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1.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2.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3.xml" ContentType="application/vnd.openxmlformats-officedocument.wordprocessingml.footer+xml"/>
  <Override PartName="/word/header40.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DD32A" w14:textId="77777777" w:rsidR="00A663BF" w:rsidRDefault="00A663BF">
      <w:pPr>
        <w:pStyle w:val="Textoindependiente"/>
        <w:rPr>
          <w:rFonts w:ascii="Times New Roman"/>
          <w:i w:val="0"/>
          <w:sz w:val="24"/>
        </w:rPr>
      </w:pPr>
    </w:p>
    <w:p w14:paraId="72BAD41D" w14:textId="77777777" w:rsidR="00A663BF" w:rsidRDefault="00A663BF">
      <w:pPr>
        <w:pStyle w:val="Textoindependiente"/>
        <w:rPr>
          <w:rFonts w:ascii="Times New Roman"/>
          <w:i w:val="0"/>
          <w:sz w:val="24"/>
        </w:rPr>
      </w:pPr>
    </w:p>
    <w:p w14:paraId="04683EEC" w14:textId="77777777" w:rsidR="00A663BF" w:rsidRDefault="00A663BF">
      <w:pPr>
        <w:pStyle w:val="Textoindependiente"/>
        <w:rPr>
          <w:rFonts w:ascii="Times New Roman"/>
          <w:i w:val="0"/>
          <w:sz w:val="24"/>
        </w:rPr>
      </w:pPr>
    </w:p>
    <w:p w14:paraId="2E4283E1" w14:textId="77777777" w:rsidR="00A663BF" w:rsidRDefault="00A663BF">
      <w:pPr>
        <w:pStyle w:val="Textoindependiente"/>
        <w:spacing w:before="123"/>
        <w:rPr>
          <w:rFonts w:ascii="Times New Roman"/>
          <w:i w:val="0"/>
          <w:sz w:val="24"/>
        </w:rPr>
      </w:pPr>
    </w:p>
    <w:p w14:paraId="48CA25A8" w14:textId="77777777" w:rsidR="00A663BF" w:rsidRDefault="00000000">
      <w:pPr>
        <w:spacing w:line="268" w:lineRule="exact"/>
        <w:ind w:left="848" w:right="282"/>
        <w:jc w:val="center"/>
        <w:rPr>
          <w:b/>
          <w:sz w:val="24"/>
        </w:rPr>
      </w:pPr>
      <w:r>
        <w:rPr>
          <w:b/>
          <w:color w:val="221F1F"/>
          <w:sz w:val="24"/>
        </w:rPr>
        <w:t>TEMA</w:t>
      </w:r>
      <w:r>
        <w:rPr>
          <w:b/>
          <w:color w:val="221F1F"/>
          <w:spacing w:val="-1"/>
          <w:sz w:val="24"/>
        </w:rPr>
        <w:t xml:space="preserve"> </w:t>
      </w:r>
      <w:r>
        <w:rPr>
          <w:b/>
          <w:color w:val="221F1F"/>
          <w:spacing w:val="-5"/>
          <w:sz w:val="24"/>
        </w:rPr>
        <w:t>4.</w:t>
      </w:r>
    </w:p>
    <w:p w14:paraId="0E136C7C" w14:textId="77777777" w:rsidR="00A663BF" w:rsidRDefault="00000000">
      <w:pPr>
        <w:spacing w:line="258" w:lineRule="exact"/>
        <w:ind w:left="279"/>
        <w:jc w:val="center"/>
        <w:rPr>
          <w:b/>
          <w:sz w:val="24"/>
        </w:rPr>
      </w:pPr>
      <w:r>
        <w:rPr>
          <w:b/>
          <w:color w:val="221F1F"/>
          <w:sz w:val="24"/>
        </w:rPr>
        <w:t>ORGANIZACIÓN</w:t>
      </w:r>
      <w:r>
        <w:rPr>
          <w:b/>
          <w:color w:val="221F1F"/>
          <w:spacing w:val="-8"/>
          <w:sz w:val="24"/>
        </w:rPr>
        <w:t xml:space="preserve"> </w:t>
      </w:r>
      <w:r>
        <w:rPr>
          <w:b/>
          <w:color w:val="221F1F"/>
          <w:sz w:val="24"/>
        </w:rPr>
        <w:t>SANITARIA</w:t>
      </w:r>
      <w:r>
        <w:rPr>
          <w:b/>
          <w:color w:val="221F1F"/>
          <w:spacing w:val="-8"/>
          <w:sz w:val="24"/>
        </w:rPr>
        <w:t xml:space="preserve"> </w:t>
      </w:r>
      <w:r>
        <w:rPr>
          <w:b/>
          <w:color w:val="221F1F"/>
          <w:spacing w:val="-2"/>
          <w:sz w:val="24"/>
        </w:rPr>
        <w:t>(II).</w:t>
      </w:r>
    </w:p>
    <w:p w14:paraId="1A358B58" w14:textId="77777777" w:rsidR="00A663BF" w:rsidRDefault="00000000">
      <w:pPr>
        <w:spacing w:before="16" w:line="213" w:lineRule="auto"/>
        <w:ind w:left="688" w:right="408" w:hanging="5"/>
        <w:jc w:val="center"/>
        <w:rPr>
          <w:b/>
          <w:sz w:val="24"/>
        </w:rPr>
      </w:pPr>
      <w:r>
        <w:rPr>
          <w:b/>
          <w:color w:val="221F1F"/>
          <w:sz w:val="24"/>
        </w:rPr>
        <w:t>ESTRUCTURA,</w:t>
      </w:r>
      <w:r>
        <w:rPr>
          <w:b/>
          <w:color w:val="221F1F"/>
          <w:spacing w:val="-1"/>
          <w:sz w:val="24"/>
        </w:rPr>
        <w:t xml:space="preserve"> </w:t>
      </w:r>
      <w:r>
        <w:rPr>
          <w:b/>
          <w:color w:val="221F1F"/>
          <w:sz w:val="24"/>
        </w:rPr>
        <w:t>ORGANIZACIÓN</w:t>
      </w:r>
      <w:r>
        <w:rPr>
          <w:b/>
          <w:color w:val="221F1F"/>
          <w:spacing w:val="-1"/>
          <w:sz w:val="24"/>
        </w:rPr>
        <w:t xml:space="preserve"> </w:t>
      </w:r>
      <w:r>
        <w:rPr>
          <w:b/>
          <w:color w:val="221F1F"/>
          <w:sz w:val="24"/>
        </w:rPr>
        <w:t>Y</w:t>
      </w:r>
      <w:r>
        <w:rPr>
          <w:b/>
          <w:color w:val="221F1F"/>
          <w:spacing w:val="-1"/>
          <w:sz w:val="24"/>
        </w:rPr>
        <w:t xml:space="preserve"> </w:t>
      </w:r>
      <w:r>
        <w:rPr>
          <w:b/>
          <w:color w:val="221F1F"/>
          <w:sz w:val="24"/>
        </w:rPr>
        <w:t>COMPETENCIAS</w:t>
      </w:r>
      <w:r>
        <w:rPr>
          <w:b/>
          <w:color w:val="221F1F"/>
          <w:spacing w:val="-2"/>
          <w:sz w:val="24"/>
        </w:rPr>
        <w:t xml:space="preserve"> </w:t>
      </w:r>
      <w:r>
        <w:rPr>
          <w:b/>
          <w:color w:val="221F1F"/>
          <w:sz w:val="24"/>
        </w:rPr>
        <w:t>DE LA CONSEJERÍA</w:t>
      </w:r>
      <w:r>
        <w:rPr>
          <w:b/>
          <w:color w:val="221F1F"/>
          <w:spacing w:val="-1"/>
          <w:sz w:val="24"/>
        </w:rPr>
        <w:t xml:space="preserve"> </w:t>
      </w:r>
      <w:r>
        <w:rPr>
          <w:b/>
          <w:color w:val="221F1F"/>
          <w:sz w:val="24"/>
        </w:rPr>
        <w:t xml:space="preserve">DE SALUD Y DEL SERVICIO ANDALUZ DE SALUD. ASISTENCIA SANITARIA EN ANDALUCÍA: LA </w:t>
      </w:r>
      <w:r>
        <w:rPr>
          <w:b/>
          <w:color w:val="221F1F"/>
          <w:spacing w:val="-8"/>
          <w:sz w:val="24"/>
        </w:rPr>
        <w:t>ESTRUCTURA,</w:t>
      </w:r>
      <w:r>
        <w:rPr>
          <w:b/>
          <w:color w:val="221F1F"/>
          <w:spacing w:val="-1"/>
          <w:sz w:val="24"/>
        </w:rPr>
        <w:t xml:space="preserve"> </w:t>
      </w:r>
      <w:r>
        <w:rPr>
          <w:b/>
          <w:color w:val="221F1F"/>
          <w:spacing w:val="-8"/>
          <w:sz w:val="24"/>
        </w:rPr>
        <w:t>ORGANIZACIÓN</w:t>
      </w:r>
      <w:r>
        <w:rPr>
          <w:b/>
          <w:color w:val="221F1F"/>
          <w:spacing w:val="-1"/>
          <w:sz w:val="24"/>
        </w:rPr>
        <w:t xml:space="preserve"> </w:t>
      </w:r>
      <w:r>
        <w:rPr>
          <w:b/>
          <w:color w:val="221F1F"/>
          <w:spacing w:val="-8"/>
          <w:sz w:val="24"/>
        </w:rPr>
        <w:t>Y</w:t>
      </w:r>
      <w:r>
        <w:rPr>
          <w:b/>
          <w:color w:val="221F1F"/>
          <w:spacing w:val="-2"/>
          <w:sz w:val="24"/>
        </w:rPr>
        <w:t xml:space="preserve"> </w:t>
      </w:r>
      <w:r>
        <w:rPr>
          <w:b/>
          <w:color w:val="221F1F"/>
          <w:spacing w:val="-8"/>
          <w:sz w:val="24"/>
        </w:rPr>
        <w:t>FUNCIONAMIENTO</w:t>
      </w:r>
      <w:r>
        <w:rPr>
          <w:b/>
          <w:color w:val="221F1F"/>
          <w:spacing w:val="-1"/>
          <w:sz w:val="24"/>
        </w:rPr>
        <w:t xml:space="preserve"> </w:t>
      </w:r>
      <w:r>
        <w:rPr>
          <w:b/>
          <w:color w:val="221F1F"/>
          <w:spacing w:val="-8"/>
          <w:sz w:val="24"/>
        </w:rPr>
        <w:t>DE</w:t>
      </w:r>
      <w:r>
        <w:rPr>
          <w:b/>
          <w:color w:val="221F1F"/>
          <w:spacing w:val="-1"/>
          <w:sz w:val="24"/>
        </w:rPr>
        <w:t xml:space="preserve"> </w:t>
      </w:r>
      <w:r>
        <w:rPr>
          <w:b/>
          <w:color w:val="221F1F"/>
          <w:spacing w:val="-8"/>
          <w:sz w:val="24"/>
        </w:rPr>
        <w:t>LOS</w:t>
      </w:r>
      <w:r>
        <w:rPr>
          <w:b/>
          <w:color w:val="221F1F"/>
          <w:spacing w:val="-3"/>
          <w:sz w:val="24"/>
        </w:rPr>
        <w:t xml:space="preserve"> </w:t>
      </w:r>
      <w:r>
        <w:rPr>
          <w:b/>
          <w:color w:val="221F1F"/>
          <w:spacing w:val="-8"/>
          <w:sz w:val="24"/>
        </w:rPr>
        <w:t>SERVICIOS</w:t>
      </w:r>
      <w:r>
        <w:rPr>
          <w:b/>
          <w:color w:val="221F1F"/>
          <w:spacing w:val="-1"/>
          <w:sz w:val="24"/>
        </w:rPr>
        <w:t xml:space="preserve"> </w:t>
      </w:r>
      <w:r>
        <w:rPr>
          <w:b/>
          <w:color w:val="221F1F"/>
          <w:spacing w:val="-8"/>
          <w:sz w:val="24"/>
        </w:rPr>
        <w:t>DE</w:t>
      </w:r>
      <w:r>
        <w:rPr>
          <w:b/>
          <w:color w:val="221F1F"/>
          <w:spacing w:val="-1"/>
          <w:sz w:val="24"/>
        </w:rPr>
        <w:t xml:space="preserve"> </w:t>
      </w:r>
      <w:r>
        <w:rPr>
          <w:b/>
          <w:color w:val="221F1F"/>
          <w:spacing w:val="-8"/>
          <w:sz w:val="24"/>
        </w:rPr>
        <w:t xml:space="preserve">ATENCIÓN </w:t>
      </w:r>
      <w:r>
        <w:rPr>
          <w:b/>
          <w:color w:val="221F1F"/>
          <w:sz w:val="24"/>
        </w:rPr>
        <w:t>PRIMARIA EN ANDALUCÍA. ORDENACIÓN DE LA ASISTENCIA ESPECIALIZADA</w:t>
      </w:r>
    </w:p>
    <w:p w14:paraId="132F6E96" w14:textId="77777777" w:rsidR="00A663BF" w:rsidRDefault="00000000">
      <w:pPr>
        <w:spacing w:line="213" w:lineRule="auto"/>
        <w:ind w:left="654" w:right="367" w:hanging="7"/>
        <w:jc w:val="center"/>
        <w:rPr>
          <w:b/>
          <w:sz w:val="24"/>
        </w:rPr>
      </w:pPr>
      <w:r>
        <w:rPr>
          <w:b/>
          <w:color w:val="221F1F"/>
          <w:sz w:val="24"/>
        </w:rPr>
        <w:t xml:space="preserve">EN ANDALUCÍA. ORGANIZACIÓN DE LA ATENCIÓN PRIMARIA. ORGANIZACIÓN </w:t>
      </w:r>
      <w:r>
        <w:rPr>
          <w:b/>
          <w:color w:val="221F1F"/>
          <w:spacing w:val="-8"/>
          <w:sz w:val="24"/>
        </w:rPr>
        <w:t>HOSPITALARIA.</w:t>
      </w:r>
      <w:r>
        <w:rPr>
          <w:b/>
          <w:color w:val="221F1F"/>
          <w:sz w:val="24"/>
        </w:rPr>
        <w:t xml:space="preserve"> </w:t>
      </w:r>
      <w:r>
        <w:rPr>
          <w:b/>
          <w:color w:val="221F1F"/>
          <w:spacing w:val="-8"/>
          <w:sz w:val="24"/>
        </w:rPr>
        <w:t>ÁREAS</w:t>
      </w:r>
      <w:r>
        <w:rPr>
          <w:b/>
          <w:color w:val="221F1F"/>
          <w:sz w:val="24"/>
        </w:rPr>
        <w:t xml:space="preserve"> </w:t>
      </w:r>
      <w:r>
        <w:rPr>
          <w:b/>
          <w:color w:val="221F1F"/>
          <w:spacing w:val="-8"/>
          <w:sz w:val="24"/>
        </w:rPr>
        <w:t>DE</w:t>
      </w:r>
      <w:r>
        <w:rPr>
          <w:b/>
          <w:color w:val="221F1F"/>
          <w:sz w:val="24"/>
        </w:rPr>
        <w:t xml:space="preserve"> </w:t>
      </w:r>
      <w:r>
        <w:rPr>
          <w:b/>
          <w:color w:val="221F1F"/>
          <w:spacing w:val="-8"/>
          <w:sz w:val="24"/>
        </w:rPr>
        <w:t>GESTIÓN</w:t>
      </w:r>
      <w:r>
        <w:rPr>
          <w:b/>
          <w:color w:val="221F1F"/>
          <w:sz w:val="24"/>
        </w:rPr>
        <w:t xml:space="preserve"> </w:t>
      </w:r>
      <w:r>
        <w:rPr>
          <w:b/>
          <w:color w:val="221F1F"/>
          <w:spacing w:val="-8"/>
          <w:sz w:val="24"/>
        </w:rPr>
        <w:t>SANITARIAS.</w:t>
      </w:r>
      <w:r>
        <w:rPr>
          <w:b/>
          <w:color w:val="221F1F"/>
          <w:sz w:val="24"/>
        </w:rPr>
        <w:t xml:space="preserve"> </w:t>
      </w:r>
      <w:r>
        <w:rPr>
          <w:b/>
          <w:color w:val="221F1F"/>
          <w:spacing w:val="-8"/>
          <w:sz w:val="24"/>
        </w:rPr>
        <w:t>CONTINUIDAD</w:t>
      </w:r>
      <w:r>
        <w:rPr>
          <w:b/>
          <w:color w:val="221F1F"/>
          <w:sz w:val="24"/>
        </w:rPr>
        <w:t xml:space="preserve"> </w:t>
      </w:r>
      <w:r>
        <w:rPr>
          <w:b/>
          <w:color w:val="221F1F"/>
          <w:spacing w:val="-8"/>
          <w:sz w:val="24"/>
        </w:rPr>
        <w:t>ASISTENCIAL</w:t>
      </w:r>
      <w:r>
        <w:rPr>
          <w:b/>
          <w:color w:val="221F1F"/>
          <w:sz w:val="24"/>
        </w:rPr>
        <w:t xml:space="preserve"> </w:t>
      </w:r>
      <w:r>
        <w:rPr>
          <w:b/>
          <w:color w:val="221F1F"/>
          <w:spacing w:val="-8"/>
          <w:sz w:val="24"/>
        </w:rPr>
        <w:t xml:space="preserve">ENTRE </w:t>
      </w:r>
      <w:r>
        <w:rPr>
          <w:b/>
          <w:color w:val="221F1F"/>
          <w:sz w:val="24"/>
        </w:rPr>
        <w:t>NIVELES ASISTENCIALES.</w:t>
      </w:r>
    </w:p>
    <w:p w14:paraId="1DB22C23" w14:textId="77777777" w:rsidR="00A663BF" w:rsidRDefault="00000000">
      <w:pPr>
        <w:pStyle w:val="Ttulo1"/>
        <w:numPr>
          <w:ilvl w:val="0"/>
          <w:numId w:val="29"/>
        </w:numPr>
        <w:tabs>
          <w:tab w:val="left" w:pos="925"/>
        </w:tabs>
        <w:spacing w:before="242" w:line="232" w:lineRule="auto"/>
        <w:ind w:right="150" w:firstLine="285"/>
      </w:pPr>
      <w:r>
        <w:rPr>
          <w:color w:val="221F1F"/>
        </w:rPr>
        <w:t>ESTRUCTURA,ORGANIZACIÓNYCOMPETENCIASDELACONSEJERÍADESALUDYDELSERVI-CIO ANDALUZ DE SALUD.</w:t>
      </w:r>
    </w:p>
    <w:p w14:paraId="575404AB" w14:textId="77777777" w:rsidR="00A663BF" w:rsidRDefault="00000000">
      <w:pPr>
        <w:pStyle w:val="Ttulo3"/>
        <w:spacing w:line="244" w:lineRule="exact"/>
        <w:ind w:left="710"/>
        <w:jc w:val="left"/>
      </w:pPr>
      <w:r>
        <w:rPr>
          <w:color w:val="221F1F"/>
        </w:rPr>
        <w:t>Estructura</w:t>
      </w:r>
      <w:r>
        <w:rPr>
          <w:color w:val="221F1F"/>
          <w:spacing w:val="-5"/>
        </w:rPr>
        <w:t xml:space="preserve"> </w:t>
      </w:r>
      <w:r>
        <w:rPr>
          <w:color w:val="221F1F"/>
        </w:rPr>
        <w:t>y</w:t>
      </w:r>
      <w:r>
        <w:rPr>
          <w:color w:val="221F1F"/>
          <w:spacing w:val="-5"/>
        </w:rPr>
        <w:t xml:space="preserve"> </w:t>
      </w:r>
      <w:r>
        <w:rPr>
          <w:color w:val="221F1F"/>
          <w:spacing w:val="-2"/>
        </w:rPr>
        <w:t>organización:</w:t>
      </w:r>
    </w:p>
    <w:p w14:paraId="4D43F8AD" w14:textId="77777777" w:rsidR="00A663BF" w:rsidRDefault="00000000">
      <w:pPr>
        <w:spacing w:before="6" w:line="230" w:lineRule="auto"/>
        <w:ind w:left="424" w:right="161" w:firstLine="285"/>
      </w:pPr>
      <w:r>
        <w:rPr>
          <w:noProof/>
        </w:rPr>
        <w:drawing>
          <wp:anchor distT="0" distB="0" distL="0" distR="0" simplePos="0" relativeHeight="485396480" behindDoc="1" locked="0" layoutInCell="1" allowOverlap="1" wp14:anchorId="527FF096" wp14:editId="113D7CD7">
            <wp:simplePos x="0" y="0"/>
            <wp:positionH relativeFrom="page">
              <wp:posOffset>768848</wp:posOffset>
            </wp:positionH>
            <wp:positionV relativeFrom="paragraph">
              <wp:posOffset>174201</wp:posOffset>
            </wp:positionV>
            <wp:extent cx="6037218" cy="258428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La</w:t>
      </w:r>
      <w:r>
        <w:rPr>
          <w:color w:val="221F1F"/>
          <w:spacing w:val="-15"/>
        </w:rPr>
        <w:t xml:space="preserve"> </w:t>
      </w:r>
      <w:r>
        <w:rPr>
          <w:color w:val="221F1F"/>
        </w:rPr>
        <w:t>Junta</w:t>
      </w:r>
      <w:r>
        <w:rPr>
          <w:color w:val="221F1F"/>
          <w:spacing w:val="-13"/>
        </w:rPr>
        <w:t xml:space="preserve"> </w:t>
      </w:r>
      <w:r>
        <w:rPr>
          <w:color w:val="221F1F"/>
        </w:rPr>
        <w:t>de</w:t>
      </w:r>
      <w:r>
        <w:rPr>
          <w:color w:val="221F1F"/>
          <w:spacing w:val="-15"/>
        </w:rPr>
        <w:t xml:space="preserve"> </w:t>
      </w:r>
      <w:r>
        <w:rPr>
          <w:color w:val="221F1F"/>
        </w:rPr>
        <w:t>Andalucía</w:t>
      </w:r>
      <w:r>
        <w:rPr>
          <w:color w:val="221F1F"/>
          <w:spacing w:val="-14"/>
        </w:rPr>
        <w:t xml:space="preserve"> </w:t>
      </w:r>
      <w:r>
        <w:rPr>
          <w:color w:val="221F1F"/>
        </w:rPr>
        <w:t>consta</w:t>
      </w:r>
      <w:r>
        <w:rPr>
          <w:color w:val="221F1F"/>
          <w:spacing w:val="-15"/>
        </w:rPr>
        <w:t xml:space="preserve"> </w:t>
      </w:r>
      <w:r>
        <w:rPr>
          <w:color w:val="221F1F"/>
        </w:rPr>
        <w:t>de</w:t>
      </w:r>
      <w:r>
        <w:rPr>
          <w:color w:val="221F1F"/>
          <w:spacing w:val="-15"/>
        </w:rPr>
        <w:t xml:space="preserve"> </w:t>
      </w:r>
      <w:r>
        <w:rPr>
          <w:color w:val="221F1F"/>
        </w:rPr>
        <w:t>las</w:t>
      </w:r>
      <w:r>
        <w:rPr>
          <w:color w:val="221F1F"/>
          <w:spacing w:val="-14"/>
        </w:rPr>
        <w:t xml:space="preserve"> </w:t>
      </w:r>
      <w:r>
        <w:rPr>
          <w:color w:val="221F1F"/>
        </w:rPr>
        <w:t>siguientes</w:t>
      </w:r>
      <w:r>
        <w:rPr>
          <w:color w:val="221F1F"/>
          <w:spacing w:val="-13"/>
        </w:rPr>
        <w:t xml:space="preserve"> </w:t>
      </w:r>
      <w:r>
        <w:rPr>
          <w:color w:val="221F1F"/>
        </w:rPr>
        <w:t>Consejerías</w:t>
      </w:r>
      <w:r>
        <w:rPr>
          <w:color w:val="221F1F"/>
          <w:spacing w:val="-14"/>
        </w:rPr>
        <w:t xml:space="preserve"> </w:t>
      </w:r>
      <w:r>
        <w:rPr>
          <w:color w:val="221F1F"/>
        </w:rPr>
        <w:t>(11)</w:t>
      </w:r>
      <w:r>
        <w:rPr>
          <w:color w:val="221F1F"/>
          <w:spacing w:val="-16"/>
        </w:rPr>
        <w:t xml:space="preserve"> </w:t>
      </w:r>
      <w:r>
        <w:rPr>
          <w:color w:val="221F1F"/>
        </w:rPr>
        <w:t>[a</w:t>
      </w:r>
      <w:r>
        <w:rPr>
          <w:color w:val="221F1F"/>
          <w:spacing w:val="-15"/>
        </w:rPr>
        <w:t xml:space="preserve"> </w:t>
      </w:r>
      <w:r>
        <w:rPr>
          <w:color w:val="221F1F"/>
        </w:rPr>
        <w:t>fecha</w:t>
      </w:r>
      <w:r>
        <w:rPr>
          <w:color w:val="221F1F"/>
          <w:spacing w:val="-14"/>
        </w:rPr>
        <w:t xml:space="preserve"> </w:t>
      </w:r>
      <w:r>
        <w:rPr>
          <w:color w:val="221F1F"/>
        </w:rPr>
        <w:t>1</w:t>
      </w:r>
      <w:r>
        <w:rPr>
          <w:color w:val="221F1F"/>
          <w:spacing w:val="-15"/>
        </w:rPr>
        <w:t xml:space="preserve"> </w:t>
      </w:r>
      <w:r>
        <w:rPr>
          <w:color w:val="221F1F"/>
        </w:rPr>
        <w:t>de</w:t>
      </w:r>
      <w:r>
        <w:rPr>
          <w:color w:val="221F1F"/>
          <w:spacing w:val="-15"/>
        </w:rPr>
        <w:t xml:space="preserve"> </w:t>
      </w:r>
      <w:r>
        <w:rPr>
          <w:color w:val="221F1F"/>
        </w:rPr>
        <w:t>febrero</w:t>
      </w:r>
      <w:r>
        <w:rPr>
          <w:color w:val="221F1F"/>
          <w:spacing w:val="-15"/>
        </w:rPr>
        <w:t xml:space="preserve"> </w:t>
      </w:r>
      <w:r>
        <w:rPr>
          <w:color w:val="221F1F"/>
        </w:rPr>
        <w:t>de</w:t>
      </w:r>
      <w:r>
        <w:rPr>
          <w:color w:val="221F1F"/>
          <w:spacing w:val="-15"/>
        </w:rPr>
        <w:t xml:space="preserve"> </w:t>
      </w:r>
      <w:r>
        <w:rPr>
          <w:color w:val="221F1F"/>
        </w:rPr>
        <w:t>2019,</w:t>
      </w:r>
      <w:r>
        <w:rPr>
          <w:color w:val="221F1F"/>
          <w:spacing w:val="-14"/>
        </w:rPr>
        <w:t xml:space="preserve"> </w:t>
      </w:r>
      <w:r>
        <w:rPr>
          <w:color w:val="221F1F"/>
        </w:rPr>
        <w:t>XI</w:t>
      </w:r>
      <w:r>
        <w:rPr>
          <w:color w:val="221F1F"/>
          <w:spacing w:val="-15"/>
        </w:rPr>
        <w:t xml:space="preserve"> </w:t>
      </w:r>
      <w:r>
        <w:rPr>
          <w:color w:val="221F1F"/>
        </w:rPr>
        <w:t xml:space="preserve">Le-gislatura / Presidente: Juan Manuel Moreno</w:t>
      </w:r>
      <w:r>
        <w:rPr>
          <w:color w:val="221F1F"/>
          <w:spacing w:val="-7"/>
        </w:rPr>
        <w:t xml:space="preserve"> </w:t>
      </w:r>
      <w:r>
        <w:rPr>
          <w:color w:val="221F1F"/>
        </w:rPr>
        <w:t>(PP)]:</w:t>
      </w:r>
    </w:p>
    <w:p w14:paraId="43A7D58C" w14:textId="77777777" w:rsidR="00A663BF" w:rsidRDefault="00000000">
      <w:pPr>
        <w:pStyle w:val="Textoindependiente"/>
        <w:spacing w:line="243" w:lineRule="exact"/>
        <w:ind w:left="1559"/>
      </w:pPr>
      <w:r>
        <w:rPr>
          <w:color w:val="221F1F"/>
        </w:rPr>
        <w:t>-Turismo,</w:t>
      </w:r>
      <w:r>
        <w:rPr>
          <w:color w:val="221F1F"/>
          <w:spacing w:val="-7"/>
        </w:rPr>
        <w:t xml:space="preserve"> </w:t>
      </w:r>
      <w:r>
        <w:rPr>
          <w:color w:val="221F1F"/>
        </w:rPr>
        <w:t>Regeneración,</w:t>
      </w:r>
      <w:r>
        <w:rPr>
          <w:color w:val="221F1F"/>
          <w:spacing w:val="-8"/>
        </w:rPr>
        <w:t xml:space="preserve"> </w:t>
      </w:r>
      <w:r>
        <w:rPr>
          <w:color w:val="221F1F"/>
        </w:rPr>
        <w:t>Justicia</w:t>
      </w:r>
      <w:r>
        <w:rPr>
          <w:color w:val="221F1F"/>
          <w:spacing w:val="-7"/>
        </w:rPr>
        <w:t xml:space="preserve"> </w:t>
      </w:r>
      <w:r>
        <w:rPr>
          <w:color w:val="221F1F"/>
        </w:rPr>
        <w:t>y</w:t>
      </w:r>
      <w:r>
        <w:rPr>
          <w:color w:val="221F1F"/>
          <w:spacing w:val="-7"/>
        </w:rPr>
        <w:t xml:space="preserve"> </w:t>
      </w:r>
      <w:r>
        <w:rPr>
          <w:color w:val="221F1F"/>
        </w:rPr>
        <w:t>Administración</w:t>
      </w:r>
      <w:r>
        <w:rPr>
          <w:color w:val="221F1F"/>
          <w:spacing w:val="-6"/>
        </w:rPr>
        <w:t xml:space="preserve"> </w:t>
      </w:r>
      <w:r>
        <w:rPr>
          <w:color w:val="221F1F"/>
          <w:spacing w:val="-4"/>
        </w:rPr>
        <w:t>Local</w:t>
      </w:r>
    </w:p>
    <w:p w14:paraId="18B82764" w14:textId="77777777" w:rsidR="00A663BF" w:rsidRDefault="00000000">
      <w:pPr>
        <w:pStyle w:val="Textoindependiente"/>
        <w:spacing w:line="251" w:lineRule="exact"/>
        <w:ind w:left="1559"/>
      </w:pPr>
      <w:r>
        <w:rPr>
          <w:color w:val="221F1F"/>
        </w:rPr>
        <w:t>-Presidencia,</w:t>
      </w:r>
      <w:r>
        <w:rPr>
          <w:color w:val="221F1F"/>
          <w:spacing w:val="-9"/>
        </w:rPr>
        <w:t xml:space="preserve"> </w:t>
      </w:r>
      <w:r>
        <w:rPr>
          <w:color w:val="221F1F"/>
        </w:rPr>
        <w:t>Administración</w:t>
      </w:r>
      <w:r>
        <w:rPr>
          <w:color w:val="221F1F"/>
          <w:spacing w:val="-6"/>
        </w:rPr>
        <w:t xml:space="preserve"> </w:t>
      </w:r>
      <w:r>
        <w:rPr>
          <w:color w:val="221F1F"/>
        </w:rPr>
        <w:t>Pública</w:t>
      </w:r>
      <w:r>
        <w:rPr>
          <w:color w:val="221F1F"/>
          <w:spacing w:val="-6"/>
        </w:rPr>
        <w:t xml:space="preserve"> </w:t>
      </w:r>
      <w:r>
        <w:rPr>
          <w:color w:val="221F1F"/>
        </w:rPr>
        <w:t>e</w:t>
      </w:r>
      <w:r>
        <w:rPr>
          <w:color w:val="221F1F"/>
          <w:spacing w:val="-6"/>
        </w:rPr>
        <w:t xml:space="preserve"> </w:t>
      </w:r>
      <w:r>
        <w:rPr>
          <w:color w:val="221F1F"/>
          <w:spacing w:val="-2"/>
        </w:rPr>
        <w:t>Interior</w:t>
      </w:r>
    </w:p>
    <w:p w14:paraId="6BCBDE66" w14:textId="77777777" w:rsidR="00A663BF" w:rsidRDefault="00000000">
      <w:pPr>
        <w:pStyle w:val="Textoindependiente"/>
        <w:spacing w:line="251" w:lineRule="exact"/>
        <w:ind w:left="1559"/>
      </w:pPr>
      <w:r>
        <w:rPr>
          <w:color w:val="221F1F"/>
        </w:rPr>
        <w:t>-Empleo,</w:t>
      </w:r>
      <w:r>
        <w:rPr>
          <w:color w:val="221F1F"/>
          <w:spacing w:val="-6"/>
        </w:rPr>
        <w:t xml:space="preserve"> </w:t>
      </w:r>
      <w:r>
        <w:rPr>
          <w:color w:val="221F1F"/>
        </w:rPr>
        <w:t>Formación</w:t>
      </w:r>
      <w:r>
        <w:rPr>
          <w:color w:val="221F1F"/>
          <w:spacing w:val="-5"/>
        </w:rPr>
        <w:t xml:space="preserve"> </w:t>
      </w:r>
      <w:r>
        <w:rPr>
          <w:color w:val="221F1F"/>
        </w:rPr>
        <w:t>y</w:t>
      </w:r>
      <w:r>
        <w:rPr>
          <w:color w:val="221F1F"/>
          <w:spacing w:val="-6"/>
        </w:rPr>
        <w:t xml:space="preserve"> </w:t>
      </w:r>
      <w:r>
        <w:rPr>
          <w:color w:val="221F1F"/>
        </w:rPr>
        <w:t>Trabajo</w:t>
      </w:r>
      <w:r>
        <w:rPr>
          <w:color w:val="221F1F"/>
          <w:spacing w:val="-4"/>
        </w:rPr>
        <w:t xml:space="preserve"> </w:t>
      </w:r>
      <w:r>
        <w:rPr>
          <w:color w:val="221F1F"/>
          <w:spacing w:val="-2"/>
        </w:rPr>
        <w:t>Autónomo</w:t>
      </w:r>
    </w:p>
    <w:p w14:paraId="071FDC4E" w14:textId="77777777" w:rsidR="00A663BF" w:rsidRDefault="00000000">
      <w:pPr>
        <w:pStyle w:val="Textoindependiente"/>
        <w:spacing w:line="251" w:lineRule="exact"/>
        <w:ind w:left="1559"/>
      </w:pPr>
      <w:r>
        <w:rPr>
          <w:color w:val="221F1F"/>
        </w:rPr>
        <w:t>-Hacienda,</w:t>
      </w:r>
      <w:r>
        <w:rPr>
          <w:color w:val="221F1F"/>
          <w:spacing w:val="-5"/>
        </w:rPr>
        <w:t xml:space="preserve"> </w:t>
      </w:r>
      <w:r>
        <w:rPr>
          <w:color w:val="221F1F"/>
        </w:rPr>
        <w:t>Industria</w:t>
      </w:r>
      <w:r>
        <w:rPr>
          <w:color w:val="221F1F"/>
          <w:spacing w:val="-5"/>
        </w:rPr>
        <w:t xml:space="preserve"> </w:t>
      </w:r>
      <w:r>
        <w:rPr>
          <w:color w:val="221F1F"/>
        </w:rPr>
        <w:t>y</w:t>
      </w:r>
      <w:r>
        <w:rPr>
          <w:color w:val="221F1F"/>
          <w:spacing w:val="-4"/>
        </w:rPr>
        <w:t xml:space="preserve"> </w:t>
      </w:r>
      <w:r>
        <w:rPr>
          <w:color w:val="221F1F"/>
          <w:spacing w:val="-2"/>
        </w:rPr>
        <w:t>Energía</w:t>
      </w:r>
    </w:p>
    <w:p w14:paraId="6C534984" w14:textId="77777777" w:rsidR="00A663BF" w:rsidRDefault="00000000">
      <w:pPr>
        <w:pStyle w:val="Textoindependiente"/>
        <w:spacing w:line="250" w:lineRule="exact"/>
        <w:ind w:left="1559"/>
      </w:pPr>
      <w:r>
        <w:rPr>
          <w:color w:val="221F1F"/>
        </w:rPr>
        <w:t>-Educación</w:t>
      </w:r>
      <w:r>
        <w:rPr>
          <w:color w:val="221F1F"/>
          <w:spacing w:val="-3"/>
        </w:rPr>
        <w:t xml:space="preserve"> </w:t>
      </w:r>
      <w:r>
        <w:rPr>
          <w:color w:val="221F1F"/>
        </w:rPr>
        <w:t>y</w:t>
      </w:r>
      <w:r>
        <w:rPr>
          <w:color w:val="221F1F"/>
          <w:spacing w:val="-3"/>
        </w:rPr>
        <w:t xml:space="preserve"> </w:t>
      </w:r>
      <w:r>
        <w:rPr>
          <w:color w:val="221F1F"/>
          <w:spacing w:val="-2"/>
        </w:rPr>
        <w:t>Deporte</w:t>
      </w:r>
    </w:p>
    <w:p w14:paraId="52383B19" w14:textId="77777777" w:rsidR="00A663BF" w:rsidRDefault="00000000">
      <w:pPr>
        <w:pStyle w:val="Textoindependiente"/>
        <w:spacing w:line="250" w:lineRule="exact"/>
        <w:ind w:left="1559"/>
      </w:pPr>
      <w:r>
        <w:rPr>
          <w:color w:val="221F1F"/>
        </w:rPr>
        <w:t>-Agricultura,</w:t>
      </w:r>
      <w:r>
        <w:rPr>
          <w:color w:val="221F1F"/>
          <w:spacing w:val="-6"/>
        </w:rPr>
        <w:t xml:space="preserve"> </w:t>
      </w:r>
      <w:r>
        <w:rPr>
          <w:color w:val="221F1F"/>
        </w:rPr>
        <w:t>Ganadería,</w:t>
      </w:r>
      <w:r>
        <w:rPr>
          <w:color w:val="221F1F"/>
          <w:spacing w:val="-6"/>
        </w:rPr>
        <w:t xml:space="preserve"> </w:t>
      </w:r>
      <w:r>
        <w:rPr>
          <w:color w:val="221F1F"/>
        </w:rPr>
        <w:t>Pesca</w:t>
      </w:r>
      <w:r>
        <w:rPr>
          <w:color w:val="221F1F"/>
          <w:spacing w:val="-6"/>
        </w:rPr>
        <w:t xml:space="preserve"> </w:t>
      </w:r>
      <w:r>
        <w:rPr>
          <w:color w:val="221F1F"/>
        </w:rPr>
        <w:t>y</w:t>
      </w:r>
      <w:r>
        <w:rPr>
          <w:color w:val="221F1F"/>
          <w:spacing w:val="-7"/>
        </w:rPr>
        <w:t xml:space="preserve"> </w:t>
      </w:r>
      <w:r>
        <w:rPr>
          <w:color w:val="221F1F"/>
        </w:rPr>
        <w:t>Desarrollo</w:t>
      </w:r>
      <w:r>
        <w:rPr>
          <w:color w:val="221F1F"/>
          <w:spacing w:val="-5"/>
        </w:rPr>
        <w:t xml:space="preserve"> </w:t>
      </w:r>
      <w:r>
        <w:rPr>
          <w:color w:val="221F1F"/>
          <w:spacing w:val="-2"/>
        </w:rPr>
        <w:t>Sostenible</w:t>
      </w:r>
    </w:p>
    <w:p w14:paraId="52400885" w14:textId="77777777" w:rsidR="00A663BF" w:rsidRDefault="00000000">
      <w:pPr>
        <w:pStyle w:val="Textoindependiente"/>
        <w:spacing w:line="250" w:lineRule="exact"/>
        <w:ind w:left="1559"/>
      </w:pPr>
      <w:r>
        <w:rPr>
          <w:color w:val="221F1F"/>
        </w:rPr>
        <w:t>-Economía,</w:t>
      </w:r>
      <w:r>
        <w:rPr>
          <w:color w:val="221F1F"/>
          <w:spacing w:val="-7"/>
        </w:rPr>
        <w:t xml:space="preserve"> </w:t>
      </w:r>
      <w:r>
        <w:rPr>
          <w:color w:val="221F1F"/>
        </w:rPr>
        <w:t>Conocimiento,</w:t>
      </w:r>
      <w:r>
        <w:rPr>
          <w:color w:val="221F1F"/>
          <w:spacing w:val="-8"/>
        </w:rPr>
        <w:t xml:space="preserve"> </w:t>
      </w:r>
      <w:r>
        <w:rPr>
          <w:color w:val="221F1F"/>
        </w:rPr>
        <w:t>Empresas</w:t>
      </w:r>
      <w:r>
        <w:rPr>
          <w:color w:val="221F1F"/>
          <w:spacing w:val="-6"/>
        </w:rPr>
        <w:t xml:space="preserve"> </w:t>
      </w:r>
      <w:r>
        <w:rPr>
          <w:color w:val="221F1F"/>
        </w:rPr>
        <w:t>y</w:t>
      </w:r>
      <w:r>
        <w:rPr>
          <w:color w:val="221F1F"/>
          <w:spacing w:val="-4"/>
        </w:rPr>
        <w:t xml:space="preserve"> </w:t>
      </w:r>
      <w:r>
        <w:rPr>
          <w:color w:val="221F1F"/>
          <w:spacing w:val="-2"/>
        </w:rPr>
        <w:t>Universidad</w:t>
      </w:r>
    </w:p>
    <w:p w14:paraId="7D93B95E" w14:textId="77777777" w:rsidR="00A663BF" w:rsidRDefault="00000000">
      <w:pPr>
        <w:tabs>
          <w:tab w:val="left" w:pos="1559"/>
          <w:tab w:val="left" w:pos="9805"/>
        </w:tabs>
        <w:spacing w:line="250" w:lineRule="exact"/>
        <w:ind w:left="441"/>
        <w:rPr>
          <w:b/>
          <w:i/>
        </w:rPr>
      </w:pPr>
      <w:r>
        <w:rPr>
          <w:i/>
          <w:color w:val="221F1F"/>
          <w:highlight w:val="lightGray"/>
        </w:rPr>
        <w:tab/>
      </w:r>
      <w:r>
        <w:rPr>
          <w:i/>
          <w:color w:val="221F1F"/>
          <w:spacing w:val="-2"/>
          <w:highlight w:val="lightGray"/>
        </w:rPr>
        <w:t>-</w:t>
      </w:r>
      <w:r>
        <w:rPr>
          <w:b/>
          <w:color w:val="221F1F"/>
          <w:spacing w:val="-2"/>
          <w:highlight w:val="lightGray"/>
        </w:rPr>
        <w:t>SaludyFamilias</w:t>
      </w:r>
      <w:r>
        <w:rPr>
          <w:i/>
          <w:color w:val="221F1F"/>
          <w:spacing w:val="-2"/>
          <w:highlight w:val="lightGray"/>
        </w:rPr>
        <w:t>.Consejero:</w:t>
      </w:r>
      <w:r>
        <w:rPr>
          <w:b/>
          <w:i/>
          <w:color w:val="221F1F"/>
          <w:spacing w:val="-2"/>
          <w:highlight w:val="lightGray"/>
        </w:rPr>
        <w:t>JesúsAguirreMuñoz</w:t>
      </w:r>
      <w:r>
        <w:rPr>
          <w:b/>
          <w:i/>
          <w:color w:val="221F1F"/>
          <w:highlight w:val="lightGray"/>
        </w:rPr>
        <w:tab/>
      </w:r>
    </w:p>
    <w:p w14:paraId="273B504C" w14:textId="77777777" w:rsidR="00A663BF" w:rsidRDefault="00000000">
      <w:pPr>
        <w:pStyle w:val="Textoindependiente"/>
        <w:spacing w:line="251" w:lineRule="exact"/>
        <w:ind w:left="1559"/>
      </w:pPr>
      <w:r>
        <w:rPr>
          <w:color w:val="221F1F"/>
        </w:rPr>
        <w:t>-Igualdad,</w:t>
      </w:r>
      <w:r>
        <w:rPr>
          <w:color w:val="221F1F"/>
          <w:spacing w:val="-6"/>
        </w:rPr>
        <w:t xml:space="preserve"> </w:t>
      </w:r>
      <w:r>
        <w:rPr>
          <w:color w:val="221F1F"/>
        </w:rPr>
        <w:t>Políticas</w:t>
      </w:r>
      <w:r>
        <w:rPr>
          <w:color w:val="221F1F"/>
          <w:spacing w:val="-5"/>
        </w:rPr>
        <w:t xml:space="preserve"> </w:t>
      </w:r>
      <w:r>
        <w:rPr>
          <w:color w:val="221F1F"/>
        </w:rPr>
        <w:t>Sociales</w:t>
      </w:r>
      <w:r>
        <w:rPr>
          <w:color w:val="221F1F"/>
          <w:spacing w:val="-5"/>
        </w:rPr>
        <w:t xml:space="preserve"> </w:t>
      </w:r>
      <w:r>
        <w:rPr>
          <w:color w:val="221F1F"/>
        </w:rPr>
        <w:t>y</w:t>
      </w:r>
      <w:r>
        <w:rPr>
          <w:color w:val="221F1F"/>
          <w:spacing w:val="-5"/>
        </w:rPr>
        <w:t xml:space="preserve"> </w:t>
      </w:r>
      <w:r>
        <w:rPr>
          <w:color w:val="221F1F"/>
          <w:spacing w:val="-2"/>
        </w:rPr>
        <w:t>Conciliación</w:t>
      </w:r>
    </w:p>
    <w:p w14:paraId="298444E9" w14:textId="77777777" w:rsidR="00A663BF" w:rsidRDefault="00000000">
      <w:pPr>
        <w:pStyle w:val="Textoindependiente"/>
        <w:spacing w:line="251" w:lineRule="exact"/>
        <w:ind w:left="1559"/>
      </w:pPr>
      <w:r>
        <w:rPr>
          <w:color w:val="221F1F"/>
        </w:rPr>
        <w:t>-Fomento,</w:t>
      </w:r>
      <w:r>
        <w:rPr>
          <w:color w:val="221F1F"/>
          <w:spacing w:val="-8"/>
        </w:rPr>
        <w:t xml:space="preserve"> </w:t>
      </w:r>
      <w:r>
        <w:rPr>
          <w:color w:val="221F1F"/>
        </w:rPr>
        <w:t>Infraestructuras</w:t>
      </w:r>
      <w:r>
        <w:rPr>
          <w:color w:val="221F1F"/>
          <w:spacing w:val="-7"/>
        </w:rPr>
        <w:t xml:space="preserve"> </w:t>
      </w:r>
      <w:r>
        <w:rPr>
          <w:color w:val="221F1F"/>
        </w:rPr>
        <w:t>y</w:t>
      </w:r>
      <w:r>
        <w:rPr>
          <w:color w:val="221F1F"/>
          <w:spacing w:val="-7"/>
        </w:rPr>
        <w:t xml:space="preserve"> </w:t>
      </w:r>
      <w:r>
        <w:rPr>
          <w:color w:val="221F1F"/>
        </w:rPr>
        <w:t>Ordenación</w:t>
      </w:r>
      <w:r>
        <w:rPr>
          <w:color w:val="221F1F"/>
          <w:spacing w:val="-7"/>
        </w:rPr>
        <w:t xml:space="preserve"> </w:t>
      </w:r>
      <w:r>
        <w:rPr>
          <w:color w:val="221F1F"/>
        </w:rPr>
        <w:t>del</w:t>
      </w:r>
      <w:r>
        <w:rPr>
          <w:color w:val="221F1F"/>
          <w:spacing w:val="-5"/>
        </w:rPr>
        <w:t xml:space="preserve"> </w:t>
      </w:r>
      <w:r>
        <w:rPr>
          <w:color w:val="221F1F"/>
          <w:spacing w:val="-2"/>
        </w:rPr>
        <w:t>Territorio</w:t>
      </w:r>
    </w:p>
    <w:p w14:paraId="52545531" w14:textId="77777777" w:rsidR="00A663BF" w:rsidRDefault="00000000">
      <w:pPr>
        <w:pStyle w:val="Textoindependiente"/>
        <w:spacing w:line="254" w:lineRule="exact"/>
        <w:ind w:left="1559"/>
      </w:pPr>
      <w:r>
        <w:rPr>
          <w:color w:val="221F1F"/>
        </w:rPr>
        <w:t>-Cultura</w:t>
      </w:r>
      <w:r>
        <w:rPr>
          <w:color w:val="221F1F"/>
          <w:spacing w:val="-5"/>
        </w:rPr>
        <w:t xml:space="preserve"> </w:t>
      </w:r>
      <w:r>
        <w:rPr>
          <w:color w:val="221F1F"/>
        </w:rPr>
        <w:t>y</w:t>
      </w:r>
      <w:r>
        <w:rPr>
          <w:color w:val="221F1F"/>
          <w:spacing w:val="-5"/>
        </w:rPr>
        <w:t xml:space="preserve"> </w:t>
      </w:r>
      <w:r>
        <w:rPr>
          <w:color w:val="221F1F"/>
        </w:rPr>
        <w:t>Patrimonio</w:t>
      </w:r>
      <w:r>
        <w:rPr>
          <w:color w:val="221F1F"/>
          <w:spacing w:val="-6"/>
        </w:rPr>
        <w:t xml:space="preserve"> </w:t>
      </w:r>
      <w:r>
        <w:rPr>
          <w:color w:val="221F1F"/>
          <w:spacing w:val="-2"/>
        </w:rPr>
        <w:t>Histórico</w:t>
      </w:r>
    </w:p>
    <w:p w14:paraId="08551BA3" w14:textId="77777777" w:rsidR="00A663BF" w:rsidRDefault="00000000">
      <w:pPr>
        <w:pStyle w:val="Ttulo1"/>
        <w:numPr>
          <w:ilvl w:val="0"/>
          <w:numId w:val="29"/>
        </w:numPr>
        <w:tabs>
          <w:tab w:val="left" w:pos="928"/>
        </w:tabs>
        <w:spacing w:before="239" w:line="257" w:lineRule="exact"/>
        <w:ind w:left="928" w:hanging="221"/>
      </w:pPr>
      <w:r>
        <w:rPr>
          <w:color w:val="221F1F"/>
        </w:rPr>
        <w:t>LA</w:t>
      </w:r>
      <w:r>
        <w:rPr>
          <w:color w:val="221F1F"/>
          <w:spacing w:val="-9"/>
        </w:rPr>
        <w:t xml:space="preserve"> </w:t>
      </w:r>
      <w:r>
        <w:rPr>
          <w:color w:val="221F1F"/>
        </w:rPr>
        <w:t>CONSEJERÍA</w:t>
      </w:r>
      <w:r>
        <w:rPr>
          <w:color w:val="221F1F"/>
          <w:spacing w:val="-7"/>
        </w:rPr>
        <w:t xml:space="preserve"> </w:t>
      </w:r>
      <w:r>
        <w:rPr>
          <w:color w:val="221F1F"/>
        </w:rPr>
        <w:t>DE</w:t>
      </w:r>
      <w:r>
        <w:rPr>
          <w:color w:val="221F1F"/>
          <w:spacing w:val="-5"/>
        </w:rPr>
        <w:t xml:space="preserve"> </w:t>
      </w:r>
      <w:r>
        <w:rPr>
          <w:color w:val="221F1F"/>
        </w:rPr>
        <w:t>SALUD</w:t>
      </w:r>
      <w:r>
        <w:rPr>
          <w:color w:val="221F1F"/>
          <w:spacing w:val="-9"/>
        </w:rPr>
        <w:t xml:space="preserve"> </w:t>
      </w:r>
      <w:r>
        <w:rPr>
          <w:color w:val="221F1F"/>
        </w:rPr>
        <w:t>Y</w:t>
      </w:r>
      <w:r>
        <w:rPr>
          <w:color w:val="221F1F"/>
          <w:spacing w:val="-14"/>
        </w:rPr>
        <w:t xml:space="preserve"> </w:t>
      </w:r>
      <w:r>
        <w:rPr>
          <w:color w:val="221F1F"/>
          <w:spacing w:val="-2"/>
        </w:rPr>
        <w:t>FAMILIA.</w:t>
      </w:r>
    </w:p>
    <w:p w14:paraId="4411DFBB" w14:textId="77777777" w:rsidR="00A663BF" w:rsidRDefault="00000000">
      <w:pPr>
        <w:spacing w:before="8" w:line="230" w:lineRule="auto"/>
        <w:ind w:left="424" w:right="132" w:firstLine="285"/>
        <w:jc w:val="both"/>
      </w:pPr>
      <w:r>
        <w:rPr>
          <w:color w:val="221F1F"/>
        </w:rPr>
        <w:t>La</w:t>
      </w:r>
      <w:r>
        <w:rPr>
          <w:color w:val="221F1F"/>
          <w:spacing w:val="-13"/>
        </w:rPr>
        <w:t xml:space="preserve"> </w:t>
      </w:r>
      <w:r>
        <w:rPr>
          <w:color w:val="221F1F"/>
        </w:rPr>
        <w:t>Consejería</w:t>
      </w:r>
      <w:r>
        <w:rPr>
          <w:color w:val="221F1F"/>
          <w:spacing w:val="-10"/>
        </w:rPr>
        <w:t xml:space="preserve"> </w:t>
      </w:r>
      <w:r>
        <w:rPr>
          <w:color w:val="221F1F"/>
        </w:rPr>
        <w:t>de</w:t>
      </w:r>
      <w:r>
        <w:rPr>
          <w:color w:val="221F1F"/>
          <w:spacing w:val="-11"/>
        </w:rPr>
        <w:t xml:space="preserve"> </w:t>
      </w:r>
      <w:r>
        <w:rPr>
          <w:color w:val="221F1F"/>
        </w:rPr>
        <w:t>Salud</w:t>
      </w:r>
      <w:r>
        <w:rPr>
          <w:color w:val="221F1F"/>
          <w:spacing w:val="-10"/>
        </w:rPr>
        <w:t xml:space="preserve"> </w:t>
      </w:r>
      <w:r>
        <w:rPr>
          <w:color w:val="221F1F"/>
        </w:rPr>
        <w:t>y</w:t>
      </w:r>
      <w:r>
        <w:rPr>
          <w:color w:val="221F1F"/>
          <w:spacing w:val="-12"/>
        </w:rPr>
        <w:t xml:space="preserve"> </w:t>
      </w:r>
      <w:r>
        <w:rPr>
          <w:color w:val="221F1F"/>
        </w:rPr>
        <w:t>Familia</w:t>
      </w:r>
      <w:r>
        <w:rPr>
          <w:color w:val="221F1F"/>
          <w:spacing w:val="-13"/>
        </w:rPr>
        <w:t xml:space="preserve"> </w:t>
      </w:r>
      <w:r>
        <w:rPr>
          <w:color w:val="221F1F"/>
        </w:rPr>
        <w:t>es</w:t>
      </w:r>
      <w:r>
        <w:rPr>
          <w:color w:val="221F1F"/>
          <w:spacing w:val="-9"/>
        </w:rPr>
        <w:t xml:space="preserve"> </w:t>
      </w:r>
      <w:r>
        <w:rPr>
          <w:color w:val="221F1F"/>
        </w:rPr>
        <w:t>el</w:t>
      </w:r>
      <w:r>
        <w:rPr>
          <w:color w:val="221F1F"/>
          <w:spacing w:val="-11"/>
        </w:rPr>
        <w:t xml:space="preserve"> </w:t>
      </w:r>
      <w:r>
        <w:rPr>
          <w:color w:val="221F1F"/>
        </w:rPr>
        <w:t>organismo</w:t>
      </w:r>
      <w:r>
        <w:rPr>
          <w:color w:val="221F1F"/>
          <w:spacing w:val="-10"/>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Administración</w:t>
      </w:r>
      <w:r>
        <w:rPr>
          <w:color w:val="221F1F"/>
          <w:spacing w:val="-11"/>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Junta</w:t>
      </w:r>
      <w:r>
        <w:rPr>
          <w:color w:val="221F1F"/>
          <w:spacing w:val="-12"/>
        </w:rPr>
        <w:t xml:space="preserve"> </w:t>
      </w:r>
      <w:r>
        <w:rPr>
          <w:color w:val="221F1F"/>
        </w:rPr>
        <w:t>de</w:t>
      </w:r>
      <w:r>
        <w:rPr>
          <w:color w:val="221F1F"/>
          <w:spacing w:val="-11"/>
        </w:rPr>
        <w:t xml:space="preserve"> </w:t>
      </w:r>
      <w:r>
        <w:rPr>
          <w:color w:val="221F1F"/>
        </w:rPr>
        <w:t>Andalucía</w:t>
      </w:r>
      <w:r>
        <w:rPr>
          <w:color w:val="221F1F"/>
          <w:spacing w:val="-11"/>
        </w:rPr>
        <w:t xml:space="preserve"> </w:t>
      </w:r>
      <w:r>
        <w:rPr>
          <w:color w:val="221F1F"/>
        </w:rPr>
        <w:t>res-ponsable</w:t>
      </w:r>
      <w:r>
        <w:rPr>
          <w:color w:val="221F1F"/>
          <w:spacing w:val="-13"/>
        </w:rPr>
        <w:t xml:space="preserve"> </w:t>
      </w:r>
      <w:r>
        <w:rPr>
          <w:color w:val="221F1F"/>
        </w:rPr>
        <w:t>de</w:t>
      </w:r>
      <w:r>
        <w:rPr>
          <w:color w:val="221F1F"/>
          <w:spacing w:val="-12"/>
        </w:rPr>
        <w:t xml:space="preserve"> </w:t>
      </w:r>
      <w:r>
        <w:rPr>
          <w:color w:val="221F1F"/>
        </w:rPr>
        <w:t>las</w:t>
      </w:r>
      <w:r>
        <w:rPr>
          <w:color w:val="221F1F"/>
          <w:spacing w:val="-12"/>
        </w:rPr>
        <w:t xml:space="preserve"> </w:t>
      </w:r>
      <w:r>
        <w:rPr>
          <w:color w:val="221F1F"/>
        </w:rPr>
        <w:t>políticas</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en</w:t>
      </w:r>
      <w:r>
        <w:rPr>
          <w:color w:val="221F1F"/>
          <w:spacing w:val="-12"/>
        </w:rPr>
        <w:t xml:space="preserve"> </w:t>
      </w:r>
      <w:r>
        <w:rPr>
          <w:color w:val="221F1F"/>
        </w:rPr>
        <w:t>la</w:t>
      </w:r>
      <w:r>
        <w:rPr>
          <w:color w:val="221F1F"/>
          <w:spacing w:val="-12"/>
        </w:rPr>
        <w:t xml:space="preserve"> </w:t>
      </w:r>
      <w:r>
        <w:rPr>
          <w:color w:val="221F1F"/>
        </w:rPr>
        <w:t>Comunidad</w:t>
      </w:r>
      <w:r>
        <w:rPr>
          <w:color w:val="221F1F"/>
          <w:spacing w:val="-12"/>
        </w:rPr>
        <w:t xml:space="preserve"> </w:t>
      </w:r>
      <w:r>
        <w:rPr>
          <w:color w:val="221F1F"/>
        </w:rPr>
        <w:t>Autónoma,</w:t>
      </w:r>
      <w:r>
        <w:rPr>
          <w:color w:val="221F1F"/>
          <w:spacing w:val="-13"/>
        </w:rPr>
        <w:t xml:space="preserve"> </w:t>
      </w:r>
      <w:r>
        <w:rPr>
          <w:color w:val="221F1F"/>
        </w:rPr>
        <w:t>así</w:t>
      </w:r>
      <w:r>
        <w:rPr>
          <w:color w:val="221F1F"/>
          <w:spacing w:val="-12"/>
        </w:rPr>
        <w:t xml:space="preserve"> </w:t>
      </w:r>
      <w:r>
        <w:rPr>
          <w:color w:val="221F1F"/>
        </w:rPr>
        <w:t>como</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superior</w:t>
      </w:r>
      <w:r>
        <w:rPr>
          <w:color w:val="221F1F"/>
          <w:spacing w:val="-12"/>
        </w:rPr>
        <w:t xml:space="preserve"> </w:t>
      </w:r>
      <w:r>
        <w:rPr>
          <w:color w:val="221F1F"/>
        </w:rPr>
        <w:t>dirección</w:t>
      </w:r>
      <w:r>
        <w:rPr>
          <w:color w:val="221F1F"/>
          <w:spacing w:val="-12"/>
        </w:rPr>
        <w:t xml:space="preserve"> </w:t>
      </w:r>
      <w:r>
        <w:rPr>
          <w:color w:val="221F1F"/>
        </w:rPr>
        <w:t>de</w:t>
      </w:r>
      <w:r>
        <w:rPr>
          <w:color w:val="221F1F"/>
          <w:spacing w:val="-12"/>
        </w:rPr>
        <w:t xml:space="preserve"> </w:t>
      </w:r>
      <w:r>
        <w:rPr>
          <w:color w:val="221F1F"/>
        </w:rPr>
        <w:t>los organismos dependientes, entre los que podemos citar el Servicio Andaluz de Salud.</w:t>
      </w:r>
    </w:p>
    <w:p w14:paraId="7CC0E684" w14:textId="77777777" w:rsidR="00A663BF" w:rsidRDefault="00000000">
      <w:pPr>
        <w:spacing w:before="2" w:line="232" w:lineRule="auto"/>
        <w:ind w:left="424" w:right="130" w:firstLine="285"/>
        <w:jc w:val="both"/>
      </w:pPr>
      <w:r>
        <w:rPr>
          <w:color w:val="221F1F"/>
        </w:rPr>
        <w:t>Consejero</w:t>
      </w:r>
      <w:r>
        <w:rPr>
          <w:color w:val="221F1F"/>
          <w:spacing w:val="-13"/>
        </w:rPr>
        <w:t xml:space="preserve"> </w:t>
      </w:r>
      <w:r>
        <w:rPr>
          <w:color w:val="221F1F"/>
        </w:rPr>
        <w:t>de</w:t>
      </w:r>
      <w:r>
        <w:rPr>
          <w:color w:val="221F1F"/>
          <w:spacing w:val="-12"/>
        </w:rPr>
        <w:t xml:space="preserve"> </w:t>
      </w:r>
      <w:r>
        <w:rPr>
          <w:color w:val="221F1F"/>
        </w:rPr>
        <w:t>Salud:</w:t>
      </w:r>
      <w:r>
        <w:rPr>
          <w:color w:val="221F1F"/>
          <w:spacing w:val="-12"/>
        </w:rPr>
        <w:t xml:space="preserve"> </w:t>
      </w:r>
      <w:r>
        <w:rPr>
          <w:b/>
          <w:color w:val="221F1F"/>
        </w:rPr>
        <w:t>Jesús</w:t>
      </w:r>
      <w:r>
        <w:rPr>
          <w:b/>
          <w:color w:val="221F1F"/>
          <w:spacing w:val="-12"/>
        </w:rPr>
        <w:t xml:space="preserve"> </w:t>
      </w:r>
      <w:r>
        <w:rPr>
          <w:b/>
          <w:color w:val="221F1F"/>
        </w:rPr>
        <w:t>Aguirre</w:t>
      </w:r>
      <w:r>
        <w:rPr>
          <w:b/>
          <w:color w:val="221F1F"/>
          <w:spacing w:val="-12"/>
        </w:rPr>
        <w:t xml:space="preserve"> </w:t>
      </w:r>
      <w:r>
        <w:rPr>
          <w:b/>
          <w:color w:val="221F1F"/>
        </w:rPr>
        <w:t>Muñoz</w:t>
      </w:r>
      <w:r>
        <w:rPr>
          <w:b/>
          <w:color w:val="221F1F"/>
          <w:spacing w:val="-12"/>
        </w:rPr>
        <w:t xml:space="preserve"> </w:t>
      </w:r>
      <w:r>
        <w:rPr>
          <w:color w:val="221F1F"/>
        </w:rPr>
        <w:t>(desde</w:t>
      </w:r>
      <w:r>
        <w:rPr>
          <w:color w:val="221F1F"/>
          <w:spacing w:val="-12"/>
        </w:rPr>
        <w:t xml:space="preserve"> </w:t>
      </w:r>
      <w:r>
        <w:rPr>
          <w:color w:val="221F1F"/>
        </w:rPr>
        <w:t>enero</w:t>
      </w:r>
      <w:r>
        <w:rPr>
          <w:color w:val="221F1F"/>
          <w:spacing w:val="-12"/>
        </w:rPr>
        <w:t xml:space="preserve"> </w:t>
      </w:r>
      <w:r>
        <w:rPr>
          <w:color w:val="221F1F"/>
        </w:rPr>
        <w:t>de</w:t>
      </w:r>
      <w:r>
        <w:rPr>
          <w:color w:val="221F1F"/>
          <w:spacing w:val="-12"/>
        </w:rPr>
        <w:t xml:space="preserve"> </w:t>
      </w:r>
      <w:r>
        <w:rPr>
          <w:color w:val="221F1F"/>
        </w:rPr>
        <w:t>2019):</w:t>
      </w:r>
      <w:r>
        <w:rPr>
          <w:color w:val="221F1F"/>
          <w:spacing w:val="-13"/>
        </w:rPr>
        <w:t xml:space="preserve"> </w:t>
      </w:r>
      <w:r>
        <w:rPr>
          <w:color w:val="221F1F"/>
        </w:rPr>
        <w:t>es</w:t>
      </w:r>
      <w:r>
        <w:rPr>
          <w:color w:val="221F1F"/>
          <w:spacing w:val="-12"/>
        </w:rPr>
        <w:t xml:space="preserve"> </w:t>
      </w:r>
      <w:r>
        <w:rPr>
          <w:color w:val="221F1F"/>
        </w:rPr>
        <w:t>responsable</w:t>
      </w:r>
      <w:r>
        <w:rPr>
          <w:color w:val="221F1F"/>
          <w:spacing w:val="-12"/>
        </w:rPr>
        <w:t xml:space="preserve"> </w:t>
      </w:r>
      <w:r>
        <w:rPr>
          <w:color w:val="221F1F"/>
        </w:rPr>
        <w:t>de</w:t>
      </w:r>
      <w:r>
        <w:rPr>
          <w:color w:val="221F1F"/>
          <w:spacing w:val="-12"/>
        </w:rPr>
        <w:t xml:space="preserve"> </w:t>
      </w:r>
      <w:r>
        <w:rPr>
          <w:color w:val="221F1F"/>
        </w:rPr>
        <w:t>establecer</w:t>
      </w:r>
      <w:r>
        <w:rPr>
          <w:color w:val="221F1F"/>
          <w:spacing w:val="-12"/>
        </w:rPr>
        <w:t xml:space="preserve"> </w:t>
      </w:r>
      <w:r>
        <w:rPr>
          <w:color w:val="221F1F"/>
        </w:rPr>
        <w:t xml:space="preserve">las </w:t>
      </w:r>
      <w:r>
        <w:rPr>
          <w:color w:val="221F1F"/>
          <w:spacing w:val="-2"/>
        </w:rPr>
        <w:t>directrices de</w:t>
      </w:r>
      <w:r>
        <w:rPr>
          <w:color w:val="221F1F"/>
          <w:spacing w:val="-6"/>
        </w:rPr>
        <w:t xml:space="preserve"> </w:t>
      </w:r>
      <w:r>
        <w:rPr>
          <w:color w:val="221F1F"/>
          <w:spacing w:val="-2"/>
        </w:rPr>
        <w:t>la</w:t>
      </w:r>
      <w:r>
        <w:rPr>
          <w:color w:val="221F1F"/>
          <w:spacing w:val="-3"/>
        </w:rPr>
        <w:t xml:space="preserve"> </w:t>
      </w:r>
      <w:r>
        <w:rPr>
          <w:color w:val="221F1F"/>
          <w:spacing w:val="-2"/>
        </w:rPr>
        <w:t>política de</w:t>
      </w:r>
      <w:r>
        <w:rPr>
          <w:color w:val="221F1F"/>
          <w:spacing w:val="-3"/>
        </w:rPr>
        <w:t xml:space="preserve"> </w:t>
      </w:r>
      <w:r>
        <w:rPr>
          <w:color w:val="221F1F"/>
          <w:spacing w:val="-2"/>
        </w:rPr>
        <w:t>salud</w:t>
      </w:r>
      <w:r>
        <w:rPr>
          <w:color w:val="221F1F"/>
          <w:spacing w:val="-3"/>
        </w:rPr>
        <w:t xml:space="preserve"> </w:t>
      </w:r>
      <w:r>
        <w:rPr>
          <w:color w:val="221F1F"/>
          <w:spacing w:val="-2"/>
        </w:rPr>
        <w:t>y</w:t>
      </w:r>
      <w:r>
        <w:rPr>
          <w:color w:val="221F1F"/>
          <w:spacing w:val="-4"/>
        </w:rPr>
        <w:t xml:space="preserve"> </w:t>
      </w:r>
      <w:r>
        <w:rPr>
          <w:color w:val="221F1F"/>
          <w:spacing w:val="-2"/>
        </w:rPr>
        <w:t>de</w:t>
      </w:r>
      <w:r>
        <w:rPr>
          <w:color w:val="221F1F"/>
          <w:spacing w:val="-3"/>
        </w:rPr>
        <w:t xml:space="preserve"> </w:t>
      </w:r>
      <w:r>
        <w:rPr>
          <w:color w:val="221F1F"/>
          <w:spacing w:val="-2"/>
        </w:rPr>
        <w:t>la</w:t>
      </w:r>
      <w:r>
        <w:rPr>
          <w:color w:val="221F1F"/>
          <w:spacing w:val="-6"/>
        </w:rPr>
        <w:t xml:space="preserve"> </w:t>
      </w:r>
      <w:r>
        <w:rPr>
          <w:color w:val="221F1F"/>
          <w:spacing w:val="-2"/>
        </w:rPr>
        <w:t>superior</w:t>
      </w:r>
      <w:r>
        <w:rPr>
          <w:color w:val="221F1F"/>
          <w:spacing w:val="-3"/>
        </w:rPr>
        <w:t xml:space="preserve"> </w:t>
      </w:r>
      <w:r>
        <w:rPr>
          <w:color w:val="221F1F"/>
          <w:spacing w:val="-2"/>
        </w:rPr>
        <w:t>dirección</w:t>
      </w:r>
      <w:r>
        <w:rPr>
          <w:color w:val="221F1F"/>
          <w:spacing w:val="-6"/>
        </w:rPr>
        <w:t xml:space="preserve"> </w:t>
      </w:r>
      <w:r>
        <w:rPr>
          <w:color w:val="221F1F"/>
          <w:spacing w:val="-2"/>
        </w:rPr>
        <w:t>de</w:t>
      </w:r>
      <w:r>
        <w:rPr>
          <w:color w:val="221F1F"/>
          <w:spacing w:val="-3"/>
        </w:rPr>
        <w:t xml:space="preserve"> </w:t>
      </w:r>
      <w:r>
        <w:rPr>
          <w:color w:val="221F1F"/>
          <w:spacing w:val="-2"/>
        </w:rPr>
        <w:t>los</w:t>
      </w:r>
      <w:r>
        <w:rPr>
          <w:color w:val="221F1F"/>
          <w:spacing w:val="-4"/>
        </w:rPr>
        <w:t xml:space="preserve"> </w:t>
      </w:r>
      <w:r>
        <w:rPr>
          <w:color w:val="221F1F"/>
          <w:spacing w:val="-2"/>
        </w:rPr>
        <w:t>Organismos</w:t>
      </w:r>
      <w:r>
        <w:rPr>
          <w:color w:val="221F1F"/>
          <w:spacing w:val="-3"/>
        </w:rPr>
        <w:t xml:space="preserve"> </w:t>
      </w:r>
      <w:r>
        <w:rPr>
          <w:color w:val="221F1F"/>
          <w:spacing w:val="-2"/>
        </w:rPr>
        <w:t>directamente responsa-bles</w:t>
      </w:r>
      <w:r>
        <w:rPr>
          <w:color w:val="221F1F"/>
          <w:spacing w:val="-4"/>
        </w:rPr>
        <w:t xml:space="preserve"> </w:t>
      </w:r>
      <w:r>
        <w:rPr>
          <w:color w:val="221F1F"/>
          <w:spacing w:val="-2"/>
        </w:rPr>
        <w:t>de</w:t>
      </w:r>
      <w:r>
        <w:rPr>
          <w:color w:val="221F1F"/>
          <w:spacing w:val="-3"/>
        </w:rPr>
        <w:t xml:space="preserve"> </w:t>
      </w:r>
      <w:r>
        <w:rPr>
          <w:color w:val="221F1F"/>
          <w:spacing w:val="-2"/>
        </w:rPr>
        <w:t>la</w:t>
      </w:r>
      <w:r>
        <w:rPr>
          <w:color w:val="221F1F"/>
          <w:spacing w:val="-5"/>
        </w:rPr>
        <w:t xml:space="preserve"> </w:t>
      </w:r>
      <w:r>
        <w:rPr>
          <w:color w:val="221F1F"/>
          <w:spacing w:val="-2"/>
        </w:rPr>
        <w:t>provisión</w:t>
      </w:r>
      <w:r>
        <w:rPr>
          <w:color w:val="221F1F"/>
          <w:spacing w:val="-6"/>
        </w:rPr>
        <w:t xml:space="preserve"> </w:t>
      </w:r>
      <w:r>
        <w:rPr>
          <w:color w:val="221F1F"/>
          <w:spacing w:val="-2"/>
        </w:rPr>
        <w:t>y</w:t>
      </w:r>
      <w:r>
        <w:rPr>
          <w:color w:val="221F1F"/>
          <w:spacing w:val="-4"/>
        </w:rPr>
        <w:t xml:space="preserve"> </w:t>
      </w:r>
      <w:r>
        <w:rPr>
          <w:color w:val="221F1F"/>
          <w:spacing w:val="-2"/>
        </w:rPr>
        <w:t>gestión</w:t>
      </w:r>
      <w:r>
        <w:rPr>
          <w:color w:val="221F1F"/>
          <w:spacing w:val="-5"/>
        </w:rPr>
        <w:t xml:space="preserve"> </w:t>
      </w:r>
      <w:r>
        <w:rPr>
          <w:color w:val="221F1F"/>
          <w:spacing w:val="-2"/>
        </w:rPr>
        <w:t>de</w:t>
      </w:r>
      <w:r>
        <w:rPr>
          <w:color w:val="221F1F"/>
          <w:spacing w:val="-3"/>
        </w:rPr>
        <w:t xml:space="preserve"> </w:t>
      </w:r>
      <w:r>
        <w:rPr>
          <w:color w:val="221F1F"/>
          <w:spacing w:val="-2"/>
        </w:rPr>
        <w:t>los</w:t>
      </w:r>
      <w:r>
        <w:rPr>
          <w:color w:val="221F1F"/>
          <w:spacing w:val="-4"/>
        </w:rPr>
        <w:t xml:space="preserve"> </w:t>
      </w:r>
      <w:r>
        <w:rPr>
          <w:color w:val="221F1F"/>
          <w:spacing w:val="-2"/>
        </w:rPr>
        <w:t>servicios</w:t>
      </w:r>
      <w:r>
        <w:rPr>
          <w:color w:val="221F1F"/>
          <w:spacing w:val="-4"/>
        </w:rPr>
        <w:t xml:space="preserve"> </w:t>
      </w:r>
      <w:r>
        <w:rPr>
          <w:color w:val="221F1F"/>
          <w:spacing w:val="-2"/>
        </w:rPr>
        <w:t>sanitarios</w:t>
      </w:r>
      <w:r>
        <w:rPr>
          <w:color w:val="221F1F"/>
          <w:spacing w:val="-3"/>
        </w:rPr>
        <w:t xml:space="preserve"> </w:t>
      </w:r>
      <w:r>
        <w:rPr>
          <w:color w:val="221F1F"/>
          <w:spacing w:val="-2"/>
        </w:rPr>
        <w:t>autonómicos. El</w:t>
      </w:r>
      <w:r>
        <w:rPr>
          <w:color w:val="221F1F"/>
          <w:spacing w:val="-5"/>
        </w:rPr>
        <w:t xml:space="preserve"> </w:t>
      </w:r>
      <w:r>
        <w:rPr>
          <w:color w:val="221F1F"/>
          <w:spacing w:val="-2"/>
        </w:rPr>
        <w:t>delegado</w:t>
      </w:r>
      <w:r>
        <w:rPr>
          <w:color w:val="221F1F"/>
          <w:spacing w:val="-5"/>
        </w:rPr>
        <w:t xml:space="preserve"> </w:t>
      </w:r>
      <w:r>
        <w:rPr>
          <w:color w:val="221F1F"/>
          <w:spacing w:val="-2"/>
        </w:rPr>
        <w:t>territorial de</w:t>
      </w:r>
      <w:r>
        <w:rPr>
          <w:color w:val="221F1F"/>
          <w:spacing w:val="-5"/>
        </w:rPr>
        <w:t xml:space="preserve"> </w:t>
      </w:r>
      <w:r>
        <w:rPr>
          <w:color w:val="221F1F"/>
          <w:spacing w:val="-2"/>
        </w:rPr>
        <w:t>Educa-</w:t>
      </w:r>
      <w:r>
        <w:rPr>
          <w:color w:val="221F1F"/>
        </w:rPr>
        <w:t>ción,</w:t>
      </w:r>
      <w:r>
        <w:rPr>
          <w:color w:val="221F1F"/>
          <w:spacing w:val="-20"/>
        </w:rPr>
        <w:t xml:space="preserve"> </w:t>
      </w:r>
      <w:r>
        <w:rPr>
          <w:color w:val="221F1F"/>
        </w:rPr>
        <w:t>Deporte,</w:t>
      </w:r>
      <w:r>
        <w:rPr>
          <w:color w:val="221F1F"/>
          <w:spacing w:val="-17"/>
        </w:rPr>
        <w:t xml:space="preserve"> </w:t>
      </w:r>
      <w:r>
        <w:rPr>
          <w:color w:val="221F1F"/>
        </w:rPr>
        <w:t>Igualdad,</w:t>
      </w:r>
      <w:r>
        <w:rPr>
          <w:color w:val="221F1F"/>
          <w:spacing w:val="-16"/>
        </w:rPr>
        <w:t xml:space="preserve"> </w:t>
      </w:r>
      <w:r>
        <w:rPr>
          <w:color w:val="221F1F"/>
        </w:rPr>
        <w:t>Políticas</w:t>
      </w:r>
      <w:r>
        <w:rPr>
          <w:color w:val="221F1F"/>
          <w:spacing w:val="-16"/>
        </w:rPr>
        <w:t xml:space="preserve"> </w:t>
      </w:r>
      <w:r>
        <w:rPr>
          <w:color w:val="221F1F"/>
        </w:rPr>
        <w:t>Sociales</w:t>
      </w:r>
      <w:r>
        <w:rPr>
          <w:color w:val="221F1F"/>
          <w:spacing w:val="-16"/>
        </w:rPr>
        <w:t xml:space="preserve"> </w:t>
      </w:r>
      <w:r>
        <w:rPr>
          <w:color w:val="221F1F"/>
        </w:rPr>
        <w:t>y</w:t>
      </w:r>
      <w:r>
        <w:rPr>
          <w:color w:val="221F1F"/>
          <w:spacing w:val="-22"/>
        </w:rPr>
        <w:t xml:space="preserve"> </w:t>
      </w:r>
      <w:r>
        <w:rPr>
          <w:color w:val="221F1F"/>
        </w:rPr>
        <w:t>Conciliación</w:t>
      </w:r>
      <w:r>
        <w:rPr>
          <w:color w:val="221F1F"/>
          <w:spacing w:val="-17"/>
        </w:rPr>
        <w:t xml:space="preserve"> </w:t>
      </w:r>
      <w:r>
        <w:rPr>
          <w:color w:val="221F1F"/>
        </w:rPr>
        <w:t>en</w:t>
      </w:r>
      <w:r>
        <w:rPr>
          <w:color w:val="221F1F"/>
          <w:spacing w:val="-18"/>
        </w:rPr>
        <w:t xml:space="preserve"> </w:t>
      </w:r>
      <w:r>
        <w:rPr>
          <w:color w:val="221F1F"/>
        </w:rPr>
        <w:t>Granada</w:t>
      </w:r>
      <w:r>
        <w:rPr>
          <w:color w:val="221F1F"/>
          <w:spacing w:val="-18"/>
        </w:rPr>
        <w:t xml:space="preserve"> </w:t>
      </w:r>
      <w:r>
        <w:rPr>
          <w:color w:val="221F1F"/>
        </w:rPr>
        <w:t>es</w:t>
      </w:r>
      <w:r>
        <w:rPr>
          <w:color w:val="221F1F"/>
          <w:spacing w:val="-19"/>
        </w:rPr>
        <w:t xml:space="preserve"> </w:t>
      </w:r>
      <w:r>
        <w:rPr>
          <w:b/>
          <w:color w:val="221F1F"/>
        </w:rPr>
        <w:t>Antonio</w:t>
      </w:r>
      <w:r>
        <w:rPr>
          <w:b/>
          <w:color w:val="221F1F"/>
          <w:spacing w:val="-18"/>
        </w:rPr>
        <w:t xml:space="preserve"> </w:t>
      </w:r>
      <w:r>
        <w:rPr>
          <w:b/>
          <w:color w:val="221F1F"/>
        </w:rPr>
        <w:t>Jesús</w:t>
      </w:r>
      <w:r>
        <w:rPr>
          <w:b/>
          <w:color w:val="221F1F"/>
          <w:spacing w:val="-18"/>
        </w:rPr>
        <w:t xml:space="preserve"> </w:t>
      </w:r>
      <w:r>
        <w:rPr>
          <w:b/>
          <w:color w:val="221F1F"/>
        </w:rPr>
        <w:t>Castillo</w:t>
      </w:r>
      <w:r>
        <w:rPr>
          <w:b/>
          <w:color w:val="221F1F"/>
          <w:spacing w:val="-18"/>
        </w:rPr>
        <w:t xml:space="preserve"> </w:t>
      </w:r>
      <w:r>
        <w:rPr>
          <w:b/>
          <w:color w:val="221F1F"/>
        </w:rPr>
        <w:t>García</w:t>
      </w:r>
      <w:r>
        <w:rPr>
          <w:color w:val="221F1F"/>
        </w:rPr>
        <w:t>.</w:t>
      </w:r>
    </w:p>
    <w:p w14:paraId="0F585123" w14:textId="77777777" w:rsidR="00A663BF" w:rsidRDefault="00000000">
      <w:pPr>
        <w:pStyle w:val="Textoindependiente"/>
        <w:spacing w:before="8"/>
        <w:rPr>
          <w:i w:val="0"/>
          <w:sz w:val="5"/>
        </w:rPr>
      </w:pPr>
      <w:r>
        <w:rPr>
          <w:i w:val="0"/>
          <w:noProof/>
          <w:sz w:val="5"/>
        </w:rPr>
        <w:drawing>
          <wp:anchor distT="0" distB="0" distL="0" distR="0" simplePos="0" relativeHeight="487587840" behindDoc="1" locked="0" layoutInCell="1" allowOverlap="1" wp14:anchorId="7EEB0F7B" wp14:editId="1ABDD78C">
            <wp:simplePos x="0" y="0"/>
            <wp:positionH relativeFrom="page">
              <wp:posOffset>899160</wp:posOffset>
            </wp:positionH>
            <wp:positionV relativeFrom="paragraph">
              <wp:posOffset>57542</wp:posOffset>
            </wp:positionV>
            <wp:extent cx="5926836" cy="230428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6836" cy="2304288"/>
                    </a:xfrm>
                    <a:prstGeom prst="rect">
                      <a:avLst/>
                    </a:prstGeom>
                  </pic:spPr>
                </pic:pic>
              </a:graphicData>
            </a:graphic>
          </wp:anchor>
        </w:drawing>
      </w:r>
    </w:p>
    <w:p w14:paraId="4A2D76DE" w14:textId="77777777" w:rsidR="00A663BF" w:rsidRDefault="00A663BF">
      <w:pPr>
        <w:pStyle w:val="Textoindependiente"/>
        <w:rPr>
          <w:i w:val="0"/>
          <w:sz w:val="5"/>
        </w:rPr>
        <w:sectPr w:rsidR="00A663BF">
          <w:headerReference w:type="even" r:id="rId9"/>
          <w:headerReference w:type="default" r:id="rId10"/>
          <w:footerReference w:type="even" r:id="rId11"/>
          <w:footerReference w:type="default" r:id="rId12"/>
          <w:headerReference w:type="first" r:id="rId13"/>
          <w:footerReference w:type="first" r:id="rId14"/>
          <w:type w:val="continuous"/>
          <w:pgSz w:w="11920" w:h="16850"/>
          <w:pgMar w:top="1940" w:right="992" w:bottom="900" w:left="992" w:header="0" w:footer="709" w:gutter="0"/>
          <w:pgNumType w:start="107"/>
          <w:cols w:space="720"/>
        </w:sectPr>
      </w:pPr>
    </w:p>
    <w:p w14:paraId="4D36039B" w14:textId="77777777" w:rsidR="00A663BF" w:rsidRDefault="00000000">
      <w:pPr>
        <w:pStyle w:val="Ttulo3"/>
        <w:spacing w:before="119"/>
      </w:pPr>
      <w:r>
        <w:rPr>
          <w:color w:val="221F1F"/>
        </w:rPr>
        <w:lastRenderedPageBreak/>
        <w:t>Funciones</w:t>
      </w:r>
      <w:r>
        <w:rPr>
          <w:color w:val="221F1F"/>
          <w:spacing w:val="-5"/>
        </w:rPr>
        <w:t xml:space="preserve"> </w:t>
      </w:r>
      <w:r>
        <w:rPr>
          <w:color w:val="221F1F"/>
        </w:rPr>
        <w:t>de</w:t>
      </w:r>
      <w:r>
        <w:rPr>
          <w:color w:val="221F1F"/>
          <w:spacing w:val="-5"/>
        </w:rPr>
        <w:t xml:space="preserve"> </w:t>
      </w:r>
      <w:r>
        <w:rPr>
          <w:color w:val="221F1F"/>
        </w:rPr>
        <w:t>la</w:t>
      </w:r>
      <w:r>
        <w:rPr>
          <w:color w:val="221F1F"/>
          <w:spacing w:val="-6"/>
        </w:rPr>
        <w:t xml:space="preserve"> </w:t>
      </w:r>
      <w:r>
        <w:rPr>
          <w:color w:val="221F1F"/>
        </w:rPr>
        <w:t>Consejería</w:t>
      </w:r>
      <w:r>
        <w:rPr>
          <w:color w:val="221F1F"/>
          <w:spacing w:val="-6"/>
        </w:rPr>
        <w:t xml:space="preserve"> </w:t>
      </w:r>
      <w:r>
        <w:rPr>
          <w:color w:val="221F1F"/>
        </w:rPr>
        <w:t>de</w:t>
      </w:r>
      <w:r>
        <w:rPr>
          <w:color w:val="221F1F"/>
          <w:spacing w:val="-4"/>
        </w:rPr>
        <w:t xml:space="preserve"> </w:t>
      </w:r>
      <w:r>
        <w:rPr>
          <w:color w:val="221F1F"/>
          <w:spacing w:val="-2"/>
        </w:rPr>
        <w:t>Salud.</w:t>
      </w:r>
    </w:p>
    <w:p w14:paraId="2C352CCC" w14:textId="77777777" w:rsidR="00A663BF" w:rsidRDefault="00000000">
      <w:pPr>
        <w:spacing w:before="7" w:line="230" w:lineRule="auto"/>
        <w:ind w:left="141" w:right="416" w:firstLine="283"/>
        <w:jc w:val="both"/>
      </w:pPr>
      <w:r>
        <w:rPr>
          <w:color w:val="221F1F"/>
        </w:rPr>
        <w:t>Corresponde</w:t>
      </w:r>
      <w:r>
        <w:rPr>
          <w:color w:val="221F1F"/>
          <w:spacing w:val="-4"/>
        </w:rPr>
        <w:t xml:space="preserve"> </w:t>
      </w:r>
      <w:r>
        <w:rPr>
          <w:color w:val="221F1F"/>
        </w:rPr>
        <w:t>a</w:t>
      </w:r>
      <w:r>
        <w:rPr>
          <w:color w:val="221F1F"/>
          <w:spacing w:val="-2"/>
        </w:rPr>
        <w:t xml:space="preserve"> </w:t>
      </w:r>
      <w:r>
        <w:rPr>
          <w:color w:val="221F1F"/>
        </w:rPr>
        <w:t>la</w:t>
      </w:r>
      <w:r>
        <w:rPr>
          <w:color w:val="221F1F"/>
          <w:spacing w:val="-2"/>
        </w:rPr>
        <w:t xml:space="preserve"> </w:t>
      </w:r>
      <w:r>
        <w:rPr>
          <w:color w:val="221F1F"/>
        </w:rPr>
        <w:t>Consejería</w:t>
      </w:r>
      <w:r>
        <w:rPr>
          <w:color w:val="221F1F"/>
          <w:spacing w:val="-1"/>
        </w:rPr>
        <w:t xml:space="preserve"> </w:t>
      </w:r>
      <w:r>
        <w:rPr>
          <w:color w:val="221F1F"/>
        </w:rPr>
        <w:t>de</w:t>
      </w:r>
      <w:r>
        <w:rPr>
          <w:color w:val="221F1F"/>
          <w:spacing w:val="-2"/>
        </w:rPr>
        <w:t xml:space="preserve"> </w:t>
      </w:r>
      <w:r>
        <w:rPr>
          <w:color w:val="221F1F"/>
        </w:rPr>
        <w:t>Salud,</w:t>
      </w:r>
      <w:r>
        <w:rPr>
          <w:color w:val="221F1F"/>
          <w:spacing w:val="-4"/>
        </w:rPr>
        <w:t xml:space="preserve"> </w:t>
      </w:r>
      <w:r>
        <w:rPr>
          <w:color w:val="221F1F"/>
        </w:rPr>
        <w:t>además de</w:t>
      </w:r>
      <w:r>
        <w:rPr>
          <w:color w:val="221F1F"/>
          <w:spacing w:val="-4"/>
        </w:rPr>
        <w:t xml:space="preserve"> </w:t>
      </w:r>
      <w:r>
        <w:rPr>
          <w:color w:val="221F1F"/>
        </w:rPr>
        <w:t>las</w:t>
      </w:r>
      <w:r>
        <w:rPr>
          <w:color w:val="221F1F"/>
          <w:spacing w:val="-3"/>
        </w:rPr>
        <w:t xml:space="preserve"> </w:t>
      </w:r>
      <w:r>
        <w:rPr>
          <w:color w:val="221F1F"/>
        </w:rPr>
        <w:t>atribuciones</w:t>
      </w:r>
      <w:r>
        <w:rPr>
          <w:color w:val="221F1F"/>
          <w:spacing w:val="-1"/>
        </w:rPr>
        <w:t xml:space="preserve"> </w:t>
      </w:r>
      <w:r>
        <w:rPr>
          <w:color w:val="221F1F"/>
        </w:rPr>
        <w:t>asignadas en</w:t>
      </w:r>
      <w:r>
        <w:rPr>
          <w:color w:val="221F1F"/>
          <w:spacing w:val="-3"/>
        </w:rPr>
        <w:t xml:space="preserve"> </w:t>
      </w:r>
      <w:r>
        <w:rPr>
          <w:color w:val="221F1F"/>
        </w:rPr>
        <w:t>el</w:t>
      </w:r>
      <w:r>
        <w:rPr>
          <w:color w:val="221F1F"/>
          <w:spacing w:val="-2"/>
        </w:rPr>
        <w:t xml:space="preserve"> </w:t>
      </w:r>
      <w:r>
        <w:rPr>
          <w:color w:val="221F1F"/>
        </w:rPr>
        <w:t>Art.26</w:t>
      </w:r>
      <w:r>
        <w:rPr>
          <w:color w:val="221F1F"/>
          <w:spacing w:val="-2"/>
        </w:rPr>
        <w:t xml:space="preserve"> </w:t>
      </w:r>
      <w:r>
        <w:rPr>
          <w:color w:val="221F1F"/>
        </w:rPr>
        <w:t>de</w:t>
      </w:r>
      <w:r>
        <w:rPr>
          <w:color w:val="221F1F"/>
          <w:spacing w:val="-2"/>
        </w:rPr>
        <w:t xml:space="preserve"> </w:t>
      </w:r>
      <w:r>
        <w:rPr>
          <w:color w:val="221F1F"/>
        </w:rPr>
        <w:t>la</w:t>
      </w:r>
      <w:r>
        <w:rPr>
          <w:color w:val="221F1F"/>
          <w:spacing w:val="-4"/>
        </w:rPr>
        <w:t xml:space="preserve"> </w:t>
      </w:r>
      <w:r>
        <w:rPr>
          <w:color w:val="221F1F"/>
        </w:rPr>
        <w:t>Ley 9/2007,</w:t>
      </w:r>
      <w:r>
        <w:rPr>
          <w:color w:val="221F1F"/>
          <w:spacing w:val="-9"/>
        </w:rPr>
        <w:t xml:space="preserve"> </w:t>
      </w:r>
      <w:r>
        <w:rPr>
          <w:color w:val="221F1F"/>
        </w:rPr>
        <w:t>de</w:t>
      </w:r>
      <w:r>
        <w:rPr>
          <w:color w:val="221F1F"/>
          <w:spacing w:val="-10"/>
        </w:rPr>
        <w:t xml:space="preserve"> </w:t>
      </w:r>
      <w:r>
        <w:rPr>
          <w:color w:val="221F1F"/>
        </w:rPr>
        <w:t>22</w:t>
      </w:r>
      <w:r>
        <w:rPr>
          <w:color w:val="221F1F"/>
          <w:spacing w:val="-10"/>
        </w:rPr>
        <w:t xml:space="preserve"> </w:t>
      </w:r>
      <w:r>
        <w:rPr>
          <w:color w:val="221F1F"/>
        </w:rPr>
        <w:t>de</w:t>
      </w:r>
      <w:r>
        <w:rPr>
          <w:color w:val="221F1F"/>
          <w:spacing w:val="-10"/>
        </w:rPr>
        <w:t xml:space="preserve"> </w:t>
      </w:r>
      <w:r>
        <w:rPr>
          <w:color w:val="221F1F"/>
        </w:rPr>
        <w:t>octubre,</w:t>
      </w:r>
      <w:r>
        <w:rPr>
          <w:color w:val="221F1F"/>
          <w:spacing w:val="-11"/>
        </w:rPr>
        <w:t xml:space="preserve"> </w:t>
      </w:r>
      <w:r>
        <w:rPr>
          <w:color w:val="221F1F"/>
        </w:rPr>
        <w:t>de</w:t>
      </w:r>
      <w:r>
        <w:rPr>
          <w:color w:val="221F1F"/>
          <w:spacing w:val="-7"/>
        </w:rPr>
        <w:t xml:space="preserve"> </w:t>
      </w:r>
      <w:r>
        <w:rPr>
          <w:color w:val="221F1F"/>
        </w:rPr>
        <w:t>la</w:t>
      </w:r>
      <w:r>
        <w:rPr>
          <w:color w:val="221F1F"/>
          <w:spacing w:val="-10"/>
        </w:rPr>
        <w:t xml:space="preserve"> </w:t>
      </w:r>
      <w:r>
        <w:rPr>
          <w:color w:val="221F1F"/>
        </w:rPr>
        <w:t>Administración</w:t>
      </w:r>
      <w:r>
        <w:rPr>
          <w:color w:val="221F1F"/>
          <w:spacing w:val="-10"/>
        </w:rPr>
        <w:t xml:space="preserve"> </w:t>
      </w:r>
      <w:r>
        <w:rPr>
          <w:color w:val="221F1F"/>
        </w:rPr>
        <w:t>de</w:t>
      </w:r>
      <w:r>
        <w:rPr>
          <w:color w:val="221F1F"/>
          <w:spacing w:val="-7"/>
        </w:rPr>
        <w:t xml:space="preserve"> </w:t>
      </w:r>
      <w:r>
        <w:rPr>
          <w:color w:val="221F1F"/>
        </w:rPr>
        <w:t>la</w:t>
      </w:r>
      <w:r>
        <w:rPr>
          <w:color w:val="221F1F"/>
          <w:spacing w:val="-11"/>
        </w:rPr>
        <w:t xml:space="preserve"> </w:t>
      </w:r>
      <w:r>
        <w:rPr>
          <w:color w:val="221F1F"/>
        </w:rPr>
        <w:t>Junta</w:t>
      </w:r>
      <w:r>
        <w:rPr>
          <w:color w:val="221F1F"/>
          <w:spacing w:val="-8"/>
        </w:rPr>
        <w:t xml:space="preserve"> </w:t>
      </w:r>
      <w:r>
        <w:rPr>
          <w:color w:val="221F1F"/>
        </w:rPr>
        <w:t>de</w:t>
      </w:r>
      <w:r>
        <w:rPr>
          <w:color w:val="221F1F"/>
          <w:spacing w:val="-10"/>
        </w:rPr>
        <w:t xml:space="preserve"> </w:t>
      </w:r>
      <w:r>
        <w:rPr>
          <w:color w:val="221F1F"/>
        </w:rPr>
        <w:t>Andalucía,</w:t>
      </w:r>
      <w:r>
        <w:rPr>
          <w:color w:val="221F1F"/>
          <w:spacing w:val="-7"/>
        </w:rPr>
        <w:t xml:space="preserve"> </w:t>
      </w:r>
      <w:r>
        <w:rPr>
          <w:color w:val="221F1F"/>
        </w:rPr>
        <w:t>las</w:t>
      </w:r>
      <w:r>
        <w:rPr>
          <w:color w:val="221F1F"/>
          <w:spacing w:val="-10"/>
        </w:rPr>
        <w:t xml:space="preserve"> </w:t>
      </w:r>
      <w:r>
        <w:rPr>
          <w:color w:val="221F1F"/>
        </w:rPr>
        <w:t>siguientes</w:t>
      </w:r>
      <w:r>
        <w:rPr>
          <w:color w:val="221F1F"/>
          <w:spacing w:val="-8"/>
        </w:rPr>
        <w:t xml:space="preserve"> </w:t>
      </w:r>
      <w:r>
        <w:rPr>
          <w:color w:val="221F1F"/>
        </w:rPr>
        <w:t xml:space="preserve">competencias, </w:t>
      </w:r>
      <w:r>
        <w:rPr>
          <w:color w:val="221F1F"/>
          <w:spacing w:val="-2"/>
        </w:rPr>
        <w:t>recogidas</w:t>
      </w:r>
      <w:r>
        <w:rPr>
          <w:color w:val="221F1F"/>
          <w:spacing w:val="-7"/>
        </w:rPr>
        <w:t xml:space="preserve"> </w:t>
      </w:r>
      <w:r>
        <w:rPr>
          <w:color w:val="221F1F"/>
          <w:spacing w:val="-2"/>
        </w:rPr>
        <w:t>en</w:t>
      </w:r>
      <w:r>
        <w:rPr>
          <w:color w:val="221F1F"/>
          <w:spacing w:val="-7"/>
        </w:rPr>
        <w:t xml:space="preserve"> </w:t>
      </w:r>
      <w:r>
        <w:rPr>
          <w:color w:val="221F1F"/>
          <w:spacing w:val="-2"/>
        </w:rPr>
        <w:t>el</w:t>
      </w:r>
      <w:r>
        <w:rPr>
          <w:color w:val="221F1F"/>
          <w:spacing w:val="-10"/>
        </w:rPr>
        <w:t xml:space="preserve"> </w:t>
      </w:r>
      <w:r>
        <w:rPr>
          <w:color w:val="221F1F"/>
          <w:spacing w:val="-2"/>
        </w:rPr>
        <w:t>Decreto</w:t>
      </w:r>
      <w:r>
        <w:rPr>
          <w:color w:val="221F1F"/>
          <w:spacing w:val="-9"/>
        </w:rPr>
        <w:t xml:space="preserve"> </w:t>
      </w:r>
      <w:r>
        <w:rPr>
          <w:color w:val="221F1F"/>
          <w:spacing w:val="-2"/>
        </w:rPr>
        <w:t>105/2019,</w:t>
      </w:r>
      <w:r>
        <w:rPr>
          <w:color w:val="221F1F"/>
          <w:spacing w:val="-7"/>
        </w:rPr>
        <w:t xml:space="preserve"> </w:t>
      </w:r>
      <w:r>
        <w:rPr>
          <w:color w:val="221F1F"/>
          <w:spacing w:val="-2"/>
        </w:rPr>
        <w:t>de</w:t>
      </w:r>
      <w:r>
        <w:rPr>
          <w:color w:val="221F1F"/>
          <w:spacing w:val="-9"/>
        </w:rPr>
        <w:t xml:space="preserve"> </w:t>
      </w:r>
      <w:r>
        <w:rPr>
          <w:color w:val="221F1F"/>
          <w:spacing w:val="-2"/>
        </w:rPr>
        <w:t>12</w:t>
      </w:r>
      <w:r>
        <w:rPr>
          <w:color w:val="221F1F"/>
          <w:spacing w:val="-10"/>
        </w:rPr>
        <w:t xml:space="preserve"> </w:t>
      </w:r>
      <w:r>
        <w:rPr>
          <w:color w:val="221F1F"/>
          <w:spacing w:val="-2"/>
        </w:rPr>
        <w:t>de</w:t>
      </w:r>
      <w:r>
        <w:rPr>
          <w:color w:val="221F1F"/>
          <w:spacing w:val="-9"/>
        </w:rPr>
        <w:t xml:space="preserve"> </w:t>
      </w:r>
      <w:r>
        <w:rPr>
          <w:color w:val="221F1F"/>
          <w:spacing w:val="-2"/>
        </w:rPr>
        <w:t>febrero,</w:t>
      </w:r>
      <w:r>
        <w:rPr>
          <w:color w:val="221F1F"/>
          <w:spacing w:val="-9"/>
        </w:rPr>
        <w:t xml:space="preserve"> </w:t>
      </w:r>
      <w:r>
        <w:rPr>
          <w:color w:val="221F1F"/>
          <w:spacing w:val="-2"/>
        </w:rPr>
        <w:t>por</w:t>
      </w:r>
      <w:r>
        <w:rPr>
          <w:color w:val="221F1F"/>
          <w:spacing w:val="-7"/>
        </w:rPr>
        <w:t xml:space="preserve"> </w:t>
      </w:r>
      <w:r>
        <w:rPr>
          <w:color w:val="221F1F"/>
          <w:spacing w:val="-2"/>
        </w:rPr>
        <w:t>el</w:t>
      </w:r>
      <w:r>
        <w:rPr>
          <w:color w:val="221F1F"/>
          <w:spacing w:val="-6"/>
        </w:rPr>
        <w:t xml:space="preserve"> </w:t>
      </w:r>
      <w:r>
        <w:rPr>
          <w:color w:val="221F1F"/>
          <w:spacing w:val="-2"/>
        </w:rPr>
        <w:t>que</w:t>
      </w:r>
      <w:r>
        <w:rPr>
          <w:color w:val="221F1F"/>
          <w:spacing w:val="-9"/>
        </w:rPr>
        <w:t xml:space="preserve"> </w:t>
      </w:r>
      <w:r>
        <w:rPr>
          <w:color w:val="221F1F"/>
          <w:spacing w:val="-2"/>
        </w:rPr>
        <w:t>se</w:t>
      </w:r>
      <w:r>
        <w:rPr>
          <w:color w:val="221F1F"/>
          <w:spacing w:val="-9"/>
        </w:rPr>
        <w:t xml:space="preserve"> </w:t>
      </w:r>
      <w:r>
        <w:rPr>
          <w:color w:val="221F1F"/>
          <w:spacing w:val="-2"/>
        </w:rPr>
        <w:t>establece</w:t>
      </w:r>
      <w:r>
        <w:rPr>
          <w:color w:val="221F1F"/>
          <w:spacing w:val="-9"/>
        </w:rPr>
        <w:t xml:space="preserve"> </w:t>
      </w:r>
      <w:r>
        <w:rPr>
          <w:color w:val="221F1F"/>
          <w:spacing w:val="-2"/>
        </w:rPr>
        <w:t>la</w:t>
      </w:r>
      <w:r>
        <w:rPr>
          <w:color w:val="221F1F"/>
          <w:spacing w:val="-6"/>
        </w:rPr>
        <w:t xml:space="preserve"> </w:t>
      </w:r>
      <w:r>
        <w:rPr>
          <w:color w:val="221F1F"/>
          <w:spacing w:val="-2"/>
        </w:rPr>
        <w:t>estructura</w:t>
      </w:r>
      <w:r>
        <w:rPr>
          <w:color w:val="221F1F"/>
          <w:spacing w:val="-9"/>
        </w:rPr>
        <w:t xml:space="preserve"> </w:t>
      </w:r>
      <w:r>
        <w:rPr>
          <w:color w:val="221F1F"/>
          <w:spacing w:val="-2"/>
        </w:rPr>
        <w:t>orgánica</w:t>
      </w:r>
      <w:r>
        <w:rPr>
          <w:color w:val="221F1F"/>
          <w:spacing w:val="-9"/>
        </w:rPr>
        <w:t xml:space="preserve"> </w:t>
      </w:r>
      <w:r>
        <w:rPr>
          <w:color w:val="221F1F"/>
          <w:spacing w:val="-2"/>
        </w:rPr>
        <w:t>de</w:t>
      </w:r>
      <w:r>
        <w:rPr>
          <w:color w:val="221F1F"/>
          <w:spacing w:val="-6"/>
        </w:rPr>
        <w:t xml:space="preserve"> </w:t>
      </w:r>
      <w:r>
        <w:rPr>
          <w:color w:val="221F1F"/>
          <w:spacing w:val="-2"/>
        </w:rPr>
        <w:t xml:space="preserve">la </w:t>
      </w:r>
      <w:r>
        <w:rPr>
          <w:color w:val="221F1F"/>
        </w:rPr>
        <w:t>Consejería</w:t>
      </w:r>
      <w:r>
        <w:rPr>
          <w:color w:val="221F1F"/>
          <w:spacing w:val="-6"/>
        </w:rPr>
        <w:t xml:space="preserve"> </w:t>
      </w:r>
      <w:r>
        <w:rPr>
          <w:color w:val="221F1F"/>
        </w:rPr>
        <w:t>de</w:t>
      </w:r>
      <w:r>
        <w:rPr>
          <w:color w:val="221F1F"/>
          <w:spacing w:val="-6"/>
        </w:rPr>
        <w:t xml:space="preserve"> </w:t>
      </w:r>
      <w:r>
        <w:rPr>
          <w:color w:val="221F1F"/>
        </w:rPr>
        <w:t>Salud</w:t>
      </w:r>
      <w:r>
        <w:rPr>
          <w:color w:val="221F1F"/>
          <w:spacing w:val="-6"/>
        </w:rPr>
        <w:t xml:space="preserve"> </w:t>
      </w:r>
      <w:r>
        <w:rPr>
          <w:color w:val="221F1F"/>
        </w:rPr>
        <w:t>y</w:t>
      </w:r>
      <w:r>
        <w:rPr>
          <w:color w:val="221F1F"/>
          <w:spacing w:val="-7"/>
        </w:rPr>
        <w:t xml:space="preserve"> </w:t>
      </w:r>
      <w:r>
        <w:rPr>
          <w:color w:val="221F1F"/>
        </w:rPr>
        <w:t>Familias</w:t>
      </w:r>
      <w:r>
        <w:rPr>
          <w:color w:val="221F1F"/>
          <w:spacing w:val="-1"/>
        </w:rPr>
        <w:t xml:space="preserve"> </w:t>
      </w:r>
      <w:r>
        <w:rPr>
          <w:color w:val="221F1F"/>
        </w:rPr>
        <w:t>y</w:t>
      </w:r>
      <w:r>
        <w:rPr>
          <w:color w:val="221F1F"/>
          <w:spacing w:val="-7"/>
        </w:rPr>
        <w:t xml:space="preserve"> </w:t>
      </w:r>
      <w:r>
        <w:rPr>
          <w:color w:val="221F1F"/>
        </w:rPr>
        <w:t>del</w:t>
      </w:r>
      <w:r>
        <w:rPr>
          <w:color w:val="221F1F"/>
          <w:spacing w:val="-6"/>
        </w:rPr>
        <w:t xml:space="preserve"> </w:t>
      </w:r>
      <w:r>
        <w:rPr>
          <w:color w:val="221F1F"/>
        </w:rPr>
        <w:t>Servicio</w:t>
      </w:r>
      <w:r>
        <w:rPr>
          <w:color w:val="221F1F"/>
          <w:spacing w:val="-6"/>
        </w:rPr>
        <w:t xml:space="preserve"> </w:t>
      </w:r>
      <w:r>
        <w:rPr>
          <w:color w:val="221F1F"/>
        </w:rPr>
        <w:t>Andaluz</w:t>
      </w:r>
      <w:r>
        <w:rPr>
          <w:color w:val="221F1F"/>
          <w:spacing w:val="-5"/>
        </w:rPr>
        <w:t xml:space="preserve"> </w:t>
      </w:r>
      <w:r>
        <w:rPr>
          <w:color w:val="221F1F"/>
        </w:rPr>
        <w:t>de</w:t>
      </w:r>
      <w:r>
        <w:rPr>
          <w:color w:val="221F1F"/>
          <w:spacing w:val="-6"/>
        </w:rPr>
        <w:t xml:space="preserve"> </w:t>
      </w:r>
      <w:r>
        <w:rPr>
          <w:color w:val="221F1F"/>
        </w:rPr>
        <w:t>Salud</w:t>
      </w:r>
      <w:r>
        <w:rPr>
          <w:color w:val="221F1F"/>
          <w:spacing w:val="-6"/>
        </w:rPr>
        <w:t xml:space="preserve"> </w:t>
      </w:r>
      <w:r>
        <w:rPr>
          <w:color w:val="221F1F"/>
        </w:rPr>
        <w:t>(BOJA</w:t>
      </w:r>
      <w:r>
        <w:rPr>
          <w:color w:val="221F1F"/>
          <w:spacing w:val="-7"/>
        </w:rPr>
        <w:t xml:space="preserve"> </w:t>
      </w:r>
      <w:r>
        <w:rPr>
          <w:color w:val="221F1F"/>
        </w:rPr>
        <w:t>número</w:t>
      </w:r>
      <w:r>
        <w:rPr>
          <w:color w:val="221F1F"/>
          <w:spacing w:val="-5"/>
        </w:rPr>
        <w:t xml:space="preserve"> </w:t>
      </w:r>
      <w:r>
        <w:rPr>
          <w:color w:val="221F1F"/>
        </w:rPr>
        <w:t>31,</w:t>
      </w:r>
      <w:r>
        <w:rPr>
          <w:color w:val="221F1F"/>
          <w:spacing w:val="-6"/>
        </w:rPr>
        <w:t xml:space="preserve"> </w:t>
      </w:r>
      <w:r>
        <w:rPr>
          <w:color w:val="221F1F"/>
        </w:rPr>
        <w:t>de</w:t>
      </w:r>
      <w:r>
        <w:rPr>
          <w:color w:val="221F1F"/>
          <w:spacing w:val="-6"/>
        </w:rPr>
        <w:t xml:space="preserve"> </w:t>
      </w:r>
      <w:r>
        <w:rPr>
          <w:color w:val="221F1F"/>
        </w:rPr>
        <w:t>14/02/2019):</w:t>
      </w:r>
    </w:p>
    <w:p w14:paraId="0F045FA2" w14:textId="77777777" w:rsidR="00A663BF" w:rsidRDefault="00000000">
      <w:pPr>
        <w:pStyle w:val="Prrafodelista"/>
        <w:numPr>
          <w:ilvl w:val="1"/>
          <w:numId w:val="29"/>
        </w:numPr>
        <w:tabs>
          <w:tab w:val="left" w:pos="1512"/>
        </w:tabs>
        <w:spacing w:before="4" w:line="232" w:lineRule="auto"/>
        <w:ind w:right="413" w:firstLine="283"/>
        <w:jc w:val="both"/>
        <w:rPr>
          <w:i/>
        </w:rPr>
      </w:pPr>
      <w:r>
        <w:rPr>
          <w:i/>
          <w:color w:val="221F1F"/>
          <w:spacing w:val="-2"/>
        </w:rPr>
        <w:t>La</w:t>
      </w:r>
      <w:r>
        <w:rPr>
          <w:i/>
          <w:color w:val="221F1F"/>
          <w:spacing w:val="-8"/>
        </w:rPr>
        <w:t xml:space="preserve"> </w:t>
      </w:r>
      <w:r>
        <w:rPr>
          <w:i/>
          <w:color w:val="221F1F"/>
          <w:spacing w:val="-2"/>
        </w:rPr>
        <w:t>ejecución</w:t>
      </w:r>
      <w:r>
        <w:rPr>
          <w:i/>
          <w:color w:val="221F1F"/>
          <w:spacing w:val="-6"/>
        </w:rPr>
        <w:t xml:space="preserve"> </w:t>
      </w:r>
      <w:r>
        <w:rPr>
          <w:i/>
          <w:color w:val="221F1F"/>
          <w:spacing w:val="-2"/>
        </w:rPr>
        <w:t>de</w:t>
      </w:r>
      <w:r>
        <w:rPr>
          <w:i/>
          <w:color w:val="221F1F"/>
          <w:spacing w:val="-6"/>
        </w:rPr>
        <w:t xml:space="preserve"> </w:t>
      </w:r>
      <w:r>
        <w:rPr>
          <w:i/>
          <w:color w:val="221F1F"/>
          <w:spacing w:val="-2"/>
        </w:rPr>
        <w:t>las</w:t>
      </w:r>
      <w:r>
        <w:rPr>
          <w:i/>
          <w:color w:val="221F1F"/>
          <w:spacing w:val="-6"/>
        </w:rPr>
        <w:t xml:space="preserve"> </w:t>
      </w:r>
      <w:r>
        <w:rPr>
          <w:i/>
          <w:color w:val="221F1F"/>
          <w:spacing w:val="-2"/>
        </w:rPr>
        <w:t>directrices</w:t>
      </w:r>
      <w:r>
        <w:rPr>
          <w:i/>
          <w:color w:val="221F1F"/>
          <w:spacing w:val="-8"/>
        </w:rPr>
        <w:t xml:space="preserve"> </w:t>
      </w:r>
      <w:r>
        <w:rPr>
          <w:i/>
          <w:color w:val="221F1F"/>
          <w:spacing w:val="-2"/>
        </w:rPr>
        <w:t>y</w:t>
      </w:r>
      <w:r>
        <w:rPr>
          <w:i/>
          <w:color w:val="221F1F"/>
          <w:spacing w:val="-8"/>
        </w:rPr>
        <w:t xml:space="preserve"> </w:t>
      </w:r>
      <w:r>
        <w:rPr>
          <w:i/>
          <w:color w:val="221F1F"/>
          <w:spacing w:val="-2"/>
        </w:rPr>
        <w:t>los</w:t>
      </w:r>
      <w:r>
        <w:rPr>
          <w:i/>
          <w:color w:val="221F1F"/>
          <w:spacing w:val="-11"/>
        </w:rPr>
        <w:t xml:space="preserve"> </w:t>
      </w:r>
      <w:r>
        <w:rPr>
          <w:i/>
          <w:color w:val="221F1F"/>
          <w:spacing w:val="-2"/>
        </w:rPr>
        <w:t>criterios</w:t>
      </w:r>
      <w:r>
        <w:rPr>
          <w:i/>
          <w:color w:val="221F1F"/>
          <w:spacing w:val="-5"/>
        </w:rPr>
        <w:t xml:space="preserve"> </w:t>
      </w:r>
      <w:r>
        <w:rPr>
          <w:i/>
          <w:color w:val="221F1F"/>
          <w:spacing w:val="-2"/>
        </w:rPr>
        <w:t>generales</w:t>
      </w:r>
      <w:r>
        <w:rPr>
          <w:i/>
          <w:color w:val="221F1F"/>
          <w:spacing w:val="-8"/>
        </w:rPr>
        <w:t xml:space="preserve"> </w:t>
      </w:r>
      <w:r>
        <w:rPr>
          <w:i/>
          <w:color w:val="221F1F"/>
          <w:spacing w:val="-2"/>
        </w:rPr>
        <w:t>de</w:t>
      </w:r>
      <w:r>
        <w:rPr>
          <w:i/>
          <w:color w:val="221F1F"/>
          <w:spacing w:val="-6"/>
        </w:rPr>
        <w:t xml:space="preserve"> </w:t>
      </w:r>
      <w:r>
        <w:rPr>
          <w:i/>
          <w:color w:val="221F1F"/>
          <w:spacing w:val="-2"/>
        </w:rPr>
        <w:t>lapolítica</w:t>
      </w:r>
      <w:r>
        <w:rPr>
          <w:i/>
          <w:color w:val="221F1F"/>
          <w:spacing w:val="-9"/>
        </w:rPr>
        <w:t xml:space="preserve"> </w:t>
      </w:r>
      <w:r>
        <w:rPr>
          <w:i/>
          <w:color w:val="221F1F"/>
          <w:spacing w:val="-2"/>
        </w:rPr>
        <w:t>de</w:t>
      </w:r>
      <w:r>
        <w:rPr>
          <w:i/>
          <w:color w:val="221F1F"/>
          <w:spacing w:val="-6"/>
        </w:rPr>
        <w:t xml:space="preserve"> </w:t>
      </w:r>
      <w:r>
        <w:rPr>
          <w:i/>
          <w:color w:val="221F1F"/>
          <w:spacing w:val="-2"/>
        </w:rPr>
        <w:t>salud,</w:t>
      </w:r>
      <w:r>
        <w:rPr>
          <w:i/>
          <w:color w:val="221F1F"/>
          <w:spacing w:val="-8"/>
        </w:rPr>
        <w:t xml:space="preserve"> </w:t>
      </w:r>
      <w:r>
        <w:rPr>
          <w:i/>
          <w:color w:val="221F1F"/>
          <w:spacing w:val="-2"/>
        </w:rPr>
        <w:t>planificación, asistenciasanitaria,</w:t>
      </w:r>
      <w:r>
        <w:rPr>
          <w:i/>
          <w:color w:val="221F1F"/>
          <w:spacing w:val="-3"/>
        </w:rPr>
        <w:t xml:space="preserve"> </w:t>
      </w:r>
      <w:r>
        <w:rPr>
          <w:i/>
          <w:color w:val="221F1F"/>
          <w:spacing w:val="-2"/>
        </w:rPr>
        <w:t>consumo,</w:t>
      </w:r>
      <w:r>
        <w:rPr>
          <w:i/>
          <w:color w:val="221F1F"/>
          <w:spacing w:val="-3"/>
        </w:rPr>
        <w:t xml:space="preserve"> </w:t>
      </w:r>
      <w:r>
        <w:rPr>
          <w:i/>
          <w:color w:val="221F1F"/>
          <w:spacing w:val="-2"/>
        </w:rPr>
        <w:t>políticas</w:t>
      </w:r>
      <w:r>
        <w:rPr>
          <w:i/>
          <w:color w:val="221F1F"/>
          <w:spacing w:val="-3"/>
        </w:rPr>
        <w:t xml:space="preserve"> </w:t>
      </w:r>
      <w:r>
        <w:rPr>
          <w:i/>
          <w:color w:val="221F1F"/>
          <w:spacing w:val="-2"/>
        </w:rPr>
        <w:t>de promociónde lasfamilias, asignación</w:t>
      </w:r>
      <w:r>
        <w:rPr>
          <w:i/>
          <w:color w:val="221F1F"/>
          <w:spacing w:val="-3"/>
        </w:rPr>
        <w:t xml:space="preserve"> </w:t>
      </w:r>
      <w:r>
        <w:rPr>
          <w:i/>
          <w:color w:val="221F1F"/>
          <w:spacing w:val="-2"/>
        </w:rPr>
        <w:t xml:space="preserve">de recursos alos diferentesprogramasydemarcacionesterritoriales,altadirección,inspecciónyevaluacióndelas </w:t>
      </w:r>
      <w:r>
        <w:rPr>
          <w:i/>
          <w:color w:val="221F1F"/>
        </w:rPr>
        <w:t>actividades,</w:t>
      </w:r>
      <w:r>
        <w:rPr>
          <w:i/>
          <w:color w:val="221F1F"/>
          <w:spacing w:val="-13"/>
        </w:rPr>
        <w:t xml:space="preserve"> </w:t>
      </w:r>
      <w:r>
        <w:rPr>
          <w:i/>
          <w:color w:val="221F1F"/>
        </w:rPr>
        <w:t>centros</w:t>
      </w:r>
      <w:r>
        <w:rPr>
          <w:i/>
          <w:color w:val="221F1F"/>
          <w:spacing w:val="-12"/>
        </w:rPr>
        <w:t xml:space="preserve"> </w:t>
      </w:r>
      <w:r>
        <w:rPr>
          <w:i/>
          <w:color w:val="221F1F"/>
        </w:rPr>
        <w:t>y</w:t>
      </w:r>
      <w:r>
        <w:rPr>
          <w:i/>
          <w:color w:val="221F1F"/>
          <w:spacing w:val="-12"/>
        </w:rPr>
        <w:t xml:space="preserve"> </w:t>
      </w:r>
      <w:r>
        <w:rPr>
          <w:i/>
          <w:color w:val="221F1F"/>
        </w:rPr>
        <w:t>servicios</w:t>
      </w:r>
      <w:r>
        <w:rPr>
          <w:i/>
          <w:color w:val="221F1F"/>
          <w:spacing w:val="-12"/>
        </w:rPr>
        <w:t xml:space="preserve"> </w:t>
      </w:r>
      <w:r>
        <w:rPr>
          <w:i/>
          <w:color w:val="221F1F"/>
        </w:rPr>
        <w:t>sanitarios</w:t>
      </w:r>
      <w:r>
        <w:rPr>
          <w:i/>
          <w:color w:val="221F1F"/>
          <w:spacing w:val="-12"/>
        </w:rPr>
        <w:t xml:space="preserve"> </w:t>
      </w:r>
      <w:r>
        <w:rPr>
          <w:i/>
          <w:color w:val="221F1F"/>
        </w:rPr>
        <w:t>y</w:t>
      </w:r>
      <w:r>
        <w:rPr>
          <w:i/>
          <w:color w:val="221F1F"/>
          <w:spacing w:val="-12"/>
        </w:rPr>
        <w:t xml:space="preserve"> </w:t>
      </w:r>
      <w:r>
        <w:rPr>
          <w:i/>
          <w:color w:val="221F1F"/>
        </w:rPr>
        <w:t>aquellas</w:t>
      </w:r>
      <w:r>
        <w:rPr>
          <w:i/>
          <w:color w:val="221F1F"/>
          <w:spacing w:val="-12"/>
        </w:rPr>
        <w:t xml:space="preserve"> </w:t>
      </w:r>
      <w:r>
        <w:rPr>
          <w:i/>
          <w:color w:val="221F1F"/>
        </w:rPr>
        <w:t>otras</w:t>
      </w:r>
      <w:r>
        <w:rPr>
          <w:i/>
          <w:color w:val="221F1F"/>
          <w:spacing w:val="-12"/>
        </w:rPr>
        <w:t xml:space="preserve"> </w:t>
      </w:r>
      <w:r>
        <w:rPr>
          <w:i/>
          <w:color w:val="221F1F"/>
        </w:rPr>
        <w:t>competencias</w:t>
      </w:r>
      <w:r>
        <w:rPr>
          <w:i/>
          <w:color w:val="221F1F"/>
          <w:spacing w:val="-12"/>
        </w:rPr>
        <w:t xml:space="preserve"> </w:t>
      </w:r>
      <w:r>
        <w:rPr>
          <w:i/>
          <w:color w:val="221F1F"/>
        </w:rPr>
        <w:t>que</w:t>
      </w:r>
      <w:r>
        <w:rPr>
          <w:i/>
          <w:color w:val="221F1F"/>
          <w:spacing w:val="-13"/>
        </w:rPr>
        <w:t xml:space="preserve"> </w:t>
      </w:r>
      <w:r>
        <w:rPr>
          <w:i/>
          <w:color w:val="221F1F"/>
        </w:rPr>
        <w:t>le</w:t>
      </w:r>
      <w:r>
        <w:rPr>
          <w:i/>
          <w:color w:val="221F1F"/>
          <w:spacing w:val="-12"/>
        </w:rPr>
        <w:t xml:space="preserve"> </w:t>
      </w:r>
      <w:r>
        <w:rPr>
          <w:i/>
          <w:color w:val="221F1F"/>
        </w:rPr>
        <w:t>estén</w:t>
      </w:r>
      <w:r>
        <w:rPr>
          <w:i/>
          <w:color w:val="221F1F"/>
          <w:spacing w:val="-12"/>
        </w:rPr>
        <w:t xml:space="preserve"> </w:t>
      </w:r>
      <w:r>
        <w:rPr>
          <w:i/>
          <w:color w:val="221F1F"/>
        </w:rPr>
        <w:t>atribuidas por la legislación vigente.</w:t>
      </w:r>
    </w:p>
    <w:p w14:paraId="35D5954E" w14:textId="77777777" w:rsidR="00A663BF" w:rsidRDefault="00000000">
      <w:pPr>
        <w:pStyle w:val="Prrafodelista"/>
        <w:numPr>
          <w:ilvl w:val="1"/>
          <w:numId w:val="29"/>
        </w:numPr>
        <w:tabs>
          <w:tab w:val="left" w:pos="1510"/>
        </w:tabs>
        <w:spacing w:line="232" w:lineRule="auto"/>
        <w:ind w:right="416" w:firstLine="283"/>
        <w:jc w:val="both"/>
        <w:rPr>
          <w:i/>
        </w:rPr>
      </w:pPr>
      <w:r>
        <w:rPr>
          <w:i/>
          <w:color w:val="221F1F"/>
        </w:rPr>
        <w:t>Todasaquellaspolíticas</w:t>
      </w:r>
      <w:r>
        <w:rPr>
          <w:i/>
          <w:color w:val="221F1F"/>
          <w:spacing w:val="-13"/>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Junta</w:t>
      </w:r>
      <w:r>
        <w:rPr>
          <w:i/>
          <w:color w:val="221F1F"/>
          <w:spacing w:val="-12"/>
        </w:rPr>
        <w:t xml:space="preserve"> </w:t>
      </w:r>
      <w:r>
        <w:rPr>
          <w:i/>
          <w:color w:val="221F1F"/>
        </w:rPr>
        <w:t>de</w:t>
      </w:r>
      <w:r>
        <w:rPr>
          <w:i/>
          <w:color w:val="221F1F"/>
          <w:spacing w:val="-12"/>
        </w:rPr>
        <w:t xml:space="preserve"> </w:t>
      </w:r>
      <w:r>
        <w:rPr>
          <w:i/>
          <w:color w:val="221F1F"/>
        </w:rPr>
        <w:t>Andalucía</w:t>
      </w:r>
      <w:r>
        <w:rPr>
          <w:i/>
          <w:color w:val="221F1F"/>
          <w:spacing w:val="-12"/>
        </w:rPr>
        <w:t xml:space="preserve"> </w:t>
      </w:r>
      <w:r>
        <w:rPr>
          <w:i/>
          <w:color w:val="221F1F"/>
        </w:rPr>
        <w:t>que,</w:t>
      </w:r>
      <w:r>
        <w:rPr>
          <w:i/>
          <w:color w:val="221F1F"/>
          <w:spacing w:val="-12"/>
        </w:rPr>
        <w:t xml:space="preserve"> </w:t>
      </w:r>
      <w:r>
        <w:rPr>
          <w:i/>
          <w:color w:val="221F1F"/>
        </w:rPr>
        <w:t>en</w:t>
      </w:r>
      <w:r>
        <w:rPr>
          <w:i/>
          <w:color w:val="221F1F"/>
          <w:spacing w:val="-12"/>
        </w:rPr>
        <w:t xml:space="preserve"> </w:t>
      </w:r>
      <w:r>
        <w:rPr>
          <w:i/>
          <w:color w:val="221F1F"/>
        </w:rPr>
        <w:t>materia</w:t>
      </w:r>
      <w:r>
        <w:rPr>
          <w:i/>
          <w:color w:val="221F1F"/>
          <w:spacing w:val="-12"/>
        </w:rPr>
        <w:t xml:space="preserve"> </w:t>
      </w:r>
      <w:r>
        <w:rPr>
          <w:i/>
          <w:color w:val="221F1F"/>
        </w:rPr>
        <w:t>de</w:t>
      </w:r>
      <w:r>
        <w:rPr>
          <w:i/>
          <w:color w:val="221F1F"/>
          <w:spacing w:val="-13"/>
        </w:rPr>
        <w:t xml:space="preserve"> </w:t>
      </w:r>
      <w:r>
        <w:rPr>
          <w:i/>
          <w:color w:val="221F1F"/>
        </w:rPr>
        <w:t>salud,</w:t>
      </w:r>
      <w:r>
        <w:rPr>
          <w:i/>
          <w:color w:val="221F1F"/>
          <w:spacing w:val="-12"/>
        </w:rPr>
        <w:t xml:space="preserve"> </w:t>
      </w:r>
      <w:r>
        <w:rPr>
          <w:i/>
          <w:color w:val="221F1F"/>
        </w:rPr>
        <w:t>consumoyfami-lias, tengan carácter transversal.</w:t>
      </w:r>
    </w:p>
    <w:p w14:paraId="5DCDA7CD" w14:textId="77777777" w:rsidR="00A663BF" w:rsidRDefault="00000000">
      <w:pPr>
        <w:spacing w:before="232" w:line="256" w:lineRule="exact"/>
        <w:ind w:left="424"/>
        <w:jc w:val="both"/>
      </w:pPr>
      <w:r>
        <w:rPr>
          <w:color w:val="221F1F"/>
        </w:rPr>
        <w:t>En</w:t>
      </w:r>
      <w:r>
        <w:rPr>
          <w:color w:val="221F1F"/>
          <w:spacing w:val="-7"/>
        </w:rPr>
        <w:t xml:space="preserve"> </w:t>
      </w:r>
      <w:r>
        <w:rPr>
          <w:color w:val="221F1F"/>
        </w:rPr>
        <w:t>cuanto</w:t>
      </w:r>
      <w:r>
        <w:rPr>
          <w:color w:val="221F1F"/>
          <w:spacing w:val="-3"/>
        </w:rPr>
        <w:t xml:space="preserve"> </w:t>
      </w:r>
      <w:r>
        <w:rPr>
          <w:color w:val="221F1F"/>
        </w:rPr>
        <w:t>a</w:t>
      </w:r>
      <w:r>
        <w:rPr>
          <w:color w:val="221F1F"/>
          <w:spacing w:val="-6"/>
        </w:rPr>
        <w:t xml:space="preserve"> </w:t>
      </w:r>
      <w:r>
        <w:rPr>
          <w:color w:val="221F1F"/>
        </w:rPr>
        <w:t>su</w:t>
      </w:r>
      <w:r>
        <w:rPr>
          <w:color w:val="221F1F"/>
          <w:spacing w:val="-4"/>
        </w:rPr>
        <w:t xml:space="preserve"> </w:t>
      </w:r>
      <w:r>
        <w:rPr>
          <w:b/>
          <w:color w:val="221F1F"/>
        </w:rPr>
        <w:t>estructura</w:t>
      </w:r>
      <w:r>
        <w:rPr>
          <w:color w:val="221F1F"/>
        </w:rPr>
        <w:t>,</w:t>
      </w:r>
      <w:r>
        <w:rPr>
          <w:color w:val="221F1F"/>
          <w:spacing w:val="-3"/>
        </w:rPr>
        <w:t xml:space="preserve"> </w:t>
      </w:r>
      <w:r>
        <w:rPr>
          <w:color w:val="221F1F"/>
        </w:rPr>
        <w:t>también</w:t>
      </w:r>
      <w:r>
        <w:rPr>
          <w:color w:val="221F1F"/>
          <w:spacing w:val="-4"/>
        </w:rPr>
        <w:t xml:space="preserve"> </w:t>
      </w:r>
      <w:r>
        <w:rPr>
          <w:color w:val="221F1F"/>
        </w:rPr>
        <w:t>este</w:t>
      </w:r>
      <w:r>
        <w:rPr>
          <w:color w:val="221F1F"/>
          <w:spacing w:val="-3"/>
        </w:rPr>
        <w:t xml:space="preserve"> </w:t>
      </w:r>
      <w:r>
        <w:rPr>
          <w:color w:val="221F1F"/>
        </w:rPr>
        <w:t>Decreto</w:t>
      </w:r>
      <w:r>
        <w:rPr>
          <w:color w:val="221F1F"/>
          <w:spacing w:val="-3"/>
        </w:rPr>
        <w:t xml:space="preserve"> </w:t>
      </w:r>
      <w:r>
        <w:rPr>
          <w:color w:val="221F1F"/>
        </w:rPr>
        <w:t>105/2019</w:t>
      </w:r>
      <w:r>
        <w:rPr>
          <w:color w:val="221F1F"/>
          <w:spacing w:val="-3"/>
        </w:rPr>
        <w:t xml:space="preserve"> </w:t>
      </w:r>
      <w:r>
        <w:rPr>
          <w:color w:val="221F1F"/>
        </w:rPr>
        <w:t>recoge</w:t>
      </w:r>
      <w:r>
        <w:rPr>
          <w:color w:val="221F1F"/>
          <w:spacing w:val="-3"/>
        </w:rPr>
        <w:t xml:space="preserve"> </w:t>
      </w:r>
      <w:r>
        <w:rPr>
          <w:color w:val="221F1F"/>
        </w:rPr>
        <w:t>en</w:t>
      </w:r>
      <w:r>
        <w:rPr>
          <w:color w:val="221F1F"/>
          <w:spacing w:val="-4"/>
        </w:rPr>
        <w:t xml:space="preserve"> </w:t>
      </w:r>
      <w:r>
        <w:rPr>
          <w:color w:val="221F1F"/>
        </w:rPr>
        <w:t>su</w:t>
      </w:r>
      <w:r>
        <w:rPr>
          <w:color w:val="221F1F"/>
          <w:spacing w:val="-3"/>
        </w:rPr>
        <w:t xml:space="preserve"> </w:t>
      </w:r>
      <w:r>
        <w:rPr>
          <w:color w:val="221F1F"/>
        </w:rPr>
        <w:t>artículo</w:t>
      </w:r>
      <w:r>
        <w:rPr>
          <w:color w:val="221F1F"/>
          <w:spacing w:val="-3"/>
        </w:rPr>
        <w:t xml:space="preserve"> </w:t>
      </w:r>
      <w:r>
        <w:rPr>
          <w:color w:val="221F1F"/>
        </w:rPr>
        <w:t>2</w:t>
      </w:r>
      <w:r>
        <w:rPr>
          <w:color w:val="221F1F"/>
          <w:spacing w:val="-4"/>
        </w:rPr>
        <w:t xml:space="preserve"> que:</w:t>
      </w:r>
    </w:p>
    <w:p w14:paraId="35AB54D7" w14:textId="77777777" w:rsidR="00A663BF" w:rsidRDefault="00000000">
      <w:pPr>
        <w:pStyle w:val="Prrafodelista"/>
        <w:numPr>
          <w:ilvl w:val="0"/>
          <w:numId w:val="28"/>
        </w:numPr>
        <w:tabs>
          <w:tab w:val="left" w:pos="1468"/>
        </w:tabs>
        <w:spacing w:before="5" w:line="232" w:lineRule="auto"/>
        <w:ind w:right="418" w:firstLine="283"/>
        <w:jc w:val="both"/>
        <w:rPr>
          <w:i/>
        </w:rPr>
      </w:pPr>
      <w:r>
        <w:rPr>
          <w:i/>
          <w:color w:val="221F1F"/>
          <w:spacing w:val="-2"/>
        </w:rPr>
        <w:t>De</w:t>
      </w:r>
      <w:r>
        <w:rPr>
          <w:i/>
          <w:color w:val="221F1F"/>
          <w:spacing w:val="-7"/>
        </w:rPr>
        <w:t xml:space="preserve"> </w:t>
      </w:r>
      <w:r>
        <w:rPr>
          <w:i/>
          <w:color w:val="221F1F"/>
          <w:spacing w:val="-2"/>
        </w:rPr>
        <w:t>acuerdo conloprevistoenlosartículos</w:t>
      </w:r>
      <w:r>
        <w:rPr>
          <w:i/>
          <w:color w:val="221F1F"/>
          <w:spacing w:val="-7"/>
        </w:rPr>
        <w:t xml:space="preserve"> </w:t>
      </w:r>
      <w:r>
        <w:rPr>
          <w:i/>
          <w:color w:val="221F1F"/>
          <w:spacing w:val="-2"/>
        </w:rPr>
        <w:t>24</w:t>
      </w:r>
      <w:r>
        <w:rPr>
          <w:i/>
          <w:color w:val="221F1F"/>
          <w:spacing w:val="-5"/>
        </w:rPr>
        <w:t xml:space="preserve"> </w:t>
      </w:r>
      <w:r>
        <w:rPr>
          <w:i/>
          <w:color w:val="221F1F"/>
          <w:spacing w:val="-2"/>
        </w:rPr>
        <w:t>y</w:t>
      </w:r>
      <w:r>
        <w:rPr>
          <w:i/>
          <w:color w:val="221F1F"/>
          <w:spacing w:val="-4"/>
        </w:rPr>
        <w:t xml:space="preserve"> </w:t>
      </w:r>
      <w:r>
        <w:rPr>
          <w:i/>
          <w:color w:val="221F1F"/>
          <w:spacing w:val="-2"/>
        </w:rPr>
        <w:t>25</w:t>
      </w:r>
      <w:r>
        <w:rPr>
          <w:i/>
          <w:color w:val="221F1F"/>
          <w:spacing w:val="-5"/>
        </w:rPr>
        <w:t xml:space="preserve"> </w:t>
      </w:r>
      <w:r>
        <w:rPr>
          <w:i/>
          <w:color w:val="221F1F"/>
          <w:spacing w:val="-2"/>
        </w:rPr>
        <w:t>de</w:t>
      </w:r>
      <w:r>
        <w:rPr>
          <w:i/>
          <w:color w:val="221F1F"/>
          <w:spacing w:val="-7"/>
        </w:rPr>
        <w:t xml:space="preserve"> </w:t>
      </w:r>
      <w:r>
        <w:rPr>
          <w:i/>
          <w:color w:val="221F1F"/>
          <w:spacing w:val="-2"/>
        </w:rPr>
        <w:t>la Ley</w:t>
      </w:r>
      <w:r>
        <w:rPr>
          <w:i/>
          <w:color w:val="221F1F"/>
          <w:spacing w:val="-9"/>
        </w:rPr>
        <w:t xml:space="preserve"> </w:t>
      </w:r>
      <w:r>
        <w:rPr>
          <w:i/>
          <w:color w:val="221F1F"/>
          <w:spacing w:val="-2"/>
        </w:rPr>
        <w:t>9/2007,</w:t>
      </w:r>
      <w:r>
        <w:rPr>
          <w:i/>
          <w:color w:val="221F1F"/>
          <w:spacing w:val="-7"/>
        </w:rPr>
        <w:t xml:space="preserve"> </w:t>
      </w:r>
      <w:r>
        <w:rPr>
          <w:i/>
          <w:color w:val="221F1F"/>
          <w:spacing w:val="-2"/>
        </w:rPr>
        <w:t>de</w:t>
      </w:r>
      <w:r>
        <w:rPr>
          <w:i/>
          <w:color w:val="221F1F"/>
          <w:spacing w:val="-4"/>
        </w:rPr>
        <w:t xml:space="preserve"> </w:t>
      </w:r>
      <w:r>
        <w:rPr>
          <w:i/>
          <w:color w:val="221F1F"/>
          <w:spacing w:val="-2"/>
        </w:rPr>
        <w:t>22</w:t>
      </w:r>
      <w:r>
        <w:rPr>
          <w:i/>
          <w:color w:val="221F1F"/>
          <w:spacing w:val="-5"/>
        </w:rPr>
        <w:t xml:space="preserve"> </w:t>
      </w:r>
      <w:r>
        <w:rPr>
          <w:i/>
          <w:color w:val="221F1F"/>
          <w:spacing w:val="-2"/>
        </w:rPr>
        <w:t>de</w:t>
      </w:r>
      <w:r>
        <w:rPr>
          <w:i/>
          <w:color w:val="221F1F"/>
          <w:spacing w:val="-4"/>
        </w:rPr>
        <w:t xml:space="preserve"> </w:t>
      </w:r>
      <w:r>
        <w:rPr>
          <w:i/>
          <w:color w:val="221F1F"/>
          <w:spacing w:val="-2"/>
        </w:rPr>
        <w:t>octubre,</w:t>
      </w:r>
      <w:r>
        <w:rPr>
          <w:i/>
          <w:color w:val="221F1F"/>
          <w:spacing w:val="-7"/>
        </w:rPr>
        <w:t xml:space="preserve"> </w:t>
      </w:r>
      <w:r>
        <w:rPr>
          <w:i/>
          <w:color w:val="221F1F"/>
          <w:spacing w:val="-2"/>
        </w:rPr>
        <w:t>la</w:t>
      </w:r>
      <w:r>
        <w:rPr>
          <w:i/>
          <w:color w:val="221F1F"/>
          <w:spacing w:val="-9"/>
        </w:rPr>
        <w:t xml:space="preserve"> </w:t>
      </w:r>
      <w:r>
        <w:rPr>
          <w:i/>
          <w:color w:val="221F1F"/>
          <w:spacing w:val="-2"/>
        </w:rPr>
        <w:t>Con-sejería</w:t>
      </w:r>
      <w:r>
        <w:rPr>
          <w:i/>
          <w:color w:val="221F1F"/>
          <w:spacing w:val="-11"/>
        </w:rPr>
        <w:t xml:space="preserve"> </w:t>
      </w:r>
      <w:r>
        <w:rPr>
          <w:i/>
          <w:color w:val="221F1F"/>
          <w:spacing w:val="-2"/>
        </w:rPr>
        <w:t>de</w:t>
      </w:r>
      <w:r>
        <w:rPr>
          <w:i/>
          <w:color w:val="221F1F"/>
          <w:spacing w:val="-10"/>
        </w:rPr>
        <w:t xml:space="preserve"> </w:t>
      </w:r>
      <w:r>
        <w:rPr>
          <w:i/>
          <w:color w:val="221F1F"/>
          <w:spacing w:val="-2"/>
        </w:rPr>
        <w:t>Salud</w:t>
      </w:r>
      <w:r>
        <w:rPr>
          <w:i/>
          <w:color w:val="221F1F"/>
          <w:spacing w:val="-8"/>
        </w:rPr>
        <w:t xml:space="preserve"> </w:t>
      </w:r>
      <w:r>
        <w:rPr>
          <w:i/>
          <w:color w:val="221F1F"/>
          <w:spacing w:val="-2"/>
        </w:rPr>
        <w:t>y</w:t>
      </w:r>
      <w:r>
        <w:rPr>
          <w:i/>
          <w:color w:val="221F1F"/>
          <w:spacing w:val="-9"/>
        </w:rPr>
        <w:t xml:space="preserve"> </w:t>
      </w:r>
      <w:r>
        <w:rPr>
          <w:i/>
          <w:color w:val="221F1F"/>
          <w:spacing w:val="-2"/>
        </w:rPr>
        <w:t>Familias,</w:t>
      </w:r>
      <w:r>
        <w:rPr>
          <w:i/>
          <w:color w:val="221F1F"/>
          <w:spacing w:val="-7"/>
        </w:rPr>
        <w:t xml:space="preserve"> </w:t>
      </w:r>
      <w:r>
        <w:rPr>
          <w:i/>
          <w:color w:val="221F1F"/>
          <w:spacing w:val="-2"/>
        </w:rPr>
        <w:t>bajo</w:t>
      </w:r>
      <w:r>
        <w:rPr>
          <w:i/>
          <w:color w:val="221F1F"/>
          <w:spacing w:val="-8"/>
        </w:rPr>
        <w:t xml:space="preserve"> </w:t>
      </w:r>
      <w:r>
        <w:rPr>
          <w:i/>
          <w:color w:val="221F1F"/>
          <w:spacing w:val="-2"/>
        </w:rPr>
        <w:t>la</w:t>
      </w:r>
      <w:r>
        <w:rPr>
          <w:i/>
          <w:color w:val="221F1F"/>
          <w:spacing w:val="-11"/>
        </w:rPr>
        <w:t xml:space="preserve"> </w:t>
      </w:r>
      <w:r>
        <w:rPr>
          <w:i/>
          <w:color w:val="221F1F"/>
          <w:spacing w:val="-2"/>
        </w:rPr>
        <w:t>superior</w:t>
      </w:r>
      <w:r>
        <w:rPr>
          <w:i/>
          <w:color w:val="221F1F"/>
          <w:spacing w:val="-9"/>
        </w:rPr>
        <w:t xml:space="preserve"> </w:t>
      </w:r>
      <w:r>
        <w:rPr>
          <w:i/>
          <w:color w:val="221F1F"/>
          <w:spacing w:val="-2"/>
        </w:rPr>
        <w:t>dirección</w:t>
      </w:r>
      <w:r>
        <w:rPr>
          <w:i/>
          <w:color w:val="221F1F"/>
          <w:spacing w:val="-9"/>
        </w:rPr>
        <w:t xml:space="preserve"> </w:t>
      </w:r>
      <w:r>
        <w:rPr>
          <w:i/>
          <w:color w:val="221F1F"/>
          <w:spacing w:val="-2"/>
        </w:rPr>
        <w:t>de</w:t>
      </w:r>
      <w:r>
        <w:rPr>
          <w:i/>
          <w:color w:val="221F1F"/>
          <w:spacing w:val="-9"/>
        </w:rPr>
        <w:t xml:space="preserve"> </w:t>
      </w:r>
      <w:r>
        <w:rPr>
          <w:i/>
          <w:color w:val="221F1F"/>
          <w:spacing w:val="-2"/>
        </w:rPr>
        <w:t>su</w:t>
      </w:r>
      <w:r>
        <w:rPr>
          <w:i/>
          <w:color w:val="221F1F"/>
          <w:spacing w:val="-9"/>
        </w:rPr>
        <w:t xml:space="preserve"> </w:t>
      </w:r>
      <w:r>
        <w:rPr>
          <w:i/>
          <w:color w:val="221F1F"/>
          <w:spacing w:val="-2"/>
        </w:rPr>
        <w:t>titular,</w:t>
      </w:r>
      <w:r>
        <w:rPr>
          <w:i/>
          <w:color w:val="221F1F"/>
          <w:spacing w:val="-11"/>
        </w:rPr>
        <w:t xml:space="preserve"> </w:t>
      </w:r>
      <w:r>
        <w:rPr>
          <w:i/>
          <w:color w:val="221F1F"/>
          <w:spacing w:val="-2"/>
        </w:rPr>
        <w:t>se</w:t>
      </w:r>
      <w:r>
        <w:rPr>
          <w:i/>
          <w:color w:val="221F1F"/>
          <w:spacing w:val="-7"/>
        </w:rPr>
        <w:t xml:space="preserve"> </w:t>
      </w:r>
      <w:r>
        <w:rPr>
          <w:i/>
          <w:color w:val="221F1F"/>
          <w:spacing w:val="-2"/>
        </w:rPr>
        <w:t>estructura</w:t>
      </w:r>
      <w:r>
        <w:rPr>
          <w:i/>
          <w:color w:val="221F1F"/>
          <w:spacing w:val="-9"/>
        </w:rPr>
        <w:t xml:space="preserve"> </w:t>
      </w:r>
      <w:r>
        <w:rPr>
          <w:i/>
          <w:color w:val="221F1F"/>
          <w:spacing w:val="-2"/>
        </w:rPr>
        <w:t>para</w:t>
      </w:r>
      <w:r>
        <w:rPr>
          <w:i/>
          <w:color w:val="221F1F"/>
          <w:spacing w:val="-11"/>
        </w:rPr>
        <w:t xml:space="preserve"> </w:t>
      </w:r>
      <w:r>
        <w:rPr>
          <w:i/>
          <w:color w:val="221F1F"/>
          <w:spacing w:val="-2"/>
        </w:rPr>
        <w:t>el</w:t>
      </w:r>
      <w:r>
        <w:rPr>
          <w:i/>
          <w:color w:val="221F1F"/>
          <w:spacing w:val="-7"/>
        </w:rPr>
        <w:t xml:space="preserve"> </w:t>
      </w:r>
      <w:r>
        <w:rPr>
          <w:i/>
          <w:color w:val="221F1F"/>
          <w:spacing w:val="-2"/>
        </w:rPr>
        <w:t xml:space="preserve">ejercicio </w:t>
      </w:r>
      <w:r>
        <w:rPr>
          <w:i/>
          <w:color w:val="221F1F"/>
        </w:rPr>
        <w:t>de sus competencias en los siguientes órganos directivos centrales:</w:t>
      </w:r>
    </w:p>
    <w:p w14:paraId="08E28F21" w14:textId="77777777" w:rsidR="00A663BF" w:rsidRDefault="00000000">
      <w:pPr>
        <w:pStyle w:val="Prrafodelista"/>
        <w:numPr>
          <w:ilvl w:val="1"/>
          <w:numId w:val="28"/>
        </w:numPr>
        <w:tabs>
          <w:tab w:val="left" w:pos="2078"/>
        </w:tabs>
        <w:spacing w:line="242" w:lineRule="exact"/>
        <w:ind w:left="2078" w:hanging="236"/>
        <w:rPr>
          <w:i/>
        </w:rPr>
      </w:pPr>
      <w:r>
        <w:rPr>
          <w:i/>
          <w:color w:val="221F1F"/>
          <w:spacing w:val="-2"/>
        </w:rPr>
        <w:t>Viceconsejería.</w:t>
      </w:r>
    </w:p>
    <w:p w14:paraId="7699A25A" w14:textId="77777777" w:rsidR="00A663BF" w:rsidRDefault="00000000">
      <w:pPr>
        <w:pStyle w:val="Prrafodelista"/>
        <w:numPr>
          <w:ilvl w:val="1"/>
          <w:numId w:val="28"/>
        </w:numPr>
        <w:tabs>
          <w:tab w:val="left" w:pos="2078"/>
        </w:tabs>
        <w:spacing w:line="251" w:lineRule="exact"/>
        <w:ind w:left="2078" w:hanging="236"/>
        <w:rPr>
          <w:i/>
        </w:rPr>
      </w:pPr>
      <w:r>
        <w:rPr>
          <w:i/>
          <w:color w:val="221F1F"/>
          <w:spacing w:val="-2"/>
        </w:rPr>
        <w:t>Secretaría</w:t>
      </w:r>
      <w:r>
        <w:rPr>
          <w:i/>
          <w:color w:val="221F1F"/>
          <w:spacing w:val="-1"/>
        </w:rPr>
        <w:t xml:space="preserve"> </w:t>
      </w:r>
      <w:r>
        <w:rPr>
          <w:i/>
          <w:color w:val="221F1F"/>
          <w:spacing w:val="-2"/>
        </w:rPr>
        <w:t>General</w:t>
      </w:r>
      <w:r>
        <w:rPr>
          <w:i/>
          <w:color w:val="221F1F"/>
          <w:spacing w:val="2"/>
        </w:rPr>
        <w:t xml:space="preserve"> </w:t>
      </w:r>
      <w:r>
        <w:rPr>
          <w:i/>
          <w:color w:val="221F1F"/>
          <w:spacing w:val="-2"/>
        </w:rPr>
        <w:t>de</w:t>
      </w:r>
      <w:r>
        <w:rPr>
          <w:i/>
          <w:color w:val="221F1F"/>
          <w:spacing w:val="1"/>
        </w:rPr>
        <w:t xml:space="preserve"> </w:t>
      </w:r>
      <w:r>
        <w:rPr>
          <w:i/>
          <w:color w:val="221F1F"/>
          <w:spacing w:val="-2"/>
        </w:rPr>
        <w:t>Investigación,</w:t>
      </w:r>
      <w:r>
        <w:rPr>
          <w:i/>
          <w:color w:val="221F1F"/>
          <w:spacing w:val="1"/>
        </w:rPr>
        <w:t xml:space="preserve"> </w:t>
      </w:r>
      <w:r>
        <w:rPr>
          <w:i/>
          <w:color w:val="221F1F"/>
          <w:spacing w:val="-2"/>
        </w:rPr>
        <w:t>Desarrollo</w:t>
      </w:r>
      <w:r>
        <w:rPr>
          <w:i/>
          <w:color w:val="221F1F"/>
          <w:spacing w:val="2"/>
        </w:rPr>
        <w:t xml:space="preserve"> </w:t>
      </w:r>
      <w:r>
        <w:rPr>
          <w:i/>
          <w:color w:val="221F1F"/>
          <w:spacing w:val="-2"/>
        </w:rPr>
        <w:t>e</w:t>
      </w:r>
      <w:r>
        <w:rPr>
          <w:i/>
          <w:color w:val="221F1F"/>
          <w:spacing w:val="1"/>
        </w:rPr>
        <w:t xml:space="preserve"> </w:t>
      </w:r>
      <w:r>
        <w:rPr>
          <w:i/>
          <w:color w:val="221F1F"/>
          <w:spacing w:val="-2"/>
        </w:rPr>
        <w:t>Innovación</w:t>
      </w:r>
      <w:r>
        <w:rPr>
          <w:i/>
          <w:color w:val="221F1F"/>
          <w:spacing w:val="1"/>
        </w:rPr>
        <w:t xml:space="preserve"> </w:t>
      </w:r>
      <w:r>
        <w:rPr>
          <w:i/>
          <w:color w:val="221F1F"/>
          <w:spacing w:val="-2"/>
        </w:rPr>
        <w:t>en</w:t>
      </w:r>
      <w:r>
        <w:rPr>
          <w:i/>
          <w:color w:val="221F1F"/>
          <w:spacing w:val="1"/>
        </w:rPr>
        <w:t xml:space="preserve"> </w:t>
      </w:r>
      <w:r>
        <w:rPr>
          <w:i/>
          <w:color w:val="221F1F"/>
          <w:spacing w:val="-2"/>
        </w:rPr>
        <w:t>Salud.</w:t>
      </w:r>
    </w:p>
    <w:p w14:paraId="7EF64DD4" w14:textId="77777777" w:rsidR="00A663BF" w:rsidRDefault="00000000">
      <w:pPr>
        <w:pStyle w:val="Prrafodelista"/>
        <w:numPr>
          <w:ilvl w:val="1"/>
          <w:numId w:val="28"/>
        </w:numPr>
        <w:tabs>
          <w:tab w:val="left" w:pos="2059"/>
        </w:tabs>
        <w:spacing w:line="250" w:lineRule="exact"/>
        <w:ind w:left="2059" w:hanging="217"/>
        <w:rPr>
          <w:i/>
        </w:rPr>
      </w:pPr>
      <w:r>
        <w:rPr>
          <w:i/>
          <w:color w:val="221F1F"/>
        </w:rPr>
        <w:t>Secretaría</w:t>
      </w:r>
      <w:r>
        <w:rPr>
          <w:i/>
          <w:color w:val="221F1F"/>
          <w:spacing w:val="-10"/>
        </w:rPr>
        <w:t xml:space="preserve"> </w:t>
      </w:r>
      <w:r>
        <w:rPr>
          <w:i/>
          <w:color w:val="221F1F"/>
        </w:rPr>
        <w:t>General</w:t>
      </w:r>
      <w:r>
        <w:rPr>
          <w:i/>
          <w:color w:val="221F1F"/>
          <w:spacing w:val="-5"/>
        </w:rPr>
        <w:t xml:space="preserve"> </w:t>
      </w:r>
      <w:r>
        <w:rPr>
          <w:i/>
          <w:color w:val="221F1F"/>
        </w:rPr>
        <w:t>de</w:t>
      </w:r>
      <w:r>
        <w:rPr>
          <w:i/>
          <w:color w:val="221F1F"/>
          <w:spacing w:val="-12"/>
        </w:rPr>
        <w:t xml:space="preserve"> </w:t>
      </w:r>
      <w:r>
        <w:rPr>
          <w:i/>
          <w:color w:val="221F1F"/>
          <w:spacing w:val="-2"/>
        </w:rPr>
        <w:t>Familias.</w:t>
      </w:r>
    </w:p>
    <w:p w14:paraId="4A14B706" w14:textId="77777777" w:rsidR="00A663BF" w:rsidRDefault="00000000">
      <w:pPr>
        <w:pStyle w:val="Prrafodelista"/>
        <w:numPr>
          <w:ilvl w:val="1"/>
          <w:numId w:val="28"/>
        </w:numPr>
        <w:tabs>
          <w:tab w:val="left" w:pos="2078"/>
        </w:tabs>
        <w:spacing w:line="251" w:lineRule="exact"/>
        <w:ind w:left="2078" w:hanging="236"/>
        <w:rPr>
          <w:i/>
        </w:rPr>
      </w:pPr>
      <w:r>
        <w:rPr>
          <w:i/>
          <w:noProof/>
        </w:rPr>
        <w:drawing>
          <wp:anchor distT="0" distB="0" distL="0" distR="0" simplePos="0" relativeHeight="485396992" behindDoc="1" locked="0" layoutInCell="1" allowOverlap="1" wp14:anchorId="0002E510" wp14:editId="0A1A4A11">
            <wp:simplePos x="0" y="0"/>
            <wp:positionH relativeFrom="page">
              <wp:posOffset>768848</wp:posOffset>
            </wp:positionH>
            <wp:positionV relativeFrom="paragraph">
              <wp:posOffset>107778</wp:posOffset>
            </wp:positionV>
            <wp:extent cx="6037218" cy="258428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rPr>
        <w:t>Secretaría</w:t>
      </w:r>
      <w:r>
        <w:rPr>
          <w:i/>
          <w:color w:val="221F1F"/>
          <w:spacing w:val="-10"/>
        </w:rPr>
        <w:t xml:space="preserve"> </w:t>
      </w:r>
      <w:r>
        <w:rPr>
          <w:i/>
          <w:color w:val="221F1F"/>
        </w:rPr>
        <w:t>General</w:t>
      </w:r>
      <w:r>
        <w:rPr>
          <w:i/>
          <w:color w:val="221F1F"/>
          <w:spacing w:val="-12"/>
        </w:rPr>
        <w:t xml:space="preserve"> </w:t>
      </w:r>
      <w:r>
        <w:rPr>
          <w:i/>
          <w:color w:val="221F1F"/>
          <w:spacing w:val="-2"/>
        </w:rPr>
        <w:t>Técnica.</w:t>
      </w:r>
    </w:p>
    <w:p w14:paraId="17BE4882" w14:textId="77777777" w:rsidR="00A663BF" w:rsidRDefault="00000000">
      <w:pPr>
        <w:pStyle w:val="Prrafodelista"/>
        <w:numPr>
          <w:ilvl w:val="1"/>
          <w:numId w:val="28"/>
        </w:numPr>
        <w:tabs>
          <w:tab w:val="left" w:pos="2067"/>
        </w:tabs>
        <w:spacing w:line="251" w:lineRule="exact"/>
        <w:ind w:left="2067" w:hanging="225"/>
        <w:rPr>
          <w:i/>
        </w:rPr>
      </w:pPr>
      <w:r>
        <w:rPr>
          <w:i/>
          <w:color w:val="221F1F"/>
        </w:rPr>
        <w:t>Dirección</w:t>
      </w:r>
      <w:r>
        <w:rPr>
          <w:i/>
          <w:color w:val="221F1F"/>
          <w:spacing w:val="-24"/>
        </w:rPr>
        <w:t xml:space="preserve"> </w:t>
      </w:r>
      <w:r>
        <w:rPr>
          <w:i/>
          <w:color w:val="221F1F"/>
        </w:rPr>
        <w:t>General</w:t>
      </w:r>
      <w:r>
        <w:rPr>
          <w:i/>
          <w:color w:val="221F1F"/>
          <w:spacing w:val="-21"/>
        </w:rPr>
        <w:t xml:space="preserve"> </w:t>
      </w:r>
      <w:r>
        <w:rPr>
          <w:i/>
          <w:color w:val="221F1F"/>
        </w:rPr>
        <w:t>de</w:t>
      </w:r>
      <w:r>
        <w:rPr>
          <w:i/>
          <w:color w:val="221F1F"/>
          <w:spacing w:val="-23"/>
        </w:rPr>
        <w:t xml:space="preserve"> </w:t>
      </w:r>
      <w:r>
        <w:rPr>
          <w:i/>
          <w:color w:val="221F1F"/>
        </w:rPr>
        <w:t>SaludPúblicayOrdenación</w:t>
      </w:r>
      <w:r>
        <w:rPr>
          <w:i/>
          <w:color w:val="221F1F"/>
          <w:spacing w:val="-22"/>
        </w:rPr>
        <w:t xml:space="preserve"> </w:t>
      </w:r>
      <w:r>
        <w:rPr>
          <w:i/>
          <w:color w:val="221F1F"/>
          <w:spacing w:val="-2"/>
        </w:rPr>
        <w:t>Farmacéutica.</w:t>
      </w:r>
    </w:p>
    <w:p w14:paraId="79F06935" w14:textId="77777777" w:rsidR="00A663BF" w:rsidRDefault="00000000">
      <w:pPr>
        <w:pStyle w:val="Prrafodelista"/>
        <w:numPr>
          <w:ilvl w:val="1"/>
          <w:numId w:val="28"/>
        </w:numPr>
        <w:tabs>
          <w:tab w:val="left" w:pos="2057"/>
        </w:tabs>
        <w:spacing w:line="247" w:lineRule="exact"/>
        <w:ind w:left="2057" w:hanging="215"/>
        <w:rPr>
          <w:i/>
        </w:rPr>
      </w:pPr>
      <w:r>
        <w:rPr>
          <w:i/>
          <w:color w:val="221F1F"/>
        </w:rPr>
        <w:t>Dirección</w:t>
      </w:r>
      <w:r>
        <w:rPr>
          <w:i/>
          <w:color w:val="221F1F"/>
          <w:spacing w:val="-9"/>
        </w:rPr>
        <w:t xml:space="preserve"> </w:t>
      </w:r>
      <w:r>
        <w:rPr>
          <w:i/>
          <w:color w:val="221F1F"/>
        </w:rPr>
        <w:t>General</w:t>
      </w:r>
      <w:r>
        <w:rPr>
          <w:i/>
          <w:color w:val="221F1F"/>
          <w:spacing w:val="-4"/>
        </w:rPr>
        <w:t xml:space="preserve"> </w:t>
      </w:r>
      <w:r>
        <w:rPr>
          <w:i/>
          <w:color w:val="221F1F"/>
        </w:rPr>
        <w:t>de</w:t>
      </w:r>
      <w:r>
        <w:rPr>
          <w:i/>
          <w:color w:val="221F1F"/>
          <w:spacing w:val="-24"/>
        </w:rPr>
        <w:t xml:space="preserve"> </w:t>
      </w:r>
      <w:r>
        <w:rPr>
          <w:i/>
          <w:color w:val="221F1F"/>
          <w:spacing w:val="-2"/>
        </w:rPr>
        <w:t>Consumo.</w:t>
      </w:r>
    </w:p>
    <w:p w14:paraId="1701091F" w14:textId="77777777" w:rsidR="00A663BF" w:rsidRDefault="00000000">
      <w:pPr>
        <w:pStyle w:val="Prrafodelista"/>
        <w:numPr>
          <w:ilvl w:val="1"/>
          <w:numId w:val="28"/>
        </w:numPr>
        <w:tabs>
          <w:tab w:val="left" w:pos="2086"/>
        </w:tabs>
        <w:spacing w:line="251" w:lineRule="exact"/>
        <w:ind w:left="2086" w:hanging="244"/>
        <w:rPr>
          <w:i/>
        </w:rPr>
      </w:pPr>
      <w:r>
        <w:rPr>
          <w:i/>
          <w:color w:val="221F1F"/>
        </w:rPr>
        <w:t>Dirección</w:t>
      </w:r>
      <w:r>
        <w:rPr>
          <w:i/>
          <w:color w:val="221F1F"/>
          <w:spacing w:val="-6"/>
        </w:rPr>
        <w:t xml:space="preserve"> </w:t>
      </w:r>
      <w:r>
        <w:rPr>
          <w:i/>
          <w:color w:val="221F1F"/>
        </w:rPr>
        <w:t>General</w:t>
      </w:r>
      <w:r>
        <w:rPr>
          <w:i/>
          <w:color w:val="221F1F"/>
          <w:spacing w:val="-5"/>
        </w:rPr>
        <w:t xml:space="preserve"> </w:t>
      </w:r>
      <w:r>
        <w:rPr>
          <w:i/>
          <w:color w:val="221F1F"/>
        </w:rPr>
        <w:t>de</w:t>
      </w:r>
      <w:r>
        <w:rPr>
          <w:i/>
          <w:color w:val="221F1F"/>
          <w:spacing w:val="-5"/>
        </w:rPr>
        <w:t xml:space="preserve"> </w:t>
      </w:r>
      <w:r>
        <w:rPr>
          <w:i/>
          <w:color w:val="221F1F"/>
        </w:rPr>
        <w:t>Cuidados</w:t>
      </w:r>
      <w:r>
        <w:rPr>
          <w:i/>
          <w:color w:val="221F1F"/>
          <w:spacing w:val="-5"/>
        </w:rPr>
        <w:t xml:space="preserve"> </w:t>
      </w:r>
      <w:r>
        <w:rPr>
          <w:i/>
          <w:color w:val="221F1F"/>
          <w:spacing w:val="-2"/>
        </w:rPr>
        <w:t>Sociosanitarios.</w:t>
      </w:r>
    </w:p>
    <w:p w14:paraId="1DC7AF46" w14:textId="77777777" w:rsidR="00A663BF" w:rsidRDefault="00000000">
      <w:pPr>
        <w:pStyle w:val="Prrafodelista"/>
        <w:numPr>
          <w:ilvl w:val="0"/>
          <w:numId w:val="28"/>
        </w:numPr>
        <w:tabs>
          <w:tab w:val="left" w:pos="1473"/>
        </w:tabs>
        <w:spacing w:before="5" w:line="232" w:lineRule="auto"/>
        <w:ind w:right="411" w:firstLine="283"/>
        <w:jc w:val="both"/>
        <w:rPr>
          <w:i/>
        </w:rPr>
      </w:pPr>
      <w:r>
        <w:rPr>
          <w:i/>
          <w:color w:val="221F1F"/>
        </w:rPr>
        <w:t xml:space="preserve">DelaViceconsejeríadependeránorgánicamentelaSecretaría General de Investigación,De-</w:t>
      </w:r>
      <w:r>
        <w:rPr>
          <w:i/>
          <w:color w:val="221F1F"/>
          <w:spacing w:val="-2"/>
        </w:rPr>
        <w:t>sarrolloe</w:t>
      </w:r>
      <w:r>
        <w:rPr>
          <w:i/>
          <w:color w:val="221F1F"/>
          <w:spacing w:val="-11"/>
        </w:rPr>
        <w:t xml:space="preserve"> </w:t>
      </w:r>
      <w:r>
        <w:rPr>
          <w:i/>
          <w:color w:val="221F1F"/>
          <w:spacing w:val="-2"/>
        </w:rPr>
        <w:t>Innovación</w:t>
      </w:r>
      <w:r>
        <w:rPr>
          <w:i/>
          <w:color w:val="221F1F"/>
          <w:spacing w:val="-10"/>
        </w:rPr>
        <w:t xml:space="preserve"> </w:t>
      </w:r>
      <w:r>
        <w:rPr>
          <w:i/>
          <w:color w:val="221F1F"/>
          <w:spacing w:val="-2"/>
        </w:rPr>
        <w:t>en</w:t>
      </w:r>
      <w:r>
        <w:rPr>
          <w:i/>
          <w:color w:val="221F1F"/>
          <w:spacing w:val="-10"/>
        </w:rPr>
        <w:t xml:space="preserve"> </w:t>
      </w:r>
      <w:r>
        <w:rPr>
          <w:i/>
          <w:color w:val="221F1F"/>
          <w:spacing w:val="-2"/>
        </w:rPr>
        <w:t>salud,</w:t>
      </w:r>
      <w:r>
        <w:rPr>
          <w:i/>
          <w:color w:val="221F1F"/>
          <w:spacing w:val="-10"/>
        </w:rPr>
        <w:t xml:space="preserve"> </w:t>
      </w:r>
      <w:r>
        <w:rPr>
          <w:i/>
          <w:color w:val="221F1F"/>
          <w:spacing w:val="-2"/>
        </w:rPr>
        <w:t>la</w:t>
      </w:r>
      <w:r>
        <w:rPr>
          <w:i/>
          <w:color w:val="221F1F"/>
          <w:spacing w:val="-10"/>
        </w:rPr>
        <w:t xml:space="preserve"> </w:t>
      </w:r>
      <w:r>
        <w:rPr>
          <w:i/>
          <w:color w:val="221F1F"/>
          <w:spacing w:val="-2"/>
        </w:rPr>
        <w:t>Secretaría</w:t>
      </w:r>
      <w:r>
        <w:rPr>
          <w:i/>
          <w:color w:val="221F1F"/>
          <w:spacing w:val="-10"/>
        </w:rPr>
        <w:t xml:space="preserve"> </w:t>
      </w:r>
      <w:r>
        <w:rPr>
          <w:i/>
          <w:color w:val="221F1F"/>
          <w:spacing w:val="-2"/>
        </w:rPr>
        <w:t>General</w:t>
      </w:r>
      <w:r>
        <w:rPr>
          <w:i/>
          <w:color w:val="221F1F"/>
          <w:spacing w:val="-10"/>
        </w:rPr>
        <w:t xml:space="preserve"> </w:t>
      </w:r>
      <w:r>
        <w:rPr>
          <w:i/>
          <w:color w:val="221F1F"/>
          <w:spacing w:val="-2"/>
        </w:rPr>
        <w:t>de</w:t>
      </w:r>
      <w:r>
        <w:rPr>
          <w:i/>
          <w:color w:val="221F1F"/>
          <w:spacing w:val="-10"/>
        </w:rPr>
        <w:t xml:space="preserve"> </w:t>
      </w:r>
      <w:r>
        <w:rPr>
          <w:i/>
          <w:color w:val="221F1F"/>
          <w:spacing w:val="-2"/>
        </w:rPr>
        <w:t>Familias</w:t>
      </w:r>
      <w:r>
        <w:rPr>
          <w:i/>
          <w:color w:val="221F1F"/>
          <w:spacing w:val="-10"/>
        </w:rPr>
        <w:t xml:space="preserve"> </w:t>
      </w:r>
      <w:r>
        <w:rPr>
          <w:i/>
          <w:color w:val="221F1F"/>
          <w:spacing w:val="-2"/>
        </w:rPr>
        <w:t>y,</w:t>
      </w:r>
      <w:r>
        <w:rPr>
          <w:i/>
          <w:color w:val="221F1F"/>
          <w:spacing w:val="-11"/>
        </w:rPr>
        <w:t xml:space="preserve"> </w:t>
      </w:r>
      <w:r>
        <w:rPr>
          <w:i/>
          <w:color w:val="221F1F"/>
          <w:spacing w:val="-2"/>
        </w:rPr>
        <w:t>la</w:t>
      </w:r>
      <w:r>
        <w:rPr>
          <w:i/>
          <w:color w:val="221F1F"/>
          <w:spacing w:val="-10"/>
        </w:rPr>
        <w:t xml:space="preserve"> </w:t>
      </w:r>
      <w:r>
        <w:rPr>
          <w:i/>
          <w:color w:val="221F1F"/>
          <w:spacing w:val="-2"/>
        </w:rPr>
        <w:t>Secretaría</w:t>
      </w:r>
      <w:r>
        <w:rPr>
          <w:i/>
          <w:color w:val="221F1F"/>
          <w:spacing w:val="-10"/>
        </w:rPr>
        <w:t xml:space="preserve"> </w:t>
      </w:r>
      <w:r>
        <w:rPr>
          <w:i/>
          <w:color w:val="221F1F"/>
          <w:spacing w:val="-2"/>
        </w:rPr>
        <w:t>General</w:t>
      </w:r>
      <w:r>
        <w:rPr>
          <w:i/>
          <w:color w:val="221F1F"/>
          <w:spacing w:val="-7"/>
        </w:rPr>
        <w:t xml:space="preserve"> </w:t>
      </w:r>
      <w:r>
        <w:rPr>
          <w:i/>
          <w:color w:val="221F1F"/>
          <w:spacing w:val="-2"/>
        </w:rPr>
        <w:t>Técnica, laDirección</w:t>
      </w:r>
      <w:r>
        <w:rPr>
          <w:i/>
          <w:color w:val="221F1F"/>
          <w:spacing w:val="-11"/>
        </w:rPr>
        <w:t xml:space="preserve"> </w:t>
      </w:r>
      <w:r>
        <w:rPr>
          <w:i/>
          <w:color w:val="221F1F"/>
          <w:spacing w:val="-2"/>
        </w:rPr>
        <w:t>General</w:t>
      </w:r>
      <w:r>
        <w:rPr>
          <w:i/>
          <w:color w:val="221F1F"/>
          <w:spacing w:val="-10"/>
        </w:rPr>
        <w:t xml:space="preserve"> </w:t>
      </w:r>
      <w:r>
        <w:rPr>
          <w:i/>
          <w:color w:val="221F1F"/>
          <w:spacing w:val="-2"/>
        </w:rPr>
        <w:t>de</w:t>
      </w:r>
      <w:r>
        <w:rPr>
          <w:i/>
          <w:color w:val="221F1F"/>
          <w:spacing w:val="-10"/>
        </w:rPr>
        <w:t xml:space="preserve"> </w:t>
      </w:r>
      <w:r>
        <w:rPr>
          <w:i/>
          <w:color w:val="221F1F"/>
          <w:spacing w:val="-2"/>
        </w:rPr>
        <w:t>Salud</w:t>
      </w:r>
      <w:r>
        <w:rPr>
          <w:i/>
          <w:color w:val="221F1F"/>
          <w:spacing w:val="-10"/>
        </w:rPr>
        <w:t xml:space="preserve"> </w:t>
      </w:r>
      <w:r>
        <w:rPr>
          <w:i/>
          <w:color w:val="221F1F"/>
          <w:spacing w:val="-2"/>
        </w:rPr>
        <w:t>Pública</w:t>
      </w:r>
      <w:r>
        <w:rPr>
          <w:i/>
          <w:color w:val="221F1F"/>
          <w:spacing w:val="-10"/>
        </w:rPr>
        <w:t xml:space="preserve"> </w:t>
      </w:r>
      <w:r>
        <w:rPr>
          <w:i/>
          <w:color w:val="221F1F"/>
          <w:spacing w:val="-2"/>
        </w:rPr>
        <w:t>yOrdenación</w:t>
      </w:r>
      <w:r>
        <w:rPr>
          <w:i/>
          <w:color w:val="221F1F"/>
          <w:spacing w:val="-10"/>
        </w:rPr>
        <w:t xml:space="preserve"> </w:t>
      </w:r>
      <w:r>
        <w:rPr>
          <w:i/>
          <w:color w:val="221F1F"/>
          <w:spacing w:val="-2"/>
        </w:rPr>
        <w:t>Farmacéutica,</w:t>
      </w:r>
      <w:r>
        <w:rPr>
          <w:i/>
          <w:color w:val="221F1F"/>
          <w:spacing w:val="-10"/>
        </w:rPr>
        <w:t xml:space="preserve"> </w:t>
      </w:r>
      <w:r>
        <w:rPr>
          <w:i/>
          <w:color w:val="221F1F"/>
          <w:spacing w:val="-2"/>
        </w:rPr>
        <w:t>la</w:t>
      </w:r>
      <w:r>
        <w:rPr>
          <w:i/>
          <w:color w:val="221F1F"/>
          <w:spacing w:val="-10"/>
        </w:rPr>
        <w:t xml:space="preserve"> </w:t>
      </w:r>
      <w:r>
        <w:rPr>
          <w:i/>
          <w:color w:val="221F1F"/>
          <w:spacing w:val="-2"/>
        </w:rPr>
        <w:t>Dirección</w:t>
      </w:r>
      <w:r>
        <w:rPr>
          <w:i/>
          <w:color w:val="221F1F"/>
          <w:spacing w:val="-10"/>
        </w:rPr>
        <w:t xml:space="preserve"> </w:t>
      </w:r>
      <w:r>
        <w:rPr>
          <w:i/>
          <w:color w:val="221F1F"/>
          <w:spacing w:val="-2"/>
        </w:rPr>
        <w:t>General</w:t>
      </w:r>
      <w:r>
        <w:rPr>
          <w:i/>
          <w:color w:val="221F1F"/>
          <w:spacing w:val="-11"/>
        </w:rPr>
        <w:t xml:space="preserve"> </w:t>
      </w:r>
      <w:r>
        <w:rPr>
          <w:i/>
          <w:color w:val="221F1F"/>
          <w:spacing w:val="-2"/>
        </w:rPr>
        <w:t>de</w:t>
      </w:r>
      <w:r>
        <w:rPr>
          <w:i/>
          <w:color w:val="221F1F"/>
          <w:spacing w:val="-10"/>
        </w:rPr>
        <w:t xml:space="preserve"> </w:t>
      </w:r>
      <w:r>
        <w:rPr>
          <w:i/>
          <w:color w:val="221F1F"/>
          <w:spacing w:val="-2"/>
        </w:rPr>
        <w:t>Consu-</w:t>
      </w:r>
      <w:r>
        <w:rPr>
          <w:i/>
          <w:color w:val="221F1F"/>
        </w:rPr>
        <w:t>mo y la Dirección General de Cuidados</w:t>
      </w:r>
      <w:r>
        <w:rPr>
          <w:i/>
          <w:color w:val="221F1F"/>
          <w:spacing w:val="-18"/>
        </w:rPr>
        <w:t xml:space="preserve"> </w:t>
      </w:r>
      <w:r>
        <w:rPr>
          <w:i/>
          <w:color w:val="221F1F"/>
        </w:rPr>
        <w:t>Sociosanitarios.</w:t>
      </w:r>
    </w:p>
    <w:p w14:paraId="109BCF13" w14:textId="77777777" w:rsidR="00A663BF" w:rsidRDefault="00000000">
      <w:pPr>
        <w:pStyle w:val="Prrafodelista"/>
        <w:numPr>
          <w:ilvl w:val="0"/>
          <w:numId w:val="28"/>
        </w:numPr>
        <w:tabs>
          <w:tab w:val="left" w:pos="1476"/>
        </w:tabs>
        <w:spacing w:line="241" w:lineRule="exact"/>
        <w:ind w:left="1476" w:hanging="200"/>
        <w:jc w:val="both"/>
        <w:rPr>
          <w:i/>
        </w:rPr>
      </w:pPr>
      <w:r>
        <w:rPr>
          <w:i/>
          <w:color w:val="221F1F"/>
          <w:spacing w:val="-2"/>
        </w:rPr>
        <w:t>Estarán</w:t>
      </w:r>
      <w:r>
        <w:rPr>
          <w:i/>
          <w:color w:val="221F1F"/>
        </w:rPr>
        <w:t xml:space="preserve"> </w:t>
      </w:r>
      <w:r>
        <w:rPr>
          <w:i/>
          <w:color w:val="221F1F"/>
          <w:spacing w:val="-2"/>
        </w:rPr>
        <w:t>adscritas</w:t>
      </w:r>
      <w:r>
        <w:rPr>
          <w:i/>
          <w:color w:val="221F1F"/>
          <w:spacing w:val="2"/>
        </w:rPr>
        <w:t xml:space="preserve"> </w:t>
      </w:r>
      <w:r>
        <w:rPr>
          <w:i/>
          <w:color w:val="221F1F"/>
          <w:spacing w:val="-2"/>
        </w:rPr>
        <w:t>a</w:t>
      </w:r>
      <w:r>
        <w:rPr>
          <w:i/>
          <w:color w:val="221F1F"/>
          <w:spacing w:val="1"/>
        </w:rPr>
        <w:t xml:space="preserve"> </w:t>
      </w:r>
      <w:r>
        <w:rPr>
          <w:i/>
          <w:color w:val="221F1F"/>
          <w:spacing w:val="-2"/>
        </w:rPr>
        <w:t>la</w:t>
      </w:r>
      <w:r>
        <w:rPr>
          <w:i/>
          <w:color w:val="221F1F"/>
        </w:rPr>
        <w:t xml:space="preserve"> </w:t>
      </w:r>
      <w:r>
        <w:rPr>
          <w:i/>
          <w:color w:val="221F1F"/>
          <w:spacing w:val="-2"/>
        </w:rPr>
        <w:t>Viceconsejería</w:t>
      </w:r>
      <w:r>
        <w:rPr>
          <w:i/>
          <w:color w:val="221F1F"/>
          <w:spacing w:val="2"/>
        </w:rPr>
        <w:t xml:space="preserve"> </w:t>
      </w:r>
      <w:r>
        <w:rPr>
          <w:i/>
          <w:color w:val="221F1F"/>
          <w:spacing w:val="-2"/>
        </w:rPr>
        <w:t>las</w:t>
      </w:r>
      <w:r>
        <w:rPr>
          <w:i/>
          <w:color w:val="221F1F"/>
          <w:spacing w:val="2"/>
        </w:rPr>
        <w:t xml:space="preserve"> </w:t>
      </w:r>
      <w:r>
        <w:rPr>
          <w:i/>
          <w:color w:val="221F1F"/>
          <w:spacing w:val="-2"/>
        </w:rPr>
        <w:t>siguientes</w:t>
      </w:r>
      <w:r>
        <w:rPr>
          <w:i/>
          <w:color w:val="221F1F"/>
          <w:spacing w:val="1"/>
        </w:rPr>
        <w:t xml:space="preserve"> </w:t>
      </w:r>
      <w:r>
        <w:rPr>
          <w:i/>
          <w:color w:val="221F1F"/>
          <w:spacing w:val="-2"/>
        </w:rPr>
        <w:t>entidades</w:t>
      </w:r>
      <w:r>
        <w:rPr>
          <w:i/>
          <w:color w:val="221F1F"/>
          <w:spacing w:val="2"/>
        </w:rPr>
        <w:t xml:space="preserve"> </w:t>
      </w:r>
      <w:r>
        <w:rPr>
          <w:i/>
          <w:color w:val="221F1F"/>
          <w:spacing w:val="-2"/>
        </w:rPr>
        <w:t>instrumentales:</w:t>
      </w:r>
    </w:p>
    <w:p w14:paraId="4463B9AF" w14:textId="77777777" w:rsidR="00A663BF" w:rsidRDefault="00000000">
      <w:pPr>
        <w:pStyle w:val="Prrafodelista"/>
        <w:numPr>
          <w:ilvl w:val="1"/>
          <w:numId w:val="28"/>
        </w:numPr>
        <w:tabs>
          <w:tab w:val="left" w:pos="2083"/>
        </w:tabs>
        <w:spacing w:before="5" w:line="232" w:lineRule="auto"/>
        <w:ind w:left="1559" w:right="416" w:firstLine="283"/>
        <w:jc w:val="both"/>
        <w:rPr>
          <w:i/>
        </w:rPr>
      </w:pPr>
      <w:r>
        <w:rPr>
          <w:i/>
          <w:color w:val="221F1F"/>
          <w:spacing w:val="-2"/>
        </w:rPr>
        <w:t>El</w:t>
      </w:r>
      <w:r>
        <w:rPr>
          <w:i/>
          <w:color w:val="221F1F"/>
          <w:spacing w:val="-8"/>
        </w:rPr>
        <w:t xml:space="preserve"> </w:t>
      </w:r>
      <w:r>
        <w:rPr>
          <w:i/>
          <w:color w:val="221F1F"/>
          <w:spacing w:val="-2"/>
        </w:rPr>
        <w:t>Servicio</w:t>
      </w:r>
      <w:r>
        <w:rPr>
          <w:i/>
          <w:color w:val="221F1F"/>
          <w:spacing w:val="-5"/>
        </w:rPr>
        <w:t xml:space="preserve"> </w:t>
      </w:r>
      <w:r>
        <w:rPr>
          <w:i/>
          <w:color w:val="221F1F"/>
          <w:spacing w:val="-2"/>
        </w:rPr>
        <w:t>Andaluz</w:t>
      </w:r>
      <w:r>
        <w:rPr>
          <w:i/>
          <w:color w:val="221F1F"/>
          <w:spacing w:val="-8"/>
        </w:rPr>
        <w:t xml:space="preserve"> </w:t>
      </w:r>
      <w:r>
        <w:rPr>
          <w:i/>
          <w:color w:val="221F1F"/>
          <w:spacing w:val="-2"/>
        </w:rPr>
        <w:t>de</w:t>
      </w:r>
      <w:r>
        <w:rPr>
          <w:i/>
          <w:color w:val="221F1F"/>
          <w:spacing w:val="-10"/>
        </w:rPr>
        <w:t xml:space="preserve"> </w:t>
      </w:r>
      <w:r>
        <w:rPr>
          <w:i/>
          <w:color w:val="221F1F"/>
          <w:spacing w:val="-2"/>
        </w:rPr>
        <w:t>Salud,</w:t>
      </w:r>
      <w:r>
        <w:rPr>
          <w:i/>
          <w:color w:val="221F1F"/>
          <w:spacing w:val="-7"/>
        </w:rPr>
        <w:t xml:space="preserve"> </w:t>
      </w:r>
      <w:r>
        <w:rPr>
          <w:i/>
          <w:color w:val="221F1F"/>
          <w:spacing w:val="-2"/>
        </w:rPr>
        <w:t>al</w:t>
      </w:r>
      <w:r>
        <w:rPr>
          <w:i/>
          <w:color w:val="221F1F"/>
          <w:spacing w:val="-5"/>
        </w:rPr>
        <w:t xml:space="preserve"> </w:t>
      </w:r>
      <w:r>
        <w:rPr>
          <w:i/>
          <w:color w:val="221F1F"/>
          <w:spacing w:val="-2"/>
        </w:rPr>
        <w:t>que</w:t>
      </w:r>
      <w:r>
        <w:rPr>
          <w:i/>
          <w:color w:val="221F1F"/>
          <w:spacing w:val="-7"/>
        </w:rPr>
        <w:t xml:space="preserve"> </w:t>
      </w:r>
      <w:r>
        <w:rPr>
          <w:i/>
          <w:color w:val="221F1F"/>
          <w:spacing w:val="-2"/>
        </w:rPr>
        <w:t>se</w:t>
      </w:r>
      <w:r>
        <w:rPr>
          <w:i/>
          <w:color w:val="221F1F"/>
          <w:spacing w:val="-6"/>
        </w:rPr>
        <w:t xml:space="preserve"> </w:t>
      </w:r>
      <w:r>
        <w:rPr>
          <w:i/>
          <w:color w:val="221F1F"/>
          <w:spacing w:val="-2"/>
        </w:rPr>
        <w:t>le</w:t>
      </w:r>
      <w:r>
        <w:rPr>
          <w:i/>
          <w:color w:val="221F1F"/>
          <w:spacing w:val="-6"/>
        </w:rPr>
        <w:t xml:space="preserve"> </w:t>
      </w:r>
      <w:r>
        <w:rPr>
          <w:i/>
          <w:color w:val="221F1F"/>
          <w:spacing w:val="-2"/>
        </w:rPr>
        <w:t>adscriben</w:t>
      </w:r>
      <w:r>
        <w:rPr>
          <w:i/>
          <w:color w:val="221F1F"/>
          <w:spacing w:val="-10"/>
        </w:rPr>
        <w:t xml:space="preserve"> </w:t>
      </w:r>
      <w:r>
        <w:rPr>
          <w:i/>
          <w:color w:val="221F1F"/>
          <w:spacing w:val="-2"/>
        </w:rPr>
        <w:t>la</w:t>
      </w:r>
      <w:r>
        <w:rPr>
          <w:i/>
          <w:color w:val="221F1F"/>
          <w:spacing w:val="-7"/>
        </w:rPr>
        <w:t xml:space="preserve"> </w:t>
      </w:r>
      <w:r>
        <w:rPr>
          <w:i/>
          <w:color w:val="221F1F"/>
          <w:spacing w:val="-2"/>
        </w:rPr>
        <w:t>Empresa</w:t>
      </w:r>
      <w:r>
        <w:rPr>
          <w:i/>
          <w:color w:val="221F1F"/>
          <w:spacing w:val="-7"/>
        </w:rPr>
        <w:t xml:space="preserve"> </w:t>
      </w:r>
      <w:r>
        <w:rPr>
          <w:i/>
          <w:color w:val="221F1F"/>
          <w:spacing w:val="-2"/>
        </w:rPr>
        <w:t>Pública</w:t>
      </w:r>
      <w:r>
        <w:rPr>
          <w:i/>
          <w:color w:val="221F1F"/>
          <w:spacing w:val="-7"/>
        </w:rPr>
        <w:t xml:space="preserve"> </w:t>
      </w:r>
      <w:r>
        <w:rPr>
          <w:i/>
          <w:color w:val="221F1F"/>
          <w:spacing w:val="-2"/>
        </w:rPr>
        <w:t>de</w:t>
      </w:r>
      <w:r>
        <w:rPr>
          <w:i/>
          <w:color w:val="221F1F"/>
          <w:spacing w:val="-10"/>
        </w:rPr>
        <w:t xml:space="preserve"> </w:t>
      </w:r>
      <w:r>
        <w:rPr>
          <w:i/>
          <w:color w:val="221F1F"/>
          <w:spacing w:val="-2"/>
        </w:rPr>
        <w:t>Emergen-cias</w:t>
      </w:r>
      <w:r>
        <w:rPr>
          <w:i/>
          <w:color w:val="221F1F"/>
          <w:spacing w:val="-8"/>
        </w:rPr>
        <w:t xml:space="preserve"> </w:t>
      </w:r>
      <w:r>
        <w:rPr>
          <w:i/>
          <w:color w:val="221F1F"/>
          <w:spacing w:val="-2"/>
        </w:rPr>
        <w:t>Sanitarias,</w:t>
      </w:r>
      <w:r>
        <w:rPr>
          <w:i/>
          <w:color w:val="221F1F"/>
          <w:spacing w:val="-5"/>
        </w:rPr>
        <w:t xml:space="preserve"> </w:t>
      </w:r>
      <w:r>
        <w:rPr>
          <w:i/>
          <w:color w:val="221F1F"/>
          <w:spacing w:val="-2"/>
        </w:rPr>
        <w:t>la</w:t>
      </w:r>
      <w:r>
        <w:rPr>
          <w:i/>
          <w:color w:val="221F1F"/>
          <w:spacing w:val="-5"/>
        </w:rPr>
        <w:t xml:space="preserve"> </w:t>
      </w:r>
      <w:r>
        <w:rPr>
          <w:i/>
          <w:color w:val="221F1F"/>
          <w:spacing w:val="-2"/>
        </w:rPr>
        <w:t>Agencia</w:t>
      </w:r>
      <w:r>
        <w:rPr>
          <w:i/>
          <w:color w:val="221F1F"/>
          <w:spacing w:val="-8"/>
        </w:rPr>
        <w:t xml:space="preserve"> </w:t>
      </w:r>
      <w:r>
        <w:rPr>
          <w:i/>
          <w:color w:val="221F1F"/>
          <w:spacing w:val="-2"/>
        </w:rPr>
        <w:t>Pública</w:t>
      </w:r>
      <w:r>
        <w:rPr>
          <w:i/>
          <w:color w:val="221F1F"/>
          <w:spacing w:val="-3"/>
        </w:rPr>
        <w:t xml:space="preserve"> </w:t>
      </w:r>
      <w:r>
        <w:rPr>
          <w:i/>
          <w:color w:val="221F1F"/>
          <w:spacing w:val="-2"/>
        </w:rPr>
        <w:t>Empresarial Sanitaria</w:t>
      </w:r>
      <w:r>
        <w:rPr>
          <w:i/>
          <w:color w:val="221F1F"/>
          <w:spacing w:val="-9"/>
        </w:rPr>
        <w:t xml:space="preserve"> </w:t>
      </w:r>
      <w:r>
        <w:rPr>
          <w:i/>
          <w:color w:val="221F1F"/>
          <w:spacing w:val="-2"/>
        </w:rPr>
        <w:t>Costadel</w:t>
      </w:r>
      <w:r>
        <w:rPr>
          <w:i/>
          <w:color w:val="221F1F"/>
          <w:spacing w:val="-6"/>
        </w:rPr>
        <w:t xml:space="preserve"> </w:t>
      </w:r>
      <w:r>
        <w:rPr>
          <w:i/>
          <w:color w:val="221F1F"/>
          <w:spacing w:val="-2"/>
        </w:rPr>
        <w:t>Sol,</w:t>
      </w:r>
      <w:r>
        <w:rPr>
          <w:i/>
          <w:color w:val="221F1F"/>
          <w:spacing w:val="-8"/>
        </w:rPr>
        <w:t xml:space="preserve"> </w:t>
      </w:r>
      <w:r>
        <w:rPr>
          <w:i/>
          <w:color w:val="221F1F"/>
          <w:spacing w:val="-2"/>
        </w:rPr>
        <w:t>la</w:t>
      </w:r>
      <w:r>
        <w:rPr>
          <w:i/>
          <w:color w:val="221F1F"/>
          <w:spacing w:val="-5"/>
        </w:rPr>
        <w:t xml:space="preserve"> </w:t>
      </w:r>
      <w:r>
        <w:rPr>
          <w:i/>
          <w:color w:val="221F1F"/>
          <w:spacing w:val="-2"/>
        </w:rPr>
        <w:t>Agencia</w:t>
      </w:r>
      <w:r>
        <w:rPr>
          <w:i/>
          <w:color w:val="221F1F"/>
          <w:spacing w:val="-9"/>
        </w:rPr>
        <w:t xml:space="preserve"> </w:t>
      </w:r>
      <w:r>
        <w:rPr>
          <w:i/>
          <w:color w:val="221F1F"/>
          <w:spacing w:val="-2"/>
        </w:rPr>
        <w:t xml:space="preserve">Pública </w:t>
      </w:r>
      <w:r>
        <w:rPr>
          <w:i/>
          <w:color w:val="221F1F"/>
        </w:rPr>
        <w:t>Empresarial</w:t>
      </w:r>
      <w:r>
        <w:rPr>
          <w:i/>
          <w:color w:val="221F1F"/>
          <w:spacing w:val="-4"/>
        </w:rPr>
        <w:t xml:space="preserve"> </w:t>
      </w:r>
      <w:r>
        <w:rPr>
          <w:i/>
          <w:color w:val="221F1F"/>
        </w:rPr>
        <w:t>Sanitaria</w:t>
      </w:r>
      <w:r>
        <w:rPr>
          <w:i/>
          <w:color w:val="221F1F"/>
          <w:spacing w:val="-6"/>
        </w:rPr>
        <w:t xml:space="preserve"> </w:t>
      </w:r>
      <w:r>
        <w:rPr>
          <w:i/>
          <w:color w:val="221F1F"/>
        </w:rPr>
        <w:t>Hospital</w:t>
      </w:r>
      <w:r>
        <w:rPr>
          <w:i/>
          <w:color w:val="221F1F"/>
          <w:spacing w:val="-4"/>
        </w:rPr>
        <w:t xml:space="preserve"> </w:t>
      </w:r>
      <w:r>
        <w:rPr>
          <w:i/>
          <w:color w:val="221F1F"/>
        </w:rPr>
        <w:t>de</w:t>
      </w:r>
      <w:r>
        <w:rPr>
          <w:i/>
          <w:color w:val="221F1F"/>
          <w:spacing w:val="-5"/>
        </w:rPr>
        <w:t xml:space="preserve"> </w:t>
      </w:r>
      <w:r>
        <w:rPr>
          <w:i/>
          <w:color w:val="221F1F"/>
        </w:rPr>
        <w:t>Poniente</w:t>
      </w:r>
      <w:r>
        <w:rPr>
          <w:i/>
          <w:color w:val="221F1F"/>
          <w:spacing w:val="-5"/>
        </w:rPr>
        <w:t xml:space="preserve"> </w:t>
      </w:r>
      <w:r>
        <w:rPr>
          <w:i/>
          <w:color w:val="221F1F"/>
        </w:rPr>
        <w:t>de</w:t>
      </w:r>
      <w:r>
        <w:rPr>
          <w:i/>
          <w:color w:val="221F1F"/>
          <w:spacing w:val="-5"/>
        </w:rPr>
        <w:t xml:space="preserve"> </w:t>
      </w:r>
      <w:r>
        <w:rPr>
          <w:i/>
          <w:color w:val="221F1F"/>
        </w:rPr>
        <w:t>Almería,</w:t>
      </w:r>
      <w:r>
        <w:rPr>
          <w:i/>
          <w:color w:val="221F1F"/>
          <w:spacing w:val="-6"/>
        </w:rPr>
        <w:t xml:space="preserve"> </w:t>
      </w:r>
      <w:r>
        <w:rPr>
          <w:i/>
          <w:color w:val="221F1F"/>
        </w:rPr>
        <w:t>la</w:t>
      </w:r>
      <w:r>
        <w:rPr>
          <w:i/>
          <w:color w:val="221F1F"/>
          <w:spacing w:val="-6"/>
        </w:rPr>
        <w:t xml:space="preserve"> </w:t>
      </w:r>
      <w:r>
        <w:rPr>
          <w:i/>
          <w:color w:val="221F1F"/>
        </w:rPr>
        <w:t>Agencia</w:t>
      </w:r>
      <w:r>
        <w:rPr>
          <w:i/>
          <w:color w:val="221F1F"/>
          <w:spacing w:val="-5"/>
        </w:rPr>
        <w:t xml:space="preserve"> </w:t>
      </w:r>
      <w:r>
        <w:rPr>
          <w:i/>
          <w:color w:val="221F1F"/>
        </w:rPr>
        <w:t>Pública</w:t>
      </w:r>
      <w:r>
        <w:rPr>
          <w:i/>
          <w:color w:val="221F1F"/>
          <w:spacing w:val="-6"/>
        </w:rPr>
        <w:t xml:space="preserve"> </w:t>
      </w:r>
      <w:r>
        <w:rPr>
          <w:i/>
          <w:color w:val="221F1F"/>
        </w:rPr>
        <w:t xml:space="preserve">Empresarial </w:t>
      </w:r>
      <w:r>
        <w:rPr>
          <w:i/>
          <w:color w:val="221F1F"/>
          <w:spacing w:val="-2"/>
        </w:rPr>
        <w:t>SanitariaHospital Alto Guadalquiviry laAgenciaPública Empresarial Sanitaria Bajo Gua-</w:t>
      </w:r>
      <w:r>
        <w:rPr>
          <w:i/>
          <w:color w:val="221F1F"/>
        </w:rPr>
        <w:t>dalquivir,</w:t>
      </w:r>
      <w:r>
        <w:rPr>
          <w:i/>
          <w:color w:val="221F1F"/>
          <w:spacing w:val="-13"/>
        </w:rPr>
        <w:t xml:space="preserve"> </w:t>
      </w:r>
      <w:r>
        <w:rPr>
          <w:i/>
          <w:color w:val="221F1F"/>
        </w:rPr>
        <w:t>sin</w:t>
      </w:r>
      <w:r>
        <w:rPr>
          <w:i/>
          <w:color w:val="221F1F"/>
          <w:spacing w:val="-12"/>
        </w:rPr>
        <w:t xml:space="preserve"> </w:t>
      </w:r>
      <w:r>
        <w:rPr>
          <w:i/>
          <w:color w:val="221F1F"/>
        </w:rPr>
        <w:t>perjuicio</w:t>
      </w:r>
      <w:r>
        <w:rPr>
          <w:i/>
          <w:color w:val="221F1F"/>
          <w:spacing w:val="-12"/>
        </w:rPr>
        <w:t xml:space="preserve"> </w:t>
      </w:r>
      <w:r>
        <w:rPr>
          <w:i/>
          <w:color w:val="221F1F"/>
        </w:rPr>
        <w:t>de</w:t>
      </w:r>
      <w:r>
        <w:rPr>
          <w:i/>
          <w:color w:val="221F1F"/>
          <w:spacing w:val="-12"/>
        </w:rPr>
        <w:t xml:space="preserve"> </w:t>
      </w:r>
      <w:r>
        <w:rPr>
          <w:i/>
          <w:color w:val="221F1F"/>
        </w:rPr>
        <w:t>su</w:t>
      </w:r>
      <w:r>
        <w:rPr>
          <w:i/>
          <w:color w:val="221F1F"/>
          <w:spacing w:val="-12"/>
        </w:rPr>
        <w:t xml:space="preserve"> </w:t>
      </w:r>
      <w:r>
        <w:rPr>
          <w:i/>
          <w:color w:val="221F1F"/>
        </w:rPr>
        <w:t>dependencia</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Consejería</w:t>
      </w:r>
      <w:r>
        <w:rPr>
          <w:i/>
          <w:color w:val="221F1F"/>
          <w:spacing w:val="-12"/>
        </w:rPr>
        <w:t xml:space="preserve"> </w:t>
      </w:r>
      <w:r>
        <w:rPr>
          <w:i/>
          <w:color w:val="221F1F"/>
        </w:rPr>
        <w:t>de</w:t>
      </w:r>
      <w:r>
        <w:rPr>
          <w:i/>
          <w:color w:val="221F1F"/>
          <w:spacing w:val="-11"/>
        </w:rPr>
        <w:t xml:space="preserve"> </w:t>
      </w:r>
      <w:r>
        <w:rPr>
          <w:i/>
          <w:color w:val="221F1F"/>
        </w:rPr>
        <w:t>Salud</w:t>
      </w:r>
      <w:r>
        <w:rPr>
          <w:i/>
          <w:color w:val="221F1F"/>
          <w:spacing w:val="-13"/>
        </w:rPr>
        <w:t xml:space="preserve"> </w:t>
      </w:r>
      <w:r>
        <w:rPr>
          <w:i/>
          <w:color w:val="221F1F"/>
        </w:rPr>
        <w:t>y</w:t>
      </w:r>
      <w:r>
        <w:rPr>
          <w:i/>
          <w:color w:val="221F1F"/>
          <w:spacing w:val="-12"/>
        </w:rPr>
        <w:t xml:space="preserve"> </w:t>
      </w:r>
      <w:r>
        <w:rPr>
          <w:i/>
          <w:color w:val="221F1F"/>
        </w:rPr>
        <w:t>Familias.</w:t>
      </w:r>
      <w:r>
        <w:rPr>
          <w:i/>
          <w:color w:val="221F1F"/>
          <w:spacing w:val="-12"/>
        </w:rPr>
        <w:t xml:space="preserve"> </w:t>
      </w:r>
      <w:r>
        <w:rPr>
          <w:i/>
          <w:color w:val="221F1F"/>
        </w:rPr>
        <w:t>Asimismo, se le adscribe el Consorcio Sanitario Público del Aljarafe (San Juan de Dios). El Servicio Andaluz de Salud cuenta con los siguientes órganos o centros directivos:</w:t>
      </w:r>
    </w:p>
    <w:p w14:paraId="40D747BD" w14:textId="77777777" w:rsidR="00A663BF" w:rsidRDefault="00000000">
      <w:pPr>
        <w:pStyle w:val="Prrafodelista"/>
        <w:numPr>
          <w:ilvl w:val="2"/>
          <w:numId w:val="28"/>
        </w:numPr>
        <w:tabs>
          <w:tab w:val="left" w:pos="2564"/>
        </w:tabs>
        <w:spacing w:line="237" w:lineRule="exact"/>
        <w:ind w:left="2564" w:hanging="155"/>
        <w:rPr>
          <w:i/>
          <w:color w:val="221F1F"/>
          <w:sz w:val="18"/>
        </w:rPr>
      </w:pPr>
      <w:r>
        <w:rPr>
          <w:i/>
          <w:color w:val="221F1F"/>
        </w:rPr>
        <w:t>º</w:t>
      </w:r>
      <w:r>
        <w:rPr>
          <w:i/>
          <w:color w:val="221F1F"/>
          <w:spacing w:val="-5"/>
        </w:rPr>
        <w:t xml:space="preserve"> </w:t>
      </w:r>
      <w:r>
        <w:rPr>
          <w:i/>
          <w:color w:val="221F1F"/>
        </w:rPr>
        <w:t>Dirección</w:t>
      </w:r>
      <w:r>
        <w:rPr>
          <w:i/>
          <w:color w:val="221F1F"/>
          <w:spacing w:val="-4"/>
        </w:rPr>
        <w:t xml:space="preserve"> </w:t>
      </w:r>
      <w:r>
        <w:rPr>
          <w:i/>
          <w:color w:val="221F1F"/>
        </w:rPr>
        <w:t>Gerencia,</w:t>
      </w:r>
      <w:r>
        <w:rPr>
          <w:i/>
          <w:color w:val="221F1F"/>
          <w:spacing w:val="-4"/>
        </w:rPr>
        <w:t xml:space="preserve"> </w:t>
      </w:r>
      <w:r>
        <w:rPr>
          <w:i/>
          <w:color w:val="221F1F"/>
        </w:rPr>
        <w:t>con</w:t>
      </w:r>
      <w:r>
        <w:rPr>
          <w:i/>
          <w:color w:val="221F1F"/>
          <w:spacing w:val="-4"/>
        </w:rPr>
        <w:t xml:space="preserve"> </w:t>
      </w:r>
      <w:r>
        <w:rPr>
          <w:i/>
          <w:color w:val="221F1F"/>
        </w:rPr>
        <w:t>rango</w:t>
      </w:r>
      <w:r>
        <w:rPr>
          <w:i/>
          <w:color w:val="221F1F"/>
          <w:spacing w:val="-2"/>
        </w:rPr>
        <w:t xml:space="preserve"> </w:t>
      </w:r>
      <w:r>
        <w:rPr>
          <w:i/>
          <w:color w:val="221F1F"/>
        </w:rPr>
        <w:t>de</w:t>
      </w:r>
      <w:r>
        <w:rPr>
          <w:i/>
          <w:color w:val="221F1F"/>
          <w:spacing w:val="-27"/>
        </w:rPr>
        <w:t xml:space="preserve"> </w:t>
      </w:r>
      <w:r>
        <w:rPr>
          <w:i/>
          <w:color w:val="221F1F"/>
          <w:spacing w:val="-2"/>
        </w:rPr>
        <w:t>Viceconsejería.</w:t>
      </w:r>
    </w:p>
    <w:p w14:paraId="1DE7FD59" w14:textId="77777777" w:rsidR="00A663BF" w:rsidRDefault="00000000">
      <w:pPr>
        <w:pStyle w:val="Prrafodelista"/>
        <w:numPr>
          <w:ilvl w:val="2"/>
          <w:numId w:val="28"/>
        </w:numPr>
        <w:tabs>
          <w:tab w:val="left" w:pos="2567"/>
        </w:tabs>
        <w:spacing w:line="251" w:lineRule="exact"/>
        <w:ind w:left="2567" w:hanging="155"/>
        <w:rPr>
          <w:i/>
          <w:color w:val="221F1F"/>
          <w:sz w:val="18"/>
        </w:rPr>
      </w:pPr>
      <w:r>
        <w:rPr>
          <w:i/>
          <w:color w:val="221F1F"/>
          <w:spacing w:val="-2"/>
        </w:rPr>
        <w:t>º</w:t>
      </w:r>
      <w:r>
        <w:rPr>
          <w:i/>
          <w:color w:val="221F1F"/>
          <w:spacing w:val="-17"/>
        </w:rPr>
        <w:t xml:space="preserve"> </w:t>
      </w:r>
      <w:r>
        <w:rPr>
          <w:i/>
          <w:color w:val="221F1F"/>
          <w:spacing w:val="-2"/>
        </w:rPr>
        <w:t>Dirección</w:t>
      </w:r>
      <w:r>
        <w:rPr>
          <w:i/>
          <w:color w:val="221F1F"/>
          <w:spacing w:val="-13"/>
        </w:rPr>
        <w:t xml:space="preserve"> </w:t>
      </w:r>
      <w:r>
        <w:rPr>
          <w:i/>
          <w:color w:val="221F1F"/>
          <w:spacing w:val="-2"/>
        </w:rPr>
        <w:t>General</w:t>
      </w:r>
      <w:r>
        <w:rPr>
          <w:i/>
          <w:color w:val="221F1F"/>
          <w:spacing w:val="-11"/>
        </w:rPr>
        <w:t xml:space="preserve"> </w:t>
      </w:r>
      <w:r>
        <w:rPr>
          <w:i/>
          <w:color w:val="221F1F"/>
          <w:spacing w:val="-2"/>
        </w:rPr>
        <w:t>de</w:t>
      </w:r>
      <w:r>
        <w:rPr>
          <w:i/>
          <w:color w:val="221F1F"/>
          <w:spacing w:val="-13"/>
        </w:rPr>
        <w:t xml:space="preserve"> </w:t>
      </w:r>
      <w:r>
        <w:rPr>
          <w:i/>
          <w:color w:val="221F1F"/>
          <w:spacing w:val="-2"/>
        </w:rPr>
        <w:t>Asistencia</w:t>
      </w:r>
      <w:r>
        <w:rPr>
          <w:i/>
          <w:color w:val="221F1F"/>
          <w:spacing w:val="-13"/>
        </w:rPr>
        <w:t xml:space="preserve"> </w:t>
      </w:r>
      <w:r>
        <w:rPr>
          <w:i/>
          <w:color w:val="221F1F"/>
          <w:spacing w:val="-2"/>
        </w:rPr>
        <w:t>Sanitariay</w:t>
      </w:r>
      <w:r>
        <w:rPr>
          <w:i/>
          <w:color w:val="221F1F"/>
          <w:spacing w:val="-10"/>
        </w:rPr>
        <w:t xml:space="preserve"> </w:t>
      </w:r>
      <w:r>
        <w:rPr>
          <w:i/>
          <w:color w:val="221F1F"/>
          <w:spacing w:val="-2"/>
        </w:rPr>
        <w:t>Resultados</w:t>
      </w:r>
      <w:r>
        <w:rPr>
          <w:i/>
          <w:color w:val="221F1F"/>
          <w:spacing w:val="-12"/>
        </w:rPr>
        <w:t xml:space="preserve"> </w:t>
      </w:r>
      <w:r>
        <w:rPr>
          <w:i/>
          <w:color w:val="221F1F"/>
          <w:spacing w:val="-2"/>
        </w:rPr>
        <w:t>en</w:t>
      </w:r>
      <w:r>
        <w:rPr>
          <w:i/>
          <w:color w:val="221F1F"/>
          <w:spacing w:val="-12"/>
        </w:rPr>
        <w:t xml:space="preserve"> </w:t>
      </w:r>
      <w:r>
        <w:rPr>
          <w:i/>
          <w:color w:val="221F1F"/>
          <w:spacing w:val="-2"/>
        </w:rPr>
        <w:t>Salud.</w:t>
      </w:r>
    </w:p>
    <w:p w14:paraId="67EEF115" w14:textId="77777777" w:rsidR="00A663BF" w:rsidRDefault="00000000">
      <w:pPr>
        <w:pStyle w:val="Prrafodelista"/>
        <w:numPr>
          <w:ilvl w:val="2"/>
          <w:numId w:val="28"/>
        </w:numPr>
        <w:tabs>
          <w:tab w:val="left" w:pos="2571"/>
        </w:tabs>
        <w:spacing w:line="248" w:lineRule="exact"/>
        <w:ind w:left="2571" w:hanging="159"/>
        <w:rPr>
          <w:i/>
          <w:color w:val="221F1F"/>
          <w:sz w:val="20"/>
        </w:rPr>
      </w:pPr>
      <w:r>
        <w:rPr>
          <w:i/>
          <w:color w:val="221F1F"/>
        </w:rPr>
        <w:t>º</w:t>
      </w:r>
      <w:r>
        <w:rPr>
          <w:i/>
          <w:color w:val="221F1F"/>
          <w:spacing w:val="-8"/>
        </w:rPr>
        <w:t xml:space="preserve"> </w:t>
      </w:r>
      <w:r>
        <w:rPr>
          <w:i/>
          <w:color w:val="221F1F"/>
        </w:rPr>
        <w:t>Dirección</w:t>
      </w:r>
      <w:r>
        <w:rPr>
          <w:i/>
          <w:color w:val="221F1F"/>
          <w:spacing w:val="-5"/>
        </w:rPr>
        <w:t xml:space="preserve"> </w:t>
      </w:r>
      <w:r>
        <w:rPr>
          <w:i/>
          <w:color w:val="221F1F"/>
        </w:rPr>
        <w:t>General</w:t>
      </w:r>
      <w:r>
        <w:rPr>
          <w:i/>
          <w:color w:val="221F1F"/>
          <w:spacing w:val="-3"/>
        </w:rPr>
        <w:t xml:space="preserve"> </w:t>
      </w:r>
      <w:r>
        <w:rPr>
          <w:i/>
          <w:color w:val="221F1F"/>
        </w:rPr>
        <w:t>de</w:t>
      </w:r>
      <w:r>
        <w:rPr>
          <w:i/>
          <w:color w:val="221F1F"/>
          <w:spacing w:val="-15"/>
        </w:rPr>
        <w:t xml:space="preserve"> </w:t>
      </w:r>
      <w:r>
        <w:rPr>
          <w:i/>
          <w:color w:val="221F1F"/>
          <w:spacing w:val="-2"/>
        </w:rPr>
        <w:t>Personal.</w:t>
      </w:r>
    </w:p>
    <w:p w14:paraId="54A3A3D8" w14:textId="77777777" w:rsidR="00A663BF" w:rsidRDefault="00000000">
      <w:pPr>
        <w:pStyle w:val="Prrafodelista"/>
        <w:numPr>
          <w:ilvl w:val="2"/>
          <w:numId w:val="28"/>
        </w:numPr>
        <w:tabs>
          <w:tab w:val="left" w:pos="2571"/>
        </w:tabs>
        <w:spacing w:line="248" w:lineRule="exact"/>
        <w:ind w:left="2571" w:hanging="159"/>
        <w:rPr>
          <w:i/>
          <w:color w:val="221F1F"/>
          <w:sz w:val="20"/>
        </w:rPr>
      </w:pPr>
      <w:r>
        <w:rPr>
          <w:i/>
          <w:color w:val="221F1F"/>
        </w:rPr>
        <w:t>º</w:t>
      </w:r>
      <w:r>
        <w:rPr>
          <w:i/>
          <w:color w:val="221F1F"/>
          <w:spacing w:val="-7"/>
        </w:rPr>
        <w:t xml:space="preserve"> </w:t>
      </w:r>
      <w:r>
        <w:rPr>
          <w:i/>
          <w:color w:val="221F1F"/>
        </w:rPr>
        <w:t>Dirección</w:t>
      </w:r>
      <w:r>
        <w:rPr>
          <w:i/>
          <w:color w:val="221F1F"/>
          <w:spacing w:val="-4"/>
        </w:rPr>
        <w:t xml:space="preserve"> </w:t>
      </w:r>
      <w:r>
        <w:rPr>
          <w:i/>
          <w:color w:val="221F1F"/>
        </w:rPr>
        <w:t>General</w:t>
      </w:r>
      <w:r>
        <w:rPr>
          <w:i/>
          <w:color w:val="221F1F"/>
          <w:spacing w:val="-2"/>
        </w:rPr>
        <w:t xml:space="preserve"> </w:t>
      </w:r>
      <w:r>
        <w:rPr>
          <w:i/>
          <w:color w:val="221F1F"/>
        </w:rPr>
        <w:t>de</w:t>
      </w:r>
      <w:r>
        <w:rPr>
          <w:i/>
          <w:color w:val="221F1F"/>
          <w:spacing w:val="-4"/>
        </w:rPr>
        <w:t xml:space="preserve"> </w:t>
      </w:r>
      <w:r>
        <w:rPr>
          <w:i/>
          <w:color w:val="221F1F"/>
        </w:rPr>
        <w:t>Gestión</w:t>
      </w:r>
      <w:r>
        <w:rPr>
          <w:i/>
          <w:color w:val="221F1F"/>
          <w:spacing w:val="-4"/>
        </w:rPr>
        <w:t xml:space="preserve"> </w:t>
      </w:r>
      <w:r>
        <w:rPr>
          <w:i/>
          <w:color w:val="221F1F"/>
        </w:rPr>
        <w:t>Económica</w:t>
      </w:r>
      <w:r>
        <w:rPr>
          <w:i/>
          <w:color w:val="221F1F"/>
          <w:spacing w:val="-4"/>
        </w:rPr>
        <w:t xml:space="preserve"> </w:t>
      </w:r>
      <w:r>
        <w:rPr>
          <w:i/>
          <w:color w:val="221F1F"/>
        </w:rPr>
        <w:t>y</w:t>
      </w:r>
      <w:r>
        <w:rPr>
          <w:i/>
          <w:color w:val="221F1F"/>
          <w:spacing w:val="-4"/>
        </w:rPr>
        <w:t xml:space="preserve"> </w:t>
      </w:r>
      <w:r>
        <w:rPr>
          <w:i/>
          <w:color w:val="221F1F"/>
          <w:spacing w:val="-2"/>
        </w:rPr>
        <w:t>Servicios.</w:t>
      </w:r>
    </w:p>
    <w:p w14:paraId="24D180EB" w14:textId="77777777" w:rsidR="00A663BF" w:rsidRDefault="00000000">
      <w:pPr>
        <w:pStyle w:val="Prrafodelista"/>
        <w:numPr>
          <w:ilvl w:val="1"/>
          <w:numId w:val="28"/>
        </w:numPr>
        <w:tabs>
          <w:tab w:val="left" w:pos="2078"/>
        </w:tabs>
        <w:spacing w:line="253" w:lineRule="exact"/>
        <w:ind w:left="2078" w:hanging="236"/>
        <w:rPr>
          <w:i/>
        </w:rPr>
      </w:pPr>
      <w:r>
        <w:rPr>
          <w:i/>
          <w:color w:val="221F1F"/>
        </w:rPr>
        <w:t>La</w:t>
      </w:r>
      <w:r>
        <w:rPr>
          <w:i/>
          <w:color w:val="221F1F"/>
          <w:spacing w:val="-7"/>
        </w:rPr>
        <w:t xml:space="preserve"> </w:t>
      </w:r>
      <w:r>
        <w:rPr>
          <w:i/>
          <w:color w:val="221F1F"/>
        </w:rPr>
        <w:t>Escuela</w:t>
      </w:r>
      <w:r>
        <w:rPr>
          <w:i/>
          <w:color w:val="221F1F"/>
          <w:spacing w:val="-4"/>
        </w:rPr>
        <w:t xml:space="preserve"> </w:t>
      </w:r>
      <w:r>
        <w:rPr>
          <w:i/>
          <w:color w:val="221F1F"/>
        </w:rPr>
        <w:t>Andaluza</w:t>
      </w:r>
      <w:r>
        <w:rPr>
          <w:i/>
          <w:color w:val="221F1F"/>
          <w:spacing w:val="-4"/>
        </w:rPr>
        <w:t xml:space="preserve"> </w:t>
      </w:r>
      <w:r>
        <w:rPr>
          <w:i/>
          <w:color w:val="221F1F"/>
        </w:rPr>
        <w:t>de</w:t>
      </w:r>
      <w:r>
        <w:rPr>
          <w:i/>
          <w:color w:val="221F1F"/>
          <w:spacing w:val="-4"/>
        </w:rPr>
        <w:t xml:space="preserve"> </w:t>
      </w:r>
      <w:r>
        <w:rPr>
          <w:i/>
          <w:color w:val="221F1F"/>
        </w:rPr>
        <w:t>Salud</w:t>
      </w:r>
      <w:r>
        <w:rPr>
          <w:i/>
          <w:color w:val="221F1F"/>
          <w:spacing w:val="-3"/>
        </w:rPr>
        <w:t xml:space="preserve"> </w:t>
      </w:r>
      <w:r>
        <w:rPr>
          <w:i/>
          <w:color w:val="221F1F"/>
        </w:rPr>
        <w:t>Pública,</w:t>
      </w:r>
      <w:r>
        <w:rPr>
          <w:i/>
          <w:color w:val="221F1F"/>
          <w:spacing w:val="-23"/>
        </w:rPr>
        <w:t xml:space="preserve"> </w:t>
      </w:r>
      <w:r>
        <w:rPr>
          <w:i/>
          <w:color w:val="221F1F"/>
          <w:spacing w:val="-4"/>
        </w:rPr>
        <w:t>S.A.</w:t>
      </w:r>
    </w:p>
    <w:p w14:paraId="144B7CFC" w14:textId="77777777" w:rsidR="00A663BF" w:rsidRDefault="00000000">
      <w:pPr>
        <w:pStyle w:val="Prrafodelista"/>
        <w:numPr>
          <w:ilvl w:val="1"/>
          <w:numId w:val="28"/>
        </w:numPr>
        <w:tabs>
          <w:tab w:val="left" w:pos="2097"/>
        </w:tabs>
        <w:spacing w:before="6" w:line="230" w:lineRule="auto"/>
        <w:ind w:left="1559" w:right="524" w:firstLine="283"/>
        <w:rPr>
          <w:i/>
        </w:rPr>
      </w:pPr>
      <w:r>
        <w:rPr>
          <w:i/>
          <w:color w:val="221F1F"/>
        </w:rPr>
        <w:t>La</w:t>
      </w:r>
      <w:r>
        <w:rPr>
          <w:i/>
          <w:color w:val="221F1F"/>
          <w:spacing w:val="-4"/>
        </w:rPr>
        <w:t xml:space="preserve"> </w:t>
      </w:r>
      <w:r>
        <w:rPr>
          <w:i/>
          <w:color w:val="221F1F"/>
        </w:rPr>
        <w:t>Fundación</w:t>
      </w:r>
      <w:r>
        <w:rPr>
          <w:i/>
          <w:color w:val="221F1F"/>
          <w:spacing w:val="-3"/>
        </w:rPr>
        <w:t xml:space="preserve"> </w:t>
      </w:r>
      <w:r>
        <w:rPr>
          <w:i/>
          <w:color w:val="221F1F"/>
        </w:rPr>
        <w:t>Pública</w:t>
      </w:r>
      <w:r>
        <w:rPr>
          <w:i/>
          <w:color w:val="221F1F"/>
          <w:spacing w:val="-4"/>
        </w:rPr>
        <w:t xml:space="preserve"> </w:t>
      </w:r>
      <w:r>
        <w:rPr>
          <w:i/>
          <w:color w:val="221F1F"/>
        </w:rPr>
        <w:t>Andaluza</w:t>
      </w:r>
      <w:r>
        <w:rPr>
          <w:i/>
          <w:color w:val="221F1F"/>
          <w:spacing w:val="-3"/>
        </w:rPr>
        <w:t xml:space="preserve"> </w:t>
      </w:r>
      <w:r>
        <w:rPr>
          <w:i/>
          <w:color w:val="221F1F"/>
        </w:rPr>
        <w:t>para</w:t>
      </w:r>
      <w:r>
        <w:rPr>
          <w:i/>
          <w:color w:val="221F1F"/>
          <w:spacing w:val="-2"/>
        </w:rPr>
        <w:t xml:space="preserve"> </w:t>
      </w:r>
      <w:r>
        <w:rPr>
          <w:i/>
          <w:color w:val="221F1F"/>
        </w:rPr>
        <w:t>la</w:t>
      </w:r>
      <w:r>
        <w:rPr>
          <w:i/>
          <w:color w:val="221F1F"/>
          <w:spacing w:val="-3"/>
        </w:rPr>
        <w:t xml:space="preserve"> </w:t>
      </w:r>
      <w:r>
        <w:rPr>
          <w:i/>
          <w:color w:val="221F1F"/>
        </w:rPr>
        <w:t>Investigación</w:t>
      </w:r>
      <w:r>
        <w:rPr>
          <w:i/>
          <w:color w:val="221F1F"/>
          <w:spacing w:val="-4"/>
        </w:rPr>
        <w:t xml:space="preserve"> </w:t>
      </w:r>
      <w:r>
        <w:rPr>
          <w:i/>
          <w:color w:val="221F1F"/>
        </w:rPr>
        <w:t>Biosanitaria</w:t>
      </w:r>
      <w:r>
        <w:rPr>
          <w:i/>
          <w:color w:val="221F1F"/>
          <w:spacing w:val="-3"/>
        </w:rPr>
        <w:t xml:space="preserve"> </w:t>
      </w:r>
      <w:r>
        <w:rPr>
          <w:i/>
          <w:color w:val="221F1F"/>
        </w:rPr>
        <w:t>en</w:t>
      </w:r>
      <w:r>
        <w:rPr>
          <w:i/>
          <w:color w:val="221F1F"/>
          <w:spacing w:val="-4"/>
        </w:rPr>
        <w:t xml:space="preserve"> </w:t>
      </w:r>
      <w:r>
        <w:rPr>
          <w:i/>
          <w:color w:val="221F1F"/>
        </w:rPr>
        <w:t>Andalucía Oriental Alejandro Otero (FIBAO).</w:t>
      </w:r>
    </w:p>
    <w:p w14:paraId="2F067935" w14:textId="77777777" w:rsidR="00A663BF" w:rsidRDefault="00000000">
      <w:pPr>
        <w:pStyle w:val="Prrafodelista"/>
        <w:numPr>
          <w:ilvl w:val="1"/>
          <w:numId w:val="28"/>
        </w:numPr>
        <w:tabs>
          <w:tab w:val="left" w:pos="2093"/>
        </w:tabs>
        <w:spacing w:line="232" w:lineRule="auto"/>
        <w:ind w:left="1559" w:right="450" w:firstLine="283"/>
        <w:rPr>
          <w:i/>
        </w:rPr>
      </w:pPr>
      <w:r>
        <w:rPr>
          <w:i/>
          <w:color w:val="221F1F"/>
        </w:rPr>
        <w:t>La</w:t>
      </w:r>
      <w:r>
        <w:rPr>
          <w:i/>
          <w:color w:val="221F1F"/>
          <w:spacing w:val="-16"/>
        </w:rPr>
        <w:t xml:space="preserve"> </w:t>
      </w:r>
      <w:r>
        <w:rPr>
          <w:i/>
          <w:color w:val="221F1F"/>
        </w:rPr>
        <w:t>Fundación</w:t>
      </w:r>
      <w:r>
        <w:rPr>
          <w:i/>
          <w:color w:val="221F1F"/>
          <w:spacing w:val="-13"/>
        </w:rPr>
        <w:t xml:space="preserve"> </w:t>
      </w:r>
      <w:r>
        <w:rPr>
          <w:i/>
          <w:color w:val="221F1F"/>
        </w:rPr>
        <w:t>Pública</w:t>
      </w:r>
      <w:r>
        <w:rPr>
          <w:i/>
          <w:color w:val="221F1F"/>
          <w:spacing w:val="-12"/>
        </w:rPr>
        <w:t xml:space="preserve"> </w:t>
      </w:r>
      <w:r>
        <w:rPr>
          <w:i/>
          <w:color w:val="221F1F"/>
        </w:rPr>
        <w:t>Andaluza</w:t>
      </w:r>
      <w:r>
        <w:rPr>
          <w:i/>
          <w:color w:val="221F1F"/>
          <w:spacing w:val="-12"/>
        </w:rPr>
        <w:t xml:space="preserve"> </w:t>
      </w:r>
      <w:r>
        <w:rPr>
          <w:i/>
          <w:color w:val="221F1F"/>
        </w:rPr>
        <w:t>para</w:t>
      </w:r>
      <w:r>
        <w:rPr>
          <w:i/>
          <w:color w:val="221F1F"/>
          <w:spacing w:val="-12"/>
        </w:rPr>
        <w:t xml:space="preserve"> </w:t>
      </w:r>
      <w:r>
        <w:rPr>
          <w:i/>
          <w:color w:val="221F1F"/>
        </w:rPr>
        <w:t>la</w:t>
      </w:r>
      <w:r>
        <w:rPr>
          <w:i/>
          <w:color w:val="221F1F"/>
          <w:spacing w:val="-12"/>
        </w:rPr>
        <w:t xml:space="preserve"> </w:t>
      </w:r>
      <w:r>
        <w:rPr>
          <w:i/>
          <w:color w:val="221F1F"/>
        </w:rPr>
        <w:t>Investigación</w:t>
      </w:r>
      <w:r>
        <w:rPr>
          <w:i/>
          <w:color w:val="221F1F"/>
          <w:spacing w:val="-12"/>
        </w:rPr>
        <w:t xml:space="preserve"> </w:t>
      </w:r>
      <w:r>
        <w:rPr>
          <w:i/>
          <w:color w:val="221F1F"/>
        </w:rPr>
        <w:t>de</w:t>
      </w:r>
      <w:r>
        <w:rPr>
          <w:i/>
          <w:color w:val="221F1F"/>
          <w:spacing w:val="-12"/>
        </w:rPr>
        <w:t xml:space="preserve"> </w:t>
      </w:r>
      <w:r>
        <w:rPr>
          <w:i/>
          <w:color w:val="221F1F"/>
        </w:rPr>
        <w:t>Málaga</w:t>
      </w:r>
      <w:r>
        <w:rPr>
          <w:i/>
          <w:color w:val="221F1F"/>
          <w:spacing w:val="-12"/>
        </w:rPr>
        <w:t xml:space="preserve"> </w:t>
      </w:r>
      <w:r>
        <w:rPr>
          <w:i/>
          <w:color w:val="221F1F"/>
        </w:rPr>
        <w:t>en</w:t>
      </w:r>
      <w:r>
        <w:rPr>
          <w:i/>
          <w:color w:val="221F1F"/>
          <w:spacing w:val="-13"/>
        </w:rPr>
        <w:t xml:space="preserve"> </w:t>
      </w:r>
      <w:r>
        <w:rPr>
          <w:i/>
          <w:color w:val="221F1F"/>
        </w:rPr>
        <w:t>Biomedicina</w:t>
      </w:r>
      <w:r>
        <w:rPr>
          <w:i/>
          <w:color w:val="221F1F"/>
          <w:spacing w:val="-12"/>
        </w:rPr>
        <w:t xml:space="preserve"> </w:t>
      </w:r>
      <w:r>
        <w:rPr>
          <w:i/>
          <w:color w:val="221F1F"/>
        </w:rPr>
        <w:t>y Salud (FIMABIS).</w:t>
      </w:r>
    </w:p>
    <w:p w14:paraId="2664BFCC" w14:textId="77777777" w:rsidR="00A663BF" w:rsidRDefault="00000000">
      <w:pPr>
        <w:pStyle w:val="Prrafodelista"/>
        <w:numPr>
          <w:ilvl w:val="1"/>
          <w:numId w:val="28"/>
        </w:numPr>
        <w:tabs>
          <w:tab w:val="left" w:pos="2067"/>
        </w:tabs>
        <w:spacing w:before="1" w:line="230" w:lineRule="auto"/>
        <w:ind w:left="1559" w:right="418" w:firstLine="283"/>
        <w:jc w:val="both"/>
        <w:rPr>
          <w:i/>
        </w:rPr>
      </w:pPr>
      <w:r>
        <w:rPr>
          <w:i/>
          <w:color w:val="221F1F"/>
          <w:spacing w:val="-2"/>
        </w:rPr>
        <w:t>La</w:t>
      </w:r>
      <w:r>
        <w:rPr>
          <w:i/>
          <w:color w:val="221F1F"/>
          <w:spacing w:val="-6"/>
        </w:rPr>
        <w:t xml:space="preserve"> </w:t>
      </w:r>
      <w:r>
        <w:rPr>
          <w:i/>
          <w:color w:val="221F1F"/>
          <w:spacing w:val="-2"/>
        </w:rPr>
        <w:t>Fundación</w:t>
      </w:r>
      <w:r>
        <w:rPr>
          <w:i/>
          <w:color w:val="221F1F"/>
          <w:spacing w:val="-3"/>
        </w:rPr>
        <w:t xml:space="preserve"> </w:t>
      </w:r>
      <w:r>
        <w:rPr>
          <w:i/>
          <w:color w:val="221F1F"/>
          <w:spacing w:val="-2"/>
        </w:rPr>
        <w:t>Pública</w:t>
      </w:r>
      <w:r>
        <w:rPr>
          <w:i/>
          <w:color w:val="221F1F"/>
          <w:spacing w:val="-5"/>
        </w:rPr>
        <w:t xml:space="preserve"> </w:t>
      </w:r>
      <w:r>
        <w:rPr>
          <w:i/>
          <w:color w:val="221F1F"/>
          <w:spacing w:val="-2"/>
        </w:rPr>
        <w:t>Andaluza</w:t>
      </w:r>
      <w:r>
        <w:rPr>
          <w:i/>
          <w:color w:val="221F1F"/>
          <w:spacing w:val="-5"/>
        </w:rPr>
        <w:t xml:space="preserve"> </w:t>
      </w:r>
      <w:r>
        <w:rPr>
          <w:i/>
          <w:color w:val="221F1F"/>
          <w:spacing w:val="-2"/>
        </w:rPr>
        <w:t>parala</w:t>
      </w:r>
      <w:r>
        <w:rPr>
          <w:i/>
          <w:color w:val="221F1F"/>
          <w:spacing w:val="-6"/>
        </w:rPr>
        <w:t xml:space="preserve"> </w:t>
      </w:r>
      <w:r>
        <w:rPr>
          <w:i/>
          <w:color w:val="221F1F"/>
          <w:spacing w:val="-2"/>
        </w:rPr>
        <w:t>Gestión</w:t>
      </w:r>
      <w:r>
        <w:rPr>
          <w:i/>
          <w:color w:val="221F1F"/>
          <w:spacing w:val="-8"/>
        </w:rPr>
        <w:t xml:space="preserve"> </w:t>
      </w:r>
      <w:r>
        <w:rPr>
          <w:i/>
          <w:color w:val="221F1F"/>
          <w:spacing w:val="-2"/>
        </w:rPr>
        <w:t>de</w:t>
      </w:r>
      <w:r>
        <w:rPr>
          <w:i/>
          <w:color w:val="221F1F"/>
          <w:spacing w:val="-8"/>
        </w:rPr>
        <w:t xml:space="preserve"> </w:t>
      </w:r>
      <w:r>
        <w:rPr>
          <w:i/>
          <w:color w:val="221F1F"/>
          <w:spacing w:val="-2"/>
        </w:rPr>
        <w:t>la</w:t>
      </w:r>
      <w:r>
        <w:rPr>
          <w:i/>
          <w:color w:val="221F1F"/>
          <w:spacing w:val="-6"/>
        </w:rPr>
        <w:t xml:space="preserve"> </w:t>
      </w:r>
      <w:r>
        <w:rPr>
          <w:i/>
          <w:color w:val="221F1F"/>
          <w:spacing w:val="-2"/>
        </w:rPr>
        <w:t>Investigación</w:t>
      </w:r>
      <w:r>
        <w:rPr>
          <w:i/>
          <w:color w:val="221F1F"/>
          <w:spacing w:val="-8"/>
        </w:rPr>
        <w:t xml:space="preserve"> </w:t>
      </w:r>
      <w:r>
        <w:rPr>
          <w:i/>
          <w:color w:val="221F1F"/>
          <w:spacing w:val="-2"/>
        </w:rPr>
        <w:t>en</w:t>
      </w:r>
      <w:r>
        <w:rPr>
          <w:i/>
          <w:color w:val="221F1F"/>
          <w:spacing w:val="-5"/>
        </w:rPr>
        <w:t xml:space="preserve"> </w:t>
      </w:r>
      <w:r>
        <w:rPr>
          <w:i/>
          <w:color w:val="221F1F"/>
          <w:spacing w:val="-2"/>
        </w:rPr>
        <w:t>Salud</w:t>
      </w:r>
      <w:r>
        <w:rPr>
          <w:i/>
          <w:color w:val="221F1F"/>
          <w:spacing w:val="-9"/>
        </w:rPr>
        <w:t xml:space="preserve"> </w:t>
      </w:r>
      <w:r>
        <w:rPr>
          <w:i/>
          <w:color w:val="221F1F"/>
          <w:spacing w:val="-2"/>
        </w:rPr>
        <w:t>de</w:t>
      </w:r>
      <w:r>
        <w:rPr>
          <w:i/>
          <w:color w:val="221F1F"/>
          <w:spacing w:val="-5"/>
        </w:rPr>
        <w:t xml:space="preserve"> </w:t>
      </w:r>
      <w:r>
        <w:rPr>
          <w:i/>
          <w:color w:val="221F1F"/>
          <w:spacing w:val="-2"/>
        </w:rPr>
        <w:t>Sevi-</w:t>
      </w:r>
      <w:r>
        <w:rPr>
          <w:i/>
          <w:color w:val="221F1F"/>
        </w:rPr>
        <w:t>lla (FISEVI).</w:t>
      </w:r>
    </w:p>
    <w:p w14:paraId="021EAAE9" w14:textId="77777777" w:rsidR="00A663BF" w:rsidRDefault="00000000">
      <w:pPr>
        <w:pStyle w:val="Prrafodelista"/>
        <w:numPr>
          <w:ilvl w:val="1"/>
          <w:numId w:val="28"/>
        </w:numPr>
        <w:tabs>
          <w:tab w:val="left" w:pos="2047"/>
        </w:tabs>
        <w:spacing w:line="232" w:lineRule="auto"/>
        <w:ind w:left="1559" w:right="445" w:firstLine="283"/>
        <w:rPr>
          <w:i/>
        </w:rPr>
      </w:pPr>
      <w:r>
        <w:rPr>
          <w:i/>
          <w:color w:val="221F1F"/>
        </w:rPr>
        <w:t>La</w:t>
      </w:r>
      <w:r>
        <w:rPr>
          <w:i/>
          <w:color w:val="221F1F"/>
          <w:spacing w:val="-28"/>
        </w:rPr>
        <w:t xml:space="preserve"> </w:t>
      </w:r>
      <w:r>
        <w:rPr>
          <w:i/>
          <w:color w:val="221F1F"/>
        </w:rPr>
        <w:t>Fundación</w:t>
      </w:r>
      <w:r>
        <w:rPr>
          <w:i/>
          <w:color w:val="221F1F"/>
          <w:spacing w:val="-27"/>
        </w:rPr>
        <w:t xml:space="preserve"> </w:t>
      </w:r>
      <w:r>
        <w:rPr>
          <w:i/>
          <w:color w:val="221F1F"/>
        </w:rPr>
        <w:t>Pública</w:t>
      </w:r>
      <w:r>
        <w:rPr>
          <w:i/>
          <w:color w:val="221F1F"/>
          <w:spacing w:val="-28"/>
        </w:rPr>
        <w:t xml:space="preserve"> </w:t>
      </w:r>
      <w:r>
        <w:rPr>
          <w:i/>
          <w:color w:val="221F1F"/>
        </w:rPr>
        <w:t>Andaluza</w:t>
      </w:r>
      <w:r>
        <w:rPr>
          <w:i/>
          <w:color w:val="221F1F"/>
          <w:spacing w:val="-28"/>
        </w:rPr>
        <w:t xml:space="preserve"> </w:t>
      </w:r>
      <w:r>
        <w:rPr>
          <w:i/>
          <w:color w:val="221F1F"/>
        </w:rPr>
        <w:t>parala</w:t>
      </w:r>
      <w:r>
        <w:rPr>
          <w:i/>
          <w:color w:val="221F1F"/>
          <w:spacing w:val="-26"/>
        </w:rPr>
        <w:t xml:space="preserve"> </w:t>
      </w:r>
      <w:r>
        <w:rPr>
          <w:i/>
          <w:color w:val="221F1F"/>
        </w:rPr>
        <w:t>Integración</w:t>
      </w:r>
      <w:r>
        <w:rPr>
          <w:i/>
          <w:color w:val="221F1F"/>
          <w:spacing w:val="-28"/>
        </w:rPr>
        <w:t xml:space="preserve"> </w:t>
      </w:r>
      <w:r>
        <w:rPr>
          <w:i/>
          <w:color w:val="221F1F"/>
        </w:rPr>
        <w:t>Social</w:t>
      </w:r>
      <w:r>
        <w:rPr>
          <w:i/>
          <w:color w:val="221F1F"/>
          <w:spacing w:val="-26"/>
        </w:rPr>
        <w:t xml:space="preserve"> </w:t>
      </w:r>
      <w:r>
        <w:rPr>
          <w:i/>
          <w:color w:val="221F1F"/>
        </w:rPr>
        <w:t>de</w:t>
      </w:r>
      <w:r>
        <w:rPr>
          <w:i/>
          <w:color w:val="221F1F"/>
          <w:spacing w:val="-27"/>
        </w:rPr>
        <w:t xml:space="preserve"> </w:t>
      </w:r>
      <w:r>
        <w:rPr>
          <w:i/>
          <w:color w:val="221F1F"/>
        </w:rPr>
        <w:t>Personas</w:t>
      </w:r>
      <w:r>
        <w:rPr>
          <w:i/>
          <w:color w:val="221F1F"/>
          <w:spacing w:val="-28"/>
        </w:rPr>
        <w:t xml:space="preserve"> </w:t>
      </w:r>
      <w:r>
        <w:rPr>
          <w:i/>
          <w:color w:val="221F1F"/>
        </w:rPr>
        <w:t>con</w:t>
      </w:r>
      <w:r>
        <w:rPr>
          <w:i/>
          <w:color w:val="221F1F"/>
          <w:spacing w:val="-28"/>
        </w:rPr>
        <w:t xml:space="preserve"> </w:t>
      </w:r>
      <w:r>
        <w:rPr>
          <w:i/>
          <w:color w:val="221F1F"/>
        </w:rPr>
        <w:t>Enferme-dad Mental (FAISEM).</w:t>
      </w:r>
    </w:p>
    <w:p w14:paraId="6D8F7027" w14:textId="77777777" w:rsidR="00A663BF" w:rsidRDefault="00000000">
      <w:pPr>
        <w:pStyle w:val="Prrafodelista"/>
        <w:numPr>
          <w:ilvl w:val="1"/>
          <w:numId w:val="28"/>
        </w:numPr>
        <w:tabs>
          <w:tab w:val="left" w:pos="2077"/>
        </w:tabs>
        <w:spacing w:line="243" w:lineRule="exact"/>
        <w:ind w:left="2077" w:hanging="235"/>
        <w:rPr>
          <w:i/>
        </w:rPr>
      </w:pPr>
      <w:r>
        <w:rPr>
          <w:i/>
          <w:color w:val="221F1F"/>
        </w:rPr>
        <w:t>La</w:t>
      </w:r>
      <w:r>
        <w:rPr>
          <w:i/>
          <w:color w:val="221F1F"/>
          <w:spacing w:val="-8"/>
        </w:rPr>
        <w:t xml:space="preserve"> </w:t>
      </w:r>
      <w:r>
        <w:rPr>
          <w:i/>
          <w:color w:val="221F1F"/>
        </w:rPr>
        <w:t>Fundación</w:t>
      </w:r>
      <w:r>
        <w:rPr>
          <w:i/>
          <w:color w:val="221F1F"/>
          <w:spacing w:val="-5"/>
        </w:rPr>
        <w:t xml:space="preserve"> </w:t>
      </w:r>
      <w:r>
        <w:rPr>
          <w:i/>
          <w:color w:val="221F1F"/>
        </w:rPr>
        <w:t>Pública</w:t>
      </w:r>
      <w:r>
        <w:rPr>
          <w:i/>
          <w:color w:val="221F1F"/>
          <w:spacing w:val="-5"/>
        </w:rPr>
        <w:t xml:space="preserve"> </w:t>
      </w:r>
      <w:r>
        <w:rPr>
          <w:i/>
          <w:color w:val="221F1F"/>
        </w:rPr>
        <w:t>Andaluza</w:t>
      </w:r>
      <w:r>
        <w:rPr>
          <w:i/>
          <w:color w:val="221F1F"/>
          <w:spacing w:val="-5"/>
        </w:rPr>
        <w:t xml:space="preserve"> </w:t>
      </w:r>
      <w:r>
        <w:rPr>
          <w:i/>
          <w:color w:val="221F1F"/>
        </w:rPr>
        <w:t>Progreso</w:t>
      </w:r>
      <w:r>
        <w:rPr>
          <w:i/>
          <w:color w:val="221F1F"/>
          <w:spacing w:val="-4"/>
        </w:rPr>
        <w:t xml:space="preserve"> </w:t>
      </w:r>
      <w:r>
        <w:rPr>
          <w:i/>
          <w:color w:val="221F1F"/>
        </w:rPr>
        <w:t>y</w:t>
      </w:r>
      <w:r>
        <w:rPr>
          <w:i/>
          <w:color w:val="221F1F"/>
          <w:spacing w:val="-24"/>
        </w:rPr>
        <w:t xml:space="preserve"> </w:t>
      </w:r>
      <w:r>
        <w:rPr>
          <w:i/>
          <w:color w:val="221F1F"/>
          <w:spacing w:val="-2"/>
        </w:rPr>
        <w:t>Salud.</w:t>
      </w:r>
    </w:p>
    <w:p w14:paraId="32CE7B43" w14:textId="77777777" w:rsidR="00A663BF" w:rsidRDefault="00000000">
      <w:pPr>
        <w:pStyle w:val="Prrafodelista"/>
        <w:numPr>
          <w:ilvl w:val="1"/>
          <w:numId w:val="28"/>
        </w:numPr>
        <w:tabs>
          <w:tab w:val="left" w:pos="2080"/>
        </w:tabs>
        <w:spacing w:line="251" w:lineRule="exact"/>
        <w:rPr>
          <w:i/>
        </w:rPr>
      </w:pPr>
      <w:r>
        <w:rPr>
          <w:i/>
          <w:color w:val="221F1F"/>
        </w:rPr>
        <w:t>La</w:t>
      </w:r>
      <w:r>
        <w:rPr>
          <w:i/>
          <w:color w:val="221F1F"/>
          <w:spacing w:val="-6"/>
        </w:rPr>
        <w:t xml:space="preserve"> </w:t>
      </w:r>
      <w:r>
        <w:rPr>
          <w:i/>
          <w:color w:val="221F1F"/>
        </w:rPr>
        <w:t>Fundación</w:t>
      </w:r>
      <w:r>
        <w:rPr>
          <w:i/>
          <w:color w:val="221F1F"/>
          <w:spacing w:val="-4"/>
        </w:rPr>
        <w:t xml:space="preserve"> </w:t>
      </w:r>
      <w:r>
        <w:rPr>
          <w:i/>
          <w:color w:val="221F1F"/>
        </w:rPr>
        <w:t>Pública</w:t>
      </w:r>
      <w:r>
        <w:rPr>
          <w:i/>
          <w:color w:val="221F1F"/>
          <w:spacing w:val="-5"/>
        </w:rPr>
        <w:t xml:space="preserve"> </w:t>
      </w:r>
      <w:r>
        <w:rPr>
          <w:i/>
          <w:color w:val="221F1F"/>
        </w:rPr>
        <w:t>Andaluza</w:t>
      </w:r>
      <w:r>
        <w:rPr>
          <w:i/>
          <w:color w:val="221F1F"/>
          <w:spacing w:val="-4"/>
        </w:rPr>
        <w:t xml:space="preserve"> </w:t>
      </w:r>
      <w:r>
        <w:rPr>
          <w:i/>
          <w:color w:val="221F1F"/>
        </w:rPr>
        <w:t>Rey</w:t>
      </w:r>
      <w:r>
        <w:rPr>
          <w:i/>
          <w:color w:val="221F1F"/>
          <w:spacing w:val="-5"/>
        </w:rPr>
        <w:t xml:space="preserve"> </w:t>
      </w:r>
      <w:r>
        <w:rPr>
          <w:i/>
          <w:color w:val="221F1F"/>
        </w:rPr>
        <w:t>Fahd</w:t>
      </w:r>
      <w:r>
        <w:rPr>
          <w:i/>
          <w:color w:val="221F1F"/>
          <w:spacing w:val="-3"/>
        </w:rPr>
        <w:t xml:space="preserve"> </w:t>
      </w:r>
      <w:r>
        <w:rPr>
          <w:i/>
          <w:color w:val="221F1F"/>
          <w:spacing w:val="-2"/>
        </w:rPr>
        <w:t>BinAbdulaziz.</w:t>
      </w:r>
    </w:p>
    <w:p w14:paraId="365B83E5" w14:textId="77777777" w:rsidR="00A663BF" w:rsidRDefault="00000000">
      <w:pPr>
        <w:pStyle w:val="Prrafodelista"/>
        <w:numPr>
          <w:ilvl w:val="0"/>
          <w:numId w:val="28"/>
        </w:numPr>
        <w:tabs>
          <w:tab w:val="left" w:pos="1471"/>
        </w:tabs>
        <w:spacing w:before="2" w:line="232" w:lineRule="auto"/>
        <w:ind w:right="336" w:firstLine="283"/>
        <w:rPr>
          <w:i/>
        </w:rPr>
      </w:pPr>
      <w:r>
        <w:rPr>
          <w:i/>
          <w:color w:val="221F1F"/>
        </w:rPr>
        <w:t>La</w:t>
      </w:r>
      <w:r>
        <w:rPr>
          <w:i/>
          <w:color w:val="221F1F"/>
          <w:spacing w:val="-10"/>
        </w:rPr>
        <w:t xml:space="preserve"> </w:t>
      </w:r>
      <w:r>
        <w:rPr>
          <w:i/>
          <w:color w:val="221F1F"/>
        </w:rPr>
        <w:t>persona</w:t>
      </w:r>
      <w:r>
        <w:rPr>
          <w:i/>
          <w:color w:val="221F1F"/>
          <w:spacing w:val="-10"/>
        </w:rPr>
        <w:t xml:space="preserve"> </w:t>
      </w:r>
      <w:r>
        <w:rPr>
          <w:i/>
          <w:color w:val="221F1F"/>
        </w:rPr>
        <w:t>titular</w:t>
      </w:r>
      <w:r>
        <w:rPr>
          <w:i/>
          <w:color w:val="221F1F"/>
          <w:spacing w:val="-10"/>
        </w:rPr>
        <w:t xml:space="preserve"> </w:t>
      </w:r>
      <w:r>
        <w:rPr>
          <w:i/>
          <w:color w:val="221F1F"/>
        </w:rPr>
        <w:t>de</w:t>
      </w:r>
      <w:r>
        <w:rPr>
          <w:i/>
          <w:color w:val="221F1F"/>
          <w:spacing w:val="-9"/>
        </w:rPr>
        <w:t xml:space="preserve"> </w:t>
      </w:r>
      <w:r>
        <w:rPr>
          <w:i/>
          <w:color w:val="221F1F"/>
        </w:rPr>
        <w:t>la</w:t>
      </w:r>
      <w:r>
        <w:rPr>
          <w:i/>
          <w:color w:val="221F1F"/>
          <w:spacing w:val="-10"/>
        </w:rPr>
        <w:t xml:space="preserve"> </w:t>
      </w:r>
      <w:r>
        <w:rPr>
          <w:i/>
          <w:color w:val="221F1F"/>
        </w:rPr>
        <w:t>Consejería</w:t>
      </w:r>
      <w:r>
        <w:rPr>
          <w:i/>
          <w:color w:val="221F1F"/>
          <w:spacing w:val="-9"/>
        </w:rPr>
        <w:t xml:space="preserve"> </w:t>
      </w:r>
      <w:r>
        <w:rPr>
          <w:i/>
          <w:color w:val="221F1F"/>
        </w:rPr>
        <w:t>estaráasistidaporun</w:t>
      </w:r>
      <w:r>
        <w:rPr>
          <w:i/>
          <w:color w:val="221F1F"/>
          <w:spacing w:val="-10"/>
        </w:rPr>
        <w:t xml:space="preserve"> </w:t>
      </w:r>
      <w:r>
        <w:rPr>
          <w:i/>
          <w:color w:val="221F1F"/>
        </w:rPr>
        <w:t>Gabinete</w:t>
      </w:r>
      <w:r>
        <w:rPr>
          <w:i/>
          <w:color w:val="221F1F"/>
          <w:spacing w:val="-8"/>
        </w:rPr>
        <w:t xml:space="preserve"> </w:t>
      </w:r>
      <w:r>
        <w:rPr>
          <w:i/>
          <w:color w:val="221F1F"/>
        </w:rPr>
        <w:t>cuyacomposición</w:t>
      </w:r>
      <w:r>
        <w:rPr>
          <w:i/>
          <w:color w:val="221F1F"/>
          <w:spacing w:val="-9"/>
        </w:rPr>
        <w:t xml:space="preserve"> </w:t>
      </w:r>
      <w:r>
        <w:rPr>
          <w:i/>
          <w:color w:val="221F1F"/>
        </w:rPr>
        <w:t>será</w:t>
      </w:r>
      <w:r>
        <w:rPr>
          <w:i/>
          <w:color w:val="221F1F"/>
          <w:spacing w:val="-9"/>
        </w:rPr>
        <w:t xml:space="preserve"> </w:t>
      </w:r>
      <w:r>
        <w:rPr>
          <w:i/>
          <w:color w:val="221F1F"/>
        </w:rPr>
        <w:t>la establecida en su normativa específica.</w:t>
      </w:r>
    </w:p>
    <w:p w14:paraId="6FDFB7C3" w14:textId="77777777" w:rsidR="00A663BF" w:rsidRDefault="00000000">
      <w:pPr>
        <w:pStyle w:val="Prrafodelista"/>
        <w:numPr>
          <w:ilvl w:val="0"/>
          <w:numId w:val="28"/>
        </w:numPr>
        <w:tabs>
          <w:tab w:val="left" w:pos="1473"/>
        </w:tabs>
        <w:spacing w:before="1" w:line="232" w:lineRule="auto"/>
        <w:ind w:right="435" w:firstLine="283"/>
        <w:rPr>
          <w:i/>
        </w:rPr>
      </w:pPr>
      <w:r>
        <w:rPr>
          <w:i/>
          <w:color w:val="221F1F"/>
        </w:rPr>
        <w:t>Anivelprovincial,</w:t>
      </w:r>
      <w:r>
        <w:rPr>
          <w:i/>
          <w:color w:val="221F1F"/>
          <w:spacing w:val="-20"/>
        </w:rPr>
        <w:t xml:space="preserve"> </w:t>
      </w:r>
      <w:r>
        <w:rPr>
          <w:i/>
          <w:color w:val="221F1F"/>
        </w:rPr>
        <w:t>la</w:t>
      </w:r>
      <w:r>
        <w:rPr>
          <w:i/>
          <w:color w:val="221F1F"/>
          <w:spacing w:val="-20"/>
        </w:rPr>
        <w:t xml:space="preserve"> </w:t>
      </w:r>
      <w:r>
        <w:rPr>
          <w:i/>
          <w:color w:val="221F1F"/>
        </w:rPr>
        <w:t>Consejería</w:t>
      </w:r>
      <w:r>
        <w:rPr>
          <w:i/>
          <w:color w:val="221F1F"/>
          <w:spacing w:val="-20"/>
        </w:rPr>
        <w:t xml:space="preserve"> </w:t>
      </w:r>
      <w:r>
        <w:rPr>
          <w:i/>
          <w:color w:val="221F1F"/>
        </w:rPr>
        <w:t>gestionará</w:t>
      </w:r>
      <w:r>
        <w:rPr>
          <w:i/>
          <w:color w:val="221F1F"/>
          <w:spacing w:val="-20"/>
        </w:rPr>
        <w:t xml:space="preserve"> </w:t>
      </w:r>
      <w:r>
        <w:rPr>
          <w:i/>
          <w:color w:val="221F1F"/>
        </w:rPr>
        <w:t>sus</w:t>
      </w:r>
      <w:r>
        <w:rPr>
          <w:i/>
          <w:color w:val="221F1F"/>
          <w:spacing w:val="-20"/>
        </w:rPr>
        <w:t xml:space="preserve"> </w:t>
      </w:r>
      <w:r>
        <w:rPr>
          <w:i/>
          <w:color w:val="221F1F"/>
        </w:rPr>
        <w:t>competenciasatravés</w:t>
      </w:r>
      <w:r>
        <w:rPr>
          <w:i/>
          <w:color w:val="221F1F"/>
          <w:spacing w:val="-20"/>
        </w:rPr>
        <w:t xml:space="preserve"> </w:t>
      </w:r>
      <w:r>
        <w:rPr>
          <w:i/>
          <w:color w:val="221F1F"/>
        </w:rPr>
        <w:t>de</w:t>
      </w:r>
      <w:r>
        <w:rPr>
          <w:i/>
          <w:color w:val="221F1F"/>
          <w:spacing w:val="-19"/>
        </w:rPr>
        <w:t xml:space="preserve"> </w:t>
      </w:r>
      <w:r>
        <w:rPr>
          <w:i/>
          <w:color w:val="221F1F"/>
        </w:rPr>
        <w:t>los</w:t>
      </w:r>
      <w:r>
        <w:rPr>
          <w:i/>
          <w:color w:val="221F1F"/>
          <w:spacing w:val="-20"/>
        </w:rPr>
        <w:t xml:space="preserve"> </w:t>
      </w:r>
      <w:r>
        <w:rPr>
          <w:i/>
          <w:color w:val="221F1F"/>
        </w:rPr>
        <w:t>servicios</w:t>
      </w:r>
      <w:r>
        <w:rPr>
          <w:i/>
          <w:color w:val="221F1F"/>
          <w:spacing w:val="-19"/>
        </w:rPr>
        <w:t xml:space="preserve"> </w:t>
      </w:r>
      <w:r>
        <w:rPr>
          <w:i/>
          <w:color w:val="221F1F"/>
        </w:rPr>
        <w:t>perifé-ricos correspondientes, con la estructura territorial que se determine.</w:t>
      </w:r>
    </w:p>
    <w:p w14:paraId="7499B04B" w14:textId="77777777" w:rsidR="00A663BF" w:rsidRDefault="00000000">
      <w:pPr>
        <w:pStyle w:val="Ttulo3"/>
        <w:spacing w:before="237" w:line="255" w:lineRule="exact"/>
      </w:pPr>
      <w:r>
        <w:rPr>
          <w:color w:val="221F1F"/>
        </w:rPr>
        <w:t>La</w:t>
      </w:r>
      <w:r>
        <w:rPr>
          <w:color w:val="221F1F"/>
          <w:spacing w:val="-6"/>
        </w:rPr>
        <w:t xml:space="preserve"> </w:t>
      </w:r>
      <w:r>
        <w:rPr>
          <w:color w:val="221F1F"/>
        </w:rPr>
        <w:t>Viceconsejería</w:t>
      </w:r>
      <w:r>
        <w:rPr>
          <w:color w:val="221F1F"/>
          <w:spacing w:val="-5"/>
        </w:rPr>
        <w:t xml:space="preserve"> </w:t>
      </w:r>
      <w:r>
        <w:rPr>
          <w:color w:val="221F1F"/>
        </w:rPr>
        <w:t>de</w:t>
      </w:r>
      <w:r>
        <w:rPr>
          <w:color w:val="221F1F"/>
          <w:spacing w:val="-4"/>
        </w:rPr>
        <w:t xml:space="preserve"> </w:t>
      </w:r>
      <w:r>
        <w:rPr>
          <w:color w:val="221F1F"/>
          <w:spacing w:val="-2"/>
        </w:rPr>
        <w:t>Salud.</w:t>
      </w:r>
    </w:p>
    <w:p w14:paraId="470D2236" w14:textId="77777777" w:rsidR="00A663BF" w:rsidRDefault="00000000">
      <w:pPr>
        <w:spacing w:line="255" w:lineRule="exact"/>
        <w:ind w:left="424"/>
      </w:pPr>
      <w:r>
        <w:rPr>
          <w:color w:val="221F1F"/>
        </w:rPr>
        <w:t>El</w:t>
      </w:r>
      <w:r>
        <w:rPr>
          <w:color w:val="221F1F"/>
          <w:spacing w:val="-6"/>
        </w:rPr>
        <w:t xml:space="preserve"> </w:t>
      </w:r>
      <w:r>
        <w:rPr>
          <w:color w:val="221F1F"/>
        </w:rPr>
        <w:t>viceconsejero</w:t>
      </w:r>
      <w:r>
        <w:rPr>
          <w:color w:val="221F1F"/>
          <w:spacing w:val="-4"/>
        </w:rPr>
        <w:t xml:space="preserve"> </w:t>
      </w:r>
      <w:r>
        <w:rPr>
          <w:color w:val="221F1F"/>
        </w:rPr>
        <w:t>de</w:t>
      </w:r>
      <w:r>
        <w:rPr>
          <w:color w:val="221F1F"/>
          <w:spacing w:val="-4"/>
        </w:rPr>
        <w:t xml:space="preserve"> </w:t>
      </w:r>
      <w:r>
        <w:rPr>
          <w:color w:val="221F1F"/>
        </w:rPr>
        <w:t>Salud</w:t>
      </w:r>
      <w:r>
        <w:rPr>
          <w:color w:val="221F1F"/>
          <w:spacing w:val="-7"/>
        </w:rPr>
        <w:t xml:space="preserve"> </w:t>
      </w:r>
      <w:r>
        <w:rPr>
          <w:color w:val="221F1F"/>
        </w:rPr>
        <w:t>ejerce</w:t>
      </w:r>
      <w:r>
        <w:rPr>
          <w:color w:val="221F1F"/>
          <w:spacing w:val="-4"/>
        </w:rPr>
        <w:t xml:space="preserve"> </w:t>
      </w:r>
      <w:r>
        <w:rPr>
          <w:color w:val="221F1F"/>
        </w:rPr>
        <w:t>la</w:t>
      </w:r>
      <w:r>
        <w:rPr>
          <w:color w:val="221F1F"/>
          <w:spacing w:val="-3"/>
        </w:rPr>
        <w:t xml:space="preserve"> </w:t>
      </w:r>
      <w:r>
        <w:rPr>
          <w:color w:val="221F1F"/>
        </w:rPr>
        <w:t>jefatura</w:t>
      </w:r>
      <w:r>
        <w:rPr>
          <w:color w:val="221F1F"/>
          <w:spacing w:val="-7"/>
        </w:rPr>
        <w:t xml:space="preserve"> </w:t>
      </w:r>
      <w:r>
        <w:rPr>
          <w:color w:val="221F1F"/>
        </w:rPr>
        <w:t>superior</w:t>
      </w:r>
      <w:r>
        <w:rPr>
          <w:color w:val="221F1F"/>
          <w:spacing w:val="-6"/>
        </w:rPr>
        <w:t xml:space="preserve"> </w:t>
      </w:r>
      <w:r>
        <w:rPr>
          <w:color w:val="221F1F"/>
        </w:rPr>
        <w:t>de</w:t>
      </w:r>
      <w:r>
        <w:rPr>
          <w:color w:val="221F1F"/>
          <w:spacing w:val="-4"/>
        </w:rPr>
        <w:t xml:space="preserve"> </w:t>
      </w:r>
      <w:r>
        <w:rPr>
          <w:color w:val="221F1F"/>
        </w:rPr>
        <w:t>esta</w:t>
      </w:r>
      <w:r>
        <w:rPr>
          <w:color w:val="221F1F"/>
          <w:spacing w:val="-6"/>
        </w:rPr>
        <w:t xml:space="preserve"> </w:t>
      </w:r>
      <w:r>
        <w:rPr>
          <w:color w:val="221F1F"/>
        </w:rPr>
        <w:t>consejería,</w:t>
      </w:r>
      <w:r>
        <w:rPr>
          <w:color w:val="221F1F"/>
          <w:spacing w:val="-4"/>
        </w:rPr>
        <w:t xml:space="preserve"> </w:t>
      </w:r>
      <w:r>
        <w:rPr>
          <w:color w:val="221F1F"/>
        </w:rPr>
        <w:t>tras</w:t>
      </w:r>
      <w:r>
        <w:rPr>
          <w:color w:val="221F1F"/>
          <w:spacing w:val="-3"/>
        </w:rPr>
        <w:t xml:space="preserve"> </w:t>
      </w:r>
      <w:r>
        <w:rPr>
          <w:color w:val="221F1F"/>
        </w:rPr>
        <w:t>el</w:t>
      </w:r>
      <w:r>
        <w:rPr>
          <w:color w:val="221F1F"/>
          <w:spacing w:val="-8"/>
        </w:rPr>
        <w:t xml:space="preserve"> </w:t>
      </w:r>
      <w:r>
        <w:rPr>
          <w:color w:val="221F1F"/>
        </w:rPr>
        <w:t>Consejero,</w:t>
      </w:r>
      <w:r>
        <w:rPr>
          <w:color w:val="221F1F"/>
          <w:spacing w:val="-3"/>
        </w:rPr>
        <w:t xml:space="preserve"> </w:t>
      </w:r>
      <w:r>
        <w:rPr>
          <w:color w:val="221F1F"/>
          <w:spacing w:val="-2"/>
        </w:rPr>
        <w:t>asumiendo</w:t>
      </w:r>
    </w:p>
    <w:p w14:paraId="5DE639EC" w14:textId="77777777" w:rsidR="00A663BF" w:rsidRDefault="00A663BF">
      <w:pPr>
        <w:spacing w:line="255" w:lineRule="exact"/>
        <w:sectPr w:rsidR="00A663BF">
          <w:headerReference w:type="even" r:id="rId15"/>
          <w:headerReference w:type="default" r:id="rId16"/>
          <w:pgSz w:w="11920" w:h="16850"/>
          <w:pgMar w:top="1040" w:right="992" w:bottom="900" w:left="992" w:header="849" w:footer="0" w:gutter="0"/>
          <w:cols w:space="720"/>
        </w:sectPr>
      </w:pPr>
    </w:p>
    <w:p w14:paraId="6448F770" w14:textId="77777777" w:rsidR="00A663BF" w:rsidRDefault="00A663BF">
      <w:pPr>
        <w:pStyle w:val="Textoindependiente"/>
        <w:spacing w:before="1"/>
        <w:rPr>
          <w:i w:val="0"/>
          <w:sz w:val="14"/>
        </w:rPr>
      </w:pPr>
    </w:p>
    <w:p w14:paraId="5E496252" w14:textId="77777777" w:rsidR="00A663BF" w:rsidRDefault="00000000">
      <w:pPr>
        <w:spacing w:line="20" w:lineRule="exact"/>
        <w:ind w:left="431"/>
        <w:rPr>
          <w:sz w:val="2"/>
        </w:rPr>
      </w:pPr>
      <w:r>
        <w:rPr>
          <w:noProof/>
          <w:sz w:val="2"/>
        </w:rPr>
        <mc:AlternateContent>
          <mc:Choice Requires="wpg">
            <w:drawing>
              <wp:inline distT="0" distB="0" distL="0" distR="0" wp14:anchorId="2D982AF2" wp14:editId="41B45323">
                <wp:extent cx="5933440" cy="6350"/>
                <wp:effectExtent l="0" t="0" r="0"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4" name="Graphic 14"/>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5" name="Graphic 15"/>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1CD5FD44" id="Group 13"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v/yqcwMAADYLAAAOAAAAZHJzL2Uyb0RvYy54bWzUVl1vmzAUfZ+0/2DxvkLIF6Am1dQu1aSq q9ROe3aMCWiAPdsJ6b/ftY0JSdom6tSHSRG54Ov7cc7xhcurbVWiDRWyYPXMG1wEHqI1YWlRr2be z6fFl8hDUuE6xSWr6cx7ptK7mn/+dNnwhIYsZ2VKBYIgtUwaPvNypXji+5LktMLygnFaw2LGRIUV 3IqVnwrcQPSq9MMgmPgNEykXjFAp4emNXfTmJn6WUaJ+ZJmkCpUzD2pT5irMdamv/vwSJyuBeV6Q tgz8jioqXNSQtAt1gxVGa1EchaoKIphkmbogrPJZlhWEmh6gm0Fw0M2tYGtuelklzYp3MAG0Bzi9 Oyy539wK/sgfhK0ezDtGfkvAxW/4Kumv6/vVznmbiUpvgibQ1iD63CFKtwoReDiOh8PRCIAnsDYZ jlvASQ6sHG0i+be3tvk4sSlNYV0hDQflyB048t/AecwxpwZzqZt/EKhIQdgjD9W4AgHftlqBJ4CR Tg5eGr/2TrZQHqATDobDsYcAhWEwmlrZdSBF8TSKWpAG4dSA1HWLE7KW6pYyAzbe3EllRZs6C+fO ItvamQKkr0VfGtErD4HohYdA9EubnWOl92kGtYkaYKstRD+r2IY+MbOqDpiC0narZd33chF0o64N 6wGbdBqQlTVMarD7zZW1rmISxBNzliQri3RRlKWuQorV8roUaIOhqTAcLAYL3QdE2HPjQqobLHPr lzLVOpW1EbRMLD+atyVLn4HeBgidefLPGgvqofJ7DQLSk8IZwhlLZwhVXjMzTww8kPFp+wsLjnTy maeA13vmdIQTR5luvPPVO2v2da1YVmg+QdOuovYGNG319fHiBmEeiHusYTtb3ACX4xsnnapfOvqA gTsYfeIdRDA/P0DVrpC8HUEa+52AuZG3EV17PKNWMzufA5EPYhgH0HEcDDp52VOw7whHHV5/Dhro 3S27f5s7iuKzwlmYTVCrfBfG/e+HG4eBGTSv5u3KM82/FXLsOj4Z8yUcXXmkZJLaNHYU9CbPORzB yySEn8Gqh8KrNIFvMLSgnWJqHIdxFFlW9+fWjjSLLnhOp6Ed5WdEnUTDyWHBDg/3fxz4JMz9ek+z 1wPijMgvguxqPeJQTzX3JgG7f6r3BvNZ89tMwf9rQpuPEfg4M6+i9kNSf/31781E333uzv8CAAD/ /wMAUEsDBBQABgAIAAAAIQAErntf2gAAAAMBAAAPAAAAZHJzL2Rvd25yZXYueG1sTI9BS8NAEIXv gv9hGcGb3cRW0ZhNKUU9FcFWEG/T7DQJzc6G7DZJ/72jF708GN7jvW/y5eRaNVAfGs8G0lkCirj0 tuHKwMfu5eYBVIjIFlvPZOBMAZbF5UWOmfUjv9OwjZWSEg4ZGqhj7DKtQ1mTwzDzHbF4B987jHL2 lbY9jlLuWn2bJPfaYcOyUGNH65rK4/bkDLyOOK7m6fOwOR7W56/d3dvnJiVjrq+m1ROoSFP8C8MP vqBDIUx7f2IbVGtAHom/Kt7jfLEAtZdQArrI9X/24hsAAP//AwBQSwECLQAUAAYACAAAACEAtoM4 kv4AAADhAQAAEwAAAAAAAAAAAAAAAAAAAAAAW0NvbnRlbnRfVHlwZXNdLnhtbFBLAQItABQABgAI AAAAIQA4/SH/1gAAAJQBAAALAAAAAAAAAAAAAAAAAC8BAABfcmVscy8ucmVsc1BLAQItABQABgAI AAAAIQB0v/yqcwMAADYLAAAOAAAAAAAAAAAAAAAAAC4CAABkcnMvZTJvRG9jLnhtbFBLAQItABQA BgAIAAAAIQAErntf2gAAAAMBAAAPAAAAAAAAAAAAAAAAAM0FAABkcnMvZG93bnJldi54bWxQSwUG AAAAAAQABADzAAAA1AYAAAAA ">
                <v:shape id="Graphic 14"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47tbwgAAANsAAAAPAAAAZHJzL2Rvd25yZXYueG1sRE9Na8JA EL0L/Q/LFHrTTUuRmLpKFQo99GKUBG9jdpoEs7Nhd9X4711B8DaP9znz5WA6cSbnW8sK3icJCOLK 6pZrBbvtzzgF4QOyxs4yKbiSh+XiZTTHTNsLb+ich1rEEPYZKmhC6DMpfdWQQT+xPXHk/q0zGCJ0 tdQOLzHcdPIjSabSYMuxocGe1g1Vx/xkFBxOdV6m3h3LgytKX6zSbj/7U+rtdfj+AhFoCE/xw/2r 4/xPuP8SD5CLGwAAAP//AwBQSwECLQAUAAYACAAAACEA2+H2y+4AAACFAQAAEwAAAAAAAAAAAAAA AAAAAAAAW0NvbnRlbnRfVHlwZXNdLnhtbFBLAQItABQABgAIAAAAIQBa9CxbvwAAABUBAAALAAAA AAAAAAAAAAAAAB8BAABfcmVscy8ucmVsc1BLAQItABQABgAIAAAAIQD647tbwgAAANsAAAAPAAAA AAAAAAAAAAAAAAcCAABkcnMvZG93bnJldi54bWxQSwUGAAAAAAMAAwC3AAAA9gIAAAAA " path="m,l5897880,e" filled="f" strokecolor="#221f1f" strokeweight=".48pt">
                  <v:stroke dashstyle="dot"/>
                  <v:path arrowok="t"/>
                </v:shape>
                <v:shape id="Graphic 15"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e6nhwgAAANsAAAAPAAAAZHJzL2Rvd25yZXYueG1sRE9Na8JA EL0X/A/LCL01G4WqRFcprYq3ahS0tyE73YRmZ0N21fjv3YLgbR7vc2aLztbiQq2vHCsYJCkI4sLp io2Cw371NgHhA7LG2jEpuJGHxbz3MsNMuyvv6JIHI2II+wwVlCE0mZS+KMmiT1xDHLlf11oMEbZG 6havMdzWcpimI2mx4thQYkOfJRV/+dkqCLv1Nv8ZH79Py6/zbTDSxiw3W6Ve+93HFESgLjzFD/dG x/nv8P9LPEDO7wAAAP//AwBQSwECLQAUAAYACAAAACEA2+H2y+4AAACFAQAAEwAAAAAAAAAAAAAA AAAAAAAAW0NvbnRlbnRfVHlwZXNdLnhtbFBLAQItABQABgAIAAAAIQBa9CxbvwAAABUBAAALAAAA AAAAAAAAAAAAAB8BAABfcmVscy8ucmVsc1BLAQItABQABgAIAAAAIQDRe6nhwgAAANsAAAAPAAAA AAAAAAAAAAAAAAcCAABkcnMvZG93bnJldi54bWxQSwUGAAAAAAMAAwC3AAAA9gI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404DCD70" w14:textId="77777777" w:rsidR="00A663BF" w:rsidRDefault="00000000">
      <w:pPr>
        <w:spacing w:before="122" w:line="230" w:lineRule="auto"/>
        <w:ind w:left="424" w:right="135"/>
        <w:jc w:val="both"/>
      </w:pPr>
      <w:r>
        <w:rPr>
          <w:color w:val="221F1F"/>
        </w:rPr>
        <w:t>larepresentación</w:t>
      </w:r>
      <w:r>
        <w:rPr>
          <w:color w:val="221F1F"/>
          <w:spacing w:val="-13"/>
        </w:rPr>
        <w:t xml:space="preserve"> </w:t>
      </w:r>
      <w:r>
        <w:rPr>
          <w:color w:val="221F1F"/>
        </w:rPr>
        <w:t>ordinariayladelegación</w:t>
      </w:r>
      <w:r>
        <w:rPr>
          <w:color w:val="221F1F"/>
          <w:spacing w:val="-12"/>
        </w:rPr>
        <w:t xml:space="preserve"> </w:t>
      </w:r>
      <w:r>
        <w:rPr>
          <w:color w:val="221F1F"/>
        </w:rPr>
        <w:t>general</w:t>
      </w:r>
      <w:r>
        <w:rPr>
          <w:color w:val="221F1F"/>
          <w:spacing w:val="-10"/>
        </w:rPr>
        <w:t xml:space="preserve"> </w:t>
      </w:r>
      <w:r>
        <w:rPr>
          <w:color w:val="221F1F"/>
        </w:rPr>
        <w:t>de</w:t>
      </w:r>
      <w:r>
        <w:rPr>
          <w:color w:val="221F1F"/>
          <w:spacing w:val="-11"/>
        </w:rPr>
        <w:t xml:space="preserve"> </w:t>
      </w:r>
      <w:r>
        <w:rPr>
          <w:color w:val="221F1F"/>
        </w:rPr>
        <w:t>lamisma,</w:t>
      </w:r>
      <w:r>
        <w:rPr>
          <w:color w:val="221F1F"/>
          <w:spacing w:val="-11"/>
        </w:rPr>
        <w:t xml:space="preserve"> </w:t>
      </w:r>
      <w:r>
        <w:rPr>
          <w:color w:val="221F1F"/>
        </w:rPr>
        <w:t>ostentando</w:t>
      </w:r>
      <w:r>
        <w:rPr>
          <w:color w:val="221F1F"/>
          <w:spacing w:val="-9"/>
        </w:rPr>
        <w:t xml:space="preserve"> </w:t>
      </w:r>
      <w:r>
        <w:rPr>
          <w:color w:val="221F1F"/>
        </w:rPr>
        <w:t>la</w:t>
      </w:r>
      <w:r>
        <w:rPr>
          <w:color w:val="221F1F"/>
          <w:spacing w:val="-11"/>
        </w:rPr>
        <w:t xml:space="preserve"> </w:t>
      </w:r>
      <w:r>
        <w:rPr>
          <w:color w:val="221F1F"/>
        </w:rPr>
        <w:t>jefatura</w:t>
      </w:r>
      <w:r>
        <w:rPr>
          <w:color w:val="221F1F"/>
          <w:spacing w:val="-13"/>
        </w:rPr>
        <w:t xml:space="preserve"> </w:t>
      </w:r>
      <w:r>
        <w:rPr>
          <w:color w:val="221F1F"/>
        </w:rPr>
        <w:t>superior</w:t>
      </w:r>
      <w:r>
        <w:rPr>
          <w:color w:val="221F1F"/>
          <w:spacing w:val="-12"/>
        </w:rPr>
        <w:t xml:space="preserve"> </w:t>
      </w:r>
      <w:r>
        <w:rPr>
          <w:color w:val="221F1F"/>
        </w:rPr>
        <w:t>de</w:t>
      </w:r>
      <w:r>
        <w:rPr>
          <w:color w:val="221F1F"/>
          <w:spacing w:val="-10"/>
        </w:rPr>
        <w:t xml:space="preserve"> </w:t>
      </w:r>
      <w:r>
        <w:rPr>
          <w:color w:val="221F1F"/>
        </w:rPr>
        <w:t xml:space="preserve">todo </w:t>
      </w:r>
      <w:r>
        <w:rPr>
          <w:color w:val="221F1F"/>
          <w:spacing w:val="-2"/>
        </w:rPr>
        <w:t>el</w:t>
      </w:r>
      <w:r>
        <w:rPr>
          <w:color w:val="221F1F"/>
          <w:spacing w:val="-9"/>
        </w:rPr>
        <w:t xml:space="preserve"> </w:t>
      </w:r>
      <w:r>
        <w:rPr>
          <w:color w:val="221F1F"/>
          <w:spacing w:val="-2"/>
        </w:rPr>
        <w:t>personal</w:t>
      </w:r>
      <w:r>
        <w:rPr>
          <w:color w:val="221F1F"/>
          <w:spacing w:val="-8"/>
        </w:rPr>
        <w:t xml:space="preserve"> </w:t>
      </w:r>
      <w:r>
        <w:rPr>
          <w:color w:val="221F1F"/>
          <w:spacing w:val="-2"/>
        </w:rPr>
        <w:t>de</w:t>
      </w:r>
      <w:r>
        <w:rPr>
          <w:color w:val="221F1F"/>
          <w:spacing w:val="-5"/>
        </w:rPr>
        <w:t xml:space="preserve"> </w:t>
      </w:r>
      <w:r>
        <w:rPr>
          <w:color w:val="221F1F"/>
          <w:spacing w:val="-2"/>
        </w:rPr>
        <w:t>la</w:t>
      </w:r>
      <w:r>
        <w:rPr>
          <w:color w:val="221F1F"/>
          <w:spacing w:val="-9"/>
        </w:rPr>
        <w:t xml:space="preserve"> </w:t>
      </w:r>
      <w:r>
        <w:rPr>
          <w:color w:val="221F1F"/>
          <w:spacing w:val="-2"/>
        </w:rPr>
        <w:t>Consejería.</w:t>
      </w:r>
      <w:r>
        <w:rPr>
          <w:color w:val="221F1F"/>
          <w:spacing w:val="-6"/>
        </w:rPr>
        <w:t xml:space="preserve"> </w:t>
      </w:r>
      <w:r>
        <w:rPr>
          <w:color w:val="221F1F"/>
          <w:spacing w:val="-2"/>
        </w:rPr>
        <w:t>Igualmente,</w:t>
      </w:r>
      <w:r>
        <w:rPr>
          <w:color w:val="221F1F"/>
          <w:spacing w:val="-5"/>
        </w:rPr>
        <w:t xml:space="preserve"> </w:t>
      </w:r>
      <w:r>
        <w:rPr>
          <w:color w:val="221F1F"/>
          <w:spacing w:val="-2"/>
        </w:rPr>
        <w:t>asumirá</w:t>
      </w:r>
      <w:r>
        <w:rPr>
          <w:color w:val="221F1F"/>
          <w:spacing w:val="-8"/>
        </w:rPr>
        <w:t xml:space="preserve"> </w:t>
      </w:r>
      <w:r>
        <w:rPr>
          <w:color w:val="221F1F"/>
          <w:spacing w:val="-2"/>
        </w:rPr>
        <w:t>el</w:t>
      </w:r>
      <w:r>
        <w:rPr>
          <w:color w:val="221F1F"/>
          <w:spacing w:val="-5"/>
        </w:rPr>
        <w:t xml:space="preserve"> </w:t>
      </w:r>
      <w:r>
        <w:rPr>
          <w:color w:val="221F1F"/>
          <w:spacing w:val="-2"/>
        </w:rPr>
        <w:t>resto</w:t>
      </w:r>
      <w:r>
        <w:rPr>
          <w:color w:val="221F1F"/>
          <w:spacing w:val="-8"/>
        </w:rPr>
        <w:t xml:space="preserve"> </w:t>
      </w:r>
      <w:r>
        <w:rPr>
          <w:color w:val="221F1F"/>
          <w:spacing w:val="-2"/>
        </w:rPr>
        <w:t>de</w:t>
      </w:r>
      <w:r>
        <w:rPr>
          <w:color w:val="221F1F"/>
          <w:spacing w:val="-8"/>
        </w:rPr>
        <w:t xml:space="preserve"> </w:t>
      </w:r>
      <w:r>
        <w:rPr>
          <w:color w:val="221F1F"/>
          <w:spacing w:val="-2"/>
        </w:rPr>
        <w:t>las</w:t>
      </w:r>
      <w:r>
        <w:rPr>
          <w:color w:val="221F1F"/>
          <w:spacing w:val="-4"/>
        </w:rPr>
        <w:t xml:space="preserve"> </w:t>
      </w:r>
      <w:r>
        <w:rPr>
          <w:color w:val="221F1F"/>
          <w:spacing w:val="-2"/>
        </w:rPr>
        <w:t>funciones</w:t>
      </w:r>
      <w:r>
        <w:rPr>
          <w:color w:val="221F1F"/>
          <w:spacing w:val="-6"/>
        </w:rPr>
        <w:t xml:space="preserve"> </w:t>
      </w:r>
      <w:r>
        <w:rPr>
          <w:color w:val="221F1F"/>
          <w:spacing w:val="-2"/>
        </w:rPr>
        <w:t>que</w:t>
      </w:r>
      <w:r>
        <w:rPr>
          <w:color w:val="221F1F"/>
          <w:spacing w:val="-5"/>
        </w:rPr>
        <w:t xml:space="preserve"> </w:t>
      </w:r>
      <w:r>
        <w:rPr>
          <w:color w:val="221F1F"/>
          <w:spacing w:val="-2"/>
        </w:rPr>
        <w:t>le</w:t>
      </w:r>
      <w:r>
        <w:rPr>
          <w:color w:val="221F1F"/>
          <w:spacing w:val="-9"/>
        </w:rPr>
        <w:t xml:space="preserve"> </w:t>
      </w:r>
      <w:r>
        <w:rPr>
          <w:color w:val="221F1F"/>
          <w:spacing w:val="-2"/>
        </w:rPr>
        <w:t>atribuye</w:t>
      </w:r>
      <w:r>
        <w:rPr>
          <w:color w:val="221F1F"/>
          <w:spacing w:val="-9"/>
        </w:rPr>
        <w:t xml:space="preserve"> </w:t>
      </w:r>
      <w:r>
        <w:rPr>
          <w:color w:val="221F1F"/>
          <w:spacing w:val="-2"/>
        </w:rPr>
        <w:t>el</w:t>
      </w:r>
      <w:r>
        <w:rPr>
          <w:color w:val="221F1F"/>
          <w:spacing w:val="-5"/>
        </w:rPr>
        <w:t xml:space="preserve"> </w:t>
      </w:r>
      <w:r>
        <w:rPr>
          <w:color w:val="221F1F"/>
          <w:spacing w:val="-2"/>
        </w:rPr>
        <w:t>artículo</w:t>
      </w:r>
      <w:r>
        <w:rPr>
          <w:color w:val="221F1F"/>
          <w:spacing w:val="-8"/>
        </w:rPr>
        <w:t xml:space="preserve"> </w:t>
      </w:r>
      <w:r>
        <w:rPr>
          <w:color w:val="221F1F"/>
          <w:spacing w:val="-2"/>
        </w:rPr>
        <w:t xml:space="preserve">27 </w:t>
      </w:r>
      <w:r>
        <w:rPr>
          <w:color w:val="221F1F"/>
        </w:rPr>
        <w:t>de</w:t>
      </w:r>
      <w:r>
        <w:rPr>
          <w:color w:val="221F1F"/>
          <w:spacing w:val="-1"/>
        </w:rPr>
        <w:t xml:space="preserve"> </w:t>
      </w:r>
      <w:r>
        <w:rPr>
          <w:color w:val="221F1F"/>
        </w:rPr>
        <w:t>la</w:t>
      </w:r>
      <w:r>
        <w:rPr>
          <w:color w:val="221F1F"/>
          <w:spacing w:val="-1"/>
        </w:rPr>
        <w:t xml:space="preserve"> </w:t>
      </w:r>
      <w:r>
        <w:rPr>
          <w:color w:val="221F1F"/>
        </w:rPr>
        <w:t>Ley</w:t>
      </w:r>
      <w:r>
        <w:rPr>
          <w:color w:val="221F1F"/>
          <w:spacing w:val="-2"/>
        </w:rPr>
        <w:t xml:space="preserve"> </w:t>
      </w:r>
      <w:r>
        <w:rPr>
          <w:color w:val="221F1F"/>
        </w:rPr>
        <w:t>9/2007,</w:t>
      </w:r>
      <w:r>
        <w:rPr>
          <w:color w:val="221F1F"/>
          <w:spacing w:val="-1"/>
        </w:rPr>
        <w:t xml:space="preserve"> </w:t>
      </w:r>
      <w:r>
        <w:rPr>
          <w:color w:val="221F1F"/>
        </w:rPr>
        <w:t>de</w:t>
      </w:r>
      <w:r>
        <w:rPr>
          <w:color w:val="221F1F"/>
          <w:spacing w:val="-1"/>
        </w:rPr>
        <w:t xml:space="preserve"> </w:t>
      </w:r>
      <w:r>
        <w:rPr>
          <w:color w:val="221F1F"/>
        </w:rPr>
        <w:t>22</w:t>
      </w:r>
      <w:r>
        <w:rPr>
          <w:color w:val="221F1F"/>
          <w:spacing w:val="-1"/>
        </w:rPr>
        <w:t xml:space="preserve"> </w:t>
      </w:r>
      <w:r>
        <w:rPr>
          <w:color w:val="221F1F"/>
        </w:rPr>
        <w:t>de</w:t>
      </w:r>
      <w:r>
        <w:rPr>
          <w:color w:val="221F1F"/>
          <w:spacing w:val="-4"/>
        </w:rPr>
        <w:t xml:space="preserve"> </w:t>
      </w:r>
      <w:r>
        <w:rPr>
          <w:color w:val="221F1F"/>
        </w:rPr>
        <w:t>octubre,</w:t>
      </w:r>
      <w:r>
        <w:rPr>
          <w:color w:val="221F1F"/>
          <w:spacing w:val="-1"/>
        </w:rPr>
        <w:t xml:space="preserve"> </w:t>
      </w:r>
      <w:r>
        <w:rPr>
          <w:color w:val="221F1F"/>
        </w:rPr>
        <w:t>las</w:t>
      </w:r>
      <w:r>
        <w:rPr>
          <w:color w:val="221F1F"/>
          <w:spacing w:val="-1"/>
        </w:rPr>
        <w:t xml:space="preserve"> </w:t>
      </w:r>
      <w:r>
        <w:rPr>
          <w:color w:val="221F1F"/>
        </w:rPr>
        <w:t>que</w:t>
      </w:r>
      <w:r>
        <w:rPr>
          <w:color w:val="221F1F"/>
          <w:spacing w:val="-1"/>
        </w:rPr>
        <w:t xml:space="preserve"> </w:t>
      </w:r>
      <w:r>
        <w:rPr>
          <w:color w:val="221F1F"/>
        </w:rPr>
        <w:t>recoge</w:t>
      </w:r>
      <w:r>
        <w:rPr>
          <w:color w:val="221F1F"/>
          <w:spacing w:val="-1"/>
        </w:rPr>
        <w:t xml:space="preserve"> </w:t>
      </w:r>
      <w:r>
        <w:rPr>
          <w:color w:val="221F1F"/>
        </w:rPr>
        <w:t>el</w:t>
      </w:r>
      <w:r>
        <w:rPr>
          <w:color w:val="221F1F"/>
          <w:spacing w:val="-1"/>
        </w:rPr>
        <w:t xml:space="preserve"> </w:t>
      </w:r>
      <w:r>
        <w:rPr>
          <w:color w:val="221F1F"/>
        </w:rPr>
        <w:t>mencionado</w:t>
      </w:r>
      <w:r>
        <w:rPr>
          <w:color w:val="221F1F"/>
          <w:spacing w:val="-1"/>
        </w:rPr>
        <w:t xml:space="preserve"> </w:t>
      </w:r>
      <w:r>
        <w:rPr>
          <w:color w:val="221F1F"/>
        </w:rPr>
        <w:t>Decreto</w:t>
      </w:r>
      <w:r>
        <w:rPr>
          <w:color w:val="221F1F"/>
          <w:spacing w:val="-3"/>
        </w:rPr>
        <w:t xml:space="preserve"> </w:t>
      </w:r>
      <w:r>
        <w:rPr>
          <w:color w:val="221F1F"/>
        </w:rPr>
        <w:t>105/2019</w:t>
      </w:r>
      <w:r>
        <w:rPr>
          <w:color w:val="221F1F"/>
          <w:spacing w:val="-1"/>
        </w:rPr>
        <w:t xml:space="preserve"> </w:t>
      </w:r>
      <w:r>
        <w:rPr>
          <w:color w:val="221F1F"/>
        </w:rPr>
        <w:t>(Art.4):</w:t>
      </w:r>
    </w:p>
    <w:p w14:paraId="03CF1FE0" w14:textId="77777777" w:rsidR="00A663BF" w:rsidRDefault="00000000">
      <w:pPr>
        <w:pStyle w:val="Prrafodelista"/>
        <w:numPr>
          <w:ilvl w:val="0"/>
          <w:numId w:val="27"/>
        </w:numPr>
        <w:tabs>
          <w:tab w:val="left" w:pos="1768"/>
        </w:tabs>
        <w:spacing w:before="2" w:line="232" w:lineRule="auto"/>
        <w:ind w:right="128" w:firstLine="283"/>
        <w:jc w:val="both"/>
        <w:rPr>
          <w:i/>
        </w:rPr>
      </w:pPr>
      <w:r>
        <w:rPr>
          <w:i/>
          <w:color w:val="221F1F"/>
        </w:rPr>
        <w:t>La</w:t>
      </w:r>
      <w:r>
        <w:rPr>
          <w:i/>
          <w:color w:val="221F1F"/>
          <w:spacing w:val="-13"/>
        </w:rPr>
        <w:t xml:space="preserve"> </w:t>
      </w:r>
      <w:r>
        <w:rPr>
          <w:i/>
          <w:color w:val="221F1F"/>
        </w:rPr>
        <w:t>persona</w:t>
      </w:r>
      <w:r>
        <w:rPr>
          <w:i/>
          <w:color w:val="221F1F"/>
          <w:spacing w:val="-12"/>
        </w:rPr>
        <w:t xml:space="preserve"> </w:t>
      </w:r>
      <w:r>
        <w:rPr>
          <w:i/>
          <w:color w:val="221F1F"/>
        </w:rPr>
        <w:t>titular</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Viceconsejería</w:t>
      </w:r>
      <w:r>
        <w:rPr>
          <w:i/>
          <w:color w:val="221F1F"/>
          <w:spacing w:val="-12"/>
        </w:rPr>
        <w:t xml:space="preserve"> </w:t>
      </w:r>
      <w:r>
        <w:rPr>
          <w:i/>
          <w:color w:val="221F1F"/>
        </w:rPr>
        <w:t>ejerce</w:t>
      </w:r>
      <w:r>
        <w:rPr>
          <w:i/>
          <w:color w:val="221F1F"/>
          <w:spacing w:val="-12"/>
        </w:rPr>
        <w:t xml:space="preserve"> </w:t>
      </w:r>
      <w:r>
        <w:rPr>
          <w:i/>
          <w:color w:val="221F1F"/>
        </w:rPr>
        <w:t>la</w:t>
      </w:r>
      <w:r>
        <w:rPr>
          <w:i/>
          <w:color w:val="221F1F"/>
          <w:spacing w:val="-12"/>
        </w:rPr>
        <w:t xml:space="preserve"> </w:t>
      </w:r>
      <w:r>
        <w:rPr>
          <w:i/>
          <w:color w:val="221F1F"/>
        </w:rPr>
        <w:t>jefatura</w:t>
      </w:r>
      <w:r>
        <w:rPr>
          <w:i/>
          <w:color w:val="221F1F"/>
          <w:spacing w:val="-12"/>
        </w:rPr>
        <w:t xml:space="preserve"> </w:t>
      </w:r>
      <w:r>
        <w:rPr>
          <w:i/>
          <w:color w:val="221F1F"/>
        </w:rPr>
        <w:t>superior</w:t>
      </w:r>
      <w:r>
        <w:rPr>
          <w:i/>
          <w:color w:val="221F1F"/>
          <w:spacing w:val="-13"/>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Consejería</w:t>
      </w:r>
      <w:r>
        <w:rPr>
          <w:i/>
          <w:color w:val="221F1F"/>
          <w:spacing w:val="-12"/>
        </w:rPr>
        <w:t xml:space="preserve"> </w:t>
      </w:r>
      <w:r>
        <w:rPr>
          <w:i/>
          <w:color w:val="221F1F"/>
        </w:rPr>
        <w:t>después de</w:t>
      </w:r>
      <w:r>
        <w:rPr>
          <w:i/>
          <w:color w:val="221F1F"/>
          <w:spacing w:val="-3"/>
        </w:rPr>
        <w:t xml:space="preserve"> </w:t>
      </w:r>
      <w:r>
        <w:rPr>
          <w:i/>
          <w:color w:val="221F1F"/>
        </w:rPr>
        <w:t>su</w:t>
      </w:r>
      <w:r>
        <w:rPr>
          <w:i/>
          <w:color w:val="221F1F"/>
          <w:spacing w:val="-4"/>
        </w:rPr>
        <w:t xml:space="preserve"> </w:t>
      </w:r>
      <w:r>
        <w:rPr>
          <w:i/>
          <w:color w:val="221F1F"/>
        </w:rPr>
        <w:t>titular,</w:t>
      </w:r>
      <w:r>
        <w:rPr>
          <w:i/>
          <w:color w:val="221F1F"/>
          <w:spacing w:val="-8"/>
        </w:rPr>
        <w:t xml:space="preserve"> </w:t>
      </w:r>
      <w:r>
        <w:rPr>
          <w:i/>
          <w:color w:val="221F1F"/>
        </w:rPr>
        <w:t>forma</w:t>
      </w:r>
      <w:r>
        <w:rPr>
          <w:i/>
          <w:color w:val="221F1F"/>
          <w:spacing w:val="-3"/>
        </w:rPr>
        <w:t xml:space="preserve"> </w:t>
      </w:r>
      <w:r>
        <w:rPr>
          <w:i/>
          <w:color w:val="221F1F"/>
        </w:rPr>
        <w:t>parte</w:t>
      </w:r>
      <w:r>
        <w:rPr>
          <w:i/>
          <w:color w:val="221F1F"/>
          <w:spacing w:val="-2"/>
        </w:rPr>
        <w:t xml:space="preserve"> </w:t>
      </w:r>
      <w:r>
        <w:rPr>
          <w:i/>
          <w:color w:val="221F1F"/>
        </w:rPr>
        <w:t>de</w:t>
      </w:r>
      <w:r>
        <w:rPr>
          <w:i/>
          <w:color w:val="221F1F"/>
          <w:spacing w:val="-3"/>
        </w:rPr>
        <w:t xml:space="preserve"> </w:t>
      </w:r>
      <w:r>
        <w:rPr>
          <w:i/>
          <w:color w:val="221F1F"/>
        </w:rPr>
        <w:t>la</w:t>
      </w:r>
      <w:r>
        <w:rPr>
          <w:i/>
          <w:color w:val="221F1F"/>
          <w:spacing w:val="-3"/>
        </w:rPr>
        <w:t xml:space="preserve"> </w:t>
      </w:r>
      <w:r>
        <w:rPr>
          <w:i/>
          <w:color w:val="221F1F"/>
        </w:rPr>
        <w:t>Comisión</w:t>
      </w:r>
      <w:r>
        <w:rPr>
          <w:i/>
          <w:color w:val="221F1F"/>
          <w:spacing w:val="-3"/>
        </w:rPr>
        <w:t xml:space="preserve"> </w:t>
      </w:r>
      <w:r>
        <w:rPr>
          <w:i/>
          <w:color w:val="221F1F"/>
        </w:rPr>
        <w:t>General</w:t>
      </w:r>
      <w:r>
        <w:rPr>
          <w:i/>
          <w:color w:val="221F1F"/>
          <w:spacing w:val="-1"/>
        </w:rPr>
        <w:t xml:space="preserve"> </w:t>
      </w:r>
      <w:r>
        <w:rPr>
          <w:i/>
          <w:color w:val="221F1F"/>
        </w:rPr>
        <w:t>de</w:t>
      </w:r>
      <w:r>
        <w:rPr>
          <w:i/>
          <w:color w:val="221F1F"/>
          <w:spacing w:val="-3"/>
        </w:rPr>
        <w:t xml:space="preserve"> </w:t>
      </w:r>
      <w:r>
        <w:rPr>
          <w:i/>
          <w:color w:val="221F1F"/>
        </w:rPr>
        <w:t>Viceconsejeros</w:t>
      </w:r>
      <w:r>
        <w:rPr>
          <w:i/>
          <w:color w:val="221F1F"/>
          <w:spacing w:val="-3"/>
        </w:rPr>
        <w:t xml:space="preserve"> </w:t>
      </w:r>
      <w:r>
        <w:rPr>
          <w:i/>
          <w:color w:val="221F1F"/>
        </w:rPr>
        <w:t>y</w:t>
      </w:r>
      <w:r>
        <w:rPr>
          <w:i/>
          <w:color w:val="221F1F"/>
          <w:spacing w:val="-3"/>
        </w:rPr>
        <w:t xml:space="preserve"> </w:t>
      </w:r>
      <w:r>
        <w:rPr>
          <w:i/>
          <w:color w:val="221F1F"/>
        </w:rPr>
        <w:t>Viceconsejeras,</w:t>
      </w:r>
      <w:r>
        <w:rPr>
          <w:i/>
          <w:color w:val="221F1F"/>
          <w:spacing w:val="-4"/>
        </w:rPr>
        <w:t xml:space="preserve"> </w:t>
      </w:r>
      <w:r>
        <w:rPr>
          <w:i/>
          <w:color w:val="221F1F"/>
        </w:rPr>
        <w:t>asume</w:t>
      </w:r>
      <w:r>
        <w:rPr>
          <w:i/>
          <w:color w:val="221F1F"/>
          <w:spacing w:val="-3"/>
        </w:rPr>
        <w:t xml:space="preserve"> </w:t>
      </w:r>
      <w:r>
        <w:rPr>
          <w:i/>
          <w:color w:val="221F1F"/>
        </w:rPr>
        <w:t xml:space="preserve">la </w:t>
      </w:r>
      <w:r>
        <w:rPr>
          <w:i/>
          <w:color w:val="221F1F"/>
          <w:spacing w:val="-2"/>
        </w:rPr>
        <w:t>representación ordinaria y</w:t>
      </w:r>
      <w:r>
        <w:rPr>
          <w:i/>
          <w:color w:val="221F1F"/>
          <w:spacing w:val="-8"/>
        </w:rPr>
        <w:t xml:space="preserve"> </w:t>
      </w:r>
      <w:r>
        <w:rPr>
          <w:i/>
          <w:color w:val="221F1F"/>
          <w:spacing w:val="-2"/>
        </w:rPr>
        <w:t>la delegación</w:t>
      </w:r>
      <w:r>
        <w:rPr>
          <w:i/>
          <w:color w:val="221F1F"/>
          <w:spacing w:val="-4"/>
        </w:rPr>
        <w:t xml:space="preserve"> </w:t>
      </w:r>
      <w:r>
        <w:rPr>
          <w:i/>
          <w:color w:val="221F1F"/>
          <w:spacing w:val="-2"/>
        </w:rPr>
        <w:t>general de</w:t>
      </w:r>
      <w:r>
        <w:rPr>
          <w:i/>
          <w:color w:val="221F1F"/>
          <w:spacing w:val="-4"/>
        </w:rPr>
        <w:t xml:space="preserve"> </w:t>
      </w:r>
      <w:r>
        <w:rPr>
          <w:i/>
          <w:color w:val="221F1F"/>
          <w:spacing w:val="-2"/>
        </w:rPr>
        <w:t>la</w:t>
      </w:r>
      <w:r>
        <w:rPr>
          <w:i/>
          <w:color w:val="221F1F"/>
          <w:spacing w:val="-5"/>
        </w:rPr>
        <w:t xml:space="preserve"> </w:t>
      </w:r>
      <w:r>
        <w:rPr>
          <w:i/>
          <w:color w:val="221F1F"/>
          <w:spacing w:val="-2"/>
        </w:rPr>
        <w:t>Consejería,</w:t>
      </w:r>
      <w:r>
        <w:rPr>
          <w:i/>
          <w:color w:val="221F1F"/>
          <w:spacing w:val="-4"/>
        </w:rPr>
        <w:t xml:space="preserve"> </w:t>
      </w:r>
      <w:r>
        <w:rPr>
          <w:i/>
          <w:color w:val="221F1F"/>
          <w:spacing w:val="-2"/>
        </w:rPr>
        <w:t>y ostenta</w:t>
      </w:r>
      <w:r>
        <w:rPr>
          <w:i/>
          <w:color w:val="221F1F"/>
          <w:spacing w:val="-5"/>
        </w:rPr>
        <w:t xml:space="preserve"> </w:t>
      </w:r>
      <w:r>
        <w:rPr>
          <w:i/>
          <w:color w:val="221F1F"/>
          <w:spacing w:val="-2"/>
        </w:rPr>
        <w:t xml:space="preserve">la jefatura superior </w:t>
      </w:r>
      <w:r>
        <w:rPr>
          <w:i/>
          <w:color w:val="221F1F"/>
        </w:rPr>
        <w:t>de</w:t>
      </w:r>
      <w:r>
        <w:rPr>
          <w:i/>
          <w:color w:val="221F1F"/>
          <w:spacing w:val="-2"/>
        </w:rPr>
        <w:t xml:space="preserve"> </w:t>
      </w:r>
      <w:r>
        <w:rPr>
          <w:i/>
          <w:color w:val="221F1F"/>
        </w:rPr>
        <w:t>todo</w:t>
      </w:r>
      <w:r>
        <w:rPr>
          <w:i/>
          <w:color w:val="221F1F"/>
          <w:spacing w:val="-1"/>
        </w:rPr>
        <w:t xml:space="preserve"> </w:t>
      </w:r>
      <w:r>
        <w:rPr>
          <w:i/>
          <w:color w:val="221F1F"/>
        </w:rPr>
        <w:t>el</w:t>
      </w:r>
      <w:r>
        <w:rPr>
          <w:i/>
          <w:color w:val="221F1F"/>
          <w:spacing w:val="-3"/>
        </w:rPr>
        <w:t xml:space="preserve"> </w:t>
      </w:r>
      <w:r>
        <w:rPr>
          <w:i/>
          <w:color w:val="221F1F"/>
        </w:rPr>
        <w:t>personal de</w:t>
      </w:r>
      <w:r>
        <w:rPr>
          <w:i/>
          <w:color w:val="221F1F"/>
          <w:spacing w:val="-2"/>
        </w:rPr>
        <w:t xml:space="preserve"> </w:t>
      </w:r>
      <w:r>
        <w:rPr>
          <w:i/>
          <w:color w:val="221F1F"/>
        </w:rPr>
        <w:t>la</w:t>
      </w:r>
      <w:r>
        <w:rPr>
          <w:i/>
          <w:color w:val="221F1F"/>
          <w:spacing w:val="-5"/>
        </w:rPr>
        <w:t xml:space="preserve"> </w:t>
      </w:r>
      <w:r>
        <w:rPr>
          <w:i/>
          <w:color w:val="221F1F"/>
        </w:rPr>
        <w:t>misma.</w:t>
      </w:r>
      <w:r>
        <w:rPr>
          <w:i/>
          <w:color w:val="221F1F"/>
          <w:spacing w:val="-3"/>
        </w:rPr>
        <w:t xml:space="preserve"> </w:t>
      </w:r>
      <w:r>
        <w:rPr>
          <w:i/>
          <w:color w:val="221F1F"/>
        </w:rPr>
        <w:t>Igualmente,</w:t>
      </w:r>
      <w:r>
        <w:rPr>
          <w:i/>
          <w:color w:val="221F1F"/>
          <w:spacing w:val="-2"/>
        </w:rPr>
        <w:t xml:space="preserve"> </w:t>
      </w:r>
      <w:r>
        <w:rPr>
          <w:i/>
          <w:color w:val="221F1F"/>
        </w:rPr>
        <w:t>asume</w:t>
      </w:r>
      <w:r>
        <w:rPr>
          <w:i/>
          <w:color w:val="221F1F"/>
          <w:spacing w:val="-2"/>
        </w:rPr>
        <w:t xml:space="preserve"> </w:t>
      </w:r>
      <w:r>
        <w:rPr>
          <w:i/>
          <w:color w:val="221F1F"/>
        </w:rPr>
        <w:t>el</w:t>
      </w:r>
      <w:r>
        <w:rPr>
          <w:i/>
          <w:color w:val="221F1F"/>
          <w:spacing w:val="-1"/>
        </w:rPr>
        <w:t xml:space="preserve"> </w:t>
      </w:r>
      <w:r>
        <w:rPr>
          <w:i/>
          <w:color w:val="221F1F"/>
        </w:rPr>
        <w:t>resto</w:t>
      </w:r>
      <w:r>
        <w:rPr>
          <w:i/>
          <w:color w:val="221F1F"/>
          <w:spacing w:val="-1"/>
        </w:rPr>
        <w:t xml:space="preserve"> </w:t>
      </w:r>
      <w:r>
        <w:rPr>
          <w:i/>
          <w:color w:val="221F1F"/>
        </w:rPr>
        <w:t>de</w:t>
      </w:r>
      <w:r>
        <w:rPr>
          <w:i/>
          <w:color w:val="221F1F"/>
          <w:spacing w:val="-1"/>
        </w:rPr>
        <w:t xml:space="preserve"> </w:t>
      </w:r>
      <w:r>
        <w:rPr>
          <w:i/>
          <w:color w:val="221F1F"/>
        </w:rPr>
        <w:t>las</w:t>
      </w:r>
      <w:r>
        <w:rPr>
          <w:i/>
          <w:color w:val="221F1F"/>
          <w:spacing w:val="-2"/>
        </w:rPr>
        <w:t xml:space="preserve"> </w:t>
      </w:r>
      <w:r>
        <w:rPr>
          <w:i/>
          <w:color w:val="221F1F"/>
        </w:rPr>
        <w:t>funciones</w:t>
      </w:r>
      <w:r>
        <w:rPr>
          <w:i/>
          <w:color w:val="221F1F"/>
          <w:spacing w:val="-3"/>
        </w:rPr>
        <w:t xml:space="preserve"> </w:t>
      </w:r>
      <w:r>
        <w:rPr>
          <w:i/>
          <w:color w:val="221F1F"/>
        </w:rPr>
        <w:t>que</w:t>
      </w:r>
      <w:r>
        <w:rPr>
          <w:i/>
          <w:color w:val="221F1F"/>
          <w:spacing w:val="-5"/>
        </w:rPr>
        <w:t xml:space="preserve"> </w:t>
      </w:r>
      <w:r>
        <w:rPr>
          <w:i/>
          <w:color w:val="221F1F"/>
        </w:rPr>
        <w:t>le</w:t>
      </w:r>
      <w:r>
        <w:rPr>
          <w:i/>
          <w:color w:val="221F1F"/>
          <w:spacing w:val="-2"/>
        </w:rPr>
        <w:t xml:space="preserve"> </w:t>
      </w:r>
      <w:r>
        <w:rPr>
          <w:i/>
          <w:color w:val="221F1F"/>
        </w:rPr>
        <w:t>atribuye</w:t>
      </w:r>
      <w:r>
        <w:rPr>
          <w:i/>
          <w:color w:val="221F1F"/>
          <w:spacing w:val="-4"/>
        </w:rPr>
        <w:t xml:space="preserve"> </w:t>
      </w:r>
      <w:r>
        <w:rPr>
          <w:i/>
          <w:color w:val="221F1F"/>
        </w:rPr>
        <w:t xml:space="preserve">el </w:t>
      </w:r>
      <w:r>
        <w:rPr>
          <w:i/>
          <w:color w:val="221F1F"/>
          <w:spacing w:val="-2"/>
        </w:rPr>
        <w:t>artículo</w:t>
      </w:r>
      <w:r>
        <w:rPr>
          <w:i/>
          <w:color w:val="221F1F"/>
          <w:spacing w:val="-9"/>
        </w:rPr>
        <w:t xml:space="preserve"> </w:t>
      </w:r>
      <w:r>
        <w:rPr>
          <w:i/>
          <w:color w:val="221F1F"/>
          <w:spacing w:val="-2"/>
        </w:rPr>
        <w:t>27</w:t>
      </w:r>
      <w:r>
        <w:rPr>
          <w:i/>
          <w:color w:val="221F1F"/>
          <w:spacing w:val="-4"/>
        </w:rPr>
        <w:t xml:space="preserve"> </w:t>
      </w:r>
      <w:r>
        <w:rPr>
          <w:i/>
          <w:color w:val="221F1F"/>
          <w:spacing w:val="-2"/>
        </w:rPr>
        <w:t>de</w:t>
      </w:r>
      <w:r>
        <w:rPr>
          <w:i/>
          <w:color w:val="221F1F"/>
          <w:spacing w:val="-9"/>
        </w:rPr>
        <w:t xml:space="preserve"> </w:t>
      </w:r>
      <w:r>
        <w:rPr>
          <w:i/>
          <w:color w:val="221F1F"/>
          <w:spacing w:val="-2"/>
        </w:rPr>
        <w:t>la</w:t>
      </w:r>
      <w:r>
        <w:rPr>
          <w:i/>
          <w:color w:val="221F1F"/>
          <w:spacing w:val="-8"/>
        </w:rPr>
        <w:t xml:space="preserve"> </w:t>
      </w:r>
      <w:r>
        <w:rPr>
          <w:i/>
          <w:color w:val="221F1F"/>
          <w:spacing w:val="-2"/>
        </w:rPr>
        <w:t>Ley</w:t>
      </w:r>
      <w:r>
        <w:rPr>
          <w:i/>
          <w:color w:val="221F1F"/>
          <w:spacing w:val="-8"/>
        </w:rPr>
        <w:t xml:space="preserve"> </w:t>
      </w:r>
      <w:r>
        <w:rPr>
          <w:i/>
          <w:color w:val="221F1F"/>
          <w:spacing w:val="-2"/>
        </w:rPr>
        <w:t>9/2007,</w:t>
      </w:r>
      <w:r>
        <w:rPr>
          <w:i/>
          <w:color w:val="221F1F"/>
          <w:spacing w:val="-8"/>
        </w:rPr>
        <w:t xml:space="preserve"> </w:t>
      </w:r>
      <w:r>
        <w:rPr>
          <w:i/>
          <w:color w:val="221F1F"/>
          <w:spacing w:val="-2"/>
        </w:rPr>
        <w:t>de</w:t>
      </w:r>
      <w:r>
        <w:rPr>
          <w:i/>
          <w:color w:val="221F1F"/>
          <w:spacing w:val="-6"/>
        </w:rPr>
        <w:t xml:space="preserve"> </w:t>
      </w:r>
      <w:r>
        <w:rPr>
          <w:i/>
          <w:color w:val="221F1F"/>
          <w:spacing w:val="-2"/>
        </w:rPr>
        <w:t>22</w:t>
      </w:r>
      <w:r>
        <w:rPr>
          <w:i/>
          <w:color w:val="221F1F"/>
          <w:spacing w:val="-4"/>
        </w:rPr>
        <w:t xml:space="preserve"> </w:t>
      </w:r>
      <w:r>
        <w:rPr>
          <w:i/>
          <w:color w:val="221F1F"/>
          <w:spacing w:val="-2"/>
        </w:rPr>
        <w:t>de</w:t>
      </w:r>
      <w:r>
        <w:rPr>
          <w:i/>
          <w:color w:val="221F1F"/>
          <w:spacing w:val="-6"/>
        </w:rPr>
        <w:t xml:space="preserve"> </w:t>
      </w:r>
      <w:r>
        <w:rPr>
          <w:i/>
          <w:color w:val="221F1F"/>
          <w:spacing w:val="-2"/>
        </w:rPr>
        <w:t>octubre,</w:t>
      </w:r>
      <w:r>
        <w:rPr>
          <w:i/>
          <w:color w:val="221F1F"/>
          <w:spacing w:val="-6"/>
        </w:rPr>
        <w:t xml:space="preserve"> </w:t>
      </w:r>
      <w:r>
        <w:rPr>
          <w:i/>
          <w:color w:val="221F1F"/>
          <w:spacing w:val="-2"/>
        </w:rPr>
        <w:t>yaquellasespecíficas</w:t>
      </w:r>
      <w:r>
        <w:rPr>
          <w:i/>
          <w:color w:val="221F1F"/>
          <w:spacing w:val="-6"/>
        </w:rPr>
        <w:t xml:space="preserve"> </w:t>
      </w:r>
      <w:r>
        <w:rPr>
          <w:i/>
          <w:color w:val="221F1F"/>
          <w:spacing w:val="-2"/>
        </w:rPr>
        <w:t>que,</w:t>
      </w:r>
      <w:r>
        <w:rPr>
          <w:i/>
          <w:color w:val="221F1F"/>
          <w:spacing w:val="-8"/>
        </w:rPr>
        <w:t xml:space="preserve"> </w:t>
      </w:r>
      <w:r>
        <w:rPr>
          <w:i/>
          <w:color w:val="221F1F"/>
          <w:spacing w:val="-2"/>
        </w:rPr>
        <w:t>con</w:t>
      </w:r>
      <w:r>
        <w:rPr>
          <w:i/>
          <w:color w:val="221F1F"/>
          <w:spacing w:val="-11"/>
        </w:rPr>
        <w:t xml:space="preserve"> </w:t>
      </w:r>
      <w:r>
        <w:rPr>
          <w:i/>
          <w:color w:val="221F1F"/>
          <w:spacing w:val="-2"/>
        </w:rPr>
        <w:t>carácter</w:t>
      </w:r>
      <w:r>
        <w:rPr>
          <w:i/>
          <w:color w:val="221F1F"/>
          <w:spacing w:val="-7"/>
        </w:rPr>
        <w:t xml:space="preserve"> </w:t>
      </w:r>
      <w:r>
        <w:rPr>
          <w:i/>
          <w:color w:val="221F1F"/>
          <w:spacing w:val="-2"/>
        </w:rPr>
        <w:t>expreso,</w:t>
      </w:r>
      <w:r>
        <w:rPr>
          <w:i/>
          <w:color w:val="221F1F"/>
          <w:spacing w:val="-6"/>
        </w:rPr>
        <w:t xml:space="preserve"> </w:t>
      </w:r>
      <w:r>
        <w:rPr>
          <w:i/>
          <w:color w:val="221F1F"/>
          <w:spacing w:val="-2"/>
        </w:rPr>
        <w:t xml:space="preserve">le </w:t>
      </w:r>
      <w:r>
        <w:rPr>
          <w:i/>
          <w:color w:val="221F1F"/>
        </w:rPr>
        <w:t>delegue la persona titular de la</w:t>
      </w:r>
      <w:r>
        <w:rPr>
          <w:i/>
          <w:color w:val="221F1F"/>
          <w:spacing w:val="-4"/>
        </w:rPr>
        <w:t xml:space="preserve"> </w:t>
      </w:r>
      <w:r>
        <w:rPr>
          <w:i/>
          <w:color w:val="221F1F"/>
        </w:rPr>
        <w:t>Consejería.</w:t>
      </w:r>
    </w:p>
    <w:p w14:paraId="3C069437" w14:textId="77777777" w:rsidR="00A663BF" w:rsidRDefault="00000000">
      <w:pPr>
        <w:pStyle w:val="Prrafodelista"/>
        <w:numPr>
          <w:ilvl w:val="0"/>
          <w:numId w:val="27"/>
        </w:numPr>
        <w:tabs>
          <w:tab w:val="left" w:pos="1759"/>
        </w:tabs>
        <w:spacing w:line="237" w:lineRule="exact"/>
        <w:ind w:left="1759" w:hanging="200"/>
        <w:jc w:val="both"/>
        <w:rPr>
          <w:i/>
        </w:rPr>
      </w:pPr>
      <w:r>
        <w:rPr>
          <w:i/>
          <w:color w:val="221F1F"/>
        </w:rPr>
        <w:t>Corresponden</w:t>
      </w:r>
      <w:r>
        <w:rPr>
          <w:i/>
          <w:color w:val="221F1F"/>
          <w:spacing w:val="-5"/>
        </w:rPr>
        <w:t xml:space="preserve"> </w:t>
      </w:r>
      <w:r>
        <w:rPr>
          <w:i/>
          <w:color w:val="221F1F"/>
        </w:rPr>
        <w:t>a</w:t>
      </w:r>
      <w:r>
        <w:rPr>
          <w:i/>
          <w:color w:val="221F1F"/>
          <w:spacing w:val="-4"/>
        </w:rPr>
        <w:t xml:space="preserve"> </w:t>
      </w:r>
      <w:r>
        <w:rPr>
          <w:i/>
          <w:color w:val="221F1F"/>
        </w:rPr>
        <w:t>la</w:t>
      </w:r>
      <w:r>
        <w:rPr>
          <w:i/>
          <w:color w:val="221F1F"/>
          <w:spacing w:val="-12"/>
        </w:rPr>
        <w:t xml:space="preserve"> </w:t>
      </w:r>
      <w:r>
        <w:rPr>
          <w:i/>
          <w:color w:val="221F1F"/>
          <w:spacing w:val="-2"/>
        </w:rPr>
        <w:t>Viceconsejería:</w:t>
      </w:r>
    </w:p>
    <w:p w14:paraId="6370D287" w14:textId="77777777" w:rsidR="00A663BF" w:rsidRDefault="00000000">
      <w:pPr>
        <w:pStyle w:val="Prrafodelista"/>
        <w:numPr>
          <w:ilvl w:val="1"/>
          <w:numId w:val="27"/>
        </w:numPr>
        <w:tabs>
          <w:tab w:val="left" w:pos="2364"/>
        </w:tabs>
        <w:spacing w:line="252" w:lineRule="exact"/>
        <w:ind w:left="2364" w:hanging="238"/>
        <w:jc w:val="both"/>
        <w:rPr>
          <w:i/>
        </w:rPr>
      </w:pPr>
      <w:r>
        <w:rPr>
          <w:i/>
          <w:color w:val="221F1F"/>
          <w:spacing w:val="-2"/>
        </w:rPr>
        <w:t>La</w:t>
      </w:r>
      <w:r>
        <w:rPr>
          <w:i/>
          <w:color w:val="221F1F"/>
          <w:spacing w:val="-5"/>
        </w:rPr>
        <w:t xml:space="preserve"> </w:t>
      </w:r>
      <w:r>
        <w:rPr>
          <w:i/>
          <w:color w:val="221F1F"/>
          <w:spacing w:val="-2"/>
        </w:rPr>
        <w:t>definición</w:t>
      </w:r>
      <w:r>
        <w:rPr>
          <w:i/>
          <w:color w:val="221F1F"/>
          <w:spacing w:val="-3"/>
        </w:rPr>
        <w:t xml:space="preserve"> </w:t>
      </w:r>
      <w:r>
        <w:rPr>
          <w:i/>
          <w:color w:val="221F1F"/>
          <w:spacing w:val="-2"/>
        </w:rPr>
        <w:t>y</w:t>
      </w:r>
      <w:r>
        <w:rPr>
          <w:i/>
          <w:color w:val="221F1F"/>
          <w:spacing w:val="-3"/>
        </w:rPr>
        <w:t xml:space="preserve"> </w:t>
      </w:r>
      <w:r>
        <w:rPr>
          <w:i/>
          <w:color w:val="221F1F"/>
          <w:spacing w:val="-2"/>
        </w:rPr>
        <w:t>coordinación de</w:t>
      </w:r>
      <w:r>
        <w:rPr>
          <w:i/>
          <w:color w:val="221F1F"/>
          <w:spacing w:val="-3"/>
        </w:rPr>
        <w:t xml:space="preserve"> </w:t>
      </w:r>
      <w:r>
        <w:rPr>
          <w:i/>
          <w:color w:val="221F1F"/>
          <w:spacing w:val="-2"/>
        </w:rPr>
        <w:t>las</w:t>
      </w:r>
      <w:r>
        <w:rPr>
          <w:i/>
          <w:color w:val="221F1F"/>
          <w:spacing w:val="-3"/>
        </w:rPr>
        <w:t xml:space="preserve"> </w:t>
      </w:r>
      <w:r>
        <w:rPr>
          <w:i/>
          <w:color w:val="221F1F"/>
          <w:spacing w:val="-2"/>
        </w:rPr>
        <w:t>políticas</w:t>
      </w:r>
      <w:r>
        <w:rPr>
          <w:i/>
          <w:color w:val="221F1F"/>
          <w:spacing w:val="-3"/>
        </w:rPr>
        <w:t xml:space="preserve"> </w:t>
      </w:r>
      <w:r>
        <w:rPr>
          <w:i/>
          <w:color w:val="221F1F"/>
          <w:spacing w:val="-2"/>
        </w:rPr>
        <w:t>intersectoriales de</w:t>
      </w:r>
      <w:r>
        <w:rPr>
          <w:i/>
          <w:color w:val="221F1F"/>
          <w:spacing w:val="-3"/>
        </w:rPr>
        <w:t xml:space="preserve"> </w:t>
      </w:r>
      <w:r>
        <w:rPr>
          <w:i/>
          <w:color w:val="221F1F"/>
          <w:spacing w:val="-2"/>
        </w:rPr>
        <w:t>la Consejería.</w:t>
      </w:r>
    </w:p>
    <w:p w14:paraId="7A4968FE" w14:textId="77777777" w:rsidR="00A663BF" w:rsidRDefault="00000000">
      <w:pPr>
        <w:pStyle w:val="Prrafodelista"/>
        <w:numPr>
          <w:ilvl w:val="1"/>
          <w:numId w:val="27"/>
        </w:numPr>
        <w:tabs>
          <w:tab w:val="left" w:pos="2361"/>
        </w:tabs>
        <w:spacing w:before="5" w:line="232" w:lineRule="auto"/>
        <w:ind w:left="1842" w:right="128" w:firstLine="283"/>
        <w:jc w:val="both"/>
        <w:rPr>
          <w:i/>
        </w:rPr>
      </w:pPr>
      <w:r>
        <w:rPr>
          <w:i/>
          <w:color w:val="221F1F"/>
        </w:rPr>
        <w:t>La</w:t>
      </w:r>
      <w:r>
        <w:rPr>
          <w:i/>
          <w:color w:val="221F1F"/>
          <w:spacing w:val="-6"/>
        </w:rPr>
        <w:t xml:space="preserve"> </w:t>
      </w:r>
      <w:r>
        <w:rPr>
          <w:i/>
          <w:color w:val="221F1F"/>
        </w:rPr>
        <w:t>definiciónycoordinación</w:t>
      </w:r>
      <w:r>
        <w:rPr>
          <w:i/>
          <w:color w:val="221F1F"/>
          <w:spacing w:val="-1"/>
        </w:rPr>
        <w:t xml:space="preserve"> </w:t>
      </w:r>
      <w:r>
        <w:rPr>
          <w:i/>
          <w:color w:val="221F1F"/>
        </w:rPr>
        <w:t>de</w:t>
      </w:r>
      <w:r>
        <w:rPr>
          <w:i/>
          <w:color w:val="221F1F"/>
          <w:spacing w:val="-6"/>
        </w:rPr>
        <w:t xml:space="preserve"> </w:t>
      </w:r>
      <w:r>
        <w:rPr>
          <w:i/>
          <w:color w:val="221F1F"/>
        </w:rPr>
        <w:t>laspolíticas</w:t>
      </w:r>
      <w:r>
        <w:rPr>
          <w:i/>
          <w:color w:val="221F1F"/>
          <w:spacing w:val="-1"/>
        </w:rPr>
        <w:t xml:space="preserve"> </w:t>
      </w:r>
      <w:r>
        <w:rPr>
          <w:i/>
          <w:color w:val="221F1F"/>
        </w:rPr>
        <w:t>de</w:t>
      </w:r>
      <w:r>
        <w:rPr>
          <w:i/>
          <w:color w:val="221F1F"/>
          <w:spacing w:val="-6"/>
        </w:rPr>
        <w:t xml:space="preserve"> </w:t>
      </w:r>
      <w:r>
        <w:rPr>
          <w:i/>
          <w:color w:val="221F1F"/>
        </w:rPr>
        <w:t>saludpúblicay</w:t>
      </w:r>
      <w:r>
        <w:rPr>
          <w:i/>
          <w:color w:val="221F1F"/>
          <w:spacing w:val="-6"/>
        </w:rPr>
        <w:t xml:space="preserve"> </w:t>
      </w:r>
      <w:r>
        <w:rPr>
          <w:i/>
          <w:color w:val="221F1F"/>
        </w:rPr>
        <w:t>de</w:t>
      </w:r>
      <w:r>
        <w:rPr>
          <w:i/>
          <w:color w:val="221F1F"/>
          <w:spacing w:val="-6"/>
        </w:rPr>
        <w:t xml:space="preserve"> </w:t>
      </w:r>
      <w:r>
        <w:rPr>
          <w:i/>
          <w:color w:val="221F1F"/>
        </w:rPr>
        <w:t>ordenación</w:t>
      </w:r>
      <w:r>
        <w:rPr>
          <w:i/>
          <w:color w:val="221F1F"/>
          <w:spacing w:val="-3"/>
        </w:rPr>
        <w:t xml:space="preserve"> </w:t>
      </w:r>
      <w:r>
        <w:rPr>
          <w:i/>
          <w:color w:val="221F1F"/>
        </w:rPr>
        <w:t>farma-céutica,</w:t>
      </w:r>
      <w:r>
        <w:rPr>
          <w:i/>
          <w:color w:val="221F1F"/>
          <w:spacing w:val="-8"/>
        </w:rPr>
        <w:t xml:space="preserve"> </w:t>
      </w:r>
      <w:r>
        <w:rPr>
          <w:i/>
          <w:color w:val="221F1F"/>
        </w:rPr>
        <w:t>calidad</w:t>
      </w:r>
      <w:r>
        <w:rPr>
          <w:i/>
          <w:color w:val="221F1F"/>
          <w:spacing w:val="-8"/>
        </w:rPr>
        <w:t xml:space="preserve"> </w:t>
      </w:r>
      <w:r>
        <w:rPr>
          <w:i/>
          <w:color w:val="221F1F"/>
        </w:rPr>
        <w:t>de</w:t>
      </w:r>
      <w:r>
        <w:rPr>
          <w:i/>
          <w:color w:val="221F1F"/>
          <w:spacing w:val="-10"/>
        </w:rPr>
        <w:t xml:space="preserve"> </w:t>
      </w:r>
      <w:r>
        <w:rPr>
          <w:i/>
          <w:color w:val="221F1F"/>
        </w:rPr>
        <w:t>los</w:t>
      </w:r>
      <w:r>
        <w:rPr>
          <w:i/>
          <w:color w:val="221F1F"/>
          <w:spacing w:val="-8"/>
        </w:rPr>
        <w:t xml:space="preserve"> </w:t>
      </w:r>
      <w:r>
        <w:rPr>
          <w:i/>
          <w:color w:val="221F1F"/>
        </w:rPr>
        <w:t>servicios</w:t>
      </w:r>
      <w:r>
        <w:rPr>
          <w:i/>
          <w:color w:val="221F1F"/>
          <w:spacing w:val="-7"/>
        </w:rPr>
        <w:t xml:space="preserve"> </w:t>
      </w:r>
      <w:r>
        <w:rPr>
          <w:i/>
          <w:color w:val="221F1F"/>
        </w:rPr>
        <w:t>sanitarios,</w:t>
      </w:r>
      <w:r>
        <w:rPr>
          <w:i/>
          <w:color w:val="221F1F"/>
          <w:spacing w:val="-9"/>
        </w:rPr>
        <w:t xml:space="preserve"> </w:t>
      </w:r>
      <w:r>
        <w:rPr>
          <w:i/>
          <w:color w:val="221F1F"/>
        </w:rPr>
        <w:t>de</w:t>
      </w:r>
      <w:r>
        <w:rPr>
          <w:i/>
          <w:color w:val="221F1F"/>
          <w:spacing w:val="-8"/>
        </w:rPr>
        <w:t xml:space="preserve"> </w:t>
      </w:r>
      <w:r>
        <w:rPr>
          <w:i/>
          <w:color w:val="221F1F"/>
        </w:rPr>
        <w:t>cuidados</w:t>
      </w:r>
      <w:r>
        <w:rPr>
          <w:i/>
          <w:color w:val="221F1F"/>
          <w:spacing w:val="-8"/>
        </w:rPr>
        <w:t xml:space="preserve"> </w:t>
      </w:r>
      <w:r>
        <w:rPr>
          <w:i/>
          <w:color w:val="221F1F"/>
        </w:rPr>
        <w:t>sociosanitarios,</w:t>
      </w:r>
      <w:r>
        <w:rPr>
          <w:i/>
          <w:color w:val="221F1F"/>
          <w:spacing w:val="-7"/>
        </w:rPr>
        <w:t xml:space="preserve"> </w:t>
      </w:r>
      <w:r>
        <w:rPr>
          <w:i/>
          <w:color w:val="221F1F"/>
        </w:rPr>
        <w:t>de</w:t>
      </w:r>
      <w:r>
        <w:rPr>
          <w:i/>
          <w:color w:val="221F1F"/>
          <w:spacing w:val="-8"/>
        </w:rPr>
        <w:t xml:space="preserve"> </w:t>
      </w:r>
      <w:r>
        <w:rPr>
          <w:i/>
          <w:color w:val="221F1F"/>
        </w:rPr>
        <w:t>investigación, desarrollo</w:t>
      </w:r>
      <w:r>
        <w:rPr>
          <w:i/>
          <w:color w:val="221F1F"/>
          <w:spacing w:val="-5"/>
        </w:rPr>
        <w:t xml:space="preserve"> </w:t>
      </w:r>
      <w:r>
        <w:rPr>
          <w:i/>
          <w:color w:val="221F1F"/>
        </w:rPr>
        <w:t>e</w:t>
      </w:r>
      <w:r>
        <w:rPr>
          <w:i/>
          <w:color w:val="221F1F"/>
          <w:spacing w:val="-4"/>
        </w:rPr>
        <w:t xml:space="preserve"> </w:t>
      </w:r>
      <w:r>
        <w:rPr>
          <w:i/>
          <w:color w:val="221F1F"/>
        </w:rPr>
        <w:t>innovación</w:t>
      </w:r>
      <w:r>
        <w:rPr>
          <w:i/>
          <w:color w:val="221F1F"/>
          <w:spacing w:val="-7"/>
        </w:rPr>
        <w:t xml:space="preserve"> </w:t>
      </w:r>
      <w:r>
        <w:rPr>
          <w:i/>
          <w:color w:val="221F1F"/>
        </w:rPr>
        <w:t>en</w:t>
      </w:r>
      <w:r>
        <w:rPr>
          <w:i/>
          <w:color w:val="221F1F"/>
          <w:spacing w:val="-7"/>
        </w:rPr>
        <w:t xml:space="preserve"> </w:t>
      </w:r>
      <w:r>
        <w:rPr>
          <w:i/>
          <w:color w:val="221F1F"/>
        </w:rPr>
        <w:t>salud,</w:t>
      </w:r>
      <w:r>
        <w:rPr>
          <w:i/>
          <w:color w:val="221F1F"/>
          <w:spacing w:val="-4"/>
        </w:rPr>
        <w:t xml:space="preserve"> </w:t>
      </w:r>
      <w:r>
        <w:rPr>
          <w:i/>
          <w:color w:val="221F1F"/>
        </w:rPr>
        <w:t>de</w:t>
      </w:r>
      <w:r>
        <w:rPr>
          <w:i/>
          <w:color w:val="221F1F"/>
          <w:spacing w:val="-4"/>
        </w:rPr>
        <w:t xml:space="preserve"> </w:t>
      </w:r>
      <w:r>
        <w:rPr>
          <w:i/>
          <w:color w:val="221F1F"/>
        </w:rPr>
        <w:t>las</w:t>
      </w:r>
      <w:r>
        <w:rPr>
          <w:i/>
          <w:color w:val="221F1F"/>
          <w:spacing w:val="-5"/>
        </w:rPr>
        <w:t xml:space="preserve"> </w:t>
      </w:r>
      <w:r>
        <w:rPr>
          <w:i/>
          <w:color w:val="221F1F"/>
        </w:rPr>
        <w:t>políticas</w:t>
      </w:r>
      <w:r>
        <w:rPr>
          <w:i/>
          <w:color w:val="221F1F"/>
          <w:spacing w:val="-5"/>
        </w:rPr>
        <w:t xml:space="preserve"> </w:t>
      </w:r>
      <w:r>
        <w:rPr>
          <w:i/>
          <w:color w:val="221F1F"/>
        </w:rPr>
        <w:t>de</w:t>
      </w:r>
      <w:r>
        <w:rPr>
          <w:i/>
          <w:color w:val="221F1F"/>
          <w:spacing w:val="-4"/>
        </w:rPr>
        <w:t xml:space="preserve"> </w:t>
      </w:r>
      <w:r>
        <w:rPr>
          <w:i/>
          <w:color w:val="221F1F"/>
        </w:rPr>
        <w:t>familias</w:t>
      </w:r>
      <w:r>
        <w:rPr>
          <w:i/>
          <w:color w:val="221F1F"/>
          <w:spacing w:val="-6"/>
        </w:rPr>
        <w:t xml:space="preserve"> </w:t>
      </w:r>
      <w:r>
        <w:rPr>
          <w:i/>
          <w:color w:val="221F1F"/>
        </w:rPr>
        <w:t>y</w:t>
      </w:r>
      <w:r>
        <w:rPr>
          <w:i/>
          <w:color w:val="221F1F"/>
          <w:spacing w:val="-5"/>
        </w:rPr>
        <w:t xml:space="preserve"> </w:t>
      </w:r>
      <w:r>
        <w:rPr>
          <w:i/>
          <w:color w:val="221F1F"/>
        </w:rPr>
        <w:t>de</w:t>
      </w:r>
      <w:r>
        <w:rPr>
          <w:i/>
          <w:color w:val="221F1F"/>
          <w:spacing w:val="-4"/>
        </w:rPr>
        <w:t xml:space="preserve"> </w:t>
      </w:r>
      <w:r>
        <w:rPr>
          <w:i/>
          <w:color w:val="221F1F"/>
        </w:rPr>
        <w:t>las</w:t>
      </w:r>
      <w:r>
        <w:rPr>
          <w:i/>
          <w:color w:val="221F1F"/>
          <w:spacing w:val="-5"/>
        </w:rPr>
        <w:t xml:space="preserve"> </w:t>
      </w:r>
      <w:r>
        <w:rPr>
          <w:i/>
          <w:color w:val="221F1F"/>
        </w:rPr>
        <w:t>de</w:t>
      </w:r>
      <w:r>
        <w:rPr>
          <w:i/>
          <w:color w:val="221F1F"/>
          <w:spacing w:val="-4"/>
        </w:rPr>
        <w:t xml:space="preserve"> </w:t>
      </w:r>
      <w:r>
        <w:rPr>
          <w:i/>
          <w:color w:val="221F1F"/>
        </w:rPr>
        <w:t>protección</w:t>
      </w:r>
      <w:r>
        <w:rPr>
          <w:i/>
          <w:color w:val="221F1F"/>
          <w:spacing w:val="-7"/>
        </w:rPr>
        <w:t xml:space="preserve"> </w:t>
      </w:r>
      <w:r>
        <w:rPr>
          <w:i/>
          <w:color w:val="221F1F"/>
        </w:rPr>
        <w:t>de</w:t>
      </w:r>
      <w:r>
        <w:rPr>
          <w:i/>
          <w:color w:val="221F1F"/>
          <w:spacing w:val="-4"/>
        </w:rPr>
        <w:t xml:space="preserve"> </w:t>
      </w:r>
      <w:r>
        <w:rPr>
          <w:i/>
          <w:color w:val="221F1F"/>
        </w:rPr>
        <w:t>los derechos de</w:t>
      </w:r>
      <w:r>
        <w:rPr>
          <w:i/>
          <w:color w:val="221F1F"/>
          <w:spacing w:val="-1"/>
        </w:rPr>
        <w:t xml:space="preserve"> </w:t>
      </w:r>
      <w:r>
        <w:rPr>
          <w:i/>
          <w:color w:val="221F1F"/>
        </w:rPr>
        <w:t xml:space="preserve">las personas consumidoras, en el marco de las competencias asignadas ala </w:t>
      </w:r>
      <w:r>
        <w:rPr>
          <w:i/>
          <w:color w:val="221F1F"/>
          <w:spacing w:val="-2"/>
        </w:rPr>
        <w:t>Consejería.</w:t>
      </w:r>
    </w:p>
    <w:p w14:paraId="6D4DE450" w14:textId="77777777" w:rsidR="00A663BF" w:rsidRDefault="00000000">
      <w:pPr>
        <w:pStyle w:val="Prrafodelista"/>
        <w:numPr>
          <w:ilvl w:val="1"/>
          <w:numId w:val="27"/>
        </w:numPr>
        <w:tabs>
          <w:tab w:val="left" w:pos="2347"/>
        </w:tabs>
        <w:spacing w:line="232" w:lineRule="auto"/>
        <w:ind w:left="1842" w:right="135" w:firstLine="283"/>
        <w:jc w:val="both"/>
        <w:rPr>
          <w:i/>
        </w:rPr>
      </w:pPr>
      <w:r>
        <w:rPr>
          <w:i/>
          <w:color w:val="221F1F"/>
          <w:spacing w:val="-2"/>
        </w:rPr>
        <w:t>El</w:t>
      </w:r>
      <w:r>
        <w:rPr>
          <w:i/>
          <w:color w:val="221F1F"/>
          <w:spacing w:val="-6"/>
        </w:rPr>
        <w:t xml:space="preserve"> </w:t>
      </w:r>
      <w:r>
        <w:rPr>
          <w:i/>
          <w:color w:val="221F1F"/>
          <w:spacing w:val="-2"/>
        </w:rPr>
        <w:t>seguimiento</w:t>
      </w:r>
      <w:r>
        <w:rPr>
          <w:i/>
          <w:color w:val="221F1F"/>
          <w:spacing w:val="-6"/>
        </w:rPr>
        <w:t xml:space="preserve"> </w:t>
      </w:r>
      <w:r>
        <w:rPr>
          <w:i/>
          <w:color w:val="221F1F"/>
          <w:spacing w:val="-2"/>
        </w:rPr>
        <w:t>ycontrol de</w:t>
      </w:r>
      <w:r>
        <w:rPr>
          <w:i/>
          <w:color w:val="221F1F"/>
          <w:spacing w:val="-10"/>
        </w:rPr>
        <w:t xml:space="preserve"> </w:t>
      </w:r>
      <w:r>
        <w:rPr>
          <w:i/>
          <w:color w:val="221F1F"/>
          <w:spacing w:val="-2"/>
        </w:rPr>
        <w:t>los</w:t>
      </w:r>
      <w:r>
        <w:rPr>
          <w:i/>
          <w:color w:val="221F1F"/>
          <w:spacing w:val="-4"/>
        </w:rPr>
        <w:t xml:space="preserve"> </w:t>
      </w:r>
      <w:r>
        <w:rPr>
          <w:i/>
          <w:color w:val="221F1F"/>
          <w:spacing w:val="-2"/>
        </w:rPr>
        <w:t>parámetros</w:t>
      </w:r>
      <w:r>
        <w:rPr>
          <w:i/>
          <w:color w:val="221F1F"/>
          <w:spacing w:val="-4"/>
        </w:rPr>
        <w:t xml:space="preserve"> </w:t>
      </w:r>
      <w:r>
        <w:rPr>
          <w:i/>
          <w:color w:val="221F1F"/>
          <w:spacing w:val="-2"/>
        </w:rPr>
        <w:t>de</w:t>
      </w:r>
      <w:r>
        <w:rPr>
          <w:i/>
          <w:color w:val="221F1F"/>
          <w:spacing w:val="-7"/>
        </w:rPr>
        <w:t xml:space="preserve"> </w:t>
      </w:r>
      <w:r>
        <w:rPr>
          <w:i/>
          <w:color w:val="221F1F"/>
          <w:spacing w:val="-2"/>
        </w:rPr>
        <w:t>eficiencia</w:t>
      </w:r>
      <w:r>
        <w:rPr>
          <w:i/>
          <w:color w:val="221F1F"/>
          <w:spacing w:val="-4"/>
        </w:rPr>
        <w:t xml:space="preserve"> </w:t>
      </w:r>
      <w:r>
        <w:rPr>
          <w:i/>
          <w:color w:val="221F1F"/>
          <w:spacing w:val="-2"/>
        </w:rPr>
        <w:t>integral</w:t>
      </w:r>
      <w:r>
        <w:rPr>
          <w:i/>
          <w:color w:val="221F1F"/>
          <w:spacing w:val="-3"/>
        </w:rPr>
        <w:t xml:space="preserve"> </w:t>
      </w:r>
      <w:r>
        <w:rPr>
          <w:i/>
          <w:color w:val="221F1F"/>
          <w:spacing w:val="-2"/>
        </w:rPr>
        <w:t>del Sistema</w:t>
      </w:r>
      <w:r>
        <w:rPr>
          <w:i/>
          <w:color w:val="221F1F"/>
          <w:spacing w:val="-9"/>
        </w:rPr>
        <w:t xml:space="preserve"> </w:t>
      </w:r>
      <w:r>
        <w:rPr>
          <w:i/>
          <w:color w:val="221F1F"/>
          <w:spacing w:val="-2"/>
        </w:rPr>
        <w:t>Sanita-</w:t>
      </w:r>
      <w:r>
        <w:rPr>
          <w:i/>
          <w:color w:val="221F1F"/>
        </w:rPr>
        <w:t>rio Público de Andalucía.</w:t>
      </w:r>
    </w:p>
    <w:p w14:paraId="603CBDA2" w14:textId="77777777" w:rsidR="00A663BF" w:rsidRDefault="00000000">
      <w:pPr>
        <w:pStyle w:val="Prrafodelista"/>
        <w:numPr>
          <w:ilvl w:val="1"/>
          <w:numId w:val="27"/>
        </w:numPr>
        <w:tabs>
          <w:tab w:val="left" w:pos="2362"/>
        </w:tabs>
        <w:spacing w:line="243" w:lineRule="exact"/>
        <w:ind w:left="2362" w:hanging="236"/>
        <w:jc w:val="both"/>
        <w:rPr>
          <w:i/>
        </w:rPr>
      </w:pPr>
      <w:r>
        <w:rPr>
          <w:i/>
          <w:color w:val="221F1F"/>
          <w:spacing w:val="-2"/>
        </w:rPr>
        <w:t>Formar</w:t>
      </w:r>
      <w:r>
        <w:rPr>
          <w:i/>
          <w:color w:val="221F1F"/>
          <w:spacing w:val="-4"/>
        </w:rPr>
        <w:t xml:space="preserve"> </w:t>
      </w:r>
      <w:r>
        <w:rPr>
          <w:i/>
          <w:color w:val="221F1F"/>
          <w:spacing w:val="-2"/>
        </w:rPr>
        <w:t>parte de</w:t>
      </w:r>
      <w:r>
        <w:rPr>
          <w:i/>
          <w:color w:val="221F1F"/>
          <w:spacing w:val="-5"/>
        </w:rPr>
        <w:t xml:space="preserve"> </w:t>
      </w:r>
      <w:r>
        <w:rPr>
          <w:i/>
          <w:color w:val="221F1F"/>
          <w:spacing w:val="-2"/>
        </w:rPr>
        <w:t>la</w:t>
      </w:r>
      <w:r>
        <w:rPr>
          <w:i/>
          <w:color w:val="221F1F"/>
          <w:spacing w:val="-3"/>
        </w:rPr>
        <w:t xml:space="preserve"> </w:t>
      </w:r>
      <w:r>
        <w:rPr>
          <w:i/>
          <w:color w:val="221F1F"/>
          <w:spacing w:val="-2"/>
        </w:rPr>
        <w:t>Comisión</w:t>
      </w:r>
      <w:r>
        <w:rPr>
          <w:i/>
          <w:color w:val="221F1F"/>
          <w:spacing w:val="-4"/>
        </w:rPr>
        <w:t xml:space="preserve"> </w:t>
      </w:r>
      <w:r>
        <w:rPr>
          <w:i/>
          <w:color w:val="221F1F"/>
          <w:spacing w:val="-2"/>
        </w:rPr>
        <w:t>General</w:t>
      </w:r>
      <w:r>
        <w:rPr>
          <w:i/>
          <w:color w:val="221F1F"/>
        </w:rPr>
        <w:t xml:space="preserve"> </w:t>
      </w:r>
      <w:r>
        <w:rPr>
          <w:i/>
          <w:color w:val="221F1F"/>
          <w:spacing w:val="-2"/>
        </w:rPr>
        <w:t xml:space="preserve">de Viceconsejeros</w:t>
      </w:r>
      <w:r>
        <w:rPr>
          <w:i/>
          <w:color w:val="221F1F"/>
          <w:spacing w:val="-4"/>
        </w:rPr>
        <w:t xml:space="preserve"> </w:t>
      </w:r>
      <w:r>
        <w:rPr>
          <w:i/>
          <w:color w:val="221F1F"/>
          <w:spacing w:val="-2"/>
        </w:rPr>
        <w:t>y Viceconsejeras.</w:t>
      </w:r>
    </w:p>
    <w:p w14:paraId="1543D156" w14:textId="77777777" w:rsidR="00A663BF" w:rsidRDefault="00000000">
      <w:pPr>
        <w:pStyle w:val="Prrafodelista"/>
        <w:numPr>
          <w:ilvl w:val="1"/>
          <w:numId w:val="27"/>
        </w:numPr>
        <w:tabs>
          <w:tab w:val="left" w:pos="2359"/>
        </w:tabs>
        <w:spacing w:line="232" w:lineRule="auto"/>
        <w:ind w:left="1842" w:right="130" w:firstLine="283"/>
        <w:jc w:val="both"/>
        <w:rPr>
          <w:i/>
        </w:rPr>
      </w:pPr>
      <w:r>
        <w:rPr>
          <w:i/>
          <w:noProof/>
        </w:rPr>
        <w:drawing>
          <wp:anchor distT="0" distB="0" distL="0" distR="0" simplePos="0" relativeHeight="485398016" behindDoc="1" locked="0" layoutInCell="1" allowOverlap="1" wp14:anchorId="3DE6428D" wp14:editId="4593F716">
            <wp:simplePos x="0" y="0"/>
            <wp:positionH relativeFrom="page">
              <wp:posOffset>768848</wp:posOffset>
            </wp:positionH>
            <wp:positionV relativeFrom="paragraph">
              <wp:posOffset>207028</wp:posOffset>
            </wp:positionV>
            <wp:extent cx="6037218" cy="258428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rPr>
        <w:t>La</w:t>
      </w:r>
      <w:r>
        <w:rPr>
          <w:i/>
          <w:color w:val="221F1F"/>
          <w:spacing w:val="-13"/>
        </w:rPr>
        <w:t xml:space="preserve"> </w:t>
      </w:r>
      <w:r>
        <w:rPr>
          <w:i/>
          <w:color w:val="221F1F"/>
        </w:rPr>
        <w:t>planificación</w:t>
      </w:r>
      <w:r>
        <w:rPr>
          <w:i/>
          <w:color w:val="221F1F"/>
          <w:spacing w:val="-12"/>
        </w:rPr>
        <w:t xml:space="preserve"> </w:t>
      </w:r>
      <w:r>
        <w:rPr>
          <w:i/>
          <w:color w:val="221F1F"/>
        </w:rPr>
        <w:t>económica</w:t>
      </w:r>
      <w:r>
        <w:rPr>
          <w:i/>
          <w:color w:val="221F1F"/>
          <w:spacing w:val="-12"/>
        </w:rPr>
        <w:t xml:space="preserve"> </w:t>
      </w:r>
      <w:r>
        <w:rPr>
          <w:i/>
          <w:color w:val="221F1F"/>
        </w:rPr>
        <w:t>en</w:t>
      </w:r>
      <w:r>
        <w:rPr>
          <w:i/>
          <w:color w:val="221F1F"/>
          <w:spacing w:val="-12"/>
        </w:rPr>
        <w:t xml:space="preserve"> </w:t>
      </w:r>
      <w:r>
        <w:rPr>
          <w:i/>
          <w:color w:val="221F1F"/>
        </w:rPr>
        <w:t>el</w:t>
      </w:r>
      <w:r>
        <w:rPr>
          <w:i/>
          <w:color w:val="221F1F"/>
          <w:spacing w:val="-12"/>
        </w:rPr>
        <w:t xml:space="preserve"> </w:t>
      </w:r>
      <w:r>
        <w:rPr>
          <w:i/>
          <w:color w:val="221F1F"/>
        </w:rPr>
        <w:t>ámbito</w:t>
      </w:r>
      <w:r>
        <w:rPr>
          <w:i/>
          <w:color w:val="221F1F"/>
          <w:spacing w:val="-12"/>
        </w:rPr>
        <w:t xml:space="preserve"> </w:t>
      </w:r>
      <w:r>
        <w:rPr>
          <w:i/>
          <w:color w:val="221F1F"/>
        </w:rPr>
        <w:t>de</w:t>
      </w:r>
      <w:r>
        <w:rPr>
          <w:i/>
          <w:color w:val="221F1F"/>
          <w:spacing w:val="-12"/>
        </w:rPr>
        <w:t xml:space="preserve"> </w:t>
      </w:r>
      <w:r>
        <w:rPr>
          <w:i/>
          <w:color w:val="221F1F"/>
        </w:rPr>
        <w:t>competencias</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3"/>
        </w:rPr>
        <w:t xml:space="preserve"> </w:t>
      </w:r>
      <w:r>
        <w:rPr>
          <w:i/>
          <w:color w:val="221F1F"/>
        </w:rPr>
        <w:t>Consejería</w:t>
      </w:r>
      <w:r>
        <w:rPr>
          <w:i/>
          <w:color w:val="221F1F"/>
          <w:spacing w:val="-12"/>
        </w:rPr>
        <w:t xml:space="preserve"> </w:t>
      </w:r>
      <w:r>
        <w:rPr>
          <w:i/>
          <w:color w:val="221F1F"/>
        </w:rPr>
        <w:t>de</w:t>
      </w:r>
      <w:r>
        <w:rPr>
          <w:i/>
          <w:color w:val="221F1F"/>
          <w:spacing w:val="-11"/>
        </w:rPr>
        <w:t xml:space="preserve"> </w:t>
      </w:r>
      <w:r>
        <w:rPr>
          <w:i/>
          <w:color w:val="221F1F"/>
        </w:rPr>
        <w:t>Salud y</w:t>
      </w:r>
      <w:r>
        <w:rPr>
          <w:i/>
          <w:color w:val="221F1F"/>
          <w:spacing w:val="-13"/>
        </w:rPr>
        <w:t xml:space="preserve"> </w:t>
      </w:r>
      <w:r>
        <w:rPr>
          <w:i/>
          <w:color w:val="221F1F"/>
        </w:rPr>
        <w:t>Familias,</w:t>
      </w:r>
      <w:r>
        <w:rPr>
          <w:i/>
          <w:color w:val="221F1F"/>
          <w:spacing w:val="-12"/>
        </w:rPr>
        <w:t xml:space="preserve"> </w:t>
      </w:r>
      <w:r>
        <w:rPr>
          <w:i/>
          <w:color w:val="221F1F"/>
        </w:rPr>
        <w:t>así</w:t>
      </w:r>
      <w:r>
        <w:rPr>
          <w:i/>
          <w:color w:val="221F1F"/>
          <w:spacing w:val="-8"/>
        </w:rPr>
        <w:t xml:space="preserve"> </w:t>
      </w:r>
      <w:r>
        <w:rPr>
          <w:i/>
          <w:color w:val="221F1F"/>
        </w:rPr>
        <w:t>como</w:t>
      </w:r>
      <w:r>
        <w:rPr>
          <w:i/>
          <w:color w:val="221F1F"/>
          <w:spacing w:val="-10"/>
        </w:rPr>
        <w:t xml:space="preserve"> </w:t>
      </w:r>
      <w:r>
        <w:rPr>
          <w:i/>
          <w:color w:val="221F1F"/>
        </w:rPr>
        <w:t>el</w:t>
      </w:r>
      <w:r>
        <w:rPr>
          <w:i/>
          <w:color w:val="221F1F"/>
          <w:spacing w:val="-10"/>
        </w:rPr>
        <w:t xml:space="preserve"> </w:t>
      </w:r>
      <w:r>
        <w:rPr>
          <w:i/>
          <w:color w:val="221F1F"/>
        </w:rPr>
        <w:t>desarrollo</w:t>
      </w:r>
      <w:r>
        <w:rPr>
          <w:i/>
          <w:color w:val="221F1F"/>
          <w:spacing w:val="-10"/>
        </w:rPr>
        <w:t xml:space="preserve"> </w:t>
      </w:r>
      <w:r>
        <w:rPr>
          <w:i/>
          <w:color w:val="221F1F"/>
        </w:rPr>
        <w:t>de</w:t>
      </w:r>
      <w:r>
        <w:rPr>
          <w:i/>
          <w:color w:val="221F1F"/>
          <w:spacing w:val="-12"/>
        </w:rPr>
        <w:t xml:space="preserve"> </w:t>
      </w:r>
      <w:r>
        <w:rPr>
          <w:i/>
          <w:color w:val="221F1F"/>
        </w:rPr>
        <w:t>las</w:t>
      </w:r>
      <w:r>
        <w:rPr>
          <w:i/>
          <w:color w:val="221F1F"/>
          <w:spacing w:val="-9"/>
        </w:rPr>
        <w:t xml:space="preserve"> </w:t>
      </w:r>
      <w:r>
        <w:rPr>
          <w:i/>
          <w:color w:val="221F1F"/>
        </w:rPr>
        <w:t>funciones</w:t>
      </w:r>
      <w:r>
        <w:rPr>
          <w:i/>
          <w:color w:val="221F1F"/>
          <w:spacing w:val="-13"/>
        </w:rPr>
        <w:t xml:space="preserve"> </w:t>
      </w:r>
      <w:r>
        <w:rPr>
          <w:i/>
          <w:color w:val="221F1F"/>
        </w:rPr>
        <w:t>que</w:t>
      </w:r>
      <w:r>
        <w:rPr>
          <w:i/>
          <w:color w:val="221F1F"/>
          <w:spacing w:val="-12"/>
        </w:rPr>
        <w:t xml:space="preserve"> </w:t>
      </w:r>
      <w:r>
        <w:rPr>
          <w:i/>
          <w:color w:val="221F1F"/>
        </w:rPr>
        <w:t>en</w:t>
      </w:r>
      <w:r>
        <w:rPr>
          <w:i/>
          <w:color w:val="221F1F"/>
          <w:spacing w:val="-10"/>
        </w:rPr>
        <w:t xml:space="preserve"> </w:t>
      </w:r>
      <w:r>
        <w:rPr>
          <w:i/>
          <w:color w:val="221F1F"/>
        </w:rPr>
        <w:t>materia</w:t>
      </w:r>
      <w:r>
        <w:rPr>
          <w:i/>
          <w:color w:val="221F1F"/>
          <w:spacing w:val="-11"/>
        </w:rPr>
        <w:t xml:space="preserve"> </w:t>
      </w:r>
      <w:r>
        <w:rPr>
          <w:i/>
          <w:color w:val="221F1F"/>
        </w:rPr>
        <w:t>de</w:t>
      </w:r>
      <w:r>
        <w:rPr>
          <w:i/>
          <w:color w:val="221F1F"/>
          <w:spacing w:val="-12"/>
        </w:rPr>
        <w:t xml:space="preserve"> </w:t>
      </w:r>
      <w:r>
        <w:rPr>
          <w:i/>
          <w:color w:val="221F1F"/>
        </w:rPr>
        <w:t>financiación</w:t>
      </w:r>
      <w:r>
        <w:rPr>
          <w:i/>
          <w:color w:val="221F1F"/>
          <w:spacing w:val="-12"/>
        </w:rPr>
        <w:t xml:space="preserve"> </w:t>
      </w:r>
      <w:r>
        <w:rPr>
          <w:i/>
          <w:color w:val="221F1F"/>
        </w:rPr>
        <w:t>corres-pondan a la misma.</w:t>
      </w:r>
    </w:p>
    <w:p w14:paraId="65C28FC8" w14:textId="77777777" w:rsidR="00A663BF" w:rsidRDefault="00000000">
      <w:pPr>
        <w:pStyle w:val="Prrafodelista"/>
        <w:numPr>
          <w:ilvl w:val="1"/>
          <w:numId w:val="27"/>
        </w:numPr>
        <w:tabs>
          <w:tab w:val="left" w:pos="2328"/>
        </w:tabs>
        <w:spacing w:line="232" w:lineRule="auto"/>
        <w:ind w:left="1842" w:right="131" w:firstLine="283"/>
        <w:jc w:val="both"/>
        <w:rPr>
          <w:i/>
        </w:rPr>
      </w:pPr>
      <w:r>
        <w:rPr>
          <w:i/>
          <w:color w:val="221F1F"/>
          <w:spacing w:val="-2"/>
        </w:rPr>
        <w:t>El</w:t>
      </w:r>
      <w:r>
        <w:rPr>
          <w:i/>
          <w:color w:val="221F1F"/>
          <w:spacing w:val="-5"/>
        </w:rPr>
        <w:t xml:space="preserve"> </w:t>
      </w:r>
      <w:r>
        <w:rPr>
          <w:i/>
          <w:color w:val="221F1F"/>
          <w:spacing w:val="-2"/>
        </w:rPr>
        <w:t>diseñoeimpulso</w:t>
      </w:r>
      <w:r>
        <w:rPr>
          <w:i/>
          <w:color w:val="221F1F"/>
          <w:spacing w:val="-6"/>
        </w:rPr>
        <w:t xml:space="preserve"> </w:t>
      </w:r>
      <w:r>
        <w:rPr>
          <w:i/>
          <w:color w:val="221F1F"/>
          <w:spacing w:val="-2"/>
        </w:rPr>
        <w:t>al</w:t>
      </w:r>
      <w:r>
        <w:rPr>
          <w:i/>
          <w:color w:val="221F1F"/>
          <w:spacing w:val="-5"/>
        </w:rPr>
        <w:t xml:space="preserve"> </w:t>
      </w:r>
      <w:r>
        <w:rPr>
          <w:i/>
          <w:color w:val="221F1F"/>
          <w:spacing w:val="-2"/>
        </w:rPr>
        <w:t>desarrollo</w:t>
      </w:r>
      <w:r>
        <w:rPr>
          <w:i/>
          <w:color w:val="221F1F"/>
          <w:spacing w:val="-5"/>
        </w:rPr>
        <w:t xml:space="preserve"> </w:t>
      </w:r>
      <w:r>
        <w:rPr>
          <w:i/>
          <w:color w:val="221F1F"/>
          <w:spacing w:val="-2"/>
        </w:rPr>
        <w:t>de</w:t>
      </w:r>
      <w:r>
        <w:rPr>
          <w:i/>
          <w:color w:val="221F1F"/>
          <w:spacing w:val="-8"/>
        </w:rPr>
        <w:t xml:space="preserve"> </w:t>
      </w:r>
      <w:r>
        <w:rPr>
          <w:i/>
          <w:color w:val="221F1F"/>
          <w:spacing w:val="-2"/>
        </w:rPr>
        <w:t>estrategias</w:t>
      </w:r>
      <w:r>
        <w:rPr>
          <w:i/>
          <w:color w:val="221F1F"/>
          <w:spacing w:val="-8"/>
        </w:rPr>
        <w:t xml:space="preserve"> </w:t>
      </w:r>
      <w:r>
        <w:rPr>
          <w:i/>
          <w:color w:val="221F1F"/>
          <w:spacing w:val="-2"/>
        </w:rPr>
        <w:t>de</w:t>
      </w:r>
      <w:r>
        <w:rPr>
          <w:i/>
          <w:color w:val="221F1F"/>
          <w:spacing w:val="-8"/>
        </w:rPr>
        <w:t xml:space="preserve"> </w:t>
      </w:r>
      <w:r>
        <w:rPr>
          <w:i/>
          <w:color w:val="221F1F"/>
          <w:spacing w:val="-2"/>
        </w:rPr>
        <w:t>sostenibilidad</w:t>
      </w:r>
      <w:r>
        <w:rPr>
          <w:i/>
          <w:color w:val="221F1F"/>
          <w:spacing w:val="-8"/>
        </w:rPr>
        <w:t xml:space="preserve"> </w:t>
      </w:r>
      <w:r>
        <w:rPr>
          <w:i/>
          <w:color w:val="221F1F"/>
          <w:spacing w:val="-2"/>
        </w:rPr>
        <w:t>y</w:t>
      </w:r>
      <w:r>
        <w:rPr>
          <w:i/>
          <w:color w:val="221F1F"/>
          <w:spacing w:val="-8"/>
        </w:rPr>
        <w:t xml:space="preserve"> </w:t>
      </w:r>
      <w:r>
        <w:rPr>
          <w:i/>
          <w:color w:val="221F1F"/>
          <w:spacing w:val="-2"/>
        </w:rPr>
        <w:t>sinergias</w:t>
      </w:r>
      <w:r>
        <w:rPr>
          <w:i/>
          <w:color w:val="221F1F"/>
          <w:spacing w:val="-8"/>
        </w:rPr>
        <w:t xml:space="preserve"> </w:t>
      </w:r>
      <w:r>
        <w:rPr>
          <w:i/>
          <w:color w:val="221F1F"/>
          <w:spacing w:val="-2"/>
        </w:rPr>
        <w:t>en</w:t>
      </w:r>
      <w:r>
        <w:rPr>
          <w:i/>
          <w:color w:val="221F1F"/>
          <w:spacing w:val="-8"/>
        </w:rPr>
        <w:t xml:space="preserve"> </w:t>
      </w:r>
      <w:r>
        <w:rPr>
          <w:i/>
          <w:color w:val="221F1F"/>
          <w:spacing w:val="-2"/>
        </w:rPr>
        <w:t>los</w:t>
      </w:r>
      <w:r>
        <w:rPr>
          <w:i/>
          <w:color w:val="221F1F"/>
          <w:spacing w:val="-8"/>
        </w:rPr>
        <w:t xml:space="preserve"> </w:t>
      </w:r>
      <w:r>
        <w:rPr>
          <w:i/>
          <w:color w:val="221F1F"/>
          <w:spacing w:val="-2"/>
        </w:rPr>
        <w:t>re-</w:t>
      </w:r>
      <w:r>
        <w:rPr>
          <w:i/>
          <w:color w:val="221F1F"/>
        </w:rPr>
        <w:t>cursos</w:t>
      </w:r>
      <w:r>
        <w:rPr>
          <w:i/>
          <w:color w:val="221F1F"/>
          <w:spacing w:val="-13"/>
        </w:rPr>
        <w:t xml:space="preserve"> </w:t>
      </w:r>
      <w:r>
        <w:rPr>
          <w:i/>
          <w:color w:val="221F1F"/>
        </w:rPr>
        <w:t>destinados</w:t>
      </w:r>
      <w:r>
        <w:rPr>
          <w:i/>
          <w:color w:val="221F1F"/>
          <w:spacing w:val="-12"/>
        </w:rPr>
        <w:t xml:space="preserve"> </w:t>
      </w:r>
      <w:r>
        <w:rPr>
          <w:i/>
          <w:color w:val="221F1F"/>
        </w:rPr>
        <w:t>al</w:t>
      </w:r>
      <w:r>
        <w:rPr>
          <w:i/>
          <w:color w:val="221F1F"/>
          <w:spacing w:val="-12"/>
        </w:rPr>
        <w:t xml:space="preserve"> </w:t>
      </w:r>
      <w:r>
        <w:rPr>
          <w:i/>
          <w:color w:val="221F1F"/>
        </w:rPr>
        <w:t>ejercicio</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competencias</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Consejería,</w:t>
      </w:r>
      <w:r>
        <w:rPr>
          <w:i/>
          <w:color w:val="221F1F"/>
          <w:spacing w:val="-13"/>
        </w:rPr>
        <w:t xml:space="preserve"> </w:t>
      </w:r>
      <w:r>
        <w:rPr>
          <w:i/>
          <w:color w:val="221F1F"/>
        </w:rPr>
        <w:t>así</w:t>
      </w:r>
      <w:r>
        <w:rPr>
          <w:i/>
          <w:color w:val="221F1F"/>
          <w:spacing w:val="-12"/>
        </w:rPr>
        <w:t xml:space="preserve"> </w:t>
      </w:r>
      <w:r>
        <w:rPr>
          <w:i/>
          <w:color w:val="221F1F"/>
        </w:rPr>
        <w:t>comolaevaluación ycontrol de</w:t>
      </w:r>
      <w:r>
        <w:rPr>
          <w:i/>
          <w:color w:val="221F1F"/>
          <w:spacing w:val="-3"/>
        </w:rPr>
        <w:t xml:space="preserve"> </w:t>
      </w:r>
      <w:r>
        <w:rPr>
          <w:i/>
          <w:color w:val="221F1F"/>
        </w:rPr>
        <w:t>lagestióneconómicayfinanciera</w:t>
      </w:r>
      <w:r>
        <w:rPr>
          <w:i/>
          <w:color w:val="221F1F"/>
          <w:spacing w:val="-5"/>
        </w:rPr>
        <w:t xml:space="preserve"> </w:t>
      </w:r>
      <w:r>
        <w:rPr>
          <w:i/>
          <w:color w:val="221F1F"/>
        </w:rPr>
        <w:t>del</w:t>
      </w:r>
      <w:r>
        <w:rPr>
          <w:i/>
          <w:color w:val="221F1F"/>
          <w:spacing w:val="-1"/>
        </w:rPr>
        <w:t xml:space="preserve"> </w:t>
      </w:r>
      <w:r>
        <w:rPr>
          <w:i/>
          <w:color w:val="221F1F"/>
        </w:rPr>
        <w:t>Sistema</w:t>
      </w:r>
      <w:r>
        <w:rPr>
          <w:i/>
          <w:color w:val="221F1F"/>
          <w:spacing w:val="-3"/>
        </w:rPr>
        <w:t xml:space="preserve"> </w:t>
      </w:r>
      <w:r>
        <w:rPr>
          <w:i/>
          <w:color w:val="221F1F"/>
        </w:rPr>
        <w:t>Sanitario</w:t>
      </w:r>
      <w:r>
        <w:rPr>
          <w:i/>
          <w:color w:val="221F1F"/>
          <w:spacing w:val="-1"/>
        </w:rPr>
        <w:t xml:space="preserve"> </w:t>
      </w:r>
      <w:r>
        <w:rPr>
          <w:i/>
          <w:color w:val="221F1F"/>
        </w:rPr>
        <w:t>Público de</w:t>
      </w:r>
      <w:r>
        <w:rPr>
          <w:i/>
          <w:color w:val="221F1F"/>
          <w:spacing w:val="-3"/>
        </w:rPr>
        <w:t xml:space="preserve"> </w:t>
      </w:r>
      <w:r>
        <w:rPr>
          <w:i/>
          <w:color w:val="221F1F"/>
        </w:rPr>
        <w:t>Andalucía.</w:t>
      </w:r>
    </w:p>
    <w:p w14:paraId="7412C6B1" w14:textId="77777777" w:rsidR="00A663BF" w:rsidRDefault="00000000">
      <w:pPr>
        <w:pStyle w:val="Prrafodelista"/>
        <w:numPr>
          <w:ilvl w:val="1"/>
          <w:numId w:val="27"/>
        </w:numPr>
        <w:tabs>
          <w:tab w:val="left" w:pos="2358"/>
        </w:tabs>
        <w:spacing w:line="230" w:lineRule="auto"/>
        <w:ind w:left="1842" w:right="131" w:firstLine="283"/>
        <w:jc w:val="both"/>
        <w:rPr>
          <w:i/>
        </w:rPr>
      </w:pPr>
      <w:r>
        <w:rPr>
          <w:i/>
          <w:color w:val="221F1F"/>
        </w:rPr>
        <w:t>La</w:t>
      </w:r>
      <w:r>
        <w:rPr>
          <w:i/>
          <w:color w:val="221F1F"/>
          <w:spacing w:val="-13"/>
        </w:rPr>
        <w:t xml:space="preserve"> </w:t>
      </w:r>
      <w:r>
        <w:rPr>
          <w:i/>
          <w:color w:val="221F1F"/>
        </w:rPr>
        <w:t>planificación</w:t>
      </w:r>
      <w:r>
        <w:rPr>
          <w:i/>
          <w:color w:val="221F1F"/>
          <w:spacing w:val="-12"/>
        </w:rPr>
        <w:t xml:space="preserve"> </w:t>
      </w:r>
      <w:r>
        <w:rPr>
          <w:i/>
          <w:color w:val="221F1F"/>
        </w:rPr>
        <w:t>estratégica</w:t>
      </w:r>
      <w:r>
        <w:rPr>
          <w:i/>
          <w:color w:val="221F1F"/>
          <w:spacing w:val="-12"/>
        </w:rPr>
        <w:t xml:space="preserve"> </w:t>
      </w:r>
      <w:r>
        <w:rPr>
          <w:i/>
          <w:color w:val="221F1F"/>
        </w:rPr>
        <w:t>de</w:t>
      </w:r>
      <w:r>
        <w:rPr>
          <w:i/>
          <w:color w:val="221F1F"/>
          <w:spacing w:val="-12"/>
        </w:rPr>
        <w:t xml:space="preserve"> </w:t>
      </w:r>
      <w:r>
        <w:rPr>
          <w:i/>
          <w:color w:val="221F1F"/>
        </w:rPr>
        <w:t>laspolíticas</w:t>
      </w:r>
      <w:r>
        <w:rPr>
          <w:i/>
          <w:color w:val="221F1F"/>
          <w:spacing w:val="-12"/>
        </w:rPr>
        <w:t xml:space="preserve"> </w:t>
      </w:r>
      <w:r>
        <w:rPr>
          <w:i/>
          <w:color w:val="221F1F"/>
        </w:rPr>
        <w:t>de</w:t>
      </w:r>
      <w:r>
        <w:rPr>
          <w:i/>
          <w:color w:val="221F1F"/>
          <w:spacing w:val="-12"/>
        </w:rPr>
        <w:t xml:space="preserve"> </w:t>
      </w:r>
      <w:r>
        <w:rPr>
          <w:i/>
          <w:color w:val="221F1F"/>
        </w:rPr>
        <w:t>calidad</w:t>
      </w:r>
      <w:r>
        <w:rPr>
          <w:i/>
          <w:color w:val="221F1F"/>
          <w:spacing w:val="-6"/>
        </w:rPr>
        <w:t xml:space="preserve"> </w:t>
      </w:r>
      <w:r>
        <w:rPr>
          <w:i/>
          <w:color w:val="221F1F"/>
        </w:rPr>
        <w:t>en</w:t>
      </w:r>
      <w:r>
        <w:rPr>
          <w:i/>
          <w:color w:val="221F1F"/>
          <w:spacing w:val="-12"/>
        </w:rPr>
        <w:t xml:space="preserve"> </w:t>
      </w:r>
      <w:r>
        <w:rPr>
          <w:i/>
          <w:color w:val="221F1F"/>
        </w:rPr>
        <w:t>losorganismosyentidades dependientes</w:t>
      </w:r>
      <w:r>
        <w:rPr>
          <w:i/>
          <w:color w:val="221F1F"/>
          <w:spacing w:val="-13"/>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Consejería</w:t>
      </w:r>
      <w:r>
        <w:rPr>
          <w:i/>
          <w:color w:val="221F1F"/>
          <w:spacing w:val="-12"/>
        </w:rPr>
        <w:t xml:space="preserve"> </w:t>
      </w:r>
      <w:r>
        <w:rPr>
          <w:i/>
          <w:color w:val="221F1F"/>
        </w:rPr>
        <w:t>de</w:t>
      </w:r>
      <w:r>
        <w:rPr>
          <w:i/>
          <w:color w:val="221F1F"/>
          <w:spacing w:val="-11"/>
        </w:rPr>
        <w:t xml:space="preserve"> </w:t>
      </w:r>
      <w:r>
        <w:rPr>
          <w:i/>
          <w:color w:val="221F1F"/>
        </w:rPr>
        <w:t>Saludy</w:t>
      </w:r>
      <w:r>
        <w:rPr>
          <w:i/>
          <w:color w:val="221F1F"/>
          <w:spacing w:val="-10"/>
        </w:rPr>
        <w:t xml:space="preserve"> </w:t>
      </w:r>
      <w:r>
        <w:rPr>
          <w:i/>
          <w:color w:val="221F1F"/>
        </w:rPr>
        <w:t>Familias,</w:t>
      </w:r>
      <w:r>
        <w:rPr>
          <w:i/>
          <w:color w:val="221F1F"/>
          <w:spacing w:val="-11"/>
        </w:rPr>
        <w:t xml:space="preserve"> </w:t>
      </w:r>
      <w:r>
        <w:rPr>
          <w:i/>
          <w:color w:val="221F1F"/>
        </w:rPr>
        <w:t>asícomola</w:t>
      </w:r>
      <w:r>
        <w:rPr>
          <w:i/>
          <w:color w:val="221F1F"/>
          <w:spacing w:val="-12"/>
        </w:rPr>
        <w:t xml:space="preserve"> </w:t>
      </w:r>
      <w:r>
        <w:rPr>
          <w:i/>
          <w:color w:val="221F1F"/>
        </w:rPr>
        <w:t>definición</w:t>
      </w:r>
      <w:r>
        <w:rPr>
          <w:i/>
          <w:color w:val="221F1F"/>
          <w:spacing w:val="-11"/>
        </w:rPr>
        <w:t xml:space="preserve"> </w:t>
      </w:r>
      <w:r>
        <w:rPr>
          <w:i/>
          <w:color w:val="221F1F"/>
        </w:rPr>
        <w:t>de</w:t>
      </w:r>
      <w:r>
        <w:rPr>
          <w:i/>
          <w:color w:val="221F1F"/>
          <w:spacing w:val="-13"/>
        </w:rPr>
        <w:t xml:space="preserve"> </w:t>
      </w:r>
      <w:r>
        <w:rPr>
          <w:i/>
          <w:color w:val="221F1F"/>
        </w:rPr>
        <w:t>los</w:t>
      </w:r>
      <w:r>
        <w:rPr>
          <w:i/>
          <w:color w:val="221F1F"/>
          <w:spacing w:val="-12"/>
        </w:rPr>
        <w:t xml:space="preserve"> </w:t>
      </w:r>
      <w:r>
        <w:rPr>
          <w:i/>
          <w:color w:val="221F1F"/>
        </w:rPr>
        <w:t>instrumen-tos que desarrollen las citadas políticas decalidad.</w:t>
      </w:r>
    </w:p>
    <w:p w14:paraId="0F5D68BE" w14:textId="77777777" w:rsidR="00A663BF" w:rsidRDefault="00000000">
      <w:pPr>
        <w:pStyle w:val="Prrafodelista"/>
        <w:numPr>
          <w:ilvl w:val="1"/>
          <w:numId w:val="27"/>
        </w:numPr>
        <w:tabs>
          <w:tab w:val="left" w:pos="2354"/>
        </w:tabs>
        <w:spacing w:line="232" w:lineRule="auto"/>
        <w:ind w:left="1842" w:right="130" w:firstLine="283"/>
        <w:jc w:val="both"/>
        <w:rPr>
          <w:i/>
        </w:rPr>
      </w:pPr>
      <w:r>
        <w:rPr>
          <w:i/>
          <w:color w:val="221F1F"/>
          <w:spacing w:val="-2"/>
        </w:rPr>
        <w:t>La definición de</w:t>
      </w:r>
      <w:r>
        <w:rPr>
          <w:i/>
          <w:color w:val="221F1F"/>
          <w:spacing w:val="-5"/>
        </w:rPr>
        <w:t xml:space="preserve"> </w:t>
      </w:r>
      <w:r>
        <w:rPr>
          <w:i/>
          <w:color w:val="221F1F"/>
          <w:spacing w:val="-2"/>
        </w:rPr>
        <w:t>laspolíticas de Sistemasy</w:t>
      </w:r>
      <w:r>
        <w:rPr>
          <w:i/>
          <w:color w:val="221F1F"/>
          <w:spacing w:val="-7"/>
        </w:rPr>
        <w:t xml:space="preserve"> </w:t>
      </w:r>
      <w:r>
        <w:rPr>
          <w:i/>
          <w:color w:val="221F1F"/>
          <w:spacing w:val="-2"/>
        </w:rPr>
        <w:t>Tecnologíasde la</w:t>
      </w:r>
      <w:r>
        <w:rPr>
          <w:i/>
          <w:color w:val="221F1F"/>
          <w:spacing w:val="-3"/>
        </w:rPr>
        <w:t xml:space="preserve"> </w:t>
      </w:r>
      <w:r>
        <w:rPr>
          <w:i/>
          <w:color w:val="221F1F"/>
          <w:spacing w:val="-2"/>
        </w:rPr>
        <w:t>información ydelconoci-miento,</w:t>
      </w:r>
      <w:r>
        <w:rPr>
          <w:i/>
          <w:color w:val="221F1F"/>
          <w:spacing w:val="-5"/>
        </w:rPr>
        <w:t xml:space="preserve"> </w:t>
      </w:r>
      <w:r>
        <w:rPr>
          <w:i/>
          <w:color w:val="221F1F"/>
          <w:spacing w:val="-2"/>
        </w:rPr>
        <w:t>así comolacoordinación general</w:t>
      </w:r>
      <w:r>
        <w:rPr>
          <w:i/>
          <w:color w:val="221F1F"/>
          <w:spacing w:val="-3"/>
        </w:rPr>
        <w:t xml:space="preserve"> </w:t>
      </w:r>
      <w:r>
        <w:rPr>
          <w:i/>
          <w:color w:val="221F1F"/>
          <w:spacing w:val="-2"/>
        </w:rPr>
        <w:t>de</w:t>
      </w:r>
      <w:r>
        <w:rPr>
          <w:i/>
          <w:color w:val="221F1F"/>
          <w:spacing w:val="-5"/>
        </w:rPr>
        <w:t xml:space="preserve"> </w:t>
      </w:r>
      <w:r>
        <w:rPr>
          <w:i/>
          <w:color w:val="221F1F"/>
          <w:spacing w:val="-2"/>
        </w:rPr>
        <w:t>la</w:t>
      </w:r>
      <w:r>
        <w:rPr>
          <w:i/>
          <w:color w:val="221F1F"/>
          <w:spacing w:val="-3"/>
        </w:rPr>
        <w:t xml:space="preserve"> </w:t>
      </w:r>
      <w:r>
        <w:rPr>
          <w:i/>
          <w:color w:val="221F1F"/>
          <w:spacing w:val="-2"/>
        </w:rPr>
        <w:t>seguridad de las</w:t>
      </w:r>
      <w:r>
        <w:rPr>
          <w:i/>
          <w:color w:val="221F1F"/>
          <w:spacing w:val="-5"/>
        </w:rPr>
        <w:t xml:space="preserve"> </w:t>
      </w:r>
      <w:r>
        <w:rPr>
          <w:i/>
          <w:color w:val="221F1F"/>
          <w:spacing w:val="-2"/>
        </w:rPr>
        <w:t>tecnologías de</w:t>
      </w:r>
      <w:r>
        <w:rPr>
          <w:i/>
          <w:color w:val="221F1F"/>
          <w:spacing w:val="-5"/>
        </w:rPr>
        <w:t xml:space="preserve"> </w:t>
      </w:r>
      <w:r>
        <w:rPr>
          <w:i/>
          <w:color w:val="221F1F"/>
          <w:spacing w:val="-2"/>
        </w:rPr>
        <w:t>la</w:t>
      </w:r>
      <w:r>
        <w:rPr>
          <w:i/>
          <w:color w:val="221F1F"/>
          <w:spacing w:val="-3"/>
        </w:rPr>
        <w:t xml:space="preserve"> </w:t>
      </w:r>
      <w:r>
        <w:rPr>
          <w:i/>
          <w:color w:val="221F1F"/>
          <w:spacing w:val="-2"/>
        </w:rPr>
        <w:t>informa-</w:t>
      </w:r>
      <w:r>
        <w:rPr>
          <w:i/>
          <w:color w:val="221F1F"/>
        </w:rPr>
        <w:t>ciónydelconocimiento,</w:t>
      </w:r>
      <w:r>
        <w:rPr>
          <w:i/>
          <w:color w:val="221F1F"/>
          <w:spacing w:val="-13"/>
        </w:rPr>
        <w:t xml:space="preserve"> </w:t>
      </w:r>
      <w:r>
        <w:rPr>
          <w:i/>
          <w:color w:val="221F1F"/>
        </w:rPr>
        <w:t>en</w:t>
      </w:r>
      <w:r>
        <w:rPr>
          <w:i/>
          <w:color w:val="221F1F"/>
          <w:spacing w:val="-12"/>
        </w:rPr>
        <w:t xml:space="preserve"> </w:t>
      </w:r>
      <w:r>
        <w:rPr>
          <w:i/>
          <w:color w:val="221F1F"/>
        </w:rPr>
        <w:t>el</w:t>
      </w:r>
      <w:r>
        <w:rPr>
          <w:i/>
          <w:color w:val="221F1F"/>
          <w:spacing w:val="-12"/>
        </w:rPr>
        <w:t xml:space="preserve"> </w:t>
      </w:r>
      <w:r>
        <w:rPr>
          <w:i/>
          <w:color w:val="221F1F"/>
        </w:rPr>
        <w:t>ámbito</w:t>
      </w:r>
      <w:r>
        <w:rPr>
          <w:i/>
          <w:color w:val="221F1F"/>
          <w:spacing w:val="-12"/>
        </w:rPr>
        <w:t xml:space="preserve"> </w:t>
      </w:r>
      <w:r>
        <w:rPr>
          <w:i/>
          <w:color w:val="221F1F"/>
        </w:rPr>
        <w:t>de</w:t>
      </w:r>
      <w:r>
        <w:rPr>
          <w:i/>
          <w:color w:val="221F1F"/>
          <w:spacing w:val="-12"/>
        </w:rPr>
        <w:t xml:space="preserve"> </w:t>
      </w:r>
      <w:r>
        <w:rPr>
          <w:i/>
          <w:color w:val="221F1F"/>
        </w:rPr>
        <w:t>actuaciones</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9"/>
        </w:rPr>
        <w:t xml:space="preserve"> </w:t>
      </w:r>
      <w:r>
        <w:rPr>
          <w:i/>
          <w:color w:val="221F1F"/>
        </w:rPr>
        <w:t>Consejería</w:t>
      </w:r>
      <w:r>
        <w:rPr>
          <w:i/>
          <w:color w:val="221F1F"/>
          <w:spacing w:val="-13"/>
        </w:rPr>
        <w:t xml:space="preserve"> </w:t>
      </w:r>
      <w:r>
        <w:rPr>
          <w:i/>
          <w:color w:val="221F1F"/>
        </w:rPr>
        <w:t>de</w:t>
      </w:r>
      <w:r>
        <w:rPr>
          <w:i/>
          <w:color w:val="221F1F"/>
          <w:spacing w:val="-9"/>
        </w:rPr>
        <w:t xml:space="preserve"> </w:t>
      </w:r>
      <w:r>
        <w:rPr>
          <w:i/>
          <w:color w:val="221F1F"/>
        </w:rPr>
        <w:t>Saludy</w:t>
      </w:r>
      <w:r>
        <w:rPr>
          <w:i/>
          <w:color w:val="221F1F"/>
          <w:spacing w:val="-10"/>
        </w:rPr>
        <w:t xml:space="preserve"> </w:t>
      </w:r>
      <w:r>
        <w:rPr>
          <w:i/>
          <w:color w:val="221F1F"/>
        </w:rPr>
        <w:t>Familias,</w:t>
      </w:r>
      <w:r>
        <w:rPr>
          <w:i/>
          <w:color w:val="221F1F"/>
          <w:spacing w:val="-12"/>
        </w:rPr>
        <w:t xml:space="preserve"> </w:t>
      </w:r>
      <w:r>
        <w:rPr>
          <w:i/>
          <w:color w:val="221F1F"/>
        </w:rPr>
        <w:t xml:space="preserve">y </w:t>
      </w:r>
      <w:r>
        <w:rPr>
          <w:i/>
          <w:color w:val="221F1F"/>
          <w:spacing w:val="-4"/>
        </w:rPr>
        <w:t>en el marco</w:t>
      </w:r>
      <w:r>
        <w:rPr>
          <w:i/>
          <w:color w:val="221F1F"/>
        </w:rPr>
        <w:t xml:space="preserve"> </w:t>
      </w:r>
      <w:r>
        <w:rPr>
          <w:i/>
          <w:color w:val="221F1F"/>
          <w:spacing w:val="-4"/>
        </w:rPr>
        <w:t xml:space="preserve">dela coordinación en materia</w:t>
      </w:r>
      <w:r>
        <w:rPr>
          <w:i/>
          <w:color w:val="221F1F"/>
          <w:spacing w:val="-5"/>
        </w:rPr>
        <w:t xml:space="preserve"> </w:t>
      </w:r>
      <w:r>
        <w:rPr>
          <w:i/>
          <w:color w:val="221F1F"/>
          <w:spacing w:val="-4"/>
        </w:rPr>
        <w:t xml:space="preserve">de tecnologías de la información ycomunicación </w:t>
      </w:r>
      <w:r>
        <w:rPr>
          <w:i/>
          <w:color w:val="221F1F"/>
        </w:rPr>
        <w:t>de la Junta de Andalucía.</w:t>
      </w:r>
    </w:p>
    <w:p w14:paraId="0D87FEFE" w14:textId="77777777" w:rsidR="00A663BF" w:rsidRDefault="00000000">
      <w:pPr>
        <w:pStyle w:val="Prrafodelista"/>
        <w:numPr>
          <w:ilvl w:val="1"/>
          <w:numId w:val="27"/>
        </w:numPr>
        <w:tabs>
          <w:tab w:val="left" w:pos="2313"/>
        </w:tabs>
        <w:spacing w:line="232" w:lineRule="auto"/>
        <w:ind w:left="1842" w:right="135" w:firstLine="283"/>
        <w:jc w:val="both"/>
        <w:rPr>
          <w:i/>
        </w:rPr>
      </w:pPr>
      <w:r>
        <w:rPr>
          <w:i/>
          <w:color w:val="221F1F"/>
          <w:spacing w:val="-2"/>
        </w:rPr>
        <w:t>La</w:t>
      </w:r>
      <w:r>
        <w:rPr>
          <w:i/>
          <w:color w:val="221F1F"/>
          <w:spacing w:val="-7"/>
        </w:rPr>
        <w:t xml:space="preserve"> </w:t>
      </w:r>
      <w:r>
        <w:rPr>
          <w:i/>
          <w:color w:val="221F1F"/>
          <w:spacing w:val="-2"/>
        </w:rPr>
        <w:t>coordinación</w:t>
      </w:r>
      <w:r>
        <w:rPr>
          <w:i/>
          <w:color w:val="221F1F"/>
          <w:spacing w:val="-7"/>
        </w:rPr>
        <w:t xml:space="preserve"> </w:t>
      </w:r>
      <w:r>
        <w:rPr>
          <w:i/>
          <w:color w:val="221F1F"/>
          <w:spacing w:val="-2"/>
        </w:rPr>
        <w:t>específica</w:t>
      </w:r>
      <w:r>
        <w:rPr>
          <w:i/>
          <w:color w:val="221F1F"/>
          <w:spacing w:val="-6"/>
        </w:rPr>
        <w:t xml:space="preserve"> </w:t>
      </w:r>
      <w:r>
        <w:rPr>
          <w:i/>
          <w:color w:val="221F1F"/>
          <w:spacing w:val="-2"/>
        </w:rPr>
        <w:t>y</w:t>
      </w:r>
      <w:r>
        <w:rPr>
          <w:i/>
          <w:color w:val="221F1F"/>
          <w:spacing w:val="-7"/>
        </w:rPr>
        <w:t xml:space="preserve"> </w:t>
      </w:r>
      <w:r>
        <w:rPr>
          <w:i/>
          <w:color w:val="221F1F"/>
          <w:spacing w:val="-2"/>
        </w:rPr>
        <w:t>el</w:t>
      </w:r>
      <w:r>
        <w:rPr>
          <w:i/>
          <w:color w:val="221F1F"/>
          <w:spacing w:val="-6"/>
        </w:rPr>
        <w:t xml:space="preserve"> </w:t>
      </w:r>
      <w:r>
        <w:rPr>
          <w:i/>
          <w:color w:val="221F1F"/>
          <w:spacing w:val="-2"/>
        </w:rPr>
        <w:t>control</w:t>
      </w:r>
      <w:r>
        <w:rPr>
          <w:i/>
          <w:color w:val="221F1F"/>
          <w:spacing w:val="-5"/>
        </w:rPr>
        <w:t xml:space="preserve"> </w:t>
      </w:r>
      <w:r>
        <w:rPr>
          <w:i/>
          <w:color w:val="221F1F"/>
          <w:spacing w:val="-2"/>
        </w:rPr>
        <w:t>de</w:t>
      </w:r>
      <w:r>
        <w:rPr>
          <w:i/>
          <w:color w:val="221F1F"/>
          <w:spacing w:val="-7"/>
        </w:rPr>
        <w:t xml:space="preserve"> </w:t>
      </w:r>
      <w:r>
        <w:rPr>
          <w:i/>
          <w:color w:val="221F1F"/>
          <w:spacing w:val="-2"/>
        </w:rPr>
        <w:t>los</w:t>
      </w:r>
      <w:r>
        <w:rPr>
          <w:i/>
          <w:color w:val="221F1F"/>
          <w:spacing w:val="-7"/>
        </w:rPr>
        <w:t xml:space="preserve"> </w:t>
      </w:r>
      <w:r>
        <w:rPr>
          <w:i/>
          <w:color w:val="221F1F"/>
          <w:spacing w:val="-2"/>
        </w:rPr>
        <w:t>sistemas de</w:t>
      </w:r>
      <w:r>
        <w:rPr>
          <w:i/>
          <w:color w:val="221F1F"/>
          <w:spacing w:val="-7"/>
        </w:rPr>
        <w:t xml:space="preserve"> </w:t>
      </w:r>
      <w:r>
        <w:rPr>
          <w:i/>
          <w:color w:val="221F1F"/>
          <w:spacing w:val="-2"/>
        </w:rPr>
        <w:t>información,</w:t>
      </w:r>
      <w:r>
        <w:rPr>
          <w:i/>
          <w:color w:val="221F1F"/>
          <w:spacing w:val="-9"/>
        </w:rPr>
        <w:t xml:space="preserve"> </w:t>
      </w:r>
      <w:r>
        <w:rPr>
          <w:i/>
          <w:color w:val="221F1F"/>
          <w:spacing w:val="-2"/>
        </w:rPr>
        <w:t>registros</w:t>
      </w:r>
      <w:r>
        <w:rPr>
          <w:i/>
          <w:color w:val="221F1F"/>
          <w:spacing w:val="-3"/>
        </w:rPr>
        <w:t xml:space="preserve"> </w:t>
      </w:r>
      <w:r>
        <w:rPr>
          <w:i/>
          <w:color w:val="221F1F"/>
          <w:spacing w:val="-2"/>
        </w:rPr>
        <w:t>y es-</w:t>
      </w:r>
      <w:r>
        <w:rPr>
          <w:i/>
          <w:color w:val="221F1F"/>
        </w:rPr>
        <w:t>tadísticas oficiales de la Consejería.</w:t>
      </w:r>
    </w:p>
    <w:p w14:paraId="354E1211" w14:textId="77777777" w:rsidR="00A663BF" w:rsidRDefault="00000000">
      <w:pPr>
        <w:pStyle w:val="Prrafodelista"/>
        <w:numPr>
          <w:ilvl w:val="1"/>
          <w:numId w:val="27"/>
        </w:numPr>
        <w:tabs>
          <w:tab w:val="left" w:pos="2301"/>
        </w:tabs>
        <w:spacing w:line="232" w:lineRule="auto"/>
        <w:ind w:left="1842" w:right="132" w:firstLine="283"/>
        <w:jc w:val="both"/>
        <w:rPr>
          <w:i/>
        </w:rPr>
      </w:pPr>
      <w:r>
        <w:rPr>
          <w:i/>
          <w:color w:val="221F1F"/>
        </w:rPr>
        <w:t>El</w:t>
      </w:r>
      <w:r>
        <w:rPr>
          <w:i/>
          <w:color w:val="221F1F"/>
          <w:spacing w:val="-13"/>
        </w:rPr>
        <w:t xml:space="preserve"> </w:t>
      </w:r>
      <w:r>
        <w:rPr>
          <w:i/>
          <w:color w:val="221F1F"/>
        </w:rPr>
        <w:t>impulsoycoordinación</w:t>
      </w:r>
      <w:r>
        <w:rPr>
          <w:i/>
          <w:color w:val="221F1F"/>
          <w:spacing w:val="-12"/>
        </w:rPr>
        <w:t xml:space="preserve"> </w:t>
      </w:r>
      <w:r>
        <w:rPr>
          <w:i/>
          <w:color w:val="221F1F"/>
        </w:rPr>
        <w:t>de</w:t>
      </w:r>
      <w:r>
        <w:rPr>
          <w:i/>
          <w:color w:val="221F1F"/>
          <w:spacing w:val="-12"/>
        </w:rPr>
        <w:t xml:space="preserve"> </w:t>
      </w:r>
      <w:r>
        <w:rPr>
          <w:i/>
          <w:color w:val="221F1F"/>
        </w:rPr>
        <w:t>laspolíticas</w:t>
      </w:r>
      <w:r>
        <w:rPr>
          <w:i/>
          <w:color w:val="221F1F"/>
          <w:spacing w:val="-12"/>
        </w:rPr>
        <w:t xml:space="preserve"> </w:t>
      </w:r>
      <w:r>
        <w:rPr>
          <w:i/>
          <w:color w:val="221F1F"/>
        </w:rPr>
        <w:t>de</w:t>
      </w:r>
      <w:r>
        <w:rPr>
          <w:i/>
          <w:color w:val="221F1F"/>
          <w:spacing w:val="-12"/>
        </w:rPr>
        <w:t xml:space="preserve"> </w:t>
      </w:r>
      <w:r>
        <w:rPr>
          <w:i/>
          <w:color w:val="221F1F"/>
        </w:rPr>
        <w:t>acción</w:t>
      </w:r>
      <w:r>
        <w:rPr>
          <w:i/>
          <w:color w:val="221F1F"/>
          <w:spacing w:val="-12"/>
        </w:rPr>
        <w:t xml:space="preserve"> </w:t>
      </w:r>
      <w:r>
        <w:rPr>
          <w:i/>
          <w:color w:val="221F1F"/>
        </w:rPr>
        <w:t>exterior</w:t>
      </w:r>
      <w:r>
        <w:rPr>
          <w:i/>
          <w:color w:val="221F1F"/>
          <w:spacing w:val="-12"/>
        </w:rPr>
        <w:t xml:space="preserve"> </w:t>
      </w:r>
      <w:r>
        <w:rPr>
          <w:i/>
          <w:color w:val="221F1F"/>
        </w:rPr>
        <w:t>y</w:t>
      </w:r>
      <w:r>
        <w:rPr>
          <w:i/>
          <w:color w:val="221F1F"/>
          <w:spacing w:val="-12"/>
        </w:rPr>
        <w:t xml:space="preserve"> </w:t>
      </w:r>
      <w:r>
        <w:rPr>
          <w:i/>
          <w:color w:val="221F1F"/>
        </w:rPr>
        <w:t>de</w:t>
      </w:r>
      <w:r>
        <w:rPr>
          <w:i/>
          <w:color w:val="221F1F"/>
          <w:spacing w:val="-12"/>
        </w:rPr>
        <w:t xml:space="preserve"> </w:t>
      </w:r>
      <w:r>
        <w:rPr>
          <w:i/>
          <w:color w:val="221F1F"/>
        </w:rPr>
        <w:t>relaciónconla</w:t>
      </w:r>
      <w:r>
        <w:rPr>
          <w:i/>
          <w:color w:val="221F1F"/>
          <w:spacing w:val="-13"/>
        </w:rPr>
        <w:t xml:space="preserve"> </w:t>
      </w:r>
      <w:r>
        <w:rPr>
          <w:i/>
          <w:color w:val="221F1F"/>
        </w:rPr>
        <w:t>Unión Europea</w:t>
      </w:r>
      <w:r>
        <w:rPr>
          <w:i/>
          <w:color w:val="221F1F"/>
          <w:spacing w:val="-6"/>
        </w:rPr>
        <w:t xml:space="preserve"> </w:t>
      </w:r>
      <w:r>
        <w:rPr>
          <w:i/>
          <w:color w:val="221F1F"/>
        </w:rPr>
        <w:t>en</w:t>
      </w:r>
      <w:r>
        <w:rPr>
          <w:i/>
          <w:color w:val="221F1F"/>
          <w:spacing w:val="-6"/>
        </w:rPr>
        <w:t xml:space="preserve"> </w:t>
      </w:r>
      <w:r>
        <w:rPr>
          <w:i/>
          <w:color w:val="221F1F"/>
        </w:rPr>
        <w:t>el</w:t>
      </w:r>
      <w:r>
        <w:rPr>
          <w:i/>
          <w:color w:val="221F1F"/>
          <w:spacing w:val="-4"/>
        </w:rPr>
        <w:t xml:space="preserve"> </w:t>
      </w:r>
      <w:r>
        <w:rPr>
          <w:i/>
          <w:color w:val="221F1F"/>
        </w:rPr>
        <w:t>ámbito</w:t>
      </w:r>
      <w:r>
        <w:rPr>
          <w:i/>
          <w:color w:val="221F1F"/>
          <w:spacing w:val="-4"/>
        </w:rPr>
        <w:t xml:space="preserve"> </w:t>
      </w:r>
      <w:r>
        <w:rPr>
          <w:i/>
          <w:color w:val="221F1F"/>
        </w:rPr>
        <w:t>sanitario,</w:t>
      </w:r>
      <w:r>
        <w:rPr>
          <w:i/>
          <w:color w:val="221F1F"/>
          <w:spacing w:val="-5"/>
        </w:rPr>
        <w:t xml:space="preserve"> </w:t>
      </w:r>
      <w:r>
        <w:rPr>
          <w:i/>
          <w:color w:val="221F1F"/>
        </w:rPr>
        <w:t>así</w:t>
      </w:r>
      <w:r>
        <w:rPr>
          <w:i/>
          <w:color w:val="221F1F"/>
          <w:spacing w:val="-6"/>
        </w:rPr>
        <w:t xml:space="preserve"> </w:t>
      </w:r>
      <w:r>
        <w:rPr>
          <w:i/>
          <w:color w:val="221F1F"/>
        </w:rPr>
        <w:t>como</w:t>
      </w:r>
      <w:r>
        <w:rPr>
          <w:i/>
          <w:color w:val="221F1F"/>
          <w:spacing w:val="-4"/>
        </w:rPr>
        <w:t xml:space="preserve"> </w:t>
      </w:r>
      <w:r>
        <w:rPr>
          <w:i/>
          <w:color w:val="221F1F"/>
        </w:rPr>
        <w:t>las</w:t>
      </w:r>
      <w:r>
        <w:rPr>
          <w:i/>
          <w:color w:val="221F1F"/>
          <w:spacing w:val="-6"/>
        </w:rPr>
        <w:t xml:space="preserve"> </w:t>
      </w:r>
      <w:r>
        <w:rPr>
          <w:i/>
          <w:color w:val="221F1F"/>
        </w:rPr>
        <w:t>de</w:t>
      </w:r>
      <w:r>
        <w:rPr>
          <w:i/>
          <w:color w:val="221F1F"/>
          <w:spacing w:val="-5"/>
        </w:rPr>
        <w:t xml:space="preserve"> </w:t>
      </w:r>
      <w:r>
        <w:rPr>
          <w:i/>
          <w:color w:val="221F1F"/>
        </w:rPr>
        <w:t>cooperación</w:t>
      </w:r>
      <w:r>
        <w:rPr>
          <w:i/>
          <w:color w:val="221F1F"/>
          <w:spacing w:val="-5"/>
        </w:rPr>
        <w:t xml:space="preserve"> </w:t>
      </w:r>
      <w:r>
        <w:rPr>
          <w:i/>
          <w:color w:val="221F1F"/>
        </w:rPr>
        <w:t>internacional</w:t>
      </w:r>
      <w:r>
        <w:rPr>
          <w:i/>
          <w:color w:val="221F1F"/>
          <w:spacing w:val="-4"/>
        </w:rPr>
        <w:t xml:space="preserve"> </w:t>
      </w:r>
      <w:r>
        <w:rPr>
          <w:i/>
          <w:color w:val="221F1F"/>
        </w:rPr>
        <w:t>para</w:t>
      </w:r>
      <w:r>
        <w:rPr>
          <w:i/>
          <w:color w:val="221F1F"/>
          <w:spacing w:val="-6"/>
        </w:rPr>
        <w:t xml:space="preserve"> </w:t>
      </w:r>
      <w:r>
        <w:rPr>
          <w:i/>
          <w:color w:val="221F1F"/>
        </w:rPr>
        <w:t>el</w:t>
      </w:r>
      <w:r>
        <w:rPr>
          <w:i/>
          <w:color w:val="221F1F"/>
          <w:spacing w:val="-4"/>
        </w:rPr>
        <w:t xml:space="preserve"> </w:t>
      </w:r>
      <w:r>
        <w:rPr>
          <w:i/>
          <w:color w:val="221F1F"/>
        </w:rPr>
        <w:t>desa-rrollo</w:t>
      </w:r>
      <w:r>
        <w:rPr>
          <w:i/>
          <w:color w:val="221F1F"/>
          <w:spacing w:val="-3"/>
        </w:rPr>
        <w:t xml:space="preserve"> </w:t>
      </w:r>
      <w:r>
        <w:rPr>
          <w:i/>
          <w:color w:val="221F1F"/>
        </w:rPr>
        <w:t>y</w:t>
      </w:r>
      <w:r>
        <w:rPr>
          <w:i/>
          <w:color w:val="221F1F"/>
          <w:spacing w:val="-6"/>
        </w:rPr>
        <w:t xml:space="preserve"> </w:t>
      </w:r>
      <w:r>
        <w:rPr>
          <w:i/>
          <w:color w:val="221F1F"/>
        </w:rPr>
        <w:t>la</w:t>
      </w:r>
      <w:r>
        <w:rPr>
          <w:i/>
          <w:color w:val="221F1F"/>
          <w:spacing w:val="-4"/>
        </w:rPr>
        <w:t xml:space="preserve"> </w:t>
      </w:r>
      <w:r>
        <w:rPr>
          <w:i/>
          <w:color w:val="221F1F"/>
        </w:rPr>
        <w:t>relación</w:t>
      </w:r>
      <w:r>
        <w:rPr>
          <w:i/>
          <w:color w:val="221F1F"/>
          <w:spacing w:val="-6"/>
        </w:rPr>
        <w:t xml:space="preserve"> </w:t>
      </w:r>
      <w:r>
        <w:rPr>
          <w:i/>
          <w:color w:val="221F1F"/>
        </w:rPr>
        <w:t>con</w:t>
      </w:r>
      <w:r>
        <w:rPr>
          <w:i/>
          <w:color w:val="221F1F"/>
          <w:spacing w:val="-6"/>
        </w:rPr>
        <w:t xml:space="preserve"> </w:t>
      </w:r>
      <w:r>
        <w:rPr>
          <w:i/>
          <w:color w:val="221F1F"/>
        </w:rPr>
        <w:t>las</w:t>
      </w:r>
      <w:r>
        <w:rPr>
          <w:i/>
          <w:color w:val="221F1F"/>
          <w:spacing w:val="-6"/>
        </w:rPr>
        <w:t xml:space="preserve"> </w:t>
      </w:r>
      <w:r>
        <w:rPr>
          <w:i/>
          <w:color w:val="221F1F"/>
        </w:rPr>
        <w:t>organizaciones</w:t>
      </w:r>
      <w:r>
        <w:rPr>
          <w:i/>
          <w:color w:val="221F1F"/>
          <w:spacing w:val="-3"/>
        </w:rPr>
        <w:t xml:space="preserve"> </w:t>
      </w:r>
      <w:r>
        <w:rPr>
          <w:i/>
          <w:color w:val="221F1F"/>
        </w:rPr>
        <w:t>no</w:t>
      </w:r>
      <w:r>
        <w:rPr>
          <w:i/>
          <w:color w:val="221F1F"/>
          <w:spacing w:val="-5"/>
        </w:rPr>
        <w:t xml:space="preserve"> </w:t>
      </w:r>
      <w:r>
        <w:rPr>
          <w:i/>
          <w:color w:val="221F1F"/>
        </w:rPr>
        <w:t>gubernamentales,</w:t>
      </w:r>
      <w:r>
        <w:rPr>
          <w:i/>
          <w:color w:val="221F1F"/>
          <w:spacing w:val="-6"/>
        </w:rPr>
        <w:t xml:space="preserve"> </w:t>
      </w:r>
      <w:r>
        <w:rPr>
          <w:i/>
          <w:color w:val="221F1F"/>
        </w:rPr>
        <w:t>dentro</w:t>
      </w:r>
      <w:r>
        <w:rPr>
          <w:i/>
          <w:color w:val="221F1F"/>
          <w:spacing w:val="-3"/>
        </w:rPr>
        <w:t xml:space="preserve"> </w:t>
      </w:r>
      <w:r>
        <w:rPr>
          <w:i/>
          <w:color w:val="221F1F"/>
        </w:rPr>
        <w:t>del</w:t>
      </w:r>
      <w:r>
        <w:rPr>
          <w:i/>
          <w:color w:val="221F1F"/>
          <w:spacing w:val="-5"/>
        </w:rPr>
        <w:t xml:space="preserve"> </w:t>
      </w:r>
      <w:r>
        <w:rPr>
          <w:i/>
          <w:color w:val="221F1F"/>
        </w:rPr>
        <w:t>marco</w:t>
      </w:r>
      <w:r>
        <w:rPr>
          <w:i/>
          <w:color w:val="221F1F"/>
          <w:spacing w:val="-1"/>
        </w:rPr>
        <w:t xml:space="preserve"> </w:t>
      </w:r>
      <w:r>
        <w:rPr>
          <w:i/>
          <w:color w:val="221F1F"/>
        </w:rPr>
        <w:t>de</w:t>
      </w:r>
      <w:r>
        <w:rPr>
          <w:i/>
          <w:color w:val="221F1F"/>
          <w:spacing w:val="-5"/>
        </w:rPr>
        <w:t xml:space="preserve"> </w:t>
      </w:r>
      <w:r>
        <w:rPr>
          <w:i/>
          <w:color w:val="221F1F"/>
        </w:rPr>
        <w:t>las competenciaspropiasdelaConsejería, encoordinaciónconlas Consejeríascompetentesen materia de acción exterior y de cooperación internacional para el desarrollo.</w:t>
      </w:r>
    </w:p>
    <w:p w14:paraId="0F17EE12" w14:textId="77777777" w:rsidR="00A663BF" w:rsidRDefault="00000000">
      <w:pPr>
        <w:pStyle w:val="Prrafodelista"/>
        <w:numPr>
          <w:ilvl w:val="1"/>
          <w:numId w:val="27"/>
        </w:numPr>
        <w:tabs>
          <w:tab w:val="left" w:pos="2359"/>
        </w:tabs>
        <w:spacing w:line="232" w:lineRule="auto"/>
        <w:ind w:left="1842" w:right="128" w:firstLine="283"/>
        <w:jc w:val="both"/>
        <w:rPr>
          <w:i/>
        </w:rPr>
      </w:pPr>
      <w:r>
        <w:rPr>
          <w:i/>
          <w:color w:val="221F1F"/>
          <w:spacing w:val="-2"/>
        </w:rPr>
        <w:t>La</w:t>
      </w:r>
      <w:r>
        <w:rPr>
          <w:i/>
          <w:color w:val="221F1F"/>
          <w:spacing w:val="-11"/>
        </w:rPr>
        <w:t xml:space="preserve"> </w:t>
      </w:r>
      <w:r>
        <w:rPr>
          <w:i/>
          <w:color w:val="221F1F"/>
          <w:spacing w:val="-2"/>
        </w:rPr>
        <w:t>planificación</w:t>
      </w:r>
      <w:r>
        <w:rPr>
          <w:i/>
          <w:color w:val="221F1F"/>
          <w:spacing w:val="-10"/>
        </w:rPr>
        <w:t xml:space="preserve"> </w:t>
      </w:r>
      <w:r>
        <w:rPr>
          <w:i/>
          <w:color w:val="221F1F"/>
          <w:spacing w:val="-2"/>
        </w:rPr>
        <w:t>general</w:t>
      </w:r>
      <w:r>
        <w:rPr>
          <w:i/>
          <w:color w:val="221F1F"/>
          <w:spacing w:val="-9"/>
        </w:rPr>
        <w:t xml:space="preserve"> </w:t>
      </w:r>
      <w:r>
        <w:rPr>
          <w:i/>
          <w:color w:val="221F1F"/>
          <w:spacing w:val="-2"/>
        </w:rPr>
        <w:t>y</w:t>
      </w:r>
      <w:r>
        <w:rPr>
          <w:i/>
          <w:color w:val="221F1F"/>
          <w:spacing w:val="-10"/>
        </w:rPr>
        <w:t xml:space="preserve"> </w:t>
      </w:r>
      <w:r>
        <w:rPr>
          <w:i/>
          <w:color w:val="221F1F"/>
          <w:spacing w:val="-2"/>
        </w:rPr>
        <w:t>la</w:t>
      </w:r>
      <w:r>
        <w:rPr>
          <w:i/>
          <w:color w:val="221F1F"/>
          <w:spacing w:val="-10"/>
        </w:rPr>
        <w:t xml:space="preserve"> </w:t>
      </w:r>
      <w:r>
        <w:rPr>
          <w:i/>
          <w:color w:val="221F1F"/>
          <w:spacing w:val="-2"/>
        </w:rPr>
        <w:t>ordenación</w:t>
      </w:r>
      <w:r>
        <w:rPr>
          <w:i/>
          <w:color w:val="221F1F"/>
          <w:spacing w:val="-10"/>
        </w:rPr>
        <w:t xml:space="preserve"> </w:t>
      </w:r>
      <w:r>
        <w:rPr>
          <w:i/>
          <w:color w:val="221F1F"/>
          <w:spacing w:val="-2"/>
        </w:rPr>
        <w:t>territorial</w:t>
      </w:r>
      <w:r>
        <w:rPr>
          <w:i/>
          <w:color w:val="221F1F"/>
          <w:spacing w:val="-8"/>
        </w:rPr>
        <w:t xml:space="preserve"> </w:t>
      </w:r>
      <w:r>
        <w:rPr>
          <w:i/>
          <w:color w:val="221F1F"/>
          <w:spacing w:val="-2"/>
        </w:rPr>
        <w:t>sanitaria</w:t>
      </w:r>
      <w:r>
        <w:rPr>
          <w:i/>
          <w:color w:val="221F1F"/>
          <w:spacing w:val="-10"/>
        </w:rPr>
        <w:t xml:space="preserve"> </w:t>
      </w:r>
      <w:r>
        <w:rPr>
          <w:i/>
          <w:color w:val="221F1F"/>
          <w:spacing w:val="-2"/>
        </w:rPr>
        <w:t>de</w:t>
      </w:r>
      <w:r>
        <w:rPr>
          <w:i/>
          <w:color w:val="221F1F"/>
          <w:spacing w:val="-10"/>
        </w:rPr>
        <w:t xml:space="preserve"> </w:t>
      </w:r>
      <w:r>
        <w:rPr>
          <w:i/>
          <w:color w:val="221F1F"/>
          <w:spacing w:val="-2"/>
        </w:rPr>
        <w:t>la</w:t>
      </w:r>
      <w:r>
        <w:rPr>
          <w:i/>
          <w:color w:val="221F1F"/>
          <w:spacing w:val="-11"/>
        </w:rPr>
        <w:t xml:space="preserve"> </w:t>
      </w:r>
      <w:r>
        <w:rPr>
          <w:i/>
          <w:color w:val="221F1F"/>
          <w:spacing w:val="-2"/>
        </w:rPr>
        <w:t>Comunidad</w:t>
      </w:r>
      <w:r>
        <w:rPr>
          <w:i/>
          <w:color w:val="221F1F"/>
          <w:spacing w:val="-9"/>
        </w:rPr>
        <w:t xml:space="preserve"> </w:t>
      </w:r>
      <w:r>
        <w:rPr>
          <w:i/>
          <w:color w:val="221F1F"/>
          <w:spacing w:val="-2"/>
        </w:rPr>
        <w:t>Autó-noma</w:t>
      </w:r>
      <w:r>
        <w:rPr>
          <w:i/>
          <w:color w:val="221F1F"/>
          <w:spacing w:val="-6"/>
        </w:rPr>
        <w:t xml:space="preserve"> </w:t>
      </w:r>
      <w:r>
        <w:rPr>
          <w:i/>
          <w:color w:val="221F1F"/>
          <w:spacing w:val="-2"/>
        </w:rPr>
        <w:t>de</w:t>
      </w:r>
      <w:r>
        <w:rPr>
          <w:i/>
          <w:color w:val="221F1F"/>
          <w:spacing w:val="-5"/>
        </w:rPr>
        <w:t xml:space="preserve"> </w:t>
      </w:r>
      <w:r>
        <w:rPr>
          <w:i/>
          <w:color w:val="221F1F"/>
          <w:spacing w:val="-2"/>
        </w:rPr>
        <w:t>Andalucía,</w:t>
      </w:r>
      <w:r>
        <w:rPr>
          <w:i/>
          <w:color w:val="221F1F"/>
          <w:spacing w:val="-6"/>
        </w:rPr>
        <w:t xml:space="preserve"> </w:t>
      </w:r>
      <w:r>
        <w:rPr>
          <w:i/>
          <w:color w:val="221F1F"/>
          <w:spacing w:val="-2"/>
        </w:rPr>
        <w:t>así</w:t>
      </w:r>
      <w:r>
        <w:rPr>
          <w:i/>
          <w:color w:val="221F1F"/>
          <w:spacing w:val="-5"/>
        </w:rPr>
        <w:t xml:space="preserve"> </w:t>
      </w:r>
      <w:r>
        <w:rPr>
          <w:i/>
          <w:color w:val="221F1F"/>
          <w:spacing w:val="-2"/>
        </w:rPr>
        <w:t>como</w:t>
      </w:r>
      <w:r>
        <w:rPr>
          <w:i/>
          <w:color w:val="221F1F"/>
          <w:spacing w:val="-3"/>
        </w:rPr>
        <w:t xml:space="preserve"> </w:t>
      </w:r>
      <w:r>
        <w:rPr>
          <w:i/>
          <w:color w:val="221F1F"/>
          <w:spacing w:val="-2"/>
        </w:rPr>
        <w:t>el</w:t>
      </w:r>
      <w:r>
        <w:rPr>
          <w:i/>
          <w:color w:val="221F1F"/>
          <w:spacing w:val="-3"/>
        </w:rPr>
        <w:t xml:space="preserve"> </w:t>
      </w:r>
      <w:r>
        <w:rPr>
          <w:i/>
          <w:color w:val="221F1F"/>
          <w:spacing w:val="-2"/>
        </w:rPr>
        <w:t>seguimiento</w:t>
      </w:r>
      <w:r>
        <w:rPr>
          <w:i/>
          <w:color w:val="221F1F"/>
          <w:spacing w:val="-6"/>
        </w:rPr>
        <w:t xml:space="preserve"> </w:t>
      </w:r>
      <w:r>
        <w:rPr>
          <w:i/>
          <w:color w:val="221F1F"/>
          <w:spacing w:val="-2"/>
        </w:rPr>
        <w:t>ycontrol</w:t>
      </w:r>
      <w:r>
        <w:rPr>
          <w:i/>
          <w:color w:val="221F1F"/>
          <w:spacing w:val="-6"/>
        </w:rPr>
        <w:t xml:space="preserve"> </w:t>
      </w:r>
      <w:r>
        <w:rPr>
          <w:i/>
          <w:color w:val="221F1F"/>
          <w:spacing w:val="-2"/>
        </w:rPr>
        <w:t>de</w:t>
      </w:r>
      <w:r>
        <w:rPr>
          <w:i/>
          <w:color w:val="221F1F"/>
          <w:spacing w:val="-5"/>
        </w:rPr>
        <w:t xml:space="preserve"> </w:t>
      </w:r>
      <w:r>
        <w:rPr>
          <w:i/>
          <w:color w:val="221F1F"/>
          <w:spacing w:val="-2"/>
        </w:rPr>
        <w:t>losinstrumentos</w:t>
      </w:r>
      <w:r>
        <w:rPr>
          <w:i/>
          <w:color w:val="221F1F"/>
          <w:spacing w:val="-5"/>
        </w:rPr>
        <w:t xml:space="preserve"> </w:t>
      </w:r>
      <w:r>
        <w:rPr>
          <w:i/>
          <w:color w:val="221F1F"/>
          <w:spacing w:val="-2"/>
        </w:rPr>
        <w:t>que</w:t>
      </w:r>
      <w:r>
        <w:rPr>
          <w:i/>
          <w:color w:val="221F1F"/>
          <w:spacing w:val="-6"/>
        </w:rPr>
        <w:t xml:space="preserve"> </w:t>
      </w:r>
      <w:r>
        <w:rPr>
          <w:i/>
          <w:color w:val="221F1F"/>
          <w:spacing w:val="-2"/>
        </w:rPr>
        <w:t>reconocen</w:t>
      </w:r>
      <w:r>
        <w:rPr>
          <w:i/>
          <w:color w:val="221F1F"/>
          <w:spacing w:val="-8"/>
        </w:rPr>
        <w:t xml:space="preserve"> </w:t>
      </w:r>
      <w:r>
        <w:rPr>
          <w:i/>
          <w:color w:val="221F1F"/>
          <w:spacing w:val="-2"/>
        </w:rPr>
        <w:t xml:space="preserve">y </w:t>
      </w:r>
      <w:r>
        <w:rPr>
          <w:i/>
          <w:color w:val="221F1F"/>
        </w:rPr>
        <w:t>garantizan el derecho a la atenciónsanitaria.</w:t>
      </w:r>
    </w:p>
    <w:p w14:paraId="2414DE7D" w14:textId="77777777" w:rsidR="00A663BF" w:rsidRDefault="00000000">
      <w:pPr>
        <w:pStyle w:val="Prrafodelista"/>
        <w:numPr>
          <w:ilvl w:val="1"/>
          <w:numId w:val="27"/>
        </w:numPr>
        <w:tabs>
          <w:tab w:val="left" w:pos="2328"/>
        </w:tabs>
        <w:spacing w:line="230" w:lineRule="auto"/>
        <w:ind w:left="1842" w:right="130" w:firstLine="283"/>
        <w:jc w:val="both"/>
        <w:rPr>
          <w:i/>
        </w:rPr>
      </w:pPr>
      <w:r>
        <w:rPr>
          <w:i/>
          <w:color w:val="221F1F"/>
        </w:rPr>
        <w:t>La</w:t>
      </w:r>
      <w:r>
        <w:rPr>
          <w:i/>
          <w:color w:val="221F1F"/>
          <w:spacing w:val="-7"/>
        </w:rPr>
        <w:t xml:space="preserve"> </w:t>
      </w:r>
      <w:r>
        <w:rPr>
          <w:i/>
          <w:color w:val="221F1F"/>
        </w:rPr>
        <w:t>definición</w:t>
      </w:r>
      <w:r>
        <w:rPr>
          <w:i/>
          <w:color w:val="221F1F"/>
          <w:spacing w:val="-1"/>
        </w:rPr>
        <w:t xml:space="preserve"> </w:t>
      </w:r>
      <w:r>
        <w:rPr>
          <w:i/>
          <w:color w:val="221F1F"/>
        </w:rPr>
        <w:t>y</w:t>
      </w:r>
      <w:r>
        <w:rPr>
          <w:i/>
          <w:color w:val="221F1F"/>
          <w:spacing w:val="-1"/>
        </w:rPr>
        <w:t xml:space="preserve"> </w:t>
      </w:r>
      <w:r>
        <w:rPr>
          <w:i/>
          <w:color w:val="221F1F"/>
        </w:rPr>
        <w:t>evaluación</w:t>
      </w:r>
      <w:r>
        <w:rPr>
          <w:i/>
          <w:color w:val="221F1F"/>
          <w:spacing w:val="-2"/>
        </w:rPr>
        <w:t xml:space="preserve"> </w:t>
      </w:r>
      <w:r>
        <w:rPr>
          <w:i/>
          <w:color w:val="221F1F"/>
        </w:rPr>
        <w:t>de</w:t>
      </w:r>
      <w:r>
        <w:rPr>
          <w:i/>
          <w:color w:val="221F1F"/>
          <w:spacing w:val="-1"/>
        </w:rPr>
        <w:t xml:space="preserve"> </w:t>
      </w:r>
      <w:r>
        <w:rPr>
          <w:i/>
          <w:color w:val="221F1F"/>
        </w:rPr>
        <w:t>las</w:t>
      </w:r>
      <w:r>
        <w:rPr>
          <w:i/>
          <w:color w:val="221F1F"/>
          <w:spacing w:val="-1"/>
        </w:rPr>
        <w:t xml:space="preserve"> </w:t>
      </w:r>
      <w:r>
        <w:rPr>
          <w:i/>
          <w:color w:val="221F1F"/>
        </w:rPr>
        <w:t>prestaciones</w:t>
      </w:r>
      <w:r>
        <w:rPr>
          <w:i/>
          <w:color w:val="221F1F"/>
          <w:spacing w:val="-3"/>
        </w:rPr>
        <w:t xml:space="preserve"> </w:t>
      </w:r>
      <w:r>
        <w:rPr>
          <w:i/>
          <w:color w:val="221F1F"/>
        </w:rPr>
        <w:t>sanitarias</w:t>
      </w:r>
      <w:r>
        <w:rPr>
          <w:i/>
          <w:color w:val="221F1F"/>
          <w:spacing w:val="-1"/>
        </w:rPr>
        <w:t xml:space="preserve"> </w:t>
      </w:r>
      <w:r>
        <w:rPr>
          <w:i/>
          <w:color w:val="221F1F"/>
        </w:rPr>
        <w:t>de</w:t>
      </w:r>
      <w:r>
        <w:rPr>
          <w:i/>
          <w:color w:val="221F1F"/>
          <w:spacing w:val="-1"/>
        </w:rPr>
        <w:t xml:space="preserve"> </w:t>
      </w:r>
      <w:r>
        <w:rPr>
          <w:i/>
          <w:color w:val="221F1F"/>
        </w:rPr>
        <w:t>Andalucía,</w:t>
      </w:r>
      <w:r>
        <w:rPr>
          <w:i/>
          <w:color w:val="221F1F"/>
          <w:spacing w:val="-2"/>
        </w:rPr>
        <w:t xml:space="preserve"> </w:t>
      </w:r>
      <w:r>
        <w:rPr>
          <w:i/>
          <w:color w:val="221F1F"/>
        </w:rPr>
        <w:t>así</w:t>
      </w:r>
      <w:r>
        <w:rPr>
          <w:i/>
          <w:color w:val="221F1F"/>
          <w:spacing w:val="-1"/>
        </w:rPr>
        <w:t xml:space="preserve"> </w:t>
      </w:r>
      <w:r>
        <w:rPr>
          <w:i/>
          <w:color w:val="221F1F"/>
        </w:rPr>
        <w:t>como</w:t>
      </w:r>
      <w:r>
        <w:rPr>
          <w:i/>
          <w:color w:val="221F1F"/>
          <w:spacing w:val="-13"/>
        </w:rPr>
        <w:t xml:space="preserve"> </w:t>
      </w:r>
      <w:r>
        <w:rPr>
          <w:i/>
          <w:color w:val="221F1F"/>
        </w:rPr>
        <w:t xml:space="preserve">la </w:t>
      </w:r>
      <w:r>
        <w:rPr>
          <w:i/>
          <w:color w:val="221F1F"/>
          <w:spacing w:val="-2"/>
        </w:rPr>
        <w:t>coordinación</w:t>
      </w:r>
      <w:r>
        <w:rPr>
          <w:i/>
          <w:color w:val="221F1F"/>
          <w:spacing w:val="-7"/>
        </w:rPr>
        <w:t xml:space="preserve"> </w:t>
      </w:r>
      <w:r>
        <w:rPr>
          <w:i/>
          <w:color w:val="221F1F"/>
          <w:spacing w:val="-2"/>
        </w:rPr>
        <w:t>con</w:t>
      </w:r>
      <w:r>
        <w:rPr>
          <w:i/>
          <w:color w:val="221F1F"/>
          <w:spacing w:val="-7"/>
        </w:rPr>
        <w:t xml:space="preserve"> </w:t>
      </w:r>
      <w:r>
        <w:rPr>
          <w:i/>
          <w:color w:val="221F1F"/>
          <w:spacing w:val="-2"/>
        </w:rPr>
        <w:t>el</w:t>
      </w:r>
      <w:r>
        <w:rPr>
          <w:i/>
          <w:color w:val="221F1F"/>
          <w:spacing w:val="-4"/>
        </w:rPr>
        <w:t xml:space="preserve"> </w:t>
      </w:r>
      <w:r>
        <w:rPr>
          <w:i/>
          <w:color w:val="221F1F"/>
          <w:spacing w:val="-2"/>
        </w:rPr>
        <w:t>conjunto</w:t>
      </w:r>
      <w:r>
        <w:rPr>
          <w:i/>
          <w:color w:val="221F1F"/>
          <w:spacing w:val="-4"/>
        </w:rPr>
        <w:t xml:space="preserve"> </w:t>
      </w:r>
      <w:r>
        <w:rPr>
          <w:i/>
          <w:color w:val="221F1F"/>
          <w:spacing w:val="-2"/>
        </w:rPr>
        <w:t>del</w:t>
      </w:r>
      <w:r>
        <w:rPr>
          <w:i/>
          <w:color w:val="221F1F"/>
          <w:spacing w:val="-8"/>
        </w:rPr>
        <w:t xml:space="preserve"> </w:t>
      </w:r>
      <w:r>
        <w:rPr>
          <w:i/>
          <w:color w:val="221F1F"/>
          <w:spacing w:val="-2"/>
        </w:rPr>
        <w:t>Sistema</w:t>
      </w:r>
      <w:r>
        <w:rPr>
          <w:i/>
          <w:color w:val="221F1F"/>
          <w:spacing w:val="-7"/>
        </w:rPr>
        <w:t xml:space="preserve"> </w:t>
      </w:r>
      <w:r>
        <w:rPr>
          <w:i/>
          <w:color w:val="221F1F"/>
          <w:spacing w:val="-2"/>
        </w:rPr>
        <w:t>Nacional</w:t>
      </w:r>
      <w:r>
        <w:rPr>
          <w:i/>
          <w:color w:val="221F1F"/>
          <w:spacing w:val="-4"/>
        </w:rPr>
        <w:t xml:space="preserve"> </w:t>
      </w:r>
      <w:r>
        <w:rPr>
          <w:i/>
          <w:color w:val="221F1F"/>
          <w:spacing w:val="-2"/>
        </w:rPr>
        <w:t>de</w:t>
      </w:r>
      <w:r>
        <w:rPr>
          <w:i/>
          <w:color w:val="221F1F"/>
          <w:spacing w:val="-11"/>
        </w:rPr>
        <w:t xml:space="preserve"> </w:t>
      </w:r>
      <w:r>
        <w:rPr>
          <w:i/>
          <w:color w:val="221F1F"/>
          <w:spacing w:val="-2"/>
        </w:rPr>
        <w:t>Salud</w:t>
      </w:r>
      <w:r>
        <w:rPr>
          <w:i/>
          <w:color w:val="221F1F"/>
          <w:spacing w:val="-6"/>
        </w:rPr>
        <w:t xml:space="preserve"> </w:t>
      </w:r>
      <w:r>
        <w:rPr>
          <w:i/>
          <w:color w:val="221F1F"/>
          <w:spacing w:val="-2"/>
        </w:rPr>
        <w:t>en</w:t>
      </w:r>
      <w:r>
        <w:rPr>
          <w:i/>
          <w:color w:val="221F1F"/>
          <w:spacing w:val="-7"/>
        </w:rPr>
        <w:t xml:space="preserve"> </w:t>
      </w:r>
      <w:r>
        <w:rPr>
          <w:i/>
          <w:color w:val="221F1F"/>
          <w:spacing w:val="-2"/>
        </w:rPr>
        <w:t>materia</w:t>
      </w:r>
      <w:r>
        <w:rPr>
          <w:i/>
          <w:color w:val="221F1F"/>
          <w:spacing w:val="-8"/>
        </w:rPr>
        <w:t xml:space="preserve"> </w:t>
      </w:r>
      <w:r>
        <w:rPr>
          <w:i/>
          <w:color w:val="221F1F"/>
          <w:spacing w:val="-2"/>
        </w:rPr>
        <w:t>de</w:t>
      </w:r>
      <w:r>
        <w:rPr>
          <w:i/>
          <w:color w:val="221F1F"/>
          <w:spacing w:val="-5"/>
        </w:rPr>
        <w:t xml:space="preserve"> </w:t>
      </w:r>
      <w:r>
        <w:rPr>
          <w:i/>
          <w:color w:val="221F1F"/>
          <w:spacing w:val="-2"/>
        </w:rPr>
        <w:t>centros</w:t>
      </w:r>
      <w:r>
        <w:rPr>
          <w:i/>
          <w:color w:val="221F1F"/>
          <w:spacing w:val="-7"/>
        </w:rPr>
        <w:t xml:space="preserve"> </w:t>
      </w:r>
      <w:r>
        <w:rPr>
          <w:i/>
          <w:color w:val="221F1F"/>
          <w:spacing w:val="-2"/>
        </w:rPr>
        <w:t>y</w:t>
      </w:r>
      <w:r>
        <w:rPr>
          <w:i/>
          <w:color w:val="221F1F"/>
          <w:spacing w:val="-7"/>
        </w:rPr>
        <w:t xml:space="preserve"> </w:t>
      </w:r>
      <w:r>
        <w:rPr>
          <w:i/>
          <w:color w:val="221F1F"/>
          <w:spacing w:val="-2"/>
        </w:rPr>
        <w:t>servi-</w:t>
      </w:r>
      <w:r>
        <w:rPr>
          <w:i/>
          <w:color w:val="221F1F"/>
        </w:rPr>
        <w:t>cios de referencia.</w:t>
      </w:r>
    </w:p>
    <w:p w14:paraId="4FA832DB" w14:textId="77777777" w:rsidR="00A663BF" w:rsidRDefault="00000000">
      <w:pPr>
        <w:pStyle w:val="Prrafodelista"/>
        <w:numPr>
          <w:ilvl w:val="1"/>
          <w:numId w:val="27"/>
        </w:numPr>
        <w:tabs>
          <w:tab w:val="left" w:pos="2446"/>
        </w:tabs>
        <w:spacing w:line="235" w:lineRule="auto"/>
        <w:ind w:left="1842" w:right="124" w:firstLine="283"/>
        <w:jc w:val="both"/>
        <w:rPr>
          <w:i/>
        </w:rPr>
      </w:pPr>
      <w:r>
        <w:rPr>
          <w:i/>
          <w:color w:val="221F1F"/>
        </w:rPr>
        <w:t>La definición, tutela y seguimiento de los Contratos-Programa y de los planes de actuación elaborados por la Consejería.</w:t>
      </w:r>
    </w:p>
    <w:p w14:paraId="02B3E669" w14:textId="77777777" w:rsidR="00A663BF" w:rsidRDefault="00000000">
      <w:pPr>
        <w:pStyle w:val="Prrafodelista"/>
        <w:numPr>
          <w:ilvl w:val="1"/>
          <w:numId w:val="27"/>
        </w:numPr>
        <w:tabs>
          <w:tab w:val="left" w:pos="2368"/>
        </w:tabs>
        <w:spacing w:line="232" w:lineRule="auto"/>
        <w:ind w:left="1842" w:right="130" w:firstLine="283"/>
        <w:jc w:val="both"/>
        <w:rPr>
          <w:i/>
        </w:rPr>
      </w:pPr>
      <w:r>
        <w:rPr>
          <w:i/>
          <w:color w:val="221F1F"/>
          <w:spacing w:val="-2"/>
        </w:rPr>
        <w:t>El</w:t>
      </w:r>
      <w:r>
        <w:rPr>
          <w:i/>
          <w:color w:val="221F1F"/>
          <w:spacing w:val="-4"/>
        </w:rPr>
        <w:t xml:space="preserve"> </w:t>
      </w:r>
      <w:r>
        <w:rPr>
          <w:i/>
          <w:color w:val="221F1F"/>
          <w:spacing w:val="-2"/>
        </w:rPr>
        <w:t>impulso</w:t>
      </w:r>
      <w:r>
        <w:rPr>
          <w:i/>
          <w:color w:val="221F1F"/>
          <w:spacing w:val="-4"/>
        </w:rPr>
        <w:t xml:space="preserve"> </w:t>
      </w:r>
      <w:r>
        <w:rPr>
          <w:i/>
          <w:color w:val="221F1F"/>
          <w:spacing w:val="-2"/>
        </w:rPr>
        <w:t>de</w:t>
      </w:r>
      <w:r>
        <w:rPr>
          <w:i/>
          <w:color w:val="221F1F"/>
          <w:spacing w:val="-5"/>
        </w:rPr>
        <w:t xml:space="preserve"> </w:t>
      </w:r>
      <w:r>
        <w:rPr>
          <w:i/>
          <w:color w:val="221F1F"/>
          <w:spacing w:val="-2"/>
        </w:rPr>
        <w:t>las</w:t>
      </w:r>
      <w:r>
        <w:rPr>
          <w:i/>
          <w:color w:val="221F1F"/>
          <w:spacing w:val="-7"/>
        </w:rPr>
        <w:t xml:space="preserve"> </w:t>
      </w:r>
      <w:r>
        <w:rPr>
          <w:i/>
          <w:color w:val="221F1F"/>
          <w:spacing w:val="-2"/>
        </w:rPr>
        <w:t>políticas</w:t>
      </w:r>
      <w:r>
        <w:rPr>
          <w:i/>
          <w:color w:val="221F1F"/>
          <w:spacing w:val="-5"/>
        </w:rPr>
        <w:t xml:space="preserve"> </w:t>
      </w:r>
      <w:r>
        <w:rPr>
          <w:i/>
          <w:color w:val="221F1F"/>
          <w:spacing w:val="-2"/>
        </w:rPr>
        <w:t>de</w:t>
      </w:r>
      <w:r>
        <w:rPr>
          <w:i/>
          <w:color w:val="221F1F"/>
          <w:spacing w:val="-5"/>
        </w:rPr>
        <w:t xml:space="preserve"> </w:t>
      </w:r>
      <w:r>
        <w:rPr>
          <w:i/>
          <w:color w:val="221F1F"/>
          <w:spacing w:val="-2"/>
        </w:rPr>
        <w:t>promoción</w:t>
      </w:r>
      <w:r>
        <w:rPr>
          <w:i/>
          <w:color w:val="221F1F"/>
          <w:spacing w:val="-5"/>
        </w:rPr>
        <w:t xml:space="preserve"> </w:t>
      </w:r>
      <w:r>
        <w:rPr>
          <w:i/>
          <w:color w:val="221F1F"/>
          <w:spacing w:val="-2"/>
        </w:rPr>
        <w:t>de</w:t>
      </w:r>
      <w:r>
        <w:rPr>
          <w:i/>
          <w:color w:val="221F1F"/>
          <w:spacing w:val="-5"/>
        </w:rPr>
        <w:t xml:space="preserve"> </w:t>
      </w:r>
      <w:r>
        <w:rPr>
          <w:i/>
          <w:color w:val="221F1F"/>
          <w:spacing w:val="-2"/>
        </w:rPr>
        <w:t>la</w:t>
      </w:r>
      <w:r>
        <w:rPr>
          <w:i/>
          <w:color w:val="221F1F"/>
          <w:spacing w:val="-7"/>
        </w:rPr>
        <w:t xml:space="preserve"> </w:t>
      </w:r>
      <w:r>
        <w:rPr>
          <w:i/>
          <w:color w:val="221F1F"/>
          <w:spacing w:val="-2"/>
        </w:rPr>
        <w:t>igualdad</w:t>
      </w:r>
      <w:r>
        <w:rPr>
          <w:i/>
          <w:color w:val="221F1F"/>
          <w:spacing w:val="-3"/>
        </w:rPr>
        <w:t xml:space="preserve"> </w:t>
      </w:r>
      <w:r>
        <w:rPr>
          <w:i/>
          <w:color w:val="221F1F"/>
          <w:spacing w:val="-2"/>
        </w:rPr>
        <w:t>y</w:t>
      </w:r>
      <w:r>
        <w:rPr>
          <w:i/>
          <w:color w:val="221F1F"/>
          <w:spacing w:val="-7"/>
        </w:rPr>
        <w:t xml:space="preserve"> </w:t>
      </w:r>
      <w:r>
        <w:rPr>
          <w:i/>
          <w:color w:val="221F1F"/>
          <w:spacing w:val="-2"/>
        </w:rPr>
        <w:t>de</w:t>
      </w:r>
      <w:r>
        <w:rPr>
          <w:i/>
          <w:color w:val="221F1F"/>
          <w:spacing w:val="-3"/>
        </w:rPr>
        <w:t xml:space="preserve"> </w:t>
      </w:r>
      <w:r>
        <w:rPr>
          <w:i/>
          <w:color w:val="221F1F"/>
          <w:spacing w:val="-2"/>
        </w:rPr>
        <w:t>todas</w:t>
      </w:r>
      <w:r>
        <w:rPr>
          <w:i/>
          <w:color w:val="221F1F"/>
          <w:spacing w:val="-5"/>
        </w:rPr>
        <w:t xml:space="preserve"> </w:t>
      </w:r>
      <w:r>
        <w:rPr>
          <w:i/>
          <w:color w:val="221F1F"/>
          <w:spacing w:val="-2"/>
        </w:rPr>
        <w:t>aquellas</w:t>
      </w:r>
      <w:r>
        <w:rPr>
          <w:i/>
          <w:color w:val="221F1F"/>
          <w:spacing w:val="-7"/>
        </w:rPr>
        <w:t xml:space="preserve"> </w:t>
      </w:r>
      <w:r>
        <w:rPr>
          <w:i/>
          <w:color w:val="221F1F"/>
          <w:spacing w:val="-2"/>
        </w:rPr>
        <w:t xml:space="preserve">políticas </w:t>
      </w:r>
      <w:r>
        <w:rPr>
          <w:i/>
          <w:color w:val="221F1F"/>
        </w:rPr>
        <w:t>que</w:t>
      </w:r>
      <w:r>
        <w:rPr>
          <w:i/>
          <w:color w:val="221F1F"/>
          <w:spacing w:val="-13"/>
        </w:rPr>
        <w:t xml:space="preserve"> </w:t>
      </w:r>
      <w:r>
        <w:rPr>
          <w:i/>
          <w:color w:val="221F1F"/>
        </w:rPr>
        <w:t>favorezcan</w:t>
      </w:r>
      <w:r>
        <w:rPr>
          <w:i/>
          <w:color w:val="221F1F"/>
          <w:spacing w:val="-11"/>
        </w:rPr>
        <w:t xml:space="preserve"> </w:t>
      </w:r>
      <w:r>
        <w:rPr>
          <w:i/>
          <w:color w:val="221F1F"/>
        </w:rPr>
        <w:t>la</w:t>
      </w:r>
      <w:r>
        <w:rPr>
          <w:i/>
          <w:color w:val="221F1F"/>
          <w:spacing w:val="-12"/>
        </w:rPr>
        <w:t xml:space="preserve"> </w:t>
      </w:r>
      <w:r>
        <w:rPr>
          <w:i/>
          <w:color w:val="221F1F"/>
        </w:rPr>
        <w:t>conciliación</w:t>
      </w:r>
      <w:r>
        <w:rPr>
          <w:i/>
          <w:color w:val="221F1F"/>
          <w:spacing w:val="-12"/>
        </w:rPr>
        <w:t xml:space="preserve"> </w:t>
      </w:r>
      <w:r>
        <w:rPr>
          <w:i/>
          <w:color w:val="221F1F"/>
        </w:rPr>
        <w:t>de</w:t>
      </w:r>
      <w:r>
        <w:rPr>
          <w:i/>
          <w:color w:val="221F1F"/>
          <w:spacing w:val="-11"/>
        </w:rPr>
        <w:t xml:space="preserve"> </w:t>
      </w:r>
      <w:r>
        <w:rPr>
          <w:i/>
          <w:color w:val="221F1F"/>
        </w:rPr>
        <w:t>la</w:t>
      </w:r>
      <w:r>
        <w:rPr>
          <w:i/>
          <w:color w:val="221F1F"/>
          <w:spacing w:val="-12"/>
        </w:rPr>
        <w:t xml:space="preserve"> </w:t>
      </w:r>
      <w:r>
        <w:rPr>
          <w:i/>
          <w:color w:val="221F1F"/>
        </w:rPr>
        <w:t>vida</w:t>
      </w:r>
      <w:r>
        <w:rPr>
          <w:i/>
          <w:color w:val="221F1F"/>
          <w:spacing w:val="-13"/>
        </w:rPr>
        <w:t xml:space="preserve"> </w:t>
      </w:r>
      <w:r>
        <w:rPr>
          <w:i/>
          <w:color w:val="221F1F"/>
        </w:rPr>
        <w:t>personal,</w:t>
      </w:r>
      <w:r>
        <w:rPr>
          <w:i/>
          <w:color w:val="221F1F"/>
          <w:spacing w:val="-11"/>
        </w:rPr>
        <w:t xml:space="preserve"> </w:t>
      </w:r>
      <w:r>
        <w:rPr>
          <w:i/>
          <w:color w:val="221F1F"/>
        </w:rPr>
        <w:t>familiar</w:t>
      </w:r>
      <w:r>
        <w:rPr>
          <w:i/>
          <w:color w:val="221F1F"/>
          <w:spacing w:val="-12"/>
        </w:rPr>
        <w:t xml:space="preserve"> </w:t>
      </w:r>
      <w:r>
        <w:rPr>
          <w:i/>
          <w:color w:val="221F1F"/>
        </w:rPr>
        <w:t>y</w:t>
      </w:r>
      <w:r>
        <w:rPr>
          <w:i/>
          <w:color w:val="221F1F"/>
          <w:spacing w:val="-12"/>
        </w:rPr>
        <w:t xml:space="preserve"> </w:t>
      </w:r>
      <w:r>
        <w:rPr>
          <w:i/>
          <w:color w:val="221F1F"/>
        </w:rPr>
        <w:t>laboral</w:t>
      </w:r>
      <w:r>
        <w:rPr>
          <w:i/>
          <w:color w:val="221F1F"/>
          <w:spacing w:val="-10"/>
        </w:rPr>
        <w:t xml:space="preserve"> </w:t>
      </w:r>
      <w:r>
        <w:rPr>
          <w:i/>
          <w:color w:val="221F1F"/>
        </w:rPr>
        <w:t>en</w:t>
      </w:r>
      <w:r>
        <w:rPr>
          <w:i/>
          <w:color w:val="221F1F"/>
          <w:spacing w:val="-12"/>
        </w:rPr>
        <w:t xml:space="preserve"> </w:t>
      </w:r>
      <w:r>
        <w:rPr>
          <w:i/>
          <w:color w:val="221F1F"/>
        </w:rPr>
        <w:t>el</w:t>
      </w:r>
      <w:r>
        <w:rPr>
          <w:i/>
          <w:color w:val="221F1F"/>
          <w:spacing w:val="-10"/>
        </w:rPr>
        <w:t xml:space="preserve"> </w:t>
      </w:r>
      <w:r>
        <w:rPr>
          <w:i/>
          <w:color w:val="221F1F"/>
        </w:rPr>
        <w:t>ámbito</w:t>
      </w:r>
      <w:r>
        <w:rPr>
          <w:i/>
          <w:color w:val="221F1F"/>
          <w:spacing w:val="-10"/>
        </w:rPr>
        <w:t xml:space="preserve"> </w:t>
      </w:r>
      <w:r>
        <w:rPr>
          <w:i/>
          <w:color w:val="221F1F"/>
        </w:rPr>
        <w:t>del</w:t>
      </w:r>
      <w:r>
        <w:rPr>
          <w:i/>
          <w:color w:val="221F1F"/>
          <w:spacing w:val="-11"/>
        </w:rPr>
        <w:t xml:space="preserve"> </w:t>
      </w:r>
      <w:r>
        <w:rPr>
          <w:i/>
          <w:color w:val="221F1F"/>
        </w:rPr>
        <w:t>Sis-tema</w:t>
      </w:r>
      <w:r>
        <w:rPr>
          <w:i/>
          <w:color w:val="221F1F"/>
          <w:spacing w:val="-13"/>
        </w:rPr>
        <w:t xml:space="preserve"> </w:t>
      </w:r>
      <w:r>
        <w:rPr>
          <w:i/>
          <w:color w:val="221F1F"/>
        </w:rPr>
        <w:t>Sanitario</w:t>
      </w:r>
      <w:r>
        <w:rPr>
          <w:i/>
          <w:color w:val="221F1F"/>
          <w:spacing w:val="-12"/>
        </w:rPr>
        <w:t xml:space="preserve"> </w:t>
      </w:r>
      <w:r>
        <w:rPr>
          <w:i/>
          <w:color w:val="221F1F"/>
        </w:rPr>
        <w:t>Público</w:t>
      </w:r>
      <w:r>
        <w:rPr>
          <w:i/>
          <w:color w:val="221F1F"/>
          <w:spacing w:val="-12"/>
        </w:rPr>
        <w:t xml:space="preserve"> </w:t>
      </w:r>
      <w:r>
        <w:rPr>
          <w:i/>
          <w:color w:val="221F1F"/>
        </w:rPr>
        <w:t>de</w:t>
      </w:r>
      <w:r>
        <w:rPr>
          <w:i/>
          <w:color w:val="221F1F"/>
          <w:spacing w:val="-12"/>
        </w:rPr>
        <w:t xml:space="preserve"> </w:t>
      </w:r>
      <w:r>
        <w:rPr>
          <w:i/>
          <w:color w:val="221F1F"/>
        </w:rPr>
        <w:t>Andalucía,</w:t>
      </w:r>
      <w:r>
        <w:rPr>
          <w:i/>
          <w:color w:val="221F1F"/>
          <w:spacing w:val="-12"/>
        </w:rPr>
        <w:t xml:space="preserve"> </w:t>
      </w:r>
      <w:r>
        <w:rPr>
          <w:i/>
          <w:color w:val="221F1F"/>
        </w:rPr>
        <w:t>sin</w:t>
      </w:r>
      <w:r>
        <w:rPr>
          <w:i/>
          <w:color w:val="221F1F"/>
          <w:spacing w:val="-12"/>
        </w:rPr>
        <w:t xml:space="preserve"> </w:t>
      </w:r>
      <w:r>
        <w:rPr>
          <w:i/>
          <w:color w:val="221F1F"/>
        </w:rPr>
        <w:t>perjuicio</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competencias</w:t>
      </w:r>
      <w:r>
        <w:rPr>
          <w:i/>
          <w:color w:val="221F1F"/>
          <w:spacing w:val="-13"/>
        </w:rPr>
        <w:t xml:space="preserve"> </w:t>
      </w:r>
      <w:r>
        <w:rPr>
          <w:i/>
          <w:color w:val="221F1F"/>
        </w:rPr>
        <w:t>que</w:t>
      </w:r>
      <w:r>
        <w:rPr>
          <w:i/>
          <w:color w:val="221F1F"/>
          <w:spacing w:val="-12"/>
        </w:rPr>
        <w:t xml:space="preserve"> </w:t>
      </w:r>
      <w:r>
        <w:rPr>
          <w:i/>
          <w:color w:val="221F1F"/>
        </w:rPr>
        <w:t>en</w:t>
      </w:r>
      <w:r>
        <w:rPr>
          <w:i/>
          <w:color w:val="221F1F"/>
          <w:spacing w:val="-12"/>
        </w:rPr>
        <w:t xml:space="preserve"> </w:t>
      </w:r>
      <w:r>
        <w:rPr>
          <w:i/>
          <w:color w:val="221F1F"/>
        </w:rPr>
        <w:t>materia</w:t>
      </w:r>
      <w:r>
        <w:rPr>
          <w:i/>
          <w:color w:val="221F1F"/>
          <w:spacing w:val="-12"/>
        </w:rPr>
        <w:t xml:space="preserve"> </w:t>
      </w:r>
      <w:r>
        <w:rPr>
          <w:i/>
          <w:color w:val="221F1F"/>
        </w:rPr>
        <w:t>de conciliación tiene la Consejería competente en materia de políticas sociales.</w:t>
      </w:r>
    </w:p>
    <w:p w14:paraId="4A9AFE5F" w14:textId="77777777" w:rsidR="00A663BF" w:rsidRDefault="00000000">
      <w:pPr>
        <w:pStyle w:val="Textoindependiente"/>
        <w:spacing w:line="230" w:lineRule="auto"/>
        <w:ind w:left="1842" w:right="130" w:firstLine="283"/>
        <w:jc w:val="both"/>
      </w:pPr>
      <w:r>
        <w:rPr>
          <w:color w:val="221F1F"/>
        </w:rPr>
        <w:t>ñ)</w:t>
      </w:r>
      <w:r>
        <w:rPr>
          <w:color w:val="221F1F"/>
          <w:spacing w:val="-7"/>
        </w:rPr>
        <w:t xml:space="preserve"> </w:t>
      </w:r>
      <w:r>
        <w:rPr>
          <w:color w:val="221F1F"/>
        </w:rPr>
        <w:t>La</w:t>
      </w:r>
      <w:r>
        <w:rPr>
          <w:color w:val="221F1F"/>
          <w:spacing w:val="-7"/>
        </w:rPr>
        <w:t xml:space="preserve"> </w:t>
      </w:r>
      <w:r>
        <w:rPr>
          <w:color w:val="221F1F"/>
        </w:rPr>
        <w:t>coordinación</w:t>
      </w:r>
      <w:r>
        <w:rPr>
          <w:color w:val="221F1F"/>
          <w:spacing w:val="-7"/>
        </w:rPr>
        <w:t xml:space="preserve"> </w:t>
      </w:r>
      <w:r>
        <w:rPr>
          <w:color w:val="221F1F"/>
        </w:rPr>
        <w:t>de</w:t>
      </w:r>
      <w:r>
        <w:rPr>
          <w:color w:val="221F1F"/>
          <w:spacing w:val="-7"/>
        </w:rPr>
        <w:t xml:space="preserve"> </w:t>
      </w:r>
      <w:r>
        <w:rPr>
          <w:color w:val="221F1F"/>
        </w:rPr>
        <w:t>todas</w:t>
      </w:r>
      <w:r>
        <w:rPr>
          <w:color w:val="221F1F"/>
          <w:spacing w:val="-7"/>
        </w:rPr>
        <w:t xml:space="preserve"> </w:t>
      </w:r>
      <w:r>
        <w:rPr>
          <w:color w:val="221F1F"/>
        </w:rPr>
        <w:t>las</w:t>
      </w:r>
      <w:r>
        <w:rPr>
          <w:color w:val="221F1F"/>
          <w:spacing w:val="-7"/>
        </w:rPr>
        <w:t xml:space="preserve"> </w:t>
      </w:r>
      <w:r>
        <w:rPr>
          <w:color w:val="221F1F"/>
        </w:rPr>
        <w:t>actuaciones</w:t>
      </w:r>
      <w:r>
        <w:rPr>
          <w:color w:val="221F1F"/>
          <w:spacing w:val="-7"/>
        </w:rPr>
        <w:t xml:space="preserve"> </w:t>
      </w:r>
      <w:r>
        <w:rPr>
          <w:color w:val="221F1F"/>
        </w:rPr>
        <w:t>en</w:t>
      </w:r>
      <w:r>
        <w:rPr>
          <w:color w:val="221F1F"/>
          <w:spacing w:val="-7"/>
        </w:rPr>
        <w:t xml:space="preserve"> </w:t>
      </w:r>
      <w:r>
        <w:rPr>
          <w:color w:val="221F1F"/>
        </w:rPr>
        <w:t>materia</w:t>
      </w:r>
      <w:r>
        <w:rPr>
          <w:color w:val="221F1F"/>
          <w:spacing w:val="-7"/>
        </w:rPr>
        <w:t xml:space="preserve"> </w:t>
      </w:r>
      <w:r>
        <w:rPr>
          <w:color w:val="221F1F"/>
        </w:rPr>
        <w:t>de</w:t>
      </w:r>
      <w:r>
        <w:rPr>
          <w:color w:val="221F1F"/>
          <w:spacing w:val="-7"/>
        </w:rPr>
        <w:t xml:space="preserve"> </w:t>
      </w:r>
      <w:r>
        <w:rPr>
          <w:color w:val="221F1F"/>
        </w:rPr>
        <w:t>transparencia</w:t>
      </w:r>
      <w:r>
        <w:rPr>
          <w:color w:val="221F1F"/>
          <w:spacing w:val="-8"/>
        </w:rPr>
        <w:t xml:space="preserve"> </w:t>
      </w:r>
      <w:r>
        <w:rPr>
          <w:color w:val="221F1F"/>
        </w:rPr>
        <w:t>pública,</w:t>
      </w:r>
      <w:r>
        <w:rPr>
          <w:color w:val="221F1F"/>
          <w:spacing w:val="-7"/>
        </w:rPr>
        <w:t xml:space="preserve"> </w:t>
      </w:r>
      <w:r>
        <w:rPr>
          <w:color w:val="221F1F"/>
        </w:rPr>
        <w:t xml:space="preserve">sin </w:t>
      </w:r>
      <w:r>
        <w:rPr>
          <w:color w:val="221F1F"/>
          <w:spacing w:val="-2"/>
        </w:rPr>
        <w:t>perjuicio de</w:t>
      </w:r>
      <w:r>
        <w:rPr>
          <w:color w:val="221F1F"/>
          <w:spacing w:val="-4"/>
        </w:rPr>
        <w:t xml:space="preserve"> </w:t>
      </w:r>
      <w:r>
        <w:rPr>
          <w:color w:val="221F1F"/>
          <w:spacing w:val="-2"/>
        </w:rPr>
        <w:t>lascompetencias</w:t>
      </w:r>
      <w:r>
        <w:rPr>
          <w:color w:val="221F1F"/>
          <w:spacing w:val="-4"/>
        </w:rPr>
        <w:t xml:space="preserve"> </w:t>
      </w:r>
      <w:r>
        <w:rPr>
          <w:color w:val="221F1F"/>
          <w:spacing w:val="-2"/>
        </w:rPr>
        <w:t>de laspersonas</w:t>
      </w:r>
      <w:r>
        <w:rPr>
          <w:color w:val="221F1F"/>
          <w:spacing w:val="-4"/>
        </w:rPr>
        <w:t xml:space="preserve"> </w:t>
      </w:r>
      <w:r>
        <w:rPr>
          <w:color w:val="221F1F"/>
          <w:spacing w:val="-2"/>
        </w:rPr>
        <w:t>titulares</w:t>
      </w:r>
      <w:r>
        <w:rPr>
          <w:color w:val="221F1F"/>
          <w:spacing w:val="-4"/>
        </w:rPr>
        <w:t xml:space="preserve"> </w:t>
      </w:r>
      <w:r>
        <w:rPr>
          <w:color w:val="221F1F"/>
          <w:spacing w:val="-2"/>
        </w:rPr>
        <w:t>de</w:t>
      </w:r>
      <w:r>
        <w:rPr>
          <w:color w:val="221F1F"/>
          <w:spacing w:val="-4"/>
        </w:rPr>
        <w:t xml:space="preserve"> </w:t>
      </w:r>
      <w:r>
        <w:rPr>
          <w:color w:val="221F1F"/>
          <w:spacing w:val="-2"/>
        </w:rPr>
        <w:t>losórgano directivos</w:t>
      </w:r>
      <w:r>
        <w:rPr>
          <w:color w:val="221F1F"/>
          <w:spacing w:val="-4"/>
        </w:rPr>
        <w:t xml:space="preserve"> </w:t>
      </w:r>
      <w:r>
        <w:rPr>
          <w:color w:val="221F1F"/>
          <w:spacing w:val="-2"/>
        </w:rPr>
        <w:t>en</w:t>
      </w:r>
      <w:r>
        <w:rPr>
          <w:color w:val="221F1F"/>
          <w:spacing w:val="-7"/>
        </w:rPr>
        <w:t xml:space="preserve"> </w:t>
      </w:r>
      <w:r>
        <w:rPr>
          <w:color w:val="221F1F"/>
          <w:spacing w:val="-2"/>
        </w:rPr>
        <w:t>esta</w:t>
      </w:r>
      <w:r>
        <w:rPr>
          <w:color w:val="221F1F"/>
          <w:spacing w:val="-4"/>
        </w:rPr>
        <w:t xml:space="preserve"> </w:t>
      </w:r>
      <w:r>
        <w:rPr>
          <w:color w:val="221F1F"/>
          <w:spacing w:val="-2"/>
        </w:rPr>
        <w:t>ma-</w:t>
      </w:r>
      <w:r>
        <w:rPr>
          <w:color w:val="221F1F"/>
        </w:rPr>
        <w:t>teria,</w:t>
      </w:r>
      <w:r>
        <w:rPr>
          <w:color w:val="221F1F"/>
          <w:spacing w:val="-13"/>
        </w:rPr>
        <w:t xml:space="preserve"> </w:t>
      </w:r>
      <w:r>
        <w:rPr>
          <w:color w:val="221F1F"/>
        </w:rPr>
        <w:t>de</w:t>
      </w:r>
      <w:r>
        <w:rPr>
          <w:color w:val="221F1F"/>
          <w:spacing w:val="-12"/>
        </w:rPr>
        <w:t xml:space="preserve"> </w:t>
      </w:r>
      <w:r>
        <w:rPr>
          <w:color w:val="221F1F"/>
        </w:rPr>
        <w:t>acuerdo</w:t>
      </w:r>
      <w:r>
        <w:rPr>
          <w:color w:val="221F1F"/>
          <w:spacing w:val="-12"/>
        </w:rPr>
        <w:t xml:space="preserve"> </w:t>
      </w:r>
      <w:r>
        <w:rPr>
          <w:color w:val="221F1F"/>
        </w:rPr>
        <w:t>con</w:t>
      </w:r>
      <w:r>
        <w:rPr>
          <w:color w:val="221F1F"/>
          <w:spacing w:val="-12"/>
        </w:rPr>
        <w:t xml:space="preserve"> </w:t>
      </w:r>
      <w:r>
        <w:rPr>
          <w:color w:val="221F1F"/>
        </w:rPr>
        <w:t>lo</w:t>
      </w:r>
      <w:r>
        <w:rPr>
          <w:color w:val="221F1F"/>
          <w:spacing w:val="-12"/>
        </w:rPr>
        <w:t xml:space="preserve"> </w:t>
      </w:r>
      <w:r>
        <w:rPr>
          <w:color w:val="221F1F"/>
        </w:rPr>
        <w:t>establecido</w:t>
      </w:r>
      <w:r>
        <w:rPr>
          <w:color w:val="221F1F"/>
          <w:spacing w:val="-12"/>
        </w:rPr>
        <w:t xml:space="preserve"> </w:t>
      </w:r>
      <w:r>
        <w:rPr>
          <w:color w:val="221F1F"/>
        </w:rPr>
        <w:t>en</w:t>
      </w:r>
      <w:r>
        <w:rPr>
          <w:color w:val="221F1F"/>
          <w:spacing w:val="-12"/>
        </w:rPr>
        <w:t xml:space="preserve"> </w:t>
      </w:r>
      <w:r>
        <w:rPr>
          <w:color w:val="221F1F"/>
        </w:rPr>
        <w:t>la</w:t>
      </w:r>
      <w:r>
        <w:rPr>
          <w:color w:val="221F1F"/>
          <w:spacing w:val="-12"/>
        </w:rPr>
        <w:t xml:space="preserve"> </w:t>
      </w:r>
      <w:r>
        <w:rPr>
          <w:color w:val="221F1F"/>
        </w:rPr>
        <w:t>normativa</w:t>
      </w:r>
      <w:r>
        <w:rPr>
          <w:color w:val="221F1F"/>
          <w:spacing w:val="-12"/>
        </w:rPr>
        <w:t xml:space="preserve"> </w:t>
      </w:r>
      <w:r>
        <w:rPr>
          <w:color w:val="221F1F"/>
        </w:rPr>
        <w:t>vigente</w:t>
      </w:r>
      <w:r>
        <w:rPr>
          <w:color w:val="221F1F"/>
          <w:spacing w:val="-13"/>
        </w:rPr>
        <w:t xml:space="preserve"> </w:t>
      </w:r>
      <w:r>
        <w:rPr>
          <w:color w:val="221F1F"/>
        </w:rPr>
        <w:t>en</w:t>
      </w:r>
      <w:r>
        <w:rPr>
          <w:color w:val="221F1F"/>
          <w:spacing w:val="-12"/>
        </w:rPr>
        <w:t xml:space="preserve"> </w:t>
      </w:r>
      <w:r>
        <w:rPr>
          <w:color w:val="221F1F"/>
        </w:rPr>
        <w:t>materia</w:t>
      </w:r>
      <w:r>
        <w:rPr>
          <w:color w:val="221F1F"/>
          <w:spacing w:val="-12"/>
        </w:rPr>
        <w:t xml:space="preserve"> </w:t>
      </w:r>
      <w:r>
        <w:rPr>
          <w:color w:val="221F1F"/>
        </w:rPr>
        <w:t>de</w:t>
      </w:r>
      <w:r>
        <w:rPr>
          <w:color w:val="221F1F"/>
          <w:spacing w:val="-12"/>
        </w:rPr>
        <w:t xml:space="preserve"> </w:t>
      </w:r>
      <w:r>
        <w:rPr>
          <w:color w:val="221F1F"/>
        </w:rPr>
        <w:t>transparencia pública de Andalucía.</w:t>
      </w:r>
    </w:p>
    <w:p w14:paraId="371D4D25" w14:textId="77777777" w:rsidR="00A663BF" w:rsidRDefault="00000000">
      <w:pPr>
        <w:pStyle w:val="Prrafodelista"/>
        <w:numPr>
          <w:ilvl w:val="1"/>
          <w:numId w:val="27"/>
        </w:numPr>
        <w:tabs>
          <w:tab w:val="left" w:pos="234"/>
        </w:tabs>
        <w:spacing w:line="247" w:lineRule="exact"/>
        <w:ind w:left="234" w:right="185" w:hanging="234"/>
        <w:jc w:val="right"/>
        <w:rPr>
          <w:i/>
        </w:rPr>
      </w:pPr>
      <w:r>
        <w:rPr>
          <w:i/>
          <w:color w:val="221F1F"/>
        </w:rPr>
        <w:t>La</w:t>
      </w:r>
      <w:r>
        <w:rPr>
          <w:i/>
          <w:color w:val="221F1F"/>
          <w:spacing w:val="-22"/>
        </w:rPr>
        <w:t xml:space="preserve"> </w:t>
      </w:r>
      <w:r>
        <w:rPr>
          <w:i/>
          <w:color w:val="221F1F"/>
        </w:rPr>
        <w:t>orientación,</w:t>
      </w:r>
      <w:r>
        <w:rPr>
          <w:i/>
          <w:color w:val="221F1F"/>
          <w:spacing w:val="-21"/>
        </w:rPr>
        <w:t xml:space="preserve"> </w:t>
      </w:r>
      <w:r>
        <w:rPr>
          <w:i/>
          <w:color w:val="221F1F"/>
        </w:rPr>
        <w:t>tutela</w:t>
      </w:r>
      <w:r>
        <w:rPr>
          <w:i/>
          <w:color w:val="221F1F"/>
          <w:spacing w:val="-22"/>
        </w:rPr>
        <w:t xml:space="preserve"> </w:t>
      </w:r>
      <w:r>
        <w:rPr>
          <w:i/>
          <w:color w:val="221F1F"/>
        </w:rPr>
        <w:t>ycontroltécnico</w:t>
      </w:r>
      <w:r>
        <w:rPr>
          <w:i/>
          <w:color w:val="221F1F"/>
          <w:spacing w:val="-20"/>
        </w:rPr>
        <w:t xml:space="preserve"> </w:t>
      </w:r>
      <w:r>
        <w:rPr>
          <w:i/>
          <w:color w:val="221F1F"/>
        </w:rPr>
        <w:t>de</w:t>
      </w:r>
      <w:r>
        <w:rPr>
          <w:i/>
          <w:color w:val="221F1F"/>
          <w:spacing w:val="-21"/>
        </w:rPr>
        <w:t xml:space="preserve"> </w:t>
      </w:r>
      <w:r>
        <w:rPr>
          <w:i/>
          <w:color w:val="221F1F"/>
        </w:rPr>
        <w:t>la</w:t>
      </w:r>
      <w:r>
        <w:rPr>
          <w:i/>
          <w:color w:val="221F1F"/>
          <w:spacing w:val="-22"/>
        </w:rPr>
        <w:t xml:space="preserve"> </w:t>
      </w:r>
      <w:r>
        <w:rPr>
          <w:i/>
          <w:color w:val="221F1F"/>
        </w:rPr>
        <w:t>Escuela</w:t>
      </w:r>
      <w:r>
        <w:rPr>
          <w:i/>
          <w:color w:val="221F1F"/>
          <w:spacing w:val="-21"/>
        </w:rPr>
        <w:t xml:space="preserve"> </w:t>
      </w:r>
      <w:r>
        <w:rPr>
          <w:i/>
          <w:color w:val="221F1F"/>
        </w:rPr>
        <w:t>Andaluza</w:t>
      </w:r>
      <w:r>
        <w:rPr>
          <w:i/>
          <w:color w:val="221F1F"/>
          <w:spacing w:val="-21"/>
        </w:rPr>
        <w:t xml:space="preserve"> </w:t>
      </w:r>
      <w:r>
        <w:rPr>
          <w:i/>
          <w:color w:val="221F1F"/>
        </w:rPr>
        <w:t>de</w:t>
      </w:r>
      <w:r>
        <w:rPr>
          <w:i/>
          <w:color w:val="221F1F"/>
          <w:spacing w:val="-21"/>
        </w:rPr>
        <w:t xml:space="preserve"> </w:t>
      </w:r>
      <w:r>
        <w:rPr>
          <w:i/>
          <w:color w:val="221F1F"/>
        </w:rPr>
        <w:t>Salud</w:t>
      </w:r>
      <w:r>
        <w:rPr>
          <w:i/>
          <w:color w:val="221F1F"/>
          <w:spacing w:val="-22"/>
        </w:rPr>
        <w:t xml:space="preserve"> </w:t>
      </w:r>
      <w:r>
        <w:rPr>
          <w:i/>
          <w:color w:val="221F1F"/>
        </w:rPr>
        <w:t>Pública</w:t>
      </w:r>
      <w:r>
        <w:rPr>
          <w:i/>
          <w:color w:val="221F1F"/>
          <w:spacing w:val="-20"/>
        </w:rPr>
        <w:t xml:space="preserve"> </w:t>
      </w:r>
      <w:r>
        <w:rPr>
          <w:i/>
          <w:color w:val="221F1F"/>
          <w:spacing w:val="-4"/>
        </w:rPr>
        <w:t>S.A.</w:t>
      </w:r>
    </w:p>
    <w:p w14:paraId="7A254B9F" w14:textId="77777777" w:rsidR="00A663BF" w:rsidRDefault="00000000">
      <w:pPr>
        <w:pStyle w:val="Prrafodelista"/>
        <w:numPr>
          <w:ilvl w:val="0"/>
          <w:numId w:val="27"/>
        </w:numPr>
        <w:tabs>
          <w:tab w:val="left" w:pos="197"/>
        </w:tabs>
        <w:spacing w:line="255" w:lineRule="exact"/>
        <w:ind w:left="197" w:right="132" w:hanging="197"/>
        <w:rPr>
          <w:i/>
        </w:rPr>
      </w:pPr>
      <w:r>
        <w:rPr>
          <w:i/>
          <w:color w:val="221F1F"/>
        </w:rPr>
        <w:t>Asimismo,</w:t>
      </w:r>
      <w:r>
        <w:rPr>
          <w:i/>
          <w:color w:val="221F1F"/>
          <w:spacing w:val="-19"/>
        </w:rPr>
        <w:t xml:space="preserve"> </w:t>
      </w:r>
      <w:r>
        <w:rPr>
          <w:i/>
          <w:color w:val="221F1F"/>
        </w:rPr>
        <w:t>lecorrespondelaalta</w:t>
      </w:r>
      <w:r>
        <w:rPr>
          <w:i/>
          <w:color w:val="221F1F"/>
          <w:spacing w:val="-15"/>
        </w:rPr>
        <w:t xml:space="preserve"> </w:t>
      </w:r>
      <w:r>
        <w:rPr>
          <w:i/>
          <w:color w:val="221F1F"/>
        </w:rPr>
        <w:t>dirección,</w:t>
      </w:r>
      <w:r>
        <w:rPr>
          <w:i/>
          <w:color w:val="221F1F"/>
          <w:spacing w:val="-17"/>
        </w:rPr>
        <w:t xml:space="preserve"> </w:t>
      </w:r>
      <w:r>
        <w:rPr>
          <w:i/>
          <w:color w:val="221F1F"/>
        </w:rPr>
        <w:t>impulsoycoordinación</w:t>
      </w:r>
      <w:r>
        <w:rPr>
          <w:i/>
          <w:color w:val="221F1F"/>
          <w:spacing w:val="-15"/>
        </w:rPr>
        <w:t xml:space="preserve"> </w:t>
      </w:r>
      <w:r>
        <w:rPr>
          <w:i/>
          <w:color w:val="221F1F"/>
        </w:rPr>
        <w:t>de</w:t>
      </w:r>
      <w:r>
        <w:rPr>
          <w:i/>
          <w:color w:val="221F1F"/>
          <w:spacing w:val="-15"/>
        </w:rPr>
        <w:t xml:space="preserve"> </w:t>
      </w:r>
      <w:r>
        <w:rPr>
          <w:i/>
          <w:color w:val="221F1F"/>
        </w:rPr>
        <w:t>lasactuaciones</w:t>
      </w:r>
      <w:r>
        <w:rPr>
          <w:i/>
          <w:color w:val="221F1F"/>
          <w:spacing w:val="-15"/>
        </w:rPr>
        <w:t xml:space="preserve"> </w:t>
      </w:r>
      <w:r>
        <w:rPr>
          <w:i/>
          <w:color w:val="221F1F"/>
        </w:rPr>
        <w:t>de</w:t>
      </w:r>
      <w:r>
        <w:rPr>
          <w:i/>
          <w:color w:val="221F1F"/>
          <w:spacing w:val="-15"/>
        </w:rPr>
        <w:t xml:space="preserve"> </w:t>
      </w:r>
      <w:r>
        <w:rPr>
          <w:i/>
          <w:color w:val="221F1F"/>
          <w:spacing w:val="-5"/>
        </w:rPr>
        <w:t>los</w:t>
      </w:r>
    </w:p>
    <w:p w14:paraId="03D30209" w14:textId="77777777" w:rsidR="00A663BF" w:rsidRDefault="00A663BF">
      <w:pPr>
        <w:pStyle w:val="Prrafodelista"/>
        <w:spacing w:line="255" w:lineRule="exact"/>
        <w:jc w:val="right"/>
        <w:rPr>
          <w:i/>
        </w:rPr>
        <w:sectPr w:rsidR="00A663BF">
          <w:footerReference w:type="even" r:id="rId17"/>
          <w:footerReference w:type="default" r:id="rId18"/>
          <w:pgSz w:w="11920" w:h="16850"/>
          <w:pgMar w:top="860" w:right="992" w:bottom="900" w:left="992" w:header="0" w:footer="709" w:gutter="0"/>
          <w:pgNumType w:start="109"/>
          <w:cols w:space="720"/>
        </w:sectPr>
      </w:pPr>
    </w:p>
    <w:p w14:paraId="5101BCB4" w14:textId="77777777" w:rsidR="00A663BF" w:rsidRDefault="00000000">
      <w:pPr>
        <w:pStyle w:val="Textoindependiente"/>
        <w:spacing w:before="119" w:line="256" w:lineRule="exact"/>
        <w:ind w:left="993"/>
        <w:jc w:val="both"/>
      </w:pPr>
      <w:r>
        <w:rPr>
          <w:color w:val="221F1F"/>
        </w:rPr>
        <w:lastRenderedPageBreak/>
        <w:t>distintos</w:t>
      </w:r>
      <w:r>
        <w:rPr>
          <w:color w:val="221F1F"/>
          <w:spacing w:val="-8"/>
        </w:rPr>
        <w:t xml:space="preserve"> </w:t>
      </w:r>
      <w:r>
        <w:rPr>
          <w:color w:val="221F1F"/>
        </w:rPr>
        <w:t>órganos</w:t>
      </w:r>
      <w:r>
        <w:rPr>
          <w:color w:val="221F1F"/>
          <w:spacing w:val="-3"/>
        </w:rPr>
        <w:t xml:space="preserve"> </w:t>
      </w:r>
      <w:r>
        <w:rPr>
          <w:color w:val="221F1F"/>
        </w:rPr>
        <w:t>directivos</w:t>
      </w:r>
      <w:r>
        <w:rPr>
          <w:color w:val="221F1F"/>
          <w:spacing w:val="-5"/>
        </w:rPr>
        <w:t xml:space="preserve"> </w:t>
      </w:r>
      <w:r>
        <w:rPr>
          <w:color w:val="221F1F"/>
        </w:rPr>
        <w:t>de</w:t>
      </w:r>
      <w:r>
        <w:rPr>
          <w:color w:val="221F1F"/>
          <w:spacing w:val="-4"/>
        </w:rPr>
        <w:t xml:space="preserve"> </w:t>
      </w:r>
      <w:r>
        <w:rPr>
          <w:color w:val="221F1F"/>
        </w:rPr>
        <w:t>la</w:t>
      </w:r>
      <w:r>
        <w:rPr>
          <w:color w:val="221F1F"/>
          <w:spacing w:val="-4"/>
        </w:rPr>
        <w:t xml:space="preserve"> </w:t>
      </w:r>
      <w:r>
        <w:rPr>
          <w:color w:val="221F1F"/>
          <w:spacing w:val="-2"/>
        </w:rPr>
        <w:t>Consejería.</w:t>
      </w:r>
    </w:p>
    <w:p w14:paraId="4AB13063" w14:textId="77777777" w:rsidR="00A663BF" w:rsidRDefault="00000000">
      <w:pPr>
        <w:pStyle w:val="Prrafodelista"/>
        <w:numPr>
          <w:ilvl w:val="0"/>
          <w:numId w:val="27"/>
        </w:numPr>
        <w:tabs>
          <w:tab w:val="left" w:pos="1485"/>
        </w:tabs>
        <w:spacing w:before="7" w:line="230" w:lineRule="auto"/>
        <w:ind w:left="993" w:right="412" w:firstLine="283"/>
        <w:jc w:val="both"/>
        <w:rPr>
          <w:i/>
        </w:rPr>
      </w:pPr>
      <w:r>
        <w:rPr>
          <w:i/>
          <w:color w:val="221F1F"/>
          <w:spacing w:val="-2"/>
        </w:rPr>
        <w:t>Igualmente,</w:t>
      </w:r>
      <w:r>
        <w:rPr>
          <w:i/>
          <w:color w:val="221F1F"/>
          <w:spacing w:val="-3"/>
        </w:rPr>
        <w:t xml:space="preserve"> </w:t>
      </w:r>
      <w:r>
        <w:rPr>
          <w:i/>
          <w:color w:val="221F1F"/>
          <w:spacing w:val="-2"/>
        </w:rPr>
        <w:t>velará por</w:t>
      </w:r>
      <w:r>
        <w:rPr>
          <w:i/>
          <w:color w:val="221F1F"/>
          <w:spacing w:val="-4"/>
        </w:rPr>
        <w:t xml:space="preserve"> </w:t>
      </w:r>
      <w:r>
        <w:rPr>
          <w:i/>
          <w:color w:val="221F1F"/>
          <w:spacing w:val="-2"/>
        </w:rPr>
        <w:t>el cumplimiento de</w:t>
      </w:r>
      <w:r>
        <w:rPr>
          <w:i/>
          <w:color w:val="221F1F"/>
          <w:spacing w:val="-3"/>
        </w:rPr>
        <w:t xml:space="preserve"> </w:t>
      </w:r>
      <w:r>
        <w:rPr>
          <w:i/>
          <w:color w:val="221F1F"/>
          <w:spacing w:val="-2"/>
        </w:rPr>
        <w:t>las</w:t>
      </w:r>
      <w:r>
        <w:rPr>
          <w:i/>
          <w:color w:val="221F1F"/>
          <w:spacing w:val="-4"/>
        </w:rPr>
        <w:t xml:space="preserve"> </w:t>
      </w:r>
      <w:r>
        <w:rPr>
          <w:i/>
          <w:color w:val="221F1F"/>
          <w:spacing w:val="-2"/>
        </w:rPr>
        <w:t>decisiones</w:t>
      </w:r>
      <w:r>
        <w:rPr>
          <w:i/>
          <w:color w:val="221F1F"/>
          <w:spacing w:val="-5"/>
        </w:rPr>
        <w:t xml:space="preserve"> </w:t>
      </w:r>
      <w:r>
        <w:rPr>
          <w:i/>
          <w:color w:val="221F1F"/>
          <w:spacing w:val="-2"/>
        </w:rPr>
        <w:t>adoptadas por</w:t>
      </w:r>
      <w:r>
        <w:rPr>
          <w:i/>
          <w:color w:val="221F1F"/>
          <w:spacing w:val="-4"/>
        </w:rPr>
        <w:t xml:space="preserve"> </w:t>
      </w:r>
      <w:r>
        <w:rPr>
          <w:i/>
          <w:color w:val="221F1F"/>
          <w:spacing w:val="-2"/>
        </w:rPr>
        <w:t>la</w:t>
      </w:r>
      <w:r>
        <w:rPr>
          <w:i/>
          <w:color w:val="221F1F"/>
          <w:spacing w:val="-4"/>
        </w:rPr>
        <w:t xml:space="preserve"> </w:t>
      </w:r>
      <w:r>
        <w:rPr>
          <w:i/>
          <w:color w:val="221F1F"/>
          <w:spacing w:val="-2"/>
        </w:rPr>
        <w:t>persona</w:t>
      </w:r>
      <w:r>
        <w:rPr>
          <w:i/>
          <w:color w:val="221F1F"/>
          <w:spacing w:val="-4"/>
        </w:rPr>
        <w:t xml:space="preserve"> </w:t>
      </w:r>
      <w:r>
        <w:rPr>
          <w:i/>
          <w:color w:val="221F1F"/>
          <w:spacing w:val="-2"/>
        </w:rPr>
        <w:t>titular de</w:t>
      </w:r>
      <w:r>
        <w:rPr>
          <w:i/>
          <w:color w:val="221F1F"/>
          <w:spacing w:val="-6"/>
        </w:rPr>
        <w:t xml:space="preserve"> </w:t>
      </w:r>
      <w:r>
        <w:rPr>
          <w:i/>
          <w:color w:val="221F1F"/>
          <w:spacing w:val="-2"/>
        </w:rPr>
        <w:t>la</w:t>
      </w:r>
      <w:r>
        <w:rPr>
          <w:i/>
          <w:color w:val="221F1F"/>
          <w:spacing w:val="-11"/>
        </w:rPr>
        <w:t xml:space="preserve"> </w:t>
      </w:r>
      <w:r>
        <w:rPr>
          <w:i/>
          <w:color w:val="221F1F"/>
          <w:spacing w:val="-2"/>
        </w:rPr>
        <w:t>Consejería</w:t>
      </w:r>
      <w:r>
        <w:rPr>
          <w:i/>
          <w:color w:val="221F1F"/>
          <w:spacing w:val="-5"/>
        </w:rPr>
        <w:t xml:space="preserve"> </w:t>
      </w:r>
      <w:r>
        <w:rPr>
          <w:i/>
          <w:color w:val="221F1F"/>
          <w:spacing w:val="-2"/>
        </w:rPr>
        <w:t>y</w:t>
      </w:r>
      <w:r>
        <w:rPr>
          <w:i/>
          <w:color w:val="221F1F"/>
          <w:spacing w:val="-11"/>
        </w:rPr>
        <w:t xml:space="preserve"> </w:t>
      </w:r>
      <w:r>
        <w:rPr>
          <w:i/>
          <w:color w:val="221F1F"/>
          <w:spacing w:val="-2"/>
        </w:rPr>
        <w:t>llevaráacabo</w:t>
      </w:r>
      <w:r>
        <w:rPr>
          <w:i/>
          <w:color w:val="221F1F"/>
          <w:spacing w:val="-5"/>
        </w:rPr>
        <w:t xml:space="preserve"> </w:t>
      </w:r>
      <w:r>
        <w:rPr>
          <w:i/>
          <w:color w:val="221F1F"/>
          <w:spacing w:val="-2"/>
        </w:rPr>
        <w:t>el</w:t>
      </w:r>
      <w:r>
        <w:rPr>
          <w:i/>
          <w:color w:val="221F1F"/>
          <w:spacing w:val="-8"/>
        </w:rPr>
        <w:t xml:space="preserve"> </w:t>
      </w:r>
      <w:r>
        <w:rPr>
          <w:i/>
          <w:color w:val="221F1F"/>
          <w:spacing w:val="-2"/>
        </w:rPr>
        <w:t>seguimiento</w:t>
      </w:r>
      <w:r>
        <w:rPr>
          <w:i/>
          <w:color w:val="221F1F"/>
          <w:spacing w:val="-4"/>
        </w:rPr>
        <w:t xml:space="preserve"> </w:t>
      </w:r>
      <w:r>
        <w:rPr>
          <w:i/>
          <w:color w:val="221F1F"/>
          <w:spacing w:val="-2"/>
        </w:rPr>
        <w:t>de</w:t>
      </w:r>
      <w:r>
        <w:rPr>
          <w:i/>
          <w:color w:val="221F1F"/>
          <w:spacing w:val="-11"/>
        </w:rPr>
        <w:t xml:space="preserve"> </w:t>
      </w:r>
      <w:r>
        <w:rPr>
          <w:i/>
          <w:color w:val="221F1F"/>
          <w:spacing w:val="-2"/>
        </w:rPr>
        <w:t>la</w:t>
      </w:r>
      <w:r>
        <w:rPr>
          <w:i/>
          <w:color w:val="221F1F"/>
          <w:spacing w:val="-10"/>
        </w:rPr>
        <w:t xml:space="preserve"> </w:t>
      </w:r>
      <w:r>
        <w:rPr>
          <w:i/>
          <w:color w:val="221F1F"/>
          <w:spacing w:val="-2"/>
        </w:rPr>
        <w:t>ejecución</w:t>
      </w:r>
      <w:r>
        <w:rPr>
          <w:i/>
          <w:color w:val="221F1F"/>
          <w:spacing w:val="-10"/>
        </w:rPr>
        <w:t xml:space="preserve"> </w:t>
      </w:r>
      <w:r>
        <w:rPr>
          <w:i/>
          <w:color w:val="221F1F"/>
          <w:spacing w:val="-2"/>
        </w:rPr>
        <w:t>de</w:t>
      </w:r>
      <w:r>
        <w:rPr>
          <w:i/>
          <w:color w:val="221F1F"/>
          <w:spacing w:val="-5"/>
        </w:rPr>
        <w:t xml:space="preserve"> </w:t>
      </w:r>
      <w:r>
        <w:rPr>
          <w:i/>
          <w:color w:val="221F1F"/>
          <w:spacing w:val="-2"/>
        </w:rPr>
        <w:t>los</w:t>
      </w:r>
      <w:r>
        <w:rPr>
          <w:i/>
          <w:color w:val="221F1F"/>
          <w:spacing w:val="-6"/>
        </w:rPr>
        <w:t xml:space="preserve"> </w:t>
      </w:r>
      <w:r>
        <w:rPr>
          <w:i/>
          <w:color w:val="221F1F"/>
          <w:spacing w:val="-2"/>
        </w:rPr>
        <w:t>programas</w:t>
      </w:r>
      <w:r>
        <w:rPr>
          <w:i/>
          <w:color w:val="221F1F"/>
          <w:spacing w:val="-6"/>
        </w:rPr>
        <w:t xml:space="preserve"> </w:t>
      </w:r>
      <w:r>
        <w:rPr>
          <w:i/>
          <w:color w:val="221F1F"/>
          <w:spacing w:val="-2"/>
        </w:rPr>
        <w:t>de</w:t>
      </w:r>
      <w:r>
        <w:rPr>
          <w:i/>
          <w:color w:val="221F1F"/>
          <w:spacing w:val="-6"/>
        </w:rPr>
        <w:t xml:space="preserve"> </w:t>
      </w:r>
      <w:r>
        <w:rPr>
          <w:i/>
          <w:color w:val="221F1F"/>
          <w:spacing w:val="-2"/>
        </w:rPr>
        <w:t>la</w:t>
      </w:r>
      <w:r>
        <w:rPr>
          <w:i/>
          <w:color w:val="221F1F"/>
          <w:spacing w:val="-11"/>
        </w:rPr>
        <w:t xml:space="preserve"> </w:t>
      </w:r>
      <w:r>
        <w:rPr>
          <w:i/>
          <w:color w:val="221F1F"/>
          <w:spacing w:val="-2"/>
        </w:rPr>
        <w:t xml:space="preserve">Consejería, </w:t>
      </w:r>
      <w:r>
        <w:rPr>
          <w:i/>
          <w:color w:val="221F1F"/>
        </w:rPr>
        <w:t xml:space="preserve">ylacomunicación conlasdemás Consejerías, Organismos y Entidades que tenganrelaciónconla </w:t>
      </w:r>
      <w:r>
        <w:rPr>
          <w:i/>
          <w:color w:val="221F1F"/>
          <w:spacing w:val="-2"/>
        </w:rPr>
        <w:t>misma.</w:t>
      </w:r>
    </w:p>
    <w:p w14:paraId="0A9A2E7E" w14:textId="77777777" w:rsidR="00A663BF" w:rsidRDefault="00000000">
      <w:pPr>
        <w:pStyle w:val="Ttulo3"/>
        <w:spacing w:before="242" w:line="257" w:lineRule="exact"/>
      </w:pPr>
      <w:r>
        <w:rPr>
          <w:color w:val="221F1F"/>
        </w:rPr>
        <w:t>Secretaría</w:t>
      </w:r>
      <w:r>
        <w:rPr>
          <w:color w:val="221F1F"/>
          <w:spacing w:val="-8"/>
        </w:rPr>
        <w:t xml:space="preserve"> </w:t>
      </w:r>
      <w:r>
        <w:rPr>
          <w:color w:val="221F1F"/>
        </w:rPr>
        <w:t>General</w:t>
      </w:r>
      <w:r>
        <w:rPr>
          <w:color w:val="221F1F"/>
          <w:spacing w:val="-7"/>
        </w:rPr>
        <w:t xml:space="preserve"> </w:t>
      </w:r>
      <w:r>
        <w:rPr>
          <w:color w:val="221F1F"/>
        </w:rPr>
        <w:t>de</w:t>
      </w:r>
      <w:r>
        <w:rPr>
          <w:color w:val="221F1F"/>
          <w:spacing w:val="-7"/>
        </w:rPr>
        <w:t xml:space="preserve"> </w:t>
      </w:r>
      <w:r>
        <w:rPr>
          <w:color w:val="221F1F"/>
        </w:rPr>
        <w:t>Investigación,</w:t>
      </w:r>
      <w:r>
        <w:rPr>
          <w:color w:val="221F1F"/>
          <w:spacing w:val="-7"/>
        </w:rPr>
        <w:t xml:space="preserve"> </w:t>
      </w:r>
      <w:r>
        <w:rPr>
          <w:color w:val="221F1F"/>
        </w:rPr>
        <w:t>Desarrollo</w:t>
      </w:r>
      <w:r>
        <w:rPr>
          <w:color w:val="221F1F"/>
          <w:spacing w:val="-6"/>
        </w:rPr>
        <w:t xml:space="preserve"> </w:t>
      </w:r>
      <w:r>
        <w:rPr>
          <w:color w:val="221F1F"/>
        </w:rPr>
        <w:t>e</w:t>
      </w:r>
      <w:r>
        <w:rPr>
          <w:color w:val="221F1F"/>
          <w:spacing w:val="-9"/>
        </w:rPr>
        <w:t xml:space="preserve"> </w:t>
      </w:r>
      <w:r>
        <w:rPr>
          <w:color w:val="221F1F"/>
        </w:rPr>
        <w:t>Innovación</w:t>
      </w:r>
      <w:r>
        <w:rPr>
          <w:color w:val="221F1F"/>
          <w:spacing w:val="-7"/>
        </w:rPr>
        <w:t xml:space="preserve"> </w:t>
      </w:r>
      <w:r>
        <w:rPr>
          <w:color w:val="221F1F"/>
        </w:rPr>
        <w:t>en</w:t>
      </w:r>
      <w:r>
        <w:rPr>
          <w:color w:val="221F1F"/>
          <w:spacing w:val="-6"/>
        </w:rPr>
        <w:t xml:space="preserve"> </w:t>
      </w:r>
      <w:r>
        <w:rPr>
          <w:color w:val="221F1F"/>
          <w:spacing w:val="-2"/>
        </w:rPr>
        <w:t>Salud.</w:t>
      </w:r>
    </w:p>
    <w:p w14:paraId="57F65A29" w14:textId="77777777" w:rsidR="00A663BF" w:rsidRDefault="00000000">
      <w:pPr>
        <w:spacing w:before="8" w:line="230" w:lineRule="auto"/>
        <w:ind w:left="141" w:right="415" w:firstLine="283"/>
        <w:jc w:val="both"/>
      </w:pPr>
      <w:r>
        <w:rPr>
          <w:color w:val="221F1F"/>
        </w:rPr>
        <w:t>A</w:t>
      </w:r>
      <w:r>
        <w:rPr>
          <w:color w:val="221F1F"/>
          <w:spacing w:val="-5"/>
        </w:rPr>
        <w:t xml:space="preserve"> </w:t>
      </w:r>
      <w:r>
        <w:rPr>
          <w:color w:val="221F1F"/>
        </w:rPr>
        <w:t>la</w:t>
      </w:r>
      <w:r>
        <w:rPr>
          <w:color w:val="221F1F"/>
          <w:spacing w:val="-2"/>
        </w:rPr>
        <w:t xml:space="preserve"> </w:t>
      </w:r>
      <w:r>
        <w:rPr>
          <w:color w:val="221F1F"/>
        </w:rPr>
        <w:t>persona</w:t>
      </w:r>
      <w:r>
        <w:rPr>
          <w:color w:val="221F1F"/>
          <w:spacing w:val="-2"/>
        </w:rPr>
        <w:t xml:space="preserve"> </w:t>
      </w:r>
      <w:r>
        <w:rPr>
          <w:color w:val="221F1F"/>
        </w:rPr>
        <w:t>titular</w:t>
      </w:r>
      <w:r>
        <w:rPr>
          <w:color w:val="221F1F"/>
          <w:spacing w:val="-2"/>
        </w:rPr>
        <w:t xml:space="preserve"> </w:t>
      </w:r>
      <w:r>
        <w:rPr>
          <w:color w:val="221F1F"/>
        </w:rPr>
        <w:t>de</w:t>
      </w:r>
      <w:r>
        <w:rPr>
          <w:color w:val="221F1F"/>
          <w:spacing w:val="-1"/>
        </w:rPr>
        <w:t xml:space="preserve"> </w:t>
      </w:r>
      <w:r>
        <w:rPr>
          <w:color w:val="221F1F"/>
        </w:rPr>
        <w:t>la</w:t>
      </w:r>
      <w:r>
        <w:rPr>
          <w:color w:val="221F1F"/>
          <w:spacing w:val="-4"/>
        </w:rPr>
        <w:t xml:space="preserve"> </w:t>
      </w:r>
      <w:r>
        <w:rPr>
          <w:color w:val="221F1F"/>
        </w:rPr>
        <w:t>Secretaria</w:t>
      </w:r>
      <w:r>
        <w:rPr>
          <w:color w:val="221F1F"/>
          <w:spacing w:val="-1"/>
        </w:rPr>
        <w:t xml:space="preserve"> </w:t>
      </w:r>
      <w:r>
        <w:rPr>
          <w:color w:val="221F1F"/>
        </w:rPr>
        <w:t>General</w:t>
      </w:r>
      <w:r>
        <w:rPr>
          <w:color w:val="221F1F"/>
          <w:spacing w:val="-2"/>
        </w:rPr>
        <w:t xml:space="preserve"> </w:t>
      </w:r>
      <w:r>
        <w:rPr>
          <w:color w:val="221F1F"/>
        </w:rPr>
        <w:t>de</w:t>
      </w:r>
      <w:r>
        <w:rPr>
          <w:color w:val="221F1F"/>
          <w:spacing w:val="-1"/>
        </w:rPr>
        <w:t xml:space="preserve"> </w:t>
      </w:r>
      <w:r>
        <w:rPr>
          <w:color w:val="221F1F"/>
        </w:rPr>
        <w:t>Investigación,</w:t>
      </w:r>
      <w:r>
        <w:rPr>
          <w:color w:val="221F1F"/>
          <w:spacing w:val="-2"/>
        </w:rPr>
        <w:t xml:space="preserve"> </w:t>
      </w:r>
      <w:r>
        <w:rPr>
          <w:color w:val="221F1F"/>
        </w:rPr>
        <w:t>Desarrollo</w:t>
      </w:r>
      <w:r>
        <w:rPr>
          <w:color w:val="221F1F"/>
          <w:spacing w:val="-3"/>
        </w:rPr>
        <w:t xml:space="preserve"> </w:t>
      </w:r>
      <w:r>
        <w:rPr>
          <w:color w:val="221F1F"/>
        </w:rPr>
        <w:t>e</w:t>
      </w:r>
      <w:r>
        <w:rPr>
          <w:color w:val="221F1F"/>
          <w:spacing w:val="-2"/>
        </w:rPr>
        <w:t xml:space="preserve"> </w:t>
      </w:r>
      <w:r>
        <w:rPr>
          <w:color w:val="221F1F"/>
        </w:rPr>
        <w:t>Innovación</w:t>
      </w:r>
      <w:r>
        <w:rPr>
          <w:color w:val="221F1F"/>
          <w:spacing w:val="-2"/>
        </w:rPr>
        <w:t xml:space="preserve"> </w:t>
      </w:r>
      <w:r>
        <w:rPr>
          <w:color w:val="221F1F"/>
        </w:rPr>
        <w:t>en</w:t>
      </w:r>
      <w:r>
        <w:rPr>
          <w:color w:val="221F1F"/>
          <w:spacing w:val="-3"/>
        </w:rPr>
        <w:t xml:space="preserve"> </w:t>
      </w:r>
      <w:r>
        <w:rPr>
          <w:color w:val="221F1F"/>
        </w:rPr>
        <w:t>salud,</w:t>
      </w:r>
      <w:r>
        <w:rPr>
          <w:color w:val="221F1F"/>
          <w:spacing w:val="-3"/>
        </w:rPr>
        <w:t xml:space="preserve"> </w:t>
      </w:r>
      <w:r>
        <w:rPr>
          <w:color w:val="221F1F"/>
        </w:rPr>
        <w:t xml:space="preserve">le </w:t>
      </w:r>
      <w:r>
        <w:rPr>
          <w:color w:val="221F1F"/>
          <w:spacing w:val="-2"/>
        </w:rPr>
        <w:t>corresponden</w:t>
      </w:r>
      <w:r>
        <w:rPr>
          <w:color w:val="221F1F"/>
          <w:spacing w:val="-11"/>
        </w:rPr>
        <w:t xml:space="preserve"> </w:t>
      </w:r>
      <w:r>
        <w:rPr>
          <w:color w:val="221F1F"/>
          <w:spacing w:val="-2"/>
        </w:rPr>
        <w:t>las</w:t>
      </w:r>
      <w:r>
        <w:rPr>
          <w:color w:val="221F1F"/>
          <w:spacing w:val="-10"/>
        </w:rPr>
        <w:t xml:space="preserve"> </w:t>
      </w:r>
      <w:r>
        <w:rPr>
          <w:color w:val="221F1F"/>
          <w:spacing w:val="-2"/>
        </w:rPr>
        <w:t>atribuciones</w:t>
      </w:r>
      <w:r>
        <w:rPr>
          <w:color w:val="221F1F"/>
          <w:spacing w:val="-10"/>
        </w:rPr>
        <w:t xml:space="preserve"> </w:t>
      </w:r>
      <w:r>
        <w:rPr>
          <w:color w:val="221F1F"/>
          <w:spacing w:val="-2"/>
        </w:rPr>
        <w:t>previstas</w:t>
      </w:r>
      <w:r>
        <w:rPr>
          <w:color w:val="221F1F"/>
          <w:spacing w:val="-10"/>
        </w:rPr>
        <w:t xml:space="preserve"> </w:t>
      </w:r>
      <w:r>
        <w:rPr>
          <w:color w:val="221F1F"/>
          <w:spacing w:val="-2"/>
        </w:rPr>
        <w:t>en</w:t>
      </w:r>
      <w:r>
        <w:rPr>
          <w:color w:val="221F1F"/>
          <w:spacing w:val="-10"/>
        </w:rPr>
        <w:t xml:space="preserve"> </w:t>
      </w:r>
      <w:r>
        <w:rPr>
          <w:color w:val="221F1F"/>
          <w:spacing w:val="-2"/>
        </w:rPr>
        <w:t>el</w:t>
      </w:r>
      <w:r>
        <w:rPr>
          <w:color w:val="221F1F"/>
          <w:spacing w:val="-10"/>
        </w:rPr>
        <w:t xml:space="preserve"> </w:t>
      </w:r>
      <w:r>
        <w:rPr>
          <w:color w:val="221F1F"/>
          <w:spacing w:val="-2"/>
        </w:rPr>
        <w:t>Art.28</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Ley</w:t>
      </w:r>
      <w:r>
        <w:rPr>
          <w:color w:val="221F1F"/>
          <w:spacing w:val="-11"/>
        </w:rPr>
        <w:t xml:space="preserve"> </w:t>
      </w:r>
      <w:r>
        <w:rPr>
          <w:color w:val="221F1F"/>
          <w:spacing w:val="-2"/>
        </w:rPr>
        <w:t>9/2007,</w:t>
      </w:r>
      <w:r>
        <w:rPr>
          <w:color w:val="221F1F"/>
          <w:spacing w:val="-10"/>
        </w:rPr>
        <w:t xml:space="preserve"> </w:t>
      </w:r>
      <w:r>
        <w:rPr>
          <w:color w:val="221F1F"/>
          <w:spacing w:val="-2"/>
        </w:rPr>
        <w:t>de</w:t>
      </w:r>
      <w:r>
        <w:rPr>
          <w:color w:val="221F1F"/>
          <w:spacing w:val="-10"/>
        </w:rPr>
        <w:t xml:space="preserve"> </w:t>
      </w:r>
      <w:r>
        <w:rPr>
          <w:color w:val="221F1F"/>
          <w:spacing w:val="-2"/>
        </w:rPr>
        <w:t>22</w:t>
      </w:r>
      <w:r>
        <w:rPr>
          <w:color w:val="221F1F"/>
          <w:spacing w:val="-10"/>
        </w:rPr>
        <w:t xml:space="preserve"> </w:t>
      </w:r>
      <w:r>
        <w:rPr>
          <w:color w:val="221F1F"/>
          <w:spacing w:val="-2"/>
        </w:rPr>
        <w:t>de</w:t>
      </w:r>
      <w:r>
        <w:rPr>
          <w:color w:val="221F1F"/>
          <w:spacing w:val="-10"/>
        </w:rPr>
        <w:t xml:space="preserve"> </w:t>
      </w:r>
      <w:r>
        <w:rPr>
          <w:color w:val="221F1F"/>
          <w:spacing w:val="-2"/>
        </w:rPr>
        <w:t>octubre</w:t>
      </w:r>
      <w:r>
        <w:rPr>
          <w:color w:val="221F1F"/>
          <w:spacing w:val="-10"/>
        </w:rPr>
        <w:t xml:space="preserve"> </w:t>
      </w:r>
      <w:r>
        <w:rPr>
          <w:color w:val="221F1F"/>
          <w:spacing w:val="-2"/>
        </w:rPr>
        <w:t>y,</w:t>
      </w:r>
      <w:r>
        <w:rPr>
          <w:color w:val="221F1F"/>
          <w:spacing w:val="-10"/>
        </w:rPr>
        <w:t xml:space="preserve"> </w:t>
      </w:r>
      <w:r>
        <w:rPr>
          <w:color w:val="221F1F"/>
          <w:spacing w:val="-2"/>
        </w:rPr>
        <w:t>en</w:t>
      </w:r>
      <w:r>
        <w:rPr>
          <w:color w:val="221F1F"/>
          <w:spacing w:val="-10"/>
        </w:rPr>
        <w:t xml:space="preserve"> </w:t>
      </w:r>
      <w:r>
        <w:rPr>
          <w:color w:val="221F1F"/>
          <w:spacing w:val="-2"/>
        </w:rPr>
        <w:t xml:space="preserve">particular, </w:t>
      </w:r>
      <w:r>
        <w:rPr>
          <w:color w:val="221F1F"/>
        </w:rPr>
        <w:t xml:space="preserve">las siguientes </w:t>
      </w:r>
      <w:r>
        <w:rPr>
          <w:b/>
          <w:color w:val="221F1F"/>
        </w:rPr>
        <w:t xml:space="preserve">funciones </w:t>
      </w:r>
      <w:r>
        <w:rPr>
          <w:color w:val="221F1F"/>
        </w:rPr>
        <w:t>(Art.5 Decreto</w:t>
      </w:r>
      <w:r>
        <w:rPr>
          <w:color w:val="221F1F"/>
          <w:spacing w:val="-1"/>
        </w:rPr>
        <w:t xml:space="preserve"> </w:t>
      </w:r>
      <w:r>
        <w:rPr>
          <w:color w:val="221F1F"/>
        </w:rPr>
        <w:t>105/2019):</w:t>
      </w:r>
    </w:p>
    <w:p w14:paraId="20EDAE30" w14:textId="77777777" w:rsidR="00A663BF" w:rsidRDefault="00000000">
      <w:pPr>
        <w:pStyle w:val="Prrafodelista"/>
        <w:numPr>
          <w:ilvl w:val="1"/>
          <w:numId w:val="27"/>
        </w:numPr>
        <w:tabs>
          <w:tab w:val="left" w:pos="1512"/>
        </w:tabs>
        <w:spacing w:before="2" w:line="232" w:lineRule="auto"/>
        <w:ind w:left="993" w:right="418" w:firstLine="283"/>
        <w:jc w:val="both"/>
        <w:rPr>
          <w:i/>
        </w:rPr>
      </w:pPr>
      <w:r>
        <w:rPr>
          <w:i/>
          <w:color w:val="221F1F"/>
          <w:spacing w:val="-2"/>
        </w:rPr>
        <w:t>La</w:t>
      </w:r>
      <w:r>
        <w:rPr>
          <w:i/>
          <w:color w:val="221F1F"/>
          <w:spacing w:val="-11"/>
        </w:rPr>
        <w:t xml:space="preserve"> </w:t>
      </w:r>
      <w:r>
        <w:rPr>
          <w:i/>
          <w:color w:val="221F1F"/>
          <w:spacing w:val="-2"/>
        </w:rPr>
        <w:t>dirección y</w:t>
      </w:r>
      <w:r>
        <w:rPr>
          <w:i/>
          <w:color w:val="221F1F"/>
          <w:spacing w:val="-11"/>
        </w:rPr>
        <w:t xml:space="preserve"> </w:t>
      </w:r>
      <w:r>
        <w:rPr>
          <w:i/>
          <w:color w:val="221F1F"/>
          <w:spacing w:val="-2"/>
        </w:rPr>
        <w:t>ejecución de</w:t>
      </w:r>
      <w:r>
        <w:rPr>
          <w:i/>
          <w:color w:val="221F1F"/>
          <w:spacing w:val="-9"/>
        </w:rPr>
        <w:t xml:space="preserve"> </w:t>
      </w:r>
      <w:r>
        <w:rPr>
          <w:i/>
          <w:color w:val="221F1F"/>
          <w:spacing w:val="-2"/>
        </w:rPr>
        <w:t>laspolíticas de</w:t>
      </w:r>
      <w:r>
        <w:rPr>
          <w:i/>
          <w:color w:val="221F1F"/>
          <w:spacing w:val="-9"/>
        </w:rPr>
        <w:t xml:space="preserve"> </w:t>
      </w:r>
      <w:r>
        <w:rPr>
          <w:i/>
          <w:color w:val="221F1F"/>
          <w:spacing w:val="-2"/>
        </w:rPr>
        <w:t>investigación,</w:t>
      </w:r>
      <w:r>
        <w:rPr>
          <w:i/>
          <w:color w:val="221F1F"/>
          <w:spacing w:val="-4"/>
        </w:rPr>
        <w:t xml:space="preserve"> </w:t>
      </w:r>
      <w:r>
        <w:rPr>
          <w:i/>
          <w:color w:val="221F1F"/>
          <w:spacing w:val="-2"/>
        </w:rPr>
        <w:t>desarrolloe innovación</w:t>
      </w:r>
      <w:r>
        <w:rPr>
          <w:i/>
          <w:color w:val="221F1F"/>
          <w:spacing w:val="-6"/>
        </w:rPr>
        <w:t xml:space="preserve"> </w:t>
      </w:r>
      <w:r>
        <w:rPr>
          <w:i/>
          <w:color w:val="221F1F"/>
          <w:spacing w:val="-2"/>
        </w:rPr>
        <w:t>de</w:t>
      </w:r>
      <w:r>
        <w:rPr>
          <w:i/>
          <w:color w:val="221F1F"/>
          <w:spacing w:val="-9"/>
        </w:rPr>
        <w:t xml:space="preserve"> </w:t>
      </w:r>
      <w:r>
        <w:rPr>
          <w:i/>
          <w:color w:val="221F1F"/>
          <w:spacing w:val="-2"/>
        </w:rPr>
        <w:t>la</w:t>
      </w:r>
      <w:r>
        <w:rPr>
          <w:i/>
          <w:color w:val="221F1F"/>
          <w:spacing w:val="-3"/>
        </w:rPr>
        <w:t xml:space="preserve"> </w:t>
      </w:r>
      <w:r>
        <w:rPr>
          <w:i/>
          <w:color w:val="221F1F"/>
          <w:spacing w:val="-2"/>
        </w:rPr>
        <w:t>Con-</w:t>
      </w:r>
      <w:r>
        <w:rPr>
          <w:i/>
          <w:color w:val="221F1F"/>
        </w:rPr>
        <w:t>sejería, así como las políticas de gestión delconocimiento.</w:t>
      </w:r>
    </w:p>
    <w:p w14:paraId="5940325D" w14:textId="77777777" w:rsidR="00A663BF" w:rsidRDefault="00000000">
      <w:pPr>
        <w:pStyle w:val="Prrafodelista"/>
        <w:numPr>
          <w:ilvl w:val="1"/>
          <w:numId w:val="27"/>
        </w:numPr>
        <w:tabs>
          <w:tab w:val="left" w:pos="1524"/>
        </w:tabs>
        <w:spacing w:line="232" w:lineRule="auto"/>
        <w:ind w:left="993" w:right="412" w:firstLine="283"/>
        <w:jc w:val="both"/>
        <w:rPr>
          <w:i/>
        </w:rPr>
      </w:pPr>
      <w:r>
        <w:rPr>
          <w:i/>
          <w:color w:val="221F1F"/>
        </w:rPr>
        <w:t>La</w:t>
      </w:r>
      <w:r>
        <w:rPr>
          <w:i/>
          <w:color w:val="221F1F"/>
          <w:spacing w:val="-12"/>
        </w:rPr>
        <w:t xml:space="preserve"> </w:t>
      </w:r>
      <w:r>
        <w:rPr>
          <w:i/>
          <w:color w:val="221F1F"/>
        </w:rPr>
        <w:t>definición</w:t>
      </w:r>
      <w:r>
        <w:rPr>
          <w:i/>
          <w:color w:val="221F1F"/>
          <w:spacing w:val="-9"/>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líneas</w:t>
      </w:r>
      <w:r>
        <w:rPr>
          <w:i/>
          <w:color w:val="221F1F"/>
          <w:spacing w:val="-13"/>
        </w:rPr>
        <w:t xml:space="preserve"> </w:t>
      </w:r>
      <w:r>
        <w:rPr>
          <w:i/>
          <w:color w:val="221F1F"/>
        </w:rPr>
        <w:t>prioritarias</w:t>
      </w:r>
      <w:r>
        <w:rPr>
          <w:i/>
          <w:color w:val="221F1F"/>
          <w:spacing w:val="-8"/>
        </w:rPr>
        <w:t xml:space="preserve"> </w:t>
      </w:r>
      <w:r>
        <w:rPr>
          <w:i/>
          <w:color w:val="221F1F"/>
        </w:rPr>
        <w:t>de</w:t>
      </w:r>
      <w:r>
        <w:rPr>
          <w:i/>
          <w:color w:val="221F1F"/>
          <w:spacing w:val="-9"/>
        </w:rPr>
        <w:t xml:space="preserve"> </w:t>
      </w:r>
      <w:r>
        <w:rPr>
          <w:i/>
          <w:color w:val="221F1F"/>
        </w:rPr>
        <w:t>investigación,</w:t>
      </w:r>
      <w:r>
        <w:rPr>
          <w:i/>
          <w:color w:val="221F1F"/>
          <w:spacing w:val="-11"/>
        </w:rPr>
        <w:t xml:space="preserve"> </w:t>
      </w:r>
      <w:r>
        <w:rPr>
          <w:i/>
          <w:color w:val="221F1F"/>
        </w:rPr>
        <w:t>desarrollo</w:t>
      </w:r>
      <w:r>
        <w:rPr>
          <w:i/>
          <w:color w:val="221F1F"/>
          <w:spacing w:val="-10"/>
        </w:rPr>
        <w:t xml:space="preserve"> </w:t>
      </w:r>
      <w:r>
        <w:rPr>
          <w:i/>
          <w:color w:val="221F1F"/>
        </w:rPr>
        <w:t>e</w:t>
      </w:r>
      <w:r>
        <w:rPr>
          <w:i/>
          <w:color w:val="221F1F"/>
          <w:spacing w:val="-9"/>
        </w:rPr>
        <w:t xml:space="preserve"> </w:t>
      </w:r>
      <w:r>
        <w:rPr>
          <w:i/>
          <w:color w:val="221F1F"/>
        </w:rPr>
        <w:t>innovación</w:t>
      </w:r>
      <w:r>
        <w:rPr>
          <w:i/>
          <w:color w:val="221F1F"/>
          <w:spacing w:val="-12"/>
        </w:rPr>
        <w:t xml:space="preserve"> </w:t>
      </w:r>
      <w:r>
        <w:rPr>
          <w:i/>
          <w:color w:val="221F1F"/>
        </w:rPr>
        <w:t>en</w:t>
      </w:r>
      <w:r>
        <w:rPr>
          <w:i/>
          <w:color w:val="221F1F"/>
          <w:spacing w:val="-10"/>
        </w:rPr>
        <w:t xml:space="preserve"> </w:t>
      </w:r>
      <w:r>
        <w:rPr>
          <w:i/>
          <w:color w:val="221F1F"/>
        </w:rPr>
        <w:t>el</w:t>
      </w:r>
      <w:r>
        <w:rPr>
          <w:i/>
          <w:color w:val="221F1F"/>
          <w:spacing w:val="-10"/>
        </w:rPr>
        <w:t xml:space="preserve"> </w:t>
      </w:r>
      <w:r>
        <w:rPr>
          <w:i/>
          <w:color w:val="221F1F"/>
        </w:rPr>
        <w:t>ám-</w:t>
      </w:r>
      <w:r>
        <w:rPr>
          <w:i/>
          <w:color w:val="221F1F"/>
          <w:spacing w:val="-2"/>
        </w:rPr>
        <w:t>bito de</w:t>
      </w:r>
      <w:r>
        <w:rPr>
          <w:i/>
          <w:color w:val="221F1F"/>
          <w:spacing w:val="-5"/>
        </w:rPr>
        <w:t xml:space="preserve"> </w:t>
      </w:r>
      <w:r>
        <w:rPr>
          <w:i/>
          <w:color w:val="221F1F"/>
          <w:spacing w:val="-2"/>
        </w:rPr>
        <w:t>actuación de</w:t>
      </w:r>
      <w:r>
        <w:rPr>
          <w:i/>
          <w:color w:val="221F1F"/>
          <w:spacing w:val="-5"/>
        </w:rPr>
        <w:t xml:space="preserve"> </w:t>
      </w:r>
      <w:r>
        <w:rPr>
          <w:i/>
          <w:color w:val="221F1F"/>
          <w:spacing w:val="-2"/>
        </w:rPr>
        <w:t>la</w:t>
      </w:r>
      <w:r>
        <w:rPr>
          <w:i/>
          <w:color w:val="221F1F"/>
          <w:spacing w:val="-3"/>
        </w:rPr>
        <w:t xml:space="preserve"> </w:t>
      </w:r>
      <w:r>
        <w:rPr>
          <w:i/>
          <w:color w:val="221F1F"/>
          <w:spacing w:val="-2"/>
        </w:rPr>
        <w:t>Consejería, laaplicación y lapromoción de la transferencia</w:t>
      </w:r>
      <w:r>
        <w:rPr>
          <w:i/>
          <w:color w:val="221F1F"/>
          <w:spacing w:val="-3"/>
        </w:rPr>
        <w:t xml:space="preserve"> </w:t>
      </w:r>
      <w:r>
        <w:rPr>
          <w:i/>
          <w:color w:val="221F1F"/>
          <w:spacing w:val="-2"/>
        </w:rPr>
        <w:t xml:space="preserve">de tecnología </w:t>
      </w:r>
      <w:r>
        <w:rPr>
          <w:i/>
          <w:color w:val="221F1F"/>
        </w:rPr>
        <w:t>en</w:t>
      </w:r>
      <w:r>
        <w:rPr>
          <w:i/>
          <w:color w:val="221F1F"/>
          <w:spacing w:val="-5"/>
        </w:rPr>
        <w:t xml:space="preserve"> </w:t>
      </w:r>
      <w:r>
        <w:rPr>
          <w:i/>
          <w:color w:val="221F1F"/>
        </w:rPr>
        <w:t>este</w:t>
      </w:r>
      <w:r>
        <w:rPr>
          <w:i/>
          <w:color w:val="221F1F"/>
          <w:spacing w:val="-4"/>
        </w:rPr>
        <w:t xml:space="preserve"> </w:t>
      </w:r>
      <w:r>
        <w:rPr>
          <w:i/>
          <w:color w:val="221F1F"/>
        </w:rPr>
        <w:t>sector,</w:t>
      </w:r>
      <w:r>
        <w:rPr>
          <w:i/>
          <w:color w:val="221F1F"/>
          <w:spacing w:val="-5"/>
        </w:rPr>
        <w:t xml:space="preserve"> </w:t>
      </w:r>
      <w:r>
        <w:rPr>
          <w:i/>
          <w:color w:val="221F1F"/>
        </w:rPr>
        <w:t>así</w:t>
      </w:r>
      <w:r>
        <w:rPr>
          <w:i/>
          <w:color w:val="221F1F"/>
          <w:spacing w:val="-4"/>
        </w:rPr>
        <w:t xml:space="preserve"> </w:t>
      </w:r>
      <w:r>
        <w:rPr>
          <w:i/>
          <w:color w:val="221F1F"/>
        </w:rPr>
        <w:t>como</w:t>
      </w:r>
      <w:r>
        <w:rPr>
          <w:i/>
          <w:color w:val="221F1F"/>
          <w:spacing w:val="-6"/>
        </w:rPr>
        <w:t xml:space="preserve"> </w:t>
      </w:r>
      <w:r>
        <w:rPr>
          <w:i/>
          <w:color w:val="221F1F"/>
        </w:rPr>
        <w:t>la</w:t>
      </w:r>
      <w:r>
        <w:rPr>
          <w:i/>
          <w:color w:val="221F1F"/>
          <w:spacing w:val="-8"/>
        </w:rPr>
        <w:t xml:space="preserve"> </w:t>
      </w:r>
      <w:r>
        <w:rPr>
          <w:i/>
          <w:color w:val="221F1F"/>
        </w:rPr>
        <w:t>compra</w:t>
      </w:r>
      <w:r>
        <w:rPr>
          <w:i/>
          <w:color w:val="221F1F"/>
          <w:spacing w:val="-5"/>
        </w:rPr>
        <w:t xml:space="preserve"> </w:t>
      </w:r>
      <w:r>
        <w:rPr>
          <w:i/>
          <w:color w:val="221F1F"/>
        </w:rPr>
        <w:t>pública</w:t>
      </w:r>
      <w:r>
        <w:rPr>
          <w:i/>
          <w:color w:val="221F1F"/>
          <w:spacing w:val="-4"/>
        </w:rPr>
        <w:t xml:space="preserve"> </w:t>
      </w:r>
      <w:r>
        <w:rPr>
          <w:i/>
          <w:color w:val="221F1F"/>
        </w:rPr>
        <w:t>innovadora</w:t>
      </w:r>
      <w:r>
        <w:rPr>
          <w:i/>
          <w:color w:val="221F1F"/>
          <w:spacing w:val="-5"/>
        </w:rPr>
        <w:t xml:space="preserve"> </w:t>
      </w:r>
      <w:r>
        <w:rPr>
          <w:i/>
          <w:color w:val="221F1F"/>
        </w:rPr>
        <w:t>en</w:t>
      </w:r>
      <w:r>
        <w:rPr>
          <w:i/>
          <w:color w:val="221F1F"/>
          <w:spacing w:val="-5"/>
        </w:rPr>
        <w:t xml:space="preserve"> </w:t>
      </w:r>
      <w:r>
        <w:rPr>
          <w:i/>
          <w:color w:val="221F1F"/>
        </w:rPr>
        <w:t>materia</w:t>
      </w:r>
      <w:r>
        <w:rPr>
          <w:i/>
          <w:color w:val="221F1F"/>
          <w:spacing w:val="-5"/>
        </w:rPr>
        <w:t xml:space="preserve"> </w:t>
      </w:r>
      <w:r>
        <w:rPr>
          <w:i/>
          <w:color w:val="221F1F"/>
        </w:rPr>
        <w:t>de</w:t>
      </w:r>
      <w:r>
        <w:rPr>
          <w:i/>
          <w:color w:val="221F1F"/>
          <w:spacing w:val="-4"/>
        </w:rPr>
        <w:t xml:space="preserve"> </w:t>
      </w:r>
      <w:r>
        <w:rPr>
          <w:i/>
          <w:color w:val="221F1F"/>
        </w:rPr>
        <w:t>salud,</w:t>
      </w:r>
      <w:r>
        <w:rPr>
          <w:i/>
          <w:color w:val="221F1F"/>
          <w:spacing w:val="-5"/>
        </w:rPr>
        <w:t xml:space="preserve"> </w:t>
      </w:r>
      <w:r>
        <w:rPr>
          <w:i/>
          <w:color w:val="221F1F"/>
        </w:rPr>
        <w:t>sin</w:t>
      </w:r>
      <w:r>
        <w:rPr>
          <w:i/>
          <w:color w:val="221F1F"/>
          <w:spacing w:val="-5"/>
        </w:rPr>
        <w:t xml:space="preserve"> </w:t>
      </w:r>
      <w:r>
        <w:rPr>
          <w:i/>
          <w:color w:val="221F1F"/>
        </w:rPr>
        <w:t>perjuicio</w:t>
      </w:r>
      <w:r>
        <w:rPr>
          <w:i/>
          <w:color w:val="221F1F"/>
          <w:spacing w:val="-4"/>
        </w:rPr>
        <w:t xml:space="preserve"> </w:t>
      </w:r>
      <w:r>
        <w:rPr>
          <w:i/>
          <w:color w:val="221F1F"/>
        </w:rPr>
        <w:t>de</w:t>
      </w:r>
      <w:r>
        <w:rPr>
          <w:i/>
          <w:color w:val="221F1F"/>
          <w:spacing w:val="-4"/>
        </w:rPr>
        <w:t xml:space="preserve"> </w:t>
      </w:r>
      <w:r>
        <w:rPr>
          <w:i/>
          <w:color w:val="221F1F"/>
        </w:rPr>
        <w:t>las competencias de otras Consejerías en estamateria.</w:t>
      </w:r>
    </w:p>
    <w:p w14:paraId="0ED90C34" w14:textId="77777777" w:rsidR="00A663BF" w:rsidRDefault="00000000">
      <w:pPr>
        <w:pStyle w:val="Prrafodelista"/>
        <w:numPr>
          <w:ilvl w:val="1"/>
          <w:numId w:val="27"/>
        </w:numPr>
        <w:tabs>
          <w:tab w:val="left" w:pos="1486"/>
        </w:tabs>
        <w:spacing w:line="232" w:lineRule="auto"/>
        <w:ind w:left="993" w:right="421" w:firstLine="283"/>
        <w:jc w:val="both"/>
        <w:rPr>
          <w:i/>
        </w:rPr>
      </w:pPr>
      <w:r>
        <w:rPr>
          <w:i/>
          <w:color w:val="221F1F"/>
          <w:spacing w:val="-1"/>
        </w:rPr>
        <w:t>L</w:t>
      </w:r>
      <w:r>
        <w:rPr>
          <w:i/>
          <w:color w:val="221F1F"/>
          <w:spacing w:val="15"/>
        </w:rPr>
        <w:t>a</w:t>
      </w:r>
      <w:r>
        <w:rPr>
          <w:i/>
          <w:color w:val="221F1F"/>
          <w:spacing w:val="-1"/>
        </w:rPr>
        <w:t>a</w:t>
      </w:r>
      <w:r>
        <w:rPr>
          <w:i/>
          <w:color w:val="221F1F"/>
        </w:rPr>
        <w:t>uto</w:t>
      </w:r>
      <w:r>
        <w:rPr>
          <w:i/>
          <w:color w:val="221F1F"/>
          <w:spacing w:val="-2"/>
        </w:rPr>
        <w:t>r</w:t>
      </w:r>
      <w:r>
        <w:rPr>
          <w:i/>
          <w:color w:val="221F1F"/>
        </w:rPr>
        <w:t>i</w:t>
      </w:r>
      <w:r>
        <w:rPr>
          <w:i/>
          <w:color w:val="221F1F"/>
          <w:spacing w:val="-1"/>
        </w:rPr>
        <w:t>za</w:t>
      </w:r>
      <w:r>
        <w:rPr>
          <w:i/>
          <w:color w:val="221F1F"/>
        </w:rPr>
        <w:t>ci</w:t>
      </w:r>
      <w:r>
        <w:rPr>
          <w:i/>
          <w:color w:val="221F1F"/>
          <w:spacing w:val="1"/>
        </w:rPr>
        <w:t>ó</w:t>
      </w:r>
      <w:r>
        <w:rPr>
          <w:i/>
          <w:color w:val="221F1F"/>
          <w:spacing w:val="17"/>
        </w:rPr>
        <w:t>n</w:t>
      </w:r>
      <w:r>
        <w:rPr>
          <w:i/>
          <w:color w:val="221F1F"/>
          <w:spacing w:val="-1"/>
        </w:rPr>
        <w:t>d</w:t>
      </w:r>
      <w:r>
        <w:rPr>
          <w:i/>
          <w:color w:val="221F1F"/>
          <w:spacing w:val="16"/>
        </w:rPr>
        <w:t>e</w:t>
      </w:r>
      <w:r>
        <w:rPr>
          <w:i/>
          <w:color w:val="221F1F"/>
          <w:spacing w:val="1"/>
        </w:rPr>
        <w:t>lo</w:t>
      </w:r>
      <w:r>
        <w:rPr>
          <w:i/>
          <w:color w:val="221F1F"/>
          <w:spacing w:val="16"/>
        </w:rPr>
        <w:t>s</w:t>
      </w:r>
      <w:r>
        <w:rPr>
          <w:i/>
          <w:color w:val="221F1F"/>
          <w:spacing w:val="-2"/>
        </w:rPr>
        <w:t>pr</w:t>
      </w:r>
      <w:r>
        <w:rPr>
          <w:i/>
          <w:color w:val="221F1F"/>
        </w:rPr>
        <w:t>o</w:t>
      </w:r>
      <w:r>
        <w:rPr>
          <w:i/>
          <w:color w:val="221F1F"/>
          <w:spacing w:val="-4"/>
        </w:rPr>
        <w:t>y</w:t>
      </w:r>
      <w:r>
        <w:rPr>
          <w:i/>
          <w:color w:val="221F1F"/>
          <w:spacing w:val="-1"/>
        </w:rPr>
        <w:t>ec</w:t>
      </w:r>
      <w:r>
        <w:rPr>
          <w:i/>
          <w:color w:val="221F1F"/>
        </w:rPr>
        <w:t>to</w:t>
      </w:r>
      <w:r>
        <w:rPr>
          <w:i/>
          <w:color w:val="221F1F"/>
          <w:spacing w:val="17"/>
        </w:rPr>
        <w:t>s</w:t>
      </w:r>
      <w:r>
        <w:rPr>
          <w:i/>
          <w:color w:val="221F1F"/>
          <w:spacing w:val="-1"/>
        </w:rPr>
        <w:t>d</w:t>
      </w:r>
      <w:r>
        <w:rPr>
          <w:i/>
          <w:color w:val="221F1F"/>
          <w:spacing w:val="16"/>
        </w:rPr>
        <w:t>e</w:t>
      </w:r>
      <w:r>
        <w:rPr>
          <w:i/>
          <w:color w:val="221F1F"/>
        </w:rPr>
        <w:t>in</w:t>
      </w:r>
      <w:r>
        <w:rPr>
          <w:i/>
          <w:color w:val="221F1F"/>
          <w:spacing w:val="-2"/>
        </w:rPr>
        <w:t>v</w:t>
      </w:r>
      <w:r>
        <w:rPr>
          <w:i/>
          <w:color w:val="221F1F"/>
        </w:rPr>
        <w:t>estig</w:t>
      </w:r>
      <w:r>
        <w:rPr>
          <w:i/>
          <w:color w:val="221F1F"/>
          <w:spacing w:val="-4"/>
        </w:rPr>
        <w:t>a</w:t>
      </w:r>
      <w:r>
        <w:rPr>
          <w:i/>
          <w:color w:val="221F1F"/>
        </w:rPr>
        <w:t>ci</w:t>
      </w:r>
      <w:r>
        <w:rPr>
          <w:i/>
          <w:color w:val="221F1F"/>
          <w:spacing w:val="1"/>
        </w:rPr>
        <w:t>ó</w:t>
      </w:r>
      <w:r>
        <w:rPr>
          <w:i/>
          <w:color w:val="221F1F"/>
          <w:spacing w:val="16"/>
        </w:rPr>
        <w:t>n</w:t>
      </w:r>
      <w:r>
        <w:rPr>
          <w:i/>
          <w:color w:val="221F1F"/>
        </w:rPr>
        <w:t>b</w:t>
      </w:r>
      <w:r>
        <w:rPr>
          <w:i/>
          <w:color w:val="221F1F"/>
          <w:spacing w:val="-2"/>
        </w:rPr>
        <w:t>i</w:t>
      </w:r>
      <w:r>
        <w:rPr>
          <w:i/>
          <w:color w:val="221F1F"/>
        </w:rPr>
        <w:t>o</w:t>
      </w:r>
      <w:r>
        <w:rPr>
          <w:i/>
          <w:color w:val="221F1F"/>
          <w:spacing w:val="-4"/>
        </w:rPr>
        <w:t>m</w:t>
      </w:r>
      <w:r>
        <w:rPr>
          <w:i/>
          <w:color w:val="221F1F"/>
        </w:rPr>
        <w:t>édic</w:t>
      </w:r>
      <w:r>
        <w:rPr>
          <w:i/>
          <w:color w:val="221F1F"/>
          <w:spacing w:val="-1"/>
        </w:rPr>
        <w:t>a</w:t>
      </w:r>
      <w:r>
        <w:rPr>
          <w:i/>
          <w:color w:val="221F1F"/>
          <w:spacing w:val="15"/>
        </w:rPr>
        <w:t>,</w:t>
      </w:r>
      <w:r>
        <w:rPr>
          <w:i/>
          <w:color w:val="221F1F"/>
          <w:spacing w:val="-1"/>
        </w:rPr>
        <w:t>d</w:t>
      </w:r>
      <w:r>
        <w:rPr>
          <w:i/>
          <w:color w:val="221F1F"/>
          <w:spacing w:val="17"/>
        </w:rPr>
        <w:t>e</w:t>
      </w:r>
      <w:r>
        <w:rPr>
          <w:i/>
          <w:color w:val="221F1F"/>
        </w:rPr>
        <w:t>c</w:t>
      </w:r>
      <w:r>
        <w:rPr>
          <w:i/>
          <w:color w:val="221F1F"/>
          <w:spacing w:val="1"/>
        </w:rPr>
        <w:t>o</w:t>
      </w:r>
      <w:r>
        <w:rPr>
          <w:i/>
          <w:color w:val="221F1F"/>
        </w:rPr>
        <w:t>nfor</w:t>
      </w:r>
      <w:r>
        <w:rPr>
          <w:i/>
          <w:color w:val="221F1F"/>
          <w:spacing w:val="-2"/>
        </w:rPr>
        <w:t>m</w:t>
      </w:r>
      <w:r>
        <w:rPr>
          <w:i/>
          <w:color w:val="221F1F"/>
        </w:rPr>
        <w:t>id</w:t>
      </w:r>
      <w:r>
        <w:rPr>
          <w:i/>
          <w:color w:val="221F1F"/>
          <w:spacing w:val="-2"/>
        </w:rPr>
        <w:t>a</w:t>
      </w:r>
      <w:r>
        <w:rPr>
          <w:i/>
          <w:color w:val="221F1F"/>
          <w:spacing w:val="16"/>
        </w:rPr>
        <w:t>d</w:t>
      </w:r>
      <w:r>
        <w:rPr>
          <w:i/>
          <w:color w:val="221F1F"/>
        </w:rPr>
        <w:t>c</w:t>
      </w:r>
      <w:r>
        <w:rPr>
          <w:i/>
          <w:color w:val="221F1F"/>
          <w:spacing w:val="1"/>
        </w:rPr>
        <w:t>o</w:t>
      </w:r>
      <w:r>
        <w:rPr>
          <w:i/>
          <w:color w:val="221F1F"/>
          <w:spacing w:val="16"/>
        </w:rPr>
        <w:t>n</w:t>
      </w:r>
      <w:r>
        <w:rPr>
          <w:i/>
          <w:color w:val="221F1F"/>
          <w:spacing w:val="-2"/>
        </w:rPr>
        <w:t>l</w:t>
      </w:r>
      <w:r>
        <w:rPr>
          <w:i/>
          <w:color w:val="221F1F"/>
          <w:spacing w:val="17"/>
        </w:rPr>
        <w:t>o</w:t>
      </w:r>
      <w:r>
        <w:rPr>
          <w:i/>
          <w:color w:val="221F1F"/>
        </w:rPr>
        <w:t>di</w:t>
      </w:r>
      <w:r>
        <w:rPr>
          <w:i/>
          <w:color w:val="221F1F"/>
          <w:spacing w:val="-1"/>
        </w:rPr>
        <w:t>s</w:t>
      </w:r>
      <w:r>
        <w:rPr>
          <w:i/>
          <w:color w:val="221F1F"/>
          <w:spacing w:val="-2"/>
        </w:rPr>
        <w:t>p</w:t>
      </w:r>
      <w:r>
        <w:rPr>
          <w:i/>
          <w:color w:val="221F1F"/>
        </w:rPr>
        <w:t>ue</w:t>
      </w:r>
      <w:r>
        <w:rPr>
          <w:i/>
          <w:color w:val="221F1F"/>
          <w:spacing w:val="-1"/>
        </w:rPr>
        <w:t>s</w:t>
      </w:r>
      <w:r>
        <w:rPr>
          <w:i/>
          <w:color w:val="221F1F"/>
        </w:rPr>
        <w:t>-to</w:t>
      </w:r>
      <w:r>
        <w:rPr>
          <w:i/>
          <w:color w:val="221F1F"/>
          <w:spacing w:val="1"/>
        </w:rPr>
        <w:t xml:space="preserve"> </w:t>
      </w:r>
      <w:r>
        <w:rPr>
          <w:i/>
          <w:color w:val="221F1F"/>
          <w:spacing w:val="-1"/>
        </w:rPr>
        <w:t>e</w:t>
      </w:r>
      <w:r>
        <w:rPr>
          <w:i/>
          <w:color w:val="221F1F"/>
        </w:rPr>
        <w:t>n</w:t>
      </w:r>
      <w:r>
        <w:rPr>
          <w:i/>
          <w:color w:val="221F1F"/>
          <w:spacing w:val="-1"/>
        </w:rPr>
        <w:t xml:space="preserve"> </w:t>
      </w:r>
      <w:r>
        <w:rPr>
          <w:i/>
          <w:color w:val="221F1F"/>
        </w:rPr>
        <w:t>la</w:t>
      </w:r>
      <w:r>
        <w:rPr>
          <w:i/>
          <w:color w:val="221F1F"/>
          <w:spacing w:val="-1"/>
        </w:rPr>
        <w:t xml:space="preserve"> </w:t>
      </w:r>
      <w:r>
        <w:rPr>
          <w:i/>
          <w:color w:val="221F1F"/>
          <w:spacing w:val="-2"/>
        </w:rPr>
        <w:t>n</w:t>
      </w:r>
      <w:r>
        <w:rPr>
          <w:i/>
          <w:color w:val="221F1F"/>
        </w:rPr>
        <w:t>o</w:t>
      </w:r>
      <w:r>
        <w:rPr>
          <w:i/>
          <w:color w:val="221F1F"/>
          <w:spacing w:val="-2"/>
        </w:rPr>
        <w:t>rm</w:t>
      </w:r>
      <w:r>
        <w:rPr>
          <w:i/>
          <w:color w:val="221F1F"/>
          <w:spacing w:val="-1"/>
        </w:rPr>
        <w:t>a</w:t>
      </w:r>
      <w:r>
        <w:rPr>
          <w:i/>
          <w:color w:val="221F1F"/>
        </w:rPr>
        <w:t>ti</w:t>
      </w:r>
      <w:r>
        <w:rPr>
          <w:i/>
          <w:color w:val="221F1F"/>
          <w:spacing w:val="-1"/>
        </w:rPr>
        <w:t>v</w:t>
      </w:r>
      <w:r>
        <w:rPr>
          <w:i/>
          <w:color w:val="221F1F"/>
        </w:rPr>
        <w:t>a</w:t>
      </w:r>
      <w:r>
        <w:rPr>
          <w:i/>
          <w:color w:val="221F1F"/>
          <w:spacing w:val="-13"/>
        </w:rPr>
        <w:t xml:space="preserve"> </w:t>
      </w:r>
      <w:r>
        <w:rPr>
          <w:i/>
          <w:color w:val="221F1F"/>
          <w:spacing w:val="-1"/>
        </w:rPr>
        <w:t>vigente.</w:t>
      </w:r>
    </w:p>
    <w:p w14:paraId="37B5E861" w14:textId="77777777" w:rsidR="00A663BF" w:rsidRDefault="00000000">
      <w:pPr>
        <w:pStyle w:val="Prrafodelista"/>
        <w:numPr>
          <w:ilvl w:val="1"/>
          <w:numId w:val="27"/>
        </w:numPr>
        <w:tabs>
          <w:tab w:val="left" w:pos="1517"/>
        </w:tabs>
        <w:spacing w:line="232" w:lineRule="auto"/>
        <w:ind w:left="993" w:right="415" w:firstLine="283"/>
        <w:jc w:val="both"/>
        <w:rPr>
          <w:i/>
        </w:rPr>
      </w:pPr>
      <w:r>
        <w:rPr>
          <w:i/>
          <w:noProof/>
        </w:rPr>
        <w:drawing>
          <wp:anchor distT="0" distB="0" distL="0" distR="0" simplePos="0" relativeHeight="485398528" behindDoc="1" locked="0" layoutInCell="1" allowOverlap="1" wp14:anchorId="587AD4FE" wp14:editId="7B49F17B">
            <wp:simplePos x="0" y="0"/>
            <wp:positionH relativeFrom="page">
              <wp:posOffset>768848</wp:posOffset>
            </wp:positionH>
            <wp:positionV relativeFrom="paragraph">
              <wp:posOffset>417784</wp:posOffset>
            </wp:positionV>
            <wp:extent cx="6037218" cy="2584287"/>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spacing w:val="-2"/>
        </w:rPr>
        <w:t>El</w:t>
      </w:r>
      <w:r>
        <w:rPr>
          <w:i/>
          <w:color w:val="221F1F"/>
          <w:spacing w:val="-6"/>
        </w:rPr>
        <w:t xml:space="preserve"> </w:t>
      </w:r>
      <w:r>
        <w:rPr>
          <w:i/>
          <w:color w:val="221F1F"/>
          <w:spacing w:val="-2"/>
        </w:rPr>
        <w:t>desarrollo y</w:t>
      </w:r>
      <w:r>
        <w:rPr>
          <w:i/>
          <w:color w:val="221F1F"/>
          <w:spacing w:val="-8"/>
        </w:rPr>
        <w:t xml:space="preserve"> </w:t>
      </w:r>
      <w:r>
        <w:rPr>
          <w:i/>
          <w:color w:val="221F1F"/>
          <w:spacing w:val="-2"/>
        </w:rPr>
        <w:t>ejecución</w:t>
      </w:r>
      <w:r>
        <w:rPr>
          <w:i/>
          <w:color w:val="221F1F"/>
          <w:spacing w:val="-4"/>
        </w:rPr>
        <w:t xml:space="preserve"> </w:t>
      </w:r>
      <w:r>
        <w:rPr>
          <w:i/>
          <w:color w:val="221F1F"/>
          <w:spacing w:val="-2"/>
        </w:rPr>
        <w:t>de</w:t>
      </w:r>
      <w:r>
        <w:rPr>
          <w:i/>
          <w:color w:val="221F1F"/>
          <w:spacing w:val="-7"/>
        </w:rPr>
        <w:t xml:space="preserve"> </w:t>
      </w:r>
      <w:r>
        <w:rPr>
          <w:i/>
          <w:color w:val="221F1F"/>
          <w:spacing w:val="-2"/>
        </w:rPr>
        <w:t>las</w:t>
      </w:r>
      <w:r>
        <w:rPr>
          <w:i/>
          <w:color w:val="221F1F"/>
          <w:spacing w:val="-4"/>
        </w:rPr>
        <w:t xml:space="preserve"> </w:t>
      </w:r>
      <w:r>
        <w:rPr>
          <w:i/>
          <w:color w:val="221F1F"/>
          <w:spacing w:val="-2"/>
        </w:rPr>
        <w:t>políticas</w:t>
      </w:r>
      <w:r>
        <w:rPr>
          <w:i/>
          <w:color w:val="221F1F"/>
          <w:spacing w:val="-4"/>
        </w:rPr>
        <w:t xml:space="preserve"> </w:t>
      </w:r>
      <w:r>
        <w:rPr>
          <w:i/>
          <w:color w:val="221F1F"/>
          <w:spacing w:val="-2"/>
        </w:rPr>
        <w:t>de</w:t>
      </w:r>
      <w:r>
        <w:rPr>
          <w:i/>
          <w:color w:val="221F1F"/>
          <w:spacing w:val="-7"/>
        </w:rPr>
        <w:t xml:space="preserve"> </w:t>
      </w:r>
      <w:r>
        <w:rPr>
          <w:i/>
          <w:color w:val="221F1F"/>
          <w:spacing w:val="-2"/>
        </w:rPr>
        <w:t>mejora</w:t>
      </w:r>
      <w:r>
        <w:rPr>
          <w:i/>
          <w:color w:val="221F1F"/>
          <w:spacing w:val="-4"/>
        </w:rPr>
        <w:t xml:space="preserve"> </w:t>
      </w:r>
      <w:r>
        <w:rPr>
          <w:i/>
          <w:color w:val="221F1F"/>
          <w:spacing w:val="-2"/>
        </w:rPr>
        <w:t>de</w:t>
      </w:r>
      <w:r>
        <w:rPr>
          <w:i/>
          <w:color w:val="221F1F"/>
          <w:spacing w:val="-7"/>
        </w:rPr>
        <w:t xml:space="preserve"> </w:t>
      </w:r>
      <w:r>
        <w:rPr>
          <w:i/>
          <w:color w:val="221F1F"/>
          <w:spacing w:val="-2"/>
        </w:rPr>
        <w:t>la</w:t>
      </w:r>
      <w:r>
        <w:rPr>
          <w:i/>
          <w:color w:val="221F1F"/>
          <w:spacing w:val="-6"/>
        </w:rPr>
        <w:t xml:space="preserve"> </w:t>
      </w:r>
      <w:r>
        <w:rPr>
          <w:i/>
          <w:color w:val="221F1F"/>
          <w:spacing w:val="-2"/>
        </w:rPr>
        <w:t>calidad,</w:t>
      </w:r>
      <w:r>
        <w:rPr>
          <w:i/>
          <w:color w:val="221F1F"/>
          <w:spacing w:val="-8"/>
        </w:rPr>
        <w:t xml:space="preserve"> </w:t>
      </w:r>
      <w:r>
        <w:rPr>
          <w:i/>
          <w:color w:val="221F1F"/>
          <w:spacing w:val="-2"/>
        </w:rPr>
        <w:t>la</w:t>
      </w:r>
      <w:r>
        <w:rPr>
          <w:i/>
          <w:color w:val="221F1F"/>
          <w:spacing w:val="-6"/>
        </w:rPr>
        <w:t xml:space="preserve"> </w:t>
      </w:r>
      <w:r>
        <w:rPr>
          <w:i/>
          <w:color w:val="221F1F"/>
          <w:spacing w:val="-2"/>
        </w:rPr>
        <w:t>definición</w:t>
      </w:r>
      <w:r>
        <w:rPr>
          <w:i/>
          <w:color w:val="221F1F"/>
          <w:spacing w:val="-8"/>
        </w:rPr>
        <w:t xml:space="preserve"> </w:t>
      </w:r>
      <w:r>
        <w:rPr>
          <w:i/>
          <w:color w:val="221F1F"/>
          <w:spacing w:val="-2"/>
        </w:rPr>
        <w:t>de</w:t>
      </w:r>
      <w:r>
        <w:rPr>
          <w:i/>
          <w:color w:val="221F1F"/>
          <w:spacing w:val="-7"/>
        </w:rPr>
        <w:t xml:space="preserve"> </w:t>
      </w:r>
      <w:r>
        <w:rPr>
          <w:i/>
          <w:color w:val="221F1F"/>
          <w:spacing w:val="-2"/>
        </w:rPr>
        <w:t>los</w:t>
      </w:r>
      <w:r>
        <w:rPr>
          <w:i/>
          <w:color w:val="221F1F"/>
          <w:spacing w:val="-4"/>
        </w:rPr>
        <w:t xml:space="preserve"> </w:t>
      </w:r>
      <w:r>
        <w:rPr>
          <w:i/>
          <w:color w:val="221F1F"/>
          <w:spacing w:val="-2"/>
        </w:rPr>
        <w:t>proce-</w:t>
      </w:r>
      <w:r>
        <w:rPr>
          <w:i/>
          <w:color w:val="221F1F"/>
        </w:rPr>
        <w:t>sosasistenciales</w:t>
      </w:r>
      <w:r>
        <w:rPr>
          <w:i/>
          <w:color w:val="221F1F"/>
          <w:spacing w:val="-13"/>
        </w:rPr>
        <w:t xml:space="preserve"> </w:t>
      </w:r>
      <w:r>
        <w:rPr>
          <w:i/>
          <w:color w:val="221F1F"/>
        </w:rPr>
        <w:t>y</w:t>
      </w:r>
      <w:r>
        <w:rPr>
          <w:i/>
          <w:color w:val="221F1F"/>
          <w:spacing w:val="-12"/>
        </w:rPr>
        <w:t xml:space="preserve"> </w:t>
      </w:r>
      <w:r>
        <w:rPr>
          <w:i/>
          <w:color w:val="221F1F"/>
        </w:rPr>
        <w:t>los</w:t>
      </w:r>
      <w:r>
        <w:rPr>
          <w:i/>
          <w:color w:val="221F1F"/>
          <w:spacing w:val="-12"/>
        </w:rPr>
        <w:t xml:space="preserve"> </w:t>
      </w:r>
      <w:r>
        <w:rPr>
          <w:i/>
          <w:color w:val="221F1F"/>
        </w:rPr>
        <w:t>criterios</w:t>
      </w:r>
      <w:r>
        <w:rPr>
          <w:i/>
          <w:color w:val="221F1F"/>
          <w:spacing w:val="-11"/>
        </w:rPr>
        <w:t xml:space="preserve"> </w:t>
      </w:r>
      <w:r>
        <w:rPr>
          <w:i/>
          <w:color w:val="221F1F"/>
        </w:rPr>
        <w:t>de</w:t>
      </w:r>
      <w:r>
        <w:rPr>
          <w:i/>
          <w:color w:val="221F1F"/>
          <w:spacing w:val="-12"/>
        </w:rPr>
        <w:t xml:space="preserve"> </w:t>
      </w:r>
      <w:r>
        <w:rPr>
          <w:i/>
          <w:color w:val="221F1F"/>
        </w:rPr>
        <w:t>calidadyevaluaciónparacada</w:t>
      </w:r>
      <w:r>
        <w:rPr>
          <w:i/>
          <w:color w:val="221F1F"/>
          <w:spacing w:val="-12"/>
        </w:rPr>
        <w:t xml:space="preserve"> </w:t>
      </w:r>
      <w:r>
        <w:rPr>
          <w:i/>
          <w:color w:val="221F1F"/>
        </w:rPr>
        <w:t>uno</w:t>
      </w:r>
      <w:r>
        <w:rPr>
          <w:i/>
          <w:color w:val="221F1F"/>
          <w:spacing w:val="-9"/>
        </w:rPr>
        <w:t xml:space="preserve"> </w:t>
      </w:r>
      <w:r>
        <w:rPr>
          <w:i/>
          <w:color w:val="221F1F"/>
        </w:rPr>
        <w:t>de</w:t>
      </w:r>
      <w:r>
        <w:rPr>
          <w:i/>
          <w:color w:val="221F1F"/>
          <w:spacing w:val="-12"/>
        </w:rPr>
        <w:t xml:space="preserve"> </w:t>
      </w:r>
      <w:r>
        <w:rPr>
          <w:i/>
          <w:color w:val="221F1F"/>
        </w:rPr>
        <w:t>ellos,</w:t>
      </w:r>
      <w:r>
        <w:rPr>
          <w:i/>
          <w:color w:val="221F1F"/>
          <w:spacing w:val="-12"/>
        </w:rPr>
        <w:t xml:space="preserve"> </w:t>
      </w:r>
      <w:r>
        <w:rPr>
          <w:i/>
          <w:color w:val="221F1F"/>
        </w:rPr>
        <w:t>asícomo</w:t>
      </w:r>
      <w:r>
        <w:rPr>
          <w:i/>
          <w:color w:val="221F1F"/>
          <w:spacing w:val="-9"/>
        </w:rPr>
        <w:t xml:space="preserve"> </w:t>
      </w:r>
      <w:r>
        <w:rPr>
          <w:i/>
          <w:color w:val="221F1F"/>
        </w:rPr>
        <w:t>el</w:t>
      </w:r>
      <w:r>
        <w:rPr>
          <w:i/>
          <w:color w:val="221F1F"/>
          <w:spacing w:val="-10"/>
        </w:rPr>
        <w:t xml:space="preserve"> </w:t>
      </w:r>
      <w:r>
        <w:rPr>
          <w:i/>
          <w:color w:val="221F1F"/>
        </w:rPr>
        <w:t>impulso para su plena implantación en el ámbito</w:t>
      </w:r>
      <w:r>
        <w:rPr>
          <w:i/>
          <w:color w:val="221F1F"/>
          <w:spacing w:val="-10"/>
        </w:rPr>
        <w:t xml:space="preserve"> </w:t>
      </w:r>
      <w:r>
        <w:rPr>
          <w:i/>
          <w:color w:val="221F1F"/>
        </w:rPr>
        <w:t>asistencial.</w:t>
      </w:r>
    </w:p>
    <w:p w14:paraId="58A0A1A3" w14:textId="77777777" w:rsidR="00A663BF" w:rsidRDefault="00000000">
      <w:pPr>
        <w:pStyle w:val="Prrafodelista"/>
        <w:numPr>
          <w:ilvl w:val="1"/>
          <w:numId w:val="27"/>
        </w:numPr>
        <w:tabs>
          <w:tab w:val="left" w:pos="1506"/>
        </w:tabs>
        <w:spacing w:line="232" w:lineRule="auto"/>
        <w:ind w:left="993" w:right="415" w:firstLine="283"/>
        <w:jc w:val="both"/>
        <w:rPr>
          <w:i/>
        </w:rPr>
      </w:pPr>
      <w:r>
        <w:rPr>
          <w:i/>
          <w:color w:val="221F1F"/>
          <w:spacing w:val="-2"/>
        </w:rPr>
        <w:t>La</w:t>
      </w:r>
      <w:r>
        <w:rPr>
          <w:i/>
          <w:color w:val="221F1F"/>
          <w:spacing w:val="-5"/>
        </w:rPr>
        <w:t xml:space="preserve"> </w:t>
      </w:r>
      <w:r>
        <w:rPr>
          <w:i/>
          <w:color w:val="221F1F"/>
          <w:spacing w:val="-2"/>
        </w:rPr>
        <w:t>dirección, ejecución y</w:t>
      </w:r>
      <w:r>
        <w:rPr>
          <w:i/>
          <w:color w:val="221F1F"/>
          <w:spacing w:val="-5"/>
        </w:rPr>
        <w:t xml:space="preserve"> </w:t>
      </w:r>
      <w:r>
        <w:rPr>
          <w:i/>
          <w:color w:val="221F1F"/>
          <w:spacing w:val="-2"/>
        </w:rPr>
        <w:t>evaluación de</w:t>
      </w:r>
      <w:r>
        <w:rPr>
          <w:i/>
          <w:color w:val="221F1F"/>
          <w:spacing w:val="-4"/>
        </w:rPr>
        <w:t xml:space="preserve"> </w:t>
      </w:r>
      <w:r>
        <w:rPr>
          <w:i/>
          <w:color w:val="221F1F"/>
          <w:spacing w:val="-2"/>
        </w:rPr>
        <w:t>las</w:t>
      </w:r>
      <w:r>
        <w:rPr>
          <w:i/>
          <w:color w:val="221F1F"/>
          <w:spacing w:val="-5"/>
        </w:rPr>
        <w:t xml:space="preserve"> </w:t>
      </w:r>
      <w:r>
        <w:rPr>
          <w:i/>
          <w:color w:val="221F1F"/>
          <w:spacing w:val="-2"/>
        </w:rPr>
        <w:t>políticas</w:t>
      </w:r>
      <w:r>
        <w:rPr>
          <w:i/>
          <w:color w:val="221F1F"/>
          <w:spacing w:val="-5"/>
        </w:rPr>
        <w:t xml:space="preserve"> </w:t>
      </w:r>
      <w:r>
        <w:rPr>
          <w:i/>
          <w:color w:val="221F1F"/>
          <w:spacing w:val="-2"/>
        </w:rPr>
        <w:t>de</w:t>
      </w:r>
      <w:r>
        <w:rPr>
          <w:i/>
          <w:color w:val="221F1F"/>
          <w:spacing w:val="-4"/>
        </w:rPr>
        <w:t xml:space="preserve"> </w:t>
      </w:r>
      <w:r>
        <w:rPr>
          <w:i/>
          <w:color w:val="221F1F"/>
          <w:spacing w:val="-2"/>
        </w:rPr>
        <w:t>acreditación y</w:t>
      </w:r>
      <w:r>
        <w:rPr>
          <w:i/>
          <w:color w:val="221F1F"/>
          <w:spacing w:val="-5"/>
        </w:rPr>
        <w:t xml:space="preserve"> </w:t>
      </w:r>
      <w:r>
        <w:rPr>
          <w:i/>
          <w:color w:val="221F1F"/>
          <w:spacing w:val="-2"/>
        </w:rPr>
        <w:t>certificación de cali-</w:t>
      </w:r>
      <w:r>
        <w:rPr>
          <w:i/>
          <w:color w:val="221F1F"/>
        </w:rPr>
        <w:t>dad</w:t>
      </w:r>
      <w:r>
        <w:rPr>
          <w:i/>
          <w:color w:val="221F1F"/>
          <w:spacing w:val="-13"/>
        </w:rPr>
        <w:t xml:space="preserve"> </w:t>
      </w:r>
      <w:r>
        <w:rPr>
          <w:i/>
          <w:color w:val="221F1F"/>
        </w:rPr>
        <w:t>en</w:t>
      </w:r>
      <w:r>
        <w:rPr>
          <w:i/>
          <w:color w:val="221F1F"/>
          <w:spacing w:val="-12"/>
        </w:rPr>
        <w:t xml:space="preserve"> </w:t>
      </w:r>
      <w:r>
        <w:rPr>
          <w:i/>
          <w:color w:val="221F1F"/>
        </w:rPr>
        <w:t>el</w:t>
      </w:r>
      <w:r>
        <w:rPr>
          <w:i/>
          <w:color w:val="221F1F"/>
          <w:spacing w:val="-12"/>
        </w:rPr>
        <w:t xml:space="preserve"> </w:t>
      </w:r>
      <w:r>
        <w:rPr>
          <w:i/>
          <w:color w:val="221F1F"/>
        </w:rPr>
        <w:t>ámbito</w:t>
      </w:r>
      <w:r>
        <w:rPr>
          <w:i/>
          <w:color w:val="221F1F"/>
          <w:spacing w:val="-12"/>
        </w:rPr>
        <w:t xml:space="preserve"> </w:t>
      </w:r>
      <w:r>
        <w:rPr>
          <w:i/>
          <w:color w:val="221F1F"/>
        </w:rPr>
        <w:t>de</w:t>
      </w:r>
      <w:r>
        <w:rPr>
          <w:i/>
          <w:color w:val="221F1F"/>
          <w:spacing w:val="-12"/>
        </w:rPr>
        <w:t xml:space="preserve"> </w:t>
      </w:r>
      <w:r>
        <w:rPr>
          <w:i/>
          <w:color w:val="221F1F"/>
        </w:rPr>
        <w:t>competencias</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Consejería</w:t>
      </w:r>
      <w:r>
        <w:rPr>
          <w:i/>
          <w:color w:val="221F1F"/>
          <w:spacing w:val="-12"/>
        </w:rPr>
        <w:t xml:space="preserve"> </w:t>
      </w:r>
      <w:r>
        <w:rPr>
          <w:i/>
          <w:color w:val="221F1F"/>
        </w:rPr>
        <w:t>en</w:t>
      </w:r>
      <w:r>
        <w:rPr>
          <w:i/>
          <w:color w:val="221F1F"/>
          <w:spacing w:val="-13"/>
        </w:rPr>
        <w:t xml:space="preserve"> </w:t>
      </w:r>
      <w:r>
        <w:rPr>
          <w:i/>
          <w:color w:val="221F1F"/>
        </w:rPr>
        <w:t>coordinación</w:t>
      </w:r>
      <w:r>
        <w:rPr>
          <w:i/>
          <w:color w:val="221F1F"/>
          <w:spacing w:val="-12"/>
        </w:rPr>
        <w:t xml:space="preserve"> </w:t>
      </w:r>
      <w:r>
        <w:rPr>
          <w:i/>
          <w:color w:val="221F1F"/>
        </w:rPr>
        <w:t>conlassociedadescientíficas y los colegios profesionales.</w:t>
      </w:r>
    </w:p>
    <w:p w14:paraId="2565C03C" w14:textId="77777777" w:rsidR="00A663BF" w:rsidRDefault="00000000">
      <w:pPr>
        <w:pStyle w:val="Prrafodelista"/>
        <w:numPr>
          <w:ilvl w:val="1"/>
          <w:numId w:val="27"/>
        </w:numPr>
        <w:tabs>
          <w:tab w:val="left" w:pos="1509"/>
        </w:tabs>
        <w:spacing w:line="230" w:lineRule="auto"/>
        <w:ind w:left="993" w:right="416" w:firstLine="283"/>
        <w:jc w:val="both"/>
        <w:rPr>
          <w:i/>
        </w:rPr>
      </w:pPr>
      <w:r>
        <w:rPr>
          <w:i/>
          <w:color w:val="221F1F"/>
        </w:rPr>
        <w:t xml:space="preserve">La planificación estratégica de las políticas de calidad, bioética, seguridad del paciente, </w:t>
      </w:r>
      <w:r>
        <w:rPr>
          <w:i/>
          <w:color w:val="221F1F"/>
          <w:spacing w:val="-2"/>
        </w:rPr>
        <w:t>formación,</w:t>
      </w:r>
      <w:r>
        <w:rPr>
          <w:i/>
          <w:color w:val="221F1F"/>
          <w:spacing w:val="-5"/>
        </w:rPr>
        <w:t xml:space="preserve"> </w:t>
      </w:r>
      <w:r>
        <w:rPr>
          <w:i/>
          <w:color w:val="221F1F"/>
          <w:spacing w:val="-2"/>
        </w:rPr>
        <w:t>desarrolloprofesional yacreditación</w:t>
      </w:r>
      <w:r>
        <w:rPr>
          <w:i/>
          <w:color w:val="221F1F"/>
          <w:spacing w:val="-7"/>
        </w:rPr>
        <w:t xml:space="preserve"> </w:t>
      </w:r>
      <w:r>
        <w:rPr>
          <w:i/>
          <w:color w:val="221F1F"/>
          <w:spacing w:val="-2"/>
        </w:rPr>
        <w:t>de</w:t>
      </w:r>
      <w:r>
        <w:rPr>
          <w:i/>
          <w:color w:val="221F1F"/>
          <w:spacing w:val="-3"/>
        </w:rPr>
        <w:t xml:space="preserve"> </w:t>
      </w:r>
      <w:r>
        <w:rPr>
          <w:i/>
          <w:color w:val="221F1F"/>
          <w:spacing w:val="-2"/>
        </w:rPr>
        <w:t>profesionales</w:t>
      </w:r>
      <w:r>
        <w:rPr>
          <w:i/>
          <w:color w:val="221F1F"/>
          <w:spacing w:val="-9"/>
        </w:rPr>
        <w:t xml:space="preserve"> </w:t>
      </w:r>
      <w:r>
        <w:rPr>
          <w:i/>
          <w:color w:val="221F1F"/>
          <w:spacing w:val="-2"/>
        </w:rPr>
        <w:t>en</w:t>
      </w:r>
      <w:r>
        <w:rPr>
          <w:i/>
          <w:color w:val="221F1F"/>
          <w:spacing w:val="-3"/>
        </w:rPr>
        <w:t xml:space="preserve"> </w:t>
      </w:r>
      <w:r>
        <w:rPr>
          <w:i/>
          <w:color w:val="221F1F"/>
          <w:spacing w:val="-2"/>
        </w:rPr>
        <w:t>el Sistema</w:t>
      </w:r>
      <w:r>
        <w:rPr>
          <w:i/>
          <w:color w:val="221F1F"/>
          <w:spacing w:val="-5"/>
        </w:rPr>
        <w:t xml:space="preserve"> </w:t>
      </w:r>
      <w:r>
        <w:rPr>
          <w:i/>
          <w:color w:val="221F1F"/>
          <w:spacing w:val="-2"/>
        </w:rPr>
        <w:t xml:space="preserve">Sanitario Público </w:t>
      </w:r>
      <w:r>
        <w:rPr>
          <w:i/>
          <w:color w:val="221F1F"/>
        </w:rPr>
        <w:t>de Andalucía.</w:t>
      </w:r>
    </w:p>
    <w:p w14:paraId="4B8C855A" w14:textId="77777777" w:rsidR="00A663BF" w:rsidRDefault="00000000">
      <w:pPr>
        <w:pStyle w:val="Prrafodelista"/>
        <w:numPr>
          <w:ilvl w:val="1"/>
          <w:numId w:val="27"/>
        </w:numPr>
        <w:tabs>
          <w:tab w:val="left" w:pos="1538"/>
        </w:tabs>
        <w:spacing w:line="232" w:lineRule="auto"/>
        <w:ind w:left="993" w:right="421" w:firstLine="283"/>
        <w:jc w:val="both"/>
        <w:rPr>
          <w:i/>
        </w:rPr>
      </w:pPr>
      <w:r>
        <w:rPr>
          <w:i/>
          <w:color w:val="221F1F"/>
        </w:rPr>
        <w:t>Las</w:t>
      </w:r>
      <w:r>
        <w:rPr>
          <w:i/>
          <w:color w:val="221F1F"/>
          <w:spacing w:val="-1"/>
        </w:rPr>
        <w:t xml:space="preserve"> </w:t>
      </w:r>
      <w:r>
        <w:rPr>
          <w:i/>
          <w:color w:val="221F1F"/>
        </w:rPr>
        <w:t>acreditaciones</w:t>
      </w:r>
      <w:r>
        <w:rPr>
          <w:i/>
          <w:color w:val="221F1F"/>
          <w:spacing w:val="-4"/>
        </w:rPr>
        <w:t xml:space="preserve"> </w:t>
      </w:r>
      <w:r>
        <w:rPr>
          <w:i/>
          <w:color w:val="221F1F"/>
        </w:rPr>
        <w:t>profesionales</w:t>
      </w:r>
      <w:r>
        <w:rPr>
          <w:i/>
          <w:color w:val="221F1F"/>
          <w:spacing w:val="-1"/>
        </w:rPr>
        <w:t xml:space="preserve"> </w:t>
      </w:r>
      <w:r>
        <w:rPr>
          <w:i/>
          <w:color w:val="221F1F"/>
        </w:rPr>
        <w:t>en</w:t>
      </w:r>
      <w:r>
        <w:rPr>
          <w:i/>
          <w:color w:val="221F1F"/>
          <w:spacing w:val="-4"/>
        </w:rPr>
        <w:t xml:space="preserve"> </w:t>
      </w:r>
      <w:r>
        <w:rPr>
          <w:i/>
          <w:color w:val="221F1F"/>
        </w:rPr>
        <w:t>materia</w:t>
      </w:r>
      <w:r>
        <w:rPr>
          <w:i/>
          <w:color w:val="221F1F"/>
          <w:spacing w:val="-2"/>
        </w:rPr>
        <w:t xml:space="preserve"> </w:t>
      </w:r>
      <w:r>
        <w:rPr>
          <w:i/>
          <w:color w:val="221F1F"/>
        </w:rPr>
        <w:t>sanitaria</w:t>
      </w:r>
      <w:r>
        <w:rPr>
          <w:i/>
          <w:color w:val="221F1F"/>
          <w:spacing w:val="-2"/>
        </w:rPr>
        <w:t xml:space="preserve"> </w:t>
      </w:r>
      <w:r>
        <w:rPr>
          <w:i/>
          <w:color w:val="221F1F"/>
        </w:rPr>
        <w:t>de</w:t>
      </w:r>
      <w:r>
        <w:rPr>
          <w:i/>
          <w:color w:val="221F1F"/>
          <w:spacing w:val="-1"/>
        </w:rPr>
        <w:t xml:space="preserve"> </w:t>
      </w:r>
      <w:r>
        <w:rPr>
          <w:i/>
          <w:color w:val="221F1F"/>
        </w:rPr>
        <w:t>competencia</w:t>
      </w:r>
      <w:r>
        <w:rPr>
          <w:i/>
          <w:color w:val="221F1F"/>
          <w:spacing w:val="-2"/>
        </w:rPr>
        <w:t xml:space="preserve"> </w:t>
      </w:r>
      <w:r>
        <w:rPr>
          <w:i/>
          <w:color w:val="221F1F"/>
        </w:rPr>
        <w:t>de</w:t>
      </w:r>
      <w:r>
        <w:rPr>
          <w:i/>
          <w:color w:val="221F1F"/>
          <w:spacing w:val="-3"/>
        </w:rPr>
        <w:t xml:space="preserve"> </w:t>
      </w:r>
      <w:r>
        <w:rPr>
          <w:i/>
          <w:color w:val="221F1F"/>
        </w:rPr>
        <w:t>la</w:t>
      </w:r>
      <w:r>
        <w:rPr>
          <w:i/>
          <w:color w:val="221F1F"/>
          <w:spacing w:val="-2"/>
        </w:rPr>
        <w:t xml:space="preserve"> </w:t>
      </w:r>
      <w:r>
        <w:rPr>
          <w:i/>
          <w:color w:val="221F1F"/>
        </w:rPr>
        <w:t>Comunidad Autónoma de Andalucía.</w:t>
      </w:r>
    </w:p>
    <w:p w14:paraId="68E4B971" w14:textId="77777777" w:rsidR="00A663BF" w:rsidRDefault="00000000">
      <w:pPr>
        <w:pStyle w:val="Prrafodelista"/>
        <w:numPr>
          <w:ilvl w:val="1"/>
          <w:numId w:val="27"/>
        </w:numPr>
        <w:tabs>
          <w:tab w:val="left" w:pos="1514"/>
        </w:tabs>
        <w:spacing w:line="232" w:lineRule="auto"/>
        <w:ind w:left="993" w:right="416" w:firstLine="283"/>
        <w:jc w:val="both"/>
        <w:rPr>
          <w:i/>
        </w:rPr>
      </w:pPr>
      <w:r>
        <w:rPr>
          <w:i/>
          <w:color w:val="221F1F"/>
          <w:spacing w:val="-2"/>
        </w:rPr>
        <w:t>En</w:t>
      </w:r>
      <w:r>
        <w:rPr>
          <w:i/>
          <w:color w:val="221F1F"/>
          <w:spacing w:val="-6"/>
        </w:rPr>
        <w:t xml:space="preserve"> </w:t>
      </w:r>
      <w:r>
        <w:rPr>
          <w:i/>
          <w:color w:val="221F1F"/>
          <w:spacing w:val="-2"/>
        </w:rPr>
        <w:t>el</w:t>
      </w:r>
      <w:r>
        <w:rPr>
          <w:i/>
          <w:color w:val="221F1F"/>
          <w:spacing w:val="-3"/>
        </w:rPr>
        <w:t xml:space="preserve"> </w:t>
      </w:r>
      <w:r>
        <w:rPr>
          <w:i/>
          <w:color w:val="221F1F"/>
          <w:spacing w:val="-2"/>
        </w:rPr>
        <w:t>ámbito de</w:t>
      </w:r>
      <w:r>
        <w:rPr>
          <w:i/>
          <w:color w:val="221F1F"/>
          <w:spacing w:val="-5"/>
        </w:rPr>
        <w:t xml:space="preserve"> </w:t>
      </w:r>
      <w:r>
        <w:rPr>
          <w:i/>
          <w:color w:val="221F1F"/>
          <w:spacing w:val="-2"/>
        </w:rPr>
        <w:t>las</w:t>
      </w:r>
      <w:r>
        <w:rPr>
          <w:i/>
          <w:color w:val="221F1F"/>
          <w:spacing w:val="-5"/>
        </w:rPr>
        <w:t xml:space="preserve"> </w:t>
      </w:r>
      <w:r>
        <w:rPr>
          <w:i/>
          <w:color w:val="221F1F"/>
          <w:spacing w:val="-2"/>
        </w:rPr>
        <w:t>competencias</w:t>
      </w:r>
      <w:r>
        <w:rPr>
          <w:i/>
          <w:color w:val="221F1F"/>
          <w:spacing w:val="-5"/>
        </w:rPr>
        <w:t xml:space="preserve"> </w:t>
      </w:r>
      <w:r>
        <w:rPr>
          <w:i/>
          <w:color w:val="221F1F"/>
          <w:spacing w:val="-2"/>
        </w:rPr>
        <w:t>de salud</w:t>
      </w:r>
      <w:r>
        <w:rPr>
          <w:i/>
          <w:color w:val="221F1F"/>
          <w:spacing w:val="-6"/>
        </w:rPr>
        <w:t xml:space="preserve"> </w:t>
      </w:r>
      <w:r>
        <w:rPr>
          <w:i/>
          <w:color w:val="221F1F"/>
          <w:spacing w:val="-2"/>
        </w:rPr>
        <w:t>de</w:t>
      </w:r>
      <w:r>
        <w:rPr>
          <w:i/>
          <w:color w:val="221F1F"/>
          <w:spacing w:val="-10"/>
        </w:rPr>
        <w:t xml:space="preserve"> </w:t>
      </w:r>
      <w:r>
        <w:rPr>
          <w:i/>
          <w:color w:val="221F1F"/>
          <w:spacing w:val="-2"/>
        </w:rPr>
        <w:t>la</w:t>
      </w:r>
      <w:r>
        <w:rPr>
          <w:i/>
          <w:color w:val="221F1F"/>
          <w:spacing w:val="-3"/>
        </w:rPr>
        <w:t xml:space="preserve"> </w:t>
      </w:r>
      <w:r>
        <w:rPr>
          <w:i/>
          <w:color w:val="221F1F"/>
          <w:spacing w:val="-2"/>
        </w:rPr>
        <w:t>Consejería,</w:t>
      </w:r>
      <w:r>
        <w:rPr>
          <w:i/>
          <w:color w:val="221F1F"/>
          <w:spacing w:val="-6"/>
        </w:rPr>
        <w:t xml:space="preserve"> </w:t>
      </w:r>
      <w:r>
        <w:rPr>
          <w:i/>
          <w:color w:val="221F1F"/>
          <w:spacing w:val="-2"/>
        </w:rPr>
        <w:t>lacoordinación</w:t>
      </w:r>
      <w:r>
        <w:rPr>
          <w:i/>
          <w:color w:val="221F1F"/>
          <w:spacing w:val="-5"/>
        </w:rPr>
        <w:t xml:space="preserve"> </w:t>
      </w:r>
      <w:r>
        <w:rPr>
          <w:i/>
          <w:color w:val="221F1F"/>
          <w:spacing w:val="-2"/>
        </w:rPr>
        <w:t>conlas</w:t>
      </w:r>
      <w:r>
        <w:rPr>
          <w:i/>
          <w:color w:val="221F1F"/>
          <w:spacing w:val="-10"/>
        </w:rPr>
        <w:t xml:space="preserve"> </w:t>
      </w:r>
      <w:r>
        <w:rPr>
          <w:i/>
          <w:color w:val="221F1F"/>
          <w:spacing w:val="-2"/>
        </w:rPr>
        <w:t>diferen-tes</w:t>
      </w:r>
      <w:r>
        <w:rPr>
          <w:i/>
          <w:color w:val="221F1F"/>
          <w:spacing w:val="-8"/>
        </w:rPr>
        <w:t xml:space="preserve"> </w:t>
      </w:r>
      <w:r>
        <w:rPr>
          <w:i/>
          <w:color w:val="221F1F"/>
          <w:spacing w:val="-2"/>
        </w:rPr>
        <w:t>Universidades</w:t>
      </w:r>
      <w:r>
        <w:rPr>
          <w:i/>
          <w:color w:val="221F1F"/>
          <w:spacing w:val="-5"/>
        </w:rPr>
        <w:t xml:space="preserve"> </w:t>
      </w:r>
      <w:r>
        <w:rPr>
          <w:i/>
          <w:color w:val="221F1F"/>
          <w:spacing w:val="-2"/>
        </w:rPr>
        <w:t>de</w:t>
      </w:r>
      <w:r>
        <w:rPr>
          <w:i/>
          <w:color w:val="221F1F"/>
          <w:spacing w:val="-8"/>
        </w:rPr>
        <w:t xml:space="preserve"> </w:t>
      </w:r>
      <w:r>
        <w:rPr>
          <w:i/>
          <w:color w:val="221F1F"/>
          <w:spacing w:val="-2"/>
        </w:rPr>
        <w:t>Andalucía</w:t>
      </w:r>
      <w:r>
        <w:rPr>
          <w:i/>
          <w:color w:val="221F1F"/>
          <w:spacing w:val="-8"/>
        </w:rPr>
        <w:t xml:space="preserve"> </w:t>
      </w:r>
      <w:r>
        <w:rPr>
          <w:i/>
          <w:color w:val="221F1F"/>
          <w:spacing w:val="-2"/>
        </w:rPr>
        <w:t>en</w:t>
      </w:r>
      <w:r>
        <w:rPr>
          <w:i/>
          <w:color w:val="221F1F"/>
          <w:spacing w:val="-5"/>
        </w:rPr>
        <w:t xml:space="preserve"> </w:t>
      </w:r>
      <w:r>
        <w:rPr>
          <w:i/>
          <w:color w:val="221F1F"/>
          <w:spacing w:val="-2"/>
        </w:rPr>
        <w:t>materia</w:t>
      </w:r>
      <w:r>
        <w:rPr>
          <w:i/>
          <w:color w:val="221F1F"/>
          <w:spacing w:val="-10"/>
        </w:rPr>
        <w:t xml:space="preserve"> </w:t>
      </w:r>
      <w:r>
        <w:rPr>
          <w:i/>
          <w:color w:val="221F1F"/>
          <w:spacing w:val="-2"/>
        </w:rPr>
        <w:t>de</w:t>
      </w:r>
      <w:r>
        <w:rPr>
          <w:i/>
          <w:color w:val="221F1F"/>
          <w:spacing w:val="-4"/>
        </w:rPr>
        <w:t xml:space="preserve"> </w:t>
      </w:r>
      <w:r>
        <w:rPr>
          <w:i/>
          <w:color w:val="221F1F"/>
          <w:spacing w:val="-2"/>
        </w:rPr>
        <w:t>formación</w:t>
      </w:r>
      <w:r>
        <w:rPr>
          <w:i/>
          <w:color w:val="221F1F"/>
          <w:spacing w:val="-8"/>
        </w:rPr>
        <w:t xml:space="preserve"> </w:t>
      </w:r>
      <w:r>
        <w:rPr>
          <w:i/>
          <w:color w:val="221F1F"/>
          <w:spacing w:val="-2"/>
        </w:rPr>
        <w:t>de</w:t>
      </w:r>
      <w:r>
        <w:rPr>
          <w:i/>
          <w:color w:val="221F1F"/>
          <w:spacing w:val="-8"/>
        </w:rPr>
        <w:t xml:space="preserve"> </w:t>
      </w:r>
      <w:r>
        <w:rPr>
          <w:i/>
          <w:color w:val="221F1F"/>
          <w:spacing w:val="-2"/>
        </w:rPr>
        <w:t>grado,</w:t>
      </w:r>
      <w:r>
        <w:rPr>
          <w:i/>
          <w:color w:val="221F1F"/>
          <w:spacing w:val="-5"/>
        </w:rPr>
        <w:t xml:space="preserve"> </w:t>
      </w:r>
      <w:r>
        <w:rPr>
          <w:i/>
          <w:color w:val="221F1F"/>
          <w:spacing w:val="-2"/>
        </w:rPr>
        <w:t>postgrado</w:t>
      </w:r>
      <w:r>
        <w:rPr>
          <w:i/>
          <w:color w:val="221F1F"/>
          <w:spacing w:val="-5"/>
        </w:rPr>
        <w:t xml:space="preserve"> </w:t>
      </w:r>
      <w:r>
        <w:rPr>
          <w:i/>
          <w:color w:val="221F1F"/>
          <w:spacing w:val="-2"/>
        </w:rPr>
        <w:t>einvestigación,</w:t>
      </w:r>
      <w:r>
        <w:rPr>
          <w:i/>
          <w:color w:val="221F1F"/>
          <w:spacing w:val="-10"/>
        </w:rPr>
        <w:t xml:space="preserve"> </w:t>
      </w:r>
      <w:r>
        <w:rPr>
          <w:i/>
          <w:color w:val="221F1F"/>
          <w:spacing w:val="-2"/>
        </w:rPr>
        <w:t>así como</w:t>
      </w:r>
      <w:r>
        <w:rPr>
          <w:i/>
          <w:color w:val="221F1F"/>
          <w:spacing w:val="-8"/>
        </w:rPr>
        <w:t xml:space="preserve"> </w:t>
      </w:r>
      <w:r>
        <w:rPr>
          <w:i/>
          <w:color w:val="221F1F"/>
          <w:spacing w:val="-2"/>
        </w:rPr>
        <w:t>la</w:t>
      </w:r>
      <w:r>
        <w:rPr>
          <w:i/>
          <w:color w:val="221F1F"/>
          <w:spacing w:val="-4"/>
        </w:rPr>
        <w:t xml:space="preserve"> </w:t>
      </w:r>
      <w:r>
        <w:rPr>
          <w:i/>
          <w:color w:val="221F1F"/>
          <w:spacing w:val="-2"/>
        </w:rPr>
        <w:t>gestión</w:t>
      </w:r>
      <w:r>
        <w:rPr>
          <w:i/>
          <w:color w:val="221F1F"/>
          <w:spacing w:val="-5"/>
        </w:rPr>
        <w:t xml:space="preserve"> </w:t>
      </w:r>
      <w:r>
        <w:rPr>
          <w:i/>
          <w:color w:val="221F1F"/>
          <w:spacing w:val="-2"/>
        </w:rPr>
        <w:t>y</w:t>
      </w:r>
      <w:r>
        <w:rPr>
          <w:i/>
          <w:color w:val="221F1F"/>
          <w:spacing w:val="-4"/>
        </w:rPr>
        <w:t xml:space="preserve"> </w:t>
      </w:r>
      <w:r>
        <w:rPr>
          <w:i/>
          <w:color w:val="221F1F"/>
          <w:spacing w:val="-2"/>
        </w:rPr>
        <w:t>seguimiento de</w:t>
      </w:r>
      <w:r>
        <w:rPr>
          <w:i/>
          <w:color w:val="221F1F"/>
          <w:spacing w:val="-9"/>
        </w:rPr>
        <w:t xml:space="preserve"> </w:t>
      </w:r>
      <w:r>
        <w:rPr>
          <w:i/>
          <w:color w:val="221F1F"/>
          <w:spacing w:val="-2"/>
        </w:rPr>
        <w:t>los</w:t>
      </w:r>
      <w:r>
        <w:rPr>
          <w:i/>
          <w:color w:val="221F1F"/>
          <w:spacing w:val="-7"/>
        </w:rPr>
        <w:t xml:space="preserve"> </w:t>
      </w:r>
      <w:r>
        <w:rPr>
          <w:i/>
          <w:color w:val="221F1F"/>
          <w:spacing w:val="-2"/>
        </w:rPr>
        <w:t>Convenios</w:t>
      </w:r>
      <w:r>
        <w:rPr>
          <w:i/>
          <w:color w:val="221F1F"/>
          <w:spacing w:val="-5"/>
        </w:rPr>
        <w:t xml:space="preserve"> </w:t>
      </w:r>
      <w:r>
        <w:rPr>
          <w:i/>
          <w:color w:val="221F1F"/>
          <w:spacing w:val="-2"/>
        </w:rPr>
        <w:t>suscritos</w:t>
      </w:r>
      <w:r>
        <w:rPr>
          <w:i/>
          <w:color w:val="221F1F"/>
          <w:spacing w:val="-3"/>
        </w:rPr>
        <w:t xml:space="preserve"> </w:t>
      </w:r>
      <w:r>
        <w:rPr>
          <w:i/>
          <w:color w:val="221F1F"/>
          <w:spacing w:val="-2"/>
        </w:rPr>
        <w:t>con</w:t>
      </w:r>
      <w:r>
        <w:rPr>
          <w:i/>
          <w:color w:val="221F1F"/>
          <w:spacing w:val="-7"/>
        </w:rPr>
        <w:t xml:space="preserve"> </w:t>
      </w:r>
      <w:r>
        <w:rPr>
          <w:i/>
          <w:color w:val="221F1F"/>
          <w:spacing w:val="-2"/>
        </w:rPr>
        <w:t>las</w:t>
      </w:r>
      <w:r>
        <w:rPr>
          <w:i/>
          <w:color w:val="221F1F"/>
          <w:spacing w:val="-3"/>
        </w:rPr>
        <w:t xml:space="preserve"> </w:t>
      </w:r>
      <w:r>
        <w:rPr>
          <w:i/>
          <w:color w:val="221F1F"/>
          <w:spacing w:val="-2"/>
        </w:rPr>
        <w:t>Universidades</w:t>
      </w:r>
      <w:r>
        <w:rPr>
          <w:i/>
          <w:color w:val="221F1F"/>
          <w:spacing w:val="-7"/>
        </w:rPr>
        <w:t xml:space="preserve"> </w:t>
      </w:r>
      <w:r>
        <w:rPr>
          <w:i/>
          <w:color w:val="221F1F"/>
          <w:spacing w:val="-2"/>
        </w:rPr>
        <w:t>o</w:t>
      </w:r>
      <w:r>
        <w:rPr>
          <w:i/>
          <w:color w:val="221F1F"/>
          <w:spacing w:val="-4"/>
        </w:rPr>
        <w:t xml:space="preserve"> </w:t>
      </w:r>
      <w:r>
        <w:rPr>
          <w:i/>
          <w:color w:val="221F1F"/>
          <w:spacing w:val="-2"/>
        </w:rPr>
        <w:t>con</w:t>
      </w:r>
      <w:r>
        <w:rPr>
          <w:i/>
          <w:color w:val="221F1F"/>
          <w:spacing w:val="-7"/>
        </w:rPr>
        <w:t xml:space="preserve"> </w:t>
      </w:r>
      <w:r>
        <w:rPr>
          <w:i/>
          <w:color w:val="221F1F"/>
          <w:spacing w:val="-2"/>
        </w:rPr>
        <w:t>otras</w:t>
      </w:r>
      <w:r>
        <w:rPr>
          <w:i/>
          <w:color w:val="221F1F"/>
          <w:spacing w:val="-3"/>
        </w:rPr>
        <w:t xml:space="preserve"> </w:t>
      </w:r>
      <w:r>
        <w:rPr>
          <w:i/>
          <w:color w:val="221F1F"/>
          <w:spacing w:val="-2"/>
        </w:rPr>
        <w:t>insti-</w:t>
      </w:r>
      <w:r>
        <w:rPr>
          <w:i/>
          <w:color w:val="221F1F"/>
        </w:rPr>
        <w:t>tuciones públicas o privadas en materia de formación e investigación.</w:t>
      </w:r>
    </w:p>
    <w:p w14:paraId="29AB0589" w14:textId="77777777" w:rsidR="00A663BF" w:rsidRDefault="00000000">
      <w:pPr>
        <w:pStyle w:val="Prrafodelista"/>
        <w:numPr>
          <w:ilvl w:val="1"/>
          <w:numId w:val="27"/>
        </w:numPr>
        <w:tabs>
          <w:tab w:val="left" w:pos="1469"/>
        </w:tabs>
        <w:spacing w:line="232" w:lineRule="auto"/>
        <w:ind w:left="993" w:right="418" w:firstLine="283"/>
        <w:jc w:val="both"/>
        <w:rPr>
          <w:i/>
        </w:rPr>
      </w:pPr>
      <w:r>
        <w:rPr>
          <w:i/>
          <w:color w:val="221F1F"/>
        </w:rPr>
        <w:t>La</w:t>
      </w:r>
      <w:r>
        <w:rPr>
          <w:i/>
          <w:color w:val="221F1F"/>
          <w:spacing w:val="-10"/>
        </w:rPr>
        <w:t xml:space="preserve"> </w:t>
      </w:r>
      <w:r>
        <w:rPr>
          <w:i/>
          <w:color w:val="221F1F"/>
        </w:rPr>
        <w:t>coordinación</w:t>
      </w:r>
      <w:r>
        <w:rPr>
          <w:i/>
          <w:color w:val="221F1F"/>
          <w:spacing w:val="-11"/>
        </w:rPr>
        <w:t xml:space="preserve"> </w:t>
      </w:r>
      <w:r>
        <w:rPr>
          <w:i/>
          <w:color w:val="221F1F"/>
        </w:rPr>
        <w:t>y</w:t>
      </w:r>
      <w:r>
        <w:rPr>
          <w:i/>
          <w:color w:val="221F1F"/>
          <w:spacing w:val="-10"/>
        </w:rPr>
        <w:t xml:space="preserve"> </w:t>
      </w:r>
      <w:r>
        <w:rPr>
          <w:i/>
          <w:color w:val="221F1F"/>
        </w:rPr>
        <w:t>evaluación</w:t>
      </w:r>
      <w:r>
        <w:rPr>
          <w:i/>
          <w:color w:val="221F1F"/>
          <w:spacing w:val="-12"/>
        </w:rPr>
        <w:t xml:space="preserve"> </w:t>
      </w:r>
      <w:r>
        <w:rPr>
          <w:i/>
          <w:color w:val="221F1F"/>
        </w:rPr>
        <w:t>de</w:t>
      </w:r>
      <w:r>
        <w:rPr>
          <w:i/>
          <w:color w:val="221F1F"/>
          <w:spacing w:val="-9"/>
        </w:rPr>
        <w:t xml:space="preserve"> </w:t>
      </w:r>
      <w:r>
        <w:rPr>
          <w:i/>
          <w:color w:val="221F1F"/>
        </w:rPr>
        <w:t>las</w:t>
      </w:r>
      <w:r>
        <w:rPr>
          <w:i/>
          <w:color w:val="221F1F"/>
          <w:spacing w:val="-11"/>
        </w:rPr>
        <w:t xml:space="preserve"> </w:t>
      </w:r>
      <w:r>
        <w:rPr>
          <w:i/>
          <w:color w:val="221F1F"/>
        </w:rPr>
        <w:t>políticas</w:t>
      </w:r>
      <w:r>
        <w:rPr>
          <w:i/>
          <w:color w:val="221F1F"/>
          <w:spacing w:val="-12"/>
        </w:rPr>
        <w:t xml:space="preserve"> </w:t>
      </w:r>
      <w:r>
        <w:rPr>
          <w:i/>
          <w:color w:val="221F1F"/>
        </w:rPr>
        <w:t>de</w:t>
      </w:r>
      <w:r>
        <w:rPr>
          <w:i/>
          <w:color w:val="221F1F"/>
          <w:spacing w:val="-9"/>
        </w:rPr>
        <w:t xml:space="preserve"> </w:t>
      </w:r>
      <w:r>
        <w:rPr>
          <w:i/>
          <w:color w:val="221F1F"/>
        </w:rPr>
        <w:t>calidad</w:t>
      </w:r>
      <w:r>
        <w:rPr>
          <w:i/>
          <w:color w:val="221F1F"/>
          <w:spacing w:val="-10"/>
        </w:rPr>
        <w:t xml:space="preserve"> </w:t>
      </w:r>
      <w:r>
        <w:rPr>
          <w:i/>
          <w:color w:val="221F1F"/>
        </w:rPr>
        <w:t>en</w:t>
      </w:r>
      <w:r>
        <w:rPr>
          <w:i/>
          <w:color w:val="221F1F"/>
          <w:spacing w:val="-10"/>
        </w:rPr>
        <w:t xml:space="preserve"> </w:t>
      </w:r>
      <w:r>
        <w:rPr>
          <w:i/>
          <w:color w:val="221F1F"/>
        </w:rPr>
        <w:t>los</w:t>
      </w:r>
      <w:r>
        <w:rPr>
          <w:i/>
          <w:color w:val="221F1F"/>
          <w:spacing w:val="-11"/>
        </w:rPr>
        <w:t xml:space="preserve"> </w:t>
      </w:r>
      <w:r>
        <w:rPr>
          <w:i/>
          <w:color w:val="221F1F"/>
        </w:rPr>
        <w:t>organismos</w:t>
      </w:r>
      <w:r>
        <w:rPr>
          <w:i/>
          <w:color w:val="221F1F"/>
          <w:spacing w:val="-9"/>
        </w:rPr>
        <w:t xml:space="preserve"> </w:t>
      </w:r>
      <w:r>
        <w:rPr>
          <w:i/>
          <w:color w:val="221F1F"/>
        </w:rPr>
        <w:t>y</w:t>
      </w:r>
      <w:r>
        <w:rPr>
          <w:i/>
          <w:color w:val="221F1F"/>
          <w:spacing w:val="-12"/>
        </w:rPr>
        <w:t xml:space="preserve"> </w:t>
      </w:r>
      <w:r>
        <w:rPr>
          <w:i/>
          <w:color w:val="221F1F"/>
        </w:rPr>
        <w:t>entidades</w:t>
      </w:r>
      <w:r>
        <w:rPr>
          <w:i/>
          <w:color w:val="221F1F"/>
          <w:spacing w:val="-10"/>
        </w:rPr>
        <w:t xml:space="preserve"> </w:t>
      </w:r>
      <w:r>
        <w:rPr>
          <w:i/>
          <w:color w:val="221F1F"/>
        </w:rPr>
        <w:t>de-pendientes de la Consejería.</w:t>
      </w:r>
    </w:p>
    <w:p w14:paraId="21001850" w14:textId="77777777" w:rsidR="00A663BF" w:rsidRDefault="00000000">
      <w:pPr>
        <w:pStyle w:val="Prrafodelista"/>
        <w:numPr>
          <w:ilvl w:val="1"/>
          <w:numId w:val="27"/>
        </w:numPr>
        <w:tabs>
          <w:tab w:val="left" w:pos="1462"/>
        </w:tabs>
        <w:spacing w:line="232" w:lineRule="auto"/>
        <w:ind w:left="993" w:right="414" w:firstLine="283"/>
        <w:jc w:val="both"/>
        <w:rPr>
          <w:i/>
        </w:rPr>
      </w:pPr>
      <w:r>
        <w:rPr>
          <w:i/>
          <w:color w:val="221F1F"/>
        </w:rPr>
        <w:t>La</w:t>
      </w:r>
      <w:r>
        <w:rPr>
          <w:i/>
          <w:color w:val="221F1F"/>
          <w:spacing w:val="-13"/>
        </w:rPr>
        <w:t xml:space="preserve"> </w:t>
      </w:r>
      <w:r>
        <w:rPr>
          <w:i/>
          <w:color w:val="221F1F"/>
        </w:rPr>
        <w:t>elaboraciónyfomento</w:t>
      </w:r>
      <w:r>
        <w:rPr>
          <w:i/>
          <w:color w:val="221F1F"/>
          <w:spacing w:val="-12"/>
        </w:rPr>
        <w:t xml:space="preserve"> </w:t>
      </w:r>
      <w:r>
        <w:rPr>
          <w:i/>
          <w:color w:val="221F1F"/>
        </w:rPr>
        <w:t>de</w:t>
      </w:r>
      <w:r>
        <w:rPr>
          <w:i/>
          <w:color w:val="221F1F"/>
          <w:spacing w:val="-12"/>
        </w:rPr>
        <w:t xml:space="preserve"> </w:t>
      </w:r>
      <w:r>
        <w:rPr>
          <w:i/>
          <w:color w:val="221F1F"/>
        </w:rPr>
        <w:t>políticas</w:t>
      </w:r>
      <w:r>
        <w:rPr>
          <w:i/>
          <w:color w:val="221F1F"/>
          <w:spacing w:val="-12"/>
        </w:rPr>
        <w:t xml:space="preserve"> </w:t>
      </w:r>
      <w:r>
        <w:rPr>
          <w:i/>
          <w:color w:val="221F1F"/>
        </w:rPr>
        <w:t>de</w:t>
      </w:r>
      <w:r>
        <w:rPr>
          <w:i/>
          <w:color w:val="221F1F"/>
          <w:spacing w:val="-12"/>
        </w:rPr>
        <w:t xml:space="preserve"> </w:t>
      </w:r>
      <w:r>
        <w:rPr>
          <w:i/>
          <w:color w:val="221F1F"/>
        </w:rPr>
        <w:t>innovación</w:t>
      </w:r>
      <w:r>
        <w:rPr>
          <w:i/>
          <w:color w:val="221F1F"/>
          <w:spacing w:val="-12"/>
        </w:rPr>
        <w:t xml:space="preserve"> </w:t>
      </w:r>
      <w:r>
        <w:rPr>
          <w:i/>
          <w:color w:val="221F1F"/>
        </w:rPr>
        <w:t>organizativa,</w:t>
      </w:r>
      <w:r>
        <w:rPr>
          <w:i/>
          <w:color w:val="221F1F"/>
          <w:spacing w:val="-12"/>
        </w:rPr>
        <w:t xml:space="preserve"> </w:t>
      </w:r>
      <w:r>
        <w:rPr>
          <w:i/>
          <w:color w:val="221F1F"/>
        </w:rPr>
        <w:t>asistencialy</w:t>
      </w:r>
      <w:r>
        <w:rPr>
          <w:i/>
          <w:color w:val="221F1F"/>
          <w:spacing w:val="-12"/>
        </w:rPr>
        <w:t xml:space="preserve"> </w:t>
      </w:r>
      <w:r>
        <w:rPr>
          <w:i/>
          <w:color w:val="221F1F"/>
        </w:rPr>
        <w:t>tecnológica en</w:t>
      </w:r>
      <w:r>
        <w:rPr>
          <w:i/>
          <w:color w:val="221F1F"/>
          <w:spacing w:val="-13"/>
        </w:rPr>
        <w:t xml:space="preserve"> </w:t>
      </w:r>
      <w:r>
        <w:rPr>
          <w:i/>
          <w:color w:val="221F1F"/>
        </w:rPr>
        <w:t>el</w:t>
      </w:r>
      <w:r>
        <w:rPr>
          <w:i/>
          <w:color w:val="221F1F"/>
          <w:spacing w:val="-10"/>
        </w:rPr>
        <w:t xml:space="preserve"> </w:t>
      </w:r>
      <w:r>
        <w:rPr>
          <w:i/>
          <w:color w:val="221F1F"/>
        </w:rPr>
        <w:t>ámbito</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Consejería,</w:t>
      </w:r>
      <w:r>
        <w:rPr>
          <w:i/>
          <w:color w:val="221F1F"/>
          <w:spacing w:val="-12"/>
        </w:rPr>
        <w:t xml:space="preserve"> </w:t>
      </w:r>
      <w:r>
        <w:rPr>
          <w:i/>
          <w:color w:val="221F1F"/>
        </w:rPr>
        <w:t>así</w:t>
      </w:r>
      <w:r>
        <w:rPr>
          <w:i/>
          <w:color w:val="221F1F"/>
          <w:spacing w:val="-12"/>
        </w:rPr>
        <w:t xml:space="preserve"> </w:t>
      </w:r>
      <w:r>
        <w:rPr>
          <w:i/>
          <w:color w:val="221F1F"/>
        </w:rPr>
        <w:t>como</w:t>
      </w:r>
      <w:r>
        <w:rPr>
          <w:i/>
          <w:color w:val="221F1F"/>
          <w:spacing w:val="-11"/>
        </w:rPr>
        <w:t xml:space="preserve"> </w:t>
      </w:r>
      <w:r>
        <w:rPr>
          <w:i/>
          <w:color w:val="221F1F"/>
        </w:rPr>
        <w:t>la</w:t>
      </w:r>
      <w:r>
        <w:rPr>
          <w:i/>
          <w:color w:val="221F1F"/>
          <w:spacing w:val="-12"/>
        </w:rPr>
        <w:t xml:space="preserve"> </w:t>
      </w:r>
      <w:r>
        <w:rPr>
          <w:i/>
          <w:color w:val="221F1F"/>
        </w:rPr>
        <w:t>promoción</w:t>
      </w:r>
      <w:r>
        <w:rPr>
          <w:i/>
          <w:color w:val="221F1F"/>
          <w:spacing w:val="-12"/>
        </w:rPr>
        <w:t xml:space="preserve"> </w:t>
      </w:r>
      <w:r>
        <w:rPr>
          <w:i/>
          <w:color w:val="221F1F"/>
        </w:rPr>
        <w:t>de</w:t>
      </w:r>
      <w:r>
        <w:rPr>
          <w:i/>
          <w:color w:val="221F1F"/>
          <w:spacing w:val="-12"/>
        </w:rPr>
        <w:t xml:space="preserve"> </w:t>
      </w:r>
      <w:r>
        <w:rPr>
          <w:i/>
          <w:color w:val="221F1F"/>
        </w:rPr>
        <w:t>proyectos</w:t>
      </w:r>
      <w:r>
        <w:rPr>
          <w:i/>
          <w:color w:val="221F1F"/>
          <w:spacing w:val="-11"/>
        </w:rPr>
        <w:t xml:space="preserve"> </w:t>
      </w:r>
      <w:r>
        <w:rPr>
          <w:i/>
          <w:color w:val="221F1F"/>
        </w:rPr>
        <w:t>de</w:t>
      </w:r>
      <w:r>
        <w:rPr>
          <w:i/>
          <w:color w:val="221F1F"/>
          <w:spacing w:val="-11"/>
        </w:rPr>
        <w:t xml:space="preserve"> </w:t>
      </w:r>
      <w:r>
        <w:rPr>
          <w:i/>
          <w:color w:val="221F1F"/>
        </w:rPr>
        <w:t>innovación</w:t>
      </w:r>
      <w:r>
        <w:rPr>
          <w:i/>
          <w:color w:val="221F1F"/>
          <w:spacing w:val="-12"/>
        </w:rPr>
        <w:t xml:space="preserve"> </w:t>
      </w:r>
      <w:r>
        <w:rPr>
          <w:i/>
          <w:color w:val="221F1F"/>
        </w:rPr>
        <w:t>tecnológica</w:t>
      </w:r>
      <w:r>
        <w:rPr>
          <w:i/>
          <w:color w:val="221F1F"/>
          <w:spacing w:val="-12"/>
        </w:rPr>
        <w:t xml:space="preserve"> </w:t>
      </w:r>
      <w:r>
        <w:rPr>
          <w:i/>
          <w:color w:val="221F1F"/>
        </w:rPr>
        <w:t>en colaboración con los sectores académicos eindustriales.</w:t>
      </w:r>
    </w:p>
    <w:p w14:paraId="1BB169BD" w14:textId="77777777" w:rsidR="00A663BF" w:rsidRDefault="00000000">
      <w:pPr>
        <w:pStyle w:val="Prrafodelista"/>
        <w:numPr>
          <w:ilvl w:val="1"/>
          <w:numId w:val="27"/>
        </w:numPr>
        <w:tabs>
          <w:tab w:val="left" w:pos="1507"/>
        </w:tabs>
        <w:spacing w:line="232" w:lineRule="auto"/>
        <w:ind w:left="993" w:right="417" w:firstLine="283"/>
        <w:jc w:val="both"/>
        <w:rPr>
          <w:i/>
        </w:rPr>
      </w:pPr>
      <w:r>
        <w:rPr>
          <w:i/>
          <w:color w:val="221F1F"/>
          <w:spacing w:val="-2"/>
        </w:rPr>
        <w:t>La</w:t>
      </w:r>
      <w:r>
        <w:rPr>
          <w:i/>
          <w:color w:val="221F1F"/>
          <w:spacing w:val="-9"/>
        </w:rPr>
        <w:t xml:space="preserve"> </w:t>
      </w:r>
      <w:r>
        <w:rPr>
          <w:i/>
          <w:color w:val="221F1F"/>
          <w:spacing w:val="-2"/>
        </w:rPr>
        <w:t>habilitación</w:t>
      </w:r>
      <w:r>
        <w:rPr>
          <w:i/>
          <w:color w:val="221F1F"/>
          <w:spacing w:val="-9"/>
        </w:rPr>
        <w:t xml:space="preserve"> </w:t>
      </w:r>
      <w:r>
        <w:rPr>
          <w:i/>
          <w:color w:val="221F1F"/>
          <w:spacing w:val="-2"/>
        </w:rPr>
        <w:t>para</w:t>
      </w:r>
      <w:r>
        <w:rPr>
          <w:i/>
          <w:color w:val="221F1F"/>
          <w:spacing w:val="-11"/>
        </w:rPr>
        <w:t xml:space="preserve"> </w:t>
      </w:r>
      <w:r>
        <w:rPr>
          <w:i/>
          <w:color w:val="221F1F"/>
          <w:spacing w:val="-2"/>
        </w:rPr>
        <w:t>el</w:t>
      </w:r>
      <w:r>
        <w:rPr>
          <w:i/>
          <w:color w:val="221F1F"/>
          <w:spacing w:val="-5"/>
        </w:rPr>
        <w:t xml:space="preserve"> </w:t>
      </w:r>
      <w:r>
        <w:rPr>
          <w:i/>
          <w:color w:val="221F1F"/>
          <w:spacing w:val="-2"/>
        </w:rPr>
        <w:t>ejercicio</w:t>
      </w:r>
      <w:r>
        <w:rPr>
          <w:i/>
          <w:color w:val="221F1F"/>
          <w:spacing w:val="-6"/>
        </w:rPr>
        <w:t xml:space="preserve"> </w:t>
      </w:r>
      <w:r>
        <w:rPr>
          <w:i/>
          <w:color w:val="221F1F"/>
          <w:spacing w:val="-2"/>
        </w:rPr>
        <w:t>profesional,</w:t>
      </w:r>
      <w:r>
        <w:rPr>
          <w:i/>
          <w:color w:val="221F1F"/>
          <w:spacing w:val="-8"/>
        </w:rPr>
        <w:t xml:space="preserve"> </w:t>
      </w:r>
      <w:r>
        <w:rPr>
          <w:i/>
          <w:color w:val="221F1F"/>
          <w:spacing w:val="-2"/>
        </w:rPr>
        <w:t>la</w:t>
      </w:r>
      <w:r>
        <w:rPr>
          <w:i/>
          <w:color w:val="221F1F"/>
          <w:spacing w:val="-9"/>
        </w:rPr>
        <w:t xml:space="preserve"> </w:t>
      </w:r>
      <w:r>
        <w:rPr>
          <w:i/>
          <w:color w:val="221F1F"/>
          <w:spacing w:val="-2"/>
        </w:rPr>
        <w:t>certificación</w:t>
      </w:r>
      <w:r>
        <w:rPr>
          <w:i/>
          <w:color w:val="221F1F"/>
          <w:spacing w:val="-9"/>
        </w:rPr>
        <w:t xml:space="preserve"> </w:t>
      </w:r>
      <w:r>
        <w:rPr>
          <w:i/>
          <w:color w:val="221F1F"/>
          <w:spacing w:val="-2"/>
        </w:rPr>
        <w:t>y</w:t>
      </w:r>
      <w:r>
        <w:rPr>
          <w:i/>
          <w:color w:val="221F1F"/>
          <w:spacing w:val="-4"/>
        </w:rPr>
        <w:t xml:space="preserve"> </w:t>
      </w:r>
      <w:r>
        <w:rPr>
          <w:i/>
          <w:color w:val="221F1F"/>
          <w:spacing w:val="-2"/>
        </w:rPr>
        <w:t>el</w:t>
      </w:r>
      <w:r>
        <w:rPr>
          <w:i/>
          <w:color w:val="221F1F"/>
          <w:spacing w:val="-6"/>
        </w:rPr>
        <w:t xml:space="preserve"> </w:t>
      </w:r>
      <w:r>
        <w:rPr>
          <w:i/>
          <w:color w:val="221F1F"/>
          <w:spacing w:val="-2"/>
        </w:rPr>
        <w:t>reconocimiento</w:t>
      </w:r>
      <w:r>
        <w:rPr>
          <w:i/>
          <w:color w:val="221F1F"/>
          <w:spacing w:val="-6"/>
        </w:rPr>
        <w:t xml:space="preserve"> </w:t>
      </w:r>
      <w:r>
        <w:rPr>
          <w:i/>
          <w:color w:val="221F1F"/>
          <w:spacing w:val="-2"/>
        </w:rPr>
        <w:t>de</w:t>
      </w:r>
      <w:r>
        <w:rPr>
          <w:i/>
          <w:color w:val="221F1F"/>
          <w:spacing w:val="-9"/>
        </w:rPr>
        <w:t xml:space="preserve"> </w:t>
      </w:r>
      <w:r>
        <w:rPr>
          <w:i/>
          <w:color w:val="221F1F"/>
          <w:spacing w:val="-2"/>
        </w:rPr>
        <w:t>lascua-lificaciones</w:t>
      </w:r>
      <w:r>
        <w:rPr>
          <w:i/>
          <w:color w:val="221F1F"/>
          <w:spacing w:val="-5"/>
        </w:rPr>
        <w:t xml:space="preserve"> </w:t>
      </w:r>
      <w:r>
        <w:rPr>
          <w:i/>
          <w:color w:val="221F1F"/>
          <w:spacing w:val="-2"/>
        </w:rPr>
        <w:t>profesionales</w:t>
      </w:r>
      <w:r>
        <w:rPr>
          <w:i/>
          <w:color w:val="221F1F"/>
          <w:spacing w:val="-3"/>
        </w:rPr>
        <w:t xml:space="preserve"> </w:t>
      </w:r>
      <w:r>
        <w:rPr>
          <w:i/>
          <w:color w:val="221F1F"/>
          <w:spacing w:val="-2"/>
        </w:rPr>
        <w:t>obtenidas</w:t>
      </w:r>
      <w:r>
        <w:rPr>
          <w:i/>
          <w:color w:val="221F1F"/>
          <w:spacing w:val="-5"/>
        </w:rPr>
        <w:t xml:space="preserve"> </w:t>
      </w:r>
      <w:r>
        <w:rPr>
          <w:i/>
          <w:color w:val="221F1F"/>
          <w:spacing w:val="-2"/>
        </w:rPr>
        <w:t>en</w:t>
      </w:r>
      <w:r>
        <w:rPr>
          <w:i/>
          <w:color w:val="221F1F"/>
          <w:spacing w:val="-5"/>
        </w:rPr>
        <w:t xml:space="preserve"> </w:t>
      </w:r>
      <w:r>
        <w:rPr>
          <w:i/>
          <w:color w:val="221F1F"/>
          <w:spacing w:val="-2"/>
        </w:rPr>
        <w:t>los</w:t>
      </w:r>
      <w:r>
        <w:rPr>
          <w:i/>
          <w:color w:val="221F1F"/>
          <w:spacing w:val="-3"/>
        </w:rPr>
        <w:t xml:space="preserve"> </w:t>
      </w:r>
      <w:r>
        <w:rPr>
          <w:i/>
          <w:color w:val="221F1F"/>
          <w:spacing w:val="-2"/>
        </w:rPr>
        <w:t>Estados</w:t>
      </w:r>
      <w:r>
        <w:rPr>
          <w:i/>
          <w:color w:val="221F1F"/>
          <w:spacing w:val="-5"/>
        </w:rPr>
        <w:t xml:space="preserve"> </w:t>
      </w:r>
      <w:r>
        <w:rPr>
          <w:i/>
          <w:color w:val="221F1F"/>
          <w:spacing w:val="-2"/>
        </w:rPr>
        <w:t>miembros</w:t>
      </w:r>
      <w:r>
        <w:rPr>
          <w:i/>
          <w:color w:val="221F1F"/>
          <w:spacing w:val="-3"/>
        </w:rPr>
        <w:t xml:space="preserve"> </w:t>
      </w:r>
      <w:r>
        <w:rPr>
          <w:i/>
          <w:color w:val="221F1F"/>
          <w:spacing w:val="-2"/>
        </w:rPr>
        <w:t>de</w:t>
      </w:r>
      <w:r>
        <w:rPr>
          <w:i/>
          <w:color w:val="221F1F"/>
          <w:spacing w:val="-3"/>
        </w:rPr>
        <w:t xml:space="preserve"> </w:t>
      </w:r>
      <w:r>
        <w:rPr>
          <w:i/>
          <w:color w:val="221F1F"/>
          <w:spacing w:val="-2"/>
        </w:rPr>
        <w:t>la</w:t>
      </w:r>
      <w:r>
        <w:rPr>
          <w:i/>
          <w:color w:val="221F1F"/>
          <w:spacing w:val="-5"/>
        </w:rPr>
        <w:t xml:space="preserve"> </w:t>
      </w:r>
      <w:r>
        <w:rPr>
          <w:i/>
          <w:color w:val="221F1F"/>
          <w:spacing w:val="-2"/>
        </w:rPr>
        <w:t>Unión</w:t>
      </w:r>
      <w:r>
        <w:rPr>
          <w:i/>
          <w:color w:val="221F1F"/>
          <w:spacing w:val="-3"/>
        </w:rPr>
        <w:t xml:space="preserve"> </w:t>
      </w:r>
      <w:r>
        <w:rPr>
          <w:i/>
          <w:color w:val="221F1F"/>
          <w:spacing w:val="-2"/>
        </w:rPr>
        <w:t>Europea que,</w:t>
      </w:r>
      <w:r>
        <w:rPr>
          <w:i/>
          <w:color w:val="221F1F"/>
          <w:spacing w:val="-6"/>
        </w:rPr>
        <w:t xml:space="preserve"> </w:t>
      </w:r>
      <w:r>
        <w:rPr>
          <w:i/>
          <w:color w:val="221F1F"/>
          <w:spacing w:val="-2"/>
        </w:rPr>
        <w:t>en</w:t>
      </w:r>
      <w:r>
        <w:rPr>
          <w:i/>
          <w:color w:val="221F1F"/>
          <w:spacing w:val="-5"/>
        </w:rPr>
        <w:t xml:space="preserve"> </w:t>
      </w:r>
      <w:r>
        <w:rPr>
          <w:i/>
          <w:color w:val="221F1F"/>
          <w:spacing w:val="-2"/>
        </w:rPr>
        <w:t xml:space="preserve">razón </w:t>
      </w:r>
      <w:r>
        <w:rPr>
          <w:i/>
          <w:color w:val="221F1F"/>
        </w:rPr>
        <w:t xml:space="preserve">de la materia, correspondan a la Consejería competente en materia de salud.</w:t>
      </w:r>
    </w:p>
    <w:p w14:paraId="003245BD" w14:textId="77777777" w:rsidR="00A663BF" w:rsidRDefault="00000000">
      <w:pPr>
        <w:pStyle w:val="Prrafodelista"/>
        <w:numPr>
          <w:ilvl w:val="1"/>
          <w:numId w:val="27"/>
        </w:numPr>
        <w:tabs>
          <w:tab w:val="left" w:pos="1464"/>
        </w:tabs>
        <w:spacing w:line="230" w:lineRule="auto"/>
        <w:ind w:left="993" w:right="418" w:firstLine="283"/>
        <w:jc w:val="both"/>
        <w:rPr>
          <w:i/>
        </w:rPr>
      </w:pPr>
      <w:r>
        <w:rPr>
          <w:i/>
          <w:color w:val="221F1F"/>
          <w:spacing w:val="-2"/>
        </w:rPr>
        <w:t>La</w:t>
      </w:r>
      <w:r>
        <w:rPr>
          <w:i/>
          <w:color w:val="221F1F"/>
          <w:spacing w:val="-5"/>
        </w:rPr>
        <w:t xml:space="preserve"> </w:t>
      </w:r>
      <w:r>
        <w:rPr>
          <w:i/>
          <w:color w:val="221F1F"/>
          <w:spacing w:val="-2"/>
        </w:rPr>
        <w:t>coordinación</w:t>
      </w:r>
      <w:r>
        <w:rPr>
          <w:i/>
          <w:color w:val="221F1F"/>
          <w:spacing w:val="-4"/>
        </w:rPr>
        <w:t xml:space="preserve"> </w:t>
      </w:r>
      <w:r>
        <w:rPr>
          <w:i/>
          <w:color w:val="221F1F"/>
          <w:spacing w:val="-2"/>
        </w:rPr>
        <w:t>de</w:t>
      </w:r>
      <w:r>
        <w:rPr>
          <w:i/>
          <w:color w:val="221F1F"/>
          <w:spacing w:val="-8"/>
        </w:rPr>
        <w:t xml:space="preserve"> </w:t>
      </w:r>
      <w:r>
        <w:rPr>
          <w:i/>
          <w:color w:val="221F1F"/>
          <w:spacing w:val="-2"/>
        </w:rPr>
        <w:t>la</w:t>
      </w:r>
      <w:r>
        <w:rPr>
          <w:i/>
          <w:color w:val="221F1F"/>
          <w:spacing w:val="-5"/>
        </w:rPr>
        <w:t xml:space="preserve"> </w:t>
      </w:r>
      <w:r>
        <w:rPr>
          <w:i/>
          <w:color w:val="221F1F"/>
          <w:spacing w:val="-2"/>
        </w:rPr>
        <w:t>política</w:t>
      </w:r>
      <w:r>
        <w:rPr>
          <w:i/>
          <w:color w:val="221F1F"/>
          <w:spacing w:val="-5"/>
        </w:rPr>
        <w:t xml:space="preserve"> </w:t>
      </w:r>
      <w:r>
        <w:rPr>
          <w:i/>
          <w:color w:val="221F1F"/>
          <w:spacing w:val="-2"/>
        </w:rPr>
        <w:t>de</w:t>
      </w:r>
      <w:r>
        <w:rPr>
          <w:i/>
          <w:color w:val="221F1F"/>
          <w:spacing w:val="-4"/>
        </w:rPr>
        <w:t xml:space="preserve"> </w:t>
      </w:r>
      <w:r>
        <w:rPr>
          <w:i/>
          <w:color w:val="221F1F"/>
          <w:spacing w:val="-2"/>
        </w:rPr>
        <w:t>investigación</w:t>
      </w:r>
      <w:r>
        <w:rPr>
          <w:i/>
          <w:color w:val="221F1F"/>
          <w:spacing w:val="-8"/>
        </w:rPr>
        <w:t xml:space="preserve"> </w:t>
      </w:r>
      <w:r>
        <w:rPr>
          <w:i/>
          <w:color w:val="221F1F"/>
          <w:spacing w:val="-2"/>
        </w:rPr>
        <w:t>biosanitaria</w:t>
      </w:r>
      <w:r>
        <w:rPr>
          <w:i/>
          <w:color w:val="221F1F"/>
          <w:spacing w:val="-5"/>
        </w:rPr>
        <w:t xml:space="preserve"> </w:t>
      </w:r>
      <w:r>
        <w:rPr>
          <w:i/>
          <w:color w:val="221F1F"/>
          <w:spacing w:val="-2"/>
        </w:rPr>
        <w:t>con</w:t>
      </w:r>
      <w:r>
        <w:rPr>
          <w:i/>
          <w:color w:val="221F1F"/>
          <w:spacing w:val="-4"/>
        </w:rPr>
        <w:t xml:space="preserve"> </w:t>
      </w:r>
      <w:r>
        <w:rPr>
          <w:i/>
          <w:color w:val="221F1F"/>
          <w:spacing w:val="-2"/>
        </w:rPr>
        <w:t>el</w:t>
      </w:r>
      <w:r>
        <w:rPr>
          <w:i/>
          <w:color w:val="221F1F"/>
          <w:spacing w:val="-7"/>
        </w:rPr>
        <w:t xml:space="preserve"> </w:t>
      </w:r>
      <w:r>
        <w:rPr>
          <w:i/>
          <w:color w:val="221F1F"/>
          <w:spacing w:val="-2"/>
        </w:rPr>
        <w:t>Plan</w:t>
      </w:r>
      <w:r>
        <w:rPr>
          <w:i/>
          <w:color w:val="221F1F"/>
          <w:spacing w:val="-5"/>
        </w:rPr>
        <w:t xml:space="preserve"> </w:t>
      </w:r>
      <w:r>
        <w:rPr>
          <w:i/>
          <w:color w:val="221F1F"/>
          <w:spacing w:val="-2"/>
        </w:rPr>
        <w:t>Andaluz</w:t>
      </w:r>
      <w:r>
        <w:rPr>
          <w:i/>
          <w:color w:val="221F1F"/>
          <w:spacing w:val="-7"/>
        </w:rPr>
        <w:t xml:space="preserve"> </w:t>
      </w:r>
      <w:r>
        <w:rPr>
          <w:i/>
          <w:color w:val="221F1F"/>
          <w:spacing w:val="-2"/>
        </w:rPr>
        <w:t>de</w:t>
      </w:r>
      <w:r>
        <w:rPr>
          <w:i/>
          <w:color w:val="221F1F"/>
          <w:spacing w:val="-4"/>
        </w:rPr>
        <w:t xml:space="preserve"> </w:t>
      </w:r>
      <w:r>
        <w:rPr>
          <w:i/>
          <w:color w:val="221F1F"/>
          <w:spacing w:val="-2"/>
        </w:rPr>
        <w:t>Investi-</w:t>
      </w:r>
      <w:r>
        <w:rPr>
          <w:i/>
          <w:color w:val="221F1F"/>
        </w:rPr>
        <w:t>gación, de desarrollo e innovación.</w:t>
      </w:r>
    </w:p>
    <w:p w14:paraId="23AA217A" w14:textId="77777777" w:rsidR="00A663BF" w:rsidRDefault="00000000">
      <w:pPr>
        <w:pStyle w:val="Prrafodelista"/>
        <w:numPr>
          <w:ilvl w:val="1"/>
          <w:numId w:val="27"/>
        </w:numPr>
        <w:tabs>
          <w:tab w:val="left" w:pos="1580"/>
        </w:tabs>
        <w:spacing w:line="232" w:lineRule="auto"/>
        <w:ind w:left="993" w:right="419" w:firstLine="283"/>
        <w:jc w:val="both"/>
        <w:rPr>
          <w:i/>
        </w:rPr>
      </w:pPr>
      <w:r>
        <w:rPr>
          <w:i/>
          <w:color w:val="221F1F"/>
        </w:rPr>
        <w:t>El</w:t>
      </w:r>
      <w:r>
        <w:rPr>
          <w:i/>
          <w:color w:val="221F1F"/>
          <w:spacing w:val="-13"/>
        </w:rPr>
        <w:t xml:space="preserve"> </w:t>
      </w:r>
      <w:r>
        <w:rPr>
          <w:i/>
          <w:color w:val="221F1F"/>
        </w:rPr>
        <w:t>diseño,</w:t>
      </w:r>
      <w:r>
        <w:rPr>
          <w:i/>
          <w:color w:val="221F1F"/>
          <w:spacing w:val="-12"/>
        </w:rPr>
        <w:t xml:space="preserve"> </w:t>
      </w:r>
      <w:r>
        <w:rPr>
          <w:i/>
          <w:color w:val="221F1F"/>
        </w:rPr>
        <w:t>promoción</w:t>
      </w:r>
      <w:r>
        <w:rPr>
          <w:i/>
          <w:color w:val="221F1F"/>
          <w:spacing w:val="-12"/>
        </w:rPr>
        <w:t xml:space="preserve"> </w:t>
      </w:r>
      <w:r>
        <w:rPr>
          <w:i/>
          <w:color w:val="221F1F"/>
        </w:rPr>
        <w:t>y</w:t>
      </w:r>
      <w:r>
        <w:rPr>
          <w:i/>
          <w:color w:val="221F1F"/>
          <w:spacing w:val="-12"/>
        </w:rPr>
        <w:t xml:space="preserve"> </w:t>
      </w:r>
      <w:r>
        <w:rPr>
          <w:i/>
          <w:color w:val="221F1F"/>
        </w:rPr>
        <w:t>evaluación</w:t>
      </w:r>
      <w:r>
        <w:rPr>
          <w:i/>
          <w:color w:val="221F1F"/>
          <w:spacing w:val="-12"/>
        </w:rPr>
        <w:t xml:space="preserve"> </w:t>
      </w:r>
      <w:r>
        <w:rPr>
          <w:i/>
          <w:color w:val="221F1F"/>
        </w:rPr>
        <w:t>de</w:t>
      </w:r>
      <w:r>
        <w:rPr>
          <w:i/>
          <w:color w:val="221F1F"/>
          <w:spacing w:val="-12"/>
        </w:rPr>
        <w:t xml:space="preserve"> </w:t>
      </w:r>
      <w:r>
        <w:rPr>
          <w:i/>
          <w:color w:val="221F1F"/>
        </w:rPr>
        <w:t>políticas</w:t>
      </w:r>
      <w:r>
        <w:rPr>
          <w:i/>
          <w:color w:val="221F1F"/>
          <w:spacing w:val="-12"/>
        </w:rPr>
        <w:t xml:space="preserve"> </w:t>
      </w:r>
      <w:r>
        <w:rPr>
          <w:i/>
          <w:color w:val="221F1F"/>
        </w:rPr>
        <w:t>destinadas</w:t>
      </w:r>
      <w:r>
        <w:rPr>
          <w:i/>
          <w:color w:val="221F1F"/>
          <w:spacing w:val="-12"/>
        </w:rPr>
        <w:t xml:space="preserve"> </w:t>
      </w:r>
      <w:r>
        <w:rPr>
          <w:i/>
          <w:color w:val="221F1F"/>
        </w:rPr>
        <w:t>a</w:t>
      </w:r>
      <w:r>
        <w:rPr>
          <w:i/>
          <w:color w:val="221F1F"/>
          <w:spacing w:val="-12"/>
        </w:rPr>
        <w:t xml:space="preserve"> </w:t>
      </w:r>
      <w:r>
        <w:rPr>
          <w:i/>
          <w:color w:val="221F1F"/>
        </w:rPr>
        <w:t>incrementar</w:t>
      </w:r>
      <w:r>
        <w:rPr>
          <w:i/>
          <w:color w:val="221F1F"/>
          <w:spacing w:val="-13"/>
        </w:rPr>
        <w:t xml:space="preserve"> </w:t>
      </w:r>
      <w:r>
        <w:rPr>
          <w:i/>
          <w:color w:val="221F1F"/>
        </w:rPr>
        <w:t>la</w:t>
      </w:r>
      <w:r>
        <w:rPr>
          <w:i/>
          <w:color w:val="221F1F"/>
          <w:spacing w:val="-12"/>
        </w:rPr>
        <w:t xml:space="preserve"> </w:t>
      </w:r>
      <w:r>
        <w:rPr>
          <w:i/>
          <w:color w:val="221F1F"/>
        </w:rPr>
        <w:t>seguridad</w:t>
      </w:r>
      <w:r>
        <w:rPr>
          <w:i/>
          <w:color w:val="221F1F"/>
          <w:spacing w:val="-12"/>
        </w:rPr>
        <w:t xml:space="preserve"> </w:t>
      </w:r>
      <w:r>
        <w:rPr>
          <w:i/>
          <w:color w:val="221F1F"/>
        </w:rPr>
        <w:t>del paciente y a reducir los riesgos de la atenciónsanitaria.</w:t>
      </w:r>
    </w:p>
    <w:p w14:paraId="50D3198A" w14:textId="77777777" w:rsidR="00A663BF" w:rsidRDefault="00000000">
      <w:pPr>
        <w:pStyle w:val="Prrafodelista"/>
        <w:numPr>
          <w:ilvl w:val="1"/>
          <w:numId w:val="27"/>
        </w:numPr>
        <w:tabs>
          <w:tab w:val="left" w:pos="1514"/>
        </w:tabs>
        <w:spacing w:line="232" w:lineRule="auto"/>
        <w:ind w:left="993" w:right="418" w:firstLine="283"/>
        <w:jc w:val="both"/>
        <w:rPr>
          <w:i/>
        </w:rPr>
      </w:pPr>
      <w:r>
        <w:rPr>
          <w:i/>
          <w:color w:val="221F1F"/>
          <w:spacing w:val="-2"/>
        </w:rPr>
        <w:t>El</w:t>
      </w:r>
      <w:r>
        <w:rPr>
          <w:i/>
          <w:color w:val="221F1F"/>
          <w:spacing w:val="-3"/>
        </w:rPr>
        <w:t xml:space="preserve"> </w:t>
      </w:r>
      <w:r>
        <w:rPr>
          <w:i/>
          <w:color w:val="221F1F"/>
          <w:spacing w:val="-2"/>
        </w:rPr>
        <w:t>diseñoycoordinación</w:t>
      </w:r>
      <w:r>
        <w:rPr>
          <w:i/>
          <w:color w:val="221F1F"/>
          <w:spacing w:val="-5"/>
        </w:rPr>
        <w:t xml:space="preserve"> </w:t>
      </w:r>
      <w:r>
        <w:rPr>
          <w:i/>
          <w:color w:val="221F1F"/>
          <w:spacing w:val="-2"/>
        </w:rPr>
        <w:t>de</w:t>
      </w:r>
      <w:r>
        <w:rPr>
          <w:i/>
          <w:color w:val="221F1F"/>
          <w:spacing w:val="-8"/>
        </w:rPr>
        <w:t xml:space="preserve"> </w:t>
      </w:r>
      <w:r>
        <w:rPr>
          <w:i/>
          <w:color w:val="221F1F"/>
          <w:spacing w:val="-2"/>
        </w:rPr>
        <w:t>una</w:t>
      </w:r>
      <w:r>
        <w:rPr>
          <w:i/>
          <w:color w:val="221F1F"/>
          <w:spacing w:val="-7"/>
        </w:rPr>
        <w:t xml:space="preserve"> </w:t>
      </w:r>
      <w:r>
        <w:rPr>
          <w:i/>
          <w:color w:val="221F1F"/>
          <w:spacing w:val="-2"/>
        </w:rPr>
        <w:t>estrategia</w:t>
      </w:r>
      <w:r>
        <w:rPr>
          <w:i/>
          <w:color w:val="221F1F"/>
          <w:spacing w:val="-5"/>
        </w:rPr>
        <w:t xml:space="preserve"> </w:t>
      </w:r>
      <w:r>
        <w:rPr>
          <w:i/>
          <w:color w:val="221F1F"/>
          <w:spacing w:val="-2"/>
        </w:rPr>
        <w:t>de</w:t>
      </w:r>
      <w:r>
        <w:rPr>
          <w:i/>
          <w:color w:val="221F1F"/>
          <w:spacing w:val="-5"/>
        </w:rPr>
        <w:t xml:space="preserve"> </w:t>
      </w:r>
      <w:r>
        <w:rPr>
          <w:i/>
          <w:color w:val="221F1F"/>
          <w:spacing w:val="-2"/>
        </w:rPr>
        <w:t>excelencia</w:t>
      </w:r>
      <w:r>
        <w:rPr>
          <w:i/>
          <w:color w:val="221F1F"/>
          <w:spacing w:val="-5"/>
        </w:rPr>
        <w:t xml:space="preserve"> </w:t>
      </w:r>
      <w:r>
        <w:rPr>
          <w:i/>
          <w:color w:val="221F1F"/>
          <w:spacing w:val="-2"/>
        </w:rPr>
        <w:t>en</w:t>
      </w:r>
      <w:r>
        <w:rPr>
          <w:i/>
          <w:color w:val="221F1F"/>
          <w:spacing w:val="-5"/>
        </w:rPr>
        <w:t xml:space="preserve"> </w:t>
      </w:r>
      <w:r>
        <w:rPr>
          <w:i/>
          <w:color w:val="221F1F"/>
          <w:spacing w:val="-2"/>
        </w:rPr>
        <w:t>materia</w:t>
      </w:r>
      <w:r>
        <w:rPr>
          <w:i/>
          <w:color w:val="221F1F"/>
          <w:spacing w:val="-5"/>
        </w:rPr>
        <w:t xml:space="preserve"> </w:t>
      </w:r>
      <w:r>
        <w:rPr>
          <w:i/>
          <w:color w:val="221F1F"/>
          <w:spacing w:val="-2"/>
        </w:rPr>
        <w:t>de</w:t>
      </w:r>
      <w:r>
        <w:rPr>
          <w:i/>
          <w:color w:val="221F1F"/>
          <w:spacing w:val="-5"/>
        </w:rPr>
        <w:t xml:space="preserve"> </w:t>
      </w:r>
      <w:r>
        <w:rPr>
          <w:i/>
          <w:color w:val="221F1F"/>
          <w:spacing w:val="-2"/>
        </w:rPr>
        <w:t>investigación,</w:t>
      </w:r>
      <w:r>
        <w:rPr>
          <w:i/>
          <w:color w:val="221F1F"/>
          <w:spacing w:val="-7"/>
        </w:rPr>
        <w:t xml:space="preserve"> </w:t>
      </w:r>
      <w:r>
        <w:rPr>
          <w:i/>
          <w:color w:val="221F1F"/>
          <w:spacing w:val="-2"/>
        </w:rPr>
        <w:t>desa-</w:t>
      </w:r>
      <w:r>
        <w:rPr>
          <w:i/>
          <w:color w:val="221F1F"/>
        </w:rPr>
        <w:t>rrollo e innovación en salud.</w:t>
      </w:r>
    </w:p>
    <w:p w14:paraId="4D87B1A7" w14:textId="77777777" w:rsidR="00A663BF" w:rsidRDefault="00000000">
      <w:pPr>
        <w:pStyle w:val="Textoindependiente"/>
        <w:spacing w:line="230" w:lineRule="auto"/>
        <w:ind w:left="993" w:right="412" w:firstLine="283"/>
        <w:jc w:val="both"/>
      </w:pPr>
      <w:r>
        <w:rPr>
          <w:color w:val="221F1F"/>
        </w:rPr>
        <w:t>ñ) La planificación y coordinación de la formación de especialistas en ciencias de la salud en</w:t>
      </w:r>
      <w:r>
        <w:rPr>
          <w:color w:val="221F1F"/>
          <w:spacing w:val="-7"/>
        </w:rPr>
        <w:t xml:space="preserve"> </w:t>
      </w:r>
      <w:r>
        <w:rPr>
          <w:color w:val="221F1F"/>
        </w:rPr>
        <w:t>el</w:t>
      </w:r>
      <w:r>
        <w:rPr>
          <w:color w:val="221F1F"/>
          <w:spacing w:val="-6"/>
        </w:rPr>
        <w:t xml:space="preserve"> </w:t>
      </w:r>
      <w:r>
        <w:rPr>
          <w:color w:val="221F1F"/>
        </w:rPr>
        <w:t>Sistema</w:t>
      </w:r>
      <w:r>
        <w:rPr>
          <w:color w:val="221F1F"/>
          <w:spacing w:val="-8"/>
        </w:rPr>
        <w:t xml:space="preserve"> </w:t>
      </w:r>
      <w:r>
        <w:rPr>
          <w:color w:val="221F1F"/>
        </w:rPr>
        <w:t>Sanitario</w:t>
      </w:r>
      <w:r>
        <w:rPr>
          <w:color w:val="221F1F"/>
          <w:spacing w:val="-5"/>
        </w:rPr>
        <w:t xml:space="preserve"> </w:t>
      </w:r>
      <w:r>
        <w:rPr>
          <w:color w:val="221F1F"/>
        </w:rPr>
        <w:t>Público</w:t>
      </w:r>
      <w:r>
        <w:rPr>
          <w:color w:val="221F1F"/>
          <w:spacing w:val="-6"/>
        </w:rPr>
        <w:t xml:space="preserve"> </w:t>
      </w:r>
      <w:r>
        <w:rPr>
          <w:color w:val="221F1F"/>
        </w:rPr>
        <w:t>de</w:t>
      </w:r>
      <w:r>
        <w:rPr>
          <w:color w:val="221F1F"/>
          <w:spacing w:val="-7"/>
        </w:rPr>
        <w:t xml:space="preserve"> </w:t>
      </w:r>
      <w:r>
        <w:rPr>
          <w:color w:val="221F1F"/>
        </w:rPr>
        <w:t>Andalucía,</w:t>
      </w:r>
      <w:r>
        <w:rPr>
          <w:color w:val="221F1F"/>
          <w:spacing w:val="-7"/>
        </w:rPr>
        <w:t xml:space="preserve"> </w:t>
      </w:r>
      <w:r>
        <w:rPr>
          <w:color w:val="221F1F"/>
        </w:rPr>
        <w:t>el</w:t>
      </w:r>
      <w:r>
        <w:rPr>
          <w:color w:val="221F1F"/>
          <w:spacing w:val="-6"/>
        </w:rPr>
        <w:t xml:space="preserve"> </w:t>
      </w:r>
      <w:r>
        <w:rPr>
          <w:color w:val="221F1F"/>
        </w:rPr>
        <w:t>impulso</w:t>
      </w:r>
      <w:r>
        <w:rPr>
          <w:color w:val="221F1F"/>
          <w:spacing w:val="-6"/>
        </w:rPr>
        <w:t xml:space="preserve"> </w:t>
      </w:r>
      <w:r>
        <w:rPr>
          <w:color w:val="221F1F"/>
        </w:rPr>
        <w:t>de</w:t>
      </w:r>
      <w:r>
        <w:rPr>
          <w:color w:val="221F1F"/>
          <w:spacing w:val="-7"/>
        </w:rPr>
        <w:t xml:space="preserve"> </w:t>
      </w:r>
      <w:r>
        <w:rPr>
          <w:color w:val="221F1F"/>
        </w:rPr>
        <w:t>estrategias</w:t>
      </w:r>
      <w:r>
        <w:rPr>
          <w:color w:val="221F1F"/>
          <w:spacing w:val="-7"/>
        </w:rPr>
        <w:t xml:space="preserve"> </w:t>
      </w:r>
      <w:r>
        <w:rPr>
          <w:color w:val="221F1F"/>
        </w:rPr>
        <w:t>de</w:t>
      </w:r>
      <w:r>
        <w:rPr>
          <w:color w:val="221F1F"/>
          <w:spacing w:val="-7"/>
        </w:rPr>
        <w:t xml:space="preserve"> </w:t>
      </w:r>
      <w:r>
        <w:rPr>
          <w:color w:val="221F1F"/>
        </w:rPr>
        <w:t>mejora</w:t>
      </w:r>
      <w:r>
        <w:rPr>
          <w:color w:val="221F1F"/>
          <w:spacing w:val="-7"/>
        </w:rPr>
        <w:t xml:space="preserve"> </w:t>
      </w:r>
      <w:r>
        <w:rPr>
          <w:color w:val="221F1F"/>
        </w:rPr>
        <w:t>de</w:t>
      </w:r>
      <w:r>
        <w:rPr>
          <w:color w:val="221F1F"/>
          <w:spacing w:val="-7"/>
        </w:rPr>
        <w:t xml:space="preserve"> </w:t>
      </w:r>
      <w:r>
        <w:rPr>
          <w:color w:val="221F1F"/>
        </w:rPr>
        <w:t>la</w:t>
      </w:r>
      <w:r>
        <w:rPr>
          <w:color w:val="221F1F"/>
          <w:spacing w:val="-8"/>
        </w:rPr>
        <w:t xml:space="preserve"> </w:t>
      </w:r>
      <w:r>
        <w:rPr>
          <w:color w:val="221F1F"/>
        </w:rPr>
        <w:t>calidad e</w:t>
      </w:r>
      <w:r>
        <w:rPr>
          <w:color w:val="221F1F"/>
          <w:spacing w:val="-8"/>
        </w:rPr>
        <w:t xml:space="preserve"> </w:t>
      </w:r>
      <w:r>
        <w:rPr>
          <w:color w:val="221F1F"/>
        </w:rPr>
        <w:t>innovación</w:t>
      </w:r>
      <w:r>
        <w:rPr>
          <w:color w:val="221F1F"/>
          <w:spacing w:val="-8"/>
        </w:rPr>
        <w:t xml:space="preserve"> </w:t>
      </w:r>
      <w:r>
        <w:rPr>
          <w:color w:val="221F1F"/>
        </w:rPr>
        <w:t>de</w:t>
      </w:r>
      <w:r>
        <w:rPr>
          <w:color w:val="221F1F"/>
          <w:spacing w:val="-5"/>
        </w:rPr>
        <w:t xml:space="preserve"> </w:t>
      </w:r>
      <w:r>
        <w:rPr>
          <w:color w:val="221F1F"/>
        </w:rPr>
        <w:t>la</w:t>
      </w:r>
      <w:r>
        <w:rPr>
          <w:color w:val="221F1F"/>
          <w:spacing w:val="-7"/>
        </w:rPr>
        <w:t xml:space="preserve"> </w:t>
      </w:r>
      <w:r>
        <w:rPr>
          <w:color w:val="221F1F"/>
        </w:rPr>
        <w:t>metodología</w:t>
      </w:r>
      <w:r>
        <w:rPr>
          <w:color w:val="221F1F"/>
          <w:spacing w:val="-9"/>
        </w:rPr>
        <w:t xml:space="preserve"> </w:t>
      </w:r>
      <w:r>
        <w:rPr>
          <w:color w:val="221F1F"/>
        </w:rPr>
        <w:t>docente</w:t>
      </w:r>
      <w:r>
        <w:rPr>
          <w:color w:val="221F1F"/>
          <w:spacing w:val="-8"/>
        </w:rPr>
        <w:t xml:space="preserve"> </w:t>
      </w:r>
      <w:r>
        <w:rPr>
          <w:color w:val="221F1F"/>
        </w:rPr>
        <w:t>y</w:t>
      </w:r>
      <w:r>
        <w:rPr>
          <w:color w:val="221F1F"/>
          <w:spacing w:val="-8"/>
        </w:rPr>
        <w:t xml:space="preserve"> </w:t>
      </w:r>
      <w:r>
        <w:rPr>
          <w:color w:val="221F1F"/>
        </w:rPr>
        <w:t>el</w:t>
      </w:r>
      <w:r>
        <w:rPr>
          <w:color w:val="221F1F"/>
          <w:spacing w:val="-5"/>
        </w:rPr>
        <w:t xml:space="preserve"> </w:t>
      </w:r>
      <w:r>
        <w:rPr>
          <w:color w:val="221F1F"/>
        </w:rPr>
        <w:t>seguimiento</w:t>
      </w:r>
      <w:r>
        <w:rPr>
          <w:color w:val="221F1F"/>
          <w:spacing w:val="-7"/>
        </w:rPr>
        <w:t xml:space="preserve"> </w:t>
      </w:r>
      <w:r>
        <w:rPr>
          <w:color w:val="221F1F"/>
        </w:rPr>
        <w:t>de</w:t>
      </w:r>
      <w:r>
        <w:rPr>
          <w:color w:val="221F1F"/>
          <w:spacing w:val="-8"/>
        </w:rPr>
        <w:t xml:space="preserve"> </w:t>
      </w:r>
      <w:r>
        <w:rPr>
          <w:color w:val="221F1F"/>
        </w:rPr>
        <w:t>su</w:t>
      </w:r>
      <w:r>
        <w:rPr>
          <w:color w:val="221F1F"/>
          <w:spacing w:val="-4"/>
        </w:rPr>
        <w:t xml:space="preserve"> </w:t>
      </w:r>
      <w:r>
        <w:rPr>
          <w:color w:val="221F1F"/>
        </w:rPr>
        <w:t>implantación</w:t>
      </w:r>
      <w:r>
        <w:rPr>
          <w:color w:val="221F1F"/>
          <w:spacing w:val="-8"/>
        </w:rPr>
        <w:t xml:space="preserve"> </w:t>
      </w:r>
      <w:r>
        <w:rPr>
          <w:color w:val="221F1F"/>
        </w:rPr>
        <w:t>en</w:t>
      </w:r>
      <w:r>
        <w:rPr>
          <w:color w:val="221F1F"/>
          <w:spacing w:val="-4"/>
        </w:rPr>
        <w:t xml:space="preserve"> </w:t>
      </w:r>
      <w:r>
        <w:rPr>
          <w:color w:val="221F1F"/>
        </w:rPr>
        <w:t>el</w:t>
      </w:r>
      <w:r>
        <w:rPr>
          <w:color w:val="221F1F"/>
          <w:spacing w:val="-7"/>
        </w:rPr>
        <w:t xml:space="preserve"> </w:t>
      </w:r>
      <w:r>
        <w:rPr>
          <w:color w:val="221F1F"/>
        </w:rPr>
        <w:t>marco</w:t>
      </w:r>
      <w:r>
        <w:rPr>
          <w:color w:val="221F1F"/>
          <w:spacing w:val="-4"/>
        </w:rPr>
        <w:t xml:space="preserve"> </w:t>
      </w:r>
      <w:r>
        <w:rPr>
          <w:color w:val="221F1F"/>
        </w:rPr>
        <w:t>de</w:t>
      </w:r>
      <w:r>
        <w:rPr>
          <w:color w:val="221F1F"/>
          <w:spacing w:val="-8"/>
        </w:rPr>
        <w:t xml:space="preserve"> </w:t>
      </w:r>
      <w:r>
        <w:rPr>
          <w:color w:val="221F1F"/>
        </w:rPr>
        <w:t>las estrategias de calidad de la Consejería.</w:t>
      </w:r>
    </w:p>
    <w:p w14:paraId="69B72A6F" w14:textId="77777777" w:rsidR="00A663BF" w:rsidRDefault="00000000">
      <w:pPr>
        <w:pStyle w:val="Prrafodelista"/>
        <w:numPr>
          <w:ilvl w:val="1"/>
          <w:numId w:val="27"/>
        </w:numPr>
        <w:tabs>
          <w:tab w:val="left" w:pos="1502"/>
        </w:tabs>
        <w:spacing w:line="232" w:lineRule="auto"/>
        <w:ind w:left="993" w:right="414" w:firstLine="283"/>
        <w:jc w:val="both"/>
        <w:rPr>
          <w:i/>
        </w:rPr>
      </w:pPr>
      <w:r>
        <w:rPr>
          <w:i/>
          <w:color w:val="221F1F"/>
          <w:spacing w:val="-2"/>
        </w:rPr>
        <w:t>Laplanificaciónestratégicadelosprogramasdeformacióncontinuadadelosprofesionales</w:t>
      </w:r>
      <w:r>
        <w:rPr>
          <w:i/>
          <w:color w:val="221F1F"/>
          <w:spacing w:val="80"/>
          <w:w w:val="150"/>
        </w:rPr>
        <w:t xml:space="preserve"> </w:t>
      </w:r>
      <w:r>
        <w:rPr>
          <w:i/>
          <w:color w:val="221F1F"/>
        </w:rPr>
        <w:t>del Sistema</w:t>
      </w:r>
      <w:r>
        <w:rPr>
          <w:i/>
          <w:color w:val="221F1F"/>
          <w:spacing w:val="-1"/>
        </w:rPr>
        <w:t xml:space="preserve"> </w:t>
      </w:r>
      <w:r>
        <w:rPr>
          <w:i/>
          <w:color w:val="221F1F"/>
        </w:rPr>
        <w:t>Sanitario Público de Andalucía,</w:t>
      </w:r>
      <w:r>
        <w:rPr>
          <w:i/>
          <w:color w:val="221F1F"/>
          <w:spacing w:val="-1"/>
        </w:rPr>
        <w:t xml:space="preserve"> </w:t>
      </w:r>
      <w:r>
        <w:rPr>
          <w:i/>
          <w:color w:val="221F1F"/>
        </w:rPr>
        <w:t>en</w:t>
      </w:r>
      <w:r>
        <w:rPr>
          <w:i/>
          <w:color w:val="221F1F"/>
          <w:spacing w:val="-1"/>
        </w:rPr>
        <w:t xml:space="preserve"> </w:t>
      </w:r>
      <w:r>
        <w:rPr>
          <w:i/>
          <w:color w:val="221F1F"/>
        </w:rPr>
        <w:t>el</w:t>
      </w:r>
      <w:r>
        <w:rPr>
          <w:i/>
          <w:color w:val="221F1F"/>
          <w:spacing w:val="-1"/>
        </w:rPr>
        <w:t xml:space="preserve"> </w:t>
      </w:r>
      <w:r>
        <w:rPr>
          <w:i/>
          <w:color w:val="221F1F"/>
        </w:rPr>
        <w:t>marco definido por</w:t>
      </w:r>
      <w:r>
        <w:rPr>
          <w:i/>
          <w:color w:val="221F1F"/>
          <w:spacing w:val="-1"/>
        </w:rPr>
        <w:t xml:space="preserve"> </w:t>
      </w:r>
      <w:r>
        <w:rPr>
          <w:i/>
          <w:color w:val="221F1F"/>
        </w:rPr>
        <w:t>las políticas de calidad y acreditación de competencias.</w:t>
      </w:r>
    </w:p>
    <w:p w14:paraId="32E3CB34" w14:textId="77777777" w:rsidR="00A663BF" w:rsidRDefault="00000000">
      <w:pPr>
        <w:pStyle w:val="Prrafodelista"/>
        <w:numPr>
          <w:ilvl w:val="1"/>
          <w:numId w:val="27"/>
        </w:numPr>
        <w:tabs>
          <w:tab w:val="left" w:pos="1519"/>
        </w:tabs>
        <w:spacing w:line="232" w:lineRule="auto"/>
        <w:ind w:left="993" w:right="411" w:firstLine="283"/>
        <w:jc w:val="both"/>
        <w:rPr>
          <w:i/>
        </w:rPr>
      </w:pPr>
      <w:r>
        <w:rPr>
          <w:i/>
          <w:color w:val="221F1F"/>
          <w:spacing w:val="-2"/>
        </w:rPr>
        <w:t>El estudio</w:t>
      </w:r>
      <w:r>
        <w:rPr>
          <w:i/>
          <w:color w:val="221F1F"/>
          <w:spacing w:val="-4"/>
        </w:rPr>
        <w:t xml:space="preserve"> </w:t>
      </w:r>
      <w:r>
        <w:rPr>
          <w:i/>
          <w:color w:val="221F1F"/>
          <w:spacing w:val="-2"/>
        </w:rPr>
        <w:t>de</w:t>
      </w:r>
      <w:r>
        <w:rPr>
          <w:i/>
          <w:color w:val="221F1F"/>
          <w:spacing w:val="-5"/>
        </w:rPr>
        <w:t xml:space="preserve"> </w:t>
      </w:r>
      <w:r>
        <w:rPr>
          <w:i/>
          <w:color w:val="221F1F"/>
          <w:spacing w:val="-2"/>
        </w:rPr>
        <w:t>la</w:t>
      </w:r>
      <w:r>
        <w:rPr>
          <w:i/>
          <w:color w:val="221F1F"/>
          <w:spacing w:val="-4"/>
        </w:rPr>
        <w:t xml:space="preserve"> </w:t>
      </w:r>
      <w:r>
        <w:rPr>
          <w:i/>
          <w:color w:val="221F1F"/>
          <w:spacing w:val="-2"/>
        </w:rPr>
        <w:t>demografía</w:t>
      </w:r>
      <w:r>
        <w:rPr>
          <w:i/>
          <w:color w:val="221F1F"/>
          <w:spacing w:val="-4"/>
        </w:rPr>
        <w:t xml:space="preserve"> </w:t>
      </w:r>
      <w:r>
        <w:rPr>
          <w:i/>
          <w:color w:val="221F1F"/>
          <w:spacing w:val="-2"/>
        </w:rPr>
        <w:t>de</w:t>
      </w:r>
      <w:r>
        <w:rPr>
          <w:i/>
          <w:color w:val="221F1F"/>
          <w:spacing w:val="-3"/>
        </w:rPr>
        <w:t xml:space="preserve"> </w:t>
      </w:r>
      <w:r>
        <w:rPr>
          <w:i/>
          <w:color w:val="221F1F"/>
          <w:spacing w:val="-2"/>
        </w:rPr>
        <w:t>los</w:t>
      </w:r>
      <w:r>
        <w:rPr>
          <w:i/>
          <w:color w:val="221F1F"/>
          <w:spacing w:val="-3"/>
        </w:rPr>
        <w:t xml:space="preserve"> </w:t>
      </w:r>
      <w:r>
        <w:rPr>
          <w:i/>
          <w:color w:val="221F1F"/>
          <w:spacing w:val="-2"/>
        </w:rPr>
        <w:t>profesionales</w:t>
      </w:r>
      <w:r>
        <w:rPr>
          <w:i/>
          <w:color w:val="221F1F"/>
          <w:spacing w:val="-3"/>
        </w:rPr>
        <w:t xml:space="preserve"> </w:t>
      </w:r>
      <w:r>
        <w:rPr>
          <w:i/>
          <w:color w:val="221F1F"/>
          <w:spacing w:val="-2"/>
        </w:rPr>
        <w:t>sanitarios</w:t>
      </w:r>
      <w:r>
        <w:rPr>
          <w:i/>
          <w:color w:val="221F1F"/>
          <w:spacing w:val="-3"/>
        </w:rPr>
        <w:t xml:space="preserve"> </w:t>
      </w:r>
      <w:r>
        <w:rPr>
          <w:i/>
          <w:color w:val="221F1F"/>
          <w:spacing w:val="-2"/>
        </w:rPr>
        <w:t>de acuerdo</w:t>
      </w:r>
      <w:r>
        <w:rPr>
          <w:i/>
          <w:color w:val="221F1F"/>
          <w:spacing w:val="-5"/>
        </w:rPr>
        <w:t xml:space="preserve"> </w:t>
      </w:r>
      <w:r>
        <w:rPr>
          <w:i/>
          <w:color w:val="221F1F"/>
          <w:spacing w:val="-2"/>
        </w:rPr>
        <w:t>con</w:t>
      </w:r>
      <w:r>
        <w:rPr>
          <w:i/>
          <w:color w:val="221F1F"/>
          <w:spacing w:val="-7"/>
        </w:rPr>
        <w:t xml:space="preserve"> </w:t>
      </w:r>
      <w:r>
        <w:rPr>
          <w:i/>
          <w:color w:val="221F1F"/>
          <w:spacing w:val="-2"/>
        </w:rPr>
        <w:t>las</w:t>
      </w:r>
      <w:r>
        <w:rPr>
          <w:i/>
          <w:color w:val="221F1F"/>
          <w:spacing w:val="-3"/>
        </w:rPr>
        <w:t xml:space="preserve"> </w:t>
      </w:r>
      <w:r>
        <w:rPr>
          <w:i/>
          <w:color w:val="221F1F"/>
          <w:spacing w:val="-2"/>
        </w:rPr>
        <w:t xml:space="preserve">necesidades </w:t>
      </w:r>
      <w:r>
        <w:rPr>
          <w:i/>
          <w:color w:val="221F1F"/>
        </w:rPr>
        <w:t>de</w:t>
      </w:r>
      <w:r>
        <w:rPr>
          <w:i/>
          <w:color w:val="221F1F"/>
          <w:spacing w:val="-13"/>
        </w:rPr>
        <w:t xml:space="preserve"> </w:t>
      </w:r>
      <w:r>
        <w:rPr>
          <w:i/>
          <w:color w:val="221F1F"/>
        </w:rPr>
        <w:t>la</w:t>
      </w:r>
      <w:r>
        <w:rPr>
          <w:i/>
          <w:color w:val="221F1F"/>
          <w:spacing w:val="-10"/>
        </w:rPr>
        <w:t xml:space="preserve"> </w:t>
      </w:r>
      <w:r>
        <w:rPr>
          <w:i/>
          <w:color w:val="221F1F"/>
        </w:rPr>
        <w:t>sociedad</w:t>
      </w:r>
      <w:r>
        <w:rPr>
          <w:i/>
          <w:color w:val="221F1F"/>
          <w:spacing w:val="-10"/>
        </w:rPr>
        <w:t xml:space="preserve"> </w:t>
      </w:r>
      <w:r>
        <w:rPr>
          <w:i/>
          <w:color w:val="221F1F"/>
        </w:rPr>
        <w:t>y</w:t>
      </w:r>
      <w:r>
        <w:rPr>
          <w:i/>
          <w:color w:val="221F1F"/>
          <w:spacing w:val="-10"/>
        </w:rPr>
        <w:t xml:space="preserve"> </w:t>
      </w:r>
      <w:r>
        <w:rPr>
          <w:i/>
          <w:color w:val="221F1F"/>
        </w:rPr>
        <w:t>del</w:t>
      </w:r>
      <w:r>
        <w:rPr>
          <w:i/>
          <w:color w:val="221F1F"/>
          <w:spacing w:val="-9"/>
        </w:rPr>
        <w:t xml:space="preserve"> </w:t>
      </w:r>
      <w:r>
        <w:rPr>
          <w:i/>
          <w:color w:val="221F1F"/>
        </w:rPr>
        <w:t>Sistema</w:t>
      </w:r>
      <w:r>
        <w:rPr>
          <w:i/>
          <w:color w:val="221F1F"/>
          <w:spacing w:val="-11"/>
        </w:rPr>
        <w:t xml:space="preserve"> </w:t>
      </w:r>
      <w:r>
        <w:rPr>
          <w:i/>
          <w:color w:val="221F1F"/>
        </w:rPr>
        <w:t>Sanitario</w:t>
      </w:r>
      <w:r>
        <w:rPr>
          <w:i/>
          <w:color w:val="221F1F"/>
          <w:spacing w:val="-9"/>
        </w:rPr>
        <w:t xml:space="preserve"> </w:t>
      </w:r>
      <w:r>
        <w:rPr>
          <w:i/>
          <w:color w:val="221F1F"/>
        </w:rPr>
        <w:t>Público</w:t>
      </w:r>
      <w:r>
        <w:rPr>
          <w:i/>
          <w:color w:val="221F1F"/>
          <w:spacing w:val="-8"/>
        </w:rPr>
        <w:t xml:space="preserve"> </w:t>
      </w:r>
      <w:r>
        <w:rPr>
          <w:i/>
          <w:color w:val="221F1F"/>
        </w:rPr>
        <w:t>de</w:t>
      </w:r>
      <w:r>
        <w:rPr>
          <w:i/>
          <w:color w:val="221F1F"/>
          <w:spacing w:val="-10"/>
        </w:rPr>
        <w:t xml:space="preserve"> </w:t>
      </w:r>
      <w:r>
        <w:rPr>
          <w:i/>
          <w:color w:val="221F1F"/>
        </w:rPr>
        <w:t>Andalucía</w:t>
      </w:r>
      <w:r>
        <w:rPr>
          <w:i/>
          <w:color w:val="221F1F"/>
          <w:spacing w:val="-11"/>
        </w:rPr>
        <w:t xml:space="preserve"> </w:t>
      </w:r>
      <w:r>
        <w:rPr>
          <w:i/>
          <w:color w:val="221F1F"/>
        </w:rPr>
        <w:t>y</w:t>
      </w:r>
      <w:r>
        <w:rPr>
          <w:i/>
          <w:color w:val="221F1F"/>
          <w:spacing w:val="-11"/>
        </w:rPr>
        <w:t xml:space="preserve"> </w:t>
      </w:r>
      <w:r>
        <w:rPr>
          <w:i/>
          <w:color w:val="221F1F"/>
        </w:rPr>
        <w:t>la</w:t>
      </w:r>
      <w:r>
        <w:rPr>
          <w:i/>
          <w:color w:val="221F1F"/>
          <w:spacing w:val="-11"/>
        </w:rPr>
        <w:t xml:space="preserve"> </w:t>
      </w:r>
      <w:r>
        <w:rPr>
          <w:i/>
          <w:color w:val="221F1F"/>
        </w:rPr>
        <w:t>planificación</w:t>
      </w:r>
      <w:r>
        <w:rPr>
          <w:i/>
          <w:color w:val="221F1F"/>
          <w:spacing w:val="-10"/>
        </w:rPr>
        <w:t xml:space="preserve"> </w:t>
      </w:r>
      <w:r>
        <w:rPr>
          <w:i/>
          <w:color w:val="221F1F"/>
        </w:rPr>
        <w:t>de</w:t>
      </w:r>
      <w:r>
        <w:rPr>
          <w:i/>
          <w:color w:val="221F1F"/>
          <w:spacing w:val="-13"/>
        </w:rPr>
        <w:t xml:space="preserve"> </w:t>
      </w:r>
      <w:r>
        <w:rPr>
          <w:i/>
          <w:color w:val="221F1F"/>
        </w:rPr>
        <w:t>las</w:t>
      </w:r>
      <w:r>
        <w:rPr>
          <w:i/>
          <w:color w:val="221F1F"/>
          <w:spacing w:val="-9"/>
        </w:rPr>
        <w:t xml:space="preserve"> </w:t>
      </w:r>
      <w:r>
        <w:rPr>
          <w:i/>
          <w:color w:val="221F1F"/>
        </w:rPr>
        <w:t>medidas</w:t>
      </w:r>
      <w:r>
        <w:rPr>
          <w:i/>
          <w:color w:val="221F1F"/>
          <w:spacing w:val="-10"/>
        </w:rPr>
        <w:t xml:space="preserve"> </w:t>
      </w:r>
      <w:r>
        <w:rPr>
          <w:i/>
          <w:color w:val="221F1F"/>
        </w:rPr>
        <w:t>de adaptación</w:t>
      </w:r>
      <w:r>
        <w:rPr>
          <w:i/>
          <w:color w:val="221F1F"/>
          <w:spacing w:val="-13"/>
        </w:rPr>
        <w:t xml:space="preserve"> </w:t>
      </w:r>
      <w:r>
        <w:rPr>
          <w:i/>
          <w:color w:val="221F1F"/>
        </w:rPr>
        <w:t>a</w:t>
      </w:r>
      <w:r>
        <w:rPr>
          <w:i/>
          <w:color w:val="221F1F"/>
          <w:spacing w:val="-12"/>
        </w:rPr>
        <w:t xml:space="preserve"> </w:t>
      </w:r>
      <w:r>
        <w:rPr>
          <w:i/>
          <w:color w:val="221F1F"/>
        </w:rPr>
        <w:t>las</w:t>
      </w:r>
      <w:r>
        <w:rPr>
          <w:i/>
          <w:color w:val="221F1F"/>
          <w:spacing w:val="-12"/>
        </w:rPr>
        <w:t xml:space="preserve"> </w:t>
      </w:r>
      <w:r>
        <w:rPr>
          <w:i/>
          <w:color w:val="221F1F"/>
        </w:rPr>
        <w:t>mismas,</w:t>
      </w:r>
      <w:r>
        <w:rPr>
          <w:i/>
          <w:color w:val="221F1F"/>
          <w:spacing w:val="-12"/>
        </w:rPr>
        <w:t xml:space="preserve"> </w:t>
      </w:r>
      <w:r>
        <w:rPr>
          <w:i/>
          <w:color w:val="221F1F"/>
        </w:rPr>
        <w:t>dentro</w:t>
      </w:r>
      <w:r>
        <w:rPr>
          <w:i/>
          <w:color w:val="221F1F"/>
          <w:spacing w:val="-12"/>
        </w:rPr>
        <w:t xml:space="preserve"> </w:t>
      </w:r>
      <w:r>
        <w:rPr>
          <w:i/>
          <w:color w:val="221F1F"/>
        </w:rPr>
        <w:t>de</w:t>
      </w:r>
      <w:r>
        <w:rPr>
          <w:i/>
          <w:color w:val="221F1F"/>
          <w:spacing w:val="-12"/>
        </w:rPr>
        <w:t xml:space="preserve"> </w:t>
      </w:r>
      <w:r>
        <w:rPr>
          <w:i/>
          <w:color w:val="221F1F"/>
        </w:rPr>
        <w:t>su</w:t>
      </w:r>
      <w:r>
        <w:rPr>
          <w:i/>
          <w:color w:val="221F1F"/>
          <w:spacing w:val="-12"/>
        </w:rPr>
        <w:t xml:space="preserve"> </w:t>
      </w:r>
      <w:r>
        <w:rPr>
          <w:i/>
          <w:color w:val="221F1F"/>
        </w:rPr>
        <w:t>ámbito</w:t>
      </w:r>
      <w:r>
        <w:rPr>
          <w:i/>
          <w:color w:val="221F1F"/>
          <w:spacing w:val="-12"/>
        </w:rPr>
        <w:t xml:space="preserve"> </w:t>
      </w:r>
      <w:r>
        <w:rPr>
          <w:i/>
          <w:color w:val="221F1F"/>
        </w:rPr>
        <w:t>de</w:t>
      </w:r>
      <w:r>
        <w:rPr>
          <w:i/>
          <w:color w:val="221F1F"/>
          <w:spacing w:val="-12"/>
        </w:rPr>
        <w:t xml:space="preserve"> </w:t>
      </w:r>
      <w:r>
        <w:rPr>
          <w:i/>
          <w:color w:val="221F1F"/>
        </w:rPr>
        <w:t>competencias</w:t>
      </w:r>
      <w:r>
        <w:rPr>
          <w:i/>
          <w:color w:val="221F1F"/>
          <w:spacing w:val="-13"/>
        </w:rPr>
        <w:t xml:space="preserve"> </w:t>
      </w:r>
      <w:r>
        <w:rPr>
          <w:i/>
          <w:color w:val="221F1F"/>
        </w:rPr>
        <w:t>y</w:t>
      </w:r>
      <w:r>
        <w:rPr>
          <w:i/>
          <w:color w:val="221F1F"/>
          <w:spacing w:val="-12"/>
        </w:rPr>
        <w:t xml:space="preserve"> </w:t>
      </w:r>
      <w:r>
        <w:rPr>
          <w:i/>
          <w:color w:val="221F1F"/>
        </w:rPr>
        <w:t>en</w:t>
      </w:r>
      <w:r>
        <w:rPr>
          <w:i/>
          <w:color w:val="221F1F"/>
          <w:spacing w:val="-12"/>
        </w:rPr>
        <w:t xml:space="preserve"> </w:t>
      </w:r>
      <w:r>
        <w:rPr>
          <w:i/>
          <w:color w:val="221F1F"/>
        </w:rPr>
        <w:t>colaboracióncon</w:t>
      </w:r>
      <w:r>
        <w:rPr>
          <w:i/>
          <w:color w:val="221F1F"/>
          <w:spacing w:val="-12"/>
        </w:rPr>
        <w:t xml:space="preserve"> </w:t>
      </w:r>
      <w:r>
        <w:rPr>
          <w:i/>
          <w:color w:val="221F1F"/>
        </w:rPr>
        <w:t>el</w:t>
      </w:r>
      <w:r>
        <w:rPr>
          <w:i/>
          <w:color w:val="221F1F"/>
          <w:spacing w:val="-12"/>
        </w:rPr>
        <w:t xml:space="preserve"> </w:t>
      </w:r>
      <w:r>
        <w:rPr>
          <w:i/>
          <w:color w:val="221F1F"/>
        </w:rPr>
        <w:t>resto</w:t>
      </w:r>
      <w:r>
        <w:rPr>
          <w:i/>
          <w:color w:val="221F1F"/>
          <w:spacing w:val="-12"/>
        </w:rPr>
        <w:t xml:space="preserve"> </w:t>
      </w:r>
      <w:r>
        <w:rPr>
          <w:i/>
          <w:color w:val="221F1F"/>
        </w:rPr>
        <w:t xml:space="preserve">de instituciones implicadas.</w:t>
      </w:r>
    </w:p>
    <w:p w14:paraId="67F74C6D" w14:textId="77777777" w:rsidR="00A663BF" w:rsidRDefault="00A663BF">
      <w:pPr>
        <w:pStyle w:val="Prrafodelista"/>
        <w:spacing w:line="232" w:lineRule="auto"/>
        <w:rPr>
          <w:i/>
        </w:rPr>
        <w:sectPr w:rsidR="00A663BF">
          <w:headerReference w:type="even" r:id="rId19"/>
          <w:headerReference w:type="default" r:id="rId20"/>
          <w:pgSz w:w="11920" w:h="16850"/>
          <w:pgMar w:top="1040" w:right="992" w:bottom="900" w:left="992" w:header="849" w:footer="0" w:gutter="0"/>
          <w:cols w:space="720"/>
        </w:sectPr>
      </w:pPr>
    </w:p>
    <w:p w14:paraId="153BD6D4" w14:textId="77777777" w:rsidR="00A663BF" w:rsidRDefault="00000000">
      <w:pPr>
        <w:pStyle w:val="Prrafodelista"/>
        <w:numPr>
          <w:ilvl w:val="1"/>
          <w:numId w:val="27"/>
        </w:numPr>
        <w:tabs>
          <w:tab w:val="left" w:pos="1810"/>
        </w:tabs>
        <w:spacing w:before="176" w:line="232" w:lineRule="auto"/>
        <w:ind w:left="1276" w:right="131" w:firstLine="283"/>
        <w:jc w:val="both"/>
        <w:rPr>
          <w:i/>
        </w:rPr>
      </w:pPr>
      <w:r>
        <w:rPr>
          <w:i/>
          <w:color w:val="221F1F"/>
        </w:rPr>
        <w:lastRenderedPageBreak/>
        <w:t>La</w:t>
      </w:r>
      <w:r>
        <w:rPr>
          <w:i/>
          <w:color w:val="221F1F"/>
          <w:spacing w:val="-9"/>
        </w:rPr>
        <w:t xml:space="preserve"> </w:t>
      </w:r>
      <w:r>
        <w:rPr>
          <w:i/>
          <w:color w:val="221F1F"/>
        </w:rPr>
        <w:t>evaluación</w:t>
      </w:r>
      <w:r>
        <w:rPr>
          <w:i/>
          <w:color w:val="221F1F"/>
          <w:spacing w:val="-7"/>
        </w:rPr>
        <w:t xml:space="preserve"> </w:t>
      </w:r>
      <w:r>
        <w:rPr>
          <w:i/>
          <w:color w:val="221F1F"/>
        </w:rPr>
        <w:t>de</w:t>
      </w:r>
      <w:r>
        <w:rPr>
          <w:i/>
          <w:color w:val="221F1F"/>
          <w:spacing w:val="-10"/>
        </w:rPr>
        <w:t xml:space="preserve"> </w:t>
      </w:r>
      <w:r>
        <w:rPr>
          <w:i/>
          <w:color w:val="221F1F"/>
        </w:rPr>
        <w:t>las</w:t>
      </w:r>
      <w:r>
        <w:rPr>
          <w:i/>
          <w:color w:val="221F1F"/>
          <w:spacing w:val="-8"/>
        </w:rPr>
        <w:t xml:space="preserve"> </w:t>
      </w:r>
      <w:r>
        <w:rPr>
          <w:i/>
          <w:color w:val="221F1F"/>
        </w:rPr>
        <w:t>tecnologías</w:t>
      </w:r>
      <w:r>
        <w:rPr>
          <w:i/>
          <w:color w:val="221F1F"/>
          <w:spacing w:val="-8"/>
        </w:rPr>
        <w:t xml:space="preserve"> </w:t>
      </w:r>
      <w:r>
        <w:rPr>
          <w:i/>
          <w:color w:val="221F1F"/>
        </w:rPr>
        <w:t>sanitarias</w:t>
      </w:r>
      <w:r>
        <w:rPr>
          <w:i/>
          <w:color w:val="221F1F"/>
          <w:spacing w:val="-8"/>
        </w:rPr>
        <w:t xml:space="preserve"> </w:t>
      </w:r>
      <w:r>
        <w:rPr>
          <w:i/>
          <w:color w:val="221F1F"/>
        </w:rPr>
        <w:t>y</w:t>
      </w:r>
      <w:r>
        <w:rPr>
          <w:i/>
          <w:color w:val="221F1F"/>
          <w:spacing w:val="-8"/>
        </w:rPr>
        <w:t xml:space="preserve"> </w:t>
      </w:r>
      <w:r>
        <w:rPr>
          <w:i/>
          <w:color w:val="221F1F"/>
        </w:rPr>
        <w:t>el</w:t>
      </w:r>
      <w:r>
        <w:rPr>
          <w:i/>
          <w:color w:val="221F1F"/>
          <w:spacing w:val="-7"/>
        </w:rPr>
        <w:t xml:space="preserve"> </w:t>
      </w:r>
      <w:r>
        <w:rPr>
          <w:i/>
          <w:color w:val="221F1F"/>
        </w:rPr>
        <w:t>desarrollo</w:t>
      </w:r>
      <w:r>
        <w:rPr>
          <w:i/>
          <w:color w:val="221F1F"/>
          <w:spacing w:val="-6"/>
        </w:rPr>
        <w:t xml:space="preserve"> </w:t>
      </w:r>
      <w:r>
        <w:rPr>
          <w:i/>
          <w:color w:val="221F1F"/>
        </w:rPr>
        <w:t>de</w:t>
      </w:r>
      <w:r>
        <w:rPr>
          <w:i/>
          <w:color w:val="221F1F"/>
          <w:spacing w:val="-10"/>
        </w:rPr>
        <w:t xml:space="preserve"> </w:t>
      </w:r>
      <w:r>
        <w:rPr>
          <w:i/>
          <w:color w:val="221F1F"/>
        </w:rPr>
        <w:t>los</w:t>
      </w:r>
      <w:r>
        <w:rPr>
          <w:i/>
          <w:color w:val="221F1F"/>
          <w:spacing w:val="-8"/>
        </w:rPr>
        <w:t xml:space="preserve"> </w:t>
      </w:r>
      <w:r>
        <w:rPr>
          <w:i/>
          <w:color w:val="221F1F"/>
        </w:rPr>
        <w:t>proyectos</w:t>
      </w:r>
      <w:r>
        <w:rPr>
          <w:i/>
          <w:color w:val="221F1F"/>
          <w:spacing w:val="-8"/>
        </w:rPr>
        <w:t xml:space="preserve"> </w:t>
      </w:r>
      <w:r>
        <w:rPr>
          <w:i/>
          <w:color w:val="221F1F"/>
        </w:rPr>
        <w:t>de</w:t>
      </w:r>
      <w:r>
        <w:rPr>
          <w:i/>
          <w:color w:val="221F1F"/>
          <w:spacing w:val="-8"/>
        </w:rPr>
        <w:t xml:space="preserve"> </w:t>
      </w:r>
      <w:r>
        <w:rPr>
          <w:i/>
          <w:color w:val="221F1F"/>
        </w:rPr>
        <w:t>evaluación de</w:t>
      </w:r>
      <w:r>
        <w:rPr>
          <w:i/>
          <w:color w:val="221F1F"/>
          <w:spacing w:val="-13"/>
        </w:rPr>
        <w:t xml:space="preserve"> </w:t>
      </w:r>
      <w:r>
        <w:rPr>
          <w:i/>
          <w:color w:val="221F1F"/>
        </w:rPr>
        <w:t>dichas</w:t>
      </w:r>
      <w:r>
        <w:rPr>
          <w:i/>
          <w:color w:val="221F1F"/>
          <w:spacing w:val="-12"/>
        </w:rPr>
        <w:t xml:space="preserve"> </w:t>
      </w:r>
      <w:r>
        <w:rPr>
          <w:i/>
          <w:color w:val="221F1F"/>
        </w:rPr>
        <w:t>tecnologías</w:t>
      </w:r>
      <w:r>
        <w:rPr>
          <w:i/>
          <w:color w:val="221F1F"/>
          <w:spacing w:val="-11"/>
        </w:rPr>
        <w:t xml:space="preserve"> </w:t>
      </w:r>
      <w:r>
        <w:rPr>
          <w:i/>
          <w:color w:val="221F1F"/>
        </w:rPr>
        <w:t>sobre</w:t>
      </w:r>
      <w:r>
        <w:rPr>
          <w:i/>
          <w:color w:val="221F1F"/>
          <w:spacing w:val="-11"/>
        </w:rPr>
        <w:t xml:space="preserve"> </w:t>
      </w:r>
      <w:r>
        <w:rPr>
          <w:i/>
          <w:color w:val="221F1F"/>
        </w:rPr>
        <w:t>los</w:t>
      </w:r>
      <w:r>
        <w:rPr>
          <w:i/>
          <w:color w:val="221F1F"/>
          <w:spacing w:val="-12"/>
        </w:rPr>
        <w:t xml:space="preserve"> </w:t>
      </w:r>
      <w:r>
        <w:rPr>
          <w:i/>
          <w:color w:val="221F1F"/>
        </w:rPr>
        <w:t>productos,</w:t>
      </w:r>
      <w:r>
        <w:rPr>
          <w:i/>
          <w:color w:val="221F1F"/>
          <w:spacing w:val="-12"/>
        </w:rPr>
        <w:t xml:space="preserve"> </w:t>
      </w:r>
      <w:r>
        <w:rPr>
          <w:i/>
          <w:color w:val="221F1F"/>
        </w:rPr>
        <w:t>equipos,</w:t>
      </w:r>
      <w:r>
        <w:rPr>
          <w:i/>
          <w:color w:val="221F1F"/>
          <w:spacing w:val="-13"/>
        </w:rPr>
        <w:t xml:space="preserve"> </w:t>
      </w:r>
      <w:r>
        <w:rPr>
          <w:i/>
          <w:color w:val="221F1F"/>
        </w:rPr>
        <w:t>técnicas</w:t>
      </w:r>
      <w:r>
        <w:rPr>
          <w:i/>
          <w:color w:val="221F1F"/>
          <w:spacing w:val="-12"/>
        </w:rPr>
        <w:t xml:space="preserve"> </w:t>
      </w:r>
      <w:r>
        <w:rPr>
          <w:i/>
          <w:color w:val="221F1F"/>
        </w:rPr>
        <w:t>y</w:t>
      </w:r>
      <w:r>
        <w:rPr>
          <w:i/>
          <w:color w:val="221F1F"/>
          <w:spacing w:val="-12"/>
        </w:rPr>
        <w:t xml:space="preserve"> </w:t>
      </w:r>
      <w:r>
        <w:rPr>
          <w:i/>
          <w:color w:val="221F1F"/>
        </w:rPr>
        <w:t>procedimientos</w:t>
      </w:r>
      <w:r>
        <w:rPr>
          <w:i/>
          <w:color w:val="221F1F"/>
          <w:spacing w:val="-11"/>
        </w:rPr>
        <w:t xml:space="preserve"> </w:t>
      </w:r>
      <w:r>
        <w:rPr>
          <w:i/>
          <w:color w:val="221F1F"/>
        </w:rPr>
        <w:t>clínicos,</w:t>
      </w:r>
      <w:r>
        <w:rPr>
          <w:i/>
          <w:color w:val="221F1F"/>
          <w:spacing w:val="-12"/>
        </w:rPr>
        <w:t xml:space="preserve"> </w:t>
      </w:r>
      <w:r>
        <w:rPr>
          <w:i/>
          <w:color w:val="221F1F"/>
        </w:rPr>
        <w:t>así</w:t>
      </w:r>
      <w:r>
        <w:rPr>
          <w:i/>
          <w:color w:val="221F1F"/>
          <w:spacing w:val="-11"/>
        </w:rPr>
        <w:t xml:space="preserve"> </w:t>
      </w:r>
      <w:r>
        <w:rPr>
          <w:i/>
          <w:color w:val="221F1F"/>
        </w:rPr>
        <w:t xml:space="preserve">como </w:t>
      </w:r>
      <w:r>
        <w:rPr>
          <w:i/>
          <w:color w:val="221F1F"/>
          <w:spacing w:val="-2"/>
        </w:rPr>
        <w:t>de</w:t>
      </w:r>
      <w:r>
        <w:rPr>
          <w:i/>
          <w:color w:val="221F1F"/>
          <w:spacing w:val="-5"/>
        </w:rPr>
        <w:t xml:space="preserve"> </w:t>
      </w:r>
      <w:r>
        <w:rPr>
          <w:i/>
          <w:color w:val="221F1F"/>
          <w:spacing w:val="-2"/>
        </w:rPr>
        <w:t>los</w:t>
      </w:r>
      <w:r>
        <w:rPr>
          <w:i/>
          <w:color w:val="221F1F"/>
          <w:spacing w:val="-5"/>
        </w:rPr>
        <w:t xml:space="preserve"> </w:t>
      </w:r>
      <w:r>
        <w:rPr>
          <w:i/>
          <w:color w:val="221F1F"/>
          <w:spacing w:val="-2"/>
        </w:rPr>
        <w:t>sistemas</w:t>
      </w:r>
      <w:r>
        <w:rPr>
          <w:i/>
          <w:color w:val="221F1F"/>
          <w:spacing w:val="-3"/>
        </w:rPr>
        <w:t xml:space="preserve"> </w:t>
      </w:r>
      <w:r>
        <w:rPr>
          <w:i/>
          <w:color w:val="221F1F"/>
          <w:spacing w:val="-2"/>
        </w:rPr>
        <w:t>organizativos</w:t>
      </w:r>
      <w:r>
        <w:rPr>
          <w:i/>
          <w:color w:val="221F1F"/>
          <w:spacing w:val="-5"/>
        </w:rPr>
        <w:t xml:space="preserve"> </w:t>
      </w:r>
      <w:r>
        <w:rPr>
          <w:i/>
          <w:color w:val="221F1F"/>
          <w:spacing w:val="-2"/>
        </w:rPr>
        <w:t>en</w:t>
      </w:r>
      <w:r>
        <w:rPr>
          <w:i/>
          <w:color w:val="221F1F"/>
          <w:spacing w:val="-5"/>
        </w:rPr>
        <w:t xml:space="preserve"> </w:t>
      </w:r>
      <w:r>
        <w:rPr>
          <w:i/>
          <w:color w:val="221F1F"/>
          <w:spacing w:val="-2"/>
        </w:rPr>
        <w:t>los</w:t>
      </w:r>
      <w:r>
        <w:rPr>
          <w:i/>
          <w:color w:val="221F1F"/>
          <w:spacing w:val="-5"/>
        </w:rPr>
        <w:t xml:space="preserve"> </w:t>
      </w:r>
      <w:r>
        <w:rPr>
          <w:i/>
          <w:color w:val="221F1F"/>
          <w:spacing w:val="-2"/>
        </w:rPr>
        <w:t>que</w:t>
      </w:r>
      <w:r>
        <w:rPr>
          <w:i/>
          <w:color w:val="221F1F"/>
          <w:spacing w:val="-5"/>
        </w:rPr>
        <w:t xml:space="preserve"> </w:t>
      </w:r>
      <w:r>
        <w:rPr>
          <w:i/>
          <w:color w:val="221F1F"/>
          <w:spacing w:val="-2"/>
        </w:rPr>
        <w:t>se</w:t>
      </w:r>
      <w:r>
        <w:rPr>
          <w:i/>
          <w:color w:val="221F1F"/>
          <w:spacing w:val="-5"/>
        </w:rPr>
        <w:t xml:space="preserve"> </w:t>
      </w:r>
      <w:r>
        <w:rPr>
          <w:i/>
          <w:color w:val="221F1F"/>
          <w:spacing w:val="-2"/>
        </w:rPr>
        <w:t>desarrollalaatenciónsanitaria,</w:t>
      </w:r>
      <w:r>
        <w:rPr>
          <w:i/>
          <w:color w:val="221F1F"/>
          <w:spacing w:val="-5"/>
        </w:rPr>
        <w:t xml:space="preserve"> </w:t>
      </w:r>
      <w:r>
        <w:rPr>
          <w:i/>
          <w:color w:val="221F1F"/>
          <w:spacing w:val="-2"/>
        </w:rPr>
        <w:t>de</w:t>
      </w:r>
      <w:r>
        <w:rPr>
          <w:i/>
          <w:color w:val="221F1F"/>
          <w:spacing w:val="-5"/>
        </w:rPr>
        <w:t xml:space="preserve"> </w:t>
      </w:r>
      <w:r>
        <w:rPr>
          <w:i/>
          <w:color w:val="221F1F"/>
          <w:spacing w:val="-2"/>
        </w:rPr>
        <w:t>acuerdo</w:t>
      </w:r>
      <w:r>
        <w:rPr>
          <w:i/>
          <w:color w:val="221F1F"/>
          <w:spacing w:val="-3"/>
        </w:rPr>
        <w:t xml:space="preserve"> </w:t>
      </w:r>
      <w:r>
        <w:rPr>
          <w:i/>
          <w:color w:val="221F1F"/>
          <w:spacing w:val="-2"/>
        </w:rPr>
        <w:t>a</w:t>
      </w:r>
      <w:r>
        <w:rPr>
          <w:i/>
          <w:color w:val="221F1F"/>
          <w:spacing w:val="-5"/>
        </w:rPr>
        <w:t xml:space="preserve"> </w:t>
      </w:r>
      <w:r>
        <w:rPr>
          <w:i/>
          <w:color w:val="221F1F"/>
          <w:spacing w:val="-2"/>
        </w:rPr>
        <w:t>criterios de</w:t>
      </w:r>
      <w:r>
        <w:rPr>
          <w:i/>
          <w:color w:val="221F1F"/>
          <w:spacing w:val="-4"/>
        </w:rPr>
        <w:t xml:space="preserve"> </w:t>
      </w:r>
      <w:r>
        <w:rPr>
          <w:i/>
          <w:color w:val="221F1F"/>
          <w:spacing w:val="-2"/>
        </w:rPr>
        <w:t>seguridad,</w:t>
      </w:r>
      <w:r>
        <w:rPr>
          <w:i/>
          <w:color w:val="221F1F"/>
          <w:spacing w:val="-4"/>
        </w:rPr>
        <w:t xml:space="preserve"> </w:t>
      </w:r>
      <w:r>
        <w:rPr>
          <w:i/>
          <w:color w:val="221F1F"/>
          <w:spacing w:val="-2"/>
        </w:rPr>
        <w:t>eficacia,</w:t>
      </w:r>
      <w:r>
        <w:rPr>
          <w:i/>
          <w:color w:val="221F1F"/>
          <w:spacing w:val="-6"/>
        </w:rPr>
        <w:t xml:space="preserve"> </w:t>
      </w:r>
      <w:r>
        <w:rPr>
          <w:i/>
          <w:color w:val="221F1F"/>
          <w:spacing w:val="-2"/>
        </w:rPr>
        <w:t>efectividad</w:t>
      </w:r>
      <w:r>
        <w:rPr>
          <w:i/>
          <w:color w:val="221F1F"/>
          <w:spacing w:val="-6"/>
        </w:rPr>
        <w:t xml:space="preserve"> </w:t>
      </w:r>
      <w:r>
        <w:rPr>
          <w:i/>
          <w:color w:val="221F1F"/>
          <w:spacing w:val="-2"/>
        </w:rPr>
        <w:t>y</w:t>
      </w:r>
      <w:r>
        <w:rPr>
          <w:i/>
          <w:color w:val="221F1F"/>
          <w:spacing w:val="-4"/>
        </w:rPr>
        <w:t xml:space="preserve"> </w:t>
      </w:r>
      <w:r>
        <w:rPr>
          <w:i/>
          <w:color w:val="221F1F"/>
          <w:spacing w:val="-2"/>
        </w:rPr>
        <w:t>eficiencia,</w:t>
      </w:r>
      <w:r>
        <w:rPr>
          <w:i/>
          <w:color w:val="221F1F"/>
          <w:spacing w:val="-4"/>
        </w:rPr>
        <w:t xml:space="preserve"> </w:t>
      </w:r>
      <w:r>
        <w:rPr>
          <w:i/>
          <w:color w:val="221F1F"/>
          <w:spacing w:val="-2"/>
        </w:rPr>
        <w:t>y</w:t>
      </w:r>
      <w:r>
        <w:rPr>
          <w:i/>
          <w:color w:val="221F1F"/>
          <w:spacing w:val="-4"/>
        </w:rPr>
        <w:t xml:space="preserve"> </w:t>
      </w:r>
      <w:r>
        <w:rPr>
          <w:i/>
          <w:color w:val="221F1F"/>
          <w:spacing w:val="-2"/>
        </w:rPr>
        <w:t>en</w:t>
      </w:r>
      <w:r>
        <w:rPr>
          <w:i/>
          <w:color w:val="221F1F"/>
          <w:spacing w:val="-4"/>
        </w:rPr>
        <w:t xml:space="preserve"> </w:t>
      </w:r>
      <w:r>
        <w:rPr>
          <w:i/>
          <w:color w:val="221F1F"/>
          <w:spacing w:val="-2"/>
        </w:rPr>
        <w:t>basea</w:t>
      </w:r>
      <w:r>
        <w:rPr>
          <w:i/>
          <w:color w:val="221F1F"/>
          <w:spacing w:val="-6"/>
        </w:rPr>
        <w:t xml:space="preserve"> </w:t>
      </w:r>
      <w:r>
        <w:rPr>
          <w:i/>
          <w:color w:val="221F1F"/>
          <w:spacing w:val="-2"/>
        </w:rPr>
        <w:t>su</w:t>
      </w:r>
      <w:r>
        <w:rPr>
          <w:i/>
          <w:color w:val="221F1F"/>
          <w:spacing w:val="-4"/>
        </w:rPr>
        <w:t xml:space="preserve"> </w:t>
      </w:r>
      <w:r>
        <w:rPr>
          <w:i/>
          <w:color w:val="221F1F"/>
          <w:spacing w:val="-2"/>
        </w:rPr>
        <w:t>valoración</w:t>
      </w:r>
      <w:r>
        <w:rPr>
          <w:i/>
          <w:color w:val="221F1F"/>
          <w:spacing w:val="-3"/>
        </w:rPr>
        <w:t xml:space="preserve"> </w:t>
      </w:r>
      <w:r>
        <w:rPr>
          <w:i/>
          <w:color w:val="221F1F"/>
          <w:spacing w:val="-2"/>
        </w:rPr>
        <w:t>ética,</w:t>
      </w:r>
      <w:r>
        <w:rPr>
          <w:i/>
          <w:color w:val="221F1F"/>
          <w:spacing w:val="-6"/>
        </w:rPr>
        <w:t xml:space="preserve"> </w:t>
      </w:r>
      <w:r>
        <w:rPr>
          <w:i/>
          <w:color w:val="221F1F"/>
          <w:spacing w:val="-2"/>
        </w:rPr>
        <w:t>clínica,</w:t>
      </w:r>
      <w:r>
        <w:rPr>
          <w:i/>
          <w:color w:val="221F1F"/>
          <w:spacing w:val="-6"/>
        </w:rPr>
        <w:t xml:space="preserve"> </w:t>
      </w:r>
      <w:r>
        <w:rPr>
          <w:i/>
          <w:color w:val="221F1F"/>
          <w:spacing w:val="-2"/>
        </w:rPr>
        <w:t xml:space="preserve">económica </w:t>
      </w:r>
      <w:r>
        <w:rPr>
          <w:i/>
          <w:color w:val="221F1F"/>
        </w:rPr>
        <w:t>y social.</w:t>
      </w:r>
    </w:p>
    <w:p w14:paraId="33AD45B4" w14:textId="77777777" w:rsidR="00A663BF" w:rsidRDefault="00000000">
      <w:pPr>
        <w:pStyle w:val="Prrafodelista"/>
        <w:numPr>
          <w:ilvl w:val="1"/>
          <w:numId w:val="27"/>
        </w:numPr>
        <w:tabs>
          <w:tab w:val="left" w:pos="1771"/>
        </w:tabs>
        <w:spacing w:line="235" w:lineRule="auto"/>
        <w:ind w:left="1276" w:right="116" w:firstLine="283"/>
        <w:jc w:val="both"/>
        <w:rPr>
          <w:i/>
        </w:rPr>
      </w:pPr>
      <w:r>
        <w:rPr>
          <w:i/>
          <w:color w:val="221F1F"/>
        </w:rPr>
        <w:t>Y</w:t>
      </w:r>
      <w:r>
        <w:rPr>
          <w:i/>
          <w:color w:val="221F1F"/>
          <w:spacing w:val="-13"/>
        </w:rPr>
        <w:t xml:space="preserve"> </w:t>
      </w:r>
      <w:r>
        <w:rPr>
          <w:i/>
          <w:color w:val="221F1F"/>
        </w:rPr>
        <w:t>en</w:t>
      </w:r>
      <w:r>
        <w:rPr>
          <w:i/>
          <w:color w:val="221F1F"/>
          <w:spacing w:val="-12"/>
        </w:rPr>
        <w:t xml:space="preserve"> </w:t>
      </w:r>
      <w:r>
        <w:rPr>
          <w:i/>
          <w:color w:val="221F1F"/>
        </w:rPr>
        <w:t>general,</w:t>
      </w:r>
      <w:r>
        <w:rPr>
          <w:i/>
          <w:color w:val="221F1F"/>
          <w:spacing w:val="-12"/>
        </w:rPr>
        <w:t xml:space="preserve"> </w:t>
      </w:r>
      <w:r>
        <w:rPr>
          <w:i/>
          <w:color w:val="221F1F"/>
        </w:rPr>
        <w:t>todasaquellas</w:t>
      </w:r>
      <w:r>
        <w:rPr>
          <w:i/>
          <w:color w:val="221F1F"/>
          <w:spacing w:val="-12"/>
        </w:rPr>
        <w:t xml:space="preserve"> </w:t>
      </w:r>
      <w:r>
        <w:rPr>
          <w:i/>
          <w:color w:val="221F1F"/>
        </w:rPr>
        <w:t>que</w:t>
      </w:r>
      <w:r>
        <w:rPr>
          <w:i/>
          <w:color w:val="221F1F"/>
          <w:spacing w:val="-12"/>
        </w:rPr>
        <w:t xml:space="preserve"> </w:t>
      </w:r>
      <w:r>
        <w:rPr>
          <w:i/>
          <w:color w:val="221F1F"/>
        </w:rPr>
        <w:t>le</w:t>
      </w:r>
      <w:r>
        <w:rPr>
          <w:i/>
          <w:color w:val="221F1F"/>
          <w:spacing w:val="-12"/>
        </w:rPr>
        <w:t xml:space="preserve"> </w:t>
      </w:r>
      <w:r>
        <w:rPr>
          <w:i/>
          <w:color w:val="221F1F"/>
        </w:rPr>
        <w:t>atribuyala</w:t>
      </w:r>
      <w:r>
        <w:rPr>
          <w:i/>
          <w:color w:val="221F1F"/>
          <w:spacing w:val="-12"/>
        </w:rPr>
        <w:t xml:space="preserve"> </w:t>
      </w:r>
      <w:r>
        <w:rPr>
          <w:i/>
          <w:color w:val="221F1F"/>
        </w:rPr>
        <w:t>normativa</w:t>
      </w:r>
      <w:r>
        <w:rPr>
          <w:i/>
          <w:color w:val="221F1F"/>
          <w:spacing w:val="-12"/>
        </w:rPr>
        <w:t xml:space="preserve"> </w:t>
      </w:r>
      <w:r>
        <w:rPr>
          <w:i/>
          <w:color w:val="221F1F"/>
        </w:rPr>
        <w:t>vigente</w:t>
      </w:r>
      <w:r>
        <w:rPr>
          <w:i/>
          <w:color w:val="221F1F"/>
          <w:spacing w:val="-12"/>
        </w:rPr>
        <w:t xml:space="preserve"> </w:t>
      </w:r>
      <w:r>
        <w:rPr>
          <w:i/>
          <w:color w:val="221F1F"/>
        </w:rPr>
        <w:t>y</w:t>
      </w:r>
      <w:r>
        <w:rPr>
          <w:i/>
          <w:color w:val="221F1F"/>
          <w:spacing w:val="-13"/>
        </w:rPr>
        <w:t xml:space="preserve"> </w:t>
      </w:r>
      <w:r>
        <w:rPr>
          <w:i/>
          <w:color w:val="221F1F"/>
        </w:rPr>
        <w:t>las</w:t>
      </w:r>
      <w:r>
        <w:rPr>
          <w:i/>
          <w:color w:val="221F1F"/>
          <w:spacing w:val="-12"/>
        </w:rPr>
        <w:t xml:space="preserve"> </w:t>
      </w:r>
      <w:r>
        <w:rPr>
          <w:i/>
          <w:color w:val="221F1F"/>
        </w:rPr>
        <w:t>que</w:t>
      </w:r>
      <w:r>
        <w:rPr>
          <w:i/>
          <w:color w:val="221F1F"/>
          <w:spacing w:val="-12"/>
        </w:rPr>
        <w:t xml:space="preserve"> </w:t>
      </w:r>
      <w:r>
        <w:rPr>
          <w:i/>
          <w:color w:val="221F1F"/>
        </w:rPr>
        <w:t>expresamente</w:t>
      </w:r>
      <w:r>
        <w:rPr>
          <w:i/>
          <w:color w:val="221F1F"/>
          <w:spacing w:val="-12"/>
        </w:rPr>
        <w:t xml:space="preserve"> </w:t>
      </w:r>
      <w:r>
        <w:rPr>
          <w:i/>
          <w:color w:val="221F1F"/>
        </w:rPr>
        <w:t>le sean delegadas.</w:t>
      </w:r>
    </w:p>
    <w:p w14:paraId="1957D732" w14:textId="77777777" w:rsidR="00A663BF" w:rsidRDefault="00000000">
      <w:pPr>
        <w:pStyle w:val="Ttulo2"/>
        <w:spacing w:before="228"/>
        <w:ind w:left="710"/>
        <w:jc w:val="left"/>
      </w:pPr>
      <w:r>
        <w:rPr>
          <w:color w:val="221F1F"/>
        </w:rPr>
        <w:t>Secretaría</w:t>
      </w:r>
      <w:r>
        <w:rPr>
          <w:color w:val="221F1F"/>
          <w:spacing w:val="-7"/>
        </w:rPr>
        <w:t xml:space="preserve"> </w:t>
      </w:r>
      <w:r>
        <w:rPr>
          <w:color w:val="221F1F"/>
        </w:rPr>
        <w:t>General</w:t>
      </w:r>
      <w:r>
        <w:rPr>
          <w:color w:val="221F1F"/>
          <w:spacing w:val="-6"/>
        </w:rPr>
        <w:t xml:space="preserve"> </w:t>
      </w:r>
      <w:r>
        <w:rPr>
          <w:color w:val="221F1F"/>
        </w:rPr>
        <w:t>de</w:t>
      </w:r>
      <w:r>
        <w:rPr>
          <w:color w:val="221F1F"/>
          <w:spacing w:val="-5"/>
        </w:rPr>
        <w:t xml:space="preserve"> </w:t>
      </w:r>
      <w:r>
        <w:rPr>
          <w:color w:val="221F1F"/>
          <w:spacing w:val="-2"/>
        </w:rPr>
        <w:t>Familias.</w:t>
      </w:r>
    </w:p>
    <w:p w14:paraId="59E7539B" w14:textId="77777777" w:rsidR="00A663BF" w:rsidRDefault="00000000">
      <w:pPr>
        <w:spacing w:before="7" w:line="230" w:lineRule="auto"/>
        <w:ind w:left="424" w:right="184" w:firstLine="285"/>
      </w:pPr>
      <w:r>
        <w:rPr>
          <w:color w:val="221F1F"/>
        </w:rPr>
        <w:t>Alapersonatitulardela</w:t>
      </w:r>
      <w:r>
        <w:rPr>
          <w:color w:val="221F1F"/>
          <w:spacing w:val="-22"/>
        </w:rPr>
        <w:t xml:space="preserve"> </w:t>
      </w:r>
      <w:r>
        <w:rPr>
          <w:color w:val="221F1F"/>
        </w:rPr>
        <w:t>SecretariaGeneralde</w:t>
      </w:r>
      <w:r>
        <w:rPr>
          <w:color w:val="221F1F"/>
          <w:spacing w:val="-20"/>
        </w:rPr>
        <w:t xml:space="preserve"> </w:t>
      </w:r>
      <w:r>
        <w:rPr>
          <w:color w:val="221F1F"/>
        </w:rPr>
        <w:t>Familiaslecorresponden</w:t>
      </w:r>
      <w:r>
        <w:rPr>
          <w:color w:val="221F1F"/>
          <w:spacing w:val="-20"/>
        </w:rPr>
        <w:t xml:space="preserve"> </w:t>
      </w:r>
      <w:r>
        <w:rPr>
          <w:color w:val="221F1F"/>
        </w:rPr>
        <w:t>lasatribucionesprevistas</w:t>
      </w:r>
      <w:r>
        <w:rPr>
          <w:color w:val="221F1F"/>
          <w:spacing w:val="-19"/>
        </w:rPr>
        <w:t xml:space="preserve"> </w:t>
      </w:r>
      <w:r>
        <w:rPr>
          <w:color w:val="221F1F"/>
        </w:rPr>
        <w:t>en</w:t>
      </w:r>
      <w:r>
        <w:rPr>
          <w:color w:val="221F1F"/>
          <w:spacing w:val="40"/>
        </w:rPr>
        <w:t xml:space="preserve"> </w:t>
      </w:r>
      <w:r>
        <w:rPr>
          <w:color w:val="221F1F"/>
          <w:spacing w:val="-2"/>
        </w:rPr>
        <w:t>el</w:t>
      </w:r>
      <w:r>
        <w:rPr>
          <w:color w:val="221F1F"/>
          <w:spacing w:val="-15"/>
        </w:rPr>
        <w:t xml:space="preserve"> </w:t>
      </w:r>
      <w:r>
        <w:rPr>
          <w:color w:val="221F1F"/>
          <w:spacing w:val="-2"/>
        </w:rPr>
        <w:t>artículo</w:t>
      </w:r>
      <w:r>
        <w:rPr>
          <w:color w:val="221F1F"/>
          <w:spacing w:val="-10"/>
        </w:rPr>
        <w:t xml:space="preserve"> </w:t>
      </w:r>
      <w:r>
        <w:rPr>
          <w:color w:val="221F1F"/>
          <w:spacing w:val="-2"/>
        </w:rPr>
        <w:t>28</w:t>
      </w:r>
      <w:r>
        <w:rPr>
          <w:color w:val="221F1F"/>
          <w:spacing w:val="-14"/>
        </w:rPr>
        <w:t xml:space="preserve"> </w:t>
      </w:r>
      <w:r>
        <w:rPr>
          <w:color w:val="221F1F"/>
          <w:spacing w:val="-2"/>
        </w:rPr>
        <w:t>de</w:t>
      </w:r>
      <w:r>
        <w:rPr>
          <w:color w:val="221F1F"/>
          <w:spacing w:val="-10"/>
        </w:rPr>
        <w:t xml:space="preserve"> </w:t>
      </w:r>
      <w:r>
        <w:rPr>
          <w:color w:val="221F1F"/>
          <w:spacing w:val="-2"/>
        </w:rPr>
        <w:t>la</w:t>
      </w:r>
      <w:r>
        <w:rPr>
          <w:color w:val="221F1F"/>
          <w:spacing w:val="-12"/>
        </w:rPr>
        <w:t xml:space="preserve"> </w:t>
      </w:r>
      <w:r>
        <w:rPr>
          <w:color w:val="221F1F"/>
          <w:spacing w:val="-2"/>
        </w:rPr>
        <w:t>Ley</w:t>
      </w:r>
      <w:r>
        <w:rPr>
          <w:color w:val="221F1F"/>
          <w:spacing w:val="-14"/>
        </w:rPr>
        <w:t xml:space="preserve"> </w:t>
      </w:r>
      <w:r>
        <w:rPr>
          <w:color w:val="221F1F"/>
          <w:spacing w:val="-2"/>
        </w:rPr>
        <w:t>9/2007,</w:t>
      </w:r>
      <w:r>
        <w:rPr>
          <w:color w:val="221F1F"/>
          <w:spacing w:val="-10"/>
        </w:rPr>
        <w:t xml:space="preserve"> </w:t>
      </w:r>
      <w:r>
        <w:rPr>
          <w:color w:val="221F1F"/>
          <w:spacing w:val="-2"/>
        </w:rPr>
        <w:t>de</w:t>
      </w:r>
      <w:r>
        <w:rPr>
          <w:color w:val="221F1F"/>
          <w:spacing w:val="-11"/>
        </w:rPr>
        <w:t xml:space="preserve"> </w:t>
      </w:r>
      <w:r>
        <w:rPr>
          <w:color w:val="221F1F"/>
          <w:spacing w:val="-2"/>
        </w:rPr>
        <w:t>22</w:t>
      </w:r>
      <w:r>
        <w:rPr>
          <w:color w:val="221F1F"/>
          <w:spacing w:val="-14"/>
        </w:rPr>
        <w:t xml:space="preserve"> </w:t>
      </w:r>
      <w:r>
        <w:rPr>
          <w:color w:val="221F1F"/>
          <w:spacing w:val="-2"/>
        </w:rPr>
        <w:t>de</w:t>
      </w:r>
      <w:r>
        <w:rPr>
          <w:color w:val="221F1F"/>
          <w:spacing w:val="-10"/>
        </w:rPr>
        <w:t xml:space="preserve"> </w:t>
      </w:r>
      <w:r>
        <w:rPr>
          <w:color w:val="221F1F"/>
          <w:spacing w:val="-2"/>
        </w:rPr>
        <w:t>octubre</w:t>
      </w:r>
      <w:r>
        <w:rPr>
          <w:color w:val="221F1F"/>
          <w:spacing w:val="-14"/>
        </w:rPr>
        <w:t xml:space="preserve"> </w:t>
      </w:r>
      <w:r>
        <w:rPr>
          <w:color w:val="221F1F"/>
          <w:spacing w:val="-2"/>
        </w:rPr>
        <w:t>y</w:t>
      </w:r>
      <w:r>
        <w:rPr>
          <w:color w:val="221F1F"/>
          <w:spacing w:val="-13"/>
        </w:rPr>
        <w:t xml:space="preserve"> </w:t>
      </w:r>
      <w:r>
        <w:rPr>
          <w:color w:val="221F1F"/>
          <w:spacing w:val="-2"/>
        </w:rPr>
        <w:t>las</w:t>
      </w:r>
      <w:r>
        <w:rPr>
          <w:color w:val="221F1F"/>
          <w:spacing w:val="-13"/>
        </w:rPr>
        <w:t xml:space="preserve"> </w:t>
      </w:r>
      <w:r>
        <w:rPr>
          <w:color w:val="221F1F"/>
          <w:spacing w:val="-2"/>
        </w:rPr>
        <w:t>siguientes</w:t>
      </w:r>
      <w:r>
        <w:rPr>
          <w:color w:val="221F1F"/>
          <w:spacing w:val="-11"/>
        </w:rPr>
        <w:t xml:space="preserve"> </w:t>
      </w:r>
      <w:r>
        <w:rPr>
          <w:b/>
          <w:color w:val="221F1F"/>
          <w:spacing w:val="-2"/>
        </w:rPr>
        <w:t>funciones</w:t>
      </w:r>
      <w:r>
        <w:rPr>
          <w:b/>
          <w:color w:val="221F1F"/>
          <w:spacing w:val="-11"/>
        </w:rPr>
        <w:t xml:space="preserve"> </w:t>
      </w:r>
      <w:r>
        <w:rPr>
          <w:color w:val="221F1F"/>
          <w:spacing w:val="-2"/>
        </w:rPr>
        <w:t>(Art.6</w:t>
      </w:r>
      <w:r>
        <w:rPr>
          <w:color w:val="221F1F"/>
          <w:spacing w:val="-11"/>
        </w:rPr>
        <w:t xml:space="preserve"> </w:t>
      </w:r>
      <w:r>
        <w:rPr>
          <w:color w:val="221F1F"/>
          <w:spacing w:val="-2"/>
        </w:rPr>
        <w:t>Decreto</w:t>
      </w:r>
      <w:r>
        <w:rPr>
          <w:color w:val="221F1F"/>
          <w:spacing w:val="-14"/>
        </w:rPr>
        <w:t xml:space="preserve"> </w:t>
      </w:r>
      <w:r>
        <w:rPr>
          <w:color w:val="221F1F"/>
          <w:spacing w:val="-2"/>
        </w:rPr>
        <w:t>105/2019):</w:t>
      </w:r>
    </w:p>
    <w:p w14:paraId="1A7F553A" w14:textId="77777777" w:rsidR="00A663BF" w:rsidRDefault="00000000">
      <w:pPr>
        <w:pStyle w:val="Prrafodelista"/>
        <w:numPr>
          <w:ilvl w:val="0"/>
          <w:numId w:val="26"/>
        </w:numPr>
        <w:tabs>
          <w:tab w:val="left" w:pos="1797"/>
        </w:tabs>
        <w:spacing w:line="243" w:lineRule="exact"/>
        <w:ind w:left="1797" w:hanging="238"/>
        <w:rPr>
          <w:i/>
        </w:rPr>
      </w:pPr>
      <w:r>
        <w:rPr>
          <w:i/>
          <w:color w:val="221F1F"/>
          <w:spacing w:val="-2"/>
        </w:rPr>
        <w:t>El</w:t>
      </w:r>
      <w:r>
        <w:rPr>
          <w:i/>
          <w:color w:val="221F1F"/>
          <w:spacing w:val="-5"/>
        </w:rPr>
        <w:t xml:space="preserve"> </w:t>
      </w:r>
      <w:r>
        <w:rPr>
          <w:i/>
          <w:color w:val="221F1F"/>
          <w:spacing w:val="-2"/>
        </w:rPr>
        <w:t>diseño,</w:t>
      </w:r>
      <w:r>
        <w:rPr>
          <w:i/>
          <w:color w:val="221F1F"/>
          <w:spacing w:val="-3"/>
        </w:rPr>
        <w:t xml:space="preserve"> </w:t>
      </w:r>
      <w:r>
        <w:rPr>
          <w:i/>
          <w:color w:val="221F1F"/>
          <w:spacing w:val="-2"/>
        </w:rPr>
        <w:t>ejecución</w:t>
      </w:r>
      <w:r>
        <w:rPr>
          <w:i/>
          <w:color w:val="221F1F"/>
          <w:spacing w:val="-4"/>
        </w:rPr>
        <w:t xml:space="preserve"> </w:t>
      </w:r>
      <w:r>
        <w:rPr>
          <w:i/>
          <w:color w:val="221F1F"/>
          <w:spacing w:val="-2"/>
        </w:rPr>
        <w:t>y</w:t>
      </w:r>
      <w:r>
        <w:rPr>
          <w:i/>
          <w:color w:val="221F1F"/>
          <w:spacing w:val="-4"/>
        </w:rPr>
        <w:t xml:space="preserve"> </w:t>
      </w:r>
      <w:r>
        <w:rPr>
          <w:i/>
          <w:color w:val="221F1F"/>
          <w:spacing w:val="-2"/>
        </w:rPr>
        <w:t>desarrollo de</w:t>
      </w:r>
      <w:r>
        <w:rPr>
          <w:i/>
          <w:color w:val="221F1F"/>
          <w:spacing w:val="-4"/>
        </w:rPr>
        <w:t xml:space="preserve"> </w:t>
      </w:r>
      <w:r>
        <w:rPr>
          <w:i/>
          <w:color w:val="221F1F"/>
          <w:spacing w:val="-2"/>
        </w:rPr>
        <w:t>políticas</w:t>
      </w:r>
      <w:r>
        <w:rPr>
          <w:i/>
          <w:color w:val="221F1F"/>
          <w:spacing w:val="-4"/>
        </w:rPr>
        <w:t xml:space="preserve"> </w:t>
      </w:r>
      <w:r>
        <w:rPr>
          <w:i/>
          <w:color w:val="221F1F"/>
          <w:spacing w:val="-2"/>
        </w:rPr>
        <w:t>de</w:t>
      </w:r>
      <w:r>
        <w:rPr>
          <w:i/>
          <w:color w:val="221F1F"/>
          <w:spacing w:val="-4"/>
        </w:rPr>
        <w:t xml:space="preserve"> </w:t>
      </w:r>
      <w:r>
        <w:rPr>
          <w:i/>
          <w:color w:val="221F1F"/>
          <w:spacing w:val="-2"/>
        </w:rPr>
        <w:t>apoyo</w:t>
      </w:r>
      <w:r>
        <w:rPr>
          <w:i/>
          <w:color w:val="221F1F"/>
          <w:spacing w:val="-5"/>
        </w:rPr>
        <w:t xml:space="preserve"> </w:t>
      </w:r>
      <w:r>
        <w:rPr>
          <w:i/>
          <w:color w:val="221F1F"/>
          <w:spacing w:val="-2"/>
        </w:rPr>
        <w:t>a</w:t>
      </w:r>
      <w:r>
        <w:rPr>
          <w:i/>
          <w:color w:val="221F1F"/>
          <w:spacing w:val="-4"/>
        </w:rPr>
        <w:t xml:space="preserve"> </w:t>
      </w:r>
      <w:r>
        <w:rPr>
          <w:i/>
          <w:color w:val="221F1F"/>
          <w:spacing w:val="-2"/>
        </w:rPr>
        <w:t>la</w:t>
      </w:r>
      <w:r>
        <w:rPr>
          <w:i/>
          <w:color w:val="221F1F"/>
          <w:spacing w:val="-4"/>
        </w:rPr>
        <w:t xml:space="preserve"> </w:t>
      </w:r>
      <w:r>
        <w:rPr>
          <w:i/>
          <w:color w:val="221F1F"/>
          <w:spacing w:val="-2"/>
        </w:rPr>
        <w:t>natalidad</w:t>
      </w:r>
      <w:r>
        <w:rPr>
          <w:i/>
          <w:color w:val="221F1F"/>
          <w:spacing w:val="-4"/>
        </w:rPr>
        <w:t xml:space="preserve"> </w:t>
      </w:r>
      <w:r>
        <w:rPr>
          <w:i/>
          <w:color w:val="221F1F"/>
          <w:spacing w:val="-2"/>
        </w:rPr>
        <w:t>en</w:t>
      </w:r>
      <w:r>
        <w:rPr>
          <w:i/>
          <w:color w:val="221F1F"/>
          <w:spacing w:val="-4"/>
        </w:rPr>
        <w:t xml:space="preserve"> </w:t>
      </w:r>
      <w:r>
        <w:rPr>
          <w:i/>
          <w:color w:val="221F1F"/>
          <w:spacing w:val="-2"/>
        </w:rPr>
        <w:t>Andalucía.</w:t>
      </w:r>
    </w:p>
    <w:p w14:paraId="21F54579" w14:textId="77777777" w:rsidR="00A663BF" w:rsidRDefault="00000000">
      <w:pPr>
        <w:pStyle w:val="Prrafodelista"/>
        <w:numPr>
          <w:ilvl w:val="0"/>
          <w:numId w:val="26"/>
        </w:numPr>
        <w:tabs>
          <w:tab w:val="left" w:pos="1795"/>
        </w:tabs>
        <w:spacing w:line="251" w:lineRule="exact"/>
        <w:ind w:left="1795" w:hanging="236"/>
        <w:rPr>
          <w:i/>
        </w:rPr>
      </w:pPr>
      <w:r>
        <w:rPr>
          <w:i/>
          <w:color w:val="221F1F"/>
        </w:rPr>
        <w:t>La</w:t>
      </w:r>
      <w:r>
        <w:rPr>
          <w:i/>
          <w:color w:val="221F1F"/>
          <w:spacing w:val="-5"/>
        </w:rPr>
        <w:t xml:space="preserve"> </w:t>
      </w:r>
      <w:r>
        <w:rPr>
          <w:i/>
          <w:color w:val="221F1F"/>
        </w:rPr>
        <w:t>promoción</w:t>
      </w:r>
      <w:r>
        <w:rPr>
          <w:i/>
          <w:color w:val="221F1F"/>
          <w:spacing w:val="-3"/>
        </w:rPr>
        <w:t xml:space="preserve"> </w:t>
      </w:r>
      <w:r>
        <w:rPr>
          <w:i/>
          <w:color w:val="221F1F"/>
        </w:rPr>
        <w:t>y</w:t>
      </w:r>
      <w:r>
        <w:rPr>
          <w:i/>
          <w:color w:val="221F1F"/>
          <w:spacing w:val="-3"/>
        </w:rPr>
        <w:t xml:space="preserve"> </w:t>
      </w:r>
      <w:r>
        <w:rPr>
          <w:i/>
          <w:color w:val="221F1F"/>
        </w:rPr>
        <w:t>coordinación</w:t>
      </w:r>
      <w:r>
        <w:rPr>
          <w:i/>
          <w:color w:val="221F1F"/>
          <w:spacing w:val="-3"/>
        </w:rPr>
        <w:t xml:space="preserve"> </w:t>
      </w:r>
      <w:r>
        <w:rPr>
          <w:i/>
          <w:color w:val="221F1F"/>
        </w:rPr>
        <w:t>de</w:t>
      </w:r>
      <w:r>
        <w:rPr>
          <w:i/>
          <w:color w:val="221F1F"/>
          <w:spacing w:val="-4"/>
        </w:rPr>
        <w:t xml:space="preserve"> </w:t>
      </w:r>
      <w:r>
        <w:rPr>
          <w:i/>
          <w:color w:val="221F1F"/>
        </w:rPr>
        <w:t>la</w:t>
      </w:r>
      <w:r>
        <w:rPr>
          <w:i/>
          <w:color w:val="221F1F"/>
          <w:spacing w:val="-3"/>
        </w:rPr>
        <w:t xml:space="preserve"> </w:t>
      </w:r>
      <w:r>
        <w:rPr>
          <w:i/>
          <w:color w:val="221F1F"/>
          <w:spacing w:val="-2"/>
        </w:rPr>
        <w:t>mediaciónfamiliar.</w:t>
      </w:r>
    </w:p>
    <w:p w14:paraId="5976FDA9" w14:textId="77777777" w:rsidR="00A663BF" w:rsidRDefault="00000000">
      <w:pPr>
        <w:pStyle w:val="Prrafodelista"/>
        <w:numPr>
          <w:ilvl w:val="0"/>
          <w:numId w:val="26"/>
        </w:numPr>
        <w:tabs>
          <w:tab w:val="left" w:pos="1776"/>
        </w:tabs>
        <w:spacing w:line="250" w:lineRule="exact"/>
        <w:ind w:left="1776" w:hanging="217"/>
        <w:rPr>
          <w:i/>
        </w:rPr>
      </w:pPr>
      <w:r>
        <w:rPr>
          <w:i/>
          <w:color w:val="221F1F"/>
        </w:rPr>
        <w:t>La</w:t>
      </w:r>
      <w:r>
        <w:rPr>
          <w:i/>
          <w:color w:val="221F1F"/>
          <w:spacing w:val="-7"/>
        </w:rPr>
        <w:t xml:space="preserve"> </w:t>
      </w:r>
      <w:r>
        <w:rPr>
          <w:i/>
          <w:color w:val="221F1F"/>
        </w:rPr>
        <w:t>gestión</w:t>
      </w:r>
      <w:r>
        <w:rPr>
          <w:i/>
          <w:color w:val="221F1F"/>
          <w:spacing w:val="-3"/>
        </w:rPr>
        <w:t xml:space="preserve"> </w:t>
      </w:r>
      <w:r>
        <w:rPr>
          <w:i/>
          <w:color w:val="221F1F"/>
        </w:rPr>
        <w:t>del</w:t>
      </w:r>
      <w:r>
        <w:rPr>
          <w:i/>
          <w:color w:val="221F1F"/>
          <w:spacing w:val="-3"/>
        </w:rPr>
        <w:t xml:space="preserve"> </w:t>
      </w:r>
      <w:r>
        <w:rPr>
          <w:i/>
          <w:color w:val="221F1F"/>
        </w:rPr>
        <w:t>Registro</w:t>
      </w:r>
      <w:r>
        <w:rPr>
          <w:i/>
          <w:color w:val="221F1F"/>
          <w:spacing w:val="-2"/>
        </w:rPr>
        <w:t xml:space="preserve"> </w:t>
      </w:r>
      <w:r>
        <w:rPr>
          <w:i/>
          <w:color w:val="221F1F"/>
        </w:rPr>
        <w:t>de</w:t>
      </w:r>
      <w:r>
        <w:rPr>
          <w:i/>
          <w:color w:val="221F1F"/>
          <w:spacing w:val="-4"/>
        </w:rPr>
        <w:t xml:space="preserve"> </w:t>
      </w:r>
      <w:r>
        <w:rPr>
          <w:i/>
          <w:color w:val="221F1F"/>
        </w:rPr>
        <w:t>Parejas</w:t>
      </w:r>
      <w:r>
        <w:rPr>
          <w:i/>
          <w:color w:val="221F1F"/>
          <w:spacing w:val="-3"/>
        </w:rPr>
        <w:t xml:space="preserve"> </w:t>
      </w:r>
      <w:r>
        <w:rPr>
          <w:i/>
          <w:color w:val="221F1F"/>
        </w:rPr>
        <w:t>de</w:t>
      </w:r>
      <w:r>
        <w:rPr>
          <w:i/>
          <w:color w:val="221F1F"/>
          <w:spacing w:val="-25"/>
        </w:rPr>
        <w:t xml:space="preserve"> </w:t>
      </w:r>
      <w:r>
        <w:rPr>
          <w:i/>
          <w:color w:val="221F1F"/>
          <w:spacing w:val="-2"/>
        </w:rPr>
        <w:t>Hecho.</w:t>
      </w:r>
    </w:p>
    <w:p w14:paraId="44EE19E8" w14:textId="77777777" w:rsidR="00A663BF" w:rsidRDefault="00000000">
      <w:pPr>
        <w:pStyle w:val="Prrafodelista"/>
        <w:numPr>
          <w:ilvl w:val="0"/>
          <w:numId w:val="26"/>
        </w:numPr>
        <w:tabs>
          <w:tab w:val="left" w:pos="1798"/>
        </w:tabs>
        <w:spacing w:line="251" w:lineRule="exact"/>
        <w:ind w:left="1798" w:hanging="239"/>
        <w:rPr>
          <w:i/>
        </w:rPr>
      </w:pPr>
      <w:r>
        <w:rPr>
          <w:i/>
          <w:color w:val="221F1F"/>
          <w:spacing w:val="-2"/>
        </w:rPr>
        <w:t>El</w:t>
      </w:r>
      <w:r>
        <w:rPr>
          <w:i/>
          <w:color w:val="221F1F"/>
          <w:spacing w:val="-1"/>
        </w:rPr>
        <w:t xml:space="preserve"> </w:t>
      </w:r>
      <w:r>
        <w:rPr>
          <w:i/>
          <w:color w:val="221F1F"/>
          <w:spacing w:val="-2"/>
        </w:rPr>
        <w:t>reconocimiento,</w:t>
      </w:r>
      <w:r>
        <w:rPr>
          <w:i/>
          <w:color w:val="221F1F"/>
        </w:rPr>
        <w:t xml:space="preserve"> </w:t>
      </w:r>
      <w:r>
        <w:rPr>
          <w:i/>
          <w:color w:val="221F1F"/>
          <w:spacing w:val="-2"/>
        </w:rPr>
        <w:t>expedición</w:t>
      </w:r>
      <w:r>
        <w:rPr>
          <w:i/>
          <w:color w:val="221F1F"/>
        </w:rPr>
        <w:t xml:space="preserve"> </w:t>
      </w:r>
      <w:r>
        <w:rPr>
          <w:i/>
          <w:color w:val="221F1F"/>
          <w:spacing w:val="-2"/>
        </w:rPr>
        <w:t>y</w:t>
      </w:r>
      <w:r>
        <w:rPr>
          <w:i/>
          <w:color w:val="221F1F"/>
        </w:rPr>
        <w:t xml:space="preserve"> </w:t>
      </w:r>
      <w:r>
        <w:rPr>
          <w:i/>
          <w:color w:val="221F1F"/>
          <w:spacing w:val="-2"/>
        </w:rPr>
        <w:t>renovación</w:t>
      </w:r>
      <w:r>
        <w:rPr>
          <w:i/>
          <w:color w:val="221F1F"/>
        </w:rPr>
        <w:t xml:space="preserve"> </w:t>
      </w:r>
      <w:r>
        <w:rPr>
          <w:i/>
          <w:color w:val="221F1F"/>
          <w:spacing w:val="-2"/>
        </w:rPr>
        <w:t>del</w:t>
      </w:r>
      <w:r>
        <w:rPr>
          <w:i/>
          <w:color w:val="221F1F"/>
          <w:spacing w:val="2"/>
        </w:rPr>
        <w:t xml:space="preserve"> </w:t>
      </w:r>
      <w:r>
        <w:rPr>
          <w:i/>
          <w:color w:val="221F1F"/>
          <w:spacing w:val="-2"/>
        </w:rPr>
        <w:t>título de</w:t>
      </w:r>
      <w:r>
        <w:rPr>
          <w:i/>
          <w:color w:val="221F1F"/>
        </w:rPr>
        <w:t xml:space="preserve"> </w:t>
      </w:r>
      <w:r>
        <w:rPr>
          <w:i/>
          <w:color w:val="221F1F"/>
          <w:spacing w:val="-2"/>
        </w:rPr>
        <w:t>familia</w:t>
      </w:r>
      <w:r>
        <w:rPr>
          <w:i/>
          <w:color w:val="221F1F"/>
          <w:spacing w:val="1"/>
        </w:rPr>
        <w:t xml:space="preserve"> </w:t>
      </w:r>
      <w:r>
        <w:rPr>
          <w:i/>
          <w:color w:val="221F1F"/>
          <w:spacing w:val="-2"/>
        </w:rPr>
        <w:t>numerosa.</w:t>
      </w:r>
    </w:p>
    <w:p w14:paraId="7D64A721" w14:textId="77777777" w:rsidR="00A663BF" w:rsidRDefault="00000000">
      <w:pPr>
        <w:pStyle w:val="Prrafodelista"/>
        <w:numPr>
          <w:ilvl w:val="0"/>
          <w:numId w:val="26"/>
        </w:numPr>
        <w:tabs>
          <w:tab w:val="left" w:pos="1784"/>
        </w:tabs>
        <w:spacing w:line="253" w:lineRule="exact"/>
        <w:ind w:left="1784" w:hanging="225"/>
        <w:rPr>
          <w:i/>
        </w:rPr>
      </w:pPr>
      <w:r>
        <w:rPr>
          <w:i/>
          <w:color w:val="221F1F"/>
        </w:rPr>
        <w:t>La</w:t>
      </w:r>
      <w:r>
        <w:rPr>
          <w:i/>
          <w:color w:val="221F1F"/>
          <w:spacing w:val="-15"/>
        </w:rPr>
        <w:t xml:space="preserve"> </w:t>
      </w:r>
      <w:r>
        <w:rPr>
          <w:i/>
          <w:color w:val="221F1F"/>
        </w:rPr>
        <w:t>ordenación,</w:t>
      </w:r>
      <w:r>
        <w:rPr>
          <w:i/>
          <w:color w:val="221F1F"/>
          <w:spacing w:val="-12"/>
        </w:rPr>
        <w:t xml:space="preserve"> </w:t>
      </w:r>
      <w:r>
        <w:rPr>
          <w:i/>
          <w:color w:val="221F1F"/>
        </w:rPr>
        <w:t>gestión</w:t>
      </w:r>
      <w:r>
        <w:rPr>
          <w:i/>
          <w:color w:val="221F1F"/>
          <w:spacing w:val="-12"/>
        </w:rPr>
        <w:t xml:space="preserve"> </w:t>
      </w:r>
      <w:r>
        <w:rPr>
          <w:i/>
          <w:color w:val="221F1F"/>
        </w:rPr>
        <w:t>y</w:t>
      </w:r>
      <w:r>
        <w:rPr>
          <w:i/>
          <w:color w:val="221F1F"/>
          <w:spacing w:val="-12"/>
        </w:rPr>
        <w:t xml:space="preserve"> </w:t>
      </w:r>
      <w:r>
        <w:rPr>
          <w:i/>
          <w:color w:val="221F1F"/>
        </w:rPr>
        <w:t>coordinación</w:t>
      </w:r>
      <w:r>
        <w:rPr>
          <w:i/>
          <w:color w:val="221F1F"/>
          <w:spacing w:val="-12"/>
        </w:rPr>
        <w:t xml:space="preserve"> </w:t>
      </w:r>
      <w:r>
        <w:rPr>
          <w:i/>
          <w:color w:val="221F1F"/>
        </w:rPr>
        <w:t>de</w:t>
      </w:r>
      <w:r>
        <w:rPr>
          <w:i/>
          <w:color w:val="221F1F"/>
          <w:spacing w:val="-12"/>
        </w:rPr>
        <w:t xml:space="preserve"> </w:t>
      </w:r>
      <w:r>
        <w:rPr>
          <w:i/>
          <w:color w:val="221F1F"/>
        </w:rPr>
        <w:t>los</w:t>
      </w:r>
      <w:r>
        <w:rPr>
          <w:i/>
          <w:color w:val="221F1F"/>
          <w:spacing w:val="-12"/>
        </w:rPr>
        <w:t xml:space="preserve"> </w:t>
      </w:r>
      <w:r>
        <w:rPr>
          <w:i/>
          <w:color w:val="221F1F"/>
        </w:rPr>
        <w:t>recursos</w:t>
      </w:r>
      <w:r>
        <w:rPr>
          <w:i/>
          <w:color w:val="221F1F"/>
          <w:spacing w:val="-12"/>
        </w:rPr>
        <w:t xml:space="preserve"> </w:t>
      </w:r>
      <w:r>
        <w:rPr>
          <w:i/>
          <w:color w:val="221F1F"/>
        </w:rPr>
        <w:t>destinados</w:t>
      </w:r>
      <w:r>
        <w:rPr>
          <w:i/>
          <w:color w:val="221F1F"/>
          <w:spacing w:val="-12"/>
        </w:rPr>
        <w:t xml:space="preserve"> </w:t>
      </w:r>
      <w:r>
        <w:rPr>
          <w:i/>
          <w:color w:val="221F1F"/>
        </w:rPr>
        <w:t>a</w:t>
      </w:r>
      <w:r>
        <w:rPr>
          <w:i/>
          <w:color w:val="221F1F"/>
          <w:spacing w:val="-12"/>
        </w:rPr>
        <w:t xml:space="preserve"> </w:t>
      </w:r>
      <w:r>
        <w:rPr>
          <w:i/>
          <w:color w:val="221F1F"/>
        </w:rPr>
        <w:t>las</w:t>
      </w:r>
      <w:r>
        <w:rPr>
          <w:i/>
          <w:color w:val="221F1F"/>
          <w:spacing w:val="-10"/>
        </w:rPr>
        <w:t xml:space="preserve"> </w:t>
      </w:r>
      <w:r>
        <w:rPr>
          <w:i/>
          <w:color w:val="221F1F"/>
          <w:spacing w:val="-2"/>
        </w:rPr>
        <w:t>familias.</w:t>
      </w:r>
    </w:p>
    <w:p w14:paraId="196C92A1" w14:textId="77777777" w:rsidR="00A663BF" w:rsidRDefault="00000000">
      <w:pPr>
        <w:pStyle w:val="Prrafodelista"/>
        <w:numPr>
          <w:ilvl w:val="0"/>
          <w:numId w:val="26"/>
        </w:numPr>
        <w:tabs>
          <w:tab w:val="left" w:pos="1759"/>
        </w:tabs>
        <w:spacing w:before="7" w:line="230" w:lineRule="auto"/>
        <w:ind w:left="1276" w:right="133" w:firstLine="283"/>
        <w:jc w:val="both"/>
        <w:rPr>
          <w:i/>
        </w:rPr>
      </w:pPr>
      <w:r>
        <w:rPr>
          <w:i/>
          <w:color w:val="221F1F"/>
        </w:rPr>
        <w:t>El</w:t>
      </w:r>
      <w:r>
        <w:rPr>
          <w:i/>
          <w:color w:val="221F1F"/>
          <w:spacing w:val="-7"/>
        </w:rPr>
        <w:t xml:space="preserve"> </w:t>
      </w:r>
      <w:r>
        <w:rPr>
          <w:i/>
          <w:color w:val="221F1F"/>
        </w:rPr>
        <w:t>diseño,</w:t>
      </w:r>
      <w:r>
        <w:rPr>
          <w:i/>
          <w:color w:val="221F1F"/>
          <w:spacing w:val="-9"/>
        </w:rPr>
        <w:t xml:space="preserve"> </w:t>
      </w:r>
      <w:r>
        <w:rPr>
          <w:i/>
          <w:color w:val="221F1F"/>
        </w:rPr>
        <w:t>realizaciónyevaluacióndelosprogramas</w:t>
      </w:r>
      <w:r>
        <w:rPr>
          <w:i/>
          <w:color w:val="221F1F"/>
          <w:spacing w:val="-3"/>
        </w:rPr>
        <w:t xml:space="preserve"> </w:t>
      </w:r>
      <w:r>
        <w:rPr>
          <w:i/>
          <w:color w:val="221F1F"/>
        </w:rPr>
        <w:t>específicos</w:t>
      </w:r>
      <w:r>
        <w:rPr>
          <w:i/>
          <w:color w:val="221F1F"/>
          <w:spacing w:val="-7"/>
        </w:rPr>
        <w:t xml:space="preserve"> </w:t>
      </w:r>
      <w:r>
        <w:rPr>
          <w:i/>
          <w:color w:val="221F1F"/>
        </w:rPr>
        <w:t>enmateria</w:t>
      </w:r>
      <w:r>
        <w:rPr>
          <w:i/>
          <w:color w:val="221F1F"/>
          <w:spacing w:val="-7"/>
        </w:rPr>
        <w:t xml:space="preserve"> </w:t>
      </w:r>
      <w:r>
        <w:rPr>
          <w:i/>
          <w:color w:val="221F1F"/>
        </w:rPr>
        <w:t>de</w:t>
      </w:r>
      <w:r>
        <w:rPr>
          <w:i/>
          <w:color w:val="221F1F"/>
          <w:spacing w:val="-3"/>
        </w:rPr>
        <w:t xml:space="preserve"> </w:t>
      </w:r>
      <w:r>
        <w:rPr>
          <w:i/>
          <w:color w:val="221F1F"/>
        </w:rPr>
        <w:t>saludrelacio-nados con las familias, infancia yadolescencia.</w:t>
      </w:r>
    </w:p>
    <w:p w14:paraId="7541E4DB" w14:textId="77777777" w:rsidR="00A663BF" w:rsidRDefault="00000000">
      <w:pPr>
        <w:pStyle w:val="Prrafodelista"/>
        <w:numPr>
          <w:ilvl w:val="0"/>
          <w:numId w:val="26"/>
        </w:numPr>
        <w:tabs>
          <w:tab w:val="left" w:pos="1790"/>
        </w:tabs>
        <w:spacing w:line="232" w:lineRule="auto"/>
        <w:ind w:left="1276" w:right="133" w:firstLine="283"/>
        <w:jc w:val="both"/>
        <w:rPr>
          <w:i/>
        </w:rPr>
      </w:pPr>
      <w:r>
        <w:rPr>
          <w:i/>
          <w:noProof/>
        </w:rPr>
        <w:drawing>
          <wp:anchor distT="0" distB="0" distL="0" distR="0" simplePos="0" relativeHeight="485399040" behindDoc="1" locked="0" layoutInCell="1" allowOverlap="1" wp14:anchorId="5EC1FA63" wp14:editId="52AF87CC">
            <wp:simplePos x="0" y="0"/>
            <wp:positionH relativeFrom="page">
              <wp:posOffset>768848</wp:posOffset>
            </wp:positionH>
            <wp:positionV relativeFrom="paragraph">
              <wp:posOffset>387860</wp:posOffset>
            </wp:positionV>
            <wp:extent cx="6037218" cy="2584287"/>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rPr>
        <w:t>El</w:t>
      </w:r>
      <w:r>
        <w:rPr>
          <w:i/>
          <w:color w:val="221F1F"/>
          <w:spacing w:val="-13"/>
        </w:rPr>
        <w:t xml:space="preserve"> </w:t>
      </w:r>
      <w:r>
        <w:rPr>
          <w:i/>
          <w:color w:val="221F1F"/>
        </w:rPr>
        <w:t>diseño</w:t>
      </w:r>
      <w:r>
        <w:rPr>
          <w:i/>
          <w:color w:val="221F1F"/>
          <w:spacing w:val="-12"/>
        </w:rPr>
        <w:t xml:space="preserve"> </w:t>
      </w:r>
      <w:r>
        <w:rPr>
          <w:i/>
          <w:color w:val="221F1F"/>
        </w:rPr>
        <w:t>y</w:t>
      </w:r>
      <w:r>
        <w:rPr>
          <w:i/>
          <w:color w:val="221F1F"/>
          <w:spacing w:val="-12"/>
        </w:rPr>
        <w:t xml:space="preserve"> </w:t>
      </w:r>
      <w:r>
        <w:rPr>
          <w:i/>
          <w:color w:val="221F1F"/>
        </w:rPr>
        <w:t>ejecución</w:t>
      </w:r>
      <w:r>
        <w:rPr>
          <w:i/>
          <w:color w:val="221F1F"/>
          <w:spacing w:val="-12"/>
        </w:rPr>
        <w:t xml:space="preserve"> </w:t>
      </w:r>
      <w:r>
        <w:rPr>
          <w:i/>
          <w:color w:val="221F1F"/>
        </w:rPr>
        <w:t>de</w:t>
      </w:r>
      <w:r>
        <w:rPr>
          <w:i/>
          <w:color w:val="221F1F"/>
          <w:spacing w:val="-12"/>
        </w:rPr>
        <w:t xml:space="preserve"> </w:t>
      </w:r>
      <w:r>
        <w:rPr>
          <w:i/>
          <w:color w:val="221F1F"/>
        </w:rPr>
        <w:t>políticas</w:t>
      </w:r>
      <w:r>
        <w:rPr>
          <w:i/>
          <w:color w:val="221F1F"/>
          <w:spacing w:val="-12"/>
        </w:rPr>
        <w:t xml:space="preserve"> </w:t>
      </w:r>
      <w:r>
        <w:rPr>
          <w:i/>
          <w:color w:val="221F1F"/>
        </w:rPr>
        <w:t>de</w:t>
      </w:r>
      <w:r>
        <w:rPr>
          <w:i/>
          <w:color w:val="221F1F"/>
          <w:spacing w:val="-12"/>
        </w:rPr>
        <w:t xml:space="preserve"> </w:t>
      </w:r>
      <w:r>
        <w:rPr>
          <w:i/>
          <w:color w:val="221F1F"/>
        </w:rPr>
        <w:t>conciliación</w:t>
      </w:r>
      <w:r>
        <w:rPr>
          <w:i/>
          <w:color w:val="221F1F"/>
          <w:spacing w:val="-12"/>
        </w:rPr>
        <w:t xml:space="preserve"> </w:t>
      </w:r>
      <w:r>
        <w:rPr>
          <w:i/>
          <w:color w:val="221F1F"/>
        </w:rPr>
        <w:t>de</w:t>
      </w:r>
      <w:r>
        <w:rPr>
          <w:i/>
          <w:color w:val="221F1F"/>
          <w:spacing w:val="-12"/>
        </w:rPr>
        <w:t xml:space="preserve"> </w:t>
      </w:r>
      <w:r>
        <w:rPr>
          <w:i/>
          <w:color w:val="221F1F"/>
        </w:rPr>
        <w:t>lavidafamiliarylaboralpara</w:t>
      </w:r>
      <w:r>
        <w:rPr>
          <w:i/>
          <w:color w:val="221F1F"/>
          <w:spacing w:val="-13"/>
        </w:rPr>
        <w:t xml:space="preserve"> </w:t>
      </w:r>
      <w:r>
        <w:rPr>
          <w:i/>
          <w:color w:val="221F1F"/>
        </w:rPr>
        <w:t>la</w:t>
      </w:r>
      <w:r>
        <w:rPr>
          <w:i/>
          <w:color w:val="221F1F"/>
          <w:spacing w:val="-12"/>
        </w:rPr>
        <w:t xml:space="preserve"> </w:t>
      </w:r>
      <w:r>
        <w:rPr>
          <w:i/>
          <w:color w:val="221F1F"/>
        </w:rPr>
        <w:t xml:space="preserve">mejora </w:t>
      </w:r>
      <w:r>
        <w:rPr>
          <w:i/>
          <w:color w:val="221F1F"/>
          <w:spacing w:val="-2"/>
        </w:rPr>
        <w:t>de</w:t>
      </w:r>
      <w:r>
        <w:rPr>
          <w:i/>
          <w:color w:val="221F1F"/>
          <w:spacing w:val="-9"/>
        </w:rPr>
        <w:t xml:space="preserve"> </w:t>
      </w:r>
      <w:r>
        <w:rPr>
          <w:i/>
          <w:color w:val="221F1F"/>
          <w:spacing w:val="-2"/>
        </w:rPr>
        <w:t>la</w:t>
      </w:r>
      <w:r>
        <w:rPr>
          <w:i/>
          <w:color w:val="221F1F"/>
          <w:spacing w:val="-8"/>
        </w:rPr>
        <w:t xml:space="preserve"> </w:t>
      </w:r>
      <w:r>
        <w:rPr>
          <w:i/>
          <w:color w:val="221F1F"/>
          <w:spacing w:val="-2"/>
        </w:rPr>
        <w:t>calidad</w:t>
      </w:r>
      <w:r>
        <w:rPr>
          <w:i/>
          <w:color w:val="221F1F"/>
          <w:spacing w:val="-6"/>
        </w:rPr>
        <w:t xml:space="preserve"> </w:t>
      </w:r>
      <w:r>
        <w:rPr>
          <w:i/>
          <w:color w:val="221F1F"/>
          <w:spacing w:val="-2"/>
        </w:rPr>
        <w:t>de</w:t>
      </w:r>
      <w:r>
        <w:rPr>
          <w:i/>
          <w:color w:val="221F1F"/>
          <w:spacing w:val="-6"/>
        </w:rPr>
        <w:t xml:space="preserve"> </w:t>
      </w:r>
      <w:r>
        <w:rPr>
          <w:i/>
          <w:color w:val="221F1F"/>
          <w:spacing w:val="-2"/>
        </w:rPr>
        <w:t>vida</w:t>
      </w:r>
      <w:r>
        <w:rPr>
          <w:i/>
          <w:color w:val="221F1F"/>
          <w:spacing w:val="-8"/>
        </w:rPr>
        <w:t xml:space="preserve"> </w:t>
      </w:r>
      <w:r>
        <w:rPr>
          <w:i/>
          <w:color w:val="221F1F"/>
          <w:spacing w:val="-2"/>
        </w:rPr>
        <w:t>de</w:t>
      </w:r>
      <w:r>
        <w:rPr>
          <w:i/>
          <w:color w:val="221F1F"/>
          <w:spacing w:val="-9"/>
        </w:rPr>
        <w:t xml:space="preserve"> </w:t>
      </w:r>
      <w:r>
        <w:rPr>
          <w:i/>
          <w:color w:val="221F1F"/>
          <w:spacing w:val="-2"/>
        </w:rPr>
        <w:t>las</w:t>
      </w:r>
      <w:r>
        <w:rPr>
          <w:i/>
          <w:color w:val="221F1F"/>
          <w:spacing w:val="-9"/>
        </w:rPr>
        <w:t xml:space="preserve"> </w:t>
      </w:r>
      <w:r>
        <w:rPr>
          <w:i/>
          <w:color w:val="221F1F"/>
          <w:spacing w:val="-2"/>
        </w:rPr>
        <w:t>familias,</w:t>
      </w:r>
      <w:r>
        <w:rPr>
          <w:i/>
          <w:color w:val="221F1F"/>
          <w:spacing w:val="-8"/>
        </w:rPr>
        <w:t xml:space="preserve"> </w:t>
      </w:r>
      <w:r>
        <w:rPr>
          <w:i/>
          <w:color w:val="221F1F"/>
          <w:spacing w:val="-2"/>
        </w:rPr>
        <w:t>sin</w:t>
      </w:r>
      <w:r>
        <w:rPr>
          <w:i/>
          <w:color w:val="221F1F"/>
          <w:spacing w:val="-6"/>
        </w:rPr>
        <w:t xml:space="preserve"> </w:t>
      </w:r>
      <w:r>
        <w:rPr>
          <w:i/>
          <w:color w:val="221F1F"/>
          <w:spacing w:val="-2"/>
        </w:rPr>
        <w:t>perjuicio</w:t>
      </w:r>
      <w:r>
        <w:rPr>
          <w:i/>
          <w:color w:val="221F1F"/>
          <w:spacing w:val="-8"/>
        </w:rPr>
        <w:t xml:space="preserve"> </w:t>
      </w:r>
      <w:r>
        <w:rPr>
          <w:i/>
          <w:color w:val="221F1F"/>
          <w:spacing w:val="-2"/>
        </w:rPr>
        <w:t>de</w:t>
      </w:r>
      <w:r>
        <w:rPr>
          <w:i/>
          <w:color w:val="221F1F"/>
          <w:spacing w:val="-9"/>
        </w:rPr>
        <w:t xml:space="preserve"> </w:t>
      </w:r>
      <w:r>
        <w:rPr>
          <w:i/>
          <w:color w:val="221F1F"/>
          <w:spacing w:val="-2"/>
        </w:rPr>
        <w:t>lascompetencias</w:t>
      </w:r>
      <w:r>
        <w:rPr>
          <w:i/>
          <w:color w:val="221F1F"/>
          <w:spacing w:val="-11"/>
        </w:rPr>
        <w:t xml:space="preserve"> </w:t>
      </w:r>
      <w:r>
        <w:rPr>
          <w:i/>
          <w:color w:val="221F1F"/>
          <w:spacing w:val="-2"/>
        </w:rPr>
        <w:t>que</w:t>
      </w:r>
      <w:r>
        <w:rPr>
          <w:i/>
          <w:color w:val="221F1F"/>
          <w:spacing w:val="-6"/>
        </w:rPr>
        <w:t xml:space="preserve"> </w:t>
      </w:r>
      <w:r>
        <w:rPr>
          <w:i/>
          <w:color w:val="221F1F"/>
          <w:spacing w:val="-2"/>
        </w:rPr>
        <w:t>en</w:t>
      </w:r>
      <w:r>
        <w:rPr>
          <w:i/>
          <w:color w:val="221F1F"/>
          <w:spacing w:val="-11"/>
        </w:rPr>
        <w:t xml:space="preserve"> </w:t>
      </w:r>
      <w:r>
        <w:rPr>
          <w:i/>
          <w:color w:val="221F1F"/>
          <w:spacing w:val="-2"/>
        </w:rPr>
        <w:t>materia</w:t>
      </w:r>
      <w:r>
        <w:rPr>
          <w:i/>
          <w:color w:val="221F1F"/>
          <w:spacing w:val="-7"/>
        </w:rPr>
        <w:t xml:space="preserve"> </w:t>
      </w:r>
      <w:r>
        <w:rPr>
          <w:i/>
          <w:color w:val="221F1F"/>
          <w:spacing w:val="-2"/>
        </w:rPr>
        <w:t>de</w:t>
      </w:r>
      <w:r>
        <w:rPr>
          <w:i/>
          <w:color w:val="221F1F"/>
          <w:spacing w:val="-6"/>
        </w:rPr>
        <w:t xml:space="preserve"> </w:t>
      </w:r>
      <w:r>
        <w:rPr>
          <w:i/>
          <w:color w:val="221F1F"/>
          <w:spacing w:val="-2"/>
        </w:rPr>
        <w:t>concilia-</w:t>
      </w:r>
      <w:r>
        <w:rPr>
          <w:i/>
          <w:color w:val="221F1F"/>
        </w:rPr>
        <w:t>ción tiene la Consejería competente en materia de políticas sociales.</w:t>
      </w:r>
    </w:p>
    <w:p w14:paraId="7BF59280" w14:textId="77777777" w:rsidR="00A663BF" w:rsidRDefault="00000000">
      <w:pPr>
        <w:pStyle w:val="Prrafodelista"/>
        <w:numPr>
          <w:ilvl w:val="0"/>
          <w:numId w:val="26"/>
        </w:numPr>
        <w:tabs>
          <w:tab w:val="left" w:pos="1797"/>
        </w:tabs>
        <w:spacing w:line="240" w:lineRule="exact"/>
        <w:ind w:left="1797" w:hanging="238"/>
        <w:rPr>
          <w:i/>
        </w:rPr>
      </w:pPr>
      <w:r>
        <w:rPr>
          <w:i/>
          <w:color w:val="221F1F"/>
        </w:rPr>
        <w:t>La</w:t>
      </w:r>
      <w:r>
        <w:rPr>
          <w:i/>
          <w:color w:val="221F1F"/>
          <w:spacing w:val="-5"/>
        </w:rPr>
        <w:t xml:space="preserve"> </w:t>
      </w:r>
      <w:r>
        <w:rPr>
          <w:i/>
          <w:color w:val="221F1F"/>
        </w:rPr>
        <w:t>ejecución</w:t>
      </w:r>
      <w:r>
        <w:rPr>
          <w:i/>
          <w:color w:val="221F1F"/>
          <w:spacing w:val="-3"/>
        </w:rPr>
        <w:t xml:space="preserve"> </w:t>
      </w:r>
      <w:r>
        <w:rPr>
          <w:i/>
          <w:color w:val="221F1F"/>
        </w:rPr>
        <w:t>de</w:t>
      </w:r>
      <w:r>
        <w:rPr>
          <w:i/>
          <w:color w:val="221F1F"/>
          <w:spacing w:val="-4"/>
        </w:rPr>
        <w:t xml:space="preserve"> </w:t>
      </w:r>
      <w:r>
        <w:rPr>
          <w:i/>
          <w:color w:val="221F1F"/>
        </w:rPr>
        <w:t>políticas</w:t>
      </w:r>
      <w:r>
        <w:rPr>
          <w:i/>
          <w:color w:val="221F1F"/>
          <w:spacing w:val="-3"/>
        </w:rPr>
        <w:t xml:space="preserve"> </w:t>
      </w:r>
      <w:r>
        <w:rPr>
          <w:i/>
          <w:color w:val="221F1F"/>
        </w:rPr>
        <w:t>de</w:t>
      </w:r>
      <w:r>
        <w:rPr>
          <w:i/>
          <w:color w:val="221F1F"/>
          <w:spacing w:val="-3"/>
        </w:rPr>
        <w:t xml:space="preserve"> </w:t>
      </w:r>
      <w:r>
        <w:rPr>
          <w:i/>
          <w:color w:val="221F1F"/>
          <w:spacing w:val="-2"/>
        </w:rPr>
        <w:t>mediaciónfamiliar.</w:t>
      </w:r>
    </w:p>
    <w:p w14:paraId="17023CE7" w14:textId="77777777" w:rsidR="00A663BF" w:rsidRDefault="00000000">
      <w:pPr>
        <w:pStyle w:val="Prrafodelista"/>
        <w:numPr>
          <w:ilvl w:val="0"/>
          <w:numId w:val="26"/>
        </w:numPr>
        <w:tabs>
          <w:tab w:val="left" w:pos="1742"/>
        </w:tabs>
        <w:spacing w:line="252" w:lineRule="exact"/>
        <w:ind w:left="1742" w:hanging="183"/>
        <w:rPr>
          <w:i/>
        </w:rPr>
      </w:pPr>
      <w:r>
        <w:rPr>
          <w:i/>
          <w:color w:val="221F1F"/>
        </w:rPr>
        <w:t>La</w:t>
      </w:r>
      <w:r>
        <w:rPr>
          <w:i/>
          <w:color w:val="221F1F"/>
          <w:spacing w:val="-5"/>
        </w:rPr>
        <w:t xml:space="preserve"> </w:t>
      </w:r>
      <w:r>
        <w:rPr>
          <w:i/>
          <w:color w:val="221F1F"/>
        </w:rPr>
        <w:t>evaluación</w:t>
      </w:r>
      <w:r>
        <w:rPr>
          <w:i/>
          <w:color w:val="221F1F"/>
          <w:spacing w:val="-4"/>
        </w:rPr>
        <w:t xml:space="preserve"> </w:t>
      </w:r>
      <w:r>
        <w:rPr>
          <w:i/>
          <w:color w:val="221F1F"/>
        </w:rPr>
        <w:t>de</w:t>
      </w:r>
      <w:r>
        <w:rPr>
          <w:i/>
          <w:color w:val="221F1F"/>
          <w:spacing w:val="-4"/>
        </w:rPr>
        <w:t xml:space="preserve"> </w:t>
      </w:r>
      <w:r>
        <w:rPr>
          <w:i/>
          <w:color w:val="221F1F"/>
        </w:rPr>
        <w:t>los</w:t>
      </w:r>
      <w:r>
        <w:rPr>
          <w:i/>
          <w:color w:val="221F1F"/>
          <w:spacing w:val="-4"/>
        </w:rPr>
        <w:t xml:space="preserve"> </w:t>
      </w:r>
      <w:r>
        <w:rPr>
          <w:i/>
          <w:color w:val="221F1F"/>
        </w:rPr>
        <w:t>programas</w:t>
      </w:r>
      <w:r>
        <w:rPr>
          <w:i/>
          <w:color w:val="221F1F"/>
          <w:spacing w:val="-4"/>
        </w:rPr>
        <w:t xml:space="preserve"> </w:t>
      </w:r>
      <w:r>
        <w:rPr>
          <w:i/>
          <w:color w:val="221F1F"/>
        </w:rPr>
        <w:t>destinados</w:t>
      </w:r>
      <w:r>
        <w:rPr>
          <w:i/>
          <w:color w:val="221F1F"/>
          <w:spacing w:val="-3"/>
        </w:rPr>
        <w:t xml:space="preserve"> </w:t>
      </w:r>
      <w:r>
        <w:rPr>
          <w:i/>
          <w:color w:val="221F1F"/>
        </w:rPr>
        <w:t>a</w:t>
      </w:r>
      <w:r>
        <w:rPr>
          <w:i/>
          <w:color w:val="221F1F"/>
          <w:spacing w:val="-4"/>
        </w:rPr>
        <w:t xml:space="preserve"> </w:t>
      </w:r>
      <w:r>
        <w:rPr>
          <w:i/>
          <w:color w:val="221F1F"/>
          <w:spacing w:val="-2"/>
        </w:rPr>
        <w:t>lafamilia.</w:t>
      </w:r>
    </w:p>
    <w:p w14:paraId="4BE71BE5" w14:textId="77777777" w:rsidR="00A663BF" w:rsidRDefault="00000000">
      <w:pPr>
        <w:pStyle w:val="Prrafodelista"/>
        <w:numPr>
          <w:ilvl w:val="0"/>
          <w:numId w:val="26"/>
        </w:numPr>
        <w:tabs>
          <w:tab w:val="left" w:pos="1742"/>
        </w:tabs>
        <w:spacing w:line="251" w:lineRule="exact"/>
        <w:ind w:left="1742" w:hanging="183"/>
        <w:rPr>
          <w:i/>
        </w:rPr>
      </w:pPr>
      <w:r>
        <w:rPr>
          <w:i/>
          <w:color w:val="221F1F"/>
        </w:rPr>
        <w:t>Aplicación</w:t>
      </w:r>
      <w:r>
        <w:rPr>
          <w:i/>
          <w:color w:val="221F1F"/>
          <w:spacing w:val="-10"/>
        </w:rPr>
        <w:t xml:space="preserve"> </w:t>
      </w:r>
      <w:r>
        <w:rPr>
          <w:i/>
          <w:color w:val="221F1F"/>
        </w:rPr>
        <w:t>de</w:t>
      </w:r>
      <w:r>
        <w:rPr>
          <w:i/>
          <w:color w:val="221F1F"/>
          <w:spacing w:val="-10"/>
        </w:rPr>
        <w:t xml:space="preserve"> </w:t>
      </w:r>
      <w:r>
        <w:rPr>
          <w:i/>
          <w:color w:val="221F1F"/>
        </w:rPr>
        <w:t>las</w:t>
      </w:r>
      <w:r>
        <w:rPr>
          <w:i/>
          <w:color w:val="221F1F"/>
          <w:spacing w:val="-9"/>
        </w:rPr>
        <w:t xml:space="preserve"> </w:t>
      </w:r>
      <w:r>
        <w:rPr>
          <w:i/>
          <w:color w:val="221F1F"/>
        </w:rPr>
        <w:t>TIC</w:t>
      </w:r>
      <w:r>
        <w:rPr>
          <w:i/>
          <w:color w:val="221F1F"/>
          <w:spacing w:val="-8"/>
        </w:rPr>
        <w:t xml:space="preserve"> </w:t>
      </w:r>
      <w:r>
        <w:rPr>
          <w:i/>
          <w:color w:val="221F1F"/>
        </w:rPr>
        <w:t>para</w:t>
      </w:r>
      <w:r>
        <w:rPr>
          <w:i/>
          <w:color w:val="221F1F"/>
          <w:spacing w:val="-9"/>
        </w:rPr>
        <w:t xml:space="preserve"> </w:t>
      </w:r>
      <w:r>
        <w:rPr>
          <w:i/>
          <w:color w:val="221F1F"/>
        </w:rPr>
        <w:t>la</w:t>
      </w:r>
      <w:r>
        <w:rPr>
          <w:i/>
          <w:color w:val="221F1F"/>
          <w:spacing w:val="-10"/>
        </w:rPr>
        <w:t xml:space="preserve"> </w:t>
      </w:r>
      <w:r>
        <w:rPr>
          <w:i/>
          <w:color w:val="221F1F"/>
        </w:rPr>
        <w:t>difusión</w:t>
      </w:r>
      <w:r>
        <w:rPr>
          <w:i/>
          <w:color w:val="221F1F"/>
          <w:spacing w:val="-10"/>
        </w:rPr>
        <w:t xml:space="preserve"> </w:t>
      </w:r>
      <w:r>
        <w:rPr>
          <w:i/>
          <w:color w:val="221F1F"/>
        </w:rPr>
        <w:t>de</w:t>
      </w:r>
      <w:r>
        <w:rPr>
          <w:i/>
          <w:color w:val="221F1F"/>
          <w:spacing w:val="-7"/>
        </w:rPr>
        <w:t xml:space="preserve"> </w:t>
      </w:r>
      <w:r>
        <w:rPr>
          <w:i/>
          <w:color w:val="221F1F"/>
        </w:rPr>
        <w:t>mensajes</w:t>
      </w:r>
      <w:r>
        <w:rPr>
          <w:i/>
          <w:color w:val="221F1F"/>
          <w:spacing w:val="-8"/>
        </w:rPr>
        <w:t xml:space="preserve"> </w:t>
      </w:r>
      <w:r>
        <w:rPr>
          <w:i/>
          <w:color w:val="221F1F"/>
        </w:rPr>
        <w:t>de</w:t>
      </w:r>
      <w:r>
        <w:rPr>
          <w:i/>
          <w:color w:val="221F1F"/>
          <w:spacing w:val="-8"/>
        </w:rPr>
        <w:t xml:space="preserve"> </w:t>
      </w:r>
      <w:r>
        <w:rPr>
          <w:i/>
          <w:color w:val="221F1F"/>
        </w:rPr>
        <w:t>salud</w:t>
      </w:r>
      <w:r>
        <w:rPr>
          <w:i/>
          <w:color w:val="221F1F"/>
          <w:spacing w:val="-9"/>
        </w:rPr>
        <w:t xml:space="preserve"> </w:t>
      </w:r>
      <w:r>
        <w:rPr>
          <w:i/>
          <w:color w:val="221F1F"/>
        </w:rPr>
        <w:t>a</w:t>
      </w:r>
      <w:r>
        <w:rPr>
          <w:i/>
          <w:color w:val="221F1F"/>
          <w:spacing w:val="-11"/>
        </w:rPr>
        <w:t xml:space="preserve"> </w:t>
      </w:r>
      <w:r>
        <w:rPr>
          <w:i/>
          <w:color w:val="221F1F"/>
        </w:rPr>
        <w:t>las</w:t>
      </w:r>
      <w:r>
        <w:rPr>
          <w:i/>
          <w:color w:val="221F1F"/>
          <w:spacing w:val="-7"/>
        </w:rPr>
        <w:t xml:space="preserve"> </w:t>
      </w:r>
      <w:r>
        <w:rPr>
          <w:i/>
          <w:color w:val="221F1F"/>
          <w:spacing w:val="-2"/>
        </w:rPr>
        <w:t>familias.</w:t>
      </w:r>
    </w:p>
    <w:p w14:paraId="7C25FFF2" w14:textId="77777777" w:rsidR="00A663BF" w:rsidRDefault="00000000">
      <w:pPr>
        <w:pStyle w:val="Prrafodelista"/>
        <w:numPr>
          <w:ilvl w:val="0"/>
          <w:numId w:val="26"/>
        </w:numPr>
        <w:tabs>
          <w:tab w:val="left" w:pos="1802"/>
        </w:tabs>
        <w:spacing w:before="2" w:line="232" w:lineRule="auto"/>
        <w:ind w:left="1276" w:right="114" w:firstLine="283"/>
        <w:jc w:val="both"/>
        <w:rPr>
          <w:i/>
        </w:rPr>
      </w:pPr>
      <w:r>
        <w:rPr>
          <w:i/>
          <w:color w:val="221F1F"/>
        </w:rPr>
        <w:t>La</w:t>
      </w:r>
      <w:r>
        <w:rPr>
          <w:i/>
          <w:color w:val="221F1F"/>
          <w:spacing w:val="-11"/>
        </w:rPr>
        <w:t xml:space="preserve"> </w:t>
      </w:r>
      <w:r>
        <w:rPr>
          <w:i/>
          <w:color w:val="221F1F"/>
        </w:rPr>
        <w:t>planificación</w:t>
      </w:r>
      <w:r>
        <w:rPr>
          <w:i/>
          <w:color w:val="221F1F"/>
          <w:spacing w:val="-10"/>
        </w:rPr>
        <w:t xml:space="preserve"> </w:t>
      </w:r>
      <w:r>
        <w:rPr>
          <w:i/>
          <w:color w:val="221F1F"/>
        </w:rPr>
        <w:t>y</w:t>
      </w:r>
      <w:r>
        <w:rPr>
          <w:i/>
          <w:color w:val="221F1F"/>
          <w:spacing w:val="-11"/>
        </w:rPr>
        <w:t xml:space="preserve"> </w:t>
      </w:r>
      <w:r>
        <w:rPr>
          <w:i/>
          <w:color w:val="221F1F"/>
        </w:rPr>
        <w:t>ejecución</w:t>
      </w:r>
      <w:r>
        <w:rPr>
          <w:i/>
          <w:color w:val="221F1F"/>
          <w:spacing w:val="-11"/>
        </w:rPr>
        <w:t xml:space="preserve"> </w:t>
      </w:r>
      <w:r>
        <w:rPr>
          <w:i/>
          <w:color w:val="221F1F"/>
        </w:rPr>
        <w:t>de</w:t>
      </w:r>
      <w:r>
        <w:rPr>
          <w:i/>
          <w:color w:val="221F1F"/>
          <w:spacing w:val="-10"/>
        </w:rPr>
        <w:t xml:space="preserve"> </w:t>
      </w:r>
      <w:r>
        <w:rPr>
          <w:i/>
          <w:color w:val="221F1F"/>
        </w:rPr>
        <w:t>políticas</w:t>
      </w:r>
      <w:r>
        <w:rPr>
          <w:i/>
          <w:color w:val="221F1F"/>
          <w:spacing w:val="-10"/>
        </w:rPr>
        <w:t xml:space="preserve"> </w:t>
      </w:r>
      <w:r>
        <w:rPr>
          <w:i/>
          <w:color w:val="221F1F"/>
        </w:rPr>
        <w:t>que</w:t>
      </w:r>
      <w:r>
        <w:rPr>
          <w:i/>
          <w:color w:val="221F1F"/>
          <w:spacing w:val="-11"/>
        </w:rPr>
        <w:t xml:space="preserve"> </w:t>
      </w:r>
      <w:r>
        <w:rPr>
          <w:i/>
          <w:color w:val="221F1F"/>
        </w:rPr>
        <w:t>favorezcan</w:t>
      </w:r>
      <w:r>
        <w:rPr>
          <w:i/>
          <w:color w:val="221F1F"/>
          <w:spacing w:val="-11"/>
        </w:rPr>
        <w:t xml:space="preserve"> </w:t>
      </w:r>
      <w:r>
        <w:rPr>
          <w:i/>
          <w:color w:val="221F1F"/>
        </w:rPr>
        <w:t>la</w:t>
      </w:r>
      <w:r>
        <w:rPr>
          <w:i/>
          <w:color w:val="221F1F"/>
          <w:spacing w:val="-10"/>
        </w:rPr>
        <w:t xml:space="preserve"> </w:t>
      </w:r>
      <w:r>
        <w:rPr>
          <w:i/>
          <w:color w:val="221F1F"/>
        </w:rPr>
        <w:t>igualdad</w:t>
      </w:r>
      <w:r>
        <w:rPr>
          <w:i/>
          <w:color w:val="221F1F"/>
          <w:spacing w:val="-11"/>
        </w:rPr>
        <w:t xml:space="preserve"> </w:t>
      </w:r>
      <w:r>
        <w:rPr>
          <w:i/>
          <w:color w:val="221F1F"/>
        </w:rPr>
        <w:t>y</w:t>
      </w:r>
      <w:r>
        <w:rPr>
          <w:i/>
          <w:color w:val="221F1F"/>
          <w:spacing w:val="-11"/>
        </w:rPr>
        <w:t xml:space="preserve"> </w:t>
      </w:r>
      <w:r>
        <w:rPr>
          <w:i/>
          <w:color w:val="221F1F"/>
        </w:rPr>
        <w:t>corresponsabilidad dentro del entorno familiar.</w:t>
      </w:r>
    </w:p>
    <w:p w14:paraId="58D8EC5C" w14:textId="77777777" w:rsidR="00A663BF" w:rsidRDefault="00000000">
      <w:pPr>
        <w:pStyle w:val="Prrafodelista"/>
        <w:numPr>
          <w:ilvl w:val="0"/>
          <w:numId w:val="26"/>
        </w:numPr>
        <w:tabs>
          <w:tab w:val="left" w:pos="1738"/>
        </w:tabs>
        <w:spacing w:before="1" w:line="232" w:lineRule="auto"/>
        <w:ind w:left="1276" w:right="131" w:firstLine="283"/>
        <w:jc w:val="both"/>
        <w:rPr>
          <w:i/>
        </w:rPr>
      </w:pPr>
      <w:r>
        <w:rPr>
          <w:i/>
          <w:color w:val="221F1F"/>
        </w:rPr>
        <w:t>Lainspeccióny</w:t>
      </w:r>
      <w:r>
        <w:rPr>
          <w:i/>
          <w:color w:val="221F1F"/>
          <w:spacing w:val="-13"/>
        </w:rPr>
        <w:t xml:space="preserve"> </w:t>
      </w:r>
      <w:r>
        <w:rPr>
          <w:i/>
          <w:color w:val="221F1F"/>
        </w:rPr>
        <w:t>el</w:t>
      </w:r>
      <w:r>
        <w:rPr>
          <w:i/>
          <w:color w:val="221F1F"/>
          <w:spacing w:val="-12"/>
        </w:rPr>
        <w:t xml:space="preserve"> </w:t>
      </w:r>
      <w:r>
        <w:rPr>
          <w:i/>
          <w:color w:val="221F1F"/>
        </w:rPr>
        <w:t>ejercicio</w:t>
      </w:r>
      <w:r>
        <w:rPr>
          <w:i/>
          <w:color w:val="221F1F"/>
          <w:spacing w:val="-10"/>
        </w:rPr>
        <w:t xml:space="preserve"> </w:t>
      </w:r>
      <w:r>
        <w:rPr>
          <w:i/>
          <w:color w:val="221F1F"/>
        </w:rPr>
        <w:t>dela</w:t>
      </w:r>
      <w:r>
        <w:rPr>
          <w:i/>
          <w:color w:val="221F1F"/>
          <w:spacing w:val="-10"/>
        </w:rPr>
        <w:t xml:space="preserve"> </w:t>
      </w:r>
      <w:r>
        <w:rPr>
          <w:i/>
          <w:color w:val="221F1F"/>
        </w:rPr>
        <w:t>potestadsancionadora</w:t>
      </w:r>
      <w:r>
        <w:rPr>
          <w:i/>
          <w:color w:val="221F1F"/>
          <w:spacing w:val="-13"/>
        </w:rPr>
        <w:t xml:space="preserve"> </w:t>
      </w:r>
      <w:r>
        <w:rPr>
          <w:i/>
          <w:color w:val="221F1F"/>
        </w:rPr>
        <w:t>porincumplimiento</w:t>
      </w:r>
      <w:r>
        <w:rPr>
          <w:i/>
          <w:color w:val="221F1F"/>
          <w:spacing w:val="-12"/>
        </w:rPr>
        <w:t xml:space="preserve"> </w:t>
      </w:r>
      <w:r>
        <w:rPr>
          <w:i/>
          <w:color w:val="221F1F"/>
        </w:rPr>
        <w:t>de</w:t>
      </w:r>
      <w:r>
        <w:rPr>
          <w:i/>
          <w:color w:val="221F1F"/>
          <w:spacing w:val="-8"/>
        </w:rPr>
        <w:t xml:space="preserve"> </w:t>
      </w:r>
      <w:r>
        <w:rPr>
          <w:i/>
          <w:color w:val="221F1F"/>
        </w:rPr>
        <w:t>lanormativa aplicable en su ámbito competencial.</w:t>
      </w:r>
    </w:p>
    <w:p w14:paraId="14F07298" w14:textId="77777777" w:rsidR="00A663BF" w:rsidRDefault="00000000">
      <w:pPr>
        <w:pStyle w:val="Prrafodelista"/>
        <w:numPr>
          <w:ilvl w:val="0"/>
          <w:numId w:val="26"/>
        </w:numPr>
        <w:tabs>
          <w:tab w:val="left" w:pos="1851"/>
        </w:tabs>
        <w:spacing w:line="232" w:lineRule="auto"/>
        <w:ind w:left="1276" w:right="130" w:firstLine="283"/>
        <w:jc w:val="both"/>
        <w:rPr>
          <w:i/>
        </w:rPr>
      </w:pPr>
      <w:r>
        <w:rPr>
          <w:i/>
          <w:color w:val="221F1F"/>
          <w:spacing w:val="-2"/>
        </w:rPr>
        <w:t>La</w:t>
      </w:r>
      <w:r>
        <w:rPr>
          <w:i/>
          <w:color w:val="221F1F"/>
          <w:spacing w:val="-11"/>
        </w:rPr>
        <w:t xml:space="preserve"> </w:t>
      </w:r>
      <w:r>
        <w:rPr>
          <w:i/>
          <w:color w:val="221F1F"/>
          <w:spacing w:val="-2"/>
        </w:rPr>
        <w:t>promoción</w:t>
      </w:r>
      <w:r>
        <w:rPr>
          <w:i/>
          <w:color w:val="221F1F"/>
          <w:spacing w:val="-10"/>
        </w:rPr>
        <w:t xml:space="preserve"> </w:t>
      </w:r>
      <w:r>
        <w:rPr>
          <w:i/>
          <w:color w:val="221F1F"/>
          <w:spacing w:val="-2"/>
        </w:rPr>
        <w:t>del</w:t>
      </w:r>
      <w:r>
        <w:rPr>
          <w:i/>
          <w:color w:val="221F1F"/>
          <w:spacing w:val="-10"/>
        </w:rPr>
        <w:t xml:space="preserve"> </w:t>
      </w:r>
      <w:r>
        <w:rPr>
          <w:i/>
          <w:color w:val="221F1F"/>
          <w:spacing w:val="-2"/>
        </w:rPr>
        <w:t>asociacionismo</w:t>
      </w:r>
      <w:r>
        <w:rPr>
          <w:i/>
          <w:color w:val="221F1F"/>
          <w:spacing w:val="-10"/>
        </w:rPr>
        <w:t xml:space="preserve"> </w:t>
      </w:r>
      <w:r>
        <w:rPr>
          <w:i/>
          <w:color w:val="221F1F"/>
          <w:spacing w:val="-2"/>
        </w:rPr>
        <w:t>de</w:t>
      </w:r>
      <w:r>
        <w:rPr>
          <w:i/>
          <w:color w:val="221F1F"/>
          <w:spacing w:val="-10"/>
        </w:rPr>
        <w:t xml:space="preserve"> </w:t>
      </w:r>
      <w:r>
        <w:rPr>
          <w:i/>
          <w:color w:val="221F1F"/>
          <w:spacing w:val="-2"/>
        </w:rPr>
        <w:t>apoyo</w:t>
      </w:r>
      <w:r>
        <w:rPr>
          <w:i/>
          <w:color w:val="221F1F"/>
          <w:spacing w:val="-10"/>
        </w:rPr>
        <w:t xml:space="preserve"> </w:t>
      </w:r>
      <w:r>
        <w:rPr>
          <w:i/>
          <w:color w:val="221F1F"/>
          <w:spacing w:val="-2"/>
        </w:rPr>
        <w:t>al</w:t>
      </w:r>
      <w:r>
        <w:rPr>
          <w:i/>
          <w:color w:val="221F1F"/>
          <w:spacing w:val="-10"/>
        </w:rPr>
        <w:t xml:space="preserve"> </w:t>
      </w:r>
      <w:r>
        <w:rPr>
          <w:i/>
          <w:color w:val="221F1F"/>
          <w:spacing w:val="-2"/>
        </w:rPr>
        <w:t>ámbito</w:t>
      </w:r>
      <w:r>
        <w:rPr>
          <w:i/>
          <w:color w:val="221F1F"/>
          <w:spacing w:val="-10"/>
        </w:rPr>
        <w:t xml:space="preserve"> </w:t>
      </w:r>
      <w:r>
        <w:rPr>
          <w:i/>
          <w:color w:val="221F1F"/>
          <w:spacing w:val="-2"/>
        </w:rPr>
        <w:t>familiar,</w:t>
      </w:r>
      <w:r>
        <w:rPr>
          <w:i/>
          <w:color w:val="221F1F"/>
          <w:spacing w:val="-10"/>
        </w:rPr>
        <w:t xml:space="preserve"> </w:t>
      </w:r>
      <w:r>
        <w:rPr>
          <w:i/>
          <w:color w:val="221F1F"/>
          <w:spacing w:val="-2"/>
        </w:rPr>
        <w:t>asícomo</w:t>
      </w:r>
      <w:r>
        <w:rPr>
          <w:i/>
          <w:color w:val="221F1F"/>
          <w:spacing w:val="-10"/>
        </w:rPr>
        <w:t xml:space="preserve"> </w:t>
      </w:r>
      <w:r>
        <w:rPr>
          <w:i/>
          <w:color w:val="221F1F"/>
          <w:spacing w:val="-2"/>
        </w:rPr>
        <w:t>el</w:t>
      </w:r>
      <w:r>
        <w:rPr>
          <w:i/>
          <w:color w:val="221F1F"/>
          <w:spacing w:val="-10"/>
        </w:rPr>
        <w:t xml:space="preserve"> </w:t>
      </w:r>
      <w:r>
        <w:rPr>
          <w:i/>
          <w:color w:val="221F1F"/>
          <w:spacing w:val="-2"/>
        </w:rPr>
        <w:t xml:space="preserve">asesoramientoa </w:t>
      </w:r>
      <w:r>
        <w:rPr>
          <w:i/>
          <w:color w:val="221F1F"/>
        </w:rPr>
        <w:t>las entidades de dicho sector social.</w:t>
      </w:r>
    </w:p>
    <w:p w14:paraId="6768FDA5" w14:textId="77777777" w:rsidR="00A663BF" w:rsidRDefault="00000000">
      <w:pPr>
        <w:pStyle w:val="Prrafodelista"/>
        <w:numPr>
          <w:ilvl w:val="0"/>
          <w:numId w:val="26"/>
        </w:numPr>
        <w:tabs>
          <w:tab w:val="left" w:pos="1802"/>
        </w:tabs>
        <w:spacing w:line="232" w:lineRule="auto"/>
        <w:ind w:left="1276" w:right="128" w:firstLine="283"/>
        <w:jc w:val="both"/>
        <w:rPr>
          <w:i/>
        </w:rPr>
      </w:pPr>
      <w:r>
        <w:rPr>
          <w:i/>
          <w:color w:val="221F1F"/>
          <w:spacing w:val="-2"/>
        </w:rPr>
        <w:t>El</w:t>
      </w:r>
      <w:r>
        <w:rPr>
          <w:i/>
          <w:color w:val="221F1F"/>
          <w:spacing w:val="-4"/>
        </w:rPr>
        <w:t xml:space="preserve"> </w:t>
      </w:r>
      <w:r>
        <w:rPr>
          <w:i/>
          <w:color w:val="221F1F"/>
          <w:spacing w:val="-2"/>
        </w:rPr>
        <w:t>impulso</w:t>
      </w:r>
      <w:r>
        <w:rPr>
          <w:i/>
          <w:color w:val="221F1F"/>
          <w:spacing w:val="-4"/>
        </w:rPr>
        <w:t xml:space="preserve"> </w:t>
      </w:r>
      <w:r>
        <w:rPr>
          <w:i/>
          <w:color w:val="221F1F"/>
          <w:spacing w:val="-2"/>
        </w:rPr>
        <w:t>de</w:t>
      </w:r>
      <w:r>
        <w:rPr>
          <w:i/>
          <w:color w:val="221F1F"/>
          <w:spacing w:val="-6"/>
        </w:rPr>
        <w:t xml:space="preserve"> </w:t>
      </w:r>
      <w:r>
        <w:rPr>
          <w:i/>
          <w:color w:val="221F1F"/>
          <w:spacing w:val="-2"/>
        </w:rPr>
        <w:t>lainvestigación,</w:t>
      </w:r>
      <w:r>
        <w:rPr>
          <w:i/>
          <w:color w:val="221F1F"/>
          <w:spacing w:val="-7"/>
        </w:rPr>
        <w:t xml:space="preserve"> </w:t>
      </w:r>
      <w:r>
        <w:rPr>
          <w:i/>
          <w:color w:val="221F1F"/>
          <w:spacing w:val="-2"/>
        </w:rPr>
        <w:t>así</w:t>
      </w:r>
      <w:r>
        <w:rPr>
          <w:i/>
          <w:color w:val="221F1F"/>
          <w:spacing w:val="-3"/>
        </w:rPr>
        <w:t xml:space="preserve"> </w:t>
      </w:r>
      <w:r>
        <w:rPr>
          <w:i/>
          <w:color w:val="221F1F"/>
          <w:spacing w:val="-2"/>
        </w:rPr>
        <w:t>como</w:t>
      </w:r>
      <w:r>
        <w:rPr>
          <w:i/>
          <w:color w:val="221F1F"/>
          <w:spacing w:val="-4"/>
        </w:rPr>
        <w:t xml:space="preserve"> </w:t>
      </w:r>
      <w:r>
        <w:rPr>
          <w:i/>
          <w:color w:val="221F1F"/>
          <w:spacing w:val="-2"/>
        </w:rPr>
        <w:t>el</w:t>
      </w:r>
      <w:r>
        <w:rPr>
          <w:i/>
          <w:color w:val="221F1F"/>
          <w:spacing w:val="-4"/>
        </w:rPr>
        <w:t xml:space="preserve"> </w:t>
      </w:r>
      <w:r>
        <w:rPr>
          <w:i/>
          <w:color w:val="221F1F"/>
          <w:spacing w:val="-2"/>
        </w:rPr>
        <w:t>desarrollo</w:t>
      </w:r>
      <w:r>
        <w:rPr>
          <w:i/>
          <w:color w:val="221F1F"/>
          <w:spacing w:val="-4"/>
        </w:rPr>
        <w:t xml:space="preserve"> </w:t>
      </w:r>
      <w:r>
        <w:rPr>
          <w:i/>
          <w:color w:val="221F1F"/>
          <w:spacing w:val="-2"/>
        </w:rPr>
        <w:t>de</w:t>
      </w:r>
      <w:r>
        <w:rPr>
          <w:i/>
          <w:color w:val="221F1F"/>
          <w:spacing w:val="-6"/>
        </w:rPr>
        <w:t xml:space="preserve"> </w:t>
      </w:r>
      <w:r>
        <w:rPr>
          <w:i/>
          <w:color w:val="221F1F"/>
          <w:spacing w:val="-2"/>
        </w:rPr>
        <w:t>acciones</w:t>
      </w:r>
      <w:r>
        <w:rPr>
          <w:i/>
          <w:color w:val="221F1F"/>
          <w:spacing w:val="-6"/>
        </w:rPr>
        <w:t xml:space="preserve"> </w:t>
      </w:r>
      <w:r>
        <w:rPr>
          <w:i/>
          <w:color w:val="221F1F"/>
          <w:spacing w:val="-2"/>
        </w:rPr>
        <w:t>informativas,</w:t>
      </w:r>
      <w:r>
        <w:rPr>
          <w:i/>
          <w:color w:val="221F1F"/>
          <w:spacing w:val="-3"/>
        </w:rPr>
        <w:t xml:space="preserve"> </w:t>
      </w:r>
      <w:r>
        <w:rPr>
          <w:i/>
          <w:color w:val="221F1F"/>
          <w:spacing w:val="-2"/>
        </w:rPr>
        <w:t>educativas, divulgativas</w:t>
      </w:r>
      <w:r>
        <w:rPr>
          <w:i/>
          <w:color w:val="221F1F"/>
          <w:spacing w:val="-5"/>
        </w:rPr>
        <w:t xml:space="preserve"> </w:t>
      </w:r>
      <w:r>
        <w:rPr>
          <w:i/>
          <w:color w:val="221F1F"/>
          <w:spacing w:val="-2"/>
        </w:rPr>
        <w:t>o</w:t>
      </w:r>
      <w:r>
        <w:rPr>
          <w:i/>
          <w:color w:val="221F1F"/>
          <w:spacing w:val="-4"/>
        </w:rPr>
        <w:t xml:space="preserve"> </w:t>
      </w:r>
      <w:r>
        <w:rPr>
          <w:i/>
          <w:color w:val="221F1F"/>
          <w:spacing w:val="-2"/>
        </w:rPr>
        <w:t>de</w:t>
      </w:r>
      <w:r>
        <w:rPr>
          <w:i/>
          <w:color w:val="221F1F"/>
          <w:spacing w:val="-5"/>
        </w:rPr>
        <w:t xml:space="preserve"> </w:t>
      </w:r>
      <w:r>
        <w:rPr>
          <w:i/>
          <w:color w:val="221F1F"/>
          <w:spacing w:val="-2"/>
        </w:rPr>
        <w:t>cualquier</w:t>
      </w:r>
      <w:r>
        <w:rPr>
          <w:i/>
          <w:color w:val="221F1F"/>
          <w:spacing w:val="-10"/>
        </w:rPr>
        <w:t xml:space="preserve"> </w:t>
      </w:r>
      <w:r>
        <w:rPr>
          <w:i/>
          <w:color w:val="221F1F"/>
          <w:spacing w:val="-2"/>
        </w:rPr>
        <w:t>otraíndole</w:t>
      </w:r>
      <w:r>
        <w:rPr>
          <w:i/>
          <w:color w:val="221F1F"/>
          <w:spacing w:val="-4"/>
        </w:rPr>
        <w:t xml:space="preserve"> </w:t>
      </w:r>
      <w:r>
        <w:rPr>
          <w:i/>
          <w:color w:val="221F1F"/>
          <w:spacing w:val="-2"/>
        </w:rPr>
        <w:t>dirigidas</w:t>
      </w:r>
      <w:r>
        <w:rPr>
          <w:i/>
          <w:color w:val="221F1F"/>
          <w:spacing w:val="-5"/>
        </w:rPr>
        <w:t xml:space="preserve"> </w:t>
      </w:r>
      <w:r>
        <w:rPr>
          <w:i/>
          <w:color w:val="221F1F"/>
          <w:spacing w:val="-2"/>
        </w:rPr>
        <w:t>a</w:t>
      </w:r>
      <w:r>
        <w:rPr>
          <w:i/>
          <w:color w:val="221F1F"/>
          <w:spacing w:val="-7"/>
        </w:rPr>
        <w:t xml:space="preserve"> </w:t>
      </w:r>
      <w:r>
        <w:rPr>
          <w:i/>
          <w:color w:val="221F1F"/>
          <w:spacing w:val="-2"/>
        </w:rPr>
        <w:t>un</w:t>
      </w:r>
      <w:r>
        <w:rPr>
          <w:i/>
          <w:color w:val="221F1F"/>
          <w:spacing w:val="-5"/>
        </w:rPr>
        <w:t xml:space="preserve"> </w:t>
      </w:r>
      <w:r>
        <w:rPr>
          <w:i/>
          <w:color w:val="221F1F"/>
          <w:spacing w:val="-2"/>
        </w:rPr>
        <w:t>mejor</w:t>
      </w:r>
      <w:r>
        <w:rPr>
          <w:i/>
          <w:color w:val="221F1F"/>
          <w:spacing w:val="-5"/>
        </w:rPr>
        <w:t xml:space="preserve"> </w:t>
      </w:r>
      <w:r>
        <w:rPr>
          <w:i/>
          <w:color w:val="221F1F"/>
          <w:spacing w:val="-2"/>
        </w:rPr>
        <w:t>conocimiento</w:t>
      </w:r>
      <w:r>
        <w:rPr>
          <w:i/>
          <w:color w:val="221F1F"/>
          <w:spacing w:val="-3"/>
        </w:rPr>
        <w:t xml:space="preserve"> </w:t>
      </w:r>
      <w:r>
        <w:rPr>
          <w:i/>
          <w:color w:val="221F1F"/>
          <w:spacing w:val="-2"/>
        </w:rPr>
        <w:t>de</w:t>
      </w:r>
      <w:r>
        <w:rPr>
          <w:i/>
          <w:color w:val="221F1F"/>
          <w:spacing w:val="-5"/>
        </w:rPr>
        <w:t xml:space="preserve"> </w:t>
      </w:r>
      <w:r>
        <w:rPr>
          <w:i/>
          <w:color w:val="221F1F"/>
          <w:spacing w:val="-2"/>
        </w:rPr>
        <w:t>la</w:t>
      </w:r>
      <w:r>
        <w:rPr>
          <w:i/>
          <w:color w:val="221F1F"/>
          <w:spacing w:val="-7"/>
        </w:rPr>
        <w:t xml:space="preserve"> </w:t>
      </w:r>
      <w:r>
        <w:rPr>
          <w:i/>
          <w:color w:val="221F1F"/>
          <w:spacing w:val="-2"/>
        </w:rPr>
        <w:t>situación</w:t>
      </w:r>
      <w:r>
        <w:rPr>
          <w:i/>
          <w:color w:val="221F1F"/>
          <w:spacing w:val="-5"/>
        </w:rPr>
        <w:t xml:space="preserve"> </w:t>
      </w:r>
      <w:r>
        <w:rPr>
          <w:i/>
          <w:color w:val="221F1F"/>
          <w:spacing w:val="-2"/>
        </w:rPr>
        <w:t>y</w:t>
      </w:r>
      <w:r>
        <w:rPr>
          <w:i/>
          <w:color w:val="221F1F"/>
          <w:spacing w:val="-5"/>
        </w:rPr>
        <w:t xml:space="preserve"> </w:t>
      </w:r>
      <w:r>
        <w:rPr>
          <w:i/>
          <w:color w:val="221F1F"/>
          <w:spacing w:val="-2"/>
        </w:rPr>
        <w:t>de</w:t>
      </w:r>
      <w:r>
        <w:rPr>
          <w:i/>
          <w:color w:val="221F1F"/>
          <w:spacing w:val="-5"/>
        </w:rPr>
        <w:t xml:space="preserve"> </w:t>
      </w:r>
      <w:r>
        <w:rPr>
          <w:i/>
          <w:color w:val="221F1F"/>
          <w:spacing w:val="-2"/>
        </w:rPr>
        <w:t xml:space="preserve">los </w:t>
      </w:r>
      <w:r>
        <w:rPr>
          <w:i/>
          <w:color w:val="221F1F"/>
        </w:rPr>
        <w:t>problemas de la familia.</w:t>
      </w:r>
    </w:p>
    <w:p w14:paraId="41D78745" w14:textId="77777777" w:rsidR="00A663BF" w:rsidRDefault="00000000">
      <w:pPr>
        <w:pStyle w:val="Textoindependiente"/>
        <w:spacing w:line="232" w:lineRule="auto"/>
        <w:ind w:left="1276" w:right="129" w:firstLine="283"/>
        <w:jc w:val="both"/>
      </w:pPr>
      <w:r>
        <w:rPr>
          <w:color w:val="221F1F"/>
          <w:spacing w:val="-2"/>
        </w:rPr>
        <w:t>ñ) La</w:t>
      </w:r>
      <w:r>
        <w:rPr>
          <w:color w:val="221F1F"/>
          <w:spacing w:val="-3"/>
        </w:rPr>
        <w:t xml:space="preserve"> </w:t>
      </w:r>
      <w:r>
        <w:rPr>
          <w:color w:val="221F1F"/>
          <w:spacing w:val="-2"/>
        </w:rPr>
        <w:t>propuestaala</w:t>
      </w:r>
      <w:r>
        <w:rPr>
          <w:color w:val="221F1F"/>
          <w:spacing w:val="-6"/>
        </w:rPr>
        <w:t xml:space="preserve"> </w:t>
      </w:r>
      <w:r>
        <w:rPr>
          <w:color w:val="221F1F"/>
          <w:spacing w:val="-2"/>
        </w:rPr>
        <w:t>Consejería competente</w:t>
      </w:r>
      <w:r>
        <w:rPr>
          <w:color w:val="221F1F"/>
          <w:spacing w:val="-3"/>
        </w:rPr>
        <w:t xml:space="preserve"> </w:t>
      </w:r>
      <w:r>
        <w:rPr>
          <w:color w:val="221F1F"/>
          <w:spacing w:val="-2"/>
        </w:rPr>
        <w:t>en materia</w:t>
      </w:r>
      <w:r>
        <w:rPr>
          <w:color w:val="221F1F"/>
          <w:spacing w:val="-3"/>
        </w:rPr>
        <w:t xml:space="preserve"> </w:t>
      </w:r>
      <w:r>
        <w:rPr>
          <w:color w:val="221F1F"/>
          <w:spacing w:val="-2"/>
        </w:rPr>
        <w:t>fiscal de</w:t>
      </w:r>
      <w:r>
        <w:rPr>
          <w:color w:val="221F1F"/>
          <w:spacing w:val="-5"/>
        </w:rPr>
        <w:t xml:space="preserve"> </w:t>
      </w:r>
      <w:r>
        <w:rPr>
          <w:color w:val="221F1F"/>
          <w:spacing w:val="-2"/>
        </w:rPr>
        <w:t xml:space="preserve">adopción de medidas fiscales </w:t>
      </w:r>
      <w:r>
        <w:rPr>
          <w:color w:val="221F1F"/>
        </w:rPr>
        <w:t>de apoyo a</w:t>
      </w:r>
      <w:r>
        <w:rPr>
          <w:color w:val="221F1F"/>
          <w:spacing w:val="-1"/>
        </w:rPr>
        <w:t xml:space="preserve"> </w:t>
      </w:r>
      <w:r>
        <w:rPr>
          <w:color w:val="221F1F"/>
        </w:rPr>
        <w:t>la</w:t>
      </w:r>
      <w:r>
        <w:rPr>
          <w:color w:val="221F1F"/>
          <w:spacing w:val="-1"/>
        </w:rPr>
        <w:t xml:space="preserve"> </w:t>
      </w:r>
      <w:r>
        <w:rPr>
          <w:color w:val="221F1F"/>
        </w:rPr>
        <w:t>familia</w:t>
      </w:r>
      <w:r>
        <w:rPr>
          <w:color w:val="221F1F"/>
          <w:spacing w:val="-1"/>
        </w:rPr>
        <w:t xml:space="preserve"> </w:t>
      </w:r>
      <w:r>
        <w:rPr>
          <w:color w:val="221F1F"/>
        </w:rPr>
        <w:t>en</w:t>
      </w:r>
      <w:r>
        <w:rPr>
          <w:color w:val="221F1F"/>
          <w:spacing w:val="-1"/>
        </w:rPr>
        <w:t xml:space="preserve"> </w:t>
      </w:r>
      <w:r>
        <w:rPr>
          <w:color w:val="221F1F"/>
        </w:rPr>
        <w:t>relación</w:t>
      </w:r>
      <w:r>
        <w:rPr>
          <w:color w:val="221F1F"/>
          <w:spacing w:val="-2"/>
        </w:rPr>
        <w:t xml:space="preserve"> </w:t>
      </w:r>
      <w:r>
        <w:rPr>
          <w:color w:val="221F1F"/>
        </w:rPr>
        <w:t>con</w:t>
      </w:r>
      <w:r>
        <w:rPr>
          <w:color w:val="221F1F"/>
          <w:spacing w:val="-2"/>
        </w:rPr>
        <w:t xml:space="preserve"> </w:t>
      </w:r>
      <w:r>
        <w:rPr>
          <w:color w:val="221F1F"/>
        </w:rPr>
        <w:t>la</w:t>
      </w:r>
      <w:r>
        <w:rPr>
          <w:color w:val="221F1F"/>
          <w:spacing w:val="-1"/>
        </w:rPr>
        <w:t xml:space="preserve"> </w:t>
      </w:r>
      <w:r>
        <w:rPr>
          <w:color w:val="221F1F"/>
        </w:rPr>
        <w:t>natalidad,</w:t>
      </w:r>
      <w:r>
        <w:rPr>
          <w:color w:val="221F1F"/>
          <w:spacing w:val="-3"/>
        </w:rPr>
        <w:t xml:space="preserve"> </w:t>
      </w:r>
      <w:r>
        <w:rPr>
          <w:color w:val="221F1F"/>
        </w:rPr>
        <w:t>la adopción,</w:t>
      </w:r>
      <w:r>
        <w:rPr>
          <w:color w:val="221F1F"/>
          <w:spacing w:val="-1"/>
        </w:rPr>
        <w:t xml:space="preserve"> </w:t>
      </w:r>
      <w:r>
        <w:rPr>
          <w:color w:val="221F1F"/>
        </w:rPr>
        <w:t xml:space="preserve">los gastos extraordinarios por </w:t>
      </w:r>
      <w:r>
        <w:rPr>
          <w:color w:val="221F1F"/>
          <w:spacing w:val="-2"/>
        </w:rPr>
        <w:t>hijos</w:t>
      </w:r>
      <w:r>
        <w:rPr>
          <w:color w:val="221F1F"/>
          <w:spacing w:val="-3"/>
        </w:rPr>
        <w:t xml:space="preserve"> </w:t>
      </w:r>
      <w:r>
        <w:rPr>
          <w:color w:val="221F1F"/>
          <w:spacing w:val="-2"/>
        </w:rPr>
        <w:t>y,</w:t>
      </w:r>
      <w:r>
        <w:rPr>
          <w:color w:val="221F1F"/>
          <w:spacing w:val="-10"/>
        </w:rPr>
        <w:t xml:space="preserve"> </w:t>
      </w:r>
      <w:r>
        <w:rPr>
          <w:color w:val="221F1F"/>
          <w:spacing w:val="-2"/>
        </w:rPr>
        <w:t>en</w:t>
      </w:r>
      <w:r>
        <w:rPr>
          <w:color w:val="221F1F"/>
          <w:spacing w:val="-5"/>
        </w:rPr>
        <w:t xml:space="preserve"> </w:t>
      </w:r>
      <w:r>
        <w:rPr>
          <w:color w:val="221F1F"/>
          <w:spacing w:val="-2"/>
        </w:rPr>
        <w:t>coordinación</w:t>
      </w:r>
      <w:r>
        <w:rPr>
          <w:color w:val="221F1F"/>
          <w:spacing w:val="-3"/>
        </w:rPr>
        <w:t xml:space="preserve"> </w:t>
      </w:r>
      <w:r>
        <w:rPr>
          <w:color w:val="221F1F"/>
          <w:spacing w:val="-2"/>
        </w:rPr>
        <w:t>conla Consejería</w:t>
      </w:r>
      <w:r>
        <w:rPr>
          <w:color w:val="221F1F"/>
          <w:spacing w:val="-5"/>
        </w:rPr>
        <w:t xml:space="preserve"> </w:t>
      </w:r>
      <w:r>
        <w:rPr>
          <w:color w:val="221F1F"/>
          <w:spacing w:val="-2"/>
        </w:rPr>
        <w:t>competente en</w:t>
      </w:r>
      <w:r>
        <w:rPr>
          <w:color w:val="221F1F"/>
          <w:spacing w:val="-5"/>
        </w:rPr>
        <w:t xml:space="preserve"> </w:t>
      </w:r>
      <w:r>
        <w:rPr>
          <w:color w:val="221F1F"/>
          <w:spacing w:val="-2"/>
        </w:rPr>
        <w:t>materia</w:t>
      </w:r>
      <w:r>
        <w:rPr>
          <w:color w:val="221F1F"/>
          <w:spacing w:val="-5"/>
        </w:rPr>
        <w:t xml:space="preserve"> </w:t>
      </w:r>
      <w:r>
        <w:rPr>
          <w:color w:val="221F1F"/>
          <w:spacing w:val="-2"/>
        </w:rPr>
        <w:t>de políticas sociales,</w:t>
      </w:r>
      <w:r>
        <w:rPr>
          <w:color w:val="221F1F"/>
          <w:spacing w:val="-5"/>
        </w:rPr>
        <w:t xml:space="preserve"> </w:t>
      </w:r>
      <w:r>
        <w:rPr>
          <w:color w:val="221F1F"/>
          <w:spacing w:val="-2"/>
        </w:rPr>
        <w:t>conlacon-</w:t>
      </w:r>
      <w:r>
        <w:rPr>
          <w:color w:val="221F1F"/>
        </w:rPr>
        <w:t>ciliación de la vida laboral.</w:t>
      </w:r>
    </w:p>
    <w:p w14:paraId="046D443A" w14:textId="77777777" w:rsidR="00A663BF" w:rsidRDefault="00000000">
      <w:pPr>
        <w:pStyle w:val="Prrafodelista"/>
        <w:numPr>
          <w:ilvl w:val="0"/>
          <w:numId w:val="26"/>
        </w:numPr>
        <w:tabs>
          <w:tab w:val="left" w:pos="1812"/>
        </w:tabs>
        <w:spacing w:line="230" w:lineRule="auto"/>
        <w:ind w:left="1276" w:right="133" w:firstLine="283"/>
        <w:jc w:val="both"/>
        <w:rPr>
          <w:i/>
        </w:rPr>
      </w:pPr>
      <w:r>
        <w:rPr>
          <w:i/>
          <w:color w:val="221F1F"/>
        </w:rPr>
        <w:t>Las</w:t>
      </w:r>
      <w:r>
        <w:rPr>
          <w:i/>
          <w:color w:val="221F1F"/>
          <w:spacing w:val="-5"/>
        </w:rPr>
        <w:t xml:space="preserve"> </w:t>
      </w:r>
      <w:r>
        <w:rPr>
          <w:i/>
          <w:color w:val="221F1F"/>
        </w:rPr>
        <w:t>competencias</w:t>
      </w:r>
      <w:r>
        <w:rPr>
          <w:i/>
          <w:color w:val="221F1F"/>
          <w:spacing w:val="-2"/>
        </w:rPr>
        <w:t xml:space="preserve"> </w:t>
      </w:r>
      <w:r>
        <w:rPr>
          <w:i/>
          <w:color w:val="221F1F"/>
        </w:rPr>
        <w:t>derivadas</w:t>
      </w:r>
      <w:r>
        <w:rPr>
          <w:i/>
          <w:color w:val="221F1F"/>
          <w:spacing w:val="-4"/>
        </w:rPr>
        <w:t xml:space="preserve"> </w:t>
      </w:r>
      <w:r>
        <w:rPr>
          <w:i/>
          <w:color w:val="221F1F"/>
        </w:rPr>
        <w:t>de</w:t>
      </w:r>
      <w:r>
        <w:rPr>
          <w:i/>
          <w:color w:val="221F1F"/>
          <w:spacing w:val="-2"/>
        </w:rPr>
        <w:t xml:space="preserve"> </w:t>
      </w:r>
      <w:r>
        <w:rPr>
          <w:i/>
          <w:color w:val="221F1F"/>
        </w:rPr>
        <w:t>la</w:t>
      </w:r>
      <w:r>
        <w:rPr>
          <w:i/>
          <w:color w:val="221F1F"/>
          <w:spacing w:val="-5"/>
        </w:rPr>
        <w:t xml:space="preserve"> </w:t>
      </w:r>
      <w:r>
        <w:rPr>
          <w:i/>
          <w:color w:val="221F1F"/>
        </w:rPr>
        <w:t>normativa</w:t>
      </w:r>
      <w:r>
        <w:rPr>
          <w:i/>
          <w:color w:val="221F1F"/>
          <w:spacing w:val="-3"/>
        </w:rPr>
        <w:t xml:space="preserve"> </w:t>
      </w:r>
      <w:r>
        <w:rPr>
          <w:i/>
          <w:color w:val="221F1F"/>
        </w:rPr>
        <w:t>vigente</w:t>
      </w:r>
      <w:r>
        <w:rPr>
          <w:i/>
          <w:color w:val="221F1F"/>
          <w:spacing w:val="-2"/>
        </w:rPr>
        <w:t xml:space="preserve"> </w:t>
      </w:r>
      <w:r>
        <w:rPr>
          <w:i/>
          <w:color w:val="221F1F"/>
        </w:rPr>
        <w:t>en</w:t>
      </w:r>
      <w:r>
        <w:rPr>
          <w:i/>
          <w:color w:val="221F1F"/>
          <w:spacing w:val="-2"/>
        </w:rPr>
        <w:t xml:space="preserve"> </w:t>
      </w:r>
      <w:r>
        <w:rPr>
          <w:i/>
          <w:color w:val="221F1F"/>
        </w:rPr>
        <w:t>materia</w:t>
      </w:r>
      <w:r>
        <w:rPr>
          <w:i/>
          <w:color w:val="221F1F"/>
          <w:spacing w:val="-3"/>
        </w:rPr>
        <w:t xml:space="preserve"> </w:t>
      </w:r>
      <w:r>
        <w:rPr>
          <w:i/>
          <w:color w:val="221F1F"/>
        </w:rPr>
        <w:t>de</w:t>
      </w:r>
      <w:r>
        <w:rPr>
          <w:i/>
          <w:color w:val="221F1F"/>
          <w:spacing w:val="-2"/>
        </w:rPr>
        <w:t xml:space="preserve"> </w:t>
      </w:r>
      <w:r>
        <w:rPr>
          <w:i/>
          <w:color w:val="221F1F"/>
        </w:rPr>
        <w:t>apoyo</w:t>
      </w:r>
      <w:r>
        <w:rPr>
          <w:i/>
          <w:color w:val="221F1F"/>
          <w:spacing w:val="-3"/>
        </w:rPr>
        <w:t xml:space="preserve"> </w:t>
      </w:r>
      <w:r>
        <w:rPr>
          <w:i/>
          <w:color w:val="221F1F"/>
        </w:rPr>
        <w:t>a</w:t>
      </w:r>
      <w:r>
        <w:rPr>
          <w:i/>
          <w:color w:val="221F1F"/>
          <w:spacing w:val="-3"/>
        </w:rPr>
        <w:t xml:space="preserve"> </w:t>
      </w:r>
      <w:r>
        <w:rPr>
          <w:i/>
          <w:color w:val="221F1F"/>
        </w:rPr>
        <w:t>las</w:t>
      </w:r>
      <w:r>
        <w:rPr>
          <w:i/>
          <w:color w:val="221F1F"/>
          <w:spacing w:val="-2"/>
        </w:rPr>
        <w:t xml:space="preserve"> </w:t>
      </w:r>
      <w:r>
        <w:rPr>
          <w:i/>
          <w:color w:val="221F1F"/>
        </w:rPr>
        <w:t>familias, sin</w:t>
      </w:r>
      <w:r>
        <w:rPr>
          <w:i/>
          <w:color w:val="221F1F"/>
          <w:spacing w:val="-22"/>
        </w:rPr>
        <w:t xml:space="preserve"> </w:t>
      </w:r>
      <w:r>
        <w:rPr>
          <w:i/>
          <w:color w:val="221F1F"/>
        </w:rPr>
        <w:t>perjuicio</w:t>
      </w:r>
      <w:r>
        <w:rPr>
          <w:i/>
          <w:color w:val="221F1F"/>
          <w:spacing w:val="-20"/>
        </w:rPr>
        <w:t xml:space="preserve"> </w:t>
      </w:r>
      <w:r>
        <w:rPr>
          <w:i/>
          <w:color w:val="221F1F"/>
        </w:rPr>
        <w:t>de</w:t>
      </w:r>
      <w:r>
        <w:rPr>
          <w:i/>
          <w:color w:val="221F1F"/>
          <w:spacing w:val="-20"/>
        </w:rPr>
        <w:t xml:space="preserve"> </w:t>
      </w:r>
      <w:r>
        <w:rPr>
          <w:i/>
          <w:color w:val="221F1F"/>
        </w:rPr>
        <w:t>las</w:t>
      </w:r>
      <w:r>
        <w:rPr>
          <w:i/>
          <w:color w:val="221F1F"/>
          <w:spacing w:val="-21"/>
        </w:rPr>
        <w:t xml:space="preserve"> </w:t>
      </w:r>
      <w:r>
        <w:rPr>
          <w:i/>
          <w:color w:val="221F1F"/>
        </w:rPr>
        <w:t>que</w:t>
      </w:r>
      <w:r>
        <w:rPr>
          <w:i/>
          <w:color w:val="221F1F"/>
          <w:spacing w:val="-22"/>
        </w:rPr>
        <w:t xml:space="preserve"> </w:t>
      </w:r>
      <w:r>
        <w:rPr>
          <w:i/>
          <w:color w:val="221F1F"/>
        </w:rPr>
        <w:t>correspondanala</w:t>
      </w:r>
      <w:r>
        <w:rPr>
          <w:i/>
          <w:color w:val="221F1F"/>
          <w:spacing w:val="-22"/>
        </w:rPr>
        <w:t xml:space="preserve"> </w:t>
      </w:r>
      <w:r>
        <w:rPr>
          <w:i/>
          <w:color w:val="221F1F"/>
        </w:rPr>
        <w:t>Consejería</w:t>
      </w:r>
      <w:r>
        <w:rPr>
          <w:i/>
          <w:color w:val="221F1F"/>
          <w:spacing w:val="-21"/>
        </w:rPr>
        <w:t xml:space="preserve"> </w:t>
      </w:r>
      <w:r>
        <w:rPr>
          <w:i/>
          <w:color w:val="221F1F"/>
        </w:rPr>
        <w:t>competente</w:t>
      </w:r>
      <w:r>
        <w:rPr>
          <w:i/>
          <w:color w:val="221F1F"/>
          <w:spacing w:val="-20"/>
        </w:rPr>
        <w:t xml:space="preserve"> </w:t>
      </w:r>
      <w:r>
        <w:rPr>
          <w:i/>
          <w:color w:val="221F1F"/>
        </w:rPr>
        <w:t>en</w:t>
      </w:r>
      <w:r>
        <w:rPr>
          <w:i/>
          <w:color w:val="221F1F"/>
          <w:spacing w:val="-21"/>
        </w:rPr>
        <w:t xml:space="preserve"> </w:t>
      </w:r>
      <w:r>
        <w:rPr>
          <w:i/>
          <w:color w:val="221F1F"/>
        </w:rPr>
        <w:t>materia</w:t>
      </w:r>
      <w:r>
        <w:rPr>
          <w:i/>
          <w:color w:val="221F1F"/>
          <w:spacing w:val="-22"/>
        </w:rPr>
        <w:t xml:space="preserve"> </w:t>
      </w:r>
      <w:r>
        <w:rPr>
          <w:i/>
          <w:color w:val="221F1F"/>
        </w:rPr>
        <w:t>de</w:t>
      </w:r>
      <w:r>
        <w:rPr>
          <w:i/>
          <w:color w:val="221F1F"/>
          <w:spacing w:val="-21"/>
        </w:rPr>
        <w:t xml:space="preserve"> </w:t>
      </w:r>
      <w:r>
        <w:rPr>
          <w:i/>
          <w:color w:val="221F1F"/>
        </w:rPr>
        <w:t>políticas</w:t>
      </w:r>
      <w:r>
        <w:rPr>
          <w:i/>
          <w:color w:val="221F1F"/>
          <w:spacing w:val="-21"/>
        </w:rPr>
        <w:t xml:space="preserve"> </w:t>
      </w:r>
      <w:r>
        <w:rPr>
          <w:i/>
          <w:color w:val="221F1F"/>
        </w:rPr>
        <w:t>sociales.</w:t>
      </w:r>
    </w:p>
    <w:p w14:paraId="6EDF1698" w14:textId="77777777" w:rsidR="00A663BF" w:rsidRDefault="00000000">
      <w:pPr>
        <w:pStyle w:val="Prrafodelista"/>
        <w:numPr>
          <w:ilvl w:val="0"/>
          <w:numId w:val="26"/>
        </w:numPr>
        <w:tabs>
          <w:tab w:val="left" w:pos="1795"/>
        </w:tabs>
        <w:spacing w:line="235" w:lineRule="auto"/>
        <w:ind w:left="1276" w:right="116" w:firstLine="283"/>
        <w:jc w:val="both"/>
        <w:rPr>
          <w:i/>
        </w:rPr>
      </w:pPr>
      <w:r>
        <w:rPr>
          <w:i/>
          <w:color w:val="221F1F"/>
          <w:spacing w:val="-2"/>
        </w:rPr>
        <w:t>Y</w:t>
      </w:r>
      <w:r>
        <w:rPr>
          <w:i/>
          <w:color w:val="221F1F"/>
          <w:spacing w:val="-6"/>
        </w:rPr>
        <w:t xml:space="preserve"> </w:t>
      </w:r>
      <w:r>
        <w:rPr>
          <w:i/>
          <w:color w:val="221F1F"/>
          <w:spacing w:val="-2"/>
        </w:rPr>
        <w:t>en</w:t>
      </w:r>
      <w:r>
        <w:rPr>
          <w:i/>
          <w:color w:val="221F1F"/>
          <w:spacing w:val="-6"/>
        </w:rPr>
        <w:t xml:space="preserve"> </w:t>
      </w:r>
      <w:r>
        <w:rPr>
          <w:i/>
          <w:color w:val="221F1F"/>
          <w:spacing w:val="-2"/>
        </w:rPr>
        <w:t>general,</w:t>
      </w:r>
      <w:r>
        <w:rPr>
          <w:i/>
          <w:color w:val="221F1F"/>
          <w:spacing w:val="-4"/>
        </w:rPr>
        <w:t xml:space="preserve"> </w:t>
      </w:r>
      <w:r>
        <w:rPr>
          <w:i/>
          <w:color w:val="221F1F"/>
          <w:spacing w:val="-2"/>
        </w:rPr>
        <w:t>todasaquellas</w:t>
      </w:r>
      <w:r>
        <w:rPr>
          <w:i/>
          <w:color w:val="221F1F"/>
          <w:spacing w:val="-6"/>
        </w:rPr>
        <w:t xml:space="preserve"> </w:t>
      </w:r>
      <w:r>
        <w:rPr>
          <w:i/>
          <w:color w:val="221F1F"/>
          <w:spacing w:val="-2"/>
        </w:rPr>
        <w:t>que</w:t>
      </w:r>
      <w:r>
        <w:rPr>
          <w:i/>
          <w:color w:val="221F1F"/>
          <w:spacing w:val="-6"/>
        </w:rPr>
        <w:t xml:space="preserve"> </w:t>
      </w:r>
      <w:r>
        <w:rPr>
          <w:i/>
          <w:color w:val="221F1F"/>
          <w:spacing w:val="-2"/>
        </w:rPr>
        <w:t>le</w:t>
      </w:r>
      <w:r>
        <w:rPr>
          <w:i/>
          <w:color w:val="221F1F"/>
          <w:spacing w:val="-4"/>
        </w:rPr>
        <w:t xml:space="preserve"> </w:t>
      </w:r>
      <w:r>
        <w:rPr>
          <w:i/>
          <w:color w:val="221F1F"/>
          <w:spacing w:val="-2"/>
        </w:rPr>
        <w:t>atribuyala</w:t>
      </w:r>
      <w:r>
        <w:rPr>
          <w:i/>
          <w:color w:val="221F1F"/>
          <w:spacing w:val="-6"/>
        </w:rPr>
        <w:t xml:space="preserve"> </w:t>
      </w:r>
      <w:r>
        <w:rPr>
          <w:i/>
          <w:color w:val="221F1F"/>
          <w:spacing w:val="-2"/>
        </w:rPr>
        <w:t>normativa</w:t>
      </w:r>
      <w:r>
        <w:rPr>
          <w:i/>
          <w:color w:val="221F1F"/>
          <w:spacing w:val="-6"/>
        </w:rPr>
        <w:t xml:space="preserve"> </w:t>
      </w:r>
      <w:r>
        <w:rPr>
          <w:i/>
          <w:color w:val="221F1F"/>
          <w:spacing w:val="-2"/>
        </w:rPr>
        <w:t>vigente</w:t>
      </w:r>
      <w:r>
        <w:rPr>
          <w:i/>
          <w:color w:val="221F1F"/>
          <w:spacing w:val="-4"/>
        </w:rPr>
        <w:t xml:space="preserve"> </w:t>
      </w:r>
      <w:r>
        <w:rPr>
          <w:i/>
          <w:color w:val="221F1F"/>
          <w:spacing w:val="-2"/>
        </w:rPr>
        <w:t>y</w:t>
      </w:r>
      <w:r>
        <w:rPr>
          <w:i/>
          <w:color w:val="221F1F"/>
          <w:spacing w:val="-6"/>
        </w:rPr>
        <w:t xml:space="preserve"> </w:t>
      </w:r>
      <w:r>
        <w:rPr>
          <w:i/>
          <w:color w:val="221F1F"/>
          <w:spacing w:val="-2"/>
        </w:rPr>
        <w:t>las</w:t>
      </w:r>
      <w:r>
        <w:rPr>
          <w:i/>
          <w:color w:val="221F1F"/>
          <w:spacing w:val="-4"/>
        </w:rPr>
        <w:t xml:space="preserve"> </w:t>
      </w:r>
      <w:r>
        <w:rPr>
          <w:i/>
          <w:color w:val="221F1F"/>
          <w:spacing w:val="-2"/>
        </w:rPr>
        <w:t>que</w:t>
      </w:r>
      <w:r>
        <w:rPr>
          <w:i/>
          <w:color w:val="221F1F"/>
          <w:spacing w:val="-6"/>
        </w:rPr>
        <w:t xml:space="preserve"> </w:t>
      </w:r>
      <w:r>
        <w:rPr>
          <w:i/>
          <w:color w:val="221F1F"/>
          <w:spacing w:val="-2"/>
        </w:rPr>
        <w:t>expresamente</w:t>
      </w:r>
      <w:r>
        <w:rPr>
          <w:i/>
          <w:color w:val="221F1F"/>
          <w:spacing w:val="-4"/>
        </w:rPr>
        <w:t xml:space="preserve"> </w:t>
      </w:r>
      <w:r>
        <w:rPr>
          <w:i/>
          <w:color w:val="221F1F"/>
          <w:spacing w:val="-2"/>
        </w:rPr>
        <w:t xml:space="preserve">le </w:t>
      </w:r>
      <w:r>
        <w:rPr>
          <w:i/>
          <w:color w:val="221F1F"/>
        </w:rPr>
        <w:t>sean delegadas.</w:t>
      </w:r>
    </w:p>
    <w:p w14:paraId="7F72C7E4" w14:textId="77777777" w:rsidR="00A663BF" w:rsidRDefault="00000000">
      <w:pPr>
        <w:pStyle w:val="Ttulo2"/>
        <w:spacing w:before="224"/>
        <w:ind w:left="710"/>
        <w:jc w:val="left"/>
      </w:pPr>
      <w:r>
        <w:rPr>
          <w:color w:val="221F1F"/>
        </w:rPr>
        <w:t>Secretaría</w:t>
      </w:r>
      <w:r>
        <w:rPr>
          <w:color w:val="221F1F"/>
          <w:spacing w:val="-9"/>
        </w:rPr>
        <w:t xml:space="preserve"> </w:t>
      </w:r>
      <w:r>
        <w:rPr>
          <w:color w:val="221F1F"/>
        </w:rPr>
        <w:t>General</w:t>
      </w:r>
      <w:r>
        <w:rPr>
          <w:color w:val="221F1F"/>
          <w:spacing w:val="-9"/>
        </w:rPr>
        <w:t xml:space="preserve"> </w:t>
      </w:r>
      <w:r>
        <w:rPr>
          <w:color w:val="221F1F"/>
          <w:spacing w:val="-2"/>
        </w:rPr>
        <w:t>Técnica.</w:t>
      </w:r>
    </w:p>
    <w:p w14:paraId="716B6DA3" w14:textId="77777777" w:rsidR="00A663BF" w:rsidRDefault="00000000">
      <w:pPr>
        <w:spacing w:before="5" w:line="232" w:lineRule="auto"/>
        <w:ind w:left="424" w:firstLine="285"/>
      </w:pPr>
      <w:r>
        <w:rPr>
          <w:color w:val="221F1F"/>
        </w:rPr>
        <w:t>Alapersona</w:t>
      </w:r>
      <w:r>
        <w:rPr>
          <w:color w:val="221F1F"/>
          <w:spacing w:val="-20"/>
        </w:rPr>
        <w:t xml:space="preserve"> </w:t>
      </w:r>
      <w:r>
        <w:rPr>
          <w:color w:val="221F1F"/>
        </w:rPr>
        <w:t>titular</w:t>
      </w:r>
      <w:r>
        <w:rPr>
          <w:color w:val="221F1F"/>
          <w:spacing w:val="-20"/>
        </w:rPr>
        <w:t xml:space="preserve"> </w:t>
      </w:r>
      <w:r>
        <w:rPr>
          <w:color w:val="221F1F"/>
        </w:rPr>
        <w:t>de</w:t>
      </w:r>
      <w:r>
        <w:rPr>
          <w:color w:val="221F1F"/>
          <w:spacing w:val="-20"/>
        </w:rPr>
        <w:t xml:space="preserve"> </w:t>
      </w:r>
      <w:r>
        <w:rPr>
          <w:color w:val="221F1F"/>
        </w:rPr>
        <w:t>la</w:t>
      </w:r>
      <w:r>
        <w:rPr>
          <w:color w:val="221F1F"/>
          <w:spacing w:val="-24"/>
        </w:rPr>
        <w:t xml:space="preserve"> </w:t>
      </w:r>
      <w:r>
        <w:rPr>
          <w:color w:val="221F1F"/>
        </w:rPr>
        <w:t>Secretaría</w:t>
      </w:r>
      <w:r>
        <w:rPr>
          <w:color w:val="221F1F"/>
          <w:spacing w:val="-20"/>
        </w:rPr>
        <w:t xml:space="preserve"> </w:t>
      </w:r>
      <w:r>
        <w:rPr>
          <w:color w:val="221F1F"/>
        </w:rPr>
        <w:t>General</w:t>
      </w:r>
      <w:r>
        <w:rPr>
          <w:color w:val="221F1F"/>
          <w:spacing w:val="-20"/>
        </w:rPr>
        <w:t xml:space="preserve"> </w:t>
      </w:r>
      <w:r>
        <w:rPr>
          <w:color w:val="221F1F"/>
        </w:rPr>
        <w:t>Técnicalecorresponden</w:t>
      </w:r>
      <w:r>
        <w:rPr>
          <w:color w:val="221F1F"/>
          <w:spacing w:val="-20"/>
        </w:rPr>
        <w:t xml:space="preserve"> </w:t>
      </w:r>
      <w:r>
        <w:rPr>
          <w:color w:val="221F1F"/>
        </w:rPr>
        <w:t>las</w:t>
      </w:r>
      <w:r>
        <w:rPr>
          <w:color w:val="221F1F"/>
          <w:spacing w:val="-18"/>
        </w:rPr>
        <w:t xml:space="preserve"> </w:t>
      </w:r>
      <w:r>
        <w:rPr>
          <w:b/>
          <w:color w:val="221F1F"/>
        </w:rPr>
        <w:t>atribuciones</w:t>
      </w:r>
      <w:r>
        <w:rPr>
          <w:b/>
          <w:color w:val="221F1F"/>
          <w:spacing w:val="-20"/>
        </w:rPr>
        <w:t xml:space="preserve"> </w:t>
      </w:r>
      <w:r>
        <w:rPr>
          <w:color w:val="221F1F"/>
        </w:rPr>
        <w:t>previstas</w:t>
      </w:r>
      <w:r>
        <w:rPr>
          <w:color w:val="221F1F"/>
          <w:spacing w:val="-18"/>
        </w:rPr>
        <w:t xml:space="preserve"> </w:t>
      </w:r>
      <w:r>
        <w:rPr>
          <w:color w:val="221F1F"/>
        </w:rPr>
        <w:t xml:space="preserve">enel </w:t>
      </w:r>
      <w:r>
        <w:rPr>
          <w:color w:val="221F1F"/>
          <w:spacing w:val="-2"/>
        </w:rPr>
        <w:t>artículo</w:t>
      </w:r>
      <w:r>
        <w:rPr>
          <w:color w:val="221F1F"/>
          <w:spacing w:val="-16"/>
        </w:rPr>
        <w:t xml:space="preserve"> </w:t>
      </w:r>
      <w:r>
        <w:rPr>
          <w:color w:val="221F1F"/>
          <w:spacing w:val="-2"/>
        </w:rPr>
        <w:t>29</w:t>
      </w:r>
      <w:r>
        <w:rPr>
          <w:color w:val="221F1F"/>
          <w:spacing w:val="-15"/>
        </w:rPr>
        <w:t xml:space="preserve"> </w:t>
      </w:r>
      <w:r>
        <w:rPr>
          <w:color w:val="221F1F"/>
          <w:spacing w:val="-2"/>
        </w:rPr>
        <w:t>de</w:t>
      </w:r>
      <w:r>
        <w:rPr>
          <w:color w:val="221F1F"/>
          <w:spacing w:val="-16"/>
        </w:rPr>
        <w:t xml:space="preserve"> </w:t>
      </w:r>
      <w:r>
        <w:rPr>
          <w:color w:val="221F1F"/>
          <w:spacing w:val="-2"/>
        </w:rPr>
        <w:t>la</w:t>
      </w:r>
      <w:r>
        <w:rPr>
          <w:color w:val="221F1F"/>
          <w:spacing w:val="-15"/>
        </w:rPr>
        <w:t xml:space="preserve"> </w:t>
      </w:r>
      <w:r>
        <w:rPr>
          <w:color w:val="221F1F"/>
          <w:spacing w:val="-2"/>
        </w:rPr>
        <w:t>Ley</w:t>
      </w:r>
      <w:r>
        <w:rPr>
          <w:color w:val="221F1F"/>
          <w:spacing w:val="-16"/>
        </w:rPr>
        <w:t xml:space="preserve"> </w:t>
      </w:r>
      <w:r>
        <w:rPr>
          <w:color w:val="221F1F"/>
          <w:spacing w:val="-2"/>
        </w:rPr>
        <w:t>9/2007,</w:t>
      </w:r>
      <w:r>
        <w:rPr>
          <w:color w:val="221F1F"/>
          <w:spacing w:val="-15"/>
        </w:rPr>
        <w:t xml:space="preserve"> </w:t>
      </w:r>
      <w:r>
        <w:rPr>
          <w:color w:val="221F1F"/>
          <w:spacing w:val="-2"/>
        </w:rPr>
        <w:t>de</w:t>
      </w:r>
      <w:r>
        <w:rPr>
          <w:color w:val="221F1F"/>
          <w:spacing w:val="-15"/>
        </w:rPr>
        <w:t xml:space="preserve"> </w:t>
      </w:r>
      <w:r>
        <w:rPr>
          <w:color w:val="221F1F"/>
          <w:spacing w:val="-2"/>
        </w:rPr>
        <w:t>22</w:t>
      </w:r>
      <w:r>
        <w:rPr>
          <w:color w:val="221F1F"/>
          <w:spacing w:val="-15"/>
        </w:rPr>
        <w:t xml:space="preserve"> </w:t>
      </w:r>
      <w:r>
        <w:rPr>
          <w:color w:val="221F1F"/>
          <w:spacing w:val="-2"/>
        </w:rPr>
        <w:t>de</w:t>
      </w:r>
      <w:r>
        <w:rPr>
          <w:color w:val="221F1F"/>
          <w:spacing w:val="-16"/>
        </w:rPr>
        <w:t xml:space="preserve"> </w:t>
      </w:r>
      <w:r>
        <w:rPr>
          <w:color w:val="221F1F"/>
          <w:spacing w:val="-2"/>
        </w:rPr>
        <w:t>octubre</w:t>
      </w:r>
      <w:r>
        <w:rPr>
          <w:color w:val="221F1F"/>
          <w:spacing w:val="-15"/>
        </w:rPr>
        <w:t xml:space="preserve"> </w:t>
      </w:r>
      <w:r>
        <w:rPr>
          <w:color w:val="221F1F"/>
          <w:spacing w:val="-2"/>
        </w:rPr>
        <w:t>y,</w:t>
      </w:r>
      <w:r>
        <w:rPr>
          <w:color w:val="221F1F"/>
          <w:spacing w:val="-26"/>
        </w:rPr>
        <w:t xml:space="preserve"> </w:t>
      </w:r>
      <w:r>
        <w:rPr>
          <w:color w:val="221F1F"/>
          <w:spacing w:val="-2"/>
        </w:rPr>
        <w:t>en</w:t>
      </w:r>
      <w:r>
        <w:rPr>
          <w:color w:val="221F1F"/>
          <w:spacing w:val="-13"/>
        </w:rPr>
        <w:t xml:space="preserve"> </w:t>
      </w:r>
      <w:r>
        <w:rPr>
          <w:color w:val="221F1F"/>
          <w:spacing w:val="-2"/>
        </w:rPr>
        <w:t>particular,</w:t>
      </w:r>
      <w:r>
        <w:rPr>
          <w:color w:val="221F1F"/>
          <w:spacing w:val="-18"/>
        </w:rPr>
        <w:t xml:space="preserve"> </w:t>
      </w:r>
      <w:r>
        <w:rPr>
          <w:color w:val="221F1F"/>
          <w:spacing w:val="-2"/>
        </w:rPr>
        <w:t>las</w:t>
      </w:r>
      <w:r>
        <w:rPr>
          <w:color w:val="221F1F"/>
          <w:spacing w:val="-14"/>
        </w:rPr>
        <w:t xml:space="preserve"> </w:t>
      </w:r>
      <w:r>
        <w:rPr>
          <w:color w:val="221F1F"/>
          <w:spacing w:val="-2"/>
        </w:rPr>
        <w:t>siguientes</w:t>
      </w:r>
      <w:r>
        <w:rPr>
          <w:color w:val="221F1F"/>
          <w:spacing w:val="-12"/>
        </w:rPr>
        <w:t xml:space="preserve"> </w:t>
      </w:r>
      <w:r>
        <w:rPr>
          <w:color w:val="221F1F"/>
          <w:spacing w:val="-2"/>
        </w:rPr>
        <w:t>(Art.7</w:t>
      </w:r>
      <w:r>
        <w:rPr>
          <w:color w:val="221F1F"/>
          <w:spacing w:val="-15"/>
        </w:rPr>
        <w:t xml:space="preserve"> </w:t>
      </w:r>
      <w:r>
        <w:rPr>
          <w:color w:val="221F1F"/>
          <w:spacing w:val="-2"/>
        </w:rPr>
        <w:t>Decreto</w:t>
      </w:r>
      <w:r>
        <w:rPr>
          <w:color w:val="221F1F"/>
          <w:spacing w:val="-15"/>
        </w:rPr>
        <w:t xml:space="preserve"> </w:t>
      </w:r>
      <w:r>
        <w:rPr>
          <w:color w:val="221F1F"/>
          <w:spacing w:val="-2"/>
        </w:rPr>
        <w:t>105/2019):</w:t>
      </w:r>
    </w:p>
    <w:p w14:paraId="4159F123" w14:textId="77777777" w:rsidR="00A663BF" w:rsidRDefault="00000000">
      <w:pPr>
        <w:pStyle w:val="Prrafodelista"/>
        <w:numPr>
          <w:ilvl w:val="0"/>
          <w:numId w:val="25"/>
        </w:numPr>
        <w:tabs>
          <w:tab w:val="left" w:pos="1797"/>
        </w:tabs>
        <w:spacing w:line="243" w:lineRule="exact"/>
        <w:ind w:left="1797" w:hanging="238"/>
        <w:jc w:val="left"/>
        <w:rPr>
          <w:i/>
        </w:rPr>
      </w:pPr>
      <w:r>
        <w:rPr>
          <w:i/>
          <w:color w:val="221F1F"/>
        </w:rPr>
        <w:t>La</w:t>
      </w:r>
      <w:r>
        <w:rPr>
          <w:i/>
          <w:color w:val="221F1F"/>
          <w:spacing w:val="-9"/>
        </w:rPr>
        <w:t xml:space="preserve"> </w:t>
      </w:r>
      <w:r>
        <w:rPr>
          <w:i/>
          <w:color w:val="221F1F"/>
        </w:rPr>
        <w:t>administración</w:t>
      </w:r>
      <w:r>
        <w:rPr>
          <w:i/>
          <w:color w:val="221F1F"/>
          <w:spacing w:val="-5"/>
        </w:rPr>
        <w:t xml:space="preserve"> </w:t>
      </w:r>
      <w:r>
        <w:rPr>
          <w:i/>
          <w:color w:val="221F1F"/>
        </w:rPr>
        <w:t>general</w:t>
      </w:r>
      <w:r>
        <w:rPr>
          <w:i/>
          <w:color w:val="221F1F"/>
          <w:spacing w:val="-3"/>
        </w:rPr>
        <w:t xml:space="preserve"> </w:t>
      </w:r>
      <w:r>
        <w:rPr>
          <w:i/>
          <w:color w:val="221F1F"/>
        </w:rPr>
        <w:t>de</w:t>
      </w:r>
      <w:r>
        <w:rPr>
          <w:i/>
          <w:color w:val="221F1F"/>
          <w:spacing w:val="-4"/>
        </w:rPr>
        <w:t xml:space="preserve"> </w:t>
      </w:r>
      <w:r>
        <w:rPr>
          <w:i/>
          <w:color w:val="221F1F"/>
        </w:rPr>
        <w:t>la</w:t>
      </w:r>
      <w:r>
        <w:rPr>
          <w:i/>
          <w:color w:val="221F1F"/>
          <w:spacing w:val="-17"/>
        </w:rPr>
        <w:t xml:space="preserve"> </w:t>
      </w:r>
      <w:r>
        <w:rPr>
          <w:i/>
          <w:color w:val="221F1F"/>
          <w:spacing w:val="-2"/>
        </w:rPr>
        <w:t>Consejería.</w:t>
      </w:r>
    </w:p>
    <w:p w14:paraId="3284AD59" w14:textId="77777777" w:rsidR="00A663BF" w:rsidRDefault="00000000">
      <w:pPr>
        <w:pStyle w:val="Prrafodelista"/>
        <w:numPr>
          <w:ilvl w:val="0"/>
          <w:numId w:val="25"/>
        </w:numPr>
        <w:tabs>
          <w:tab w:val="left" w:pos="1795"/>
        </w:tabs>
        <w:spacing w:line="251" w:lineRule="exact"/>
        <w:ind w:left="1795" w:hanging="236"/>
        <w:jc w:val="left"/>
        <w:rPr>
          <w:i/>
        </w:rPr>
      </w:pPr>
      <w:r>
        <w:rPr>
          <w:i/>
          <w:color w:val="221F1F"/>
        </w:rPr>
        <w:t>La</w:t>
      </w:r>
      <w:r>
        <w:rPr>
          <w:i/>
          <w:color w:val="221F1F"/>
          <w:spacing w:val="-15"/>
        </w:rPr>
        <w:t xml:space="preserve"> </w:t>
      </w:r>
      <w:r>
        <w:rPr>
          <w:i/>
          <w:color w:val="221F1F"/>
        </w:rPr>
        <w:t>organización</w:t>
      </w:r>
      <w:r>
        <w:rPr>
          <w:i/>
          <w:color w:val="221F1F"/>
          <w:spacing w:val="-11"/>
        </w:rPr>
        <w:t xml:space="preserve"> </w:t>
      </w:r>
      <w:r>
        <w:rPr>
          <w:i/>
          <w:color w:val="221F1F"/>
        </w:rPr>
        <w:t>y</w:t>
      </w:r>
      <w:r>
        <w:rPr>
          <w:i/>
          <w:color w:val="221F1F"/>
          <w:spacing w:val="-12"/>
        </w:rPr>
        <w:t xml:space="preserve"> </w:t>
      </w:r>
      <w:r>
        <w:rPr>
          <w:i/>
          <w:color w:val="221F1F"/>
        </w:rPr>
        <w:t>racionalización</w:t>
      </w:r>
      <w:r>
        <w:rPr>
          <w:i/>
          <w:color w:val="221F1F"/>
          <w:spacing w:val="-10"/>
        </w:rPr>
        <w:t xml:space="preserve"> </w:t>
      </w:r>
      <w:r>
        <w:rPr>
          <w:i/>
          <w:color w:val="221F1F"/>
        </w:rPr>
        <w:t>de</w:t>
      </w:r>
      <w:r>
        <w:rPr>
          <w:i/>
          <w:color w:val="221F1F"/>
          <w:spacing w:val="-11"/>
        </w:rPr>
        <w:t xml:space="preserve"> </w:t>
      </w:r>
      <w:r>
        <w:rPr>
          <w:i/>
          <w:color w:val="221F1F"/>
        </w:rPr>
        <w:t>las</w:t>
      </w:r>
      <w:r>
        <w:rPr>
          <w:i/>
          <w:color w:val="221F1F"/>
          <w:spacing w:val="-11"/>
        </w:rPr>
        <w:t xml:space="preserve"> </w:t>
      </w:r>
      <w:r>
        <w:rPr>
          <w:i/>
          <w:color w:val="221F1F"/>
        </w:rPr>
        <w:t>unidades</w:t>
      </w:r>
      <w:r>
        <w:rPr>
          <w:i/>
          <w:color w:val="221F1F"/>
          <w:spacing w:val="-11"/>
        </w:rPr>
        <w:t xml:space="preserve"> </w:t>
      </w:r>
      <w:r>
        <w:rPr>
          <w:i/>
          <w:color w:val="221F1F"/>
        </w:rPr>
        <w:t>y</w:t>
      </w:r>
      <w:r>
        <w:rPr>
          <w:i/>
          <w:color w:val="221F1F"/>
          <w:spacing w:val="-12"/>
        </w:rPr>
        <w:t xml:space="preserve"> </w:t>
      </w:r>
      <w:r>
        <w:rPr>
          <w:i/>
          <w:color w:val="221F1F"/>
        </w:rPr>
        <w:t>servicios</w:t>
      </w:r>
      <w:r>
        <w:rPr>
          <w:i/>
          <w:color w:val="221F1F"/>
          <w:spacing w:val="-10"/>
        </w:rPr>
        <w:t xml:space="preserve"> </w:t>
      </w:r>
      <w:r>
        <w:rPr>
          <w:i/>
          <w:color w:val="221F1F"/>
        </w:rPr>
        <w:t>de</w:t>
      </w:r>
      <w:r>
        <w:rPr>
          <w:i/>
          <w:color w:val="221F1F"/>
          <w:spacing w:val="-10"/>
        </w:rPr>
        <w:t xml:space="preserve"> </w:t>
      </w:r>
      <w:r>
        <w:rPr>
          <w:i/>
          <w:color w:val="221F1F"/>
        </w:rPr>
        <w:t>la</w:t>
      </w:r>
      <w:r>
        <w:rPr>
          <w:i/>
          <w:color w:val="221F1F"/>
          <w:spacing w:val="-12"/>
        </w:rPr>
        <w:t xml:space="preserve"> </w:t>
      </w:r>
      <w:r>
        <w:rPr>
          <w:i/>
          <w:color w:val="221F1F"/>
          <w:spacing w:val="-2"/>
        </w:rPr>
        <w:t>Consejería.</w:t>
      </w:r>
    </w:p>
    <w:p w14:paraId="26FAFCCF" w14:textId="77777777" w:rsidR="00A663BF" w:rsidRDefault="00000000">
      <w:pPr>
        <w:pStyle w:val="Prrafodelista"/>
        <w:numPr>
          <w:ilvl w:val="0"/>
          <w:numId w:val="25"/>
        </w:numPr>
        <w:tabs>
          <w:tab w:val="left" w:pos="1776"/>
        </w:tabs>
        <w:spacing w:line="252" w:lineRule="exact"/>
        <w:ind w:left="1776" w:hanging="217"/>
        <w:jc w:val="left"/>
        <w:rPr>
          <w:i/>
        </w:rPr>
      </w:pPr>
      <w:r>
        <w:rPr>
          <w:i/>
          <w:color w:val="221F1F"/>
        </w:rPr>
        <w:t>La</w:t>
      </w:r>
      <w:r>
        <w:rPr>
          <w:i/>
          <w:color w:val="221F1F"/>
          <w:spacing w:val="-15"/>
        </w:rPr>
        <w:t xml:space="preserve"> </w:t>
      </w:r>
      <w:r>
        <w:rPr>
          <w:i/>
          <w:color w:val="221F1F"/>
        </w:rPr>
        <w:t>elaboración</w:t>
      </w:r>
      <w:r>
        <w:rPr>
          <w:i/>
          <w:color w:val="221F1F"/>
          <w:spacing w:val="-9"/>
        </w:rPr>
        <w:t xml:space="preserve"> </w:t>
      </w:r>
      <w:r>
        <w:rPr>
          <w:i/>
          <w:color w:val="221F1F"/>
        </w:rPr>
        <w:t>del</w:t>
      </w:r>
      <w:r>
        <w:rPr>
          <w:i/>
          <w:color w:val="221F1F"/>
          <w:spacing w:val="-11"/>
        </w:rPr>
        <w:t xml:space="preserve"> </w:t>
      </w:r>
      <w:r>
        <w:rPr>
          <w:i/>
          <w:color w:val="221F1F"/>
        </w:rPr>
        <w:t>anteproyecto</w:t>
      </w:r>
      <w:r>
        <w:rPr>
          <w:i/>
          <w:color w:val="221F1F"/>
          <w:spacing w:val="-9"/>
        </w:rPr>
        <w:t xml:space="preserve"> </w:t>
      </w:r>
      <w:r>
        <w:rPr>
          <w:i/>
          <w:color w:val="221F1F"/>
        </w:rPr>
        <w:t>del</w:t>
      </w:r>
      <w:r>
        <w:rPr>
          <w:i/>
          <w:color w:val="221F1F"/>
          <w:spacing w:val="-10"/>
        </w:rPr>
        <w:t xml:space="preserve"> </w:t>
      </w:r>
      <w:r>
        <w:rPr>
          <w:i/>
          <w:color w:val="221F1F"/>
        </w:rPr>
        <w:t>presupuesto</w:t>
      </w:r>
      <w:r>
        <w:rPr>
          <w:i/>
          <w:color w:val="221F1F"/>
          <w:spacing w:val="-9"/>
        </w:rPr>
        <w:t xml:space="preserve"> </w:t>
      </w:r>
      <w:r>
        <w:rPr>
          <w:i/>
          <w:color w:val="221F1F"/>
        </w:rPr>
        <w:t>de</w:t>
      </w:r>
      <w:r>
        <w:rPr>
          <w:i/>
          <w:color w:val="221F1F"/>
          <w:spacing w:val="-9"/>
        </w:rPr>
        <w:t xml:space="preserve"> </w:t>
      </w:r>
      <w:r>
        <w:rPr>
          <w:i/>
          <w:color w:val="221F1F"/>
        </w:rPr>
        <w:t>la</w:t>
      </w:r>
      <w:r>
        <w:rPr>
          <w:i/>
          <w:color w:val="221F1F"/>
          <w:spacing w:val="-12"/>
        </w:rPr>
        <w:t xml:space="preserve"> </w:t>
      </w:r>
      <w:r>
        <w:rPr>
          <w:i/>
          <w:color w:val="221F1F"/>
          <w:spacing w:val="-2"/>
        </w:rPr>
        <w:t>Consejería.</w:t>
      </w:r>
    </w:p>
    <w:p w14:paraId="05C16400" w14:textId="77777777" w:rsidR="00A663BF" w:rsidRDefault="00000000">
      <w:pPr>
        <w:pStyle w:val="Prrafodelista"/>
        <w:numPr>
          <w:ilvl w:val="0"/>
          <w:numId w:val="25"/>
        </w:numPr>
        <w:tabs>
          <w:tab w:val="left" w:pos="1791"/>
        </w:tabs>
        <w:spacing w:before="7" w:line="230" w:lineRule="auto"/>
        <w:ind w:left="1276" w:right="145" w:firstLine="283"/>
        <w:jc w:val="left"/>
        <w:rPr>
          <w:i/>
        </w:rPr>
      </w:pPr>
      <w:r>
        <w:rPr>
          <w:i/>
          <w:color w:val="221F1F"/>
        </w:rPr>
        <w:t>Lagestióneconómicaypresupuestaria,coordinando,aestosefectos,alosdistintosorganis-mos dependientes de la</w:t>
      </w:r>
      <w:r>
        <w:rPr>
          <w:i/>
          <w:color w:val="221F1F"/>
          <w:spacing w:val="-2"/>
        </w:rPr>
        <w:t xml:space="preserve"> </w:t>
      </w:r>
      <w:r>
        <w:rPr>
          <w:i/>
          <w:color w:val="221F1F"/>
        </w:rPr>
        <w:t>Consejería, así como la</w:t>
      </w:r>
      <w:r>
        <w:rPr>
          <w:i/>
          <w:color w:val="221F1F"/>
          <w:spacing w:val="-2"/>
        </w:rPr>
        <w:t xml:space="preserve"> </w:t>
      </w:r>
      <w:r>
        <w:rPr>
          <w:i/>
          <w:color w:val="221F1F"/>
        </w:rPr>
        <w:t>gestión</w:t>
      </w:r>
      <w:r>
        <w:rPr>
          <w:i/>
          <w:color w:val="221F1F"/>
          <w:spacing w:val="-2"/>
        </w:rPr>
        <w:t xml:space="preserve"> </w:t>
      </w:r>
      <w:r>
        <w:rPr>
          <w:i/>
          <w:color w:val="221F1F"/>
        </w:rPr>
        <w:t>de la</w:t>
      </w:r>
      <w:r>
        <w:rPr>
          <w:i/>
          <w:color w:val="221F1F"/>
          <w:spacing w:val="-2"/>
        </w:rPr>
        <w:t xml:space="preserve"> </w:t>
      </w:r>
      <w:r>
        <w:rPr>
          <w:i/>
          <w:color w:val="221F1F"/>
        </w:rPr>
        <w:t>contratación administrativa.</w:t>
      </w:r>
    </w:p>
    <w:p w14:paraId="6725FC76" w14:textId="77777777" w:rsidR="00A663BF" w:rsidRDefault="00000000">
      <w:pPr>
        <w:pStyle w:val="Prrafodelista"/>
        <w:numPr>
          <w:ilvl w:val="0"/>
          <w:numId w:val="25"/>
        </w:numPr>
        <w:tabs>
          <w:tab w:val="left" w:pos="1784"/>
        </w:tabs>
        <w:spacing w:line="232" w:lineRule="auto"/>
        <w:ind w:left="1276" w:right="143" w:firstLine="283"/>
        <w:jc w:val="left"/>
        <w:rPr>
          <w:i/>
        </w:rPr>
      </w:pPr>
      <w:r>
        <w:rPr>
          <w:i/>
          <w:color w:val="221F1F"/>
        </w:rPr>
        <w:t>El</w:t>
      </w:r>
      <w:r>
        <w:rPr>
          <w:i/>
          <w:color w:val="221F1F"/>
          <w:spacing w:val="-10"/>
        </w:rPr>
        <w:t xml:space="preserve"> </w:t>
      </w:r>
      <w:r>
        <w:rPr>
          <w:i/>
          <w:color w:val="221F1F"/>
        </w:rPr>
        <w:t>controly</w:t>
      </w:r>
      <w:r>
        <w:rPr>
          <w:i/>
          <w:color w:val="221F1F"/>
          <w:spacing w:val="-12"/>
        </w:rPr>
        <w:t xml:space="preserve"> </w:t>
      </w:r>
      <w:r>
        <w:rPr>
          <w:i/>
          <w:color w:val="221F1F"/>
        </w:rPr>
        <w:t>seguimiento</w:t>
      </w:r>
      <w:r>
        <w:rPr>
          <w:i/>
          <w:color w:val="221F1F"/>
          <w:spacing w:val="-10"/>
        </w:rPr>
        <w:t xml:space="preserve"> </w:t>
      </w:r>
      <w:r>
        <w:rPr>
          <w:i/>
          <w:color w:val="221F1F"/>
        </w:rPr>
        <w:t>del</w:t>
      </w:r>
      <w:r>
        <w:rPr>
          <w:i/>
          <w:color w:val="221F1F"/>
          <w:spacing w:val="-13"/>
        </w:rPr>
        <w:t xml:space="preserve"> </w:t>
      </w:r>
      <w:r>
        <w:rPr>
          <w:i/>
          <w:color w:val="221F1F"/>
        </w:rPr>
        <w:t>inventario</w:t>
      </w:r>
      <w:r>
        <w:rPr>
          <w:i/>
          <w:color w:val="221F1F"/>
          <w:spacing w:val="-9"/>
        </w:rPr>
        <w:t xml:space="preserve"> </w:t>
      </w:r>
      <w:r>
        <w:rPr>
          <w:i/>
          <w:color w:val="221F1F"/>
        </w:rPr>
        <w:t>general</w:t>
      </w:r>
      <w:r>
        <w:rPr>
          <w:i/>
          <w:color w:val="221F1F"/>
          <w:spacing w:val="-10"/>
        </w:rPr>
        <w:t xml:space="preserve"> </w:t>
      </w:r>
      <w:r>
        <w:rPr>
          <w:i/>
          <w:color w:val="221F1F"/>
        </w:rPr>
        <w:t>de</w:t>
      </w:r>
      <w:r>
        <w:rPr>
          <w:i/>
          <w:color w:val="221F1F"/>
          <w:spacing w:val="-12"/>
        </w:rPr>
        <w:t xml:space="preserve"> </w:t>
      </w:r>
      <w:r>
        <w:rPr>
          <w:i/>
          <w:color w:val="221F1F"/>
        </w:rPr>
        <w:t>lasobras,</w:t>
      </w:r>
      <w:r>
        <w:rPr>
          <w:i/>
          <w:color w:val="221F1F"/>
          <w:spacing w:val="-12"/>
        </w:rPr>
        <w:t xml:space="preserve"> </w:t>
      </w:r>
      <w:r>
        <w:rPr>
          <w:i/>
          <w:color w:val="221F1F"/>
        </w:rPr>
        <w:t>equipamientoseinstalaciones de la Consejería.</w:t>
      </w:r>
    </w:p>
    <w:p w14:paraId="37531801" w14:textId="77777777" w:rsidR="00A663BF" w:rsidRDefault="00000000">
      <w:pPr>
        <w:pStyle w:val="Prrafodelista"/>
        <w:numPr>
          <w:ilvl w:val="0"/>
          <w:numId w:val="25"/>
        </w:numPr>
        <w:tabs>
          <w:tab w:val="left" w:pos="1764"/>
        </w:tabs>
        <w:spacing w:line="244" w:lineRule="exact"/>
        <w:ind w:left="1764" w:hanging="205"/>
        <w:jc w:val="left"/>
        <w:rPr>
          <w:i/>
        </w:rPr>
      </w:pPr>
      <w:r>
        <w:rPr>
          <w:i/>
          <w:color w:val="221F1F"/>
        </w:rPr>
        <w:t>La</w:t>
      </w:r>
      <w:r>
        <w:rPr>
          <w:i/>
          <w:color w:val="221F1F"/>
          <w:spacing w:val="-12"/>
        </w:rPr>
        <w:t xml:space="preserve"> </w:t>
      </w:r>
      <w:r>
        <w:rPr>
          <w:i/>
          <w:color w:val="221F1F"/>
        </w:rPr>
        <w:t>asistencia</w:t>
      </w:r>
      <w:r>
        <w:rPr>
          <w:i/>
          <w:color w:val="221F1F"/>
          <w:spacing w:val="-12"/>
        </w:rPr>
        <w:t xml:space="preserve"> </w:t>
      </w:r>
      <w:r>
        <w:rPr>
          <w:i/>
          <w:color w:val="221F1F"/>
        </w:rPr>
        <w:t>jurídica,</w:t>
      </w:r>
      <w:r>
        <w:rPr>
          <w:i/>
          <w:color w:val="221F1F"/>
          <w:spacing w:val="-11"/>
        </w:rPr>
        <w:t xml:space="preserve"> </w:t>
      </w:r>
      <w:r>
        <w:rPr>
          <w:i/>
          <w:color w:val="221F1F"/>
        </w:rPr>
        <w:t>técnica</w:t>
      </w:r>
      <w:r>
        <w:rPr>
          <w:i/>
          <w:color w:val="221F1F"/>
          <w:spacing w:val="-11"/>
        </w:rPr>
        <w:t xml:space="preserve"> </w:t>
      </w:r>
      <w:r>
        <w:rPr>
          <w:i/>
          <w:color w:val="221F1F"/>
        </w:rPr>
        <w:t>y</w:t>
      </w:r>
      <w:r>
        <w:rPr>
          <w:i/>
          <w:color w:val="221F1F"/>
          <w:spacing w:val="-11"/>
        </w:rPr>
        <w:t xml:space="preserve"> </w:t>
      </w:r>
      <w:r>
        <w:rPr>
          <w:i/>
          <w:color w:val="221F1F"/>
        </w:rPr>
        <w:t>administrativa</w:t>
      </w:r>
      <w:r>
        <w:rPr>
          <w:i/>
          <w:color w:val="221F1F"/>
          <w:spacing w:val="-12"/>
        </w:rPr>
        <w:t xml:space="preserve"> </w:t>
      </w:r>
      <w:r>
        <w:rPr>
          <w:i/>
          <w:color w:val="221F1F"/>
        </w:rPr>
        <w:t>a</w:t>
      </w:r>
      <w:r>
        <w:rPr>
          <w:i/>
          <w:color w:val="221F1F"/>
          <w:spacing w:val="-11"/>
        </w:rPr>
        <w:t xml:space="preserve"> </w:t>
      </w:r>
      <w:r>
        <w:rPr>
          <w:i/>
          <w:color w:val="221F1F"/>
        </w:rPr>
        <w:t>los</w:t>
      </w:r>
      <w:r>
        <w:rPr>
          <w:i/>
          <w:color w:val="221F1F"/>
          <w:spacing w:val="-12"/>
        </w:rPr>
        <w:t xml:space="preserve"> </w:t>
      </w:r>
      <w:r>
        <w:rPr>
          <w:i/>
          <w:color w:val="221F1F"/>
        </w:rPr>
        <w:t>órganos</w:t>
      </w:r>
      <w:r>
        <w:rPr>
          <w:i/>
          <w:color w:val="221F1F"/>
          <w:spacing w:val="-10"/>
        </w:rPr>
        <w:t xml:space="preserve"> </w:t>
      </w:r>
      <w:r>
        <w:rPr>
          <w:i/>
          <w:color w:val="221F1F"/>
        </w:rPr>
        <w:t>de</w:t>
      </w:r>
      <w:r>
        <w:rPr>
          <w:i/>
          <w:color w:val="221F1F"/>
          <w:spacing w:val="-11"/>
        </w:rPr>
        <w:t xml:space="preserve"> </w:t>
      </w:r>
      <w:r>
        <w:rPr>
          <w:i/>
          <w:color w:val="221F1F"/>
        </w:rPr>
        <w:t>la</w:t>
      </w:r>
      <w:r>
        <w:rPr>
          <w:i/>
          <w:color w:val="221F1F"/>
          <w:spacing w:val="-11"/>
        </w:rPr>
        <w:t xml:space="preserve"> </w:t>
      </w:r>
      <w:r>
        <w:rPr>
          <w:i/>
          <w:color w:val="221F1F"/>
          <w:spacing w:val="-2"/>
        </w:rPr>
        <w:t>Consejería.</w:t>
      </w:r>
    </w:p>
    <w:p w14:paraId="09CCAFBD" w14:textId="77777777" w:rsidR="00A663BF" w:rsidRDefault="00000000">
      <w:pPr>
        <w:pStyle w:val="Prrafodelista"/>
        <w:numPr>
          <w:ilvl w:val="0"/>
          <w:numId w:val="25"/>
        </w:numPr>
        <w:tabs>
          <w:tab w:val="left" w:pos="1799"/>
        </w:tabs>
        <w:spacing w:before="6" w:line="230" w:lineRule="auto"/>
        <w:ind w:left="1276" w:right="150" w:firstLine="283"/>
        <w:jc w:val="left"/>
        <w:rPr>
          <w:i/>
        </w:rPr>
      </w:pPr>
      <w:r>
        <w:rPr>
          <w:i/>
          <w:color w:val="221F1F"/>
        </w:rPr>
        <w:t>La</w:t>
      </w:r>
      <w:r>
        <w:rPr>
          <w:i/>
          <w:color w:val="221F1F"/>
          <w:spacing w:val="-16"/>
        </w:rPr>
        <w:t xml:space="preserve"> </w:t>
      </w:r>
      <w:r>
        <w:rPr>
          <w:i/>
          <w:color w:val="221F1F"/>
        </w:rPr>
        <w:t>gestión</w:t>
      </w:r>
      <w:r>
        <w:rPr>
          <w:i/>
          <w:color w:val="221F1F"/>
          <w:spacing w:val="-15"/>
        </w:rPr>
        <w:t xml:space="preserve"> </w:t>
      </w:r>
      <w:r>
        <w:rPr>
          <w:i/>
          <w:color w:val="221F1F"/>
        </w:rPr>
        <w:t>de</w:t>
      </w:r>
      <w:r>
        <w:rPr>
          <w:i/>
          <w:color w:val="221F1F"/>
          <w:spacing w:val="-15"/>
        </w:rPr>
        <w:t xml:space="preserve"> </w:t>
      </w:r>
      <w:r>
        <w:rPr>
          <w:i/>
          <w:color w:val="221F1F"/>
        </w:rPr>
        <w:t>personal,</w:t>
      </w:r>
      <w:r>
        <w:rPr>
          <w:i/>
          <w:color w:val="221F1F"/>
          <w:spacing w:val="-16"/>
        </w:rPr>
        <w:t xml:space="preserve"> </w:t>
      </w:r>
      <w:r>
        <w:rPr>
          <w:i/>
          <w:color w:val="221F1F"/>
        </w:rPr>
        <w:t>sin</w:t>
      </w:r>
      <w:r>
        <w:rPr>
          <w:i/>
          <w:color w:val="221F1F"/>
          <w:spacing w:val="-18"/>
        </w:rPr>
        <w:t xml:space="preserve"> </w:t>
      </w:r>
      <w:r>
        <w:rPr>
          <w:i/>
          <w:color w:val="221F1F"/>
        </w:rPr>
        <w:t>perjuicio</w:t>
      </w:r>
      <w:r>
        <w:rPr>
          <w:i/>
          <w:color w:val="221F1F"/>
          <w:spacing w:val="-14"/>
        </w:rPr>
        <w:t xml:space="preserve"> </w:t>
      </w:r>
      <w:r>
        <w:rPr>
          <w:i/>
          <w:color w:val="221F1F"/>
        </w:rPr>
        <w:t>de</w:t>
      </w:r>
      <w:r>
        <w:rPr>
          <w:i/>
          <w:color w:val="221F1F"/>
          <w:spacing w:val="-15"/>
        </w:rPr>
        <w:t xml:space="preserve"> </w:t>
      </w:r>
      <w:r>
        <w:rPr>
          <w:i/>
          <w:color w:val="221F1F"/>
        </w:rPr>
        <w:t>las</w:t>
      </w:r>
      <w:r>
        <w:rPr>
          <w:i/>
          <w:color w:val="221F1F"/>
          <w:spacing w:val="-16"/>
        </w:rPr>
        <w:t xml:space="preserve"> </w:t>
      </w:r>
      <w:r>
        <w:rPr>
          <w:i/>
          <w:color w:val="221F1F"/>
        </w:rPr>
        <w:t>facultades</w:t>
      </w:r>
      <w:r>
        <w:rPr>
          <w:i/>
          <w:color w:val="221F1F"/>
          <w:spacing w:val="-18"/>
        </w:rPr>
        <w:t xml:space="preserve"> </w:t>
      </w:r>
      <w:r>
        <w:rPr>
          <w:i/>
          <w:color w:val="221F1F"/>
        </w:rPr>
        <w:t>de</w:t>
      </w:r>
      <w:r>
        <w:rPr>
          <w:i/>
          <w:color w:val="221F1F"/>
          <w:spacing w:val="-15"/>
        </w:rPr>
        <w:t xml:space="preserve"> </w:t>
      </w:r>
      <w:r>
        <w:rPr>
          <w:i/>
          <w:color w:val="221F1F"/>
        </w:rPr>
        <w:t>jefatura</w:t>
      </w:r>
      <w:r>
        <w:rPr>
          <w:i/>
          <w:color w:val="221F1F"/>
          <w:spacing w:val="-16"/>
        </w:rPr>
        <w:t xml:space="preserve"> </w:t>
      </w:r>
      <w:r>
        <w:rPr>
          <w:i/>
          <w:color w:val="221F1F"/>
        </w:rPr>
        <w:t>superior</w:t>
      </w:r>
      <w:r>
        <w:rPr>
          <w:i/>
          <w:color w:val="221F1F"/>
          <w:spacing w:val="-16"/>
        </w:rPr>
        <w:t xml:space="preserve"> </w:t>
      </w:r>
      <w:r>
        <w:rPr>
          <w:i/>
          <w:color w:val="221F1F"/>
        </w:rPr>
        <w:t>de</w:t>
      </w:r>
      <w:r>
        <w:rPr>
          <w:i/>
          <w:color w:val="221F1F"/>
          <w:spacing w:val="-15"/>
        </w:rPr>
        <w:t xml:space="preserve"> </w:t>
      </w:r>
      <w:r>
        <w:rPr>
          <w:i/>
          <w:color w:val="221F1F"/>
        </w:rPr>
        <w:t>personal</w:t>
      </w:r>
      <w:r>
        <w:rPr>
          <w:i/>
          <w:color w:val="221F1F"/>
          <w:spacing w:val="-14"/>
        </w:rPr>
        <w:t xml:space="preserve"> </w:t>
      </w:r>
      <w:r>
        <w:rPr>
          <w:i/>
          <w:color w:val="221F1F"/>
        </w:rPr>
        <w:t>que ostenta la persona titular de la</w:t>
      </w:r>
      <w:r>
        <w:rPr>
          <w:i/>
          <w:color w:val="221F1F"/>
          <w:spacing w:val="-4"/>
        </w:rPr>
        <w:t xml:space="preserve"> </w:t>
      </w:r>
      <w:r>
        <w:rPr>
          <w:i/>
          <w:color w:val="221F1F"/>
        </w:rPr>
        <w:t>Viceconsejería.</w:t>
      </w:r>
    </w:p>
    <w:p w14:paraId="0C7EA32E" w14:textId="77777777" w:rsidR="00A663BF" w:rsidRDefault="00000000">
      <w:pPr>
        <w:pStyle w:val="Prrafodelista"/>
        <w:numPr>
          <w:ilvl w:val="0"/>
          <w:numId w:val="25"/>
        </w:numPr>
        <w:tabs>
          <w:tab w:val="left" w:pos="1797"/>
        </w:tabs>
        <w:spacing w:line="245" w:lineRule="exact"/>
        <w:ind w:left="1797" w:hanging="238"/>
        <w:jc w:val="left"/>
        <w:rPr>
          <w:i/>
        </w:rPr>
      </w:pPr>
      <w:r>
        <w:rPr>
          <w:i/>
          <w:color w:val="221F1F"/>
          <w:spacing w:val="-2"/>
        </w:rPr>
        <w:t>La</w:t>
      </w:r>
      <w:r>
        <w:rPr>
          <w:i/>
          <w:color w:val="221F1F"/>
          <w:spacing w:val="-8"/>
        </w:rPr>
        <w:t xml:space="preserve"> </w:t>
      </w:r>
      <w:r>
        <w:rPr>
          <w:i/>
          <w:color w:val="221F1F"/>
          <w:spacing w:val="-2"/>
        </w:rPr>
        <w:t>elaboración,</w:t>
      </w:r>
      <w:r>
        <w:rPr>
          <w:i/>
          <w:color w:val="221F1F"/>
          <w:spacing w:val="-4"/>
        </w:rPr>
        <w:t xml:space="preserve"> </w:t>
      </w:r>
      <w:r>
        <w:rPr>
          <w:i/>
          <w:color w:val="221F1F"/>
          <w:spacing w:val="-2"/>
        </w:rPr>
        <w:t>tramitación</w:t>
      </w:r>
      <w:r>
        <w:rPr>
          <w:i/>
          <w:color w:val="221F1F"/>
          <w:spacing w:val="-6"/>
        </w:rPr>
        <w:t xml:space="preserve"> </w:t>
      </w:r>
      <w:r>
        <w:rPr>
          <w:i/>
          <w:color w:val="221F1F"/>
          <w:spacing w:val="-2"/>
        </w:rPr>
        <w:t>e</w:t>
      </w:r>
      <w:r>
        <w:rPr>
          <w:i/>
          <w:color w:val="221F1F"/>
          <w:spacing w:val="-4"/>
        </w:rPr>
        <w:t xml:space="preserve"> </w:t>
      </w:r>
      <w:r>
        <w:rPr>
          <w:i/>
          <w:color w:val="221F1F"/>
          <w:spacing w:val="-2"/>
        </w:rPr>
        <w:t>informe</w:t>
      </w:r>
      <w:r>
        <w:rPr>
          <w:i/>
          <w:color w:val="221F1F"/>
          <w:spacing w:val="-4"/>
        </w:rPr>
        <w:t xml:space="preserve"> </w:t>
      </w:r>
      <w:r>
        <w:rPr>
          <w:i/>
          <w:color w:val="221F1F"/>
          <w:spacing w:val="-2"/>
        </w:rPr>
        <w:t>de</w:t>
      </w:r>
      <w:r>
        <w:rPr>
          <w:i/>
          <w:color w:val="221F1F"/>
          <w:spacing w:val="-5"/>
        </w:rPr>
        <w:t xml:space="preserve"> </w:t>
      </w:r>
      <w:r>
        <w:rPr>
          <w:i/>
          <w:color w:val="221F1F"/>
          <w:spacing w:val="-2"/>
        </w:rPr>
        <w:t>las</w:t>
      </w:r>
      <w:r>
        <w:rPr>
          <w:i/>
          <w:color w:val="221F1F"/>
          <w:spacing w:val="-4"/>
        </w:rPr>
        <w:t xml:space="preserve"> </w:t>
      </w:r>
      <w:r>
        <w:rPr>
          <w:i/>
          <w:color w:val="221F1F"/>
          <w:spacing w:val="-2"/>
        </w:rPr>
        <w:t>disposiciones</w:t>
      </w:r>
      <w:r>
        <w:rPr>
          <w:i/>
          <w:color w:val="221F1F"/>
          <w:spacing w:val="-4"/>
        </w:rPr>
        <w:t xml:space="preserve"> </w:t>
      </w:r>
      <w:r>
        <w:rPr>
          <w:i/>
          <w:color w:val="221F1F"/>
          <w:spacing w:val="-2"/>
        </w:rPr>
        <w:t>generales</w:t>
      </w:r>
      <w:r>
        <w:rPr>
          <w:i/>
          <w:color w:val="221F1F"/>
          <w:spacing w:val="-5"/>
        </w:rPr>
        <w:t xml:space="preserve"> </w:t>
      </w:r>
      <w:r>
        <w:rPr>
          <w:i/>
          <w:color w:val="221F1F"/>
          <w:spacing w:val="-2"/>
        </w:rPr>
        <w:t>de</w:t>
      </w:r>
      <w:r>
        <w:rPr>
          <w:i/>
          <w:color w:val="221F1F"/>
          <w:spacing w:val="-4"/>
        </w:rPr>
        <w:t xml:space="preserve"> </w:t>
      </w:r>
      <w:r>
        <w:rPr>
          <w:i/>
          <w:color w:val="221F1F"/>
          <w:spacing w:val="-2"/>
        </w:rPr>
        <w:t>la</w:t>
      </w:r>
      <w:r>
        <w:rPr>
          <w:i/>
          <w:color w:val="221F1F"/>
          <w:spacing w:val="-5"/>
        </w:rPr>
        <w:t xml:space="preserve"> </w:t>
      </w:r>
      <w:r>
        <w:rPr>
          <w:i/>
          <w:color w:val="221F1F"/>
          <w:spacing w:val="-2"/>
        </w:rPr>
        <w:t>Consejería.</w:t>
      </w:r>
    </w:p>
    <w:p w14:paraId="7146D40E" w14:textId="77777777" w:rsidR="00A663BF" w:rsidRDefault="00000000">
      <w:pPr>
        <w:pStyle w:val="Prrafodelista"/>
        <w:numPr>
          <w:ilvl w:val="0"/>
          <w:numId w:val="25"/>
        </w:numPr>
        <w:tabs>
          <w:tab w:val="left" w:pos="1735"/>
        </w:tabs>
        <w:spacing w:before="4" w:line="232" w:lineRule="auto"/>
        <w:ind w:left="1276" w:right="150" w:firstLine="283"/>
        <w:jc w:val="left"/>
        <w:rPr>
          <w:i/>
        </w:rPr>
      </w:pPr>
      <w:r>
        <w:rPr>
          <w:i/>
          <w:color w:val="221F1F"/>
        </w:rPr>
        <w:t>El</w:t>
      </w:r>
      <w:r>
        <w:rPr>
          <w:i/>
          <w:color w:val="221F1F"/>
          <w:spacing w:val="-13"/>
        </w:rPr>
        <w:t xml:space="preserve"> </w:t>
      </w:r>
      <w:r>
        <w:rPr>
          <w:i/>
          <w:color w:val="221F1F"/>
        </w:rPr>
        <w:t>tratamientoinformático</w:t>
      </w:r>
      <w:r>
        <w:rPr>
          <w:i/>
          <w:color w:val="221F1F"/>
          <w:spacing w:val="-18"/>
        </w:rPr>
        <w:t xml:space="preserve"> </w:t>
      </w:r>
      <w:r>
        <w:rPr>
          <w:i/>
          <w:color w:val="221F1F"/>
        </w:rPr>
        <w:t>de</w:t>
      </w:r>
      <w:r>
        <w:rPr>
          <w:i/>
          <w:color w:val="221F1F"/>
          <w:spacing w:val="-15"/>
        </w:rPr>
        <w:t xml:space="preserve"> </w:t>
      </w:r>
      <w:r>
        <w:rPr>
          <w:i/>
          <w:color w:val="221F1F"/>
        </w:rPr>
        <w:t>lagestión</w:t>
      </w:r>
      <w:r>
        <w:rPr>
          <w:i/>
          <w:color w:val="221F1F"/>
          <w:spacing w:val="-17"/>
        </w:rPr>
        <w:t xml:space="preserve"> </w:t>
      </w:r>
      <w:r>
        <w:rPr>
          <w:i/>
          <w:color w:val="221F1F"/>
        </w:rPr>
        <w:t>dela</w:t>
      </w:r>
      <w:r>
        <w:rPr>
          <w:i/>
          <w:color w:val="221F1F"/>
          <w:spacing w:val="-17"/>
        </w:rPr>
        <w:t xml:space="preserve"> </w:t>
      </w:r>
      <w:r>
        <w:rPr>
          <w:i/>
          <w:color w:val="221F1F"/>
        </w:rPr>
        <w:t>Consejería,</w:t>
      </w:r>
      <w:r>
        <w:rPr>
          <w:i/>
          <w:color w:val="221F1F"/>
          <w:spacing w:val="-17"/>
        </w:rPr>
        <w:t xml:space="preserve"> </w:t>
      </w:r>
      <w:r>
        <w:rPr>
          <w:i/>
          <w:color w:val="221F1F"/>
        </w:rPr>
        <w:t>asícomo</w:t>
      </w:r>
      <w:r>
        <w:rPr>
          <w:i/>
          <w:color w:val="221F1F"/>
          <w:spacing w:val="-13"/>
        </w:rPr>
        <w:t xml:space="preserve"> </w:t>
      </w:r>
      <w:r>
        <w:rPr>
          <w:i/>
          <w:color w:val="221F1F"/>
        </w:rPr>
        <w:t>el</w:t>
      </w:r>
      <w:r>
        <w:rPr>
          <w:i/>
          <w:color w:val="221F1F"/>
          <w:spacing w:val="-13"/>
        </w:rPr>
        <w:t xml:space="preserve"> </w:t>
      </w:r>
      <w:r>
        <w:rPr>
          <w:i/>
          <w:color w:val="221F1F"/>
        </w:rPr>
        <w:t>impulsoydesarrollo</w:t>
      </w:r>
      <w:r>
        <w:rPr>
          <w:i/>
          <w:color w:val="221F1F"/>
          <w:spacing w:val="-13"/>
        </w:rPr>
        <w:t xml:space="preserve"> </w:t>
      </w:r>
      <w:r>
        <w:rPr>
          <w:i/>
          <w:color w:val="221F1F"/>
        </w:rPr>
        <w:t>de la</w:t>
      </w:r>
      <w:r>
        <w:rPr>
          <w:i/>
          <w:color w:val="221F1F"/>
          <w:spacing w:val="-20"/>
        </w:rPr>
        <w:t xml:space="preserve"> </w:t>
      </w:r>
      <w:r>
        <w:rPr>
          <w:i/>
          <w:color w:val="221F1F"/>
        </w:rPr>
        <w:t>Administración</w:t>
      </w:r>
      <w:r>
        <w:rPr>
          <w:i/>
          <w:color w:val="221F1F"/>
          <w:spacing w:val="-19"/>
        </w:rPr>
        <w:t xml:space="preserve"> </w:t>
      </w:r>
      <w:r>
        <w:rPr>
          <w:i/>
          <w:color w:val="221F1F"/>
        </w:rPr>
        <w:t>Electrónica,</w:t>
      </w:r>
      <w:r>
        <w:rPr>
          <w:i/>
          <w:color w:val="221F1F"/>
          <w:spacing w:val="-20"/>
        </w:rPr>
        <w:t xml:space="preserve"> </w:t>
      </w:r>
      <w:r>
        <w:rPr>
          <w:i/>
          <w:color w:val="221F1F"/>
        </w:rPr>
        <w:t>sin</w:t>
      </w:r>
      <w:r>
        <w:rPr>
          <w:i/>
          <w:color w:val="221F1F"/>
          <w:spacing w:val="-20"/>
        </w:rPr>
        <w:t xml:space="preserve"> </w:t>
      </w:r>
      <w:r>
        <w:rPr>
          <w:i/>
          <w:color w:val="221F1F"/>
        </w:rPr>
        <w:t>perjuicio</w:t>
      </w:r>
      <w:r>
        <w:rPr>
          <w:i/>
          <w:color w:val="221F1F"/>
          <w:spacing w:val="-18"/>
        </w:rPr>
        <w:t xml:space="preserve"> </w:t>
      </w:r>
      <w:r>
        <w:rPr>
          <w:i/>
          <w:color w:val="221F1F"/>
        </w:rPr>
        <w:t>de</w:t>
      </w:r>
      <w:r>
        <w:rPr>
          <w:i/>
          <w:color w:val="221F1F"/>
          <w:spacing w:val="-19"/>
        </w:rPr>
        <w:t xml:space="preserve"> </w:t>
      </w:r>
      <w:r>
        <w:rPr>
          <w:i/>
          <w:color w:val="221F1F"/>
        </w:rPr>
        <w:t>lascompetencias</w:t>
      </w:r>
      <w:r>
        <w:rPr>
          <w:i/>
          <w:color w:val="221F1F"/>
          <w:spacing w:val="-20"/>
        </w:rPr>
        <w:t xml:space="preserve"> </w:t>
      </w:r>
      <w:r>
        <w:rPr>
          <w:i/>
          <w:color w:val="221F1F"/>
        </w:rPr>
        <w:t>de</w:t>
      </w:r>
      <w:r>
        <w:rPr>
          <w:i/>
          <w:color w:val="221F1F"/>
          <w:spacing w:val="-19"/>
        </w:rPr>
        <w:t xml:space="preserve"> </w:t>
      </w:r>
      <w:r>
        <w:rPr>
          <w:i/>
          <w:color w:val="221F1F"/>
        </w:rPr>
        <w:t>otras</w:t>
      </w:r>
      <w:r>
        <w:rPr>
          <w:i/>
          <w:color w:val="221F1F"/>
          <w:spacing w:val="-19"/>
        </w:rPr>
        <w:t xml:space="preserve"> </w:t>
      </w:r>
      <w:r>
        <w:rPr>
          <w:i/>
          <w:color w:val="221F1F"/>
        </w:rPr>
        <w:t>Consejerías</w:t>
      </w:r>
      <w:r>
        <w:rPr>
          <w:i/>
          <w:color w:val="221F1F"/>
          <w:spacing w:val="-19"/>
        </w:rPr>
        <w:t xml:space="preserve"> </w:t>
      </w:r>
      <w:r>
        <w:rPr>
          <w:i/>
          <w:color w:val="221F1F"/>
        </w:rPr>
        <w:t>en</w:t>
      </w:r>
      <w:r>
        <w:rPr>
          <w:i/>
          <w:color w:val="221F1F"/>
          <w:spacing w:val="-20"/>
        </w:rPr>
        <w:t xml:space="preserve"> </w:t>
      </w:r>
      <w:r>
        <w:rPr>
          <w:i/>
          <w:color w:val="221F1F"/>
        </w:rPr>
        <w:t>materia</w:t>
      </w:r>
    </w:p>
    <w:p w14:paraId="45420DB4" w14:textId="77777777" w:rsidR="00A663BF" w:rsidRDefault="00A663BF">
      <w:pPr>
        <w:pStyle w:val="Prrafodelista"/>
        <w:spacing w:line="232" w:lineRule="auto"/>
        <w:jc w:val="left"/>
        <w:rPr>
          <w:i/>
        </w:rPr>
        <w:sectPr w:rsidR="00A663BF">
          <w:footerReference w:type="even" r:id="rId21"/>
          <w:footerReference w:type="default" r:id="rId22"/>
          <w:pgSz w:w="11920" w:h="16850"/>
          <w:pgMar w:top="1020" w:right="992" w:bottom="900" w:left="992" w:header="0" w:footer="709" w:gutter="0"/>
          <w:pgNumType w:start="111"/>
          <w:cols w:space="720"/>
        </w:sectPr>
      </w:pPr>
    </w:p>
    <w:p w14:paraId="12148C88" w14:textId="77777777" w:rsidR="00A663BF" w:rsidRDefault="00000000">
      <w:pPr>
        <w:pStyle w:val="Textoindependiente"/>
        <w:spacing w:before="119" w:line="255" w:lineRule="exact"/>
        <w:ind w:left="993"/>
        <w:jc w:val="both"/>
      </w:pPr>
      <w:r>
        <w:rPr>
          <w:color w:val="221F1F"/>
        </w:rPr>
        <w:lastRenderedPageBreak/>
        <w:t>de</w:t>
      </w:r>
      <w:r>
        <w:rPr>
          <w:color w:val="221F1F"/>
          <w:spacing w:val="-6"/>
        </w:rPr>
        <w:t xml:space="preserve"> </w:t>
      </w:r>
      <w:r>
        <w:rPr>
          <w:color w:val="221F1F"/>
        </w:rPr>
        <w:t>Administración</w:t>
      </w:r>
      <w:r>
        <w:rPr>
          <w:color w:val="221F1F"/>
          <w:spacing w:val="-5"/>
        </w:rPr>
        <w:t xml:space="preserve"> </w:t>
      </w:r>
      <w:r>
        <w:rPr>
          <w:color w:val="221F1F"/>
          <w:spacing w:val="-2"/>
        </w:rPr>
        <w:t>Electrónica.</w:t>
      </w:r>
    </w:p>
    <w:p w14:paraId="39600497" w14:textId="77777777" w:rsidR="00A663BF" w:rsidRDefault="00000000">
      <w:pPr>
        <w:pStyle w:val="Prrafodelista"/>
        <w:numPr>
          <w:ilvl w:val="0"/>
          <w:numId w:val="25"/>
        </w:numPr>
        <w:tabs>
          <w:tab w:val="left" w:pos="1476"/>
        </w:tabs>
        <w:spacing w:before="4" w:line="232" w:lineRule="auto"/>
        <w:ind w:left="993" w:right="335" w:firstLine="283"/>
        <w:jc w:val="both"/>
        <w:rPr>
          <w:i/>
        </w:rPr>
      </w:pPr>
      <w:r>
        <w:rPr>
          <w:i/>
          <w:color w:val="221F1F"/>
        </w:rPr>
        <w:t>El</w:t>
      </w:r>
      <w:r>
        <w:rPr>
          <w:i/>
          <w:color w:val="221F1F"/>
          <w:spacing w:val="-2"/>
        </w:rPr>
        <w:t xml:space="preserve"> </w:t>
      </w:r>
      <w:r>
        <w:rPr>
          <w:i/>
          <w:color w:val="221F1F"/>
        </w:rPr>
        <w:t>desarrollo,</w:t>
      </w:r>
      <w:r>
        <w:rPr>
          <w:i/>
          <w:color w:val="221F1F"/>
          <w:spacing w:val="-3"/>
        </w:rPr>
        <w:t xml:space="preserve"> </w:t>
      </w:r>
      <w:r>
        <w:rPr>
          <w:i/>
          <w:color w:val="221F1F"/>
        </w:rPr>
        <w:t>mantenimiento</w:t>
      </w:r>
      <w:r>
        <w:rPr>
          <w:i/>
          <w:color w:val="221F1F"/>
          <w:spacing w:val="-1"/>
        </w:rPr>
        <w:t xml:space="preserve"> </w:t>
      </w:r>
      <w:r>
        <w:rPr>
          <w:i/>
          <w:color w:val="221F1F"/>
        </w:rPr>
        <w:t>y</w:t>
      </w:r>
      <w:r>
        <w:rPr>
          <w:i/>
          <w:color w:val="221F1F"/>
          <w:spacing w:val="-4"/>
        </w:rPr>
        <w:t xml:space="preserve"> </w:t>
      </w:r>
      <w:r>
        <w:rPr>
          <w:i/>
          <w:color w:val="221F1F"/>
        </w:rPr>
        <w:t>explotación</w:t>
      </w:r>
      <w:r>
        <w:rPr>
          <w:i/>
          <w:color w:val="221F1F"/>
          <w:spacing w:val="-3"/>
        </w:rPr>
        <w:t xml:space="preserve"> </w:t>
      </w:r>
      <w:r>
        <w:rPr>
          <w:i/>
          <w:color w:val="221F1F"/>
        </w:rPr>
        <w:t>de</w:t>
      </w:r>
      <w:r>
        <w:rPr>
          <w:i/>
          <w:color w:val="221F1F"/>
          <w:spacing w:val="-3"/>
        </w:rPr>
        <w:t xml:space="preserve"> </w:t>
      </w:r>
      <w:r>
        <w:rPr>
          <w:i/>
          <w:color w:val="221F1F"/>
        </w:rPr>
        <w:t>herramientas</w:t>
      </w:r>
      <w:r>
        <w:rPr>
          <w:i/>
          <w:color w:val="221F1F"/>
          <w:spacing w:val="-3"/>
        </w:rPr>
        <w:t xml:space="preserve"> </w:t>
      </w:r>
      <w:r>
        <w:rPr>
          <w:i/>
          <w:color w:val="221F1F"/>
        </w:rPr>
        <w:t>de</w:t>
      </w:r>
      <w:r>
        <w:rPr>
          <w:i/>
          <w:color w:val="221F1F"/>
          <w:spacing w:val="-3"/>
        </w:rPr>
        <w:t xml:space="preserve"> </w:t>
      </w:r>
      <w:r>
        <w:rPr>
          <w:i/>
          <w:color w:val="221F1F"/>
        </w:rPr>
        <w:t>seguimiento</w:t>
      </w:r>
      <w:r>
        <w:rPr>
          <w:i/>
          <w:color w:val="221F1F"/>
          <w:spacing w:val="-1"/>
        </w:rPr>
        <w:t xml:space="preserve"> </w:t>
      </w:r>
      <w:r>
        <w:rPr>
          <w:i/>
          <w:color w:val="221F1F"/>
        </w:rPr>
        <w:t>y evaluación económica en el ámbito de las competencias de la Consejería.</w:t>
      </w:r>
    </w:p>
    <w:p w14:paraId="339CDDC3" w14:textId="77777777" w:rsidR="00A663BF" w:rsidRDefault="00000000">
      <w:pPr>
        <w:pStyle w:val="Prrafodelista"/>
        <w:numPr>
          <w:ilvl w:val="0"/>
          <w:numId w:val="25"/>
        </w:numPr>
        <w:tabs>
          <w:tab w:val="left" w:pos="1507"/>
        </w:tabs>
        <w:spacing w:line="248" w:lineRule="exact"/>
        <w:ind w:left="1507" w:hanging="231"/>
        <w:jc w:val="both"/>
        <w:rPr>
          <w:i/>
        </w:rPr>
      </w:pPr>
      <w:r>
        <w:rPr>
          <w:i/>
          <w:color w:val="221F1F"/>
        </w:rPr>
        <w:t>Las</w:t>
      </w:r>
      <w:r>
        <w:rPr>
          <w:i/>
          <w:color w:val="221F1F"/>
          <w:spacing w:val="-13"/>
        </w:rPr>
        <w:t xml:space="preserve"> </w:t>
      </w:r>
      <w:r>
        <w:rPr>
          <w:i/>
          <w:color w:val="221F1F"/>
        </w:rPr>
        <w:t>funciones</w:t>
      </w:r>
      <w:r>
        <w:rPr>
          <w:i/>
          <w:color w:val="221F1F"/>
          <w:spacing w:val="-12"/>
        </w:rPr>
        <w:t xml:space="preserve"> </w:t>
      </w:r>
      <w:r>
        <w:rPr>
          <w:i/>
          <w:color w:val="221F1F"/>
        </w:rPr>
        <w:t>generales</w:t>
      </w:r>
      <w:r>
        <w:rPr>
          <w:i/>
          <w:color w:val="221F1F"/>
          <w:spacing w:val="-12"/>
        </w:rPr>
        <w:t xml:space="preserve"> </w:t>
      </w:r>
      <w:r>
        <w:rPr>
          <w:i/>
          <w:color w:val="221F1F"/>
        </w:rPr>
        <w:t>de</w:t>
      </w:r>
      <w:r>
        <w:rPr>
          <w:i/>
          <w:color w:val="221F1F"/>
          <w:spacing w:val="-12"/>
        </w:rPr>
        <w:t xml:space="preserve"> </w:t>
      </w:r>
      <w:r>
        <w:rPr>
          <w:i/>
          <w:color w:val="221F1F"/>
        </w:rPr>
        <w:t>administración,</w:t>
      </w:r>
      <w:r>
        <w:rPr>
          <w:i/>
          <w:color w:val="221F1F"/>
          <w:spacing w:val="-11"/>
        </w:rPr>
        <w:t xml:space="preserve"> </w:t>
      </w:r>
      <w:r>
        <w:rPr>
          <w:i/>
          <w:color w:val="221F1F"/>
        </w:rPr>
        <w:t>registro</w:t>
      </w:r>
      <w:r>
        <w:rPr>
          <w:i/>
          <w:color w:val="221F1F"/>
          <w:spacing w:val="-11"/>
        </w:rPr>
        <w:t xml:space="preserve"> </w:t>
      </w:r>
      <w:r>
        <w:rPr>
          <w:i/>
          <w:color w:val="221F1F"/>
        </w:rPr>
        <w:t>y</w:t>
      </w:r>
      <w:r>
        <w:rPr>
          <w:i/>
          <w:color w:val="221F1F"/>
          <w:spacing w:val="-10"/>
        </w:rPr>
        <w:t xml:space="preserve"> </w:t>
      </w:r>
      <w:r>
        <w:rPr>
          <w:i/>
          <w:color w:val="221F1F"/>
        </w:rPr>
        <w:t>archivo</w:t>
      </w:r>
      <w:r>
        <w:rPr>
          <w:i/>
          <w:color w:val="221F1F"/>
          <w:spacing w:val="-11"/>
        </w:rPr>
        <w:t xml:space="preserve"> </w:t>
      </w:r>
      <w:r>
        <w:rPr>
          <w:i/>
          <w:color w:val="221F1F"/>
          <w:spacing w:val="-2"/>
        </w:rPr>
        <w:t>central.</w:t>
      </w:r>
    </w:p>
    <w:p w14:paraId="23F45191" w14:textId="77777777" w:rsidR="00A663BF" w:rsidRDefault="00000000">
      <w:pPr>
        <w:pStyle w:val="Prrafodelista"/>
        <w:numPr>
          <w:ilvl w:val="0"/>
          <w:numId w:val="25"/>
        </w:numPr>
        <w:tabs>
          <w:tab w:val="left" w:pos="1455"/>
        </w:tabs>
        <w:spacing w:before="3" w:line="232" w:lineRule="auto"/>
        <w:ind w:left="993" w:right="414" w:firstLine="283"/>
        <w:jc w:val="both"/>
        <w:rPr>
          <w:i/>
        </w:rPr>
      </w:pPr>
      <w:r>
        <w:rPr>
          <w:i/>
          <w:color w:val="221F1F"/>
          <w:spacing w:val="-2"/>
        </w:rPr>
        <w:t xml:space="preserve">Laautorización,homologaciónyregistrodecentros,serviciosyestablecimientossanitarios, </w:t>
      </w:r>
      <w:r>
        <w:rPr>
          <w:i/>
          <w:color w:val="221F1F"/>
        </w:rPr>
        <w:t>asícomo</w:t>
      </w:r>
      <w:r>
        <w:rPr>
          <w:i/>
          <w:color w:val="221F1F"/>
          <w:spacing w:val="-13"/>
        </w:rPr>
        <w:t xml:space="preserve"> </w:t>
      </w:r>
      <w:r>
        <w:rPr>
          <w:i/>
          <w:color w:val="221F1F"/>
        </w:rPr>
        <w:t>el</w:t>
      </w:r>
      <w:r>
        <w:rPr>
          <w:i/>
          <w:color w:val="221F1F"/>
          <w:spacing w:val="-12"/>
        </w:rPr>
        <w:t xml:space="preserve"> </w:t>
      </w:r>
      <w:r>
        <w:rPr>
          <w:i/>
          <w:color w:val="221F1F"/>
        </w:rPr>
        <w:t>ejercicio</w:t>
      </w:r>
      <w:r>
        <w:rPr>
          <w:i/>
          <w:color w:val="221F1F"/>
          <w:spacing w:val="-12"/>
        </w:rPr>
        <w:t xml:space="preserve"> </w:t>
      </w:r>
      <w:r>
        <w:rPr>
          <w:i/>
          <w:color w:val="221F1F"/>
        </w:rPr>
        <w:t>de</w:t>
      </w:r>
      <w:r>
        <w:rPr>
          <w:i/>
          <w:color w:val="221F1F"/>
          <w:spacing w:val="-12"/>
        </w:rPr>
        <w:t xml:space="preserve"> </w:t>
      </w:r>
      <w:r>
        <w:rPr>
          <w:i/>
          <w:color w:val="221F1F"/>
        </w:rPr>
        <w:t>lapotestad</w:t>
      </w:r>
      <w:r>
        <w:rPr>
          <w:i/>
          <w:color w:val="221F1F"/>
          <w:spacing w:val="-12"/>
        </w:rPr>
        <w:t xml:space="preserve"> </w:t>
      </w:r>
      <w:r>
        <w:rPr>
          <w:i/>
          <w:color w:val="221F1F"/>
        </w:rPr>
        <w:t>sancionadora</w:t>
      </w:r>
      <w:r>
        <w:rPr>
          <w:i/>
          <w:color w:val="221F1F"/>
          <w:spacing w:val="-12"/>
        </w:rPr>
        <w:t xml:space="preserve"> </w:t>
      </w:r>
      <w:r>
        <w:rPr>
          <w:i/>
          <w:color w:val="221F1F"/>
        </w:rPr>
        <w:t>porincumplimiento</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normativa</w:t>
      </w:r>
      <w:r>
        <w:rPr>
          <w:i/>
          <w:color w:val="221F1F"/>
          <w:spacing w:val="-13"/>
        </w:rPr>
        <w:t xml:space="preserve"> </w:t>
      </w:r>
      <w:r>
        <w:rPr>
          <w:i/>
          <w:color w:val="221F1F"/>
        </w:rPr>
        <w:t>vigente</w:t>
      </w:r>
      <w:r>
        <w:rPr>
          <w:i/>
          <w:color w:val="221F1F"/>
          <w:spacing w:val="-12"/>
        </w:rPr>
        <w:t xml:space="preserve"> </w:t>
      </w:r>
      <w:r>
        <w:rPr>
          <w:i/>
          <w:color w:val="221F1F"/>
        </w:rPr>
        <w:t>en materia</w:t>
      </w:r>
      <w:r>
        <w:rPr>
          <w:i/>
          <w:color w:val="221F1F"/>
          <w:spacing w:val="-5"/>
        </w:rPr>
        <w:t xml:space="preserve"> </w:t>
      </w:r>
      <w:r>
        <w:rPr>
          <w:i/>
          <w:color w:val="221F1F"/>
        </w:rPr>
        <w:t>de</w:t>
      </w:r>
      <w:r>
        <w:rPr>
          <w:i/>
          <w:color w:val="221F1F"/>
          <w:spacing w:val="-2"/>
        </w:rPr>
        <w:t xml:space="preserve"> </w:t>
      </w:r>
      <w:r>
        <w:rPr>
          <w:i/>
          <w:color w:val="221F1F"/>
        </w:rPr>
        <w:t>centros que</w:t>
      </w:r>
      <w:r>
        <w:rPr>
          <w:i/>
          <w:color w:val="221F1F"/>
          <w:spacing w:val="-2"/>
        </w:rPr>
        <w:t xml:space="preserve"> </w:t>
      </w:r>
      <w:r>
        <w:rPr>
          <w:i/>
          <w:color w:val="221F1F"/>
        </w:rPr>
        <w:t>le</w:t>
      </w:r>
      <w:r>
        <w:rPr>
          <w:i/>
          <w:color w:val="221F1F"/>
          <w:spacing w:val="-4"/>
        </w:rPr>
        <w:t xml:space="preserve"> </w:t>
      </w:r>
      <w:r>
        <w:rPr>
          <w:i/>
          <w:color w:val="221F1F"/>
        </w:rPr>
        <w:t>corresponde a</w:t>
      </w:r>
      <w:r>
        <w:rPr>
          <w:i/>
          <w:color w:val="221F1F"/>
          <w:spacing w:val="-2"/>
        </w:rPr>
        <w:t xml:space="preserve"> </w:t>
      </w:r>
      <w:r>
        <w:rPr>
          <w:i/>
          <w:color w:val="221F1F"/>
        </w:rPr>
        <w:t>la</w:t>
      </w:r>
      <w:r>
        <w:rPr>
          <w:i/>
          <w:color w:val="221F1F"/>
          <w:spacing w:val="-2"/>
        </w:rPr>
        <w:t xml:space="preserve"> </w:t>
      </w:r>
      <w:r>
        <w:rPr>
          <w:i/>
          <w:color w:val="221F1F"/>
        </w:rPr>
        <w:t>Consejería</w:t>
      </w:r>
      <w:r>
        <w:rPr>
          <w:i/>
          <w:color w:val="221F1F"/>
          <w:spacing w:val="-4"/>
        </w:rPr>
        <w:t xml:space="preserve"> </w:t>
      </w:r>
      <w:r>
        <w:rPr>
          <w:i/>
          <w:color w:val="221F1F"/>
        </w:rPr>
        <w:t>en</w:t>
      </w:r>
      <w:r>
        <w:rPr>
          <w:i/>
          <w:color w:val="221F1F"/>
          <w:spacing w:val="-2"/>
        </w:rPr>
        <w:t xml:space="preserve"> </w:t>
      </w:r>
      <w:r>
        <w:rPr>
          <w:i/>
          <w:color w:val="221F1F"/>
        </w:rPr>
        <w:t>el ámbito de</w:t>
      </w:r>
      <w:r>
        <w:rPr>
          <w:i/>
          <w:color w:val="221F1F"/>
          <w:spacing w:val="-2"/>
        </w:rPr>
        <w:t xml:space="preserve"> </w:t>
      </w:r>
      <w:r>
        <w:rPr>
          <w:i/>
          <w:color w:val="221F1F"/>
        </w:rPr>
        <w:t>sus</w:t>
      </w:r>
      <w:r>
        <w:rPr>
          <w:i/>
          <w:color w:val="221F1F"/>
          <w:spacing w:val="-4"/>
        </w:rPr>
        <w:t xml:space="preserve"> </w:t>
      </w:r>
      <w:r>
        <w:rPr>
          <w:i/>
          <w:color w:val="221F1F"/>
        </w:rPr>
        <w:t>competencias.</w:t>
      </w:r>
    </w:p>
    <w:p w14:paraId="6EE9E557" w14:textId="77777777" w:rsidR="00A663BF" w:rsidRDefault="00000000">
      <w:pPr>
        <w:pStyle w:val="Prrafodelista"/>
        <w:numPr>
          <w:ilvl w:val="0"/>
          <w:numId w:val="25"/>
        </w:numPr>
        <w:tabs>
          <w:tab w:val="left" w:pos="1570"/>
        </w:tabs>
        <w:spacing w:line="232" w:lineRule="auto"/>
        <w:ind w:left="993" w:right="416" w:firstLine="283"/>
        <w:jc w:val="both"/>
        <w:rPr>
          <w:i/>
        </w:rPr>
      </w:pPr>
      <w:r>
        <w:rPr>
          <w:i/>
          <w:color w:val="221F1F"/>
          <w:spacing w:val="-2"/>
        </w:rPr>
        <w:t>La</w:t>
      </w:r>
      <w:r>
        <w:rPr>
          <w:i/>
          <w:color w:val="221F1F"/>
          <w:spacing w:val="-10"/>
        </w:rPr>
        <w:t xml:space="preserve"> </w:t>
      </w:r>
      <w:r>
        <w:rPr>
          <w:i/>
          <w:color w:val="221F1F"/>
          <w:spacing w:val="-2"/>
        </w:rPr>
        <w:t>coordinación</w:t>
      </w:r>
      <w:r>
        <w:rPr>
          <w:i/>
          <w:color w:val="221F1F"/>
          <w:spacing w:val="-8"/>
        </w:rPr>
        <w:t xml:space="preserve"> </w:t>
      </w:r>
      <w:r>
        <w:rPr>
          <w:i/>
          <w:color w:val="221F1F"/>
          <w:spacing w:val="-2"/>
        </w:rPr>
        <w:t>y</w:t>
      </w:r>
      <w:r>
        <w:rPr>
          <w:i/>
          <w:color w:val="221F1F"/>
          <w:spacing w:val="-9"/>
        </w:rPr>
        <w:t xml:space="preserve"> </w:t>
      </w:r>
      <w:r>
        <w:rPr>
          <w:i/>
          <w:color w:val="221F1F"/>
          <w:spacing w:val="-2"/>
        </w:rPr>
        <w:t>seguimiento</w:t>
      </w:r>
      <w:r>
        <w:rPr>
          <w:i/>
          <w:color w:val="221F1F"/>
          <w:spacing w:val="-8"/>
        </w:rPr>
        <w:t xml:space="preserve"> </w:t>
      </w:r>
      <w:r>
        <w:rPr>
          <w:i/>
          <w:color w:val="221F1F"/>
          <w:spacing w:val="-2"/>
        </w:rPr>
        <w:t>de</w:t>
      </w:r>
      <w:r>
        <w:rPr>
          <w:i/>
          <w:color w:val="221F1F"/>
          <w:spacing w:val="-9"/>
        </w:rPr>
        <w:t xml:space="preserve"> </w:t>
      </w:r>
      <w:r>
        <w:rPr>
          <w:i/>
          <w:color w:val="221F1F"/>
          <w:spacing w:val="-2"/>
        </w:rPr>
        <w:t>las</w:t>
      </w:r>
      <w:r>
        <w:rPr>
          <w:i/>
          <w:color w:val="221F1F"/>
          <w:spacing w:val="-8"/>
        </w:rPr>
        <w:t xml:space="preserve"> </w:t>
      </w:r>
      <w:r>
        <w:rPr>
          <w:i/>
          <w:color w:val="221F1F"/>
          <w:spacing w:val="-2"/>
        </w:rPr>
        <w:t>tareas</w:t>
      </w:r>
      <w:r>
        <w:rPr>
          <w:i/>
          <w:color w:val="221F1F"/>
          <w:spacing w:val="-9"/>
        </w:rPr>
        <w:t xml:space="preserve"> </w:t>
      </w:r>
      <w:r>
        <w:rPr>
          <w:i/>
          <w:color w:val="221F1F"/>
          <w:spacing w:val="-2"/>
        </w:rPr>
        <w:t>necesariaspara</w:t>
      </w:r>
      <w:r>
        <w:rPr>
          <w:i/>
          <w:color w:val="221F1F"/>
          <w:spacing w:val="-11"/>
        </w:rPr>
        <w:t xml:space="preserve"> </w:t>
      </w:r>
      <w:r>
        <w:rPr>
          <w:i/>
          <w:color w:val="221F1F"/>
          <w:spacing w:val="-2"/>
        </w:rPr>
        <w:t>el</w:t>
      </w:r>
      <w:r>
        <w:rPr>
          <w:i/>
          <w:color w:val="221F1F"/>
          <w:spacing w:val="-5"/>
        </w:rPr>
        <w:t xml:space="preserve"> </w:t>
      </w:r>
      <w:r>
        <w:rPr>
          <w:i/>
          <w:color w:val="221F1F"/>
          <w:spacing w:val="-2"/>
        </w:rPr>
        <w:t>cumplimiento</w:t>
      </w:r>
      <w:r>
        <w:rPr>
          <w:i/>
          <w:color w:val="221F1F"/>
          <w:spacing w:val="-8"/>
        </w:rPr>
        <w:t xml:space="preserve"> </w:t>
      </w:r>
      <w:r>
        <w:rPr>
          <w:i/>
          <w:color w:val="221F1F"/>
          <w:spacing w:val="-2"/>
        </w:rPr>
        <w:t>de</w:t>
      </w:r>
      <w:r>
        <w:rPr>
          <w:i/>
          <w:color w:val="221F1F"/>
          <w:spacing w:val="-9"/>
        </w:rPr>
        <w:t xml:space="preserve"> </w:t>
      </w:r>
      <w:r>
        <w:rPr>
          <w:i/>
          <w:color w:val="221F1F"/>
          <w:spacing w:val="-2"/>
        </w:rPr>
        <w:t>la</w:t>
      </w:r>
      <w:r>
        <w:rPr>
          <w:i/>
          <w:color w:val="221F1F"/>
          <w:spacing w:val="-9"/>
        </w:rPr>
        <w:t xml:space="preserve"> </w:t>
      </w:r>
      <w:r>
        <w:rPr>
          <w:i/>
          <w:color w:val="221F1F"/>
          <w:spacing w:val="-2"/>
        </w:rPr>
        <w:t>legisla-</w:t>
      </w:r>
      <w:r>
        <w:rPr>
          <w:i/>
          <w:color w:val="221F1F"/>
        </w:rPr>
        <w:t>ción vigente en materia de protección de</w:t>
      </w:r>
      <w:r>
        <w:rPr>
          <w:i/>
          <w:color w:val="221F1F"/>
          <w:spacing w:val="-12"/>
        </w:rPr>
        <w:t xml:space="preserve"> </w:t>
      </w:r>
      <w:r>
        <w:rPr>
          <w:i/>
          <w:color w:val="221F1F"/>
        </w:rPr>
        <w:t>datos.</w:t>
      </w:r>
    </w:p>
    <w:p w14:paraId="1E102741" w14:textId="77777777" w:rsidR="00A663BF" w:rsidRDefault="00000000">
      <w:pPr>
        <w:pStyle w:val="Prrafodelista"/>
        <w:numPr>
          <w:ilvl w:val="0"/>
          <w:numId w:val="25"/>
        </w:numPr>
        <w:tabs>
          <w:tab w:val="left" w:pos="1512"/>
        </w:tabs>
        <w:spacing w:line="235" w:lineRule="auto"/>
        <w:ind w:left="993" w:right="346" w:firstLine="283"/>
        <w:jc w:val="both"/>
        <w:rPr>
          <w:i/>
        </w:rPr>
      </w:pPr>
      <w:r>
        <w:rPr>
          <w:i/>
          <w:color w:val="221F1F"/>
          <w:spacing w:val="-2"/>
        </w:rPr>
        <w:t>Y</w:t>
      </w:r>
      <w:r>
        <w:rPr>
          <w:i/>
          <w:color w:val="221F1F"/>
          <w:spacing w:val="-7"/>
        </w:rPr>
        <w:t xml:space="preserve"> </w:t>
      </w:r>
      <w:r>
        <w:rPr>
          <w:i/>
          <w:color w:val="221F1F"/>
          <w:spacing w:val="-2"/>
        </w:rPr>
        <w:t>en</w:t>
      </w:r>
      <w:r>
        <w:rPr>
          <w:i/>
          <w:color w:val="221F1F"/>
          <w:spacing w:val="-6"/>
        </w:rPr>
        <w:t xml:space="preserve"> </w:t>
      </w:r>
      <w:r>
        <w:rPr>
          <w:i/>
          <w:color w:val="221F1F"/>
          <w:spacing w:val="-2"/>
        </w:rPr>
        <w:t>general, todasaquellas</w:t>
      </w:r>
      <w:r>
        <w:rPr>
          <w:i/>
          <w:color w:val="221F1F"/>
          <w:spacing w:val="-3"/>
        </w:rPr>
        <w:t xml:space="preserve"> </w:t>
      </w:r>
      <w:r>
        <w:rPr>
          <w:i/>
          <w:color w:val="221F1F"/>
          <w:spacing w:val="-2"/>
        </w:rPr>
        <w:t>que</w:t>
      </w:r>
      <w:r>
        <w:rPr>
          <w:i/>
          <w:color w:val="221F1F"/>
          <w:spacing w:val="-6"/>
        </w:rPr>
        <w:t xml:space="preserve"> </w:t>
      </w:r>
      <w:r>
        <w:rPr>
          <w:i/>
          <w:color w:val="221F1F"/>
          <w:spacing w:val="-2"/>
        </w:rPr>
        <w:t>le atribuya</w:t>
      </w:r>
      <w:r>
        <w:rPr>
          <w:i/>
          <w:color w:val="221F1F"/>
          <w:spacing w:val="-7"/>
        </w:rPr>
        <w:t xml:space="preserve"> </w:t>
      </w:r>
      <w:r>
        <w:rPr>
          <w:i/>
          <w:color w:val="221F1F"/>
          <w:spacing w:val="-2"/>
        </w:rPr>
        <w:t>la</w:t>
      </w:r>
      <w:r>
        <w:rPr>
          <w:i/>
          <w:color w:val="221F1F"/>
          <w:spacing w:val="-3"/>
        </w:rPr>
        <w:t xml:space="preserve"> </w:t>
      </w:r>
      <w:r>
        <w:rPr>
          <w:i/>
          <w:color w:val="221F1F"/>
          <w:spacing w:val="-2"/>
        </w:rPr>
        <w:t>normativa</w:t>
      </w:r>
      <w:r>
        <w:rPr>
          <w:i/>
          <w:color w:val="221F1F"/>
          <w:spacing w:val="-7"/>
        </w:rPr>
        <w:t xml:space="preserve"> </w:t>
      </w:r>
      <w:r>
        <w:rPr>
          <w:i/>
          <w:color w:val="221F1F"/>
          <w:spacing w:val="-2"/>
        </w:rPr>
        <w:t>vigente</w:t>
      </w:r>
      <w:r>
        <w:rPr>
          <w:i/>
          <w:color w:val="221F1F"/>
          <w:spacing w:val="-4"/>
        </w:rPr>
        <w:t xml:space="preserve"> </w:t>
      </w:r>
      <w:r>
        <w:rPr>
          <w:i/>
          <w:color w:val="221F1F"/>
          <w:spacing w:val="-2"/>
        </w:rPr>
        <w:t>y</w:t>
      </w:r>
      <w:r>
        <w:rPr>
          <w:i/>
          <w:color w:val="221F1F"/>
          <w:spacing w:val="-3"/>
        </w:rPr>
        <w:t xml:space="preserve"> </w:t>
      </w:r>
      <w:r>
        <w:rPr>
          <w:i/>
          <w:color w:val="221F1F"/>
          <w:spacing w:val="-2"/>
        </w:rPr>
        <w:t>las</w:t>
      </w:r>
      <w:r>
        <w:rPr>
          <w:i/>
          <w:color w:val="221F1F"/>
          <w:spacing w:val="-6"/>
        </w:rPr>
        <w:t xml:space="preserve"> </w:t>
      </w:r>
      <w:r>
        <w:rPr>
          <w:i/>
          <w:color w:val="221F1F"/>
          <w:spacing w:val="-2"/>
        </w:rPr>
        <w:t>que</w:t>
      </w:r>
      <w:r>
        <w:rPr>
          <w:i/>
          <w:color w:val="221F1F"/>
          <w:spacing w:val="-3"/>
        </w:rPr>
        <w:t xml:space="preserve"> </w:t>
      </w:r>
      <w:r>
        <w:rPr>
          <w:i/>
          <w:color w:val="221F1F"/>
          <w:spacing w:val="-2"/>
        </w:rPr>
        <w:t>expresamente</w:t>
      </w:r>
      <w:r>
        <w:rPr>
          <w:i/>
          <w:color w:val="221F1F"/>
          <w:spacing w:val="-4"/>
        </w:rPr>
        <w:t xml:space="preserve"> </w:t>
      </w:r>
      <w:r>
        <w:rPr>
          <w:i/>
          <w:color w:val="221F1F"/>
          <w:spacing w:val="-2"/>
        </w:rPr>
        <w:t xml:space="preserve">le </w:t>
      </w:r>
      <w:r>
        <w:rPr>
          <w:i/>
          <w:color w:val="221F1F"/>
        </w:rPr>
        <w:t>sean delegadas.</w:t>
      </w:r>
    </w:p>
    <w:p w14:paraId="6CBEAAC6" w14:textId="77777777" w:rsidR="00A663BF" w:rsidRDefault="00000000">
      <w:pPr>
        <w:pStyle w:val="Ttulo2"/>
        <w:spacing w:before="230" w:line="256" w:lineRule="exact"/>
      </w:pPr>
      <w:r>
        <w:rPr>
          <w:color w:val="221F1F"/>
        </w:rPr>
        <w:t>Dirección</w:t>
      </w:r>
      <w:r>
        <w:rPr>
          <w:color w:val="221F1F"/>
          <w:spacing w:val="-7"/>
        </w:rPr>
        <w:t xml:space="preserve"> </w:t>
      </w:r>
      <w:r>
        <w:rPr>
          <w:color w:val="221F1F"/>
        </w:rPr>
        <w:t>General</w:t>
      </w:r>
      <w:r>
        <w:rPr>
          <w:color w:val="221F1F"/>
          <w:spacing w:val="-5"/>
        </w:rPr>
        <w:t xml:space="preserve"> </w:t>
      </w:r>
      <w:r>
        <w:rPr>
          <w:color w:val="221F1F"/>
        </w:rPr>
        <w:t>de</w:t>
      </w:r>
      <w:r>
        <w:rPr>
          <w:color w:val="221F1F"/>
          <w:spacing w:val="-4"/>
        </w:rPr>
        <w:t xml:space="preserve"> </w:t>
      </w:r>
      <w:r>
        <w:rPr>
          <w:color w:val="221F1F"/>
        </w:rPr>
        <w:t>Salud</w:t>
      </w:r>
      <w:r>
        <w:rPr>
          <w:color w:val="221F1F"/>
          <w:spacing w:val="-4"/>
        </w:rPr>
        <w:t xml:space="preserve"> </w:t>
      </w:r>
      <w:r>
        <w:rPr>
          <w:color w:val="221F1F"/>
        </w:rPr>
        <w:t>Pública</w:t>
      </w:r>
      <w:r>
        <w:rPr>
          <w:color w:val="221F1F"/>
          <w:spacing w:val="-5"/>
        </w:rPr>
        <w:t xml:space="preserve"> </w:t>
      </w:r>
      <w:r>
        <w:rPr>
          <w:color w:val="221F1F"/>
        </w:rPr>
        <w:t>y</w:t>
      </w:r>
      <w:r>
        <w:rPr>
          <w:color w:val="221F1F"/>
          <w:spacing w:val="-4"/>
        </w:rPr>
        <w:t xml:space="preserve"> </w:t>
      </w:r>
      <w:r>
        <w:rPr>
          <w:color w:val="221F1F"/>
        </w:rPr>
        <w:t>Ordenación</w:t>
      </w:r>
      <w:r>
        <w:rPr>
          <w:color w:val="221F1F"/>
          <w:spacing w:val="-3"/>
        </w:rPr>
        <w:t xml:space="preserve"> </w:t>
      </w:r>
      <w:r>
        <w:rPr>
          <w:color w:val="221F1F"/>
          <w:spacing w:val="-2"/>
        </w:rPr>
        <w:t>Farmacéutica.</w:t>
      </w:r>
    </w:p>
    <w:p w14:paraId="69AA56AD" w14:textId="77777777" w:rsidR="00A663BF" w:rsidRDefault="00000000">
      <w:pPr>
        <w:spacing w:before="4" w:line="232" w:lineRule="auto"/>
        <w:ind w:left="141" w:right="418" w:firstLine="283"/>
        <w:jc w:val="both"/>
      </w:pPr>
      <w:r>
        <w:rPr>
          <w:color w:val="221F1F"/>
        </w:rPr>
        <w:t>A</w:t>
      </w:r>
      <w:r>
        <w:rPr>
          <w:color w:val="221F1F"/>
          <w:spacing w:val="-10"/>
        </w:rPr>
        <w:t xml:space="preserve"> </w:t>
      </w:r>
      <w:r>
        <w:rPr>
          <w:color w:val="221F1F"/>
        </w:rPr>
        <w:t>la</w:t>
      </w:r>
      <w:r>
        <w:rPr>
          <w:color w:val="221F1F"/>
          <w:spacing w:val="-7"/>
        </w:rPr>
        <w:t xml:space="preserve"> </w:t>
      </w:r>
      <w:r>
        <w:rPr>
          <w:color w:val="221F1F"/>
        </w:rPr>
        <w:t>persona</w:t>
      </w:r>
      <w:r>
        <w:rPr>
          <w:color w:val="221F1F"/>
          <w:spacing w:val="-6"/>
        </w:rPr>
        <w:t xml:space="preserve"> </w:t>
      </w:r>
      <w:r>
        <w:rPr>
          <w:color w:val="221F1F"/>
        </w:rPr>
        <w:t>titular</w:t>
      </w:r>
      <w:r>
        <w:rPr>
          <w:color w:val="221F1F"/>
          <w:spacing w:val="-7"/>
        </w:rPr>
        <w:t xml:space="preserve"> </w:t>
      </w:r>
      <w:r>
        <w:rPr>
          <w:color w:val="221F1F"/>
        </w:rPr>
        <w:t>de</w:t>
      </w:r>
      <w:r>
        <w:rPr>
          <w:color w:val="221F1F"/>
          <w:spacing w:val="-8"/>
        </w:rPr>
        <w:t xml:space="preserve"> </w:t>
      </w:r>
      <w:r>
        <w:rPr>
          <w:color w:val="221F1F"/>
        </w:rPr>
        <w:t>la</w:t>
      </w:r>
      <w:r>
        <w:rPr>
          <w:color w:val="221F1F"/>
          <w:spacing w:val="-9"/>
        </w:rPr>
        <w:t xml:space="preserve"> </w:t>
      </w:r>
      <w:r>
        <w:rPr>
          <w:color w:val="221F1F"/>
        </w:rPr>
        <w:t>Dirección</w:t>
      </w:r>
      <w:r>
        <w:rPr>
          <w:color w:val="221F1F"/>
          <w:spacing w:val="-7"/>
        </w:rPr>
        <w:t xml:space="preserve"> </w:t>
      </w:r>
      <w:r>
        <w:rPr>
          <w:color w:val="221F1F"/>
        </w:rPr>
        <w:t>General</w:t>
      </w:r>
      <w:r>
        <w:rPr>
          <w:color w:val="221F1F"/>
          <w:spacing w:val="-8"/>
        </w:rPr>
        <w:t xml:space="preserve"> </w:t>
      </w:r>
      <w:r>
        <w:rPr>
          <w:color w:val="221F1F"/>
        </w:rPr>
        <w:t>de</w:t>
      </w:r>
      <w:r>
        <w:rPr>
          <w:color w:val="221F1F"/>
          <w:spacing w:val="-8"/>
        </w:rPr>
        <w:t xml:space="preserve"> </w:t>
      </w:r>
      <w:r>
        <w:rPr>
          <w:color w:val="221F1F"/>
        </w:rPr>
        <w:t>Salud</w:t>
      </w:r>
      <w:r>
        <w:rPr>
          <w:color w:val="221F1F"/>
          <w:spacing w:val="-9"/>
        </w:rPr>
        <w:t xml:space="preserve"> </w:t>
      </w:r>
      <w:r>
        <w:rPr>
          <w:color w:val="221F1F"/>
        </w:rPr>
        <w:t>Pública</w:t>
      </w:r>
      <w:r>
        <w:rPr>
          <w:color w:val="221F1F"/>
          <w:spacing w:val="-6"/>
        </w:rPr>
        <w:t xml:space="preserve"> </w:t>
      </w:r>
      <w:r>
        <w:rPr>
          <w:color w:val="221F1F"/>
        </w:rPr>
        <w:t>y</w:t>
      </w:r>
      <w:r>
        <w:rPr>
          <w:color w:val="221F1F"/>
          <w:spacing w:val="-10"/>
        </w:rPr>
        <w:t xml:space="preserve"> </w:t>
      </w:r>
      <w:r>
        <w:rPr>
          <w:color w:val="221F1F"/>
        </w:rPr>
        <w:t>Ordenación</w:t>
      </w:r>
      <w:r>
        <w:rPr>
          <w:color w:val="221F1F"/>
          <w:spacing w:val="-6"/>
        </w:rPr>
        <w:t xml:space="preserve"> </w:t>
      </w:r>
      <w:r>
        <w:rPr>
          <w:color w:val="221F1F"/>
        </w:rPr>
        <w:t>Farmacéutica</w:t>
      </w:r>
      <w:r>
        <w:rPr>
          <w:color w:val="221F1F"/>
          <w:spacing w:val="-6"/>
        </w:rPr>
        <w:t xml:space="preserve"> </w:t>
      </w:r>
      <w:r>
        <w:rPr>
          <w:color w:val="221F1F"/>
        </w:rPr>
        <w:t>le</w:t>
      </w:r>
      <w:r>
        <w:rPr>
          <w:color w:val="221F1F"/>
          <w:spacing w:val="-9"/>
        </w:rPr>
        <w:t xml:space="preserve"> </w:t>
      </w:r>
      <w:r>
        <w:rPr>
          <w:color w:val="221F1F"/>
        </w:rPr>
        <w:t>corres-</w:t>
      </w:r>
      <w:r>
        <w:rPr>
          <w:color w:val="221F1F"/>
          <w:spacing w:val="-2"/>
        </w:rPr>
        <w:t>ponden</w:t>
      </w:r>
      <w:r>
        <w:rPr>
          <w:color w:val="221F1F"/>
          <w:spacing w:val="-11"/>
        </w:rPr>
        <w:t xml:space="preserve"> </w:t>
      </w:r>
      <w:r>
        <w:rPr>
          <w:color w:val="221F1F"/>
          <w:spacing w:val="-2"/>
        </w:rPr>
        <w:t>las</w:t>
      </w:r>
      <w:r>
        <w:rPr>
          <w:color w:val="221F1F"/>
          <w:spacing w:val="-10"/>
        </w:rPr>
        <w:t xml:space="preserve"> </w:t>
      </w:r>
      <w:r>
        <w:rPr>
          <w:color w:val="221F1F"/>
          <w:spacing w:val="-2"/>
        </w:rPr>
        <w:t>atribuciones</w:t>
      </w:r>
      <w:r>
        <w:rPr>
          <w:color w:val="221F1F"/>
          <w:spacing w:val="-10"/>
        </w:rPr>
        <w:t xml:space="preserve"> </w:t>
      </w:r>
      <w:r>
        <w:rPr>
          <w:color w:val="221F1F"/>
          <w:spacing w:val="-2"/>
        </w:rPr>
        <w:t>previstas</w:t>
      </w:r>
      <w:r>
        <w:rPr>
          <w:color w:val="221F1F"/>
          <w:spacing w:val="-10"/>
        </w:rPr>
        <w:t xml:space="preserve"> </w:t>
      </w:r>
      <w:r>
        <w:rPr>
          <w:color w:val="221F1F"/>
          <w:spacing w:val="-2"/>
        </w:rPr>
        <w:t>en</w:t>
      </w:r>
      <w:r>
        <w:rPr>
          <w:color w:val="221F1F"/>
          <w:spacing w:val="-10"/>
        </w:rPr>
        <w:t xml:space="preserve"> </w:t>
      </w:r>
      <w:r>
        <w:rPr>
          <w:color w:val="221F1F"/>
          <w:spacing w:val="-2"/>
        </w:rPr>
        <w:t>el</w:t>
      </w:r>
      <w:r>
        <w:rPr>
          <w:color w:val="221F1F"/>
          <w:spacing w:val="-10"/>
        </w:rPr>
        <w:t xml:space="preserve"> </w:t>
      </w:r>
      <w:r>
        <w:rPr>
          <w:color w:val="221F1F"/>
          <w:spacing w:val="-2"/>
        </w:rPr>
        <w:t>artículo</w:t>
      </w:r>
      <w:r>
        <w:rPr>
          <w:color w:val="221F1F"/>
          <w:spacing w:val="-10"/>
        </w:rPr>
        <w:t xml:space="preserve"> </w:t>
      </w:r>
      <w:r>
        <w:rPr>
          <w:color w:val="221F1F"/>
          <w:spacing w:val="-2"/>
        </w:rPr>
        <w:t>30</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1"/>
        </w:rPr>
        <w:t xml:space="preserve"> </w:t>
      </w:r>
      <w:r>
        <w:rPr>
          <w:color w:val="221F1F"/>
          <w:spacing w:val="-2"/>
        </w:rPr>
        <w:t>Ley</w:t>
      </w:r>
      <w:r>
        <w:rPr>
          <w:color w:val="221F1F"/>
          <w:spacing w:val="-10"/>
        </w:rPr>
        <w:t xml:space="preserve"> </w:t>
      </w:r>
      <w:r>
        <w:rPr>
          <w:color w:val="221F1F"/>
          <w:spacing w:val="-2"/>
        </w:rPr>
        <w:t>9/2007,</w:t>
      </w:r>
      <w:r>
        <w:rPr>
          <w:color w:val="221F1F"/>
          <w:spacing w:val="-10"/>
        </w:rPr>
        <w:t xml:space="preserve"> </w:t>
      </w:r>
      <w:r>
        <w:rPr>
          <w:color w:val="221F1F"/>
          <w:spacing w:val="-2"/>
        </w:rPr>
        <w:t>de</w:t>
      </w:r>
      <w:r>
        <w:rPr>
          <w:color w:val="221F1F"/>
          <w:spacing w:val="-10"/>
        </w:rPr>
        <w:t xml:space="preserve"> </w:t>
      </w:r>
      <w:r>
        <w:rPr>
          <w:color w:val="221F1F"/>
          <w:spacing w:val="-2"/>
        </w:rPr>
        <w:t>22</w:t>
      </w:r>
      <w:r>
        <w:rPr>
          <w:color w:val="221F1F"/>
          <w:spacing w:val="-10"/>
        </w:rPr>
        <w:t xml:space="preserve"> </w:t>
      </w:r>
      <w:r>
        <w:rPr>
          <w:color w:val="221F1F"/>
          <w:spacing w:val="-2"/>
        </w:rPr>
        <w:t>de</w:t>
      </w:r>
      <w:r>
        <w:rPr>
          <w:color w:val="221F1F"/>
          <w:spacing w:val="-10"/>
        </w:rPr>
        <w:t xml:space="preserve"> </w:t>
      </w:r>
      <w:r>
        <w:rPr>
          <w:color w:val="221F1F"/>
          <w:spacing w:val="-2"/>
        </w:rPr>
        <w:t>octubre,</w:t>
      </w:r>
      <w:r>
        <w:rPr>
          <w:color w:val="221F1F"/>
          <w:spacing w:val="-10"/>
        </w:rPr>
        <w:t xml:space="preserve"> </w:t>
      </w:r>
      <w:r>
        <w:rPr>
          <w:color w:val="221F1F"/>
          <w:spacing w:val="-2"/>
        </w:rPr>
        <w:t>y,</w:t>
      </w:r>
      <w:r>
        <w:rPr>
          <w:color w:val="221F1F"/>
          <w:spacing w:val="-10"/>
        </w:rPr>
        <w:t xml:space="preserve"> </w:t>
      </w:r>
      <w:r>
        <w:rPr>
          <w:color w:val="221F1F"/>
          <w:spacing w:val="-2"/>
        </w:rPr>
        <w:t>en</w:t>
      </w:r>
      <w:r>
        <w:rPr>
          <w:color w:val="221F1F"/>
          <w:spacing w:val="-11"/>
        </w:rPr>
        <w:t xml:space="preserve"> </w:t>
      </w:r>
      <w:r>
        <w:rPr>
          <w:color w:val="221F1F"/>
          <w:spacing w:val="-2"/>
        </w:rPr>
        <w:t>especial,</w:t>
      </w:r>
      <w:r>
        <w:rPr>
          <w:color w:val="221F1F"/>
          <w:spacing w:val="-10"/>
        </w:rPr>
        <w:t xml:space="preserve"> </w:t>
      </w:r>
      <w:r>
        <w:rPr>
          <w:color w:val="221F1F"/>
          <w:spacing w:val="-2"/>
        </w:rPr>
        <w:t xml:space="preserve">las </w:t>
      </w:r>
      <w:r>
        <w:rPr>
          <w:color w:val="221F1F"/>
        </w:rPr>
        <w:t xml:space="preserve">siguientes </w:t>
      </w:r>
      <w:r>
        <w:rPr>
          <w:b/>
          <w:color w:val="221F1F"/>
        </w:rPr>
        <w:t xml:space="preserve">funciones </w:t>
      </w:r>
      <w:r>
        <w:rPr>
          <w:color w:val="221F1F"/>
        </w:rPr>
        <w:t>(Art.8 Decreto 105/2019):</w:t>
      </w:r>
    </w:p>
    <w:p w14:paraId="46CC28A7" w14:textId="77777777" w:rsidR="00A663BF" w:rsidRDefault="00000000">
      <w:pPr>
        <w:pStyle w:val="Prrafodelista"/>
        <w:numPr>
          <w:ilvl w:val="0"/>
          <w:numId w:val="24"/>
        </w:numPr>
        <w:tabs>
          <w:tab w:val="left" w:pos="1526"/>
        </w:tabs>
        <w:spacing w:line="232" w:lineRule="auto"/>
        <w:ind w:right="416" w:firstLine="283"/>
        <w:jc w:val="both"/>
        <w:rPr>
          <w:i/>
        </w:rPr>
      </w:pPr>
      <w:r>
        <w:rPr>
          <w:i/>
          <w:color w:val="221F1F"/>
        </w:rPr>
        <w:t>La</w:t>
      </w:r>
      <w:r>
        <w:rPr>
          <w:i/>
          <w:color w:val="221F1F"/>
          <w:spacing w:val="-8"/>
        </w:rPr>
        <w:t xml:space="preserve"> </w:t>
      </w:r>
      <w:r>
        <w:rPr>
          <w:i/>
          <w:color w:val="221F1F"/>
        </w:rPr>
        <w:t>evaluación</w:t>
      </w:r>
      <w:r>
        <w:rPr>
          <w:i/>
          <w:color w:val="221F1F"/>
          <w:spacing w:val="-6"/>
        </w:rPr>
        <w:t xml:space="preserve"> </w:t>
      </w:r>
      <w:r>
        <w:rPr>
          <w:i/>
          <w:color w:val="221F1F"/>
        </w:rPr>
        <w:t>del</w:t>
      </w:r>
      <w:r>
        <w:rPr>
          <w:i/>
          <w:color w:val="221F1F"/>
          <w:spacing w:val="-6"/>
        </w:rPr>
        <w:t xml:space="preserve"> </w:t>
      </w:r>
      <w:r>
        <w:rPr>
          <w:i/>
          <w:color w:val="221F1F"/>
        </w:rPr>
        <w:t>estado</w:t>
      </w:r>
      <w:r>
        <w:rPr>
          <w:i/>
          <w:color w:val="221F1F"/>
          <w:spacing w:val="-7"/>
        </w:rPr>
        <w:t xml:space="preserve"> </w:t>
      </w:r>
      <w:r>
        <w:rPr>
          <w:i/>
          <w:color w:val="221F1F"/>
        </w:rPr>
        <w:t>de</w:t>
      </w:r>
      <w:r>
        <w:rPr>
          <w:i/>
          <w:color w:val="221F1F"/>
          <w:spacing w:val="-7"/>
        </w:rPr>
        <w:t xml:space="preserve"> </w:t>
      </w:r>
      <w:r>
        <w:rPr>
          <w:i/>
          <w:color w:val="221F1F"/>
        </w:rPr>
        <w:t>salud</w:t>
      </w:r>
      <w:r>
        <w:rPr>
          <w:i/>
          <w:color w:val="221F1F"/>
          <w:spacing w:val="-8"/>
        </w:rPr>
        <w:t xml:space="preserve"> </w:t>
      </w:r>
      <w:r>
        <w:rPr>
          <w:i/>
          <w:color w:val="221F1F"/>
        </w:rPr>
        <w:t>de</w:t>
      </w:r>
      <w:r>
        <w:rPr>
          <w:i/>
          <w:color w:val="221F1F"/>
          <w:spacing w:val="-6"/>
        </w:rPr>
        <w:t xml:space="preserve"> </w:t>
      </w:r>
      <w:r>
        <w:rPr>
          <w:i/>
          <w:color w:val="221F1F"/>
        </w:rPr>
        <w:t>la</w:t>
      </w:r>
      <w:r>
        <w:rPr>
          <w:i/>
          <w:color w:val="221F1F"/>
          <w:spacing w:val="-8"/>
        </w:rPr>
        <w:t xml:space="preserve"> </w:t>
      </w:r>
      <w:r>
        <w:rPr>
          <w:i/>
          <w:color w:val="221F1F"/>
        </w:rPr>
        <w:t>población</w:t>
      </w:r>
      <w:r>
        <w:rPr>
          <w:i/>
          <w:color w:val="221F1F"/>
          <w:spacing w:val="-7"/>
        </w:rPr>
        <w:t xml:space="preserve"> </w:t>
      </w:r>
      <w:r>
        <w:rPr>
          <w:i/>
          <w:color w:val="221F1F"/>
        </w:rPr>
        <w:t>de</w:t>
      </w:r>
      <w:r>
        <w:rPr>
          <w:i/>
          <w:color w:val="221F1F"/>
          <w:spacing w:val="-7"/>
        </w:rPr>
        <w:t xml:space="preserve"> </w:t>
      </w:r>
      <w:r>
        <w:rPr>
          <w:i/>
          <w:color w:val="221F1F"/>
        </w:rPr>
        <w:t>Andalucía,</w:t>
      </w:r>
      <w:r>
        <w:rPr>
          <w:i/>
          <w:color w:val="221F1F"/>
          <w:spacing w:val="-7"/>
        </w:rPr>
        <w:t xml:space="preserve"> </w:t>
      </w:r>
      <w:r>
        <w:rPr>
          <w:i/>
          <w:color w:val="221F1F"/>
        </w:rPr>
        <w:t>así</w:t>
      </w:r>
      <w:r>
        <w:rPr>
          <w:i/>
          <w:color w:val="221F1F"/>
          <w:spacing w:val="-7"/>
        </w:rPr>
        <w:t xml:space="preserve"> </w:t>
      </w:r>
      <w:r>
        <w:rPr>
          <w:i/>
          <w:color w:val="221F1F"/>
        </w:rPr>
        <w:t>como</w:t>
      </w:r>
      <w:r>
        <w:rPr>
          <w:i/>
          <w:color w:val="221F1F"/>
          <w:spacing w:val="-6"/>
        </w:rPr>
        <w:t xml:space="preserve"> </w:t>
      </w:r>
      <w:r>
        <w:rPr>
          <w:i/>
          <w:color w:val="221F1F"/>
        </w:rPr>
        <w:t>el</w:t>
      </w:r>
      <w:r>
        <w:rPr>
          <w:i/>
          <w:color w:val="221F1F"/>
          <w:spacing w:val="-6"/>
        </w:rPr>
        <w:t xml:space="preserve"> </w:t>
      </w:r>
      <w:r>
        <w:rPr>
          <w:i/>
          <w:color w:val="221F1F"/>
        </w:rPr>
        <w:t>diseño</w:t>
      </w:r>
      <w:r>
        <w:rPr>
          <w:i/>
          <w:color w:val="221F1F"/>
          <w:spacing w:val="-7"/>
        </w:rPr>
        <w:t xml:space="preserve"> </w:t>
      </w:r>
      <w:r>
        <w:rPr>
          <w:i/>
          <w:color w:val="221F1F"/>
        </w:rPr>
        <w:t>y</w:t>
      </w:r>
      <w:r>
        <w:rPr>
          <w:i/>
          <w:color w:val="221F1F"/>
          <w:spacing w:val="-7"/>
        </w:rPr>
        <w:t xml:space="preserve"> </w:t>
      </w:r>
      <w:r>
        <w:rPr>
          <w:i/>
          <w:color w:val="221F1F"/>
        </w:rPr>
        <w:t>eva-luación</w:t>
      </w:r>
      <w:r>
        <w:rPr>
          <w:i/>
          <w:color w:val="221F1F"/>
          <w:spacing w:val="-9"/>
        </w:rPr>
        <w:t xml:space="preserve"> </w:t>
      </w:r>
      <w:r>
        <w:rPr>
          <w:i/>
          <w:color w:val="221F1F"/>
        </w:rPr>
        <w:t>del</w:t>
      </w:r>
      <w:r>
        <w:rPr>
          <w:i/>
          <w:color w:val="221F1F"/>
          <w:spacing w:val="-9"/>
        </w:rPr>
        <w:t xml:space="preserve"> </w:t>
      </w:r>
      <w:r>
        <w:rPr>
          <w:i/>
          <w:color w:val="221F1F"/>
        </w:rPr>
        <w:t>Plan</w:t>
      </w:r>
      <w:r>
        <w:rPr>
          <w:i/>
          <w:color w:val="221F1F"/>
          <w:spacing w:val="-7"/>
        </w:rPr>
        <w:t xml:space="preserve"> </w:t>
      </w:r>
      <w:r>
        <w:rPr>
          <w:i/>
          <w:color w:val="221F1F"/>
        </w:rPr>
        <w:t>Andaluz</w:t>
      </w:r>
      <w:r>
        <w:rPr>
          <w:i/>
          <w:color w:val="221F1F"/>
          <w:spacing w:val="-11"/>
        </w:rPr>
        <w:t xml:space="preserve"> </w:t>
      </w:r>
      <w:r>
        <w:rPr>
          <w:i/>
          <w:color w:val="221F1F"/>
        </w:rPr>
        <w:t>de</w:t>
      </w:r>
      <w:r>
        <w:rPr>
          <w:i/>
          <w:color w:val="221F1F"/>
          <w:spacing w:val="-7"/>
        </w:rPr>
        <w:t xml:space="preserve"> </w:t>
      </w:r>
      <w:r>
        <w:rPr>
          <w:i/>
          <w:color w:val="221F1F"/>
        </w:rPr>
        <w:t>Salud,</w:t>
      </w:r>
      <w:r>
        <w:rPr>
          <w:i/>
          <w:color w:val="221F1F"/>
          <w:spacing w:val="-7"/>
        </w:rPr>
        <w:t xml:space="preserve"> </w:t>
      </w:r>
      <w:r>
        <w:rPr>
          <w:i/>
          <w:color w:val="221F1F"/>
        </w:rPr>
        <w:t>y</w:t>
      </w:r>
      <w:r>
        <w:rPr>
          <w:i/>
          <w:color w:val="221F1F"/>
          <w:spacing w:val="-7"/>
        </w:rPr>
        <w:t xml:space="preserve"> </w:t>
      </w:r>
      <w:r>
        <w:rPr>
          <w:i/>
          <w:color w:val="221F1F"/>
        </w:rPr>
        <w:t>el</w:t>
      </w:r>
      <w:r>
        <w:rPr>
          <w:i/>
          <w:color w:val="221F1F"/>
          <w:spacing w:val="-6"/>
        </w:rPr>
        <w:t xml:space="preserve"> </w:t>
      </w:r>
      <w:r>
        <w:rPr>
          <w:i/>
          <w:color w:val="221F1F"/>
        </w:rPr>
        <w:t>desarrollo</w:t>
      </w:r>
      <w:r>
        <w:rPr>
          <w:i/>
          <w:color w:val="221F1F"/>
          <w:spacing w:val="-5"/>
        </w:rPr>
        <w:t xml:space="preserve"> </w:t>
      </w:r>
      <w:r>
        <w:rPr>
          <w:i/>
          <w:color w:val="221F1F"/>
        </w:rPr>
        <w:t>y</w:t>
      </w:r>
      <w:r>
        <w:rPr>
          <w:i/>
          <w:color w:val="221F1F"/>
          <w:spacing w:val="-7"/>
        </w:rPr>
        <w:t xml:space="preserve"> </w:t>
      </w:r>
      <w:r>
        <w:rPr>
          <w:i/>
          <w:color w:val="221F1F"/>
        </w:rPr>
        <w:t>la</w:t>
      </w:r>
      <w:r>
        <w:rPr>
          <w:i/>
          <w:color w:val="221F1F"/>
          <w:spacing w:val="-12"/>
        </w:rPr>
        <w:t xml:space="preserve"> </w:t>
      </w:r>
      <w:r>
        <w:rPr>
          <w:i/>
          <w:color w:val="221F1F"/>
        </w:rPr>
        <w:t>evaluación</w:t>
      </w:r>
      <w:r>
        <w:rPr>
          <w:i/>
          <w:color w:val="221F1F"/>
          <w:spacing w:val="-7"/>
        </w:rPr>
        <w:t xml:space="preserve"> </w:t>
      </w:r>
      <w:r>
        <w:rPr>
          <w:i/>
          <w:color w:val="221F1F"/>
        </w:rPr>
        <w:t>de</w:t>
      </w:r>
      <w:r>
        <w:rPr>
          <w:i/>
          <w:color w:val="221F1F"/>
          <w:spacing w:val="-9"/>
        </w:rPr>
        <w:t xml:space="preserve"> </w:t>
      </w:r>
      <w:r>
        <w:rPr>
          <w:i/>
          <w:color w:val="221F1F"/>
        </w:rPr>
        <w:t>los</w:t>
      </w:r>
      <w:r>
        <w:rPr>
          <w:i/>
          <w:color w:val="221F1F"/>
          <w:spacing w:val="-7"/>
        </w:rPr>
        <w:t xml:space="preserve"> </w:t>
      </w:r>
      <w:r>
        <w:rPr>
          <w:i/>
          <w:color w:val="221F1F"/>
        </w:rPr>
        <w:t>planes</w:t>
      </w:r>
      <w:r>
        <w:rPr>
          <w:i/>
          <w:color w:val="221F1F"/>
          <w:spacing w:val="-8"/>
        </w:rPr>
        <w:t xml:space="preserve"> </w:t>
      </w:r>
      <w:r>
        <w:rPr>
          <w:i/>
          <w:color w:val="221F1F"/>
        </w:rPr>
        <w:t>integrales</w:t>
      </w:r>
      <w:r>
        <w:rPr>
          <w:i/>
          <w:color w:val="221F1F"/>
          <w:spacing w:val="-7"/>
        </w:rPr>
        <w:t xml:space="preserve"> </w:t>
      </w:r>
      <w:r>
        <w:rPr>
          <w:i/>
          <w:color w:val="221F1F"/>
        </w:rPr>
        <w:t>y</w:t>
      </w:r>
      <w:r>
        <w:rPr>
          <w:i/>
          <w:color w:val="221F1F"/>
          <w:spacing w:val="-7"/>
        </w:rPr>
        <w:t xml:space="preserve"> </w:t>
      </w:r>
      <w:r>
        <w:rPr>
          <w:i/>
          <w:color w:val="221F1F"/>
        </w:rPr>
        <w:t>sec-</w:t>
      </w:r>
      <w:r>
        <w:rPr>
          <w:i/>
          <w:color w:val="221F1F"/>
          <w:spacing w:val="-2"/>
        </w:rPr>
        <w:t>toriales.</w:t>
      </w:r>
    </w:p>
    <w:p w14:paraId="21406789" w14:textId="77777777" w:rsidR="00A663BF" w:rsidRDefault="00000000">
      <w:pPr>
        <w:pStyle w:val="Prrafodelista"/>
        <w:numPr>
          <w:ilvl w:val="0"/>
          <w:numId w:val="24"/>
        </w:numPr>
        <w:tabs>
          <w:tab w:val="left" w:pos="1510"/>
        </w:tabs>
        <w:spacing w:line="230" w:lineRule="auto"/>
        <w:ind w:right="415" w:firstLine="283"/>
        <w:jc w:val="both"/>
        <w:rPr>
          <w:i/>
        </w:rPr>
      </w:pPr>
      <w:r>
        <w:rPr>
          <w:i/>
          <w:noProof/>
        </w:rPr>
        <w:drawing>
          <wp:anchor distT="0" distB="0" distL="0" distR="0" simplePos="0" relativeHeight="485399552" behindDoc="1" locked="0" layoutInCell="1" allowOverlap="1" wp14:anchorId="32F9832A" wp14:editId="2929A4DF">
            <wp:simplePos x="0" y="0"/>
            <wp:positionH relativeFrom="page">
              <wp:posOffset>768848</wp:posOffset>
            </wp:positionH>
            <wp:positionV relativeFrom="paragraph">
              <wp:posOffset>258820</wp:posOffset>
            </wp:positionV>
            <wp:extent cx="6037218" cy="2584287"/>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rPr>
        <w:t>El</w:t>
      </w:r>
      <w:r>
        <w:rPr>
          <w:i/>
          <w:color w:val="221F1F"/>
          <w:spacing w:val="-13"/>
        </w:rPr>
        <w:t xml:space="preserve"> </w:t>
      </w:r>
      <w:r>
        <w:rPr>
          <w:i/>
          <w:color w:val="221F1F"/>
        </w:rPr>
        <w:t>control</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enfermedades</w:t>
      </w:r>
      <w:r>
        <w:rPr>
          <w:i/>
          <w:color w:val="221F1F"/>
          <w:spacing w:val="-12"/>
        </w:rPr>
        <w:t xml:space="preserve"> </w:t>
      </w:r>
      <w:r>
        <w:rPr>
          <w:i/>
          <w:color w:val="221F1F"/>
        </w:rPr>
        <w:t>yriesgosparalasalud</w:t>
      </w:r>
      <w:r>
        <w:rPr>
          <w:i/>
          <w:color w:val="221F1F"/>
          <w:spacing w:val="-12"/>
        </w:rPr>
        <w:t xml:space="preserve"> </w:t>
      </w:r>
      <w:r>
        <w:rPr>
          <w:i/>
          <w:color w:val="221F1F"/>
        </w:rPr>
        <w:t>en</w:t>
      </w:r>
      <w:r>
        <w:rPr>
          <w:i/>
          <w:color w:val="221F1F"/>
          <w:spacing w:val="-12"/>
        </w:rPr>
        <w:t xml:space="preserve"> </w:t>
      </w:r>
      <w:r>
        <w:rPr>
          <w:i/>
          <w:color w:val="221F1F"/>
        </w:rPr>
        <w:t>situaciones</w:t>
      </w:r>
      <w:r>
        <w:rPr>
          <w:i/>
          <w:color w:val="221F1F"/>
          <w:spacing w:val="-12"/>
        </w:rPr>
        <w:t xml:space="preserve"> </w:t>
      </w:r>
      <w:r>
        <w:rPr>
          <w:i/>
          <w:color w:val="221F1F"/>
        </w:rPr>
        <w:t>de</w:t>
      </w:r>
      <w:r>
        <w:rPr>
          <w:i/>
          <w:color w:val="221F1F"/>
          <w:spacing w:val="-12"/>
        </w:rPr>
        <w:t xml:space="preserve"> </w:t>
      </w:r>
      <w:r>
        <w:rPr>
          <w:i/>
          <w:color w:val="221F1F"/>
        </w:rPr>
        <w:t>emergencia</w:t>
      </w:r>
      <w:r>
        <w:rPr>
          <w:i/>
          <w:color w:val="221F1F"/>
          <w:spacing w:val="-13"/>
        </w:rPr>
        <w:t xml:space="preserve"> </w:t>
      </w:r>
      <w:r>
        <w:rPr>
          <w:i/>
          <w:color w:val="221F1F"/>
        </w:rPr>
        <w:t>sanita-ria,</w:t>
      </w:r>
      <w:r>
        <w:rPr>
          <w:i/>
          <w:color w:val="221F1F"/>
          <w:spacing w:val="-13"/>
        </w:rPr>
        <w:t xml:space="preserve"> </w:t>
      </w:r>
      <w:r>
        <w:rPr>
          <w:i/>
          <w:color w:val="221F1F"/>
        </w:rPr>
        <w:t>la</w:t>
      </w:r>
      <w:r>
        <w:rPr>
          <w:i/>
          <w:color w:val="221F1F"/>
          <w:spacing w:val="-12"/>
        </w:rPr>
        <w:t xml:space="preserve"> </w:t>
      </w:r>
      <w:r>
        <w:rPr>
          <w:i/>
          <w:color w:val="221F1F"/>
        </w:rPr>
        <w:t>coordinación</w:t>
      </w:r>
      <w:r>
        <w:rPr>
          <w:i/>
          <w:color w:val="221F1F"/>
          <w:spacing w:val="-12"/>
        </w:rPr>
        <w:t xml:space="preserve"> </w:t>
      </w:r>
      <w:r>
        <w:rPr>
          <w:i/>
          <w:color w:val="221F1F"/>
        </w:rPr>
        <w:t>y</w:t>
      </w:r>
      <w:r>
        <w:rPr>
          <w:i/>
          <w:color w:val="221F1F"/>
          <w:spacing w:val="-12"/>
        </w:rPr>
        <w:t xml:space="preserve"> </w:t>
      </w:r>
      <w:r>
        <w:rPr>
          <w:i/>
          <w:color w:val="221F1F"/>
        </w:rPr>
        <w:t>comunicación</w:t>
      </w:r>
      <w:r>
        <w:rPr>
          <w:i/>
          <w:color w:val="221F1F"/>
          <w:spacing w:val="-12"/>
        </w:rPr>
        <w:t xml:space="preserve"> </w:t>
      </w:r>
      <w:r>
        <w:rPr>
          <w:i/>
          <w:color w:val="221F1F"/>
        </w:rPr>
        <w:t>del</w:t>
      </w:r>
      <w:r>
        <w:rPr>
          <w:i/>
          <w:color w:val="221F1F"/>
          <w:spacing w:val="-12"/>
        </w:rPr>
        <w:t xml:space="preserve"> </w:t>
      </w:r>
      <w:r>
        <w:rPr>
          <w:i/>
          <w:color w:val="221F1F"/>
        </w:rPr>
        <w:t>riesgo</w:t>
      </w:r>
      <w:r>
        <w:rPr>
          <w:i/>
          <w:color w:val="221F1F"/>
          <w:spacing w:val="-12"/>
        </w:rPr>
        <w:t xml:space="preserve"> </w:t>
      </w:r>
      <w:r>
        <w:rPr>
          <w:i/>
          <w:color w:val="221F1F"/>
        </w:rPr>
        <w:t>en</w:t>
      </w:r>
      <w:r>
        <w:rPr>
          <w:i/>
          <w:color w:val="221F1F"/>
          <w:spacing w:val="-12"/>
        </w:rPr>
        <w:t xml:space="preserve"> </w:t>
      </w:r>
      <w:r>
        <w:rPr>
          <w:i/>
          <w:color w:val="221F1F"/>
        </w:rPr>
        <w:t>salud</w:t>
      </w:r>
      <w:r>
        <w:rPr>
          <w:i/>
          <w:color w:val="221F1F"/>
          <w:spacing w:val="-12"/>
        </w:rPr>
        <w:t xml:space="preserve"> </w:t>
      </w:r>
      <w:r>
        <w:rPr>
          <w:i/>
          <w:color w:val="221F1F"/>
        </w:rPr>
        <w:t>pública,</w:t>
      </w:r>
      <w:r>
        <w:rPr>
          <w:i/>
          <w:color w:val="221F1F"/>
          <w:spacing w:val="-13"/>
        </w:rPr>
        <w:t xml:space="preserve"> </w:t>
      </w:r>
      <w:r>
        <w:rPr>
          <w:i/>
          <w:color w:val="221F1F"/>
        </w:rPr>
        <w:t>la</w:t>
      </w:r>
      <w:r>
        <w:rPr>
          <w:i/>
          <w:color w:val="221F1F"/>
          <w:spacing w:val="-12"/>
        </w:rPr>
        <w:t xml:space="preserve"> </w:t>
      </w:r>
      <w:r>
        <w:rPr>
          <w:i/>
          <w:color w:val="221F1F"/>
        </w:rPr>
        <w:t>organización</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 xml:space="preserve">respuesta </w:t>
      </w:r>
      <w:r>
        <w:rPr>
          <w:i/>
          <w:color w:val="221F1F"/>
          <w:spacing w:val="-2"/>
        </w:rPr>
        <w:t>ante</w:t>
      </w:r>
      <w:r>
        <w:rPr>
          <w:i/>
          <w:color w:val="221F1F"/>
          <w:spacing w:val="-8"/>
        </w:rPr>
        <w:t xml:space="preserve"> </w:t>
      </w:r>
      <w:r>
        <w:rPr>
          <w:i/>
          <w:color w:val="221F1F"/>
          <w:spacing w:val="-2"/>
        </w:rPr>
        <w:t>situaciones</w:t>
      </w:r>
      <w:r>
        <w:rPr>
          <w:i/>
          <w:color w:val="221F1F"/>
          <w:spacing w:val="-7"/>
        </w:rPr>
        <w:t xml:space="preserve"> </w:t>
      </w:r>
      <w:r>
        <w:rPr>
          <w:i/>
          <w:color w:val="221F1F"/>
          <w:spacing w:val="-2"/>
        </w:rPr>
        <w:t>de</w:t>
      </w:r>
      <w:r>
        <w:rPr>
          <w:i/>
          <w:color w:val="221F1F"/>
          <w:spacing w:val="-7"/>
        </w:rPr>
        <w:t xml:space="preserve"> </w:t>
      </w:r>
      <w:r>
        <w:rPr>
          <w:i/>
          <w:color w:val="221F1F"/>
          <w:spacing w:val="-2"/>
        </w:rPr>
        <w:t>alertas</w:t>
      </w:r>
      <w:r>
        <w:rPr>
          <w:i/>
          <w:color w:val="221F1F"/>
          <w:spacing w:val="-11"/>
        </w:rPr>
        <w:t xml:space="preserve"> </w:t>
      </w:r>
      <w:r>
        <w:rPr>
          <w:i/>
          <w:color w:val="221F1F"/>
          <w:spacing w:val="-2"/>
        </w:rPr>
        <w:t>y</w:t>
      </w:r>
      <w:r>
        <w:rPr>
          <w:i/>
          <w:color w:val="221F1F"/>
          <w:spacing w:val="-6"/>
        </w:rPr>
        <w:t xml:space="preserve"> </w:t>
      </w:r>
      <w:r>
        <w:rPr>
          <w:i/>
          <w:color w:val="221F1F"/>
          <w:spacing w:val="-2"/>
        </w:rPr>
        <w:t>crisis</w:t>
      </w:r>
      <w:r>
        <w:rPr>
          <w:i/>
          <w:color w:val="221F1F"/>
          <w:spacing w:val="-7"/>
        </w:rPr>
        <w:t xml:space="preserve"> </w:t>
      </w:r>
      <w:r>
        <w:rPr>
          <w:i/>
          <w:color w:val="221F1F"/>
          <w:spacing w:val="-2"/>
        </w:rPr>
        <w:t>sanitarias,</w:t>
      </w:r>
      <w:r>
        <w:rPr>
          <w:i/>
          <w:color w:val="221F1F"/>
          <w:spacing w:val="-7"/>
        </w:rPr>
        <w:t xml:space="preserve"> </w:t>
      </w:r>
      <w:r>
        <w:rPr>
          <w:i/>
          <w:color w:val="221F1F"/>
          <w:spacing w:val="-2"/>
        </w:rPr>
        <w:t>asícomolagestión</w:t>
      </w:r>
      <w:r>
        <w:rPr>
          <w:i/>
          <w:color w:val="221F1F"/>
          <w:spacing w:val="-7"/>
        </w:rPr>
        <w:t xml:space="preserve"> </w:t>
      </w:r>
      <w:r>
        <w:rPr>
          <w:i/>
          <w:color w:val="221F1F"/>
          <w:spacing w:val="-2"/>
        </w:rPr>
        <w:t>de</w:t>
      </w:r>
      <w:r>
        <w:rPr>
          <w:i/>
          <w:color w:val="221F1F"/>
          <w:spacing w:val="-9"/>
        </w:rPr>
        <w:t xml:space="preserve"> </w:t>
      </w:r>
      <w:r>
        <w:rPr>
          <w:i/>
          <w:color w:val="221F1F"/>
          <w:spacing w:val="-2"/>
        </w:rPr>
        <w:t>la</w:t>
      </w:r>
      <w:r>
        <w:rPr>
          <w:i/>
          <w:color w:val="221F1F"/>
          <w:spacing w:val="-7"/>
        </w:rPr>
        <w:t xml:space="preserve"> </w:t>
      </w:r>
      <w:r>
        <w:rPr>
          <w:i/>
          <w:color w:val="221F1F"/>
          <w:spacing w:val="-2"/>
        </w:rPr>
        <w:t>Red</w:t>
      </w:r>
      <w:r>
        <w:rPr>
          <w:i/>
          <w:color w:val="221F1F"/>
          <w:spacing w:val="-7"/>
        </w:rPr>
        <w:t xml:space="preserve"> </w:t>
      </w:r>
      <w:r>
        <w:rPr>
          <w:i/>
          <w:color w:val="221F1F"/>
          <w:spacing w:val="-2"/>
        </w:rPr>
        <w:t>de</w:t>
      </w:r>
      <w:r>
        <w:rPr>
          <w:i/>
          <w:color w:val="221F1F"/>
          <w:spacing w:val="-7"/>
        </w:rPr>
        <w:t xml:space="preserve"> </w:t>
      </w:r>
      <w:r>
        <w:rPr>
          <w:i/>
          <w:color w:val="221F1F"/>
          <w:spacing w:val="-2"/>
        </w:rPr>
        <w:t>Alerta</w:t>
      </w:r>
      <w:r>
        <w:rPr>
          <w:i/>
          <w:color w:val="221F1F"/>
          <w:spacing w:val="-9"/>
        </w:rPr>
        <w:t xml:space="preserve"> </w:t>
      </w:r>
      <w:r>
        <w:rPr>
          <w:i/>
          <w:color w:val="221F1F"/>
          <w:spacing w:val="-2"/>
        </w:rPr>
        <w:t>de</w:t>
      </w:r>
      <w:r>
        <w:rPr>
          <w:i/>
          <w:color w:val="221F1F"/>
          <w:spacing w:val="-7"/>
        </w:rPr>
        <w:t xml:space="preserve"> </w:t>
      </w:r>
      <w:r>
        <w:rPr>
          <w:i/>
          <w:color w:val="221F1F"/>
          <w:spacing w:val="-2"/>
        </w:rPr>
        <w:t xml:space="preserve">Andalucía </w:t>
      </w:r>
      <w:r>
        <w:rPr>
          <w:i/>
          <w:color w:val="221F1F"/>
        </w:rPr>
        <w:t>y su coordinación con otras redes nacionales o de Comunidades Autónomas.</w:t>
      </w:r>
    </w:p>
    <w:p w14:paraId="3ED0B694" w14:textId="77777777" w:rsidR="00A663BF" w:rsidRDefault="00000000">
      <w:pPr>
        <w:pStyle w:val="Prrafodelista"/>
        <w:numPr>
          <w:ilvl w:val="0"/>
          <w:numId w:val="24"/>
        </w:numPr>
        <w:tabs>
          <w:tab w:val="left" w:pos="1498"/>
        </w:tabs>
        <w:spacing w:before="3" w:line="232" w:lineRule="auto"/>
        <w:ind w:right="416" w:firstLine="283"/>
        <w:jc w:val="both"/>
        <w:rPr>
          <w:i/>
        </w:rPr>
      </w:pPr>
      <w:r>
        <w:rPr>
          <w:i/>
          <w:color w:val="221F1F"/>
          <w:spacing w:val="-2"/>
        </w:rPr>
        <w:t>La</w:t>
      </w:r>
      <w:r>
        <w:rPr>
          <w:i/>
          <w:color w:val="221F1F"/>
          <w:spacing w:val="-10"/>
        </w:rPr>
        <w:t xml:space="preserve"> </w:t>
      </w:r>
      <w:r>
        <w:rPr>
          <w:i/>
          <w:color w:val="221F1F"/>
          <w:spacing w:val="-2"/>
        </w:rPr>
        <w:t>dirección</w:t>
      </w:r>
      <w:r>
        <w:rPr>
          <w:i/>
          <w:color w:val="221F1F"/>
          <w:spacing w:val="-5"/>
        </w:rPr>
        <w:t xml:space="preserve"> </w:t>
      </w:r>
      <w:r>
        <w:rPr>
          <w:i/>
          <w:color w:val="221F1F"/>
          <w:spacing w:val="-2"/>
        </w:rPr>
        <w:t>y</w:t>
      </w:r>
      <w:r>
        <w:rPr>
          <w:i/>
          <w:color w:val="221F1F"/>
          <w:spacing w:val="-6"/>
        </w:rPr>
        <w:t xml:space="preserve"> </w:t>
      </w:r>
      <w:r>
        <w:rPr>
          <w:i/>
          <w:color w:val="221F1F"/>
          <w:spacing w:val="-2"/>
        </w:rPr>
        <w:t>coordinación</w:t>
      </w:r>
      <w:r>
        <w:rPr>
          <w:i/>
          <w:color w:val="221F1F"/>
          <w:spacing w:val="-9"/>
        </w:rPr>
        <w:t xml:space="preserve"> </w:t>
      </w:r>
      <w:r>
        <w:rPr>
          <w:i/>
          <w:color w:val="221F1F"/>
          <w:spacing w:val="-2"/>
        </w:rPr>
        <w:t>de</w:t>
      </w:r>
      <w:r>
        <w:rPr>
          <w:i/>
          <w:color w:val="221F1F"/>
          <w:spacing w:val="-5"/>
        </w:rPr>
        <w:t xml:space="preserve"> </w:t>
      </w:r>
      <w:r>
        <w:rPr>
          <w:i/>
          <w:color w:val="221F1F"/>
          <w:spacing w:val="-2"/>
        </w:rPr>
        <w:t>los</w:t>
      </w:r>
      <w:r>
        <w:rPr>
          <w:i/>
          <w:color w:val="221F1F"/>
          <w:spacing w:val="-6"/>
        </w:rPr>
        <w:t xml:space="preserve"> </w:t>
      </w:r>
      <w:r>
        <w:rPr>
          <w:i/>
          <w:color w:val="221F1F"/>
          <w:spacing w:val="-2"/>
        </w:rPr>
        <w:t>sistemas</w:t>
      </w:r>
      <w:r>
        <w:rPr>
          <w:i/>
          <w:color w:val="221F1F"/>
          <w:spacing w:val="-6"/>
        </w:rPr>
        <w:t xml:space="preserve"> </w:t>
      </w:r>
      <w:r>
        <w:rPr>
          <w:i/>
          <w:color w:val="221F1F"/>
          <w:spacing w:val="-2"/>
        </w:rPr>
        <w:t>de</w:t>
      </w:r>
      <w:r>
        <w:rPr>
          <w:i/>
          <w:color w:val="221F1F"/>
          <w:spacing w:val="-9"/>
        </w:rPr>
        <w:t xml:space="preserve"> </w:t>
      </w:r>
      <w:r>
        <w:rPr>
          <w:i/>
          <w:color w:val="221F1F"/>
          <w:spacing w:val="-2"/>
        </w:rPr>
        <w:t>información</w:t>
      </w:r>
      <w:r>
        <w:rPr>
          <w:i/>
          <w:color w:val="221F1F"/>
          <w:spacing w:val="-6"/>
        </w:rPr>
        <w:t xml:space="preserve"> </w:t>
      </w:r>
      <w:r>
        <w:rPr>
          <w:i/>
          <w:color w:val="221F1F"/>
          <w:spacing w:val="-2"/>
        </w:rPr>
        <w:t>de</w:t>
      </w:r>
      <w:r>
        <w:rPr>
          <w:i/>
          <w:color w:val="221F1F"/>
          <w:spacing w:val="-5"/>
        </w:rPr>
        <w:t xml:space="preserve"> </w:t>
      </w:r>
      <w:r>
        <w:rPr>
          <w:i/>
          <w:color w:val="221F1F"/>
          <w:spacing w:val="-2"/>
        </w:rPr>
        <w:t>vigilancia</w:t>
      </w:r>
      <w:r>
        <w:rPr>
          <w:i/>
          <w:color w:val="221F1F"/>
          <w:spacing w:val="-6"/>
        </w:rPr>
        <w:t xml:space="preserve"> </w:t>
      </w:r>
      <w:r>
        <w:rPr>
          <w:i/>
          <w:color w:val="221F1F"/>
          <w:spacing w:val="-2"/>
        </w:rPr>
        <w:t>en</w:t>
      </w:r>
      <w:r>
        <w:rPr>
          <w:i/>
          <w:color w:val="221F1F"/>
          <w:spacing w:val="-9"/>
        </w:rPr>
        <w:t xml:space="preserve"> </w:t>
      </w:r>
      <w:r>
        <w:rPr>
          <w:i/>
          <w:color w:val="221F1F"/>
          <w:spacing w:val="-2"/>
        </w:rPr>
        <w:t>salud</w:t>
      </w:r>
      <w:r>
        <w:rPr>
          <w:i/>
          <w:color w:val="221F1F"/>
          <w:spacing w:val="-10"/>
        </w:rPr>
        <w:t xml:space="preserve"> </w:t>
      </w:r>
      <w:r>
        <w:rPr>
          <w:i/>
          <w:color w:val="221F1F"/>
          <w:spacing w:val="-2"/>
        </w:rPr>
        <w:t>de</w:t>
      </w:r>
      <w:r>
        <w:rPr>
          <w:i/>
          <w:color w:val="221F1F"/>
          <w:spacing w:val="-5"/>
        </w:rPr>
        <w:t xml:space="preserve"> </w:t>
      </w:r>
      <w:r>
        <w:rPr>
          <w:i/>
          <w:color w:val="221F1F"/>
          <w:spacing w:val="-2"/>
        </w:rPr>
        <w:t>Anda-lucía.</w:t>
      </w:r>
    </w:p>
    <w:p w14:paraId="67F9345D" w14:textId="77777777" w:rsidR="00A663BF" w:rsidRDefault="00000000">
      <w:pPr>
        <w:pStyle w:val="Prrafodelista"/>
        <w:numPr>
          <w:ilvl w:val="0"/>
          <w:numId w:val="24"/>
        </w:numPr>
        <w:tabs>
          <w:tab w:val="left" w:pos="1522"/>
        </w:tabs>
        <w:spacing w:line="232" w:lineRule="auto"/>
        <w:ind w:right="418" w:firstLine="283"/>
        <w:jc w:val="both"/>
        <w:rPr>
          <w:i/>
        </w:rPr>
      </w:pPr>
      <w:r>
        <w:rPr>
          <w:i/>
          <w:color w:val="221F1F"/>
          <w:spacing w:val="-2"/>
        </w:rPr>
        <w:t>Las</w:t>
      </w:r>
      <w:r>
        <w:rPr>
          <w:i/>
          <w:color w:val="221F1F"/>
          <w:spacing w:val="-4"/>
        </w:rPr>
        <w:t xml:space="preserve"> </w:t>
      </w:r>
      <w:r>
        <w:rPr>
          <w:i/>
          <w:color w:val="221F1F"/>
          <w:spacing w:val="-2"/>
        </w:rPr>
        <w:t>autorizaciones</w:t>
      </w:r>
      <w:r>
        <w:rPr>
          <w:i/>
          <w:color w:val="221F1F"/>
          <w:spacing w:val="-4"/>
        </w:rPr>
        <w:t xml:space="preserve"> </w:t>
      </w:r>
      <w:r>
        <w:rPr>
          <w:i/>
          <w:color w:val="221F1F"/>
          <w:spacing w:val="-2"/>
        </w:rPr>
        <w:t>administrativas sanitarias</w:t>
      </w:r>
      <w:r>
        <w:rPr>
          <w:i/>
          <w:color w:val="221F1F"/>
          <w:spacing w:val="-4"/>
        </w:rPr>
        <w:t xml:space="preserve"> </w:t>
      </w:r>
      <w:r>
        <w:rPr>
          <w:i/>
          <w:color w:val="221F1F"/>
          <w:spacing w:val="-2"/>
        </w:rPr>
        <w:t>en</w:t>
      </w:r>
      <w:r>
        <w:rPr>
          <w:i/>
          <w:color w:val="221F1F"/>
          <w:spacing w:val="-4"/>
        </w:rPr>
        <w:t xml:space="preserve"> </w:t>
      </w:r>
      <w:r>
        <w:rPr>
          <w:i/>
          <w:color w:val="221F1F"/>
          <w:spacing w:val="-2"/>
        </w:rPr>
        <w:t>las</w:t>
      </w:r>
      <w:r>
        <w:rPr>
          <w:i/>
          <w:color w:val="221F1F"/>
          <w:spacing w:val="-4"/>
        </w:rPr>
        <w:t xml:space="preserve"> </w:t>
      </w:r>
      <w:r>
        <w:rPr>
          <w:i/>
          <w:color w:val="221F1F"/>
          <w:spacing w:val="-2"/>
        </w:rPr>
        <w:t>materias que</w:t>
      </w:r>
      <w:r>
        <w:rPr>
          <w:i/>
          <w:color w:val="221F1F"/>
          <w:spacing w:val="-4"/>
        </w:rPr>
        <w:t xml:space="preserve"> </w:t>
      </w:r>
      <w:r>
        <w:rPr>
          <w:i/>
          <w:color w:val="221F1F"/>
          <w:spacing w:val="-2"/>
        </w:rPr>
        <w:t>afecten</w:t>
      </w:r>
      <w:r>
        <w:rPr>
          <w:i/>
          <w:color w:val="221F1F"/>
          <w:spacing w:val="-4"/>
        </w:rPr>
        <w:t xml:space="preserve"> </w:t>
      </w:r>
      <w:r>
        <w:rPr>
          <w:i/>
          <w:color w:val="221F1F"/>
          <w:spacing w:val="-2"/>
        </w:rPr>
        <w:t>al ámbito</w:t>
      </w:r>
      <w:r>
        <w:rPr>
          <w:i/>
          <w:color w:val="221F1F"/>
          <w:spacing w:val="-4"/>
        </w:rPr>
        <w:t xml:space="preserve"> </w:t>
      </w:r>
      <w:r>
        <w:rPr>
          <w:i/>
          <w:color w:val="221F1F"/>
          <w:spacing w:val="-2"/>
        </w:rPr>
        <w:t>com-</w:t>
      </w:r>
      <w:r>
        <w:rPr>
          <w:i/>
          <w:color w:val="221F1F"/>
        </w:rPr>
        <w:t>petencial de la Dirección General.</w:t>
      </w:r>
    </w:p>
    <w:p w14:paraId="5E5AC380" w14:textId="77777777" w:rsidR="00A663BF" w:rsidRDefault="00000000">
      <w:pPr>
        <w:pStyle w:val="Prrafodelista"/>
        <w:numPr>
          <w:ilvl w:val="0"/>
          <w:numId w:val="24"/>
        </w:numPr>
        <w:tabs>
          <w:tab w:val="left" w:pos="1503"/>
        </w:tabs>
        <w:spacing w:line="230" w:lineRule="auto"/>
        <w:ind w:right="415" w:firstLine="283"/>
        <w:jc w:val="both"/>
        <w:rPr>
          <w:i/>
        </w:rPr>
      </w:pPr>
      <w:r>
        <w:rPr>
          <w:i/>
          <w:color w:val="221F1F"/>
        </w:rPr>
        <w:t>La</w:t>
      </w:r>
      <w:r>
        <w:rPr>
          <w:i/>
          <w:color w:val="221F1F"/>
          <w:spacing w:val="-13"/>
        </w:rPr>
        <w:t xml:space="preserve"> </w:t>
      </w:r>
      <w:r>
        <w:rPr>
          <w:i/>
          <w:color w:val="221F1F"/>
        </w:rPr>
        <w:t>dirección,</w:t>
      </w:r>
      <w:r>
        <w:rPr>
          <w:i/>
          <w:color w:val="221F1F"/>
          <w:spacing w:val="-12"/>
        </w:rPr>
        <w:t xml:space="preserve"> </w:t>
      </w:r>
      <w:r>
        <w:rPr>
          <w:i/>
          <w:color w:val="221F1F"/>
        </w:rPr>
        <w:t>ejecución</w:t>
      </w:r>
      <w:r>
        <w:rPr>
          <w:i/>
          <w:color w:val="221F1F"/>
          <w:spacing w:val="-12"/>
        </w:rPr>
        <w:t xml:space="preserve"> </w:t>
      </w:r>
      <w:r>
        <w:rPr>
          <w:i/>
          <w:color w:val="221F1F"/>
        </w:rPr>
        <w:t>yevaluación</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competencias</w:t>
      </w:r>
      <w:r>
        <w:rPr>
          <w:i/>
          <w:color w:val="221F1F"/>
          <w:spacing w:val="-12"/>
        </w:rPr>
        <w:t xml:space="preserve"> </w:t>
      </w:r>
      <w:r>
        <w:rPr>
          <w:i/>
          <w:color w:val="221F1F"/>
        </w:rPr>
        <w:t>que</w:t>
      </w:r>
      <w:r>
        <w:rPr>
          <w:i/>
          <w:color w:val="221F1F"/>
          <w:spacing w:val="-12"/>
        </w:rPr>
        <w:t xml:space="preserve"> </w:t>
      </w:r>
      <w:r>
        <w:rPr>
          <w:i/>
          <w:color w:val="221F1F"/>
        </w:rPr>
        <w:t>corresponden</w:t>
      </w:r>
      <w:r>
        <w:rPr>
          <w:i/>
          <w:color w:val="221F1F"/>
          <w:spacing w:val="-12"/>
        </w:rPr>
        <w:t xml:space="preserve"> </w:t>
      </w:r>
      <w:r>
        <w:rPr>
          <w:i/>
          <w:color w:val="221F1F"/>
          <w:spacing w:val="6"/>
        </w:rPr>
        <w:t>ala</w:t>
      </w:r>
      <w:r>
        <w:rPr>
          <w:i/>
          <w:color w:val="221F1F"/>
          <w:spacing w:val="-13"/>
        </w:rPr>
        <w:t xml:space="preserve"> </w:t>
      </w:r>
      <w:r>
        <w:rPr>
          <w:i/>
          <w:color w:val="221F1F"/>
        </w:rPr>
        <w:t>Consejería en</w:t>
      </w:r>
      <w:r>
        <w:rPr>
          <w:i/>
          <w:color w:val="221F1F"/>
          <w:spacing w:val="-13"/>
        </w:rPr>
        <w:t xml:space="preserve"> </w:t>
      </w:r>
      <w:r>
        <w:rPr>
          <w:i/>
          <w:color w:val="221F1F"/>
        </w:rPr>
        <w:t>materia</w:t>
      </w:r>
      <w:r>
        <w:rPr>
          <w:i/>
          <w:color w:val="221F1F"/>
          <w:spacing w:val="-12"/>
        </w:rPr>
        <w:t xml:space="preserve"> </w:t>
      </w:r>
      <w:r>
        <w:rPr>
          <w:i/>
          <w:color w:val="221F1F"/>
        </w:rPr>
        <w:t>de</w:t>
      </w:r>
      <w:r>
        <w:rPr>
          <w:i/>
          <w:color w:val="221F1F"/>
          <w:spacing w:val="-12"/>
        </w:rPr>
        <w:t xml:space="preserve"> </w:t>
      </w:r>
      <w:r>
        <w:rPr>
          <w:i/>
          <w:color w:val="221F1F"/>
        </w:rPr>
        <w:t>promoción,</w:t>
      </w:r>
      <w:r>
        <w:rPr>
          <w:i/>
          <w:color w:val="221F1F"/>
          <w:spacing w:val="-12"/>
        </w:rPr>
        <w:t xml:space="preserve"> </w:t>
      </w:r>
      <w:r>
        <w:rPr>
          <w:i/>
          <w:color w:val="221F1F"/>
        </w:rPr>
        <w:t>prevención,</w:t>
      </w:r>
      <w:r>
        <w:rPr>
          <w:i/>
          <w:color w:val="221F1F"/>
          <w:spacing w:val="-12"/>
        </w:rPr>
        <w:t xml:space="preserve"> </w:t>
      </w:r>
      <w:r>
        <w:rPr>
          <w:i/>
          <w:color w:val="221F1F"/>
        </w:rPr>
        <w:t>vigilancia,</w:t>
      </w:r>
      <w:r>
        <w:rPr>
          <w:i/>
          <w:color w:val="221F1F"/>
          <w:spacing w:val="-12"/>
        </w:rPr>
        <w:t xml:space="preserve"> </w:t>
      </w:r>
      <w:r>
        <w:rPr>
          <w:i/>
          <w:color w:val="221F1F"/>
        </w:rPr>
        <w:t>protección</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saludysaludlaboral,</w:t>
      </w:r>
      <w:r>
        <w:rPr>
          <w:i/>
          <w:color w:val="221F1F"/>
          <w:spacing w:val="-13"/>
        </w:rPr>
        <w:t xml:space="preserve"> </w:t>
      </w:r>
      <w:r>
        <w:rPr>
          <w:i/>
          <w:color w:val="221F1F"/>
        </w:rPr>
        <w:t>así</w:t>
      </w:r>
      <w:r>
        <w:rPr>
          <w:i/>
          <w:color w:val="221F1F"/>
          <w:spacing w:val="-12"/>
        </w:rPr>
        <w:t xml:space="preserve"> </w:t>
      </w:r>
      <w:r>
        <w:rPr>
          <w:i/>
          <w:color w:val="221F1F"/>
        </w:rPr>
        <w:t>como el</w:t>
      </w:r>
      <w:r>
        <w:rPr>
          <w:i/>
          <w:color w:val="221F1F"/>
          <w:spacing w:val="-13"/>
        </w:rPr>
        <w:t xml:space="preserve"> </w:t>
      </w:r>
      <w:r>
        <w:rPr>
          <w:i/>
          <w:color w:val="221F1F"/>
        </w:rPr>
        <w:t>control</w:t>
      </w:r>
      <w:r>
        <w:rPr>
          <w:i/>
          <w:color w:val="221F1F"/>
          <w:spacing w:val="-12"/>
        </w:rPr>
        <w:t xml:space="preserve"> </w:t>
      </w:r>
      <w:r>
        <w:rPr>
          <w:i/>
          <w:color w:val="221F1F"/>
        </w:rPr>
        <w:t>sanitario</w:t>
      </w:r>
      <w:r>
        <w:rPr>
          <w:i/>
          <w:color w:val="221F1F"/>
          <w:spacing w:val="-11"/>
        </w:rPr>
        <w:t xml:space="preserve"> </w:t>
      </w:r>
      <w:r>
        <w:rPr>
          <w:i/>
          <w:color w:val="221F1F"/>
        </w:rPr>
        <w:t>y</w:t>
      </w:r>
      <w:r>
        <w:rPr>
          <w:i/>
          <w:color w:val="221F1F"/>
          <w:spacing w:val="-12"/>
        </w:rPr>
        <w:t xml:space="preserve"> </w:t>
      </w:r>
      <w:r>
        <w:rPr>
          <w:i/>
          <w:color w:val="221F1F"/>
        </w:rPr>
        <w:t>la</w:t>
      </w:r>
      <w:r>
        <w:rPr>
          <w:i/>
          <w:color w:val="221F1F"/>
          <w:spacing w:val="-10"/>
        </w:rPr>
        <w:t xml:space="preserve"> </w:t>
      </w:r>
      <w:r>
        <w:rPr>
          <w:i/>
          <w:color w:val="221F1F"/>
        </w:rPr>
        <w:t>intervención</w:t>
      </w:r>
      <w:r>
        <w:rPr>
          <w:i/>
          <w:color w:val="221F1F"/>
          <w:spacing w:val="-13"/>
        </w:rPr>
        <w:t xml:space="preserve"> </w:t>
      </w:r>
      <w:r>
        <w:rPr>
          <w:i/>
          <w:color w:val="221F1F"/>
        </w:rPr>
        <w:t>pública</w:t>
      </w:r>
      <w:r>
        <w:rPr>
          <w:i/>
          <w:color w:val="221F1F"/>
          <w:spacing w:val="-9"/>
        </w:rPr>
        <w:t xml:space="preserve"> </w:t>
      </w:r>
      <w:r>
        <w:rPr>
          <w:i/>
          <w:color w:val="221F1F"/>
        </w:rPr>
        <w:t>en</w:t>
      </w:r>
      <w:r>
        <w:rPr>
          <w:i/>
          <w:color w:val="221F1F"/>
          <w:spacing w:val="-13"/>
        </w:rPr>
        <w:t xml:space="preserve"> </w:t>
      </w:r>
      <w:r>
        <w:rPr>
          <w:i/>
          <w:color w:val="221F1F"/>
        </w:rPr>
        <w:t>seguridad</w:t>
      </w:r>
      <w:r>
        <w:rPr>
          <w:i/>
          <w:color w:val="221F1F"/>
          <w:spacing w:val="-12"/>
        </w:rPr>
        <w:t xml:space="preserve"> </w:t>
      </w:r>
      <w:r>
        <w:rPr>
          <w:i/>
          <w:color w:val="221F1F"/>
        </w:rPr>
        <w:t>alimentaria,</w:t>
      </w:r>
      <w:r>
        <w:rPr>
          <w:i/>
          <w:color w:val="221F1F"/>
          <w:spacing w:val="-12"/>
        </w:rPr>
        <w:t xml:space="preserve"> </w:t>
      </w:r>
      <w:r>
        <w:rPr>
          <w:i/>
          <w:color w:val="221F1F"/>
        </w:rPr>
        <w:t>salud</w:t>
      </w:r>
      <w:r>
        <w:rPr>
          <w:i/>
          <w:color w:val="221F1F"/>
          <w:spacing w:val="-10"/>
        </w:rPr>
        <w:t xml:space="preserve"> </w:t>
      </w:r>
      <w:r>
        <w:rPr>
          <w:i/>
          <w:color w:val="221F1F"/>
        </w:rPr>
        <w:t>ambiental</w:t>
      </w:r>
      <w:r>
        <w:rPr>
          <w:i/>
          <w:color w:val="221F1F"/>
          <w:spacing w:val="-13"/>
        </w:rPr>
        <w:t xml:space="preserve"> </w:t>
      </w:r>
      <w:r>
        <w:rPr>
          <w:i/>
          <w:color w:val="221F1F"/>
        </w:rPr>
        <w:t>y</w:t>
      </w:r>
      <w:r>
        <w:rPr>
          <w:i/>
          <w:color w:val="221F1F"/>
          <w:spacing w:val="-12"/>
        </w:rPr>
        <w:t xml:space="preserve"> </w:t>
      </w:r>
      <w:r>
        <w:rPr>
          <w:i/>
          <w:color w:val="221F1F"/>
        </w:rPr>
        <w:t>otros factores que inciden sobre la saludpública.</w:t>
      </w:r>
    </w:p>
    <w:p w14:paraId="5B0AFF08" w14:textId="77777777" w:rsidR="00A663BF" w:rsidRDefault="00000000">
      <w:pPr>
        <w:pStyle w:val="Prrafodelista"/>
        <w:numPr>
          <w:ilvl w:val="0"/>
          <w:numId w:val="24"/>
        </w:numPr>
        <w:tabs>
          <w:tab w:val="left" w:pos="1486"/>
        </w:tabs>
        <w:spacing w:before="3" w:line="232" w:lineRule="auto"/>
        <w:ind w:right="411" w:firstLine="283"/>
        <w:jc w:val="both"/>
        <w:rPr>
          <w:i/>
        </w:rPr>
      </w:pPr>
      <w:r>
        <w:rPr>
          <w:i/>
          <w:color w:val="221F1F"/>
        </w:rPr>
        <w:t>La</w:t>
      </w:r>
      <w:r>
        <w:rPr>
          <w:i/>
          <w:color w:val="221F1F"/>
          <w:spacing w:val="-13"/>
        </w:rPr>
        <w:t xml:space="preserve"> </w:t>
      </w:r>
      <w:r>
        <w:rPr>
          <w:i/>
          <w:color w:val="221F1F"/>
        </w:rPr>
        <w:t>gestión</w:t>
      </w:r>
      <w:r>
        <w:rPr>
          <w:i/>
          <w:color w:val="221F1F"/>
          <w:spacing w:val="-12"/>
        </w:rPr>
        <w:t xml:space="preserve"> </w:t>
      </w:r>
      <w:r>
        <w:rPr>
          <w:i/>
          <w:color w:val="221F1F"/>
        </w:rPr>
        <w:t>y</w:t>
      </w:r>
      <w:r>
        <w:rPr>
          <w:i/>
          <w:color w:val="221F1F"/>
          <w:spacing w:val="-12"/>
        </w:rPr>
        <w:t xml:space="preserve"> </w:t>
      </w:r>
      <w:r>
        <w:rPr>
          <w:i/>
          <w:color w:val="221F1F"/>
        </w:rPr>
        <w:t>ejecución</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acción</w:t>
      </w:r>
      <w:r>
        <w:rPr>
          <w:i/>
          <w:color w:val="221F1F"/>
          <w:spacing w:val="-12"/>
        </w:rPr>
        <w:t xml:space="preserve"> </w:t>
      </w:r>
      <w:r>
        <w:rPr>
          <w:i/>
          <w:color w:val="221F1F"/>
        </w:rPr>
        <w:t>territorial</w:t>
      </w:r>
      <w:r>
        <w:rPr>
          <w:i/>
          <w:color w:val="221F1F"/>
          <w:spacing w:val="-12"/>
        </w:rPr>
        <w:t xml:space="preserve"> </w:t>
      </w:r>
      <w:r>
        <w:rPr>
          <w:i/>
          <w:color w:val="221F1F"/>
        </w:rPr>
        <w:t>en</w:t>
      </w:r>
      <w:r>
        <w:rPr>
          <w:i/>
          <w:color w:val="221F1F"/>
          <w:spacing w:val="-12"/>
        </w:rPr>
        <w:t xml:space="preserve"> </w:t>
      </w:r>
      <w:r>
        <w:rPr>
          <w:i/>
          <w:color w:val="221F1F"/>
        </w:rPr>
        <w:t>saludpública,</w:t>
      </w:r>
      <w:r>
        <w:rPr>
          <w:i/>
          <w:color w:val="221F1F"/>
          <w:spacing w:val="-13"/>
        </w:rPr>
        <w:t xml:space="preserve"> </w:t>
      </w:r>
      <w:r>
        <w:rPr>
          <w:i/>
          <w:color w:val="221F1F"/>
        </w:rPr>
        <w:t>incluido</w:t>
      </w:r>
      <w:r>
        <w:rPr>
          <w:i/>
          <w:color w:val="221F1F"/>
          <w:spacing w:val="-12"/>
        </w:rPr>
        <w:t xml:space="preserve"> </w:t>
      </w:r>
      <w:r>
        <w:rPr>
          <w:i/>
          <w:color w:val="221F1F"/>
        </w:rPr>
        <w:t>el</w:t>
      </w:r>
      <w:r>
        <w:rPr>
          <w:i/>
          <w:color w:val="221F1F"/>
          <w:spacing w:val="-12"/>
        </w:rPr>
        <w:t xml:space="preserve"> </w:t>
      </w:r>
      <w:r>
        <w:rPr>
          <w:i/>
          <w:color w:val="221F1F"/>
        </w:rPr>
        <w:t>asesoramiento</w:t>
      </w:r>
      <w:r>
        <w:rPr>
          <w:i/>
          <w:color w:val="221F1F"/>
          <w:spacing w:val="-12"/>
        </w:rPr>
        <w:t xml:space="preserve"> </w:t>
      </w:r>
      <w:r>
        <w:rPr>
          <w:i/>
          <w:color w:val="221F1F"/>
        </w:rPr>
        <w:t>a los</w:t>
      </w:r>
      <w:r>
        <w:rPr>
          <w:i/>
          <w:color w:val="221F1F"/>
          <w:spacing w:val="-2"/>
        </w:rPr>
        <w:t xml:space="preserve"> </w:t>
      </w:r>
      <w:r>
        <w:rPr>
          <w:i/>
          <w:color w:val="221F1F"/>
        </w:rPr>
        <w:t>planes</w:t>
      </w:r>
      <w:r>
        <w:rPr>
          <w:i/>
          <w:color w:val="221F1F"/>
          <w:spacing w:val="-3"/>
        </w:rPr>
        <w:t xml:space="preserve"> </w:t>
      </w:r>
      <w:r>
        <w:rPr>
          <w:i/>
          <w:color w:val="221F1F"/>
        </w:rPr>
        <w:t>locales</w:t>
      </w:r>
      <w:r>
        <w:rPr>
          <w:i/>
          <w:color w:val="221F1F"/>
          <w:spacing w:val="-1"/>
        </w:rPr>
        <w:t xml:space="preserve"> </w:t>
      </w:r>
      <w:r>
        <w:rPr>
          <w:i/>
          <w:color w:val="221F1F"/>
        </w:rPr>
        <w:t>de</w:t>
      </w:r>
      <w:r>
        <w:rPr>
          <w:i/>
          <w:color w:val="221F1F"/>
          <w:spacing w:val="-2"/>
        </w:rPr>
        <w:t xml:space="preserve"> </w:t>
      </w:r>
      <w:r>
        <w:rPr>
          <w:i/>
          <w:color w:val="221F1F"/>
        </w:rPr>
        <w:t>salud, sin</w:t>
      </w:r>
      <w:r>
        <w:rPr>
          <w:i/>
          <w:color w:val="221F1F"/>
          <w:spacing w:val="-3"/>
        </w:rPr>
        <w:t xml:space="preserve"> </w:t>
      </w:r>
      <w:r>
        <w:rPr>
          <w:i/>
          <w:color w:val="221F1F"/>
        </w:rPr>
        <w:t>perjuicio</w:t>
      </w:r>
      <w:r>
        <w:rPr>
          <w:i/>
          <w:color w:val="221F1F"/>
          <w:spacing w:val="-1"/>
        </w:rPr>
        <w:t xml:space="preserve"> </w:t>
      </w:r>
      <w:r>
        <w:rPr>
          <w:i/>
          <w:color w:val="221F1F"/>
        </w:rPr>
        <w:t>de</w:t>
      </w:r>
      <w:r>
        <w:rPr>
          <w:i/>
          <w:color w:val="221F1F"/>
          <w:spacing w:val="-2"/>
        </w:rPr>
        <w:t xml:space="preserve"> </w:t>
      </w:r>
      <w:r>
        <w:rPr>
          <w:i/>
          <w:color w:val="221F1F"/>
        </w:rPr>
        <w:t>las competencias</w:t>
      </w:r>
      <w:r>
        <w:rPr>
          <w:i/>
          <w:color w:val="221F1F"/>
          <w:spacing w:val="-3"/>
        </w:rPr>
        <w:t xml:space="preserve"> </w:t>
      </w:r>
      <w:r>
        <w:rPr>
          <w:i/>
          <w:color w:val="221F1F"/>
        </w:rPr>
        <w:t>municipales</w:t>
      </w:r>
      <w:r>
        <w:rPr>
          <w:i/>
          <w:color w:val="221F1F"/>
          <w:spacing w:val="-1"/>
        </w:rPr>
        <w:t xml:space="preserve"> </w:t>
      </w:r>
      <w:r>
        <w:rPr>
          <w:i/>
          <w:color w:val="221F1F"/>
        </w:rPr>
        <w:t>en</w:t>
      </w:r>
      <w:r>
        <w:rPr>
          <w:i/>
          <w:color w:val="221F1F"/>
          <w:spacing w:val="-2"/>
        </w:rPr>
        <w:t xml:space="preserve"> </w:t>
      </w:r>
      <w:r>
        <w:rPr>
          <w:i/>
          <w:color w:val="221F1F"/>
        </w:rPr>
        <w:t>esta materia.</w:t>
      </w:r>
    </w:p>
    <w:p w14:paraId="4FE6C792" w14:textId="77777777" w:rsidR="00A663BF" w:rsidRDefault="00000000">
      <w:pPr>
        <w:pStyle w:val="Prrafodelista"/>
        <w:numPr>
          <w:ilvl w:val="0"/>
          <w:numId w:val="24"/>
        </w:numPr>
        <w:tabs>
          <w:tab w:val="left" w:pos="1514"/>
        </w:tabs>
        <w:spacing w:line="232" w:lineRule="auto"/>
        <w:ind w:right="417" w:firstLine="283"/>
        <w:jc w:val="both"/>
        <w:rPr>
          <w:i/>
        </w:rPr>
      </w:pPr>
      <w:r>
        <w:rPr>
          <w:i/>
          <w:color w:val="221F1F"/>
        </w:rPr>
        <w:t>La</w:t>
      </w:r>
      <w:r>
        <w:rPr>
          <w:i/>
          <w:color w:val="221F1F"/>
          <w:spacing w:val="-13"/>
        </w:rPr>
        <w:t xml:space="preserve"> </w:t>
      </w:r>
      <w:r>
        <w:rPr>
          <w:i/>
          <w:color w:val="221F1F"/>
        </w:rPr>
        <w:t>gestión</w:t>
      </w:r>
      <w:r>
        <w:rPr>
          <w:i/>
          <w:color w:val="221F1F"/>
          <w:spacing w:val="-12"/>
        </w:rPr>
        <w:t xml:space="preserve"> </w:t>
      </w:r>
      <w:r>
        <w:rPr>
          <w:i/>
          <w:color w:val="221F1F"/>
        </w:rPr>
        <w:t>y</w:t>
      </w:r>
      <w:r>
        <w:rPr>
          <w:i/>
          <w:color w:val="221F1F"/>
          <w:spacing w:val="-12"/>
        </w:rPr>
        <w:t xml:space="preserve"> </w:t>
      </w:r>
      <w:r>
        <w:rPr>
          <w:i/>
          <w:color w:val="221F1F"/>
        </w:rPr>
        <w:t>ejecución</w:t>
      </w:r>
      <w:r>
        <w:rPr>
          <w:i/>
          <w:color w:val="221F1F"/>
          <w:spacing w:val="-11"/>
        </w:rPr>
        <w:t xml:space="preserve"> </w:t>
      </w:r>
      <w:r>
        <w:rPr>
          <w:i/>
          <w:color w:val="221F1F"/>
        </w:rPr>
        <w:t>de</w:t>
      </w:r>
      <w:r>
        <w:rPr>
          <w:i/>
          <w:color w:val="221F1F"/>
          <w:spacing w:val="-11"/>
        </w:rPr>
        <w:t xml:space="preserve"> </w:t>
      </w:r>
      <w:r>
        <w:rPr>
          <w:i/>
          <w:color w:val="221F1F"/>
        </w:rPr>
        <w:t>la</w:t>
      </w:r>
      <w:r>
        <w:rPr>
          <w:i/>
          <w:color w:val="221F1F"/>
          <w:spacing w:val="-13"/>
        </w:rPr>
        <w:t xml:space="preserve"> </w:t>
      </w:r>
      <w:r>
        <w:rPr>
          <w:i/>
          <w:color w:val="221F1F"/>
        </w:rPr>
        <w:t>evaluación</w:t>
      </w:r>
      <w:r>
        <w:rPr>
          <w:i/>
          <w:color w:val="221F1F"/>
          <w:spacing w:val="-10"/>
        </w:rPr>
        <w:t xml:space="preserve"> </w:t>
      </w:r>
      <w:r>
        <w:rPr>
          <w:i/>
          <w:color w:val="221F1F"/>
        </w:rPr>
        <w:t>delimpacto</w:t>
      </w:r>
      <w:r>
        <w:rPr>
          <w:i/>
          <w:color w:val="221F1F"/>
          <w:spacing w:val="-10"/>
        </w:rPr>
        <w:t xml:space="preserve"> </w:t>
      </w:r>
      <w:r>
        <w:rPr>
          <w:i/>
          <w:color w:val="221F1F"/>
        </w:rPr>
        <w:t>en</w:t>
      </w:r>
      <w:r>
        <w:rPr>
          <w:i/>
          <w:color w:val="221F1F"/>
          <w:spacing w:val="-12"/>
        </w:rPr>
        <w:t xml:space="preserve"> </w:t>
      </w:r>
      <w:r>
        <w:rPr>
          <w:i/>
          <w:color w:val="221F1F"/>
        </w:rPr>
        <w:t>salud,</w:t>
      </w:r>
      <w:r>
        <w:rPr>
          <w:i/>
          <w:color w:val="221F1F"/>
          <w:spacing w:val="-12"/>
        </w:rPr>
        <w:t xml:space="preserve"> </w:t>
      </w:r>
      <w:r>
        <w:rPr>
          <w:i/>
          <w:color w:val="221F1F"/>
        </w:rPr>
        <w:t>en</w:t>
      </w:r>
      <w:r>
        <w:rPr>
          <w:i/>
          <w:color w:val="221F1F"/>
          <w:spacing w:val="-11"/>
        </w:rPr>
        <w:t xml:space="preserve"> </w:t>
      </w:r>
      <w:r>
        <w:rPr>
          <w:i/>
          <w:color w:val="221F1F"/>
        </w:rPr>
        <w:t>lostérminos</w:t>
      </w:r>
      <w:r>
        <w:rPr>
          <w:i/>
          <w:color w:val="221F1F"/>
          <w:spacing w:val="-11"/>
        </w:rPr>
        <w:t xml:space="preserve"> </w:t>
      </w:r>
      <w:r>
        <w:rPr>
          <w:i/>
          <w:color w:val="221F1F"/>
        </w:rPr>
        <w:t>que</w:t>
      </w:r>
      <w:r>
        <w:rPr>
          <w:i/>
          <w:color w:val="221F1F"/>
          <w:spacing w:val="-12"/>
        </w:rPr>
        <w:t xml:space="preserve"> </w:t>
      </w:r>
      <w:r>
        <w:rPr>
          <w:i/>
          <w:color w:val="221F1F"/>
        </w:rPr>
        <w:t>establece la Ley 16/2011, de 23 de diciembre, de Salud Pública de Andalucía.</w:t>
      </w:r>
    </w:p>
    <w:p w14:paraId="63831AEE" w14:textId="77777777" w:rsidR="00A663BF" w:rsidRDefault="00000000">
      <w:pPr>
        <w:pStyle w:val="Prrafodelista"/>
        <w:numPr>
          <w:ilvl w:val="0"/>
          <w:numId w:val="24"/>
        </w:numPr>
        <w:tabs>
          <w:tab w:val="left" w:pos="1519"/>
        </w:tabs>
        <w:spacing w:line="235" w:lineRule="auto"/>
        <w:ind w:right="352" w:firstLine="283"/>
        <w:jc w:val="both"/>
        <w:rPr>
          <w:i/>
        </w:rPr>
      </w:pPr>
      <w:r>
        <w:rPr>
          <w:i/>
          <w:color w:val="221F1F"/>
        </w:rPr>
        <w:t>La</w:t>
      </w:r>
      <w:r>
        <w:rPr>
          <w:i/>
          <w:color w:val="221F1F"/>
          <w:spacing w:val="-9"/>
        </w:rPr>
        <w:t xml:space="preserve"> </w:t>
      </w:r>
      <w:r>
        <w:rPr>
          <w:i/>
          <w:color w:val="221F1F"/>
        </w:rPr>
        <w:t>definición</w:t>
      </w:r>
      <w:r>
        <w:rPr>
          <w:i/>
          <w:color w:val="221F1F"/>
          <w:spacing w:val="-8"/>
        </w:rPr>
        <w:t xml:space="preserve"> </w:t>
      </w:r>
      <w:r>
        <w:rPr>
          <w:i/>
          <w:color w:val="221F1F"/>
        </w:rPr>
        <w:t>e</w:t>
      </w:r>
      <w:r>
        <w:rPr>
          <w:i/>
          <w:color w:val="221F1F"/>
          <w:spacing w:val="-8"/>
        </w:rPr>
        <w:t xml:space="preserve"> </w:t>
      </w:r>
      <w:r>
        <w:rPr>
          <w:i/>
          <w:color w:val="221F1F"/>
        </w:rPr>
        <w:t>impulso</w:t>
      </w:r>
      <w:r>
        <w:rPr>
          <w:i/>
          <w:color w:val="221F1F"/>
          <w:spacing w:val="-7"/>
        </w:rPr>
        <w:t xml:space="preserve"> </w:t>
      </w:r>
      <w:r>
        <w:rPr>
          <w:i/>
          <w:color w:val="221F1F"/>
        </w:rPr>
        <w:t>de</w:t>
      </w:r>
      <w:r>
        <w:rPr>
          <w:i/>
          <w:color w:val="221F1F"/>
          <w:spacing w:val="-8"/>
        </w:rPr>
        <w:t xml:space="preserve"> </w:t>
      </w:r>
      <w:r>
        <w:rPr>
          <w:i/>
          <w:color w:val="221F1F"/>
        </w:rPr>
        <w:t>las</w:t>
      </w:r>
      <w:r>
        <w:rPr>
          <w:i/>
          <w:color w:val="221F1F"/>
          <w:spacing w:val="-8"/>
        </w:rPr>
        <w:t xml:space="preserve"> </w:t>
      </w:r>
      <w:r>
        <w:rPr>
          <w:i/>
          <w:color w:val="221F1F"/>
        </w:rPr>
        <w:t>políticas</w:t>
      </w:r>
      <w:r>
        <w:rPr>
          <w:i/>
          <w:color w:val="221F1F"/>
          <w:spacing w:val="-8"/>
        </w:rPr>
        <w:t xml:space="preserve"> </w:t>
      </w:r>
      <w:r>
        <w:rPr>
          <w:i/>
          <w:color w:val="221F1F"/>
        </w:rPr>
        <w:t>de</w:t>
      </w:r>
      <w:r>
        <w:rPr>
          <w:i/>
          <w:color w:val="221F1F"/>
          <w:spacing w:val="-8"/>
        </w:rPr>
        <w:t xml:space="preserve"> </w:t>
      </w:r>
      <w:r>
        <w:rPr>
          <w:i/>
          <w:color w:val="221F1F"/>
        </w:rPr>
        <w:t>acción</w:t>
      </w:r>
      <w:r>
        <w:rPr>
          <w:i/>
          <w:color w:val="221F1F"/>
          <w:spacing w:val="-9"/>
        </w:rPr>
        <w:t xml:space="preserve"> </w:t>
      </w:r>
      <w:r>
        <w:rPr>
          <w:i/>
          <w:color w:val="221F1F"/>
        </w:rPr>
        <w:t>local</w:t>
      </w:r>
      <w:r>
        <w:rPr>
          <w:i/>
          <w:color w:val="221F1F"/>
          <w:spacing w:val="-7"/>
        </w:rPr>
        <w:t xml:space="preserve"> </w:t>
      </w:r>
      <w:r>
        <w:rPr>
          <w:i/>
          <w:color w:val="221F1F"/>
        </w:rPr>
        <w:t>y</w:t>
      </w:r>
      <w:r>
        <w:rPr>
          <w:i/>
          <w:color w:val="221F1F"/>
          <w:spacing w:val="-9"/>
        </w:rPr>
        <w:t xml:space="preserve"> </w:t>
      </w:r>
      <w:r>
        <w:rPr>
          <w:i/>
          <w:color w:val="221F1F"/>
        </w:rPr>
        <w:t>comunitaria</w:t>
      </w:r>
      <w:r>
        <w:rPr>
          <w:i/>
          <w:color w:val="221F1F"/>
          <w:spacing w:val="-8"/>
        </w:rPr>
        <w:t xml:space="preserve"> </w:t>
      </w:r>
      <w:r>
        <w:rPr>
          <w:i/>
          <w:color w:val="221F1F"/>
        </w:rPr>
        <w:t>en</w:t>
      </w:r>
      <w:r>
        <w:rPr>
          <w:i/>
          <w:color w:val="221F1F"/>
          <w:spacing w:val="-9"/>
        </w:rPr>
        <w:t xml:space="preserve"> </w:t>
      </w:r>
      <w:r>
        <w:rPr>
          <w:i/>
          <w:color w:val="221F1F"/>
        </w:rPr>
        <w:t>salud,</w:t>
      </w:r>
      <w:r>
        <w:rPr>
          <w:i/>
          <w:color w:val="221F1F"/>
          <w:spacing w:val="-6"/>
        </w:rPr>
        <w:t xml:space="preserve"> </w:t>
      </w:r>
      <w:r>
        <w:rPr>
          <w:i/>
          <w:color w:val="221F1F"/>
        </w:rPr>
        <w:t>así</w:t>
      </w:r>
      <w:r>
        <w:rPr>
          <w:i/>
          <w:color w:val="221F1F"/>
          <w:spacing w:val="-6"/>
        </w:rPr>
        <w:t xml:space="preserve"> </w:t>
      </w:r>
      <w:r>
        <w:rPr>
          <w:i/>
          <w:color w:val="221F1F"/>
        </w:rPr>
        <w:t>como</w:t>
      </w:r>
      <w:r>
        <w:rPr>
          <w:i/>
          <w:color w:val="221F1F"/>
          <w:spacing w:val="-7"/>
        </w:rPr>
        <w:t xml:space="preserve"> </w:t>
      </w:r>
      <w:r>
        <w:rPr>
          <w:i/>
          <w:color w:val="221F1F"/>
        </w:rPr>
        <w:t xml:space="preserve">la promoción de la participación activa de la ciudadanía en las políticas de salud.</w:t>
      </w:r>
    </w:p>
    <w:p w14:paraId="37AD1612" w14:textId="77777777" w:rsidR="00A663BF" w:rsidRDefault="00000000">
      <w:pPr>
        <w:pStyle w:val="Prrafodelista"/>
        <w:numPr>
          <w:ilvl w:val="0"/>
          <w:numId w:val="24"/>
        </w:numPr>
        <w:tabs>
          <w:tab w:val="left" w:pos="1455"/>
        </w:tabs>
        <w:spacing w:line="232" w:lineRule="auto"/>
        <w:ind w:right="416" w:firstLine="283"/>
        <w:jc w:val="both"/>
        <w:rPr>
          <w:i/>
        </w:rPr>
      </w:pPr>
      <w:r>
        <w:rPr>
          <w:i/>
          <w:color w:val="221F1F"/>
          <w:spacing w:val="-2"/>
        </w:rPr>
        <w:t>La</w:t>
      </w:r>
      <w:r>
        <w:rPr>
          <w:i/>
          <w:color w:val="221F1F"/>
          <w:spacing w:val="-8"/>
        </w:rPr>
        <w:t xml:space="preserve"> </w:t>
      </w:r>
      <w:r>
        <w:rPr>
          <w:i/>
          <w:color w:val="221F1F"/>
          <w:spacing w:val="-2"/>
        </w:rPr>
        <w:t>ordenación</w:t>
      </w:r>
      <w:r>
        <w:rPr>
          <w:i/>
          <w:color w:val="221F1F"/>
          <w:spacing w:val="-6"/>
        </w:rPr>
        <w:t xml:space="preserve"> </w:t>
      </w:r>
      <w:r>
        <w:rPr>
          <w:i/>
          <w:color w:val="221F1F"/>
          <w:spacing w:val="-2"/>
        </w:rPr>
        <w:t>farmacéutica</w:t>
      </w:r>
      <w:r>
        <w:rPr>
          <w:i/>
          <w:color w:val="221F1F"/>
          <w:spacing w:val="-8"/>
        </w:rPr>
        <w:t xml:space="preserve"> </w:t>
      </w:r>
      <w:r>
        <w:rPr>
          <w:i/>
          <w:color w:val="221F1F"/>
          <w:spacing w:val="-2"/>
        </w:rPr>
        <w:t>en</w:t>
      </w:r>
      <w:r>
        <w:rPr>
          <w:i/>
          <w:color w:val="221F1F"/>
          <w:spacing w:val="-8"/>
        </w:rPr>
        <w:t xml:space="preserve"> </w:t>
      </w:r>
      <w:r>
        <w:rPr>
          <w:i/>
          <w:color w:val="221F1F"/>
          <w:spacing w:val="-2"/>
        </w:rPr>
        <w:t>el</w:t>
      </w:r>
      <w:r>
        <w:rPr>
          <w:i/>
          <w:color w:val="221F1F"/>
          <w:spacing w:val="-4"/>
        </w:rPr>
        <w:t xml:space="preserve"> </w:t>
      </w:r>
      <w:r>
        <w:rPr>
          <w:i/>
          <w:color w:val="221F1F"/>
          <w:spacing w:val="-2"/>
        </w:rPr>
        <w:t>ámbito</w:t>
      </w:r>
      <w:r>
        <w:rPr>
          <w:i/>
          <w:color w:val="221F1F"/>
          <w:spacing w:val="-4"/>
        </w:rPr>
        <w:t xml:space="preserve"> </w:t>
      </w:r>
      <w:r>
        <w:rPr>
          <w:i/>
          <w:color w:val="221F1F"/>
          <w:spacing w:val="-2"/>
        </w:rPr>
        <w:t>de</w:t>
      </w:r>
      <w:r>
        <w:rPr>
          <w:i/>
          <w:color w:val="221F1F"/>
          <w:spacing w:val="-6"/>
        </w:rPr>
        <w:t xml:space="preserve"> </w:t>
      </w:r>
      <w:r>
        <w:rPr>
          <w:i/>
          <w:color w:val="221F1F"/>
          <w:spacing w:val="-2"/>
        </w:rPr>
        <w:t>la</w:t>
      </w:r>
      <w:r>
        <w:rPr>
          <w:i/>
          <w:color w:val="221F1F"/>
          <w:spacing w:val="-8"/>
        </w:rPr>
        <w:t xml:space="preserve"> </w:t>
      </w:r>
      <w:r>
        <w:rPr>
          <w:i/>
          <w:color w:val="221F1F"/>
          <w:spacing w:val="-2"/>
        </w:rPr>
        <w:t>Comunidad</w:t>
      </w:r>
      <w:r>
        <w:rPr>
          <w:i/>
          <w:color w:val="221F1F"/>
          <w:spacing w:val="-6"/>
        </w:rPr>
        <w:t xml:space="preserve"> </w:t>
      </w:r>
      <w:r>
        <w:rPr>
          <w:i/>
          <w:color w:val="221F1F"/>
          <w:spacing w:val="-2"/>
        </w:rPr>
        <w:t>Autónoma,</w:t>
      </w:r>
      <w:r>
        <w:rPr>
          <w:i/>
          <w:color w:val="221F1F"/>
          <w:spacing w:val="-8"/>
        </w:rPr>
        <w:t xml:space="preserve"> </w:t>
      </w:r>
      <w:r>
        <w:rPr>
          <w:i/>
          <w:color w:val="221F1F"/>
          <w:spacing w:val="-2"/>
        </w:rPr>
        <w:t>asícomolaplanifica-</w:t>
      </w:r>
      <w:r>
        <w:rPr>
          <w:i/>
          <w:color w:val="221F1F"/>
        </w:rPr>
        <w:t>ción</w:t>
      </w:r>
      <w:r>
        <w:rPr>
          <w:i/>
          <w:color w:val="221F1F"/>
          <w:spacing w:val="-2"/>
        </w:rPr>
        <w:t xml:space="preserve"> </w:t>
      </w:r>
      <w:r>
        <w:rPr>
          <w:i/>
          <w:color w:val="221F1F"/>
        </w:rPr>
        <w:t>y la autorización de</w:t>
      </w:r>
      <w:r>
        <w:rPr>
          <w:i/>
          <w:color w:val="221F1F"/>
          <w:spacing w:val="-2"/>
        </w:rPr>
        <w:t xml:space="preserve"> </w:t>
      </w:r>
      <w:r>
        <w:rPr>
          <w:i/>
          <w:color w:val="221F1F"/>
        </w:rPr>
        <w:t>establecimientos</w:t>
      </w:r>
      <w:r>
        <w:rPr>
          <w:i/>
          <w:color w:val="221F1F"/>
          <w:spacing w:val="-2"/>
        </w:rPr>
        <w:t xml:space="preserve"> </w:t>
      </w:r>
      <w:r>
        <w:rPr>
          <w:i/>
          <w:color w:val="221F1F"/>
        </w:rPr>
        <w:t>farmacéuticos en el ámbito de</w:t>
      </w:r>
      <w:r>
        <w:rPr>
          <w:i/>
          <w:color w:val="221F1F"/>
          <w:spacing w:val="-2"/>
        </w:rPr>
        <w:t xml:space="preserve"> </w:t>
      </w:r>
      <w:r>
        <w:rPr>
          <w:i/>
          <w:color w:val="221F1F"/>
        </w:rPr>
        <w:t>la Consejería.</w:t>
      </w:r>
    </w:p>
    <w:p w14:paraId="063482D0" w14:textId="77777777" w:rsidR="00A663BF" w:rsidRDefault="00000000">
      <w:pPr>
        <w:pStyle w:val="Prrafodelista"/>
        <w:numPr>
          <w:ilvl w:val="0"/>
          <w:numId w:val="24"/>
        </w:numPr>
        <w:tabs>
          <w:tab w:val="left" w:pos="1459"/>
        </w:tabs>
        <w:spacing w:line="235" w:lineRule="auto"/>
        <w:ind w:right="324" w:firstLine="283"/>
        <w:jc w:val="both"/>
        <w:rPr>
          <w:i/>
        </w:rPr>
      </w:pPr>
      <w:r>
        <w:rPr>
          <w:i/>
          <w:color w:val="221F1F"/>
          <w:spacing w:val="-2"/>
        </w:rPr>
        <w:t>La</w:t>
      </w:r>
      <w:r>
        <w:rPr>
          <w:i/>
          <w:color w:val="221F1F"/>
          <w:spacing w:val="-3"/>
        </w:rPr>
        <w:t xml:space="preserve"> </w:t>
      </w:r>
      <w:r>
        <w:rPr>
          <w:i/>
          <w:color w:val="221F1F"/>
          <w:spacing w:val="-2"/>
        </w:rPr>
        <w:t>coordinación general</w:t>
      </w:r>
      <w:r>
        <w:rPr>
          <w:i/>
          <w:color w:val="221F1F"/>
          <w:spacing w:val="-3"/>
        </w:rPr>
        <w:t xml:space="preserve"> </w:t>
      </w:r>
      <w:r>
        <w:rPr>
          <w:i/>
          <w:color w:val="221F1F"/>
          <w:spacing w:val="-2"/>
        </w:rPr>
        <w:t>de</w:t>
      </w:r>
      <w:r>
        <w:rPr>
          <w:i/>
          <w:color w:val="221F1F"/>
          <w:spacing w:val="-4"/>
        </w:rPr>
        <w:t xml:space="preserve"> </w:t>
      </w:r>
      <w:r>
        <w:rPr>
          <w:i/>
          <w:color w:val="221F1F"/>
          <w:spacing w:val="-2"/>
        </w:rPr>
        <w:t>los</w:t>
      </w:r>
      <w:r>
        <w:rPr>
          <w:i/>
          <w:color w:val="221F1F"/>
          <w:spacing w:val="-6"/>
        </w:rPr>
        <w:t xml:space="preserve"> </w:t>
      </w:r>
      <w:r>
        <w:rPr>
          <w:i/>
          <w:color w:val="221F1F"/>
          <w:spacing w:val="-2"/>
        </w:rPr>
        <w:t>programas de Farmacovigilancia,</w:t>
      </w:r>
      <w:r>
        <w:rPr>
          <w:i/>
          <w:color w:val="221F1F"/>
          <w:spacing w:val="-3"/>
        </w:rPr>
        <w:t xml:space="preserve"> </w:t>
      </w:r>
      <w:r>
        <w:rPr>
          <w:i/>
          <w:color w:val="221F1F"/>
          <w:spacing w:val="-2"/>
        </w:rPr>
        <w:t>así como de</w:t>
      </w:r>
      <w:r>
        <w:rPr>
          <w:i/>
          <w:color w:val="221F1F"/>
          <w:spacing w:val="-4"/>
        </w:rPr>
        <w:t xml:space="preserve"> </w:t>
      </w:r>
      <w:r>
        <w:rPr>
          <w:i/>
          <w:color w:val="221F1F"/>
          <w:spacing w:val="-2"/>
        </w:rPr>
        <w:t>los</w:t>
      </w:r>
      <w:r>
        <w:rPr>
          <w:i/>
          <w:color w:val="221F1F"/>
          <w:spacing w:val="-6"/>
        </w:rPr>
        <w:t xml:space="preserve"> </w:t>
      </w:r>
      <w:r>
        <w:rPr>
          <w:i/>
          <w:color w:val="221F1F"/>
          <w:spacing w:val="-2"/>
        </w:rPr>
        <w:t xml:space="preserve">convenios </w:t>
      </w:r>
      <w:r>
        <w:rPr>
          <w:i/>
          <w:color w:val="221F1F"/>
        </w:rPr>
        <w:t>que se suscriban a tal fin.</w:t>
      </w:r>
    </w:p>
    <w:p w14:paraId="278B29F9" w14:textId="77777777" w:rsidR="00A663BF" w:rsidRDefault="00000000">
      <w:pPr>
        <w:pStyle w:val="Prrafodelista"/>
        <w:numPr>
          <w:ilvl w:val="0"/>
          <w:numId w:val="24"/>
        </w:numPr>
        <w:tabs>
          <w:tab w:val="left" w:pos="1503"/>
        </w:tabs>
        <w:spacing w:line="230" w:lineRule="auto"/>
        <w:ind w:right="416" w:firstLine="283"/>
        <w:jc w:val="both"/>
        <w:rPr>
          <w:i/>
        </w:rPr>
      </w:pPr>
      <w:r>
        <w:rPr>
          <w:i/>
          <w:color w:val="221F1F"/>
          <w:spacing w:val="-2"/>
        </w:rPr>
        <w:t>Lascompetenciasque</w:t>
      </w:r>
      <w:r>
        <w:rPr>
          <w:i/>
          <w:color w:val="221F1F"/>
          <w:spacing w:val="-8"/>
        </w:rPr>
        <w:t xml:space="preserve"> </w:t>
      </w:r>
      <w:r>
        <w:rPr>
          <w:i/>
          <w:color w:val="221F1F"/>
          <w:spacing w:val="-2"/>
        </w:rPr>
        <w:t>corresponden</w:t>
      </w:r>
      <w:r>
        <w:rPr>
          <w:i/>
          <w:color w:val="221F1F"/>
          <w:spacing w:val="-6"/>
        </w:rPr>
        <w:t xml:space="preserve"> </w:t>
      </w:r>
      <w:r>
        <w:rPr>
          <w:i/>
          <w:color w:val="221F1F"/>
          <w:spacing w:val="-2"/>
        </w:rPr>
        <w:t>ala</w:t>
      </w:r>
      <w:r>
        <w:rPr>
          <w:i/>
          <w:color w:val="221F1F"/>
          <w:spacing w:val="-8"/>
        </w:rPr>
        <w:t xml:space="preserve"> </w:t>
      </w:r>
      <w:r>
        <w:rPr>
          <w:i/>
          <w:color w:val="221F1F"/>
          <w:spacing w:val="-2"/>
        </w:rPr>
        <w:t>Comunidad</w:t>
      </w:r>
      <w:r>
        <w:rPr>
          <w:i/>
          <w:color w:val="221F1F"/>
          <w:spacing w:val="-8"/>
        </w:rPr>
        <w:t xml:space="preserve"> </w:t>
      </w:r>
      <w:r>
        <w:rPr>
          <w:i/>
          <w:color w:val="221F1F"/>
          <w:spacing w:val="-2"/>
        </w:rPr>
        <w:t>Autónoma</w:t>
      </w:r>
      <w:r>
        <w:rPr>
          <w:i/>
          <w:color w:val="221F1F"/>
          <w:spacing w:val="-8"/>
        </w:rPr>
        <w:t xml:space="preserve"> </w:t>
      </w:r>
      <w:r>
        <w:rPr>
          <w:i/>
          <w:color w:val="221F1F"/>
          <w:spacing w:val="-2"/>
        </w:rPr>
        <w:t>de</w:t>
      </w:r>
      <w:r>
        <w:rPr>
          <w:i/>
          <w:color w:val="221F1F"/>
          <w:spacing w:val="-6"/>
        </w:rPr>
        <w:t xml:space="preserve"> </w:t>
      </w:r>
      <w:r>
        <w:rPr>
          <w:i/>
          <w:color w:val="221F1F"/>
          <w:spacing w:val="-2"/>
        </w:rPr>
        <w:t>Andalucía</w:t>
      </w:r>
      <w:r>
        <w:rPr>
          <w:i/>
          <w:color w:val="221F1F"/>
          <w:spacing w:val="-8"/>
        </w:rPr>
        <w:t xml:space="preserve"> </w:t>
      </w:r>
      <w:r>
        <w:rPr>
          <w:i/>
          <w:color w:val="221F1F"/>
          <w:spacing w:val="-2"/>
        </w:rPr>
        <w:t>en</w:t>
      </w:r>
      <w:r>
        <w:rPr>
          <w:i/>
          <w:color w:val="221F1F"/>
          <w:spacing w:val="-8"/>
        </w:rPr>
        <w:t xml:space="preserve"> </w:t>
      </w:r>
      <w:r>
        <w:rPr>
          <w:i/>
          <w:color w:val="221F1F"/>
          <w:spacing w:val="-2"/>
        </w:rPr>
        <w:t>materia</w:t>
      </w:r>
      <w:r>
        <w:rPr>
          <w:i/>
          <w:color w:val="221F1F"/>
          <w:spacing w:val="-8"/>
        </w:rPr>
        <w:t xml:space="preserve"> </w:t>
      </w:r>
      <w:r>
        <w:rPr>
          <w:i/>
          <w:color w:val="221F1F"/>
          <w:spacing w:val="-2"/>
        </w:rPr>
        <w:t xml:space="preserve">de </w:t>
      </w:r>
      <w:r>
        <w:rPr>
          <w:i/>
          <w:color w:val="221F1F"/>
        </w:rPr>
        <w:t>productos sanitarios.</w:t>
      </w:r>
    </w:p>
    <w:p w14:paraId="20D60914" w14:textId="77777777" w:rsidR="00A663BF" w:rsidRDefault="00000000">
      <w:pPr>
        <w:pStyle w:val="Prrafodelista"/>
        <w:numPr>
          <w:ilvl w:val="0"/>
          <w:numId w:val="24"/>
        </w:numPr>
        <w:tabs>
          <w:tab w:val="left" w:pos="1457"/>
        </w:tabs>
        <w:spacing w:line="230" w:lineRule="auto"/>
        <w:ind w:right="413" w:firstLine="283"/>
        <w:jc w:val="both"/>
        <w:rPr>
          <w:i/>
        </w:rPr>
      </w:pPr>
      <w:r>
        <w:rPr>
          <w:i/>
          <w:color w:val="221F1F"/>
          <w:spacing w:val="-2"/>
        </w:rPr>
        <w:t>El</w:t>
      </w:r>
      <w:r>
        <w:rPr>
          <w:i/>
          <w:color w:val="221F1F"/>
          <w:spacing w:val="-7"/>
        </w:rPr>
        <w:t xml:space="preserve"> </w:t>
      </w:r>
      <w:r>
        <w:rPr>
          <w:i/>
          <w:color w:val="221F1F"/>
          <w:spacing w:val="-2"/>
        </w:rPr>
        <w:t>control,</w:t>
      </w:r>
      <w:r>
        <w:rPr>
          <w:i/>
          <w:color w:val="221F1F"/>
          <w:spacing w:val="-8"/>
        </w:rPr>
        <w:t xml:space="preserve"> </w:t>
      </w:r>
      <w:r>
        <w:rPr>
          <w:i/>
          <w:color w:val="221F1F"/>
          <w:spacing w:val="-2"/>
        </w:rPr>
        <w:t>en</w:t>
      </w:r>
      <w:r>
        <w:rPr>
          <w:i/>
          <w:color w:val="221F1F"/>
          <w:spacing w:val="-10"/>
        </w:rPr>
        <w:t xml:space="preserve"> </w:t>
      </w:r>
      <w:r>
        <w:rPr>
          <w:i/>
          <w:color w:val="221F1F"/>
          <w:spacing w:val="-2"/>
        </w:rPr>
        <w:t>el</w:t>
      </w:r>
      <w:r>
        <w:rPr>
          <w:i/>
          <w:color w:val="221F1F"/>
          <w:spacing w:val="-7"/>
        </w:rPr>
        <w:t xml:space="preserve"> </w:t>
      </w:r>
      <w:r>
        <w:rPr>
          <w:i/>
          <w:color w:val="221F1F"/>
          <w:spacing w:val="-2"/>
        </w:rPr>
        <w:t>ámbito</w:t>
      </w:r>
      <w:r>
        <w:rPr>
          <w:i/>
          <w:color w:val="221F1F"/>
          <w:spacing w:val="-7"/>
        </w:rPr>
        <w:t xml:space="preserve"> </w:t>
      </w:r>
      <w:r>
        <w:rPr>
          <w:i/>
          <w:color w:val="221F1F"/>
          <w:spacing w:val="-2"/>
        </w:rPr>
        <w:t>de</w:t>
      </w:r>
      <w:r>
        <w:rPr>
          <w:i/>
          <w:color w:val="221F1F"/>
          <w:spacing w:val="-8"/>
        </w:rPr>
        <w:t xml:space="preserve"> </w:t>
      </w:r>
      <w:r>
        <w:rPr>
          <w:i/>
          <w:color w:val="221F1F"/>
          <w:spacing w:val="-2"/>
        </w:rPr>
        <w:t>lascompetencias</w:t>
      </w:r>
      <w:r>
        <w:rPr>
          <w:i/>
          <w:color w:val="221F1F"/>
          <w:spacing w:val="-10"/>
        </w:rPr>
        <w:t xml:space="preserve"> </w:t>
      </w:r>
      <w:r>
        <w:rPr>
          <w:i/>
          <w:color w:val="221F1F"/>
          <w:spacing w:val="-2"/>
        </w:rPr>
        <w:t>de</w:t>
      </w:r>
      <w:r>
        <w:rPr>
          <w:i/>
          <w:color w:val="221F1F"/>
          <w:spacing w:val="-8"/>
        </w:rPr>
        <w:t xml:space="preserve"> </w:t>
      </w:r>
      <w:r>
        <w:rPr>
          <w:i/>
          <w:color w:val="221F1F"/>
          <w:spacing w:val="-2"/>
        </w:rPr>
        <w:t>la</w:t>
      </w:r>
      <w:r>
        <w:rPr>
          <w:i/>
          <w:color w:val="221F1F"/>
          <w:spacing w:val="-10"/>
        </w:rPr>
        <w:t xml:space="preserve"> </w:t>
      </w:r>
      <w:r>
        <w:rPr>
          <w:i/>
          <w:color w:val="221F1F"/>
          <w:spacing w:val="-2"/>
        </w:rPr>
        <w:t>Comunidad</w:t>
      </w:r>
      <w:r>
        <w:rPr>
          <w:i/>
          <w:color w:val="221F1F"/>
          <w:spacing w:val="-8"/>
        </w:rPr>
        <w:t xml:space="preserve"> </w:t>
      </w:r>
      <w:r>
        <w:rPr>
          <w:i/>
          <w:color w:val="221F1F"/>
          <w:spacing w:val="-2"/>
        </w:rPr>
        <w:t>Autónoma</w:t>
      </w:r>
      <w:r>
        <w:rPr>
          <w:i/>
          <w:color w:val="221F1F"/>
          <w:spacing w:val="-10"/>
        </w:rPr>
        <w:t xml:space="preserve"> </w:t>
      </w:r>
      <w:r>
        <w:rPr>
          <w:i/>
          <w:color w:val="221F1F"/>
          <w:spacing w:val="-2"/>
        </w:rPr>
        <w:t>de</w:t>
      </w:r>
      <w:r>
        <w:rPr>
          <w:i/>
          <w:color w:val="221F1F"/>
          <w:spacing w:val="-8"/>
        </w:rPr>
        <w:t xml:space="preserve"> </w:t>
      </w:r>
      <w:r>
        <w:rPr>
          <w:i/>
          <w:color w:val="221F1F"/>
          <w:spacing w:val="-2"/>
        </w:rPr>
        <w:t>Andalucía,</w:t>
      </w:r>
      <w:r>
        <w:rPr>
          <w:i/>
          <w:color w:val="221F1F"/>
          <w:spacing w:val="-10"/>
        </w:rPr>
        <w:t xml:space="preserve"> </w:t>
      </w:r>
      <w:r>
        <w:rPr>
          <w:i/>
          <w:color w:val="221F1F"/>
          <w:spacing w:val="-2"/>
        </w:rPr>
        <w:t>de</w:t>
      </w:r>
      <w:r>
        <w:rPr>
          <w:i/>
          <w:color w:val="221F1F"/>
          <w:spacing w:val="-8"/>
        </w:rPr>
        <w:t xml:space="preserve"> </w:t>
      </w:r>
      <w:r>
        <w:rPr>
          <w:i/>
          <w:color w:val="221F1F"/>
          <w:spacing w:val="-2"/>
        </w:rPr>
        <w:t xml:space="preserve">la </w:t>
      </w:r>
      <w:r>
        <w:rPr>
          <w:i/>
          <w:color w:val="221F1F"/>
        </w:rPr>
        <w:t>publicidad ypropagandacomercial</w:t>
      </w:r>
      <w:r>
        <w:rPr>
          <w:i/>
          <w:color w:val="221F1F"/>
          <w:spacing w:val="-2"/>
        </w:rPr>
        <w:t xml:space="preserve"> </w:t>
      </w:r>
      <w:r>
        <w:rPr>
          <w:i/>
          <w:color w:val="221F1F"/>
        </w:rPr>
        <w:t>de losmedicamentos</w:t>
      </w:r>
      <w:r>
        <w:rPr>
          <w:i/>
          <w:color w:val="221F1F"/>
          <w:spacing w:val="-3"/>
        </w:rPr>
        <w:t xml:space="preserve"> </w:t>
      </w:r>
      <w:r>
        <w:rPr>
          <w:i/>
          <w:color w:val="221F1F"/>
        </w:rPr>
        <w:t>de usohumano yproductos</w:t>
      </w:r>
      <w:r>
        <w:rPr>
          <w:i/>
          <w:color w:val="221F1F"/>
          <w:spacing w:val="-3"/>
        </w:rPr>
        <w:t xml:space="preserve"> </w:t>
      </w:r>
      <w:r>
        <w:rPr>
          <w:i/>
          <w:color w:val="221F1F"/>
        </w:rPr>
        <w:t>sanitarios, productos,</w:t>
      </w:r>
      <w:r>
        <w:rPr>
          <w:i/>
          <w:color w:val="221F1F"/>
          <w:spacing w:val="-3"/>
        </w:rPr>
        <w:t xml:space="preserve"> </w:t>
      </w:r>
      <w:r>
        <w:rPr>
          <w:i/>
          <w:color w:val="221F1F"/>
        </w:rPr>
        <w:t>actividades</w:t>
      </w:r>
      <w:r>
        <w:rPr>
          <w:i/>
          <w:color w:val="221F1F"/>
          <w:spacing w:val="-3"/>
        </w:rPr>
        <w:t xml:space="preserve"> </w:t>
      </w:r>
      <w:r>
        <w:rPr>
          <w:i/>
          <w:color w:val="221F1F"/>
        </w:rPr>
        <w:t>o servicios</w:t>
      </w:r>
      <w:r>
        <w:rPr>
          <w:i/>
          <w:color w:val="221F1F"/>
          <w:spacing w:val="-1"/>
        </w:rPr>
        <w:t xml:space="preserve"> </w:t>
      </w:r>
      <w:r>
        <w:rPr>
          <w:i/>
          <w:color w:val="221F1F"/>
        </w:rPr>
        <w:t>conpretendidafinalidadsanitariayaquellosotros</w:t>
      </w:r>
      <w:r>
        <w:rPr>
          <w:i/>
          <w:color w:val="221F1F"/>
          <w:spacing w:val="-1"/>
        </w:rPr>
        <w:t xml:space="preserve"> </w:t>
      </w:r>
      <w:r>
        <w:rPr>
          <w:i/>
          <w:color w:val="221F1F"/>
        </w:rPr>
        <w:t>sometidosa reglamentaciones</w:t>
      </w:r>
      <w:r>
        <w:rPr>
          <w:i/>
          <w:color w:val="221F1F"/>
          <w:spacing w:val="-4"/>
        </w:rPr>
        <w:t xml:space="preserve"> </w:t>
      </w:r>
      <w:r>
        <w:rPr>
          <w:i/>
          <w:color w:val="221F1F"/>
        </w:rPr>
        <w:t>técnico-sanitarias.</w:t>
      </w:r>
    </w:p>
    <w:p w14:paraId="4E271304" w14:textId="77777777" w:rsidR="00A663BF" w:rsidRDefault="00000000">
      <w:pPr>
        <w:pStyle w:val="Prrafodelista"/>
        <w:numPr>
          <w:ilvl w:val="0"/>
          <w:numId w:val="24"/>
        </w:numPr>
        <w:tabs>
          <w:tab w:val="left" w:pos="1570"/>
        </w:tabs>
        <w:spacing w:line="232" w:lineRule="auto"/>
        <w:ind w:right="414" w:firstLine="283"/>
        <w:jc w:val="both"/>
        <w:rPr>
          <w:i/>
        </w:rPr>
      </w:pPr>
      <w:r>
        <w:rPr>
          <w:i/>
          <w:color w:val="221F1F"/>
          <w:spacing w:val="-2"/>
        </w:rPr>
        <w:t>La</w:t>
      </w:r>
      <w:r>
        <w:rPr>
          <w:i/>
          <w:color w:val="221F1F"/>
          <w:spacing w:val="-11"/>
        </w:rPr>
        <w:t xml:space="preserve"> </w:t>
      </w:r>
      <w:r>
        <w:rPr>
          <w:i/>
          <w:color w:val="221F1F"/>
          <w:spacing w:val="-2"/>
        </w:rPr>
        <w:t>ordenación,</w:t>
      </w:r>
      <w:r>
        <w:rPr>
          <w:i/>
          <w:color w:val="221F1F"/>
          <w:spacing w:val="-10"/>
        </w:rPr>
        <w:t xml:space="preserve"> </w:t>
      </w:r>
      <w:r>
        <w:rPr>
          <w:i/>
          <w:color w:val="221F1F"/>
          <w:spacing w:val="-2"/>
        </w:rPr>
        <w:t>inspección</w:t>
      </w:r>
      <w:r>
        <w:rPr>
          <w:i/>
          <w:color w:val="221F1F"/>
          <w:spacing w:val="-9"/>
        </w:rPr>
        <w:t xml:space="preserve"> </w:t>
      </w:r>
      <w:r>
        <w:rPr>
          <w:i/>
          <w:color w:val="221F1F"/>
          <w:spacing w:val="-2"/>
        </w:rPr>
        <w:t>ysanción</w:t>
      </w:r>
      <w:r>
        <w:rPr>
          <w:i/>
          <w:color w:val="221F1F"/>
          <w:spacing w:val="-9"/>
        </w:rPr>
        <w:t xml:space="preserve"> </w:t>
      </w:r>
      <w:r>
        <w:rPr>
          <w:i/>
          <w:color w:val="221F1F"/>
          <w:spacing w:val="-2"/>
        </w:rPr>
        <w:t>en</w:t>
      </w:r>
      <w:r>
        <w:rPr>
          <w:i/>
          <w:color w:val="221F1F"/>
          <w:spacing w:val="-9"/>
        </w:rPr>
        <w:t xml:space="preserve"> </w:t>
      </w:r>
      <w:r>
        <w:rPr>
          <w:i/>
          <w:color w:val="221F1F"/>
          <w:spacing w:val="-2"/>
        </w:rPr>
        <w:t>materia</w:t>
      </w:r>
      <w:r>
        <w:rPr>
          <w:i/>
          <w:color w:val="221F1F"/>
          <w:spacing w:val="-11"/>
        </w:rPr>
        <w:t xml:space="preserve"> </w:t>
      </w:r>
      <w:r>
        <w:rPr>
          <w:i/>
          <w:color w:val="221F1F"/>
          <w:spacing w:val="-2"/>
        </w:rPr>
        <w:t>de</w:t>
      </w:r>
      <w:r>
        <w:rPr>
          <w:i/>
          <w:color w:val="221F1F"/>
          <w:spacing w:val="-8"/>
        </w:rPr>
        <w:t xml:space="preserve"> </w:t>
      </w:r>
      <w:r>
        <w:rPr>
          <w:i/>
          <w:color w:val="221F1F"/>
          <w:spacing w:val="-2"/>
        </w:rPr>
        <w:t>infracciones</w:t>
      </w:r>
      <w:r>
        <w:rPr>
          <w:i/>
          <w:color w:val="221F1F"/>
          <w:spacing w:val="-11"/>
        </w:rPr>
        <w:t xml:space="preserve"> </w:t>
      </w:r>
      <w:r>
        <w:rPr>
          <w:i/>
          <w:color w:val="221F1F"/>
          <w:spacing w:val="-2"/>
        </w:rPr>
        <w:t>sanitarias,</w:t>
      </w:r>
      <w:r>
        <w:rPr>
          <w:i/>
          <w:color w:val="221F1F"/>
          <w:spacing w:val="-10"/>
        </w:rPr>
        <w:t xml:space="preserve"> </w:t>
      </w:r>
      <w:r>
        <w:rPr>
          <w:i/>
          <w:color w:val="221F1F"/>
          <w:spacing w:val="-2"/>
        </w:rPr>
        <w:t>en</w:t>
      </w:r>
      <w:r>
        <w:rPr>
          <w:i/>
          <w:color w:val="221F1F"/>
          <w:spacing w:val="-9"/>
        </w:rPr>
        <w:t xml:space="preserve"> </w:t>
      </w:r>
      <w:r>
        <w:rPr>
          <w:i/>
          <w:color w:val="221F1F"/>
          <w:spacing w:val="-2"/>
        </w:rPr>
        <w:t>su</w:t>
      </w:r>
      <w:r>
        <w:rPr>
          <w:i/>
          <w:color w:val="221F1F"/>
          <w:spacing w:val="-9"/>
        </w:rPr>
        <w:t xml:space="preserve"> </w:t>
      </w:r>
      <w:r>
        <w:rPr>
          <w:i/>
          <w:color w:val="221F1F"/>
          <w:spacing w:val="-2"/>
        </w:rPr>
        <w:t>ámbito</w:t>
      </w:r>
      <w:r>
        <w:rPr>
          <w:i/>
          <w:color w:val="221F1F"/>
          <w:spacing w:val="-9"/>
        </w:rPr>
        <w:t xml:space="preserve"> </w:t>
      </w:r>
      <w:r>
        <w:rPr>
          <w:i/>
          <w:color w:val="221F1F"/>
          <w:spacing w:val="-2"/>
        </w:rPr>
        <w:t xml:space="preserve">de </w:t>
      </w:r>
      <w:r>
        <w:rPr>
          <w:i/>
          <w:color w:val="221F1F"/>
        </w:rPr>
        <w:t>actuación dentro de las competencias asignadas a la Dirección General.</w:t>
      </w:r>
    </w:p>
    <w:p w14:paraId="4C11569F" w14:textId="77777777" w:rsidR="00A663BF" w:rsidRDefault="00000000">
      <w:pPr>
        <w:pStyle w:val="Prrafodelista"/>
        <w:numPr>
          <w:ilvl w:val="0"/>
          <w:numId w:val="24"/>
        </w:numPr>
        <w:tabs>
          <w:tab w:val="left" w:pos="1512"/>
        </w:tabs>
        <w:spacing w:line="235" w:lineRule="auto"/>
        <w:ind w:right="346" w:firstLine="283"/>
        <w:jc w:val="both"/>
        <w:rPr>
          <w:i/>
        </w:rPr>
      </w:pPr>
      <w:r>
        <w:rPr>
          <w:i/>
          <w:color w:val="221F1F"/>
          <w:spacing w:val="-2"/>
        </w:rPr>
        <w:t>Y</w:t>
      </w:r>
      <w:r>
        <w:rPr>
          <w:i/>
          <w:color w:val="221F1F"/>
          <w:spacing w:val="-7"/>
        </w:rPr>
        <w:t xml:space="preserve"> </w:t>
      </w:r>
      <w:r>
        <w:rPr>
          <w:i/>
          <w:color w:val="221F1F"/>
          <w:spacing w:val="-2"/>
        </w:rPr>
        <w:t>en</w:t>
      </w:r>
      <w:r>
        <w:rPr>
          <w:i/>
          <w:color w:val="221F1F"/>
          <w:spacing w:val="-6"/>
        </w:rPr>
        <w:t xml:space="preserve"> </w:t>
      </w:r>
      <w:r>
        <w:rPr>
          <w:i/>
          <w:color w:val="221F1F"/>
          <w:spacing w:val="-2"/>
        </w:rPr>
        <w:t>general, todasaquellas</w:t>
      </w:r>
      <w:r>
        <w:rPr>
          <w:i/>
          <w:color w:val="221F1F"/>
          <w:spacing w:val="-3"/>
        </w:rPr>
        <w:t xml:space="preserve"> </w:t>
      </w:r>
      <w:r>
        <w:rPr>
          <w:i/>
          <w:color w:val="221F1F"/>
          <w:spacing w:val="-2"/>
        </w:rPr>
        <w:t>que</w:t>
      </w:r>
      <w:r>
        <w:rPr>
          <w:i/>
          <w:color w:val="221F1F"/>
          <w:spacing w:val="-6"/>
        </w:rPr>
        <w:t xml:space="preserve"> </w:t>
      </w:r>
      <w:r>
        <w:rPr>
          <w:i/>
          <w:color w:val="221F1F"/>
          <w:spacing w:val="-2"/>
        </w:rPr>
        <w:t>le atribuya</w:t>
      </w:r>
      <w:r>
        <w:rPr>
          <w:i/>
          <w:color w:val="221F1F"/>
          <w:spacing w:val="-7"/>
        </w:rPr>
        <w:t xml:space="preserve"> </w:t>
      </w:r>
      <w:r>
        <w:rPr>
          <w:i/>
          <w:color w:val="221F1F"/>
          <w:spacing w:val="-2"/>
        </w:rPr>
        <w:t>la</w:t>
      </w:r>
      <w:r>
        <w:rPr>
          <w:i/>
          <w:color w:val="221F1F"/>
          <w:spacing w:val="-3"/>
        </w:rPr>
        <w:t xml:space="preserve"> </w:t>
      </w:r>
      <w:r>
        <w:rPr>
          <w:i/>
          <w:color w:val="221F1F"/>
          <w:spacing w:val="-2"/>
        </w:rPr>
        <w:t>normativa</w:t>
      </w:r>
      <w:r>
        <w:rPr>
          <w:i/>
          <w:color w:val="221F1F"/>
          <w:spacing w:val="-7"/>
        </w:rPr>
        <w:t xml:space="preserve"> </w:t>
      </w:r>
      <w:r>
        <w:rPr>
          <w:i/>
          <w:color w:val="221F1F"/>
          <w:spacing w:val="-2"/>
        </w:rPr>
        <w:t>vigente</w:t>
      </w:r>
      <w:r>
        <w:rPr>
          <w:i/>
          <w:color w:val="221F1F"/>
          <w:spacing w:val="-4"/>
        </w:rPr>
        <w:t xml:space="preserve"> </w:t>
      </w:r>
      <w:r>
        <w:rPr>
          <w:i/>
          <w:color w:val="221F1F"/>
          <w:spacing w:val="-2"/>
        </w:rPr>
        <w:t>y</w:t>
      </w:r>
      <w:r>
        <w:rPr>
          <w:i/>
          <w:color w:val="221F1F"/>
          <w:spacing w:val="-3"/>
        </w:rPr>
        <w:t xml:space="preserve"> </w:t>
      </w:r>
      <w:r>
        <w:rPr>
          <w:i/>
          <w:color w:val="221F1F"/>
          <w:spacing w:val="-2"/>
        </w:rPr>
        <w:t>las</w:t>
      </w:r>
      <w:r>
        <w:rPr>
          <w:i/>
          <w:color w:val="221F1F"/>
          <w:spacing w:val="-6"/>
        </w:rPr>
        <w:t xml:space="preserve"> </w:t>
      </w:r>
      <w:r>
        <w:rPr>
          <w:i/>
          <w:color w:val="221F1F"/>
          <w:spacing w:val="-2"/>
        </w:rPr>
        <w:t>que</w:t>
      </w:r>
      <w:r>
        <w:rPr>
          <w:i/>
          <w:color w:val="221F1F"/>
          <w:spacing w:val="-3"/>
        </w:rPr>
        <w:t xml:space="preserve"> </w:t>
      </w:r>
      <w:r>
        <w:rPr>
          <w:i/>
          <w:color w:val="221F1F"/>
          <w:spacing w:val="-2"/>
        </w:rPr>
        <w:t>expresamente</w:t>
      </w:r>
      <w:r>
        <w:rPr>
          <w:i/>
          <w:color w:val="221F1F"/>
          <w:spacing w:val="-4"/>
        </w:rPr>
        <w:t xml:space="preserve"> </w:t>
      </w:r>
      <w:r>
        <w:rPr>
          <w:i/>
          <w:color w:val="221F1F"/>
          <w:spacing w:val="-2"/>
        </w:rPr>
        <w:t xml:space="preserve">le </w:t>
      </w:r>
      <w:r>
        <w:rPr>
          <w:i/>
          <w:color w:val="221F1F"/>
        </w:rPr>
        <w:t>sean delegadas.</w:t>
      </w:r>
    </w:p>
    <w:p w14:paraId="5034E741" w14:textId="77777777" w:rsidR="00A663BF" w:rsidRDefault="00000000">
      <w:pPr>
        <w:pStyle w:val="Ttulo2"/>
        <w:spacing w:before="219"/>
      </w:pPr>
      <w:r>
        <w:rPr>
          <w:color w:val="221F1F"/>
        </w:rPr>
        <w:t>Dirección</w:t>
      </w:r>
      <w:r>
        <w:rPr>
          <w:color w:val="221F1F"/>
          <w:spacing w:val="-3"/>
        </w:rPr>
        <w:t xml:space="preserve"> </w:t>
      </w:r>
      <w:r>
        <w:rPr>
          <w:color w:val="221F1F"/>
        </w:rPr>
        <w:t>General</w:t>
      </w:r>
      <w:r>
        <w:rPr>
          <w:color w:val="221F1F"/>
          <w:spacing w:val="-4"/>
        </w:rPr>
        <w:t xml:space="preserve"> </w:t>
      </w:r>
      <w:r>
        <w:rPr>
          <w:color w:val="221F1F"/>
        </w:rPr>
        <w:t>de</w:t>
      </w:r>
      <w:r>
        <w:rPr>
          <w:color w:val="221F1F"/>
          <w:spacing w:val="-2"/>
        </w:rPr>
        <w:t xml:space="preserve"> Consumo.</w:t>
      </w:r>
    </w:p>
    <w:p w14:paraId="18988C1F" w14:textId="77777777" w:rsidR="00A663BF" w:rsidRDefault="00000000">
      <w:pPr>
        <w:spacing w:before="5" w:line="232" w:lineRule="auto"/>
        <w:ind w:left="141" w:right="417" w:firstLine="283"/>
        <w:jc w:val="both"/>
      </w:pPr>
      <w:r>
        <w:rPr>
          <w:color w:val="221F1F"/>
        </w:rPr>
        <w:t>A</w:t>
      </w:r>
      <w:r>
        <w:rPr>
          <w:color w:val="221F1F"/>
          <w:spacing w:val="-13"/>
        </w:rPr>
        <w:t xml:space="preserve"> </w:t>
      </w:r>
      <w:r>
        <w:rPr>
          <w:color w:val="221F1F"/>
        </w:rPr>
        <w:t>la</w:t>
      </w:r>
      <w:r>
        <w:rPr>
          <w:color w:val="221F1F"/>
          <w:spacing w:val="-12"/>
        </w:rPr>
        <w:t xml:space="preserve"> </w:t>
      </w:r>
      <w:r>
        <w:rPr>
          <w:color w:val="221F1F"/>
        </w:rPr>
        <w:t>persona</w:t>
      </w:r>
      <w:r>
        <w:rPr>
          <w:color w:val="221F1F"/>
          <w:spacing w:val="-12"/>
        </w:rPr>
        <w:t xml:space="preserve"> </w:t>
      </w:r>
      <w:r>
        <w:rPr>
          <w:color w:val="221F1F"/>
        </w:rPr>
        <w:t>titular</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Dirección</w:t>
      </w:r>
      <w:r>
        <w:rPr>
          <w:color w:val="221F1F"/>
          <w:spacing w:val="-12"/>
        </w:rPr>
        <w:t xml:space="preserve"> </w:t>
      </w:r>
      <w:r>
        <w:rPr>
          <w:color w:val="221F1F"/>
        </w:rPr>
        <w:t>General</w:t>
      </w:r>
      <w:r>
        <w:rPr>
          <w:color w:val="221F1F"/>
          <w:spacing w:val="-12"/>
        </w:rPr>
        <w:t xml:space="preserve"> </w:t>
      </w:r>
      <w:r>
        <w:rPr>
          <w:color w:val="221F1F"/>
        </w:rPr>
        <w:t>de</w:t>
      </w:r>
      <w:r>
        <w:rPr>
          <w:color w:val="221F1F"/>
          <w:spacing w:val="-12"/>
        </w:rPr>
        <w:t xml:space="preserve"> </w:t>
      </w:r>
      <w:r>
        <w:rPr>
          <w:color w:val="221F1F"/>
        </w:rPr>
        <w:t>Consumo</w:t>
      </w:r>
      <w:r>
        <w:rPr>
          <w:color w:val="221F1F"/>
          <w:spacing w:val="-13"/>
        </w:rPr>
        <w:t xml:space="preserve"> </w:t>
      </w:r>
      <w:r>
        <w:rPr>
          <w:color w:val="221F1F"/>
        </w:rPr>
        <w:t>le</w:t>
      </w:r>
      <w:r>
        <w:rPr>
          <w:color w:val="221F1F"/>
          <w:spacing w:val="-12"/>
        </w:rPr>
        <w:t xml:space="preserve"> </w:t>
      </w:r>
      <w:r>
        <w:rPr>
          <w:color w:val="221F1F"/>
        </w:rPr>
        <w:t>corresponden</w:t>
      </w:r>
      <w:r>
        <w:rPr>
          <w:color w:val="221F1F"/>
          <w:spacing w:val="-12"/>
        </w:rPr>
        <w:t xml:space="preserve"> </w:t>
      </w:r>
      <w:r>
        <w:rPr>
          <w:color w:val="221F1F"/>
        </w:rPr>
        <w:t>las</w:t>
      </w:r>
      <w:r>
        <w:rPr>
          <w:color w:val="221F1F"/>
          <w:spacing w:val="-12"/>
        </w:rPr>
        <w:t xml:space="preserve"> </w:t>
      </w:r>
      <w:r>
        <w:rPr>
          <w:color w:val="221F1F"/>
        </w:rPr>
        <w:t>atribuciones</w:t>
      </w:r>
      <w:r>
        <w:rPr>
          <w:color w:val="221F1F"/>
          <w:spacing w:val="-12"/>
        </w:rPr>
        <w:t xml:space="preserve"> </w:t>
      </w:r>
      <w:r>
        <w:rPr>
          <w:color w:val="221F1F"/>
        </w:rPr>
        <w:t>previstas en</w:t>
      </w:r>
      <w:r>
        <w:rPr>
          <w:color w:val="221F1F"/>
          <w:spacing w:val="-7"/>
        </w:rPr>
        <w:t xml:space="preserve"> </w:t>
      </w:r>
      <w:r>
        <w:rPr>
          <w:color w:val="221F1F"/>
        </w:rPr>
        <w:t>el</w:t>
      </w:r>
      <w:r>
        <w:rPr>
          <w:color w:val="221F1F"/>
          <w:spacing w:val="-7"/>
        </w:rPr>
        <w:t xml:space="preserve"> </w:t>
      </w:r>
      <w:r>
        <w:rPr>
          <w:color w:val="221F1F"/>
        </w:rPr>
        <w:t>artículo</w:t>
      </w:r>
      <w:r>
        <w:rPr>
          <w:color w:val="221F1F"/>
          <w:spacing w:val="-8"/>
        </w:rPr>
        <w:t xml:space="preserve"> </w:t>
      </w:r>
      <w:r>
        <w:rPr>
          <w:color w:val="221F1F"/>
        </w:rPr>
        <w:t>30</w:t>
      </w:r>
      <w:r>
        <w:rPr>
          <w:color w:val="221F1F"/>
          <w:spacing w:val="-7"/>
        </w:rPr>
        <w:t xml:space="preserve"> </w:t>
      </w:r>
      <w:r>
        <w:rPr>
          <w:color w:val="221F1F"/>
        </w:rPr>
        <w:t>de</w:t>
      </w:r>
      <w:r>
        <w:rPr>
          <w:color w:val="221F1F"/>
          <w:spacing w:val="-6"/>
        </w:rPr>
        <w:t xml:space="preserve"> </w:t>
      </w:r>
      <w:r>
        <w:rPr>
          <w:color w:val="221F1F"/>
        </w:rPr>
        <w:t>la</w:t>
      </w:r>
      <w:r>
        <w:rPr>
          <w:color w:val="221F1F"/>
          <w:spacing w:val="-7"/>
        </w:rPr>
        <w:t xml:space="preserve"> </w:t>
      </w:r>
      <w:r>
        <w:rPr>
          <w:color w:val="221F1F"/>
        </w:rPr>
        <w:t>Ley</w:t>
      </w:r>
      <w:r>
        <w:rPr>
          <w:color w:val="221F1F"/>
          <w:spacing w:val="-9"/>
        </w:rPr>
        <w:t xml:space="preserve"> </w:t>
      </w:r>
      <w:r>
        <w:rPr>
          <w:color w:val="221F1F"/>
        </w:rPr>
        <w:t>9/2007,</w:t>
      </w:r>
      <w:r>
        <w:rPr>
          <w:color w:val="221F1F"/>
          <w:spacing w:val="-8"/>
        </w:rPr>
        <w:t xml:space="preserve"> </w:t>
      </w:r>
      <w:r>
        <w:rPr>
          <w:color w:val="221F1F"/>
        </w:rPr>
        <w:t>de</w:t>
      </w:r>
      <w:r>
        <w:rPr>
          <w:color w:val="221F1F"/>
          <w:spacing w:val="-9"/>
        </w:rPr>
        <w:t xml:space="preserve"> </w:t>
      </w:r>
      <w:r>
        <w:rPr>
          <w:color w:val="221F1F"/>
        </w:rPr>
        <w:t>22</w:t>
      </w:r>
      <w:r>
        <w:rPr>
          <w:color w:val="221F1F"/>
          <w:spacing w:val="-7"/>
        </w:rPr>
        <w:t xml:space="preserve"> </w:t>
      </w:r>
      <w:r>
        <w:rPr>
          <w:color w:val="221F1F"/>
        </w:rPr>
        <w:t>de</w:t>
      </w:r>
      <w:r>
        <w:rPr>
          <w:color w:val="221F1F"/>
          <w:spacing w:val="-9"/>
        </w:rPr>
        <w:t xml:space="preserve"> </w:t>
      </w:r>
      <w:r>
        <w:rPr>
          <w:color w:val="221F1F"/>
        </w:rPr>
        <w:t>octubre,</w:t>
      </w:r>
      <w:r>
        <w:rPr>
          <w:color w:val="221F1F"/>
          <w:spacing w:val="-11"/>
        </w:rPr>
        <w:t xml:space="preserve"> </w:t>
      </w:r>
      <w:r>
        <w:rPr>
          <w:color w:val="221F1F"/>
        </w:rPr>
        <w:t>así</w:t>
      </w:r>
      <w:r>
        <w:rPr>
          <w:color w:val="221F1F"/>
          <w:spacing w:val="-8"/>
        </w:rPr>
        <w:t xml:space="preserve"> </w:t>
      </w:r>
      <w:r>
        <w:rPr>
          <w:color w:val="221F1F"/>
        </w:rPr>
        <w:t>como</w:t>
      </w:r>
      <w:r>
        <w:rPr>
          <w:color w:val="221F1F"/>
          <w:spacing w:val="-6"/>
        </w:rPr>
        <w:t xml:space="preserve"> </w:t>
      </w:r>
      <w:r>
        <w:rPr>
          <w:color w:val="221F1F"/>
        </w:rPr>
        <w:t>la</w:t>
      </w:r>
      <w:r>
        <w:rPr>
          <w:color w:val="221F1F"/>
          <w:spacing w:val="-7"/>
        </w:rPr>
        <w:t xml:space="preserve"> </w:t>
      </w:r>
      <w:r>
        <w:rPr>
          <w:color w:val="221F1F"/>
        </w:rPr>
        <w:t>promoción</w:t>
      </w:r>
      <w:r>
        <w:rPr>
          <w:color w:val="221F1F"/>
          <w:spacing w:val="-6"/>
        </w:rPr>
        <w:t xml:space="preserve"> </w:t>
      </w:r>
      <w:r>
        <w:rPr>
          <w:color w:val="221F1F"/>
        </w:rPr>
        <w:t>y</w:t>
      </w:r>
      <w:r>
        <w:rPr>
          <w:color w:val="221F1F"/>
          <w:spacing w:val="-10"/>
        </w:rPr>
        <w:t xml:space="preserve"> </w:t>
      </w:r>
      <w:r>
        <w:rPr>
          <w:color w:val="221F1F"/>
        </w:rPr>
        <w:t>defensa</w:t>
      </w:r>
      <w:r>
        <w:rPr>
          <w:color w:val="221F1F"/>
          <w:spacing w:val="-8"/>
        </w:rPr>
        <w:t xml:space="preserve"> </w:t>
      </w:r>
      <w:r>
        <w:rPr>
          <w:color w:val="221F1F"/>
        </w:rPr>
        <w:t>de</w:t>
      </w:r>
      <w:r>
        <w:rPr>
          <w:color w:val="221F1F"/>
          <w:spacing w:val="-6"/>
        </w:rPr>
        <w:t xml:space="preserve"> </w:t>
      </w:r>
      <w:r>
        <w:rPr>
          <w:color w:val="221F1F"/>
        </w:rPr>
        <w:t>los</w:t>
      </w:r>
      <w:r>
        <w:rPr>
          <w:color w:val="221F1F"/>
          <w:spacing w:val="-5"/>
        </w:rPr>
        <w:t xml:space="preserve"> </w:t>
      </w:r>
      <w:r>
        <w:rPr>
          <w:color w:val="221F1F"/>
        </w:rPr>
        <w:t xml:space="preserve">derechos </w:t>
      </w:r>
      <w:r>
        <w:rPr>
          <w:color w:val="221F1F"/>
          <w:spacing w:val="-2"/>
        </w:rPr>
        <w:t>de</w:t>
      </w:r>
      <w:r>
        <w:rPr>
          <w:color w:val="221F1F"/>
          <w:spacing w:val="-4"/>
        </w:rPr>
        <w:t xml:space="preserve"> </w:t>
      </w:r>
      <w:r>
        <w:rPr>
          <w:color w:val="221F1F"/>
          <w:spacing w:val="-2"/>
        </w:rPr>
        <w:t>las</w:t>
      </w:r>
      <w:r>
        <w:rPr>
          <w:color w:val="221F1F"/>
          <w:spacing w:val="-3"/>
        </w:rPr>
        <w:t xml:space="preserve"> </w:t>
      </w:r>
      <w:r>
        <w:rPr>
          <w:color w:val="221F1F"/>
          <w:spacing w:val="-2"/>
        </w:rPr>
        <w:t>personas consumidoras y</w:t>
      </w:r>
      <w:r>
        <w:rPr>
          <w:color w:val="221F1F"/>
          <w:spacing w:val="-3"/>
        </w:rPr>
        <w:t xml:space="preserve"> </w:t>
      </w:r>
      <w:r>
        <w:rPr>
          <w:color w:val="221F1F"/>
          <w:spacing w:val="-2"/>
        </w:rPr>
        <w:t>usuarias,</w:t>
      </w:r>
      <w:r>
        <w:rPr>
          <w:color w:val="221F1F"/>
          <w:spacing w:val="-4"/>
        </w:rPr>
        <w:t xml:space="preserve"> </w:t>
      </w:r>
      <w:r>
        <w:rPr>
          <w:color w:val="221F1F"/>
          <w:spacing w:val="-2"/>
        </w:rPr>
        <w:t>la planificación</w:t>
      </w:r>
      <w:r>
        <w:rPr>
          <w:color w:val="221F1F"/>
          <w:spacing w:val="-4"/>
        </w:rPr>
        <w:t xml:space="preserve"> </w:t>
      </w:r>
      <w:r>
        <w:rPr>
          <w:color w:val="221F1F"/>
          <w:spacing w:val="-2"/>
        </w:rPr>
        <w:t>de las</w:t>
      </w:r>
      <w:r>
        <w:rPr>
          <w:color w:val="221F1F"/>
          <w:spacing w:val="-3"/>
        </w:rPr>
        <w:t xml:space="preserve"> </w:t>
      </w:r>
      <w:r>
        <w:rPr>
          <w:color w:val="221F1F"/>
          <w:spacing w:val="-2"/>
        </w:rPr>
        <w:t>actuaciones de</w:t>
      </w:r>
      <w:r>
        <w:rPr>
          <w:color w:val="221F1F"/>
          <w:spacing w:val="-4"/>
        </w:rPr>
        <w:t xml:space="preserve"> </w:t>
      </w:r>
      <w:r>
        <w:rPr>
          <w:color w:val="221F1F"/>
          <w:spacing w:val="-2"/>
        </w:rPr>
        <w:t>fomento y</w:t>
      </w:r>
      <w:r>
        <w:rPr>
          <w:color w:val="221F1F"/>
          <w:spacing w:val="-5"/>
        </w:rPr>
        <w:t xml:space="preserve"> </w:t>
      </w:r>
      <w:r>
        <w:rPr>
          <w:color w:val="221F1F"/>
          <w:spacing w:val="-2"/>
        </w:rPr>
        <w:t xml:space="preserve">divulgación, </w:t>
      </w:r>
      <w:r>
        <w:rPr>
          <w:color w:val="221F1F"/>
        </w:rPr>
        <w:t>así</w:t>
      </w:r>
      <w:r>
        <w:rPr>
          <w:color w:val="221F1F"/>
          <w:spacing w:val="-13"/>
        </w:rPr>
        <w:t xml:space="preserve"> </w:t>
      </w:r>
      <w:r>
        <w:rPr>
          <w:color w:val="221F1F"/>
        </w:rPr>
        <w:t>como</w:t>
      </w:r>
      <w:r>
        <w:rPr>
          <w:color w:val="221F1F"/>
          <w:spacing w:val="-12"/>
        </w:rPr>
        <w:t xml:space="preserve"> </w:t>
      </w:r>
      <w:r>
        <w:rPr>
          <w:color w:val="221F1F"/>
        </w:rPr>
        <w:t>la</w:t>
      </w:r>
      <w:r>
        <w:rPr>
          <w:color w:val="221F1F"/>
          <w:spacing w:val="-12"/>
        </w:rPr>
        <w:t xml:space="preserve"> </w:t>
      </w:r>
      <w:r>
        <w:rPr>
          <w:color w:val="221F1F"/>
        </w:rPr>
        <w:t>elaboración</w:t>
      </w:r>
      <w:r>
        <w:rPr>
          <w:color w:val="221F1F"/>
          <w:spacing w:val="-12"/>
        </w:rPr>
        <w:t xml:space="preserve"> </w:t>
      </w:r>
      <w:r>
        <w:rPr>
          <w:color w:val="221F1F"/>
        </w:rPr>
        <w:t>y</w:t>
      </w:r>
      <w:r>
        <w:rPr>
          <w:color w:val="221F1F"/>
          <w:spacing w:val="-12"/>
        </w:rPr>
        <w:t xml:space="preserve"> </w:t>
      </w:r>
      <w:r>
        <w:rPr>
          <w:color w:val="221F1F"/>
        </w:rPr>
        <w:t>ejecución</w:t>
      </w:r>
      <w:r>
        <w:rPr>
          <w:color w:val="221F1F"/>
          <w:spacing w:val="-12"/>
        </w:rPr>
        <w:t xml:space="preserve"> </w:t>
      </w:r>
      <w:r>
        <w:rPr>
          <w:color w:val="221F1F"/>
        </w:rPr>
        <w:t>de</w:t>
      </w:r>
      <w:r>
        <w:rPr>
          <w:color w:val="221F1F"/>
          <w:spacing w:val="-11"/>
        </w:rPr>
        <w:t xml:space="preserve"> </w:t>
      </w:r>
      <w:r>
        <w:rPr>
          <w:color w:val="221F1F"/>
        </w:rPr>
        <w:t>convenios</w:t>
      </w:r>
      <w:r>
        <w:rPr>
          <w:color w:val="221F1F"/>
          <w:spacing w:val="-11"/>
        </w:rPr>
        <w:t xml:space="preserve"> </w:t>
      </w:r>
      <w:r>
        <w:rPr>
          <w:color w:val="221F1F"/>
        </w:rPr>
        <w:t>y</w:t>
      </w:r>
      <w:r>
        <w:rPr>
          <w:color w:val="221F1F"/>
          <w:spacing w:val="-12"/>
        </w:rPr>
        <w:t xml:space="preserve"> </w:t>
      </w:r>
      <w:r>
        <w:rPr>
          <w:color w:val="221F1F"/>
        </w:rPr>
        <w:t>programas</w:t>
      </w:r>
      <w:r>
        <w:rPr>
          <w:color w:val="221F1F"/>
          <w:spacing w:val="-11"/>
        </w:rPr>
        <w:t xml:space="preserve"> </w:t>
      </w:r>
      <w:r>
        <w:rPr>
          <w:color w:val="221F1F"/>
        </w:rPr>
        <w:t>de</w:t>
      </w:r>
      <w:r>
        <w:rPr>
          <w:color w:val="221F1F"/>
          <w:spacing w:val="-11"/>
        </w:rPr>
        <w:t xml:space="preserve"> </w:t>
      </w:r>
      <w:r>
        <w:rPr>
          <w:color w:val="221F1F"/>
        </w:rPr>
        <w:t>cooperación</w:t>
      </w:r>
      <w:r>
        <w:rPr>
          <w:color w:val="221F1F"/>
          <w:spacing w:val="-12"/>
        </w:rPr>
        <w:t xml:space="preserve"> </w:t>
      </w:r>
      <w:r>
        <w:rPr>
          <w:color w:val="221F1F"/>
        </w:rPr>
        <w:t>con</w:t>
      </w:r>
      <w:r>
        <w:rPr>
          <w:color w:val="221F1F"/>
          <w:spacing w:val="-12"/>
        </w:rPr>
        <w:t xml:space="preserve"> </w:t>
      </w:r>
      <w:r>
        <w:rPr>
          <w:color w:val="221F1F"/>
        </w:rPr>
        <w:t>otros</w:t>
      </w:r>
      <w:r>
        <w:rPr>
          <w:color w:val="221F1F"/>
          <w:spacing w:val="-11"/>
        </w:rPr>
        <w:t xml:space="preserve"> </w:t>
      </w:r>
      <w:r>
        <w:rPr>
          <w:color w:val="221F1F"/>
        </w:rPr>
        <w:t>organismos</w:t>
      </w:r>
      <w:r>
        <w:rPr>
          <w:color w:val="221F1F"/>
          <w:spacing w:val="-12"/>
        </w:rPr>
        <w:t xml:space="preserve"> </w:t>
      </w:r>
      <w:r>
        <w:rPr>
          <w:color w:val="221F1F"/>
        </w:rPr>
        <w:t>e instituciones en materia de consumo.</w:t>
      </w:r>
    </w:p>
    <w:p w14:paraId="2F443D21" w14:textId="77777777" w:rsidR="00A663BF" w:rsidRDefault="00A663BF">
      <w:pPr>
        <w:spacing w:line="232" w:lineRule="auto"/>
        <w:jc w:val="both"/>
        <w:sectPr w:rsidR="00A663BF">
          <w:headerReference w:type="even" r:id="rId23"/>
          <w:headerReference w:type="default" r:id="rId24"/>
          <w:pgSz w:w="11920" w:h="16850"/>
          <w:pgMar w:top="1040" w:right="992" w:bottom="900" w:left="992" w:header="849" w:footer="0" w:gutter="0"/>
          <w:cols w:space="720"/>
        </w:sectPr>
      </w:pPr>
    </w:p>
    <w:p w14:paraId="67E9F9D8" w14:textId="77777777" w:rsidR="00A663BF" w:rsidRDefault="00A663BF">
      <w:pPr>
        <w:pStyle w:val="Textoindependiente"/>
        <w:spacing w:before="1"/>
        <w:rPr>
          <w:i w:val="0"/>
          <w:sz w:val="14"/>
        </w:rPr>
      </w:pPr>
    </w:p>
    <w:p w14:paraId="1622D207" w14:textId="77777777" w:rsidR="00A663BF" w:rsidRDefault="00000000">
      <w:pPr>
        <w:spacing w:line="20" w:lineRule="exact"/>
        <w:ind w:left="431"/>
        <w:rPr>
          <w:sz w:val="2"/>
        </w:rPr>
      </w:pPr>
      <w:r>
        <w:rPr>
          <w:noProof/>
          <w:sz w:val="2"/>
        </w:rPr>
        <mc:AlternateContent>
          <mc:Choice Requires="wpg">
            <w:drawing>
              <wp:inline distT="0" distB="0" distL="0" distR="0" wp14:anchorId="3DA6C4D8" wp14:editId="41DA7766">
                <wp:extent cx="5933440" cy="6350"/>
                <wp:effectExtent l="0" t="0" r="0" b="317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36" name="Graphic 36"/>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37" name="Graphic 37"/>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618606B1" id="Group 35"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5jzDcwMAADYLAAAOAAAAZHJzL2Uyb0RvYy54bWzUVltvmzAUfp+0/2D5fYWQG0FNq6ldqklV V6md9uwYE9AAe7YT0n+/YxsTkvQSderDpIgc8PG5fN/nA+eX26pEGyZVwes5HpyFGLGa8rSoV3P8 83HxJcZIaVKnpOQ1m+MnpvDlxedP541IWMRzXqZMIghSq6QRc5xrLZIgUDRnFVFnXLAaFjMuK6Lh Vq6CVJIGoldlEIXhJGi4TIXklCkFT6/dIr6w8bOMUf0jyxTTqJxjqE3bq7TXpbkGF+ckWUki8oK2 ZZB3VFGRooakXahroglay+IoVFVQyRXP9BnlVcCzrKDM9gDdDMKDbm4kXwvbyyppVqKDCaA9wOnd Yend5kaKB3EvXfVg3nL6WwEuQSNWSX/d3K92zttMVmYTNIG2FtGnDlG21YjCw/FsOByNAHgKa5Ph uAWc5sDK0Saaf3ttW0ASl9IW1hXSCFCO2oGj/g2ch5wIZjFXpvl7iYp0jocTjGpSgYBvWq3AE8DI JAcvg197p1ooD9CJBsPhGCNAYRiOpk52HUjxbBrHLUiDaGpB6rolCV0rfcO4BZtsbpV2ok29RXJv 0W3tTQnSN6Ivreg1RiB6iRGIfumyC6LNPsOgMVEDbLWFmGcV37BHblf1AVNQ2m61rPtePoJp1Lfh PGCTSQOycoZNDXa/ubI2VUzC2cSeJcXLIl0UZWmqUHK1vCol2hBoKooGi8HC9AER9tyEVPqaqNz5 pVy3TmVtBa0Sx4/hbcnTJ6C3AULnWP1ZE8kwKr/XICAzKbwhvbH0htTlFbfzxMIDGR+3v4gUyCSf Yw283nGvI5J4ykzjna/ZWfOva82zwvAJmvYVtTegaaevjxf39EjcVqEnixvg8nyTpFP1c0cfMPAH o0+8hwjm5weo2heStyPIYL8TsLDytqJrj2fcambncyDywWxkO56Fg05e7hTsO8JRh9efhwZ698v+ 3+WO49lJ4RzMNqhTvg/j//fDjaPQ0vhi3q482/xrIce+4zdjPoejL4+WXDGXxo2C3uQ5hSN4mUTw s1j1UHiRJvANhw60t5gaz6JZHDtW9+fWjjSHLnhOp5Eb5SdEncTm1eHGvteVx8P/Hwd+E+Z+vW+z 1wPihMjPguxrPeLQTDX/JgG7f6r3BvNJ89tOwf9rQtuPEfg4s6+i9kPSfP317+1E333uXvwFAAD/ /wMAUEsDBBQABgAIAAAAIQAErntf2gAAAAMBAAAPAAAAZHJzL2Rvd25yZXYueG1sTI9BS8NAEIXv gv9hGcGb3cRW0ZhNKUU9FcFWEG/T7DQJzc6G7DZJ/72jF708GN7jvW/y5eRaNVAfGs8G0lkCirj0 tuHKwMfu5eYBVIjIFlvPZOBMAZbF5UWOmfUjv9OwjZWSEg4ZGqhj7DKtQ1mTwzDzHbF4B987jHL2 lbY9jlLuWn2bJPfaYcOyUGNH65rK4/bkDLyOOK7m6fOwOR7W56/d3dvnJiVjrq+m1ROoSFP8C8MP vqBDIUx7f2IbVGtAHom/Kt7jfLEAtZdQArrI9X/24hsAAP//AwBQSwECLQAUAAYACAAAACEAtoM4 kv4AAADhAQAAEwAAAAAAAAAAAAAAAAAAAAAAW0NvbnRlbnRfVHlwZXNdLnhtbFBLAQItABQABgAI AAAAIQA4/SH/1gAAAJQBAAALAAAAAAAAAAAAAAAAAC8BAABfcmVscy8ucmVsc1BLAQItABQABgAI AAAAIQBM5jzDcwMAADYLAAAOAAAAAAAAAAAAAAAAAC4CAABkcnMvZTJvRG9jLnhtbFBLAQItABQA BgAIAAAAIQAErntf2gAAAAMBAAAPAAAAAAAAAAAAAAAAAM0FAABkcnMvZG93bnJldi54bWxQSwUG AAAAAAQABADzAAAA1AYAAAAA ">
                <v:shape id="Graphic 36"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yNzXxAAAANsAAAAPAAAAZHJzL2Rvd25yZXYueG1sRI9Ba8JA FITvhf6H5RV6q5u2IGnMRmyh0IMXYzF4e2afSTD7NuyuGv+9Kwgeh5n5hsnno+nFiZzvLCt4nyQg iGurO24U/K9/31IQPiBr7C2Tggt5mBfPTzlm2p55RacyNCJC2GeooA1hyKT0dUsG/cQOxNHbW2cw ROkaqR2eI9z08iNJptJgx3GhxYF+WqoP5dEo2B2bskq9O1Q7t6n85jvtt19LpV5fxsUMRKAxPML3 9p9W8DmF25f4A2RxBQAA//8DAFBLAQItABQABgAIAAAAIQDb4fbL7gAAAIUBAAATAAAAAAAAAAAA AAAAAAAAAABbQ29udGVudF9UeXBlc10ueG1sUEsBAi0AFAAGAAgAAAAhAFr0LFu/AAAAFQEAAAsA AAAAAAAAAAAAAAAAHwEAAF9yZWxzLy5yZWxzUEsBAi0AFAAGAAgAAAAhAC7I3NfEAAAA2wAAAA8A AAAAAAAAAAAAAAAABwIAAGRycy9kb3ducmV2LnhtbFBLBQYAAAAAAwADALcAAAD4AgAAAAA= " path="m,l5897880,e" filled="f" strokecolor="#221f1f" strokeweight=".48pt">
                  <v:stroke dashstyle="dot"/>
                  <v:path arrowok="t"/>
                </v:shape>
                <v:shape id="Graphic 37"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UM5txAAAANsAAAAPAAAAZHJzL2Rvd25yZXYueG1sRI9BawIx FITvgv8hPMGbZrWgZWsUUSveqqvQ9vbYPLOLm5dlE3X9940g9DjMzDfMbNHaStyo8aVjBaNhAoI4 d7pko+B0/By8g/ABWWPlmBQ8yMNi3u3MMNXuzge6ZcGICGGfooIihDqV0ucFWfRDVxNH7+waiyHK xkjd4D3CbSXHSTKRFkuOCwXWtCoov2RXqyActvvsd/r99bNZXx+jiTZms9sr1e+1yw8QgdrwH361 d1rB2xSeX+IPkPM/AAAA//8DAFBLAQItABQABgAIAAAAIQDb4fbL7gAAAIUBAAATAAAAAAAAAAAA AAAAAAAAAABbQ29udGVudF9UeXBlc10ueG1sUEsBAi0AFAAGAAgAAAAhAFr0LFu/AAAAFQEAAAsA AAAAAAAAAAAAAAAAHwEAAF9yZWxzLy5yZWxzUEsBAi0AFAAGAAgAAAAhAAVQzm3EAAAA2wAAAA8A AAAAAAAAAAAAAAAABwIAAGRycy9kb3ducmV2LnhtbFBLBQYAAAAAAwADALcAAAD4Ag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50E00200" w14:textId="77777777" w:rsidR="00A663BF" w:rsidRDefault="00000000">
      <w:pPr>
        <w:spacing w:before="107" w:line="256" w:lineRule="exact"/>
        <w:ind w:left="710"/>
        <w:jc w:val="both"/>
      </w:pPr>
      <w:r>
        <w:rPr>
          <w:color w:val="221F1F"/>
        </w:rPr>
        <w:t>En</w:t>
      </w:r>
      <w:r>
        <w:rPr>
          <w:color w:val="221F1F"/>
          <w:spacing w:val="-8"/>
        </w:rPr>
        <w:t xml:space="preserve"> </w:t>
      </w:r>
      <w:r>
        <w:rPr>
          <w:color w:val="221F1F"/>
        </w:rPr>
        <w:t>particular,</w:t>
      </w:r>
      <w:r>
        <w:rPr>
          <w:color w:val="221F1F"/>
          <w:spacing w:val="-5"/>
        </w:rPr>
        <w:t xml:space="preserve"> </w:t>
      </w:r>
      <w:r>
        <w:rPr>
          <w:color w:val="221F1F"/>
        </w:rPr>
        <w:t>le</w:t>
      </w:r>
      <w:r>
        <w:rPr>
          <w:color w:val="221F1F"/>
          <w:spacing w:val="-5"/>
        </w:rPr>
        <w:t xml:space="preserve"> </w:t>
      </w:r>
      <w:r>
        <w:rPr>
          <w:color w:val="221F1F"/>
        </w:rPr>
        <w:t>corresponden</w:t>
      </w:r>
      <w:r>
        <w:rPr>
          <w:color w:val="221F1F"/>
          <w:spacing w:val="-5"/>
        </w:rPr>
        <w:t xml:space="preserve"> </w:t>
      </w:r>
      <w:r>
        <w:rPr>
          <w:color w:val="221F1F"/>
        </w:rPr>
        <w:t>las</w:t>
      </w:r>
      <w:r>
        <w:rPr>
          <w:color w:val="221F1F"/>
          <w:spacing w:val="-5"/>
        </w:rPr>
        <w:t xml:space="preserve"> </w:t>
      </w:r>
      <w:r>
        <w:rPr>
          <w:color w:val="221F1F"/>
        </w:rPr>
        <w:t>siguientes</w:t>
      </w:r>
      <w:r>
        <w:rPr>
          <w:color w:val="221F1F"/>
          <w:spacing w:val="-3"/>
        </w:rPr>
        <w:t xml:space="preserve"> </w:t>
      </w:r>
      <w:r>
        <w:rPr>
          <w:b/>
          <w:color w:val="221F1F"/>
        </w:rPr>
        <w:t>funciones</w:t>
      </w:r>
      <w:r>
        <w:rPr>
          <w:b/>
          <w:color w:val="221F1F"/>
          <w:spacing w:val="-6"/>
        </w:rPr>
        <w:t xml:space="preserve"> </w:t>
      </w:r>
      <w:r>
        <w:rPr>
          <w:color w:val="221F1F"/>
        </w:rPr>
        <w:t>(Art.9</w:t>
      </w:r>
      <w:r>
        <w:rPr>
          <w:color w:val="221F1F"/>
          <w:spacing w:val="-5"/>
        </w:rPr>
        <w:t xml:space="preserve"> </w:t>
      </w:r>
      <w:r>
        <w:rPr>
          <w:color w:val="221F1F"/>
        </w:rPr>
        <w:t>Decreto</w:t>
      </w:r>
      <w:r>
        <w:rPr>
          <w:color w:val="221F1F"/>
          <w:spacing w:val="-4"/>
        </w:rPr>
        <w:t xml:space="preserve"> </w:t>
      </w:r>
      <w:r>
        <w:rPr>
          <w:color w:val="221F1F"/>
          <w:spacing w:val="-2"/>
        </w:rPr>
        <w:t>105/2019):</w:t>
      </w:r>
    </w:p>
    <w:p w14:paraId="3CB9A154" w14:textId="77777777" w:rsidR="00A663BF" w:rsidRDefault="00000000">
      <w:pPr>
        <w:pStyle w:val="Prrafodelista"/>
        <w:numPr>
          <w:ilvl w:val="1"/>
          <w:numId w:val="24"/>
        </w:numPr>
        <w:tabs>
          <w:tab w:val="left" w:pos="1790"/>
        </w:tabs>
        <w:spacing w:before="5" w:line="232" w:lineRule="auto"/>
        <w:ind w:right="133" w:firstLine="283"/>
        <w:jc w:val="both"/>
        <w:rPr>
          <w:i/>
        </w:rPr>
      </w:pPr>
      <w:r>
        <w:rPr>
          <w:i/>
          <w:color w:val="221F1F"/>
        </w:rPr>
        <w:t>Lacoordinación,desarrollo,ejecución,evaluaciónyseguimientodelaplanificaciónestraté-</w:t>
      </w:r>
      <w:r>
        <w:rPr>
          <w:i/>
          <w:color w:val="221F1F"/>
          <w:spacing w:val="-2"/>
        </w:rPr>
        <w:t>gica</w:t>
      </w:r>
      <w:r>
        <w:rPr>
          <w:i/>
          <w:color w:val="221F1F"/>
          <w:spacing w:val="-11"/>
        </w:rPr>
        <w:t xml:space="preserve"> </w:t>
      </w:r>
      <w:r>
        <w:rPr>
          <w:i/>
          <w:color w:val="221F1F"/>
          <w:spacing w:val="-2"/>
        </w:rPr>
        <w:t>en</w:t>
      </w:r>
      <w:r>
        <w:rPr>
          <w:i/>
          <w:color w:val="221F1F"/>
          <w:spacing w:val="-10"/>
        </w:rPr>
        <w:t xml:space="preserve"> </w:t>
      </w:r>
      <w:r>
        <w:rPr>
          <w:i/>
          <w:color w:val="221F1F"/>
          <w:spacing w:val="-2"/>
        </w:rPr>
        <w:t>materia</w:t>
      </w:r>
      <w:r>
        <w:rPr>
          <w:i/>
          <w:color w:val="221F1F"/>
          <w:spacing w:val="-10"/>
        </w:rPr>
        <w:t xml:space="preserve"> </w:t>
      </w:r>
      <w:r>
        <w:rPr>
          <w:i/>
          <w:color w:val="221F1F"/>
          <w:spacing w:val="-2"/>
        </w:rPr>
        <w:t>de</w:t>
      </w:r>
      <w:r>
        <w:rPr>
          <w:i/>
          <w:color w:val="221F1F"/>
          <w:spacing w:val="-8"/>
        </w:rPr>
        <w:t xml:space="preserve"> </w:t>
      </w:r>
      <w:r>
        <w:rPr>
          <w:i/>
          <w:color w:val="221F1F"/>
          <w:spacing w:val="-2"/>
        </w:rPr>
        <w:t>protección</w:t>
      </w:r>
      <w:r>
        <w:rPr>
          <w:i/>
          <w:color w:val="221F1F"/>
          <w:spacing w:val="-9"/>
        </w:rPr>
        <w:t xml:space="preserve"> </w:t>
      </w:r>
      <w:r>
        <w:rPr>
          <w:i/>
          <w:color w:val="221F1F"/>
          <w:spacing w:val="-2"/>
        </w:rPr>
        <w:t>de</w:t>
      </w:r>
      <w:r>
        <w:rPr>
          <w:i/>
          <w:color w:val="221F1F"/>
          <w:spacing w:val="-9"/>
        </w:rPr>
        <w:t xml:space="preserve"> </w:t>
      </w:r>
      <w:r>
        <w:rPr>
          <w:i/>
          <w:color w:val="221F1F"/>
          <w:spacing w:val="-2"/>
        </w:rPr>
        <w:t>los</w:t>
      </w:r>
      <w:r>
        <w:rPr>
          <w:i/>
          <w:color w:val="221F1F"/>
          <w:spacing w:val="-11"/>
        </w:rPr>
        <w:t xml:space="preserve"> </w:t>
      </w:r>
      <w:r>
        <w:rPr>
          <w:i/>
          <w:color w:val="221F1F"/>
          <w:spacing w:val="-2"/>
        </w:rPr>
        <w:t>intereses</w:t>
      </w:r>
      <w:r>
        <w:rPr>
          <w:i/>
          <w:color w:val="221F1F"/>
          <w:spacing w:val="-10"/>
        </w:rPr>
        <w:t xml:space="preserve"> </w:t>
      </w:r>
      <w:r>
        <w:rPr>
          <w:i/>
          <w:color w:val="221F1F"/>
          <w:spacing w:val="-2"/>
        </w:rPr>
        <w:t>y</w:t>
      </w:r>
      <w:r>
        <w:rPr>
          <w:i/>
          <w:color w:val="221F1F"/>
          <w:spacing w:val="-10"/>
        </w:rPr>
        <w:t xml:space="preserve"> </w:t>
      </w:r>
      <w:r>
        <w:rPr>
          <w:i/>
          <w:color w:val="221F1F"/>
          <w:spacing w:val="-2"/>
        </w:rPr>
        <w:t>derechos</w:t>
      </w:r>
      <w:r>
        <w:rPr>
          <w:i/>
          <w:color w:val="221F1F"/>
          <w:spacing w:val="-8"/>
        </w:rPr>
        <w:t xml:space="preserve"> </w:t>
      </w:r>
      <w:r>
        <w:rPr>
          <w:i/>
          <w:color w:val="221F1F"/>
          <w:spacing w:val="-2"/>
        </w:rPr>
        <w:t>de</w:t>
      </w:r>
      <w:r>
        <w:rPr>
          <w:i/>
          <w:color w:val="221F1F"/>
          <w:spacing w:val="-9"/>
        </w:rPr>
        <w:t xml:space="preserve"> </w:t>
      </w:r>
      <w:r>
        <w:rPr>
          <w:i/>
          <w:color w:val="221F1F"/>
          <w:spacing w:val="-2"/>
        </w:rPr>
        <w:t>laspersonas</w:t>
      </w:r>
      <w:r>
        <w:rPr>
          <w:i/>
          <w:color w:val="221F1F"/>
          <w:spacing w:val="-9"/>
        </w:rPr>
        <w:t xml:space="preserve"> </w:t>
      </w:r>
      <w:r>
        <w:rPr>
          <w:i/>
          <w:color w:val="221F1F"/>
          <w:spacing w:val="-2"/>
        </w:rPr>
        <w:t xml:space="preserve">consumidorasyusuarias </w:t>
      </w:r>
      <w:r>
        <w:rPr>
          <w:i/>
          <w:color w:val="221F1F"/>
        </w:rPr>
        <w:t>en la Comunidad Autónoma de Andalucía.</w:t>
      </w:r>
    </w:p>
    <w:p w14:paraId="386ED980" w14:textId="77777777" w:rsidR="00A663BF" w:rsidRDefault="00000000">
      <w:pPr>
        <w:pStyle w:val="Prrafodelista"/>
        <w:numPr>
          <w:ilvl w:val="1"/>
          <w:numId w:val="24"/>
        </w:numPr>
        <w:tabs>
          <w:tab w:val="left" w:pos="1793"/>
        </w:tabs>
        <w:spacing w:line="232" w:lineRule="auto"/>
        <w:ind w:right="135" w:firstLine="283"/>
        <w:jc w:val="both"/>
        <w:rPr>
          <w:i/>
        </w:rPr>
      </w:pPr>
      <w:r>
        <w:rPr>
          <w:i/>
          <w:color w:val="221F1F"/>
          <w:spacing w:val="-2"/>
        </w:rPr>
        <w:t>La</w:t>
      </w:r>
      <w:r>
        <w:rPr>
          <w:i/>
          <w:color w:val="221F1F"/>
          <w:spacing w:val="-6"/>
        </w:rPr>
        <w:t xml:space="preserve"> </w:t>
      </w:r>
      <w:r>
        <w:rPr>
          <w:i/>
          <w:color w:val="221F1F"/>
          <w:spacing w:val="-2"/>
        </w:rPr>
        <w:t>planificación</w:t>
      </w:r>
      <w:r>
        <w:rPr>
          <w:i/>
          <w:color w:val="221F1F"/>
          <w:spacing w:val="-4"/>
        </w:rPr>
        <w:t xml:space="preserve"> </w:t>
      </w:r>
      <w:r>
        <w:rPr>
          <w:i/>
          <w:color w:val="221F1F"/>
          <w:spacing w:val="-2"/>
        </w:rPr>
        <w:t>integral</w:t>
      </w:r>
      <w:r>
        <w:rPr>
          <w:i/>
          <w:color w:val="221F1F"/>
          <w:spacing w:val="-6"/>
        </w:rPr>
        <w:t xml:space="preserve"> </w:t>
      </w:r>
      <w:r>
        <w:rPr>
          <w:i/>
          <w:color w:val="221F1F"/>
          <w:spacing w:val="-2"/>
        </w:rPr>
        <w:t>educativayformativa</w:t>
      </w:r>
      <w:r>
        <w:rPr>
          <w:i/>
          <w:color w:val="221F1F"/>
          <w:spacing w:val="-6"/>
        </w:rPr>
        <w:t xml:space="preserve"> </w:t>
      </w:r>
      <w:r>
        <w:rPr>
          <w:i/>
          <w:color w:val="221F1F"/>
          <w:spacing w:val="-2"/>
        </w:rPr>
        <w:t>en</w:t>
      </w:r>
      <w:r>
        <w:rPr>
          <w:i/>
          <w:color w:val="221F1F"/>
          <w:spacing w:val="-4"/>
        </w:rPr>
        <w:t xml:space="preserve"> </w:t>
      </w:r>
      <w:r>
        <w:rPr>
          <w:i/>
          <w:color w:val="221F1F"/>
          <w:spacing w:val="-2"/>
        </w:rPr>
        <w:t>materia</w:t>
      </w:r>
      <w:r>
        <w:rPr>
          <w:i/>
          <w:color w:val="221F1F"/>
          <w:spacing w:val="-6"/>
        </w:rPr>
        <w:t xml:space="preserve"> </w:t>
      </w:r>
      <w:r>
        <w:rPr>
          <w:i/>
          <w:color w:val="221F1F"/>
          <w:spacing w:val="-2"/>
        </w:rPr>
        <w:t>de</w:t>
      </w:r>
      <w:r>
        <w:rPr>
          <w:i/>
          <w:color w:val="221F1F"/>
          <w:spacing w:val="-4"/>
        </w:rPr>
        <w:t xml:space="preserve"> </w:t>
      </w:r>
      <w:r>
        <w:rPr>
          <w:i/>
          <w:color w:val="221F1F"/>
          <w:spacing w:val="-2"/>
        </w:rPr>
        <w:t>consumo,</w:t>
      </w:r>
      <w:r>
        <w:rPr>
          <w:i/>
          <w:color w:val="221F1F"/>
          <w:spacing w:val="-6"/>
        </w:rPr>
        <w:t xml:space="preserve"> </w:t>
      </w:r>
      <w:r>
        <w:rPr>
          <w:i/>
          <w:color w:val="221F1F"/>
          <w:spacing w:val="-2"/>
        </w:rPr>
        <w:t>asícomo</w:t>
      </w:r>
      <w:r>
        <w:rPr>
          <w:i/>
          <w:color w:val="221F1F"/>
          <w:spacing w:val="-6"/>
        </w:rPr>
        <w:t xml:space="preserve"> </w:t>
      </w:r>
      <w:r>
        <w:rPr>
          <w:i/>
          <w:color w:val="221F1F"/>
          <w:spacing w:val="-2"/>
        </w:rPr>
        <w:t>la</w:t>
      </w:r>
      <w:r>
        <w:rPr>
          <w:i/>
          <w:color w:val="221F1F"/>
          <w:spacing w:val="-6"/>
        </w:rPr>
        <w:t xml:space="preserve"> </w:t>
      </w:r>
      <w:r>
        <w:rPr>
          <w:i/>
          <w:color w:val="221F1F"/>
          <w:spacing w:val="-2"/>
        </w:rPr>
        <w:t>promo-</w:t>
      </w:r>
      <w:r>
        <w:rPr>
          <w:i/>
          <w:color w:val="221F1F"/>
        </w:rPr>
        <w:t>ción de investigaciones, estudios y publicaciones en materia de consumo.</w:t>
      </w:r>
    </w:p>
    <w:p w14:paraId="0F9AD001" w14:textId="77777777" w:rsidR="00A663BF" w:rsidRDefault="00000000">
      <w:pPr>
        <w:pStyle w:val="Prrafodelista"/>
        <w:numPr>
          <w:ilvl w:val="1"/>
          <w:numId w:val="24"/>
        </w:numPr>
        <w:tabs>
          <w:tab w:val="left" w:pos="1793"/>
        </w:tabs>
        <w:spacing w:line="232" w:lineRule="auto"/>
        <w:ind w:right="133" w:firstLine="283"/>
        <w:jc w:val="both"/>
        <w:rPr>
          <w:i/>
        </w:rPr>
      </w:pPr>
      <w:r>
        <w:rPr>
          <w:i/>
          <w:color w:val="221F1F"/>
        </w:rPr>
        <w:t>La</w:t>
      </w:r>
      <w:r>
        <w:rPr>
          <w:i/>
          <w:color w:val="221F1F"/>
          <w:spacing w:val="-9"/>
        </w:rPr>
        <w:t xml:space="preserve"> </w:t>
      </w:r>
      <w:r>
        <w:rPr>
          <w:i/>
          <w:color w:val="221F1F"/>
        </w:rPr>
        <w:t>dirección</w:t>
      </w:r>
      <w:r>
        <w:rPr>
          <w:i/>
          <w:color w:val="221F1F"/>
          <w:spacing w:val="-5"/>
        </w:rPr>
        <w:t xml:space="preserve"> </w:t>
      </w:r>
      <w:r>
        <w:rPr>
          <w:i/>
          <w:color w:val="221F1F"/>
        </w:rPr>
        <w:t>y</w:t>
      </w:r>
      <w:r>
        <w:rPr>
          <w:i/>
          <w:color w:val="221F1F"/>
          <w:spacing w:val="-6"/>
        </w:rPr>
        <w:t xml:space="preserve"> </w:t>
      </w:r>
      <w:r>
        <w:rPr>
          <w:i/>
          <w:color w:val="221F1F"/>
        </w:rPr>
        <w:t>coordinación</w:t>
      </w:r>
      <w:r>
        <w:rPr>
          <w:i/>
          <w:color w:val="221F1F"/>
          <w:spacing w:val="-6"/>
        </w:rPr>
        <w:t xml:space="preserve"> </w:t>
      </w:r>
      <w:r>
        <w:rPr>
          <w:i/>
          <w:color w:val="221F1F"/>
        </w:rPr>
        <w:t>de</w:t>
      </w:r>
      <w:r>
        <w:rPr>
          <w:i/>
          <w:color w:val="221F1F"/>
          <w:spacing w:val="-5"/>
        </w:rPr>
        <w:t xml:space="preserve"> </w:t>
      </w:r>
      <w:r>
        <w:rPr>
          <w:i/>
          <w:color w:val="221F1F"/>
        </w:rPr>
        <w:t>los</w:t>
      </w:r>
      <w:r>
        <w:rPr>
          <w:i/>
          <w:color w:val="221F1F"/>
          <w:spacing w:val="-5"/>
        </w:rPr>
        <w:t xml:space="preserve"> </w:t>
      </w:r>
      <w:r>
        <w:rPr>
          <w:i/>
          <w:color w:val="221F1F"/>
        </w:rPr>
        <w:t>sistemas</w:t>
      </w:r>
      <w:r>
        <w:rPr>
          <w:i/>
          <w:color w:val="221F1F"/>
          <w:spacing w:val="-6"/>
        </w:rPr>
        <w:t xml:space="preserve"> </w:t>
      </w:r>
      <w:r>
        <w:rPr>
          <w:i/>
          <w:color w:val="221F1F"/>
        </w:rPr>
        <w:t>de</w:t>
      </w:r>
      <w:r>
        <w:rPr>
          <w:i/>
          <w:color w:val="221F1F"/>
          <w:spacing w:val="-8"/>
        </w:rPr>
        <w:t xml:space="preserve"> </w:t>
      </w:r>
      <w:r>
        <w:rPr>
          <w:i/>
          <w:color w:val="221F1F"/>
        </w:rPr>
        <w:t>información</w:t>
      </w:r>
      <w:r>
        <w:rPr>
          <w:i/>
          <w:color w:val="221F1F"/>
          <w:spacing w:val="-5"/>
        </w:rPr>
        <w:t xml:space="preserve"> </w:t>
      </w:r>
      <w:r>
        <w:rPr>
          <w:i/>
          <w:color w:val="221F1F"/>
        </w:rPr>
        <w:t>de</w:t>
      </w:r>
      <w:r>
        <w:rPr>
          <w:i/>
          <w:color w:val="221F1F"/>
          <w:spacing w:val="-5"/>
        </w:rPr>
        <w:t xml:space="preserve"> </w:t>
      </w:r>
      <w:r>
        <w:rPr>
          <w:i/>
          <w:color w:val="221F1F"/>
        </w:rPr>
        <w:t>vigilancia</w:t>
      </w:r>
      <w:r>
        <w:rPr>
          <w:i/>
          <w:color w:val="221F1F"/>
          <w:spacing w:val="-6"/>
        </w:rPr>
        <w:t xml:space="preserve"> </w:t>
      </w:r>
      <w:r>
        <w:rPr>
          <w:i/>
          <w:color w:val="221F1F"/>
        </w:rPr>
        <w:t>en</w:t>
      </w:r>
      <w:r>
        <w:rPr>
          <w:i/>
          <w:color w:val="221F1F"/>
          <w:spacing w:val="-8"/>
        </w:rPr>
        <w:t xml:space="preserve"> </w:t>
      </w:r>
      <w:r>
        <w:rPr>
          <w:i/>
          <w:color w:val="221F1F"/>
        </w:rPr>
        <w:t>consumo,</w:t>
      </w:r>
      <w:r>
        <w:rPr>
          <w:i/>
          <w:color w:val="221F1F"/>
          <w:spacing w:val="-6"/>
        </w:rPr>
        <w:t xml:space="preserve"> </w:t>
      </w:r>
      <w:r>
        <w:rPr>
          <w:i/>
          <w:color w:val="221F1F"/>
        </w:rPr>
        <w:t>así como sus redes de alerta en</w:t>
      </w:r>
      <w:r>
        <w:rPr>
          <w:i/>
          <w:color w:val="221F1F"/>
          <w:spacing w:val="-4"/>
        </w:rPr>
        <w:t xml:space="preserve"> </w:t>
      </w:r>
      <w:r>
        <w:rPr>
          <w:i/>
          <w:color w:val="221F1F"/>
        </w:rPr>
        <w:t>Andalucía.</w:t>
      </w:r>
    </w:p>
    <w:p w14:paraId="412A7B4C" w14:textId="77777777" w:rsidR="00A663BF" w:rsidRDefault="00000000">
      <w:pPr>
        <w:pStyle w:val="Prrafodelista"/>
        <w:numPr>
          <w:ilvl w:val="1"/>
          <w:numId w:val="24"/>
        </w:numPr>
        <w:tabs>
          <w:tab w:val="left" w:pos="1795"/>
        </w:tabs>
        <w:spacing w:line="235" w:lineRule="auto"/>
        <w:ind w:right="109" w:firstLine="283"/>
        <w:jc w:val="both"/>
        <w:rPr>
          <w:i/>
        </w:rPr>
      </w:pPr>
      <w:r>
        <w:rPr>
          <w:i/>
          <w:color w:val="221F1F"/>
        </w:rPr>
        <w:t>El</w:t>
      </w:r>
      <w:r>
        <w:rPr>
          <w:i/>
          <w:color w:val="221F1F"/>
          <w:spacing w:val="-2"/>
        </w:rPr>
        <w:t xml:space="preserve"> </w:t>
      </w:r>
      <w:r>
        <w:rPr>
          <w:i/>
          <w:color w:val="221F1F"/>
        </w:rPr>
        <w:t xml:space="preserve">asesoramientorelativoalos intereses de laspersonas consumidorasyusuarias en Anda-lucía, así como el impulso de las Oficinas Municipales de Información al Consumidor.</w:t>
      </w:r>
    </w:p>
    <w:p w14:paraId="15C8F0A6" w14:textId="77777777" w:rsidR="00A663BF" w:rsidRDefault="00000000">
      <w:pPr>
        <w:pStyle w:val="Prrafodelista"/>
        <w:numPr>
          <w:ilvl w:val="1"/>
          <w:numId w:val="24"/>
        </w:numPr>
        <w:tabs>
          <w:tab w:val="left" w:pos="1810"/>
        </w:tabs>
        <w:spacing w:line="232" w:lineRule="auto"/>
        <w:ind w:right="139" w:firstLine="283"/>
        <w:jc w:val="both"/>
        <w:rPr>
          <w:i/>
        </w:rPr>
      </w:pPr>
      <w:r>
        <w:rPr>
          <w:i/>
          <w:color w:val="221F1F"/>
        </w:rPr>
        <w:t xml:space="preserve">La promoción y organización de campañas de información a la persona consumidora y </w:t>
      </w:r>
      <w:r>
        <w:rPr>
          <w:i/>
          <w:color w:val="221F1F"/>
          <w:spacing w:val="-2"/>
        </w:rPr>
        <w:t>usuaria.</w:t>
      </w:r>
    </w:p>
    <w:p w14:paraId="58C4C235" w14:textId="77777777" w:rsidR="00A663BF" w:rsidRDefault="00000000">
      <w:pPr>
        <w:pStyle w:val="Prrafodelista"/>
        <w:numPr>
          <w:ilvl w:val="1"/>
          <w:numId w:val="24"/>
        </w:numPr>
        <w:tabs>
          <w:tab w:val="left" w:pos="1785"/>
        </w:tabs>
        <w:spacing w:line="232" w:lineRule="auto"/>
        <w:ind w:right="129" w:firstLine="283"/>
        <w:jc w:val="both"/>
        <w:rPr>
          <w:i/>
        </w:rPr>
      </w:pPr>
      <w:r>
        <w:rPr>
          <w:i/>
          <w:color w:val="221F1F"/>
        </w:rPr>
        <w:t>La</w:t>
      </w:r>
      <w:r>
        <w:rPr>
          <w:i/>
          <w:color w:val="221F1F"/>
          <w:spacing w:val="-12"/>
        </w:rPr>
        <w:t xml:space="preserve"> </w:t>
      </w:r>
      <w:r>
        <w:rPr>
          <w:i/>
          <w:color w:val="221F1F"/>
        </w:rPr>
        <w:t>planificación,</w:t>
      </w:r>
      <w:r>
        <w:rPr>
          <w:i/>
          <w:color w:val="221F1F"/>
          <w:spacing w:val="-1"/>
        </w:rPr>
        <w:t xml:space="preserve"> </w:t>
      </w:r>
      <w:r>
        <w:rPr>
          <w:i/>
          <w:color w:val="221F1F"/>
        </w:rPr>
        <w:t>propuesta de ordenación y</w:t>
      </w:r>
      <w:r>
        <w:rPr>
          <w:i/>
          <w:color w:val="221F1F"/>
          <w:spacing w:val="-2"/>
        </w:rPr>
        <w:t xml:space="preserve"> </w:t>
      </w:r>
      <w:r>
        <w:rPr>
          <w:i/>
          <w:color w:val="221F1F"/>
        </w:rPr>
        <w:t>coordinación de</w:t>
      </w:r>
      <w:r>
        <w:rPr>
          <w:i/>
          <w:color w:val="221F1F"/>
          <w:spacing w:val="-2"/>
        </w:rPr>
        <w:t xml:space="preserve"> </w:t>
      </w:r>
      <w:r>
        <w:rPr>
          <w:i/>
          <w:color w:val="221F1F"/>
        </w:rPr>
        <w:t>las actividades</w:t>
      </w:r>
      <w:r>
        <w:rPr>
          <w:i/>
          <w:color w:val="221F1F"/>
          <w:spacing w:val="-1"/>
        </w:rPr>
        <w:t xml:space="preserve"> </w:t>
      </w:r>
      <w:r>
        <w:rPr>
          <w:i/>
          <w:color w:val="221F1F"/>
        </w:rPr>
        <w:t>de</w:t>
      </w:r>
      <w:r>
        <w:rPr>
          <w:i/>
          <w:color w:val="221F1F"/>
          <w:spacing w:val="-3"/>
        </w:rPr>
        <w:t xml:space="preserve"> </w:t>
      </w:r>
      <w:r>
        <w:rPr>
          <w:i/>
          <w:color w:val="221F1F"/>
        </w:rPr>
        <w:t>control</w:t>
      </w:r>
      <w:r>
        <w:rPr>
          <w:i/>
          <w:color w:val="221F1F"/>
          <w:spacing w:val="-13"/>
        </w:rPr>
        <w:t xml:space="preserve"> </w:t>
      </w:r>
      <w:r>
        <w:rPr>
          <w:i/>
          <w:color w:val="221F1F"/>
        </w:rPr>
        <w:t>e inspección</w:t>
      </w:r>
      <w:r>
        <w:rPr>
          <w:i/>
          <w:color w:val="221F1F"/>
          <w:spacing w:val="-7"/>
        </w:rPr>
        <w:t xml:space="preserve"> </w:t>
      </w:r>
      <w:r>
        <w:rPr>
          <w:i/>
          <w:color w:val="221F1F"/>
        </w:rPr>
        <w:t>de</w:t>
      </w:r>
      <w:r>
        <w:rPr>
          <w:i/>
          <w:color w:val="221F1F"/>
          <w:spacing w:val="-6"/>
        </w:rPr>
        <w:t xml:space="preserve"> </w:t>
      </w:r>
      <w:r>
        <w:rPr>
          <w:i/>
          <w:color w:val="221F1F"/>
        </w:rPr>
        <w:t>los</w:t>
      </w:r>
      <w:r>
        <w:rPr>
          <w:i/>
          <w:color w:val="221F1F"/>
          <w:spacing w:val="-7"/>
        </w:rPr>
        <w:t xml:space="preserve"> </w:t>
      </w:r>
      <w:r>
        <w:rPr>
          <w:i/>
          <w:color w:val="221F1F"/>
        </w:rPr>
        <w:t>bienes</w:t>
      </w:r>
      <w:r>
        <w:rPr>
          <w:i/>
          <w:color w:val="221F1F"/>
          <w:spacing w:val="-8"/>
        </w:rPr>
        <w:t xml:space="preserve"> </w:t>
      </w:r>
      <w:r>
        <w:rPr>
          <w:i/>
          <w:color w:val="221F1F"/>
        </w:rPr>
        <w:t>de</w:t>
      </w:r>
      <w:r>
        <w:rPr>
          <w:i/>
          <w:color w:val="221F1F"/>
          <w:spacing w:val="-9"/>
        </w:rPr>
        <w:t xml:space="preserve"> </w:t>
      </w:r>
      <w:r>
        <w:rPr>
          <w:i/>
          <w:color w:val="221F1F"/>
        </w:rPr>
        <w:t>consumo;</w:t>
      </w:r>
      <w:r>
        <w:rPr>
          <w:i/>
          <w:color w:val="221F1F"/>
          <w:spacing w:val="-9"/>
        </w:rPr>
        <w:t xml:space="preserve"> </w:t>
      </w:r>
      <w:r>
        <w:rPr>
          <w:i/>
          <w:color w:val="221F1F"/>
        </w:rPr>
        <w:t>el</w:t>
      </w:r>
      <w:r>
        <w:rPr>
          <w:i/>
          <w:color w:val="221F1F"/>
          <w:spacing w:val="-5"/>
        </w:rPr>
        <w:t xml:space="preserve"> </w:t>
      </w:r>
      <w:r>
        <w:rPr>
          <w:i/>
          <w:color w:val="221F1F"/>
        </w:rPr>
        <w:t>ejercicio</w:t>
      </w:r>
      <w:r>
        <w:rPr>
          <w:i/>
          <w:color w:val="221F1F"/>
          <w:spacing w:val="-6"/>
        </w:rPr>
        <w:t xml:space="preserve"> </w:t>
      </w:r>
      <w:r>
        <w:rPr>
          <w:i/>
          <w:color w:val="221F1F"/>
        </w:rPr>
        <w:t>de</w:t>
      </w:r>
      <w:r>
        <w:rPr>
          <w:i/>
          <w:color w:val="221F1F"/>
          <w:spacing w:val="-7"/>
        </w:rPr>
        <w:t xml:space="preserve"> </w:t>
      </w:r>
      <w:r>
        <w:rPr>
          <w:i/>
          <w:color w:val="221F1F"/>
        </w:rPr>
        <w:t>la</w:t>
      </w:r>
      <w:r>
        <w:rPr>
          <w:i/>
          <w:color w:val="221F1F"/>
          <w:spacing w:val="-10"/>
        </w:rPr>
        <w:t xml:space="preserve"> </w:t>
      </w:r>
      <w:r>
        <w:rPr>
          <w:i/>
          <w:color w:val="221F1F"/>
        </w:rPr>
        <w:t>potestad</w:t>
      </w:r>
      <w:r>
        <w:rPr>
          <w:i/>
          <w:color w:val="221F1F"/>
          <w:spacing w:val="-6"/>
        </w:rPr>
        <w:t xml:space="preserve"> </w:t>
      </w:r>
      <w:r>
        <w:rPr>
          <w:i/>
          <w:color w:val="221F1F"/>
        </w:rPr>
        <w:t>sancionadora</w:t>
      </w:r>
      <w:r>
        <w:rPr>
          <w:i/>
          <w:color w:val="221F1F"/>
          <w:spacing w:val="-7"/>
        </w:rPr>
        <w:t xml:space="preserve"> </w:t>
      </w:r>
      <w:r>
        <w:rPr>
          <w:i/>
          <w:color w:val="221F1F"/>
        </w:rPr>
        <w:t>en</w:t>
      </w:r>
      <w:r>
        <w:rPr>
          <w:i/>
          <w:color w:val="221F1F"/>
          <w:spacing w:val="-7"/>
        </w:rPr>
        <w:t xml:space="preserve"> </w:t>
      </w:r>
      <w:r>
        <w:rPr>
          <w:i/>
          <w:color w:val="221F1F"/>
        </w:rPr>
        <w:t>materia</w:t>
      </w:r>
      <w:r>
        <w:rPr>
          <w:i/>
          <w:color w:val="221F1F"/>
          <w:spacing w:val="-8"/>
        </w:rPr>
        <w:t xml:space="preserve"> </w:t>
      </w:r>
      <w:r>
        <w:rPr>
          <w:i/>
          <w:color w:val="221F1F"/>
        </w:rPr>
        <w:t>de</w:t>
      </w:r>
      <w:r>
        <w:rPr>
          <w:i/>
          <w:color w:val="221F1F"/>
          <w:spacing w:val="-7"/>
        </w:rPr>
        <w:t xml:space="preserve"> </w:t>
      </w:r>
      <w:r>
        <w:rPr>
          <w:i/>
          <w:color w:val="221F1F"/>
        </w:rPr>
        <w:t>in-fracciones</w:t>
      </w:r>
      <w:r>
        <w:rPr>
          <w:i/>
          <w:color w:val="221F1F"/>
          <w:spacing w:val="-8"/>
        </w:rPr>
        <w:t xml:space="preserve"> </w:t>
      </w:r>
      <w:r>
        <w:rPr>
          <w:i/>
          <w:color w:val="221F1F"/>
        </w:rPr>
        <w:t>de</w:t>
      </w:r>
      <w:r>
        <w:rPr>
          <w:i/>
          <w:color w:val="221F1F"/>
          <w:spacing w:val="-6"/>
        </w:rPr>
        <w:t xml:space="preserve"> </w:t>
      </w:r>
      <w:r>
        <w:rPr>
          <w:i/>
          <w:color w:val="221F1F"/>
        </w:rPr>
        <w:t>consumo,</w:t>
      </w:r>
      <w:r>
        <w:rPr>
          <w:i/>
          <w:color w:val="221F1F"/>
          <w:spacing w:val="-7"/>
        </w:rPr>
        <w:t xml:space="preserve"> </w:t>
      </w:r>
      <w:r>
        <w:rPr>
          <w:i/>
          <w:color w:val="221F1F"/>
        </w:rPr>
        <w:t>en</w:t>
      </w:r>
      <w:r>
        <w:rPr>
          <w:i/>
          <w:color w:val="221F1F"/>
          <w:spacing w:val="-7"/>
        </w:rPr>
        <w:t xml:space="preserve"> </w:t>
      </w:r>
      <w:r>
        <w:rPr>
          <w:i/>
          <w:color w:val="221F1F"/>
        </w:rPr>
        <w:t>su</w:t>
      </w:r>
      <w:r>
        <w:rPr>
          <w:i/>
          <w:color w:val="221F1F"/>
          <w:spacing w:val="-7"/>
        </w:rPr>
        <w:t xml:space="preserve"> </w:t>
      </w:r>
      <w:r>
        <w:rPr>
          <w:i/>
          <w:color w:val="221F1F"/>
        </w:rPr>
        <w:t>ámbito</w:t>
      </w:r>
      <w:r>
        <w:rPr>
          <w:i/>
          <w:color w:val="221F1F"/>
          <w:spacing w:val="-3"/>
        </w:rPr>
        <w:t xml:space="preserve"> </w:t>
      </w:r>
      <w:r>
        <w:rPr>
          <w:i/>
          <w:color w:val="221F1F"/>
        </w:rPr>
        <w:t>de</w:t>
      </w:r>
      <w:r>
        <w:rPr>
          <w:i/>
          <w:color w:val="221F1F"/>
          <w:spacing w:val="-6"/>
        </w:rPr>
        <w:t xml:space="preserve"> </w:t>
      </w:r>
      <w:r>
        <w:rPr>
          <w:i/>
          <w:color w:val="221F1F"/>
        </w:rPr>
        <w:t>actuación</w:t>
      </w:r>
      <w:r>
        <w:rPr>
          <w:i/>
          <w:color w:val="221F1F"/>
          <w:spacing w:val="-7"/>
        </w:rPr>
        <w:t xml:space="preserve"> </w:t>
      </w:r>
      <w:r>
        <w:rPr>
          <w:i/>
          <w:color w:val="221F1F"/>
        </w:rPr>
        <w:t>y</w:t>
      </w:r>
      <w:r>
        <w:rPr>
          <w:i/>
          <w:color w:val="221F1F"/>
          <w:spacing w:val="-7"/>
        </w:rPr>
        <w:t xml:space="preserve"> </w:t>
      </w:r>
      <w:r>
        <w:rPr>
          <w:i/>
          <w:color w:val="221F1F"/>
        </w:rPr>
        <w:t>dentro</w:t>
      </w:r>
      <w:r>
        <w:rPr>
          <w:i/>
          <w:color w:val="221F1F"/>
          <w:spacing w:val="-6"/>
        </w:rPr>
        <w:t xml:space="preserve"> </w:t>
      </w:r>
      <w:r>
        <w:rPr>
          <w:i/>
          <w:color w:val="221F1F"/>
        </w:rPr>
        <w:t>de</w:t>
      </w:r>
      <w:r>
        <w:rPr>
          <w:i/>
          <w:color w:val="221F1F"/>
          <w:spacing w:val="-7"/>
        </w:rPr>
        <w:t xml:space="preserve"> </w:t>
      </w:r>
      <w:r>
        <w:rPr>
          <w:i/>
          <w:color w:val="221F1F"/>
        </w:rPr>
        <w:t>las</w:t>
      </w:r>
      <w:r>
        <w:rPr>
          <w:i/>
          <w:color w:val="221F1F"/>
          <w:spacing w:val="-4"/>
        </w:rPr>
        <w:t xml:space="preserve"> </w:t>
      </w:r>
      <w:r>
        <w:rPr>
          <w:i/>
          <w:color w:val="221F1F"/>
        </w:rPr>
        <w:t>competencias</w:t>
      </w:r>
      <w:r>
        <w:rPr>
          <w:i/>
          <w:color w:val="221F1F"/>
          <w:spacing w:val="-10"/>
        </w:rPr>
        <w:t xml:space="preserve"> </w:t>
      </w:r>
      <w:r>
        <w:rPr>
          <w:i/>
          <w:color w:val="221F1F"/>
        </w:rPr>
        <w:t>asignadas</w:t>
      </w:r>
      <w:r>
        <w:rPr>
          <w:i/>
          <w:color w:val="221F1F"/>
          <w:spacing w:val="-7"/>
        </w:rPr>
        <w:t xml:space="preserve"> </w:t>
      </w:r>
      <w:r>
        <w:rPr>
          <w:i/>
          <w:color w:val="221F1F"/>
        </w:rPr>
        <w:t>a</w:t>
      </w:r>
      <w:r>
        <w:rPr>
          <w:i/>
          <w:color w:val="221F1F"/>
          <w:spacing w:val="-5"/>
        </w:rPr>
        <w:t xml:space="preserve"> </w:t>
      </w:r>
      <w:r>
        <w:rPr>
          <w:i/>
          <w:color w:val="221F1F"/>
        </w:rPr>
        <w:t>la Dirección General.</w:t>
      </w:r>
    </w:p>
    <w:p w14:paraId="0F5B440C" w14:textId="77777777" w:rsidR="00A663BF" w:rsidRDefault="00000000">
      <w:pPr>
        <w:pStyle w:val="Prrafodelista"/>
        <w:numPr>
          <w:ilvl w:val="1"/>
          <w:numId w:val="24"/>
        </w:numPr>
        <w:tabs>
          <w:tab w:val="left" w:pos="1814"/>
        </w:tabs>
        <w:spacing w:line="232" w:lineRule="auto"/>
        <w:ind w:right="153" w:firstLine="283"/>
        <w:jc w:val="both"/>
        <w:rPr>
          <w:i/>
        </w:rPr>
      </w:pPr>
      <w:r>
        <w:rPr>
          <w:i/>
          <w:color w:val="221F1F"/>
        </w:rPr>
        <w:t>El impulso,</w:t>
      </w:r>
      <w:r>
        <w:rPr>
          <w:i/>
          <w:color w:val="221F1F"/>
          <w:spacing w:val="-1"/>
        </w:rPr>
        <w:t xml:space="preserve"> </w:t>
      </w:r>
      <w:r>
        <w:rPr>
          <w:i/>
          <w:color w:val="221F1F"/>
        </w:rPr>
        <w:t>gestión</w:t>
      </w:r>
      <w:r>
        <w:rPr>
          <w:i/>
          <w:color w:val="221F1F"/>
          <w:spacing w:val="-1"/>
        </w:rPr>
        <w:t xml:space="preserve"> </w:t>
      </w:r>
      <w:r>
        <w:rPr>
          <w:i/>
          <w:color w:val="221F1F"/>
        </w:rPr>
        <w:t>y</w:t>
      </w:r>
      <w:r>
        <w:rPr>
          <w:i/>
          <w:color w:val="221F1F"/>
          <w:spacing w:val="-1"/>
        </w:rPr>
        <w:t xml:space="preserve"> </w:t>
      </w:r>
      <w:r>
        <w:rPr>
          <w:i/>
          <w:color w:val="221F1F"/>
        </w:rPr>
        <w:t>coordinación</w:t>
      </w:r>
      <w:r>
        <w:rPr>
          <w:i/>
          <w:color w:val="221F1F"/>
          <w:spacing w:val="-1"/>
        </w:rPr>
        <w:t xml:space="preserve"> </w:t>
      </w:r>
      <w:r>
        <w:rPr>
          <w:i/>
          <w:color w:val="221F1F"/>
        </w:rPr>
        <w:t>del arbitraje</w:t>
      </w:r>
      <w:r>
        <w:rPr>
          <w:i/>
          <w:color w:val="221F1F"/>
          <w:spacing w:val="-1"/>
        </w:rPr>
        <w:t xml:space="preserve"> </w:t>
      </w:r>
      <w:r>
        <w:rPr>
          <w:i/>
          <w:color w:val="221F1F"/>
        </w:rPr>
        <w:t>de</w:t>
      </w:r>
      <w:r>
        <w:rPr>
          <w:i/>
          <w:color w:val="221F1F"/>
          <w:spacing w:val="-1"/>
        </w:rPr>
        <w:t xml:space="preserve"> </w:t>
      </w:r>
      <w:r>
        <w:rPr>
          <w:i/>
          <w:color w:val="221F1F"/>
        </w:rPr>
        <w:t>consumo en</w:t>
      </w:r>
      <w:r>
        <w:rPr>
          <w:i/>
          <w:color w:val="221F1F"/>
          <w:spacing w:val="-1"/>
        </w:rPr>
        <w:t xml:space="preserve"> </w:t>
      </w:r>
      <w:r>
        <w:rPr>
          <w:i/>
          <w:color w:val="221F1F"/>
        </w:rPr>
        <w:t>el marco de</w:t>
      </w:r>
      <w:r>
        <w:rPr>
          <w:i/>
          <w:color w:val="221F1F"/>
          <w:spacing w:val="-1"/>
        </w:rPr>
        <w:t xml:space="preserve"> </w:t>
      </w:r>
      <w:r>
        <w:rPr>
          <w:i/>
          <w:color w:val="221F1F"/>
        </w:rPr>
        <w:t>losacuerdos vigentes con la Administración General del Estado y la Administración Local.</w:t>
      </w:r>
    </w:p>
    <w:p w14:paraId="3B4E3D34" w14:textId="77777777" w:rsidR="00A663BF" w:rsidRDefault="00000000">
      <w:pPr>
        <w:pStyle w:val="Prrafodelista"/>
        <w:numPr>
          <w:ilvl w:val="1"/>
          <w:numId w:val="24"/>
        </w:numPr>
        <w:tabs>
          <w:tab w:val="left" w:pos="1790"/>
        </w:tabs>
        <w:spacing w:line="244" w:lineRule="exact"/>
        <w:ind w:left="1790" w:hanging="231"/>
        <w:jc w:val="both"/>
        <w:rPr>
          <w:i/>
        </w:rPr>
      </w:pPr>
      <w:r>
        <w:rPr>
          <w:i/>
          <w:color w:val="221F1F"/>
        </w:rPr>
        <w:t>La</w:t>
      </w:r>
      <w:r>
        <w:rPr>
          <w:i/>
          <w:color w:val="221F1F"/>
          <w:spacing w:val="-25"/>
        </w:rPr>
        <w:t xml:space="preserve"> </w:t>
      </w:r>
      <w:r>
        <w:rPr>
          <w:i/>
          <w:color w:val="221F1F"/>
        </w:rPr>
        <w:t>coordinación</w:t>
      </w:r>
      <w:r>
        <w:rPr>
          <w:i/>
          <w:color w:val="221F1F"/>
          <w:spacing w:val="-20"/>
        </w:rPr>
        <w:t xml:space="preserve"> </w:t>
      </w:r>
      <w:r>
        <w:rPr>
          <w:i/>
          <w:color w:val="221F1F"/>
        </w:rPr>
        <w:t>de</w:t>
      </w:r>
      <w:r>
        <w:rPr>
          <w:i/>
          <w:color w:val="221F1F"/>
          <w:spacing w:val="-21"/>
        </w:rPr>
        <w:t xml:space="preserve"> </w:t>
      </w:r>
      <w:r>
        <w:rPr>
          <w:i/>
          <w:color w:val="221F1F"/>
        </w:rPr>
        <w:t>losprocedimientos</w:t>
      </w:r>
      <w:r>
        <w:rPr>
          <w:i/>
          <w:color w:val="221F1F"/>
          <w:spacing w:val="-22"/>
        </w:rPr>
        <w:t xml:space="preserve"> </w:t>
      </w:r>
      <w:r>
        <w:rPr>
          <w:i/>
          <w:color w:val="221F1F"/>
        </w:rPr>
        <w:t>de</w:t>
      </w:r>
      <w:r>
        <w:rPr>
          <w:i/>
          <w:color w:val="221F1F"/>
          <w:spacing w:val="-21"/>
        </w:rPr>
        <w:t xml:space="preserve"> </w:t>
      </w:r>
      <w:r>
        <w:rPr>
          <w:i/>
          <w:color w:val="221F1F"/>
        </w:rPr>
        <w:t>reclamaciónymediación</w:t>
      </w:r>
      <w:r>
        <w:rPr>
          <w:i/>
          <w:color w:val="221F1F"/>
          <w:spacing w:val="-21"/>
        </w:rPr>
        <w:t xml:space="preserve"> </w:t>
      </w:r>
      <w:r>
        <w:rPr>
          <w:i/>
          <w:color w:val="221F1F"/>
        </w:rPr>
        <w:t>en</w:t>
      </w:r>
      <w:r>
        <w:rPr>
          <w:i/>
          <w:color w:val="221F1F"/>
          <w:spacing w:val="-22"/>
        </w:rPr>
        <w:t xml:space="preserve"> </w:t>
      </w:r>
      <w:r>
        <w:rPr>
          <w:i/>
          <w:color w:val="221F1F"/>
        </w:rPr>
        <w:t>materia</w:t>
      </w:r>
      <w:r>
        <w:rPr>
          <w:i/>
          <w:color w:val="221F1F"/>
          <w:spacing w:val="-22"/>
        </w:rPr>
        <w:t xml:space="preserve"> </w:t>
      </w:r>
      <w:r>
        <w:rPr>
          <w:i/>
          <w:color w:val="221F1F"/>
        </w:rPr>
        <w:t>de</w:t>
      </w:r>
      <w:r>
        <w:rPr>
          <w:i/>
          <w:color w:val="221F1F"/>
          <w:spacing w:val="-21"/>
        </w:rPr>
        <w:t xml:space="preserve"> </w:t>
      </w:r>
      <w:r>
        <w:rPr>
          <w:i/>
          <w:color w:val="221F1F"/>
          <w:spacing w:val="-2"/>
        </w:rPr>
        <w:t>consumo.</w:t>
      </w:r>
    </w:p>
    <w:p w14:paraId="438EBA40" w14:textId="77777777" w:rsidR="00A663BF" w:rsidRDefault="00000000">
      <w:pPr>
        <w:pStyle w:val="Prrafodelista"/>
        <w:numPr>
          <w:ilvl w:val="1"/>
          <w:numId w:val="24"/>
        </w:numPr>
        <w:tabs>
          <w:tab w:val="left" w:pos="1747"/>
        </w:tabs>
        <w:spacing w:line="230" w:lineRule="auto"/>
        <w:ind w:right="154" w:firstLine="283"/>
        <w:jc w:val="both"/>
        <w:rPr>
          <w:i/>
        </w:rPr>
      </w:pPr>
      <w:r>
        <w:rPr>
          <w:i/>
          <w:noProof/>
        </w:rPr>
        <w:drawing>
          <wp:anchor distT="0" distB="0" distL="0" distR="0" simplePos="0" relativeHeight="485400576" behindDoc="1" locked="0" layoutInCell="1" allowOverlap="1" wp14:anchorId="7523513A" wp14:editId="66F021B8">
            <wp:simplePos x="0" y="0"/>
            <wp:positionH relativeFrom="page">
              <wp:posOffset>768848</wp:posOffset>
            </wp:positionH>
            <wp:positionV relativeFrom="paragraph">
              <wp:posOffset>197603</wp:posOffset>
            </wp:positionV>
            <wp:extent cx="6037218" cy="2584287"/>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spacing w:val="-2"/>
        </w:rPr>
        <w:t>El</w:t>
      </w:r>
      <w:r>
        <w:rPr>
          <w:i/>
          <w:color w:val="221F1F"/>
          <w:spacing w:val="-7"/>
        </w:rPr>
        <w:t xml:space="preserve"> </w:t>
      </w:r>
      <w:r>
        <w:rPr>
          <w:i/>
          <w:color w:val="221F1F"/>
          <w:spacing w:val="-2"/>
        </w:rPr>
        <w:t>fomento</w:t>
      </w:r>
      <w:r>
        <w:rPr>
          <w:i/>
          <w:color w:val="221F1F"/>
          <w:spacing w:val="-6"/>
        </w:rPr>
        <w:t xml:space="preserve"> </w:t>
      </w:r>
      <w:r>
        <w:rPr>
          <w:i/>
          <w:color w:val="221F1F"/>
          <w:spacing w:val="-2"/>
        </w:rPr>
        <w:t>del</w:t>
      </w:r>
      <w:r>
        <w:rPr>
          <w:i/>
          <w:color w:val="221F1F"/>
          <w:spacing w:val="-7"/>
        </w:rPr>
        <w:t xml:space="preserve"> </w:t>
      </w:r>
      <w:r>
        <w:rPr>
          <w:i/>
          <w:color w:val="221F1F"/>
          <w:spacing w:val="-2"/>
        </w:rPr>
        <w:t>asociacionismo,</w:t>
      </w:r>
      <w:r>
        <w:rPr>
          <w:i/>
          <w:color w:val="221F1F"/>
          <w:spacing w:val="-8"/>
        </w:rPr>
        <w:t xml:space="preserve"> </w:t>
      </w:r>
      <w:r>
        <w:rPr>
          <w:i/>
          <w:color w:val="221F1F"/>
          <w:spacing w:val="-2"/>
        </w:rPr>
        <w:t>de</w:t>
      </w:r>
      <w:r>
        <w:rPr>
          <w:i/>
          <w:color w:val="221F1F"/>
          <w:spacing w:val="-7"/>
        </w:rPr>
        <w:t xml:space="preserve"> </w:t>
      </w:r>
      <w:r>
        <w:rPr>
          <w:i/>
          <w:color w:val="221F1F"/>
          <w:spacing w:val="-2"/>
        </w:rPr>
        <w:t>los</w:t>
      </w:r>
      <w:r>
        <w:rPr>
          <w:i/>
          <w:color w:val="221F1F"/>
          <w:spacing w:val="-8"/>
        </w:rPr>
        <w:t xml:space="preserve"> </w:t>
      </w:r>
      <w:r>
        <w:rPr>
          <w:i/>
          <w:color w:val="221F1F"/>
          <w:spacing w:val="-2"/>
        </w:rPr>
        <w:t>órganos</w:t>
      </w:r>
      <w:r>
        <w:rPr>
          <w:i/>
          <w:color w:val="221F1F"/>
          <w:spacing w:val="-8"/>
        </w:rPr>
        <w:t xml:space="preserve"> </w:t>
      </w:r>
      <w:r>
        <w:rPr>
          <w:i/>
          <w:color w:val="221F1F"/>
          <w:spacing w:val="-2"/>
        </w:rPr>
        <w:t>de</w:t>
      </w:r>
      <w:r>
        <w:rPr>
          <w:i/>
          <w:color w:val="221F1F"/>
          <w:spacing w:val="-8"/>
        </w:rPr>
        <w:t xml:space="preserve"> </w:t>
      </w:r>
      <w:r>
        <w:rPr>
          <w:i/>
          <w:color w:val="221F1F"/>
          <w:spacing w:val="-2"/>
        </w:rPr>
        <w:t>participación</w:t>
      </w:r>
      <w:r>
        <w:rPr>
          <w:i/>
          <w:color w:val="221F1F"/>
          <w:spacing w:val="-8"/>
        </w:rPr>
        <w:t xml:space="preserve"> </w:t>
      </w:r>
      <w:r>
        <w:rPr>
          <w:i/>
          <w:color w:val="221F1F"/>
          <w:spacing w:val="-2"/>
        </w:rPr>
        <w:t>y</w:t>
      </w:r>
      <w:r>
        <w:rPr>
          <w:i/>
          <w:color w:val="221F1F"/>
          <w:spacing w:val="-8"/>
        </w:rPr>
        <w:t xml:space="preserve"> </w:t>
      </w:r>
      <w:r>
        <w:rPr>
          <w:i/>
          <w:color w:val="221F1F"/>
          <w:spacing w:val="-2"/>
        </w:rPr>
        <w:t>de</w:t>
      </w:r>
      <w:r>
        <w:rPr>
          <w:i/>
          <w:color w:val="221F1F"/>
          <w:spacing w:val="-8"/>
        </w:rPr>
        <w:t xml:space="preserve"> </w:t>
      </w:r>
      <w:r>
        <w:rPr>
          <w:i/>
          <w:color w:val="221F1F"/>
          <w:spacing w:val="-2"/>
        </w:rPr>
        <w:t>la</w:t>
      </w:r>
      <w:r>
        <w:rPr>
          <w:i/>
          <w:color w:val="221F1F"/>
          <w:spacing w:val="-10"/>
        </w:rPr>
        <w:t xml:space="preserve"> </w:t>
      </w:r>
      <w:r>
        <w:rPr>
          <w:i/>
          <w:color w:val="221F1F"/>
          <w:spacing w:val="-2"/>
        </w:rPr>
        <w:t>concertación</w:t>
      </w:r>
      <w:r>
        <w:rPr>
          <w:i/>
          <w:color w:val="221F1F"/>
          <w:spacing w:val="-8"/>
        </w:rPr>
        <w:t xml:space="preserve"> </w:t>
      </w:r>
      <w:r>
        <w:rPr>
          <w:i/>
          <w:color w:val="221F1F"/>
          <w:spacing w:val="-2"/>
        </w:rPr>
        <w:t>en</w:t>
      </w:r>
      <w:r>
        <w:rPr>
          <w:i/>
          <w:color w:val="221F1F"/>
          <w:spacing w:val="-8"/>
        </w:rPr>
        <w:t xml:space="preserve"> </w:t>
      </w:r>
      <w:r>
        <w:rPr>
          <w:i/>
          <w:color w:val="221F1F"/>
          <w:spacing w:val="-2"/>
        </w:rPr>
        <w:t>ma-</w:t>
      </w:r>
      <w:r>
        <w:rPr>
          <w:i/>
          <w:color w:val="221F1F"/>
        </w:rPr>
        <w:t>teria</w:t>
      </w:r>
      <w:r>
        <w:rPr>
          <w:i/>
          <w:color w:val="221F1F"/>
          <w:spacing w:val="-7"/>
        </w:rPr>
        <w:t xml:space="preserve"> </w:t>
      </w:r>
      <w:r>
        <w:rPr>
          <w:i/>
          <w:color w:val="221F1F"/>
        </w:rPr>
        <w:t>de consumoconlasorganizaciones</w:t>
      </w:r>
      <w:r>
        <w:rPr>
          <w:i/>
          <w:color w:val="221F1F"/>
          <w:spacing w:val="-2"/>
        </w:rPr>
        <w:t xml:space="preserve"> </w:t>
      </w:r>
      <w:r>
        <w:rPr>
          <w:i/>
          <w:color w:val="221F1F"/>
        </w:rPr>
        <w:t>de personas</w:t>
      </w:r>
      <w:r>
        <w:rPr>
          <w:i/>
          <w:color w:val="221F1F"/>
          <w:spacing w:val="-2"/>
        </w:rPr>
        <w:t xml:space="preserve"> </w:t>
      </w:r>
      <w:r>
        <w:rPr>
          <w:i/>
          <w:color w:val="221F1F"/>
        </w:rPr>
        <w:t>consumidorasyusuariasyempresariales.</w:t>
      </w:r>
    </w:p>
    <w:p w14:paraId="558BF23B" w14:textId="77777777" w:rsidR="00A663BF" w:rsidRDefault="00000000">
      <w:pPr>
        <w:pStyle w:val="Prrafodelista"/>
        <w:numPr>
          <w:ilvl w:val="1"/>
          <w:numId w:val="24"/>
        </w:numPr>
        <w:tabs>
          <w:tab w:val="left" w:pos="1742"/>
        </w:tabs>
        <w:spacing w:line="243" w:lineRule="exact"/>
        <w:ind w:left="1742" w:hanging="183"/>
        <w:jc w:val="both"/>
        <w:rPr>
          <w:i/>
        </w:rPr>
      </w:pPr>
      <w:r>
        <w:rPr>
          <w:i/>
          <w:color w:val="221F1F"/>
          <w:spacing w:val="-2"/>
        </w:rPr>
        <w:t>La</w:t>
      </w:r>
      <w:r>
        <w:rPr>
          <w:i/>
          <w:color w:val="221F1F"/>
          <w:spacing w:val="-16"/>
        </w:rPr>
        <w:t xml:space="preserve"> </w:t>
      </w:r>
      <w:r>
        <w:rPr>
          <w:i/>
          <w:color w:val="221F1F"/>
          <w:spacing w:val="-2"/>
        </w:rPr>
        <w:t>gestión</w:t>
      </w:r>
      <w:r>
        <w:rPr>
          <w:i/>
          <w:color w:val="221F1F"/>
          <w:spacing w:val="-11"/>
        </w:rPr>
        <w:t xml:space="preserve"> </w:t>
      </w:r>
      <w:r>
        <w:rPr>
          <w:i/>
          <w:color w:val="221F1F"/>
          <w:spacing w:val="-2"/>
        </w:rPr>
        <w:t>del</w:t>
      </w:r>
      <w:r>
        <w:rPr>
          <w:i/>
          <w:color w:val="221F1F"/>
          <w:spacing w:val="-8"/>
        </w:rPr>
        <w:t xml:space="preserve"> </w:t>
      </w:r>
      <w:r>
        <w:rPr>
          <w:i/>
          <w:color w:val="221F1F"/>
          <w:spacing w:val="-2"/>
        </w:rPr>
        <w:t>Registro</w:t>
      </w:r>
      <w:r>
        <w:rPr>
          <w:i/>
          <w:color w:val="221F1F"/>
          <w:spacing w:val="-12"/>
        </w:rPr>
        <w:t xml:space="preserve"> </w:t>
      </w:r>
      <w:r>
        <w:rPr>
          <w:i/>
          <w:color w:val="221F1F"/>
          <w:spacing w:val="-2"/>
        </w:rPr>
        <w:t>Público</w:t>
      </w:r>
      <w:r>
        <w:rPr>
          <w:i/>
          <w:color w:val="221F1F"/>
          <w:spacing w:val="-9"/>
        </w:rPr>
        <w:t xml:space="preserve"> </w:t>
      </w:r>
      <w:r>
        <w:rPr>
          <w:i/>
          <w:color w:val="221F1F"/>
          <w:spacing w:val="-2"/>
        </w:rPr>
        <w:t>de</w:t>
      </w:r>
      <w:r>
        <w:rPr>
          <w:i/>
          <w:color w:val="221F1F"/>
          <w:spacing w:val="-9"/>
        </w:rPr>
        <w:t xml:space="preserve"> </w:t>
      </w:r>
      <w:r>
        <w:rPr>
          <w:i/>
          <w:color w:val="221F1F"/>
          <w:spacing w:val="-2"/>
        </w:rPr>
        <w:t>Asociaciones</w:t>
      </w:r>
      <w:r>
        <w:rPr>
          <w:i/>
          <w:color w:val="221F1F"/>
          <w:spacing w:val="-10"/>
        </w:rPr>
        <w:t xml:space="preserve"> </w:t>
      </w:r>
      <w:r>
        <w:rPr>
          <w:i/>
          <w:color w:val="221F1F"/>
          <w:spacing w:val="-2"/>
        </w:rPr>
        <w:t>de</w:t>
      </w:r>
      <w:r>
        <w:rPr>
          <w:i/>
          <w:color w:val="221F1F"/>
          <w:spacing w:val="-12"/>
        </w:rPr>
        <w:t xml:space="preserve"> </w:t>
      </w:r>
      <w:r>
        <w:rPr>
          <w:i/>
          <w:color w:val="221F1F"/>
          <w:spacing w:val="-2"/>
        </w:rPr>
        <w:t>Consumidores</w:t>
      </w:r>
      <w:r>
        <w:rPr>
          <w:i/>
          <w:color w:val="221F1F"/>
          <w:spacing w:val="-11"/>
        </w:rPr>
        <w:t xml:space="preserve"> </w:t>
      </w:r>
      <w:r>
        <w:rPr>
          <w:i/>
          <w:color w:val="221F1F"/>
          <w:spacing w:val="-2"/>
        </w:rPr>
        <w:t>y</w:t>
      </w:r>
      <w:r>
        <w:rPr>
          <w:i/>
          <w:color w:val="221F1F"/>
          <w:spacing w:val="-10"/>
        </w:rPr>
        <w:t xml:space="preserve"> </w:t>
      </w:r>
      <w:r>
        <w:rPr>
          <w:i/>
          <w:color w:val="221F1F"/>
          <w:spacing w:val="-2"/>
        </w:rPr>
        <w:t>Usuarios</w:t>
      </w:r>
      <w:r>
        <w:rPr>
          <w:i/>
          <w:color w:val="221F1F"/>
          <w:spacing w:val="-12"/>
        </w:rPr>
        <w:t xml:space="preserve"> </w:t>
      </w:r>
      <w:r>
        <w:rPr>
          <w:i/>
          <w:color w:val="221F1F"/>
          <w:spacing w:val="-2"/>
        </w:rPr>
        <w:t>en</w:t>
      </w:r>
      <w:r>
        <w:rPr>
          <w:i/>
          <w:color w:val="221F1F"/>
          <w:spacing w:val="-10"/>
        </w:rPr>
        <w:t xml:space="preserve"> </w:t>
      </w:r>
      <w:r>
        <w:rPr>
          <w:i/>
          <w:color w:val="221F1F"/>
          <w:spacing w:val="-2"/>
        </w:rPr>
        <w:t>Andalucía.</w:t>
      </w:r>
    </w:p>
    <w:p w14:paraId="74D8981F" w14:textId="77777777" w:rsidR="00A663BF" w:rsidRDefault="00000000">
      <w:pPr>
        <w:pStyle w:val="Prrafodelista"/>
        <w:numPr>
          <w:ilvl w:val="1"/>
          <w:numId w:val="24"/>
        </w:numPr>
        <w:tabs>
          <w:tab w:val="left" w:pos="1788"/>
        </w:tabs>
        <w:spacing w:line="232" w:lineRule="auto"/>
        <w:ind w:right="113" w:firstLine="283"/>
        <w:jc w:val="both"/>
        <w:rPr>
          <w:i/>
        </w:rPr>
      </w:pPr>
      <w:r>
        <w:rPr>
          <w:i/>
          <w:color w:val="221F1F"/>
          <w:spacing w:val="-2"/>
        </w:rPr>
        <w:t>Y</w:t>
      </w:r>
      <w:r>
        <w:rPr>
          <w:i/>
          <w:color w:val="221F1F"/>
          <w:spacing w:val="-5"/>
        </w:rPr>
        <w:t xml:space="preserve"> </w:t>
      </w:r>
      <w:r>
        <w:rPr>
          <w:i/>
          <w:color w:val="221F1F"/>
          <w:spacing w:val="-2"/>
        </w:rPr>
        <w:t>en</w:t>
      </w:r>
      <w:r>
        <w:rPr>
          <w:i/>
          <w:color w:val="221F1F"/>
          <w:spacing w:val="-5"/>
        </w:rPr>
        <w:t xml:space="preserve"> </w:t>
      </w:r>
      <w:r>
        <w:rPr>
          <w:i/>
          <w:color w:val="221F1F"/>
          <w:spacing w:val="-2"/>
        </w:rPr>
        <w:t>general,</w:t>
      </w:r>
      <w:r>
        <w:rPr>
          <w:i/>
          <w:color w:val="221F1F"/>
          <w:spacing w:val="-4"/>
        </w:rPr>
        <w:t xml:space="preserve"> </w:t>
      </w:r>
      <w:r>
        <w:rPr>
          <w:i/>
          <w:color w:val="221F1F"/>
          <w:spacing w:val="-2"/>
        </w:rPr>
        <w:t>todasaquellas</w:t>
      </w:r>
      <w:r>
        <w:rPr>
          <w:i/>
          <w:color w:val="221F1F"/>
          <w:spacing w:val="-5"/>
        </w:rPr>
        <w:t xml:space="preserve"> </w:t>
      </w:r>
      <w:r>
        <w:rPr>
          <w:i/>
          <w:color w:val="221F1F"/>
          <w:spacing w:val="-2"/>
        </w:rPr>
        <w:t>que</w:t>
      </w:r>
      <w:r>
        <w:rPr>
          <w:i/>
          <w:color w:val="221F1F"/>
          <w:spacing w:val="-5"/>
        </w:rPr>
        <w:t xml:space="preserve"> </w:t>
      </w:r>
      <w:r>
        <w:rPr>
          <w:i/>
          <w:color w:val="221F1F"/>
          <w:spacing w:val="-2"/>
        </w:rPr>
        <w:t>le</w:t>
      </w:r>
      <w:r>
        <w:rPr>
          <w:i/>
          <w:color w:val="221F1F"/>
          <w:spacing w:val="-4"/>
        </w:rPr>
        <w:t xml:space="preserve"> </w:t>
      </w:r>
      <w:r>
        <w:rPr>
          <w:i/>
          <w:color w:val="221F1F"/>
          <w:spacing w:val="-2"/>
        </w:rPr>
        <w:t>atribuyala normativa</w:t>
      </w:r>
      <w:r>
        <w:rPr>
          <w:i/>
          <w:color w:val="221F1F"/>
          <w:spacing w:val="-5"/>
        </w:rPr>
        <w:t xml:space="preserve"> </w:t>
      </w:r>
      <w:r>
        <w:rPr>
          <w:i/>
          <w:color w:val="221F1F"/>
          <w:spacing w:val="-2"/>
        </w:rPr>
        <w:t>vigente</w:t>
      </w:r>
      <w:r>
        <w:rPr>
          <w:i/>
          <w:color w:val="221F1F"/>
          <w:spacing w:val="-4"/>
        </w:rPr>
        <w:t xml:space="preserve"> </w:t>
      </w:r>
      <w:r>
        <w:rPr>
          <w:i/>
          <w:color w:val="221F1F"/>
          <w:spacing w:val="-2"/>
        </w:rPr>
        <w:t>y</w:t>
      </w:r>
      <w:r>
        <w:rPr>
          <w:i/>
          <w:color w:val="221F1F"/>
          <w:spacing w:val="-5"/>
        </w:rPr>
        <w:t xml:space="preserve"> </w:t>
      </w:r>
      <w:r>
        <w:rPr>
          <w:i/>
          <w:color w:val="221F1F"/>
          <w:spacing w:val="-2"/>
        </w:rPr>
        <w:t>las que</w:t>
      </w:r>
      <w:r>
        <w:rPr>
          <w:i/>
          <w:color w:val="221F1F"/>
          <w:spacing w:val="-5"/>
        </w:rPr>
        <w:t xml:space="preserve"> </w:t>
      </w:r>
      <w:r>
        <w:rPr>
          <w:i/>
          <w:color w:val="221F1F"/>
          <w:spacing w:val="-2"/>
        </w:rPr>
        <w:t xml:space="preserve">expresamente le </w:t>
      </w:r>
      <w:r>
        <w:rPr>
          <w:i/>
          <w:color w:val="221F1F"/>
        </w:rPr>
        <w:t>sean delegadas.</w:t>
      </w:r>
    </w:p>
    <w:p w14:paraId="3450E389" w14:textId="77777777" w:rsidR="00A663BF" w:rsidRDefault="00000000">
      <w:pPr>
        <w:pStyle w:val="Ttulo2"/>
        <w:spacing w:before="234" w:line="256" w:lineRule="exact"/>
        <w:ind w:left="710"/>
      </w:pPr>
      <w:r>
        <w:rPr>
          <w:color w:val="221F1F"/>
        </w:rPr>
        <w:t>Dirección</w:t>
      </w:r>
      <w:r>
        <w:rPr>
          <w:color w:val="221F1F"/>
          <w:spacing w:val="-5"/>
        </w:rPr>
        <w:t xml:space="preserve"> </w:t>
      </w:r>
      <w:r>
        <w:rPr>
          <w:color w:val="221F1F"/>
        </w:rPr>
        <w:t>General</w:t>
      </w:r>
      <w:r>
        <w:rPr>
          <w:color w:val="221F1F"/>
          <w:spacing w:val="-6"/>
        </w:rPr>
        <w:t xml:space="preserve"> </w:t>
      </w:r>
      <w:r>
        <w:rPr>
          <w:color w:val="221F1F"/>
        </w:rPr>
        <w:t>de</w:t>
      </w:r>
      <w:r>
        <w:rPr>
          <w:color w:val="221F1F"/>
          <w:spacing w:val="-5"/>
        </w:rPr>
        <w:t xml:space="preserve"> </w:t>
      </w:r>
      <w:r>
        <w:rPr>
          <w:color w:val="221F1F"/>
        </w:rPr>
        <w:t>Cuidados</w:t>
      </w:r>
      <w:r>
        <w:rPr>
          <w:color w:val="221F1F"/>
          <w:spacing w:val="-5"/>
        </w:rPr>
        <w:t xml:space="preserve"> </w:t>
      </w:r>
      <w:r>
        <w:rPr>
          <w:color w:val="221F1F"/>
          <w:spacing w:val="-2"/>
        </w:rPr>
        <w:t>Sociosanitarios.</w:t>
      </w:r>
    </w:p>
    <w:p w14:paraId="1E35C56E" w14:textId="77777777" w:rsidR="00A663BF" w:rsidRDefault="00000000">
      <w:pPr>
        <w:spacing w:before="4" w:line="232" w:lineRule="auto"/>
        <w:ind w:left="424" w:right="134" w:firstLine="285"/>
        <w:jc w:val="both"/>
      </w:pPr>
      <w:r>
        <w:rPr>
          <w:color w:val="221F1F"/>
          <w:spacing w:val="-2"/>
        </w:rPr>
        <w:t>A</w:t>
      </w:r>
      <w:r>
        <w:rPr>
          <w:color w:val="221F1F"/>
          <w:spacing w:val="-5"/>
        </w:rPr>
        <w:t xml:space="preserve"> </w:t>
      </w:r>
      <w:r>
        <w:rPr>
          <w:color w:val="221F1F"/>
          <w:spacing w:val="-2"/>
        </w:rPr>
        <w:t>la</w:t>
      </w:r>
      <w:r>
        <w:rPr>
          <w:color w:val="221F1F"/>
          <w:spacing w:val="-4"/>
        </w:rPr>
        <w:t xml:space="preserve"> </w:t>
      </w:r>
      <w:r>
        <w:rPr>
          <w:color w:val="221F1F"/>
          <w:spacing w:val="-2"/>
        </w:rPr>
        <w:t>persona</w:t>
      </w:r>
      <w:r>
        <w:rPr>
          <w:color w:val="221F1F"/>
          <w:spacing w:val="-4"/>
        </w:rPr>
        <w:t xml:space="preserve"> </w:t>
      </w:r>
      <w:r>
        <w:rPr>
          <w:color w:val="221F1F"/>
          <w:spacing w:val="-2"/>
        </w:rPr>
        <w:t>titular</w:t>
      </w:r>
      <w:r>
        <w:rPr>
          <w:color w:val="221F1F"/>
          <w:spacing w:val="-7"/>
        </w:rPr>
        <w:t xml:space="preserve"> </w:t>
      </w:r>
      <w:r>
        <w:rPr>
          <w:color w:val="221F1F"/>
          <w:spacing w:val="-2"/>
        </w:rPr>
        <w:t>de</w:t>
      </w:r>
      <w:r>
        <w:rPr>
          <w:color w:val="221F1F"/>
          <w:spacing w:val="-4"/>
        </w:rPr>
        <w:t xml:space="preserve"> </w:t>
      </w:r>
      <w:r>
        <w:rPr>
          <w:color w:val="221F1F"/>
          <w:spacing w:val="-2"/>
        </w:rPr>
        <w:t>la</w:t>
      </w:r>
      <w:r>
        <w:rPr>
          <w:color w:val="221F1F"/>
          <w:spacing w:val="-4"/>
        </w:rPr>
        <w:t xml:space="preserve"> </w:t>
      </w:r>
      <w:r>
        <w:rPr>
          <w:color w:val="221F1F"/>
          <w:spacing w:val="-2"/>
        </w:rPr>
        <w:t>Dirección</w:t>
      </w:r>
      <w:r>
        <w:rPr>
          <w:color w:val="221F1F"/>
          <w:spacing w:val="-4"/>
        </w:rPr>
        <w:t xml:space="preserve"> </w:t>
      </w:r>
      <w:r>
        <w:rPr>
          <w:color w:val="221F1F"/>
          <w:spacing w:val="-2"/>
        </w:rPr>
        <w:t>General</w:t>
      </w:r>
      <w:r>
        <w:rPr>
          <w:color w:val="221F1F"/>
          <w:spacing w:val="-3"/>
        </w:rPr>
        <w:t xml:space="preserve"> </w:t>
      </w:r>
      <w:r>
        <w:rPr>
          <w:color w:val="221F1F"/>
          <w:spacing w:val="-2"/>
        </w:rPr>
        <w:t>de</w:t>
      </w:r>
      <w:r>
        <w:rPr>
          <w:color w:val="221F1F"/>
          <w:spacing w:val="-4"/>
        </w:rPr>
        <w:t xml:space="preserve"> </w:t>
      </w:r>
      <w:r>
        <w:rPr>
          <w:color w:val="221F1F"/>
          <w:spacing w:val="-2"/>
        </w:rPr>
        <w:t>Cuidados</w:t>
      </w:r>
      <w:r>
        <w:rPr>
          <w:color w:val="221F1F"/>
          <w:spacing w:val="-5"/>
        </w:rPr>
        <w:t xml:space="preserve"> </w:t>
      </w:r>
      <w:r>
        <w:rPr>
          <w:color w:val="221F1F"/>
          <w:spacing w:val="-2"/>
        </w:rPr>
        <w:t>Sociosanitarios le</w:t>
      </w:r>
      <w:r>
        <w:rPr>
          <w:color w:val="221F1F"/>
          <w:spacing w:val="-8"/>
        </w:rPr>
        <w:t xml:space="preserve"> </w:t>
      </w:r>
      <w:r>
        <w:rPr>
          <w:color w:val="221F1F"/>
          <w:spacing w:val="-2"/>
        </w:rPr>
        <w:t>corresponden</w:t>
      </w:r>
      <w:r>
        <w:rPr>
          <w:color w:val="221F1F"/>
          <w:spacing w:val="-4"/>
        </w:rPr>
        <w:t xml:space="preserve"> </w:t>
      </w:r>
      <w:r>
        <w:rPr>
          <w:color w:val="221F1F"/>
          <w:spacing w:val="-2"/>
        </w:rPr>
        <w:t>las</w:t>
      </w:r>
      <w:r>
        <w:rPr>
          <w:color w:val="221F1F"/>
          <w:spacing w:val="-3"/>
        </w:rPr>
        <w:t xml:space="preserve"> </w:t>
      </w:r>
      <w:r>
        <w:rPr>
          <w:color w:val="221F1F"/>
          <w:spacing w:val="-2"/>
        </w:rPr>
        <w:t>atribu-</w:t>
      </w:r>
      <w:r>
        <w:rPr>
          <w:color w:val="221F1F"/>
        </w:rPr>
        <w:t>ciones</w:t>
      </w:r>
      <w:r>
        <w:rPr>
          <w:color w:val="221F1F"/>
          <w:spacing w:val="-13"/>
        </w:rPr>
        <w:t xml:space="preserve"> </w:t>
      </w:r>
      <w:r>
        <w:rPr>
          <w:color w:val="221F1F"/>
        </w:rPr>
        <w:t>previstas</w:t>
      </w:r>
      <w:r>
        <w:rPr>
          <w:color w:val="221F1F"/>
          <w:spacing w:val="-12"/>
        </w:rPr>
        <w:t xml:space="preserve"> </w:t>
      </w:r>
      <w:r>
        <w:rPr>
          <w:color w:val="221F1F"/>
        </w:rPr>
        <w:t>en</w:t>
      </w:r>
      <w:r>
        <w:rPr>
          <w:color w:val="221F1F"/>
          <w:spacing w:val="-12"/>
        </w:rPr>
        <w:t xml:space="preserve"> </w:t>
      </w:r>
      <w:r>
        <w:rPr>
          <w:color w:val="221F1F"/>
        </w:rPr>
        <w:t>el</w:t>
      </w:r>
      <w:r>
        <w:rPr>
          <w:color w:val="221F1F"/>
          <w:spacing w:val="-11"/>
        </w:rPr>
        <w:t xml:space="preserve"> </w:t>
      </w:r>
      <w:r>
        <w:rPr>
          <w:color w:val="221F1F"/>
        </w:rPr>
        <w:t>artículo</w:t>
      </w:r>
      <w:r>
        <w:rPr>
          <w:color w:val="221F1F"/>
          <w:spacing w:val="-9"/>
        </w:rPr>
        <w:t xml:space="preserve"> </w:t>
      </w:r>
      <w:r>
        <w:rPr>
          <w:color w:val="221F1F"/>
        </w:rPr>
        <w:t>30</w:t>
      </w:r>
      <w:r>
        <w:rPr>
          <w:color w:val="221F1F"/>
          <w:spacing w:val="-10"/>
        </w:rPr>
        <w:t xml:space="preserve"> </w:t>
      </w:r>
      <w:r>
        <w:rPr>
          <w:color w:val="221F1F"/>
        </w:rPr>
        <w:t>de</w:t>
      </w:r>
      <w:r>
        <w:rPr>
          <w:color w:val="221F1F"/>
          <w:spacing w:val="-12"/>
        </w:rPr>
        <w:t xml:space="preserve"> </w:t>
      </w:r>
      <w:r>
        <w:rPr>
          <w:color w:val="221F1F"/>
        </w:rPr>
        <w:t>la</w:t>
      </w:r>
      <w:r>
        <w:rPr>
          <w:color w:val="221F1F"/>
          <w:spacing w:val="-10"/>
        </w:rPr>
        <w:t xml:space="preserve"> </w:t>
      </w:r>
      <w:r>
        <w:rPr>
          <w:color w:val="221F1F"/>
        </w:rPr>
        <w:t>Ley</w:t>
      </w:r>
      <w:r>
        <w:rPr>
          <w:color w:val="221F1F"/>
          <w:spacing w:val="-13"/>
        </w:rPr>
        <w:t xml:space="preserve"> </w:t>
      </w:r>
      <w:r>
        <w:rPr>
          <w:color w:val="221F1F"/>
        </w:rPr>
        <w:t>9/2007,</w:t>
      </w:r>
      <w:r>
        <w:rPr>
          <w:color w:val="221F1F"/>
          <w:spacing w:val="-8"/>
        </w:rPr>
        <w:t xml:space="preserve"> </w:t>
      </w:r>
      <w:r>
        <w:rPr>
          <w:color w:val="221F1F"/>
        </w:rPr>
        <w:t>de</w:t>
      </w:r>
      <w:r>
        <w:rPr>
          <w:color w:val="221F1F"/>
          <w:spacing w:val="-10"/>
        </w:rPr>
        <w:t xml:space="preserve"> </w:t>
      </w:r>
      <w:r>
        <w:rPr>
          <w:color w:val="221F1F"/>
        </w:rPr>
        <w:t>22</w:t>
      </w:r>
      <w:r>
        <w:rPr>
          <w:color w:val="221F1F"/>
          <w:spacing w:val="-10"/>
        </w:rPr>
        <w:t xml:space="preserve"> </w:t>
      </w:r>
      <w:r>
        <w:rPr>
          <w:color w:val="221F1F"/>
        </w:rPr>
        <w:t>de</w:t>
      </w:r>
      <w:r>
        <w:rPr>
          <w:color w:val="221F1F"/>
          <w:spacing w:val="-12"/>
        </w:rPr>
        <w:t xml:space="preserve"> </w:t>
      </w:r>
      <w:r>
        <w:rPr>
          <w:color w:val="221F1F"/>
        </w:rPr>
        <w:t>octubre,</w:t>
      </w:r>
      <w:r>
        <w:rPr>
          <w:color w:val="221F1F"/>
          <w:spacing w:val="-10"/>
        </w:rPr>
        <w:t xml:space="preserve"> </w:t>
      </w:r>
      <w:r>
        <w:rPr>
          <w:color w:val="221F1F"/>
        </w:rPr>
        <w:t>y,</w:t>
      </w:r>
      <w:r>
        <w:rPr>
          <w:color w:val="221F1F"/>
          <w:spacing w:val="-13"/>
        </w:rPr>
        <w:t xml:space="preserve"> </w:t>
      </w:r>
      <w:r>
        <w:rPr>
          <w:color w:val="221F1F"/>
        </w:rPr>
        <w:t>en</w:t>
      </w:r>
      <w:r>
        <w:rPr>
          <w:color w:val="221F1F"/>
          <w:spacing w:val="-10"/>
        </w:rPr>
        <w:t xml:space="preserve"> </w:t>
      </w:r>
      <w:r>
        <w:rPr>
          <w:color w:val="221F1F"/>
        </w:rPr>
        <w:t>especial,</w:t>
      </w:r>
      <w:r>
        <w:rPr>
          <w:color w:val="221F1F"/>
          <w:spacing w:val="-9"/>
        </w:rPr>
        <w:t xml:space="preserve"> </w:t>
      </w:r>
      <w:r>
        <w:rPr>
          <w:color w:val="221F1F"/>
        </w:rPr>
        <w:t>las</w:t>
      </w:r>
      <w:r>
        <w:rPr>
          <w:color w:val="221F1F"/>
          <w:spacing w:val="-11"/>
        </w:rPr>
        <w:t xml:space="preserve"> </w:t>
      </w:r>
      <w:r>
        <w:rPr>
          <w:color w:val="221F1F"/>
        </w:rPr>
        <w:t>siguientes</w:t>
      </w:r>
      <w:r>
        <w:rPr>
          <w:color w:val="221F1F"/>
          <w:spacing w:val="-8"/>
        </w:rPr>
        <w:t xml:space="preserve"> </w:t>
      </w:r>
      <w:r>
        <w:rPr>
          <w:b/>
          <w:color w:val="221F1F"/>
        </w:rPr>
        <w:t xml:space="preserve">fun-ciones </w:t>
      </w:r>
      <w:r>
        <w:rPr>
          <w:color w:val="221F1F"/>
        </w:rPr>
        <w:t>(Art.10 Decreto 105/2019):</w:t>
      </w:r>
    </w:p>
    <w:p w14:paraId="0FE3CB74" w14:textId="77777777" w:rsidR="00A663BF" w:rsidRDefault="00000000">
      <w:pPr>
        <w:pStyle w:val="Prrafodelista"/>
        <w:numPr>
          <w:ilvl w:val="0"/>
          <w:numId w:val="23"/>
        </w:numPr>
        <w:tabs>
          <w:tab w:val="left" w:pos="1800"/>
        </w:tabs>
        <w:spacing w:before="1" w:line="230" w:lineRule="auto"/>
        <w:ind w:right="131" w:firstLine="283"/>
        <w:jc w:val="both"/>
        <w:rPr>
          <w:i/>
        </w:rPr>
      </w:pPr>
      <w:r>
        <w:rPr>
          <w:i/>
          <w:color w:val="221F1F"/>
          <w:spacing w:val="-2"/>
        </w:rPr>
        <w:t>El</w:t>
      </w:r>
      <w:r>
        <w:rPr>
          <w:i/>
          <w:color w:val="221F1F"/>
          <w:spacing w:val="-9"/>
        </w:rPr>
        <w:t xml:space="preserve"> </w:t>
      </w:r>
      <w:r>
        <w:rPr>
          <w:i/>
          <w:color w:val="221F1F"/>
          <w:spacing w:val="-2"/>
        </w:rPr>
        <w:t>diseño</w:t>
      </w:r>
      <w:r>
        <w:rPr>
          <w:i/>
          <w:color w:val="221F1F"/>
          <w:spacing w:val="-6"/>
        </w:rPr>
        <w:t xml:space="preserve"> </w:t>
      </w:r>
      <w:r>
        <w:rPr>
          <w:i/>
          <w:color w:val="221F1F"/>
          <w:spacing w:val="-2"/>
        </w:rPr>
        <w:t>de</w:t>
      </w:r>
      <w:r>
        <w:rPr>
          <w:i/>
          <w:color w:val="221F1F"/>
          <w:spacing w:val="-8"/>
        </w:rPr>
        <w:t xml:space="preserve"> </w:t>
      </w:r>
      <w:r>
        <w:rPr>
          <w:i/>
          <w:color w:val="221F1F"/>
          <w:spacing w:val="-2"/>
        </w:rPr>
        <w:t>los</w:t>
      </w:r>
      <w:r>
        <w:rPr>
          <w:i/>
          <w:color w:val="221F1F"/>
          <w:spacing w:val="-8"/>
        </w:rPr>
        <w:t xml:space="preserve"> </w:t>
      </w:r>
      <w:r>
        <w:rPr>
          <w:i/>
          <w:color w:val="221F1F"/>
          <w:spacing w:val="-2"/>
        </w:rPr>
        <w:t>planes</w:t>
      </w:r>
      <w:r>
        <w:rPr>
          <w:i/>
          <w:color w:val="221F1F"/>
          <w:spacing w:val="-9"/>
        </w:rPr>
        <w:t xml:space="preserve"> </w:t>
      </w:r>
      <w:r>
        <w:rPr>
          <w:i/>
          <w:color w:val="221F1F"/>
          <w:spacing w:val="-2"/>
        </w:rPr>
        <w:t>de</w:t>
      </w:r>
      <w:r>
        <w:rPr>
          <w:i/>
          <w:color w:val="221F1F"/>
          <w:spacing w:val="-4"/>
        </w:rPr>
        <w:t xml:space="preserve"> </w:t>
      </w:r>
      <w:r>
        <w:rPr>
          <w:i/>
          <w:color w:val="221F1F"/>
          <w:spacing w:val="-2"/>
        </w:rPr>
        <w:t>coordinación</w:t>
      </w:r>
      <w:r>
        <w:rPr>
          <w:i/>
          <w:color w:val="221F1F"/>
          <w:spacing w:val="-4"/>
        </w:rPr>
        <w:t xml:space="preserve"> </w:t>
      </w:r>
      <w:r>
        <w:rPr>
          <w:i/>
          <w:color w:val="221F1F"/>
          <w:spacing w:val="-2"/>
        </w:rPr>
        <w:t>sociosanitaria</w:t>
      </w:r>
      <w:r>
        <w:rPr>
          <w:i/>
          <w:color w:val="221F1F"/>
          <w:spacing w:val="-8"/>
        </w:rPr>
        <w:t xml:space="preserve"> </w:t>
      </w:r>
      <w:r>
        <w:rPr>
          <w:i/>
          <w:color w:val="221F1F"/>
          <w:spacing w:val="-2"/>
        </w:rPr>
        <w:t>entre</w:t>
      </w:r>
      <w:r>
        <w:rPr>
          <w:i/>
          <w:color w:val="221F1F"/>
          <w:spacing w:val="-6"/>
        </w:rPr>
        <w:t xml:space="preserve"> </w:t>
      </w:r>
      <w:r>
        <w:rPr>
          <w:i/>
          <w:color w:val="221F1F"/>
          <w:spacing w:val="-2"/>
        </w:rPr>
        <w:t>la</w:t>
      </w:r>
      <w:r>
        <w:rPr>
          <w:i/>
          <w:color w:val="221F1F"/>
          <w:spacing w:val="-9"/>
        </w:rPr>
        <w:t xml:space="preserve"> </w:t>
      </w:r>
      <w:r>
        <w:rPr>
          <w:i/>
          <w:color w:val="221F1F"/>
          <w:spacing w:val="-2"/>
        </w:rPr>
        <w:t>Consejería</w:t>
      </w:r>
      <w:r>
        <w:rPr>
          <w:i/>
          <w:color w:val="221F1F"/>
          <w:spacing w:val="-8"/>
        </w:rPr>
        <w:t xml:space="preserve"> </w:t>
      </w:r>
      <w:r>
        <w:rPr>
          <w:i/>
          <w:color w:val="221F1F"/>
          <w:spacing w:val="-2"/>
        </w:rPr>
        <w:t>de</w:t>
      </w:r>
      <w:r>
        <w:rPr>
          <w:i/>
          <w:color w:val="221F1F"/>
          <w:spacing w:val="-4"/>
        </w:rPr>
        <w:t xml:space="preserve"> </w:t>
      </w:r>
      <w:r>
        <w:rPr>
          <w:i/>
          <w:color w:val="221F1F"/>
          <w:spacing w:val="-2"/>
        </w:rPr>
        <w:t>Salud</w:t>
      </w:r>
      <w:r>
        <w:rPr>
          <w:i/>
          <w:color w:val="221F1F"/>
          <w:spacing w:val="-5"/>
        </w:rPr>
        <w:t xml:space="preserve"> </w:t>
      </w:r>
      <w:r>
        <w:rPr>
          <w:i/>
          <w:color w:val="221F1F"/>
          <w:spacing w:val="-2"/>
        </w:rPr>
        <w:t>y</w:t>
      </w:r>
      <w:r>
        <w:rPr>
          <w:i/>
          <w:color w:val="221F1F"/>
          <w:spacing w:val="-8"/>
        </w:rPr>
        <w:t xml:space="preserve"> </w:t>
      </w:r>
      <w:r>
        <w:rPr>
          <w:i/>
          <w:color w:val="221F1F"/>
          <w:spacing w:val="-2"/>
        </w:rPr>
        <w:t>Fami-lias</w:t>
      </w:r>
      <w:r>
        <w:rPr>
          <w:i/>
          <w:color w:val="221F1F"/>
          <w:spacing w:val="-6"/>
        </w:rPr>
        <w:t xml:space="preserve"> </w:t>
      </w:r>
      <w:r>
        <w:rPr>
          <w:i/>
          <w:color w:val="221F1F"/>
          <w:spacing w:val="-2"/>
        </w:rPr>
        <w:t>y</w:t>
      </w:r>
      <w:r>
        <w:rPr>
          <w:i/>
          <w:color w:val="221F1F"/>
          <w:spacing w:val="-6"/>
        </w:rPr>
        <w:t xml:space="preserve"> </w:t>
      </w:r>
      <w:r>
        <w:rPr>
          <w:i/>
          <w:color w:val="221F1F"/>
          <w:spacing w:val="-2"/>
        </w:rPr>
        <w:t>la</w:t>
      </w:r>
      <w:r>
        <w:rPr>
          <w:i/>
          <w:color w:val="221F1F"/>
          <w:spacing w:val="-7"/>
        </w:rPr>
        <w:t xml:space="preserve"> </w:t>
      </w:r>
      <w:r>
        <w:rPr>
          <w:i/>
          <w:color w:val="221F1F"/>
          <w:spacing w:val="-2"/>
        </w:rPr>
        <w:t>Consejería</w:t>
      </w:r>
      <w:r>
        <w:rPr>
          <w:i/>
          <w:color w:val="221F1F"/>
          <w:spacing w:val="-6"/>
        </w:rPr>
        <w:t xml:space="preserve"> </w:t>
      </w:r>
      <w:r>
        <w:rPr>
          <w:i/>
          <w:color w:val="221F1F"/>
          <w:spacing w:val="-2"/>
        </w:rPr>
        <w:t>de</w:t>
      </w:r>
      <w:r>
        <w:rPr>
          <w:i/>
          <w:color w:val="221F1F"/>
          <w:spacing w:val="-6"/>
        </w:rPr>
        <w:t xml:space="preserve"> </w:t>
      </w:r>
      <w:r>
        <w:rPr>
          <w:i/>
          <w:color w:val="221F1F"/>
          <w:spacing w:val="-2"/>
        </w:rPr>
        <w:t>Igualdad,</w:t>
      </w:r>
      <w:r>
        <w:rPr>
          <w:i/>
          <w:color w:val="221F1F"/>
          <w:spacing w:val="-7"/>
        </w:rPr>
        <w:t xml:space="preserve"> </w:t>
      </w:r>
      <w:r>
        <w:rPr>
          <w:i/>
          <w:color w:val="221F1F"/>
          <w:spacing w:val="-2"/>
        </w:rPr>
        <w:t>Políticas</w:t>
      </w:r>
      <w:r>
        <w:rPr>
          <w:i/>
          <w:color w:val="221F1F"/>
          <w:spacing w:val="-6"/>
        </w:rPr>
        <w:t xml:space="preserve"> </w:t>
      </w:r>
      <w:r>
        <w:rPr>
          <w:i/>
          <w:color w:val="221F1F"/>
          <w:spacing w:val="-2"/>
        </w:rPr>
        <w:t>Sociales,</w:t>
      </w:r>
      <w:r>
        <w:rPr>
          <w:i/>
          <w:color w:val="221F1F"/>
          <w:spacing w:val="-7"/>
        </w:rPr>
        <w:t xml:space="preserve"> </w:t>
      </w:r>
      <w:r>
        <w:rPr>
          <w:i/>
          <w:color w:val="221F1F"/>
          <w:spacing w:val="-2"/>
        </w:rPr>
        <w:t>y</w:t>
      </w:r>
      <w:r>
        <w:rPr>
          <w:i/>
          <w:color w:val="221F1F"/>
          <w:spacing w:val="-6"/>
        </w:rPr>
        <w:t xml:space="preserve"> </w:t>
      </w:r>
      <w:r>
        <w:rPr>
          <w:i/>
          <w:color w:val="221F1F"/>
          <w:spacing w:val="-2"/>
        </w:rPr>
        <w:t>Conciliación,</w:t>
      </w:r>
      <w:r>
        <w:rPr>
          <w:i/>
          <w:color w:val="221F1F"/>
          <w:spacing w:val="-6"/>
        </w:rPr>
        <w:t xml:space="preserve"> </w:t>
      </w:r>
      <w:r>
        <w:rPr>
          <w:i/>
          <w:color w:val="221F1F"/>
          <w:spacing w:val="-2"/>
        </w:rPr>
        <w:t>especialmente</w:t>
      </w:r>
      <w:r>
        <w:rPr>
          <w:i/>
          <w:color w:val="221F1F"/>
          <w:spacing w:val="-10"/>
        </w:rPr>
        <w:t xml:space="preserve"> </w:t>
      </w:r>
      <w:r>
        <w:rPr>
          <w:i/>
          <w:color w:val="221F1F"/>
          <w:spacing w:val="-2"/>
        </w:rPr>
        <w:t>orientados</w:t>
      </w:r>
      <w:r>
        <w:rPr>
          <w:i/>
          <w:color w:val="221F1F"/>
          <w:spacing w:val="-4"/>
        </w:rPr>
        <w:t xml:space="preserve"> </w:t>
      </w:r>
      <w:r>
        <w:rPr>
          <w:i/>
          <w:color w:val="221F1F"/>
          <w:spacing w:val="-2"/>
        </w:rPr>
        <w:t>a</w:t>
      </w:r>
      <w:r>
        <w:rPr>
          <w:i/>
          <w:color w:val="221F1F"/>
          <w:spacing w:val="-7"/>
        </w:rPr>
        <w:t xml:space="preserve"> </w:t>
      </w:r>
      <w:r>
        <w:rPr>
          <w:i/>
          <w:color w:val="221F1F"/>
          <w:spacing w:val="-2"/>
        </w:rPr>
        <w:t xml:space="preserve">los </w:t>
      </w:r>
      <w:r>
        <w:rPr>
          <w:i/>
          <w:color w:val="221F1F"/>
        </w:rPr>
        <w:t>grupos y colectivos en situación de gran</w:t>
      </w:r>
      <w:r>
        <w:rPr>
          <w:i/>
          <w:color w:val="221F1F"/>
          <w:spacing w:val="-16"/>
        </w:rPr>
        <w:t xml:space="preserve"> </w:t>
      </w:r>
      <w:r>
        <w:rPr>
          <w:i/>
          <w:color w:val="221F1F"/>
        </w:rPr>
        <w:t>adversidad.</w:t>
      </w:r>
    </w:p>
    <w:p w14:paraId="3100E75A" w14:textId="77777777" w:rsidR="00A663BF" w:rsidRDefault="00000000">
      <w:pPr>
        <w:pStyle w:val="Prrafodelista"/>
        <w:numPr>
          <w:ilvl w:val="0"/>
          <w:numId w:val="23"/>
        </w:numPr>
        <w:tabs>
          <w:tab w:val="left" w:pos="1800"/>
        </w:tabs>
        <w:spacing w:before="1" w:line="232" w:lineRule="auto"/>
        <w:ind w:right="133" w:firstLine="283"/>
        <w:jc w:val="both"/>
        <w:rPr>
          <w:i/>
        </w:rPr>
      </w:pPr>
      <w:r>
        <w:rPr>
          <w:i/>
          <w:color w:val="221F1F"/>
          <w:spacing w:val="-2"/>
        </w:rPr>
        <w:t>La</w:t>
      </w:r>
      <w:r>
        <w:rPr>
          <w:i/>
          <w:color w:val="221F1F"/>
          <w:spacing w:val="-6"/>
        </w:rPr>
        <w:t xml:space="preserve"> </w:t>
      </w:r>
      <w:r>
        <w:rPr>
          <w:i/>
          <w:color w:val="221F1F"/>
          <w:spacing w:val="-2"/>
        </w:rPr>
        <w:t>implantación</w:t>
      </w:r>
      <w:r>
        <w:rPr>
          <w:i/>
          <w:color w:val="221F1F"/>
          <w:spacing w:val="-4"/>
        </w:rPr>
        <w:t xml:space="preserve"> </w:t>
      </w:r>
      <w:r>
        <w:rPr>
          <w:i/>
          <w:color w:val="221F1F"/>
          <w:spacing w:val="-2"/>
        </w:rPr>
        <w:t>de</w:t>
      </w:r>
      <w:r>
        <w:rPr>
          <w:i/>
          <w:color w:val="221F1F"/>
          <w:spacing w:val="-4"/>
        </w:rPr>
        <w:t xml:space="preserve"> </w:t>
      </w:r>
      <w:r>
        <w:rPr>
          <w:i/>
          <w:color w:val="221F1F"/>
          <w:spacing w:val="-2"/>
        </w:rPr>
        <w:t>un plan</w:t>
      </w:r>
      <w:r>
        <w:rPr>
          <w:i/>
          <w:color w:val="221F1F"/>
          <w:spacing w:val="-4"/>
        </w:rPr>
        <w:t xml:space="preserve"> </w:t>
      </w:r>
      <w:r>
        <w:rPr>
          <w:i/>
          <w:color w:val="221F1F"/>
          <w:spacing w:val="-2"/>
        </w:rPr>
        <w:t>de</w:t>
      </w:r>
      <w:r>
        <w:rPr>
          <w:i/>
          <w:color w:val="221F1F"/>
          <w:spacing w:val="-4"/>
        </w:rPr>
        <w:t xml:space="preserve"> </w:t>
      </w:r>
      <w:r>
        <w:rPr>
          <w:i/>
          <w:color w:val="221F1F"/>
          <w:spacing w:val="-2"/>
        </w:rPr>
        <w:t>seguimiento al</w:t>
      </w:r>
      <w:r>
        <w:rPr>
          <w:i/>
          <w:color w:val="221F1F"/>
          <w:spacing w:val="-3"/>
        </w:rPr>
        <w:t xml:space="preserve"> </w:t>
      </w:r>
      <w:r>
        <w:rPr>
          <w:i/>
          <w:color w:val="221F1F"/>
          <w:spacing w:val="-2"/>
        </w:rPr>
        <w:t>alta</w:t>
      </w:r>
      <w:r>
        <w:rPr>
          <w:i/>
          <w:color w:val="221F1F"/>
          <w:spacing w:val="-4"/>
        </w:rPr>
        <w:t xml:space="preserve"> </w:t>
      </w:r>
      <w:r>
        <w:rPr>
          <w:i/>
          <w:color w:val="221F1F"/>
          <w:spacing w:val="-2"/>
        </w:rPr>
        <w:t>hospitalaria</w:t>
      </w:r>
      <w:r>
        <w:rPr>
          <w:i/>
          <w:color w:val="221F1F"/>
          <w:spacing w:val="-4"/>
        </w:rPr>
        <w:t xml:space="preserve"> </w:t>
      </w:r>
      <w:r>
        <w:rPr>
          <w:i/>
          <w:color w:val="221F1F"/>
          <w:spacing w:val="-2"/>
        </w:rPr>
        <w:t>de pacientes</w:t>
      </w:r>
      <w:r>
        <w:rPr>
          <w:i/>
          <w:color w:val="221F1F"/>
          <w:spacing w:val="-4"/>
        </w:rPr>
        <w:t xml:space="preserve"> </w:t>
      </w:r>
      <w:r>
        <w:rPr>
          <w:i/>
          <w:color w:val="221F1F"/>
          <w:spacing w:val="-2"/>
        </w:rPr>
        <w:t>connecesida-</w:t>
      </w:r>
      <w:r>
        <w:rPr>
          <w:i/>
          <w:color w:val="221F1F"/>
        </w:rPr>
        <w:t>des de cuidados intermedios poshospitalarios.</w:t>
      </w:r>
    </w:p>
    <w:p w14:paraId="0AB822BE" w14:textId="77777777" w:rsidR="00A663BF" w:rsidRDefault="00000000">
      <w:pPr>
        <w:pStyle w:val="Prrafodelista"/>
        <w:numPr>
          <w:ilvl w:val="0"/>
          <w:numId w:val="23"/>
        </w:numPr>
        <w:tabs>
          <w:tab w:val="left" w:pos="1796"/>
        </w:tabs>
        <w:spacing w:line="232" w:lineRule="auto"/>
        <w:ind w:right="128" w:firstLine="283"/>
        <w:jc w:val="both"/>
        <w:rPr>
          <w:i/>
        </w:rPr>
      </w:pPr>
      <w:r>
        <w:rPr>
          <w:i/>
          <w:color w:val="221F1F"/>
        </w:rPr>
        <w:t>El seguimiento y evaluación de la atención sanitaria</w:t>
      </w:r>
      <w:r>
        <w:rPr>
          <w:i/>
          <w:color w:val="221F1F"/>
          <w:spacing w:val="-1"/>
        </w:rPr>
        <w:t xml:space="preserve"> </w:t>
      </w:r>
      <w:r>
        <w:rPr>
          <w:i/>
          <w:color w:val="221F1F"/>
        </w:rPr>
        <w:t xml:space="preserve">y social del programa de crónicosy </w:t>
      </w:r>
      <w:r>
        <w:rPr>
          <w:i/>
          <w:color w:val="221F1F"/>
          <w:spacing w:val="-2"/>
        </w:rPr>
        <w:t>pluripatológicos</w:t>
      </w:r>
      <w:r>
        <w:rPr>
          <w:i/>
          <w:color w:val="221F1F"/>
          <w:spacing w:val="-7"/>
        </w:rPr>
        <w:t xml:space="preserve"> </w:t>
      </w:r>
      <w:r>
        <w:rPr>
          <w:i/>
          <w:color w:val="221F1F"/>
          <w:spacing w:val="-2"/>
        </w:rPr>
        <w:t>de</w:t>
      </w:r>
      <w:r>
        <w:rPr>
          <w:i/>
          <w:color w:val="221F1F"/>
          <w:spacing w:val="-7"/>
        </w:rPr>
        <w:t xml:space="preserve"> </w:t>
      </w:r>
      <w:r>
        <w:rPr>
          <w:i/>
          <w:color w:val="221F1F"/>
          <w:spacing w:val="-2"/>
        </w:rPr>
        <w:t>Andalucía,</w:t>
      </w:r>
      <w:r>
        <w:rPr>
          <w:i/>
          <w:color w:val="221F1F"/>
          <w:spacing w:val="-8"/>
        </w:rPr>
        <w:t xml:space="preserve"> </w:t>
      </w:r>
      <w:r>
        <w:rPr>
          <w:i/>
          <w:color w:val="221F1F"/>
          <w:spacing w:val="-2"/>
        </w:rPr>
        <w:t>así</w:t>
      </w:r>
      <w:r>
        <w:rPr>
          <w:i/>
          <w:color w:val="221F1F"/>
          <w:spacing w:val="-7"/>
        </w:rPr>
        <w:t xml:space="preserve"> </w:t>
      </w:r>
      <w:r>
        <w:rPr>
          <w:i/>
          <w:color w:val="221F1F"/>
          <w:spacing w:val="-2"/>
        </w:rPr>
        <w:t>como</w:t>
      </w:r>
      <w:r>
        <w:rPr>
          <w:i/>
          <w:color w:val="221F1F"/>
          <w:spacing w:val="-4"/>
        </w:rPr>
        <w:t xml:space="preserve"> </w:t>
      </w:r>
      <w:r>
        <w:rPr>
          <w:i/>
          <w:color w:val="221F1F"/>
          <w:spacing w:val="-2"/>
        </w:rPr>
        <w:t>a</w:t>
      </w:r>
      <w:r>
        <w:rPr>
          <w:i/>
          <w:color w:val="221F1F"/>
          <w:spacing w:val="-11"/>
        </w:rPr>
        <w:t xml:space="preserve"> </w:t>
      </w:r>
      <w:r>
        <w:rPr>
          <w:i/>
          <w:color w:val="221F1F"/>
          <w:spacing w:val="-2"/>
        </w:rPr>
        <w:t>las</w:t>
      </w:r>
      <w:r>
        <w:rPr>
          <w:i/>
          <w:color w:val="221F1F"/>
          <w:spacing w:val="-6"/>
        </w:rPr>
        <w:t xml:space="preserve"> </w:t>
      </w:r>
      <w:r>
        <w:rPr>
          <w:i/>
          <w:color w:val="221F1F"/>
          <w:spacing w:val="-2"/>
        </w:rPr>
        <w:t>personas</w:t>
      </w:r>
      <w:r>
        <w:rPr>
          <w:i/>
          <w:color w:val="221F1F"/>
          <w:spacing w:val="-11"/>
        </w:rPr>
        <w:t xml:space="preserve"> </w:t>
      </w:r>
      <w:r>
        <w:rPr>
          <w:i/>
          <w:color w:val="221F1F"/>
          <w:spacing w:val="-2"/>
        </w:rPr>
        <w:t>en</w:t>
      </w:r>
      <w:r>
        <w:rPr>
          <w:i/>
          <w:color w:val="221F1F"/>
          <w:spacing w:val="-6"/>
        </w:rPr>
        <w:t xml:space="preserve"> </w:t>
      </w:r>
      <w:r>
        <w:rPr>
          <w:i/>
          <w:color w:val="221F1F"/>
          <w:spacing w:val="-2"/>
        </w:rPr>
        <w:t>situación</w:t>
      </w:r>
      <w:r>
        <w:rPr>
          <w:i/>
          <w:color w:val="221F1F"/>
          <w:spacing w:val="-10"/>
        </w:rPr>
        <w:t xml:space="preserve"> </w:t>
      </w:r>
      <w:r>
        <w:rPr>
          <w:i/>
          <w:color w:val="221F1F"/>
          <w:spacing w:val="-2"/>
        </w:rPr>
        <w:t>de</w:t>
      </w:r>
      <w:r>
        <w:rPr>
          <w:i/>
          <w:color w:val="221F1F"/>
          <w:spacing w:val="-7"/>
        </w:rPr>
        <w:t xml:space="preserve"> </w:t>
      </w:r>
      <w:r>
        <w:rPr>
          <w:i/>
          <w:color w:val="221F1F"/>
          <w:spacing w:val="-2"/>
        </w:rPr>
        <w:t>dependencia</w:t>
      </w:r>
      <w:r>
        <w:rPr>
          <w:i/>
          <w:color w:val="221F1F"/>
          <w:spacing w:val="-8"/>
        </w:rPr>
        <w:t xml:space="preserve"> </w:t>
      </w:r>
      <w:r>
        <w:rPr>
          <w:i/>
          <w:color w:val="221F1F"/>
          <w:spacing w:val="-2"/>
        </w:rPr>
        <w:t>que</w:t>
      </w:r>
      <w:r>
        <w:rPr>
          <w:i/>
          <w:color w:val="221F1F"/>
          <w:spacing w:val="-7"/>
        </w:rPr>
        <w:t xml:space="preserve"> </w:t>
      </w:r>
      <w:r>
        <w:rPr>
          <w:i/>
          <w:color w:val="221F1F"/>
          <w:spacing w:val="-2"/>
        </w:rPr>
        <w:t xml:space="preserve">permita </w:t>
      </w:r>
      <w:r>
        <w:rPr>
          <w:i/>
          <w:color w:val="221F1F"/>
        </w:rPr>
        <w:t>la permanencia en su contexto familiar.</w:t>
      </w:r>
    </w:p>
    <w:p w14:paraId="55198B98" w14:textId="77777777" w:rsidR="00A663BF" w:rsidRDefault="00000000">
      <w:pPr>
        <w:pStyle w:val="Prrafodelista"/>
        <w:numPr>
          <w:ilvl w:val="0"/>
          <w:numId w:val="23"/>
        </w:numPr>
        <w:tabs>
          <w:tab w:val="left" w:pos="1798"/>
        </w:tabs>
        <w:spacing w:line="232" w:lineRule="auto"/>
        <w:ind w:right="131" w:firstLine="283"/>
        <w:jc w:val="both"/>
        <w:rPr>
          <w:i/>
        </w:rPr>
      </w:pPr>
      <w:r>
        <w:rPr>
          <w:i/>
          <w:color w:val="221F1F"/>
        </w:rPr>
        <w:t>La</w:t>
      </w:r>
      <w:r>
        <w:rPr>
          <w:i/>
          <w:color w:val="221F1F"/>
          <w:spacing w:val="-13"/>
        </w:rPr>
        <w:t xml:space="preserve"> </w:t>
      </w:r>
      <w:r>
        <w:rPr>
          <w:i/>
          <w:color w:val="221F1F"/>
        </w:rPr>
        <w:t>coordinación</w:t>
      </w:r>
      <w:r>
        <w:rPr>
          <w:i/>
          <w:color w:val="221F1F"/>
          <w:spacing w:val="-5"/>
        </w:rPr>
        <w:t xml:space="preserve"> </w:t>
      </w:r>
      <w:r>
        <w:rPr>
          <w:i/>
          <w:color w:val="221F1F"/>
        </w:rPr>
        <w:t>de</w:t>
      </w:r>
      <w:r>
        <w:rPr>
          <w:i/>
          <w:color w:val="221F1F"/>
          <w:spacing w:val="-10"/>
        </w:rPr>
        <w:t xml:space="preserve"> </w:t>
      </w:r>
      <w:r>
        <w:rPr>
          <w:i/>
          <w:color w:val="221F1F"/>
        </w:rPr>
        <w:t>los</w:t>
      </w:r>
      <w:r>
        <w:rPr>
          <w:i/>
          <w:color w:val="221F1F"/>
          <w:spacing w:val="-10"/>
        </w:rPr>
        <w:t xml:space="preserve"> </w:t>
      </w:r>
      <w:r>
        <w:rPr>
          <w:i/>
          <w:color w:val="221F1F"/>
        </w:rPr>
        <w:t>cuidadossanitariosapersonas</w:t>
      </w:r>
      <w:r>
        <w:rPr>
          <w:i/>
          <w:color w:val="221F1F"/>
          <w:spacing w:val="-13"/>
        </w:rPr>
        <w:t xml:space="preserve"> </w:t>
      </w:r>
      <w:r>
        <w:rPr>
          <w:i/>
          <w:color w:val="221F1F"/>
        </w:rPr>
        <w:t>conproblemas</w:t>
      </w:r>
      <w:r>
        <w:rPr>
          <w:i/>
          <w:color w:val="221F1F"/>
          <w:spacing w:val="-6"/>
        </w:rPr>
        <w:t xml:space="preserve"> </w:t>
      </w:r>
      <w:r>
        <w:rPr>
          <w:i/>
          <w:color w:val="221F1F"/>
        </w:rPr>
        <w:t>de</w:t>
      </w:r>
      <w:r>
        <w:rPr>
          <w:i/>
          <w:color w:val="221F1F"/>
          <w:spacing w:val="-10"/>
        </w:rPr>
        <w:t xml:space="preserve"> </w:t>
      </w:r>
      <w:r>
        <w:rPr>
          <w:i/>
          <w:color w:val="221F1F"/>
        </w:rPr>
        <w:t>salud</w:t>
      </w:r>
      <w:r>
        <w:rPr>
          <w:i/>
          <w:color w:val="221F1F"/>
          <w:spacing w:val="-11"/>
        </w:rPr>
        <w:t xml:space="preserve"> </w:t>
      </w:r>
      <w:r>
        <w:rPr>
          <w:i/>
          <w:color w:val="221F1F"/>
        </w:rPr>
        <w:t>de</w:t>
      </w:r>
      <w:r>
        <w:rPr>
          <w:i/>
          <w:color w:val="221F1F"/>
          <w:spacing w:val="-10"/>
        </w:rPr>
        <w:t xml:space="preserve"> </w:t>
      </w:r>
      <w:r>
        <w:rPr>
          <w:i/>
          <w:color w:val="221F1F"/>
        </w:rPr>
        <w:t>larga</w:t>
      </w:r>
      <w:r>
        <w:rPr>
          <w:i/>
          <w:color w:val="221F1F"/>
          <w:spacing w:val="-7"/>
        </w:rPr>
        <w:t xml:space="preserve"> </w:t>
      </w:r>
      <w:r>
        <w:rPr>
          <w:i/>
          <w:color w:val="221F1F"/>
        </w:rPr>
        <w:t>du-ración,</w:t>
      </w:r>
      <w:r>
        <w:rPr>
          <w:i/>
          <w:color w:val="221F1F"/>
          <w:spacing w:val="-10"/>
        </w:rPr>
        <w:t xml:space="preserve"> </w:t>
      </w:r>
      <w:r>
        <w:rPr>
          <w:i/>
          <w:color w:val="221F1F"/>
        </w:rPr>
        <w:t>que</w:t>
      </w:r>
      <w:r>
        <w:rPr>
          <w:i/>
          <w:color w:val="221F1F"/>
          <w:spacing w:val="-8"/>
        </w:rPr>
        <w:t xml:space="preserve"> </w:t>
      </w:r>
      <w:r>
        <w:rPr>
          <w:i/>
          <w:color w:val="221F1F"/>
        </w:rPr>
        <w:t>supongan</w:t>
      </w:r>
      <w:r>
        <w:rPr>
          <w:i/>
          <w:color w:val="221F1F"/>
          <w:spacing w:val="-11"/>
        </w:rPr>
        <w:t xml:space="preserve"> </w:t>
      </w:r>
      <w:r>
        <w:rPr>
          <w:i/>
          <w:color w:val="221F1F"/>
        </w:rPr>
        <w:t>limitaciones</w:t>
      </w:r>
      <w:r>
        <w:rPr>
          <w:i/>
          <w:color w:val="221F1F"/>
          <w:spacing w:val="-8"/>
        </w:rPr>
        <w:t xml:space="preserve"> </w:t>
      </w:r>
      <w:r>
        <w:rPr>
          <w:i/>
          <w:color w:val="221F1F"/>
        </w:rPr>
        <w:t>paralasactividades</w:t>
      </w:r>
      <w:r>
        <w:rPr>
          <w:i/>
          <w:color w:val="221F1F"/>
          <w:spacing w:val="-8"/>
        </w:rPr>
        <w:t xml:space="preserve"> </w:t>
      </w:r>
      <w:r>
        <w:rPr>
          <w:i/>
          <w:color w:val="221F1F"/>
        </w:rPr>
        <w:t>de</w:t>
      </w:r>
      <w:r>
        <w:rPr>
          <w:i/>
          <w:color w:val="221F1F"/>
          <w:spacing w:val="-8"/>
        </w:rPr>
        <w:t xml:space="preserve"> </w:t>
      </w:r>
      <w:r>
        <w:rPr>
          <w:i/>
          <w:color w:val="221F1F"/>
        </w:rPr>
        <w:t>lavidadiaria,</w:t>
      </w:r>
      <w:r>
        <w:rPr>
          <w:i/>
          <w:color w:val="221F1F"/>
          <w:spacing w:val="-8"/>
        </w:rPr>
        <w:t xml:space="preserve"> </w:t>
      </w:r>
      <w:r>
        <w:rPr>
          <w:i/>
          <w:color w:val="221F1F"/>
        </w:rPr>
        <w:t>asícomo</w:t>
      </w:r>
      <w:r>
        <w:rPr>
          <w:i/>
          <w:color w:val="221F1F"/>
          <w:spacing w:val="-10"/>
        </w:rPr>
        <w:t xml:space="preserve"> </w:t>
      </w:r>
      <w:r>
        <w:rPr>
          <w:i/>
          <w:color w:val="221F1F"/>
        </w:rPr>
        <w:t>de</w:t>
      </w:r>
      <w:r>
        <w:rPr>
          <w:i/>
          <w:color w:val="221F1F"/>
          <w:spacing w:val="-8"/>
        </w:rPr>
        <w:t xml:space="preserve"> </w:t>
      </w:r>
      <w:r>
        <w:rPr>
          <w:i/>
          <w:color w:val="221F1F"/>
        </w:rPr>
        <w:t xml:space="preserve">loscuidados </w:t>
      </w:r>
      <w:r>
        <w:rPr>
          <w:i/>
          <w:color w:val="221F1F"/>
          <w:spacing w:val="-2"/>
        </w:rPr>
        <w:t>sociales</w:t>
      </w:r>
      <w:r>
        <w:rPr>
          <w:i/>
          <w:color w:val="221F1F"/>
          <w:spacing w:val="-7"/>
        </w:rPr>
        <w:t xml:space="preserve"> </w:t>
      </w:r>
      <w:r>
        <w:rPr>
          <w:i/>
          <w:color w:val="221F1F"/>
          <w:spacing w:val="-2"/>
        </w:rPr>
        <w:t>de</w:t>
      </w:r>
      <w:r>
        <w:rPr>
          <w:i/>
          <w:color w:val="221F1F"/>
          <w:spacing w:val="-7"/>
        </w:rPr>
        <w:t xml:space="preserve"> </w:t>
      </w:r>
      <w:r>
        <w:rPr>
          <w:i/>
          <w:color w:val="221F1F"/>
          <w:spacing w:val="-2"/>
        </w:rPr>
        <w:t>estas</w:t>
      </w:r>
      <w:r>
        <w:rPr>
          <w:i/>
          <w:color w:val="221F1F"/>
          <w:spacing w:val="-7"/>
        </w:rPr>
        <w:t xml:space="preserve"> </w:t>
      </w:r>
      <w:r>
        <w:rPr>
          <w:i/>
          <w:color w:val="221F1F"/>
          <w:spacing w:val="-2"/>
        </w:rPr>
        <w:t>personas</w:t>
      </w:r>
      <w:r>
        <w:rPr>
          <w:i/>
          <w:color w:val="221F1F"/>
          <w:spacing w:val="-4"/>
        </w:rPr>
        <w:t xml:space="preserve"> </w:t>
      </w:r>
      <w:r>
        <w:rPr>
          <w:i/>
          <w:color w:val="221F1F"/>
          <w:spacing w:val="-2"/>
        </w:rPr>
        <w:t>en</w:t>
      </w:r>
      <w:r>
        <w:rPr>
          <w:i/>
          <w:color w:val="221F1F"/>
          <w:spacing w:val="-7"/>
        </w:rPr>
        <w:t xml:space="preserve"> </w:t>
      </w:r>
      <w:r>
        <w:rPr>
          <w:i/>
          <w:color w:val="221F1F"/>
          <w:spacing w:val="-2"/>
        </w:rPr>
        <w:t>coordinación</w:t>
      </w:r>
      <w:r>
        <w:rPr>
          <w:i/>
          <w:color w:val="221F1F"/>
          <w:spacing w:val="-3"/>
        </w:rPr>
        <w:t xml:space="preserve"> </w:t>
      </w:r>
      <w:r>
        <w:rPr>
          <w:i/>
          <w:color w:val="221F1F"/>
          <w:spacing w:val="-2"/>
        </w:rPr>
        <w:t>con</w:t>
      </w:r>
      <w:r>
        <w:rPr>
          <w:i/>
          <w:color w:val="221F1F"/>
          <w:spacing w:val="-4"/>
        </w:rPr>
        <w:t xml:space="preserve"> </w:t>
      </w:r>
      <w:r>
        <w:rPr>
          <w:i/>
          <w:color w:val="221F1F"/>
          <w:spacing w:val="-2"/>
        </w:rPr>
        <w:t>la</w:t>
      </w:r>
      <w:r>
        <w:rPr>
          <w:i/>
          <w:color w:val="221F1F"/>
          <w:spacing w:val="-9"/>
        </w:rPr>
        <w:t xml:space="preserve"> </w:t>
      </w:r>
      <w:r>
        <w:rPr>
          <w:i/>
          <w:color w:val="221F1F"/>
          <w:spacing w:val="-2"/>
        </w:rPr>
        <w:t>Consejería</w:t>
      </w:r>
      <w:r>
        <w:rPr>
          <w:i/>
          <w:color w:val="221F1F"/>
          <w:spacing w:val="-4"/>
        </w:rPr>
        <w:t xml:space="preserve"> </w:t>
      </w:r>
      <w:r>
        <w:rPr>
          <w:i/>
          <w:color w:val="221F1F"/>
          <w:spacing w:val="-2"/>
        </w:rPr>
        <w:t>competente</w:t>
      </w:r>
      <w:r>
        <w:rPr>
          <w:i/>
          <w:color w:val="221F1F"/>
          <w:spacing w:val="-6"/>
        </w:rPr>
        <w:t xml:space="preserve"> </w:t>
      </w:r>
      <w:r>
        <w:rPr>
          <w:i/>
          <w:color w:val="221F1F"/>
          <w:spacing w:val="-2"/>
        </w:rPr>
        <w:t>en</w:t>
      </w:r>
      <w:r>
        <w:rPr>
          <w:i/>
          <w:color w:val="221F1F"/>
          <w:spacing w:val="-4"/>
        </w:rPr>
        <w:t xml:space="preserve"> </w:t>
      </w:r>
      <w:r>
        <w:rPr>
          <w:i/>
          <w:color w:val="221F1F"/>
          <w:spacing w:val="-2"/>
        </w:rPr>
        <w:t>materia</w:t>
      </w:r>
      <w:r>
        <w:rPr>
          <w:i/>
          <w:color w:val="221F1F"/>
          <w:spacing w:val="-7"/>
        </w:rPr>
        <w:t xml:space="preserve"> </w:t>
      </w:r>
      <w:r>
        <w:rPr>
          <w:i/>
          <w:color w:val="221F1F"/>
          <w:spacing w:val="-2"/>
        </w:rPr>
        <w:t>de</w:t>
      </w:r>
      <w:r>
        <w:rPr>
          <w:i/>
          <w:color w:val="221F1F"/>
          <w:spacing w:val="-3"/>
        </w:rPr>
        <w:t xml:space="preserve"> </w:t>
      </w:r>
      <w:r>
        <w:rPr>
          <w:i/>
          <w:color w:val="221F1F"/>
          <w:spacing w:val="-2"/>
        </w:rPr>
        <w:t>políticas sociales.</w:t>
      </w:r>
    </w:p>
    <w:p w14:paraId="500D2561" w14:textId="77777777" w:rsidR="00A663BF" w:rsidRDefault="00000000">
      <w:pPr>
        <w:pStyle w:val="Prrafodelista"/>
        <w:numPr>
          <w:ilvl w:val="0"/>
          <w:numId w:val="23"/>
        </w:numPr>
        <w:tabs>
          <w:tab w:val="left" w:pos="1789"/>
        </w:tabs>
        <w:spacing w:line="232" w:lineRule="auto"/>
        <w:ind w:right="130" w:firstLine="283"/>
        <w:jc w:val="both"/>
        <w:rPr>
          <w:i/>
        </w:rPr>
      </w:pPr>
      <w:r>
        <w:rPr>
          <w:i/>
          <w:color w:val="221F1F"/>
        </w:rPr>
        <w:t>El</w:t>
      </w:r>
      <w:r>
        <w:rPr>
          <w:i/>
          <w:color w:val="221F1F"/>
          <w:spacing w:val="-4"/>
        </w:rPr>
        <w:t xml:space="preserve"> </w:t>
      </w:r>
      <w:r>
        <w:rPr>
          <w:i/>
          <w:color w:val="221F1F"/>
        </w:rPr>
        <w:t>establecimiento</w:t>
      </w:r>
      <w:r>
        <w:rPr>
          <w:i/>
          <w:color w:val="221F1F"/>
          <w:spacing w:val="-3"/>
        </w:rPr>
        <w:t xml:space="preserve"> </w:t>
      </w:r>
      <w:r>
        <w:rPr>
          <w:i/>
          <w:color w:val="221F1F"/>
        </w:rPr>
        <w:t>de</w:t>
      </w:r>
      <w:r>
        <w:rPr>
          <w:i/>
          <w:color w:val="221F1F"/>
          <w:spacing w:val="-6"/>
        </w:rPr>
        <w:t xml:space="preserve"> </w:t>
      </w:r>
      <w:r>
        <w:rPr>
          <w:i/>
          <w:color w:val="221F1F"/>
        </w:rPr>
        <w:t>planesespecíficos</w:t>
      </w:r>
      <w:r>
        <w:rPr>
          <w:i/>
          <w:color w:val="221F1F"/>
          <w:spacing w:val="-6"/>
        </w:rPr>
        <w:t xml:space="preserve"> </w:t>
      </w:r>
      <w:r>
        <w:rPr>
          <w:i/>
          <w:color w:val="221F1F"/>
        </w:rPr>
        <w:t>de</w:t>
      </w:r>
      <w:r>
        <w:rPr>
          <w:i/>
          <w:color w:val="221F1F"/>
          <w:spacing w:val="-6"/>
        </w:rPr>
        <w:t xml:space="preserve"> </w:t>
      </w:r>
      <w:r>
        <w:rPr>
          <w:i/>
          <w:color w:val="221F1F"/>
        </w:rPr>
        <w:t>cuidadossociosanitariosparacolectivos</w:t>
      </w:r>
      <w:r>
        <w:rPr>
          <w:i/>
          <w:color w:val="221F1F"/>
          <w:spacing w:val="-4"/>
        </w:rPr>
        <w:t xml:space="preserve"> </w:t>
      </w:r>
      <w:r>
        <w:rPr>
          <w:i/>
          <w:color w:val="221F1F"/>
        </w:rPr>
        <w:t>vulne-</w:t>
      </w:r>
      <w:r>
        <w:rPr>
          <w:i/>
          <w:color w:val="221F1F"/>
          <w:spacing w:val="-2"/>
        </w:rPr>
        <w:t>rables</w:t>
      </w:r>
      <w:r>
        <w:rPr>
          <w:i/>
          <w:color w:val="221F1F"/>
          <w:spacing w:val="-11"/>
        </w:rPr>
        <w:t xml:space="preserve"> </w:t>
      </w:r>
      <w:r>
        <w:rPr>
          <w:i/>
          <w:color w:val="221F1F"/>
          <w:spacing w:val="-2"/>
        </w:rPr>
        <w:t>o</w:t>
      </w:r>
      <w:r>
        <w:rPr>
          <w:i/>
          <w:color w:val="221F1F"/>
          <w:spacing w:val="-10"/>
        </w:rPr>
        <w:t xml:space="preserve"> </w:t>
      </w:r>
      <w:r>
        <w:rPr>
          <w:i/>
          <w:color w:val="221F1F"/>
          <w:spacing w:val="-2"/>
        </w:rPr>
        <w:t>de</w:t>
      </w:r>
      <w:r>
        <w:rPr>
          <w:i/>
          <w:color w:val="221F1F"/>
          <w:spacing w:val="-10"/>
        </w:rPr>
        <w:t xml:space="preserve"> </w:t>
      </w:r>
      <w:r>
        <w:rPr>
          <w:i/>
          <w:color w:val="221F1F"/>
          <w:spacing w:val="-2"/>
        </w:rPr>
        <w:t>especial</w:t>
      </w:r>
      <w:r>
        <w:rPr>
          <w:i/>
          <w:color w:val="221F1F"/>
          <w:spacing w:val="-9"/>
        </w:rPr>
        <w:t xml:space="preserve"> </w:t>
      </w:r>
      <w:r>
        <w:rPr>
          <w:i/>
          <w:color w:val="221F1F"/>
          <w:spacing w:val="-2"/>
        </w:rPr>
        <w:t>necesidad,</w:t>
      </w:r>
      <w:r>
        <w:rPr>
          <w:i/>
          <w:color w:val="221F1F"/>
          <w:spacing w:val="-10"/>
        </w:rPr>
        <w:t xml:space="preserve"> </w:t>
      </w:r>
      <w:r>
        <w:rPr>
          <w:i/>
          <w:color w:val="221F1F"/>
          <w:spacing w:val="-2"/>
        </w:rPr>
        <w:t>centrados</w:t>
      </w:r>
      <w:r>
        <w:rPr>
          <w:i/>
          <w:color w:val="221F1F"/>
          <w:spacing w:val="-7"/>
        </w:rPr>
        <w:t xml:space="preserve"> </w:t>
      </w:r>
      <w:r>
        <w:rPr>
          <w:i/>
          <w:color w:val="221F1F"/>
          <w:spacing w:val="-2"/>
        </w:rPr>
        <w:t>en</w:t>
      </w:r>
      <w:r>
        <w:rPr>
          <w:i/>
          <w:color w:val="221F1F"/>
          <w:spacing w:val="-11"/>
        </w:rPr>
        <w:t xml:space="preserve"> </w:t>
      </w:r>
      <w:r>
        <w:rPr>
          <w:i/>
          <w:color w:val="221F1F"/>
          <w:spacing w:val="-2"/>
        </w:rPr>
        <w:t>las</w:t>
      </w:r>
      <w:r>
        <w:rPr>
          <w:i/>
          <w:color w:val="221F1F"/>
          <w:spacing w:val="-8"/>
        </w:rPr>
        <w:t xml:space="preserve"> </w:t>
      </w:r>
      <w:r>
        <w:rPr>
          <w:i/>
          <w:color w:val="221F1F"/>
          <w:spacing w:val="-2"/>
        </w:rPr>
        <w:t>personas</w:t>
      </w:r>
      <w:r>
        <w:rPr>
          <w:i/>
          <w:color w:val="221F1F"/>
          <w:spacing w:val="-9"/>
        </w:rPr>
        <w:t xml:space="preserve"> </w:t>
      </w:r>
      <w:r>
        <w:rPr>
          <w:i/>
          <w:color w:val="221F1F"/>
          <w:spacing w:val="-2"/>
        </w:rPr>
        <w:t>en</w:t>
      </w:r>
      <w:r>
        <w:rPr>
          <w:i/>
          <w:color w:val="221F1F"/>
          <w:spacing w:val="-9"/>
        </w:rPr>
        <w:t xml:space="preserve"> </w:t>
      </w:r>
      <w:r>
        <w:rPr>
          <w:i/>
          <w:color w:val="221F1F"/>
          <w:spacing w:val="-2"/>
        </w:rPr>
        <w:t>un</w:t>
      </w:r>
      <w:r>
        <w:rPr>
          <w:i/>
          <w:color w:val="221F1F"/>
          <w:spacing w:val="-9"/>
        </w:rPr>
        <w:t xml:space="preserve"> </w:t>
      </w:r>
      <w:r>
        <w:rPr>
          <w:i/>
          <w:color w:val="221F1F"/>
          <w:spacing w:val="-2"/>
        </w:rPr>
        <w:t>marco</w:t>
      </w:r>
      <w:r>
        <w:rPr>
          <w:i/>
          <w:color w:val="221F1F"/>
          <w:spacing w:val="-6"/>
        </w:rPr>
        <w:t xml:space="preserve"> </w:t>
      </w:r>
      <w:r>
        <w:rPr>
          <w:i/>
          <w:color w:val="221F1F"/>
          <w:spacing w:val="-2"/>
        </w:rPr>
        <w:t>de</w:t>
      </w:r>
      <w:r>
        <w:rPr>
          <w:i/>
          <w:color w:val="221F1F"/>
          <w:spacing w:val="-11"/>
        </w:rPr>
        <w:t xml:space="preserve"> </w:t>
      </w:r>
      <w:r>
        <w:rPr>
          <w:i/>
          <w:color w:val="221F1F"/>
          <w:spacing w:val="-2"/>
        </w:rPr>
        <w:t>atención</w:t>
      </w:r>
      <w:r>
        <w:rPr>
          <w:i/>
          <w:color w:val="221F1F"/>
          <w:spacing w:val="-10"/>
        </w:rPr>
        <w:t xml:space="preserve"> </w:t>
      </w:r>
      <w:r>
        <w:rPr>
          <w:i/>
          <w:color w:val="221F1F"/>
          <w:spacing w:val="-2"/>
        </w:rPr>
        <w:t>integrada</w:t>
      </w:r>
      <w:r>
        <w:rPr>
          <w:i/>
          <w:color w:val="221F1F"/>
          <w:spacing w:val="-9"/>
        </w:rPr>
        <w:t xml:space="preserve"> </w:t>
      </w:r>
      <w:r>
        <w:rPr>
          <w:i/>
          <w:color w:val="221F1F"/>
          <w:spacing w:val="-2"/>
        </w:rPr>
        <w:t xml:space="preserve">que </w:t>
      </w:r>
      <w:r>
        <w:rPr>
          <w:i/>
          <w:color w:val="221F1F"/>
        </w:rPr>
        <w:t>garantice la continuidad asistencial.</w:t>
      </w:r>
    </w:p>
    <w:p w14:paraId="235FC7F1" w14:textId="77777777" w:rsidR="00A663BF" w:rsidRDefault="00000000">
      <w:pPr>
        <w:pStyle w:val="Prrafodelista"/>
        <w:numPr>
          <w:ilvl w:val="0"/>
          <w:numId w:val="23"/>
        </w:numPr>
        <w:tabs>
          <w:tab w:val="left" w:pos="1764"/>
        </w:tabs>
        <w:spacing w:line="242" w:lineRule="exact"/>
        <w:ind w:left="1764" w:hanging="205"/>
        <w:jc w:val="both"/>
        <w:rPr>
          <w:i/>
        </w:rPr>
      </w:pPr>
      <w:r>
        <w:rPr>
          <w:i/>
          <w:color w:val="221F1F"/>
          <w:spacing w:val="-2"/>
        </w:rPr>
        <w:t>El</w:t>
      </w:r>
      <w:r>
        <w:rPr>
          <w:i/>
          <w:color w:val="221F1F"/>
          <w:spacing w:val="-10"/>
        </w:rPr>
        <w:t xml:space="preserve"> </w:t>
      </w:r>
      <w:r>
        <w:rPr>
          <w:i/>
          <w:color w:val="221F1F"/>
          <w:spacing w:val="-2"/>
        </w:rPr>
        <w:t>diseño</w:t>
      </w:r>
      <w:r>
        <w:rPr>
          <w:i/>
          <w:color w:val="221F1F"/>
          <w:spacing w:val="-6"/>
        </w:rPr>
        <w:t xml:space="preserve"> </w:t>
      </w:r>
      <w:r>
        <w:rPr>
          <w:i/>
          <w:color w:val="221F1F"/>
          <w:spacing w:val="-2"/>
        </w:rPr>
        <w:t>de</w:t>
      </w:r>
      <w:r>
        <w:rPr>
          <w:i/>
          <w:color w:val="221F1F"/>
          <w:spacing w:val="-9"/>
        </w:rPr>
        <w:t xml:space="preserve"> </w:t>
      </w:r>
      <w:r>
        <w:rPr>
          <w:i/>
          <w:color w:val="221F1F"/>
          <w:spacing w:val="-2"/>
        </w:rPr>
        <w:t>planes</w:t>
      </w:r>
      <w:r>
        <w:rPr>
          <w:i/>
          <w:color w:val="221F1F"/>
          <w:spacing w:val="-7"/>
        </w:rPr>
        <w:t xml:space="preserve"> </w:t>
      </w:r>
      <w:r>
        <w:rPr>
          <w:i/>
          <w:color w:val="221F1F"/>
          <w:spacing w:val="-2"/>
        </w:rPr>
        <w:t>de</w:t>
      </w:r>
      <w:r>
        <w:rPr>
          <w:i/>
          <w:color w:val="221F1F"/>
          <w:spacing w:val="-9"/>
        </w:rPr>
        <w:t xml:space="preserve"> </w:t>
      </w:r>
      <w:r>
        <w:rPr>
          <w:i/>
          <w:color w:val="221F1F"/>
          <w:spacing w:val="-2"/>
        </w:rPr>
        <w:t>cuidados</w:t>
      </w:r>
      <w:r>
        <w:rPr>
          <w:i/>
          <w:color w:val="221F1F"/>
          <w:spacing w:val="-7"/>
        </w:rPr>
        <w:t xml:space="preserve"> </w:t>
      </w:r>
      <w:r>
        <w:rPr>
          <w:i/>
          <w:color w:val="221F1F"/>
          <w:spacing w:val="-2"/>
        </w:rPr>
        <w:t>sociosanitarios</w:t>
      </w:r>
      <w:r>
        <w:rPr>
          <w:i/>
          <w:color w:val="221F1F"/>
          <w:spacing w:val="-8"/>
        </w:rPr>
        <w:t xml:space="preserve"> </w:t>
      </w:r>
      <w:r>
        <w:rPr>
          <w:i/>
          <w:color w:val="221F1F"/>
          <w:spacing w:val="-2"/>
        </w:rPr>
        <w:t>de</w:t>
      </w:r>
      <w:r>
        <w:rPr>
          <w:i/>
          <w:color w:val="221F1F"/>
          <w:spacing w:val="-5"/>
        </w:rPr>
        <w:t xml:space="preserve"> </w:t>
      </w:r>
      <w:r>
        <w:rPr>
          <w:i/>
          <w:color w:val="221F1F"/>
          <w:spacing w:val="-2"/>
        </w:rPr>
        <w:t>seguimiento</w:t>
      </w:r>
      <w:r>
        <w:rPr>
          <w:i/>
          <w:color w:val="221F1F"/>
          <w:spacing w:val="-7"/>
        </w:rPr>
        <w:t xml:space="preserve"> </w:t>
      </w:r>
      <w:r>
        <w:rPr>
          <w:i/>
          <w:color w:val="221F1F"/>
          <w:spacing w:val="-2"/>
        </w:rPr>
        <w:t>hospitalario</w:t>
      </w:r>
      <w:r>
        <w:rPr>
          <w:i/>
          <w:color w:val="221F1F"/>
          <w:spacing w:val="-4"/>
        </w:rPr>
        <w:t xml:space="preserve"> </w:t>
      </w:r>
      <w:r>
        <w:rPr>
          <w:i/>
          <w:color w:val="221F1F"/>
          <w:spacing w:val="-2"/>
        </w:rPr>
        <w:t>en</w:t>
      </w:r>
      <w:r>
        <w:rPr>
          <w:i/>
          <w:color w:val="221F1F"/>
          <w:spacing w:val="-9"/>
        </w:rPr>
        <w:t xml:space="preserve"> </w:t>
      </w:r>
      <w:r>
        <w:rPr>
          <w:i/>
          <w:color w:val="221F1F"/>
          <w:spacing w:val="-2"/>
        </w:rPr>
        <w:t>domicilio.</w:t>
      </w:r>
    </w:p>
    <w:p w14:paraId="2C8629E4" w14:textId="77777777" w:rsidR="00A663BF" w:rsidRDefault="00000000">
      <w:pPr>
        <w:pStyle w:val="Prrafodelista"/>
        <w:numPr>
          <w:ilvl w:val="0"/>
          <w:numId w:val="23"/>
        </w:numPr>
        <w:tabs>
          <w:tab w:val="left" w:pos="1814"/>
        </w:tabs>
        <w:spacing w:line="232" w:lineRule="auto"/>
        <w:ind w:right="140" w:firstLine="283"/>
        <w:jc w:val="both"/>
        <w:rPr>
          <w:i/>
        </w:rPr>
      </w:pPr>
      <w:r>
        <w:rPr>
          <w:i/>
          <w:color w:val="221F1F"/>
        </w:rPr>
        <w:t>El</w:t>
      </w:r>
      <w:r>
        <w:rPr>
          <w:i/>
          <w:color w:val="221F1F"/>
          <w:spacing w:val="-1"/>
        </w:rPr>
        <w:t xml:space="preserve"> </w:t>
      </w:r>
      <w:r>
        <w:rPr>
          <w:i/>
          <w:color w:val="221F1F"/>
        </w:rPr>
        <w:t>diseño</w:t>
      </w:r>
      <w:r>
        <w:rPr>
          <w:i/>
          <w:color w:val="221F1F"/>
          <w:spacing w:val="-1"/>
        </w:rPr>
        <w:t xml:space="preserve"> </w:t>
      </w:r>
      <w:r>
        <w:rPr>
          <w:i/>
          <w:color w:val="221F1F"/>
        </w:rPr>
        <w:t>de</w:t>
      </w:r>
      <w:r>
        <w:rPr>
          <w:i/>
          <w:color w:val="221F1F"/>
          <w:spacing w:val="-2"/>
        </w:rPr>
        <w:t xml:space="preserve"> </w:t>
      </w:r>
      <w:r>
        <w:rPr>
          <w:i/>
          <w:color w:val="221F1F"/>
        </w:rPr>
        <w:t>planes</w:t>
      </w:r>
      <w:r>
        <w:rPr>
          <w:i/>
          <w:color w:val="221F1F"/>
          <w:spacing w:val="-2"/>
        </w:rPr>
        <w:t xml:space="preserve"> </w:t>
      </w:r>
      <w:r>
        <w:rPr>
          <w:i/>
          <w:color w:val="221F1F"/>
        </w:rPr>
        <w:t>y</w:t>
      </w:r>
      <w:r>
        <w:rPr>
          <w:i/>
          <w:color w:val="221F1F"/>
          <w:spacing w:val="-3"/>
        </w:rPr>
        <w:t xml:space="preserve"> </w:t>
      </w:r>
      <w:r>
        <w:rPr>
          <w:i/>
          <w:color w:val="221F1F"/>
        </w:rPr>
        <w:t>políticas</w:t>
      </w:r>
      <w:r>
        <w:rPr>
          <w:i/>
          <w:color w:val="221F1F"/>
          <w:spacing w:val="-2"/>
        </w:rPr>
        <w:t xml:space="preserve"> </w:t>
      </w:r>
      <w:r>
        <w:rPr>
          <w:i/>
          <w:color w:val="221F1F"/>
        </w:rPr>
        <w:t>relacionadas</w:t>
      </w:r>
      <w:r>
        <w:rPr>
          <w:i/>
          <w:color w:val="221F1F"/>
          <w:spacing w:val="-2"/>
        </w:rPr>
        <w:t xml:space="preserve"> </w:t>
      </w:r>
      <w:r>
        <w:rPr>
          <w:i/>
          <w:color w:val="221F1F"/>
        </w:rPr>
        <w:t>con</w:t>
      </w:r>
      <w:r>
        <w:rPr>
          <w:i/>
          <w:color w:val="221F1F"/>
          <w:spacing w:val="-2"/>
        </w:rPr>
        <w:t xml:space="preserve"> </w:t>
      </w:r>
      <w:r>
        <w:rPr>
          <w:i/>
          <w:color w:val="221F1F"/>
        </w:rPr>
        <w:t>la</w:t>
      </w:r>
      <w:r>
        <w:rPr>
          <w:i/>
          <w:color w:val="221F1F"/>
          <w:spacing w:val="-2"/>
        </w:rPr>
        <w:t xml:space="preserve"> </w:t>
      </w:r>
      <w:r>
        <w:rPr>
          <w:i/>
          <w:color w:val="221F1F"/>
        </w:rPr>
        <w:t>atención</w:t>
      </w:r>
      <w:r>
        <w:rPr>
          <w:i/>
          <w:color w:val="221F1F"/>
          <w:spacing w:val="-2"/>
        </w:rPr>
        <w:t xml:space="preserve"> </w:t>
      </w:r>
      <w:r>
        <w:rPr>
          <w:i/>
          <w:color w:val="221F1F"/>
        </w:rPr>
        <w:t>mediante</w:t>
      </w:r>
      <w:r>
        <w:rPr>
          <w:i/>
          <w:color w:val="221F1F"/>
          <w:spacing w:val="-1"/>
        </w:rPr>
        <w:t xml:space="preserve"> </w:t>
      </w:r>
      <w:r>
        <w:rPr>
          <w:i/>
          <w:color w:val="221F1F"/>
        </w:rPr>
        <w:t>telemedicina</w:t>
      </w:r>
      <w:r>
        <w:rPr>
          <w:i/>
          <w:color w:val="221F1F"/>
          <w:spacing w:val="-3"/>
        </w:rPr>
        <w:t xml:space="preserve"> </w:t>
      </w:r>
      <w:r>
        <w:rPr>
          <w:i/>
          <w:color w:val="221F1F"/>
        </w:rPr>
        <w:t>a</w:t>
      </w:r>
      <w:r>
        <w:rPr>
          <w:i/>
          <w:color w:val="221F1F"/>
          <w:spacing w:val="-3"/>
        </w:rPr>
        <w:t xml:space="preserve"> </w:t>
      </w:r>
      <w:r>
        <w:rPr>
          <w:i/>
          <w:color w:val="221F1F"/>
        </w:rPr>
        <w:t>los pacientes sociosanitarios.</w:t>
      </w:r>
    </w:p>
    <w:p w14:paraId="3201D24A" w14:textId="77777777" w:rsidR="00A663BF" w:rsidRDefault="00000000">
      <w:pPr>
        <w:pStyle w:val="Prrafodelista"/>
        <w:numPr>
          <w:ilvl w:val="0"/>
          <w:numId w:val="23"/>
        </w:numPr>
        <w:tabs>
          <w:tab w:val="left" w:pos="1805"/>
        </w:tabs>
        <w:spacing w:line="230" w:lineRule="auto"/>
        <w:ind w:right="152" w:firstLine="283"/>
        <w:jc w:val="both"/>
        <w:rPr>
          <w:i/>
        </w:rPr>
      </w:pPr>
      <w:r>
        <w:rPr>
          <w:i/>
          <w:color w:val="221F1F"/>
          <w:spacing w:val="-2"/>
        </w:rPr>
        <w:t>El</w:t>
      </w:r>
      <w:r>
        <w:rPr>
          <w:i/>
          <w:color w:val="221F1F"/>
          <w:spacing w:val="-3"/>
        </w:rPr>
        <w:t xml:space="preserve"> </w:t>
      </w:r>
      <w:r>
        <w:rPr>
          <w:i/>
          <w:color w:val="221F1F"/>
          <w:spacing w:val="-2"/>
        </w:rPr>
        <w:t>diseño</w:t>
      </w:r>
      <w:r>
        <w:rPr>
          <w:i/>
          <w:color w:val="221F1F"/>
          <w:spacing w:val="-4"/>
        </w:rPr>
        <w:t xml:space="preserve"> </w:t>
      </w:r>
      <w:r>
        <w:rPr>
          <w:i/>
          <w:color w:val="221F1F"/>
          <w:spacing w:val="-2"/>
        </w:rPr>
        <w:t>de</w:t>
      </w:r>
      <w:r>
        <w:rPr>
          <w:i/>
          <w:color w:val="221F1F"/>
          <w:spacing w:val="-4"/>
        </w:rPr>
        <w:t xml:space="preserve"> </w:t>
      </w:r>
      <w:r>
        <w:rPr>
          <w:i/>
          <w:color w:val="221F1F"/>
          <w:spacing w:val="-2"/>
        </w:rPr>
        <w:t>planes</w:t>
      </w:r>
      <w:r>
        <w:rPr>
          <w:i/>
          <w:color w:val="221F1F"/>
          <w:spacing w:val="-6"/>
        </w:rPr>
        <w:t xml:space="preserve"> </w:t>
      </w:r>
      <w:r>
        <w:rPr>
          <w:i/>
          <w:color w:val="221F1F"/>
          <w:spacing w:val="-2"/>
        </w:rPr>
        <w:t>de</w:t>
      </w:r>
      <w:r>
        <w:rPr>
          <w:i/>
          <w:color w:val="221F1F"/>
          <w:spacing w:val="-4"/>
        </w:rPr>
        <w:t xml:space="preserve"> </w:t>
      </w:r>
      <w:r>
        <w:rPr>
          <w:i/>
          <w:color w:val="221F1F"/>
          <w:spacing w:val="-2"/>
        </w:rPr>
        <w:t>cuidados</w:t>
      </w:r>
      <w:r>
        <w:rPr>
          <w:i/>
          <w:color w:val="221F1F"/>
          <w:spacing w:val="-4"/>
        </w:rPr>
        <w:t xml:space="preserve"> </w:t>
      </w:r>
      <w:r>
        <w:rPr>
          <w:i/>
          <w:color w:val="221F1F"/>
          <w:spacing w:val="-2"/>
        </w:rPr>
        <w:t>sociosanitarios</w:t>
      </w:r>
      <w:r>
        <w:rPr>
          <w:i/>
          <w:color w:val="221F1F"/>
          <w:spacing w:val="-4"/>
        </w:rPr>
        <w:t xml:space="preserve"> </w:t>
      </w:r>
      <w:r>
        <w:rPr>
          <w:i/>
          <w:color w:val="221F1F"/>
          <w:spacing w:val="-2"/>
        </w:rPr>
        <w:t>de</w:t>
      </w:r>
      <w:r>
        <w:rPr>
          <w:i/>
          <w:color w:val="221F1F"/>
          <w:spacing w:val="-8"/>
        </w:rPr>
        <w:t xml:space="preserve"> </w:t>
      </w:r>
      <w:r>
        <w:rPr>
          <w:i/>
          <w:color w:val="221F1F"/>
          <w:spacing w:val="-2"/>
        </w:rPr>
        <w:t>las</w:t>
      </w:r>
      <w:r>
        <w:rPr>
          <w:i/>
          <w:color w:val="221F1F"/>
          <w:spacing w:val="-6"/>
        </w:rPr>
        <w:t xml:space="preserve"> </w:t>
      </w:r>
      <w:r>
        <w:rPr>
          <w:i/>
          <w:color w:val="221F1F"/>
          <w:spacing w:val="-2"/>
        </w:rPr>
        <w:t>personas</w:t>
      </w:r>
      <w:r>
        <w:rPr>
          <w:i/>
          <w:color w:val="221F1F"/>
          <w:spacing w:val="-4"/>
        </w:rPr>
        <w:t xml:space="preserve"> </w:t>
      </w:r>
      <w:r>
        <w:rPr>
          <w:i/>
          <w:color w:val="221F1F"/>
          <w:spacing w:val="-2"/>
        </w:rPr>
        <w:t>con</w:t>
      </w:r>
      <w:r>
        <w:rPr>
          <w:i/>
          <w:color w:val="221F1F"/>
          <w:spacing w:val="-6"/>
        </w:rPr>
        <w:t xml:space="preserve"> </w:t>
      </w:r>
      <w:r>
        <w:rPr>
          <w:i/>
          <w:color w:val="221F1F"/>
          <w:spacing w:val="-2"/>
        </w:rPr>
        <w:t>necesidad</w:t>
      </w:r>
      <w:r>
        <w:rPr>
          <w:i/>
          <w:color w:val="221F1F"/>
          <w:spacing w:val="-6"/>
        </w:rPr>
        <w:t xml:space="preserve"> </w:t>
      </w:r>
      <w:r>
        <w:rPr>
          <w:i/>
          <w:color w:val="221F1F"/>
          <w:spacing w:val="-2"/>
        </w:rPr>
        <w:t>de</w:t>
      </w:r>
      <w:r>
        <w:rPr>
          <w:i/>
          <w:color w:val="221F1F"/>
          <w:spacing w:val="-4"/>
        </w:rPr>
        <w:t xml:space="preserve"> </w:t>
      </w:r>
      <w:r>
        <w:rPr>
          <w:i/>
          <w:color w:val="221F1F"/>
          <w:spacing w:val="-2"/>
        </w:rPr>
        <w:t xml:space="preserve">atención </w:t>
      </w:r>
      <w:r>
        <w:rPr>
          <w:i/>
          <w:color w:val="221F1F"/>
        </w:rPr>
        <w:t>en salud mental.</w:t>
      </w:r>
    </w:p>
    <w:p w14:paraId="0AED3F25" w14:textId="77777777" w:rsidR="00A663BF" w:rsidRDefault="00000000">
      <w:pPr>
        <w:pStyle w:val="Prrafodelista"/>
        <w:numPr>
          <w:ilvl w:val="0"/>
          <w:numId w:val="23"/>
        </w:numPr>
        <w:tabs>
          <w:tab w:val="left" w:pos="1735"/>
        </w:tabs>
        <w:spacing w:line="235" w:lineRule="auto"/>
        <w:ind w:right="95" w:firstLine="283"/>
        <w:jc w:val="both"/>
        <w:rPr>
          <w:i/>
        </w:rPr>
      </w:pPr>
      <w:r>
        <w:rPr>
          <w:i/>
          <w:color w:val="221F1F"/>
          <w:spacing w:val="-2"/>
        </w:rPr>
        <w:t>La</w:t>
      </w:r>
      <w:r>
        <w:rPr>
          <w:i/>
          <w:color w:val="221F1F"/>
          <w:spacing w:val="-10"/>
        </w:rPr>
        <w:t xml:space="preserve"> </w:t>
      </w:r>
      <w:r>
        <w:rPr>
          <w:i/>
          <w:color w:val="221F1F"/>
          <w:spacing w:val="-2"/>
        </w:rPr>
        <w:t>definición,</w:t>
      </w:r>
      <w:r>
        <w:rPr>
          <w:i/>
          <w:color w:val="221F1F"/>
          <w:spacing w:val="-10"/>
        </w:rPr>
        <w:t xml:space="preserve"> </w:t>
      </w:r>
      <w:r>
        <w:rPr>
          <w:i/>
          <w:color w:val="221F1F"/>
          <w:spacing w:val="-2"/>
        </w:rPr>
        <w:t>en</w:t>
      </w:r>
      <w:r>
        <w:rPr>
          <w:i/>
          <w:color w:val="221F1F"/>
          <w:spacing w:val="-10"/>
        </w:rPr>
        <w:t xml:space="preserve"> </w:t>
      </w:r>
      <w:r>
        <w:rPr>
          <w:i/>
          <w:color w:val="221F1F"/>
          <w:spacing w:val="-2"/>
        </w:rPr>
        <w:t>coordinación</w:t>
      </w:r>
      <w:r>
        <w:rPr>
          <w:i/>
          <w:color w:val="221F1F"/>
          <w:spacing w:val="-4"/>
        </w:rPr>
        <w:t xml:space="preserve"> </w:t>
      </w:r>
      <w:r>
        <w:rPr>
          <w:i/>
          <w:color w:val="221F1F"/>
          <w:spacing w:val="-2"/>
        </w:rPr>
        <w:t>conla</w:t>
      </w:r>
      <w:r>
        <w:rPr>
          <w:i/>
          <w:color w:val="221F1F"/>
          <w:spacing w:val="-10"/>
        </w:rPr>
        <w:t xml:space="preserve"> </w:t>
      </w:r>
      <w:r>
        <w:rPr>
          <w:i/>
          <w:color w:val="221F1F"/>
          <w:spacing w:val="-2"/>
        </w:rPr>
        <w:t>Consejería</w:t>
      </w:r>
      <w:r>
        <w:rPr>
          <w:i/>
          <w:color w:val="221F1F"/>
          <w:spacing w:val="-4"/>
        </w:rPr>
        <w:t xml:space="preserve"> </w:t>
      </w:r>
      <w:r>
        <w:rPr>
          <w:i/>
          <w:color w:val="221F1F"/>
          <w:spacing w:val="-2"/>
        </w:rPr>
        <w:t>competente</w:t>
      </w:r>
      <w:r>
        <w:rPr>
          <w:i/>
          <w:color w:val="221F1F"/>
          <w:spacing w:val="-8"/>
        </w:rPr>
        <w:t xml:space="preserve"> </w:t>
      </w:r>
      <w:r>
        <w:rPr>
          <w:i/>
          <w:color w:val="221F1F"/>
          <w:spacing w:val="-2"/>
        </w:rPr>
        <w:t>en</w:t>
      </w:r>
      <w:r>
        <w:rPr>
          <w:i/>
          <w:color w:val="221F1F"/>
          <w:spacing w:val="-10"/>
        </w:rPr>
        <w:t xml:space="preserve"> </w:t>
      </w:r>
      <w:r>
        <w:rPr>
          <w:i/>
          <w:color w:val="221F1F"/>
          <w:spacing w:val="-2"/>
        </w:rPr>
        <w:t>materia</w:t>
      </w:r>
      <w:r>
        <w:rPr>
          <w:i/>
          <w:color w:val="221F1F"/>
          <w:spacing w:val="-6"/>
        </w:rPr>
        <w:t xml:space="preserve"> </w:t>
      </w:r>
      <w:r>
        <w:rPr>
          <w:i/>
          <w:color w:val="221F1F"/>
          <w:spacing w:val="-2"/>
        </w:rPr>
        <w:t>de</w:t>
      </w:r>
      <w:r>
        <w:rPr>
          <w:i/>
          <w:color w:val="221F1F"/>
          <w:spacing w:val="-8"/>
        </w:rPr>
        <w:t xml:space="preserve"> </w:t>
      </w:r>
      <w:r>
        <w:rPr>
          <w:i/>
          <w:color w:val="221F1F"/>
          <w:spacing w:val="-2"/>
        </w:rPr>
        <w:t xml:space="preserve">políticassociales, </w:t>
      </w:r>
      <w:r>
        <w:rPr>
          <w:i/>
          <w:color w:val="221F1F"/>
        </w:rPr>
        <w:t>de un catálogo de centros sociosanitarios.</w:t>
      </w:r>
    </w:p>
    <w:p w14:paraId="4A9C3540" w14:textId="77777777" w:rsidR="00A663BF" w:rsidRDefault="00000000">
      <w:pPr>
        <w:pStyle w:val="Prrafodelista"/>
        <w:numPr>
          <w:ilvl w:val="0"/>
          <w:numId w:val="23"/>
        </w:numPr>
        <w:tabs>
          <w:tab w:val="left" w:pos="1766"/>
        </w:tabs>
        <w:spacing w:line="232" w:lineRule="auto"/>
        <w:ind w:right="128" w:firstLine="283"/>
        <w:jc w:val="both"/>
        <w:rPr>
          <w:i/>
        </w:rPr>
      </w:pPr>
      <w:r>
        <w:rPr>
          <w:i/>
          <w:color w:val="221F1F"/>
        </w:rPr>
        <w:t>La autorización de instalación, modificación, traslado y cierre de los centros, servicios y establecimientos</w:t>
      </w:r>
      <w:r>
        <w:rPr>
          <w:i/>
          <w:color w:val="221F1F"/>
          <w:spacing w:val="-9"/>
        </w:rPr>
        <w:t xml:space="preserve"> </w:t>
      </w:r>
      <w:r>
        <w:rPr>
          <w:i/>
          <w:color w:val="221F1F"/>
        </w:rPr>
        <w:t>sociosanitarios</w:t>
      </w:r>
      <w:r>
        <w:rPr>
          <w:i/>
          <w:color w:val="221F1F"/>
          <w:spacing w:val="-7"/>
        </w:rPr>
        <w:t xml:space="preserve"> </w:t>
      </w:r>
      <w:r>
        <w:rPr>
          <w:i/>
          <w:color w:val="221F1F"/>
        </w:rPr>
        <w:t>de</w:t>
      </w:r>
      <w:r>
        <w:rPr>
          <w:i/>
          <w:color w:val="221F1F"/>
          <w:spacing w:val="-9"/>
        </w:rPr>
        <w:t xml:space="preserve"> </w:t>
      </w:r>
      <w:r>
        <w:rPr>
          <w:i/>
          <w:color w:val="221F1F"/>
        </w:rPr>
        <w:t>conformidad</w:t>
      </w:r>
      <w:r>
        <w:rPr>
          <w:i/>
          <w:color w:val="221F1F"/>
          <w:spacing w:val="-7"/>
        </w:rPr>
        <w:t xml:space="preserve"> </w:t>
      </w:r>
      <w:r>
        <w:rPr>
          <w:i/>
          <w:color w:val="221F1F"/>
        </w:rPr>
        <w:t>con</w:t>
      </w:r>
      <w:r>
        <w:rPr>
          <w:i/>
          <w:color w:val="221F1F"/>
          <w:spacing w:val="-10"/>
        </w:rPr>
        <w:t xml:space="preserve"> </w:t>
      </w:r>
      <w:r>
        <w:rPr>
          <w:i/>
          <w:color w:val="221F1F"/>
        </w:rPr>
        <w:t>lo</w:t>
      </w:r>
      <w:r>
        <w:rPr>
          <w:i/>
          <w:color w:val="221F1F"/>
          <w:spacing w:val="-8"/>
        </w:rPr>
        <w:t xml:space="preserve"> </w:t>
      </w:r>
      <w:r>
        <w:rPr>
          <w:i/>
          <w:color w:val="221F1F"/>
        </w:rPr>
        <w:t>dispuesto</w:t>
      </w:r>
      <w:r>
        <w:rPr>
          <w:i/>
          <w:color w:val="221F1F"/>
          <w:spacing w:val="-7"/>
        </w:rPr>
        <w:t xml:space="preserve"> </w:t>
      </w:r>
      <w:r>
        <w:rPr>
          <w:i/>
          <w:color w:val="221F1F"/>
        </w:rPr>
        <w:t>en</w:t>
      </w:r>
      <w:r>
        <w:rPr>
          <w:i/>
          <w:color w:val="221F1F"/>
          <w:spacing w:val="-10"/>
        </w:rPr>
        <w:t xml:space="preserve"> </w:t>
      </w:r>
      <w:r>
        <w:rPr>
          <w:i/>
          <w:color w:val="221F1F"/>
        </w:rPr>
        <w:t>el</w:t>
      </w:r>
      <w:r>
        <w:rPr>
          <w:i/>
          <w:color w:val="221F1F"/>
          <w:spacing w:val="-8"/>
        </w:rPr>
        <w:t xml:space="preserve"> </w:t>
      </w:r>
      <w:r>
        <w:rPr>
          <w:i/>
          <w:color w:val="221F1F"/>
        </w:rPr>
        <w:t>artículo</w:t>
      </w:r>
      <w:r>
        <w:rPr>
          <w:i/>
          <w:color w:val="221F1F"/>
          <w:spacing w:val="-8"/>
        </w:rPr>
        <w:t xml:space="preserve"> </w:t>
      </w:r>
      <w:r>
        <w:rPr>
          <w:i/>
          <w:color w:val="221F1F"/>
        </w:rPr>
        <w:t>62.10</w:t>
      </w:r>
      <w:r>
        <w:rPr>
          <w:i/>
          <w:color w:val="221F1F"/>
          <w:spacing w:val="-8"/>
        </w:rPr>
        <w:t xml:space="preserve"> </w:t>
      </w:r>
      <w:r>
        <w:rPr>
          <w:i/>
          <w:color w:val="221F1F"/>
        </w:rPr>
        <w:t>de</w:t>
      </w:r>
      <w:r>
        <w:rPr>
          <w:i/>
          <w:color w:val="221F1F"/>
          <w:spacing w:val="-9"/>
        </w:rPr>
        <w:t xml:space="preserve"> </w:t>
      </w:r>
      <w:r>
        <w:rPr>
          <w:i/>
          <w:color w:val="221F1F"/>
        </w:rPr>
        <w:t>la</w:t>
      </w:r>
      <w:r>
        <w:rPr>
          <w:i/>
          <w:color w:val="221F1F"/>
          <w:spacing w:val="-8"/>
        </w:rPr>
        <w:t xml:space="preserve"> </w:t>
      </w:r>
      <w:r>
        <w:rPr>
          <w:i/>
          <w:color w:val="221F1F"/>
        </w:rPr>
        <w:t>Ley 2/1998, de 15 de junio, de Salud de</w:t>
      </w:r>
      <w:r>
        <w:rPr>
          <w:i/>
          <w:color w:val="221F1F"/>
          <w:spacing w:val="-17"/>
        </w:rPr>
        <w:t xml:space="preserve"> </w:t>
      </w:r>
      <w:r>
        <w:rPr>
          <w:i/>
          <w:color w:val="221F1F"/>
        </w:rPr>
        <w:t>Andalucía.</w:t>
      </w:r>
    </w:p>
    <w:p w14:paraId="65B3A4AD" w14:textId="77777777" w:rsidR="00A663BF" w:rsidRDefault="00000000">
      <w:pPr>
        <w:pStyle w:val="Prrafodelista"/>
        <w:numPr>
          <w:ilvl w:val="0"/>
          <w:numId w:val="23"/>
        </w:numPr>
        <w:tabs>
          <w:tab w:val="left" w:pos="1783"/>
        </w:tabs>
        <w:spacing w:line="232" w:lineRule="auto"/>
        <w:ind w:right="136" w:firstLine="283"/>
        <w:jc w:val="both"/>
        <w:rPr>
          <w:i/>
        </w:rPr>
      </w:pPr>
      <w:r>
        <w:rPr>
          <w:i/>
          <w:color w:val="221F1F"/>
        </w:rPr>
        <w:t>El</w:t>
      </w:r>
      <w:r>
        <w:rPr>
          <w:i/>
          <w:color w:val="221F1F"/>
          <w:spacing w:val="-2"/>
        </w:rPr>
        <w:t xml:space="preserve"> </w:t>
      </w:r>
      <w:r>
        <w:rPr>
          <w:i/>
          <w:color w:val="221F1F"/>
        </w:rPr>
        <w:t>desarrollo deunsistema deacreditacióndecentrosintermedios</w:t>
      </w:r>
      <w:r>
        <w:rPr>
          <w:i/>
          <w:color w:val="221F1F"/>
          <w:spacing w:val="-2"/>
        </w:rPr>
        <w:t xml:space="preserve"> </w:t>
      </w:r>
      <w:r>
        <w:rPr>
          <w:i/>
          <w:color w:val="221F1F"/>
        </w:rPr>
        <w:t>paraasegurar lacalidad de los servicios de cuidados sociosanitarios.</w:t>
      </w:r>
    </w:p>
    <w:p w14:paraId="37C1652D" w14:textId="77777777" w:rsidR="00A663BF" w:rsidRDefault="00000000">
      <w:pPr>
        <w:pStyle w:val="Prrafodelista"/>
        <w:numPr>
          <w:ilvl w:val="0"/>
          <w:numId w:val="23"/>
        </w:numPr>
        <w:tabs>
          <w:tab w:val="left" w:pos="1745"/>
        </w:tabs>
        <w:spacing w:line="232" w:lineRule="auto"/>
        <w:ind w:right="133" w:firstLine="283"/>
        <w:jc w:val="both"/>
        <w:rPr>
          <w:i/>
        </w:rPr>
      </w:pPr>
      <w:r>
        <w:rPr>
          <w:i/>
          <w:color w:val="221F1F"/>
          <w:spacing w:val="-2"/>
        </w:rPr>
        <w:t>El desarrollo de la cartera</w:t>
      </w:r>
      <w:r>
        <w:rPr>
          <w:i/>
          <w:color w:val="221F1F"/>
          <w:spacing w:val="-4"/>
        </w:rPr>
        <w:t xml:space="preserve"> </w:t>
      </w:r>
      <w:r>
        <w:rPr>
          <w:i/>
          <w:color w:val="221F1F"/>
          <w:spacing w:val="-2"/>
        </w:rPr>
        <w:t>de servicios que garantice unoscuidados sociosanitariosequita-</w:t>
      </w:r>
      <w:r>
        <w:rPr>
          <w:i/>
          <w:color w:val="221F1F"/>
        </w:rPr>
        <w:t>tivos y de calidad en Andalucía.</w:t>
      </w:r>
    </w:p>
    <w:p w14:paraId="11535182" w14:textId="77777777" w:rsidR="00A663BF" w:rsidRDefault="00A663BF">
      <w:pPr>
        <w:pStyle w:val="Prrafodelista"/>
        <w:spacing w:line="232" w:lineRule="auto"/>
        <w:rPr>
          <w:i/>
        </w:rPr>
        <w:sectPr w:rsidR="00A663BF">
          <w:footerReference w:type="even" r:id="rId25"/>
          <w:footerReference w:type="default" r:id="rId26"/>
          <w:pgSz w:w="11920" w:h="16850"/>
          <w:pgMar w:top="860" w:right="992" w:bottom="900" w:left="992" w:header="0" w:footer="709" w:gutter="0"/>
          <w:pgNumType w:start="113"/>
          <w:cols w:space="720"/>
        </w:sectPr>
      </w:pPr>
    </w:p>
    <w:p w14:paraId="446A99C1" w14:textId="77777777" w:rsidR="00A663BF" w:rsidRDefault="00000000">
      <w:pPr>
        <w:pStyle w:val="Prrafodelista"/>
        <w:numPr>
          <w:ilvl w:val="0"/>
          <w:numId w:val="23"/>
        </w:numPr>
        <w:tabs>
          <w:tab w:val="left" w:pos="1570"/>
        </w:tabs>
        <w:spacing w:before="131" w:line="232" w:lineRule="auto"/>
        <w:ind w:left="993" w:right="430" w:firstLine="283"/>
        <w:jc w:val="left"/>
        <w:rPr>
          <w:i/>
        </w:rPr>
      </w:pPr>
      <w:r>
        <w:rPr>
          <w:i/>
          <w:color w:val="221F1F"/>
        </w:rPr>
        <w:lastRenderedPageBreak/>
        <w:t>El</w:t>
      </w:r>
      <w:r>
        <w:rPr>
          <w:i/>
          <w:color w:val="221F1F"/>
          <w:spacing w:val="-18"/>
        </w:rPr>
        <w:t xml:space="preserve"> </w:t>
      </w:r>
      <w:r>
        <w:rPr>
          <w:i/>
          <w:color w:val="221F1F"/>
        </w:rPr>
        <w:t>desarrolloyaplicación</w:t>
      </w:r>
      <w:r>
        <w:rPr>
          <w:i/>
          <w:color w:val="221F1F"/>
          <w:spacing w:val="-21"/>
        </w:rPr>
        <w:t xml:space="preserve"> </w:t>
      </w:r>
      <w:r>
        <w:rPr>
          <w:i/>
          <w:color w:val="221F1F"/>
        </w:rPr>
        <w:t>de</w:t>
      </w:r>
      <w:r>
        <w:rPr>
          <w:i/>
          <w:color w:val="221F1F"/>
          <w:spacing w:val="-19"/>
        </w:rPr>
        <w:t xml:space="preserve"> </w:t>
      </w:r>
      <w:r>
        <w:rPr>
          <w:i/>
          <w:color w:val="221F1F"/>
        </w:rPr>
        <w:t>medidas</w:t>
      </w:r>
      <w:r>
        <w:rPr>
          <w:i/>
          <w:color w:val="221F1F"/>
          <w:spacing w:val="-19"/>
        </w:rPr>
        <w:t xml:space="preserve"> </w:t>
      </w:r>
      <w:r>
        <w:rPr>
          <w:i/>
          <w:color w:val="221F1F"/>
        </w:rPr>
        <w:t>de</w:t>
      </w:r>
      <w:r>
        <w:rPr>
          <w:i/>
          <w:color w:val="221F1F"/>
          <w:spacing w:val="-17"/>
        </w:rPr>
        <w:t xml:space="preserve"> </w:t>
      </w:r>
      <w:r>
        <w:rPr>
          <w:i/>
          <w:color w:val="221F1F"/>
        </w:rPr>
        <w:t>promoción</w:t>
      </w:r>
      <w:r>
        <w:rPr>
          <w:i/>
          <w:color w:val="221F1F"/>
          <w:spacing w:val="-19"/>
        </w:rPr>
        <w:t xml:space="preserve"> </w:t>
      </w:r>
      <w:r>
        <w:rPr>
          <w:i/>
          <w:color w:val="221F1F"/>
        </w:rPr>
        <w:t>de</w:t>
      </w:r>
      <w:r>
        <w:rPr>
          <w:i/>
          <w:color w:val="221F1F"/>
          <w:spacing w:val="-19"/>
        </w:rPr>
        <w:t xml:space="preserve"> </w:t>
      </w:r>
      <w:r>
        <w:rPr>
          <w:i/>
          <w:color w:val="221F1F"/>
        </w:rPr>
        <w:t>lasalud,</w:t>
      </w:r>
      <w:r>
        <w:rPr>
          <w:i/>
          <w:color w:val="221F1F"/>
          <w:spacing w:val="-19"/>
        </w:rPr>
        <w:t xml:space="preserve"> </w:t>
      </w:r>
      <w:r>
        <w:rPr>
          <w:i/>
          <w:color w:val="221F1F"/>
        </w:rPr>
        <w:t>detección</w:t>
      </w:r>
      <w:r>
        <w:rPr>
          <w:i/>
          <w:color w:val="221F1F"/>
          <w:spacing w:val="-19"/>
        </w:rPr>
        <w:t xml:space="preserve"> </w:t>
      </w:r>
      <w:r>
        <w:rPr>
          <w:i/>
          <w:color w:val="221F1F"/>
        </w:rPr>
        <w:t>precoz</w:t>
      </w:r>
      <w:r>
        <w:rPr>
          <w:i/>
          <w:color w:val="221F1F"/>
          <w:spacing w:val="-21"/>
        </w:rPr>
        <w:t xml:space="preserve"> </w:t>
      </w:r>
      <w:r>
        <w:rPr>
          <w:i/>
          <w:color w:val="221F1F"/>
        </w:rPr>
        <w:t>de</w:t>
      </w:r>
      <w:r>
        <w:rPr>
          <w:i/>
          <w:color w:val="221F1F"/>
          <w:spacing w:val="-19"/>
        </w:rPr>
        <w:t xml:space="preserve"> </w:t>
      </w:r>
      <w:r>
        <w:rPr>
          <w:i/>
          <w:color w:val="221F1F"/>
        </w:rPr>
        <w:t>agudi-zaciones</w:t>
      </w:r>
      <w:r>
        <w:rPr>
          <w:i/>
          <w:color w:val="221F1F"/>
          <w:spacing w:val="-3"/>
        </w:rPr>
        <w:t xml:space="preserve"> </w:t>
      </w:r>
      <w:r>
        <w:rPr>
          <w:i/>
          <w:color w:val="221F1F"/>
        </w:rPr>
        <w:t>y</w:t>
      </w:r>
      <w:r>
        <w:rPr>
          <w:i/>
          <w:color w:val="221F1F"/>
          <w:spacing w:val="-3"/>
        </w:rPr>
        <w:t xml:space="preserve"> </w:t>
      </w:r>
      <w:r>
        <w:rPr>
          <w:i/>
          <w:color w:val="221F1F"/>
        </w:rPr>
        <w:t>coordinación de</w:t>
      </w:r>
      <w:r>
        <w:rPr>
          <w:i/>
          <w:color w:val="221F1F"/>
          <w:spacing w:val="-1"/>
        </w:rPr>
        <w:t xml:space="preserve"> </w:t>
      </w:r>
      <w:r>
        <w:rPr>
          <w:i/>
          <w:color w:val="221F1F"/>
        </w:rPr>
        <w:t>la prevención</w:t>
      </w:r>
      <w:r>
        <w:rPr>
          <w:i/>
          <w:color w:val="221F1F"/>
          <w:spacing w:val="-1"/>
        </w:rPr>
        <w:t xml:space="preserve"> </w:t>
      </w:r>
      <w:r>
        <w:rPr>
          <w:i/>
          <w:color w:val="221F1F"/>
        </w:rPr>
        <w:t>entre</w:t>
      </w:r>
      <w:r>
        <w:rPr>
          <w:i/>
          <w:color w:val="221F1F"/>
          <w:spacing w:val="-1"/>
        </w:rPr>
        <w:t xml:space="preserve"> </w:t>
      </w:r>
      <w:r>
        <w:rPr>
          <w:i/>
          <w:color w:val="221F1F"/>
        </w:rPr>
        <w:t>centros de</w:t>
      </w:r>
      <w:r>
        <w:rPr>
          <w:i/>
          <w:color w:val="221F1F"/>
          <w:spacing w:val="-1"/>
        </w:rPr>
        <w:t xml:space="preserve"> </w:t>
      </w:r>
      <w:r>
        <w:rPr>
          <w:i/>
          <w:color w:val="221F1F"/>
        </w:rPr>
        <w:t>servicios sociales</w:t>
      </w:r>
      <w:r>
        <w:rPr>
          <w:i/>
          <w:color w:val="221F1F"/>
          <w:spacing w:val="-1"/>
        </w:rPr>
        <w:t xml:space="preserve"> </w:t>
      </w:r>
      <w:r>
        <w:rPr>
          <w:i/>
          <w:color w:val="221F1F"/>
        </w:rPr>
        <w:t>y</w:t>
      </w:r>
      <w:r>
        <w:rPr>
          <w:i/>
          <w:color w:val="221F1F"/>
          <w:spacing w:val="-3"/>
        </w:rPr>
        <w:t xml:space="preserve"> </w:t>
      </w:r>
      <w:r>
        <w:rPr>
          <w:i/>
          <w:color w:val="221F1F"/>
        </w:rPr>
        <w:t>sanitarios.</w:t>
      </w:r>
    </w:p>
    <w:p w14:paraId="48995D6D" w14:textId="77777777" w:rsidR="00A663BF" w:rsidRDefault="00000000">
      <w:pPr>
        <w:pStyle w:val="Prrafodelista"/>
        <w:numPr>
          <w:ilvl w:val="0"/>
          <w:numId w:val="23"/>
        </w:numPr>
        <w:tabs>
          <w:tab w:val="left" w:pos="1512"/>
        </w:tabs>
        <w:spacing w:line="232" w:lineRule="auto"/>
        <w:ind w:left="993" w:right="430" w:firstLine="283"/>
        <w:jc w:val="left"/>
        <w:rPr>
          <w:i/>
        </w:rPr>
      </w:pPr>
      <w:r>
        <w:rPr>
          <w:i/>
          <w:color w:val="221F1F"/>
        </w:rPr>
        <w:t>La</w:t>
      </w:r>
      <w:r>
        <w:rPr>
          <w:i/>
          <w:color w:val="221F1F"/>
          <w:spacing w:val="-25"/>
        </w:rPr>
        <w:t xml:space="preserve"> </w:t>
      </w:r>
      <w:r>
        <w:rPr>
          <w:i/>
          <w:color w:val="221F1F"/>
        </w:rPr>
        <w:t>promoción</w:t>
      </w:r>
      <w:r>
        <w:rPr>
          <w:i/>
          <w:color w:val="221F1F"/>
          <w:spacing w:val="-24"/>
        </w:rPr>
        <w:t xml:space="preserve"> </w:t>
      </w:r>
      <w:r>
        <w:rPr>
          <w:i/>
          <w:color w:val="221F1F"/>
        </w:rPr>
        <w:t>de</w:t>
      </w:r>
      <w:r>
        <w:rPr>
          <w:i/>
          <w:color w:val="221F1F"/>
          <w:spacing w:val="-24"/>
        </w:rPr>
        <w:t xml:space="preserve"> </w:t>
      </w:r>
      <w:r>
        <w:rPr>
          <w:i/>
          <w:color w:val="221F1F"/>
        </w:rPr>
        <w:t>programas</w:t>
      </w:r>
      <w:r>
        <w:rPr>
          <w:i/>
          <w:color w:val="221F1F"/>
          <w:spacing w:val="-24"/>
        </w:rPr>
        <w:t xml:space="preserve"> </w:t>
      </w:r>
      <w:r>
        <w:rPr>
          <w:i/>
          <w:color w:val="221F1F"/>
        </w:rPr>
        <w:t>de</w:t>
      </w:r>
      <w:r>
        <w:rPr>
          <w:i/>
          <w:color w:val="221F1F"/>
          <w:spacing w:val="-24"/>
        </w:rPr>
        <w:t xml:space="preserve"> </w:t>
      </w:r>
      <w:r>
        <w:rPr>
          <w:i/>
          <w:color w:val="221F1F"/>
        </w:rPr>
        <w:t>calidad,</w:t>
      </w:r>
      <w:r>
        <w:rPr>
          <w:i/>
          <w:color w:val="221F1F"/>
          <w:spacing w:val="-25"/>
        </w:rPr>
        <w:t xml:space="preserve"> </w:t>
      </w:r>
      <w:r>
        <w:rPr>
          <w:i/>
          <w:color w:val="221F1F"/>
        </w:rPr>
        <w:t>formacióncontinuada</w:t>
      </w:r>
      <w:r>
        <w:rPr>
          <w:i/>
          <w:color w:val="221F1F"/>
          <w:spacing w:val="-25"/>
        </w:rPr>
        <w:t xml:space="preserve"> </w:t>
      </w:r>
      <w:r>
        <w:rPr>
          <w:i/>
          <w:color w:val="221F1F"/>
        </w:rPr>
        <w:t>einvestigación</w:t>
      </w:r>
      <w:r>
        <w:rPr>
          <w:i/>
          <w:color w:val="221F1F"/>
          <w:spacing w:val="-25"/>
        </w:rPr>
        <w:t xml:space="preserve"> </w:t>
      </w:r>
      <w:r>
        <w:rPr>
          <w:i/>
          <w:color w:val="221F1F"/>
        </w:rPr>
        <w:t>en</w:t>
      </w:r>
      <w:r>
        <w:rPr>
          <w:i/>
          <w:color w:val="221F1F"/>
          <w:spacing w:val="-25"/>
        </w:rPr>
        <w:t xml:space="preserve"> </w:t>
      </w:r>
      <w:r>
        <w:rPr>
          <w:i/>
          <w:color w:val="221F1F"/>
        </w:rPr>
        <w:t>el</w:t>
      </w:r>
      <w:r>
        <w:rPr>
          <w:i/>
          <w:color w:val="221F1F"/>
          <w:spacing w:val="-26"/>
        </w:rPr>
        <w:t xml:space="preserve"> </w:t>
      </w:r>
      <w:r>
        <w:rPr>
          <w:i/>
          <w:color w:val="221F1F"/>
        </w:rPr>
        <w:t>ámbito de los cuidados sociosanitarios.</w:t>
      </w:r>
    </w:p>
    <w:p w14:paraId="3EA1F00C" w14:textId="77777777" w:rsidR="00A663BF" w:rsidRDefault="00000000">
      <w:pPr>
        <w:pStyle w:val="Textoindependiente"/>
        <w:spacing w:line="232" w:lineRule="auto"/>
        <w:ind w:left="993" w:firstLine="283"/>
      </w:pPr>
      <w:r>
        <w:rPr>
          <w:color w:val="221F1F"/>
        </w:rPr>
        <w:t>ñ)</w:t>
      </w:r>
      <w:r>
        <w:rPr>
          <w:color w:val="221F1F"/>
          <w:spacing w:val="-20"/>
        </w:rPr>
        <w:t xml:space="preserve"> </w:t>
      </w:r>
      <w:r>
        <w:rPr>
          <w:color w:val="221F1F"/>
        </w:rPr>
        <w:t>La</w:t>
      </w:r>
      <w:r>
        <w:rPr>
          <w:color w:val="221F1F"/>
          <w:spacing w:val="-20"/>
        </w:rPr>
        <w:t xml:space="preserve"> </w:t>
      </w:r>
      <w:r>
        <w:rPr>
          <w:color w:val="221F1F"/>
        </w:rPr>
        <w:t>ordenación,</w:t>
      </w:r>
      <w:r>
        <w:rPr>
          <w:color w:val="221F1F"/>
          <w:spacing w:val="-19"/>
        </w:rPr>
        <w:t xml:space="preserve"> </w:t>
      </w:r>
      <w:r>
        <w:rPr>
          <w:color w:val="221F1F"/>
        </w:rPr>
        <w:t>inspección</w:t>
      </w:r>
      <w:r>
        <w:rPr>
          <w:color w:val="221F1F"/>
          <w:spacing w:val="-20"/>
        </w:rPr>
        <w:t xml:space="preserve"> </w:t>
      </w:r>
      <w:r>
        <w:rPr>
          <w:color w:val="221F1F"/>
        </w:rPr>
        <w:t>ysanción</w:t>
      </w:r>
      <w:r>
        <w:rPr>
          <w:color w:val="221F1F"/>
          <w:spacing w:val="-19"/>
        </w:rPr>
        <w:t xml:space="preserve"> </w:t>
      </w:r>
      <w:r>
        <w:rPr>
          <w:color w:val="221F1F"/>
        </w:rPr>
        <w:t>en</w:t>
      </w:r>
      <w:r>
        <w:rPr>
          <w:color w:val="221F1F"/>
          <w:spacing w:val="-20"/>
        </w:rPr>
        <w:t xml:space="preserve"> </w:t>
      </w:r>
      <w:r>
        <w:rPr>
          <w:color w:val="221F1F"/>
        </w:rPr>
        <w:t>materia</w:t>
      </w:r>
      <w:r>
        <w:rPr>
          <w:color w:val="221F1F"/>
          <w:spacing w:val="-21"/>
        </w:rPr>
        <w:t xml:space="preserve"> </w:t>
      </w:r>
      <w:r>
        <w:rPr>
          <w:color w:val="221F1F"/>
        </w:rPr>
        <w:t>de</w:t>
      </w:r>
      <w:r>
        <w:rPr>
          <w:color w:val="221F1F"/>
          <w:spacing w:val="-17"/>
        </w:rPr>
        <w:t xml:space="preserve"> </w:t>
      </w:r>
      <w:r>
        <w:rPr>
          <w:color w:val="221F1F"/>
        </w:rPr>
        <w:t>infracciones</w:t>
      </w:r>
      <w:r>
        <w:rPr>
          <w:color w:val="221F1F"/>
          <w:spacing w:val="-19"/>
        </w:rPr>
        <w:t xml:space="preserve"> </w:t>
      </w:r>
      <w:r>
        <w:rPr>
          <w:color w:val="221F1F"/>
        </w:rPr>
        <w:t>sanitarias,</w:t>
      </w:r>
      <w:r>
        <w:rPr>
          <w:color w:val="221F1F"/>
          <w:spacing w:val="-20"/>
        </w:rPr>
        <w:t xml:space="preserve"> </w:t>
      </w:r>
      <w:r>
        <w:rPr>
          <w:color w:val="221F1F"/>
        </w:rPr>
        <w:t>en</w:t>
      </w:r>
      <w:r>
        <w:rPr>
          <w:color w:val="221F1F"/>
          <w:spacing w:val="-20"/>
        </w:rPr>
        <w:t xml:space="preserve"> </w:t>
      </w:r>
      <w:r>
        <w:rPr>
          <w:color w:val="221F1F"/>
        </w:rPr>
        <w:t>su</w:t>
      </w:r>
      <w:r>
        <w:rPr>
          <w:color w:val="221F1F"/>
          <w:spacing w:val="-17"/>
        </w:rPr>
        <w:t xml:space="preserve"> </w:t>
      </w:r>
      <w:r>
        <w:rPr>
          <w:color w:val="221F1F"/>
        </w:rPr>
        <w:t>ámbito</w:t>
      </w:r>
      <w:r>
        <w:rPr>
          <w:color w:val="221F1F"/>
          <w:spacing w:val="-17"/>
        </w:rPr>
        <w:t xml:space="preserve"> </w:t>
      </w:r>
      <w:r>
        <w:rPr>
          <w:color w:val="221F1F"/>
        </w:rPr>
        <w:t>de actuación dentro de las competencias asignadas a la Dirección General.</w:t>
      </w:r>
    </w:p>
    <w:p w14:paraId="6582C0D8" w14:textId="77777777" w:rsidR="00A663BF" w:rsidRDefault="00000000">
      <w:pPr>
        <w:pStyle w:val="Prrafodelista"/>
        <w:numPr>
          <w:ilvl w:val="0"/>
          <w:numId w:val="23"/>
        </w:numPr>
        <w:tabs>
          <w:tab w:val="left" w:pos="1507"/>
        </w:tabs>
        <w:spacing w:line="235" w:lineRule="auto"/>
        <w:ind w:left="993" w:right="341" w:firstLine="283"/>
        <w:jc w:val="left"/>
        <w:rPr>
          <w:i/>
        </w:rPr>
      </w:pPr>
      <w:r>
        <w:rPr>
          <w:i/>
          <w:color w:val="221F1F"/>
        </w:rPr>
        <w:t>Y</w:t>
      </w:r>
      <w:r>
        <w:rPr>
          <w:i/>
          <w:color w:val="221F1F"/>
          <w:spacing w:val="-16"/>
        </w:rPr>
        <w:t xml:space="preserve"> </w:t>
      </w:r>
      <w:r>
        <w:rPr>
          <w:i/>
          <w:color w:val="221F1F"/>
        </w:rPr>
        <w:t>en</w:t>
      </w:r>
      <w:r>
        <w:rPr>
          <w:i/>
          <w:color w:val="221F1F"/>
          <w:spacing w:val="-16"/>
        </w:rPr>
        <w:t xml:space="preserve"> </w:t>
      </w:r>
      <w:r>
        <w:rPr>
          <w:i/>
          <w:color w:val="221F1F"/>
        </w:rPr>
        <w:t>general,</w:t>
      </w:r>
      <w:r>
        <w:rPr>
          <w:i/>
          <w:color w:val="221F1F"/>
          <w:spacing w:val="-16"/>
        </w:rPr>
        <w:t xml:space="preserve"> </w:t>
      </w:r>
      <w:r>
        <w:rPr>
          <w:i/>
          <w:color w:val="221F1F"/>
        </w:rPr>
        <w:t>todas</w:t>
      </w:r>
      <w:r>
        <w:rPr>
          <w:i/>
          <w:color w:val="221F1F"/>
          <w:spacing w:val="-15"/>
        </w:rPr>
        <w:t xml:space="preserve"> </w:t>
      </w:r>
      <w:r>
        <w:rPr>
          <w:i/>
          <w:color w:val="221F1F"/>
        </w:rPr>
        <w:t>aquellas</w:t>
      </w:r>
      <w:r>
        <w:rPr>
          <w:i/>
          <w:color w:val="221F1F"/>
          <w:spacing w:val="-16"/>
        </w:rPr>
        <w:t xml:space="preserve"> </w:t>
      </w:r>
      <w:r>
        <w:rPr>
          <w:i/>
          <w:color w:val="221F1F"/>
        </w:rPr>
        <w:t>que</w:t>
      </w:r>
      <w:r>
        <w:rPr>
          <w:i/>
          <w:color w:val="221F1F"/>
          <w:spacing w:val="-18"/>
        </w:rPr>
        <w:t xml:space="preserve"> </w:t>
      </w:r>
      <w:r>
        <w:rPr>
          <w:i/>
          <w:color w:val="221F1F"/>
        </w:rPr>
        <w:t>le</w:t>
      </w:r>
      <w:r>
        <w:rPr>
          <w:i/>
          <w:color w:val="221F1F"/>
          <w:spacing w:val="-15"/>
        </w:rPr>
        <w:t xml:space="preserve"> </w:t>
      </w:r>
      <w:r>
        <w:rPr>
          <w:i/>
          <w:color w:val="221F1F"/>
        </w:rPr>
        <w:t>atribuya</w:t>
      </w:r>
      <w:r>
        <w:rPr>
          <w:i/>
          <w:color w:val="221F1F"/>
          <w:spacing w:val="-16"/>
        </w:rPr>
        <w:t xml:space="preserve"> </w:t>
      </w:r>
      <w:r>
        <w:rPr>
          <w:i/>
          <w:color w:val="221F1F"/>
        </w:rPr>
        <w:t>la</w:t>
      </w:r>
      <w:r>
        <w:rPr>
          <w:i/>
          <w:color w:val="221F1F"/>
          <w:spacing w:val="-16"/>
        </w:rPr>
        <w:t xml:space="preserve"> </w:t>
      </w:r>
      <w:r>
        <w:rPr>
          <w:i/>
          <w:color w:val="221F1F"/>
        </w:rPr>
        <w:t>normativa</w:t>
      </w:r>
      <w:r>
        <w:rPr>
          <w:i/>
          <w:color w:val="221F1F"/>
          <w:spacing w:val="-16"/>
        </w:rPr>
        <w:t xml:space="preserve"> </w:t>
      </w:r>
      <w:r>
        <w:rPr>
          <w:i/>
          <w:color w:val="221F1F"/>
        </w:rPr>
        <w:t>vigente</w:t>
      </w:r>
      <w:r>
        <w:rPr>
          <w:i/>
          <w:color w:val="221F1F"/>
          <w:spacing w:val="-15"/>
        </w:rPr>
        <w:t xml:space="preserve"> </w:t>
      </w:r>
      <w:r>
        <w:rPr>
          <w:i/>
          <w:color w:val="221F1F"/>
        </w:rPr>
        <w:t>y</w:t>
      </w:r>
      <w:r>
        <w:rPr>
          <w:i/>
          <w:color w:val="221F1F"/>
          <w:spacing w:val="-16"/>
        </w:rPr>
        <w:t xml:space="preserve"> </w:t>
      </w:r>
      <w:r>
        <w:rPr>
          <w:i/>
          <w:color w:val="221F1F"/>
        </w:rPr>
        <w:t>las</w:t>
      </w:r>
      <w:r>
        <w:rPr>
          <w:i/>
          <w:color w:val="221F1F"/>
          <w:spacing w:val="-16"/>
        </w:rPr>
        <w:t xml:space="preserve"> </w:t>
      </w:r>
      <w:r>
        <w:rPr>
          <w:i/>
          <w:color w:val="221F1F"/>
        </w:rPr>
        <w:t>que</w:t>
      </w:r>
      <w:r>
        <w:rPr>
          <w:i/>
          <w:color w:val="221F1F"/>
          <w:spacing w:val="-18"/>
        </w:rPr>
        <w:t xml:space="preserve"> </w:t>
      </w:r>
      <w:r>
        <w:rPr>
          <w:i/>
          <w:color w:val="221F1F"/>
        </w:rPr>
        <w:t>expresamente</w:t>
      </w:r>
      <w:r>
        <w:rPr>
          <w:i/>
          <w:color w:val="221F1F"/>
          <w:spacing w:val="-15"/>
        </w:rPr>
        <w:t xml:space="preserve"> </w:t>
      </w:r>
      <w:r>
        <w:rPr>
          <w:i/>
          <w:color w:val="221F1F"/>
        </w:rPr>
        <w:t>le sean delegadas.</w:t>
      </w:r>
    </w:p>
    <w:p w14:paraId="642CF90E" w14:textId="77777777" w:rsidR="00A663BF" w:rsidRDefault="00000000">
      <w:pPr>
        <w:pStyle w:val="Ttulo2"/>
        <w:spacing w:before="224"/>
      </w:pPr>
      <w:r>
        <w:rPr>
          <w:color w:val="221F1F"/>
        </w:rPr>
        <w:t>Las</w:t>
      </w:r>
      <w:r>
        <w:rPr>
          <w:color w:val="221F1F"/>
          <w:spacing w:val="-5"/>
        </w:rPr>
        <w:t xml:space="preserve"> </w:t>
      </w:r>
      <w:r>
        <w:rPr>
          <w:color w:val="221F1F"/>
        </w:rPr>
        <w:t>Delegaciones</w:t>
      </w:r>
      <w:r>
        <w:rPr>
          <w:color w:val="221F1F"/>
          <w:spacing w:val="-4"/>
        </w:rPr>
        <w:t xml:space="preserve"> </w:t>
      </w:r>
      <w:r>
        <w:rPr>
          <w:color w:val="221F1F"/>
          <w:spacing w:val="-2"/>
        </w:rPr>
        <w:t>Territoriales.</w:t>
      </w:r>
    </w:p>
    <w:p w14:paraId="2C5B7F14" w14:textId="77777777" w:rsidR="00A663BF" w:rsidRDefault="00000000">
      <w:pPr>
        <w:spacing w:before="6" w:line="232" w:lineRule="auto"/>
        <w:ind w:left="141" w:right="418" w:firstLine="283"/>
        <w:jc w:val="both"/>
      </w:pPr>
      <w:r>
        <w:rPr>
          <w:color w:val="221F1F"/>
        </w:rPr>
        <w:t>LasDelegacionesTerritorialesdelaJuntadeAndalucíaostentanlassiguientesfuncionesycompeten-cias en el ámbito de su provincia:</w:t>
      </w:r>
    </w:p>
    <w:p w14:paraId="4D26F8CF" w14:textId="77777777" w:rsidR="00A663BF" w:rsidRDefault="00000000">
      <w:pPr>
        <w:pStyle w:val="Prrafodelista"/>
        <w:numPr>
          <w:ilvl w:val="0"/>
          <w:numId w:val="22"/>
        </w:numPr>
        <w:tabs>
          <w:tab w:val="left" w:pos="1505"/>
        </w:tabs>
        <w:spacing w:line="232" w:lineRule="auto"/>
        <w:ind w:right="414" w:firstLine="283"/>
        <w:jc w:val="both"/>
        <w:rPr>
          <w:i/>
        </w:rPr>
      </w:pPr>
      <w:r>
        <w:rPr>
          <w:i/>
          <w:color w:val="221F1F"/>
        </w:rPr>
        <w:t>La</w:t>
      </w:r>
      <w:r>
        <w:rPr>
          <w:i/>
          <w:color w:val="221F1F"/>
          <w:spacing w:val="-1"/>
        </w:rPr>
        <w:t xml:space="preserve"> </w:t>
      </w:r>
      <w:r>
        <w:rPr>
          <w:i/>
          <w:color w:val="221F1F"/>
        </w:rPr>
        <w:t>representación ordinaria</w:t>
      </w:r>
      <w:r>
        <w:rPr>
          <w:i/>
          <w:color w:val="221F1F"/>
          <w:spacing w:val="-1"/>
        </w:rPr>
        <w:t xml:space="preserve"> </w:t>
      </w:r>
      <w:r>
        <w:rPr>
          <w:i/>
          <w:color w:val="221F1F"/>
        </w:rPr>
        <w:t>de las Consejerías cuyos</w:t>
      </w:r>
      <w:r>
        <w:rPr>
          <w:i/>
          <w:color w:val="221F1F"/>
          <w:spacing w:val="-2"/>
        </w:rPr>
        <w:t xml:space="preserve"> </w:t>
      </w:r>
      <w:r>
        <w:rPr>
          <w:i/>
          <w:color w:val="221F1F"/>
        </w:rPr>
        <w:t>servicios periféricos se encuentran adscritos</w:t>
      </w:r>
      <w:r>
        <w:rPr>
          <w:i/>
          <w:color w:val="221F1F"/>
          <w:spacing w:val="-7"/>
        </w:rPr>
        <w:t xml:space="preserve"> </w:t>
      </w:r>
      <w:r>
        <w:rPr>
          <w:i/>
          <w:color w:val="221F1F"/>
        </w:rPr>
        <w:t>en</w:t>
      </w:r>
      <w:r>
        <w:rPr>
          <w:i/>
          <w:color w:val="221F1F"/>
          <w:spacing w:val="-10"/>
        </w:rPr>
        <w:t xml:space="preserve"> </w:t>
      </w:r>
      <w:r>
        <w:rPr>
          <w:i/>
          <w:color w:val="221F1F"/>
        </w:rPr>
        <w:t>la</w:t>
      </w:r>
      <w:r>
        <w:rPr>
          <w:i/>
          <w:color w:val="221F1F"/>
          <w:spacing w:val="-8"/>
        </w:rPr>
        <w:t xml:space="preserve"> </w:t>
      </w:r>
      <w:r>
        <w:rPr>
          <w:i/>
          <w:color w:val="221F1F"/>
        </w:rPr>
        <w:t>Delegación</w:t>
      </w:r>
      <w:r>
        <w:rPr>
          <w:i/>
          <w:color w:val="221F1F"/>
          <w:spacing w:val="-9"/>
        </w:rPr>
        <w:t xml:space="preserve"> </w:t>
      </w:r>
      <w:r>
        <w:rPr>
          <w:i/>
          <w:color w:val="221F1F"/>
        </w:rPr>
        <w:t>Territorial</w:t>
      </w:r>
      <w:r>
        <w:rPr>
          <w:i/>
          <w:color w:val="221F1F"/>
          <w:spacing w:val="-5"/>
        </w:rPr>
        <w:t xml:space="preserve"> </w:t>
      </w:r>
      <w:r>
        <w:rPr>
          <w:i/>
          <w:color w:val="221F1F"/>
        </w:rPr>
        <w:t>y,</w:t>
      </w:r>
      <w:r>
        <w:rPr>
          <w:i/>
          <w:color w:val="221F1F"/>
          <w:spacing w:val="-12"/>
        </w:rPr>
        <w:t xml:space="preserve"> </w:t>
      </w:r>
      <w:r>
        <w:rPr>
          <w:i/>
          <w:color w:val="221F1F"/>
        </w:rPr>
        <w:t>en</w:t>
      </w:r>
      <w:r>
        <w:rPr>
          <w:i/>
          <w:color w:val="221F1F"/>
          <w:spacing w:val="-7"/>
        </w:rPr>
        <w:t xml:space="preserve"> </w:t>
      </w:r>
      <w:r>
        <w:rPr>
          <w:i/>
          <w:color w:val="221F1F"/>
        </w:rPr>
        <w:t>su</w:t>
      </w:r>
      <w:r>
        <w:rPr>
          <w:i/>
          <w:color w:val="221F1F"/>
          <w:spacing w:val="-7"/>
        </w:rPr>
        <w:t xml:space="preserve"> </w:t>
      </w:r>
      <w:r>
        <w:rPr>
          <w:i/>
          <w:color w:val="221F1F"/>
        </w:rPr>
        <w:t>caso,</w:t>
      </w:r>
      <w:r>
        <w:rPr>
          <w:i/>
          <w:color w:val="221F1F"/>
          <w:spacing w:val="-7"/>
        </w:rPr>
        <w:t xml:space="preserve"> </w:t>
      </w:r>
      <w:r>
        <w:rPr>
          <w:i/>
          <w:color w:val="221F1F"/>
        </w:rPr>
        <w:t>de</w:t>
      </w:r>
      <w:r>
        <w:rPr>
          <w:i/>
          <w:color w:val="221F1F"/>
          <w:spacing w:val="-9"/>
        </w:rPr>
        <w:t xml:space="preserve"> </w:t>
      </w:r>
      <w:r>
        <w:rPr>
          <w:i/>
          <w:color w:val="221F1F"/>
        </w:rPr>
        <w:t>las</w:t>
      </w:r>
      <w:r>
        <w:rPr>
          <w:i/>
          <w:color w:val="221F1F"/>
          <w:spacing w:val="-7"/>
        </w:rPr>
        <w:t xml:space="preserve"> </w:t>
      </w:r>
      <w:r>
        <w:rPr>
          <w:i/>
          <w:color w:val="221F1F"/>
        </w:rPr>
        <w:t>agencias</w:t>
      </w:r>
      <w:r>
        <w:rPr>
          <w:i/>
          <w:color w:val="221F1F"/>
          <w:spacing w:val="-7"/>
        </w:rPr>
        <w:t xml:space="preserve"> </w:t>
      </w:r>
      <w:r>
        <w:rPr>
          <w:i/>
          <w:color w:val="221F1F"/>
        </w:rPr>
        <w:t>adscritas</w:t>
      </w:r>
      <w:r>
        <w:rPr>
          <w:i/>
          <w:color w:val="221F1F"/>
          <w:spacing w:val="-7"/>
        </w:rPr>
        <w:t xml:space="preserve"> </w:t>
      </w:r>
      <w:r>
        <w:rPr>
          <w:i/>
          <w:color w:val="221F1F"/>
        </w:rPr>
        <w:t>o</w:t>
      </w:r>
      <w:r>
        <w:rPr>
          <w:i/>
          <w:color w:val="221F1F"/>
          <w:spacing w:val="-6"/>
        </w:rPr>
        <w:t xml:space="preserve"> </w:t>
      </w:r>
      <w:r>
        <w:rPr>
          <w:i/>
          <w:color w:val="221F1F"/>
        </w:rPr>
        <w:t>dependientes</w:t>
      </w:r>
      <w:r>
        <w:rPr>
          <w:i/>
          <w:color w:val="221F1F"/>
          <w:spacing w:val="-7"/>
        </w:rPr>
        <w:t xml:space="preserve"> </w:t>
      </w:r>
      <w:r>
        <w:rPr>
          <w:i/>
          <w:color w:val="221F1F"/>
        </w:rPr>
        <w:t>de las Consejerías.</w:t>
      </w:r>
    </w:p>
    <w:p w14:paraId="6B23EF2B" w14:textId="77777777" w:rsidR="00A663BF" w:rsidRDefault="00000000">
      <w:pPr>
        <w:pStyle w:val="Prrafodelista"/>
        <w:numPr>
          <w:ilvl w:val="0"/>
          <w:numId w:val="22"/>
        </w:numPr>
        <w:tabs>
          <w:tab w:val="left" w:pos="1478"/>
        </w:tabs>
        <w:spacing w:line="232" w:lineRule="auto"/>
        <w:ind w:right="418" w:firstLine="283"/>
        <w:jc w:val="both"/>
        <w:rPr>
          <w:i/>
        </w:rPr>
      </w:pPr>
      <w:r>
        <w:rPr>
          <w:i/>
          <w:color w:val="221F1F"/>
          <w:spacing w:val="-2"/>
        </w:rPr>
        <w:t>Dirigir,</w:t>
      </w:r>
      <w:r>
        <w:rPr>
          <w:i/>
          <w:color w:val="221F1F"/>
          <w:spacing w:val="-7"/>
        </w:rPr>
        <w:t xml:space="preserve"> </w:t>
      </w:r>
      <w:r>
        <w:rPr>
          <w:i/>
          <w:color w:val="221F1F"/>
          <w:spacing w:val="-2"/>
        </w:rPr>
        <w:t>bajoladependencia funcional de loscorrespondientes centros directivos, las unida-</w:t>
      </w:r>
      <w:r>
        <w:rPr>
          <w:i/>
          <w:color w:val="221F1F"/>
        </w:rPr>
        <w:t>des administrativas pertenecientes a la</w:t>
      </w:r>
      <w:r>
        <w:rPr>
          <w:i/>
          <w:color w:val="221F1F"/>
          <w:spacing w:val="-1"/>
        </w:rPr>
        <w:t xml:space="preserve"> </w:t>
      </w:r>
      <w:r>
        <w:rPr>
          <w:i/>
          <w:color w:val="221F1F"/>
        </w:rPr>
        <w:t>Delegación.</w:t>
      </w:r>
    </w:p>
    <w:p w14:paraId="5C9B39E2" w14:textId="77777777" w:rsidR="00A663BF" w:rsidRDefault="00000000">
      <w:pPr>
        <w:pStyle w:val="Prrafodelista"/>
        <w:numPr>
          <w:ilvl w:val="0"/>
          <w:numId w:val="22"/>
        </w:numPr>
        <w:tabs>
          <w:tab w:val="left" w:pos="1467"/>
        </w:tabs>
        <w:spacing w:line="235" w:lineRule="auto"/>
        <w:ind w:right="356" w:firstLine="283"/>
        <w:jc w:val="both"/>
        <w:rPr>
          <w:i/>
        </w:rPr>
      </w:pPr>
      <w:r>
        <w:rPr>
          <w:i/>
          <w:color w:val="221F1F"/>
        </w:rPr>
        <w:t>Ejercer</w:t>
      </w:r>
      <w:r>
        <w:rPr>
          <w:i/>
          <w:color w:val="221F1F"/>
          <w:spacing w:val="-8"/>
        </w:rPr>
        <w:t xml:space="preserve"> </w:t>
      </w:r>
      <w:r>
        <w:rPr>
          <w:i/>
          <w:color w:val="221F1F"/>
        </w:rPr>
        <w:t>la</w:t>
      </w:r>
      <w:r>
        <w:rPr>
          <w:i/>
          <w:color w:val="221F1F"/>
          <w:spacing w:val="-5"/>
        </w:rPr>
        <w:t xml:space="preserve"> </w:t>
      </w:r>
      <w:r>
        <w:rPr>
          <w:i/>
          <w:color w:val="221F1F"/>
        </w:rPr>
        <w:t>jefatura</w:t>
      </w:r>
      <w:r>
        <w:rPr>
          <w:i/>
          <w:color w:val="221F1F"/>
          <w:spacing w:val="-5"/>
        </w:rPr>
        <w:t xml:space="preserve"> </w:t>
      </w:r>
      <w:r>
        <w:rPr>
          <w:i/>
          <w:color w:val="221F1F"/>
        </w:rPr>
        <w:t>de</w:t>
      </w:r>
      <w:r>
        <w:rPr>
          <w:i/>
          <w:color w:val="221F1F"/>
          <w:spacing w:val="-5"/>
        </w:rPr>
        <w:t xml:space="preserve"> </w:t>
      </w:r>
      <w:r>
        <w:rPr>
          <w:i/>
          <w:color w:val="221F1F"/>
        </w:rPr>
        <w:t>todo</w:t>
      </w:r>
      <w:r>
        <w:rPr>
          <w:i/>
          <w:color w:val="221F1F"/>
          <w:spacing w:val="-5"/>
        </w:rPr>
        <w:t xml:space="preserve"> </w:t>
      </w:r>
      <w:r>
        <w:rPr>
          <w:i/>
          <w:color w:val="221F1F"/>
        </w:rPr>
        <w:t>el</w:t>
      </w:r>
      <w:r>
        <w:rPr>
          <w:i/>
          <w:color w:val="221F1F"/>
          <w:spacing w:val="-4"/>
        </w:rPr>
        <w:t xml:space="preserve"> </w:t>
      </w:r>
      <w:r>
        <w:rPr>
          <w:i/>
          <w:color w:val="221F1F"/>
        </w:rPr>
        <w:t>personal</w:t>
      </w:r>
      <w:r>
        <w:rPr>
          <w:i/>
          <w:color w:val="221F1F"/>
          <w:spacing w:val="-4"/>
        </w:rPr>
        <w:t xml:space="preserve"> </w:t>
      </w:r>
      <w:r>
        <w:rPr>
          <w:i/>
          <w:color w:val="221F1F"/>
        </w:rPr>
        <w:t>de</w:t>
      </w:r>
      <w:r>
        <w:rPr>
          <w:i/>
          <w:color w:val="221F1F"/>
          <w:spacing w:val="-7"/>
        </w:rPr>
        <w:t xml:space="preserve"> </w:t>
      </w:r>
      <w:r>
        <w:rPr>
          <w:i/>
          <w:color w:val="221F1F"/>
        </w:rPr>
        <w:t>la</w:t>
      </w:r>
      <w:r>
        <w:rPr>
          <w:i/>
          <w:color w:val="221F1F"/>
          <w:spacing w:val="-5"/>
        </w:rPr>
        <w:t xml:space="preserve"> </w:t>
      </w:r>
      <w:r>
        <w:rPr>
          <w:i/>
          <w:color w:val="221F1F"/>
        </w:rPr>
        <w:t>Delegación</w:t>
      </w:r>
      <w:r>
        <w:rPr>
          <w:i/>
          <w:color w:val="221F1F"/>
          <w:spacing w:val="-5"/>
        </w:rPr>
        <w:t xml:space="preserve"> </w:t>
      </w:r>
      <w:r>
        <w:rPr>
          <w:i/>
          <w:color w:val="221F1F"/>
        </w:rPr>
        <w:t>y</w:t>
      </w:r>
      <w:r>
        <w:rPr>
          <w:i/>
          <w:color w:val="221F1F"/>
          <w:spacing w:val="-7"/>
        </w:rPr>
        <w:t xml:space="preserve"> </w:t>
      </w:r>
      <w:r>
        <w:rPr>
          <w:i/>
          <w:color w:val="221F1F"/>
        </w:rPr>
        <w:t>las</w:t>
      </w:r>
      <w:r>
        <w:rPr>
          <w:i/>
          <w:color w:val="221F1F"/>
          <w:spacing w:val="-5"/>
        </w:rPr>
        <w:t xml:space="preserve"> </w:t>
      </w:r>
      <w:r>
        <w:rPr>
          <w:i/>
          <w:color w:val="221F1F"/>
        </w:rPr>
        <w:t>competencias</w:t>
      </w:r>
      <w:r>
        <w:rPr>
          <w:i/>
          <w:color w:val="221F1F"/>
          <w:spacing w:val="-5"/>
        </w:rPr>
        <w:t xml:space="preserve"> </w:t>
      </w:r>
      <w:r>
        <w:rPr>
          <w:i/>
          <w:color w:val="221F1F"/>
        </w:rPr>
        <w:t>de</w:t>
      </w:r>
      <w:r>
        <w:rPr>
          <w:i/>
          <w:color w:val="221F1F"/>
          <w:spacing w:val="-5"/>
        </w:rPr>
        <w:t xml:space="preserve"> </w:t>
      </w:r>
      <w:r>
        <w:rPr>
          <w:i/>
          <w:color w:val="221F1F"/>
        </w:rPr>
        <w:t xml:space="preserve">administra-ción y gestión ordinarias del mismo que expresamente se le deleguen.</w:t>
      </w:r>
    </w:p>
    <w:p w14:paraId="4A087748" w14:textId="77777777" w:rsidR="00A663BF" w:rsidRDefault="00000000">
      <w:pPr>
        <w:pStyle w:val="Prrafodelista"/>
        <w:numPr>
          <w:ilvl w:val="0"/>
          <w:numId w:val="22"/>
        </w:numPr>
        <w:tabs>
          <w:tab w:val="left" w:pos="1483"/>
        </w:tabs>
        <w:spacing w:line="232" w:lineRule="auto"/>
        <w:ind w:right="411" w:firstLine="283"/>
        <w:jc w:val="both"/>
        <w:rPr>
          <w:i/>
        </w:rPr>
      </w:pPr>
      <w:r>
        <w:rPr>
          <w:i/>
          <w:noProof/>
        </w:rPr>
        <w:drawing>
          <wp:anchor distT="0" distB="0" distL="0" distR="0" simplePos="0" relativeHeight="485401088" behindDoc="1" locked="0" layoutInCell="1" allowOverlap="1" wp14:anchorId="254A6F3B" wp14:editId="3399E6AD">
            <wp:simplePos x="0" y="0"/>
            <wp:positionH relativeFrom="page">
              <wp:posOffset>768848</wp:posOffset>
            </wp:positionH>
            <wp:positionV relativeFrom="paragraph">
              <wp:posOffset>255620</wp:posOffset>
            </wp:positionV>
            <wp:extent cx="6037218" cy="2584287"/>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spacing w:val="-2"/>
        </w:rPr>
        <w:t>Constituir</w:t>
      </w:r>
      <w:r>
        <w:rPr>
          <w:i/>
          <w:color w:val="221F1F"/>
          <w:spacing w:val="-6"/>
        </w:rPr>
        <w:t xml:space="preserve"> </w:t>
      </w:r>
      <w:r>
        <w:rPr>
          <w:i/>
          <w:color w:val="221F1F"/>
          <w:spacing w:val="-2"/>
        </w:rPr>
        <w:t>el</w:t>
      </w:r>
      <w:r>
        <w:rPr>
          <w:i/>
          <w:color w:val="221F1F"/>
          <w:spacing w:val="-3"/>
        </w:rPr>
        <w:t xml:space="preserve"> </w:t>
      </w:r>
      <w:r>
        <w:rPr>
          <w:i/>
          <w:color w:val="221F1F"/>
          <w:spacing w:val="-2"/>
        </w:rPr>
        <w:t>cauce</w:t>
      </w:r>
      <w:r>
        <w:rPr>
          <w:i/>
          <w:color w:val="221F1F"/>
          <w:spacing w:val="-4"/>
        </w:rPr>
        <w:t xml:space="preserve"> </w:t>
      </w:r>
      <w:r>
        <w:rPr>
          <w:i/>
          <w:color w:val="221F1F"/>
          <w:spacing w:val="-2"/>
        </w:rPr>
        <w:t>ordinario</w:t>
      </w:r>
      <w:r>
        <w:rPr>
          <w:i/>
          <w:color w:val="221F1F"/>
          <w:spacing w:val="-3"/>
        </w:rPr>
        <w:t xml:space="preserve"> </w:t>
      </w:r>
      <w:r>
        <w:rPr>
          <w:i/>
          <w:color w:val="221F1F"/>
          <w:spacing w:val="-2"/>
        </w:rPr>
        <w:t>de relación</w:t>
      </w:r>
      <w:r>
        <w:rPr>
          <w:i/>
          <w:color w:val="221F1F"/>
          <w:spacing w:val="-4"/>
        </w:rPr>
        <w:t xml:space="preserve"> </w:t>
      </w:r>
      <w:r>
        <w:rPr>
          <w:i/>
          <w:color w:val="221F1F"/>
          <w:spacing w:val="-2"/>
        </w:rPr>
        <w:t>con</w:t>
      </w:r>
      <w:r>
        <w:rPr>
          <w:i/>
          <w:color w:val="221F1F"/>
          <w:spacing w:val="-6"/>
        </w:rPr>
        <w:t xml:space="preserve"> </w:t>
      </w:r>
      <w:r>
        <w:rPr>
          <w:i/>
          <w:color w:val="221F1F"/>
          <w:spacing w:val="-2"/>
        </w:rPr>
        <w:t>los servicios centrales</w:t>
      </w:r>
      <w:r>
        <w:rPr>
          <w:i/>
          <w:color w:val="221F1F"/>
          <w:spacing w:val="-4"/>
        </w:rPr>
        <w:t xml:space="preserve"> </w:t>
      </w:r>
      <w:r>
        <w:rPr>
          <w:i/>
          <w:color w:val="221F1F"/>
          <w:spacing w:val="-2"/>
        </w:rPr>
        <w:t>de</w:t>
      </w:r>
      <w:r>
        <w:rPr>
          <w:i/>
          <w:color w:val="221F1F"/>
          <w:spacing w:val="-4"/>
        </w:rPr>
        <w:t xml:space="preserve"> </w:t>
      </w:r>
      <w:r>
        <w:rPr>
          <w:i/>
          <w:color w:val="221F1F"/>
          <w:spacing w:val="-2"/>
        </w:rPr>
        <w:t>la</w:t>
      </w:r>
      <w:r>
        <w:rPr>
          <w:i/>
          <w:color w:val="221F1F"/>
          <w:spacing w:val="-3"/>
        </w:rPr>
        <w:t xml:space="preserve"> </w:t>
      </w:r>
      <w:r>
        <w:rPr>
          <w:i/>
          <w:color w:val="221F1F"/>
          <w:spacing w:val="-2"/>
        </w:rPr>
        <w:t>Consejerías</w:t>
      </w:r>
      <w:r>
        <w:rPr>
          <w:i/>
          <w:color w:val="221F1F"/>
          <w:spacing w:val="-4"/>
        </w:rPr>
        <w:t xml:space="preserve"> </w:t>
      </w:r>
      <w:r>
        <w:rPr>
          <w:i/>
          <w:color w:val="221F1F"/>
          <w:spacing w:val="-2"/>
        </w:rPr>
        <w:t xml:space="preserve">cuyos </w:t>
      </w:r>
      <w:r>
        <w:rPr>
          <w:i/>
          <w:color w:val="221F1F"/>
        </w:rPr>
        <w:t>servicios periféricos se encuentran adscritos a la Delegación Territorial y,</w:t>
      </w:r>
      <w:r>
        <w:rPr>
          <w:i/>
          <w:color w:val="221F1F"/>
          <w:spacing w:val="-6"/>
        </w:rPr>
        <w:t xml:space="preserve"> </w:t>
      </w:r>
      <w:r>
        <w:rPr>
          <w:i/>
          <w:color w:val="221F1F"/>
        </w:rPr>
        <w:t>sin perjuicio de las competenciasatribuidasalostitulares</w:t>
      </w:r>
      <w:r>
        <w:rPr>
          <w:i/>
          <w:color w:val="221F1F"/>
          <w:spacing w:val="-15"/>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Delegacionesdel</w:t>
      </w:r>
      <w:r>
        <w:rPr>
          <w:i/>
          <w:color w:val="221F1F"/>
          <w:spacing w:val="-12"/>
        </w:rPr>
        <w:t xml:space="preserve"> </w:t>
      </w:r>
      <w:r>
        <w:rPr>
          <w:i/>
          <w:color w:val="221F1F"/>
        </w:rPr>
        <w:t>Gobierno</w:t>
      </w:r>
      <w:r>
        <w:rPr>
          <w:i/>
          <w:color w:val="221F1F"/>
          <w:spacing w:val="-12"/>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Junta</w:t>
      </w:r>
      <w:r>
        <w:rPr>
          <w:i/>
          <w:color w:val="221F1F"/>
          <w:spacing w:val="-12"/>
        </w:rPr>
        <w:t xml:space="preserve"> </w:t>
      </w:r>
      <w:r>
        <w:rPr>
          <w:i/>
          <w:color w:val="221F1F"/>
        </w:rPr>
        <w:t>de</w:t>
      </w:r>
      <w:r>
        <w:rPr>
          <w:i/>
          <w:color w:val="221F1F"/>
          <w:spacing w:val="-12"/>
        </w:rPr>
        <w:t xml:space="preserve"> </w:t>
      </w:r>
      <w:r>
        <w:rPr>
          <w:i/>
          <w:color w:val="221F1F"/>
        </w:rPr>
        <w:t>Andalucía, con los órganos periféricos</w:t>
      </w:r>
      <w:r>
        <w:rPr>
          <w:i/>
          <w:color w:val="221F1F"/>
          <w:spacing w:val="-1"/>
        </w:rPr>
        <w:t xml:space="preserve"> </w:t>
      </w:r>
      <w:r>
        <w:rPr>
          <w:i/>
          <w:color w:val="221F1F"/>
        </w:rPr>
        <w:t>de la Administración General del Estado y las entidades locales de Andalucía en materias de sucompetencia.</w:t>
      </w:r>
    </w:p>
    <w:p w14:paraId="41D4D960" w14:textId="77777777" w:rsidR="00A663BF" w:rsidRDefault="00000000">
      <w:pPr>
        <w:pStyle w:val="Prrafodelista"/>
        <w:numPr>
          <w:ilvl w:val="0"/>
          <w:numId w:val="22"/>
        </w:numPr>
        <w:tabs>
          <w:tab w:val="left" w:pos="1457"/>
        </w:tabs>
        <w:spacing w:line="232" w:lineRule="auto"/>
        <w:ind w:right="412" w:firstLine="283"/>
        <w:jc w:val="both"/>
        <w:rPr>
          <w:i/>
        </w:rPr>
      </w:pPr>
      <w:r>
        <w:rPr>
          <w:i/>
          <w:color w:val="221F1F"/>
        </w:rPr>
        <w:t>Trasladarórdenes</w:t>
      </w:r>
      <w:r>
        <w:rPr>
          <w:i/>
          <w:color w:val="221F1F"/>
          <w:spacing w:val="-9"/>
        </w:rPr>
        <w:t xml:space="preserve"> </w:t>
      </w:r>
      <w:r>
        <w:rPr>
          <w:i/>
          <w:color w:val="221F1F"/>
        </w:rPr>
        <w:t>einstrucciones</w:t>
      </w:r>
      <w:r>
        <w:rPr>
          <w:i/>
          <w:color w:val="221F1F"/>
          <w:spacing w:val="-10"/>
        </w:rPr>
        <w:t xml:space="preserve"> </w:t>
      </w:r>
      <w:r>
        <w:rPr>
          <w:i/>
          <w:color w:val="221F1F"/>
        </w:rPr>
        <w:t>en</w:t>
      </w:r>
      <w:r>
        <w:rPr>
          <w:i/>
          <w:color w:val="221F1F"/>
          <w:spacing w:val="-12"/>
        </w:rPr>
        <w:t xml:space="preserve"> </w:t>
      </w:r>
      <w:r>
        <w:rPr>
          <w:i/>
          <w:color w:val="221F1F"/>
        </w:rPr>
        <w:t>lasmaterias</w:t>
      </w:r>
      <w:r>
        <w:rPr>
          <w:i/>
          <w:color w:val="221F1F"/>
          <w:spacing w:val="-9"/>
        </w:rPr>
        <w:t xml:space="preserve"> </w:t>
      </w:r>
      <w:r>
        <w:rPr>
          <w:i/>
          <w:color w:val="221F1F"/>
        </w:rPr>
        <w:t>que</w:t>
      </w:r>
      <w:r>
        <w:rPr>
          <w:i/>
          <w:color w:val="221F1F"/>
          <w:spacing w:val="-10"/>
        </w:rPr>
        <w:t xml:space="preserve"> </w:t>
      </w:r>
      <w:r>
        <w:rPr>
          <w:i/>
          <w:color w:val="221F1F"/>
        </w:rPr>
        <w:t>sean</w:t>
      </w:r>
      <w:r>
        <w:rPr>
          <w:i/>
          <w:color w:val="221F1F"/>
          <w:spacing w:val="-10"/>
        </w:rPr>
        <w:t xml:space="preserve"> </w:t>
      </w:r>
      <w:r>
        <w:rPr>
          <w:i/>
          <w:color w:val="221F1F"/>
        </w:rPr>
        <w:t>de</w:t>
      </w:r>
      <w:r>
        <w:rPr>
          <w:i/>
          <w:color w:val="221F1F"/>
          <w:spacing w:val="-9"/>
        </w:rPr>
        <w:t xml:space="preserve"> </w:t>
      </w:r>
      <w:r>
        <w:rPr>
          <w:i/>
          <w:color w:val="221F1F"/>
        </w:rPr>
        <w:t>su</w:t>
      </w:r>
      <w:r>
        <w:rPr>
          <w:i/>
          <w:color w:val="221F1F"/>
          <w:spacing w:val="-9"/>
        </w:rPr>
        <w:t xml:space="preserve"> </w:t>
      </w:r>
      <w:r>
        <w:rPr>
          <w:i/>
          <w:color w:val="221F1F"/>
        </w:rPr>
        <w:t xml:space="preserve">competenciaalostitulares </w:t>
      </w:r>
      <w:r>
        <w:rPr>
          <w:i/>
          <w:color w:val="221F1F"/>
          <w:spacing w:val="-2"/>
        </w:rPr>
        <w:t>de</w:t>
      </w:r>
      <w:r>
        <w:rPr>
          <w:i/>
          <w:color w:val="221F1F"/>
          <w:spacing w:val="-11"/>
        </w:rPr>
        <w:t xml:space="preserve"> </w:t>
      </w:r>
      <w:r>
        <w:rPr>
          <w:i/>
          <w:color w:val="221F1F"/>
          <w:spacing w:val="-2"/>
        </w:rPr>
        <w:t>las</w:t>
      </w:r>
      <w:r>
        <w:rPr>
          <w:i/>
          <w:color w:val="221F1F"/>
          <w:spacing w:val="-10"/>
        </w:rPr>
        <w:t xml:space="preserve"> </w:t>
      </w:r>
      <w:r>
        <w:rPr>
          <w:i/>
          <w:color w:val="221F1F"/>
          <w:spacing w:val="-2"/>
        </w:rPr>
        <w:t>Secretarías</w:t>
      </w:r>
      <w:r>
        <w:rPr>
          <w:i/>
          <w:color w:val="221F1F"/>
          <w:spacing w:val="-10"/>
        </w:rPr>
        <w:t xml:space="preserve"> </w:t>
      </w:r>
      <w:r>
        <w:rPr>
          <w:i/>
          <w:color w:val="221F1F"/>
          <w:spacing w:val="-2"/>
        </w:rPr>
        <w:t>Generales</w:t>
      </w:r>
      <w:r>
        <w:rPr>
          <w:i/>
          <w:color w:val="221F1F"/>
          <w:spacing w:val="-10"/>
        </w:rPr>
        <w:t xml:space="preserve"> </w:t>
      </w:r>
      <w:r>
        <w:rPr>
          <w:i/>
          <w:color w:val="221F1F"/>
          <w:spacing w:val="-2"/>
        </w:rPr>
        <w:t>Provinciales</w:t>
      </w:r>
      <w:r>
        <w:rPr>
          <w:i/>
          <w:color w:val="221F1F"/>
          <w:spacing w:val="-10"/>
        </w:rPr>
        <w:t xml:space="preserve"> </w:t>
      </w:r>
      <w:r>
        <w:rPr>
          <w:i/>
          <w:color w:val="221F1F"/>
          <w:spacing w:val="-2"/>
        </w:rPr>
        <w:t>de</w:t>
      </w:r>
      <w:r>
        <w:rPr>
          <w:i/>
          <w:color w:val="221F1F"/>
          <w:spacing w:val="-10"/>
        </w:rPr>
        <w:t xml:space="preserve"> </w:t>
      </w:r>
      <w:r>
        <w:rPr>
          <w:i/>
          <w:color w:val="221F1F"/>
          <w:spacing w:val="-2"/>
        </w:rPr>
        <w:t>las</w:t>
      </w:r>
      <w:r>
        <w:rPr>
          <w:i/>
          <w:color w:val="221F1F"/>
          <w:spacing w:val="-10"/>
        </w:rPr>
        <w:t xml:space="preserve"> </w:t>
      </w:r>
      <w:r>
        <w:rPr>
          <w:i/>
          <w:color w:val="221F1F"/>
          <w:spacing w:val="-2"/>
        </w:rPr>
        <w:t>Consejerías</w:t>
      </w:r>
      <w:r>
        <w:rPr>
          <w:i/>
          <w:color w:val="221F1F"/>
          <w:spacing w:val="-10"/>
        </w:rPr>
        <w:t xml:space="preserve"> </w:t>
      </w:r>
      <w:r>
        <w:rPr>
          <w:i/>
          <w:color w:val="221F1F"/>
          <w:spacing w:val="-2"/>
        </w:rPr>
        <w:t>cuyos</w:t>
      </w:r>
      <w:r>
        <w:rPr>
          <w:i/>
          <w:color w:val="221F1F"/>
          <w:spacing w:val="-10"/>
        </w:rPr>
        <w:t xml:space="preserve"> </w:t>
      </w:r>
      <w:r>
        <w:rPr>
          <w:i/>
          <w:color w:val="221F1F"/>
          <w:spacing w:val="-2"/>
        </w:rPr>
        <w:t>servicios</w:t>
      </w:r>
      <w:r>
        <w:rPr>
          <w:i/>
          <w:color w:val="221F1F"/>
          <w:spacing w:val="-9"/>
        </w:rPr>
        <w:t xml:space="preserve"> </w:t>
      </w:r>
      <w:r>
        <w:rPr>
          <w:i/>
          <w:color w:val="221F1F"/>
          <w:spacing w:val="-2"/>
        </w:rPr>
        <w:t>periféricos</w:t>
      </w:r>
      <w:r>
        <w:rPr>
          <w:i/>
          <w:color w:val="221F1F"/>
          <w:spacing w:val="-10"/>
        </w:rPr>
        <w:t xml:space="preserve"> </w:t>
      </w:r>
      <w:r>
        <w:rPr>
          <w:i/>
          <w:color w:val="221F1F"/>
          <w:spacing w:val="-2"/>
        </w:rPr>
        <w:t>se</w:t>
      </w:r>
      <w:r>
        <w:rPr>
          <w:i/>
          <w:color w:val="221F1F"/>
          <w:spacing w:val="-10"/>
        </w:rPr>
        <w:t xml:space="preserve"> </w:t>
      </w:r>
      <w:r>
        <w:rPr>
          <w:i/>
          <w:color w:val="221F1F"/>
          <w:spacing w:val="-2"/>
        </w:rPr>
        <w:t>encuen-tren</w:t>
      </w:r>
      <w:r>
        <w:rPr>
          <w:i/>
          <w:color w:val="221F1F"/>
          <w:spacing w:val="-11"/>
        </w:rPr>
        <w:t xml:space="preserve"> </w:t>
      </w:r>
      <w:r>
        <w:rPr>
          <w:i/>
          <w:color w:val="221F1F"/>
          <w:spacing w:val="-2"/>
        </w:rPr>
        <w:t>adscritos</w:t>
      </w:r>
      <w:r>
        <w:rPr>
          <w:i/>
          <w:color w:val="221F1F"/>
          <w:spacing w:val="-10"/>
        </w:rPr>
        <w:t xml:space="preserve"> </w:t>
      </w:r>
      <w:r>
        <w:rPr>
          <w:i/>
          <w:color w:val="221F1F"/>
          <w:spacing w:val="-2"/>
        </w:rPr>
        <w:t>ala</w:t>
      </w:r>
      <w:r>
        <w:rPr>
          <w:i/>
          <w:color w:val="221F1F"/>
          <w:spacing w:val="-10"/>
        </w:rPr>
        <w:t xml:space="preserve"> </w:t>
      </w:r>
      <w:r>
        <w:rPr>
          <w:i/>
          <w:color w:val="221F1F"/>
          <w:spacing w:val="-2"/>
        </w:rPr>
        <w:t>Delegación</w:t>
      </w:r>
      <w:r>
        <w:rPr>
          <w:i/>
          <w:color w:val="221F1F"/>
          <w:spacing w:val="-10"/>
        </w:rPr>
        <w:t xml:space="preserve"> </w:t>
      </w:r>
      <w:r>
        <w:rPr>
          <w:i/>
          <w:color w:val="221F1F"/>
          <w:spacing w:val="-2"/>
        </w:rPr>
        <w:t>Territorial,</w:t>
      </w:r>
      <w:r>
        <w:rPr>
          <w:i/>
          <w:color w:val="221F1F"/>
          <w:spacing w:val="-10"/>
        </w:rPr>
        <w:t xml:space="preserve"> </w:t>
      </w:r>
      <w:r>
        <w:rPr>
          <w:i/>
          <w:color w:val="221F1F"/>
          <w:spacing w:val="-2"/>
        </w:rPr>
        <w:t>y</w:t>
      </w:r>
      <w:r>
        <w:rPr>
          <w:i/>
          <w:color w:val="221F1F"/>
          <w:spacing w:val="-10"/>
        </w:rPr>
        <w:t xml:space="preserve"> </w:t>
      </w:r>
      <w:r>
        <w:rPr>
          <w:i/>
          <w:color w:val="221F1F"/>
          <w:spacing w:val="-2"/>
        </w:rPr>
        <w:t>sin</w:t>
      </w:r>
      <w:r>
        <w:rPr>
          <w:i/>
          <w:color w:val="221F1F"/>
          <w:spacing w:val="-10"/>
        </w:rPr>
        <w:t xml:space="preserve"> </w:t>
      </w:r>
      <w:r>
        <w:rPr>
          <w:i/>
          <w:color w:val="221F1F"/>
          <w:spacing w:val="-2"/>
        </w:rPr>
        <w:t>perjuicio</w:t>
      </w:r>
      <w:r>
        <w:rPr>
          <w:i/>
          <w:color w:val="221F1F"/>
          <w:spacing w:val="-9"/>
        </w:rPr>
        <w:t xml:space="preserve"> </w:t>
      </w:r>
      <w:r>
        <w:rPr>
          <w:i/>
          <w:color w:val="221F1F"/>
          <w:spacing w:val="-2"/>
        </w:rPr>
        <w:t>de</w:t>
      </w:r>
      <w:r>
        <w:rPr>
          <w:i/>
          <w:color w:val="221F1F"/>
          <w:spacing w:val="-11"/>
        </w:rPr>
        <w:t xml:space="preserve"> </w:t>
      </w:r>
      <w:r>
        <w:rPr>
          <w:i/>
          <w:color w:val="221F1F"/>
          <w:spacing w:val="-2"/>
        </w:rPr>
        <w:t>lo</w:t>
      </w:r>
      <w:r>
        <w:rPr>
          <w:i/>
          <w:color w:val="221F1F"/>
          <w:spacing w:val="-8"/>
        </w:rPr>
        <w:t xml:space="preserve"> </w:t>
      </w:r>
      <w:r>
        <w:rPr>
          <w:i/>
          <w:color w:val="221F1F"/>
          <w:spacing w:val="-2"/>
        </w:rPr>
        <w:t>dispuesto</w:t>
      </w:r>
      <w:r>
        <w:rPr>
          <w:i/>
          <w:color w:val="221F1F"/>
          <w:spacing w:val="-8"/>
        </w:rPr>
        <w:t xml:space="preserve"> </w:t>
      </w:r>
      <w:r>
        <w:rPr>
          <w:i/>
          <w:color w:val="221F1F"/>
          <w:spacing w:val="-2"/>
        </w:rPr>
        <w:t>en</w:t>
      </w:r>
      <w:r>
        <w:rPr>
          <w:i/>
          <w:color w:val="221F1F"/>
          <w:spacing w:val="-8"/>
        </w:rPr>
        <w:t xml:space="preserve"> </w:t>
      </w:r>
      <w:r>
        <w:rPr>
          <w:i/>
          <w:color w:val="221F1F"/>
          <w:spacing w:val="-2"/>
        </w:rPr>
        <w:t>el</w:t>
      </w:r>
      <w:r>
        <w:rPr>
          <w:i/>
          <w:color w:val="221F1F"/>
          <w:spacing w:val="-8"/>
        </w:rPr>
        <w:t xml:space="preserve"> </w:t>
      </w:r>
      <w:r>
        <w:rPr>
          <w:i/>
          <w:color w:val="221F1F"/>
          <w:spacing w:val="-2"/>
        </w:rPr>
        <w:t>artículo</w:t>
      </w:r>
      <w:r>
        <w:rPr>
          <w:i/>
          <w:color w:val="221F1F"/>
          <w:spacing w:val="-8"/>
        </w:rPr>
        <w:t xml:space="preserve"> </w:t>
      </w:r>
      <w:r>
        <w:rPr>
          <w:i/>
          <w:color w:val="221F1F"/>
          <w:spacing w:val="-2"/>
        </w:rPr>
        <w:t>21.3</w:t>
      </w:r>
      <w:r>
        <w:rPr>
          <w:i/>
          <w:color w:val="221F1F"/>
          <w:spacing w:val="-9"/>
        </w:rPr>
        <w:t xml:space="preserve"> </w:t>
      </w:r>
      <w:r>
        <w:rPr>
          <w:i/>
          <w:color w:val="221F1F"/>
          <w:spacing w:val="-2"/>
        </w:rPr>
        <w:t>de</w:t>
      </w:r>
      <w:r>
        <w:rPr>
          <w:i/>
          <w:color w:val="221F1F"/>
          <w:spacing w:val="-11"/>
        </w:rPr>
        <w:t xml:space="preserve"> </w:t>
      </w:r>
      <w:r>
        <w:rPr>
          <w:i/>
          <w:color w:val="221F1F"/>
          <w:spacing w:val="-2"/>
        </w:rPr>
        <w:t>este Decreto.</w:t>
      </w:r>
    </w:p>
    <w:p w14:paraId="1DA41803" w14:textId="77777777" w:rsidR="00A663BF" w:rsidRDefault="00000000">
      <w:pPr>
        <w:pStyle w:val="Prrafodelista"/>
        <w:numPr>
          <w:ilvl w:val="0"/>
          <w:numId w:val="22"/>
        </w:numPr>
        <w:tabs>
          <w:tab w:val="left" w:pos="1428"/>
        </w:tabs>
        <w:spacing w:line="232" w:lineRule="auto"/>
        <w:ind w:right="414" w:firstLine="283"/>
        <w:jc w:val="both"/>
        <w:rPr>
          <w:i/>
        </w:rPr>
      </w:pPr>
      <w:r>
        <w:rPr>
          <w:i/>
          <w:color w:val="221F1F"/>
          <w:spacing w:val="-2"/>
        </w:rPr>
        <w:t>El ejercicio de potestadesadministrativas conrespecto aaquellas competencias</w:t>
      </w:r>
      <w:r>
        <w:rPr>
          <w:i/>
          <w:color w:val="221F1F"/>
          <w:spacing w:val="-3"/>
        </w:rPr>
        <w:t xml:space="preserve"> </w:t>
      </w:r>
      <w:r>
        <w:rPr>
          <w:i/>
          <w:color w:val="221F1F"/>
          <w:spacing w:val="-2"/>
        </w:rPr>
        <w:t>que tengan atribuidas</w:t>
      </w:r>
      <w:r>
        <w:rPr>
          <w:i/>
          <w:color w:val="221F1F"/>
          <w:spacing w:val="-11"/>
        </w:rPr>
        <w:t xml:space="preserve"> </w:t>
      </w:r>
      <w:r>
        <w:rPr>
          <w:i/>
          <w:color w:val="221F1F"/>
          <w:spacing w:val="-2"/>
        </w:rPr>
        <w:t>y,</w:t>
      </w:r>
      <w:r>
        <w:rPr>
          <w:i/>
          <w:color w:val="221F1F"/>
          <w:spacing w:val="-10"/>
        </w:rPr>
        <w:t xml:space="preserve"> </w:t>
      </w:r>
      <w:r>
        <w:rPr>
          <w:i/>
          <w:color w:val="221F1F"/>
          <w:spacing w:val="-2"/>
        </w:rPr>
        <w:t>en</w:t>
      </w:r>
      <w:r>
        <w:rPr>
          <w:i/>
          <w:color w:val="221F1F"/>
          <w:spacing w:val="-6"/>
        </w:rPr>
        <w:t xml:space="preserve"> </w:t>
      </w:r>
      <w:r>
        <w:rPr>
          <w:i/>
          <w:color w:val="221F1F"/>
          <w:spacing w:val="-2"/>
        </w:rPr>
        <w:t>su</w:t>
      </w:r>
      <w:r>
        <w:rPr>
          <w:i/>
          <w:color w:val="221F1F"/>
          <w:spacing w:val="-4"/>
        </w:rPr>
        <w:t xml:space="preserve"> </w:t>
      </w:r>
      <w:r>
        <w:rPr>
          <w:i/>
          <w:color w:val="221F1F"/>
          <w:spacing w:val="-2"/>
        </w:rPr>
        <w:t>caso,</w:t>
      </w:r>
      <w:r>
        <w:rPr>
          <w:i/>
          <w:color w:val="221F1F"/>
          <w:spacing w:val="-8"/>
        </w:rPr>
        <w:t xml:space="preserve"> </w:t>
      </w:r>
      <w:r>
        <w:rPr>
          <w:i/>
          <w:color w:val="221F1F"/>
          <w:spacing w:val="-2"/>
        </w:rPr>
        <w:t>respecto</w:t>
      </w:r>
      <w:r>
        <w:rPr>
          <w:i/>
          <w:color w:val="221F1F"/>
          <w:spacing w:val="-3"/>
        </w:rPr>
        <w:t xml:space="preserve"> </w:t>
      </w:r>
      <w:r>
        <w:rPr>
          <w:i/>
          <w:color w:val="221F1F"/>
          <w:spacing w:val="-2"/>
        </w:rPr>
        <w:t>a</w:t>
      </w:r>
      <w:r>
        <w:rPr>
          <w:i/>
          <w:color w:val="221F1F"/>
          <w:spacing w:val="-6"/>
        </w:rPr>
        <w:t xml:space="preserve"> </w:t>
      </w:r>
      <w:r>
        <w:rPr>
          <w:i/>
          <w:color w:val="221F1F"/>
          <w:spacing w:val="-2"/>
        </w:rPr>
        <w:t>aquellas</w:t>
      </w:r>
      <w:r>
        <w:rPr>
          <w:i/>
          <w:color w:val="221F1F"/>
          <w:spacing w:val="-4"/>
        </w:rPr>
        <w:t xml:space="preserve"> </w:t>
      </w:r>
      <w:r>
        <w:rPr>
          <w:i/>
          <w:color w:val="221F1F"/>
          <w:spacing w:val="-2"/>
        </w:rPr>
        <w:t>competencias</w:t>
      </w:r>
      <w:r>
        <w:rPr>
          <w:i/>
          <w:color w:val="221F1F"/>
          <w:spacing w:val="-6"/>
        </w:rPr>
        <w:t xml:space="preserve"> </w:t>
      </w:r>
      <w:r>
        <w:rPr>
          <w:i/>
          <w:color w:val="221F1F"/>
          <w:spacing w:val="-2"/>
        </w:rPr>
        <w:t>de</w:t>
      </w:r>
      <w:r>
        <w:rPr>
          <w:i/>
          <w:color w:val="221F1F"/>
          <w:spacing w:val="-8"/>
        </w:rPr>
        <w:t xml:space="preserve"> </w:t>
      </w:r>
      <w:r>
        <w:rPr>
          <w:i/>
          <w:color w:val="221F1F"/>
          <w:spacing w:val="-2"/>
        </w:rPr>
        <w:t>los</w:t>
      </w:r>
      <w:r>
        <w:rPr>
          <w:i/>
          <w:color w:val="221F1F"/>
          <w:spacing w:val="-8"/>
        </w:rPr>
        <w:t xml:space="preserve"> </w:t>
      </w:r>
      <w:r>
        <w:rPr>
          <w:i/>
          <w:color w:val="221F1F"/>
          <w:spacing w:val="-2"/>
        </w:rPr>
        <w:t>servicios</w:t>
      </w:r>
      <w:r>
        <w:rPr>
          <w:i/>
          <w:color w:val="221F1F"/>
          <w:spacing w:val="-4"/>
        </w:rPr>
        <w:t xml:space="preserve"> </w:t>
      </w:r>
      <w:r>
        <w:rPr>
          <w:i/>
          <w:color w:val="221F1F"/>
          <w:spacing w:val="-2"/>
        </w:rPr>
        <w:t>periféricos</w:t>
      </w:r>
      <w:r>
        <w:rPr>
          <w:i/>
          <w:color w:val="221F1F"/>
          <w:spacing w:val="-6"/>
        </w:rPr>
        <w:t xml:space="preserve"> </w:t>
      </w:r>
      <w:r>
        <w:rPr>
          <w:i/>
          <w:color w:val="221F1F"/>
          <w:spacing w:val="-2"/>
        </w:rPr>
        <w:t>que</w:t>
      </w:r>
      <w:r>
        <w:rPr>
          <w:i/>
          <w:color w:val="221F1F"/>
          <w:spacing w:val="-8"/>
        </w:rPr>
        <w:t xml:space="preserve"> </w:t>
      </w:r>
      <w:r>
        <w:rPr>
          <w:i/>
          <w:color w:val="221F1F"/>
          <w:spacing w:val="-2"/>
        </w:rPr>
        <w:t>tengan adscritos.</w:t>
      </w:r>
    </w:p>
    <w:p w14:paraId="3B39E04A" w14:textId="77777777" w:rsidR="00A663BF" w:rsidRDefault="00000000">
      <w:pPr>
        <w:pStyle w:val="Prrafodelista"/>
        <w:numPr>
          <w:ilvl w:val="0"/>
          <w:numId w:val="22"/>
        </w:numPr>
        <w:tabs>
          <w:tab w:val="left" w:pos="1476"/>
        </w:tabs>
        <w:spacing w:line="242" w:lineRule="exact"/>
        <w:ind w:left="1476" w:hanging="200"/>
        <w:jc w:val="both"/>
        <w:rPr>
          <w:i/>
        </w:rPr>
      </w:pPr>
      <w:r>
        <w:rPr>
          <w:i/>
          <w:color w:val="221F1F"/>
        </w:rPr>
        <w:t>Cuantas</w:t>
      </w:r>
      <w:r>
        <w:rPr>
          <w:i/>
          <w:color w:val="221F1F"/>
          <w:spacing w:val="-13"/>
        </w:rPr>
        <w:t xml:space="preserve"> </w:t>
      </w:r>
      <w:r>
        <w:rPr>
          <w:i/>
          <w:color w:val="221F1F"/>
        </w:rPr>
        <w:t>otras</w:t>
      </w:r>
      <w:r>
        <w:rPr>
          <w:i/>
          <w:color w:val="221F1F"/>
          <w:spacing w:val="-11"/>
        </w:rPr>
        <w:t xml:space="preserve"> </w:t>
      </w:r>
      <w:r>
        <w:rPr>
          <w:i/>
          <w:color w:val="221F1F"/>
        </w:rPr>
        <w:t>funciones</w:t>
      </w:r>
      <w:r>
        <w:rPr>
          <w:i/>
          <w:color w:val="221F1F"/>
          <w:spacing w:val="-12"/>
        </w:rPr>
        <w:t xml:space="preserve"> </w:t>
      </w:r>
      <w:r>
        <w:rPr>
          <w:i/>
          <w:color w:val="221F1F"/>
        </w:rPr>
        <w:t>les</w:t>
      </w:r>
      <w:r>
        <w:rPr>
          <w:i/>
          <w:color w:val="221F1F"/>
          <w:spacing w:val="-11"/>
        </w:rPr>
        <w:t xml:space="preserve"> </w:t>
      </w:r>
      <w:r>
        <w:rPr>
          <w:i/>
          <w:color w:val="221F1F"/>
        </w:rPr>
        <w:t>sean</w:t>
      </w:r>
      <w:r>
        <w:rPr>
          <w:i/>
          <w:color w:val="221F1F"/>
          <w:spacing w:val="-12"/>
        </w:rPr>
        <w:t xml:space="preserve"> </w:t>
      </w:r>
      <w:r>
        <w:rPr>
          <w:i/>
          <w:color w:val="221F1F"/>
        </w:rPr>
        <w:t>atribuidas,</w:t>
      </w:r>
      <w:r>
        <w:rPr>
          <w:i/>
          <w:color w:val="221F1F"/>
          <w:spacing w:val="-10"/>
        </w:rPr>
        <w:t xml:space="preserve"> </w:t>
      </w:r>
      <w:r>
        <w:rPr>
          <w:i/>
          <w:color w:val="221F1F"/>
        </w:rPr>
        <w:t>desconcentradas</w:t>
      </w:r>
      <w:r>
        <w:rPr>
          <w:i/>
          <w:color w:val="221F1F"/>
          <w:spacing w:val="-11"/>
        </w:rPr>
        <w:t xml:space="preserve"> </w:t>
      </w:r>
      <w:r>
        <w:rPr>
          <w:i/>
          <w:color w:val="221F1F"/>
        </w:rPr>
        <w:t>o</w:t>
      </w:r>
      <w:r>
        <w:rPr>
          <w:i/>
          <w:color w:val="221F1F"/>
          <w:spacing w:val="-10"/>
        </w:rPr>
        <w:t xml:space="preserve"> </w:t>
      </w:r>
      <w:r>
        <w:rPr>
          <w:i/>
          <w:color w:val="221F1F"/>
          <w:spacing w:val="-2"/>
        </w:rPr>
        <w:t>delegadas.</w:t>
      </w:r>
    </w:p>
    <w:p w14:paraId="365E4F60" w14:textId="77777777" w:rsidR="00A663BF" w:rsidRDefault="00000000">
      <w:pPr>
        <w:spacing w:line="232" w:lineRule="auto"/>
        <w:ind w:left="141" w:right="419" w:firstLine="283"/>
        <w:jc w:val="both"/>
      </w:pPr>
      <w:r>
        <w:rPr>
          <w:color w:val="221F1F"/>
        </w:rPr>
        <w:t>A</w:t>
      </w:r>
      <w:r>
        <w:rPr>
          <w:color w:val="221F1F"/>
          <w:spacing w:val="-13"/>
        </w:rPr>
        <w:t xml:space="preserve"> </w:t>
      </w:r>
      <w:r>
        <w:rPr>
          <w:color w:val="221F1F"/>
        </w:rPr>
        <w:t>la</w:t>
      </w:r>
      <w:r>
        <w:rPr>
          <w:color w:val="221F1F"/>
          <w:spacing w:val="-12"/>
        </w:rPr>
        <w:t xml:space="preserve"> </w:t>
      </w:r>
      <w:r>
        <w:rPr>
          <w:color w:val="221F1F"/>
        </w:rPr>
        <w:t>Delegación</w:t>
      </w:r>
      <w:r>
        <w:rPr>
          <w:color w:val="221F1F"/>
          <w:spacing w:val="-12"/>
        </w:rPr>
        <w:t xml:space="preserve"> </w:t>
      </w:r>
      <w:r>
        <w:rPr>
          <w:color w:val="221F1F"/>
        </w:rPr>
        <w:t>Territorial</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se</w:t>
      </w:r>
      <w:r>
        <w:rPr>
          <w:color w:val="221F1F"/>
          <w:spacing w:val="-12"/>
        </w:rPr>
        <w:t xml:space="preserve"> </w:t>
      </w:r>
      <w:r>
        <w:rPr>
          <w:color w:val="221F1F"/>
        </w:rPr>
        <w:t>le</w:t>
      </w:r>
      <w:r>
        <w:rPr>
          <w:color w:val="221F1F"/>
          <w:spacing w:val="-12"/>
        </w:rPr>
        <w:t xml:space="preserve"> </w:t>
      </w:r>
      <w:r>
        <w:rPr>
          <w:color w:val="221F1F"/>
        </w:rPr>
        <w:t>adscriben</w:t>
      </w:r>
      <w:r>
        <w:rPr>
          <w:color w:val="221F1F"/>
          <w:spacing w:val="-12"/>
        </w:rPr>
        <w:t xml:space="preserve"> </w:t>
      </w:r>
      <w:r>
        <w:rPr>
          <w:color w:val="221F1F"/>
        </w:rPr>
        <w:t>los</w:t>
      </w:r>
      <w:r>
        <w:rPr>
          <w:color w:val="221F1F"/>
          <w:spacing w:val="-13"/>
        </w:rPr>
        <w:t xml:space="preserve"> </w:t>
      </w:r>
      <w:r>
        <w:rPr>
          <w:b/>
          <w:color w:val="221F1F"/>
        </w:rPr>
        <w:t>SERVICIOS</w:t>
      </w:r>
      <w:r>
        <w:rPr>
          <w:b/>
          <w:color w:val="221F1F"/>
          <w:spacing w:val="-12"/>
        </w:rPr>
        <w:t xml:space="preserve"> </w:t>
      </w:r>
      <w:r>
        <w:rPr>
          <w:b/>
          <w:color w:val="221F1F"/>
        </w:rPr>
        <w:t>PERIFÉRICOS</w:t>
      </w:r>
      <w:r>
        <w:rPr>
          <w:b/>
          <w:color w:val="221F1F"/>
          <w:spacing w:val="-12"/>
        </w:rPr>
        <w:t xml:space="preserve"> </w:t>
      </w:r>
      <w:r>
        <w:rPr>
          <w:b/>
          <w:color w:val="221F1F"/>
        </w:rPr>
        <w:t>de</w:t>
      </w:r>
      <w:r>
        <w:rPr>
          <w:b/>
          <w:color w:val="221F1F"/>
          <w:spacing w:val="-12"/>
        </w:rPr>
        <w:t xml:space="preserve"> </w:t>
      </w:r>
      <w:r>
        <w:rPr>
          <w:b/>
          <w:color w:val="221F1F"/>
        </w:rPr>
        <w:t>la</w:t>
      </w:r>
      <w:r>
        <w:rPr>
          <w:b/>
          <w:color w:val="221F1F"/>
          <w:spacing w:val="-12"/>
        </w:rPr>
        <w:t xml:space="preserve"> </w:t>
      </w:r>
      <w:r>
        <w:rPr>
          <w:b/>
          <w:color w:val="221F1F"/>
        </w:rPr>
        <w:t>Consejería de</w:t>
      </w:r>
      <w:r>
        <w:rPr>
          <w:b/>
          <w:color w:val="221F1F"/>
          <w:spacing w:val="-4"/>
        </w:rPr>
        <w:t xml:space="preserve"> </w:t>
      </w:r>
      <w:r>
        <w:rPr>
          <w:b/>
          <w:color w:val="221F1F"/>
        </w:rPr>
        <w:t>Salud.</w:t>
      </w:r>
      <w:r>
        <w:rPr>
          <w:b/>
          <w:color w:val="221F1F"/>
          <w:spacing w:val="-4"/>
        </w:rPr>
        <w:t xml:space="preserve"> </w:t>
      </w:r>
      <w:r>
        <w:rPr>
          <w:color w:val="221F1F"/>
        </w:rPr>
        <w:t>La</w:t>
      </w:r>
      <w:r>
        <w:rPr>
          <w:color w:val="221F1F"/>
          <w:spacing w:val="-4"/>
        </w:rPr>
        <w:t xml:space="preserve"> </w:t>
      </w:r>
      <w:r>
        <w:rPr>
          <w:color w:val="221F1F"/>
        </w:rPr>
        <w:t>Delegación</w:t>
      </w:r>
      <w:r>
        <w:rPr>
          <w:color w:val="221F1F"/>
          <w:spacing w:val="-3"/>
        </w:rPr>
        <w:t xml:space="preserve"> </w:t>
      </w:r>
      <w:r>
        <w:rPr>
          <w:color w:val="221F1F"/>
        </w:rPr>
        <w:t>Territorial</w:t>
      </w:r>
      <w:r>
        <w:rPr>
          <w:color w:val="221F1F"/>
          <w:spacing w:val="-3"/>
        </w:rPr>
        <w:t xml:space="preserve"> </w:t>
      </w:r>
      <w:r>
        <w:rPr>
          <w:color w:val="221F1F"/>
        </w:rPr>
        <w:t>de</w:t>
      </w:r>
      <w:r>
        <w:rPr>
          <w:color w:val="221F1F"/>
          <w:spacing w:val="-4"/>
        </w:rPr>
        <w:t xml:space="preserve"> </w:t>
      </w:r>
      <w:r>
        <w:rPr>
          <w:color w:val="221F1F"/>
        </w:rPr>
        <w:t>Salud</w:t>
      </w:r>
      <w:r>
        <w:rPr>
          <w:color w:val="221F1F"/>
          <w:spacing w:val="-3"/>
        </w:rPr>
        <w:t xml:space="preserve"> </w:t>
      </w:r>
      <w:r>
        <w:rPr>
          <w:color w:val="221F1F"/>
        </w:rPr>
        <w:t>depende</w:t>
      </w:r>
      <w:r>
        <w:rPr>
          <w:color w:val="221F1F"/>
          <w:spacing w:val="-3"/>
        </w:rPr>
        <w:t xml:space="preserve"> </w:t>
      </w:r>
      <w:r>
        <w:rPr>
          <w:color w:val="221F1F"/>
        </w:rPr>
        <w:t>orgánicamente</w:t>
      </w:r>
      <w:r>
        <w:rPr>
          <w:color w:val="221F1F"/>
          <w:spacing w:val="-3"/>
        </w:rPr>
        <w:t xml:space="preserve"> </w:t>
      </w:r>
      <w:r>
        <w:rPr>
          <w:color w:val="221F1F"/>
        </w:rPr>
        <w:t>de</w:t>
      </w:r>
      <w:r>
        <w:rPr>
          <w:color w:val="221F1F"/>
          <w:spacing w:val="-4"/>
        </w:rPr>
        <w:t xml:space="preserve"> </w:t>
      </w:r>
      <w:r>
        <w:rPr>
          <w:color w:val="221F1F"/>
        </w:rPr>
        <w:t>la</w:t>
      </w:r>
      <w:r>
        <w:rPr>
          <w:color w:val="221F1F"/>
          <w:spacing w:val="-3"/>
        </w:rPr>
        <w:t xml:space="preserve"> </w:t>
      </w:r>
      <w:r>
        <w:rPr>
          <w:color w:val="221F1F"/>
        </w:rPr>
        <w:t>Consejería</w:t>
      </w:r>
      <w:r>
        <w:rPr>
          <w:color w:val="221F1F"/>
          <w:spacing w:val="-3"/>
        </w:rPr>
        <w:t xml:space="preserve"> </w:t>
      </w:r>
      <w:r>
        <w:rPr>
          <w:color w:val="221F1F"/>
        </w:rPr>
        <w:t>de</w:t>
      </w:r>
      <w:r>
        <w:rPr>
          <w:color w:val="221F1F"/>
          <w:spacing w:val="-4"/>
        </w:rPr>
        <w:t xml:space="preserve"> </w:t>
      </w:r>
      <w:r>
        <w:rPr>
          <w:color w:val="221F1F"/>
        </w:rPr>
        <w:t>Salud.</w:t>
      </w:r>
    </w:p>
    <w:p w14:paraId="5B17DD35" w14:textId="77777777" w:rsidR="00A663BF" w:rsidRDefault="00A663BF">
      <w:pPr>
        <w:pStyle w:val="Textoindependiente"/>
        <w:spacing w:before="217"/>
        <w:rPr>
          <w:i w:val="0"/>
        </w:rPr>
      </w:pPr>
    </w:p>
    <w:p w14:paraId="3D8E1119" w14:textId="77777777" w:rsidR="00A663BF" w:rsidRDefault="00000000">
      <w:pPr>
        <w:pStyle w:val="Ttulo1"/>
        <w:spacing w:line="240" w:lineRule="auto"/>
        <w:ind w:left="141"/>
      </w:pPr>
      <w:r>
        <w:rPr>
          <w:color w:val="221F1F"/>
        </w:rPr>
        <w:t>ORGANISMOS</w:t>
      </w:r>
      <w:r>
        <w:rPr>
          <w:color w:val="221F1F"/>
          <w:spacing w:val="-6"/>
        </w:rPr>
        <w:t xml:space="preserve"> </w:t>
      </w:r>
      <w:r>
        <w:rPr>
          <w:color w:val="221F1F"/>
        </w:rPr>
        <w:t>ADSCRITOS</w:t>
      </w:r>
      <w:r>
        <w:rPr>
          <w:color w:val="221F1F"/>
          <w:spacing w:val="-4"/>
        </w:rPr>
        <w:t xml:space="preserve"> </w:t>
      </w:r>
      <w:r>
        <w:rPr>
          <w:color w:val="221F1F"/>
        </w:rPr>
        <w:t>A</w:t>
      </w:r>
      <w:r>
        <w:rPr>
          <w:color w:val="221F1F"/>
          <w:spacing w:val="-3"/>
        </w:rPr>
        <w:t xml:space="preserve"> </w:t>
      </w:r>
      <w:r>
        <w:rPr>
          <w:color w:val="221F1F"/>
        </w:rPr>
        <w:t>LA</w:t>
      </w:r>
      <w:r>
        <w:rPr>
          <w:color w:val="221F1F"/>
          <w:spacing w:val="-3"/>
        </w:rPr>
        <w:t xml:space="preserve"> </w:t>
      </w:r>
      <w:r>
        <w:rPr>
          <w:color w:val="221F1F"/>
        </w:rPr>
        <w:t>CONSEJERÍA</w:t>
      </w:r>
      <w:r>
        <w:rPr>
          <w:color w:val="221F1F"/>
          <w:spacing w:val="-5"/>
        </w:rPr>
        <w:t xml:space="preserve"> </w:t>
      </w:r>
      <w:r>
        <w:rPr>
          <w:color w:val="221F1F"/>
        </w:rPr>
        <w:t>DE</w:t>
      </w:r>
      <w:r>
        <w:rPr>
          <w:color w:val="221F1F"/>
          <w:spacing w:val="-6"/>
        </w:rPr>
        <w:t xml:space="preserve"> </w:t>
      </w:r>
      <w:r>
        <w:rPr>
          <w:color w:val="221F1F"/>
        </w:rPr>
        <w:t>SALUD</w:t>
      </w:r>
      <w:r>
        <w:rPr>
          <w:color w:val="221F1F"/>
          <w:spacing w:val="-6"/>
        </w:rPr>
        <w:t xml:space="preserve"> </w:t>
      </w:r>
      <w:r>
        <w:rPr>
          <w:color w:val="221F1F"/>
        </w:rPr>
        <w:t>Y</w:t>
      </w:r>
      <w:r>
        <w:rPr>
          <w:color w:val="221F1F"/>
          <w:spacing w:val="-3"/>
        </w:rPr>
        <w:t xml:space="preserve"> </w:t>
      </w:r>
      <w:r>
        <w:rPr>
          <w:color w:val="221F1F"/>
        </w:rPr>
        <w:t>FAMIILIA</w:t>
      </w:r>
      <w:r>
        <w:rPr>
          <w:color w:val="221F1F"/>
          <w:spacing w:val="-4"/>
        </w:rPr>
        <w:t xml:space="preserve"> </w:t>
      </w:r>
      <w:r>
        <w:rPr>
          <w:color w:val="221F1F"/>
        </w:rPr>
        <w:t>DE</w:t>
      </w:r>
      <w:r>
        <w:rPr>
          <w:color w:val="221F1F"/>
          <w:spacing w:val="-6"/>
        </w:rPr>
        <w:t xml:space="preserve"> </w:t>
      </w:r>
      <w:r>
        <w:rPr>
          <w:color w:val="221F1F"/>
        </w:rPr>
        <w:t>LA</w:t>
      </w:r>
      <w:r>
        <w:rPr>
          <w:color w:val="221F1F"/>
          <w:spacing w:val="-3"/>
        </w:rPr>
        <w:t xml:space="preserve"> </w:t>
      </w:r>
      <w:r>
        <w:rPr>
          <w:color w:val="221F1F"/>
        </w:rPr>
        <w:t>JUNTA</w:t>
      </w:r>
      <w:r>
        <w:rPr>
          <w:color w:val="221F1F"/>
          <w:spacing w:val="-3"/>
        </w:rPr>
        <w:t xml:space="preserve"> </w:t>
      </w:r>
      <w:r>
        <w:rPr>
          <w:color w:val="221F1F"/>
        </w:rPr>
        <w:t>DE</w:t>
      </w:r>
      <w:r>
        <w:rPr>
          <w:color w:val="221F1F"/>
          <w:spacing w:val="-4"/>
        </w:rPr>
        <w:t xml:space="preserve"> </w:t>
      </w:r>
      <w:r>
        <w:rPr>
          <w:color w:val="221F1F"/>
          <w:spacing w:val="-2"/>
        </w:rPr>
        <w:t>ANDALUCÍA.</w:t>
      </w:r>
    </w:p>
    <w:p w14:paraId="0E32B391" w14:textId="77777777" w:rsidR="00A663BF" w:rsidRDefault="00A663BF">
      <w:pPr>
        <w:pStyle w:val="Textoindependiente"/>
        <w:spacing w:before="48"/>
        <w:rPr>
          <w:b/>
          <w:i w:val="0"/>
          <w:sz w:val="20"/>
        </w:rPr>
      </w:pPr>
    </w:p>
    <w:tbl>
      <w:tblPr>
        <w:tblStyle w:val="TableNormal"/>
        <w:tblW w:w="0" w:type="auto"/>
        <w:tblInd w:w="182"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Look w:val="01E0" w:firstRow="1" w:lastRow="1" w:firstColumn="1" w:lastColumn="1" w:noHBand="0" w:noVBand="0"/>
      </w:tblPr>
      <w:tblGrid>
        <w:gridCol w:w="4208"/>
        <w:gridCol w:w="5128"/>
      </w:tblGrid>
      <w:tr w:rsidR="00A663BF" w14:paraId="3581D7F6" w14:textId="77777777">
        <w:trPr>
          <w:trHeight w:val="266"/>
        </w:trPr>
        <w:tc>
          <w:tcPr>
            <w:tcW w:w="9336" w:type="dxa"/>
            <w:gridSpan w:val="2"/>
            <w:tcBorders>
              <w:bottom w:val="single" w:sz="36" w:space="0" w:color="808285"/>
            </w:tcBorders>
            <w:shd w:val="clear" w:color="auto" w:fill="808285"/>
          </w:tcPr>
          <w:p w14:paraId="4A1F8017" w14:textId="77777777" w:rsidR="00A663BF" w:rsidRDefault="00000000">
            <w:pPr>
              <w:pStyle w:val="TableParagraph"/>
              <w:spacing w:before="57" w:line="189" w:lineRule="exact"/>
              <w:ind w:left="26"/>
              <w:jc w:val="center"/>
              <w:rPr>
                <w:rFonts w:ascii="Calibri" w:hAnsi="Calibri"/>
                <w:b/>
                <w:sz w:val="18"/>
              </w:rPr>
            </w:pPr>
            <w:r>
              <w:rPr>
                <w:rFonts w:ascii="Calibri" w:hAnsi="Calibri"/>
                <w:b/>
                <w:color w:val="FFFFFF"/>
                <w:sz w:val="18"/>
              </w:rPr>
              <w:t>ORGANISMOS</w:t>
            </w:r>
            <w:r>
              <w:rPr>
                <w:rFonts w:ascii="Calibri" w:hAnsi="Calibri"/>
                <w:b/>
                <w:color w:val="FFFFFF"/>
                <w:spacing w:val="-6"/>
                <w:sz w:val="18"/>
              </w:rPr>
              <w:t xml:space="preserve"> </w:t>
            </w:r>
            <w:r>
              <w:rPr>
                <w:rFonts w:ascii="Calibri" w:hAnsi="Calibri"/>
                <w:b/>
                <w:color w:val="FFFFFF"/>
                <w:sz w:val="18"/>
              </w:rPr>
              <w:t>ADSCRITOS</w:t>
            </w:r>
            <w:r>
              <w:rPr>
                <w:rFonts w:ascii="Calibri" w:hAnsi="Calibri"/>
                <w:b/>
                <w:color w:val="FFFFFF"/>
                <w:spacing w:val="-1"/>
                <w:sz w:val="18"/>
              </w:rPr>
              <w:t xml:space="preserve"> </w:t>
            </w:r>
            <w:r>
              <w:rPr>
                <w:rFonts w:ascii="Calibri" w:hAnsi="Calibri"/>
                <w:b/>
                <w:color w:val="FFFFFF"/>
                <w:sz w:val="18"/>
              </w:rPr>
              <w:t>A</w:t>
            </w:r>
            <w:r>
              <w:rPr>
                <w:rFonts w:ascii="Calibri" w:hAnsi="Calibri"/>
                <w:b/>
                <w:color w:val="FFFFFF"/>
                <w:spacing w:val="-4"/>
                <w:sz w:val="18"/>
              </w:rPr>
              <w:t xml:space="preserve"> </w:t>
            </w:r>
            <w:r>
              <w:rPr>
                <w:rFonts w:ascii="Calibri" w:hAnsi="Calibri"/>
                <w:b/>
                <w:color w:val="FFFFFF"/>
                <w:sz w:val="18"/>
              </w:rPr>
              <w:t>LA CONSEJERÍA</w:t>
            </w:r>
            <w:r>
              <w:rPr>
                <w:rFonts w:ascii="Calibri" w:hAnsi="Calibri"/>
                <w:b/>
                <w:color w:val="FFFFFF"/>
                <w:spacing w:val="-4"/>
                <w:sz w:val="18"/>
              </w:rPr>
              <w:t xml:space="preserve"> </w:t>
            </w:r>
            <w:r>
              <w:rPr>
                <w:rFonts w:ascii="Calibri" w:hAnsi="Calibri"/>
                <w:b/>
                <w:color w:val="FFFFFF"/>
                <w:sz w:val="18"/>
              </w:rPr>
              <w:t>DE</w:t>
            </w:r>
            <w:r>
              <w:rPr>
                <w:rFonts w:ascii="Calibri" w:hAnsi="Calibri"/>
                <w:b/>
                <w:color w:val="FFFFFF"/>
                <w:spacing w:val="-2"/>
                <w:sz w:val="18"/>
              </w:rPr>
              <w:t xml:space="preserve"> </w:t>
            </w:r>
            <w:r>
              <w:rPr>
                <w:rFonts w:ascii="Calibri" w:hAnsi="Calibri"/>
                <w:b/>
                <w:color w:val="FFFFFF"/>
                <w:sz w:val="18"/>
              </w:rPr>
              <w:t>SALUD</w:t>
            </w:r>
            <w:r>
              <w:rPr>
                <w:rFonts w:ascii="Calibri" w:hAnsi="Calibri"/>
                <w:b/>
                <w:color w:val="FFFFFF"/>
                <w:spacing w:val="-3"/>
                <w:sz w:val="18"/>
              </w:rPr>
              <w:t xml:space="preserve"> </w:t>
            </w:r>
            <w:r>
              <w:rPr>
                <w:rFonts w:ascii="Calibri" w:hAnsi="Calibri"/>
                <w:b/>
                <w:color w:val="FFFFFF"/>
                <w:sz w:val="18"/>
              </w:rPr>
              <w:t>DE</w:t>
            </w:r>
            <w:r>
              <w:rPr>
                <w:rFonts w:ascii="Calibri" w:hAnsi="Calibri"/>
                <w:b/>
                <w:color w:val="FFFFFF"/>
                <w:spacing w:val="-1"/>
                <w:sz w:val="18"/>
              </w:rPr>
              <w:t xml:space="preserve"> </w:t>
            </w:r>
            <w:r>
              <w:rPr>
                <w:rFonts w:ascii="Calibri" w:hAnsi="Calibri"/>
                <w:b/>
                <w:color w:val="FFFFFF"/>
                <w:sz w:val="18"/>
              </w:rPr>
              <w:t>LA</w:t>
            </w:r>
            <w:r>
              <w:rPr>
                <w:rFonts w:ascii="Calibri" w:hAnsi="Calibri"/>
                <w:b/>
                <w:color w:val="FFFFFF"/>
                <w:spacing w:val="-4"/>
                <w:sz w:val="18"/>
              </w:rPr>
              <w:t xml:space="preserve"> </w:t>
            </w:r>
            <w:r>
              <w:rPr>
                <w:rFonts w:ascii="Calibri" w:hAnsi="Calibri"/>
                <w:b/>
                <w:color w:val="FFFFFF"/>
                <w:sz w:val="18"/>
              </w:rPr>
              <w:t>JUNTA</w:t>
            </w:r>
            <w:r>
              <w:rPr>
                <w:rFonts w:ascii="Calibri" w:hAnsi="Calibri"/>
                <w:b/>
                <w:color w:val="FFFFFF"/>
                <w:spacing w:val="-4"/>
                <w:sz w:val="18"/>
              </w:rPr>
              <w:t xml:space="preserve"> </w:t>
            </w:r>
            <w:r>
              <w:rPr>
                <w:rFonts w:ascii="Calibri" w:hAnsi="Calibri"/>
                <w:b/>
                <w:color w:val="FFFFFF"/>
                <w:sz w:val="18"/>
              </w:rPr>
              <w:t>DE</w:t>
            </w:r>
            <w:r>
              <w:rPr>
                <w:rFonts w:ascii="Calibri" w:hAnsi="Calibri"/>
                <w:b/>
                <w:color w:val="FFFFFF"/>
                <w:spacing w:val="-1"/>
                <w:sz w:val="18"/>
              </w:rPr>
              <w:t xml:space="preserve"> </w:t>
            </w:r>
            <w:r>
              <w:rPr>
                <w:rFonts w:ascii="Calibri" w:hAnsi="Calibri"/>
                <w:b/>
                <w:color w:val="FFFFFF"/>
                <w:spacing w:val="-2"/>
                <w:sz w:val="18"/>
              </w:rPr>
              <w:t>ANDALUCÍA</w:t>
            </w:r>
          </w:p>
        </w:tc>
      </w:tr>
      <w:tr w:rsidR="00A663BF" w14:paraId="74407868" w14:textId="77777777">
        <w:trPr>
          <w:trHeight w:val="263"/>
        </w:trPr>
        <w:tc>
          <w:tcPr>
            <w:tcW w:w="4208" w:type="dxa"/>
            <w:tcBorders>
              <w:top w:val="single" w:sz="36" w:space="0" w:color="808285"/>
            </w:tcBorders>
          </w:tcPr>
          <w:p w14:paraId="5146B788" w14:textId="77777777" w:rsidR="00A663BF" w:rsidRDefault="00000000">
            <w:pPr>
              <w:pStyle w:val="TableParagraph"/>
              <w:spacing w:before="22"/>
              <w:ind w:left="88"/>
              <w:rPr>
                <w:rFonts w:ascii="Calibri"/>
                <w:sz w:val="18"/>
              </w:rPr>
            </w:pPr>
            <w:r>
              <w:rPr>
                <w:rFonts w:ascii="Calibri"/>
                <w:color w:val="221F1F"/>
                <w:sz w:val="18"/>
              </w:rPr>
              <w:t>1.</w:t>
            </w:r>
            <w:r>
              <w:rPr>
                <w:rFonts w:ascii="Calibri"/>
                <w:color w:val="221F1F"/>
                <w:spacing w:val="-4"/>
                <w:sz w:val="18"/>
              </w:rPr>
              <w:t xml:space="preserve"> </w:t>
            </w:r>
            <w:r>
              <w:rPr>
                <w:rFonts w:ascii="Calibri"/>
                <w:color w:val="221F1F"/>
                <w:sz w:val="18"/>
              </w:rPr>
              <w:t>Servicio</w:t>
            </w:r>
            <w:r>
              <w:rPr>
                <w:rFonts w:ascii="Calibri"/>
                <w:color w:val="221F1F"/>
                <w:spacing w:val="-3"/>
                <w:sz w:val="18"/>
              </w:rPr>
              <w:t xml:space="preserve"> </w:t>
            </w:r>
            <w:r>
              <w:rPr>
                <w:rFonts w:ascii="Calibri"/>
                <w:color w:val="221F1F"/>
                <w:sz w:val="18"/>
              </w:rPr>
              <w:t>Andaluz</w:t>
            </w:r>
            <w:r>
              <w:rPr>
                <w:rFonts w:ascii="Calibri"/>
                <w:color w:val="221F1F"/>
                <w:spacing w:val="-3"/>
                <w:sz w:val="18"/>
              </w:rPr>
              <w:t xml:space="preserve"> </w:t>
            </w:r>
            <w:r>
              <w:rPr>
                <w:rFonts w:ascii="Calibri"/>
                <w:color w:val="221F1F"/>
                <w:sz w:val="18"/>
              </w:rPr>
              <w:t>de</w:t>
            </w:r>
            <w:r>
              <w:rPr>
                <w:rFonts w:ascii="Calibri"/>
                <w:color w:val="221F1F"/>
                <w:spacing w:val="-1"/>
                <w:sz w:val="18"/>
              </w:rPr>
              <w:t xml:space="preserve"> </w:t>
            </w:r>
            <w:r>
              <w:rPr>
                <w:rFonts w:ascii="Calibri"/>
                <w:color w:val="221F1F"/>
                <w:spacing w:val="-2"/>
                <w:sz w:val="18"/>
              </w:rPr>
              <w:t>Salud</w:t>
            </w:r>
          </w:p>
        </w:tc>
        <w:tc>
          <w:tcPr>
            <w:tcW w:w="5128" w:type="dxa"/>
            <w:tcBorders>
              <w:top w:val="single" w:sz="36" w:space="0" w:color="808285"/>
            </w:tcBorders>
          </w:tcPr>
          <w:p w14:paraId="20FBBAF8" w14:textId="77777777" w:rsidR="00A663BF" w:rsidRDefault="00000000">
            <w:pPr>
              <w:pStyle w:val="TableParagraph"/>
              <w:spacing w:before="22"/>
              <w:ind w:left="88"/>
              <w:rPr>
                <w:rFonts w:ascii="Calibri" w:hAnsi="Calibri"/>
                <w:sz w:val="18"/>
              </w:rPr>
            </w:pPr>
            <w:r>
              <w:rPr>
                <w:rFonts w:ascii="Calibri" w:hAnsi="Calibri"/>
                <w:color w:val="221F1F"/>
                <w:sz w:val="18"/>
              </w:rPr>
              <w:t>2.</w:t>
            </w:r>
            <w:r>
              <w:rPr>
                <w:rFonts w:ascii="Calibri" w:hAnsi="Calibri"/>
                <w:color w:val="221F1F"/>
                <w:spacing w:val="-4"/>
                <w:sz w:val="18"/>
              </w:rPr>
              <w:t xml:space="preserve"> </w:t>
            </w:r>
            <w:r>
              <w:rPr>
                <w:rFonts w:ascii="Calibri" w:hAnsi="Calibri"/>
                <w:color w:val="221F1F"/>
                <w:sz w:val="18"/>
              </w:rPr>
              <w:t>Agencia</w:t>
            </w:r>
            <w:r>
              <w:rPr>
                <w:rFonts w:ascii="Calibri" w:hAnsi="Calibri"/>
                <w:color w:val="221F1F"/>
                <w:spacing w:val="-4"/>
                <w:sz w:val="18"/>
              </w:rPr>
              <w:t xml:space="preserve"> </w:t>
            </w:r>
            <w:r>
              <w:rPr>
                <w:rFonts w:ascii="Calibri" w:hAnsi="Calibri"/>
                <w:color w:val="221F1F"/>
                <w:sz w:val="18"/>
              </w:rPr>
              <w:t>Pública</w:t>
            </w:r>
            <w:r>
              <w:rPr>
                <w:rFonts w:ascii="Calibri" w:hAnsi="Calibri"/>
                <w:color w:val="221F1F"/>
                <w:spacing w:val="-4"/>
                <w:sz w:val="18"/>
              </w:rPr>
              <w:t xml:space="preserve"> </w:t>
            </w:r>
            <w:r>
              <w:rPr>
                <w:rFonts w:ascii="Calibri" w:hAnsi="Calibri"/>
                <w:color w:val="221F1F"/>
                <w:sz w:val="18"/>
              </w:rPr>
              <w:t>Empresarial</w:t>
            </w:r>
            <w:r>
              <w:rPr>
                <w:rFonts w:ascii="Calibri" w:hAnsi="Calibri"/>
                <w:color w:val="221F1F"/>
                <w:spacing w:val="-3"/>
                <w:sz w:val="18"/>
              </w:rPr>
              <w:t xml:space="preserve"> </w:t>
            </w:r>
            <w:r>
              <w:rPr>
                <w:rFonts w:ascii="Calibri" w:hAnsi="Calibri"/>
                <w:color w:val="221F1F"/>
                <w:sz w:val="18"/>
              </w:rPr>
              <w:t>Sanitaria</w:t>
            </w:r>
            <w:r>
              <w:rPr>
                <w:rFonts w:ascii="Calibri" w:hAnsi="Calibri"/>
                <w:color w:val="221F1F"/>
                <w:spacing w:val="-4"/>
                <w:sz w:val="18"/>
              </w:rPr>
              <w:t xml:space="preserve"> </w:t>
            </w:r>
            <w:r>
              <w:rPr>
                <w:rFonts w:ascii="Calibri" w:hAnsi="Calibri"/>
                <w:color w:val="221F1F"/>
                <w:sz w:val="18"/>
              </w:rPr>
              <w:t>Bajo</w:t>
            </w:r>
            <w:r>
              <w:rPr>
                <w:rFonts w:ascii="Calibri" w:hAnsi="Calibri"/>
                <w:color w:val="221F1F"/>
                <w:spacing w:val="-1"/>
                <w:sz w:val="18"/>
              </w:rPr>
              <w:t xml:space="preserve"> </w:t>
            </w:r>
            <w:r>
              <w:rPr>
                <w:rFonts w:ascii="Calibri" w:hAnsi="Calibri"/>
                <w:color w:val="221F1F"/>
                <w:spacing w:val="-2"/>
                <w:sz w:val="18"/>
              </w:rPr>
              <w:t>Guadalquivir</w:t>
            </w:r>
          </w:p>
        </w:tc>
      </w:tr>
      <w:tr w:rsidR="00A663BF" w14:paraId="451C7161" w14:textId="77777777">
        <w:trPr>
          <w:trHeight w:val="275"/>
        </w:trPr>
        <w:tc>
          <w:tcPr>
            <w:tcW w:w="4208" w:type="dxa"/>
          </w:tcPr>
          <w:p w14:paraId="68583673" w14:textId="77777777" w:rsidR="00A663BF" w:rsidRDefault="00000000">
            <w:pPr>
              <w:pStyle w:val="TableParagraph"/>
              <w:spacing w:before="32"/>
              <w:ind w:left="88"/>
              <w:rPr>
                <w:rFonts w:ascii="Calibri" w:hAnsi="Calibri"/>
                <w:sz w:val="18"/>
              </w:rPr>
            </w:pPr>
            <w:r>
              <w:rPr>
                <w:rFonts w:ascii="Calibri" w:hAnsi="Calibri"/>
                <w:color w:val="221F1F"/>
                <w:sz w:val="18"/>
              </w:rPr>
              <w:t>3.</w:t>
            </w:r>
            <w:r>
              <w:rPr>
                <w:rFonts w:ascii="Calibri" w:hAnsi="Calibri"/>
                <w:color w:val="221F1F"/>
                <w:spacing w:val="-4"/>
                <w:sz w:val="18"/>
              </w:rPr>
              <w:t xml:space="preserve"> </w:t>
            </w:r>
            <w:r>
              <w:rPr>
                <w:rFonts w:ascii="Calibri" w:hAnsi="Calibri"/>
                <w:color w:val="221F1F"/>
                <w:sz w:val="18"/>
              </w:rPr>
              <w:t>Agencia</w:t>
            </w:r>
            <w:r>
              <w:rPr>
                <w:rFonts w:ascii="Calibri" w:hAnsi="Calibri"/>
                <w:color w:val="221F1F"/>
                <w:spacing w:val="-3"/>
                <w:sz w:val="18"/>
              </w:rPr>
              <w:t xml:space="preserve"> </w:t>
            </w:r>
            <w:r>
              <w:rPr>
                <w:rFonts w:ascii="Calibri" w:hAnsi="Calibri"/>
                <w:color w:val="221F1F"/>
                <w:sz w:val="18"/>
              </w:rPr>
              <w:t>Pública</w:t>
            </w:r>
            <w:r>
              <w:rPr>
                <w:rFonts w:ascii="Calibri" w:hAnsi="Calibri"/>
                <w:color w:val="221F1F"/>
                <w:spacing w:val="-3"/>
                <w:sz w:val="18"/>
              </w:rPr>
              <w:t xml:space="preserve"> </w:t>
            </w:r>
            <w:r>
              <w:rPr>
                <w:rFonts w:ascii="Calibri" w:hAnsi="Calibri"/>
                <w:color w:val="221F1F"/>
                <w:sz w:val="18"/>
              </w:rPr>
              <w:t>Empresarial</w:t>
            </w:r>
            <w:r>
              <w:rPr>
                <w:rFonts w:ascii="Calibri" w:hAnsi="Calibri"/>
                <w:color w:val="221F1F"/>
                <w:spacing w:val="-3"/>
                <w:sz w:val="18"/>
              </w:rPr>
              <w:t xml:space="preserve"> </w:t>
            </w:r>
            <w:r>
              <w:rPr>
                <w:rFonts w:ascii="Calibri" w:hAnsi="Calibri"/>
                <w:color w:val="221F1F"/>
                <w:sz w:val="18"/>
              </w:rPr>
              <w:t>Sanitaria</w:t>
            </w:r>
            <w:r>
              <w:rPr>
                <w:rFonts w:ascii="Calibri" w:hAnsi="Calibri"/>
                <w:color w:val="221F1F"/>
                <w:spacing w:val="-3"/>
                <w:sz w:val="18"/>
              </w:rPr>
              <w:t xml:space="preserve"> </w:t>
            </w:r>
            <w:r>
              <w:rPr>
                <w:rFonts w:ascii="Calibri" w:hAnsi="Calibri"/>
                <w:color w:val="221F1F"/>
                <w:sz w:val="18"/>
              </w:rPr>
              <w:t>Costa</w:t>
            </w:r>
            <w:r>
              <w:rPr>
                <w:rFonts w:ascii="Calibri" w:hAnsi="Calibri"/>
                <w:color w:val="221F1F"/>
                <w:spacing w:val="-1"/>
                <w:sz w:val="18"/>
              </w:rPr>
              <w:t xml:space="preserve"> </w:t>
            </w:r>
            <w:r>
              <w:rPr>
                <w:rFonts w:ascii="Calibri" w:hAnsi="Calibri"/>
                <w:color w:val="221F1F"/>
                <w:sz w:val="18"/>
              </w:rPr>
              <w:t>del</w:t>
            </w:r>
            <w:r>
              <w:rPr>
                <w:rFonts w:ascii="Calibri" w:hAnsi="Calibri"/>
                <w:color w:val="221F1F"/>
                <w:spacing w:val="-3"/>
                <w:sz w:val="18"/>
              </w:rPr>
              <w:t xml:space="preserve"> </w:t>
            </w:r>
            <w:r>
              <w:rPr>
                <w:rFonts w:ascii="Calibri" w:hAnsi="Calibri"/>
                <w:color w:val="221F1F"/>
                <w:spacing w:val="-5"/>
                <w:sz w:val="18"/>
              </w:rPr>
              <w:t>Sol</w:t>
            </w:r>
          </w:p>
        </w:tc>
        <w:tc>
          <w:tcPr>
            <w:tcW w:w="5128" w:type="dxa"/>
          </w:tcPr>
          <w:p w14:paraId="1B2DBF9C" w14:textId="77777777" w:rsidR="00A663BF" w:rsidRDefault="00000000">
            <w:pPr>
              <w:pStyle w:val="TableParagraph"/>
              <w:spacing w:before="32"/>
              <w:ind w:left="88"/>
              <w:rPr>
                <w:rFonts w:ascii="Calibri" w:hAnsi="Calibri"/>
                <w:sz w:val="18"/>
              </w:rPr>
            </w:pPr>
            <w:r>
              <w:rPr>
                <w:rFonts w:ascii="Calibri" w:hAnsi="Calibri"/>
                <w:color w:val="221F1F"/>
                <w:sz w:val="18"/>
              </w:rPr>
              <w:t>4.</w:t>
            </w:r>
            <w:r>
              <w:rPr>
                <w:rFonts w:ascii="Calibri" w:hAnsi="Calibri"/>
                <w:color w:val="221F1F"/>
                <w:spacing w:val="-7"/>
                <w:sz w:val="18"/>
              </w:rPr>
              <w:t xml:space="preserve"> </w:t>
            </w:r>
            <w:r>
              <w:rPr>
                <w:rFonts w:ascii="Calibri" w:hAnsi="Calibri"/>
                <w:color w:val="221F1F"/>
                <w:sz w:val="18"/>
              </w:rPr>
              <w:t>Agencia</w:t>
            </w:r>
            <w:r>
              <w:rPr>
                <w:rFonts w:ascii="Calibri" w:hAnsi="Calibri"/>
                <w:color w:val="221F1F"/>
                <w:spacing w:val="-4"/>
                <w:sz w:val="18"/>
              </w:rPr>
              <w:t xml:space="preserve"> </w:t>
            </w:r>
            <w:r>
              <w:rPr>
                <w:rFonts w:ascii="Calibri" w:hAnsi="Calibri"/>
                <w:color w:val="221F1F"/>
                <w:sz w:val="18"/>
              </w:rPr>
              <w:t>Pública</w:t>
            </w:r>
            <w:r>
              <w:rPr>
                <w:rFonts w:ascii="Calibri" w:hAnsi="Calibri"/>
                <w:color w:val="221F1F"/>
                <w:spacing w:val="-4"/>
                <w:sz w:val="18"/>
              </w:rPr>
              <w:t xml:space="preserve"> </w:t>
            </w:r>
            <w:r>
              <w:rPr>
                <w:rFonts w:ascii="Calibri" w:hAnsi="Calibri"/>
                <w:color w:val="221F1F"/>
                <w:sz w:val="18"/>
              </w:rPr>
              <w:t>Empresarial</w:t>
            </w:r>
            <w:r>
              <w:rPr>
                <w:rFonts w:ascii="Calibri" w:hAnsi="Calibri"/>
                <w:color w:val="221F1F"/>
                <w:spacing w:val="-3"/>
                <w:sz w:val="18"/>
              </w:rPr>
              <w:t xml:space="preserve"> </w:t>
            </w:r>
            <w:r>
              <w:rPr>
                <w:rFonts w:ascii="Calibri" w:hAnsi="Calibri"/>
                <w:color w:val="221F1F"/>
                <w:sz w:val="18"/>
              </w:rPr>
              <w:t>Sanitaria</w:t>
            </w:r>
            <w:r>
              <w:rPr>
                <w:rFonts w:ascii="Calibri" w:hAnsi="Calibri"/>
                <w:color w:val="221F1F"/>
                <w:spacing w:val="-4"/>
                <w:sz w:val="18"/>
              </w:rPr>
              <w:t xml:space="preserve"> </w:t>
            </w:r>
            <w:r>
              <w:rPr>
                <w:rFonts w:ascii="Calibri" w:hAnsi="Calibri"/>
                <w:color w:val="221F1F"/>
                <w:sz w:val="18"/>
              </w:rPr>
              <w:t>Hospital</w:t>
            </w:r>
            <w:r>
              <w:rPr>
                <w:rFonts w:ascii="Calibri" w:hAnsi="Calibri"/>
                <w:color w:val="221F1F"/>
                <w:spacing w:val="-2"/>
                <w:sz w:val="18"/>
              </w:rPr>
              <w:t xml:space="preserve"> </w:t>
            </w:r>
            <w:r>
              <w:rPr>
                <w:rFonts w:ascii="Calibri" w:hAnsi="Calibri"/>
                <w:color w:val="221F1F"/>
                <w:sz w:val="18"/>
              </w:rPr>
              <w:t>Alto</w:t>
            </w:r>
            <w:r>
              <w:rPr>
                <w:rFonts w:ascii="Calibri" w:hAnsi="Calibri"/>
                <w:color w:val="221F1F"/>
                <w:spacing w:val="-3"/>
                <w:sz w:val="18"/>
              </w:rPr>
              <w:t xml:space="preserve"> </w:t>
            </w:r>
            <w:r>
              <w:rPr>
                <w:rFonts w:ascii="Calibri" w:hAnsi="Calibri"/>
                <w:color w:val="221F1F"/>
                <w:spacing w:val="-2"/>
                <w:sz w:val="18"/>
              </w:rPr>
              <w:t>Guadalquivir</w:t>
            </w:r>
          </w:p>
        </w:tc>
      </w:tr>
      <w:tr w:rsidR="00A663BF" w14:paraId="6B2F1FBA" w14:textId="77777777">
        <w:trPr>
          <w:trHeight w:val="474"/>
        </w:trPr>
        <w:tc>
          <w:tcPr>
            <w:tcW w:w="4208" w:type="dxa"/>
          </w:tcPr>
          <w:p w14:paraId="6F36686F" w14:textId="77777777" w:rsidR="00A663BF" w:rsidRDefault="00000000">
            <w:pPr>
              <w:pStyle w:val="TableParagraph"/>
              <w:spacing w:before="46" w:line="220" w:lineRule="auto"/>
              <w:ind w:left="88" w:right="36"/>
              <w:rPr>
                <w:rFonts w:ascii="Calibri" w:hAnsi="Calibri"/>
                <w:sz w:val="18"/>
              </w:rPr>
            </w:pPr>
            <w:r>
              <w:rPr>
                <w:rFonts w:ascii="Calibri" w:hAnsi="Calibri"/>
                <w:color w:val="221F1F"/>
                <w:sz w:val="18"/>
              </w:rPr>
              <w:t>5.</w:t>
            </w:r>
            <w:r>
              <w:rPr>
                <w:rFonts w:ascii="Calibri" w:hAnsi="Calibri"/>
                <w:color w:val="221F1F"/>
                <w:spacing w:val="-6"/>
                <w:sz w:val="18"/>
              </w:rPr>
              <w:t xml:space="preserve"> </w:t>
            </w:r>
            <w:r>
              <w:rPr>
                <w:rFonts w:ascii="Calibri" w:hAnsi="Calibri"/>
                <w:color w:val="221F1F"/>
                <w:sz w:val="18"/>
              </w:rPr>
              <w:t>Agencia</w:t>
            </w:r>
            <w:r>
              <w:rPr>
                <w:rFonts w:ascii="Calibri" w:hAnsi="Calibri"/>
                <w:color w:val="221F1F"/>
                <w:spacing w:val="-6"/>
                <w:sz w:val="18"/>
              </w:rPr>
              <w:t xml:space="preserve"> </w:t>
            </w:r>
            <w:r>
              <w:rPr>
                <w:rFonts w:ascii="Calibri" w:hAnsi="Calibri"/>
                <w:color w:val="221F1F"/>
                <w:sz w:val="18"/>
              </w:rPr>
              <w:t>Pública</w:t>
            </w:r>
            <w:r>
              <w:rPr>
                <w:rFonts w:ascii="Calibri" w:hAnsi="Calibri"/>
                <w:color w:val="221F1F"/>
                <w:spacing w:val="-6"/>
                <w:sz w:val="18"/>
              </w:rPr>
              <w:t xml:space="preserve"> </w:t>
            </w:r>
            <w:r>
              <w:rPr>
                <w:rFonts w:ascii="Calibri" w:hAnsi="Calibri"/>
                <w:color w:val="221F1F"/>
                <w:sz w:val="18"/>
              </w:rPr>
              <w:t>Empresarial</w:t>
            </w:r>
            <w:r>
              <w:rPr>
                <w:rFonts w:ascii="Calibri" w:hAnsi="Calibri"/>
                <w:color w:val="221F1F"/>
                <w:spacing w:val="-5"/>
                <w:sz w:val="18"/>
              </w:rPr>
              <w:t xml:space="preserve"> </w:t>
            </w:r>
            <w:r>
              <w:rPr>
                <w:rFonts w:ascii="Calibri" w:hAnsi="Calibri"/>
                <w:color w:val="221F1F"/>
                <w:sz w:val="18"/>
              </w:rPr>
              <w:t>Sanitaria</w:t>
            </w:r>
            <w:r>
              <w:rPr>
                <w:rFonts w:ascii="Calibri" w:hAnsi="Calibri"/>
                <w:color w:val="221F1F"/>
                <w:spacing w:val="-6"/>
                <w:sz w:val="18"/>
              </w:rPr>
              <w:t xml:space="preserve"> </w:t>
            </w:r>
            <w:r>
              <w:rPr>
                <w:rFonts w:ascii="Calibri" w:hAnsi="Calibri"/>
                <w:color w:val="221F1F"/>
                <w:sz w:val="18"/>
              </w:rPr>
              <w:t>Hospital</w:t>
            </w:r>
            <w:r>
              <w:rPr>
                <w:rFonts w:ascii="Calibri" w:hAnsi="Calibri"/>
                <w:color w:val="221F1F"/>
                <w:spacing w:val="-5"/>
                <w:sz w:val="18"/>
              </w:rPr>
              <w:t xml:space="preserve"> </w:t>
            </w:r>
            <w:r>
              <w:rPr>
                <w:rFonts w:ascii="Calibri" w:hAnsi="Calibri"/>
                <w:color w:val="221F1F"/>
                <w:sz w:val="18"/>
              </w:rPr>
              <w:t>de</w:t>
            </w:r>
            <w:r>
              <w:rPr>
                <w:rFonts w:ascii="Calibri" w:hAnsi="Calibri"/>
                <w:color w:val="221F1F"/>
                <w:spacing w:val="-6"/>
                <w:sz w:val="18"/>
              </w:rPr>
              <w:t xml:space="preserve"> </w:t>
            </w:r>
            <w:r>
              <w:rPr>
                <w:rFonts w:ascii="Calibri" w:hAnsi="Calibri"/>
                <w:color w:val="221F1F"/>
                <w:sz w:val="18"/>
              </w:rPr>
              <w:t>Po-niente, de Almería y Granada</w:t>
            </w:r>
          </w:p>
        </w:tc>
        <w:tc>
          <w:tcPr>
            <w:tcW w:w="5128" w:type="dxa"/>
          </w:tcPr>
          <w:p w14:paraId="15514E22" w14:textId="77777777" w:rsidR="00A663BF" w:rsidRDefault="00000000">
            <w:pPr>
              <w:pStyle w:val="TableParagraph"/>
              <w:spacing w:before="130"/>
              <w:ind w:left="88"/>
              <w:rPr>
                <w:rFonts w:ascii="Calibri" w:hAnsi="Calibri"/>
                <w:sz w:val="18"/>
              </w:rPr>
            </w:pPr>
            <w:r>
              <w:rPr>
                <w:rFonts w:ascii="Calibri" w:hAnsi="Calibri"/>
                <w:color w:val="221F1F"/>
                <w:sz w:val="18"/>
              </w:rPr>
              <w:t>6.</w:t>
            </w:r>
            <w:r>
              <w:rPr>
                <w:rFonts w:ascii="Calibri" w:hAnsi="Calibri"/>
                <w:color w:val="221F1F"/>
                <w:spacing w:val="-5"/>
                <w:sz w:val="18"/>
              </w:rPr>
              <w:t xml:space="preserve"> </w:t>
            </w:r>
            <w:r>
              <w:rPr>
                <w:rFonts w:ascii="Calibri" w:hAnsi="Calibri"/>
                <w:color w:val="221F1F"/>
                <w:sz w:val="18"/>
              </w:rPr>
              <w:t>Consorcio</w:t>
            </w:r>
            <w:r>
              <w:rPr>
                <w:rFonts w:ascii="Calibri" w:hAnsi="Calibri"/>
                <w:color w:val="221F1F"/>
                <w:spacing w:val="-4"/>
                <w:sz w:val="18"/>
              </w:rPr>
              <w:t xml:space="preserve"> </w:t>
            </w:r>
            <w:r>
              <w:rPr>
                <w:rFonts w:ascii="Calibri" w:hAnsi="Calibri"/>
                <w:color w:val="221F1F"/>
                <w:sz w:val="18"/>
              </w:rPr>
              <w:t>Sanitario</w:t>
            </w:r>
            <w:r>
              <w:rPr>
                <w:rFonts w:ascii="Calibri" w:hAnsi="Calibri"/>
                <w:color w:val="221F1F"/>
                <w:spacing w:val="-3"/>
                <w:sz w:val="18"/>
              </w:rPr>
              <w:t xml:space="preserve"> </w:t>
            </w:r>
            <w:r>
              <w:rPr>
                <w:rFonts w:ascii="Calibri" w:hAnsi="Calibri"/>
                <w:color w:val="221F1F"/>
                <w:sz w:val="18"/>
              </w:rPr>
              <w:t>Público</w:t>
            </w:r>
            <w:r>
              <w:rPr>
                <w:rFonts w:ascii="Calibri" w:hAnsi="Calibri"/>
                <w:color w:val="221F1F"/>
                <w:spacing w:val="-4"/>
                <w:sz w:val="18"/>
              </w:rPr>
              <w:t xml:space="preserve"> </w:t>
            </w:r>
            <w:r>
              <w:rPr>
                <w:rFonts w:ascii="Calibri" w:hAnsi="Calibri"/>
                <w:color w:val="221F1F"/>
                <w:sz w:val="18"/>
              </w:rPr>
              <w:t>del</w:t>
            </w:r>
            <w:r>
              <w:rPr>
                <w:rFonts w:ascii="Calibri" w:hAnsi="Calibri"/>
                <w:color w:val="221F1F"/>
                <w:spacing w:val="-2"/>
                <w:sz w:val="18"/>
              </w:rPr>
              <w:t xml:space="preserve"> Aljarafe</w:t>
            </w:r>
          </w:p>
        </w:tc>
      </w:tr>
      <w:tr w:rsidR="00A663BF" w14:paraId="35EF7ECE" w14:textId="77777777">
        <w:trPr>
          <w:trHeight w:val="275"/>
        </w:trPr>
        <w:tc>
          <w:tcPr>
            <w:tcW w:w="4208" w:type="dxa"/>
          </w:tcPr>
          <w:p w14:paraId="09E11750" w14:textId="77777777" w:rsidR="00A663BF" w:rsidRDefault="00000000">
            <w:pPr>
              <w:pStyle w:val="TableParagraph"/>
              <w:spacing w:before="32"/>
              <w:ind w:left="88"/>
              <w:rPr>
                <w:rFonts w:ascii="Calibri" w:hAnsi="Calibri"/>
                <w:sz w:val="18"/>
              </w:rPr>
            </w:pPr>
            <w:r>
              <w:rPr>
                <w:rFonts w:ascii="Calibri" w:hAnsi="Calibri"/>
                <w:color w:val="221F1F"/>
                <w:sz w:val="18"/>
              </w:rPr>
              <w:t>7.</w:t>
            </w:r>
            <w:r>
              <w:rPr>
                <w:rFonts w:ascii="Calibri" w:hAnsi="Calibri"/>
                <w:color w:val="221F1F"/>
                <w:spacing w:val="-4"/>
                <w:sz w:val="18"/>
              </w:rPr>
              <w:t xml:space="preserve"> </w:t>
            </w:r>
            <w:r>
              <w:rPr>
                <w:rFonts w:ascii="Calibri" w:hAnsi="Calibri"/>
                <w:color w:val="221F1F"/>
                <w:sz w:val="18"/>
              </w:rPr>
              <w:t>Empresa</w:t>
            </w:r>
            <w:r>
              <w:rPr>
                <w:rFonts w:ascii="Calibri" w:hAnsi="Calibri"/>
                <w:color w:val="221F1F"/>
                <w:spacing w:val="-3"/>
                <w:sz w:val="18"/>
              </w:rPr>
              <w:t xml:space="preserve"> </w:t>
            </w:r>
            <w:r>
              <w:rPr>
                <w:rFonts w:ascii="Calibri" w:hAnsi="Calibri"/>
                <w:color w:val="221F1F"/>
                <w:sz w:val="18"/>
              </w:rPr>
              <w:t>Pública</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z w:val="18"/>
              </w:rPr>
              <w:t>Emergencias</w:t>
            </w:r>
            <w:r>
              <w:rPr>
                <w:rFonts w:ascii="Calibri" w:hAnsi="Calibri"/>
                <w:color w:val="221F1F"/>
                <w:spacing w:val="-3"/>
                <w:sz w:val="18"/>
              </w:rPr>
              <w:t xml:space="preserve"> </w:t>
            </w:r>
            <w:r>
              <w:rPr>
                <w:rFonts w:ascii="Calibri" w:hAnsi="Calibri"/>
                <w:color w:val="221F1F"/>
                <w:spacing w:val="-2"/>
                <w:sz w:val="18"/>
              </w:rPr>
              <w:t>Sanitarias</w:t>
            </w:r>
          </w:p>
        </w:tc>
        <w:tc>
          <w:tcPr>
            <w:tcW w:w="5128" w:type="dxa"/>
          </w:tcPr>
          <w:p w14:paraId="1B480B8A" w14:textId="77777777" w:rsidR="00A663BF" w:rsidRDefault="00000000">
            <w:pPr>
              <w:pStyle w:val="TableParagraph"/>
              <w:spacing w:before="32"/>
              <w:ind w:left="88"/>
              <w:rPr>
                <w:rFonts w:ascii="Calibri" w:hAnsi="Calibri"/>
                <w:sz w:val="18"/>
              </w:rPr>
            </w:pPr>
            <w:r>
              <w:rPr>
                <w:rFonts w:ascii="Calibri" w:hAnsi="Calibri"/>
                <w:color w:val="221F1F"/>
                <w:sz w:val="18"/>
              </w:rPr>
              <w:t>8.</w:t>
            </w:r>
            <w:r>
              <w:rPr>
                <w:rFonts w:ascii="Calibri" w:hAnsi="Calibri"/>
                <w:color w:val="221F1F"/>
                <w:spacing w:val="-4"/>
                <w:sz w:val="18"/>
              </w:rPr>
              <w:t xml:space="preserve"> </w:t>
            </w:r>
            <w:r>
              <w:rPr>
                <w:rFonts w:ascii="Calibri" w:hAnsi="Calibri"/>
                <w:color w:val="221F1F"/>
                <w:sz w:val="18"/>
              </w:rPr>
              <w:t>Escuela</w:t>
            </w:r>
            <w:r>
              <w:rPr>
                <w:rFonts w:ascii="Calibri" w:hAnsi="Calibri"/>
                <w:color w:val="221F1F"/>
                <w:spacing w:val="-3"/>
                <w:sz w:val="18"/>
              </w:rPr>
              <w:t xml:space="preserve"> </w:t>
            </w:r>
            <w:r>
              <w:rPr>
                <w:rFonts w:ascii="Calibri" w:hAnsi="Calibri"/>
                <w:color w:val="221F1F"/>
                <w:sz w:val="18"/>
              </w:rPr>
              <w:t>Andaluza</w:t>
            </w:r>
            <w:r>
              <w:rPr>
                <w:rFonts w:ascii="Calibri" w:hAnsi="Calibri"/>
                <w:color w:val="221F1F"/>
                <w:spacing w:val="-4"/>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z w:val="18"/>
              </w:rPr>
              <w:t>Salud</w:t>
            </w:r>
            <w:r>
              <w:rPr>
                <w:rFonts w:ascii="Calibri" w:hAnsi="Calibri"/>
                <w:color w:val="221F1F"/>
                <w:spacing w:val="-3"/>
                <w:sz w:val="18"/>
              </w:rPr>
              <w:t xml:space="preserve"> </w:t>
            </w:r>
            <w:r>
              <w:rPr>
                <w:rFonts w:ascii="Calibri" w:hAnsi="Calibri"/>
                <w:color w:val="221F1F"/>
                <w:spacing w:val="-2"/>
                <w:sz w:val="18"/>
              </w:rPr>
              <w:t>Pública</w:t>
            </w:r>
          </w:p>
        </w:tc>
      </w:tr>
      <w:tr w:rsidR="00A663BF" w14:paraId="090A405E" w14:textId="77777777">
        <w:trPr>
          <w:trHeight w:val="474"/>
        </w:trPr>
        <w:tc>
          <w:tcPr>
            <w:tcW w:w="4208" w:type="dxa"/>
          </w:tcPr>
          <w:p w14:paraId="3FE07E3A" w14:textId="77777777" w:rsidR="00A663BF" w:rsidRDefault="00000000">
            <w:pPr>
              <w:pStyle w:val="TableParagraph"/>
              <w:spacing w:before="46" w:line="220" w:lineRule="auto"/>
              <w:ind w:left="88" w:right="57"/>
              <w:rPr>
                <w:rFonts w:ascii="Calibri" w:hAnsi="Calibri"/>
                <w:sz w:val="18"/>
              </w:rPr>
            </w:pPr>
            <w:r>
              <w:rPr>
                <w:rFonts w:ascii="Calibri" w:hAnsi="Calibri"/>
                <w:color w:val="221F1F"/>
                <w:sz w:val="18"/>
              </w:rPr>
              <w:t xml:space="preserve">9.FundaciónAndaluzaparalaIntegraciónSocialdePerso-nas con Enfermedad Mental(FAISEM)</w:t>
            </w:r>
          </w:p>
        </w:tc>
        <w:tc>
          <w:tcPr>
            <w:tcW w:w="5128" w:type="dxa"/>
          </w:tcPr>
          <w:p w14:paraId="2257454C" w14:textId="77777777" w:rsidR="00A663BF" w:rsidRDefault="00000000">
            <w:pPr>
              <w:pStyle w:val="TableParagraph"/>
              <w:spacing w:before="46" w:line="220" w:lineRule="auto"/>
              <w:ind w:left="88" w:right="55"/>
              <w:rPr>
                <w:rFonts w:ascii="Calibri" w:hAnsi="Calibri"/>
                <w:sz w:val="18"/>
              </w:rPr>
            </w:pPr>
            <w:r>
              <w:rPr>
                <w:rFonts w:ascii="Calibri" w:hAnsi="Calibri"/>
                <w:color w:val="221F1F"/>
                <w:sz w:val="18"/>
              </w:rPr>
              <w:t>10.</w:t>
            </w:r>
            <w:r>
              <w:rPr>
                <w:rFonts w:ascii="Calibri" w:hAnsi="Calibri"/>
                <w:color w:val="221F1F"/>
                <w:spacing w:val="-24"/>
                <w:sz w:val="18"/>
              </w:rPr>
              <w:t xml:space="preserve"> </w:t>
            </w:r>
            <w:r>
              <w:rPr>
                <w:rFonts w:ascii="Calibri" w:hAnsi="Calibri"/>
                <w:color w:val="221F1F"/>
                <w:sz w:val="18"/>
              </w:rPr>
              <w:t>Fundación</w:t>
            </w:r>
            <w:r>
              <w:rPr>
                <w:rFonts w:ascii="Calibri" w:hAnsi="Calibri"/>
                <w:color w:val="221F1F"/>
                <w:spacing w:val="-25"/>
                <w:sz w:val="18"/>
              </w:rPr>
              <w:t xml:space="preserve"> </w:t>
            </w:r>
            <w:r>
              <w:rPr>
                <w:rFonts w:ascii="Calibri" w:hAnsi="Calibri"/>
                <w:color w:val="221F1F"/>
                <w:sz w:val="18"/>
              </w:rPr>
              <w:t>Pública</w:t>
            </w:r>
            <w:r>
              <w:rPr>
                <w:rFonts w:ascii="Calibri" w:hAnsi="Calibri"/>
                <w:color w:val="221F1F"/>
                <w:spacing w:val="-24"/>
                <w:sz w:val="18"/>
              </w:rPr>
              <w:t xml:space="preserve"> </w:t>
            </w:r>
            <w:r>
              <w:rPr>
                <w:rFonts w:ascii="Calibri" w:hAnsi="Calibri"/>
                <w:color w:val="221F1F"/>
                <w:sz w:val="18"/>
              </w:rPr>
              <w:t>Andaluza</w:t>
            </w:r>
            <w:r>
              <w:rPr>
                <w:rFonts w:ascii="Calibri" w:hAnsi="Calibri"/>
                <w:color w:val="221F1F"/>
                <w:spacing w:val="-24"/>
                <w:sz w:val="18"/>
              </w:rPr>
              <w:t xml:space="preserve"> </w:t>
            </w:r>
            <w:r>
              <w:rPr>
                <w:rFonts w:ascii="Calibri" w:hAnsi="Calibri"/>
                <w:color w:val="221F1F"/>
                <w:sz w:val="18"/>
              </w:rPr>
              <w:t>para</w:t>
            </w:r>
            <w:r>
              <w:rPr>
                <w:rFonts w:ascii="Calibri" w:hAnsi="Calibri"/>
                <w:color w:val="221F1F"/>
                <w:spacing w:val="-24"/>
                <w:sz w:val="18"/>
              </w:rPr>
              <w:t xml:space="preserve"> </w:t>
            </w:r>
            <w:r>
              <w:rPr>
                <w:rFonts w:ascii="Calibri" w:hAnsi="Calibri"/>
                <w:color w:val="221F1F"/>
                <w:sz w:val="18"/>
              </w:rPr>
              <w:t>la</w:t>
            </w:r>
            <w:r>
              <w:rPr>
                <w:rFonts w:ascii="Calibri" w:hAnsi="Calibri"/>
                <w:color w:val="221F1F"/>
                <w:spacing w:val="-24"/>
                <w:sz w:val="18"/>
              </w:rPr>
              <w:t xml:space="preserve"> </w:t>
            </w:r>
            <w:r>
              <w:rPr>
                <w:rFonts w:ascii="Calibri" w:hAnsi="Calibri"/>
                <w:color w:val="221F1F"/>
                <w:sz w:val="18"/>
              </w:rPr>
              <w:t>Investigaciónde</w:t>
            </w:r>
            <w:r>
              <w:rPr>
                <w:rFonts w:ascii="Calibri" w:hAnsi="Calibri"/>
                <w:color w:val="221F1F"/>
                <w:spacing w:val="-25"/>
                <w:sz w:val="18"/>
              </w:rPr>
              <w:t xml:space="preserve"> </w:t>
            </w:r>
            <w:r>
              <w:rPr>
                <w:rFonts w:ascii="Calibri" w:hAnsi="Calibri"/>
                <w:color w:val="221F1F"/>
                <w:sz w:val="18"/>
              </w:rPr>
              <w:t>Málaga</w:t>
            </w:r>
            <w:r>
              <w:rPr>
                <w:rFonts w:ascii="Calibri" w:hAnsi="Calibri"/>
                <w:color w:val="221F1F"/>
                <w:spacing w:val="-24"/>
                <w:sz w:val="18"/>
              </w:rPr>
              <w:t xml:space="preserve"> </w:t>
            </w:r>
            <w:r>
              <w:rPr>
                <w:rFonts w:ascii="Calibri" w:hAnsi="Calibri"/>
                <w:color w:val="221F1F"/>
                <w:sz w:val="18"/>
              </w:rPr>
              <w:t>en</w:t>
            </w:r>
            <w:r>
              <w:rPr>
                <w:rFonts w:ascii="Calibri" w:hAnsi="Calibri"/>
                <w:color w:val="221F1F"/>
                <w:spacing w:val="-25"/>
                <w:sz w:val="18"/>
              </w:rPr>
              <w:t xml:space="preserve"> </w:t>
            </w:r>
            <w:r>
              <w:rPr>
                <w:rFonts w:ascii="Calibri" w:hAnsi="Calibri"/>
                <w:color w:val="221F1F"/>
                <w:sz w:val="18"/>
              </w:rPr>
              <w:t>Bio-medicina y Salud (FIMABIS)</w:t>
            </w:r>
          </w:p>
        </w:tc>
      </w:tr>
      <w:tr w:rsidR="00A663BF" w14:paraId="3168B5BA" w14:textId="77777777">
        <w:trPr>
          <w:trHeight w:val="474"/>
        </w:trPr>
        <w:tc>
          <w:tcPr>
            <w:tcW w:w="4208" w:type="dxa"/>
          </w:tcPr>
          <w:p w14:paraId="6953FBC3" w14:textId="77777777" w:rsidR="00A663BF" w:rsidRDefault="00000000">
            <w:pPr>
              <w:pStyle w:val="TableParagraph"/>
              <w:spacing w:before="130"/>
              <w:ind w:left="88"/>
              <w:rPr>
                <w:rFonts w:ascii="Calibri" w:hAnsi="Calibri"/>
                <w:sz w:val="18"/>
              </w:rPr>
            </w:pPr>
            <w:r>
              <w:rPr>
                <w:rFonts w:ascii="Calibri" w:hAnsi="Calibri"/>
                <w:color w:val="221F1F"/>
                <w:sz w:val="18"/>
              </w:rPr>
              <w:t>11.</w:t>
            </w:r>
            <w:r>
              <w:rPr>
                <w:rFonts w:ascii="Calibri" w:hAnsi="Calibri"/>
                <w:color w:val="221F1F"/>
                <w:spacing w:val="-4"/>
                <w:sz w:val="18"/>
              </w:rPr>
              <w:t xml:space="preserve"> </w:t>
            </w:r>
            <w:r>
              <w:rPr>
                <w:rFonts w:ascii="Calibri" w:hAnsi="Calibri"/>
                <w:color w:val="221F1F"/>
                <w:sz w:val="18"/>
              </w:rPr>
              <w:t>Fundación</w:t>
            </w:r>
            <w:r>
              <w:rPr>
                <w:rFonts w:ascii="Calibri" w:hAnsi="Calibri"/>
                <w:color w:val="221F1F"/>
                <w:spacing w:val="-3"/>
                <w:sz w:val="18"/>
              </w:rPr>
              <w:t xml:space="preserve"> </w:t>
            </w:r>
            <w:r>
              <w:rPr>
                <w:rFonts w:ascii="Calibri" w:hAnsi="Calibri"/>
                <w:color w:val="221F1F"/>
                <w:sz w:val="18"/>
              </w:rPr>
              <w:t>Pública</w:t>
            </w:r>
            <w:r>
              <w:rPr>
                <w:rFonts w:ascii="Calibri" w:hAnsi="Calibri"/>
                <w:color w:val="221F1F"/>
                <w:spacing w:val="-2"/>
                <w:sz w:val="18"/>
              </w:rPr>
              <w:t xml:space="preserve"> </w:t>
            </w:r>
            <w:r>
              <w:rPr>
                <w:rFonts w:ascii="Calibri" w:hAnsi="Calibri"/>
                <w:color w:val="221F1F"/>
                <w:sz w:val="18"/>
              </w:rPr>
              <w:t>Andaluza</w:t>
            </w:r>
            <w:r>
              <w:rPr>
                <w:rFonts w:ascii="Calibri" w:hAnsi="Calibri"/>
                <w:color w:val="221F1F"/>
                <w:spacing w:val="-3"/>
                <w:sz w:val="18"/>
              </w:rPr>
              <w:t xml:space="preserve"> </w:t>
            </w:r>
            <w:r>
              <w:rPr>
                <w:rFonts w:ascii="Calibri" w:hAnsi="Calibri"/>
                <w:color w:val="221F1F"/>
                <w:sz w:val="18"/>
              </w:rPr>
              <w:t>Progreso</w:t>
            </w:r>
            <w:r>
              <w:rPr>
                <w:rFonts w:ascii="Calibri" w:hAnsi="Calibri"/>
                <w:color w:val="221F1F"/>
                <w:spacing w:val="-3"/>
                <w:sz w:val="18"/>
              </w:rPr>
              <w:t xml:space="preserve"> </w:t>
            </w:r>
            <w:r>
              <w:rPr>
                <w:rFonts w:ascii="Calibri" w:hAnsi="Calibri"/>
                <w:color w:val="221F1F"/>
                <w:sz w:val="18"/>
              </w:rPr>
              <w:t>y</w:t>
            </w:r>
            <w:r>
              <w:rPr>
                <w:rFonts w:ascii="Calibri" w:hAnsi="Calibri"/>
                <w:color w:val="221F1F"/>
                <w:spacing w:val="-2"/>
                <w:sz w:val="18"/>
              </w:rPr>
              <w:t xml:space="preserve"> Salud</w:t>
            </w:r>
          </w:p>
        </w:tc>
        <w:tc>
          <w:tcPr>
            <w:tcW w:w="5128" w:type="dxa"/>
          </w:tcPr>
          <w:p w14:paraId="55EE48B9" w14:textId="77777777" w:rsidR="00A663BF" w:rsidRDefault="00000000">
            <w:pPr>
              <w:pStyle w:val="TableParagraph"/>
              <w:spacing w:before="30" w:line="212" w:lineRule="exact"/>
              <w:ind w:left="88"/>
              <w:rPr>
                <w:rFonts w:ascii="Calibri" w:hAnsi="Calibri"/>
                <w:sz w:val="18"/>
              </w:rPr>
            </w:pPr>
            <w:r>
              <w:rPr>
                <w:rFonts w:ascii="Calibri" w:hAnsi="Calibri"/>
                <w:color w:val="221F1F"/>
                <w:spacing w:val="-2"/>
                <w:sz w:val="18"/>
              </w:rPr>
              <w:t>12.</w:t>
            </w:r>
            <w:r>
              <w:rPr>
                <w:rFonts w:ascii="Calibri" w:hAnsi="Calibri"/>
                <w:color w:val="221F1F"/>
                <w:spacing w:val="-5"/>
                <w:sz w:val="18"/>
              </w:rPr>
              <w:t xml:space="preserve"> </w:t>
            </w:r>
            <w:r>
              <w:rPr>
                <w:rFonts w:ascii="Calibri" w:hAnsi="Calibri"/>
                <w:color w:val="221F1F"/>
                <w:spacing w:val="-2"/>
                <w:sz w:val="18"/>
              </w:rPr>
              <w:t>Fundación Pública</w:t>
            </w:r>
            <w:r>
              <w:rPr>
                <w:rFonts w:ascii="Calibri" w:hAnsi="Calibri"/>
                <w:color w:val="221F1F"/>
                <w:spacing w:val="-5"/>
                <w:sz w:val="18"/>
              </w:rPr>
              <w:t xml:space="preserve"> </w:t>
            </w:r>
            <w:r>
              <w:rPr>
                <w:rFonts w:ascii="Calibri" w:hAnsi="Calibri"/>
                <w:color w:val="221F1F"/>
                <w:spacing w:val="-2"/>
                <w:sz w:val="18"/>
              </w:rPr>
              <w:t>Andaluza para la</w:t>
            </w:r>
            <w:r>
              <w:rPr>
                <w:rFonts w:ascii="Calibri" w:hAnsi="Calibri"/>
                <w:color w:val="221F1F"/>
                <w:spacing w:val="-5"/>
                <w:sz w:val="18"/>
              </w:rPr>
              <w:t xml:space="preserve"> </w:t>
            </w:r>
            <w:r>
              <w:rPr>
                <w:rFonts w:ascii="Calibri" w:hAnsi="Calibri"/>
                <w:color w:val="221F1F"/>
                <w:spacing w:val="-2"/>
                <w:sz w:val="18"/>
              </w:rPr>
              <w:t>Gestión</w:t>
            </w:r>
            <w:r>
              <w:rPr>
                <w:rFonts w:ascii="Calibri" w:hAnsi="Calibri"/>
                <w:color w:val="221F1F"/>
                <w:spacing w:val="-3"/>
                <w:sz w:val="18"/>
              </w:rPr>
              <w:t xml:space="preserve"> </w:t>
            </w:r>
            <w:r>
              <w:rPr>
                <w:rFonts w:ascii="Calibri" w:hAnsi="Calibri"/>
                <w:color w:val="221F1F"/>
                <w:spacing w:val="-2"/>
                <w:sz w:val="18"/>
              </w:rPr>
              <w:t>de</w:t>
            </w:r>
            <w:r>
              <w:rPr>
                <w:rFonts w:ascii="Calibri" w:hAnsi="Calibri"/>
                <w:color w:val="221F1F"/>
                <w:spacing w:val="-3"/>
                <w:sz w:val="18"/>
              </w:rPr>
              <w:t xml:space="preserve"> </w:t>
            </w:r>
            <w:r>
              <w:rPr>
                <w:rFonts w:ascii="Calibri" w:hAnsi="Calibri"/>
                <w:color w:val="221F1F"/>
                <w:spacing w:val="-2"/>
                <w:sz w:val="18"/>
              </w:rPr>
              <w:t>la Investigación en</w:t>
            </w:r>
            <w:r>
              <w:rPr>
                <w:rFonts w:ascii="Calibri" w:hAnsi="Calibri"/>
                <w:color w:val="221F1F"/>
                <w:sz w:val="18"/>
              </w:rPr>
              <w:t xml:space="preserve"> Salud de Sevilla (FISEVI)</w:t>
            </w:r>
          </w:p>
        </w:tc>
      </w:tr>
      <w:tr w:rsidR="00A663BF" w14:paraId="7014046F" w14:textId="77777777">
        <w:trPr>
          <w:trHeight w:val="476"/>
        </w:trPr>
        <w:tc>
          <w:tcPr>
            <w:tcW w:w="4208" w:type="dxa"/>
          </w:tcPr>
          <w:p w14:paraId="19107637" w14:textId="77777777" w:rsidR="00A663BF" w:rsidRDefault="00000000">
            <w:pPr>
              <w:pStyle w:val="TableParagraph"/>
              <w:spacing w:before="50" w:line="218" w:lineRule="auto"/>
              <w:ind w:left="88" w:right="57"/>
              <w:rPr>
                <w:rFonts w:ascii="Calibri" w:hAnsi="Calibri"/>
                <w:sz w:val="18"/>
              </w:rPr>
            </w:pPr>
            <w:r>
              <w:rPr>
                <w:rFonts w:ascii="Calibri" w:hAnsi="Calibri"/>
                <w:color w:val="221F1F"/>
                <w:spacing w:val="-2"/>
                <w:sz w:val="18"/>
              </w:rPr>
              <w:t>13.</w:t>
            </w:r>
            <w:r>
              <w:rPr>
                <w:rFonts w:ascii="Calibri" w:hAnsi="Calibri"/>
                <w:color w:val="221F1F"/>
                <w:spacing w:val="-15"/>
                <w:sz w:val="18"/>
              </w:rPr>
              <w:t xml:space="preserve"> </w:t>
            </w:r>
            <w:r>
              <w:rPr>
                <w:rFonts w:ascii="Calibri" w:hAnsi="Calibri"/>
                <w:color w:val="221F1F"/>
                <w:spacing w:val="-2"/>
                <w:sz w:val="18"/>
              </w:rPr>
              <w:t>Fundación</w:t>
            </w:r>
            <w:r>
              <w:rPr>
                <w:rFonts w:ascii="Calibri" w:hAnsi="Calibri"/>
                <w:color w:val="221F1F"/>
                <w:spacing w:val="-12"/>
                <w:sz w:val="18"/>
              </w:rPr>
              <w:t xml:space="preserve"> </w:t>
            </w:r>
            <w:r>
              <w:rPr>
                <w:rFonts w:ascii="Calibri" w:hAnsi="Calibri"/>
                <w:color w:val="221F1F"/>
                <w:spacing w:val="-2"/>
                <w:sz w:val="18"/>
              </w:rPr>
              <w:t>Pública</w:t>
            </w:r>
            <w:r>
              <w:rPr>
                <w:rFonts w:ascii="Calibri" w:hAnsi="Calibri"/>
                <w:color w:val="221F1F"/>
                <w:spacing w:val="-10"/>
                <w:sz w:val="18"/>
              </w:rPr>
              <w:t xml:space="preserve"> </w:t>
            </w:r>
            <w:r>
              <w:rPr>
                <w:rFonts w:ascii="Calibri" w:hAnsi="Calibri"/>
                <w:color w:val="221F1F"/>
                <w:spacing w:val="-2"/>
                <w:sz w:val="18"/>
              </w:rPr>
              <w:t>Andaluza</w:t>
            </w:r>
            <w:r>
              <w:rPr>
                <w:rFonts w:ascii="Calibri" w:hAnsi="Calibri"/>
                <w:color w:val="221F1F"/>
                <w:spacing w:val="-9"/>
                <w:sz w:val="18"/>
              </w:rPr>
              <w:t xml:space="preserve"> </w:t>
            </w:r>
            <w:r>
              <w:rPr>
                <w:rFonts w:ascii="Calibri" w:hAnsi="Calibri"/>
                <w:color w:val="221F1F"/>
                <w:spacing w:val="-2"/>
                <w:sz w:val="18"/>
              </w:rPr>
              <w:t>para</w:t>
            </w:r>
            <w:r>
              <w:rPr>
                <w:rFonts w:ascii="Calibri" w:hAnsi="Calibri"/>
                <w:color w:val="221F1F"/>
                <w:spacing w:val="-12"/>
                <w:sz w:val="18"/>
              </w:rPr>
              <w:t xml:space="preserve"> </w:t>
            </w:r>
            <w:r>
              <w:rPr>
                <w:rFonts w:ascii="Calibri" w:hAnsi="Calibri"/>
                <w:color w:val="221F1F"/>
                <w:spacing w:val="-2"/>
                <w:sz w:val="18"/>
              </w:rPr>
              <w:t>la</w:t>
            </w:r>
            <w:r>
              <w:rPr>
                <w:rFonts w:ascii="Calibri" w:hAnsi="Calibri"/>
                <w:color w:val="221F1F"/>
                <w:spacing w:val="-10"/>
                <w:sz w:val="18"/>
              </w:rPr>
              <w:t xml:space="preserve"> </w:t>
            </w:r>
            <w:r>
              <w:rPr>
                <w:rFonts w:ascii="Calibri" w:hAnsi="Calibri"/>
                <w:color w:val="221F1F"/>
                <w:spacing w:val="-2"/>
                <w:sz w:val="18"/>
              </w:rPr>
              <w:t>Investigación</w:t>
            </w:r>
            <w:r>
              <w:rPr>
                <w:rFonts w:ascii="Calibri" w:hAnsi="Calibri"/>
                <w:color w:val="221F1F"/>
                <w:spacing w:val="-12"/>
                <w:sz w:val="18"/>
              </w:rPr>
              <w:t xml:space="preserve"> </w:t>
            </w:r>
            <w:r>
              <w:rPr>
                <w:rFonts w:ascii="Calibri" w:hAnsi="Calibri"/>
                <w:color w:val="221F1F"/>
                <w:spacing w:val="-2"/>
                <w:sz w:val="18"/>
              </w:rPr>
              <w:t>Bio-</w:t>
            </w:r>
            <w:r>
              <w:rPr>
                <w:rFonts w:ascii="Calibri" w:hAnsi="Calibri"/>
                <w:color w:val="221F1F"/>
                <w:sz w:val="18"/>
              </w:rPr>
              <w:t>sanitaria</w:t>
            </w:r>
            <w:r>
              <w:rPr>
                <w:rFonts w:ascii="Calibri" w:hAnsi="Calibri"/>
                <w:color w:val="221F1F"/>
                <w:spacing w:val="-20"/>
                <w:sz w:val="18"/>
              </w:rPr>
              <w:t xml:space="preserve"> </w:t>
            </w:r>
            <w:r>
              <w:rPr>
                <w:rFonts w:ascii="Calibri" w:hAnsi="Calibri"/>
                <w:color w:val="221F1F"/>
                <w:sz w:val="18"/>
              </w:rPr>
              <w:t>en</w:t>
            </w:r>
            <w:r>
              <w:rPr>
                <w:rFonts w:ascii="Calibri" w:hAnsi="Calibri"/>
                <w:color w:val="221F1F"/>
                <w:spacing w:val="-20"/>
                <w:sz w:val="18"/>
              </w:rPr>
              <w:t xml:space="preserve"> </w:t>
            </w:r>
            <w:r>
              <w:rPr>
                <w:rFonts w:ascii="Calibri" w:hAnsi="Calibri"/>
                <w:color w:val="221F1F"/>
                <w:sz w:val="18"/>
              </w:rPr>
              <w:t>Andalucía</w:t>
            </w:r>
            <w:r>
              <w:rPr>
                <w:rFonts w:ascii="Calibri" w:hAnsi="Calibri"/>
                <w:color w:val="221F1F"/>
                <w:spacing w:val="-19"/>
                <w:sz w:val="18"/>
              </w:rPr>
              <w:t xml:space="preserve"> </w:t>
            </w:r>
            <w:r>
              <w:rPr>
                <w:rFonts w:ascii="Calibri" w:hAnsi="Calibri"/>
                <w:color w:val="221F1F"/>
                <w:sz w:val="18"/>
              </w:rPr>
              <w:t>Oriental</w:t>
            </w:r>
            <w:r>
              <w:rPr>
                <w:rFonts w:ascii="Calibri" w:hAnsi="Calibri"/>
                <w:color w:val="221F1F"/>
                <w:spacing w:val="-17"/>
                <w:sz w:val="18"/>
              </w:rPr>
              <w:t xml:space="preserve"> </w:t>
            </w:r>
            <w:r>
              <w:rPr>
                <w:rFonts w:ascii="Calibri" w:hAnsi="Calibri"/>
                <w:color w:val="221F1F"/>
                <w:sz w:val="18"/>
              </w:rPr>
              <w:t>Alejandro</w:t>
            </w:r>
            <w:r>
              <w:rPr>
                <w:rFonts w:ascii="Calibri" w:hAnsi="Calibri"/>
                <w:color w:val="221F1F"/>
                <w:spacing w:val="-19"/>
                <w:sz w:val="18"/>
              </w:rPr>
              <w:t xml:space="preserve"> </w:t>
            </w:r>
            <w:r>
              <w:rPr>
                <w:rFonts w:ascii="Calibri" w:hAnsi="Calibri"/>
                <w:color w:val="221F1F"/>
                <w:sz w:val="18"/>
              </w:rPr>
              <w:t>Otero</w:t>
            </w:r>
            <w:r>
              <w:rPr>
                <w:rFonts w:ascii="Calibri" w:hAnsi="Calibri"/>
                <w:color w:val="221F1F"/>
                <w:spacing w:val="-19"/>
                <w:sz w:val="18"/>
              </w:rPr>
              <w:t xml:space="preserve"> </w:t>
            </w:r>
            <w:r>
              <w:rPr>
                <w:rFonts w:ascii="Calibri" w:hAnsi="Calibri"/>
                <w:color w:val="221F1F"/>
                <w:sz w:val="18"/>
              </w:rPr>
              <w:t>(FIBAO).</w:t>
            </w:r>
          </w:p>
        </w:tc>
        <w:tc>
          <w:tcPr>
            <w:tcW w:w="5128" w:type="dxa"/>
          </w:tcPr>
          <w:p w14:paraId="2793E70F" w14:textId="77777777" w:rsidR="00A663BF" w:rsidRDefault="00000000">
            <w:pPr>
              <w:pStyle w:val="TableParagraph"/>
              <w:spacing w:before="133"/>
              <w:ind w:left="88"/>
              <w:rPr>
                <w:rFonts w:ascii="Calibri" w:hAnsi="Calibri"/>
                <w:sz w:val="18"/>
              </w:rPr>
            </w:pPr>
            <w:r>
              <w:rPr>
                <w:rFonts w:ascii="Calibri" w:hAnsi="Calibri"/>
                <w:color w:val="221F1F"/>
                <w:sz w:val="18"/>
              </w:rPr>
              <w:t>14.</w:t>
            </w:r>
            <w:r>
              <w:rPr>
                <w:rFonts w:ascii="Calibri" w:hAnsi="Calibri"/>
                <w:color w:val="221F1F"/>
                <w:spacing w:val="-3"/>
                <w:sz w:val="18"/>
              </w:rPr>
              <w:t xml:space="preserve"> </w:t>
            </w:r>
            <w:r>
              <w:rPr>
                <w:rFonts w:ascii="Calibri" w:hAnsi="Calibri"/>
                <w:color w:val="221F1F"/>
                <w:sz w:val="18"/>
              </w:rPr>
              <w:t>Fundación</w:t>
            </w:r>
            <w:r>
              <w:rPr>
                <w:rFonts w:ascii="Calibri" w:hAnsi="Calibri"/>
                <w:color w:val="221F1F"/>
                <w:spacing w:val="-3"/>
                <w:sz w:val="18"/>
              </w:rPr>
              <w:t xml:space="preserve"> </w:t>
            </w:r>
            <w:r>
              <w:rPr>
                <w:rFonts w:ascii="Calibri" w:hAnsi="Calibri"/>
                <w:color w:val="221F1F"/>
                <w:sz w:val="18"/>
              </w:rPr>
              <w:t>Rey</w:t>
            </w:r>
            <w:r>
              <w:rPr>
                <w:rFonts w:ascii="Calibri" w:hAnsi="Calibri"/>
                <w:color w:val="221F1F"/>
                <w:spacing w:val="-1"/>
                <w:sz w:val="18"/>
              </w:rPr>
              <w:t xml:space="preserve"> </w:t>
            </w:r>
            <w:r>
              <w:rPr>
                <w:rFonts w:ascii="Calibri" w:hAnsi="Calibri"/>
                <w:color w:val="221F1F"/>
                <w:sz w:val="18"/>
              </w:rPr>
              <w:t>Fahd</w:t>
            </w:r>
            <w:r>
              <w:rPr>
                <w:rFonts w:ascii="Calibri" w:hAnsi="Calibri"/>
                <w:color w:val="221F1F"/>
                <w:spacing w:val="-3"/>
                <w:sz w:val="18"/>
              </w:rPr>
              <w:t xml:space="preserve"> </w:t>
            </w:r>
            <w:r>
              <w:rPr>
                <w:rFonts w:ascii="Calibri" w:hAnsi="Calibri"/>
                <w:color w:val="221F1F"/>
                <w:sz w:val="18"/>
              </w:rPr>
              <w:t>Bin</w:t>
            </w:r>
            <w:r>
              <w:rPr>
                <w:rFonts w:ascii="Calibri" w:hAnsi="Calibri"/>
                <w:color w:val="221F1F"/>
                <w:spacing w:val="-2"/>
                <w:sz w:val="18"/>
              </w:rPr>
              <w:t xml:space="preserve"> Abdulaziz</w:t>
            </w:r>
          </w:p>
        </w:tc>
      </w:tr>
    </w:tbl>
    <w:p w14:paraId="4AFB1C4C" w14:textId="77777777" w:rsidR="00A663BF" w:rsidRDefault="00000000">
      <w:pPr>
        <w:pStyle w:val="Ttulo2"/>
        <w:numPr>
          <w:ilvl w:val="0"/>
          <w:numId w:val="21"/>
        </w:numPr>
        <w:tabs>
          <w:tab w:val="left" w:pos="645"/>
        </w:tabs>
        <w:spacing w:before="227" w:line="256" w:lineRule="exact"/>
        <w:ind w:left="645" w:hanging="221"/>
        <w:jc w:val="both"/>
      </w:pPr>
      <w:r>
        <w:rPr>
          <w:color w:val="221F1F"/>
        </w:rPr>
        <w:t>El</w:t>
      </w:r>
      <w:r>
        <w:rPr>
          <w:color w:val="221F1F"/>
          <w:spacing w:val="-9"/>
        </w:rPr>
        <w:t xml:space="preserve"> </w:t>
      </w:r>
      <w:r>
        <w:rPr>
          <w:color w:val="221F1F"/>
        </w:rPr>
        <w:t>Servicio</w:t>
      </w:r>
      <w:r>
        <w:rPr>
          <w:color w:val="221F1F"/>
          <w:spacing w:val="-6"/>
        </w:rPr>
        <w:t xml:space="preserve"> </w:t>
      </w:r>
      <w:r>
        <w:rPr>
          <w:color w:val="221F1F"/>
        </w:rPr>
        <w:t>Andaluz</w:t>
      </w:r>
      <w:r>
        <w:rPr>
          <w:color w:val="221F1F"/>
          <w:spacing w:val="-4"/>
        </w:rPr>
        <w:t xml:space="preserve"> </w:t>
      </w:r>
      <w:r>
        <w:rPr>
          <w:color w:val="221F1F"/>
        </w:rPr>
        <w:t>de</w:t>
      </w:r>
      <w:r>
        <w:rPr>
          <w:color w:val="221F1F"/>
          <w:spacing w:val="-12"/>
        </w:rPr>
        <w:t xml:space="preserve"> </w:t>
      </w:r>
      <w:r>
        <w:rPr>
          <w:color w:val="221F1F"/>
          <w:spacing w:val="-2"/>
        </w:rPr>
        <w:t>Salud.</w:t>
      </w:r>
    </w:p>
    <w:p w14:paraId="1E7960C2" w14:textId="77777777" w:rsidR="00A663BF" w:rsidRDefault="00000000">
      <w:pPr>
        <w:spacing w:before="5" w:line="232" w:lineRule="auto"/>
        <w:ind w:left="141" w:right="415" w:firstLine="283"/>
        <w:jc w:val="both"/>
      </w:pPr>
      <w:r>
        <w:rPr>
          <w:color w:val="221F1F"/>
          <w:spacing w:val="-2"/>
        </w:rPr>
        <w:t>El</w:t>
      </w:r>
      <w:r>
        <w:rPr>
          <w:color w:val="221F1F"/>
          <w:spacing w:val="-11"/>
        </w:rPr>
        <w:t xml:space="preserve"> </w:t>
      </w:r>
      <w:r>
        <w:rPr>
          <w:color w:val="221F1F"/>
          <w:spacing w:val="-2"/>
        </w:rPr>
        <w:t>SAS</w:t>
      </w:r>
      <w:r>
        <w:rPr>
          <w:color w:val="221F1F"/>
          <w:spacing w:val="-10"/>
        </w:rPr>
        <w:t xml:space="preserve"> </w:t>
      </w:r>
      <w:r>
        <w:rPr>
          <w:color w:val="221F1F"/>
          <w:spacing w:val="-2"/>
        </w:rPr>
        <w:t>es</w:t>
      </w:r>
      <w:r>
        <w:rPr>
          <w:color w:val="221F1F"/>
          <w:spacing w:val="-6"/>
        </w:rPr>
        <w:t xml:space="preserve"> </w:t>
      </w:r>
      <w:r>
        <w:rPr>
          <w:color w:val="221F1F"/>
          <w:spacing w:val="-2"/>
        </w:rPr>
        <w:t>elprincipal</w:t>
      </w:r>
      <w:r>
        <w:rPr>
          <w:color w:val="221F1F"/>
          <w:spacing w:val="-8"/>
        </w:rPr>
        <w:t xml:space="preserve"> </w:t>
      </w:r>
      <w:r>
        <w:rPr>
          <w:color w:val="221F1F"/>
          <w:spacing w:val="-2"/>
        </w:rPr>
        <w:t>proveedorsanitario</w:t>
      </w:r>
      <w:r>
        <w:rPr>
          <w:color w:val="221F1F"/>
          <w:spacing w:val="-8"/>
        </w:rPr>
        <w:t xml:space="preserve"> </w:t>
      </w:r>
      <w:r>
        <w:rPr>
          <w:color w:val="221F1F"/>
          <w:spacing w:val="-2"/>
        </w:rPr>
        <w:t>del</w:t>
      </w:r>
      <w:r>
        <w:rPr>
          <w:color w:val="221F1F"/>
          <w:spacing w:val="-11"/>
        </w:rPr>
        <w:t xml:space="preserve"> </w:t>
      </w:r>
      <w:r>
        <w:rPr>
          <w:color w:val="221F1F"/>
          <w:spacing w:val="-2"/>
        </w:rPr>
        <w:t>Sistema</w:t>
      </w:r>
      <w:r>
        <w:rPr>
          <w:color w:val="221F1F"/>
          <w:spacing w:val="-9"/>
        </w:rPr>
        <w:t xml:space="preserve"> </w:t>
      </w:r>
      <w:r>
        <w:rPr>
          <w:color w:val="221F1F"/>
          <w:spacing w:val="-2"/>
        </w:rPr>
        <w:t>de</w:t>
      </w:r>
      <w:r>
        <w:rPr>
          <w:color w:val="221F1F"/>
          <w:spacing w:val="-8"/>
        </w:rPr>
        <w:t xml:space="preserve"> </w:t>
      </w:r>
      <w:r>
        <w:rPr>
          <w:color w:val="221F1F"/>
          <w:spacing w:val="-2"/>
        </w:rPr>
        <w:t>Salud</w:t>
      </w:r>
      <w:r>
        <w:rPr>
          <w:color w:val="221F1F"/>
          <w:spacing w:val="-3"/>
        </w:rPr>
        <w:t xml:space="preserve"> </w:t>
      </w:r>
      <w:r>
        <w:rPr>
          <w:color w:val="221F1F"/>
          <w:spacing w:val="-2"/>
        </w:rPr>
        <w:t>Público</w:t>
      </w:r>
      <w:r>
        <w:rPr>
          <w:color w:val="221F1F"/>
          <w:spacing w:val="-8"/>
        </w:rPr>
        <w:t xml:space="preserve"> </w:t>
      </w:r>
      <w:r>
        <w:rPr>
          <w:color w:val="221F1F"/>
          <w:spacing w:val="-2"/>
        </w:rPr>
        <w:t>de</w:t>
      </w:r>
      <w:r>
        <w:rPr>
          <w:color w:val="221F1F"/>
          <w:spacing w:val="-7"/>
        </w:rPr>
        <w:t xml:space="preserve"> </w:t>
      </w:r>
      <w:r>
        <w:rPr>
          <w:color w:val="221F1F"/>
          <w:spacing w:val="-2"/>
        </w:rPr>
        <w:t>Andalucía. Creadoen</w:t>
      </w:r>
      <w:r>
        <w:rPr>
          <w:color w:val="221F1F"/>
          <w:spacing w:val="-10"/>
        </w:rPr>
        <w:t xml:space="preserve"> </w:t>
      </w:r>
      <w:r>
        <w:rPr>
          <w:color w:val="221F1F"/>
          <w:spacing w:val="-2"/>
        </w:rPr>
        <w:t xml:space="preserve">1986, </w:t>
      </w:r>
      <w:r>
        <w:rPr>
          <w:color w:val="221F1F"/>
        </w:rPr>
        <w:t>funciona</w:t>
      </w:r>
      <w:r>
        <w:rPr>
          <w:color w:val="221F1F"/>
          <w:spacing w:val="-11"/>
        </w:rPr>
        <w:t xml:space="preserve"> </w:t>
      </w:r>
      <w:r>
        <w:rPr>
          <w:color w:val="221F1F"/>
        </w:rPr>
        <w:t>como</w:t>
      </w:r>
      <w:r>
        <w:rPr>
          <w:color w:val="221F1F"/>
          <w:spacing w:val="-11"/>
        </w:rPr>
        <w:t xml:space="preserve"> </w:t>
      </w:r>
      <w:r>
        <w:rPr>
          <w:color w:val="221F1F"/>
        </w:rPr>
        <w:t>organismo</w:t>
      </w:r>
      <w:r>
        <w:rPr>
          <w:color w:val="221F1F"/>
          <w:spacing w:val="-10"/>
        </w:rPr>
        <w:t xml:space="preserve"> </w:t>
      </w:r>
      <w:r>
        <w:rPr>
          <w:color w:val="221F1F"/>
        </w:rPr>
        <w:t>autónomo</w:t>
      </w:r>
      <w:r>
        <w:rPr>
          <w:color w:val="221F1F"/>
          <w:spacing w:val="-8"/>
        </w:rPr>
        <w:t xml:space="preserve"> </w:t>
      </w:r>
      <w:r>
        <w:rPr>
          <w:color w:val="221F1F"/>
        </w:rPr>
        <w:t>adscrito</w:t>
      </w:r>
      <w:r>
        <w:rPr>
          <w:color w:val="221F1F"/>
          <w:spacing w:val="-11"/>
        </w:rPr>
        <w:t xml:space="preserve"> </w:t>
      </w:r>
      <w:r>
        <w:rPr>
          <w:color w:val="221F1F"/>
        </w:rPr>
        <w:t>a</w:t>
      </w:r>
      <w:r>
        <w:rPr>
          <w:color w:val="221F1F"/>
          <w:spacing w:val="-9"/>
        </w:rPr>
        <w:t xml:space="preserve"> </w:t>
      </w:r>
      <w:r>
        <w:rPr>
          <w:color w:val="221F1F"/>
        </w:rPr>
        <w:t>la</w:t>
      </w:r>
      <w:r>
        <w:rPr>
          <w:color w:val="221F1F"/>
          <w:spacing w:val="-9"/>
        </w:rPr>
        <w:t xml:space="preserve"> </w:t>
      </w:r>
      <w:r>
        <w:rPr>
          <w:color w:val="221F1F"/>
        </w:rPr>
        <w:t>Consejería</w:t>
      </w:r>
      <w:r>
        <w:rPr>
          <w:color w:val="221F1F"/>
          <w:spacing w:val="-11"/>
        </w:rPr>
        <w:t xml:space="preserve"> </w:t>
      </w:r>
      <w:r>
        <w:rPr>
          <w:color w:val="221F1F"/>
        </w:rPr>
        <w:t>de</w:t>
      </w:r>
      <w:r>
        <w:rPr>
          <w:color w:val="221F1F"/>
          <w:spacing w:val="-9"/>
        </w:rPr>
        <w:t xml:space="preserve"> </w:t>
      </w:r>
      <w:r>
        <w:rPr>
          <w:color w:val="221F1F"/>
        </w:rPr>
        <w:t>Salud</w:t>
      </w:r>
      <w:r>
        <w:rPr>
          <w:color w:val="221F1F"/>
          <w:spacing w:val="-11"/>
        </w:rPr>
        <w:t xml:space="preserve"> </w:t>
      </w:r>
      <w:r>
        <w:rPr>
          <w:color w:val="221F1F"/>
        </w:rPr>
        <w:t>de</w:t>
      </w:r>
      <w:r>
        <w:rPr>
          <w:color w:val="221F1F"/>
          <w:spacing w:val="-9"/>
        </w:rPr>
        <w:t xml:space="preserve"> </w:t>
      </w:r>
      <w:r>
        <w:rPr>
          <w:color w:val="221F1F"/>
        </w:rPr>
        <w:t>la</w:t>
      </w:r>
      <w:r>
        <w:rPr>
          <w:color w:val="221F1F"/>
          <w:spacing w:val="-8"/>
        </w:rPr>
        <w:t xml:space="preserve"> </w:t>
      </w:r>
      <w:r>
        <w:rPr>
          <w:color w:val="221F1F"/>
        </w:rPr>
        <w:t>Junta</w:t>
      </w:r>
      <w:r>
        <w:rPr>
          <w:color w:val="221F1F"/>
          <w:spacing w:val="-9"/>
        </w:rPr>
        <w:t xml:space="preserve"> </w:t>
      </w:r>
      <w:r>
        <w:rPr>
          <w:color w:val="221F1F"/>
        </w:rPr>
        <w:t>de</w:t>
      </w:r>
      <w:r>
        <w:rPr>
          <w:color w:val="221F1F"/>
          <w:spacing w:val="-9"/>
        </w:rPr>
        <w:t xml:space="preserve"> </w:t>
      </w:r>
      <w:r>
        <w:rPr>
          <w:color w:val="221F1F"/>
        </w:rPr>
        <w:t>Andalucía.</w:t>
      </w:r>
      <w:r>
        <w:rPr>
          <w:color w:val="221F1F"/>
          <w:spacing w:val="-11"/>
        </w:rPr>
        <w:t xml:space="preserve"> </w:t>
      </w:r>
      <w:r>
        <w:rPr>
          <w:color w:val="221F1F"/>
        </w:rPr>
        <w:t>Ejerce sus funciones dentro del marco del Sistema Nacional de Salud.</w:t>
      </w:r>
    </w:p>
    <w:p w14:paraId="3181C174" w14:textId="77777777" w:rsidR="00A663BF" w:rsidRDefault="00000000">
      <w:pPr>
        <w:spacing w:line="232" w:lineRule="auto"/>
        <w:ind w:left="141" w:right="413" w:firstLine="283"/>
        <w:jc w:val="both"/>
      </w:pPr>
      <w:r>
        <w:rPr>
          <w:color w:val="221F1F"/>
        </w:rPr>
        <w:t>Esun</w:t>
      </w:r>
      <w:r>
        <w:rPr>
          <w:color w:val="221F1F"/>
          <w:spacing w:val="-15"/>
        </w:rPr>
        <w:t xml:space="preserve"> </w:t>
      </w:r>
      <w:r>
        <w:rPr>
          <w:color w:val="221F1F"/>
        </w:rPr>
        <w:t>organismo</w:t>
      </w:r>
      <w:r>
        <w:rPr>
          <w:color w:val="221F1F"/>
          <w:spacing w:val="-12"/>
        </w:rPr>
        <w:t xml:space="preserve"> </w:t>
      </w:r>
      <w:r>
        <w:rPr>
          <w:color w:val="221F1F"/>
        </w:rPr>
        <w:t>autónomo</w:t>
      </w:r>
      <w:r>
        <w:rPr>
          <w:color w:val="221F1F"/>
          <w:spacing w:val="-12"/>
        </w:rPr>
        <w:t xml:space="preserve"> </w:t>
      </w:r>
      <w:r>
        <w:rPr>
          <w:color w:val="221F1F"/>
        </w:rPr>
        <w:t>de</w:t>
      </w:r>
      <w:r>
        <w:rPr>
          <w:color w:val="221F1F"/>
          <w:spacing w:val="-12"/>
        </w:rPr>
        <w:t xml:space="preserve"> </w:t>
      </w:r>
      <w:r>
        <w:rPr>
          <w:color w:val="221F1F"/>
        </w:rPr>
        <w:t>carácter</w:t>
      </w:r>
      <w:r>
        <w:rPr>
          <w:color w:val="221F1F"/>
          <w:spacing w:val="-12"/>
        </w:rPr>
        <w:t xml:space="preserve"> </w:t>
      </w:r>
      <w:r>
        <w:rPr>
          <w:color w:val="221F1F"/>
        </w:rPr>
        <w:t>administrativo</w:t>
      </w:r>
      <w:r>
        <w:rPr>
          <w:color w:val="221F1F"/>
          <w:spacing w:val="-12"/>
        </w:rPr>
        <w:t xml:space="preserve"> </w:t>
      </w:r>
      <w:r>
        <w:rPr>
          <w:color w:val="221F1F"/>
        </w:rPr>
        <w:t>quegestiona</w:t>
      </w:r>
      <w:r>
        <w:rPr>
          <w:color w:val="221F1F"/>
          <w:spacing w:val="-12"/>
        </w:rPr>
        <w:t xml:space="preserve"> </w:t>
      </w:r>
      <w:r>
        <w:rPr>
          <w:color w:val="221F1F"/>
        </w:rPr>
        <w:t>y</w:t>
      </w:r>
      <w:r>
        <w:rPr>
          <w:color w:val="221F1F"/>
          <w:spacing w:val="-12"/>
        </w:rPr>
        <w:t xml:space="preserve"> </w:t>
      </w:r>
      <w:r>
        <w:rPr>
          <w:color w:val="221F1F"/>
        </w:rPr>
        <w:t>administra</w:t>
      </w:r>
      <w:r>
        <w:rPr>
          <w:color w:val="221F1F"/>
          <w:spacing w:val="-12"/>
        </w:rPr>
        <w:t xml:space="preserve"> </w:t>
      </w:r>
      <w:r>
        <w:rPr>
          <w:color w:val="221F1F"/>
        </w:rPr>
        <w:t>losserviciospúbli-cos</w:t>
      </w:r>
      <w:r>
        <w:rPr>
          <w:color w:val="221F1F"/>
          <w:spacing w:val="-23"/>
        </w:rPr>
        <w:t xml:space="preserve"> </w:t>
      </w:r>
      <w:r>
        <w:rPr>
          <w:color w:val="221F1F"/>
        </w:rPr>
        <w:t>de</w:t>
      </w:r>
      <w:r>
        <w:rPr>
          <w:color w:val="221F1F"/>
          <w:spacing w:val="-20"/>
        </w:rPr>
        <w:t xml:space="preserve"> </w:t>
      </w:r>
      <w:r>
        <w:rPr>
          <w:color w:val="221F1F"/>
        </w:rPr>
        <w:t>atención</w:t>
      </w:r>
      <w:r>
        <w:rPr>
          <w:color w:val="221F1F"/>
          <w:spacing w:val="-24"/>
        </w:rPr>
        <w:t xml:space="preserve"> </w:t>
      </w:r>
      <w:r>
        <w:rPr>
          <w:color w:val="221F1F"/>
        </w:rPr>
        <w:t>sanitariaque</w:t>
      </w:r>
      <w:r>
        <w:rPr>
          <w:color w:val="221F1F"/>
          <w:spacing w:val="-20"/>
        </w:rPr>
        <w:t xml:space="preserve"> </w:t>
      </w:r>
      <w:r>
        <w:rPr>
          <w:color w:val="221F1F"/>
        </w:rPr>
        <w:t>dependen</w:t>
      </w:r>
      <w:r>
        <w:rPr>
          <w:color w:val="221F1F"/>
          <w:spacing w:val="-21"/>
        </w:rPr>
        <w:t xml:space="preserve"> </w:t>
      </w:r>
      <w:r>
        <w:rPr>
          <w:color w:val="221F1F"/>
        </w:rPr>
        <w:t>orgánica</w:t>
      </w:r>
      <w:r>
        <w:rPr>
          <w:color w:val="221F1F"/>
          <w:spacing w:val="-20"/>
        </w:rPr>
        <w:t xml:space="preserve"> </w:t>
      </w:r>
      <w:r>
        <w:rPr>
          <w:color w:val="221F1F"/>
        </w:rPr>
        <w:t>y</w:t>
      </w:r>
      <w:r>
        <w:rPr>
          <w:color w:val="221F1F"/>
          <w:spacing w:val="-21"/>
        </w:rPr>
        <w:t xml:space="preserve"> </w:t>
      </w:r>
      <w:r>
        <w:rPr>
          <w:color w:val="221F1F"/>
        </w:rPr>
        <w:t>funcionalmente</w:t>
      </w:r>
      <w:r>
        <w:rPr>
          <w:color w:val="221F1F"/>
          <w:spacing w:val="-19"/>
        </w:rPr>
        <w:t xml:space="preserve"> </w:t>
      </w:r>
      <w:r>
        <w:rPr>
          <w:color w:val="221F1F"/>
        </w:rPr>
        <w:t>de</w:t>
      </w:r>
      <w:r>
        <w:rPr>
          <w:color w:val="221F1F"/>
          <w:spacing w:val="-20"/>
        </w:rPr>
        <w:t xml:space="preserve"> </w:t>
      </w:r>
      <w:r>
        <w:rPr>
          <w:color w:val="221F1F"/>
        </w:rPr>
        <w:t>la</w:t>
      </w:r>
      <w:r>
        <w:rPr>
          <w:color w:val="221F1F"/>
          <w:spacing w:val="-24"/>
        </w:rPr>
        <w:t xml:space="preserve"> </w:t>
      </w:r>
      <w:r>
        <w:rPr>
          <w:color w:val="221F1F"/>
        </w:rPr>
        <w:t>Consejería</w:t>
      </w:r>
      <w:r>
        <w:rPr>
          <w:color w:val="221F1F"/>
          <w:spacing w:val="-19"/>
        </w:rPr>
        <w:t xml:space="preserve"> </w:t>
      </w:r>
      <w:r>
        <w:rPr>
          <w:color w:val="221F1F"/>
        </w:rPr>
        <w:t>de</w:t>
      </w:r>
      <w:r>
        <w:rPr>
          <w:color w:val="221F1F"/>
          <w:spacing w:val="-20"/>
        </w:rPr>
        <w:t xml:space="preserve"> </w:t>
      </w:r>
      <w:r>
        <w:rPr>
          <w:color w:val="221F1F"/>
        </w:rPr>
        <w:t>Salud</w:t>
      </w:r>
      <w:r>
        <w:rPr>
          <w:color w:val="221F1F"/>
          <w:spacing w:val="-20"/>
        </w:rPr>
        <w:t xml:space="preserve"> </w:t>
      </w:r>
      <w:r>
        <w:rPr>
          <w:color w:val="221F1F"/>
        </w:rPr>
        <w:t>de</w:t>
      </w:r>
      <w:r>
        <w:rPr>
          <w:color w:val="221F1F"/>
          <w:spacing w:val="-20"/>
        </w:rPr>
        <w:t xml:space="preserve"> </w:t>
      </w:r>
      <w:r>
        <w:rPr>
          <w:color w:val="221F1F"/>
        </w:rPr>
        <w:t>la</w:t>
      </w:r>
      <w:r>
        <w:rPr>
          <w:color w:val="221F1F"/>
          <w:spacing w:val="-20"/>
        </w:rPr>
        <w:t xml:space="preserve"> </w:t>
      </w:r>
      <w:r>
        <w:rPr>
          <w:color w:val="221F1F"/>
        </w:rPr>
        <w:t>Junta,</w:t>
      </w:r>
    </w:p>
    <w:p w14:paraId="59E743D9" w14:textId="77777777" w:rsidR="00A663BF" w:rsidRDefault="00A663BF">
      <w:pPr>
        <w:spacing w:line="232" w:lineRule="auto"/>
        <w:jc w:val="both"/>
        <w:sectPr w:rsidR="00A663BF">
          <w:pgSz w:w="11920" w:h="16850"/>
          <w:pgMar w:top="1040" w:right="992" w:bottom="900" w:left="992" w:header="0" w:footer="709" w:gutter="0"/>
          <w:cols w:space="720"/>
        </w:sectPr>
      </w:pPr>
    </w:p>
    <w:p w14:paraId="1822CB54" w14:textId="77777777" w:rsidR="00A663BF" w:rsidRDefault="00A663BF">
      <w:pPr>
        <w:pStyle w:val="Textoindependiente"/>
        <w:spacing w:before="1"/>
        <w:rPr>
          <w:i w:val="0"/>
          <w:sz w:val="14"/>
        </w:rPr>
      </w:pPr>
    </w:p>
    <w:p w14:paraId="09DF13C9" w14:textId="77777777" w:rsidR="00A663BF" w:rsidRDefault="00000000">
      <w:pPr>
        <w:spacing w:line="20" w:lineRule="exact"/>
        <w:ind w:left="431"/>
        <w:rPr>
          <w:sz w:val="2"/>
        </w:rPr>
      </w:pPr>
      <w:r>
        <w:rPr>
          <w:noProof/>
          <w:sz w:val="2"/>
        </w:rPr>
        <mc:AlternateContent>
          <mc:Choice Requires="wpg">
            <w:drawing>
              <wp:inline distT="0" distB="0" distL="0" distR="0" wp14:anchorId="32335630" wp14:editId="767E3305">
                <wp:extent cx="5933440" cy="6350"/>
                <wp:effectExtent l="0" t="0" r="0" b="317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41" name="Graphic 41"/>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42" name="Graphic 42"/>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211FBB77" id="Group 40"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9z++cAMAADYLAAAOAAAAZHJzL2Uyb0RvYy54bWzUVltvmzAUfp+0/2D5fYWQG0FNq6ldoklV V6md9uwYE9AAe7YT0n+/YxsTmvQSderDpIgc8PG5fN/nA+eXu6pEWyZVwes5HpyFGLGa8rSo13P8 82HxJcZIaVKnpOQ1m+NHpvDlxedP541IWMRzXqZMIghSq6QRc5xrLZIgUDRnFVFnXLAaFjMuK6Lh Vq6DVJIGoldlEIXhJGi4TIXklCkFT6/dIr6w8bOMUf0jyxTTqJxjqE3bq7TXlbkGF+ckWUsi8oK2 ZZB3VFGRooakXahrognayOIoVFVQyRXP9BnlVcCzrKDM9gDdDMKDbpaSb4TtZZ00a9HBBNAe4PTu sPR2u5TiXtxJVz2YN5z+VoBL0Ih10l839+u98y6TldkETaCdRfSxQ5TtNKLwcDwbDkcjAJ7C2mQ4 bgGnObBytInm317bFpDEpbSFdYU0ApSj9uCofwPnPieCWcyVaf5OoiKd49EAo5pUIOBlqxV4AhiZ 5OBl8GvvVAvlATrRYDgcYwQoDMPR1MmuAymeTeO4BWkQTS1IXbckoRull4xbsMn2Rmkn2tRbJPcW 3dXelCB9I/rSil5jBKKXGIHoVy67INrsMwwaEzXAVluIeVbxLXvgdlUfMAWl7VfLuu/lI5hGfRvO AzaZNCArZ9jUYPebK2tTxSScTexZUrws0kVRlqYKJderq1KiLYGmomiwGCxMHxDhiZuQSl8TlTu/ lOvWqaytoFXi+DG8rXj6CPQ2QOgcqz8bIhlG5fcaBGQmhTekN1bekLq84naeWHgg48PuF5ECmeRz rIHXW+51RBJPmWm88zU7a/51o3lWGD5B076i9gY07fT18eKOjsQdGdhOFjfA5fkmSafq544+YOAP Rp94DxHMzw9QtS8kb0eQwX4vYGHlbUXXHs+41cze50Dkg9nIdjwL7RCApryD/3dB4ajD689D86Jb HM9OCudgtkGd8n02/++y+nDjKLSD5sW8XXm2+ddCjn3Hb8Z8DkdfHi25Yi6NGwW9yXMKR/AyieBn seqh8CJN4BsOHWhvMTWeRbM4dqw+nVt7bh264DmdRm6UnxB1Eg8nhwV7PPz/ceA3Ye7X+zZ7PSBO iPwsyL7WIw5BXd2bBOz+qX4ymE+a33YK/l8T2n6MwMeZfRW1H5Lm669/byf6/nP34i8AAAD//wMA UEsDBBQABgAIAAAAIQAErntf2gAAAAMBAAAPAAAAZHJzL2Rvd25yZXYueG1sTI9BS8NAEIXvgv9h GcGb3cRW0ZhNKUU9FcFWEG/T7DQJzc6G7DZJ/72jF708GN7jvW/y5eRaNVAfGs8G0lkCirj0tuHK wMfu5eYBVIjIFlvPZOBMAZbF5UWOmfUjv9OwjZWSEg4ZGqhj7DKtQ1mTwzDzHbF4B987jHL2lbY9 jlLuWn2bJPfaYcOyUGNH65rK4/bkDLyOOK7m6fOwOR7W56/d3dvnJiVjrq+m1ROoSFP8C8MPvqBD IUx7f2IbVGtAHom/Kt7jfLEAtZdQArrI9X/24hsAAP//AwBQSwECLQAUAAYACAAAACEAtoM4kv4A AADhAQAAEwAAAAAAAAAAAAAAAAAAAAAAW0NvbnRlbnRfVHlwZXNdLnhtbFBLAQItABQABgAIAAAA IQA4/SH/1gAAAJQBAAALAAAAAAAAAAAAAAAAAC8BAABfcmVscy8ucmVsc1BLAQItABQABgAIAAAA IQAJ9z++cAMAADYLAAAOAAAAAAAAAAAAAAAAAC4CAABkcnMvZTJvRG9jLnhtbFBLAQItABQABgAI AAAAIQAErntf2gAAAAMBAAAPAAAAAAAAAAAAAAAAAMoFAABkcnMvZG93bnJldi54bWxQSwUGAAAA AAQABADzAAAA0QYAAAAA ">
                <v:shape id="Graphic 41"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JzfexAAAANsAAAAPAAAAZHJzL2Rvd25yZXYueG1sRI9Ba8JA FITvQv/D8gq96UYpElNXaQtCD70YJaG3Z/Y1CWbfht1V4793BcHjMDPfMMv1YDpxJudbywqmkwQE cWV1y7WC/W4zTkH4gKyxs0wKruRhvXoZLTHT9sJbOuehFhHCPkMFTQh9JqWvGjLoJ7Ynjt6/dQZD lK6W2uElwk0nZ0kylwZbjgsN9vTdUHXMT0bB4VTnZerdsTy4ovTFV9r9LX6VensdPj9ABBrCM/xo /2gF71O4f4k/QK5uAAAA//8DAFBLAQItABQABgAIAAAAIQDb4fbL7gAAAIUBAAATAAAAAAAAAAAA AAAAAAAAAABbQ29udGVudF9UeXBlc10ueG1sUEsBAi0AFAAGAAgAAAAhAFr0LFu/AAAAFQEAAAsA AAAAAAAAAAAAAAAAHwEAAF9yZWxzLy5yZWxzUEsBAi0AFAAGAAgAAAAhAPknN97EAAAA2wAAAA8A AAAAAAAAAAAAAAAABwIAAGRycy9kb3ducmV2LnhtbFBLBQYAAAAAAwADALcAAAD4AgAAAAA= " path="m,l5897880,e" filled="f" strokecolor="#221f1f" strokeweight=".48pt">
                  <v:stroke dashstyle="dot"/>
                  <v:path arrowok="t"/>
                </v:shape>
                <v:shape id="Graphic 42"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IR6IxAAAANsAAAAPAAAAZHJzL2Rvd25yZXYueG1sRI9Ba8JA FITvBf/D8oTemo1SrKSuItaKNzUKbW+P7HMTzL4N2VXjv3eFgsdhZr5hJrPO1uJCra8cKxgkKQji wumKjYLD/vttDMIHZI21Y1JwIw+zae9lgpl2V97RJQ9GRAj7DBWUITSZlL4oyaJPXEMcvaNrLYYo WyN1i9cIt7UcpulIWqw4LpTY0KKk4pSfrYKwW23zv4+fze/y63wbjLQxy/VWqdd+N/8EEagLz/B/ e60VvA/h8SX+ADm9AwAA//8DAFBLAQItABQABgAIAAAAIQDb4fbL7gAAAIUBAAATAAAAAAAAAAAA AAAAAAAAAABbQ29udGVudF9UeXBlc10ueG1sUEsBAi0AFAAGAAgAAAAhAFr0LFu/AAAAFQEAAAsA AAAAAAAAAAAAAAAAHwEAAF9yZWxzLy5yZWxzUEsBAi0AFAAGAAgAAAAhAE0hHojEAAAA2wAAAA8A AAAAAAAAAAAAAAAABwIAAGRycy9kb3ducmV2LnhtbFBLBQYAAAAAAwADALcAAAD4Ag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4E06B752" w14:textId="77777777" w:rsidR="00A663BF" w:rsidRDefault="00000000">
      <w:pPr>
        <w:spacing w:before="107" w:line="256" w:lineRule="exact"/>
        <w:ind w:left="424"/>
        <w:jc w:val="both"/>
      </w:pPr>
      <w:r>
        <w:rPr>
          <w:color w:val="221F1F"/>
        </w:rPr>
        <w:t>y</w:t>
      </w:r>
      <w:r>
        <w:rPr>
          <w:color w:val="221F1F"/>
          <w:spacing w:val="-5"/>
        </w:rPr>
        <w:t xml:space="preserve"> </w:t>
      </w:r>
      <w:r>
        <w:rPr>
          <w:color w:val="221F1F"/>
        </w:rPr>
        <w:t>cuya</w:t>
      </w:r>
      <w:r>
        <w:rPr>
          <w:color w:val="221F1F"/>
          <w:spacing w:val="-3"/>
        </w:rPr>
        <w:t xml:space="preserve"> </w:t>
      </w:r>
      <w:r>
        <w:rPr>
          <w:color w:val="221F1F"/>
        </w:rPr>
        <w:t>titularidad</w:t>
      </w:r>
      <w:r>
        <w:rPr>
          <w:color w:val="221F1F"/>
          <w:spacing w:val="-3"/>
        </w:rPr>
        <w:t xml:space="preserve"> </w:t>
      </w:r>
      <w:r>
        <w:rPr>
          <w:color w:val="221F1F"/>
        </w:rPr>
        <w:t>corresponde</w:t>
      </w:r>
      <w:r>
        <w:rPr>
          <w:color w:val="221F1F"/>
          <w:spacing w:val="-5"/>
        </w:rPr>
        <w:t xml:space="preserve"> </w:t>
      </w:r>
      <w:r>
        <w:rPr>
          <w:color w:val="221F1F"/>
        </w:rPr>
        <w:t>a</w:t>
      </w:r>
      <w:r>
        <w:rPr>
          <w:color w:val="221F1F"/>
          <w:spacing w:val="-3"/>
        </w:rPr>
        <w:t xml:space="preserve"> </w:t>
      </w:r>
      <w:r>
        <w:rPr>
          <w:color w:val="221F1F"/>
        </w:rPr>
        <w:t>la</w:t>
      </w:r>
      <w:r>
        <w:rPr>
          <w:color w:val="221F1F"/>
          <w:spacing w:val="-3"/>
        </w:rPr>
        <w:t xml:space="preserve"> </w:t>
      </w:r>
      <w:r>
        <w:rPr>
          <w:color w:val="221F1F"/>
          <w:spacing w:val="-2"/>
        </w:rPr>
        <w:t>Consejería.</w:t>
      </w:r>
    </w:p>
    <w:p w14:paraId="72B3B28E" w14:textId="77777777" w:rsidR="00A663BF" w:rsidRDefault="00000000">
      <w:pPr>
        <w:spacing w:before="5" w:line="232" w:lineRule="auto"/>
        <w:ind w:left="424" w:right="134" w:firstLine="285"/>
        <w:jc w:val="both"/>
      </w:pPr>
      <w:r>
        <w:rPr>
          <w:color w:val="221F1F"/>
        </w:rPr>
        <w:t>Su</w:t>
      </w:r>
      <w:r>
        <w:rPr>
          <w:color w:val="221F1F"/>
          <w:spacing w:val="-13"/>
        </w:rPr>
        <w:t xml:space="preserve"> </w:t>
      </w:r>
      <w:r>
        <w:rPr>
          <w:b/>
          <w:color w:val="221F1F"/>
        </w:rPr>
        <w:t>misión</w:t>
      </w:r>
      <w:r>
        <w:rPr>
          <w:b/>
          <w:color w:val="221F1F"/>
          <w:spacing w:val="-12"/>
        </w:rPr>
        <w:t xml:space="preserve"> </w:t>
      </w:r>
      <w:r>
        <w:rPr>
          <w:color w:val="221F1F"/>
        </w:rPr>
        <w:t>es</w:t>
      </w:r>
      <w:r>
        <w:rPr>
          <w:color w:val="221F1F"/>
          <w:spacing w:val="-12"/>
        </w:rPr>
        <w:t xml:space="preserve"> </w:t>
      </w:r>
      <w:r>
        <w:rPr>
          <w:color w:val="221F1F"/>
        </w:rPr>
        <w:t>prestar</w:t>
      </w:r>
      <w:r>
        <w:rPr>
          <w:color w:val="221F1F"/>
          <w:spacing w:val="-12"/>
        </w:rPr>
        <w:t xml:space="preserve"> </w:t>
      </w:r>
      <w:r>
        <w:rPr>
          <w:color w:val="221F1F"/>
        </w:rPr>
        <w:t>atención</w:t>
      </w:r>
      <w:r>
        <w:rPr>
          <w:color w:val="221F1F"/>
          <w:spacing w:val="-12"/>
        </w:rPr>
        <w:t xml:space="preserve"> </w:t>
      </w:r>
      <w:r>
        <w:rPr>
          <w:color w:val="221F1F"/>
        </w:rPr>
        <w:t>sanitaria</w:t>
      </w:r>
      <w:r>
        <w:rPr>
          <w:color w:val="221F1F"/>
          <w:spacing w:val="-12"/>
        </w:rPr>
        <w:t xml:space="preserve"> </w:t>
      </w:r>
      <w:r>
        <w:rPr>
          <w:color w:val="221F1F"/>
        </w:rPr>
        <w:t>a</w:t>
      </w:r>
      <w:r>
        <w:rPr>
          <w:color w:val="221F1F"/>
          <w:spacing w:val="-12"/>
        </w:rPr>
        <w:t xml:space="preserve"> </w:t>
      </w:r>
      <w:r>
        <w:rPr>
          <w:color w:val="221F1F"/>
        </w:rPr>
        <w:t>las</w:t>
      </w:r>
      <w:r>
        <w:rPr>
          <w:color w:val="221F1F"/>
          <w:spacing w:val="-12"/>
        </w:rPr>
        <w:t xml:space="preserve"> </w:t>
      </w:r>
      <w:r>
        <w:rPr>
          <w:color w:val="221F1F"/>
        </w:rPr>
        <w:t>ciudadanas</w:t>
      </w:r>
      <w:r>
        <w:rPr>
          <w:color w:val="221F1F"/>
          <w:spacing w:val="-12"/>
        </w:rPr>
        <w:t xml:space="preserve"> </w:t>
      </w:r>
      <w:r>
        <w:rPr>
          <w:color w:val="221F1F"/>
        </w:rPr>
        <w:t>y</w:t>
      </w:r>
      <w:r>
        <w:rPr>
          <w:color w:val="221F1F"/>
          <w:spacing w:val="-13"/>
        </w:rPr>
        <w:t xml:space="preserve"> </w:t>
      </w:r>
      <w:r>
        <w:rPr>
          <w:color w:val="221F1F"/>
        </w:rPr>
        <w:t>ciudadanos</w:t>
      </w:r>
      <w:r>
        <w:rPr>
          <w:color w:val="221F1F"/>
          <w:spacing w:val="-12"/>
        </w:rPr>
        <w:t xml:space="preserve"> </w:t>
      </w:r>
      <w:r>
        <w:rPr>
          <w:color w:val="221F1F"/>
        </w:rPr>
        <w:t>andaluces,</w:t>
      </w:r>
      <w:r>
        <w:rPr>
          <w:color w:val="221F1F"/>
          <w:spacing w:val="-12"/>
        </w:rPr>
        <w:t xml:space="preserve"> </w:t>
      </w:r>
      <w:r>
        <w:rPr>
          <w:color w:val="221F1F"/>
        </w:rPr>
        <w:t>ofreciendo</w:t>
      </w:r>
      <w:r>
        <w:rPr>
          <w:color w:val="221F1F"/>
          <w:spacing w:val="-12"/>
        </w:rPr>
        <w:t xml:space="preserve"> </w:t>
      </w:r>
      <w:r>
        <w:rPr>
          <w:color w:val="221F1F"/>
        </w:rPr>
        <w:t>servi-</w:t>
      </w:r>
      <w:r>
        <w:rPr>
          <w:color w:val="221F1F"/>
          <w:spacing w:val="-2"/>
        </w:rPr>
        <w:t>cios sanitarios públicos de</w:t>
      </w:r>
      <w:r>
        <w:rPr>
          <w:color w:val="221F1F"/>
          <w:spacing w:val="-5"/>
        </w:rPr>
        <w:t xml:space="preserve"> </w:t>
      </w:r>
      <w:r>
        <w:rPr>
          <w:color w:val="221F1F"/>
          <w:spacing w:val="-2"/>
        </w:rPr>
        <w:t>calidad, asegurando la accesibilidad, equidad y</w:t>
      </w:r>
      <w:r>
        <w:rPr>
          <w:color w:val="221F1F"/>
          <w:spacing w:val="-3"/>
        </w:rPr>
        <w:t xml:space="preserve"> </w:t>
      </w:r>
      <w:r>
        <w:rPr>
          <w:color w:val="221F1F"/>
          <w:spacing w:val="-2"/>
        </w:rPr>
        <w:t xml:space="preserve">satisfacción de los usuarios, </w:t>
      </w:r>
      <w:r>
        <w:rPr>
          <w:color w:val="221F1F"/>
        </w:rPr>
        <w:t>buscando la eficiencia y el aprovechamiento óptimo de los recursos.</w:t>
      </w:r>
    </w:p>
    <w:p w14:paraId="72D5F5C2" w14:textId="77777777" w:rsidR="00A663BF" w:rsidRDefault="00000000">
      <w:pPr>
        <w:spacing w:line="230" w:lineRule="auto"/>
        <w:ind w:left="424" w:right="130" w:firstLine="285"/>
        <w:jc w:val="both"/>
      </w:pPr>
      <w:r>
        <w:rPr>
          <w:color w:val="221F1F"/>
          <w:spacing w:val="-2"/>
        </w:rPr>
        <w:t>El</w:t>
      </w:r>
      <w:r>
        <w:rPr>
          <w:color w:val="221F1F"/>
          <w:spacing w:val="-11"/>
        </w:rPr>
        <w:t xml:space="preserve"> </w:t>
      </w:r>
      <w:r>
        <w:rPr>
          <w:color w:val="221F1F"/>
          <w:spacing w:val="-2"/>
        </w:rPr>
        <w:t>Servicio</w:t>
      </w:r>
      <w:r>
        <w:rPr>
          <w:color w:val="221F1F"/>
          <w:spacing w:val="-10"/>
        </w:rPr>
        <w:t xml:space="preserve"> </w:t>
      </w:r>
      <w:r>
        <w:rPr>
          <w:color w:val="221F1F"/>
          <w:spacing w:val="-2"/>
        </w:rPr>
        <w:t>Andaluz</w:t>
      </w:r>
      <w:r>
        <w:rPr>
          <w:color w:val="221F1F"/>
          <w:spacing w:val="-10"/>
        </w:rPr>
        <w:t xml:space="preserve"> </w:t>
      </w:r>
      <w:r>
        <w:rPr>
          <w:color w:val="221F1F"/>
          <w:spacing w:val="-2"/>
        </w:rPr>
        <w:t>de</w:t>
      </w:r>
      <w:r>
        <w:rPr>
          <w:color w:val="221F1F"/>
          <w:spacing w:val="-10"/>
        </w:rPr>
        <w:t xml:space="preserve"> </w:t>
      </w:r>
      <w:r>
        <w:rPr>
          <w:color w:val="221F1F"/>
          <w:spacing w:val="-2"/>
        </w:rPr>
        <w:t>Salud</w:t>
      </w:r>
      <w:r>
        <w:rPr>
          <w:color w:val="221F1F"/>
          <w:spacing w:val="-10"/>
        </w:rPr>
        <w:t xml:space="preserve"> </w:t>
      </w:r>
      <w:r>
        <w:rPr>
          <w:color w:val="221F1F"/>
          <w:spacing w:val="-2"/>
        </w:rPr>
        <w:t>es</w:t>
      </w:r>
      <w:r>
        <w:rPr>
          <w:color w:val="221F1F"/>
          <w:spacing w:val="-10"/>
        </w:rPr>
        <w:t xml:space="preserve"> </w:t>
      </w:r>
      <w:r>
        <w:rPr>
          <w:color w:val="221F1F"/>
          <w:spacing w:val="-2"/>
        </w:rPr>
        <w:t>una</w:t>
      </w:r>
      <w:r>
        <w:rPr>
          <w:color w:val="221F1F"/>
          <w:spacing w:val="-10"/>
        </w:rPr>
        <w:t xml:space="preserve"> </w:t>
      </w:r>
      <w:r>
        <w:rPr>
          <w:color w:val="221F1F"/>
          <w:spacing w:val="-2"/>
        </w:rPr>
        <w:t>agencia</w:t>
      </w:r>
      <w:r>
        <w:rPr>
          <w:color w:val="221F1F"/>
          <w:spacing w:val="-10"/>
        </w:rPr>
        <w:t xml:space="preserve"> </w:t>
      </w:r>
      <w:r>
        <w:rPr>
          <w:color w:val="221F1F"/>
          <w:spacing w:val="-2"/>
        </w:rPr>
        <w:t>administrativa</w:t>
      </w:r>
      <w:r>
        <w:rPr>
          <w:color w:val="221F1F"/>
          <w:spacing w:val="-10"/>
        </w:rPr>
        <w:t xml:space="preserve"> </w:t>
      </w:r>
      <w:r>
        <w:rPr>
          <w:color w:val="221F1F"/>
          <w:spacing w:val="-2"/>
        </w:rPr>
        <w:t>de</w:t>
      </w:r>
      <w:r>
        <w:rPr>
          <w:color w:val="221F1F"/>
          <w:spacing w:val="-11"/>
        </w:rPr>
        <w:t xml:space="preserve"> </w:t>
      </w:r>
      <w:r>
        <w:rPr>
          <w:color w:val="221F1F"/>
          <w:spacing w:val="-2"/>
        </w:rPr>
        <w:t>las</w:t>
      </w:r>
      <w:r>
        <w:rPr>
          <w:color w:val="221F1F"/>
          <w:spacing w:val="-10"/>
        </w:rPr>
        <w:t xml:space="preserve"> </w:t>
      </w:r>
      <w:r>
        <w:rPr>
          <w:color w:val="221F1F"/>
          <w:spacing w:val="-2"/>
        </w:rPr>
        <w:t>previstas</w:t>
      </w:r>
      <w:r>
        <w:rPr>
          <w:color w:val="221F1F"/>
          <w:spacing w:val="-10"/>
        </w:rPr>
        <w:t xml:space="preserve"> </w:t>
      </w:r>
      <w:r>
        <w:rPr>
          <w:color w:val="221F1F"/>
          <w:spacing w:val="-2"/>
        </w:rPr>
        <w:t>en</w:t>
      </w:r>
      <w:r>
        <w:rPr>
          <w:color w:val="221F1F"/>
          <w:spacing w:val="-10"/>
        </w:rPr>
        <w:t xml:space="preserve"> </w:t>
      </w:r>
      <w:r>
        <w:rPr>
          <w:color w:val="221F1F"/>
          <w:spacing w:val="-2"/>
        </w:rPr>
        <w:t>el</w:t>
      </w:r>
      <w:r>
        <w:rPr>
          <w:color w:val="221F1F"/>
          <w:spacing w:val="-10"/>
        </w:rPr>
        <w:t xml:space="preserve"> </w:t>
      </w:r>
      <w:r>
        <w:rPr>
          <w:color w:val="221F1F"/>
          <w:spacing w:val="-2"/>
        </w:rPr>
        <w:t>artículo</w:t>
      </w:r>
      <w:r>
        <w:rPr>
          <w:color w:val="221F1F"/>
          <w:spacing w:val="-10"/>
        </w:rPr>
        <w:t xml:space="preserve"> </w:t>
      </w:r>
      <w:r>
        <w:rPr>
          <w:color w:val="221F1F"/>
          <w:spacing w:val="-2"/>
        </w:rPr>
        <w:t>65</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1"/>
        </w:rPr>
        <w:t xml:space="preserve"> </w:t>
      </w:r>
      <w:r>
        <w:rPr>
          <w:color w:val="221F1F"/>
          <w:spacing w:val="-2"/>
        </w:rPr>
        <w:t xml:space="preserve">Ley </w:t>
      </w:r>
      <w:r>
        <w:rPr>
          <w:color w:val="221F1F"/>
        </w:rPr>
        <w:t>9/2007,</w:t>
      </w:r>
      <w:r>
        <w:rPr>
          <w:color w:val="221F1F"/>
          <w:spacing w:val="-8"/>
        </w:rPr>
        <w:t xml:space="preserve"> </w:t>
      </w:r>
      <w:r>
        <w:rPr>
          <w:color w:val="221F1F"/>
        </w:rPr>
        <w:t>de</w:t>
      </w:r>
      <w:r>
        <w:rPr>
          <w:color w:val="221F1F"/>
          <w:spacing w:val="-7"/>
        </w:rPr>
        <w:t xml:space="preserve"> </w:t>
      </w:r>
      <w:r>
        <w:rPr>
          <w:color w:val="221F1F"/>
        </w:rPr>
        <w:t>22</w:t>
      </w:r>
      <w:r>
        <w:rPr>
          <w:color w:val="221F1F"/>
          <w:spacing w:val="-8"/>
        </w:rPr>
        <w:t xml:space="preserve"> </w:t>
      </w:r>
      <w:r>
        <w:rPr>
          <w:color w:val="221F1F"/>
        </w:rPr>
        <w:t>de</w:t>
      </w:r>
      <w:r>
        <w:rPr>
          <w:color w:val="221F1F"/>
          <w:spacing w:val="-7"/>
        </w:rPr>
        <w:t xml:space="preserve"> </w:t>
      </w:r>
      <w:r>
        <w:rPr>
          <w:color w:val="221F1F"/>
        </w:rPr>
        <w:t>octubre,</w:t>
      </w:r>
      <w:r>
        <w:rPr>
          <w:color w:val="221F1F"/>
          <w:spacing w:val="-9"/>
        </w:rPr>
        <w:t xml:space="preserve"> </w:t>
      </w:r>
      <w:r>
        <w:rPr>
          <w:color w:val="221F1F"/>
        </w:rPr>
        <w:t>que</w:t>
      </w:r>
      <w:r>
        <w:rPr>
          <w:color w:val="221F1F"/>
          <w:spacing w:val="-8"/>
        </w:rPr>
        <w:t xml:space="preserve"> </w:t>
      </w:r>
      <w:r>
        <w:rPr>
          <w:color w:val="221F1F"/>
        </w:rPr>
        <w:t>se</w:t>
      </w:r>
      <w:r>
        <w:rPr>
          <w:color w:val="221F1F"/>
          <w:spacing w:val="-9"/>
        </w:rPr>
        <w:t xml:space="preserve"> </w:t>
      </w:r>
      <w:r>
        <w:rPr>
          <w:color w:val="221F1F"/>
        </w:rPr>
        <w:t>adscribe</w:t>
      </w:r>
      <w:r>
        <w:rPr>
          <w:color w:val="221F1F"/>
          <w:spacing w:val="-7"/>
        </w:rPr>
        <w:t xml:space="preserve"> </w:t>
      </w:r>
      <w:r>
        <w:rPr>
          <w:color w:val="221F1F"/>
        </w:rPr>
        <w:t>a</w:t>
      </w:r>
      <w:r>
        <w:rPr>
          <w:color w:val="221F1F"/>
          <w:spacing w:val="-9"/>
        </w:rPr>
        <w:t xml:space="preserve"> </w:t>
      </w:r>
      <w:r>
        <w:rPr>
          <w:color w:val="221F1F"/>
        </w:rPr>
        <w:t>la</w:t>
      </w:r>
      <w:r>
        <w:rPr>
          <w:color w:val="221F1F"/>
          <w:spacing w:val="-9"/>
        </w:rPr>
        <w:t xml:space="preserve"> </w:t>
      </w:r>
      <w:r>
        <w:rPr>
          <w:color w:val="221F1F"/>
        </w:rPr>
        <w:t>Consejería</w:t>
      </w:r>
      <w:r>
        <w:rPr>
          <w:color w:val="221F1F"/>
          <w:spacing w:val="-7"/>
        </w:rPr>
        <w:t xml:space="preserve"> </w:t>
      </w:r>
      <w:r>
        <w:rPr>
          <w:color w:val="221F1F"/>
        </w:rPr>
        <w:t>de</w:t>
      </w:r>
      <w:r>
        <w:rPr>
          <w:color w:val="221F1F"/>
          <w:spacing w:val="-9"/>
        </w:rPr>
        <w:t xml:space="preserve"> </w:t>
      </w:r>
      <w:r>
        <w:rPr>
          <w:color w:val="221F1F"/>
        </w:rPr>
        <w:t>Salud</w:t>
      </w:r>
      <w:r>
        <w:rPr>
          <w:color w:val="221F1F"/>
          <w:spacing w:val="-9"/>
        </w:rPr>
        <w:t xml:space="preserve"> </w:t>
      </w:r>
      <w:r>
        <w:rPr>
          <w:color w:val="221F1F"/>
        </w:rPr>
        <w:t>y</w:t>
      </w:r>
      <w:r>
        <w:rPr>
          <w:color w:val="221F1F"/>
          <w:spacing w:val="-8"/>
        </w:rPr>
        <w:t xml:space="preserve"> </w:t>
      </w:r>
      <w:r>
        <w:rPr>
          <w:color w:val="221F1F"/>
        </w:rPr>
        <w:t>está</w:t>
      </w:r>
      <w:r>
        <w:rPr>
          <w:color w:val="221F1F"/>
          <w:spacing w:val="-9"/>
        </w:rPr>
        <w:t xml:space="preserve"> </w:t>
      </w:r>
      <w:r>
        <w:rPr>
          <w:color w:val="221F1F"/>
        </w:rPr>
        <w:t>adscrito</w:t>
      </w:r>
      <w:r>
        <w:rPr>
          <w:color w:val="221F1F"/>
          <w:spacing w:val="-8"/>
        </w:rPr>
        <w:t xml:space="preserve"> </w:t>
      </w:r>
      <w:r>
        <w:rPr>
          <w:color w:val="221F1F"/>
        </w:rPr>
        <w:t>funcionalmente</w:t>
      </w:r>
      <w:r>
        <w:rPr>
          <w:color w:val="221F1F"/>
          <w:spacing w:val="-8"/>
        </w:rPr>
        <w:t xml:space="preserve"> </w:t>
      </w:r>
      <w:r>
        <w:rPr>
          <w:color w:val="221F1F"/>
        </w:rPr>
        <w:t>a</w:t>
      </w:r>
      <w:r>
        <w:rPr>
          <w:color w:val="221F1F"/>
          <w:spacing w:val="-8"/>
        </w:rPr>
        <w:t xml:space="preserve"> </w:t>
      </w:r>
      <w:r>
        <w:rPr>
          <w:color w:val="221F1F"/>
        </w:rPr>
        <w:t>la Viceconsejería de Salud.</w:t>
      </w:r>
    </w:p>
    <w:p w14:paraId="1541FD34" w14:textId="77777777" w:rsidR="00A663BF" w:rsidRDefault="00000000">
      <w:pPr>
        <w:spacing w:before="1" w:line="232" w:lineRule="auto"/>
        <w:ind w:left="424" w:right="132" w:firstLine="285"/>
        <w:jc w:val="both"/>
      </w:pPr>
      <w:r>
        <w:rPr>
          <w:color w:val="221F1F"/>
        </w:rPr>
        <w:t>A su vez tiene adscritas funcionalmente la Empresa Pública de Emergencias Sanitarias y la Agen-cia</w:t>
      </w:r>
      <w:r>
        <w:rPr>
          <w:color w:val="221F1F"/>
          <w:spacing w:val="-13"/>
        </w:rPr>
        <w:t xml:space="preserve"> </w:t>
      </w:r>
      <w:r>
        <w:rPr>
          <w:color w:val="221F1F"/>
        </w:rPr>
        <w:t>Pública</w:t>
      </w:r>
      <w:r>
        <w:rPr>
          <w:color w:val="221F1F"/>
          <w:spacing w:val="-12"/>
        </w:rPr>
        <w:t xml:space="preserve"> </w:t>
      </w:r>
      <w:r>
        <w:rPr>
          <w:color w:val="221F1F"/>
        </w:rPr>
        <w:t>Empresarial</w:t>
      </w:r>
      <w:r>
        <w:rPr>
          <w:color w:val="221F1F"/>
          <w:spacing w:val="-12"/>
        </w:rPr>
        <w:t xml:space="preserve"> </w:t>
      </w:r>
      <w:r>
        <w:rPr>
          <w:color w:val="221F1F"/>
        </w:rPr>
        <w:t>Sanitaria</w:t>
      </w:r>
      <w:r>
        <w:rPr>
          <w:color w:val="221F1F"/>
          <w:spacing w:val="-12"/>
        </w:rPr>
        <w:t xml:space="preserve"> </w:t>
      </w:r>
      <w:r>
        <w:rPr>
          <w:color w:val="221F1F"/>
        </w:rPr>
        <w:t>Costa</w:t>
      </w:r>
      <w:r>
        <w:rPr>
          <w:color w:val="221F1F"/>
          <w:spacing w:val="-12"/>
        </w:rPr>
        <w:t xml:space="preserve"> </w:t>
      </w:r>
      <w:r>
        <w:rPr>
          <w:color w:val="221F1F"/>
        </w:rPr>
        <w:t>del</w:t>
      </w:r>
      <w:r>
        <w:rPr>
          <w:color w:val="221F1F"/>
          <w:spacing w:val="-12"/>
        </w:rPr>
        <w:t xml:space="preserve"> </w:t>
      </w:r>
      <w:r>
        <w:rPr>
          <w:color w:val="221F1F"/>
        </w:rPr>
        <w:t>Sol,</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que</w:t>
      </w:r>
      <w:r>
        <w:rPr>
          <w:color w:val="221F1F"/>
          <w:spacing w:val="-13"/>
        </w:rPr>
        <w:t xml:space="preserve"> </w:t>
      </w:r>
      <w:r>
        <w:rPr>
          <w:color w:val="221F1F"/>
        </w:rPr>
        <w:t>están</w:t>
      </w:r>
      <w:r>
        <w:rPr>
          <w:color w:val="221F1F"/>
          <w:spacing w:val="-12"/>
        </w:rPr>
        <w:t xml:space="preserve"> </w:t>
      </w:r>
      <w:r>
        <w:rPr>
          <w:color w:val="221F1F"/>
        </w:rPr>
        <w:t>adscritas</w:t>
      </w:r>
      <w:r>
        <w:rPr>
          <w:color w:val="221F1F"/>
          <w:spacing w:val="-12"/>
        </w:rPr>
        <w:t xml:space="preserve"> </w:t>
      </w:r>
      <w:r>
        <w:rPr>
          <w:color w:val="221F1F"/>
        </w:rPr>
        <w:t>la</w:t>
      </w:r>
      <w:r>
        <w:rPr>
          <w:color w:val="221F1F"/>
          <w:spacing w:val="-12"/>
        </w:rPr>
        <w:t xml:space="preserve"> </w:t>
      </w:r>
      <w:r>
        <w:rPr>
          <w:color w:val="221F1F"/>
        </w:rPr>
        <w:t>Agencia</w:t>
      </w:r>
      <w:r>
        <w:rPr>
          <w:color w:val="221F1F"/>
          <w:spacing w:val="-12"/>
        </w:rPr>
        <w:t xml:space="preserve"> </w:t>
      </w:r>
      <w:r>
        <w:rPr>
          <w:color w:val="221F1F"/>
        </w:rPr>
        <w:t>Pública</w:t>
      </w:r>
      <w:r>
        <w:rPr>
          <w:color w:val="221F1F"/>
          <w:spacing w:val="-12"/>
        </w:rPr>
        <w:t xml:space="preserve"> </w:t>
      </w:r>
      <w:r>
        <w:rPr>
          <w:color w:val="221F1F"/>
        </w:rPr>
        <w:t xml:space="preserve">Empresarial </w:t>
      </w:r>
      <w:r>
        <w:rPr>
          <w:color w:val="221F1F"/>
          <w:spacing w:val="-2"/>
        </w:rPr>
        <w:t>Sanitaria</w:t>
      </w:r>
      <w:r>
        <w:rPr>
          <w:color w:val="221F1F"/>
          <w:spacing w:val="-3"/>
        </w:rPr>
        <w:t xml:space="preserve"> </w:t>
      </w:r>
      <w:r>
        <w:rPr>
          <w:color w:val="221F1F"/>
          <w:spacing w:val="-2"/>
        </w:rPr>
        <w:t>Hospital</w:t>
      </w:r>
      <w:r>
        <w:rPr>
          <w:color w:val="221F1F"/>
          <w:spacing w:val="-3"/>
        </w:rPr>
        <w:t xml:space="preserve"> </w:t>
      </w:r>
      <w:r>
        <w:rPr>
          <w:color w:val="221F1F"/>
          <w:spacing w:val="-2"/>
        </w:rPr>
        <w:t>de</w:t>
      </w:r>
      <w:r>
        <w:rPr>
          <w:color w:val="221F1F"/>
          <w:spacing w:val="-3"/>
        </w:rPr>
        <w:t xml:space="preserve"> </w:t>
      </w:r>
      <w:r>
        <w:rPr>
          <w:color w:val="221F1F"/>
          <w:spacing w:val="-2"/>
        </w:rPr>
        <w:t>Poniente de</w:t>
      </w:r>
      <w:r>
        <w:rPr>
          <w:color w:val="221F1F"/>
          <w:spacing w:val="-3"/>
        </w:rPr>
        <w:t xml:space="preserve"> </w:t>
      </w:r>
      <w:r>
        <w:rPr>
          <w:color w:val="221F1F"/>
          <w:spacing w:val="-2"/>
        </w:rPr>
        <w:t>Almería,</w:t>
      </w:r>
      <w:r>
        <w:rPr>
          <w:color w:val="221F1F"/>
          <w:spacing w:val="-3"/>
        </w:rPr>
        <w:t xml:space="preserve"> </w:t>
      </w:r>
      <w:r>
        <w:rPr>
          <w:color w:val="221F1F"/>
          <w:spacing w:val="-2"/>
        </w:rPr>
        <w:t>la</w:t>
      </w:r>
      <w:r>
        <w:rPr>
          <w:color w:val="221F1F"/>
          <w:spacing w:val="-7"/>
        </w:rPr>
        <w:t xml:space="preserve"> </w:t>
      </w:r>
      <w:r>
        <w:rPr>
          <w:color w:val="221F1F"/>
          <w:spacing w:val="-2"/>
        </w:rPr>
        <w:t>Agencia</w:t>
      </w:r>
      <w:r>
        <w:rPr>
          <w:color w:val="221F1F"/>
          <w:spacing w:val="-3"/>
        </w:rPr>
        <w:t xml:space="preserve"> </w:t>
      </w:r>
      <w:r>
        <w:rPr>
          <w:color w:val="221F1F"/>
          <w:spacing w:val="-2"/>
        </w:rPr>
        <w:t>Pública</w:t>
      </w:r>
      <w:r>
        <w:rPr>
          <w:color w:val="221F1F"/>
          <w:spacing w:val="-3"/>
        </w:rPr>
        <w:t xml:space="preserve"> </w:t>
      </w:r>
      <w:r>
        <w:rPr>
          <w:color w:val="221F1F"/>
          <w:spacing w:val="-2"/>
        </w:rPr>
        <w:t>Empresarial Sanitaria</w:t>
      </w:r>
      <w:r>
        <w:rPr>
          <w:color w:val="221F1F"/>
          <w:spacing w:val="-3"/>
        </w:rPr>
        <w:t xml:space="preserve"> </w:t>
      </w:r>
      <w:r>
        <w:rPr>
          <w:color w:val="221F1F"/>
          <w:spacing w:val="-2"/>
        </w:rPr>
        <w:t>Hospital</w:t>
      </w:r>
      <w:r>
        <w:rPr>
          <w:color w:val="221F1F"/>
          <w:spacing w:val="-3"/>
        </w:rPr>
        <w:t xml:space="preserve"> </w:t>
      </w:r>
      <w:r>
        <w:rPr>
          <w:color w:val="221F1F"/>
          <w:spacing w:val="-2"/>
        </w:rPr>
        <w:t>Alto</w:t>
      </w:r>
      <w:r>
        <w:rPr>
          <w:color w:val="221F1F"/>
          <w:spacing w:val="-3"/>
        </w:rPr>
        <w:t xml:space="preserve"> </w:t>
      </w:r>
      <w:r>
        <w:rPr>
          <w:color w:val="221F1F"/>
          <w:spacing w:val="-2"/>
        </w:rPr>
        <w:t>Gua-dalquiviry</w:t>
      </w:r>
      <w:r>
        <w:rPr>
          <w:color w:val="221F1F"/>
          <w:spacing w:val="-4"/>
        </w:rPr>
        <w:t xml:space="preserve"> </w:t>
      </w:r>
      <w:r>
        <w:rPr>
          <w:color w:val="221F1F"/>
          <w:spacing w:val="-2"/>
        </w:rPr>
        <w:t>la</w:t>
      </w:r>
      <w:r>
        <w:rPr>
          <w:color w:val="221F1F"/>
          <w:spacing w:val="-6"/>
        </w:rPr>
        <w:t xml:space="preserve"> </w:t>
      </w:r>
      <w:r>
        <w:rPr>
          <w:color w:val="221F1F"/>
          <w:spacing w:val="-2"/>
        </w:rPr>
        <w:t>Agencia</w:t>
      </w:r>
      <w:r>
        <w:rPr>
          <w:color w:val="221F1F"/>
          <w:spacing w:val="-6"/>
        </w:rPr>
        <w:t xml:space="preserve"> </w:t>
      </w:r>
      <w:r>
        <w:rPr>
          <w:color w:val="221F1F"/>
          <w:spacing w:val="-2"/>
        </w:rPr>
        <w:t>Pública</w:t>
      </w:r>
      <w:r>
        <w:rPr>
          <w:color w:val="221F1F"/>
          <w:spacing w:val="-6"/>
        </w:rPr>
        <w:t xml:space="preserve"> </w:t>
      </w:r>
      <w:r>
        <w:rPr>
          <w:color w:val="221F1F"/>
          <w:spacing w:val="-2"/>
        </w:rPr>
        <w:t>Empresarial</w:t>
      </w:r>
      <w:r>
        <w:rPr>
          <w:color w:val="221F1F"/>
          <w:spacing w:val="-6"/>
        </w:rPr>
        <w:t xml:space="preserve"> </w:t>
      </w:r>
      <w:r>
        <w:rPr>
          <w:color w:val="221F1F"/>
          <w:spacing w:val="-2"/>
        </w:rPr>
        <w:t>Sanitaria</w:t>
      </w:r>
      <w:r>
        <w:rPr>
          <w:color w:val="221F1F"/>
          <w:spacing w:val="-9"/>
        </w:rPr>
        <w:t xml:space="preserve"> </w:t>
      </w:r>
      <w:r>
        <w:rPr>
          <w:color w:val="221F1F"/>
          <w:spacing w:val="-2"/>
        </w:rPr>
        <w:t>Bajo</w:t>
      </w:r>
      <w:r>
        <w:rPr>
          <w:color w:val="221F1F"/>
          <w:spacing w:val="-6"/>
        </w:rPr>
        <w:t xml:space="preserve"> </w:t>
      </w:r>
      <w:r>
        <w:rPr>
          <w:color w:val="221F1F"/>
          <w:spacing w:val="-2"/>
        </w:rPr>
        <w:t>Guadalquivir,</w:t>
      </w:r>
      <w:r>
        <w:rPr>
          <w:color w:val="221F1F"/>
          <w:spacing w:val="-6"/>
        </w:rPr>
        <w:t xml:space="preserve"> </w:t>
      </w:r>
      <w:r>
        <w:rPr>
          <w:color w:val="221F1F"/>
          <w:spacing w:val="-2"/>
        </w:rPr>
        <w:t>sin</w:t>
      </w:r>
      <w:r>
        <w:rPr>
          <w:color w:val="221F1F"/>
          <w:spacing w:val="-3"/>
        </w:rPr>
        <w:t xml:space="preserve"> </w:t>
      </w:r>
      <w:r>
        <w:rPr>
          <w:color w:val="221F1F"/>
          <w:spacing w:val="-2"/>
        </w:rPr>
        <w:t>perjuicio</w:t>
      </w:r>
      <w:r>
        <w:rPr>
          <w:color w:val="221F1F"/>
          <w:spacing w:val="-6"/>
        </w:rPr>
        <w:t xml:space="preserve"> </w:t>
      </w:r>
      <w:r>
        <w:rPr>
          <w:color w:val="221F1F"/>
          <w:spacing w:val="-2"/>
        </w:rPr>
        <w:t>de</w:t>
      </w:r>
      <w:r>
        <w:rPr>
          <w:color w:val="221F1F"/>
          <w:spacing w:val="-6"/>
        </w:rPr>
        <w:t xml:space="preserve"> </w:t>
      </w:r>
      <w:r>
        <w:rPr>
          <w:color w:val="221F1F"/>
          <w:spacing w:val="-2"/>
        </w:rPr>
        <w:t>su</w:t>
      </w:r>
      <w:r>
        <w:rPr>
          <w:color w:val="221F1F"/>
          <w:spacing w:val="-3"/>
        </w:rPr>
        <w:t xml:space="preserve"> </w:t>
      </w:r>
      <w:r>
        <w:rPr>
          <w:color w:val="221F1F"/>
          <w:spacing w:val="-2"/>
        </w:rPr>
        <w:t xml:space="preserve">dependencia </w:t>
      </w:r>
      <w:r>
        <w:rPr>
          <w:color w:val="221F1F"/>
        </w:rPr>
        <w:t>orgánica de la Consejería de Salud.</w:t>
      </w:r>
    </w:p>
    <w:p w14:paraId="1F9B72C2" w14:textId="77777777" w:rsidR="00A663BF" w:rsidRDefault="00000000">
      <w:pPr>
        <w:spacing w:line="232" w:lineRule="auto"/>
        <w:ind w:left="424" w:right="131" w:firstLine="285"/>
        <w:jc w:val="both"/>
      </w:pPr>
      <w:r>
        <w:rPr>
          <w:b/>
          <w:color w:val="221F1F"/>
          <w:spacing w:val="-2"/>
        </w:rPr>
        <w:t>Corresponde</w:t>
      </w:r>
      <w:r>
        <w:rPr>
          <w:b/>
          <w:color w:val="221F1F"/>
          <w:spacing w:val="-11"/>
        </w:rPr>
        <w:t xml:space="preserve"> </w:t>
      </w:r>
      <w:r>
        <w:rPr>
          <w:b/>
          <w:color w:val="221F1F"/>
          <w:spacing w:val="-2"/>
        </w:rPr>
        <w:t>al</w:t>
      </w:r>
      <w:r>
        <w:rPr>
          <w:b/>
          <w:color w:val="221F1F"/>
          <w:spacing w:val="-7"/>
        </w:rPr>
        <w:t xml:space="preserve"> </w:t>
      </w:r>
      <w:r>
        <w:rPr>
          <w:b/>
          <w:color w:val="221F1F"/>
          <w:spacing w:val="-2"/>
        </w:rPr>
        <w:t>SAS</w:t>
      </w:r>
      <w:r>
        <w:rPr>
          <w:b/>
          <w:color w:val="221F1F"/>
          <w:spacing w:val="-11"/>
        </w:rPr>
        <w:t xml:space="preserve"> </w:t>
      </w:r>
      <w:r>
        <w:rPr>
          <w:color w:val="221F1F"/>
          <w:spacing w:val="-2"/>
        </w:rPr>
        <w:t>el</w:t>
      </w:r>
      <w:r>
        <w:rPr>
          <w:color w:val="221F1F"/>
          <w:spacing w:val="-10"/>
        </w:rPr>
        <w:t xml:space="preserve"> </w:t>
      </w:r>
      <w:r>
        <w:rPr>
          <w:color w:val="221F1F"/>
          <w:spacing w:val="-2"/>
        </w:rPr>
        <w:t>ejercicio</w:t>
      </w:r>
      <w:r>
        <w:rPr>
          <w:color w:val="221F1F"/>
          <w:spacing w:val="-6"/>
        </w:rPr>
        <w:t xml:space="preserve"> </w:t>
      </w:r>
      <w:r>
        <w:rPr>
          <w:color w:val="221F1F"/>
          <w:spacing w:val="-2"/>
        </w:rPr>
        <w:t>de</w:t>
      </w:r>
      <w:r>
        <w:rPr>
          <w:color w:val="221F1F"/>
          <w:spacing w:val="-9"/>
        </w:rPr>
        <w:t xml:space="preserve"> </w:t>
      </w:r>
      <w:r>
        <w:rPr>
          <w:color w:val="221F1F"/>
          <w:spacing w:val="-2"/>
        </w:rPr>
        <w:t>las</w:t>
      </w:r>
      <w:r>
        <w:rPr>
          <w:color w:val="221F1F"/>
          <w:spacing w:val="-6"/>
        </w:rPr>
        <w:t xml:space="preserve"> </w:t>
      </w:r>
      <w:r>
        <w:rPr>
          <w:color w:val="221F1F"/>
          <w:spacing w:val="-2"/>
        </w:rPr>
        <w:t>funciones</w:t>
      </w:r>
      <w:r>
        <w:rPr>
          <w:color w:val="221F1F"/>
          <w:spacing w:val="-6"/>
        </w:rPr>
        <w:t xml:space="preserve"> </w:t>
      </w:r>
      <w:r>
        <w:rPr>
          <w:color w:val="221F1F"/>
          <w:spacing w:val="-2"/>
        </w:rPr>
        <w:t>que</w:t>
      </w:r>
      <w:r>
        <w:rPr>
          <w:color w:val="221F1F"/>
          <w:spacing w:val="-11"/>
        </w:rPr>
        <w:t xml:space="preserve"> </w:t>
      </w:r>
      <w:r>
        <w:rPr>
          <w:color w:val="221F1F"/>
          <w:spacing w:val="-2"/>
        </w:rPr>
        <w:t>se</w:t>
      </w:r>
      <w:r>
        <w:rPr>
          <w:color w:val="221F1F"/>
          <w:spacing w:val="-8"/>
        </w:rPr>
        <w:t xml:space="preserve"> </w:t>
      </w:r>
      <w:r>
        <w:rPr>
          <w:color w:val="221F1F"/>
          <w:spacing w:val="-2"/>
        </w:rPr>
        <w:t>especifican</w:t>
      </w:r>
      <w:r>
        <w:rPr>
          <w:color w:val="221F1F"/>
          <w:spacing w:val="-11"/>
        </w:rPr>
        <w:t xml:space="preserve"> </w:t>
      </w:r>
      <w:r>
        <w:rPr>
          <w:color w:val="221F1F"/>
          <w:spacing w:val="-2"/>
        </w:rPr>
        <w:t>en</w:t>
      </w:r>
      <w:r>
        <w:rPr>
          <w:color w:val="221F1F"/>
          <w:spacing w:val="-6"/>
        </w:rPr>
        <w:t xml:space="preserve"> </w:t>
      </w:r>
      <w:r>
        <w:rPr>
          <w:color w:val="221F1F"/>
          <w:spacing w:val="-2"/>
        </w:rPr>
        <w:t>el</w:t>
      </w:r>
      <w:r>
        <w:rPr>
          <w:color w:val="221F1F"/>
          <w:spacing w:val="-11"/>
        </w:rPr>
        <w:t xml:space="preserve"> </w:t>
      </w:r>
      <w:r>
        <w:rPr>
          <w:color w:val="221F1F"/>
          <w:spacing w:val="-2"/>
        </w:rPr>
        <w:t>Decreto</w:t>
      </w:r>
      <w:r>
        <w:rPr>
          <w:color w:val="221F1F"/>
          <w:spacing w:val="-5"/>
        </w:rPr>
        <w:t xml:space="preserve"> </w:t>
      </w:r>
      <w:r>
        <w:rPr>
          <w:color w:val="221F1F"/>
          <w:spacing w:val="-2"/>
        </w:rPr>
        <w:t>Ley</w:t>
      </w:r>
      <w:r>
        <w:rPr>
          <w:color w:val="221F1F"/>
          <w:spacing w:val="-8"/>
        </w:rPr>
        <w:t xml:space="preserve"> </w:t>
      </w:r>
      <w:r>
        <w:rPr>
          <w:color w:val="221F1F"/>
          <w:spacing w:val="-2"/>
        </w:rPr>
        <w:t>9/2007,</w:t>
      </w:r>
      <w:r>
        <w:rPr>
          <w:color w:val="221F1F"/>
          <w:spacing w:val="-9"/>
        </w:rPr>
        <w:t xml:space="preserve"> </w:t>
      </w:r>
      <w:r>
        <w:rPr>
          <w:color w:val="221F1F"/>
          <w:spacing w:val="-2"/>
        </w:rPr>
        <w:t>de</w:t>
      </w:r>
      <w:r>
        <w:rPr>
          <w:color w:val="221F1F"/>
          <w:spacing w:val="-7"/>
        </w:rPr>
        <w:t xml:space="preserve"> </w:t>
      </w:r>
      <w:r>
        <w:rPr>
          <w:color w:val="221F1F"/>
          <w:spacing w:val="-2"/>
        </w:rPr>
        <w:t xml:space="preserve">22 </w:t>
      </w:r>
      <w:r>
        <w:rPr>
          <w:color w:val="221F1F"/>
        </w:rPr>
        <w:t>de</w:t>
      </w:r>
      <w:r>
        <w:rPr>
          <w:color w:val="221F1F"/>
          <w:spacing w:val="-13"/>
        </w:rPr>
        <w:t xml:space="preserve"> </w:t>
      </w:r>
      <w:r>
        <w:rPr>
          <w:color w:val="221F1F"/>
        </w:rPr>
        <w:t>octubre,</w:t>
      </w:r>
      <w:r>
        <w:rPr>
          <w:color w:val="221F1F"/>
          <w:spacing w:val="-12"/>
        </w:rPr>
        <w:t xml:space="preserve"> </w:t>
      </w:r>
      <w:r>
        <w:rPr>
          <w:color w:val="221F1F"/>
        </w:rPr>
        <w:t>con</w:t>
      </w:r>
      <w:r>
        <w:rPr>
          <w:color w:val="221F1F"/>
          <w:spacing w:val="-12"/>
        </w:rPr>
        <w:t xml:space="preserve"> </w:t>
      </w:r>
      <w:r>
        <w:rPr>
          <w:color w:val="221F1F"/>
        </w:rPr>
        <w:t>sujeción</w:t>
      </w:r>
      <w:r>
        <w:rPr>
          <w:color w:val="221F1F"/>
          <w:spacing w:val="-12"/>
        </w:rPr>
        <w:t xml:space="preserve"> </w:t>
      </w:r>
      <w:r>
        <w:rPr>
          <w:color w:val="221F1F"/>
        </w:rPr>
        <w:t>a</w:t>
      </w:r>
      <w:r>
        <w:rPr>
          <w:color w:val="221F1F"/>
          <w:spacing w:val="-12"/>
        </w:rPr>
        <w:t xml:space="preserve"> </w:t>
      </w:r>
      <w:r>
        <w:rPr>
          <w:color w:val="221F1F"/>
        </w:rPr>
        <w:t>las</w:t>
      </w:r>
      <w:r>
        <w:rPr>
          <w:color w:val="221F1F"/>
          <w:spacing w:val="-12"/>
        </w:rPr>
        <w:t xml:space="preserve"> </w:t>
      </w:r>
      <w:r>
        <w:rPr>
          <w:color w:val="221F1F"/>
        </w:rPr>
        <w:t>directrices</w:t>
      </w:r>
      <w:r>
        <w:rPr>
          <w:color w:val="221F1F"/>
          <w:spacing w:val="-12"/>
        </w:rPr>
        <w:t xml:space="preserve"> </w:t>
      </w:r>
      <w:r>
        <w:rPr>
          <w:color w:val="221F1F"/>
        </w:rPr>
        <w:t>y</w:t>
      </w:r>
      <w:r>
        <w:rPr>
          <w:color w:val="221F1F"/>
          <w:spacing w:val="-12"/>
        </w:rPr>
        <w:t xml:space="preserve"> </w:t>
      </w:r>
      <w:r>
        <w:rPr>
          <w:color w:val="221F1F"/>
        </w:rPr>
        <w:t>criterios</w:t>
      </w:r>
      <w:r>
        <w:rPr>
          <w:color w:val="221F1F"/>
          <w:spacing w:val="-12"/>
        </w:rPr>
        <w:t xml:space="preserve"> </w:t>
      </w:r>
      <w:r>
        <w:rPr>
          <w:color w:val="221F1F"/>
        </w:rPr>
        <w:t>generales</w:t>
      </w:r>
      <w:r>
        <w:rPr>
          <w:color w:val="221F1F"/>
          <w:spacing w:val="-13"/>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política</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en</w:t>
      </w:r>
      <w:r>
        <w:rPr>
          <w:color w:val="221F1F"/>
          <w:spacing w:val="-12"/>
        </w:rPr>
        <w:t xml:space="preserve"> </w:t>
      </w:r>
      <w:r>
        <w:rPr>
          <w:color w:val="221F1F"/>
        </w:rPr>
        <w:t>Andalucía</w:t>
      </w:r>
      <w:r>
        <w:rPr>
          <w:color w:val="221F1F"/>
          <w:spacing w:val="-12"/>
        </w:rPr>
        <w:t xml:space="preserve"> </w:t>
      </w:r>
      <w:r>
        <w:rPr>
          <w:color w:val="221F1F"/>
        </w:rPr>
        <w:t>y,</w:t>
      </w:r>
      <w:r>
        <w:rPr>
          <w:color w:val="221F1F"/>
          <w:spacing w:val="-12"/>
        </w:rPr>
        <w:t xml:space="preserve"> </w:t>
      </w:r>
      <w:r>
        <w:rPr>
          <w:color w:val="221F1F"/>
        </w:rPr>
        <w:t>en particular, las siguientes:</w:t>
      </w:r>
    </w:p>
    <w:p w14:paraId="298E3F2A" w14:textId="77777777" w:rsidR="00A663BF" w:rsidRDefault="00000000">
      <w:pPr>
        <w:pStyle w:val="Textoindependiente"/>
        <w:spacing w:line="232" w:lineRule="auto"/>
        <w:ind w:left="1276" w:right="129" w:firstLine="283"/>
        <w:jc w:val="both"/>
      </w:pPr>
      <w:r>
        <w:rPr>
          <w:color w:val="221F1F"/>
        </w:rPr>
        <w:t>-La</w:t>
      </w:r>
      <w:r>
        <w:rPr>
          <w:color w:val="221F1F"/>
          <w:spacing w:val="-6"/>
        </w:rPr>
        <w:t xml:space="preserve"> </w:t>
      </w:r>
      <w:r>
        <w:rPr>
          <w:color w:val="221F1F"/>
        </w:rPr>
        <w:t>gestióndelconjunto</w:t>
      </w:r>
      <w:r>
        <w:rPr>
          <w:color w:val="221F1F"/>
          <w:spacing w:val="-2"/>
        </w:rPr>
        <w:t xml:space="preserve"> </w:t>
      </w:r>
      <w:r>
        <w:rPr>
          <w:color w:val="221F1F"/>
        </w:rPr>
        <w:t>de</w:t>
      </w:r>
      <w:r>
        <w:rPr>
          <w:color w:val="221F1F"/>
          <w:spacing w:val="-6"/>
        </w:rPr>
        <w:t xml:space="preserve"> </w:t>
      </w:r>
      <w:r>
        <w:rPr>
          <w:color w:val="221F1F"/>
        </w:rPr>
        <w:t>prestacionessanitarias</w:t>
      </w:r>
      <w:r>
        <w:rPr>
          <w:color w:val="221F1F"/>
          <w:spacing w:val="-6"/>
        </w:rPr>
        <w:t xml:space="preserve"> </w:t>
      </w:r>
      <w:r>
        <w:rPr>
          <w:color w:val="221F1F"/>
        </w:rPr>
        <w:t>en</w:t>
      </w:r>
      <w:r>
        <w:rPr>
          <w:color w:val="221F1F"/>
          <w:spacing w:val="-6"/>
        </w:rPr>
        <w:t xml:space="preserve"> </w:t>
      </w:r>
      <w:r>
        <w:rPr>
          <w:color w:val="221F1F"/>
        </w:rPr>
        <w:t>el terreno</w:t>
      </w:r>
      <w:r>
        <w:rPr>
          <w:color w:val="221F1F"/>
          <w:spacing w:val="-4"/>
        </w:rPr>
        <w:t xml:space="preserve"> </w:t>
      </w:r>
      <w:r>
        <w:rPr>
          <w:color w:val="221F1F"/>
        </w:rPr>
        <w:t>de</w:t>
      </w:r>
      <w:r>
        <w:rPr>
          <w:color w:val="221F1F"/>
          <w:spacing w:val="-1"/>
        </w:rPr>
        <w:t xml:space="preserve"> </w:t>
      </w:r>
      <w:r>
        <w:rPr>
          <w:color w:val="221F1F"/>
        </w:rPr>
        <w:t>lapromociónyprotección de</w:t>
      </w:r>
      <w:r>
        <w:rPr>
          <w:color w:val="221F1F"/>
          <w:spacing w:val="-6"/>
        </w:rPr>
        <w:t xml:space="preserve"> </w:t>
      </w:r>
      <w:r>
        <w:rPr>
          <w:color w:val="221F1F"/>
        </w:rPr>
        <w:t>lasalud,</w:t>
      </w:r>
      <w:r>
        <w:rPr>
          <w:color w:val="221F1F"/>
          <w:spacing w:val="-8"/>
        </w:rPr>
        <w:t xml:space="preserve"> </w:t>
      </w:r>
      <w:r>
        <w:rPr>
          <w:color w:val="221F1F"/>
        </w:rPr>
        <w:t>prevención</w:t>
      </w:r>
      <w:r>
        <w:rPr>
          <w:color w:val="221F1F"/>
          <w:spacing w:val="-6"/>
        </w:rPr>
        <w:t xml:space="preserve"> </w:t>
      </w:r>
      <w:r>
        <w:rPr>
          <w:color w:val="221F1F"/>
        </w:rPr>
        <w:t>delaenfermedad,</w:t>
      </w:r>
      <w:r>
        <w:rPr>
          <w:color w:val="221F1F"/>
          <w:spacing w:val="-8"/>
        </w:rPr>
        <w:t xml:space="preserve"> </w:t>
      </w:r>
      <w:r>
        <w:rPr>
          <w:color w:val="221F1F"/>
        </w:rPr>
        <w:t>asistenciasanitariayrehabilitación</w:t>
      </w:r>
      <w:r>
        <w:rPr>
          <w:color w:val="221F1F"/>
          <w:spacing w:val="-6"/>
        </w:rPr>
        <w:t xml:space="preserve"> </w:t>
      </w:r>
      <w:r>
        <w:rPr>
          <w:color w:val="221F1F"/>
        </w:rPr>
        <w:t>quele</w:t>
      </w:r>
      <w:r>
        <w:rPr>
          <w:color w:val="221F1F"/>
          <w:spacing w:val="-6"/>
        </w:rPr>
        <w:t xml:space="preserve"> </w:t>
      </w:r>
      <w:r>
        <w:rPr>
          <w:color w:val="221F1F"/>
        </w:rPr>
        <w:t>corresponda en el territorio de la Comunidad Autónoma deAndalucía.</w:t>
      </w:r>
    </w:p>
    <w:p w14:paraId="5119FB0F" w14:textId="77777777" w:rsidR="00A663BF" w:rsidRDefault="00000000">
      <w:pPr>
        <w:pStyle w:val="Textoindependiente"/>
        <w:spacing w:line="232" w:lineRule="auto"/>
        <w:ind w:left="1276" w:right="138" w:firstLine="283"/>
        <w:jc w:val="both"/>
      </w:pPr>
      <w:r>
        <w:rPr>
          <w:color w:val="221F1F"/>
        </w:rPr>
        <w:t>-La administración y gestión de las instituciones, centros y servicios sanitarios que actúan bajo su dependencia orgánica y funcional.</w:t>
      </w:r>
    </w:p>
    <w:p w14:paraId="6CC14F41" w14:textId="77777777" w:rsidR="00A663BF" w:rsidRDefault="00000000">
      <w:pPr>
        <w:pStyle w:val="Textoindependiente"/>
        <w:spacing w:line="232" w:lineRule="auto"/>
        <w:ind w:left="1276" w:right="135" w:firstLine="283"/>
        <w:jc w:val="both"/>
      </w:pPr>
      <w:r>
        <w:rPr>
          <w:noProof/>
        </w:rPr>
        <w:drawing>
          <wp:anchor distT="0" distB="0" distL="0" distR="0" simplePos="0" relativeHeight="485402112" behindDoc="1" locked="0" layoutInCell="1" allowOverlap="1" wp14:anchorId="627840DF" wp14:editId="3A5DA72B">
            <wp:simplePos x="0" y="0"/>
            <wp:positionH relativeFrom="page">
              <wp:posOffset>768848</wp:posOffset>
            </wp:positionH>
            <wp:positionV relativeFrom="paragraph">
              <wp:posOffset>42317</wp:posOffset>
            </wp:positionV>
            <wp:extent cx="6037218" cy="2584287"/>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-La</w:t>
      </w:r>
      <w:r>
        <w:rPr>
          <w:color w:val="221F1F"/>
          <w:spacing w:val="-13"/>
        </w:rPr>
        <w:t xml:space="preserve"> </w:t>
      </w:r>
      <w:r>
        <w:rPr>
          <w:color w:val="221F1F"/>
        </w:rPr>
        <w:t>gestión</w:t>
      </w:r>
      <w:r>
        <w:rPr>
          <w:color w:val="221F1F"/>
          <w:spacing w:val="-12"/>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recursos</w:t>
      </w:r>
      <w:r>
        <w:rPr>
          <w:color w:val="221F1F"/>
          <w:spacing w:val="-12"/>
        </w:rPr>
        <w:t xml:space="preserve"> </w:t>
      </w:r>
      <w:r>
        <w:rPr>
          <w:color w:val="221F1F"/>
        </w:rPr>
        <w:t>humanos,</w:t>
      </w:r>
      <w:r>
        <w:rPr>
          <w:color w:val="221F1F"/>
          <w:spacing w:val="-12"/>
        </w:rPr>
        <w:t xml:space="preserve"> </w:t>
      </w:r>
      <w:r>
        <w:rPr>
          <w:color w:val="221F1F"/>
        </w:rPr>
        <w:t>materiales</w:t>
      </w:r>
      <w:r>
        <w:rPr>
          <w:color w:val="221F1F"/>
          <w:spacing w:val="-12"/>
        </w:rPr>
        <w:t xml:space="preserve"> </w:t>
      </w:r>
      <w:r>
        <w:rPr>
          <w:color w:val="221F1F"/>
        </w:rPr>
        <w:t>y</w:t>
      </w:r>
      <w:r>
        <w:rPr>
          <w:color w:val="221F1F"/>
          <w:spacing w:val="-12"/>
        </w:rPr>
        <w:t xml:space="preserve"> </w:t>
      </w:r>
      <w:r>
        <w:rPr>
          <w:color w:val="221F1F"/>
        </w:rPr>
        <w:t>financieros</w:t>
      </w:r>
      <w:r>
        <w:rPr>
          <w:color w:val="221F1F"/>
          <w:spacing w:val="-12"/>
        </w:rPr>
        <w:t xml:space="preserve"> </w:t>
      </w:r>
      <w:r>
        <w:rPr>
          <w:color w:val="221F1F"/>
        </w:rPr>
        <w:t>que</w:t>
      </w:r>
      <w:r>
        <w:rPr>
          <w:color w:val="221F1F"/>
          <w:spacing w:val="-12"/>
        </w:rPr>
        <w:t xml:space="preserve"> </w:t>
      </w:r>
      <w:r>
        <w:rPr>
          <w:color w:val="221F1F"/>
        </w:rPr>
        <w:t>se</w:t>
      </w:r>
      <w:r>
        <w:rPr>
          <w:color w:val="221F1F"/>
          <w:spacing w:val="-12"/>
        </w:rPr>
        <w:t xml:space="preserve"> </w:t>
      </w:r>
      <w:r>
        <w:rPr>
          <w:color w:val="221F1F"/>
        </w:rPr>
        <w:t>le</w:t>
      </w:r>
      <w:r>
        <w:rPr>
          <w:color w:val="221F1F"/>
          <w:spacing w:val="-12"/>
        </w:rPr>
        <w:t xml:space="preserve"> </w:t>
      </w:r>
      <w:r>
        <w:rPr>
          <w:color w:val="221F1F"/>
        </w:rPr>
        <w:t>asignen</w:t>
      </w:r>
      <w:r>
        <w:rPr>
          <w:color w:val="221F1F"/>
          <w:spacing w:val="-11"/>
        </w:rPr>
        <w:t xml:space="preserve"> </w:t>
      </w:r>
      <w:r>
        <w:rPr>
          <w:color w:val="221F1F"/>
        </w:rPr>
        <w:t>para</w:t>
      </w:r>
      <w:r>
        <w:rPr>
          <w:color w:val="221F1F"/>
          <w:spacing w:val="-13"/>
        </w:rPr>
        <w:t xml:space="preserve"> </w:t>
      </w:r>
      <w:r>
        <w:rPr>
          <w:color w:val="221F1F"/>
        </w:rPr>
        <w:t>el</w:t>
      </w:r>
      <w:r>
        <w:rPr>
          <w:color w:val="221F1F"/>
          <w:spacing w:val="-9"/>
        </w:rPr>
        <w:t xml:space="preserve"> </w:t>
      </w:r>
      <w:r>
        <w:rPr>
          <w:color w:val="221F1F"/>
        </w:rPr>
        <w:t>desa-rrollo de sus funciones.</w:t>
      </w:r>
    </w:p>
    <w:p w14:paraId="4F0A6487" w14:textId="77777777" w:rsidR="00A663BF" w:rsidRDefault="00000000">
      <w:pPr>
        <w:pStyle w:val="Ttulo2"/>
        <w:numPr>
          <w:ilvl w:val="0"/>
          <w:numId w:val="21"/>
        </w:numPr>
        <w:tabs>
          <w:tab w:val="left" w:pos="928"/>
        </w:tabs>
        <w:spacing w:before="224" w:line="256" w:lineRule="exact"/>
        <w:ind w:left="928" w:hanging="221"/>
        <w:jc w:val="both"/>
      </w:pPr>
      <w:r>
        <w:rPr>
          <w:color w:val="221F1F"/>
        </w:rPr>
        <w:t>Agencia</w:t>
      </w:r>
      <w:r>
        <w:rPr>
          <w:color w:val="221F1F"/>
          <w:spacing w:val="-15"/>
        </w:rPr>
        <w:t xml:space="preserve"> </w:t>
      </w:r>
      <w:r>
        <w:rPr>
          <w:color w:val="221F1F"/>
        </w:rPr>
        <w:t>Pública</w:t>
      </w:r>
      <w:r>
        <w:rPr>
          <w:color w:val="221F1F"/>
          <w:spacing w:val="-8"/>
        </w:rPr>
        <w:t xml:space="preserve"> </w:t>
      </w:r>
      <w:r>
        <w:rPr>
          <w:color w:val="221F1F"/>
        </w:rPr>
        <w:t>Empresarial</w:t>
      </w:r>
      <w:r>
        <w:rPr>
          <w:color w:val="221F1F"/>
          <w:spacing w:val="-8"/>
        </w:rPr>
        <w:t xml:space="preserve"> </w:t>
      </w:r>
      <w:r>
        <w:rPr>
          <w:color w:val="221F1F"/>
        </w:rPr>
        <w:t>Sanitaria</w:t>
      </w:r>
      <w:r>
        <w:rPr>
          <w:color w:val="221F1F"/>
          <w:spacing w:val="-8"/>
        </w:rPr>
        <w:t xml:space="preserve"> </w:t>
      </w:r>
      <w:r>
        <w:rPr>
          <w:color w:val="221F1F"/>
        </w:rPr>
        <w:t>Bajo</w:t>
      </w:r>
      <w:r>
        <w:rPr>
          <w:color w:val="221F1F"/>
          <w:spacing w:val="-21"/>
        </w:rPr>
        <w:t xml:space="preserve"> </w:t>
      </w:r>
      <w:r>
        <w:rPr>
          <w:color w:val="221F1F"/>
          <w:spacing w:val="-2"/>
        </w:rPr>
        <w:t>Guadalquivir.</w:t>
      </w:r>
    </w:p>
    <w:p w14:paraId="5CBF68E1" w14:textId="77777777" w:rsidR="00A663BF" w:rsidRDefault="00000000">
      <w:pPr>
        <w:spacing w:line="252" w:lineRule="exact"/>
        <w:ind w:left="710"/>
        <w:jc w:val="both"/>
      </w:pPr>
      <w:r>
        <w:rPr>
          <w:color w:val="221F1F"/>
        </w:rPr>
        <w:t>Sus</w:t>
      </w:r>
      <w:r>
        <w:rPr>
          <w:color w:val="221F1F"/>
          <w:spacing w:val="-3"/>
        </w:rPr>
        <w:t xml:space="preserve"> </w:t>
      </w:r>
      <w:r>
        <w:rPr>
          <w:color w:val="221F1F"/>
        </w:rPr>
        <w:t>funciones</w:t>
      </w:r>
      <w:r>
        <w:rPr>
          <w:color w:val="221F1F"/>
          <w:spacing w:val="-3"/>
        </w:rPr>
        <w:t xml:space="preserve"> </w:t>
      </w:r>
      <w:r>
        <w:rPr>
          <w:color w:val="221F1F"/>
          <w:spacing w:val="-4"/>
        </w:rPr>
        <w:t>son:</w:t>
      </w:r>
    </w:p>
    <w:p w14:paraId="362777C6" w14:textId="77777777" w:rsidR="00A663BF" w:rsidRDefault="00000000">
      <w:pPr>
        <w:pStyle w:val="Prrafodelista"/>
        <w:numPr>
          <w:ilvl w:val="1"/>
          <w:numId w:val="21"/>
        </w:numPr>
        <w:tabs>
          <w:tab w:val="left" w:pos="1797"/>
        </w:tabs>
        <w:spacing w:line="250" w:lineRule="exact"/>
        <w:ind w:left="1797" w:hanging="238"/>
        <w:jc w:val="both"/>
        <w:rPr>
          <w:i/>
        </w:rPr>
      </w:pPr>
      <w:r>
        <w:rPr>
          <w:i/>
          <w:color w:val="221F1F"/>
        </w:rPr>
        <w:t>La</w:t>
      </w:r>
      <w:r>
        <w:rPr>
          <w:i/>
          <w:color w:val="221F1F"/>
          <w:spacing w:val="-18"/>
        </w:rPr>
        <w:t xml:space="preserve"> </w:t>
      </w:r>
      <w:r>
        <w:rPr>
          <w:i/>
          <w:color w:val="221F1F"/>
        </w:rPr>
        <w:t>organización,</w:t>
      </w:r>
      <w:r>
        <w:rPr>
          <w:i/>
          <w:color w:val="221F1F"/>
          <w:spacing w:val="-16"/>
        </w:rPr>
        <w:t xml:space="preserve"> </w:t>
      </w:r>
      <w:r>
        <w:rPr>
          <w:i/>
          <w:color w:val="221F1F"/>
        </w:rPr>
        <w:t>gestión</w:t>
      </w:r>
      <w:r>
        <w:rPr>
          <w:i/>
          <w:color w:val="221F1F"/>
          <w:spacing w:val="-15"/>
        </w:rPr>
        <w:t xml:space="preserve"> </w:t>
      </w:r>
      <w:r>
        <w:rPr>
          <w:i/>
          <w:color w:val="221F1F"/>
        </w:rPr>
        <w:t>yadministración</w:t>
      </w:r>
      <w:r>
        <w:rPr>
          <w:i/>
          <w:color w:val="221F1F"/>
          <w:spacing w:val="-15"/>
        </w:rPr>
        <w:t xml:space="preserve"> </w:t>
      </w:r>
      <w:r>
        <w:rPr>
          <w:i/>
          <w:color w:val="221F1F"/>
        </w:rPr>
        <w:t>de</w:t>
      </w:r>
      <w:r>
        <w:rPr>
          <w:i/>
          <w:color w:val="221F1F"/>
          <w:spacing w:val="-14"/>
        </w:rPr>
        <w:t xml:space="preserve"> </w:t>
      </w:r>
      <w:r>
        <w:rPr>
          <w:i/>
          <w:color w:val="221F1F"/>
        </w:rPr>
        <w:t>los</w:t>
      </w:r>
      <w:r>
        <w:rPr>
          <w:i/>
          <w:color w:val="221F1F"/>
          <w:spacing w:val="-16"/>
        </w:rPr>
        <w:t xml:space="preserve"> </w:t>
      </w:r>
      <w:r>
        <w:rPr>
          <w:i/>
          <w:color w:val="221F1F"/>
        </w:rPr>
        <w:t>centros</w:t>
      </w:r>
      <w:r>
        <w:rPr>
          <w:i/>
          <w:color w:val="221F1F"/>
          <w:spacing w:val="-15"/>
        </w:rPr>
        <w:t xml:space="preserve"> </w:t>
      </w:r>
      <w:r>
        <w:rPr>
          <w:i/>
          <w:color w:val="221F1F"/>
        </w:rPr>
        <w:t>sanitarios</w:t>
      </w:r>
      <w:r>
        <w:rPr>
          <w:i/>
          <w:color w:val="221F1F"/>
          <w:spacing w:val="-14"/>
        </w:rPr>
        <w:t xml:space="preserve"> </w:t>
      </w:r>
      <w:r>
        <w:rPr>
          <w:i/>
          <w:color w:val="221F1F"/>
        </w:rPr>
        <w:t>que</w:t>
      </w:r>
      <w:r>
        <w:rPr>
          <w:i/>
          <w:color w:val="221F1F"/>
          <w:spacing w:val="-16"/>
        </w:rPr>
        <w:t xml:space="preserve"> </w:t>
      </w:r>
      <w:r>
        <w:rPr>
          <w:i/>
          <w:color w:val="221F1F"/>
        </w:rPr>
        <w:t>tenga</w:t>
      </w:r>
      <w:r>
        <w:rPr>
          <w:i/>
          <w:color w:val="221F1F"/>
          <w:spacing w:val="-16"/>
        </w:rPr>
        <w:t xml:space="preserve"> </w:t>
      </w:r>
      <w:r>
        <w:rPr>
          <w:i/>
          <w:color w:val="221F1F"/>
          <w:spacing w:val="-2"/>
        </w:rPr>
        <w:t>adscritos.</w:t>
      </w:r>
    </w:p>
    <w:p w14:paraId="232AC052" w14:textId="77777777" w:rsidR="00A663BF" w:rsidRDefault="00000000">
      <w:pPr>
        <w:pStyle w:val="Prrafodelista"/>
        <w:numPr>
          <w:ilvl w:val="1"/>
          <w:numId w:val="21"/>
        </w:numPr>
        <w:tabs>
          <w:tab w:val="left" w:pos="1791"/>
        </w:tabs>
        <w:spacing w:before="2" w:line="232" w:lineRule="auto"/>
        <w:ind w:left="1276" w:right="96" w:firstLine="283"/>
        <w:jc w:val="both"/>
        <w:rPr>
          <w:i/>
        </w:rPr>
      </w:pPr>
      <w:r>
        <w:rPr>
          <w:i/>
          <w:color w:val="221F1F"/>
          <w:spacing w:val="-2"/>
        </w:rPr>
        <w:t>La</w:t>
      </w:r>
      <w:r>
        <w:rPr>
          <w:i/>
          <w:color w:val="221F1F"/>
          <w:spacing w:val="-5"/>
        </w:rPr>
        <w:t xml:space="preserve"> </w:t>
      </w:r>
      <w:r>
        <w:rPr>
          <w:i/>
          <w:color w:val="221F1F"/>
          <w:spacing w:val="-2"/>
        </w:rPr>
        <w:t>planificación,</w:t>
      </w:r>
      <w:r>
        <w:rPr>
          <w:i/>
          <w:color w:val="221F1F"/>
          <w:spacing w:val="-5"/>
        </w:rPr>
        <w:t xml:space="preserve"> </w:t>
      </w:r>
      <w:r>
        <w:rPr>
          <w:i/>
          <w:color w:val="221F1F"/>
          <w:spacing w:val="-2"/>
        </w:rPr>
        <w:t>dirección</w:t>
      </w:r>
      <w:r>
        <w:rPr>
          <w:i/>
          <w:color w:val="221F1F"/>
          <w:spacing w:val="-9"/>
        </w:rPr>
        <w:t xml:space="preserve"> </w:t>
      </w:r>
      <w:r>
        <w:rPr>
          <w:i/>
          <w:color w:val="221F1F"/>
          <w:spacing w:val="-2"/>
        </w:rPr>
        <w:t>yadministración</w:t>
      </w:r>
      <w:r>
        <w:rPr>
          <w:i/>
          <w:color w:val="221F1F"/>
          <w:spacing w:val="-3"/>
        </w:rPr>
        <w:t xml:space="preserve"> </w:t>
      </w:r>
      <w:r>
        <w:rPr>
          <w:i/>
          <w:color w:val="221F1F"/>
          <w:spacing w:val="-2"/>
        </w:rPr>
        <w:t>de</w:t>
      </w:r>
      <w:r>
        <w:rPr>
          <w:i/>
          <w:color w:val="221F1F"/>
          <w:spacing w:val="-3"/>
        </w:rPr>
        <w:t xml:space="preserve"> </w:t>
      </w:r>
      <w:r>
        <w:rPr>
          <w:i/>
          <w:color w:val="221F1F"/>
          <w:spacing w:val="-2"/>
        </w:rPr>
        <w:t>los</w:t>
      </w:r>
      <w:r>
        <w:rPr>
          <w:i/>
          <w:color w:val="221F1F"/>
          <w:spacing w:val="-3"/>
        </w:rPr>
        <w:t xml:space="preserve"> </w:t>
      </w:r>
      <w:r>
        <w:rPr>
          <w:i/>
          <w:color w:val="221F1F"/>
          <w:spacing w:val="-2"/>
        </w:rPr>
        <w:t>diferentes</w:t>
      </w:r>
      <w:r>
        <w:rPr>
          <w:i/>
          <w:color w:val="221F1F"/>
          <w:spacing w:val="-3"/>
        </w:rPr>
        <w:t xml:space="preserve"> </w:t>
      </w:r>
      <w:r>
        <w:rPr>
          <w:i/>
          <w:color w:val="221F1F"/>
          <w:spacing w:val="-2"/>
        </w:rPr>
        <w:t>servicios</w:t>
      </w:r>
      <w:r>
        <w:rPr>
          <w:i/>
          <w:color w:val="221F1F"/>
          <w:spacing w:val="-3"/>
        </w:rPr>
        <w:t xml:space="preserve"> </w:t>
      </w:r>
      <w:r>
        <w:rPr>
          <w:i/>
          <w:color w:val="221F1F"/>
          <w:spacing w:val="-2"/>
        </w:rPr>
        <w:t>einstalaciones</w:t>
      </w:r>
      <w:r>
        <w:rPr>
          <w:i/>
          <w:color w:val="221F1F"/>
          <w:spacing w:val="-5"/>
        </w:rPr>
        <w:t xml:space="preserve"> </w:t>
      </w:r>
      <w:r>
        <w:rPr>
          <w:i/>
          <w:color w:val="221F1F"/>
          <w:spacing w:val="-2"/>
        </w:rPr>
        <w:t>de</w:t>
      </w:r>
      <w:r>
        <w:rPr>
          <w:i/>
          <w:color w:val="221F1F"/>
          <w:spacing w:val="-3"/>
        </w:rPr>
        <w:t xml:space="preserve"> </w:t>
      </w:r>
      <w:r>
        <w:rPr>
          <w:i/>
          <w:color w:val="221F1F"/>
          <w:spacing w:val="-2"/>
        </w:rPr>
        <w:t xml:space="preserve">los </w:t>
      </w:r>
      <w:r>
        <w:rPr>
          <w:i/>
          <w:color w:val="221F1F"/>
        </w:rPr>
        <w:t>centros sanitarios que tenga adscritos.</w:t>
      </w:r>
    </w:p>
    <w:p w14:paraId="3A20D804" w14:textId="77777777" w:rsidR="00A663BF" w:rsidRDefault="00000000">
      <w:pPr>
        <w:pStyle w:val="Prrafodelista"/>
        <w:numPr>
          <w:ilvl w:val="1"/>
          <w:numId w:val="21"/>
        </w:numPr>
        <w:tabs>
          <w:tab w:val="left" w:pos="1784"/>
        </w:tabs>
        <w:spacing w:before="1" w:line="232" w:lineRule="auto"/>
        <w:ind w:left="1276" w:right="130" w:firstLine="283"/>
        <w:jc w:val="both"/>
        <w:rPr>
          <w:i/>
        </w:rPr>
      </w:pPr>
      <w:r>
        <w:rPr>
          <w:i/>
          <w:color w:val="221F1F"/>
          <w:spacing w:val="-2"/>
        </w:rPr>
        <w:t>La</w:t>
      </w:r>
      <w:r>
        <w:rPr>
          <w:i/>
          <w:color w:val="221F1F"/>
          <w:spacing w:val="-5"/>
        </w:rPr>
        <w:t xml:space="preserve"> </w:t>
      </w:r>
      <w:r>
        <w:rPr>
          <w:i/>
          <w:color w:val="221F1F"/>
          <w:spacing w:val="-2"/>
        </w:rPr>
        <w:t>elaboración del Reglamento de Régimen</w:t>
      </w:r>
      <w:r>
        <w:rPr>
          <w:i/>
          <w:color w:val="221F1F"/>
          <w:spacing w:val="-5"/>
        </w:rPr>
        <w:t xml:space="preserve"> </w:t>
      </w:r>
      <w:r>
        <w:rPr>
          <w:i/>
          <w:color w:val="221F1F"/>
          <w:spacing w:val="-2"/>
        </w:rPr>
        <w:t>Interior</w:t>
      </w:r>
      <w:r>
        <w:rPr>
          <w:i/>
          <w:color w:val="221F1F"/>
          <w:spacing w:val="-5"/>
        </w:rPr>
        <w:t xml:space="preserve"> </w:t>
      </w:r>
      <w:r>
        <w:rPr>
          <w:i/>
          <w:color w:val="221F1F"/>
          <w:spacing w:val="-2"/>
        </w:rPr>
        <w:t>de</w:t>
      </w:r>
      <w:r>
        <w:rPr>
          <w:i/>
          <w:color w:val="221F1F"/>
          <w:spacing w:val="-3"/>
        </w:rPr>
        <w:t xml:space="preserve"> </w:t>
      </w:r>
      <w:r>
        <w:rPr>
          <w:i/>
          <w:color w:val="221F1F"/>
          <w:spacing w:val="-2"/>
        </w:rPr>
        <w:t>la</w:t>
      </w:r>
      <w:r>
        <w:rPr>
          <w:i/>
          <w:color w:val="221F1F"/>
          <w:spacing w:val="-5"/>
        </w:rPr>
        <w:t xml:space="preserve"> </w:t>
      </w:r>
      <w:r>
        <w:rPr>
          <w:i/>
          <w:color w:val="221F1F"/>
          <w:spacing w:val="-2"/>
        </w:rPr>
        <w:t>Empresa</w:t>
      </w:r>
      <w:r>
        <w:rPr>
          <w:i/>
          <w:color w:val="221F1F"/>
          <w:spacing w:val="-5"/>
        </w:rPr>
        <w:t xml:space="preserve"> </w:t>
      </w:r>
      <w:r>
        <w:rPr>
          <w:i/>
          <w:color w:val="221F1F"/>
          <w:spacing w:val="-2"/>
        </w:rPr>
        <w:t>Pública,</w:t>
      </w:r>
      <w:r>
        <w:rPr>
          <w:i/>
          <w:color w:val="221F1F"/>
          <w:spacing w:val="-5"/>
        </w:rPr>
        <w:t xml:space="preserve"> </w:t>
      </w:r>
      <w:r>
        <w:rPr>
          <w:i/>
          <w:color w:val="221F1F"/>
          <w:spacing w:val="-2"/>
        </w:rPr>
        <w:t>previaaudien-</w:t>
      </w:r>
      <w:r>
        <w:rPr>
          <w:i/>
          <w:color w:val="221F1F"/>
        </w:rPr>
        <w:t>cia</w:t>
      </w:r>
      <w:r>
        <w:rPr>
          <w:i/>
          <w:color w:val="221F1F"/>
          <w:spacing w:val="-2"/>
        </w:rPr>
        <w:t xml:space="preserve"> </w:t>
      </w:r>
      <w:r>
        <w:rPr>
          <w:i/>
          <w:color w:val="221F1F"/>
        </w:rPr>
        <w:t>de</w:t>
      </w:r>
      <w:r>
        <w:rPr>
          <w:i/>
          <w:color w:val="221F1F"/>
          <w:spacing w:val="-2"/>
        </w:rPr>
        <w:t xml:space="preserve"> </w:t>
      </w:r>
      <w:r>
        <w:rPr>
          <w:i/>
          <w:color w:val="221F1F"/>
        </w:rPr>
        <w:t>los</w:t>
      </w:r>
      <w:r>
        <w:rPr>
          <w:i/>
          <w:color w:val="221F1F"/>
          <w:spacing w:val="-2"/>
        </w:rPr>
        <w:t xml:space="preserve"> </w:t>
      </w:r>
      <w:r>
        <w:rPr>
          <w:i/>
          <w:color w:val="221F1F"/>
        </w:rPr>
        <w:t>representantes</w:t>
      </w:r>
      <w:r>
        <w:rPr>
          <w:i/>
          <w:color w:val="221F1F"/>
          <w:spacing w:val="-1"/>
        </w:rPr>
        <w:t xml:space="preserve"> </w:t>
      </w:r>
      <w:r>
        <w:rPr>
          <w:i/>
          <w:color w:val="221F1F"/>
        </w:rPr>
        <w:t>sindicales,</w:t>
      </w:r>
      <w:r>
        <w:rPr>
          <w:i/>
          <w:color w:val="221F1F"/>
          <w:spacing w:val="-3"/>
        </w:rPr>
        <w:t xml:space="preserve"> </w:t>
      </w:r>
      <w:r>
        <w:rPr>
          <w:i/>
          <w:color w:val="221F1F"/>
        </w:rPr>
        <w:t>sometiéndolo</w:t>
      </w:r>
      <w:r>
        <w:rPr>
          <w:i/>
          <w:color w:val="221F1F"/>
          <w:spacing w:val="-1"/>
        </w:rPr>
        <w:t xml:space="preserve"> </w:t>
      </w:r>
      <w:r>
        <w:rPr>
          <w:i/>
          <w:color w:val="221F1F"/>
        </w:rPr>
        <w:t>a</w:t>
      </w:r>
      <w:r>
        <w:rPr>
          <w:i/>
          <w:color w:val="221F1F"/>
          <w:spacing w:val="-3"/>
        </w:rPr>
        <w:t xml:space="preserve"> </w:t>
      </w:r>
      <w:r>
        <w:rPr>
          <w:i/>
          <w:color w:val="221F1F"/>
        </w:rPr>
        <w:t>las</w:t>
      </w:r>
      <w:r>
        <w:rPr>
          <w:i/>
          <w:color w:val="221F1F"/>
          <w:spacing w:val="-2"/>
        </w:rPr>
        <w:t xml:space="preserve"> </w:t>
      </w:r>
      <w:r>
        <w:rPr>
          <w:i/>
          <w:color w:val="221F1F"/>
        </w:rPr>
        <w:t>Consejerías</w:t>
      </w:r>
      <w:r>
        <w:rPr>
          <w:i/>
          <w:color w:val="221F1F"/>
          <w:spacing w:val="-2"/>
        </w:rPr>
        <w:t xml:space="preserve"> </w:t>
      </w:r>
      <w:r>
        <w:rPr>
          <w:i/>
          <w:color w:val="221F1F"/>
        </w:rPr>
        <w:t>de</w:t>
      </w:r>
      <w:r>
        <w:rPr>
          <w:i/>
          <w:color w:val="221F1F"/>
          <w:spacing w:val="-2"/>
        </w:rPr>
        <w:t xml:space="preserve"> </w:t>
      </w:r>
      <w:r>
        <w:rPr>
          <w:i/>
          <w:color w:val="221F1F"/>
        </w:rPr>
        <w:t>Economía</w:t>
      </w:r>
      <w:r>
        <w:rPr>
          <w:i/>
          <w:color w:val="221F1F"/>
          <w:spacing w:val="-2"/>
        </w:rPr>
        <w:t xml:space="preserve"> </w:t>
      </w:r>
      <w:r>
        <w:rPr>
          <w:i/>
          <w:color w:val="221F1F"/>
        </w:rPr>
        <w:t>y</w:t>
      </w:r>
      <w:r>
        <w:rPr>
          <w:i/>
          <w:color w:val="221F1F"/>
          <w:spacing w:val="-3"/>
        </w:rPr>
        <w:t xml:space="preserve"> </w:t>
      </w:r>
      <w:r>
        <w:rPr>
          <w:i/>
          <w:color w:val="221F1F"/>
        </w:rPr>
        <w:t>Hacienda</w:t>
      </w:r>
      <w:r>
        <w:rPr>
          <w:i/>
          <w:color w:val="221F1F"/>
          <w:spacing w:val="-2"/>
        </w:rPr>
        <w:t xml:space="preserve"> </w:t>
      </w:r>
      <w:r>
        <w:rPr>
          <w:i/>
          <w:color w:val="221F1F"/>
        </w:rPr>
        <w:t xml:space="preserve">y Salud, para su aprobación, así como velar por la observancia del mismo.</w:t>
      </w:r>
    </w:p>
    <w:p w14:paraId="190BDD35" w14:textId="77777777" w:rsidR="00A663BF" w:rsidRDefault="00000000">
      <w:pPr>
        <w:pStyle w:val="Prrafodelista"/>
        <w:numPr>
          <w:ilvl w:val="1"/>
          <w:numId w:val="21"/>
        </w:numPr>
        <w:tabs>
          <w:tab w:val="left" w:pos="1800"/>
        </w:tabs>
        <w:spacing w:line="232" w:lineRule="auto"/>
        <w:ind w:left="1276" w:right="133" w:firstLine="283"/>
        <w:jc w:val="both"/>
        <w:rPr>
          <w:i/>
        </w:rPr>
      </w:pPr>
      <w:r>
        <w:rPr>
          <w:i/>
          <w:color w:val="221F1F"/>
          <w:spacing w:val="-2"/>
        </w:rPr>
        <w:t>La</w:t>
      </w:r>
      <w:r>
        <w:rPr>
          <w:i/>
          <w:color w:val="221F1F"/>
          <w:spacing w:val="-6"/>
        </w:rPr>
        <w:t xml:space="preserve"> </w:t>
      </w:r>
      <w:r>
        <w:rPr>
          <w:i/>
          <w:color w:val="221F1F"/>
          <w:spacing w:val="-2"/>
        </w:rPr>
        <w:t>planificación,</w:t>
      </w:r>
      <w:r>
        <w:rPr>
          <w:i/>
          <w:color w:val="221F1F"/>
          <w:spacing w:val="-6"/>
        </w:rPr>
        <w:t xml:space="preserve"> </w:t>
      </w:r>
      <w:r>
        <w:rPr>
          <w:i/>
          <w:color w:val="221F1F"/>
          <w:spacing w:val="-2"/>
        </w:rPr>
        <w:t>proyección,</w:t>
      </w:r>
      <w:r>
        <w:rPr>
          <w:i/>
          <w:color w:val="221F1F"/>
          <w:spacing w:val="-7"/>
        </w:rPr>
        <w:t xml:space="preserve"> </w:t>
      </w:r>
      <w:r>
        <w:rPr>
          <w:i/>
          <w:color w:val="221F1F"/>
          <w:spacing w:val="-2"/>
        </w:rPr>
        <w:t>contratación</w:t>
      </w:r>
      <w:r>
        <w:rPr>
          <w:i/>
          <w:color w:val="221F1F"/>
          <w:spacing w:val="-6"/>
        </w:rPr>
        <w:t xml:space="preserve"> </w:t>
      </w:r>
      <w:r>
        <w:rPr>
          <w:i/>
          <w:color w:val="221F1F"/>
          <w:spacing w:val="-2"/>
        </w:rPr>
        <w:t>y</w:t>
      </w:r>
      <w:r>
        <w:rPr>
          <w:i/>
          <w:color w:val="221F1F"/>
          <w:spacing w:val="-6"/>
        </w:rPr>
        <w:t xml:space="preserve"> </w:t>
      </w:r>
      <w:r>
        <w:rPr>
          <w:i/>
          <w:color w:val="221F1F"/>
          <w:spacing w:val="-2"/>
        </w:rPr>
        <w:t>ejecución</w:t>
      </w:r>
      <w:r>
        <w:rPr>
          <w:i/>
          <w:color w:val="221F1F"/>
          <w:spacing w:val="-6"/>
        </w:rPr>
        <w:t xml:space="preserve"> </w:t>
      </w:r>
      <w:r>
        <w:rPr>
          <w:i/>
          <w:color w:val="221F1F"/>
          <w:spacing w:val="-2"/>
        </w:rPr>
        <w:t>de</w:t>
      </w:r>
      <w:r>
        <w:rPr>
          <w:i/>
          <w:color w:val="221F1F"/>
          <w:spacing w:val="-6"/>
        </w:rPr>
        <w:t xml:space="preserve"> </w:t>
      </w:r>
      <w:r>
        <w:rPr>
          <w:i/>
          <w:color w:val="221F1F"/>
          <w:spacing w:val="-2"/>
        </w:rPr>
        <w:t>lasobras</w:t>
      </w:r>
      <w:r>
        <w:rPr>
          <w:i/>
          <w:color w:val="221F1F"/>
          <w:spacing w:val="-6"/>
        </w:rPr>
        <w:t xml:space="preserve"> </w:t>
      </w:r>
      <w:r>
        <w:rPr>
          <w:i/>
          <w:color w:val="221F1F"/>
          <w:spacing w:val="-2"/>
        </w:rPr>
        <w:t>de</w:t>
      </w:r>
      <w:r>
        <w:rPr>
          <w:i/>
          <w:color w:val="221F1F"/>
          <w:spacing w:val="-6"/>
        </w:rPr>
        <w:t xml:space="preserve"> </w:t>
      </w:r>
      <w:r>
        <w:rPr>
          <w:i/>
          <w:color w:val="221F1F"/>
          <w:spacing w:val="-2"/>
        </w:rPr>
        <w:t>mantenimiento,</w:t>
      </w:r>
      <w:r>
        <w:rPr>
          <w:i/>
          <w:color w:val="221F1F"/>
          <w:spacing w:val="-6"/>
        </w:rPr>
        <w:t xml:space="preserve"> </w:t>
      </w:r>
      <w:r>
        <w:rPr>
          <w:i/>
          <w:color w:val="221F1F"/>
          <w:spacing w:val="-2"/>
        </w:rPr>
        <w:t>con-</w:t>
      </w:r>
      <w:r>
        <w:rPr>
          <w:i/>
          <w:color w:val="221F1F"/>
        </w:rPr>
        <w:t>servación y reparación de los centros sanitarios que tenga adscritos.</w:t>
      </w:r>
    </w:p>
    <w:p w14:paraId="7732063A" w14:textId="77777777" w:rsidR="00A663BF" w:rsidRDefault="00000000">
      <w:pPr>
        <w:pStyle w:val="Prrafodelista"/>
        <w:numPr>
          <w:ilvl w:val="1"/>
          <w:numId w:val="21"/>
        </w:numPr>
        <w:tabs>
          <w:tab w:val="left" w:pos="1779"/>
        </w:tabs>
        <w:spacing w:line="230" w:lineRule="auto"/>
        <w:ind w:left="1276" w:right="133" w:firstLine="283"/>
        <w:jc w:val="both"/>
        <w:rPr>
          <w:i/>
        </w:rPr>
      </w:pPr>
      <w:r>
        <w:rPr>
          <w:i/>
          <w:color w:val="221F1F"/>
        </w:rPr>
        <w:t>Elaborarlainformaciónsanitariaprecisa,</w:t>
      </w:r>
      <w:r>
        <w:rPr>
          <w:i/>
          <w:color w:val="221F1F"/>
          <w:spacing w:val="-4"/>
        </w:rPr>
        <w:t xml:space="preserve"> </w:t>
      </w:r>
      <w:r>
        <w:rPr>
          <w:i/>
          <w:color w:val="221F1F"/>
        </w:rPr>
        <w:t>de</w:t>
      </w:r>
      <w:r>
        <w:rPr>
          <w:i/>
          <w:color w:val="221F1F"/>
          <w:spacing w:val="-2"/>
        </w:rPr>
        <w:t xml:space="preserve"> </w:t>
      </w:r>
      <w:r>
        <w:rPr>
          <w:i/>
          <w:color w:val="221F1F"/>
        </w:rPr>
        <w:t>acuerdo</w:t>
      </w:r>
      <w:r>
        <w:rPr>
          <w:i/>
          <w:color w:val="221F1F"/>
          <w:spacing w:val="-2"/>
        </w:rPr>
        <w:t xml:space="preserve"> </w:t>
      </w:r>
      <w:r>
        <w:rPr>
          <w:i/>
          <w:color w:val="221F1F"/>
        </w:rPr>
        <w:t>conlossistemas</w:t>
      </w:r>
      <w:r>
        <w:rPr>
          <w:i/>
          <w:color w:val="221F1F"/>
          <w:spacing w:val="-4"/>
        </w:rPr>
        <w:t xml:space="preserve"> </w:t>
      </w:r>
      <w:r>
        <w:rPr>
          <w:i/>
          <w:color w:val="221F1F"/>
        </w:rPr>
        <w:t>de</w:t>
      </w:r>
      <w:r>
        <w:rPr>
          <w:i/>
          <w:color w:val="221F1F"/>
          <w:spacing w:val="-2"/>
        </w:rPr>
        <w:t xml:space="preserve"> </w:t>
      </w:r>
      <w:r>
        <w:rPr>
          <w:i/>
          <w:color w:val="221F1F"/>
        </w:rPr>
        <w:t>informaciónesta-blecidos por la Consejería de Salud.</w:t>
      </w:r>
    </w:p>
    <w:p w14:paraId="5525E651" w14:textId="77777777" w:rsidR="00A663BF" w:rsidRDefault="00000000">
      <w:pPr>
        <w:pStyle w:val="Prrafodelista"/>
        <w:numPr>
          <w:ilvl w:val="1"/>
          <w:numId w:val="21"/>
        </w:numPr>
        <w:tabs>
          <w:tab w:val="left" w:pos="1767"/>
        </w:tabs>
        <w:spacing w:line="235" w:lineRule="auto"/>
        <w:ind w:left="1276" w:right="122" w:firstLine="283"/>
        <w:jc w:val="both"/>
        <w:rPr>
          <w:i/>
        </w:rPr>
      </w:pPr>
      <w:r>
        <w:rPr>
          <w:i/>
          <w:color w:val="221F1F"/>
          <w:spacing w:val="-2"/>
        </w:rPr>
        <w:t>Proponer</w:t>
      </w:r>
      <w:r>
        <w:rPr>
          <w:i/>
          <w:color w:val="221F1F"/>
          <w:spacing w:val="-6"/>
        </w:rPr>
        <w:t xml:space="preserve"> </w:t>
      </w:r>
      <w:r>
        <w:rPr>
          <w:i/>
          <w:color w:val="221F1F"/>
          <w:spacing w:val="-2"/>
        </w:rPr>
        <w:t>a</w:t>
      </w:r>
      <w:r>
        <w:rPr>
          <w:i/>
          <w:color w:val="221F1F"/>
          <w:spacing w:val="-6"/>
        </w:rPr>
        <w:t xml:space="preserve"> </w:t>
      </w:r>
      <w:r>
        <w:rPr>
          <w:i/>
          <w:color w:val="221F1F"/>
          <w:spacing w:val="-2"/>
        </w:rPr>
        <w:t>la</w:t>
      </w:r>
      <w:r>
        <w:rPr>
          <w:i/>
          <w:color w:val="221F1F"/>
          <w:spacing w:val="-6"/>
        </w:rPr>
        <w:t xml:space="preserve"> </w:t>
      </w:r>
      <w:r>
        <w:rPr>
          <w:i/>
          <w:color w:val="221F1F"/>
          <w:spacing w:val="-2"/>
        </w:rPr>
        <w:t>Consejería</w:t>
      </w:r>
      <w:r>
        <w:rPr>
          <w:i/>
          <w:color w:val="221F1F"/>
          <w:spacing w:val="-6"/>
        </w:rPr>
        <w:t xml:space="preserve"> </w:t>
      </w:r>
      <w:r>
        <w:rPr>
          <w:i/>
          <w:color w:val="221F1F"/>
          <w:spacing w:val="-2"/>
        </w:rPr>
        <w:t>de</w:t>
      </w:r>
      <w:r>
        <w:rPr>
          <w:i/>
          <w:color w:val="221F1F"/>
          <w:spacing w:val="-9"/>
        </w:rPr>
        <w:t xml:space="preserve"> </w:t>
      </w:r>
      <w:r>
        <w:rPr>
          <w:i/>
          <w:color w:val="221F1F"/>
          <w:spacing w:val="-2"/>
        </w:rPr>
        <w:t>Salud</w:t>
      </w:r>
      <w:r>
        <w:rPr>
          <w:i/>
          <w:color w:val="221F1F"/>
          <w:spacing w:val="-6"/>
        </w:rPr>
        <w:t xml:space="preserve"> </w:t>
      </w:r>
      <w:r>
        <w:rPr>
          <w:i/>
          <w:color w:val="221F1F"/>
          <w:spacing w:val="-2"/>
        </w:rPr>
        <w:t>la</w:t>
      </w:r>
      <w:r>
        <w:rPr>
          <w:i/>
          <w:color w:val="221F1F"/>
          <w:spacing w:val="-6"/>
        </w:rPr>
        <w:t xml:space="preserve"> </w:t>
      </w:r>
      <w:r>
        <w:rPr>
          <w:i/>
          <w:color w:val="221F1F"/>
          <w:spacing w:val="-2"/>
        </w:rPr>
        <w:t>fijación,</w:t>
      </w:r>
      <w:r>
        <w:rPr>
          <w:i/>
          <w:color w:val="221F1F"/>
          <w:spacing w:val="-7"/>
        </w:rPr>
        <w:t xml:space="preserve"> </w:t>
      </w:r>
      <w:r>
        <w:rPr>
          <w:i/>
          <w:color w:val="221F1F"/>
          <w:spacing w:val="-2"/>
        </w:rPr>
        <w:t>actualización</w:t>
      </w:r>
      <w:r>
        <w:rPr>
          <w:i/>
          <w:color w:val="221F1F"/>
          <w:spacing w:val="-5"/>
        </w:rPr>
        <w:t xml:space="preserve"> </w:t>
      </w:r>
      <w:r>
        <w:rPr>
          <w:i/>
          <w:color w:val="221F1F"/>
          <w:spacing w:val="-2"/>
        </w:rPr>
        <w:t>y</w:t>
      </w:r>
      <w:r>
        <w:rPr>
          <w:i/>
          <w:color w:val="221F1F"/>
          <w:spacing w:val="-6"/>
        </w:rPr>
        <w:t xml:space="preserve"> </w:t>
      </w:r>
      <w:r>
        <w:rPr>
          <w:i/>
          <w:color w:val="221F1F"/>
          <w:spacing w:val="-2"/>
        </w:rPr>
        <w:t>revisión</w:t>
      </w:r>
      <w:r>
        <w:rPr>
          <w:i/>
          <w:color w:val="221F1F"/>
          <w:spacing w:val="-6"/>
        </w:rPr>
        <w:t xml:space="preserve"> </w:t>
      </w:r>
      <w:r>
        <w:rPr>
          <w:i/>
          <w:color w:val="221F1F"/>
          <w:spacing w:val="-2"/>
        </w:rPr>
        <w:t>de</w:t>
      </w:r>
      <w:r>
        <w:rPr>
          <w:i/>
          <w:color w:val="221F1F"/>
          <w:spacing w:val="-9"/>
        </w:rPr>
        <w:t xml:space="preserve"> </w:t>
      </w:r>
      <w:r>
        <w:rPr>
          <w:i/>
          <w:color w:val="221F1F"/>
          <w:spacing w:val="-2"/>
        </w:rPr>
        <w:t>las</w:t>
      </w:r>
      <w:r>
        <w:rPr>
          <w:i/>
          <w:color w:val="221F1F"/>
          <w:spacing w:val="-6"/>
        </w:rPr>
        <w:t xml:space="preserve"> </w:t>
      </w:r>
      <w:r>
        <w:rPr>
          <w:i/>
          <w:color w:val="221F1F"/>
          <w:spacing w:val="-2"/>
        </w:rPr>
        <w:t>cuantías</w:t>
      </w:r>
      <w:r>
        <w:rPr>
          <w:i/>
          <w:color w:val="221F1F"/>
          <w:spacing w:val="-5"/>
        </w:rPr>
        <w:t xml:space="preserve"> </w:t>
      </w:r>
      <w:r>
        <w:rPr>
          <w:i/>
          <w:color w:val="221F1F"/>
          <w:spacing w:val="-2"/>
        </w:rPr>
        <w:t>de</w:t>
      </w:r>
      <w:r>
        <w:rPr>
          <w:i/>
          <w:color w:val="221F1F"/>
          <w:spacing w:val="-5"/>
        </w:rPr>
        <w:t xml:space="preserve"> </w:t>
      </w:r>
      <w:r>
        <w:rPr>
          <w:i/>
          <w:color w:val="221F1F"/>
          <w:spacing w:val="-2"/>
        </w:rPr>
        <w:t xml:space="preserve">los </w:t>
      </w:r>
      <w:r>
        <w:rPr>
          <w:i/>
          <w:color w:val="221F1F"/>
        </w:rPr>
        <w:t>ingresos de derecho público.</w:t>
      </w:r>
    </w:p>
    <w:p w14:paraId="2A018606" w14:textId="77777777" w:rsidR="00A663BF" w:rsidRDefault="00000000">
      <w:pPr>
        <w:pStyle w:val="Prrafodelista"/>
        <w:numPr>
          <w:ilvl w:val="1"/>
          <w:numId w:val="21"/>
        </w:numPr>
        <w:tabs>
          <w:tab w:val="left" w:pos="1790"/>
        </w:tabs>
        <w:spacing w:line="232" w:lineRule="auto"/>
        <w:ind w:left="1276" w:right="138" w:firstLine="283"/>
        <w:jc w:val="both"/>
        <w:rPr>
          <w:i/>
        </w:rPr>
      </w:pPr>
      <w:r>
        <w:rPr>
          <w:i/>
          <w:color w:val="221F1F"/>
          <w:spacing w:val="-2"/>
        </w:rPr>
        <w:t>Proponer</w:t>
      </w:r>
      <w:r>
        <w:rPr>
          <w:i/>
          <w:color w:val="221F1F"/>
          <w:spacing w:val="-3"/>
        </w:rPr>
        <w:t xml:space="preserve"> </w:t>
      </w:r>
      <w:r>
        <w:rPr>
          <w:i/>
          <w:color w:val="221F1F"/>
          <w:spacing w:val="-2"/>
        </w:rPr>
        <w:t>ala</w:t>
      </w:r>
      <w:r>
        <w:rPr>
          <w:i/>
          <w:color w:val="221F1F"/>
          <w:spacing w:val="-3"/>
        </w:rPr>
        <w:t xml:space="preserve"> </w:t>
      </w:r>
      <w:r>
        <w:rPr>
          <w:i/>
          <w:color w:val="221F1F"/>
          <w:spacing w:val="-2"/>
        </w:rPr>
        <w:t>Consejería</w:t>
      </w:r>
      <w:r>
        <w:rPr>
          <w:i/>
          <w:color w:val="221F1F"/>
          <w:spacing w:val="-3"/>
        </w:rPr>
        <w:t xml:space="preserve"> </w:t>
      </w:r>
      <w:r>
        <w:rPr>
          <w:i/>
          <w:color w:val="221F1F"/>
          <w:spacing w:val="-2"/>
        </w:rPr>
        <w:t>de Saludla determinación,</w:t>
      </w:r>
      <w:r>
        <w:rPr>
          <w:i/>
          <w:color w:val="221F1F"/>
          <w:spacing w:val="-3"/>
        </w:rPr>
        <w:t xml:space="preserve"> </w:t>
      </w:r>
      <w:r>
        <w:rPr>
          <w:i/>
          <w:color w:val="221F1F"/>
          <w:spacing w:val="-2"/>
        </w:rPr>
        <w:t>actualización yrevisión</w:t>
      </w:r>
      <w:r>
        <w:rPr>
          <w:i/>
          <w:color w:val="221F1F"/>
          <w:spacing w:val="-3"/>
        </w:rPr>
        <w:t xml:space="preserve"> </w:t>
      </w:r>
      <w:r>
        <w:rPr>
          <w:i/>
          <w:color w:val="221F1F"/>
          <w:spacing w:val="-2"/>
        </w:rPr>
        <w:t xml:space="preserve">de lascuantías </w:t>
      </w:r>
      <w:r>
        <w:rPr>
          <w:i/>
          <w:color w:val="221F1F"/>
        </w:rPr>
        <w:t>de los ingresos de derecho privado, conforme a la legislación vigente.</w:t>
      </w:r>
    </w:p>
    <w:p w14:paraId="177F4A6E" w14:textId="77777777" w:rsidR="00A663BF" w:rsidRDefault="00000000">
      <w:pPr>
        <w:pStyle w:val="Prrafodelista"/>
        <w:numPr>
          <w:ilvl w:val="1"/>
          <w:numId w:val="21"/>
        </w:numPr>
        <w:tabs>
          <w:tab w:val="left" w:pos="1814"/>
        </w:tabs>
        <w:spacing w:line="232" w:lineRule="auto"/>
        <w:ind w:left="1276" w:right="130" w:firstLine="283"/>
        <w:jc w:val="both"/>
        <w:rPr>
          <w:i/>
        </w:rPr>
      </w:pPr>
      <w:r>
        <w:rPr>
          <w:i/>
          <w:color w:val="221F1F"/>
        </w:rPr>
        <w:t>Y,</w:t>
      </w:r>
      <w:r>
        <w:rPr>
          <w:i/>
          <w:color w:val="221F1F"/>
          <w:spacing w:val="-13"/>
        </w:rPr>
        <w:t xml:space="preserve"> </w:t>
      </w:r>
      <w:r>
        <w:rPr>
          <w:i/>
          <w:color w:val="221F1F"/>
        </w:rPr>
        <w:t>en</w:t>
      </w:r>
      <w:r>
        <w:rPr>
          <w:i/>
          <w:color w:val="221F1F"/>
          <w:spacing w:val="-11"/>
        </w:rPr>
        <w:t xml:space="preserve"> </w:t>
      </w:r>
      <w:r>
        <w:rPr>
          <w:i/>
          <w:color w:val="221F1F"/>
        </w:rPr>
        <w:t>general,</w:t>
      </w:r>
      <w:r>
        <w:rPr>
          <w:i/>
          <w:color w:val="221F1F"/>
          <w:spacing w:val="-7"/>
        </w:rPr>
        <w:t xml:space="preserve"> </w:t>
      </w:r>
      <w:r>
        <w:rPr>
          <w:i/>
          <w:color w:val="221F1F"/>
        </w:rPr>
        <w:t>ejercer</w:t>
      </w:r>
      <w:r>
        <w:rPr>
          <w:i/>
          <w:color w:val="221F1F"/>
          <w:spacing w:val="-5"/>
        </w:rPr>
        <w:t xml:space="preserve"> </w:t>
      </w:r>
      <w:r>
        <w:rPr>
          <w:i/>
          <w:color w:val="221F1F"/>
        </w:rPr>
        <w:t>cuantas</w:t>
      </w:r>
      <w:r>
        <w:rPr>
          <w:i/>
          <w:color w:val="221F1F"/>
          <w:spacing w:val="-7"/>
        </w:rPr>
        <w:t xml:space="preserve"> </w:t>
      </w:r>
      <w:r>
        <w:rPr>
          <w:i/>
          <w:color w:val="221F1F"/>
        </w:rPr>
        <w:t>funciones</w:t>
      </w:r>
      <w:r>
        <w:rPr>
          <w:i/>
          <w:color w:val="221F1F"/>
          <w:spacing w:val="-7"/>
        </w:rPr>
        <w:t xml:space="preserve"> </w:t>
      </w:r>
      <w:r>
        <w:rPr>
          <w:i/>
          <w:color w:val="221F1F"/>
        </w:rPr>
        <w:t>sean</w:t>
      </w:r>
      <w:r>
        <w:rPr>
          <w:i/>
          <w:color w:val="221F1F"/>
          <w:spacing w:val="-7"/>
        </w:rPr>
        <w:t xml:space="preserve"> </w:t>
      </w:r>
      <w:r>
        <w:rPr>
          <w:i/>
          <w:color w:val="221F1F"/>
        </w:rPr>
        <w:t>necesarias</w:t>
      </w:r>
      <w:r>
        <w:rPr>
          <w:i/>
          <w:color w:val="221F1F"/>
          <w:spacing w:val="-7"/>
        </w:rPr>
        <w:t xml:space="preserve"> </w:t>
      </w:r>
      <w:r>
        <w:rPr>
          <w:i/>
          <w:color w:val="221F1F"/>
        </w:rPr>
        <w:t>en</w:t>
      </w:r>
      <w:r>
        <w:rPr>
          <w:i/>
          <w:color w:val="221F1F"/>
          <w:spacing w:val="-7"/>
        </w:rPr>
        <w:t xml:space="preserve"> </w:t>
      </w:r>
      <w:r>
        <w:rPr>
          <w:i/>
          <w:color w:val="221F1F"/>
        </w:rPr>
        <w:t>orden</w:t>
      </w:r>
      <w:r>
        <w:rPr>
          <w:i/>
          <w:color w:val="221F1F"/>
          <w:spacing w:val="-5"/>
        </w:rPr>
        <w:t xml:space="preserve"> </w:t>
      </w:r>
      <w:r>
        <w:rPr>
          <w:i/>
          <w:color w:val="221F1F"/>
        </w:rPr>
        <w:t>a</w:t>
      </w:r>
      <w:r>
        <w:rPr>
          <w:i/>
          <w:color w:val="221F1F"/>
          <w:spacing w:val="-5"/>
        </w:rPr>
        <w:t xml:space="preserve"> </w:t>
      </w:r>
      <w:r>
        <w:rPr>
          <w:i/>
          <w:color w:val="221F1F"/>
        </w:rPr>
        <w:t>facilitar</w:t>
      </w:r>
      <w:r>
        <w:rPr>
          <w:i/>
          <w:color w:val="221F1F"/>
          <w:spacing w:val="-8"/>
        </w:rPr>
        <w:t xml:space="preserve"> </w:t>
      </w:r>
      <w:r>
        <w:rPr>
          <w:i/>
          <w:color w:val="221F1F"/>
        </w:rPr>
        <w:t>la</w:t>
      </w:r>
      <w:r>
        <w:rPr>
          <w:i/>
          <w:color w:val="221F1F"/>
          <w:spacing w:val="-8"/>
        </w:rPr>
        <w:t xml:space="preserve"> </w:t>
      </w:r>
      <w:r>
        <w:rPr>
          <w:i/>
          <w:color w:val="221F1F"/>
        </w:rPr>
        <w:t>asistencia sanitaria</w:t>
      </w:r>
      <w:r>
        <w:rPr>
          <w:i/>
          <w:color w:val="221F1F"/>
          <w:spacing w:val="-7"/>
        </w:rPr>
        <w:t xml:space="preserve"> </w:t>
      </w:r>
      <w:r>
        <w:rPr>
          <w:i/>
          <w:color w:val="221F1F"/>
        </w:rPr>
        <w:t>y</w:t>
      </w:r>
      <w:r>
        <w:rPr>
          <w:i/>
          <w:color w:val="221F1F"/>
          <w:spacing w:val="-6"/>
        </w:rPr>
        <w:t xml:space="preserve"> </w:t>
      </w:r>
      <w:r>
        <w:rPr>
          <w:i/>
          <w:color w:val="221F1F"/>
        </w:rPr>
        <w:t>conseguir</w:t>
      </w:r>
      <w:r>
        <w:rPr>
          <w:i/>
          <w:color w:val="221F1F"/>
          <w:spacing w:val="-6"/>
        </w:rPr>
        <w:t xml:space="preserve"> </w:t>
      </w:r>
      <w:r>
        <w:rPr>
          <w:i/>
          <w:color w:val="221F1F"/>
        </w:rPr>
        <w:t>la</w:t>
      </w:r>
      <w:r>
        <w:rPr>
          <w:i/>
          <w:color w:val="221F1F"/>
          <w:spacing w:val="-7"/>
        </w:rPr>
        <w:t xml:space="preserve"> </w:t>
      </w:r>
      <w:r>
        <w:rPr>
          <w:i/>
          <w:color w:val="221F1F"/>
        </w:rPr>
        <w:t>rentabilidad</w:t>
      </w:r>
      <w:r>
        <w:rPr>
          <w:i/>
          <w:color w:val="221F1F"/>
          <w:spacing w:val="-6"/>
        </w:rPr>
        <w:t xml:space="preserve"> </w:t>
      </w:r>
      <w:r>
        <w:rPr>
          <w:i/>
          <w:color w:val="221F1F"/>
        </w:rPr>
        <w:t>y</w:t>
      </w:r>
      <w:r>
        <w:rPr>
          <w:i/>
          <w:color w:val="221F1F"/>
          <w:spacing w:val="-6"/>
        </w:rPr>
        <w:t xml:space="preserve"> </w:t>
      </w:r>
      <w:r>
        <w:rPr>
          <w:i/>
          <w:color w:val="221F1F"/>
        </w:rPr>
        <w:t>eficacia</w:t>
      </w:r>
      <w:r>
        <w:rPr>
          <w:i/>
          <w:color w:val="221F1F"/>
          <w:spacing w:val="-6"/>
        </w:rPr>
        <w:t xml:space="preserve"> </w:t>
      </w:r>
      <w:r>
        <w:rPr>
          <w:i/>
          <w:color w:val="221F1F"/>
        </w:rPr>
        <w:t>en</w:t>
      </w:r>
      <w:r>
        <w:rPr>
          <w:i/>
          <w:color w:val="221F1F"/>
          <w:spacing w:val="-6"/>
        </w:rPr>
        <w:t xml:space="preserve"> </w:t>
      </w:r>
      <w:r>
        <w:rPr>
          <w:i/>
          <w:color w:val="221F1F"/>
        </w:rPr>
        <w:t>la</w:t>
      </w:r>
      <w:r>
        <w:rPr>
          <w:i/>
          <w:color w:val="221F1F"/>
          <w:spacing w:val="-7"/>
        </w:rPr>
        <w:t xml:space="preserve"> </w:t>
      </w:r>
      <w:r>
        <w:rPr>
          <w:i/>
          <w:color w:val="221F1F"/>
        </w:rPr>
        <w:t>explotación</w:t>
      </w:r>
      <w:r>
        <w:rPr>
          <w:i/>
          <w:color w:val="221F1F"/>
          <w:spacing w:val="-5"/>
        </w:rPr>
        <w:t xml:space="preserve"> </w:t>
      </w:r>
      <w:r>
        <w:rPr>
          <w:i/>
          <w:color w:val="221F1F"/>
        </w:rPr>
        <w:t>de</w:t>
      </w:r>
      <w:r>
        <w:rPr>
          <w:i/>
          <w:color w:val="221F1F"/>
          <w:spacing w:val="-3"/>
        </w:rPr>
        <w:t xml:space="preserve"> </w:t>
      </w:r>
      <w:r>
        <w:rPr>
          <w:i/>
          <w:color w:val="221F1F"/>
        </w:rPr>
        <w:t>los</w:t>
      </w:r>
      <w:r>
        <w:rPr>
          <w:i/>
          <w:color w:val="221F1F"/>
          <w:spacing w:val="-6"/>
        </w:rPr>
        <w:t xml:space="preserve"> </w:t>
      </w:r>
      <w:r>
        <w:rPr>
          <w:i/>
          <w:color w:val="221F1F"/>
        </w:rPr>
        <w:t>centros</w:t>
      </w:r>
      <w:r>
        <w:rPr>
          <w:i/>
          <w:color w:val="221F1F"/>
          <w:spacing w:val="-8"/>
        </w:rPr>
        <w:t xml:space="preserve"> </w:t>
      </w:r>
      <w:r>
        <w:rPr>
          <w:i/>
          <w:color w:val="221F1F"/>
        </w:rPr>
        <w:t>adscritos</w:t>
      </w:r>
      <w:r>
        <w:rPr>
          <w:i/>
          <w:color w:val="221F1F"/>
          <w:spacing w:val="-5"/>
        </w:rPr>
        <w:t xml:space="preserve"> </w:t>
      </w:r>
      <w:r>
        <w:rPr>
          <w:i/>
          <w:color w:val="221F1F"/>
        </w:rPr>
        <w:t>en</w:t>
      </w:r>
      <w:r>
        <w:rPr>
          <w:i/>
          <w:color w:val="221F1F"/>
          <w:spacing w:val="-6"/>
        </w:rPr>
        <w:t xml:space="preserve"> </w:t>
      </w:r>
      <w:r>
        <w:rPr>
          <w:i/>
          <w:color w:val="221F1F"/>
        </w:rPr>
        <w:t>las provincias de Cádiz, Huelva y Sevilla.</w:t>
      </w:r>
    </w:p>
    <w:p w14:paraId="095724EC" w14:textId="77777777" w:rsidR="00A663BF" w:rsidRDefault="00000000">
      <w:pPr>
        <w:pStyle w:val="Ttulo2"/>
        <w:numPr>
          <w:ilvl w:val="0"/>
          <w:numId w:val="21"/>
        </w:numPr>
        <w:tabs>
          <w:tab w:val="left" w:pos="928"/>
        </w:tabs>
        <w:spacing w:before="226"/>
        <w:ind w:left="928" w:hanging="221"/>
        <w:jc w:val="both"/>
      </w:pPr>
      <w:r>
        <w:rPr>
          <w:color w:val="221F1F"/>
        </w:rPr>
        <w:t>Agencia</w:t>
      </w:r>
      <w:r>
        <w:rPr>
          <w:color w:val="221F1F"/>
          <w:spacing w:val="-11"/>
        </w:rPr>
        <w:t xml:space="preserve"> </w:t>
      </w:r>
      <w:r>
        <w:rPr>
          <w:color w:val="221F1F"/>
        </w:rPr>
        <w:t>Pública</w:t>
      </w:r>
      <w:r>
        <w:rPr>
          <w:color w:val="221F1F"/>
          <w:spacing w:val="-7"/>
        </w:rPr>
        <w:t xml:space="preserve"> </w:t>
      </w:r>
      <w:r>
        <w:rPr>
          <w:color w:val="221F1F"/>
        </w:rPr>
        <w:t>Empresarial</w:t>
      </w:r>
      <w:r>
        <w:rPr>
          <w:color w:val="221F1F"/>
          <w:spacing w:val="-8"/>
        </w:rPr>
        <w:t xml:space="preserve"> </w:t>
      </w:r>
      <w:r>
        <w:rPr>
          <w:color w:val="221F1F"/>
        </w:rPr>
        <w:t>Sanitaria</w:t>
      </w:r>
      <w:r>
        <w:rPr>
          <w:color w:val="221F1F"/>
          <w:spacing w:val="-7"/>
        </w:rPr>
        <w:t xml:space="preserve"> </w:t>
      </w:r>
      <w:r>
        <w:rPr>
          <w:color w:val="221F1F"/>
        </w:rPr>
        <w:t>Costa</w:t>
      </w:r>
      <w:r>
        <w:rPr>
          <w:color w:val="221F1F"/>
          <w:spacing w:val="-6"/>
        </w:rPr>
        <w:t xml:space="preserve"> </w:t>
      </w:r>
      <w:r>
        <w:rPr>
          <w:color w:val="221F1F"/>
        </w:rPr>
        <w:t>del</w:t>
      </w:r>
      <w:r>
        <w:rPr>
          <w:color w:val="221F1F"/>
          <w:spacing w:val="-26"/>
        </w:rPr>
        <w:t xml:space="preserve"> </w:t>
      </w:r>
      <w:r>
        <w:rPr>
          <w:color w:val="221F1F"/>
          <w:spacing w:val="-4"/>
        </w:rPr>
        <w:t>Sol.</w:t>
      </w:r>
    </w:p>
    <w:p w14:paraId="6F3025BB" w14:textId="77777777" w:rsidR="00A663BF" w:rsidRDefault="00000000">
      <w:pPr>
        <w:spacing w:before="8" w:line="230" w:lineRule="auto"/>
        <w:ind w:left="424" w:right="132" w:firstLine="285"/>
        <w:jc w:val="both"/>
      </w:pPr>
      <w:r>
        <w:rPr>
          <w:color w:val="221F1F"/>
        </w:rPr>
        <w:t>Es</w:t>
      </w:r>
      <w:r>
        <w:rPr>
          <w:color w:val="221F1F"/>
          <w:spacing w:val="-9"/>
        </w:rPr>
        <w:t xml:space="preserve"> </w:t>
      </w:r>
      <w:r>
        <w:rPr>
          <w:color w:val="221F1F"/>
        </w:rPr>
        <w:t>una</w:t>
      </w:r>
      <w:r>
        <w:rPr>
          <w:color w:val="221F1F"/>
          <w:spacing w:val="-8"/>
        </w:rPr>
        <w:t xml:space="preserve"> </w:t>
      </w:r>
      <w:r>
        <w:rPr>
          <w:color w:val="221F1F"/>
        </w:rPr>
        <w:t>empresa</w:t>
      </w:r>
      <w:r>
        <w:rPr>
          <w:color w:val="221F1F"/>
          <w:spacing w:val="-10"/>
        </w:rPr>
        <w:t xml:space="preserve"> </w:t>
      </w:r>
      <w:r>
        <w:rPr>
          <w:color w:val="221F1F"/>
        </w:rPr>
        <w:t>que</w:t>
      </w:r>
      <w:r>
        <w:rPr>
          <w:color w:val="221F1F"/>
          <w:spacing w:val="-9"/>
        </w:rPr>
        <w:t xml:space="preserve"> </w:t>
      </w:r>
      <w:r>
        <w:rPr>
          <w:color w:val="221F1F"/>
        </w:rPr>
        <w:t>surge</w:t>
      </w:r>
      <w:r>
        <w:rPr>
          <w:color w:val="221F1F"/>
          <w:spacing w:val="-10"/>
        </w:rPr>
        <w:t xml:space="preserve"> </w:t>
      </w:r>
      <w:r>
        <w:rPr>
          <w:color w:val="221F1F"/>
        </w:rPr>
        <w:t>en</w:t>
      </w:r>
      <w:r>
        <w:rPr>
          <w:color w:val="221F1F"/>
          <w:spacing w:val="-8"/>
        </w:rPr>
        <w:t xml:space="preserve"> </w:t>
      </w:r>
      <w:r>
        <w:rPr>
          <w:color w:val="221F1F"/>
        </w:rPr>
        <w:t>1993</w:t>
      </w:r>
      <w:r>
        <w:rPr>
          <w:color w:val="221F1F"/>
          <w:spacing w:val="-8"/>
        </w:rPr>
        <w:t xml:space="preserve"> </w:t>
      </w:r>
      <w:r>
        <w:rPr>
          <w:color w:val="221F1F"/>
        </w:rPr>
        <w:t>como</w:t>
      </w:r>
      <w:r>
        <w:rPr>
          <w:color w:val="221F1F"/>
          <w:spacing w:val="-7"/>
        </w:rPr>
        <w:t xml:space="preserve"> </w:t>
      </w:r>
      <w:r>
        <w:rPr>
          <w:color w:val="221F1F"/>
        </w:rPr>
        <w:t>proyecto</w:t>
      </w:r>
      <w:r>
        <w:rPr>
          <w:color w:val="221F1F"/>
          <w:spacing w:val="-7"/>
        </w:rPr>
        <w:t xml:space="preserve"> </w:t>
      </w:r>
      <w:r>
        <w:rPr>
          <w:color w:val="221F1F"/>
        </w:rPr>
        <w:t>piloto</w:t>
      </w:r>
      <w:r>
        <w:rPr>
          <w:color w:val="221F1F"/>
          <w:spacing w:val="-9"/>
        </w:rPr>
        <w:t xml:space="preserve"> </w:t>
      </w:r>
      <w:r>
        <w:rPr>
          <w:color w:val="221F1F"/>
        </w:rPr>
        <w:t>de</w:t>
      </w:r>
      <w:r>
        <w:rPr>
          <w:color w:val="221F1F"/>
          <w:spacing w:val="-7"/>
        </w:rPr>
        <w:t xml:space="preserve"> </w:t>
      </w:r>
      <w:r>
        <w:rPr>
          <w:color w:val="221F1F"/>
        </w:rPr>
        <w:t>la</w:t>
      </w:r>
      <w:r>
        <w:rPr>
          <w:color w:val="221F1F"/>
          <w:spacing w:val="-10"/>
        </w:rPr>
        <w:t xml:space="preserve"> </w:t>
      </w:r>
      <w:r>
        <w:rPr>
          <w:color w:val="221F1F"/>
        </w:rPr>
        <w:t>Consejería</w:t>
      </w:r>
      <w:r>
        <w:rPr>
          <w:color w:val="221F1F"/>
          <w:spacing w:val="-7"/>
        </w:rPr>
        <w:t xml:space="preserve"> </w:t>
      </w:r>
      <w:r>
        <w:rPr>
          <w:color w:val="221F1F"/>
        </w:rPr>
        <w:t>de</w:t>
      </w:r>
      <w:r>
        <w:rPr>
          <w:color w:val="221F1F"/>
          <w:spacing w:val="-7"/>
        </w:rPr>
        <w:t xml:space="preserve"> </w:t>
      </w:r>
      <w:r>
        <w:rPr>
          <w:color w:val="221F1F"/>
        </w:rPr>
        <w:t>Salud</w:t>
      </w:r>
      <w:r>
        <w:rPr>
          <w:color w:val="221F1F"/>
          <w:spacing w:val="-8"/>
        </w:rPr>
        <w:t xml:space="preserve"> </w:t>
      </w:r>
      <w:r>
        <w:rPr>
          <w:color w:val="221F1F"/>
        </w:rPr>
        <w:t>para</w:t>
      </w:r>
      <w:r>
        <w:rPr>
          <w:color w:val="221F1F"/>
          <w:spacing w:val="-10"/>
        </w:rPr>
        <w:t xml:space="preserve"> </w:t>
      </w:r>
      <w:r>
        <w:rPr>
          <w:color w:val="221F1F"/>
        </w:rPr>
        <w:t>introducir formasdiferentesdeorganizaciónygestiónsanitariaenAndalucía.Posteriormente surgenlas restantes empresas públicas empresariales.</w:t>
      </w:r>
    </w:p>
    <w:p w14:paraId="25247963" w14:textId="77777777" w:rsidR="00A663BF" w:rsidRDefault="00000000">
      <w:pPr>
        <w:spacing w:line="248" w:lineRule="exact"/>
        <w:ind w:left="710"/>
        <w:jc w:val="both"/>
      </w:pPr>
      <w:r>
        <w:rPr>
          <w:color w:val="221F1F"/>
        </w:rPr>
        <w:t>Sus</w:t>
      </w:r>
      <w:r>
        <w:rPr>
          <w:color w:val="221F1F"/>
          <w:spacing w:val="-3"/>
        </w:rPr>
        <w:t xml:space="preserve"> </w:t>
      </w:r>
      <w:r>
        <w:rPr>
          <w:color w:val="221F1F"/>
        </w:rPr>
        <w:t>funciones</w:t>
      </w:r>
      <w:r>
        <w:rPr>
          <w:color w:val="221F1F"/>
          <w:spacing w:val="-3"/>
        </w:rPr>
        <w:t xml:space="preserve"> </w:t>
      </w:r>
      <w:r>
        <w:rPr>
          <w:color w:val="221F1F"/>
          <w:spacing w:val="-4"/>
        </w:rPr>
        <w:t>son:</w:t>
      </w:r>
    </w:p>
    <w:p w14:paraId="03518796" w14:textId="77777777" w:rsidR="00A663BF" w:rsidRDefault="00000000">
      <w:pPr>
        <w:pStyle w:val="Prrafodelista"/>
        <w:numPr>
          <w:ilvl w:val="1"/>
          <w:numId w:val="21"/>
        </w:numPr>
        <w:tabs>
          <w:tab w:val="left" w:pos="1805"/>
        </w:tabs>
        <w:spacing w:before="8" w:line="230" w:lineRule="auto"/>
        <w:ind w:left="1276" w:right="135" w:firstLine="283"/>
        <w:jc w:val="both"/>
        <w:rPr>
          <w:i/>
        </w:rPr>
      </w:pPr>
      <w:r>
        <w:rPr>
          <w:i/>
          <w:color w:val="221F1F"/>
          <w:spacing w:val="-2"/>
        </w:rPr>
        <w:t>En</w:t>
      </w:r>
      <w:r>
        <w:rPr>
          <w:i/>
          <w:color w:val="221F1F"/>
          <w:spacing w:val="-6"/>
        </w:rPr>
        <w:t xml:space="preserve"> </w:t>
      </w:r>
      <w:r>
        <w:rPr>
          <w:i/>
          <w:color w:val="221F1F"/>
          <w:spacing w:val="-2"/>
        </w:rPr>
        <w:t>relación</w:t>
      </w:r>
      <w:r>
        <w:rPr>
          <w:i/>
          <w:color w:val="221F1F"/>
          <w:spacing w:val="-5"/>
        </w:rPr>
        <w:t xml:space="preserve"> </w:t>
      </w:r>
      <w:r>
        <w:rPr>
          <w:i/>
          <w:color w:val="221F1F"/>
          <w:spacing w:val="-2"/>
        </w:rPr>
        <w:t>con</w:t>
      </w:r>
      <w:r>
        <w:rPr>
          <w:i/>
          <w:color w:val="221F1F"/>
          <w:spacing w:val="-6"/>
        </w:rPr>
        <w:t xml:space="preserve"> </w:t>
      </w:r>
      <w:r>
        <w:rPr>
          <w:i/>
          <w:color w:val="221F1F"/>
          <w:spacing w:val="-2"/>
        </w:rPr>
        <w:t>su</w:t>
      </w:r>
      <w:r>
        <w:rPr>
          <w:i/>
          <w:color w:val="221F1F"/>
          <w:spacing w:val="-6"/>
        </w:rPr>
        <w:t xml:space="preserve"> </w:t>
      </w:r>
      <w:r>
        <w:rPr>
          <w:i/>
          <w:color w:val="221F1F"/>
          <w:spacing w:val="-2"/>
        </w:rPr>
        <w:t>objeto</w:t>
      </w:r>
      <w:r>
        <w:rPr>
          <w:i/>
          <w:color w:val="221F1F"/>
          <w:spacing w:val="-4"/>
        </w:rPr>
        <w:t xml:space="preserve"> </w:t>
      </w:r>
      <w:r>
        <w:rPr>
          <w:i/>
          <w:color w:val="221F1F"/>
          <w:spacing w:val="-2"/>
        </w:rPr>
        <w:t>de</w:t>
      </w:r>
      <w:r>
        <w:rPr>
          <w:i/>
          <w:color w:val="221F1F"/>
          <w:spacing w:val="-6"/>
        </w:rPr>
        <w:t xml:space="preserve"> </w:t>
      </w:r>
      <w:r>
        <w:rPr>
          <w:i/>
          <w:color w:val="221F1F"/>
          <w:spacing w:val="-2"/>
        </w:rPr>
        <w:t>coordinadora</w:t>
      </w:r>
      <w:r>
        <w:rPr>
          <w:i/>
          <w:color w:val="221F1F"/>
          <w:spacing w:val="-6"/>
        </w:rPr>
        <w:t xml:space="preserve"> </w:t>
      </w:r>
      <w:r>
        <w:rPr>
          <w:i/>
          <w:color w:val="221F1F"/>
          <w:spacing w:val="-2"/>
        </w:rPr>
        <w:t>de</w:t>
      </w:r>
      <w:r>
        <w:rPr>
          <w:i/>
          <w:color w:val="221F1F"/>
          <w:spacing w:val="-6"/>
        </w:rPr>
        <w:t xml:space="preserve"> </w:t>
      </w:r>
      <w:r>
        <w:rPr>
          <w:i/>
          <w:color w:val="221F1F"/>
          <w:spacing w:val="-2"/>
        </w:rPr>
        <w:t>las</w:t>
      </w:r>
      <w:r>
        <w:rPr>
          <w:i/>
          <w:color w:val="221F1F"/>
          <w:spacing w:val="-6"/>
        </w:rPr>
        <w:t xml:space="preserve"> </w:t>
      </w:r>
      <w:r>
        <w:rPr>
          <w:i/>
          <w:color w:val="221F1F"/>
          <w:spacing w:val="-2"/>
        </w:rPr>
        <w:t>Agencias Públicas</w:t>
      </w:r>
      <w:r>
        <w:rPr>
          <w:i/>
          <w:color w:val="221F1F"/>
          <w:spacing w:val="-6"/>
        </w:rPr>
        <w:t xml:space="preserve"> </w:t>
      </w:r>
      <w:r>
        <w:rPr>
          <w:i/>
          <w:color w:val="221F1F"/>
          <w:spacing w:val="-2"/>
        </w:rPr>
        <w:t>Empresariales</w:t>
      </w:r>
      <w:r>
        <w:rPr>
          <w:i/>
          <w:color w:val="221F1F"/>
          <w:spacing w:val="-6"/>
        </w:rPr>
        <w:t xml:space="preserve"> </w:t>
      </w:r>
      <w:r>
        <w:rPr>
          <w:i/>
          <w:color w:val="221F1F"/>
          <w:spacing w:val="-2"/>
        </w:rPr>
        <w:t>Sanita-</w:t>
      </w:r>
      <w:r>
        <w:rPr>
          <w:i/>
          <w:color w:val="221F1F"/>
        </w:rPr>
        <w:t>rias adscritas a la Agencia:</w:t>
      </w:r>
    </w:p>
    <w:p w14:paraId="69CB36F1" w14:textId="77777777" w:rsidR="00A663BF" w:rsidRDefault="00000000">
      <w:pPr>
        <w:pStyle w:val="Prrafodelista"/>
        <w:numPr>
          <w:ilvl w:val="0"/>
          <w:numId w:val="20"/>
        </w:numPr>
        <w:tabs>
          <w:tab w:val="left" w:pos="1682"/>
          <w:tab w:val="left" w:pos="1842"/>
        </w:tabs>
        <w:spacing w:line="232" w:lineRule="auto"/>
        <w:ind w:right="163" w:hanging="284"/>
        <w:jc w:val="left"/>
        <w:rPr>
          <w:i/>
        </w:rPr>
      </w:pPr>
      <w:r>
        <w:rPr>
          <w:i/>
          <w:color w:val="221F1F"/>
        </w:rPr>
        <w:t>La</w:t>
      </w:r>
      <w:r>
        <w:rPr>
          <w:i/>
          <w:color w:val="221F1F"/>
          <w:spacing w:val="-14"/>
        </w:rPr>
        <w:t xml:space="preserve"> </w:t>
      </w:r>
      <w:r>
        <w:rPr>
          <w:i/>
          <w:color w:val="221F1F"/>
        </w:rPr>
        <w:t>coordinación</w:t>
      </w:r>
      <w:r>
        <w:rPr>
          <w:i/>
          <w:color w:val="221F1F"/>
          <w:spacing w:val="-13"/>
        </w:rPr>
        <w:t xml:space="preserve"> </w:t>
      </w:r>
      <w:r>
        <w:rPr>
          <w:i/>
          <w:color w:val="221F1F"/>
        </w:rPr>
        <w:t>de</w:t>
      </w:r>
      <w:r>
        <w:rPr>
          <w:i/>
          <w:color w:val="221F1F"/>
          <w:spacing w:val="-13"/>
        </w:rPr>
        <w:t xml:space="preserve"> </w:t>
      </w:r>
      <w:r>
        <w:rPr>
          <w:i/>
          <w:color w:val="221F1F"/>
        </w:rPr>
        <w:t>la</w:t>
      </w:r>
      <w:r>
        <w:rPr>
          <w:i/>
          <w:color w:val="221F1F"/>
          <w:spacing w:val="-14"/>
        </w:rPr>
        <w:t xml:space="preserve"> </w:t>
      </w:r>
      <w:r>
        <w:rPr>
          <w:i/>
          <w:color w:val="221F1F"/>
        </w:rPr>
        <w:t>gestión</w:t>
      </w:r>
      <w:r>
        <w:rPr>
          <w:i/>
          <w:color w:val="221F1F"/>
          <w:spacing w:val="-12"/>
        </w:rPr>
        <w:t xml:space="preserve"> </w:t>
      </w:r>
      <w:r>
        <w:rPr>
          <w:i/>
          <w:color w:val="221F1F"/>
        </w:rPr>
        <w:t>de</w:t>
      </w:r>
      <w:r>
        <w:rPr>
          <w:i/>
          <w:color w:val="221F1F"/>
          <w:spacing w:val="-13"/>
        </w:rPr>
        <w:t xml:space="preserve"> </w:t>
      </w:r>
      <w:r>
        <w:rPr>
          <w:i/>
          <w:color w:val="221F1F"/>
        </w:rPr>
        <w:t>los</w:t>
      </w:r>
      <w:r>
        <w:rPr>
          <w:i/>
          <w:color w:val="221F1F"/>
          <w:spacing w:val="-13"/>
        </w:rPr>
        <w:t xml:space="preserve"> </w:t>
      </w:r>
      <w:r>
        <w:rPr>
          <w:i/>
          <w:color w:val="221F1F"/>
        </w:rPr>
        <w:t>servicios</w:t>
      </w:r>
      <w:r>
        <w:rPr>
          <w:i/>
          <w:color w:val="221F1F"/>
          <w:spacing w:val="-13"/>
        </w:rPr>
        <w:t xml:space="preserve"> </w:t>
      </w:r>
      <w:r>
        <w:rPr>
          <w:i/>
          <w:color w:val="221F1F"/>
        </w:rPr>
        <w:t>sanitarios</w:t>
      </w:r>
      <w:r>
        <w:rPr>
          <w:i/>
          <w:color w:val="221F1F"/>
          <w:spacing w:val="-13"/>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Agencias</w:t>
      </w:r>
      <w:r>
        <w:rPr>
          <w:i/>
          <w:color w:val="221F1F"/>
          <w:spacing w:val="-14"/>
        </w:rPr>
        <w:t xml:space="preserve"> </w:t>
      </w:r>
      <w:r>
        <w:rPr>
          <w:i/>
          <w:color w:val="221F1F"/>
        </w:rPr>
        <w:t>Públicas</w:t>
      </w:r>
      <w:r>
        <w:rPr>
          <w:i/>
          <w:color w:val="221F1F"/>
          <w:spacing w:val="-14"/>
        </w:rPr>
        <w:t xml:space="preserve"> </w:t>
      </w:r>
      <w:r>
        <w:rPr>
          <w:i/>
          <w:color w:val="221F1F"/>
        </w:rPr>
        <w:t>Empresa-</w:t>
      </w:r>
      <w:r>
        <w:rPr>
          <w:i/>
          <w:color w:val="221F1F"/>
          <w:spacing w:val="-2"/>
        </w:rPr>
        <w:t>riales.</w:t>
      </w:r>
    </w:p>
    <w:p w14:paraId="3407B743" w14:textId="77777777" w:rsidR="00A663BF" w:rsidRDefault="00000000">
      <w:pPr>
        <w:pStyle w:val="Prrafodelista"/>
        <w:numPr>
          <w:ilvl w:val="0"/>
          <w:numId w:val="20"/>
        </w:numPr>
        <w:tabs>
          <w:tab w:val="left" w:pos="1673"/>
          <w:tab w:val="left" w:pos="1842"/>
        </w:tabs>
        <w:spacing w:line="232" w:lineRule="auto"/>
        <w:ind w:right="159" w:hanging="284"/>
        <w:jc w:val="left"/>
        <w:rPr>
          <w:i/>
        </w:rPr>
      </w:pPr>
      <w:r>
        <w:rPr>
          <w:i/>
          <w:color w:val="221F1F"/>
        </w:rPr>
        <w:t>La</w:t>
      </w:r>
      <w:r>
        <w:rPr>
          <w:i/>
          <w:color w:val="221F1F"/>
          <w:spacing w:val="-17"/>
        </w:rPr>
        <w:t xml:space="preserve"> </w:t>
      </w:r>
      <w:r>
        <w:rPr>
          <w:i/>
          <w:color w:val="221F1F"/>
        </w:rPr>
        <w:t>adopción</w:t>
      </w:r>
      <w:r>
        <w:rPr>
          <w:i/>
          <w:color w:val="221F1F"/>
          <w:spacing w:val="-13"/>
        </w:rPr>
        <w:t xml:space="preserve"> </w:t>
      </w:r>
      <w:r>
        <w:rPr>
          <w:i/>
          <w:color w:val="221F1F"/>
        </w:rPr>
        <w:t>de</w:t>
      </w:r>
      <w:r>
        <w:rPr>
          <w:i/>
          <w:color w:val="221F1F"/>
          <w:spacing w:val="-13"/>
        </w:rPr>
        <w:t xml:space="preserve"> </w:t>
      </w:r>
      <w:r>
        <w:rPr>
          <w:i/>
          <w:color w:val="221F1F"/>
        </w:rPr>
        <w:t>medidasorientadasamejorar</w:t>
      </w:r>
      <w:r>
        <w:rPr>
          <w:i/>
          <w:color w:val="221F1F"/>
          <w:spacing w:val="-17"/>
        </w:rPr>
        <w:t xml:space="preserve"> </w:t>
      </w:r>
      <w:r>
        <w:rPr>
          <w:i/>
          <w:color w:val="221F1F"/>
        </w:rPr>
        <w:t>los</w:t>
      </w:r>
      <w:r>
        <w:rPr>
          <w:i/>
          <w:color w:val="221F1F"/>
          <w:spacing w:val="-15"/>
        </w:rPr>
        <w:t xml:space="preserve"> </w:t>
      </w:r>
      <w:r>
        <w:rPr>
          <w:i/>
          <w:color w:val="221F1F"/>
        </w:rPr>
        <w:t>niveles</w:t>
      </w:r>
      <w:r>
        <w:rPr>
          <w:i/>
          <w:color w:val="221F1F"/>
          <w:spacing w:val="-15"/>
        </w:rPr>
        <w:t xml:space="preserve"> </w:t>
      </w:r>
      <w:r>
        <w:rPr>
          <w:i/>
          <w:color w:val="221F1F"/>
        </w:rPr>
        <w:t>de</w:t>
      </w:r>
      <w:r>
        <w:rPr>
          <w:i/>
          <w:color w:val="221F1F"/>
          <w:spacing w:val="-16"/>
        </w:rPr>
        <w:t xml:space="preserve"> </w:t>
      </w:r>
      <w:r>
        <w:rPr>
          <w:i/>
          <w:color w:val="221F1F"/>
        </w:rPr>
        <w:t>eficiencia</w:t>
      </w:r>
      <w:r>
        <w:rPr>
          <w:i/>
          <w:color w:val="221F1F"/>
          <w:spacing w:val="-15"/>
        </w:rPr>
        <w:t xml:space="preserve"> </w:t>
      </w:r>
      <w:r>
        <w:rPr>
          <w:i/>
          <w:color w:val="221F1F"/>
        </w:rPr>
        <w:t>de</w:t>
      </w:r>
      <w:r>
        <w:rPr>
          <w:i/>
          <w:color w:val="221F1F"/>
          <w:spacing w:val="-17"/>
        </w:rPr>
        <w:t xml:space="preserve"> </w:t>
      </w:r>
      <w:r>
        <w:rPr>
          <w:i/>
          <w:color w:val="221F1F"/>
        </w:rPr>
        <w:t>las</w:t>
      </w:r>
      <w:r>
        <w:rPr>
          <w:i/>
          <w:color w:val="221F1F"/>
          <w:spacing w:val="-17"/>
        </w:rPr>
        <w:t xml:space="preserve"> </w:t>
      </w:r>
      <w:r>
        <w:rPr>
          <w:i/>
          <w:color w:val="221F1F"/>
        </w:rPr>
        <w:t>Agencias</w:t>
      </w:r>
      <w:r>
        <w:rPr>
          <w:i/>
          <w:color w:val="221F1F"/>
          <w:spacing w:val="-13"/>
        </w:rPr>
        <w:t xml:space="preserve"> </w:t>
      </w:r>
      <w:r>
        <w:rPr>
          <w:i/>
          <w:color w:val="221F1F"/>
        </w:rPr>
        <w:t>Públi-cas Empresariales.</w:t>
      </w:r>
    </w:p>
    <w:p w14:paraId="270E4B8D" w14:textId="77777777" w:rsidR="00A663BF" w:rsidRDefault="00000000">
      <w:pPr>
        <w:pStyle w:val="Prrafodelista"/>
        <w:numPr>
          <w:ilvl w:val="0"/>
          <w:numId w:val="20"/>
        </w:numPr>
        <w:tabs>
          <w:tab w:val="left" w:pos="1670"/>
          <w:tab w:val="left" w:pos="1842"/>
        </w:tabs>
        <w:spacing w:line="230" w:lineRule="auto"/>
        <w:ind w:right="147" w:hanging="284"/>
        <w:jc w:val="left"/>
        <w:rPr>
          <w:i/>
        </w:rPr>
      </w:pPr>
      <w:r>
        <w:rPr>
          <w:i/>
          <w:color w:val="221F1F"/>
        </w:rPr>
        <w:t>El</w:t>
      </w:r>
      <w:r>
        <w:rPr>
          <w:i/>
          <w:color w:val="221F1F"/>
          <w:spacing w:val="-20"/>
        </w:rPr>
        <w:t xml:space="preserve"> </w:t>
      </w:r>
      <w:r>
        <w:rPr>
          <w:i/>
          <w:color w:val="221F1F"/>
        </w:rPr>
        <w:t>seguimiento</w:t>
      </w:r>
      <w:r>
        <w:rPr>
          <w:i/>
          <w:color w:val="221F1F"/>
          <w:spacing w:val="-18"/>
        </w:rPr>
        <w:t xml:space="preserve"> </w:t>
      </w:r>
      <w:r>
        <w:rPr>
          <w:i/>
          <w:color w:val="221F1F"/>
        </w:rPr>
        <w:t>delgradode</w:t>
      </w:r>
      <w:r>
        <w:rPr>
          <w:i/>
          <w:color w:val="221F1F"/>
          <w:spacing w:val="-17"/>
        </w:rPr>
        <w:t xml:space="preserve"> </w:t>
      </w:r>
      <w:r>
        <w:rPr>
          <w:i/>
          <w:color w:val="221F1F"/>
        </w:rPr>
        <w:t>cumplimiento</w:t>
      </w:r>
      <w:r>
        <w:rPr>
          <w:i/>
          <w:color w:val="221F1F"/>
          <w:spacing w:val="-20"/>
        </w:rPr>
        <w:t xml:space="preserve"> </w:t>
      </w:r>
      <w:r>
        <w:rPr>
          <w:i/>
          <w:color w:val="221F1F"/>
        </w:rPr>
        <w:t>delosContratos-ProgramasuscritosentrelaCon-sejería de Salud y las Agencias PúblicasEmpresariales.</w:t>
      </w:r>
    </w:p>
    <w:p w14:paraId="6A751B44" w14:textId="77777777" w:rsidR="00A663BF" w:rsidRDefault="00000000">
      <w:pPr>
        <w:pStyle w:val="Prrafodelista"/>
        <w:numPr>
          <w:ilvl w:val="0"/>
          <w:numId w:val="20"/>
        </w:numPr>
        <w:tabs>
          <w:tab w:val="left" w:pos="1677"/>
          <w:tab w:val="left" w:pos="1842"/>
        </w:tabs>
        <w:spacing w:line="232" w:lineRule="auto"/>
        <w:ind w:right="147" w:hanging="284"/>
        <w:jc w:val="left"/>
        <w:rPr>
          <w:i/>
        </w:rPr>
      </w:pPr>
      <w:r>
        <w:rPr>
          <w:i/>
          <w:color w:val="221F1F"/>
        </w:rPr>
        <w:t>La</w:t>
      </w:r>
      <w:r>
        <w:rPr>
          <w:i/>
          <w:color w:val="221F1F"/>
          <w:spacing w:val="-19"/>
        </w:rPr>
        <w:t xml:space="preserve"> </w:t>
      </w:r>
      <w:r>
        <w:rPr>
          <w:i/>
          <w:color w:val="221F1F"/>
        </w:rPr>
        <w:t>coordinación</w:t>
      </w:r>
      <w:r>
        <w:rPr>
          <w:i/>
          <w:color w:val="221F1F"/>
          <w:spacing w:val="-18"/>
        </w:rPr>
        <w:t xml:space="preserve"> </w:t>
      </w:r>
      <w:r>
        <w:rPr>
          <w:i/>
          <w:color w:val="221F1F"/>
        </w:rPr>
        <w:t>de</w:t>
      </w:r>
      <w:r>
        <w:rPr>
          <w:i/>
          <w:color w:val="221F1F"/>
          <w:spacing w:val="-18"/>
        </w:rPr>
        <w:t xml:space="preserve"> </w:t>
      </w:r>
      <w:r>
        <w:rPr>
          <w:i/>
          <w:color w:val="221F1F"/>
        </w:rPr>
        <w:t>losprogramas</w:t>
      </w:r>
      <w:r>
        <w:rPr>
          <w:i/>
          <w:color w:val="221F1F"/>
          <w:spacing w:val="-16"/>
        </w:rPr>
        <w:t xml:space="preserve"> </w:t>
      </w:r>
      <w:r>
        <w:rPr>
          <w:i/>
          <w:color w:val="221F1F"/>
        </w:rPr>
        <w:t>asistenciales</w:t>
      </w:r>
      <w:r>
        <w:rPr>
          <w:i/>
          <w:color w:val="221F1F"/>
          <w:spacing w:val="-19"/>
        </w:rPr>
        <w:t xml:space="preserve"> </w:t>
      </w:r>
      <w:r>
        <w:rPr>
          <w:i/>
          <w:color w:val="221F1F"/>
        </w:rPr>
        <w:t>que</w:t>
      </w:r>
      <w:r>
        <w:rPr>
          <w:i/>
          <w:color w:val="221F1F"/>
          <w:spacing w:val="-19"/>
        </w:rPr>
        <w:t xml:space="preserve"> </w:t>
      </w:r>
      <w:r>
        <w:rPr>
          <w:i/>
          <w:color w:val="221F1F"/>
        </w:rPr>
        <w:t>les</w:t>
      </w:r>
      <w:r>
        <w:rPr>
          <w:i/>
          <w:color w:val="221F1F"/>
          <w:spacing w:val="-18"/>
        </w:rPr>
        <w:t xml:space="preserve"> </w:t>
      </w:r>
      <w:r>
        <w:rPr>
          <w:i/>
          <w:color w:val="221F1F"/>
        </w:rPr>
        <w:t>corresponda</w:t>
      </w:r>
      <w:r>
        <w:rPr>
          <w:i/>
          <w:color w:val="221F1F"/>
          <w:spacing w:val="-18"/>
        </w:rPr>
        <w:t xml:space="preserve"> </w:t>
      </w:r>
      <w:r>
        <w:rPr>
          <w:i/>
          <w:color w:val="221F1F"/>
        </w:rPr>
        <w:t>ejecutar</w:t>
      </w:r>
      <w:r>
        <w:rPr>
          <w:i/>
          <w:color w:val="221F1F"/>
          <w:spacing w:val="-20"/>
        </w:rPr>
        <w:t xml:space="preserve"> </w:t>
      </w:r>
      <w:r>
        <w:rPr>
          <w:i/>
          <w:color w:val="221F1F"/>
        </w:rPr>
        <w:t>a</w:t>
      </w:r>
      <w:r>
        <w:rPr>
          <w:i/>
          <w:color w:val="221F1F"/>
          <w:spacing w:val="-19"/>
        </w:rPr>
        <w:t xml:space="preserve"> </w:t>
      </w:r>
      <w:r>
        <w:rPr>
          <w:i/>
          <w:color w:val="221F1F"/>
        </w:rPr>
        <w:t>las</w:t>
      </w:r>
      <w:r>
        <w:rPr>
          <w:i/>
          <w:color w:val="221F1F"/>
          <w:spacing w:val="-14"/>
        </w:rPr>
        <w:t xml:space="preserve"> </w:t>
      </w:r>
      <w:r>
        <w:rPr>
          <w:i/>
          <w:color w:val="221F1F"/>
        </w:rPr>
        <w:t>Agencias Públicas Empresariales.</w:t>
      </w:r>
    </w:p>
    <w:p w14:paraId="29A3DEA4" w14:textId="77777777" w:rsidR="00A663BF" w:rsidRDefault="00A663BF">
      <w:pPr>
        <w:pStyle w:val="Prrafodelista"/>
        <w:spacing w:line="232" w:lineRule="auto"/>
        <w:jc w:val="left"/>
        <w:rPr>
          <w:i/>
        </w:rPr>
        <w:sectPr w:rsidR="00A663BF">
          <w:pgSz w:w="11920" w:h="16850"/>
          <w:pgMar w:top="860" w:right="992" w:bottom="900" w:left="992" w:header="0" w:footer="709" w:gutter="0"/>
          <w:cols w:space="720"/>
        </w:sectPr>
      </w:pPr>
    </w:p>
    <w:p w14:paraId="0EA0F261" w14:textId="77777777" w:rsidR="00A663BF" w:rsidRDefault="00000000">
      <w:pPr>
        <w:pStyle w:val="Prrafodelista"/>
        <w:numPr>
          <w:ilvl w:val="1"/>
          <w:numId w:val="21"/>
        </w:numPr>
        <w:tabs>
          <w:tab w:val="left" w:pos="1510"/>
        </w:tabs>
        <w:spacing w:before="131" w:line="232" w:lineRule="auto"/>
        <w:ind w:left="993" w:right="418" w:firstLine="283"/>
        <w:jc w:val="both"/>
        <w:rPr>
          <w:i/>
        </w:rPr>
      </w:pPr>
      <w:r>
        <w:rPr>
          <w:i/>
          <w:color w:val="221F1F"/>
          <w:spacing w:val="-2"/>
        </w:rPr>
        <w:lastRenderedPageBreak/>
        <w:t>En</w:t>
      </w:r>
      <w:r>
        <w:rPr>
          <w:i/>
          <w:color w:val="221F1F"/>
          <w:spacing w:val="-9"/>
        </w:rPr>
        <w:t xml:space="preserve"> </w:t>
      </w:r>
      <w:r>
        <w:rPr>
          <w:i/>
          <w:color w:val="221F1F"/>
          <w:spacing w:val="-2"/>
        </w:rPr>
        <w:t>relaciónconlos</w:t>
      </w:r>
      <w:r>
        <w:rPr>
          <w:i/>
          <w:color w:val="221F1F"/>
          <w:spacing w:val="-3"/>
        </w:rPr>
        <w:t xml:space="preserve"> </w:t>
      </w:r>
      <w:r>
        <w:rPr>
          <w:i/>
          <w:color w:val="221F1F"/>
          <w:spacing w:val="-2"/>
        </w:rPr>
        <w:t>serviciossanitarios que</w:t>
      </w:r>
      <w:r>
        <w:rPr>
          <w:i/>
          <w:color w:val="221F1F"/>
          <w:spacing w:val="-9"/>
        </w:rPr>
        <w:t xml:space="preserve"> </w:t>
      </w:r>
      <w:r>
        <w:rPr>
          <w:i/>
          <w:color w:val="221F1F"/>
          <w:spacing w:val="-2"/>
        </w:rPr>
        <w:t>la</w:t>
      </w:r>
      <w:r>
        <w:rPr>
          <w:i/>
          <w:color w:val="221F1F"/>
          <w:spacing w:val="-9"/>
        </w:rPr>
        <w:t xml:space="preserve"> </w:t>
      </w:r>
      <w:r>
        <w:rPr>
          <w:i/>
          <w:color w:val="221F1F"/>
          <w:spacing w:val="-2"/>
        </w:rPr>
        <w:t>Agencia gestione</w:t>
      </w:r>
      <w:r>
        <w:rPr>
          <w:i/>
          <w:color w:val="221F1F"/>
          <w:spacing w:val="-7"/>
        </w:rPr>
        <w:t xml:space="preserve"> </w:t>
      </w:r>
      <w:r>
        <w:rPr>
          <w:i/>
          <w:color w:val="221F1F"/>
          <w:spacing w:val="-2"/>
        </w:rPr>
        <w:t>de modo</w:t>
      </w:r>
      <w:r>
        <w:rPr>
          <w:i/>
          <w:color w:val="221F1F"/>
          <w:spacing w:val="-5"/>
        </w:rPr>
        <w:t xml:space="preserve"> </w:t>
      </w:r>
      <w:r>
        <w:rPr>
          <w:i/>
          <w:color w:val="221F1F"/>
          <w:spacing w:val="-2"/>
        </w:rPr>
        <w:t>directo,</w:t>
      </w:r>
      <w:r>
        <w:rPr>
          <w:i/>
          <w:color w:val="221F1F"/>
          <w:spacing w:val="-9"/>
        </w:rPr>
        <w:t xml:space="preserve"> </w:t>
      </w:r>
      <w:r>
        <w:rPr>
          <w:i/>
          <w:color w:val="221F1F"/>
          <w:spacing w:val="-2"/>
        </w:rPr>
        <w:t>correspon-</w:t>
      </w:r>
      <w:r>
        <w:rPr>
          <w:i/>
          <w:color w:val="221F1F"/>
        </w:rPr>
        <w:t>den a la misma, especialmente, las siguientes</w:t>
      </w:r>
      <w:r>
        <w:rPr>
          <w:i/>
          <w:color w:val="221F1F"/>
          <w:spacing w:val="-19"/>
        </w:rPr>
        <w:t xml:space="preserve"> </w:t>
      </w:r>
      <w:r>
        <w:rPr>
          <w:i/>
          <w:color w:val="221F1F"/>
        </w:rPr>
        <w:t>funciones:</w:t>
      </w:r>
    </w:p>
    <w:p w14:paraId="4F7F1A93" w14:textId="77777777" w:rsidR="00A663BF" w:rsidRDefault="00000000">
      <w:pPr>
        <w:pStyle w:val="Textoindependiente"/>
        <w:spacing w:line="232" w:lineRule="auto"/>
        <w:ind w:left="1559" w:right="415" w:hanging="286"/>
        <w:jc w:val="both"/>
      </w:pPr>
      <w:r>
        <w:rPr>
          <w:color w:val="221F1F"/>
          <w:spacing w:val="-2"/>
        </w:rPr>
        <w:t>-La</w:t>
      </w:r>
      <w:r>
        <w:rPr>
          <w:color w:val="221F1F"/>
          <w:spacing w:val="-6"/>
        </w:rPr>
        <w:t xml:space="preserve"> </w:t>
      </w:r>
      <w:r>
        <w:rPr>
          <w:color w:val="221F1F"/>
          <w:spacing w:val="-2"/>
        </w:rPr>
        <w:t>organización,</w:t>
      </w:r>
      <w:r>
        <w:rPr>
          <w:color w:val="221F1F"/>
          <w:spacing w:val="-4"/>
        </w:rPr>
        <w:t xml:space="preserve"> </w:t>
      </w:r>
      <w:r>
        <w:rPr>
          <w:color w:val="221F1F"/>
          <w:spacing w:val="-2"/>
        </w:rPr>
        <w:t>gestión yadministración del</w:t>
      </w:r>
      <w:r>
        <w:rPr>
          <w:color w:val="221F1F"/>
          <w:spacing w:val="-7"/>
        </w:rPr>
        <w:t xml:space="preserve"> </w:t>
      </w:r>
      <w:r>
        <w:rPr>
          <w:color w:val="221F1F"/>
          <w:spacing w:val="-2"/>
        </w:rPr>
        <w:t>Hospital</w:t>
      </w:r>
      <w:r>
        <w:rPr>
          <w:color w:val="221F1F"/>
          <w:spacing w:val="-3"/>
        </w:rPr>
        <w:t xml:space="preserve"> </w:t>
      </w:r>
      <w:r>
        <w:rPr>
          <w:color w:val="221F1F"/>
          <w:spacing w:val="-2"/>
        </w:rPr>
        <w:t>Costa del</w:t>
      </w:r>
      <w:r>
        <w:rPr>
          <w:color w:val="221F1F"/>
          <w:spacing w:val="-3"/>
        </w:rPr>
        <w:t xml:space="preserve"> </w:t>
      </w:r>
      <w:r>
        <w:rPr>
          <w:color w:val="221F1F"/>
          <w:spacing w:val="-2"/>
        </w:rPr>
        <w:t>Sol de</w:t>
      </w:r>
      <w:r>
        <w:rPr>
          <w:color w:val="221F1F"/>
          <w:spacing w:val="-7"/>
        </w:rPr>
        <w:t xml:space="preserve"> </w:t>
      </w:r>
      <w:r>
        <w:rPr>
          <w:color w:val="221F1F"/>
          <w:spacing w:val="-2"/>
        </w:rPr>
        <w:t>Marbella</w:t>
      </w:r>
      <w:r>
        <w:rPr>
          <w:color w:val="221F1F"/>
          <w:spacing w:val="-4"/>
        </w:rPr>
        <w:t xml:space="preserve"> </w:t>
      </w:r>
      <w:r>
        <w:rPr>
          <w:color w:val="221F1F"/>
          <w:spacing w:val="-2"/>
        </w:rPr>
        <w:t>(Málaga) y la</w:t>
      </w:r>
      <w:r>
        <w:rPr>
          <w:color w:val="221F1F"/>
          <w:spacing w:val="-7"/>
        </w:rPr>
        <w:t xml:space="preserve"> </w:t>
      </w:r>
      <w:r>
        <w:rPr>
          <w:color w:val="221F1F"/>
          <w:spacing w:val="-2"/>
        </w:rPr>
        <w:t>gestión</w:t>
      </w:r>
      <w:r>
        <w:rPr>
          <w:color w:val="221F1F"/>
          <w:spacing w:val="-5"/>
        </w:rPr>
        <w:t xml:space="preserve"> </w:t>
      </w:r>
      <w:r>
        <w:rPr>
          <w:color w:val="221F1F"/>
          <w:spacing w:val="-2"/>
        </w:rPr>
        <w:t>de</w:t>
      </w:r>
      <w:r>
        <w:rPr>
          <w:color w:val="221F1F"/>
          <w:spacing w:val="-5"/>
        </w:rPr>
        <w:t xml:space="preserve"> </w:t>
      </w:r>
      <w:r>
        <w:rPr>
          <w:color w:val="221F1F"/>
          <w:spacing w:val="-2"/>
        </w:rPr>
        <w:t>los</w:t>
      </w:r>
      <w:r>
        <w:rPr>
          <w:color w:val="221F1F"/>
          <w:spacing w:val="-9"/>
        </w:rPr>
        <w:t xml:space="preserve"> </w:t>
      </w:r>
      <w:r>
        <w:rPr>
          <w:color w:val="221F1F"/>
          <w:spacing w:val="-2"/>
        </w:rPr>
        <w:t>Centros</w:t>
      </w:r>
      <w:r>
        <w:rPr>
          <w:color w:val="221F1F"/>
          <w:spacing w:val="-8"/>
        </w:rPr>
        <w:t xml:space="preserve"> </w:t>
      </w:r>
      <w:r>
        <w:rPr>
          <w:color w:val="221F1F"/>
          <w:spacing w:val="-2"/>
        </w:rPr>
        <w:t>Hospitalarios de</w:t>
      </w:r>
      <w:r>
        <w:rPr>
          <w:color w:val="221F1F"/>
          <w:spacing w:val="-5"/>
        </w:rPr>
        <w:t xml:space="preserve"> </w:t>
      </w:r>
      <w:r>
        <w:rPr>
          <w:color w:val="221F1F"/>
          <w:spacing w:val="-2"/>
        </w:rPr>
        <w:t>Alta</w:t>
      </w:r>
      <w:r>
        <w:rPr>
          <w:color w:val="221F1F"/>
          <w:spacing w:val="-3"/>
        </w:rPr>
        <w:t xml:space="preserve"> </w:t>
      </w:r>
      <w:r>
        <w:rPr>
          <w:color w:val="221F1F"/>
          <w:spacing w:val="-2"/>
        </w:rPr>
        <w:t>Resolución</w:t>
      </w:r>
      <w:r>
        <w:rPr>
          <w:color w:val="221F1F"/>
          <w:spacing w:val="-7"/>
        </w:rPr>
        <w:t xml:space="preserve"> </w:t>
      </w:r>
      <w:r>
        <w:rPr>
          <w:color w:val="221F1F"/>
          <w:spacing w:val="-2"/>
        </w:rPr>
        <w:t>que</w:t>
      </w:r>
      <w:r>
        <w:rPr>
          <w:color w:val="221F1F"/>
          <w:spacing w:val="-5"/>
        </w:rPr>
        <w:t xml:space="preserve"> </w:t>
      </w:r>
      <w:r>
        <w:rPr>
          <w:color w:val="221F1F"/>
          <w:spacing w:val="-2"/>
        </w:rPr>
        <w:t>se</w:t>
      </w:r>
      <w:r>
        <w:rPr>
          <w:color w:val="221F1F"/>
          <w:spacing w:val="-5"/>
        </w:rPr>
        <w:t xml:space="preserve"> </w:t>
      </w:r>
      <w:r>
        <w:rPr>
          <w:color w:val="221F1F"/>
          <w:spacing w:val="-2"/>
        </w:rPr>
        <w:t>establezcan</w:t>
      </w:r>
      <w:r>
        <w:rPr>
          <w:color w:val="221F1F"/>
          <w:spacing w:val="-4"/>
        </w:rPr>
        <w:t xml:space="preserve"> </w:t>
      </w:r>
      <w:r>
        <w:rPr>
          <w:color w:val="221F1F"/>
          <w:spacing w:val="-2"/>
        </w:rPr>
        <w:t>en</w:t>
      </w:r>
      <w:r>
        <w:rPr>
          <w:color w:val="221F1F"/>
          <w:spacing w:val="-9"/>
        </w:rPr>
        <w:t xml:space="preserve"> </w:t>
      </w:r>
      <w:r>
        <w:rPr>
          <w:color w:val="221F1F"/>
          <w:spacing w:val="-2"/>
        </w:rPr>
        <w:t>la</w:t>
      </w:r>
      <w:r>
        <w:rPr>
          <w:color w:val="221F1F"/>
          <w:spacing w:val="-7"/>
        </w:rPr>
        <w:t xml:space="preserve"> </w:t>
      </w:r>
      <w:r>
        <w:rPr>
          <w:color w:val="221F1F"/>
          <w:spacing w:val="-2"/>
        </w:rPr>
        <w:t>provin-</w:t>
      </w:r>
      <w:r>
        <w:rPr>
          <w:color w:val="221F1F"/>
        </w:rPr>
        <w:t>cia</w:t>
      </w:r>
      <w:r>
        <w:rPr>
          <w:color w:val="221F1F"/>
          <w:spacing w:val="-13"/>
        </w:rPr>
        <w:t xml:space="preserve"> </w:t>
      </w:r>
      <w:r>
        <w:rPr>
          <w:color w:val="221F1F"/>
        </w:rPr>
        <w:t>de</w:t>
      </w:r>
      <w:r>
        <w:rPr>
          <w:color w:val="221F1F"/>
          <w:spacing w:val="-12"/>
        </w:rPr>
        <w:t xml:space="preserve"> </w:t>
      </w:r>
      <w:r>
        <w:rPr>
          <w:color w:val="221F1F"/>
        </w:rPr>
        <w:t>Málaga,</w:t>
      </w:r>
      <w:r>
        <w:rPr>
          <w:color w:val="221F1F"/>
          <w:spacing w:val="-12"/>
        </w:rPr>
        <w:t xml:space="preserve"> </w:t>
      </w:r>
      <w:r>
        <w:rPr>
          <w:color w:val="221F1F"/>
        </w:rPr>
        <w:t>coordinando</w:t>
      </w:r>
      <w:r>
        <w:rPr>
          <w:color w:val="221F1F"/>
          <w:spacing w:val="-12"/>
        </w:rPr>
        <w:t xml:space="preserve"> </w:t>
      </w:r>
      <w:r>
        <w:rPr>
          <w:color w:val="221F1F"/>
        </w:rPr>
        <w:t>sus</w:t>
      </w:r>
      <w:r>
        <w:rPr>
          <w:color w:val="221F1F"/>
          <w:spacing w:val="-12"/>
        </w:rPr>
        <w:t xml:space="preserve"> </w:t>
      </w:r>
      <w:r>
        <w:rPr>
          <w:color w:val="221F1F"/>
        </w:rPr>
        <w:t>servicios</w:t>
      </w:r>
      <w:r>
        <w:rPr>
          <w:color w:val="221F1F"/>
          <w:spacing w:val="-12"/>
        </w:rPr>
        <w:t xml:space="preserve"> </w:t>
      </w:r>
      <w:r>
        <w:rPr>
          <w:color w:val="221F1F"/>
        </w:rPr>
        <w:t>yrecursos</w:t>
      </w:r>
      <w:r>
        <w:rPr>
          <w:color w:val="221F1F"/>
          <w:spacing w:val="-12"/>
        </w:rPr>
        <w:t xml:space="preserve"> </w:t>
      </w:r>
      <w:r>
        <w:rPr>
          <w:color w:val="221F1F"/>
        </w:rPr>
        <w:t>conlos</w:t>
      </w:r>
      <w:r>
        <w:rPr>
          <w:color w:val="221F1F"/>
          <w:spacing w:val="-12"/>
        </w:rPr>
        <w:t xml:space="preserve"> </w:t>
      </w:r>
      <w:r>
        <w:rPr>
          <w:color w:val="221F1F"/>
        </w:rPr>
        <w:t>de</w:t>
      </w:r>
      <w:r>
        <w:rPr>
          <w:color w:val="221F1F"/>
          <w:spacing w:val="-12"/>
        </w:rPr>
        <w:t xml:space="preserve"> </w:t>
      </w:r>
      <w:r>
        <w:rPr>
          <w:color w:val="221F1F"/>
        </w:rPr>
        <w:t>los</w:t>
      </w:r>
      <w:r>
        <w:rPr>
          <w:color w:val="221F1F"/>
          <w:spacing w:val="-13"/>
        </w:rPr>
        <w:t xml:space="preserve"> </w:t>
      </w:r>
      <w:r>
        <w:rPr>
          <w:color w:val="221F1F"/>
        </w:rPr>
        <w:t>restantescentros</w:t>
      </w:r>
      <w:r>
        <w:rPr>
          <w:color w:val="221F1F"/>
          <w:spacing w:val="-12"/>
        </w:rPr>
        <w:t xml:space="preserve"> </w:t>
      </w:r>
      <w:r>
        <w:rPr>
          <w:color w:val="221F1F"/>
        </w:rPr>
        <w:t>sanita-rios pertenecientes al Sistema Sanitario Público de Andalucía.</w:t>
      </w:r>
    </w:p>
    <w:p w14:paraId="5A2B611A" w14:textId="77777777" w:rsidR="00A663BF" w:rsidRDefault="00000000">
      <w:pPr>
        <w:pStyle w:val="Textoindependiente"/>
        <w:spacing w:line="232" w:lineRule="auto"/>
        <w:ind w:left="1559" w:right="416" w:hanging="286"/>
        <w:jc w:val="both"/>
      </w:pPr>
      <w:r>
        <w:rPr>
          <w:color w:val="221F1F"/>
        </w:rPr>
        <w:t>-La</w:t>
      </w:r>
      <w:r>
        <w:rPr>
          <w:color w:val="221F1F"/>
          <w:spacing w:val="-5"/>
        </w:rPr>
        <w:t xml:space="preserve"> </w:t>
      </w:r>
      <w:r>
        <w:rPr>
          <w:color w:val="221F1F"/>
        </w:rPr>
        <w:t>elaboración</w:t>
      </w:r>
      <w:r>
        <w:rPr>
          <w:color w:val="221F1F"/>
          <w:spacing w:val="-4"/>
        </w:rPr>
        <w:t xml:space="preserve"> </w:t>
      </w:r>
      <w:r>
        <w:rPr>
          <w:color w:val="221F1F"/>
        </w:rPr>
        <w:t>del</w:t>
      </w:r>
      <w:r>
        <w:rPr>
          <w:color w:val="221F1F"/>
          <w:spacing w:val="-4"/>
        </w:rPr>
        <w:t xml:space="preserve"> </w:t>
      </w:r>
      <w:r>
        <w:rPr>
          <w:color w:val="221F1F"/>
        </w:rPr>
        <w:t>Reglamento</w:t>
      </w:r>
      <w:r>
        <w:rPr>
          <w:color w:val="221F1F"/>
          <w:spacing w:val="-3"/>
        </w:rPr>
        <w:t xml:space="preserve"> </w:t>
      </w:r>
      <w:r>
        <w:rPr>
          <w:color w:val="221F1F"/>
        </w:rPr>
        <w:t>de</w:t>
      </w:r>
      <w:r>
        <w:rPr>
          <w:color w:val="221F1F"/>
          <w:spacing w:val="-4"/>
        </w:rPr>
        <w:t xml:space="preserve"> </w:t>
      </w:r>
      <w:r>
        <w:rPr>
          <w:color w:val="221F1F"/>
        </w:rPr>
        <w:t>Régimen</w:t>
      </w:r>
      <w:r>
        <w:rPr>
          <w:color w:val="221F1F"/>
          <w:spacing w:val="-5"/>
        </w:rPr>
        <w:t xml:space="preserve"> </w:t>
      </w:r>
      <w:r>
        <w:rPr>
          <w:color w:val="221F1F"/>
        </w:rPr>
        <w:t>Interior</w:t>
      </w:r>
      <w:r>
        <w:rPr>
          <w:color w:val="221F1F"/>
          <w:spacing w:val="-3"/>
        </w:rPr>
        <w:t xml:space="preserve"> </w:t>
      </w:r>
      <w:r>
        <w:rPr>
          <w:color w:val="221F1F"/>
        </w:rPr>
        <w:t>de</w:t>
      </w:r>
      <w:r>
        <w:rPr>
          <w:color w:val="221F1F"/>
          <w:spacing w:val="-4"/>
        </w:rPr>
        <w:t xml:space="preserve"> </w:t>
      </w:r>
      <w:r>
        <w:rPr>
          <w:color w:val="221F1F"/>
        </w:rPr>
        <w:t>la</w:t>
      </w:r>
      <w:r>
        <w:rPr>
          <w:color w:val="221F1F"/>
          <w:spacing w:val="-5"/>
        </w:rPr>
        <w:t xml:space="preserve"> </w:t>
      </w:r>
      <w:r>
        <w:rPr>
          <w:color w:val="221F1F"/>
        </w:rPr>
        <w:t>Agencia</w:t>
      </w:r>
      <w:r>
        <w:rPr>
          <w:color w:val="221F1F"/>
          <w:spacing w:val="-4"/>
        </w:rPr>
        <w:t xml:space="preserve"> </w:t>
      </w:r>
      <w:r>
        <w:rPr>
          <w:color w:val="221F1F"/>
        </w:rPr>
        <w:t>pública</w:t>
      </w:r>
      <w:r>
        <w:rPr>
          <w:color w:val="221F1F"/>
          <w:spacing w:val="-5"/>
        </w:rPr>
        <w:t xml:space="preserve"> </w:t>
      </w:r>
      <w:r>
        <w:rPr>
          <w:color w:val="221F1F"/>
        </w:rPr>
        <w:t>empresarial</w:t>
      </w:r>
      <w:r>
        <w:rPr>
          <w:color w:val="221F1F"/>
          <w:spacing w:val="-3"/>
        </w:rPr>
        <w:t xml:space="preserve"> </w:t>
      </w:r>
      <w:r>
        <w:rPr>
          <w:color w:val="221F1F"/>
        </w:rPr>
        <w:t>sa-nitaria,</w:t>
      </w:r>
      <w:r>
        <w:rPr>
          <w:color w:val="221F1F"/>
          <w:spacing w:val="-13"/>
        </w:rPr>
        <w:t xml:space="preserve"> </w:t>
      </w:r>
      <w:r>
        <w:rPr>
          <w:color w:val="221F1F"/>
        </w:rPr>
        <w:t>previa</w:t>
      </w:r>
      <w:r>
        <w:rPr>
          <w:color w:val="221F1F"/>
          <w:spacing w:val="-12"/>
        </w:rPr>
        <w:t xml:space="preserve"> </w:t>
      </w:r>
      <w:r>
        <w:rPr>
          <w:color w:val="221F1F"/>
        </w:rPr>
        <w:t>audiencia</w:t>
      </w:r>
      <w:r>
        <w:rPr>
          <w:color w:val="221F1F"/>
          <w:spacing w:val="-12"/>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representantes</w:t>
      </w:r>
      <w:r>
        <w:rPr>
          <w:color w:val="221F1F"/>
          <w:spacing w:val="-12"/>
        </w:rPr>
        <w:t xml:space="preserve"> </w:t>
      </w:r>
      <w:r>
        <w:rPr>
          <w:color w:val="221F1F"/>
        </w:rPr>
        <w:t>sindicales,</w:t>
      </w:r>
      <w:r>
        <w:rPr>
          <w:color w:val="221F1F"/>
          <w:spacing w:val="-12"/>
        </w:rPr>
        <w:t xml:space="preserve"> </w:t>
      </w:r>
      <w:r>
        <w:rPr>
          <w:color w:val="221F1F"/>
        </w:rPr>
        <w:t>sometiéndolo</w:t>
      </w:r>
      <w:r>
        <w:rPr>
          <w:color w:val="221F1F"/>
          <w:spacing w:val="-12"/>
        </w:rPr>
        <w:t xml:space="preserve"> </w:t>
      </w:r>
      <w:r>
        <w:rPr>
          <w:color w:val="221F1F"/>
        </w:rPr>
        <w:t>a</w:t>
      </w:r>
      <w:r>
        <w:rPr>
          <w:color w:val="221F1F"/>
          <w:spacing w:val="-12"/>
        </w:rPr>
        <w:t xml:space="preserve"> </w:t>
      </w:r>
      <w:r>
        <w:rPr>
          <w:color w:val="221F1F"/>
        </w:rPr>
        <w:t>las</w:t>
      </w:r>
      <w:r>
        <w:rPr>
          <w:color w:val="221F1F"/>
          <w:spacing w:val="-13"/>
        </w:rPr>
        <w:t xml:space="preserve"> </w:t>
      </w:r>
      <w:r>
        <w:rPr>
          <w:color w:val="221F1F"/>
        </w:rPr>
        <w:t xml:space="preserve">Consejerías competentes en materia de salud y hacienda, para su aprobación, así como velar por la observancia del mismo.</w:t>
      </w:r>
    </w:p>
    <w:p w14:paraId="4D390B45" w14:textId="77777777" w:rsidR="00A663BF" w:rsidRDefault="00000000">
      <w:pPr>
        <w:pStyle w:val="Textoindependiente"/>
        <w:spacing w:line="230" w:lineRule="auto"/>
        <w:ind w:left="1559" w:right="418" w:hanging="286"/>
        <w:jc w:val="both"/>
      </w:pPr>
      <w:r>
        <w:rPr>
          <w:color w:val="221F1F"/>
        </w:rPr>
        <w:t>-Laplanificación,proyección,contrataciónyejecucióndelasobrasdemantenimiento,conser-vación y reparación de los Centros de la Agencia pública empresarial sanitaria.</w:t>
      </w:r>
    </w:p>
    <w:p w14:paraId="20723454" w14:textId="77777777" w:rsidR="00A663BF" w:rsidRDefault="00000000">
      <w:pPr>
        <w:pStyle w:val="Textoindependiente"/>
        <w:spacing w:line="232" w:lineRule="auto"/>
        <w:ind w:left="1559" w:right="418" w:hanging="286"/>
        <w:jc w:val="both"/>
      </w:pPr>
      <w:r>
        <w:rPr>
          <w:color w:val="221F1F"/>
          <w:spacing w:val="-2"/>
        </w:rPr>
        <w:t>-Elaborar</w:t>
      </w:r>
      <w:r>
        <w:rPr>
          <w:color w:val="221F1F"/>
          <w:spacing w:val="-6"/>
        </w:rPr>
        <w:t xml:space="preserve"> </w:t>
      </w:r>
      <w:r>
        <w:rPr>
          <w:color w:val="221F1F"/>
          <w:spacing w:val="-2"/>
        </w:rPr>
        <w:t>la</w:t>
      </w:r>
      <w:r>
        <w:rPr>
          <w:color w:val="221F1F"/>
          <w:spacing w:val="-4"/>
        </w:rPr>
        <w:t xml:space="preserve"> </w:t>
      </w:r>
      <w:r>
        <w:rPr>
          <w:color w:val="221F1F"/>
          <w:spacing w:val="-2"/>
        </w:rPr>
        <w:t>información</w:t>
      </w:r>
      <w:r>
        <w:rPr>
          <w:color w:val="221F1F"/>
          <w:spacing w:val="-4"/>
        </w:rPr>
        <w:t xml:space="preserve"> </w:t>
      </w:r>
      <w:r>
        <w:rPr>
          <w:color w:val="221F1F"/>
          <w:spacing w:val="-2"/>
        </w:rPr>
        <w:t>sanitaria</w:t>
      </w:r>
      <w:r>
        <w:rPr>
          <w:color w:val="221F1F"/>
          <w:spacing w:val="-4"/>
        </w:rPr>
        <w:t xml:space="preserve"> </w:t>
      </w:r>
      <w:r>
        <w:rPr>
          <w:color w:val="221F1F"/>
          <w:spacing w:val="-2"/>
        </w:rPr>
        <w:t>precisa,</w:t>
      </w:r>
      <w:r>
        <w:rPr>
          <w:color w:val="221F1F"/>
          <w:spacing w:val="-4"/>
        </w:rPr>
        <w:t xml:space="preserve"> </w:t>
      </w:r>
      <w:r>
        <w:rPr>
          <w:color w:val="221F1F"/>
          <w:spacing w:val="-2"/>
        </w:rPr>
        <w:t>de</w:t>
      </w:r>
      <w:r>
        <w:rPr>
          <w:color w:val="221F1F"/>
          <w:spacing w:val="-3"/>
        </w:rPr>
        <w:t xml:space="preserve"> </w:t>
      </w:r>
      <w:r>
        <w:rPr>
          <w:color w:val="221F1F"/>
          <w:spacing w:val="-2"/>
        </w:rPr>
        <w:t>acuerdo con</w:t>
      </w:r>
      <w:r>
        <w:rPr>
          <w:color w:val="221F1F"/>
          <w:spacing w:val="-4"/>
        </w:rPr>
        <w:t xml:space="preserve"> </w:t>
      </w:r>
      <w:r>
        <w:rPr>
          <w:color w:val="221F1F"/>
          <w:spacing w:val="-2"/>
        </w:rPr>
        <w:t>los</w:t>
      </w:r>
      <w:r>
        <w:rPr>
          <w:color w:val="221F1F"/>
          <w:spacing w:val="-3"/>
        </w:rPr>
        <w:t xml:space="preserve"> </w:t>
      </w:r>
      <w:r>
        <w:rPr>
          <w:color w:val="221F1F"/>
          <w:spacing w:val="-2"/>
        </w:rPr>
        <w:t>sistemas</w:t>
      </w:r>
      <w:r>
        <w:rPr>
          <w:color w:val="221F1F"/>
          <w:spacing w:val="-3"/>
        </w:rPr>
        <w:t xml:space="preserve"> </w:t>
      </w:r>
      <w:r>
        <w:rPr>
          <w:color w:val="221F1F"/>
          <w:spacing w:val="-2"/>
        </w:rPr>
        <w:t>de</w:t>
      </w:r>
      <w:r>
        <w:rPr>
          <w:color w:val="221F1F"/>
          <w:spacing w:val="-3"/>
        </w:rPr>
        <w:t xml:space="preserve"> </w:t>
      </w:r>
      <w:r>
        <w:rPr>
          <w:color w:val="221F1F"/>
          <w:spacing w:val="-2"/>
        </w:rPr>
        <w:t>información</w:t>
      </w:r>
      <w:r>
        <w:rPr>
          <w:color w:val="221F1F"/>
          <w:spacing w:val="-4"/>
        </w:rPr>
        <w:t xml:space="preserve"> </w:t>
      </w:r>
      <w:r>
        <w:rPr>
          <w:color w:val="221F1F"/>
          <w:spacing w:val="-2"/>
        </w:rPr>
        <w:t>esta-</w:t>
      </w:r>
      <w:r>
        <w:rPr>
          <w:color w:val="221F1F"/>
        </w:rPr>
        <w:t>blecidos por la Consejería de Salud.</w:t>
      </w:r>
    </w:p>
    <w:p w14:paraId="584E4152" w14:textId="77777777" w:rsidR="00A663BF" w:rsidRDefault="00000000">
      <w:pPr>
        <w:pStyle w:val="Textoindependiente"/>
        <w:spacing w:line="235" w:lineRule="auto"/>
        <w:ind w:left="1559" w:right="326" w:hanging="284"/>
        <w:jc w:val="both"/>
      </w:pPr>
      <w:r>
        <w:rPr>
          <w:color w:val="221F1F"/>
        </w:rPr>
        <w:t>-Proponer</w:t>
      </w:r>
      <w:r>
        <w:rPr>
          <w:color w:val="221F1F"/>
          <w:spacing w:val="-3"/>
        </w:rPr>
        <w:t xml:space="preserve"> </w:t>
      </w:r>
      <w:r>
        <w:rPr>
          <w:color w:val="221F1F"/>
        </w:rPr>
        <w:t>a</w:t>
      </w:r>
      <w:r>
        <w:rPr>
          <w:color w:val="221F1F"/>
          <w:spacing w:val="-3"/>
        </w:rPr>
        <w:t xml:space="preserve"> </w:t>
      </w:r>
      <w:r>
        <w:rPr>
          <w:color w:val="221F1F"/>
        </w:rPr>
        <w:t>la</w:t>
      </w:r>
      <w:r>
        <w:rPr>
          <w:color w:val="221F1F"/>
          <w:spacing w:val="-2"/>
        </w:rPr>
        <w:t xml:space="preserve"> </w:t>
      </w:r>
      <w:r>
        <w:rPr>
          <w:color w:val="221F1F"/>
        </w:rPr>
        <w:t>Consejería</w:t>
      </w:r>
      <w:r>
        <w:rPr>
          <w:color w:val="221F1F"/>
          <w:spacing w:val="-2"/>
        </w:rPr>
        <w:t xml:space="preserve"> </w:t>
      </w:r>
      <w:r>
        <w:rPr>
          <w:color w:val="221F1F"/>
        </w:rPr>
        <w:t>de</w:t>
      </w:r>
      <w:r>
        <w:rPr>
          <w:color w:val="221F1F"/>
          <w:spacing w:val="-2"/>
        </w:rPr>
        <w:t xml:space="preserve"> </w:t>
      </w:r>
      <w:r>
        <w:rPr>
          <w:color w:val="221F1F"/>
        </w:rPr>
        <w:t>Salud</w:t>
      </w:r>
      <w:r>
        <w:rPr>
          <w:color w:val="221F1F"/>
          <w:spacing w:val="-2"/>
        </w:rPr>
        <w:t xml:space="preserve"> </w:t>
      </w:r>
      <w:r>
        <w:rPr>
          <w:color w:val="221F1F"/>
        </w:rPr>
        <w:t>la</w:t>
      </w:r>
      <w:r>
        <w:rPr>
          <w:color w:val="221F1F"/>
          <w:spacing w:val="-2"/>
        </w:rPr>
        <w:t xml:space="preserve"> </w:t>
      </w:r>
      <w:r>
        <w:rPr>
          <w:color w:val="221F1F"/>
        </w:rPr>
        <w:t>fijación,</w:t>
      </w:r>
      <w:r>
        <w:rPr>
          <w:color w:val="221F1F"/>
          <w:spacing w:val="-3"/>
        </w:rPr>
        <w:t xml:space="preserve"> </w:t>
      </w:r>
      <w:r>
        <w:rPr>
          <w:color w:val="221F1F"/>
        </w:rPr>
        <w:t>actualización</w:t>
      </w:r>
      <w:r>
        <w:rPr>
          <w:color w:val="221F1F"/>
          <w:spacing w:val="-2"/>
        </w:rPr>
        <w:t xml:space="preserve"> </w:t>
      </w:r>
      <w:r>
        <w:rPr>
          <w:color w:val="221F1F"/>
        </w:rPr>
        <w:t>y</w:t>
      </w:r>
      <w:r>
        <w:rPr>
          <w:color w:val="221F1F"/>
          <w:spacing w:val="-2"/>
        </w:rPr>
        <w:t xml:space="preserve"> </w:t>
      </w:r>
      <w:r>
        <w:rPr>
          <w:color w:val="221F1F"/>
        </w:rPr>
        <w:t>revisión</w:t>
      </w:r>
      <w:r>
        <w:rPr>
          <w:color w:val="221F1F"/>
          <w:spacing w:val="-2"/>
        </w:rPr>
        <w:t xml:space="preserve"> </w:t>
      </w:r>
      <w:r>
        <w:rPr>
          <w:color w:val="221F1F"/>
        </w:rPr>
        <w:t>de</w:t>
      </w:r>
      <w:r>
        <w:rPr>
          <w:color w:val="221F1F"/>
          <w:spacing w:val="-2"/>
        </w:rPr>
        <w:t xml:space="preserve"> </w:t>
      </w:r>
      <w:r>
        <w:rPr>
          <w:color w:val="221F1F"/>
        </w:rPr>
        <w:t>las cuantías</w:t>
      </w:r>
      <w:r>
        <w:rPr>
          <w:color w:val="221F1F"/>
          <w:spacing w:val="-2"/>
        </w:rPr>
        <w:t xml:space="preserve"> </w:t>
      </w:r>
      <w:r>
        <w:rPr>
          <w:color w:val="221F1F"/>
        </w:rPr>
        <w:t>de</w:t>
      </w:r>
      <w:r>
        <w:rPr>
          <w:color w:val="221F1F"/>
          <w:spacing w:val="-2"/>
        </w:rPr>
        <w:t xml:space="preserve"> </w:t>
      </w:r>
      <w:r>
        <w:rPr>
          <w:color w:val="221F1F"/>
        </w:rPr>
        <w:t>los ingresos de derecho público que perciba la Agencia.</w:t>
      </w:r>
    </w:p>
    <w:p w14:paraId="4D2CD994" w14:textId="77777777" w:rsidR="00A663BF" w:rsidRDefault="00000000">
      <w:pPr>
        <w:pStyle w:val="Textoindependiente"/>
        <w:spacing w:line="232" w:lineRule="auto"/>
        <w:ind w:left="1559" w:right="417" w:hanging="286"/>
        <w:jc w:val="both"/>
      </w:pPr>
      <w:r>
        <w:rPr>
          <w:color w:val="221F1F"/>
          <w:spacing w:val="-2"/>
        </w:rPr>
        <w:t>-Proponer</w:t>
      </w:r>
      <w:r>
        <w:rPr>
          <w:color w:val="221F1F"/>
          <w:spacing w:val="-6"/>
        </w:rPr>
        <w:t xml:space="preserve"> </w:t>
      </w:r>
      <w:r>
        <w:rPr>
          <w:color w:val="221F1F"/>
          <w:spacing w:val="-2"/>
        </w:rPr>
        <w:t>a</w:t>
      </w:r>
      <w:r>
        <w:rPr>
          <w:color w:val="221F1F"/>
          <w:spacing w:val="-5"/>
        </w:rPr>
        <w:t xml:space="preserve"> </w:t>
      </w:r>
      <w:r>
        <w:rPr>
          <w:color w:val="221F1F"/>
          <w:spacing w:val="-2"/>
        </w:rPr>
        <w:t>la Consejería</w:t>
      </w:r>
      <w:r>
        <w:rPr>
          <w:color w:val="221F1F"/>
          <w:spacing w:val="-5"/>
        </w:rPr>
        <w:t xml:space="preserve"> </w:t>
      </w:r>
      <w:r>
        <w:rPr>
          <w:color w:val="221F1F"/>
          <w:spacing w:val="-2"/>
        </w:rPr>
        <w:t>de</w:t>
      </w:r>
      <w:r>
        <w:rPr>
          <w:color w:val="221F1F"/>
          <w:spacing w:val="-3"/>
        </w:rPr>
        <w:t xml:space="preserve"> </w:t>
      </w:r>
      <w:r>
        <w:rPr>
          <w:color w:val="221F1F"/>
          <w:spacing w:val="-2"/>
        </w:rPr>
        <w:t>Salud</w:t>
      </w:r>
      <w:r>
        <w:rPr>
          <w:color w:val="221F1F"/>
          <w:spacing w:val="-5"/>
        </w:rPr>
        <w:t xml:space="preserve"> </w:t>
      </w:r>
      <w:r>
        <w:rPr>
          <w:color w:val="221F1F"/>
          <w:spacing w:val="-2"/>
        </w:rPr>
        <w:t>la</w:t>
      </w:r>
      <w:r>
        <w:rPr>
          <w:color w:val="221F1F"/>
          <w:spacing w:val="-5"/>
        </w:rPr>
        <w:t xml:space="preserve"> </w:t>
      </w:r>
      <w:r>
        <w:rPr>
          <w:color w:val="221F1F"/>
          <w:spacing w:val="-2"/>
        </w:rPr>
        <w:t>determinación, actualización</w:t>
      </w:r>
      <w:r>
        <w:rPr>
          <w:color w:val="221F1F"/>
          <w:spacing w:val="-3"/>
        </w:rPr>
        <w:t xml:space="preserve"> </w:t>
      </w:r>
      <w:r>
        <w:rPr>
          <w:color w:val="221F1F"/>
          <w:spacing w:val="-2"/>
        </w:rPr>
        <w:t>y</w:t>
      </w:r>
      <w:r>
        <w:rPr>
          <w:color w:val="221F1F"/>
          <w:spacing w:val="-5"/>
        </w:rPr>
        <w:t xml:space="preserve"> </w:t>
      </w:r>
      <w:r>
        <w:rPr>
          <w:color w:val="221F1F"/>
          <w:spacing w:val="-2"/>
        </w:rPr>
        <w:t>revisión de</w:t>
      </w:r>
      <w:r>
        <w:rPr>
          <w:color w:val="221F1F"/>
          <w:spacing w:val="-3"/>
        </w:rPr>
        <w:t xml:space="preserve"> </w:t>
      </w:r>
      <w:r>
        <w:rPr>
          <w:color w:val="221F1F"/>
          <w:spacing w:val="-2"/>
        </w:rPr>
        <w:t>las</w:t>
      </w:r>
      <w:r>
        <w:rPr>
          <w:color w:val="221F1F"/>
          <w:spacing w:val="-5"/>
        </w:rPr>
        <w:t xml:space="preserve"> </w:t>
      </w:r>
      <w:r>
        <w:rPr>
          <w:color w:val="221F1F"/>
          <w:spacing w:val="-2"/>
        </w:rPr>
        <w:t>cuantías delosingresosdederechoprivadoquepercibalaAgenciaconformealalegislaciónvigente.</w:t>
      </w:r>
    </w:p>
    <w:p w14:paraId="4CA3E718" w14:textId="77777777" w:rsidR="00A663BF" w:rsidRDefault="00000000">
      <w:pPr>
        <w:pStyle w:val="Textoindependiente"/>
        <w:spacing w:line="232" w:lineRule="auto"/>
        <w:ind w:left="993" w:right="414" w:firstLine="283"/>
        <w:jc w:val="both"/>
      </w:pPr>
      <w:r>
        <w:rPr>
          <w:noProof/>
        </w:rPr>
        <w:drawing>
          <wp:anchor distT="0" distB="0" distL="0" distR="0" simplePos="0" relativeHeight="485402624" behindDoc="1" locked="0" layoutInCell="1" allowOverlap="1" wp14:anchorId="35E2F5A3" wp14:editId="5EF63FF6">
            <wp:simplePos x="0" y="0"/>
            <wp:positionH relativeFrom="page">
              <wp:posOffset>768848</wp:posOffset>
            </wp:positionH>
            <wp:positionV relativeFrom="paragraph">
              <wp:posOffset>412779</wp:posOffset>
            </wp:positionV>
            <wp:extent cx="6037218" cy="2584287"/>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Y,en</w:t>
      </w:r>
      <w:r>
        <w:rPr>
          <w:color w:val="221F1F"/>
          <w:spacing w:val="-12"/>
        </w:rPr>
        <w:t xml:space="preserve"> </w:t>
      </w:r>
      <w:r>
        <w:rPr>
          <w:color w:val="221F1F"/>
        </w:rPr>
        <w:t>general,</w:t>
      </w:r>
      <w:r>
        <w:rPr>
          <w:color w:val="221F1F"/>
          <w:spacing w:val="-10"/>
        </w:rPr>
        <w:t xml:space="preserve"> </w:t>
      </w:r>
      <w:r>
        <w:rPr>
          <w:color w:val="221F1F"/>
        </w:rPr>
        <w:t>ejercer</w:t>
      </w:r>
      <w:r>
        <w:rPr>
          <w:color w:val="221F1F"/>
          <w:spacing w:val="-11"/>
        </w:rPr>
        <w:t xml:space="preserve"> </w:t>
      </w:r>
      <w:r>
        <w:rPr>
          <w:color w:val="221F1F"/>
        </w:rPr>
        <w:t>cuantas</w:t>
      </w:r>
      <w:r>
        <w:rPr>
          <w:color w:val="221F1F"/>
          <w:spacing w:val="-11"/>
        </w:rPr>
        <w:t xml:space="preserve"> </w:t>
      </w:r>
      <w:r>
        <w:rPr>
          <w:color w:val="221F1F"/>
        </w:rPr>
        <w:t>funciones</w:t>
      </w:r>
      <w:r>
        <w:rPr>
          <w:color w:val="221F1F"/>
          <w:spacing w:val="-11"/>
        </w:rPr>
        <w:t xml:space="preserve"> </w:t>
      </w:r>
      <w:r>
        <w:rPr>
          <w:color w:val="221F1F"/>
        </w:rPr>
        <w:t>seannecesarias</w:t>
      </w:r>
      <w:r>
        <w:rPr>
          <w:color w:val="221F1F"/>
          <w:spacing w:val="-11"/>
        </w:rPr>
        <w:t xml:space="preserve"> </w:t>
      </w:r>
      <w:r>
        <w:rPr>
          <w:color w:val="221F1F"/>
        </w:rPr>
        <w:t>en</w:t>
      </w:r>
      <w:r>
        <w:rPr>
          <w:color w:val="221F1F"/>
          <w:spacing w:val="-11"/>
        </w:rPr>
        <w:t xml:space="preserve"> </w:t>
      </w:r>
      <w:r>
        <w:rPr>
          <w:color w:val="221F1F"/>
        </w:rPr>
        <w:t>orden</w:t>
      </w:r>
      <w:r>
        <w:rPr>
          <w:color w:val="221F1F"/>
          <w:spacing w:val="-7"/>
        </w:rPr>
        <w:t xml:space="preserve"> </w:t>
      </w:r>
      <w:r>
        <w:rPr>
          <w:color w:val="221F1F"/>
        </w:rPr>
        <w:t>afacilitar</w:t>
      </w:r>
      <w:r>
        <w:rPr>
          <w:color w:val="221F1F"/>
          <w:spacing w:val="-13"/>
        </w:rPr>
        <w:t xml:space="preserve"> </w:t>
      </w:r>
      <w:r>
        <w:rPr>
          <w:color w:val="221F1F"/>
        </w:rPr>
        <w:t>laasistenciasani-</w:t>
      </w:r>
      <w:r>
        <w:rPr>
          <w:color w:val="221F1F"/>
          <w:spacing w:val="-2"/>
        </w:rPr>
        <w:t>taria</w:t>
      </w:r>
      <w:r>
        <w:rPr>
          <w:color w:val="221F1F"/>
          <w:spacing w:val="-10"/>
        </w:rPr>
        <w:t xml:space="preserve"> </w:t>
      </w:r>
      <w:r>
        <w:rPr>
          <w:color w:val="221F1F"/>
          <w:spacing w:val="-2"/>
        </w:rPr>
        <w:t>y</w:t>
      </w:r>
      <w:r>
        <w:rPr>
          <w:color w:val="221F1F"/>
          <w:spacing w:val="-6"/>
        </w:rPr>
        <w:t xml:space="preserve"> </w:t>
      </w:r>
      <w:r>
        <w:rPr>
          <w:color w:val="221F1F"/>
          <w:spacing w:val="-2"/>
        </w:rPr>
        <w:t>conseguir</w:t>
      </w:r>
      <w:r>
        <w:rPr>
          <w:color w:val="221F1F"/>
          <w:spacing w:val="-9"/>
        </w:rPr>
        <w:t xml:space="preserve"> </w:t>
      </w:r>
      <w:r>
        <w:rPr>
          <w:color w:val="221F1F"/>
          <w:spacing w:val="-2"/>
        </w:rPr>
        <w:t>la</w:t>
      </w:r>
      <w:r>
        <w:rPr>
          <w:color w:val="221F1F"/>
          <w:spacing w:val="-6"/>
        </w:rPr>
        <w:t xml:space="preserve"> </w:t>
      </w:r>
      <w:r>
        <w:rPr>
          <w:color w:val="221F1F"/>
          <w:spacing w:val="-2"/>
        </w:rPr>
        <w:t>rentabilidad</w:t>
      </w:r>
      <w:r>
        <w:rPr>
          <w:color w:val="221F1F"/>
          <w:spacing w:val="-9"/>
        </w:rPr>
        <w:t xml:space="preserve"> </w:t>
      </w:r>
      <w:r>
        <w:rPr>
          <w:color w:val="221F1F"/>
          <w:spacing w:val="-2"/>
        </w:rPr>
        <w:t>y</w:t>
      </w:r>
      <w:r>
        <w:rPr>
          <w:color w:val="221F1F"/>
          <w:spacing w:val="-6"/>
        </w:rPr>
        <w:t xml:space="preserve"> </w:t>
      </w:r>
      <w:r>
        <w:rPr>
          <w:color w:val="221F1F"/>
          <w:spacing w:val="-2"/>
        </w:rPr>
        <w:t>eficacia</w:t>
      </w:r>
      <w:r>
        <w:rPr>
          <w:color w:val="221F1F"/>
          <w:spacing w:val="-5"/>
        </w:rPr>
        <w:t xml:space="preserve"> </w:t>
      </w:r>
      <w:r>
        <w:rPr>
          <w:color w:val="221F1F"/>
          <w:spacing w:val="-2"/>
        </w:rPr>
        <w:t>en</w:t>
      </w:r>
      <w:r>
        <w:rPr>
          <w:color w:val="221F1F"/>
          <w:spacing w:val="-9"/>
        </w:rPr>
        <w:t xml:space="preserve"> </w:t>
      </w:r>
      <w:r>
        <w:rPr>
          <w:color w:val="221F1F"/>
          <w:spacing w:val="-2"/>
        </w:rPr>
        <w:t>la</w:t>
      </w:r>
      <w:r>
        <w:rPr>
          <w:color w:val="221F1F"/>
          <w:spacing w:val="-6"/>
        </w:rPr>
        <w:t xml:space="preserve"> </w:t>
      </w:r>
      <w:r>
        <w:rPr>
          <w:color w:val="221F1F"/>
          <w:spacing w:val="-2"/>
        </w:rPr>
        <w:t>explotación</w:t>
      </w:r>
      <w:r>
        <w:rPr>
          <w:color w:val="221F1F"/>
          <w:spacing w:val="-9"/>
        </w:rPr>
        <w:t xml:space="preserve"> </w:t>
      </w:r>
      <w:r>
        <w:rPr>
          <w:color w:val="221F1F"/>
          <w:spacing w:val="-2"/>
        </w:rPr>
        <w:t>de</w:t>
      </w:r>
      <w:r>
        <w:rPr>
          <w:color w:val="221F1F"/>
          <w:spacing w:val="-5"/>
        </w:rPr>
        <w:t xml:space="preserve"> </w:t>
      </w:r>
      <w:r>
        <w:rPr>
          <w:color w:val="221F1F"/>
          <w:spacing w:val="-2"/>
        </w:rPr>
        <w:t>los</w:t>
      </w:r>
      <w:r>
        <w:rPr>
          <w:color w:val="221F1F"/>
          <w:spacing w:val="-9"/>
        </w:rPr>
        <w:t xml:space="preserve"> </w:t>
      </w:r>
      <w:r>
        <w:rPr>
          <w:color w:val="221F1F"/>
          <w:spacing w:val="-2"/>
        </w:rPr>
        <w:t>Centros</w:t>
      </w:r>
      <w:r>
        <w:rPr>
          <w:color w:val="221F1F"/>
          <w:spacing w:val="-7"/>
        </w:rPr>
        <w:t xml:space="preserve"> </w:t>
      </w:r>
      <w:r>
        <w:rPr>
          <w:color w:val="221F1F"/>
          <w:spacing w:val="-2"/>
        </w:rPr>
        <w:t>de</w:t>
      </w:r>
      <w:r>
        <w:rPr>
          <w:color w:val="221F1F"/>
          <w:spacing w:val="-9"/>
        </w:rPr>
        <w:t xml:space="preserve"> </w:t>
      </w:r>
      <w:r>
        <w:rPr>
          <w:color w:val="221F1F"/>
          <w:spacing w:val="-2"/>
        </w:rPr>
        <w:t>la</w:t>
      </w:r>
      <w:r>
        <w:rPr>
          <w:color w:val="221F1F"/>
          <w:spacing w:val="-6"/>
        </w:rPr>
        <w:t xml:space="preserve"> </w:t>
      </w:r>
      <w:r>
        <w:rPr>
          <w:color w:val="221F1F"/>
          <w:spacing w:val="-2"/>
        </w:rPr>
        <w:t>Agencia</w:t>
      </w:r>
      <w:r>
        <w:rPr>
          <w:color w:val="221F1F"/>
          <w:spacing w:val="-9"/>
        </w:rPr>
        <w:t xml:space="preserve"> </w:t>
      </w:r>
      <w:r>
        <w:rPr>
          <w:color w:val="221F1F"/>
          <w:spacing w:val="-2"/>
        </w:rPr>
        <w:t xml:space="preserve">pública </w:t>
      </w:r>
      <w:r>
        <w:rPr>
          <w:color w:val="221F1F"/>
        </w:rPr>
        <w:t>empresarial sanitaria.</w:t>
      </w:r>
    </w:p>
    <w:p w14:paraId="46E565E0" w14:textId="77777777" w:rsidR="00A663BF" w:rsidRDefault="00000000">
      <w:pPr>
        <w:pStyle w:val="Ttulo2"/>
        <w:numPr>
          <w:ilvl w:val="0"/>
          <w:numId w:val="21"/>
        </w:numPr>
        <w:tabs>
          <w:tab w:val="left" w:pos="645"/>
        </w:tabs>
        <w:spacing w:before="217"/>
        <w:ind w:left="645" w:hanging="221"/>
        <w:jc w:val="both"/>
      </w:pPr>
      <w:r>
        <w:rPr>
          <w:color w:val="221F1F"/>
        </w:rPr>
        <w:t>Agencia</w:t>
      </w:r>
      <w:r>
        <w:rPr>
          <w:color w:val="221F1F"/>
          <w:spacing w:val="-11"/>
        </w:rPr>
        <w:t xml:space="preserve"> </w:t>
      </w:r>
      <w:r>
        <w:rPr>
          <w:color w:val="221F1F"/>
        </w:rPr>
        <w:t>Pública</w:t>
      </w:r>
      <w:r>
        <w:rPr>
          <w:color w:val="221F1F"/>
          <w:spacing w:val="-8"/>
        </w:rPr>
        <w:t xml:space="preserve"> </w:t>
      </w:r>
      <w:r>
        <w:rPr>
          <w:color w:val="221F1F"/>
        </w:rPr>
        <w:t>Empresarial</w:t>
      </w:r>
      <w:r>
        <w:rPr>
          <w:color w:val="221F1F"/>
          <w:spacing w:val="-8"/>
        </w:rPr>
        <w:t xml:space="preserve"> </w:t>
      </w:r>
      <w:r>
        <w:rPr>
          <w:color w:val="221F1F"/>
        </w:rPr>
        <w:t>Sanitaria</w:t>
      </w:r>
      <w:r>
        <w:rPr>
          <w:color w:val="221F1F"/>
          <w:spacing w:val="-8"/>
        </w:rPr>
        <w:t xml:space="preserve"> </w:t>
      </w:r>
      <w:r>
        <w:rPr>
          <w:color w:val="221F1F"/>
        </w:rPr>
        <w:t>Hospital</w:t>
      </w:r>
      <w:r>
        <w:rPr>
          <w:color w:val="221F1F"/>
          <w:spacing w:val="-8"/>
        </w:rPr>
        <w:t xml:space="preserve"> </w:t>
      </w:r>
      <w:r>
        <w:rPr>
          <w:color w:val="221F1F"/>
          <w:spacing w:val="-2"/>
        </w:rPr>
        <w:t>AltoGuadalquivir.</w:t>
      </w:r>
    </w:p>
    <w:p w14:paraId="69821A44" w14:textId="77777777" w:rsidR="00A663BF" w:rsidRDefault="00000000">
      <w:pPr>
        <w:spacing w:before="6" w:line="232" w:lineRule="auto"/>
        <w:ind w:left="141" w:right="418" w:firstLine="283"/>
        <w:jc w:val="both"/>
      </w:pPr>
      <w:r>
        <w:rPr>
          <w:color w:val="221F1F"/>
        </w:rPr>
        <w:t>La</w:t>
      </w:r>
      <w:r>
        <w:rPr>
          <w:color w:val="221F1F"/>
          <w:spacing w:val="-10"/>
        </w:rPr>
        <w:t xml:space="preserve"> </w:t>
      </w:r>
      <w:r>
        <w:rPr>
          <w:color w:val="221F1F"/>
        </w:rPr>
        <w:t>Empresa</w:t>
      </w:r>
      <w:r>
        <w:rPr>
          <w:color w:val="221F1F"/>
          <w:spacing w:val="-10"/>
        </w:rPr>
        <w:t xml:space="preserve"> </w:t>
      </w:r>
      <w:r>
        <w:rPr>
          <w:color w:val="221F1F"/>
        </w:rPr>
        <w:t>Pública,</w:t>
      </w:r>
      <w:r>
        <w:rPr>
          <w:color w:val="221F1F"/>
          <w:spacing w:val="-9"/>
        </w:rPr>
        <w:t xml:space="preserve"> </w:t>
      </w:r>
      <w:r>
        <w:rPr>
          <w:color w:val="221F1F"/>
        </w:rPr>
        <w:t>de</w:t>
      </w:r>
      <w:r>
        <w:rPr>
          <w:color w:val="221F1F"/>
          <w:spacing w:val="-12"/>
        </w:rPr>
        <w:t xml:space="preserve"> </w:t>
      </w:r>
      <w:r>
        <w:rPr>
          <w:color w:val="221F1F"/>
        </w:rPr>
        <w:t>acuerdo</w:t>
      </w:r>
      <w:r>
        <w:rPr>
          <w:color w:val="221F1F"/>
          <w:spacing w:val="-12"/>
        </w:rPr>
        <w:t xml:space="preserve"> </w:t>
      </w:r>
      <w:r>
        <w:rPr>
          <w:color w:val="221F1F"/>
        </w:rPr>
        <w:t>con</w:t>
      </w:r>
      <w:r>
        <w:rPr>
          <w:color w:val="221F1F"/>
          <w:spacing w:val="-13"/>
        </w:rPr>
        <w:t xml:space="preserve"> </w:t>
      </w:r>
      <w:r>
        <w:rPr>
          <w:color w:val="221F1F"/>
        </w:rPr>
        <w:t>las</w:t>
      </w:r>
      <w:r>
        <w:rPr>
          <w:color w:val="221F1F"/>
          <w:spacing w:val="-10"/>
        </w:rPr>
        <w:t xml:space="preserve"> </w:t>
      </w:r>
      <w:r>
        <w:rPr>
          <w:color w:val="221F1F"/>
        </w:rPr>
        <w:t>directrices</w:t>
      </w:r>
      <w:r>
        <w:rPr>
          <w:color w:val="221F1F"/>
          <w:spacing w:val="-10"/>
        </w:rPr>
        <w:t xml:space="preserve"> </w:t>
      </w:r>
      <w:r>
        <w:rPr>
          <w:color w:val="221F1F"/>
        </w:rPr>
        <w:t>marcadas</w:t>
      </w:r>
      <w:r>
        <w:rPr>
          <w:color w:val="221F1F"/>
          <w:spacing w:val="-9"/>
        </w:rPr>
        <w:t xml:space="preserve"> </w:t>
      </w:r>
      <w:r>
        <w:rPr>
          <w:color w:val="221F1F"/>
        </w:rPr>
        <w:t>por</w:t>
      </w:r>
      <w:r>
        <w:rPr>
          <w:color w:val="221F1F"/>
          <w:spacing w:val="-10"/>
        </w:rPr>
        <w:t xml:space="preserve"> </w:t>
      </w:r>
      <w:r>
        <w:rPr>
          <w:color w:val="221F1F"/>
        </w:rPr>
        <w:t>la</w:t>
      </w:r>
      <w:r>
        <w:rPr>
          <w:color w:val="221F1F"/>
          <w:spacing w:val="-12"/>
        </w:rPr>
        <w:t xml:space="preserve"> </w:t>
      </w:r>
      <w:r>
        <w:rPr>
          <w:color w:val="221F1F"/>
        </w:rPr>
        <w:t>Consejería</w:t>
      </w:r>
      <w:r>
        <w:rPr>
          <w:color w:val="221F1F"/>
          <w:spacing w:val="-9"/>
        </w:rPr>
        <w:t xml:space="preserve"> </w:t>
      </w:r>
      <w:r>
        <w:rPr>
          <w:color w:val="221F1F"/>
        </w:rPr>
        <w:t>de</w:t>
      </w:r>
      <w:r>
        <w:rPr>
          <w:color w:val="221F1F"/>
          <w:spacing w:val="-12"/>
        </w:rPr>
        <w:t xml:space="preserve"> </w:t>
      </w:r>
      <w:r>
        <w:rPr>
          <w:color w:val="221F1F"/>
        </w:rPr>
        <w:t>Salud,</w:t>
      </w:r>
      <w:r>
        <w:rPr>
          <w:color w:val="221F1F"/>
          <w:spacing w:val="-10"/>
        </w:rPr>
        <w:t xml:space="preserve"> </w:t>
      </w:r>
      <w:r>
        <w:rPr>
          <w:color w:val="221F1F"/>
        </w:rPr>
        <w:t>tendrá</w:t>
      </w:r>
      <w:r>
        <w:rPr>
          <w:color w:val="221F1F"/>
          <w:spacing w:val="-10"/>
        </w:rPr>
        <w:t xml:space="preserve"> </w:t>
      </w:r>
      <w:r>
        <w:rPr>
          <w:color w:val="221F1F"/>
        </w:rPr>
        <w:t xml:space="preserve">los siguientes </w:t>
      </w:r>
      <w:r>
        <w:rPr>
          <w:b/>
          <w:color w:val="221F1F"/>
        </w:rPr>
        <w:t>objetivos</w:t>
      </w:r>
      <w:r>
        <w:rPr>
          <w:color w:val="221F1F"/>
        </w:rPr>
        <w:t>:</w:t>
      </w:r>
    </w:p>
    <w:p w14:paraId="3F367F04" w14:textId="77777777" w:rsidR="00A663BF" w:rsidRDefault="00000000">
      <w:pPr>
        <w:pStyle w:val="Prrafodelista"/>
        <w:numPr>
          <w:ilvl w:val="0"/>
          <w:numId w:val="19"/>
        </w:numPr>
        <w:tabs>
          <w:tab w:val="left" w:pos="1476"/>
        </w:tabs>
        <w:spacing w:line="242" w:lineRule="exact"/>
        <w:ind w:left="1476" w:hanging="200"/>
        <w:jc w:val="both"/>
        <w:rPr>
          <w:i/>
        </w:rPr>
      </w:pPr>
      <w:r>
        <w:rPr>
          <w:i/>
          <w:color w:val="221F1F"/>
          <w:spacing w:val="-2"/>
        </w:rPr>
        <w:t>Prestar</w:t>
      </w:r>
      <w:r>
        <w:rPr>
          <w:i/>
          <w:color w:val="221F1F"/>
          <w:spacing w:val="-5"/>
        </w:rPr>
        <w:t xml:space="preserve"> </w:t>
      </w:r>
      <w:r>
        <w:rPr>
          <w:i/>
          <w:color w:val="221F1F"/>
          <w:spacing w:val="-2"/>
        </w:rPr>
        <w:t>una</w:t>
      </w:r>
      <w:r>
        <w:rPr>
          <w:i/>
          <w:color w:val="221F1F"/>
          <w:spacing w:val="1"/>
        </w:rPr>
        <w:t xml:space="preserve"> </w:t>
      </w:r>
      <w:r>
        <w:rPr>
          <w:i/>
          <w:color w:val="221F1F"/>
          <w:spacing w:val="-2"/>
        </w:rPr>
        <w:t>asistencia</w:t>
      </w:r>
      <w:r>
        <w:rPr>
          <w:i/>
          <w:color w:val="221F1F"/>
          <w:spacing w:val="-3"/>
        </w:rPr>
        <w:t xml:space="preserve"> </w:t>
      </w:r>
      <w:r>
        <w:rPr>
          <w:i/>
          <w:color w:val="221F1F"/>
          <w:spacing w:val="-2"/>
        </w:rPr>
        <w:t>sanitaria, personalizada</w:t>
      </w:r>
      <w:r>
        <w:rPr>
          <w:i/>
          <w:color w:val="221F1F"/>
          <w:spacing w:val="1"/>
        </w:rPr>
        <w:t xml:space="preserve"> </w:t>
      </w:r>
      <w:r>
        <w:rPr>
          <w:i/>
          <w:color w:val="221F1F"/>
          <w:spacing w:val="-2"/>
        </w:rPr>
        <w:t>y</w:t>
      </w:r>
      <w:r>
        <w:rPr>
          <w:i/>
          <w:color w:val="221F1F"/>
          <w:spacing w:val="-1"/>
        </w:rPr>
        <w:t xml:space="preserve"> </w:t>
      </w:r>
      <w:r>
        <w:rPr>
          <w:i/>
          <w:color w:val="221F1F"/>
          <w:spacing w:val="-2"/>
        </w:rPr>
        <w:t>de</w:t>
      </w:r>
      <w:r>
        <w:rPr>
          <w:i/>
          <w:color w:val="221F1F"/>
          <w:spacing w:val="2"/>
        </w:rPr>
        <w:t xml:space="preserve"> </w:t>
      </w:r>
      <w:r>
        <w:rPr>
          <w:i/>
          <w:color w:val="221F1F"/>
          <w:spacing w:val="-2"/>
        </w:rPr>
        <w:t>calidad a</w:t>
      </w:r>
      <w:r>
        <w:rPr>
          <w:i/>
          <w:color w:val="221F1F"/>
          <w:spacing w:val="-1"/>
        </w:rPr>
        <w:t xml:space="preserve"> </w:t>
      </w:r>
      <w:r>
        <w:rPr>
          <w:i/>
          <w:color w:val="221F1F"/>
          <w:spacing w:val="-2"/>
        </w:rPr>
        <w:t>la población</w:t>
      </w:r>
      <w:r>
        <w:rPr>
          <w:i/>
          <w:color w:val="221F1F"/>
          <w:spacing w:val="-1"/>
        </w:rPr>
        <w:t xml:space="preserve"> </w:t>
      </w:r>
      <w:r>
        <w:rPr>
          <w:i/>
          <w:color w:val="221F1F"/>
          <w:spacing w:val="-2"/>
        </w:rPr>
        <w:t>adscrita.</w:t>
      </w:r>
    </w:p>
    <w:p w14:paraId="28B38DE7" w14:textId="77777777" w:rsidR="00A663BF" w:rsidRDefault="00000000">
      <w:pPr>
        <w:pStyle w:val="Prrafodelista"/>
        <w:numPr>
          <w:ilvl w:val="0"/>
          <w:numId w:val="19"/>
        </w:numPr>
        <w:tabs>
          <w:tab w:val="left" w:pos="1480"/>
        </w:tabs>
        <w:spacing w:before="5" w:line="232" w:lineRule="auto"/>
        <w:ind w:left="993" w:right="411" w:firstLine="283"/>
        <w:jc w:val="both"/>
        <w:rPr>
          <w:i/>
        </w:rPr>
      </w:pPr>
      <w:r>
        <w:rPr>
          <w:i/>
          <w:color w:val="221F1F"/>
          <w:spacing w:val="-2"/>
        </w:rPr>
        <w:t>Garantizar</w:t>
      </w:r>
      <w:r>
        <w:rPr>
          <w:i/>
          <w:color w:val="221F1F"/>
          <w:spacing w:val="-6"/>
        </w:rPr>
        <w:t xml:space="preserve"> </w:t>
      </w:r>
      <w:r>
        <w:rPr>
          <w:i/>
          <w:color w:val="221F1F"/>
          <w:spacing w:val="-2"/>
        </w:rPr>
        <w:t>al</w:t>
      </w:r>
      <w:r>
        <w:rPr>
          <w:i/>
          <w:color w:val="221F1F"/>
          <w:spacing w:val="-3"/>
        </w:rPr>
        <w:t xml:space="preserve"> </w:t>
      </w:r>
      <w:r>
        <w:rPr>
          <w:i/>
          <w:color w:val="221F1F"/>
          <w:spacing w:val="-2"/>
        </w:rPr>
        <w:t>enfermo</w:t>
      </w:r>
      <w:r>
        <w:rPr>
          <w:i/>
          <w:color w:val="221F1F"/>
          <w:spacing w:val="-3"/>
        </w:rPr>
        <w:t xml:space="preserve"> </w:t>
      </w:r>
      <w:r>
        <w:rPr>
          <w:i/>
          <w:color w:val="221F1F"/>
          <w:spacing w:val="-2"/>
        </w:rPr>
        <w:t>un</w:t>
      </w:r>
      <w:r>
        <w:rPr>
          <w:i/>
          <w:color w:val="221F1F"/>
          <w:spacing w:val="-5"/>
        </w:rPr>
        <w:t xml:space="preserve"> </w:t>
      </w:r>
      <w:r>
        <w:rPr>
          <w:i/>
          <w:color w:val="221F1F"/>
          <w:spacing w:val="-2"/>
        </w:rPr>
        <w:t>proceso</w:t>
      </w:r>
      <w:r>
        <w:rPr>
          <w:i/>
          <w:color w:val="221F1F"/>
          <w:spacing w:val="-3"/>
        </w:rPr>
        <w:t xml:space="preserve"> </w:t>
      </w:r>
      <w:r>
        <w:rPr>
          <w:i/>
          <w:color w:val="221F1F"/>
          <w:spacing w:val="-2"/>
        </w:rPr>
        <w:t>de</w:t>
      </w:r>
      <w:r>
        <w:rPr>
          <w:i/>
          <w:color w:val="221F1F"/>
          <w:spacing w:val="-3"/>
        </w:rPr>
        <w:t xml:space="preserve"> </w:t>
      </w:r>
      <w:r>
        <w:rPr>
          <w:i/>
          <w:color w:val="221F1F"/>
          <w:spacing w:val="-2"/>
        </w:rPr>
        <w:t>diagnóstico</w:t>
      </w:r>
      <w:r>
        <w:rPr>
          <w:i/>
          <w:color w:val="221F1F"/>
          <w:spacing w:val="-3"/>
        </w:rPr>
        <w:t xml:space="preserve"> </w:t>
      </w:r>
      <w:r>
        <w:rPr>
          <w:i/>
          <w:color w:val="221F1F"/>
          <w:spacing w:val="-2"/>
        </w:rPr>
        <w:t>correcto y</w:t>
      </w:r>
      <w:r>
        <w:rPr>
          <w:i/>
          <w:color w:val="221F1F"/>
          <w:spacing w:val="-5"/>
        </w:rPr>
        <w:t xml:space="preserve"> </w:t>
      </w:r>
      <w:r>
        <w:rPr>
          <w:i/>
          <w:color w:val="221F1F"/>
          <w:spacing w:val="-2"/>
        </w:rPr>
        <w:t>rápido,</w:t>
      </w:r>
      <w:r>
        <w:rPr>
          <w:i/>
          <w:color w:val="221F1F"/>
          <w:spacing w:val="-3"/>
        </w:rPr>
        <w:t xml:space="preserve"> </w:t>
      </w:r>
      <w:r>
        <w:rPr>
          <w:i/>
          <w:color w:val="221F1F"/>
          <w:spacing w:val="-2"/>
        </w:rPr>
        <w:t>laaplicación</w:t>
      </w:r>
      <w:r>
        <w:rPr>
          <w:i/>
          <w:color w:val="221F1F"/>
          <w:spacing w:val="-5"/>
        </w:rPr>
        <w:t xml:space="preserve"> </w:t>
      </w:r>
      <w:r>
        <w:rPr>
          <w:i/>
          <w:color w:val="221F1F"/>
          <w:spacing w:val="-2"/>
        </w:rPr>
        <w:t>del</w:t>
      </w:r>
      <w:r>
        <w:rPr>
          <w:i/>
          <w:color w:val="221F1F"/>
          <w:spacing w:val="-3"/>
        </w:rPr>
        <w:t xml:space="preserve"> </w:t>
      </w:r>
      <w:r>
        <w:rPr>
          <w:i/>
          <w:color w:val="221F1F"/>
          <w:spacing w:val="-2"/>
        </w:rPr>
        <w:t>trata-</w:t>
      </w:r>
      <w:r>
        <w:rPr>
          <w:i/>
          <w:color w:val="221F1F"/>
        </w:rPr>
        <w:t>mientomás</w:t>
      </w:r>
      <w:r>
        <w:rPr>
          <w:i/>
          <w:color w:val="221F1F"/>
          <w:spacing w:val="-3"/>
        </w:rPr>
        <w:t xml:space="preserve"> </w:t>
      </w:r>
      <w:r>
        <w:rPr>
          <w:i/>
          <w:color w:val="221F1F"/>
        </w:rPr>
        <w:t>eficiente,</w:t>
      </w:r>
      <w:r>
        <w:rPr>
          <w:i/>
          <w:color w:val="221F1F"/>
          <w:spacing w:val="-3"/>
        </w:rPr>
        <w:t xml:space="preserve"> </w:t>
      </w:r>
      <w:r>
        <w:rPr>
          <w:i/>
          <w:color w:val="221F1F"/>
        </w:rPr>
        <w:t>procurando</w:t>
      </w:r>
      <w:r>
        <w:rPr>
          <w:i/>
          <w:color w:val="221F1F"/>
          <w:spacing w:val="-1"/>
        </w:rPr>
        <w:t xml:space="preserve"> </w:t>
      </w:r>
      <w:r>
        <w:rPr>
          <w:i/>
          <w:color w:val="221F1F"/>
        </w:rPr>
        <w:t>la</w:t>
      </w:r>
      <w:r>
        <w:rPr>
          <w:i/>
          <w:color w:val="221F1F"/>
          <w:spacing w:val="-4"/>
        </w:rPr>
        <w:t xml:space="preserve"> </w:t>
      </w:r>
      <w:r>
        <w:rPr>
          <w:i/>
          <w:color w:val="221F1F"/>
        </w:rPr>
        <w:t>recuperación,</w:t>
      </w:r>
      <w:r>
        <w:rPr>
          <w:i/>
          <w:color w:val="221F1F"/>
          <w:spacing w:val="-1"/>
        </w:rPr>
        <w:t xml:space="preserve"> </w:t>
      </w:r>
      <w:r>
        <w:rPr>
          <w:i/>
          <w:color w:val="221F1F"/>
        </w:rPr>
        <w:t>así</w:t>
      </w:r>
      <w:r>
        <w:rPr>
          <w:i/>
          <w:color w:val="221F1F"/>
          <w:spacing w:val="-3"/>
        </w:rPr>
        <w:t xml:space="preserve"> </w:t>
      </w:r>
      <w:r>
        <w:rPr>
          <w:i/>
          <w:color w:val="221F1F"/>
        </w:rPr>
        <w:t>comolareincorporacióndelpaciente</w:t>
      </w:r>
      <w:r>
        <w:rPr>
          <w:i/>
          <w:color w:val="221F1F"/>
          <w:spacing w:val="-3"/>
        </w:rPr>
        <w:t xml:space="preserve"> </w:t>
      </w:r>
      <w:r>
        <w:rPr>
          <w:i/>
          <w:color w:val="221F1F"/>
        </w:rPr>
        <w:t>a</w:t>
      </w:r>
      <w:r>
        <w:rPr>
          <w:i/>
          <w:color w:val="221F1F"/>
          <w:spacing w:val="-4"/>
        </w:rPr>
        <w:t xml:space="preserve"> </w:t>
      </w:r>
      <w:r>
        <w:rPr>
          <w:i/>
          <w:color w:val="221F1F"/>
        </w:rPr>
        <w:t>su medio, tan pronto como sea posible.</w:t>
      </w:r>
    </w:p>
    <w:p w14:paraId="0B579B68" w14:textId="77777777" w:rsidR="00A663BF" w:rsidRDefault="00000000">
      <w:pPr>
        <w:pStyle w:val="Prrafodelista"/>
        <w:numPr>
          <w:ilvl w:val="0"/>
          <w:numId w:val="19"/>
        </w:numPr>
        <w:tabs>
          <w:tab w:val="left" w:pos="1488"/>
        </w:tabs>
        <w:spacing w:line="232" w:lineRule="auto"/>
        <w:ind w:left="993" w:right="415" w:firstLine="283"/>
        <w:jc w:val="both"/>
        <w:rPr>
          <w:i/>
        </w:rPr>
      </w:pPr>
      <w:r>
        <w:rPr>
          <w:i/>
          <w:color w:val="221F1F"/>
          <w:spacing w:val="-2"/>
        </w:rPr>
        <w:t>Prestar</w:t>
      </w:r>
      <w:r>
        <w:rPr>
          <w:i/>
          <w:color w:val="221F1F"/>
          <w:spacing w:val="-4"/>
        </w:rPr>
        <w:t xml:space="preserve"> </w:t>
      </w:r>
      <w:r>
        <w:rPr>
          <w:i/>
          <w:color w:val="221F1F"/>
          <w:spacing w:val="-2"/>
        </w:rPr>
        <w:t>servicios sanitarios</w:t>
      </w:r>
      <w:r>
        <w:rPr>
          <w:i/>
          <w:color w:val="221F1F"/>
          <w:spacing w:val="-3"/>
        </w:rPr>
        <w:t xml:space="preserve"> </w:t>
      </w:r>
      <w:r>
        <w:rPr>
          <w:i/>
          <w:color w:val="221F1F"/>
          <w:spacing w:val="-2"/>
        </w:rPr>
        <w:t>especializados, asegurando al conjunto de</w:t>
      </w:r>
      <w:r>
        <w:rPr>
          <w:i/>
          <w:color w:val="221F1F"/>
          <w:spacing w:val="-6"/>
        </w:rPr>
        <w:t xml:space="preserve"> </w:t>
      </w:r>
      <w:r>
        <w:rPr>
          <w:i/>
          <w:color w:val="221F1F"/>
          <w:spacing w:val="-2"/>
        </w:rPr>
        <w:t>la población inclui-</w:t>
      </w:r>
      <w:r>
        <w:rPr>
          <w:i/>
          <w:color w:val="221F1F"/>
        </w:rPr>
        <w:t>da</w:t>
      </w:r>
      <w:r>
        <w:rPr>
          <w:i/>
          <w:color w:val="221F1F"/>
          <w:spacing w:val="-13"/>
        </w:rPr>
        <w:t xml:space="preserve"> </w:t>
      </w:r>
      <w:r>
        <w:rPr>
          <w:i/>
          <w:color w:val="221F1F"/>
        </w:rPr>
        <w:t>en</w:t>
      </w:r>
      <w:r>
        <w:rPr>
          <w:i/>
          <w:color w:val="221F1F"/>
          <w:spacing w:val="-10"/>
        </w:rPr>
        <w:t xml:space="preserve"> </w:t>
      </w:r>
      <w:r>
        <w:rPr>
          <w:i/>
          <w:color w:val="221F1F"/>
        </w:rPr>
        <w:t>su</w:t>
      </w:r>
      <w:r>
        <w:rPr>
          <w:i/>
          <w:color w:val="221F1F"/>
          <w:spacing w:val="-11"/>
        </w:rPr>
        <w:t xml:space="preserve"> </w:t>
      </w:r>
      <w:r>
        <w:rPr>
          <w:i/>
          <w:color w:val="221F1F"/>
        </w:rPr>
        <w:t>ámbito</w:t>
      </w:r>
      <w:r>
        <w:rPr>
          <w:i/>
          <w:color w:val="221F1F"/>
          <w:spacing w:val="-8"/>
        </w:rPr>
        <w:t xml:space="preserve"> </w:t>
      </w:r>
      <w:r>
        <w:rPr>
          <w:i/>
          <w:color w:val="221F1F"/>
        </w:rPr>
        <w:t>de</w:t>
      </w:r>
      <w:r>
        <w:rPr>
          <w:i/>
          <w:color w:val="221F1F"/>
          <w:spacing w:val="-10"/>
        </w:rPr>
        <w:t xml:space="preserve"> </w:t>
      </w:r>
      <w:r>
        <w:rPr>
          <w:i/>
          <w:color w:val="221F1F"/>
        </w:rPr>
        <w:t>actuación,</w:t>
      </w:r>
      <w:r>
        <w:rPr>
          <w:i/>
          <w:color w:val="221F1F"/>
          <w:spacing w:val="-12"/>
        </w:rPr>
        <w:t xml:space="preserve"> </w:t>
      </w:r>
      <w:r>
        <w:rPr>
          <w:i/>
          <w:color w:val="221F1F"/>
        </w:rPr>
        <w:t>la</w:t>
      </w:r>
      <w:r>
        <w:rPr>
          <w:i/>
          <w:color w:val="221F1F"/>
          <w:spacing w:val="-11"/>
        </w:rPr>
        <w:t xml:space="preserve"> </w:t>
      </w:r>
      <w:r>
        <w:rPr>
          <w:i/>
          <w:color w:val="221F1F"/>
        </w:rPr>
        <w:t>equidad</w:t>
      </w:r>
      <w:r>
        <w:rPr>
          <w:i/>
          <w:color w:val="221F1F"/>
          <w:spacing w:val="-10"/>
        </w:rPr>
        <w:t xml:space="preserve"> </w:t>
      </w:r>
      <w:r>
        <w:rPr>
          <w:i/>
          <w:color w:val="221F1F"/>
        </w:rPr>
        <w:t>en</w:t>
      </w:r>
      <w:r>
        <w:rPr>
          <w:i/>
          <w:color w:val="221F1F"/>
          <w:spacing w:val="-11"/>
        </w:rPr>
        <w:t xml:space="preserve"> </w:t>
      </w:r>
      <w:r>
        <w:rPr>
          <w:i/>
          <w:color w:val="221F1F"/>
        </w:rPr>
        <w:t>el</w:t>
      </w:r>
      <w:r>
        <w:rPr>
          <w:i/>
          <w:color w:val="221F1F"/>
          <w:spacing w:val="-9"/>
        </w:rPr>
        <w:t xml:space="preserve"> </w:t>
      </w:r>
      <w:r>
        <w:rPr>
          <w:i/>
          <w:color w:val="221F1F"/>
        </w:rPr>
        <w:t>acceso</w:t>
      </w:r>
      <w:r>
        <w:rPr>
          <w:i/>
          <w:color w:val="221F1F"/>
          <w:spacing w:val="-12"/>
        </w:rPr>
        <w:t xml:space="preserve"> </w:t>
      </w:r>
      <w:r>
        <w:rPr>
          <w:i/>
          <w:color w:val="221F1F"/>
        </w:rPr>
        <w:t>a</w:t>
      </w:r>
      <w:r>
        <w:rPr>
          <w:i/>
          <w:color w:val="221F1F"/>
          <w:spacing w:val="-11"/>
        </w:rPr>
        <w:t xml:space="preserve"> </w:t>
      </w:r>
      <w:r>
        <w:rPr>
          <w:i/>
          <w:color w:val="221F1F"/>
        </w:rPr>
        <w:t>los</w:t>
      </w:r>
      <w:r>
        <w:rPr>
          <w:i/>
          <w:color w:val="221F1F"/>
          <w:spacing w:val="-11"/>
        </w:rPr>
        <w:t xml:space="preserve"> </w:t>
      </w:r>
      <w:r>
        <w:rPr>
          <w:i/>
          <w:color w:val="221F1F"/>
        </w:rPr>
        <w:t>procesos</w:t>
      </w:r>
      <w:r>
        <w:rPr>
          <w:i/>
          <w:color w:val="221F1F"/>
          <w:spacing w:val="-10"/>
        </w:rPr>
        <w:t xml:space="preserve"> </w:t>
      </w:r>
      <w:r>
        <w:rPr>
          <w:i/>
          <w:color w:val="221F1F"/>
        </w:rPr>
        <w:t>preventivos,</w:t>
      </w:r>
      <w:r>
        <w:rPr>
          <w:i/>
          <w:color w:val="221F1F"/>
          <w:spacing w:val="-13"/>
        </w:rPr>
        <w:t xml:space="preserve"> </w:t>
      </w:r>
      <w:r>
        <w:rPr>
          <w:i/>
          <w:color w:val="221F1F"/>
        </w:rPr>
        <w:t>diagnósticos</w:t>
      </w:r>
      <w:r>
        <w:rPr>
          <w:i/>
          <w:color w:val="221F1F"/>
          <w:spacing w:val="-9"/>
        </w:rPr>
        <w:t xml:space="preserve"> </w:t>
      </w:r>
      <w:r>
        <w:rPr>
          <w:i/>
          <w:color w:val="221F1F"/>
        </w:rPr>
        <w:t xml:space="preserve">y </w:t>
      </w:r>
      <w:r>
        <w:rPr>
          <w:i/>
          <w:color w:val="221F1F"/>
          <w:spacing w:val="-2"/>
        </w:rPr>
        <w:t>terapéuticos.</w:t>
      </w:r>
    </w:p>
    <w:p w14:paraId="3AF19902" w14:textId="77777777" w:rsidR="00A663BF" w:rsidRDefault="00000000">
      <w:pPr>
        <w:pStyle w:val="Prrafodelista"/>
        <w:numPr>
          <w:ilvl w:val="0"/>
          <w:numId w:val="19"/>
        </w:numPr>
        <w:tabs>
          <w:tab w:val="left" w:pos="1503"/>
        </w:tabs>
        <w:spacing w:line="230" w:lineRule="auto"/>
        <w:ind w:left="993" w:right="414" w:firstLine="283"/>
        <w:jc w:val="both"/>
        <w:rPr>
          <w:i/>
        </w:rPr>
      </w:pPr>
      <w:r>
        <w:rPr>
          <w:i/>
          <w:color w:val="221F1F"/>
        </w:rPr>
        <w:t>Atender a las necesidades integrales del paciente y mejorar su satisfacción acerca de la atención e información recibidas, trato personalizado eintimidad.</w:t>
      </w:r>
    </w:p>
    <w:p w14:paraId="6187AC5A" w14:textId="77777777" w:rsidR="00A663BF" w:rsidRDefault="00000000">
      <w:pPr>
        <w:pStyle w:val="Prrafodelista"/>
        <w:numPr>
          <w:ilvl w:val="0"/>
          <w:numId w:val="19"/>
        </w:numPr>
        <w:tabs>
          <w:tab w:val="left" w:pos="1488"/>
        </w:tabs>
        <w:spacing w:line="235" w:lineRule="auto"/>
        <w:ind w:left="993" w:right="344" w:firstLine="283"/>
        <w:jc w:val="both"/>
        <w:rPr>
          <w:i/>
        </w:rPr>
      </w:pPr>
      <w:r>
        <w:rPr>
          <w:i/>
          <w:color w:val="221F1F"/>
        </w:rPr>
        <w:t>Colaborar</w:t>
      </w:r>
      <w:r>
        <w:rPr>
          <w:i/>
          <w:color w:val="221F1F"/>
          <w:spacing w:val="-9"/>
        </w:rPr>
        <w:t xml:space="preserve"> </w:t>
      </w:r>
      <w:r>
        <w:rPr>
          <w:i/>
          <w:color w:val="221F1F"/>
        </w:rPr>
        <w:t>con</w:t>
      </w:r>
      <w:r>
        <w:rPr>
          <w:i/>
          <w:color w:val="221F1F"/>
          <w:spacing w:val="-7"/>
        </w:rPr>
        <w:t xml:space="preserve"> </w:t>
      </w:r>
      <w:r>
        <w:rPr>
          <w:i/>
          <w:color w:val="221F1F"/>
        </w:rPr>
        <w:t>los</w:t>
      </w:r>
      <w:r>
        <w:rPr>
          <w:i/>
          <w:color w:val="221F1F"/>
          <w:spacing w:val="-10"/>
        </w:rPr>
        <w:t xml:space="preserve"> </w:t>
      </w:r>
      <w:r>
        <w:rPr>
          <w:i/>
          <w:color w:val="221F1F"/>
        </w:rPr>
        <w:t>Distritos</w:t>
      </w:r>
      <w:r>
        <w:rPr>
          <w:i/>
          <w:color w:val="221F1F"/>
          <w:spacing w:val="-9"/>
        </w:rPr>
        <w:t xml:space="preserve"> </w:t>
      </w:r>
      <w:r>
        <w:rPr>
          <w:i/>
          <w:color w:val="221F1F"/>
        </w:rPr>
        <w:t>de</w:t>
      </w:r>
      <w:r>
        <w:rPr>
          <w:i/>
          <w:color w:val="221F1F"/>
          <w:spacing w:val="-7"/>
        </w:rPr>
        <w:t xml:space="preserve"> </w:t>
      </w:r>
      <w:r>
        <w:rPr>
          <w:i/>
          <w:color w:val="221F1F"/>
        </w:rPr>
        <w:t>Atención</w:t>
      </w:r>
      <w:r>
        <w:rPr>
          <w:i/>
          <w:color w:val="221F1F"/>
          <w:spacing w:val="-9"/>
        </w:rPr>
        <w:t xml:space="preserve"> </w:t>
      </w:r>
      <w:r>
        <w:rPr>
          <w:i/>
          <w:color w:val="221F1F"/>
        </w:rPr>
        <w:t>Primaria,</w:t>
      </w:r>
      <w:r>
        <w:rPr>
          <w:i/>
          <w:color w:val="221F1F"/>
          <w:spacing w:val="-10"/>
        </w:rPr>
        <w:t xml:space="preserve"> </w:t>
      </w:r>
      <w:r>
        <w:rPr>
          <w:i/>
          <w:color w:val="221F1F"/>
        </w:rPr>
        <w:t>fomentando</w:t>
      </w:r>
      <w:r>
        <w:rPr>
          <w:i/>
          <w:color w:val="221F1F"/>
          <w:spacing w:val="-5"/>
        </w:rPr>
        <w:t xml:space="preserve"> </w:t>
      </w:r>
      <w:r>
        <w:rPr>
          <w:i/>
          <w:color w:val="221F1F"/>
        </w:rPr>
        <w:t>el</w:t>
      </w:r>
      <w:r>
        <w:rPr>
          <w:i/>
          <w:color w:val="221F1F"/>
          <w:spacing w:val="-8"/>
        </w:rPr>
        <w:t xml:space="preserve"> </w:t>
      </w:r>
      <w:r>
        <w:rPr>
          <w:i/>
          <w:color w:val="221F1F"/>
        </w:rPr>
        <w:t>desarrollo</w:t>
      </w:r>
      <w:r>
        <w:rPr>
          <w:i/>
          <w:color w:val="221F1F"/>
          <w:spacing w:val="-6"/>
        </w:rPr>
        <w:t xml:space="preserve"> </w:t>
      </w:r>
      <w:r>
        <w:rPr>
          <w:i/>
          <w:color w:val="221F1F"/>
        </w:rPr>
        <w:t>de</w:t>
      </w:r>
      <w:r>
        <w:rPr>
          <w:i/>
          <w:color w:val="221F1F"/>
          <w:spacing w:val="-7"/>
        </w:rPr>
        <w:t xml:space="preserve"> </w:t>
      </w:r>
      <w:r>
        <w:rPr>
          <w:i/>
          <w:color w:val="221F1F"/>
        </w:rPr>
        <w:t>estrategias conjuntas, a fin de garantizar una asistencia integral a la población incluida en su ámbito.</w:t>
      </w:r>
    </w:p>
    <w:p w14:paraId="2CEBF59A" w14:textId="77777777" w:rsidR="00A663BF" w:rsidRDefault="00000000">
      <w:pPr>
        <w:pStyle w:val="Prrafodelista"/>
        <w:numPr>
          <w:ilvl w:val="0"/>
          <w:numId w:val="19"/>
        </w:numPr>
        <w:tabs>
          <w:tab w:val="left" w:pos="1522"/>
        </w:tabs>
        <w:spacing w:line="232" w:lineRule="auto"/>
        <w:ind w:left="993" w:right="421" w:firstLine="283"/>
        <w:jc w:val="both"/>
        <w:rPr>
          <w:i/>
        </w:rPr>
      </w:pPr>
      <w:r>
        <w:rPr>
          <w:i/>
          <w:color w:val="221F1F"/>
        </w:rPr>
        <w:t>Colaborarconlosdispositivos</w:t>
      </w:r>
      <w:r>
        <w:rPr>
          <w:i/>
          <w:color w:val="221F1F"/>
          <w:spacing w:val="-7"/>
        </w:rPr>
        <w:t xml:space="preserve"> </w:t>
      </w:r>
      <w:r>
        <w:rPr>
          <w:i/>
          <w:color w:val="221F1F"/>
        </w:rPr>
        <w:t>de</w:t>
      </w:r>
      <w:r>
        <w:rPr>
          <w:i/>
          <w:color w:val="221F1F"/>
          <w:spacing w:val="-12"/>
        </w:rPr>
        <w:t xml:space="preserve"> </w:t>
      </w:r>
      <w:r>
        <w:rPr>
          <w:i/>
          <w:color w:val="221F1F"/>
        </w:rPr>
        <w:t>emergencias</w:t>
      </w:r>
      <w:r>
        <w:rPr>
          <w:i/>
          <w:color w:val="221F1F"/>
          <w:spacing w:val="-8"/>
        </w:rPr>
        <w:t xml:space="preserve"> </w:t>
      </w:r>
      <w:r>
        <w:rPr>
          <w:i/>
          <w:color w:val="221F1F"/>
        </w:rPr>
        <w:t>sanitarias</w:t>
      </w:r>
      <w:r>
        <w:rPr>
          <w:i/>
          <w:color w:val="221F1F"/>
          <w:spacing w:val="-8"/>
        </w:rPr>
        <w:t xml:space="preserve"> </w:t>
      </w:r>
      <w:r>
        <w:rPr>
          <w:i/>
          <w:color w:val="221F1F"/>
        </w:rPr>
        <w:t>en</w:t>
      </w:r>
      <w:r>
        <w:rPr>
          <w:i/>
          <w:color w:val="221F1F"/>
          <w:spacing w:val="-8"/>
        </w:rPr>
        <w:t xml:space="preserve"> </w:t>
      </w:r>
      <w:r>
        <w:rPr>
          <w:i/>
          <w:color w:val="221F1F"/>
        </w:rPr>
        <w:t>laatención</w:t>
      </w:r>
      <w:r>
        <w:rPr>
          <w:i/>
          <w:color w:val="221F1F"/>
          <w:spacing w:val="-13"/>
        </w:rPr>
        <w:t xml:space="preserve"> </w:t>
      </w:r>
      <w:r>
        <w:rPr>
          <w:i/>
          <w:color w:val="221F1F"/>
        </w:rPr>
        <w:t>que</w:t>
      </w:r>
      <w:r>
        <w:rPr>
          <w:i/>
          <w:color w:val="221F1F"/>
          <w:spacing w:val="-8"/>
        </w:rPr>
        <w:t xml:space="preserve"> </w:t>
      </w:r>
      <w:r>
        <w:rPr>
          <w:i/>
          <w:color w:val="221F1F"/>
        </w:rPr>
        <w:t>debaprestarse con tal carácter a la población incluida en su ámbito de actuación.</w:t>
      </w:r>
    </w:p>
    <w:p w14:paraId="7339E6EA" w14:textId="77777777" w:rsidR="00A663BF" w:rsidRDefault="00000000">
      <w:pPr>
        <w:pStyle w:val="Prrafodelista"/>
        <w:numPr>
          <w:ilvl w:val="0"/>
          <w:numId w:val="19"/>
        </w:numPr>
        <w:tabs>
          <w:tab w:val="left" w:pos="1478"/>
        </w:tabs>
        <w:spacing w:line="230" w:lineRule="auto"/>
        <w:ind w:left="993" w:right="420" w:firstLine="283"/>
        <w:jc w:val="both"/>
        <w:rPr>
          <w:i/>
        </w:rPr>
      </w:pPr>
      <w:r>
        <w:rPr>
          <w:i/>
          <w:color w:val="221F1F"/>
        </w:rPr>
        <w:t>Desarrollarlosprogramas</w:t>
      </w:r>
      <w:r>
        <w:rPr>
          <w:i/>
          <w:color w:val="221F1F"/>
          <w:spacing w:val="-13"/>
        </w:rPr>
        <w:t xml:space="preserve"> </w:t>
      </w:r>
      <w:r>
        <w:rPr>
          <w:i/>
          <w:color w:val="221F1F"/>
        </w:rPr>
        <w:t>de</w:t>
      </w:r>
      <w:r>
        <w:rPr>
          <w:i/>
          <w:color w:val="221F1F"/>
          <w:spacing w:val="-12"/>
        </w:rPr>
        <w:t xml:space="preserve"> </w:t>
      </w:r>
      <w:r>
        <w:rPr>
          <w:i/>
          <w:color w:val="221F1F"/>
        </w:rPr>
        <w:t>formacióny</w:t>
      </w:r>
      <w:r>
        <w:rPr>
          <w:i/>
          <w:color w:val="221F1F"/>
          <w:spacing w:val="-12"/>
        </w:rPr>
        <w:t xml:space="preserve"> </w:t>
      </w:r>
      <w:r>
        <w:rPr>
          <w:i/>
          <w:color w:val="221F1F"/>
        </w:rPr>
        <w:t>docencia</w:t>
      </w:r>
      <w:r>
        <w:rPr>
          <w:i/>
          <w:color w:val="221F1F"/>
          <w:spacing w:val="-12"/>
        </w:rPr>
        <w:t xml:space="preserve"> </w:t>
      </w:r>
      <w:r>
        <w:rPr>
          <w:i/>
          <w:color w:val="221F1F"/>
        </w:rPr>
        <w:t>que,</w:t>
      </w:r>
      <w:r>
        <w:rPr>
          <w:i/>
          <w:color w:val="221F1F"/>
          <w:spacing w:val="-12"/>
        </w:rPr>
        <w:t xml:space="preserve"> </w:t>
      </w:r>
      <w:r>
        <w:rPr>
          <w:i/>
          <w:color w:val="221F1F"/>
        </w:rPr>
        <w:t>en</w:t>
      </w:r>
      <w:r>
        <w:rPr>
          <w:i/>
          <w:color w:val="221F1F"/>
          <w:spacing w:val="-12"/>
        </w:rPr>
        <w:t xml:space="preserve"> </w:t>
      </w:r>
      <w:r>
        <w:rPr>
          <w:i/>
          <w:color w:val="221F1F"/>
        </w:rPr>
        <w:t>el</w:t>
      </w:r>
      <w:r>
        <w:rPr>
          <w:i/>
          <w:color w:val="221F1F"/>
          <w:spacing w:val="-12"/>
        </w:rPr>
        <w:t xml:space="preserve"> </w:t>
      </w:r>
      <w:r>
        <w:rPr>
          <w:i/>
          <w:color w:val="221F1F"/>
        </w:rPr>
        <w:t>ámbito</w:t>
      </w:r>
      <w:r>
        <w:rPr>
          <w:i/>
          <w:color w:val="221F1F"/>
          <w:spacing w:val="-12"/>
        </w:rPr>
        <w:t xml:space="preserve"> </w:t>
      </w:r>
      <w:r>
        <w:rPr>
          <w:i/>
          <w:color w:val="221F1F"/>
        </w:rPr>
        <w:t>del</w:t>
      </w:r>
      <w:r>
        <w:rPr>
          <w:i/>
          <w:color w:val="221F1F"/>
          <w:spacing w:val="-12"/>
        </w:rPr>
        <w:t xml:space="preserve"> </w:t>
      </w:r>
      <w:r>
        <w:rPr>
          <w:i/>
          <w:color w:val="221F1F"/>
        </w:rPr>
        <w:t>Sistema</w:t>
      </w:r>
      <w:r>
        <w:rPr>
          <w:i/>
          <w:color w:val="221F1F"/>
          <w:spacing w:val="-13"/>
        </w:rPr>
        <w:t xml:space="preserve"> </w:t>
      </w:r>
      <w:r>
        <w:rPr>
          <w:i/>
          <w:color w:val="221F1F"/>
        </w:rPr>
        <w:t>Sanitario Público, se incardinen en la actuación de la Empresa Pública.</w:t>
      </w:r>
    </w:p>
    <w:p w14:paraId="0F5C9446" w14:textId="77777777" w:rsidR="00A663BF" w:rsidRDefault="00000000">
      <w:pPr>
        <w:pStyle w:val="Prrafodelista"/>
        <w:numPr>
          <w:ilvl w:val="0"/>
          <w:numId w:val="19"/>
        </w:numPr>
        <w:tabs>
          <w:tab w:val="left" w:pos="1483"/>
        </w:tabs>
        <w:spacing w:line="232" w:lineRule="auto"/>
        <w:ind w:left="993" w:right="412" w:firstLine="283"/>
        <w:jc w:val="both"/>
        <w:rPr>
          <w:i/>
        </w:rPr>
      </w:pPr>
      <w:r>
        <w:rPr>
          <w:i/>
          <w:color w:val="221F1F"/>
        </w:rPr>
        <w:t>Desarrollar</w:t>
      </w:r>
      <w:r>
        <w:rPr>
          <w:i/>
          <w:color w:val="221F1F"/>
          <w:spacing w:val="-13"/>
        </w:rPr>
        <w:t xml:space="preserve"> </w:t>
      </w:r>
      <w:r>
        <w:rPr>
          <w:i/>
          <w:color w:val="221F1F"/>
        </w:rPr>
        <w:t>eimpulsarlos</w:t>
      </w:r>
      <w:r>
        <w:rPr>
          <w:i/>
          <w:color w:val="221F1F"/>
          <w:spacing w:val="-12"/>
        </w:rPr>
        <w:t xml:space="preserve"> </w:t>
      </w:r>
      <w:r>
        <w:rPr>
          <w:i/>
          <w:color w:val="221F1F"/>
        </w:rPr>
        <w:t>programas</w:t>
      </w:r>
      <w:r>
        <w:rPr>
          <w:i/>
          <w:color w:val="221F1F"/>
          <w:spacing w:val="-11"/>
        </w:rPr>
        <w:t xml:space="preserve"> </w:t>
      </w:r>
      <w:r>
        <w:rPr>
          <w:i/>
          <w:color w:val="221F1F"/>
        </w:rPr>
        <w:t>de</w:t>
      </w:r>
      <w:r>
        <w:rPr>
          <w:i/>
          <w:color w:val="221F1F"/>
          <w:spacing w:val="-9"/>
        </w:rPr>
        <w:t xml:space="preserve"> </w:t>
      </w:r>
      <w:r>
        <w:rPr>
          <w:i/>
          <w:color w:val="221F1F"/>
        </w:rPr>
        <w:t>investigación</w:t>
      </w:r>
      <w:r>
        <w:rPr>
          <w:i/>
          <w:color w:val="221F1F"/>
          <w:spacing w:val="-13"/>
        </w:rPr>
        <w:t xml:space="preserve"> </w:t>
      </w:r>
      <w:r>
        <w:rPr>
          <w:i/>
          <w:color w:val="221F1F"/>
        </w:rPr>
        <w:t>orientados</w:t>
      </w:r>
      <w:r>
        <w:rPr>
          <w:i/>
          <w:color w:val="221F1F"/>
          <w:spacing w:val="-11"/>
        </w:rPr>
        <w:t xml:space="preserve"> </w:t>
      </w:r>
      <w:r>
        <w:rPr>
          <w:i/>
          <w:color w:val="221F1F"/>
        </w:rPr>
        <w:t>a</w:t>
      </w:r>
      <w:r>
        <w:rPr>
          <w:i/>
          <w:color w:val="221F1F"/>
          <w:spacing w:val="-11"/>
        </w:rPr>
        <w:t xml:space="preserve"> </w:t>
      </w:r>
      <w:r>
        <w:rPr>
          <w:i/>
          <w:color w:val="221F1F"/>
        </w:rPr>
        <w:t>la</w:t>
      </w:r>
      <w:r>
        <w:rPr>
          <w:i/>
          <w:color w:val="221F1F"/>
          <w:spacing w:val="-11"/>
        </w:rPr>
        <w:t xml:space="preserve"> </w:t>
      </w:r>
      <w:r>
        <w:rPr>
          <w:i/>
          <w:color w:val="221F1F"/>
        </w:rPr>
        <w:t>promoción</w:t>
      </w:r>
      <w:r>
        <w:rPr>
          <w:i/>
          <w:color w:val="221F1F"/>
          <w:spacing w:val="-13"/>
        </w:rPr>
        <w:t xml:space="preserve"> </w:t>
      </w:r>
      <w:r>
        <w:rPr>
          <w:i/>
          <w:color w:val="221F1F"/>
        </w:rPr>
        <w:t>de</w:t>
      </w:r>
      <w:r>
        <w:rPr>
          <w:i/>
          <w:color w:val="221F1F"/>
          <w:spacing w:val="-9"/>
        </w:rPr>
        <w:t xml:space="preserve"> </w:t>
      </w:r>
      <w:r>
        <w:rPr>
          <w:i/>
          <w:color w:val="221F1F"/>
        </w:rPr>
        <w:t>la</w:t>
      </w:r>
      <w:r>
        <w:rPr>
          <w:i/>
          <w:color w:val="221F1F"/>
          <w:spacing w:val="-11"/>
        </w:rPr>
        <w:t xml:space="preserve"> </w:t>
      </w:r>
      <w:r>
        <w:rPr>
          <w:i/>
          <w:color w:val="221F1F"/>
        </w:rPr>
        <w:t>sa-lud</w:t>
      </w:r>
      <w:r>
        <w:rPr>
          <w:i/>
          <w:color w:val="221F1F"/>
          <w:spacing w:val="-10"/>
        </w:rPr>
        <w:t xml:space="preserve"> </w:t>
      </w:r>
      <w:r>
        <w:rPr>
          <w:i/>
          <w:color w:val="221F1F"/>
        </w:rPr>
        <w:t>y</w:t>
      </w:r>
      <w:r>
        <w:rPr>
          <w:i/>
          <w:color w:val="221F1F"/>
          <w:spacing w:val="-10"/>
        </w:rPr>
        <w:t xml:space="preserve"> </w:t>
      </w:r>
      <w:r>
        <w:rPr>
          <w:i/>
          <w:color w:val="221F1F"/>
        </w:rPr>
        <w:t>prestación</w:t>
      </w:r>
      <w:r>
        <w:rPr>
          <w:i/>
          <w:color w:val="221F1F"/>
          <w:spacing w:val="-9"/>
        </w:rPr>
        <w:t xml:space="preserve"> </w:t>
      </w:r>
      <w:r>
        <w:rPr>
          <w:i/>
          <w:color w:val="221F1F"/>
        </w:rPr>
        <w:t>de</w:t>
      </w:r>
      <w:r>
        <w:rPr>
          <w:i/>
          <w:color w:val="221F1F"/>
          <w:spacing w:val="-9"/>
        </w:rPr>
        <w:t xml:space="preserve"> </w:t>
      </w:r>
      <w:r>
        <w:rPr>
          <w:i/>
          <w:color w:val="221F1F"/>
        </w:rPr>
        <w:t>la</w:t>
      </w:r>
      <w:r>
        <w:rPr>
          <w:i/>
          <w:color w:val="221F1F"/>
          <w:spacing w:val="-10"/>
        </w:rPr>
        <w:t xml:space="preserve"> </w:t>
      </w:r>
      <w:r>
        <w:rPr>
          <w:i/>
          <w:color w:val="221F1F"/>
        </w:rPr>
        <w:t>asistencia</w:t>
      </w:r>
      <w:r>
        <w:rPr>
          <w:i/>
          <w:color w:val="221F1F"/>
          <w:spacing w:val="-10"/>
        </w:rPr>
        <w:t xml:space="preserve"> </w:t>
      </w:r>
      <w:r>
        <w:rPr>
          <w:i/>
          <w:color w:val="221F1F"/>
        </w:rPr>
        <w:t>sanitaria,</w:t>
      </w:r>
      <w:r>
        <w:rPr>
          <w:i/>
          <w:color w:val="221F1F"/>
          <w:spacing w:val="-10"/>
        </w:rPr>
        <w:t xml:space="preserve"> </w:t>
      </w:r>
      <w:r>
        <w:rPr>
          <w:i/>
          <w:color w:val="221F1F"/>
        </w:rPr>
        <w:t>en</w:t>
      </w:r>
      <w:r>
        <w:rPr>
          <w:i/>
          <w:color w:val="221F1F"/>
          <w:spacing w:val="-10"/>
        </w:rPr>
        <w:t xml:space="preserve"> </w:t>
      </w:r>
      <w:r>
        <w:rPr>
          <w:i/>
          <w:color w:val="221F1F"/>
        </w:rPr>
        <w:t>el</w:t>
      </w:r>
      <w:r>
        <w:rPr>
          <w:i/>
          <w:color w:val="221F1F"/>
          <w:spacing w:val="-8"/>
        </w:rPr>
        <w:t xml:space="preserve"> </w:t>
      </w:r>
      <w:r>
        <w:rPr>
          <w:i/>
          <w:color w:val="221F1F"/>
        </w:rPr>
        <w:t>marco</w:t>
      </w:r>
      <w:r>
        <w:rPr>
          <w:i/>
          <w:color w:val="221F1F"/>
          <w:spacing w:val="-8"/>
        </w:rPr>
        <w:t xml:space="preserve"> </w:t>
      </w:r>
      <w:r>
        <w:rPr>
          <w:i/>
          <w:color w:val="221F1F"/>
        </w:rPr>
        <w:t>de</w:t>
      </w:r>
      <w:r>
        <w:rPr>
          <w:i/>
          <w:color w:val="221F1F"/>
          <w:spacing w:val="-9"/>
        </w:rPr>
        <w:t xml:space="preserve"> </w:t>
      </w:r>
      <w:r>
        <w:rPr>
          <w:i/>
          <w:color w:val="221F1F"/>
        </w:rPr>
        <w:t>las</w:t>
      </w:r>
      <w:r>
        <w:rPr>
          <w:i/>
          <w:color w:val="221F1F"/>
          <w:spacing w:val="-9"/>
        </w:rPr>
        <w:t xml:space="preserve"> </w:t>
      </w:r>
      <w:r>
        <w:rPr>
          <w:i/>
          <w:color w:val="221F1F"/>
        </w:rPr>
        <w:t>directrices</w:t>
      </w:r>
      <w:r>
        <w:rPr>
          <w:i/>
          <w:color w:val="221F1F"/>
          <w:spacing w:val="-9"/>
        </w:rPr>
        <w:t xml:space="preserve"> </w:t>
      </w:r>
      <w:r>
        <w:rPr>
          <w:i/>
          <w:color w:val="221F1F"/>
        </w:rPr>
        <w:t>generales</w:t>
      </w:r>
      <w:r>
        <w:rPr>
          <w:i/>
          <w:color w:val="221F1F"/>
          <w:spacing w:val="-10"/>
        </w:rPr>
        <w:t xml:space="preserve"> </w:t>
      </w:r>
      <w:r>
        <w:rPr>
          <w:i/>
          <w:color w:val="221F1F"/>
        </w:rPr>
        <w:t>establecidas por la Consejería de Salud.</w:t>
      </w:r>
    </w:p>
    <w:p w14:paraId="6DB0FF3E" w14:textId="77777777" w:rsidR="00A663BF" w:rsidRDefault="00000000">
      <w:pPr>
        <w:pStyle w:val="Prrafodelista"/>
        <w:numPr>
          <w:ilvl w:val="0"/>
          <w:numId w:val="19"/>
        </w:numPr>
        <w:tabs>
          <w:tab w:val="left" w:pos="1483"/>
        </w:tabs>
        <w:spacing w:line="232" w:lineRule="auto"/>
        <w:ind w:left="993" w:right="421" w:firstLine="283"/>
        <w:jc w:val="both"/>
        <w:rPr>
          <w:i/>
        </w:rPr>
      </w:pPr>
      <w:r>
        <w:rPr>
          <w:i/>
          <w:color w:val="221F1F"/>
          <w:spacing w:val="-2"/>
        </w:rPr>
        <w:t>Conseguir lamáxima</w:t>
      </w:r>
      <w:r>
        <w:rPr>
          <w:i/>
          <w:color w:val="221F1F"/>
          <w:spacing w:val="-4"/>
        </w:rPr>
        <w:t xml:space="preserve"> </w:t>
      </w:r>
      <w:r>
        <w:rPr>
          <w:i/>
          <w:color w:val="221F1F"/>
          <w:spacing w:val="-2"/>
        </w:rPr>
        <w:t>eficiencia</w:t>
      </w:r>
      <w:r>
        <w:rPr>
          <w:i/>
          <w:color w:val="221F1F"/>
          <w:spacing w:val="-4"/>
        </w:rPr>
        <w:t xml:space="preserve"> </w:t>
      </w:r>
      <w:r>
        <w:rPr>
          <w:i/>
          <w:color w:val="221F1F"/>
          <w:spacing w:val="-2"/>
        </w:rPr>
        <w:t>en la utilización de sus</w:t>
      </w:r>
      <w:r>
        <w:rPr>
          <w:i/>
          <w:color w:val="221F1F"/>
          <w:spacing w:val="-7"/>
        </w:rPr>
        <w:t xml:space="preserve"> </w:t>
      </w:r>
      <w:r>
        <w:rPr>
          <w:i/>
          <w:color w:val="221F1F"/>
          <w:spacing w:val="-2"/>
        </w:rPr>
        <w:t>recursos, adoptando los instrumen-</w:t>
      </w:r>
      <w:r>
        <w:rPr>
          <w:i/>
          <w:color w:val="221F1F"/>
        </w:rPr>
        <w:t>tos de gestión que la situación del Hospital</w:t>
      </w:r>
      <w:r>
        <w:rPr>
          <w:i/>
          <w:color w:val="221F1F"/>
          <w:spacing w:val="-18"/>
        </w:rPr>
        <w:t xml:space="preserve"> </w:t>
      </w:r>
      <w:r>
        <w:rPr>
          <w:i/>
          <w:color w:val="221F1F"/>
        </w:rPr>
        <w:t>demande.</w:t>
      </w:r>
    </w:p>
    <w:p w14:paraId="3A3CE81B" w14:textId="77777777" w:rsidR="00A663BF" w:rsidRDefault="00000000">
      <w:pPr>
        <w:spacing w:line="244" w:lineRule="exact"/>
        <w:ind w:left="424"/>
        <w:jc w:val="both"/>
      </w:pPr>
      <w:r>
        <w:rPr>
          <w:color w:val="221F1F"/>
        </w:rPr>
        <w:t>Entre</w:t>
      </w:r>
      <w:r>
        <w:rPr>
          <w:color w:val="221F1F"/>
          <w:spacing w:val="-5"/>
        </w:rPr>
        <w:t xml:space="preserve"> </w:t>
      </w:r>
      <w:r>
        <w:rPr>
          <w:color w:val="221F1F"/>
        </w:rPr>
        <w:t>sus</w:t>
      </w:r>
      <w:r>
        <w:rPr>
          <w:color w:val="221F1F"/>
          <w:spacing w:val="-3"/>
        </w:rPr>
        <w:t xml:space="preserve"> </w:t>
      </w:r>
      <w:r>
        <w:rPr>
          <w:b/>
          <w:color w:val="221F1F"/>
          <w:spacing w:val="-2"/>
        </w:rPr>
        <w:t>funciones</w:t>
      </w:r>
      <w:r>
        <w:rPr>
          <w:color w:val="221F1F"/>
          <w:spacing w:val="-2"/>
        </w:rPr>
        <w:t>:</w:t>
      </w:r>
    </w:p>
    <w:p w14:paraId="4DA133F1" w14:textId="77777777" w:rsidR="00A663BF" w:rsidRDefault="00000000">
      <w:pPr>
        <w:pStyle w:val="Prrafodelista"/>
        <w:numPr>
          <w:ilvl w:val="1"/>
          <w:numId w:val="19"/>
        </w:numPr>
        <w:tabs>
          <w:tab w:val="left" w:pos="1410"/>
        </w:tabs>
        <w:spacing w:line="230" w:lineRule="auto"/>
        <w:ind w:right="413" w:firstLine="283"/>
        <w:rPr>
          <w:i/>
        </w:rPr>
      </w:pPr>
      <w:r>
        <w:rPr>
          <w:i/>
          <w:color w:val="221F1F"/>
        </w:rPr>
        <w:t>La</w:t>
      </w:r>
      <w:r>
        <w:rPr>
          <w:i/>
          <w:color w:val="221F1F"/>
          <w:spacing w:val="-8"/>
        </w:rPr>
        <w:t xml:space="preserve"> </w:t>
      </w:r>
      <w:r>
        <w:rPr>
          <w:i/>
          <w:color w:val="221F1F"/>
        </w:rPr>
        <w:t>organización,</w:t>
      </w:r>
      <w:r>
        <w:rPr>
          <w:i/>
          <w:color w:val="221F1F"/>
          <w:spacing w:val="-7"/>
        </w:rPr>
        <w:t xml:space="preserve"> </w:t>
      </w:r>
      <w:r>
        <w:rPr>
          <w:i/>
          <w:color w:val="221F1F"/>
        </w:rPr>
        <w:t>gestión</w:t>
      </w:r>
      <w:r>
        <w:rPr>
          <w:i/>
          <w:color w:val="221F1F"/>
          <w:spacing w:val="-5"/>
        </w:rPr>
        <w:t xml:space="preserve"> </w:t>
      </w:r>
      <w:r>
        <w:rPr>
          <w:i/>
          <w:color w:val="221F1F"/>
        </w:rPr>
        <w:t>y</w:t>
      </w:r>
      <w:r>
        <w:rPr>
          <w:i/>
          <w:color w:val="221F1F"/>
          <w:spacing w:val="-10"/>
        </w:rPr>
        <w:t xml:space="preserve"> </w:t>
      </w:r>
      <w:r>
        <w:rPr>
          <w:i/>
          <w:color w:val="221F1F"/>
        </w:rPr>
        <w:t>administración</w:t>
      </w:r>
      <w:r>
        <w:rPr>
          <w:i/>
          <w:color w:val="221F1F"/>
          <w:spacing w:val="-7"/>
        </w:rPr>
        <w:t xml:space="preserve"> </w:t>
      </w:r>
      <w:r>
        <w:rPr>
          <w:i/>
          <w:color w:val="221F1F"/>
        </w:rPr>
        <w:t>del</w:t>
      </w:r>
      <w:r>
        <w:rPr>
          <w:i/>
          <w:color w:val="221F1F"/>
          <w:spacing w:val="-6"/>
        </w:rPr>
        <w:t xml:space="preserve"> </w:t>
      </w:r>
      <w:r>
        <w:rPr>
          <w:i/>
          <w:color w:val="221F1F"/>
        </w:rPr>
        <w:t>Hospital</w:t>
      </w:r>
      <w:r>
        <w:rPr>
          <w:i/>
          <w:color w:val="221F1F"/>
          <w:spacing w:val="-5"/>
        </w:rPr>
        <w:t xml:space="preserve"> </w:t>
      </w:r>
      <w:r>
        <w:rPr>
          <w:i/>
          <w:color w:val="221F1F"/>
        </w:rPr>
        <w:t>Alto</w:t>
      </w:r>
      <w:r>
        <w:rPr>
          <w:i/>
          <w:color w:val="221F1F"/>
          <w:spacing w:val="-6"/>
        </w:rPr>
        <w:t xml:space="preserve"> </w:t>
      </w:r>
      <w:r>
        <w:rPr>
          <w:i/>
          <w:color w:val="221F1F"/>
        </w:rPr>
        <w:t>Guadalquivir,</w:t>
      </w:r>
      <w:r>
        <w:rPr>
          <w:i/>
          <w:color w:val="221F1F"/>
          <w:spacing w:val="-4"/>
        </w:rPr>
        <w:t xml:space="preserve"> </w:t>
      </w:r>
      <w:r>
        <w:rPr>
          <w:i/>
          <w:color w:val="221F1F"/>
        </w:rPr>
        <w:t>y</w:t>
      </w:r>
      <w:r>
        <w:rPr>
          <w:i/>
          <w:color w:val="221F1F"/>
          <w:spacing w:val="-7"/>
        </w:rPr>
        <w:t xml:space="preserve"> </w:t>
      </w:r>
      <w:r>
        <w:rPr>
          <w:i/>
          <w:color w:val="221F1F"/>
        </w:rPr>
        <w:t>de</w:t>
      </w:r>
      <w:r>
        <w:rPr>
          <w:i/>
          <w:color w:val="221F1F"/>
          <w:spacing w:val="-4"/>
        </w:rPr>
        <w:t xml:space="preserve"> </w:t>
      </w:r>
      <w:r>
        <w:rPr>
          <w:i/>
          <w:color w:val="221F1F"/>
        </w:rPr>
        <w:t>los</w:t>
      </w:r>
      <w:r>
        <w:rPr>
          <w:i/>
          <w:color w:val="221F1F"/>
          <w:spacing w:val="-7"/>
        </w:rPr>
        <w:t xml:space="preserve"> </w:t>
      </w:r>
      <w:r>
        <w:rPr>
          <w:i/>
          <w:color w:val="221F1F"/>
        </w:rPr>
        <w:t>Centros Periféricos que en su caso se</w:t>
      </w:r>
      <w:r>
        <w:rPr>
          <w:i/>
          <w:color w:val="221F1F"/>
          <w:spacing w:val="-4"/>
        </w:rPr>
        <w:t xml:space="preserve"> </w:t>
      </w:r>
      <w:r>
        <w:rPr>
          <w:i/>
          <w:color w:val="221F1F"/>
        </w:rPr>
        <w:t>determinen.</w:t>
      </w:r>
    </w:p>
    <w:p w14:paraId="3C52801D" w14:textId="77777777" w:rsidR="00A663BF" w:rsidRDefault="00000000">
      <w:pPr>
        <w:pStyle w:val="Prrafodelista"/>
        <w:numPr>
          <w:ilvl w:val="1"/>
          <w:numId w:val="19"/>
        </w:numPr>
        <w:tabs>
          <w:tab w:val="left" w:pos="1388"/>
        </w:tabs>
        <w:spacing w:line="232" w:lineRule="auto"/>
        <w:ind w:right="418" w:firstLine="283"/>
        <w:rPr>
          <w:i/>
        </w:rPr>
      </w:pPr>
      <w:r>
        <w:rPr>
          <w:i/>
          <w:color w:val="221F1F"/>
        </w:rPr>
        <w:t>Laplanificación,establecimiento,direcciónyadministraciónde</w:t>
      </w:r>
      <w:r>
        <w:rPr>
          <w:i/>
          <w:color w:val="221F1F"/>
          <w:spacing w:val="-13"/>
        </w:rPr>
        <w:t xml:space="preserve"> </w:t>
      </w:r>
      <w:r>
        <w:rPr>
          <w:i/>
          <w:color w:val="221F1F"/>
        </w:rPr>
        <w:t>losdiferentesservicioseins-talaciones del Hospital y de los Centros Periféricos que en su caso se determinen.</w:t>
      </w:r>
    </w:p>
    <w:p w14:paraId="4409B107" w14:textId="77777777" w:rsidR="00A663BF" w:rsidRDefault="00000000">
      <w:pPr>
        <w:pStyle w:val="Prrafodelista"/>
        <w:numPr>
          <w:ilvl w:val="1"/>
          <w:numId w:val="19"/>
        </w:numPr>
        <w:tabs>
          <w:tab w:val="left" w:pos="1391"/>
        </w:tabs>
        <w:spacing w:line="232" w:lineRule="auto"/>
        <w:ind w:right="414" w:firstLine="283"/>
        <w:rPr>
          <w:i/>
        </w:rPr>
      </w:pPr>
      <w:r>
        <w:rPr>
          <w:i/>
          <w:color w:val="221F1F"/>
          <w:spacing w:val="-2"/>
        </w:rPr>
        <w:t>La</w:t>
      </w:r>
      <w:r>
        <w:rPr>
          <w:i/>
          <w:color w:val="221F1F"/>
          <w:spacing w:val="-8"/>
        </w:rPr>
        <w:t xml:space="preserve"> </w:t>
      </w:r>
      <w:r>
        <w:rPr>
          <w:i/>
          <w:color w:val="221F1F"/>
          <w:spacing w:val="-2"/>
        </w:rPr>
        <w:t>elaboracióndel</w:t>
      </w:r>
      <w:r>
        <w:rPr>
          <w:i/>
          <w:color w:val="221F1F"/>
          <w:spacing w:val="-6"/>
        </w:rPr>
        <w:t xml:space="preserve"> </w:t>
      </w:r>
      <w:r>
        <w:rPr>
          <w:i/>
          <w:color w:val="221F1F"/>
          <w:spacing w:val="-2"/>
        </w:rPr>
        <w:t>Reglamento</w:t>
      </w:r>
      <w:r>
        <w:rPr>
          <w:i/>
          <w:color w:val="221F1F"/>
          <w:spacing w:val="-5"/>
        </w:rPr>
        <w:t xml:space="preserve"> </w:t>
      </w:r>
      <w:r>
        <w:rPr>
          <w:i/>
          <w:color w:val="221F1F"/>
          <w:spacing w:val="-2"/>
        </w:rPr>
        <w:t>de</w:t>
      </w:r>
      <w:r>
        <w:rPr>
          <w:i/>
          <w:color w:val="221F1F"/>
          <w:spacing w:val="-6"/>
        </w:rPr>
        <w:t xml:space="preserve"> </w:t>
      </w:r>
      <w:r>
        <w:rPr>
          <w:i/>
          <w:color w:val="221F1F"/>
          <w:spacing w:val="-2"/>
        </w:rPr>
        <w:t>Régimen</w:t>
      </w:r>
      <w:r>
        <w:rPr>
          <w:i/>
          <w:color w:val="221F1F"/>
          <w:spacing w:val="-6"/>
        </w:rPr>
        <w:t xml:space="preserve"> </w:t>
      </w:r>
      <w:r>
        <w:rPr>
          <w:i/>
          <w:color w:val="221F1F"/>
          <w:spacing w:val="-2"/>
        </w:rPr>
        <w:t>Interior</w:t>
      </w:r>
      <w:r>
        <w:rPr>
          <w:i/>
          <w:color w:val="221F1F"/>
          <w:spacing w:val="-8"/>
        </w:rPr>
        <w:t xml:space="preserve"> </w:t>
      </w:r>
      <w:r>
        <w:rPr>
          <w:i/>
          <w:color w:val="221F1F"/>
          <w:spacing w:val="-2"/>
        </w:rPr>
        <w:t>de</w:t>
      </w:r>
      <w:r>
        <w:rPr>
          <w:i/>
          <w:color w:val="221F1F"/>
          <w:spacing w:val="-10"/>
        </w:rPr>
        <w:t xml:space="preserve"> </w:t>
      </w:r>
      <w:r>
        <w:rPr>
          <w:i/>
          <w:color w:val="221F1F"/>
          <w:spacing w:val="-2"/>
        </w:rPr>
        <w:t>la</w:t>
      </w:r>
      <w:r>
        <w:rPr>
          <w:i/>
          <w:color w:val="221F1F"/>
          <w:spacing w:val="-8"/>
        </w:rPr>
        <w:t xml:space="preserve"> </w:t>
      </w:r>
      <w:r>
        <w:rPr>
          <w:i/>
          <w:color w:val="221F1F"/>
          <w:spacing w:val="-2"/>
        </w:rPr>
        <w:t>Empresa</w:t>
      </w:r>
      <w:r>
        <w:rPr>
          <w:i/>
          <w:color w:val="221F1F"/>
          <w:spacing w:val="-8"/>
        </w:rPr>
        <w:t xml:space="preserve"> </w:t>
      </w:r>
      <w:r>
        <w:rPr>
          <w:i/>
          <w:color w:val="221F1F"/>
          <w:spacing w:val="-2"/>
        </w:rPr>
        <w:t>Pública,</w:t>
      </w:r>
      <w:r>
        <w:rPr>
          <w:i/>
          <w:color w:val="221F1F"/>
          <w:spacing w:val="-8"/>
        </w:rPr>
        <w:t xml:space="preserve"> </w:t>
      </w:r>
      <w:r>
        <w:rPr>
          <w:i/>
          <w:color w:val="221F1F"/>
          <w:spacing w:val="-2"/>
        </w:rPr>
        <w:t>previaaudiencia de los representantes sindicales, sometiéndolo a</w:t>
      </w:r>
      <w:r>
        <w:rPr>
          <w:i/>
          <w:color w:val="221F1F"/>
          <w:spacing w:val="-5"/>
        </w:rPr>
        <w:t xml:space="preserve"> </w:t>
      </w:r>
      <w:r>
        <w:rPr>
          <w:i/>
          <w:color w:val="221F1F"/>
          <w:spacing w:val="-2"/>
        </w:rPr>
        <w:t>las Consejerías de Economíay</w:t>
      </w:r>
      <w:r>
        <w:rPr>
          <w:i/>
          <w:color w:val="221F1F"/>
          <w:spacing w:val="-5"/>
        </w:rPr>
        <w:t xml:space="preserve"> </w:t>
      </w:r>
      <w:r>
        <w:rPr>
          <w:i/>
          <w:color w:val="221F1F"/>
          <w:spacing w:val="-2"/>
        </w:rPr>
        <w:t xml:space="preserve">Hacienday Salud </w:t>
      </w:r>
      <w:r>
        <w:rPr>
          <w:i/>
          <w:color w:val="221F1F"/>
        </w:rPr>
        <w:t xml:space="preserve">para su aprobación, así como velar por la observancia del mismo.</w:t>
      </w:r>
    </w:p>
    <w:p w14:paraId="42D920E0" w14:textId="77777777" w:rsidR="00A663BF" w:rsidRDefault="00000000">
      <w:pPr>
        <w:pStyle w:val="Prrafodelista"/>
        <w:numPr>
          <w:ilvl w:val="1"/>
          <w:numId w:val="19"/>
        </w:numPr>
        <w:tabs>
          <w:tab w:val="left" w:pos="1405"/>
        </w:tabs>
        <w:spacing w:line="232" w:lineRule="auto"/>
        <w:ind w:right="416" w:firstLine="283"/>
        <w:rPr>
          <w:i/>
        </w:rPr>
      </w:pPr>
      <w:r>
        <w:rPr>
          <w:i/>
          <w:color w:val="221F1F"/>
        </w:rPr>
        <w:t>La</w:t>
      </w:r>
      <w:r>
        <w:rPr>
          <w:i/>
          <w:color w:val="221F1F"/>
          <w:spacing w:val="-13"/>
        </w:rPr>
        <w:t xml:space="preserve"> </w:t>
      </w:r>
      <w:r>
        <w:rPr>
          <w:i/>
          <w:color w:val="221F1F"/>
        </w:rPr>
        <w:t>planificación,</w:t>
      </w:r>
      <w:r>
        <w:rPr>
          <w:i/>
          <w:color w:val="221F1F"/>
          <w:spacing w:val="-12"/>
        </w:rPr>
        <w:t xml:space="preserve"> </w:t>
      </w:r>
      <w:r>
        <w:rPr>
          <w:i/>
          <w:color w:val="221F1F"/>
        </w:rPr>
        <w:t>proyección,</w:t>
      </w:r>
      <w:r>
        <w:rPr>
          <w:i/>
          <w:color w:val="221F1F"/>
          <w:spacing w:val="-12"/>
        </w:rPr>
        <w:t xml:space="preserve"> </w:t>
      </w:r>
      <w:r>
        <w:rPr>
          <w:i/>
          <w:color w:val="221F1F"/>
        </w:rPr>
        <w:t>contratación</w:t>
      </w:r>
      <w:r>
        <w:rPr>
          <w:i/>
          <w:color w:val="221F1F"/>
          <w:spacing w:val="-12"/>
        </w:rPr>
        <w:t xml:space="preserve"> </w:t>
      </w:r>
      <w:r>
        <w:rPr>
          <w:i/>
          <w:color w:val="221F1F"/>
        </w:rPr>
        <w:t>y</w:t>
      </w:r>
      <w:r>
        <w:rPr>
          <w:i/>
          <w:color w:val="221F1F"/>
          <w:spacing w:val="-12"/>
        </w:rPr>
        <w:t xml:space="preserve"> </w:t>
      </w:r>
      <w:r>
        <w:rPr>
          <w:i/>
          <w:color w:val="221F1F"/>
        </w:rPr>
        <w:t>ejecución</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obras</w:t>
      </w:r>
      <w:r>
        <w:rPr>
          <w:i/>
          <w:color w:val="221F1F"/>
          <w:spacing w:val="-12"/>
        </w:rPr>
        <w:t xml:space="preserve"> </w:t>
      </w:r>
      <w:r>
        <w:rPr>
          <w:i/>
          <w:color w:val="221F1F"/>
        </w:rPr>
        <w:t>de</w:t>
      </w:r>
      <w:r>
        <w:rPr>
          <w:i/>
          <w:color w:val="221F1F"/>
          <w:spacing w:val="-13"/>
        </w:rPr>
        <w:t xml:space="preserve"> </w:t>
      </w:r>
      <w:r>
        <w:rPr>
          <w:i/>
          <w:color w:val="221F1F"/>
        </w:rPr>
        <w:t>mantenimiento,</w:t>
      </w:r>
      <w:r>
        <w:rPr>
          <w:i/>
          <w:color w:val="221F1F"/>
          <w:spacing w:val="-12"/>
        </w:rPr>
        <w:t xml:space="preserve"> </w:t>
      </w:r>
      <w:r>
        <w:rPr>
          <w:i/>
          <w:color w:val="221F1F"/>
        </w:rPr>
        <w:t>con-servación y reparación.</w:t>
      </w:r>
    </w:p>
    <w:p w14:paraId="1ECF0838" w14:textId="77777777" w:rsidR="00A663BF" w:rsidRDefault="00000000">
      <w:pPr>
        <w:pStyle w:val="Prrafodelista"/>
        <w:numPr>
          <w:ilvl w:val="1"/>
          <w:numId w:val="19"/>
        </w:numPr>
        <w:tabs>
          <w:tab w:val="left" w:pos="1395"/>
        </w:tabs>
        <w:spacing w:line="232" w:lineRule="auto"/>
        <w:ind w:right="416" w:firstLine="283"/>
        <w:rPr>
          <w:i/>
        </w:rPr>
      </w:pPr>
      <w:r>
        <w:rPr>
          <w:i/>
          <w:color w:val="221F1F"/>
        </w:rPr>
        <w:t>Elaborarla</w:t>
      </w:r>
      <w:r>
        <w:rPr>
          <w:i/>
          <w:color w:val="221F1F"/>
          <w:spacing w:val="-6"/>
        </w:rPr>
        <w:t xml:space="preserve"> </w:t>
      </w:r>
      <w:r>
        <w:rPr>
          <w:i/>
          <w:color w:val="221F1F"/>
        </w:rPr>
        <w:t>información</w:t>
      </w:r>
      <w:r>
        <w:rPr>
          <w:i/>
          <w:color w:val="221F1F"/>
          <w:spacing w:val="-8"/>
        </w:rPr>
        <w:t xml:space="preserve"> </w:t>
      </w:r>
      <w:r>
        <w:rPr>
          <w:i/>
          <w:color w:val="221F1F"/>
        </w:rPr>
        <w:t>sanitaria</w:t>
      </w:r>
      <w:r>
        <w:rPr>
          <w:i/>
          <w:color w:val="221F1F"/>
          <w:spacing w:val="-7"/>
        </w:rPr>
        <w:t xml:space="preserve"> </w:t>
      </w:r>
      <w:r>
        <w:rPr>
          <w:i/>
          <w:color w:val="221F1F"/>
        </w:rPr>
        <w:t>precisa,</w:t>
      </w:r>
      <w:r>
        <w:rPr>
          <w:i/>
          <w:color w:val="221F1F"/>
          <w:spacing w:val="-6"/>
        </w:rPr>
        <w:t xml:space="preserve"> </w:t>
      </w:r>
      <w:r>
        <w:rPr>
          <w:i/>
          <w:color w:val="221F1F"/>
        </w:rPr>
        <w:t>de</w:t>
      </w:r>
      <w:r>
        <w:rPr>
          <w:i/>
          <w:color w:val="221F1F"/>
          <w:spacing w:val="-6"/>
        </w:rPr>
        <w:t xml:space="preserve"> </w:t>
      </w:r>
      <w:r>
        <w:rPr>
          <w:i/>
          <w:color w:val="221F1F"/>
        </w:rPr>
        <w:t>acuerdo</w:t>
      </w:r>
      <w:r>
        <w:rPr>
          <w:i/>
          <w:color w:val="221F1F"/>
          <w:spacing w:val="-11"/>
        </w:rPr>
        <w:t xml:space="preserve"> </w:t>
      </w:r>
      <w:r>
        <w:rPr>
          <w:i/>
          <w:color w:val="221F1F"/>
        </w:rPr>
        <w:t>conlossistemas</w:t>
      </w:r>
      <w:r>
        <w:rPr>
          <w:i/>
          <w:color w:val="221F1F"/>
          <w:spacing w:val="-6"/>
        </w:rPr>
        <w:t xml:space="preserve"> </w:t>
      </w:r>
      <w:r>
        <w:rPr>
          <w:i/>
          <w:color w:val="221F1F"/>
        </w:rPr>
        <w:t>de</w:t>
      </w:r>
      <w:r>
        <w:rPr>
          <w:i/>
          <w:color w:val="221F1F"/>
          <w:spacing w:val="-8"/>
        </w:rPr>
        <w:t xml:space="preserve"> </w:t>
      </w:r>
      <w:r>
        <w:rPr>
          <w:i/>
          <w:color w:val="221F1F"/>
        </w:rPr>
        <w:t>informaciónesta-blecidos por la Consejería de Salud.</w:t>
      </w:r>
    </w:p>
    <w:p w14:paraId="077B13D4" w14:textId="77777777" w:rsidR="00A663BF" w:rsidRDefault="00A663BF">
      <w:pPr>
        <w:pStyle w:val="Prrafodelista"/>
        <w:spacing w:line="232" w:lineRule="auto"/>
        <w:rPr>
          <w:i/>
        </w:rPr>
        <w:sectPr w:rsidR="00A663BF">
          <w:pgSz w:w="11920" w:h="16850"/>
          <w:pgMar w:top="1040" w:right="992" w:bottom="900" w:left="992" w:header="0" w:footer="709" w:gutter="0"/>
          <w:cols w:space="720"/>
        </w:sectPr>
      </w:pPr>
    </w:p>
    <w:p w14:paraId="17B46A6F" w14:textId="77777777" w:rsidR="00A663BF" w:rsidRDefault="00000000">
      <w:pPr>
        <w:pStyle w:val="Prrafodelista"/>
        <w:numPr>
          <w:ilvl w:val="1"/>
          <w:numId w:val="19"/>
        </w:numPr>
        <w:tabs>
          <w:tab w:val="left" w:pos="1681"/>
        </w:tabs>
        <w:spacing w:before="157" w:line="235" w:lineRule="auto"/>
        <w:ind w:left="1276" w:right="130" w:firstLine="283"/>
        <w:jc w:val="left"/>
        <w:rPr>
          <w:i/>
        </w:rPr>
      </w:pPr>
      <w:r>
        <w:rPr>
          <w:i/>
          <w:color w:val="221F1F"/>
        </w:rPr>
        <w:lastRenderedPageBreak/>
        <w:t>Proponer</w:t>
      </w:r>
      <w:r>
        <w:rPr>
          <w:i/>
          <w:color w:val="221F1F"/>
          <w:spacing w:val="-11"/>
        </w:rPr>
        <w:t xml:space="preserve"> </w:t>
      </w:r>
      <w:r>
        <w:rPr>
          <w:i/>
          <w:color w:val="221F1F"/>
        </w:rPr>
        <w:t>a</w:t>
      </w:r>
      <w:r>
        <w:rPr>
          <w:i/>
          <w:color w:val="221F1F"/>
          <w:spacing w:val="-11"/>
        </w:rPr>
        <w:t xml:space="preserve"> </w:t>
      </w:r>
      <w:r>
        <w:rPr>
          <w:i/>
          <w:color w:val="221F1F"/>
        </w:rPr>
        <w:t>la</w:t>
      </w:r>
      <w:r>
        <w:rPr>
          <w:i/>
          <w:color w:val="221F1F"/>
          <w:spacing w:val="-11"/>
        </w:rPr>
        <w:t xml:space="preserve"> </w:t>
      </w:r>
      <w:r>
        <w:rPr>
          <w:i/>
          <w:color w:val="221F1F"/>
        </w:rPr>
        <w:t>Consejería</w:t>
      </w:r>
      <w:r>
        <w:rPr>
          <w:i/>
          <w:color w:val="221F1F"/>
          <w:spacing w:val="-11"/>
        </w:rPr>
        <w:t xml:space="preserve"> </w:t>
      </w:r>
      <w:r>
        <w:rPr>
          <w:i/>
          <w:color w:val="221F1F"/>
        </w:rPr>
        <w:t>de</w:t>
      </w:r>
      <w:r>
        <w:rPr>
          <w:i/>
          <w:color w:val="221F1F"/>
          <w:spacing w:val="-11"/>
        </w:rPr>
        <w:t xml:space="preserve"> </w:t>
      </w:r>
      <w:r>
        <w:rPr>
          <w:i/>
          <w:color w:val="221F1F"/>
        </w:rPr>
        <w:t>Salud</w:t>
      </w:r>
      <w:r>
        <w:rPr>
          <w:i/>
          <w:color w:val="221F1F"/>
          <w:spacing w:val="-11"/>
        </w:rPr>
        <w:t xml:space="preserve"> </w:t>
      </w:r>
      <w:r>
        <w:rPr>
          <w:i/>
          <w:color w:val="221F1F"/>
        </w:rPr>
        <w:t>la</w:t>
      </w:r>
      <w:r>
        <w:rPr>
          <w:i/>
          <w:color w:val="221F1F"/>
          <w:spacing w:val="-11"/>
        </w:rPr>
        <w:t xml:space="preserve"> </w:t>
      </w:r>
      <w:r>
        <w:rPr>
          <w:i/>
          <w:color w:val="221F1F"/>
        </w:rPr>
        <w:t>fijación,</w:t>
      </w:r>
      <w:r>
        <w:rPr>
          <w:i/>
          <w:color w:val="221F1F"/>
          <w:spacing w:val="-12"/>
        </w:rPr>
        <w:t xml:space="preserve"> </w:t>
      </w:r>
      <w:r>
        <w:rPr>
          <w:i/>
          <w:color w:val="221F1F"/>
        </w:rPr>
        <w:t>actualización</w:t>
      </w:r>
      <w:r>
        <w:rPr>
          <w:i/>
          <w:color w:val="221F1F"/>
          <w:spacing w:val="-10"/>
        </w:rPr>
        <w:t xml:space="preserve"> </w:t>
      </w:r>
      <w:r>
        <w:rPr>
          <w:i/>
          <w:color w:val="221F1F"/>
        </w:rPr>
        <w:t>y</w:t>
      </w:r>
      <w:r>
        <w:rPr>
          <w:i/>
          <w:color w:val="221F1F"/>
          <w:spacing w:val="-11"/>
        </w:rPr>
        <w:t xml:space="preserve"> </w:t>
      </w:r>
      <w:r>
        <w:rPr>
          <w:i/>
          <w:color w:val="221F1F"/>
        </w:rPr>
        <w:t>revisión</w:t>
      </w:r>
      <w:r>
        <w:rPr>
          <w:i/>
          <w:color w:val="221F1F"/>
          <w:spacing w:val="-11"/>
        </w:rPr>
        <w:t xml:space="preserve"> </w:t>
      </w:r>
      <w:r>
        <w:rPr>
          <w:i/>
          <w:color w:val="221F1F"/>
        </w:rPr>
        <w:t>de</w:t>
      </w:r>
      <w:r>
        <w:rPr>
          <w:i/>
          <w:color w:val="221F1F"/>
          <w:spacing w:val="-11"/>
        </w:rPr>
        <w:t xml:space="preserve"> </w:t>
      </w:r>
      <w:r>
        <w:rPr>
          <w:i/>
          <w:color w:val="221F1F"/>
        </w:rPr>
        <w:t>las</w:t>
      </w:r>
      <w:r>
        <w:rPr>
          <w:i/>
          <w:color w:val="221F1F"/>
          <w:spacing w:val="-11"/>
        </w:rPr>
        <w:t xml:space="preserve"> </w:t>
      </w:r>
      <w:r>
        <w:rPr>
          <w:i/>
          <w:color w:val="221F1F"/>
        </w:rPr>
        <w:t>cuantías</w:t>
      </w:r>
      <w:r>
        <w:rPr>
          <w:i/>
          <w:color w:val="221F1F"/>
          <w:spacing w:val="-11"/>
        </w:rPr>
        <w:t xml:space="preserve"> </w:t>
      </w:r>
      <w:r>
        <w:rPr>
          <w:i/>
          <w:color w:val="221F1F"/>
        </w:rPr>
        <w:t>de</w:t>
      </w:r>
      <w:r>
        <w:rPr>
          <w:i/>
          <w:color w:val="221F1F"/>
          <w:spacing w:val="-11"/>
        </w:rPr>
        <w:t xml:space="preserve"> </w:t>
      </w:r>
      <w:r>
        <w:rPr>
          <w:i/>
          <w:color w:val="221F1F"/>
        </w:rPr>
        <w:t>los ingresos de derecho público.</w:t>
      </w:r>
    </w:p>
    <w:p w14:paraId="7F63E38F" w14:textId="77777777" w:rsidR="00A663BF" w:rsidRDefault="00000000">
      <w:pPr>
        <w:pStyle w:val="Prrafodelista"/>
        <w:numPr>
          <w:ilvl w:val="1"/>
          <w:numId w:val="19"/>
        </w:numPr>
        <w:tabs>
          <w:tab w:val="left" w:pos="1678"/>
        </w:tabs>
        <w:spacing w:before="1" w:line="232" w:lineRule="auto"/>
        <w:ind w:left="1276" w:right="162" w:firstLine="283"/>
        <w:jc w:val="left"/>
        <w:rPr>
          <w:i/>
        </w:rPr>
      </w:pPr>
      <w:r>
        <w:rPr>
          <w:i/>
          <w:color w:val="221F1F"/>
        </w:rPr>
        <w:t>Proponer</w:t>
      </w:r>
      <w:r>
        <w:rPr>
          <w:i/>
          <w:color w:val="221F1F"/>
          <w:spacing w:val="-14"/>
        </w:rPr>
        <w:t xml:space="preserve"> </w:t>
      </w:r>
      <w:r>
        <w:rPr>
          <w:i/>
          <w:color w:val="221F1F"/>
          <w:spacing w:val="9"/>
        </w:rPr>
        <w:t>ala</w:t>
      </w:r>
      <w:r>
        <w:rPr>
          <w:i/>
          <w:color w:val="221F1F"/>
          <w:spacing w:val="-14"/>
        </w:rPr>
        <w:t xml:space="preserve"> </w:t>
      </w:r>
      <w:r>
        <w:rPr>
          <w:i/>
          <w:color w:val="221F1F"/>
        </w:rPr>
        <w:t>Consejería</w:t>
      </w:r>
      <w:r>
        <w:rPr>
          <w:i/>
          <w:color w:val="221F1F"/>
          <w:spacing w:val="-14"/>
        </w:rPr>
        <w:t xml:space="preserve"> </w:t>
      </w:r>
      <w:r>
        <w:rPr>
          <w:i/>
          <w:color w:val="221F1F"/>
        </w:rPr>
        <w:t>de</w:t>
      </w:r>
      <w:r>
        <w:rPr>
          <w:i/>
          <w:color w:val="221F1F"/>
          <w:spacing w:val="-12"/>
        </w:rPr>
        <w:t xml:space="preserve"> </w:t>
      </w:r>
      <w:r>
        <w:rPr>
          <w:i/>
          <w:color w:val="221F1F"/>
        </w:rPr>
        <w:t>Saludla</w:t>
      </w:r>
      <w:r>
        <w:rPr>
          <w:i/>
          <w:color w:val="221F1F"/>
          <w:spacing w:val="-14"/>
        </w:rPr>
        <w:t xml:space="preserve"> </w:t>
      </w:r>
      <w:r>
        <w:rPr>
          <w:i/>
          <w:color w:val="221F1F"/>
        </w:rPr>
        <w:t>determinación,</w:t>
      </w:r>
      <w:r>
        <w:rPr>
          <w:i/>
          <w:color w:val="221F1F"/>
          <w:spacing w:val="-14"/>
        </w:rPr>
        <w:t xml:space="preserve"> </w:t>
      </w:r>
      <w:r>
        <w:rPr>
          <w:i/>
          <w:color w:val="221F1F"/>
        </w:rPr>
        <w:t>actualización</w:t>
      </w:r>
      <w:r>
        <w:rPr>
          <w:i/>
          <w:color w:val="221F1F"/>
          <w:spacing w:val="-12"/>
        </w:rPr>
        <w:t xml:space="preserve"> </w:t>
      </w:r>
      <w:r>
        <w:rPr>
          <w:i/>
          <w:color w:val="221F1F"/>
        </w:rPr>
        <w:t>yrevisión</w:t>
      </w:r>
      <w:r>
        <w:rPr>
          <w:i/>
          <w:color w:val="221F1F"/>
          <w:spacing w:val="-12"/>
        </w:rPr>
        <w:t xml:space="preserve"> </w:t>
      </w:r>
      <w:r>
        <w:rPr>
          <w:i/>
          <w:color w:val="221F1F"/>
        </w:rPr>
        <w:t>de</w:t>
      </w:r>
      <w:r>
        <w:rPr>
          <w:i/>
          <w:color w:val="221F1F"/>
          <w:spacing w:val="-12"/>
        </w:rPr>
        <w:t xml:space="preserve"> </w:t>
      </w:r>
      <w:r>
        <w:rPr>
          <w:i/>
          <w:color w:val="221F1F"/>
        </w:rPr>
        <w:t>lascuantías de los ingresos de derecho privado, conforme a la legislación vigente.</w:t>
      </w:r>
    </w:p>
    <w:p w14:paraId="361DF0D7" w14:textId="77777777" w:rsidR="00A663BF" w:rsidRDefault="00000000">
      <w:pPr>
        <w:spacing w:line="235" w:lineRule="auto"/>
        <w:ind w:left="424" w:firstLine="285"/>
      </w:pPr>
      <w:r>
        <w:rPr>
          <w:color w:val="221F1F"/>
        </w:rPr>
        <w:t>Y</w:t>
      </w:r>
      <w:r>
        <w:rPr>
          <w:color w:val="221F1F"/>
          <w:spacing w:val="-16"/>
        </w:rPr>
        <w:t xml:space="preserve"> </w:t>
      </w:r>
      <w:r>
        <w:rPr>
          <w:color w:val="221F1F"/>
        </w:rPr>
        <w:t>ejercer</w:t>
      </w:r>
      <w:r>
        <w:rPr>
          <w:color w:val="221F1F"/>
          <w:spacing w:val="-17"/>
        </w:rPr>
        <w:t xml:space="preserve"> </w:t>
      </w:r>
      <w:r>
        <w:rPr>
          <w:color w:val="221F1F"/>
        </w:rPr>
        <w:t>cuantas</w:t>
      </w:r>
      <w:r>
        <w:rPr>
          <w:color w:val="221F1F"/>
          <w:spacing w:val="-14"/>
        </w:rPr>
        <w:t xml:space="preserve"> </w:t>
      </w:r>
      <w:r>
        <w:rPr>
          <w:color w:val="221F1F"/>
        </w:rPr>
        <w:t>funciones</w:t>
      </w:r>
      <w:r>
        <w:rPr>
          <w:color w:val="221F1F"/>
          <w:spacing w:val="-13"/>
        </w:rPr>
        <w:t xml:space="preserve"> </w:t>
      </w:r>
      <w:r>
        <w:rPr>
          <w:color w:val="221F1F"/>
        </w:rPr>
        <w:t>sean</w:t>
      </w:r>
      <w:r>
        <w:rPr>
          <w:color w:val="221F1F"/>
          <w:spacing w:val="-16"/>
        </w:rPr>
        <w:t xml:space="preserve"> </w:t>
      </w:r>
      <w:r>
        <w:rPr>
          <w:color w:val="221F1F"/>
        </w:rPr>
        <w:t>necesarias</w:t>
      </w:r>
      <w:r>
        <w:rPr>
          <w:color w:val="221F1F"/>
          <w:spacing w:val="-14"/>
        </w:rPr>
        <w:t xml:space="preserve"> </w:t>
      </w:r>
      <w:r>
        <w:rPr>
          <w:color w:val="221F1F"/>
        </w:rPr>
        <w:t>en</w:t>
      </w:r>
      <w:r>
        <w:rPr>
          <w:color w:val="221F1F"/>
          <w:spacing w:val="-16"/>
        </w:rPr>
        <w:t xml:space="preserve"> </w:t>
      </w:r>
      <w:r>
        <w:rPr>
          <w:color w:val="221F1F"/>
        </w:rPr>
        <w:t>orden</w:t>
      </w:r>
      <w:r>
        <w:rPr>
          <w:color w:val="221F1F"/>
          <w:spacing w:val="-18"/>
        </w:rPr>
        <w:t xml:space="preserve"> </w:t>
      </w:r>
      <w:r>
        <w:rPr>
          <w:color w:val="221F1F"/>
        </w:rPr>
        <w:t>a</w:t>
      </w:r>
      <w:r>
        <w:rPr>
          <w:color w:val="221F1F"/>
          <w:spacing w:val="-15"/>
        </w:rPr>
        <w:t xml:space="preserve"> </w:t>
      </w:r>
      <w:r>
        <w:rPr>
          <w:color w:val="221F1F"/>
        </w:rPr>
        <w:t>facilitar</w:t>
      </w:r>
      <w:r>
        <w:rPr>
          <w:color w:val="221F1F"/>
          <w:spacing w:val="-16"/>
        </w:rPr>
        <w:t xml:space="preserve"> </w:t>
      </w:r>
      <w:r>
        <w:rPr>
          <w:color w:val="221F1F"/>
        </w:rPr>
        <w:t>la</w:t>
      </w:r>
      <w:r>
        <w:rPr>
          <w:color w:val="221F1F"/>
          <w:spacing w:val="-18"/>
        </w:rPr>
        <w:t xml:space="preserve"> </w:t>
      </w:r>
      <w:r>
        <w:rPr>
          <w:color w:val="221F1F"/>
        </w:rPr>
        <w:t>asistencia</w:t>
      </w:r>
      <w:r>
        <w:rPr>
          <w:color w:val="221F1F"/>
          <w:spacing w:val="-14"/>
        </w:rPr>
        <w:t xml:space="preserve"> </w:t>
      </w:r>
      <w:r>
        <w:rPr>
          <w:color w:val="221F1F"/>
        </w:rPr>
        <w:t>sanitaria</w:t>
      </w:r>
      <w:r>
        <w:rPr>
          <w:color w:val="221F1F"/>
          <w:spacing w:val="-15"/>
        </w:rPr>
        <w:t xml:space="preserve"> </w:t>
      </w:r>
      <w:r>
        <w:rPr>
          <w:color w:val="221F1F"/>
        </w:rPr>
        <w:t>y</w:t>
      </w:r>
      <w:r>
        <w:rPr>
          <w:color w:val="221F1F"/>
          <w:spacing w:val="-16"/>
        </w:rPr>
        <w:t xml:space="preserve"> </w:t>
      </w:r>
      <w:r>
        <w:rPr>
          <w:color w:val="221F1F"/>
        </w:rPr>
        <w:t>conseguir</w:t>
      </w:r>
      <w:r>
        <w:rPr>
          <w:color w:val="221F1F"/>
          <w:spacing w:val="-17"/>
        </w:rPr>
        <w:t xml:space="preserve"> </w:t>
      </w:r>
      <w:r>
        <w:rPr>
          <w:color w:val="221F1F"/>
        </w:rPr>
        <w:t>la rentabilidad y eficacia en la explotación del Hospital y de sus Centros Periféricos.</w:t>
      </w:r>
    </w:p>
    <w:p w14:paraId="35AD46BE" w14:textId="77777777" w:rsidR="00A663BF" w:rsidRDefault="00000000">
      <w:pPr>
        <w:pStyle w:val="Ttulo2"/>
        <w:numPr>
          <w:ilvl w:val="0"/>
          <w:numId w:val="21"/>
        </w:numPr>
        <w:tabs>
          <w:tab w:val="left" w:pos="928"/>
        </w:tabs>
        <w:spacing w:before="231"/>
        <w:ind w:left="928" w:hanging="221"/>
        <w:jc w:val="both"/>
      </w:pPr>
      <w:r>
        <w:rPr>
          <w:color w:val="221F1F"/>
          <w:spacing w:val="-2"/>
        </w:rPr>
        <w:t>Agencia</w:t>
      </w:r>
      <w:r>
        <w:rPr>
          <w:color w:val="221F1F"/>
          <w:spacing w:val="-7"/>
        </w:rPr>
        <w:t xml:space="preserve"> </w:t>
      </w:r>
      <w:r>
        <w:rPr>
          <w:color w:val="221F1F"/>
          <w:spacing w:val="-2"/>
        </w:rPr>
        <w:t>Pública</w:t>
      </w:r>
      <w:r>
        <w:rPr>
          <w:color w:val="221F1F"/>
          <w:spacing w:val="-5"/>
        </w:rPr>
        <w:t xml:space="preserve"> </w:t>
      </w:r>
      <w:r>
        <w:rPr>
          <w:color w:val="221F1F"/>
          <w:spacing w:val="-2"/>
        </w:rPr>
        <w:t>Empresarial</w:t>
      </w:r>
      <w:r>
        <w:rPr>
          <w:color w:val="221F1F"/>
          <w:spacing w:val="-6"/>
        </w:rPr>
        <w:t xml:space="preserve"> </w:t>
      </w:r>
      <w:r>
        <w:rPr>
          <w:color w:val="221F1F"/>
          <w:spacing w:val="-2"/>
        </w:rPr>
        <w:t>Sanitaria Hospital</w:t>
      </w:r>
      <w:r>
        <w:rPr>
          <w:color w:val="221F1F"/>
          <w:spacing w:val="-6"/>
        </w:rPr>
        <w:t xml:space="preserve"> </w:t>
      </w:r>
      <w:r>
        <w:rPr>
          <w:color w:val="221F1F"/>
          <w:spacing w:val="-2"/>
        </w:rPr>
        <w:t>de</w:t>
      </w:r>
      <w:r>
        <w:rPr>
          <w:color w:val="221F1F"/>
          <w:spacing w:val="-5"/>
        </w:rPr>
        <w:t xml:space="preserve"> </w:t>
      </w:r>
      <w:r>
        <w:rPr>
          <w:color w:val="221F1F"/>
          <w:spacing w:val="-2"/>
        </w:rPr>
        <w:t>Poniente</w:t>
      </w:r>
      <w:r>
        <w:rPr>
          <w:color w:val="221F1F"/>
          <w:spacing w:val="-4"/>
        </w:rPr>
        <w:t xml:space="preserve"> </w:t>
      </w:r>
      <w:r>
        <w:rPr>
          <w:color w:val="221F1F"/>
          <w:spacing w:val="-2"/>
        </w:rPr>
        <w:t>de Almería</w:t>
      </w:r>
      <w:r>
        <w:rPr>
          <w:color w:val="221F1F"/>
          <w:spacing w:val="-6"/>
        </w:rPr>
        <w:t xml:space="preserve"> </w:t>
      </w:r>
      <w:r>
        <w:rPr>
          <w:color w:val="221F1F"/>
          <w:spacing w:val="-2"/>
        </w:rPr>
        <w:t>y</w:t>
      </w:r>
      <w:r>
        <w:rPr>
          <w:color w:val="221F1F"/>
          <w:spacing w:val="-5"/>
        </w:rPr>
        <w:t xml:space="preserve"> </w:t>
      </w:r>
      <w:r>
        <w:rPr>
          <w:color w:val="221F1F"/>
          <w:spacing w:val="-2"/>
        </w:rPr>
        <w:t>Granada.</w:t>
      </w:r>
    </w:p>
    <w:p w14:paraId="537FAA4F" w14:textId="77777777" w:rsidR="00A663BF" w:rsidRDefault="00000000">
      <w:pPr>
        <w:spacing w:before="6" w:line="232" w:lineRule="auto"/>
        <w:ind w:left="424" w:right="131" w:firstLine="283"/>
        <w:jc w:val="both"/>
      </w:pPr>
      <w:r>
        <w:rPr>
          <w:color w:val="221F1F"/>
          <w:spacing w:val="-2"/>
        </w:rPr>
        <w:t>Es</w:t>
      </w:r>
      <w:r>
        <w:rPr>
          <w:color w:val="221F1F"/>
          <w:spacing w:val="-4"/>
        </w:rPr>
        <w:t xml:space="preserve"> </w:t>
      </w:r>
      <w:r>
        <w:rPr>
          <w:color w:val="221F1F"/>
          <w:spacing w:val="-2"/>
        </w:rPr>
        <w:t>una</w:t>
      </w:r>
      <w:r>
        <w:rPr>
          <w:color w:val="221F1F"/>
          <w:spacing w:val="-6"/>
        </w:rPr>
        <w:t xml:space="preserve"> </w:t>
      </w:r>
      <w:r>
        <w:rPr>
          <w:color w:val="221F1F"/>
          <w:spacing w:val="-2"/>
        </w:rPr>
        <w:t>organización</w:t>
      </w:r>
      <w:r>
        <w:rPr>
          <w:color w:val="221F1F"/>
          <w:spacing w:val="-4"/>
        </w:rPr>
        <w:t xml:space="preserve"> </w:t>
      </w:r>
      <w:r>
        <w:rPr>
          <w:color w:val="221F1F"/>
          <w:spacing w:val="-2"/>
        </w:rPr>
        <w:t>sanitaria,</w:t>
      </w:r>
      <w:r>
        <w:rPr>
          <w:color w:val="221F1F"/>
          <w:spacing w:val="-4"/>
        </w:rPr>
        <w:t xml:space="preserve"> </w:t>
      </w:r>
      <w:r>
        <w:rPr>
          <w:color w:val="221F1F"/>
          <w:spacing w:val="-2"/>
        </w:rPr>
        <w:t>dependiente</w:t>
      </w:r>
      <w:r>
        <w:rPr>
          <w:color w:val="221F1F"/>
          <w:spacing w:val="-3"/>
        </w:rPr>
        <w:t xml:space="preserve"> </w:t>
      </w:r>
      <w:r>
        <w:rPr>
          <w:color w:val="221F1F"/>
          <w:spacing w:val="-2"/>
        </w:rPr>
        <w:t>del</w:t>
      </w:r>
      <w:r>
        <w:rPr>
          <w:color w:val="221F1F"/>
          <w:spacing w:val="-4"/>
        </w:rPr>
        <w:t xml:space="preserve"> </w:t>
      </w:r>
      <w:r>
        <w:rPr>
          <w:color w:val="221F1F"/>
          <w:spacing w:val="-2"/>
        </w:rPr>
        <w:t>Sistema</w:t>
      </w:r>
      <w:r>
        <w:rPr>
          <w:color w:val="221F1F"/>
          <w:spacing w:val="-4"/>
        </w:rPr>
        <w:t xml:space="preserve"> </w:t>
      </w:r>
      <w:r>
        <w:rPr>
          <w:color w:val="221F1F"/>
          <w:spacing w:val="-2"/>
        </w:rPr>
        <w:t>Sanitario</w:t>
      </w:r>
      <w:r>
        <w:rPr>
          <w:color w:val="221F1F"/>
          <w:spacing w:val="-4"/>
        </w:rPr>
        <w:t xml:space="preserve"> </w:t>
      </w:r>
      <w:r>
        <w:rPr>
          <w:color w:val="221F1F"/>
          <w:spacing w:val="-2"/>
        </w:rPr>
        <w:t>Público</w:t>
      </w:r>
      <w:r>
        <w:rPr>
          <w:color w:val="221F1F"/>
          <w:spacing w:val="-3"/>
        </w:rPr>
        <w:t xml:space="preserve"> </w:t>
      </w:r>
      <w:r>
        <w:rPr>
          <w:color w:val="221F1F"/>
          <w:spacing w:val="-2"/>
        </w:rPr>
        <w:t>de</w:t>
      </w:r>
      <w:r>
        <w:rPr>
          <w:color w:val="221F1F"/>
          <w:spacing w:val="-4"/>
        </w:rPr>
        <w:t xml:space="preserve"> </w:t>
      </w:r>
      <w:r>
        <w:rPr>
          <w:color w:val="221F1F"/>
          <w:spacing w:val="-2"/>
        </w:rPr>
        <w:t>Andalucía,</w:t>
      </w:r>
      <w:r>
        <w:rPr>
          <w:color w:val="221F1F"/>
          <w:spacing w:val="-4"/>
        </w:rPr>
        <w:t xml:space="preserve"> </w:t>
      </w:r>
      <w:r>
        <w:rPr>
          <w:color w:val="221F1F"/>
          <w:spacing w:val="-2"/>
        </w:rPr>
        <w:t>cuyo</w:t>
      </w:r>
      <w:r>
        <w:rPr>
          <w:color w:val="221F1F"/>
          <w:spacing w:val="-9"/>
        </w:rPr>
        <w:t xml:space="preserve"> </w:t>
      </w:r>
      <w:r>
        <w:rPr>
          <w:color w:val="221F1F"/>
          <w:spacing w:val="-2"/>
        </w:rPr>
        <w:t>princi-</w:t>
      </w:r>
      <w:r>
        <w:rPr>
          <w:color w:val="221F1F"/>
        </w:rPr>
        <w:t>pal</w:t>
      </w:r>
      <w:r>
        <w:rPr>
          <w:color w:val="221F1F"/>
          <w:spacing w:val="-13"/>
        </w:rPr>
        <w:t xml:space="preserve"> </w:t>
      </w:r>
      <w:r>
        <w:rPr>
          <w:color w:val="221F1F"/>
        </w:rPr>
        <w:t>objetivo</w:t>
      </w:r>
      <w:r>
        <w:rPr>
          <w:color w:val="221F1F"/>
          <w:spacing w:val="-12"/>
        </w:rPr>
        <w:t xml:space="preserve"> </w:t>
      </w:r>
      <w:r>
        <w:rPr>
          <w:color w:val="221F1F"/>
        </w:rPr>
        <w:t>es</w:t>
      </w:r>
      <w:r>
        <w:rPr>
          <w:color w:val="221F1F"/>
          <w:spacing w:val="-12"/>
        </w:rPr>
        <w:t xml:space="preserve"> </w:t>
      </w:r>
      <w:r>
        <w:rPr>
          <w:color w:val="221F1F"/>
        </w:rPr>
        <w:t>garantizar</w:t>
      </w:r>
      <w:r>
        <w:rPr>
          <w:color w:val="221F1F"/>
          <w:spacing w:val="-12"/>
        </w:rPr>
        <w:t xml:space="preserve"> </w:t>
      </w:r>
      <w:r>
        <w:rPr>
          <w:color w:val="221F1F"/>
        </w:rPr>
        <w:t>una</w:t>
      </w:r>
      <w:r>
        <w:rPr>
          <w:color w:val="221F1F"/>
          <w:spacing w:val="-12"/>
        </w:rPr>
        <w:t xml:space="preserve"> </w:t>
      </w:r>
      <w:r>
        <w:rPr>
          <w:color w:val="221F1F"/>
        </w:rPr>
        <w:t>atención</w:t>
      </w:r>
      <w:r>
        <w:rPr>
          <w:color w:val="221F1F"/>
          <w:spacing w:val="-12"/>
        </w:rPr>
        <w:t xml:space="preserve"> </w:t>
      </w:r>
      <w:r>
        <w:rPr>
          <w:color w:val="221F1F"/>
        </w:rPr>
        <w:t>sanitaria</w:t>
      </w:r>
      <w:r>
        <w:rPr>
          <w:color w:val="221F1F"/>
          <w:spacing w:val="-12"/>
        </w:rPr>
        <w:t xml:space="preserve"> </w:t>
      </w:r>
      <w:r>
        <w:rPr>
          <w:color w:val="221F1F"/>
        </w:rPr>
        <w:t>de</w:t>
      </w:r>
      <w:r>
        <w:rPr>
          <w:color w:val="221F1F"/>
          <w:spacing w:val="-12"/>
        </w:rPr>
        <w:t xml:space="preserve"> </w:t>
      </w:r>
      <w:r>
        <w:rPr>
          <w:color w:val="221F1F"/>
        </w:rPr>
        <w:t>calidadalosusuarios</w:t>
      </w:r>
      <w:r>
        <w:rPr>
          <w:color w:val="221F1F"/>
          <w:spacing w:val="-12"/>
        </w:rPr>
        <w:t xml:space="preserve"> </w:t>
      </w:r>
      <w:r>
        <w:rPr>
          <w:color w:val="221F1F"/>
        </w:rPr>
        <w:t>yusuarias</w:t>
      </w:r>
      <w:r>
        <w:rPr>
          <w:color w:val="221F1F"/>
          <w:spacing w:val="-13"/>
        </w:rPr>
        <w:t xml:space="preserve"> </w:t>
      </w:r>
      <w:r>
        <w:rPr>
          <w:color w:val="221F1F"/>
        </w:rPr>
        <w:t>incluidos</w:t>
      </w:r>
      <w:r>
        <w:rPr>
          <w:color w:val="221F1F"/>
          <w:spacing w:val="-12"/>
        </w:rPr>
        <w:t xml:space="preserve"> </w:t>
      </w:r>
      <w:r>
        <w:rPr>
          <w:color w:val="221F1F"/>
        </w:rPr>
        <w:t>dentro</w:t>
      </w:r>
      <w:r>
        <w:rPr>
          <w:color w:val="221F1F"/>
          <w:spacing w:val="-12"/>
        </w:rPr>
        <w:t xml:space="preserve"> </w:t>
      </w:r>
      <w:r>
        <w:rPr>
          <w:color w:val="221F1F"/>
        </w:rPr>
        <w:t>su área</w:t>
      </w:r>
      <w:r>
        <w:rPr>
          <w:color w:val="221F1F"/>
          <w:spacing w:val="-7"/>
        </w:rPr>
        <w:t xml:space="preserve"> </w:t>
      </w:r>
      <w:r>
        <w:rPr>
          <w:color w:val="221F1F"/>
        </w:rPr>
        <w:t>de</w:t>
      </w:r>
      <w:r>
        <w:rPr>
          <w:color w:val="221F1F"/>
          <w:spacing w:val="-8"/>
        </w:rPr>
        <w:t xml:space="preserve"> </w:t>
      </w:r>
      <w:r>
        <w:rPr>
          <w:color w:val="221F1F"/>
        </w:rPr>
        <w:t>influencia.</w:t>
      </w:r>
      <w:r>
        <w:rPr>
          <w:color w:val="221F1F"/>
          <w:spacing w:val="-7"/>
        </w:rPr>
        <w:t xml:space="preserve"> </w:t>
      </w:r>
      <w:r>
        <w:rPr>
          <w:color w:val="221F1F"/>
        </w:rPr>
        <w:t>Se</w:t>
      </w:r>
      <w:r>
        <w:rPr>
          <w:color w:val="221F1F"/>
          <w:spacing w:val="-7"/>
        </w:rPr>
        <w:t xml:space="preserve"> </w:t>
      </w:r>
      <w:r>
        <w:rPr>
          <w:color w:val="221F1F"/>
        </w:rPr>
        <w:t>constituye</w:t>
      </w:r>
      <w:r>
        <w:rPr>
          <w:color w:val="221F1F"/>
          <w:spacing w:val="-9"/>
        </w:rPr>
        <w:t xml:space="preserve"> </w:t>
      </w:r>
      <w:r>
        <w:rPr>
          <w:color w:val="221F1F"/>
        </w:rPr>
        <w:t>en</w:t>
      </w:r>
      <w:r>
        <w:rPr>
          <w:color w:val="221F1F"/>
          <w:spacing w:val="-9"/>
        </w:rPr>
        <w:t xml:space="preserve"> </w:t>
      </w:r>
      <w:r>
        <w:rPr>
          <w:color w:val="221F1F"/>
        </w:rPr>
        <w:t>virtud</w:t>
      </w:r>
      <w:r>
        <w:rPr>
          <w:color w:val="221F1F"/>
          <w:spacing w:val="-8"/>
        </w:rPr>
        <w:t xml:space="preserve"> </w:t>
      </w:r>
      <w:r>
        <w:rPr>
          <w:color w:val="221F1F"/>
        </w:rPr>
        <w:t>del</w:t>
      </w:r>
      <w:r>
        <w:rPr>
          <w:color w:val="221F1F"/>
          <w:spacing w:val="-7"/>
        </w:rPr>
        <w:t xml:space="preserve"> </w:t>
      </w:r>
      <w:r>
        <w:rPr>
          <w:color w:val="221F1F"/>
        </w:rPr>
        <w:t>Decreto</w:t>
      </w:r>
      <w:r>
        <w:rPr>
          <w:color w:val="221F1F"/>
          <w:spacing w:val="-7"/>
        </w:rPr>
        <w:t xml:space="preserve"> </w:t>
      </w:r>
      <w:r>
        <w:rPr>
          <w:color w:val="221F1F"/>
        </w:rPr>
        <w:t>131/1997,</w:t>
      </w:r>
      <w:r>
        <w:rPr>
          <w:color w:val="221F1F"/>
          <w:spacing w:val="-8"/>
        </w:rPr>
        <w:t xml:space="preserve"> </w:t>
      </w:r>
      <w:r>
        <w:rPr>
          <w:color w:val="221F1F"/>
        </w:rPr>
        <w:t>de</w:t>
      </w:r>
      <w:r>
        <w:rPr>
          <w:color w:val="221F1F"/>
          <w:spacing w:val="-8"/>
        </w:rPr>
        <w:t xml:space="preserve"> </w:t>
      </w:r>
      <w:r>
        <w:rPr>
          <w:color w:val="221F1F"/>
        </w:rPr>
        <w:t>13</w:t>
      </w:r>
      <w:r>
        <w:rPr>
          <w:color w:val="221F1F"/>
          <w:spacing w:val="-7"/>
        </w:rPr>
        <w:t xml:space="preserve"> </w:t>
      </w:r>
      <w:r>
        <w:rPr>
          <w:color w:val="221F1F"/>
        </w:rPr>
        <w:t>de</w:t>
      </w:r>
      <w:r>
        <w:rPr>
          <w:color w:val="221F1F"/>
          <w:spacing w:val="-8"/>
        </w:rPr>
        <w:t xml:space="preserve"> </w:t>
      </w:r>
      <w:r>
        <w:rPr>
          <w:color w:val="221F1F"/>
        </w:rPr>
        <w:t>mayo,</w:t>
      </w:r>
      <w:r>
        <w:rPr>
          <w:color w:val="221F1F"/>
          <w:spacing w:val="-7"/>
        </w:rPr>
        <w:t xml:space="preserve"> </w:t>
      </w:r>
      <w:r>
        <w:rPr>
          <w:color w:val="221F1F"/>
        </w:rPr>
        <w:t>de</w:t>
      </w:r>
      <w:r>
        <w:rPr>
          <w:color w:val="221F1F"/>
          <w:spacing w:val="-8"/>
        </w:rPr>
        <w:t xml:space="preserve"> </w:t>
      </w:r>
      <w:r>
        <w:rPr>
          <w:color w:val="221F1F"/>
        </w:rPr>
        <w:t>la</w:t>
      </w:r>
      <w:r>
        <w:rPr>
          <w:color w:val="221F1F"/>
          <w:spacing w:val="-8"/>
        </w:rPr>
        <w:t xml:space="preserve"> </w:t>
      </w:r>
      <w:r>
        <w:rPr>
          <w:color w:val="221F1F"/>
        </w:rPr>
        <w:t>Junta</w:t>
      </w:r>
      <w:r>
        <w:rPr>
          <w:color w:val="221F1F"/>
          <w:spacing w:val="-8"/>
        </w:rPr>
        <w:t xml:space="preserve"> </w:t>
      </w:r>
      <w:r>
        <w:rPr>
          <w:color w:val="221F1F"/>
        </w:rPr>
        <w:t>de</w:t>
      </w:r>
      <w:r>
        <w:rPr>
          <w:color w:val="221F1F"/>
          <w:spacing w:val="-7"/>
        </w:rPr>
        <w:t xml:space="preserve"> </w:t>
      </w:r>
      <w:r>
        <w:rPr>
          <w:color w:val="221F1F"/>
        </w:rPr>
        <w:t>Anda-lucía.</w:t>
      </w:r>
      <w:r>
        <w:rPr>
          <w:color w:val="221F1F"/>
          <w:spacing w:val="-11"/>
        </w:rPr>
        <w:t xml:space="preserve"> </w:t>
      </w:r>
      <w:r>
        <w:rPr>
          <w:color w:val="221F1F"/>
        </w:rPr>
        <w:t>Entre</w:t>
      </w:r>
      <w:r>
        <w:rPr>
          <w:color w:val="221F1F"/>
          <w:spacing w:val="-9"/>
        </w:rPr>
        <w:t xml:space="preserve"> </w:t>
      </w:r>
      <w:r>
        <w:rPr>
          <w:color w:val="221F1F"/>
        </w:rPr>
        <w:t>sus</w:t>
      </w:r>
      <w:r>
        <w:rPr>
          <w:color w:val="221F1F"/>
          <w:spacing w:val="-8"/>
        </w:rPr>
        <w:t xml:space="preserve"> </w:t>
      </w:r>
      <w:r>
        <w:rPr>
          <w:color w:val="221F1F"/>
        </w:rPr>
        <w:t>obligaciones</w:t>
      </w:r>
      <w:r>
        <w:rPr>
          <w:color w:val="221F1F"/>
          <w:spacing w:val="-7"/>
        </w:rPr>
        <w:t xml:space="preserve"> </w:t>
      </w:r>
      <w:r>
        <w:rPr>
          <w:color w:val="221F1F"/>
        </w:rPr>
        <w:t>se</w:t>
      </w:r>
      <w:r>
        <w:rPr>
          <w:color w:val="221F1F"/>
          <w:spacing w:val="-9"/>
        </w:rPr>
        <w:t xml:space="preserve"> </w:t>
      </w:r>
      <w:r>
        <w:rPr>
          <w:color w:val="221F1F"/>
        </w:rPr>
        <w:t>incluye</w:t>
      </w:r>
      <w:r>
        <w:rPr>
          <w:color w:val="221F1F"/>
          <w:spacing w:val="-8"/>
        </w:rPr>
        <w:t xml:space="preserve"> </w:t>
      </w:r>
      <w:r>
        <w:rPr>
          <w:color w:val="221F1F"/>
        </w:rPr>
        <w:t>la</w:t>
      </w:r>
      <w:r>
        <w:rPr>
          <w:color w:val="221F1F"/>
          <w:spacing w:val="-9"/>
        </w:rPr>
        <w:t xml:space="preserve"> </w:t>
      </w:r>
      <w:r>
        <w:rPr>
          <w:color w:val="221F1F"/>
        </w:rPr>
        <w:t>de</w:t>
      </w:r>
      <w:r>
        <w:rPr>
          <w:color w:val="221F1F"/>
          <w:spacing w:val="-9"/>
        </w:rPr>
        <w:t xml:space="preserve"> </w:t>
      </w:r>
      <w:r>
        <w:rPr>
          <w:color w:val="221F1F"/>
        </w:rPr>
        <w:t>someterse</w:t>
      </w:r>
      <w:r>
        <w:rPr>
          <w:color w:val="221F1F"/>
          <w:spacing w:val="-8"/>
        </w:rPr>
        <w:t xml:space="preserve"> </w:t>
      </w:r>
      <w:r>
        <w:rPr>
          <w:color w:val="221F1F"/>
        </w:rPr>
        <w:t>a</w:t>
      </w:r>
      <w:r>
        <w:rPr>
          <w:color w:val="221F1F"/>
          <w:spacing w:val="-9"/>
        </w:rPr>
        <w:t xml:space="preserve"> </w:t>
      </w:r>
      <w:r>
        <w:rPr>
          <w:color w:val="221F1F"/>
        </w:rPr>
        <w:t>las</w:t>
      </w:r>
      <w:r>
        <w:rPr>
          <w:color w:val="221F1F"/>
          <w:spacing w:val="-8"/>
        </w:rPr>
        <w:t xml:space="preserve"> </w:t>
      </w:r>
      <w:r>
        <w:rPr>
          <w:color w:val="221F1F"/>
        </w:rPr>
        <w:t>directrices</w:t>
      </w:r>
      <w:r>
        <w:rPr>
          <w:color w:val="221F1F"/>
          <w:spacing w:val="-7"/>
        </w:rPr>
        <w:t xml:space="preserve"> </w:t>
      </w:r>
      <w:r>
        <w:rPr>
          <w:color w:val="221F1F"/>
        </w:rPr>
        <w:t>y</w:t>
      </w:r>
      <w:r>
        <w:rPr>
          <w:color w:val="221F1F"/>
          <w:spacing w:val="-10"/>
        </w:rPr>
        <w:t xml:space="preserve"> </w:t>
      </w:r>
      <w:r>
        <w:rPr>
          <w:color w:val="221F1F"/>
        </w:rPr>
        <w:t>criterios,</w:t>
      </w:r>
      <w:r>
        <w:rPr>
          <w:color w:val="221F1F"/>
          <w:spacing w:val="-8"/>
        </w:rPr>
        <w:t xml:space="preserve"> </w:t>
      </w:r>
      <w:r>
        <w:rPr>
          <w:color w:val="221F1F"/>
        </w:rPr>
        <w:t>que,</w:t>
      </w:r>
      <w:r>
        <w:rPr>
          <w:color w:val="221F1F"/>
          <w:spacing w:val="-8"/>
        </w:rPr>
        <w:t xml:space="preserve"> </w:t>
      </w:r>
      <w:r>
        <w:rPr>
          <w:color w:val="221F1F"/>
        </w:rPr>
        <w:t>en</w:t>
      </w:r>
      <w:r>
        <w:rPr>
          <w:color w:val="221F1F"/>
          <w:spacing w:val="-12"/>
        </w:rPr>
        <w:t xml:space="preserve"> </w:t>
      </w:r>
      <w:r>
        <w:rPr>
          <w:color w:val="221F1F"/>
        </w:rPr>
        <w:t>materia</w:t>
      </w:r>
      <w:r>
        <w:rPr>
          <w:color w:val="221F1F"/>
          <w:spacing w:val="-8"/>
        </w:rPr>
        <w:t xml:space="preserve"> </w:t>
      </w:r>
      <w:r>
        <w:rPr>
          <w:color w:val="221F1F"/>
        </w:rPr>
        <w:t xml:space="preserve">de política sanitaria, establezca la Consejería de Salud y Familias. Su </w:t>
      </w:r>
      <w:r>
        <w:rPr>
          <w:b/>
          <w:color w:val="221F1F"/>
        </w:rPr>
        <w:t xml:space="preserve">padrón </w:t>
      </w:r>
      <w:r>
        <w:rPr>
          <w:color w:val="221F1F"/>
        </w:rPr>
        <w:t>lo forman:</w:t>
      </w:r>
    </w:p>
    <w:p w14:paraId="63B576E2" w14:textId="77777777" w:rsidR="00A663BF" w:rsidRDefault="00000000">
      <w:pPr>
        <w:pStyle w:val="Textoindependiente"/>
        <w:tabs>
          <w:tab w:val="left" w:leader="dot" w:pos="4685"/>
        </w:tabs>
        <w:spacing w:line="239" w:lineRule="exact"/>
        <w:ind w:left="1024"/>
      </w:pPr>
      <w:r>
        <w:rPr>
          <w:color w:val="221F1F"/>
          <w:spacing w:val="-2"/>
        </w:rPr>
        <w:t>Hospital</w:t>
      </w:r>
      <w:r>
        <w:rPr>
          <w:color w:val="221F1F"/>
          <w:spacing w:val="-8"/>
        </w:rPr>
        <w:t xml:space="preserve"> </w:t>
      </w:r>
      <w:r>
        <w:rPr>
          <w:color w:val="221F1F"/>
          <w:spacing w:val="-2"/>
        </w:rPr>
        <w:t>de</w:t>
      </w:r>
      <w:r>
        <w:rPr>
          <w:color w:val="221F1F"/>
          <w:spacing w:val="-9"/>
        </w:rPr>
        <w:t xml:space="preserve"> </w:t>
      </w:r>
      <w:r>
        <w:rPr>
          <w:color w:val="221F1F"/>
          <w:spacing w:val="-2"/>
        </w:rPr>
        <w:t>Poniente</w:t>
      </w:r>
      <w:r>
        <w:rPr>
          <w:color w:val="221F1F"/>
        </w:rPr>
        <w:tab/>
        <w:t>258.614</w:t>
      </w:r>
      <w:r>
        <w:rPr>
          <w:color w:val="221F1F"/>
          <w:spacing w:val="-10"/>
        </w:rPr>
        <w:t xml:space="preserve"> </w:t>
      </w:r>
      <w:r>
        <w:rPr>
          <w:color w:val="221F1F"/>
          <w:spacing w:val="-2"/>
        </w:rPr>
        <w:t>habitantes</w:t>
      </w:r>
    </w:p>
    <w:p w14:paraId="439EA24E" w14:textId="77777777" w:rsidR="00A663BF" w:rsidRDefault="00000000">
      <w:pPr>
        <w:pStyle w:val="Textoindependiente"/>
        <w:tabs>
          <w:tab w:val="left" w:leader="dot" w:pos="4685"/>
        </w:tabs>
        <w:spacing w:line="251" w:lineRule="exact"/>
        <w:ind w:left="1024"/>
      </w:pPr>
      <w:r>
        <w:rPr>
          <w:color w:val="221F1F"/>
          <w:spacing w:val="-2"/>
        </w:rPr>
        <w:t>Hospital</w:t>
      </w:r>
      <w:r>
        <w:rPr>
          <w:color w:val="221F1F"/>
          <w:spacing w:val="-9"/>
        </w:rPr>
        <w:t xml:space="preserve"> </w:t>
      </w:r>
      <w:r>
        <w:rPr>
          <w:color w:val="221F1F"/>
          <w:spacing w:val="-2"/>
        </w:rPr>
        <w:t>de</w:t>
      </w:r>
      <w:r>
        <w:rPr>
          <w:color w:val="221F1F"/>
          <w:spacing w:val="-7"/>
        </w:rPr>
        <w:t xml:space="preserve"> </w:t>
      </w:r>
      <w:r>
        <w:rPr>
          <w:color w:val="221F1F"/>
          <w:spacing w:val="-2"/>
        </w:rPr>
        <w:t>Alta</w:t>
      </w:r>
      <w:r>
        <w:rPr>
          <w:color w:val="221F1F"/>
          <w:spacing w:val="-8"/>
        </w:rPr>
        <w:t xml:space="preserve"> </w:t>
      </w:r>
      <w:r>
        <w:rPr>
          <w:color w:val="221F1F"/>
          <w:spacing w:val="-2"/>
        </w:rPr>
        <w:t>Resolución</w:t>
      </w:r>
      <w:r>
        <w:rPr>
          <w:color w:val="221F1F"/>
          <w:spacing w:val="-13"/>
        </w:rPr>
        <w:t xml:space="preserve"> </w:t>
      </w:r>
      <w:r>
        <w:rPr>
          <w:color w:val="221F1F"/>
          <w:spacing w:val="-2"/>
        </w:rPr>
        <w:t>El</w:t>
      </w:r>
      <w:r>
        <w:rPr>
          <w:color w:val="221F1F"/>
          <w:spacing w:val="-6"/>
        </w:rPr>
        <w:t xml:space="preserve"> </w:t>
      </w:r>
      <w:r>
        <w:rPr>
          <w:color w:val="221F1F"/>
          <w:spacing w:val="-4"/>
        </w:rPr>
        <w:t>Toyo</w:t>
      </w:r>
      <w:r>
        <w:rPr>
          <w:color w:val="221F1F"/>
        </w:rPr>
        <w:tab/>
      </w:r>
      <w:r>
        <w:rPr>
          <w:color w:val="221F1F"/>
          <w:spacing w:val="-4"/>
        </w:rPr>
        <w:t>70.543</w:t>
      </w:r>
      <w:r>
        <w:rPr>
          <w:color w:val="221F1F"/>
          <w:spacing w:val="-1"/>
        </w:rPr>
        <w:t xml:space="preserve"> </w:t>
      </w:r>
      <w:r>
        <w:rPr>
          <w:color w:val="221F1F"/>
          <w:spacing w:val="-2"/>
        </w:rPr>
        <w:t>habitantes</w:t>
      </w:r>
    </w:p>
    <w:p w14:paraId="37C55AE2" w14:textId="77777777" w:rsidR="00A663BF" w:rsidRDefault="00000000">
      <w:pPr>
        <w:pStyle w:val="Textoindependiente"/>
        <w:tabs>
          <w:tab w:val="left" w:leader="dot" w:pos="4685"/>
        </w:tabs>
        <w:spacing w:line="250" w:lineRule="exact"/>
        <w:ind w:left="1024"/>
      </w:pPr>
      <w:r>
        <w:rPr>
          <w:color w:val="221F1F"/>
          <w:spacing w:val="-2"/>
        </w:rPr>
        <w:t>Hospital</w:t>
      </w:r>
      <w:r>
        <w:rPr>
          <w:color w:val="221F1F"/>
          <w:spacing w:val="-10"/>
        </w:rPr>
        <w:t xml:space="preserve"> </w:t>
      </w:r>
      <w:r>
        <w:rPr>
          <w:color w:val="221F1F"/>
          <w:spacing w:val="-2"/>
        </w:rPr>
        <w:t>de</w:t>
      </w:r>
      <w:r>
        <w:rPr>
          <w:color w:val="221F1F"/>
          <w:spacing w:val="-9"/>
        </w:rPr>
        <w:t xml:space="preserve"> </w:t>
      </w:r>
      <w:r>
        <w:rPr>
          <w:color w:val="221F1F"/>
          <w:spacing w:val="-2"/>
        </w:rPr>
        <w:t>Alta</w:t>
      </w:r>
      <w:r>
        <w:rPr>
          <w:color w:val="221F1F"/>
          <w:spacing w:val="-10"/>
        </w:rPr>
        <w:t xml:space="preserve"> </w:t>
      </w:r>
      <w:r>
        <w:rPr>
          <w:color w:val="221F1F"/>
          <w:spacing w:val="-2"/>
        </w:rPr>
        <w:t>Resolución</w:t>
      </w:r>
      <w:r>
        <w:rPr>
          <w:color w:val="221F1F"/>
          <w:spacing w:val="-11"/>
        </w:rPr>
        <w:t xml:space="preserve"> </w:t>
      </w:r>
      <w:r>
        <w:rPr>
          <w:color w:val="221F1F"/>
          <w:spacing w:val="-2"/>
        </w:rPr>
        <w:t>Guadix</w:t>
      </w:r>
      <w:r>
        <w:rPr>
          <w:color w:val="221F1F"/>
        </w:rPr>
        <w:tab/>
      </w:r>
      <w:r>
        <w:rPr>
          <w:color w:val="221F1F"/>
          <w:spacing w:val="-4"/>
        </w:rPr>
        <w:t>47.730</w:t>
      </w:r>
      <w:r>
        <w:rPr>
          <w:color w:val="221F1F"/>
          <w:spacing w:val="1"/>
        </w:rPr>
        <w:t xml:space="preserve"> </w:t>
      </w:r>
      <w:r>
        <w:rPr>
          <w:color w:val="221F1F"/>
          <w:spacing w:val="-2"/>
        </w:rPr>
        <w:t>habitantes</w:t>
      </w:r>
    </w:p>
    <w:p w14:paraId="293C740F" w14:textId="77777777" w:rsidR="00A663BF" w:rsidRDefault="00000000">
      <w:pPr>
        <w:pStyle w:val="Textoindependiente"/>
        <w:tabs>
          <w:tab w:val="left" w:leader="dot" w:pos="4685"/>
        </w:tabs>
        <w:spacing w:line="250" w:lineRule="exact"/>
        <w:ind w:left="1024"/>
      </w:pPr>
      <w:r>
        <w:rPr>
          <w:color w:val="221F1F"/>
          <w:spacing w:val="-2"/>
        </w:rPr>
        <w:t>Hospital</w:t>
      </w:r>
      <w:r>
        <w:rPr>
          <w:color w:val="221F1F"/>
          <w:spacing w:val="-7"/>
        </w:rPr>
        <w:t xml:space="preserve"> </w:t>
      </w:r>
      <w:r>
        <w:rPr>
          <w:color w:val="221F1F"/>
          <w:spacing w:val="-2"/>
        </w:rPr>
        <w:t>de</w:t>
      </w:r>
      <w:r>
        <w:rPr>
          <w:color w:val="221F1F"/>
          <w:spacing w:val="-10"/>
        </w:rPr>
        <w:t xml:space="preserve"> </w:t>
      </w:r>
      <w:r>
        <w:rPr>
          <w:color w:val="221F1F"/>
          <w:spacing w:val="-2"/>
        </w:rPr>
        <w:t>Alta</w:t>
      </w:r>
      <w:r>
        <w:rPr>
          <w:color w:val="221F1F"/>
          <w:spacing w:val="-9"/>
        </w:rPr>
        <w:t xml:space="preserve"> </w:t>
      </w:r>
      <w:r>
        <w:rPr>
          <w:color w:val="221F1F"/>
          <w:spacing w:val="-2"/>
        </w:rPr>
        <w:t>Resolución</w:t>
      </w:r>
      <w:r>
        <w:rPr>
          <w:color w:val="221F1F"/>
          <w:spacing w:val="-12"/>
        </w:rPr>
        <w:t xml:space="preserve"> </w:t>
      </w:r>
      <w:r>
        <w:rPr>
          <w:color w:val="221F1F"/>
          <w:spacing w:val="-4"/>
        </w:rPr>
        <w:t>Loja</w:t>
      </w:r>
      <w:r>
        <w:rPr>
          <w:color w:val="221F1F"/>
        </w:rPr>
        <w:tab/>
      </w:r>
      <w:r>
        <w:rPr>
          <w:color w:val="221F1F"/>
          <w:spacing w:val="-4"/>
        </w:rPr>
        <w:t>50.817</w:t>
      </w:r>
      <w:r>
        <w:rPr>
          <w:color w:val="221F1F"/>
          <w:spacing w:val="-1"/>
        </w:rPr>
        <w:t xml:space="preserve"> </w:t>
      </w:r>
      <w:r>
        <w:rPr>
          <w:color w:val="221F1F"/>
          <w:spacing w:val="-2"/>
        </w:rPr>
        <w:t>habitantes</w:t>
      </w:r>
    </w:p>
    <w:p w14:paraId="0F3D22C4" w14:textId="77777777" w:rsidR="00A663BF" w:rsidRDefault="00000000">
      <w:pPr>
        <w:pStyle w:val="Ttulo3"/>
        <w:tabs>
          <w:tab w:val="left" w:leader="dot" w:pos="4685"/>
        </w:tabs>
        <w:spacing w:line="254" w:lineRule="exact"/>
        <w:ind w:left="1024"/>
        <w:jc w:val="left"/>
      </w:pPr>
      <w:r>
        <w:rPr>
          <w:color w:val="221F1F"/>
          <w:spacing w:val="-2"/>
        </w:rPr>
        <w:t>Total</w:t>
      </w:r>
      <w:r>
        <w:rPr>
          <w:color w:val="221F1F"/>
          <w:spacing w:val="3"/>
        </w:rPr>
        <w:t xml:space="preserve"> </w:t>
      </w:r>
      <w:r>
        <w:rPr>
          <w:color w:val="221F1F"/>
          <w:spacing w:val="-2"/>
        </w:rPr>
        <w:t>AgenciaSanitaria</w:t>
      </w:r>
      <w:r>
        <w:rPr>
          <w:color w:val="221F1F"/>
          <w:spacing w:val="-11"/>
        </w:rPr>
        <w:t xml:space="preserve"> </w:t>
      </w:r>
      <w:r>
        <w:rPr>
          <w:color w:val="221F1F"/>
          <w:spacing w:val="-2"/>
        </w:rPr>
        <w:t>Poniente:</w:t>
      </w:r>
      <w:r>
        <w:rPr>
          <w:color w:val="221F1F"/>
        </w:rPr>
        <w:tab/>
        <w:t>427.704</w:t>
      </w:r>
      <w:r>
        <w:rPr>
          <w:color w:val="221F1F"/>
          <w:spacing w:val="-8"/>
        </w:rPr>
        <w:t xml:space="preserve"> </w:t>
      </w:r>
      <w:r>
        <w:rPr>
          <w:color w:val="221F1F"/>
          <w:spacing w:val="-2"/>
        </w:rPr>
        <w:t>habitantes</w:t>
      </w:r>
    </w:p>
    <w:p w14:paraId="376B7F56" w14:textId="77777777" w:rsidR="00A663BF" w:rsidRDefault="00000000">
      <w:pPr>
        <w:spacing w:before="252" w:line="232" w:lineRule="auto"/>
        <w:ind w:left="424" w:right="135" w:firstLine="283"/>
        <w:jc w:val="both"/>
      </w:pPr>
      <w:r>
        <w:rPr>
          <w:noProof/>
        </w:rPr>
        <w:drawing>
          <wp:anchor distT="0" distB="0" distL="0" distR="0" simplePos="0" relativeHeight="485403136" behindDoc="1" locked="0" layoutInCell="1" allowOverlap="1" wp14:anchorId="2800A0BA" wp14:editId="3B22C9AD">
            <wp:simplePos x="0" y="0"/>
            <wp:positionH relativeFrom="page">
              <wp:posOffset>768848</wp:posOffset>
            </wp:positionH>
            <wp:positionV relativeFrom="paragraph">
              <wp:posOffset>388308</wp:posOffset>
            </wp:positionV>
            <wp:extent cx="6037218" cy="2584287"/>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spacing w:val="-2"/>
        </w:rPr>
        <w:t>En</w:t>
      </w:r>
      <w:r>
        <w:rPr>
          <w:color w:val="221F1F"/>
          <w:spacing w:val="-7"/>
        </w:rPr>
        <w:t xml:space="preserve"> </w:t>
      </w:r>
      <w:r>
        <w:rPr>
          <w:color w:val="221F1F"/>
          <w:spacing w:val="-2"/>
        </w:rPr>
        <w:t>orden</w:t>
      </w:r>
      <w:r>
        <w:rPr>
          <w:color w:val="221F1F"/>
          <w:spacing w:val="-7"/>
        </w:rPr>
        <w:t xml:space="preserve"> </w:t>
      </w:r>
      <w:r>
        <w:rPr>
          <w:color w:val="221F1F"/>
          <w:spacing w:val="-2"/>
        </w:rPr>
        <w:t>a</w:t>
      </w:r>
      <w:r>
        <w:rPr>
          <w:color w:val="221F1F"/>
          <w:spacing w:val="-9"/>
        </w:rPr>
        <w:t xml:space="preserve"> </w:t>
      </w:r>
      <w:r>
        <w:rPr>
          <w:color w:val="221F1F"/>
          <w:spacing w:val="-2"/>
        </w:rPr>
        <w:t>la</w:t>
      </w:r>
      <w:r>
        <w:rPr>
          <w:color w:val="221F1F"/>
          <w:spacing w:val="-9"/>
        </w:rPr>
        <w:t xml:space="preserve"> </w:t>
      </w:r>
      <w:r>
        <w:rPr>
          <w:color w:val="221F1F"/>
          <w:spacing w:val="-2"/>
        </w:rPr>
        <w:t>consecución</w:t>
      </w:r>
      <w:r>
        <w:rPr>
          <w:color w:val="221F1F"/>
          <w:spacing w:val="-8"/>
        </w:rPr>
        <w:t xml:space="preserve"> </w:t>
      </w:r>
      <w:r>
        <w:rPr>
          <w:color w:val="221F1F"/>
          <w:spacing w:val="-2"/>
        </w:rPr>
        <w:t>de</w:t>
      </w:r>
      <w:r>
        <w:rPr>
          <w:color w:val="221F1F"/>
          <w:spacing w:val="-6"/>
        </w:rPr>
        <w:t xml:space="preserve"> </w:t>
      </w:r>
      <w:r>
        <w:rPr>
          <w:color w:val="221F1F"/>
          <w:spacing w:val="-2"/>
        </w:rPr>
        <w:t>sus</w:t>
      </w:r>
      <w:r>
        <w:rPr>
          <w:color w:val="221F1F"/>
          <w:spacing w:val="-4"/>
        </w:rPr>
        <w:t xml:space="preserve"> </w:t>
      </w:r>
      <w:r>
        <w:rPr>
          <w:color w:val="221F1F"/>
          <w:spacing w:val="-2"/>
        </w:rPr>
        <w:t>objetivos</w:t>
      </w:r>
      <w:r>
        <w:rPr>
          <w:color w:val="221F1F"/>
          <w:spacing w:val="-7"/>
        </w:rPr>
        <w:t xml:space="preserve"> </w:t>
      </w:r>
      <w:r>
        <w:rPr>
          <w:color w:val="221F1F"/>
          <w:spacing w:val="-2"/>
        </w:rPr>
        <w:t>Agencia</w:t>
      </w:r>
      <w:r>
        <w:rPr>
          <w:color w:val="221F1F"/>
          <w:spacing w:val="-6"/>
        </w:rPr>
        <w:t xml:space="preserve"> </w:t>
      </w:r>
      <w:r>
        <w:rPr>
          <w:color w:val="221F1F"/>
          <w:spacing w:val="-2"/>
        </w:rPr>
        <w:t>Pública</w:t>
      </w:r>
      <w:r>
        <w:rPr>
          <w:color w:val="221F1F"/>
          <w:spacing w:val="-6"/>
        </w:rPr>
        <w:t xml:space="preserve"> </w:t>
      </w:r>
      <w:r>
        <w:rPr>
          <w:color w:val="221F1F"/>
          <w:spacing w:val="-2"/>
        </w:rPr>
        <w:t>Empresarial</w:t>
      </w:r>
      <w:r>
        <w:rPr>
          <w:color w:val="221F1F"/>
          <w:spacing w:val="-4"/>
        </w:rPr>
        <w:t xml:space="preserve"> </w:t>
      </w:r>
      <w:r>
        <w:rPr>
          <w:color w:val="221F1F"/>
          <w:spacing w:val="-2"/>
        </w:rPr>
        <w:t>Hospital</w:t>
      </w:r>
      <w:r>
        <w:rPr>
          <w:color w:val="221F1F"/>
          <w:spacing w:val="-4"/>
        </w:rPr>
        <w:t xml:space="preserve"> </w:t>
      </w:r>
      <w:r>
        <w:rPr>
          <w:color w:val="221F1F"/>
          <w:spacing w:val="-2"/>
        </w:rPr>
        <w:t>de</w:t>
      </w:r>
      <w:r>
        <w:rPr>
          <w:color w:val="221F1F"/>
          <w:spacing w:val="-6"/>
        </w:rPr>
        <w:t xml:space="preserve"> </w:t>
      </w:r>
      <w:r>
        <w:rPr>
          <w:color w:val="221F1F"/>
          <w:spacing w:val="-2"/>
        </w:rPr>
        <w:t>Poniente</w:t>
      </w:r>
      <w:r>
        <w:rPr>
          <w:color w:val="221F1F"/>
          <w:spacing w:val="-4"/>
        </w:rPr>
        <w:t xml:space="preserve"> </w:t>
      </w:r>
      <w:r>
        <w:rPr>
          <w:color w:val="221F1F"/>
          <w:spacing w:val="-2"/>
        </w:rPr>
        <w:t>de</w:t>
      </w:r>
      <w:r>
        <w:rPr>
          <w:color w:val="221F1F"/>
          <w:spacing w:val="-6"/>
        </w:rPr>
        <w:t xml:space="preserve"> </w:t>
      </w:r>
      <w:r>
        <w:rPr>
          <w:color w:val="221F1F"/>
          <w:spacing w:val="-2"/>
        </w:rPr>
        <w:t>Al-</w:t>
      </w:r>
      <w:r>
        <w:rPr>
          <w:color w:val="221F1F"/>
        </w:rPr>
        <w:t xml:space="preserve">mería ejercerá las siguientes </w:t>
      </w:r>
      <w:r>
        <w:rPr>
          <w:b/>
          <w:color w:val="221F1F"/>
        </w:rPr>
        <w:t>funciones</w:t>
      </w:r>
      <w:r>
        <w:rPr>
          <w:color w:val="221F1F"/>
        </w:rPr>
        <w:t>:</w:t>
      </w:r>
    </w:p>
    <w:p w14:paraId="3200E0AF" w14:textId="77777777" w:rsidR="00A663BF" w:rsidRDefault="00000000">
      <w:pPr>
        <w:pStyle w:val="Textoindependiente"/>
        <w:spacing w:line="243" w:lineRule="exact"/>
        <w:ind w:left="1559"/>
        <w:jc w:val="both"/>
      </w:pPr>
      <w:r>
        <w:rPr>
          <w:color w:val="221F1F"/>
        </w:rPr>
        <w:t>1.</w:t>
      </w:r>
      <w:r>
        <w:rPr>
          <w:color w:val="221F1F"/>
          <w:spacing w:val="-13"/>
        </w:rPr>
        <w:t xml:space="preserve"> </w:t>
      </w:r>
      <w:r>
        <w:rPr>
          <w:color w:val="221F1F"/>
        </w:rPr>
        <w:t>La</w:t>
      </w:r>
      <w:r>
        <w:rPr>
          <w:color w:val="221F1F"/>
          <w:spacing w:val="-12"/>
        </w:rPr>
        <w:t xml:space="preserve"> </w:t>
      </w:r>
      <w:r>
        <w:rPr>
          <w:color w:val="221F1F"/>
        </w:rPr>
        <w:t>organización,</w:t>
      </w:r>
      <w:r>
        <w:rPr>
          <w:color w:val="221F1F"/>
          <w:spacing w:val="-12"/>
        </w:rPr>
        <w:t xml:space="preserve"> </w:t>
      </w:r>
      <w:r>
        <w:rPr>
          <w:color w:val="221F1F"/>
        </w:rPr>
        <w:t>gestión</w:t>
      </w:r>
      <w:r>
        <w:rPr>
          <w:color w:val="221F1F"/>
          <w:spacing w:val="-12"/>
        </w:rPr>
        <w:t xml:space="preserve"> </w:t>
      </w:r>
      <w:r>
        <w:rPr>
          <w:color w:val="221F1F"/>
        </w:rPr>
        <w:t>y</w:t>
      </w:r>
      <w:r>
        <w:rPr>
          <w:color w:val="221F1F"/>
          <w:spacing w:val="-12"/>
        </w:rPr>
        <w:t xml:space="preserve"> </w:t>
      </w:r>
      <w:r>
        <w:rPr>
          <w:color w:val="221F1F"/>
        </w:rPr>
        <w:t>administración</w:t>
      </w:r>
      <w:r>
        <w:rPr>
          <w:color w:val="221F1F"/>
          <w:spacing w:val="-12"/>
        </w:rPr>
        <w:t xml:space="preserve"> </w:t>
      </w:r>
      <w:r>
        <w:rPr>
          <w:color w:val="221F1F"/>
        </w:rPr>
        <w:t>del</w:t>
      </w:r>
      <w:r>
        <w:rPr>
          <w:color w:val="221F1F"/>
          <w:spacing w:val="-12"/>
        </w:rPr>
        <w:t xml:space="preserve"> </w:t>
      </w:r>
      <w:r>
        <w:rPr>
          <w:color w:val="221F1F"/>
        </w:rPr>
        <w:t>Hospital</w:t>
      </w:r>
      <w:r>
        <w:rPr>
          <w:color w:val="221F1F"/>
          <w:spacing w:val="-11"/>
        </w:rPr>
        <w:t xml:space="preserve"> </w:t>
      </w:r>
      <w:r>
        <w:rPr>
          <w:color w:val="221F1F"/>
        </w:rPr>
        <w:t>de</w:t>
      </w:r>
      <w:r>
        <w:rPr>
          <w:color w:val="221F1F"/>
          <w:spacing w:val="-12"/>
        </w:rPr>
        <w:t xml:space="preserve"> </w:t>
      </w:r>
      <w:r>
        <w:rPr>
          <w:color w:val="221F1F"/>
        </w:rPr>
        <w:t>Poniente</w:t>
      </w:r>
      <w:r>
        <w:rPr>
          <w:color w:val="221F1F"/>
          <w:spacing w:val="-11"/>
        </w:rPr>
        <w:t xml:space="preserve"> </w:t>
      </w:r>
      <w:r>
        <w:rPr>
          <w:color w:val="221F1F"/>
        </w:rPr>
        <w:t>de</w:t>
      </w:r>
      <w:r>
        <w:rPr>
          <w:color w:val="221F1F"/>
          <w:spacing w:val="-12"/>
        </w:rPr>
        <w:t xml:space="preserve"> </w:t>
      </w:r>
      <w:r>
        <w:rPr>
          <w:color w:val="221F1F"/>
          <w:spacing w:val="-2"/>
        </w:rPr>
        <w:t>Almería.</w:t>
      </w:r>
    </w:p>
    <w:p w14:paraId="66B85644" w14:textId="77777777" w:rsidR="00A663BF" w:rsidRDefault="00000000">
      <w:pPr>
        <w:pStyle w:val="Textoindependiente"/>
        <w:spacing w:before="4" w:line="232" w:lineRule="auto"/>
        <w:ind w:left="1276" w:right="160" w:firstLine="283"/>
        <w:jc w:val="both"/>
      </w:pPr>
      <w:r>
        <w:rPr>
          <w:color w:val="221F1F"/>
        </w:rPr>
        <w:t>2</w:t>
      </w:r>
      <w:r>
        <w:rPr>
          <w:color w:val="221F1F"/>
          <w:spacing w:val="-2"/>
        </w:rPr>
        <w:t xml:space="preserve"> </w:t>
      </w:r>
      <w:r>
        <w:rPr>
          <w:color w:val="221F1F"/>
        </w:rPr>
        <w:t>La</w:t>
      </w:r>
      <w:r>
        <w:rPr>
          <w:color w:val="221F1F"/>
          <w:spacing w:val="-3"/>
        </w:rPr>
        <w:t xml:space="preserve"> </w:t>
      </w:r>
      <w:r>
        <w:rPr>
          <w:color w:val="221F1F"/>
        </w:rPr>
        <w:t>planificación,</w:t>
      </w:r>
      <w:r>
        <w:rPr>
          <w:color w:val="221F1F"/>
          <w:spacing w:val="-4"/>
        </w:rPr>
        <w:t xml:space="preserve"> </w:t>
      </w:r>
      <w:r>
        <w:rPr>
          <w:color w:val="221F1F"/>
        </w:rPr>
        <w:t>establecimiento,</w:t>
      </w:r>
      <w:r>
        <w:rPr>
          <w:color w:val="221F1F"/>
          <w:spacing w:val="-3"/>
        </w:rPr>
        <w:t xml:space="preserve"> </w:t>
      </w:r>
      <w:r>
        <w:rPr>
          <w:color w:val="221F1F"/>
        </w:rPr>
        <w:t>dirección</w:t>
      </w:r>
      <w:r>
        <w:rPr>
          <w:color w:val="221F1F"/>
          <w:spacing w:val="-3"/>
        </w:rPr>
        <w:t xml:space="preserve"> </w:t>
      </w:r>
      <w:r>
        <w:rPr>
          <w:color w:val="221F1F"/>
        </w:rPr>
        <w:t>y</w:t>
      </w:r>
      <w:r>
        <w:rPr>
          <w:color w:val="221F1F"/>
          <w:spacing w:val="-3"/>
        </w:rPr>
        <w:t xml:space="preserve"> </w:t>
      </w:r>
      <w:r>
        <w:rPr>
          <w:color w:val="221F1F"/>
        </w:rPr>
        <w:t>administración</w:t>
      </w:r>
      <w:r>
        <w:rPr>
          <w:color w:val="221F1F"/>
          <w:spacing w:val="-3"/>
        </w:rPr>
        <w:t xml:space="preserve"> </w:t>
      </w:r>
      <w:r>
        <w:rPr>
          <w:color w:val="221F1F"/>
        </w:rPr>
        <w:t>de</w:t>
      </w:r>
      <w:r>
        <w:rPr>
          <w:color w:val="221F1F"/>
          <w:spacing w:val="-3"/>
        </w:rPr>
        <w:t xml:space="preserve"> </w:t>
      </w:r>
      <w:r>
        <w:rPr>
          <w:color w:val="221F1F"/>
        </w:rPr>
        <w:t>los</w:t>
      </w:r>
      <w:r>
        <w:rPr>
          <w:color w:val="221F1F"/>
          <w:spacing w:val="-3"/>
        </w:rPr>
        <w:t xml:space="preserve"> </w:t>
      </w:r>
      <w:r>
        <w:rPr>
          <w:color w:val="221F1F"/>
        </w:rPr>
        <w:t>diferentes</w:t>
      </w:r>
      <w:r>
        <w:rPr>
          <w:color w:val="221F1F"/>
          <w:spacing w:val="-5"/>
        </w:rPr>
        <w:t xml:space="preserve"> </w:t>
      </w:r>
      <w:r>
        <w:rPr>
          <w:color w:val="221F1F"/>
        </w:rPr>
        <w:t>servicios</w:t>
      </w:r>
      <w:r>
        <w:rPr>
          <w:color w:val="221F1F"/>
          <w:spacing w:val="-3"/>
        </w:rPr>
        <w:t xml:space="preserve"> </w:t>
      </w:r>
      <w:r>
        <w:rPr>
          <w:color w:val="221F1F"/>
        </w:rPr>
        <w:t>e instalaciones del Hospital.</w:t>
      </w:r>
    </w:p>
    <w:p w14:paraId="48D24D7D" w14:textId="77777777" w:rsidR="00A663BF" w:rsidRDefault="00000000">
      <w:pPr>
        <w:pStyle w:val="Prrafodelista"/>
        <w:numPr>
          <w:ilvl w:val="0"/>
          <w:numId w:val="18"/>
        </w:numPr>
        <w:tabs>
          <w:tab w:val="left" w:pos="1763"/>
        </w:tabs>
        <w:spacing w:before="1" w:line="232" w:lineRule="auto"/>
        <w:ind w:right="131" w:firstLine="283"/>
        <w:jc w:val="both"/>
        <w:rPr>
          <w:i/>
        </w:rPr>
      </w:pPr>
      <w:r>
        <w:rPr>
          <w:i/>
          <w:color w:val="221F1F"/>
          <w:spacing w:val="-2"/>
        </w:rPr>
        <w:t>La</w:t>
      </w:r>
      <w:r>
        <w:rPr>
          <w:i/>
          <w:color w:val="221F1F"/>
          <w:spacing w:val="-6"/>
        </w:rPr>
        <w:t xml:space="preserve"> </w:t>
      </w:r>
      <w:r>
        <w:rPr>
          <w:i/>
          <w:color w:val="221F1F"/>
          <w:spacing w:val="-2"/>
        </w:rPr>
        <w:t>elaboración</w:t>
      </w:r>
      <w:r>
        <w:rPr>
          <w:i/>
          <w:color w:val="221F1F"/>
          <w:spacing w:val="-3"/>
        </w:rPr>
        <w:t xml:space="preserve"> </w:t>
      </w:r>
      <w:r>
        <w:rPr>
          <w:i/>
          <w:color w:val="221F1F"/>
          <w:spacing w:val="-2"/>
        </w:rPr>
        <w:t>del</w:t>
      </w:r>
      <w:r>
        <w:rPr>
          <w:i/>
          <w:color w:val="221F1F"/>
          <w:spacing w:val="-3"/>
        </w:rPr>
        <w:t xml:space="preserve"> </w:t>
      </w:r>
      <w:r>
        <w:rPr>
          <w:i/>
          <w:color w:val="221F1F"/>
          <w:spacing w:val="-2"/>
        </w:rPr>
        <w:t>Reglamento</w:t>
      </w:r>
      <w:r>
        <w:rPr>
          <w:i/>
          <w:color w:val="221F1F"/>
          <w:spacing w:val="-3"/>
        </w:rPr>
        <w:t xml:space="preserve"> </w:t>
      </w:r>
      <w:r>
        <w:rPr>
          <w:i/>
          <w:color w:val="221F1F"/>
          <w:spacing w:val="-2"/>
        </w:rPr>
        <w:t>de</w:t>
      </w:r>
      <w:r>
        <w:rPr>
          <w:i/>
          <w:color w:val="221F1F"/>
          <w:spacing w:val="-3"/>
        </w:rPr>
        <w:t xml:space="preserve"> </w:t>
      </w:r>
      <w:r>
        <w:rPr>
          <w:i/>
          <w:color w:val="221F1F"/>
          <w:spacing w:val="-2"/>
        </w:rPr>
        <w:t>Régimen</w:t>
      </w:r>
      <w:r>
        <w:rPr>
          <w:i/>
          <w:color w:val="221F1F"/>
          <w:spacing w:val="-6"/>
        </w:rPr>
        <w:t xml:space="preserve"> </w:t>
      </w:r>
      <w:r>
        <w:rPr>
          <w:i/>
          <w:color w:val="221F1F"/>
          <w:spacing w:val="-2"/>
        </w:rPr>
        <w:t>Interior</w:t>
      </w:r>
      <w:r>
        <w:rPr>
          <w:i/>
          <w:color w:val="221F1F"/>
          <w:spacing w:val="-6"/>
        </w:rPr>
        <w:t xml:space="preserve"> </w:t>
      </w:r>
      <w:r>
        <w:rPr>
          <w:i/>
          <w:color w:val="221F1F"/>
          <w:spacing w:val="-2"/>
        </w:rPr>
        <w:t>de</w:t>
      </w:r>
      <w:r>
        <w:rPr>
          <w:i/>
          <w:color w:val="221F1F"/>
          <w:spacing w:val="-4"/>
        </w:rPr>
        <w:t xml:space="preserve"> </w:t>
      </w:r>
      <w:r>
        <w:rPr>
          <w:i/>
          <w:color w:val="221F1F"/>
          <w:spacing w:val="-2"/>
        </w:rPr>
        <w:t>la</w:t>
      </w:r>
      <w:r>
        <w:rPr>
          <w:i/>
          <w:color w:val="221F1F"/>
          <w:spacing w:val="-6"/>
        </w:rPr>
        <w:t xml:space="preserve"> </w:t>
      </w:r>
      <w:r>
        <w:rPr>
          <w:i/>
          <w:color w:val="221F1F"/>
          <w:spacing w:val="-2"/>
        </w:rPr>
        <w:t>Empresa,</w:t>
      </w:r>
      <w:r>
        <w:rPr>
          <w:i/>
          <w:color w:val="221F1F"/>
          <w:spacing w:val="-6"/>
        </w:rPr>
        <w:t xml:space="preserve"> </w:t>
      </w:r>
      <w:r>
        <w:rPr>
          <w:i/>
          <w:color w:val="221F1F"/>
          <w:spacing w:val="-2"/>
        </w:rPr>
        <w:t>previaaudiencia</w:t>
      </w:r>
      <w:r>
        <w:rPr>
          <w:i/>
          <w:color w:val="221F1F"/>
          <w:spacing w:val="-4"/>
        </w:rPr>
        <w:t xml:space="preserve"> </w:t>
      </w:r>
      <w:r>
        <w:rPr>
          <w:i/>
          <w:color w:val="221F1F"/>
          <w:spacing w:val="-2"/>
        </w:rPr>
        <w:t>de</w:t>
      </w:r>
      <w:r>
        <w:rPr>
          <w:i/>
          <w:color w:val="221F1F"/>
          <w:spacing w:val="-4"/>
        </w:rPr>
        <w:t xml:space="preserve"> </w:t>
      </w:r>
      <w:r>
        <w:rPr>
          <w:i/>
          <w:color w:val="221F1F"/>
          <w:spacing w:val="-2"/>
        </w:rPr>
        <w:t xml:space="preserve">los </w:t>
      </w:r>
      <w:r>
        <w:rPr>
          <w:i/>
          <w:color w:val="221F1F"/>
        </w:rPr>
        <w:t>representantes</w:t>
      </w:r>
      <w:r>
        <w:rPr>
          <w:i/>
          <w:color w:val="221F1F"/>
          <w:spacing w:val="-13"/>
        </w:rPr>
        <w:t xml:space="preserve"> </w:t>
      </w:r>
      <w:r>
        <w:rPr>
          <w:i/>
          <w:color w:val="221F1F"/>
        </w:rPr>
        <w:t>sindicales,</w:t>
      </w:r>
      <w:r>
        <w:rPr>
          <w:i/>
          <w:color w:val="221F1F"/>
          <w:spacing w:val="-12"/>
        </w:rPr>
        <w:t xml:space="preserve"> </w:t>
      </w:r>
      <w:r>
        <w:rPr>
          <w:i/>
          <w:color w:val="221F1F"/>
        </w:rPr>
        <w:t>sometiéndolo</w:t>
      </w:r>
      <w:r>
        <w:rPr>
          <w:i/>
          <w:color w:val="221F1F"/>
          <w:spacing w:val="-12"/>
        </w:rPr>
        <w:t xml:space="preserve"> </w:t>
      </w:r>
      <w:r>
        <w:rPr>
          <w:i/>
          <w:color w:val="221F1F"/>
        </w:rPr>
        <w:t>a</w:t>
      </w:r>
      <w:r>
        <w:rPr>
          <w:i/>
          <w:color w:val="221F1F"/>
          <w:spacing w:val="-12"/>
        </w:rPr>
        <w:t xml:space="preserve"> </w:t>
      </w:r>
      <w:r>
        <w:rPr>
          <w:i/>
          <w:color w:val="221F1F"/>
        </w:rPr>
        <w:t>las</w:t>
      </w:r>
      <w:r>
        <w:rPr>
          <w:i/>
          <w:color w:val="221F1F"/>
          <w:spacing w:val="-12"/>
        </w:rPr>
        <w:t xml:space="preserve"> </w:t>
      </w:r>
      <w:r>
        <w:rPr>
          <w:i/>
          <w:color w:val="221F1F"/>
        </w:rPr>
        <w:t>Consejerías</w:t>
      </w:r>
      <w:r>
        <w:rPr>
          <w:i/>
          <w:color w:val="221F1F"/>
          <w:spacing w:val="-12"/>
        </w:rPr>
        <w:t xml:space="preserve"> </w:t>
      </w:r>
      <w:r>
        <w:rPr>
          <w:i/>
          <w:color w:val="221F1F"/>
        </w:rPr>
        <w:t>de</w:t>
      </w:r>
      <w:r>
        <w:rPr>
          <w:i/>
          <w:color w:val="221F1F"/>
          <w:spacing w:val="-12"/>
        </w:rPr>
        <w:t xml:space="preserve"> </w:t>
      </w:r>
      <w:r>
        <w:rPr>
          <w:i/>
          <w:color w:val="221F1F"/>
        </w:rPr>
        <w:t>Economíay</w:t>
      </w:r>
      <w:r>
        <w:rPr>
          <w:i/>
          <w:color w:val="221F1F"/>
          <w:spacing w:val="-12"/>
        </w:rPr>
        <w:t xml:space="preserve"> </w:t>
      </w:r>
      <w:r>
        <w:rPr>
          <w:i/>
          <w:color w:val="221F1F"/>
        </w:rPr>
        <w:t>Hacienday</w:t>
      </w:r>
      <w:r>
        <w:rPr>
          <w:i/>
          <w:color w:val="221F1F"/>
          <w:spacing w:val="-12"/>
        </w:rPr>
        <w:t xml:space="preserve"> </w:t>
      </w:r>
      <w:r>
        <w:rPr>
          <w:i/>
          <w:color w:val="221F1F"/>
        </w:rPr>
        <w:t>Salud,</w:t>
      </w:r>
      <w:r>
        <w:rPr>
          <w:i/>
          <w:color w:val="221F1F"/>
          <w:spacing w:val="-13"/>
        </w:rPr>
        <w:t xml:space="preserve"> </w:t>
      </w:r>
      <w:r>
        <w:rPr>
          <w:i/>
          <w:color w:val="221F1F"/>
        </w:rPr>
        <w:t xml:space="preserve">para su aprobación, así como velar por la observancia del mismo.</w:t>
      </w:r>
    </w:p>
    <w:p w14:paraId="46F385A2" w14:textId="77777777" w:rsidR="00A663BF" w:rsidRDefault="00000000">
      <w:pPr>
        <w:pStyle w:val="Prrafodelista"/>
        <w:numPr>
          <w:ilvl w:val="0"/>
          <w:numId w:val="18"/>
        </w:numPr>
        <w:tabs>
          <w:tab w:val="left" w:pos="1766"/>
        </w:tabs>
        <w:spacing w:before="1" w:line="230" w:lineRule="auto"/>
        <w:ind w:right="133" w:firstLine="283"/>
        <w:jc w:val="both"/>
        <w:rPr>
          <w:i/>
        </w:rPr>
      </w:pPr>
      <w:r>
        <w:rPr>
          <w:i/>
          <w:color w:val="221F1F"/>
          <w:spacing w:val="-2"/>
        </w:rPr>
        <w:t>La</w:t>
      </w:r>
      <w:r>
        <w:rPr>
          <w:i/>
          <w:color w:val="221F1F"/>
          <w:spacing w:val="-9"/>
        </w:rPr>
        <w:t xml:space="preserve"> </w:t>
      </w:r>
      <w:r>
        <w:rPr>
          <w:i/>
          <w:color w:val="221F1F"/>
          <w:spacing w:val="-2"/>
        </w:rPr>
        <w:t>planificación,</w:t>
      </w:r>
      <w:r>
        <w:rPr>
          <w:i/>
          <w:color w:val="221F1F"/>
          <w:spacing w:val="-7"/>
        </w:rPr>
        <w:t xml:space="preserve"> </w:t>
      </w:r>
      <w:r>
        <w:rPr>
          <w:i/>
          <w:color w:val="221F1F"/>
          <w:spacing w:val="-2"/>
        </w:rPr>
        <w:t>proyección,</w:t>
      </w:r>
      <w:r>
        <w:rPr>
          <w:i/>
          <w:color w:val="221F1F"/>
          <w:spacing w:val="-7"/>
        </w:rPr>
        <w:t xml:space="preserve"> </w:t>
      </w:r>
      <w:r>
        <w:rPr>
          <w:i/>
          <w:color w:val="221F1F"/>
          <w:spacing w:val="-2"/>
        </w:rPr>
        <w:t>contratación</w:t>
      </w:r>
      <w:r>
        <w:rPr>
          <w:i/>
          <w:color w:val="221F1F"/>
          <w:spacing w:val="-8"/>
        </w:rPr>
        <w:t xml:space="preserve"> </w:t>
      </w:r>
      <w:r>
        <w:rPr>
          <w:i/>
          <w:color w:val="221F1F"/>
          <w:spacing w:val="-2"/>
        </w:rPr>
        <w:t>y</w:t>
      </w:r>
      <w:r>
        <w:rPr>
          <w:i/>
          <w:color w:val="221F1F"/>
          <w:spacing w:val="-5"/>
        </w:rPr>
        <w:t xml:space="preserve"> </w:t>
      </w:r>
      <w:r>
        <w:rPr>
          <w:i/>
          <w:color w:val="221F1F"/>
          <w:spacing w:val="-2"/>
        </w:rPr>
        <w:t>ejecución</w:t>
      </w:r>
      <w:r>
        <w:rPr>
          <w:i/>
          <w:color w:val="221F1F"/>
          <w:spacing w:val="-9"/>
        </w:rPr>
        <w:t xml:space="preserve"> </w:t>
      </w:r>
      <w:r>
        <w:rPr>
          <w:i/>
          <w:color w:val="221F1F"/>
          <w:spacing w:val="-2"/>
        </w:rPr>
        <w:t>de</w:t>
      </w:r>
      <w:r>
        <w:rPr>
          <w:i/>
          <w:color w:val="221F1F"/>
          <w:spacing w:val="-5"/>
        </w:rPr>
        <w:t xml:space="preserve"> </w:t>
      </w:r>
      <w:r>
        <w:rPr>
          <w:i/>
          <w:color w:val="221F1F"/>
          <w:spacing w:val="-2"/>
        </w:rPr>
        <w:t>las</w:t>
      </w:r>
      <w:r>
        <w:rPr>
          <w:i/>
          <w:color w:val="221F1F"/>
          <w:spacing w:val="-8"/>
        </w:rPr>
        <w:t xml:space="preserve"> </w:t>
      </w:r>
      <w:r>
        <w:rPr>
          <w:i/>
          <w:color w:val="221F1F"/>
          <w:spacing w:val="-2"/>
        </w:rPr>
        <w:t>obras</w:t>
      </w:r>
      <w:r>
        <w:rPr>
          <w:i/>
          <w:color w:val="221F1F"/>
          <w:spacing w:val="-5"/>
        </w:rPr>
        <w:t xml:space="preserve"> </w:t>
      </w:r>
      <w:r>
        <w:rPr>
          <w:i/>
          <w:color w:val="221F1F"/>
          <w:spacing w:val="-2"/>
        </w:rPr>
        <w:t>de</w:t>
      </w:r>
      <w:r>
        <w:rPr>
          <w:i/>
          <w:color w:val="221F1F"/>
          <w:spacing w:val="-5"/>
        </w:rPr>
        <w:t xml:space="preserve"> </w:t>
      </w:r>
      <w:r>
        <w:rPr>
          <w:i/>
          <w:color w:val="221F1F"/>
          <w:spacing w:val="-2"/>
        </w:rPr>
        <w:t>mantenimiento,</w:t>
      </w:r>
      <w:r>
        <w:rPr>
          <w:i/>
          <w:color w:val="221F1F"/>
          <w:spacing w:val="-5"/>
        </w:rPr>
        <w:t xml:space="preserve"> </w:t>
      </w:r>
      <w:r>
        <w:rPr>
          <w:i/>
          <w:color w:val="221F1F"/>
          <w:spacing w:val="-2"/>
        </w:rPr>
        <w:t>con-</w:t>
      </w:r>
      <w:r>
        <w:rPr>
          <w:i/>
          <w:color w:val="221F1F"/>
        </w:rPr>
        <w:t>servación y reparación.</w:t>
      </w:r>
    </w:p>
    <w:p w14:paraId="075A6DCC" w14:textId="77777777" w:rsidR="00A663BF" w:rsidRDefault="00000000">
      <w:pPr>
        <w:pStyle w:val="Prrafodelista"/>
        <w:numPr>
          <w:ilvl w:val="0"/>
          <w:numId w:val="18"/>
        </w:numPr>
        <w:tabs>
          <w:tab w:val="left" w:pos="1756"/>
        </w:tabs>
        <w:spacing w:line="232" w:lineRule="auto"/>
        <w:ind w:right="135" w:firstLine="283"/>
        <w:jc w:val="both"/>
        <w:rPr>
          <w:i/>
        </w:rPr>
      </w:pPr>
      <w:r>
        <w:rPr>
          <w:i/>
          <w:color w:val="221F1F"/>
        </w:rPr>
        <w:t>Elaborarlainformaciónsanitariaprecisa, de acuerdo conlossistemas</w:t>
      </w:r>
      <w:r>
        <w:rPr>
          <w:i/>
          <w:color w:val="221F1F"/>
          <w:spacing w:val="-2"/>
        </w:rPr>
        <w:t xml:space="preserve"> </w:t>
      </w:r>
      <w:r>
        <w:rPr>
          <w:i/>
          <w:color w:val="221F1F"/>
        </w:rPr>
        <w:t>de informaciónesta-blecidos por la Consejería de Salud.</w:t>
      </w:r>
    </w:p>
    <w:p w14:paraId="3332EBB3" w14:textId="77777777" w:rsidR="00A663BF" w:rsidRDefault="00000000">
      <w:pPr>
        <w:pStyle w:val="Prrafodelista"/>
        <w:numPr>
          <w:ilvl w:val="0"/>
          <w:numId w:val="18"/>
        </w:numPr>
        <w:tabs>
          <w:tab w:val="left" w:pos="1761"/>
        </w:tabs>
        <w:spacing w:line="235" w:lineRule="auto"/>
        <w:ind w:right="120" w:firstLine="283"/>
        <w:jc w:val="both"/>
        <w:rPr>
          <w:i/>
        </w:rPr>
      </w:pPr>
      <w:r>
        <w:rPr>
          <w:i/>
          <w:color w:val="221F1F"/>
          <w:spacing w:val="-2"/>
        </w:rPr>
        <w:t>Proponer</w:t>
      </w:r>
      <w:r>
        <w:rPr>
          <w:i/>
          <w:color w:val="221F1F"/>
          <w:spacing w:val="-6"/>
        </w:rPr>
        <w:t xml:space="preserve"> </w:t>
      </w:r>
      <w:r>
        <w:rPr>
          <w:i/>
          <w:color w:val="221F1F"/>
          <w:spacing w:val="-2"/>
        </w:rPr>
        <w:t>a</w:t>
      </w:r>
      <w:r>
        <w:rPr>
          <w:i/>
          <w:color w:val="221F1F"/>
          <w:spacing w:val="-6"/>
        </w:rPr>
        <w:t xml:space="preserve"> </w:t>
      </w:r>
      <w:r>
        <w:rPr>
          <w:i/>
          <w:color w:val="221F1F"/>
          <w:spacing w:val="-2"/>
        </w:rPr>
        <w:t>la</w:t>
      </w:r>
      <w:r>
        <w:rPr>
          <w:i/>
          <w:color w:val="221F1F"/>
          <w:spacing w:val="-6"/>
        </w:rPr>
        <w:t xml:space="preserve"> </w:t>
      </w:r>
      <w:r>
        <w:rPr>
          <w:i/>
          <w:color w:val="221F1F"/>
          <w:spacing w:val="-2"/>
        </w:rPr>
        <w:t>Consejería</w:t>
      </w:r>
      <w:r>
        <w:rPr>
          <w:i/>
          <w:color w:val="221F1F"/>
          <w:spacing w:val="-6"/>
        </w:rPr>
        <w:t xml:space="preserve"> </w:t>
      </w:r>
      <w:r>
        <w:rPr>
          <w:i/>
          <w:color w:val="221F1F"/>
          <w:spacing w:val="-2"/>
        </w:rPr>
        <w:t>de</w:t>
      </w:r>
      <w:r>
        <w:rPr>
          <w:i/>
          <w:color w:val="221F1F"/>
          <w:spacing w:val="-5"/>
        </w:rPr>
        <w:t xml:space="preserve"> </w:t>
      </w:r>
      <w:r>
        <w:rPr>
          <w:i/>
          <w:color w:val="221F1F"/>
          <w:spacing w:val="-2"/>
        </w:rPr>
        <w:t>Salud</w:t>
      </w:r>
      <w:r>
        <w:rPr>
          <w:i/>
          <w:color w:val="221F1F"/>
          <w:spacing w:val="-6"/>
        </w:rPr>
        <w:t xml:space="preserve"> </w:t>
      </w:r>
      <w:r>
        <w:rPr>
          <w:i/>
          <w:color w:val="221F1F"/>
          <w:spacing w:val="-2"/>
        </w:rPr>
        <w:t>la</w:t>
      </w:r>
      <w:r>
        <w:rPr>
          <w:i/>
          <w:color w:val="221F1F"/>
          <w:spacing w:val="-6"/>
        </w:rPr>
        <w:t xml:space="preserve"> </w:t>
      </w:r>
      <w:r>
        <w:rPr>
          <w:i/>
          <w:color w:val="221F1F"/>
          <w:spacing w:val="-2"/>
        </w:rPr>
        <w:t>fijación,</w:t>
      </w:r>
      <w:r>
        <w:rPr>
          <w:i/>
          <w:color w:val="221F1F"/>
          <w:spacing w:val="-7"/>
        </w:rPr>
        <w:t xml:space="preserve"> </w:t>
      </w:r>
      <w:r>
        <w:rPr>
          <w:i/>
          <w:color w:val="221F1F"/>
          <w:spacing w:val="-2"/>
        </w:rPr>
        <w:t>actualización</w:t>
      </w:r>
      <w:r>
        <w:rPr>
          <w:i/>
          <w:color w:val="221F1F"/>
          <w:spacing w:val="-5"/>
        </w:rPr>
        <w:t xml:space="preserve"> </w:t>
      </w:r>
      <w:r>
        <w:rPr>
          <w:i/>
          <w:color w:val="221F1F"/>
          <w:spacing w:val="-2"/>
        </w:rPr>
        <w:t>y</w:t>
      </w:r>
      <w:r>
        <w:rPr>
          <w:i/>
          <w:color w:val="221F1F"/>
          <w:spacing w:val="-6"/>
        </w:rPr>
        <w:t xml:space="preserve"> </w:t>
      </w:r>
      <w:r>
        <w:rPr>
          <w:i/>
          <w:color w:val="221F1F"/>
          <w:spacing w:val="-2"/>
        </w:rPr>
        <w:t>revisión</w:t>
      </w:r>
      <w:r>
        <w:rPr>
          <w:i/>
          <w:color w:val="221F1F"/>
          <w:spacing w:val="-6"/>
        </w:rPr>
        <w:t xml:space="preserve"> </w:t>
      </w:r>
      <w:r>
        <w:rPr>
          <w:i/>
          <w:color w:val="221F1F"/>
          <w:spacing w:val="-2"/>
        </w:rPr>
        <w:t>de</w:t>
      </w:r>
      <w:r>
        <w:rPr>
          <w:i/>
          <w:color w:val="221F1F"/>
          <w:spacing w:val="-5"/>
        </w:rPr>
        <w:t xml:space="preserve"> </w:t>
      </w:r>
      <w:r>
        <w:rPr>
          <w:i/>
          <w:color w:val="221F1F"/>
          <w:spacing w:val="-2"/>
        </w:rPr>
        <w:t>las</w:t>
      </w:r>
      <w:r>
        <w:rPr>
          <w:i/>
          <w:color w:val="221F1F"/>
          <w:spacing w:val="-6"/>
        </w:rPr>
        <w:t xml:space="preserve"> </w:t>
      </w:r>
      <w:r>
        <w:rPr>
          <w:i/>
          <w:color w:val="221F1F"/>
          <w:spacing w:val="-2"/>
        </w:rPr>
        <w:t>cuantías</w:t>
      </w:r>
      <w:r>
        <w:rPr>
          <w:i/>
          <w:color w:val="221F1F"/>
          <w:spacing w:val="-6"/>
        </w:rPr>
        <w:t xml:space="preserve"> </w:t>
      </w:r>
      <w:r>
        <w:rPr>
          <w:i/>
          <w:color w:val="221F1F"/>
          <w:spacing w:val="-2"/>
        </w:rPr>
        <w:t>de</w:t>
      </w:r>
      <w:r>
        <w:rPr>
          <w:i/>
          <w:color w:val="221F1F"/>
          <w:spacing w:val="-5"/>
        </w:rPr>
        <w:t xml:space="preserve"> </w:t>
      </w:r>
      <w:r>
        <w:rPr>
          <w:i/>
          <w:color w:val="221F1F"/>
          <w:spacing w:val="-2"/>
        </w:rPr>
        <w:t xml:space="preserve">los </w:t>
      </w:r>
      <w:r>
        <w:rPr>
          <w:i/>
          <w:color w:val="221F1F"/>
        </w:rPr>
        <w:t>ingresos de derecho público.</w:t>
      </w:r>
    </w:p>
    <w:p w14:paraId="4388FB88" w14:textId="77777777" w:rsidR="00A663BF" w:rsidRDefault="00000000">
      <w:pPr>
        <w:pStyle w:val="Prrafodelista"/>
        <w:numPr>
          <w:ilvl w:val="0"/>
          <w:numId w:val="18"/>
        </w:numPr>
        <w:tabs>
          <w:tab w:val="left" w:pos="1756"/>
        </w:tabs>
        <w:spacing w:line="232" w:lineRule="auto"/>
        <w:ind w:right="136" w:firstLine="283"/>
        <w:jc w:val="both"/>
        <w:rPr>
          <w:i/>
        </w:rPr>
      </w:pPr>
      <w:r>
        <w:rPr>
          <w:i/>
          <w:color w:val="221F1F"/>
        </w:rPr>
        <w:t>Proponer</w:t>
      </w:r>
      <w:r>
        <w:rPr>
          <w:i/>
          <w:color w:val="221F1F"/>
          <w:spacing w:val="-15"/>
        </w:rPr>
        <w:t xml:space="preserve"> </w:t>
      </w:r>
      <w:r>
        <w:rPr>
          <w:i/>
          <w:color w:val="221F1F"/>
        </w:rPr>
        <w:t>ala</w:t>
      </w:r>
      <w:r>
        <w:rPr>
          <w:i/>
          <w:color w:val="221F1F"/>
          <w:spacing w:val="-12"/>
        </w:rPr>
        <w:t xml:space="preserve"> </w:t>
      </w:r>
      <w:r>
        <w:rPr>
          <w:i/>
          <w:color w:val="221F1F"/>
        </w:rPr>
        <w:t>Consejería</w:t>
      </w:r>
      <w:r>
        <w:rPr>
          <w:i/>
          <w:color w:val="221F1F"/>
          <w:spacing w:val="-12"/>
        </w:rPr>
        <w:t xml:space="preserve"> </w:t>
      </w:r>
      <w:r>
        <w:rPr>
          <w:i/>
          <w:color w:val="221F1F"/>
        </w:rPr>
        <w:t>de</w:t>
      </w:r>
      <w:r>
        <w:rPr>
          <w:i/>
          <w:color w:val="221F1F"/>
          <w:spacing w:val="-12"/>
        </w:rPr>
        <w:t xml:space="preserve"> </w:t>
      </w:r>
      <w:r>
        <w:rPr>
          <w:i/>
          <w:color w:val="221F1F"/>
        </w:rPr>
        <w:t>Saludla</w:t>
      </w:r>
      <w:r>
        <w:rPr>
          <w:i/>
          <w:color w:val="221F1F"/>
          <w:spacing w:val="-12"/>
        </w:rPr>
        <w:t xml:space="preserve"> </w:t>
      </w:r>
      <w:r>
        <w:rPr>
          <w:i/>
          <w:color w:val="221F1F"/>
        </w:rPr>
        <w:t>determinación,</w:t>
      </w:r>
      <w:r>
        <w:rPr>
          <w:i/>
          <w:color w:val="221F1F"/>
          <w:spacing w:val="-12"/>
        </w:rPr>
        <w:t xml:space="preserve"> </w:t>
      </w:r>
      <w:r>
        <w:rPr>
          <w:i/>
          <w:color w:val="221F1F"/>
        </w:rPr>
        <w:t>actualización</w:t>
      </w:r>
      <w:r>
        <w:rPr>
          <w:i/>
          <w:color w:val="221F1F"/>
          <w:spacing w:val="-12"/>
        </w:rPr>
        <w:t xml:space="preserve"> </w:t>
      </w:r>
      <w:r>
        <w:rPr>
          <w:i/>
          <w:color w:val="221F1F"/>
        </w:rPr>
        <w:t>yrevisión</w:t>
      </w:r>
      <w:r>
        <w:rPr>
          <w:i/>
          <w:color w:val="221F1F"/>
          <w:spacing w:val="-12"/>
        </w:rPr>
        <w:t xml:space="preserve"> </w:t>
      </w:r>
      <w:r>
        <w:rPr>
          <w:i/>
          <w:color w:val="221F1F"/>
        </w:rPr>
        <w:t>de</w:t>
      </w:r>
      <w:r>
        <w:rPr>
          <w:i/>
          <w:color w:val="221F1F"/>
          <w:spacing w:val="-12"/>
        </w:rPr>
        <w:t xml:space="preserve"> </w:t>
      </w:r>
      <w:r>
        <w:rPr>
          <w:i/>
          <w:color w:val="221F1F"/>
        </w:rPr>
        <w:t>lascuantías de los ingresos de derecho privado, conforme a la legislación vigente.</w:t>
      </w:r>
    </w:p>
    <w:p w14:paraId="79267183" w14:textId="77777777" w:rsidR="00A663BF" w:rsidRDefault="00000000">
      <w:pPr>
        <w:pStyle w:val="Prrafodelista"/>
        <w:numPr>
          <w:ilvl w:val="0"/>
          <w:numId w:val="18"/>
        </w:numPr>
        <w:tabs>
          <w:tab w:val="left" w:pos="1778"/>
        </w:tabs>
        <w:spacing w:line="235" w:lineRule="auto"/>
        <w:ind w:right="133" w:firstLine="283"/>
        <w:jc w:val="both"/>
        <w:rPr>
          <w:i/>
        </w:rPr>
      </w:pPr>
      <w:r>
        <w:rPr>
          <w:i/>
          <w:color w:val="221F1F"/>
        </w:rPr>
        <w:t>Y,</w:t>
      </w:r>
      <w:r>
        <w:rPr>
          <w:i/>
          <w:color w:val="221F1F"/>
          <w:spacing w:val="-13"/>
        </w:rPr>
        <w:t xml:space="preserve"> </w:t>
      </w:r>
      <w:r>
        <w:rPr>
          <w:i/>
          <w:color w:val="221F1F"/>
        </w:rPr>
        <w:t>en</w:t>
      </w:r>
      <w:r>
        <w:rPr>
          <w:i/>
          <w:color w:val="221F1F"/>
          <w:spacing w:val="-12"/>
        </w:rPr>
        <w:t xml:space="preserve"> </w:t>
      </w:r>
      <w:r>
        <w:rPr>
          <w:i/>
          <w:color w:val="221F1F"/>
        </w:rPr>
        <w:t>general,</w:t>
      </w:r>
      <w:r>
        <w:rPr>
          <w:i/>
          <w:color w:val="221F1F"/>
          <w:spacing w:val="-4"/>
        </w:rPr>
        <w:t xml:space="preserve"> </w:t>
      </w:r>
      <w:r>
        <w:rPr>
          <w:i/>
          <w:color w:val="221F1F"/>
        </w:rPr>
        <w:t>ejercer</w:t>
      </w:r>
      <w:r>
        <w:rPr>
          <w:i/>
          <w:color w:val="221F1F"/>
          <w:spacing w:val="-3"/>
        </w:rPr>
        <w:t xml:space="preserve"> </w:t>
      </w:r>
      <w:r>
        <w:rPr>
          <w:i/>
          <w:color w:val="221F1F"/>
        </w:rPr>
        <w:t>cuantas</w:t>
      </w:r>
      <w:r>
        <w:rPr>
          <w:i/>
          <w:color w:val="221F1F"/>
          <w:spacing w:val="-3"/>
        </w:rPr>
        <w:t xml:space="preserve"> </w:t>
      </w:r>
      <w:r>
        <w:rPr>
          <w:i/>
          <w:color w:val="221F1F"/>
        </w:rPr>
        <w:t>funciones</w:t>
      </w:r>
      <w:r>
        <w:rPr>
          <w:i/>
          <w:color w:val="221F1F"/>
          <w:spacing w:val="-3"/>
        </w:rPr>
        <w:t xml:space="preserve"> </w:t>
      </w:r>
      <w:r>
        <w:rPr>
          <w:i/>
          <w:color w:val="221F1F"/>
        </w:rPr>
        <w:t>sean</w:t>
      </w:r>
      <w:r>
        <w:rPr>
          <w:i/>
          <w:color w:val="221F1F"/>
          <w:spacing w:val="-2"/>
        </w:rPr>
        <w:t xml:space="preserve"> </w:t>
      </w:r>
      <w:r>
        <w:rPr>
          <w:i/>
          <w:color w:val="221F1F"/>
        </w:rPr>
        <w:t>necesarias</w:t>
      </w:r>
      <w:r>
        <w:rPr>
          <w:i/>
          <w:color w:val="221F1F"/>
          <w:spacing w:val="-3"/>
        </w:rPr>
        <w:t xml:space="preserve"> </w:t>
      </w:r>
      <w:r>
        <w:rPr>
          <w:i/>
          <w:color w:val="221F1F"/>
        </w:rPr>
        <w:t>en</w:t>
      </w:r>
      <w:r>
        <w:rPr>
          <w:i/>
          <w:color w:val="221F1F"/>
          <w:spacing w:val="-3"/>
        </w:rPr>
        <w:t xml:space="preserve"> </w:t>
      </w:r>
      <w:r>
        <w:rPr>
          <w:i/>
          <w:color w:val="221F1F"/>
        </w:rPr>
        <w:t>orden</w:t>
      </w:r>
      <w:r>
        <w:rPr>
          <w:i/>
          <w:color w:val="221F1F"/>
          <w:spacing w:val="-3"/>
        </w:rPr>
        <w:t xml:space="preserve"> </w:t>
      </w:r>
      <w:r>
        <w:rPr>
          <w:i/>
          <w:color w:val="221F1F"/>
        </w:rPr>
        <w:t>a</w:t>
      </w:r>
      <w:r>
        <w:rPr>
          <w:i/>
          <w:color w:val="221F1F"/>
          <w:spacing w:val="-4"/>
        </w:rPr>
        <w:t xml:space="preserve"> </w:t>
      </w:r>
      <w:r>
        <w:rPr>
          <w:i/>
          <w:color w:val="221F1F"/>
        </w:rPr>
        <w:t>facilitar</w:t>
      </w:r>
      <w:r>
        <w:rPr>
          <w:i/>
          <w:color w:val="221F1F"/>
          <w:spacing w:val="-4"/>
        </w:rPr>
        <w:t xml:space="preserve"> </w:t>
      </w:r>
      <w:r>
        <w:rPr>
          <w:i/>
          <w:color w:val="221F1F"/>
        </w:rPr>
        <w:t>la</w:t>
      </w:r>
      <w:r>
        <w:rPr>
          <w:i/>
          <w:color w:val="221F1F"/>
          <w:spacing w:val="-10"/>
        </w:rPr>
        <w:t xml:space="preserve"> </w:t>
      </w:r>
      <w:r>
        <w:rPr>
          <w:i/>
          <w:color w:val="221F1F"/>
        </w:rPr>
        <w:t>asistencia sanitaria y conseguir la rentabilidad y eficacia en la explotación del Hospital.</w:t>
      </w:r>
    </w:p>
    <w:p w14:paraId="52DD9803" w14:textId="77777777" w:rsidR="00A663BF" w:rsidRDefault="00000000">
      <w:pPr>
        <w:spacing w:before="221" w:line="256" w:lineRule="exact"/>
        <w:ind w:left="710"/>
      </w:pPr>
      <w:r>
        <w:rPr>
          <w:color w:val="221F1F"/>
        </w:rPr>
        <w:t>Los</w:t>
      </w:r>
      <w:r>
        <w:rPr>
          <w:color w:val="221F1F"/>
          <w:spacing w:val="-6"/>
        </w:rPr>
        <w:t xml:space="preserve"> </w:t>
      </w:r>
      <w:r>
        <w:rPr>
          <w:b/>
          <w:color w:val="221F1F"/>
        </w:rPr>
        <w:t>órganos</w:t>
      </w:r>
      <w:r>
        <w:rPr>
          <w:b/>
          <w:color w:val="221F1F"/>
          <w:spacing w:val="-4"/>
        </w:rPr>
        <w:t xml:space="preserve"> </w:t>
      </w:r>
      <w:r>
        <w:rPr>
          <w:b/>
          <w:color w:val="221F1F"/>
        </w:rPr>
        <w:t>rectores</w:t>
      </w:r>
      <w:r>
        <w:rPr>
          <w:b/>
          <w:color w:val="221F1F"/>
          <w:spacing w:val="-3"/>
        </w:rPr>
        <w:t xml:space="preserve"> </w:t>
      </w:r>
      <w:r>
        <w:rPr>
          <w:color w:val="221F1F"/>
        </w:rPr>
        <w:t>de</w:t>
      </w:r>
      <w:r>
        <w:rPr>
          <w:color w:val="221F1F"/>
          <w:spacing w:val="-6"/>
        </w:rPr>
        <w:t xml:space="preserve"> </w:t>
      </w:r>
      <w:r>
        <w:rPr>
          <w:color w:val="221F1F"/>
        </w:rPr>
        <w:t>la</w:t>
      </w:r>
      <w:r>
        <w:rPr>
          <w:color w:val="221F1F"/>
          <w:spacing w:val="-3"/>
        </w:rPr>
        <w:t xml:space="preserve"> </w:t>
      </w:r>
      <w:r>
        <w:rPr>
          <w:color w:val="221F1F"/>
        </w:rPr>
        <w:t>Agencia</w:t>
      </w:r>
      <w:r>
        <w:rPr>
          <w:color w:val="221F1F"/>
          <w:spacing w:val="-4"/>
        </w:rPr>
        <w:t xml:space="preserve"> </w:t>
      </w:r>
      <w:r>
        <w:rPr>
          <w:color w:val="221F1F"/>
        </w:rPr>
        <w:t>Pública</w:t>
      </w:r>
      <w:r>
        <w:rPr>
          <w:color w:val="221F1F"/>
          <w:spacing w:val="-3"/>
        </w:rPr>
        <w:t xml:space="preserve"> </w:t>
      </w:r>
      <w:r>
        <w:rPr>
          <w:color w:val="221F1F"/>
        </w:rPr>
        <w:t>Empresarial</w:t>
      </w:r>
      <w:r>
        <w:rPr>
          <w:color w:val="221F1F"/>
          <w:spacing w:val="-3"/>
        </w:rPr>
        <w:t xml:space="preserve"> </w:t>
      </w:r>
      <w:r>
        <w:rPr>
          <w:color w:val="221F1F"/>
        </w:rPr>
        <w:t>son</w:t>
      </w:r>
      <w:r>
        <w:rPr>
          <w:color w:val="221F1F"/>
          <w:spacing w:val="-4"/>
        </w:rPr>
        <w:t xml:space="preserve"> </w:t>
      </w:r>
      <w:r>
        <w:rPr>
          <w:color w:val="221F1F"/>
        </w:rPr>
        <w:t>los</w:t>
      </w:r>
      <w:r>
        <w:rPr>
          <w:color w:val="221F1F"/>
          <w:spacing w:val="-5"/>
        </w:rPr>
        <w:t xml:space="preserve"> </w:t>
      </w:r>
      <w:r>
        <w:rPr>
          <w:color w:val="221F1F"/>
          <w:spacing w:val="-2"/>
        </w:rPr>
        <w:t>siguientes:</w:t>
      </w:r>
    </w:p>
    <w:p w14:paraId="1A1D9AD0" w14:textId="77777777" w:rsidR="00A663BF" w:rsidRDefault="00000000">
      <w:pPr>
        <w:pStyle w:val="Prrafodelista"/>
        <w:numPr>
          <w:ilvl w:val="1"/>
          <w:numId w:val="18"/>
        </w:numPr>
        <w:tabs>
          <w:tab w:val="left" w:pos="1760"/>
        </w:tabs>
        <w:spacing w:line="254" w:lineRule="exact"/>
        <w:ind w:left="1760" w:hanging="201"/>
        <w:rPr>
          <w:i/>
        </w:rPr>
      </w:pPr>
      <w:r>
        <w:rPr>
          <w:i/>
          <w:color w:val="221F1F"/>
        </w:rPr>
        <w:t>Consejo</w:t>
      </w:r>
      <w:r>
        <w:rPr>
          <w:i/>
          <w:color w:val="221F1F"/>
          <w:spacing w:val="-4"/>
        </w:rPr>
        <w:t xml:space="preserve"> </w:t>
      </w:r>
      <w:r>
        <w:rPr>
          <w:i/>
          <w:color w:val="221F1F"/>
        </w:rPr>
        <w:t>de</w:t>
      </w:r>
      <w:r>
        <w:rPr>
          <w:i/>
          <w:color w:val="221F1F"/>
          <w:spacing w:val="-9"/>
        </w:rPr>
        <w:t xml:space="preserve"> </w:t>
      </w:r>
      <w:r>
        <w:rPr>
          <w:i/>
          <w:color w:val="221F1F"/>
          <w:spacing w:val="-2"/>
        </w:rPr>
        <w:t>Administración.</w:t>
      </w:r>
    </w:p>
    <w:p w14:paraId="7CC8CA5E" w14:textId="77777777" w:rsidR="00A663BF" w:rsidRDefault="00000000">
      <w:pPr>
        <w:pStyle w:val="Prrafodelista"/>
        <w:numPr>
          <w:ilvl w:val="1"/>
          <w:numId w:val="18"/>
        </w:numPr>
        <w:tabs>
          <w:tab w:val="left" w:pos="1757"/>
        </w:tabs>
        <w:spacing w:before="6" w:line="230" w:lineRule="auto"/>
        <w:ind w:left="1276" w:right="151" w:firstLine="283"/>
        <w:rPr>
          <w:i/>
        </w:rPr>
      </w:pPr>
      <w:r>
        <w:rPr>
          <w:i/>
          <w:color w:val="221F1F"/>
        </w:rPr>
        <w:t>Director</w:t>
      </w:r>
      <w:r>
        <w:rPr>
          <w:i/>
          <w:color w:val="221F1F"/>
          <w:spacing w:val="-21"/>
        </w:rPr>
        <w:t xml:space="preserve"> </w:t>
      </w:r>
      <w:r>
        <w:rPr>
          <w:i/>
          <w:color w:val="221F1F"/>
        </w:rPr>
        <w:t>Gerente,quecontaráconlaestructura</w:t>
      </w:r>
      <w:r>
        <w:rPr>
          <w:i/>
          <w:color w:val="221F1F"/>
          <w:spacing w:val="-18"/>
        </w:rPr>
        <w:t xml:space="preserve"> </w:t>
      </w:r>
      <w:r>
        <w:rPr>
          <w:i/>
          <w:color w:val="221F1F"/>
        </w:rPr>
        <w:t>administrativanecesaria</w:t>
      </w:r>
      <w:r>
        <w:rPr>
          <w:i/>
          <w:color w:val="221F1F"/>
          <w:spacing w:val="-18"/>
        </w:rPr>
        <w:t xml:space="preserve"> </w:t>
      </w:r>
      <w:r>
        <w:rPr>
          <w:i/>
          <w:color w:val="221F1F"/>
        </w:rPr>
        <w:t>para</w:t>
      </w:r>
      <w:r>
        <w:rPr>
          <w:i/>
          <w:color w:val="221F1F"/>
          <w:spacing w:val="-18"/>
        </w:rPr>
        <w:t xml:space="preserve"> </w:t>
      </w:r>
      <w:r>
        <w:rPr>
          <w:i/>
          <w:color w:val="221F1F"/>
        </w:rPr>
        <w:t>sufunciona-miento.</w:t>
      </w:r>
      <w:r>
        <w:rPr>
          <w:i/>
          <w:color w:val="221F1F"/>
          <w:spacing w:val="-18"/>
        </w:rPr>
        <w:t xml:space="preserve"> </w:t>
      </w:r>
      <w:r>
        <w:rPr>
          <w:i/>
          <w:color w:val="221F1F"/>
        </w:rPr>
        <w:t>El</w:t>
      </w:r>
      <w:r>
        <w:rPr>
          <w:i/>
          <w:color w:val="221F1F"/>
          <w:spacing w:val="-15"/>
        </w:rPr>
        <w:t xml:space="preserve"> </w:t>
      </w:r>
      <w:r>
        <w:rPr>
          <w:i/>
          <w:color w:val="221F1F"/>
        </w:rPr>
        <w:t>Consejo</w:t>
      </w:r>
      <w:r>
        <w:rPr>
          <w:i/>
          <w:color w:val="221F1F"/>
          <w:spacing w:val="-14"/>
        </w:rPr>
        <w:t xml:space="preserve"> </w:t>
      </w:r>
      <w:r>
        <w:rPr>
          <w:i/>
          <w:color w:val="221F1F"/>
        </w:rPr>
        <w:t>de</w:t>
      </w:r>
      <w:r>
        <w:rPr>
          <w:i/>
          <w:color w:val="221F1F"/>
          <w:spacing w:val="-16"/>
        </w:rPr>
        <w:t xml:space="preserve"> </w:t>
      </w:r>
      <w:r>
        <w:rPr>
          <w:i/>
          <w:color w:val="221F1F"/>
        </w:rPr>
        <w:t>Administracióncontará</w:t>
      </w:r>
      <w:r>
        <w:rPr>
          <w:i/>
          <w:color w:val="221F1F"/>
          <w:spacing w:val="-16"/>
        </w:rPr>
        <w:t xml:space="preserve"> </w:t>
      </w:r>
      <w:r>
        <w:rPr>
          <w:i/>
          <w:color w:val="221F1F"/>
        </w:rPr>
        <w:t>con</w:t>
      </w:r>
      <w:r>
        <w:rPr>
          <w:i/>
          <w:color w:val="221F1F"/>
          <w:spacing w:val="-16"/>
        </w:rPr>
        <w:t xml:space="preserve"> </w:t>
      </w:r>
      <w:r>
        <w:rPr>
          <w:i/>
          <w:color w:val="221F1F"/>
        </w:rPr>
        <w:t>una</w:t>
      </w:r>
      <w:r>
        <w:rPr>
          <w:i/>
          <w:color w:val="221F1F"/>
          <w:spacing w:val="-18"/>
        </w:rPr>
        <w:t xml:space="preserve"> </w:t>
      </w:r>
      <w:r>
        <w:rPr>
          <w:i/>
          <w:color w:val="221F1F"/>
        </w:rPr>
        <w:t>Comisión</w:t>
      </w:r>
      <w:r>
        <w:rPr>
          <w:i/>
          <w:color w:val="221F1F"/>
          <w:spacing w:val="-15"/>
        </w:rPr>
        <w:t xml:space="preserve"> </w:t>
      </w:r>
      <w:r>
        <w:rPr>
          <w:i/>
          <w:color w:val="221F1F"/>
        </w:rPr>
        <w:t>Consultiva</w:t>
      </w:r>
      <w:r>
        <w:rPr>
          <w:i/>
          <w:color w:val="221F1F"/>
          <w:spacing w:val="-18"/>
        </w:rPr>
        <w:t xml:space="preserve"> </w:t>
      </w:r>
      <w:r>
        <w:rPr>
          <w:i/>
          <w:color w:val="221F1F"/>
        </w:rPr>
        <w:t>comoórganoasesor.</w:t>
      </w:r>
    </w:p>
    <w:p w14:paraId="3E0869D1" w14:textId="77777777" w:rsidR="00A663BF" w:rsidRDefault="00000000">
      <w:pPr>
        <w:pStyle w:val="Ttulo2"/>
        <w:numPr>
          <w:ilvl w:val="0"/>
          <w:numId w:val="21"/>
        </w:numPr>
        <w:tabs>
          <w:tab w:val="left" w:pos="928"/>
        </w:tabs>
        <w:spacing w:before="238" w:line="256" w:lineRule="exact"/>
        <w:ind w:left="928" w:hanging="221"/>
        <w:jc w:val="both"/>
      </w:pPr>
      <w:r>
        <w:rPr>
          <w:color w:val="221F1F"/>
        </w:rPr>
        <w:t>Consorcio</w:t>
      </w:r>
      <w:r>
        <w:rPr>
          <w:color w:val="221F1F"/>
          <w:spacing w:val="-13"/>
        </w:rPr>
        <w:t xml:space="preserve"> </w:t>
      </w:r>
      <w:r>
        <w:rPr>
          <w:color w:val="221F1F"/>
        </w:rPr>
        <w:t>Sanitario</w:t>
      </w:r>
      <w:r>
        <w:rPr>
          <w:color w:val="221F1F"/>
          <w:spacing w:val="-9"/>
        </w:rPr>
        <w:t xml:space="preserve"> </w:t>
      </w:r>
      <w:r>
        <w:rPr>
          <w:color w:val="221F1F"/>
        </w:rPr>
        <w:t>Público</w:t>
      </w:r>
      <w:r>
        <w:rPr>
          <w:color w:val="221F1F"/>
          <w:spacing w:val="-8"/>
        </w:rPr>
        <w:t xml:space="preserve"> </w:t>
      </w:r>
      <w:r>
        <w:rPr>
          <w:color w:val="221F1F"/>
        </w:rPr>
        <w:t>del</w:t>
      </w:r>
      <w:r>
        <w:rPr>
          <w:color w:val="221F1F"/>
          <w:spacing w:val="-15"/>
        </w:rPr>
        <w:t xml:space="preserve"> </w:t>
      </w:r>
      <w:r>
        <w:rPr>
          <w:color w:val="221F1F"/>
          <w:spacing w:val="-2"/>
        </w:rPr>
        <w:t>Aljarafe.</w:t>
      </w:r>
    </w:p>
    <w:p w14:paraId="63D03F88" w14:textId="77777777" w:rsidR="00A663BF" w:rsidRDefault="00000000">
      <w:pPr>
        <w:spacing w:before="5" w:line="232" w:lineRule="auto"/>
        <w:ind w:left="424" w:right="129" w:firstLine="285"/>
        <w:jc w:val="both"/>
      </w:pPr>
      <w:r>
        <w:rPr>
          <w:color w:val="221F1F"/>
        </w:rPr>
        <w:t>Es una entidad de derecho público integrada por el Servicio Andaluz de Salud cuyo</w:t>
      </w:r>
      <w:r>
        <w:rPr>
          <w:color w:val="221F1F"/>
          <w:spacing w:val="-1"/>
        </w:rPr>
        <w:t xml:space="preserve"> </w:t>
      </w:r>
      <w:r>
        <w:rPr>
          <w:color w:val="221F1F"/>
        </w:rPr>
        <w:t xml:space="preserve">objetivo es la </w:t>
      </w:r>
      <w:r>
        <w:rPr>
          <w:color w:val="221F1F"/>
          <w:spacing w:val="-2"/>
        </w:rPr>
        <w:t>prestación</w:t>
      </w:r>
      <w:r>
        <w:rPr>
          <w:color w:val="221F1F"/>
          <w:spacing w:val="-11"/>
        </w:rPr>
        <w:t xml:space="preserve"> </w:t>
      </w:r>
      <w:r>
        <w:rPr>
          <w:color w:val="221F1F"/>
          <w:spacing w:val="-2"/>
        </w:rPr>
        <w:t>de</w:t>
      </w:r>
      <w:r>
        <w:rPr>
          <w:color w:val="221F1F"/>
          <w:spacing w:val="-8"/>
        </w:rPr>
        <w:t xml:space="preserve"> </w:t>
      </w:r>
      <w:r>
        <w:rPr>
          <w:color w:val="221F1F"/>
          <w:spacing w:val="-2"/>
        </w:rPr>
        <w:t>asistencia</w:t>
      </w:r>
      <w:r>
        <w:rPr>
          <w:color w:val="221F1F"/>
          <w:spacing w:val="-8"/>
        </w:rPr>
        <w:t xml:space="preserve"> </w:t>
      </w:r>
      <w:r>
        <w:rPr>
          <w:color w:val="221F1F"/>
          <w:spacing w:val="-2"/>
        </w:rPr>
        <w:t>sanitariaamunicipios</w:t>
      </w:r>
      <w:r>
        <w:rPr>
          <w:color w:val="221F1F"/>
          <w:spacing w:val="-8"/>
        </w:rPr>
        <w:t xml:space="preserve"> </w:t>
      </w:r>
      <w:r>
        <w:rPr>
          <w:color w:val="221F1F"/>
          <w:spacing w:val="-2"/>
        </w:rPr>
        <w:t>de</w:t>
      </w:r>
      <w:r>
        <w:rPr>
          <w:color w:val="221F1F"/>
          <w:spacing w:val="-9"/>
        </w:rPr>
        <w:t xml:space="preserve"> </w:t>
      </w:r>
      <w:r>
        <w:rPr>
          <w:color w:val="221F1F"/>
          <w:spacing w:val="-2"/>
        </w:rPr>
        <w:t>la</w:t>
      </w:r>
      <w:r>
        <w:rPr>
          <w:color w:val="221F1F"/>
          <w:spacing w:val="-6"/>
        </w:rPr>
        <w:t xml:space="preserve"> </w:t>
      </w:r>
      <w:r>
        <w:rPr>
          <w:color w:val="221F1F"/>
          <w:spacing w:val="-2"/>
        </w:rPr>
        <w:t>zona</w:t>
      </w:r>
      <w:r>
        <w:rPr>
          <w:color w:val="221F1F"/>
          <w:spacing w:val="-11"/>
        </w:rPr>
        <w:t xml:space="preserve"> </w:t>
      </w:r>
      <w:r>
        <w:rPr>
          <w:color w:val="221F1F"/>
          <w:spacing w:val="-2"/>
        </w:rPr>
        <w:t>del</w:t>
      </w:r>
      <w:r>
        <w:rPr>
          <w:color w:val="221F1F"/>
          <w:spacing w:val="-8"/>
        </w:rPr>
        <w:t xml:space="preserve"> </w:t>
      </w:r>
      <w:r>
        <w:rPr>
          <w:color w:val="221F1F"/>
          <w:spacing w:val="-2"/>
        </w:rPr>
        <w:t>Aljarafe</w:t>
      </w:r>
      <w:r>
        <w:rPr>
          <w:color w:val="221F1F"/>
          <w:spacing w:val="-9"/>
        </w:rPr>
        <w:t xml:space="preserve"> </w:t>
      </w:r>
      <w:r>
        <w:rPr>
          <w:color w:val="221F1F"/>
          <w:spacing w:val="-2"/>
        </w:rPr>
        <w:t>en</w:t>
      </w:r>
      <w:r>
        <w:rPr>
          <w:color w:val="221F1F"/>
          <w:spacing w:val="-6"/>
        </w:rPr>
        <w:t xml:space="preserve"> </w:t>
      </w:r>
      <w:r>
        <w:rPr>
          <w:color w:val="221F1F"/>
          <w:spacing w:val="-2"/>
        </w:rPr>
        <w:t>el</w:t>
      </w:r>
      <w:r>
        <w:rPr>
          <w:color w:val="221F1F"/>
          <w:spacing w:val="-9"/>
        </w:rPr>
        <w:t xml:space="preserve"> </w:t>
      </w:r>
      <w:r>
        <w:rPr>
          <w:color w:val="221F1F"/>
          <w:spacing w:val="-2"/>
        </w:rPr>
        <w:t>Hospital</w:t>
      </w:r>
      <w:r>
        <w:rPr>
          <w:color w:val="221F1F"/>
          <w:spacing w:val="-9"/>
        </w:rPr>
        <w:t xml:space="preserve"> </w:t>
      </w:r>
      <w:r>
        <w:rPr>
          <w:color w:val="221F1F"/>
          <w:spacing w:val="-2"/>
        </w:rPr>
        <w:t>San</w:t>
      </w:r>
      <w:r>
        <w:rPr>
          <w:color w:val="221F1F"/>
          <w:spacing w:val="-11"/>
        </w:rPr>
        <w:t xml:space="preserve"> </w:t>
      </w:r>
      <w:r>
        <w:rPr>
          <w:color w:val="221F1F"/>
          <w:spacing w:val="-2"/>
        </w:rPr>
        <w:t>Juan</w:t>
      </w:r>
      <w:r>
        <w:rPr>
          <w:color w:val="221F1F"/>
          <w:spacing w:val="-7"/>
        </w:rPr>
        <w:t xml:space="preserve"> </w:t>
      </w:r>
      <w:r>
        <w:rPr>
          <w:color w:val="221F1F"/>
          <w:spacing w:val="-2"/>
        </w:rPr>
        <w:t>de</w:t>
      </w:r>
      <w:r>
        <w:rPr>
          <w:color w:val="221F1F"/>
          <w:spacing w:val="-9"/>
        </w:rPr>
        <w:t xml:space="preserve"> </w:t>
      </w:r>
      <w:r>
        <w:rPr>
          <w:color w:val="221F1F"/>
          <w:spacing w:val="-2"/>
        </w:rPr>
        <w:t>Dios</w:t>
      </w:r>
      <w:r>
        <w:rPr>
          <w:color w:val="221F1F"/>
          <w:spacing w:val="-8"/>
        </w:rPr>
        <w:t xml:space="preserve"> </w:t>
      </w:r>
      <w:r>
        <w:rPr>
          <w:color w:val="221F1F"/>
          <w:spacing w:val="-2"/>
        </w:rPr>
        <w:t>del Aljarafe,</w:t>
      </w:r>
      <w:r>
        <w:rPr>
          <w:color w:val="221F1F"/>
          <w:spacing w:val="-11"/>
        </w:rPr>
        <w:t xml:space="preserve"> </w:t>
      </w:r>
      <w:r>
        <w:rPr>
          <w:color w:val="221F1F"/>
          <w:spacing w:val="-2"/>
        </w:rPr>
        <w:t>cuya</w:t>
      </w:r>
      <w:r>
        <w:rPr>
          <w:color w:val="221F1F"/>
          <w:spacing w:val="-10"/>
        </w:rPr>
        <w:t xml:space="preserve"> </w:t>
      </w:r>
      <w:r>
        <w:rPr>
          <w:color w:val="221F1F"/>
          <w:spacing w:val="-2"/>
        </w:rPr>
        <w:t>plena</w:t>
      </w:r>
      <w:r>
        <w:rPr>
          <w:color w:val="221F1F"/>
          <w:spacing w:val="-10"/>
        </w:rPr>
        <w:t xml:space="preserve"> </w:t>
      </w:r>
      <w:r>
        <w:rPr>
          <w:color w:val="221F1F"/>
          <w:spacing w:val="-2"/>
        </w:rPr>
        <w:t>capacidad</w:t>
      </w:r>
      <w:r>
        <w:rPr>
          <w:color w:val="221F1F"/>
          <w:spacing w:val="-8"/>
        </w:rPr>
        <w:t xml:space="preserve"> </w:t>
      </w:r>
      <w:r>
        <w:rPr>
          <w:color w:val="221F1F"/>
          <w:spacing w:val="-2"/>
        </w:rPr>
        <w:t>asistencial</w:t>
      </w:r>
      <w:r>
        <w:rPr>
          <w:color w:val="221F1F"/>
          <w:spacing w:val="-5"/>
        </w:rPr>
        <w:t xml:space="preserve"> </w:t>
      </w:r>
      <w:r>
        <w:rPr>
          <w:color w:val="221F1F"/>
          <w:spacing w:val="-2"/>
        </w:rPr>
        <w:t>aporta</w:t>
      </w:r>
      <w:r>
        <w:rPr>
          <w:color w:val="221F1F"/>
          <w:spacing w:val="-4"/>
        </w:rPr>
        <w:t xml:space="preserve"> </w:t>
      </w:r>
      <w:r>
        <w:rPr>
          <w:color w:val="221F1F"/>
          <w:spacing w:val="-2"/>
        </w:rPr>
        <w:t>al</w:t>
      </w:r>
      <w:r>
        <w:rPr>
          <w:color w:val="221F1F"/>
          <w:spacing w:val="-9"/>
        </w:rPr>
        <w:t xml:space="preserve"> </w:t>
      </w:r>
      <w:r>
        <w:rPr>
          <w:color w:val="221F1F"/>
          <w:spacing w:val="-2"/>
        </w:rPr>
        <w:t>Consorciola</w:t>
      </w:r>
      <w:r>
        <w:rPr>
          <w:color w:val="221F1F"/>
          <w:spacing w:val="-5"/>
        </w:rPr>
        <w:t xml:space="preserve"> </w:t>
      </w:r>
      <w:r>
        <w:rPr>
          <w:color w:val="221F1F"/>
          <w:spacing w:val="-2"/>
        </w:rPr>
        <w:t>provincia</w:t>
      </w:r>
      <w:r>
        <w:rPr>
          <w:color w:val="221F1F"/>
          <w:spacing w:val="-4"/>
        </w:rPr>
        <w:t xml:space="preserve"> </w:t>
      </w:r>
      <w:r>
        <w:rPr>
          <w:color w:val="221F1F"/>
          <w:spacing w:val="-2"/>
        </w:rPr>
        <w:t>Bética</w:t>
      </w:r>
      <w:r>
        <w:rPr>
          <w:color w:val="221F1F"/>
          <w:spacing w:val="-5"/>
        </w:rPr>
        <w:t xml:space="preserve"> </w:t>
      </w:r>
      <w:r>
        <w:rPr>
          <w:color w:val="221F1F"/>
          <w:spacing w:val="-2"/>
        </w:rPr>
        <w:t>de</w:t>
      </w:r>
      <w:r>
        <w:rPr>
          <w:color w:val="221F1F"/>
          <w:spacing w:val="-9"/>
        </w:rPr>
        <w:t xml:space="preserve"> </w:t>
      </w:r>
      <w:r>
        <w:rPr>
          <w:color w:val="221F1F"/>
          <w:spacing w:val="-2"/>
        </w:rPr>
        <w:t>la</w:t>
      </w:r>
      <w:r>
        <w:rPr>
          <w:color w:val="221F1F"/>
          <w:spacing w:val="-5"/>
        </w:rPr>
        <w:t xml:space="preserve"> </w:t>
      </w:r>
      <w:r>
        <w:rPr>
          <w:color w:val="221F1F"/>
          <w:spacing w:val="-2"/>
        </w:rPr>
        <w:t>Orden</w:t>
      </w:r>
      <w:r>
        <w:rPr>
          <w:color w:val="221F1F"/>
          <w:spacing w:val="-10"/>
        </w:rPr>
        <w:t xml:space="preserve"> </w:t>
      </w:r>
      <w:r>
        <w:rPr>
          <w:color w:val="221F1F"/>
          <w:spacing w:val="-2"/>
        </w:rPr>
        <w:t>Hospitala-</w:t>
      </w:r>
      <w:r>
        <w:rPr>
          <w:color w:val="221F1F"/>
        </w:rPr>
        <w:t>ria de San Juan de Dios, propietaria delmismo.</w:t>
      </w:r>
    </w:p>
    <w:p w14:paraId="47221E9F" w14:textId="77777777" w:rsidR="00A663BF" w:rsidRDefault="00000000">
      <w:pPr>
        <w:pStyle w:val="Ttulo2"/>
        <w:numPr>
          <w:ilvl w:val="0"/>
          <w:numId w:val="21"/>
        </w:numPr>
        <w:tabs>
          <w:tab w:val="left" w:pos="928"/>
        </w:tabs>
        <w:spacing w:before="236" w:line="256" w:lineRule="exact"/>
        <w:ind w:left="928" w:hanging="221"/>
        <w:jc w:val="left"/>
      </w:pPr>
      <w:r>
        <w:rPr>
          <w:color w:val="221F1F"/>
        </w:rPr>
        <w:t>Empresa</w:t>
      </w:r>
      <w:r>
        <w:rPr>
          <w:color w:val="221F1F"/>
          <w:spacing w:val="-11"/>
        </w:rPr>
        <w:t xml:space="preserve"> </w:t>
      </w:r>
      <w:r>
        <w:rPr>
          <w:color w:val="221F1F"/>
        </w:rPr>
        <w:t>Pública</w:t>
      </w:r>
      <w:r>
        <w:rPr>
          <w:color w:val="221F1F"/>
          <w:spacing w:val="-7"/>
        </w:rPr>
        <w:t xml:space="preserve"> </w:t>
      </w:r>
      <w:r>
        <w:rPr>
          <w:color w:val="221F1F"/>
        </w:rPr>
        <w:t>de</w:t>
      </w:r>
      <w:r>
        <w:rPr>
          <w:color w:val="221F1F"/>
          <w:spacing w:val="-6"/>
        </w:rPr>
        <w:t xml:space="preserve"> </w:t>
      </w:r>
      <w:r>
        <w:rPr>
          <w:color w:val="221F1F"/>
        </w:rPr>
        <w:t>Emergencias</w:t>
      </w:r>
      <w:r>
        <w:rPr>
          <w:color w:val="221F1F"/>
          <w:spacing w:val="-7"/>
        </w:rPr>
        <w:t xml:space="preserve"> </w:t>
      </w:r>
      <w:r>
        <w:rPr>
          <w:color w:val="221F1F"/>
        </w:rPr>
        <w:t>Sanitarias</w:t>
      </w:r>
      <w:r>
        <w:rPr>
          <w:color w:val="221F1F"/>
          <w:spacing w:val="-20"/>
        </w:rPr>
        <w:t xml:space="preserve"> </w:t>
      </w:r>
      <w:r>
        <w:rPr>
          <w:color w:val="221F1F"/>
          <w:spacing w:val="-2"/>
        </w:rPr>
        <w:t>(EPES).</w:t>
      </w:r>
    </w:p>
    <w:p w14:paraId="02FD87EA" w14:textId="77777777" w:rsidR="00A663BF" w:rsidRDefault="00000000">
      <w:pPr>
        <w:spacing w:before="5" w:line="232" w:lineRule="auto"/>
        <w:ind w:left="424" w:firstLine="285"/>
      </w:pPr>
      <w:r>
        <w:rPr>
          <w:color w:val="221F1F"/>
        </w:rPr>
        <w:t>El</w:t>
      </w:r>
      <w:r>
        <w:rPr>
          <w:color w:val="221F1F"/>
          <w:spacing w:val="-20"/>
        </w:rPr>
        <w:t xml:space="preserve"> </w:t>
      </w:r>
      <w:r>
        <w:rPr>
          <w:color w:val="221F1F"/>
        </w:rPr>
        <w:t>061</w:t>
      </w:r>
      <w:r>
        <w:rPr>
          <w:color w:val="221F1F"/>
          <w:spacing w:val="-20"/>
        </w:rPr>
        <w:t xml:space="preserve"> </w:t>
      </w:r>
      <w:r>
        <w:rPr>
          <w:color w:val="221F1F"/>
        </w:rPr>
        <w:t>es</w:t>
      </w:r>
      <w:r>
        <w:rPr>
          <w:color w:val="221F1F"/>
          <w:spacing w:val="-19"/>
        </w:rPr>
        <w:t xml:space="preserve"> </w:t>
      </w:r>
      <w:r>
        <w:rPr>
          <w:color w:val="221F1F"/>
        </w:rPr>
        <w:t>el</w:t>
      </w:r>
      <w:r>
        <w:rPr>
          <w:color w:val="221F1F"/>
          <w:spacing w:val="-20"/>
        </w:rPr>
        <w:t xml:space="preserve"> </w:t>
      </w:r>
      <w:r>
        <w:rPr>
          <w:color w:val="221F1F"/>
        </w:rPr>
        <w:t>Servicio</w:t>
      </w:r>
      <w:r>
        <w:rPr>
          <w:color w:val="221F1F"/>
          <w:spacing w:val="-19"/>
        </w:rPr>
        <w:t xml:space="preserve"> </w:t>
      </w:r>
      <w:r>
        <w:rPr>
          <w:color w:val="221F1F"/>
        </w:rPr>
        <w:t>Público</w:t>
      </w:r>
      <w:r>
        <w:rPr>
          <w:color w:val="221F1F"/>
          <w:spacing w:val="-20"/>
        </w:rPr>
        <w:t xml:space="preserve"> </w:t>
      </w:r>
      <w:r>
        <w:rPr>
          <w:color w:val="221F1F"/>
        </w:rPr>
        <w:t>de</w:t>
      </w:r>
      <w:r>
        <w:rPr>
          <w:color w:val="221F1F"/>
          <w:spacing w:val="-20"/>
        </w:rPr>
        <w:t xml:space="preserve"> </w:t>
      </w:r>
      <w:r>
        <w:rPr>
          <w:color w:val="221F1F"/>
        </w:rPr>
        <w:t>Emergencias</w:t>
      </w:r>
      <w:r>
        <w:rPr>
          <w:color w:val="221F1F"/>
          <w:spacing w:val="-18"/>
        </w:rPr>
        <w:t xml:space="preserve"> </w:t>
      </w:r>
      <w:r>
        <w:rPr>
          <w:color w:val="221F1F"/>
        </w:rPr>
        <w:t>Sanitarias</w:t>
      </w:r>
      <w:r>
        <w:rPr>
          <w:color w:val="221F1F"/>
          <w:spacing w:val="-18"/>
        </w:rPr>
        <w:t xml:space="preserve"> </w:t>
      </w:r>
      <w:r>
        <w:rPr>
          <w:color w:val="221F1F"/>
        </w:rPr>
        <w:t>puesto</w:t>
      </w:r>
      <w:r>
        <w:rPr>
          <w:color w:val="221F1F"/>
          <w:spacing w:val="-20"/>
        </w:rPr>
        <w:t xml:space="preserve"> </w:t>
      </w:r>
      <w:r>
        <w:rPr>
          <w:color w:val="221F1F"/>
        </w:rPr>
        <w:t>en</w:t>
      </w:r>
      <w:r>
        <w:rPr>
          <w:color w:val="221F1F"/>
          <w:spacing w:val="-21"/>
        </w:rPr>
        <w:t xml:space="preserve"> </w:t>
      </w:r>
      <w:r>
        <w:rPr>
          <w:color w:val="221F1F"/>
        </w:rPr>
        <w:t>marcha</w:t>
      </w:r>
      <w:r>
        <w:rPr>
          <w:color w:val="221F1F"/>
          <w:spacing w:val="-18"/>
        </w:rPr>
        <w:t xml:space="preserve"> </w:t>
      </w:r>
      <w:r>
        <w:rPr>
          <w:color w:val="221F1F"/>
        </w:rPr>
        <w:t>por</w:t>
      </w:r>
      <w:r>
        <w:rPr>
          <w:color w:val="221F1F"/>
          <w:spacing w:val="-20"/>
        </w:rPr>
        <w:t xml:space="preserve"> </w:t>
      </w:r>
      <w:r>
        <w:rPr>
          <w:color w:val="221F1F"/>
        </w:rPr>
        <w:t>la</w:t>
      </w:r>
      <w:r>
        <w:rPr>
          <w:color w:val="221F1F"/>
          <w:spacing w:val="-22"/>
        </w:rPr>
        <w:t xml:space="preserve"> </w:t>
      </w:r>
      <w:r>
        <w:rPr>
          <w:color w:val="221F1F"/>
        </w:rPr>
        <w:t>Consejería</w:t>
      </w:r>
      <w:r>
        <w:rPr>
          <w:color w:val="221F1F"/>
          <w:spacing w:val="-19"/>
        </w:rPr>
        <w:t xml:space="preserve"> </w:t>
      </w:r>
      <w:r>
        <w:rPr>
          <w:color w:val="221F1F"/>
        </w:rPr>
        <w:t>de</w:t>
      </w:r>
      <w:r>
        <w:rPr>
          <w:color w:val="221F1F"/>
          <w:spacing w:val="-17"/>
        </w:rPr>
        <w:t xml:space="preserve"> </w:t>
      </w:r>
      <w:r>
        <w:rPr>
          <w:color w:val="221F1F"/>
        </w:rPr>
        <w:t>Salud de</w:t>
      </w:r>
      <w:r>
        <w:rPr>
          <w:color w:val="221F1F"/>
          <w:spacing w:val="-4"/>
        </w:rPr>
        <w:t xml:space="preserve"> </w:t>
      </w:r>
      <w:r>
        <w:rPr>
          <w:color w:val="221F1F"/>
        </w:rPr>
        <w:t>la</w:t>
      </w:r>
      <w:r>
        <w:rPr>
          <w:color w:val="221F1F"/>
          <w:spacing w:val="-4"/>
        </w:rPr>
        <w:t xml:space="preserve"> </w:t>
      </w:r>
      <w:r>
        <w:rPr>
          <w:color w:val="221F1F"/>
        </w:rPr>
        <w:t>Junta</w:t>
      </w:r>
      <w:r>
        <w:rPr>
          <w:color w:val="221F1F"/>
          <w:spacing w:val="-5"/>
        </w:rPr>
        <w:t xml:space="preserve"> </w:t>
      </w:r>
      <w:r>
        <w:rPr>
          <w:color w:val="221F1F"/>
        </w:rPr>
        <w:t>de</w:t>
      </w:r>
      <w:r>
        <w:rPr>
          <w:color w:val="221F1F"/>
          <w:spacing w:val="-4"/>
        </w:rPr>
        <w:t xml:space="preserve"> </w:t>
      </w:r>
      <w:r>
        <w:rPr>
          <w:color w:val="221F1F"/>
        </w:rPr>
        <w:t>Andalucía</w:t>
      </w:r>
      <w:r>
        <w:rPr>
          <w:color w:val="221F1F"/>
          <w:spacing w:val="-2"/>
        </w:rPr>
        <w:t xml:space="preserve"> </w:t>
      </w:r>
      <w:r>
        <w:rPr>
          <w:color w:val="221F1F"/>
        </w:rPr>
        <w:t>para</w:t>
      </w:r>
      <w:r>
        <w:rPr>
          <w:color w:val="221F1F"/>
          <w:spacing w:val="-4"/>
        </w:rPr>
        <w:t xml:space="preserve"> </w:t>
      </w:r>
      <w:r>
        <w:rPr>
          <w:color w:val="221F1F"/>
        </w:rPr>
        <w:t>atender</w:t>
      </w:r>
      <w:r>
        <w:rPr>
          <w:color w:val="221F1F"/>
          <w:spacing w:val="-7"/>
        </w:rPr>
        <w:t xml:space="preserve"> </w:t>
      </w:r>
      <w:r>
        <w:rPr>
          <w:color w:val="221F1F"/>
        </w:rPr>
        <w:t>a</w:t>
      </w:r>
      <w:r>
        <w:rPr>
          <w:color w:val="221F1F"/>
          <w:spacing w:val="-4"/>
        </w:rPr>
        <w:t xml:space="preserve"> </w:t>
      </w:r>
      <w:r>
        <w:rPr>
          <w:color w:val="221F1F"/>
        </w:rPr>
        <w:t>los</w:t>
      </w:r>
      <w:r>
        <w:rPr>
          <w:color w:val="221F1F"/>
          <w:spacing w:val="-2"/>
        </w:rPr>
        <w:t xml:space="preserve"> </w:t>
      </w:r>
      <w:r>
        <w:rPr>
          <w:color w:val="221F1F"/>
        </w:rPr>
        <w:t>ciudadanos</w:t>
      </w:r>
      <w:r>
        <w:rPr>
          <w:color w:val="221F1F"/>
          <w:spacing w:val="-2"/>
        </w:rPr>
        <w:t xml:space="preserve"> </w:t>
      </w:r>
      <w:r>
        <w:rPr>
          <w:color w:val="221F1F"/>
        </w:rPr>
        <w:t>las</w:t>
      </w:r>
      <w:r>
        <w:rPr>
          <w:color w:val="221F1F"/>
          <w:spacing w:val="-2"/>
        </w:rPr>
        <w:t xml:space="preserve"> </w:t>
      </w:r>
      <w:r>
        <w:rPr>
          <w:color w:val="221F1F"/>
        </w:rPr>
        <w:t>24</w:t>
      </w:r>
      <w:r>
        <w:rPr>
          <w:color w:val="221F1F"/>
          <w:spacing w:val="-7"/>
        </w:rPr>
        <w:t xml:space="preserve"> </w:t>
      </w:r>
      <w:r>
        <w:rPr>
          <w:color w:val="221F1F"/>
        </w:rPr>
        <w:t>horas</w:t>
      </w:r>
      <w:r>
        <w:rPr>
          <w:color w:val="221F1F"/>
          <w:spacing w:val="-2"/>
        </w:rPr>
        <w:t xml:space="preserve"> </w:t>
      </w:r>
      <w:r>
        <w:rPr>
          <w:color w:val="221F1F"/>
        </w:rPr>
        <w:t>del</w:t>
      </w:r>
      <w:r>
        <w:rPr>
          <w:color w:val="221F1F"/>
          <w:spacing w:val="-4"/>
        </w:rPr>
        <w:t xml:space="preserve"> </w:t>
      </w:r>
      <w:r>
        <w:rPr>
          <w:color w:val="221F1F"/>
        </w:rPr>
        <w:t>día,</w:t>
      </w:r>
      <w:r>
        <w:rPr>
          <w:color w:val="221F1F"/>
          <w:spacing w:val="-4"/>
        </w:rPr>
        <w:t xml:space="preserve"> </w:t>
      </w:r>
      <w:r>
        <w:rPr>
          <w:color w:val="221F1F"/>
        </w:rPr>
        <w:t>los</w:t>
      </w:r>
      <w:r>
        <w:rPr>
          <w:color w:val="221F1F"/>
          <w:spacing w:val="-6"/>
        </w:rPr>
        <w:t xml:space="preserve"> </w:t>
      </w:r>
      <w:r>
        <w:rPr>
          <w:color w:val="221F1F"/>
        </w:rPr>
        <w:t>365</w:t>
      </w:r>
      <w:r>
        <w:rPr>
          <w:color w:val="221F1F"/>
          <w:spacing w:val="-4"/>
        </w:rPr>
        <w:t xml:space="preserve"> </w:t>
      </w:r>
      <w:r>
        <w:rPr>
          <w:color w:val="221F1F"/>
        </w:rPr>
        <w:t>días</w:t>
      </w:r>
      <w:r>
        <w:rPr>
          <w:color w:val="221F1F"/>
          <w:spacing w:val="-2"/>
        </w:rPr>
        <w:t xml:space="preserve"> </w:t>
      </w:r>
      <w:r>
        <w:rPr>
          <w:color w:val="221F1F"/>
        </w:rPr>
        <w:t>del</w:t>
      </w:r>
      <w:r>
        <w:rPr>
          <w:color w:val="221F1F"/>
          <w:spacing w:val="-4"/>
        </w:rPr>
        <w:t xml:space="preserve"> </w:t>
      </w:r>
      <w:r>
        <w:rPr>
          <w:color w:val="221F1F"/>
        </w:rPr>
        <w:t>año.</w:t>
      </w:r>
    </w:p>
    <w:p w14:paraId="5353E0CB" w14:textId="77777777" w:rsidR="00A663BF" w:rsidRDefault="00000000">
      <w:pPr>
        <w:spacing w:line="244" w:lineRule="exact"/>
        <w:ind w:left="710"/>
      </w:pPr>
      <w:r>
        <w:rPr>
          <w:color w:val="221F1F"/>
        </w:rPr>
        <w:t>Fundación</w:t>
      </w:r>
      <w:r>
        <w:rPr>
          <w:color w:val="221F1F"/>
          <w:spacing w:val="-8"/>
        </w:rPr>
        <w:t xml:space="preserve"> </w:t>
      </w:r>
      <w:r>
        <w:rPr>
          <w:color w:val="221F1F"/>
        </w:rPr>
        <w:t>que</w:t>
      </w:r>
      <w:r>
        <w:rPr>
          <w:color w:val="221F1F"/>
          <w:spacing w:val="-5"/>
        </w:rPr>
        <w:t xml:space="preserve"> </w:t>
      </w:r>
      <w:r>
        <w:rPr>
          <w:color w:val="221F1F"/>
        </w:rPr>
        <w:t>tiene,</w:t>
      </w:r>
      <w:r>
        <w:rPr>
          <w:color w:val="221F1F"/>
          <w:spacing w:val="-5"/>
        </w:rPr>
        <w:t xml:space="preserve"> </w:t>
      </w:r>
      <w:r>
        <w:rPr>
          <w:color w:val="221F1F"/>
        </w:rPr>
        <w:t>principalmente,</w:t>
      </w:r>
      <w:r>
        <w:rPr>
          <w:color w:val="221F1F"/>
          <w:spacing w:val="-5"/>
        </w:rPr>
        <w:t xml:space="preserve"> </w:t>
      </w:r>
      <w:r>
        <w:rPr>
          <w:color w:val="221F1F"/>
        </w:rPr>
        <w:t>los</w:t>
      </w:r>
      <w:r>
        <w:rPr>
          <w:color w:val="221F1F"/>
          <w:spacing w:val="-4"/>
        </w:rPr>
        <w:t xml:space="preserve"> </w:t>
      </w:r>
      <w:r>
        <w:rPr>
          <w:color w:val="221F1F"/>
        </w:rPr>
        <w:t>objetivos</w:t>
      </w:r>
      <w:r>
        <w:rPr>
          <w:color w:val="221F1F"/>
          <w:spacing w:val="-7"/>
        </w:rPr>
        <w:t xml:space="preserve"> </w:t>
      </w:r>
      <w:r>
        <w:rPr>
          <w:color w:val="221F1F"/>
        </w:rPr>
        <w:t>y</w:t>
      </w:r>
      <w:r>
        <w:rPr>
          <w:color w:val="221F1F"/>
          <w:spacing w:val="-6"/>
        </w:rPr>
        <w:t xml:space="preserve"> </w:t>
      </w:r>
      <w:r>
        <w:rPr>
          <w:color w:val="221F1F"/>
        </w:rPr>
        <w:t>fines</w:t>
      </w:r>
      <w:r>
        <w:rPr>
          <w:color w:val="221F1F"/>
          <w:spacing w:val="-6"/>
        </w:rPr>
        <w:t xml:space="preserve"> </w:t>
      </w:r>
      <w:r>
        <w:rPr>
          <w:color w:val="221F1F"/>
          <w:spacing w:val="-2"/>
        </w:rPr>
        <w:t>siguientes:</w:t>
      </w:r>
    </w:p>
    <w:p w14:paraId="53E39BD9" w14:textId="77777777" w:rsidR="00A663BF" w:rsidRDefault="00000000">
      <w:pPr>
        <w:pStyle w:val="Textoindependiente"/>
        <w:spacing w:before="6" w:line="230" w:lineRule="auto"/>
        <w:ind w:left="1276" w:right="133" w:firstLine="283"/>
        <w:jc w:val="both"/>
      </w:pPr>
      <w:r>
        <w:rPr>
          <w:color w:val="221F1F"/>
        </w:rPr>
        <w:t>-La</w:t>
      </w:r>
      <w:r>
        <w:rPr>
          <w:color w:val="221F1F"/>
          <w:spacing w:val="-1"/>
        </w:rPr>
        <w:t xml:space="preserve"> </w:t>
      </w:r>
      <w:r>
        <w:rPr>
          <w:color w:val="221F1F"/>
        </w:rPr>
        <w:t>concesión de ayudas económicas</w:t>
      </w:r>
      <w:r>
        <w:rPr>
          <w:color w:val="221F1F"/>
          <w:spacing w:val="-1"/>
        </w:rPr>
        <w:t xml:space="preserve"> </w:t>
      </w:r>
      <w:r>
        <w:rPr>
          <w:color w:val="221F1F"/>
        </w:rPr>
        <w:t>para</w:t>
      </w:r>
      <w:r>
        <w:rPr>
          <w:color w:val="221F1F"/>
          <w:spacing w:val="-1"/>
        </w:rPr>
        <w:t xml:space="preserve"> </w:t>
      </w:r>
      <w:r>
        <w:rPr>
          <w:color w:val="221F1F"/>
        </w:rPr>
        <w:t>el desarrollo de actividades</w:t>
      </w:r>
      <w:r>
        <w:rPr>
          <w:color w:val="221F1F"/>
          <w:spacing w:val="-1"/>
        </w:rPr>
        <w:t xml:space="preserve"> </w:t>
      </w:r>
      <w:r>
        <w:rPr>
          <w:color w:val="221F1F"/>
        </w:rPr>
        <w:t>de docencia e inves-tigación</w:t>
      </w:r>
      <w:r>
        <w:rPr>
          <w:color w:val="221F1F"/>
          <w:spacing w:val="-2"/>
        </w:rPr>
        <w:t xml:space="preserve"> </w:t>
      </w:r>
      <w:r>
        <w:rPr>
          <w:color w:val="221F1F"/>
        </w:rPr>
        <w:t>en</w:t>
      </w:r>
      <w:r>
        <w:rPr>
          <w:color w:val="221F1F"/>
          <w:spacing w:val="-1"/>
        </w:rPr>
        <w:t xml:space="preserve"> </w:t>
      </w:r>
      <w:r>
        <w:rPr>
          <w:color w:val="221F1F"/>
        </w:rPr>
        <w:t>materia</w:t>
      </w:r>
      <w:r>
        <w:rPr>
          <w:color w:val="221F1F"/>
          <w:spacing w:val="-1"/>
        </w:rPr>
        <w:t xml:space="preserve"> </w:t>
      </w:r>
      <w:r>
        <w:rPr>
          <w:color w:val="221F1F"/>
        </w:rPr>
        <w:t>de salud,</w:t>
      </w:r>
      <w:r>
        <w:rPr>
          <w:color w:val="221F1F"/>
          <w:spacing w:val="-1"/>
        </w:rPr>
        <w:t xml:space="preserve"> </w:t>
      </w:r>
      <w:r>
        <w:rPr>
          <w:color w:val="221F1F"/>
        </w:rPr>
        <w:t>seleccionando a</w:t>
      </w:r>
      <w:r>
        <w:rPr>
          <w:color w:val="221F1F"/>
          <w:spacing w:val="-2"/>
        </w:rPr>
        <w:t xml:space="preserve"> </w:t>
      </w:r>
      <w:r>
        <w:rPr>
          <w:color w:val="221F1F"/>
        </w:rPr>
        <w:t>los beneficiarios de</w:t>
      </w:r>
      <w:r>
        <w:rPr>
          <w:color w:val="221F1F"/>
          <w:spacing w:val="-2"/>
        </w:rPr>
        <w:t xml:space="preserve"> </w:t>
      </w:r>
      <w:r>
        <w:rPr>
          <w:color w:val="221F1F"/>
        </w:rPr>
        <w:t>la</w:t>
      </w:r>
      <w:r>
        <w:rPr>
          <w:color w:val="221F1F"/>
          <w:spacing w:val="-1"/>
        </w:rPr>
        <w:t xml:space="preserve"> </w:t>
      </w:r>
      <w:r>
        <w:rPr>
          <w:color w:val="221F1F"/>
        </w:rPr>
        <w:t>misma</w:t>
      </w:r>
      <w:r>
        <w:rPr>
          <w:color w:val="221F1F"/>
          <w:spacing w:val="-1"/>
        </w:rPr>
        <w:t xml:space="preserve"> </w:t>
      </w:r>
      <w:r>
        <w:rPr>
          <w:color w:val="221F1F"/>
        </w:rPr>
        <w:t>con arreglo a</w:t>
      </w:r>
      <w:r>
        <w:rPr>
          <w:color w:val="221F1F"/>
          <w:spacing w:val="-1"/>
        </w:rPr>
        <w:t xml:space="preserve"> </w:t>
      </w:r>
      <w:r>
        <w:rPr>
          <w:color w:val="221F1F"/>
        </w:rPr>
        <w:t xml:space="preserve">este </w:t>
      </w:r>
      <w:r>
        <w:rPr>
          <w:color w:val="221F1F"/>
          <w:spacing w:val="-2"/>
        </w:rPr>
        <w:t>Estatuto.</w:t>
      </w:r>
    </w:p>
    <w:p w14:paraId="5DDEA4FA" w14:textId="77777777" w:rsidR="00A663BF" w:rsidRDefault="00000000">
      <w:pPr>
        <w:pStyle w:val="Textoindependiente"/>
        <w:spacing w:before="2" w:line="232" w:lineRule="auto"/>
        <w:ind w:left="1276" w:right="135" w:firstLine="283"/>
        <w:jc w:val="both"/>
      </w:pPr>
      <w:r>
        <w:rPr>
          <w:color w:val="221F1F"/>
        </w:rPr>
        <w:t>-El</w:t>
      </w:r>
      <w:r>
        <w:rPr>
          <w:color w:val="221F1F"/>
          <w:spacing w:val="-13"/>
        </w:rPr>
        <w:t xml:space="preserve"> </w:t>
      </w:r>
      <w:r>
        <w:rPr>
          <w:color w:val="221F1F"/>
        </w:rPr>
        <w:t>sostenimiento</w:t>
      </w:r>
      <w:r>
        <w:rPr>
          <w:color w:val="221F1F"/>
          <w:spacing w:val="-12"/>
        </w:rPr>
        <w:t xml:space="preserve"> </w:t>
      </w:r>
      <w:r>
        <w:rPr>
          <w:color w:val="221F1F"/>
        </w:rPr>
        <w:t>de</w:t>
      </w:r>
      <w:r>
        <w:rPr>
          <w:color w:val="221F1F"/>
          <w:spacing w:val="-12"/>
        </w:rPr>
        <w:t xml:space="preserve"> </w:t>
      </w:r>
      <w:r>
        <w:rPr>
          <w:color w:val="221F1F"/>
        </w:rPr>
        <w:t>establecimientos</w:t>
      </w:r>
      <w:r>
        <w:rPr>
          <w:color w:val="221F1F"/>
          <w:spacing w:val="-12"/>
        </w:rPr>
        <w:t xml:space="preserve"> </w:t>
      </w:r>
      <w:r>
        <w:rPr>
          <w:color w:val="221F1F"/>
        </w:rPr>
        <w:t>dedicados</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docencia</w:t>
      </w:r>
      <w:r>
        <w:rPr>
          <w:color w:val="221F1F"/>
          <w:spacing w:val="-12"/>
        </w:rPr>
        <w:t xml:space="preserve"> </w:t>
      </w:r>
      <w:r>
        <w:rPr>
          <w:color w:val="221F1F"/>
        </w:rPr>
        <w:t>e</w:t>
      </w:r>
      <w:r>
        <w:rPr>
          <w:color w:val="221F1F"/>
          <w:spacing w:val="-12"/>
        </w:rPr>
        <w:t xml:space="preserve"> </w:t>
      </w:r>
      <w:r>
        <w:rPr>
          <w:color w:val="221F1F"/>
        </w:rPr>
        <w:t>investigación</w:t>
      </w:r>
      <w:r>
        <w:rPr>
          <w:color w:val="221F1F"/>
          <w:spacing w:val="-13"/>
        </w:rPr>
        <w:t xml:space="preserve"> </w:t>
      </w:r>
      <w:r>
        <w:rPr>
          <w:color w:val="221F1F"/>
        </w:rPr>
        <w:t>en</w:t>
      </w:r>
      <w:r>
        <w:rPr>
          <w:color w:val="221F1F"/>
          <w:spacing w:val="-12"/>
        </w:rPr>
        <w:t xml:space="preserve"> </w:t>
      </w:r>
      <w:r>
        <w:rPr>
          <w:color w:val="221F1F"/>
        </w:rPr>
        <w:t>materia</w:t>
      </w:r>
      <w:r>
        <w:rPr>
          <w:color w:val="221F1F"/>
          <w:spacing w:val="-12"/>
        </w:rPr>
        <w:t xml:space="preserve"> </w:t>
      </w:r>
      <w:r>
        <w:rPr>
          <w:color w:val="221F1F"/>
        </w:rPr>
        <w:t xml:space="preserve">de </w:t>
      </w:r>
      <w:r>
        <w:rPr>
          <w:color w:val="221F1F"/>
          <w:spacing w:val="-2"/>
        </w:rPr>
        <w:t>salud.</w:t>
      </w:r>
    </w:p>
    <w:p w14:paraId="416C0029" w14:textId="77777777" w:rsidR="00A663BF" w:rsidRDefault="00A663BF">
      <w:pPr>
        <w:pStyle w:val="Textoindependiente"/>
        <w:spacing w:line="232" w:lineRule="auto"/>
        <w:jc w:val="both"/>
        <w:sectPr w:rsidR="00A663BF">
          <w:headerReference w:type="even" r:id="rId27"/>
          <w:headerReference w:type="default" r:id="rId28"/>
          <w:footerReference w:type="even" r:id="rId29"/>
          <w:footerReference w:type="default" r:id="rId30"/>
          <w:pgSz w:w="11920" w:h="16850"/>
          <w:pgMar w:top="1040" w:right="992" w:bottom="900" w:left="992" w:header="843" w:footer="709" w:gutter="0"/>
          <w:pgNumType w:start="117"/>
          <w:cols w:space="720"/>
        </w:sectPr>
      </w:pPr>
    </w:p>
    <w:p w14:paraId="674EE99A" w14:textId="77777777" w:rsidR="00A663BF" w:rsidRDefault="00000000">
      <w:pPr>
        <w:pStyle w:val="Textoindependiente"/>
        <w:spacing w:before="119" w:line="256" w:lineRule="exact"/>
        <w:ind w:left="1276"/>
        <w:jc w:val="both"/>
      </w:pPr>
      <w:r>
        <w:rPr>
          <w:color w:val="221F1F"/>
        </w:rPr>
        <w:lastRenderedPageBreak/>
        <w:t>-La</w:t>
      </w:r>
      <w:r>
        <w:rPr>
          <w:color w:val="221F1F"/>
          <w:spacing w:val="-7"/>
        </w:rPr>
        <w:t xml:space="preserve"> </w:t>
      </w:r>
      <w:r>
        <w:rPr>
          <w:color w:val="221F1F"/>
        </w:rPr>
        <w:t>promoción</w:t>
      </w:r>
      <w:r>
        <w:rPr>
          <w:color w:val="221F1F"/>
          <w:spacing w:val="-3"/>
        </w:rPr>
        <w:t xml:space="preserve"> </w:t>
      </w:r>
      <w:r>
        <w:rPr>
          <w:color w:val="221F1F"/>
        </w:rPr>
        <w:t>de</w:t>
      </w:r>
      <w:r>
        <w:rPr>
          <w:color w:val="221F1F"/>
          <w:spacing w:val="-3"/>
        </w:rPr>
        <w:t xml:space="preserve"> </w:t>
      </w:r>
      <w:r>
        <w:rPr>
          <w:color w:val="221F1F"/>
        </w:rPr>
        <w:t>la</w:t>
      </w:r>
      <w:r>
        <w:rPr>
          <w:color w:val="221F1F"/>
          <w:spacing w:val="-3"/>
        </w:rPr>
        <w:t xml:space="preserve"> </w:t>
      </w:r>
      <w:r>
        <w:rPr>
          <w:color w:val="221F1F"/>
        </w:rPr>
        <w:t>investigación</w:t>
      </w:r>
      <w:r>
        <w:rPr>
          <w:color w:val="221F1F"/>
          <w:spacing w:val="-3"/>
        </w:rPr>
        <w:t xml:space="preserve"> </w:t>
      </w:r>
      <w:r>
        <w:rPr>
          <w:color w:val="221F1F"/>
        </w:rPr>
        <w:t>y</w:t>
      </w:r>
      <w:r>
        <w:rPr>
          <w:color w:val="221F1F"/>
          <w:spacing w:val="-3"/>
        </w:rPr>
        <w:t xml:space="preserve"> </w:t>
      </w:r>
      <w:r>
        <w:rPr>
          <w:color w:val="221F1F"/>
        </w:rPr>
        <w:t>la</w:t>
      </w:r>
      <w:r>
        <w:rPr>
          <w:color w:val="221F1F"/>
          <w:spacing w:val="-3"/>
        </w:rPr>
        <w:t xml:space="preserve"> </w:t>
      </w:r>
      <w:r>
        <w:rPr>
          <w:color w:val="221F1F"/>
        </w:rPr>
        <w:t>docencia</w:t>
      </w:r>
      <w:r>
        <w:rPr>
          <w:color w:val="221F1F"/>
          <w:spacing w:val="-3"/>
        </w:rPr>
        <w:t xml:space="preserve"> </w:t>
      </w:r>
      <w:r>
        <w:rPr>
          <w:color w:val="221F1F"/>
        </w:rPr>
        <w:t>en</w:t>
      </w:r>
      <w:r>
        <w:rPr>
          <w:color w:val="221F1F"/>
          <w:spacing w:val="-3"/>
        </w:rPr>
        <w:t xml:space="preserve"> </w:t>
      </w:r>
      <w:r>
        <w:rPr>
          <w:color w:val="221F1F"/>
        </w:rPr>
        <w:t>materia</w:t>
      </w:r>
      <w:r>
        <w:rPr>
          <w:color w:val="221F1F"/>
          <w:spacing w:val="-4"/>
        </w:rPr>
        <w:t xml:space="preserve"> </w:t>
      </w:r>
      <w:r>
        <w:rPr>
          <w:color w:val="221F1F"/>
        </w:rPr>
        <w:t>de</w:t>
      </w:r>
      <w:r>
        <w:rPr>
          <w:color w:val="221F1F"/>
          <w:spacing w:val="-3"/>
        </w:rPr>
        <w:t xml:space="preserve"> </w:t>
      </w:r>
      <w:r>
        <w:rPr>
          <w:color w:val="221F1F"/>
        </w:rPr>
        <w:t>salud</w:t>
      </w:r>
      <w:r>
        <w:rPr>
          <w:color w:val="221F1F"/>
          <w:spacing w:val="-3"/>
        </w:rPr>
        <w:t xml:space="preserve"> </w:t>
      </w:r>
      <w:r>
        <w:rPr>
          <w:color w:val="221F1F"/>
        </w:rPr>
        <w:t>en</w:t>
      </w:r>
      <w:r>
        <w:rPr>
          <w:color w:val="221F1F"/>
          <w:spacing w:val="-3"/>
        </w:rPr>
        <w:t xml:space="preserve"> </w:t>
      </w:r>
      <w:r>
        <w:rPr>
          <w:color w:val="221F1F"/>
          <w:spacing w:val="-2"/>
        </w:rPr>
        <w:t>Andalucía.</w:t>
      </w:r>
    </w:p>
    <w:p w14:paraId="5964A870" w14:textId="77777777" w:rsidR="00A663BF" w:rsidRDefault="00000000">
      <w:pPr>
        <w:pStyle w:val="Textoindependiente"/>
        <w:spacing w:before="5" w:line="232" w:lineRule="auto"/>
        <w:ind w:left="993" w:right="415" w:firstLine="283"/>
        <w:jc w:val="both"/>
      </w:pPr>
      <w:r>
        <w:rPr>
          <w:color w:val="221F1F"/>
        </w:rPr>
        <w:t>-La</w:t>
      </w:r>
      <w:r>
        <w:rPr>
          <w:color w:val="221F1F"/>
          <w:spacing w:val="-1"/>
        </w:rPr>
        <w:t xml:space="preserve"> </w:t>
      </w:r>
      <w:r>
        <w:rPr>
          <w:color w:val="221F1F"/>
        </w:rPr>
        <w:t>investigaciónyevaluación</w:t>
      </w:r>
      <w:r>
        <w:rPr>
          <w:color w:val="221F1F"/>
          <w:spacing w:val="-1"/>
        </w:rPr>
        <w:t xml:space="preserve"> </w:t>
      </w:r>
      <w:r>
        <w:rPr>
          <w:color w:val="221F1F"/>
        </w:rPr>
        <w:t>de</w:t>
      </w:r>
      <w:r>
        <w:rPr>
          <w:color w:val="221F1F"/>
          <w:spacing w:val="-1"/>
        </w:rPr>
        <w:t xml:space="preserve"> </w:t>
      </w:r>
      <w:r>
        <w:rPr>
          <w:color w:val="221F1F"/>
        </w:rPr>
        <w:t>proyectos docentes ysistemasrelacionadosconlas Ciencias de la Salud.</w:t>
      </w:r>
    </w:p>
    <w:p w14:paraId="059EB552" w14:textId="77777777" w:rsidR="00A663BF" w:rsidRDefault="00000000">
      <w:pPr>
        <w:spacing w:line="232" w:lineRule="auto"/>
        <w:ind w:left="141" w:right="413" w:firstLine="283"/>
        <w:jc w:val="both"/>
      </w:pPr>
      <w:r>
        <w:rPr>
          <w:color w:val="221F1F"/>
        </w:rPr>
        <w:t>Con</w:t>
      </w:r>
      <w:r>
        <w:rPr>
          <w:color w:val="221F1F"/>
          <w:spacing w:val="-13"/>
        </w:rPr>
        <w:t xml:space="preserve"> </w:t>
      </w:r>
      <w:r>
        <w:rPr>
          <w:color w:val="221F1F"/>
        </w:rPr>
        <w:t>carácter</w:t>
      </w:r>
      <w:r>
        <w:rPr>
          <w:color w:val="221F1F"/>
          <w:spacing w:val="-12"/>
        </w:rPr>
        <w:t xml:space="preserve"> </w:t>
      </w:r>
      <w:r>
        <w:rPr>
          <w:color w:val="221F1F"/>
        </w:rPr>
        <w:t>general,</w:t>
      </w:r>
      <w:r>
        <w:rPr>
          <w:color w:val="221F1F"/>
          <w:spacing w:val="-12"/>
        </w:rPr>
        <w:t xml:space="preserve"> </w:t>
      </w:r>
      <w:r>
        <w:rPr>
          <w:color w:val="221F1F"/>
        </w:rPr>
        <w:t>EPES</w:t>
      </w:r>
      <w:r>
        <w:rPr>
          <w:color w:val="221F1F"/>
          <w:spacing w:val="-12"/>
        </w:rPr>
        <w:t xml:space="preserve"> </w:t>
      </w:r>
      <w:r>
        <w:rPr>
          <w:color w:val="221F1F"/>
        </w:rPr>
        <w:t>desarrolla</w:t>
      </w:r>
      <w:r>
        <w:rPr>
          <w:color w:val="221F1F"/>
          <w:spacing w:val="-12"/>
        </w:rPr>
        <w:t xml:space="preserve"> </w:t>
      </w:r>
      <w:r>
        <w:rPr>
          <w:color w:val="221F1F"/>
        </w:rPr>
        <w:t>entre</w:t>
      </w:r>
      <w:r>
        <w:rPr>
          <w:color w:val="221F1F"/>
          <w:spacing w:val="-12"/>
        </w:rPr>
        <w:t xml:space="preserve"> </w:t>
      </w:r>
      <w:r>
        <w:rPr>
          <w:color w:val="221F1F"/>
        </w:rPr>
        <w:t>otras</w:t>
      </w:r>
      <w:r>
        <w:rPr>
          <w:color w:val="221F1F"/>
          <w:spacing w:val="-12"/>
        </w:rPr>
        <w:t xml:space="preserve"> </w:t>
      </w:r>
      <w:r>
        <w:rPr>
          <w:color w:val="221F1F"/>
        </w:rPr>
        <w:t>funciones,</w:t>
      </w:r>
      <w:r>
        <w:rPr>
          <w:color w:val="221F1F"/>
          <w:spacing w:val="-11"/>
        </w:rPr>
        <w:t xml:space="preserve"> </w:t>
      </w:r>
      <w:r>
        <w:rPr>
          <w:color w:val="221F1F"/>
        </w:rPr>
        <w:t>las</w:t>
      </w:r>
      <w:r>
        <w:rPr>
          <w:color w:val="221F1F"/>
          <w:spacing w:val="-11"/>
        </w:rPr>
        <w:t xml:space="preserve"> </w:t>
      </w:r>
      <w:r>
        <w:rPr>
          <w:color w:val="221F1F"/>
        </w:rPr>
        <w:t>tareas</w:t>
      </w:r>
      <w:r>
        <w:rPr>
          <w:color w:val="221F1F"/>
          <w:spacing w:val="-11"/>
        </w:rPr>
        <w:t xml:space="preserve"> </w:t>
      </w:r>
      <w:r>
        <w:rPr>
          <w:color w:val="221F1F"/>
        </w:rPr>
        <w:t>técnicas,</w:t>
      </w:r>
      <w:r>
        <w:rPr>
          <w:color w:val="221F1F"/>
          <w:spacing w:val="-11"/>
        </w:rPr>
        <w:t xml:space="preserve"> </w:t>
      </w:r>
      <w:r>
        <w:rPr>
          <w:color w:val="221F1F"/>
        </w:rPr>
        <w:t>económicas,</w:t>
      </w:r>
      <w:r>
        <w:rPr>
          <w:color w:val="221F1F"/>
          <w:spacing w:val="-12"/>
        </w:rPr>
        <w:t xml:space="preserve"> </w:t>
      </w:r>
      <w:r>
        <w:rPr>
          <w:color w:val="221F1F"/>
        </w:rPr>
        <w:t>admi-nistrativas</w:t>
      </w:r>
      <w:r>
        <w:rPr>
          <w:color w:val="221F1F"/>
          <w:spacing w:val="-4"/>
        </w:rPr>
        <w:t xml:space="preserve"> </w:t>
      </w:r>
      <w:r>
        <w:rPr>
          <w:color w:val="221F1F"/>
        </w:rPr>
        <w:t>y</w:t>
      </w:r>
      <w:r>
        <w:rPr>
          <w:color w:val="221F1F"/>
          <w:spacing w:val="-7"/>
        </w:rPr>
        <w:t xml:space="preserve"> </w:t>
      </w:r>
      <w:r>
        <w:rPr>
          <w:color w:val="221F1F"/>
        </w:rPr>
        <w:t>formativas</w:t>
      </w:r>
      <w:r>
        <w:rPr>
          <w:color w:val="221F1F"/>
          <w:spacing w:val="-3"/>
        </w:rPr>
        <w:t xml:space="preserve"> </w:t>
      </w:r>
      <w:r>
        <w:rPr>
          <w:color w:val="221F1F"/>
        </w:rPr>
        <w:t>que</w:t>
      </w:r>
      <w:r>
        <w:rPr>
          <w:color w:val="221F1F"/>
          <w:spacing w:val="-5"/>
        </w:rPr>
        <w:t xml:space="preserve"> </w:t>
      </w:r>
      <w:r>
        <w:rPr>
          <w:color w:val="221F1F"/>
        </w:rPr>
        <w:t>se</w:t>
      </w:r>
      <w:r>
        <w:rPr>
          <w:color w:val="221F1F"/>
          <w:spacing w:val="-5"/>
        </w:rPr>
        <w:t xml:space="preserve"> </w:t>
      </w:r>
      <w:r>
        <w:rPr>
          <w:color w:val="221F1F"/>
        </w:rPr>
        <w:t>le</w:t>
      </w:r>
      <w:r>
        <w:rPr>
          <w:color w:val="221F1F"/>
          <w:spacing w:val="-6"/>
        </w:rPr>
        <w:t xml:space="preserve"> </w:t>
      </w:r>
      <w:r>
        <w:rPr>
          <w:color w:val="221F1F"/>
        </w:rPr>
        <w:t>encomienden,</w:t>
      </w:r>
      <w:r>
        <w:rPr>
          <w:color w:val="221F1F"/>
          <w:spacing w:val="-6"/>
        </w:rPr>
        <w:t xml:space="preserve"> </w:t>
      </w:r>
      <w:r>
        <w:rPr>
          <w:color w:val="221F1F"/>
        </w:rPr>
        <w:t>para</w:t>
      </w:r>
      <w:r>
        <w:rPr>
          <w:color w:val="221F1F"/>
          <w:spacing w:val="-6"/>
        </w:rPr>
        <w:t xml:space="preserve"> </w:t>
      </w:r>
      <w:r>
        <w:rPr>
          <w:color w:val="221F1F"/>
        </w:rPr>
        <w:t>la</w:t>
      </w:r>
      <w:r>
        <w:rPr>
          <w:color w:val="221F1F"/>
          <w:spacing w:val="-6"/>
        </w:rPr>
        <w:t xml:space="preserve"> </w:t>
      </w:r>
      <w:r>
        <w:rPr>
          <w:color w:val="221F1F"/>
        </w:rPr>
        <w:t>organización,</w:t>
      </w:r>
      <w:r>
        <w:rPr>
          <w:color w:val="221F1F"/>
          <w:spacing w:val="-6"/>
        </w:rPr>
        <w:t xml:space="preserve"> </w:t>
      </w:r>
      <w:r>
        <w:rPr>
          <w:color w:val="221F1F"/>
        </w:rPr>
        <w:t>gestión</w:t>
      </w:r>
      <w:r>
        <w:rPr>
          <w:color w:val="221F1F"/>
          <w:spacing w:val="-5"/>
        </w:rPr>
        <w:t xml:space="preserve"> </w:t>
      </w:r>
      <w:r>
        <w:rPr>
          <w:color w:val="221F1F"/>
        </w:rPr>
        <w:t>y</w:t>
      </w:r>
      <w:r>
        <w:rPr>
          <w:color w:val="221F1F"/>
          <w:spacing w:val="-7"/>
        </w:rPr>
        <w:t xml:space="preserve"> </w:t>
      </w:r>
      <w:r>
        <w:rPr>
          <w:color w:val="221F1F"/>
        </w:rPr>
        <w:t>administración</w:t>
      </w:r>
      <w:r>
        <w:rPr>
          <w:color w:val="221F1F"/>
          <w:spacing w:val="-5"/>
        </w:rPr>
        <w:t xml:space="preserve"> </w:t>
      </w:r>
      <w:r>
        <w:rPr>
          <w:color w:val="221F1F"/>
        </w:rPr>
        <w:t>de</w:t>
      </w:r>
      <w:r>
        <w:rPr>
          <w:color w:val="221F1F"/>
          <w:spacing w:val="-3"/>
        </w:rPr>
        <w:t xml:space="preserve"> </w:t>
      </w:r>
      <w:r>
        <w:rPr>
          <w:color w:val="221F1F"/>
        </w:rPr>
        <w:t>los Centros</w:t>
      </w:r>
      <w:r>
        <w:rPr>
          <w:color w:val="221F1F"/>
          <w:spacing w:val="-8"/>
        </w:rPr>
        <w:t xml:space="preserve"> </w:t>
      </w:r>
      <w:r>
        <w:rPr>
          <w:color w:val="221F1F"/>
        </w:rPr>
        <w:t>de</w:t>
      </w:r>
      <w:r>
        <w:rPr>
          <w:color w:val="221F1F"/>
          <w:spacing w:val="-9"/>
        </w:rPr>
        <w:t xml:space="preserve"> </w:t>
      </w:r>
      <w:r>
        <w:rPr>
          <w:color w:val="221F1F"/>
        </w:rPr>
        <w:t>Coordinación</w:t>
      </w:r>
      <w:r>
        <w:rPr>
          <w:color w:val="221F1F"/>
          <w:spacing w:val="-11"/>
        </w:rPr>
        <w:t xml:space="preserve"> </w:t>
      </w:r>
      <w:r>
        <w:rPr>
          <w:color w:val="221F1F"/>
        </w:rPr>
        <w:t>de</w:t>
      </w:r>
      <w:r>
        <w:rPr>
          <w:color w:val="221F1F"/>
          <w:spacing w:val="-9"/>
        </w:rPr>
        <w:t xml:space="preserve"> </w:t>
      </w:r>
      <w:r>
        <w:rPr>
          <w:color w:val="221F1F"/>
        </w:rPr>
        <w:t>Urgencias</w:t>
      </w:r>
      <w:r>
        <w:rPr>
          <w:color w:val="221F1F"/>
          <w:spacing w:val="-8"/>
        </w:rPr>
        <w:t xml:space="preserve"> </w:t>
      </w:r>
      <w:r>
        <w:rPr>
          <w:color w:val="221F1F"/>
        </w:rPr>
        <w:t>y</w:t>
      </w:r>
      <w:r>
        <w:rPr>
          <w:color w:val="221F1F"/>
          <w:spacing w:val="-10"/>
        </w:rPr>
        <w:t xml:space="preserve"> </w:t>
      </w:r>
      <w:r>
        <w:rPr>
          <w:color w:val="221F1F"/>
        </w:rPr>
        <w:t>de</w:t>
      </w:r>
      <w:r>
        <w:rPr>
          <w:color w:val="221F1F"/>
          <w:spacing w:val="-9"/>
        </w:rPr>
        <w:t xml:space="preserve"> </w:t>
      </w:r>
      <w:r>
        <w:rPr>
          <w:color w:val="221F1F"/>
        </w:rPr>
        <w:t>Emergencias</w:t>
      </w:r>
      <w:r>
        <w:rPr>
          <w:color w:val="221F1F"/>
          <w:spacing w:val="-8"/>
        </w:rPr>
        <w:t xml:space="preserve"> </w:t>
      </w:r>
      <w:r>
        <w:rPr>
          <w:color w:val="221F1F"/>
        </w:rPr>
        <w:t>y</w:t>
      </w:r>
      <w:r>
        <w:rPr>
          <w:color w:val="221F1F"/>
          <w:spacing w:val="-10"/>
        </w:rPr>
        <w:t xml:space="preserve"> </w:t>
      </w:r>
      <w:r>
        <w:rPr>
          <w:color w:val="221F1F"/>
        </w:rPr>
        <w:t>de</w:t>
      </w:r>
      <w:r>
        <w:rPr>
          <w:color w:val="221F1F"/>
          <w:spacing w:val="-9"/>
        </w:rPr>
        <w:t xml:space="preserve"> </w:t>
      </w:r>
      <w:r>
        <w:rPr>
          <w:color w:val="221F1F"/>
        </w:rPr>
        <w:t>los</w:t>
      </w:r>
      <w:r>
        <w:rPr>
          <w:color w:val="221F1F"/>
          <w:spacing w:val="-8"/>
        </w:rPr>
        <w:t xml:space="preserve"> </w:t>
      </w:r>
      <w:r>
        <w:rPr>
          <w:color w:val="221F1F"/>
        </w:rPr>
        <w:t>dispositivos</w:t>
      </w:r>
      <w:r>
        <w:rPr>
          <w:color w:val="221F1F"/>
          <w:spacing w:val="-9"/>
        </w:rPr>
        <w:t xml:space="preserve"> </w:t>
      </w:r>
      <w:r>
        <w:rPr>
          <w:color w:val="221F1F"/>
        </w:rPr>
        <w:t>sanitarios</w:t>
      </w:r>
      <w:r>
        <w:rPr>
          <w:color w:val="221F1F"/>
          <w:spacing w:val="-8"/>
        </w:rPr>
        <w:t xml:space="preserve"> </w:t>
      </w:r>
      <w:r>
        <w:rPr>
          <w:color w:val="221F1F"/>
        </w:rPr>
        <w:t>de</w:t>
      </w:r>
      <w:r>
        <w:rPr>
          <w:color w:val="221F1F"/>
          <w:spacing w:val="-9"/>
        </w:rPr>
        <w:t xml:space="preserve"> </w:t>
      </w:r>
      <w:r>
        <w:rPr>
          <w:color w:val="221F1F"/>
        </w:rPr>
        <w:t>atención</w:t>
      </w:r>
      <w:r>
        <w:rPr>
          <w:color w:val="221F1F"/>
          <w:spacing w:val="-9"/>
        </w:rPr>
        <w:t xml:space="preserve"> </w:t>
      </w:r>
      <w:r>
        <w:rPr>
          <w:color w:val="221F1F"/>
        </w:rPr>
        <w:t>a las</w:t>
      </w:r>
      <w:r>
        <w:rPr>
          <w:color w:val="221F1F"/>
          <w:spacing w:val="-6"/>
        </w:rPr>
        <w:t xml:space="preserve"> </w:t>
      </w:r>
      <w:r>
        <w:rPr>
          <w:color w:val="221F1F"/>
        </w:rPr>
        <w:t>emergencias.</w:t>
      </w:r>
      <w:r>
        <w:rPr>
          <w:color w:val="221F1F"/>
          <w:spacing w:val="-4"/>
        </w:rPr>
        <w:t xml:space="preserve"> </w:t>
      </w:r>
      <w:r>
        <w:rPr>
          <w:color w:val="221F1F"/>
        </w:rPr>
        <w:t>En</w:t>
      </w:r>
      <w:r>
        <w:rPr>
          <w:color w:val="221F1F"/>
          <w:spacing w:val="-5"/>
        </w:rPr>
        <w:t xml:space="preserve"> </w:t>
      </w:r>
      <w:r>
        <w:rPr>
          <w:color w:val="221F1F"/>
        </w:rPr>
        <w:t>relación</w:t>
      </w:r>
      <w:r>
        <w:rPr>
          <w:color w:val="221F1F"/>
          <w:spacing w:val="-6"/>
        </w:rPr>
        <w:t xml:space="preserve"> </w:t>
      </w:r>
      <w:r>
        <w:rPr>
          <w:color w:val="221F1F"/>
        </w:rPr>
        <w:t>con</w:t>
      </w:r>
      <w:r>
        <w:rPr>
          <w:color w:val="221F1F"/>
          <w:spacing w:val="-5"/>
        </w:rPr>
        <w:t xml:space="preserve"> </w:t>
      </w:r>
      <w:r>
        <w:rPr>
          <w:color w:val="221F1F"/>
        </w:rPr>
        <w:t>los</w:t>
      </w:r>
      <w:r>
        <w:rPr>
          <w:color w:val="221F1F"/>
          <w:spacing w:val="-6"/>
        </w:rPr>
        <w:t xml:space="preserve"> </w:t>
      </w:r>
      <w:r>
        <w:rPr>
          <w:color w:val="221F1F"/>
        </w:rPr>
        <w:t>servicios</w:t>
      </w:r>
      <w:r>
        <w:rPr>
          <w:color w:val="221F1F"/>
          <w:spacing w:val="-5"/>
        </w:rPr>
        <w:t xml:space="preserve"> </w:t>
      </w:r>
      <w:r>
        <w:rPr>
          <w:color w:val="221F1F"/>
        </w:rPr>
        <w:t>sanitarios</w:t>
      </w:r>
      <w:r>
        <w:rPr>
          <w:color w:val="221F1F"/>
          <w:spacing w:val="-5"/>
        </w:rPr>
        <w:t xml:space="preserve"> </w:t>
      </w:r>
      <w:r>
        <w:rPr>
          <w:color w:val="221F1F"/>
        </w:rPr>
        <w:t>de</w:t>
      </w:r>
      <w:r>
        <w:rPr>
          <w:color w:val="221F1F"/>
          <w:spacing w:val="-4"/>
        </w:rPr>
        <w:t xml:space="preserve"> </w:t>
      </w:r>
      <w:r>
        <w:rPr>
          <w:color w:val="221F1F"/>
        </w:rPr>
        <w:t>emergencias</w:t>
      </w:r>
      <w:r>
        <w:rPr>
          <w:color w:val="221F1F"/>
          <w:spacing w:val="-3"/>
        </w:rPr>
        <w:t xml:space="preserve"> </w:t>
      </w:r>
      <w:r>
        <w:rPr>
          <w:color w:val="221F1F"/>
        </w:rPr>
        <w:t>de</w:t>
      </w:r>
      <w:r>
        <w:rPr>
          <w:color w:val="221F1F"/>
          <w:spacing w:val="-3"/>
        </w:rPr>
        <w:t xml:space="preserve"> </w:t>
      </w:r>
      <w:r>
        <w:rPr>
          <w:color w:val="221F1F"/>
        </w:rPr>
        <w:t>titularidad</w:t>
      </w:r>
      <w:r>
        <w:rPr>
          <w:color w:val="221F1F"/>
          <w:spacing w:val="-6"/>
        </w:rPr>
        <w:t xml:space="preserve"> </w:t>
      </w:r>
      <w:r>
        <w:rPr>
          <w:color w:val="221F1F"/>
        </w:rPr>
        <w:t>de</w:t>
      </w:r>
      <w:r>
        <w:rPr>
          <w:color w:val="221F1F"/>
          <w:spacing w:val="-4"/>
        </w:rPr>
        <w:t xml:space="preserve"> </w:t>
      </w:r>
      <w:r>
        <w:rPr>
          <w:color w:val="221F1F"/>
        </w:rPr>
        <w:t>la</w:t>
      </w:r>
      <w:r>
        <w:rPr>
          <w:color w:val="221F1F"/>
          <w:spacing w:val="-4"/>
        </w:rPr>
        <w:t xml:space="preserve"> </w:t>
      </w:r>
      <w:r>
        <w:rPr>
          <w:color w:val="221F1F"/>
        </w:rPr>
        <w:t>Comuni-dad</w:t>
      </w:r>
      <w:r>
        <w:rPr>
          <w:color w:val="221F1F"/>
          <w:spacing w:val="-9"/>
        </w:rPr>
        <w:t xml:space="preserve"> </w:t>
      </w:r>
      <w:r>
        <w:rPr>
          <w:color w:val="221F1F"/>
        </w:rPr>
        <w:t>Autónoma,</w:t>
      </w:r>
      <w:r>
        <w:rPr>
          <w:color w:val="221F1F"/>
          <w:spacing w:val="-9"/>
        </w:rPr>
        <w:t xml:space="preserve"> </w:t>
      </w:r>
      <w:r>
        <w:rPr>
          <w:color w:val="221F1F"/>
        </w:rPr>
        <w:t>que</w:t>
      </w:r>
      <w:r>
        <w:rPr>
          <w:color w:val="221F1F"/>
          <w:spacing w:val="-8"/>
        </w:rPr>
        <w:t xml:space="preserve"> </w:t>
      </w:r>
      <w:r>
        <w:rPr>
          <w:color w:val="221F1F"/>
        </w:rPr>
        <w:t>la</w:t>
      </w:r>
      <w:r>
        <w:rPr>
          <w:color w:val="221F1F"/>
          <w:spacing w:val="-9"/>
        </w:rPr>
        <w:t xml:space="preserve"> </w:t>
      </w:r>
      <w:r>
        <w:rPr>
          <w:color w:val="221F1F"/>
        </w:rPr>
        <w:t>empresa</w:t>
      </w:r>
      <w:r>
        <w:rPr>
          <w:color w:val="221F1F"/>
          <w:spacing w:val="-8"/>
        </w:rPr>
        <w:t xml:space="preserve"> </w:t>
      </w:r>
      <w:r>
        <w:rPr>
          <w:color w:val="221F1F"/>
        </w:rPr>
        <w:t>gestione</w:t>
      </w:r>
      <w:r>
        <w:rPr>
          <w:color w:val="221F1F"/>
          <w:spacing w:val="-9"/>
        </w:rPr>
        <w:t xml:space="preserve"> </w:t>
      </w:r>
      <w:r>
        <w:rPr>
          <w:color w:val="221F1F"/>
        </w:rPr>
        <w:t>de</w:t>
      </w:r>
      <w:r>
        <w:rPr>
          <w:color w:val="221F1F"/>
          <w:spacing w:val="-9"/>
        </w:rPr>
        <w:t xml:space="preserve"> </w:t>
      </w:r>
      <w:r>
        <w:rPr>
          <w:color w:val="221F1F"/>
        </w:rPr>
        <w:t>modo</w:t>
      </w:r>
      <w:r>
        <w:rPr>
          <w:color w:val="221F1F"/>
          <w:spacing w:val="-8"/>
        </w:rPr>
        <w:t xml:space="preserve"> </w:t>
      </w:r>
      <w:r>
        <w:rPr>
          <w:color w:val="221F1F"/>
        </w:rPr>
        <w:t>directo,</w:t>
      </w:r>
      <w:r>
        <w:rPr>
          <w:color w:val="221F1F"/>
          <w:spacing w:val="-11"/>
        </w:rPr>
        <w:t xml:space="preserve"> </w:t>
      </w:r>
      <w:r>
        <w:rPr>
          <w:color w:val="221F1F"/>
        </w:rPr>
        <w:t>corresponde</w:t>
      </w:r>
      <w:r>
        <w:rPr>
          <w:color w:val="221F1F"/>
          <w:spacing w:val="-6"/>
        </w:rPr>
        <w:t xml:space="preserve"> </w:t>
      </w:r>
      <w:r>
        <w:rPr>
          <w:color w:val="221F1F"/>
        </w:rPr>
        <w:t>a</w:t>
      </w:r>
      <w:r>
        <w:rPr>
          <w:color w:val="221F1F"/>
          <w:spacing w:val="-9"/>
        </w:rPr>
        <w:t xml:space="preserve"> </w:t>
      </w:r>
      <w:r>
        <w:rPr>
          <w:color w:val="221F1F"/>
        </w:rPr>
        <w:t>la</w:t>
      </w:r>
      <w:r>
        <w:rPr>
          <w:color w:val="221F1F"/>
          <w:spacing w:val="-8"/>
        </w:rPr>
        <w:t xml:space="preserve"> </w:t>
      </w:r>
      <w:r>
        <w:rPr>
          <w:color w:val="221F1F"/>
        </w:rPr>
        <w:t>misma,</w:t>
      </w:r>
      <w:r>
        <w:rPr>
          <w:color w:val="221F1F"/>
          <w:spacing w:val="-8"/>
        </w:rPr>
        <w:t xml:space="preserve"> </w:t>
      </w:r>
      <w:r>
        <w:rPr>
          <w:color w:val="221F1F"/>
        </w:rPr>
        <w:t>especialmente,</w:t>
      </w:r>
      <w:r>
        <w:rPr>
          <w:color w:val="221F1F"/>
          <w:spacing w:val="-7"/>
        </w:rPr>
        <w:t xml:space="preserve"> </w:t>
      </w:r>
      <w:r>
        <w:rPr>
          <w:color w:val="221F1F"/>
        </w:rPr>
        <w:t>las siguientes funciones:</w:t>
      </w:r>
    </w:p>
    <w:p w14:paraId="349EBC18" w14:textId="77777777" w:rsidR="00A663BF" w:rsidRDefault="00000000">
      <w:pPr>
        <w:pStyle w:val="Textoindependiente"/>
        <w:spacing w:line="232" w:lineRule="auto"/>
        <w:ind w:left="993" w:right="414" w:firstLine="283"/>
        <w:jc w:val="both"/>
      </w:pPr>
      <w:r>
        <w:rPr>
          <w:color w:val="221F1F"/>
          <w:spacing w:val="-2"/>
        </w:rPr>
        <w:t>-La</w:t>
      </w:r>
      <w:r>
        <w:rPr>
          <w:color w:val="221F1F"/>
          <w:spacing w:val="-3"/>
        </w:rPr>
        <w:t xml:space="preserve"> </w:t>
      </w:r>
      <w:r>
        <w:rPr>
          <w:color w:val="221F1F"/>
          <w:spacing w:val="-2"/>
        </w:rPr>
        <w:t>organización,</w:t>
      </w:r>
      <w:r>
        <w:rPr>
          <w:color w:val="221F1F"/>
          <w:spacing w:val="-3"/>
        </w:rPr>
        <w:t xml:space="preserve"> </w:t>
      </w:r>
      <w:r>
        <w:rPr>
          <w:color w:val="221F1F"/>
          <w:spacing w:val="-2"/>
        </w:rPr>
        <w:t>gestiónyadministración de los</w:t>
      </w:r>
      <w:r>
        <w:rPr>
          <w:color w:val="221F1F"/>
          <w:spacing w:val="-3"/>
        </w:rPr>
        <w:t xml:space="preserve"> </w:t>
      </w:r>
      <w:r>
        <w:rPr>
          <w:color w:val="221F1F"/>
          <w:spacing w:val="-2"/>
        </w:rPr>
        <w:t>servicios sanitarios de</w:t>
      </w:r>
      <w:r>
        <w:rPr>
          <w:color w:val="221F1F"/>
          <w:spacing w:val="-6"/>
        </w:rPr>
        <w:t xml:space="preserve"> </w:t>
      </w:r>
      <w:r>
        <w:rPr>
          <w:color w:val="221F1F"/>
          <w:spacing w:val="-2"/>
        </w:rPr>
        <w:t>emergencias</w:t>
      </w:r>
      <w:r>
        <w:rPr>
          <w:color w:val="221F1F"/>
          <w:spacing w:val="-3"/>
        </w:rPr>
        <w:t xml:space="preserve"> </w:t>
      </w:r>
      <w:r>
        <w:rPr>
          <w:color w:val="221F1F"/>
          <w:spacing w:val="-2"/>
        </w:rPr>
        <w:t>y de sus instalaciones.</w:t>
      </w:r>
    </w:p>
    <w:p w14:paraId="48A2AC20" w14:textId="77777777" w:rsidR="00A663BF" w:rsidRDefault="00000000">
      <w:pPr>
        <w:pStyle w:val="Textoindependiente"/>
        <w:spacing w:line="230" w:lineRule="auto"/>
        <w:ind w:left="993" w:right="418" w:firstLine="283"/>
        <w:jc w:val="both"/>
      </w:pPr>
      <w:r>
        <w:rPr>
          <w:color w:val="221F1F"/>
        </w:rPr>
        <w:t>-La</w:t>
      </w:r>
      <w:r>
        <w:rPr>
          <w:color w:val="221F1F"/>
          <w:spacing w:val="-13"/>
        </w:rPr>
        <w:t xml:space="preserve"> </w:t>
      </w:r>
      <w:r>
        <w:rPr>
          <w:color w:val="221F1F"/>
        </w:rPr>
        <w:t>planificación,</w:t>
      </w:r>
      <w:r>
        <w:rPr>
          <w:color w:val="221F1F"/>
          <w:spacing w:val="-12"/>
        </w:rPr>
        <w:t xml:space="preserve"> </w:t>
      </w:r>
      <w:r>
        <w:rPr>
          <w:color w:val="221F1F"/>
        </w:rPr>
        <w:t>proyección,</w:t>
      </w:r>
      <w:r>
        <w:rPr>
          <w:color w:val="221F1F"/>
          <w:spacing w:val="-12"/>
        </w:rPr>
        <w:t xml:space="preserve"> </w:t>
      </w:r>
      <w:r>
        <w:rPr>
          <w:color w:val="221F1F"/>
        </w:rPr>
        <w:t>contratación</w:t>
      </w:r>
      <w:r>
        <w:rPr>
          <w:color w:val="221F1F"/>
          <w:spacing w:val="-12"/>
        </w:rPr>
        <w:t xml:space="preserve"> </w:t>
      </w:r>
      <w:r>
        <w:rPr>
          <w:color w:val="221F1F"/>
        </w:rPr>
        <w:t>y</w:t>
      </w:r>
      <w:r>
        <w:rPr>
          <w:color w:val="221F1F"/>
          <w:spacing w:val="-12"/>
        </w:rPr>
        <w:t xml:space="preserve"> </w:t>
      </w:r>
      <w:r>
        <w:rPr>
          <w:color w:val="221F1F"/>
        </w:rPr>
        <w:t>ejecución</w:t>
      </w:r>
      <w:r>
        <w:rPr>
          <w:color w:val="221F1F"/>
          <w:spacing w:val="-12"/>
        </w:rPr>
        <w:t xml:space="preserve"> </w:t>
      </w:r>
      <w:r>
        <w:rPr>
          <w:color w:val="221F1F"/>
        </w:rPr>
        <w:t>de</w:t>
      </w:r>
      <w:r>
        <w:rPr>
          <w:color w:val="221F1F"/>
          <w:spacing w:val="-12"/>
        </w:rPr>
        <w:t xml:space="preserve"> </w:t>
      </w:r>
      <w:r>
        <w:rPr>
          <w:color w:val="221F1F"/>
        </w:rPr>
        <w:t>las</w:t>
      </w:r>
      <w:r>
        <w:rPr>
          <w:color w:val="221F1F"/>
          <w:spacing w:val="-12"/>
        </w:rPr>
        <w:t xml:space="preserve"> </w:t>
      </w:r>
      <w:r>
        <w:rPr>
          <w:color w:val="221F1F"/>
        </w:rPr>
        <w:t>obras</w:t>
      </w:r>
      <w:r>
        <w:rPr>
          <w:color w:val="221F1F"/>
          <w:spacing w:val="-12"/>
        </w:rPr>
        <w:t xml:space="preserve"> </w:t>
      </w:r>
      <w:r>
        <w:rPr>
          <w:color w:val="221F1F"/>
        </w:rPr>
        <w:t>de</w:t>
      </w:r>
      <w:r>
        <w:rPr>
          <w:color w:val="221F1F"/>
          <w:spacing w:val="-13"/>
        </w:rPr>
        <w:t xml:space="preserve"> </w:t>
      </w:r>
      <w:r>
        <w:rPr>
          <w:color w:val="221F1F"/>
        </w:rPr>
        <w:t>ampliación,</w:t>
      </w:r>
      <w:r>
        <w:rPr>
          <w:color w:val="221F1F"/>
          <w:spacing w:val="-12"/>
        </w:rPr>
        <w:t xml:space="preserve"> </w:t>
      </w:r>
      <w:r>
        <w:rPr>
          <w:color w:val="221F1F"/>
        </w:rPr>
        <w:t>manteni-</w:t>
      </w:r>
      <w:r>
        <w:rPr>
          <w:color w:val="221F1F"/>
          <w:spacing w:val="-2"/>
        </w:rPr>
        <w:t>miento</w:t>
      </w:r>
      <w:r>
        <w:rPr>
          <w:color w:val="221F1F"/>
          <w:spacing w:val="-6"/>
        </w:rPr>
        <w:t xml:space="preserve"> </w:t>
      </w:r>
      <w:r>
        <w:rPr>
          <w:color w:val="221F1F"/>
          <w:spacing w:val="-2"/>
        </w:rPr>
        <w:t>y</w:t>
      </w:r>
      <w:r>
        <w:rPr>
          <w:color w:val="221F1F"/>
          <w:spacing w:val="-5"/>
        </w:rPr>
        <w:t xml:space="preserve"> </w:t>
      </w:r>
      <w:r>
        <w:rPr>
          <w:color w:val="221F1F"/>
          <w:spacing w:val="-2"/>
        </w:rPr>
        <w:t>reparación</w:t>
      </w:r>
      <w:r>
        <w:rPr>
          <w:color w:val="221F1F"/>
          <w:spacing w:val="-7"/>
        </w:rPr>
        <w:t xml:space="preserve"> </w:t>
      </w:r>
      <w:r>
        <w:rPr>
          <w:color w:val="221F1F"/>
          <w:spacing w:val="-2"/>
        </w:rPr>
        <w:t>de</w:t>
      </w:r>
      <w:r>
        <w:rPr>
          <w:color w:val="221F1F"/>
          <w:spacing w:val="-3"/>
        </w:rPr>
        <w:t xml:space="preserve"> </w:t>
      </w:r>
      <w:r>
        <w:rPr>
          <w:color w:val="221F1F"/>
          <w:spacing w:val="-2"/>
        </w:rPr>
        <w:t>las</w:t>
      </w:r>
      <w:r>
        <w:rPr>
          <w:color w:val="221F1F"/>
          <w:spacing w:val="-7"/>
        </w:rPr>
        <w:t xml:space="preserve"> </w:t>
      </w:r>
      <w:r>
        <w:rPr>
          <w:color w:val="221F1F"/>
          <w:spacing w:val="-2"/>
        </w:rPr>
        <w:t>instalaciones</w:t>
      </w:r>
      <w:r>
        <w:rPr>
          <w:color w:val="221F1F"/>
          <w:spacing w:val="-9"/>
        </w:rPr>
        <w:t xml:space="preserve"> </w:t>
      </w:r>
      <w:r>
        <w:rPr>
          <w:color w:val="221F1F"/>
          <w:spacing w:val="-2"/>
        </w:rPr>
        <w:t>ya</w:t>
      </w:r>
      <w:r>
        <w:rPr>
          <w:color w:val="221F1F"/>
          <w:spacing w:val="-7"/>
        </w:rPr>
        <w:t xml:space="preserve"> </w:t>
      </w:r>
      <w:r>
        <w:rPr>
          <w:color w:val="221F1F"/>
          <w:spacing w:val="-2"/>
        </w:rPr>
        <w:t>existentes,</w:t>
      </w:r>
      <w:r>
        <w:rPr>
          <w:color w:val="221F1F"/>
          <w:spacing w:val="-7"/>
        </w:rPr>
        <w:t xml:space="preserve"> </w:t>
      </w:r>
      <w:r>
        <w:rPr>
          <w:color w:val="221F1F"/>
          <w:spacing w:val="-2"/>
        </w:rPr>
        <w:t>así</w:t>
      </w:r>
      <w:r>
        <w:rPr>
          <w:color w:val="221F1F"/>
          <w:spacing w:val="-7"/>
        </w:rPr>
        <w:t xml:space="preserve"> </w:t>
      </w:r>
      <w:r>
        <w:rPr>
          <w:color w:val="221F1F"/>
          <w:spacing w:val="-2"/>
        </w:rPr>
        <w:t>como</w:t>
      </w:r>
      <w:r>
        <w:rPr>
          <w:color w:val="221F1F"/>
          <w:spacing w:val="-6"/>
        </w:rPr>
        <w:t xml:space="preserve"> </w:t>
      </w:r>
      <w:r>
        <w:rPr>
          <w:color w:val="221F1F"/>
          <w:spacing w:val="-2"/>
        </w:rPr>
        <w:t>la</w:t>
      </w:r>
      <w:r>
        <w:rPr>
          <w:color w:val="221F1F"/>
          <w:spacing w:val="-9"/>
        </w:rPr>
        <w:t xml:space="preserve"> </w:t>
      </w:r>
      <w:r>
        <w:rPr>
          <w:color w:val="221F1F"/>
          <w:spacing w:val="-2"/>
        </w:rPr>
        <w:t>construcción</w:t>
      </w:r>
      <w:r>
        <w:rPr>
          <w:color w:val="221F1F"/>
          <w:spacing w:val="-3"/>
        </w:rPr>
        <w:t xml:space="preserve"> </w:t>
      </w:r>
      <w:r>
        <w:rPr>
          <w:color w:val="221F1F"/>
          <w:spacing w:val="-2"/>
        </w:rPr>
        <w:t>de</w:t>
      </w:r>
      <w:r>
        <w:rPr>
          <w:color w:val="221F1F"/>
          <w:spacing w:val="-10"/>
        </w:rPr>
        <w:t xml:space="preserve"> </w:t>
      </w:r>
      <w:r>
        <w:rPr>
          <w:color w:val="221F1F"/>
          <w:spacing w:val="-2"/>
        </w:rPr>
        <w:t>nuevas</w:t>
      </w:r>
      <w:r>
        <w:rPr>
          <w:color w:val="221F1F"/>
          <w:spacing w:val="-5"/>
        </w:rPr>
        <w:t xml:space="preserve"> </w:t>
      </w:r>
      <w:r>
        <w:rPr>
          <w:color w:val="221F1F"/>
          <w:spacing w:val="-2"/>
        </w:rPr>
        <w:t>insta-</w:t>
      </w:r>
      <w:r>
        <w:rPr>
          <w:color w:val="221F1F"/>
        </w:rPr>
        <w:t>laciones, cuando ello se le encomiende o autorice por la Consejería de Salud.</w:t>
      </w:r>
    </w:p>
    <w:p w14:paraId="23B22570" w14:textId="77777777" w:rsidR="00A663BF" w:rsidRDefault="00000000">
      <w:pPr>
        <w:pStyle w:val="Textoindependiente"/>
        <w:spacing w:line="235" w:lineRule="auto"/>
        <w:ind w:left="993" w:right="501" w:firstLine="283"/>
        <w:jc w:val="both"/>
      </w:pPr>
      <w:r>
        <w:rPr>
          <w:color w:val="221F1F"/>
        </w:rPr>
        <w:t>-Propone</w:t>
      </w:r>
      <w:r>
        <w:rPr>
          <w:color w:val="221F1F"/>
          <w:spacing w:val="-3"/>
        </w:rPr>
        <w:t xml:space="preserve"> </w:t>
      </w:r>
      <w:r>
        <w:rPr>
          <w:color w:val="221F1F"/>
        </w:rPr>
        <w:t>a</w:t>
      </w:r>
      <w:r>
        <w:rPr>
          <w:color w:val="221F1F"/>
          <w:spacing w:val="-3"/>
        </w:rPr>
        <w:t xml:space="preserve"> </w:t>
      </w:r>
      <w:r>
        <w:rPr>
          <w:color w:val="221F1F"/>
        </w:rPr>
        <w:t>los</w:t>
      </w:r>
      <w:r>
        <w:rPr>
          <w:color w:val="221F1F"/>
          <w:spacing w:val="-3"/>
        </w:rPr>
        <w:t xml:space="preserve"> </w:t>
      </w:r>
      <w:r>
        <w:rPr>
          <w:color w:val="221F1F"/>
        </w:rPr>
        <w:t>órganos</w:t>
      </w:r>
      <w:r>
        <w:rPr>
          <w:color w:val="221F1F"/>
          <w:spacing w:val="-2"/>
        </w:rPr>
        <w:t xml:space="preserve"> </w:t>
      </w:r>
      <w:r>
        <w:rPr>
          <w:color w:val="221F1F"/>
        </w:rPr>
        <w:t>competentes</w:t>
      </w:r>
      <w:r>
        <w:rPr>
          <w:color w:val="221F1F"/>
          <w:spacing w:val="-2"/>
        </w:rPr>
        <w:t xml:space="preserve"> </w:t>
      </w:r>
      <w:r>
        <w:rPr>
          <w:color w:val="221F1F"/>
        </w:rPr>
        <w:t>la</w:t>
      </w:r>
      <w:r>
        <w:rPr>
          <w:color w:val="221F1F"/>
          <w:spacing w:val="-3"/>
        </w:rPr>
        <w:t xml:space="preserve"> </w:t>
      </w:r>
      <w:r>
        <w:rPr>
          <w:color w:val="221F1F"/>
        </w:rPr>
        <w:t>fijación,</w:t>
      </w:r>
      <w:r>
        <w:rPr>
          <w:color w:val="221F1F"/>
          <w:spacing w:val="-4"/>
        </w:rPr>
        <w:t xml:space="preserve"> </w:t>
      </w:r>
      <w:r>
        <w:rPr>
          <w:color w:val="221F1F"/>
        </w:rPr>
        <w:t>actualización</w:t>
      </w:r>
      <w:r>
        <w:rPr>
          <w:color w:val="221F1F"/>
          <w:spacing w:val="-3"/>
        </w:rPr>
        <w:t xml:space="preserve"> </w:t>
      </w:r>
      <w:r>
        <w:rPr>
          <w:color w:val="221F1F"/>
        </w:rPr>
        <w:t>y</w:t>
      </w:r>
      <w:r>
        <w:rPr>
          <w:color w:val="221F1F"/>
          <w:spacing w:val="-3"/>
        </w:rPr>
        <w:t xml:space="preserve"> </w:t>
      </w:r>
      <w:r>
        <w:rPr>
          <w:color w:val="221F1F"/>
        </w:rPr>
        <w:t>revisión</w:t>
      </w:r>
      <w:r>
        <w:rPr>
          <w:color w:val="221F1F"/>
          <w:spacing w:val="-3"/>
        </w:rPr>
        <w:t xml:space="preserve"> </w:t>
      </w:r>
      <w:r>
        <w:rPr>
          <w:color w:val="221F1F"/>
        </w:rPr>
        <w:t>de</w:t>
      </w:r>
      <w:r>
        <w:rPr>
          <w:color w:val="221F1F"/>
          <w:spacing w:val="-3"/>
        </w:rPr>
        <w:t xml:space="preserve"> </w:t>
      </w:r>
      <w:r>
        <w:rPr>
          <w:color w:val="221F1F"/>
        </w:rPr>
        <w:t>los</w:t>
      </w:r>
      <w:r>
        <w:rPr>
          <w:color w:val="221F1F"/>
          <w:spacing w:val="-3"/>
        </w:rPr>
        <w:t xml:space="preserve"> </w:t>
      </w:r>
      <w:r>
        <w:rPr>
          <w:color w:val="221F1F"/>
        </w:rPr>
        <w:t>ingresos</w:t>
      </w:r>
      <w:r>
        <w:rPr>
          <w:color w:val="221F1F"/>
          <w:spacing w:val="-2"/>
        </w:rPr>
        <w:t xml:space="preserve"> </w:t>
      </w:r>
      <w:r>
        <w:rPr>
          <w:color w:val="221F1F"/>
        </w:rPr>
        <w:t>de derecho público.</w:t>
      </w:r>
    </w:p>
    <w:p w14:paraId="0452FD0D" w14:textId="77777777" w:rsidR="00A663BF" w:rsidRDefault="00000000">
      <w:pPr>
        <w:pStyle w:val="Textoindependiente"/>
        <w:spacing w:line="232" w:lineRule="auto"/>
        <w:ind w:left="993" w:right="416" w:firstLine="283"/>
        <w:jc w:val="both"/>
      </w:pPr>
      <w:r>
        <w:rPr>
          <w:color w:val="221F1F"/>
        </w:rPr>
        <w:t>-Fija,</w:t>
      </w:r>
      <w:r>
        <w:rPr>
          <w:color w:val="221F1F"/>
          <w:spacing w:val="-11"/>
        </w:rPr>
        <w:t xml:space="preserve"> </w:t>
      </w:r>
      <w:r>
        <w:rPr>
          <w:color w:val="221F1F"/>
        </w:rPr>
        <w:t>actualiza</w:t>
      </w:r>
      <w:r>
        <w:rPr>
          <w:color w:val="221F1F"/>
          <w:spacing w:val="-10"/>
        </w:rPr>
        <w:t xml:space="preserve"> </w:t>
      </w:r>
      <w:r>
        <w:rPr>
          <w:color w:val="221F1F"/>
        </w:rPr>
        <w:t>y</w:t>
      </w:r>
      <w:r>
        <w:rPr>
          <w:color w:val="221F1F"/>
          <w:spacing w:val="-11"/>
        </w:rPr>
        <w:t xml:space="preserve"> </w:t>
      </w:r>
      <w:r>
        <w:rPr>
          <w:color w:val="221F1F"/>
        </w:rPr>
        <w:t>revisa,</w:t>
      </w:r>
      <w:r>
        <w:rPr>
          <w:color w:val="221F1F"/>
          <w:spacing w:val="-11"/>
        </w:rPr>
        <w:t xml:space="preserve"> </w:t>
      </w:r>
      <w:r>
        <w:rPr>
          <w:color w:val="221F1F"/>
        </w:rPr>
        <w:t>conforme</w:t>
      </w:r>
      <w:r>
        <w:rPr>
          <w:color w:val="221F1F"/>
          <w:spacing w:val="-11"/>
        </w:rPr>
        <w:t xml:space="preserve"> </w:t>
      </w:r>
      <w:r>
        <w:rPr>
          <w:color w:val="221F1F"/>
        </w:rPr>
        <w:t>a</w:t>
      </w:r>
      <w:r>
        <w:rPr>
          <w:color w:val="221F1F"/>
          <w:spacing w:val="-11"/>
        </w:rPr>
        <w:t xml:space="preserve"> </w:t>
      </w:r>
      <w:r>
        <w:rPr>
          <w:color w:val="221F1F"/>
        </w:rPr>
        <w:t>la</w:t>
      </w:r>
      <w:r>
        <w:rPr>
          <w:color w:val="221F1F"/>
          <w:spacing w:val="-11"/>
        </w:rPr>
        <w:t xml:space="preserve"> </w:t>
      </w:r>
      <w:r>
        <w:rPr>
          <w:color w:val="221F1F"/>
        </w:rPr>
        <w:t>legislación</w:t>
      </w:r>
      <w:r>
        <w:rPr>
          <w:color w:val="221F1F"/>
          <w:spacing w:val="-10"/>
        </w:rPr>
        <w:t xml:space="preserve"> </w:t>
      </w:r>
      <w:r>
        <w:rPr>
          <w:color w:val="221F1F"/>
        </w:rPr>
        <w:t>vigente</w:t>
      </w:r>
      <w:r>
        <w:rPr>
          <w:color w:val="221F1F"/>
          <w:spacing w:val="-10"/>
        </w:rPr>
        <w:t xml:space="preserve"> </w:t>
      </w:r>
      <w:r>
        <w:rPr>
          <w:color w:val="221F1F"/>
        </w:rPr>
        <w:t>las</w:t>
      </w:r>
      <w:r>
        <w:rPr>
          <w:color w:val="221F1F"/>
          <w:spacing w:val="-10"/>
        </w:rPr>
        <w:t xml:space="preserve"> </w:t>
      </w:r>
      <w:r>
        <w:rPr>
          <w:color w:val="221F1F"/>
        </w:rPr>
        <w:t>cuantías</w:t>
      </w:r>
      <w:r>
        <w:rPr>
          <w:color w:val="221F1F"/>
          <w:spacing w:val="-10"/>
        </w:rPr>
        <w:t xml:space="preserve"> </w:t>
      </w:r>
      <w:r>
        <w:rPr>
          <w:color w:val="221F1F"/>
        </w:rPr>
        <w:t>de</w:t>
      </w:r>
      <w:r>
        <w:rPr>
          <w:color w:val="221F1F"/>
          <w:spacing w:val="-10"/>
        </w:rPr>
        <w:t xml:space="preserve"> </w:t>
      </w:r>
      <w:r>
        <w:rPr>
          <w:color w:val="221F1F"/>
        </w:rPr>
        <w:t>sus</w:t>
      </w:r>
      <w:r>
        <w:rPr>
          <w:color w:val="221F1F"/>
          <w:spacing w:val="-11"/>
        </w:rPr>
        <w:t xml:space="preserve"> </w:t>
      </w:r>
      <w:r>
        <w:rPr>
          <w:color w:val="221F1F"/>
        </w:rPr>
        <w:t>ingresos</w:t>
      </w:r>
      <w:r>
        <w:rPr>
          <w:color w:val="221F1F"/>
          <w:spacing w:val="-10"/>
        </w:rPr>
        <w:t xml:space="preserve"> </w:t>
      </w:r>
      <w:r>
        <w:rPr>
          <w:color w:val="221F1F"/>
        </w:rPr>
        <w:t>de</w:t>
      </w:r>
      <w:r>
        <w:rPr>
          <w:color w:val="221F1F"/>
          <w:spacing w:val="-10"/>
        </w:rPr>
        <w:t xml:space="preserve"> </w:t>
      </w:r>
      <w:r>
        <w:rPr>
          <w:color w:val="221F1F"/>
        </w:rPr>
        <w:t>de-recho privado.</w:t>
      </w:r>
    </w:p>
    <w:p w14:paraId="7EC29A82" w14:textId="77777777" w:rsidR="00A663BF" w:rsidRDefault="00000000">
      <w:pPr>
        <w:spacing w:line="230" w:lineRule="auto"/>
        <w:ind w:left="141" w:right="413" w:firstLine="283"/>
        <w:jc w:val="both"/>
      </w:pPr>
      <w:r>
        <w:rPr>
          <w:noProof/>
        </w:rPr>
        <w:drawing>
          <wp:anchor distT="0" distB="0" distL="0" distR="0" simplePos="0" relativeHeight="485403648" behindDoc="1" locked="0" layoutInCell="1" allowOverlap="1" wp14:anchorId="409FBDFA" wp14:editId="4B47E847">
            <wp:simplePos x="0" y="0"/>
            <wp:positionH relativeFrom="page">
              <wp:posOffset>768848</wp:posOffset>
            </wp:positionH>
            <wp:positionV relativeFrom="paragraph">
              <wp:posOffset>414939</wp:posOffset>
            </wp:positionV>
            <wp:extent cx="6037218" cy="2584287"/>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spacing w:val="-2"/>
        </w:rPr>
        <w:t>La</w:t>
      </w:r>
      <w:r>
        <w:rPr>
          <w:color w:val="221F1F"/>
          <w:spacing w:val="-11"/>
        </w:rPr>
        <w:t xml:space="preserve"> </w:t>
      </w:r>
      <w:r>
        <w:rPr>
          <w:color w:val="221F1F"/>
          <w:spacing w:val="-2"/>
        </w:rPr>
        <w:t>Empresa</w:t>
      </w:r>
      <w:r>
        <w:rPr>
          <w:color w:val="221F1F"/>
          <w:spacing w:val="-10"/>
        </w:rPr>
        <w:t xml:space="preserve"> </w:t>
      </w:r>
      <w:r>
        <w:rPr>
          <w:color w:val="221F1F"/>
          <w:spacing w:val="-2"/>
        </w:rPr>
        <w:t>Pública</w:t>
      </w:r>
      <w:r>
        <w:rPr>
          <w:color w:val="221F1F"/>
          <w:spacing w:val="-10"/>
        </w:rPr>
        <w:t xml:space="preserve"> </w:t>
      </w:r>
      <w:r>
        <w:rPr>
          <w:color w:val="221F1F"/>
          <w:spacing w:val="-2"/>
        </w:rPr>
        <w:t>de</w:t>
      </w:r>
      <w:r>
        <w:rPr>
          <w:color w:val="221F1F"/>
          <w:spacing w:val="-10"/>
        </w:rPr>
        <w:t xml:space="preserve"> </w:t>
      </w:r>
      <w:r>
        <w:rPr>
          <w:color w:val="221F1F"/>
          <w:spacing w:val="-2"/>
        </w:rPr>
        <w:t>Emergencias</w:t>
      </w:r>
      <w:r>
        <w:rPr>
          <w:color w:val="221F1F"/>
          <w:spacing w:val="-10"/>
        </w:rPr>
        <w:t xml:space="preserve"> </w:t>
      </w:r>
      <w:r>
        <w:rPr>
          <w:color w:val="221F1F"/>
          <w:spacing w:val="-2"/>
        </w:rPr>
        <w:t>Sanitarias</w:t>
      </w:r>
      <w:r>
        <w:rPr>
          <w:color w:val="221F1F"/>
          <w:spacing w:val="-10"/>
        </w:rPr>
        <w:t xml:space="preserve"> </w:t>
      </w:r>
      <w:r>
        <w:rPr>
          <w:color w:val="221F1F"/>
          <w:spacing w:val="-2"/>
        </w:rPr>
        <w:t>coopera</w:t>
      </w:r>
      <w:r>
        <w:rPr>
          <w:color w:val="221F1F"/>
          <w:spacing w:val="-9"/>
        </w:rPr>
        <w:t xml:space="preserve"> </w:t>
      </w:r>
      <w:r>
        <w:rPr>
          <w:color w:val="221F1F"/>
          <w:spacing w:val="-2"/>
        </w:rPr>
        <w:t>con</w:t>
      </w:r>
      <w:r>
        <w:rPr>
          <w:color w:val="221F1F"/>
          <w:spacing w:val="-10"/>
        </w:rPr>
        <w:t xml:space="preserve"> </w:t>
      </w:r>
      <w:r>
        <w:rPr>
          <w:color w:val="221F1F"/>
          <w:spacing w:val="-2"/>
        </w:rPr>
        <w:t>la</w:t>
      </w:r>
      <w:r>
        <w:rPr>
          <w:color w:val="221F1F"/>
          <w:spacing w:val="-10"/>
        </w:rPr>
        <w:t xml:space="preserve"> </w:t>
      </w:r>
      <w:r>
        <w:rPr>
          <w:color w:val="221F1F"/>
          <w:spacing w:val="-2"/>
        </w:rPr>
        <w:t>Consejería</w:t>
      </w:r>
      <w:r>
        <w:rPr>
          <w:color w:val="221F1F"/>
          <w:spacing w:val="-8"/>
        </w:rPr>
        <w:t xml:space="preserve"> </w:t>
      </w:r>
      <w:r>
        <w:rPr>
          <w:color w:val="221F1F"/>
          <w:spacing w:val="-2"/>
        </w:rPr>
        <w:t>de</w:t>
      </w:r>
      <w:r>
        <w:rPr>
          <w:color w:val="221F1F"/>
          <w:spacing w:val="-11"/>
        </w:rPr>
        <w:t xml:space="preserve"> </w:t>
      </w:r>
      <w:r>
        <w:rPr>
          <w:color w:val="221F1F"/>
          <w:spacing w:val="-2"/>
        </w:rPr>
        <w:t>Salud,</w:t>
      </w:r>
      <w:r>
        <w:rPr>
          <w:color w:val="221F1F"/>
          <w:spacing w:val="-8"/>
        </w:rPr>
        <w:t xml:space="preserve"> </w:t>
      </w:r>
      <w:r>
        <w:rPr>
          <w:color w:val="221F1F"/>
          <w:spacing w:val="-2"/>
        </w:rPr>
        <w:t>cuando</w:t>
      </w:r>
      <w:r>
        <w:rPr>
          <w:color w:val="221F1F"/>
          <w:spacing w:val="-10"/>
        </w:rPr>
        <w:t xml:space="preserve"> </w:t>
      </w:r>
      <w:r>
        <w:rPr>
          <w:color w:val="221F1F"/>
          <w:spacing w:val="-2"/>
        </w:rPr>
        <w:t>es</w:t>
      </w:r>
      <w:r>
        <w:rPr>
          <w:color w:val="221F1F"/>
          <w:spacing w:val="-8"/>
        </w:rPr>
        <w:t xml:space="preserve"> </w:t>
      </w:r>
      <w:r>
        <w:rPr>
          <w:color w:val="221F1F"/>
          <w:spacing w:val="-2"/>
        </w:rPr>
        <w:t>reque-</w:t>
      </w:r>
      <w:r>
        <w:rPr>
          <w:color w:val="221F1F"/>
        </w:rPr>
        <w:t>rida</w:t>
      </w:r>
      <w:r>
        <w:rPr>
          <w:color w:val="221F1F"/>
          <w:spacing w:val="-13"/>
        </w:rPr>
        <w:t xml:space="preserve"> </w:t>
      </w:r>
      <w:r>
        <w:rPr>
          <w:color w:val="221F1F"/>
        </w:rPr>
        <w:t>para</w:t>
      </w:r>
      <w:r>
        <w:rPr>
          <w:color w:val="221F1F"/>
          <w:spacing w:val="-12"/>
        </w:rPr>
        <w:t xml:space="preserve"> </w:t>
      </w:r>
      <w:r>
        <w:rPr>
          <w:color w:val="221F1F"/>
        </w:rPr>
        <w:t>ello,</w:t>
      </w:r>
      <w:r>
        <w:rPr>
          <w:color w:val="221F1F"/>
          <w:spacing w:val="-11"/>
        </w:rPr>
        <w:t xml:space="preserve"> </w:t>
      </w:r>
      <w:r>
        <w:rPr>
          <w:color w:val="221F1F"/>
        </w:rPr>
        <w:t>en</w:t>
      </w:r>
      <w:r>
        <w:rPr>
          <w:color w:val="221F1F"/>
          <w:spacing w:val="-10"/>
        </w:rPr>
        <w:t xml:space="preserve"> </w:t>
      </w:r>
      <w:r>
        <w:rPr>
          <w:color w:val="221F1F"/>
        </w:rPr>
        <w:t>relación</w:t>
      </w:r>
      <w:r>
        <w:rPr>
          <w:color w:val="221F1F"/>
          <w:spacing w:val="-11"/>
        </w:rPr>
        <w:t xml:space="preserve"> </w:t>
      </w:r>
      <w:r>
        <w:rPr>
          <w:color w:val="221F1F"/>
        </w:rPr>
        <w:t>con</w:t>
      </w:r>
      <w:r>
        <w:rPr>
          <w:color w:val="221F1F"/>
          <w:spacing w:val="-12"/>
        </w:rPr>
        <w:t xml:space="preserve"> </w:t>
      </w:r>
      <w:r>
        <w:rPr>
          <w:color w:val="221F1F"/>
        </w:rPr>
        <w:t>la</w:t>
      </w:r>
      <w:r>
        <w:rPr>
          <w:color w:val="221F1F"/>
          <w:spacing w:val="-11"/>
        </w:rPr>
        <w:t xml:space="preserve"> </w:t>
      </w:r>
      <w:r>
        <w:rPr>
          <w:color w:val="221F1F"/>
        </w:rPr>
        <w:t>formulación</w:t>
      </w:r>
      <w:r>
        <w:rPr>
          <w:color w:val="221F1F"/>
          <w:spacing w:val="-12"/>
        </w:rPr>
        <w:t xml:space="preserve"> </w:t>
      </w:r>
      <w:r>
        <w:rPr>
          <w:color w:val="221F1F"/>
        </w:rPr>
        <w:t>y</w:t>
      </w:r>
      <w:r>
        <w:rPr>
          <w:color w:val="221F1F"/>
          <w:spacing w:val="-12"/>
        </w:rPr>
        <w:t xml:space="preserve"> </w:t>
      </w:r>
      <w:r>
        <w:rPr>
          <w:color w:val="221F1F"/>
        </w:rPr>
        <w:t>seguimiento</w:t>
      </w:r>
      <w:r>
        <w:rPr>
          <w:color w:val="221F1F"/>
          <w:spacing w:val="-10"/>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planificación</w:t>
      </w:r>
      <w:r>
        <w:rPr>
          <w:color w:val="221F1F"/>
          <w:spacing w:val="-13"/>
        </w:rPr>
        <w:t xml:space="preserve"> </w:t>
      </w:r>
      <w:r>
        <w:rPr>
          <w:color w:val="221F1F"/>
        </w:rPr>
        <w:t>de</w:t>
      </w:r>
      <w:r>
        <w:rPr>
          <w:color w:val="221F1F"/>
          <w:spacing w:val="-10"/>
        </w:rPr>
        <w:t xml:space="preserve"> </w:t>
      </w:r>
      <w:r>
        <w:rPr>
          <w:color w:val="221F1F"/>
        </w:rPr>
        <w:t>la</w:t>
      </w:r>
      <w:r>
        <w:rPr>
          <w:color w:val="221F1F"/>
          <w:spacing w:val="-11"/>
        </w:rPr>
        <w:t xml:space="preserve"> </w:t>
      </w:r>
      <w:r>
        <w:rPr>
          <w:color w:val="221F1F"/>
        </w:rPr>
        <w:t>atención</w:t>
      </w:r>
      <w:r>
        <w:rPr>
          <w:color w:val="221F1F"/>
          <w:spacing w:val="-12"/>
        </w:rPr>
        <w:t xml:space="preserve"> </w:t>
      </w:r>
      <w:r>
        <w:rPr>
          <w:color w:val="221F1F"/>
        </w:rPr>
        <w:t>sanitaria al enfermo urgente de la Comunidad Autónoma, así como en orden a cualesquiera otras actividades propias de dicha Consejería.</w:t>
      </w:r>
    </w:p>
    <w:p w14:paraId="0AAE75AD" w14:textId="77777777" w:rsidR="00A663BF" w:rsidRDefault="00000000">
      <w:pPr>
        <w:spacing w:line="232" w:lineRule="auto"/>
        <w:ind w:left="141" w:right="414" w:firstLine="283"/>
        <w:jc w:val="both"/>
      </w:pPr>
      <w:r>
        <w:rPr>
          <w:color w:val="221F1F"/>
        </w:rPr>
        <w:t>Además</w:t>
      </w:r>
      <w:r>
        <w:rPr>
          <w:color w:val="221F1F"/>
          <w:spacing w:val="-13"/>
        </w:rPr>
        <w:t xml:space="preserve"> </w:t>
      </w:r>
      <w:r>
        <w:rPr>
          <w:color w:val="221F1F"/>
        </w:rPr>
        <w:t>de</w:t>
      </w:r>
      <w:r>
        <w:rPr>
          <w:color w:val="221F1F"/>
          <w:spacing w:val="-12"/>
        </w:rPr>
        <w:t xml:space="preserve"> </w:t>
      </w:r>
      <w:r>
        <w:rPr>
          <w:color w:val="221F1F"/>
        </w:rPr>
        <w:t>las</w:t>
      </w:r>
      <w:r>
        <w:rPr>
          <w:color w:val="221F1F"/>
          <w:spacing w:val="-12"/>
        </w:rPr>
        <w:t xml:space="preserve"> </w:t>
      </w:r>
      <w:r>
        <w:rPr>
          <w:color w:val="221F1F"/>
        </w:rPr>
        <w:t>funciones</w:t>
      </w:r>
      <w:r>
        <w:rPr>
          <w:color w:val="221F1F"/>
          <w:spacing w:val="-12"/>
        </w:rPr>
        <w:t xml:space="preserve"> </w:t>
      </w:r>
      <w:r>
        <w:rPr>
          <w:color w:val="221F1F"/>
        </w:rPr>
        <w:t>anteriormente</w:t>
      </w:r>
      <w:r>
        <w:rPr>
          <w:color w:val="221F1F"/>
          <w:spacing w:val="-12"/>
        </w:rPr>
        <w:t xml:space="preserve"> </w:t>
      </w:r>
      <w:r>
        <w:rPr>
          <w:color w:val="221F1F"/>
        </w:rPr>
        <w:t>relacionadas,</w:t>
      </w:r>
      <w:r>
        <w:rPr>
          <w:color w:val="221F1F"/>
          <w:spacing w:val="-12"/>
        </w:rPr>
        <w:t xml:space="preserve"> </w:t>
      </w:r>
      <w:r>
        <w:rPr>
          <w:color w:val="221F1F"/>
        </w:rPr>
        <w:t>cuando</w:t>
      </w:r>
      <w:r>
        <w:rPr>
          <w:color w:val="221F1F"/>
          <w:spacing w:val="-12"/>
        </w:rPr>
        <w:t xml:space="preserve"> </w:t>
      </w:r>
      <w:r>
        <w:rPr>
          <w:color w:val="221F1F"/>
        </w:rPr>
        <w:t>las</w:t>
      </w:r>
      <w:r>
        <w:rPr>
          <w:color w:val="221F1F"/>
          <w:spacing w:val="-12"/>
        </w:rPr>
        <w:t xml:space="preserve"> </w:t>
      </w:r>
      <w:r>
        <w:rPr>
          <w:color w:val="221F1F"/>
        </w:rPr>
        <w:t>circunstancias</w:t>
      </w:r>
      <w:r>
        <w:rPr>
          <w:color w:val="221F1F"/>
          <w:spacing w:val="-12"/>
        </w:rPr>
        <w:t xml:space="preserve"> </w:t>
      </w:r>
      <w:r>
        <w:rPr>
          <w:color w:val="221F1F"/>
        </w:rPr>
        <w:t>lo</w:t>
      </w:r>
      <w:r>
        <w:rPr>
          <w:color w:val="221F1F"/>
          <w:spacing w:val="-13"/>
        </w:rPr>
        <w:t xml:space="preserve"> </w:t>
      </w:r>
      <w:r>
        <w:rPr>
          <w:color w:val="221F1F"/>
        </w:rPr>
        <w:t>aconsejen</w:t>
      </w:r>
      <w:r>
        <w:rPr>
          <w:color w:val="221F1F"/>
          <w:spacing w:val="-12"/>
        </w:rPr>
        <w:t xml:space="preserve"> </w:t>
      </w:r>
      <w:r>
        <w:rPr>
          <w:color w:val="221F1F"/>
        </w:rPr>
        <w:t>y</w:t>
      </w:r>
      <w:r>
        <w:rPr>
          <w:color w:val="221F1F"/>
          <w:spacing w:val="-12"/>
        </w:rPr>
        <w:t xml:space="preserve"> </w:t>
      </w:r>
      <w:r>
        <w:rPr>
          <w:color w:val="221F1F"/>
        </w:rPr>
        <w:t xml:space="preserve">ello </w:t>
      </w:r>
      <w:r>
        <w:rPr>
          <w:color w:val="221F1F"/>
          <w:spacing w:val="-2"/>
        </w:rPr>
        <w:t>redunde</w:t>
      </w:r>
      <w:r>
        <w:rPr>
          <w:color w:val="221F1F"/>
          <w:spacing w:val="-11"/>
        </w:rPr>
        <w:t xml:space="preserve"> </w:t>
      </w:r>
      <w:r>
        <w:rPr>
          <w:color w:val="221F1F"/>
          <w:spacing w:val="-2"/>
        </w:rPr>
        <w:t>en</w:t>
      </w:r>
      <w:r>
        <w:rPr>
          <w:color w:val="221F1F"/>
          <w:spacing w:val="-9"/>
        </w:rPr>
        <w:t xml:space="preserve"> </w:t>
      </w:r>
      <w:r>
        <w:rPr>
          <w:color w:val="221F1F"/>
          <w:spacing w:val="-2"/>
        </w:rPr>
        <w:t>el</w:t>
      </w:r>
      <w:r>
        <w:rPr>
          <w:color w:val="221F1F"/>
          <w:spacing w:val="-8"/>
        </w:rPr>
        <w:t xml:space="preserve"> </w:t>
      </w:r>
      <w:r>
        <w:rPr>
          <w:color w:val="221F1F"/>
          <w:spacing w:val="-2"/>
        </w:rPr>
        <w:t>logro</w:t>
      </w:r>
      <w:r>
        <w:rPr>
          <w:color w:val="221F1F"/>
          <w:spacing w:val="-8"/>
        </w:rPr>
        <w:t xml:space="preserve"> </w:t>
      </w:r>
      <w:r>
        <w:rPr>
          <w:color w:val="221F1F"/>
          <w:spacing w:val="-2"/>
        </w:rPr>
        <w:t>de</w:t>
      </w:r>
      <w:r>
        <w:rPr>
          <w:color w:val="221F1F"/>
          <w:spacing w:val="-7"/>
        </w:rPr>
        <w:t xml:space="preserve"> </w:t>
      </w:r>
      <w:r>
        <w:rPr>
          <w:color w:val="221F1F"/>
          <w:spacing w:val="-2"/>
        </w:rPr>
        <w:t>la</w:t>
      </w:r>
      <w:r>
        <w:rPr>
          <w:color w:val="221F1F"/>
          <w:spacing w:val="-10"/>
        </w:rPr>
        <w:t xml:space="preserve"> </w:t>
      </w:r>
      <w:r>
        <w:rPr>
          <w:color w:val="221F1F"/>
          <w:spacing w:val="-2"/>
        </w:rPr>
        <w:t>mayor</w:t>
      </w:r>
      <w:r>
        <w:rPr>
          <w:color w:val="221F1F"/>
          <w:spacing w:val="-8"/>
        </w:rPr>
        <w:t xml:space="preserve"> </w:t>
      </w:r>
      <w:r>
        <w:rPr>
          <w:color w:val="221F1F"/>
          <w:spacing w:val="-2"/>
        </w:rPr>
        <w:t>eficacia,</w:t>
      </w:r>
      <w:r>
        <w:rPr>
          <w:color w:val="221F1F"/>
          <w:spacing w:val="-7"/>
        </w:rPr>
        <w:t xml:space="preserve"> </w:t>
      </w:r>
      <w:r>
        <w:rPr>
          <w:color w:val="221F1F"/>
          <w:spacing w:val="-2"/>
        </w:rPr>
        <w:t>celeridad</w:t>
      </w:r>
      <w:r>
        <w:rPr>
          <w:color w:val="221F1F"/>
          <w:spacing w:val="-7"/>
        </w:rPr>
        <w:t xml:space="preserve"> </w:t>
      </w:r>
      <w:r>
        <w:rPr>
          <w:color w:val="221F1F"/>
          <w:spacing w:val="-2"/>
        </w:rPr>
        <w:t>y</w:t>
      </w:r>
      <w:r>
        <w:rPr>
          <w:color w:val="221F1F"/>
          <w:spacing w:val="-10"/>
        </w:rPr>
        <w:t xml:space="preserve"> </w:t>
      </w:r>
      <w:r>
        <w:rPr>
          <w:color w:val="221F1F"/>
          <w:spacing w:val="-2"/>
        </w:rPr>
        <w:t>simplificación</w:t>
      </w:r>
      <w:r>
        <w:rPr>
          <w:color w:val="221F1F"/>
          <w:spacing w:val="-8"/>
        </w:rPr>
        <w:t xml:space="preserve"> </w:t>
      </w:r>
      <w:r>
        <w:rPr>
          <w:color w:val="221F1F"/>
          <w:spacing w:val="-2"/>
        </w:rPr>
        <w:t>en</w:t>
      </w:r>
      <w:r>
        <w:rPr>
          <w:color w:val="221F1F"/>
          <w:spacing w:val="-8"/>
        </w:rPr>
        <w:t xml:space="preserve"> </w:t>
      </w:r>
      <w:r>
        <w:rPr>
          <w:color w:val="221F1F"/>
          <w:spacing w:val="-2"/>
        </w:rPr>
        <w:t>la</w:t>
      </w:r>
      <w:r>
        <w:rPr>
          <w:color w:val="221F1F"/>
          <w:spacing w:val="-8"/>
        </w:rPr>
        <w:t xml:space="preserve"> </w:t>
      </w:r>
      <w:r>
        <w:rPr>
          <w:color w:val="221F1F"/>
          <w:spacing w:val="-2"/>
        </w:rPr>
        <w:t>tramitación</w:t>
      </w:r>
      <w:r>
        <w:rPr>
          <w:color w:val="221F1F"/>
          <w:spacing w:val="-7"/>
        </w:rPr>
        <w:t xml:space="preserve"> </w:t>
      </w:r>
      <w:r>
        <w:rPr>
          <w:color w:val="221F1F"/>
          <w:spacing w:val="-2"/>
        </w:rPr>
        <w:t>y</w:t>
      </w:r>
      <w:r>
        <w:rPr>
          <w:color w:val="221F1F"/>
          <w:spacing w:val="-10"/>
        </w:rPr>
        <w:t xml:space="preserve"> </w:t>
      </w:r>
      <w:r>
        <w:rPr>
          <w:color w:val="221F1F"/>
          <w:spacing w:val="-2"/>
        </w:rPr>
        <w:t>resolución</w:t>
      </w:r>
      <w:r>
        <w:rPr>
          <w:color w:val="221F1F"/>
          <w:spacing w:val="-8"/>
        </w:rPr>
        <w:t xml:space="preserve"> </w:t>
      </w:r>
      <w:r>
        <w:rPr>
          <w:color w:val="221F1F"/>
          <w:spacing w:val="-2"/>
        </w:rPr>
        <w:t>de</w:t>
      </w:r>
      <w:r>
        <w:rPr>
          <w:color w:val="221F1F"/>
          <w:spacing w:val="-7"/>
        </w:rPr>
        <w:t xml:space="preserve"> </w:t>
      </w:r>
      <w:r>
        <w:rPr>
          <w:color w:val="221F1F"/>
          <w:spacing w:val="-2"/>
        </w:rPr>
        <w:t xml:space="preserve">los </w:t>
      </w:r>
      <w:r>
        <w:rPr>
          <w:color w:val="221F1F"/>
        </w:rPr>
        <w:t>expedientes</w:t>
      </w:r>
      <w:r>
        <w:rPr>
          <w:color w:val="221F1F"/>
          <w:spacing w:val="-6"/>
        </w:rPr>
        <w:t xml:space="preserve"> </w:t>
      </w:r>
      <w:r>
        <w:rPr>
          <w:color w:val="221F1F"/>
        </w:rPr>
        <w:t>administrativos,</w:t>
      </w:r>
      <w:r>
        <w:rPr>
          <w:color w:val="221F1F"/>
          <w:spacing w:val="-7"/>
        </w:rPr>
        <w:t xml:space="preserve"> </w:t>
      </w:r>
      <w:r>
        <w:rPr>
          <w:color w:val="221F1F"/>
        </w:rPr>
        <w:t>el</w:t>
      </w:r>
      <w:r>
        <w:rPr>
          <w:color w:val="221F1F"/>
          <w:spacing w:val="-8"/>
        </w:rPr>
        <w:t xml:space="preserve"> </w:t>
      </w:r>
      <w:r>
        <w:rPr>
          <w:color w:val="221F1F"/>
        </w:rPr>
        <w:t>titular</w:t>
      </w:r>
      <w:r>
        <w:rPr>
          <w:color w:val="221F1F"/>
          <w:spacing w:val="-7"/>
        </w:rPr>
        <w:t xml:space="preserve"> </w:t>
      </w:r>
      <w:r>
        <w:rPr>
          <w:color w:val="221F1F"/>
        </w:rPr>
        <w:t>de</w:t>
      </w:r>
      <w:r>
        <w:rPr>
          <w:color w:val="221F1F"/>
          <w:spacing w:val="-7"/>
        </w:rPr>
        <w:t xml:space="preserve"> </w:t>
      </w:r>
      <w:r>
        <w:rPr>
          <w:color w:val="221F1F"/>
        </w:rPr>
        <w:t>la</w:t>
      </w:r>
      <w:r>
        <w:rPr>
          <w:color w:val="221F1F"/>
          <w:spacing w:val="-9"/>
        </w:rPr>
        <w:t xml:space="preserve"> </w:t>
      </w:r>
      <w:r>
        <w:rPr>
          <w:color w:val="221F1F"/>
        </w:rPr>
        <w:t>Consejería</w:t>
      </w:r>
      <w:r>
        <w:rPr>
          <w:color w:val="221F1F"/>
          <w:spacing w:val="-6"/>
        </w:rPr>
        <w:t xml:space="preserve"> </w:t>
      </w:r>
      <w:r>
        <w:rPr>
          <w:color w:val="221F1F"/>
        </w:rPr>
        <w:t>de</w:t>
      </w:r>
      <w:r>
        <w:rPr>
          <w:color w:val="221F1F"/>
          <w:spacing w:val="-7"/>
        </w:rPr>
        <w:t xml:space="preserve"> </w:t>
      </w:r>
      <w:r>
        <w:rPr>
          <w:color w:val="221F1F"/>
        </w:rPr>
        <w:t>Salud</w:t>
      </w:r>
      <w:r>
        <w:rPr>
          <w:color w:val="221F1F"/>
          <w:spacing w:val="-8"/>
        </w:rPr>
        <w:t xml:space="preserve"> </w:t>
      </w:r>
      <w:r>
        <w:rPr>
          <w:color w:val="221F1F"/>
        </w:rPr>
        <w:t>puede</w:t>
      </w:r>
      <w:r>
        <w:rPr>
          <w:color w:val="221F1F"/>
          <w:spacing w:val="-9"/>
        </w:rPr>
        <w:t xml:space="preserve"> </w:t>
      </w:r>
      <w:r>
        <w:rPr>
          <w:color w:val="221F1F"/>
        </w:rPr>
        <w:t>delegar</w:t>
      </w:r>
      <w:r>
        <w:rPr>
          <w:color w:val="221F1F"/>
          <w:spacing w:val="-10"/>
        </w:rPr>
        <w:t xml:space="preserve"> </w:t>
      </w:r>
      <w:r>
        <w:rPr>
          <w:color w:val="221F1F"/>
        </w:rPr>
        <w:t>en</w:t>
      </w:r>
      <w:r>
        <w:rPr>
          <w:color w:val="221F1F"/>
          <w:spacing w:val="-8"/>
        </w:rPr>
        <w:t xml:space="preserve"> </w:t>
      </w:r>
      <w:r>
        <w:rPr>
          <w:color w:val="221F1F"/>
        </w:rPr>
        <w:t>la</w:t>
      </w:r>
      <w:r>
        <w:rPr>
          <w:color w:val="221F1F"/>
          <w:spacing w:val="-8"/>
        </w:rPr>
        <w:t xml:space="preserve"> </w:t>
      </w:r>
      <w:r>
        <w:rPr>
          <w:color w:val="221F1F"/>
        </w:rPr>
        <w:t>Empresa</w:t>
      </w:r>
      <w:r>
        <w:rPr>
          <w:color w:val="221F1F"/>
          <w:spacing w:val="-7"/>
        </w:rPr>
        <w:t xml:space="preserve"> </w:t>
      </w:r>
      <w:r>
        <w:rPr>
          <w:color w:val="221F1F"/>
        </w:rPr>
        <w:t xml:space="preserve">Pública </w:t>
      </w:r>
      <w:r>
        <w:rPr>
          <w:color w:val="221F1F"/>
          <w:spacing w:val="-2"/>
        </w:rPr>
        <w:t>de</w:t>
      </w:r>
      <w:r>
        <w:rPr>
          <w:color w:val="221F1F"/>
          <w:spacing w:val="-6"/>
        </w:rPr>
        <w:t xml:space="preserve"> </w:t>
      </w:r>
      <w:r>
        <w:rPr>
          <w:color w:val="221F1F"/>
          <w:spacing w:val="-2"/>
        </w:rPr>
        <w:t>Emergencias</w:t>
      </w:r>
      <w:r>
        <w:rPr>
          <w:color w:val="221F1F"/>
          <w:spacing w:val="-5"/>
        </w:rPr>
        <w:t xml:space="preserve"> </w:t>
      </w:r>
      <w:r>
        <w:rPr>
          <w:color w:val="221F1F"/>
          <w:spacing w:val="-2"/>
        </w:rPr>
        <w:t>Sanitarias,</w:t>
      </w:r>
      <w:r>
        <w:rPr>
          <w:color w:val="221F1F"/>
          <w:spacing w:val="-6"/>
        </w:rPr>
        <w:t xml:space="preserve"> </w:t>
      </w:r>
      <w:r>
        <w:rPr>
          <w:color w:val="221F1F"/>
          <w:spacing w:val="-2"/>
        </w:rPr>
        <w:t>el</w:t>
      </w:r>
      <w:r>
        <w:rPr>
          <w:color w:val="221F1F"/>
          <w:spacing w:val="-7"/>
        </w:rPr>
        <w:t xml:space="preserve"> </w:t>
      </w:r>
      <w:r>
        <w:rPr>
          <w:color w:val="221F1F"/>
          <w:spacing w:val="-2"/>
        </w:rPr>
        <w:t>ejercicio</w:t>
      </w:r>
      <w:r>
        <w:rPr>
          <w:color w:val="221F1F"/>
          <w:spacing w:val="-6"/>
        </w:rPr>
        <w:t xml:space="preserve"> </w:t>
      </w:r>
      <w:r>
        <w:rPr>
          <w:color w:val="221F1F"/>
          <w:spacing w:val="-2"/>
        </w:rPr>
        <w:t>de</w:t>
      </w:r>
      <w:r>
        <w:rPr>
          <w:color w:val="221F1F"/>
          <w:spacing w:val="-3"/>
        </w:rPr>
        <w:t xml:space="preserve"> </w:t>
      </w:r>
      <w:r>
        <w:rPr>
          <w:color w:val="221F1F"/>
          <w:spacing w:val="-2"/>
        </w:rPr>
        <w:t>otras</w:t>
      </w:r>
      <w:r>
        <w:rPr>
          <w:color w:val="221F1F"/>
          <w:spacing w:val="-6"/>
        </w:rPr>
        <w:t xml:space="preserve"> </w:t>
      </w:r>
      <w:r>
        <w:rPr>
          <w:color w:val="221F1F"/>
          <w:spacing w:val="-2"/>
        </w:rPr>
        <w:t>funciones</w:t>
      </w:r>
      <w:r>
        <w:rPr>
          <w:color w:val="221F1F"/>
          <w:spacing w:val="-6"/>
        </w:rPr>
        <w:t xml:space="preserve"> </w:t>
      </w:r>
      <w:r>
        <w:rPr>
          <w:color w:val="221F1F"/>
          <w:spacing w:val="-2"/>
        </w:rPr>
        <w:t>concernientes o</w:t>
      </w:r>
      <w:r>
        <w:rPr>
          <w:color w:val="221F1F"/>
          <w:spacing w:val="-10"/>
        </w:rPr>
        <w:t xml:space="preserve"> </w:t>
      </w:r>
      <w:r>
        <w:rPr>
          <w:color w:val="221F1F"/>
          <w:spacing w:val="-2"/>
        </w:rPr>
        <w:t>conectadas</w:t>
      </w:r>
      <w:r>
        <w:rPr>
          <w:color w:val="221F1F"/>
          <w:spacing w:val="-5"/>
        </w:rPr>
        <w:t xml:space="preserve"> </w:t>
      </w:r>
      <w:r>
        <w:rPr>
          <w:color w:val="221F1F"/>
          <w:spacing w:val="-2"/>
        </w:rPr>
        <w:t>con</w:t>
      </w:r>
      <w:r>
        <w:rPr>
          <w:color w:val="221F1F"/>
          <w:spacing w:val="-7"/>
        </w:rPr>
        <w:t xml:space="preserve"> </w:t>
      </w:r>
      <w:r>
        <w:rPr>
          <w:color w:val="221F1F"/>
          <w:spacing w:val="-2"/>
        </w:rPr>
        <w:t>su</w:t>
      </w:r>
      <w:r>
        <w:rPr>
          <w:color w:val="221F1F"/>
          <w:spacing w:val="-6"/>
        </w:rPr>
        <w:t xml:space="preserve"> </w:t>
      </w:r>
      <w:r>
        <w:rPr>
          <w:color w:val="221F1F"/>
          <w:spacing w:val="-2"/>
        </w:rPr>
        <w:t>objeto,</w:t>
      </w:r>
      <w:r>
        <w:rPr>
          <w:color w:val="221F1F"/>
          <w:spacing w:val="-3"/>
        </w:rPr>
        <w:t xml:space="preserve"> </w:t>
      </w:r>
      <w:r>
        <w:rPr>
          <w:color w:val="221F1F"/>
          <w:spacing w:val="-2"/>
        </w:rPr>
        <w:t xml:space="preserve">de </w:t>
      </w:r>
      <w:r>
        <w:rPr>
          <w:color w:val="221F1F"/>
        </w:rPr>
        <w:t>conformidad con lo previsto en la normativa</w:t>
      </w:r>
      <w:r>
        <w:rPr>
          <w:color w:val="221F1F"/>
          <w:spacing w:val="-16"/>
        </w:rPr>
        <w:t xml:space="preserve"> </w:t>
      </w:r>
      <w:r>
        <w:rPr>
          <w:color w:val="221F1F"/>
        </w:rPr>
        <w:t>vigente.</w:t>
      </w:r>
    </w:p>
    <w:p w14:paraId="61E5187B" w14:textId="77777777" w:rsidR="00A663BF" w:rsidRDefault="00000000">
      <w:pPr>
        <w:spacing w:line="230" w:lineRule="auto"/>
        <w:ind w:left="141" w:right="416" w:firstLine="283"/>
        <w:jc w:val="both"/>
      </w:pPr>
      <w:r>
        <w:rPr>
          <w:color w:val="221F1F"/>
        </w:rPr>
        <w:t>Y</w:t>
      </w:r>
      <w:r>
        <w:rPr>
          <w:color w:val="221F1F"/>
          <w:spacing w:val="-1"/>
        </w:rPr>
        <w:t xml:space="preserve"> </w:t>
      </w:r>
      <w:r>
        <w:rPr>
          <w:color w:val="221F1F"/>
        </w:rPr>
        <w:t>en general, ejerce</w:t>
      </w:r>
      <w:r>
        <w:rPr>
          <w:color w:val="221F1F"/>
          <w:spacing w:val="-1"/>
        </w:rPr>
        <w:t xml:space="preserve"> </w:t>
      </w:r>
      <w:r>
        <w:rPr>
          <w:color w:val="221F1F"/>
        </w:rPr>
        <w:t>cuantas funciones</w:t>
      </w:r>
      <w:r>
        <w:rPr>
          <w:color w:val="221F1F"/>
          <w:spacing w:val="-1"/>
        </w:rPr>
        <w:t xml:space="preserve"> </w:t>
      </w:r>
      <w:r>
        <w:rPr>
          <w:color w:val="221F1F"/>
        </w:rPr>
        <w:t>son</w:t>
      </w:r>
      <w:r>
        <w:rPr>
          <w:color w:val="221F1F"/>
          <w:spacing w:val="-1"/>
        </w:rPr>
        <w:t xml:space="preserve"> </w:t>
      </w:r>
      <w:r>
        <w:rPr>
          <w:color w:val="221F1F"/>
        </w:rPr>
        <w:t>necesarias en orden a facilitar la atención sanitaria in-tegral</w:t>
      </w:r>
      <w:r>
        <w:rPr>
          <w:color w:val="221F1F"/>
          <w:spacing w:val="-7"/>
        </w:rPr>
        <w:t xml:space="preserve"> </w:t>
      </w:r>
      <w:r>
        <w:rPr>
          <w:color w:val="221F1F"/>
        </w:rPr>
        <w:t>a</w:t>
      </w:r>
      <w:r>
        <w:rPr>
          <w:color w:val="221F1F"/>
          <w:spacing w:val="-5"/>
        </w:rPr>
        <w:t xml:space="preserve"> </w:t>
      </w:r>
      <w:r>
        <w:rPr>
          <w:color w:val="221F1F"/>
        </w:rPr>
        <w:t>los</w:t>
      </w:r>
      <w:r>
        <w:rPr>
          <w:color w:val="221F1F"/>
          <w:spacing w:val="-4"/>
        </w:rPr>
        <w:t xml:space="preserve"> </w:t>
      </w:r>
      <w:r>
        <w:rPr>
          <w:color w:val="221F1F"/>
        </w:rPr>
        <w:t>pacientes</w:t>
      </w:r>
      <w:r>
        <w:rPr>
          <w:color w:val="221F1F"/>
          <w:spacing w:val="-6"/>
        </w:rPr>
        <w:t xml:space="preserve"> </w:t>
      </w:r>
      <w:r>
        <w:rPr>
          <w:color w:val="221F1F"/>
        </w:rPr>
        <w:t>afectos</w:t>
      </w:r>
      <w:r>
        <w:rPr>
          <w:color w:val="221F1F"/>
          <w:spacing w:val="-3"/>
        </w:rPr>
        <w:t xml:space="preserve"> </w:t>
      </w:r>
      <w:r>
        <w:rPr>
          <w:color w:val="221F1F"/>
        </w:rPr>
        <w:t>de</w:t>
      </w:r>
      <w:r>
        <w:rPr>
          <w:color w:val="221F1F"/>
          <w:spacing w:val="-5"/>
        </w:rPr>
        <w:t xml:space="preserve"> </w:t>
      </w:r>
      <w:r>
        <w:rPr>
          <w:color w:val="221F1F"/>
        </w:rPr>
        <w:t>procesos</w:t>
      </w:r>
      <w:r>
        <w:rPr>
          <w:color w:val="221F1F"/>
          <w:spacing w:val="-6"/>
        </w:rPr>
        <w:t xml:space="preserve"> </w:t>
      </w:r>
      <w:r>
        <w:rPr>
          <w:color w:val="221F1F"/>
        </w:rPr>
        <w:t>emergentes,</w:t>
      </w:r>
      <w:r>
        <w:rPr>
          <w:color w:val="221F1F"/>
          <w:spacing w:val="-6"/>
        </w:rPr>
        <w:t xml:space="preserve"> </w:t>
      </w:r>
      <w:r>
        <w:rPr>
          <w:color w:val="221F1F"/>
        </w:rPr>
        <w:t>y</w:t>
      </w:r>
      <w:r>
        <w:rPr>
          <w:color w:val="221F1F"/>
          <w:spacing w:val="-6"/>
        </w:rPr>
        <w:t xml:space="preserve"> </w:t>
      </w:r>
      <w:r>
        <w:rPr>
          <w:color w:val="221F1F"/>
        </w:rPr>
        <w:t>conseguir</w:t>
      </w:r>
      <w:r>
        <w:rPr>
          <w:color w:val="221F1F"/>
          <w:spacing w:val="-8"/>
        </w:rPr>
        <w:t xml:space="preserve"> </w:t>
      </w:r>
      <w:r>
        <w:rPr>
          <w:color w:val="221F1F"/>
        </w:rPr>
        <w:t>la</w:t>
      </w:r>
      <w:r>
        <w:rPr>
          <w:color w:val="221F1F"/>
          <w:spacing w:val="-8"/>
        </w:rPr>
        <w:t xml:space="preserve"> </w:t>
      </w:r>
      <w:r>
        <w:rPr>
          <w:color w:val="221F1F"/>
        </w:rPr>
        <w:t>rentabilidad</w:t>
      </w:r>
      <w:r>
        <w:rPr>
          <w:color w:val="221F1F"/>
          <w:spacing w:val="-4"/>
        </w:rPr>
        <w:t xml:space="preserve"> </w:t>
      </w:r>
      <w:r>
        <w:rPr>
          <w:color w:val="221F1F"/>
        </w:rPr>
        <w:t>y</w:t>
      </w:r>
      <w:r>
        <w:rPr>
          <w:color w:val="221F1F"/>
          <w:spacing w:val="-6"/>
        </w:rPr>
        <w:t xml:space="preserve"> </w:t>
      </w:r>
      <w:r>
        <w:rPr>
          <w:color w:val="221F1F"/>
        </w:rPr>
        <w:t>productividad</w:t>
      </w:r>
      <w:r>
        <w:rPr>
          <w:color w:val="221F1F"/>
          <w:spacing w:val="-7"/>
        </w:rPr>
        <w:t xml:space="preserve"> </w:t>
      </w:r>
      <w:r>
        <w:rPr>
          <w:color w:val="221F1F"/>
        </w:rPr>
        <w:t>en dichos servicios.</w:t>
      </w:r>
    </w:p>
    <w:p w14:paraId="2CE90E16" w14:textId="77777777" w:rsidR="00A663BF" w:rsidRDefault="00000000">
      <w:pPr>
        <w:pStyle w:val="Ttulo2"/>
        <w:numPr>
          <w:ilvl w:val="0"/>
          <w:numId w:val="21"/>
        </w:numPr>
        <w:tabs>
          <w:tab w:val="left" w:pos="645"/>
        </w:tabs>
        <w:spacing w:before="231"/>
        <w:ind w:left="645" w:hanging="221"/>
        <w:jc w:val="both"/>
      </w:pPr>
      <w:r>
        <w:rPr>
          <w:color w:val="221F1F"/>
        </w:rPr>
        <w:t>Escuela</w:t>
      </w:r>
      <w:r>
        <w:rPr>
          <w:color w:val="221F1F"/>
          <w:spacing w:val="-10"/>
        </w:rPr>
        <w:t xml:space="preserve"> </w:t>
      </w:r>
      <w:r>
        <w:rPr>
          <w:color w:val="221F1F"/>
        </w:rPr>
        <w:t>Andaluza</w:t>
      </w:r>
      <w:r>
        <w:rPr>
          <w:color w:val="221F1F"/>
          <w:spacing w:val="-7"/>
        </w:rPr>
        <w:t xml:space="preserve"> </w:t>
      </w:r>
      <w:r>
        <w:rPr>
          <w:color w:val="221F1F"/>
        </w:rPr>
        <w:t>de</w:t>
      </w:r>
      <w:r>
        <w:rPr>
          <w:color w:val="221F1F"/>
          <w:spacing w:val="-5"/>
        </w:rPr>
        <w:t xml:space="preserve"> </w:t>
      </w:r>
      <w:r>
        <w:rPr>
          <w:color w:val="221F1F"/>
        </w:rPr>
        <w:t>Salud</w:t>
      </w:r>
      <w:r>
        <w:rPr>
          <w:color w:val="221F1F"/>
          <w:spacing w:val="-5"/>
        </w:rPr>
        <w:t xml:space="preserve"> </w:t>
      </w:r>
      <w:r>
        <w:rPr>
          <w:color w:val="221F1F"/>
        </w:rPr>
        <w:t>Pública,</w:t>
      </w:r>
      <w:r>
        <w:rPr>
          <w:color w:val="221F1F"/>
          <w:spacing w:val="-18"/>
        </w:rPr>
        <w:t xml:space="preserve"> </w:t>
      </w:r>
      <w:r>
        <w:rPr>
          <w:color w:val="221F1F"/>
          <w:spacing w:val="-4"/>
        </w:rPr>
        <w:t>S.A.</w:t>
      </w:r>
    </w:p>
    <w:p w14:paraId="03CE2EF3" w14:textId="77777777" w:rsidR="00A663BF" w:rsidRDefault="00000000">
      <w:pPr>
        <w:spacing w:before="8" w:line="230" w:lineRule="auto"/>
        <w:ind w:left="141" w:right="415" w:firstLine="283"/>
        <w:jc w:val="both"/>
      </w:pPr>
      <w:r>
        <w:rPr>
          <w:color w:val="221F1F"/>
          <w:spacing w:val="-2"/>
        </w:rPr>
        <w:t>Es</w:t>
      </w:r>
      <w:r>
        <w:rPr>
          <w:color w:val="221F1F"/>
          <w:spacing w:val="-7"/>
        </w:rPr>
        <w:t xml:space="preserve"> </w:t>
      </w:r>
      <w:r>
        <w:rPr>
          <w:color w:val="221F1F"/>
          <w:spacing w:val="-2"/>
        </w:rPr>
        <w:t>una</w:t>
      </w:r>
      <w:r>
        <w:rPr>
          <w:color w:val="221F1F"/>
          <w:spacing w:val="-11"/>
        </w:rPr>
        <w:t xml:space="preserve"> </w:t>
      </w:r>
      <w:r>
        <w:rPr>
          <w:color w:val="221F1F"/>
          <w:spacing w:val="-2"/>
        </w:rPr>
        <w:t>institución</w:t>
      </w:r>
      <w:r>
        <w:rPr>
          <w:color w:val="221F1F"/>
          <w:spacing w:val="-6"/>
        </w:rPr>
        <w:t xml:space="preserve"> </w:t>
      </w:r>
      <w:r>
        <w:rPr>
          <w:color w:val="221F1F"/>
          <w:spacing w:val="-2"/>
        </w:rPr>
        <w:t>pública</w:t>
      </w:r>
      <w:r>
        <w:rPr>
          <w:color w:val="221F1F"/>
          <w:spacing w:val="-9"/>
        </w:rPr>
        <w:t xml:space="preserve"> </w:t>
      </w:r>
      <w:r>
        <w:rPr>
          <w:color w:val="221F1F"/>
          <w:spacing w:val="-2"/>
        </w:rPr>
        <w:t>que</w:t>
      </w:r>
      <w:r>
        <w:rPr>
          <w:color w:val="221F1F"/>
          <w:spacing w:val="-3"/>
        </w:rPr>
        <w:t xml:space="preserve"> </w:t>
      </w:r>
      <w:r>
        <w:rPr>
          <w:color w:val="221F1F"/>
          <w:spacing w:val="-2"/>
        </w:rPr>
        <w:t>desarrolla</w:t>
      </w:r>
      <w:r>
        <w:rPr>
          <w:color w:val="221F1F"/>
          <w:spacing w:val="-7"/>
        </w:rPr>
        <w:t xml:space="preserve"> </w:t>
      </w:r>
      <w:r>
        <w:rPr>
          <w:color w:val="221F1F"/>
          <w:spacing w:val="-2"/>
        </w:rPr>
        <w:t>actividades</w:t>
      </w:r>
      <w:r>
        <w:rPr>
          <w:color w:val="221F1F"/>
          <w:spacing w:val="-4"/>
        </w:rPr>
        <w:t xml:space="preserve"> </w:t>
      </w:r>
      <w:r>
        <w:rPr>
          <w:color w:val="221F1F"/>
          <w:spacing w:val="-2"/>
        </w:rPr>
        <w:t>de</w:t>
      </w:r>
      <w:r>
        <w:rPr>
          <w:color w:val="221F1F"/>
          <w:spacing w:val="-7"/>
        </w:rPr>
        <w:t xml:space="preserve"> </w:t>
      </w:r>
      <w:r>
        <w:rPr>
          <w:color w:val="221F1F"/>
          <w:spacing w:val="-2"/>
        </w:rPr>
        <w:t>formación,</w:t>
      </w:r>
      <w:r>
        <w:rPr>
          <w:color w:val="221F1F"/>
          <w:spacing w:val="-7"/>
        </w:rPr>
        <w:t xml:space="preserve"> </w:t>
      </w:r>
      <w:r>
        <w:rPr>
          <w:color w:val="221F1F"/>
          <w:spacing w:val="-2"/>
        </w:rPr>
        <w:t>investigación</w:t>
      </w:r>
      <w:r>
        <w:rPr>
          <w:color w:val="221F1F"/>
          <w:spacing w:val="-7"/>
        </w:rPr>
        <w:t xml:space="preserve"> </w:t>
      </w:r>
      <w:r>
        <w:rPr>
          <w:color w:val="221F1F"/>
          <w:spacing w:val="-2"/>
        </w:rPr>
        <w:t>y</w:t>
      </w:r>
      <w:r>
        <w:rPr>
          <w:color w:val="221F1F"/>
          <w:spacing w:val="-6"/>
        </w:rPr>
        <w:t xml:space="preserve"> </w:t>
      </w:r>
      <w:r>
        <w:rPr>
          <w:color w:val="221F1F"/>
          <w:spacing w:val="-2"/>
        </w:rPr>
        <w:t>consultoría</w:t>
      </w:r>
      <w:r>
        <w:rPr>
          <w:color w:val="221F1F"/>
          <w:spacing w:val="-7"/>
        </w:rPr>
        <w:t xml:space="preserve"> </w:t>
      </w:r>
      <w:r>
        <w:rPr>
          <w:color w:val="221F1F"/>
          <w:spacing w:val="-2"/>
        </w:rPr>
        <w:t xml:space="preserve">para </w:t>
      </w:r>
      <w:r>
        <w:rPr>
          <w:color w:val="221F1F"/>
        </w:rPr>
        <w:t>la mejora de la salud y el bienestar y la gestión de los servicios sociales y sanitarios.</w:t>
      </w:r>
    </w:p>
    <w:p w14:paraId="17EBC24C" w14:textId="77777777" w:rsidR="00A663BF" w:rsidRDefault="00000000">
      <w:pPr>
        <w:spacing w:line="232" w:lineRule="auto"/>
        <w:ind w:left="141" w:right="415" w:firstLine="283"/>
        <w:jc w:val="both"/>
      </w:pPr>
      <w:r>
        <w:rPr>
          <w:color w:val="221F1F"/>
          <w:spacing w:val="-2"/>
        </w:rPr>
        <w:t>La</w:t>
      </w:r>
      <w:r>
        <w:rPr>
          <w:color w:val="221F1F"/>
          <w:spacing w:val="-11"/>
        </w:rPr>
        <w:t xml:space="preserve"> </w:t>
      </w:r>
      <w:r>
        <w:rPr>
          <w:color w:val="221F1F"/>
          <w:spacing w:val="-2"/>
        </w:rPr>
        <w:t>Escuela</w:t>
      </w:r>
      <w:r>
        <w:rPr>
          <w:color w:val="221F1F"/>
          <w:spacing w:val="-10"/>
        </w:rPr>
        <w:t xml:space="preserve"> </w:t>
      </w:r>
      <w:r>
        <w:rPr>
          <w:color w:val="221F1F"/>
          <w:spacing w:val="-2"/>
        </w:rPr>
        <w:t>Andaluza</w:t>
      </w:r>
      <w:r>
        <w:rPr>
          <w:color w:val="221F1F"/>
          <w:spacing w:val="-10"/>
        </w:rPr>
        <w:t xml:space="preserve"> </w:t>
      </w:r>
      <w:r>
        <w:rPr>
          <w:color w:val="221F1F"/>
          <w:spacing w:val="-2"/>
        </w:rPr>
        <w:t>de</w:t>
      </w:r>
      <w:r>
        <w:rPr>
          <w:color w:val="221F1F"/>
          <w:spacing w:val="-10"/>
        </w:rPr>
        <w:t xml:space="preserve"> </w:t>
      </w:r>
      <w:r>
        <w:rPr>
          <w:color w:val="221F1F"/>
          <w:spacing w:val="-2"/>
        </w:rPr>
        <w:t>Salud</w:t>
      </w:r>
      <w:r>
        <w:rPr>
          <w:color w:val="221F1F"/>
          <w:spacing w:val="-10"/>
        </w:rPr>
        <w:t xml:space="preserve"> </w:t>
      </w:r>
      <w:r>
        <w:rPr>
          <w:color w:val="221F1F"/>
          <w:spacing w:val="-2"/>
        </w:rPr>
        <w:t>Pública</w:t>
      </w:r>
      <w:r>
        <w:rPr>
          <w:color w:val="221F1F"/>
          <w:spacing w:val="-10"/>
        </w:rPr>
        <w:t xml:space="preserve"> </w:t>
      </w:r>
      <w:r>
        <w:rPr>
          <w:color w:val="221F1F"/>
          <w:spacing w:val="-2"/>
        </w:rPr>
        <w:t>se</w:t>
      </w:r>
      <w:r>
        <w:rPr>
          <w:color w:val="221F1F"/>
          <w:spacing w:val="-10"/>
        </w:rPr>
        <w:t xml:space="preserve"> </w:t>
      </w:r>
      <w:r>
        <w:rPr>
          <w:color w:val="221F1F"/>
          <w:spacing w:val="-2"/>
        </w:rPr>
        <w:t>crea</w:t>
      </w:r>
      <w:r>
        <w:rPr>
          <w:color w:val="221F1F"/>
          <w:spacing w:val="-10"/>
        </w:rPr>
        <w:t xml:space="preserve"> </w:t>
      </w:r>
      <w:r>
        <w:rPr>
          <w:color w:val="221F1F"/>
          <w:spacing w:val="-2"/>
        </w:rPr>
        <w:t>por</w:t>
      </w:r>
      <w:r>
        <w:rPr>
          <w:color w:val="221F1F"/>
          <w:spacing w:val="-10"/>
        </w:rPr>
        <w:t xml:space="preserve"> </w:t>
      </w:r>
      <w:r>
        <w:rPr>
          <w:color w:val="221F1F"/>
          <w:spacing w:val="-2"/>
        </w:rPr>
        <w:t>acuerdo</w:t>
      </w:r>
      <w:r>
        <w:rPr>
          <w:color w:val="221F1F"/>
          <w:spacing w:val="-11"/>
        </w:rPr>
        <w:t xml:space="preserve"> </w:t>
      </w:r>
      <w:r>
        <w:rPr>
          <w:color w:val="221F1F"/>
          <w:spacing w:val="-2"/>
        </w:rPr>
        <w:t>de</w:t>
      </w:r>
      <w:r>
        <w:rPr>
          <w:color w:val="221F1F"/>
          <w:spacing w:val="-10"/>
        </w:rPr>
        <w:t xml:space="preserve"> </w:t>
      </w:r>
      <w:r>
        <w:rPr>
          <w:color w:val="221F1F"/>
          <w:spacing w:val="-2"/>
        </w:rPr>
        <w:t>gobierno</w:t>
      </w:r>
      <w:r>
        <w:rPr>
          <w:color w:val="221F1F"/>
          <w:spacing w:val="-10"/>
        </w:rPr>
        <w:t xml:space="preserve"> </w:t>
      </w:r>
      <w:r>
        <w:rPr>
          <w:color w:val="221F1F"/>
          <w:spacing w:val="-2"/>
        </w:rPr>
        <w:t>el</w:t>
      </w:r>
      <w:r>
        <w:rPr>
          <w:color w:val="221F1F"/>
          <w:spacing w:val="-10"/>
        </w:rPr>
        <w:t xml:space="preserve"> </w:t>
      </w:r>
      <w:r>
        <w:rPr>
          <w:color w:val="221F1F"/>
          <w:spacing w:val="-2"/>
        </w:rPr>
        <w:t>2</w:t>
      </w:r>
      <w:r>
        <w:rPr>
          <w:color w:val="221F1F"/>
          <w:spacing w:val="-10"/>
        </w:rPr>
        <w:t xml:space="preserve"> </w:t>
      </w:r>
      <w:r>
        <w:rPr>
          <w:color w:val="221F1F"/>
          <w:spacing w:val="-2"/>
        </w:rPr>
        <w:t>de</w:t>
      </w:r>
      <w:r>
        <w:rPr>
          <w:color w:val="221F1F"/>
          <w:spacing w:val="-10"/>
        </w:rPr>
        <w:t xml:space="preserve"> </w:t>
      </w:r>
      <w:r>
        <w:rPr>
          <w:color w:val="221F1F"/>
          <w:spacing w:val="-2"/>
        </w:rPr>
        <w:t>mayo</w:t>
      </w:r>
      <w:r>
        <w:rPr>
          <w:color w:val="221F1F"/>
          <w:spacing w:val="-10"/>
        </w:rPr>
        <w:t xml:space="preserve"> </w:t>
      </w:r>
      <w:r>
        <w:rPr>
          <w:color w:val="221F1F"/>
          <w:spacing w:val="-2"/>
        </w:rPr>
        <w:t>de</w:t>
      </w:r>
      <w:r>
        <w:rPr>
          <w:color w:val="221F1F"/>
          <w:spacing w:val="-10"/>
        </w:rPr>
        <w:t xml:space="preserve"> </w:t>
      </w:r>
      <w:r>
        <w:rPr>
          <w:color w:val="221F1F"/>
          <w:spacing w:val="-2"/>
        </w:rPr>
        <w:t>1985.</w:t>
      </w:r>
      <w:r>
        <w:rPr>
          <w:color w:val="221F1F"/>
          <w:spacing w:val="-11"/>
        </w:rPr>
        <w:t xml:space="preserve"> </w:t>
      </w:r>
      <w:r>
        <w:rPr>
          <w:color w:val="221F1F"/>
          <w:spacing w:val="-2"/>
        </w:rPr>
        <w:t>Secons-tituyecomo</w:t>
      </w:r>
      <w:r>
        <w:rPr>
          <w:color w:val="221F1F"/>
          <w:spacing w:val="-11"/>
        </w:rPr>
        <w:t xml:space="preserve"> </w:t>
      </w:r>
      <w:r>
        <w:rPr>
          <w:color w:val="221F1F"/>
          <w:spacing w:val="-2"/>
        </w:rPr>
        <w:t>empresa</w:t>
      </w:r>
      <w:r>
        <w:rPr>
          <w:color w:val="221F1F"/>
          <w:spacing w:val="-10"/>
        </w:rPr>
        <w:t xml:space="preserve"> </w:t>
      </w:r>
      <w:r>
        <w:rPr>
          <w:color w:val="221F1F"/>
          <w:spacing w:val="-2"/>
        </w:rPr>
        <w:t>pública,</w:t>
      </w:r>
      <w:r>
        <w:rPr>
          <w:color w:val="221F1F"/>
          <w:spacing w:val="-10"/>
        </w:rPr>
        <w:t xml:space="preserve"> </w:t>
      </w:r>
      <w:r>
        <w:rPr>
          <w:color w:val="221F1F"/>
          <w:spacing w:val="-2"/>
        </w:rPr>
        <w:t>con</w:t>
      </w:r>
      <w:r>
        <w:rPr>
          <w:color w:val="221F1F"/>
          <w:spacing w:val="-10"/>
        </w:rPr>
        <w:t xml:space="preserve"> </w:t>
      </w:r>
      <w:r>
        <w:rPr>
          <w:color w:val="221F1F"/>
          <w:spacing w:val="-2"/>
        </w:rPr>
        <w:t>carácter</w:t>
      </w:r>
      <w:r>
        <w:rPr>
          <w:color w:val="221F1F"/>
          <w:spacing w:val="-10"/>
        </w:rPr>
        <w:t xml:space="preserve"> </w:t>
      </w:r>
      <w:r>
        <w:rPr>
          <w:color w:val="221F1F"/>
          <w:spacing w:val="-2"/>
        </w:rPr>
        <w:t>de</w:t>
      </w:r>
      <w:r>
        <w:rPr>
          <w:color w:val="221F1F"/>
          <w:spacing w:val="-10"/>
        </w:rPr>
        <w:t xml:space="preserve"> </w:t>
      </w:r>
      <w:r>
        <w:rPr>
          <w:color w:val="221F1F"/>
          <w:spacing w:val="-2"/>
        </w:rPr>
        <w:t>sociedad</w:t>
      </w:r>
      <w:r>
        <w:rPr>
          <w:color w:val="221F1F"/>
          <w:spacing w:val="-10"/>
        </w:rPr>
        <w:t xml:space="preserve"> </w:t>
      </w:r>
      <w:r>
        <w:rPr>
          <w:color w:val="221F1F"/>
          <w:spacing w:val="-2"/>
        </w:rPr>
        <w:t>anónima</w:t>
      </w:r>
      <w:r>
        <w:rPr>
          <w:color w:val="221F1F"/>
          <w:spacing w:val="-10"/>
        </w:rPr>
        <w:t xml:space="preserve"> </w:t>
      </w:r>
      <w:r>
        <w:rPr>
          <w:color w:val="221F1F"/>
          <w:spacing w:val="-2"/>
        </w:rPr>
        <w:t>ycapital</w:t>
      </w:r>
      <w:r>
        <w:rPr>
          <w:color w:val="221F1F"/>
          <w:spacing w:val="-10"/>
        </w:rPr>
        <w:t xml:space="preserve"> </w:t>
      </w:r>
      <w:r>
        <w:rPr>
          <w:color w:val="221F1F"/>
          <w:spacing w:val="-2"/>
        </w:rPr>
        <w:t>fundacional</w:t>
      </w:r>
      <w:r>
        <w:rPr>
          <w:color w:val="221F1F"/>
          <w:spacing w:val="-10"/>
        </w:rPr>
        <w:t xml:space="preserve"> </w:t>
      </w:r>
      <w:r>
        <w:rPr>
          <w:color w:val="221F1F"/>
          <w:spacing w:val="-2"/>
        </w:rPr>
        <w:t>íntegro</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Junta de</w:t>
      </w:r>
      <w:r>
        <w:rPr>
          <w:color w:val="221F1F"/>
          <w:spacing w:val="-7"/>
        </w:rPr>
        <w:t xml:space="preserve"> </w:t>
      </w:r>
      <w:r>
        <w:rPr>
          <w:color w:val="221F1F"/>
          <w:spacing w:val="-2"/>
        </w:rPr>
        <w:t>Andalucía.</w:t>
      </w:r>
      <w:r>
        <w:rPr>
          <w:color w:val="221F1F"/>
          <w:spacing w:val="-9"/>
        </w:rPr>
        <w:t xml:space="preserve"> </w:t>
      </w:r>
      <w:r>
        <w:rPr>
          <w:color w:val="221F1F"/>
          <w:spacing w:val="-2"/>
        </w:rPr>
        <w:t>Se</w:t>
      </w:r>
      <w:r>
        <w:rPr>
          <w:color w:val="221F1F"/>
          <w:spacing w:val="-7"/>
        </w:rPr>
        <w:t xml:space="preserve"> </w:t>
      </w:r>
      <w:r>
        <w:rPr>
          <w:color w:val="221F1F"/>
          <w:spacing w:val="-2"/>
        </w:rPr>
        <w:t>inaugura</w:t>
      </w:r>
      <w:r>
        <w:rPr>
          <w:color w:val="221F1F"/>
          <w:spacing w:val="-9"/>
        </w:rPr>
        <w:t xml:space="preserve"> </w:t>
      </w:r>
      <w:r>
        <w:rPr>
          <w:color w:val="221F1F"/>
          <w:spacing w:val="-2"/>
        </w:rPr>
        <w:t>el</w:t>
      </w:r>
      <w:r>
        <w:rPr>
          <w:color w:val="221F1F"/>
          <w:spacing w:val="-7"/>
        </w:rPr>
        <w:t xml:space="preserve"> </w:t>
      </w:r>
      <w:r>
        <w:rPr>
          <w:color w:val="221F1F"/>
          <w:spacing w:val="-2"/>
        </w:rPr>
        <w:t>19</w:t>
      </w:r>
      <w:r>
        <w:rPr>
          <w:color w:val="221F1F"/>
          <w:spacing w:val="-7"/>
        </w:rPr>
        <w:t xml:space="preserve"> </w:t>
      </w:r>
      <w:r>
        <w:rPr>
          <w:color w:val="221F1F"/>
          <w:spacing w:val="-2"/>
        </w:rPr>
        <w:t>de</w:t>
      </w:r>
      <w:r>
        <w:rPr>
          <w:color w:val="221F1F"/>
          <w:spacing w:val="-9"/>
        </w:rPr>
        <w:t xml:space="preserve"> </w:t>
      </w:r>
      <w:r>
        <w:rPr>
          <w:color w:val="221F1F"/>
          <w:spacing w:val="-2"/>
        </w:rPr>
        <w:t>julio</w:t>
      </w:r>
      <w:r>
        <w:rPr>
          <w:color w:val="221F1F"/>
          <w:spacing w:val="-7"/>
        </w:rPr>
        <w:t xml:space="preserve"> </w:t>
      </w:r>
      <w:r>
        <w:rPr>
          <w:color w:val="221F1F"/>
          <w:spacing w:val="-2"/>
        </w:rPr>
        <w:t>de</w:t>
      </w:r>
      <w:r>
        <w:rPr>
          <w:color w:val="221F1F"/>
          <w:spacing w:val="-7"/>
        </w:rPr>
        <w:t xml:space="preserve"> </w:t>
      </w:r>
      <w:r>
        <w:rPr>
          <w:color w:val="221F1F"/>
          <w:spacing w:val="-2"/>
        </w:rPr>
        <w:t>1985.</w:t>
      </w:r>
      <w:r>
        <w:rPr>
          <w:color w:val="221F1F"/>
          <w:spacing w:val="-9"/>
        </w:rPr>
        <w:t xml:space="preserve"> </w:t>
      </w:r>
      <w:r>
        <w:rPr>
          <w:color w:val="221F1F"/>
          <w:spacing w:val="-2"/>
        </w:rPr>
        <w:t>En</w:t>
      </w:r>
      <w:r>
        <w:rPr>
          <w:color w:val="221F1F"/>
          <w:spacing w:val="-8"/>
        </w:rPr>
        <w:t xml:space="preserve"> </w:t>
      </w:r>
      <w:r>
        <w:rPr>
          <w:color w:val="221F1F"/>
          <w:spacing w:val="-2"/>
        </w:rPr>
        <w:t>sus</w:t>
      </w:r>
      <w:r>
        <w:rPr>
          <w:color w:val="221F1F"/>
          <w:spacing w:val="-8"/>
        </w:rPr>
        <w:t xml:space="preserve"> </w:t>
      </w:r>
      <w:r>
        <w:rPr>
          <w:color w:val="221F1F"/>
          <w:spacing w:val="-2"/>
        </w:rPr>
        <w:t>funciones</w:t>
      </w:r>
      <w:r>
        <w:rPr>
          <w:color w:val="221F1F"/>
          <w:spacing w:val="-5"/>
        </w:rPr>
        <w:t xml:space="preserve"> </w:t>
      </w:r>
      <w:r>
        <w:rPr>
          <w:color w:val="221F1F"/>
          <w:spacing w:val="-2"/>
        </w:rPr>
        <w:t>se</w:t>
      </w:r>
      <w:r>
        <w:rPr>
          <w:color w:val="221F1F"/>
          <w:spacing w:val="-7"/>
        </w:rPr>
        <w:t xml:space="preserve"> </w:t>
      </w:r>
      <w:r>
        <w:rPr>
          <w:color w:val="221F1F"/>
          <w:spacing w:val="-2"/>
        </w:rPr>
        <w:t>contempla</w:t>
      </w:r>
      <w:r>
        <w:rPr>
          <w:color w:val="221F1F"/>
          <w:spacing w:val="-9"/>
        </w:rPr>
        <w:t xml:space="preserve"> </w:t>
      </w:r>
      <w:r>
        <w:rPr>
          <w:color w:val="221F1F"/>
          <w:spacing w:val="-2"/>
        </w:rPr>
        <w:t>la</w:t>
      </w:r>
      <w:r>
        <w:rPr>
          <w:color w:val="221F1F"/>
          <w:spacing w:val="-7"/>
        </w:rPr>
        <w:t xml:space="preserve"> </w:t>
      </w:r>
      <w:r>
        <w:rPr>
          <w:color w:val="221F1F"/>
          <w:spacing w:val="-2"/>
        </w:rPr>
        <w:t>coordinación</w:t>
      </w:r>
      <w:r>
        <w:rPr>
          <w:color w:val="221F1F"/>
          <w:spacing w:val="-7"/>
        </w:rPr>
        <w:t xml:space="preserve"> </w:t>
      </w:r>
      <w:r>
        <w:rPr>
          <w:color w:val="221F1F"/>
          <w:spacing w:val="-2"/>
        </w:rPr>
        <w:t>y</w:t>
      </w:r>
      <w:r>
        <w:rPr>
          <w:color w:val="221F1F"/>
          <w:spacing w:val="-8"/>
        </w:rPr>
        <w:t xml:space="preserve"> </w:t>
      </w:r>
      <w:r>
        <w:rPr>
          <w:color w:val="221F1F"/>
          <w:spacing w:val="-2"/>
        </w:rPr>
        <w:t>desa-</w:t>
      </w:r>
      <w:r>
        <w:rPr>
          <w:color w:val="221F1F"/>
        </w:rPr>
        <w:t>rrollo</w:t>
      </w:r>
      <w:r>
        <w:rPr>
          <w:color w:val="221F1F"/>
          <w:spacing w:val="-11"/>
        </w:rPr>
        <w:t xml:space="preserve"> </w:t>
      </w:r>
      <w:r>
        <w:rPr>
          <w:color w:val="221F1F"/>
        </w:rPr>
        <w:t>de</w:t>
      </w:r>
      <w:r>
        <w:rPr>
          <w:color w:val="221F1F"/>
          <w:spacing w:val="-11"/>
        </w:rPr>
        <w:t xml:space="preserve"> </w:t>
      </w:r>
      <w:r>
        <w:rPr>
          <w:color w:val="221F1F"/>
        </w:rPr>
        <w:t>la</w:t>
      </w:r>
      <w:r>
        <w:rPr>
          <w:color w:val="221F1F"/>
          <w:spacing w:val="-9"/>
        </w:rPr>
        <w:t xml:space="preserve"> </w:t>
      </w:r>
      <w:r>
        <w:rPr>
          <w:color w:val="221F1F"/>
        </w:rPr>
        <w:t>formación,</w:t>
      </w:r>
      <w:r>
        <w:rPr>
          <w:color w:val="221F1F"/>
          <w:spacing w:val="-11"/>
        </w:rPr>
        <w:t xml:space="preserve"> </w:t>
      </w:r>
      <w:r>
        <w:rPr>
          <w:color w:val="221F1F"/>
        </w:rPr>
        <w:t>la</w:t>
      </w:r>
      <w:r>
        <w:rPr>
          <w:color w:val="221F1F"/>
          <w:spacing w:val="-11"/>
        </w:rPr>
        <w:t xml:space="preserve"> </w:t>
      </w:r>
      <w:r>
        <w:rPr>
          <w:color w:val="221F1F"/>
        </w:rPr>
        <w:t>consultoría,</w:t>
      </w:r>
      <w:r>
        <w:rPr>
          <w:color w:val="221F1F"/>
          <w:spacing w:val="-8"/>
        </w:rPr>
        <w:t xml:space="preserve"> </w:t>
      </w:r>
      <w:r>
        <w:rPr>
          <w:color w:val="221F1F"/>
        </w:rPr>
        <w:t>la</w:t>
      </w:r>
      <w:r>
        <w:rPr>
          <w:color w:val="221F1F"/>
          <w:spacing w:val="-11"/>
        </w:rPr>
        <w:t xml:space="preserve"> </w:t>
      </w:r>
      <w:r>
        <w:rPr>
          <w:color w:val="221F1F"/>
        </w:rPr>
        <w:t>investigación</w:t>
      </w:r>
      <w:r>
        <w:rPr>
          <w:color w:val="221F1F"/>
          <w:spacing w:val="-11"/>
        </w:rPr>
        <w:t xml:space="preserve"> </w:t>
      </w:r>
      <w:r>
        <w:rPr>
          <w:color w:val="221F1F"/>
        </w:rPr>
        <w:t>y</w:t>
      </w:r>
      <w:r>
        <w:rPr>
          <w:color w:val="221F1F"/>
          <w:spacing w:val="-10"/>
        </w:rPr>
        <w:t xml:space="preserve"> </w:t>
      </w:r>
      <w:r>
        <w:rPr>
          <w:color w:val="221F1F"/>
        </w:rPr>
        <w:t>la</w:t>
      </w:r>
      <w:r>
        <w:rPr>
          <w:color w:val="221F1F"/>
          <w:spacing w:val="-11"/>
        </w:rPr>
        <w:t xml:space="preserve"> </w:t>
      </w:r>
      <w:r>
        <w:rPr>
          <w:color w:val="221F1F"/>
        </w:rPr>
        <w:t>cooperación</w:t>
      </w:r>
      <w:r>
        <w:rPr>
          <w:color w:val="221F1F"/>
          <w:spacing w:val="-11"/>
        </w:rPr>
        <w:t xml:space="preserve"> </w:t>
      </w:r>
      <w:r>
        <w:rPr>
          <w:color w:val="221F1F"/>
        </w:rPr>
        <w:t>internacional</w:t>
      </w:r>
      <w:r>
        <w:rPr>
          <w:color w:val="221F1F"/>
          <w:spacing w:val="-7"/>
        </w:rPr>
        <w:t xml:space="preserve"> </w:t>
      </w:r>
      <w:r>
        <w:rPr>
          <w:color w:val="221F1F"/>
        </w:rPr>
        <w:t>en</w:t>
      </w:r>
      <w:r>
        <w:rPr>
          <w:color w:val="221F1F"/>
          <w:spacing w:val="-12"/>
        </w:rPr>
        <w:t xml:space="preserve"> </w:t>
      </w:r>
      <w:r>
        <w:rPr>
          <w:color w:val="221F1F"/>
        </w:rPr>
        <w:t>los</w:t>
      </w:r>
      <w:r>
        <w:rPr>
          <w:color w:val="221F1F"/>
          <w:spacing w:val="-10"/>
        </w:rPr>
        <w:t xml:space="preserve"> </w:t>
      </w:r>
      <w:r>
        <w:rPr>
          <w:color w:val="221F1F"/>
        </w:rPr>
        <w:t>campos</w:t>
      </w:r>
      <w:r>
        <w:rPr>
          <w:color w:val="221F1F"/>
          <w:spacing w:val="-9"/>
        </w:rPr>
        <w:t xml:space="preserve"> </w:t>
      </w:r>
      <w:r>
        <w:rPr>
          <w:color w:val="221F1F"/>
        </w:rPr>
        <w:t xml:space="preserve">de </w:t>
      </w:r>
      <w:r>
        <w:rPr>
          <w:color w:val="221F1F"/>
          <w:spacing w:val="-2"/>
        </w:rPr>
        <w:t>Salud</w:t>
      </w:r>
      <w:r>
        <w:rPr>
          <w:color w:val="221F1F"/>
          <w:spacing w:val="-6"/>
        </w:rPr>
        <w:t xml:space="preserve"> </w:t>
      </w:r>
      <w:r>
        <w:rPr>
          <w:color w:val="221F1F"/>
          <w:spacing w:val="-2"/>
        </w:rPr>
        <w:t>Pública</w:t>
      </w:r>
      <w:r>
        <w:rPr>
          <w:color w:val="221F1F"/>
          <w:spacing w:val="-6"/>
        </w:rPr>
        <w:t xml:space="preserve"> </w:t>
      </w:r>
      <w:r>
        <w:rPr>
          <w:color w:val="221F1F"/>
          <w:spacing w:val="-2"/>
        </w:rPr>
        <w:t>y</w:t>
      </w:r>
      <w:r>
        <w:rPr>
          <w:color w:val="221F1F"/>
          <w:spacing w:val="-9"/>
        </w:rPr>
        <w:t xml:space="preserve"> </w:t>
      </w:r>
      <w:r>
        <w:rPr>
          <w:color w:val="221F1F"/>
          <w:spacing w:val="-2"/>
        </w:rPr>
        <w:t>Gestión</w:t>
      </w:r>
      <w:r>
        <w:rPr>
          <w:color w:val="221F1F"/>
          <w:spacing w:val="-8"/>
        </w:rPr>
        <w:t xml:space="preserve"> </w:t>
      </w:r>
      <w:r>
        <w:rPr>
          <w:color w:val="221F1F"/>
          <w:spacing w:val="-2"/>
        </w:rPr>
        <w:t>de</w:t>
      </w:r>
      <w:r>
        <w:rPr>
          <w:color w:val="221F1F"/>
          <w:spacing w:val="-6"/>
        </w:rPr>
        <w:t xml:space="preserve"> </w:t>
      </w:r>
      <w:r>
        <w:rPr>
          <w:color w:val="221F1F"/>
          <w:spacing w:val="-2"/>
        </w:rPr>
        <w:t>Servicios</w:t>
      </w:r>
      <w:r>
        <w:rPr>
          <w:color w:val="221F1F"/>
          <w:spacing w:val="-5"/>
        </w:rPr>
        <w:t xml:space="preserve"> </w:t>
      </w:r>
      <w:r>
        <w:rPr>
          <w:color w:val="221F1F"/>
          <w:spacing w:val="-2"/>
        </w:rPr>
        <w:t>Sanitarios</w:t>
      </w:r>
      <w:r>
        <w:rPr>
          <w:color w:val="221F1F"/>
          <w:spacing w:val="-6"/>
        </w:rPr>
        <w:t xml:space="preserve"> </w:t>
      </w:r>
      <w:r>
        <w:rPr>
          <w:color w:val="221F1F"/>
          <w:spacing w:val="-2"/>
        </w:rPr>
        <w:t>y</w:t>
      </w:r>
      <w:r>
        <w:rPr>
          <w:color w:val="221F1F"/>
          <w:spacing w:val="-5"/>
        </w:rPr>
        <w:t xml:space="preserve"> </w:t>
      </w:r>
      <w:r>
        <w:rPr>
          <w:color w:val="221F1F"/>
          <w:spacing w:val="-2"/>
        </w:rPr>
        <w:t>Sociales.</w:t>
      </w:r>
      <w:r>
        <w:rPr>
          <w:color w:val="221F1F"/>
          <w:spacing w:val="-6"/>
        </w:rPr>
        <w:t xml:space="preserve"> </w:t>
      </w:r>
      <w:r>
        <w:rPr>
          <w:color w:val="221F1F"/>
          <w:spacing w:val="-2"/>
        </w:rPr>
        <w:t>Depende</w:t>
      </w:r>
      <w:r>
        <w:rPr>
          <w:color w:val="221F1F"/>
          <w:spacing w:val="-6"/>
        </w:rPr>
        <w:t xml:space="preserve"> </w:t>
      </w:r>
      <w:r>
        <w:rPr>
          <w:color w:val="221F1F"/>
          <w:spacing w:val="-2"/>
        </w:rPr>
        <w:t>de</w:t>
      </w:r>
      <w:r>
        <w:rPr>
          <w:color w:val="221F1F"/>
          <w:spacing w:val="-6"/>
        </w:rPr>
        <w:t xml:space="preserve"> </w:t>
      </w:r>
      <w:r>
        <w:rPr>
          <w:color w:val="221F1F"/>
          <w:spacing w:val="-2"/>
        </w:rPr>
        <w:t>la</w:t>
      </w:r>
      <w:r>
        <w:rPr>
          <w:color w:val="221F1F"/>
          <w:spacing w:val="-8"/>
        </w:rPr>
        <w:t xml:space="preserve"> </w:t>
      </w:r>
      <w:r>
        <w:rPr>
          <w:color w:val="221F1F"/>
          <w:spacing w:val="-2"/>
        </w:rPr>
        <w:t>Consejería</w:t>
      </w:r>
      <w:r>
        <w:rPr>
          <w:color w:val="221F1F"/>
          <w:spacing w:val="-5"/>
        </w:rPr>
        <w:t xml:space="preserve"> </w:t>
      </w:r>
      <w:r>
        <w:rPr>
          <w:color w:val="221F1F"/>
          <w:spacing w:val="-2"/>
        </w:rPr>
        <w:t>de</w:t>
      </w:r>
      <w:r>
        <w:rPr>
          <w:color w:val="221F1F"/>
          <w:spacing w:val="-6"/>
        </w:rPr>
        <w:t xml:space="preserve"> </w:t>
      </w:r>
      <w:r>
        <w:rPr>
          <w:color w:val="221F1F"/>
          <w:spacing w:val="-2"/>
        </w:rPr>
        <w:t>Salud</w:t>
      </w:r>
      <w:r>
        <w:rPr>
          <w:color w:val="221F1F"/>
          <w:spacing w:val="-6"/>
        </w:rPr>
        <w:t xml:space="preserve"> </w:t>
      </w:r>
      <w:r>
        <w:rPr>
          <w:color w:val="221F1F"/>
          <w:spacing w:val="-2"/>
        </w:rPr>
        <w:t xml:space="preserve">quedando </w:t>
      </w:r>
      <w:r>
        <w:rPr>
          <w:color w:val="221F1F"/>
        </w:rPr>
        <w:t>adscrita a la Secretaría General de Calidad eInnovación.</w:t>
      </w:r>
    </w:p>
    <w:p w14:paraId="4A89A2EB" w14:textId="77777777" w:rsidR="00A663BF" w:rsidRDefault="00000000">
      <w:pPr>
        <w:pStyle w:val="Ttulo2"/>
        <w:numPr>
          <w:ilvl w:val="0"/>
          <w:numId w:val="21"/>
        </w:numPr>
        <w:tabs>
          <w:tab w:val="left" w:pos="662"/>
        </w:tabs>
        <w:spacing w:before="244" w:line="232" w:lineRule="auto"/>
        <w:ind w:left="141" w:right="448" w:firstLine="283"/>
        <w:jc w:val="left"/>
      </w:pPr>
      <w:r>
        <w:rPr>
          <w:color w:val="221F1F"/>
        </w:rPr>
        <w:t>Fundación</w:t>
      </w:r>
      <w:r>
        <w:rPr>
          <w:color w:val="221F1F"/>
          <w:spacing w:val="-15"/>
        </w:rPr>
        <w:t xml:space="preserve"> </w:t>
      </w:r>
      <w:r>
        <w:rPr>
          <w:color w:val="221F1F"/>
        </w:rPr>
        <w:t>Andaluza</w:t>
      </w:r>
      <w:r>
        <w:rPr>
          <w:color w:val="221F1F"/>
          <w:spacing w:val="-13"/>
        </w:rPr>
        <w:t xml:space="preserve"> </w:t>
      </w:r>
      <w:r>
        <w:rPr>
          <w:color w:val="221F1F"/>
        </w:rPr>
        <w:t>para</w:t>
      </w:r>
      <w:r>
        <w:rPr>
          <w:color w:val="221F1F"/>
          <w:spacing w:val="-13"/>
        </w:rPr>
        <w:t xml:space="preserve"> </w:t>
      </w:r>
      <w:r>
        <w:rPr>
          <w:color w:val="221F1F"/>
        </w:rPr>
        <w:t>la</w:t>
      </w:r>
      <w:r>
        <w:rPr>
          <w:color w:val="221F1F"/>
          <w:spacing w:val="-13"/>
        </w:rPr>
        <w:t xml:space="preserve"> </w:t>
      </w:r>
      <w:r>
        <w:rPr>
          <w:color w:val="221F1F"/>
        </w:rPr>
        <w:t>Integración</w:t>
      </w:r>
      <w:r>
        <w:rPr>
          <w:color w:val="221F1F"/>
          <w:spacing w:val="-13"/>
        </w:rPr>
        <w:t xml:space="preserve"> </w:t>
      </w:r>
      <w:r>
        <w:rPr>
          <w:color w:val="221F1F"/>
        </w:rPr>
        <w:t>Social</w:t>
      </w:r>
      <w:r>
        <w:rPr>
          <w:color w:val="221F1F"/>
          <w:spacing w:val="-14"/>
        </w:rPr>
        <w:t xml:space="preserve"> </w:t>
      </w:r>
      <w:r>
        <w:rPr>
          <w:color w:val="221F1F"/>
        </w:rPr>
        <w:t>de</w:t>
      </w:r>
      <w:r>
        <w:rPr>
          <w:color w:val="221F1F"/>
          <w:spacing w:val="-13"/>
        </w:rPr>
        <w:t xml:space="preserve"> </w:t>
      </w:r>
      <w:r>
        <w:rPr>
          <w:color w:val="221F1F"/>
        </w:rPr>
        <w:t>Personas</w:t>
      </w:r>
      <w:r>
        <w:rPr>
          <w:color w:val="221F1F"/>
          <w:spacing w:val="-14"/>
        </w:rPr>
        <w:t xml:space="preserve"> </w:t>
      </w:r>
      <w:r>
        <w:rPr>
          <w:color w:val="221F1F"/>
        </w:rPr>
        <w:t>con</w:t>
      </w:r>
      <w:r>
        <w:rPr>
          <w:color w:val="221F1F"/>
          <w:spacing w:val="-12"/>
        </w:rPr>
        <w:t xml:space="preserve"> </w:t>
      </w:r>
      <w:r>
        <w:rPr>
          <w:color w:val="221F1F"/>
        </w:rPr>
        <w:t>Enfermedad</w:t>
      </w:r>
      <w:r>
        <w:rPr>
          <w:color w:val="221F1F"/>
          <w:spacing w:val="-13"/>
        </w:rPr>
        <w:t xml:space="preserve"> </w:t>
      </w:r>
      <w:r>
        <w:rPr>
          <w:color w:val="221F1F"/>
        </w:rPr>
        <w:t>Mental</w:t>
      </w:r>
      <w:r>
        <w:rPr>
          <w:color w:val="221F1F"/>
          <w:spacing w:val="-14"/>
        </w:rPr>
        <w:t xml:space="preserve"> </w:t>
      </w:r>
      <w:r>
        <w:rPr>
          <w:color w:val="221F1F"/>
        </w:rPr>
        <w:t>(FAI-</w:t>
      </w:r>
      <w:r>
        <w:rPr>
          <w:color w:val="221F1F"/>
          <w:spacing w:val="-2"/>
        </w:rPr>
        <w:t>SEM).</w:t>
      </w:r>
    </w:p>
    <w:p w14:paraId="1D3BEBE3" w14:textId="77777777" w:rsidR="00A663BF" w:rsidRDefault="00000000">
      <w:pPr>
        <w:spacing w:line="243" w:lineRule="exact"/>
        <w:ind w:left="424"/>
        <w:jc w:val="both"/>
      </w:pPr>
      <w:r>
        <w:rPr>
          <w:color w:val="221F1F"/>
        </w:rPr>
        <w:t>Clasificada</w:t>
      </w:r>
      <w:r>
        <w:rPr>
          <w:color w:val="221F1F"/>
          <w:spacing w:val="-5"/>
        </w:rPr>
        <w:t xml:space="preserve"> </w:t>
      </w:r>
      <w:r>
        <w:rPr>
          <w:color w:val="221F1F"/>
        </w:rPr>
        <w:t>como</w:t>
      </w:r>
      <w:r>
        <w:rPr>
          <w:color w:val="221F1F"/>
          <w:spacing w:val="-5"/>
        </w:rPr>
        <w:t xml:space="preserve"> </w:t>
      </w:r>
      <w:r>
        <w:rPr>
          <w:color w:val="221F1F"/>
        </w:rPr>
        <w:t>una</w:t>
      </w:r>
      <w:r>
        <w:rPr>
          <w:color w:val="221F1F"/>
          <w:spacing w:val="-5"/>
        </w:rPr>
        <w:t xml:space="preserve"> </w:t>
      </w:r>
      <w:r>
        <w:rPr>
          <w:color w:val="221F1F"/>
        </w:rPr>
        <w:t>fundación</w:t>
      </w:r>
      <w:r>
        <w:rPr>
          <w:color w:val="221F1F"/>
          <w:spacing w:val="-6"/>
        </w:rPr>
        <w:t xml:space="preserve"> </w:t>
      </w:r>
      <w:r>
        <w:rPr>
          <w:color w:val="221F1F"/>
        </w:rPr>
        <w:t>de</w:t>
      </w:r>
      <w:r>
        <w:rPr>
          <w:color w:val="221F1F"/>
          <w:spacing w:val="-5"/>
        </w:rPr>
        <w:t xml:space="preserve"> </w:t>
      </w:r>
      <w:r>
        <w:rPr>
          <w:color w:val="221F1F"/>
        </w:rPr>
        <w:t>beneficencia</w:t>
      </w:r>
      <w:r>
        <w:rPr>
          <w:color w:val="221F1F"/>
          <w:spacing w:val="-3"/>
        </w:rPr>
        <w:t xml:space="preserve"> </w:t>
      </w:r>
      <w:r>
        <w:rPr>
          <w:color w:val="221F1F"/>
        </w:rPr>
        <w:t>particular</w:t>
      </w:r>
      <w:r>
        <w:rPr>
          <w:color w:val="221F1F"/>
          <w:spacing w:val="-4"/>
        </w:rPr>
        <w:t xml:space="preserve"> </w:t>
      </w:r>
      <w:r>
        <w:rPr>
          <w:color w:val="221F1F"/>
        </w:rPr>
        <w:t>de</w:t>
      </w:r>
      <w:r>
        <w:rPr>
          <w:color w:val="221F1F"/>
          <w:spacing w:val="-9"/>
        </w:rPr>
        <w:t xml:space="preserve"> </w:t>
      </w:r>
      <w:r>
        <w:rPr>
          <w:color w:val="221F1F"/>
        </w:rPr>
        <w:t>carácter</w:t>
      </w:r>
      <w:r>
        <w:rPr>
          <w:color w:val="221F1F"/>
          <w:spacing w:val="-7"/>
        </w:rPr>
        <w:t xml:space="preserve"> </w:t>
      </w:r>
      <w:r>
        <w:rPr>
          <w:color w:val="221F1F"/>
        </w:rPr>
        <w:t>mixto,</w:t>
      </w:r>
      <w:r>
        <w:rPr>
          <w:color w:val="221F1F"/>
          <w:spacing w:val="-5"/>
        </w:rPr>
        <w:t xml:space="preserve"> </w:t>
      </w:r>
      <w:r>
        <w:rPr>
          <w:color w:val="221F1F"/>
        </w:rPr>
        <w:t>los</w:t>
      </w:r>
      <w:r>
        <w:rPr>
          <w:color w:val="221F1F"/>
          <w:spacing w:val="-4"/>
        </w:rPr>
        <w:t xml:space="preserve"> </w:t>
      </w:r>
      <w:r>
        <w:rPr>
          <w:color w:val="221F1F"/>
        </w:rPr>
        <w:t>fines</w:t>
      </w:r>
      <w:r>
        <w:rPr>
          <w:color w:val="221F1F"/>
          <w:spacing w:val="-3"/>
        </w:rPr>
        <w:t xml:space="preserve"> </w:t>
      </w:r>
      <w:r>
        <w:rPr>
          <w:color w:val="221F1F"/>
        </w:rPr>
        <w:t>que</w:t>
      </w:r>
      <w:r>
        <w:rPr>
          <w:color w:val="221F1F"/>
          <w:spacing w:val="-5"/>
        </w:rPr>
        <w:t xml:space="preserve"> </w:t>
      </w:r>
      <w:r>
        <w:rPr>
          <w:color w:val="221F1F"/>
        </w:rPr>
        <w:t>tiene</w:t>
      </w:r>
      <w:r>
        <w:rPr>
          <w:color w:val="221F1F"/>
          <w:spacing w:val="-7"/>
        </w:rPr>
        <w:t xml:space="preserve"> </w:t>
      </w:r>
      <w:r>
        <w:rPr>
          <w:color w:val="221F1F"/>
          <w:spacing w:val="-4"/>
        </w:rPr>
        <w:t>son:</w:t>
      </w:r>
    </w:p>
    <w:p w14:paraId="1ED52721" w14:textId="77777777" w:rsidR="00A663BF" w:rsidRDefault="00000000">
      <w:pPr>
        <w:pStyle w:val="Textoindependiente"/>
        <w:spacing w:line="253" w:lineRule="exact"/>
        <w:ind w:left="1276"/>
        <w:jc w:val="both"/>
      </w:pPr>
      <w:r>
        <w:rPr>
          <w:color w:val="221F1F"/>
        </w:rPr>
        <w:t>-La</w:t>
      </w:r>
      <w:r>
        <w:rPr>
          <w:color w:val="221F1F"/>
          <w:spacing w:val="-4"/>
        </w:rPr>
        <w:t xml:space="preserve"> </w:t>
      </w:r>
      <w:r>
        <w:rPr>
          <w:color w:val="221F1F"/>
        </w:rPr>
        <w:t>prevención</w:t>
      </w:r>
      <w:r>
        <w:rPr>
          <w:color w:val="221F1F"/>
          <w:spacing w:val="-3"/>
        </w:rPr>
        <w:t xml:space="preserve"> </w:t>
      </w:r>
      <w:r>
        <w:rPr>
          <w:color w:val="221F1F"/>
        </w:rPr>
        <w:t>de</w:t>
      </w:r>
      <w:r>
        <w:rPr>
          <w:color w:val="221F1F"/>
          <w:spacing w:val="-2"/>
        </w:rPr>
        <w:t xml:space="preserve"> </w:t>
      </w:r>
      <w:r>
        <w:rPr>
          <w:color w:val="221F1F"/>
        </w:rPr>
        <w:t>la</w:t>
      </w:r>
      <w:r>
        <w:rPr>
          <w:color w:val="221F1F"/>
          <w:spacing w:val="-3"/>
        </w:rPr>
        <w:t xml:space="preserve"> </w:t>
      </w:r>
      <w:r>
        <w:rPr>
          <w:color w:val="221F1F"/>
        </w:rPr>
        <w:t>marginación</w:t>
      </w:r>
      <w:r>
        <w:rPr>
          <w:color w:val="221F1F"/>
          <w:spacing w:val="-3"/>
        </w:rPr>
        <w:t xml:space="preserve"> </w:t>
      </w:r>
      <w:r>
        <w:rPr>
          <w:color w:val="221F1F"/>
        </w:rPr>
        <w:t>y</w:t>
      </w:r>
      <w:r>
        <w:rPr>
          <w:color w:val="221F1F"/>
          <w:spacing w:val="-2"/>
        </w:rPr>
        <w:t xml:space="preserve"> desadaptación.</w:t>
      </w:r>
    </w:p>
    <w:p w14:paraId="724AD149" w14:textId="77777777" w:rsidR="00A663BF" w:rsidRDefault="00000000">
      <w:pPr>
        <w:pStyle w:val="Textoindependiente"/>
        <w:spacing w:before="7" w:line="230" w:lineRule="auto"/>
        <w:ind w:left="993" w:right="415" w:firstLine="283"/>
        <w:jc w:val="both"/>
      </w:pPr>
      <w:r>
        <w:rPr>
          <w:color w:val="221F1F"/>
        </w:rPr>
        <w:t>-El</w:t>
      </w:r>
      <w:r>
        <w:rPr>
          <w:color w:val="221F1F"/>
          <w:spacing w:val="-11"/>
        </w:rPr>
        <w:t xml:space="preserve"> </w:t>
      </w:r>
      <w:r>
        <w:rPr>
          <w:color w:val="221F1F"/>
        </w:rPr>
        <w:t>apoyoala</w:t>
      </w:r>
      <w:r>
        <w:rPr>
          <w:color w:val="221F1F"/>
          <w:spacing w:val="-7"/>
        </w:rPr>
        <w:t xml:space="preserve"> </w:t>
      </w:r>
      <w:r>
        <w:rPr>
          <w:color w:val="221F1F"/>
        </w:rPr>
        <w:t>integración</w:t>
      </w:r>
      <w:r>
        <w:rPr>
          <w:color w:val="221F1F"/>
          <w:spacing w:val="-11"/>
        </w:rPr>
        <w:t xml:space="preserve"> </w:t>
      </w:r>
      <w:r>
        <w:rPr>
          <w:color w:val="221F1F"/>
        </w:rPr>
        <w:t>socialylaboral</w:t>
      </w:r>
      <w:r>
        <w:rPr>
          <w:color w:val="221F1F"/>
          <w:spacing w:val="-4"/>
        </w:rPr>
        <w:t xml:space="preserve"> </w:t>
      </w:r>
      <w:r>
        <w:rPr>
          <w:color w:val="221F1F"/>
        </w:rPr>
        <w:t>de</w:t>
      </w:r>
      <w:r>
        <w:rPr>
          <w:color w:val="221F1F"/>
          <w:spacing w:val="-13"/>
        </w:rPr>
        <w:t xml:space="preserve"> </w:t>
      </w:r>
      <w:r>
        <w:rPr>
          <w:color w:val="221F1F"/>
        </w:rPr>
        <w:t>laspersonas</w:t>
      </w:r>
      <w:r>
        <w:rPr>
          <w:color w:val="221F1F"/>
          <w:spacing w:val="-7"/>
        </w:rPr>
        <w:t xml:space="preserve"> </w:t>
      </w:r>
      <w:r>
        <w:rPr>
          <w:color w:val="221F1F"/>
        </w:rPr>
        <w:t>que</w:t>
      </w:r>
      <w:r>
        <w:rPr>
          <w:color w:val="221F1F"/>
          <w:spacing w:val="-11"/>
        </w:rPr>
        <w:t xml:space="preserve"> </w:t>
      </w:r>
      <w:r>
        <w:rPr>
          <w:color w:val="221F1F"/>
        </w:rPr>
        <w:t>padezcan</w:t>
      </w:r>
      <w:r>
        <w:rPr>
          <w:color w:val="221F1F"/>
          <w:spacing w:val="-11"/>
        </w:rPr>
        <w:t xml:space="preserve"> </w:t>
      </w:r>
      <w:r>
        <w:rPr>
          <w:color w:val="221F1F"/>
        </w:rPr>
        <w:t>enfermedades</w:t>
      </w:r>
      <w:r>
        <w:rPr>
          <w:color w:val="221F1F"/>
          <w:spacing w:val="-11"/>
        </w:rPr>
        <w:t xml:space="preserve"> </w:t>
      </w:r>
      <w:r>
        <w:rPr>
          <w:color w:val="221F1F"/>
        </w:rPr>
        <w:t>psíqui-cas</w:t>
      </w:r>
      <w:r>
        <w:rPr>
          <w:color w:val="221F1F"/>
          <w:spacing w:val="-13"/>
        </w:rPr>
        <w:t xml:space="preserve"> </w:t>
      </w:r>
      <w:r>
        <w:rPr>
          <w:color w:val="221F1F"/>
        </w:rPr>
        <w:t>generadoras</w:t>
      </w:r>
      <w:r>
        <w:rPr>
          <w:color w:val="221F1F"/>
          <w:spacing w:val="-10"/>
        </w:rPr>
        <w:t xml:space="preserve"> </w:t>
      </w:r>
      <w:r>
        <w:rPr>
          <w:color w:val="221F1F"/>
        </w:rPr>
        <w:t>de</w:t>
      </w:r>
      <w:r>
        <w:rPr>
          <w:color w:val="221F1F"/>
          <w:spacing w:val="-10"/>
        </w:rPr>
        <w:t xml:space="preserve"> </w:t>
      </w:r>
      <w:r>
        <w:rPr>
          <w:color w:val="221F1F"/>
        </w:rPr>
        <w:t>incapacidad</w:t>
      </w:r>
      <w:r>
        <w:rPr>
          <w:color w:val="221F1F"/>
          <w:spacing w:val="-13"/>
        </w:rPr>
        <w:t xml:space="preserve"> </w:t>
      </w:r>
      <w:r>
        <w:rPr>
          <w:color w:val="221F1F"/>
        </w:rPr>
        <w:t>personal</w:t>
      </w:r>
      <w:r>
        <w:rPr>
          <w:color w:val="221F1F"/>
          <w:spacing w:val="-8"/>
        </w:rPr>
        <w:t xml:space="preserve"> </w:t>
      </w:r>
      <w:r>
        <w:rPr>
          <w:color w:val="221F1F"/>
        </w:rPr>
        <w:t>y</w:t>
      </w:r>
      <w:r>
        <w:rPr>
          <w:color w:val="221F1F"/>
          <w:spacing w:val="-11"/>
        </w:rPr>
        <w:t xml:space="preserve"> </w:t>
      </w:r>
      <w:r>
        <w:rPr>
          <w:color w:val="221F1F"/>
        </w:rPr>
        <w:t>social,</w:t>
      </w:r>
      <w:r>
        <w:rPr>
          <w:color w:val="221F1F"/>
          <w:spacing w:val="-13"/>
        </w:rPr>
        <w:t xml:space="preserve"> </w:t>
      </w:r>
      <w:r>
        <w:rPr>
          <w:color w:val="221F1F"/>
        </w:rPr>
        <w:t>que</w:t>
      </w:r>
      <w:r>
        <w:rPr>
          <w:color w:val="221F1F"/>
          <w:spacing w:val="-10"/>
        </w:rPr>
        <w:t xml:space="preserve"> </w:t>
      </w:r>
      <w:r>
        <w:rPr>
          <w:color w:val="221F1F"/>
        </w:rPr>
        <w:t>tengan</w:t>
      </w:r>
      <w:r>
        <w:rPr>
          <w:color w:val="221F1F"/>
          <w:spacing w:val="-11"/>
        </w:rPr>
        <w:t xml:space="preserve"> </w:t>
      </w:r>
      <w:r>
        <w:rPr>
          <w:color w:val="221F1F"/>
        </w:rPr>
        <w:t>dificultades</w:t>
      </w:r>
      <w:r>
        <w:rPr>
          <w:color w:val="221F1F"/>
          <w:spacing w:val="-12"/>
        </w:rPr>
        <w:t xml:space="preserve"> </w:t>
      </w:r>
      <w:r>
        <w:rPr>
          <w:color w:val="221F1F"/>
        </w:rPr>
        <w:t>de</w:t>
      </w:r>
      <w:r>
        <w:rPr>
          <w:color w:val="221F1F"/>
          <w:spacing w:val="-10"/>
        </w:rPr>
        <w:t xml:space="preserve"> </w:t>
      </w:r>
      <w:r>
        <w:rPr>
          <w:color w:val="221F1F"/>
        </w:rPr>
        <w:t>acceso</w:t>
      </w:r>
      <w:r>
        <w:rPr>
          <w:color w:val="221F1F"/>
          <w:spacing w:val="-9"/>
        </w:rPr>
        <w:t xml:space="preserve"> </w:t>
      </w:r>
      <w:r>
        <w:rPr>
          <w:color w:val="221F1F"/>
        </w:rPr>
        <w:t>a</w:t>
      </w:r>
      <w:r>
        <w:rPr>
          <w:color w:val="221F1F"/>
          <w:spacing w:val="-13"/>
        </w:rPr>
        <w:t xml:space="preserve"> </w:t>
      </w:r>
      <w:r>
        <w:rPr>
          <w:color w:val="221F1F"/>
        </w:rPr>
        <w:t xml:space="preserve">recursos </w:t>
      </w:r>
      <w:r>
        <w:rPr>
          <w:color w:val="221F1F"/>
          <w:spacing w:val="-2"/>
        </w:rPr>
        <w:t>normalizados.</w:t>
      </w:r>
    </w:p>
    <w:p w14:paraId="3B4BD57B" w14:textId="77777777" w:rsidR="00A663BF" w:rsidRDefault="00000000">
      <w:pPr>
        <w:pStyle w:val="Ttulo2"/>
        <w:numPr>
          <w:ilvl w:val="0"/>
          <w:numId w:val="21"/>
        </w:numPr>
        <w:tabs>
          <w:tab w:val="left" w:pos="781"/>
        </w:tabs>
        <w:spacing w:before="253" w:line="230" w:lineRule="auto"/>
        <w:ind w:left="141" w:right="448" w:firstLine="283"/>
        <w:jc w:val="left"/>
      </w:pPr>
      <w:r>
        <w:rPr>
          <w:color w:val="221F1F"/>
        </w:rPr>
        <w:t>Fundación</w:t>
      </w:r>
      <w:r>
        <w:rPr>
          <w:color w:val="221F1F"/>
          <w:spacing w:val="-18"/>
        </w:rPr>
        <w:t xml:space="preserve"> </w:t>
      </w:r>
      <w:r>
        <w:rPr>
          <w:color w:val="221F1F"/>
        </w:rPr>
        <w:t>Pública</w:t>
      </w:r>
      <w:r>
        <w:rPr>
          <w:color w:val="221F1F"/>
          <w:spacing w:val="-18"/>
        </w:rPr>
        <w:t xml:space="preserve"> </w:t>
      </w:r>
      <w:r>
        <w:rPr>
          <w:color w:val="221F1F"/>
        </w:rPr>
        <w:t>Andaluza</w:t>
      </w:r>
      <w:r>
        <w:rPr>
          <w:color w:val="221F1F"/>
          <w:spacing w:val="-18"/>
        </w:rPr>
        <w:t xml:space="preserve"> </w:t>
      </w:r>
      <w:r>
        <w:rPr>
          <w:color w:val="221F1F"/>
        </w:rPr>
        <w:t>para</w:t>
      </w:r>
      <w:r>
        <w:rPr>
          <w:color w:val="221F1F"/>
          <w:spacing w:val="-18"/>
        </w:rPr>
        <w:t xml:space="preserve"> </w:t>
      </w:r>
      <w:r>
        <w:rPr>
          <w:color w:val="221F1F"/>
        </w:rPr>
        <w:t>la</w:t>
      </w:r>
      <w:r>
        <w:rPr>
          <w:color w:val="221F1F"/>
          <w:spacing w:val="-18"/>
        </w:rPr>
        <w:t xml:space="preserve"> </w:t>
      </w:r>
      <w:r>
        <w:rPr>
          <w:color w:val="221F1F"/>
        </w:rPr>
        <w:t>Investigación</w:t>
      </w:r>
      <w:r>
        <w:rPr>
          <w:color w:val="221F1F"/>
          <w:spacing w:val="-15"/>
        </w:rPr>
        <w:t xml:space="preserve"> </w:t>
      </w:r>
      <w:r>
        <w:rPr>
          <w:color w:val="221F1F"/>
        </w:rPr>
        <w:t>de</w:t>
      </w:r>
      <w:r>
        <w:rPr>
          <w:color w:val="221F1F"/>
          <w:spacing w:val="-17"/>
        </w:rPr>
        <w:t xml:space="preserve"> </w:t>
      </w:r>
      <w:r>
        <w:rPr>
          <w:color w:val="221F1F"/>
        </w:rPr>
        <w:t>Málaga</w:t>
      </w:r>
      <w:r>
        <w:rPr>
          <w:color w:val="221F1F"/>
          <w:spacing w:val="-21"/>
        </w:rPr>
        <w:t xml:space="preserve"> </w:t>
      </w:r>
      <w:r>
        <w:rPr>
          <w:color w:val="221F1F"/>
        </w:rPr>
        <w:t>en</w:t>
      </w:r>
      <w:r>
        <w:rPr>
          <w:color w:val="221F1F"/>
          <w:spacing w:val="-16"/>
        </w:rPr>
        <w:t xml:space="preserve"> </w:t>
      </w:r>
      <w:r>
        <w:rPr>
          <w:color w:val="221F1F"/>
        </w:rPr>
        <w:t>Biomedicina</w:t>
      </w:r>
      <w:r>
        <w:rPr>
          <w:color w:val="221F1F"/>
          <w:spacing w:val="-18"/>
        </w:rPr>
        <w:t xml:space="preserve"> </w:t>
      </w:r>
      <w:r>
        <w:rPr>
          <w:color w:val="221F1F"/>
        </w:rPr>
        <w:t>y</w:t>
      </w:r>
      <w:r>
        <w:rPr>
          <w:color w:val="221F1F"/>
          <w:spacing w:val="-17"/>
        </w:rPr>
        <w:t xml:space="preserve"> </w:t>
      </w:r>
      <w:r>
        <w:rPr>
          <w:color w:val="221F1F"/>
        </w:rPr>
        <w:t>Salud</w:t>
      </w:r>
      <w:r>
        <w:rPr>
          <w:color w:val="221F1F"/>
          <w:spacing w:val="-20"/>
        </w:rPr>
        <w:t xml:space="preserve"> </w:t>
      </w:r>
      <w:r>
        <w:rPr>
          <w:color w:val="221F1F"/>
        </w:rPr>
        <w:t>(FI-</w:t>
      </w:r>
      <w:r>
        <w:rPr>
          <w:color w:val="221F1F"/>
          <w:spacing w:val="-2"/>
        </w:rPr>
        <w:t>MABIS).</w:t>
      </w:r>
    </w:p>
    <w:p w14:paraId="6749A22D" w14:textId="77777777" w:rsidR="00A663BF" w:rsidRDefault="00000000">
      <w:pPr>
        <w:spacing w:line="232" w:lineRule="auto"/>
        <w:ind w:left="141" w:right="413" w:firstLine="283"/>
        <w:jc w:val="both"/>
      </w:pPr>
      <w:r>
        <w:rPr>
          <w:color w:val="221F1F"/>
        </w:rPr>
        <w:t>Es</w:t>
      </w:r>
      <w:r>
        <w:rPr>
          <w:color w:val="221F1F"/>
          <w:spacing w:val="-13"/>
        </w:rPr>
        <w:t xml:space="preserve"> </w:t>
      </w:r>
      <w:r>
        <w:rPr>
          <w:color w:val="221F1F"/>
        </w:rPr>
        <w:t>una</w:t>
      </w:r>
      <w:r>
        <w:rPr>
          <w:color w:val="221F1F"/>
          <w:spacing w:val="-12"/>
        </w:rPr>
        <w:t xml:space="preserve"> </w:t>
      </w:r>
      <w:r>
        <w:rPr>
          <w:color w:val="221F1F"/>
        </w:rPr>
        <w:t>organización</w:t>
      </w:r>
      <w:r>
        <w:rPr>
          <w:color w:val="221F1F"/>
          <w:spacing w:val="-12"/>
        </w:rPr>
        <w:t xml:space="preserve"> </w:t>
      </w:r>
      <w:r>
        <w:rPr>
          <w:color w:val="221F1F"/>
        </w:rPr>
        <w:t>Malagueña</w:t>
      </w:r>
      <w:r>
        <w:rPr>
          <w:color w:val="221F1F"/>
          <w:spacing w:val="-12"/>
        </w:rPr>
        <w:t xml:space="preserve"> </w:t>
      </w:r>
      <w:r>
        <w:rPr>
          <w:color w:val="221F1F"/>
        </w:rPr>
        <w:t>sinánimo</w:t>
      </w:r>
      <w:r>
        <w:rPr>
          <w:color w:val="221F1F"/>
          <w:spacing w:val="-11"/>
        </w:rPr>
        <w:t xml:space="preserve"> </w:t>
      </w:r>
      <w:r>
        <w:rPr>
          <w:color w:val="221F1F"/>
        </w:rPr>
        <w:t>de</w:t>
      </w:r>
      <w:r>
        <w:rPr>
          <w:color w:val="221F1F"/>
          <w:spacing w:val="-12"/>
        </w:rPr>
        <w:t xml:space="preserve"> </w:t>
      </w:r>
      <w:r>
        <w:rPr>
          <w:color w:val="221F1F"/>
        </w:rPr>
        <w:t>lucro</w:t>
      </w:r>
      <w:r>
        <w:rPr>
          <w:color w:val="221F1F"/>
          <w:spacing w:val="-12"/>
        </w:rPr>
        <w:t xml:space="preserve"> </w:t>
      </w:r>
      <w:r>
        <w:rPr>
          <w:color w:val="221F1F"/>
        </w:rPr>
        <w:t>cuyofinespromover</w:t>
      </w:r>
      <w:r>
        <w:rPr>
          <w:color w:val="221F1F"/>
          <w:spacing w:val="-12"/>
        </w:rPr>
        <w:t xml:space="preserve"> </w:t>
      </w:r>
      <w:r>
        <w:rPr>
          <w:color w:val="221F1F"/>
        </w:rPr>
        <w:t>lainvestigación</w:t>
      </w:r>
      <w:r>
        <w:rPr>
          <w:color w:val="221F1F"/>
          <w:spacing w:val="-12"/>
        </w:rPr>
        <w:t xml:space="preserve"> </w:t>
      </w:r>
      <w:r>
        <w:rPr>
          <w:color w:val="221F1F"/>
        </w:rPr>
        <w:t xml:space="preserve">biomédicay </w:t>
      </w:r>
      <w:r>
        <w:rPr>
          <w:color w:val="221F1F"/>
          <w:spacing w:val="-2"/>
        </w:rPr>
        <w:t>transferir</w:t>
      </w:r>
      <w:r>
        <w:rPr>
          <w:color w:val="221F1F"/>
          <w:spacing w:val="-7"/>
        </w:rPr>
        <w:t xml:space="preserve"> </w:t>
      </w:r>
      <w:r>
        <w:rPr>
          <w:color w:val="221F1F"/>
          <w:spacing w:val="-2"/>
        </w:rPr>
        <w:t>los resultados</w:t>
      </w:r>
      <w:r>
        <w:rPr>
          <w:color w:val="221F1F"/>
          <w:spacing w:val="-6"/>
        </w:rPr>
        <w:t xml:space="preserve"> </w:t>
      </w:r>
      <w:r>
        <w:rPr>
          <w:color w:val="221F1F"/>
          <w:spacing w:val="-2"/>
        </w:rPr>
        <w:t>obtenidos a</w:t>
      </w:r>
      <w:r>
        <w:rPr>
          <w:color w:val="221F1F"/>
          <w:spacing w:val="-4"/>
        </w:rPr>
        <w:t xml:space="preserve"> </w:t>
      </w:r>
      <w:r>
        <w:rPr>
          <w:color w:val="221F1F"/>
          <w:spacing w:val="-2"/>
        </w:rPr>
        <w:t>lasociedad, en</w:t>
      </w:r>
      <w:r>
        <w:rPr>
          <w:color w:val="221F1F"/>
          <w:spacing w:val="-4"/>
        </w:rPr>
        <w:t xml:space="preserve"> </w:t>
      </w:r>
      <w:r>
        <w:rPr>
          <w:color w:val="221F1F"/>
          <w:spacing w:val="-2"/>
        </w:rPr>
        <w:t>forma</w:t>
      </w:r>
      <w:r>
        <w:rPr>
          <w:color w:val="221F1F"/>
          <w:spacing w:val="-7"/>
        </w:rPr>
        <w:t xml:space="preserve"> </w:t>
      </w:r>
      <w:r>
        <w:rPr>
          <w:color w:val="221F1F"/>
          <w:spacing w:val="-2"/>
        </w:rPr>
        <w:t>de</w:t>
      </w:r>
      <w:r>
        <w:rPr>
          <w:color w:val="221F1F"/>
          <w:spacing w:val="-4"/>
        </w:rPr>
        <w:t xml:space="preserve"> </w:t>
      </w:r>
      <w:r>
        <w:rPr>
          <w:color w:val="221F1F"/>
          <w:spacing w:val="-2"/>
        </w:rPr>
        <w:t>avances</w:t>
      </w:r>
      <w:r>
        <w:rPr>
          <w:color w:val="221F1F"/>
          <w:spacing w:val="-6"/>
        </w:rPr>
        <w:t xml:space="preserve"> </w:t>
      </w:r>
      <w:r>
        <w:rPr>
          <w:color w:val="221F1F"/>
          <w:spacing w:val="-2"/>
        </w:rPr>
        <w:t>en elconocimiento,</w:t>
      </w:r>
      <w:r>
        <w:rPr>
          <w:color w:val="221F1F"/>
          <w:spacing w:val="-6"/>
        </w:rPr>
        <w:t xml:space="preserve"> </w:t>
      </w:r>
      <w:r>
        <w:rPr>
          <w:color w:val="221F1F"/>
          <w:spacing w:val="-2"/>
        </w:rPr>
        <w:t xml:space="preserve">diagnóstico y </w:t>
      </w:r>
      <w:r>
        <w:rPr>
          <w:color w:val="221F1F"/>
        </w:rPr>
        <w:t>tratamiento de las enfermedades.</w:t>
      </w:r>
    </w:p>
    <w:p w14:paraId="0EDF9807" w14:textId="77777777" w:rsidR="00A663BF" w:rsidRDefault="00000000">
      <w:pPr>
        <w:pStyle w:val="Ttulo2"/>
        <w:numPr>
          <w:ilvl w:val="0"/>
          <w:numId w:val="21"/>
        </w:numPr>
        <w:tabs>
          <w:tab w:val="left" w:pos="771"/>
        </w:tabs>
        <w:spacing w:before="234"/>
        <w:ind w:left="771" w:hanging="347"/>
        <w:jc w:val="both"/>
      </w:pPr>
      <w:r>
        <w:rPr>
          <w:color w:val="221F1F"/>
        </w:rPr>
        <w:t>Fundación</w:t>
      </w:r>
      <w:r>
        <w:rPr>
          <w:color w:val="221F1F"/>
          <w:spacing w:val="-9"/>
        </w:rPr>
        <w:t xml:space="preserve"> </w:t>
      </w:r>
      <w:r>
        <w:rPr>
          <w:color w:val="221F1F"/>
        </w:rPr>
        <w:t>Pública</w:t>
      </w:r>
      <w:r>
        <w:rPr>
          <w:color w:val="221F1F"/>
          <w:spacing w:val="-6"/>
        </w:rPr>
        <w:t xml:space="preserve"> </w:t>
      </w:r>
      <w:r>
        <w:rPr>
          <w:color w:val="221F1F"/>
        </w:rPr>
        <w:t>Andaluza</w:t>
      </w:r>
      <w:r>
        <w:rPr>
          <w:color w:val="221F1F"/>
          <w:spacing w:val="-6"/>
        </w:rPr>
        <w:t xml:space="preserve"> </w:t>
      </w:r>
      <w:r>
        <w:rPr>
          <w:color w:val="221F1F"/>
        </w:rPr>
        <w:t>Progreso</w:t>
      </w:r>
      <w:r>
        <w:rPr>
          <w:color w:val="221F1F"/>
          <w:spacing w:val="-5"/>
        </w:rPr>
        <w:t xml:space="preserve"> </w:t>
      </w:r>
      <w:r>
        <w:rPr>
          <w:color w:val="221F1F"/>
        </w:rPr>
        <w:t>y</w:t>
      </w:r>
      <w:r>
        <w:rPr>
          <w:color w:val="221F1F"/>
          <w:spacing w:val="-20"/>
        </w:rPr>
        <w:t xml:space="preserve"> </w:t>
      </w:r>
      <w:r>
        <w:rPr>
          <w:color w:val="221F1F"/>
          <w:spacing w:val="-2"/>
        </w:rPr>
        <w:t>Salud.</w:t>
      </w:r>
    </w:p>
    <w:p w14:paraId="32D80BCD" w14:textId="77777777" w:rsidR="00A663BF" w:rsidRDefault="00000000">
      <w:pPr>
        <w:spacing w:before="6" w:line="232" w:lineRule="auto"/>
        <w:ind w:left="141" w:right="418" w:firstLine="283"/>
        <w:jc w:val="both"/>
      </w:pPr>
      <w:r>
        <w:rPr>
          <w:color w:val="221F1F"/>
        </w:rPr>
        <w:t>Es</w:t>
      </w:r>
      <w:r>
        <w:rPr>
          <w:color w:val="221F1F"/>
          <w:spacing w:val="-8"/>
        </w:rPr>
        <w:t xml:space="preserve"> </w:t>
      </w:r>
      <w:r>
        <w:rPr>
          <w:color w:val="221F1F"/>
        </w:rPr>
        <w:t>una</w:t>
      </w:r>
      <w:r>
        <w:rPr>
          <w:color w:val="221F1F"/>
          <w:spacing w:val="-9"/>
        </w:rPr>
        <w:t xml:space="preserve"> </w:t>
      </w:r>
      <w:r>
        <w:rPr>
          <w:color w:val="221F1F"/>
        </w:rPr>
        <w:t>organización</w:t>
      </w:r>
      <w:r>
        <w:rPr>
          <w:color w:val="221F1F"/>
          <w:spacing w:val="-12"/>
        </w:rPr>
        <w:t xml:space="preserve"> </w:t>
      </w:r>
      <w:r>
        <w:rPr>
          <w:color w:val="221F1F"/>
        </w:rPr>
        <w:t>sin</w:t>
      </w:r>
      <w:r>
        <w:rPr>
          <w:color w:val="221F1F"/>
          <w:spacing w:val="-9"/>
        </w:rPr>
        <w:t xml:space="preserve"> </w:t>
      </w:r>
      <w:r>
        <w:rPr>
          <w:color w:val="221F1F"/>
        </w:rPr>
        <w:t>ánimo</w:t>
      </w:r>
      <w:r>
        <w:rPr>
          <w:color w:val="221F1F"/>
          <w:spacing w:val="-8"/>
        </w:rPr>
        <w:t xml:space="preserve"> </w:t>
      </w:r>
      <w:r>
        <w:rPr>
          <w:color w:val="221F1F"/>
        </w:rPr>
        <w:t>de</w:t>
      </w:r>
      <w:r>
        <w:rPr>
          <w:color w:val="221F1F"/>
          <w:spacing w:val="-9"/>
        </w:rPr>
        <w:t xml:space="preserve"> </w:t>
      </w:r>
      <w:r>
        <w:rPr>
          <w:color w:val="221F1F"/>
        </w:rPr>
        <w:t>lucro</w:t>
      </w:r>
      <w:r>
        <w:rPr>
          <w:color w:val="221F1F"/>
          <w:spacing w:val="-6"/>
        </w:rPr>
        <w:t xml:space="preserve"> </w:t>
      </w:r>
      <w:r>
        <w:rPr>
          <w:color w:val="221F1F"/>
        </w:rPr>
        <w:t>perteneciente</w:t>
      </w:r>
      <w:r>
        <w:rPr>
          <w:color w:val="221F1F"/>
          <w:spacing w:val="-8"/>
        </w:rPr>
        <w:t xml:space="preserve"> </w:t>
      </w:r>
      <w:r>
        <w:rPr>
          <w:color w:val="221F1F"/>
        </w:rPr>
        <w:t>a</w:t>
      </w:r>
      <w:r>
        <w:rPr>
          <w:color w:val="221F1F"/>
          <w:spacing w:val="-9"/>
        </w:rPr>
        <w:t xml:space="preserve"> </w:t>
      </w:r>
      <w:r>
        <w:rPr>
          <w:color w:val="221F1F"/>
        </w:rPr>
        <w:t>la</w:t>
      </w:r>
      <w:r>
        <w:rPr>
          <w:color w:val="221F1F"/>
          <w:spacing w:val="-9"/>
        </w:rPr>
        <w:t xml:space="preserve"> </w:t>
      </w:r>
      <w:r>
        <w:rPr>
          <w:color w:val="221F1F"/>
        </w:rPr>
        <w:t>Consejería</w:t>
      </w:r>
      <w:r>
        <w:rPr>
          <w:color w:val="221F1F"/>
          <w:spacing w:val="-8"/>
        </w:rPr>
        <w:t xml:space="preserve"> </w:t>
      </w:r>
      <w:r>
        <w:rPr>
          <w:color w:val="221F1F"/>
        </w:rPr>
        <w:t>de</w:t>
      </w:r>
      <w:r>
        <w:rPr>
          <w:color w:val="221F1F"/>
          <w:spacing w:val="-8"/>
        </w:rPr>
        <w:t xml:space="preserve"> </w:t>
      </w:r>
      <w:r>
        <w:rPr>
          <w:color w:val="221F1F"/>
        </w:rPr>
        <w:t>Salud</w:t>
      </w:r>
      <w:r>
        <w:rPr>
          <w:color w:val="221F1F"/>
          <w:spacing w:val="-11"/>
        </w:rPr>
        <w:t xml:space="preserve"> </w:t>
      </w:r>
      <w:r>
        <w:rPr>
          <w:color w:val="221F1F"/>
        </w:rPr>
        <w:t>de</w:t>
      </w:r>
      <w:r>
        <w:rPr>
          <w:color w:val="221F1F"/>
          <w:spacing w:val="-9"/>
        </w:rPr>
        <w:t xml:space="preserve"> </w:t>
      </w:r>
      <w:r>
        <w:rPr>
          <w:color w:val="221F1F"/>
        </w:rPr>
        <w:t>la</w:t>
      </w:r>
      <w:r>
        <w:rPr>
          <w:color w:val="221F1F"/>
          <w:spacing w:val="-7"/>
        </w:rPr>
        <w:t xml:space="preserve"> </w:t>
      </w:r>
      <w:r>
        <w:rPr>
          <w:color w:val="221F1F"/>
        </w:rPr>
        <w:t>Junta</w:t>
      </w:r>
      <w:r>
        <w:rPr>
          <w:color w:val="221F1F"/>
          <w:spacing w:val="-9"/>
        </w:rPr>
        <w:t xml:space="preserve"> </w:t>
      </w:r>
      <w:r>
        <w:rPr>
          <w:color w:val="221F1F"/>
        </w:rPr>
        <w:t>de</w:t>
      </w:r>
      <w:r>
        <w:rPr>
          <w:color w:val="221F1F"/>
          <w:spacing w:val="-9"/>
        </w:rPr>
        <w:t xml:space="preserve"> </w:t>
      </w:r>
      <w:r>
        <w:rPr>
          <w:color w:val="221F1F"/>
        </w:rPr>
        <w:t>Anda-lucía,</w:t>
      </w:r>
      <w:r>
        <w:rPr>
          <w:color w:val="221F1F"/>
          <w:spacing w:val="-17"/>
        </w:rPr>
        <w:t xml:space="preserve"> </w:t>
      </w:r>
      <w:r>
        <w:rPr>
          <w:color w:val="221F1F"/>
        </w:rPr>
        <w:t>es</w:t>
      </w:r>
      <w:r>
        <w:rPr>
          <w:color w:val="221F1F"/>
          <w:spacing w:val="-17"/>
        </w:rPr>
        <w:t xml:space="preserve"> </w:t>
      </w:r>
      <w:r>
        <w:rPr>
          <w:color w:val="221F1F"/>
        </w:rPr>
        <w:t>la</w:t>
      </w:r>
      <w:r>
        <w:rPr>
          <w:color w:val="221F1F"/>
          <w:spacing w:val="-20"/>
        </w:rPr>
        <w:t xml:space="preserve"> </w:t>
      </w:r>
      <w:r>
        <w:rPr>
          <w:color w:val="221F1F"/>
        </w:rPr>
        <w:t>entidad</w:t>
      </w:r>
      <w:r>
        <w:rPr>
          <w:color w:val="221F1F"/>
          <w:spacing w:val="-20"/>
        </w:rPr>
        <w:t xml:space="preserve"> </w:t>
      </w:r>
      <w:r>
        <w:rPr>
          <w:color w:val="221F1F"/>
        </w:rPr>
        <w:t>central</w:t>
      </w:r>
      <w:r>
        <w:rPr>
          <w:color w:val="221F1F"/>
          <w:spacing w:val="-19"/>
        </w:rPr>
        <w:t xml:space="preserve"> </w:t>
      </w:r>
      <w:r>
        <w:rPr>
          <w:color w:val="221F1F"/>
        </w:rPr>
        <w:t>de</w:t>
      </w:r>
      <w:r>
        <w:rPr>
          <w:color w:val="221F1F"/>
          <w:spacing w:val="-18"/>
        </w:rPr>
        <w:t xml:space="preserve"> </w:t>
      </w:r>
      <w:r>
        <w:rPr>
          <w:color w:val="221F1F"/>
        </w:rPr>
        <w:t>apoyoy</w:t>
      </w:r>
      <w:r>
        <w:rPr>
          <w:color w:val="221F1F"/>
          <w:spacing w:val="-19"/>
        </w:rPr>
        <w:t xml:space="preserve"> </w:t>
      </w:r>
      <w:r>
        <w:rPr>
          <w:color w:val="221F1F"/>
        </w:rPr>
        <w:t>gestión</w:t>
      </w:r>
      <w:r>
        <w:rPr>
          <w:color w:val="221F1F"/>
          <w:spacing w:val="-18"/>
        </w:rPr>
        <w:t xml:space="preserve"> </w:t>
      </w:r>
      <w:r>
        <w:rPr>
          <w:color w:val="221F1F"/>
        </w:rPr>
        <w:t>de</w:t>
      </w:r>
      <w:r>
        <w:rPr>
          <w:color w:val="221F1F"/>
          <w:spacing w:val="-18"/>
        </w:rPr>
        <w:t xml:space="preserve"> </w:t>
      </w:r>
      <w:r>
        <w:rPr>
          <w:color w:val="221F1F"/>
        </w:rPr>
        <w:t>la</w:t>
      </w:r>
      <w:r>
        <w:rPr>
          <w:color w:val="221F1F"/>
          <w:spacing w:val="-18"/>
        </w:rPr>
        <w:t xml:space="preserve"> </w:t>
      </w:r>
      <w:r>
        <w:rPr>
          <w:color w:val="221F1F"/>
        </w:rPr>
        <w:t>investigación</w:t>
      </w:r>
      <w:r>
        <w:rPr>
          <w:color w:val="221F1F"/>
          <w:spacing w:val="-18"/>
        </w:rPr>
        <w:t xml:space="preserve"> </w:t>
      </w:r>
      <w:r>
        <w:rPr>
          <w:color w:val="221F1F"/>
        </w:rPr>
        <w:t>del</w:t>
      </w:r>
      <w:r>
        <w:rPr>
          <w:color w:val="221F1F"/>
          <w:spacing w:val="-18"/>
        </w:rPr>
        <w:t xml:space="preserve"> </w:t>
      </w:r>
      <w:r>
        <w:rPr>
          <w:color w:val="221F1F"/>
        </w:rPr>
        <w:t>Sistema</w:t>
      </w:r>
      <w:r>
        <w:rPr>
          <w:color w:val="221F1F"/>
          <w:spacing w:val="-17"/>
        </w:rPr>
        <w:t xml:space="preserve"> </w:t>
      </w:r>
      <w:r>
        <w:rPr>
          <w:color w:val="221F1F"/>
        </w:rPr>
        <w:t>Sanitario</w:t>
      </w:r>
      <w:r>
        <w:rPr>
          <w:color w:val="221F1F"/>
          <w:spacing w:val="-18"/>
        </w:rPr>
        <w:t xml:space="preserve"> </w:t>
      </w:r>
      <w:r>
        <w:rPr>
          <w:color w:val="221F1F"/>
        </w:rPr>
        <w:t>Público</w:t>
      </w:r>
      <w:r>
        <w:rPr>
          <w:color w:val="221F1F"/>
          <w:spacing w:val="-17"/>
        </w:rPr>
        <w:t xml:space="preserve"> </w:t>
      </w:r>
      <w:r>
        <w:rPr>
          <w:color w:val="221F1F"/>
        </w:rPr>
        <w:t>Andaluz,</w:t>
      </w:r>
    </w:p>
    <w:p w14:paraId="25498759" w14:textId="77777777" w:rsidR="00A663BF" w:rsidRDefault="00A663BF">
      <w:pPr>
        <w:spacing w:line="232" w:lineRule="auto"/>
        <w:jc w:val="both"/>
        <w:sectPr w:rsidR="00A663BF">
          <w:pgSz w:w="11920" w:h="16850"/>
          <w:pgMar w:top="1040" w:right="992" w:bottom="900" w:left="992" w:header="849" w:footer="709" w:gutter="0"/>
          <w:cols w:space="720"/>
        </w:sectPr>
      </w:pPr>
    </w:p>
    <w:p w14:paraId="10DA2CF0" w14:textId="77777777" w:rsidR="00A663BF" w:rsidRDefault="00000000">
      <w:pPr>
        <w:spacing w:before="164" w:line="232" w:lineRule="auto"/>
        <w:ind w:left="424" w:right="131"/>
        <w:jc w:val="both"/>
      </w:pPr>
      <w:r>
        <w:rPr>
          <w:color w:val="221F1F"/>
          <w:spacing w:val="-2"/>
        </w:rPr>
        <w:lastRenderedPageBreak/>
        <w:t>teniendo</w:t>
      </w:r>
      <w:r>
        <w:rPr>
          <w:color w:val="221F1F"/>
          <w:spacing w:val="-10"/>
        </w:rPr>
        <w:t xml:space="preserve"> </w:t>
      </w:r>
      <w:r>
        <w:rPr>
          <w:color w:val="221F1F"/>
          <w:spacing w:val="-2"/>
        </w:rPr>
        <w:t>como</w:t>
      </w:r>
      <w:r>
        <w:rPr>
          <w:color w:val="221F1F"/>
          <w:spacing w:val="-5"/>
        </w:rPr>
        <w:t xml:space="preserve"> </w:t>
      </w:r>
      <w:r>
        <w:rPr>
          <w:color w:val="221F1F"/>
          <w:spacing w:val="-2"/>
        </w:rPr>
        <w:t>principal objetivo,</w:t>
      </w:r>
      <w:r>
        <w:rPr>
          <w:color w:val="221F1F"/>
          <w:spacing w:val="-5"/>
        </w:rPr>
        <w:t xml:space="preserve"> </w:t>
      </w:r>
      <w:r>
        <w:rPr>
          <w:color w:val="221F1F"/>
          <w:spacing w:val="-2"/>
        </w:rPr>
        <w:t>impulsar</w:t>
      </w:r>
      <w:r>
        <w:rPr>
          <w:color w:val="221F1F"/>
          <w:spacing w:val="-3"/>
        </w:rPr>
        <w:t xml:space="preserve"> </w:t>
      </w:r>
      <w:r>
        <w:rPr>
          <w:color w:val="221F1F"/>
          <w:spacing w:val="-2"/>
        </w:rPr>
        <w:t>de</w:t>
      </w:r>
      <w:r>
        <w:rPr>
          <w:color w:val="221F1F"/>
          <w:spacing w:val="-5"/>
        </w:rPr>
        <w:t xml:space="preserve"> </w:t>
      </w:r>
      <w:r>
        <w:rPr>
          <w:color w:val="221F1F"/>
          <w:spacing w:val="-2"/>
        </w:rPr>
        <w:t>forma</w:t>
      </w:r>
      <w:r>
        <w:rPr>
          <w:color w:val="221F1F"/>
          <w:spacing w:val="-10"/>
        </w:rPr>
        <w:t xml:space="preserve"> </w:t>
      </w:r>
      <w:r>
        <w:rPr>
          <w:color w:val="221F1F"/>
          <w:spacing w:val="-2"/>
        </w:rPr>
        <w:t>efectiva</w:t>
      </w:r>
      <w:r>
        <w:rPr>
          <w:color w:val="221F1F"/>
          <w:spacing w:val="-3"/>
        </w:rPr>
        <w:t xml:space="preserve"> </w:t>
      </w:r>
      <w:r>
        <w:rPr>
          <w:color w:val="221F1F"/>
          <w:spacing w:val="-2"/>
        </w:rPr>
        <w:t>la</w:t>
      </w:r>
      <w:r>
        <w:rPr>
          <w:color w:val="221F1F"/>
          <w:spacing w:val="-10"/>
        </w:rPr>
        <w:t xml:space="preserve"> </w:t>
      </w:r>
      <w:r>
        <w:rPr>
          <w:color w:val="221F1F"/>
          <w:spacing w:val="-2"/>
        </w:rPr>
        <w:t>investigación</w:t>
      </w:r>
      <w:r>
        <w:rPr>
          <w:color w:val="221F1F"/>
          <w:spacing w:val="-3"/>
        </w:rPr>
        <w:t xml:space="preserve"> </w:t>
      </w:r>
      <w:r>
        <w:rPr>
          <w:color w:val="221F1F"/>
          <w:spacing w:val="-2"/>
        </w:rPr>
        <w:t>e</w:t>
      </w:r>
      <w:r>
        <w:rPr>
          <w:color w:val="221F1F"/>
          <w:spacing w:val="-10"/>
        </w:rPr>
        <w:t xml:space="preserve"> </w:t>
      </w:r>
      <w:r>
        <w:rPr>
          <w:color w:val="221F1F"/>
          <w:spacing w:val="-2"/>
        </w:rPr>
        <w:t>innovación</w:t>
      </w:r>
      <w:r>
        <w:rPr>
          <w:color w:val="221F1F"/>
          <w:spacing w:val="-3"/>
        </w:rPr>
        <w:t xml:space="preserve"> </w:t>
      </w:r>
      <w:r>
        <w:rPr>
          <w:color w:val="221F1F"/>
          <w:spacing w:val="-2"/>
        </w:rPr>
        <w:t>en</w:t>
      </w:r>
      <w:r>
        <w:rPr>
          <w:color w:val="221F1F"/>
          <w:spacing w:val="-7"/>
        </w:rPr>
        <w:t xml:space="preserve"> </w:t>
      </w:r>
      <w:r>
        <w:rPr>
          <w:color w:val="221F1F"/>
          <w:spacing w:val="-2"/>
        </w:rPr>
        <w:t>Salud</w:t>
      </w:r>
      <w:r>
        <w:rPr>
          <w:color w:val="221F1F"/>
          <w:spacing w:val="-5"/>
        </w:rPr>
        <w:t xml:space="preserve"> </w:t>
      </w:r>
      <w:r>
        <w:rPr>
          <w:color w:val="221F1F"/>
          <w:spacing w:val="-2"/>
        </w:rPr>
        <w:t>en Andalucía.</w:t>
      </w:r>
    </w:p>
    <w:p w14:paraId="1CFAB13B" w14:textId="77777777" w:rsidR="00A663BF" w:rsidRDefault="00000000">
      <w:pPr>
        <w:spacing w:line="246" w:lineRule="exact"/>
        <w:ind w:left="710"/>
        <w:jc w:val="both"/>
      </w:pPr>
      <w:r>
        <w:rPr>
          <w:color w:val="221F1F"/>
        </w:rPr>
        <w:t>Fundación</w:t>
      </w:r>
      <w:r>
        <w:rPr>
          <w:color w:val="221F1F"/>
          <w:spacing w:val="-7"/>
        </w:rPr>
        <w:t xml:space="preserve"> </w:t>
      </w:r>
      <w:r>
        <w:rPr>
          <w:color w:val="221F1F"/>
        </w:rPr>
        <w:t>clasificada</w:t>
      </w:r>
      <w:r>
        <w:rPr>
          <w:color w:val="221F1F"/>
          <w:spacing w:val="-5"/>
        </w:rPr>
        <w:t xml:space="preserve"> </w:t>
      </w:r>
      <w:r>
        <w:rPr>
          <w:color w:val="221F1F"/>
        </w:rPr>
        <w:t>como</w:t>
      </w:r>
      <w:r>
        <w:rPr>
          <w:color w:val="221F1F"/>
          <w:spacing w:val="-6"/>
        </w:rPr>
        <w:t xml:space="preserve"> </w:t>
      </w:r>
      <w:r>
        <w:rPr>
          <w:color w:val="221F1F"/>
        </w:rPr>
        <w:t>de</w:t>
      </w:r>
      <w:r>
        <w:rPr>
          <w:color w:val="221F1F"/>
          <w:spacing w:val="-6"/>
        </w:rPr>
        <w:t xml:space="preserve"> </w:t>
      </w:r>
      <w:r>
        <w:rPr>
          <w:color w:val="221F1F"/>
        </w:rPr>
        <w:t>asistencia</w:t>
      </w:r>
      <w:r>
        <w:rPr>
          <w:color w:val="221F1F"/>
          <w:spacing w:val="-6"/>
        </w:rPr>
        <w:t xml:space="preserve"> </w:t>
      </w:r>
      <w:r>
        <w:rPr>
          <w:color w:val="221F1F"/>
        </w:rPr>
        <w:t>social</w:t>
      </w:r>
      <w:r>
        <w:rPr>
          <w:color w:val="221F1F"/>
          <w:spacing w:val="-5"/>
        </w:rPr>
        <w:t xml:space="preserve"> </w:t>
      </w:r>
      <w:r>
        <w:rPr>
          <w:color w:val="221F1F"/>
        </w:rPr>
        <w:t>cuyos</w:t>
      </w:r>
      <w:r>
        <w:rPr>
          <w:color w:val="221F1F"/>
          <w:spacing w:val="-5"/>
        </w:rPr>
        <w:t xml:space="preserve"> </w:t>
      </w:r>
      <w:r>
        <w:rPr>
          <w:color w:val="221F1F"/>
        </w:rPr>
        <w:t>fines</w:t>
      </w:r>
      <w:r>
        <w:rPr>
          <w:color w:val="221F1F"/>
          <w:spacing w:val="-4"/>
        </w:rPr>
        <w:t xml:space="preserve"> </w:t>
      </w:r>
      <w:r>
        <w:rPr>
          <w:color w:val="221F1F"/>
        </w:rPr>
        <w:t>son,</w:t>
      </w:r>
      <w:r>
        <w:rPr>
          <w:color w:val="221F1F"/>
          <w:spacing w:val="-7"/>
        </w:rPr>
        <w:t xml:space="preserve"> </w:t>
      </w:r>
      <w:r>
        <w:rPr>
          <w:color w:val="221F1F"/>
        </w:rPr>
        <w:t>con</w:t>
      </w:r>
      <w:r>
        <w:rPr>
          <w:color w:val="221F1F"/>
          <w:spacing w:val="-6"/>
        </w:rPr>
        <w:t xml:space="preserve"> </w:t>
      </w:r>
      <w:r>
        <w:rPr>
          <w:color w:val="221F1F"/>
        </w:rPr>
        <w:t>carácter</w:t>
      </w:r>
      <w:r>
        <w:rPr>
          <w:color w:val="221F1F"/>
          <w:spacing w:val="-6"/>
        </w:rPr>
        <w:t xml:space="preserve"> </w:t>
      </w:r>
      <w:r>
        <w:rPr>
          <w:color w:val="221F1F"/>
          <w:spacing w:val="-2"/>
        </w:rPr>
        <w:t>general:</w:t>
      </w:r>
    </w:p>
    <w:p w14:paraId="586DE732" w14:textId="77777777" w:rsidR="00A663BF" w:rsidRDefault="00000000">
      <w:pPr>
        <w:pStyle w:val="Textoindependiente"/>
        <w:spacing w:before="8" w:line="230" w:lineRule="auto"/>
        <w:ind w:left="1276" w:right="135" w:firstLine="283"/>
        <w:jc w:val="both"/>
      </w:pPr>
      <w:r>
        <w:rPr>
          <w:color w:val="221F1F"/>
        </w:rPr>
        <w:t>-La planificacióny/odesarrollofinanciera totaloparcial de</w:t>
      </w:r>
      <w:r>
        <w:rPr>
          <w:color w:val="221F1F"/>
          <w:spacing w:val="-1"/>
        </w:rPr>
        <w:t xml:space="preserve"> </w:t>
      </w:r>
      <w:r>
        <w:rPr>
          <w:color w:val="221F1F"/>
        </w:rPr>
        <w:t>programas dirigidos</w:t>
      </w:r>
      <w:r>
        <w:rPr>
          <w:color w:val="221F1F"/>
          <w:spacing w:val="-1"/>
        </w:rPr>
        <w:t xml:space="preserve"> </w:t>
      </w:r>
      <w:r>
        <w:rPr>
          <w:color w:val="221F1F"/>
        </w:rPr>
        <w:t>alapreven-ción, promoción y asistencia de la</w:t>
      </w:r>
      <w:r>
        <w:rPr>
          <w:color w:val="221F1F"/>
          <w:spacing w:val="-6"/>
        </w:rPr>
        <w:t xml:space="preserve"> </w:t>
      </w:r>
      <w:r>
        <w:rPr>
          <w:color w:val="221F1F"/>
        </w:rPr>
        <w:t>Salud.</w:t>
      </w:r>
    </w:p>
    <w:p w14:paraId="0B4B3CF0" w14:textId="77777777" w:rsidR="00A663BF" w:rsidRDefault="00000000">
      <w:pPr>
        <w:pStyle w:val="Textoindependiente"/>
        <w:spacing w:line="245" w:lineRule="exact"/>
        <w:ind w:left="1559"/>
        <w:jc w:val="both"/>
      </w:pPr>
      <w:r>
        <w:rPr>
          <w:color w:val="221F1F"/>
          <w:spacing w:val="-2"/>
        </w:rPr>
        <w:t>-La</w:t>
      </w:r>
      <w:r>
        <w:rPr>
          <w:color w:val="221F1F"/>
          <w:spacing w:val="-14"/>
        </w:rPr>
        <w:t xml:space="preserve"> </w:t>
      </w:r>
      <w:r>
        <w:rPr>
          <w:color w:val="221F1F"/>
          <w:spacing w:val="-2"/>
        </w:rPr>
        <w:t>organizacióny</w:t>
      </w:r>
      <w:r>
        <w:rPr>
          <w:color w:val="221F1F"/>
          <w:spacing w:val="-12"/>
        </w:rPr>
        <w:t xml:space="preserve"> </w:t>
      </w:r>
      <w:r>
        <w:rPr>
          <w:color w:val="221F1F"/>
          <w:spacing w:val="-2"/>
        </w:rPr>
        <w:t>gestión</w:t>
      </w:r>
      <w:r>
        <w:rPr>
          <w:color w:val="221F1F"/>
          <w:spacing w:val="-10"/>
        </w:rPr>
        <w:t xml:space="preserve"> </w:t>
      </w:r>
      <w:r>
        <w:rPr>
          <w:color w:val="221F1F"/>
          <w:spacing w:val="-2"/>
        </w:rPr>
        <w:t>fundacional</w:t>
      </w:r>
      <w:r>
        <w:rPr>
          <w:color w:val="221F1F"/>
          <w:spacing w:val="-7"/>
        </w:rPr>
        <w:t xml:space="preserve"> </w:t>
      </w:r>
      <w:r>
        <w:rPr>
          <w:color w:val="221F1F"/>
          <w:spacing w:val="-2"/>
        </w:rPr>
        <w:t>yeconómicamente</w:t>
      </w:r>
      <w:r>
        <w:rPr>
          <w:color w:val="221F1F"/>
          <w:spacing w:val="-10"/>
        </w:rPr>
        <w:t xml:space="preserve"> </w:t>
      </w:r>
      <w:r>
        <w:rPr>
          <w:color w:val="221F1F"/>
          <w:spacing w:val="-2"/>
        </w:rPr>
        <w:t>integradas</w:t>
      </w:r>
      <w:r>
        <w:rPr>
          <w:color w:val="221F1F"/>
          <w:spacing w:val="-10"/>
        </w:rPr>
        <w:t xml:space="preserve"> </w:t>
      </w:r>
      <w:r>
        <w:rPr>
          <w:color w:val="221F1F"/>
          <w:spacing w:val="-2"/>
        </w:rPr>
        <w:t>de</w:t>
      </w:r>
      <w:r>
        <w:rPr>
          <w:color w:val="221F1F"/>
          <w:spacing w:val="-10"/>
        </w:rPr>
        <w:t xml:space="preserve"> </w:t>
      </w:r>
      <w:r>
        <w:rPr>
          <w:color w:val="221F1F"/>
          <w:spacing w:val="-2"/>
        </w:rPr>
        <w:t>programas</w:t>
      </w:r>
      <w:r>
        <w:rPr>
          <w:color w:val="221F1F"/>
          <w:spacing w:val="-10"/>
        </w:rPr>
        <w:t xml:space="preserve"> </w:t>
      </w:r>
      <w:r>
        <w:rPr>
          <w:color w:val="221F1F"/>
          <w:spacing w:val="-2"/>
        </w:rPr>
        <w:t>de</w:t>
      </w:r>
      <w:r>
        <w:rPr>
          <w:color w:val="221F1F"/>
          <w:spacing w:val="-10"/>
        </w:rPr>
        <w:t xml:space="preserve"> </w:t>
      </w:r>
      <w:r>
        <w:rPr>
          <w:color w:val="221F1F"/>
          <w:spacing w:val="-2"/>
        </w:rPr>
        <w:t>Salud.</w:t>
      </w:r>
    </w:p>
    <w:p w14:paraId="606D7982" w14:textId="77777777" w:rsidR="00A663BF" w:rsidRDefault="00000000">
      <w:pPr>
        <w:pStyle w:val="Textoindependiente"/>
        <w:spacing w:before="7" w:line="230" w:lineRule="auto"/>
        <w:ind w:left="1276" w:right="139" w:firstLine="283"/>
        <w:jc w:val="both"/>
      </w:pPr>
      <w:r>
        <w:rPr>
          <w:color w:val="221F1F"/>
        </w:rPr>
        <w:t>-La</w:t>
      </w:r>
      <w:r>
        <w:rPr>
          <w:color w:val="221F1F"/>
          <w:spacing w:val="-12"/>
        </w:rPr>
        <w:t xml:space="preserve"> </w:t>
      </w:r>
      <w:r>
        <w:rPr>
          <w:color w:val="221F1F"/>
        </w:rPr>
        <w:t>construcción,</w:t>
      </w:r>
      <w:r>
        <w:rPr>
          <w:color w:val="221F1F"/>
          <w:spacing w:val="-12"/>
        </w:rPr>
        <w:t xml:space="preserve"> </w:t>
      </w:r>
      <w:r>
        <w:rPr>
          <w:color w:val="221F1F"/>
        </w:rPr>
        <w:t>edificación</w:t>
      </w:r>
      <w:r>
        <w:rPr>
          <w:color w:val="221F1F"/>
          <w:spacing w:val="-12"/>
        </w:rPr>
        <w:t xml:space="preserve"> </w:t>
      </w:r>
      <w:r>
        <w:rPr>
          <w:color w:val="221F1F"/>
        </w:rPr>
        <w:t>y</w:t>
      </w:r>
      <w:r>
        <w:rPr>
          <w:color w:val="221F1F"/>
          <w:spacing w:val="-12"/>
        </w:rPr>
        <w:t xml:space="preserve"> </w:t>
      </w:r>
      <w:r>
        <w:rPr>
          <w:color w:val="221F1F"/>
        </w:rPr>
        <w:t>rehabilitación</w:t>
      </w:r>
      <w:r>
        <w:rPr>
          <w:color w:val="221F1F"/>
          <w:spacing w:val="-12"/>
        </w:rPr>
        <w:t xml:space="preserve"> </w:t>
      </w:r>
      <w:r>
        <w:rPr>
          <w:color w:val="221F1F"/>
        </w:rPr>
        <w:t>de</w:t>
      </w:r>
      <w:r>
        <w:rPr>
          <w:color w:val="221F1F"/>
          <w:spacing w:val="-12"/>
        </w:rPr>
        <w:t xml:space="preserve"> </w:t>
      </w:r>
      <w:r>
        <w:rPr>
          <w:color w:val="221F1F"/>
        </w:rPr>
        <w:t>recursos</w:t>
      </w:r>
      <w:r>
        <w:rPr>
          <w:color w:val="221F1F"/>
          <w:spacing w:val="-11"/>
        </w:rPr>
        <w:t xml:space="preserve"> </w:t>
      </w:r>
      <w:r>
        <w:rPr>
          <w:color w:val="221F1F"/>
        </w:rPr>
        <w:t>materiales</w:t>
      </w:r>
      <w:r>
        <w:rPr>
          <w:color w:val="221F1F"/>
          <w:spacing w:val="-11"/>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diversos</w:t>
      </w:r>
      <w:r>
        <w:rPr>
          <w:color w:val="221F1F"/>
          <w:spacing w:val="-11"/>
        </w:rPr>
        <w:t xml:space="preserve"> </w:t>
      </w:r>
      <w:r>
        <w:rPr>
          <w:color w:val="221F1F"/>
        </w:rPr>
        <w:t>progra-mas de Salud.</w:t>
      </w:r>
    </w:p>
    <w:p w14:paraId="62DB6483" w14:textId="77777777" w:rsidR="00A663BF" w:rsidRDefault="00000000">
      <w:pPr>
        <w:pStyle w:val="Textoindependiente"/>
        <w:spacing w:line="245" w:lineRule="exact"/>
        <w:ind w:left="1559"/>
        <w:jc w:val="both"/>
      </w:pPr>
      <w:r>
        <w:rPr>
          <w:color w:val="221F1F"/>
        </w:rPr>
        <w:t>-El</w:t>
      </w:r>
      <w:r>
        <w:rPr>
          <w:color w:val="221F1F"/>
          <w:spacing w:val="-7"/>
        </w:rPr>
        <w:t xml:space="preserve"> </w:t>
      </w:r>
      <w:r>
        <w:rPr>
          <w:color w:val="221F1F"/>
        </w:rPr>
        <w:t>desarrollo</w:t>
      </w:r>
      <w:r>
        <w:rPr>
          <w:color w:val="221F1F"/>
          <w:spacing w:val="-4"/>
        </w:rPr>
        <w:t xml:space="preserve"> </w:t>
      </w:r>
      <w:r>
        <w:rPr>
          <w:color w:val="221F1F"/>
        </w:rPr>
        <w:t>de</w:t>
      </w:r>
      <w:r>
        <w:rPr>
          <w:color w:val="221F1F"/>
          <w:spacing w:val="-5"/>
        </w:rPr>
        <w:t xml:space="preserve"> </w:t>
      </w:r>
      <w:r>
        <w:rPr>
          <w:color w:val="221F1F"/>
        </w:rPr>
        <w:t>programas</w:t>
      </w:r>
      <w:r>
        <w:rPr>
          <w:color w:val="221F1F"/>
          <w:spacing w:val="-5"/>
        </w:rPr>
        <w:t xml:space="preserve"> </w:t>
      </w:r>
      <w:r>
        <w:rPr>
          <w:color w:val="221F1F"/>
        </w:rPr>
        <w:t>de</w:t>
      </w:r>
      <w:r>
        <w:rPr>
          <w:color w:val="221F1F"/>
          <w:spacing w:val="-5"/>
        </w:rPr>
        <w:t xml:space="preserve"> </w:t>
      </w:r>
      <w:r>
        <w:rPr>
          <w:color w:val="221F1F"/>
        </w:rPr>
        <w:t>Cooperación</w:t>
      </w:r>
      <w:r>
        <w:rPr>
          <w:color w:val="221F1F"/>
          <w:spacing w:val="-5"/>
        </w:rPr>
        <w:t xml:space="preserve"> </w:t>
      </w:r>
      <w:r>
        <w:rPr>
          <w:color w:val="221F1F"/>
        </w:rPr>
        <w:t>sanitaria</w:t>
      </w:r>
      <w:r>
        <w:rPr>
          <w:color w:val="221F1F"/>
          <w:spacing w:val="-5"/>
        </w:rPr>
        <w:t xml:space="preserve"> </w:t>
      </w:r>
      <w:r>
        <w:rPr>
          <w:color w:val="221F1F"/>
        </w:rPr>
        <w:t>nacionales</w:t>
      </w:r>
      <w:r>
        <w:rPr>
          <w:color w:val="221F1F"/>
          <w:spacing w:val="-5"/>
        </w:rPr>
        <w:t xml:space="preserve"> </w:t>
      </w:r>
      <w:r>
        <w:rPr>
          <w:color w:val="221F1F"/>
        </w:rPr>
        <w:t>y</w:t>
      </w:r>
      <w:r>
        <w:rPr>
          <w:color w:val="221F1F"/>
          <w:spacing w:val="-5"/>
        </w:rPr>
        <w:t xml:space="preserve"> </w:t>
      </w:r>
      <w:r>
        <w:rPr>
          <w:color w:val="221F1F"/>
          <w:spacing w:val="-2"/>
        </w:rPr>
        <w:t>transnacionales.</w:t>
      </w:r>
    </w:p>
    <w:p w14:paraId="15ABF233" w14:textId="77777777" w:rsidR="00A663BF" w:rsidRDefault="00000000">
      <w:pPr>
        <w:pStyle w:val="Textoindependiente"/>
        <w:spacing w:before="4" w:line="232" w:lineRule="auto"/>
        <w:ind w:left="1276" w:right="133" w:firstLine="283"/>
        <w:jc w:val="both"/>
      </w:pPr>
      <w:r>
        <w:rPr>
          <w:color w:val="221F1F"/>
        </w:rPr>
        <w:t>-El</w:t>
      </w:r>
      <w:r>
        <w:rPr>
          <w:color w:val="221F1F"/>
          <w:spacing w:val="-13"/>
        </w:rPr>
        <w:t xml:space="preserve"> </w:t>
      </w:r>
      <w:r>
        <w:rPr>
          <w:color w:val="221F1F"/>
        </w:rPr>
        <w:t>desarrollo</w:t>
      </w:r>
      <w:r>
        <w:rPr>
          <w:color w:val="221F1F"/>
          <w:spacing w:val="-12"/>
        </w:rPr>
        <w:t xml:space="preserve"> </w:t>
      </w:r>
      <w:r>
        <w:rPr>
          <w:color w:val="221F1F"/>
        </w:rPr>
        <w:t>de</w:t>
      </w:r>
      <w:r>
        <w:rPr>
          <w:color w:val="221F1F"/>
          <w:spacing w:val="-12"/>
        </w:rPr>
        <w:t xml:space="preserve"> </w:t>
      </w:r>
      <w:r>
        <w:rPr>
          <w:color w:val="221F1F"/>
        </w:rPr>
        <w:t>programas</w:t>
      </w:r>
      <w:r>
        <w:rPr>
          <w:color w:val="221F1F"/>
          <w:spacing w:val="-12"/>
        </w:rPr>
        <w:t xml:space="preserve"> </w:t>
      </w:r>
      <w:r>
        <w:rPr>
          <w:color w:val="221F1F"/>
        </w:rPr>
        <w:t>de</w:t>
      </w:r>
      <w:r>
        <w:rPr>
          <w:color w:val="221F1F"/>
          <w:spacing w:val="-12"/>
        </w:rPr>
        <w:t xml:space="preserve"> </w:t>
      </w:r>
      <w:r>
        <w:rPr>
          <w:color w:val="221F1F"/>
        </w:rPr>
        <w:t>investigación</w:t>
      </w:r>
      <w:r>
        <w:rPr>
          <w:color w:val="221F1F"/>
          <w:spacing w:val="-12"/>
        </w:rPr>
        <w:t xml:space="preserve"> </w:t>
      </w:r>
      <w:r>
        <w:rPr>
          <w:color w:val="221F1F"/>
        </w:rPr>
        <w:t>innovadores</w:t>
      </w:r>
      <w:r>
        <w:rPr>
          <w:color w:val="221F1F"/>
          <w:spacing w:val="-12"/>
        </w:rPr>
        <w:t xml:space="preserve"> </w:t>
      </w:r>
      <w:r>
        <w:rPr>
          <w:color w:val="221F1F"/>
        </w:rPr>
        <w:t>en</w:t>
      </w:r>
      <w:r>
        <w:rPr>
          <w:color w:val="221F1F"/>
          <w:spacing w:val="-12"/>
        </w:rPr>
        <w:t xml:space="preserve"> </w:t>
      </w:r>
      <w:r>
        <w:rPr>
          <w:color w:val="221F1F"/>
        </w:rPr>
        <w:t>la</w:t>
      </w:r>
      <w:r>
        <w:rPr>
          <w:color w:val="221F1F"/>
          <w:spacing w:val="-12"/>
        </w:rPr>
        <w:t xml:space="preserve"> </w:t>
      </w:r>
      <w:r>
        <w:rPr>
          <w:color w:val="221F1F"/>
        </w:rPr>
        <w:t>prestación</w:t>
      </w:r>
      <w:r>
        <w:rPr>
          <w:color w:val="221F1F"/>
          <w:spacing w:val="-13"/>
        </w:rPr>
        <w:t xml:space="preserve"> </w:t>
      </w:r>
      <w:r>
        <w:rPr>
          <w:color w:val="221F1F"/>
        </w:rPr>
        <w:t>de</w:t>
      </w:r>
      <w:r>
        <w:rPr>
          <w:color w:val="221F1F"/>
          <w:spacing w:val="-12"/>
        </w:rPr>
        <w:t xml:space="preserve"> </w:t>
      </w:r>
      <w:r>
        <w:rPr>
          <w:color w:val="221F1F"/>
        </w:rPr>
        <w:t>servicios</w:t>
      </w:r>
      <w:r>
        <w:rPr>
          <w:color w:val="221F1F"/>
          <w:spacing w:val="-12"/>
        </w:rPr>
        <w:t xml:space="preserve"> </w:t>
      </w:r>
      <w:r>
        <w:rPr>
          <w:color w:val="221F1F"/>
        </w:rPr>
        <w:t>sani-</w:t>
      </w:r>
      <w:r>
        <w:rPr>
          <w:color w:val="221F1F"/>
          <w:spacing w:val="-2"/>
        </w:rPr>
        <w:t>tarios.</w:t>
      </w:r>
    </w:p>
    <w:p w14:paraId="007744A1" w14:textId="77777777" w:rsidR="00A663BF" w:rsidRDefault="00000000">
      <w:pPr>
        <w:pStyle w:val="Textoindependiente"/>
        <w:spacing w:line="232" w:lineRule="auto"/>
        <w:ind w:left="1276" w:right="133" w:firstLine="283"/>
        <w:jc w:val="both"/>
      </w:pPr>
      <w:r>
        <w:rPr>
          <w:color w:val="221F1F"/>
          <w:spacing w:val="-2"/>
        </w:rPr>
        <w:t>-La</w:t>
      </w:r>
      <w:r>
        <w:rPr>
          <w:color w:val="221F1F"/>
          <w:spacing w:val="-6"/>
        </w:rPr>
        <w:t xml:space="preserve"> </w:t>
      </w:r>
      <w:r>
        <w:rPr>
          <w:color w:val="221F1F"/>
          <w:spacing w:val="-2"/>
        </w:rPr>
        <w:t>participación</w:t>
      </w:r>
      <w:r>
        <w:rPr>
          <w:color w:val="221F1F"/>
          <w:spacing w:val="-5"/>
        </w:rPr>
        <w:t xml:space="preserve"> </w:t>
      </w:r>
      <w:r>
        <w:rPr>
          <w:color w:val="221F1F"/>
          <w:spacing w:val="-2"/>
        </w:rPr>
        <w:t>en</w:t>
      </w:r>
      <w:r>
        <w:rPr>
          <w:color w:val="221F1F"/>
          <w:spacing w:val="-6"/>
        </w:rPr>
        <w:t xml:space="preserve"> </w:t>
      </w:r>
      <w:r>
        <w:rPr>
          <w:color w:val="221F1F"/>
          <w:spacing w:val="-2"/>
        </w:rPr>
        <w:t>la</w:t>
      </w:r>
      <w:r>
        <w:rPr>
          <w:color w:val="221F1F"/>
          <w:spacing w:val="-6"/>
        </w:rPr>
        <w:t xml:space="preserve"> </w:t>
      </w:r>
      <w:r>
        <w:rPr>
          <w:color w:val="221F1F"/>
          <w:spacing w:val="-2"/>
        </w:rPr>
        <w:t>formación</w:t>
      </w:r>
      <w:r>
        <w:rPr>
          <w:color w:val="221F1F"/>
          <w:spacing w:val="-5"/>
        </w:rPr>
        <w:t xml:space="preserve"> </w:t>
      </w:r>
      <w:r>
        <w:rPr>
          <w:color w:val="221F1F"/>
          <w:spacing w:val="-2"/>
        </w:rPr>
        <w:t>pre</w:t>
      </w:r>
      <w:r>
        <w:rPr>
          <w:color w:val="221F1F"/>
          <w:spacing w:val="-5"/>
        </w:rPr>
        <w:t xml:space="preserve"> </w:t>
      </w:r>
      <w:r>
        <w:rPr>
          <w:color w:val="221F1F"/>
          <w:spacing w:val="-2"/>
        </w:rPr>
        <w:t>y</w:t>
      </w:r>
      <w:r>
        <w:rPr>
          <w:color w:val="221F1F"/>
          <w:spacing w:val="-6"/>
        </w:rPr>
        <w:t xml:space="preserve"> </w:t>
      </w:r>
      <w:r>
        <w:rPr>
          <w:color w:val="221F1F"/>
          <w:spacing w:val="-2"/>
        </w:rPr>
        <w:t>postgraduada</w:t>
      </w:r>
      <w:r>
        <w:rPr>
          <w:color w:val="221F1F"/>
          <w:spacing w:val="-6"/>
        </w:rPr>
        <w:t xml:space="preserve"> </w:t>
      </w:r>
      <w:r>
        <w:rPr>
          <w:color w:val="221F1F"/>
          <w:spacing w:val="-2"/>
        </w:rPr>
        <w:t>de</w:t>
      </w:r>
      <w:r>
        <w:rPr>
          <w:color w:val="221F1F"/>
          <w:spacing w:val="-5"/>
        </w:rPr>
        <w:t xml:space="preserve"> </w:t>
      </w:r>
      <w:r>
        <w:rPr>
          <w:color w:val="221F1F"/>
          <w:spacing w:val="-2"/>
        </w:rPr>
        <w:t>los</w:t>
      </w:r>
      <w:r>
        <w:rPr>
          <w:color w:val="221F1F"/>
          <w:spacing w:val="-5"/>
        </w:rPr>
        <w:t xml:space="preserve"> </w:t>
      </w:r>
      <w:r>
        <w:rPr>
          <w:color w:val="221F1F"/>
          <w:spacing w:val="-2"/>
        </w:rPr>
        <w:t>profesionales</w:t>
      </w:r>
      <w:r>
        <w:rPr>
          <w:color w:val="221F1F"/>
          <w:spacing w:val="-5"/>
        </w:rPr>
        <w:t xml:space="preserve"> </w:t>
      </w:r>
      <w:r>
        <w:rPr>
          <w:color w:val="221F1F"/>
          <w:spacing w:val="-2"/>
        </w:rPr>
        <w:t>sanitarios</w:t>
      </w:r>
      <w:r>
        <w:rPr>
          <w:color w:val="221F1F"/>
          <w:spacing w:val="-3"/>
        </w:rPr>
        <w:t xml:space="preserve"> </w:t>
      </w:r>
      <w:r>
        <w:rPr>
          <w:color w:val="221F1F"/>
          <w:spacing w:val="-2"/>
        </w:rPr>
        <w:t>y</w:t>
      </w:r>
      <w:r>
        <w:rPr>
          <w:color w:val="221F1F"/>
          <w:spacing w:val="-6"/>
        </w:rPr>
        <w:t xml:space="preserve"> </w:t>
      </w:r>
      <w:r>
        <w:rPr>
          <w:color w:val="221F1F"/>
          <w:spacing w:val="-2"/>
        </w:rPr>
        <w:t>no</w:t>
      </w:r>
      <w:r>
        <w:rPr>
          <w:color w:val="221F1F"/>
          <w:spacing w:val="-5"/>
        </w:rPr>
        <w:t xml:space="preserve"> </w:t>
      </w:r>
      <w:r>
        <w:rPr>
          <w:color w:val="221F1F"/>
          <w:spacing w:val="-2"/>
        </w:rPr>
        <w:t>sa-</w:t>
      </w:r>
      <w:r>
        <w:rPr>
          <w:color w:val="221F1F"/>
        </w:rPr>
        <w:t>nitarios relacionados con la Salud.</w:t>
      </w:r>
    </w:p>
    <w:p w14:paraId="7A908D81" w14:textId="77777777" w:rsidR="00A663BF" w:rsidRDefault="00000000">
      <w:pPr>
        <w:pStyle w:val="Textoindependiente"/>
        <w:spacing w:line="230" w:lineRule="auto"/>
        <w:ind w:left="1276" w:right="133" w:firstLine="283"/>
        <w:jc w:val="both"/>
      </w:pPr>
      <w:r>
        <w:rPr>
          <w:color w:val="221F1F"/>
        </w:rPr>
        <w:t>-La</w:t>
      </w:r>
      <w:r>
        <w:rPr>
          <w:color w:val="221F1F"/>
          <w:spacing w:val="-13"/>
        </w:rPr>
        <w:t xml:space="preserve"> </w:t>
      </w:r>
      <w:r>
        <w:rPr>
          <w:color w:val="221F1F"/>
        </w:rPr>
        <w:t>cooperación</w:t>
      </w:r>
      <w:r>
        <w:rPr>
          <w:color w:val="221F1F"/>
          <w:spacing w:val="-12"/>
        </w:rPr>
        <w:t xml:space="preserve"> </w:t>
      </w:r>
      <w:r>
        <w:rPr>
          <w:color w:val="221F1F"/>
        </w:rPr>
        <w:t>en</w:t>
      </w:r>
      <w:r>
        <w:rPr>
          <w:color w:val="221F1F"/>
          <w:spacing w:val="-12"/>
        </w:rPr>
        <w:t xml:space="preserve"> </w:t>
      </w:r>
      <w:r>
        <w:rPr>
          <w:color w:val="221F1F"/>
        </w:rPr>
        <w:t>las</w:t>
      </w:r>
      <w:r>
        <w:rPr>
          <w:color w:val="221F1F"/>
          <w:spacing w:val="-12"/>
        </w:rPr>
        <w:t xml:space="preserve"> </w:t>
      </w:r>
      <w:r>
        <w:rPr>
          <w:color w:val="221F1F"/>
        </w:rPr>
        <w:t>administraciones,</w:t>
      </w:r>
      <w:r>
        <w:rPr>
          <w:color w:val="221F1F"/>
          <w:spacing w:val="-12"/>
        </w:rPr>
        <w:t xml:space="preserve"> </w:t>
      </w:r>
      <w:r>
        <w:rPr>
          <w:color w:val="221F1F"/>
        </w:rPr>
        <w:t>corporaciones,</w:t>
      </w:r>
      <w:r>
        <w:rPr>
          <w:color w:val="221F1F"/>
          <w:spacing w:val="-12"/>
        </w:rPr>
        <w:t xml:space="preserve"> </w:t>
      </w:r>
      <w:r>
        <w:rPr>
          <w:color w:val="221F1F"/>
        </w:rPr>
        <w:t>entidades</w:t>
      </w:r>
      <w:r>
        <w:rPr>
          <w:color w:val="221F1F"/>
          <w:spacing w:val="-12"/>
        </w:rPr>
        <w:t xml:space="preserve"> </w:t>
      </w:r>
      <w:r>
        <w:rPr>
          <w:color w:val="221F1F"/>
        </w:rPr>
        <w:t>y</w:t>
      </w:r>
      <w:r>
        <w:rPr>
          <w:color w:val="221F1F"/>
          <w:spacing w:val="-12"/>
        </w:rPr>
        <w:t xml:space="preserve"> </w:t>
      </w:r>
      <w:r>
        <w:rPr>
          <w:color w:val="221F1F"/>
        </w:rPr>
        <w:t>particulares</w:t>
      </w:r>
      <w:r>
        <w:rPr>
          <w:color w:val="221F1F"/>
          <w:spacing w:val="-12"/>
        </w:rPr>
        <w:t xml:space="preserve"> </w:t>
      </w:r>
      <w:r>
        <w:rPr>
          <w:color w:val="221F1F"/>
        </w:rPr>
        <w:t>cuya</w:t>
      </w:r>
      <w:r>
        <w:rPr>
          <w:color w:val="221F1F"/>
          <w:spacing w:val="-13"/>
        </w:rPr>
        <w:t xml:space="preserve"> </w:t>
      </w:r>
      <w:r>
        <w:rPr>
          <w:color w:val="221F1F"/>
        </w:rPr>
        <w:t xml:space="preserve">com-petencia o actividad tenga incidencia o sea de interés para la mejora del sistema integral de atención socio-sanitario.</w:t>
      </w:r>
    </w:p>
    <w:p w14:paraId="169196D6" w14:textId="77777777" w:rsidR="00A663BF" w:rsidRDefault="00000000">
      <w:pPr>
        <w:pStyle w:val="Ttulo2"/>
        <w:numPr>
          <w:ilvl w:val="0"/>
          <w:numId w:val="21"/>
        </w:numPr>
        <w:tabs>
          <w:tab w:val="left" w:pos="1061"/>
        </w:tabs>
        <w:spacing w:before="252" w:line="232" w:lineRule="auto"/>
        <w:ind w:left="424" w:right="162" w:firstLine="285"/>
        <w:jc w:val="left"/>
      </w:pPr>
      <w:r>
        <w:rPr>
          <w:color w:val="221F1F"/>
        </w:rPr>
        <w:t>Fundación</w:t>
      </w:r>
      <w:r>
        <w:rPr>
          <w:color w:val="221F1F"/>
          <w:spacing w:val="-20"/>
        </w:rPr>
        <w:t xml:space="preserve"> </w:t>
      </w:r>
      <w:r>
        <w:rPr>
          <w:color w:val="221F1F"/>
        </w:rPr>
        <w:t>Pública</w:t>
      </w:r>
      <w:r>
        <w:rPr>
          <w:color w:val="221F1F"/>
          <w:spacing w:val="-20"/>
        </w:rPr>
        <w:t xml:space="preserve"> </w:t>
      </w:r>
      <w:r>
        <w:rPr>
          <w:color w:val="221F1F"/>
        </w:rPr>
        <w:t>Andaluza</w:t>
      </w:r>
      <w:r>
        <w:rPr>
          <w:color w:val="221F1F"/>
          <w:spacing w:val="-21"/>
        </w:rPr>
        <w:t xml:space="preserve"> </w:t>
      </w:r>
      <w:r>
        <w:rPr>
          <w:color w:val="221F1F"/>
        </w:rPr>
        <w:t>para</w:t>
      </w:r>
      <w:r>
        <w:rPr>
          <w:color w:val="221F1F"/>
          <w:spacing w:val="-21"/>
        </w:rPr>
        <w:t xml:space="preserve"> </w:t>
      </w:r>
      <w:r>
        <w:rPr>
          <w:color w:val="221F1F"/>
        </w:rPr>
        <w:t>la</w:t>
      </w:r>
      <w:r>
        <w:rPr>
          <w:color w:val="221F1F"/>
          <w:spacing w:val="-18"/>
        </w:rPr>
        <w:t xml:space="preserve"> </w:t>
      </w:r>
      <w:r>
        <w:rPr>
          <w:color w:val="221F1F"/>
        </w:rPr>
        <w:t>Gestión</w:t>
      </w:r>
      <w:r>
        <w:rPr>
          <w:color w:val="221F1F"/>
          <w:spacing w:val="-19"/>
        </w:rPr>
        <w:t xml:space="preserve"> </w:t>
      </w:r>
      <w:r>
        <w:rPr>
          <w:color w:val="221F1F"/>
        </w:rPr>
        <w:t>de</w:t>
      </w:r>
      <w:r>
        <w:rPr>
          <w:color w:val="221F1F"/>
          <w:spacing w:val="-20"/>
        </w:rPr>
        <w:t xml:space="preserve"> </w:t>
      </w:r>
      <w:r>
        <w:rPr>
          <w:color w:val="221F1F"/>
        </w:rPr>
        <w:t>la</w:t>
      </w:r>
      <w:r>
        <w:rPr>
          <w:color w:val="221F1F"/>
          <w:spacing w:val="-21"/>
        </w:rPr>
        <w:t xml:space="preserve"> </w:t>
      </w:r>
      <w:r>
        <w:rPr>
          <w:color w:val="221F1F"/>
        </w:rPr>
        <w:t>Investigación</w:t>
      </w:r>
      <w:r>
        <w:rPr>
          <w:color w:val="221F1F"/>
          <w:spacing w:val="-18"/>
        </w:rPr>
        <w:t xml:space="preserve"> </w:t>
      </w:r>
      <w:r>
        <w:rPr>
          <w:color w:val="221F1F"/>
        </w:rPr>
        <w:t>en</w:t>
      </w:r>
      <w:r>
        <w:rPr>
          <w:color w:val="221F1F"/>
          <w:spacing w:val="-19"/>
        </w:rPr>
        <w:t xml:space="preserve"> </w:t>
      </w:r>
      <w:r>
        <w:rPr>
          <w:color w:val="221F1F"/>
        </w:rPr>
        <w:t>Salud</w:t>
      </w:r>
      <w:r>
        <w:rPr>
          <w:color w:val="221F1F"/>
          <w:spacing w:val="-20"/>
        </w:rPr>
        <w:t xml:space="preserve"> </w:t>
      </w:r>
      <w:r>
        <w:rPr>
          <w:color w:val="221F1F"/>
        </w:rPr>
        <w:t>de</w:t>
      </w:r>
      <w:r>
        <w:rPr>
          <w:color w:val="221F1F"/>
          <w:spacing w:val="-20"/>
        </w:rPr>
        <w:t xml:space="preserve"> </w:t>
      </w:r>
      <w:r>
        <w:rPr>
          <w:color w:val="221F1F"/>
        </w:rPr>
        <w:t>Sevilla</w:t>
      </w:r>
      <w:r>
        <w:rPr>
          <w:color w:val="221F1F"/>
          <w:spacing w:val="-21"/>
        </w:rPr>
        <w:t xml:space="preserve"> </w:t>
      </w:r>
      <w:r>
        <w:rPr>
          <w:color w:val="221F1F"/>
        </w:rPr>
        <w:t>(FISE-</w:t>
      </w:r>
      <w:r>
        <w:rPr>
          <w:color w:val="221F1F"/>
          <w:spacing w:val="-4"/>
        </w:rPr>
        <w:t>VI).</w:t>
      </w:r>
    </w:p>
    <w:p w14:paraId="6A545041" w14:textId="77777777" w:rsidR="00A663BF" w:rsidRDefault="00000000">
      <w:pPr>
        <w:spacing w:line="232" w:lineRule="auto"/>
        <w:ind w:left="424" w:right="126" w:firstLine="285"/>
        <w:jc w:val="both"/>
      </w:pPr>
      <w:r>
        <w:rPr>
          <w:noProof/>
        </w:rPr>
        <w:drawing>
          <wp:anchor distT="0" distB="0" distL="0" distR="0" simplePos="0" relativeHeight="485404160" behindDoc="1" locked="0" layoutInCell="1" allowOverlap="1" wp14:anchorId="20A6B812" wp14:editId="36F060EF">
            <wp:simplePos x="0" y="0"/>
            <wp:positionH relativeFrom="page">
              <wp:posOffset>768848</wp:posOffset>
            </wp:positionH>
            <wp:positionV relativeFrom="paragraph">
              <wp:posOffset>231609</wp:posOffset>
            </wp:positionV>
            <wp:extent cx="6037218" cy="2584287"/>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spacing w:val="-2"/>
        </w:rPr>
        <w:t>Es</w:t>
      </w:r>
      <w:r>
        <w:rPr>
          <w:color w:val="221F1F"/>
          <w:spacing w:val="-11"/>
        </w:rPr>
        <w:t xml:space="preserve"> </w:t>
      </w:r>
      <w:r>
        <w:rPr>
          <w:color w:val="221F1F"/>
          <w:spacing w:val="-2"/>
        </w:rPr>
        <w:t>una</w:t>
      </w:r>
      <w:r>
        <w:rPr>
          <w:color w:val="221F1F"/>
          <w:spacing w:val="-10"/>
        </w:rPr>
        <w:t xml:space="preserve"> </w:t>
      </w:r>
      <w:r>
        <w:rPr>
          <w:color w:val="221F1F"/>
          <w:spacing w:val="-2"/>
        </w:rPr>
        <w:t>organización</w:t>
      </w:r>
      <w:r>
        <w:rPr>
          <w:color w:val="221F1F"/>
          <w:spacing w:val="-10"/>
        </w:rPr>
        <w:t xml:space="preserve"> </w:t>
      </w:r>
      <w:r>
        <w:rPr>
          <w:color w:val="221F1F"/>
          <w:spacing w:val="-2"/>
        </w:rPr>
        <w:t>sin</w:t>
      </w:r>
      <w:r>
        <w:rPr>
          <w:color w:val="221F1F"/>
          <w:spacing w:val="-10"/>
        </w:rPr>
        <w:t xml:space="preserve"> </w:t>
      </w:r>
      <w:r>
        <w:rPr>
          <w:color w:val="221F1F"/>
          <w:spacing w:val="-2"/>
        </w:rPr>
        <w:t>ánimo</w:t>
      </w:r>
      <w:r>
        <w:rPr>
          <w:color w:val="221F1F"/>
          <w:spacing w:val="-10"/>
        </w:rPr>
        <w:t xml:space="preserve"> </w:t>
      </w:r>
      <w:r>
        <w:rPr>
          <w:color w:val="221F1F"/>
          <w:spacing w:val="-2"/>
        </w:rPr>
        <w:t>de</w:t>
      </w:r>
      <w:r>
        <w:rPr>
          <w:color w:val="221F1F"/>
          <w:spacing w:val="-10"/>
        </w:rPr>
        <w:t xml:space="preserve"> </w:t>
      </w:r>
      <w:r>
        <w:rPr>
          <w:color w:val="221F1F"/>
          <w:spacing w:val="-2"/>
        </w:rPr>
        <w:t>lucro</w:t>
      </w:r>
      <w:r>
        <w:rPr>
          <w:color w:val="221F1F"/>
          <w:spacing w:val="-10"/>
        </w:rPr>
        <w:t xml:space="preserve"> </w:t>
      </w:r>
      <w:r>
        <w:rPr>
          <w:color w:val="221F1F"/>
          <w:spacing w:val="-2"/>
        </w:rPr>
        <w:t>cuyo</w:t>
      </w:r>
      <w:r>
        <w:rPr>
          <w:color w:val="221F1F"/>
          <w:spacing w:val="-10"/>
        </w:rPr>
        <w:t xml:space="preserve"> </w:t>
      </w:r>
      <w:r>
        <w:rPr>
          <w:color w:val="221F1F"/>
          <w:spacing w:val="-2"/>
        </w:rPr>
        <w:t>objetivo</w:t>
      </w:r>
      <w:r>
        <w:rPr>
          <w:color w:val="221F1F"/>
          <w:spacing w:val="-10"/>
        </w:rPr>
        <w:t xml:space="preserve"> </w:t>
      </w:r>
      <w:r>
        <w:rPr>
          <w:color w:val="221F1F"/>
          <w:spacing w:val="-2"/>
        </w:rPr>
        <w:t>principal</w:t>
      </w:r>
      <w:r>
        <w:rPr>
          <w:color w:val="221F1F"/>
          <w:spacing w:val="-11"/>
        </w:rPr>
        <w:t xml:space="preserve"> </w:t>
      </w:r>
      <w:r>
        <w:rPr>
          <w:color w:val="221F1F"/>
          <w:spacing w:val="-2"/>
        </w:rPr>
        <w:t>es</w:t>
      </w:r>
      <w:r>
        <w:rPr>
          <w:color w:val="221F1F"/>
          <w:spacing w:val="-10"/>
        </w:rPr>
        <w:t xml:space="preserve"> </w:t>
      </w:r>
      <w:r>
        <w:rPr>
          <w:color w:val="221F1F"/>
          <w:spacing w:val="-2"/>
        </w:rPr>
        <w:t>lagestión</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investigación</w:t>
      </w:r>
      <w:r>
        <w:rPr>
          <w:color w:val="221F1F"/>
          <w:spacing w:val="-10"/>
        </w:rPr>
        <w:t xml:space="preserve"> </w:t>
      </w:r>
      <w:r>
        <w:rPr>
          <w:color w:val="221F1F"/>
          <w:spacing w:val="-2"/>
        </w:rPr>
        <w:t>en</w:t>
      </w:r>
      <w:r>
        <w:rPr>
          <w:color w:val="221F1F"/>
          <w:spacing w:val="-10"/>
        </w:rPr>
        <w:t xml:space="preserve"> </w:t>
      </w:r>
      <w:r>
        <w:rPr>
          <w:color w:val="221F1F"/>
          <w:spacing w:val="-2"/>
        </w:rPr>
        <w:t>sa-lud</w:t>
      </w:r>
      <w:r>
        <w:rPr>
          <w:color w:val="221F1F"/>
          <w:spacing w:val="-11"/>
        </w:rPr>
        <w:t xml:space="preserve"> </w:t>
      </w:r>
      <w:r>
        <w:rPr>
          <w:color w:val="221F1F"/>
          <w:spacing w:val="-2"/>
        </w:rPr>
        <w:t>de</w:t>
      </w:r>
      <w:r>
        <w:rPr>
          <w:color w:val="221F1F"/>
          <w:spacing w:val="-10"/>
        </w:rPr>
        <w:t xml:space="preserve"> </w:t>
      </w:r>
      <w:r>
        <w:rPr>
          <w:color w:val="221F1F"/>
          <w:spacing w:val="-2"/>
        </w:rPr>
        <w:t>loshospitales</w:t>
      </w:r>
      <w:r>
        <w:rPr>
          <w:color w:val="221F1F"/>
          <w:spacing w:val="-7"/>
        </w:rPr>
        <w:t xml:space="preserve"> </w:t>
      </w:r>
      <w:r>
        <w:rPr>
          <w:color w:val="221F1F"/>
          <w:spacing w:val="-2"/>
        </w:rPr>
        <w:t>ycentros</w:t>
      </w:r>
      <w:r>
        <w:rPr>
          <w:color w:val="221F1F"/>
          <w:spacing w:val="-6"/>
        </w:rPr>
        <w:t xml:space="preserve"> </w:t>
      </w:r>
      <w:r>
        <w:rPr>
          <w:color w:val="221F1F"/>
          <w:spacing w:val="-2"/>
        </w:rPr>
        <w:t>de</w:t>
      </w:r>
      <w:r>
        <w:rPr>
          <w:color w:val="221F1F"/>
          <w:spacing w:val="-9"/>
        </w:rPr>
        <w:t xml:space="preserve"> </w:t>
      </w:r>
      <w:r>
        <w:rPr>
          <w:color w:val="221F1F"/>
          <w:spacing w:val="-2"/>
        </w:rPr>
        <w:t>investigación</w:t>
      </w:r>
      <w:r>
        <w:rPr>
          <w:color w:val="221F1F"/>
          <w:spacing w:val="-8"/>
        </w:rPr>
        <w:t xml:space="preserve"> </w:t>
      </w:r>
      <w:r>
        <w:rPr>
          <w:color w:val="221F1F"/>
          <w:spacing w:val="-2"/>
        </w:rPr>
        <w:t>públicos</w:t>
      </w:r>
      <w:r>
        <w:rPr>
          <w:color w:val="221F1F"/>
          <w:spacing w:val="-8"/>
        </w:rPr>
        <w:t xml:space="preserve"> </w:t>
      </w:r>
      <w:r>
        <w:rPr>
          <w:color w:val="221F1F"/>
          <w:spacing w:val="-2"/>
        </w:rPr>
        <w:t>de</w:t>
      </w:r>
      <w:r>
        <w:rPr>
          <w:color w:val="221F1F"/>
          <w:spacing w:val="-9"/>
        </w:rPr>
        <w:t xml:space="preserve"> </w:t>
      </w:r>
      <w:r>
        <w:rPr>
          <w:color w:val="221F1F"/>
          <w:spacing w:val="-2"/>
        </w:rPr>
        <w:t>Sevilla,</w:t>
      </w:r>
      <w:r>
        <w:rPr>
          <w:color w:val="221F1F"/>
          <w:spacing w:val="-8"/>
        </w:rPr>
        <w:t xml:space="preserve"> </w:t>
      </w:r>
      <w:r>
        <w:rPr>
          <w:color w:val="221F1F"/>
          <w:spacing w:val="-2"/>
        </w:rPr>
        <w:t>encargada</w:t>
      </w:r>
      <w:r>
        <w:rPr>
          <w:color w:val="221F1F"/>
          <w:spacing w:val="-3"/>
        </w:rPr>
        <w:t xml:space="preserve"> </w:t>
      </w:r>
      <w:r>
        <w:rPr>
          <w:color w:val="221F1F"/>
          <w:spacing w:val="-2"/>
        </w:rPr>
        <w:t>de</w:t>
      </w:r>
      <w:r>
        <w:rPr>
          <w:color w:val="221F1F"/>
          <w:spacing w:val="-11"/>
        </w:rPr>
        <w:t xml:space="preserve"> </w:t>
      </w:r>
      <w:r>
        <w:rPr>
          <w:color w:val="221F1F"/>
          <w:spacing w:val="-2"/>
        </w:rPr>
        <w:t>promocionar</w:t>
      </w:r>
      <w:r>
        <w:rPr>
          <w:color w:val="221F1F"/>
          <w:spacing w:val="-8"/>
        </w:rPr>
        <w:t xml:space="preserve"> </w:t>
      </w:r>
      <w:r>
        <w:rPr>
          <w:color w:val="221F1F"/>
          <w:spacing w:val="-2"/>
        </w:rPr>
        <w:t>y</w:t>
      </w:r>
      <w:r>
        <w:rPr>
          <w:color w:val="221F1F"/>
          <w:spacing w:val="-11"/>
        </w:rPr>
        <w:t xml:space="preserve"> </w:t>
      </w:r>
      <w:r>
        <w:rPr>
          <w:color w:val="221F1F"/>
          <w:spacing w:val="-2"/>
        </w:rPr>
        <w:t>realizar Investigaciones</w:t>
      </w:r>
      <w:r>
        <w:rPr>
          <w:color w:val="221F1F"/>
          <w:spacing w:val="-3"/>
        </w:rPr>
        <w:t xml:space="preserve"> </w:t>
      </w:r>
      <w:r>
        <w:rPr>
          <w:color w:val="221F1F"/>
          <w:spacing w:val="-2"/>
        </w:rPr>
        <w:t>biomédicas de</w:t>
      </w:r>
      <w:r>
        <w:rPr>
          <w:color w:val="221F1F"/>
          <w:spacing w:val="-8"/>
        </w:rPr>
        <w:t xml:space="preserve"> </w:t>
      </w:r>
      <w:r>
        <w:rPr>
          <w:color w:val="221F1F"/>
          <w:spacing w:val="-2"/>
        </w:rPr>
        <w:t>calidad</w:t>
      </w:r>
      <w:r>
        <w:rPr>
          <w:color w:val="221F1F"/>
          <w:spacing w:val="-5"/>
        </w:rPr>
        <w:t xml:space="preserve"> </w:t>
      </w:r>
      <w:r>
        <w:rPr>
          <w:color w:val="221F1F"/>
          <w:spacing w:val="-2"/>
        </w:rPr>
        <w:t>en</w:t>
      </w:r>
      <w:r>
        <w:rPr>
          <w:color w:val="221F1F"/>
          <w:spacing w:val="-5"/>
        </w:rPr>
        <w:t xml:space="preserve"> </w:t>
      </w:r>
      <w:r>
        <w:rPr>
          <w:color w:val="221F1F"/>
          <w:spacing w:val="-2"/>
        </w:rPr>
        <w:t>Andalucía,</w:t>
      </w:r>
      <w:r>
        <w:rPr>
          <w:color w:val="221F1F"/>
          <w:spacing w:val="-6"/>
        </w:rPr>
        <w:t xml:space="preserve"> </w:t>
      </w:r>
      <w:r>
        <w:rPr>
          <w:color w:val="221F1F"/>
          <w:spacing w:val="-2"/>
        </w:rPr>
        <w:t>así</w:t>
      </w:r>
      <w:r>
        <w:rPr>
          <w:color w:val="221F1F"/>
          <w:spacing w:val="-6"/>
        </w:rPr>
        <w:t xml:space="preserve"> </w:t>
      </w:r>
      <w:r>
        <w:rPr>
          <w:color w:val="221F1F"/>
          <w:spacing w:val="-2"/>
        </w:rPr>
        <w:t>como</w:t>
      </w:r>
      <w:r>
        <w:rPr>
          <w:color w:val="221F1F"/>
          <w:spacing w:val="-3"/>
        </w:rPr>
        <w:t xml:space="preserve"> </w:t>
      </w:r>
      <w:r>
        <w:rPr>
          <w:color w:val="221F1F"/>
          <w:spacing w:val="-2"/>
        </w:rPr>
        <w:t>promover</w:t>
      </w:r>
      <w:r>
        <w:rPr>
          <w:color w:val="221F1F"/>
          <w:spacing w:val="-5"/>
        </w:rPr>
        <w:t xml:space="preserve"> </w:t>
      </w:r>
      <w:r>
        <w:rPr>
          <w:color w:val="221F1F"/>
          <w:spacing w:val="-2"/>
        </w:rPr>
        <w:t>y</w:t>
      </w:r>
      <w:r>
        <w:rPr>
          <w:color w:val="221F1F"/>
          <w:spacing w:val="-6"/>
        </w:rPr>
        <w:t xml:space="preserve"> </w:t>
      </w:r>
      <w:r>
        <w:rPr>
          <w:color w:val="221F1F"/>
          <w:spacing w:val="-2"/>
        </w:rPr>
        <w:t>desarrollar</w:t>
      </w:r>
      <w:r>
        <w:rPr>
          <w:color w:val="221F1F"/>
          <w:spacing w:val="-8"/>
        </w:rPr>
        <w:t xml:space="preserve"> </w:t>
      </w:r>
      <w:r>
        <w:rPr>
          <w:color w:val="221F1F"/>
          <w:spacing w:val="-2"/>
        </w:rPr>
        <w:t>innovaciones en tecnologías</w:t>
      </w:r>
      <w:r>
        <w:rPr>
          <w:color w:val="221F1F"/>
          <w:spacing w:val="-7"/>
        </w:rPr>
        <w:t xml:space="preserve"> </w:t>
      </w:r>
      <w:r>
        <w:rPr>
          <w:color w:val="221F1F"/>
          <w:spacing w:val="-2"/>
        </w:rPr>
        <w:t>sanitarias,</w:t>
      </w:r>
      <w:r>
        <w:rPr>
          <w:color w:val="221F1F"/>
          <w:spacing w:val="-4"/>
        </w:rPr>
        <w:t xml:space="preserve"> </w:t>
      </w:r>
      <w:r>
        <w:rPr>
          <w:color w:val="221F1F"/>
          <w:spacing w:val="-2"/>
        </w:rPr>
        <w:t>endocencia</w:t>
      </w:r>
      <w:r>
        <w:rPr>
          <w:color w:val="221F1F"/>
          <w:spacing w:val="-4"/>
        </w:rPr>
        <w:t xml:space="preserve"> </w:t>
      </w:r>
      <w:r>
        <w:rPr>
          <w:color w:val="221F1F"/>
          <w:spacing w:val="-2"/>
        </w:rPr>
        <w:t>y</w:t>
      </w:r>
      <w:r>
        <w:rPr>
          <w:color w:val="221F1F"/>
          <w:spacing w:val="-10"/>
        </w:rPr>
        <w:t xml:space="preserve"> </w:t>
      </w:r>
      <w:r>
        <w:rPr>
          <w:color w:val="221F1F"/>
          <w:spacing w:val="-2"/>
        </w:rPr>
        <w:t>en</w:t>
      </w:r>
      <w:r>
        <w:rPr>
          <w:color w:val="221F1F"/>
          <w:spacing w:val="-10"/>
        </w:rPr>
        <w:t xml:space="preserve"> </w:t>
      </w:r>
      <w:r>
        <w:rPr>
          <w:color w:val="221F1F"/>
          <w:spacing w:val="-2"/>
        </w:rPr>
        <w:t>la</w:t>
      </w:r>
      <w:r>
        <w:rPr>
          <w:color w:val="221F1F"/>
          <w:spacing w:val="-6"/>
        </w:rPr>
        <w:t xml:space="preserve"> </w:t>
      </w:r>
      <w:r>
        <w:rPr>
          <w:color w:val="221F1F"/>
          <w:spacing w:val="-2"/>
        </w:rPr>
        <w:t>gestión</w:t>
      </w:r>
      <w:r>
        <w:rPr>
          <w:color w:val="221F1F"/>
          <w:spacing w:val="-9"/>
        </w:rPr>
        <w:t xml:space="preserve"> </w:t>
      </w:r>
      <w:r>
        <w:rPr>
          <w:color w:val="221F1F"/>
          <w:spacing w:val="-2"/>
        </w:rPr>
        <w:t>de</w:t>
      </w:r>
      <w:r>
        <w:rPr>
          <w:color w:val="221F1F"/>
          <w:spacing w:val="-9"/>
        </w:rPr>
        <w:t xml:space="preserve"> </w:t>
      </w:r>
      <w:r>
        <w:rPr>
          <w:color w:val="221F1F"/>
          <w:spacing w:val="-2"/>
        </w:rPr>
        <w:t>los</w:t>
      </w:r>
      <w:r>
        <w:rPr>
          <w:color w:val="221F1F"/>
          <w:spacing w:val="-7"/>
        </w:rPr>
        <w:t xml:space="preserve"> </w:t>
      </w:r>
      <w:r>
        <w:rPr>
          <w:color w:val="221F1F"/>
          <w:spacing w:val="-2"/>
        </w:rPr>
        <w:t>servicios</w:t>
      </w:r>
      <w:r>
        <w:rPr>
          <w:color w:val="221F1F"/>
          <w:spacing w:val="-7"/>
        </w:rPr>
        <w:t xml:space="preserve"> </w:t>
      </w:r>
      <w:r>
        <w:rPr>
          <w:color w:val="221F1F"/>
          <w:spacing w:val="-2"/>
        </w:rPr>
        <w:t>sanitarios,</w:t>
      </w:r>
      <w:r>
        <w:rPr>
          <w:color w:val="221F1F"/>
          <w:spacing w:val="-9"/>
        </w:rPr>
        <w:t xml:space="preserve"> </w:t>
      </w:r>
      <w:r>
        <w:rPr>
          <w:color w:val="221F1F"/>
          <w:spacing w:val="-2"/>
        </w:rPr>
        <w:t>a</w:t>
      </w:r>
      <w:r>
        <w:rPr>
          <w:color w:val="221F1F"/>
          <w:spacing w:val="-9"/>
        </w:rPr>
        <w:t xml:space="preserve"> </w:t>
      </w:r>
      <w:r>
        <w:rPr>
          <w:color w:val="221F1F"/>
          <w:spacing w:val="-2"/>
        </w:rPr>
        <w:t>través</w:t>
      </w:r>
      <w:r>
        <w:rPr>
          <w:color w:val="221F1F"/>
          <w:spacing w:val="-10"/>
        </w:rPr>
        <w:t xml:space="preserve"> </w:t>
      </w:r>
      <w:r>
        <w:rPr>
          <w:color w:val="221F1F"/>
          <w:spacing w:val="-2"/>
        </w:rPr>
        <w:t>de</w:t>
      </w:r>
      <w:r>
        <w:rPr>
          <w:color w:val="221F1F"/>
          <w:spacing w:val="-9"/>
        </w:rPr>
        <w:t xml:space="preserve"> </w:t>
      </w:r>
      <w:r>
        <w:rPr>
          <w:color w:val="221F1F"/>
          <w:spacing w:val="-2"/>
        </w:rPr>
        <w:t>la</w:t>
      </w:r>
      <w:r>
        <w:rPr>
          <w:color w:val="221F1F"/>
          <w:spacing w:val="-9"/>
        </w:rPr>
        <w:t xml:space="preserve"> </w:t>
      </w:r>
      <w:r>
        <w:rPr>
          <w:color w:val="221F1F"/>
          <w:spacing w:val="-2"/>
        </w:rPr>
        <w:t>optimización de</w:t>
      </w:r>
      <w:r>
        <w:rPr>
          <w:color w:val="221F1F"/>
          <w:spacing w:val="-6"/>
        </w:rPr>
        <w:t xml:space="preserve"> </w:t>
      </w:r>
      <w:r>
        <w:rPr>
          <w:color w:val="221F1F"/>
          <w:spacing w:val="-2"/>
        </w:rPr>
        <w:t>las</w:t>
      </w:r>
      <w:r>
        <w:rPr>
          <w:color w:val="221F1F"/>
          <w:spacing w:val="-3"/>
        </w:rPr>
        <w:t xml:space="preserve"> </w:t>
      </w:r>
      <w:r>
        <w:rPr>
          <w:color w:val="221F1F"/>
          <w:spacing w:val="-2"/>
        </w:rPr>
        <w:t>actividades</w:t>
      </w:r>
      <w:r>
        <w:rPr>
          <w:color w:val="221F1F"/>
          <w:spacing w:val="-3"/>
        </w:rPr>
        <w:t xml:space="preserve"> </w:t>
      </w:r>
      <w:r>
        <w:rPr>
          <w:color w:val="221F1F"/>
          <w:spacing w:val="-2"/>
        </w:rPr>
        <w:t>de</w:t>
      </w:r>
      <w:r>
        <w:rPr>
          <w:color w:val="221F1F"/>
          <w:spacing w:val="-5"/>
        </w:rPr>
        <w:t xml:space="preserve"> </w:t>
      </w:r>
      <w:r>
        <w:rPr>
          <w:color w:val="221F1F"/>
          <w:spacing w:val="-2"/>
        </w:rPr>
        <w:t>gestióny</w:t>
      </w:r>
      <w:r>
        <w:rPr>
          <w:color w:val="221F1F"/>
          <w:spacing w:val="-7"/>
        </w:rPr>
        <w:t xml:space="preserve"> </w:t>
      </w:r>
      <w:r>
        <w:rPr>
          <w:color w:val="221F1F"/>
          <w:spacing w:val="-2"/>
        </w:rPr>
        <w:t>fomento</w:t>
      </w:r>
      <w:r>
        <w:rPr>
          <w:color w:val="221F1F"/>
          <w:spacing w:val="-8"/>
        </w:rPr>
        <w:t xml:space="preserve"> </w:t>
      </w:r>
      <w:r>
        <w:rPr>
          <w:color w:val="221F1F"/>
          <w:spacing w:val="-2"/>
        </w:rPr>
        <w:t>de</w:t>
      </w:r>
      <w:r>
        <w:rPr>
          <w:color w:val="221F1F"/>
          <w:spacing w:val="-10"/>
        </w:rPr>
        <w:t xml:space="preserve"> </w:t>
      </w:r>
      <w:r>
        <w:rPr>
          <w:color w:val="221F1F"/>
          <w:spacing w:val="-2"/>
        </w:rPr>
        <w:t>la</w:t>
      </w:r>
      <w:r>
        <w:rPr>
          <w:color w:val="221F1F"/>
          <w:spacing w:val="-5"/>
        </w:rPr>
        <w:t xml:space="preserve"> </w:t>
      </w:r>
      <w:r>
        <w:rPr>
          <w:color w:val="221F1F"/>
          <w:spacing w:val="-2"/>
        </w:rPr>
        <w:t>investigación</w:t>
      </w:r>
      <w:r>
        <w:rPr>
          <w:color w:val="221F1F"/>
          <w:spacing w:val="-8"/>
        </w:rPr>
        <w:t xml:space="preserve"> </w:t>
      </w:r>
      <w:r>
        <w:rPr>
          <w:color w:val="221F1F"/>
          <w:spacing w:val="-2"/>
        </w:rPr>
        <w:t>enloscentros y</w:t>
      </w:r>
      <w:r>
        <w:rPr>
          <w:color w:val="221F1F"/>
          <w:spacing w:val="-11"/>
        </w:rPr>
        <w:t xml:space="preserve"> </w:t>
      </w:r>
      <w:r>
        <w:rPr>
          <w:color w:val="221F1F"/>
          <w:spacing w:val="-2"/>
        </w:rPr>
        <w:t>organismos del</w:t>
      </w:r>
      <w:r>
        <w:rPr>
          <w:color w:val="221F1F"/>
          <w:spacing w:val="-8"/>
        </w:rPr>
        <w:t xml:space="preserve"> </w:t>
      </w:r>
      <w:r>
        <w:rPr>
          <w:color w:val="221F1F"/>
          <w:spacing w:val="-2"/>
        </w:rPr>
        <w:t>Sistema</w:t>
      </w:r>
      <w:r>
        <w:rPr>
          <w:color w:val="221F1F"/>
          <w:spacing w:val="-8"/>
        </w:rPr>
        <w:t xml:space="preserve"> </w:t>
      </w:r>
      <w:r>
        <w:rPr>
          <w:color w:val="221F1F"/>
          <w:spacing w:val="-2"/>
        </w:rPr>
        <w:t>Sani-</w:t>
      </w:r>
      <w:r>
        <w:rPr>
          <w:color w:val="221F1F"/>
        </w:rPr>
        <w:t>tario Público de Andalucía (SSPA) a los que presta sus servicios.</w:t>
      </w:r>
    </w:p>
    <w:p w14:paraId="3F97B683" w14:textId="77777777" w:rsidR="00A663BF" w:rsidRDefault="00000000">
      <w:pPr>
        <w:pStyle w:val="Ttulo2"/>
        <w:numPr>
          <w:ilvl w:val="0"/>
          <w:numId w:val="21"/>
        </w:numPr>
        <w:tabs>
          <w:tab w:val="left" w:pos="1056"/>
        </w:tabs>
        <w:spacing w:before="240" w:line="232" w:lineRule="auto"/>
        <w:ind w:left="424" w:right="155" w:firstLine="285"/>
        <w:jc w:val="left"/>
      </w:pPr>
      <w:r>
        <w:rPr>
          <w:color w:val="221F1F"/>
        </w:rPr>
        <w:t>FundaciónPúblicaAndaluzaparalaInvestigaciónBiosanitariaenAndalucíaOrientalAle-jandro Otero (FIBAO).</w:t>
      </w:r>
    </w:p>
    <w:p w14:paraId="3A41A4D2" w14:textId="77777777" w:rsidR="00A663BF" w:rsidRDefault="00000000">
      <w:pPr>
        <w:spacing w:line="232" w:lineRule="auto"/>
        <w:ind w:left="424" w:right="132" w:firstLine="285"/>
        <w:jc w:val="both"/>
      </w:pPr>
      <w:r>
        <w:rPr>
          <w:color w:val="221F1F"/>
        </w:rPr>
        <w:t xml:space="preserve">Es una fundación sin ánimo de lucro del Sector Público de la Comunidad Autónoma de Andalucía </w:t>
      </w:r>
      <w:r>
        <w:rPr>
          <w:color w:val="221F1F"/>
          <w:spacing w:val="-2"/>
        </w:rPr>
        <w:t>cuyoobjeto</w:t>
      </w:r>
      <w:r>
        <w:rPr>
          <w:color w:val="221F1F"/>
          <w:spacing w:val="-11"/>
        </w:rPr>
        <w:t xml:space="preserve"> </w:t>
      </w:r>
      <w:r>
        <w:rPr>
          <w:color w:val="221F1F"/>
          <w:spacing w:val="-2"/>
        </w:rPr>
        <w:t>es</w:t>
      </w:r>
      <w:r>
        <w:rPr>
          <w:color w:val="221F1F"/>
          <w:spacing w:val="-10"/>
        </w:rPr>
        <w:t xml:space="preserve"> </w:t>
      </w:r>
      <w:r>
        <w:rPr>
          <w:color w:val="221F1F"/>
          <w:spacing w:val="-2"/>
        </w:rPr>
        <w:t>lagestión</w:t>
      </w:r>
      <w:r>
        <w:rPr>
          <w:color w:val="221F1F"/>
          <w:spacing w:val="-10"/>
        </w:rPr>
        <w:t xml:space="preserve"> </w:t>
      </w:r>
      <w:r>
        <w:rPr>
          <w:color w:val="221F1F"/>
          <w:spacing w:val="-2"/>
        </w:rPr>
        <w:t>y</w:t>
      </w:r>
      <w:r>
        <w:rPr>
          <w:color w:val="221F1F"/>
          <w:spacing w:val="-10"/>
        </w:rPr>
        <w:t xml:space="preserve"> </w:t>
      </w:r>
      <w:r>
        <w:rPr>
          <w:color w:val="221F1F"/>
          <w:spacing w:val="-2"/>
        </w:rPr>
        <w:t>promoción</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investigación</w:t>
      </w:r>
      <w:r>
        <w:rPr>
          <w:color w:val="221F1F"/>
          <w:spacing w:val="-10"/>
        </w:rPr>
        <w:t xml:space="preserve"> </w:t>
      </w:r>
      <w:r>
        <w:rPr>
          <w:color w:val="221F1F"/>
          <w:spacing w:val="-2"/>
        </w:rPr>
        <w:t>biomédica,</w:t>
      </w:r>
      <w:r>
        <w:rPr>
          <w:color w:val="221F1F"/>
          <w:spacing w:val="-10"/>
        </w:rPr>
        <w:t xml:space="preserve"> </w:t>
      </w:r>
      <w:r>
        <w:rPr>
          <w:color w:val="221F1F"/>
          <w:spacing w:val="-2"/>
        </w:rPr>
        <w:t>potenciar</w:t>
      </w:r>
      <w:r>
        <w:rPr>
          <w:color w:val="221F1F"/>
          <w:spacing w:val="-11"/>
        </w:rPr>
        <w:t xml:space="preserve"> </w:t>
      </w:r>
      <w:r>
        <w:rPr>
          <w:color w:val="221F1F"/>
          <w:spacing w:val="-2"/>
        </w:rPr>
        <w:t>la</w:t>
      </w:r>
      <w:r>
        <w:rPr>
          <w:color w:val="221F1F"/>
          <w:spacing w:val="-10"/>
        </w:rPr>
        <w:t xml:space="preserve"> </w:t>
      </w:r>
      <w:r>
        <w:rPr>
          <w:color w:val="221F1F"/>
          <w:spacing w:val="-2"/>
        </w:rPr>
        <w:t>promoción</w:t>
      </w:r>
      <w:r>
        <w:rPr>
          <w:color w:val="221F1F"/>
          <w:spacing w:val="-10"/>
        </w:rPr>
        <w:t xml:space="preserve"> </w:t>
      </w:r>
      <w:r>
        <w:rPr>
          <w:color w:val="221F1F"/>
          <w:spacing w:val="-2"/>
        </w:rPr>
        <w:t xml:space="preserve">profesional </w:t>
      </w:r>
      <w:r>
        <w:rPr>
          <w:color w:val="221F1F"/>
        </w:rPr>
        <w:t>y los recursos de investigación.</w:t>
      </w:r>
    </w:p>
    <w:p w14:paraId="035CCEFB" w14:textId="77777777" w:rsidR="00A663BF" w:rsidRDefault="00000000">
      <w:pPr>
        <w:pStyle w:val="Ttulo2"/>
        <w:numPr>
          <w:ilvl w:val="0"/>
          <w:numId w:val="21"/>
        </w:numPr>
        <w:tabs>
          <w:tab w:val="left" w:pos="1054"/>
        </w:tabs>
        <w:spacing w:before="233" w:line="240" w:lineRule="auto"/>
        <w:ind w:left="1054" w:hanging="347"/>
        <w:jc w:val="both"/>
      </w:pPr>
      <w:r>
        <w:rPr>
          <w:color w:val="221F1F"/>
        </w:rPr>
        <w:t>Fundación</w:t>
      </w:r>
      <w:r>
        <w:rPr>
          <w:color w:val="221F1F"/>
          <w:spacing w:val="-15"/>
        </w:rPr>
        <w:t xml:space="preserve"> </w:t>
      </w:r>
      <w:r>
        <w:rPr>
          <w:color w:val="221F1F"/>
        </w:rPr>
        <w:t>Rey</w:t>
      </w:r>
      <w:r>
        <w:rPr>
          <w:color w:val="221F1F"/>
          <w:spacing w:val="-12"/>
        </w:rPr>
        <w:t xml:space="preserve"> </w:t>
      </w:r>
      <w:r>
        <w:rPr>
          <w:color w:val="221F1F"/>
        </w:rPr>
        <w:t>Fahd</w:t>
      </w:r>
      <w:r>
        <w:rPr>
          <w:color w:val="221F1F"/>
          <w:spacing w:val="-11"/>
        </w:rPr>
        <w:t xml:space="preserve"> </w:t>
      </w:r>
      <w:r>
        <w:rPr>
          <w:color w:val="221F1F"/>
        </w:rPr>
        <w:t>Bin</w:t>
      </w:r>
      <w:r>
        <w:rPr>
          <w:color w:val="221F1F"/>
          <w:spacing w:val="-12"/>
        </w:rPr>
        <w:t xml:space="preserve"> </w:t>
      </w:r>
      <w:r>
        <w:rPr>
          <w:color w:val="221F1F"/>
          <w:spacing w:val="-2"/>
        </w:rPr>
        <w:t>Abdulaziz.</w:t>
      </w:r>
    </w:p>
    <w:p w14:paraId="1A7D19A0" w14:textId="77777777" w:rsidR="00A663BF" w:rsidRDefault="00000000">
      <w:pPr>
        <w:spacing w:before="10" w:line="230" w:lineRule="auto"/>
        <w:ind w:left="424" w:right="132" w:firstLine="285"/>
        <w:jc w:val="both"/>
      </w:pPr>
      <w:r>
        <w:rPr>
          <w:color w:val="221F1F"/>
        </w:rPr>
        <w:t>Fundación</w:t>
      </w:r>
      <w:r>
        <w:rPr>
          <w:color w:val="221F1F"/>
          <w:spacing w:val="-13"/>
        </w:rPr>
        <w:t xml:space="preserve"> </w:t>
      </w:r>
      <w:r>
        <w:rPr>
          <w:color w:val="221F1F"/>
        </w:rPr>
        <w:t>que</w:t>
      </w:r>
      <w:r>
        <w:rPr>
          <w:color w:val="221F1F"/>
          <w:spacing w:val="-12"/>
        </w:rPr>
        <w:t xml:space="preserve"> </w:t>
      </w:r>
      <w:r>
        <w:rPr>
          <w:color w:val="221F1F"/>
        </w:rPr>
        <w:t>se</w:t>
      </w:r>
      <w:r>
        <w:rPr>
          <w:color w:val="221F1F"/>
          <w:spacing w:val="-12"/>
        </w:rPr>
        <w:t xml:space="preserve"> </w:t>
      </w:r>
      <w:r>
        <w:rPr>
          <w:color w:val="221F1F"/>
        </w:rPr>
        <w:t>dedica</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financiación</w:t>
      </w:r>
      <w:r>
        <w:rPr>
          <w:color w:val="221F1F"/>
          <w:spacing w:val="-12"/>
        </w:rPr>
        <w:t xml:space="preserve"> </w:t>
      </w:r>
      <w:r>
        <w:rPr>
          <w:color w:val="221F1F"/>
        </w:rPr>
        <w:t>y</w:t>
      </w:r>
      <w:r>
        <w:rPr>
          <w:color w:val="221F1F"/>
          <w:spacing w:val="-12"/>
        </w:rPr>
        <w:t xml:space="preserve"> </w:t>
      </w:r>
      <w:r>
        <w:rPr>
          <w:color w:val="221F1F"/>
        </w:rPr>
        <w:t>apoyo</w:t>
      </w:r>
      <w:r>
        <w:rPr>
          <w:color w:val="221F1F"/>
          <w:spacing w:val="-12"/>
        </w:rPr>
        <w:t xml:space="preserve"> </w:t>
      </w:r>
      <w:r>
        <w:rPr>
          <w:color w:val="221F1F"/>
        </w:rPr>
        <w:t>a</w:t>
      </w:r>
      <w:r>
        <w:rPr>
          <w:color w:val="221F1F"/>
          <w:spacing w:val="-13"/>
        </w:rPr>
        <w:t xml:space="preserve"> </w:t>
      </w:r>
      <w:r>
        <w:rPr>
          <w:color w:val="221F1F"/>
        </w:rPr>
        <w:t>la</w:t>
      </w:r>
      <w:r>
        <w:rPr>
          <w:color w:val="221F1F"/>
          <w:spacing w:val="-12"/>
        </w:rPr>
        <w:t xml:space="preserve"> </w:t>
      </w:r>
      <w:r>
        <w:rPr>
          <w:color w:val="221F1F"/>
        </w:rPr>
        <w:t>investigación</w:t>
      </w:r>
      <w:r>
        <w:rPr>
          <w:color w:val="221F1F"/>
          <w:spacing w:val="-12"/>
        </w:rPr>
        <w:t xml:space="preserve"> </w:t>
      </w:r>
      <w:r>
        <w:rPr>
          <w:color w:val="221F1F"/>
        </w:rPr>
        <w:t>médica</w:t>
      </w:r>
      <w:r>
        <w:rPr>
          <w:color w:val="221F1F"/>
          <w:spacing w:val="-12"/>
        </w:rPr>
        <w:t xml:space="preserve"> </w:t>
      </w:r>
      <w:r>
        <w:rPr>
          <w:color w:val="221F1F"/>
        </w:rPr>
        <w:t>y</w:t>
      </w:r>
      <w:r>
        <w:rPr>
          <w:color w:val="221F1F"/>
          <w:spacing w:val="-12"/>
        </w:rPr>
        <w:t xml:space="preserve"> </w:t>
      </w:r>
      <w:r>
        <w:rPr>
          <w:color w:val="221F1F"/>
        </w:rPr>
        <w:t>hospitalaria</w:t>
      </w:r>
      <w:r>
        <w:rPr>
          <w:color w:val="221F1F"/>
          <w:spacing w:val="-12"/>
        </w:rPr>
        <w:t xml:space="preserve"> </w:t>
      </w:r>
      <w:r>
        <w:rPr>
          <w:color w:val="221F1F"/>
        </w:rPr>
        <w:t>en</w:t>
      </w:r>
      <w:r>
        <w:rPr>
          <w:color w:val="221F1F"/>
          <w:spacing w:val="-12"/>
        </w:rPr>
        <w:t xml:space="preserve"> </w:t>
      </w:r>
      <w:r>
        <w:rPr>
          <w:color w:val="221F1F"/>
        </w:rPr>
        <w:t>el</w:t>
      </w:r>
      <w:r>
        <w:rPr>
          <w:color w:val="221F1F"/>
          <w:spacing w:val="-12"/>
        </w:rPr>
        <w:t xml:space="preserve"> </w:t>
      </w:r>
      <w:r>
        <w:rPr>
          <w:color w:val="221F1F"/>
        </w:rPr>
        <w:t>ám-bito</w:t>
      </w:r>
      <w:r>
        <w:rPr>
          <w:color w:val="221F1F"/>
          <w:spacing w:val="-4"/>
        </w:rPr>
        <w:t xml:space="preserve"> </w:t>
      </w:r>
      <w:r>
        <w:rPr>
          <w:color w:val="221F1F"/>
        </w:rPr>
        <w:t>del</w:t>
      </w:r>
      <w:r>
        <w:rPr>
          <w:color w:val="221F1F"/>
          <w:spacing w:val="-4"/>
        </w:rPr>
        <w:t xml:space="preserve"> </w:t>
      </w:r>
      <w:r>
        <w:rPr>
          <w:color w:val="221F1F"/>
        </w:rPr>
        <w:t>Hospital</w:t>
      </w:r>
      <w:r>
        <w:rPr>
          <w:color w:val="221F1F"/>
          <w:spacing w:val="-4"/>
        </w:rPr>
        <w:t xml:space="preserve"> </w:t>
      </w:r>
      <w:r>
        <w:rPr>
          <w:color w:val="221F1F"/>
        </w:rPr>
        <w:t>Costa</w:t>
      </w:r>
      <w:r>
        <w:rPr>
          <w:color w:val="221F1F"/>
          <w:spacing w:val="-4"/>
        </w:rPr>
        <w:t xml:space="preserve"> </w:t>
      </w:r>
      <w:r>
        <w:rPr>
          <w:color w:val="221F1F"/>
        </w:rPr>
        <w:t>del</w:t>
      </w:r>
      <w:r>
        <w:rPr>
          <w:color w:val="221F1F"/>
          <w:spacing w:val="-6"/>
        </w:rPr>
        <w:t xml:space="preserve"> </w:t>
      </w:r>
      <w:r>
        <w:rPr>
          <w:color w:val="221F1F"/>
        </w:rPr>
        <w:t>Sol</w:t>
      </w:r>
      <w:r>
        <w:rPr>
          <w:color w:val="221F1F"/>
          <w:spacing w:val="-4"/>
        </w:rPr>
        <w:t xml:space="preserve"> </w:t>
      </w:r>
      <w:r>
        <w:rPr>
          <w:color w:val="221F1F"/>
        </w:rPr>
        <w:t>y</w:t>
      </w:r>
      <w:r>
        <w:rPr>
          <w:color w:val="221F1F"/>
          <w:spacing w:val="-5"/>
        </w:rPr>
        <w:t xml:space="preserve"> </w:t>
      </w:r>
      <w:r>
        <w:rPr>
          <w:color w:val="221F1F"/>
        </w:rPr>
        <w:t>la</w:t>
      </w:r>
      <w:r>
        <w:rPr>
          <w:color w:val="221F1F"/>
          <w:spacing w:val="-4"/>
        </w:rPr>
        <w:t xml:space="preserve"> </w:t>
      </w:r>
      <w:r>
        <w:rPr>
          <w:color w:val="221F1F"/>
        </w:rPr>
        <w:t>zona</w:t>
      </w:r>
      <w:r>
        <w:rPr>
          <w:color w:val="221F1F"/>
          <w:spacing w:val="-4"/>
        </w:rPr>
        <w:t xml:space="preserve"> </w:t>
      </w:r>
      <w:r>
        <w:rPr>
          <w:color w:val="221F1F"/>
        </w:rPr>
        <w:t>básica</w:t>
      </w:r>
      <w:r>
        <w:rPr>
          <w:color w:val="221F1F"/>
          <w:spacing w:val="-4"/>
        </w:rPr>
        <w:t xml:space="preserve"> </w:t>
      </w:r>
      <w:r>
        <w:rPr>
          <w:color w:val="221F1F"/>
        </w:rPr>
        <w:t>de</w:t>
      </w:r>
      <w:r>
        <w:rPr>
          <w:color w:val="221F1F"/>
          <w:spacing w:val="-4"/>
        </w:rPr>
        <w:t xml:space="preserve"> </w:t>
      </w:r>
      <w:r>
        <w:rPr>
          <w:color w:val="221F1F"/>
        </w:rPr>
        <w:t>Salud</w:t>
      </w:r>
      <w:r>
        <w:rPr>
          <w:color w:val="221F1F"/>
          <w:spacing w:val="-4"/>
        </w:rPr>
        <w:t xml:space="preserve"> </w:t>
      </w:r>
      <w:r>
        <w:rPr>
          <w:color w:val="221F1F"/>
        </w:rPr>
        <w:t>objeto</w:t>
      </w:r>
      <w:r>
        <w:rPr>
          <w:color w:val="221F1F"/>
          <w:spacing w:val="-2"/>
        </w:rPr>
        <w:t xml:space="preserve"> </w:t>
      </w:r>
      <w:r>
        <w:rPr>
          <w:color w:val="221F1F"/>
        </w:rPr>
        <w:t>de</w:t>
      </w:r>
      <w:r>
        <w:rPr>
          <w:color w:val="221F1F"/>
          <w:spacing w:val="-6"/>
        </w:rPr>
        <w:t xml:space="preserve"> </w:t>
      </w:r>
      <w:r>
        <w:rPr>
          <w:color w:val="221F1F"/>
        </w:rPr>
        <w:t>su</w:t>
      </w:r>
      <w:r>
        <w:rPr>
          <w:color w:val="221F1F"/>
          <w:spacing w:val="-4"/>
        </w:rPr>
        <w:t xml:space="preserve"> </w:t>
      </w:r>
      <w:r>
        <w:rPr>
          <w:color w:val="221F1F"/>
        </w:rPr>
        <w:t>influencia,</w:t>
      </w:r>
      <w:r>
        <w:rPr>
          <w:color w:val="221F1F"/>
          <w:spacing w:val="-5"/>
        </w:rPr>
        <w:t xml:space="preserve"> </w:t>
      </w:r>
      <w:r>
        <w:rPr>
          <w:color w:val="221F1F"/>
        </w:rPr>
        <w:t>apoyo</w:t>
      </w:r>
      <w:r>
        <w:rPr>
          <w:color w:val="221F1F"/>
          <w:spacing w:val="-6"/>
        </w:rPr>
        <w:t xml:space="preserve"> </w:t>
      </w:r>
      <w:r>
        <w:rPr>
          <w:color w:val="221F1F"/>
        </w:rPr>
        <w:t>y</w:t>
      </w:r>
      <w:r>
        <w:rPr>
          <w:color w:val="221F1F"/>
          <w:spacing w:val="-5"/>
        </w:rPr>
        <w:t xml:space="preserve"> </w:t>
      </w:r>
      <w:r>
        <w:rPr>
          <w:color w:val="221F1F"/>
        </w:rPr>
        <w:t>patrocinio</w:t>
      </w:r>
      <w:r>
        <w:rPr>
          <w:color w:val="221F1F"/>
          <w:spacing w:val="-3"/>
        </w:rPr>
        <w:t xml:space="preserve"> </w:t>
      </w:r>
      <w:r>
        <w:rPr>
          <w:color w:val="221F1F"/>
        </w:rPr>
        <w:t xml:space="preserve">de </w:t>
      </w:r>
      <w:r>
        <w:rPr>
          <w:color w:val="221F1F"/>
          <w:spacing w:val="-2"/>
        </w:rPr>
        <w:t>proyectos</w:t>
      </w:r>
      <w:r>
        <w:rPr>
          <w:color w:val="221F1F"/>
          <w:spacing w:val="-7"/>
        </w:rPr>
        <w:t xml:space="preserve"> </w:t>
      </w:r>
      <w:r>
        <w:rPr>
          <w:color w:val="221F1F"/>
          <w:spacing w:val="-2"/>
        </w:rPr>
        <w:t>clínicos de</w:t>
      </w:r>
      <w:r>
        <w:rPr>
          <w:color w:val="221F1F"/>
          <w:spacing w:val="-6"/>
        </w:rPr>
        <w:t xml:space="preserve"> </w:t>
      </w:r>
      <w:r>
        <w:rPr>
          <w:color w:val="221F1F"/>
          <w:spacing w:val="-2"/>
        </w:rPr>
        <w:t>investigación,</w:t>
      </w:r>
      <w:r>
        <w:rPr>
          <w:color w:val="221F1F"/>
          <w:spacing w:val="-4"/>
        </w:rPr>
        <w:t xml:space="preserve"> </w:t>
      </w:r>
      <w:r>
        <w:rPr>
          <w:color w:val="221F1F"/>
          <w:spacing w:val="-2"/>
        </w:rPr>
        <w:t>ayudas</w:t>
      </w:r>
      <w:r>
        <w:rPr>
          <w:color w:val="221F1F"/>
          <w:spacing w:val="-4"/>
        </w:rPr>
        <w:t xml:space="preserve"> </w:t>
      </w:r>
      <w:r>
        <w:rPr>
          <w:color w:val="221F1F"/>
          <w:spacing w:val="-2"/>
        </w:rPr>
        <w:t>para</w:t>
      </w:r>
      <w:r>
        <w:rPr>
          <w:color w:val="221F1F"/>
          <w:spacing w:val="-4"/>
        </w:rPr>
        <w:t xml:space="preserve"> </w:t>
      </w:r>
      <w:r>
        <w:rPr>
          <w:color w:val="221F1F"/>
          <w:spacing w:val="-2"/>
        </w:rPr>
        <w:t>la</w:t>
      </w:r>
      <w:r>
        <w:rPr>
          <w:color w:val="221F1F"/>
          <w:spacing w:val="-6"/>
        </w:rPr>
        <w:t xml:space="preserve"> </w:t>
      </w:r>
      <w:r>
        <w:rPr>
          <w:color w:val="221F1F"/>
          <w:spacing w:val="-2"/>
        </w:rPr>
        <w:t>publicación</w:t>
      </w:r>
      <w:r>
        <w:rPr>
          <w:color w:val="221F1F"/>
          <w:spacing w:val="-6"/>
        </w:rPr>
        <w:t xml:space="preserve"> </w:t>
      </w:r>
      <w:r>
        <w:rPr>
          <w:color w:val="221F1F"/>
          <w:spacing w:val="-2"/>
        </w:rPr>
        <w:t>de</w:t>
      </w:r>
      <w:r>
        <w:rPr>
          <w:color w:val="221F1F"/>
          <w:spacing w:val="-6"/>
        </w:rPr>
        <w:t xml:space="preserve"> </w:t>
      </w:r>
      <w:r>
        <w:rPr>
          <w:color w:val="221F1F"/>
          <w:spacing w:val="-2"/>
        </w:rPr>
        <w:t>artículos</w:t>
      </w:r>
      <w:r>
        <w:rPr>
          <w:color w:val="221F1F"/>
          <w:spacing w:val="-6"/>
        </w:rPr>
        <w:t xml:space="preserve"> </w:t>
      </w:r>
      <w:r>
        <w:rPr>
          <w:color w:val="221F1F"/>
          <w:spacing w:val="-2"/>
        </w:rPr>
        <w:t>enrevistas</w:t>
      </w:r>
      <w:r>
        <w:rPr>
          <w:color w:val="221F1F"/>
          <w:spacing w:val="-4"/>
        </w:rPr>
        <w:t xml:space="preserve"> </w:t>
      </w:r>
      <w:r>
        <w:rPr>
          <w:color w:val="221F1F"/>
          <w:spacing w:val="-2"/>
        </w:rPr>
        <w:t xml:space="preserve">especializadas y </w:t>
      </w:r>
      <w:r>
        <w:rPr>
          <w:color w:val="221F1F"/>
        </w:rPr>
        <w:t>otorgamiento de becas de ampliación de estudios a profesionales sanitarios.</w:t>
      </w:r>
    </w:p>
    <w:p w14:paraId="4C4CC992" w14:textId="77777777" w:rsidR="00A663BF" w:rsidRDefault="00A663BF">
      <w:pPr>
        <w:pStyle w:val="Textoindependiente"/>
        <w:spacing w:before="234"/>
        <w:rPr>
          <w:i w:val="0"/>
        </w:rPr>
      </w:pPr>
    </w:p>
    <w:p w14:paraId="38DDB397" w14:textId="77777777" w:rsidR="00A663BF" w:rsidRDefault="00000000">
      <w:pPr>
        <w:pStyle w:val="Ttulo1"/>
        <w:numPr>
          <w:ilvl w:val="0"/>
          <w:numId w:val="29"/>
        </w:numPr>
        <w:tabs>
          <w:tab w:val="left" w:pos="928"/>
        </w:tabs>
        <w:ind w:left="928" w:hanging="221"/>
        <w:jc w:val="both"/>
      </w:pPr>
      <w:r>
        <w:rPr>
          <w:color w:val="221F1F"/>
          <w:spacing w:val="-2"/>
        </w:rPr>
        <w:t>ASISTENCIA</w:t>
      </w:r>
      <w:r>
        <w:rPr>
          <w:color w:val="221F1F"/>
          <w:spacing w:val="-6"/>
        </w:rPr>
        <w:t xml:space="preserve"> </w:t>
      </w:r>
      <w:r>
        <w:rPr>
          <w:color w:val="221F1F"/>
          <w:spacing w:val="-2"/>
        </w:rPr>
        <w:t>SANITARIA</w:t>
      </w:r>
      <w:r>
        <w:rPr>
          <w:color w:val="221F1F"/>
          <w:spacing w:val="-8"/>
        </w:rPr>
        <w:t xml:space="preserve"> </w:t>
      </w:r>
      <w:r>
        <w:rPr>
          <w:color w:val="221F1F"/>
          <w:spacing w:val="-2"/>
        </w:rPr>
        <w:t>EN</w:t>
      </w:r>
      <w:r>
        <w:rPr>
          <w:color w:val="221F1F"/>
          <w:spacing w:val="-10"/>
        </w:rPr>
        <w:t xml:space="preserve"> </w:t>
      </w:r>
      <w:r>
        <w:rPr>
          <w:color w:val="221F1F"/>
          <w:spacing w:val="-2"/>
        </w:rPr>
        <w:t>ANDALUCÍA:</w:t>
      </w:r>
    </w:p>
    <w:p w14:paraId="2C3F819F" w14:textId="77777777" w:rsidR="00A663BF" w:rsidRDefault="00000000">
      <w:pPr>
        <w:spacing w:before="7" w:line="230" w:lineRule="auto"/>
        <w:ind w:left="424" w:right="132" w:firstLine="285"/>
        <w:jc w:val="both"/>
      </w:pPr>
      <w:r>
        <w:rPr>
          <w:color w:val="221F1F"/>
          <w:spacing w:val="-2"/>
        </w:rPr>
        <w:t>El</w:t>
      </w:r>
      <w:r>
        <w:rPr>
          <w:color w:val="221F1F"/>
          <w:spacing w:val="-6"/>
        </w:rPr>
        <w:t xml:space="preserve"> </w:t>
      </w:r>
      <w:r>
        <w:rPr>
          <w:b/>
          <w:color w:val="221F1F"/>
          <w:spacing w:val="-2"/>
        </w:rPr>
        <w:t>Servicio</w:t>
      </w:r>
      <w:r>
        <w:rPr>
          <w:b/>
          <w:color w:val="221F1F"/>
          <w:spacing w:val="-6"/>
        </w:rPr>
        <w:t xml:space="preserve"> </w:t>
      </w:r>
      <w:r>
        <w:rPr>
          <w:b/>
          <w:color w:val="221F1F"/>
          <w:spacing w:val="-2"/>
        </w:rPr>
        <w:t>Andaluz</w:t>
      </w:r>
      <w:r>
        <w:rPr>
          <w:b/>
          <w:color w:val="221F1F"/>
          <w:spacing w:val="-6"/>
        </w:rPr>
        <w:t xml:space="preserve"> </w:t>
      </w:r>
      <w:r>
        <w:rPr>
          <w:b/>
          <w:color w:val="221F1F"/>
          <w:spacing w:val="-2"/>
        </w:rPr>
        <w:t>de</w:t>
      </w:r>
      <w:r>
        <w:rPr>
          <w:b/>
          <w:color w:val="221F1F"/>
          <w:spacing w:val="-6"/>
        </w:rPr>
        <w:t xml:space="preserve"> </w:t>
      </w:r>
      <w:r>
        <w:rPr>
          <w:b/>
          <w:color w:val="221F1F"/>
          <w:spacing w:val="-2"/>
        </w:rPr>
        <w:t>Salud</w:t>
      </w:r>
      <w:r>
        <w:rPr>
          <w:b/>
          <w:color w:val="221F1F"/>
          <w:spacing w:val="-3"/>
        </w:rPr>
        <w:t xml:space="preserve"> </w:t>
      </w:r>
      <w:r>
        <w:rPr>
          <w:color w:val="221F1F"/>
          <w:spacing w:val="-2"/>
        </w:rPr>
        <w:t>es</w:t>
      </w:r>
      <w:r>
        <w:rPr>
          <w:color w:val="221F1F"/>
          <w:spacing w:val="-4"/>
        </w:rPr>
        <w:t xml:space="preserve"> </w:t>
      </w:r>
      <w:r>
        <w:rPr>
          <w:color w:val="221F1F"/>
          <w:spacing w:val="-2"/>
        </w:rPr>
        <w:t>un</w:t>
      </w:r>
      <w:r>
        <w:rPr>
          <w:color w:val="221F1F"/>
          <w:spacing w:val="-7"/>
        </w:rPr>
        <w:t xml:space="preserve"> </w:t>
      </w:r>
      <w:r>
        <w:rPr>
          <w:color w:val="221F1F"/>
          <w:spacing w:val="-2"/>
        </w:rPr>
        <w:t>organismo</w:t>
      </w:r>
      <w:r>
        <w:rPr>
          <w:color w:val="221F1F"/>
          <w:spacing w:val="-4"/>
        </w:rPr>
        <w:t xml:space="preserve"> </w:t>
      </w:r>
      <w:r>
        <w:rPr>
          <w:color w:val="221F1F"/>
          <w:spacing w:val="-2"/>
        </w:rPr>
        <w:t>autónomo</w:t>
      </w:r>
      <w:r>
        <w:rPr>
          <w:color w:val="221F1F"/>
          <w:spacing w:val="-6"/>
        </w:rPr>
        <w:t xml:space="preserve"> </w:t>
      </w:r>
      <w:r>
        <w:rPr>
          <w:color w:val="221F1F"/>
          <w:spacing w:val="-2"/>
        </w:rPr>
        <w:t>de</w:t>
      </w:r>
      <w:r>
        <w:rPr>
          <w:color w:val="221F1F"/>
          <w:spacing w:val="-6"/>
        </w:rPr>
        <w:t xml:space="preserve"> </w:t>
      </w:r>
      <w:r>
        <w:rPr>
          <w:color w:val="221F1F"/>
          <w:spacing w:val="-2"/>
        </w:rPr>
        <w:t>carácter</w:t>
      </w:r>
      <w:r>
        <w:rPr>
          <w:color w:val="221F1F"/>
          <w:spacing w:val="-4"/>
        </w:rPr>
        <w:t xml:space="preserve"> </w:t>
      </w:r>
      <w:r>
        <w:rPr>
          <w:color w:val="221F1F"/>
          <w:spacing w:val="-2"/>
        </w:rPr>
        <w:t>administrativo</w:t>
      </w:r>
      <w:r>
        <w:rPr>
          <w:color w:val="221F1F"/>
          <w:spacing w:val="-7"/>
        </w:rPr>
        <w:t xml:space="preserve"> </w:t>
      </w:r>
      <w:r>
        <w:rPr>
          <w:color w:val="221F1F"/>
          <w:spacing w:val="-2"/>
        </w:rPr>
        <w:t>de</w:t>
      </w:r>
      <w:r>
        <w:rPr>
          <w:color w:val="221F1F"/>
          <w:spacing w:val="-3"/>
        </w:rPr>
        <w:t xml:space="preserve"> </w:t>
      </w:r>
      <w:r>
        <w:rPr>
          <w:color w:val="221F1F"/>
          <w:spacing w:val="-2"/>
        </w:rPr>
        <w:t>la</w:t>
      </w:r>
      <w:r>
        <w:rPr>
          <w:color w:val="221F1F"/>
          <w:spacing w:val="-6"/>
        </w:rPr>
        <w:t xml:space="preserve"> </w:t>
      </w:r>
      <w:r>
        <w:rPr>
          <w:color w:val="221F1F"/>
          <w:spacing w:val="-2"/>
        </w:rPr>
        <w:t>Junta</w:t>
      </w:r>
      <w:r>
        <w:rPr>
          <w:color w:val="221F1F"/>
          <w:spacing w:val="-3"/>
        </w:rPr>
        <w:t xml:space="preserve"> </w:t>
      </w:r>
      <w:r>
        <w:rPr>
          <w:color w:val="221F1F"/>
          <w:spacing w:val="-2"/>
        </w:rPr>
        <w:t>de Andalucía</w:t>
      </w:r>
      <w:r>
        <w:rPr>
          <w:color w:val="221F1F"/>
          <w:spacing w:val="-7"/>
        </w:rPr>
        <w:t xml:space="preserve"> </w:t>
      </w:r>
      <w:r>
        <w:rPr>
          <w:color w:val="221F1F"/>
          <w:spacing w:val="-2"/>
        </w:rPr>
        <w:t>adscrito</w:t>
      </w:r>
      <w:r>
        <w:rPr>
          <w:color w:val="221F1F"/>
          <w:spacing w:val="-4"/>
        </w:rPr>
        <w:t xml:space="preserve"> </w:t>
      </w:r>
      <w:r>
        <w:rPr>
          <w:color w:val="221F1F"/>
          <w:spacing w:val="-2"/>
        </w:rPr>
        <w:t>a</w:t>
      </w:r>
      <w:r>
        <w:rPr>
          <w:color w:val="221F1F"/>
          <w:spacing w:val="-4"/>
        </w:rPr>
        <w:t xml:space="preserve"> </w:t>
      </w:r>
      <w:r>
        <w:rPr>
          <w:color w:val="221F1F"/>
          <w:spacing w:val="-2"/>
        </w:rPr>
        <w:t>la</w:t>
      </w:r>
      <w:r>
        <w:rPr>
          <w:color w:val="221F1F"/>
          <w:spacing w:val="-7"/>
        </w:rPr>
        <w:t xml:space="preserve"> </w:t>
      </w:r>
      <w:r>
        <w:rPr>
          <w:color w:val="221F1F"/>
          <w:spacing w:val="-2"/>
        </w:rPr>
        <w:t>Consejería</w:t>
      </w:r>
      <w:r>
        <w:rPr>
          <w:color w:val="221F1F"/>
          <w:spacing w:val="-7"/>
        </w:rPr>
        <w:t xml:space="preserve"> </w:t>
      </w:r>
      <w:r>
        <w:rPr>
          <w:color w:val="221F1F"/>
          <w:spacing w:val="-2"/>
        </w:rPr>
        <w:t>de</w:t>
      </w:r>
      <w:r>
        <w:rPr>
          <w:color w:val="221F1F"/>
          <w:spacing w:val="-7"/>
        </w:rPr>
        <w:t xml:space="preserve"> </w:t>
      </w:r>
      <w:r>
        <w:rPr>
          <w:color w:val="221F1F"/>
          <w:spacing w:val="-2"/>
        </w:rPr>
        <w:t>Salud</w:t>
      </w:r>
      <w:r>
        <w:rPr>
          <w:color w:val="221F1F"/>
          <w:spacing w:val="-7"/>
        </w:rPr>
        <w:t xml:space="preserve"> </w:t>
      </w:r>
      <w:r>
        <w:rPr>
          <w:color w:val="221F1F"/>
          <w:spacing w:val="-2"/>
        </w:rPr>
        <w:t>que</w:t>
      </w:r>
      <w:r>
        <w:rPr>
          <w:color w:val="221F1F"/>
          <w:spacing w:val="-7"/>
        </w:rPr>
        <w:t xml:space="preserve"> </w:t>
      </w:r>
      <w:r>
        <w:rPr>
          <w:color w:val="221F1F"/>
          <w:spacing w:val="-2"/>
        </w:rPr>
        <w:t>dispone</w:t>
      </w:r>
      <w:r>
        <w:rPr>
          <w:color w:val="221F1F"/>
          <w:spacing w:val="-4"/>
        </w:rPr>
        <w:t xml:space="preserve"> </w:t>
      </w:r>
      <w:r>
        <w:rPr>
          <w:color w:val="221F1F"/>
          <w:spacing w:val="-2"/>
        </w:rPr>
        <w:t>de</w:t>
      </w:r>
      <w:r>
        <w:rPr>
          <w:color w:val="221F1F"/>
          <w:spacing w:val="-7"/>
        </w:rPr>
        <w:t xml:space="preserve"> </w:t>
      </w:r>
      <w:r>
        <w:rPr>
          <w:color w:val="221F1F"/>
          <w:spacing w:val="-2"/>
        </w:rPr>
        <w:t>una</w:t>
      </w:r>
      <w:r>
        <w:rPr>
          <w:color w:val="221F1F"/>
          <w:spacing w:val="-4"/>
        </w:rPr>
        <w:t xml:space="preserve"> </w:t>
      </w:r>
      <w:r>
        <w:rPr>
          <w:color w:val="221F1F"/>
          <w:spacing w:val="-2"/>
        </w:rPr>
        <w:t>red</w:t>
      </w:r>
      <w:r>
        <w:rPr>
          <w:color w:val="221F1F"/>
          <w:spacing w:val="-8"/>
        </w:rPr>
        <w:t xml:space="preserve"> </w:t>
      </w:r>
      <w:r>
        <w:rPr>
          <w:color w:val="221F1F"/>
          <w:spacing w:val="-2"/>
        </w:rPr>
        <w:t>de</w:t>
      </w:r>
      <w:r>
        <w:rPr>
          <w:color w:val="221F1F"/>
          <w:spacing w:val="-7"/>
        </w:rPr>
        <w:t xml:space="preserve"> </w:t>
      </w:r>
      <w:r>
        <w:rPr>
          <w:color w:val="221F1F"/>
          <w:spacing w:val="-2"/>
        </w:rPr>
        <w:t>servicios</w:t>
      </w:r>
      <w:r>
        <w:rPr>
          <w:color w:val="221F1F"/>
          <w:spacing w:val="-5"/>
        </w:rPr>
        <w:t xml:space="preserve"> </w:t>
      </w:r>
      <w:r>
        <w:rPr>
          <w:color w:val="221F1F"/>
          <w:spacing w:val="-2"/>
        </w:rPr>
        <w:t>asistenciales</w:t>
      </w:r>
      <w:r>
        <w:rPr>
          <w:color w:val="221F1F"/>
          <w:spacing w:val="-3"/>
        </w:rPr>
        <w:t xml:space="preserve"> </w:t>
      </w:r>
      <w:r>
        <w:rPr>
          <w:color w:val="221F1F"/>
          <w:spacing w:val="-2"/>
        </w:rPr>
        <w:t xml:space="preserve">integrada </w:t>
      </w:r>
      <w:r>
        <w:rPr>
          <w:color w:val="221F1F"/>
        </w:rPr>
        <w:t>y</w:t>
      </w:r>
      <w:r>
        <w:rPr>
          <w:color w:val="221F1F"/>
          <w:spacing w:val="-9"/>
        </w:rPr>
        <w:t xml:space="preserve"> </w:t>
      </w:r>
      <w:r>
        <w:rPr>
          <w:color w:val="221F1F"/>
        </w:rPr>
        <w:t>organizada</w:t>
      </w:r>
      <w:r>
        <w:rPr>
          <w:color w:val="221F1F"/>
          <w:spacing w:val="-7"/>
        </w:rPr>
        <w:t xml:space="preserve"> </w:t>
      </w:r>
      <w:r>
        <w:rPr>
          <w:color w:val="221F1F"/>
        </w:rPr>
        <w:t>paragarantizar</w:t>
      </w:r>
      <w:r>
        <w:rPr>
          <w:color w:val="221F1F"/>
          <w:spacing w:val="-5"/>
        </w:rPr>
        <w:t xml:space="preserve"> </w:t>
      </w:r>
      <w:r>
        <w:rPr>
          <w:color w:val="221F1F"/>
        </w:rPr>
        <w:t>laaccesibilidad</w:t>
      </w:r>
      <w:r>
        <w:rPr>
          <w:color w:val="221F1F"/>
          <w:spacing w:val="-7"/>
        </w:rPr>
        <w:t xml:space="preserve"> </w:t>
      </w:r>
      <w:r>
        <w:rPr>
          <w:color w:val="221F1F"/>
        </w:rPr>
        <w:t>de</w:t>
      </w:r>
      <w:r>
        <w:rPr>
          <w:color w:val="221F1F"/>
          <w:spacing w:val="-5"/>
        </w:rPr>
        <w:t xml:space="preserve"> </w:t>
      </w:r>
      <w:r>
        <w:rPr>
          <w:color w:val="221F1F"/>
        </w:rPr>
        <w:t>lapoblación</w:t>
      </w:r>
      <w:r>
        <w:rPr>
          <w:color w:val="221F1F"/>
          <w:spacing w:val="-7"/>
        </w:rPr>
        <w:t xml:space="preserve"> </w:t>
      </w:r>
      <w:r>
        <w:rPr>
          <w:color w:val="221F1F"/>
        </w:rPr>
        <w:t>ylaequidadenladistribución</w:t>
      </w:r>
      <w:r>
        <w:rPr>
          <w:color w:val="221F1F"/>
          <w:spacing w:val="-7"/>
        </w:rPr>
        <w:t xml:space="preserve"> </w:t>
      </w:r>
      <w:r>
        <w:rPr>
          <w:color w:val="221F1F"/>
        </w:rPr>
        <w:t>de</w:t>
      </w:r>
      <w:r>
        <w:rPr>
          <w:color w:val="221F1F"/>
          <w:spacing w:val="-7"/>
        </w:rPr>
        <w:t xml:space="preserve"> </w:t>
      </w:r>
      <w:r>
        <w:rPr>
          <w:color w:val="221F1F"/>
        </w:rPr>
        <w:t>recursos.</w:t>
      </w:r>
    </w:p>
    <w:p w14:paraId="1B5C7B78" w14:textId="77777777" w:rsidR="00A663BF" w:rsidRDefault="00000000">
      <w:pPr>
        <w:pStyle w:val="Ttulo1"/>
        <w:spacing w:before="255" w:line="230" w:lineRule="auto"/>
        <w:ind w:right="134" w:firstLine="285"/>
        <w:jc w:val="both"/>
      </w:pPr>
      <w:r>
        <w:rPr>
          <w:color w:val="221F1F"/>
        </w:rPr>
        <w:t>LA</w:t>
      </w:r>
      <w:r>
        <w:rPr>
          <w:color w:val="221F1F"/>
          <w:spacing w:val="-5"/>
        </w:rPr>
        <w:t xml:space="preserve"> </w:t>
      </w:r>
      <w:r>
        <w:rPr>
          <w:color w:val="221F1F"/>
        </w:rPr>
        <w:t>ESTRUCTURA,</w:t>
      </w:r>
      <w:r>
        <w:rPr>
          <w:color w:val="221F1F"/>
          <w:spacing w:val="-5"/>
        </w:rPr>
        <w:t xml:space="preserve"> </w:t>
      </w:r>
      <w:r>
        <w:rPr>
          <w:color w:val="221F1F"/>
        </w:rPr>
        <w:t>ORGANIZACIÓN</w:t>
      </w:r>
      <w:r>
        <w:rPr>
          <w:color w:val="221F1F"/>
          <w:spacing w:val="-6"/>
        </w:rPr>
        <w:t xml:space="preserve"> </w:t>
      </w:r>
      <w:r>
        <w:rPr>
          <w:color w:val="221F1F"/>
        </w:rPr>
        <w:t>YFUNCIONAMIENTO</w:t>
      </w:r>
      <w:r>
        <w:rPr>
          <w:color w:val="221F1F"/>
          <w:spacing w:val="-3"/>
        </w:rPr>
        <w:t xml:space="preserve"> </w:t>
      </w:r>
      <w:r>
        <w:rPr>
          <w:color w:val="221F1F"/>
        </w:rPr>
        <w:t>DELOS</w:t>
      </w:r>
      <w:r>
        <w:rPr>
          <w:color w:val="221F1F"/>
          <w:spacing w:val="-6"/>
        </w:rPr>
        <w:t xml:space="preserve"> </w:t>
      </w:r>
      <w:r>
        <w:rPr>
          <w:color w:val="221F1F"/>
        </w:rPr>
        <w:t>SERVICIOSDEATENCIÓNPRI-MARIA EN ANDALUCÍA.</w:t>
      </w:r>
    </w:p>
    <w:p w14:paraId="45F961BE" w14:textId="77777777" w:rsidR="00A663BF" w:rsidRDefault="00000000">
      <w:pPr>
        <w:spacing w:line="232" w:lineRule="auto"/>
        <w:ind w:left="424" w:right="131" w:firstLine="285"/>
        <w:jc w:val="both"/>
      </w:pPr>
      <w:r>
        <w:rPr>
          <w:color w:val="221F1F"/>
          <w:spacing w:val="-2"/>
        </w:rPr>
        <w:t>El</w:t>
      </w:r>
      <w:r>
        <w:rPr>
          <w:color w:val="221F1F"/>
          <w:spacing w:val="-11"/>
        </w:rPr>
        <w:t xml:space="preserve"> </w:t>
      </w:r>
      <w:r>
        <w:rPr>
          <w:color w:val="221F1F"/>
          <w:spacing w:val="-2"/>
        </w:rPr>
        <w:t>primer</w:t>
      </w:r>
      <w:r>
        <w:rPr>
          <w:color w:val="221F1F"/>
          <w:spacing w:val="-10"/>
        </w:rPr>
        <w:t xml:space="preserve"> </w:t>
      </w:r>
      <w:r>
        <w:rPr>
          <w:color w:val="221F1F"/>
          <w:spacing w:val="-2"/>
        </w:rPr>
        <w:t>nivel</w:t>
      </w:r>
      <w:r>
        <w:rPr>
          <w:color w:val="221F1F"/>
          <w:spacing w:val="-10"/>
        </w:rPr>
        <w:t xml:space="preserve"> </w:t>
      </w:r>
      <w:r>
        <w:rPr>
          <w:color w:val="221F1F"/>
          <w:spacing w:val="-2"/>
        </w:rPr>
        <w:t>de</w:t>
      </w:r>
      <w:r>
        <w:rPr>
          <w:color w:val="221F1F"/>
          <w:spacing w:val="-10"/>
        </w:rPr>
        <w:t xml:space="preserve"> </w:t>
      </w:r>
      <w:r>
        <w:rPr>
          <w:color w:val="221F1F"/>
          <w:spacing w:val="-2"/>
        </w:rPr>
        <w:t>atención</w:t>
      </w:r>
      <w:r>
        <w:rPr>
          <w:color w:val="221F1F"/>
          <w:spacing w:val="-10"/>
        </w:rPr>
        <w:t xml:space="preserve"> </w:t>
      </w:r>
      <w:r>
        <w:rPr>
          <w:color w:val="221F1F"/>
          <w:spacing w:val="-2"/>
        </w:rPr>
        <w:t>es</w:t>
      </w:r>
      <w:r>
        <w:rPr>
          <w:color w:val="221F1F"/>
          <w:spacing w:val="-6"/>
        </w:rPr>
        <w:t xml:space="preserve"> </w:t>
      </w:r>
      <w:r>
        <w:rPr>
          <w:color w:val="221F1F"/>
          <w:spacing w:val="-2"/>
        </w:rPr>
        <w:t>la</w:t>
      </w:r>
      <w:r>
        <w:rPr>
          <w:color w:val="221F1F"/>
          <w:spacing w:val="-11"/>
        </w:rPr>
        <w:t xml:space="preserve"> </w:t>
      </w:r>
      <w:r>
        <w:rPr>
          <w:color w:val="221F1F"/>
          <w:spacing w:val="-2"/>
        </w:rPr>
        <w:t>atención</w:t>
      </w:r>
      <w:r>
        <w:rPr>
          <w:color w:val="221F1F"/>
          <w:spacing w:val="-8"/>
        </w:rPr>
        <w:t xml:space="preserve"> </w:t>
      </w:r>
      <w:r>
        <w:rPr>
          <w:color w:val="221F1F"/>
          <w:spacing w:val="-2"/>
        </w:rPr>
        <w:t>primaria</w:t>
      </w:r>
      <w:r>
        <w:rPr>
          <w:color w:val="221F1F"/>
          <w:spacing w:val="-6"/>
        </w:rPr>
        <w:t xml:space="preserve"> </w:t>
      </w:r>
      <w:r>
        <w:rPr>
          <w:color w:val="221F1F"/>
          <w:spacing w:val="-2"/>
        </w:rPr>
        <w:t>de</w:t>
      </w:r>
      <w:r>
        <w:rPr>
          <w:color w:val="221F1F"/>
          <w:spacing w:val="-10"/>
        </w:rPr>
        <w:t xml:space="preserve"> </w:t>
      </w:r>
      <w:r>
        <w:rPr>
          <w:color w:val="221F1F"/>
          <w:spacing w:val="-2"/>
        </w:rPr>
        <w:t>salud,</w:t>
      </w:r>
      <w:r>
        <w:rPr>
          <w:color w:val="221F1F"/>
          <w:spacing w:val="-7"/>
        </w:rPr>
        <w:t xml:space="preserve"> </w:t>
      </w:r>
      <w:r>
        <w:rPr>
          <w:color w:val="221F1F"/>
          <w:spacing w:val="-2"/>
        </w:rPr>
        <w:t>que</w:t>
      </w:r>
      <w:r>
        <w:rPr>
          <w:color w:val="221F1F"/>
          <w:spacing w:val="-7"/>
        </w:rPr>
        <w:t xml:space="preserve"> </w:t>
      </w:r>
      <w:r>
        <w:rPr>
          <w:color w:val="221F1F"/>
          <w:spacing w:val="-2"/>
        </w:rPr>
        <w:t>integra</w:t>
      </w:r>
      <w:r>
        <w:rPr>
          <w:color w:val="221F1F"/>
          <w:spacing w:val="-10"/>
        </w:rPr>
        <w:t xml:space="preserve"> </w:t>
      </w:r>
      <w:r>
        <w:rPr>
          <w:color w:val="221F1F"/>
          <w:spacing w:val="-2"/>
        </w:rPr>
        <w:t>la</w:t>
      </w:r>
      <w:r>
        <w:rPr>
          <w:color w:val="221F1F"/>
          <w:spacing w:val="-7"/>
        </w:rPr>
        <w:t xml:space="preserve"> </w:t>
      </w:r>
      <w:r>
        <w:rPr>
          <w:color w:val="221F1F"/>
          <w:spacing w:val="-2"/>
        </w:rPr>
        <w:t>asistencia</w:t>
      </w:r>
      <w:r>
        <w:rPr>
          <w:color w:val="221F1F"/>
          <w:spacing w:val="-10"/>
        </w:rPr>
        <w:t xml:space="preserve"> </w:t>
      </w:r>
      <w:r>
        <w:rPr>
          <w:color w:val="221F1F"/>
          <w:spacing w:val="-2"/>
        </w:rPr>
        <w:t>preventiva,</w:t>
      </w:r>
      <w:r>
        <w:rPr>
          <w:color w:val="221F1F"/>
          <w:spacing w:val="-11"/>
        </w:rPr>
        <w:t xml:space="preserve"> </w:t>
      </w:r>
      <w:r>
        <w:rPr>
          <w:color w:val="221F1F"/>
          <w:spacing w:val="-2"/>
        </w:rPr>
        <w:t>cu-rativa,</w:t>
      </w:r>
      <w:r>
        <w:rPr>
          <w:color w:val="221F1F"/>
          <w:spacing w:val="-5"/>
        </w:rPr>
        <w:t xml:space="preserve"> </w:t>
      </w:r>
      <w:r>
        <w:rPr>
          <w:color w:val="221F1F"/>
          <w:spacing w:val="-2"/>
        </w:rPr>
        <w:t>rehabilitadora ylapromoción de lasalud de losciudadanos. Losservicios de atención</w:t>
      </w:r>
      <w:r>
        <w:rPr>
          <w:color w:val="221F1F"/>
          <w:spacing w:val="-3"/>
        </w:rPr>
        <w:t xml:space="preserve"> </w:t>
      </w:r>
      <w:r>
        <w:rPr>
          <w:color w:val="221F1F"/>
          <w:spacing w:val="-2"/>
        </w:rPr>
        <w:t>primariade salud</w:t>
      </w:r>
      <w:r>
        <w:rPr>
          <w:color w:val="221F1F"/>
          <w:spacing w:val="-9"/>
        </w:rPr>
        <w:t xml:space="preserve"> </w:t>
      </w:r>
      <w:r>
        <w:rPr>
          <w:color w:val="221F1F"/>
          <w:spacing w:val="-2"/>
        </w:rPr>
        <w:t>están</w:t>
      </w:r>
      <w:r>
        <w:rPr>
          <w:color w:val="221F1F"/>
          <w:spacing w:val="-8"/>
        </w:rPr>
        <w:t xml:space="preserve"> </w:t>
      </w:r>
      <w:r>
        <w:rPr>
          <w:color w:val="221F1F"/>
          <w:spacing w:val="-2"/>
        </w:rPr>
        <w:t>organizados</w:t>
      </w:r>
      <w:r>
        <w:rPr>
          <w:color w:val="221F1F"/>
          <w:spacing w:val="-8"/>
        </w:rPr>
        <w:t xml:space="preserve"> </w:t>
      </w:r>
      <w:r>
        <w:rPr>
          <w:color w:val="221F1F"/>
          <w:spacing w:val="-2"/>
        </w:rPr>
        <w:t>en</w:t>
      </w:r>
      <w:r>
        <w:rPr>
          <w:color w:val="221F1F"/>
          <w:spacing w:val="-8"/>
        </w:rPr>
        <w:t xml:space="preserve"> </w:t>
      </w:r>
      <w:r>
        <w:rPr>
          <w:color w:val="221F1F"/>
          <w:spacing w:val="-2"/>
        </w:rPr>
        <w:t>Andalucía</w:t>
      </w:r>
      <w:r>
        <w:rPr>
          <w:color w:val="221F1F"/>
          <w:spacing w:val="-6"/>
        </w:rPr>
        <w:t xml:space="preserve"> </w:t>
      </w:r>
      <w:r>
        <w:rPr>
          <w:color w:val="221F1F"/>
          <w:spacing w:val="-2"/>
        </w:rPr>
        <w:t>en</w:t>
      </w:r>
      <w:r>
        <w:rPr>
          <w:color w:val="221F1F"/>
          <w:spacing w:val="-8"/>
        </w:rPr>
        <w:t xml:space="preserve"> </w:t>
      </w:r>
      <w:r>
        <w:rPr>
          <w:color w:val="221F1F"/>
          <w:spacing w:val="-2"/>
        </w:rPr>
        <w:t>distritos</w:t>
      </w:r>
      <w:r>
        <w:rPr>
          <w:color w:val="221F1F"/>
          <w:spacing w:val="-3"/>
        </w:rPr>
        <w:t xml:space="preserve"> </w:t>
      </w:r>
      <w:r>
        <w:rPr>
          <w:color w:val="221F1F"/>
          <w:spacing w:val="-2"/>
        </w:rPr>
        <w:t>de</w:t>
      </w:r>
      <w:r>
        <w:rPr>
          <w:color w:val="221F1F"/>
          <w:spacing w:val="-9"/>
        </w:rPr>
        <w:t xml:space="preserve"> </w:t>
      </w:r>
      <w:r>
        <w:rPr>
          <w:color w:val="221F1F"/>
          <w:spacing w:val="-2"/>
        </w:rPr>
        <w:t>atención</w:t>
      </w:r>
      <w:r>
        <w:rPr>
          <w:color w:val="221F1F"/>
          <w:spacing w:val="-8"/>
        </w:rPr>
        <w:t xml:space="preserve"> </w:t>
      </w:r>
      <w:r>
        <w:rPr>
          <w:color w:val="221F1F"/>
          <w:spacing w:val="-2"/>
        </w:rPr>
        <w:t>primaria,</w:t>
      </w:r>
      <w:r>
        <w:rPr>
          <w:color w:val="221F1F"/>
          <w:spacing w:val="-8"/>
        </w:rPr>
        <w:t xml:space="preserve"> </w:t>
      </w:r>
      <w:r>
        <w:rPr>
          <w:color w:val="221F1F"/>
          <w:spacing w:val="-2"/>
        </w:rPr>
        <w:t>estructuras</w:t>
      </w:r>
      <w:r>
        <w:rPr>
          <w:color w:val="221F1F"/>
          <w:spacing w:val="-6"/>
        </w:rPr>
        <w:t xml:space="preserve"> </w:t>
      </w:r>
      <w:r>
        <w:rPr>
          <w:color w:val="221F1F"/>
          <w:spacing w:val="-2"/>
        </w:rPr>
        <w:t>organizativas</w:t>
      </w:r>
      <w:r>
        <w:rPr>
          <w:color w:val="221F1F"/>
          <w:spacing w:val="-8"/>
        </w:rPr>
        <w:t xml:space="preserve"> </w:t>
      </w:r>
      <w:r>
        <w:rPr>
          <w:color w:val="221F1F"/>
          <w:spacing w:val="-2"/>
        </w:rPr>
        <w:t xml:space="preserve">para </w:t>
      </w:r>
      <w:r>
        <w:rPr>
          <w:color w:val="221F1F"/>
        </w:rPr>
        <w:t>la planificación operativa, dirección, gestión y administración en ese ámbito.</w:t>
      </w:r>
    </w:p>
    <w:p w14:paraId="0B2783E1" w14:textId="77777777" w:rsidR="00A663BF" w:rsidRDefault="00000000">
      <w:pPr>
        <w:spacing w:line="235" w:lineRule="auto"/>
        <w:ind w:left="424" w:right="106" w:firstLine="285"/>
        <w:jc w:val="both"/>
      </w:pPr>
      <w:r>
        <w:rPr>
          <w:color w:val="221F1F"/>
          <w:spacing w:val="-2"/>
        </w:rPr>
        <w:t>Existen</w:t>
      </w:r>
      <w:r>
        <w:rPr>
          <w:color w:val="221F1F"/>
          <w:spacing w:val="-6"/>
        </w:rPr>
        <w:t xml:space="preserve"> </w:t>
      </w:r>
      <w:r>
        <w:rPr>
          <w:color w:val="221F1F"/>
          <w:spacing w:val="-2"/>
        </w:rPr>
        <w:t>actualmente</w:t>
      </w:r>
      <w:r>
        <w:rPr>
          <w:color w:val="221F1F"/>
          <w:spacing w:val="-4"/>
        </w:rPr>
        <w:t xml:space="preserve"> </w:t>
      </w:r>
      <w:r>
        <w:rPr>
          <w:color w:val="221F1F"/>
          <w:spacing w:val="-2"/>
        </w:rPr>
        <w:t>1.514</w:t>
      </w:r>
      <w:r>
        <w:rPr>
          <w:color w:val="221F1F"/>
          <w:spacing w:val="-9"/>
        </w:rPr>
        <w:t xml:space="preserve"> </w:t>
      </w:r>
      <w:r>
        <w:rPr>
          <w:color w:val="221F1F"/>
          <w:spacing w:val="-2"/>
        </w:rPr>
        <w:t>centros de</w:t>
      </w:r>
      <w:r>
        <w:rPr>
          <w:color w:val="221F1F"/>
          <w:spacing w:val="-6"/>
        </w:rPr>
        <w:t xml:space="preserve"> </w:t>
      </w:r>
      <w:r>
        <w:rPr>
          <w:color w:val="221F1F"/>
          <w:spacing w:val="-2"/>
        </w:rPr>
        <w:t>atención</w:t>
      </w:r>
      <w:r>
        <w:rPr>
          <w:color w:val="221F1F"/>
          <w:spacing w:val="-6"/>
        </w:rPr>
        <w:t xml:space="preserve"> </w:t>
      </w:r>
      <w:r>
        <w:rPr>
          <w:color w:val="221F1F"/>
          <w:spacing w:val="-2"/>
        </w:rPr>
        <w:t>primaria</w:t>
      </w:r>
      <w:r>
        <w:rPr>
          <w:color w:val="221F1F"/>
          <w:spacing w:val="-4"/>
        </w:rPr>
        <w:t xml:space="preserve"> </w:t>
      </w:r>
      <w:r>
        <w:rPr>
          <w:color w:val="221F1F"/>
          <w:spacing w:val="-2"/>
        </w:rPr>
        <w:t>de</w:t>
      </w:r>
      <w:r>
        <w:rPr>
          <w:color w:val="221F1F"/>
          <w:spacing w:val="-9"/>
        </w:rPr>
        <w:t xml:space="preserve"> </w:t>
      </w:r>
      <w:r>
        <w:rPr>
          <w:color w:val="221F1F"/>
          <w:spacing w:val="-2"/>
        </w:rPr>
        <w:t>salud,</w:t>
      </w:r>
      <w:r>
        <w:rPr>
          <w:color w:val="221F1F"/>
          <w:spacing w:val="-4"/>
        </w:rPr>
        <w:t xml:space="preserve"> </w:t>
      </w:r>
      <w:r>
        <w:rPr>
          <w:color w:val="221F1F"/>
          <w:spacing w:val="-2"/>
        </w:rPr>
        <w:t>de</w:t>
      </w:r>
      <w:r>
        <w:rPr>
          <w:color w:val="221F1F"/>
          <w:spacing w:val="-6"/>
        </w:rPr>
        <w:t xml:space="preserve"> </w:t>
      </w:r>
      <w:r>
        <w:rPr>
          <w:color w:val="221F1F"/>
          <w:spacing w:val="-2"/>
        </w:rPr>
        <w:t>manera</w:t>
      </w:r>
      <w:r>
        <w:rPr>
          <w:color w:val="221F1F"/>
          <w:spacing w:val="-4"/>
        </w:rPr>
        <w:t xml:space="preserve"> </w:t>
      </w:r>
      <w:r>
        <w:rPr>
          <w:color w:val="221F1F"/>
          <w:spacing w:val="-2"/>
        </w:rPr>
        <w:t xml:space="preserve">quetodoslosandaluces </w:t>
      </w:r>
      <w:r>
        <w:rPr>
          <w:color w:val="221F1F"/>
        </w:rPr>
        <w:t>cuentan con uno de ellos a pocos minutos de su domicilio en transporte estándar.</w:t>
      </w:r>
    </w:p>
    <w:p w14:paraId="05FAF7A7" w14:textId="77777777" w:rsidR="00A663BF" w:rsidRDefault="00000000">
      <w:pPr>
        <w:pStyle w:val="Ttulo2"/>
        <w:spacing w:before="0" w:line="247" w:lineRule="exact"/>
        <w:ind w:left="710"/>
      </w:pPr>
      <w:r>
        <w:rPr>
          <w:color w:val="221F1F"/>
        </w:rPr>
        <w:t>Servicios</w:t>
      </w:r>
      <w:r>
        <w:rPr>
          <w:color w:val="221F1F"/>
          <w:spacing w:val="-6"/>
        </w:rPr>
        <w:t xml:space="preserve"> </w:t>
      </w:r>
      <w:r>
        <w:rPr>
          <w:color w:val="221F1F"/>
        </w:rPr>
        <w:t>de</w:t>
      </w:r>
      <w:r>
        <w:rPr>
          <w:color w:val="221F1F"/>
          <w:spacing w:val="-5"/>
        </w:rPr>
        <w:t xml:space="preserve"> </w:t>
      </w:r>
      <w:r>
        <w:rPr>
          <w:color w:val="221F1F"/>
        </w:rPr>
        <w:t>atención</w:t>
      </w:r>
      <w:r>
        <w:rPr>
          <w:color w:val="221F1F"/>
          <w:spacing w:val="-3"/>
        </w:rPr>
        <w:t xml:space="preserve"> </w:t>
      </w:r>
      <w:r>
        <w:rPr>
          <w:color w:val="221F1F"/>
        </w:rPr>
        <w:t>primaria</w:t>
      </w:r>
      <w:r>
        <w:rPr>
          <w:color w:val="221F1F"/>
          <w:spacing w:val="-6"/>
        </w:rPr>
        <w:t xml:space="preserve"> </w:t>
      </w:r>
      <w:r>
        <w:rPr>
          <w:color w:val="221F1F"/>
        </w:rPr>
        <w:t>en</w:t>
      </w:r>
      <w:r>
        <w:rPr>
          <w:color w:val="221F1F"/>
          <w:spacing w:val="-3"/>
        </w:rPr>
        <w:t xml:space="preserve"> </w:t>
      </w:r>
      <w:r>
        <w:rPr>
          <w:color w:val="221F1F"/>
          <w:spacing w:val="-2"/>
        </w:rPr>
        <w:t>Andalucía.</w:t>
      </w:r>
    </w:p>
    <w:p w14:paraId="07FB7BE4" w14:textId="77777777" w:rsidR="00A663BF" w:rsidRDefault="00000000">
      <w:pPr>
        <w:spacing w:line="230" w:lineRule="auto"/>
        <w:ind w:left="424" w:right="130" w:firstLine="285"/>
        <w:jc w:val="both"/>
      </w:pPr>
      <w:r>
        <w:rPr>
          <w:color w:val="221F1F"/>
          <w:spacing w:val="-2"/>
        </w:rPr>
        <w:t>La</w:t>
      </w:r>
      <w:r>
        <w:rPr>
          <w:color w:val="221F1F"/>
          <w:spacing w:val="-7"/>
        </w:rPr>
        <w:t xml:space="preserve"> </w:t>
      </w:r>
      <w:r>
        <w:rPr>
          <w:color w:val="221F1F"/>
          <w:spacing w:val="-2"/>
        </w:rPr>
        <w:t>Ley</w:t>
      </w:r>
      <w:r>
        <w:rPr>
          <w:color w:val="221F1F"/>
          <w:spacing w:val="-9"/>
        </w:rPr>
        <w:t xml:space="preserve"> </w:t>
      </w:r>
      <w:r>
        <w:rPr>
          <w:color w:val="221F1F"/>
          <w:spacing w:val="-2"/>
        </w:rPr>
        <w:t>2/1998,</w:t>
      </w:r>
      <w:r>
        <w:rPr>
          <w:color w:val="221F1F"/>
          <w:spacing w:val="-6"/>
        </w:rPr>
        <w:t xml:space="preserve"> </w:t>
      </w:r>
      <w:r>
        <w:rPr>
          <w:color w:val="221F1F"/>
          <w:spacing w:val="-2"/>
        </w:rPr>
        <w:t>de</w:t>
      </w:r>
      <w:r>
        <w:rPr>
          <w:color w:val="221F1F"/>
          <w:spacing w:val="-6"/>
        </w:rPr>
        <w:t xml:space="preserve"> </w:t>
      </w:r>
      <w:r>
        <w:rPr>
          <w:color w:val="221F1F"/>
          <w:spacing w:val="-2"/>
        </w:rPr>
        <w:t>15</w:t>
      </w:r>
      <w:r>
        <w:rPr>
          <w:color w:val="221F1F"/>
          <w:spacing w:val="-7"/>
        </w:rPr>
        <w:t xml:space="preserve"> </w:t>
      </w:r>
      <w:r>
        <w:rPr>
          <w:color w:val="221F1F"/>
          <w:spacing w:val="-2"/>
        </w:rPr>
        <w:t>de</w:t>
      </w:r>
      <w:r>
        <w:rPr>
          <w:color w:val="221F1F"/>
          <w:spacing w:val="-7"/>
        </w:rPr>
        <w:t xml:space="preserve"> </w:t>
      </w:r>
      <w:r>
        <w:rPr>
          <w:color w:val="221F1F"/>
          <w:spacing w:val="-2"/>
        </w:rPr>
        <w:t>junio,</w:t>
      </w:r>
      <w:r>
        <w:rPr>
          <w:color w:val="221F1F"/>
          <w:spacing w:val="-6"/>
        </w:rPr>
        <w:t xml:space="preserve"> </w:t>
      </w:r>
      <w:r>
        <w:rPr>
          <w:color w:val="221F1F"/>
          <w:spacing w:val="-2"/>
        </w:rPr>
        <w:t>de</w:t>
      </w:r>
      <w:r>
        <w:rPr>
          <w:color w:val="221F1F"/>
          <w:spacing w:val="-7"/>
        </w:rPr>
        <w:t xml:space="preserve"> </w:t>
      </w:r>
      <w:r>
        <w:rPr>
          <w:color w:val="221F1F"/>
          <w:spacing w:val="-2"/>
        </w:rPr>
        <w:t>Salud</w:t>
      </w:r>
      <w:r>
        <w:rPr>
          <w:color w:val="221F1F"/>
          <w:spacing w:val="-7"/>
        </w:rPr>
        <w:t xml:space="preserve"> </w:t>
      </w:r>
      <w:r>
        <w:rPr>
          <w:color w:val="221F1F"/>
          <w:spacing w:val="-2"/>
        </w:rPr>
        <w:t>de</w:t>
      </w:r>
      <w:r>
        <w:rPr>
          <w:color w:val="221F1F"/>
          <w:spacing w:val="-7"/>
        </w:rPr>
        <w:t xml:space="preserve"> </w:t>
      </w:r>
      <w:r>
        <w:rPr>
          <w:color w:val="221F1F"/>
          <w:spacing w:val="-2"/>
        </w:rPr>
        <w:t>Andalucía</w:t>
      </w:r>
      <w:r>
        <w:rPr>
          <w:color w:val="221F1F"/>
          <w:spacing w:val="-10"/>
        </w:rPr>
        <w:t xml:space="preserve"> </w:t>
      </w:r>
      <w:r>
        <w:rPr>
          <w:color w:val="221F1F"/>
          <w:spacing w:val="-2"/>
        </w:rPr>
        <w:t>establece</w:t>
      </w:r>
      <w:r>
        <w:rPr>
          <w:color w:val="221F1F"/>
          <w:spacing w:val="-7"/>
        </w:rPr>
        <w:t xml:space="preserve"> </w:t>
      </w:r>
      <w:r>
        <w:rPr>
          <w:color w:val="221F1F"/>
          <w:spacing w:val="-2"/>
        </w:rPr>
        <w:t>que</w:t>
      </w:r>
      <w:r>
        <w:rPr>
          <w:color w:val="221F1F"/>
          <w:spacing w:val="-7"/>
        </w:rPr>
        <w:t xml:space="preserve"> </w:t>
      </w:r>
      <w:r>
        <w:rPr>
          <w:color w:val="221F1F"/>
          <w:spacing w:val="-2"/>
        </w:rPr>
        <w:t>la</w:t>
      </w:r>
      <w:r>
        <w:rPr>
          <w:color w:val="221F1F"/>
          <w:spacing w:val="-7"/>
        </w:rPr>
        <w:t xml:space="preserve"> </w:t>
      </w:r>
      <w:r>
        <w:rPr>
          <w:color w:val="221F1F"/>
          <w:spacing w:val="-2"/>
        </w:rPr>
        <w:t>Atención</w:t>
      </w:r>
      <w:r>
        <w:rPr>
          <w:color w:val="221F1F"/>
          <w:spacing w:val="-9"/>
        </w:rPr>
        <w:t xml:space="preserve"> </w:t>
      </w:r>
      <w:r>
        <w:rPr>
          <w:color w:val="221F1F"/>
          <w:spacing w:val="-2"/>
        </w:rPr>
        <w:t>Primaria</w:t>
      </w:r>
      <w:r>
        <w:rPr>
          <w:color w:val="221F1F"/>
          <w:spacing w:val="-10"/>
        </w:rPr>
        <w:t xml:space="preserve"> </w:t>
      </w:r>
      <w:r>
        <w:rPr>
          <w:color w:val="221F1F"/>
          <w:spacing w:val="-2"/>
        </w:rPr>
        <w:t>de</w:t>
      </w:r>
      <w:r>
        <w:rPr>
          <w:color w:val="221F1F"/>
          <w:spacing w:val="-7"/>
        </w:rPr>
        <w:t xml:space="preserve"> </w:t>
      </w:r>
      <w:r>
        <w:rPr>
          <w:color w:val="221F1F"/>
          <w:spacing w:val="-2"/>
        </w:rPr>
        <w:t>Salud</w:t>
      </w:r>
      <w:r>
        <w:rPr>
          <w:color w:val="221F1F"/>
          <w:spacing w:val="-10"/>
        </w:rPr>
        <w:t xml:space="preserve"> </w:t>
      </w:r>
      <w:r>
        <w:rPr>
          <w:color w:val="221F1F"/>
          <w:spacing w:val="-2"/>
        </w:rPr>
        <w:t>es el</w:t>
      </w:r>
      <w:r>
        <w:rPr>
          <w:color w:val="221F1F"/>
          <w:spacing w:val="-11"/>
        </w:rPr>
        <w:t xml:space="preserve"> </w:t>
      </w:r>
      <w:r>
        <w:rPr>
          <w:color w:val="221F1F"/>
          <w:spacing w:val="-2"/>
        </w:rPr>
        <w:t>primer</w:t>
      </w:r>
      <w:r>
        <w:rPr>
          <w:color w:val="221F1F"/>
          <w:spacing w:val="-10"/>
        </w:rPr>
        <w:t xml:space="preserve"> </w:t>
      </w:r>
      <w:r>
        <w:rPr>
          <w:color w:val="221F1F"/>
          <w:spacing w:val="-2"/>
        </w:rPr>
        <w:t>nivel</w:t>
      </w:r>
      <w:r>
        <w:rPr>
          <w:color w:val="221F1F"/>
          <w:spacing w:val="-10"/>
        </w:rPr>
        <w:t xml:space="preserve"> </w:t>
      </w:r>
      <w:r>
        <w:rPr>
          <w:color w:val="221F1F"/>
          <w:spacing w:val="-2"/>
        </w:rPr>
        <w:t>de</w:t>
      </w:r>
      <w:r>
        <w:rPr>
          <w:color w:val="221F1F"/>
          <w:spacing w:val="-10"/>
        </w:rPr>
        <w:t xml:space="preserve"> </w:t>
      </w:r>
      <w:r>
        <w:rPr>
          <w:color w:val="221F1F"/>
          <w:spacing w:val="-2"/>
        </w:rPr>
        <w:t>acceso</w:t>
      </w:r>
      <w:r>
        <w:rPr>
          <w:color w:val="221F1F"/>
          <w:spacing w:val="-8"/>
        </w:rPr>
        <w:t xml:space="preserve"> </w:t>
      </w:r>
      <w:r>
        <w:rPr>
          <w:color w:val="221F1F"/>
          <w:spacing w:val="-2"/>
        </w:rPr>
        <w:t>ordinario</w:t>
      </w:r>
      <w:r>
        <w:rPr>
          <w:color w:val="221F1F"/>
          <w:spacing w:val="-8"/>
        </w:rPr>
        <w:t xml:space="preserve"> </w:t>
      </w:r>
      <w:r>
        <w:rPr>
          <w:color w:val="221F1F"/>
          <w:spacing w:val="-2"/>
        </w:rPr>
        <w:t>de</w:t>
      </w:r>
      <w:r>
        <w:rPr>
          <w:color w:val="221F1F"/>
          <w:spacing w:val="-11"/>
        </w:rPr>
        <w:t xml:space="preserve"> </w:t>
      </w:r>
      <w:r>
        <w:rPr>
          <w:color w:val="221F1F"/>
          <w:spacing w:val="-2"/>
        </w:rPr>
        <w:t>la</w:t>
      </w:r>
      <w:r>
        <w:rPr>
          <w:color w:val="221F1F"/>
          <w:spacing w:val="-9"/>
        </w:rPr>
        <w:t xml:space="preserve"> </w:t>
      </w:r>
      <w:r>
        <w:rPr>
          <w:color w:val="221F1F"/>
          <w:spacing w:val="-2"/>
        </w:rPr>
        <w:t>población</w:t>
      </w:r>
      <w:r>
        <w:rPr>
          <w:color w:val="221F1F"/>
          <w:spacing w:val="-8"/>
        </w:rPr>
        <w:t xml:space="preserve"> </w:t>
      </w:r>
      <w:r>
        <w:rPr>
          <w:color w:val="221F1F"/>
          <w:spacing w:val="-2"/>
        </w:rPr>
        <w:t>al</w:t>
      </w:r>
      <w:r>
        <w:rPr>
          <w:color w:val="221F1F"/>
          <w:spacing w:val="-11"/>
        </w:rPr>
        <w:t xml:space="preserve"> </w:t>
      </w:r>
      <w:r>
        <w:rPr>
          <w:color w:val="221F1F"/>
          <w:spacing w:val="-2"/>
        </w:rPr>
        <w:t>Sistema</w:t>
      </w:r>
      <w:r>
        <w:rPr>
          <w:color w:val="221F1F"/>
          <w:spacing w:val="-10"/>
        </w:rPr>
        <w:t xml:space="preserve"> </w:t>
      </w:r>
      <w:r>
        <w:rPr>
          <w:color w:val="221F1F"/>
          <w:spacing w:val="-2"/>
        </w:rPr>
        <w:t>Sanitario</w:t>
      </w:r>
      <w:r>
        <w:rPr>
          <w:color w:val="221F1F"/>
          <w:spacing w:val="-9"/>
        </w:rPr>
        <w:t xml:space="preserve"> </w:t>
      </w:r>
      <w:r>
        <w:rPr>
          <w:color w:val="221F1F"/>
          <w:spacing w:val="-2"/>
        </w:rPr>
        <w:t>Público</w:t>
      </w:r>
      <w:r>
        <w:rPr>
          <w:color w:val="221F1F"/>
          <w:spacing w:val="-11"/>
        </w:rPr>
        <w:t xml:space="preserve"> </w:t>
      </w:r>
      <w:r>
        <w:rPr>
          <w:color w:val="221F1F"/>
          <w:spacing w:val="-2"/>
        </w:rPr>
        <w:t>de</w:t>
      </w:r>
      <w:r>
        <w:rPr>
          <w:color w:val="221F1F"/>
          <w:spacing w:val="-7"/>
        </w:rPr>
        <w:t xml:space="preserve"> </w:t>
      </w:r>
      <w:r>
        <w:rPr>
          <w:color w:val="221F1F"/>
          <w:spacing w:val="-2"/>
        </w:rPr>
        <w:t>Andalucía</w:t>
      </w:r>
      <w:r>
        <w:rPr>
          <w:color w:val="221F1F"/>
          <w:spacing w:val="-8"/>
        </w:rPr>
        <w:t xml:space="preserve"> </w:t>
      </w:r>
      <w:r>
        <w:rPr>
          <w:color w:val="221F1F"/>
          <w:spacing w:val="-2"/>
        </w:rPr>
        <w:t>y</w:t>
      </w:r>
      <w:r>
        <w:rPr>
          <w:color w:val="221F1F"/>
          <w:spacing w:val="-11"/>
        </w:rPr>
        <w:t xml:space="preserve"> </w:t>
      </w:r>
      <w:r>
        <w:rPr>
          <w:color w:val="221F1F"/>
          <w:spacing w:val="-2"/>
        </w:rPr>
        <w:t>se</w:t>
      </w:r>
      <w:r>
        <w:rPr>
          <w:color w:val="221F1F"/>
          <w:spacing w:val="-10"/>
        </w:rPr>
        <w:t xml:space="preserve"> </w:t>
      </w:r>
      <w:r>
        <w:rPr>
          <w:color w:val="221F1F"/>
          <w:spacing w:val="-2"/>
        </w:rPr>
        <w:t>carac-</w:t>
      </w:r>
      <w:r>
        <w:rPr>
          <w:color w:val="221F1F"/>
        </w:rPr>
        <w:t>teriza por prestar atención integral a la</w:t>
      </w:r>
      <w:r>
        <w:rPr>
          <w:color w:val="221F1F"/>
          <w:spacing w:val="-13"/>
        </w:rPr>
        <w:t xml:space="preserve"> </w:t>
      </w:r>
      <w:r>
        <w:rPr>
          <w:color w:val="221F1F"/>
        </w:rPr>
        <w:t>salud.</w:t>
      </w:r>
    </w:p>
    <w:p w14:paraId="55CC9279" w14:textId="77777777" w:rsidR="00A663BF" w:rsidRDefault="00000000">
      <w:pPr>
        <w:spacing w:line="232" w:lineRule="auto"/>
        <w:ind w:left="424" w:right="127" w:firstLine="285"/>
        <w:jc w:val="both"/>
      </w:pPr>
      <w:r>
        <w:rPr>
          <w:color w:val="221F1F"/>
          <w:spacing w:val="-2"/>
        </w:rPr>
        <w:t>Comprende</w:t>
      </w:r>
      <w:r>
        <w:rPr>
          <w:color w:val="221F1F"/>
          <w:spacing w:val="-6"/>
        </w:rPr>
        <w:t xml:space="preserve"> </w:t>
      </w:r>
      <w:r>
        <w:rPr>
          <w:color w:val="221F1F"/>
          <w:spacing w:val="-2"/>
        </w:rPr>
        <w:t>la</w:t>
      </w:r>
      <w:r>
        <w:rPr>
          <w:color w:val="221F1F"/>
          <w:spacing w:val="-6"/>
        </w:rPr>
        <w:t xml:space="preserve"> </w:t>
      </w:r>
      <w:r>
        <w:rPr>
          <w:color w:val="221F1F"/>
          <w:spacing w:val="-2"/>
        </w:rPr>
        <w:t>asistencia</w:t>
      </w:r>
      <w:r>
        <w:rPr>
          <w:color w:val="221F1F"/>
          <w:spacing w:val="-5"/>
        </w:rPr>
        <w:t xml:space="preserve"> </w:t>
      </w:r>
      <w:r>
        <w:rPr>
          <w:color w:val="221F1F"/>
          <w:spacing w:val="-2"/>
        </w:rPr>
        <w:t>sanitaria</w:t>
      </w:r>
      <w:r>
        <w:rPr>
          <w:color w:val="221F1F"/>
          <w:spacing w:val="-7"/>
        </w:rPr>
        <w:t xml:space="preserve"> </w:t>
      </w:r>
      <w:r>
        <w:rPr>
          <w:color w:val="221F1F"/>
          <w:spacing w:val="-2"/>
        </w:rPr>
        <w:t>preventiva,</w:t>
      </w:r>
      <w:r>
        <w:rPr>
          <w:color w:val="221F1F"/>
          <w:spacing w:val="-7"/>
        </w:rPr>
        <w:t xml:space="preserve"> </w:t>
      </w:r>
      <w:r>
        <w:rPr>
          <w:color w:val="221F1F"/>
          <w:spacing w:val="-2"/>
        </w:rPr>
        <w:t>curativa</w:t>
      </w:r>
      <w:r>
        <w:rPr>
          <w:color w:val="221F1F"/>
          <w:spacing w:val="-7"/>
        </w:rPr>
        <w:t xml:space="preserve"> </w:t>
      </w:r>
      <w:r>
        <w:rPr>
          <w:color w:val="221F1F"/>
          <w:spacing w:val="-2"/>
        </w:rPr>
        <w:t>y</w:t>
      </w:r>
      <w:r>
        <w:rPr>
          <w:color w:val="221F1F"/>
          <w:spacing w:val="-7"/>
        </w:rPr>
        <w:t xml:space="preserve"> </w:t>
      </w:r>
      <w:r>
        <w:rPr>
          <w:color w:val="221F1F"/>
          <w:spacing w:val="-2"/>
        </w:rPr>
        <w:t>rehabilitadora</w:t>
      </w:r>
      <w:r>
        <w:rPr>
          <w:color w:val="221F1F"/>
          <w:spacing w:val="-5"/>
        </w:rPr>
        <w:t xml:space="preserve"> </w:t>
      </w:r>
      <w:r>
        <w:rPr>
          <w:color w:val="221F1F"/>
          <w:spacing w:val="-2"/>
        </w:rPr>
        <w:t>así</w:t>
      </w:r>
      <w:r>
        <w:rPr>
          <w:color w:val="221F1F"/>
          <w:spacing w:val="-5"/>
        </w:rPr>
        <w:t xml:space="preserve"> </w:t>
      </w:r>
      <w:r>
        <w:rPr>
          <w:color w:val="221F1F"/>
          <w:spacing w:val="-2"/>
        </w:rPr>
        <w:t>como</w:t>
      </w:r>
      <w:r>
        <w:rPr>
          <w:color w:val="221F1F"/>
          <w:spacing w:val="-6"/>
        </w:rPr>
        <w:t xml:space="preserve"> </w:t>
      </w:r>
      <w:r>
        <w:rPr>
          <w:color w:val="221F1F"/>
          <w:spacing w:val="-2"/>
        </w:rPr>
        <w:t>la</w:t>
      </w:r>
      <w:r>
        <w:rPr>
          <w:color w:val="221F1F"/>
          <w:spacing w:val="-6"/>
        </w:rPr>
        <w:t xml:space="preserve"> </w:t>
      </w:r>
      <w:r>
        <w:rPr>
          <w:color w:val="221F1F"/>
          <w:spacing w:val="-2"/>
        </w:rPr>
        <w:t>promoción</w:t>
      </w:r>
      <w:r>
        <w:rPr>
          <w:color w:val="221F1F"/>
          <w:spacing w:val="-6"/>
        </w:rPr>
        <w:t xml:space="preserve"> </w:t>
      </w:r>
      <w:r>
        <w:rPr>
          <w:color w:val="221F1F"/>
          <w:spacing w:val="-2"/>
        </w:rPr>
        <w:t>de</w:t>
      </w:r>
      <w:r>
        <w:rPr>
          <w:color w:val="221F1F"/>
          <w:spacing w:val="-6"/>
        </w:rPr>
        <w:t xml:space="preserve"> </w:t>
      </w:r>
      <w:r>
        <w:rPr>
          <w:color w:val="221F1F"/>
          <w:spacing w:val="-2"/>
        </w:rPr>
        <w:t xml:space="preserve">la </w:t>
      </w:r>
      <w:r>
        <w:rPr>
          <w:color w:val="221F1F"/>
        </w:rPr>
        <w:t>salud,</w:t>
      </w:r>
      <w:r>
        <w:rPr>
          <w:color w:val="221F1F"/>
          <w:spacing w:val="-5"/>
        </w:rPr>
        <w:t xml:space="preserve"> </w:t>
      </w:r>
      <w:r>
        <w:rPr>
          <w:color w:val="221F1F"/>
        </w:rPr>
        <w:t>la</w:t>
      </w:r>
      <w:r>
        <w:rPr>
          <w:color w:val="221F1F"/>
          <w:spacing w:val="-6"/>
        </w:rPr>
        <w:t xml:space="preserve"> </w:t>
      </w:r>
      <w:r>
        <w:rPr>
          <w:color w:val="221F1F"/>
        </w:rPr>
        <w:t>educación</w:t>
      </w:r>
      <w:r>
        <w:rPr>
          <w:color w:val="221F1F"/>
          <w:spacing w:val="-6"/>
        </w:rPr>
        <w:t xml:space="preserve"> </w:t>
      </w:r>
      <w:r>
        <w:rPr>
          <w:color w:val="221F1F"/>
        </w:rPr>
        <w:t>sanitaria</w:t>
      </w:r>
      <w:r>
        <w:rPr>
          <w:color w:val="221F1F"/>
          <w:spacing w:val="-5"/>
        </w:rPr>
        <w:t xml:space="preserve"> </w:t>
      </w:r>
      <w:r>
        <w:rPr>
          <w:color w:val="221F1F"/>
        </w:rPr>
        <w:t>y</w:t>
      </w:r>
      <w:r>
        <w:rPr>
          <w:color w:val="221F1F"/>
          <w:spacing w:val="-7"/>
        </w:rPr>
        <w:t xml:space="preserve"> </w:t>
      </w:r>
      <w:r>
        <w:rPr>
          <w:color w:val="221F1F"/>
        </w:rPr>
        <w:t>la</w:t>
      </w:r>
      <w:r>
        <w:rPr>
          <w:color w:val="221F1F"/>
          <w:spacing w:val="-6"/>
        </w:rPr>
        <w:t xml:space="preserve"> </w:t>
      </w:r>
      <w:r>
        <w:rPr>
          <w:color w:val="221F1F"/>
        </w:rPr>
        <w:t>vigilancia</w:t>
      </w:r>
      <w:r>
        <w:rPr>
          <w:color w:val="221F1F"/>
          <w:spacing w:val="-6"/>
        </w:rPr>
        <w:t xml:space="preserve"> </w:t>
      </w:r>
      <w:r>
        <w:rPr>
          <w:color w:val="221F1F"/>
        </w:rPr>
        <w:t>sanitaria</w:t>
      </w:r>
      <w:r>
        <w:rPr>
          <w:color w:val="221F1F"/>
          <w:spacing w:val="-8"/>
        </w:rPr>
        <w:t xml:space="preserve"> </w:t>
      </w:r>
      <w:r>
        <w:rPr>
          <w:color w:val="221F1F"/>
        </w:rPr>
        <w:t>del</w:t>
      </w:r>
      <w:r>
        <w:rPr>
          <w:color w:val="221F1F"/>
          <w:spacing w:val="-6"/>
        </w:rPr>
        <w:t xml:space="preserve"> </w:t>
      </w:r>
      <w:r>
        <w:rPr>
          <w:color w:val="221F1F"/>
        </w:rPr>
        <w:t>medio</w:t>
      </w:r>
      <w:r>
        <w:rPr>
          <w:color w:val="221F1F"/>
          <w:spacing w:val="-5"/>
        </w:rPr>
        <w:t xml:space="preserve"> </w:t>
      </w:r>
      <w:r>
        <w:rPr>
          <w:color w:val="221F1F"/>
        </w:rPr>
        <w:t>ambiente</w:t>
      </w:r>
      <w:r>
        <w:rPr>
          <w:color w:val="221F1F"/>
          <w:spacing w:val="-5"/>
        </w:rPr>
        <w:t xml:space="preserve"> </w:t>
      </w:r>
      <w:r>
        <w:rPr>
          <w:color w:val="221F1F"/>
        </w:rPr>
        <w:t>en</w:t>
      </w:r>
      <w:r>
        <w:rPr>
          <w:color w:val="221F1F"/>
          <w:spacing w:val="-7"/>
        </w:rPr>
        <w:t xml:space="preserve"> </w:t>
      </w:r>
      <w:r>
        <w:rPr>
          <w:color w:val="221F1F"/>
        </w:rPr>
        <w:t>consultorios</w:t>
      </w:r>
      <w:r>
        <w:rPr>
          <w:color w:val="221F1F"/>
          <w:spacing w:val="-5"/>
        </w:rPr>
        <w:t xml:space="preserve"> </w:t>
      </w:r>
      <w:r>
        <w:rPr>
          <w:color w:val="221F1F"/>
        </w:rPr>
        <w:t>y</w:t>
      </w:r>
      <w:r>
        <w:rPr>
          <w:color w:val="221F1F"/>
          <w:spacing w:val="-7"/>
        </w:rPr>
        <w:t xml:space="preserve"> </w:t>
      </w:r>
      <w:r>
        <w:rPr>
          <w:color w:val="221F1F"/>
        </w:rPr>
        <w:t>centros</w:t>
      </w:r>
      <w:r>
        <w:rPr>
          <w:color w:val="221F1F"/>
          <w:spacing w:val="-4"/>
        </w:rPr>
        <w:t xml:space="preserve"> </w:t>
      </w:r>
      <w:r>
        <w:rPr>
          <w:color w:val="221F1F"/>
        </w:rPr>
        <w:t>de</w:t>
      </w:r>
    </w:p>
    <w:p w14:paraId="241C1216" w14:textId="77777777" w:rsidR="00A663BF" w:rsidRDefault="00A663BF">
      <w:pPr>
        <w:spacing w:line="232" w:lineRule="auto"/>
        <w:jc w:val="both"/>
        <w:sectPr w:rsidR="00A663BF">
          <w:pgSz w:w="11920" w:h="16850"/>
          <w:pgMar w:top="1040" w:right="992" w:bottom="900" w:left="992" w:header="843" w:footer="709" w:gutter="0"/>
          <w:cols w:space="720"/>
        </w:sectPr>
      </w:pPr>
    </w:p>
    <w:p w14:paraId="63EE9F92" w14:textId="77777777" w:rsidR="00A663BF" w:rsidRDefault="00000000">
      <w:pPr>
        <w:spacing w:before="131" w:line="232" w:lineRule="auto"/>
        <w:ind w:left="141" w:right="413"/>
        <w:jc w:val="both"/>
      </w:pPr>
      <w:r>
        <w:rPr>
          <w:color w:val="221F1F"/>
          <w:spacing w:val="-2"/>
        </w:rPr>
        <w:lastRenderedPageBreak/>
        <w:t>salud.</w:t>
      </w:r>
      <w:r>
        <w:rPr>
          <w:color w:val="221F1F"/>
          <w:spacing w:val="-7"/>
        </w:rPr>
        <w:t xml:space="preserve"> </w:t>
      </w:r>
      <w:r>
        <w:rPr>
          <w:color w:val="221F1F"/>
          <w:spacing w:val="-2"/>
        </w:rPr>
        <w:t>Los</w:t>
      </w:r>
      <w:r>
        <w:rPr>
          <w:color w:val="221F1F"/>
          <w:spacing w:val="-6"/>
        </w:rPr>
        <w:t xml:space="preserve"> </w:t>
      </w:r>
      <w:r>
        <w:rPr>
          <w:color w:val="221F1F"/>
          <w:spacing w:val="-2"/>
        </w:rPr>
        <w:t>servicios</w:t>
      </w:r>
      <w:r>
        <w:rPr>
          <w:color w:val="221F1F"/>
          <w:spacing w:val="-6"/>
        </w:rPr>
        <w:t xml:space="preserve"> </w:t>
      </w:r>
      <w:r>
        <w:rPr>
          <w:color w:val="221F1F"/>
          <w:spacing w:val="-2"/>
        </w:rPr>
        <w:t>de</w:t>
      </w:r>
      <w:r>
        <w:rPr>
          <w:color w:val="221F1F"/>
          <w:spacing w:val="-4"/>
        </w:rPr>
        <w:t xml:space="preserve"> </w:t>
      </w:r>
      <w:r>
        <w:rPr>
          <w:color w:val="221F1F"/>
          <w:spacing w:val="-2"/>
        </w:rPr>
        <w:t>atención</w:t>
      </w:r>
      <w:r>
        <w:rPr>
          <w:color w:val="221F1F"/>
          <w:spacing w:val="-4"/>
        </w:rPr>
        <w:t xml:space="preserve"> </w:t>
      </w:r>
      <w:r>
        <w:rPr>
          <w:color w:val="221F1F"/>
          <w:spacing w:val="-2"/>
        </w:rPr>
        <w:t>primaria</w:t>
      </w:r>
      <w:r>
        <w:rPr>
          <w:color w:val="221F1F"/>
          <w:spacing w:val="-4"/>
        </w:rPr>
        <w:t xml:space="preserve"> </w:t>
      </w:r>
      <w:r>
        <w:rPr>
          <w:color w:val="221F1F"/>
          <w:spacing w:val="-2"/>
        </w:rPr>
        <w:t>de</w:t>
      </w:r>
      <w:r>
        <w:rPr>
          <w:color w:val="221F1F"/>
          <w:spacing w:val="-7"/>
        </w:rPr>
        <w:t xml:space="preserve"> </w:t>
      </w:r>
      <w:r>
        <w:rPr>
          <w:color w:val="221F1F"/>
          <w:spacing w:val="-2"/>
        </w:rPr>
        <w:t>salud</w:t>
      </w:r>
      <w:r>
        <w:rPr>
          <w:color w:val="221F1F"/>
          <w:spacing w:val="-3"/>
        </w:rPr>
        <w:t xml:space="preserve"> </w:t>
      </w:r>
      <w:r>
        <w:rPr>
          <w:color w:val="221F1F"/>
          <w:spacing w:val="-2"/>
        </w:rPr>
        <w:t>están</w:t>
      </w:r>
      <w:r>
        <w:rPr>
          <w:color w:val="221F1F"/>
          <w:spacing w:val="-10"/>
        </w:rPr>
        <w:t xml:space="preserve"> </w:t>
      </w:r>
      <w:r>
        <w:rPr>
          <w:color w:val="221F1F"/>
          <w:spacing w:val="-2"/>
        </w:rPr>
        <w:t>organizados</w:t>
      </w:r>
      <w:r>
        <w:rPr>
          <w:color w:val="221F1F"/>
          <w:spacing w:val="-3"/>
        </w:rPr>
        <w:t xml:space="preserve"> </w:t>
      </w:r>
      <w:r>
        <w:rPr>
          <w:color w:val="221F1F"/>
          <w:spacing w:val="-2"/>
        </w:rPr>
        <w:t>en</w:t>
      </w:r>
      <w:r>
        <w:rPr>
          <w:color w:val="221F1F"/>
          <w:spacing w:val="-6"/>
        </w:rPr>
        <w:t xml:space="preserve"> </w:t>
      </w:r>
      <w:r>
        <w:rPr>
          <w:color w:val="221F1F"/>
          <w:spacing w:val="-2"/>
        </w:rPr>
        <w:t>Andalucía</w:t>
      </w:r>
      <w:r>
        <w:rPr>
          <w:color w:val="221F1F"/>
          <w:spacing w:val="-7"/>
        </w:rPr>
        <w:t xml:space="preserve"> </w:t>
      </w:r>
      <w:r>
        <w:rPr>
          <w:color w:val="221F1F"/>
          <w:spacing w:val="-2"/>
        </w:rPr>
        <w:t>en</w:t>
      </w:r>
      <w:r>
        <w:rPr>
          <w:color w:val="221F1F"/>
          <w:spacing w:val="-6"/>
        </w:rPr>
        <w:t xml:space="preserve"> </w:t>
      </w:r>
      <w:r>
        <w:rPr>
          <w:color w:val="221F1F"/>
          <w:spacing w:val="-2"/>
        </w:rPr>
        <w:t>distritos</w:t>
      </w:r>
      <w:r>
        <w:rPr>
          <w:color w:val="221F1F"/>
          <w:spacing w:val="-6"/>
        </w:rPr>
        <w:t xml:space="preserve"> </w:t>
      </w:r>
      <w:r>
        <w:rPr>
          <w:color w:val="221F1F"/>
          <w:spacing w:val="-2"/>
        </w:rPr>
        <w:t>de</w:t>
      </w:r>
      <w:r>
        <w:rPr>
          <w:color w:val="221F1F"/>
          <w:spacing w:val="-4"/>
        </w:rPr>
        <w:t xml:space="preserve"> </w:t>
      </w:r>
      <w:r>
        <w:rPr>
          <w:color w:val="221F1F"/>
          <w:spacing w:val="-2"/>
        </w:rPr>
        <w:t>aten-</w:t>
      </w:r>
      <w:r>
        <w:rPr>
          <w:color w:val="221F1F"/>
        </w:rPr>
        <w:t>ción</w:t>
      </w:r>
      <w:r>
        <w:rPr>
          <w:color w:val="221F1F"/>
          <w:spacing w:val="-10"/>
        </w:rPr>
        <w:t xml:space="preserve"> </w:t>
      </w:r>
      <w:r>
        <w:rPr>
          <w:color w:val="221F1F"/>
        </w:rPr>
        <w:t>primaria</w:t>
      </w:r>
      <w:r>
        <w:rPr>
          <w:color w:val="221F1F"/>
          <w:spacing w:val="-10"/>
        </w:rPr>
        <w:t xml:space="preserve"> </w:t>
      </w:r>
      <w:r>
        <w:rPr>
          <w:color w:val="221F1F"/>
        </w:rPr>
        <w:t>que</w:t>
      </w:r>
      <w:r>
        <w:rPr>
          <w:color w:val="221F1F"/>
          <w:spacing w:val="-12"/>
        </w:rPr>
        <w:t xml:space="preserve"> </w:t>
      </w:r>
      <w:r>
        <w:rPr>
          <w:color w:val="221F1F"/>
        </w:rPr>
        <w:t>integran</w:t>
      </w:r>
      <w:r>
        <w:rPr>
          <w:color w:val="221F1F"/>
          <w:spacing w:val="-10"/>
        </w:rPr>
        <w:t xml:space="preserve"> </w:t>
      </w:r>
      <w:r>
        <w:rPr>
          <w:color w:val="221F1F"/>
        </w:rPr>
        <w:t>demarcaciones</w:t>
      </w:r>
      <w:r>
        <w:rPr>
          <w:color w:val="221F1F"/>
          <w:spacing w:val="-8"/>
        </w:rPr>
        <w:t xml:space="preserve"> </w:t>
      </w:r>
      <w:r>
        <w:rPr>
          <w:color w:val="221F1F"/>
        </w:rPr>
        <w:t>territoriales</w:t>
      </w:r>
      <w:r>
        <w:rPr>
          <w:color w:val="221F1F"/>
          <w:spacing w:val="-9"/>
        </w:rPr>
        <w:t xml:space="preserve"> </w:t>
      </w:r>
      <w:r>
        <w:rPr>
          <w:color w:val="221F1F"/>
        </w:rPr>
        <w:t>denominadas</w:t>
      </w:r>
      <w:r>
        <w:rPr>
          <w:color w:val="221F1F"/>
          <w:spacing w:val="-9"/>
        </w:rPr>
        <w:t xml:space="preserve"> </w:t>
      </w:r>
      <w:r>
        <w:rPr>
          <w:color w:val="221F1F"/>
        </w:rPr>
        <w:t>zonas</w:t>
      </w:r>
      <w:r>
        <w:rPr>
          <w:color w:val="221F1F"/>
          <w:spacing w:val="-6"/>
        </w:rPr>
        <w:t xml:space="preserve"> </w:t>
      </w:r>
      <w:r>
        <w:rPr>
          <w:color w:val="221F1F"/>
        </w:rPr>
        <w:t>básicas</w:t>
      </w:r>
      <w:r>
        <w:rPr>
          <w:color w:val="221F1F"/>
          <w:spacing w:val="-9"/>
        </w:rPr>
        <w:t xml:space="preserve"> </w:t>
      </w:r>
      <w:r>
        <w:rPr>
          <w:color w:val="221F1F"/>
        </w:rPr>
        <w:t>de</w:t>
      </w:r>
      <w:r>
        <w:rPr>
          <w:color w:val="221F1F"/>
          <w:spacing w:val="-12"/>
        </w:rPr>
        <w:t xml:space="preserve"> </w:t>
      </w:r>
      <w:r>
        <w:rPr>
          <w:color w:val="221F1F"/>
        </w:rPr>
        <w:t>salud.</w:t>
      </w:r>
      <w:r>
        <w:rPr>
          <w:color w:val="221F1F"/>
          <w:spacing w:val="-10"/>
        </w:rPr>
        <w:t xml:space="preserve"> </w:t>
      </w:r>
      <w:r>
        <w:rPr>
          <w:color w:val="221F1F"/>
        </w:rPr>
        <w:t>En</w:t>
      </w:r>
      <w:r>
        <w:rPr>
          <w:color w:val="221F1F"/>
          <w:spacing w:val="-11"/>
        </w:rPr>
        <w:t xml:space="preserve"> </w:t>
      </w:r>
      <w:r>
        <w:rPr>
          <w:color w:val="221F1F"/>
        </w:rPr>
        <w:t>cada zona</w:t>
      </w:r>
      <w:r>
        <w:rPr>
          <w:color w:val="221F1F"/>
          <w:spacing w:val="-13"/>
        </w:rPr>
        <w:t xml:space="preserve"> </w:t>
      </w:r>
      <w:r>
        <w:rPr>
          <w:color w:val="221F1F"/>
        </w:rPr>
        <w:t>básica</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se</w:t>
      </w:r>
      <w:r>
        <w:rPr>
          <w:color w:val="221F1F"/>
          <w:spacing w:val="-12"/>
        </w:rPr>
        <w:t xml:space="preserve"> </w:t>
      </w:r>
      <w:r>
        <w:rPr>
          <w:color w:val="221F1F"/>
        </w:rPr>
        <w:t>ubican</w:t>
      </w:r>
      <w:r>
        <w:rPr>
          <w:color w:val="221F1F"/>
          <w:spacing w:val="-12"/>
        </w:rPr>
        <w:t xml:space="preserve"> </w:t>
      </w:r>
      <w:r>
        <w:rPr>
          <w:color w:val="221F1F"/>
        </w:rPr>
        <w:t>centros</w:t>
      </w:r>
      <w:r>
        <w:rPr>
          <w:color w:val="221F1F"/>
          <w:spacing w:val="-12"/>
        </w:rPr>
        <w:t xml:space="preserve"> </w:t>
      </w:r>
      <w:r>
        <w:rPr>
          <w:color w:val="221F1F"/>
        </w:rPr>
        <w:t>de</w:t>
      </w:r>
      <w:r>
        <w:rPr>
          <w:color w:val="221F1F"/>
          <w:spacing w:val="-12"/>
        </w:rPr>
        <w:t xml:space="preserve"> </w:t>
      </w:r>
      <w:r>
        <w:rPr>
          <w:color w:val="221F1F"/>
        </w:rPr>
        <w:t>atención</w:t>
      </w:r>
      <w:r>
        <w:rPr>
          <w:color w:val="221F1F"/>
          <w:spacing w:val="-12"/>
        </w:rPr>
        <w:t xml:space="preserve"> </w:t>
      </w:r>
      <w:r>
        <w:rPr>
          <w:color w:val="221F1F"/>
        </w:rPr>
        <w:t>primaria,</w:t>
      </w:r>
      <w:r>
        <w:rPr>
          <w:color w:val="221F1F"/>
          <w:spacing w:val="-12"/>
        </w:rPr>
        <w:t xml:space="preserve"> </w:t>
      </w:r>
      <w:r>
        <w:rPr>
          <w:color w:val="221F1F"/>
        </w:rPr>
        <w:t>en</w:t>
      </w:r>
      <w:r>
        <w:rPr>
          <w:color w:val="221F1F"/>
          <w:spacing w:val="-11"/>
        </w:rPr>
        <w:t xml:space="preserve"> </w:t>
      </w:r>
      <w:r>
        <w:rPr>
          <w:color w:val="221F1F"/>
        </w:rPr>
        <w:t>donde</w:t>
      </w:r>
      <w:r>
        <w:rPr>
          <w:color w:val="221F1F"/>
          <w:spacing w:val="-13"/>
        </w:rPr>
        <w:t xml:space="preserve"> </w:t>
      </w:r>
      <w:r>
        <w:rPr>
          <w:color w:val="221F1F"/>
        </w:rPr>
        <w:t>se</w:t>
      </w:r>
      <w:r>
        <w:rPr>
          <w:color w:val="221F1F"/>
          <w:spacing w:val="-12"/>
        </w:rPr>
        <w:t xml:space="preserve"> </w:t>
      </w:r>
      <w:r>
        <w:rPr>
          <w:color w:val="221F1F"/>
        </w:rPr>
        <w:t>presta</w:t>
      </w:r>
      <w:r>
        <w:rPr>
          <w:color w:val="221F1F"/>
          <w:spacing w:val="-10"/>
        </w:rPr>
        <w:t xml:space="preserve"> </w:t>
      </w:r>
      <w:r>
        <w:rPr>
          <w:color w:val="221F1F"/>
        </w:rPr>
        <w:t>la</w:t>
      </w:r>
      <w:r>
        <w:rPr>
          <w:color w:val="221F1F"/>
          <w:spacing w:val="-11"/>
        </w:rPr>
        <w:t xml:space="preserve"> </w:t>
      </w:r>
      <w:r>
        <w:rPr>
          <w:color w:val="221F1F"/>
        </w:rPr>
        <w:t>asistencia</w:t>
      </w:r>
      <w:r>
        <w:rPr>
          <w:color w:val="221F1F"/>
          <w:spacing w:val="-12"/>
        </w:rPr>
        <w:t xml:space="preserve"> </w:t>
      </w:r>
      <w:r>
        <w:rPr>
          <w:color w:val="221F1F"/>
        </w:rPr>
        <w:t>sanitaria de atención primaria a la ciudadanía.</w:t>
      </w:r>
    </w:p>
    <w:p w14:paraId="546C8C1D" w14:textId="77777777" w:rsidR="00A663BF" w:rsidRDefault="00000000">
      <w:pPr>
        <w:spacing w:line="232" w:lineRule="auto"/>
        <w:ind w:left="141" w:right="415" w:firstLine="283"/>
        <w:jc w:val="both"/>
      </w:pPr>
      <w:r>
        <w:rPr>
          <w:color w:val="221F1F"/>
        </w:rPr>
        <w:t>Losdistritosdeatenciónprimariaconstituyenlasestructurasorganizativasparalaplanificaciónope-</w:t>
      </w:r>
      <w:r>
        <w:rPr>
          <w:color w:val="221F1F"/>
          <w:spacing w:val="-2"/>
        </w:rPr>
        <w:t>rativa,</w:t>
      </w:r>
      <w:r>
        <w:rPr>
          <w:color w:val="221F1F"/>
          <w:spacing w:val="-8"/>
        </w:rPr>
        <w:t xml:space="preserve"> </w:t>
      </w:r>
      <w:r>
        <w:rPr>
          <w:color w:val="221F1F"/>
          <w:spacing w:val="-2"/>
        </w:rPr>
        <w:t>dirección, gestión</w:t>
      </w:r>
      <w:r>
        <w:rPr>
          <w:color w:val="221F1F"/>
          <w:spacing w:val="-3"/>
        </w:rPr>
        <w:t xml:space="preserve"> </w:t>
      </w:r>
      <w:r>
        <w:rPr>
          <w:color w:val="221F1F"/>
          <w:spacing w:val="-2"/>
        </w:rPr>
        <w:t>y</w:t>
      </w:r>
      <w:r>
        <w:rPr>
          <w:color w:val="221F1F"/>
          <w:spacing w:val="-4"/>
        </w:rPr>
        <w:t xml:space="preserve"> </w:t>
      </w:r>
      <w:r>
        <w:rPr>
          <w:color w:val="221F1F"/>
          <w:spacing w:val="-2"/>
        </w:rPr>
        <w:t>administración</w:t>
      </w:r>
      <w:r>
        <w:rPr>
          <w:color w:val="221F1F"/>
          <w:spacing w:val="-3"/>
        </w:rPr>
        <w:t xml:space="preserve"> </w:t>
      </w:r>
      <w:r>
        <w:rPr>
          <w:color w:val="221F1F"/>
          <w:spacing w:val="-2"/>
        </w:rPr>
        <w:t>en</w:t>
      </w:r>
      <w:r>
        <w:rPr>
          <w:color w:val="221F1F"/>
          <w:spacing w:val="-7"/>
        </w:rPr>
        <w:t xml:space="preserve"> </w:t>
      </w:r>
      <w:r>
        <w:rPr>
          <w:color w:val="221F1F"/>
          <w:spacing w:val="-2"/>
        </w:rPr>
        <w:t>el</w:t>
      </w:r>
      <w:r>
        <w:rPr>
          <w:color w:val="221F1F"/>
          <w:spacing w:val="-6"/>
        </w:rPr>
        <w:t xml:space="preserve"> </w:t>
      </w:r>
      <w:r>
        <w:rPr>
          <w:color w:val="221F1F"/>
          <w:spacing w:val="-2"/>
        </w:rPr>
        <w:t>ámbito de</w:t>
      </w:r>
      <w:r>
        <w:rPr>
          <w:color w:val="221F1F"/>
          <w:spacing w:val="-3"/>
        </w:rPr>
        <w:t xml:space="preserve"> </w:t>
      </w:r>
      <w:r>
        <w:rPr>
          <w:color w:val="221F1F"/>
          <w:spacing w:val="-2"/>
        </w:rPr>
        <w:t>la</w:t>
      </w:r>
      <w:r>
        <w:rPr>
          <w:color w:val="221F1F"/>
          <w:spacing w:val="-3"/>
        </w:rPr>
        <w:t xml:space="preserve"> </w:t>
      </w:r>
      <w:r>
        <w:rPr>
          <w:color w:val="221F1F"/>
          <w:spacing w:val="-2"/>
        </w:rPr>
        <w:t>atención</w:t>
      </w:r>
      <w:r>
        <w:rPr>
          <w:color w:val="221F1F"/>
          <w:spacing w:val="-3"/>
        </w:rPr>
        <w:t xml:space="preserve"> </w:t>
      </w:r>
      <w:r>
        <w:rPr>
          <w:color w:val="221F1F"/>
          <w:spacing w:val="-2"/>
        </w:rPr>
        <w:t>primaria,</w:t>
      </w:r>
      <w:r>
        <w:rPr>
          <w:color w:val="221F1F"/>
          <w:spacing w:val="-4"/>
        </w:rPr>
        <w:t xml:space="preserve"> </w:t>
      </w:r>
      <w:r>
        <w:rPr>
          <w:color w:val="221F1F"/>
          <w:spacing w:val="-2"/>
        </w:rPr>
        <w:t>con</w:t>
      </w:r>
      <w:r>
        <w:rPr>
          <w:color w:val="221F1F"/>
          <w:spacing w:val="-3"/>
        </w:rPr>
        <w:t xml:space="preserve"> </w:t>
      </w:r>
      <w:r>
        <w:rPr>
          <w:color w:val="221F1F"/>
          <w:spacing w:val="-2"/>
        </w:rPr>
        <w:t>funciones</w:t>
      </w:r>
      <w:r>
        <w:rPr>
          <w:color w:val="221F1F"/>
          <w:spacing w:val="-4"/>
        </w:rPr>
        <w:t xml:space="preserve"> </w:t>
      </w:r>
      <w:r>
        <w:rPr>
          <w:color w:val="221F1F"/>
          <w:spacing w:val="-2"/>
        </w:rPr>
        <w:t>de</w:t>
      </w:r>
      <w:r>
        <w:rPr>
          <w:color w:val="221F1F"/>
          <w:spacing w:val="-6"/>
        </w:rPr>
        <w:t xml:space="preserve"> </w:t>
      </w:r>
      <w:r>
        <w:rPr>
          <w:color w:val="221F1F"/>
          <w:spacing w:val="-2"/>
        </w:rPr>
        <w:t>orga-nización de lasactividades de asistencia sanitaria, promoción de lasalud, prevención de</w:t>
      </w:r>
      <w:r>
        <w:rPr>
          <w:color w:val="221F1F"/>
          <w:spacing w:val="-5"/>
        </w:rPr>
        <w:t xml:space="preserve"> </w:t>
      </w:r>
      <w:r>
        <w:rPr>
          <w:color w:val="221F1F"/>
          <w:spacing w:val="-2"/>
        </w:rPr>
        <w:t xml:space="preserve">laenfermedad, </w:t>
      </w:r>
      <w:r>
        <w:rPr>
          <w:color w:val="221F1F"/>
        </w:rPr>
        <w:t>cuidados para la recuperación de la salud, gestión de los riesgos ambientales y alimentarios para la salud, así como la formación la docencia einvestigación.</w:t>
      </w:r>
    </w:p>
    <w:p w14:paraId="634819D6" w14:textId="77777777" w:rsidR="00A663BF" w:rsidRDefault="00000000">
      <w:pPr>
        <w:spacing w:line="230" w:lineRule="auto"/>
        <w:ind w:left="141" w:right="414" w:firstLine="283"/>
        <w:jc w:val="both"/>
      </w:pPr>
      <w:r>
        <w:rPr>
          <w:color w:val="221F1F"/>
          <w:spacing w:val="-2"/>
        </w:rPr>
        <w:t>La</w:t>
      </w:r>
      <w:r>
        <w:rPr>
          <w:color w:val="221F1F"/>
          <w:spacing w:val="-11"/>
        </w:rPr>
        <w:t xml:space="preserve"> </w:t>
      </w:r>
      <w:r>
        <w:rPr>
          <w:color w:val="221F1F"/>
          <w:spacing w:val="-2"/>
        </w:rPr>
        <w:t>zona</w:t>
      </w:r>
      <w:r>
        <w:rPr>
          <w:color w:val="221F1F"/>
          <w:spacing w:val="-10"/>
        </w:rPr>
        <w:t xml:space="preserve"> </w:t>
      </w:r>
      <w:r>
        <w:rPr>
          <w:color w:val="221F1F"/>
          <w:spacing w:val="-2"/>
        </w:rPr>
        <w:t>básica</w:t>
      </w:r>
      <w:r>
        <w:rPr>
          <w:color w:val="221F1F"/>
          <w:spacing w:val="-10"/>
        </w:rPr>
        <w:t xml:space="preserve"> </w:t>
      </w:r>
      <w:r>
        <w:rPr>
          <w:color w:val="221F1F"/>
          <w:spacing w:val="-2"/>
        </w:rPr>
        <w:t>de</w:t>
      </w:r>
      <w:r>
        <w:rPr>
          <w:color w:val="221F1F"/>
          <w:spacing w:val="-9"/>
        </w:rPr>
        <w:t xml:space="preserve"> </w:t>
      </w:r>
      <w:r>
        <w:rPr>
          <w:color w:val="221F1F"/>
          <w:spacing w:val="-2"/>
        </w:rPr>
        <w:t>salud</w:t>
      </w:r>
      <w:r>
        <w:rPr>
          <w:color w:val="221F1F"/>
          <w:spacing w:val="-10"/>
        </w:rPr>
        <w:t xml:space="preserve"> </w:t>
      </w:r>
      <w:r>
        <w:rPr>
          <w:color w:val="221F1F"/>
          <w:spacing w:val="-2"/>
        </w:rPr>
        <w:t>es</w:t>
      </w:r>
      <w:r>
        <w:rPr>
          <w:color w:val="221F1F"/>
          <w:spacing w:val="-10"/>
        </w:rPr>
        <w:t xml:space="preserve"> </w:t>
      </w:r>
      <w:r>
        <w:rPr>
          <w:color w:val="221F1F"/>
          <w:spacing w:val="-2"/>
        </w:rPr>
        <w:t>el</w:t>
      </w:r>
      <w:r>
        <w:rPr>
          <w:color w:val="221F1F"/>
          <w:spacing w:val="-9"/>
        </w:rPr>
        <w:t xml:space="preserve"> </w:t>
      </w:r>
      <w:r>
        <w:rPr>
          <w:color w:val="221F1F"/>
          <w:spacing w:val="-2"/>
        </w:rPr>
        <w:t>marco</w:t>
      </w:r>
      <w:r>
        <w:rPr>
          <w:color w:val="221F1F"/>
          <w:spacing w:val="-9"/>
        </w:rPr>
        <w:t xml:space="preserve"> </w:t>
      </w:r>
      <w:r>
        <w:rPr>
          <w:color w:val="221F1F"/>
          <w:spacing w:val="-2"/>
        </w:rPr>
        <w:t>territorial</w:t>
      </w:r>
      <w:r>
        <w:rPr>
          <w:color w:val="221F1F"/>
          <w:spacing w:val="-10"/>
        </w:rPr>
        <w:t xml:space="preserve"> </w:t>
      </w:r>
      <w:r>
        <w:rPr>
          <w:color w:val="221F1F"/>
          <w:spacing w:val="-2"/>
        </w:rPr>
        <w:t>para</w:t>
      </w:r>
      <w:r>
        <w:rPr>
          <w:color w:val="221F1F"/>
          <w:spacing w:val="-9"/>
        </w:rPr>
        <w:t xml:space="preserve"> </w:t>
      </w:r>
      <w:r>
        <w:rPr>
          <w:color w:val="221F1F"/>
          <w:spacing w:val="-2"/>
        </w:rPr>
        <w:t>la</w:t>
      </w:r>
      <w:r>
        <w:rPr>
          <w:color w:val="221F1F"/>
          <w:spacing w:val="-10"/>
        </w:rPr>
        <w:t xml:space="preserve"> </w:t>
      </w:r>
      <w:r>
        <w:rPr>
          <w:color w:val="221F1F"/>
          <w:spacing w:val="-2"/>
        </w:rPr>
        <w:t>prestación</w:t>
      </w:r>
      <w:r>
        <w:rPr>
          <w:color w:val="221F1F"/>
          <w:spacing w:val="-10"/>
        </w:rPr>
        <w:t xml:space="preserve"> </w:t>
      </w:r>
      <w:r>
        <w:rPr>
          <w:color w:val="221F1F"/>
          <w:spacing w:val="-2"/>
        </w:rPr>
        <w:t>de</w:t>
      </w:r>
      <w:r>
        <w:rPr>
          <w:color w:val="221F1F"/>
          <w:spacing w:val="-9"/>
        </w:rPr>
        <w:t xml:space="preserve"> </w:t>
      </w:r>
      <w:r>
        <w:rPr>
          <w:color w:val="221F1F"/>
          <w:spacing w:val="-2"/>
        </w:rPr>
        <w:t>la</w:t>
      </w:r>
      <w:r>
        <w:rPr>
          <w:color w:val="221F1F"/>
          <w:spacing w:val="-10"/>
        </w:rPr>
        <w:t xml:space="preserve"> </w:t>
      </w:r>
      <w:r>
        <w:rPr>
          <w:color w:val="221F1F"/>
          <w:spacing w:val="-2"/>
        </w:rPr>
        <w:t>atención</w:t>
      </w:r>
      <w:r>
        <w:rPr>
          <w:color w:val="221F1F"/>
          <w:spacing w:val="-9"/>
        </w:rPr>
        <w:t xml:space="preserve"> </w:t>
      </w:r>
      <w:r>
        <w:rPr>
          <w:color w:val="221F1F"/>
          <w:spacing w:val="-2"/>
        </w:rPr>
        <w:t>primaria</w:t>
      </w:r>
      <w:r>
        <w:rPr>
          <w:color w:val="221F1F"/>
          <w:spacing w:val="-10"/>
        </w:rPr>
        <w:t xml:space="preserve"> </w:t>
      </w:r>
      <w:r>
        <w:rPr>
          <w:color w:val="221F1F"/>
          <w:spacing w:val="-2"/>
        </w:rPr>
        <w:t>de</w:t>
      </w:r>
      <w:r>
        <w:rPr>
          <w:color w:val="221F1F"/>
          <w:spacing w:val="-11"/>
        </w:rPr>
        <w:t xml:space="preserve"> </w:t>
      </w:r>
      <w:r>
        <w:rPr>
          <w:color w:val="221F1F"/>
          <w:spacing w:val="-2"/>
        </w:rPr>
        <w:t>salud,</w:t>
      </w:r>
      <w:r>
        <w:rPr>
          <w:color w:val="221F1F"/>
          <w:spacing w:val="-8"/>
        </w:rPr>
        <w:t xml:space="preserve"> </w:t>
      </w:r>
      <w:r>
        <w:rPr>
          <w:color w:val="221F1F"/>
          <w:spacing w:val="-2"/>
        </w:rPr>
        <w:t>de acceso</w:t>
      </w:r>
      <w:r>
        <w:rPr>
          <w:color w:val="221F1F"/>
          <w:spacing w:val="-9"/>
        </w:rPr>
        <w:t xml:space="preserve"> </w:t>
      </w:r>
      <w:r>
        <w:rPr>
          <w:color w:val="221F1F"/>
          <w:spacing w:val="-2"/>
        </w:rPr>
        <w:t>directo</w:t>
      </w:r>
      <w:r>
        <w:rPr>
          <w:color w:val="221F1F"/>
          <w:spacing w:val="-7"/>
        </w:rPr>
        <w:t xml:space="preserve"> </w:t>
      </w:r>
      <w:r>
        <w:rPr>
          <w:color w:val="221F1F"/>
          <w:spacing w:val="-2"/>
        </w:rPr>
        <w:t>de</w:t>
      </w:r>
      <w:r>
        <w:rPr>
          <w:color w:val="221F1F"/>
          <w:spacing w:val="-7"/>
        </w:rPr>
        <w:t xml:space="preserve"> </w:t>
      </w:r>
      <w:r>
        <w:rPr>
          <w:color w:val="221F1F"/>
          <w:spacing w:val="-2"/>
        </w:rPr>
        <w:t>la</w:t>
      </w:r>
      <w:r>
        <w:rPr>
          <w:color w:val="221F1F"/>
          <w:spacing w:val="-11"/>
        </w:rPr>
        <w:t xml:space="preserve"> </w:t>
      </w:r>
      <w:r>
        <w:rPr>
          <w:color w:val="221F1F"/>
          <w:spacing w:val="-2"/>
        </w:rPr>
        <w:t>población,</w:t>
      </w:r>
      <w:r>
        <w:rPr>
          <w:color w:val="221F1F"/>
          <w:spacing w:val="-6"/>
        </w:rPr>
        <w:t xml:space="preserve"> </w:t>
      </w:r>
      <w:r>
        <w:rPr>
          <w:color w:val="221F1F"/>
          <w:spacing w:val="-2"/>
        </w:rPr>
        <w:t>en</w:t>
      </w:r>
      <w:r>
        <w:rPr>
          <w:color w:val="221F1F"/>
          <w:spacing w:val="-8"/>
        </w:rPr>
        <w:t xml:space="preserve"> </w:t>
      </w:r>
      <w:r>
        <w:rPr>
          <w:color w:val="221F1F"/>
          <w:spacing w:val="-2"/>
        </w:rPr>
        <w:t>la</w:t>
      </w:r>
      <w:r>
        <w:rPr>
          <w:color w:val="221F1F"/>
          <w:spacing w:val="-8"/>
        </w:rPr>
        <w:t xml:space="preserve"> </w:t>
      </w:r>
      <w:r>
        <w:rPr>
          <w:color w:val="221F1F"/>
          <w:spacing w:val="-2"/>
        </w:rPr>
        <w:t>que</w:t>
      </w:r>
      <w:r>
        <w:rPr>
          <w:color w:val="221F1F"/>
          <w:spacing w:val="-10"/>
        </w:rPr>
        <w:t xml:space="preserve"> </w:t>
      </w:r>
      <w:r>
        <w:rPr>
          <w:color w:val="221F1F"/>
          <w:spacing w:val="-2"/>
        </w:rPr>
        <w:t>se</w:t>
      </w:r>
      <w:r>
        <w:rPr>
          <w:color w:val="221F1F"/>
          <w:spacing w:val="-7"/>
        </w:rPr>
        <w:t xml:space="preserve"> </w:t>
      </w:r>
      <w:r>
        <w:rPr>
          <w:color w:val="221F1F"/>
          <w:spacing w:val="-2"/>
        </w:rPr>
        <w:t>proporciona</w:t>
      </w:r>
      <w:r>
        <w:rPr>
          <w:color w:val="221F1F"/>
          <w:spacing w:val="-6"/>
        </w:rPr>
        <w:t xml:space="preserve"> </w:t>
      </w:r>
      <w:r>
        <w:rPr>
          <w:color w:val="221F1F"/>
          <w:spacing w:val="-2"/>
        </w:rPr>
        <w:t>una</w:t>
      </w:r>
      <w:r>
        <w:rPr>
          <w:color w:val="221F1F"/>
          <w:spacing w:val="-8"/>
        </w:rPr>
        <w:t xml:space="preserve"> </w:t>
      </w:r>
      <w:r>
        <w:rPr>
          <w:color w:val="221F1F"/>
          <w:spacing w:val="-2"/>
        </w:rPr>
        <w:t>asistencia</w:t>
      </w:r>
      <w:r>
        <w:rPr>
          <w:color w:val="221F1F"/>
          <w:spacing w:val="-10"/>
        </w:rPr>
        <w:t xml:space="preserve"> </w:t>
      </w:r>
      <w:r>
        <w:rPr>
          <w:color w:val="221F1F"/>
          <w:spacing w:val="-2"/>
        </w:rPr>
        <w:t>sanitaria</w:t>
      </w:r>
      <w:r>
        <w:rPr>
          <w:color w:val="221F1F"/>
          <w:spacing w:val="-10"/>
        </w:rPr>
        <w:t xml:space="preserve"> </w:t>
      </w:r>
      <w:r>
        <w:rPr>
          <w:color w:val="221F1F"/>
          <w:spacing w:val="-2"/>
        </w:rPr>
        <w:t>básica</w:t>
      </w:r>
      <w:r>
        <w:rPr>
          <w:color w:val="221F1F"/>
          <w:spacing w:val="-11"/>
        </w:rPr>
        <w:t xml:space="preserve"> </w:t>
      </w:r>
      <w:r>
        <w:rPr>
          <w:color w:val="221F1F"/>
          <w:spacing w:val="-2"/>
        </w:rPr>
        <w:t>e</w:t>
      </w:r>
      <w:r>
        <w:rPr>
          <w:color w:val="221F1F"/>
          <w:spacing w:val="-10"/>
        </w:rPr>
        <w:t xml:space="preserve"> </w:t>
      </w:r>
      <w:r>
        <w:rPr>
          <w:color w:val="221F1F"/>
          <w:spacing w:val="-2"/>
        </w:rPr>
        <w:t>integral.</w:t>
      </w:r>
      <w:r>
        <w:rPr>
          <w:color w:val="221F1F"/>
          <w:spacing w:val="-6"/>
        </w:rPr>
        <w:t xml:space="preserve"> </w:t>
      </w:r>
      <w:r>
        <w:rPr>
          <w:color w:val="221F1F"/>
          <w:spacing w:val="-2"/>
        </w:rPr>
        <w:t xml:space="preserve">Están </w:t>
      </w:r>
      <w:r>
        <w:rPr>
          <w:color w:val="221F1F"/>
        </w:rPr>
        <w:t>constituidas</w:t>
      </w:r>
      <w:r>
        <w:rPr>
          <w:color w:val="221F1F"/>
          <w:spacing w:val="-8"/>
        </w:rPr>
        <w:t xml:space="preserve"> </w:t>
      </w:r>
      <w:r>
        <w:rPr>
          <w:color w:val="221F1F"/>
        </w:rPr>
        <w:t>por</w:t>
      </w:r>
      <w:r>
        <w:rPr>
          <w:color w:val="221F1F"/>
          <w:spacing w:val="-10"/>
        </w:rPr>
        <w:t xml:space="preserve"> </w:t>
      </w:r>
      <w:r>
        <w:rPr>
          <w:color w:val="221F1F"/>
        </w:rPr>
        <w:t>los</w:t>
      </w:r>
      <w:r>
        <w:rPr>
          <w:color w:val="221F1F"/>
          <w:spacing w:val="-9"/>
        </w:rPr>
        <w:t xml:space="preserve"> </w:t>
      </w:r>
      <w:r>
        <w:rPr>
          <w:color w:val="221F1F"/>
        </w:rPr>
        <w:t>municipios</w:t>
      </w:r>
      <w:r>
        <w:rPr>
          <w:color w:val="221F1F"/>
          <w:spacing w:val="-5"/>
        </w:rPr>
        <w:t xml:space="preserve"> </w:t>
      </w:r>
      <w:r>
        <w:rPr>
          <w:color w:val="221F1F"/>
        </w:rPr>
        <w:t>que</w:t>
      </w:r>
      <w:r>
        <w:rPr>
          <w:color w:val="221F1F"/>
          <w:spacing w:val="-9"/>
        </w:rPr>
        <w:t xml:space="preserve"> </w:t>
      </w:r>
      <w:r>
        <w:rPr>
          <w:color w:val="221F1F"/>
        </w:rPr>
        <w:t>determina</w:t>
      </w:r>
      <w:r>
        <w:rPr>
          <w:color w:val="221F1F"/>
          <w:spacing w:val="-9"/>
        </w:rPr>
        <w:t xml:space="preserve"> </w:t>
      </w:r>
      <w:r>
        <w:rPr>
          <w:color w:val="221F1F"/>
        </w:rPr>
        <w:t>el</w:t>
      </w:r>
      <w:r>
        <w:rPr>
          <w:color w:val="221F1F"/>
          <w:spacing w:val="-6"/>
        </w:rPr>
        <w:t xml:space="preserve"> </w:t>
      </w:r>
      <w:r>
        <w:rPr>
          <w:color w:val="221F1F"/>
        </w:rPr>
        <w:t>Mapa</w:t>
      </w:r>
      <w:r>
        <w:rPr>
          <w:color w:val="221F1F"/>
          <w:spacing w:val="-9"/>
        </w:rPr>
        <w:t xml:space="preserve"> </w:t>
      </w:r>
      <w:r>
        <w:rPr>
          <w:color w:val="221F1F"/>
        </w:rPr>
        <w:t>de</w:t>
      </w:r>
      <w:r>
        <w:rPr>
          <w:color w:val="221F1F"/>
          <w:spacing w:val="-9"/>
        </w:rPr>
        <w:t xml:space="preserve"> </w:t>
      </w:r>
      <w:r>
        <w:rPr>
          <w:color w:val="221F1F"/>
        </w:rPr>
        <w:t>Atención</w:t>
      </w:r>
      <w:r>
        <w:rPr>
          <w:color w:val="221F1F"/>
          <w:spacing w:val="-6"/>
        </w:rPr>
        <w:t xml:space="preserve"> </w:t>
      </w:r>
      <w:r>
        <w:rPr>
          <w:color w:val="221F1F"/>
        </w:rPr>
        <w:t>Primaria</w:t>
      </w:r>
      <w:r>
        <w:rPr>
          <w:color w:val="221F1F"/>
          <w:spacing w:val="-8"/>
        </w:rPr>
        <w:t xml:space="preserve"> </w:t>
      </w:r>
      <w:r>
        <w:rPr>
          <w:color w:val="221F1F"/>
        </w:rPr>
        <w:t>de</w:t>
      </w:r>
      <w:r>
        <w:rPr>
          <w:color w:val="221F1F"/>
          <w:spacing w:val="-9"/>
        </w:rPr>
        <w:t xml:space="preserve"> </w:t>
      </w:r>
      <w:r>
        <w:rPr>
          <w:color w:val="221F1F"/>
        </w:rPr>
        <w:t>Salud</w:t>
      </w:r>
      <w:r>
        <w:rPr>
          <w:color w:val="221F1F"/>
          <w:spacing w:val="-6"/>
        </w:rPr>
        <w:t xml:space="preserve"> </w:t>
      </w:r>
      <w:r>
        <w:rPr>
          <w:color w:val="221F1F"/>
        </w:rPr>
        <w:t>de</w:t>
      </w:r>
      <w:r>
        <w:rPr>
          <w:color w:val="221F1F"/>
          <w:spacing w:val="-9"/>
        </w:rPr>
        <w:t xml:space="preserve"> </w:t>
      </w:r>
      <w:r>
        <w:rPr>
          <w:color w:val="221F1F"/>
        </w:rPr>
        <w:t>Andalucía.</w:t>
      </w:r>
    </w:p>
    <w:p w14:paraId="601416C2" w14:textId="77777777" w:rsidR="00A663BF" w:rsidRDefault="00000000">
      <w:pPr>
        <w:pStyle w:val="Ttulo2"/>
        <w:spacing w:before="232" w:line="256" w:lineRule="exact"/>
        <w:jc w:val="left"/>
      </w:pPr>
      <w:r>
        <w:rPr>
          <w:color w:val="221F1F"/>
        </w:rPr>
        <w:t>Zona</w:t>
      </w:r>
      <w:r>
        <w:rPr>
          <w:color w:val="221F1F"/>
          <w:spacing w:val="-5"/>
        </w:rPr>
        <w:t xml:space="preserve"> </w:t>
      </w:r>
      <w:r>
        <w:rPr>
          <w:color w:val="221F1F"/>
          <w:spacing w:val="-2"/>
        </w:rPr>
        <w:t>básica:</w:t>
      </w:r>
    </w:p>
    <w:p w14:paraId="7DB9FF84" w14:textId="77777777" w:rsidR="00A663BF" w:rsidRDefault="00000000">
      <w:pPr>
        <w:pStyle w:val="Textoindependiente"/>
        <w:spacing w:line="252" w:lineRule="exact"/>
        <w:ind w:left="707"/>
      </w:pPr>
      <w:r>
        <w:rPr>
          <w:color w:val="221F1F"/>
        </w:rPr>
        <w:t>-Son</w:t>
      </w:r>
      <w:r>
        <w:rPr>
          <w:color w:val="221F1F"/>
          <w:spacing w:val="-5"/>
        </w:rPr>
        <w:t xml:space="preserve"> </w:t>
      </w:r>
      <w:r>
        <w:rPr>
          <w:color w:val="221F1F"/>
        </w:rPr>
        <w:t>divisiones</w:t>
      </w:r>
      <w:r>
        <w:rPr>
          <w:color w:val="221F1F"/>
          <w:spacing w:val="-3"/>
        </w:rPr>
        <w:t xml:space="preserve"> </w:t>
      </w:r>
      <w:r>
        <w:rPr>
          <w:color w:val="221F1F"/>
        </w:rPr>
        <w:t>geográficas</w:t>
      </w:r>
      <w:r>
        <w:rPr>
          <w:color w:val="221F1F"/>
          <w:spacing w:val="-3"/>
        </w:rPr>
        <w:t xml:space="preserve"> </w:t>
      </w:r>
      <w:r>
        <w:rPr>
          <w:color w:val="221F1F"/>
        </w:rPr>
        <w:t>de</w:t>
      </w:r>
      <w:r>
        <w:rPr>
          <w:color w:val="221F1F"/>
          <w:spacing w:val="-3"/>
        </w:rPr>
        <w:t xml:space="preserve"> </w:t>
      </w:r>
      <w:r>
        <w:rPr>
          <w:color w:val="221F1F"/>
        </w:rPr>
        <w:t>las</w:t>
      </w:r>
      <w:r>
        <w:rPr>
          <w:color w:val="221F1F"/>
          <w:spacing w:val="-3"/>
        </w:rPr>
        <w:t xml:space="preserve"> </w:t>
      </w:r>
      <w:r>
        <w:rPr>
          <w:color w:val="221F1F"/>
        </w:rPr>
        <w:t>áreas</w:t>
      </w:r>
      <w:r>
        <w:rPr>
          <w:color w:val="221F1F"/>
          <w:spacing w:val="-3"/>
        </w:rPr>
        <w:t xml:space="preserve"> </w:t>
      </w:r>
      <w:r>
        <w:rPr>
          <w:color w:val="221F1F"/>
        </w:rPr>
        <w:t>donde</w:t>
      </w:r>
      <w:r>
        <w:rPr>
          <w:color w:val="221F1F"/>
          <w:spacing w:val="-2"/>
        </w:rPr>
        <w:t xml:space="preserve"> </w:t>
      </w:r>
      <w:r>
        <w:rPr>
          <w:color w:val="221F1F"/>
        </w:rPr>
        <w:t>se</w:t>
      </w:r>
      <w:r>
        <w:rPr>
          <w:color w:val="221F1F"/>
          <w:spacing w:val="-3"/>
        </w:rPr>
        <w:t xml:space="preserve"> </w:t>
      </w:r>
      <w:r>
        <w:rPr>
          <w:color w:val="221F1F"/>
        </w:rPr>
        <w:t>lleva</w:t>
      </w:r>
      <w:r>
        <w:rPr>
          <w:color w:val="221F1F"/>
          <w:spacing w:val="-3"/>
        </w:rPr>
        <w:t xml:space="preserve"> </w:t>
      </w:r>
      <w:r>
        <w:rPr>
          <w:color w:val="221F1F"/>
        </w:rPr>
        <w:t>a</w:t>
      </w:r>
      <w:r>
        <w:rPr>
          <w:color w:val="221F1F"/>
          <w:spacing w:val="-4"/>
        </w:rPr>
        <w:t xml:space="preserve"> </w:t>
      </w:r>
      <w:r>
        <w:rPr>
          <w:color w:val="221F1F"/>
        </w:rPr>
        <w:t>cabo</w:t>
      </w:r>
      <w:r>
        <w:rPr>
          <w:color w:val="221F1F"/>
          <w:spacing w:val="-1"/>
        </w:rPr>
        <w:t xml:space="preserve"> </w:t>
      </w:r>
      <w:r>
        <w:rPr>
          <w:color w:val="221F1F"/>
        </w:rPr>
        <w:t>la</w:t>
      </w:r>
      <w:r>
        <w:rPr>
          <w:color w:val="221F1F"/>
          <w:spacing w:val="-3"/>
        </w:rPr>
        <w:t xml:space="preserve"> </w:t>
      </w:r>
      <w:r>
        <w:rPr>
          <w:color w:val="221F1F"/>
        </w:rPr>
        <w:t>Atención</w:t>
      </w:r>
      <w:r>
        <w:rPr>
          <w:color w:val="221F1F"/>
          <w:spacing w:val="-2"/>
        </w:rPr>
        <w:t xml:space="preserve"> Primaria.</w:t>
      </w:r>
    </w:p>
    <w:p w14:paraId="638C727F" w14:textId="77777777" w:rsidR="00A663BF" w:rsidRDefault="00000000">
      <w:pPr>
        <w:pStyle w:val="Textoindependiente"/>
        <w:spacing w:line="250" w:lineRule="exact"/>
        <w:ind w:left="707"/>
      </w:pPr>
      <w:r>
        <w:rPr>
          <w:color w:val="221F1F"/>
        </w:rPr>
        <w:t>-Es</w:t>
      </w:r>
      <w:r>
        <w:rPr>
          <w:color w:val="221F1F"/>
          <w:spacing w:val="-7"/>
        </w:rPr>
        <w:t xml:space="preserve"> </w:t>
      </w:r>
      <w:r>
        <w:rPr>
          <w:color w:val="221F1F"/>
        </w:rPr>
        <w:t>el</w:t>
      </w:r>
      <w:r>
        <w:rPr>
          <w:color w:val="221F1F"/>
          <w:spacing w:val="-3"/>
        </w:rPr>
        <w:t xml:space="preserve"> </w:t>
      </w:r>
      <w:r>
        <w:rPr>
          <w:color w:val="221F1F"/>
        </w:rPr>
        <w:t>territorio</w:t>
      </w:r>
      <w:r>
        <w:rPr>
          <w:color w:val="221F1F"/>
          <w:spacing w:val="-3"/>
        </w:rPr>
        <w:t xml:space="preserve"> </w:t>
      </w:r>
      <w:r>
        <w:rPr>
          <w:color w:val="221F1F"/>
        </w:rPr>
        <w:t>de</w:t>
      </w:r>
      <w:r>
        <w:rPr>
          <w:color w:val="221F1F"/>
          <w:spacing w:val="-5"/>
        </w:rPr>
        <w:t xml:space="preserve"> </w:t>
      </w:r>
      <w:r>
        <w:rPr>
          <w:color w:val="221F1F"/>
        </w:rPr>
        <w:t>influencia</w:t>
      </w:r>
      <w:r>
        <w:rPr>
          <w:color w:val="221F1F"/>
          <w:spacing w:val="-4"/>
        </w:rPr>
        <w:t xml:space="preserve"> </w:t>
      </w:r>
      <w:r>
        <w:rPr>
          <w:color w:val="221F1F"/>
        </w:rPr>
        <w:t>de</w:t>
      </w:r>
      <w:r>
        <w:rPr>
          <w:color w:val="221F1F"/>
          <w:spacing w:val="-5"/>
        </w:rPr>
        <w:t xml:space="preserve"> </w:t>
      </w:r>
      <w:r>
        <w:rPr>
          <w:color w:val="221F1F"/>
        </w:rPr>
        <w:t>un</w:t>
      </w:r>
      <w:r>
        <w:rPr>
          <w:color w:val="221F1F"/>
          <w:spacing w:val="-5"/>
        </w:rPr>
        <w:t xml:space="preserve"> </w:t>
      </w:r>
      <w:r>
        <w:rPr>
          <w:color w:val="221F1F"/>
        </w:rPr>
        <w:t>Centro</w:t>
      </w:r>
      <w:r>
        <w:rPr>
          <w:color w:val="221F1F"/>
          <w:spacing w:val="-4"/>
        </w:rPr>
        <w:t xml:space="preserve"> </w:t>
      </w:r>
      <w:r>
        <w:rPr>
          <w:color w:val="221F1F"/>
        </w:rPr>
        <w:t>de</w:t>
      </w:r>
      <w:r>
        <w:rPr>
          <w:color w:val="221F1F"/>
          <w:spacing w:val="-4"/>
        </w:rPr>
        <w:t xml:space="preserve"> </w:t>
      </w:r>
      <w:r>
        <w:rPr>
          <w:color w:val="221F1F"/>
          <w:spacing w:val="-2"/>
        </w:rPr>
        <w:t>Salud.</w:t>
      </w:r>
    </w:p>
    <w:p w14:paraId="1E11629B" w14:textId="77777777" w:rsidR="00A663BF" w:rsidRDefault="00000000">
      <w:pPr>
        <w:pStyle w:val="Textoindependiente"/>
        <w:spacing w:line="250" w:lineRule="exact"/>
        <w:ind w:left="707"/>
      </w:pPr>
      <w:r>
        <w:rPr>
          <w:color w:val="221F1F"/>
        </w:rPr>
        <w:t>-Se</w:t>
      </w:r>
      <w:r>
        <w:rPr>
          <w:color w:val="221F1F"/>
          <w:spacing w:val="-4"/>
        </w:rPr>
        <w:t xml:space="preserve"> </w:t>
      </w:r>
      <w:r>
        <w:rPr>
          <w:color w:val="221F1F"/>
        </w:rPr>
        <w:t>lleva</w:t>
      </w:r>
      <w:r>
        <w:rPr>
          <w:color w:val="221F1F"/>
          <w:spacing w:val="-3"/>
        </w:rPr>
        <w:t xml:space="preserve"> </w:t>
      </w:r>
      <w:r>
        <w:rPr>
          <w:color w:val="221F1F"/>
        </w:rPr>
        <w:t>a</w:t>
      </w:r>
      <w:r>
        <w:rPr>
          <w:color w:val="221F1F"/>
          <w:spacing w:val="-4"/>
        </w:rPr>
        <w:t xml:space="preserve"> </w:t>
      </w:r>
      <w:r>
        <w:rPr>
          <w:color w:val="221F1F"/>
        </w:rPr>
        <w:t>cabo</w:t>
      </w:r>
      <w:r>
        <w:rPr>
          <w:color w:val="221F1F"/>
          <w:spacing w:val="-2"/>
        </w:rPr>
        <w:t xml:space="preserve"> </w:t>
      </w:r>
      <w:r>
        <w:rPr>
          <w:color w:val="221F1F"/>
        </w:rPr>
        <w:t>solo</w:t>
      </w:r>
      <w:r>
        <w:rPr>
          <w:color w:val="221F1F"/>
          <w:spacing w:val="-2"/>
        </w:rPr>
        <w:t xml:space="preserve"> </w:t>
      </w:r>
      <w:r>
        <w:rPr>
          <w:color w:val="221F1F"/>
        </w:rPr>
        <w:t>Atención</w:t>
      </w:r>
      <w:r>
        <w:rPr>
          <w:color w:val="221F1F"/>
          <w:spacing w:val="-3"/>
        </w:rPr>
        <w:t xml:space="preserve"> </w:t>
      </w:r>
      <w:r>
        <w:rPr>
          <w:color w:val="221F1F"/>
          <w:spacing w:val="-2"/>
        </w:rPr>
        <w:t>Primaria.</w:t>
      </w:r>
    </w:p>
    <w:p w14:paraId="1C00A070" w14:textId="77777777" w:rsidR="00A663BF" w:rsidRDefault="00000000">
      <w:pPr>
        <w:pStyle w:val="Textoindependiente"/>
        <w:spacing w:line="250" w:lineRule="exact"/>
        <w:ind w:left="707"/>
      </w:pPr>
      <w:r>
        <w:rPr>
          <w:color w:val="221F1F"/>
        </w:rPr>
        <w:t>-Puede</w:t>
      </w:r>
      <w:r>
        <w:rPr>
          <w:color w:val="221F1F"/>
          <w:spacing w:val="-4"/>
        </w:rPr>
        <w:t xml:space="preserve"> </w:t>
      </w:r>
      <w:r>
        <w:rPr>
          <w:color w:val="221F1F"/>
        </w:rPr>
        <w:t>abarcar</w:t>
      </w:r>
      <w:r>
        <w:rPr>
          <w:color w:val="221F1F"/>
          <w:spacing w:val="-5"/>
        </w:rPr>
        <w:t xml:space="preserve"> </w:t>
      </w:r>
      <w:r>
        <w:rPr>
          <w:color w:val="221F1F"/>
        </w:rPr>
        <w:t>uno</w:t>
      </w:r>
      <w:r>
        <w:rPr>
          <w:color w:val="221F1F"/>
          <w:spacing w:val="-2"/>
        </w:rPr>
        <w:t xml:space="preserve"> </w:t>
      </w:r>
      <w:r>
        <w:rPr>
          <w:color w:val="221F1F"/>
        </w:rPr>
        <w:t>o</w:t>
      </w:r>
      <w:r>
        <w:rPr>
          <w:color w:val="221F1F"/>
          <w:spacing w:val="-3"/>
        </w:rPr>
        <w:t xml:space="preserve"> </w:t>
      </w:r>
      <w:r>
        <w:rPr>
          <w:color w:val="221F1F"/>
        </w:rPr>
        <w:t>varios</w:t>
      </w:r>
      <w:r>
        <w:rPr>
          <w:color w:val="221F1F"/>
          <w:spacing w:val="-4"/>
        </w:rPr>
        <w:t xml:space="preserve"> </w:t>
      </w:r>
      <w:r>
        <w:rPr>
          <w:color w:val="221F1F"/>
        </w:rPr>
        <w:t>barrios,</w:t>
      </w:r>
      <w:r>
        <w:rPr>
          <w:color w:val="221F1F"/>
          <w:spacing w:val="-4"/>
        </w:rPr>
        <w:t xml:space="preserve"> </w:t>
      </w:r>
      <w:r>
        <w:rPr>
          <w:color w:val="221F1F"/>
        </w:rPr>
        <w:t>pueblos</w:t>
      </w:r>
      <w:r>
        <w:rPr>
          <w:color w:val="221F1F"/>
          <w:spacing w:val="-4"/>
        </w:rPr>
        <w:t xml:space="preserve"> </w:t>
      </w:r>
      <w:r>
        <w:rPr>
          <w:color w:val="221F1F"/>
        </w:rPr>
        <w:t>o</w:t>
      </w:r>
      <w:r>
        <w:rPr>
          <w:color w:val="221F1F"/>
          <w:spacing w:val="-2"/>
        </w:rPr>
        <w:t xml:space="preserve"> ciudades.</w:t>
      </w:r>
    </w:p>
    <w:p w14:paraId="5F17B124" w14:textId="77777777" w:rsidR="00A663BF" w:rsidRDefault="00000000">
      <w:pPr>
        <w:pStyle w:val="Textoindependiente"/>
        <w:spacing w:line="251" w:lineRule="exact"/>
        <w:ind w:left="707"/>
      </w:pPr>
      <w:r>
        <w:rPr>
          <w:color w:val="221F1F"/>
        </w:rPr>
        <w:t>-De</w:t>
      </w:r>
      <w:r>
        <w:rPr>
          <w:color w:val="221F1F"/>
          <w:spacing w:val="-4"/>
        </w:rPr>
        <w:t xml:space="preserve"> </w:t>
      </w:r>
      <w:r>
        <w:rPr>
          <w:color w:val="221F1F"/>
        </w:rPr>
        <w:t>5.000</w:t>
      </w:r>
      <w:r>
        <w:rPr>
          <w:color w:val="221F1F"/>
          <w:spacing w:val="-3"/>
        </w:rPr>
        <w:t xml:space="preserve"> </w:t>
      </w:r>
      <w:r>
        <w:rPr>
          <w:color w:val="221F1F"/>
        </w:rPr>
        <w:t>a</w:t>
      </w:r>
      <w:r>
        <w:rPr>
          <w:color w:val="221F1F"/>
          <w:spacing w:val="-4"/>
        </w:rPr>
        <w:t xml:space="preserve"> </w:t>
      </w:r>
      <w:r>
        <w:rPr>
          <w:color w:val="221F1F"/>
        </w:rPr>
        <w:t>25.000</w:t>
      </w:r>
      <w:r>
        <w:rPr>
          <w:color w:val="221F1F"/>
          <w:spacing w:val="-4"/>
        </w:rPr>
        <w:t xml:space="preserve"> </w:t>
      </w:r>
      <w:r>
        <w:rPr>
          <w:color w:val="221F1F"/>
          <w:spacing w:val="-2"/>
        </w:rPr>
        <w:t>habitantes.</w:t>
      </w:r>
    </w:p>
    <w:p w14:paraId="2AF3A4B8" w14:textId="77777777" w:rsidR="00A663BF" w:rsidRDefault="00000000">
      <w:pPr>
        <w:pStyle w:val="Textoindependiente"/>
        <w:spacing w:line="255" w:lineRule="exact"/>
        <w:ind w:left="707"/>
      </w:pPr>
      <w:r>
        <w:rPr>
          <w:noProof/>
        </w:rPr>
        <w:drawing>
          <wp:anchor distT="0" distB="0" distL="0" distR="0" simplePos="0" relativeHeight="485404672" behindDoc="1" locked="0" layoutInCell="1" allowOverlap="1" wp14:anchorId="3EC374DC" wp14:editId="6B66F310">
            <wp:simplePos x="0" y="0"/>
            <wp:positionH relativeFrom="page">
              <wp:posOffset>768848</wp:posOffset>
            </wp:positionH>
            <wp:positionV relativeFrom="paragraph">
              <wp:posOffset>265758</wp:posOffset>
            </wp:positionV>
            <wp:extent cx="6038192" cy="2584704"/>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6038192" cy="2584704"/>
                    </a:xfrm>
                    <a:prstGeom prst="rect">
                      <a:avLst/>
                    </a:prstGeom>
                  </pic:spPr>
                </pic:pic>
              </a:graphicData>
            </a:graphic>
          </wp:anchor>
        </w:drawing>
      </w:r>
      <w:r>
        <w:rPr>
          <w:color w:val="221F1F"/>
        </w:rPr>
        <w:t>-Distancias</w:t>
      </w:r>
      <w:r>
        <w:rPr>
          <w:color w:val="221F1F"/>
          <w:spacing w:val="-4"/>
        </w:rPr>
        <w:t xml:space="preserve"> </w:t>
      </w:r>
      <w:r>
        <w:rPr>
          <w:color w:val="221F1F"/>
        </w:rPr>
        <w:t>a</w:t>
      </w:r>
      <w:r>
        <w:rPr>
          <w:color w:val="221F1F"/>
          <w:spacing w:val="-5"/>
        </w:rPr>
        <w:t xml:space="preserve"> </w:t>
      </w:r>
      <w:r>
        <w:rPr>
          <w:color w:val="221F1F"/>
        </w:rPr>
        <w:t>menos</w:t>
      </w:r>
      <w:r>
        <w:rPr>
          <w:color w:val="221F1F"/>
          <w:spacing w:val="-3"/>
        </w:rPr>
        <w:t xml:space="preserve"> </w:t>
      </w:r>
      <w:r>
        <w:rPr>
          <w:color w:val="221F1F"/>
        </w:rPr>
        <w:t>de</w:t>
      </w:r>
      <w:r>
        <w:rPr>
          <w:color w:val="221F1F"/>
          <w:spacing w:val="-4"/>
        </w:rPr>
        <w:t xml:space="preserve"> </w:t>
      </w:r>
      <w:r>
        <w:rPr>
          <w:color w:val="221F1F"/>
        </w:rPr>
        <w:t>30</w:t>
      </w:r>
      <w:r>
        <w:rPr>
          <w:color w:val="221F1F"/>
          <w:spacing w:val="-3"/>
        </w:rPr>
        <w:t xml:space="preserve"> </w:t>
      </w:r>
      <w:r>
        <w:rPr>
          <w:color w:val="221F1F"/>
        </w:rPr>
        <w:t>minutos</w:t>
      </w:r>
      <w:r>
        <w:rPr>
          <w:color w:val="221F1F"/>
          <w:spacing w:val="-3"/>
        </w:rPr>
        <w:t xml:space="preserve"> </w:t>
      </w:r>
      <w:r>
        <w:rPr>
          <w:color w:val="221F1F"/>
        </w:rPr>
        <w:t>del</w:t>
      </w:r>
      <w:r>
        <w:rPr>
          <w:color w:val="221F1F"/>
          <w:spacing w:val="-3"/>
        </w:rPr>
        <w:t xml:space="preserve"> </w:t>
      </w:r>
      <w:r>
        <w:rPr>
          <w:color w:val="221F1F"/>
        </w:rPr>
        <w:t>Centro</w:t>
      </w:r>
      <w:r>
        <w:rPr>
          <w:color w:val="221F1F"/>
          <w:spacing w:val="-3"/>
        </w:rPr>
        <w:t xml:space="preserve"> </w:t>
      </w:r>
      <w:r>
        <w:rPr>
          <w:color w:val="221F1F"/>
        </w:rPr>
        <w:t>de</w:t>
      </w:r>
      <w:r>
        <w:rPr>
          <w:color w:val="221F1F"/>
          <w:spacing w:val="-3"/>
        </w:rPr>
        <w:t xml:space="preserve"> </w:t>
      </w:r>
      <w:r>
        <w:rPr>
          <w:color w:val="221F1F"/>
          <w:spacing w:val="-2"/>
        </w:rPr>
        <w:t>Salud.</w:t>
      </w:r>
    </w:p>
    <w:p w14:paraId="6002FD3C" w14:textId="77777777" w:rsidR="00A663BF" w:rsidRDefault="00A663BF">
      <w:pPr>
        <w:pStyle w:val="Textoindependiente"/>
        <w:spacing w:before="50"/>
        <w:rPr>
          <w:sz w:val="20"/>
        </w:rPr>
      </w:pPr>
    </w:p>
    <w:tbl>
      <w:tblPr>
        <w:tblStyle w:val="TableNormal"/>
        <w:tblW w:w="0" w:type="auto"/>
        <w:tblInd w:w="182"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Look w:val="01E0" w:firstRow="1" w:lastRow="1" w:firstColumn="1" w:lastColumn="1" w:noHBand="0" w:noVBand="0"/>
      </w:tblPr>
      <w:tblGrid>
        <w:gridCol w:w="1783"/>
        <w:gridCol w:w="1625"/>
        <w:gridCol w:w="5927"/>
      </w:tblGrid>
      <w:tr w:rsidR="00A663BF" w14:paraId="0C9B424F" w14:textId="77777777">
        <w:trPr>
          <w:trHeight w:val="259"/>
        </w:trPr>
        <w:tc>
          <w:tcPr>
            <w:tcW w:w="9335" w:type="dxa"/>
            <w:gridSpan w:val="3"/>
            <w:tcBorders>
              <w:bottom w:val="single" w:sz="36" w:space="0" w:color="808285"/>
            </w:tcBorders>
            <w:shd w:val="clear" w:color="auto" w:fill="808285"/>
          </w:tcPr>
          <w:p w14:paraId="6DB9D131" w14:textId="77777777" w:rsidR="00A663BF" w:rsidRDefault="00000000">
            <w:pPr>
              <w:pStyle w:val="TableParagraph"/>
              <w:spacing w:before="54" w:line="186" w:lineRule="exact"/>
              <w:ind w:left="35"/>
              <w:jc w:val="center"/>
              <w:rPr>
                <w:rFonts w:ascii="Calibri" w:hAnsi="Calibri"/>
                <w:b/>
                <w:sz w:val="18"/>
              </w:rPr>
            </w:pPr>
            <w:r>
              <w:rPr>
                <w:rFonts w:ascii="Calibri" w:hAnsi="Calibri"/>
                <w:b/>
                <w:color w:val="FFFFFF"/>
                <w:sz w:val="18"/>
              </w:rPr>
              <w:t>ESTRUCTURA</w:t>
            </w:r>
            <w:r>
              <w:rPr>
                <w:rFonts w:ascii="Calibri" w:hAnsi="Calibri"/>
                <w:b/>
                <w:color w:val="FFFFFF"/>
                <w:spacing w:val="-5"/>
                <w:sz w:val="18"/>
              </w:rPr>
              <w:t xml:space="preserve"> </w:t>
            </w:r>
            <w:r>
              <w:rPr>
                <w:rFonts w:ascii="Calibri" w:hAnsi="Calibri"/>
                <w:b/>
                <w:color w:val="FFFFFF"/>
                <w:sz w:val="18"/>
              </w:rPr>
              <w:t>DEL</w:t>
            </w:r>
            <w:r>
              <w:rPr>
                <w:rFonts w:ascii="Calibri" w:hAnsi="Calibri"/>
                <w:b/>
                <w:color w:val="FFFFFF"/>
                <w:spacing w:val="-2"/>
                <w:sz w:val="18"/>
              </w:rPr>
              <w:t xml:space="preserve"> </w:t>
            </w:r>
            <w:r>
              <w:rPr>
                <w:rFonts w:ascii="Calibri" w:hAnsi="Calibri"/>
                <w:b/>
                <w:color w:val="FFFFFF"/>
                <w:sz w:val="18"/>
              </w:rPr>
              <w:t>SERVICIO</w:t>
            </w:r>
            <w:r>
              <w:rPr>
                <w:rFonts w:ascii="Calibri" w:hAnsi="Calibri"/>
                <w:b/>
                <w:color w:val="FFFFFF"/>
                <w:spacing w:val="-1"/>
                <w:sz w:val="18"/>
              </w:rPr>
              <w:t xml:space="preserve"> </w:t>
            </w:r>
            <w:r>
              <w:rPr>
                <w:rFonts w:ascii="Calibri" w:hAnsi="Calibri"/>
                <w:b/>
                <w:color w:val="FFFFFF"/>
                <w:sz w:val="18"/>
              </w:rPr>
              <w:t>DE</w:t>
            </w:r>
            <w:r>
              <w:rPr>
                <w:rFonts w:ascii="Calibri" w:hAnsi="Calibri"/>
                <w:b/>
                <w:color w:val="FFFFFF"/>
                <w:spacing w:val="-2"/>
                <w:sz w:val="18"/>
              </w:rPr>
              <w:t xml:space="preserve"> </w:t>
            </w:r>
            <w:r>
              <w:rPr>
                <w:rFonts w:ascii="Calibri" w:hAnsi="Calibri"/>
                <w:b/>
                <w:color w:val="FFFFFF"/>
                <w:sz w:val="18"/>
              </w:rPr>
              <w:t>SALUD</w:t>
            </w:r>
            <w:r>
              <w:rPr>
                <w:rFonts w:ascii="Calibri" w:hAnsi="Calibri"/>
                <w:b/>
                <w:color w:val="FFFFFF"/>
                <w:spacing w:val="-3"/>
                <w:sz w:val="18"/>
              </w:rPr>
              <w:t xml:space="preserve"> </w:t>
            </w:r>
            <w:r>
              <w:rPr>
                <w:rFonts w:ascii="Calibri" w:hAnsi="Calibri"/>
                <w:b/>
                <w:color w:val="FFFFFF"/>
                <w:sz w:val="18"/>
              </w:rPr>
              <w:t>EN</w:t>
            </w:r>
            <w:r>
              <w:rPr>
                <w:rFonts w:ascii="Calibri" w:hAnsi="Calibri"/>
                <w:b/>
                <w:color w:val="FFFFFF"/>
                <w:spacing w:val="-4"/>
                <w:sz w:val="18"/>
              </w:rPr>
              <w:t xml:space="preserve"> </w:t>
            </w:r>
            <w:r>
              <w:rPr>
                <w:rFonts w:ascii="Calibri" w:hAnsi="Calibri"/>
                <w:b/>
                <w:color w:val="FFFFFF"/>
                <w:spacing w:val="-2"/>
                <w:sz w:val="18"/>
              </w:rPr>
              <w:t>ANDALUCÍA</w:t>
            </w:r>
          </w:p>
        </w:tc>
      </w:tr>
      <w:tr w:rsidR="00A663BF" w14:paraId="0526C2DA" w14:textId="77777777">
        <w:trPr>
          <w:trHeight w:val="463"/>
        </w:trPr>
        <w:tc>
          <w:tcPr>
            <w:tcW w:w="1783" w:type="dxa"/>
            <w:vMerge w:val="restart"/>
            <w:tcBorders>
              <w:top w:val="single" w:sz="36" w:space="0" w:color="808285"/>
            </w:tcBorders>
          </w:tcPr>
          <w:p w14:paraId="3B4B8DC4" w14:textId="77777777" w:rsidR="00A663BF" w:rsidRDefault="00A663BF">
            <w:pPr>
              <w:pStyle w:val="TableParagraph"/>
              <w:rPr>
                <w:rFonts w:ascii="Cambria"/>
                <w:i/>
                <w:sz w:val="18"/>
              </w:rPr>
            </w:pPr>
          </w:p>
          <w:p w14:paraId="5C8A7377" w14:textId="77777777" w:rsidR="00A663BF" w:rsidRDefault="00A663BF">
            <w:pPr>
              <w:pStyle w:val="TableParagraph"/>
              <w:rPr>
                <w:rFonts w:ascii="Cambria"/>
                <w:i/>
                <w:sz w:val="18"/>
              </w:rPr>
            </w:pPr>
          </w:p>
          <w:p w14:paraId="467C7F36" w14:textId="77777777" w:rsidR="00A663BF" w:rsidRDefault="00A663BF">
            <w:pPr>
              <w:pStyle w:val="TableParagraph"/>
              <w:rPr>
                <w:rFonts w:ascii="Cambria"/>
                <w:i/>
                <w:sz w:val="18"/>
              </w:rPr>
            </w:pPr>
          </w:p>
          <w:p w14:paraId="3129126F" w14:textId="77777777" w:rsidR="00A663BF" w:rsidRDefault="00A663BF">
            <w:pPr>
              <w:pStyle w:val="TableParagraph"/>
              <w:rPr>
                <w:rFonts w:ascii="Cambria"/>
                <w:i/>
                <w:sz w:val="18"/>
              </w:rPr>
            </w:pPr>
          </w:p>
          <w:p w14:paraId="0FB501AC" w14:textId="77777777" w:rsidR="00A663BF" w:rsidRDefault="00A663BF">
            <w:pPr>
              <w:pStyle w:val="TableParagraph"/>
              <w:rPr>
                <w:rFonts w:ascii="Cambria"/>
                <w:i/>
                <w:sz w:val="18"/>
              </w:rPr>
            </w:pPr>
          </w:p>
          <w:p w14:paraId="2E0DD2B1" w14:textId="77777777" w:rsidR="00A663BF" w:rsidRDefault="00A663BF">
            <w:pPr>
              <w:pStyle w:val="TableParagraph"/>
              <w:spacing w:before="183"/>
              <w:rPr>
                <w:rFonts w:ascii="Cambria"/>
                <w:i/>
                <w:sz w:val="18"/>
              </w:rPr>
            </w:pPr>
          </w:p>
          <w:p w14:paraId="63589469" w14:textId="77777777" w:rsidR="00A663BF" w:rsidRDefault="00000000">
            <w:pPr>
              <w:pStyle w:val="TableParagraph"/>
              <w:ind w:left="88"/>
              <w:rPr>
                <w:rFonts w:ascii="Calibri"/>
                <w:b/>
                <w:sz w:val="18"/>
              </w:rPr>
            </w:pPr>
            <w:r>
              <w:rPr>
                <w:rFonts w:ascii="Calibri"/>
                <w:b/>
                <w:color w:val="221F1F"/>
                <w:sz w:val="18"/>
              </w:rPr>
              <w:t>AREA</w:t>
            </w:r>
            <w:r>
              <w:rPr>
                <w:rFonts w:ascii="Calibri"/>
                <w:b/>
                <w:color w:val="221F1F"/>
                <w:spacing w:val="-4"/>
                <w:sz w:val="18"/>
              </w:rPr>
              <w:t xml:space="preserve"> </w:t>
            </w:r>
            <w:r>
              <w:rPr>
                <w:rFonts w:ascii="Calibri"/>
                <w:b/>
                <w:color w:val="221F1F"/>
                <w:sz w:val="18"/>
              </w:rPr>
              <w:t>DE</w:t>
            </w:r>
            <w:r>
              <w:rPr>
                <w:rFonts w:ascii="Calibri"/>
                <w:b/>
                <w:color w:val="221F1F"/>
                <w:spacing w:val="-1"/>
                <w:sz w:val="18"/>
              </w:rPr>
              <w:t xml:space="preserve"> </w:t>
            </w:r>
            <w:r>
              <w:rPr>
                <w:rFonts w:ascii="Calibri"/>
                <w:b/>
                <w:color w:val="221F1F"/>
                <w:spacing w:val="-2"/>
                <w:sz w:val="18"/>
              </w:rPr>
              <w:t>SALUD</w:t>
            </w:r>
          </w:p>
        </w:tc>
        <w:tc>
          <w:tcPr>
            <w:tcW w:w="7552" w:type="dxa"/>
            <w:gridSpan w:val="2"/>
            <w:tcBorders>
              <w:top w:val="single" w:sz="36" w:space="0" w:color="808285"/>
            </w:tcBorders>
          </w:tcPr>
          <w:p w14:paraId="58425E41" w14:textId="77777777" w:rsidR="00A663BF" w:rsidRDefault="00000000">
            <w:pPr>
              <w:pStyle w:val="TableParagraph"/>
              <w:spacing w:before="23" w:line="208" w:lineRule="exact"/>
              <w:ind w:left="88" w:right="55"/>
              <w:rPr>
                <w:rFonts w:ascii="Calibri" w:hAnsi="Calibri"/>
                <w:sz w:val="18"/>
              </w:rPr>
            </w:pPr>
            <w:r>
              <w:rPr>
                <w:rFonts w:ascii="Calibri" w:hAnsi="Calibri"/>
                <w:color w:val="221F1F"/>
                <w:sz w:val="18"/>
              </w:rPr>
              <w:t>Divisiones</w:t>
            </w:r>
            <w:r>
              <w:rPr>
                <w:rFonts w:ascii="Calibri" w:hAnsi="Calibri"/>
                <w:color w:val="221F1F"/>
                <w:spacing w:val="-12"/>
                <w:sz w:val="18"/>
              </w:rPr>
              <w:t xml:space="preserve"> </w:t>
            </w:r>
            <w:r>
              <w:rPr>
                <w:rFonts w:ascii="Calibri" w:hAnsi="Calibri"/>
                <w:color w:val="221F1F"/>
                <w:sz w:val="18"/>
              </w:rPr>
              <w:t>del</w:t>
            </w:r>
            <w:r>
              <w:rPr>
                <w:rFonts w:ascii="Calibri" w:hAnsi="Calibri"/>
                <w:color w:val="221F1F"/>
                <w:spacing w:val="-11"/>
                <w:sz w:val="18"/>
              </w:rPr>
              <w:t xml:space="preserve"> </w:t>
            </w:r>
            <w:r>
              <w:rPr>
                <w:rFonts w:ascii="Calibri" w:hAnsi="Calibri"/>
                <w:color w:val="221F1F"/>
                <w:sz w:val="18"/>
              </w:rPr>
              <w:t>SAS</w:t>
            </w:r>
            <w:r>
              <w:rPr>
                <w:rFonts w:ascii="Calibri" w:hAnsi="Calibri"/>
                <w:color w:val="221F1F"/>
                <w:spacing w:val="-11"/>
                <w:sz w:val="18"/>
              </w:rPr>
              <w:t xml:space="preserve"> </w:t>
            </w:r>
            <w:r>
              <w:rPr>
                <w:rFonts w:ascii="Calibri" w:hAnsi="Calibri"/>
                <w:color w:val="221F1F"/>
                <w:sz w:val="18"/>
              </w:rPr>
              <w:t>que</w:t>
            </w:r>
            <w:r>
              <w:rPr>
                <w:rFonts w:ascii="Calibri" w:hAnsi="Calibri"/>
                <w:color w:val="221F1F"/>
                <w:spacing w:val="-13"/>
                <w:sz w:val="18"/>
              </w:rPr>
              <w:t xml:space="preserve"> </w:t>
            </w:r>
            <w:r>
              <w:rPr>
                <w:rFonts w:ascii="Calibri" w:hAnsi="Calibri"/>
                <w:color w:val="221F1F"/>
                <w:sz w:val="18"/>
              </w:rPr>
              <w:t>forman</w:t>
            </w:r>
            <w:r>
              <w:rPr>
                <w:rFonts w:ascii="Calibri" w:hAnsi="Calibri"/>
                <w:color w:val="221F1F"/>
                <w:spacing w:val="-10"/>
                <w:sz w:val="18"/>
              </w:rPr>
              <w:t xml:space="preserve"> </w:t>
            </w:r>
            <w:r>
              <w:rPr>
                <w:rFonts w:ascii="Calibri" w:hAnsi="Calibri"/>
                <w:color w:val="221F1F"/>
                <w:sz w:val="18"/>
              </w:rPr>
              <w:t>una</w:t>
            </w:r>
            <w:r>
              <w:rPr>
                <w:rFonts w:ascii="Calibri" w:hAnsi="Calibri"/>
                <w:color w:val="221F1F"/>
                <w:spacing w:val="-10"/>
                <w:sz w:val="18"/>
              </w:rPr>
              <w:t xml:space="preserve"> </w:t>
            </w:r>
            <w:r>
              <w:rPr>
                <w:rFonts w:ascii="Calibri" w:hAnsi="Calibri"/>
                <w:color w:val="221F1F"/>
                <w:sz w:val="18"/>
              </w:rPr>
              <w:t>unidad</w:t>
            </w:r>
            <w:r>
              <w:rPr>
                <w:rFonts w:ascii="Calibri" w:hAnsi="Calibri"/>
                <w:color w:val="221F1F"/>
                <w:spacing w:val="-10"/>
                <w:sz w:val="18"/>
              </w:rPr>
              <w:t xml:space="preserve"> </w:t>
            </w:r>
            <w:r>
              <w:rPr>
                <w:rFonts w:ascii="Calibri" w:hAnsi="Calibri"/>
                <w:color w:val="221F1F"/>
                <w:sz w:val="18"/>
              </w:rPr>
              <w:t>geográfica</w:t>
            </w:r>
            <w:r>
              <w:rPr>
                <w:rFonts w:ascii="Calibri" w:hAnsi="Calibri"/>
                <w:color w:val="221F1F"/>
                <w:spacing w:val="-10"/>
                <w:sz w:val="18"/>
              </w:rPr>
              <w:t xml:space="preserve"> </w:t>
            </w:r>
            <w:r>
              <w:rPr>
                <w:rFonts w:ascii="Calibri" w:hAnsi="Calibri"/>
                <w:color w:val="221F1F"/>
                <w:sz w:val="18"/>
              </w:rPr>
              <w:t>y</w:t>
            </w:r>
            <w:r>
              <w:rPr>
                <w:rFonts w:ascii="Calibri" w:hAnsi="Calibri"/>
                <w:color w:val="221F1F"/>
                <w:spacing w:val="-11"/>
                <w:sz w:val="18"/>
              </w:rPr>
              <w:t xml:space="preserve"> </w:t>
            </w:r>
            <w:r>
              <w:rPr>
                <w:rFonts w:ascii="Calibri" w:hAnsi="Calibri"/>
                <w:color w:val="221F1F"/>
                <w:sz w:val="18"/>
              </w:rPr>
              <w:t>funcional</w:t>
            </w:r>
            <w:r>
              <w:rPr>
                <w:rFonts w:ascii="Calibri" w:hAnsi="Calibri"/>
                <w:color w:val="221F1F"/>
                <w:spacing w:val="-13"/>
                <w:sz w:val="18"/>
              </w:rPr>
              <w:t xml:space="preserve"> </w:t>
            </w:r>
            <w:r>
              <w:rPr>
                <w:rFonts w:ascii="Calibri" w:hAnsi="Calibri"/>
                <w:color w:val="221F1F"/>
                <w:sz w:val="18"/>
              </w:rPr>
              <w:t>(administrativa,</w:t>
            </w:r>
            <w:r>
              <w:rPr>
                <w:rFonts w:ascii="Calibri" w:hAnsi="Calibri"/>
                <w:color w:val="221F1F"/>
                <w:spacing w:val="-10"/>
                <w:sz w:val="18"/>
              </w:rPr>
              <w:t xml:space="preserve"> </w:t>
            </w:r>
            <w:r>
              <w:rPr>
                <w:rFonts w:ascii="Calibri" w:hAnsi="Calibri"/>
                <w:color w:val="221F1F"/>
                <w:sz w:val="18"/>
              </w:rPr>
              <w:t>económica,</w:t>
            </w:r>
            <w:r>
              <w:rPr>
                <w:rFonts w:ascii="Calibri" w:hAnsi="Calibri"/>
                <w:color w:val="221F1F"/>
                <w:spacing w:val="-10"/>
                <w:sz w:val="18"/>
              </w:rPr>
              <w:t xml:space="preserve"> </w:t>
            </w:r>
            <w:r>
              <w:rPr>
                <w:rFonts w:ascii="Calibri" w:hAnsi="Calibri"/>
                <w:color w:val="221F1F"/>
                <w:sz w:val="18"/>
              </w:rPr>
              <w:t>cultural</w:t>
            </w:r>
            <w:r>
              <w:rPr>
                <w:rFonts w:ascii="Calibri" w:hAnsi="Calibri"/>
                <w:color w:val="221F1F"/>
                <w:spacing w:val="-10"/>
                <w:sz w:val="18"/>
              </w:rPr>
              <w:t xml:space="preserve"> </w:t>
            </w:r>
            <w:r>
              <w:rPr>
                <w:rFonts w:ascii="Calibri" w:hAnsi="Calibri"/>
                <w:color w:val="221F1F"/>
                <w:sz w:val="18"/>
              </w:rPr>
              <w:t xml:space="preserve">y </w:t>
            </w:r>
            <w:r>
              <w:rPr>
                <w:rFonts w:ascii="Calibri" w:hAnsi="Calibri"/>
                <w:color w:val="221F1F"/>
                <w:spacing w:val="-2"/>
                <w:sz w:val="18"/>
              </w:rPr>
              <w:t>sanitaria)</w:t>
            </w:r>
          </w:p>
        </w:tc>
      </w:tr>
      <w:tr w:rsidR="00A663BF" w14:paraId="38041D77" w14:textId="77777777">
        <w:trPr>
          <w:trHeight w:val="275"/>
        </w:trPr>
        <w:tc>
          <w:tcPr>
            <w:tcW w:w="1783" w:type="dxa"/>
            <w:vMerge/>
            <w:tcBorders>
              <w:top w:val="nil"/>
            </w:tcBorders>
          </w:tcPr>
          <w:p w14:paraId="3B0DD380" w14:textId="77777777" w:rsidR="00A663BF" w:rsidRDefault="00A663BF">
            <w:pPr>
              <w:rPr>
                <w:sz w:val="2"/>
                <w:szCs w:val="2"/>
              </w:rPr>
            </w:pPr>
          </w:p>
        </w:tc>
        <w:tc>
          <w:tcPr>
            <w:tcW w:w="7552" w:type="dxa"/>
            <w:gridSpan w:val="2"/>
          </w:tcPr>
          <w:p w14:paraId="1C77B915" w14:textId="77777777" w:rsidR="00A663BF" w:rsidRDefault="00000000">
            <w:pPr>
              <w:pStyle w:val="TableParagraph"/>
              <w:spacing w:before="32"/>
              <w:ind w:left="88"/>
              <w:rPr>
                <w:rFonts w:ascii="Calibri" w:hAnsi="Calibri"/>
                <w:sz w:val="18"/>
              </w:rPr>
            </w:pPr>
            <w:r>
              <w:rPr>
                <w:rFonts w:ascii="Calibri" w:hAnsi="Calibri"/>
                <w:color w:val="221F1F"/>
                <w:sz w:val="18"/>
              </w:rPr>
              <w:t>Autonomía</w:t>
            </w:r>
            <w:r>
              <w:rPr>
                <w:rFonts w:ascii="Calibri" w:hAnsi="Calibri"/>
                <w:color w:val="221F1F"/>
                <w:spacing w:val="-4"/>
                <w:sz w:val="18"/>
              </w:rPr>
              <w:t xml:space="preserve"> </w:t>
            </w:r>
            <w:r>
              <w:rPr>
                <w:rFonts w:ascii="Calibri" w:hAnsi="Calibri"/>
                <w:color w:val="221F1F"/>
                <w:sz w:val="18"/>
              </w:rPr>
              <w:t>en</w:t>
            </w:r>
            <w:r>
              <w:rPr>
                <w:rFonts w:ascii="Calibri" w:hAnsi="Calibri"/>
                <w:color w:val="221F1F"/>
                <w:spacing w:val="-3"/>
                <w:sz w:val="18"/>
              </w:rPr>
              <w:t xml:space="preserve"> </w:t>
            </w:r>
            <w:r>
              <w:rPr>
                <w:rFonts w:ascii="Calibri" w:hAnsi="Calibri"/>
                <w:color w:val="221F1F"/>
                <w:sz w:val="18"/>
              </w:rPr>
              <w:t>gestión,</w:t>
            </w:r>
            <w:r>
              <w:rPr>
                <w:rFonts w:ascii="Calibri" w:hAnsi="Calibri"/>
                <w:color w:val="221F1F"/>
                <w:spacing w:val="-3"/>
                <w:sz w:val="18"/>
              </w:rPr>
              <w:t xml:space="preserve"> </w:t>
            </w:r>
            <w:r>
              <w:rPr>
                <w:rFonts w:ascii="Calibri" w:hAnsi="Calibri"/>
                <w:color w:val="221F1F"/>
                <w:sz w:val="18"/>
              </w:rPr>
              <w:t>planificación</w:t>
            </w:r>
            <w:r>
              <w:rPr>
                <w:rFonts w:ascii="Calibri" w:hAnsi="Calibri"/>
                <w:color w:val="221F1F"/>
                <w:spacing w:val="-3"/>
                <w:sz w:val="18"/>
              </w:rPr>
              <w:t xml:space="preserve"> </w:t>
            </w:r>
            <w:r>
              <w:rPr>
                <w:rFonts w:ascii="Calibri" w:hAnsi="Calibri"/>
                <w:color w:val="221F1F"/>
                <w:sz w:val="18"/>
              </w:rPr>
              <w:t>y</w:t>
            </w:r>
            <w:r>
              <w:rPr>
                <w:rFonts w:ascii="Calibri" w:hAnsi="Calibri"/>
                <w:color w:val="221F1F"/>
                <w:spacing w:val="-2"/>
                <w:sz w:val="18"/>
              </w:rPr>
              <w:t xml:space="preserve"> </w:t>
            </w:r>
            <w:r>
              <w:rPr>
                <w:rFonts w:ascii="Calibri" w:hAnsi="Calibri"/>
                <w:color w:val="221F1F"/>
                <w:sz w:val="18"/>
              </w:rPr>
              <w:t>coordinación</w:t>
            </w:r>
            <w:r>
              <w:rPr>
                <w:rFonts w:ascii="Calibri" w:hAnsi="Calibri"/>
                <w:color w:val="221F1F"/>
                <w:spacing w:val="-4"/>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z w:val="18"/>
              </w:rPr>
              <w:t>sus</w:t>
            </w:r>
            <w:r>
              <w:rPr>
                <w:rFonts w:ascii="Calibri" w:hAnsi="Calibri"/>
                <w:color w:val="221F1F"/>
                <w:spacing w:val="-3"/>
                <w:sz w:val="18"/>
              </w:rPr>
              <w:t xml:space="preserve"> </w:t>
            </w:r>
            <w:r>
              <w:rPr>
                <w:rFonts w:ascii="Calibri" w:hAnsi="Calibri"/>
                <w:color w:val="221F1F"/>
                <w:spacing w:val="-2"/>
                <w:sz w:val="18"/>
              </w:rPr>
              <w:t>recursos</w:t>
            </w:r>
          </w:p>
        </w:tc>
      </w:tr>
      <w:tr w:rsidR="00A663BF" w14:paraId="21A3D3B2" w14:textId="77777777">
        <w:trPr>
          <w:trHeight w:val="275"/>
        </w:trPr>
        <w:tc>
          <w:tcPr>
            <w:tcW w:w="1783" w:type="dxa"/>
            <w:vMerge/>
            <w:tcBorders>
              <w:top w:val="nil"/>
            </w:tcBorders>
          </w:tcPr>
          <w:p w14:paraId="10EB38F9" w14:textId="77777777" w:rsidR="00A663BF" w:rsidRDefault="00A663BF">
            <w:pPr>
              <w:rPr>
                <w:sz w:val="2"/>
                <w:szCs w:val="2"/>
              </w:rPr>
            </w:pPr>
          </w:p>
        </w:tc>
        <w:tc>
          <w:tcPr>
            <w:tcW w:w="7552" w:type="dxa"/>
            <w:gridSpan w:val="2"/>
          </w:tcPr>
          <w:p w14:paraId="2AF55AA9" w14:textId="77777777" w:rsidR="00A663BF" w:rsidRDefault="00000000">
            <w:pPr>
              <w:pStyle w:val="TableParagraph"/>
              <w:spacing w:before="32"/>
              <w:ind w:left="88"/>
              <w:rPr>
                <w:rFonts w:ascii="Calibri" w:hAnsi="Calibri"/>
                <w:sz w:val="18"/>
              </w:rPr>
            </w:pPr>
            <w:r>
              <w:rPr>
                <w:rFonts w:ascii="Calibri" w:hAnsi="Calibri"/>
                <w:color w:val="221F1F"/>
                <w:sz w:val="18"/>
              </w:rPr>
              <w:t>Crean</w:t>
            </w:r>
            <w:r>
              <w:rPr>
                <w:rFonts w:ascii="Calibri" w:hAnsi="Calibri"/>
                <w:color w:val="221F1F"/>
                <w:spacing w:val="-4"/>
                <w:sz w:val="18"/>
              </w:rPr>
              <w:t xml:space="preserve"> </w:t>
            </w:r>
            <w:r>
              <w:rPr>
                <w:rFonts w:ascii="Calibri" w:hAnsi="Calibri"/>
                <w:color w:val="221F1F"/>
                <w:sz w:val="18"/>
              </w:rPr>
              <w:t>Planes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1"/>
                <w:sz w:val="18"/>
              </w:rPr>
              <w:t xml:space="preserve"> </w:t>
            </w:r>
            <w:r>
              <w:rPr>
                <w:rFonts w:ascii="Calibri" w:hAnsi="Calibri"/>
                <w:color w:val="221F1F"/>
                <w:sz w:val="18"/>
              </w:rPr>
              <w:t>Salud</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2"/>
                <w:sz w:val="18"/>
              </w:rPr>
              <w:t xml:space="preserve"> </w:t>
            </w:r>
            <w:r>
              <w:rPr>
                <w:rFonts w:ascii="Calibri" w:hAnsi="Calibri"/>
                <w:color w:val="221F1F"/>
                <w:spacing w:val="-4"/>
                <w:sz w:val="18"/>
              </w:rPr>
              <w:t>área</w:t>
            </w:r>
          </w:p>
        </w:tc>
      </w:tr>
      <w:tr w:rsidR="00A663BF" w14:paraId="5753388B" w14:textId="77777777">
        <w:trPr>
          <w:trHeight w:val="507"/>
        </w:trPr>
        <w:tc>
          <w:tcPr>
            <w:tcW w:w="1783" w:type="dxa"/>
            <w:vMerge/>
            <w:tcBorders>
              <w:top w:val="nil"/>
            </w:tcBorders>
          </w:tcPr>
          <w:p w14:paraId="24FD2663" w14:textId="77777777" w:rsidR="00A663BF" w:rsidRDefault="00A663BF">
            <w:pPr>
              <w:rPr>
                <w:sz w:val="2"/>
                <w:szCs w:val="2"/>
              </w:rPr>
            </w:pPr>
          </w:p>
        </w:tc>
        <w:tc>
          <w:tcPr>
            <w:tcW w:w="7552" w:type="dxa"/>
            <w:gridSpan w:val="2"/>
          </w:tcPr>
          <w:p w14:paraId="1EB66BD3" w14:textId="77777777" w:rsidR="00A663BF" w:rsidRDefault="00000000">
            <w:pPr>
              <w:pStyle w:val="TableParagraph"/>
              <w:spacing w:before="53" w:line="230" w:lineRule="auto"/>
              <w:ind w:left="88" w:right="55"/>
              <w:rPr>
                <w:rFonts w:ascii="Calibri" w:hAnsi="Calibri"/>
                <w:sz w:val="18"/>
              </w:rPr>
            </w:pPr>
            <w:r>
              <w:rPr>
                <w:rFonts w:ascii="Calibri" w:hAnsi="Calibri"/>
                <w:color w:val="221F1F"/>
                <w:spacing w:val="-2"/>
                <w:sz w:val="18"/>
              </w:rPr>
              <w:t>Cada</w:t>
            </w:r>
            <w:r>
              <w:rPr>
                <w:rFonts w:ascii="Calibri" w:hAnsi="Calibri"/>
                <w:color w:val="221F1F"/>
                <w:spacing w:val="-6"/>
                <w:sz w:val="18"/>
              </w:rPr>
              <w:t xml:space="preserve"> </w:t>
            </w:r>
            <w:r>
              <w:rPr>
                <w:rFonts w:ascii="Calibri" w:hAnsi="Calibri"/>
                <w:color w:val="221F1F"/>
                <w:spacing w:val="-2"/>
                <w:sz w:val="18"/>
              </w:rPr>
              <w:t>Área</w:t>
            </w:r>
            <w:r>
              <w:rPr>
                <w:rFonts w:ascii="Calibri" w:hAnsi="Calibri"/>
                <w:color w:val="221F1F"/>
                <w:spacing w:val="-4"/>
                <w:sz w:val="18"/>
              </w:rPr>
              <w:t xml:space="preserve"> </w:t>
            </w:r>
            <w:r>
              <w:rPr>
                <w:rFonts w:ascii="Calibri" w:hAnsi="Calibri"/>
                <w:color w:val="221F1F"/>
                <w:spacing w:val="-2"/>
                <w:sz w:val="18"/>
              </w:rPr>
              <w:t>tiene:</w:t>
            </w:r>
            <w:r>
              <w:rPr>
                <w:rFonts w:ascii="Calibri" w:hAnsi="Calibri"/>
                <w:color w:val="221F1F"/>
                <w:spacing w:val="-4"/>
                <w:sz w:val="18"/>
              </w:rPr>
              <w:t xml:space="preserve"> </w:t>
            </w:r>
            <w:r>
              <w:rPr>
                <w:rFonts w:ascii="Calibri" w:hAnsi="Calibri"/>
                <w:color w:val="221F1F"/>
                <w:spacing w:val="-2"/>
                <w:sz w:val="18"/>
              </w:rPr>
              <w:t>Consejo de</w:t>
            </w:r>
            <w:r>
              <w:rPr>
                <w:rFonts w:ascii="Calibri" w:hAnsi="Calibri"/>
                <w:color w:val="221F1F"/>
                <w:spacing w:val="-9"/>
                <w:sz w:val="18"/>
              </w:rPr>
              <w:t xml:space="preserve"> </w:t>
            </w:r>
            <w:r>
              <w:rPr>
                <w:rFonts w:ascii="Calibri" w:hAnsi="Calibri"/>
                <w:color w:val="221F1F"/>
                <w:spacing w:val="-2"/>
                <w:sz w:val="18"/>
              </w:rPr>
              <w:t>Dirección</w:t>
            </w:r>
            <w:r>
              <w:rPr>
                <w:rFonts w:ascii="Calibri" w:hAnsi="Calibri"/>
                <w:color w:val="221F1F"/>
                <w:spacing w:val="-4"/>
                <w:sz w:val="18"/>
              </w:rPr>
              <w:t xml:space="preserve"> </w:t>
            </w:r>
            <w:r>
              <w:rPr>
                <w:rFonts w:ascii="Calibri" w:hAnsi="Calibri"/>
                <w:color w:val="221F1F"/>
                <w:spacing w:val="-2"/>
                <w:sz w:val="18"/>
              </w:rPr>
              <w:t>(política</w:t>
            </w:r>
            <w:r>
              <w:rPr>
                <w:rFonts w:ascii="Calibri" w:hAnsi="Calibri"/>
                <w:color w:val="221F1F"/>
                <w:spacing w:val="-4"/>
                <w:sz w:val="18"/>
              </w:rPr>
              <w:t xml:space="preserve"> </w:t>
            </w:r>
            <w:r>
              <w:rPr>
                <w:rFonts w:ascii="Calibri" w:hAnsi="Calibri"/>
                <w:color w:val="221F1F"/>
                <w:spacing w:val="-2"/>
                <w:sz w:val="18"/>
              </w:rPr>
              <w:t>de</w:t>
            </w:r>
            <w:r>
              <w:rPr>
                <w:rFonts w:ascii="Calibri" w:hAnsi="Calibri"/>
                <w:color w:val="221F1F"/>
                <w:spacing w:val="-9"/>
                <w:sz w:val="18"/>
              </w:rPr>
              <w:t xml:space="preserve"> </w:t>
            </w:r>
            <w:r>
              <w:rPr>
                <w:rFonts w:ascii="Calibri" w:hAnsi="Calibri"/>
                <w:color w:val="221F1F"/>
                <w:spacing w:val="-2"/>
                <w:sz w:val="18"/>
              </w:rPr>
              <w:t>salud,</w:t>
            </w:r>
            <w:r>
              <w:rPr>
                <w:rFonts w:ascii="Calibri" w:hAnsi="Calibri"/>
                <w:color w:val="221F1F"/>
                <w:spacing w:val="-4"/>
                <w:sz w:val="18"/>
              </w:rPr>
              <w:t xml:space="preserve"> </w:t>
            </w:r>
            <w:r>
              <w:rPr>
                <w:rFonts w:ascii="Calibri" w:hAnsi="Calibri"/>
                <w:color w:val="221F1F"/>
                <w:spacing w:val="-2"/>
                <w:sz w:val="18"/>
              </w:rPr>
              <w:t>normas,</w:t>
            </w:r>
            <w:r>
              <w:rPr>
                <w:rFonts w:ascii="Calibri" w:hAnsi="Calibri"/>
                <w:color w:val="221F1F"/>
                <w:spacing w:val="-6"/>
                <w:sz w:val="18"/>
              </w:rPr>
              <w:t xml:space="preserve"> </w:t>
            </w:r>
            <w:r>
              <w:rPr>
                <w:rFonts w:ascii="Calibri" w:hAnsi="Calibri"/>
                <w:color w:val="221F1F"/>
                <w:spacing w:val="-2"/>
                <w:sz w:val="18"/>
              </w:rPr>
              <w:t>nombra</w:t>
            </w:r>
            <w:r>
              <w:rPr>
                <w:rFonts w:ascii="Calibri" w:hAnsi="Calibri"/>
                <w:color w:val="221F1F"/>
                <w:spacing w:val="-4"/>
                <w:sz w:val="18"/>
              </w:rPr>
              <w:t xml:space="preserve"> </w:t>
            </w:r>
            <w:r>
              <w:rPr>
                <w:rFonts w:ascii="Calibri" w:hAnsi="Calibri"/>
                <w:color w:val="221F1F"/>
                <w:spacing w:val="-2"/>
                <w:sz w:val="18"/>
              </w:rPr>
              <w:t>al</w:t>
            </w:r>
            <w:r>
              <w:rPr>
                <w:rFonts w:ascii="Calibri" w:hAnsi="Calibri"/>
                <w:color w:val="221F1F"/>
                <w:spacing w:val="-5"/>
                <w:sz w:val="18"/>
              </w:rPr>
              <w:t xml:space="preserve"> </w:t>
            </w:r>
            <w:r>
              <w:rPr>
                <w:rFonts w:ascii="Calibri" w:hAnsi="Calibri"/>
                <w:color w:val="221F1F"/>
                <w:spacing w:val="-2"/>
                <w:sz w:val="18"/>
              </w:rPr>
              <w:t>gerente</w:t>
            </w:r>
            <w:r>
              <w:rPr>
                <w:rFonts w:ascii="Calibri" w:hAnsi="Calibri"/>
                <w:color w:val="221F1F"/>
                <w:spacing w:val="-5"/>
                <w:sz w:val="18"/>
              </w:rPr>
              <w:t xml:space="preserve"> </w:t>
            </w:r>
            <w:r>
              <w:rPr>
                <w:rFonts w:ascii="Calibri" w:hAnsi="Calibri"/>
                <w:color w:val="221F1F"/>
                <w:spacing w:val="-2"/>
                <w:sz w:val="18"/>
              </w:rPr>
              <w:t>del</w:t>
            </w:r>
            <w:r>
              <w:rPr>
                <w:rFonts w:ascii="Calibri" w:hAnsi="Calibri"/>
                <w:color w:val="221F1F"/>
                <w:spacing w:val="-8"/>
                <w:sz w:val="18"/>
              </w:rPr>
              <w:t xml:space="preserve"> </w:t>
            </w:r>
            <w:r>
              <w:rPr>
                <w:rFonts w:ascii="Calibri" w:hAnsi="Calibri"/>
                <w:color w:val="221F1F"/>
                <w:spacing w:val="-2"/>
                <w:sz w:val="18"/>
              </w:rPr>
              <w:t>área)</w:t>
            </w:r>
            <w:r>
              <w:rPr>
                <w:rFonts w:ascii="Calibri" w:hAnsi="Calibri"/>
                <w:color w:val="221F1F"/>
                <w:spacing w:val="-6"/>
                <w:sz w:val="18"/>
              </w:rPr>
              <w:t xml:space="preserve"> </w:t>
            </w:r>
            <w:r>
              <w:rPr>
                <w:rFonts w:ascii="Calibri" w:hAnsi="Calibri"/>
                <w:color w:val="221F1F"/>
                <w:spacing w:val="-2"/>
                <w:sz w:val="18"/>
              </w:rPr>
              <w:t>y</w:t>
            </w:r>
            <w:r>
              <w:rPr>
                <w:rFonts w:ascii="Calibri" w:hAnsi="Calibri"/>
                <w:color w:val="221F1F"/>
                <w:spacing w:val="-4"/>
                <w:sz w:val="18"/>
              </w:rPr>
              <w:t xml:space="preserve"> </w:t>
            </w:r>
            <w:r>
              <w:rPr>
                <w:rFonts w:ascii="Calibri" w:hAnsi="Calibri"/>
                <w:color w:val="221F1F"/>
                <w:spacing w:val="-2"/>
                <w:sz w:val="18"/>
              </w:rPr>
              <w:t>Consejo</w:t>
            </w:r>
            <w:r>
              <w:rPr>
                <w:rFonts w:ascii="Calibri" w:hAnsi="Calibri"/>
                <w:color w:val="221F1F"/>
                <w:sz w:val="18"/>
              </w:rPr>
              <w:t xml:space="preserve"> de Salud (planes de Salud de Área, representantes sindicales, locales, etc.).</w:t>
            </w:r>
          </w:p>
        </w:tc>
      </w:tr>
      <w:tr w:rsidR="00A663BF" w14:paraId="59E4FD51" w14:textId="77777777">
        <w:trPr>
          <w:trHeight w:val="275"/>
        </w:trPr>
        <w:tc>
          <w:tcPr>
            <w:tcW w:w="1783" w:type="dxa"/>
            <w:vMerge/>
            <w:tcBorders>
              <w:top w:val="nil"/>
            </w:tcBorders>
          </w:tcPr>
          <w:p w14:paraId="2EAD23DC" w14:textId="77777777" w:rsidR="00A663BF" w:rsidRDefault="00A663BF">
            <w:pPr>
              <w:rPr>
                <w:sz w:val="2"/>
                <w:szCs w:val="2"/>
              </w:rPr>
            </w:pPr>
          </w:p>
        </w:tc>
        <w:tc>
          <w:tcPr>
            <w:tcW w:w="7552" w:type="dxa"/>
            <w:gridSpan w:val="2"/>
          </w:tcPr>
          <w:p w14:paraId="43456FF6" w14:textId="77777777" w:rsidR="00A663BF" w:rsidRDefault="00000000">
            <w:pPr>
              <w:pStyle w:val="TableParagraph"/>
              <w:spacing w:before="34"/>
              <w:ind w:left="88"/>
              <w:rPr>
                <w:rFonts w:ascii="Calibri" w:hAnsi="Calibri"/>
                <w:sz w:val="18"/>
              </w:rPr>
            </w:pPr>
            <w:r>
              <w:rPr>
                <w:rFonts w:ascii="Calibri" w:hAnsi="Calibri"/>
                <w:color w:val="221F1F"/>
                <w:sz w:val="18"/>
              </w:rPr>
              <w:t>Se</w:t>
            </w:r>
            <w:r>
              <w:rPr>
                <w:rFonts w:ascii="Calibri" w:hAnsi="Calibri"/>
                <w:color w:val="221F1F"/>
                <w:spacing w:val="-5"/>
                <w:sz w:val="18"/>
              </w:rPr>
              <w:t xml:space="preserve"> </w:t>
            </w:r>
            <w:r>
              <w:rPr>
                <w:rFonts w:ascii="Calibri" w:hAnsi="Calibri"/>
                <w:color w:val="221F1F"/>
                <w:sz w:val="18"/>
              </w:rPr>
              <w:t>puede</w:t>
            </w:r>
            <w:r>
              <w:rPr>
                <w:rFonts w:ascii="Calibri" w:hAnsi="Calibri"/>
                <w:color w:val="221F1F"/>
                <w:spacing w:val="-2"/>
                <w:sz w:val="18"/>
              </w:rPr>
              <w:t xml:space="preserve"> </w:t>
            </w:r>
            <w:r>
              <w:rPr>
                <w:rFonts w:ascii="Calibri" w:hAnsi="Calibri"/>
                <w:color w:val="221F1F"/>
                <w:sz w:val="18"/>
              </w:rPr>
              <w:t>dividir</w:t>
            </w:r>
            <w:r>
              <w:rPr>
                <w:rFonts w:ascii="Calibri" w:hAnsi="Calibri"/>
                <w:color w:val="221F1F"/>
                <w:spacing w:val="-2"/>
                <w:sz w:val="18"/>
              </w:rPr>
              <w:t xml:space="preserve"> </w:t>
            </w:r>
            <w:r>
              <w:rPr>
                <w:rFonts w:ascii="Calibri" w:hAnsi="Calibri"/>
                <w:color w:val="221F1F"/>
                <w:sz w:val="18"/>
              </w:rPr>
              <w:t>el</w:t>
            </w:r>
            <w:r>
              <w:rPr>
                <w:rFonts w:ascii="Calibri" w:hAnsi="Calibri"/>
                <w:color w:val="221F1F"/>
                <w:spacing w:val="-2"/>
                <w:sz w:val="18"/>
              </w:rPr>
              <w:t xml:space="preserve"> </w:t>
            </w:r>
            <w:r>
              <w:rPr>
                <w:rFonts w:ascii="Calibri" w:hAnsi="Calibri"/>
                <w:color w:val="221F1F"/>
                <w:sz w:val="18"/>
              </w:rPr>
              <w:t>área</w:t>
            </w:r>
            <w:r>
              <w:rPr>
                <w:rFonts w:ascii="Calibri" w:hAnsi="Calibri"/>
                <w:color w:val="221F1F"/>
                <w:spacing w:val="-2"/>
                <w:sz w:val="18"/>
              </w:rPr>
              <w:t xml:space="preserve"> </w:t>
            </w:r>
            <w:r>
              <w:rPr>
                <w:rFonts w:ascii="Calibri" w:hAnsi="Calibri"/>
                <w:color w:val="221F1F"/>
                <w:sz w:val="18"/>
              </w:rPr>
              <w:t>en</w:t>
            </w:r>
            <w:r>
              <w:rPr>
                <w:rFonts w:ascii="Calibri" w:hAnsi="Calibri"/>
                <w:color w:val="221F1F"/>
                <w:spacing w:val="-1"/>
                <w:sz w:val="18"/>
              </w:rPr>
              <w:t xml:space="preserve"> </w:t>
            </w:r>
            <w:r>
              <w:rPr>
                <w:rFonts w:ascii="Calibri" w:hAnsi="Calibri"/>
                <w:color w:val="221F1F"/>
                <w:sz w:val="18"/>
              </w:rPr>
              <w:t>Sectores</w:t>
            </w:r>
            <w:r>
              <w:rPr>
                <w:rFonts w:ascii="Calibri" w:hAnsi="Calibri"/>
                <w:color w:val="221F1F"/>
                <w:spacing w:val="-2"/>
                <w:sz w:val="18"/>
              </w:rPr>
              <w:t xml:space="preserve"> </w:t>
            </w:r>
            <w:r>
              <w:rPr>
                <w:rFonts w:ascii="Calibri" w:hAnsi="Calibri"/>
                <w:color w:val="221F1F"/>
                <w:sz w:val="18"/>
              </w:rPr>
              <w:t>para</w:t>
            </w:r>
            <w:r>
              <w:rPr>
                <w:rFonts w:ascii="Calibri" w:hAnsi="Calibri"/>
                <w:color w:val="221F1F"/>
                <w:spacing w:val="-3"/>
                <w:sz w:val="18"/>
              </w:rPr>
              <w:t xml:space="preserve"> </w:t>
            </w:r>
            <w:r>
              <w:rPr>
                <w:rFonts w:ascii="Calibri" w:hAnsi="Calibri"/>
                <w:color w:val="221F1F"/>
                <w:sz w:val="18"/>
              </w:rPr>
              <w:t>una</w:t>
            </w:r>
            <w:r>
              <w:rPr>
                <w:rFonts w:ascii="Calibri" w:hAnsi="Calibri"/>
                <w:color w:val="221F1F"/>
                <w:spacing w:val="-2"/>
                <w:sz w:val="18"/>
              </w:rPr>
              <w:t xml:space="preserve"> </w:t>
            </w:r>
            <w:r>
              <w:rPr>
                <w:rFonts w:ascii="Calibri" w:hAnsi="Calibri"/>
                <w:color w:val="221F1F"/>
                <w:sz w:val="18"/>
              </w:rPr>
              <w:t>mejor</w:t>
            </w:r>
            <w:r>
              <w:rPr>
                <w:rFonts w:ascii="Calibri" w:hAnsi="Calibri"/>
                <w:color w:val="221F1F"/>
                <w:spacing w:val="-1"/>
                <w:sz w:val="18"/>
              </w:rPr>
              <w:t xml:space="preserve"> </w:t>
            </w:r>
            <w:r>
              <w:rPr>
                <w:rFonts w:ascii="Calibri" w:hAnsi="Calibri"/>
                <w:color w:val="221F1F"/>
                <w:spacing w:val="-2"/>
                <w:sz w:val="18"/>
              </w:rPr>
              <w:t>gestión</w:t>
            </w:r>
          </w:p>
        </w:tc>
      </w:tr>
      <w:tr w:rsidR="00A663BF" w14:paraId="0A36602B" w14:textId="77777777">
        <w:trPr>
          <w:trHeight w:val="296"/>
        </w:trPr>
        <w:tc>
          <w:tcPr>
            <w:tcW w:w="1783" w:type="dxa"/>
            <w:vMerge/>
            <w:tcBorders>
              <w:top w:val="nil"/>
            </w:tcBorders>
          </w:tcPr>
          <w:p w14:paraId="40D6FB2C" w14:textId="77777777" w:rsidR="00A663BF" w:rsidRDefault="00A663BF">
            <w:pPr>
              <w:rPr>
                <w:sz w:val="2"/>
                <w:szCs w:val="2"/>
              </w:rPr>
            </w:pPr>
          </w:p>
        </w:tc>
        <w:tc>
          <w:tcPr>
            <w:tcW w:w="1625" w:type="dxa"/>
            <w:vMerge w:val="restart"/>
          </w:tcPr>
          <w:p w14:paraId="126E8C4C" w14:textId="77777777" w:rsidR="00A663BF" w:rsidRDefault="00A663BF">
            <w:pPr>
              <w:pStyle w:val="TableParagraph"/>
              <w:spacing w:before="200"/>
              <w:rPr>
                <w:rFonts w:ascii="Cambria"/>
                <w:i/>
                <w:sz w:val="18"/>
              </w:rPr>
            </w:pPr>
          </w:p>
          <w:p w14:paraId="3608F3C3" w14:textId="77777777" w:rsidR="00A663BF" w:rsidRDefault="00000000">
            <w:pPr>
              <w:pStyle w:val="TableParagraph"/>
              <w:spacing w:line="230" w:lineRule="auto"/>
              <w:ind w:left="88" w:right="124"/>
              <w:rPr>
                <w:rFonts w:ascii="Calibri" w:hAnsi="Calibri"/>
                <w:sz w:val="18"/>
              </w:rPr>
            </w:pPr>
            <w:r>
              <w:rPr>
                <w:rFonts w:ascii="Calibri" w:hAnsi="Calibri"/>
                <w:color w:val="221F1F"/>
                <w:sz w:val="18"/>
              </w:rPr>
              <w:t>Criterios</w:t>
            </w:r>
            <w:r>
              <w:rPr>
                <w:rFonts w:ascii="Calibri" w:hAnsi="Calibri"/>
                <w:color w:val="221F1F"/>
                <w:spacing w:val="-11"/>
                <w:sz w:val="18"/>
              </w:rPr>
              <w:t xml:space="preserve"> </w:t>
            </w:r>
            <w:r>
              <w:rPr>
                <w:rFonts w:ascii="Calibri" w:hAnsi="Calibri"/>
                <w:color w:val="221F1F"/>
                <w:sz w:val="18"/>
              </w:rPr>
              <w:t>para</w:t>
            </w:r>
            <w:r>
              <w:rPr>
                <w:rFonts w:ascii="Calibri" w:hAnsi="Calibri"/>
                <w:color w:val="221F1F"/>
                <w:spacing w:val="-10"/>
                <w:sz w:val="18"/>
              </w:rPr>
              <w:t xml:space="preserve"> </w:t>
            </w:r>
            <w:r>
              <w:rPr>
                <w:rFonts w:ascii="Calibri" w:hAnsi="Calibri"/>
                <w:color w:val="221F1F"/>
                <w:sz w:val="18"/>
              </w:rPr>
              <w:t>esta-blecer un área:</w:t>
            </w:r>
          </w:p>
        </w:tc>
        <w:tc>
          <w:tcPr>
            <w:tcW w:w="5927" w:type="dxa"/>
          </w:tcPr>
          <w:p w14:paraId="107C4381" w14:textId="77777777" w:rsidR="00A663BF" w:rsidRDefault="00000000">
            <w:pPr>
              <w:pStyle w:val="TableParagraph"/>
              <w:spacing w:before="44"/>
              <w:ind w:left="91"/>
              <w:rPr>
                <w:rFonts w:ascii="Calibri"/>
                <w:sz w:val="18"/>
              </w:rPr>
            </w:pPr>
            <w:r>
              <w:rPr>
                <w:rFonts w:ascii="Calibri"/>
                <w:color w:val="221F1F"/>
                <w:sz w:val="18"/>
              </w:rPr>
              <w:t>Puede</w:t>
            </w:r>
            <w:r>
              <w:rPr>
                <w:rFonts w:ascii="Calibri"/>
                <w:color w:val="221F1F"/>
                <w:spacing w:val="-3"/>
                <w:sz w:val="18"/>
              </w:rPr>
              <w:t xml:space="preserve"> </w:t>
            </w:r>
            <w:r>
              <w:rPr>
                <w:rFonts w:ascii="Calibri"/>
                <w:color w:val="221F1F"/>
                <w:sz w:val="18"/>
              </w:rPr>
              <w:t>ser</w:t>
            </w:r>
            <w:r>
              <w:rPr>
                <w:rFonts w:ascii="Calibri"/>
                <w:color w:val="221F1F"/>
                <w:spacing w:val="-2"/>
                <w:sz w:val="18"/>
              </w:rPr>
              <w:t xml:space="preserve"> </w:t>
            </w:r>
            <w:r>
              <w:rPr>
                <w:rFonts w:ascii="Calibri"/>
                <w:color w:val="221F1F"/>
                <w:sz w:val="18"/>
              </w:rPr>
              <w:t>provincial</w:t>
            </w:r>
            <w:r>
              <w:rPr>
                <w:rFonts w:ascii="Calibri"/>
                <w:color w:val="221F1F"/>
                <w:spacing w:val="-2"/>
                <w:sz w:val="18"/>
              </w:rPr>
              <w:t xml:space="preserve"> </w:t>
            </w:r>
            <w:r>
              <w:rPr>
                <w:rFonts w:ascii="Calibri"/>
                <w:color w:val="221F1F"/>
                <w:sz w:val="18"/>
              </w:rPr>
              <w:t>o</w:t>
            </w:r>
            <w:r>
              <w:rPr>
                <w:rFonts w:ascii="Calibri"/>
                <w:color w:val="221F1F"/>
                <w:spacing w:val="-1"/>
                <w:sz w:val="18"/>
              </w:rPr>
              <w:t xml:space="preserve"> </w:t>
            </w:r>
            <w:r>
              <w:rPr>
                <w:rFonts w:ascii="Calibri"/>
                <w:color w:val="221F1F"/>
                <w:spacing w:val="-5"/>
                <w:sz w:val="18"/>
              </w:rPr>
              <w:t>no</w:t>
            </w:r>
          </w:p>
        </w:tc>
      </w:tr>
      <w:tr w:rsidR="00A663BF" w14:paraId="5E5D66C8" w14:textId="77777777">
        <w:trPr>
          <w:trHeight w:val="294"/>
        </w:trPr>
        <w:tc>
          <w:tcPr>
            <w:tcW w:w="1783" w:type="dxa"/>
            <w:vMerge/>
            <w:tcBorders>
              <w:top w:val="nil"/>
            </w:tcBorders>
          </w:tcPr>
          <w:p w14:paraId="6313FCDA" w14:textId="77777777" w:rsidR="00A663BF" w:rsidRDefault="00A663BF">
            <w:pPr>
              <w:rPr>
                <w:sz w:val="2"/>
                <w:szCs w:val="2"/>
              </w:rPr>
            </w:pPr>
          </w:p>
        </w:tc>
        <w:tc>
          <w:tcPr>
            <w:tcW w:w="1625" w:type="dxa"/>
            <w:vMerge/>
            <w:tcBorders>
              <w:top w:val="nil"/>
            </w:tcBorders>
          </w:tcPr>
          <w:p w14:paraId="10D82FFC" w14:textId="77777777" w:rsidR="00A663BF" w:rsidRDefault="00A663BF">
            <w:pPr>
              <w:rPr>
                <w:sz w:val="2"/>
                <w:szCs w:val="2"/>
              </w:rPr>
            </w:pPr>
          </w:p>
        </w:tc>
        <w:tc>
          <w:tcPr>
            <w:tcW w:w="5927" w:type="dxa"/>
          </w:tcPr>
          <w:p w14:paraId="50B58287" w14:textId="77777777" w:rsidR="00A663BF" w:rsidRDefault="00000000">
            <w:pPr>
              <w:pStyle w:val="TableParagraph"/>
              <w:spacing w:before="42"/>
              <w:ind w:left="91"/>
              <w:rPr>
                <w:rFonts w:ascii="Calibri" w:hAnsi="Calibri"/>
                <w:sz w:val="18"/>
              </w:rPr>
            </w:pPr>
            <w:r>
              <w:rPr>
                <w:rFonts w:ascii="Calibri" w:hAnsi="Calibri"/>
                <w:color w:val="221F1F"/>
                <w:sz w:val="18"/>
              </w:rPr>
              <w:t>Población</w:t>
            </w:r>
            <w:r>
              <w:rPr>
                <w:rFonts w:ascii="Calibri" w:hAnsi="Calibri"/>
                <w:color w:val="221F1F"/>
                <w:spacing w:val="-2"/>
                <w:sz w:val="18"/>
              </w:rPr>
              <w:t xml:space="preserve"> </w:t>
            </w:r>
            <w:r>
              <w:rPr>
                <w:rFonts w:ascii="Calibri" w:hAnsi="Calibri"/>
                <w:color w:val="221F1F"/>
                <w:sz w:val="18"/>
              </w:rPr>
              <w:t>entre</w:t>
            </w:r>
            <w:r>
              <w:rPr>
                <w:rFonts w:ascii="Calibri" w:hAnsi="Calibri"/>
                <w:color w:val="221F1F"/>
                <w:spacing w:val="-2"/>
                <w:sz w:val="18"/>
              </w:rPr>
              <w:t xml:space="preserve"> </w:t>
            </w:r>
            <w:r>
              <w:rPr>
                <w:rFonts w:ascii="Calibri" w:hAnsi="Calibri"/>
                <w:color w:val="221F1F"/>
                <w:sz w:val="18"/>
              </w:rPr>
              <w:t>200.000</w:t>
            </w:r>
            <w:r>
              <w:rPr>
                <w:rFonts w:ascii="Calibri" w:hAnsi="Calibri"/>
                <w:color w:val="221F1F"/>
                <w:spacing w:val="-1"/>
                <w:sz w:val="18"/>
              </w:rPr>
              <w:t xml:space="preserve"> </w:t>
            </w:r>
            <w:r>
              <w:rPr>
                <w:rFonts w:ascii="Calibri" w:hAnsi="Calibri"/>
                <w:color w:val="221F1F"/>
                <w:sz w:val="18"/>
              </w:rPr>
              <w:t>y</w:t>
            </w:r>
            <w:r>
              <w:rPr>
                <w:rFonts w:ascii="Calibri" w:hAnsi="Calibri"/>
                <w:color w:val="221F1F"/>
                <w:spacing w:val="-1"/>
                <w:sz w:val="18"/>
              </w:rPr>
              <w:t xml:space="preserve"> </w:t>
            </w:r>
            <w:r>
              <w:rPr>
                <w:rFonts w:ascii="Calibri" w:hAnsi="Calibri"/>
                <w:color w:val="221F1F"/>
                <w:sz w:val="18"/>
              </w:rPr>
              <w:t xml:space="preserve">250.000 </w:t>
            </w:r>
            <w:r>
              <w:rPr>
                <w:rFonts w:ascii="Calibri" w:hAnsi="Calibri"/>
                <w:color w:val="221F1F"/>
                <w:spacing w:val="-2"/>
                <w:sz w:val="18"/>
              </w:rPr>
              <w:t>habitantes</w:t>
            </w:r>
          </w:p>
        </w:tc>
      </w:tr>
      <w:tr w:rsidR="00A663BF" w14:paraId="74EB01FD" w14:textId="77777777">
        <w:trPr>
          <w:trHeight w:val="275"/>
        </w:trPr>
        <w:tc>
          <w:tcPr>
            <w:tcW w:w="1783" w:type="dxa"/>
            <w:vMerge/>
            <w:tcBorders>
              <w:top w:val="nil"/>
            </w:tcBorders>
          </w:tcPr>
          <w:p w14:paraId="403CFC85" w14:textId="77777777" w:rsidR="00A663BF" w:rsidRDefault="00A663BF">
            <w:pPr>
              <w:rPr>
                <w:sz w:val="2"/>
                <w:szCs w:val="2"/>
              </w:rPr>
            </w:pPr>
          </w:p>
        </w:tc>
        <w:tc>
          <w:tcPr>
            <w:tcW w:w="1625" w:type="dxa"/>
            <w:vMerge/>
            <w:tcBorders>
              <w:top w:val="nil"/>
            </w:tcBorders>
          </w:tcPr>
          <w:p w14:paraId="7EB04970" w14:textId="77777777" w:rsidR="00A663BF" w:rsidRDefault="00A663BF">
            <w:pPr>
              <w:rPr>
                <w:sz w:val="2"/>
                <w:szCs w:val="2"/>
              </w:rPr>
            </w:pPr>
          </w:p>
        </w:tc>
        <w:tc>
          <w:tcPr>
            <w:tcW w:w="5927" w:type="dxa"/>
          </w:tcPr>
          <w:p w14:paraId="4BFE46B2" w14:textId="77777777" w:rsidR="00A663BF" w:rsidRDefault="00000000">
            <w:pPr>
              <w:pStyle w:val="TableParagraph"/>
              <w:spacing w:before="32"/>
              <w:ind w:left="91"/>
              <w:rPr>
                <w:rFonts w:ascii="Calibri" w:hAnsi="Calibri"/>
                <w:sz w:val="18"/>
              </w:rPr>
            </w:pPr>
            <w:r>
              <w:rPr>
                <w:rFonts w:ascii="Calibri" w:hAnsi="Calibri"/>
                <w:color w:val="221F1F"/>
                <w:spacing w:val="-2"/>
                <w:sz w:val="18"/>
              </w:rPr>
              <w:t>Puede</w:t>
            </w:r>
            <w:r>
              <w:rPr>
                <w:rFonts w:ascii="Calibri" w:hAnsi="Calibri"/>
                <w:color w:val="221F1F"/>
                <w:spacing w:val="-12"/>
                <w:sz w:val="18"/>
              </w:rPr>
              <w:t xml:space="preserve"> </w:t>
            </w:r>
            <w:r>
              <w:rPr>
                <w:rFonts w:ascii="Calibri" w:hAnsi="Calibri"/>
                <w:color w:val="221F1F"/>
                <w:spacing w:val="-2"/>
                <w:sz w:val="18"/>
              </w:rPr>
              <w:t>ser</w:t>
            </w:r>
            <w:r>
              <w:rPr>
                <w:rFonts w:ascii="Calibri" w:hAnsi="Calibri"/>
                <w:color w:val="221F1F"/>
                <w:spacing w:val="-8"/>
                <w:sz w:val="18"/>
              </w:rPr>
              <w:t xml:space="preserve"> </w:t>
            </w:r>
            <w:r>
              <w:rPr>
                <w:rFonts w:ascii="Calibri" w:hAnsi="Calibri"/>
                <w:color w:val="221F1F"/>
                <w:spacing w:val="-2"/>
                <w:sz w:val="18"/>
              </w:rPr>
              <w:t>mayor</w:t>
            </w:r>
            <w:r>
              <w:rPr>
                <w:rFonts w:ascii="Calibri" w:hAnsi="Calibri"/>
                <w:color w:val="221F1F"/>
                <w:spacing w:val="-7"/>
                <w:sz w:val="18"/>
              </w:rPr>
              <w:t xml:space="preserve"> </w:t>
            </w:r>
            <w:r>
              <w:rPr>
                <w:rFonts w:ascii="Calibri" w:hAnsi="Calibri"/>
                <w:color w:val="221F1F"/>
                <w:spacing w:val="-2"/>
                <w:sz w:val="18"/>
              </w:rPr>
              <w:t>o</w:t>
            </w:r>
            <w:r>
              <w:rPr>
                <w:rFonts w:ascii="Calibri" w:hAnsi="Calibri"/>
                <w:color w:val="221F1F"/>
                <w:spacing w:val="-6"/>
                <w:sz w:val="18"/>
              </w:rPr>
              <w:t xml:space="preserve"> </w:t>
            </w:r>
            <w:r>
              <w:rPr>
                <w:rFonts w:ascii="Calibri" w:hAnsi="Calibri"/>
                <w:color w:val="221F1F"/>
                <w:spacing w:val="-2"/>
                <w:sz w:val="18"/>
              </w:rPr>
              <w:t>menor</w:t>
            </w:r>
            <w:r>
              <w:rPr>
                <w:rFonts w:ascii="Calibri" w:hAnsi="Calibri"/>
                <w:color w:val="221F1F"/>
                <w:spacing w:val="-8"/>
                <w:sz w:val="18"/>
              </w:rPr>
              <w:t xml:space="preserve"> </w:t>
            </w:r>
            <w:r>
              <w:rPr>
                <w:rFonts w:ascii="Calibri" w:hAnsi="Calibri"/>
                <w:color w:val="221F1F"/>
                <w:spacing w:val="-2"/>
                <w:sz w:val="18"/>
              </w:rPr>
              <w:t>si</w:t>
            </w:r>
            <w:r>
              <w:rPr>
                <w:rFonts w:ascii="Calibri" w:hAnsi="Calibri"/>
                <w:color w:val="221F1F"/>
                <w:spacing w:val="-8"/>
                <w:sz w:val="18"/>
              </w:rPr>
              <w:t xml:space="preserve"> </w:t>
            </w:r>
            <w:r>
              <w:rPr>
                <w:rFonts w:ascii="Calibri" w:hAnsi="Calibri"/>
                <w:color w:val="221F1F"/>
                <w:spacing w:val="-2"/>
                <w:sz w:val="18"/>
              </w:rPr>
              <w:t>lo</w:t>
            </w:r>
            <w:r>
              <w:rPr>
                <w:rFonts w:ascii="Calibri" w:hAnsi="Calibri"/>
                <w:color w:val="221F1F"/>
                <w:spacing w:val="-7"/>
                <w:sz w:val="18"/>
              </w:rPr>
              <w:t xml:space="preserve"> </w:t>
            </w:r>
            <w:r>
              <w:rPr>
                <w:rFonts w:ascii="Calibri" w:hAnsi="Calibri"/>
                <w:color w:val="221F1F"/>
                <w:spacing w:val="-2"/>
                <w:sz w:val="18"/>
              </w:rPr>
              <w:t>aconseja</w:t>
            </w:r>
            <w:r>
              <w:rPr>
                <w:rFonts w:ascii="Calibri" w:hAnsi="Calibri"/>
                <w:color w:val="221F1F"/>
                <w:spacing w:val="-7"/>
                <w:sz w:val="18"/>
              </w:rPr>
              <w:t xml:space="preserve"> </w:t>
            </w:r>
            <w:r>
              <w:rPr>
                <w:rFonts w:ascii="Calibri" w:hAnsi="Calibri"/>
                <w:color w:val="221F1F"/>
                <w:spacing w:val="-2"/>
                <w:sz w:val="18"/>
              </w:rPr>
              <w:t>la</w:t>
            </w:r>
            <w:r>
              <w:rPr>
                <w:rFonts w:ascii="Calibri" w:hAnsi="Calibri"/>
                <w:color w:val="221F1F"/>
                <w:spacing w:val="-8"/>
                <w:sz w:val="18"/>
              </w:rPr>
              <w:t xml:space="preserve"> </w:t>
            </w:r>
            <w:r>
              <w:rPr>
                <w:rFonts w:ascii="Calibri" w:hAnsi="Calibri"/>
                <w:color w:val="221F1F"/>
                <w:spacing w:val="-2"/>
                <w:sz w:val="18"/>
              </w:rPr>
              <w:t>distribución</w:t>
            </w:r>
            <w:r>
              <w:rPr>
                <w:rFonts w:ascii="Calibri" w:hAnsi="Calibri"/>
                <w:color w:val="221F1F"/>
                <w:spacing w:val="-8"/>
                <w:sz w:val="18"/>
              </w:rPr>
              <w:t xml:space="preserve"> </w:t>
            </w:r>
            <w:r>
              <w:rPr>
                <w:rFonts w:ascii="Calibri" w:hAnsi="Calibri"/>
                <w:color w:val="221F1F"/>
                <w:spacing w:val="-2"/>
                <w:sz w:val="18"/>
              </w:rPr>
              <w:t>de</w:t>
            </w:r>
            <w:r>
              <w:rPr>
                <w:rFonts w:ascii="Calibri" w:hAnsi="Calibri"/>
                <w:color w:val="221F1F"/>
                <w:spacing w:val="-9"/>
                <w:sz w:val="18"/>
              </w:rPr>
              <w:t xml:space="preserve"> </w:t>
            </w:r>
            <w:r>
              <w:rPr>
                <w:rFonts w:ascii="Calibri" w:hAnsi="Calibri"/>
                <w:color w:val="221F1F"/>
                <w:spacing w:val="-2"/>
                <w:sz w:val="18"/>
              </w:rPr>
              <w:t>la</w:t>
            </w:r>
            <w:r>
              <w:rPr>
                <w:rFonts w:ascii="Calibri" w:hAnsi="Calibri"/>
                <w:color w:val="221F1F"/>
                <w:spacing w:val="-8"/>
                <w:sz w:val="18"/>
              </w:rPr>
              <w:t xml:space="preserve"> </w:t>
            </w:r>
            <w:r>
              <w:rPr>
                <w:rFonts w:ascii="Calibri" w:hAnsi="Calibri"/>
                <w:color w:val="221F1F"/>
                <w:spacing w:val="-2"/>
                <w:sz w:val="18"/>
              </w:rPr>
              <w:t>población</w:t>
            </w:r>
            <w:r>
              <w:rPr>
                <w:rFonts w:ascii="Calibri" w:hAnsi="Calibri"/>
                <w:color w:val="221F1F"/>
                <w:spacing w:val="-8"/>
                <w:sz w:val="18"/>
              </w:rPr>
              <w:t xml:space="preserve"> </w:t>
            </w:r>
            <w:r>
              <w:rPr>
                <w:rFonts w:ascii="Calibri" w:hAnsi="Calibri"/>
                <w:color w:val="221F1F"/>
                <w:spacing w:val="-2"/>
                <w:sz w:val="18"/>
              </w:rPr>
              <w:t>(distancia)</w:t>
            </w:r>
          </w:p>
        </w:tc>
      </w:tr>
      <w:tr w:rsidR="00A663BF" w14:paraId="0ACCF517" w14:textId="77777777">
        <w:trPr>
          <w:trHeight w:val="294"/>
        </w:trPr>
        <w:tc>
          <w:tcPr>
            <w:tcW w:w="1783" w:type="dxa"/>
            <w:vMerge/>
            <w:tcBorders>
              <w:top w:val="nil"/>
            </w:tcBorders>
          </w:tcPr>
          <w:p w14:paraId="76B83341" w14:textId="77777777" w:rsidR="00A663BF" w:rsidRDefault="00A663BF">
            <w:pPr>
              <w:rPr>
                <w:sz w:val="2"/>
                <w:szCs w:val="2"/>
              </w:rPr>
            </w:pPr>
          </w:p>
        </w:tc>
        <w:tc>
          <w:tcPr>
            <w:tcW w:w="1625" w:type="dxa"/>
            <w:vMerge/>
            <w:tcBorders>
              <w:top w:val="nil"/>
            </w:tcBorders>
          </w:tcPr>
          <w:p w14:paraId="139337A2" w14:textId="77777777" w:rsidR="00A663BF" w:rsidRDefault="00A663BF">
            <w:pPr>
              <w:rPr>
                <w:sz w:val="2"/>
                <w:szCs w:val="2"/>
              </w:rPr>
            </w:pPr>
          </w:p>
        </w:tc>
        <w:tc>
          <w:tcPr>
            <w:tcW w:w="5927" w:type="dxa"/>
          </w:tcPr>
          <w:p w14:paraId="11C9EE70" w14:textId="77777777" w:rsidR="00A663BF" w:rsidRDefault="00000000">
            <w:pPr>
              <w:pStyle w:val="TableParagraph"/>
              <w:spacing w:before="42"/>
              <w:ind w:left="91"/>
              <w:rPr>
                <w:rFonts w:ascii="Calibri" w:hAnsi="Calibri"/>
                <w:sz w:val="18"/>
              </w:rPr>
            </w:pPr>
            <w:r>
              <w:rPr>
                <w:rFonts w:ascii="Calibri" w:hAnsi="Calibri"/>
                <w:color w:val="221F1F"/>
                <w:sz w:val="18"/>
              </w:rPr>
              <w:t>Tiene</w:t>
            </w:r>
            <w:r>
              <w:rPr>
                <w:rFonts w:ascii="Calibri" w:hAnsi="Calibri"/>
                <w:color w:val="221F1F"/>
                <w:spacing w:val="-3"/>
                <w:sz w:val="18"/>
              </w:rPr>
              <w:t xml:space="preserve"> </w:t>
            </w:r>
            <w:r>
              <w:rPr>
                <w:rFonts w:ascii="Calibri" w:hAnsi="Calibri"/>
                <w:color w:val="221F1F"/>
                <w:sz w:val="18"/>
              </w:rPr>
              <w:t>al</w:t>
            </w:r>
            <w:r>
              <w:rPr>
                <w:rFonts w:ascii="Calibri" w:hAnsi="Calibri"/>
                <w:color w:val="221F1F"/>
                <w:spacing w:val="-1"/>
                <w:sz w:val="18"/>
              </w:rPr>
              <w:t xml:space="preserve"> </w:t>
            </w:r>
            <w:r>
              <w:rPr>
                <w:rFonts w:ascii="Calibri" w:hAnsi="Calibri"/>
                <w:color w:val="221F1F"/>
                <w:sz w:val="18"/>
              </w:rPr>
              <w:t>menos</w:t>
            </w:r>
            <w:r>
              <w:rPr>
                <w:rFonts w:ascii="Calibri" w:hAnsi="Calibri"/>
                <w:color w:val="221F1F"/>
                <w:spacing w:val="-3"/>
                <w:sz w:val="18"/>
              </w:rPr>
              <w:t xml:space="preserve"> </w:t>
            </w:r>
            <w:r>
              <w:rPr>
                <w:rFonts w:ascii="Calibri" w:hAnsi="Calibri"/>
                <w:color w:val="221F1F"/>
                <w:sz w:val="18"/>
              </w:rPr>
              <w:t>un</w:t>
            </w:r>
            <w:r>
              <w:rPr>
                <w:rFonts w:ascii="Calibri" w:hAnsi="Calibri"/>
                <w:color w:val="221F1F"/>
                <w:spacing w:val="-2"/>
                <w:sz w:val="18"/>
              </w:rPr>
              <w:t xml:space="preserve"> </w:t>
            </w:r>
            <w:r>
              <w:rPr>
                <w:rFonts w:ascii="Calibri" w:hAnsi="Calibri"/>
                <w:color w:val="221F1F"/>
                <w:sz w:val="18"/>
              </w:rPr>
              <w:t>Hospital</w:t>
            </w:r>
            <w:r>
              <w:rPr>
                <w:rFonts w:ascii="Calibri" w:hAnsi="Calibri"/>
                <w:color w:val="221F1F"/>
                <w:spacing w:val="-2"/>
                <w:sz w:val="18"/>
              </w:rPr>
              <w:t xml:space="preserve"> </w:t>
            </w:r>
            <w:r>
              <w:rPr>
                <w:rFonts w:ascii="Calibri" w:hAnsi="Calibri"/>
                <w:color w:val="221F1F"/>
                <w:sz w:val="18"/>
              </w:rPr>
              <w:t>público</w:t>
            </w:r>
            <w:r>
              <w:rPr>
                <w:rFonts w:ascii="Calibri" w:hAnsi="Calibri"/>
                <w:color w:val="221F1F"/>
                <w:spacing w:val="-2"/>
                <w:sz w:val="18"/>
              </w:rPr>
              <w:t xml:space="preserve"> </w:t>
            </w:r>
            <w:r>
              <w:rPr>
                <w:rFonts w:ascii="Calibri" w:hAnsi="Calibri"/>
                <w:color w:val="221F1F"/>
                <w:sz w:val="18"/>
              </w:rPr>
              <w:t>o privado</w:t>
            </w:r>
            <w:r>
              <w:rPr>
                <w:rFonts w:ascii="Calibri" w:hAnsi="Calibri"/>
                <w:color w:val="221F1F"/>
                <w:spacing w:val="-1"/>
                <w:sz w:val="18"/>
              </w:rPr>
              <w:t xml:space="preserve"> </w:t>
            </w:r>
            <w:r>
              <w:rPr>
                <w:rFonts w:ascii="Calibri" w:hAnsi="Calibri"/>
                <w:color w:val="221F1F"/>
                <w:spacing w:val="-2"/>
                <w:sz w:val="18"/>
              </w:rPr>
              <w:t>concertado</w:t>
            </w:r>
          </w:p>
        </w:tc>
      </w:tr>
      <w:tr w:rsidR="00A663BF" w14:paraId="6B97D395" w14:textId="77777777">
        <w:trPr>
          <w:trHeight w:val="258"/>
        </w:trPr>
        <w:tc>
          <w:tcPr>
            <w:tcW w:w="9335" w:type="dxa"/>
            <w:gridSpan w:val="3"/>
            <w:tcBorders>
              <w:bottom w:val="single" w:sz="24" w:space="0" w:color="C6C7C9"/>
            </w:tcBorders>
            <w:shd w:val="clear" w:color="auto" w:fill="C6C7C9"/>
          </w:tcPr>
          <w:p w14:paraId="73E321E2" w14:textId="77777777" w:rsidR="00A663BF" w:rsidRDefault="00000000">
            <w:pPr>
              <w:pStyle w:val="TableParagraph"/>
              <w:spacing w:before="42" w:line="197" w:lineRule="exact"/>
              <w:ind w:left="88"/>
              <w:rPr>
                <w:rFonts w:ascii="Calibri" w:hAnsi="Calibri"/>
                <w:b/>
                <w:sz w:val="18"/>
              </w:rPr>
            </w:pPr>
            <w:r>
              <w:rPr>
                <w:rFonts w:ascii="Calibri" w:hAnsi="Calibri"/>
                <w:b/>
                <w:color w:val="221F1F"/>
                <w:sz w:val="18"/>
              </w:rPr>
              <w:t>ATENCIÓN</w:t>
            </w:r>
            <w:r>
              <w:rPr>
                <w:rFonts w:ascii="Calibri" w:hAnsi="Calibri"/>
                <w:b/>
                <w:color w:val="221F1F"/>
                <w:spacing w:val="-7"/>
                <w:sz w:val="18"/>
              </w:rPr>
              <w:t xml:space="preserve"> </w:t>
            </w:r>
            <w:r>
              <w:rPr>
                <w:rFonts w:ascii="Calibri" w:hAnsi="Calibri"/>
                <w:b/>
                <w:color w:val="221F1F"/>
                <w:spacing w:val="-2"/>
                <w:sz w:val="18"/>
              </w:rPr>
              <w:t>PRIMARIA</w:t>
            </w:r>
          </w:p>
        </w:tc>
      </w:tr>
      <w:tr w:rsidR="00A663BF" w14:paraId="1809337C" w14:textId="77777777">
        <w:trPr>
          <w:trHeight w:val="289"/>
        </w:trPr>
        <w:tc>
          <w:tcPr>
            <w:tcW w:w="1783" w:type="dxa"/>
            <w:vMerge w:val="restart"/>
            <w:tcBorders>
              <w:top w:val="single" w:sz="24" w:space="0" w:color="C6C7C9"/>
            </w:tcBorders>
          </w:tcPr>
          <w:p w14:paraId="3A9CFE54" w14:textId="77777777" w:rsidR="00A663BF" w:rsidRDefault="00A663BF">
            <w:pPr>
              <w:pStyle w:val="TableParagraph"/>
              <w:rPr>
                <w:rFonts w:ascii="Cambria"/>
                <w:i/>
                <w:sz w:val="18"/>
              </w:rPr>
            </w:pPr>
          </w:p>
          <w:p w14:paraId="33D5B874" w14:textId="77777777" w:rsidR="00A663BF" w:rsidRDefault="00A663BF">
            <w:pPr>
              <w:pStyle w:val="TableParagraph"/>
              <w:rPr>
                <w:rFonts w:ascii="Cambria"/>
                <w:i/>
                <w:sz w:val="18"/>
              </w:rPr>
            </w:pPr>
          </w:p>
          <w:p w14:paraId="29120F1C" w14:textId="77777777" w:rsidR="00A663BF" w:rsidRDefault="00A663BF">
            <w:pPr>
              <w:pStyle w:val="TableParagraph"/>
              <w:rPr>
                <w:rFonts w:ascii="Cambria"/>
                <w:i/>
                <w:sz w:val="18"/>
              </w:rPr>
            </w:pPr>
          </w:p>
          <w:p w14:paraId="34DA7E43" w14:textId="77777777" w:rsidR="00A663BF" w:rsidRDefault="00A663BF">
            <w:pPr>
              <w:pStyle w:val="TableParagraph"/>
              <w:rPr>
                <w:rFonts w:ascii="Cambria"/>
                <w:i/>
                <w:sz w:val="18"/>
              </w:rPr>
            </w:pPr>
          </w:p>
          <w:p w14:paraId="3D2AA90E" w14:textId="77777777" w:rsidR="00A663BF" w:rsidRDefault="00A663BF">
            <w:pPr>
              <w:pStyle w:val="TableParagraph"/>
              <w:rPr>
                <w:rFonts w:ascii="Cambria"/>
                <w:i/>
                <w:sz w:val="18"/>
              </w:rPr>
            </w:pPr>
          </w:p>
          <w:p w14:paraId="28A45A53" w14:textId="77777777" w:rsidR="00A663BF" w:rsidRDefault="00A663BF">
            <w:pPr>
              <w:pStyle w:val="TableParagraph"/>
              <w:rPr>
                <w:rFonts w:ascii="Cambria"/>
                <w:i/>
                <w:sz w:val="18"/>
              </w:rPr>
            </w:pPr>
          </w:p>
          <w:p w14:paraId="4429ECA2" w14:textId="77777777" w:rsidR="00A663BF" w:rsidRDefault="00A663BF">
            <w:pPr>
              <w:pStyle w:val="TableParagraph"/>
              <w:rPr>
                <w:rFonts w:ascii="Cambria"/>
                <w:i/>
                <w:sz w:val="18"/>
              </w:rPr>
            </w:pPr>
          </w:p>
          <w:p w14:paraId="1767CB76" w14:textId="77777777" w:rsidR="00A663BF" w:rsidRDefault="00A663BF">
            <w:pPr>
              <w:pStyle w:val="TableParagraph"/>
              <w:rPr>
                <w:rFonts w:ascii="Cambria"/>
                <w:i/>
                <w:sz w:val="18"/>
              </w:rPr>
            </w:pPr>
          </w:p>
          <w:p w14:paraId="03F521B9" w14:textId="77777777" w:rsidR="00A663BF" w:rsidRDefault="00A663BF">
            <w:pPr>
              <w:pStyle w:val="TableParagraph"/>
              <w:spacing w:before="13"/>
              <w:rPr>
                <w:rFonts w:ascii="Cambria"/>
                <w:i/>
                <w:sz w:val="18"/>
              </w:rPr>
            </w:pPr>
          </w:p>
          <w:p w14:paraId="6E1B5DFE" w14:textId="77777777" w:rsidR="00A663BF" w:rsidRDefault="00000000">
            <w:pPr>
              <w:pStyle w:val="TableParagraph"/>
              <w:ind w:left="88"/>
              <w:rPr>
                <w:rFonts w:ascii="Calibri" w:hAnsi="Calibri"/>
                <w:b/>
                <w:sz w:val="18"/>
              </w:rPr>
            </w:pPr>
            <w:r>
              <w:rPr>
                <w:rFonts w:ascii="Calibri" w:hAnsi="Calibri"/>
                <w:b/>
                <w:color w:val="221F1F"/>
                <w:sz w:val="18"/>
              </w:rPr>
              <w:t>ZONA</w:t>
            </w:r>
            <w:r>
              <w:rPr>
                <w:rFonts w:ascii="Calibri" w:hAnsi="Calibri"/>
                <w:b/>
                <w:color w:val="221F1F"/>
                <w:spacing w:val="-5"/>
                <w:sz w:val="18"/>
              </w:rPr>
              <w:t xml:space="preserve"> </w:t>
            </w:r>
            <w:r>
              <w:rPr>
                <w:rFonts w:ascii="Calibri" w:hAnsi="Calibri"/>
                <w:b/>
                <w:color w:val="221F1F"/>
                <w:spacing w:val="-2"/>
                <w:sz w:val="18"/>
              </w:rPr>
              <w:t>BÁSICA</w:t>
            </w:r>
          </w:p>
        </w:tc>
        <w:tc>
          <w:tcPr>
            <w:tcW w:w="7552" w:type="dxa"/>
            <w:gridSpan w:val="2"/>
            <w:tcBorders>
              <w:top w:val="single" w:sz="24" w:space="0" w:color="C6C7C9"/>
            </w:tcBorders>
          </w:tcPr>
          <w:p w14:paraId="2AF1C46C" w14:textId="77777777" w:rsidR="00A663BF" w:rsidRDefault="00000000">
            <w:pPr>
              <w:pStyle w:val="TableParagraph"/>
              <w:spacing w:before="40"/>
              <w:ind w:left="88"/>
              <w:rPr>
                <w:rFonts w:ascii="Calibri" w:hAnsi="Calibri"/>
                <w:sz w:val="18"/>
              </w:rPr>
            </w:pPr>
            <w:r>
              <w:rPr>
                <w:rFonts w:ascii="Calibri" w:hAnsi="Calibri"/>
                <w:color w:val="221F1F"/>
                <w:sz w:val="18"/>
              </w:rPr>
              <w:t>Divisiones</w:t>
            </w:r>
            <w:r>
              <w:rPr>
                <w:rFonts w:ascii="Calibri" w:hAnsi="Calibri"/>
                <w:color w:val="221F1F"/>
                <w:spacing w:val="-3"/>
                <w:sz w:val="18"/>
              </w:rPr>
              <w:t xml:space="preserve"> </w:t>
            </w:r>
            <w:r>
              <w:rPr>
                <w:rFonts w:ascii="Calibri" w:hAnsi="Calibri"/>
                <w:color w:val="221F1F"/>
                <w:sz w:val="18"/>
              </w:rPr>
              <w:t>geográficas</w:t>
            </w:r>
            <w:r>
              <w:rPr>
                <w:rFonts w:ascii="Calibri" w:hAnsi="Calibri"/>
                <w:color w:val="221F1F"/>
                <w:spacing w:val="-1"/>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z w:val="18"/>
              </w:rPr>
              <w:t>las</w:t>
            </w:r>
            <w:r>
              <w:rPr>
                <w:rFonts w:ascii="Calibri" w:hAnsi="Calibri"/>
                <w:color w:val="221F1F"/>
                <w:spacing w:val="-4"/>
                <w:sz w:val="18"/>
              </w:rPr>
              <w:t xml:space="preserve"> </w:t>
            </w:r>
            <w:r>
              <w:rPr>
                <w:rFonts w:ascii="Calibri" w:hAnsi="Calibri"/>
                <w:color w:val="221F1F"/>
                <w:sz w:val="18"/>
              </w:rPr>
              <w:t>áreas</w:t>
            </w:r>
            <w:r>
              <w:rPr>
                <w:rFonts w:ascii="Calibri" w:hAnsi="Calibri"/>
                <w:color w:val="221F1F"/>
                <w:spacing w:val="-3"/>
                <w:sz w:val="18"/>
              </w:rPr>
              <w:t xml:space="preserve"> </w:t>
            </w:r>
            <w:r>
              <w:rPr>
                <w:rFonts w:ascii="Calibri" w:hAnsi="Calibri"/>
                <w:color w:val="221F1F"/>
                <w:sz w:val="18"/>
              </w:rPr>
              <w:t>donde</w:t>
            </w:r>
            <w:r>
              <w:rPr>
                <w:rFonts w:ascii="Calibri" w:hAnsi="Calibri"/>
                <w:color w:val="221F1F"/>
                <w:spacing w:val="-1"/>
                <w:sz w:val="18"/>
              </w:rPr>
              <w:t xml:space="preserve"> </w:t>
            </w:r>
            <w:r>
              <w:rPr>
                <w:rFonts w:ascii="Calibri" w:hAnsi="Calibri"/>
                <w:color w:val="221F1F"/>
                <w:sz w:val="18"/>
              </w:rPr>
              <w:t>se</w:t>
            </w:r>
            <w:r>
              <w:rPr>
                <w:rFonts w:ascii="Calibri" w:hAnsi="Calibri"/>
                <w:color w:val="221F1F"/>
                <w:spacing w:val="-2"/>
                <w:sz w:val="18"/>
              </w:rPr>
              <w:t xml:space="preserve"> </w:t>
            </w:r>
            <w:r>
              <w:rPr>
                <w:rFonts w:ascii="Calibri" w:hAnsi="Calibri"/>
                <w:color w:val="221F1F"/>
                <w:sz w:val="18"/>
              </w:rPr>
              <w:t>lleva</w:t>
            </w:r>
            <w:r>
              <w:rPr>
                <w:rFonts w:ascii="Calibri" w:hAnsi="Calibri"/>
                <w:color w:val="221F1F"/>
                <w:spacing w:val="-2"/>
                <w:sz w:val="18"/>
              </w:rPr>
              <w:t xml:space="preserve"> </w:t>
            </w:r>
            <w:r>
              <w:rPr>
                <w:rFonts w:ascii="Calibri" w:hAnsi="Calibri"/>
                <w:color w:val="221F1F"/>
                <w:sz w:val="18"/>
              </w:rPr>
              <w:t>a</w:t>
            </w:r>
            <w:r>
              <w:rPr>
                <w:rFonts w:ascii="Calibri" w:hAnsi="Calibri"/>
                <w:color w:val="221F1F"/>
                <w:spacing w:val="-3"/>
                <w:sz w:val="18"/>
              </w:rPr>
              <w:t xml:space="preserve"> </w:t>
            </w:r>
            <w:r>
              <w:rPr>
                <w:rFonts w:ascii="Calibri" w:hAnsi="Calibri"/>
                <w:color w:val="221F1F"/>
                <w:sz w:val="18"/>
              </w:rPr>
              <w:t>cabo</w:t>
            </w:r>
            <w:r>
              <w:rPr>
                <w:rFonts w:ascii="Calibri" w:hAnsi="Calibri"/>
                <w:color w:val="221F1F"/>
                <w:spacing w:val="-2"/>
                <w:sz w:val="18"/>
              </w:rPr>
              <w:t xml:space="preserve"> </w:t>
            </w:r>
            <w:r>
              <w:rPr>
                <w:rFonts w:ascii="Calibri" w:hAnsi="Calibri"/>
                <w:color w:val="221F1F"/>
                <w:sz w:val="18"/>
              </w:rPr>
              <w:t>la</w:t>
            </w:r>
            <w:r>
              <w:rPr>
                <w:rFonts w:ascii="Calibri" w:hAnsi="Calibri"/>
                <w:color w:val="221F1F"/>
                <w:spacing w:val="-3"/>
                <w:sz w:val="18"/>
              </w:rPr>
              <w:t xml:space="preserve"> </w:t>
            </w:r>
            <w:r>
              <w:rPr>
                <w:rFonts w:ascii="Calibri" w:hAnsi="Calibri"/>
                <w:color w:val="221F1F"/>
                <w:sz w:val="18"/>
              </w:rPr>
              <w:t>ATENCIÓN</w:t>
            </w:r>
            <w:r>
              <w:rPr>
                <w:rFonts w:ascii="Calibri" w:hAnsi="Calibri"/>
                <w:color w:val="221F1F"/>
                <w:spacing w:val="-2"/>
                <w:sz w:val="18"/>
              </w:rPr>
              <w:t xml:space="preserve"> PRIMARIA.</w:t>
            </w:r>
          </w:p>
        </w:tc>
      </w:tr>
      <w:tr w:rsidR="00A663BF" w14:paraId="1A932B05" w14:textId="77777777">
        <w:trPr>
          <w:trHeight w:val="297"/>
        </w:trPr>
        <w:tc>
          <w:tcPr>
            <w:tcW w:w="1783" w:type="dxa"/>
            <w:vMerge/>
            <w:tcBorders>
              <w:top w:val="nil"/>
            </w:tcBorders>
          </w:tcPr>
          <w:p w14:paraId="3408E421" w14:textId="77777777" w:rsidR="00A663BF" w:rsidRDefault="00A663BF">
            <w:pPr>
              <w:rPr>
                <w:sz w:val="2"/>
                <w:szCs w:val="2"/>
              </w:rPr>
            </w:pPr>
          </w:p>
        </w:tc>
        <w:tc>
          <w:tcPr>
            <w:tcW w:w="7552" w:type="dxa"/>
            <w:gridSpan w:val="2"/>
          </w:tcPr>
          <w:p w14:paraId="542495C9" w14:textId="77777777" w:rsidR="00A663BF" w:rsidRDefault="00000000">
            <w:pPr>
              <w:pStyle w:val="TableParagraph"/>
              <w:spacing w:before="44"/>
              <w:ind w:left="88"/>
              <w:rPr>
                <w:rFonts w:ascii="Calibri"/>
                <w:sz w:val="18"/>
              </w:rPr>
            </w:pPr>
            <w:r>
              <w:rPr>
                <w:rFonts w:ascii="Calibri"/>
                <w:color w:val="221F1F"/>
                <w:sz w:val="18"/>
              </w:rPr>
              <w:t>Es</w:t>
            </w:r>
            <w:r>
              <w:rPr>
                <w:rFonts w:ascii="Calibri"/>
                <w:color w:val="221F1F"/>
                <w:spacing w:val="-3"/>
                <w:sz w:val="18"/>
              </w:rPr>
              <w:t xml:space="preserve"> </w:t>
            </w:r>
            <w:r>
              <w:rPr>
                <w:rFonts w:ascii="Calibri"/>
                <w:color w:val="221F1F"/>
                <w:sz w:val="18"/>
              </w:rPr>
              <w:t>el</w:t>
            </w:r>
            <w:r>
              <w:rPr>
                <w:rFonts w:ascii="Calibri"/>
                <w:color w:val="221F1F"/>
                <w:spacing w:val="-2"/>
                <w:sz w:val="18"/>
              </w:rPr>
              <w:t xml:space="preserve"> </w:t>
            </w:r>
            <w:r>
              <w:rPr>
                <w:rFonts w:ascii="Calibri"/>
                <w:color w:val="221F1F"/>
                <w:sz w:val="18"/>
              </w:rPr>
              <w:t>territorio</w:t>
            </w:r>
            <w:r>
              <w:rPr>
                <w:rFonts w:ascii="Calibri"/>
                <w:color w:val="221F1F"/>
                <w:spacing w:val="-1"/>
                <w:sz w:val="18"/>
              </w:rPr>
              <w:t xml:space="preserve"> </w:t>
            </w:r>
            <w:r>
              <w:rPr>
                <w:rFonts w:ascii="Calibri"/>
                <w:color w:val="221F1F"/>
                <w:sz w:val="18"/>
              </w:rPr>
              <w:t>de</w:t>
            </w:r>
            <w:r>
              <w:rPr>
                <w:rFonts w:ascii="Calibri"/>
                <w:color w:val="221F1F"/>
                <w:spacing w:val="-3"/>
                <w:sz w:val="18"/>
              </w:rPr>
              <w:t xml:space="preserve"> </w:t>
            </w:r>
            <w:r>
              <w:rPr>
                <w:rFonts w:ascii="Calibri"/>
                <w:color w:val="221F1F"/>
                <w:sz w:val="18"/>
              </w:rPr>
              <w:t>influencia</w:t>
            </w:r>
            <w:r>
              <w:rPr>
                <w:rFonts w:ascii="Calibri"/>
                <w:color w:val="221F1F"/>
                <w:spacing w:val="1"/>
                <w:sz w:val="18"/>
              </w:rPr>
              <w:t xml:space="preserve"> </w:t>
            </w:r>
            <w:r>
              <w:rPr>
                <w:rFonts w:ascii="Calibri"/>
                <w:color w:val="221F1F"/>
                <w:sz w:val="18"/>
              </w:rPr>
              <w:t>de</w:t>
            </w:r>
            <w:r>
              <w:rPr>
                <w:rFonts w:ascii="Calibri"/>
                <w:color w:val="221F1F"/>
                <w:spacing w:val="-3"/>
                <w:sz w:val="18"/>
              </w:rPr>
              <w:t xml:space="preserve"> </w:t>
            </w:r>
            <w:r>
              <w:rPr>
                <w:rFonts w:ascii="Calibri"/>
                <w:color w:val="221F1F"/>
                <w:sz w:val="18"/>
              </w:rPr>
              <w:t>un</w:t>
            </w:r>
            <w:r>
              <w:rPr>
                <w:rFonts w:ascii="Calibri"/>
                <w:color w:val="221F1F"/>
                <w:spacing w:val="-2"/>
                <w:sz w:val="18"/>
              </w:rPr>
              <w:t xml:space="preserve"> </w:t>
            </w:r>
            <w:r>
              <w:rPr>
                <w:rFonts w:ascii="Calibri"/>
                <w:color w:val="221F1F"/>
                <w:sz w:val="18"/>
              </w:rPr>
              <w:t>Centro</w:t>
            </w:r>
            <w:r>
              <w:rPr>
                <w:rFonts w:ascii="Calibri"/>
                <w:color w:val="221F1F"/>
                <w:spacing w:val="-1"/>
                <w:sz w:val="18"/>
              </w:rPr>
              <w:t xml:space="preserve"> </w:t>
            </w:r>
            <w:r>
              <w:rPr>
                <w:rFonts w:ascii="Calibri"/>
                <w:color w:val="221F1F"/>
                <w:sz w:val="18"/>
              </w:rPr>
              <w:t>de</w:t>
            </w:r>
            <w:r>
              <w:rPr>
                <w:rFonts w:ascii="Calibri"/>
                <w:color w:val="221F1F"/>
                <w:spacing w:val="-2"/>
                <w:sz w:val="18"/>
              </w:rPr>
              <w:t xml:space="preserve"> </w:t>
            </w:r>
            <w:r>
              <w:rPr>
                <w:rFonts w:ascii="Calibri"/>
                <w:color w:val="221F1F"/>
                <w:spacing w:val="-4"/>
                <w:sz w:val="18"/>
              </w:rPr>
              <w:t>Salud</w:t>
            </w:r>
          </w:p>
        </w:tc>
      </w:tr>
      <w:tr w:rsidR="00A663BF" w14:paraId="5AD85B54" w14:textId="77777777">
        <w:trPr>
          <w:trHeight w:val="294"/>
        </w:trPr>
        <w:tc>
          <w:tcPr>
            <w:tcW w:w="1783" w:type="dxa"/>
            <w:vMerge/>
            <w:tcBorders>
              <w:top w:val="nil"/>
            </w:tcBorders>
          </w:tcPr>
          <w:p w14:paraId="1AE620FB" w14:textId="77777777" w:rsidR="00A663BF" w:rsidRDefault="00A663BF">
            <w:pPr>
              <w:rPr>
                <w:sz w:val="2"/>
                <w:szCs w:val="2"/>
              </w:rPr>
            </w:pPr>
          </w:p>
        </w:tc>
        <w:tc>
          <w:tcPr>
            <w:tcW w:w="7552" w:type="dxa"/>
            <w:gridSpan w:val="2"/>
          </w:tcPr>
          <w:p w14:paraId="098BFF93" w14:textId="77777777" w:rsidR="00A663BF" w:rsidRDefault="00000000">
            <w:pPr>
              <w:pStyle w:val="TableParagraph"/>
              <w:spacing w:before="42"/>
              <w:ind w:left="88"/>
              <w:rPr>
                <w:rFonts w:ascii="Calibri" w:hAnsi="Calibri"/>
                <w:sz w:val="18"/>
              </w:rPr>
            </w:pPr>
            <w:r>
              <w:rPr>
                <w:rFonts w:ascii="Calibri" w:hAnsi="Calibri"/>
                <w:color w:val="221F1F"/>
                <w:sz w:val="18"/>
              </w:rPr>
              <w:t>Se</w:t>
            </w:r>
            <w:r>
              <w:rPr>
                <w:rFonts w:ascii="Calibri" w:hAnsi="Calibri"/>
                <w:color w:val="221F1F"/>
                <w:spacing w:val="-3"/>
                <w:sz w:val="18"/>
              </w:rPr>
              <w:t xml:space="preserve"> </w:t>
            </w:r>
            <w:r>
              <w:rPr>
                <w:rFonts w:ascii="Calibri" w:hAnsi="Calibri"/>
                <w:color w:val="221F1F"/>
                <w:sz w:val="18"/>
              </w:rPr>
              <w:t>lleva</w:t>
            </w:r>
            <w:r>
              <w:rPr>
                <w:rFonts w:ascii="Calibri" w:hAnsi="Calibri"/>
                <w:color w:val="221F1F"/>
                <w:spacing w:val="-2"/>
                <w:sz w:val="18"/>
              </w:rPr>
              <w:t xml:space="preserve"> </w:t>
            </w:r>
            <w:r>
              <w:rPr>
                <w:rFonts w:ascii="Calibri" w:hAnsi="Calibri"/>
                <w:color w:val="221F1F"/>
                <w:sz w:val="18"/>
              </w:rPr>
              <w:t>a</w:t>
            </w:r>
            <w:r>
              <w:rPr>
                <w:rFonts w:ascii="Calibri" w:hAnsi="Calibri"/>
                <w:color w:val="221F1F"/>
                <w:spacing w:val="-2"/>
                <w:sz w:val="18"/>
              </w:rPr>
              <w:t xml:space="preserve"> </w:t>
            </w:r>
            <w:r>
              <w:rPr>
                <w:rFonts w:ascii="Calibri" w:hAnsi="Calibri"/>
                <w:color w:val="221F1F"/>
                <w:sz w:val="18"/>
              </w:rPr>
              <w:t>cabo</w:t>
            </w:r>
            <w:r>
              <w:rPr>
                <w:rFonts w:ascii="Calibri" w:hAnsi="Calibri"/>
                <w:color w:val="221F1F"/>
                <w:spacing w:val="-2"/>
                <w:sz w:val="18"/>
              </w:rPr>
              <w:t xml:space="preserve"> </w:t>
            </w:r>
            <w:r>
              <w:rPr>
                <w:rFonts w:ascii="Calibri" w:hAnsi="Calibri"/>
                <w:color w:val="221F1F"/>
                <w:sz w:val="18"/>
              </w:rPr>
              <w:t>solo</w:t>
            </w:r>
            <w:r>
              <w:rPr>
                <w:rFonts w:ascii="Calibri" w:hAnsi="Calibri"/>
                <w:color w:val="221F1F"/>
                <w:spacing w:val="-2"/>
                <w:sz w:val="18"/>
              </w:rPr>
              <w:t xml:space="preserve"> </w:t>
            </w:r>
            <w:r>
              <w:rPr>
                <w:rFonts w:ascii="Calibri" w:hAnsi="Calibri"/>
                <w:color w:val="221F1F"/>
                <w:sz w:val="18"/>
              </w:rPr>
              <w:t>Atención</w:t>
            </w:r>
            <w:r>
              <w:rPr>
                <w:rFonts w:ascii="Calibri" w:hAnsi="Calibri"/>
                <w:color w:val="221F1F"/>
                <w:spacing w:val="-2"/>
                <w:sz w:val="18"/>
              </w:rPr>
              <w:t xml:space="preserve"> Primaria</w:t>
            </w:r>
          </w:p>
        </w:tc>
      </w:tr>
      <w:tr w:rsidR="00A663BF" w14:paraId="220F321A" w14:textId="77777777">
        <w:trPr>
          <w:trHeight w:val="294"/>
        </w:trPr>
        <w:tc>
          <w:tcPr>
            <w:tcW w:w="1783" w:type="dxa"/>
            <w:vMerge/>
            <w:tcBorders>
              <w:top w:val="nil"/>
            </w:tcBorders>
          </w:tcPr>
          <w:p w14:paraId="393496CF" w14:textId="77777777" w:rsidR="00A663BF" w:rsidRDefault="00A663BF">
            <w:pPr>
              <w:rPr>
                <w:sz w:val="2"/>
                <w:szCs w:val="2"/>
              </w:rPr>
            </w:pPr>
          </w:p>
        </w:tc>
        <w:tc>
          <w:tcPr>
            <w:tcW w:w="7552" w:type="dxa"/>
            <w:gridSpan w:val="2"/>
          </w:tcPr>
          <w:p w14:paraId="318A4F41" w14:textId="77777777" w:rsidR="00A663BF" w:rsidRDefault="00000000">
            <w:pPr>
              <w:pStyle w:val="TableParagraph"/>
              <w:spacing w:before="42"/>
              <w:ind w:left="88"/>
              <w:rPr>
                <w:rFonts w:ascii="Calibri"/>
                <w:sz w:val="18"/>
              </w:rPr>
            </w:pPr>
            <w:r>
              <w:rPr>
                <w:rFonts w:ascii="Calibri"/>
                <w:color w:val="221F1F"/>
                <w:sz w:val="18"/>
              </w:rPr>
              <w:t>Puede</w:t>
            </w:r>
            <w:r>
              <w:rPr>
                <w:rFonts w:ascii="Calibri"/>
                <w:color w:val="221F1F"/>
                <w:spacing w:val="-3"/>
                <w:sz w:val="18"/>
              </w:rPr>
              <w:t xml:space="preserve"> </w:t>
            </w:r>
            <w:r>
              <w:rPr>
                <w:rFonts w:ascii="Calibri"/>
                <w:color w:val="221F1F"/>
                <w:sz w:val="18"/>
              </w:rPr>
              <w:t>abarcar</w:t>
            </w:r>
            <w:r>
              <w:rPr>
                <w:rFonts w:ascii="Calibri"/>
                <w:color w:val="221F1F"/>
                <w:spacing w:val="-2"/>
                <w:sz w:val="18"/>
              </w:rPr>
              <w:t xml:space="preserve"> </w:t>
            </w:r>
            <w:r>
              <w:rPr>
                <w:rFonts w:ascii="Calibri"/>
                <w:color w:val="221F1F"/>
                <w:sz w:val="18"/>
              </w:rPr>
              <w:t>uno</w:t>
            </w:r>
            <w:r>
              <w:rPr>
                <w:rFonts w:ascii="Calibri"/>
                <w:color w:val="221F1F"/>
                <w:spacing w:val="-2"/>
                <w:sz w:val="18"/>
              </w:rPr>
              <w:t xml:space="preserve"> </w:t>
            </w:r>
            <w:r>
              <w:rPr>
                <w:rFonts w:ascii="Calibri"/>
                <w:color w:val="221F1F"/>
                <w:sz w:val="18"/>
              </w:rPr>
              <w:t>o</w:t>
            </w:r>
            <w:r>
              <w:rPr>
                <w:rFonts w:ascii="Calibri"/>
                <w:color w:val="221F1F"/>
                <w:spacing w:val="-1"/>
                <w:sz w:val="18"/>
              </w:rPr>
              <w:t xml:space="preserve"> </w:t>
            </w:r>
            <w:r>
              <w:rPr>
                <w:rFonts w:ascii="Calibri"/>
                <w:color w:val="221F1F"/>
                <w:sz w:val="18"/>
              </w:rPr>
              <w:t>varios</w:t>
            </w:r>
            <w:r>
              <w:rPr>
                <w:rFonts w:ascii="Calibri"/>
                <w:color w:val="221F1F"/>
                <w:spacing w:val="-3"/>
                <w:sz w:val="18"/>
              </w:rPr>
              <w:t xml:space="preserve"> </w:t>
            </w:r>
            <w:r>
              <w:rPr>
                <w:rFonts w:ascii="Calibri"/>
                <w:color w:val="221F1F"/>
                <w:sz w:val="18"/>
              </w:rPr>
              <w:t>barrios, pueblos</w:t>
            </w:r>
            <w:r>
              <w:rPr>
                <w:rFonts w:ascii="Calibri"/>
                <w:color w:val="221F1F"/>
                <w:spacing w:val="-2"/>
                <w:sz w:val="18"/>
              </w:rPr>
              <w:t xml:space="preserve"> </w:t>
            </w:r>
            <w:r>
              <w:rPr>
                <w:rFonts w:ascii="Calibri"/>
                <w:color w:val="221F1F"/>
                <w:sz w:val="18"/>
              </w:rPr>
              <w:t>o</w:t>
            </w:r>
            <w:r>
              <w:rPr>
                <w:rFonts w:ascii="Calibri"/>
                <w:color w:val="221F1F"/>
                <w:spacing w:val="-1"/>
                <w:sz w:val="18"/>
              </w:rPr>
              <w:t xml:space="preserve"> </w:t>
            </w:r>
            <w:r>
              <w:rPr>
                <w:rFonts w:ascii="Calibri"/>
                <w:color w:val="221F1F"/>
                <w:spacing w:val="-2"/>
                <w:sz w:val="18"/>
              </w:rPr>
              <w:t>ciudades</w:t>
            </w:r>
          </w:p>
        </w:tc>
      </w:tr>
      <w:tr w:rsidR="00A663BF" w14:paraId="105E7DF8" w14:textId="77777777">
        <w:trPr>
          <w:trHeight w:val="294"/>
        </w:trPr>
        <w:tc>
          <w:tcPr>
            <w:tcW w:w="1783" w:type="dxa"/>
            <w:vMerge/>
            <w:tcBorders>
              <w:top w:val="nil"/>
            </w:tcBorders>
          </w:tcPr>
          <w:p w14:paraId="3C01DFD8" w14:textId="77777777" w:rsidR="00A663BF" w:rsidRDefault="00A663BF">
            <w:pPr>
              <w:rPr>
                <w:sz w:val="2"/>
                <w:szCs w:val="2"/>
              </w:rPr>
            </w:pPr>
          </w:p>
        </w:tc>
        <w:tc>
          <w:tcPr>
            <w:tcW w:w="7552" w:type="dxa"/>
            <w:gridSpan w:val="2"/>
          </w:tcPr>
          <w:p w14:paraId="2EF5377D" w14:textId="77777777" w:rsidR="00A663BF" w:rsidRDefault="00000000">
            <w:pPr>
              <w:pStyle w:val="TableParagraph"/>
              <w:spacing w:before="44"/>
              <w:ind w:left="88"/>
              <w:rPr>
                <w:rFonts w:ascii="Calibri"/>
                <w:sz w:val="18"/>
              </w:rPr>
            </w:pPr>
            <w:r>
              <w:rPr>
                <w:rFonts w:ascii="Calibri"/>
                <w:color w:val="221F1F"/>
                <w:sz w:val="18"/>
              </w:rPr>
              <w:t>Habitantes:</w:t>
            </w:r>
            <w:r>
              <w:rPr>
                <w:rFonts w:ascii="Calibri"/>
                <w:color w:val="221F1F"/>
                <w:spacing w:val="-3"/>
                <w:sz w:val="18"/>
              </w:rPr>
              <w:t xml:space="preserve"> </w:t>
            </w:r>
            <w:r>
              <w:rPr>
                <w:rFonts w:ascii="Calibri"/>
                <w:color w:val="221F1F"/>
                <w:sz w:val="18"/>
              </w:rPr>
              <w:t>5.000</w:t>
            </w:r>
            <w:r>
              <w:rPr>
                <w:rFonts w:ascii="Calibri"/>
                <w:color w:val="221F1F"/>
                <w:spacing w:val="-2"/>
                <w:sz w:val="18"/>
              </w:rPr>
              <w:t xml:space="preserve"> </w:t>
            </w:r>
            <w:r>
              <w:rPr>
                <w:rFonts w:ascii="Calibri"/>
                <w:color w:val="221F1F"/>
                <w:sz w:val="18"/>
              </w:rPr>
              <w:t>a</w:t>
            </w:r>
            <w:r>
              <w:rPr>
                <w:rFonts w:ascii="Calibri"/>
                <w:color w:val="221F1F"/>
                <w:spacing w:val="-3"/>
                <w:sz w:val="18"/>
              </w:rPr>
              <w:t xml:space="preserve"> </w:t>
            </w:r>
            <w:r>
              <w:rPr>
                <w:rFonts w:ascii="Calibri"/>
                <w:color w:val="221F1F"/>
                <w:spacing w:val="-2"/>
                <w:sz w:val="18"/>
              </w:rPr>
              <w:t>25.000.</w:t>
            </w:r>
          </w:p>
        </w:tc>
      </w:tr>
      <w:tr w:rsidR="00A663BF" w14:paraId="48BB9B60" w14:textId="77777777">
        <w:trPr>
          <w:trHeight w:val="296"/>
        </w:trPr>
        <w:tc>
          <w:tcPr>
            <w:tcW w:w="1783" w:type="dxa"/>
            <w:vMerge/>
            <w:tcBorders>
              <w:top w:val="nil"/>
            </w:tcBorders>
          </w:tcPr>
          <w:p w14:paraId="1413587B" w14:textId="77777777" w:rsidR="00A663BF" w:rsidRDefault="00A663BF">
            <w:pPr>
              <w:rPr>
                <w:sz w:val="2"/>
                <w:szCs w:val="2"/>
              </w:rPr>
            </w:pPr>
          </w:p>
        </w:tc>
        <w:tc>
          <w:tcPr>
            <w:tcW w:w="7552" w:type="dxa"/>
            <w:gridSpan w:val="2"/>
          </w:tcPr>
          <w:p w14:paraId="453621CD" w14:textId="77777777" w:rsidR="00A663BF" w:rsidRDefault="00000000">
            <w:pPr>
              <w:pStyle w:val="TableParagraph"/>
              <w:spacing w:before="44"/>
              <w:ind w:left="88"/>
              <w:rPr>
                <w:rFonts w:ascii="Calibri"/>
                <w:sz w:val="18"/>
              </w:rPr>
            </w:pPr>
            <w:r>
              <w:rPr>
                <w:rFonts w:ascii="Calibri"/>
                <w:color w:val="221F1F"/>
                <w:sz w:val="18"/>
              </w:rPr>
              <w:t>Distancia:</w:t>
            </w:r>
            <w:r>
              <w:rPr>
                <w:rFonts w:ascii="Calibri"/>
                <w:color w:val="221F1F"/>
                <w:spacing w:val="-2"/>
                <w:sz w:val="18"/>
              </w:rPr>
              <w:t xml:space="preserve"> </w:t>
            </w:r>
            <w:r>
              <w:rPr>
                <w:rFonts w:ascii="Calibri"/>
                <w:color w:val="221F1F"/>
                <w:sz w:val="18"/>
              </w:rPr>
              <w:t>menos</w:t>
            </w:r>
            <w:r>
              <w:rPr>
                <w:rFonts w:ascii="Calibri"/>
                <w:color w:val="221F1F"/>
                <w:spacing w:val="-3"/>
                <w:sz w:val="18"/>
              </w:rPr>
              <w:t xml:space="preserve"> </w:t>
            </w:r>
            <w:r>
              <w:rPr>
                <w:rFonts w:ascii="Calibri"/>
                <w:color w:val="221F1F"/>
                <w:sz w:val="18"/>
              </w:rPr>
              <w:t>de</w:t>
            </w:r>
            <w:r>
              <w:rPr>
                <w:rFonts w:ascii="Calibri"/>
                <w:color w:val="221F1F"/>
                <w:spacing w:val="-3"/>
                <w:sz w:val="18"/>
              </w:rPr>
              <w:t xml:space="preserve"> </w:t>
            </w:r>
            <w:r>
              <w:rPr>
                <w:rFonts w:ascii="Calibri"/>
                <w:color w:val="221F1F"/>
                <w:sz w:val="18"/>
              </w:rPr>
              <w:t>30</w:t>
            </w:r>
            <w:r>
              <w:rPr>
                <w:rFonts w:ascii="Calibri"/>
                <w:color w:val="221F1F"/>
                <w:spacing w:val="-1"/>
                <w:sz w:val="18"/>
              </w:rPr>
              <w:t xml:space="preserve"> </w:t>
            </w:r>
            <w:r>
              <w:rPr>
                <w:rFonts w:ascii="Calibri"/>
                <w:color w:val="221F1F"/>
                <w:sz w:val="18"/>
              </w:rPr>
              <w:t>minutos</w:t>
            </w:r>
            <w:r>
              <w:rPr>
                <w:rFonts w:ascii="Calibri"/>
                <w:color w:val="221F1F"/>
                <w:spacing w:val="-1"/>
                <w:sz w:val="18"/>
              </w:rPr>
              <w:t xml:space="preserve"> </w:t>
            </w:r>
            <w:r>
              <w:rPr>
                <w:rFonts w:ascii="Calibri"/>
                <w:color w:val="221F1F"/>
                <w:sz w:val="18"/>
              </w:rPr>
              <w:t>del</w:t>
            </w:r>
            <w:r>
              <w:rPr>
                <w:rFonts w:ascii="Calibri"/>
                <w:color w:val="221F1F"/>
                <w:spacing w:val="-3"/>
                <w:sz w:val="18"/>
              </w:rPr>
              <w:t xml:space="preserve"> </w:t>
            </w:r>
            <w:r>
              <w:rPr>
                <w:rFonts w:ascii="Calibri"/>
                <w:color w:val="221F1F"/>
                <w:sz w:val="18"/>
              </w:rPr>
              <w:t>centro</w:t>
            </w:r>
            <w:r>
              <w:rPr>
                <w:rFonts w:ascii="Calibri"/>
                <w:color w:val="221F1F"/>
                <w:spacing w:val="-2"/>
                <w:sz w:val="18"/>
              </w:rPr>
              <w:t xml:space="preserve"> </w:t>
            </w:r>
            <w:r>
              <w:rPr>
                <w:rFonts w:ascii="Calibri"/>
                <w:color w:val="221F1F"/>
                <w:sz w:val="18"/>
              </w:rPr>
              <w:t>de</w:t>
            </w:r>
            <w:r>
              <w:rPr>
                <w:rFonts w:ascii="Calibri"/>
                <w:color w:val="221F1F"/>
                <w:spacing w:val="-2"/>
                <w:sz w:val="18"/>
              </w:rPr>
              <w:t xml:space="preserve"> </w:t>
            </w:r>
            <w:r>
              <w:rPr>
                <w:rFonts w:ascii="Calibri"/>
                <w:color w:val="221F1F"/>
                <w:spacing w:val="-4"/>
                <w:sz w:val="18"/>
              </w:rPr>
              <w:t>Salud</w:t>
            </w:r>
          </w:p>
        </w:tc>
      </w:tr>
      <w:tr w:rsidR="00A663BF" w14:paraId="3BBBF8CF" w14:textId="77777777">
        <w:trPr>
          <w:trHeight w:val="294"/>
        </w:trPr>
        <w:tc>
          <w:tcPr>
            <w:tcW w:w="1783" w:type="dxa"/>
            <w:vMerge/>
            <w:tcBorders>
              <w:top w:val="nil"/>
            </w:tcBorders>
          </w:tcPr>
          <w:p w14:paraId="60448CE9" w14:textId="77777777" w:rsidR="00A663BF" w:rsidRDefault="00A663BF">
            <w:pPr>
              <w:rPr>
                <w:sz w:val="2"/>
                <w:szCs w:val="2"/>
              </w:rPr>
            </w:pPr>
          </w:p>
        </w:tc>
        <w:tc>
          <w:tcPr>
            <w:tcW w:w="7552" w:type="dxa"/>
            <w:gridSpan w:val="2"/>
          </w:tcPr>
          <w:p w14:paraId="40DEBB15" w14:textId="77777777" w:rsidR="00A663BF" w:rsidRDefault="00000000">
            <w:pPr>
              <w:pStyle w:val="TableParagraph"/>
              <w:spacing w:before="42"/>
              <w:ind w:left="88"/>
              <w:rPr>
                <w:rFonts w:ascii="Calibri" w:hAnsi="Calibri"/>
                <w:sz w:val="18"/>
              </w:rPr>
            </w:pPr>
            <w:r>
              <w:rPr>
                <w:rFonts w:ascii="Calibri" w:hAnsi="Calibri"/>
                <w:color w:val="221F1F"/>
                <w:sz w:val="18"/>
              </w:rPr>
              <w:t>Si</w:t>
            </w:r>
            <w:r>
              <w:rPr>
                <w:rFonts w:ascii="Calibri" w:hAnsi="Calibri"/>
                <w:color w:val="221F1F"/>
                <w:spacing w:val="-5"/>
                <w:sz w:val="18"/>
              </w:rPr>
              <w:t xml:space="preserve"> </w:t>
            </w:r>
            <w:r>
              <w:rPr>
                <w:rFonts w:ascii="Calibri" w:hAnsi="Calibri"/>
                <w:color w:val="221F1F"/>
                <w:sz w:val="18"/>
              </w:rPr>
              <w:t>la</w:t>
            </w:r>
            <w:r>
              <w:rPr>
                <w:rFonts w:ascii="Calibri" w:hAnsi="Calibri"/>
                <w:color w:val="221F1F"/>
                <w:spacing w:val="-3"/>
                <w:sz w:val="18"/>
              </w:rPr>
              <w:t xml:space="preserve"> </w:t>
            </w:r>
            <w:r>
              <w:rPr>
                <w:rFonts w:ascii="Calibri" w:hAnsi="Calibri"/>
                <w:color w:val="221F1F"/>
                <w:sz w:val="18"/>
              </w:rPr>
              <w:t>población</w:t>
            </w:r>
            <w:r>
              <w:rPr>
                <w:rFonts w:ascii="Calibri" w:hAnsi="Calibri"/>
                <w:color w:val="221F1F"/>
                <w:spacing w:val="-3"/>
                <w:sz w:val="18"/>
              </w:rPr>
              <w:t xml:space="preserve"> </w:t>
            </w:r>
            <w:r>
              <w:rPr>
                <w:rFonts w:ascii="Calibri" w:hAnsi="Calibri"/>
                <w:color w:val="221F1F"/>
                <w:sz w:val="18"/>
              </w:rPr>
              <w:t>está</w:t>
            </w:r>
            <w:r>
              <w:rPr>
                <w:rFonts w:ascii="Calibri" w:hAnsi="Calibri"/>
                <w:color w:val="221F1F"/>
                <w:spacing w:val="-2"/>
                <w:sz w:val="18"/>
              </w:rPr>
              <w:t xml:space="preserve"> </w:t>
            </w:r>
            <w:r>
              <w:rPr>
                <w:rFonts w:ascii="Calibri" w:hAnsi="Calibri"/>
                <w:color w:val="221F1F"/>
                <w:sz w:val="18"/>
              </w:rPr>
              <w:t>muy</w:t>
            </w:r>
            <w:r>
              <w:rPr>
                <w:rFonts w:ascii="Calibri" w:hAnsi="Calibri"/>
                <w:color w:val="221F1F"/>
                <w:spacing w:val="-2"/>
                <w:sz w:val="18"/>
              </w:rPr>
              <w:t xml:space="preserve"> </w:t>
            </w:r>
            <w:r>
              <w:rPr>
                <w:rFonts w:ascii="Calibri" w:hAnsi="Calibri"/>
                <w:color w:val="221F1F"/>
                <w:sz w:val="18"/>
              </w:rPr>
              <w:t>diseminada,</w:t>
            </w:r>
            <w:r>
              <w:rPr>
                <w:rFonts w:ascii="Calibri" w:hAnsi="Calibri"/>
                <w:color w:val="221F1F"/>
                <w:spacing w:val="-2"/>
                <w:sz w:val="18"/>
              </w:rPr>
              <w:t xml:space="preserve"> </w:t>
            </w:r>
            <w:r>
              <w:rPr>
                <w:rFonts w:ascii="Calibri" w:hAnsi="Calibri"/>
                <w:color w:val="221F1F"/>
                <w:sz w:val="18"/>
              </w:rPr>
              <w:t>hay</w:t>
            </w:r>
            <w:r>
              <w:rPr>
                <w:rFonts w:ascii="Calibri" w:hAnsi="Calibri"/>
                <w:color w:val="221F1F"/>
                <w:spacing w:val="-2"/>
                <w:sz w:val="18"/>
              </w:rPr>
              <w:t xml:space="preserve"> </w:t>
            </w:r>
            <w:r>
              <w:rPr>
                <w:rFonts w:ascii="Calibri" w:hAnsi="Calibri"/>
                <w:color w:val="221F1F"/>
                <w:sz w:val="18"/>
              </w:rPr>
              <w:t>consultorios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2"/>
                <w:sz w:val="18"/>
              </w:rPr>
              <w:t xml:space="preserve"> </w:t>
            </w:r>
            <w:r>
              <w:rPr>
                <w:rFonts w:ascii="Calibri" w:hAnsi="Calibri"/>
                <w:color w:val="221F1F"/>
                <w:sz w:val="18"/>
              </w:rPr>
              <w:t>apoyo</w:t>
            </w:r>
            <w:r>
              <w:rPr>
                <w:rFonts w:ascii="Calibri" w:hAnsi="Calibri"/>
                <w:color w:val="221F1F"/>
                <w:spacing w:val="-1"/>
                <w:sz w:val="18"/>
              </w:rPr>
              <w:t xml:space="preserve"> </w:t>
            </w:r>
            <w:r>
              <w:rPr>
                <w:rFonts w:ascii="Calibri" w:hAnsi="Calibri"/>
                <w:color w:val="221F1F"/>
                <w:sz w:val="18"/>
              </w:rPr>
              <w:t>al</w:t>
            </w:r>
            <w:r>
              <w:rPr>
                <w:rFonts w:ascii="Calibri" w:hAnsi="Calibri"/>
                <w:color w:val="221F1F"/>
                <w:spacing w:val="-2"/>
                <w:sz w:val="18"/>
              </w:rPr>
              <w:t xml:space="preserve"> </w:t>
            </w:r>
            <w:r>
              <w:rPr>
                <w:rFonts w:ascii="Calibri" w:hAnsi="Calibri"/>
                <w:color w:val="221F1F"/>
                <w:sz w:val="18"/>
              </w:rPr>
              <w:t>Centro</w:t>
            </w:r>
            <w:r>
              <w:rPr>
                <w:rFonts w:ascii="Calibri" w:hAnsi="Calibri"/>
                <w:color w:val="221F1F"/>
                <w:spacing w:val="-2"/>
                <w:sz w:val="18"/>
              </w:rPr>
              <w:t xml:space="preserve"> </w:t>
            </w:r>
            <w:r>
              <w:rPr>
                <w:rFonts w:ascii="Calibri" w:hAnsi="Calibri"/>
                <w:color w:val="221F1F"/>
                <w:sz w:val="18"/>
              </w:rPr>
              <w:t xml:space="preserve">de </w:t>
            </w:r>
            <w:r>
              <w:rPr>
                <w:rFonts w:ascii="Calibri" w:hAnsi="Calibri"/>
                <w:color w:val="221F1F"/>
                <w:spacing w:val="-2"/>
                <w:sz w:val="18"/>
              </w:rPr>
              <w:t>Salud.</w:t>
            </w:r>
          </w:p>
        </w:tc>
      </w:tr>
      <w:tr w:rsidR="00A663BF" w14:paraId="2964FCA4" w14:textId="77777777">
        <w:trPr>
          <w:trHeight w:val="294"/>
        </w:trPr>
        <w:tc>
          <w:tcPr>
            <w:tcW w:w="1783" w:type="dxa"/>
            <w:vMerge/>
            <w:tcBorders>
              <w:top w:val="nil"/>
            </w:tcBorders>
          </w:tcPr>
          <w:p w14:paraId="3544F16B" w14:textId="77777777" w:rsidR="00A663BF" w:rsidRDefault="00A663BF">
            <w:pPr>
              <w:rPr>
                <w:sz w:val="2"/>
                <w:szCs w:val="2"/>
              </w:rPr>
            </w:pPr>
          </w:p>
        </w:tc>
        <w:tc>
          <w:tcPr>
            <w:tcW w:w="1625" w:type="dxa"/>
            <w:vMerge w:val="restart"/>
          </w:tcPr>
          <w:p w14:paraId="30EE7601" w14:textId="77777777" w:rsidR="00A663BF" w:rsidRDefault="00A663BF">
            <w:pPr>
              <w:pStyle w:val="TableParagraph"/>
              <w:rPr>
                <w:rFonts w:ascii="Cambria"/>
                <w:i/>
                <w:sz w:val="18"/>
              </w:rPr>
            </w:pPr>
          </w:p>
          <w:p w14:paraId="4731DFED" w14:textId="77777777" w:rsidR="00A663BF" w:rsidRDefault="00A663BF">
            <w:pPr>
              <w:pStyle w:val="TableParagraph"/>
              <w:rPr>
                <w:rFonts w:ascii="Cambria"/>
                <w:i/>
                <w:sz w:val="18"/>
              </w:rPr>
            </w:pPr>
          </w:p>
          <w:p w14:paraId="5F685F96" w14:textId="77777777" w:rsidR="00A663BF" w:rsidRDefault="00A663BF">
            <w:pPr>
              <w:pStyle w:val="TableParagraph"/>
              <w:spacing w:before="176"/>
              <w:rPr>
                <w:rFonts w:ascii="Cambria"/>
                <w:i/>
                <w:sz w:val="18"/>
              </w:rPr>
            </w:pPr>
          </w:p>
          <w:p w14:paraId="4227EB30" w14:textId="77777777" w:rsidR="00A663BF" w:rsidRDefault="00000000">
            <w:pPr>
              <w:pStyle w:val="TableParagraph"/>
              <w:ind w:left="88"/>
              <w:rPr>
                <w:rFonts w:ascii="Calibri"/>
                <w:sz w:val="18"/>
              </w:rPr>
            </w:pPr>
            <w:r>
              <w:rPr>
                <w:rFonts w:ascii="Calibri"/>
                <w:color w:val="221F1F"/>
                <w:sz w:val="18"/>
              </w:rPr>
              <w:t>CENTRO</w:t>
            </w:r>
            <w:r>
              <w:rPr>
                <w:rFonts w:ascii="Calibri"/>
                <w:color w:val="221F1F"/>
                <w:spacing w:val="-2"/>
                <w:sz w:val="18"/>
              </w:rPr>
              <w:t xml:space="preserve"> </w:t>
            </w:r>
            <w:r>
              <w:rPr>
                <w:rFonts w:ascii="Calibri"/>
                <w:color w:val="221F1F"/>
                <w:sz w:val="18"/>
              </w:rPr>
              <w:t>DE</w:t>
            </w:r>
            <w:r>
              <w:rPr>
                <w:rFonts w:ascii="Calibri"/>
                <w:color w:val="221F1F"/>
                <w:spacing w:val="-1"/>
                <w:sz w:val="18"/>
              </w:rPr>
              <w:t xml:space="preserve"> </w:t>
            </w:r>
            <w:r>
              <w:rPr>
                <w:rFonts w:ascii="Calibri"/>
                <w:color w:val="221F1F"/>
                <w:spacing w:val="-2"/>
                <w:sz w:val="18"/>
              </w:rPr>
              <w:t>SALUD</w:t>
            </w:r>
          </w:p>
        </w:tc>
        <w:tc>
          <w:tcPr>
            <w:tcW w:w="5927" w:type="dxa"/>
          </w:tcPr>
          <w:p w14:paraId="10766748" w14:textId="77777777" w:rsidR="00A663BF" w:rsidRDefault="00000000">
            <w:pPr>
              <w:pStyle w:val="TableParagraph"/>
              <w:spacing w:before="42"/>
              <w:ind w:left="91"/>
              <w:rPr>
                <w:rFonts w:ascii="Calibri" w:hAnsi="Calibri"/>
                <w:sz w:val="18"/>
              </w:rPr>
            </w:pPr>
            <w:r>
              <w:rPr>
                <w:rFonts w:ascii="Calibri" w:hAnsi="Calibri"/>
                <w:color w:val="221F1F"/>
                <w:sz w:val="18"/>
              </w:rPr>
              <w:t>Donde</w:t>
            </w:r>
            <w:r>
              <w:rPr>
                <w:rFonts w:ascii="Calibri" w:hAnsi="Calibri"/>
                <w:color w:val="221F1F"/>
                <w:spacing w:val="-5"/>
                <w:sz w:val="18"/>
              </w:rPr>
              <w:t xml:space="preserve"> </w:t>
            </w:r>
            <w:r>
              <w:rPr>
                <w:rFonts w:ascii="Calibri" w:hAnsi="Calibri"/>
                <w:color w:val="221F1F"/>
                <w:sz w:val="18"/>
              </w:rPr>
              <w:t>trabaja</w:t>
            </w:r>
            <w:r>
              <w:rPr>
                <w:rFonts w:ascii="Calibri" w:hAnsi="Calibri"/>
                <w:color w:val="221F1F"/>
                <w:spacing w:val="-1"/>
                <w:sz w:val="18"/>
              </w:rPr>
              <w:t xml:space="preserve"> </w:t>
            </w:r>
            <w:r>
              <w:rPr>
                <w:rFonts w:ascii="Calibri" w:hAnsi="Calibri"/>
                <w:color w:val="221F1F"/>
                <w:sz w:val="18"/>
              </w:rPr>
              <w:t>el</w:t>
            </w:r>
            <w:r>
              <w:rPr>
                <w:rFonts w:ascii="Calibri" w:hAnsi="Calibri"/>
                <w:color w:val="221F1F"/>
                <w:spacing w:val="-2"/>
                <w:sz w:val="18"/>
              </w:rPr>
              <w:t xml:space="preserve"> </w:t>
            </w:r>
            <w:r>
              <w:rPr>
                <w:rFonts w:ascii="Calibri" w:hAnsi="Calibri"/>
                <w:color w:val="221F1F"/>
                <w:sz w:val="18"/>
              </w:rPr>
              <w:t>equipo</w:t>
            </w:r>
            <w:r>
              <w:rPr>
                <w:rFonts w:ascii="Calibri" w:hAnsi="Calibri"/>
                <w:color w:val="221F1F"/>
                <w:spacing w:val="-2"/>
                <w:sz w:val="18"/>
              </w:rPr>
              <w:t xml:space="preserve"> </w:t>
            </w:r>
            <w:r>
              <w:rPr>
                <w:rFonts w:ascii="Calibri" w:hAnsi="Calibri"/>
                <w:color w:val="221F1F"/>
                <w:sz w:val="18"/>
              </w:rPr>
              <w:t>de</w:t>
            </w:r>
            <w:r>
              <w:rPr>
                <w:rFonts w:ascii="Calibri" w:hAnsi="Calibri"/>
                <w:color w:val="221F1F"/>
                <w:spacing w:val="-2"/>
                <w:sz w:val="18"/>
              </w:rPr>
              <w:t xml:space="preserve"> </w:t>
            </w:r>
            <w:r>
              <w:rPr>
                <w:rFonts w:ascii="Calibri" w:hAnsi="Calibri"/>
                <w:color w:val="221F1F"/>
                <w:sz w:val="18"/>
              </w:rPr>
              <w:t>atención</w:t>
            </w:r>
            <w:r>
              <w:rPr>
                <w:rFonts w:ascii="Calibri" w:hAnsi="Calibri"/>
                <w:color w:val="221F1F"/>
                <w:spacing w:val="-2"/>
                <w:sz w:val="18"/>
              </w:rPr>
              <w:t xml:space="preserve"> primaria</w:t>
            </w:r>
          </w:p>
        </w:tc>
      </w:tr>
      <w:tr w:rsidR="00A663BF" w14:paraId="0450087B" w14:textId="77777777">
        <w:trPr>
          <w:trHeight w:val="474"/>
        </w:trPr>
        <w:tc>
          <w:tcPr>
            <w:tcW w:w="1783" w:type="dxa"/>
            <w:vMerge/>
            <w:tcBorders>
              <w:top w:val="nil"/>
            </w:tcBorders>
          </w:tcPr>
          <w:p w14:paraId="223CDDFF" w14:textId="77777777" w:rsidR="00A663BF" w:rsidRDefault="00A663BF">
            <w:pPr>
              <w:rPr>
                <w:sz w:val="2"/>
                <w:szCs w:val="2"/>
              </w:rPr>
            </w:pPr>
          </w:p>
        </w:tc>
        <w:tc>
          <w:tcPr>
            <w:tcW w:w="1625" w:type="dxa"/>
            <w:vMerge/>
            <w:tcBorders>
              <w:top w:val="nil"/>
            </w:tcBorders>
          </w:tcPr>
          <w:p w14:paraId="141D3EE1" w14:textId="77777777" w:rsidR="00A663BF" w:rsidRDefault="00A663BF">
            <w:pPr>
              <w:rPr>
                <w:sz w:val="2"/>
                <w:szCs w:val="2"/>
              </w:rPr>
            </w:pPr>
          </w:p>
        </w:tc>
        <w:tc>
          <w:tcPr>
            <w:tcW w:w="5927" w:type="dxa"/>
          </w:tcPr>
          <w:p w14:paraId="4101FCE7" w14:textId="77777777" w:rsidR="00A663BF" w:rsidRDefault="00000000">
            <w:pPr>
              <w:pStyle w:val="TableParagraph"/>
              <w:spacing w:before="50" w:line="218" w:lineRule="auto"/>
              <w:ind w:left="91"/>
              <w:rPr>
                <w:rFonts w:ascii="Calibri" w:hAnsi="Calibri"/>
                <w:sz w:val="18"/>
              </w:rPr>
            </w:pPr>
            <w:r>
              <w:rPr>
                <w:rFonts w:ascii="Calibri" w:hAnsi="Calibri"/>
                <w:color w:val="221F1F"/>
                <w:spacing w:val="-2"/>
                <w:sz w:val="18"/>
              </w:rPr>
              <w:t>Unidad multidisciplinar: médicos de</w:t>
            </w:r>
            <w:r>
              <w:rPr>
                <w:rFonts w:ascii="Calibri" w:hAnsi="Calibri"/>
                <w:color w:val="221F1F"/>
                <w:spacing w:val="-3"/>
                <w:sz w:val="18"/>
              </w:rPr>
              <w:t xml:space="preserve"> </w:t>
            </w:r>
            <w:r>
              <w:rPr>
                <w:rFonts w:ascii="Calibri" w:hAnsi="Calibri"/>
                <w:color w:val="221F1F"/>
                <w:spacing w:val="-2"/>
                <w:sz w:val="18"/>
              </w:rPr>
              <w:t>familia, enfermeras, pediatras, ginecólogos,</w:t>
            </w:r>
            <w:r>
              <w:rPr>
                <w:rFonts w:ascii="Calibri" w:hAnsi="Calibri"/>
                <w:color w:val="221F1F"/>
                <w:sz w:val="18"/>
              </w:rPr>
              <w:t xml:space="preserve"> asistentes</w:t>
            </w:r>
            <w:r>
              <w:rPr>
                <w:rFonts w:ascii="Calibri" w:hAnsi="Calibri"/>
                <w:color w:val="221F1F"/>
                <w:spacing w:val="-9"/>
                <w:sz w:val="18"/>
              </w:rPr>
              <w:t xml:space="preserve"> </w:t>
            </w:r>
            <w:r>
              <w:rPr>
                <w:rFonts w:ascii="Calibri" w:hAnsi="Calibri"/>
                <w:color w:val="221F1F"/>
                <w:sz w:val="18"/>
              </w:rPr>
              <w:t>sociales,</w:t>
            </w:r>
            <w:r>
              <w:rPr>
                <w:rFonts w:ascii="Calibri" w:hAnsi="Calibri"/>
                <w:color w:val="221F1F"/>
                <w:spacing w:val="-4"/>
                <w:sz w:val="18"/>
              </w:rPr>
              <w:t xml:space="preserve"> </w:t>
            </w:r>
            <w:r>
              <w:rPr>
                <w:rFonts w:ascii="Calibri" w:hAnsi="Calibri"/>
                <w:color w:val="221F1F"/>
                <w:sz w:val="18"/>
              </w:rPr>
              <w:t>auxiliares,</w:t>
            </w:r>
            <w:r>
              <w:rPr>
                <w:rFonts w:ascii="Calibri" w:hAnsi="Calibri"/>
                <w:color w:val="221F1F"/>
                <w:spacing w:val="-6"/>
                <w:sz w:val="18"/>
              </w:rPr>
              <w:t xml:space="preserve"> </w:t>
            </w:r>
            <w:r>
              <w:rPr>
                <w:rFonts w:ascii="Calibri" w:hAnsi="Calibri"/>
                <w:color w:val="221F1F"/>
                <w:sz w:val="18"/>
              </w:rPr>
              <w:t>matronas,</w:t>
            </w:r>
            <w:r>
              <w:rPr>
                <w:rFonts w:ascii="Calibri" w:hAnsi="Calibri"/>
                <w:color w:val="221F1F"/>
                <w:spacing w:val="-9"/>
                <w:sz w:val="18"/>
              </w:rPr>
              <w:t xml:space="preserve"> </w:t>
            </w:r>
            <w:r>
              <w:rPr>
                <w:rFonts w:ascii="Calibri" w:hAnsi="Calibri"/>
                <w:color w:val="221F1F"/>
                <w:sz w:val="18"/>
              </w:rPr>
              <w:t>fisioterapeutas,</w:t>
            </w:r>
            <w:r>
              <w:rPr>
                <w:rFonts w:ascii="Calibri" w:hAnsi="Calibri"/>
                <w:color w:val="221F1F"/>
                <w:spacing w:val="-4"/>
                <w:sz w:val="18"/>
              </w:rPr>
              <w:t xml:space="preserve"> </w:t>
            </w:r>
            <w:r>
              <w:rPr>
                <w:rFonts w:ascii="Calibri" w:hAnsi="Calibri"/>
                <w:color w:val="221F1F"/>
                <w:sz w:val="18"/>
              </w:rPr>
              <w:t>higienistas</w:t>
            </w:r>
            <w:r>
              <w:rPr>
                <w:rFonts w:ascii="Calibri" w:hAnsi="Calibri"/>
                <w:color w:val="221F1F"/>
                <w:spacing w:val="-8"/>
                <w:sz w:val="18"/>
              </w:rPr>
              <w:t xml:space="preserve"> </w:t>
            </w:r>
            <w:r>
              <w:rPr>
                <w:rFonts w:ascii="Calibri" w:hAnsi="Calibri"/>
                <w:color w:val="221F1F"/>
                <w:sz w:val="18"/>
              </w:rPr>
              <w:t>dentales...</w:t>
            </w:r>
          </w:p>
        </w:tc>
      </w:tr>
      <w:tr w:rsidR="00A663BF" w14:paraId="01FF6E55" w14:textId="77777777">
        <w:trPr>
          <w:trHeight w:val="275"/>
        </w:trPr>
        <w:tc>
          <w:tcPr>
            <w:tcW w:w="1783" w:type="dxa"/>
            <w:vMerge/>
            <w:tcBorders>
              <w:top w:val="nil"/>
            </w:tcBorders>
          </w:tcPr>
          <w:p w14:paraId="0D621301" w14:textId="77777777" w:rsidR="00A663BF" w:rsidRDefault="00A663BF">
            <w:pPr>
              <w:rPr>
                <w:sz w:val="2"/>
                <w:szCs w:val="2"/>
              </w:rPr>
            </w:pPr>
          </w:p>
        </w:tc>
        <w:tc>
          <w:tcPr>
            <w:tcW w:w="1625" w:type="dxa"/>
            <w:vMerge/>
            <w:tcBorders>
              <w:top w:val="nil"/>
            </w:tcBorders>
          </w:tcPr>
          <w:p w14:paraId="067FC94F" w14:textId="77777777" w:rsidR="00A663BF" w:rsidRDefault="00A663BF">
            <w:pPr>
              <w:rPr>
                <w:sz w:val="2"/>
                <w:szCs w:val="2"/>
              </w:rPr>
            </w:pPr>
          </w:p>
        </w:tc>
        <w:tc>
          <w:tcPr>
            <w:tcW w:w="5927" w:type="dxa"/>
          </w:tcPr>
          <w:p w14:paraId="6F5A9B29" w14:textId="77777777" w:rsidR="00A663BF" w:rsidRDefault="00000000">
            <w:pPr>
              <w:pStyle w:val="TableParagraph"/>
              <w:spacing w:before="34"/>
              <w:ind w:left="91"/>
              <w:rPr>
                <w:rFonts w:ascii="Calibri" w:hAnsi="Calibri"/>
                <w:sz w:val="18"/>
              </w:rPr>
            </w:pPr>
            <w:r>
              <w:rPr>
                <w:rFonts w:ascii="Calibri" w:hAnsi="Calibri"/>
                <w:color w:val="221F1F"/>
                <w:sz w:val="18"/>
              </w:rPr>
              <w:t>Trabajo</w:t>
            </w:r>
            <w:r>
              <w:rPr>
                <w:rFonts w:ascii="Calibri" w:hAnsi="Calibri"/>
                <w:color w:val="221F1F"/>
                <w:spacing w:val="-2"/>
                <w:sz w:val="18"/>
              </w:rPr>
              <w:t xml:space="preserve"> </w:t>
            </w:r>
            <w:r>
              <w:rPr>
                <w:rFonts w:ascii="Calibri" w:hAnsi="Calibri"/>
                <w:color w:val="221F1F"/>
                <w:sz w:val="18"/>
              </w:rPr>
              <w:t>en</w:t>
            </w:r>
            <w:r>
              <w:rPr>
                <w:rFonts w:ascii="Calibri" w:hAnsi="Calibri"/>
                <w:color w:val="221F1F"/>
                <w:spacing w:val="-4"/>
                <w:sz w:val="18"/>
              </w:rPr>
              <w:t xml:space="preserve"> </w:t>
            </w:r>
            <w:r>
              <w:rPr>
                <w:rFonts w:ascii="Calibri" w:hAnsi="Calibri"/>
                <w:color w:val="221F1F"/>
                <w:sz w:val="18"/>
              </w:rPr>
              <w:t>equipo</w:t>
            </w:r>
            <w:r>
              <w:rPr>
                <w:rFonts w:ascii="Calibri" w:hAnsi="Calibri"/>
                <w:color w:val="221F1F"/>
                <w:spacing w:val="-3"/>
                <w:sz w:val="18"/>
              </w:rPr>
              <w:t xml:space="preserve"> </w:t>
            </w:r>
            <w:r>
              <w:rPr>
                <w:rFonts w:ascii="Calibri" w:hAnsi="Calibri"/>
                <w:color w:val="221F1F"/>
                <w:sz w:val="18"/>
              </w:rPr>
              <w:t>para</w:t>
            </w:r>
            <w:r>
              <w:rPr>
                <w:rFonts w:ascii="Calibri" w:hAnsi="Calibri"/>
                <w:color w:val="221F1F"/>
                <w:spacing w:val="-3"/>
                <w:sz w:val="18"/>
              </w:rPr>
              <w:t xml:space="preserve"> </w:t>
            </w:r>
            <w:r>
              <w:rPr>
                <w:rFonts w:ascii="Calibri" w:hAnsi="Calibri"/>
                <w:color w:val="221F1F"/>
                <w:sz w:val="18"/>
              </w:rPr>
              <w:t>lograr</w:t>
            </w:r>
            <w:r>
              <w:rPr>
                <w:rFonts w:ascii="Calibri" w:hAnsi="Calibri"/>
                <w:color w:val="221F1F"/>
                <w:spacing w:val="-4"/>
                <w:sz w:val="18"/>
              </w:rPr>
              <w:t xml:space="preserve"> </w:t>
            </w:r>
            <w:r>
              <w:rPr>
                <w:rFonts w:ascii="Calibri" w:hAnsi="Calibri"/>
                <w:color w:val="221F1F"/>
                <w:sz w:val="18"/>
              </w:rPr>
              <w:t>objetivos</w:t>
            </w:r>
            <w:r>
              <w:rPr>
                <w:rFonts w:ascii="Calibri" w:hAnsi="Calibri"/>
                <w:color w:val="221F1F"/>
                <w:spacing w:val="-4"/>
                <w:sz w:val="18"/>
              </w:rPr>
              <w:t xml:space="preserve"> </w:t>
            </w:r>
            <w:r>
              <w:rPr>
                <w:rFonts w:ascii="Calibri" w:hAnsi="Calibri"/>
                <w:color w:val="221F1F"/>
                <w:sz w:val="18"/>
              </w:rPr>
              <w:t>comunes</w:t>
            </w:r>
            <w:r>
              <w:rPr>
                <w:rFonts w:ascii="Calibri" w:hAnsi="Calibri"/>
                <w:color w:val="221F1F"/>
                <w:spacing w:val="-3"/>
                <w:sz w:val="18"/>
              </w:rPr>
              <w:t xml:space="preserve"> </w:t>
            </w:r>
            <w:r>
              <w:rPr>
                <w:rFonts w:ascii="Calibri" w:hAnsi="Calibri"/>
                <w:color w:val="221F1F"/>
                <w:sz w:val="18"/>
              </w:rPr>
              <w:t>con</w:t>
            </w:r>
            <w:r>
              <w:rPr>
                <w:rFonts w:ascii="Calibri" w:hAnsi="Calibri"/>
                <w:color w:val="221F1F"/>
                <w:spacing w:val="-4"/>
                <w:sz w:val="18"/>
              </w:rPr>
              <w:t xml:space="preserve"> </w:t>
            </w:r>
            <w:r>
              <w:rPr>
                <w:rFonts w:ascii="Calibri" w:hAnsi="Calibri"/>
                <w:color w:val="221F1F"/>
                <w:sz w:val="18"/>
              </w:rPr>
              <w:t>colaboración</w:t>
            </w:r>
            <w:r>
              <w:rPr>
                <w:rFonts w:ascii="Calibri" w:hAnsi="Calibri"/>
                <w:color w:val="221F1F"/>
                <w:spacing w:val="-3"/>
                <w:sz w:val="18"/>
              </w:rPr>
              <w:t xml:space="preserve"> </w:t>
            </w:r>
            <w:r>
              <w:rPr>
                <w:rFonts w:ascii="Calibri" w:hAnsi="Calibri"/>
                <w:color w:val="221F1F"/>
                <w:spacing w:val="-2"/>
                <w:sz w:val="18"/>
              </w:rPr>
              <w:t>constante</w:t>
            </w:r>
          </w:p>
        </w:tc>
      </w:tr>
      <w:tr w:rsidR="00A663BF" w14:paraId="7CE27765" w14:textId="77777777">
        <w:trPr>
          <w:trHeight w:val="724"/>
        </w:trPr>
        <w:tc>
          <w:tcPr>
            <w:tcW w:w="1783" w:type="dxa"/>
            <w:vMerge/>
            <w:tcBorders>
              <w:top w:val="nil"/>
            </w:tcBorders>
          </w:tcPr>
          <w:p w14:paraId="3F385EDD" w14:textId="77777777" w:rsidR="00A663BF" w:rsidRDefault="00A663BF">
            <w:pPr>
              <w:rPr>
                <w:sz w:val="2"/>
                <w:szCs w:val="2"/>
              </w:rPr>
            </w:pPr>
          </w:p>
        </w:tc>
        <w:tc>
          <w:tcPr>
            <w:tcW w:w="1625" w:type="dxa"/>
            <w:vMerge/>
            <w:tcBorders>
              <w:top w:val="nil"/>
            </w:tcBorders>
          </w:tcPr>
          <w:p w14:paraId="709C0FAA" w14:textId="77777777" w:rsidR="00A663BF" w:rsidRDefault="00A663BF">
            <w:pPr>
              <w:rPr>
                <w:sz w:val="2"/>
                <w:szCs w:val="2"/>
              </w:rPr>
            </w:pPr>
          </w:p>
        </w:tc>
        <w:tc>
          <w:tcPr>
            <w:tcW w:w="5927" w:type="dxa"/>
          </w:tcPr>
          <w:p w14:paraId="2E11D343" w14:textId="77777777" w:rsidR="00A663BF" w:rsidRDefault="00000000">
            <w:pPr>
              <w:pStyle w:val="TableParagraph"/>
              <w:spacing w:before="74" w:line="218" w:lineRule="auto"/>
              <w:ind w:left="91" w:right="47"/>
              <w:jc w:val="both"/>
              <w:rPr>
                <w:rFonts w:ascii="Calibri" w:hAnsi="Calibri"/>
                <w:sz w:val="18"/>
              </w:rPr>
            </w:pPr>
            <w:r>
              <w:rPr>
                <w:rFonts w:ascii="Calibri" w:hAnsi="Calibri"/>
                <w:color w:val="221F1F"/>
                <w:spacing w:val="-2"/>
                <w:sz w:val="18"/>
              </w:rPr>
              <w:t>Realizan: atención ambulatoria, a domicilio, prevención y promoción, rehabilita-ción, extracciones, urgencias, docencia, planificación familiar, salud mental, uni-</w:t>
            </w:r>
            <w:r>
              <w:rPr>
                <w:rFonts w:ascii="Calibri" w:hAnsi="Calibri"/>
                <w:color w:val="221F1F"/>
                <w:sz w:val="18"/>
              </w:rPr>
              <w:t xml:space="preserve">dad de apoyo de salud buco-dental,</w:t>
            </w:r>
            <w:r>
              <w:rPr>
                <w:rFonts w:ascii="Calibri" w:hAnsi="Calibri"/>
                <w:color w:val="221F1F"/>
                <w:spacing w:val="-5"/>
                <w:sz w:val="18"/>
              </w:rPr>
              <w:t xml:space="preserve"> </w:t>
            </w:r>
            <w:r>
              <w:rPr>
                <w:rFonts w:ascii="Calibri" w:hAnsi="Calibri"/>
                <w:color w:val="221F1F"/>
                <w:sz w:val="18"/>
              </w:rPr>
              <w:t>etc.</w:t>
            </w:r>
          </w:p>
        </w:tc>
      </w:tr>
      <w:tr w:rsidR="00A663BF" w14:paraId="29299702" w14:textId="77777777">
        <w:trPr>
          <w:trHeight w:val="261"/>
        </w:trPr>
        <w:tc>
          <w:tcPr>
            <w:tcW w:w="9335" w:type="dxa"/>
            <w:gridSpan w:val="3"/>
            <w:tcBorders>
              <w:bottom w:val="single" w:sz="24" w:space="0" w:color="DCDDDE"/>
            </w:tcBorders>
            <w:shd w:val="clear" w:color="auto" w:fill="DCDDDE"/>
          </w:tcPr>
          <w:p w14:paraId="170B5787" w14:textId="77777777" w:rsidR="00A663BF" w:rsidRDefault="00000000">
            <w:pPr>
              <w:pStyle w:val="TableParagraph"/>
              <w:spacing w:before="44" w:line="197" w:lineRule="exact"/>
              <w:ind w:left="88"/>
              <w:rPr>
                <w:rFonts w:ascii="Calibri" w:hAnsi="Calibri"/>
                <w:b/>
                <w:sz w:val="18"/>
              </w:rPr>
            </w:pPr>
            <w:r>
              <w:rPr>
                <w:rFonts w:ascii="Calibri" w:hAnsi="Calibri"/>
                <w:b/>
                <w:color w:val="221F1F"/>
                <w:sz w:val="18"/>
              </w:rPr>
              <w:t>ATENCIÓN</w:t>
            </w:r>
            <w:r>
              <w:rPr>
                <w:rFonts w:ascii="Calibri" w:hAnsi="Calibri"/>
                <w:b/>
                <w:color w:val="221F1F"/>
                <w:spacing w:val="-7"/>
                <w:sz w:val="18"/>
              </w:rPr>
              <w:t xml:space="preserve"> </w:t>
            </w:r>
            <w:r>
              <w:rPr>
                <w:rFonts w:ascii="Calibri" w:hAnsi="Calibri"/>
                <w:b/>
                <w:color w:val="221F1F"/>
                <w:spacing w:val="-2"/>
                <w:sz w:val="18"/>
              </w:rPr>
              <w:t>ESPECIALIZADA</w:t>
            </w:r>
          </w:p>
        </w:tc>
      </w:tr>
      <w:tr w:rsidR="00A663BF" w14:paraId="0EB62B9F" w14:textId="77777777">
        <w:trPr>
          <w:trHeight w:val="505"/>
        </w:trPr>
        <w:tc>
          <w:tcPr>
            <w:tcW w:w="9335" w:type="dxa"/>
            <w:gridSpan w:val="3"/>
            <w:tcBorders>
              <w:top w:val="single" w:sz="24" w:space="0" w:color="DCDDDE"/>
            </w:tcBorders>
          </w:tcPr>
          <w:p w14:paraId="3B92EDB6" w14:textId="77777777" w:rsidR="00A663BF" w:rsidRDefault="00000000">
            <w:pPr>
              <w:pStyle w:val="TableParagraph"/>
              <w:spacing w:before="49" w:line="230" w:lineRule="auto"/>
              <w:ind w:left="88"/>
              <w:rPr>
                <w:rFonts w:ascii="Calibri" w:hAnsi="Calibri"/>
                <w:sz w:val="18"/>
              </w:rPr>
            </w:pPr>
            <w:r>
              <w:rPr>
                <w:rFonts w:ascii="Calibri" w:hAnsi="Calibri"/>
                <w:color w:val="221F1F"/>
                <w:sz w:val="18"/>
              </w:rPr>
              <w:t>Se</w:t>
            </w:r>
            <w:r>
              <w:rPr>
                <w:rFonts w:ascii="Calibri" w:hAnsi="Calibri"/>
                <w:color w:val="221F1F"/>
                <w:spacing w:val="-8"/>
                <w:sz w:val="18"/>
              </w:rPr>
              <w:t xml:space="preserve"> </w:t>
            </w:r>
            <w:r>
              <w:rPr>
                <w:rFonts w:ascii="Calibri" w:hAnsi="Calibri"/>
                <w:color w:val="221F1F"/>
                <w:sz w:val="18"/>
              </w:rPr>
              <w:t>lleva</w:t>
            </w:r>
            <w:r>
              <w:rPr>
                <w:rFonts w:ascii="Calibri" w:hAnsi="Calibri"/>
                <w:color w:val="221F1F"/>
                <w:spacing w:val="-7"/>
                <w:sz w:val="18"/>
              </w:rPr>
              <w:t xml:space="preserve"> </w:t>
            </w:r>
            <w:r>
              <w:rPr>
                <w:rFonts w:ascii="Calibri" w:hAnsi="Calibri"/>
                <w:color w:val="221F1F"/>
                <w:sz w:val="18"/>
              </w:rPr>
              <w:t>a</w:t>
            </w:r>
            <w:r>
              <w:rPr>
                <w:rFonts w:ascii="Calibri" w:hAnsi="Calibri"/>
                <w:color w:val="221F1F"/>
                <w:spacing w:val="-7"/>
                <w:sz w:val="18"/>
              </w:rPr>
              <w:t xml:space="preserve"> </w:t>
            </w:r>
            <w:r>
              <w:rPr>
                <w:rFonts w:ascii="Calibri" w:hAnsi="Calibri"/>
                <w:color w:val="221F1F"/>
                <w:sz w:val="18"/>
              </w:rPr>
              <w:t>cabo</w:t>
            </w:r>
            <w:r>
              <w:rPr>
                <w:rFonts w:ascii="Calibri" w:hAnsi="Calibri"/>
                <w:color w:val="221F1F"/>
                <w:spacing w:val="-6"/>
                <w:sz w:val="18"/>
              </w:rPr>
              <w:t xml:space="preserve"> </w:t>
            </w:r>
            <w:r>
              <w:rPr>
                <w:rFonts w:ascii="Calibri" w:hAnsi="Calibri"/>
                <w:color w:val="221F1F"/>
                <w:sz w:val="18"/>
              </w:rPr>
              <w:t>en</w:t>
            </w:r>
            <w:r>
              <w:rPr>
                <w:rFonts w:ascii="Calibri" w:hAnsi="Calibri"/>
                <w:color w:val="221F1F"/>
                <w:spacing w:val="-6"/>
                <w:sz w:val="18"/>
              </w:rPr>
              <w:t xml:space="preserve"> </w:t>
            </w:r>
            <w:r>
              <w:rPr>
                <w:rFonts w:ascii="Calibri" w:hAnsi="Calibri"/>
                <w:color w:val="221F1F"/>
                <w:sz w:val="18"/>
              </w:rPr>
              <w:t>el</w:t>
            </w:r>
            <w:r>
              <w:rPr>
                <w:rFonts w:ascii="Calibri" w:hAnsi="Calibri"/>
                <w:color w:val="221F1F"/>
                <w:spacing w:val="-5"/>
                <w:sz w:val="18"/>
              </w:rPr>
              <w:t xml:space="preserve"> </w:t>
            </w:r>
            <w:r>
              <w:rPr>
                <w:rFonts w:ascii="Calibri" w:hAnsi="Calibri"/>
                <w:color w:val="221F1F"/>
                <w:sz w:val="18"/>
              </w:rPr>
              <w:t>hospital,</w:t>
            </w:r>
            <w:r>
              <w:rPr>
                <w:rFonts w:ascii="Calibri" w:hAnsi="Calibri"/>
                <w:color w:val="221F1F"/>
                <w:spacing w:val="-6"/>
                <w:sz w:val="18"/>
              </w:rPr>
              <w:t xml:space="preserve"> </w:t>
            </w:r>
            <w:r>
              <w:rPr>
                <w:rFonts w:ascii="Calibri" w:hAnsi="Calibri"/>
                <w:color w:val="221F1F"/>
                <w:sz w:val="18"/>
              </w:rPr>
              <w:t>se</w:t>
            </w:r>
            <w:r>
              <w:rPr>
                <w:rFonts w:ascii="Calibri" w:hAnsi="Calibri"/>
                <w:color w:val="221F1F"/>
                <w:spacing w:val="-6"/>
                <w:sz w:val="18"/>
              </w:rPr>
              <w:t xml:space="preserve"> </w:t>
            </w:r>
            <w:r>
              <w:rPr>
                <w:rFonts w:ascii="Calibri" w:hAnsi="Calibri"/>
                <w:color w:val="221F1F"/>
                <w:sz w:val="18"/>
              </w:rPr>
              <w:t>usa</w:t>
            </w:r>
            <w:r>
              <w:rPr>
                <w:rFonts w:ascii="Calibri" w:hAnsi="Calibri"/>
                <w:color w:val="221F1F"/>
                <w:spacing w:val="-7"/>
                <w:sz w:val="18"/>
              </w:rPr>
              <w:t xml:space="preserve"> </w:t>
            </w:r>
            <w:r>
              <w:rPr>
                <w:rFonts w:ascii="Calibri" w:hAnsi="Calibri"/>
                <w:color w:val="221F1F"/>
                <w:sz w:val="18"/>
              </w:rPr>
              <w:t>cuando</w:t>
            </w:r>
            <w:r>
              <w:rPr>
                <w:rFonts w:ascii="Calibri" w:hAnsi="Calibri"/>
                <w:color w:val="221F1F"/>
                <w:spacing w:val="-4"/>
                <w:sz w:val="18"/>
              </w:rPr>
              <w:t xml:space="preserve"> </w:t>
            </w:r>
            <w:r>
              <w:rPr>
                <w:rFonts w:ascii="Calibri" w:hAnsi="Calibri"/>
                <w:color w:val="221F1F"/>
                <w:sz w:val="18"/>
              </w:rPr>
              <w:t>es</w:t>
            </w:r>
            <w:r>
              <w:rPr>
                <w:rFonts w:ascii="Calibri" w:hAnsi="Calibri"/>
                <w:color w:val="221F1F"/>
                <w:spacing w:val="-5"/>
                <w:sz w:val="18"/>
              </w:rPr>
              <w:t xml:space="preserve"> </w:t>
            </w:r>
            <w:r>
              <w:rPr>
                <w:rFonts w:ascii="Calibri" w:hAnsi="Calibri"/>
                <w:color w:val="221F1F"/>
                <w:sz w:val="18"/>
              </w:rPr>
              <w:t>necesario</w:t>
            </w:r>
            <w:r>
              <w:rPr>
                <w:rFonts w:ascii="Calibri" w:hAnsi="Calibri"/>
                <w:color w:val="221F1F"/>
                <w:spacing w:val="-6"/>
                <w:sz w:val="18"/>
              </w:rPr>
              <w:t xml:space="preserve"> </w:t>
            </w:r>
            <w:r>
              <w:rPr>
                <w:rFonts w:ascii="Calibri" w:hAnsi="Calibri"/>
                <w:color w:val="221F1F"/>
                <w:sz w:val="18"/>
              </w:rPr>
              <w:t>más</w:t>
            </w:r>
            <w:r>
              <w:rPr>
                <w:rFonts w:ascii="Calibri" w:hAnsi="Calibri"/>
                <w:color w:val="221F1F"/>
                <w:spacing w:val="-8"/>
                <w:sz w:val="18"/>
              </w:rPr>
              <w:t xml:space="preserve"> </w:t>
            </w:r>
            <w:r>
              <w:rPr>
                <w:rFonts w:ascii="Calibri" w:hAnsi="Calibri"/>
                <w:color w:val="221F1F"/>
                <w:sz w:val="18"/>
              </w:rPr>
              <w:t>de</w:t>
            </w:r>
            <w:r>
              <w:rPr>
                <w:rFonts w:ascii="Calibri" w:hAnsi="Calibri"/>
                <w:color w:val="221F1F"/>
                <w:spacing w:val="-8"/>
                <w:sz w:val="18"/>
              </w:rPr>
              <w:t xml:space="preserve"> </w:t>
            </w:r>
            <w:r>
              <w:rPr>
                <w:rFonts w:ascii="Calibri" w:hAnsi="Calibri"/>
                <w:color w:val="221F1F"/>
                <w:sz w:val="18"/>
              </w:rPr>
              <w:t>lo</w:t>
            </w:r>
            <w:r>
              <w:rPr>
                <w:rFonts w:ascii="Calibri" w:hAnsi="Calibri"/>
                <w:color w:val="221F1F"/>
                <w:spacing w:val="-4"/>
                <w:sz w:val="18"/>
              </w:rPr>
              <w:t xml:space="preserve"> </w:t>
            </w:r>
            <w:r>
              <w:rPr>
                <w:rFonts w:ascii="Calibri" w:hAnsi="Calibri"/>
                <w:color w:val="221F1F"/>
                <w:sz w:val="18"/>
              </w:rPr>
              <w:t>que</w:t>
            </w:r>
            <w:r>
              <w:rPr>
                <w:rFonts w:ascii="Calibri" w:hAnsi="Calibri"/>
                <w:color w:val="221F1F"/>
                <w:spacing w:val="-8"/>
                <w:sz w:val="18"/>
              </w:rPr>
              <w:t xml:space="preserve"> </w:t>
            </w:r>
            <w:r>
              <w:rPr>
                <w:rFonts w:ascii="Calibri" w:hAnsi="Calibri"/>
                <w:color w:val="221F1F"/>
                <w:sz w:val="18"/>
              </w:rPr>
              <w:t>ofrece</w:t>
            </w:r>
            <w:r>
              <w:rPr>
                <w:rFonts w:ascii="Calibri" w:hAnsi="Calibri"/>
                <w:color w:val="221F1F"/>
                <w:spacing w:val="-5"/>
                <w:sz w:val="18"/>
              </w:rPr>
              <w:t xml:space="preserve"> </w:t>
            </w:r>
            <w:r>
              <w:rPr>
                <w:rFonts w:ascii="Calibri" w:hAnsi="Calibri"/>
                <w:color w:val="221F1F"/>
                <w:sz w:val="18"/>
              </w:rPr>
              <w:t>la</w:t>
            </w:r>
            <w:r>
              <w:rPr>
                <w:rFonts w:ascii="Calibri" w:hAnsi="Calibri"/>
                <w:color w:val="221F1F"/>
                <w:spacing w:val="-7"/>
                <w:sz w:val="18"/>
              </w:rPr>
              <w:t xml:space="preserve"> </w:t>
            </w:r>
            <w:r>
              <w:rPr>
                <w:rFonts w:ascii="Calibri" w:hAnsi="Calibri"/>
                <w:color w:val="221F1F"/>
                <w:sz w:val="18"/>
              </w:rPr>
              <w:t>atención</w:t>
            </w:r>
            <w:r>
              <w:rPr>
                <w:rFonts w:ascii="Calibri" w:hAnsi="Calibri"/>
                <w:color w:val="221F1F"/>
                <w:spacing w:val="-8"/>
                <w:sz w:val="18"/>
              </w:rPr>
              <w:t xml:space="preserve"> </w:t>
            </w:r>
            <w:r>
              <w:rPr>
                <w:rFonts w:ascii="Calibri" w:hAnsi="Calibri"/>
                <w:color w:val="221F1F"/>
                <w:sz w:val="18"/>
              </w:rPr>
              <w:t>primaria,</w:t>
            </w:r>
            <w:r>
              <w:rPr>
                <w:rFonts w:ascii="Calibri" w:hAnsi="Calibri"/>
                <w:color w:val="221F1F"/>
                <w:spacing w:val="-6"/>
                <w:sz w:val="18"/>
              </w:rPr>
              <w:t xml:space="preserve"> </w:t>
            </w:r>
            <w:r>
              <w:rPr>
                <w:rFonts w:ascii="Calibri" w:hAnsi="Calibri"/>
                <w:color w:val="221F1F"/>
                <w:sz w:val="18"/>
              </w:rPr>
              <w:t>debido</w:t>
            </w:r>
            <w:r>
              <w:rPr>
                <w:rFonts w:ascii="Calibri" w:hAnsi="Calibri"/>
                <w:color w:val="221F1F"/>
                <w:spacing w:val="-6"/>
                <w:sz w:val="18"/>
              </w:rPr>
              <w:t xml:space="preserve"> </w:t>
            </w:r>
            <w:r>
              <w:rPr>
                <w:rFonts w:ascii="Calibri" w:hAnsi="Calibri"/>
                <w:color w:val="221F1F"/>
                <w:sz w:val="18"/>
              </w:rPr>
              <w:t>a</w:t>
            </w:r>
            <w:r>
              <w:rPr>
                <w:rFonts w:ascii="Calibri" w:hAnsi="Calibri"/>
                <w:color w:val="221F1F"/>
                <w:spacing w:val="-5"/>
                <w:sz w:val="18"/>
              </w:rPr>
              <w:t xml:space="preserve"> </w:t>
            </w:r>
            <w:r>
              <w:rPr>
                <w:rFonts w:ascii="Calibri" w:hAnsi="Calibri"/>
                <w:color w:val="221F1F"/>
                <w:sz w:val="18"/>
              </w:rPr>
              <w:t>su</w:t>
            </w:r>
            <w:r>
              <w:rPr>
                <w:rFonts w:ascii="Calibri" w:hAnsi="Calibri"/>
                <w:color w:val="221F1F"/>
                <w:spacing w:val="-8"/>
                <w:sz w:val="18"/>
              </w:rPr>
              <w:t xml:space="preserve"> </w:t>
            </w:r>
            <w:r>
              <w:rPr>
                <w:rFonts w:ascii="Calibri" w:hAnsi="Calibri"/>
                <w:color w:val="221F1F"/>
                <w:sz w:val="18"/>
              </w:rPr>
              <w:t>complejidad</w:t>
            </w:r>
            <w:r>
              <w:rPr>
                <w:rFonts w:ascii="Calibri" w:hAnsi="Calibri"/>
                <w:color w:val="221F1F"/>
                <w:spacing w:val="-4"/>
                <w:sz w:val="18"/>
              </w:rPr>
              <w:t xml:space="preserve"> </w:t>
            </w:r>
            <w:r>
              <w:rPr>
                <w:rFonts w:ascii="Calibri" w:hAnsi="Calibri"/>
                <w:color w:val="221F1F"/>
                <w:sz w:val="18"/>
              </w:rPr>
              <w:t xml:space="preserve">o </w:t>
            </w:r>
            <w:r>
              <w:rPr>
                <w:rFonts w:ascii="Calibri" w:hAnsi="Calibri"/>
                <w:color w:val="221F1F"/>
                <w:spacing w:val="-2"/>
                <w:sz w:val="18"/>
              </w:rPr>
              <w:t>especialización</w:t>
            </w:r>
          </w:p>
        </w:tc>
      </w:tr>
    </w:tbl>
    <w:p w14:paraId="7DB437B1" w14:textId="77777777" w:rsidR="00A663BF" w:rsidRDefault="00A663BF">
      <w:pPr>
        <w:pStyle w:val="TableParagraph"/>
        <w:spacing w:line="230" w:lineRule="auto"/>
        <w:rPr>
          <w:rFonts w:ascii="Calibri" w:hAnsi="Calibri"/>
          <w:sz w:val="18"/>
        </w:rPr>
        <w:sectPr w:rsidR="00A663BF">
          <w:headerReference w:type="even" r:id="rId31"/>
          <w:headerReference w:type="default" r:id="rId32"/>
          <w:footerReference w:type="even" r:id="rId33"/>
          <w:footerReference w:type="default" r:id="rId34"/>
          <w:pgSz w:w="11920" w:h="16850"/>
          <w:pgMar w:top="1040" w:right="992" w:bottom="900" w:left="992" w:header="849" w:footer="709" w:gutter="0"/>
          <w:pgNumType w:start="120"/>
          <w:cols w:space="720"/>
        </w:sectPr>
      </w:pPr>
    </w:p>
    <w:p w14:paraId="05C985B4" w14:textId="77777777" w:rsidR="00A663BF" w:rsidRDefault="00A663BF">
      <w:pPr>
        <w:pStyle w:val="Textoindependiente"/>
        <w:spacing w:before="6"/>
        <w:rPr>
          <w:sz w:val="13"/>
        </w:rPr>
      </w:pPr>
    </w:p>
    <w:tbl>
      <w:tblPr>
        <w:tblStyle w:val="TableNormal"/>
        <w:tblW w:w="0" w:type="auto"/>
        <w:tblInd w:w="466"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Look w:val="01E0" w:firstRow="1" w:lastRow="1" w:firstColumn="1" w:lastColumn="1" w:noHBand="0" w:noVBand="0"/>
      </w:tblPr>
      <w:tblGrid>
        <w:gridCol w:w="1786"/>
        <w:gridCol w:w="7550"/>
      </w:tblGrid>
      <w:tr w:rsidR="00A663BF" w14:paraId="695081E8" w14:textId="77777777">
        <w:trPr>
          <w:trHeight w:val="318"/>
        </w:trPr>
        <w:tc>
          <w:tcPr>
            <w:tcW w:w="9336" w:type="dxa"/>
            <w:gridSpan w:val="2"/>
            <w:shd w:val="clear" w:color="auto" w:fill="808285"/>
          </w:tcPr>
          <w:p w14:paraId="1F1AFC5F" w14:textId="77777777" w:rsidR="00A663BF" w:rsidRDefault="00000000">
            <w:pPr>
              <w:pStyle w:val="TableParagraph"/>
              <w:spacing w:before="56"/>
              <w:ind w:left="33"/>
              <w:jc w:val="center"/>
              <w:rPr>
                <w:rFonts w:ascii="Calibri" w:hAnsi="Calibri"/>
                <w:b/>
                <w:sz w:val="18"/>
              </w:rPr>
            </w:pPr>
            <w:r>
              <w:rPr>
                <w:rFonts w:ascii="Calibri" w:hAnsi="Calibri"/>
                <w:b/>
                <w:color w:val="FFFFFF"/>
                <w:sz w:val="18"/>
              </w:rPr>
              <w:t>ESTRUCTURA</w:t>
            </w:r>
            <w:r>
              <w:rPr>
                <w:rFonts w:ascii="Calibri" w:hAnsi="Calibri"/>
                <w:b/>
                <w:color w:val="FFFFFF"/>
                <w:spacing w:val="-5"/>
                <w:sz w:val="18"/>
              </w:rPr>
              <w:t xml:space="preserve"> </w:t>
            </w:r>
            <w:r>
              <w:rPr>
                <w:rFonts w:ascii="Calibri" w:hAnsi="Calibri"/>
                <w:b/>
                <w:color w:val="FFFFFF"/>
                <w:sz w:val="18"/>
              </w:rPr>
              <w:t>DEL</w:t>
            </w:r>
            <w:r>
              <w:rPr>
                <w:rFonts w:ascii="Calibri" w:hAnsi="Calibri"/>
                <w:b/>
                <w:color w:val="FFFFFF"/>
                <w:spacing w:val="-2"/>
                <w:sz w:val="18"/>
              </w:rPr>
              <w:t xml:space="preserve"> </w:t>
            </w:r>
            <w:r>
              <w:rPr>
                <w:rFonts w:ascii="Calibri" w:hAnsi="Calibri"/>
                <w:b/>
                <w:color w:val="FFFFFF"/>
                <w:sz w:val="18"/>
              </w:rPr>
              <w:t>SERVICIO</w:t>
            </w:r>
            <w:r>
              <w:rPr>
                <w:rFonts w:ascii="Calibri" w:hAnsi="Calibri"/>
                <w:b/>
                <w:color w:val="FFFFFF"/>
                <w:spacing w:val="-2"/>
                <w:sz w:val="18"/>
              </w:rPr>
              <w:t xml:space="preserve"> </w:t>
            </w:r>
            <w:r>
              <w:rPr>
                <w:rFonts w:ascii="Calibri" w:hAnsi="Calibri"/>
                <w:b/>
                <w:color w:val="FFFFFF"/>
                <w:sz w:val="18"/>
              </w:rPr>
              <w:t>DE</w:t>
            </w:r>
            <w:r>
              <w:rPr>
                <w:rFonts w:ascii="Calibri" w:hAnsi="Calibri"/>
                <w:b/>
                <w:color w:val="FFFFFF"/>
                <w:spacing w:val="-2"/>
                <w:sz w:val="18"/>
              </w:rPr>
              <w:t xml:space="preserve"> </w:t>
            </w:r>
            <w:r>
              <w:rPr>
                <w:rFonts w:ascii="Calibri" w:hAnsi="Calibri"/>
                <w:b/>
                <w:color w:val="FFFFFF"/>
                <w:sz w:val="18"/>
              </w:rPr>
              <w:t>SALUD</w:t>
            </w:r>
            <w:r>
              <w:rPr>
                <w:rFonts w:ascii="Calibri" w:hAnsi="Calibri"/>
                <w:b/>
                <w:color w:val="FFFFFF"/>
                <w:spacing w:val="-3"/>
                <w:sz w:val="18"/>
              </w:rPr>
              <w:t xml:space="preserve"> </w:t>
            </w:r>
            <w:r>
              <w:rPr>
                <w:rFonts w:ascii="Calibri" w:hAnsi="Calibri"/>
                <w:b/>
                <w:color w:val="FFFFFF"/>
                <w:sz w:val="18"/>
              </w:rPr>
              <w:t>EN</w:t>
            </w:r>
            <w:r>
              <w:rPr>
                <w:rFonts w:ascii="Calibri" w:hAnsi="Calibri"/>
                <w:b/>
                <w:color w:val="FFFFFF"/>
                <w:spacing w:val="-4"/>
                <w:sz w:val="18"/>
              </w:rPr>
              <w:t xml:space="preserve"> </w:t>
            </w:r>
            <w:r>
              <w:rPr>
                <w:rFonts w:ascii="Calibri" w:hAnsi="Calibri"/>
                <w:b/>
                <w:color w:val="FFFFFF"/>
                <w:spacing w:val="-2"/>
                <w:sz w:val="18"/>
              </w:rPr>
              <w:t>ANDALUCÍA</w:t>
            </w:r>
          </w:p>
        </w:tc>
      </w:tr>
      <w:tr w:rsidR="00A663BF" w14:paraId="498B6A0C" w14:textId="77777777">
        <w:trPr>
          <w:trHeight w:val="294"/>
        </w:trPr>
        <w:tc>
          <w:tcPr>
            <w:tcW w:w="1786" w:type="dxa"/>
            <w:vMerge w:val="restart"/>
          </w:tcPr>
          <w:p w14:paraId="5094805D" w14:textId="77777777" w:rsidR="00A663BF" w:rsidRDefault="00A663BF">
            <w:pPr>
              <w:pStyle w:val="TableParagraph"/>
              <w:rPr>
                <w:rFonts w:ascii="Cambria"/>
                <w:i/>
                <w:sz w:val="18"/>
              </w:rPr>
            </w:pPr>
          </w:p>
          <w:p w14:paraId="6C0D5CE1" w14:textId="77777777" w:rsidR="00A663BF" w:rsidRDefault="00A663BF">
            <w:pPr>
              <w:pStyle w:val="TableParagraph"/>
              <w:rPr>
                <w:rFonts w:ascii="Cambria"/>
                <w:i/>
                <w:sz w:val="18"/>
              </w:rPr>
            </w:pPr>
          </w:p>
          <w:p w14:paraId="57B10F8F" w14:textId="77777777" w:rsidR="00A663BF" w:rsidRDefault="00A663BF">
            <w:pPr>
              <w:pStyle w:val="TableParagraph"/>
              <w:spacing w:before="200"/>
              <w:rPr>
                <w:rFonts w:ascii="Cambria"/>
                <w:i/>
                <w:sz w:val="18"/>
              </w:rPr>
            </w:pPr>
          </w:p>
          <w:p w14:paraId="3EAEC979" w14:textId="77777777" w:rsidR="00A663BF" w:rsidRDefault="00000000">
            <w:pPr>
              <w:pStyle w:val="TableParagraph"/>
              <w:spacing w:before="1"/>
              <w:ind w:left="88"/>
              <w:rPr>
                <w:rFonts w:ascii="Calibri"/>
                <w:b/>
                <w:sz w:val="18"/>
              </w:rPr>
            </w:pPr>
            <w:r>
              <w:rPr>
                <w:rFonts w:ascii="Calibri"/>
                <w:b/>
                <w:color w:val="221F1F"/>
                <w:sz w:val="18"/>
              </w:rPr>
              <w:t>Las</w:t>
            </w:r>
            <w:r>
              <w:rPr>
                <w:rFonts w:ascii="Calibri"/>
                <w:b/>
                <w:color w:val="221F1F"/>
                <w:spacing w:val="-5"/>
                <w:sz w:val="18"/>
              </w:rPr>
              <w:t xml:space="preserve"> </w:t>
            </w:r>
            <w:r>
              <w:rPr>
                <w:rFonts w:ascii="Calibri"/>
                <w:b/>
                <w:color w:val="221F1F"/>
                <w:sz w:val="18"/>
              </w:rPr>
              <w:t>prestaciones</w:t>
            </w:r>
            <w:r>
              <w:rPr>
                <w:rFonts w:ascii="Calibri"/>
                <w:b/>
                <w:color w:val="221F1F"/>
                <w:spacing w:val="-4"/>
                <w:sz w:val="18"/>
              </w:rPr>
              <w:t xml:space="preserve"> </w:t>
            </w:r>
            <w:r>
              <w:rPr>
                <w:rFonts w:ascii="Calibri"/>
                <w:b/>
                <w:color w:val="221F1F"/>
                <w:spacing w:val="-5"/>
                <w:sz w:val="18"/>
              </w:rPr>
              <w:t>son</w:t>
            </w:r>
          </w:p>
        </w:tc>
        <w:tc>
          <w:tcPr>
            <w:tcW w:w="7550" w:type="dxa"/>
          </w:tcPr>
          <w:p w14:paraId="52740FB5" w14:textId="77777777" w:rsidR="00A663BF" w:rsidRDefault="00000000">
            <w:pPr>
              <w:pStyle w:val="TableParagraph"/>
              <w:spacing w:before="44"/>
              <w:ind w:left="87"/>
              <w:rPr>
                <w:rFonts w:ascii="Calibri"/>
                <w:sz w:val="18"/>
              </w:rPr>
            </w:pPr>
            <w:r>
              <w:rPr>
                <w:rFonts w:ascii="Calibri"/>
                <w:color w:val="221F1F"/>
                <w:sz w:val="18"/>
              </w:rPr>
              <w:t>Asistencia</w:t>
            </w:r>
            <w:r>
              <w:rPr>
                <w:rFonts w:ascii="Calibri"/>
                <w:color w:val="221F1F"/>
                <w:spacing w:val="-7"/>
                <w:sz w:val="18"/>
              </w:rPr>
              <w:t xml:space="preserve"> </w:t>
            </w:r>
            <w:r>
              <w:rPr>
                <w:rFonts w:ascii="Calibri"/>
                <w:color w:val="221F1F"/>
                <w:sz w:val="18"/>
              </w:rPr>
              <w:t>especializada</w:t>
            </w:r>
            <w:r>
              <w:rPr>
                <w:rFonts w:ascii="Calibri"/>
                <w:color w:val="221F1F"/>
                <w:spacing w:val="-7"/>
                <w:sz w:val="18"/>
              </w:rPr>
              <w:t xml:space="preserve"> </w:t>
            </w:r>
            <w:r>
              <w:rPr>
                <w:rFonts w:ascii="Calibri"/>
                <w:color w:val="221F1F"/>
                <w:sz w:val="18"/>
              </w:rPr>
              <w:t>(Consultas</w:t>
            </w:r>
            <w:r>
              <w:rPr>
                <w:rFonts w:ascii="Calibri"/>
                <w:color w:val="221F1F"/>
                <w:spacing w:val="-7"/>
                <w:sz w:val="18"/>
              </w:rPr>
              <w:t xml:space="preserve"> </w:t>
            </w:r>
            <w:r>
              <w:rPr>
                <w:rFonts w:ascii="Calibri"/>
                <w:color w:val="221F1F"/>
                <w:sz w:val="18"/>
              </w:rPr>
              <w:t>externas,</w:t>
            </w:r>
            <w:r>
              <w:rPr>
                <w:rFonts w:ascii="Calibri"/>
                <w:color w:val="221F1F"/>
                <w:spacing w:val="-5"/>
                <w:sz w:val="18"/>
              </w:rPr>
              <w:t xml:space="preserve"> </w:t>
            </w:r>
            <w:r>
              <w:rPr>
                <w:rFonts w:ascii="Calibri"/>
                <w:color w:val="221F1F"/>
                <w:spacing w:val="-2"/>
                <w:sz w:val="18"/>
              </w:rPr>
              <w:t>ambulatorias...)</w:t>
            </w:r>
          </w:p>
        </w:tc>
      </w:tr>
      <w:tr w:rsidR="00A663BF" w14:paraId="63E273AC" w14:textId="77777777">
        <w:trPr>
          <w:trHeight w:val="296"/>
        </w:trPr>
        <w:tc>
          <w:tcPr>
            <w:tcW w:w="1786" w:type="dxa"/>
            <w:vMerge/>
            <w:tcBorders>
              <w:top w:val="nil"/>
            </w:tcBorders>
          </w:tcPr>
          <w:p w14:paraId="0470194B" w14:textId="77777777" w:rsidR="00A663BF" w:rsidRDefault="00A663BF">
            <w:pPr>
              <w:rPr>
                <w:sz w:val="2"/>
                <w:szCs w:val="2"/>
              </w:rPr>
            </w:pPr>
          </w:p>
        </w:tc>
        <w:tc>
          <w:tcPr>
            <w:tcW w:w="7550" w:type="dxa"/>
          </w:tcPr>
          <w:p w14:paraId="5B86F7EF" w14:textId="77777777" w:rsidR="00A663BF" w:rsidRDefault="00000000">
            <w:pPr>
              <w:pStyle w:val="TableParagraph"/>
              <w:spacing w:before="44"/>
              <w:ind w:left="87"/>
              <w:rPr>
                <w:rFonts w:ascii="Calibri" w:hAnsi="Calibri"/>
                <w:sz w:val="18"/>
              </w:rPr>
            </w:pPr>
            <w:r>
              <w:rPr>
                <w:rFonts w:ascii="Calibri" w:hAnsi="Calibri"/>
                <w:color w:val="221F1F"/>
                <w:sz w:val="18"/>
              </w:rPr>
              <w:t>Hospitalización</w:t>
            </w:r>
            <w:r>
              <w:rPr>
                <w:rFonts w:ascii="Calibri" w:hAnsi="Calibri"/>
                <w:color w:val="221F1F"/>
                <w:spacing w:val="-5"/>
                <w:sz w:val="18"/>
              </w:rPr>
              <w:t xml:space="preserve"> </w:t>
            </w:r>
            <w:r>
              <w:rPr>
                <w:rFonts w:ascii="Calibri" w:hAnsi="Calibri"/>
                <w:color w:val="221F1F"/>
                <w:sz w:val="18"/>
              </w:rPr>
              <w:t>(régimen</w:t>
            </w:r>
            <w:r>
              <w:rPr>
                <w:rFonts w:ascii="Calibri" w:hAnsi="Calibri"/>
                <w:color w:val="221F1F"/>
                <w:spacing w:val="-4"/>
                <w:sz w:val="18"/>
              </w:rPr>
              <w:t xml:space="preserve"> </w:t>
            </w:r>
            <w:r>
              <w:rPr>
                <w:rFonts w:ascii="Calibri" w:hAnsi="Calibri"/>
                <w:color w:val="221F1F"/>
                <w:sz w:val="18"/>
              </w:rPr>
              <w:t>de</w:t>
            </w:r>
            <w:r>
              <w:rPr>
                <w:rFonts w:ascii="Calibri" w:hAnsi="Calibri"/>
                <w:color w:val="221F1F"/>
                <w:spacing w:val="-4"/>
                <w:sz w:val="18"/>
              </w:rPr>
              <w:t xml:space="preserve"> </w:t>
            </w:r>
            <w:r>
              <w:rPr>
                <w:rFonts w:ascii="Calibri" w:hAnsi="Calibri"/>
                <w:color w:val="221F1F"/>
                <w:spacing w:val="-2"/>
                <w:sz w:val="18"/>
              </w:rPr>
              <w:t>internamiento)</w:t>
            </w:r>
          </w:p>
        </w:tc>
      </w:tr>
      <w:tr w:rsidR="00A663BF" w14:paraId="54E29DD7" w14:textId="77777777">
        <w:trPr>
          <w:trHeight w:val="294"/>
        </w:trPr>
        <w:tc>
          <w:tcPr>
            <w:tcW w:w="1786" w:type="dxa"/>
            <w:vMerge/>
            <w:tcBorders>
              <w:top w:val="nil"/>
            </w:tcBorders>
          </w:tcPr>
          <w:p w14:paraId="017C8440" w14:textId="77777777" w:rsidR="00A663BF" w:rsidRDefault="00A663BF">
            <w:pPr>
              <w:rPr>
                <w:sz w:val="2"/>
                <w:szCs w:val="2"/>
              </w:rPr>
            </w:pPr>
          </w:p>
        </w:tc>
        <w:tc>
          <w:tcPr>
            <w:tcW w:w="7550" w:type="dxa"/>
          </w:tcPr>
          <w:p w14:paraId="20EA3AE8" w14:textId="77777777" w:rsidR="00A663BF" w:rsidRDefault="00000000">
            <w:pPr>
              <w:pStyle w:val="TableParagraph"/>
              <w:spacing w:before="42"/>
              <w:ind w:left="87"/>
              <w:rPr>
                <w:rFonts w:ascii="Calibri" w:hAnsi="Calibri"/>
                <w:sz w:val="18"/>
              </w:rPr>
            </w:pPr>
            <w:r>
              <w:rPr>
                <w:rFonts w:ascii="Calibri" w:hAnsi="Calibri"/>
                <w:color w:val="221F1F"/>
                <w:sz w:val="18"/>
              </w:rPr>
              <w:t>Apoyo</w:t>
            </w:r>
            <w:r>
              <w:rPr>
                <w:rFonts w:ascii="Calibri" w:hAnsi="Calibri"/>
                <w:color w:val="221F1F"/>
                <w:spacing w:val="-1"/>
                <w:sz w:val="18"/>
              </w:rPr>
              <w:t xml:space="preserve"> </w:t>
            </w:r>
            <w:r>
              <w:rPr>
                <w:rFonts w:ascii="Calibri" w:hAnsi="Calibri"/>
                <w:color w:val="221F1F"/>
                <w:sz w:val="18"/>
              </w:rPr>
              <w:t>Atención</w:t>
            </w:r>
            <w:r>
              <w:rPr>
                <w:rFonts w:ascii="Calibri" w:hAnsi="Calibri"/>
                <w:color w:val="221F1F"/>
                <w:spacing w:val="-2"/>
                <w:sz w:val="18"/>
              </w:rPr>
              <w:t xml:space="preserve"> </w:t>
            </w:r>
            <w:r>
              <w:rPr>
                <w:rFonts w:ascii="Calibri" w:hAnsi="Calibri"/>
                <w:color w:val="221F1F"/>
                <w:sz w:val="18"/>
              </w:rPr>
              <w:t>Primaria,</w:t>
            </w:r>
            <w:r>
              <w:rPr>
                <w:rFonts w:ascii="Calibri" w:hAnsi="Calibri"/>
                <w:color w:val="221F1F"/>
                <w:spacing w:val="-2"/>
                <w:sz w:val="18"/>
              </w:rPr>
              <w:t xml:space="preserve"> </w:t>
            </w:r>
            <w:r>
              <w:rPr>
                <w:rFonts w:ascii="Calibri" w:hAnsi="Calibri"/>
                <w:color w:val="221F1F"/>
                <w:sz w:val="18"/>
              </w:rPr>
              <w:t>en</w:t>
            </w:r>
            <w:r>
              <w:rPr>
                <w:rFonts w:ascii="Calibri" w:hAnsi="Calibri"/>
                <w:color w:val="221F1F"/>
                <w:spacing w:val="-2"/>
                <w:sz w:val="18"/>
              </w:rPr>
              <w:t xml:space="preserve"> </w:t>
            </w:r>
            <w:r>
              <w:rPr>
                <w:rFonts w:ascii="Calibri" w:hAnsi="Calibri"/>
                <w:color w:val="221F1F"/>
                <w:sz w:val="18"/>
              </w:rPr>
              <w:t>atención</w:t>
            </w:r>
            <w:r>
              <w:rPr>
                <w:rFonts w:ascii="Calibri" w:hAnsi="Calibri"/>
                <w:color w:val="221F1F"/>
                <w:spacing w:val="-3"/>
                <w:sz w:val="18"/>
              </w:rPr>
              <w:t xml:space="preserve"> </w:t>
            </w:r>
            <w:r>
              <w:rPr>
                <w:rFonts w:ascii="Calibri" w:hAnsi="Calibri"/>
                <w:color w:val="221F1F"/>
                <w:sz w:val="18"/>
              </w:rPr>
              <w:t>a</w:t>
            </w:r>
            <w:r>
              <w:rPr>
                <w:rFonts w:ascii="Calibri" w:hAnsi="Calibri"/>
                <w:color w:val="221F1F"/>
                <w:spacing w:val="-2"/>
                <w:sz w:val="18"/>
              </w:rPr>
              <w:t xml:space="preserve"> </w:t>
            </w:r>
            <w:r>
              <w:rPr>
                <w:rFonts w:ascii="Calibri" w:hAnsi="Calibri"/>
                <w:color w:val="221F1F"/>
                <w:sz w:val="18"/>
              </w:rPr>
              <w:t>domicilio</w:t>
            </w:r>
            <w:r>
              <w:rPr>
                <w:rFonts w:ascii="Calibri" w:hAnsi="Calibri"/>
                <w:color w:val="221F1F"/>
                <w:spacing w:val="-2"/>
                <w:sz w:val="18"/>
              </w:rPr>
              <w:t xml:space="preserve"> </w:t>
            </w:r>
            <w:r>
              <w:rPr>
                <w:rFonts w:ascii="Calibri" w:hAnsi="Calibri"/>
                <w:color w:val="221F1F"/>
                <w:sz w:val="18"/>
              </w:rPr>
              <w:t>y</w:t>
            </w:r>
            <w:r>
              <w:rPr>
                <w:rFonts w:ascii="Calibri" w:hAnsi="Calibri"/>
                <w:color w:val="221F1F"/>
                <w:spacing w:val="-1"/>
                <w:sz w:val="18"/>
              </w:rPr>
              <w:t xml:space="preserve"> </w:t>
            </w:r>
            <w:r>
              <w:rPr>
                <w:rFonts w:ascii="Calibri" w:hAnsi="Calibri"/>
                <w:color w:val="221F1F"/>
                <w:sz w:val="18"/>
              </w:rPr>
              <w:t>alta</w:t>
            </w:r>
            <w:r>
              <w:rPr>
                <w:rFonts w:ascii="Calibri" w:hAnsi="Calibri"/>
                <w:color w:val="221F1F"/>
                <w:spacing w:val="-2"/>
                <w:sz w:val="18"/>
              </w:rPr>
              <w:t xml:space="preserve"> hospitalaria</w:t>
            </w:r>
          </w:p>
        </w:tc>
      </w:tr>
      <w:tr w:rsidR="00A663BF" w14:paraId="303A8103" w14:textId="77777777">
        <w:trPr>
          <w:trHeight w:val="294"/>
        </w:trPr>
        <w:tc>
          <w:tcPr>
            <w:tcW w:w="1786" w:type="dxa"/>
            <w:vMerge/>
            <w:tcBorders>
              <w:top w:val="nil"/>
            </w:tcBorders>
          </w:tcPr>
          <w:p w14:paraId="14CE11FE" w14:textId="77777777" w:rsidR="00A663BF" w:rsidRDefault="00A663BF">
            <w:pPr>
              <w:rPr>
                <w:sz w:val="2"/>
                <w:szCs w:val="2"/>
              </w:rPr>
            </w:pPr>
          </w:p>
        </w:tc>
        <w:tc>
          <w:tcPr>
            <w:tcW w:w="7550" w:type="dxa"/>
          </w:tcPr>
          <w:p w14:paraId="40950701" w14:textId="77777777" w:rsidR="00A663BF" w:rsidRDefault="00000000">
            <w:pPr>
              <w:pStyle w:val="TableParagraph"/>
              <w:spacing w:before="42"/>
              <w:ind w:left="87"/>
              <w:rPr>
                <w:rFonts w:ascii="Calibri"/>
                <w:sz w:val="18"/>
              </w:rPr>
            </w:pPr>
            <w:r>
              <w:rPr>
                <w:rFonts w:ascii="Calibri"/>
                <w:color w:val="221F1F"/>
                <w:sz w:val="18"/>
              </w:rPr>
              <w:t>Cuidados</w:t>
            </w:r>
            <w:r>
              <w:rPr>
                <w:rFonts w:ascii="Calibri"/>
                <w:color w:val="221F1F"/>
                <w:spacing w:val="-5"/>
                <w:sz w:val="18"/>
              </w:rPr>
              <w:t xml:space="preserve"> </w:t>
            </w:r>
            <w:r>
              <w:rPr>
                <w:rFonts w:ascii="Calibri"/>
                <w:color w:val="221F1F"/>
                <w:spacing w:val="-2"/>
                <w:sz w:val="18"/>
              </w:rPr>
              <w:t>paliativos</w:t>
            </w:r>
          </w:p>
        </w:tc>
      </w:tr>
      <w:tr w:rsidR="00A663BF" w14:paraId="6F63F809" w14:textId="77777777">
        <w:trPr>
          <w:trHeight w:val="294"/>
        </w:trPr>
        <w:tc>
          <w:tcPr>
            <w:tcW w:w="1786" w:type="dxa"/>
            <w:vMerge/>
            <w:tcBorders>
              <w:top w:val="nil"/>
            </w:tcBorders>
          </w:tcPr>
          <w:p w14:paraId="4F742D26" w14:textId="77777777" w:rsidR="00A663BF" w:rsidRDefault="00A663BF">
            <w:pPr>
              <w:rPr>
                <w:sz w:val="2"/>
                <w:szCs w:val="2"/>
              </w:rPr>
            </w:pPr>
          </w:p>
        </w:tc>
        <w:tc>
          <w:tcPr>
            <w:tcW w:w="7550" w:type="dxa"/>
          </w:tcPr>
          <w:p w14:paraId="36F4FB93" w14:textId="77777777" w:rsidR="00A663BF" w:rsidRDefault="00000000">
            <w:pPr>
              <w:pStyle w:val="TableParagraph"/>
              <w:spacing w:before="44"/>
              <w:ind w:left="87"/>
              <w:rPr>
                <w:rFonts w:ascii="Calibri" w:hAnsi="Calibri"/>
                <w:sz w:val="18"/>
              </w:rPr>
            </w:pPr>
            <w:r>
              <w:rPr>
                <w:rFonts w:ascii="Calibri" w:hAnsi="Calibri"/>
                <w:color w:val="221F1F"/>
                <w:sz w:val="18"/>
              </w:rPr>
              <w:t>Atención</w:t>
            </w:r>
            <w:r>
              <w:rPr>
                <w:rFonts w:ascii="Calibri" w:hAnsi="Calibri"/>
                <w:color w:val="221F1F"/>
                <w:spacing w:val="-4"/>
                <w:sz w:val="18"/>
              </w:rPr>
              <w:t xml:space="preserve"> </w:t>
            </w:r>
            <w:r>
              <w:rPr>
                <w:rFonts w:ascii="Calibri" w:hAnsi="Calibri"/>
                <w:color w:val="221F1F"/>
                <w:sz w:val="18"/>
              </w:rPr>
              <w:t>Salud</w:t>
            </w:r>
            <w:r>
              <w:rPr>
                <w:rFonts w:ascii="Calibri" w:hAnsi="Calibri"/>
                <w:color w:val="221F1F"/>
                <w:spacing w:val="-5"/>
                <w:sz w:val="18"/>
              </w:rPr>
              <w:t xml:space="preserve"> </w:t>
            </w:r>
            <w:r>
              <w:rPr>
                <w:rFonts w:ascii="Calibri" w:hAnsi="Calibri"/>
                <w:color w:val="221F1F"/>
                <w:spacing w:val="-2"/>
                <w:sz w:val="18"/>
              </w:rPr>
              <w:t>Mental</w:t>
            </w:r>
          </w:p>
        </w:tc>
      </w:tr>
      <w:tr w:rsidR="00A663BF" w14:paraId="51A5AB30" w14:textId="77777777">
        <w:trPr>
          <w:trHeight w:val="296"/>
        </w:trPr>
        <w:tc>
          <w:tcPr>
            <w:tcW w:w="1786" w:type="dxa"/>
            <w:vMerge/>
            <w:tcBorders>
              <w:top w:val="nil"/>
            </w:tcBorders>
          </w:tcPr>
          <w:p w14:paraId="692F75F7" w14:textId="77777777" w:rsidR="00A663BF" w:rsidRDefault="00A663BF">
            <w:pPr>
              <w:rPr>
                <w:sz w:val="2"/>
                <w:szCs w:val="2"/>
              </w:rPr>
            </w:pPr>
          </w:p>
        </w:tc>
        <w:tc>
          <w:tcPr>
            <w:tcW w:w="7550" w:type="dxa"/>
          </w:tcPr>
          <w:p w14:paraId="5CCD78F1" w14:textId="77777777" w:rsidR="00A663BF" w:rsidRDefault="00000000">
            <w:pPr>
              <w:pStyle w:val="TableParagraph"/>
              <w:spacing w:before="44"/>
              <w:ind w:left="87"/>
              <w:rPr>
                <w:rFonts w:ascii="Calibri" w:hAnsi="Calibri"/>
                <w:sz w:val="18"/>
              </w:rPr>
            </w:pPr>
            <w:r>
              <w:rPr>
                <w:rFonts w:ascii="Calibri" w:hAnsi="Calibri"/>
                <w:color w:val="221F1F"/>
                <w:spacing w:val="-2"/>
                <w:sz w:val="18"/>
              </w:rPr>
              <w:t>Rehabilitación</w:t>
            </w:r>
          </w:p>
        </w:tc>
      </w:tr>
      <w:tr w:rsidR="00A663BF" w14:paraId="6B566BD3" w14:textId="77777777">
        <w:trPr>
          <w:trHeight w:val="294"/>
        </w:trPr>
        <w:tc>
          <w:tcPr>
            <w:tcW w:w="9336" w:type="dxa"/>
            <w:gridSpan w:val="2"/>
            <w:shd w:val="clear" w:color="auto" w:fill="DCDDDE"/>
          </w:tcPr>
          <w:p w14:paraId="5BA53105" w14:textId="77777777" w:rsidR="00A663BF" w:rsidRDefault="00000000">
            <w:pPr>
              <w:pStyle w:val="TableParagraph"/>
              <w:spacing w:before="42"/>
              <w:ind w:left="88"/>
              <w:rPr>
                <w:rFonts w:ascii="Calibri" w:hAnsi="Calibri"/>
                <w:b/>
                <w:sz w:val="18"/>
              </w:rPr>
            </w:pPr>
            <w:r>
              <w:rPr>
                <w:rFonts w:ascii="Calibri" w:hAnsi="Calibri"/>
                <w:b/>
                <w:color w:val="221F1F"/>
                <w:sz w:val="18"/>
              </w:rPr>
              <w:t>ATENCIÓN</w:t>
            </w:r>
            <w:r>
              <w:rPr>
                <w:rFonts w:ascii="Calibri" w:hAnsi="Calibri"/>
                <w:b/>
                <w:color w:val="221F1F"/>
                <w:spacing w:val="-6"/>
                <w:sz w:val="18"/>
              </w:rPr>
              <w:t xml:space="preserve"> </w:t>
            </w:r>
            <w:r>
              <w:rPr>
                <w:rFonts w:ascii="Calibri" w:hAnsi="Calibri"/>
                <w:b/>
                <w:color w:val="221F1F"/>
                <w:spacing w:val="-2"/>
                <w:sz w:val="18"/>
              </w:rPr>
              <w:t>HOSPITALARIA</w:t>
            </w:r>
          </w:p>
        </w:tc>
      </w:tr>
      <w:tr w:rsidR="00A663BF" w14:paraId="7EC7B94F" w14:textId="77777777">
        <w:trPr>
          <w:trHeight w:val="294"/>
        </w:trPr>
        <w:tc>
          <w:tcPr>
            <w:tcW w:w="9336" w:type="dxa"/>
            <w:gridSpan w:val="2"/>
          </w:tcPr>
          <w:p w14:paraId="6D7363C7" w14:textId="77777777" w:rsidR="00A663BF" w:rsidRDefault="00000000">
            <w:pPr>
              <w:pStyle w:val="TableParagraph"/>
              <w:spacing w:before="42"/>
              <w:ind w:left="88"/>
              <w:rPr>
                <w:rFonts w:ascii="Calibri" w:hAnsi="Calibri"/>
                <w:sz w:val="18"/>
              </w:rPr>
            </w:pPr>
            <w:r>
              <w:rPr>
                <w:rFonts w:ascii="Calibri" w:hAnsi="Calibri"/>
                <w:color w:val="221F1F"/>
                <w:sz w:val="18"/>
              </w:rPr>
              <w:t>Hospitalización</w:t>
            </w:r>
            <w:r>
              <w:rPr>
                <w:rFonts w:ascii="Calibri" w:hAnsi="Calibri"/>
                <w:color w:val="221F1F"/>
                <w:spacing w:val="-4"/>
                <w:sz w:val="18"/>
              </w:rPr>
              <w:t xml:space="preserve"> </w:t>
            </w:r>
            <w:r>
              <w:rPr>
                <w:rFonts w:ascii="Calibri" w:hAnsi="Calibri"/>
                <w:color w:val="221F1F"/>
                <w:sz w:val="18"/>
              </w:rPr>
              <w:t>en</w:t>
            </w:r>
            <w:r>
              <w:rPr>
                <w:rFonts w:ascii="Calibri" w:hAnsi="Calibri"/>
                <w:color w:val="221F1F"/>
                <w:spacing w:val="-3"/>
                <w:sz w:val="18"/>
              </w:rPr>
              <w:t xml:space="preserve"> </w:t>
            </w:r>
            <w:r>
              <w:rPr>
                <w:rFonts w:ascii="Calibri" w:hAnsi="Calibri"/>
                <w:color w:val="221F1F"/>
                <w:sz w:val="18"/>
              </w:rPr>
              <w:t>régimen</w:t>
            </w:r>
            <w:r>
              <w:rPr>
                <w:rFonts w:ascii="Calibri" w:hAnsi="Calibri"/>
                <w:color w:val="221F1F"/>
                <w:spacing w:val="-2"/>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pacing w:val="-2"/>
                <w:sz w:val="18"/>
              </w:rPr>
              <w:t>internamiento</w:t>
            </w:r>
          </w:p>
        </w:tc>
      </w:tr>
      <w:tr w:rsidR="00A663BF" w14:paraId="1B41775D" w14:textId="77777777">
        <w:trPr>
          <w:trHeight w:val="325"/>
        </w:trPr>
        <w:tc>
          <w:tcPr>
            <w:tcW w:w="1786" w:type="dxa"/>
            <w:vMerge w:val="restart"/>
          </w:tcPr>
          <w:p w14:paraId="4F1CFAD1" w14:textId="77777777" w:rsidR="00A663BF" w:rsidRDefault="00A663BF">
            <w:pPr>
              <w:pStyle w:val="TableParagraph"/>
              <w:rPr>
                <w:rFonts w:ascii="Cambria"/>
                <w:i/>
                <w:sz w:val="18"/>
              </w:rPr>
            </w:pPr>
          </w:p>
          <w:p w14:paraId="25CF0C27" w14:textId="77777777" w:rsidR="00A663BF" w:rsidRDefault="00A663BF">
            <w:pPr>
              <w:pStyle w:val="TableParagraph"/>
              <w:spacing w:before="174"/>
              <w:rPr>
                <w:rFonts w:ascii="Cambria"/>
                <w:i/>
                <w:sz w:val="18"/>
              </w:rPr>
            </w:pPr>
          </w:p>
          <w:p w14:paraId="1312010C" w14:textId="77777777" w:rsidR="00A663BF" w:rsidRDefault="00000000">
            <w:pPr>
              <w:pStyle w:val="TableParagraph"/>
              <w:spacing w:line="230" w:lineRule="auto"/>
              <w:ind w:left="88"/>
              <w:rPr>
                <w:rFonts w:ascii="Calibri" w:hAnsi="Calibri"/>
                <w:b/>
                <w:sz w:val="18"/>
              </w:rPr>
            </w:pPr>
            <w:r>
              <w:rPr>
                <w:rFonts w:ascii="Calibri" w:hAnsi="Calibri"/>
                <w:b/>
                <w:color w:val="221F1F"/>
                <w:sz w:val="18"/>
              </w:rPr>
              <w:t>Clasificación</w:t>
            </w:r>
            <w:r>
              <w:rPr>
                <w:rFonts w:ascii="Calibri" w:hAnsi="Calibri"/>
                <w:b/>
                <w:color w:val="221F1F"/>
                <w:spacing w:val="-11"/>
                <w:sz w:val="18"/>
              </w:rPr>
              <w:t xml:space="preserve"> </w:t>
            </w:r>
            <w:r>
              <w:rPr>
                <w:rFonts w:ascii="Calibri" w:hAnsi="Calibri"/>
                <w:b/>
                <w:color w:val="221F1F"/>
                <w:sz w:val="18"/>
              </w:rPr>
              <w:t>de</w:t>
            </w:r>
            <w:r>
              <w:rPr>
                <w:rFonts w:ascii="Calibri" w:hAnsi="Calibri"/>
                <w:b/>
                <w:color w:val="221F1F"/>
                <w:spacing w:val="-10"/>
                <w:sz w:val="18"/>
              </w:rPr>
              <w:t xml:space="preserve"> </w:t>
            </w:r>
            <w:r>
              <w:rPr>
                <w:rFonts w:ascii="Calibri" w:hAnsi="Calibri"/>
                <w:b/>
                <w:color w:val="221F1F"/>
                <w:sz w:val="18"/>
              </w:rPr>
              <w:t xml:space="preserve">los </w:t>
            </w:r>
            <w:r>
              <w:rPr>
                <w:rFonts w:ascii="Calibri" w:hAnsi="Calibri"/>
                <w:b/>
                <w:color w:val="221F1F"/>
                <w:spacing w:val="-2"/>
                <w:sz w:val="18"/>
              </w:rPr>
              <w:t>hospitales</w:t>
            </w:r>
          </w:p>
        </w:tc>
        <w:tc>
          <w:tcPr>
            <w:tcW w:w="7550" w:type="dxa"/>
          </w:tcPr>
          <w:p w14:paraId="34BEEAC6" w14:textId="77777777" w:rsidR="00A663BF" w:rsidRDefault="00000000">
            <w:pPr>
              <w:pStyle w:val="TableParagraph"/>
              <w:spacing w:before="58"/>
              <w:ind w:left="87"/>
              <w:rPr>
                <w:rFonts w:ascii="Calibri" w:hAnsi="Calibri"/>
                <w:sz w:val="18"/>
              </w:rPr>
            </w:pPr>
            <w:r>
              <w:rPr>
                <w:rFonts w:ascii="Calibri" w:hAnsi="Calibri"/>
                <w:color w:val="221F1F"/>
                <w:sz w:val="18"/>
              </w:rPr>
              <w:t>Función:</w:t>
            </w:r>
            <w:r>
              <w:rPr>
                <w:rFonts w:ascii="Calibri" w:hAnsi="Calibri"/>
                <w:color w:val="221F1F"/>
                <w:spacing w:val="-3"/>
                <w:sz w:val="18"/>
              </w:rPr>
              <w:t xml:space="preserve"> </w:t>
            </w:r>
            <w:r>
              <w:rPr>
                <w:rFonts w:ascii="Calibri" w:hAnsi="Calibri"/>
                <w:color w:val="221F1F"/>
                <w:sz w:val="18"/>
              </w:rPr>
              <w:t>Generales,</w:t>
            </w:r>
            <w:r>
              <w:rPr>
                <w:rFonts w:ascii="Calibri" w:hAnsi="Calibri"/>
                <w:color w:val="221F1F"/>
                <w:spacing w:val="-4"/>
                <w:sz w:val="18"/>
              </w:rPr>
              <w:t xml:space="preserve"> </w:t>
            </w:r>
            <w:r>
              <w:rPr>
                <w:rFonts w:ascii="Calibri" w:hAnsi="Calibri"/>
                <w:color w:val="221F1F"/>
                <w:spacing w:val="-2"/>
                <w:sz w:val="18"/>
              </w:rPr>
              <w:t>Especializados</w:t>
            </w:r>
          </w:p>
        </w:tc>
      </w:tr>
      <w:tr w:rsidR="00A663BF" w14:paraId="619D2E0A" w14:textId="77777777">
        <w:trPr>
          <w:trHeight w:val="323"/>
        </w:trPr>
        <w:tc>
          <w:tcPr>
            <w:tcW w:w="1786" w:type="dxa"/>
            <w:vMerge/>
            <w:tcBorders>
              <w:top w:val="nil"/>
            </w:tcBorders>
          </w:tcPr>
          <w:p w14:paraId="398CDE90" w14:textId="77777777" w:rsidR="00A663BF" w:rsidRDefault="00A663BF">
            <w:pPr>
              <w:rPr>
                <w:sz w:val="2"/>
                <w:szCs w:val="2"/>
              </w:rPr>
            </w:pPr>
          </w:p>
        </w:tc>
        <w:tc>
          <w:tcPr>
            <w:tcW w:w="7550" w:type="dxa"/>
          </w:tcPr>
          <w:p w14:paraId="6C43017E" w14:textId="77777777" w:rsidR="00A663BF" w:rsidRDefault="00000000">
            <w:pPr>
              <w:pStyle w:val="TableParagraph"/>
              <w:spacing w:before="57"/>
              <w:ind w:left="87"/>
              <w:rPr>
                <w:rFonts w:ascii="Calibri" w:hAnsi="Calibri"/>
                <w:sz w:val="18"/>
              </w:rPr>
            </w:pPr>
            <w:r>
              <w:rPr>
                <w:rFonts w:ascii="Calibri" w:hAnsi="Calibri"/>
                <w:color w:val="221F1F"/>
                <w:sz w:val="18"/>
              </w:rPr>
              <w:t>Ámbito</w:t>
            </w:r>
            <w:r>
              <w:rPr>
                <w:rFonts w:ascii="Calibri" w:hAnsi="Calibri"/>
                <w:color w:val="221F1F"/>
                <w:spacing w:val="-5"/>
                <w:sz w:val="18"/>
              </w:rPr>
              <w:t xml:space="preserve"> </w:t>
            </w:r>
            <w:r>
              <w:rPr>
                <w:rFonts w:ascii="Calibri" w:hAnsi="Calibri"/>
                <w:color w:val="221F1F"/>
                <w:sz w:val="18"/>
              </w:rPr>
              <w:t>de</w:t>
            </w:r>
            <w:r>
              <w:rPr>
                <w:rFonts w:ascii="Calibri" w:hAnsi="Calibri"/>
                <w:color w:val="221F1F"/>
                <w:spacing w:val="-6"/>
                <w:sz w:val="18"/>
              </w:rPr>
              <w:t xml:space="preserve"> </w:t>
            </w:r>
            <w:r>
              <w:rPr>
                <w:rFonts w:ascii="Calibri" w:hAnsi="Calibri"/>
                <w:color w:val="221F1F"/>
                <w:sz w:val="18"/>
              </w:rPr>
              <w:t>actuación:</w:t>
            </w:r>
            <w:r>
              <w:rPr>
                <w:rFonts w:ascii="Calibri" w:hAnsi="Calibri"/>
                <w:color w:val="221F1F"/>
                <w:spacing w:val="-5"/>
                <w:sz w:val="18"/>
              </w:rPr>
              <w:t xml:space="preserve"> </w:t>
            </w:r>
            <w:r>
              <w:rPr>
                <w:rFonts w:ascii="Calibri" w:hAnsi="Calibri"/>
                <w:color w:val="221F1F"/>
                <w:sz w:val="18"/>
              </w:rPr>
              <w:t>Locales,</w:t>
            </w:r>
            <w:r>
              <w:rPr>
                <w:rFonts w:ascii="Calibri" w:hAnsi="Calibri"/>
                <w:color w:val="221F1F"/>
                <w:spacing w:val="-5"/>
                <w:sz w:val="18"/>
              </w:rPr>
              <w:t xml:space="preserve"> </w:t>
            </w:r>
            <w:r>
              <w:rPr>
                <w:rFonts w:ascii="Calibri" w:hAnsi="Calibri"/>
                <w:color w:val="221F1F"/>
                <w:sz w:val="18"/>
              </w:rPr>
              <w:t>Provinciales,</w:t>
            </w:r>
            <w:r>
              <w:rPr>
                <w:rFonts w:ascii="Calibri" w:hAnsi="Calibri"/>
                <w:color w:val="221F1F"/>
                <w:spacing w:val="-4"/>
                <w:sz w:val="18"/>
              </w:rPr>
              <w:t xml:space="preserve"> </w:t>
            </w:r>
            <w:r>
              <w:rPr>
                <w:rFonts w:ascii="Calibri" w:hAnsi="Calibri"/>
                <w:color w:val="221F1F"/>
                <w:spacing w:val="-2"/>
                <w:sz w:val="18"/>
              </w:rPr>
              <w:t>Regionales</w:t>
            </w:r>
          </w:p>
        </w:tc>
      </w:tr>
      <w:tr w:rsidR="00A663BF" w14:paraId="3C68628D" w14:textId="77777777">
        <w:trPr>
          <w:trHeight w:val="323"/>
        </w:trPr>
        <w:tc>
          <w:tcPr>
            <w:tcW w:w="1786" w:type="dxa"/>
            <w:vMerge/>
            <w:tcBorders>
              <w:top w:val="nil"/>
            </w:tcBorders>
          </w:tcPr>
          <w:p w14:paraId="65FC2BCB" w14:textId="77777777" w:rsidR="00A663BF" w:rsidRDefault="00A663BF">
            <w:pPr>
              <w:rPr>
                <w:sz w:val="2"/>
                <w:szCs w:val="2"/>
              </w:rPr>
            </w:pPr>
          </w:p>
        </w:tc>
        <w:tc>
          <w:tcPr>
            <w:tcW w:w="7550" w:type="dxa"/>
          </w:tcPr>
          <w:p w14:paraId="1628F5BF" w14:textId="77777777" w:rsidR="00A663BF" w:rsidRDefault="00000000">
            <w:pPr>
              <w:pStyle w:val="TableParagraph"/>
              <w:spacing w:before="56"/>
              <w:ind w:left="87"/>
              <w:rPr>
                <w:rFonts w:ascii="Calibri"/>
                <w:sz w:val="18"/>
              </w:rPr>
            </w:pPr>
            <w:r>
              <w:rPr>
                <w:rFonts w:ascii="Calibri"/>
                <w:color w:val="221F1F"/>
                <w:sz w:val="18"/>
              </w:rPr>
              <w:t>Nivel</w:t>
            </w:r>
            <w:r>
              <w:rPr>
                <w:rFonts w:ascii="Calibri"/>
                <w:color w:val="221F1F"/>
                <w:spacing w:val="-4"/>
                <w:sz w:val="18"/>
              </w:rPr>
              <w:t xml:space="preserve"> </w:t>
            </w:r>
            <w:r>
              <w:rPr>
                <w:rFonts w:ascii="Calibri"/>
                <w:color w:val="221F1F"/>
                <w:sz w:val="18"/>
              </w:rPr>
              <w:t>de</w:t>
            </w:r>
            <w:r>
              <w:rPr>
                <w:rFonts w:ascii="Calibri"/>
                <w:color w:val="221F1F"/>
                <w:spacing w:val="-3"/>
                <w:sz w:val="18"/>
              </w:rPr>
              <w:t xml:space="preserve"> </w:t>
            </w:r>
            <w:r>
              <w:rPr>
                <w:rFonts w:ascii="Calibri"/>
                <w:color w:val="221F1F"/>
                <w:sz w:val="18"/>
              </w:rPr>
              <w:t>asistencia:</w:t>
            </w:r>
            <w:r>
              <w:rPr>
                <w:rFonts w:ascii="Calibri"/>
                <w:color w:val="221F1F"/>
                <w:spacing w:val="-2"/>
                <w:sz w:val="18"/>
              </w:rPr>
              <w:t xml:space="preserve"> </w:t>
            </w:r>
            <w:r>
              <w:rPr>
                <w:rFonts w:ascii="Calibri"/>
                <w:color w:val="221F1F"/>
                <w:sz w:val="18"/>
              </w:rPr>
              <w:t>Complejidad</w:t>
            </w:r>
            <w:r>
              <w:rPr>
                <w:rFonts w:ascii="Calibri"/>
                <w:color w:val="221F1F"/>
                <w:spacing w:val="-3"/>
                <w:sz w:val="18"/>
              </w:rPr>
              <w:t xml:space="preserve"> </w:t>
            </w:r>
            <w:r>
              <w:rPr>
                <w:rFonts w:ascii="Calibri"/>
                <w:color w:val="221F1F"/>
                <w:sz w:val="18"/>
              </w:rPr>
              <w:t>baja,</w:t>
            </w:r>
            <w:r>
              <w:rPr>
                <w:rFonts w:ascii="Calibri"/>
                <w:color w:val="221F1F"/>
                <w:spacing w:val="-2"/>
                <w:sz w:val="18"/>
              </w:rPr>
              <w:t xml:space="preserve"> </w:t>
            </w:r>
            <w:r>
              <w:rPr>
                <w:rFonts w:ascii="Calibri"/>
                <w:color w:val="221F1F"/>
                <w:sz w:val="18"/>
              </w:rPr>
              <w:t>media,</w:t>
            </w:r>
            <w:r>
              <w:rPr>
                <w:rFonts w:ascii="Calibri"/>
                <w:color w:val="221F1F"/>
                <w:spacing w:val="-2"/>
                <w:sz w:val="18"/>
              </w:rPr>
              <w:t xml:space="preserve"> alta.</w:t>
            </w:r>
          </w:p>
        </w:tc>
      </w:tr>
      <w:tr w:rsidR="00A663BF" w14:paraId="074FEEAA" w14:textId="77777777">
        <w:trPr>
          <w:trHeight w:val="558"/>
        </w:trPr>
        <w:tc>
          <w:tcPr>
            <w:tcW w:w="1786" w:type="dxa"/>
            <w:vMerge/>
            <w:tcBorders>
              <w:top w:val="nil"/>
            </w:tcBorders>
          </w:tcPr>
          <w:p w14:paraId="0B997D9D" w14:textId="77777777" w:rsidR="00A663BF" w:rsidRDefault="00A663BF">
            <w:pPr>
              <w:rPr>
                <w:sz w:val="2"/>
                <w:szCs w:val="2"/>
              </w:rPr>
            </w:pPr>
          </w:p>
        </w:tc>
        <w:tc>
          <w:tcPr>
            <w:tcW w:w="7550" w:type="dxa"/>
          </w:tcPr>
          <w:p w14:paraId="1A74A0F7" w14:textId="77777777" w:rsidR="00A663BF" w:rsidRDefault="00000000">
            <w:pPr>
              <w:pStyle w:val="TableParagraph"/>
              <w:spacing w:before="91" w:line="218" w:lineRule="auto"/>
              <w:ind w:left="87"/>
              <w:rPr>
                <w:rFonts w:ascii="Calibri" w:hAnsi="Calibri"/>
                <w:sz w:val="18"/>
              </w:rPr>
            </w:pPr>
            <w:r>
              <w:rPr>
                <w:rFonts w:ascii="Calibri" w:hAnsi="Calibri"/>
                <w:color w:val="221F1F"/>
                <w:spacing w:val="-2"/>
                <w:sz w:val="18"/>
              </w:rPr>
              <w:t>Por</w:t>
            </w:r>
            <w:r>
              <w:rPr>
                <w:rFonts w:ascii="Calibri" w:hAnsi="Calibri"/>
                <w:color w:val="221F1F"/>
                <w:spacing w:val="-6"/>
                <w:sz w:val="18"/>
              </w:rPr>
              <w:t xml:space="preserve"> </w:t>
            </w:r>
            <w:r>
              <w:rPr>
                <w:rFonts w:ascii="Calibri" w:hAnsi="Calibri"/>
                <w:color w:val="221F1F"/>
                <w:spacing w:val="-2"/>
                <w:sz w:val="18"/>
              </w:rPr>
              <w:t>su</w:t>
            </w:r>
            <w:r>
              <w:rPr>
                <w:rFonts w:ascii="Calibri" w:hAnsi="Calibri"/>
                <w:color w:val="221F1F"/>
                <w:spacing w:val="-5"/>
                <w:sz w:val="18"/>
              </w:rPr>
              <w:t xml:space="preserve"> </w:t>
            </w:r>
            <w:r>
              <w:rPr>
                <w:rFonts w:ascii="Calibri" w:hAnsi="Calibri"/>
                <w:color w:val="221F1F"/>
                <w:spacing w:val="-2"/>
                <w:sz w:val="18"/>
              </w:rPr>
              <w:t>dependencia:</w:t>
            </w:r>
            <w:r>
              <w:rPr>
                <w:rFonts w:ascii="Calibri" w:hAnsi="Calibri"/>
                <w:color w:val="221F1F"/>
                <w:spacing w:val="-6"/>
                <w:sz w:val="18"/>
              </w:rPr>
              <w:t xml:space="preserve"> </w:t>
            </w:r>
            <w:r>
              <w:rPr>
                <w:rFonts w:ascii="Calibri" w:hAnsi="Calibri"/>
                <w:color w:val="221F1F"/>
                <w:spacing w:val="-2"/>
                <w:sz w:val="18"/>
              </w:rPr>
              <w:t>Públicos,</w:t>
            </w:r>
            <w:r>
              <w:rPr>
                <w:rFonts w:ascii="Calibri" w:hAnsi="Calibri"/>
                <w:color w:val="221F1F"/>
                <w:spacing w:val="-5"/>
                <w:sz w:val="18"/>
              </w:rPr>
              <w:t xml:space="preserve"> </w:t>
            </w:r>
            <w:r>
              <w:rPr>
                <w:rFonts w:ascii="Calibri" w:hAnsi="Calibri"/>
                <w:color w:val="221F1F"/>
                <w:spacing w:val="-2"/>
                <w:sz w:val="18"/>
              </w:rPr>
              <w:t>Privados,</w:t>
            </w:r>
            <w:r>
              <w:rPr>
                <w:rFonts w:ascii="Calibri" w:hAnsi="Calibri"/>
                <w:color w:val="221F1F"/>
                <w:spacing w:val="-5"/>
                <w:sz w:val="18"/>
              </w:rPr>
              <w:t xml:space="preserve"> </w:t>
            </w:r>
            <w:r>
              <w:rPr>
                <w:rFonts w:ascii="Calibri" w:hAnsi="Calibri"/>
                <w:color w:val="221F1F"/>
                <w:spacing w:val="-2"/>
                <w:sz w:val="18"/>
              </w:rPr>
              <w:t>Alternativos</w:t>
            </w:r>
            <w:r>
              <w:rPr>
                <w:rFonts w:ascii="Calibri" w:hAnsi="Calibri"/>
                <w:color w:val="221F1F"/>
                <w:spacing w:val="-8"/>
                <w:sz w:val="18"/>
              </w:rPr>
              <w:t xml:space="preserve"> </w:t>
            </w:r>
            <w:r>
              <w:rPr>
                <w:rFonts w:ascii="Calibri" w:hAnsi="Calibri"/>
                <w:color w:val="221F1F"/>
                <w:spacing w:val="-2"/>
                <w:sz w:val="18"/>
              </w:rPr>
              <w:t>(fundaciones: están</w:t>
            </w:r>
            <w:r>
              <w:rPr>
                <w:rFonts w:ascii="Calibri" w:hAnsi="Calibri"/>
                <w:color w:val="221F1F"/>
                <w:spacing w:val="-5"/>
                <w:sz w:val="18"/>
              </w:rPr>
              <w:t xml:space="preserve"> </w:t>
            </w:r>
            <w:r>
              <w:rPr>
                <w:rFonts w:ascii="Calibri" w:hAnsi="Calibri"/>
                <w:color w:val="221F1F"/>
                <w:spacing w:val="-2"/>
                <w:sz w:val="18"/>
              </w:rPr>
              <w:t>gestionados</w:t>
            </w:r>
            <w:r>
              <w:rPr>
                <w:rFonts w:ascii="Calibri" w:hAnsi="Calibri"/>
                <w:color w:val="221F1F"/>
                <w:spacing w:val="-3"/>
                <w:sz w:val="18"/>
              </w:rPr>
              <w:t xml:space="preserve"> </w:t>
            </w:r>
            <w:r>
              <w:rPr>
                <w:rFonts w:ascii="Calibri" w:hAnsi="Calibri"/>
                <w:color w:val="221F1F"/>
                <w:spacing w:val="-2"/>
                <w:sz w:val="18"/>
              </w:rPr>
              <w:t>de</w:t>
            </w:r>
            <w:r>
              <w:rPr>
                <w:rFonts w:ascii="Calibri" w:hAnsi="Calibri"/>
                <w:color w:val="221F1F"/>
                <w:spacing w:val="-8"/>
                <w:sz w:val="18"/>
              </w:rPr>
              <w:t xml:space="preserve"> </w:t>
            </w:r>
            <w:r>
              <w:rPr>
                <w:rFonts w:ascii="Calibri" w:hAnsi="Calibri"/>
                <w:color w:val="221F1F"/>
                <w:spacing w:val="-2"/>
                <w:sz w:val="18"/>
              </w:rPr>
              <w:t>forma</w:t>
            </w:r>
            <w:r>
              <w:rPr>
                <w:rFonts w:ascii="Calibri" w:hAnsi="Calibri"/>
                <w:color w:val="221F1F"/>
                <w:spacing w:val="-3"/>
                <w:sz w:val="18"/>
              </w:rPr>
              <w:t xml:space="preserve"> </w:t>
            </w:r>
            <w:r>
              <w:rPr>
                <w:rFonts w:ascii="Calibri" w:hAnsi="Calibri"/>
                <w:color w:val="221F1F"/>
                <w:spacing w:val="-2"/>
                <w:sz w:val="18"/>
              </w:rPr>
              <w:t>privada,</w:t>
            </w:r>
            <w:r>
              <w:rPr>
                <w:rFonts w:ascii="Calibri" w:hAnsi="Calibri"/>
                <w:color w:val="221F1F"/>
                <w:sz w:val="18"/>
              </w:rPr>
              <w:t xml:space="preserve"> pero con financiación pública)</w:t>
            </w:r>
          </w:p>
        </w:tc>
      </w:tr>
    </w:tbl>
    <w:p w14:paraId="20839573" w14:textId="77777777" w:rsidR="00A663BF" w:rsidRDefault="00A663BF">
      <w:pPr>
        <w:pStyle w:val="Textoindependiente"/>
        <w:spacing w:before="23"/>
        <w:rPr>
          <w:sz w:val="20"/>
        </w:rPr>
      </w:pPr>
    </w:p>
    <w:tbl>
      <w:tblPr>
        <w:tblStyle w:val="TableNormal"/>
        <w:tblW w:w="0" w:type="auto"/>
        <w:tblInd w:w="44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924"/>
        <w:gridCol w:w="713"/>
        <w:gridCol w:w="341"/>
        <w:gridCol w:w="3426"/>
        <w:gridCol w:w="1937"/>
      </w:tblGrid>
      <w:tr w:rsidR="00A663BF" w14:paraId="3FDAE71A" w14:textId="77777777">
        <w:trPr>
          <w:trHeight w:val="349"/>
        </w:trPr>
        <w:tc>
          <w:tcPr>
            <w:tcW w:w="9341" w:type="dxa"/>
            <w:gridSpan w:val="5"/>
            <w:tcBorders>
              <w:bottom w:val="single" w:sz="8" w:space="0" w:color="221F1F"/>
            </w:tcBorders>
            <w:shd w:val="clear" w:color="auto" w:fill="808285"/>
          </w:tcPr>
          <w:p w14:paraId="73091E43" w14:textId="77777777" w:rsidR="00A663BF" w:rsidRDefault="00000000">
            <w:pPr>
              <w:pStyle w:val="TableParagraph"/>
              <w:spacing w:before="61"/>
              <w:ind w:left="17"/>
              <w:jc w:val="center"/>
              <w:rPr>
                <w:rFonts w:ascii="Calibri"/>
                <w:b/>
                <w:sz w:val="20"/>
              </w:rPr>
            </w:pPr>
            <w:r>
              <w:rPr>
                <w:rFonts w:ascii="Calibri"/>
                <w:b/>
                <w:color w:val="FFFFFF"/>
                <w:sz w:val="20"/>
              </w:rPr>
              <w:t>ESTRUCTURA</w:t>
            </w:r>
            <w:r>
              <w:rPr>
                <w:rFonts w:ascii="Calibri"/>
                <w:b/>
                <w:color w:val="FFFFFF"/>
                <w:spacing w:val="-10"/>
                <w:sz w:val="20"/>
              </w:rPr>
              <w:t xml:space="preserve"> </w:t>
            </w:r>
            <w:r>
              <w:rPr>
                <w:rFonts w:ascii="Calibri"/>
                <w:b/>
                <w:color w:val="FFFFFF"/>
                <w:sz w:val="20"/>
              </w:rPr>
              <w:t>ORGANIZATIVA</w:t>
            </w:r>
            <w:r>
              <w:rPr>
                <w:rFonts w:ascii="Calibri"/>
                <w:b/>
                <w:color w:val="FFFFFF"/>
                <w:spacing w:val="-7"/>
                <w:sz w:val="20"/>
              </w:rPr>
              <w:t xml:space="preserve"> </w:t>
            </w:r>
            <w:r>
              <w:rPr>
                <w:rFonts w:ascii="Calibri"/>
                <w:b/>
                <w:color w:val="FFFFFF"/>
                <w:sz w:val="20"/>
              </w:rPr>
              <w:t>DEL</w:t>
            </w:r>
            <w:r>
              <w:rPr>
                <w:rFonts w:ascii="Calibri"/>
                <w:b/>
                <w:color w:val="FFFFFF"/>
                <w:spacing w:val="-7"/>
                <w:sz w:val="20"/>
              </w:rPr>
              <w:t xml:space="preserve"> </w:t>
            </w:r>
            <w:r>
              <w:rPr>
                <w:rFonts w:ascii="Calibri"/>
                <w:b/>
                <w:color w:val="FFFFFF"/>
                <w:sz w:val="20"/>
              </w:rPr>
              <w:t>SERVICIO</w:t>
            </w:r>
            <w:r>
              <w:rPr>
                <w:rFonts w:ascii="Calibri"/>
                <w:b/>
                <w:color w:val="FFFFFF"/>
                <w:spacing w:val="-8"/>
                <w:sz w:val="20"/>
              </w:rPr>
              <w:t xml:space="preserve"> </w:t>
            </w:r>
            <w:r>
              <w:rPr>
                <w:rFonts w:ascii="Calibri"/>
                <w:b/>
                <w:color w:val="FFFFFF"/>
                <w:sz w:val="20"/>
              </w:rPr>
              <w:t>ANDALUZ</w:t>
            </w:r>
            <w:r>
              <w:rPr>
                <w:rFonts w:ascii="Calibri"/>
                <w:b/>
                <w:color w:val="FFFFFF"/>
                <w:spacing w:val="-8"/>
                <w:sz w:val="20"/>
              </w:rPr>
              <w:t xml:space="preserve"> </w:t>
            </w:r>
            <w:r>
              <w:rPr>
                <w:rFonts w:ascii="Calibri"/>
                <w:b/>
                <w:color w:val="FFFFFF"/>
                <w:sz w:val="20"/>
              </w:rPr>
              <w:t>DE</w:t>
            </w:r>
            <w:r>
              <w:rPr>
                <w:rFonts w:ascii="Calibri"/>
                <w:b/>
                <w:color w:val="FFFFFF"/>
                <w:spacing w:val="-11"/>
                <w:sz w:val="20"/>
              </w:rPr>
              <w:t xml:space="preserve"> </w:t>
            </w:r>
            <w:r>
              <w:rPr>
                <w:rFonts w:ascii="Calibri"/>
                <w:b/>
                <w:color w:val="FFFFFF"/>
                <w:spacing w:val="-2"/>
                <w:sz w:val="20"/>
              </w:rPr>
              <w:t>SALUD</w:t>
            </w:r>
          </w:p>
        </w:tc>
      </w:tr>
      <w:tr w:rsidR="00A663BF" w14:paraId="3C0C2557" w14:textId="77777777">
        <w:trPr>
          <w:trHeight w:val="311"/>
        </w:trPr>
        <w:tc>
          <w:tcPr>
            <w:tcW w:w="2924" w:type="dxa"/>
            <w:tcBorders>
              <w:top w:val="single" w:sz="8" w:space="0" w:color="221F1F"/>
              <w:bottom w:val="single" w:sz="8" w:space="0" w:color="221F1F"/>
              <w:right w:val="single" w:sz="8" w:space="0" w:color="221F1F"/>
            </w:tcBorders>
          </w:tcPr>
          <w:p w14:paraId="4BE0A68A" w14:textId="77777777" w:rsidR="00A663BF" w:rsidRDefault="00000000">
            <w:pPr>
              <w:pStyle w:val="TableParagraph"/>
              <w:spacing w:before="39"/>
              <w:ind w:left="88"/>
              <w:rPr>
                <w:rFonts w:ascii="Calibri" w:hAnsi="Calibri"/>
                <w:sz w:val="20"/>
              </w:rPr>
            </w:pPr>
            <w:r>
              <w:rPr>
                <w:rFonts w:ascii="Calibri" w:hAnsi="Calibri"/>
                <w:color w:val="221F1F"/>
                <w:sz w:val="20"/>
              </w:rPr>
              <w:t>Distritos</w:t>
            </w:r>
            <w:r>
              <w:rPr>
                <w:rFonts w:ascii="Calibri" w:hAnsi="Calibri"/>
                <w:color w:val="221F1F"/>
                <w:spacing w:val="-9"/>
                <w:sz w:val="20"/>
              </w:rPr>
              <w:t xml:space="preserve"> </w:t>
            </w:r>
            <w:r>
              <w:rPr>
                <w:rFonts w:ascii="Calibri" w:hAnsi="Calibri"/>
                <w:color w:val="221F1F"/>
                <w:sz w:val="20"/>
              </w:rPr>
              <w:t>de</w:t>
            </w:r>
            <w:r>
              <w:rPr>
                <w:rFonts w:ascii="Calibri" w:hAnsi="Calibri"/>
                <w:color w:val="221F1F"/>
                <w:spacing w:val="-8"/>
                <w:sz w:val="20"/>
              </w:rPr>
              <w:t xml:space="preserve"> </w:t>
            </w:r>
            <w:r>
              <w:rPr>
                <w:rFonts w:ascii="Calibri" w:hAnsi="Calibri"/>
                <w:color w:val="221F1F"/>
                <w:sz w:val="20"/>
              </w:rPr>
              <w:t>atención</w:t>
            </w:r>
            <w:r>
              <w:rPr>
                <w:rFonts w:ascii="Calibri" w:hAnsi="Calibri"/>
                <w:color w:val="221F1F"/>
                <w:spacing w:val="-7"/>
                <w:sz w:val="20"/>
              </w:rPr>
              <w:t xml:space="preserve"> </w:t>
            </w:r>
            <w:r>
              <w:rPr>
                <w:rFonts w:ascii="Calibri" w:hAnsi="Calibri"/>
                <w:color w:val="221F1F"/>
                <w:spacing w:val="-2"/>
                <w:sz w:val="20"/>
              </w:rPr>
              <w:t>primaria</w:t>
            </w:r>
          </w:p>
        </w:tc>
        <w:tc>
          <w:tcPr>
            <w:tcW w:w="713" w:type="dxa"/>
            <w:tcBorders>
              <w:top w:val="single" w:sz="8" w:space="0" w:color="221F1F"/>
              <w:left w:val="single" w:sz="8" w:space="0" w:color="221F1F"/>
              <w:bottom w:val="single" w:sz="8" w:space="0" w:color="221F1F"/>
              <w:right w:val="single" w:sz="8" w:space="0" w:color="221F1F"/>
            </w:tcBorders>
          </w:tcPr>
          <w:p w14:paraId="0461CAA9" w14:textId="77777777" w:rsidR="00A663BF" w:rsidRDefault="00000000">
            <w:pPr>
              <w:pStyle w:val="TableParagraph"/>
              <w:spacing w:before="39"/>
              <w:ind w:left="40" w:right="15"/>
              <w:jc w:val="center"/>
              <w:rPr>
                <w:rFonts w:ascii="Calibri"/>
                <w:sz w:val="20"/>
              </w:rPr>
            </w:pPr>
            <w:r>
              <w:rPr>
                <w:rFonts w:ascii="Calibri"/>
                <w:color w:val="221F1F"/>
                <w:spacing w:val="-5"/>
                <w:sz w:val="20"/>
              </w:rPr>
              <w:t>24</w:t>
            </w:r>
          </w:p>
        </w:tc>
        <w:tc>
          <w:tcPr>
            <w:tcW w:w="341" w:type="dxa"/>
            <w:vMerge w:val="restart"/>
            <w:tcBorders>
              <w:top w:val="single" w:sz="8" w:space="0" w:color="221F1F"/>
              <w:left w:val="single" w:sz="8" w:space="0" w:color="221F1F"/>
              <w:right w:val="single" w:sz="8" w:space="0" w:color="221F1F"/>
            </w:tcBorders>
          </w:tcPr>
          <w:p w14:paraId="36A876A8" w14:textId="77777777" w:rsidR="00A663BF" w:rsidRDefault="00A663BF">
            <w:pPr>
              <w:pStyle w:val="TableParagraph"/>
              <w:rPr>
                <w:rFonts w:ascii="Times New Roman"/>
                <w:sz w:val="20"/>
              </w:rPr>
            </w:pPr>
          </w:p>
        </w:tc>
        <w:tc>
          <w:tcPr>
            <w:tcW w:w="3426" w:type="dxa"/>
            <w:tcBorders>
              <w:top w:val="single" w:sz="8" w:space="0" w:color="221F1F"/>
              <w:left w:val="single" w:sz="8" w:space="0" w:color="221F1F"/>
              <w:bottom w:val="single" w:sz="8" w:space="0" w:color="221F1F"/>
              <w:right w:val="single" w:sz="8" w:space="0" w:color="221F1F"/>
            </w:tcBorders>
          </w:tcPr>
          <w:p w14:paraId="77DCECE2" w14:textId="77777777" w:rsidR="00A663BF" w:rsidRDefault="00000000">
            <w:pPr>
              <w:pStyle w:val="TableParagraph"/>
              <w:spacing w:before="39"/>
              <w:ind w:left="82"/>
              <w:rPr>
                <w:rFonts w:ascii="Calibri" w:hAnsi="Calibri"/>
                <w:sz w:val="20"/>
              </w:rPr>
            </w:pPr>
            <w:r>
              <w:rPr>
                <w:rFonts w:ascii="Calibri" w:hAnsi="Calibri"/>
                <w:color w:val="221F1F"/>
                <w:spacing w:val="-2"/>
                <w:sz w:val="20"/>
              </w:rPr>
              <w:t>Gabinetes</w:t>
            </w:r>
            <w:r>
              <w:rPr>
                <w:rFonts w:ascii="Calibri" w:hAnsi="Calibri"/>
                <w:color w:val="221F1F"/>
                <w:spacing w:val="5"/>
                <w:sz w:val="20"/>
              </w:rPr>
              <w:t xml:space="preserve"> </w:t>
            </w:r>
            <w:r>
              <w:rPr>
                <w:rFonts w:ascii="Calibri" w:hAnsi="Calibri"/>
                <w:color w:val="221F1F"/>
                <w:spacing w:val="-2"/>
                <w:sz w:val="20"/>
              </w:rPr>
              <w:t>odontológicos</w:t>
            </w:r>
          </w:p>
        </w:tc>
        <w:tc>
          <w:tcPr>
            <w:tcW w:w="1937" w:type="dxa"/>
            <w:tcBorders>
              <w:top w:val="single" w:sz="8" w:space="0" w:color="221F1F"/>
              <w:left w:val="single" w:sz="8" w:space="0" w:color="221F1F"/>
              <w:bottom w:val="single" w:sz="8" w:space="0" w:color="221F1F"/>
            </w:tcBorders>
          </w:tcPr>
          <w:p w14:paraId="7178A2D8" w14:textId="77777777" w:rsidR="00A663BF" w:rsidRDefault="00000000">
            <w:pPr>
              <w:pStyle w:val="TableParagraph"/>
              <w:spacing w:before="39"/>
              <w:ind w:left="19"/>
              <w:jc w:val="center"/>
              <w:rPr>
                <w:rFonts w:ascii="Calibri"/>
                <w:sz w:val="20"/>
              </w:rPr>
            </w:pPr>
            <w:r>
              <w:rPr>
                <w:rFonts w:ascii="Calibri"/>
                <w:color w:val="221F1F"/>
                <w:spacing w:val="-5"/>
                <w:sz w:val="20"/>
              </w:rPr>
              <w:t>227</w:t>
            </w:r>
          </w:p>
        </w:tc>
      </w:tr>
      <w:tr w:rsidR="00A663BF" w14:paraId="395E4458" w14:textId="77777777">
        <w:trPr>
          <w:trHeight w:val="311"/>
        </w:trPr>
        <w:tc>
          <w:tcPr>
            <w:tcW w:w="2924" w:type="dxa"/>
            <w:tcBorders>
              <w:top w:val="single" w:sz="8" w:space="0" w:color="221F1F"/>
              <w:bottom w:val="single" w:sz="8" w:space="0" w:color="221F1F"/>
              <w:right w:val="single" w:sz="8" w:space="0" w:color="221F1F"/>
            </w:tcBorders>
          </w:tcPr>
          <w:p w14:paraId="39015199" w14:textId="77777777" w:rsidR="00A663BF" w:rsidRDefault="00000000">
            <w:pPr>
              <w:pStyle w:val="TableParagraph"/>
              <w:spacing w:before="39"/>
              <w:ind w:left="88"/>
              <w:rPr>
                <w:rFonts w:ascii="Calibri" w:hAnsi="Calibri"/>
                <w:sz w:val="20"/>
              </w:rPr>
            </w:pPr>
            <w:r>
              <w:rPr>
                <w:rFonts w:ascii="Calibri" w:hAnsi="Calibri"/>
                <w:color w:val="221F1F"/>
                <w:sz w:val="20"/>
              </w:rPr>
              <w:t>Áreas</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pacing w:val="-2"/>
                <w:sz w:val="20"/>
              </w:rPr>
              <w:t>sanitaria</w:t>
            </w:r>
          </w:p>
        </w:tc>
        <w:tc>
          <w:tcPr>
            <w:tcW w:w="713" w:type="dxa"/>
            <w:tcBorders>
              <w:top w:val="single" w:sz="8" w:space="0" w:color="221F1F"/>
              <w:left w:val="single" w:sz="8" w:space="0" w:color="221F1F"/>
              <w:bottom w:val="single" w:sz="8" w:space="0" w:color="221F1F"/>
              <w:right w:val="single" w:sz="8" w:space="0" w:color="221F1F"/>
            </w:tcBorders>
          </w:tcPr>
          <w:p w14:paraId="02A43001" w14:textId="77777777" w:rsidR="00A663BF" w:rsidRDefault="00000000">
            <w:pPr>
              <w:pStyle w:val="TableParagraph"/>
              <w:spacing w:before="39"/>
              <w:ind w:left="40" w:right="15"/>
              <w:jc w:val="center"/>
              <w:rPr>
                <w:rFonts w:ascii="Calibri"/>
                <w:sz w:val="20"/>
              </w:rPr>
            </w:pPr>
            <w:r>
              <w:rPr>
                <w:rFonts w:ascii="Calibri"/>
                <w:color w:val="221F1F"/>
                <w:spacing w:val="-10"/>
                <w:sz w:val="20"/>
              </w:rPr>
              <w:t>9</w:t>
            </w:r>
          </w:p>
        </w:tc>
        <w:tc>
          <w:tcPr>
            <w:tcW w:w="341" w:type="dxa"/>
            <w:vMerge/>
            <w:tcBorders>
              <w:top w:val="nil"/>
              <w:left w:val="single" w:sz="8" w:space="0" w:color="221F1F"/>
              <w:right w:val="single" w:sz="8" w:space="0" w:color="221F1F"/>
            </w:tcBorders>
          </w:tcPr>
          <w:p w14:paraId="6FD24C89" w14:textId="77777777" w:rsidR="00A663BF" w:rsidRDefault="00A663BF">
            <w:pPr>
              <w:rPr>
                <w:sz w:val="2"/>
                <w:szCs w:val="2"/>
              </w:rPr>
            </w:pPr>
          </w:p>
        </w:tc>
        <w:tc>
          <w:tcPr>
            <w:tcW w:w="3426" w:type="dxa"/>
            <w:tcBorders>
              <w:top w:val="single" w:sz="8" w:space="0" w:color="221F1F"/>
              <w:left w:val="single" w:sz="8" w:space="0" w:color="221F1F"/>
              <w:bottom w:val="single" w:sz="8" w:space="0" w:color="221F1F"/>
              <w:right w:val="single" w:sz="8" w:space="0" w:color="221F1F"/>
            </w:tcBorders>
          </w:tcPr>
          <w:p w14:paraId="71CF0A1F" w14:textId="77777777" w:rsidR="00A663BF" w:rsidRDefault="00000000">
            <w:pPr>
              <w:pStyle w:val="TableParagraph"/>
              <w:spacing w:before="39"/>
              <w:ind w:left="82"/>
              <w:rPr>
                <w:rFonts w:ascii="Calibri" w:hAnsi="Calibri"/>
                <w:sz w:val="20"/>
              </w:rPr>
            </w:pPr>
            <w:r>
              <w:rPr>
                <w:rFonts w:ascii="Calibri" w:hAnsi="Calibri"/>
                <w:color w:val="221F1F"/>
                <w:sz w:val="20"/>
              </w:rPr>
              <w:t>Unidades</w:t>
            </w:r>
            <w:r>
              <w:rPr>
                <w:rFonts w:ascii="Calibri" w:hAnsi="Calibri"/>
                <w:color w:val="221F1F"/>
                <w:spacing w:val="-8"/>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pacing w:val="-2"/>
                <w:sz w:val="20"/>
              </w:rPr>
              <w:t>ecografía</w:t>
            </w:r>
          </w:p>
        </w:tc>
        <w:tc>
          <w:tcPr>
            <w:tcW w:w="1937" w:type="dxa"/>
            <w:tcBorders>
              <w:top w:val="single" w:sz="8" w:space="0" w:color="221F1F"/>
              <w:left w:val="single" w:sz="8" w:space="0" w:color="221F1F"/>
              <w:bottom w:val="single" w:sz="8" w:space="0" w:color="221F1F"/>
            </w:tcBorders>
          </w:tcPr>
          <w:p w14:paraId="2EC43CD3" w14:textId="77777777" w:rsidR="00A663BF" w:rsidRDefault="00000000">
            <w:pPr>
              <w:pStyle w:val="TableParagraph"/>
              <w:spacing w:before="39"/>
              <w:ind w:left="19"/>
              <w:jc w:val="center"/>
              <w:rPr>
                <w:rFonts w:ascii="Calibri"/>
                <w:sz w:val="20"/>
              </w:rPr>
            </w:pPr>
            <w:r>
              <w:rPr>
                <w:rFonts w:ascii="Calibri"/>
                <w:color w:val="221F1F"/>
                <w:spacing w:val="-5"/>
                <w:sz w:val="20"/>
              </w:rPr>
              <w:t>172</w:t>
            </w:r>
          </w:p>
        </w:tc>
      </w:tr>
      <w:tr w:rsidR="00A663BF" w14:paraId="1D0BC9E2" w14:textId="77777777">
        <w:trPr>
          <w:trHeight w:val="313"/>
        </w:trPr>
        <w:tc>
          <w:tcPr>
            <w:tcW w:w="3637" w:type="dxa"/>
            <w:gridSpan w:val="2"/>
            <w:tcBorders>
              <w:top w:val="single" w:sz="8" w:space="0" w:color="221F1F"/>
              <w:bottom w:val="single" w:sz="8" w:space="0" w:color="221F1F"/>
              <w:right w:val="single" w:sz="8" w:space="0" w:color="221F1F"/>
            </w:tcBorders>
            <w:shd w:val="clear" w:color="auto" w:fill="DCDDDE"/>
          </w:tcPr>
          <w:p w14:paraId="7070A7B4" w14:textId="77777777" w:rsidR="00A663BF" w:rsidRDefault="00000000">
            <w:pPr>
              <w:pStyle w:val="TableParagraph"/>
              <w:spacing w:before="42"/>
              <w:ind w:left="88"/>
              <w:rPr>
                <w:rFonts w:ascii="Calibri"/>
                <w:b/>
                <w:sz w:val="20"/>
              </w:rPr>
            </w:pPr>
            <w:r>
              <w:rPr>
                <w:rFonts w:ascii="Calibri"/>
                <w:b/>
                <w:color w:val="221F1F"/>
                <w:spacing w:val="-2"/>
                <w:sz w:val="20"/>
              </w:rPr>
              <w:t>CENTROS</w:t>
            </w:r>
          </w:p>
        </w:tc>
        <w:tc>
          <w:tcPr>
            <w:tcW w:w="341" w:type="dxa"/>
            <w:vMerge/>
            <w:tcBorders>
              <w:top w:val="nil"/>
              <w:left w:val="single" w:sz="8" w:space="0" w:color="221F1F"/>
              <w:right w:val="single" w:sz="8" w:space="0" w:color="221F1F"/>
            </w:tcBorders>
          </w:tcPr>
          <w:p w14:paraId="2CDE8606" w14:textId="77777777" w:rsidR="00A663BF" w:rsidRDefault="00A663BF">
            <w:pPr>
              <w:rPr>
                <w:sz w:val="2"/>
                <w:szCs w:val="2"/>
              </w:rPr>
            </w:pPr>
          </w:p>
        </w:tc>
        <w:tc>
          <w:tcPr>
            <w:tcW w:w="3426" w:type="dxa"/>
            <w:tcBorders>
              <w:top w:val="single" w:sz="8" w:space="0" w:color="221F1F"/>
              <w:left w:val="single" w:sz="8" w:space="0" w:color="221F1F"/>
              <w:bottom w:val="single" w:sz="8" w:space="0" w:color="221F1F"/>
              <w:right w:val="single" w:sz="8" w:space="0" w:color="221F1F"/>
            </w:tcBorders>
          </w:tcPr>
          <w:p w14:paraId="6FC861BA" w14:textId="77777777" w:rsidR="00A663BF" w:rsidRDefault="00000000">
            <w:pPr>
              <w:pStyle w:val="TableParagraph"/>
              <w:spacing w:before="42"/>
              <w:ind w:left="82"/>
              <w:rPr>
                <w:rFonts w:ascii="Calibri" w:hAnsi="Calibri"/>
                <w:sz w:val="20"/>
              </w:rPr>
            </w:pPr>
            <w:r>
              <w:rPr>
                <w:rFonts w:ascii="Calibri" w:hAnsi="Calibri"/>
                <w:color w:val="221F1F"/>
                <w:sz w:val="20"/>
              </w:rPr>
              <w:t>Unidades</w:t>
            </w:r>
            <w:r>
              <w:rPr>
                <w:rFonts w:ascii="Calibri" w:hAnsi="Calibri"/>
                <w:color w:val="221F1F"/>
                <w:spacing w:val="-8"/>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pacing w:val="-2"/>
                <w:sz w:val="20"/>
              </w:rPr>
              <w:t>retinografía</w:t>
            </w:r>
          </w:p>
        </w:tc>
        <w:tc>
          <w:tcPr>
            <w:tcW w:w="1937" w:type="dxa"/>
            <w:tcBorders>
              <w:top w:val="single" w:sz="8" w:space="0" w:color="221F1F"/>
              <w:left w:val="single" w:sz="8" w:space="0" w:color="221F1F"/>
              <w:bottom w:val="single" w:sz="8" w:space="0" w:color="221F1F"/>
              <w:right w:val="single" w:sz="8" w:space="0" w:color="221F1F"/>
            </w:tcBorders>
          </w:tcPr>
          <w:p w14:paraId="755A1CB2" w14:textId="77777777" w:rsidR="00A663BF" w:rsidRDefault="00000000">
            <w:pPr>
              <w:pStyle w:val="TableParagraph"/>
              <w:spacing w:before="42"/>
              <w:ind w:left="24"/>
              <w:jc w:val="center"/>
              <w:rPr>
                <w:rFonts w:ascii="Calibri"/>
                <w:sz w:val="20"/>
              </w:rPr>
            </w:pPr>
            <w:r>
              <w:rPr>
                <w:rFonts w:ascii="Calibri"/>
                <w:color w:val="221F1F"/>
                <w:spacing w:val="-5"/>
                <w:sz w:val="20"/>
              </w:rPr>
              <w:t>128</w:t>
            </w:r>
          </w:p>
        </w:tc>
      </w:tr>
      <w:tr w:rsidR="00A663BF" w14:paraId="55B5B9F0" w14:textId="77777777">
        <w:trPr>
          <w:trHeight w:val="311"/>
        </w:trPr>
        <w:tc>
          <w:tcPr>
            <w:tcW w:w="2924" w:type="dxa"/>
            <w:tcBorders>
              <w:top w:val="single" w:sz="8" w:space="0" w:color="221F1F"/>
              <w:bottom w:val="single" w:sz="8" w:space="0" w:color="221F1F"/>
              <w:right w:val="single" w:sz="8" w:space="0" w:color="221F1F"/>
            </w:tcBorders>
          </w:tcPr>
          <w:p w14:paraId="684CA842" w14:textId="77777777" w:rsidR="00A663BF" w:rsidRDefault="00000000">
            <w:pPr>
              <w:pStyle w:val="TableParagraph"/>
              <w:spacing w:before="39"/>
              <w:ind w:left="88"/>
              <w:rPr>
                <w:rFonts w:ascii="Calibri"/>
                <w:sz w:val="20"/>
              </w:rPr>
            </w:pPr>
            <w:r>
              <w:rPr>
                <w:rFonts w:ascii="Calibri"/>
                <w:color w:val="221F1F"/>
                <w:sz w:val="20"/>
              </w:rPr>
              <w:t>Centros</w:t>
            </w:r>
            <w:r>
              <w:rPr>
                <w:rFonts w:ascii="Calibri"/>
                <w:color w:val="221F1F"/>
                <w:spacing w:val="-8"/>
                <w:sz w:val="20"/>
              </w:rPr>
              <w:t xml:space="preserve"> </w:t>
            </w:r>
            <w:r>
              <w:rPr>
                <w:rFonts w:ascii="Calibri"/>
                <w:color w:val="221F1F"/>
                <w:sz w:val="20"/>
              </w:rPr>
              <w:t>de</w:t>
            </w:r>
            <w:r>
              <w:rPr>
                <w:rFonts w:ascii="Calibri"/>
                <w:color w:val="221F1F"/>
                <w:spacing w:val="-7"/>
                <w:sz w:val="20"/>
              </w:rPr>
              <w:t xml:space="preserve"> </w:t>
            </w:r>
            <w:r>
              <w:rPr>
                <w:rFonts w:ascii="Calibri"/>
                <w:color w:val="221F1F"/>
                <w:spacing w:val="-4"/>
                <w:sz w:val="20"/>
              </w:rPr>
              <w:t>Salud</w:t>
            </w:r>
          </w:p>
        </w:tc>
        <w:tc>
          <w:tcPr>
            <w:tcW w:w="713" w:type="dxa"/>
            <w:tcBorders>
              <w:top w:val="single" w:sz="8" w:space="0" w:color="221F1F"/>
              <w:left w:val="single" w:sz="8" w:space="0" w:color="221F1F"/>
              <w:bottom w:val="single" w:sz="8" w:space="0" w:color="221F1F"/>
              <w:right w:val="single" w:sz="8" w:space="0" w:color="221F1F"/>
            </w:tcBorders>
          </w:tcPr>
          <w:p w14:paraId="5FDFDEEA" w14:textId="77777777" w:rsidR="00A663BF" w:rsidRDefault="00000000">
            <w:pPr>
              <w:pStyle w:val="TableParagraph"/>
              <w:spacing w:before="39"/>
              <w:ind w:left="40" w:right="5"/>
              <w:jc w:val="center"/>
              <w:rPr>
                <w:rFonts w:ascii="Calibri"/>
                <w:sz w:val="20"/>
              </w:rPr>
            </w:pPr>
            <w:r>
              <w:rPr>
                <w:rFonts w:ascii="Calibri"/>
                <w:color w:val="221F1F"/>
                <w:spacing w:val="-5"/>
                <w:sz w:val="20"/>
              </w:rPr>
              <w:t>406</w:t>
            </w:r>
          </w:p>
        </w:tc>
        <w:tc>
          <w:tcPr>
            <w:tcW w:w="341" w:type="dxa"/>
            <w:vMerge/>
            <w:tcBorders>
              <w:top w:val="nil"/>
              <w:left w:val="single" w:sz="8" w:space="0" w:color="221F1F"/>
              <w:right w:val="single" w:sz="8" w:space="0" w:color="221F1F"/>
            </w:tcBorders>
          </w:tcPr>
          <w:p w14:paraId="2A77A946" w14:textId="77777777" w:rsidR="00A663BF" w:rsidRDefault="00A663BF">
            <w:pPr>
              <w:rPr>
                <w:sz w:val="2"/>
                <w:szCs w:val="2"/>
              </w:rPr>
            </w:pPr>
          </w:p>
        </w:tc>
        <w:tc>
          <w:tcPr>
            <w:tcW w:w="3426" w:type="dxa"/>
            <w:tcBorders>
              <w:top w:val="single" w:sz="8" w:space="0" w:color="221F1F"/>
              <w:left w:val="single" w:sz="8" w:space="0" w:color="221F1F"/>
              <w:bottom w:val="single" w:sz="8" w:space="0" w:color="221F1F"/>
              <w:right w:val="single" w:sz="8" w:space="0" w:color="221F1F"/>
            </w:tcBorders>
          </w:tcPr>
          <w:p w14:paraId="4BA5BC58" w14:textId="77777777" w:rsidR="00A663BF" w:rsidRDefault="00000000">
            <w:pPr>
              <w:pStyle w:val="TableParagraph"/>
              <w:spacing w:before="39"/>
              <w:ind w:left="82"/>
              <w:rPr>
                <w:rFonts w:ascii="Calibri" w:hAnsi="Calibri"/>
                <w:sz w:val="20"/>
              </w:rPr>
            </w:pPr>
            <w:r>
              <w:rPr>
                <w:rFonts w:ascii="Calibri" w:hAnsi="Calibri"/>
                <w:color w:val="221F1F"/>
                <w:sz w:val="20"/>
              </w:rPr>
              <w:t>Unidad</w:t>
            </w:r>
            <w:r>
              <w:rPr>
                <w:rFonts w:ascii="Calibri" w:hAnsi="Calibri"/>
                <w:color w:val="221F1F"/>
                <w:spacing w:val="-8"/>
                <w:sz w:val="20"/>
              </w:rPr>
              <w:t xml:space="preserve"> </w:t>
            </w:r>
            <w:r>
              <w:rPr>
                <w:rFonts w:ascii="Calibri" w:hAnsi="Calibri"/>
                <w:color w:val="221F1F"/>
                <w:sz w:val="20"/>
              </w:rPr>
              <w:t>de</w:t>
            </w:r>
            <w:r>
              <w:rPr>
                <w:rFonts w:ascii="Calibri" w:hAnsi="Calibri"/>
                <w:color w:val="221F1F"/>
                <w:spacing w:val="-9"/>
                <w:sz w:val="20"/>
              </w:rPr>
              <w:t xml:space="preserve"> </w:t>
            </w:r>
            <w:r>
              <w:rPr>
                <w:rFonts w:ascii="Calibri" w:hAnsi="Calibri"/>
                <w:color w:val="221F1F"/>
                <w:sz w:val="20"/>
              </w:rPr>
              <w:t>exploración</w:t>
            </w:r>
            <w:r>
              <w:rPr>
                <w:rFonts w:ascii="Calibri" w:hAnsi="Calibri"/>
                <w:color w:val="221F1F"/>
                <w:spacing w:val="-8"/>
                <w:sz w:val="20"/>
              </w:rPr>
              <w:t xml:space="preserve"> </w:t>
            </w:r>
            <w:r>
              <w:rPr>
                <w:rFonts w:ascii="Calibri" w:hAnsi="Calibri"/>
                <w:color w:val="221F1F"/>
                <w:spacing w:val="-2"/>
                <w:sz w:val="20"/>
              </w:rPr>
              <w:t>mamográfica</w:t>
            </w:r>
          </w:p>
        </w:tc>
        <w:tc>
          <w:tcPr>
            <w:tcW w:w="1937" w:type="dxa"/>
            <w:tcBorders>
              <w:top w:val="single" w:sz="8" w:space="0" w:color="221F1F"/>
              <w:left w:val="single" w:sz="8" w:space="0" w:color="221F1F"/>
              <w:bottom w:val="single" w:sz="8" w:space="0" w:color="221F1F"/>
            </w:tcBorders>
          </w:tcPr>
          <w:p w14:paraId="3037549C" w14:textId="77777777" w:rsidR="00A663BF" w:rsidRDefault="00000000">
            <w:pPr>
              <w:pStyle w:val="TableParagraph"/>
              <w:spacing w:before="39"/>
              <w:ind w:left="19" w:right="3"/>
              <w:jc w:val="center"/>
              <w:rPr>
                <w:rFonts w:ascii="Calibri"/>
                <w:sz w:val="20"/>
              </w:rPr>
            </w:pPr>
            <w:r>
              <w:rPr>
                <w:rFonts w:ascii="Calibri"/>
                <w:color w:val="221F1F"/>
                <w:sz w:val="20"/>
              </w:rPr>
              <w:t>Todos</w:t>
            </w:r>
            <w:r>
              <w:rPr>
                <w:rFonts w:ascii="Calibri"/>
                <w:color w:val="221F1F"/>
                <w:spacing w:val="-8"/>
                <w:sz w:val="20"/>
              </w:rPr>
              <w:t xml:space="preserve"> </w:t>
            </w:r>
            <w:r>
              <w:rPr>
                <w:rFonts w:ascii="Calibri"/>
                <w:color w:val="221F1F"/>
                <w:sz w:val="20"/>
              </w:rPr>
              <w:t>los</w:t>
            </w:r>
            <w:r>
              <w:rPr>
                <w:rFonts w:ascii="Calibri"/>
                <w:color w:val="221F1F"/>
                <w:spacing w:val="-7"/>
                <w:sz w:val="20"/>
              </w:rPr>
              <w:t xml:space="preserve"> </w:t>
            </w:r>
            <w:r>
              <w:rPr>
                <w:rFonts w:ascii="Calibri"/>
                <w:color w:val="221F1F"/>
                <w:spacing w:val="-2"/>
                <w:sz w:val="20"/>
              </w:rPr>
              <w:t>distritos</w:t>
            </w:r>
          </w:p>
        </w:tc>
      </w:tr>
      <w:tr w:rsidR="00A663BF" w14:paraId="2E3196FE" w14:textId="77777777">
        <w:trPr>
          <w:trHeight w:val="311"/>
        </w:trPr>
        <w:tc>
          <w:tcPr>
            <w:tcW w:w="2924" w:type="dxa"/>
            <w:tcBorders>
              <w:top w:val="single" w:sz="8" w:space="0" w:color="221F1F"/>
              <w:bottom w:val="single" w:sz="8" w:space="0" w:color="221F1F"/>
              <w:right w:val="single" w:sz="8" w:space="0" w:color="221F1F"/>
            </w:tcBorders>
          </w:tcPr>
          <w:p w14:paraId="37AB2127" w14:textId="77777777" w:rsidR="00A663BF" w:rsidRDefault="00000000">
            <w:pPr>
              <w:pStyle w:val="TableParagraph"/>
              <w:spacing w:before="40"/>
              <w:ind w:left="88"/>
              <w:rPr>
                <w:rFonts w:ascii="Calibri"/>
                <w:sz w:val="20"/>
              </w:rPr>
            </w:pPr>
            <w:r>
              <w:rPr>
                <w:rFonts w:ascii="Calibri"/>
                <w:color w:val="221F1F"/>
                <w:spacing w:val="-2"/>
                <w:sz w:val="20"/>
              </w:rPr>
              <w:t>Consultorios</w:t>
            </w:r>
            <w:r>
              <w:rPr>
                <w:rFonts w:ascii="Calibri"/>
                <w:color w:val="221F1F"/>
                <w:spacing w:val="3"/>
                <w:sz w:val="20"/>
              </w:rPr>
              <w:t xml:space="preserve"> </w:t>
            </w:r>
            <w:r>
              <w:rPr>
                <w:rFonts w:ascii="Calibri"/>
                <w:color w:val="221F1F"/>
                <w:spacing w:val="-2"/>
                <w:sz w:val="20"/>
              </w:rPr>
              <w:t>locales</w:t>
            </w:r>
          </w:p>
        </w:tc>
        <w:tc>
          <w:tcPr>
            <w:tcW w:w="713" w:type="dxa"/>
            <w:tcBorders>
              <w:top w:val="single" w:sz="8" w:space="0" w:color="221F1F"/>
              <w:left w:val="single" w:sz="8" w:space="0" w:color="221F1F"/>
              <w:bottom w:val="single" w:sz="8" w:space="0" w:color="221F1F"/>
              <w:right w:val="single" w:sz="8" w:space="0" w:color="221F1F"/>
            </w:tcBorders>
          </w:tcPr>
          <w:p w14:paraId="3B239D66" w14:textId="77777777" w:rsidR="00A663BF" w:rsidRDefault="00000000">
            <w:pPr>
              <w:pStyle w:val="TableParagraph"/>
              <w:spacing w:before="40"/>
              <w:ind w:left="40" w:right="5"/>
              <w:jc w:val="center"/>
              <w:rPr>
                <w:rFonts w:ascii="Calibri"/>
                <w:sz w:val="20"/>
              </w:rPr>
            </w:pPr>
            <w:r>
              <w:rPr>
                <w:rFonts w:ascii="Calibri"/>
                <w:color w:val="221F1F"/>
                <w:spacing w:val="-5"/>
                <w:sz w:val="20"/>
              </w:rPr>
              <w:t>696</w:t>
            </w:r>
          </w:p>
        </w:tc>
        <w:tc>
          <w:tcPr>
            <w:tcW w:w="341" w:type="dxa"/>
            <w:vMerge/>
            <w:tcBorders>
              <w:top w:val="nil"/>
              <w:left w:val="single" w:sz="8" w:space="0" w:color="221F1F"/>
              <w:right w:val="single" w:sz="8" w:space="0" w:color="221F1F"/>
            </w:tcBorders>
          </w:tcPr>
          <w:p w14:paraId="605A2FCA" w14:textId="77777777" w:rsidR="00A663BF" w:rsidRDefault="00A663BF">
            <w:pPr>
              <w:rPr>
                <w:sz w:val="2"/>
                <w:szCs w:val="2"/>
              </w:rPr>
            </w:pPr>
          </w:p>
        </w:tc>
        <w:tc>
          <w:tcPr>
            <w:tcW w:w="5363" w:type="dxa"/>
            <w:gridSpan w:val="2"/>
            <w:tcBorders>
              <w:top w:val="single" w:sz="8" w:space="0" w:color="221F1F"/>
              <w:left w:val="single" w:sz="8" w:space="0" w:color="221F1F"/>
              <w:bottom w:val="single" w:sz="8" w:space="0" w:color="221F1F"/>
            </w:tcBorders>
            <w:shd w:val="clear" w:color="auto" w:fill="DCDDDE"/>
          </w:tcPr>
          <w:p w14:paraId="7EE83B23" w14:textId="77777777" w:rsidR="00A663BF" w:rsidRDefault="00000000">
            <w:pPr>
              <w:pStyle w:val="TableParagraph"/>
              <w:spacing w:before="40"/>
              <w:ind w:left="82"/>
              <w:rPr>
                <w:rFonts w:ascii="Calibri" w:hAnsi="Calibri"/>
                <w:sz w:val="20"/>
              </w:rPr>
            </w:pPr>
            <w:r>
              <w:rPr>
                <w:rFonts w:ascii="Calibri" w:hAnsi="Calibri"/>
                <w:color w:val="221F1F"/>
                <w:sz w:val="20"/>
              </w:rPr>
              <w:t>DISPOSITIVOS</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8"/>
                <w:sz w:val="20"/>
              </w:rPr>
              <w:t xml:space="preserve"> </w:t>
            </w:r>
            <w:r>
              <w:rPr>
                <w:rFonts w:ascii="Calibri" w:hAnsi="Calibri"/>
                <w:color w:val="221F1F"/>
                <w:sz w:val="20"/>
              </w:rPr>
              <w:t>CUIDADOS</w:t>
            </w:r>
            <w:r>
              <w:rPr>
                <w:rFonts w:ascii="Calibri" w:hAnsi="Calibri"/>
                <w:color w:val="221F1F"/>
                <w:spacing w:val="-6"/>
                <w:sz w:val="20"/>
              </w:rPr>
              <w:t xml:space="preserve"> </w:t>
            </w:r>
            <w:r>
              <w:rPr>
                <w:rFonts w:ascii="Calibri" w:hAnsi="Calibri"/>
                <w:color w:val="221F1F"/>
                <w:sz w:val="20"/>
              </w:rPr>
              <w:t>CRÍTICOS</w:t>
            </w:r>
            <w:r>
              <w:rPr>
                <w:rFonts w:ascii="Calibri" w:hAnsi="Calibri"/>
                <w:color w:val="221F1F"/>
                <w:spacing w:val="-7"/>
                <w:sz w:val="20"/>
              </w:rPr>
              <w:t xml:space="preserve"> </w:t>
            </w:r>
            <w:r>
              <w:rPr>
                <w:rFonts w:ascii="Calibri" w:hAnsi="Calibri"/>
                <w:color w:val="221F1F"/>
                <w:sz w:val="20"/>
              </w:rPr>
              <w:t>Y</w:t>
            </w:r>
            <w:r>
              <w:rPr>
                <w:rFonts w:ascii="Calibri" w:hAnsi="Calibri"/>
                <w:color w:val="221F1F"/>
                <w:spacing w:val="-10"/>
                <w:sz w:val="20"/>
              </w:rPr>
              <w:t xml:space="preserve"> </w:t>
            </w:r>
            <w:r>
              <w:rPr>
                <w:rFonts w:ascii="Calibri" w:hAnsi="Calibri"/>
                <w:color w:val="221F1F"/>
                <w:spacing w:val="-2"/>
                <w:sz w:val="20"/>
              </w:rPr>
              <w:t>URGENCIAS</w:t>
            </w:r>
          </w:p>
        </w:tc>
      </w:tr>
      <w:tr w:rsidR="00A663BF" w14:paraId="54AB87D6" w14:textId="77777777">
        <w:trPr>
          <w:trHeight w:val="289"/>
        </w:trPr>
        <w:tc>
          <w:tcPr>
            <w:tcW w:w="2924" w:type="dxa"/>
            <w:tcBorders>
              <w:top w:val="single" w:sz="8" w:space="0" w:color="221F1F"/>
              <w:bottom w:val="single" w:sz="8" w:space="0" w:color="221F1F"/>
              <w:right w:val="single" w:sz="8" w:space="0" w:color="221F1F"/>
            </w:tcBorders>
          </w:tcPr>
          <w:p w14:paraId="3F7A49B1" w14:textId="77777777" w:rsidR="00A663BF" w:rsidRDefault="00000000">
            <w:pPr>
              <w:pStyle w:val="TableParagraph"/>
              <w:spacing w:before="32" w:line="237" w:lineRule="exact"/>
              <w:ind w:left="88"/>
              <w:rPr>
                <w:rFonts w:ascii="Calibri"/>
                <w:sz w:val="20"/>
              </w:rPr>
            </w:pPr>
            <w:r>
              <w:rPr>
                <w:rFonts w:ascii="Calibri"/>
                <w:color w:val="221F1F"/>
                <w:spacing w:val="-2"/>
                <w:sz w:val="20"/>
              </w:rPr>
              <w:t>Consultorios</w:t>
            </w:r>
            <w:r>
              <w:rPr>
                <w:rFonts w:ascii="Calibri"/>
                <w:color w:val="221F1F"/>
                <w:spacing w:val="4"/>
                <w:sz w:val="20"/>
              </w:rPr>
              <w:t xml:space="preserve"> </w:t>
            </w:r>
            <w:r>
              <w:rPr>
                <w:rFonts w:ascii="Calibri"/>
                <w:color w:val="221F1F"/>
                <w:spacing w:val="-2"/>
                <w:sz w:val="20"/>
              </w:rPr>
              <w:t>auxiliares</w:t>
            </w:r>
          </w:p>
        </w:tc>
        <w:tc>
          <w:tcPr>
            <w:tcW w:w="713" w:type="dxa"/>
            <w:tcBorders>
              <w:top w:val="single" w:sz="8" w:space="0" w:color="221F1F"/>
              <w:left w:val="single" w:sz="8" w:space="0" w:color="221F1F"/>
              <w:bottom w:val="single" w:sz="8" w:space="0" w:color="221F1F"/>
              <w:right w:val="single" w:sz="8" w:space="0" w:color="221F1F"/>
            </w:tcBorders>
          </w:tcPr>
          <w:p w14:paraId="5169E6B6" w14:textId="77777777" w:rsidR="00A663BF" w:rsidRDefault="00000000">
            <w:pPr>
              <w:pStyle w:val="TableParagraph"/>
              <w:spacing w:before="32" w:line="237" w:lineRule="exact"/>
              <w:ind w:left="40" w:right="5"/>
              <w:jc w:val="center"/>
              <w:rPr>
                <w:rFonts w:ascii="Calibri"/>
                <w:sz w:val="20"/>
              </w:rPr>
            </w:pPr>
            <w:r>
              <w:rPr>
                <w:rFonts w:ascii="Calibri"/>
                <w:color w:val="221F1F"/>
                <w:spacing w:val="-5"/>
                <w:sz w:val="20"/>
              </w:rPr>
              <w:t>415</w:t>
            </w:r>
          </w:p>
        </w:tc>
        <w:tc>
          <w:tcPr>
            <w:tcW w:w="341" w:type="dxa"/>
            <w:vMerge/>
            <w:tcBorders>
              <w:top w:val="nil"/>
              <w:left w:val="single" w:sz="8" w:space="0" w:color="221F1F"/>
              <w:right w:val="single" w:sz="8" w:space="0" w:color="221F1F"/>
            </w:tcBorders>
          </w:tcPr>
          <w:p w14:paraId="66C4C508" w14:textId="77777777" w:rsidR="00A663BF" w:rsidRDefault="00A663BF">
            <w:pPr>
              <w:rPr>
                <w:sz w:val="2"/>
                <w:szCs w:val="2"/>
              </w:rPr>
            </w:pPr>
          </w:p>
        </w:tc>
        <w:tc>
          <w:tcPr>
            <w:tcW w:w="3426" w:type="dxa"/>
            <w:tcBorders>
              <w:top w:val="single" w:sz="8" w:space="0" w:color="221F1F"/>
              <w:left w:val="single" w:sz="8" w:space="0" w:color="221F1F"/>
              <w:bottom w:val="single" w:sz="8" w:space="0" w:color="221F1F"/>
              <w:right w:val="single" w:sz="8" w:space="0" w:color="221F1F"/>
            </w:tcBorders>
          </w:tcPr>
          <w:p w14:paraId="25C7B9D8" w14:textId="77777777" w:rsidR="00A663BF" w:rsidRDefault="00000000">
            <w:pPr>
              <w:pStyle w:val="TableParagraph"/>
              <w:spacing w:before="32" w:line="237" w:lineRule="exact"/>
              <w:ind w:left="82"/>
              <w:rPr>
                <w:rFonts w:ascii="Calibri" w:hAnsi="Calibri"/>
                <w:sz w:val="20"/>
              </w:rPr>
            </w:pPr>
            <w:r>
              <w:rPr>
                <w:rFonts w:ascii="Calibri" w:hAnsi="Calibri"/>
                <w:color w:val="221F1F"/>
                <w:spacing w:val="-2"/>
                <w:sz w:val="20"/>
              </w:rPr>
              <w:t>Unidades</w:t>
            </w:r>
            <w:r>
              <w:rPr>
                <w:rFonts w:ascii="Calibri" w:hAnsi="Calibri"/>
                <w:color w:val="221F1F"/>
                <w:spacing w:val="-15"/>
                <w:sz w:val="20"/>
              </w:rPr>
              <w:t xml:space="preserve"> </w:t>
            </w:r>
            <w:r>
              <w:rPr>
                <w:rFonts w:ascii="Calibri" w:hAnsi="Calibri"/>
                <w:color w:val="221F1F"/>
                <w:spacing w:val="-2"/>
                <w:sz w:val="20"/>
              </w:rPr>
              <w:t>de</w:t>
            </w:r>
            <w:r>
              <w:rPr>
                <w:rFonts w:ascii="Calibri" w:hAnsi="Calibri"/>
                <w:color w:val="221F1F"/>
                <w:spacing w:val="-15"/>
                <w:sz w:val="20"/>
              </w:rPr>
              <w:t xml:space="preserve"> </w:t>
            </w:r>
            <w:r>
              <w:rPr>
                <w:rFonts w:ascii="Calibri" w:hAnsi="Calibri"/>
                <w:color w:val="221F1F"/>
                <w:spacing w:val="-2"/>
                <w:sz w:val="20"/>
              </w:rPr>
              <w:t>cuidados</w:t>
            </w:r>
            <w:r>
              <w:rPr>
                <w:rFonts w:ascii="Calibri" w:hAnsi="Calibri"/>
                <w:color w:val="221F1F"/>
                <w:spacing w:val="-12"/>
                <w:sz w:val="20"/>
              </w:rPr>
              <w:t xml:space="preserve"> </w:t>
            </w:r>
            <w:r>
              <w:rPr>
                <w:rFonts w:ascii="Calibri" w:hAnsi="Calibri"/>
                <w:color w:val="221F1F"/>
                <w:spacing w:val="-2"/>
                <w:sz w:val="20"/>
              </w:rPr>
              <w:t>críticos</w:t>
            </w:r>
            <w:r>
              <w:rPr>
                <w:rFonts w:ascii="Calibri" w:hAnsi="Calibri"/>
                <w:color w:val="221F1F"/>
                <w:spacing w:val="-12"/>
                <w:sz w:val="20"/>
              </w:rPr>
              <w:t xml:space="preserve"> </w:t>
            </w:r>
            <w:r>
              <w:rPr>
                <w:rFonts w:ascii="Calibri" w:hAnsi="Calibri"/>
                <w:color w:val="221F1F"/>
                <w:spacing w:val="-2"/>
                <w:sz w:val="20"/>
              </w:rPr>
              <w:t>y</w:t>
            </w:r>
            <w:r>
              <w:rPr>
                <w:rFonts w:ascii="Calibri" w:hAnsi="Calibri"/>
                <w:color w:val="221F1F"/>
                <w:spacing w:val="-13"/>
                <w:sz w:val="20"/>
              </w:rPr>
              <w:t xml:space="preserve"> </w:t>
            </w:r>
            <w:r>
              <w:rPr>
                <w:rFonts w:ascii="Calibri" w:hAnsi="Calibri"/>
                <w:color w:val="221F1F"/>
                <w:spacing w:val="-2"/>
                <w:sz w:val="20"/>
              </w:rPr>
              <w:t>urgencias</w:t>
            </w:r>
          </w:p>
        </w:tc>
        <w:tc>
          <w:tcPr>
            <w:tcW w:w="1937" w:type="dxa"/>
            <w:tcBorders>
              <w:top w:val="single" w:sz="8" w:space="0" w:color="221F1F"/>
              <w:left w:val="single" w:sz="8" w:space="0" w:color="221F1F"/>
              <w:bottom w:val="single" w:sz="8" w:space="0" w:color="221F1F"/>
            </w:tcBorders>
          </w:tcPr>
          <w:p w14:paraId="7A31698F" w14:textId="77777777" w:rsidR="00A663BF" w:rsidRDefault="00000000">
            <w:pPr>
              <w:pStyle w:val="TableParagraph"/>
              <w:spacing w:before="32" w:line="237" w:lineRule="exact"/>
              <w:ind w:left="19"/>
              <w:jc w:val="center"/>
              <w:rPr>
                <w:rFonts w:ascii="Calibri"/>
                <w:sz w:val="20"/>
              </w:rPr>
            </w:pPr>
            <w:r>
              <w:rPr>
                <w:rFonts w:ascii="Calibri"/>
                <w:color w:val="221F1F"/>
                <w:spacing w:val="-5"/>
                <w:sz w:val="20"/>
              </w:rPr>
              <w:t>366</w:t>
            </w:r>
          </w:p>
        </w:tc>
      </w:tr>
      <w:tr w:rsidR="00A663BF" w14:paraId="347029A0" w14:textId="77777777">
        <w:trPr>
          <w:trHeight w:val="510"/>
        </w:trPr>
        <w:tc>
          <w:tcPr>
            <w:tcW w:w="2924" w:type="dxa"/>
            <w:tcBorders>
              <w:top w:val="single" w:sz="8" w:space="0" w:color="221F1F"/>
              <w:bottom w:val="single" w:sz="8" w:space="0" w:color="221F1F"/>
              <w:right w:val="single" w:sz="8" w:space="0" w:color="221F1F"/>
            </w:tcBorders>
          </w:tcPr>
          <w:p w14:paraId="5387045E" w14:textId="77777777" w:rsidR="00A663BF" w:rsidRDefault="00000000">
            <w:pPr>
              <w:pStyle w:val="TableParagraph"/>
              <w:spacing w:before="140"/>
              <w:ind w:left="88"/>
              <w:rPr>
                <w:rFonts w:ascii="Calibri"/>
                <w:b/>
                <w:sz w:val="20"/>
              </w:rPr>
            </w:pPr>
            <w:r>
              <w:rPr>
                <w:rFonts w:ascii="Calibri"/>
                <w:b/>
                <w:color w:val="221F1F"/>
                <w:sz w:val="20"/>
              </w:rPr>
              <w:t>Total</w:t>
            </w:r>
            <w:r>
              <w:rPr>
                <w:rFonts w:ascii="Calibri"/>
                <w:b/>
                <w:color w:val="221F1F"/>
                <w:spacing w:val="-6"/>
                <w:sz w:val="20"/>
              </w:rPr>
              <w:t xml:space="preserve"> </w:t>
            </w:r>
            <w:r>
              <w:rPr>
                <w:rFonts w:ascii="Calibri"/>
                <w:b/>
                <w:color w:val="221F1F"/>
                <w:spacing w:val="-2"/>
                <w:sz w:val="20"/>
              </w:rPr>
              <w:t>Centros</w:t>
            </w:r>
          </w:p>
        </w:tc>
        <w:tc>
          <w:tcPr>
            <w:tcW w:w="713" w:type="dxa"/>
            <w:tcBorders>
              <w:top w:val="single" w:sz="8" w:space="0" w:color="221F1F"/>
              <w:left w:val="single" w:sz="8" w:space="0" w:color="221F1F"/>
              <w:bottom w:val="single" w:sz="8" w:space="0" w:color="221F1F"/>
              <w:right w:val="single" w:sz="8" w:space="0" w:color="221F1F"/>
            </w:tcBorders>
          </w:tcPr>
          <w:p w14:paraId="7DBF6C00" w14:textId="77777777" w:rsidR="00A663BF" w:rsidRDefault="00000000">
            <w:pPr>
              <w:pStyle w:val="TableParagraph"/>
              <w:spacing w:before="140"/>
              <w:ind w:left="40"/>
              <w:jc w:val="center"/>
              <w:rPr>
                <w:rFonts w:ascii="Calibri"/>
                <w:b/>
                <w:sz w:val="20"/>
              </w:rPr>
            </w:pPr>
            <w:r>
              <w:rPr>
                <w:rFonts w:ascii="Calibri"/>
                <w:b/>
                <w:color w:val="221F1F"/>
                <w:spacing w:val="-2"/>
                <w:sz w:val="20"/>
              </w:rPr>
              <w:t>1.517</w:t>
            </w:r>
          </w:p>
        </w:tc>
        <w:tc>
          <w:tcPr>
            <w:tcW w:w="341" w:type="dxa"/>
            <w:vMerge/>
            <w:tcBorders>
              <w:top w:val="nil"/>
              <w:left w:val="single" w:sz="8" w:space="0" w:color="221F1F"/>
              <w:right w:val="single" w:sz="8" w:space="0" w:color="221F1F"/>
            </w:tcBorders>
          </w:tcPr>
          <w:p w14:paraId="339F44BF" w14:textId="77777777" w:rsidR="00A663BF" w:rsidRDefault="00A663BF">
            <w:pPr>
              <w:rPr>
                <w:sz w:val="2"/>
                <w:szCs w:val="2"/>
              </w:rPr>
            </w:pPr>
          </w:p>
        </w:tc>
        <w:tc>
          <w:tcPr>
            <w:tcW w:w="3426" w:type="dxa"/>
            <w:tcBorders>
              <w:top w:val="single" w:sz="8" w:space="0" w:color="221F1F"/>
              <w:left w:val="single" w:sz="8" w:space="0" w:color="221F1F"/>
              <w:bottom w:val="single" w:sz="8" w:space="0" w:color="221F1F"/>
              <w:right w:val="single" w:sz="8" w:space="0" w:color="221F1F"/>
            </w:tcBorders>
          </w:tcPr>
          <w:p w14:paraId="001D19E6" w14:textId="77777777" w:rsidR="00A663BF" w:rsidRDefault="00000000">
            <w:pPr>
              <w:pStyle w:val="TableParagraph"/>
              <w:spacing w:before="30" w:line="230" w:lineRule="exact"/>
              <w:ind w:left="82"/>
              <w:rPr>
                <w:rFonts w:ascii="Calibri" w:hAnsi="Calibri"/>
                <w:sz w:val="20"/>
              </w:rPr>
            </w:pPr>
            <w:r>
              <w:rPr>
                <w:rFonts w:ascii="Calibri" w:hAnsi="Calibri"/>
                <w:color w:val="221F1F"/>
                <w:sz w:val="20"/>
              </w:rPr>
              <w:t>Unidades</w:t>
            </w:r>
            <w:r>
              <w:rPr>
                <w:rFonts w:ascii="Calibri" w:hAnsi="Calibri"/>
                <w:color w:val="221F1F"/>
                <w:spacing w:val="-10"/>
                <w:sz w:val="20"/>
              </w:rPr>
              <w:t xml:space="preserve"> </w:t>
            </w:r>
            <w:r>
              <w:rPr>
                <w:rFonts w:ascii="Calibri" w:hAnsi="Calibri"/>
                <w:color w:val="221F1F"/>
                <w:sz w:val="20"/>
              </w:rPr>
              <w:t>móviles</w:t>
            </w:r>
            <w:r>
              <w:rPr>
                <w:rFonts w:ascii="Calibri" w:hAnsi="Calibri"/>
                <w:color w:val="221F1F"/>
                <w:spacing w:val="-10"/>
                <w:sz w:val="20"/>
              </w:rPr>
              <w:t xml:space="preserve"> </w:t>
            </w:r>
            <w:r>
              <w:rPr>
                <w:rFonts w:ascii="Calibri" w:hAnsi="Calibri"/>
                <w:color w:val="221F1F"/>
                <w:sz w:val="20"/>
              </w:rPr>
              <w:t>de</w:t>
            </w:r>
            <w:r>
              <w:rPr>
                <w:rFonts w:ascii="Calibri" w:hAnsi="Calibri"/>
                <w:color w:val="221F1F"/>
                <w:spacing w:val="-9"/>
                <w:sz w:val="20"/>
              </w:rPr>
              <w:t xml:space="preserve"> </w:t>
            </w:r>
            <w:r>
              <w:rPr>
                <w:rFonts w:ascii="Calibri" w:hAnsi="Calibri"/>
                <w:color w:val="221F1F"/>
                <w:sz w:val="20"/>
              </w:rPr>
              <w:t>cuidados</w:t>
            </w:r>
            <w:r>
              <w:rPr>
                <w:rFonts w:ascii="Calibri" w:hAnsi="Calibri"/>
                <w:color w:val="221F1F"/>
                <w:spacing w:val="-8"/>
                <w:sz w:val="20"/>
              </w:rPr>
              <w:t xml:space="preserve"> </w:t>
            </w:r>
            <w:r>
              <w:rPr>
                <w:rFonts w:ascii="Calibri" w:hAnsi="Calibri"/>
                <w:color w:val="221F1F"/>
                <w:sz w:val="20"/>
              </w:rPr>
              <w:t>críticos</w:t>
            </w:r>
            <w:r>
              <w:rPr>
                <w:rFonts w:ascii="Calibri" w:hAnsi="Calibri"/>
                <w:color w:val="221F1F"/>
                <w:spacing w:val="-10"/>
                <w:sz w:val="20"/>
              </w:rPr>
              <w:t xml:space="preserve"> </w:t>
            </w:r>
            <w:r>
              <w:rPr>
                <w:rFonts w:ascii="Calibri" w:hAnsi="Calibri"/>
                <w:color w:val="221F1F"/>
                <w:sz w:val="20"/>
              </w:rPr>
              <w:t xml:space="preserve">y </w:t>
            </w:r>
            <w:r>
              <w:rPr>
                <w:rFonts w:ascii="Calibri" w:hAnsi="Calibri"/>
                <w:color w:val="221F1F"/>
                <w:spacing w:val="-2"/>
                <w:sz w:val="20"/>
              </w:rPr>
              <w:t>urgencias</w:t>
            </w:r>
          </w:p>
        </w:tc>
        <w:tc>
          <w:tcPr>
            <w:tcW w:w="1937" w:type="dxa"/>
            <w:tcBorders>
              <w:top w:val="single" w:sz="8" w:space="0" w:color="221F1F"/>
              <w:left w:val="single" w:sz="8" w:space="0" w:color="221F1F"/>
              <w:bottom w:val="single" w:sz="8" w:space="0" w:color="221F1F"/>
            </w:tcBorders>
          </w:tcPr>
          <w:p w14:paraId="77773D1B" w14:textId="77777777" w:rsidR="00A663BF" w:rsidRDefault="00000000">
            <w:pPr>
              <w:pStyle w:val="TableParagraph"/>
              <w:spacing w:before="140"/>
              <w:ind w:left="19"/>
              <w:jc w:val="center"/>
              <w:rPr>
                <w:rFonts w:ascii="Calibri"/>
                <w:sz w:val="20"/>
              </w:rPr>
            </w:pPr>
            <w:r>
              <w:rPr>
                <w:rFonts w:ascii="Calibri"/>
                <w:color w:val="221F1F"/>
                <w:spacing w:val="-5"/>
                <w:sz w:val="20"/>
              </w:rPr>
              <w:t>133</w:t>
            </w:r>
          </w:p>
        </w:tc>
      </w:tr>
      <w:tr w:rsidR="00A663BF" w14:paraId="1DC2C118" w14:textId="77777777">
        <w:trPr>
          <w:trHeight w:val="313"/>
        </w:trPr>
        <w:tc>
          <w:tcPr>
            <w:tcW w:w="3637" w:type="dxa"/>
            <w:gridSpan w:val="2"/>
            <w:tcBorders>
              <w:top w:val="single" w:sz="8" w:space="0" w:color="221F1F"/>
              <w:bottom w:val="single" w:sz="8" w:space="0" w:color="221F1F"/>
              <w:right w:val="single" w:sz="8" w:space="0" w:color="221F1F"/>
            </w:tcBorders>
            <w:shd w:val="clear" w:color="auto" w:fill="DCDDDE"/>
          </w:tcPr>
          <w:p w14:paraId="4DF9A7E1" w14:textId="77777777" w:rsidR="00A663BF" w:rsidRDefault="00000000">
            <w:pPr>
              <w:pStyle w:val="TableParagraph"/>
              <w:spacing w:before="42"/>
              <w:ind w:left="88"/>
              <w:rPr>
                <w:rFonts w:ascii="Calibri"/>
                <w:b/>
                <w:sz w:val="20"/>
              </w:rPr>
            </w:pPr>
            <w:r>
              <w:rPr>
                <w:rFonts w:ascii="Calibri"/>
                <w:b/>
                <w:color w:val="221F1F"/>
                <w:sz w:val="20"/>
              </w:rPr>
              <w:t>DISPOSITIVOS</w:t>
            </w:r>
            <w:r>
              <w:rPr>
                <w:rFonts w:ascii="Calibri"/>
                <w:b/>
                <w:color w:val="221F1F"/>
                <w:spacing w:val="-10"/>
                <w:sz w:val="20"/>
              </w:rPr>
              <w:t xml:space="preserve"> </w:t>
            </w:r>
            <w:r>
              <w:rPr>
                <w:rFonts w:ascii="Calibri"/>
                <w:b/>
                <w:color w:val="221F1F"/>
                <w:sz w:val="20"/>
              </w:rPr>
              <w:t>DE</w:t>
            </w:r>
            <w:r>
              <w:rPr>
                <w:rFonts w:ascii="Calibri"/>
                <w:b/>
                <w:color w:val="221F1F"/>
                <w:spacing w:val="-9"/>
                <w:sz w:val="20"/>
              </w:rPr>
              <w:t xml:space="preserve"> </w:t>
            </w:r>
            <w:r>
              <w:rPr>
                <w:rFonts w:ascii="Calibri"/>
                <w:b/>
                <w:color w:val="221F1F"/>
                <w:spacing w:val="-4"/>
                <w:sz w:val="20"/>
              </w:rPr>
              <w:t>APOYO</w:t>
            </w:r>
          </w:p>
        </w:tc>
        <w:tc>
          <w:tcPr>
            <w:tcW w:w="341" w:type="dxa"/>
            <w:vMerge/>
            <w:tcBorders>
              <w:top w:val="nil"/>
              <w:left w:val="single" w:sz="8" w:space="0" w:color="221F1F"/>
              <w:right w:val="single" w:sz="8" w:space="0" w:color="221F1F"/>
            </w:tcBorders>
          </w:tcPr>
          <w:p w14:paraId="7DAA4AE3" w14:textId="77777777" w:rsidR="00A663BF" w:rsidRDefault="00A663BF">
            <w:pPr>
              <w:rPr>
                <w:sz w:val="2"/>
                <w:szCs w:val="2"/>
              </w:rPr>
            </w:pPr>
          </w:p>
        </w:tc>
        <w:tc>
          <w:tcPr>
            <w:tcW w:w="3426" w:type="dxa"/>
            <w:vMerge w:val="restart"/>
            <w:tcBorders>
              <w:top w:val="single" w:sz="8" w:space="0" w:color="221F1F"/>
              <w:left w:val="single" w:sz="8" w:space="0" w:color="221F1F"/>
              <w:bottom w:val="single" w:sz="8" w:space="0" w:color="221F1F"/>
              <w:right w:val="single" w:sz="8" w:space="0" w:color="221F1F"/>
            </w:tcBorders>
          </w:tcPr>
          <w:p w14:paraId="0907D2BD" w14:textId="77777777" w:rsidR="00A663BF" w:rsidRDefault="00000000">
            <w:pPr>
              <w:pStyle w:val="TableParagraph"/>
              <w:spacing w:before="67" w:line="225" w:lineRule="auto"/>
              <w:ind w:left="82"/>
              <w:rPr>
                <w:rFonts w:ascii="Calibri" w:hAnsi="Calibri"/>
                <w:sz w:val="20"/>
              </w:rPr>
            </w:pPr>
            <w:r>
              <w:rPr>
                <w:rFonts w:ascii="Calibri" w:hAnsi="Calibri"/>
                <w:color w:val="221F1F"/>
                <w:sz w:val="20"/>
              </w:rPr>
              <w:t>Total</w:t>
            </w:r>
            <w:r>
              <w:rPr>
                <w:rFonts w:ascii="Calibri" w:hAnsi="Calibri"/>
                <w:color w:val="221F1F"/>
                <w:spacing w:val="-9"/>
                <w:sz w:val="20"/>
              </w:rPr>
              <w:t xml:space="preserve"> </w:t>
            </w:r>
            <w:r>
              <w:rPr>
                <w:rFonts w:ascii="Calibri" w:hAnsi="Calibri"/>
                <w:color w:val="221F1F"/>
                <w:sz w:val="20"/>
              </w:rPr>
              <w:t>Dispositivos</w:t>
            </w:r>
            <w:r>
              <w:rPr>
                <w:rFonts w:ascii="Calibri" w:hAnsi="Calibri"/>
                <w:color w:val="221F1F"/>
                <w:spacing w:val="-10"/>
                <w:sz w:val="20"/>
              </w:rPr>
              <w:t xml:space="preserve"> </w:t>
            </w:r>
            <w:r>
              <w:rPr>
                <w:rFonts w:ascii="Calibri" w:hAnsi="Calibri"/>
                <w:color w:val="221F1F"/>
                <w:sz w:val="20"/>
              </w:rPr>
              <w:t>de</w:t>
            </w:r>
            <w:r>
              <w:rPr>
                <w:rFonts w:ascii="Calibri" w:hAnsi="Calibri"/>
                <w:color w:val="221F1F"/>
                <w:spacing w:val="-9"/>
                <w:sz w:val="20"/>
              </w:rPr>
              <w:t xml:space="preserve"> </w:t>
            </w:r>
            <w:r>
              <w:rPr>
                <w:rFonts w:ascii="Calibri" w:hAnsi="Calibri"/>
                <w:color w:val="221F1F"/>
                <w:sz w:val="20"/>
              </w:rPr>
              <w:t>cuidados</w:t>
            </w:r>
            <w:r>
              <w:rPr>
                <w:rFonts w:ascii="Calibri" w:hAnsi="Calibri"/>
                <w:color w:val="221F1F"/>
                <w:spacing w:val="-8"/>
                <w:sz w:val="20"/>
              </w:rPr>
              <w:t xml:space="preserve"> </w:t>
            </w:r>
            <w:r>
              <w:rPr>
                <w:rFonts w:ascii="Calibri" w:hAnsi="Calibri"/>
                <w:color w:val="221F1F"/>
                <w:sz w:val="20"/>
              </w:rPr>
              <w:t>críticos</w:t>
            </w:r>
            <w:r>
              <w:rPr>
                <w:rFonts w:ascii="Calibri" w:hAnsi="Calibri"/>
                <w:color w:val="221F1F"/>
                <w:spacing w:val="-10"/>
                <w:sz w:val="20"/>
              </w:rPr>
              <w:t xml:space="preserve"> </w:t>
            </w:r>
            <w:r>
              <w:rPr>
                <w:rFonts w:ascii="Calibri" w:hAnsi="Calibri"/>
                <w:color w:val="221F1F"/>
                <w:sz w:val="20"/>
              </w:rPr>
              <w:t xml:space="preserve">y </w:t>
            </w:r>
            <w:r>
              <w:rPr>
                <w:rFonts w:ascii="Calibri" w:hAnsi="Calibri"/>
                <w:color w:val="221F1F"/>
                <w:spacing w:val="-2"/>
                <w:sz w:val="20"/>
              </w:rPr>
              <w:t>urgencias</w:t>
            </w:r>
          </w:p>
        </w:tc>
        <w:tc>
          <w:tcPr>
            <w:tcW w:w="1937" w:type="dxa"/>
            <w:vMerge w:val="restart"/>
            <w:tcBorders>
              <w:top w:val="single" w:sz="8" w:space="0" w:color="221F1F"/>
              <w:left w:val="single" w:sz="8" w:space="0" w:color="221F1F"/>
              <w:bottom w:val="single" w:sz="8" w:space="0" w:color="221F1F"/>
            </w:tcBorders>
          </w:tcPr>
          <w:p w14:paraId="0C2C6246" w14:textId="77777777" w:rsidR="00A663BF" w:rsidRDefault="00000000">
            <w:pPr>
              <w:pStyle w:val="TableParagraph"/>
              <w:spacing w:before="171"/>
              <w:ind w:left="19"/>
              <w:jc w:val="center"/>
              <w:rPr>
                <w:rFonts w:ascii="Calibri"/>
                <w:sz w:val="20"/>
              </w:rPr>
            </w:pPr>
            <w:r>
              <w:rPr>
                <w:rFonts w:ascii="Calibri"/>
                <w:color w:val="221F1F"/>
                <w:spacing w:val="-5"/>
                <w:sz w:val="20"/>
              </w:rPr>
              <w:t>499</w:t>
            </w:r>
          </w:p>
        </w:tc>
      </w:tr>
      <w:tr w:rsidR="00A663BF" w14:paraId="295812ED" w14:textId="77777777">
        <w:trPr>
          <w:trHeight w:val="272"/>
        </w:trPr>
        <w:tc>
          <w:tcPr>
            <w:tcW w:w="2924" w:type="dxa"/>
            <w:tcBorders>
              <w:top w:val="single" w:sz="8" w:space="0" w:color="221F1F"/>
              <w:bottom w:val="single" w:sz="8" w:space="0" w:color="221F1F"/>
              <w:right w:val="single" w:sz="8" w:space="0" w:color="221F1F"/>
            </w:tcBorders>
          </w:tcPr>
          <w:p w14:paraId="537668E5" w14:textId="77777777" w:rsidR="00A663BF" w:rsidRDefault="00000000">
            <w:pPr>
              <w:pStyle w:val="TableParagraph"/>
              <w:spacing w:before="20" w:line="232" w:lineRule="exact"/>
              <w:ind w:left="88"/>
              <w:rPr>
                <w:rFonts w:ascii="Calibri" w:hAnsi="Calibri"/>
                <w:sz w:val="20"/>
              </w:rPr>
            </w:pPr>
            <w:r>
              <w:rPr>
                <w:rFonts w:ascii="Calibri" w:hAnsi="Calibri"/>
                <w:color w:val="221F1F"/>
                <w:spacing w:val="-2"/>
                <w:sz w:val="20"/>
              </w:rPr>
              <w:t>Unidades</w:t>
            </w:r>
            <w:r>
              <w:rPr>
                <w:rFonts w:ascii="Calibri" w:hAnsi="Calibri"/>
                <w:color w:val="221F1F"/>
                <w:spacing w:val="3"/>
                <w:sz w:val="20"/>
              </w:rPr>
              <w:t xml:space="preserve"> </w:t>
            </w:r>
            <w:r>
              <w:rPr>
                <w:rFonts w:ascii="Calibri" w:hAnsi="Calibri"/>
                <w:color w:val="221F1F"/>
                <w:spacing w:val="-2"/>
                <w:sz w:val="20"/>
              </w:rPr>
              <w:t>radiológicas</w:t>
            </w:r>
          </w:p>
        </w:tc>
        <w:tc>
          <w:tcPr>
            <w:tcW w:w="713" w:type="dxa"/>
            <w:tcBorders>
              <w:top w:val="single" w:sz="8" w:space="0" w:color="221F1F"/>
              <w:left w:val="single" w:sz="8" w:space="0" w:color="221F1F"/>
              <w:bottom w:val="single" w:sz="8" w:space="0" w:color="221F1F"/>
              <w:right w:val="single" w:sz="8" w:space="0" w:color="221F1F"/>
            </w:tcBorders>
          </w:tcPr>
          <w:p w14:paraId="00A2F55B" w14:textId="77777777" w:rsidR="00A663BF" w:rsidRDefault="00000000">
            <w:pPr>
              <w:pStyle w:val="TableParagraph"/>
              <w:spacing w:before="20" w:line="232" w:lineRule="exact"/>
              <w:ind w:left="40" w:right="5"/>
              <w:jc w:val="center"/>
              <w:rPr>
                <w:rFonts w:ascii="Calibri"/>
                <w:sz w:val="20"/>
              </w:rPr>
            </w:pPr>
            <w:r>
              <w:rPr>
                <w:rFonts w:ascii="Calibri"/>
                <w:color w:val="221F1F"/>
                <w:spacing w:val="-5"/>
                <w:sz w:val="20"/>
              </w:rPr>
              <w:t>147</w:t>
            </w:r>
          </w:p>
        </w:tc>
        <w:tc>
          <w:tcPr>
            <w:tcW w:w="341" w:type="dxa"/>
            <w:vMerge/>
            <w:tcBorders>
              <w:top w:val="nil"/>
              <w:left w:val="single" w:sz="8" w:space="0" w:color="221F1F"/>
              <w:right w:val="single" w:sz="8" w:space="0" w:color="221F1F"/>
            </w:tcBorders>
          </w:tcPr>
          <w:p w14:paraId="06AB6793" w14:textId="77777777" w:rsidR="00A663BF" w:rsidRDefault="00A663BF">
            <w:pPr>
              <w:rPr>
                <w:sz w:val="2"/>
                <w:szCs w:val="2"/>
              </w:rPr>
            </w:pPr>
          </w:p>
        </w:tc>
        <w:tc>
          <w:tcPr>
            <w:tcW w:w="3426" w:type="dxa"/>
            <w:vMerge/>
            <w:tcBorders>
              <w:top w:val="nil"/>
              <w:left w:val="single" w:sz="8" w:space="0" w:color="221F1F"/>
              <w:bottom w:val="single" w:sz="8" w:space="0" w:color="221F1F"/>
              <w:right w:val="single" w:sz="8" w:space="0" w:color="221F1F"/>
            </w:tcBorders>
          </w:tcPr>
          <w:p w14:paraId="78B118C3" w14:textId="77777777" w:rsidR="00A663BF" w:rsidRDefault="00A663BF">
            <w:pPr>
              <w:rPr>
                <w:sz w:val="2"/>
                <w:szCs w:val="2"/>
              </w:rPr>
            </w:pPr>
          </w:p>
        </w:tc>
        <w:tc>
          <w:tcPr>
            <w:tcW w:w="1937" w:type="dxa"/>
            <w:vMerge/>
            <w:tcBorders>
              <w:top w:val="nil"/>
              <w:left w:val="single" w:sz="8" w:space="0" w:color="221F1F"/>
              <w:bottom w:val="single" w:sz="8" w:space="0" w:color="221F1F"/>
            </w:tcBorders>
          </w:tcPr>
          <w:p w14:paraId="3D0FFC8A" w14:textId="77777777" w:rsidR="00A663BF" w:rsidRDefault="00A663BF">
            <w:pPr>
              <w:rPr>
                <w:sz w:val="2"/>
                <w:szCs w:val="2"/>
              </w:rPr>
            </w:pPr>
          </w:p>
        </w:tc>
      </w:tr>
      <w:tr w:rsidR="00A663BF" w14:paraId="2937A5D6" w14:textId="77777777">
        <w:trPr>
          <w:trHeight w:val="327"/>
        </w:trPr>
        <w:tc>
          <w:tcPr>
            <w:tcW w:w="2924" w:type="dxa"/>
            <w:tcBorders>
              <w:top w:val="single" w:sz="8" w:space="0" w:color="221F1F"/>
              <w:bottom w:val="single" w:sz="8" w:space="0" w:color="221F1F"/>
              <w:right w:val="single" w:sz="8" w:space="0" w:color="221F1F"/>
            </w:tcBorders>
          </w:tcPr>
          <w:p w14:paraId="32DACAF1" w14:textId="77777777" w:rsidR="00A663BF" w:rsidRDefault="00000000">
            <w:pPr>
              <w:pStyle w:val="TableParagraph"/>
              <w:spacing w:before="66" w:line="242" w:lineRule="exact"/>
              <w:ind w:left="88"/>
              <w:rPr>
                <w:rFonts w:ascii="Calibri" w:hAnsi="Calibri"/>
                <w:sz w:val="20"/>
              </w:rPr>
            </w:pPr>
            <w:r>
              <w:rPr>
                <w:rFonts w:ascii="Calibri" w:hAnsi="Calibri"/>
                <w:color w:val="221F1F"/>
                <w:sz w:val="20"/>
              </w:rPr>
              <w:t>Salas</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4"/>
                <w:sz w:val="20"/>
              </w:rPr>
              <w:t xml:space="preserve"> </w:t>
            </w:r>
            <w:r>
              <w:rPr>
                <w:rFonts w:ascii="Calibri" w:hAnsi="Calibri"/>
                <w:color w:val="221F1F"/>
                <w:spacing w:val="-2"/>
                <w:sz w:val="20"/>
              </w:rPr>
              <w:t>rehabilitación/fisioterapia</w:t>
            </w:r>
          </w:p>
        </w:tc>
        <w:tc>
          <w:tcPr>
            <w:tcW w:w="713" w:type="dxa"/>
            <w:tcBorders>
              <w:top w:val="single" w:sz="8" w:space="0" w:color="221F1F"/>
              <w:left w:val="single" w:sz="8" w:space="0" w:color="221F1F"/>
              <w:bottom w:val="single" w:sz="8" w:space="0" w:color="221F1F"/>
              <w:right w:val="single" w:sz="8" w:space="0" w:color="221F1F"/>
            </w:tcBorders>
          </w:tcPr>
          <w:p w14:paraId="0EA845E9" w14:textId="77777777" w:rsidR="00A663BF" w:rsidRDefault="00000000">
            <w:pPr>
              <w:pStyle w:val="TableParagraph"/>
              <w:spacing w:before="66" w:line="242" w:lineRule="exact"/>
              <w:ind w:left="40" w:right="5"/>
              <w:jc w:val="center"/>
              <w:rPr>
                <w:rFonts w:ascii="Calibri"/>
                <w:sz w:val="20"/>
              </w:rPr>
            </w:pPr>
            <w:r>
              <w:rPr>
                <w:rFonts w:ascii="Calibri"/>
                <w:color w:val="221F1F"/>
                <w:spacing w:val="-5"/>
                <w:sz w:val="20"/>
              </w:rPr>
              <w:t>202</w:t>
            </w:r>
          </w:p>
        </w:tc>
        <w:tc>
          <w:tcPr>
            <w:tcW w:w="341" w:type="dxa"/>
            <w:vMerge/>
            <w:tcBorders>
              <w:top w:val="nil"/>
              <w:left w:val="single" w:sz="8" w:space="0" w:color="221F1F"/>
              <w:right w:val="single" w:sz="8" w:space="0" w:color="221F1F"/>
            </w:tcBorders>
          </w:tcPr>
          <w:p w14:paraId="688EC49F" w14:textId="77777777" w:rsidR="00A663BF" w:rsidRDefault="00A663BF">
            <w:pPr>
              <w:rPr>
                <w:sz w:val="2"/>
                <w:szCs w:val="2"/>
              </w:rPr>
            </w:pPr>
          </w:p>
        </w:tc>
        <w:tc>
          <w:tcPr>
            <w:tcW w:w="5363" w:type="dxa"/>
            <w:gridSpan w:val="2"/>
            <w:vMerge w:val="restart"/>
            <w:tcBorders>
              <w:top w:val="single" w:sz="8" w:space="0" w:color="221F1F"/>
              <w:left w:val="single" w:sz="8" w:space="0" w:color="221F1F"/>
            </w:tcBorders>
          </w:tcPr>
          <w:p w14:paraId="481A04D1" w14:textId="77777777" w:rsidR="00A663BF" w:rsidRDefault="00A663BF">
            <w:pPr>
              <w:pStyle w:val="TableParagraph"/>
              <w:rPr>
                <w:rFonts w:ascii="Times New Roman"/>
                <w:sz w:val="20"/>
              </w:rPr>
            </w:pPr>
          </w:p>
        </w:tc>
      </w:tr>
      <w:tr w:rsidR="00A663BF" w14:paraId="22C1F8E2" w14:textId="77777777">
        <w:trPr>
          <w:trHeight w:val="289"/>
        </w:trPr>
        <w:tc>
          <w:tcPr>
            <w:tcW w:w="2924" w:type="dxa"/>
            <w:tcBorders>
              <w:top w:val="single" w:sz="8" w:space="0" w:color="221F1F"/>
              <w:bottom w:val="single" w:sz="8" w:space="0" w:color="221F1F"/>
              <w:right w:val="single" w:sz="8" w:space="0" w:color="221F1F"/>
            </w:tcBorders>
          </w:tcPr>
          <w:p w14:paraId="56E1C966" w14:textId="77777777" w:rsidR="00A663BF" w:rsidRDefault="00000000">
            <w:pPr>
              <w:pStyle w:val="TableParagraph"/>
              <w:spacing w:before="30" w:line="240" w:lineRule="exact"/>
              <w:ind w:left="88"/>
              <w:rPr>
                <w:rFonts w:ascii="Calibri" w:hAnsi="Calibri"/>
                <w:sz w:val="20"/>
              </w:rPr>
            </w:pPr>
            <w:r>
              <w:rPr>
                <w:rFonts w:ascii="Calibri" w:hAnsi="Calibri"/>
                <w:color w:val="221F1F"/>
                <w:sz w:val="20"/>
              </w:rPr>
              <w:t>Unidades</w:t>
            </w:r>
            <w:r>
              <w:rPr>
                <w:rFonts w:ascii="Calibri" w:hAnsi="Calibri"/>
                <w:color w:val="221F1F"/>
                <w:spacing w:val="-9"/>
                <w:sz w:val="20"/>
              </w:rPr>
              <w:t xml:space="preserve"> </w:t>
            </w:r>
            <w:r>
              <w:rPr>
                <w:rFonts w:ascii="Calibri" w:hAnsi="Calibri"/>
                <w:color w:val="221F1F"/>
                <w:sz w:val="20"/>
              </w:rPr>
              <w:t>móviles</w:t>
            </w:r>
            <w:r>
              <w:rPr>
                <w:rFonts w:ascii="Calibri" w:hAnsi="Calibri"/>
                <w:color w:val="221F1F"/>
                <w:spacing w:val="-8"/>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fisioterapia</w:t>
            </w:r>
          </w:p>
        </w:tc>
        <w:tc>
          <w:tcPr>
            <w:tcW w:w="713" w:type="dxa"/>
            <w:tcBorders>
              <w:top w:val="single" w:sz="8" w:space="0" w:color="221F1F"/>
              <w:left w:val="single" w:sz="8" w:space="0" w:color="221F1F"/>
              <w:bottom w:val="single" w:sz="8" w:space="0" w:color="221F1F"/>
              <w:right w:val="single" w:sz="8" w:space="0" w:color="221F1F"/>
            </w:tcBorders>
          </w:tcPr>
          <w:p w14:paraId="2EF832E9" w14:textId="77777777" w:rsidR="00A663BF" w:rsidRDefault="00000000">
            <w:pPr>
              <w:pStyle w:val="TableParagraph"/>
              <w:spacing w:before="30" w:line="240" w:lineRule="exact"/>
              <w:ind w:left="40" w:right="15"/>
              <w:jc w:val="center"/>
              <w:rPr>
                <w:rFonts w:ascii="Calibri"/>
                <w:sz w:val="20"/>
              </w:rPr>
            </w:pPr>
            <w:r>
              <w:rPr>
                <w:rFonts w:ascii="Calibri"/>
                <w:color w:val="221F1F"/>
                <w:spacing w:val="-5"/>
                <w:sz w:val="20"/>
              </w:rPr>
              <w:t>18</w:t>
            </w:r>
          </w:p>
        </w:tc>
        <w:tc>
          <w:tcPr>
            <w:tcW w:w="341" w:type="dxa"/>
            <w:vMerge/>
            <w:tcBorders>
              <w:top w:val="nil"/>
              <w:left w:val="single" w:sz="8" w:space="0" w:color="221F1F"/>
              <w:right w:val="single" w:sz="8" w:space="0" w:color="221F1F"/>
            </w:tcBorders>
          </w:tcPr>
          <w:p w14:paraId="02C5DADB" w14:textId="77777777" w:rsidR="00A663BF" w:rsidRDefault="00A663BF">
            <w:pPr>
              <w:rPr>
                <w:sz w:val="2"/>
                <w:szCs w:val="2"/>
              </w:rPr>
            </w:pPr>
          </w:p>
        </w:tc>
        <w:tc>
          <w:tcPr>
            <w:tcW w:w="5363" w:type="dxa"/>
            <w:gridSpan w:val="2"/>
            <w:vMerge/>
            <w:tcBorders>
              <w:top w:val="nil"/>
              <w:left w:val="single" w:sz="8" w:space="0" w:color="221F1F"/>
            </w:tcBorders>
          </w:tcPr>
          <w:p w14:paraId="7B69BE99" w14:textId="77777777" w:rsidR="00A663BF" w:rsidRDefault="00A663BF">
            <w:pPr>
              <w:rPr>
                <w:sz w:val="2"/>
                <w:szCs w:val="2"/>
              </w:rPr>
            </w:pPr>
          </w:p>
        </w:tc>
      </w:tr>
      <w:tr w:rsidR="00A663BF" w14:paraId="639F2DE0" w14:textId="77777777">
        <w:trPr>
          <w:trHeight w:val="316"/>
        </w:trPr>
        <w:tc>
          <w:tcPr>
            <w:tcW w:w="2924" w:type="dxa"/>
            <w:tcBorders>
              <w:top w:val="single" w:sz="8" w:space="0" w:color="221F1F"/>
              <w:right w:val="single" w:sz="8" w:space="0" w:color="221F1F"/>
            </w:tcBorders>
          </w:tcPr>
          <w:p w14:paraId="0675C5E7" w14:textId="77777777" w:rsidR="00A663BF" w:rsidRDefault="00000000">
            <w:pPr>
              <w:pStyle w:val="TableParagraph"/>
              <w:spacing w:before="39"/>
              <w:ind w:left="88"/>
              <w:rPr>
                <w:rFonts w:ascii="Calibri"/>
                <w:sz w:val="20"/>
              </w:rPr>
            </w:pPr>
            <w:r>
              <w:rPr>
                <w:rFonts w:ascii="Calibri"/>
                <w:color w:val="221F1F"/>
                <w:sz w:val="20"/>
              </w:rPr>
              <w:t>Salas</w:t>
            </w:r>
            <w:r>
              <w:rPr>
                <w:rFonts w:ascii="Calibri"/>
                <w:color w:val="221F1F"/>
                <w:spacing w:val="-5"/>
                <w:sz w:val="20"/>
              </w:rPr>
              <w:t xml:space="preserve"> </w:t>
            </w:r>
            <w:r>
              <w:rPr>
                <w:rFonts w:ascii="Calibri"/>
                <w:color w:val="221F1F"/>
                <w:sz w:val="20"/>
              </w:rPr>
              <w:t>de</w:t>
            </w:r>
            <w:r>
              <w:rPr>
                <w:rFonts w:ascii="Calibri"/>
                <w:color w:val="221F1F"/>
                <w:spacing w:val="-4"/>
                <w:sz w:val="20"/>
              </w:rPr>
              <w:t xml:space="preserve"> </w:t>
            </w:r>
            <w:r>
              <w:rPr>
                <w:rFonts w:ascii="Calibri"/>
                <w:color w:val="221F1F"/>
                <w:spacing w:val="-2"/>
                <w:sz w:val="20"/>
              </w:rPr>
              <w:t>fisioterapia</w:t>
            </w:r>
          </w:p>
        </w:tc>
        <w:tc>
          <w:tcPr>
            <w:tcW w:w="713" w:type="dxa"/>
            <w:tcBorders>
              <w:top w:val="single" w:sz="8" w:space="0" w:color="221F1F"/>
              <w:left w:val="single" w:sz="8" w:space="0" w:color="221F1F"/>
              <w:right w:val="single" w:sz="8" w:space="0" w:color="221F1F"/>
            </w:tcBorders>
          </w:tcPr>
          <w:p w14:paraId="6F35F38D" w14:textId="77777777" w:rsidR="00A663BF" w:rsidRDefault="00000000">
            <w:pPr>
              <w:pStyle w:val="TableParagraph"/>
              <w:spacing w:before="39"/>
              <w:ind w:left="40" w:right="5"/>
              <w:jc w:val="center"/>
              <w:rPr>
                <w:rFonts w:ascii="Calibri"/>
                <w:sz w:val="20"/>
              </w:rPr>
            </w:pPr>
            <w:r>
              <w:rPr>
                <w:rFonts w:ascii="Calibri"/>
                <w:color w:val="221F1F"/>
                <w:spacing w:val="-5"/>
                <w:sz w:val="20"/>
              </w:rPr>
              <w:t>202</w:t>
            </w:r>
          </w:p>
        </w:tc>
        <w:tc>
          <w:tcPr>
            <w:tcW w:w="341" w:type="dxa"/>
            <w:vMerge/>
            <w:tcBorders>
              <w:top w:val="nil"/>
              <w:left w:val="single" w:sz="8" w:space="0" w:color="221F1F"/>
              <w:right w:val="single" w:sz="8" w:space="0" w:color="221F1F"/>
            </w:tcBorders>
          </w:tcPr>
          <w:p w14:paraId="03CD50C0" w14:textId="77777777" w:rsidR="00A663BF" w:rsidRDefault="00A663BF">
            <w:pPr>
              <w:rPr>
                <w:sz w:val="2"/>
                <w:szCs w:val="2"/>
              </w:rPr>
            </w:pPr>
          </w:p>
        </w:tc>
        <w:tc>
          <w:tcPr>
            <w:tcW w:w="5363" w:type="dxa"/>
            <w:gridSpan w:val="2"/>
            <w:vMerge/>
            <w:tcBorders>
              <w:top w:val="nil"/>
              <w:left w:val="single" w:sz="8" w:space="0" w:color="221F1F"/>
            </w:tcBorders>
          </w:tcPr>
          <w:p w14:paraId="769F9835" w14:textId="77777777" w:rsidR="00A663BF" w:rsidRDefault="00A663BF">
            <w:pPr>
              <w:rPr>
                <w:sz w:val="2"/>
                <w:szCs w:val="2"/>
              </w:rPr>
            </w:pPr>
          </w:p>
        </w:tc>
      </w:tr>
    </w:tbl>
    <w:p w14:paraId="6CAFD7B1" w14:textId="77777777" w:rsidR="00A663BF" w:rsidRDefault="00A663BF">
      <w:pPr>
        <w:pStyle w:val="Textoindependiente"/>
      </w:pPr>
    </w:p>
    <w:p w14:paraId="30F2A207" w14:textId="77777777" w:rsidR="00A663BF" w:rsidRDefault="00000000">
      <w:pPr>
        <w:pStyle w:val="Ttulo2"/>
        <w:spacing w:before="1"/>
        <w:ind w:left="710"/>
      </w:pPr>
      <w:r>
        <w:rPr>
          <w:noProof/>
        </w:rPr>
        <w:drawing>
          <wp:anchor distT="0" distB="0" distL="0" distR="0" simplePos="0" relativeHeight="485405184" behindDoc="1" locked="0" layoutInCell="1" allowOverlap="1" wp14:anchorId="6787902A" wp14:editId="56B29610">
            <wp:simplePos x="0" y="0"/>
            <wp:positionH relativeFrom="page">
              <wp:posOffset>768848</wp:posOffset>
            </wp:positionH>
            <wp:positionV relativeFrom="paragraph">
              <wp:posOffset>-2775071</wp:posOffset>
            </wp:positionV>
            <wp:extent cx="6037218" cy="2584287"/>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Recursos.</w:t>
      </w:r>
      <w:r>
        <w:rPr>
          <w:color w:val="221F1F"/>
          <w:spacing w:val="-6"/>
        </w:rPr>
        <w:t xml:space="preserve"> </w:t>
      </w:r>
      <w:r>
        <w:rPr>
          <w:color w:val="221F1F"/>
        </w:rPr>
        <w:t>Cartera</w:t>
      </w:r>
      <w:r>
        <w:rPr>
          <w:color w:val="221F1F"/>
          <w:spacing w:val="-4"/>
        </w:rPr>
        <w:t xml:space="preserve"> </w:t>
      </w:r>
      <w:r>
        <w:rPr>
          <w:color w:val="221F1F"/>
        </w:rPr>
        <w:t>de</w:t>
      </w:r>
      <w:r>
        <w:rPr>
          <w:color w:val="221F1F"/>
          <w:spacing w:val="-4"/>
        </w:rPr>
        <w:t xml:space="preserve"> </w:t>
      </w:r>
      <w:r>
        <w:rPr>
          <w:color w:val="221F1F"/>
        </w:rPr>
        <w:t>Servicios</w:t>
      </w:r>
      <w:r>
        <w:rPr>
          <w:color w:val="221F1F"/>
          <w:spacing w:val="-4"/>
        </w:rPr>
        <w:t xml:space="preserve"> </w:t>
      </w:r>
      <w:r>
        <w:rPr>
          <w:color w:val="221F1F"/>
        </w:rPr>
        <w:t>de</w:t>
      </w:r>
      <w:r>
        <w:rPr>
          <w:color w:val="221F1F"/>
          <w:spacing w:val="-4"/>
        </w:rPr>
        <w:t xml:space="preserve"> </w:t>
      </w:r>
      <w:r>
        <w:rPr>
          <w:color w:val="221F1F"/>
        </w:rPr>
        <w:t>Atención</w:t>
      </w:r>
      <w:r>
        <w:rPr>
          <w:color w:val="221F1F"/>
          <w:spacing w:val="-2"/>
        </w:rPr>
        <w:t xml:space="preserve"> Primaria.</w:t>
      </w:r>
    </w:p>
    <w:p w14:paraId="673EC2C7" w14:textId="77777777" w:rsidR="00A663BF" w:rsidRDefault="00000000">
      <w:pPr>
        <w:spacing w:before="5" w:line="232" w:lineRule="auto"/>
        <w:ind w:left="424" w:right="130" w:firstLine="285"/>
        <w:jc w:val="both"/>
      </w:pPr>
      <w:r>
        <w:rPr>
          <w:color w:val="221F1F"/>
          <w:spacing w:val="-2"/>
        </w:rPr>
        <w:t>La</w:t>
      </w:r>
      <w:r>
        <w:rPr>
          <w:color w:val="221F1F"/>
          <w:spacing w:val="-3"/>
        </w:rPr>
        <w:t xml:space="preserve"> </w:t>
      </w:r>
      <w:r>
        <w:rPr>
          <w:color w:val="221F1F"/>
          <w:spacing w:val="-2"/>
        </w:rPr>
        <w:t>Cartera</w:t>
      </w:r>
      <w:r>
        <w:rPr>
          <w:color w:val="221F1F"/>
          <w:spacing w:val="-3"/>
        </w:rPr>
        <w:t xml:space="preserve"> </w:t>
      </w:r>
      <w:r>
        <w:rPr>
          <w:color w:val="221F1F"/>
          <w:spacing w:val="-2"/>
        </w:rPr>
        <w:t>de</w:t>
      </w:r>
      <w:r>
        <w:rPr>
          <w:color w:val="221F1F"/>
          <w:spacing w:val="-3"/>
        </w:rPr>
        <w:t xml:space="preserve"> </w:t>
      </w:r>
      <w:r>
        <w:rPr>
          <w:color w:val="221F1F"/>
          <w:spacing w:val="-2"/>
        </w:rPr>
        <w:t>Servicios de</w:t>
      </w:r>
      <w:r>
        <w:rPr>
          <w:color w:val="221F1F"/>
          <w:spacing w:val="-6"/>
        </w:rPr>
        <w:t xml:space="preserve"> </w:t>
      </w:r>
      <w:r>
        <w:rPr>
          <w:color w:val="221F1F"/>
          <w:spacing w:val="-2"/>
        </w:rPr>
        <w:t>Atención</w:t>
      </w:r>
      <w:r>
        <w:rPr>
          <w:color w:val="221F1F"/>
          <w:spacing w:val="-3"/>
        </w:rPr>
        <w:t xml:space="preserve"> </w:t>
      </w:r>
      <w:r>
        <w:rPr>
          <w:color w:val="221F1F"/>
          <w:spacing w:val="-2"/>
        </w:rPr>
        <w:t>Primaria</w:t>
      </w:r>
      <w:r>
        <w:rPr>
          <w:color w:val="221F1F"/>
          <w:spacing w:val="-3"/>
        </w:rPr>
        <w:t xml:space="preserve"> </w:t>
      </w:r>
      <w:r>
        <w:rPr>
          <w:color w:val="221F1F"/>
          <w:spacing w:val="-2"/>
        </w:rPr>
        <w:t>recoge</w:t>
      </w:r>
      <w:r>
        <w:rPr>
          <w:color w:val="221F1F"/>
          <w:spacing w:val="-6"/>
        </w:rPr>
        <w:t xml:space="preserve"> </w:t>
      </w:r>
      <w:r>
        <w:rPr>
          <w:color w:val="221F1F"/>
          <w:spacing w:val="-2"/>
        </w:rPr>
        <w:t>el</w:t>
      </w:r>
      <w:r>
        <w:rPr>
          <w:color w:val="221F1F"/>
          <w:spacing w:val="-3"/>
        </w:rPr>
        <w:t xml:space="preserve"> </w:t>
      </w:r>
      <w:r>
        <w:rPr>
          <w:color w:val="221F1F"/>
          <w:spacing w:val="-2"/>
        </w:rPr>
        <w:t>conjunto</w:t>
      </w:r>
      <w:r>
        <w:rPr>
          <w:color w:val="221F1F"/>
          <w:spacing w:val="-4"/>
        </w:rPr>
        <w:t xml:space="preserve"> </w:t>
      </w:r>
      <w:r>
        <w:rPr>
          <w:color w:val="221F1F"/>
          <w:spacing w:val="-2"/>
        </w:rPr>
        <w:t>de</w:t>
      </w:r>
      <w:r>
        <w:rPr>
          <w:color w:val="221F1F"/>
          <w:spacing w:val="-3"/>
        </w:rPr>
        <w:t xml:space="preserve"> </w:t>
      </w:r>
      <w:r>
        <w:rPr>
          <w:color w:val="221F1F"/>
          <w:spacing w:val="-2"/>
        </w:rPr>
        <w:t xml:space="preserve">actividades científico-técnicas y </w:t>
      </w:r>
      <w:r>
        <w:rPr>
          <w:color w:val="221F1F"/>
        </w:rPr>
        <w:t>administrativas</w:t>
      </w:r>
      <w:r>
        <w:rPr>
          <w:color w:val="221F1F"/>
          <w:spacing w:val="-13"/>
        </w:rPr>
        <w:t xml:space="preserve"> </w:t>
      </w:r>
      <w:r>
        <w:rPr>
          <w:color w:val="221F1F"/>
        </w:rPr>
        <w:t>que</w:t>
      </w:r>
      <w:r>
        <w:rPr>
          <w:color w:val="221F1F"/>
          <w:spacing w:val="-9"/>
        </w:rPr>
        <w:t xml:space="preserve"> </w:t>
      </w:r>
      <w:r>
        <w:rPr>
          <w:color w:val="221F1F"/>
        </w:rPr>
        <w:t>se</w:t>
      </w:r>
      <w:r>
        <w:rPr>
          <w:color w:val="221F1F"/>
          <w:spacing w:val="-12"/>
        </w:rPr>
        <w:t xml:space="preserve"> </w:t>
      </w:r>
      <w:r>
        <w:rPr>
          <w:color w:val="221F1F"/>
        </w:rPr>
        <w:t>realizan</w:t>
      </w:r>
      <w:r>
        <w:rPr>
          <w:color w:val="221F1F"/>
          <w:spacing w:val="-10"/>
        </w:rPr>
        <w:t xml:space="preserve"> </w:t>
      </w:r>
      <w:r>
        <w:rPr>
          <w:color w:val="221F1F"/>
        </w:rPr>
        <w:t>en</w:t>
      </w:r>
      <w:r>
        <w:rPr>
          <w:color w:val="221F1F"/>
          <w:spacing w:val="-11"/>
        </w:rPr>
        <w:t xml:space="preserve"> </w:t>
      </w:r>
      <w:r>
        <w:rPr>
          <w:color w:val="221F1F"/>
        </w:rPr>
        <w:t>el</w:t>
      </w:r>
      <w:r>
        <w:rPr>
          <w:color w:val="221F1F"/>
          <w:spacing w:val="-12"/>
        </w:rPr>
        <w:t xml:space="preserve"> </w:t>
      </w:r>
      <w:r>
        <w:rPr>
          <w:color w:val="221F1F"/>
        </w:rPr>
        <w:t>primer</w:t>
      </w:r>
      <w:r>
        <w:rPr>
          <w:color w:val="221F1F"/>
          <w:spacing w:val="-10"/>
        </w:rPr>
        <w:t xml:space="preserve"> </w:t>
      </w:r>
      <w:r>
        <w:rPr>
          <w:color w:val="221F1F"/>
        </w:rPr>
        <w:t>nivel</w:t>
      </w:r>
      <w:r>
        <w:rPr>
          <w:color w:val="221F1F"/>
          <w:spacing w:val="-12"/>
        </w:rPr>
        <w:t xml:space="preserve"> </w:t>
      </w:r>
      <w:r>
        <w:rPr>
          <w:color w:val="221F1F"/>
        </w:rPr>
        <w:t>de</w:t>
      </w:r>
      <w:r>
        <w:rPr>
          <w:color w:val="221F1F"/>
          <w:spacing w:val="-13"/>
        </w:rPr>
        <w:t xml:space="preserve"> </w:t>
      </w:r>
      <w:r>
        <w:rPr>
          <w:color w:val="221F1F"/>
        </w:rPr>
        <w:t>atención,</w:t>
      </w:r>
      <w:r>
        <w:rPr>
          <w:color w:val="221F1F"/>
          <w:spacing w:val="-10"/>
        </w:rPr>
        <w:t xml:space="preserve"> </w:t>
      </w:r>
      <w:r>
        <w:rPr>
          <w:color w:val="221F1F"/>
        </w:rPr>
        <w:t>estableciendo</w:t>
      </w:r>
      <w:r>
        <w:rPr>
          <w:color w:val="221F1F"/>
          <w:spacing w:val="-11"/>
        </w:rPr>
        <w:t xml:space="preserve"> </w:t>
      </w:r>
      <w:r>
        <w:rPr>
          <w:color w:val="221F1F"/>
        </w:rPr>
        <w:t>y</w:t>
      </w:r>
      <w:r>
        <w:rPr>
          <w:color w:val="221F1F"/>
          <w:spacing w:val="-11"/>
        </w:rPr>
        <w:t xml:space="preserve"> </w:t>
      </w:r>
      <w:r>
        <w:rPr>
          <w:color w:val="221F1F"/>
        </w:rPr>
        <w:t>unificando</w:t>
      </w:r>
      <w:r>
        <w:rPr>
          <w:color w:val="221F1F"/>
          <w:spacing w:val="-12"/>
        </w:rPr>
        <w:t xml:space="preserve"> </w:t>
      </w:r>
      <w:r>
        <w:rPr>
          <w:color w:val="221F1F"/>
        </w:rPr>
        <w:t>criterios</w:t>
      </w:r>
      <w:r>
        <w:rPr>
          <w:color w:val="221F1F"/>
          <w:spacing w:val="-8"/>
        </w:rPr>
        <w:t xml:space="preserve"> </w:t>
      </w:r>
      <w:r>
        <w:rPr>
          <w:color w:val="221F1F"/>
        </w:rPr>
        <w:t xml:space="preserve">de </w:t>
      </w:r>
      <w:r>
        <w:rPr>
          <w:color w:val="221F1F"/>
          <w:spacing w:val="-2"/>
        </w:rPr>
        <w:t>puesta</w:t>
      </w:r>
      <w:r>
        <w:rPr>
          <w:color w:val="221F1F"/>
          <w:spacing w:val="-11"/>
        </w:rPr>
        <w:t xml:space="preserve"> </w:t>
      </w:r>
      <w:r>
        <w:rPr>
          <w:color w:val="221F1F"/>
          <w:spacing w:val="-2"/>
        </w:rPr>
        <w:t>en</w:t>
      </w:r>
      <w:r>
        <w:rPr>
          <w:color w:val="221F1F"/>
          <w:spacing w:val="-4"/>
        </w:rPr>
        <w:t xml:space="preserve"> </w:t>
      </w:r>
      <w:r>
        <w:rPr>
          <w:color w:val="221F1F"/>
          <w:spacing w:val="-2"/>
        </w:rPr>
        <w:t>práctica,</w:t>
      </w:r>
      <w:r>
        <w:rPr>
          <w:color w:val="221F1F"/>
          <w:spacing w:val="-5"/>
        </w:rPr>
        <w:t xml:space="preserve"> </w:t>
      </w:r>
      <w:r>
        <w:rPr>
          <w:color w:val="221F1F"/>
          <w:spacing w:val="-2"/>
        </w:rPr>
        <w:t>para</w:t>
      </w:r>
      <w:r>
        <w:rPr>
          <w:color w:val="221F1F"/>
          <w:spacing w:val="-5"/>
        </w:rPr>
        <w:t xml:space="preserve"> </w:t>
      </w:r>
      <w:r>
        <w:rPr>
          <w:color w:val="221F1F"/>
          <w:spacing w:val="-2"/>
        </w:rPr>
        <w:t>queseconsiga</w:t>
      </w:r>
      <w:r>
        <w:rPr>
          <w:color w:val="221F1F"/>
          <w:spacing w:val="-5"/>
        </w:rPr>
        <w:t xml:space="preserve"> </w:t>
      </w:r>
      <w:r>
        <w:rPr>
          <w:color w:val="221F1F"/>
          <w:spacing w:val="-2"/>
        </w:rPr>
        <w:t>una</w:t>
      </w:r>
      <w:r>
        <w:rPr>
          <w:color w:val="221F1F"/>
          <w:spacing w:val="-7"/>
        </w:rPr>
        <w:t xml:space="preserve"> </w:t>
      </w:r>
      <w:r>
        <w:rPr>
          <w:color w:val="221F1F"/>
          <w:spacing w:val="-2"/>
        </w:rPr>
        <w:t>producción</w:t>
      </w:r>
      <w:r>
        <w:rPr>
          <w:color w:val="221F1F"/>
          <w:spacing w:val="-3"/>
        </w:rPr>
        <w:t xml:space="preserve"> </w:t>
      </w:r>
      <w:r>
        <w:rPr>
          <w:color w:val="221F1F"/>
          <w:spacing w:val="-2"/>
        </w:rPr>
        <w:t>enmarcada</w:t>
      </w:r>
      <w:r>
        <w:rPr>
          <w:color w:val="221F1F"/>
          <w:spacing w:val="-5"/>
        </w:rPr>
        <w:t xml:space="preserve"> </w:t>
      </w:r>
      <w:r>
        <w:rPr>
          <w:color w:val="221F1F"/>
          <w:spacing w:val="-2"/>
        </w:rPr>
        <w:t>enlos</w:t>
      </w:r>
      <w:r>
        <w:rPr>
          <w:color w:val="221F1F"/>
          <w:spacing w:val="-3"/>
        </w:rPr>
        <w:t xml:space="preserve"> </w:t>
      </w:r>
      <w:r>
        <w:rPr>
          <w:color w:val="221F1F"/>
          <w:spacing w:val="-2"/>
        </w:rPr>
        <w:t>objetivos</w:t>
      </w:r>
      <w:r>
        <w:rPr>
          <w:color w:val="221F1F"/>
          <w:spacing w:val="-3"/>
        </w:rPr>
        <w:t xml:space="preserve"> </w:t>
      </w:r>
      <w:r>
        <w:rPr>
          <w:color w:val="221F1F"/>
          <w:spacing w:val="-2"/>
        </w:rPr>
        <w:t>del</w:t>
      </w:r>
      <w:r>
        <w:rPr>
          <w:color w:val="221F1F"/>
          <w:spacing w:val="-5"/>
        </w:rPr>
        <w:t xml:space="preserve"> </w:t>
      </w:r>
      <w:r>
        <w:rPr>
          <w:color w:val="221F1F"/>
          <w:spacing w:val="-2"/>
        </w:rPr>
        <w:t>Servicio</w:t>
      </w:r>
      <w:r>
        <w:rPr>
          <w:color w:val="221F1F"/>
          <w:spacing w:val="-5"/>
        </w:rPr>
        <w:t xml:space="preserve"> </w:t>
      </w:r>
      <w:r>
        <w:rPr>
          <w:color w:val="221F1F"/>
          <w:spacing w:val="-2"/>
        </w:rPr>
        <w:t xml:space="preserve">Andaluz </w:t>
      </w:r>
      <w:r>
        <w:rPr>
          <w:color w:val="221F1F"/>
        </w:rPr>
        <w:t>de</w:t>
      </w:r>
      <w:r>
        <w:rPr>
          <w:color w:val="221F1F"/>
          <w:spacing w:val="-13"/>
        </w:rPr>
        <w:t xml:space="preserve"> </w:t>
      </w:r>
      <w:r>
        <w:rPr>
          <w:color w:val="221F1F"/>
        </w:rPr>
        <w:t>Salud.</w:t>
      </w:r>
      <w:r>
        <w:rPr>
          <w:color w:val="221F1F"/>
          <w:spacing w:val="-12"/>
        </w:rPr>
        <w:t xml:space="preserve"> </w:t>
      </w:r>
      <w:r>
        <w:rPr>
          <w:color w:val="221F1F"/>
        </w:rPr>
        <w:t>Estos</w:t>
      </w:r>
      <w:r>
        <w:rPr>
          <w:color w:val="221F1F"/>
          <w:spacing w:val="-12"/>
        </w:rPr>
        <w:t xml:space="preserve"> </w:t>
      </w:r>
      <w:r>
        <w:rPr>
          <w:color w:val="221F1F"/>
        </w:rPr>
        <w:t>objetivos</w:t>
      </w:r>
      <w:r>
        <w:rPr>
          <w:color w:val="221F1F"/>
          <w:spacing w:val="-12"/>
        </w:rPr>
        <w:t xml:space="preserve"> </w:t>
      </w:r>
      <w:r>
        <w:rPr>
          <w:color w:val="221F1F"/>
        </w:rPr>
        <w:t>están</w:t>
      </w:r>
      <w:r>
        <w:rPr>
          <w:color w:val="221F1F"/>
          <w:spacing w:val="-12"/>
        </w:rPr>
        <w:t xml:space="preserve"> </w:t>
      </w:r>
      <w:r>
        <w:rPr>
          <w:color w:val="221F1F"/>
        </w:rPr>
        <w:t>recogidos</w:t>
      </w:r>
      <w:r>
        <w:rPr>
          <w:color w:val="221F1F"/>
          <w:spacing w:val="-12"/>
        </w:rPr>
        <w:t xml:space="preserve"> </w:t>
      </w:r>
      <w:r>
        <w:rPr>
          <w:color w:val="221F1F"/>
        </w:rPr>
        <w:t>de</w:t>
      </w:r>
      <w:r>
        <w:rPr>
          <w:color w:val="221F1F"/>
          <w:spacing w:val="-12"/>
        </w:rPr>
        <w:t xml:space="preserve"> </w:t>
      </w:r>
      <w:r>
        <w:rPr>
          <w:color w:val="221F1F"/>
        </w:rPr>
        <w:t>forma</w:t>
      </w:r>
      <w:r>
        <w:rPr>
          <w:color w:val="221F1F"/>
          <w:spacing w:val="-12"/>
        </w:rPr>
        <w:t xml:space="preserve"> </w:t>
      </w:r>
      <w:r>
        <w:rPr>
          <w:color w:val="221F1F"/>
        </w:rPr>
        <w:t>expresa</w:t>
      </w:r>
      <w:r>
        <w:rPr>
          <w:color w:val="221F1F"/>
          <w:spacing w:val="-12"/>
        </w:rPr>
        <w:t xml:space="preserve"> </w:t>
      </w:r>
      <w:r>
        <w:rPr>
          <w:color w:val="221F1F"/>
        </w:rPr>
        <w:t>en</w:t>
      </w:r>
      <w:r>
        <w:rPr>
          <w:color w:val="221F1F"/>
          <w:spacing w:val="-13"/>
        </w:rPr>
        <w:t xml:space="preserve"> </w:t>
      </w:r>
      <w:r>
        <w:rPr>
          <w:color w:val="221F1F"/>
        </w:rPr>
        <w:t>el</w:t>
      </w:r>
      <w:r>
        <w:rPr>
          <w:color w:val="221F1F"/>
          <w:spacing w:val="-12"/>
        </w:rPr>
        <w:t xml:space="preserve"> </w:t>
      </w:r>
      <w:r>
        <w:rPr>
          <w:color w:val="221F1F"/>
        </w:rPr>
        <w:t>Plan</w:t>
      </w:r>
      <w:r>
        <w:rPr>
          <w:color w:val="221F1F"/>
          <w:spacing w:val="-12"/>
        </w:rPr>
        <w:t xml:space="preserve"> </w:t>
      </w:r>
      <w:r>
        <w:rPr>
          <w:color w:val="221F1F"/>
        </w:rPr>
        <w:t>Andaluz</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Contrato-Pro-</w:t>
      </w:r>
      <w:r>
        <w:rPr>
          <w:color w:val="221F1F"/>
          <w:spacing w:val="-2"/>
        </w:rPr>
        <w:t>grama</w:t>
      </w:r>
      <w:r>
        <w:rPr>
          <w:color w:val="221F1F"/>
          <w:spacing w:val="-4"/>
        </w:rPr>
        <w:t xml:space="preserve"> </w:t>
      </w:r>
      <w:r>
        <w:rPr>
          <w:color w:val="221F1F"/>
          <w:spacing w:val="-2"/>
        </w:rPr>
        <w:t>entre</w:t>
      </w:r>
      <w:r>
        <w:rPr>
          <w:color w:val="221F1F"/>
          <w:spacing w:val="-3"/>
        </w:rPr>
        <w:t xml:space="preserve"> </w:t>
      </w:r>
      <w:r>
        <w:rPr>
          <w:color w:val="221F1F"/>
          <w:spacing w:val="-2"/>
        </w:rPr>
        <w:t>la</w:t>
      </w:r>
      <w:r>
        <w:rPr>
          <w:color w:val="221F1F"/>
          <w:spacing w:val="-7"/>
        </w:rPr>
        <w:t xml:space="preserve"> </w:t>
      </w:r>
      <w:r>
        <w:rPr>
          <w:color w:val="221F1F"/>
          <w:spacing w:val="-2"/>
        </w:rPr>
        <w:t>Consejería</w:t>
      </w:r>
      <w:r>
        <w:rPr>
          <w:color w:val="221F1F"/>
          <w:spacing w:val="-6"/>
        </w:rPr>
        <w:t xml:space="preserve"> </w:t>
      </w:r>
      <w:r>
        <w:rPr>
          <w:color w:val="221F1F"/>
          <w:spacing w:val="-2"/>
        </w:rPr>
        <w:t>de</w:t>
      </w:r>
      <w:r>
        <w:rPr>
          <w:color w:val="221F1F"/>
          <w:spacing w:val="-4"/>
        </w:rPr>
        <w:t xml:space="preserve"> </w:t>
      </w:r>
      <w:r>
        <w:rPr>
          <w:color w:val="221F1F"/>
          <w:spacing w:val="-2"/>
        </w:rPr>
        <w:t>Salud</w:t>
      </w:r>
      <w:r>
        <w:rPr>
          <w:color w:val="221F1F"/>
          <w:spacing w:val="-3"/>
        </w:rPr>
        <w:t xml:space="preserve"> </w:t>
      </w:r>
      <w:r>
        <w:rPr>
          <w:color w:val="221F1F"/>
          <w:spacing w:val="-2"/>
        </w:rPr>
        <w:t>y</w:t>
      </w:r>
      <w:r>
        <w:rPr>
          <w:color w:val="221F1F"/>
          <w:spacing w:val="-6"/>
        </w:rPr>
        <w:t xml:space="preserve"> </w:t>
      </w:r>
      <w:r>
        <w:rPr>
          <w:color w:val="221F1F"/>
          <w:spacing w:val="-2"/>
        </w:rPr>
        <w:t>el</w:t>
      </w:r>
      <w:r>
        <w:rPr>
          <w:color w:val="221F1F"/>
          <w:spacing w:val="-4"/>
        </w:rPr>
        <w:t xml:space="preserve"> </w:t>
      </w:r>
      <w:r>
        <w:rPr>
          <w:color w:val="221F1F"/>
          <w:spacing w:val="-2"/>
        </w:rPr>
        <w:t>Servicio</w:t>
      </w:r>
      <w:r>
        <w:rPr>
          <w:color w:val="221F1F"/>
          <w:spacing w:val="-6"/>
        </w:rPr>
        <w:t xml:space="preserve"> </w:t>
      </w:r>
      <w:r>
        <w:rPr>
          <w:color w:val="221F1F"/>
          <w:spacing w:val="-2"/>
        </w:rPr>
        <w:t>Andaluz</w:t>
      </w:r>
      <w:r>
        <w:rPr>
          <w:color w:val="221F1F"/>
          <w:spacing w:val="-3"/>
        </w:rPr>
        <w:t xml:space="preserve"> </w:t>
      </w:r>
      <w:r>
        <w:rPr>
          <w:color w:val="221F1F"/>
          <w:spacing w:val="-2"/>
        </w:rPr>
        <w:t>de</w:t>
      </w:r>
      <w:r>
        <w:rPr>
          <w:color w:val="221F1F"/>
          <w:spacing w:val="-7"/>
        </w:rPr>
        <w:t xml:space="preserve"> </w:t>
      </w:r>
      <w:r>
        <w:rPr>
          <w:color w:val="221F1F"/>
          <w:spacing w:val="-2"/>
        </w:rPr>
        <w:t>Salud,</w:t>
      </w:r>
      <w:r>
        <w:rPr>
          <w:color w:val="221F1F"/>
          <w:spacing w:val="-3"/>
        </w:rPr>
        <w:t xml:space="preserve"> </w:t>
      </w:r>
      <w:r>
        <w:rPr>
          <w:color w:val="221F1F"/>
          <w:spacing w:val="-2"/>
        </w:rPr>
        <w:t>Plan</w:t>
      </w:r>
      <w:r>
        <w:rPr>
          <w:color w:val="221F1F"/>
          <w:spacing w:val="-4"/>
        </w:rPr>
        <w:t xml:space="preserve"> </w:t>
      </w:r>
      <w:r>
        <w:rPr>
          <w:color w:val="221F1F"/>
          <w:spacing w:val="-2"/>
        </w:rPr>
        <w:t>Estratégico, Plan</w:t>
      </w:r>
      <w:r>
        <w:rPr>
          <w:color w:val="221F1F"/>
          <w:spacing w:val="-6"/>
        </w:rPr>
        <w:t xml:space="preserve"> </w:t>
      </w:r>
      <w:r>
        <w:rPr>
          <w:color w:val="221F1F"/>
          <w:spacing w:val="-2"/>
        </w:rPr>
        <w:t>de</w:t>
      </w:r>
      <w:r>
        <w:rPr>
          <w:color w:val="221F1F"/>
          <w:spacing w:val="-4"/>
        </w:rPr>
        <w:t xml:space="preserve"> </w:t>
      </w:r>
      <w:r>
        <w:rPr>
          <w:color w:val="221F1F"/>
          <w:spacing w:val="-2"/>
        </w:rPr>
        <w:t>Calidad</w:t>
      </w:r>
      <w:r>
        <w:rPr>
          <w:color w:val="221F1F"/>
          <w:spacing w:val="-3"/>
        </w:rPr>
        <w:t xml:space="preserve"> </w:t>
      </w:r>
      <w:r>
        <w:rPr>
          <w:color w:val="221F1F"/>
          <w:spacing w:val="-2"/>
        </w:rPr>
        <w:t xml:space="preserve">del </w:t>
      </w:r>
      <w:r>
        <w:rPr>
          <w:color w:val="221F1F"/>
        </w:rPr>
        <w:t>Sistema</w:t>
      </w:r>
      <w:r>
        <w:rPr>
          <w:color w:val="221F1F"/>
          <w:spacing w:val="-9"/>
        </w:rPr>
        <w:t xml:space="preserve"> </w:t>
      </w:r>
      <w:r>
        <w:rPr>
          <w:color w:val="221F1F"/>
        </w:rPr>
        <w:t>Sanitario</w:t>
      </w:r>
      <w:r>
        <w:rPr>
          <w:color w:val="221F1F"/>
          <w:spacing w:val="-6"/>
        </w:rPr>
        <w:t xml:space="preserve"> </w:t>
      </w:r>
      <w:r>
        <w:rPr>
          <w:color w:val="221F1F"/>
        </w:rPr>
        <w:t>Público</w:t>
      </w:r>
      <w:r>
        <w:rPr>
          <w:color w:val="221F1F"/>
          <w:spacing w:val="-7"/>
        </w:rPr>
        <w:t xml:space="preserve"> </w:t>
      </w:r>
      <w:r>
        <w:rPr>
          <w:color w:val="221F1F"/>
        </w:rPr>
        <w:t>de</w:t>
      </w:r>
      <w:r>
        <w:rPr>
          <w:color w:val="221F1F"/>
          <w:spacing w:val="-6"/>
        </w:rPr>
        <w:t xml:space="preserve"> </w:t>
      </w:r>
      <w:r>
        <w:rPr>
          <w:color w:val="221F1F"/>
        </w:rPr>
        <w:t>Andalucía</w:t>
      </w:r>
      <w:r>
        <w:rPr>
          <w:color w:val="221F1F"/>
          <w:spacing w:val="-6"/>
        </w:rPr>
        <w:t xml:space="preserve"> </w:t>
      </w:r>
      <w:r>
        <w:rPr>
          <w:color w:val="221F1F"/>
        </w:rPr>
        <w:t>y</w:t>
      </w:r>
      <w:r>
        <w:rPr>
          <w:color w:val="221F1F"/>
          <w:spacing w:val="-11"/>
        </w:rPr>
        <w:t xml:space="preserve"> </w:t>
      </w:r>
      <w:r>
        <w:rPr>
          <w:color w:val="221F1F"/>
        </w:rPr>
        <w:t>Contrato</w:t>
      </w:r>
      <w:r>
        <w:rPr>
          <w:color w:val="221F1F"/>
          <w:spacing w:val="-5"/>
        </w:rPr>
        <w:t xml:space="preserve"> </w:t>
      </w:r>
      <w:r>
        <w:rPr>
          <w:color w:val="221F1F"/>
        </w:rPr>
        <w:t>Programa</w:t>
      </w:r>
      <w:r>
        <w:rPr>
          <w:color w:val="221F1F"/>
          <w:spacing w:val="-9"/>
        </w:rPr>
        <w:t xml:space="preserve"> </w:t>
      </w:r>
      <w:r>
        <w:rPr>
          <w:color w:val="221F1F"/>
        </w:rPr>
        <w:t>de</w:t>
      </w:r>
      <w:r>
        <w:rPr>
          <w:color w:val="221F1F"/>
          <w:spacing w:val="-6"/>
        </w:rPr>
        <w:t xml:space="preserve"> </w:t>
      </w:r>
      <w:r>
        <w:rPr>
          <w:color w:val="221F1F"/>
        </w:rPr>
        <w:t>los</w:t>
      </w:r>
      <w:r>
        <w:rPr>
          <w:color w:val="221F1F"/>
          <w:spacing w:val="-5"/>
        </w:rPr>
        <w:t xml:space="preserve"> </w:t>
      </w:r>
      <w:r>
        <w:rPr>
          <w:color w:val="221F1F"/>
        </w:rPr>
        <w:t>Distritos</w:t>
      </w:r>
      <w:r>
        <w:rPr>
          <w:color w:val="221F1F"/>
          <w:spacing w:val="-3"/>
        </w:rPr>
        <w:t xml:space="preserve"> </w:t>
      </w:r>
      <w:r>
        <w:rPr>
          <w:color w:val="221F1F"/>
        </w:rPr>
        <w:t>de</w:t>
      </w:r>
      <w:r>
        <w:rPr>
          <w:color w:val="221F1F"/>
          <w:spacing w:val="-9"/>
        </w:rPr>
        <w:t xml:space="preserve"> </w:t>
      </w:r>
      <w:r>
        <w:rPr>
          <w:color w:val="221F1F"/>
        </w:rPr>
        <w:t>Atención</w:t>
      </w:r>
      <w:r>
        <w:rPr>
          <w:color w:val="221F1F"/>
          <w:spacing w:val="-6"/>
        </w:rPr>
        <w:t xml:space="preserve"> </w:t>
      </w:r>
      <w:r>
        <w:rPr>
          <w:color w:val="221F1F"/>
        </w:rPr>
        <w:t>Primaria.</w:t>
      </w:r>
    </w:p>
    <w:p w14:paraId="6DC33D22" w14:textId="77777777" w:rsidR="00A663BF" w:rsidRDefault="00A663BF">
      <w:pPr>
        <w:pStyle w:val="Textoindependiente"/>
        <w:spacing w:before="224"/>
        <w:rPr>
          <w:i w:val="0"/>
        </w:rPr>
      </w:pPr>
    </w:p>
    <w:p w14:paraId="760D3051" w14:textId="77777777" w:rsidR="00A663BF" w:rsidRDefault="00000000">
      <w:pPr>
        <w:pStyle w:val="Ttulo1"/>
        <w:spacing w:before="1"/>
        <w:ind w:left="710"/>
        <w:jc w:val="both"/>
      </w:pPr>
      <w:r>
        <w:rPr>
          <w:color w:val="221F1F"/>
        </w:rPr>
        <w:t>ORDENACIÓN</w:t>
      </w:r>
      <w:r>
        <w:rPr>
          <w:color w:val="221F1F"/>
          <w:spacing w:val="-8"/>
        </w:rPr>
        <w:t xml:space="preserve"> </w:t>
      </w:r>
      <w:r>
        <w:rPr>
          <w:color w:val="221F1F"/>
        </w:rPr>
        <w:t>DE</w:t>
      </w:r>
      <w:r>
        <w:rPr>
          <w:color w:val="221F1F"/>
          <w:spacing w:val="-6"/>
        </w:rPr>
        <w:t xml:space="preserve"> </w:t>
      </w:r>
      <w:r>
        <w:rPr>
          <w:color w:val="221F1F"/>
        </w:rPr>
        <w:t>LA</w:t>
      </w:r>
      <w:r>
        <w:rPr>
          <w:color w:val="221F1F"/>
          <w:spacing w:val="-5"/>
        </w:rPr>
        <w:t xml:space="preserve"> </w:t>
      </w:r>
      <w:r>
        <w:rPr>
          <w:color w:val="221F1F"/>
        </w:rPr>
        <w:t>ASISTENCIA</w:t>
      </w:r>
      <w:r>
        <w:rPr>
          <w:color w:val="221F1F"/>
          <w:spacing w:val="-6"/>
        </w:rPr>
        <w:t xml:space="preserve"> </w:t>
      </w:r>
      <w:r>
        <w:rPr>
          <w:color w:val="221F1F"/>
        </w:rPr>
        <w:t>ESPECIALIZADA</w:t>
      </w:r>
      <w:r>
        <w:rPr>
          <w:color w:val="221F1F"/>
          <w:spacing w:val="-5"/>
        </w:rPr>
        <w:t xml:space="preserve"> </w:t>
      </w:r>
      <w:r>
        <w:rPr>
          <w:color w:val="221F1F"/>
        </w:rPr>
        <w:t>EN</w:t>
      </w:r>
      <w:r>
        <w:rPr>
          <w:color w:val="221F1F"/>
          <w:spacing w:val="-6"/>
        </w:rPr>
        <w:t xml:space="preserve"> </w:t>
      </w:r>
      <w:r>
        <w:rPr>
          <w:color w:val="221F1F"/>
          <w:spacing w:val="-2"/>
        </w:rPr>
        <w:t>ANDALUCÍA.</w:t>
      </w:r>
    </w:p>
    <w:p w14:paraId="73039413" w14:textId="77777777" w:rsidR="00A663BF" w:rsidRDefault="00000000">
      <w:pPr>
        <w:spacing w:before="4" w:line="232" w:lineRule="auto"/>
        <w:ind w:left="424" w:right="130" w:firstLine="285"/>
        <w:jc w:val="both"/>
      </w:pPr>
      <w:r>
        <w:rPr>
          <w:color w:val="221F1F"/>
        </w:rPr>
        <w:t>La asistencia especializada constituye el segundo nivel</w:t>
      </w:r>
      <w:r>
        <w:rPr>
          <w:color w:val="221F1F"/>
          <w:spacing w:val="-3"/>
        </w:rPr>
        <w:t xml:space="preserve"> </w:t>
      </w:r>
      <w:r>
        <w:rPr>
          <w:color w:val="221F1F"/>
        </w:rPr>
        <w:t>de</w:t>
      </w:r>
      <w:r>
        <w:rPr>
          <w:color w:val="221F1F"/>
          <w:spacing w:val="-1"/>
        </w:rPr>
        <w:t xml:space="preserve"> </w:t>
      </w:r>
      <w:r>
        <w:rPr>
          <w:color w:val="221F1F"/>
        </w:rPr>
        <w:t>cuidados. Brinda los medios técnicos y humanos</w:t>
      </w:r>
      <w:r>
        <w:rPr>
          <w:color w:val="221F1F"/>
          <w:spacing w:val="-5"/>
        </w:rPr>
        <w:t xml:space="preserve"> </w:t>
      </w:r>
      <w:r>
        <w:rPr>
          <w:color w:val="221F1F"/>
        </w:rPr>
        <w:t>de</w:t>
      </w:r>
      <w:r>
        <w:rPr>
          <w:color w:val="221F1F"/>
          <w:spacing w:val="-6"/>
        </w:rPr>
        <w:t xml:space="preserve"> </w:t>
      </w:r>
      <w:r>
        <w:rPr>
          <w:color w:val="221F1F"/>
        </w:rPr>
        <w:t>diagnóstico,</w:t>
      </w:r>
      <w:r>
        <w:rPr>
          <w:color w:val="221F1F"/>
          <w:spacing w:val="-4"/>
        </w:rPr>
        <w:t xml:space="preserve"> </w:t>
      </w:r>
      <w:r>
        <w:rPr>
          <w:color w:val="221F1F"/>
        </w:rPr>
        <w:t>tratamiento</w:t>
      </w:r>
      <w:r>
        <w:rPr>
          <w:color w:val="221F1F"/>
          <w:spacing w:val="-6"/>
        </w:rPr>
        <w:t xml:space="preserve"> </w:t>
      </w:r>
      <w:r>
        <w:rPr>
          <w:color w:val="221F1F"/>
        </w:rPr>
        <w:t>y</w:t>
      </w:r>
      <w:r>
        <w:rPr>
          <w:color w:val="221F1F"/>
          <w:spacing w:val="-6"/>
        </w:rPr>
        <w:t xml:space="preserve"> </w:t>
      </w:r>
      <w:r>
        <w:rPr>
          <w:color w:val="221F1F"/>
        </w:rPr>
        <w:t>rehabilitación</w:t>
      </w:r>
      <w:r>
        <w:rPr>
          <w:color w:val="221F1F"/>
          <w:spacing w:val="-3"/>
        </w:rPr>
        <w:t xml:space="preserve"> </w:t>
      </w:r>
      <w:r>
        <w:rPr>
          <w:color w:val="221F1F"/>
        </w:rPr>
        <w:t>adecuados</w:t>
      </w:r>
      <w:r>
        <w:rPr>
          <w:color w:val="221F1F"/>
          <w:spacing w:val="-5"/>
        </w:rPr>
        <w:t xml:space="preserve"> </w:t>
      </w:r>
      <w:r>
        <w:rPr>
          <w:color w:val="221F1F"/>
        </w:rPr>
        <w:t>que,</w:t>
      </w:r>
      <w:r>
        <w:rPr>
          <w:color w:val="221F1F"/>
          <w:spacing w:val="-5"/>
        </w:rPr>
        <w:t xml:space="preserve"> </w:t>
      </w:r>
      <w:r>
        <w:rPr>
          <w:color w:val="221F1F"/>
        </w:rPr>
        <w:t>por</w:t>
      </w:r>
      <w:r>
        <w:rPr>
          <w:color w:val="221F1F"/>
          <w:spacing w:val="-6"/>
        </w:rPr>
        <w:t xml:space="preserve"> </w:t>
      </w:r>
      <w:r>
        <w:rPr>
          <w:color w:val="221F1F"/>
        </w:rPr>
        <w:t>su</w:t>
      </w:r>
      <w:r>
        <w:rPr>
          <w:color w:val="221F1F"/>
          <w:spacing w:val="-6"/>
        </w:rPr>
        <w:t xml:space="preserve"> </w:t>
      </w:r>
      <w:r>
        <w:rPr>
          <w:color w:val="221F1F"/>
        </w:rPr>
        <w:t>nivel</w:t>
      </w:r>
      <w:r>
        <w:rPr>
          <w:color w:val="221F1F"/>
          <w:spacing w:val="-6"/>
        </w:rPr>
        <w:t xml:space="preserve"> </w:t>
      </w:r>
      <w:r>
        <w:rPr>
          <w:color w:val="221F1F"/>
        </w:rPr>
        <w:t>de</w:t>
      </w:r>
      <w:r>
        <w:rPr>
          <w:color w:val="221F1F"/>
          <w:spacing w:val="-6"/>
        </w:rPr>
        <w:t xml:space="preserve"> </w:t>
      </w:r>
      <w:r>
        <w:rPr>
          <w:color w:val="221F1F"/>
        </w:rPr>
        <w:t xml:space="preserve">especialización </w:t>
      </w:r>
      <w:r>
        <w:rPr>
          <w:color w:val="221F1F"/>
          <w:spacing w:val="-2"/>
        </w:rPr>
        <w:t>singular</w:t>
      </w:r>
      <w:r>
        <w:rPr>
          <w:color w:val="221F1F"/>
          <w:spacing w:val="-11"/>
        </w:rPr>
        <w:t xml:space="preserve"> </w:t>
      </w:r>
      <w:r>
        <w:rPr>
          <w:color w:val="221F1F"/>
          <w:spacing w:val="-2"/>
        </w:rPr>
        <w:t>osus</w:t>
      </w:r>
      <w:r>
        <w:rPr>
          <w:color w:val="221F1F"/>
          <w:spacing w:val="-6"/>
        </w:rPr>
        <w:t xml:space="preserve"> </w:t>
      </w:r>
      <w:r>
        <w:rPr>
          <w:color w:val="221F1F"/>
          <w:spacing w:val="-2"/>
        </w:rPr>
        <w:t>características,</w:t>
      </w:r>
      <w:r>
        <w:rPr>
          <w:color w:val="221F1F"/>
          <w:spacing w:val="-3"/>
        </w:rPr>
        <w:t xml:space="preserve"> </w:t>
      </w:r>
      <w:r>
        <w:rPr>
          <w:color w:val="221F1F"/>
          <w:spacing w:val="-2"/>
        </w:rPr>
        <w:t>no</w:t>
      </w:r>
      <w:r>
        <w:rPr>
          <w:color w:val="221F1F"/>
          <w:spacing w:val="-8"/>
        </w:rPr>
        <w:t xml:space="preserve"> </w:t>
      </w:r>
      <w:r>
        <w:rPr>
          <w:color w:val="221F1F"/>
          <w:spacing w:val="-2"/>
        </w:rPr>
        <w:t>pueden</w:t>
      </w:r>
      <w:r>
        <w:rPr>
          <w:color w:val="221F1F"/>
          <w:spacing w:val="-9"/>
        </w:rPr>
        <w:t xml:space="preserve"> </w:t>
      </w:r>
      <w:r>
        <w:rPr>
          <w:color w:val="221F1F"/>
          <w:spacing w:val="-2"/>
        </w:rPr>
        <w:t>resolverse</w:t>
      </w:r>
      <w:r>
        <w:rPr>
          <w:color w:val="221F1F"/>
          <w:spacing w:val="-8"/>
        </w:rPr>
        <w:t xml:space="preserve"> </w:t>
      </w:r>
      <w:r>
        <w:rPr>
          <w:color w:val="221F1F"/>
          <w:spacing w:val="-2"/>
        </w:rPr>
        <w:t>en</w:t>
      </w:r>
      <w:r>
        <w:rPr>
          <w:color w:val="221F1F"/>
          <w:spacing w:val="-6"/>
        </w:rPr>
        <w:t xml:space="preserve"> </w:t>
      </w:r>
      <w:r>
        <w:rPr>
          <w:color w:val="221F1F"/>
          <w:spacing w:val="-2"/>
        </w:rPr>
        <w:t>los</w:t>
      </w:r>
      <w:r>
        <w:rPr>
          <w:color w:val="221F1F"/>
          <w:spacing w:val="-6"/>
        </w:rPr>
        <w:t xml:space="preserve"> </w:t>
      </w:r>
      <w:r>
        <w:rPr>
          <w:color w:val="221F1F"/>
          <w:spacing w:val="-2"/>
        </w:rPr>
        <w:t>servicios</w:t>
      </w:r>
      <w:r>
        <w:rPr>
          <w:color w:val="221F1F"/>
          <w:spacing w:val="-6"/>
        </w:rPr>
        <w:t xml:space="preserve"> </w:t>
      </w:r>
      <w:r>
        <w:rPr>
          <w:color w:val="221F1F"/>
          <w:spacing w:val="-2"/>
        </w:rPr>
        <w:t>de</w:t>
      </w:r>
      <w:r>
        <w:rPr>
          <w:color w:val="221F1F"/>
          <w:spacing w:val="-5"/>
        </w:rPr>
        <w:t xml:space="preserve"> </w:t>
      </w:r>
      <w:r>
        <w:rPr>
          <w:color w:val="221F1F"/>
          <w:spacing w:val="-2"/>
        </w:rPr>
        <w:t>atención</w:t>
      </w:r>
      <w:r>
        <w:rPr>
          <w:color w:val="221F1F"/>
          <w:spacing w:val="-8"/>
        </w:rPr>
        <w:t xml:space="preserve"> </w:t>
      </w:r>
      <w:r>
        <w:rPr>
          <w:color w:val="221F1F"/>
          <w:spacing w:val="-2"/>
        </w:rPr>
        <w:t>primaria.</w:t>
      </w:r>
      <w:r>
        <w:rPr>
          <w:color w:val="221F1F"/>
          <w:spacing w:val="-8"/>
        </w:rPr>
        <w:t xml:space="preserve"> </w:t>
      </w:r>
      <w:r>
        <w:rPr>
          <w:color w:val="221F1F"/>
          <w:spacing w:val="-2"/>
        </w:rPr>
        <w:t>Esta</w:t>
      </w:r>
      <w:r>
        <w:rPr>
          <w:color w:val="221F1F"/>
          <w:spacing w:val="-9"/>
        </w:rPr>
        <w:t xml:space="preserve"> </w:t>
      </w:r>
      <w:r>
        <w:rPr>
          <w:color w:val="221F1F"/>
          <w:spacing w:val="-2"/>
        </w:rPr>
        <w:t xml:space="preserve">atención </w:t>
      </w:r>
      <w:r>
        <w:rPr>
          <w:color w:val="221F1F"/>
        </w:rPr>
        <w:t>se presta en los centros hospitalarios y</w:t>
      </w:r>
      <w:r>
        <w:rPr>
          <w:color w:val="221F1F"/>
          <w:spacing w:val="-1"/>
        </w:rPr>
        <w:t xml:space="preserve"> </w:t>
      </w:r>
      <w:r>
        <w:rPr>
          <w:color w:val="221F1F"/>
        </w:rPr>
        <w:t>en los periféricos de especialidades o</w:t>
      </w:r>
      <w:r>
        <w:rPr>
          <w:color w:val="221F1F"/>
          <w:spacing w:val="-2"/>
        </w:rPr>
        <w:t xml:space="preserve"> </w:t>
      </w:r>
      <w:r>
        <w:rPr>
          <w:color w:val="221F1F"/>
        </w:rPr>
        <w:t xml:space="preserve">de consultas ex</w:t>
      </w:r>
      <w:r>
        <w:rPr>
          <w:color w:val="221F1F"/>
          <w:spacing w:val="-1"/>
        </w:rPr>
        <w:t xml:space="preserve"> </w:t>
      </w:r>
      <w:r>
        <w:rPr>
          <w:color w:val="221F1F"/>
        </w:rPr>
        <w:t xml:space="preserve">ternas. La Consejería de Salud, en virtud de la Ley 2/1998, de 15 de junio, de Salud de Andalucía, ejerce las </w:t>
      </w:r>
      <w:r>
        <w:rPr>
          <w:color w:val="221F1F"/>
          <w:spacing w:val="-2"/>
        </w:rPr>
        <w:t>funciones</w:t>
      </w:r>
      <w:r>
        <w:rPr>
          <w:color w:val="221F1F"/>
          <w:spacing w:val="-5"/>
        </w:rPr>
        <w:t xml:space="preserve"> </w:t>
      </w:r>
      <w:r>
        <w:rPr>
          <w:color w:val="221F1F"/>
          <w:spacing w:val="-2"/>
        </w:rPr>
        <w:t>de</w:t>
      </w:r>
      <w:r>
        <w:rPr>
          <w:color w:val="221F1F"/>
          <w:spacing w:val="-3"/>
        </w:rPr>
        <w:t xml:space="preserve"> </w:t>
      </w:r>
      <w:r>
        <w:rPr>
          <w:color w:val="221F1F"/>
          <w:spacing w:val="-2"/>
        </w:rPr>
        <w:t>ejecución de</w:t>
      </w:r>
      <w:r>
        <w:rPr>
          <w:color w:val="221F1F"/>
          <w:spacing w:val="-6"/>
        </w:rPr>
        <w:t xml:space="preserve"> </w:t>
      </w:r>
      <w:r>
        <w:rPr>
          <w:color w:val="221F1F"/>
          <w:spacing w:val="-2"/>
        </w:rPr>
        <w:t>las directrices y</w:t>
      </w:r>
      <w:r>
        <w:rPr>
          <w:color w:val="221F1F"/>
          <w:spacing w:val="-5"/>
        </w:rPr>
        <w:t xml:space="preserve"> </w:t>
      </w:r>
      <w:r>
        <w:rPr>
          <w:color w:val="221F1F"/>
          <w:spacing w:val="-2"/>
        </w:rPr>
        <w:t>los</w:t>
      </w:r>
      <w:r>
        <w:rPr>
          <w:color w:val="221F1F"/>
          <w:spacing w:val="-5"/>
        </w:rPr>
        <w:t xml:space="preserve"> </w:t>
      </w:r>
      <w:r>
        <w:rPr>
          <w:color w:val="221F1F"/>
          <w:spacing w:val="-2"/>
        </w:rPr>
        <w:t>criterios generales de</w:t>
      </w:r>
      <w:r>
        <w:rPr>
          <w:color w:val="221F1F"/>
          <w:spacing w:val="-3"/>
        </w:rPr>
        <w:t xml:space="preserve"> </w:t>
      </w:r>
      <w:r>
        <w:rPr>
          <w:color w:val="221F1F"/>
          <w:spacing w:val="-2"/>
        </w:rPr>
        <w:t>la</w:t>
      </w:r>
      <w:r>
        <w:rPr>
          <w:color w:val="221F1F"/>
          <w:spacing w:val="-3"/>
        </w:rPr>
        <w:t xml:space="preserve"> </w:t>
      </w:r>
      <w:r>
        <w:rPr>
          <w:color w:val="221F1F"/>
          <w:spacing w:val="-2"/>
        </w:rPr>
        <w:t>política</w:t>
      </w:r>
      <w:r>
        <w:rPr>
          <w:color w:val="221F1F"/>
          <w:spacing w:val="-5"/>
        </w:rPr>
        <w:t xml:space="preserve"> </w:t>
      </w:r>
      <w:r>
        <w:rPr>
          <w:color w:val="221F1F"/>
          <w:spacing w:val="-2"/>
        </w:rPr>
        <w:t>de</w:t>
      </w:r>
      <w:r>
        <w:rPr>
          <w:color w:val="221F1F"/>
          <w:spacing w:val="-6"/>
        </w:rPr>
        <w:t xml:space="preserve"> </w:t>
      </w:r>
      <w:r>
        <w:rPr>
          <w:color w:val="221F1F"/>
          <w:spacing w:val="-2"/>
        </w:rPr>
        <w:t>salud, planificación</w:t>
      </w:r>
      <w:r>
        <w:rPr>
          <w:color w:val="221F1F"/>
          <w:spacing w:val="-3"/>
        </w:rPr>
        <w:t xml:space="preserve"> </w:t>
      </w:r>
      <w:r>
        <w:rPr>
          <w:color w:val="221F1F"/>
          <w:spacing w:val="-2"/>
        </w:rPr>
        <w:t>y asistencia</w:t>
      </w:r>
      <w:r>
        <w:rPr>
          <w:color w:val="221F1F"/>
          <w:spacing w:val="-8"/>
        </w:rPr>
        <w:t xml:space="preserve"> </w:t>
      </w:r>
      <w:r>
        <w:rPr>
          <w:color w:val="221F1F"/>
          <w:spacing w:val="-2"/>
        </w:rPr>
        <w:t>sanitaria,</w:t>
      </w:r>
      <w:r>
        <w:rPr>
          <w:color w:val="221F1F"/>
          <w:spacing w:val="-5"/>
        </w:rPr>
        <w:t xml:space="preserve"> </w:t>
      </w:r>
      <w:r>
        <w:rPr>
          <w:color w:val="221F1F"/>
          <w:spacing w:val="-2"/>
        </w:rPr>
        <w:t>asignando</w:t>
      </w:r>
      <w:r>
        <w:rPr>
          <w:color w:val="221F1F"/>
          <w:spacing w:val="-4"/>
        </w:rPr>
        <w:t xml:space="preserve"> </w:t>
      </w:r>
      <w:r>
        <w:rPr>
          <w:color w:val="221F1F"/>
          <w:spacing w:val="-2"/>
        </w:rPr>
        <w:t>recursos</w:t>
      </w:r>
      <w:r>
        <w:rPr>
          <w:color w:val="221F1F"/>
          <w:spacing w:val="-3"/>
        </w:rPr>
        <w:t xml:space="preserve"> </w:t>
      </w:r>
      <w:r>
        <w:rPr>
          <w:color w:val="221F1F"/>
          <w:spacing w:val="-2"/>
        </w:rPr>
        <w:t>a</w:t>
      </w:r>
      <w:r>
        <w:rPr>
          <w:color w:val="221F1F"/>
          <w:spacing w:val="-8"/>
        </w:rPr>
        <w:t xml:space="preserve"> </w:t>
      </w:r>
      <w:r>
        <w:rPr>
          <w:color w:val="221F1F"/>
          <w:spacing w:val="-2"/>
        </w:rPr>
        <w:t>los</w:t>
      </w:r>
      <w:r>
        <w:rPr>
          <w:color w:val="221F1F"/>
          <w:spacing w:val="-4"/>
        </w:rPr>
        <w:t xml:space="preserve"> </w:t>
      </w:r>
      <w:r>
        <w:rPr>
          <w:color w:val="221F1F"/>
          <w:spacing w:val="-2"/>
        </w:rPr>
        <w:t>diferentes</w:t>
      </w:r>
      <w:r>
        <w:rPr>
          <w:color w:val="221F1F"/>
          <w:spacing w:val="-3"/>
        </w:rPr>
        <w:t xml:space="preserve"> </w:t>
      </w:r>
      <w:r>
        <w:rPr>
          <w:color w:val="221F1F"/>
          <w:spacing w:val="-2"/>
        </w:rPr>
        <w:t>programas</w:t>
      </w:r>
      <w:r>
        <w:rPr>
          <w:color w:val="221F1F"/>
          <w:spacing w:val="-3"/>
        </w:rPr>
        <w:t xml:space="preserve"> </w:t>
      </w:r>
      <w:r>
        <w:rPr>
          <w:color w:val="221F1F"/>
          <w:spacing w:val="-2"/>
        </w:rPr>
        <w:t>y</w:t>
      </w:r>
      <w:r>
        <w:rPr>
          <w:color w:val="221F1F"/>
          <w:spacing w:val="-7"/>
        </w:rPr>
        <w:t xml:space="preserve"> </w:t>
      </w:r>
      <w:r>
        <w:rPr>
          <w:color w:val="221F1F"/>
          <w:spacing w:val="-2"/>
        </w:rPr>
        <w:t>demarcaciones</w:t>
      </w:r>
      <w:r>
        <w:rPr>
          <w:color w:val="221F1F"/>
          <w:spacing w:val="-5"/>
        </w:rPr>
        <w:t xml:space="preserve"> </w:t>
      </w:r>
      <w:r>
        <w:rPr>
          <w:color w:val="221F1F"/>
          <w:spacing w:val="-2"/>
        </w:rPr>
        <w:t>territoriales</w:t>
      </w:r>
      <w:r>
        <w:rPr>
          <w:color w:val="221F1F"/>
          <w:spacing w:val="-3"/>
        </w:rPr>
        <w:t xml:space="preserve"> </w:t>
      </w:r>
      <w:r>
        <w:rPr>
          <w:color w:val="221F1F"/>
          <w:spacing w:val="-2"/>
        </w:rPr>
        <w:t>y</w:t>
      </w:r>
      <w:r>
        <w:rPr>
          <w:color w:val="221F1F"/>
          <w:spacing w:val="-7"/>
        </w:rPr>
        <w:t xml:space="preserve"> </w:t>
      </w:r>
      <w:r>
        <w:rPr>
          <w:color w:val="221F1F"/>
          <w:spacing w:val="-2"/>
        </w:rPr>
        <w:t>ga-rantizando</w:t>
      </w:r>
      <w:r>
        <w:rPr>
          <w:color w:val="221F1F"/>
          <w:spacing w:val="-11"/>
        </w:rPr>
        <w:t xml:space="preserve"> </w:t>
      </w:r>
      <w:r>
        <w:rPr>
          <w:color w:val="221F1F"/>
          <w:spacing w:val="-2"/>
        </w:rPr>
        <w:t>el</w:t>
      </w:r>
      <w:r>
        <w:rPr>
          <w:color w:val="221F1F"/>
          <w:spacing w:val="-9"/>
        </w:rPr>
        <w:t xml:space="preserve"> </w:t>
      </w:r>
      <w:r>
        <w:rPr>
          <w:color w:val="221F1F"/>
          <w:spacing w:val="-2"/>
        </w:rPr>
        <w:t>derecho</w:t>
      </w:r>
      <w:r>
        <w:rPr>
          <w:color w:val="221F1F"/>
          <w:spacing w:val="-9"/>
        </w:rPr>
        <w:t xml:space="preserve"> </w:t>
      </w:r>
      <w:r>
        <w:rPr>
          <w:color w:val="221F1F"/>
          <w:spacing w:val="-2"/>
        </w:rPr>
        <w:t>a</w:t>
      </w:r>
      <w:r>
        <w:rPr>
          <w:color w:val="221F1F"/>
          <w:spacing w:val="-9"/>
        </w:rPr>
        <w:t xml:space="preserve"> </w:t>
      </w:r>
      <w:r>
        <w:rPr>
          <w:color w:val="221F1F"/>
          <w:spacing w:val="-2"/>
        </w:rPr>
        <w:t>la</w:t>
      </w:r>
      <w:r>
        <w:rPr>
          <w:color w:val="221F1F"/>
          <w:spacing w:val="-11"/>
        </w:rPr>
        <w:t xml:space="preserve"> </w:t>
      </w:r>
      <w:r>
        <w:rPr>
          <w:color w:val="221F1F"/>
          <w:spacing w:val="-2"/>
        </w:rPr>
        <w:t>salud</w:t>
      </w:r>
      <w:r>
        <w:rPr>
          <w:color w:val="221F1F"/>
          <w:spacing w:val="-10"/>
        </w:rPr>
        <w:t xml:space="preserve"> </w:t>
      </w:r>
      <w:r>
        <w:rPr>
          <w:color w:val="221F1F"/>
          <w:spacing w:val="-2"/>
        </w:rPr>
        <w:t>de</w:t>
      </w:r>
      <w:r>
        <w:rPr>
          <w:color w:val="221F1F"/>
          <w:spacing w:val="-6"/>
        </w:rPr>
        <w:t xml:space="preserve"> </w:t>
      </w:r>
      <w:r>
        <w:rPr>
          <w:color w:val="221F1F"/>
          <w:spacing w:val="-2"/>
        </w:rPr>
        <w:t>los</w:t>
      </w:r>
      <w:r>
        <w:rPr>
          <w:color w:val="221F1F"/>
          <w:spacing w:val="-7"/>
        </w:rPr>
        <w:t xml:space="preserve"> </w:t>
      </w:r>
      <w:r>
        <w:rPr>
          <w:color w:val="221F1F"/>
          <w:spacing w:val="-2"/>
        </w:rPr>
        <w:t>ciudadanos</w:t>
      </w:r>
      <w:r>
        <w:rPr>
          <w:color w:val="221F1F"/>
          <w:spacing w:val="-6"/>
        </w:rPr>
        <w:t xml:space="preserve"> </w:t>
      </w:r>
      <w:r>
        <w:rPr>
          <w:color w:val="221F1F"/>
          <w:spacing w:val="-2"/>
        </w:rPr>
        <w:t>en</w:t>
      </w:r>
      <w:r>
        <w:rPr>
          <w:color w:val="221F1F"/>
          <w:spacing w:val="-11"/>
        </w:rPr>
        <w:t xml:space="preserve"> </w:t>
      </w:r>
      <w:r>
        <w:rPr>
          <w:color w:val="221F1F"/>
          <w:spacing w:val="-2"/>
        </w:rPr>
        <w:t>la</w:t>
      </w:r>
      <w:r>
        <w:rPr>
          <w:color w:val="221F1F"/>
          <w:spacing w:val="-8"/>
        </w:rPr>
        <w:t xml:space="preserve"> </w:t>
      </w:r>
      <w:r>
        <w:rPr>
          <w:color w:val="221F1F"/>
          <w:spacing w:val="-2"/>
        </w:rPr>
        <w:t>Comunidad</w:t>
      </w:r>
      <w:r>
        <w:rPr>
          <w:color w:val="221F1F"/>
          <w:spacing w:val="-9"/>
        </w:rPr>
        <w:t xml:space="preserve"> </w:t>
      </w:r>
      <w:r>
        <w:rPr>
          <w:color w:val="221F1F"/>
          <w:spacing w:val="-2"/>
        </w:rPr>
        <w:t>Autónoma</w:t>
      </w:r>
      <w:r>
        <w:rPr>
          <w:color w:val="221F1F"/>
          <w:spacing w:val="-10"/>
        </w:rPr>
        <w:t xml:space="preserve"> </w:t>
      </w:r>
      <w:r>
        <w:rPr>
          <w:color w:val="221F1F"/>
          <w:spacing w:val="-2"/>
        </w:rPr>
        <w:t>Andaluza,</w:t>
      </w:r>
      <w:r>
        <w:rPr>
          <w:color w:val="221F1F"/>
          <w:spacing w:val="-7"/>
        </w:rPr>
        <w:t xml:space="preserve"> </w:t>
      </w:r>
      <w:r>
        <w:rPr>
          <w:color w:val="221F1F"/>
          <w:spacing w:val="-2"/>
        </w:rPr>
        <w:t>todo</w:t>
      </w:r>
      <w:r>
        <w:rPr>
          <w:color w:val="221F1F"/>
          <w:spacing w:val="-7"/>
        </w:rPr>
        <w:t xml:space="preserve"> </w:t>
      </w:r>
      <w:r>
        <w:rPr>
          <w:color w:val="221F1F"/>
          <w:spacing w:val="-2"/>
        </w:rPr>
        <w:t>ello</w:t>
      </w:r>
      <w:r>
        <w:rPr>
          <w:color w:val="221F1F"/>
          <w:spacing w:val="-7"/>
        </w:rPr>
        <w:t xml:space="preserve"> </w:t>
      </w:r>
      <w:r>
        <w:rPr>
          <w:color w:val="221F1F"/>
          <w:spacing w:val="-2"/>
        </w:rPr>
        <w:t>bajo los</w:t>
      </w:r>
      <w:r>
        <w:rPr>
          <w:color w:val="221F1F"/>
          <w:spacing w:val="-8"/>
        </w:rPr>
        <w:t xml:space="preserve"> </w:t>
      </w:r>
      <w:r>
        <w:rPr>
          <w:color w:val="221F1F"/>
          <w:spacing w:val="-2"/>
        </w:rPr>
        <w:t>principios,</w:t>
      </w:r>
      <w:r>
        <w:rPr>
          <w:color w:val="221F1F"/>
          <w:spacing w:val="-4"/>
        </w:rPr>
        <w:t xml:space="preserve"> </w:t>
      </w:r>
      <w:r>
        <w:rPr>
          <w:color w:val="221F1F"/>
          <w:spacing w:val="-2"/>
        </w:rPr>
        <w:t>entre</w:t>
      </w:r>
      <w:r>
        <w:rPr>
          <w:color w:val="221F1F"/>
          <w:spacing w:val="-8"/>
        </w:rPr>
        <w:t xml:space="preserve"> </w:t>
      </w:r>
      <w:r>
        <w:rPr>
          <w:color w:val="221F1F"/>
          <w:spacing w:val="-2"/>
        </w:rPr>
        <w:t>otros,</w:t>
      </w:r>
      <w:r>
        <w:rPr>
          <w:color w:val="221F1F"/>
          <w:spacing w:val="-8"/>
        </w:rPr>
        <w:t xml:space="preserve"> </w:t>
      </w:r>
      <w:r>
        <w:rPr>
          <w:color w:val="221F1F"/>
          <w:spacing w:val="-2"/>
        </w:rPr>
        <w:t>de</w:t>
      </w:r>
      <w:r>
        <w:rPr>
          <w:color w:val="221F1F"/>
          <w:spacing w:val="-5"/>
        </w:rPr>
        <w:t xml:space="preserve"> </w:t>
      </w:r>
      <w:r>
        <w:rPr>
          <w:color w:val="221F1F"/>
          <w:spacing w:val="-2"/>
        </w:rPr>
        <w:t>coordinación</w:t>
      </w:r>
      <w:r>
        <w:rPr>
          <w:color w:val="221F1F"/>
          <w:spacing w:val="-9"/>
        </w:rPr>
        <w:t xml:space="preserve"> </w:t>
      </w:r>
      <w:r>
        <w:rPr>
          <w:color w:val="221F1F"/>
          <w:spacing w:val="-2"/>
        </w:rPr>
        <w:t>de</w:t>
      </w:r>
      <w:r>
        <w:rPr>
          <w:color w:val="221F1F"/>
          <w:spacing w:val="-5"/>
        </w:rPr>
        <w:t xml:space="preserve"> </w:t>
      </w:r>
      <w:r>
        <w:rPr>
          <w:color w:val="221F1F"/>
          <w:spacing w:val="-2"/>
        </w:rPr>
        <w:t>las</w:t>
      </w:r>
      <w:r>
        <w:rPr>
          <w:color w:val="221F1F"/>
          <w:spacing w:val="-4"/>
        </w:rPr>
        <w:t xml:space="preserve"> </w:t>
      </w:r>
      <w:r>
        <w:rPr>
          <w:color w:val="221F1F"/>
          <w:spacing w:val="-2"/>
        </w:rPr>
        <w:t>actuaciones</w:t>
      </w:r>
      <w:r>
        <w:rPr>
          <w:color w:val="221F1F"/>
          <w:spacing w:val="-7"/>
        </w:rPr>
        <w:t xml:space="preserve"> </w:t>
      </w:r>
      <w:r>
        <w:rPr>
          <w:color w:val="221F1F"/>
          <w:spacing w:val="-2"/>
        </w:rPr>
        <w:t>y</w:t>
      </w:r>
      <w:r>
        <w:rPr>
          <w:color w:val="221F1F"/>
          <w:spacing w:val="-7"/>
        </w:rPr>
        <w:t xml:space="preserve"> </w:t>
      </w:r>
      <w:r>
        <w:rPr>
          <w:color w:val="221F1F"/>
          <w:spacing w:val="-2"/>
        </w:rPr>
        <w:t>de</w:t>
      </w:r>
      <w:r>
        <w:rPr>
          <w:color w:val="221F1F"/>
          <w:spacing w:val="-5"/>
        </w:rPr>
        <w:t xml:space="preserve"> </w:t>
      </w:r>
      <w:r>
        <w:rPr>
          <w:color w:val="221F1F"/>
          <w:spacing w:val="-2"/>
        </w:rPr>
        <w:t>los</w:t>
      </w:r>
      <w:r>
        <w:rPr>
          <w:color w:val="221F1F"/>
          <w:spacing w:val="-8"/>
        </w:rPr>
        <w:t xml:space="preserve"> </w:t>
      </w:r>
      <w:r>
        <w:rPr>
          <w:color w:val="221F1F"/>
          <w:spacing w:val="-2"/>
        </w:rPr>
        <w:t>recursos,</w:t>
      </w:r>
      <w:r>
        <w:rPr>
          <w:color w:val="221F1F"/>
          <w:spacing w:val="-8"/>
        </w:rPr>
        <w:t xml:space="preserve"> </w:t>
      </w:r>
      <w:r>
        <w:rPr>
          <w:color w:val="221F1F"/>
          <w:spacing w:val="-2"/>
        </w:rPr>
        <w:t>mejora</w:t>
      </w:r>
      <w:r>
        <w:rPr>
          <w:color w:val="221F1F"/>
          <w:spacing w:val="-8"/>
        </w:rPr>
        <w:t xml:space="preserve"> </w:t>
      </w:r>
      <w:r>
        <w:rPr>
          <w:color w:val="221F1F"/>
          <w:spacing w:val="-2"/>
        </w:rPr>
        <w:t>de</w:t>
      </w:r>
      <w:r>
        <w:rPr>
          <w:color w:val="221F1F"/>
          <w:spacing w:val="-8"/>
        </w:rPr>
        <w:t xml:space="preserve"> </w:t>
      </w:r>
      <w:r>
        <w:rPr>
          <w:color w:val="221F1F"/>
          <w:spacing w:val="-2"/>
        </w:rPr>
        <w:t>la</w:t>
      </w:r>
      <w:r>
        <w:rPr>
          <w:color w:val="221F1F"/>
          <w:spacing w:val="-9"/>
        </w:rPr>
        <w:t xml:space="preserve"> </w:t>
      </w:r>
      <w:r>
        <w:rPr>
          <w:color w:val="221F1F"/>
          <w:spacing w:val="-2"/>
        </w:rPr>
        <w:t>calidad</w:t>
      </w:r>
      <w:r>
        <w:rPr>
          <w:color w:val="221F1F"/>
          <w:spacing w:val="-5"/>
        </w:rPr>
        <w:t xml:space="preserve"> </w:t>
      </w:r>
      <w:r>
        <w:rPr>
          <w:color w:val="221F1F"/>
          <w:spacing w:val="-2"/>
        </w:rPr>
        <w:t xml:space="preserve">en </w:t>
      </w:r>
      <w:r>
        <w:rPr>
          <w:color w:val="221F1F"/>
        </w:rPr>
        <w:t>los</w:t>
      </w:r>
      <w:r>
        <w:rPr>
          <w:color w:val="221F1F"/>
          <w:spacing w:val="-15"/>
        </w:rPr>
        <w:t xml:space="preserve"> </w:t>
      </w:r>
      <w:r>
        <w:rPr>
          <w:color w:val="221F1F"/>
        </w:rPr>
        <w:t>servicios</w:t>
      </w:r>
      <w:r>
        <w:rPr>
          <w:color w:val="221F1F"/>
          <w:spacing w:val="-12"/>
        </w:rPr>
        <w:t xml:space="preserve"> </w:t>
      </w:r>
      <w:r>
        <w:rPr>
          <w:color w:val="221F1F"/>
        </w:rPr>
        <w:t>yutilización</w:t>
      </w:r>
      <w:r>
        <w:rPr>
          <w:color w:val="221F1F"/>
          <w:spacing w:val="-16"/>
        </w:rPr>
        <w:t xml:space="preserve"> </w:t>
      </w:r>
      <w:r>
        <w:rPr>
          <w:color w:val="221F1F"/>
        </w:rPr>
        <w:t>eficaz</w:t>
      </w:r>
      <w:r>
        <w:rPr>
          <w:color w:val="221F1F"/>
          <w:spacing w:val="-12"/>
        </w:rPr>
        <w:t xml:space="preserve"> </w:t>
      </w:r>
      <w:r>
        <w:rPr>
          <w:color w:val="221F1F"/>
        </w:rPr>
        <w:t>yeficiente</w:t>
      </w:r>
      <w:r>
        <w:rPr>
          <w:color w:val="221F1F"/>
          <w:spacing w:val="-12"/>
        </w:rPr>
        <w:t xml:space="preserve"> </w:t>
      </w:r>
      <w:r>
        <w:rPr>
          <w:color w:val="221F1F"/>
        </w:rPr>
        <w:t>de</w:t>
      </w:r>
      <w:r>
        <w:rPr>
          <w:color w:val="221F1F"/>
          <w:spacing w:val="-13"/>
        </w:rPr>
        <w:t xml:space="preserve"> </w:t>
      </w:r>
      <w:r>
        <w:rPr>
          <w:color w:val="221F1F"/>
        </w:rPr>
        <w:t>los</w:t>
      </w:r>
      <w:r>
        <w:rPr>
          <w:color w:val="221F1F"/>
          <w:spacing w:val="-15"/>
        </w:rPr>
        <w:t xml:space="preserve"> </w:t>
      </w:r>
      <w:r>
        <w:rPr>
          <w:color w:val="221F1F"/>
        </w:rPr>
        <w:t>recursos</w:t>
      </w:r>
      <w:r>
        <w:rPr>
          <w:color w:val="221F1F"/>
          <w:spacing w:val="-12"/>
        </w:rPr>
        <w:t xml:space="preserve"> </w:t>
      </w:r>
      <w:r>
        <w:rPr>
          <w:color w:val="221F1F"/>
        </w:rPr>
        <w:t>sanitarios</w:t>
      </w:r>
      <w:r>
        <w:rPr>
          <w:color w:val="221F1F"/>
          <w:spacing w:val="-13"/>
        </w:rPr>
        <w:t xml:space="preserve"> </w:t>
      </w:r>
      <w:r>
        <w:rPr>
          <w:color w:val="221F1F"/>
        </w:rPr>
        <w:t>que</w:t>
      </w:r>
      <w:r>
        <w:rPr>
          <w:color w:val="221F1F"/>
          <w:spacing w:val="-15"/>
        </w:rPr>
        <w:t xml:space="preserve"> </w:t>
      </w:r>
      <w:r>
        <w:rPr>
          <w:color w:val="221F1F"/>
        </w:rPr>
        <w:t>sean</w:t>
      </w:r>
      <w:r>
        <w:rPr>
          <w:color w:val="221F1F"/>
          <w:spacing w:val="-15"/>
        </w:rPr>
        <w:t xml:space="preserve"> </w:t>
      </w:r>
      <w:r>
        <w:rPr>
          <w:color w:val="221F1F"/>
        </w:rPr>
        <w:t>necesarios</w:t>
      </w:r>
      <w:r>
        <w:rPr>
          <w:color w:val="221F1F"/>
          <w:spacing w:val="-15"/>
        </w:rPr>
        <w:t xml:space="preserve"> </w:t>
      </w:r>
      <w:r>
        <w:rPr>
          <w:color w:val="221F1F"/>
        </w:rPr>
        <w:t>para</w:t>
      </w:r>
      <w:r>
        <w:rPr>
          <w:color w:val="221F1F"/>
          <w:spacing w:val="-16"/>
        </w:rPr>
        <w:t xml:space="preserve"> </w:t>
      </w:r>
      <w:r>
        <w:rPr>
          <w:color w:val="221F1F"/>
        </w:rPr>
        <w:t>laconse-</w:t>
      </w:r>
    </w:p>
    <w:p w14:paraId="6B549875" w14:textId="77777777" w:rsidR="00A663BF" w:rsidRDefault="00A663BF">
      <w:pPr>
        <w:spacing w:line="232" w:lineRule="auto"/>
        <w:jc w:val="both"/>
        <w:sectPr w:rsidR="00A663BF">
          <w:pgSz w:w="11920" w:h="16850"/>
          <w:pgMar w:top="1040" w:right="992" w:bottom="900" w:left="992" w:header="843" w:footer="709" w:gutter="0"/>
          <w:cols w:space="720"/>
        </w:sectPr>
      </w:pPr>
    </w:p>
    <w:p w14:paraId="2769AE93" w14:textId="77777777" w:rsidR="00A663BF" w:rsidRDefault="00A663BF">
      <w:pPr>
        <w:pStyle w:val="Textoindependiente"/>
        <w:spacing w:before="3"/>
        <w:rPr>
          <w:i w:val="0"/>
          <w:sz w:val="5"/>
        </w:rPr>
      </w:pPr>
    </w:p>
    <w:p w14:paraId="1C5B10CD" w14:textId="77777777" w:rsidR="00A663BF" w:rsidRDefault="00000000">
      <w:pPr>
        <w:ind w:left="131"/>
        <w:rPr>
          <w:sz w:val="20"/>
        </w:rPr>
      </w:pPr>
      <w:r>
        <w:rPr>
          <w:noProof/>
          <w:sz w:val="20"/>
        </w:rPr>
        <mc:AlternateContent>
          <mc:Choice Requires="wpg">
            <w:drawing>
              <wp:inline distT="0" distB="0" distL="0" distR="0" wp14:anchorId="1C33D8DA" wp14:editId="0C12F266">
                <wp:extent cx="6093460" cy="7912734"/>
                <wp:effectExtent l="9525" t="0" r="0" b="254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3460" cy="7912734"/>
                          <a:chOff x="0" y="0"/>
                          <a:chExt cx="6093460" cy="7912734"/>
                        </a:xfrm>
                      </wpg:grpSpPr>
                      <pic:pic xmlns:pic="http://schemas.openxmlformats.org/drawingml/2006/picture">
                        <pic:nvPicPr>
                          <pic:cNvPr id="78" name="Image 78"/>
                          <pic:cNvPicPr/>
                        </pic:nvPicPr>
                        <pic:blipFill>
                          <a:blip r:embed="rId7" cstate="print"/>
                          <a:stretch>
                            <a:fillRect/>
                          </a:stretch>
                        </pic:blipFill>
                        <pic:spPr>
                          <a:xfrm>
                            <a:off x="55616" y="3315924"/>
                            <a:ext cx="6037218" cy="2584287"/>
                          </a:xfrm>
                          <a:prstGeom prst="rect">
                            <a:avLst/>
                          </a:prstGeom>
                        </pic:spPr>
                      </pic:pic>
                      <pic:pic xmlns:pic="http://schemas.openxmlformats.org/drawingml/2006/picture">
                        <pic:nvPicPr>
                          <pic:cNvPr id="79" name="Image 79"/>
                          <pic:cNvPicPr/>
                        </pic:nvPicPr>
                        <pic:blipFill>
                          <a:blip r:embed="rId35" cstate="print"/>
                          <a:stretch>
                            <a:fillRect/>
                          </a:stretch>
                        </pic:blipFill>
                        <pic:spPr>
                          <a:xfrm>
                            <a:off x="3047" y="4000500"/>
                            <a:ext cx="5940552" cy="3912108"/>
                          </a:xfrm>
                          <a:prstGeom prst="rect">
                            <a:avLst/>
                          </a:prstGeom>
                        </pic:spPr>
                      </pic:pic>
                      <pic:pic xmlns:pic="http://schemas.openxmlformats.org/drawingml/2006/picture">
                        <pic:nvPicPr>
                          <pic:cNvPr id="80" name="Image 80"/>
                          <pic:cNvPicPr/>
                        </pic:nvPicPr>
                        <pic:blipFill>
                          <a:blip r:embed="rId36" cstate="print"/>
                          <a:stretch>
                            <a:fillRect/>
                          </a:stretch>
                        </pic:blipFill>
                        <pic:spPr>
                          <a:xfrm>
                            <a:off x="15240" y="54864"/>
                            <a:ext cx="5907024" cy="3758184"/>
                          </a:xfrm>
                          <a:prstGeom prst="rect">
                            <a:avLst/>
                          </a:prstGeom>
                        </pic:spPr>
                      </pic:pic>
                      <wps:wsp>
                        <wps:cNvPr id="81" name="Graphic 81"/>
                        <wps:cNvSpPr/>
                        <wps:spPr>
                          <a:xfrm>
                            <a:off x="3047" y="3047"/>
                            <a:ext cx="5941060" cy="3850004"/>
                          </a:xfrm>
                          <a:custGeom>
                            <a:avLst/>
                            <a:gdLst/>
                            <a:ahLst/>
                            <a:cxnLst/>
                            <a:rect l="l" t="t" r="r" b="b"/>
                            <a:pathLst>
                              <a:path w="5941060" h="3850004">
                                <a:moveTo>
                                  <a:pt x="0" y="3849624"/>
                                </a:moveTo>
                                <a:lnTo>
                                  <a:pt x="5940552" y="3849624"/>
                                </a:lnTo>
                                <a:lnTo>
                                  <a:pt x="5940552" y="0"/>
                                </a:lnTo>
                                <a:lnTo>
                                  <a:pt x="0" y="0"/>
                                </a:lnTo>
                                <a:lnTo>
                                  <a:pt x="0" y="3849624"/>
                                </a:lnTo>
                                <a:close/>
                              </a:path>
                            </a:pathLst>
                          </a:custGeom>
                          <a:ln w="6096">
                            <a:solidFill>
                              <a:srgbClr val="221F1F"/>
                            </a:solidFill>
                            <a:prstDash val="solid"/>
                          </a:ln>
                        </wps:spPr>
                        <wps:bodyPr wrap="square" lIns="0" tIns="0" rIns="0" bIns="0" rtlCol="0">
                          <a:prstTxWarp prst="textNoShape">
                            <a:avLst/>
                          </a:prstTxWarp>
                          <a:noAutofit/>
                        </wps:bodyPr>
                      </wps:wsp>
                    </wpg:wgp>
                  </a:graphicData>
                </a:graphic>
              </wp:inline>
            </w:drawing>
          </mc:Choice>
          <mc:Fallback>
            <w:pict>
              <v:group w14:anchorId="17CC9C6A" id="Group 77" o:spid="_x0000_s1026" style="width:479.8pt;height:623.05pt;mso-position-horizontal-relative:char;mso-position-vertical-relative:line" coordsize="60934,791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byHBu5wMAAN0MAAAOAAAAZHJzL2Uyb0RvYy54bWzkV01v2zgQvS/Q/yDo 3liSJVsW4hRF0wQBijbYZrFnmqIsopTIkvRH/v0+kpLt2l20W2yBLvYQeSgOR4+Pb4aT61f7TkRb pg2X/TJOr5I4Yj2VNe/Xy/iPp7uXZRwZS/qaCNmzZfzMTPzq5sVv1ztVsUy2UtRMRwjSm2qnlnFr raomE0Nb1hFzJRXrMdlI3RGLoV5Pak12iN6JSZYks8lO6lppSZkxeHsbJuMbH79pGLUfmsYwG4ll DGzWP7V/rtxzcnNNqrUmquV0gEF+AEVHeI+PHkLdEkuijeYXoTpOtTSysVdUdhPZNJwyvwfsJk3O dnOv5Ub5vayr3VodaAK1Zzz9cFj6fnuv1Uf1qAN6mO8k/WTAy2Sn1tXpvBuvj877RnduETYR7T2j zwdG2d5GFC9nyWKaz0A8xdx8kWbzaR44py0O5mIdbd9+Y+WEVOHDHt4BjuK0wt9AEawLir4tJayy G83iIUj3XTE6oj9t1EucpiKWr7jg9tkrE+fmQPXbR04du24ANh91xGtwgbzoSYeMeOjImkUYg/LR x61wJ3ARYCW4uuNCON6dPUCFoM8E8ZXdBrHdSrrpWG9D9mgmgFr2puXKxJGuWLdigKcf6hSHhsy1 gKg07204NmM1s7R132+A43ckmANKqsOEB33E6bZgBnmdKaYoZuksjqCM6TQtFtmgjKN2pvMsBU9O O1lR5lk5dyAOCiCV0sbeM9lFzgBqoAHtpCLbd2bANboMbAYoHiOQBcZh/Hd0szjTzeJX003203Uz TfK5l02eJEmRDEV8lE2xyJOicCicsFBy0sTn1v9aNiVK8Gm5wfgXKzfTny6btMhy0ABVFHk5Oys2 xSKZJ6hAQTXzokxL7/Gvqman0OSYsWhjdFG2/9E9/rEliqHeubDHm6VE4Q5HfT+0NXiDwx683FU/ jP6mLB/SyxvwJdVJbqXJeJ1PS+Recs4S3YSSfFqG0RbVoSCjNLejRff9aLrC7To04Ts0i4sIxTyO 0KGtHHQUemLdutGMdjjERR6wtEjzAYqb7+SWPUnvaY/9xbTMF7Nww+BIjz6iP/U91A5XOr5YMfqN v8rHPvX3GYXYo8f4GzyD8L7H5+vfpUIaBirwAcfFwfCk4OUp7aJ3/KD1mvnL0EjB67FpMHq9eiN0 tCWgO8vSu/TOMYwIX7i5W/OWmDb4+anBTfTwdloK6nHWStbPaGt2kNsyNp83xPVQ4qGHvLFtOxp6 NFajoa14I31j7o8L33za/0m0Gq5zC9m9l6PKL2714OtW9vL1xsqG+yv/iGgAiozzlu+h/VaHft81 6adj73X8r+TmLwAAAP//AwBQSwMECgAAAAAAAAAhADIAMo7gYwAA4GMAABQAAABkcnMvbWVkaWEv aW1hZ2UxLnBuZ4lQTkcNChoKAAAADUlIRFIAAAErAAAAgAgGAAAAUwhPLQAAAAZiS0dEAP8A/wD/ oL2nkwAAAAlwSFlzAAARiAAAEYgBN5HMbwAAIABJREFUeJzsnXl8XGX1/z/nPPfOTCZJ1zRJV0qh CzRbE6CsUlxQEFSEiooCAm4gil8VBVzKIioiCm78VERR+fo1gghooSpWEUpb0jaZhBZLWbqkSZrS JdvMvfc55/fHzIS0TdoknUmBzvv1KrQz955z5s7cc5/lLKSqyJEjx/5ZswVVruO/TQjHEWgSgDAA JUABagH0FauyIhBdUz0xvPZQ2/tmhHLOKkeOgYltTZxNxvkfQBcYZrPP3UIANPV/ACISh2KFqt6/ vd393YK56BxZi9+85JxVjhz9ULcDo8NecCcbvgQAQCmvpAARYY/7JvUWEQGqUEq+KGJfgMrNZcWh +w7BR3jTkXNWOXLsRd3zKAqPDR5m5pOQcjykCitiAawF6AWGtiqgosgnwjQinaJKRzIz7+3MrNhf rPuXe9XChfAO1Wd6M5BzVjly9GER4Cxss39mprOVkk5KVLpE8XPxE/f9aXJ+bBEQ7H3ekvqW/JKi wlmOEzpHiT7KzDP7vq+qDzy31Hw457CGT85Z5cjRh8ZW/3PGmB+k7wpVqU8E3hXVE6PPDlbG0pcx ZnyefzUx3cDMYaSEWSvfKS9xvpIFsw8Lcs4qR44Udc+jKDIuaCTiEhBBxTa8urPn7afNLNw2HHnJ xXn+X2YzCgBExKr6p5WX5C3LrOWHB3yoDciR4/WCO9q/kFOOSqztiMflI8N1VABQPjH8V4h8REQs EcDMhij0tUzafDiRc1Y5ciRhYrrwtekfflIzNRQ7WKFlpeFHAPw4/W+Cvn3NRm/uwco9HMk5qxw5 AKza2jOVSY8DASq2qzve+f8yJbuzM36rtfIqALAxrhOhd2dK9uFEzlnlyAHAYa5iNnkAoErPzD9i zEuZkn3ijIJWAh5KylYQ+LRMyT6cyDmrHDkAkPIxySkgAdD/ZFq+tXYxUTLMXaGzFwFOpnW82ck5 qxw5ABDTdACAKiCyLtPyrUW9FZsgEEAY864XO8dnWsebnWx6d8aKFcVdJjLJGBkNIhJrd8etbR33 l79sxaJF+wTW5chxqGCicQAAAiykLdPy/Y7Eq24o2q6kk6GI5DsF+ZnW8WYns86qtjYUnzlzAbNz Lhk+TaMFMyNE0d5ILgdwRBL++Re8Ig1NzxDwmNe56x8FJ5+c8R9HjhxDQRVFlPqhiqrNtPztL7d2 5o8/cjeAyZmWfbiQGWdVV+fGXfciM3vu5xxDVemXVXWThV0J5ja1KgQdT4SjVOloY3gWgItDhaPb vYbG3yes/9PCefOey4g92YG7l62ZSBE9mhxnBgGlJBhLhsZDwaroBLBdQNtIg40JkXW7Xnhh89SF C3sOteE5DowCPanCCQg7oeJMy+/snKmKQJmot1BDjqFx0M4qvmbNGRyO3OYQHwcAKrJKBPcHCJ7I X716LS69NL7HCbW1od1HH31EhN2TQDhPCWcbYz4TZlzuNTb9fLeX+E5RdXXzwdqVCTqefHJCqHDM qeSYd5Lq8U5hqIKJXrtm6RU/6q0QAgZACMEAyJt9zAuJWOMKETzWHe/65/j58zeP8EfIMUhIdTso WZ0qEK0GUJtJ+ROOR5SBAlUFCD0dfmcnUJBJFW96hp9uU1trvDlzbmR2bgAAEfuMBnpzeF75YwBk sGJ2r2yYHQnzJ8D4NJPJE7HNEFwXqiw7NGU1amtNfNYxbyeii4hwNjP3LoSq2JdVsQ5AkwKbFbKT LHaAKCDmUQKMY2iJEs1iULmSzmJiBwDEaqeSPKJifxGprHzikHy2HAPS2BbcyIa/TiCItWvjm5zK mhr4mZJft3HXUdH8US8oFCLycmKjMyuT8g8HhuWsOp58ckJ4zLhfM/NZotKtVr4eDry7UFMz7Iu/ e0X9rHCeWWTYfAgArNrfhhOJz6Ompn24ModEbW3Imz37QyDzaWaeDwAiNg6if4iVRwPrP13Q0PDf fUaKA0O76upm5IVCJyrRe0jpLGYuBACx8riI/+1IVdXSbH2cHEOjvjn+zlAo9BiQnKLZwH62vNT9 YabkL9/cPSU/FP4ZoMcC1FRWbHKBoUNkyM5qVyw2Iwr6I7GZpyJNvvUvi1ZVrciUQd6a2Adg6PvM ZpJVGwt8/6P58+bVZ0p+f9jnnlsoAa4nQ1UEQKw0iMqvu63/wNjq6lcyoWP78uVTCvLyP8SgT5Lh owBArb13V+B99fUy7T2cWb5++6iC0aObiHkKAKhKl2+Dc6tKI//MpJ66OkQxA27NWOxGbulqSAzJ We18Zs30/AL3MSKeLaJPhHo6L8IJJ7Rk2qidz6yZHs13f87Mbxex7RrIxeF5FYszradzZX1ZKOLc ysznAoCoLAts8L1oEDx8MKPE/dGyZEn+2JKJnyTm65i5SEQ3qvhXhSsrH82GvhyDJ9YSfNM4fH3v CyI7rNrLykvCDx1Cs3KkGLyzqqsr8t3w39iYKmvtY6+2NF9QeuaZXVmzrLY25M2a8312nCtFrKcq F4UrKv6YKfHxWOxqVnMrGypQa19Q0RtDVeX3YwjrbQfDjlWrjoi64e8Y5gsBwFp7bbii7LsjoTtH /8Q2YiznBSuJzVFQBREgVkSAb3mbnFtratB9qG18o7B8/fZRbiS/OJpnRnf7PjnqSELttqb1edsu XYBBLaU8ta69cPSYwgUivLNikvvk4JxVbW3Im33so2z4HaL2X6H29nOwYMGIFMJP1Me+ZhznJhGr InpFpLL8lwcjr/WZZ0rG5o/6ITMtBACx9o4Q6S0oL9+RGYuHRjzW9Bkm+j4TOSLyg1D53M8fCjv6 I7YRYwNOFBmmwsDYsAsgECcQdTsSPZ2vnnxUQdbj4xYBzlmv7JwaCuUXMex4GIpyACVG4FveTjax yxYWbK4Zi12Z0LemuecUx3WXMHEU6TADVajIamvtDRUTwxkf4WeSpU0oGDUuMdVlGaPgCWRhxAHB areSvJpIeNs2rhizJdMVS2sBM6slfrph5xwlnMDA0QoUQhFO7ZQrgB4ltJLiWVF5tNPrWXzS1NGv 9ievodmrZkP/y8bMkiC4oqw0dM+gnJVXH/sxO86VCl37asfuM0pOPLE1kx/0QMRjTZ9xmH8oIqJW zg9XlQ9rWN69evXxrhu6j4jnqJUNVvwrI1VVSzJt71CJ1ze+kw39HxOPFpE7Q+VzrzkUdixtQkHR +MQZbMw7RHECAZOJMA5soulmCQAgKgkCdiqwFYoVVuSfO+KhxxZMx85M2PHUuvbCsePHvsuKnsOE 4xU6mY0zCv39VkV8C2wl0HqBPG49eWjelPD6g9Hf0Jp4DxP/Jl00D5S+3RRq9UEvkO/Nm+w+fTA6 Msnyzd1TIq57jkN8tpKWA5jYW6E01cQijYp0AGhW4Fkr8ih7ocfLp+GgHtSNLYlzweZ6NnwiIVl/ PhUFsseq3N7xZVZkI0F//Oxz7l17j7aaWu0DbOj9gcimrVvbjzmzsrTrgM7Ka2i4hI37K1HZ4fUE byk4vrLxYD7YcInHYlc77NwlIglR++5IRcU/hnJ+d0PDexw29yUdgj4c6un8ZDbW24ZLfM2aBew4 DzGZ0VaC68Pl5d8aKd3L128flT961KeY6BOg5OL/ay2mUj/2vX70vcekmikEIhsJuLcj0XXXQE/L A/GrpYjUHONfxUxXEvOMtH6C9v7wRUQBgJkprR9QpI8SKx2q+I0XT9xSc0T+1mFdEACrWntOCpN7 DxlzDIDXPntqagiiBwPr/+QAC/DpSLysLC3U7cBo1wu+QowrHDZFaTuVAFKkuuwAYkWNMZR0Iqmr mX7wiGwU1Z+92u7eOdS2YcnvK7jDOPzppO7k90NAnShWQnWdMbw1kCAhoFGGaCqB5hLpiUzmKAXS 13OFb/Uz8ya6K4HUQ3NC8LwxZpJYeXRusTkXOMCa1e6VDbMjeWY5E48WP7gwVFX+hyFdzQzjNTQu YmO+ISLbvXiwYLCOM17feDkb+n9MbMTaO0IVZV/E63AnJh6LvZ3BjzJz2Hr++8LzKv6cbZ2rt/gn uyG6m4nLAQBEUGsDEJpUUQfoOhHdRqQ7Ae0i5XFgGqeqM5j5ZIXOS5ZWSTozEXkuCPxPVE3Ke2oo dtRv7p5vQqG72PAJfW4kAbBSFUuJ5DlR2QLLOwCAIOOJeRoMV0LxVjY8t+83qiov+tb7UFVpdNg7 1SvW7h4fHRe9kQmfBCfj5XpHDMmLBWvtkwq5p+PV3Q86eU5RND//HRAcz+CjlHQsAJDCV1Cbqm4E tN4G7vKHJqNxUT+NJwZLXTPmhJzgd4a5+rUHCiAiL6jin2B9ljz7ihMy7fGEa2HiYw3xJALmEvNb SHECmN30Q0lU1vieXjXYEeMiwFm4zf6emM/vM+SuDRJyR8UUdwX246CXNqFg7PjEGYadqw3TOzRZ mXWXtfbyyonhB9Zs7JzrRCKr2JiQtfYH5cXO55PXcWBnxV6s6R/MvCAIgtsileVfHsK1zBqJhsa7 jTGfVJV1biJ+2oHisOL1scscx7kHAGxgvxSuLLt9ZCwdHvE1sU86rnO3WG3Z5fdUT6ipGfbo4EDU t8Tfath5yBhTCABWgh4B/cImEvfMm5LfgEE49NVbE8e6xlwG0iuZnTyoQlW6xAveVz458vfB2tLY FtzEzF9L33iByO+s1TvTT9v9UVuL0Oy3JN5FbK41xKcAqfGWSluP75xeMwkHVUWhvrnnVOOErmdD ZyVl79U3EICovATV8cxm1J6NT9O5DekXFGJFiRAT0Qdsj3tf1XS8PBR7nlzfMWHs6LwnmXl2+jUr slpEvtPa+uqjZ1aWHnDjq6HZqybDnzOGL07bqYG9bW6JM6j7PNYWfNNwcudU1PZYq5+pLA0NeT05 1uJ9jJhvN8aME2ufnVvsHL+mJX5GyAk9AQBi7dfKStxbgP04q0RD4w3GmFtEbFxEPx9X+9iYqqqX h2pMxqmrcz038igbPlNEHw6VH3seBvDi8frYZcz0C2ZDgQRXR8rLfzTC1g6LRKzxd4bNh621vwtX lH0kGzrWbOqe7ERCzzJxKZB8soovl1dMCq0ajryGVv9EQ/RLMuYYqAIqbR3dnScOpYhdrNW7iJmv VSvfKisN/X6oNtQCZk6rf71xzE3JuRAg1v57bbHz1oXAQScnr2mJL3CN+xlA301sIv2uoQF7LM7s kwe41/RaVNpV9Y7NdS/fcdZZMxODsSPWGvzaOHxxn9HsXc1b268fjJPaR1Zz4jx2zTfEyp3lpaF7 B3POuna/xgotI2ZXRDSwcnHVxNBvh6o7Tf2WrnmOG36YCNuPneBUNTQn3uuE3IcIQNAnOHcfZ7Vz +fIjo9GCHzPzWX1fF7U9pPhtV3fXt8bMn5+xKorDofWZZ0rGRQv+Q8YcbYNgUbiy/Ma9j0nU159L xn2QiZzAymciFXN/3J+s1yOdTz9d7BaMbjCGSwI/8dZIVVVGAxMBINYWfN8wX5Pcnrf/7ep2Tz9h Og5qDW/V1p4jQuwsYWNmAQBUa4+dYD4wFBm1tQgd7E5VY5v/JcPmNk0tjAeB996KkvDDByOzL3Wb vPJQmC8j4HPMnFSyl1cSK51KuJ+ATgJGg2iKihwJoulsOASk1pVS54rVf3jxxMXV06L7DRBeswVV jhs8y8wmtd5zR1mx84WD+jx1cIeS+vPcNvsHUGo3XeXesgnOZQejHwBWb/WPDxn+2txi8576Fu9C 13F+TwCstdeUlbh3AnsV3+tetmZyfjT/cWY+S1WeF2tvtNZeo2p/CYVPbD4ezS9Y7jU0fehgjTsY Sk48sTUI9GIRGyemr8fr69/a9/3u1auPJza/ZSLHWnvtG8lRAUDBySe3qeqNAMAm9NVMy39qXXsh Ae8HkovF1so1B+uoAKB6Yt4riuBSUUkAgKqe17DJKx+KjExsqZcVu98V0UeTIzwFk7noYGX2pWZq KEaq7Xs4qr0hRAGYsmLnC3OLnSvmTjDvSmx2y4K4VFvfflasLO97OBt+WzgvtPjJ9R0T9qfbOMEH mdkAgFpZ+cfiwU3b9vt5huCoVm7pmSrQswBAVLq9eHDrweoHgHkT3ZUJ610NAMQ0HkT7rEH0dVbk FLh3E5uZIvKIq3JSqKJsUbii7E63rOzy7u6uKmvlPiaewIbvTzQ0ZvwmGgp51eXLVHEds2FD5v/t XrFiPAC0r1o1yTXu/cxmlFh7xxs10DKy+tl7VeS/zPTW+Jo1Z2RSdnT06DkApiZ30FBfMTH8WKZk l5fkLVPBHwCADDsmRO/PlOyhYAO5TZLt3gHCCU+tay/MlOw1LfEzQHRz+t9iZYu1cn96pxIAjGE2 zJfH2oLfI3Wf1dTAr5oWaiovdX9YVuycFATBZarSBgWgCmKuGDs6+qtawAygmphxGpCcRVqV7y86 iEX64eCyOZ2Zk+UilJZWT428kCnZ1RPzXgHSTmnfKXavs0rU17+fmc9RKxtCkEv2DpIcM3/+S+GK uZcEQXC5iCSMMTd7scY7MmXocAhXlP1A1P6FjDk6Esm7GYsWOaPc0C/YmKNF5NHUrt8bk0svjYvq TwCAjPvJTIpmyDRmplRAwHJkeGfUanBv8sYlKFFGHe1geXCSuwyqGwAAikl5+QUlmZBbC5iQcW5K j6pEZLvD+t7yYueiQOy5IvIK8Fqkg2G+MNbm9zf60fLS0L1x3zldRNaltxmZ6exjWrxL+9O99GWM VsURACBWdnZ2ekMK38kEhvmk9L6BQP6SDR3JBeh9h6tpZ8VEye3BQPXG/UVzRyrLfynWf4+o7mQ2 n/caGvdZLxpJQonElSLSDuKPe++/4BFmc5aI/DfkxT+G12F4wlDY2d35e1HZRaB3tz7zTEZuNgAg pjDQu6uV8d1G40XWgJDcpSVMy+SoZrAsAgIlXodkc9GQIekt9VMLmEXDrOV29NaeU8HmVABINUP9 1Jwitw4AqkrDf0l0Om9RlT22/5nohrqNu47qT17NJKxLBM551treXW0yfH1/1yxsuvNBOi51H68f iQyCvWGiYxXJ2C31/Lps6SHoPv6KAaCroaGKDZ8iVjbkrX72gEXHIlVVSyTwzhOVbjbm6/GGpquy Y/IgqKnZKGqvZ2bHGPMuERv3Jbh4xErLZJGSE09shdISZioYG8l/e6bkErQbQDI4MF17PIOUT8NO KF5NDS8mcX50VKZ1DAaCtqYfVxri0enX57T6H7+gLVgTawvuj22JD+m6uuwuTMc0qcjjFRPDe+Sr 1szAxm1dzrtFpDe+i5jzw+H8yweSWTMJ6yBybbr7DRHPKBgz6uy9j0uGwSYXcxQjn6dYCxiFFqX8 yC6PKGvVQhQE2muowQDgaDJCFIT/G2y9pkhV1dLABheLiDLjznh94zszbO+giVRU/ELU/ksBqOgN 0crK5Qc86Q2CFXkEAJTprAMdO1hcE94kIgIiMOH4TMntgyr0SRFphKIpHWs+4ii8tGYTvDbKJqJK Zp5rDH8Ijul3xNMfdXVwifDWlGwEgf+D/o5bMB07u3o6P6gqr7WeJ5xbVwd3INkPlIZ+E1i7Ov1v Zn7fAcwZ8Ws6YwcKQChIpR91eh1dGUmvGoh+F9iJ8S4AsL4MqUxJtLLyARX5IhMbJv7VzuXLj8yQ nUNFxdqbRPThcGV5vz+gNypekHhaVAJmHIfa2lAmZG5vb/+vAluSu2U4ob6559RMyO1LebH7ibXF TtXaYueE+VOih6Scs6ZmE/u+ThMJ6dABO+gFYi5JTFfCDABQkc07Xo0M2F9w/hFjXhKrd6RDGogw 0y1NzBjo+EVAAGgyqJIAJhy/ePH68GBtGwlsy26HFA6gUEL8lDlF2au60k8MG2+rq5sIULlYbc3b vT02VJnhyvI7rA1+w4ZKo9GCX2bqhhoqkcrKJ0JezwUYoRIvI8XoF1/cRKovKviondOmZaQzyilz ijoY+AsRgZgdx3F/unxz95RMyO6DLgRsJoIxMw5pkSKZx6a+DDofzjGYyWxSDoRWHyiXrjvR9X8i 0g0ATBxWo/v9/tSXv6mIn5zm6aSJx8ycOFjbRgJboAqkEzWzCxH2XbMq4NAsw5QPyOrhln3p7On+ jKqNGeYF3uxjbsiArcMjSwXzDikLF3oKep6JnEg4fESmxCYSwfestR0AQMxl+aHQY2va4mdmSv7r jj7BAKS90zENR9zBb/0zT00/8UX1gCk8848Y8zIByQoQRADTmP0dv2p9+BUlJCvTKkXU9ScN2rYR YiRGAox+B1ZgYiTbZpMOu5rC+Pnzd0Odj1m1PWC6vmdVw1uGbWmO/ngRAJg5Y84qGR8jn+ntymPM 3JAJP960zT4Wa/E+ENuIsZnSdcgh6nd8R4bZ84NBNxtV4LWATdVNgzpFaWP6rxzsf0xy6QLEodhC yR1MIiOvu+/AAK+VzMkSvQ5xr6vlMNFMABDB2oNR4JbPqUs0NH7DGL6NQvqjliVLTspqJdHDCIW0 AAxVKsqk3LLi0H2xFs8Q0w/StZuY6J3kuu8UDrY0tuLvluQJ8XTZn6eEX1o0wgGIaRYvXh8uPnFm BLu7okREuleOWGDIRBwZE2wpeLHfap6qe4yslF6L2GYyg55qMdG49BqU8uCmtwrtof6XzvqFQDv6 VKMZtFdYvHh9eGLFzGN89GznQPb4nnqv2aj87rZn1scHm4PYH8l07BGKCNrLKTognpr8q7x8sLLD FWXf82JNZzGbM8aVTPwGgGsPVmYOQJXaAYA486Od8tLQvau3Jpa7oG8AOJ8NG6iCjZkM1UsYfImE xFu4LVjbpFgrostUZb0kwmvtdmzJdDupujpEnYk91cY4NQDNA2H61JojJ8AP8pEXLiQo9SlgAADQ ZC9H8Up7yoG8vZxV6sA+roVBLcl3CGCeO2jjFF6f+lmDXD+k11q5kWwfhI7egQXrvrOufpZyAAB5 02a6xg3+7JI7nlwkVLVPKlAq2sEPOqbWHNnV2Ba0A9goqqtE7eq21p0rB5sELQBMln1Vb6T6XnNB B5ASwMCqDqtg2l5Iwk9cFQ5FnoUx13TXNTwYral4JgNyD3MkGDgD4+CZNzH8HIALY1u7jxOEPgTo OcypZGQkgyoBVIJQaRgfJHIgTtDlRPFyrBWroPJPeKF/lU9LTleHQ6qG0WWRafpeovBRvUX3+jqm vhULAFC60BwAtbKza2fejr7N2dNpG/vMWkQ3wKTLvNCJg7dSX8ufJKo50NGLAOcC6ESAICLxhPAB K+wqYQwhufjvs+wTnK3oU32mDwvmorNxGzwizgchv/czpw6mZIWG3pg6IgIDH4EaTJpU9FJTW/CI 7zv3Vk3Gmv3Zx/t7M0PIAHocAopExffjmSlJW1hdvTbR0PhNY8w3nZD5ARYtOhWLFh2S6cObBqWR +I2gfGL0WQDP1i7b9NXZM0orQXgLg09kkgoBTWTiaLomObHJJ9W5IJpLMB+1HHQ0tdG/JAh++cCk 8COLBjllXLZp17j8SP4iJy9yebLuOZIDIRtsB9E6KNYRsFmgbaS6y0ryPjUMQADLgEOgQGTTgrnO HqMDQdLF771Y60NiIUr2zobKSXUvYlrNDGw8kK0KeTkVEAFWPbVu466jaqaN3jDQ8e/e0jORXCe9 y9qyo33HZkwuHVD+4sXrw9OOO3J6yrVYeLSt3wP3KAD4Gp74FzPMUQapgaQkP79lwACqRKMZVKzA RBCONcAsMBczmSMBfNZB8KlYK37R82r31084ZlS/o8A+xVmzSm9F0z44CsoH0O1Id8YiYsOrnr3D rz5hIRueHz9/4aciwBuijtTrFUIyylyVMtIU4UAsPGlqD4BnUn9QW2tCs07ePd1S6EhyTKVDfJyq 1KjiyGSOIcDGFBJwDrF7zgVtwTMNGny1oiSy39y1hi2J2YWR/N8zcVUqdcVT4E9Q+/uuLn/ZiTMK slLrXzx5RlgSTBxmwwXhAv9CwD1gwrsvsppFuok5Ssz54bz8rwL42EDHh5nnk3FGEQASajrQVMtM KnRE8BSzdAII9XR1tgKRQX+u6pK8ZQCWDfb4uudR5IxOnMhsPkSE85k5DKIro0XR0+qa8YH+ihYq sE9keTZQ1X1GjwygAKBEXLUnY5ouvTRuxfu8iFUGvoEVKwZ+nOQ4IMQoAgBVZGKqPmQWLoRXOXnU fysnRR6vKHZvO3aC+cC2NqfStzrfBvY6EVmWtC/5K2bmE5mcxxvb/AETyVe8jFJ2+eGkowLE2mW+ 1VPLi50PlpeEH8qYo+pn56p6amSDAiuB5CCBQVcPZvezemLeK6r0TPI8gmFzaazFv3pA1YbPp1SZ GoX8+0Dyz6ws7SovcS5+bqlzvMSdk0+ZU9R/KFGGnEXNbLRXloYfLS92LnJITxGRf0MVzFwedoKH 12zq7n9dLsux8+lpxL4R7KRRqMSLmpszmmsUqapaqkq/ZeYiPy96SJOd3+goIZUZYLccWkteY8Fc dM6b6K4sL3W/XVbsnOwl4qeKyB+SK8AEY4xhNt+Ntfuf6O/8aDS4k40zC0TQQJe0b3POHEwJ46Gw x2xpzyU/JZFf9659MU9FJPjGYGRqEPwISEZGKgDHMXfFWv19it+t3pyYyUTnKgFWxHpeYtBleBYu hJfqODNiifhzity6Z59z3qmiDxEAZp7phMM/3Pu4kcjxEaDfhwwDnEwGaGrKuB3dQeJrorpTiS/r Xr06GzlohwNEoBkior61rxxqYwaialLeU2XFzoV+wnuXin0xXQGThG5buaVnat9jG5r905j5AwSF iH05vtNcNNTOKoOC4AxUeri9PfR7sXZ9usgbAVfHWrwDVjUtnxT+s1hdnFqwhgIwxtze2Bb8ru6V rt4wCCdkbibi/OQYjJ6snlIw5OyQA5BxR3bpAsQlbi4TsRsAwBg6r6HZP63vMTYrmveF+ku3ASR5 1efOzbgJY6urX1GR25nIcUzom5mWfziwe8WKcQCOhlJboWrWstwzReWkyOOJePBOsbYZILDh0VF3 z3pc5NAlQHLhW6zeXjMb2akS1/IIAAAgAElEQVSQQTR+oKHAgrnotLBf6Z26GmYivie2NbFPtYO9 kC4v8QkRu6FvPwg2/OFwXviZhlbvw01t/mfSnbYJgGhwJzJ8ixMNnBR9MJRPww61+q3kRgpAhq7o +3729qRfgwEo7RtlxhDsAiiKGTMKsqG4o2PXXWplAxt+R6K+/txs6Hgz4zp5s5h4DEifQ03NQS+w x5oT5zW0+jfE2vzr+o4EMkn11MgLKvLVPr32zklXv6xdtimPVE9Lbs/b3X7CezAbNgAAQ0spHVrZ TwhnZXH4QStyD6UL3zlcQMb8qanV/zz2s0s/f0p0c+B1ny0i63tdkALMPM0xzu/IOMkGBwCslT+V l4SH1ZT3AJRmK9F5R0fi4UDsdgAgxmlL6lsGHeWfMVT3ce8MogSgoc5EIisfvOiUUzpUZBEAMLk3 r1+8+HWVSf56hx1KVkRQzUjZG3adixzHucUYc2vIMYMPiBwiu3fu/qOIbEmtHB0xfUvPJACYNqmw FETTlQAiih1MI9L98dS69kJRzNB0oNYAQ4LODVuvDqwkW4YlHU6IjLmjaVvwZP3WxPkD3aiVk0f9 d3ei60S1+qCI2HSr+aQcTYsDIM/8aukQtvQGiUInTpk7MyOJ7Xtz2szCbQxOT1snlhRFe/WMRFZ6 es2K9lq3YiXdDaJ8W1iYlZEVAIQeeuD3InYFGaqcOmlqVlpLvVkhwhlEgKj9VybkieiL6aeWZc7a Lu0pc4o6CPTf1LpOoYu88QAQCuUXJbu7EESRtdIxBaPyK5GMJ+o/KzbFSSdN7UHcfMCKPtx3UZeI T3Zd94+TJ42vj7X5P4+1+p9saI2/ra4Zc+o2xo+qa8acPDdcKSorGbo7vX61N8zmO8cdG6xsaPU/ /8yLnZmp9koAk8mjkHdCRuT1g4VuAQBDHAmH80a80muy/+SeV5RJsYOJjWNt9qo5LloUaCCLCArD 9FUsXbrf7PMcKVasKAX4LTawr0aYMzKyEtKXgNSWvcNZ+7EDABTpCGxm8pK108hPeoTkDzFrD2rj uO9nk+4+038ic5ryadjxQLE5X4Lga2L3LBlDZI4ybK4wxtztmNDfw07QFI44z0ecoCnkhJ4wjvkW 2IzdY32Fek8GADBzmWPMHaMKI2sa24Ib657HweV4pmfXPLQ2Z0OBkdzwUACeh2if17POQDpYKZkn ZYTHD3BMRgjPq3jcywvVG6bpO46edWU2db1ZiEci72KmfBD/Y3918YeC+KhP7+kb0XfW1iJr9ceU UAgABAS+TeYQUvBafi4rZXx6BABPb+gsBuEjvU359jOySrMICMpK3Fusxk8SlV+JSHJ9MOV46DXH w8xsiHnPeypZICtQK7/RQH5qxW7fYxJDANiUMvPXI+OC5Wu2esOeYVBq8VlJz1q1NXHMcOXsD+5T 7lrYH3bi83AQ9B8iwSSpUheGp2fbhp15465vLZqiG8Iln/t3lhZ330yk+92pBn/IlExpcdeISHJ0 ZcysWad5WWmVVVeHKKCzQAQBdnXHE8m8Ogp2iLUWRFDSuYuG2bhhf4wqjNxg2EwQsbvT6TGD3caq LC1oLJvgfMyzfmUg9ioVfUBUXuqt/dUnkziVw9chIo0i8n1PvFPmljgXzy1xruxM+JXWBl8WkfW9 6SmqqbUYnhEKub9pbAt+M5xSPJrswpxg5kjYOBnfZa8FjCRTqaAivqjpyLSOA9HvlFpE1wMAk87J tgETJ47762ZEfxNlLh6fF74p2/reyHSsXn0sCGeI2i0dHR2PZ0puTQ26VXE/gGTwJtGN2ahd5U5K nJ6uv8XA2tNmFm4DgNb27i1E2Jga7cx8X3PP/EzqTYUeXCViG1Tpod46BUOccFZPzHulotj9ydwJ 5oJNz750TFdPZ2UiYU8JfP8cG/jnBdZ/r+8nTu/q6axcW+xUlRU7/1NVGu1tEnHS1OiWsmL3tq5d u44Ta68SkfVEfUZ5yUjxj1AkeGzNy5g+5A+qWK5WniSm8xpbvAGbUQyHOa09JwCYnfpnc8+ujt61 RQH2WfjONANPAzWd/0PHZtWCFOJ7N6i12xW4LBu1v98shF33CiY2sPq7olNOyeiTzY97P7Ei7YCC jZll8uzPkMHg5EWAw8Z8HUB6obQ3POHMytIu1WT+GjOz44Suy5Te1Vv942HMr5nZBH5wrUK2pLsy W2f4n++ss2Ym5h8x5qV5k92ny0vDfykvCT9UURJ+uGJi3r/nHzHmpf2Vbp4/c/zusmL3J127dh1n rb1RVbr7WsLGnBDKD/60bNOuQXUZ6rMF0GlVr1WRAIZ+mNEqrxT6Chs2yYoVtOKUOUV7/P72XvjO NANVI+Uu9ddbkS6Aq1uWLMl6PMX8KdHNqnozM7Pjut/ZT/fZw5bOp58uVsUlIpKIU6qJQAapnhZt hsi16fJuxHxBU1twf90OjD7w2funFjAXtAX/j5lPBJKNFTq87vv6HhMg+DUAgAjM9O7GNv+g656t aUm8O+TQo4a5yIrcUzkp8jiYC3oroVodVNembJF0Ws4iQ/qW3tbxvZGXXFUYzh9Usn96GQ7Q/IoS 9xlRvYXJ5LnkPBhr9S46WDsbW/3PGUPvSSsLguDevY8ZiZSb/uCi6upmAp5jQ6X5R0+eNxJK1/7b /amorCHik2e1eJeMhM43Em7+6E8ZNuNU9Y+jKiqez4aO8tLQvTawt0HTJV/4g5Eg+NdQ++j1pb6l s+yYNvsIM1+WnirYwH7mpKmj90jAriqO/B2iDyOVWc9svhNr86/DMO6Dpzd0Fsdag+86bP5MxMUi +sS6DVuvBgBWjNX0lCUwQ9qgqAVMNh6kc4rcuuat7W+zVn7Tu6sHgJk/VN8cH1w7O+09DeUl7s0i cj8R5xvj/LaxLbi77kVMG45tsVb/C0R0O6V2YET0LxUTw/ssQehITAP7UcEA0D1u7CqjCnFHXZBV K1IsXAjP+sFXAMAw37Ri7e6s7kS+oVixopQYnxUV3w+827KpqrzE+bKI3JROPibiShMO/S3WZh+K NSfOG8wW+7JNu8bFtsTf3rgt+KVrIsuN4bMAwForNrCfrZgU/nM/p0k8nvi0qryYnlAYNrc2tdkl sa2Jsw8UMb148fpwQ7NX3dDq3Tq6MFJnDH+RDRsVfaQj0bkwVeIGCrjphqQBeUO6w+Zs7Tn12Lag MdZmH6pv8y4eyrkHIl1dQUR+m7ITBILjup8fhjjZVPfSZVbkHgBg5k+GC4LVTW3BnQ2b/ROTGx0D 86uliNQ3x98Z22YfM465nQw7qQX8VxKd5krsNStLhtcqkMUZkexZObn3e3MAoAuR++ITplyxmyIL V7+MRQumZ6YQ3/6onBR5vKnVPmgMvz9vXPRaAF/Ots43Al5e9FpmHm/V/raguroh2/rKip1vNLQm 6pjMd5h5DhFgmN5L4dB7yQRbG9toLak+r9DNkqpdToo8EE0m0FGjwvmziTlZYC61gCwizwdiv1BV Gv7LQHqrp0WbV25JnB118Rsy5niogpjebth9+6TS8f99bputF9XnAG1T0R5lKiKl8QyaObXmyDmG +VggFTFgpRPQ7/yxxP32Iox+rehfqqQOgeBoaGgLLa4zm8nMIegcWNoG4L4DnjNEEpucT4anBWXM XJVcB9JTB1sIEH02zFI11a+ItflriOjrzDyBiD5LEf0sTw2eb2qjtar6vCVtZ9HtxJSniiIimn38 sZhHJnzMa+EdBCt2VWDtR2tmOHvYUaCjFRR0i0gCisyVlNoLUgSqklAASq8VcXQAYPLkcU8/22YX h5nPGRfxLwLcH2fLkL4kJPhqiPksYly9ckvil8dPDmdlyvNGoXPVqoqQG75SVLsSvn/TSOUlVZSE H67bgX9FPP9yYbrUEJerKtgxE6E6EURvJe2zS9MbKZUqDZxKNbFiYyr66+097j0LpjsHfOAdPzn8 /NImvHV8kf8/RPQJZp4MAtiYWQBmMacCwrhP5UhN/V0BEbsdoAeCRPyuqmkFTWV7ySfAJsOsFEpB FEMIKSOhyWqAlMr/DvrEIVBTg+76rcF17IYWAwAx57v5iXlAeGBnpeDkLI32ub7lxe6PYhvxVxsJ PkuECw1xKTPPJqLZUE1+f6nPlLyGukdFTrHSrKo/6969+/vzZ47fvbf8ddOwe85G552eg1Dg70wA Y7LSmWt7j/t/hSH8CwBCAXrrmvXGuDji32FM6BxluvpXS3HPpQuQ9QXJ6onhtY1twU/Y8BfyXLoJ wIXZ1vl6JuSEb2fmsFh7x6h589aPpO6asdgFuHfU1uJHs07pOcExzhkAVynpLADjiBBKL28lQ6QQ V0abCp5XaD08/Pv5Ze6qhQvhDUVvsjSMe9OKtbt/nD8ucqYQn0GMaghKCchX0jAAkFBCgW4CmgW6 hqH/SfT4S5K5hf1nilloE6xYAExshpRapIqidHgUiWanKgSAoDnyD2dq8DwZMzu5hscDtrN3IePS zwlV7bcbVbIOvnPNk+s7vjm2MPw2MJ9BQLUCE0k1qpzMU0xdzy4C2gRYZVWW2p2hx2pmox0l/a/K LAQseuvsZy8JJTWz28cZU59tSGpsC/7Jhk+3fnBZeWlon12AbPD0hs7i0aMiDaooFusvqJiYd8CK im9GvIamS9jwr1TkRdeLV2eiwkKG4LodKPR3dEakT/obte3oOCm1NpQNnlrXXhgJFY1FJLXmEkd3 3Gvfsfc2+v6oXbYpb9a0cXOEQ0486N6w90L//oi1Bj8xhj9NAMQGF80tCd0/9E8xaF33Gcd8FKpQ kVvnFjv9Ngpe2oSC0hJ/djzwTaKjZ11/o5+BWNqEgrzR3WMcjiY9+zCu56Gmr7NCQ2viPY5x/ywi jYlNTnWm2ywNRGOrfw0b830R+XdZsbMAI1gh8fXAqytXTi3Iy6tjMhOs578vPK+iv0XpHCNIY1vw UzbmU6SKILCfKy9178qWrlibd7Nj3K8qgCDwv1VREro+W7reyOwRLPp8SfgvKrKSDZflTbPvGykj Epvdn6nY/zLzW2LNiRHT+zqBCvKiP2UyE6wNfpNzVK8TFDZdSUFJs9pDgMCiqiBVEI1IFZY3JHs4 q4WAFbW3Egii+pVFWcjb6o+aGnRb1RsBgF2zqK4uO1UQX48k6mOfZ+J3q9qXwr73P4fanhxJFNra W0+eTHmWlYXT5ZVVqOWAxx+m7JOGs64k/IhYu5KZq89vyU6Sa3/4m0O1KrKSiSvCkzMb1/J6pae+ /lRiulVUrLX2CtTUZG0hN8dQ0RfTyccErVjaNMAqfgZgphm9wUQkm7Kl543OPs4qPboCEcA8kqMr PxB7kwIA85drl23KGwm9h4wVK0od4/ya2YRV9BuRysonDrVJOV5DAv85EUlOyYyZNn5s/KRs6FkE OKJ6jEKhIr6qP+yu1m92+k1wTo2uVhjD8z6wzZ43UsZUlob/qqL/ZOaZc44s/fhI6R1x6upcLy// N0Q8Q6x9KFxR9q1DbVKOPVm9Pn8tEZLdhFRBjnPFAU4ZFu/ekjgKwCwooITNq9cVvJANPW8G+nVW CwGrar8FBUT169moIT0AEoh/CyXrtn5h+frt2ateegjxQ+EfMfPbVexz8Xj3FRg40TzHIeLSBYiL INnrLzlHe19Ds1edaT1hl9/LzKFUoOuKkYhvfKMyYJXSdSXhR1RkJTOXVc/xPjhSBlWWRp6wIv8w zNPyR426bKT0jhSJhsYbmM0nRGR7wgYfGHXCCdsPtU05+seq92sREQBgY0LGMbcjg5V96+oQZaKP A6koe5WHMyX7zciAF34hYMXaRQDARNeNZDseK/6tAKBE/5OJsiWvF/xY7BPGmFusqi+QDxZUVTUd aptyDExVaXQFgf6SLo3Mhs+ItQUZKxoZmup/jpmPBgCxspUSybSbHP2z36dE+cTwX1V0KRsza+LE 8R8bKaMqSyNPiOg/DPPUsOdfOlJ6s4lX33ihgn8KALByRaS8/O+H2KQcg8CP2+tEgmQVB1UYY25o aPO/dLByG1rjbyPC13pfIPws1TI+xwAccEjri3+TiCiBvpKN8rcDkR5dgeiqA5W5eL3j1TdeCMO/ ZWa21l4TqizLeAZ/juxQNS3UpIpkccBUsTzHmNtircGPh3s/1LckzjHkPGDI5AEEEXmlI9GVtQj5 NwsHdFZVpZF/EuhRNmYyRYLPjYRRQGrtSuUpY8zM8GTvQyOlN9N49Y0fhOHfMpFjJfhKuKLszkNt U46hUV7s/khE7qI+3ZeN4SspEiyrb/U/9eT6jgmDkRPbiBmNrcEPQ27oEWIerams5EDsVUPJWzxc ocHUU67f0jXPccMrAHR0el7F/CnRrDWn3ENvS+Jc13UfFpFYYqNTM1K5ipkiOaKi3zGxsdZ+OVxR ltViejmyS2NbcDsb84V0Qb9U1TxIIFuJ8KRAn4SVFwMbbCHRAADUNUXMzjEu81tF9Uw2ZjSlyuqo KqzYr5QXu985tJ/sjcGgnBUANG4LfslsPmYD+9PyEmdE+v7VAmZOW7DSMM+z1j+vvCT80EjozQRd 65+/3I0HdzOzY/3gK+Gq8twP8k1AQ5t3CSt/iw33tpJL+600ImIp3QWd2U3XjkofnKr91aOKa8uL 3UHVXs8xhG3Yru7OmyWwncS4bM3GzrnZNCrNQsCqyF0AQGSuGQmdB8vixevDO7c03x0J9BeG2bGB /VLOUb15qCgO/brD845XK7epSmu6YWyy8WhvI1RDhl0y7AJ7dYNRwFp9wpPgbTlHNTQGPbICgFhb cIvDfIOIPjS32IxIZPvSJhSMnxA0ETDVet5JlVOiGWmjng2e2tg9qSTi3Deta/PbTHccvg0+Eamo +PmhtitHdnh6Q2dxtCB0pgGfSYR5AI4AkM/pbs2pIZeoxBm6RYT+Y23wv5WTIktwmJVBygRDclbL Nu0aVxjOj7Exk2wicWb5pMjfsmhbLw2t/g2uMbcEVu4rL3FGvBtO59NPFzuFhRVsMU5g24Lu7ucK Tj65re8x9c09pzqu86sEuUeV2q7nx7du+HK4Ilfu5XChthaho+Z3F3EIU4yaIuVkTi0F2h0HbQo2 tm3MZrHCw4EhOSsAiLX6nzTG3K0iz9YWOyctwmsF3bPF8s3dU/LDobUA0OP5xx4/OW9kMtPr6kZ7 buirAH+UDZekX7ZWWwG7xPe97xbU1MRWtNlLoiQ/ZTJ53VYflFdbPnHCMZNzkek5cmSQIacOrPu3 e6+KrGLDx53f7o9IOsz8KdHNEDzAzAVhxxmZ8jErVpR6ocjf2DhfNH0cFQAYQyXGOB8NhyL/3tnc /LDD5lceuXl+ILceV2IW5hxVjhyZZ8gjKwBobIufyRx6XESaEzucyprZyHodptVb/JPDYfOUiKx/ 9jmnIssJn+w1Nj5s2Lx7f5eHUv/ZNbaoZzfnXT69pOB/s2hTjhyHNcNKyiwrjixRqw+yMZPCY4MR qRf9wmR3eSqxeua82fEF2dTVXV9/HtP+HRWAVG02RWF7m07Y/OJh3UYsR45sM+wMchsE16vYLgBX rd7cVZlBm/plIWAVei8AsDFZXWR32Ll88EcTiDnquvxtDKP9eY4cOQbHsJ1VxeTw86r4HjOHQm5k RCKzEz3eQ6LSSUrnrHgZ2Sniv3TpGIVWAUP0PMyn7Fy+fHpWbMqRI8fB1ebZ9erO21XtBjJ0ZqzV uyhTRg1EzRH5W1XxCDtcEMnzzs2Gjo7CwlJCMkF1KKt5TBSNhKJHZ8OmHDlyHKSzOmVOUYf48iUA YOJvr1i7u/9WrhmExP4vgUAwF2RDvoqroKEF7PWOwJgyVpgtR44ce3LQN1f5pPCfAtGH2JgpkXGR RRmwab90dXT+y1q7lVhOq3sR0zItfxT7m6C8rb/3qL95YSrdQkQSiSCRq5+dI0eWyMhIwHrBtdba Dib+9JrmnlMyIXMg5s8cv1uBvzI7eaFR/rsyrqCmphtiH+33vX7GW71lQ6BPjq6peSnj9uTIkQNA hpzVvCnh9YDewoaNE3LvXLx4fTgTcgdC1T4MVbDwe7Mhv9OLf1us7W02mR5QaT8jKwVgxXqBDW5A rvHDsGho9T5et8nLWiPRVVsTx9RvjWf+wYZk/N/qLf7J2ZCdCRYNo5Xe4sXrw2ua/VOeWtdemAWT hk3G1ljW/sv9gVp5lolrplZP/0Km5PZHlxf/j4rsBPTkuudRlGn5444/fpMN9P0ishVIZ9Wj35GV qHaT1Y9Gq6pWZNqOwwUDc4ET1pnZkk82CBnj3LN8c/eUTMt2jU51XfpZbS1CmZadCT7Y7lc+12b/ 8fSGzuLBntPZOVNdl74zauzoT2TTtqGSMWe1cCE86+nVaiUA0w31LZ1lmZK9NydNHf2qgP5Nhse4 oxLHZ0NHXnX5su7uzlPU2nut2I69A0RF1BORRwI/sSBUVf6HbNhwuCCQ/8CzW7Ilf96U/HoCmkdH 3JIDHz00PC94kgCeUYHXZdu4WJG7RkmL8qLmmMGes3AhPLH4FxFl7QEyHDLabbliivtMrDX4nmH+ Mjjyo1rgbQsBm0kdvYj8HWzew2xOB5CVriBj5s9/CcBlO59Zc1M4D/OZMA2kLKotQRCsKKyuXvu6 fJy+wSgvcW8G3KzqEMAEXpCXaT3WkFEgaqLdYbwOWwUsBGwT0GmYh9wlSoCCbNg0XDLeGn5rS/vN kyYVnc3Mp89p9a9Bifu9TOsAAF/9ZQYGIGSlrXdfxpxY9TKAl7Ot5/VCbCPGbhfogunYub/j6nZg dKgD4zupO3HS1OigRkaLF68Pn3XWzMRQ7HlyfccEJyJ2kHXKeUl9Sx4A7Ppvqb9wITwAICCsDu3j TVas3T0+lDeq0APiJ0xHy97v96W2FqHRs1rc8UGpPlIDb1G64ghBRQcf7lJXh2hiTGeB+vGeU+YU dQz2vGGjCLFS3t4vL6lvyR8zurQwsJ2y5KiCVxf1qaCiJGTAI1JzqxYwpes7xo0JFwb76/AzrETm A1Hf3HOqcdylIPUCzz25ajLWZFrHU+vaC8eMH/OCCqIdXtcRuYL7B8fTGzqLRxVGvkKgKoVGASiB ehT6ZPPW9tvOrCztSh9bV4doZGpwqwInAdRJ0FFE1O578esrJ+ev3lt2fXPPqWzcj4NoEkFDTNQt Io+Xlbg/WLZp17jCUPRTvi+1yY2aJIsA5/xW/3NE9F4lMCkcgLpE7T0VJaH799axbFP35MJQ6DoQ ygnkAXBE5Z/lJe5NANDYFjSqBp8vL4n8DQA1tCbOJThXEeloBkgYBgILlZ+XlYR+0Vd23SavPBTi LxJhOkAJQENW5L7K0tAvV27pmRoNuf9O9HinVE+LNu/nEnNsa+JdapyPG9Lk+pHCVVC7tf5dlRMj j9UCZlZz/O0cRFaUT8OOZZt2jYs6eecQYw6DOhV2Zcr+fYhtxAwKeWcIUakSEhDdVFka+j8AaGoL Vvgit1eVhv4AAKs2d1aEQpEvATgaoC4ljRCQD8Wfn33O+falCxBvaPVuJfDk8hLnksY2/4s7dsV/ fdrMwn5Dep7e0FlcUBi+pKLY/W59m/dRAz6TKdkvYY8dJ0VCCH5Pwrtt/pTo5hVbds+KOtHPKqGC CYYUrhJ8iD4Y3+zetXfPhawEMVZOyvsPFN9lMnmOG9ydjd3BU+YUdYhSAxsuCIdCszMt/3AithFj RxVGngBouh94X+vyvAt6fP8Dvvg3Azh90sQJD6e/w0WAE55qawGa0e13f3RtsTmza3v3uwKRJSYU /uuqzZ0VfWU3tfnXGdetBem6wIt/0frdHw+C4C4FRtcu25R30tTRO0F0jBsyN6bPWVLfkn9Bm32M md6vfnBTx+74+7s87wKI/blhvrmxLfhZXx2rN3dVFoZDTykh4lnvC/FOc7nfbT7W0Zm4e48PmlqQ qAWYySwAZElHwjt/89b2t+7eFT+bRH5KzD+ItfmfSZ9S35I4NxLhv0GxOYjLlT2+d3lXT+fHuv2e 3n4Ag3ncL1u2KazGfNiorEnEg0te3dnzvkQi+DCgKx3jPBLbmjh7IWAd1/24hrz3rt7ac/qocP7f 2PC7CBQHqIDJuTnWah9ftmnXuD2+v1b/65QX/B3MZzIon1THGcIeO3mmz9/dUPgtpOgQ316acM35 O3f2nGet/ZoClx03N/gpAJCypkIIQaDLwlEdsO1YOK9gnAFdVluLEES2WGh9IBoLRGOS/mO1jkBT HOKrw0HUAYCok3eWko634n2xoyP+/i7fP1+t3AWia8JTg7v3UZRsW535P08/vTEvts1/tqndan1L 4tZs6Ii1+nc0bbPauDVxabY+x+HwZ02r9+nGVn9lf+/9QdU0tvkb6lsSH1JVNLZ6VzW0+f/p79iG Fu8LsVZ/qaqyqqJ+S/y9Da3+tjVbO8oG0E2qijVb4+fGWv3lfb7Xuxva/Ce/oersfc6zG3RaU5u/ NbY1cbmq4t5/aiTW5jfUt3hfPcBvpbFhS887DnQtGrYmPtbY6q9VVTy9sWtyY5vf2rAlft5Ax6/Y 3D011ua/VPdK16ThXv+G1sTNjalr2tDi3xZr9W9saPX+f3vXHl5VdeV/a+/zuPfmJiGE3Dx4qFCK QB6QKIqtSmurYmvVKnas7z7Hdlpbq6O16uDUztRXO9ZHH9ZqHTu2TdX6ROho8cFLCZCbRMAUFEIe 9xJIQpL7OGfvveaPJBjCvQEUpR35fZ/fJ3evs/Y+J2evs/dea/3WtetaEx/f42/xR3YaYuq5hrj/ m3fG610Xjflb6remK7Lpb4z5r61tT5+/r3HUtfRWRmP+9pVvduY1xPybGzr8hwavf71ua/Ij2a5b ta3now3b/dWL17XnZJNZvZPzG+L+W9H29OX7Gsealr6qxpjfufLtrqOG//6+pYfMnTsx6aVSXzLG JASJaxvbUqcd7D5Y8AYAMBB/V16LfzRIULEBNmVqWwBow3iUCDMAgEGXGK1uyiS7odj+LwiE13Uk jgEAsuS/EZvvV5WEG+Fl8RcAACAASURBVLN0PfDlZqjBoi9o2IrJIJzlJfsvW5iBhbZmMrb6rL9J QlwNQMya5p1HAFcW27fsx43uEz7zSia4AJDrON9ipmUVZe4T+77y3UMb9TQY75wpMdyKiH1rVVnw 1eFyCxbAU6nkNQDmLW1CeF1LYjxJusr46bMrJzoNo/WxH7eO6gnhRiJsc0OFkw3zAZe9K1QlGReZ tYB0fbWEGUsqSpwH96Vn9oScega2O467R4bK+5rLVj0hHGXN3xdCCLas+w82U4Lx9BYQAYSJB1Pv hw1G+y8COKV+W+K4TO07tls/9mznjrqtqSkAdNvalmWZ5BYAmgyWWWSfULcZkyQQ6N0c+90++ye9 gwcNE7n+mWBaWzMpP6PxBICqiPs4AxRtTU+VQpyqDdfuq4/9ZdAgrRwAesWKliAInzCsHtrPS981 hLIFMOAIAAADkzW4eN3m8CYwvMJcRKRtfx5Mr2c6JxyJ/XHJ19UN2DQjEgfkeHMx+vM9OqbuhoD0 Wqx/GUVsN2oBSRl21wfdGzgSFSX2z5riep4lxDmhkP4FIM/BQarsoY1qt9mBJBp/MPR9WFFZGny5 KebfI1znyca4Xm1gFmkfay1tr6+YhK55M9EHAA0pngXQztG8eQbcTKDxVjA1Q5N94EUSiKYzeM0r zb1FhWNC83yl9p64Eiwhw2RhOgRFmPX+1JPc451btqEzNy83fBxZ4kgNsgTARqsmI3I6wYqpuCCP CEFfuW8e0PhHQW0tnKknJmYRy4m2ZQk22vKVs14I9njYdB9tBfH2PKhj4+jyKCUcYc0xMEv3Z900 UmJDp1/jaz7agHIFwGzMjs2b3aeOnggO2TarAww4yjahG9u9S0iKL3i+X11TY+21WnutdddHXelO s6UVAAClVF9TqfuX6YfCWAHAzp7E1wvGBGcJIc6KxvzrK4vtHx0MvYpMCgCYOHAw9H2YMbPYvnnd Vu9PtkvnEYmzHYe/xqzyG+PUqIx/56ySwF8NkbRodDppA2iCCROJEsH7X0xk2Jc5h5i3uiEu0IY/ Ky2ZedownjO+bheuDLPBqKEQtYCcAUiogQnQ2OF9OX/cmCuMoRZJ3AKGYkAIpk0WdhlCyLiOnccM Ikomgb28/u/cL/N+fXgb494l008WVxDcLibuMMw7IcRYkqmYUqrTwcArLLDvVRADLFi4BCpgmFHD LYbkh/5/XVvyY5Zl38EQfUS8SQL9DEgisblpAczRgzWbDPZ/25VG5giztdv6q2zbvVcrdV51WXDL Xm1O4M4cO+QwsJWZtzMQFFJsXggsznRu8IEYqxOn5m5f15a82LLt/7WkvKW+Ix2tKnGffq96Ce7u tL33quswgFmTnCYATcBAPFRp5dTplq0usqT1XH17+iI2gU0sdc5oOiTDYUI3g3cy9j8FZdgfsB+g vDnj894EsA9GWAuNcWVJM3o/k7sQBpBr2PQ2xlOnQlq3KOWdNaskNCJFysKabapSMlPa83fZjoRl xKgfQteYfDBsHsVovbFdL2CIW1j7F1WWBl8e2efg9puB/TcS5HgEBIn1vt99Bmw2nF6+qS+Snxt4 lI25uaLE+Q1GzJvHhtmD93o+NBBalP+YMXx7VVlg8fC2195GSSjH/TMbc3fLmrfvzbBSz9j9B8a/ NKssuMxovhoApJQPrG1Pz3ivOh2kmQhIDfswt9TWBnvXrp2BuroDjtj9sKIx5l8/km5n/vyp6Vnj sa48Yl0Nw9dJKa9Jc6ITzAVLm7JHNjNRBQS1sEpvAPjIh5Zin6teUu/8/Zi5GUSjpoYsBKxoTP3n K829RSBqYSlGfZdkb98EBiIkLB9kf5UN37G3oRocC4iIyLW7wr1E0CAcPZpuJxicAUa+rznrOZNh /qYxZuHehmoAbIkQY9/PafgwtW+lDLjbklQ2muDSJoQJKGHBvXlh9wIwvV5e4jyADB/4mStabAGE PG9vw8ucPqAFQf7YgoeZxYahOLfhCAb9L4KpqaLY/km2IwVBcOWIMX6gZHGVJfa9xphfChJFtpR/ eK9kfUYE8xkEZkoAgF8XPb5k+vRVrmXX+U5gXTra+B0c5kXfJwTRhU6Od2K2ds/TzxIhaMVCMQIl xhR6Z2SSW1LfkSOAE3zfvFI1Pu9vAPxZR3uf21f/bMlxNPhVN5xeDOI5Kzf3Zc3jO7c1NU8Qf6Oj s7sPRi8WRF8cTb8MBC4QQjg+nAQxCsFmQzZZy3FOZ2BsTQ0S2phXyLIuH3XsjIshYGeLYK+rgw0g D0o1ZR0frE/RHnFR+56WRETMvBoQo3rZx45NVgshStlwmoiKNDjrGdy0ySVVDEw1ytvDgDCQK+zQ 2GzXAXtOsoa4fy0Rz+pMyIsyy9JRhjmr93Lttv4KwzgK2vKG//6BM1u21L11JRv+qxCiPDQu55H3 EjDqCJ7KDLjgpnhTUwls+WciWSGEDJAQR0opf5puaHwQdXXvb+LZPzg0+GEC3ZRtxeQ48nww7ayp gW+Uutsi+uGq5h17Je6Wloy7nYmaqkvd9QCMYXOLJcTtmUgSV6xoCQ4ZJEHvbD+qSsKNYFoVCgf3 DgrEgEEk27rXMN23YO7EZGfS+RMYBY1xtdcXHAAa2pMnk8DpbMxGqJRvwHGQ/Ewm2frW/tkCdDkD XbWATCu+h8DzGzq88zPq7vAuZ+IjCWh1Lcp4yj0YhZ0ixz4pU/u6VswiiQuIsbvWpNkPpiEy5CR9 v1YQHx9t87N+aIR0rjJs0swWa3C7IHwyk9yKlp6xgsSNBOzS5AzYBRo4lxegVovo7GxDIbjEA/ea iLYnTyKiqz2lP5MtXcuAN0vCJzK1PbQUAccO3ARCamQa5wdyZjUc8+dPTa/c3HdBbjjwVynF6ROq j7ofwLsrXEriuDQIpbp3TYExPyRp7fU1lkJe6rnuFgf4t/c69v+vqHvDvuvYGfqkoiL1en3c/Cf8 1MoUWwnbpok25OdJiIuU7y0Agqgoc59o3K4+ER6T/2o0lr5BGVMPcJFjOd8ggWMS/fJUFA3orSx2 Ho3G/MmBsHq+oYMfZoWlCumEazvluVNLr9Ke+gGAxQSQGfYuprvkV9wCtbgxrp9Txr/NeOZNViHL CaRrykrH/TuB3mxds3lh5fypmHckute2+xfY0n6yIa7KtPF+lUqYLUHX5MMOfk5a9iXa879hWfZP LEcFtTE/sch5oSnmx5RKPppMi56Q7UTIpTMsxz2TtbmdhPjXoiYEj53pbmzo9L9FEL9u6lBVCqlH kwlsdxwU23bgYhLi477yv2UL61dI5WSNSzJs7pFC3B+Ne/HUjtQzW7p7ElOOHBdxhHWOtOnzhvkO i+irg9JEEKO79wRsY6vgcaWhpsa4utOy6Kl1bcnPzioL7g4pWdW8Iy+Un3cnmNoEaIUkln6X/Yfg WHVDU0z9NuWZOxx2tiW4e0woEDohHMi5gsk8TIaKyFIuyLHM4IJJK//HwraeaGz3Nq7e6PzxsnlI 1dXBtsvSZwkp5wqdug8mh9ZuS091HPtxZjwMDT/a4lX4eCd13AdA5BGkeEUI55qGmLrPS/ff6bXu apNj8kNugTv3mBnWdw2bZwXoI9ood3ji+fuSG7g/iLampwlbviCEGG/Y3F1eZH37QK6vrYUzY57/ RpLlxCnJtq/k7ur+JYTc7bYZTj/Fxrxpe6ly1NQccKDbhwnRmPdVQfIcIs5nhk8gZvCb2qTuHhnY 2RjzvgKSX2DwwMqYsdJzrB/VFKBnpN6GWHIukX0pQJOYIQXQ5xv9xJ9Lnd8vBFR9W+o0YVmXVESs 3UVHltR35JSWFF5FRJ+mwS88M6UMzOOVEfs+jDjPWNOenm4LeZ0gzADBY4bP4Oakn7x9zvi8Nxvj /tXpPvuPNZOxdW178mRbOtcCXEgExQwFRoNn/NvTyusNB3KeTPZbC4YSm6PtyZOEdL5D4AmDuhWA Ok5Zt2xobUkdPaXk23Vv2HeNVni3IeZdSCT+BQAzoARBgrE5lepfSOSS41oPl0esExri/vcBcEXE /nEmPQsBa0FcP572kjdUTwhHAaAxrm4G8BWA1gG8EQPOuSpmrKkotr7VFNd/9rR35+zS4Et1bTja tdTNAKYSkAKBCdTqaf++WSWBpU1x/bTnpW4QjnOCBHLLI/ZtA88gfR5JeT0BaYC6CBwCUUor7z98 zzQ7AfdWNvpRaYm7mSlOgM0iwxGMATHz7zxtP+fa+qfMXExAHxEEM3UbVr+qLHafaozrF7Txf1RV Enhx6NJDZqwAYF1HYo4tnMUk5Rhj9AEZrGjcu5SE/ZA05pkj+zY1ukl1HWc5njKaX3UqZ5yEw17D /cJCwJpZCzHEWDAa6upg19RA4T0827o62DusDmd4svRwrGrekWftKlQ1NUjshzpR14XcpwvQvzBD BPxwLFrU7EaOnxqoKUAv3sm5pWUbOsNtR49LjKQ3qquDrfJ2BI+bWtiHd8kK+0pzb1HIEdaO7t5d Q/e7ELDOeBvj5hyJjtoVLUEAWDBKfNqyDZ25I8dXtxmTnBzvREFUYAz3K+ZVs0vdNwCgbkt/acNb OV3DjemiRc1uwbTSMRu2hnuG/76kviOnUJV4I5OIByHWbfWmC1sXKojtg9t9YM+1AWoB2TTKWfFM gIfGXteFfOzqD3lCpYeTEbzS3FuUTPQnhr8Th9RYAcDr7f7JJMQTOZIKtDb3ri+2rtwXB9aa9uQR rrRXpIVVWpjedWZZd8t3COKUkXJDT9D46iJnVsU+I6kP4zAO4+8Xh7x01LGl9ktjTfq0BGOzJ61v HhVX/1PXhaxhB2va09Mdy/4zCVGqjXngteWLl5DhykyyDIC1fvCwofpwIRr3v3EglY+isfTn1nWk Mh74/n/Dys19xXVb+ksP9TjeDQ65sUJdnR2JNyeP8mJ/mKh26snce/4Eb9eSrq1b9/BwrNrSfVQ0 5t8QkHK5EGKWNvyi2tT6rYGy8u9geLksrfXv7I3r//kDupPD+DuBhJifk+cX7a88kZwjId+3ghV/ T8gJuwucoHPZ+6U/2uaf2NDhf+v90P2BewOHI1Fff65tB290hCkPdXUNeEAG9m5zmOhlb/36F7aP ndDUTqHynFD4eClkSGvNrM1dXot1/dy5E5PrOwrKj0h3OsHeBDQRmAFjtAfGj93K8ptRWX644syH DGz0n3s8FdtfCmPWehlY9L3Pw/r7AMOnQWK8te3+sVLwrMpi5/6Dpd6yRYlhnnmw9A3HITuzStTX H+dYzsps7QSAwEjl52FjcDxspbqY6LcpX//i2PHuRgBYF0+dqsj+ZQmpIwt7WzfJ3mQXkVnnK/Wr 0OzZr39gN3MYh/EPgkEqalExCV31Hd6XLCH/aWZEnnqw9K/dlp4qLJ443It3sHDIVlYSMmsgGzBY /goEaRRCYKSI+gRAriXOaIiriwk01xHOJ10AHcb+o+oRXz9y1sweAHw4AvTA8Epzb1FurjwqWwpK NtR1Id9OpueRFFMAgLXZlOzv++txUwt3jZRdtKjZHV896TQm8VHBMAxdX1kceGEPfZsxqTeJnUMs D9HW9DQlIDjp9msBbzSO9IeWIlAxuWc8tudv3VwDk81Js2xDZ64libZOLewflKG6OliZvF8rWhLj XQulqYTZesKUcDxb36+t31UYzMnL97g/WXNETnvWB5YZYmkTQsmtzf6+uOmXbejMNdINbGrN7R0t TGI01BSgB4Ocn4LggXFQOeAHqamb9yn4LnDIVlbp+oarpGXtUUxiZFayYEZffu6TzW5ZyAV/Uoh3 guWIAGPMZma+s3wg7uYw3iVeae4tys8LXlVZbF2P/QxBaOhIf4aEvJVBfwN0AwAIyAqAP2Le4ToH AERj/vFC0j1kqM2Ao8yQUuAkZmhP+xdXlw5k5DfF9dNKebdq4pQj3VsZXADgZQh+QzBdOrPIOhFZ QgaiMf+7lhBzdVJ+nQL6EWbvlori4Ird4415FwrIS0CwmZAGcw4z/+6xYvuBc+PqPgheXTHO/hUA vN6anBi0nbuIuNiAegXzWAbW9ezs/t7wAg9r25MnW5bzfQHOHRaXJgDzQHnEeXi057dqS/dR4UD4 aiaaSoDNgDZALxv1QFWJu7si+ELAOifuXSAhL2Vil5iSBB7DRFs8pW6qLnXXL21CeExu3xGzJoWb gIFQBSdgHUdEucqYluZXAssXLIC3ELDObUufaTjdVDU+782GmHchIC9J+OkvA8CiCaGOhYBq2IoC dr3ziMRxkijPGE4Y5tc7YjseOrWqpL9hKwp8OzGlujS0Ghj4yFihdKXyaUsile7oWJfbMzzsZenb GFMY8i8ipmkg+FqrJVWlgef3eibbEhMCtv1ZSVQCAIZNa7+nnhsqRnLoDtgN9srPYuw5U9iYZxev XHl+TUSe6mldYZT6J630lcrob6a1d1pfd8/sw4bq3aGuDnb9tsRx6zoSc7SXmxQEb9GiZgcYmKyN banT6lt3fTTTtcs39UWEkD+HMbdUROTZFRHnxoqIc+PMiDxbwdwKsh4YSqWJtqanCUFPsDL3zYzI z1VErBsqi63vv1FkncRsVjnSfnZ46o607LMd6fyWjX4k0dMzryJifQcJu5aAKfVtyayVjy2iC7TR Tw5UR+H1AvYVQ20NcfVTQeJGo9UvTEqeu7pJnmOU+Y5h07YQUKz1EgJ9DRiYWEHHfpYNr+/r7plf USRP7+1LnckA8gsL/jhUzHRtu3+sbdm1bPRj/Z2Jz5VHrE++santDGX0bQTxo4aYn9Wxs2pL91Hh UPh/mZDyvdQ1qS65wNPel9nop6WQv2yMexcPyc6shbBJHGuMfqS7O/n59S/JzyZ8fTEz77SlfH75 pr6Iu6tFy2DgF6u2dB/VGPe/4QbdJ0jIsxiixpb2ddNPVi/Xt/bPXggolmKG7YQeAABDnCTBlSHH uTXkOLeeuqlvIP/PVbdIkhewMa8qpR5kycuFoIvGjx/30rINnblwk0fblvPTFStagtHt6mdurnrG Iutbro0ZeXmBc2fO07+rHaTQWrutv2pcSL1KRDWAqdfgNimtmxvj6ucYFosVjXuXhh3nRSloDhve yeBOIcTc3IDzylC60yFbWfWsWDE2mJPfJCTtxR5qWGsw3ePUvX4dLrvsXS13DyM7BivZ/MCwaYTm +E7Pfakw5H2vIuLcWN+eOl0IcYph1AkS1QTz5shqL/UdqU9awvqPmRHr+Ez6m7arZYrNL6oizn83 xvWzYI6WF1vfzygb108B3DAzYv2gMa6fA/gU3+dPzB5vLx8u1xD37ycmu7zYumykjjXtiWMcy3m0 Z0d39ceOHtfbFPO+SCS/MCMiz2qIpc8mknelu6yammnozDSGNe3p6a4lH51ZZM1qiqnbmJBfHrG+ PlKucbtepNk8VRWxf94UV/+l2cjKYmcvz1djW+o0WNZdLXVvVWXa2jXE/JtIiIryIrlg77b02STk 7S2r3yrf17awIa5eZsN/qCyx722K66c0699LEnMSvn/nseODLbvHE/OvBNEV6RarGuP6892g+5eW urdqJs4+4mwW8oteizwPAIaCe1c178jLsJUXjXG1jJn/ZDi9WIjAfUQUYzYq4fnXHDchtA0YWKUX jAm+5il/XnRjMHbMTLUC2twzyPQAYHd1pOcZ/FR5xL5jRUtifK7rrGLtX1hRGnxpj3tsT58hhPx1 KpWuOWQrq/y5c3ca0tcbY3jIvBpj+o3RTxmlPuVUzPzOYUP1/iA37F5stH6+sti5v7LMfTK5vjlJ EKZuMyaREJ+pKHauqSpxfl9RbP0rQ0yra9uTJsUoagFQVre1Z0om/UqrG2G8tXVb+kuJ+OiuXcmf ZBuLr7xbDXA6AGJwmBm/H2moAMDX/i9B+HQmpg5LWJcy469DWzRFkDzo8RJkXclsrs9mqACANBQY 3oqWnrFMOLE/2Zcx1UVp/zYL4lwAYMAQiYwR8r06/ToYKyPHT81C+0JhZt6WqaW9o+svxLRxbMX4 fYZeCMYqIjpi8J/SEtKfGbG+M9xQAUB5sX0XAbvssvTJm1/L2QGCH5w01QYAAeiaGviDZ3YMAJnO HAEYBv+OBJULL5wg4AQCqCJiXzBkqADgham5XcTYLtJBqp7hfYEMbR5uqICBhGft668S0cW1K1qC QWkfCWDrSEMFABWl7nNGYLMM2Kcc0tCFQEXFg8k1DRuMxbOF4c6UZ9blzak6aDSyh5ERgsGFvT29 r6L0HcILw+zJUGoKIDdH29PzLcsK+0oZKaWQVmoSENi9bZ89wW1uiKlH3UDOS00x/37l+8/39SXe GDIWQ56gaCx9ljH0t451uT1rwunp7KluX7MZTqcSCoT7BakxrzT3jhs7JpQwrJdkGnR1aWh1Y1y1 BAqC/wTg3qHfV6xoCeZOKf20Uv6Xh/xFcuB+1NK3MWZcDo9J7kg9j+Ls/Hw+pclGSA2UdKOu444Y 81YmuXRvf52dP0auat6R5+YGf2+T/XxDzN+wI2n/YTjDwGDayGXZ+jPaf8qy7cfqO9IvVpW4z2LY OdxgesmZ+1PdWcP4Q0nPDJD2lZeN4tgAUSHFzKYF+Mv07YCnOlhj7ECZ4P2EAbRgVkqkpU3S99Kp HwJ7cjHOrIXAyUCauinE4VMM1H9nGlPleHdjY1xvmja56ISeXano2PzghPrW/tmZ+OSV0l9TxvQe UmMFAMHqihUAVgAHQCt5GAcVwUlTbYLKBwBiaF/7rSRMDmmLNftPJJL6TUT2vKai2Lp2XUf6ZZus L8mAc+YYxwk0xXWbZvOy323/omYaOgXTOCLumHJ8apIt7P9C0Eq5QA7A9lBBAAMlDNAWMrnMrJUx ZsfeIxwAMz9oCfoShhmrnMmRUyHQ11wWXDlrT3GTJ1PjwFb6uel5PXNGuf9Bk60sI8bD4lg2ueOm FvY1xXXCCYcnzCpxX6vvSF8ihbxxXNC/qikuNjL4TaP0K9k8okOoKgu+Wt/hfV+SuKMhrm4mYDXA az3tvz54aL3H2Uw0ljpFkHUSA+MBgAjCS3o3OAHH42FVcUiOYngYadD+nVHXAnJam1dlBJcSU6Ek eCrlrBRBViACJGwwWkws5w1MyNQVOOBaOURU6KU5W2UjMPPfiOWME6cGXmiI+/dK232mMa6eMlo/ pWDeGHK8DOU4HnJjdRgfOIwg4eeMCdcAWAoABYWpOUT2tKRn7soJWOdUl4R/NiTcFMONgZDYAWAv 1/2sgVXBs7W1cCZ/DJNt4R0vhLgsMFZdvmqbd3LIsnpBlFc9MfA3AKcBAyEMsix393un23rV/PlT 0ygCGmKwBSjrhNqRtP9QGFLXr+tIzBkKsxBkXQptHs8UqiCFJwSs/Vo5MIEsyyLD2Rk/awGaDhD5 PgEuBr12z9R39JWDnGoicYy05A/CY/LurG9PX1tV6j6WTVdVifObZRs6a8N54ROkZZ0gSHzCkc53 m+KqW2v/6srS4MtL6jtyxpcV/ZZg54LNc4bN68RmF7PFvD3UzRM9eQA+sj2SjbOhvj11+nRpXUeW 3CXBrcwDz9VYfW9IdjQIEOQLIrk9S7IzCGDDblAwLKUDowTbcgcJKgKAioh9a3Sb/5J06FIh5U0u yVBDXCkCXupP9t193BFj3jpsrD6E8D39iGNbN0ZjXhkAlsKqAZvX504MtTa2e6sbOtSPCHolSFQw wa8uHQjCHUJ9e/pcJt0yZDAG3dQbAGcDgIeicfVIjuNco03qfguBCbWAHDImg4fGuw+Ol4fDkaa4 f/7MiH2vEODsRaiAeUeiuyGGZy3hfAXAa6+9jZJQiMv7U/3fA8bsISvA1JsS3XkOgvObd4Qwykon DSAHEEp5MSmdSDa5/PqOAEqLXF/KXXVbe6Zge/7Wmhr4g/Q5jQAeBoCmuHepJcUv17Sk6gcN9R5Y tKjZnT9/anpw27x48L+BuDXf/7qw7D8t39RXXlZS+DUA4YpieTog9zQ0ZUBjXIR4H8wSw5Hp0Q7/ LdrmVVuW9Sul1FdH8qYDYdTH/Y8NmcYhI5YJDBC050krYJzR6JqJxhLzbqaFygn2SgArAaBuI8bZ eeljpWVdnhsKL6/v6Pv0oc8NPIwPHLMnuM3bk9a3ibkHMPHeTe03tqx5+3YAKC91HjZIPWoMhGf8 JYO8Snu850LIUyzhfCmbfoZ+nECTVWt4IxPGTIkls+7CcnPdyxl0IQCG2ff5CWvzayKcshCw3JB/ DkDNGc+YSNgnTAnHQfCC4fDH9qUXDLsvoTcweFy2RN/iwrxyBszbWzs7A4Gc36OoJ2Oy9MyI81uG WGnbYq/A54WANaFm8jPR1vS0kW01BeipjNi3gWl1OOx8ypCoUVrdi6wrIpqO/TxzyjTR5YjfhSUu YqB2b0M12BuQS0RDaXFZ+yWALJPTq5l7pJMapQAxT/HZbGzo8M6vb0t+fHhLzTR0Vpa6i2YUyfM1 4xkpAt89bKw+pJh3JLorStxnK4sDL8ydOzE53E1eVRJurCxznxwK+hsJpfgRAp+/pj2dsbCDJPlZ Zt5SUwOfmX/jCPuXS+o79qqKs6Yl9REJ+lejdUZK4kyoLHPWMGPbee3eFyXEmdrovYIvB/YtA5OJ DD8opFy4MPuRh7DZZQasE6aE4wKodwPulZkELde9hmH+MsA1RX2OG8rK/U7gXMO812puIaAEYAlb nDnKbRrBMAQIcOaj3Ndad32UwJ8i2i+Orz2+NkOTXgNEvEdTCRveo2TWcEjQ2btXVvvoz1NQxLyS LOu8TO3LN/VFBNGM/u7el0mI4y1pfy2bLmbzogGNPWysDuOAMXu8vdwwfupIuagh7l+7Jpacu3Zb f1V9e+r0xu3qQQJq0v3WbQDwWMS+HYz1ZWXjXo3GvAvWbOurjLZ51Q0d/redgLXEAHdXlrqLAIAJ Uo/yxR4Cs/kVhLgXxKWx2M5n9hLQIDPILjozYv+cwZsXxPVzGzr9mtpaOAsBa217ekZjTN3z2tuI QMIeZCOlXs+7rCc1CgAAA1xJREFUBQLn1sf9KzA4rx9aikA0pv6TmSf6LfY9AOD55gcgXNnQ4X97 eFBr3UaMa4h5tzOhQAXc/800ft/4/y6A6+s7vC+MbGvo8C5ncEWiK/UXsFktLflvI8M1otv84wN2 zq0gehEHWBBl5qCdcawSgmCPiXeHSLDhKCRl5JuPxv1rGJikGT3sOaPaKgJgu+lgr5d4GMDJ0fbk XvzzebmBOzXw0seOHterfOthJpyxJpacm0mfILlAMG885OR7h/GPiwG6X/siYLAiNiHBbOqSO5L3 z5met4dXb13Mu8gmcSaDwgDAzDs0qUdmRQK7QxUa4/pxVv7PK8reSdXJhCX1HTllZeNeZcNPZCr1 VB/3LpYQp5cPo0lujPlXEomzwPCZQEScYwwvrii2b1nb7tdYlvhhRZGcD4DXbOurdJzAzwDyGaaT QGUE2rUrnf7nodQPAFjb6p9g2+LfmTgApk4xEBYyjkHb/bT/vUznVUNo6Eh/RljyZjbUw8ytIEgB ioA4pHz/2qqy4KtLmxAuGqd/y8TTGFgOICGYJoKQr7z0D6TjnEFA3syI9d3GuFpqtL6nstT9U6b+ Grer38Dw33q9xC/yAqHXTNI+Ntm/S4QKQ0sZvJKYV/V6alHYdZ4mUBdr/SBJEweLSSD5WYA3g3kr QZyotf6RsMR95RmCgmtr4Uyfp1Z76dRF1RPC0YZY+myQvIvB9xrjL4UQY2y2v26A8K6urvOGwl2i Hf43BdEPQPgfZfRfyZgeCPlRKeR5ABd09SQ/d9hYHcbfDVZu7ituiXXtGo3Sd39Q14X89M4+N0Py sajbjAmWuyvQFo1tGdr6LlrU7BZOn1owMlE62uZVM5kI+6plKO8uE9a0J4+QjIkw7KdVaMtoCdfD sRCwPr/NP4YtUwQAmnV7pq13tM2rlhYqmGEbo9/024Iramrg13f0lWsFUT0hHI12eJdp5teG3Px7 60ifxTA7VDDYYPv+RRtfsu9fsADeipbE+LBjf4GIxvfs7F4IALlj868QoCpmaAJ6NOvFVSXuMw2x 5Fwm6+PKSy92nMB15RFrr23wQ0sRqJ6hfk0p66aKSdgMDFVfdr9BoDINKAGzbP1L9s9G0mavbU/P sKS8EIyJBBghYLQ2r3qtzu9rapD4P37Z/Q7Zy5TBAAAAAElFTkSuQmCCUEsDBAoAAAAAAAAAIQDK 9/8MoH4FAKB+BQAUAAAAZHJzL21lZGlhL2ltYWdlMi5wbmeJUE5HDQoaCgAAAA1JSERSAAAHnQAA BQQIAwAAANiS90sAAAMAUExURf////39/fz8/Pr7+/n5+vj4+ff3+Pb29/X29vT19fP09PPz8/Ly 8/Hx8vDx8e/w8O7v8O3u7+3t7uzt7evs7Orr7Onq6+jp6ujo6efo6Obn6OXm5+Tl5uPk5ePk5eLj 5OHi4+Dh4t/g4d7g4d7f4N3e39zd3tvc3trc3dnb3Nna29jZ2tfY2tbX2dXX2NTW19TV19PU1tLT 1dHT1NDS08/R08/Q0s7P0c3P0MzO0MvNz8rMzsrLzcnLzMjKzMfJy8bIysXHycXGyMTGyMPFx8LE xsHDxcDCxMDCxL/Bw77Awr2/wby+wLu9wLu9v7q8vrm7vbi6vLe5vLa4u7a4urW3ubS2uLO1uLK0 t7K0trGztbCytK+xtK6ws62wsq2vsayusKutsKqsr6msrqmrraiqraeprKaoq6WoqqWnqaSmqaOl qKKkp6GkpqGjpaCipZ+hpJ6go56gop2foZyeoZudoJqdn5qcnpmbnpianZeZnJeZm5aYm5WXmpSW mZSWmJOVmJKUl5GTlpGTlZCSlY+RlI6Qk46Qko2PkYyOkYuNkIuNj4qMjomLjoiKjYiKjIeJi4aI i4WHioWHiYSGiIOFiIKEh4KDhoGDhYCChX+BhH+Ag36Agn1/gnx+gXx9gHt9f3p8f3p7fnl6fXh6 fHd5e3d4e3Z3enV3eXR2eHR1eHN0d3J0dnFzdXBydHBxdG9wc25wcm1vcWxucGxtcGtsb2prbmlr bWlqbGhpa2doa2ZnamVnaWRmaGRlZ2NkZmJjZWFiZWBhZGBhY19gYl5fYV1eYFxdX1tcX1tcXlpb XVlaXFhZW1dYWlZXWVVWWFRVV1NUVlNTVVJSVFFRU1BQUk9PUU5OUE1NT0xMTktLTUpKTElJS0hI SkhHSUdHSEZGR0VFRkRERUNDREJCQ0FBQkBAQT8+QD49Pz08Pjw7PDo5Ozk4OTg3ODc1NzY0NTQz NDMxMzIwMTEvMDAtLi4sLS0qLCwpKisoKSonKCglJickJSYjJCUiIiQgISMfIANc4hQAAAABYktH RACIBR1IAAAACXBIWXMAAA7EAAAOxAGVKw4bAAAgAElEQVR4nOyde0gcWfb4q6hu+kF300qrqKio QUWDD1Q0+EBFQxKJoqKRKFGiYiSGqGhQiUoUFRUfqKj4QEXFByoqPrBFm37QXXSLJiTDzLK7w3eW nWVmlplldtmZYWaY/t1Xtd2t5vXd729mM33+0a66devWvVX3c8+5555L/WB2iEMc4hCHOMQhvyX5 kvq1S+AQhzjEIQ5xiEPsBNB5NP+OQxziEIc4xCEO+W1I/jyicz5DO8QhDnGIQxzikN+EULyHiM53 aMohDnGIQxziEIf8NoSpcNDZIQ5xiEMc4pDfljjo7BCHOMQhDnHIb00cdHaIQxziEIc45LcmDjo7 xCEOcYhDHPJbEwedHeIQhzjEIQ75rYmDzg5xiEMc4hCH/NbEQWeHOMQhDnGIQ35r4qCzQxziEIc4 xCG/NXHQ2SEOcYhDHOKQ35o46OwQhzjEIQ5xyG9NHHR2CBaaEQiFAh7P8SY4xCGvF5rhA+Exv3Y5 HPJhi4PODkFC+1/v2FyZrbrp9muXxCEO+W2LMOx2WXXNg1uhol+7JA75oMVBZ4cgEeSvw91E/z4Y 8WuXxCEO+W2Ld8XIodF4MFzsGMk65P9SHHR2CBS3iGW01/de+ZVfuygOcchvWUQRhf3bOvZwtjpV /muXxSEftDjo7BAosXU/Ajb/a/q2RPBrF8UhDvntCk25lwwrTSbVULHPr10Wh3zg4qCzQyjKyX0Y Ks7fL9wPY3i/dmEc4pDfrvB8b/fuaXRrPSVxDs3ZIf+34qCzQyjKL+5jAGdlmt+vXRCHOOS3LaKE utUTw26lv+zXLolDPnhx0NkhFBVZ/pH5O9Mjf6dfuyAOcchvW2RZzybXh+sSZfxfuyQO+eDFQWeH UNSNvoNvH8mkv3YxHOKQ37o4FXZ1NMXTjqXOtsIIhCIoQuFraobHJRK8b/XRjBBd/zvBlYPODqEo 35R7TVGUY8bZIQ55g/BDM9JTPX/tUvzmJPphx9T01NRcR1vI5YnSqvpmp6amp1vrvN/zNt7Xuuem x+oKnd/z+v8ycdAZCM0TSZ0UUJydZOKzEECMWOGssBZnmUhA21YVTyCRO6NUzs5OUvvTjMTJWeHi JOJbjtJ8qQvOTMKNIPkyfHMpuDNfKiennZ3ACJEnkdmWAIqT2DpKEU8sUyhc5OJzljaGLyIZK5zl UiGPpvhikrmzQm4ZfoLDQil+AgV4AD5Dk8MCcrWzs4irJqETuN7FSSq84HVh+GKZkzNXT2IByocv 4h7nTFxkoKw8oYyURISjk9G0QO6MDojBlWL5ucd2Vsj4oH7ETrZHwa3450fifFRSmcQy4KApkSVL ufzCcQjDyGyzdpJLhGeh0xhGfq4lQBoxw9ASS2Eloks/JB5PJJYQEYuEsLkEYu6IWEyuo/lnByVi oGTQZ1fZCdRAROILzgpBhQitsj4rA32WuY3+QQuEKOWl1lqaZ1ss62t55NqzY7RQSBKLyJsKvjDy 4AzF8CRnOfFBU4kufj6xkBSHQQnEAp7dPW0SiwR87tNjhFLusOhMS7N+BFD99LmGAplK7XIVCXD7 M6KzMsLaBRXGHYBvH3NBI4jxq0Mz/LPchFbvHSM4ewTh2fcM2v+sTcVCy6sNSi+0HBa9t+75BgGq Kcxf8u5W++s963qDwXC8sRV/eaK7QztGkMi4NhP0fuVjogq3Tgya8afu73f9f5s46Az6TY/Eds33 ZiwvZlNCyZcrjZo228nnw+WeNq6akqiK9a+4sz+/6i31tBrW0VT4Djz+42COC3fMr2iHpN7OR8NM HnX7T/iALiqQKnr+dy637yqldPTq5/ZFADIZ43V2i9TlT8GhP49m2j4UTfnmjf6Zu+Ir/bMETypn 0pL5Fw+uCHFCsfTWEw05+v2LjowA3CMIqIdfcImbBBJUHwmt36HfpvbzyoMguGD+D5YSvpovjnQF R7N7vjxf/D+NZ1FpDf9DfnUmoLoRO1f9Ax9YDXehJn6+4LFNBUFU+c6/7Y5+PJcRILEvTVEnbM9P 98Ip8mILqe6vLZXxl1TpBf1PSPgndln//aAqzYMjUWjkRU3xw1SAj7fS8nNv2vWCFwxnH90zvrgE ZXFxYbg2Q8ATlI/MLmKZmSFvlSKpbGxmkaSaf3LvirhjegEkwEew4H8Xnt4Pkj4bmz87uMSduB0o qx3msp7ut0CX7/xwDqdfmqvOV5y9K/4FDeDg3HjhJWWnXWIfjc9wN5huLD17yWn3tJplcNPJQrll LZ7Tk2Z0l4WF9kh/eIBxj+lZQQf6/JgryWvcoww/TmXy2seWLA9leRTwZ7ThFroBP6AXXLsyUZps uYFHet2G9XMvLiyNll6X4vOyyMotcm6uq8zCAeeUwqnJFZR8vr86w/ucV5fL9UfbNpkuLo+WJTnD 5g9s7lzFZ5aXamPBy+9e1j69DH9v9GeGU/FL+IelGRaXZkfqE9zApTLvgh38YEuLPY+sIv34FDwl T7y02ZDgyx12TXkwMLuwjHKZnX1y0x8fZlyiyzpJ6edmW7Lfk25vEveIquXlpfntXPG7rqv0S25a OWTfQOfwtO61I+P705lx7tjUGrfniuLPffAfpjjoTPNdYio0Z/3tXx5lOklQp+6Spj1PlqmEIPps QCsLKpz73ur0y6EQK6MNw9z8Fh1+VWv5/MJaPiZpv2tNggf4VCk58Ne0SKreKrNRZ96tr8wXyPH1 AC47HlWMofZRJWWt0NASxY0ua9ps5wVQladnv/vC0DQzTfmE1m3/ZDmsqb/lhZQtEdVrOTjjiQDq nMkNLBbtnbsZoXd2v3VZv+1Nhx3Lw/2Lyv/yIZU/zf3Yv4/qRu4+Rg6Ykr0o9UWXmVtiqI7ztP+q +bqn/WxXB265H1IZckJC7Vhdkqe4oPeJTTp/x8XH8V4k74TUC8tkig4O+Mby6y+s1/mMoQiFqVkb Ko1Wo9HogPqwP/pAxBe37GgNWA4PFehVlAbd6zzQwlQaA2vQTzbHOC1rYAJwgKTV68C/QE/RzzTH OE/v6UkOGiToxGxZjEv/Npe1ZtuFcygQeffocHpW0/v4bITFRDVOgYO6wwbmwn4AFCt34EiNiqUH 185ajc6YgKJhqBCpnnpa/BZcBsaN6D7G1YxoeIDne31ZD4umXQ5lwjONOlK27a5sfvUy6NUNqGJw 2fSkjpST99ENJDHbxwaD6bCzwAJU36LeY5JYp0U1Y9rvKr3igkqvSH52Sp5Su9QSha/gCQNKmvQq lFpv2Bl9HOtD2b0zHgVtz0mmWpKpsrsgUAoyDZ+YP0GnWKNh8Cb4+LyfzqlZeOBkuSyBSjceGvED 6VAj6AxG3dFkYaiEphQhj1+RwrArXQlndwt8PMKSWjgdzAxGx2iBJLS4Z0+LXgCdUcuOlmGeM5Kg 7M6NIz1qYZ1+viblYvPP/1YCbw2egNfuD4883hV/NJU5vG1kX09nmro3tHv8/nSWXZk16bWTbQEX v6YfnjjoLM/b+AH0q//anOgbXMX97MozBhpzBa6ZHFw+Xe7snXvxC/r/z9fC8JW09NoGOvLt+lhf 3yLSgL+8HnmWtTDgCbledY1jp1Nw5adcX94vBx0aQwWWq+AvfaOrMxVqGSj87WkCQ91GxPtpYaC3 t3togMNfv4vFuVoq7iMH52krj2uJTzUaNPyyPdY1vQSf7+ux65Rf1h5J/NemaBn6vn0jEbX+edQ3 0L+GVe1v7jsJIPZjHrzknr4jFqble2QuwZ9ftyfbOZAJ/UZR2f6hnOrvnj+A/37WHgdO+Mcfkjxe 9Q/09IxOolK9fMh4hixwT/NjPg8od3x+fD3SbtVFbkIqu5ZTnjdae/u6507Q/88imYgMbnCj7+0f WCE/FsttYipK6BckUbUfscrzqZvVXJbLTQEXGMMpF0XXGk7wd9NYz+jqH/GPFyUhSPd0dRnArW3+ gh3p7u0ffI5+mGJdJA8HuBZ9knuhax2PKm9a29Xq+ltLikpbtkA3u98ppZi4vNkj2HVrdVX3RNAg HDUwt32o22qtLi6rXFDrDfub2c5LgM5aVWVpaZMKplWtD95/WLeG6BwhvH1vD5FOvVtyr6i4uLpn TQ/oXBopSi5YVBJwH+WmkckK/9tjhPArQxlhFos3Lc1e3UMwG4y7aEZVmPxsdOdQu9JeVVRSuajU 6Y+WznpXQVrfMsAMqxvJtRwUJWYtrSJeqZdr0B3EXvlNhyyrfJoto+X+1a2n8HZHc89ifcSIzqrB iuKHC9sQ4Pq1/PuPAHxZQmdh+L1dExxPrHd5WBo4MHdoFR7Ur7RW3iupW9rV6w92Nru8oE7Pd0tu njuBJ/cnyiORhYChI+YX95TGterHhWW1E7qjo4P1tgx/28cU+aYPLcLr2NXWx4X3nywf6fSH2xsd YPDomli6vnUM4bz0JMMVNLEkrGBiV88e7w+VBblSVwo7XoBmYA2avpyi4pLayR0tq1MdTRRG0DxR XP3YS/i0yqWqCCuDrDzwztCKCdTc6dKzbFdkOeE5pY7s7Rzod7sfFZU9HD1ljetTyHwgTKufOFCp 5joeFxfXDq3r1crV5Qf/+RVdNJXQior0Uc+9d48YeL119c10zqhbP31fOjNU+YDyeK4/O+p3s5jt 905nWnil+W+wXzVkBPFlcYufoe53SYGURdotB5P0l7FEihfCGYDvpmLUCnyLUHLz3g0/Hj+y+yPw 7/dZcWeZS2K4bvuP189G6mGNnMl4JwDZQQXUY3hlUQz60UFOzknA+DUDIWwvDr6PbkFbJLMH1JkR 0X2epN+VWxHKNX4RHTRk+VC+0Ufgv583ssDgs5YY0cevIIowVGwBhNCP28USmTiJaMuDQaizEFL9 JOvvdm/hJ/bI1UF+RlG2rwvtnobxuV0QyKdCcyDlvxtPRedaiALf4w4exz1wB9MZsKhknENaLZ7Y ljtBOH5dCA2CThTh69eJsJQhj/6C6SzgUdPkqkdOImFMA/7/kx5/6yK5SP5GErVHWJQAGXVCDubJ LrHbpdzECdab3Cj3uHbcuOb+G3Kc943b+MByPejyhfLqLzGdJVRQCD7xzacB1IUfkkjwbFLD6nVl WSJacmtqV2/QDoEmFQg693VI7w2H886M4tYaoLV2MSuUUfh17WkNmqMCROf9bW+p/NY+VIcPZ6oF XrHjGj2kMyN2XlcjAq8Ioeoddn9ch+hM82RDW1hDNaoq8vG7x4QXzRAVb6Qq4Kx0jKLoUAUBop/I DDxfeMY5d3qLZbXjOVcpoVfvMijF5lXLWXHO7Bai80x51Nk1bkPjJjQMUHVhZ0O+z/UdI7t9Cxoi hFczXsHb7XXfA80C6azfeeDNuA0vQzobxihB0H2DmqOzOOXxHgSx7mD0zGLDhFZOAMIbdaN5AZQ0 ondRD1S+49lwZLiiFUl9L+DjrLWSj1HofEOvARr7SHgg5RTTcHDEGvUzD6PtGyuwYvAlpPNEXjAl ih7Y0oJMjTMRcHAWObkA7sceD8STQgR0LuvY5+ulUeCBePTdjzWgEnTaItijRDbOQ8X6+XZjmhDG yH3yR9gMW8NptncLqRk7gSgcuhlMqjKgeOuU1esXCgNoeUD1sf54dyMHPo/rvdGdE6O2504gw4t4 PK5jWY2h1fc/vqSLpm6Ob7OgSC9Hal/j23WJpDQuv4nOFJX2YPW96cyjW9aP2PYHl84dfXjye6ez IH0VacS7BQoxRcuDqnA/21uOzgrjXhI6J1G0xP0envP8epqCOOGHrKKf/3iarABfoZNvkz2d3Vv+ whGozM1iigp+xE0H/zCUCA/wqGLw49vr+Lt/ROaGRwQiQufFXAX8dK6v/xOd+Kw46gz1QQ8+Ipk9 jwvmDgrdK/Cx6RuefErEVBwTOkvuqfCJATcERM9gbO/diQuETlHhfdgQ/+cMaBAWUO1c6c3z3kgH cUveBHr2qN3AmpZPINP4txM3IYLl0pZvQEUQOpesWNGZT5eyiM5Ab7vTymV++ADFRJQwk+DHx2nQ lCih9s/oTFHOnqOYzqCen5osdKakwc/IcKPEw6qzSrzFZb1cbPmWxRRRfc2JFyOUosLDzugscPLN HvwB/fxjDeqgqahIKzrTVNTDrwmdXZ3wi/Hy8BK79rUba1o9u7kSomAoxutGmwbTmabqFyAW1epg WCJFcQuA89F4jZeY5gluVmxY6Nz4SMKzojNfXjGkhHSmaeEoRBqmM0XLAp8eahGdKWHngoageLob v3vCwqldYvHtK7UKQylPrMNGZf1idcK5stMemS1aneFo+bELaDVxQsGhNZ35vtV6NArQb/bdOLtI 0TlgwndfzEWDTsY5dtuo30hB13gmfwRLsdOci+h8pF9qjGcodwudKWFkx+QJobPb0yVkRNYbFs7G BLRPztBzTOdAinaKLgZ0NhxvN+ais5KIHkhZ/WIdsqvT1NWZdb3+ZKv+Dl9M8WRh96deGPS6veZE O+cij8yujzCdQ2CmD1XgGY63mjJA9YUOTIP7saY6ihhjfJ5M6NjT+Rg+usGNIziCwHQGrXBvHVQo qz7qBIN8qfODTyHXl5vtuHWlqO8UKaqxSImnRbFjOh17rGzL8BOAPiG+de4FpnN8zTSrM+xN3HYC DSD3KlhSGgymdXtHk/+9gI4Cm1tOVhdey9gL5a3onFy0/Px96SyVTrzqq4/z+R2FGv6901lW+gpx shVRgKFSsd/TdisEIM2PPLXQGXyDsUY8QbtNQY1MlnyMfqkTUE/Ho+7a09lvyoK3+rOhbnCFxXtq JxPehkcVgP//kYytiuXEXWqAB+kMUd1wlYeyJ6ZWbZhVzxrVwynin9y2+JxIg7HW+9N9J4TxlK6v CJ3ziWm7F6qrNBWYhlXULvRAlNMdwsQH0GtKQD2zFF95Dd3TJWHdbP68y27WWeB1hAtW4oMrseDw jM53pq3oTFHXhzk65zZxmX/cEwJ5KaLgzPPLZBH6f9Oaznyq0ULn6v0zOlOKm8ukfgOEXHFoKrOc y3q/xtIBC6kFcjD2spchJPCMzkB80/T498gNZAUODbGiM2jdlJeEzk4iPPdv2vK4OOPrd3aMBnZ5 BjlTCd0rVZjO4GGmj6C1Wo16K8+aAaCBHXTcR48SkjJvofOdG3xKdkZnis5r2kZ0pnj9c2d0phhp 1Y4a01nQNqs2wLleg25tDHVotKRi7QDPnmp7iq3GEa6ZzQBWkIyrzdfPlZ32K+4DEDmYwbPAirB9 vRWdJaGNxwZ07e64FS6c2/qO8TztRuUN2LiMLHLHqFtPQq3pGo/ovN2Qg+msGysAFWBFZ8qnrOc5 ojNNefXuqtGctXElyuIRT7vfHrTQmWL41+CEu2l/sBQ3dUg3ovNCNVLnebxryiPW8GIpA7e8MHwA 6MEm3WCO3YvseqPDQmeKx085As9wvD9cDOr2as/kcwNrMD7k0npXj+rYk1ligkjdhnPjiM6wzDEr YDDG6thB8D6IxSX/A7m+0HDN9m5++T3PQcV+3B2FHC94LumrYNBg3L7nhdoysLD/I0Rnfnr3GsD4 SkcEzjx+dANkt7dR/J/us2VOdadG2JbHW1vJ73z1W9E58d7Se9NZJh978fj272QtFZbfOZ0VxPHr I85g5V2FO/9vfAPt6QxGu21G9PMvzgBD/ExMuu8bRGg4DZSp1S/MP2Vb3k5Gmn7mLrSaZ5kVtqKz eSnC9bV0zgTK7Hc5kLFuAYRDn1dTFhDxqYeWrH6azcEHaSoMJ/1p6irWEgMTwThiK9uezjzqATKc f7eWg5VxvgvRuffvutnS2fzxHWihvJjOic0EwN7E0Syq8GvzT5MX0jkwCSi7rypt6Gw2N3uKX0tn iroJrd6t5+gsCSb6/VKuxZVeQM1avM1/0V0989p+VzqL5I1YeTZvRMEmtqOzzBVmeHrtLej8uOeQ tdCZ5uUtHeiG7elMCyPmoY/XQXsxal8nzwm9Vl3ovKLTaX1lQCOzpnNM3ho713KOzjTvdus6O18W heis0W+iZS7qdWT5EPu2aI/2VOfoTIf3zGqVC1CtVm+Vnys7L6F/CdG5GKd2m9zSb4dy1wZXjxj3 5/ahWXe3lLGYdACdTQYjnHrW7j2TS15DZ3ntqlr3LMzZls6S6IaPDqfvQ2YlLhlWF6Dd+HjnYdrF dAZf5swGfCxtJ25qWzo736plWYP+dFBIpjkUFctKo0GvWbbS9qHY0JmmwheP9KxRvd8qezc6g098 ZEcH6Gwa8Xx7OruUTSqPWd3+EDG4O3vXfrq/lUMJ/Tue61ijsSeD+Jv6ZnSbQOlf9KX5Uv9RCS0e Ozmc2QbjSM3LLHufuTdKcsOS6f+UzhQVluIu+V0FZfid09njzivcrwYSHcstbxYzNyzsPJ19qrCS +KWbP+i7S7BN+bNK7kUO6mLNX6bHcHnzXAp+Nv9CWKsstSxgsaaz5qbva+l881Oz+dNbcHmxbwKh kq7o7MMRYp2SIPUe/qxp6hoecvxPK/l8fUP3zH9fSLens4Bc/UUPBinF8HLxaVOllx2dv6+AY4KL 6Zw9gdPUismw4eqNV+YvBzBX7ejsEw70UV2pyJbOQ6HyN9D5WidQ/+vD7Oks9H5KgFpgGf2IkHv2 j9gI8seo96czQ5URc4UmCbLUjs5CMfQqUEeLKec30fnJCNDd2NU5N9w+t4ZX93rQSMaazqKoVegj dthThp3m5X17u9t5TtN7uzvO0GptRWfqatq0cvRJqD2dKTqxcko5di+c0HlxFlqddVvBXnD+IaRD f7B2eI7OvGvjy+qdkQ2YUvn4nDssL3V8FUDkcK4Ur1Vw6preX+ImUXgRLVPs9iCceTYcVJ6tw4G6 s16rQx7YvV4ur9OdH85s7VT7ym3pLAh4ZNgYKgBpvW+BccgwnFw/2X+SxRmg7OnsO7wIKlhn7MFN bUtn18IWI2ClsZsrnbRwbMcE7rSdaTvHYUNn8DpM7wMNWKPqkr8rnQMHNiGdjUPvQGePupUjk1G7 0UmmfMXi0herCxmUNKz/E/CkxpZrxK/ELabpGIx7PhrJOeckwAjEUhkWOY4jwBNK5PiAgMcTon8k ly1rj6qaOdnpXTGBivwkn3Nt4UtIhlIhzce5y62jAPBF+I5Ueou1VxhN84XclTKpmFuWaEVnhlwo RdEThKTUYi6UAg2XlHMZyEUCgaUgpPejGesEVkX6gOT3TWcmbR13uNNS4msrj+zGRx7nnqeze8a8 hc48f+yj9VOHxQgkcPWNDRZZeihxyqTZfFiCUfzDrMUcHVwB+nxu6vnz+zTQOC6ls9j3ajx0rqWp XOJA/UmqlcOGW+SG2Tw1so5VvAEKdetCDzJ5vnqLjAj4PO/EYC+pPZ09AjHoTrNIljSVRMq1Fw4V c0TnJXxEm3vlYjrzBGRmWZXA9XUCiW9CkCvmhR2dacY9NtQXkhTS+esDfPLfGxEQn6+hM8/ZLzpY DiNe2NCZLyo7R2dv+bfmzw56R/CJ+9ziqXenM0WFF2MngM+eXGXO0RnoYEGR8f6g43kjnZtn1chp KCMaFUbk6RfkjjoZazpL43YQS1WTIdANjaY9goICJbRvUGAgY09ngdA72NMF1LAdnSmBs0+QlxT8 gHTW1pSiuefDqrs0xcRWzxqWqlft6cy45+uP5nuLRpGPdUuQ/c5LvJvzmxC+6r5YD5zeJ/AKp8HI 8pQHqpHkEUALo6b3lmU1IaDzyX77DJp73urIeg2daSefgEBnqHVb05liFFeveICiSHOe7WvrMldU OoPxaKqWTPqeo7Nn4xDLXkxnmgqe2zawxqPVOq50wqSGlRO4SKsmyMbF3o7OAUMb0D5tHFa8F52N RxtPnN6azvyoqRegSJqhe6QSaUoRdsVbSkVXzbwEZdLncrH8xNLyU1DfzxfbzzkJeGW2bB1ptECU mroI+BJHlswfq4HotwrCYx9vq9Rqdr7tQrM1Q2VvH5mGolpfwEK1ZvjgQlybUqk0arVuZ/6ROLlr WavRHB6XBVo+Npek2jWVWosWgemtopEInK8VT+zBFWzg3ivtt8gCASs6hzTNH2rVau32QgUY+tYd HMFimhoLiJokdL3ZsnCk08IMVGxHXs71BSNMcXRIxiQyv4zHM2qc4JAtDLMKuvPByO+bzvxMFe5w x4Tku5ddbcNHGgouoHMW9oT+wtWPEoZisvyz7tolmctyN6A9mTh6b1icZBGdyYym+btqCejeL6az 1fvGp0pIMA19iJU9yysVFKKvbQQzZIxC1lKhD9EnZ5Ptd7WwpbNXOF5WbLpOXniGintOWBzN0flf z/B67ldV4RfTWSDGnmXfr0ZRF4gNnSUebjJuGA3p/GduYt6Y8Bo6MwK5h7tlyvFiOq/etVAlyOd7 88uFemLyfuRFuPU+dA7JxI3xt2eRPDs6C5wUCjkZxr+Rzk+nIJ31+sLrTrZhnqzpLLm2qUFrgufj /UXnDHi2dLaINZ2B5uQk5daKITo/zFejs02lDMVLaVk0zJYs2tOZ71fEHo09yx5EdG6PcLG7Me/6 zAZ0ytaO3gwS8m37Cca1QH241x0OXcCMusFcyxolSOe9+hEDHG7sDd0Fg7LL6HwmNnTmRH6vR6mu TJzbB3RWLTRxn8Q5OjcNQzqzWD22o/PVVehGdTBfxWUqjKtZgnQ+qg+3+UIupLPWMOTyzpbtoW09 azqYhdx5OzrT4vjZV5DOvdl271Bc48ILaIPI4A6IBCXPAZ1Pl/vsKMsThN3rPVQfKvfVRo2xLQ22 RnjxtBF5zB2UxN9qgS/bycZwxkUR7fhUwaFK1+PX8JI1sB913UUfOU3FjCjhtAIY3NR7Zo9uG1mj /lVNnBt3R//Mtl2dVq1UHqBxIKEzI3ANTK+aP1Aq91VwSmK4wA1HeLKic/CTOVgc4+FaNfh0q7eQ 69+LZ/fR49OMc2BB37pavX9wpGMNp33FuakzOrhqTadHdhugAEQXNS8dHewfHumNuueVaR/iDj6/ bzo7t+D+9lPLhysQkdggGw0XWB+zXlQAACAASURBVLbrMGr/JPGg/O/jtbavUgMuyTwEkr/JrRyD +Jc8V1LHiM7TPWRBkakIfJtvpLP3NYJVXTllFZ0ySQmU98x44r1kikDO1E43ybLdNg8hZSu2dA6v wLdSBVnWYvkNY4Pw9wVCmofobPDgIoO0i3jOF9DZ9QrWt1/UXlgRZ3QGxOk1m1fyCUYhnQ2PZgz4 9HgiQN0ldPa8DsYgj10JlGzoLLpC5rxH0ixaUEmH2TyclkiM9HP5xI/kfejsEUaKt53Bt6Pzbf3f /7lDkr2Rzvfq9nHoCU1doYu1XdHGK8y/d1GHvJN1c/nh9nh+Czp73GzXzqb449cM0llTkLyhhBke zPB4rtUanbo7cNSezu5lbcbtwhv+rXhd1CP7MRYT0TiBCs/qJkujRTaDC+dbDcfbT3Lc2vRacHr1 LNoGoPPp9r26yTUjWkYd60W9F51pXtCEUbudKa4egKub2Glu6HDOsj22ApdEH7aiszZ05otTWSNE RGeBpdJ8c2fB1SZ1X7bN+m67eeeIZTVg7OFitfhdvcJS9sGv08Wb8JN/OzrzIh4sgyIdq2rD7Fbz 5q/tHsMJgtuW0lP5LPSB29vJtU5HU5H9m1rD8Uy6v7gUqMiGj5/FgKcTRj9cg97myrpm7QnyBDC8 mK69YCDtFtlyutObTVXCtegnS+PR+DBDp86pdWCoMTBzqDMZ4ZvAal6QqbCQlmWV0XQ49sDL/UrH idFCZ7/05ResbmM4zsXpvhKODdZ7b6G+yIrONJXQCy0MgM4ArE7i3udWdFakPD00GveHyzwTi+dY 9mS6O5KKy149tdA5sXdDxx7PlUSKb5SswJny56kuH54z9++azrQrUZT//Jg7xBeU4EP7Tefp7N+G V/M8F7pRAQ/wnOTLS+hM86NYs/nnOqcCYr0t8LKm80wLufWnjVffgs6B2SRs2Wbh2awzQ908Addd j0jAAH0ejzp556ztt6NzZPXn9nT2HcR0/qVIROiscyerrM3DXiKnC+jsfhUvG3tR81o6d7sKRfIJ s3ntrjWdq/rJ1MLaHXfeZXT2yz82m6supLPFK6wngXj80FTtDLhbXDRZnLx2n5ih34fObiE6fGQ3 S2BLZ/6dT378bvdt6ZzzYNeIAdf6ONJPeham2obOvi2TWhYHC3l408/ZNpj5m+lM++b16eZSr1jT OWlxAy2HnhOLfeu0mv22K/Z0pj2re9mNzATvJuitq1t4Ym8KYkKqcFQrVj9XezvQxZrPLnktx5sP 012aVRpwenMghTuB6Fz4uHcB0lk/nh70fnRmJOHTJvVquqCiG609nvPmJh3PeYWtw5Xdm43orC2d pdeNdnRmfHIgnY3qgTyb7Rhs6MxQUasaiKXpCtG70Vnomntg0mtUI/EQtG9HZ35U5Qqic02Y3dRC 4SZcrKVXp1uanNB5X5lvnY7PTx7b0+u0wwmu1J3tA6Pho+5MMFrnhZXAjA3K1s495c4huJB9Od90 gb3PK6nzdKv1BlWuB1V9vDZPktBU3IwKVMPh+Nze3s7+ITjJal/dQktamOiuTa3RpOy5IxO7NurP LNv+t5efs/rFjlAhnbuh1RuOt0azkXHShs6xnWtajs4Sqsuazl65XUcm015HnjQ8e9rInsz0RFBR t1as6Ny/pTMYJ/L8qWu5i3Ax28t0H/ve7r9fftd05vlOX0rnf06fX1EVjyNrrDwBCaO7cY/8PNH/ 4rwDq382/9AZT/kS36qe66RXRXSey/QhRmSgXlP5r6czjyom0aWfB1iRUSzrgq7a4HUexkXuRPEO XOtJMLKmc6NJWzonj39/GZ3NNQoeg+is8kkvwuusP+8OFlxA57BMfPrk8YXxhSx0dmOCa78ym7es dWfT07jwH/H5b7Ok1OiFdKZvw9giF9PZJQMvYv7HbTHpt2UUnKDPF0l8sdPel3Nkwv996OzkQerL cNeKzktPnKWxc+Cf7bels1Q4p+VCbhr27iVY2sWGzjyfuyqyShh09N3J7tYf5ZvoLKLlOXO7+llr OmuLUkseIdesjdik/F79bluhvz2dJXG7SvUkqPHiuT2Q8HDZpsuHwrg+4qKIgqK23DoLekNHTCwa ZoI8BdmdG8hr+w53BtG5KCuoHipiBu3Og/ejsyCidMU4XX6VDr2rAYQ92SwgHsF2K6oE8YCc7IvN +1ins6Gz0DvXXnfm6KyZqrRxrLKhM192SwWI+2LrYTzzLnTmyxJG9vUG1WQ6DnHwdnQW3e7cPAGl PHocYqM70/xHRrXxIjoDRpZYp/QuGlSbTnebUiUwImffSxbok3Be3z9/BVrGDaaNLA/6LrQ/H+9u 2WjdWGJ71p5P33ClkpuXTkDmLyz+7JH923DQ+Hyj9ToVUTB1Cmr645oYF/jq1OzC2GqL6O1NbVqx +GwHZq+9PGaL/EAPFlwwqjOy2uNnyPJs47MdWj2tNRI6i6g2k56jM9/lDshYz84DEIv5Haem57O9 EVRIPLiWo3PKyK5RtVgJ+hIJbxAW4mVDsf2czH+//M7pPPu2dAYqnNi1EHNoEC47ie3/9rV05ke2 gkyexFDuJJ7VZA6Z2kZ0ns1056JqjkTQd15PZyFdQ9KqPa1McTIvQOWvBlwpEhL7p+ks6Jfl2viX t6Tz1I9vQWe/lAysYn+/Gi9JXDtH5/Cct6LzdkFuNZy1t6NzbOBfyaOV+jAj5+lsbr+V1fnzRXSu lAspcVADnl94nsypdG4CGJ8kiy/ywub+H/eIf/H70Fnmtn0BnQ2TJQU1xnehs0gwsKomfNMr6wtD PUlpbenscXv1UM/Reaw03tsq2vHr6azeSE5Ie7yitKdzSkEJovPWzayyIf1WQ449nWlFslK5PwTS 353YgZhfK7SbW6YYRfHaPje2UPU/SOD2T6H4cQtr2jEfV0F68xqcV98vEhODPKGzX5Veg1ZVVUkV Ee9BZ2FC9To7ejeQDszVQsJulZD12FZ0DgBVE1oAmKrTzmdjANrQWeSXZ3gPOjPOYaVgrKRnFwsj 35LOrF7z9GpcYur96UOD/mDkxrvQWZzVfQmdq07gvO+b6RxQM6Mxnm7XxYNu40paD6LzXQudWd3B eJoLlbOtgjbx/XNDMJpKGt06GU+QUwm181BFfZlDkSkYTGe9caE6lrp6e+w5nJZ+kgReffmt5r1j Vq+dQZVgTWff1NH9rdUsL9DJBOaPvDOdRUFle8cGvW4KZCzk1Wxt7vU8Cbalc2zL1OZ8X6EUjHwZ 6PXgoPMHJ/wry29HZ/N4EuUUP4hU58+nZLDTTJ79wYbODI8Ig/0fxOV/MJtZP4DOTBzf+fN+MgFK dGcqsgfn/VW/R+br6eydSIi0aulgoPgUsGZzfwL4BAqJttwKlz159Hz7dnS+SWzWr6fzVXeKjGHM YyFpK+foHFv4nQ2duYrg89DiHI7OnNjSuSWAKiS27b0Sp4EL6MzJOTo/dnZWJBIH+wovy5NeS/zF rO4HRZE3sPhkvhPqJd+HzmLhwgV0tshb0xk0isci3NcCiVE9V09myW3oDO4XWqkh+ykYjMaFlmtW mya+ls6gyzWZ4JW2dC5O8g1GxvLDzt7xdd10dIA9nYVRBYbD9gcgo7hHc8gIXu11zvtVEtSg0pLC mwxrg2S1M+N550S98hRcG5Q7A7221S2ppIeEdN4pukkldszDE/qJu5Fh70Fnp8oFpapKLqRFMdBp yHQw8IDUhoXOdwJpl/jZXT17utfEaYQ2dJaEFr8zne+EUN63xva17MnhcDGi5VvpzhDCsB1Y1qSe b0z1egc6S/IHty+iM0/y5CPdW9CZodJ2Tg2G09VsDyFNeUe0fwQuelXjI6cwnY8PiqB7ZFjFpIkF Vz6wb2I+UwwA3gJe6IAEFM70o6YU8jIjOpsOlx8roAG6GWb8shtuXePfsaU2GtWLjajjuiQaiX/m 4DvT2aty9MjIajbbbWK5XbWm85mIqC40mf609MML8emgM5QL6PyPKWs6Hw/XNA6bEGZ3m1H0ERs6 MwL/0if1SJpLohC8FG0g9Z4rIHIqUWWXSIfI0TmY2yJjI/QN886hlXg51fd9GdbFv9oB9M62CNBZ c47h/XBN1X+ezp1kb8fd3MzF19OZpvzvVpOKKM6D45Y30DmQuoXN8ubPhvyHzO9A5736puZRDODP ctzIOJ+mboC63Gn0Ab3ig12csByj+73oLCWrxf7XdHZx7Z7dJhooq17rjPawX1GFyhiQP7+1h7Vs ll0fyfE726ritXTWaVZXVnfU2nN09vRTQu31aHJ6aUc7HuJjT2fx7YeGg/oCGIT7/hRSjhvsJz6h +lk6s7KHA4Oy+p3p24F4YVhE6YlqogrS7tYUnGBWd2SSCuDoHF49Ad25DUu1KaHvQWf3hq2D/QoR n+aF7Wr0BuPRLFkVRejM6haflubkQ6OBdn+mlAtk/dZ0nnx4IZ2XGsuy79UtHGo1B/MNGciA8XZ0 1u0traysbuypWO36YE0G1B3/P9GZJ0jfgddvNxTk5WQXl0yA59N/VHfFmaOz8o4zfIXLxi+ms8zj EatZrwEA9gnrfQV10fYcMiWE6aycq3DGdDZwdA7s39ewRs3ck9fR2S9j4J3pfKVhTm1k1RsOOjvo bL6Qzl+NW9PZIq3pZENBGzqLPZ+eJRmB4QSF0c+B/t1MSQVUSD/eTuHzRNztYTqDjsl/hKDwSeMv r6Ezj+ICU+pdrHp/hroLrvqp2FkkoKIfYAOvytP9P0TnKmcGe4WpwhSUbzIJvqWrmHo9nQVU81lF /AtWhGXe2YXyr/j8HJ1DKCqc21CqGEY1saPzVwmgnLD+ztGZk78vxZ0FEGKobpDbYLIbw5clkgn/ 7kTUv/7n5p0Xa52F4TAm+DvQGfof36k+5KaVld2FaJ7Djs4wRkNszYwe66mscbDiiiU61hu9wgSZ 5+adixMFkqFpzlh+0M1I/ezo7No1yu6mxwkEQvfYQbhyRjdUdNEMhSCuYpFoz6xm9AnqCF0r2092 yjMYgVAePIqcs6fqSIhPTOdbFOPRgFZV6ZXlIdvvSmdaGjV6cjCXCz5Kyrsb1orOMEpOYTqjSjLC jRuM6/kRZ0F63lp3rrDxZMR0xiqw0Wgy6JZLwsl01NvPOzPi8MpRtdHAvlgrhiF4///QWeBWsHeK TS5Qewd1wrLGT5qj3AidTbvorQ/MHTy+kM7+dwaOd5/dkNM8J37TJ3DrrMlnpC0RnY/3hvJRxKAn p6AdMJ1jFo7BiEk9UoY+g3N0phken08FZr2j7gx6sOgZtY5l1astNjvPnaMzje4g53XrHXT+AIXx ncH97QV0/rj/Qjp/PECiisUOWM07C12KvuNS/PNhOvQGvw1dul91Dg32zJHQYN/exA6iFjp7VhPH sKnhv7+GzjJXbtuqDZHirPACYSU8djQAbrFCPLpPYq/AbQPect45dQaHDb+IzuVyKzq7h5Nq+Hvt uNn81+7L55151D1uh0fzt0rYoVhWVLnxvDJANpvn6OxPhkjmpxCfr877bCdAr/fqy+hs/kN1gqVD E1GLP4Mj86MDA0MLhPozOIjq+9DZ2Yc43O9l2/hsO/P9QZv88tYrqtDLxqTemVjZwxPLh9OPUeue ozMtDM5vmts6RG5Y7HxXlGUv8TfSmZ/Ss3KOznxh6wChs2q54RydBT7TS4aD5vrS0tKKukWkGk9V h11QekFoTtvitlKLrl7sRW+yT/vw8UHvs5LS0rLqJUhn3WoPiZTH0Zl2Kds8gFQ/epK6bXhHOjPe tyZP1BsdRaWl9x9Pb6JY21MuqK05OusPN5eXD9QASnvt9yybdtvOO1/Jv9QrbKzEdnEgofPR5urc /PzC7HRHuj/J8x3oLLyS3byr14M7duWI/7fzzozg8SXzzsYjY9FZOqHXvV24aZdqeXbeIuulAU5v RWcakHLGeDT5tKykpPwe3O/DcLwyTpZdXUZn5triyeV0pqWekan5JcVVzQtw0fg70Tl2Xvs2dHb2 jbtdUFpetKBz0PlDFBeyHufT83ReqLH2ChuNkTwmi2tKsV9o8GO8zJfMO4tdWvDpl11oY4uYtu/N 9vIIv7gWOgucSZTsf79Qf2v+9jI6+xG79S+jedZllwdPnLvDl3XgFs4FZIVy8xvofLaiymJB8h3C dP46R0BzdIZTiZVkDncG3PMzWzr7XsOK9SmedxZQZDrdPOYKyWK/3nn1rj2dxZFdOIkSPucFdPa4 cXiB7lwhjbyH//uk+woXpUzB/M+5SvlDN3q883TmCUS2q5bOr6gi653/NZR4br0z+/W/L11RRQsF QsEFn5TQv25Yg5Y0a4dRNZyjMyqXtGgSG8E1qjzOLPBW65079HN2dObxcsrxTpLsVsUN2o7OtGs0 XAcD9E8oKJl+e9xup0NOGEVRxx5e8bUJZ5754bu7rIHFF2O9WrdFVuViOgOgMIGF42j/x9H6HY32 3egsSGpcOrbcAN3hdDUlHBXcMu+c6+/dtwq0S71pMYHzmLRdUSVJu2RFlUnTc9vGdspZtsdzz22g +G7RSK6O7V0eZ5sWCgWwVW3oLEioXYUrqo6qQux2CC/YunhF1fHOatZZKlFAGdCd9ScLdnZfzivs TXROnj8C1DWetSUAKvHAu5jOPpQoafWF4TI682QROU3wLUbt9m50ZuJXjHCLr9fRmaZF8vh73UtH 3HvroPMHJ7J63N9+38o5KIqcH+FD/WU2PttxglsEM3/ol8PRrV8JXl71p0z0JYtkxDV7vwHSWZB7 eI4S5g7cdVnozBNncCz556W6M0PFzeC+/5uqFOuye9zcPneHH0ZvgJ4xg1isu/xElK3Y0vlqIV6y rb9mCT8WQuJ2fpzGxQrDdL49ho9/9uk5OnuEYMP9H1rQJyeguJ0hOxB/zugspqnCL0+fJJBCWegs 8K/AfnNm+OcCOjtHt3z/6U0p5+bM+WzLAlPw6MJsLOB2qAoK/se5Svl+GXWh5+jsklc73n3FOj7v OTr7xmP9++/PIuxjhUX2Lmy2kvhE9nTmX33W0VxwPrQgLXDPq9uA2rNePx4Md8q8mM7iG7WzSHvW qO68A52dou6P1YW62tKZSbqrI4uosyLt6cwLu6HXbm9MIpla29dAx+vFdOpCYWSp5TOoDIadJDeK cU9SKZVbE/japS04W67fyZWiAlvoTHtc79Zo4V7LkwfvSmfZ3dEtA3eD6SVo7z/ZuIMCZFn7bLtW 9kGXNXa7hfNEtqEzT5gMLdum/bEyLmN+0L15uEuVqiXBxs/XLlaYtQS3jr14h1hhPWuX0Zmm/B5U F6XKzq13foijkTReswt6lbuwjaKRZFji5FIFJlgV61M3z1KJrkA6G04X42yvfjs683hZG6rDrRlU 1+OL60dGgMGTbBp1ipfRWUjoPFZxjs60JL2ysXtqeWFuZn55711157ehs8Tr5uPW/qmlpcW5iT0H nT9IERA+mZdkxJ4kDWzBR+7ftl9RlUo6/n/Fwm/X9RaOTPKPx+i159Nke6c2tObTCa5xUsuQlzaP eoBPHdYgwFjoDHSze1oLRC6hM5+qJAn0rvD1Y/hiGZr6Dh7+xmzuDkJYElDE+P2H+6BTiydhyMav ETUVDjRFMISkLZ39k0lwlVzihEtT14gJezGQ2wUD01kQ/pmloH+xpbNYju3z30xH4KetwVYD4z10 2i7ONtQMxSiapYXOFHVl+F+W3C+Js00xApmIB687W+/Mk5QRx6+NImLyvw3GVkeNJMSED9nQ+dMk WGHn6BwFVfVMmVVQrnN0Ds3D/P84D649PhdnmxaKpTBrOzrzZDVm80+7Vh2/QGTR0oPrJxBL5tKv MHZ0ZkQiAR4kMrwHswfghFbzLnQm9SQSwBEHZ9mmFDHInUuvGpPx7eksuFPBHtURpAjy+7ah/rt/ l7bpDXig8GTsKinvgrtoGA/uXqMFsfknRyPV5NqUKrimij0oD0ZvrYXOFCWvWEKB0li97h0t254t Os3RYxwbj++UhOzTu40IwTYrqmRJGjifrzeNckFbrenM0NeOdNAQvNlgaY6YqiVIZ+UDT5vx62vo fKV64CWmM6mb19LZp2pMazToT8e9ztGZx9w4Mm51BtjRmfHPX4QQVXdnWWZH+GJogLneC4NwsPp8 LkigUFAKI3m+mG+yIrHI7z6i82qOh22Uubeis9S3UqtbriFv/bWSGbhC+vkDf9QpXmbZ5sevoJAu M7WoxNZ0FgaPaHQAvLXXPUMy39Er7IzOa88up7Nver/WdKxcrEr0ojoddP4ghXeDQGDfm3S4TrF9 6MBPqfH20UgiNom3VS3sVGTXsHb8UxcazFvo3A57D0kYXCY0y0dGKh6Vh0/9axzubmBNZycOpJfT 2TmIbOdgnhfA7AKzx0wVPuCzSYa7az3BAXL4VDVJ1Ap0hSCiva7dJg/l7FH36VBJ6GW7YPy51hIX KBWvPv4z3N3Kms6M14qloHbzzkIRmZvVJsGey0Ln4wvpLJbcPxqtjmNs6Ox+X/cmOrvF1GmHk2HP c0ZnvjAV72Nt/nE5lEb3rj8CbC32xA/j3YOr8qd8d/45OtN06mdvoDNNxbfimfnNePl5OoPT7dPb 9V58ezoL3J6CIm1b6Mxnihpqn5D1dD7FPci2PZ3kYUtnWuxf33gXh6xhmDtd2/r3obNbVFFzUbSb FZ2lwetQuVCvtYl49nSWPO1ilcVkIQD/RsMamnV9FGK9zloc1VhfRZKIc2ogadn9zKuU5H7dibK5 mFwbUbgMl04dNd5EvbAVnSW3nq1j4+O70ZmWR3eCrvs+jo3HE8eqtDAq8zQaD9jQmR+xBCcC9KYF HCzPPs52KNwdk9UcPePuJEprWj2BMVruSm22a3oNnf3Ke16BMpsauF0ofRunAJ1n3p3OkswDdqvD ns6Uy825l9DYPlxMxpYicWpvzYNwKrZuDqqohipvToFwqYS7YLwaLbQqJd8lH847n248jLQ1mL0V nT1udejVI9wQ9+r1Uei1fdp8A9n9L6MzHTMPgMpqt7uRc3dai2W9M51csajXG3amckPlwW+i89EO /DREVOexZd45akqlA6U86LeJ5GZFZ770ZteajjUu16cHuVDdrIPOH6LQgVVYJzyJJcsHXLOxo9gf RO72dHZJI3s2sF3gk6c9ya9dFALEls7eeS+BSvoIdyw0FYM3njQb/SFwrehMU+nfvoHO/iUn+Hd/ NvzJZAGF8DjRlxJAhfzLXB6x96aO4V0ytpydKR4ZDbyoIW93UNKx+ZfNc/s7i6gh9ONfy5k4HcPL waenEp1s6UwJE7jp5PM7SHahXaLN36PR/Rvo7OFrAAR+KLKhM090tk31JXQOr/3m3P7OQkqURa76 JV/Bg+s9oLF/Mprbxjed8PhpmOgcnRnJXfMb6MxQBXja+fOnqGuxo7OA3/4LeHPO7+8sCQCDhp/O 6CwRzugPtcQTWhZTrTJCy3aIzNayTbvdONJPtpCyx95bhHQ+epd5Z5gqumxOP1cWSZ/RmXJtHQJJ lG33GcqOzjzFyoZhO5LbAyUwcxYqxtrOXOulAS6lOvVBB1YZeVfTd2BXuJPsTin6x062c1K40oXN Qb8wzdBD9M5Z0ZmWRY5iV3X9O9GZ8csfPdnpIxPZNHVleQfOX+v6YFFsY4W51/RDs/fpdi2eibXb QdKzbhDu73zSz+m90jtDW8esfn8iibKR19DZK6/tY3DquCeUTG77dy7pDaYp0qp2dPatHr+MzkLP wsML6EzTYVPP9aDyFxtIcyj86v68Bz5ar+vDoFAmY3c6+ZpdwhuPjazuVat1sBqGubkLLeP7fbl4 E3FGADRv5i3pfLVxwbRfe43k5yRu/SMo8clIDSrKpT7bYeMaGKbEAOe6aepW9wanO4uqFg9NRrbr HuhDA+8Mn6fzLNJ/Q6sAnVn1UQv4UuQCqzjbV9pWNTCs+kI4tALRjFACn8SKzrKAGrXJoGP7AZCl gn4HnT9Mcc/AHldfPiAOiv7dMAiU+bsVSmpPZ1kQtyOxEaJbVol3hvq+nhFA/eiRFZ1jegArl+9y dwmdxPz6WyQcjCI6ryEDOE1FLf74OjozFNnhwvxVMfq4BdV/hTs6efGuwtAduiSuw4mpwwFJ9BHg G47HFmuzMgafji79k/nnjSx7OvOpSjI2qMe7uQr9yTx8XYCYo7M2Bg2gmYCSf19G50IyWd3oKoaZ kgn4i+kcfB08/IuHYkzn03a0aoNhbr16LZ1pKhNaKp7Z0llE8aKN5DIUZ9vLEzqMd/sSfMmTiNlh 7Jb0HJ0FAbVvorPEsxP/Xs1BZbejs9wbRvM8jj1HZ7e0NbP5Z2s6T+tUhlg3NJCSx9cCOus0Q96w lDZ0vn5o2Bgls47xxaDzN+yv33onOtO8zM51/WwpR+eyNHBYXt4CiLP/KJO2ozPtFrR/qF33Ir0a 7ZU4CemsG6m0WlPFuJRoNeoBV6S48cOyIJ11mzEyoe/2tnEtmtt7VBI8jTayWupEHS+icykiKy30 b9pWse9MZ0FCy+Lxar3F18J3BPqU69ghuKbfls5OGbUGtI/SYi0y/9rRWZFVb4KsnI4kmq77k70j o1E3Vx1q+yK/hs7O1xr+AOk8jPdzo6mQiV299qCXENOOzgHty1D50w+4n6OzU3KDynCB7kz5Ne+o AHQPRq/hj9b3RscnuxvZlDy0zaBhjex0DSlUQPGg0Wg8PHgks1L8GSpuTgu0Sc1ORyp8eeXuGR0l cM+wt6AzQyVMHR5v3vUh+cl4zZ/AEi8PIw+8S+kc0LkFg4ya1u760XKvqk0VibNNO7UfasB4aLDC gxLcHty2mndOKloGhN1DXoVU4P0RDQC3oTuQT8XdmTdZ6OxVMXoEGsy4WZsCrlJ43R/KDZFYxwpz iW9GcdwGg/hU5C04LnTQ+UMUD2IbXciEii5DJeHlTxW43+BHncUKg5tOED/sf0dFgp+hTzDbdn1B Zy2U1J7Rmb4LKPFjraVjWkCEmwAAIABJREFU8avD2XyXDmEUXPEns/moGJ9SxM7Y0fkBWQ81yEOE JNA3s/7Qrs04Q0dtY4KH/J7ObP5mwOJNdDUH3+IP+WFAWSDRS74rduLDcues/MjRWUnorED2r6iH 2HQw54xQokjH9ut9tFMz9u8yJJGVsUEHl9HZLx2vqVpKcIUQ7LChc/6MFZ1pKqnjZ7P5eQV4tLxm s/mjwXCchfc9btEzR+ctazoL6Dr4owXSuebgjM6UWxmxiasrwRNEp8E16A85oIlCyIpn1SPYQtSS NZ1lN9Ckwm2pFZ2vBlnRmaZ9ycjoT9l4M+awqzZ09kmCE+7GGAnlLP7Wms4BdaD5f9qyobPuODce 2UJcbj5Vswbtfhea9aiZsaGzUbt+RQIVHjqtchWgamkwzrKiSk7oPFtjQ+eBeSs686QVq4f62ZII SOc5jfZRBjSRxBVrABhvAWTTMi4ayX3QqrzIVL1BtchlRUsDxiBEdQudkWc3gHTW6qdi/eHUgTC+ cA8oNYdLgbR71KlBP8snZlRa4DcBvb/1B3OIQZDOuxXZ+KQ4t33LaEPnhIvo7DG6Yk1nWcHirnG2 0FIU96dDUAM+nkSL/j0yrOjMl6WgOGz640EajiKEV7us6SyQXYc9//O18hvoIxeFD73QG9ijxhA7 Byy3y+kscCr5I7jmeLYUrRnj8eLXdcajmceECKm7VnRmqMjJfUBK9f4zBZzLKbWms1f5iEa/2Q7G P/53MZ17ohGdpTeaNo8NetPOHfht0lR49fir3Q1QQ8KSlT0Ta9gZT8Bd1LXuZZZ9vtKRalvCoOYl GGfu+Vp1gpNYGJLYahpvj7HQ2biHJqkD84bO01kgylOenixHcSN9MdXwEfTkP9hF/UDkAKLz8F17 Ors/nIAL+I+VrZmK4FtD0Nf7eHM7nuK5Dx/r4Nq8xgB5QM2hEftsI5U+pQTSWaVGLipet7uBBmw4 mbjuJynqR0aZF60loHWlyXXQT910NF8XqhBHpk581Hbb1ULnq3Af6244LjCOX/eT5j9FG728aCpz 0PlDE+ntNewwPHcTMMc1C69SOo5DnQItTiA63Xwq+mBmiV47Vw10RPcbOAblL6NAwXHN3LDQWewD 565/brCsTPFvJOzpgRpzCLSmf/EEfwtijyo7OhP11TwG6ewSTeD2/QDak9Un7xWis1coNJZ/N36V u0VIFjGAr2eCh4rtwPOl2odXQNE8IIewZbv8GKca9ECo8IqYRz+/mYL+ma7pmEb7lQHIWI84a8oi ljaX6heX0Nk5cBWf2bsppdxC92zoXE48yzuhti51aoW1fVgAWHK3G9TCFnFsUYRxy8MwncWUCv/8 Cm1K6J6M3L9qA8Bgo+1P+Ew1pLMsdoBcd5gop8rR1pnVnLO0KKSFnNwJpUHHwrnRQzrTPhPQ9PG3 WGsPqMgInGC1HtDZOeLp33DDtIVIUKKYaHx6AYZUomhsN98OZChP91/QCXYD2hmcM2AJPxt35rIF dNbqjVOjIa4MrUjoX9Yb2d2uAhHsaZvXoauzWh1CYzrrlM9KFDxK7lezeAhQ1FPiZ4lG4p6Flkqr 1hqt9uJhBGgdMKEz7ZXacaDTj+cG0ZSwZ1Wrrb8H7sLzi21uaakIAq8X7RI6DrmoG6oEbSiqeQbu vchw+z5JA0YR45RLN53ONkKDdDbsDZW7iWixX+OUimU1I3XO4oJKgKN5OeEbzfedYtHm1JvZvmC8 o+gZPtlvIpoknJQ2WdFZ4JMK53DZ3VarcM80dWXjiNAZPrMk8olGw84VRXMJPJ6NwtU5x2v58Fv0 zR+Gy3t143eDoKdk2OwWovNyLvQCkUT3IDovNeBJDH5oz5zJaFKttgWDx3ZO71k9YQ0bPRkKuzUN HrndcMKVnSywU6rhpM+N9a0T1ngwX+ICxlVuWc17huOdhjRiDE7XK40cnWnPtLoNncF4stuXD047 +Tz6M9S6F+qvwfa6NnJg0CzUwVBb5YOn4IE+6ktApgp+YO6QUmsyHU5VR0kosaJgY/9kdxPQmYmr mmH1rHan+RbQ1N3iqjdUJvV+R0agbQndb7erTuCK59WpkZHhiamt58MPwWMwQffQUi1lrhwuCnww YQR0fllhfaXLjWeHxycrCQx510RUwyfwpdLqCqE1LGZcCbfqmn+Apoefgpo1vOwtAxUpS22AnmhG 7cbs6Pjc0qKSNRiVBtAAslYlhKdyfWJkcmZ6E+4uetqOrAzZzXBVt1qLRgKKsEbozmfcmx0fWdzc 3dWyhufd1V5wy/E7MO6tUatcnRgdnpzef9Fy3ZkKT1lGAWhuujFOMU2Q6+w+uHJufWkafCunPU9f E2zgv1R+73SmReEYH9+0Z/n6pkwiH+72IjxjzPcuJIrswR1ovnZJJU5c3627g5dImrODCfLsqk/K JEnZdpfyzUcLjgdJHHlA9UHi8fy8QyCm4vqgpjUulmM+xxKaYToL3QYJQzZ9XaAzClHeJ4tdXN3d PXImIAfYxMj76OhaIs4DDKgrScyT75qloPeImMEG863cEEV8Fszjx5UM0P20kqBfSzEuaPqOuj2J DdaDwYFeaThqtT4LLsekKbkQxsP6U2McdhYVBtTha8/RmeInkXXjvde84iq4ZU6Qznz+M7xVlHk8 zN/VJSIJTeQuZfBp6jFQZX/5YzbDxw9ANsIidPYQY+3f/K9sobuHR0obUk7L3RkJNYNJaO6OcIah HwpIdZkb4pxxPPCOINzp0k4po+TcP4q8eG7On5Bft8XuHkFZCL2s1RYmDJVOJuyVvWEufvGVuOr/ mIWDbvKorHx8eqcjxMXNN7gTVfE0AHlUEj7x6ihc4eaXgCpD32YJiCkRTqr1Bo32doxCEVmyq9Vp 1dMJXgxQhxW9B3AxskYT787QbmkHQKneGArzdAq5ASCqUx1U+FpcscVhxWh/es1Opwt3kKYVnivQ idqgWnWVyuSK+EfTelY/lObLSN1Hd3S6LksMF5ye55eCwnXqppvDRHKvqSXQU656KMhJt+hJPD98 UBpqMSkwLvc1WoNeNRgbIA9Mm1eD0u/kXZV6tvWB/ncl5ApmO08RMYvWbRkPq1JlfIHv6NTx4WAV je5O8/3HkWJN6Cy9dgd28ez+QCllKR5fkYAimOoNU84uNI/vk9cH2LVUmUicNxj/rkmoIJv22u9T AmF45cQpHGZMV0TBBO7VvRDdJ3udpZSQ8Uwfghs/6Dc6U/DVsohik06nf76Ul8JziWg4AOMcVds1 u96cpoMqhiDV2fmH1yhbz2cg/qV9p3CTze64ALFzTMu8xmBYuI5HMSJJ4QvYOHpdORiAesTXTqiN eq1xMQ+65XsnNUGbuGmpOZWSuAQU7j43qcbLwL0jGydPYDDs0ZwIXEqvB+P7IA/d/N0guV9cywvW tL2GJtK9nqmPDCbDXGOiwimmYkTPHm8MZDF25eNLcveMEKowTBgszIsuuIOkKObROlpIXR0JRlLx zQuIzjVuliEeTV+tmlYbT9ayPdB3Q1MKWevHqC1PGpI9KAbt72xUbcGlEApFxyu4X9XIEzjXLE1f P0Z3hIlXmxZMYOT2ESgx78HEvhEVBDRXXa8KFOZ57zVnnoAqHQdKMdB/r0ugn6ak9MCICgxeYOX6 DPhxMtoehPT1bjRsNeBHURvr452pxNw12OTG8niZ2LNCibdkNbAazVDFmslwMjkcwNjXyX+7/N7p TPFc78xzk5dYPl5IiUSfizRsxHLwVUc46Ga9H1kOLIuceIH5k1+Y7eTJgyuc/xRbhAw4rgVn/s4/ DD9LwUg36x7Q6AvxKcQ+Y9+meIH3Mk9jiWLy5QMpdePP9vmjjAu53SdVNaiL8U9dOzurK6QZ55vt ul9srnnVEEPdHuXmjs2flvoJ4ZcYcH3oE+tkPx2PVwTTDNScy8mJrQw0XUfL07Di/UW3PZ0Zn6TJ T61zQQoytBPcbv3WfF6WblMpVV+if1+Mo8hUNBXbix/8VbKIElL9n11wmbnUgyqePftZ7Cyg6KjZ X+xSff9ZBpyR41+98+XZwe2wrouq8thqhjUo9KNz578+3a4Owprz1fDzgU6ATCmcPXftiwDE2GGh s0jQtgCNjqtLc/MLa1r10lhjoZeU5gtL+nZ0qP9hZyfklEvcygHo3g4W5+YWlg8MO1Pt1XFy0t8w VxKn13Ffpd0dLyMThELp08EjnIN6fg7I0uYh+H8o1U9eNbinYVnl1v3ssx6LdgqpWz5CnffR1uP8 rqEDNbxyohk379WaxQN0EmBt8noAj7soY2nbyOqViwtz88tHus3ZtsfBPo8ad5VGGGO5/QqcwBZ4 1i0d4eiR+p2ZrBtVTYeHRsPB0iPsbki7PBw7NLIG/QZQrAR+CatrJnQb5cxDYp6lBQEDqzqcg2q2 zTss9fHWPuzsN9tvo7dPUdayo0Kndcq5isLE+r1DmNqgWXt6E3wCssRyFBhFt782/NC7YkdpQlW1 038faZgC16j6jsWNE/XKyuzcwrZmZ7av+paHlVMVukVqpRJdx6o3e4rPzzxH5fVOAp1wb2FhdnZp d29tsq3Yn49WCsRPLpr0qBm2p0ErLIJW0G2Mt9+/KqdkXne3dk9QpjsrM+DkutZ0rJ4oVyiynsJ5 ZpY9PtppxD6pspi7T8Z2tfqjtfnZhYWdY71upj0JnpCkVbfNKg2H28uwiXf2loaqs+yjjlAMHfqw F+ivqBJNR1uj3dl+TpQitlOpMcGa2RtKDL/dsq2B5082lpO561wLOpbVeqNJs9WW4IJWHt5fUR6j qmb3FgtTK3r3ULXr51vSeXcXD+ApExg4XlNQTPDjCSUAs0mvWe56UjpzDNr4ZGUxgrp2b+JIBwOb qGeepj7Vg0uO9zceBqRmTqhRIxsWB6/A4XDisxU93DNEudpV0T97aGJNh8pnFaA93dIf9a5q8aMo V3ubU1x93Ts31ahVN6eSveVJ6EqjSbU/VFtft3UMXhtV88MPzbb9u6cz7H+Se88Y8mIomrhvg89V fdbbbiUh7+sDrsd/6ewJletby5YU6+P7X5h/eFARz81v/qsVzTz7d3x8lg27WsoxoJePTLBiZxya +osEME6l66w6+BHFmWZoIypu/wzzP8eQ8hdR8cLqdBOcDVRENn1udezfM5n+VMXx2YH+cBKTyDvE KubYl+3xJHqSiGxLaTafVqJBBk25PUH6+Z/afSl7Ydzihi0DlY9X274wf7cMfYK4nShs5JepG1QB sdh/95xbMhWOZ5pNCSJKSl0QywUMbQrcqba/nv2uh06rbkmr5xKWu4ORhyC+0erQ31IPziUDYxGN 1UAjNuncaXVprJT7MhJSLyrTv4ekXgHfXHBC3WyJyCjglT/b1UDRarUazU5zkRtc/SwUN20dabAc Hikop7DBBbUWJQLJ1GMVMRILWXkRuQdaklZ10EoUH4nT5I6aHMVXQVH3Jvm5DGyr4EFVY4UVnT3i Bkhqnaqjeo1cezCDTrrH93N30Gh2C6PJPWhJXMf02R0Ohx6HSih59yhJOx+NFoMFDOq5S/X7FUX9 Yzp4k90+EgBEEFm4otOoVcsJ4LHDMoxckbd6SPg7Rhy1Z8nBMHc1Ob8dJdJppsvQ3LF764Sa3FK/ 01Of3WsiP45GIIAZOkqt0qInPugMeXZCnlK99Ix4e/L4IU0DRvIU6plHKYzNWiooHgWtp+Q6zVLL BeFeZeEPFjdhKbU6rW5/qCQIR7LhU+kGpc66GbRa/W5/MQp0owh5/NJSq6SJ9MqhYpl35aAeP5D2 ZCCTjAVEV+5M7avIO6BX7nQVEhO78FrlnEaFjuv35hvSfC7qr3lUTOsCqgUNuzyc7w9nHbxuTpHK MGzkpJYNa1BBtYfPs7mrfOrncemNs7neMCYCU/+S1LRWr3+S37lwCE9r2e3pUnHNKX5Q7XFztid0 QL+zcKTW6g922iLiMkcMsOSHL5Io2rNxcV+n1eo2y6/JytSwztTH7TH5FUsszvlIiQblbjEtMHN2 vj2VKpna1cFbTvag7sU7s2Nfi9+GtjQFQ10JmiJNrjm4E8JXxLYc6DRaw8Z0vjinfg1eaRjr8bqg Vv6bxUFnihZ6xlV0jc4DxWZ2ojMvwY0LpSdwzZ6bWoABaxcn6nK9EKCyHi+CIwtzMyUMnDiUeadV dc3AKyfbbqZkVcw3hkW45WzCWLeLk48S0VyLNObe6BIOfLvSW5x1pWQTpJ8bbk7E1jOeILpnam5x t9FVBG4QWdu5ipIuLPbHC+iA+uGZhXlbWZjMDm2cgYeXBx/fRAxwCSlZJSdnB5tjoOYvcostaRqZ RgcnRp+WpV2RU6F5nWs42Wp7rALdnaZkirTqjmmQ3cLseEtRrBfRKBgqoX10fmF+bqM8nAQFkEQV Dq6s9Jck2sUahCJ2SyzpnARD/v/H3rmHNNX+AfyMOXZhG9vYhW3sjF3YxjY2xyYqXlBRUUNFxQsm Kl5QUanERMWKjIyKMlIsupBR0YWKii5UVHShXnqjCxYVXagwKaOiogsVnd95nnO2nakrffNXvr3P 5w/dznnOc55ztp3P+T63Mzi4pDzDV7dzbhYIS53ZPfvGFH/7/vlpRsySsnA3ucsdbVX0L4qvyly7 a8fg5ho1C4wQX7lp55jNdh5qN/GxmOoV2+EJIXcUzQMPGdCT25Hvt23bsmkQrNi9bEUkGIDB1riX 7dxGn5WdczR5yzeOzXFdRznjeUxKbfs2xtrBgWXNuS5N4GnHat3CsUeyfefKtnSuQFw3MDh2xfLS uEClLZvlSapsCFCe6ICPQWazE2fX0stqagUYR5ZVWO9PVF+X7VEGBcKSm2sa6VV11Ul0XBvBzS2r bxhLXbpWyMssg1nXxXsZv2y+KiOQKCW6pBxuW19NXaj56sxgHlV2hd/qHHVqfkNgL7VZ0XIOxkvL oZbUFcjBFzBCmtnkT9FY5XZk5sLCVqR56DOgcJQ0NtTXlpBhUYTM1OxPW5ZKh4Astqo8mEOBRGtL nQNf1uVSI/qESXl19AlorEiNM2fMod/UZjnF4GusqamjNqhOFSfP868sSPB3SMcUCVlz/Aef78NZ 42pBhdbAdnWFCeqxq8HMu5GF/lI2VWW6pWy6WclSW+X/cPyHUJnuEoPVPHHUvDHrwLbOCJEnq4Fa 0Tgn00D3UeCIrLlV/uNsqipLtdFDkNkqb2E9taKxsiAOn+AXCI5RnVxEJWouyXKIwBdQgOfTB9U0 26yNnFVP5VE7J1A3IIgtrIYH1VxgEsKqgMR5gZLWx1hTC6lvXlN5rhOLm+Mvc6JBCIYl2gtr6xsa ayqS5WrjrMZGmLUR3BoXV4OUZZHKCG8tyL5+TorC5i2hP/raCnhN4SsSa8lkTQUpOObNhSexMTcV /iZFppQqkLK+qSBZT97MSsQF/o+v2iphcRWJ1fCg8uwR9vjZcMvs1AlPy78YZGcEAoFAIGYayM4I BAKBQMw0kJ0RCAQCgZhpIDsjEAgEAjHTQHZGIBAIBGKmgeyMQCAQCMRMA9kZgUAgEIiZBrIzAoFA IBAzDWRnBAKBQCBmGsjOCAQCgUDMNJCdEQgEAoGYaSA7IxAIBAIx00B2RiAQCARipoHsjEAgEAjE TAPZGYFAIBCImQayMwKBQCAQMw1kZwQCgUAgZhrIzggEAoFAzDSQnREIBAKBmGkgOyMQCAQCMdNA dkYgEAgEYqaB7IxAIBAIxEwD2RmBQCAQiJkGsjMCgUAgEDMNZGcEAoFAIGYayM4IBAKBQMw0kJ0R CAQCgZhpIDsjEAgEAjHTQHZGIBAIBGKmgeyMQCAQCMRMA9kZgUAgEIiZBrIzAoFAIBAzDWRnBAKB QCBmGsjOCAQCgUDMNJCdEQgEAoGYaSA7IxAIBAIx00B2RiAQCARipoHsjEAgEIgJYUXInb5Is4gV zhAcsdHrsakjfmmppgE2S++O9Kr57H+6Pdvs8nhlou+aU6qK9OqU/1iuyM4IBAKBmBCBejlBEJ+K eOEsZql8QibYi//SUk0DYt5tsty7EoT/cHuZ5Bu5/YIiwfcSdQ0SxLmNon+4C2RnBAKBmFGwOQqr y+v1+aJMMgE2mWszR2n1eo1yzrQXRaBdQUro/XfsXPWITLB78nbmia0ej9frdRpFEVPTjlTtijLr uKELuTxrlMen4E3VYBLeEFnurQnfUSdfYHWTBfXarULuuOxlks/k9p2F37Vz5xaCOL0e2RmBQCD+ CCS6JQTFy5Y0bDJ1r+Y+MvHIAvO0F0WIrwKxc2lYO9sank4tdo4qp4/tRflY0/6A1r0E8eEvR+hC VyTIa4WLP6WsyHPMvUVuty3xO+qMTaVLShQ4xpVULgUrFpR8184LthLEWRQ7IxAIxJ8ARxBVvpfW wsfBStFkLu7mNe8I4s5846R2INEmVSW5ZJNKOwk7D0/FzgJJ7Ub62D50xk7NW83bCOL5KVvoQrvr E5nXYse021korO/223lO+rjskZ0RCATiv4U26TwR5EGmaxLbOLaBpO2mSe0gfcFn4uvpWZNKO912 9mQHD22kXz/JrSjm7iCI12ftoQsdLtD+u8Q57Xb2JQZLemOvauxqZGcEAoH4L8HC3AseM+x8Jc3x 440wfP7pr5+3FKkntYuU1tfE2wMZk0rL162eVjunNAQPbah3an3J8tqeEodWjdlGbzhDfCCq9VOr JMcwEecHdk4tDpb0wnbl2NXIzggEAvFfgovNg0K4HSvFZLL1xOEcYGcWmyvg8/mcCKojFZvH43Ow CB65iBuiTRaLXMUFw5tYGIfPhSs5PB6PzeKQiXkcFliRueg98eFYLsZhg8zYbC65hseJGOvfCHIT rpQRO7NYYI8gKUMXTDuT+wRF4vsTsOBe+RHsYPrOs2TqZ8kYppi34ch6yrSgAHwuVRoMHAAb5MMB rwSUdMHhM3MhF3DAfjihZab3x+P6k7IiuDBZiN5Y7AgyjYwXtDO5HVUE5riw9j3k+s/J5KL2tft3 KanD5wVKGrQzm03vEBSKKhFVEC53IbIzAoFA/BmIVcuhnfdEKzGZdv7jxVE4xpYl1vdsWL9uXU9t qorUJha/alV/pbJkXd/GvjXZciGGCSJLVq+tihdyVXkbl7VnkIqQa6t3L5rjwFjK+rUrlyREd/Wv G1jf5JRhkeXbgZfenOqviVNiHGVa44oN6wfWLapKlDMtwJMVLlq9YV1vwcaAnVXWmrX9G/o3Vafq gh3JmXa2J7dtWLdh3fq2Kgu4Q+Bpkhb0r1u3sTlGHbAotDNRIuApS+YtalSQdyN8X/mSdes3LFsW pyRVzIotWD6Q5G3r3bAkrmjtwIZaDYvcV3Re987CqGhv96a2OnKbCIGjprt//YbOyhihiF/d17c1 Xkruj417Oteu27B+7ZJqlyoC9LlOa1q5bmBjfZkqaHY2x5LX1j+wviV5JGBnvb1t5cC6davqsmXB G4+O3aCkxVo+v6ypq02CcfQZjav7169fv2pRlo6Pyfx25qQWrV2d6uZgmCmjZd2cBC2Zg8bUvnpg fc+SDfuQnREIBOKPQDfrDLjsz2Y0dLLUacf8day7s5RsHrYJBKAVVAX4lVk2DMMXvSSI92v08mQw TmiHGMM8OY8I4ksVFpH2lVyyax+1+YpEbHGgvnZ0dTSmzb3kf7s5WcEIRU1pD+HSO7coO7PYWDbd S+rVwXxxoJk3aGcha9Ff/rza3VKyUPnnqHdbsgKjihdfBgs69BL/Aq11O73N1jzymHkDzwhi/07w fttz0DY9S8xiYWsfkJbrXgoq2V94MExiX0Zt8naZzaEH7c69UUIsQlw56N//ygxSiXordWxfRlKk gahYqJ0/ApeeIGg7c1gVi6itPp5OCk6rsugwWNQaLaBOCk9Vesuf+8VyM9tvZ77i0ChBbG8lj7D8 JLlkIJuLsfPnUAlv30F2RiAQiD8CfSnw16sCVeCSzJLUn3jjF8PzzZUqDtYPXt6glnw5XESKcAmp sucrcHniRXLRJtIHkVn3SHtVYBEpYNt3H6nEj5ZLOr/683q0LJo7/0zg7YN1JXL/PtkRTYeJIJ9K +ZjWvTbQHr6+KNCfK2jn1NZrgQ2ubo1h8ZPoWwJipCfQmbxmM1hwf2d9khrUN0dg+etG/Yd2OV3M jlhD3hS8fQfer75K/hmt0LM5GOjCvre6ayX574kb43hW36W3OVKcZHxL/l/uFWCRGSc/+Pf/ZCBG hWW2v6XfVrvp5mEW5mg8Ti375rezyXLcf2Af+6sDp6AaDPQmbp6oyIaDqcXuBYGj+3q6SqHw21m+ l9x60xzSziVHyCVrMzlq086bwXOH7IxAIBB/APZuYLszzuASvu8+Q5TEmWgeNsBcQGwRsvQDpJhG V+Hy5L9oO3uyya0+VmIRqe+YaZ/72p/5Xz/qjo/+yFx5wOn3gFB6k7mCjJ2xlO7g+7cnEv2lo+2s xbANIYVqURiCUfrtVCGdszeTLseWfKuIhYkFBxjbrI4Ss/oDtwDtB8HfZXERYowMnYk1UW3gpmTE jcm7gptsLLOA41vhE2DzDzH3353IGgjceKyZTY8fY7MrnzFTATvnVzEWnHP45zXx99keOp4VKWRj mvwjzDPl0QRi5wNPaTuXAe/3z4qIL2TuAtkZgUAg/gDca16Sl/STjHFD9vpX4Cr/7jUVCT7JVVOx Mxlhf4IB4B4tV9f3Qzu/g4HlaEZJDy3ed3252c3Uq1dUmmupUloERh+YAYz48JaKRj+VCLFmeI/w 5vHLF+S/b5UY3UmatrNKip+GSd+PUsLvjYoGoS7x8SWZ94V4AZ2xyemvSX90MN+I4bFXwOvXz8B0 oMSuKhVG2/nDx/OZoCKb2JHD1hvAKVlsaQU3JSNOTiJVgf2OXPpwRSllZ6+UdxzK+MOr13DtnioB rB//+oqUZ08JbWeesgOu/fLqG2XnBBnWC2sJXoy8hOcnXUlX7xvtf9MlvXUxy8kRxXZ8It6ODo/C ZAdj8LB25hQtpE+SC1ZoAAAgAElEQVT4J2RnBAKB+EPw7fhCXtIPGYJLCveDi/wAly30wFeLHFgf vPwvwUwxoIr3lE+s/ZGdr6Xw1bvI/5/nGrD4plfEm91p5NW/7BRUDBeT+2AT8RwDrabYalCKfgVH 1gji1k/FUgy47klLJGY2gQbpFQraObSdZZYMYO09CUpMH/eefHWgLA/0J3ucpcEXfd7jC05nHV1H S4/YVyzwtYH5MDc7JdiCYwRxZYMZ64OenqPis7AioM378zkxOWBRBatxPbCzXT7/Hvn/ZTIXq7oy 2F5khnb26FUg0bmlatKSoK782VoFuF04X27G1j+YVyqldi6NhK3cc+2Yp4CysxoG5nsW6QTGuWBJ kzMwNis23V/S9Y1SltxSnGlVcTQWsPezqUbpt3B2Xgk+g1fpXJXuFbIzAoFA/Bl4BkHEddIaXFIF mpLft/C4YvMaKGUfZefTVZjBAzqBnYmRaH5g59E10RLFFmDnFgeW0vWWeH80E8P480BL8YsKAVtu AvL91mqj7ZwMQ8xOoUA1C/Se+lSkFFH1xqMPnsNOVatVYiolbWepswjErBscEkzjBP46VpsAG2o/ Xt3Vv6UeD45VMiceePqJkt5Zb3ovfPH8CQzMb+60UXZ+XyiTCrDUHrBwUFXYSf77MAtroOysXAHs ezpKyErsKEtPNoF7gRWRLjNIvJWMviOywU3Muw3SPmD+L0OXtg9meuh2Z2UCvMGpsXLsPtAevy1e h72gijD8FP5v8dF2ZmE2977bVOX4l3vRcrGtcf3lO4+fwsM/kxLWzrmCLWSSdxeSRErN6UfIzggE AvFHELkeVGD/5Q1ekVtJ/X0YSABdqGAL6Yp4bC35byjThnFlIOQ9nyT7kZ13+GQYBjo6f+2IDNpZ sIz03PO1bpA1MOC3Lg9t0ULQiDwyi0yigc+oKtDh5wgm/TgdjdJ2Fke3AZE1gkVcMBbpQovR3/x6 oswaOlcIN3M9taZq9j5mpo9OOKGdb/fDXmS2FBClX3Z2XyCPdtCB1cJCWfHt5J6ud9Od2s1mUPm+ whUXDXJoxHkYZi8Grt8pKttKZbun3eh/UKQuBwTUzxL4mJA9BO1siAg5LqIzgccsalEltbjMLo1a HWyy/o6d8yXgfuY87AjXvgnZGYFAIP4ILPOBWp5lBKfBnkf66tPGJKDQGoad7xS4MJ7iwkR2HpTS fbYDdt4TL8ew5ePs3POcDJ3XRWIYB+sKtTPQ52g2mUQHWo8/FWp1Z0MkNqCjx0QF7Dwf1IU3k0tY PNDF+mKr0dRz8T2Ven+chGEYtsCWtxs2aLfUhdr5GGXnB5vglKRaG+i+fjsF9A473mrA6qCdbbpt 5J6Glo6xc6wP5NBsAHYuBZXVO2S27IPPqYyXltOnU5sN6vKfJwkxUcRNys6cbyEH1sG0MzvC5TkC m+mbMnLXMlKNtfPGZtLOpUcpOwNJX1wOnkjSufkPtTOLxxdL5XIFAoFATDsyqVjAnczzn34teM4Z cPlfEMkDk0+J1EJ+K4ggd2eQCo2AnbiWxf7IzrvVGBZd/Ph7dv5wLItU7xJSLO+3R2MYj7UU2LnD Rds5H9SdfyjEMJF1ANpZoz0TIrFV6tCabbFvLqhHbiNFwpEAS52fY8GEngZqkNXHBj01hxYm1UhE HPJGQwRnRFs8bw8z01t7bUw7CzDQSPymHvQTG0yU+O2sBXX/D9foyBhcLOE7zLBm2x3jBTnMd5CW 9DaCIHebiiONTqb2f3JAR5VWMwuMSX6VLmXJxPdoO39lFoGYG82jSipRkSUlD8dgB4s7y7vuMlIx 7byfPAG7OsQsVvV5ys6gc/e1fjubHbFi/x9qZ358VtvCjZt37kAgEIhpZnBg6dz8KMkPr0O/GoUL djX+0OcSYQJu5aWlhT3gov+tlc0SubZAUVC9wia2cxKw8xWvHCsFAWx4O3+5kINhkvlggo235RxM 7gY9sL42GmgRpMFux0tEbFkFGHX8qUghgAOK7pzcu4dk38E0Hv0s6UC7cynYz6BTjOHRQI4HSrJK twzklvbAOTx6E2DdNgfrvtIx28DGuHbYhN5ZAceGvTi1D+R6tClfyrQzB+sAbcLwmSCrrDy/nVWr QbfpK9ERmGdOY0MeZedIhwkk21ohxzjFIOQeWa3oeLI2q3bu+ftksHyXfrKVMhk2n9daMGf6F2hn nA3K/e7hUXBgu3Yv8KjgfQSX1XliYbVZwMLi86G0ize/Ij+FB4eOnBpjZ/leUOK9ShEOD6k/V7AD lPpmElehBvdVf6CdWVx17YJDJx88ejGKQCAQ08vz4TsXdi+rNLFn2pVPIKLGFT9szrIkpO8lzrX0 wObTo2nRyW13oFp0cETVRHbWS2KAy17NK3Bs/BTWzskdbwliuMtktTbAmTm2pnsyO4BRXxb5J/OM qQXuOlGQmLsLSOhTsQQDpRhuS8K1Go1WEnwoRqDPdjrI4UpLuqkEDkfekFq8ePhRU4wK5rw1E0ak fOwYcX6wMtkTXw2n6mrK7gTjr7akGjUajVpDpuEy7EyG8FsCIS0ZE1N2tsvbQNRLtCW7O85s662x 0H22FSCnoa2ZUSnQ+Ofb5MeJ610pukayON8+0g/6knnBw7yITdVRc2GqbQla2Gd7b7cXHJhaLqJP AI99gLiyrzbL65gLB4ZV5hwkY+xT3XZfynConWXbQFD9uHBWBZwprT+bswrc0BDtaYVFxJ9pZ35y xYlLQ7cePXqCQCAQ083jB7evXz3YED/ToucILOsMowqVeFhbXv6BueBktAjORjKRnY0R8pCq4ont HN8Ex+wSf3eXNzNTE3tcdECMGWNGmSs+lYiwuc+D759dSvKX1z/eWay6HJJXkzUrOD3Jt8WRsMqc hx1nprmfaEtg1hcvS5KwQuwcU0XPljKUx/bb2clN3hvY4tX6Snq8s4xzOmT/yzNFFwJv7p03UxkK 1ItDUoHxzpsuMhb87aFGZvPYIXObfIuLWv+a8T5oZ4GolTmhCpiNpHI5c8EfZ2cWR92w6tGzp8O/ +yeMQCD+UIaHX9xZX2OccdGzsYz5fOfbJcmOq4z3V9p0rLB2NlMdswNMbGdPETXjx5ut2dHMmbPO NSn8ZRBKQlz7qYSPZQ58Ztgqz5/SVu+fK2wjY4MvN1KE8ZsDbx9WUO3OPIx58/B0Ey7UHGQs2Fqo wPoeM+xsi4Ojn4kH67zku1rQVe2pC2NMQvalr8Tsnyusg2nJ1wVGzonAuyN9dLtzREQV4yYDzBUm xMpamEvSpFRJWTsY9ye3DqkMHUOMVAw78/NCZNw3KyLpz54rjB9XdvLG49/960UgEH8yww9vH6mN /u4Ten8DIrxo+yv/tX1kpQnnFQe9s6M8kseBk2bez3dhfCWYeetiot/OVgxLWk31k/7Q+5W0KngK Bgg/98eRdoZVtKSdFQo46Je4Oz+KVxt4vsanDUXBiThY7Dp6nu3HsF9VGR9TR64M+ulTrj+lvR7o bi9pv+TmwGMinq4s1bGVRf739+YaqKdmsLG8toDjz7WkitjczMXBG4St+XKsn5T9oy10qKuQUzOL XawFs7PUAf+PRGL86BXD9Bb7c+IMoAp/lU+IuTLPBjp4HarFhVi1//bga0NKwJDmOnqysrvPyVO2 KwnMs703OG3plxTKzmwsp8Hfmfvd/aZcvsjVyVRuikkG/i8oFrDM9PNCiPcgCO/L4qgt2+/Rh0gu ubhF/E+/CTPTzsKiBbdHfvdPF4FA/OG8uN5TMNPqtkkpuZfTDrs9P53FwaQx/mrW7dkaEIGCaTou pFsxnhR4e1+UWDvwkbazxg6ffEjskh8m3j8owiJiQd3xOo8Uw8AMI8N1dhYba4fB87EiEyZP9Qfq A4xBXCTGVMrFiyvJyP15HujdnlDvr4b+8CDdn85U+jeY+oMsloiz8Artrm5vRASGOZc+gG/vNwa1 rzP6I9q9tUYWqR2pfMVLv/NWp8uwRaTQLq2iH7LBw7ZQh50Cyla6lCBeXnGQ29i7v8DlQ51GswaM QFvg5GMsYRUdvn89kiQny+tKpsp7Zr092E4u1LTC6Pnx/JWkvAdiwL1ZRnVAuw9iRXRSreEUPR5s fZuGw2JFpB2Hk6i8fkbKeG+sTgJmL2nOIver64F16Jc2Fd0k3nancDCspA2epZf5RQRxYHVwnrQp MjPtLFuy6y6q1UYgEP9fRm4fWKj+3Ze7cfAktszShsamuvoMuxpjYVyJt7Ciuamhqdij48NZrCrq 5qcpBBiLFdtQ3+ATYPp1pK5e9towjC/xVdY3V1fGcBPqC3JwDBOk1jdVOESkLY1FdS0ZauAKS2rJ 3MbGeK2A9HtMYRXIOs+lCZkyRCRNqqxtqi+1aeJzqgpBKTCpJqmqvpGkuTg7cNIE2ti6ynwwwVYE 2xJX0tjQ1FCf4pYB8QrNyZXkQdQmG0QBv/CFsbmVDY2NDbNjTAKQiMOzpc+uA7k2tLplHMwUU1Wf HEnXZ7Ax9+z6hrmdsTKgTK2htLkgg4xEIyTm7IrGhsaCdJuAz02tbWqz81gYi6Oxl9SReVdlxyhB A7pEkVxR31jflBAlDjZfRPDx9JKGhsYUm9VZ3OoVg8dHqzR5lQ1NoAjV2f6ZxjG+IDarkjzcujqf nU+mYsujs2sbGssy01JLm2NF3IiMivpms4KNsfjm2OqGhrK0KG1CfaadPHSW2lBQ29iYla5RVVTE RwbnSZsiM9PO8v6T95GdEQjE/5en9y6s0f7uy91Pw9WVgnE+w0stv7skiOlkZtpZdfA26qyNQCD+ zww/fLjX8OML0oyGxUqk6oYvlut+d1kQ08nMtLP62APUJwyBQPy/eTxyyPS7L3c/CYuVQY072pmu /N1lQUwnM9POmrNPkZ0RCMT/nVcnjL/7cveTsNjpsLvSyVkizo9TI/49zFQ7ox7bCATi/8/rk/96 O7NiwSxVN1dGYTNv2nDET4DsjEAg/rv8++1M+lkkU8nFwpl1EUf8NMjOCATiv8ufYGfEnwmyMwKB +O+C7IyYqSA7IxCI/y7IzoiZCrIzAoH474LsjJipIDsjEIj/Lq//9SOqEH8qyM4IBOK/y+sTJiwi FDYJi8WaWddExH8PZGcEAvHfZfTyvIqaUKrKC9ITvVY198dXKgTi/weyMwKB+O/yeOTN2zG8Hrl6 eLCnPn3mPbzqH8AXi8XfeUgSmyWQikX/dBYTdoRIxOPMLHlgGIsvlPAne0hstlDK505wCGyOUMLj /dZjQ3ZGIBCIII8f3b927tjuzd2FXtHvvhL+LELDwhN7tiRi4fwcoUnoO7mvz/vPZhkTRlbu2tuS MdMekO3q2nxkWZxqcofkTdh8unm2ePyK2IKNx1uqVNNctimB7IxAIBAhPH32bPTN4/3tds6/fG5M bQmYgXsxlx9mvSC2HySYw/3uDN0srkypVCjFY0+Gtu4BQbxc871udWQEqpSK+BP5JUKqUEsift48 bJZYoVAFDoDLmw8OaVEUb1JbNy4hiJvH8PEruo8RxOgFz08X7yf4N9p5ePgpAoFATAsj4yGXDj+9 f2F7V8FMiwuniLbgPWmqTk44UwliVgGVNXC+Z2e+tOz431fOn+/Sj9GEtvoqQTxaof9eARJ7rhxc niMYt4LNjt9+6fb2RNlP3/+olX2Xz1yNF9OHIPdsBLOO5+q+U5/PoH4hQVw5MMGjNxceJo/tpPtn S/cz/Bvt/PjRQwQCgfg/8ujx8OjwvZ3OmXVlnCp44QdSVQvC2lkYvwbYuYn3vR5wKvsp+ITKWynC 0BWamusE8Xjl9x6QHdVFbvhhpWLcCi53MQzrbWOKJhBrtaIpNfdGRsLw30zfAdhbHhHE2VbZJLdu IItx9dAEdl5KHvTjU5FTKMi08++z89NHl09s27B6ZQ8CgUD8JMuWdHWOYeGS3k37Ltx/NvzowbHa uH91z+1psbMh829o5/tFYyQ2CTv72t4RxMse+bgVHC7wNtFlDS0ap6Tn5vD8tKlUWbhcIKNGE7Qz m51zi3zXkznZHMLaeclJZOcJ+W7sfGvb4vwEs06KQCAQP4lMOP76wzMl1Q38PUxGzzd3zhsf9v2L mAY7szBPz3to53cLfaHV0JOwc+TcEYJ4tHgCO3NaQJ6t5tA98waeE8SZFu13shyLwwEeb12nh23r EYJm8s1py6S3RnaeKuHt/PTxpT3Ns+K8NrMegUAgfhKDZlz7ZIRIZfYWrT/34NnT+1c3Jxn/xT3D VLDd+afszMbybhAUh4pCm6cVldd+ZGeFr/HohoaE8b3S2CzfqgNnV3glY87u8vsEcbh2KoPZ5LJF h/cc8gnoz9GyvH9R+QR9sMNQtxDZeWqEt/PjW4PzPAqtDsd/968agUD8+5nAzhBZSe9VMnp+e7Em bnLdi2YULJYMt7jtdm/pJ7+dI/gKs8PpcOoVjAdBB+zMYYs1FofT6bLbVYKQA+aw5oEk+18TxOtF tPW4Aj2ZVh8zd4iyM1fhNMpkUnKhy6ATsaQai9NpVcs4oCBcqUTEJ2WschrUUoHB7nBaDEI2WQS2 QCwVclgYmy3VWpwOl07Jx1TOPW9IW65O1Ur4ERKrWaOQ4C69WsSSqa1Op9Ph0Kv5oJs3iyVQ6u1O lwWXkDkIJDIlHLLM4kmMRpVKo9GrhOBGQigzupQ8ldbuctiV0pDD4vI1VofTqp2/1G9nFleutZH7 sKqF4F4F2TkM4ew8/Oiv3Y1JDmRmBAIxLYSzs8Cau/Hsg6cvLi3K+xfaWcRpu/uOdOou2LgL7axK 7ANLiKtL0wWByz1t50YeZq099JGKkAcSNSFZqUGSl/NAc+4+GxU8W9Muke8+Pt1/F9hZI3ZtIR4t XtAOYuy7l3JYHUdAxL67xcrC9Ok7iI9/tYtE4l3Ezf1tmSDJ56eFUlKmeaTab5ebIgTCjrOgZMc3 xrGP0VE68bIlCe/88uZI/5y/iJt7SsQ9xz/A5Tf3xwPps9np626Tb19fnaPXy0Cntdlq8hh5nvrH 1OY78szkx1bQ/Zjojd4OCkusrA6pXjd6D38li/L69Gbaziy+ffkZkPDr/lxTBLJzWMLZ+en9/YsS FEjOCARieghnZ1Jn9RvvjDy/uqnuu2OBZyIszJ50Hlrq8znKzlw2L2nlO0p8j7qcgQ7Nfjvz2TmH /GJ83JvInJxE4T1ILjwYdZz8+3cy6GzFjZi9mUr64gOws0qbNExq+cY1auHG9CvUi2OZMsxZR8bC xHaZUvMM3BkM0jcAyXKM3Q5eLY+KMPguUEvfVsne+wtBDBY7wR5fg3Vvuo3XAis64skAXuFc8Yp6 uzct1gD+z7cLMaGl85w/2ZYiJRtrJ7N4tOwbXHBrj1sQOCwuJ7eLSvf5Bm1ngbfhAb3tpjw5G9k5 HGHtfG9DeZTud/+eEQjEn0J4O8vSu249ezZ0qONf12ubgy0gmCzgsFQZuwNvH69J96ek7VwvUaxk pN+gYfR4NpSR/rq5SLeNXHG70kousbjvMBKTdtYk3SMmoj+dZ6sfBaqVqPBHjBUfzsdiEXDSkKXR WNWJQPrIoJ23FLsP+l9/214U3Hb4IFmGzCP+ty8HK0yg9r7Fzo+Y1c3Yx7VSI9Z6lFmcjpTA3G96 9wXGCmBntv3Im8CC84UGrBvZeWLC2Xnk7rIEJwqdEQjENBHezkJb5a3nI7cvLg830daMRYztZlqJ WMDF7EveBt8/aPSn9NtZpt7ASH8okjGBpXvNRzJCzWf3kCtGu6PJJfGV3xiJQeycfJ+YiJPVYkvT S/LFVqlK/zhkVR6H2wb+98RiywILB5OCCl+V6zrsfz26q5Gx6YsYjD/va+Dtublmys5C4dKrzF0s i8dajzEXbKiU+g/Kl8dcAewsy/4UXPBlUQy2GNl5YsLa+U6n04LsjEAgponwduZKZg2NDj98smX8 RFczHHM0qFt+va5/CRUhdvHYxV/I/zd6WxYsALHsDg09jsxfsy0Qph84tGbRvPk1d8m3JzIDk3Oy sQKg16UGrAC07p4pIpfVQ22eWNJ7LNTOLw90UL27Xx3r3wT+316mNI+x84Elh0ADNtEs58PYuSee vZP893l3T+MdojevuukmKPnZvppIq4UKfC/0Ndbkx/VdXNPVOrcP7jFbG78Xenmg++SLcweaKTvb lAZQ2f3t7kBPD6wHvzwXmwfTP9q/Ft4BHO1WUgfFworXgwVDff1rKDtrWSmLwKvNC1rWnQZZ12KL kJ0nJrydW/XG3/1zRiAQfwzh7czGEodGnzx+uetfZ2d3DnDsboUUy98P7Szgw37Xeyoi41OvA09Z 6Sgy0CuMg5eWZiU4PEbgs9P5Zn9WHN4ckGBHcXQHWPOmlYthS4Fo72dg/OTLTDu/6Y3FGg+A1INJ YtUZ8v9wv9oUYuf7B2OweFiUDq2glbbzdvLfgwXp2t7bLbkyOKLqUA0Zu8tgUYhTpXyMpzPm1GfE uRxl0LJFlhzYKa1IhqUuXL6umqrZtumjwMpjbaSCq8HOni9lUXZeHCPAQJPypX56oBYbawbN8m/n iST88x+hnbkFsPKgOdlVAc7Ikw4WsnMYwtr59hzl7/41IxCIP4fwdsaw6JujT5683fOvs3Ns01Mg JYzLstWBSuhOoW45syaXOOWi+y/7R1RxMXXS9sDq07kmf1Zie3/IlvvMUgwkvL/WR8boXcMMO1/O 0WBpZSBGr+dz5J2gO3efKtTO+wp0mAs+mGOhjrZzDNZ8k8p6Z7NbgnH6npBh+TwthslNQK1fW21c LIKPzV0XLEOBsxbcfRy3szG50emOMYF9tli8s8DK7jgxhiUtAjXfA+y5IIuXBVI2dmCUIK4N0pOc cLDloJ7/YI6Qhy2CfbY1wsbDBINPy9kLkZ0nJrydm5CdEQjEtPE9O3uBnd/tnWA2sakhMkx+dozp IHEBqcSvzeQrXT58CobI2Bvi2NORoXZuFPDjO4Jtxww7y5MOhmx5MlaL7QEqbrVhmLriCsPOZ7wc LD6D3N+HLDLyrTwzgZ37bSLMnA3tjAuhnZdFY7NWUYOlLvXHydkRY+z8Ol9Cukmj3MRoUi5wtpCJ iP20a61maGdrbD5YWaclo/vIkhfkyw3QziMnYshEG4cI4sZWegsutobc5P1AAvnR13RCO4vaTzMP 89sqZOdwIDsjEIhfwa+wc+aezJ/NYkpAO38BdtbkvJvIzhci6flJaTvXqj0HmPIO2hlvHw7Z8u+q SAw0+v7VYsUwVdnfDDufjeZh8Zmkab/MIt1ac34CO29wizFLToido3gcbtESaqj1yQ4dBux8fG7A zm+L5aSbGtczy0DbeW94O7uKgZ03Qju/OBdPJtpyO9TOZGz9rh/Yubp9IjsTq5Gdw4HsjEAgfgW/ ws5ld5sFvzJ6jm8ZIQWzAOOwXE2wZlukWxbinm0WesgUbecaPOniRHZmYe5tIRsSD5bEY2DRnV4v hlkWDo+xc1zGVO0czVd701MOvgZvrg1aoZ1PzccxTMmw8+IQdRY4G2Cs7sAwgUKnj6Lt7IM1250e 8uNKXkAu+rw2nJ052EpQs70vW8DBFm+harbnhHTvvtWKeoWFA9kZgUD8Cn6FnXuImyvTfjaTKeAp BPY6pJFh1X8B13TxBXD40oZ0j8Vqtdq8ajY9Lwdt5ypr7SOC+Lop3m04xrQzG8sFDbg785Jj4uLt vSBivVGErf5M/n+WjQlyQP/vn7NzTzx3E3Emy8yv6ARvE7B+Uvhn27RYhMZvZ4yHgcD+UGucqRje ZBTaCuB8JxUyzFPee2we3WfbGAsWHpyjwLhtoIS322Gf7QnszMI6wIjtb20SufAhAXuF8UrgbUiZ z06eIZvGJEHjncOB7IxAIH4Fv8LOy4hnhxvEvy56tifDOTWba3K3v4R25kXUgv/767Pi4xOSfI7A c7f8drZUA78eKc1Kvsi0c4SgGqxepIVP0SgBVdqfm7FOOG5qTV7FWmIa7MzZRTxeUxXfBereX8di a0hdDu9ryHS7rEdpO3Ph8O0LfYVxc+EcZYWmVDiByZa6jPZth0630nbWOMF0Ivf2VObPhtX0Ryuw lnB2roN9wA5U11Z8oezMzYR1/225SfEJCYlulQDNFRYOZOf/AjqtVCgSytU6Q7gUuEwkEkmk2rAJ /gkGhVQsEos1k0yu04FCyJS/fYo6nVwqEomlun/5eH9cqxaSH6pG+7sLQvNrYmcykutN/tlsJo0E C0ylBVnAwXw7mQuW+lPSdq42Zl5nrA7YWeilKr75cDJTb85z8s0udXYNM6/Hq37GzksTIoJVynf3 2LHlt6nXJ+b6DlF2ZrGw3pC5yErkkqXBd1dpO9v5wnUhbeS1Bmz+xHbGsNhCZkowG4myjLlkazaa jSQcyM7/AXR2e35DdV1WjDWc+HBTbnV1zew857SaUZteVFlTVeU1Tsr5uNWRV1NTm5tkn84y/BNs aQXV1ZUF1n/3gH/c6Iqpq6ktjXTPkLuMX2XnkYO1MtGPk04LfGx1qJ25mGX+NcaChf6UwjgYMtZo o/cwVp/Koe0sSQVSf1HAhufIlQim8trrSEtnyvIRsDNYcMZv50/AztXnyFVrVabGF9DOSp3fzqF9 tpfGRQSHbB1cbMAa9lGvd1W6gZ3fwHbnuSGt3yVyQY1/Smzi9a5qI21n/hzmFGkXMhXYfDL8fnEW 2HnzLYK4HrSzPen2GDuL0+4ylmzMwhaR8fnjk+5f9JFNCLLzNINrFTIyMgPI1TA+0MokYrFE/ltj LxxXwEJJpGp6iUErl5BhqWry10iDTikls5Cqp+myqsgpBr+DJ/0piokT6LRe6qdSJptMfjhVPnCU ErU2bCENQmqS4HabaTIHok2j7rKP5humdtw6tVxCFUcm18APX6uhFsiDJx0kkat0/vLLxfQWqvHl 16UOwYJkOv13FbhMQh3tT4XTWhl11qQh0axWQ5dk7GejVYNdKsZ9CXCN/+zDr5lKQyfAtUqpxL+Q LKjWWQf731LZdqcAACAASURBVM6tUf1EoaeRX2VngrjXn/izGU0avRU2OBNnc4FzlnL5pFtbnwfk s8SfThAHxxE3c7C4tfS6KwRxPo+ejUQN5v9812eh3il4YFjTpXoHVkFH4vNIs74cUGuTQdYXY3hY Yg5op84h7Vz7N7lqndrcDJqAd8oUahBDD7rEmAnGzkv1wg7wf2UU25pGPZ5j9Hg8j4NJoj/Ddyvi LGBysq+lCtJNMow6HAJORzpbzBYoeujiro/y4eB/h12IRcjb/PcglzLVbAzrJA37/nICWfZBUuf3 dgUe48zCcuk5uVcnEsSdUziGRSgKHgZO0JZsbMlpgnh+wfPLPrIJQHaeXgzGyMzCxvqGhob62vwo B7lE5y6uId8VhHnuJY7jOt3/29y4yZTZTBaqsaY0hq5H1ngKqppqZidO3jk6S3pZXUNjVezkgs4f oswqAPe89wfC2RnXeqm5gcsUP94jrjOZU8CZJo+yqjreGVa9BhE1crLVYZ6UnVMLQMvUp8MFU7Sz 1ZdXDb8HDaX5Xis4AJevChSvLifJRBdFn1dT31iQZoPvzNY08i385pQkRprGFttaMAJDhUSrf4mp qAomr3OYv1MO8tv1vaehGxxFZaBU9bOjXYylzqh6mPfsfH3IuTe442sbGmuz4sdG8EZv6uwauA1Z oMrSuGgD3A43OVPLqsHShtrSeKdRr7PlwVrJdQvCfOq/ml9hZ6oe9sn+auWvip61lr6Prz+/+7oi ftPNhw/KI7gYZina+frDh48fPxJ3L5T70/HsDXeI0b9yuJir6eTHj59ePTu/9gqxOoZ+hqRs9s6X X/c30VKT8Pq/viPWZOBYevs14sOnuyfyG4bf7GyQyl3bv71/vdrGxZxRJ4m/jsVgmDizd4TY1STV 5hz8+uJSm0gi302qtcUowLTRF4i3H8qV/KKh919uVVtYxuj9795/ek/sXuLiRWBi5+HRdx8/jVY5 dD2jH78cThKTbpJw1lx58fn9l1N7rz98MJQiYAlVNaefffj4aeTWPLtVderLG6II55F2Ll375BN5 iK+HVscoSDsXL71HHOx1kmVv3fSM2NQeaG9nYYkVf3/48On+9TrXdWLjUnJFhDJp8Pqbj4AvF+ZG YWXLHhM7Vxqx3wiy87SitTibgxO59xTqjHoF3UiTM1E4Z9CplErVdyK96UHj9d6gy7RKRXmL3wLf 7rVNOoSRJ12Gm6yxmaflbkKRWwK89+JAZpjQGNf5qGkKmlU/trNO6aMfmgfYXBoZrl3ZKIbz/BIL fZOasV2TUQon3L9SYZzKUeN45uLA83a+tqZayGWli6i37w54qKxMBhAmfL2QqcfJg43OvhSY2n9v rXOM/sxpcLanR9sCJ9/s9qfOjg17fnQ6lUql1IZv5DXm+nNZUhY4H7hltv8hRx8MTPXj1votYOm9 bTbmycN1GmfnWYLB4HIDuIvQaSOrg8t3lDhw3Gipgm9uiqe1N8E/5lfYeTF9Ah6si/vZrBD/IZCd pxEyRM3uOxp8espfy+NduB7OU0t8KnPox9tA62lYsGRpT+P0tqyOQx2dSD9yldgW7YLeEjTBuHTQ Mnk7p1FVqxsTbdPSo0eRA+08uveHdm5U/vBCrnNFdwy+DJz5oSM5RuPE8jWKqYkDF3gnaWdYSuJy eZj8Ji5OXO264L0CsXtpDLmwxj/m9HqmCx6QSQ/C4dFjaeRrh3fl9heBDR5uKYgOPWZbxUaw4tLa QKmjUv2pa/LCtUUbPNHdS3sW5qeHO4HG2Dp/LouDdtbZV/snp3hpCrVzA6yX/ntTiJ3tCQ29p58x 7XzndFoq+Z12ps87Flx+b2uWVW+0wJkciWHTzGh5/kk76+uqq35AZYF/uq2RQ/Vm6XcyQyCYIDtP I1pnzC4ihEWztNF91MsVswzjFSypplYW/H97sCrSKvxNKs8WpMn1oPW1BT4FbtcU7ExdVYkr83zT 0mQ4nXbG5XmLQs98b5Rt4jueX2FnAx76fF2CKMdx/YrA8+0X58NadZMB3E+8OZtBhtpZ1aEb7KoK qZvHfdtgc3lXkX+xoXSuP+3ginCV9KZy+MiBs5vD6Bu3z9/nz2VtXdDOscGC2GyM9DpbJ+w9dHuP PbhH3JjZR4yjb7EK18/aF7pwbZwJV0Qdgv2Dc7Mn223+/8pP2rli/JF/j3sDvum/XCL+UJCdpxFV 3Lxz1I/w3YcPQH6j7RkaO32hnhs7QcOlpBKue5X7f7Zzymz/JLpfduRJ9KD1dR6Uzi7rZE2Ly7Op 2O5AgWtaLqvTaWeDspUOVb+8/wg36vGE6Qr+C+yM22M20qf74/vPYPNvJaSdewKq2lRvpewMzujr M8DO8weoVZ8/foCVLxvLQlvOY87C2ZTm5vg9a2hc4c/u1I5wh2IqgzU3RwfC2NkQdTTQd7W31p+J MZrxsPsxdm6H3WJv7Qra2WBPXuX/dn368P79B3i+iOUdar2t8WngU4FLl8UYcbVvM6zsbpit1s8A ftLOxT/ycSjPjjY5JdN/wUT8kSA7TyPC2W/gT7CjAOPyrbWPiRsdGUo51W75KmOivs7iBrjB+/xf ZmeCaBHq/4md9fI46nmri0yT6uz840JNn51xm/4MTHmjWIUJubVLf6+ddfENT+A+dlh5mNq47c6b j6F2frzZAQrHtPM9+C3Z1CTj8gxZp4jnA7NDzrKZrsbOcNCnAjduDw5reeUIc15MNe1g/ZkwsbPB nh0UR8DOuKVhbXDxj+yMG9NW0kk3Z8g4GBahdi3cSn4A81XmFKpKdyTKgAn0dTvJ706MUa9zlMEN 9nTPiH5hv9bOBHF3jQubWVdbxEwF2Xn6MIjrKdcW52pNZl/h5msri2I0mpTt10ee3NoSC8e94Fq1 WgUAI050Oh7VQ+bNLLlKraUH1mg1MEGwrxiuVamUGtD1Rgm3BBmR+cA0msAlHNf5swYpQk0SYudV uEU3xs44uVP1mL1Si6m9kGXD9Rp356G7o8/OFJtpT+m09DYqrS5QVDU8EB3MTh3MDMd19B4CC8Pb 2b9XTaid8cAONWPGEGkjo6gea0dy7bjVXFx98VMlHDAFdqvyHxh1fhl21um0YAWdGTxYZeBIdHBf GmXaP7Bz6koY6D5aHm3Cnd72/sHtKSF2Ji7FmgxMOxuM1H1dd7ndZPakL7mwoS41RKjuPLj+W5K/ x7bJ/hfjkh/nH40NPwDy9ICTrdFocKpm+8Q68iyox/Xcxo3psNX54xg7u3ZfJ3f1aXJ21jvnU60m n4+1pNuNcEBzTcej8+WFWmfxcbjmXEyk3uIp6rx3o8htIPPIhb2krm2a1EC5/ze/2s6jJ+ZF/don ViH+rSA7Tx8G0UL4+7sltGpJsSmFEWIVGRNrJGKpXEEPatWbHS6vxxvpspmMeoMZb6cubNUun8tC NR4aLI5Ij9frcTssJipOMlg9vigHTkY6Ho/X47GbSE+QqdxeX6TTGogqDQarK5JMAPI2GkKDTdrO T7eAnZ3J8KrH2NmgN1udYFsvmaMpmKWe3IuH3A1ZWoPeoJOTByIPDpE2USX1RrptgW0sTq/Latab bCC7SFegR5HBQC6KBMV3uyxU6cLb2WIn9+p1WA2hdiaP0BlJ7s8TaTWHHp86sRD2PXrYqlfpcb1S zsEU1Mk0mG0uuI2HPJ0wLTN2NloifT6HhfKg0ewiE1ronA0mcl8er8OYWTxlO2tKqGr2BRkG8kZF JxUJBKAtgLLzHhjylntC7Gy2UpfudDO4oVBLOEJ5SOuBMbUJrP5yIdAhLzIJLBg+SlUjl6TQxTZa HF4neUQ2l8drt9pcc+Cozr92RpHn0zC2BgK3dsNZHjYMM+1ssMA4fXX35OxsTadujO6kOyRU9ZBO q5CyOEqlIbYdNjAfa5XqyLsdlZQVAWZcw41Wqo39umwmTKzy6+z8lRofSNxaZUPRM2ISIDtPHwZR F/z1Pda4grXYuCpq8YFrt+/sSASBjcVVc/zkzRtD1y6tTI/Up7UfpcIWYuTqw4Mt+eRWOlVK1/Yb 127dvP730Y4UG3k10zpiOu7cGl6njyvovXvt1vXrA8XRCkNs18G/bt26cmpFgokKiZQxpasu/HVz 6ObQtdObS2zmkEFatJ1H1oJh/0+XpMhC7Iyrra66Tcdu3Lh188a1M0vz3ZQBcLXDM3//2VtDt/6+ 3J3pVmrss3sv3r1/rNQGPKU1aAsW7rt+/ebNoStXVpR6lWB/ysQVx26fWFxgmb3uOJndhb9qLRaQ Ga4zx1dtPHmFLN3NS+eXZrlBhDqxncmkhpad524O3T2wbZb3Y9DOOrUvbfXZK0NDN68MLWvwhbRZ qhPyqDn8VhqVjOPGDba4OZvOXh26efP6jb0rc2BdcdDOJmd2z+Xbdw7UJ4MV6oLmY7dvPiqPIm+S cK0xvu7YVXJfR9oaCj9P1c7aolNwF/3FRqZjKTtvhF0TVhaTu2HY2UJ9DwrcEw9NNhbA3gtPDga6 SqdALVzddB1WirRXUqIzZHXsHzraVxE3cPLKjZ39m7c/fUMbYej6rkTPmFwNkUPkTc3o/cERhp1x YyoMqBe1TcrOhti5VLXMoWRPaNFxfUwrHFr+aKUk5NtoNFOTJj7X2yd9Sv9/TI+dR1/9mKePqa/z y9Pz4356kBbiPwCy8/RhEMHHrBDvMjPx4KVcWkAN9Km04gZtUnNgnM2qHEvzLeat9aUFChx3xC0P DJN9vjTLYMBVMflgNNSHpM5T9PKD9bb0xfR9ONGTBtSidbo7LgezOloYFdKQTdv54Zz9r8h/D8rF TDvjJl1WS/DZ5l+3FduhxgyanJbH9MLXffkaVdQm+HowhgzgDHhM8q5PgY2ONUaCZl5hAwh2n28o 9E+de6YsQQMsaU/uvhJITGwrspHX7ontTJ6jDP+UehupPnPQzrjVXu/vakV8vlkVyWxWDth5f5KZ GY8585cHa/SJddlgvo2gnclbHFgBfaAaRKTSNfCjWZMPmoSNUYup4WPEs0PULdeU7Fx4gjr61kjm zC2UnVvh1InXV9h0E9i5I88+dhoSiLkBTul0YrXVL8VyWKxNDYtXgf9711AVL8ZO8JX6sn8+MQGV aWO+r840sHj58vVwiL4/drZ1QAFX0N75vp1xYz7Vtny4QTGm7wSwM/WhH7bZQuJ2Jd3a7Yv57ZOX T5OdXx0582NOX3xC/2KGlptQ9Iz4IcjO04dB1Er9+Eb2JftE/uZMGS2OKofW7vVPPwdlETeH2XRI nGqXG/DWhx+CSz7vrPaqVNG5sIvrqeC40bv77gQTHUkgr4PiuoujzLzutziYU4bQdh6evwoafqHa pA/aWR2Tuj/kKn6qK1qpx5Uxs5hT727Jskeuh2XblGDTap3ONSPMbV5eKFbo9ZI6WIoPwSkDv3bo zWQQPv/ge2bqg+XROD6hnXUO40BwKnt6I9LOuCJvHXMe3Is7mDOMaWLSqXl3v1xuiNHLqGZp3OCt HGLu9dNQM+kwhp1jOuGu9lZBO6+Cz5DtLXbqdJa8JW+JUKZk51n0wLqhZbPMav8XgbZz10KorJM+ Zs22yUxt8PZqRZJKoR0nLStlzANLAz3ZuuBntqawEbaN3DtJadvY+jeVDzEBZakheeKmwmawuG7u BngT5rez5zz4mIezaIX+yM411HdxdalWj2tUCjmNQqfT+xovUXnsbXYbFIHOCXpVGrU4LWUGPApj Wuz8+uTFH3Ph0tAw1RDx/uKCtF81axji3wuy8/RhENX7L4Rr5vu8ViqckRVSA5Ea3KqY2ecYF8s7 +a3HmRfPg/OlztiQR4ATxJ5ZpJ3zzxHfo8aFG9jrxiw8mepmVKr6a7a7yuH1+KDPoQvaWZ5R/zJ0 47+zZbhBXj7IXHZ/XoxzC9xka7pdq0qreDVmjwNWq05SP3YpcSAuUqOMGnNYxPYCvW5CO6vjE8dl QdpZb9KuHLtQF+zUrPXE+EPzC105cXbYDI5bUseelZ1ROM6MnRfAAT8HaqnY+QJ4s67SpdW5B4bH bDm1XmHJK+iDeL+xLCHS/9wKys4Lq+eAQUzf8mwGZq8wuomDOLQsPcphGZujjaoPXz+PHthsMO6G e+jyZlLTgH90w50Y5zOqKIgvX0IOoSRpTKZ9sED2FKadDbZ08GZ/lyOR2ur7dtZaqObpF7lxuN7g 8iWm0CRYLbiz1P8Fv9aYH203+as1VAnX4f1bae4MGPH86+x88eK5a/T95uez7WhWEsSPQHaeRuQ5 J974L4XvDxXHy0DfaVkhFdXWuaQ5++BFaej23zfJFxdyC6t20UHOk8t3d5RnCmath7oYfXD5GlWn /KXdpfMF7Pzq/INgZH37Gh1M92Yb8Ag4BObBnctXhigv3G2NY5wp2s7PuvJygQ+u10WrgnZWpFeT YfC7p0PXr954TWXZqNXZrVQ9NvHo9l+3n5DX13nRzs1wk8E0m16+kAqPPz746zo9R+j1rgRl0M6j Ny9RtXhX25IVymjwNNWvD29e//suNQB2uFWvncjOuKRsDZXByKWHgdqARqXWl32BsgCZB3WF21IY nKwTt5k3BE7Mqzdz4kwKXI+bU0Benx8NXb1OV9wfKXLqxtt5P2XnXlizPVDh0piTKTl/eXIjUAsw pfHO3tkXA8W5trvYqYcxIm3n8lw4Mm1+mjFoZ73hwE3/Bp+uzcvCNaE7s+2Dq5f6pygxu6izXm+P Sqa2So0EdyRBO7+9f21r/8rex/QHcu3y+f44Z0ielhjw5ft815rKsDNuzIXtzQOVNjrjH8TODmoi khcZ0bjW2XsyELQ/LsrTmhN6A6fh3VBbjJHujqGOPQG7xs0pmwEjnqfHzsfP/5hzl+6++EadrcNV Ht70XzYRfxjIztOIJjKN8RTV3d0pXr2BYWdBDRTWHRWOKdMuErtneUQYNVDmRRyG8eRq4VzYAelO sgPjRMLnjBP7Mswe2s5fe3Mwa62/fnudmptKTSRxvNGk4y4n3j9ZZtJgbCnV5vltWzojIvXbeUGC BbQSftueoRAG7Zxadoc4XxQt5LFFRdTTYtY6cF8SpYtjDhWm8V4mjjb7XH47k2ERFQzfqLRiQuE6 au7Si3nSgJ1vpKuxObCm+NWhPKnKu/s58WKOVc7FDHFURegG04R2Ngh7oA/fHUvAnOn+eLJRqZxF Xed3ZEoEWB18fWl5QvC7gEvLGc+YO7d8lteM4+ZEMq7bXeuQRPAjlsGCXW+P1Rl+ZGen1kfP29Ue K0r2P0h2SnOFmezMJ/jtnBcLRynTdi6ywBk9d9aajYzxzvlzgxtc7iuOCe2V7rgEK2Dm5tKt0p5k cJn/ciaHFDe1TWVmiJ3PzzYLtbhYmgMP5eBKDitCGFphboiGM2wPLtcnMmNn+1LY+NHkM03Ozu7t MNXzaBeujfJP5g7obFbr9EWMtptbXVleqg+/xrcFLu+umwHPqZoWO7+7cPXHXL5GT9X65kAtipwR PwbZeRrR2dwtzNmGPy7XmvGAnd2CRvjigckhxH0Nq0t8Np2Eqgt/B2Yjwc0yKm4cVONCsakIPkD9 6hyXm7bz2fQEhS2Dfkj6ztlmbfIyuLOrHWaNPGd9V3O6WiUSq6Lh0xKI0zmSYMECdk7XzwVX0Hc1 ymDsrImM7ThZ57bIpBJhwkm48cYEXWob1YS83GbR2FzN6yuTTV6/nU3eJOpBbdvinVqToZLurVUv k9J2ftAVbVWUtEC73i0T6cylbYtbYnGVVKiVUV7f59DJx9uZPAVUW/dfc2JVLs8O+mrWqJY3wDG1 j8qtCqkwIR5Ez6Nnsxj3H5qEopOMM39pe4IcNzrTNmwoitErpFJ+zQ6w+H5vyiTsjNMPlxuZHWny ZtHPsWfYGddKJeMRM8aeG63FW98xirOm3K5j2LkSNMe+HLDqg7EzHps+9JmxxZ64kOdOue7BUz+/ gI6d02Cv58dbUw16y214zpfUg1V+O39bmeowma0GUzWMhE9vGjd2SWeqgP3KmisMSQw7m2LgF2y0 0G6YlJ317q0w1fNYN2nnYN9CUr0tar0htuUoY9Hf/QkweibtDJvHF/0xdiY+ffkxr55RLQ3PD5Y7 UJ9txI9Bdp5OdDL3rB2My9Gt9GiNvMBvZyFl53fVlfFeg0Kg0OoMTDtrHRbYmWh4Q2xeYV5xFQzD n6/yOSk73+1iqfUqA9VDdr/WrFZ5UqE5Hi6zqY1KvhL3ZGQX5BWVU1NC3soXB8sVsHOmKgoGbmvs 8jl+Oxu0GhnPFJ2al1+YWUu5aGu6uuQwFFRLskJn0OmkArlaFuO3sz65GmrtWr1cY8B1liSqQnyJ Wl4HTfGlwqTTquO9cMKsTzUCPS6XyvHotJz8goJY6lbjmFc/gZ11Dpzq1bTDAuYkSaCf0NCgUVHd 6W5XZRUU5Jemwrrt5wWM+w89Lq7YzDjzX6otJlynFkqtvvTcgvysBfAO4tm2rB/b2WGsg3H43c1u hV4rrqGqQxh2tjizC8ZT5HMHFagz2VYHn4ZCPN6TYgrYudAU3wh61J2PswbtrNfoChcxyv9tbjJD qIZI6j5lHh07G8rgfB5n2n163LQRfmYHVpsZdt5ZrNGBh5OGt7PBsRXWbfjchuSgnQ2eAvjl6YvT Tc7OuJuqs4B29p5g3JKs6CDVq9GXMx9d9bAKPpxa49sEBxismAm/5l84GwnV1vP2UL16+i+ZiD8Q ZOdpRWf1lO868Trwe7xcLw7aWVpwkr56jayPsopAmxvTzurozBPjftAv10bRdr7WJcJxrYWab+qY 1aFV+3JguHh/qVVt0ElS54VsfWNCO2cpTLWgTvRkKd4YGO+sU1msi68zexANpiqouSjvl8cFIkJF tN/O2lzYyvt1VwnpAL3OEEX1pl5jVtZCO39rdOhxdbyPsnMtaWeFPqH9GmMHxFEPPoGdNV4vVfHd B+Yk17nobsP1entIDzWKd0VMOxt0sbnL9ge7t+2b6wOdpVNW/83YZGRL5iTsbOiGlbsXeiI15GHk wtm2gnbGTWnzxheGZF27K1h1bLRmt2+9EFzZmmAK2NnszgAVuy/rE41BO+sNMekbDj4JFnWFNXhw Ri/V36AyCVoW13fDsu4ucpDr5sE7l5cXrEE7v1xMP5QqrJ0N1niY43OblWFn3FgKB2gdqXPrJ2tn umY7xoXjlpLW9bt3HKbaVpcDO+tN0RU954PP3trZ6MSDdt7eOQPm8vzVc4U9PzjbhCJnxGRAdp5e cI1aHNV2KfBbXClT+O3sUiTO9zfDPV82J9WrC7WzKr7kwtifMsPO59vFuF5rhhdH4oiJtLM3YGeN 1pe8+FLIhhPbeZZMkgqqLp+ttNcHxjtbjIWdIeokBSyfD6+xNzPcgUEvQTurymD19MulmUDduNpC lXu9TUXbuc5KLo31wGG0X+sEuMGVuexqyB4mtrM6LpnqDbdYA3arcVN3M/VG30FiHJ+KmXYmr7Jy XNMeeEbY/d1JKpOnvO8Bc5NJ2nkAtp8eaHWBGo20gtDZSHBz3gRPZCI53O8JDhDCdUqROXZfoLJ6 bbkVD9jZaIcB55piM/hq0HbWa9QKc93eYHZRwZZnk4+6d8qnHitpMO+Etl4dQ4bShnxqVPgb0KhL 2/leVQy9YTg7GxOgVg4P4jpm7OxYCbdfSd5LTLZmm7pvGk3w4HpcLuHzWPojsD8EZWe9RqGNbAv0 kXu6OVYXtPOhbvmUflz/F36xnd8fatBP/wVzAngCR6bX8lNzhnJt8UmxClY4N7D4iuiUWKc4bIIZ Coul8sYnmwXsf7o9prbGpBiV3O8lEopiUuzW8F+tSYHsPO0YHDGzew/QnVePeAx5fjtrHd7lwZ/p tyUSQ6id44rPj/0tEy+W+VyUnS8y7XzUZGfaWSucPzpmw3B2Vnk7gLAeJtVCc5B2VsUmXRuz8WC6 gpop6ma6cwI7q0tha+JwazKYAwrX2Cg7r7PSdv5ab2Pama+yLx67h4ntrEqaRbXbL9FqGU/BqDf4 DhDjeJovDT3xuMmUkNW1wl+7Wqj2zBmzyeTsbNoJu2wfbgd2HvcUjMnZGWCxZ9f10XNrn9zo0fnt bNEb5oB7lZuLzKALnN/OYA7NqNzunfTDLe4WuwN6NvkozdMPfbZ64CF8qVOKhEKRJYbaYFaUAaft /KAu7vuxM25pg89pri4QCkSRq+GULUuKRboEWAsynKMQicSRMNdvCrUyOO4pbJ/tl2BEFUQTdQb2 EaDtDMZoxRa37aKrZkayGbHzwT/AzrMn/C6EZWR/sfrXjHS2xV4nvl3N/4kcIhxgapsWCT/Men4k mPRmOJvzTzX3m+BxwdPdLiZI/qH0uJzlZIRzvN3yve0TswnizhX5P9uDH2Tn6UenlsuSeimxXEy0 5PrtrNfL8/Y9DPxQT3rc2h/Gzhda/L3CvmNns1G7aeyG4eystSfAtLMD7c7SwmUfx2w8mKbogC/C 2Hk2jJ2fzEmAdtbaqLuKMHauFeiTTo7ZQTg7J2dTQ5jG2jlqfOz86Fzm2Gs7rtfINfwN9NikKjx/ +5htJmdn4x5YiLB2zhr78GaKLd3uUDvjOoXY6aMqA24cjQ7aGddlLQJVE1t9jJptuIVGKY+cR31F ntfGBuxs9FJNlqXx0LLeNHgH8m59VSVJLT0HTs0s4+TtbO2DQ5G728kMOk/Dz//oQHl2DqwxudFT XllZRU18R9SXx3qDX+1xdrYugak+NmTQ1frj7Ex+FRQK9yBdvV2kD9p514J/f8129uc3L3/EaKDV 6P2RZuukroBsFp6SnpVJkW4RfDdOmxDPLPLn96lqytsFYHETwfeiVxnu8MVxsIGrks+ZZI5cjtmb MiszMzFaxZua0aWq2FyXZcxtAodnSUlLswim6i6BANRQvchThN+QwzO4kzMzsxLjlaJxqXg80HX1 Qa/7ezvOLieIz29VUyzaGJCd/y8YzClUb5jLGbacoJ11zuTq/sDMHBsKpaF2pkbJPtzf1EGzoDEr Whf1abWeVwAAIABJREFUQzvro/Oo1tV7i7rbu+nBTmHsjBtNsNm0ewm8EO+yqNlUN7IvB9Z1zl9B jYkh7Uxdm4fSJ67Zhk3cI51p0M4qumZ7g31CO9cIo+jRQpdWLuyopdqow9RsJ2RQ46HH1mzHHIIv Hi1r8Z+arrJc50QzTRnUhXRlY4NzB+w99v50b1fL4BlY4jF2XkjZuYa0My5ZCVubgZ0HYXV4mJpt vd7haersGEdXRtwET9a0mJdDDd49HaMN2hn3poLTcL8QDI9n2Blg81J3WqNzEoOPI4mkblPm5sBe YRl1xAT0zzNN2s462+6xtRmAO7UTZbxzkS643bi5wuqotoMN5Uoq1Xg7gwOw5dCzycw2g+4FG6Gd V82EX/NP2lmRnp72A1Ki/XeJw3uKpZNrcxbxGQ/xJE768CleQTEschb5k3//U3aOB1/PVUpBuDIm wPqXCt5k628Vgn1UnwSiaYpN7wXkHejD067QhVob+FEfiQ5XvnAI+KD9ayRHEf4OQabeQo8NrfON G5jO44LfwJ1e1/ekOauMvGV9hew8I1Ha6aFBaQw74wadHLcU7qTj58v1ktCa7QJo9PNNmIhGKFFq /XOFfcfOuoQaOGP326VipchI9QwPZ2cygC8EZthNXTFIO7OoXubnUt0ijq0fhlGknVug2e4VRwWq NRmxczFsHn29ehZsd8YjKacHeoWNsbMokY6v6nG5GKP6+Iaxc2wC3IZYqQcPMzInU0FHvSGSOpuH bFz/qRHJFLqJnvqMq+Nc1FZ1Xqolfl+ZWRqRBWeeHmvnTtgL63CDXas3KrbA+wbQ7rwWtpGfWgym W9PmUo/gZo6o0khE4xGqJnqAN66uhyOmb52MZthZb3GBjtYfWoD4x9gZx6nmj9HG+KCd3VTkSY2o MpQxGkiCnFhrnryd7ftvTpDFh8YJM14duA2awM65VN39jcVWejDzRHbGjT7qNBKlwM6+QVjMxX/A iKpJsZA+vUfnOCe5hUy2m/EJXEs0M1eyMDwlo8D9fSt6ssmf/MefszNonlulChs7J1Kx8yTtHIFl Vfkn99laPLVu65XLCOLlHV/oQoMb1EudS55q2/oP7cxmp9T5nzDQ1yQZu5rHBVejO9+PnWeRsfMn ZOeZA65T8iUqjR4YS26mfHLBZwjUbBs0EplcY7JHZS2ibsxWS2WUnd/kqnFc7UmgxjNtweCDinQa uVCkxidhZ01mDwgCX7TlKXR6ezN1tQxrZ2XcIjL1V6p78y6LhkW16fbJLTqxZyMMFEF4DOPhZ+2p Sp0B18lECo08MKJKl7kEuvtQmVzLGFHVIpPVT2DnanEWHMf9ZEUCKXM21W9rYjtr3XZKGjsdRjCi ipZFg0ZJRRLDs8CMGuBp1BKhivncI61KJpLDCa1xdYyNfqpiNPULa3WbdbJ8WBcwxs4x82Dcd3qO Ta0zK6i5XUg769tgPfr9zZFKvVZaS32QU5qNRCMRy5SwfDpVHRzCdnG3j1GzTa7oAqWAc2UDO2u1 IqESPoAZ16rhBsRz+JBJGsdleGLhiCpc3x3y9JQAV63aMXbGTTVwGu5jAwYcfqe0aolAIJCrNfZD 9ybI4XPTRPme7A1vZ70hqp662bye5YaHrPaegs3YyzvUOoVMLIPTa+sMHire/5gPkkTvhxOg/wmz kUwKajzg8O4iwWTjPAXOnPv+VlKInfkY6Fl/0/7dVs0ZZ2cpxqiuuRM1pbJUrSAvkg/G2NnoBle9 iynj9PkDfmhnkfRMoKCf3prGrkZ2/hfaGTfZEptKYjxGMr4x2vOofqoHrXigV5gmsjg7LVqPq/Sp 1OV1tURGzUr1ucxkNOIuOxXPnrV7QYRkjUytrYgyqCdt5+ctuXK9s5DqRBvezhpXTnB+713/Y+/M Q9pa3od/QgyJQSWGLCQhJ2QhShQXVKK4oKLigoqKVlRUXFBRUUsrKl3Q0pZabIuWtnRBpUprsWKL CypWaktbqrhgRaW2VFFxwYQkREWlec/MOYnR297be3/323rf5vlDc+bMfpLzmWfmmWfkAjJO5+t2 UrEsAd+NDDZN3YGcHiwUS4Qyx4iMYE/U00hnsX8OnBLerFbIUDEaCzffGlQZDPtv0TnHlqDzDT8u 6uWNK7TfprNQIcR/FwMxzny54izhyqKQx8S1j68XAh1EqFjs4pqQ7+98MJEsdPKNTo/ycJCIRTJh Js4BbbQ3TucyJ4lMXAGnxg/TWeKVDZX+pRteYnH0CXxp91aGsygLdws6Gi4Vu3jewXc5/S06eySn RAY4AV3SwaEeTph3XXM9RGdBBvABDgcHgM5OLpm5/kq5VCSWOAXij3gmxukgQ8duCNMzKeC7Jb9/ 1E4Alw2l/A+6cwZcxvjwTC6Bh3c5+ZwoKMiL8JI5XO/4Rg7vUhe+EXqv4vsz2yKxcwzxlG7meDoB B+cBI1BDulLBUwRHpUU6g/OpJC6puM/zmQghmCIZhEQvz/yd6LzVW+L2wyk4YvPn89hNaH7TGgFT ylMef/ruP3Z0FnEO9gsaVr3/Vl1iilYMb547HQ7ky8CPusnjX5/ZRh0OfgZ7X2VHb1vo/B+kM989 GnvqdblcLsWWk0w4Ybhge7DfmV5kUL05z+BQxMnw6a+V0hnJOBNOu7O5EikNnwE23EqytrVmu6dj qLzs8APrzoKQSgjCjnSEG0BYln2fzqiUf+bgd4/RGX8PdElErEhiQ1JTqMQrEt95/MJViIh9Pxhe nfMx+dmWOznhx1VOpjghLCZO99XrQSzGN+lsFwY30RrGgm1ssgiz9G/TWSS2vglvrzT6IB4xxkoW clkniAFFnYsdlc1MTDUYHia7H0y6JzZtGj6XuvMZFBELL+HDAy8ffIn7aoC9VPmRyPYQnV0j8UM5 FyLlXOPLEKOzMIDY0HzK0z7K6Cn6b9BZLMQU1i/NEVJba6o7cRzT1QQ5ak5n1CvE6JIcozOalGEw NJ5zFtJtOMH38bW5dhezLB3vwu/TXXAKhswD9xfXkRQVg0v6eTyn1ADpETpLYvHh35aILxYKBJI4 6GH04/kgscI1gkgdk9sNl/cfVUd6ypURkURoBLEGHRvhcVATI51H77Np1kBs2FzHHGIv31p1sNDO VhyB+5q/UsGNHVo2zMf4sBh0fhDuJWW+QSkEx4DPwTj/P5yC8UMC6Lz8KBH5cdsunM5fYsI9fXx8 vQVHzaLB0sZb/p/WyyX04/+NzgjiCebE/jU6B6eAn/vtwJCAsw+XtX+PzlZUnozDOmJ9RiLTBSIZ 6x+gC6yu/QmdA+CP5mVqsO+5G58M/4zOIScsdD5OwveIw57aeEd5RUHJ6Rb83fs23+7Ak6dNMfZz GS47nX8W15H7suyYsbgW3XulMj/en5KLn8o43VJYUny6th37cTQ4GE/B+BM6o77p8IX9+VF2eQNx Dsf36SwS22ebDut4LOdTca1m8XzVybvEinhTqMzVG+fhypWqnLM3dgzjZnR2kInwtertRzU5J0/j Q+LBbC/ut+ls6wunVw27t4qL24mSv0Nn1KYCf9XPXMu82misZCGXG16Dz56/v1RWePpkM9YLD1M8 TO92VuoTLKve2vKSgjOn8J5vL3XxhO7ODG/qy84aj9Y4RGepoy9hrnO/utw4rgd+tt2T8c+9V8vu GU+V+Fu683kswdz98yVFhVcIL6fm3kjgzLaTye0loHNyFtbkV5eqiotP3cK/EYvm3khEDpfhZPuj s1hajyjccu6skEmc1iiPwHM6nXCUzuIg/Agrw5mqqlwPhawAdonqRoRIwDed9ajEN4VfSWNyhVzW QTBM+FWI8g+s74x01kycKoKSHawUhVwi3Ne+ulNZUnKWOI/kcjkvARxY0lh/srS44iY+Cn1SCDy2 cENxI7fIsP/+CZI/JBidt/pKPP86oklwOo+ipslrKztJaFJi4olwOcfWKw4MwVVV2XEKkq29W2Qs diMpPsCJScZe41QbRVR8UnxUVsqykc50iU/MCSxtTJDCnkK86UmIPDg6VSnE2kamiiKTYnxNmLMi SX0ikxNO+CSC6TNIZzrPKzYxMSE50IlDMaHCnM4cx+AkrBbJYQFCa+ySZMMNiItPSop2FZiMqsJy QOwKljXinfp4ANODyVYc55CEpMSERE9QDQR1ikhz4gbHJyQ6OsSciAtkWWFF8V3DU3wlApZPtNID RKLYugbGJSXFh7oyaFRFcFiEo60V1hgmOyQhITExMTpExMTKt6JJ/KOxFod48qgHaKMw3ILikxIS 3MFsD05nBisoFkuX5ONmd9CwILjA0+pOQXwjWt8JERJV5haDZZ6YEOsvZJBMdEakTrHJDihWno2j b0KklItlSLf3ikxIjI8tLrXQ+TgJzyv50ImQmEx5ufPtiRMk893oh31MLcT6c9l+taZjkqcv2bpE jhzOwHBHbqTz2ypbQGd8FRTS2TMWp/MlmZT/h3nKw3QOSQMv4LVzkM4oK7DWeJbQEweOTUbj0cRN oQoBo9j8TAPDyjk/J+MJkk58+4S6I0m281liEaMAMvRrgRmdv+bRuMGfj8Q2o/Nmh/kJktyAYP3R uAbsoTtInh4JbE8+oDMz+w9e1jIEIoeEo/uwcDrj+DvnKUe5J78eTQdPkHRu+8Pc8cjfoXPtkcRf WvyFqOgyfEgEnUXCOoJpmuFwNLPgaHnZ3uY2b7JcuK34xQ0HVBR7HkZ4nSc2man54V+ijnPy05D5 n/J9iVti94Msi2MUhJvZvhSzvI3eSG7kHmrgd7yRVJkf+m0AIxgeqij7hgH41UpuytF58o0kCZgk 58Xjl+7KPxxk/fPlZ9D5qmG5NRH5O64pcDq/ZZosnujuxC/ublLIwSmhXVSPEFPfd4SRMTxwUNyj zU71vpHOfNOWyac+xs3WVgh4kIvlrgC9MOsU4y4nOnId/tDnoWtcSGdZKjF67Ymnf5POcSYHxqUg PsUhHb96VSgwRo+DmzQvCrEmWbFYAKGkOGL/yqd8oKBefGEwtEEH8j3wRZpkg0UqfoWNbO5chBYo /lgkmhNxYt8bX4kEmIqMhYMTRUJjjeWfC8DKt+UQvTWfxzvodroSHxF3gOEtTmdfYm5r/Z37gXeS MDi32OkPUjK5VgiVd2fCmH2xF4ViovODlxjELzAQxB28ae5lWSOI2Bvvqc8PLXQ+TsJ3DT3ipmLv ntRByIzHX53ZLnZp8+buMp/4efB5HrmmYwIGK+wVyjuHc1BVSAWesXBWc/AU0J0luNfnbolCyHOP xDfr1MhE3D9Y8Y6b05kTdAJM7a5URcItwlyv7PdEtGY5lxVZNHEkcVOIQmCf0PDFLKg/y93lHlSA HgQp+KzgrMOuyb48BeBn5MKRyE62gxijsytMv5NL53k/0hoOSzdG5+gkMDZfbgkz27fMVyqHjjbF kMcRSdGaI6/6K+ZbsePqVg7dnHoRxhI6BF7YOZxm+UEEKraFFkmGSjcZyk0dNMMzfIU1pDgLBIoz Zoc34Lr461TxD89so8VHfMM0lroKUXE1VDvPJeBnNAtOEmOHjd5QNCbxSJNfhCnM6SxNg6ZiM48U qCgZTv7vtyQd2GErcWeZr67JT8EHO5/tbbzl/Mnk+zojzOE6XBLeb0s0r2/gbdi1dTk/QufSxsMV 7arlCaXx9V8MR0RfmMGPaD88KvvSBpVlsQR34aF1cP3xAc//TH4GnasMfcV/byoXp7P6dEH8idQw Nw5Clp4kBu4jlyIPvAc8poaXmlZz58pdMPYGVOILOgawwgPobOtROGSKciWKiRdARq5uYQW0BGH6 IzzJZDGKDPFEQtxC8QJ24CRTHceaxsloJX4nqxeDTNbWRjpbIyLfhlljEU/KnBGyXRZB67VmLyuC ekFp4Of+8nyMCxfXZ4XhDUTdd7pShFSkGit2Fq6ttcIhYL4QU2erlzB01pwBpq5f/RCSdVg5PnNk WMwLlIP31juMzjzepWZj+f1XsV5wSMTXrAz7NW6mp2cTVoWbwsKpIozOCINx1vjC3SyOMFmXeWeD 1n66keDNscFqSmI6vTSpDB0n+bY0fEeVK3IfG080nceGG26dWNtuZ1hb0ZMvExFnLXQ+VoKylMVm OlxjDlsgQMX28firOt1BoHA+OO92UOnMAe8mduRzIuRSMlfIk3nVHZyeMF/pIRXwlDHwd9lRwEBF fBG+MjwoVgj5roHwK/ilxoHLc5IbB6/LtUMgh9kk24OacQLiwMy2pgKnMyrhEa4mDPVyngi1zTAd v1gPZ2LbQp2w1ygz6YpxNLF2NYrFVuIbcR8oHQRiIVMZdjCEf1/mxxSKxCLbPKg776dKgO20M2z4 Xh4dFUlijGdUf+nGtUA3jM5wY/JCQ7C5TwqU7R1gJG2NZwNcL05nAjttuwyz4zlvx7ocOhuYm2l2 s7PEnQOdmMnSjJvLtWmAH5stkUKRDf4iKXeUoqhUWkFs8tiszgwG/6/HOQmxyjtfJV4cn2qEcCF7 MPGH6SwSyv3NHbxci5BCLb8cvkFqCN0Z9QzGubnaFiRChSfN9O2XZ7ARwqHSJIG4cf+cs1B8BhqX f87wOMC381n8fTrseBJqB0upBw5E/NKN2Qa7SVLg41VfCTPPPPAe7IO67G/S2cF8hh2Vp142HJIX N3jAZF4WcdsM0LuzJ2J4AhDbzH/riyxnaL+NypS4D7d3dqJjID+DzglvEv5mikNWYVOpCDPz4DLz YIruOemS2UBQ1yAn2R6a2wB0Vhyaj1sKMi5+h8Md6GUIwssAlHtKuEmxQq4eesB1HJIk58B//f5w tLGOBJ0z6Eix+fFqhrM0e6eDYXGl0eOlkEH81MYTWFQwCkhUHaSZypMhF0wHptyCX7L6YEx5BsPk ifhiuDHQDyGj86YkH6974nRmICmnzMuvDaQVmrIeKzbaXJNlhzYRrsSwEL8ws4B5FyuCgjwJ8QZa TpKDtW7PTPOESRJrI50bsVdD41mMzu5dWA/czbJmK8ws3yx0PlbCc0u8vLi4pdXpdBrt8MloyA9O 0ONpnX53OFImdHQrmZrdAbdXp696gd202Lsh4EK/Xq/Tfn2VF85DhXLX3OeTWxosilY1+SDVRYby XQNuGPSGd+cTMIgJRGdmlnZ02isiuVCg8Lqs396bb8ySCYROiqrZzztYKv3DnNrn6zvT90LMNFKe V+BDg87QnuIHjWRRKZr+chmr1EJPsYwPRginB3Y1ep3u83BR2aft3S9VPg5CkUQQlvtcjwXr1frW XH8ez+Vk79r2ziLYoYTxy827fn4VS6PTr63UJ0Ecipix7Z90ut1ucNawwM3xsUG7974r1h4Vy4Pr 3m9s6bRbnx5UFw/uqfW1CpTrHzyINaylxPuQ5S7f3f3hukqv2577kO1U0riw++llBBfLTyyIrhre UIOe0c99LA1yMl+zlKAxVS/XYLfpVlXnE5zg3mOBY2TNjEqLNWCjPaRxWW14WumHipj3Rta2NtUp cglGZ4eMRx+xZGp9W0ZswPs9raE4yAGc7KHIb14GmX26nyW/MbOxO1Ab8uN0Fjl45XXMquD3QDP3 Ot8X15ZTy5e3tetZwYStuatv5zJW9Nbjc0ps8HEif/yLRguf+3RtmsORDMVKOONnUPnIxKm3Z7U6 dXOMmdWYY2adWq/b6L0qT745rdOpWsNNN8XeEWPzINvVYW9nSfjpSZ1usz3fxzxzr5NtWEs/FEQf KXJpWa+eH5SZH2WJSsPzNnQHsrVQW8QHm7wcfUsb51XgAei06qVnd4IDwKS1Q/jNFyrwyHSa9Q+X o5zxTWYOoXDmcOM581sb1n+2/Aw6+1zx/ZspDtF5OAER4psL1Zi+qzmB72c07K2rK5Cc9gXD1uY6 NOfYfiCzdoKzPnt6fDltOxOxDYO69K5WAxf7F5O4xLveuxSM4mvsyLKLGOE36gmK2SL4WW9bhHO3 q1wrPzgs31nXghmw9RwSoQwTdE5n2uIjy+2NbTgmrZWgnnCuTAtqVcgl6My2JnyRbDaeCUBpVAZ+ hq1qDVRj4YoSqR7CmabXFZSBmI+SbO3swQr7y8B8gs5cnxUcexgMX112x+nMRmqgYerOpgZqNk0Z jLJtvEIGQ1euBC+eZK9cwvtwh6AzF8k8Dz7p13Ug+nYwi/gmMLlP8Lm+vaaLSjmVJAvdxGq1sY4j P9XxgM7Dh+lMk4bgGolea6HzcROxgG2LmGwr7Llg5zP267cG32YKFxWhAiaZ+GaT7QSEMw0+A//2 UlkA5qiAZTKBtKKzMV1DLIS2mRQ7iCgRA/qctxOBGwKwiES2ZqFisVDIIEqms+xoWKgNz/wEQgEP bDuw5giM70M2tH8k0ZgoyJVD1IFEYQLnsyQG9AEm4tobx9nWLD5WBhNcklhC2CwB38bk/t6WyFjC pYEgGmAjViVQphWNKwH+xGyJVlnbwUwZWP15PGAxQmcKxIc7kY977CNbsQVMOgmrFA9EQEXGWgI/ h0zeIV8k4OaBRSeDQ9wUcu2IKtLwDrDHUCK2AcYzCBxOoEKWNR6DxubwQA4s/EwuIZMIp7NR4MuP YntIVf8LEQrsaca+IVsRWaIcexDGNjotEfBxgxlrBhhnsJmmZS+SLQc9OhIQB+BvtiSlmAVm2xA6 z2zNFmXD9UmaHcqGjgdt+Ac3+VzYXKwbBUIRD1aBxjpkKy1gWsPneriFKFwwJFMOVwXlHt5kS7Jj wa4W8s2cYJGodB7MDOXZmsyUybZcvFIClyL4tr9beSx+yz+Dzn9fDtF5/ATiB+waF8MQJH5vJsgK AZs7hm3A91Xg7qYAX20B2Eg54oiWAwX1DQ9BioAWt52O+EMz/TssCpkKp9euBRLttXcAMZ4p7QPB XHF7FBsPlkjAfFWnBx/xhEr0VT4VbmcsAKUBrb3dkVgMJ+h8wiEMpFhLsUG4dDCB0p8ZBg+XS0WQ YN2XZJHpKyBiGk8rG69CmeHgBNMVBYI4RmLjhs1c5Dykc4U99rPwAGvn81fs5WFAa3/IToZr1r5I FMRpMRORXHjwpBanc6gYASx8dVeMVR6s0Wx2ysD83DbWWydnL+bI8cLJHtC245SLFTtmCdJZgIAJ vbZ8e+wtBcY75d4mV6F8qdFvSs9NHkKxiY6Bt+BezVN+Nt+jMzUMjlPuYt3fOmOh839G/vC6PTaZ /evyA7X79Q349TX4eyIhnKjlh/7hpOYflH/W4P9BN/E8GuB6w8WSY7Db+ZjTWbu5tKLpv+iDyOHc 7fPyistDt13sEWB6MOHOwSIKPDJqz58pr2kBStsbufQiUPCeOTKQHLBitp2GhEAzhStCaxsOdNlb H0wMY23FwHRkKE4UBZLc97PHg+VOQNd+6ouSlHD5q1ZoD/0ZvK2rqqkC6nerwxE6O8aAFNMJXATl gpWMgVwfL7DCNVRdVT/S4m9v6l+RuGUJX/HZ6A+RxkEYt1aWNoFlmc08gs6FQo4t2fUGVqftJyJl DiixlmGkcxyc8s5FraWZxSVZzlOQzg7WoO2d58WIjRsYPqiei04BJfr55ZN3e/ODCUJSfOB6ymlv G0noB0hnlAR8UmheX6m4APvotK+JzqiiaRbfV7A86s2nM1JKz52vKsf3k5T5fp/OMbCLb8iZjGvP LXS2iEV+D3FvgPZe9XnfcOb93xJ24Cac0gwNPQb7qY43nYfJhN5JQoxbGd4HWyM05BakM3j3W/PN TFHfiD2Au8HXeZj6qfCZxgCXiqQDU5iRQJBLLNA1nySY9jhdwFTZjTtB0KQhh0p0g2cUmDy+QMYU cneA7SsihwcGc+lwIwzLCDonupaCeLfZoJp1WJaj1U5043k+2ewjm5RdiTPb74SXzx3KthI5h9F5 8oECxOIFwa1/wRmAts9ikUQ4UPBBikGvTCjwrFjQZvtdsNIBzCvlCzC22kcBC5oxQSBhJDaVLTaS jRYHvUmE0skUBMwzrERLaWuHanAh+tCDdvTFg8/E0mmJZltU/oTOlAKgjXcmYm0OjLHQ2SIW+T3E GTcjf1Yt+4/TWYzi7+cdpe8x2E91vOk84UQYSJNIijtL+NrG28sezAM6k8KvmNk6vZG4gY2HE6XW xCkYGJ1TAK9nQoGVdjKYgX4UZ6QzuQgwdKwAqMar8cbVZPcwMO97xdoGofiCGeMrqOzuIYg9dT1M 5ySXQqC7NmG1oSC3sEHE+3PO5KpB3LHBxPUgnpkPFitEEdAOmdiYfPqwp/fTkM6fn8OjLpie0E41 7izWhq93ApEkgs75wCh2njgNQyCbhnT2lILRXpkj9phYKWAFegSV5wziSvrk6TCiC2nR50FAFINM oz2CdJZQlw7VoCbczOsYmezgifubvZzh7NFtZvJ4hM4PAJ3dnu1A3TkHDIX607AWR6ZZ6GwRi/we IvWD51ZudTn+t+mMSl1wT6uv6cdCdf5v0BmITRyx7+GCAmkg6EyiPjbnC0HnqTKMzi7hBJ3BqG46 BNJ5/hCdEfxJvMKgqLntaAzE6VxHt0FwT55/oHOXy3fpTEVuY1B8fx643PS7hkdvDSd2KpGsrHCH HzSAuqGzZw75UzCUm9PZinwSEhssTS8msZETRjoDLs65AD9hVmT0EJ1POQM6p4H5/PdS7JMr7otI +8iPMCyJhhP0MUyyNe7J8490DqMf1BQfqwCXBE8uZ1eaRztC55YaqDvvHdB5MB2jc3iyhc4Wscjv IcZDnma95b+6Kv8nETpG14B2vG9mHQeL7eNN51ExYapFRv0LzqafegYd2NwMQsChMONufIRqC530 LMzOQHurN1Kn+2Bz0x0OCYmq34HrzjFwq2GBFYlKOw8+NQSb5polSWC6fG8fA94501kPLn4Ang9l LEQKp7xrhTzI2a+L05MTExNjC4U8AmJGOjunAfOyl95WCJsK9ngO5iuF5Tczs1vg1r/eTKINXtkZ eY4Y9ew9QanPigvfgdvrMNeZjrsh0GbbSGckA+je0G3IaCgDSYZ09kXSYInR1iQbl7CMJAVcdw5v MdgYAAAgAElEQVRxYYMMb6awEbK0cRMD8nOxf8OluIrGWTC6GIvBQUsJgYzNlVux3d8QdIb7Nfc/ TWE1mBh/FakgtHy31KxMT4y5XDbozLuni+Fq9+fpj0fp/ACr8Ugnh8yKBQ8Go3Mq2M+mOcumkk7V W+hsEYv8JiIIGIb7RWJcjwfV/qEIXCsgLjJT/o4R/P9QjjOdZ3yc7blcHodCDz0/u1XCRHyBY7CB bArwmzAfE+wsYQHEPefZWAeDCew3csl5gOnPke5suFiM0Rm32e4LkTmFgbi7J10O3EtLjEu/rUFs Y5hMAQLfZfvyyobArat8GsRaBXrULbXJKiwcet+r8bEPjgKmVG3BIVFqwwVnK7RGZTAsXSVO8Dg1 +WH1lLeU5Q89ejanJAGlft7/IL8LB3RGEM9bRr8PzVh6I50jof7bEIr6Vje+vO9ptNkGuvv4Y3+e Rwa4PXZNjLW53A3xgR55S/DnS/aGm9LupMnDoWH1SrTYClh5dZYzj3Z+wevZj5dDHbgh4XB4knkF Y+78Uw5iff4InW8D88b9MPcYeIQeRudo6DJ4MMLLFQwcLHS2iEV+D/E4d3/u04dWr/+27ow6hOct ffoyEHUcfGwDOc50NkxMjY2PT3w4JY2s0htUo+/hbt/7EWTo1ejj9JdyW+jBY2JyCmrVbxTsJEjK 2cl3cJV6OwOR4nMuExNT0AvPXILw4F3PM86L33YxOcriMaFF16fpEXz701UuJQ1YfW1/mBgbG5/p eBRqjEnQOVUgh5PImxMjH6F2eVXuHaY1aCfH4NWrIgJRxf3bWJyJsRnYiAveSph6aXQck/naFBlS Y05np1OEo1v1Be4BnT3g+RT6qfFZ/ebrG/A4mHdhfAT3ATU3OgV9gTzK4dZh1ZkZWwL695cT+KiC JIP++Lbmxz/DJemVGD5yG3TJ9gzWx+Njw93OxCZKJKdry6CfmRibhT1WFFwKTyKYncCdDJrRuRLC +OPk/C5OZ5o3fgTr3BSMum2hs0Us8luIwBYsGFIF/+11ZxHKBbqKFYd7TKYAjimdReae8+cC4y8e XJ12Ig6MNhiG7c1czmJ0diUJOs0DgK8wt0/mIc1ys1KoiYT3+mKKabqbihxeZq7jIO515m7ny40x 7QKgG8wMOnLWPIE6EXGIO7i8F0Fs1So85Ck/lkzKM7vcexxkPrONIAIfwhdnS7S1kc5+CM35wAv/ 1BUPo6+wwhvmWWdLbA/s2Nda/Qm2UVwPmWgDX2Ex5lUwxHOIb0JWu3mwN+PEefNrMzpHJ5nfwOgs VJr7CrPQ2SIWsYhF/rEcTzozOeYeOcf8fKJnjBfPgzhIEuH0ssXq5LBZvDfuiF3JR+ICoOtrNoII zx+40V9oTjcHBiUYx9rnGMQ0bU1BMh4STrWhw6vrPCovukl9UEipMaZdAPQLm2mDhN8/AF93rSfC djY55XyX7kjsIg5MPzDCetPgakX2vXsQoL7rh1S/wCrY5Up0gJQ4P+6qD9VIZ3+Ewr45bUxyLc0J fH4fwUQCY0y9Y1jp8mFRUo07ugwPs40r6la86+Y+TTfiOIiT90uzhkWziW+CT85HU+CLNpm1e4z5 MQFlPnToKwWjs4u70WMoiHA3y9pOfM2IZ6xtezoLnS1iEYtY5B/K8aSzHf2eGRDeeAvsThPnTFQC 12CoMz6ZexEROEHjKsMIMFYedEcQniOuTj9FMOVTnwkycyJAZ+jL4BwqhSTKAMHr9U7moQwE99nf FX990mC4zMbKk6aYtj/t5Rvj2fqAJe39ZCqZjGQROPxyxxP4LKQm4j75DbfDTKu6DKtrBFk/P3SD pSMxpvM8lq8pkcoOg+FjmzMe2wrBj53VpoBzGePAKRhaHyzcxosgZ4+vFAVNfx0MJuVTSomMPgfZ YPFR4iydraZwW1O7SPYh+GT9ubNN4NQPcGSmV8BBL4cZ/abY2J8n/MOvDHqASQXGhRf4NXC5X+BB b9JhI6ZLTlj6ari8P9EZj3VxfSo2DnEMxoFd7mEwaDYOd/ffFgudLWIRi/y+cjzpTCVHPn4+OACl ryuLx7D2y7832N/TURMkwnjBFGV39Qw31YYiLGHuw6cv+lqyk+60VKfzwK20R11DT1rTbfI7L1eA zUc0YfyZ1hcD/f0NaT4sK/M3Pck+FmxGGi+Rmpdta514ufVld2eWe1Tu46f+4Lxmtkdec08/Vpc3 1yo9THUU+t8fajnnSEaoNGXm9e6Bwe7Bk7FSihVCorpG3+zt6+9piHU20ZFODc+9398/2P2sNE4M Tqu0snZJu9TRh2Xb//ZkCB/xiW0cKY0jgEZGfK619/W/rlQA37Ry1/qRi6eFwHOspLCus7//8aVk Mcsu5VHPUK6QgqHc3fdWdx/WU5cLHO3JQPNOvf98oKe3MsHRxtRgsr38dH1Xf9fV8JD4ywPFYmts fCCRX2zphp18/4rYeBQ0zSYo9+bzvoGu7rJUsR0JIdND09v6+jpv1WScfVblziVHnX74IjuIhZBI oXHt/b1PC1Pc4p/dDHfGeoqvOPmop//hvVD5pabK0//Hb46FzhaxiEV+XzmedP45QrKLBCvKj3z/ jzqeRf43YqGzRSxikd9Xfmc6Uz2hPdc1se1fx7XIzxcLnS1iEYv8vvI709k65Rmgcx7y/S6wyC8U C50tYhGL/L7yO9OZeRO4/OgNQo46GrHIsRALnS1iEYv8vvI705lxe8tgGMqX/nVMi/wKsdDZIhax yO8rvzOdrdzjyspDnSyrzsdULHS2iEUs8vvK70xnixxvsdDZIr+ToCI2057B4f9cd5gclr09h/tX ZaJ8rr29Pfu/7qrzPyYWOlvkuIqFzhb5nUQqCYyOjffzlP5MBKJ+IdFx/r5/VabE1SsqJibEUfpz amURKBY6W+S4ioXOFvkngop4mA7KYNgzuKgJOqiAC8IYTDYfe+vxWPZ2LI7w24cdCIVsLCL3/6rD ohwmw57N++FchO6KjoVV7c3T7vy/yFjIZzNBW+yZnL+Ieli4bHt7Fudwhfh3XiyoG2+4CP88qSKj +vP66otwt2NyPsTvIRY6W+S4ioXOFvknIhZ5hscmJCTGxXvLjTohKlV4RyckJCRFBbmLUb5XeExy qJ/im0hCHRyDE+OT/Fxk/yc8o/LAqPi4IOUP5yJQug1t6b8+OOf5F8gVO7oHhcfFJ8THh/u7SX68 RhKfwLj4UP9DFRLzHn9Q7z154PoXZyY659ZtbG+PxXpa6PwTxUJnixxXsdDZIv9AUJnw1JvPOp1+ ZaPa05mgjsA5uHpOr9HufWgrdBBYl7/6Yui7FcH6VnqeX1DHtmq/PtmT93+pBce3ZVK98viM+4/m IvD1ealTbzXW/Hm5KF/sl9HyZkWtVa0PNaRJf/goYqHzpdb1jb6bbuZjEjHv2cKm7gfoXHhtVaMf iVX+jdGARf6vYqGzRY6rWOhskX8gQkdZ9dyaXqff1N1O8ebigTyv7MalbZ1ub673tIOYfXluzTD8 KIb5rfTcoKiefa3hfp73/4XOIlF4z5JurfvKDzP+B+ksVviV3hia3dTpNOqp7rOhLj+qzaLuD16o VG+avQ7lxuta+iE6F11f0Vro/JPFQmeLHFex0Nki/0D4bspbWo1Ko9PsDLfGMvBARkjL9LpOq9XP v7sgd/Fq3dNsjb8+wfhWenZ0zotdzW7HlaCjz1MoYNna2rB+ZEEalfhmT+1oV94/MI4P/lJ+jM6o LOrU4h42zPhq+Lq/+/VNfZLsL5aMTeIzsq7amO8PlJnxXMx7vmih83EVC50tclzFQmeL/APB6HxT rdGsL27sjA+msgGKULEoqWdhU7W8Cujs4OB4Z31j921vgv230nMiUvt31HutVf5HnqfQ0Tk8LT07 1FP+13hGxW7Jb1SalaEGr3+XzkJF5pUF3ebS+5cDQ8NTa/3XEn7YxFvZO72xMdXhK7XQ+T8i/xE6 k2ii+Lz0aBT53puaxvfJzI7zOg51/bYwmJElMZF/ehqWg3dysVJi/T+thhXFOTkrJ5xHO17I+6ZY 6GyRfyA4nXWf33zRr6nKBABeQge/irm97fWRKe2ndxcUfOvz0xrDm+bob89sB4QOGL4a7mcoj1CS FxDbazAY2guVP2ApjXICny8btrovevy7M9sCt6vPV9TLLzP8JG4hl9+1X0v8UToLXW/07O69a/Iw B7GFzsdZ/iN0pvLPgAMrSiiU70QQZsxj99+4/NRa/R3xjQANiP2zKNdmsBacF/9Pq0Gzvg/qkYP+ B07+sNDZIv9AcDpvTT2d0a9ra7yBXZjAKeriR93i9MsJnM726Tcfvbh6CijHKAp3XaEo8QFL7+F9 oaezvzTcBRLr4A7PP6pDrzc8zPcy4RM1SycyZgb/onzPc43P2qozjXZpR6IeEniHf4TO6DdTCDwb 36xtznbHuAjkntl1VbnBEtQs8pGqmJcqVBRWtz+tO+mMmmV/mM5/yMUU6GSh8y+Q/widafxyAJUi yvdqK0gbw+73O/9wjlS6c2Rafl5ebk6II5P8bwOAKvHPLIjyNHMSqgzZwioY+WeJLr03GAYqRT9c CAmR+qXk5xX5K378EfF8+7BqvAuy/w+c/HFM6TxsofOxFpzO+wMVr3d1hpYigGCuR2HT0np/Z8eI DqOzE0/KwH7xNDpXggrYTHt7noDLtmfaM1kcvhC8Erk07DnbMPli4CKLxWSCXcI8VGjvGdSm0xke ZDrZcLhC7KaAh93E0jHZXAA3FOUw7RlcARv3vsUH81PWdgIwjywUcEBUTNh/9Lcl4LFBLnaeXkN6 E52FPDwFi8Xlmy8sCwIntjTLAzcdGGDbM759W8TnsY3Zc2D2qICDJeUKuCw8UAgCBbZUEkK1gbkJ +BwYn8M00Rm0lWVPlElUEhVysQ5i2rOk+XUWOv90+Y/QmSqsAHQupn5Xd86Zwu6/+HE62zDvGHDR XfSm/tusYlcsYzkPmFXHOwzQOerPEtWOYy0483foXDUBGjBZ7/jDaXyB6nwz4n87ff4vyTGl84tv wtlC5+MiRjpX9X5e2++sDmZjWq9vTe/a8pPmp6M6qDtzA9Nyy05EufJlLidKSgp8XUITc4uK87Oj PORgedkpsaSwNMJDLhRJvUPSCgoLCzPj/CUuAcWX3mi1+4N3qooSwpww4CmDk/MKi4oLshMDXcUo KpdGFxSdinCKzcgvSQiTO8RlFebGB2K5oAJHj8jUvKKiooLCxDhXyWEra9TNPyG3sDgvOyPmtdZI Z1QREJOVj2Welxnh5Sg6ALrAd2Bhc/3Ds0RPscCo5aLegSlZhVj2hfnJsW4O2LhB4RlTmH0ixD0i JRcr80S8M4gmDYvLz0uKBPudhU4+sdmFRfkFMb79RpttqW9wCiiyqCg3NdzDEZYml0fE5hUUFaak VzasWuj8s+W/QmfBX9E5exK7P/ijdKbbJt/4QNDZ8LbI+d8+CYNVNGIwaB85HITgdP5T3bkWU/9f VP04nSlI/Qao/0KX1/ei2NlknjtZJaERow8qPQPjubpYSfvhQn6hHE8687rnFyx0PsaC0/lrb9nt 9pm9kZ54O1TEjejf2J6/cLZ1DNJZYH1lec8w9iTW3jUOjG9Px956t4v91zxN9xQJuYHhr7GL5kwl V+SSf/MT+Imt9Z53iL4+ZdhVqTdBzJf3Q1h8WU7d9B64u/X2cpIDX+Dm3IFdNIX3YSPzV01KnyEt 9ka6irFWyApIezS3C1827/riFdJDVtaChKrX2wbDjr6tckxN0BkVBFV3roP42+st+b7oQQLUu/nt qm534X6pgivAg8XCgstTG/i7bKwryVeCCgNyuwy6sYYTzdOg1JHBKDDqcLs/ZDCMP3ETYIp5aEmv BsTvrHlH0FnoUnrtAyzSsDX/IN0HjAhQT+/mftDED28aGtcsdP7pwvst6SxxWzQcyOeSf3uxl1U2 g+X7THEQ8j+gM4MySTQg6XtRnBzA7VwhFb9kuj03GGZq7H+4iF8qx5POnNbRTxY6H2MhdOe+qmv1 4/tzo1l8iViROrS5NVt+kqAz37rm44ph4H4k0z32xZZ+o+VGz9SaRre+NHAr0wnlBYR37WoMDSke gsCUm71zGxqNemH0QUxazbBGq1arNRrNXueNAE5QakPXzLpaq1WtjHddPqEUubo2b6j3+2rfftnc 7rrl5d2zqFl6et6Dy/cMLb87NLOGJdxUj79pqAkws5oWuoecezS+qtatrgw/mddoIJ1RlxNVj18v bGo02tUvg61FgQqz+Jc6VnTaxYHm87nRSgnGZ6GH5/Xn0wsqrUajWp8cvlLiggr9s1rXF8ee3xqY XdOoVBMjp9MdhajbzZ611cH7rgLU2bus6e3Spka1+erp7JoK0FnoGnrvGZYLaN7KbN/dbBeMw2hO Re+7NZVGMz3eP7RhofNPFhRlf//dd4zobMUt/xfpTEYir8CR7NqXmc/YELKvAP33qgrFJqj8xcSN LO5ByP+AzmLZPEHnIsF3+kWK7gN4M4nbVvaJA/1nYug/XMQvleNJZ2bts49LFjofXyHoPHipPHXw q36/2t1BFnF2dm97IimpeQKnM/WqemPvxcMopk/y6121dmvX8HV3W6/Tq7Za/MWc4NieXa3hVrq7 uPjBskGv29nb2TXMXzlTM7ytU6tVOv2OobshgF/1ZM2ws7Wzu7u9vWeYf5Atdfdpw0Cu39rZ2dsf eKD0faPRLj676MFlJ16dMOxvwajYzW1DscfBnixO3Nm3ezta/fbe3leDXqXWY3TmohHt01v7O1gC LMWeobc8QGxMgDoknl/E6ry3szN5O8ddgor4MSnThv3dXRh5W/9pKFAsDChoW9NsYho5loleu/V1 4LkXH/VsGV5fGwJqckhe396uVre9u4uVqVEDOqORxSrDHshkZ1uP1aY5XCGSSjo/ard1up3d/f39 XY3FV9hPFpTH/P6S6/GgM4lMs6HacE+Z0ZlMo9Ot6RRzWy5zOpOt6XS6DZW4TULIVCzAinTQUBpy G0LtEdMWQdx6ZppPo8Zs6aZsrah0OhmhYElpVmAjF5YJlTBKs6KBW/gnG3ySmGpLRUhW1jZ066Oc JMF8ES9/nYnOFBqoIZ1MMjYAi2FDRWpHD+hMwgq2oVjh5ZFIoDLWtCPTHD5JXw2GZtCQO+EMImMb azxPirUNBStaoQC3s8QMmrEzYHHGcq1trUhWWEnWlIPOIVGwqllbk63wSFg/Y8ViLaDSqCS8b0lW xvSwHdbGSxLoI7o1+d9axD+edGaU3fn4LbswC52PiRjXnS+VRPd81WzdiHWRpd74qF3sC49/SNCZ VruJ0bk5iul94tWOWr2x8OpZY9uLadWmti3RjRsUQ9BZUtn2WTf7tvlmY9f0wMXipAvt0xrNzlh3 S9PJ9ECfe+9XNa867jY0tPZ/0M12nXZw836MaZ4q3bue1gdnChT+r1Taxc4L7hLnk8/nNIvTfc0P 7j7rWdBuqC9nGjcwoVJx3uMP6tWFly0tzcPjKxgBMToLlZmD8xsLXc23bt18/n5ha7A+RmKisywo vX0E08NVazODzXXpnjJBYETraFf7nYabtzoGVtULbxM9Rf75bWvqzeWF4bbW5rHP67rhQV+RyKN5 CKezIOnGm82NlbdPHz4YeLuihnQWesX3v3n+5O7Nm41toxsqVWu2j8gvpH9+Uzv2tvFeR+/imtpC 558rYiHb7njrzlT71KYngz2dpXUmOqMR53p7+3qGK5RmGi9BZycEcc242tvb3zfY1hzPwJREMtOj uqO7b6AxW2lnjMyhd0BzsEqBPdnOpfhMWpA9gshiL/f09fe9uFsbRKciVswzXW2PYv3v9Pf2dtUq 5a5lnT2DbY+T2VSESjnd0zUcg+EU8ajvGmzyoSN+Z5pfn5fkP3w20P0yywUjJc0tubXvZikP06JZ Kfc7+7qf16fu4XSmOIXWd/f09/X03Yl3gtZZcp8rvb0v7tf0TxF0prJ9a1p7+gce30mBSrFQcvF5 T193f5Kr2bMgITEXDYaty2CKviWPA/aES288632qtCVbWcU1PntxVuLi1/gCNHT+ReMtKRmx9c1s 7cG67um9XLkNNlhJrWl7mSS6/LC7v+tZpAscZVDtQmpaevr6unurEiRYAx0UrUO5yan57f19HQ1F PK/82129/bW57nQSQqMm5rZ192FxH1xxZGFEZjkVPe7q6+4u8vuT+Zi/I8eTzvTQwikLnY+xGOlc m+nSbtBuPz3r41jTvbT+ssE5tPmbdFapps6G2rvkPVnbMgyVh/ACjXSWNbxbUfXVOdP4UTfvXk3n OPm06nSGu8lixNYuMGvSsL1+MUZia+dT0L6x+vmWu5vyMaZaaw21yTIaX8QJwens6hrRrNvZHmlP E9pRQuLf7Wr1Xff8CBclQiePaxtbutn3pRKRoPzmnB7Q2V2afHlpR/s+w4PDYiXfGNN+eFVwsFSN sqQnLn7Wa7Ua/d6Wvi3VA3X3KbmaGMRnMNgxxfNbu8sno6WAzlrt3LsKNxl6fWBZO78Q4SA+oPOp yTX14sxFP5SRVT2L684Cidf5c3GBfJa9Y9CdFY1u4EqsOKV4Vq/V3brEogUmv/ukstD554pYyKAe bzqjweNQzd0ZwelMtkKSBglb62vRiElRJeisQGin1o3LyS9DZBgnvWrxq7VzMmNkhftHLKDHS3BQ Do2S89aY7oGfALF23sE+9XbiITcKqvEPfYFc7JcJSmgWYbA/DcLOCpBL4H8BXvDoGQVGqhxgbfLR A0GkgdN40h4DTmd6cb+xoNd5QhLWhIzbxPUmQWdmSCMR8i5ZgmmuUdn4VX+F2XiEjFR+NhjGou5i 9X71QIrR2S4ORDotxbRc4DVBH5V1/mBtPZRi53xTTVwsF7pQaAiwfRnKwUOenGSBTHl+ncYEwwlS GhKfgrXi/Swespp4Yxt+WCjBbvF4o3pj3LJQGomsLPsKL9TXfP6dzdTHk84UeeDd7oXlpaOz2xY6 HxMx0rnuhPDGx+Wd/psh7vcnN1aeVTtHfJPOmvX3j7J8pD6pzat6w0BZ0AGdpRd7F3VzL2vz4+Iz UxIChX7RTzE6PyxQ8lFBVOHojnbzdcfDxgdtfVOqDdXDIB9AZ/3UeFGQs0gm4wXjdHbxSmld0+0P XIhWSFFf5bOlDX1/q9ENmcAj+OaydnvkcbazozyjaAzud3aX5dz4olN/6W5tamrsfregnRs/6XTQ PqFDUOqVhz2j6xrNxvpgQ7JUrkgpqr508/aDpmf9q9qtz6diIZ11+lc3Uj2cHc7c/6Sb+xQmN9FZ 4nZ+el3zofe0r6MkMvHtOlx3FohdMksv1N2619jyZHRDre2/FCPOrJrRbGxWZcvF3pH3etYt684/ VVA+m/4nL9JfT2cykj9hMJNiKiJNeWq6fOBrsuYi6CynOTSbbn8dzUCoqAlJ45FG02XXQLBg2+nJ N6YmIZ41Y6Z0m6PJiK3jslm5uhUCRB/vBiA2toC39QJbBCkEYaVcpAqg3Dgq0OewrRiZQGl974LQ Ct6a5YPRmSrsPbgcShAiIrfO/YOQF1UowgofMF1PnxEyqQ9X8Iudj8EHU9AUBGwJext05h7GzQ+e CIlkCx2e5IsoNOpjwNDQE0UHGfszkq9pTFeL15xZSBf4tIoH7H8K4pJpnOxXBykenJQiUfHmtf+8 TXxoTEQRT99d042ZDimTV/XZmHkx/1+Z3D6edMbGV5Gls4sLCwsWOh9LMdL5RgS54PGHnckXKYGv d7cWbmXJor5JZ93qg2IXBs/Ft25Zbxg8FWyis5vodMvHLb16orP6hBOPw+MGHNBZmHx2cket3oUD 0r0ttdbQmxAE6Lzffl1pK0RR1Kg7O/mf6l7XGVrCZVgon3Lt9ZL+fX8w8VXh+8a3rOv2esuDRAKe p+sg3O/s7ni2dVGn1sLXwv6OTru4fM785EaUy2a4Zt2eW1dpdF9mq11QQVjs41cq7Of4dU+j0n+p TJL5ATrvPg53EAq5ySVTuo+fw026s4tzWP2KVvvqepKIj3JtOogzqsSy4MzOMS34UW+r1ZqBa3Gi kvqPmsXlaIUY5cmzLq3oLHT+iSIWMul/9ub79XS2se01p4OhmIbEjBxcbtYEGl17EnSWsINnzeI/ oDGCDtBXySVUbZ8TAHfXqaaWUZGyQ+XcZXDly4ZvSglCtzHSmQTpXMZDzuyZR3nszbDJBYrpmBOF /+JQ6kjE1tn8+qYfEnCo6BdVQrL7LbOAiQAn3kET8llUY52Ztu+xgGfyMAjQaKoVYhsJowA6t2Ef FsPjMw7yCRT1m+Vq0KXLke5DVavypXK8h81DpsKQ6MRvdsJmnRcSlWIeEuzgcTAMaXb7V/ZTH1c6 Ux0Dbz1+O/Zlcc0oyziduWKL/HoRuuN0vh5FT6sb3V2aOZM1sr39pTpCHIPT2clI52gWoLN27VG5 N0/o4nd1CdKZb1x39hTGnuya29R9mRp+2lQV6CAw0tlbIEJTqiYwOuv0hOgMz6IDAJ33Om8Gwu8B l9CdnYMrezc21fdC5FigxO7a0OLW255g4qsi9IltWgN0DpGKhH6ErzB3xZmHCzqN1pj39uKnSrfD bZS4hWacfTy2qF5duxEQEHjz+cTsplan12kx5f1LRaIc6s677QmuErEg7eQHSGeJUXd2Dr6+pNG+ bkiWicRGX2FuqG9sc88UmL7W67WAznVx4qJrHzVfPse6ScRil6Jr0BuJt/QnP83fU6A7Gfr3TKCh /Ho6o0oAOcP4+xFcAS60tasC/2eGngyPYv8nsxBC9yfo7ECR12jmh3uf9MKJ5CYGGgMGgxsDgwuG vWwe0dzA/E0s8DrdtMuZKYX+LdWTL8agrt7pK5PgdF4am8OJszv6CaqeF2hM6+/ReWYS0q0znkPP AUromCMzBOY3/354B8bAdGdm86eJsb7OdnjjQRQ5F07ULw9PQuX9RRXfLh+k1Q49ewqqMLVJU48A ACAASURBVJce7g5U1k8977AWph3QWe79BQu+RJU5Anjnia3/QOcoD+dmuC6wPHb7knewFvv0dfnt Wzi82b0USMbprPowCXd+X46xdjq9BJvx9uUa1IsLuXEJMI5+ZAbvBf3nN+CfrjWY5Oz5fvPty2ed L2EHhXuEgwdiGH6DNeOq87+yn/q40hnTnkPS7j+amPz8iZDPOJ3ZqEV+vfBcvXDdOZIemvPy67a+ 4+bHLe1UuoQdC63Cahx5VEJ3ZnglATq3lis5fCfPS4uAzkGYigzpnObJkfmefTKvUev2trSDBX4C 48y2F08oSIZ03tzYVAFRr2tb8Znt/fZrfvB7gOvOzy44htQMbq4uXlMCl5giuyt9Cxidg4ivCl8Z 07ym2+8u9RcJ+T7eQ5DObo4YnbUqY94q7cxoiaPwUBuB7zH6iaaJTb2hJSot84NhW6faUG1ubuJ0 luK6c3uskwjlJRdC3VlutApzVgQBOg9fS5IKURFBZxdR/Mn1Pb12E8tlQwXpHIsWYnSem4nAMjF5 8vQSHe1ui/wPRMBj2f7FUQi/ns4u2YBA7QiFFPsOkoctBfZcmnQZ4hoJcHwZIThgsgqzUST6oUyE z36JXT/hOkMNr45nl6AajREQKI+6AHY3XaWZWiYJBWhUJ9IRJhkU9DbbHYV0nvZGxI8hsYrJTidU 2If7Ah71O3Ru5NARgKiXJUIaTmeptBJMib8UIUjpEE5nxMor3MvZnobEgSK7MinXIdT8ECbyGaez oB0A9a4jjXRmAwNhTVYIbDpL7PBmO/qAzoElINpFV38vQOcrofZ/oHOcDWJPBmQPxKK7w7pe8MO0 WrjM/TyVAme2DUkMawYcKBTYhL+Egws2goSWgk/X3RIgnW/l2vCa4Kx2jgKpBbbnbxKtbOyDE+RC Gk2RC27EBSSDSYseF4m0dfO0/P9zOlNkLuHRGZk5uGQVtq8BOueRbS3y64Umcbqu0ez31QUgbjF9 Bq1m8vWKarozmE4JbxzTfXp7lk9HLmJ0HmgORBSxw7u6teYyRytroVPNos7QX+pN8Yzo3tMZGpId rWxYXnHlDa0vV9SbYw8LOK7h7Ridm3IdqXSb+MqJHd3Gg6pTpWVlZcWF+QURfIVzi0a9/+SqK/we 0P2G1drFjvN8r8qedZXuXgDXxsbWFql9ubj1utuD+KrQnCIb13Rfu4o97ehUJ8cBvXrr3jkxv6J5 QbP4/srpk2VlpSVFhenJrkxj62zoZBLVGsvJlhpWObChNzQF5Z+b1C0uNl8vL73xcEm79eVULMs9 +9GqbrctUmxnQ43Lm9R//BQiZjncH1xbe3FXKPCuW1Jrh67EMOm2DGrnwqau7T7Kyq5eUG9+ar5R UXWpf02t6bscbpd7dU4zNxsiZdjS+ZlgZvt9hBPjlzzT301s6NbUvzDe+fV09gJ8Mlwn0e38GwED 8vgeUCc2fCXWPG8gRO0OdlR55D7Z1O/jEdq4Qn+oDmrn+5sKJBTiPR95DjDzurVJd5YlAvVxJNAW YVIBG8dKPIWAzp8uudsKoMfPB+E2Cv8F7MNtLpf2bTpvnOZxEaA8vz6FEnQWuzaAGPdlVOTEWSOd 3RI6Pmr2cF26I53WhP1buelPtieBpg1WoY5v8Lbtwyg7N5JQfEX7ZdulkxIr04pucgceywBb2lLM +wOdY1mIoyMIShNQyMHQgq3Ew4ZGOwVW3QeyqIDO259DmDwp6I7mYmYSuDFzCaUinnAJu84dp/Op cFt5FVCRP4WKKMWgmkNxVhRKeunsxg4x6x7rruyDH2Y7r1b52P5/ve78B6FXqRYXV2cyfnU9LAKF I63TaL721nohLMXj7U2tVqdf7booQ5Cg+6MYnSuxn33N5vr+QJMSEUe93NWtNhahYP7sPKY79xW7 Ii6hXRidbyQKEQabQmEoTlwd39Qvjl9ny4KBn+3GXGDtElk2vrO9nsE3jkPJJEQge4jR+fEVwvpU +VKlWew4x5Dnd6zrDE+SxNj32I58a3xF/6Ld5ERQHHwPo3NPuTf2LnZTAj/bd85wbEvuLag/P/c2 zmyabQZFSFSekIEvSHrldK5rd+56lj/4qJueiXeiIb6Zc1tbX8oiqI7pLau6nUfBHBKwKZ3Qz30K FNLQOwNrq4O37G2dLy2qta/r47CROpfXvbSpe3yPaV1xe1mzMZLkamUtr1vG6HwxkJR+cVbzaT7G jYJQhCUNqxrd+yDJf8A//+8hv57OIXcxJXc5B1NW2EBTNOSKQoYM5nKfSmyTMtlsU+LvfjXdbuPa oc+Iz9cDWMbXfHAJmCh/wDX5zFIUAxY384Ed2nlMQ5455yMAS9PNbkwEqYSAs0Z4nLE/o7P2qhKh Ik+wgPdnxQSdRT4AoSOFDKwzfbWQziRqbO1B/Tsy6M9BjAywy7kaU10HK8VKczdmBkNTDPKS+Hgx gmNcZ6cg57bMY409kiF2kM4F36QzNbYGfAoF+7TDwe6090VUUPKzMxyExgNUfnyKmwP045sx4EfL AtP4N5RJkM7+tiReNMZyXRvWHaGncDrb2d9oOyg/1pF9g/jYnCaiIv+G/GfobHtxE9A581fXwyJQ uDKczt6INfvS2Be9SrW11lSE/cJCIJ2rsFfGBUhnL0QSDejcVAzoLKuGdHZHXMKA7lyfKKQWXS9I ENnwom+/3Vz+0CB1CXuC0bmlTIZYUYJyxr5ubTwoxlBMsvFKL6/PoHLlkM61OJ1JPoDOT8/ZSxJa N/U7L66HYy9Sr+CBDfVOR4PEWFe+Z/2afutda5KNDTW75oNes3X3LMcmre6LTjV+NgYbR9jw4irL zyiNUCQJ/e49zgjBmkDjZrVOqlaWah3Lm+f1ExOhPCotv/aLfutzWSRVkQHpHMLD0kXnQDqjdNFd QOfbTAqn4pNKMz1QJLRCogvGVSpAZ5vKO8uq5dehMrIiuRXozheDSImnpzUbmxWZ1ogirGt0U6N7 Fyyz0PmYyK+nc9AtTKtbz0MQKvckTufgw1ZWjZTDdJbah5jbOj3hMMj+5YQF9JciBUENjygAwE43 k822PB8EPBIAOl/AKDpzFqdzeyAHQeDZlflsRIBOmNG5Adhs55vReed+CEZnQON3Z0x09ga0Hi/B 6OwZgHsjYTl8MKtgR4Y12MI0liPFanHxDdCdRZ6fDtM5HIk6NU6YW2cJCXsrW9uWQ7F217wJOhei FAr50VE6W0XDPWERdtgYPbrhgM4vrokQugBMCjw6yckCVbybSMdeGlytGZ3DeWR+Yq/BsNfFwlJX QzqTQk6Ylx8noyrLe1X4xRWPf+U7Y6GzRf6JHNAZIWU3T+2o1VtLl6M5f5fOSSiz/mVjXbSTKPRS 7/rKVL3cOfCxTrff25Dk7ubsF/tqS7v5qjnNx1kZUXKvfei8LfubdGZxA28uarc+vDgbpnQoqpne ValvnTLt5WRKzs9u6j6OXgoNC7k9sIBV9e5ZLi2ick63vdhWE+auCE640tXaHG1Uo62cEz+s3jkb 6e3sH1//YVU7O3ySV3p/Tj85ka70D73dsaz7azoj5NzXC+qlT7eTAr0utn5WqwGd6SdvLKuX3qaF eqfXvtjQADqTw9PH1Lqthw2+7llnFlRYPAudj4/8ejoHXAOQKEcQawe4pTgXDRg8BKVrpMMz26i0 THWIzhwqW+5/CZ9+bYsklGUHN8DXj2d8EAqJTOWJWH65gIjdDghCR4DB9ORppdBE56pv0rnRhUmm n/4rOnsBhq7UcDF9PQX3RiKLNa8/RmewQWy2wgXThu8tQjq7m1udGzbqghn2tikF+NWNANwpGMKX jRoOS5wNE05HV7jQbO2fHaJzutCaFnkOfDohoJKRNDClPZwHZ7bN6cxOB333LA/rJbkrqO01TxOd BQndh+mMFF4yLz1WzmCwQ0/i+7OGkvn/BlEtdLbIPxFzOkfXjO6p1eq5EnDQjRmdVRt7gM7SP6Oz 0P7q8OTc2PuR0Q9Lu196Kzk8hwdbev3C9PjUvQvekqaZze0l7Pb7kZHJL2P95TYch0N09gbrzk/P cSic4oHFrY2FyZGR9xPj67vzM3l+DGNdabT0tln95tLUyOjol43lxc3tu2d5iEPq+w29+tPU6MjI 6NjsWt+9CCOdyS6JM7q5SezGyOjsmnb/9bUoamLF9O76yiRWj09LKi1O58zWb9F5EKczEnntrU6z Povl8nFhZRXObNOSz6xtby6Nj4yMz61qNZpejM4K5Ru1VvdxenR04sPKmoXOx0p+PZ29ysGS60OS FS0RbsQ1rjs/ra2oqKw8c7LY44jNNs/jIUbi1Y7yy5cB19s4TkFPJ9Lcoi5AC+9ThN9rLh3fOVQN PHlyyu/W12WA+4tR1gjHDhT0KtlV9F0686yh/VMsD1E0/gWdJS71IEYXphkXw71hEYgvNKJqP3Pu KVgv7kinPcT+bT33xyoFVnYHqwRysO68P1pfVVVZWVkdowgIqXuZ7ZhasAYaXsjDm+AYAYg6f/da ff21dmi3VirnQd25IYrOUn4g6Ix78jxhS6UEQleop9xpiDWs05MTlCN0PsVIADPcW/ewXgqDVmG1 Tgnfp3MtNgJYnb189hacmohVRlU9PecdVQQaMVXtZKGzRX6VEOvOVzA6I8qc4T21auF1LNieEnxv VDf/BtD5/Orafj/QnaOGwLpzsQhBWPi6c5HbwbqzbdWzT9s7+3s7W6rNN/UpNtZ2NTMrm7rtXUPf fSekrGV8RaXf3dvb29FqRx/nWnNkzWr1V+O6M8l7cB3oztgPNrx26MuGZhuLub29ttrb7mVu8eNX /vzzpnZ7b3trY3Xq7erOnTN8hObb/HZ+VbO1u7ePla16VutvTEByiBpeVul3dvd2d3Xri8tNKTLE L2FgcVOzs7e7s7ayvqmH685pZrozWHeeD0St0Vt9a6sDgM7OaU0f17G67+yo1qZG1vSP7jLJgdnj S5vand1d/cbqyjrQna3smA/Hllb123u72s3xyTWV1kLn4yO/ns5OqcCp12Jpbj5uDJbPlgCY6csj XVxcXT34FNO3nKAz1xtojW+qnEPDwR6gxxzPE5uGpzl+Jx5j0J4/T0woWSMPYHYzVXnxydWzqrfN SZCd7SVRJdCxCNhR9V06c6gA5RtPSjMalv6CzjJJKdi7pb+Ym4CbekUgQXABvdzTu+IzTmfoonTr XmIFPOcD2GwD8+illnh3N1dXV3cu4pf03tCSF+oMNkf1nCaaEHAWa9DnAjjPzaODOl+LEgaAFfeZ luxTsHmAzg4y8KmpKCUhKAtqtfXpWWWAxft1oXBHlbnubBf0HKY7m5nYCrd3VQjjvk/nm0NYS5+H eJ64AukcmPF4b7wk1qcb64rZq24WOlvkVwlHen1r1zAI6ewQPfh1d2ekWYmQSEjIvYmvyyNnMcX1 zBeVYbjVGxGEvjJ81bWUAgd90gsbBsPLUg9EEdhn+Gq4fUKARJx6PqfB6Kybe14TLrYiIxGnhzRb e1uGh2dkiFPkhUfTqi0A55neS0lOCEfQpN81PK2T49VQ9q7ubD6v4SOILKiycXQVA/m+Rjf4NDeS Z3Kwj5AQvlPxgw/63a9ri48u37mzYmjE3lJkbnjR3YEFjLhfNcvDT4r8Wab4dEnZzdEF7fbujn5p rPVcjMwG4Ysr78xrd/Z0msf3Pyx/XT8VRXVMeaz9angaDugcmztnWFgOQq0F9V0a3fA9LC97SXr9 W9X2rnq99/61S8uG9kYWwnW70Lys29nWf3r2vP/L3tCVEIoVJS63d0SPDRxGX5ReWNDsTYRa6Hxc 5NfTmet4yNOWodCGWmF2uX4nzBiToDPfpWHXLMJjjlvGwdVAGvElt0KSW82z/VjrUneonFomR/49 OvPtkLZDkf+Ezo72vh8OxY1AvDLNrztTyWnPzQNeVAns0s19grz1Cos6MHO7HwubQELSQcf0ZcBn w6MBtbqnRiidNM8K0FksMF4l+unMb35Owb2RHKKzJMfcIG3vTZhVDPRG8k06Vx/qwtjA9CnTxZs8 sYXOFvlVwuSXj39YbipzxT6z3G5PfvjQXAE83SLe1Z2zr9vzsB9NbvfbpUd1rgjTs3l6duJqGoZQ O37J+4/LD9McEbHL3S+zq+fCuIg8tKbt3ezs1OjTqkho4CLxqns3OTsxV5OKjZKtw4oevZ2cmZ0c aa+O45IRpv2F0amlm+XwHBsS4nhzaGrkbjH2BrFhhBY8eDk+PTM3MlpbLjt6TIwyq2V8+uPLgZLg 7LyhpUsFWAqE5phxqWfkw8zcu8EbpUrzzTU076T73SNT01Pj/U3F7gz44whO7Rz9MDPyviyrpX/6 baY/RRRRNz473+DNxG4HJ/bOvXip5FJZFbfGxlsvwFl1p4Rbbyan3w6fz0iMGZxvuGyPIPTwvIGR Dx/GOs+eu9Q103ISlMoRXrg3NjM13nhNEdL1drpTKbTQ+ZjIr6czjdJ4CG7FNCTqndl1X4IxJpoF yDSAivJnzO63cRwTDtxX1vmbtlBJvcfNor0psU8xW67emklBbBSQzgFsgs55bIQvhHQWWCPlh8YM GJ2Bwr0N6QxWkQGdswFhR53JwsPGW5HYD96ckp3JVl7Zm2YBwFeYW7VZwFJkoBlXK9xgEyhIBVgX rg+G+znoCFDMP3bJWA3mBmWAzlzGAnEVLWlfM7vZ7mxnRmewq/xxqR3D46FZlCeFIiQa6s5hBJ13 nwM6nwfJYpHMSvOGxfrGHTyYe2HMf+PpW+hskX8iVlbSoOAITyn4qVjZuASFhHg6wpcYw1EZEuCN YoBBvQPCvVzsECtbt+DQYGc+Ffu2WYkDQsM9sZ83je4aFhIuZ1IRG45CGRgaGhzk7ciBK790e+eA oJDgUAWwziSzpV7+wSHgthOPRkKsSI4BQRFuMjihRUKsXfyCA93BWTK2AievkJiIkNCwwCAXRzur I19oe7FnUEhYgL+Mg6L+4QoxloJkZSN09gkMDg0L8nORM8x3VJGZQg+foOCQ4GA/T5k9sHMlI2yB d2BwSFCgg8TDJzhAyCDR2E5BoWEuwAYUYfF8Qv38sVIpsv/H3rmHQtb/D/xMM5MZMSFMCLmEkEsI uYSQSwi5hJBLyG67xMZmbWxoCRta2y4h5BJCLiGEaWYa0wwNIZcQk0sz08w0M0LO75wxrL083332 +e3zsOvz+uN59sx8bufszud13ufzOZ+PrbePkyUebRxJ1w5pupenpaGerrufrTUeqVLLyM3TFzkZ S0trFz9HE3R/JIKylT1yvt4ONiRtF3dfZ9KveRsD8P/n/u2MgYKbr2d0HcuXzshTgshOVae3GhiL uElpkIaOmc5bQhp33leCh8lkgzrFKpuiarfP/8pVSQnNoptUa1lWSkbhAzeHkppQY4hohb50NYLG zvJXkZ4gsbMeWkWzvjJkE3rdhBMqOgvqhS4k12m7P2Jn1HhLxUbEdHRFLo4dhPNXROV8+SSqUIio UXMnQB1PUCVpv1ecEK0bMXupEaTm8Hr1NsVBqKlKp6KpK032SvJTUFGTB67PTOU31VjovXz9Lw8l l6LrhKtriPH5kZpIgyrkryGfHzgQXVNv3c0q8iERIXSC3UKdMaSsj3p7IE8do+5TdXMzczEZaqEM hUejfw7UwejHoK91jSM3K/JXs2iRWGMz7p0rHWltVKBYaPx82E/rl2yDAewM+CNQ0dcja2r+mq1h AAA5929nCNKyvX6MXO49dAqfJGKRf+KOZTc7Y6zX+dykI4f2IQpvMoGgYHmMKFti0y/gGjVVgm+9 PPSUVXqp3y1YzaheYRPGazt08+fQ3uvwebHCFd2p2BC1UY0dkicdyX8QSYI01VGBv9YkQARSm/z5 eXV8KQM+j9eA0liIk185IzFtLeLr7jRdfFgTDB/2mkOQjuX1CdRqDcO7B96Iczzz5MHyRTMFvqoN RG7wQ8vQlqyPJTtw4fYs9JGZQfrujfYmPdSghLfXzsxzVcz1JJKqkEO2383tRvLLc5i35wwRXSno vYg452nlPjzvhd79BshXOJtqN4Ig7VeU6zKnkXAfaWvDKrrVhQ5E1J5ELlllAgm5zzatUmwa8jEE nXft6XsJX8nc1DHa/o3I3UEDcjk8Mo7h9VYfJABokL+8tr3K3IMvvPTwvlXXcfpHROa/5O8e2Bnw R6Cib2hgYET6cUIA4O/yEOyMVzb3D4oI8zVSs3Dx95MvxqGs5xAYGo4Q5WZ2K1y8hllgkJslAYLU zdzDwiK8bG2t/WOMISxWzdA9FPnA0/jLm1clorGTX3hYeKivnQkJfWCkbuYWHB4eGu5ogj6WxWDt g0ODjIjovsUeYTEe6hikKItQvxATpAlYvIV7UGSYr5mOoU2YjwYG0rLzjrHTU0G+MnEOjLLWUYI0 jAJC3G2VkXpUzP1CIwL9LYi2QR6eSNEYNR2PkLCwQHcTqzAPY3WkApKeW2hYhLOdHtErylIPfa6l THb0DY1ATjEy1kEFC2nqe4aFRwT6GagrTgGD0fcJj3Ui3TwL0CL7RXm7kSAc0RYpO9TVUNfIJRLN CUEaWp7I2Tui2zcTDawDw8LDwrwc5OcFGTkERJnp4yEM3sY1NMCEjBSupGro6h8WHh4UYKKNPjUn kQIiAn2RgnDqhsEBruZIEhLZOdzOggRhMSZWgWGhIY52tk5hHqp4jKqhU0hYeLC/seb/XL397wPs DPgjAHYG/HIegp0BjxdgZ8AfAbAz4JcD7Ay4T4CdAX8EwM6AXw6wM+A++Y3szAd2BvwlwM6AX47c zpJ+YGfAvfD72Ln0ZG+fu5YKPfiWAu4DYGfALwYDuXAQO4t6lO+7JYDHyW9jZ5XXR7vo/s448NIM 4DsAOwN+MVjIcxmxs6AbxM6Ae+G3sbNy/tr6AXc9VxvcyAK+A7Az4BdD0AjlnBxsbX0i3ndLAI+T 38bOxJRJ1iF3/bUT+b5bAniIADsDfjGqNhkrx9zVmVLCfbcE8Dj5bexMiO2lcA8368ON77slgIcI sDPgF6MRWLx2dMQZyAdLqwLuhd/GzkoBtRNHB9sjb+zuuyWAhwiwM+AXo/eiZ5N7wqxP/kUrPwEA P8dvY2e8+8uR44NdWleqvdp9twXw8AB2BvxSiBZRzfPbhzz6qzBgZ8C98NvYGWce3c072D89HHpt ed9tATw8gJ0BvxTy855dwcG+aD7WHuzoCbgXfhs7YzWdXs+vHB7sUDrTvS308A++wYD/FCVtXR0d PTB/B/ALwGtZuCZ+mts85G7RG110QV8DuBd+GztDECGoavZo/4DHHX0X72tMJgIAtxA0jEyMjU21 7rsdgN8fZQ0j17g3gzvCg70TVl0CmBMGuCd+IzvjLaM7tvYOD3do4+0fa6or3wIAt1TVolTfdzMA fwDVte/bhyibh4d7u+OJ9mDUGXBP/EZ2hiDSS8rqwd7BMU8kkcnOAIDPyOTcdysAfwQyiYh/crB/ uLnYoHPfnd5DB4NV1iZrq2J/C4P8HFicpo6Gxt+cdYAlapHJar/2MvxWdia6Z3yY2jjiHh4c7AMA AMC/w8HB4eHxLqUtJ0D9vju9hw7JNKG1sznTmPBbKOSnMLer7S8r1fhbaYn6ER87e16aq/3Ky/Bb 2RmClMPeUvd3dnf39u779wsAAP5U9vZ2dw+WGhP+Xs/8y8BgVfWNjYyMyIrNBLB4TVOjawx11JUg iKBrdBcTLcKdbQewypoGxsb6ZFXkzzicpslNKl2tO0PnJAMjE7LKnVwYgoa+ogpDLSIaKGIxGkaG 6LGBKuY7XlAikm9KNjQgQ7reH85gUbcH6TYpFqdtKM+vp4wWRzI0NjI01pIPEGAgsomhgXzuJl5T D01krEu6O3SgqW9oqPJQpvz6Rm3DLLr+30qr7lQuhOHZAINfOcH/N7MzwdynoL57lMLa5x6fAAA3 nHLlnerRfbcD8AdwtL+yMNnzsTjUUvW/7d6UdEMauttb2ov0ro/Jdk8G2+R0tJQkGUOQQ1VLa3vb LX05noafc2t5PWnq7HxfFk6EIG2z7P7rNO2tVXnmN0mwUODH5r6XIXdyEZ1S69pb0YRNTTnO6O2I mlpaW1N7W3tLc5D6d16CsPSsnhuTMz7cXWVr4FXFPd1rdlG9VYi6cX5rC9LK1jpPNSwOCm/qbGvt fmKBbpCgjHsx8KlV/kqsUeZbpJLWzrII09t7BRXVot6h0QjLB7KXgmcIUzo7pfe30qo5FO8JxMM+ eo/Yzsgtl4VPRtGHnkXOBgBwy/rW/sHBweHm+n03BPDbs77KHPnwJivE+j+XBMntJXVjlbPeZ399 bB7ZcLgiZ3Vl/H0YGe8/u8pZuWV1vznF5iYvBrLI61xaW6ePv0AUa+7XcKBItDrT4XLbe0IZHM5e d779zQdK+h5PP1HX0IRrS5yu586IKe1CPq4ura6uclYLXLW+baRHAh1WcCVgBJn6VHN5+y2uN7Ez BnJJ7l9ZRupdpT9xVMHhcpbXVzg7TVEGyJcaai2HrA1XJMzSj2yZXVpdWdmYqgq5vc6auqPSC7jI 9zvDCXicvrmJifL3gvl/AknXyEKX9IP9Dj1DWdK56b9nZ3XH1/tCxM76j9rOOG1DKwcP34io6BgA 4IbgdzsnXK64NS7qvlsC+O2Jjgj0cLI2If/nb8/rxNfMMBn0pe5gLXknbxH7bpVGW2QymYv0hbEP OQZuEyzkaJFGo9GR/7M2G+KsbvJiIe+ueSp9cXowF5GbVUTdCh1Nw2Qxx5udbhLhoRQ6ldPy7HY5 ZN2inr4peQ1M1iJjajQX0WnW+BSVwWKxmIstJRbfNtIjaeZKKEInYJ5LufMBJt5f2lmVVDw5Q2Mw kfzUT3m6kNJTKtJedmepK5JAXbVhbZ6JNMekqGVsgY7Uyl6YLNK8KVpDZ5AnPnvh/R0765LrqH19 bmq/ZAY9Fgos7qaXher9b+0BOwMAv4K4tdPDw/N88PoL4PfFrKR3nk6hLA1mO8iH6y6uawAAIABJ REFUiq2S61dpVMrCwvw8hbE422rv0Ds/v7CwQKXRqMj/KJzKINObvMqGmQvLNCpjZigPkZtt4ocV NCOSaKGv7lbG13Zufn4TO2sGdHNYTIq8UDTpSi1Jw7Rml0mjyA9H2u2hb/BMn7s6PULn5R7sLg95 Gn1lZ2P7th2GvM2UueF6I4WdF8f6YomIw0gKO7t10un0hXn0xDjvb+fFq2k1r+3sZbt+Z8k/c3Mq fHgQ8WvumJSg1J59eDjb6n+rFNgZAPgVJG8idpa9BlvxAn5XMJBzB40y19PHHK8Ml494WyXVr1EY FX6RSaVt0wzqcADZPywiOrSMSmMN1eWERca66N6OjBukNMwz5uZv7BzfuD458jIgMjIqws/ldnLb V3YmxtUOLy4y2kqzYiJjEoo+DnGqCVZJzcsU1puwmLjihrbO79k5bQ5epb0MiYmJjQrz1dDzrvnC zt6ZPUtUamFEdGrZ+656Q7mdqVTGPCNHB6uwsyOkGTKwyJitzI5OftLK+XhrZxze1svXx+B7T5z1 yePnG+veSj94GP13iW5auehI/MHrcm7BwM4AwP8fYGfAbw5OJWh0eW644h19tidH/rQXtfMCMx4J 9jwKh9jM2aTryDGUTuO0Znyx3QAGcqwZpiz0D3+28+ZQp8/XVXxlZ53i8blF6niuu1zf9hm1s8UY l4Iu9sJqKHLsmFT23gqCCDpmDrYGarfWQe1MG7kdytbx+tLOoa8Hlubp7oj6PdNryvRQOzMo81Pz q2+9NW/tbBg7usScTjHHKWk9n3t7Z3BbQ9fAUI2IwWubONqSdU2tHZ2crIzVIBIpIJIm29l55udg poLBEMkmtg5Ojg4WhiQseu5aelYOTnKcHchqagYOdsZGRpZITi0VA3NbpAxHRwszFZyihTglI7ui 4S3ZWEmkqx5SgArJzApJ42RrZaAtl7+SioGlnZO9dVgkW25nDE7HyNoOSeJga6aDzn4jqhpb2js5 OJoY3j6ru7UzhqiGfokkdjAxQm4mMEoqRmYOjo52lgaEn721AHYG/BEAOwN+cwgmSSOs8aa0l1Qa pVYescntzEpAZ9uE9C4zZ5+YqiB/hmLp1OWOHJe7eXGqoQMMxtTrWsbsjZ03hrt+YGe81Qc2g9FW 5K5OxEAYrKa5U6AN5FXczaasJhKJkJqxnZMaBBmnf1iaLvS5DdJRO9NHXW8Ov7ZzRNkgm7IYiphI w9TBloBH7UwdrhtYbimxh9QUdjZLGGUvzuR6qEAYsyCH2xe+lJSqKSubz7yVycnvVmbikmtGOCvr nSXukEv44Oax8PRkc2W03QYL6ce+nV1aXV5qy3GV6zEka4jJWVtdXV3bYqb5+xaw58teFfVsDJRF 2+Y3zi2vrC0tt9RZKituMNRMXtA2D06FBxvr+wXeKpC5bcPA0voaZ7rvebh8gpq2ZX4XdZW+UJG5 JJHbmZRQME7jrK2xpxvj0LXjDGxedzLW2OyKgtsh8892Nveu6Kavrq2yWW9faiphMBp2Lz8wOZy5 jjxj1Z/ULLAz4I8A2Bnwm0PyKphY7C7xSaMuLrXYop/c2hlPDu1dXpzJMPwrO6u55M+yplqSXjHm bp9sjw9mWbu4ONvrKN3GvV/amezTsbZIL3T/YmK2x/MONnX5TZgzWheKXemUbO9Dwq2HUDsvUzJs 3d09XE00IfJXdg4q6GdTGYUh9gby3yIRtTO9LfUje7g3GHM9KwyJnWOGmItzdc98zNTvmoeg3Ce4 gMsjVPVe9EtO6t5P70jPL5ZHM3RDEpmwiC8Unl2szTmpGgZVTx3JLs6krK4sGxJE1n7ZuiM+u0CB RYUx4TXCk5GB/jWY3Zwb0kQ7lp5fSmWLMzGuirnhmpbVvDOxUCCWXsC1YcYqic8pm9LLi/Ojtc5S ezIWq+SZ1sXhXwhORj5siFE7q5pU9u7xzy8upFxqXZIWHuOdPMARXEilE31WN6d9Y2cDrG/G0ArS 0AupZLzP3RpHcIjupYnOzk6WPvmb/uRjb2BnwB8BsDPgN4ec2jBLr08yi1lkLXdFGWPuPNlWDq8a YbFmgiDsX9jZ+HUfjVqbFVt2Y+eExhUqhUKhUmeGY9RvfxVf2tkxtXuZRonAfzGV0tStYWuRSqF/ eu2ujJcPhtdRBdv9Odo3CTzTZuFT7t7u7i53vSxcTeMrO9v4d24yKJSF94UOyjiFnZkNDhWcBXam hpbK9awwvHffIp1GmZ37GKh1Rz0ElV6eUFoSrqqX17Uv3DsUIgoWn4qbE5JjWLAYsfPF5fq8nW5K 3QpfdnF5cSbg9xc6Qx5x00ci2cXVmUwouBQURoeW7wt3D3limNNVVUAXnV1cXp6fnXCby8nXtaib VPJRO0vOruB3wT4u03s8wfnl5aVEcMx4GamsYlDM2DuVXJyf87g8uZ2tglf40jMkxZng+LDDQxdf MLqNJLi44AnDbBQX78bOhoQnLRvic6ROmfTosPipslZ21c4pkvtMNP8q6CcnrQI7A/4IgJ0BvzUY yKRkiDpf5KHqN01b6s91w13bmbpYZO0R9qZ7mjHdJhfyd+yMVfb8NEcdT/aMeKuws03Me/kbVSw2 g/I2whhS9O9f2tnjWe8Sdc4TglTNHdw8PTw83dxMITWN/Nk5+uLySHtBtJ02AXF47QJ/u+c5+aYy xM6KN6pgUX28pvpXdtY2fDs/T2eyh5tywiw1sUqonVnvNJ7MLay+cjNRVszZtqocmKEyGIsjJTEu hrdPtgnK/UKRpDRcVT+va08iPd1YYq0fCOCRwkTfbg5XeHKyyhxqtneonTnlr7JZ7KWDS3pTOBRR yLncWWEzVzdOBfvsFL+Qt/sS8cneKqe/sih3bH2ZzWKurPIloy2K+V0q2k9mVndPRfurS5t5Lgkp m5dHB8ssFntjX3bYlKOm5/LhWMDbYi+xt/au7WzhT9lYWkJSrHD55xORtpq166eCTSQBVxzjrGj8 beyslNY4v7LEZrFW14XS+lKSwZsOnmBjhb28MVkR9ZP7nQE7A/4IgJ0BvzUYyKlreXEyEgPZvBtk jtVGKsntvEqj0llMBpXKXGxEVwv7rp2VrNOHmLNt9jphlQo7W0d+3OMgLLEYFOp0GFYRtH1j52XK vBcE2VUP09hMJptCfUVCX5nq3l5i0SmLrDcRiNBsS6cvDr94sj17KZJcoquRyD4kfmNnHCboxfjG EpNGZc0XBqphUDuza5WD60ZXGvKc8Ao7kxyyhhfZLOQGYmrg+e2UcsTOghs774sljNJEt5L5vbPp D4GqPiEU2fbWE28HK6t4Fk/AzPQ0dg3t4K1Rnqk+bd2CP73wsMqt3RF1lJjo+VftS2Qrbfn+zvZe vgk5vjamOnFZ69KZPgPFlcYY2L4Y2DwfKQpzNSIUNe9KKVPxvl7hDSPH3Lk6PbvYnlPubmNckE9F 27Z83FlF92l+sKepsXn65JZkKj3Avot3dFga5OPRx4xw/crO+hjX6OR0T0sTo2cle6LWd9rmTZP8 rZI029DS8ooYYGfAYwTYGfBbg9UI7ucszhT6eSQ3jyxO9zxRVdiZxlhEYCyMPLGWr9LxHTtrRVdP Mzpe6GqEVSnsbOhSMNaLMDg2T1+kZxoq5nT9hZ0dGibozMVFJo1ZjkhYz7xwtH9obpHJbn/jiIUM E2vmB555qtxUho47c/dYC1Tq4myen4rmV3ZG6natHB4YXVhkMVpemCkTUDtXK9sltnN6mvxw9dd2 xuAcy9u6x+ZoTMpspaeWYjz2rp0PeNs9oYZQVPvK2Vy7L6SvO3G+seFLxEE22RsyEack3i0ye5i/ s/KSnPVhA65/akR4Wr8nqkxTU/er2hcJZ/M9CBDW0CY0OcTb3SGnZEsyN3Rn/dKYltWLzhQ9CAu9 mz2SdTQg4tbOen94wm41dc8e4W0x8gwJUPzL1etZYSph8aFBbm5exZRdyXRWoOWHzYOjxvRQ/8pm d4uvnmzrY8w9opKDPNxcKxoPhe0NGsbvhk53G156ROQ8yfT+yUnbwM6APwJgZ8BvjZJNev8SjcZc 5rDpNDqFVaVxY2fW6vISi9aaZ32d8Dt2tv5Apc1m6EJa3mWM2YEsZfTNYX07aytbx8SyIdYioyJU 9zrhl3b2yu1dosx6QpDTx7nllaVFOoVZoYnuoGFkF1swurVIXaQn6xMx6gaWZmTlW0OgdmZNxRpY WVlbkJW/mbONVEIwc00qn1+jU5njYYYqTxA712ioaNVu0FaioHfrcjtDGGUDx6CSSfoig9Vb6q2I Ke/ambs3+Apxpn8JRbbQHQyZWEyfbW6G6uCVvQs2pQI+jy8S8PmivZ0S45gXbLj/XUpY24zooipV TdOv6oC32+GDbiWiSkoqXtgViAUCoWB24NbOeCipfe28J9MSQ4R69wRXRYnIxdbwfbl3ut5jF/R6 is/sSkTuZ3wirt+ogvCeCQMMnljIFwhl05luqi/HuBcSyeJsavBtf/PZztqm+U3sA76IzxMI2upJ Wk/rJZeS47Xh/DDNn10rCdgZ8EcA7Az4rVENKh1hIYEyAp1Ooy432hAgS8TOVNpwc+fA/GLvWx+i XGLf2BkDObQx6fOlUf4xBS30hYnaKPPbGM0qqWt5kf42QjHk+qWdHVLQWWFRKpDJ89qW7p5xGoV1 8+6xqV9p//QiYzHX4ZtVNeVvVI273Rx+a2cU64jqwTkGczrdgZSN2hkpNndqdj1L7+PqtZ3RxmiH vGkfo7BGGsIVP9sv7Lzbk4/k8i1akFHu2Bmn4lu0JRUIJRKpRCxC7FxqGpHNvFwY/Phuls1hZXoT tRA7n261OKCvL1l7VvdvnIqlYvFf2rn/UHiVH02CIJLni93TzT6HkNIpPqMVXdnMXbEaibb5y0bm jgipUCiUTme54MJfDdP3eJur70qs9RWX+nbcGeeZ3Da7y0PrRO2sqhyQOcXc2Ttgdbx0MQRztgGP EWBnwG+N9vPuqUX26hrCOodB57TFW6N2XltgZKsH5A6ssBnF13tSfBs7Yz27OTQqa2V9lc2g0mj0 ndrbpTDxts2rDHp1jGIbxC/trOffscZcfOWpCSnr6LjG1CFh+o2dsXhd99YVBqMyRvfrhqJ2Xpz6 gZ2xynpRw+zFmddhmpmonbUhKOzN0GZZUNfyrZ0hiKgSVjPMmBrKVDx4/zJ27itAcvkW39r5fGMj hIxT9kHtLL683odDLKg09w2nnokEMHwhaS0xw0Nk1M7brS5qGCyU+n5VdH4Fw1dXIv7Xdr7ozjBH 7DxwJLzKjUAaoOKWt8vb6ndE7UxvjiZAkKs/U25n39Q9mfQMqe1SIpJNZznhIVxA5uSW5EJyVpSm eOJ/O2ebWMY4Fp+jic+FqJ2R+y7fzKGlizPJUksaGHcGPEaAnQG/Ncblk/O0/o8f3zc2NnRMLyz1 5ntAFvL3neMgclAjlcZoyjZDE961s4GrT7irJdkVsTOdLg+6ETnTVt4SNb1tzDQgDNYgqIPDoJUG KNas/NLOqvaNTDqj+YUXugG0UWgtHbGzqqaHo6MOHgsRbVsQO78J11aycI8Ksde7fSr7AzubejrY a2ExEDEItXNh0LWdyRDkGNq63vJyhIW+76xj7uFlhK7zFdA4xpjsSVUo7n/b+Wx7J0JfRd0zb1PK 25sfGx4aGhrpaE3QTiphSecHRkb6utJC1ZAG3doZB+WO7J0tz4wMzs4fib6Jnfue2hFVsJ0bvIuq XF08Tje2cv9kqc3Ct3CCzxnNJBNx4RkcxM66UMiTPfEWZ2x4lLJ9LJ3O9NC29gqPKK6dYfLOqgsU N0IKO3tb6NVvcE8ZEyPDlMVTYXu9urK9e0Bs/rvJVeHGSJ7mzw08AzsD/giAnQG/MRjIrmOdOffc Up+koakU1D/DGv0UA5nfrEai+2pklsEY80ST3rVzVNfCaV+hs/MEF936cnONw6LRGcyDBiiIUpGO jlN7FfUtsZgvHBTTouV2XvmQptg7Q7OKNk9fZpUFIRo0DJHbGQqb+NjohbRHx6eNw2C+DlA1fTl2 dfQu8vYJt3wlz+G/XMnz6XR9DbqUik7sMJs5m++jnqWws5pS7TYS2tPnmfZQ0Iux6Wh9RPiRA/OM 8fbEH9vZ1HL67PAkWI2o7PRs9+xoMpisEB0Were5LYrTvQ1LP9tZCarjiuBiD2XII4wj+8LOyR1r Zz1ZVlg89GnxSNrfYgBBesU9R1zKey2X3NHT/Y0iEwKUXbcpQe2cVLR32lOujlENH1qTTGcGu9VQ ntnjoIhnG5L+VsVc9hs7O7v38fY2MswIUOzzHVF7vbZ5e1tKAJ7kWnV0tFlvp/5TogV2BvwRADsD fmOw2kGdHMZMPEY+MulQ08ucHsqGzG7sTIquGWfSxyMJSl/aOXlsmtNd7kLOa6hCeFvXPEynzPa8 j4MChxrfPQuLiCxqmmDOj8eTFctkye3M6n/3JCg4JCTCjJxUM8ZkUFtep0cEpZd1I1+9hQK7W3te xkQGpxUPs2nUVGO81ZtJweanpC/WCltnvQ6Pj4+Pi/LX0v/Kzun9bR050eERmZVTi/SxKFPVbIWd lZBIdppKldvZP3dwpiI7IiyyYnKB2Vfs9d1ZYV/Y2ch4UnbMq89JT3CJnds9Wq59HhMeERHl62QC FU9vihtzY8PDwwP9rI2w2nfsXL58cjFQmRpaXr8jvmNnHBTfzJHQ2kuf+5iWftqR0OcKM9MKBumn O235JMu4npOjvf6ipxnt4/ti1M7RebsC6nBGQlr94h5qZ5f37M7ytIj6zgNpU7XiruXGzrY27YcH e62FKXEfu7hI7Kxl1tzbXJf0pGzkZJf2xkgF2Bnw+AB2BvzG4J2ye5YW54Kuj8xS6xZp62WQ6e06 2yYJAyvs+RcOanftjCe+2mPQx3tul9PWC6xgzA0+IyFB9djC5ubuzvYqe2l5ptP5thoodZFGZS5v oEt98QsMdN1HucvMpZXNnb1NDpNOX6/HhA7Ocda3d3Y3V9ns5SVvCHL7yBTujhXd7ufkmT53KRJf D/vK2MEmPl/uIPl0jLKyvr27s7nCZnKmrCD8U4WdISi0aGiJLrdzyOu5tdX1nZ1tziJzpytIW5H3 7mokX9lZX3ceFgtgWLTj59HClMAKdiZSoLTGddGV/GifXRChonHHzq/mj67fzIalgrnPdsYidkZX 24Th9vTUmD34HB1Uhq8u4P38IIKeW8fZhfjiOpc8do7MPYFl5/IPzmVTmSHuo9dlIv99V/jVk21z vdZTieRKMSjeVq9t1bcoP7qQbU+8+Dk5AzsD/gyAnQG/McTA0iH2eLPH9ZGe7xs2faVGzymu7trO WHW/FsRrNdG6qJ1jaFROxzNnCIPJnJtl91TfPmXWD0HXCstFFO6Q9m5ufpGOMNr+OuFO0JgwT6HR r1l9aqhtlPGufZTCkB9TaaNdmZBDdhNV/gFjcqgq1wyC7Ctn+VvtGbeLcXskzcBCoQhBLNib8Tfx rjni7Tff2tk/r4tKRfIzaBO95Zlk+R5VCjvb+Taz0CfbjpBVzMdJNBGdRh35lGl9k5eg0scXyUrC VPRyO48Udi5aOEPtTFKunt4RiESscSfjhLeTK0cCtAVnjO44KLaCI0YPRILtlZ4aS6OAysPTLdTO GCiqdH6bJxaIlqlc/ky/wc0pYCGvZ2PoS0/SihBPu6bxvVPkfISHG5MfAyxxaoZP+5aR4k8OZ3vX Tmdn9SC7gCHmsUDE399kbUqnM3xNSiY2T4QiPo9Ji/dTbDit7vD6AJ0VZqL2tJ2D5Obx2PRjxM7q ekWfNg6FQj53dagwkAjsDHiEADsDfmPU8yeX9npzrK6PVDRyubung/GJMS389f109CPjBsbaJq3Z DjVs4vrG8cgLdJeoqO4FXleO7U0phhHvd1cWXssfQseMUfe3trZ3WzLNP1eD2Jm2sr11zUmhsToE aae1sveQo+2djc2udBtIGf+CydlBjveG38kLtn41BR83RN2OO3skMG8iV1jMDDbz/3gJS7vdbwxL 0qhdWkHy72z2vzFC19ku3Nw5aJLP/MZC1XsbO6s7bkhLn7Qu7yKt29ho8brd/QoiKo8h8Wh1pKr+ y+FL2WQJ4vSAshV4bTQcC0F+cStIjfNtphBk/rzn+LoBW6NxkGcCQ6YI5aWwIM4p7P05zO93Q/e8 1DNrXES/a3t9DLOmjD5fCF2rxr1L+Oyi2FUJ8gziyB8F7MxE28kfsZv6dPJgmLef7zQtYC8jTlfJ qDlFYuutmY+z8NJzV4xnxoIQiYYv6wpvJ8erO1YiAficvx7G3GPoBPnyrLlcBA80kwhuydQ9pPSD 0SJdsIMk4FEC7Az4jSG4JWTnx3spHh8TSB4FeS9jza1tIotyXjiiH2mGZT/PTQ0mo46ze55bmOCB RoI28RkvYz1uX3pSswzNe5bmja5GAjkkZ+bn5ublR7vrQbe9O5I381le7jWFnhpECKvlFv0kX36c kxvrZoAY0if7KZokPzHMEM1J9k4pLwy1uf1lGdllvauQ87a8OMtM0zSstKw41pCgqERVI+QpWkVe bkIQcjp4nGdO3otwuYHxUEh+Tt6zPAMIo+UR/RRtXs7zKAu12+bh8Imlb6sCrJVIngmlr5N8VCDI zPdp1bMEC3RLEJec8reVGdFaEF7fO+FlGdqCqpw4b3JR7/Jx//uykvq2HaFoP9XDLqikrCjWAI1T NfUinpa8LXsbG1hYkZV859Vtdf2IF2/elrzxMSRAFnbPXpW9razIz3Aykc9M17WKKyqvLHrhZ57+ KjtbDbGzRxjyQVleRmRGZbarAdbMPfNVecWbN+H+qjdvMBN0/UveVqaakiBdi6TCsorS0pjg4oq4 cCUlU9fs/PKKsoJkf/LP9k7AzoA/AmBnAOARYu4yB2+u+ylhIVXzBfHZyatQ0o8z/SYAOwP+CICd AYBHiKXjqJR72Pe+pvJ9y66Iuxxv++f0AcDOgD8CYGcA4BFi6Tguk95MIRdwJpyUf3K5zAcMsDPg jwDYGQB4hGhq5bUyt/kSdCltzkJ5lqHSn+MyYGfAHwGwMwDwKLF2a6aenMtkAl7vOyvinxM5AzsD /hCAnQGARwgG0jMJjMvOef78aXaYn54KsDMA8MAAdgYAAH8UwM6APwK5nc9e/uQWbQAAAPBAAXYG /BHI7SwtN9E1+Cfoav/kCrgAAADw7wLsDPgjkNuZN9nU3PIPaH/zxOlnV9kDAACAfxNgZ8AfgdzO h+jWO/+Aw9mumD9nhSEAAPAnAOwM+CNI2eWjdt75R+yubRVZgAllAADgAQHsDPgjiGchcj7k/kOO z2scQfAMAAAeEMDOgD+C4LYlwfUurz8L/5h7eCiqclQDvwEAAPBwAHYG/BE4PWuep1L+AQvMrX25 ndXBbwBw32CwGpaOnt6+DmTl+24K4N4Bdgb8EagZOPoHBvwDvApmNg6AnQEPAizevWp0c+94IMrs vpsCuHeAnQF/CBi80j8BihpZOeACOwMeAirmKaM70guYlm7/k0tSKpEtff2czQj/Trv+U7Aqhh7+ /q5a+Hv6RWIgI3vPQHsTlb+ZHq9v4efrYPbr38kEdgb8IWBw/wgoehTYGfBA0I1v3JLILuGVfI+f 7OzJETXbuyOv9P+ddv2nEK3SF7mHkwFa97QGAR6b1b182ppr8Td7BK2U8t3Njld/V+Z/H2BnwCMn cnQV2BnwMDDJHzgRrjM5HfG2P/nPUTf+0wl/ttzo32nXLwEDmTgFRFvr/Ci+V7F/uimT0MN08f9J s75BCftsdP+896UNhqjiGerro074338XOk/qeCeDb1R/eUOAnQGPHGBnwAMBA9nWLoh2PmV7m+v+ bCSml9QqOaNXG/8rDfs1KEHPe3fht+HkH6RTcczZh+HliPuyMwGXP30CD5fYQqaWNNHKkovO/w7i dZ9/kEnGK4GdAYBfDLAz4IGAgewa6NKNskAShPnZf40aXs8Hh2tTtf+Vhv0alKC84UO4Olr3R+mM Q9omxhuc1e5pN0gcJryse6o4zhCytGWfba55GvxvO6uFZA8Pvkn59csZATsDHjnAzoAHg3H5/Nna M6t/piXsg9/bOLt7Gy721vpxQgz2fn+NmOtrqadLFa8sWfx4etq/c+mBnQGPHGBnwIMASzQOKBpd lex2FSe4kUzDYzI91ZB4TMkpNi7BVhlHcgiIi7Qw9wmPT0gMsLuOP1X1nEKjkhJivW3V8GTroBBv WxU0Ate184uNT4yPD/Y2UyNAkKZvVIS/hU1QTEJsjLeFlvzfuYaxW1hMYnxsoLueEmIWVWOX8NjE 2CgPCw1FazRMglNiIkwISNioZuWVEO5sqHjOTDYJyvC0tHUIS0iIDXQl4yFlHef4CFdnp6CUADcd SE3HKSA6KSEuxNtIFcmrouMQGpMQH+9tY0D0jm6nc6+Gap/GWmlpG7sHRccjX4T72aijoakyycEH OZV4PzdtJRVDn9BIXz1lpKXaZl6RcQnxCWEhlvpKEIS3cImJs7H0CIpLSAhxM5GPYKtrO/tEJybE B/sZoCUpaVn6hsfHxwe5Gt3uJ4vBGFmHxCQkRARa6uHwJDP34Gi00NAgcy08pKYRmuDnZWWLXI+4 ME89VaRWI3u/CFcrc+Osl+vC3e3X2SE+JBUTh5Co+ISEuBhfez3kUuiZhSW72Hj7xcXbmhtaBQe7 2+CwRCOngKi4hMTE8BArfbRtZAO/4Pj42HBny380/xzYGfDIAXYGPAiUDJJWYYlIIDwT8gcsso5k 8JCdHoTRfH95CZcbqpi/W4S56cmjuzAM0166y7PouFRv8GFYMlxophxWL7rgvDdBP3Z9OXF+AV9d Lg8n66pCkMusiDubkcuWweeSoVRreU6LgKZdEXwlpbd6YxCl6Uc07F7AMn53mrWiNW5ZK/DZQaIq IhnLnGH4oCVJ7foL7zQW3JVRWL4Fw1LaBxccZODbBO99qK9mw4vtHojYaheq/ZpeAAAgAElEQVR4 MHyxMhRKVkJbWLYuhS/gkRdhhgOwTCzkS2UwXODmFtvOEiFnAu9MF5iidtbWKh85RY6nW+yJZmmb MLwZa4BI0D5x6OQC+XhzLcMDaYBaTrP0Ijetk30Gwysf4uRDvSZW78aRiwCzpgIMkBpJNpkTu1fw 5eL76Dtj95HP1qQwfETL9iGqmqa3LgnQQtcZaXZEyNpxC57pe16wjVyfnV5vXSwWk9W5B09V5Gds wshfh+DyYmXW3CD+zSpay7lk4pU30rDwzD24MW9w5hJ+8zy7UiqZryfhNKIr53lowfucp75o2xz9 p1euYNlObfY/euwN7Ax45AA7Ax4ESgbxi5dCoUAgOd7vNM884MFdiJ2xGu+kIlmJoYpZNYXH7Whl HoiEktWxHAMVSFkjqn5891gqOmX1hFtF1RzyGO+MIcjY59XgkkAgFgi2Fj88c8RinCb4h0sdvZt8 EZ9HbU3SxkEaWqlNs/snEgFvfeZVsC5eM7B+bl8g4fMmawIVz2iN/Ual/IMCJySWdn2/eL78JkDh Os+UeXihrX90VyLir4898yToeL8X7k9Ojm/AC62huMSqydUj5B5ji1aTZkIgeJaO7vBFAhG1M8Ow 8xxRnUAoOjvLdY/Kn9w6FYmEwt2VphRbHB4bnDXIQvKJOfPJrg7JHOnFcrQhVtfmWcvikUAkFO9s t9UhP1HS848Hop42ygZfJNqaL3fXhlRJyaUTSydikWh96e0TYwLG4mkT60AoFK7NF5rdOFHPqGZg mycScZdqMlXJHiUzWydCkVC0s/Yu1xSycViWLtF6+3f5YsH+XFGomhImo33jbPjNs6RlibzBAsao pWNVH5pJJOCxhp/bqUOh6auyqW7GslD4Jjer4uh4skZV0+bFyMqxQCQWH2w1l1mTlJRyytjbQiFv b7LO5J8sFAzsDHjkADsDHgQEo7Q9JDQTiOCLszHrrMNTuMNWF7FznUwkLTFUNa2mHMiu0HATFkjg 8WBjSNe+DZadyz85exeVVL1/QkftHNC9cp0MvpAcbaYR8Y4TIr5U/sGl6PS8w4kEWXoNwQokzA5H VbeKE/gMzXTEzr15HExuOREKP6YaQlAQQwgzs+0UX3imzV6KZfK85xdHo2U6Gt4NRxIB2o6NsUzd YfjyuvazI4qflkE+90qCRpMSYbX+IHwpE/EukaMi/5JesaKNV5yhNKIysXadf3b9ScdL74QV6flS tD7kmjsjvZIXdyGVwJm2RJXnn7alF/JkMhm8UOSBMbQcPlPUeLm/5KOBDZzniq4vylCwjuI37R2x BZ+jH57RWzQs08YU534mY9P8kdiZLRZLFRfsgFFvSMBkdK2Lh97kpu3DEr4Iaeg21SFm9+aiXsCD WdZQSAZHKJagH3yqePaWy52sUbGIuy1YvLcVba6qMr8lur5SqwFm/2BkGtgZ8MgBdgY8CHBqjnmd tB0Rd7b1bbJGGveznYUKO3OFx6uDrY3jxwJ4IsUOsk7sh/fWRuo/di6tvgyJrz5A7GyA03lC27lY HWp5+6mbIzvef2WvaTch5PP2WV1NLQt8/kWPvz7knT8Dr8y0VTZ0sA4258LN/CsPBBuzHxq7ByhP b+ysXjyzL+p/ZYrRyeDw+KMRBopxZ8TOVzz+Qu/Hxgn26Sntk7WBT8OxRLJF6/tYmJIcNHm5zu6o qm1aWD1YTnV2fLUv2Ke1fGweWy82SaucWj0+oww01XhZxhZ0Dnx4V/Wply1ZGcvEGzt0HOzzRj81 vp9lVud4JnAk50uRZhqJXauSzfmuuo+NzKOT89I4DSJiZ4ngYKKrYXCFe0Z9Gwg5hU+JNzjtNXX1 C5zd7WRn/WjGEW+jp/nD5F6jL1nxm/aPW5GtsZrqOwdGGzX0/IsHe5G6mzvWxcusMDVbB7ZIKFhh tDQNUE+PN1rtNLEZnWviobIoh8q2PeHhQVdjQaau84furtZ3tTUD9H3pUL4TFIzYmS+cHmmsjYnO lNtZlexaONjbVF/9/tMa7/AwwcbIiLF3vN+FlLs24mUK7AwA/CzAzoAHg3HZ/NmqfM528tG3dj7i 7w2EGBOSD4TwfKkP5PueAi+PRUIqtk3zOWHXdiZrB7dencP9ESaQnlMvfHbRkWpiNSEUHi01OWib vD6RwmMJNlDy+BrclmgGQdpvl6TifN/E9ye7g+lEvM4TZt7NS8ZKMVXLUmqrJdG3istbb7K/mdfk mTZ3xReV+qgTUpu3xNzpACvEzlKYUuWNJIipXIIHq6wgiJDZc8yrSouu5XEXX5IwuCfsAmvi5znb StauvmgwTrJ4x9+m5WHc0yhXu0dRWngov6W80Etu5wgbm1rhBTz+2gFSIzbtnp531xngn3/aEYtX MhyhwP4NMas9EQotZ18OfUQXYXnSzJVVpns/PZAe9VooQfETFQF6ijZHP9uQ9VbrQEah/W3aRCv3 UAvkCqtp9wl391PMHFE78wcb9DT9y/bF0ik/A5zczm/tID09dM62lRJSjKaPlxn6bN+teEEwWemL Qe0svcqPU4bw5OQquZ1xWg6h1nIJdx1KzjJdPb0OZbsMYxUlz4EPvhbAzgDAzxI1vs49llQDOwPu GwxkU0+TrRd5qnzfzidHs9VuWoRYyja88MYfCu5chBc+BkIkw/BkR8foWrmddcKaZUdHNbaakIZJ xfrBWUeGqdWESHLQm2uprp23L4LHkuygJ0s7l6zh2tzXdQv7kqOXfv7Fe7yV0fLc5zkFnjcWwfnk Mc82Z3wNIuu5hzNvTG8aidgZ3lpNNVIhhZSvS/m0EBufhhOBaCDNBq8EpX7kXHCodXmFFWPL/MPa NNfnHO7eTE3B04Jyf01lKHdoF66M0kHsbOSRUfjiRU7FJ5pog5ILeT2jXjJp/qpEgmeEt6dDMmrn cHuXuiO+oCPBHKOiVNS7c9FTj9p5V8Du8zPA+DUyROz2JGxsPUe6slhXUFQ0tnjKr860CJ3aOuF8 epNb/DbGVOX2yfaydJla8eJ53rNYFby2d0Ze3ovcqjqOcGsn0fjazm9SyNrepXsi8eSNnSucIUs7 hmh9xU0Ph058j80tfFFQ0DKzJZyo8EbtLNrcCLNXxhL0Uq7tjFV1SckpLMgvLWefCiUZziYmM8jZ N1bmvSrNMtYA484AwM8Sv4Dc6MKNbv/k5wMA/EIwkG0damevGzvb6HxhZ97u+3hEbV7NNJhWHQrF zq3CAzkO13m1w+pQO2sbJHVerM0kyz+LbV266CuwtJwQne8UOpMgKG6DD09kuUIlFzzFKO+F+Jz7 NsTuyT56cDiZ9fldZIxpJBU+56a6Pm073mpK1bz5HLUzbcQVgvCmyezzq814J9/60+O9WkschIee jW6IZfJx4SuZdK/pmV4khXcFw8esfBsi8nUeamd0NRKMsmvxME8+di1dQ+wcXM6ER1otFVWYpKF2 DnMNauUd7pSbodF8yBM2PNxqhHv+ae+k4yUZghzzRgXLPelKT/q3hNeD71dn4pOP+eqOHxkSpNid +kDd21+0lfOqfGB6rMoIh3zoljMqr1t2a2eRIEAPR7DM2RbJZoOMP9vZHrWzuz7SAlXH1JENeSES 8fi1ncWTw/LLpXUdOyPX1yG1hysfdxaKJBkuyvimUXQ8e23Qz/IfvQ8N7Ax45FjGZT57/sJPT+nH SQGAf5Nv7Iy+UaX27rOd91vS9SDID4mZqVUhUPTUCjxU6HSdlxz+Tm5n/YSO8w1qlvyz5F7ORV++ BWrn3Te+6hCUtInYOcMFeiU+FgpE11weVwQaOrxoGmad7HIGP0SRb5bB1nDr3OEfFiQ0zInXSgNI N41E7cyYdIMgglXG0tnlWoyDb8PpycF7JxVEv08G1qVC4XXBZ9xP2XqmcRW9jKO9jcm+FDP169gZ tbN2RMnIMpePpBRKUDsHlizC411W1zXgzeV2Dnfxbzo92qtC3+GGogqW4cFmIzR2Pu0vQ0pweTkh WOpOw2d2bQhvapTwG3O1yP45rTNb+zvU4QJvPYUUNbRzaobn9o+WZhtyjUx9Xo1wDnlIesEdO0da 4pVt83dEspnAb+2Mw2p51g+xd+QNFohu7Dw/aYCWrq2IncmOBQPMA75Inga1MyYovmN4a2+T3Vfl aQ6ebAMAAMBvytd27nIygDB3Y+e7dg6GYiY5Cjtj8V/ZOVteXnLPykXfC8tv7VwkPhGKJZfXE4yl NT4akJJjes/x+aUEbnK6WY8EIr+ePuLVldO48FKK6e3N6xd2Pr9cj3W8Y+eng+sSsfh6UjUsbs9C In3TyOZ9dJp1d4SR3M5V0ciHVnUUwdX5JXx5Lr62c+ni1bWdMVgM8cbOAc2InSsd0DeHI/OX4KGW b+ycqoTa+bbGy6Z8bcSWfsWUwzMYni92v12pm0TOqNiRnJ+LGN7BJdOyy/Nz+PJCJNz+sZ3XOIid CbZP+fD5+RUaoAv/ws4q9unjF1dIHH91KZbbGblkuOA0+iaSbacg4h/c/QM7AwAAwEPgrp2TDk/h sRQ7SNe741L8fTuH9zNhyqcACFIOTPHyiq25HneObJUdc6vtNCAN08qto4u2ZGOrr+zsDOXuHFzS e8ozsjIyMp6mOdl4haanB4bEf1rbP28Pv91IQyu1aVs0PbZxwB0N1Lxdahq18/Z6ij6BGFK+JuVR Qqx9buyMg1LbVi5ZU2+zs9IzMrNTvN0d/Z5l+wVH1U1tXvXl2svtXBOnD0GO3esCbmf5k+L3C/Jx Z58C+gWT4UvAQc4hYWFOSXI7O3p8OBWI2uIMIRKxGMnZVaP/jZ1xiZ9Wpaz5iufoqWSle7uYuOTm hoaGvepmi+fqghRKdPRPyQr0Tylj7p4wohNr5wWr/dVZpTVLor9h5+0tD31ldc/cvZO1mVe5uZ+m N2/Gnb+2s3PuyOn6xPunL0tYJ4idnU2NcwtDgiOf9M3zVqpS/sHO28DOAAAA8BC4a+fEHS5MrY1R DcqfgKWSb+1cHQQFNFHh1ZknJsaO1f2FqUlVqJ11tIM/SSTwUKob0Tl6DD47ex+ka/OlnTOdoAzK FtyZZXVTr37a245yFw0oamoXHn1qd/Oxslf+0vnJieSI2WgF3RoCsfMlX1QbbWP5ontXuDnobuZ9 Y2cMFFO7BA9U29+k1g4qnWvy0YYCquiXUw2+UM7QDvwh28tMy4cmvVhPMccYeH8SbFJyMe6ZC2d7 x09czI2e19S89YmXz9m2daw9ksLTpYF6Ti5DJ/yrT690lb6ycwomqmrpYvCDHe6mfbZZC6NxNpB9 +rCQ1ZegWI4k4eWHVld9gm3/mnTraV7nknTmmRPG1HHkb8TOwsODKBdru/Diw6OFOgNl5bAqmuAv 7Oz5dpo3XxmA0zYe5KKzwjy9ZxkR7nj9J43Hmx0v/sFqYcDOAAAA8BC4tbMqBAUOLl3u0qa6x+a3 xN+1cyDk+GwMPtyY7e0fZC+VxCTK7ayP1yvYPZWtjQ31DI1unO9xnpmS7L+yswMUVEWHNxbGevv6 +nvbK+2M46rpzJH+nvndE7grzPCmOXjTOKr06Fi8N/7G5HMj0fedBcLFscGBuWXB6Xy9hZ73e4Wd Icg3jQpvsSf6+pGSh1vdzQPKlzmj/T3TrEO477kt9LR364I9PTEYGzayIzyZG+ofmlwTr1NycZY+ Y2fHJ3P9A/3ztPqX3or3nbUyJ3Zl2wsjfUMD67wDfn4gifi1nbGeqdTzHc44UmFf30Cvu6F9Bmtj cqhvbG77fKEuWBGwRj+fWRkd6B/dPBIvxyQ1UIR7lNH+kbEd8Q/GnU0sFsWnp5MDTe8icw6Ee8vD AwMzSweiv4qdC8f5e8yJ/qGRbfTJtrOrO2t7fKR/cIEjWq9KBbHzz4EhqGho6ejoAgCAx44OWUtd Ff+/9wr8tzukO3Z2KhmVylfFuhJyJd97sh0IGfu1w0KJfAkrwdvwazsbQ1DE/IbgeoUqqYDeG4AU 9dnO8jnb9pBd5OCVYsktWLoSZRb1/lg+bCs+PfvgrPG5Pc6jPL5YtvkpXedzI+V2ls/4vpTJdtty tDTv2NnGbeRScnazDFm6g2/10fXiWSK4OcoISvu4IkHXJHsT30blyse9L6WSNUoOgWzYdsoXoqdy dd6cd/2+c7Qh5FMxf3rdTolkdT1QE6v6tZ3xFu6jAulNjXCqnX02Os6LTq0+Gy26GXeOzN65bhH/ dME7uGT0SFHozawwsfj7djYwnD8RCGF4nxWetimUr5B2JfvLcWe7jL4TqXz6uJiP2tnZZVu+INqF TMQqCAfjzj+Hqk3gi5LG1r5eAADwuOlvr694Fm58r/sjo/s7L8K7xaidDb1LV/YvpTJWx8DIPvzG SNWsli4+bkPt7N+9BC8isbOqblIzVSKWSfic/mj7mHcnImY9YmebpNrpTZn0TCLljL8ONYUg5ykZ fFTui1g3eUsMz2Q5QJqGmc00vvBMJjuTHlEj9GzT+tcEsnM+d/JDlPbnnZ0gi6qFA8n5xms/9c+N RMed12hzs0fnEj6zO8URr+vzUSw8bnRGJ29paaXVzO7wzmUIMDfF3DCmnXUsOUNi7L5kUxXIK35G JD4THWe7J5fTuBKZdGeULtmi5SorEeNez2wKzkWiVWq6p2PK5iW8GmOENXIv6l3hiWViyepS2RNT IkTKaT4SD1YgF8Hl1bRsrS+VqEZOK5td56MVyi6kCVZk93dTh0gOEWe8wONmrTA79y7aiVQm2Wd/ yDE0836DnJVEvElhraztJ5k4OqxenEujrfCqti8Oz67mg4xxmd07l6OVzhgV4uuPe8gFnu2xcn43 yhXJhFz22NrZ9FtvKDRj44IyLX/OQE6p5vGm36lq2RZObIskkr0VBo13keWiT37fwxVIJYLdoWpX YzBn+2fAKFulvJ6g7J5enAEAgMfNhWBjcaA6wgmD/3HX8a91SZBN5bRoNd9VGYKUsBE9NMkxrysx p4hyVqirbPJm8mj3QyISxfo2U64WynyRDEb+Hw4O+MfbXS+sNUOqdrlzlUYQRCAEl0/wTgTHx/0l bhAiBcf+A8nWK3SLp7jFA3hMvkuVue+HrX0Bj8c/2ZwOJam6Ffbv8ETb7Epf8t0GkTNbt6Rn7GTj O49lUTtTe+srl8Wnm625JhCk51F7dLhVY3e9S4ahddXcFlIwjyfeiNeDrDNa146Fu+sNyWbol6Yt m4eCHU60kWlIO5PLO1kobtllTz1BshqYVk/uCLmHw5+cSCaJbIGYHoZu1OiRPbh1xD86HetxQzek JGXUbR93lyKxs2POII/ZnoBcKSOL6tFtPlLhKZ8bZYIjh5cxD06PDocKPW/vM9S18uvXTvnH9N4Q CzxWOeYD/fj4aOZTZ9/8WqyBjTWdxzsKNccTLZ5tnArHffRxqU3Lor4Se+TaBUQyDnmnnTXq6kEv 2fu8g6WuolH+KHJdA1JYwsmh69g5oWx/b/gtcncS8mbq4PiEOtT0YY2fbI+HYrLYO6cnO5S8fzJj +1HbWcUhnTbPWdvZOwQAAI8c7v72+hJ9otDoXqNndUe/uHBrLcRDWJyxd3BCTKyPpbVtcII1Aati 5xcb5WpChCAdt8DkIAd0h2c1Q/eo6PjYSG87TYK+Y1RMoAPiOTzByNk/Li4+NsbHUQ+HGEbTKzI+ 0hYt1CgoKsXPTE2e0y0iOh5NFe6vj1PSsfeJik+ICnMxVL3bHI3Yuk3R7og/6c4ti/yNqrFEq/DE uEhPW3UsRNRyiomJcFRDg0MMpEZ2DohECo6LSwg3UsZqWnmFxyZEhbtbouG3qroHUmtUmJGKupFn SExcXJCDZ2RIgDm6ibSWs38U0mY/DzJB1SQ4LiFIj4jBYHRt/CJj42Lj/L31lJEKcKZOkTGe9oiT NS284kI8jHHo/s4ufpFohbFx0QYqGBVjx5DouJhoPwe9202VCURb1wjkXEN8jDSxWIKJWzBSZoCH l3dgmCGRpBYUGxutp4rFkizDYuN8yUTI1DUkwdteHTkdQ9PQmPhYL2cCwdA+NCo+OtTb1jfe114L 0jULiff3VUZLVzKxj472dcBDWEMn/5jY2GBfD5fwOFN1LMbEOjQyLjYyyM4E/0+WI3m0dsYqW2R9 goUnx0fc++4XAADAvcM9Oj4VSQcjnXH3GD0/MLQT32/zKe9toDt+QO28iL7vDPi3ebR2VrVPXmIf 33ePAAAAHhDctakXJvcaPT8ozOoYp0d9L02/sfMUsPN/wKO1s3ZcBcw7uO/OAAAAPCT4wnZ/i/vu nB4KBPcxnminLu6LsWjP1FkQO/83PFo7m9R3CO67JwAAAA+Lo4OxIs/77pweCDirlGX4YifXnnT3 U69UOrwy53FfjXpMPFo7W09Nn953TwAAAB4W3ANGW/B9d04PBLxl/Ng2ZyxY/YuBeMewLu5Qm8N9 Neox8WjtbLe0CEadAQDAF3APVsci7rtzeiBgiGRHLw9HbdwXdiBp2fo42KrdV6MeE4/Wzk5Ha0f3 3RMAAICHxi4j/r47JwAA5dHa2e0STAkDAABfc7KVdt+dEwCA8njtDIP3nAEAwNec7mXcd+cEAKA8 Yjvfdy8AAAAeHqe76ffdOQEAKMDOAAAAcAuwM+CBAOwMAAAAtwA7Ax4IwM4AAABwC7Az4IEA7AwA AAC3ADsDHgjAzgAAAHALsPNDQN02MDM5wJbw7TcY/fCUp4n2et/uJIY1dUrJDHJV/utSscbRaU9i DFW+0R2W5BWWlWpngPuLjDgNq8TMJ9EGqv+pKIGdAQAA4JbTraT77pwAkGXeGCwYzNX89huMP10C n7zyU/nmG2JcuQger9X9y0IxSpFr5/BahOE3EsabttBh6YuQvzI70e7JMQyvBRv/lb7/FYCdAQAA 4Jaj/daErDtkpydFB3o7Wmiq3nef9ZiwyO3n7fQ80/j8iYFZUn5ynD4B7zN/cr6e76NsFpqaG+Wq i71NQYwq3hH0lZO/U9w1WHwo81TGCDH6Ju7GmzTOCA+eB/21nTO2hFJ6ALDzfwKwMwAA+B5i+Auk e8zehifhuho/7lUAvwqrgv6Trb6cO9fcP34fPlzzVyf40gVna/l+xORpPrxY6f3ZtMTo4u3T3gqd vywUsTOLJ6V/x84408Zp/l7OX9vZPnNbJKEBO/83ADsDAIDvwr3L0f7m8sJUb2ttuqXeffdajwfL F1/b2SuCebU070ki+FD5MtTOMX3rsvFX7p9Nq/w37Mz8H3be/5923hICO/9XADsDAIC/AffolC+U nsNzia733Ws9Hr61s1/cLnyw4qemsLMvMXnqBKZXeAE7/3n8yM7IPTPCMQAAeOSgPQHSH7C730Zb 3Xe/9Vi4tvPzO3bWN4t/Hh+lR8Ar7KxsGpT4NNz5zrgzPvIHdoYwwX9hZ8gI2PkB8QM7c4+OeTy+ QAgAAB4ZIvEXiIQC/ukR94B3tjkQfZ99FlaJQFDC4yAMUUneX+OV8Vj5HzBKhJs9mDE4JSJRSQn7 dVYcgYjkxXwuCUmFvznGKilhMDg8kUhQFHgDWjAWiyeg9WGQ0FOJSCDgFVUhOQhIe66PcEhONOHn r5EEaC2E21qR3AQshMMTiHfagb+TAP0KaaSSXIByO/c+1YTQIr84G4wvaucXPl/M2cYhTcOrRhdt KeysqBv/uSYsckwkhHxjZyxyjgQC0aRx6tbO6DW8mxf60s4YzPWFUMJ/rp14eyV+JcDO3+V4mzJW X1P8MicXAAA8KnKyUlLvkJJV8Lq6nbF8yuVu0UvtDO6rx1K2jylvaftQluYQ2/k2wQHS98gZLkm3 hiAl6/DK9oIoPdTBlpH5H1rbPzSke955rwhHsk0u+dDWUp0fqo3a18Tr+YdP7S0tVUUBRqoQpO6T 3VQf4Jv5pqm1/XWy/WcV4G0ialuTQp+UtdfE2uE0LGJfN7Q3t75+YY9HvIR3CCv+1NJcXxhghiE7 PeksDQ0OKmpp7nidZ3vtVy3ftKqmlpbm6qIIU1UIC0XVV9fFWOe/b2p7XxVsjbhVScM1o6yptaU8 10cdC1m45VZ/amtt/diQ6KumsHPX/7F37rFwNf8fP4K4BLGbvWR3c3azl+xuliyCIC5BEJcgiEtU SpS0DdISGqQl1dDQKKGpRglSopVqECpIiRJtVGiDIC5BEJdY2d3sJYjzO3POrktbfZ7v8/Tp0+/v e95/tLtz5szMmT3mNZ+Zz8yUJOfXNzblJYlRPgtsi1srSu0sTfQj2/bJJc334m3QzHg2eTX1L8of FJSuonSmQ6bSyOyqusbGF5Vl4XbA1d7cKiL1SVP9k4Q70/ua83Q2hLzCyuvr62+ltwzq6GzFC8ks b2hoeHjPi30a7zyd2Y43ymsbG5seFQd5mKCwptvcvPe84Xl5eijpJ1vWBJ2/q73pphJfNw7VyIQQ IUL/U/q6iTU0Zbsmtb072Nrck3Vcd/1XmitU3OS6NQQ5WW1PaUTW6+Mh+xvvkLnXIRBkEfJoExmv tkc/saKqxhEEOVZ33/U8u9NUlNC6hAbvjT9yNIVMjANzhzFn9J3pkjC0s8HJeYuoiwt6VtGgubar 1qf3WYSXy5Dm8oFVZL8m1lwUU7+gRqPMf7wmsIYMyFcrF4BD+1RRqIn4ai+yWF5WMg0uf0gAyIes nO927oJc9r88iRIamkAV2j1FXdL4EYJodkqvoAautTStcx2NsDaWKzKHgtLGZLiLfEuByACj8/Kr xsY5NGTyVQTNCPKJWkZkGxEMMx/cK8w0tnUdma4JRgHpHzd1jCC7S02167uAzpToJx8VIC35VkUS F9SdpLJLgybd2LB0kc6WptkVe2jE/ra3owc4nUVBj97vo0EbM3eCTgfWz+hsaOyV3AeuI1urpTlU A8jENbZ3Bv26O1Am/MmblRB0/o52Vz42BgQ52Iv4MJsQIUL/S+LAX+1zYWRJgW08c6a+7G9tTnck W/8r657NbBJaZzYVasX2TN/E4aeKCMg26TUyUueHGoYBBZ9VvQ9RK/YXfNUAACAASURBVFqcXvdh RaHSyGWzU4XOp9YzM+nJ2JZcrdrb7UwQQ4KIytFFuUKtUm2vjL2JokKsjNYN2djowrZKoVhfrgrn 6e+zCL4/o54cW9g+WnpyzS6958umTK1Ura81FTtCfL/6qXW5SiVfeJ1L4sW2ytfHPoxvoJfXVp9k 8iGIfLW8f35XqVIpd9bev07jWEDFmxs7k/1rcoVqf3O41dMCEt2sm9xSKpXbO88j+VBWz8I+KNTB /tz7REcj4Z32rb252ekNtFArC4+SOZBH6PjhwpdgmpnOZ9s0ov6zevCRnwFLUNW/sq/U7G3NfN7b bntItXS693FdplCp1Ltb7zrCGCZQfM7QnAxNe3p6++ACnT3C2z/tKJTKxbnFVeVaZrCZGZzy6sPC rkql2lrvfuFD1Q2qn9LZgOdV2je/q1CpNdsbH8bCXc1It8s+rypUit3l9gjbn2s8E3T+3rj256bb EJnBYBFwJkTof0zf0BmX86ve/Y1NueyR+AdeR/+cSKHlq4hSplCrNUfqw3GUztKUdpzOZoH3Pyt7 S20hg6BXc2qNXKlSKrVId6odfqcBJH40uqs9kCvVyOc8H8j30SdEI1OqVQql6lD9wMWccat1RXt8 rFGqFAdqZPDe6eiAZWjRl0O1Rq06XnhyO/LFybFCoVIq1Mjsp0hj7+vTiEKmVGm2puoYnPiX+2qN 9lCtVhyokJF2F8jItvbzwZEcxbdCqZEdNHoxoIfbMuXhiUallCvQXkACbOjx7JNchRZLg7y97QpV 7h6ogOQK5LAs1oJ/p31TpUaTxArVX+OMgvTT0dJMCF1PZ5OoF1/UQ+UBkGvQBKKSodRXH2qVm20P KfTgmoMjpUqtVCpUO/JsKQl61L17LEdLq9Uq5OfobABdK147QR9DrdWqVerVzGBThseTA61KAUqi 3tq54WCGxzyjs/etkWMNeDClUnWEFFwns+oGDtQHcpX6ZOKWr8lP/dEJOn+j7aXxRn9Pxr/dSBAi ROhf0CV0pnnkTU3v7Kw9CxH96rYKYIR1q23lYOpNzrU79bNbmO38NZ3FBja3J9c3BnLjA9LL3yND T7z1dzu0rCg26rLi8t41pgXSbk+sIhMv70Vn3B3a39+vS6FTb7WuqpWzDYVJVZPrJ4OVvvr7UDpP a1Vbbx5lxXlcud+vmWm/H3EloXV+SXGbH54xqZ3svhWXW9X7jMaNfyk7UAzX5MVXvlk8+jIeam4X PbCj2G4tTrmR34FityPFCSre2lMtLlSm3S+fUys20+zN/XtW1bNVt6MfDlfedIQiywoLr4ZFxDUO bcsqU61QOm/tr797lJ34fHRNM9Lt/w2dTSMbcToH3hzXzM0UXc8p7P8CbGeamSimsjT9SuiVxLc7 u+p8RwmjY1Gmaqu+ebPqzabyHJ2NoYd9m+r+N+mJxU9X5CqUziaSlJbthXdV8VFRtb1LB0Xxuq1E 9XQWGF97M38w01+eev1G9/iOqrYc5vXOHGyU5yXc73me6v2tM/jfEUHnb8e1Z17mGlA4/3YjQYgQ oX9Bl9AZgnzbh2Q7a6/SnX5tS4VLVDm5u92Rw4asr/QvHn2PzkLzgAqZYq05gGvmevU1MjUQpr/X uXNPu5LnTnMtvpcYavMEUSNtN20gM8bjpW1lVwmfdKt1TSHrS+BBQW3Txx+aT+/D6Kyez3W1hKCI 9vnjscoICp9bOr6NlLnH3/6sHqp1ZzhdaaogAzrvK2rDaVBQ5tjR1k4yHJw1d6JZSBObGNLvLCiQ 9/cDoAdbe9qxd94Qz/P9oVaW52MdNLJ7NH7ThRRcln1NCtmGeHtzSFT4buuarD6bxLvTvr01U+1m CUU/+aKe+RwDeV1G57iy6cOhfhFkxXvYubkD5p2tbcP8bdnWPH7DthIpcvGwnzpWqjKDLA28cpbU 5+hsZfxqR3ZckU2GpCETe6o11HZ2LxmQTbfe4DJo2XUrxzV3YDymns4i68LVA2XfI3cjCLrXuKZ8 284VjK0qVpP9mD5FuVc9CDr/FF1O5/3xvATqv91EECJE6F/RpXR2yH6p3F7vLfpX9iSRtmwqNmvi 2ZCRT8Xw0cR36CywDKvaVO4tfRwZ+fhp5ejLcIT+XmFh/65mfrij6k4U28a9VrtzUOHJhEysb7TM aXrKAJ03dkYrXMwh3/LR44+t4fr7UDrPqOY6g0imJtDVj2j+c59Gxt7Pbx0gFUFB0eMn20vjPdW5 MY6QKP6lfG2mUGQBuQb3H8sO03mRuTPq2W5fC0MTs9jWae1oWQhKZxnSXCCFqPYDCtV+QZCVw6P3 CtnMu9ePsgO5ZpDINfdJ9/uRkekl2V7tbUDnndW+QqEp5Js6rF5cSib7hX2XzkHQjfr549fPhJA5 /UbFKr6iShxb2No3MjayLFMg950CvCc0a8ux9uYm8NXp8/PObF7X7gGSHWYF0V1eTRysZ4aYBzz9 sL+zPDk6OjK9uKuuu8/BY+rpLJWUrR2oW6+IjI2Nk3IWVX2dLFpV54Hy8/uX1beiONaEV9hP0eV0 PhiO8CHGtQkR+t/UpXRmBTzVbG18qPP9/uV/UgaQw1uNdqPYhwpBksyOw+/S2Tr26YZarj5GkJMj lWZ6LEp/Ny2uYkKmVm4PP4pn2fo3Ha9v5tHAwt7Qh5OH/ZUC61utmxuvs1kQ5JLbf/zpdaT+PpTO s8qxWjEEGUHXluQypeYYOUE0ChXyJNLNrXN76+DwYOxZlNjIJv6lcuH9TTO0I2DTeaJCssTx9+aU I3VCkIpnybDmQ2UkSud95HE0E63HLplyvyjMip1cNy/THmx1l4SwLSDP2ObRfTT5Q7VyB6fz7mJr OhmC7Py61atb6eyA0EvonNW+fFJ/Hy2+aXju0j6wna287rxeUQH/7wM5SufQkM/a+c9eVJTJQZ/2 zq13FjkMHCiQq1JTFNRVffsonS3Dmqf2lOpD9N5DtVzV9JCLx9TROcDRtXpLrnnmaoWGBcbOqYZ6 6eY3SxZ2NMqVocL4n33AJEHnbyQf9HZi/ttNBCFChP4VXUpnskuVdmtjtiv417ZUQAaQfbdKu1Hi SwNnK3ae0vn9M7SrYOp777PqlM6qQ0zIwni0/m4jK7ubtcNL+ztrPXcS/euPNjbzGeAZw8um9HTe 7LwLQ5DbvXfH422nNjdG5/FGGzBBe21BBpynQNLaE+RZNMfI90bV23XUnh6rsXOIA3ROR+kssj2j 82iDCJTcu2xE86EKp3N1IgwZcbsPUDqHkiFrj6ymDysHG6stOX7kssnlDSWaulp5RueXGYDOAYDO afCldM5sWzppfADoHJEH6Eyh+RV/XNtXooVVYnQOCUbp/MWbhjI5+NPeOdtZZN+PGteJ4BRpTnU/ oLNFaNPUvkKlwerwCGkp/ZrOLtWbck2tO1h2FhQH6EyDaDa5Tz4u7G/Pd2UFEV5hP0WX01nRbydi /dtNBCFChP4VXUpnU1754dbG6ofI71/+J2UA2bXLVBtVkajp6V7Sj41s215rR8ZfhUFGlKjyGWA7 W0U+2VTubS4tLqPaHOo87UWYwfYeCY975/eRlaZcv1rt1v5DBxpkZJlUN6Mb2f4jOhtBSV925bvr y1jaa/JifyFJ7HG1sH9pT64aCfOOb1WsTOXDRpCjb++J/DhdEJM3q5p67WZkYGwUXj+pG9m+SGeK Kc/R68bTwSU5MlGfKu5AFLK1xeWltS35rm5ke7knj2MIeSYMqJdWUqiXjmxnNC+etFbxIWNqyqOV vbaHZF5Sq0K1vbK8tLSN0TkoYEqzshAhMTWmx3+RnaMzT9y7L0cyAiwhskPLBzCybRH8fHx/b3Nl CTznykZVru7gEz2dHewrN+TqxkiOoYlxfPqCqq+TDvHt/K7Udi3vHS3Uppr91J+doPO3dO7lsYml VIQI/W/qUjpD1g+PNjd2ZmN/aUOlk23jmmyr/TYMUa/2zOHrnVE6L04mQ9bczI7lAzDvHFK5c7D8 6qq71FYqtZNIdFtpGEA2Na+TPHguqS0HqwNlXk+PlUhTjACy5Dya3da8uccl/xk6x79fP/5Ue93N TiqV2jvDlKDU3HuePFFC74r6c0bslZaD3f2nASQoIH3keHMrkRWeM3O4O5HEMzZlZn2WIcN53lDx BTrfDyW7tjyPcWf733yrmu4t9O46mp297uLlW9mzIcPpvL35udLFEoosn1R/mYyCPL/vFRYEXaud PxzoFkHW/Me9WzttD0mi7Pa92Zd5bt4B7duAzv5eU4cHB+kBFka+uUvnfbbptG65/LjsFhmyC/u4 A9Y7m/tVj8im2/J9HNHntLPnc3XGsH7e2YbzaEep7rrnZGhuca9uTdXRyoYbWyJ8+B5ZLbuLXbmX 7dP910TQ+Rsp37KIaWdChP5HdTmdjYuPNzdlS/G/tKHSSVAysrU/3pwcfv3Zwg623lkc+xLZXH8W k5TePLW931sqMnG7v7K71Jbo5WBnb+/Ep+lIYQC59C0+TfcNSms+WBt+KC3c2EfeV173Ssh4p9jf rb0GVlT9EZ0NoZDGqaOJ2hvuDvb2DjYScyjiblNneqBrUt+qdvoWSmeZXN1fkuJb9GLu6MvHUEv3 5HGVcr32dmh0WuueQtOeaPctnQPHx8tveERn9Chn+u/79hzPzt508/arOqXz1v5q992koPJ3K9r3 b7wvX1EVc/+zZnoqMzI5Y2B2b6ethCTO69ibe5Xv4ReE0dnFRfxeplQ3PIiOefhyQ3HeZ9usfm5X 3fUiPij3Eb6iytT1bs/e9Ou7fs726IM6kfU7fJ/6bJNyxjflE+154VcS33zYUjx7yBaNfSnJ9A7P ad1d6skn6PxT9CM6w8S0MyFC/6O6nM4mJSid9xf/FTrTkhtWT3bXV1bXdpTKI0BnrvcLRLG3sbi6 vqdQ7fSWSiBq0sS+YncF0/7re874nQaQ27BqfRUN2z5Z6cyyjOpeRPZXV5eXl/dUeys5UlPGH9MZ gpwzeo9VmytLaDLrU59jLaPvflKuLq+s7sqRz7H+8a37SuXe1try+pocGWpxhqw8evcVyvXllZWl Le3WYoUzFSr5is6k0GnZOijqHjLVmunaixzsri2vru7IFLqR7U2lYndjdXl9S4l0PrS7hM6PAyCf K5PI/vbq8tr6gUKxjdJZeOu1TLG5itbVvkqJ3HdjG7+ak6k3lldXNvfkigvrne80bxxur68sb2wp sN1ITISxrUr1ztoyKNjabprjV7uR8I0jH09qZFvoo6/s7isOb0fTJTN7a2jtru1oFl9kEHT+KSLo TIgQoW/1e9LZwjNrYFum1qr3NxbWMTqTeQUrKwrVkWJ37tP27tuHNpCBT+3Q/I4Kc91Chss88DsN IPv62R2N9lCzv/2uLBJyym9f3FZpjrTa3ZWRl8FmECujBaVzHkpn17sDx59endE55P6s8kMDRmeO d+mndRnmcnayvZtCDrwxfKA8PNTI1mZb3JzjWmWy9fV1+ZFavbn5LEcIQfDDvi+bSu2hVru/MdSc SjeFSjZkSPVVFmTE6ZIp9wpDSN7t8/vqQ61mZ7P9fhS3+svmgfpIrVxbwFdU5bTv7H2e31EcqpUb W48S2NjI9uI0tpPnPjgFwySiAdjOfpDY9eXstlx7dLD75dPudttDCiOs/MuuQnOolG0s7iKF7iQo v2F2S6nVqDaWviypx8/tFRaVObIiV2u1W2tfZhRgJ0+Kc8Ho4rYCq8NjJNdD9y6Y2V/H6Mw1sL/S OLV1gJZbu7v9aTzAxprfMYHWC/rDrPQXRJj+1B+doDNBZ0KECJ3q96SzkaVLYd8egsgnu+oHtRMV EWiL7V8yjJwgm6OPsueR4Qo7CGK4ZTRPKo+xwyRGy07PwaDHlE9rTxBkfbDYhwmROanPp06OkePj uXdZ7iwIYmd1qlQDRRy0USz6iMx1nZ6SaRFWuoHMvJSCz6bm3ulvtjRY0nv718li94r3uwhyvDPy INJKEv9SsTzU07yMFudDR5zICsWZ09XnHw7QyCdr/Q+CuMZmUPnBCfI8mQ0Z8wYOkePScGtOYu2K Fr1jvi/HjQlF5U1pTpCDzc4XcuRFDpl/txfZfPh0eBM5RkZfRLGNIe+oBWR7OYxh7j91iGzeDTCN aV1BJp8EGZuaXS9ZPESQhY9F+dvankqGASW+aQZNbOvLUM82UuptDXmGdn3WIEeyluq6AWQhmn+6 aYjQrvLNAXJ0+Lb5cZ1WmR9pAZm7Jj6flJ1gD4rke+rp7HBrH0GmQwWG1swrDz8eHCMnJ4tf8pJo Zkak6w/WlAiiXe8sdoW/Prnz74mgM0FnQoQIner3pDMEUYLz2kdGuh/fL+oCdDaCIH5g8ejg2Muy CPfa91VpPAgyNnO6Udkz+B7VVDU4XBKXmTi6pm9oeKjlfgQVfHe8Wjk4ODI4+LzIzQhNhhpR1Nf3 OBG9ZJPwZKLpoZf+PhPXlNdjjXd1i4oYdrdf9o2gSY91dYWYWzPiH7weGRlsLw2AIQlY79xfnVY/ NjT2KEsCAZqYi5NLO4ffDw81F4RSwSDy9TfvZrP9qJAhrbRvZCjF2dxCmtTYNzw09PyeH4pzW6/K 3sGxzpc5N7re58ZYMmJLR1rDrjxoHR4aLUsBm6dK3V98etPqZmViX9P34XWcg7HnvdYPzzKc0Cdw CaobGB6rLw/wedlfmkaBIIcbT/qG3rc9Lb77aiLFxgyiw7nVfSODnTfjkgqGXrjTTw+rMDe9ktk5 +u7d3ZtRSX29ca6o7UsWJFd2DA2jDzr8MU6iM4ZNeOEdwyP1znQUv7ZhjzoH3w8NNz715KMJmTiH vegZHu5vuRNp9ZMxStCZoDMhQoRO9bvS2ciaKZRIhFSPvO5DnM4mliyJWMJnk8w5YjYNHDVsaEHn CMUSVLYcyunqHgMTEkckkYj5MDiA2AAyp3DEaCQxF7Y0MADLoZliEQc4QJmR2Lb8s8c3MKcIbHhM nduysRldIAJJ2wgFVgaGhhRYgKYhZFsZQ2A3ksXRHDZsI5GwmXi+hqZUNlpekKu1kQGaK5UvltIt 0AIYsoQSMcXEwMCUwgPF4rGsDA0gMwu2SIwmTaMIJQxrQyNrloRvTYH56BNizwaZmvFtBHxzA8iU LZAISKaQOZMn4dJAbuZWXPR5eBwrc54QpqJZmNG4IrFYwIXpfBuKsQFkbMzgiNHC0ikkpoRndmbh GhpQ6EIbkZhFJ1FEIpIpqA5TKkcgAZUolpD0RraBkZVALOaaGkIGBmZWMFrHYjGfa2FiAGrJmoc+ kEjAJBkSdP45IuhMiBChb/W70lkvm9yuI5zOv41sAZ0/pP/cSVdCBJ0JOhMiROhMvzudbfP1tvNv I4zOY7d/rsMyIYLOBJ0JESJ0pt+eznldR5PlYT/X/+jvySauVbE48pOXExEi6EzQmRAhQmf63els XzSCrNXG/E50lia8RQ5mcy+rN0J/UQSdCToTIkToVL87nZlBt5uL4+z+3UJcFN3xZn15gd/PPdyY EEFngs6ECBE60+9OZ8jA0OS346ChiYnx/xxD/nERdCboTIgQoVP99nQm9L8igs4EnQkRInQqgs6E fhMRdCboTIgQoVMRdCb0m4igM0FnQoQInYqgM6HfRASdfz2dYSaDTqNRaTQGi3UaxmLScNEZTBjW BTJoVCqNztTF4rBodCqDBesSoYOL6FUYv5+BJqkTmjaLg0dCAxnwxUzAXQzGac5nxWJQdamhaYN8 Gaf5MkC+bDbjNAed0CgcrBynAaCsWK54QcDjgBRZrK9upVGZaOC5W9EyoxFhtBD6W+loYrpn00cE 9cNg6ioARiuRhtYVTP8qbQrjYp2ASmLpK4Fz+hB4VeOhIAP6WZ3ATCZeuadVxwJVQvm20gj9vxNB Z0K/iQg6/3I6ozShMNBGgM2g0FmnrKUC7sIYa/QAZtMpKGRhBh1m6SKhONdxhkUj01hoQ4KlAa6B mzg6sblsjPDorUyUYro+AMxmkCl42iwK9YxXp8VisDl0GghGEwU3M3X5sunWDBaaIIPGPM1ClxGa C4MKc/XfuSjPUNHQ2/HrLCYTyxEmM7hf3Yk+yvkyw1wY/YZSUpcaqBKGns4kXYJofkxd9aDoRf9H +cpCux8XS4VmC2NdETJabja4C1Surt5YDIYuT/SB6PqqBt0ZBvOMznQSWgwm9ny40GfncHgwgef/ /yLoTOg3EUHnX0tnDotsE/bg0+f1tbWVhf6ycBEPbf9ZbJbvnabVpbVVVJ8679iJqQADzIj+lbX1 7fHHV/gMcCspa2N+vyXGg4bSRJJYM7Wyur42N1nlawuzaW7RdYq1dZ3W1qfTUdrRHaOeba7JGn2k wKBFDWL/vK6V5TVUixMvklxg6jk+w7BjTPf++uqjQCmDHNI6sbq+OdFxW4gZvtSsvsn9l9kuTq9X VzbWz2lv6HWc8YPZ+U19wPZ0TbJY6PB4bR0vy9ryWvvjADpLEF4ytXv+zo0VeZFTZMzbPX2ZN1bX x6K4dN+07k08i7W12cXCKBu0jExJcNnMJhZxbXV5rTXfB+1osJluYe9211bvhjmlflxfO5/2+kHN PWc6CxZ4FL78glbg+srKx7Z0Fz5m1ttwXi+v6nJYme8u8xaiiXEoxZ8Wtvubw9h4jTBFd1/Mb24s jTe66qqIllQwvrm8FWfD/apPg1YcjUyl/PQXBmZRSTT6/6POAItBIdMZX9fenxfMJJPI1B9GQf+2 yCQq+6/noUuGoDOh30MEnX+17cwMrd5AdNot8bZB82KKXe8tIKf6FOkNo5Ydl1GAf1c8lqKQgrkW neBbYaQ12nYHvtTH1twJYLOsw4t3kfN6yRGwyP6F4DxW5TUP0CoyRc7Fq2cROq46cOCzhowF+5WB 4PUb7jTzLF2c11L0Rpht2QO+dAcFI9/qPvT5wnd1laPU60JRVPed+cLsDeRrvQ/Ke3gxpFBITn59 PmDxSRAHdDJu7lwITXcRMGFmxF3wZSQ7oPmbpDfeB5DZrMCsc5kO3nDkgcp3EV2IuZ/lwWfBXMt5 7Fs2B8ch03ECv3wSxsZmCNikJ5/A9yI3/tdtP4fDl4qkvJ/9lnA4Qnu+kPOzk/0XxZXYcQV/534b O6n0h90VmCu1c5D87R4NQWdCv4kIOv9aOpPD287jbL85lMTicTMVF5hx1JvoSWIKxCW671MBPEBn S8AhRX64NcWu/BzMkVeOsHV46QWCIfUcPovse3cT/biX6s0AHK68mMl+f74t7bRcLLZvIQidveVO s8jXRfkcbstCM7ZsQz+r2wICvsEgcpwPjV0EY5m9vf/ChSDNagJ868s3t77zyyu7GJIrJKV0Xwzq yHeh0h1uL14IXBqMYbAYYdlYKrn+z75JevGtr7Vb7NzFwK7rbqgB5mZ3MfRkIlzA4VqPY5+zdHTm B2t0l2868jAckyreg68FHl/TGbZ37jlYnk0T4aPtVLIVEAmbUaBZW1phgyBsBo0Egq3p4MWCmTQQ hcrAEmAySFY07COTSbIGkahgttsn8YNi+Gko588ZgjCTbo3dS6HBf9d0BMmR0cSYP9NwZwmiCtf3 Xhe4/iBRmEHFK4/57Z8fS+h1S3Gw1WfPu/zxONQoxaaml/djhP+xCDoT+k1E0PmX0pnHuH+RDpvX zBn2gUNf8+V1IhkW2Ffpv6Y4wKgtbdWKflQWRlhTAlbPR97xZVtGPZVdSOAJG9jO97fRj7IMPwbM sA9Y+zqTfp+zgqG2cxEIW87zpJoX6yKo73hjdH6Dfj7sDPL9BoOINh/6dCFgrcTOMWT5q1jlgtsf v7l10Lvw6cWQTJ5V2vDFoKORYDLdMW/9q3vvcdj0sBzwafR+QOU3SS90+ZHS3nwd+jaez2J4On0d nO/C41pPYh/zdHS2T9ZfLA0SYEGkaozfRT6Cr+jA8o4AF6oxJHDYUgcvH18fHxeJgMNhSzz8/O3A UDiHL3L39vX19rDBxtH5EvSLi6MYfyP4br4SEfAK4HHdPNF73R0kXDYc/QBNdSfrG1P9++Jwhe6e vr4+HvY2nJ9gb3OcPPx8+Ny/n9CpWJKcIfSBuoIYP8iVZ+vpgz6Eu1DwtU8Em2kT0wDq2Vd0OXo5 JKy/JnH7QR5/RgSd/1hk9NeygP5JaJjRYS4dHJ8MmZNZfLr1ud3RDEytORym9e+00fg/JILOv5LO NPe0IazV36qtf/q8E7VslxOsqEmbWNhM7/PaqlfjOBbanGy50go9JKqiYKaezgVhFHusGUIW25/W vkWZO+fOsoqq2gdBna+qaoAe+LG5MNmvcAsN20/3YzDNc5ewe6Z7nz+ra8IHctUPAnn6xk5P56U7 KJ2L9Pn2pTIZOjpr34Sxb1c/eaYv4XTbs6cNeaneRjidhx6BbOtKE304rsFYVptvq+uebGEXe2JC wh7W1dSU4Ub1dlNVzdPGOPg2RufdnhfV6K1Pa/JcOZY334EgbWd99Svd0P1tNsvhDtaxWGivbaiT Y4G13mIqTueRu+6eD57V1DwewUYGjt/W19Q0Xgtxc8LN7dWexpqaN6N4Ui0+fIanI/ZR3lZV244z vz1VzLbGR7LvYHSGuWEP9BXQmSHB3gVSFda9uO/9NZ3pN2rBT5eCQpzFENl0TGtBKbZywnkix2YV grzyRYFMz67YQ4OPtNlxfCbscLXtCK2E9gwumjQcd2sLqcyygRms0LTtQ1C09gJbDtslGCT01PXP DJnDNM61hwcgvmq80kX0t99SrvOcApHH+f3thM7EEt/uRt/dVwGXk5Nue/fVCfZax0ZQv2YwUxIN XhaN9w/ozKVkgHdH4vI3/3oJOv+RjI1zevveR9H/uTOpDE29nnYNP/NhGBlAQXdaPpSk8s4ukjzT u3qe3CT9Y7n/NiLo/AvpzLGOHz8GDdBOEWQGGYjuj+7MRVP5Oghfc0E7o4wwnHZbVz1ZZ3ReeMA/ o3Mo3bcGBK7l8CHIIW8YmXBiWOJ0Hrfn4k9nQEazO6MznUfBZPZIQwAAIABJREFUTcmFFCfIwMji BtYMIpPZIrquaN+nM1LNZcI6OndEmWL9V34SMI2PboE/F2MTuiVW3u1QXb5mFIoHRmdFpStkDJVg HY+ZAhdDrKeLD5nXkMFnK9Pr2Jh0gwsVv9eIxrZIw+j81s4Ugqm4rV8l5drjdL4nNDI1eI5D86o9 WWc733W0wJKOxGas37mYoJ/NTQNu4OW/J0VbEE4APsi9fN2e4YHReboVrTr4LmbjL5ZL4Qt0ZvEy 2/XPv/XMDuPJZXTm0B6voh2MZwGo7Svg3rinv2/qkbOzN5h+34mzYTu5f1LiwZ+aHWDY84EK+9Jg CxwC81C6j9U5wSLbRv2Ux2iwHWpfg0rsj7L5E68V1ydyZE937+aNgL9rPHP4fiClnNifOOvNEmei dFa1XUpnFs/xqn7Ipaea8nXWqO0M3nntj+mcTtD5l8jEDLREeSLrfywHc/b1eS3yMY5nZAhdf7mB 9D92PLvIjK9RaiafMiBjplhiS/9/vL83QedfR2eYR8G5txgdwOayuRLf6MQrErvUEaxZrXWVcjgs gX3aIBanLYZih9FZBkj6wRlm6ekcQr/SCy4MRjnQ2Lbe0XfiBSwdnefCPM+5tZ7RmeQaOoNBtMRe ChY+eV/Hh3K7nGn6Bb/f0Blr74ddhSw9nSOtQESKdx4YLkeKfbnAB5pnjtFZnmKmz5WG0/moOZrJ ocfkYdk2BpBAs2eBD0K/sscKaXkTo3NHlIO+i8DW2c5joRKmkPF8BXxuChZJcTpX+QvYzOvl4ONI sbu1ns5O2N3WONc/RYkB8siPsTqdqwsW89gcoTQHm85WN4ez3DE6r/R5Udki73rw+ei1I+sCnZnc ZjS/7fkDEDTjjc87X0JnLgP8FPNZzuhtfr5K5FTH6eG+wHxfipHQSjrPwmMcOB6lOEoXg8UcNiu7 GkEGqh3g6FtnkcrieVweKPJMgcefQKR4dOns3qmyH0zN/ilxJEEgoczoX0lnql3N5OkzyISOX0GY oPPvJGOzevnBYabA6h/LgRZWur7ZVSA0Rnv4yS/mjjtK7c8uMmMfr2+/f0y1EuQNDI1l2/7/PbiS oPOvozNLLGzCWp/nELbNBZNsaWZu4deENeqFQRQaG+YwqdwAbFB2+5Y1bju/Bm5X8lA7xhmdUzFU jMS6whwGxdLQgsW2+jGdzUOLgb0mexhgBJpHFtMwFyvIku/lI9utYBh6PcmN/pfpzGLR7ZyAs5qi I8Sa/Z/RGWZaXscGvl9Fic/ozKR6e4EHmazxtvoBndlW+Fj2XVs26H2wSA7emM/c3E3Y7ZTOMJuU icUacGJeoDNbCAb++568AWPFSJwIQOoSOsNiIXjW4TAhm0O/dzrUAVSSGAAqcDnGjjl6LviGB9ez 4gD/fMebC7NynqAW/xN71sNz3uqttwQs1uNptFpfhvwxIu39zueLtP3JuepLxRFj7n83wn8lnek+ 510pHDy++gsk6Pw7ydisQaX4B+lsANkWtG/NPAhHMzCGUlrnj7oeO5xdZsVVAjqT6S6NqkOk1ov8 DxXj3xdB519HZ7pjEGZFDeRZnjV81uGYO/NJigvubQtzXHAv6FKK3WPwf3Uj+s9xdgido6czI/wV FmMkmkayxje40tF50lUIGRoaGJMYYK+wMzobX+sHN0yHueNe2hzrVAxXu1FCnY/vt3Ru7lSgbV1D HJX5J+i8E47ma2hkYsnknKczzcEVDO9u1vqDkfbv0/mFFwOU2ZTCgM/TmWV5E8zoIg1efLszOlN8 /dTox6H7P7Sd2Rb4lPJ1Pm5HsuxssaEDbf45OqP2GjZ9r25xuGA7w0IXLN+svFnwf447SOMSOrNc fQFpX3nwUDbgk+qDTY8fN6FgLUjEXNeXo93tQO9rtq/iYVMfgqS4cz0f6xz4Oq/zWHo6M8dRg/pw vaqsehDZaLgtYLFzwI/8JeEPvbY5ydj4xNpE1ePK9gW5shmlM5NhYWyE/iCm5nRQOzDJysiMTrEw RX8iC7ATDtjgxcrYyMjIwgr7/WEGydQYvWhmDXozXFF0ys0UKTaBzaCYmmAXwOJ4mGlhbG5FIhkb WZFAH8/KwsgIXCTjIzAMihmaq7EZ/fyfD0y3ApGoNzr1dGYxLCwMDNF4Vqdb5cFc8VXsBW1/9LgB 7cw4ejBZdJKJMXinjK0oTM4pnYVMqqGxiRVaKzDTysjYjALuZpIs0CzMzFIJOv8SoXRWyv9BOpuw 4z+ujjX4Mo0xOrfMHXeWf0tnCt25/kB1/NSToPP/O/0LdKa6p4J1OSd5cVZnTa4l1iwhe346TMJU Pj4Q2sRywOj8IB+AtD+LDuvnnWle5Xjz/v5evI8t5jeko7O2tiInP/9eur8dMKDO6AzlYeZaP9cG fzLYInIAw9V1h8vp/LjhGLiI01h/gs5IW3p+/t2c61E2zHMj22xayI0jBAzQeoFW9Pt0Xq57eAct c4qXlAefG9nm0yqxbkuFnX7eGYxs0xMwFPWkOZEvpzMsZgCEI4pga7yOYQEV9wWv4J2js8AJ84lf qbS7QGeWazT2fFHh2DLvZ7FC1qV0ZvpdAcFPbFmwowT/TcK4Ribc65sTabH+ixidfdxA8KOrVhDf S4nEOHNO6YxU2XF0dHZggdHuqVaKkaX/y8bSa3wYjgPe/ZpMwR+sD4J5rdiz3b9maWJul/liuoLH gsXSmPQ7+Xl3Uq462aFxBH7hOYl23rEpublZkZ426E/OFfiH37qTmxMdzgXvD9/OLzUjPzfnarAz j8NmcTwCYqIlwKecK/W8np6fl5Mc7M7lsPmSmNuxwT7+t7OCA9FvNmExuXfyczMTfFzQizDXxvNq dm7urWv25yfLBfZhmdm56enl/To6c/jSyLj83NzMpFCRvjZhngM2sF8aZGzCjkOW7JxZPKn/9Yy8 /Pw7GeEeNvApncU8t/zbaWEMsH46/M6tZA/QDRX7R2fm5d50uE/Q+ZfoH6czL2Fyru4W5o/yAzqT bEq/zC4XOVr+Q8X490XQ+dfRmexXAswxeXwI5SzQMgNrqCdc9Hs60/n49hpdQicMwlUpDwCcGukM HZ3DybxruuYdUTZ5scEOSnqfbZ36Epxp5+jsD+E4f83QDQzC1mGY+X2c583GQ76lc+fdWOCm8xJm W/wJOus0H0mhuWN0VlZ7QCbQPYyw72IxhH6fzno1xdsydHTudbSAmNRpLDiXA+t8tgslxmZGldhj tgVJqJfTmeHmAObqlR/8dPUM80jYTD3SbIf7bM+0CSAD9m2scH23bS74bLPCMZP6ppNzA/h/MFvM vJTOjAjQWZAXiljMcIzpr4qcBRyOwDk61MHdB6eznxe40JjLMGILExJs+TBGZ2wc91OgWEdnZw4w sHdHuFY0gZ+Puz2KnBDMse2B9I/eKiFwVj9Z8UO5yhW5+kR4cuhUjyu6wfOTK8EMOtvtzRyCJDzB wtYKgukMFMevMR+0jQkxaiIzxLEtePSuFJjFhp3ANi5pURyYzo3WrUnvusNkcR2ilMjBaNML9HXt EMGw5xfcJR9pTmOw2DRurK7TmBx4OjQEM20T8Rdk6QNOZxbMCdzESzcqsdXthgbznbBKb0gimXHs 0qJ5fNg+UT/UP5vvT6Hr6Oxl5wI8C8eoArY4Cn2Co8cMLkzzxN3vy8CPTND5V+i56p+kM2RIdXG3 o2PenkY6OgvOruroTIfMmGKRmG76/3dpFUHnX0dnUuBTwLu9IN+zyWGOJb4xV78dWRdC5z7BQyQu WGv3LNq7C/1vwtHWHKdzBIniPX4KtaH7QU5s+Cs6r90E8896Oqf5Q9VYcCNJPydJCqzCZrvv+3Mu o/PbDBEwHscDHUz+PJ2PEyl0nM7IyuuSylJ8t64aZ8xm/zGd39+wp+vorG6tLGloxEIPrlAZOjpP Nz6qqsTb9QpbHu1yOtO9PcDn9Tdnk/AWbdh97c66FVV7DSWPX2BeZ8ijMAHnHJ1hRmEH+BwOc7Fq OGx0vNx2pifXoaHzt3gsehrmj37Vhs1kwyyahRVV6g2qYTnaywW46cvm7t5wFluYMVgsL0Dnj2Bp mDbXC87G6OzEXsSc+Z9k+drTKNhGJb6x2JO6/cGyYwG2vcq7eiYFhmEmlWxJYUu9n55u/vKh28WO 7Qs6OjNHeMhKkYuQG3z9RBchIpDNc0ya0MfvSfFks7HqK0zmcOzDJnSYRz5e8+e4pJz+WnN2dg+b Tr8NJ/nBAs/XuC860lZ4Wkt8p9vzZz8xSmcm26moTf+9PpvDx6LBPDusLyIbupMgFRpZwEw45M3p 5jkL+c58MU5nTwdv8EexRRPDtqlgy5g2Fkcc/RiPh20hQ9D5L8mMLg3xlQiFzkHBIV7uLCNAPBMr gZNvMCpfFxG2utjICJZ6hQQHu4pfyXV0NqVLvALRKF6ObFMIsqS4RrrZSO38Qp0l5pAVbO8ZGBLs 52lLASspLKxt3f1DgoKcbCz1K6WNTIQBfm4SutQ3MNTPh09Do5k4onHo4CLZxS/UjWIOXWuZO+oq jQThgbZ8s3N0NoLtndz4FkZochyxd2BwiI8Hy8IQMrBgSX1AoXw9xQwz8HBmUpeAkKAAFzuL/y7O EXT+hbZzQCUwp/bD/M/TWeea5KC3pxns+1gr1ydxxuj8PJQD7JfdGH8TYOCgdLZmiULrz9q8piss qvVFOm+kfUVnHIsNJH2zSfa5h9k9hX6X2s59N+hgV5KVu4EQWGD05+iMJJ3S+VTq7hgWtj31j+k8 ctNBT+czDVx3ZjAc71zcSEXWEYFW0w9sZy9sMHm904t6Wst4Vq+ddHQ+U1cQ2CvsjM4MSj/ab9FO e9Ppadjc/AxY93sJnWm3gbn2OZ3PohVha73C+HqzEbb3welsz57RZXXF3dqUCcM4nYeG0JD2BB2d HVjPdU9eEEW2wixKD2ybk1p/fPdLOvWrv1Bz3d7etq4gWnUu92wEPPzu+QdMCOf4TByeC/ic6iYs 7dJ/K8tl28Sd27llPAPmeGIFSWLzo8/ttfqpAHY5HbNBtuwv7Bz38R7LK+Msqp3+dDNp/PltaFA6 s7hR5wKWRbZ4fXJYgToYr3k7G1myWfz8c9EmM9yEp3QuBffRRGxpCpggaGUynN9qzsUl6PyXBAeX r41kpqY2Li5t9LaGmgKcmvJSa0ZXl5cXxxpvC8HrZ2oYUtC7vrhZk/juQOcVRvbLG5hfXlp6WxFJ giAbzxZ1c25R0Yft+jwOxA2peDu3ujLec9cR1CgsLOyY3JhfrM7h6nO1grNnPr6841k6Pr8xPnbd 3RoyojfMrCzGclHUR7yd2WrzYwA6H3fkVtZObCws3kugndKZasEpmlzceeQGFj5HZgzMLa+OdAUL 0DvZ4cXv55aXl8d6M73ARSbzQdPn1YUv9cVco/8q0BF0/j3o/M7xjM4PMGfhHhFO57pAq2Rg5z6/ YaCjMwmGKb4DZw1Sq4fEMvICnduxoeRv6Nx4js73gbvWSf7lI9v9KaR4YOXMpUPAmPxzdJ4Io35D 5/YYBzKW7Y/pXBNjw/iGzlkcHkz/ms6NAWIG/Md03jhP5zq8phw8HC5m0JbOJ8O8MzrDAjZg8lS9 I40aha3D0l6z48CX0JlaCIzUwWt8FrUa453Xqfu5ns4xEurTD3heM4O3r4q5+Mj2p7os1JY9LJbo 6Zyow9HeVEOWsxhlvKM39qwhQiw5B4/KZ+dVk+hriz2ZC+axnZd0ZmILy2fPP2FFAddn8uhcgOZh sE336e5rzx6wvV6ef3cq7QQ6OsN2rePnLnTaep7SefV95O0L9dhpG1V++mXRQTdgzfGtUp+LpGrz 5wbcO39buN6Jm+bwUvcjf+xIjGFxuLdPzt33yJ9/GZ1hfuR5OBN0/mvixTYdbr1qfDGp0Z6szBQG wJCRhU9648edo0OtdmfqxQ03awgSeN7vWTnRIKPPpw+UKJ0tDRm+D3rW1Vrt4fJIaTgfsg98h0y+ ftu3i/SU28MplcMrqqPDvaX2PD+yEeR3o3NBdqLWjHZ4m+l2/iILi2V7U28eDu6rT3Z36+9LDMzg XtWxJkVsDkEJ02pkOJwNJbfMaT80DY2De3vqvJgGDP28s+Tp3iFS70+FBJKytjXV4dH2wr14krko uvLdtgqUe+VVmR/NGPIJ7/4sP1LJJ7r8eCb/bj3/ZyLo/AvpHFgNGuw/Gtnm4BtcdvGddHRm+j7c QI2KUugFgtvOaCyRZ1zuoL65vRVgGYHRWVacdyU5OSXWXcKDL9AZHyw/N7IdUA2If5Tlzr7MK6w/ BfaIAo14BQTc1P6Azs8ikpOvJUb7i/ReYXpt1oczdQc7fZ/On8tuX0XLHOEs4cJf0bnrihMTuLpf oPPec7DK6Ed01o1sr705o7M5PonZYHvRdlZ0+PPBHppndGY52IBPNbFoY8S9hg3MF/rwLqMzpRTU xcsYHkxpAhHUnqc7l5/RGfYL17uByaddYB2dK3zB1HOnm84rDJa4jMh1sY4i7NEEhBJgTTaFYnTm xlywhxGwoXkQMNM5vpHgW9aVUzpzpdiw9lLF9QwM+OPdPG+czrUl2VhFNsfbgV5if2V41PTk84fc eBDYUuQVnAL2jnnnL9XTGavGlnKPgGTwcOs+/vgOp8tFiZEJxZh3RNG9a/eHEOxiBujKLd4JKXh2 MK+nMy9hCivC9WxstZmqzVdyD/wSax6Bvlmg6opTdBXGEvjn6B9t660VB/YpuXc/xdMjuAYt8klT CO8yOrMdsBnrT1U383vB20rQ+S+JF/N8W76+LdciR9oDVfcTF8gYLp9YPtCgnaRjlXy2Kx81eP2K B3eUhyeIRn4gU2kzBWaW/gWTcjV4uZTK4WfhkG3A25OdVZkKQYae+QcMbKPQRV9n9cqXEok5lDW8 tK9BTk5U6us8XQ2ThffXDja3d9UnJyeKgy/zIZYWzG6Zcj9JaAZB8ZOy44FQjM7y/V3V4TGiku/v 5ASa03R0tpZUbyqQWl8yFJHxcU+NFuxI2VdLZyTVzMuwQqlk61sFrmQoo2Jepj05OdZuZwb9V7mQ EXT+hXT2LwObVikSQs97haVhLdJnN51XGEwX4PNyjWzcZ7sukGvr+Ra0puZgAFJHZ6YVmR3Xqdsh qjnJAqfzlLsYMjExMaMwQWLnvMJKsXjtLLFuyNEqAnNI1vzAZ7s/hSfiAuR1MoCd/mM670aCfE3N rU9XVJ1q9ra9Ltfv07nZB4ZMTE3MqczTFVV6LTWHsLnf2M7TNxwE8I/ozHSRgklc9bifrscDC2h4 T6ZK6H5xZHvuphf/Ap0ZQdjI6/bH9paWbp07erKQdRmdK9CG6KQxAqVzM0jiyPM7tjObw3rap88w O4LnAeg8UWYDvAgWbz3U0ZkOpz7SR+rIEqOUFQD6vIyXgNR4V08v6nT0LAyjsz9W3juJp3SWeIGp 4vVSF3My5zOaxOYUH6fzrrcNswFE7k62GUTjrH94VFL7NO+mABuSnn1XUYNtnjoV7YDTOZmLmeUz o4+ftIKXSx4ZgtH5S7HYlG7fBlZx7/K5JrxEzNUx4iboVGq7H+UVdjaJdS8VPwsMqY/fNac6gvdN 1eZj9wJU6vHjmipsZUJj5mkHCnZp1u9HogkNoUvDU8vLHz+qwTbXexV2GZ1buN7Y6HuBqyUrGCsB Qee/Il7s822lYn1ydHB8avNkcigUEvp3yPb2poaHhkdn5bvLje4049S+5eOV8dF3HyY2FCid+Wbc 3K495fTI8PDgnGZxLMvSwf/tkUK1+mVssPJOXPq8ZnV6ZGhwfHH1oCVMbFy2saP8PPh+aFVxQ6Jj JKCzUrG9/Gl49P2aalub4Uildx/o6Tx1SmfF7vbkyPvB5R31YXUamXJG5y0lUuvDNrn3ev149uPI 0MdPfa0St9qP8v2ZD8PDw3M7sqPnyUKotHdbO4WWcmk6O4Kg83+D/gU6U3yLwBSkNi2SdBZoidsj 235MHZ0pPGxtMlJOs9fRWcClgKW/y0zAaB2dwRmDIofYEmz2ePqeRfjlu5HIbvlDd7Gp7F6ORLei yiQKc9lVoW3/5XQWwqZgMnVIAtaB/ae7kSDD933x/bwHE5zw3sif3o1kJftGJH4K5QMO/5TOHdkR +Pxod4Qt80d0ZklY2NzAhr+Frk7FMD5E+4CNr6iSf0mPfI4N7o7cFVPPj2xTE+98hUHkc56QednI Nr5iOxLQGUPL92xnNoft6Jqhswx7HondMTqXClNb0B5Ew5MqnM5sjtghPk83RT3sxGHzhICynenA jmbzkiu+LlZ9xDk6n41sc5wiwMMPR0nZbEFxA/obL6N0RhE3/VzME5QAt8S+a8JHuA87cjeDwxHn XXzca646OgsCL1w4SIrG3tXGEBGb5TSGpvTpFZMDc5zBBID8aqxuqHun00OiO9+KKcQ2LK9IZrJt 7w4BOns7Dl040aQj/6yjynfyT8c3akWe5FvDtqVn0VovpzM/HBsXShezuUwwSUTQ+S8Jo7N66F6U 8Fr1+NHyaqpFSPrY0e7Sg1B716TnGxpkOMaR83BbgfQUhLAT8j4cqVHb2cS+a1OzVBRMo4sebu/s V4k9/HqOVEh3RZhI7HDjyfJ+d4nUwjKs6sPhQGaooOlwR3nH3sm+aTrJXuftjdJ5Vamdak53jEwc OVQgpbFs6vforJr/nO0b6P12fU/+6hGDfJHOXva8N3sKpOaOu/RmUftrn6vTcu3CswxnV9/ni3ua jnJPqHXjALkdLJBWN2bE/nP7m/0DIuj86+hMc0vETLiBXPOz3UisIrBdLA6TnXW7kYhCsF2hN26R 8Z086wJFLPPME9TmjgZDlqd0ZsMMS44dNmK7UIT+CVxK551kT6Pr2AGIXyI8MHrAPDreIs8G6De7 +B6dRQyTdJR5O8UAjv8pndXPAqHAG5hj+JcE6g+8wr5D53dufJMnGNn705zpejoXu1pGY77n8t7I H847wzyybjcSLj6mznAPxcp8ulfY/BsbY298rdDnYN55rzCr6nMT+jq1OF1mO1OfAqMU0Jn6GNub O9aGq1/Ce0pnDgxTSUJBI2Y/L/dI3TA6PxR6XTkBXsoNOjqz6TS6OAM/+2PbT8TB6fzmGja9zA1K Ojg5PtPRYedtT4zOrtjJYU3F+jkLjksUKFOvr5DN4maiKNOu4nTuLYWZ/ELQKeu/xovOxP2rN2cS oiQXB80nU9z0dA66cEGWjNO50o3PZjhMolXcXUOF2UwbsDhPnhgSpHf87n5sh7tiM4XYGaiF8Qym KOMNRmen0e3zaXae0RlmUWg8v9fY6/ThOTmq91zEy+ncLIjENp2/DsMc65sIQee/KJTOO/ubTYF0 yDm552hHm0NNKJw8mh2ItDY05d/+okDGU/ycnqlkR7XhDEjk1XWoPLzNZ/iPqVTrLx8kJqW93pGd NDh6+/Yc76nLY2EIgnPb12QfXt2KiyvpmjsaKQqnly2tKZpyrsU9qPGFzfBcMTofD+a5QSx+09Y+ 8jSDT/kenbWjXUHmliYl3WvKvgaYdJHOHh4ug9pdzW1/a8g+ICsvKHNVJRtJczU1NE1vW9T01/lC 5YPbR3UP4mPy74a5mP279fyfiaDzr6Mzw84TW6yDVEMUcEYek2QGGZoGvsEmBTM8qTRAXLL0OjZe 3RFHkerpzCSF1aCBxYC1KJ2tSKbGJiAFGDbAj30s/i6dKT45AGsbYQ5m0dXAdWb9tpcpOBeJDpPx JVZvHak/pDMlIA5tIxfA4OJ/vpNnDFNIwg92KCLz/iM6j4VKKGFx4NNWu4+Vns5V/jxbEb5EK4vC /AGd2bAFNt2J5HBgMF/AMPe5BR7hsDXydJ9tTwozHB8vvy4+ozOXbjx0wccI55XPZT7blMcKBDlu COfC9BzM1EsQwwzAGWNTKzG+oipGQDOBSDQ219buLVjCteygo7NIYAMqcqMe38nTECJRYLbA4xbm 0hVjz+HwwC/aEoUfNMnnefv6ncnXVyrGrWWBFMQfbqCTwYoqspmBAKNzt5eAzeTcKESLt4HTeaiC C/OxwZv+FNjSOkbnndVbL8q/8LSr13E630sWXqQzkhKD0fkpmjTDcQr9JV5XkVlsGh84KyqSPMgO 8cNaPGawDVZNOjrnRdMZ/JRWnM4fLpxD/q4In3xA33tDQwqdwxeGfdpEu3Z91Auni35N50WSABaD V/OUzteYMMsYFI+g818SSue9jfESFKsCl+YjBVII36z8cjhQ7QBBxgahA1sn4xlRfo2aze37tlaQ mVWjSn54WyCNn9AcHMhkCoX84ECOvHD19e1BVjdSOaiBKigd2lDK9hVKJXrtcKQiHMro20S0x1OD 188298LojHSFwwZmUOHYOtJYICYDOicKLtL5qKvSCY2eUDinGXnN+YrO7gEBw9rl9QieOWRqTuIG FK7KVl770I0gKOjOqHqw2RdKL99BtKov79JC/6vGtQk6/0o6s4Q8fHxy+VoElw9zbELSHhW72N/C 0KBscZeyuWyJx2Nsaclmhi/zjM5050DUpMOWnoITJMOycjP9xTw27OCPTR8PZn5vZJtjHfYCTPtt hEhJHnHYaPN+mYMdDHP50fUYg+YLRfro36czw14wpGsg/8opGLBxLZbPKx/spKf/gM5imh0PX46c ytSfIFnlL+Ba4XuYVjkLfrDemc0iPcO2MlluCRFxOVw79+fYBMBMphvT43SvMIpzNQaK+hjh6W4k bBEdH1GX7+yi2sEdjneuO5Irv0/nIvCo3Qk8mBmdACIMN/jYcLliv9zMqHA/fDcST/ecqnA3Psxi 9aFAU32x19EZLehLbIYY242EW/4s3FfAYdmnYCPkkVKOjRNAXSPuFcZmMa2tLM9kZUVl6FztsN1I EHmMH5/LlQamV2WFgwGL6XQ3nsi+C32ujU/f0PmaICUv4UprH/hxNAsO+DjK8S6m1bIgW53tzNMt msLqYne9KTDglM5M+wE0JcWEWAJL48GswX5kVNSV1HtO2z9QAAAgAElEQVSVi9hoyRU/bGibJcC6 AF130F5H8w427+zQgw0V7eyjKe7tjRfEY78ezHMKKirxd+SwyF7TaMStblvM+WJHJv+KzvZegM4K J3eOP/YytfCCsf8L3Lg2AVUEnf+qUDrvr48VUiGIK206ViL3WenV09q35bYoIqCA3o2T8VvR/k2a jc17fHPI0LhOCehslzCpkckVKlSKgwOk2Q3QeXn9Cmp1QPzy9xsqhRK9pFQeHI5WhEBetxr75/eX l19VBAp0Z0/idO4IoKCZ5A+tIk1FgM4q2TXRRTofd5TZodHj8mY1o2++oXNg4Hvt4lowA3PHtvIv WpUtvXSxNIQg36z3qsEWH8gr4sXA3OrqYvvTYAfCdv5v0L9yvrMJvnwKmc+D0FcJzvyAIGmwO25Q Hwbz0WIxo/Dtmqek+vOdAZ1hvpV+gbOyIAiuXt+bTSahKdjex7Bz6hX20YajezwrcLqbH3b+wnao lCbm4Pz54M2FICNz3VhmbQhP/6TfpzObDTX+KTpvhujyNbameJ7SmWV5E7iZI++TwNZll9D5uYO+ K02GdSdIorYzi22KbzdexIbP6MyyuIeFNgfa/GCvMDZMu6abpk0BGxwIonDvuTE/nu58Z0Bnpk00 NsE/kis63ckTtueD/6dfBkudUNldxRZiaQq8KTidr7PwpSBWFByNlDxAptHrfBbL0xXPMZRjDFlf 2Visyw/E9tmOiknaRHJ9TCETU0DG/TE7PZ1ZLP2SsndP3AQIkhsLdlrIxs5RDJWwXTHLtUG3oupy 8YexN6bgKlo0buoEMhYOqL79SGpgzQWds88DvG9sZ9sJTVEUyTQQWyHlBzbARPKjrCwtLCwsSdYc jt4rzB/8n5doYQUuWFvx8PXOOJ27sV4EzIS4haB2VQE5jS/rPC0tMT/vzCSczjwM/JvFkJUL8FBH 6Wz/GhzuMUSCzdE0za10EyssUSRaiFTQAjuD0i92+4N5gAU6zM8D/axztrMPNiHhbg8FY7NELTx/ zDujxA1i3QFdVYLOf0mAzmvv8ykQxBY1HKuQB+wMlM7dpTbgonf32vFEVmwASueNPDaA4HNAZ6HD VZTOimNdC4F0efn69CArG4k0FL6Cx+/XVRr9tbm6UPT19LnWu6FCtNryeAaeK07ndm8wGZwzsIw0 F0vIPXKVLImH/ilETZzRub0YFCQic1rzofO7dF5Y8Sdjf5smvg/WZAstDmYo0bzShlTDr3zQT4FX eqY0iHanOuO/alNugs6/ks7WgU+xA6gQ5fDIu6FJ1DA4zqALs/A5wPXP74YGJzfxt/k+i8s/ozOb Y65fb6IsCOQ8RZv33fGRdwMzmHG3nuploVvvPD3RP4hqqD0mtHWwG/ednnTnM7nUMnzJ69LU4ODw B9wmHIyTnp6xcAmdYeNM3bqtP1hRtdwD8h3pKozmu5zRmeqbALJS90dcfoIkMvthANw73BjEszp3 CobFIwyZ7XES2zM6k2Ow/s3kM2/r8B+cgsH0CMUHUPc+vR8cnMaHw9cKpPA5OsMCB3yF7jtvHklH Z0Y45mPVeINnQUJl6XgF6/30XKNXYHTenRh+Nzj4ri85ALehaTfBvP9KtoAFS/n4ZlxrU8NDH9G7 6u7o6Bx7FbX1lkbfjWL9is4ynVcYSmfYNwavW5zOis2x4eFP2ADJoBuf7YVtDfrUm/8H7xQ3C+OV antkZHgKBeV7b6zToZ0e/oCN71cWcn2+prN0HlFsDPVNghIe2F/FRtinuzpRvaqJ43P1u5G47qB4 35jvBFfanqUK3E7pzBJnY0PPkxODU+AXPn7jmP1KhcwP92L1lBqK+1Bw4zB/B83wB8yLQNXmJ8rE uns9/R2dnR1vShzxfUtYooiHaM9ldnhweB4vsxfWZe3t68d+u1M6e9naYl578zPvcdeCVrZdOpbF /PAENohA0PkvCaXz7s7iM3cy5BTTebyjyaEml04djrcFWRpa8G6O7x+PJgV41Cn3lFWBMMR36dAo UNtZEDGuVm0NttbXArWmMN383urpzCnq3TiYftf8/Dl6qelutAvNMyE25NbdtuGto8Y83X4kGJ1P Bm45GjHh2qUd5GmGgNK1p9gvDKNaCbLnFXo6Hw69DLQiW95rXVF9Z97Zx3tIvSW/4UUyYNmEXQnO W1HsDMRLTS2sbzTOaHprvAz8k6LC0nJaB/dkbQ9p/249/2ci6Pwr6cwScluRi8ojkb0eyb8KVIR5 UJiCc3RmW8R24BOi6qIgTuPF2O/tGZbRT2UXwurKzi5LUMpSgh6cXLwLmUoV00/HafV0Xs7T03kg RYjazqTQVHwvx6OeaEsQkeKNncqBPPTT0XniQqLqGkcHjM7HLTFMFlMswEeKr4GBb445TufXOjqn Pb9YoAKR9c0h8AGznclxWDE+3XeQ5J7SmeHhCqphbybUBLedxwows5xtlY71Iiai8cU8TFoX8pXU 6fZsPZ1X+8FSaFo6/mQRAh2d82g3MGPvgQ++HznL0Q+zS1fu0isuPGbHHVvsFaEnAmbs3eWh0amP W85HeZUbhNE58kry+eDCKL5HBfpTTZaKWWw+X9dNeuouOB/p0wMhS7eTZ7XzH+zkyWY7XXStnnAs +Xz+e2wwx2fqRE9nMKvdn2p39sIdzsGer85vGfLaTqijM0vaev6pJ3W7kQA6wzyP6+czGcrhZg+e fb3igdUfzPEpP79LGdiNxPvCbiTxIdhuJCxR1IWdaUIiXS/8fqd09hZTbl542lcsZviFAILOf0nA Z1uhbo9hQJ7Z747Xd25aJT6cOl4eiSMZmLoULx8hH6PdXes1WuTFFTbknjh0otLeFjACvwBXS7Gp PhWHgFM6swq7Nrab0+n6S7D04Uya2BwKzpo87qsT4YEYnY9GH3tDfIdurQYpv8KlvpUr9qqSyaZe D1fVJzo6q6fGwkytTernduTdNcyvfLY9vDxGETVyN4IMCYNaO2Oyt46PJjNdjI1JD77sHb+t8obq NhLdLSD35AX5aAvz19ftXxdB519JZ5jLShiaPteWLDeEURi2AQ9mz7ePWwMF9jYMlsAW38nTX8gE 51vF4q3fbnoAM6HlXPQvzWl8hnV4yQVfWOSZfg/Gk74cLno/U+r9ZPX4XIT19puevLPnhGGfAhA8 k+5ONSsEn94mAToznOyGsPj7z7AzmtkUr2zMnCnwwI5b5JqPXch394mDfSAYH9A2RDJZMI+BbwNS KkR5wzHHjdVGKQ7Ua+UXbkXuiUipYNEYMhqM0pHuFoBtmDIRJMrCBgEe+wpYLBsYs8aQDEYkZkUP ZDritvMNbAb+Q5gQPzOSmVA4oTr/uBMP3FHOMTyxvcIWu8D8PD0YPw3sri8Fe4ijTPIDbI+Nmzb4 yZOwWILHaBCV9J4v6cus/2PvTGDheP8/Ppsl7IbN7maP7GxmN7sru7LEEgRxBEEcQRBHaBBHEBVH VBBHEARxRBsVKghCpW1KeqRt2qY0SNv0SNu00iNtg6BRQZTQmP/zzOyupdWvHv8ev847+X5rZp57 Zp/X83lO8rAvNJgAfJstPO8hOPz+7oynl+lhXpDOL8K9Pe/rCTV9O9he6t4A6DxZBbIolZwizNsr LQ7SW691jtancoLkGBZDTNYqVv/nKcsqu1GDd3C9QhWU80jfEnt4y8lW4nkHpOB6E6AzMWf7crLq 5C2dg5ZSiVVsk8FmYX02OjpLLaLzDR6MWbkmwn9PuANzXqr2fqA/kXnpZoa/NKhYOyUMtH1c1dpB ceuwPp0j0ExbHfbDrILvvdoNMzKQoDOmcE6e1d+8d0bjoMqZ23W10x8sj4S2+oaHUuB7W+uSMJ77 UczhODkHEN+ADTeKzt8lcr3z47NtpT3XXuzcuxYCEbw59+rc8ar6vvGlhaedjiiv+On89oOR40U9 F5/D9c4WbE3b3ffzF9orjhUUFKcnOCI2u3TmxDZNr9y/1FhUWFBQWBElVqpPvLvcVZXTf/XdZn+F nIyVWO+8/mpioKqt++n6zHKmPY/VND67PHmxoXFwfHZVS+fnH99MDze3NN+fWV5tTuXw962oshR2 PFjYunG2oaJz8OJpp5AL0yvvrvbVNLSOzcwsHo+3RPpmzg9UlXaPzr8/3yz8ejn8WaLo/CvpDNeN 8BN2tx6eLXFQolKMq3Qz2Df7UTlfIhIDO9uGGPU86w/pjFmwSSdrKf48edCunXIjWSFAJezQuve4 oU7r5rw+9reBdoxUzFMHGhDmcYoaFRnMcBJj5PjdXIYb35Swu++kWRInASPdhIeVpgBilTbPi5xE VOVM0Flq8mxPvHivg20gYeWfj0ZBJrjlxPNrPhqRRGpKnNiMD2oI25mV0rLXa70lO3Mc/vE0FLAc kwpINKSoiogAu/zAXTHSSbCu1SqOGDy/nUf2bLOyCZ/PQpXaTPF4cQbTfp8U2KJwQbnIwwFeLox5 gSSg9slEoV1IFZCD/cfMzhItj1hUh0Q2mfmnzg1XDVN6qYy0nVHPcMjB007QvYiTpF8rfb/aWuMJ GxfLsdZYpb6/5KiPVCT2hlbg8wZgO2PiEMISnDhljx4p1DnqSpGCLGFE2+VDxn+e7wwaVtae+hbf 0hF3CSotuqS7jvHGxBIfyMOHnYDODZB5dzNkfpna529s1BKxwL5+t10xorEgxo7LEmUYX1Wrxzj+ yNqdsJcHvODW36jMK1f3pC5ehEqVvro9XbODJbpNv0XiiDFtkcHZXDeCRCKZ8+6G3HhMsHYnT7F9 gz4PXt58FLUvIscjcNhvcjFcHkdg3lslVPmTZ7jhOdDBBZFMptQG2N8H2ws2rqIf+4n+q3Se24A7 e+E7m9v4RL8bIvaewLe2iTuf8MVr5RIESZ2a29oifn476xuAzqbinLPLuLYl+H66GFHv0tnMs3gO +iR1M9BB29DdAf77j+32bL9de0+06kC0b99HcE0YRUMznzaISLbWd66SdF4hh+U2wS+qwMtwrzBi NxIhUn5pAf9EuHl0QWzbPvVxh0j4p09LK5V2AuQqmYxP+MezdVTP9t+g30RnUA85JpQO9A0O9Pf3 Nh/1UkIrTSxThdQcB3f6B/oH65O9gYmNAbNUEXJy4HRrhA1cQovJROGdHUMDw8ecbVCZXXz1qYG+ gcH+/oY4Fxk0ce38CkZhAKRO90YGdQz2DQx1t6fbaI8BEss1sRVtg8TzroZUZwuJYb0Pqnj/2nMD g0fd1Cg/4HjfcGuiq5yoYzlh1W3Dg2fyA4l51xLU2vvYwODZKl9Lwr+Ul9bXo494sLs4XGVhkzs0 eK4iygEDmRD5prScHhiOU8P1uILQ432D7ZVRFmS3sGtA3Tl9kgeG2/3kIreExsGBkUwNzLJUnHuq Z/Bko6vMK69naKglBBYExgvLbxvsGw2VO3o2nukfSvJQEqkUeiQ2DgycybTVdQSLMcegivYeEPBA X09DiqeC7Gu1UlYP9g/nJUDbF1O5ZsOAo13EGZ29g41lnoLozI7TLU1O+hMlROH1p/r7etNUAUdO DOpSOjhwxIdcXoxp7CE8rhFTtzDU2bOqrbd/oK+vPclfYWGd2z0wdMzBQuIb0doHX+3xJk+NFBR0 SElfR0YgYZ7bubaA8JJCVZiTV3NnH/Db3RzqDuAmxuCw++aVCNl/0lkiUahTCnqA5/6elhxHtUQi 84493gtjbKl1gmctW2eW93emhUkxWUB2W199irvUxr2xs29goKcwXSGHBeGX1dU7AF9jb1u0hYUX SWcpsGl9E7rJB30n0xRq16a+wa5IK6KMpVYerW3gSV9vnb8L+F5lNsmVXSDO7gY3W729L5bYx9cM 9A90VsX4tXeXJGjEEpmle+vx/j6iIGscbHVFrQxM7QY3B3tPlmo0oCGl8swa7Ovv66nK6OipjLOX OkYMDfRVWcsxhSZyoBuUcYl7VlN7W6xYKlW4V7eDwFpDwzJKLlTJLA9RYl/Tv0rnxfePp649W11Z e3KnDECRKU45ee35wvrayvLrW+2JDuYI4pzed39m7cP61JkLF2fwPAszhia+/car9ytrq6ubzyey CTq/epvAB3Q2ErqVDd15+2EVCj/npzA7Ovjo/fLa0oexkViN4W4kG89G7i8sf3z9sqPS2phO90i5 +OL96vLMtbMjdzYI27n/2dbNE7dfvl+bm7nQ785HRFHNgM6NPI6qdX4Vb/fiI14xg7dmQDxvnzbn cHk++afvzn9YXVl+9bCn3J3HQHKOP11YXl1anBxN8Dro3f6Rouj8q+mMCVkMGp1OB/+ZmPNRbUcs 19iYBgRum7D42n1JxFwjGs2YQzrBJFy6EY2OMIXA2BayTQjXNMSELYDnz0tRvhlCp+lkZMLj0Yng jFhCXf2HidgmWid0E7YQ3VeJoTwThIaYC1CplG9MpxmzhBhRycq4JuA3gzD5pEEpFQtA8mkMnu4Y InPabrw0uhlXjInMEBqNwSVgLuWbGyN0OpkJKQ8EbMTkkgFLhTzTXZ80Y1OeWAoyhoA0a616MxCy CVOE8c2MQIK4RBgyLtMYMTLiY0I+KDEEZJ9MhoAN4jFiG9hNQq4JWQZ0urE5X5tcsdgUFKIZGxaa RCyEARtxRBJzGIGZQMo1N6aZMnYDkXJN6bC0xDyOsT6PdBpHoC08uQhOs5rSLkoW8k2M4Fuh01l8 sVjMpBsZmwsxCY8DvIDbxsZ8ONAv5jGhA3KfFIExcM3mwbOxjAhHdGMuDFws6t/A8dl23//s2CY+ H3MGncipsZkQNjv4ZIx0E4YQ5gU8phmx4b4fPHMjGvhkYLxG8OswY4lhwYh5ZrCY4JdjyuSaqCGd K1Kl8AFL/4AlRoVGdCNTrvbLQQVGRuTHBFfqg8YJC5YVcCAw7JQhPlU6ncEG+WOAkgbutP7AXVOR /pcGYqIRaTZiiEQwZlDFw2sTkDL4LQk5CMgdCht8HPjAiCEwNzEx5cCyEpgY0eEHwjVn0pliseTH 9K/SeentpYHjcMOjB4NBRnD+s8iz4wlhdc6eSiI6hPlo0U1iA7vc+uZlvNySgyCS+A7t5m8rL0oQ m+C7+MZ2uoAoQIZ18pVFre08FipC3FPI02AGiuS6WCGd1/FbBdC4XXiZaQeXI5treuFvavlEcc01 /EmkFDl6cQXv8znzEhjTH2vige2Lxffi+LMuAUcNzzAdDuAjbGZpD5wTuPAk3QPE7VhMLBbE345n KY1AkO7+j6FhvXOuQWH8V4GOovOvprMEGqo6fene/pv7nBwYhEEIsIb6PLQvx7H38X9Eu9fd/kB1 Dz73fkBQhh7JWpX44zPn+8MgnXwW1q7PAwtpX+b2RIAdkFdMvD+b+scy9NQ8qL3qvaQGJbdbDLoE 7fO3PwWSzx0pVXBC1ni6veRQ+ixpey93/9zzjr7gXixxi7xNDIFnB0r3PsH2ZOkLYUj2Xe67+3lO sS+/rs8zpS9OwwcSXaIMoxDvj/3b9a/S+f27sVa/gJTk1BBPCXG+sznmGhqfkpyUFOmuInlrrvGP SU1K9bFxdIrJ1LAAwllKt4iEpOTk5NSYMBuEIw7MjDuiNIVIRIz5ar+oxBTwLDnDX8JAUMvA+KSU xEQPO7YuVnLO9uX4yPiktKhwNVz+SDPhuYcmpCTFuNg5+KWESM0QS+/oDA+Jd1hCalysA1wIzZS7 xieEupgas9ziUzI8UFOEYWrrHpucnBIVohYZIXShrW9sUnJiUkSANRcmBZWGHgExx3s5cqgTJP8K /U46U/pfESbIO4vj26MRkh+12PZJbQeNlDNe/7We6mcLU8RUk+ZOmvMvjvpP0b9L56kSzq+NlVzv fM77rzrW8ReKojNFZ0rfLUxEnHO8Uaj6cZttj3zg4qWdKtv/XE/1k4XJw4jpafM3vCx/cdR/iv5d Ok9W/uI5UySdRwIF/xx+DieKzhSdKX2/xA4uEGZtNj+Xzlg03KH6fsrPNsn/O2J5KLGSqyPN4l/9 EfyjdD71e+j8dp2i84Gi6EzRmdL3C1Ops1qqi33kPzlcjXtB67EjToeZE/ZzJdW4V7a21Aa7/+wc /TX6N+kcdWplfqrqF9OZo6x4twHoLPzn8HM4UXSm6EzpByRGTRAanfeTO7YlQp4RYmwm+G+HP10i PqgLaGz+z87RX6N/ks6ysI71xTuV/F8bK0de+mYDvxBA2c5fFkVnis6UKFHS65+kM0NkFxbspf7F 07OMmZYBYVGuQmpW2JdF0ZmiMyVKlPT6J+lM6U8UReefSWdMhH55KTElSpT+DlF0pvSHiKLzT6Qz JrdWSX/9RB5KlCj9NFF0pvSHiKLzT6SzyDYxUGVBGc+UKP29ouhM6Q8RReefSGe+a2O6WvWrl6hS okTp54miM6U/RBSdfyKdOf5jjSolRWdKlP5eUXSm9IeIovNPpDM7ZLrT0oKiMyVKf68oOlP6Q0TR +WfSOfjxSdU30lkqMKEhJj94YPz/sjAhi4aY8cT7Z9sJuEYIk7P/toxtSkM4ov/VsX8BwwhhCD77 PMUME4Qu+J6PCOOxERpxuOQBQlkMxIgnxDh0Go39E06A+vNF0ZnSHyKKzr+XzlLUIbehu9iWmul9 gDC5c3hrS4Lf/gEDsbNvXW9KsHrfqxKEZNYPhtn9r07Nc8ooaTvqrN5/W5WRf7Lc2eY7PiK5T2RX Y4TvwQ6sojO7ir2cFGEVzS1hFv/C9p4UnSn9IaLo/JttZ/N4eOhAvEqCScVCbbVAZ//YEfJCYwQx 4h/0VEo+/hX8kqICU8TETHQobGBiYCQj5vtyLrLKuInjTxoc9+5qiQnS23D8eY/73mzKGEMfcbwr ykZnR2I8JvFpm3BEErHYBKHR/p92xxTw4ZG4bHJLT/g342sfkRg1o8HX/I2RyLI+4Phmuve+k6tk bkvwyMfgAw60wlBzBvFdmX5mXmPW9Rdx/Fz9wVH6jq3geGWSzQUQw0Ubiy85EfNNiRIWHi4TUpQB 3QODXCJgGu/+IulcVPtNomam8LH+qxELmEZaRyZC+DGJ+Uziypgr/PnNWorOlP4QUXT+rXTGFHJ4 GNF6NKhYUbVTQmfX+TOnT5aGq39gbplU5lw+2FvlflAIQsfS3nMN7jLp/z+fURvHmitlSQ6Hqbcx hSrqVHdjvOXedIusC17h+PsO570YxvjHzoLbI157O2WlJtdAcQ4l2pIYwlALr+STp8+cPl0c6iCx VBUMNdd7/L9kW+zqefLc8OlobwUmkUq8GjpOZFl9BRxKTWJ3W1Wk8htjkZfCplye/346e8HbuZEH 0FlmFZc1ePrMYGe+u2bfI0xzahLHb3UcVCaYJHgaBN2coT4D/pmJdPqCQ6mVd975s4P5oY6HK1nU 6mjRyJkzjd4uYqeUKvAXoeHhk75a41+sSSq4UOvlovsVSi1dUst6hoGbvuZCZwdw29IjbWDg7HBv QfCXEvSDouhM6Q8RReffSmfU0qkbVHtTHjwJamoTPEIefI93W1t/92aimExxFIZxTCz7cs3FToCP Syzk+x+jXGOEzhB+7UhhKWEnmXI/GwX+sniBafAgxChzjAeMH6OvGjqA5FeA46uue+07kc2xpzg+ e9JpP53zh8Htc5/R+TIIo19HZ7G5Kv0eUaI7dX6oswuwq/EcmWEqpEIWHTFiC3+0khdml8Fojqer YMwQojPeB+cWsw98BJwM2H1jLLISAsOf0dnza3QW8zSjM0QhrMbsb7Jhmo4xHL/edjCdg54Bj41p irKXwH9RwOcOMZlLzgo847opfH8jDGWbIjQWf285YObOb9dgaoqS0PSnuIGa/JVE8EL/B8BBUTL5 xjE+VxL8SOdmzd+Pj/LVKZPE1ceK0J9+/ghFZ0p/iig6/1Y6Cxyy7uL40kl7nsjWp35JVwct1oZy vi8JcKDWohCGUXYQnVmZ8HGDUr43oZjE2vfE9aZMx691/YpV7pnn+7MClYcrIW5IHojqVYy5hdeJ i4PVLl8rGlTjDIoCH/fYG7TIpuCb6TygpTNm4VHySlemJ+w93YlWi9yQFqhTXO3lhijnA8rq0BIU NcPAPzzzlksxST3BEfmBeMYcQ2aBk/P23xjL1+kc9UU6S5Vp9boymKxS7UPlIemcLovtBf+OJn8+ L0ysSLxKBD5dtH+fPOvwgqvHY333vFBM4ZxOJqYqQ5w7a0jnDj8tnYPewcfpxKvF5C6JZ2d2Hd3r 5qndSte1V++b7NQ/e40ERWdKf4goOv9WOnM9e1ZxfCzLWmDunvdktw6aLTD5viTA6kxJ9H9WYZ8Z x6RYRO1Yr9pHZ7HMpxbcfxJt9pXABU5ZL3D8TZ39gaPae8QNKwZBzsexbIgkJQu+Yjyjts4QBPe8 fh6dUevM+/oiXYjyJ+hcrDDs0ucdgf0Vg3E/ug5OUNxCRhOhAHmEoxUrX6OzUxg0Ny87fmMs30Nn zO7Sa30hPLFT7H14WDpLfIrAv68LBJ+Vk0hetUkGfmof+SVeXQs4fqZwT3NPpIyoI53XZIgLVvbQ 2UuhpfObHfD9phFvXKiI7jd0hC/x3BIn9FfToU4/e70DRWdKf4goOv9WOrODIJK7Ay3k8tIdksuL i1ugai/8fjpLZaFX5t+Nx6AHDCwfRGe5LwTM6zjmVwLnu+TPAYul+ZB0FrgGXdi83O4tsIW8wjNE XxnrFltaV71++aDObt+48/fTGRN5wdFSfGfx/QccfxHtZjO8eO9B1B4Lj5cMB6rPJfzoHjJ6Otce UWH/SWeJlcuJV0/Hi62+0WL/HjrLPD7Bpx8XlsH/J+32zus6LJ0zMNsYOCzQpvosDqnzaS0pb/rY YHv8+gwC+l4sNXxzUqnPY20XUU2mMOjE2NL8/PzCKnGj3I4M3JDOUouAG1oqL8wvwh7xRW5o7xy8 MfMeWNBjkS4UnSn9j4qi82+ls1kEtDua7DG17VlY48z1Onm5Zp2ZwUuMMaEZnUwqnYViMoGpMWIq MCVuMEQgDoEp+c5MgDmDYWxtthgCVCoVmZuZs4bsPZoAACAASURBVARiDMM42tsm5rujfzo6K83B A2Nz8mxVjoTDUcNu6PteiDFbLBGztD7NhGKpiGeCmJKpQWMAK1/kcRFzgQQVMrSOOCAuOCDNJCbj CjjAKd3MGKHTOCibyeJwBVwizkCEzkSlEq425cYmsP5lA8dmTNKfGdOMK8Yk5tqvkW4kwISavXSW otrTYFP6tXQWkLOyEbq5EJPtsZ2FkcB2w6/nu3gGPsUfx1hj5mYMMyGGiRmkD5qAh/hDtpz0NDbm oRKuOVniDHNUIhWZAUdsssBN+SwiEhMTkVSCsbTpR4y4+g9FT+ehErVIS2cpytSWjxEDDmxjOp80 gQhlmTNZXPAaRSLddGQ2FyNneyMsurboMfBY98tkmIuxz+jMImIwttwh6YyhLK1zJk/3GSoDCD9H HEPKH+NXHSzELN1puiAZejrzwU0aWyiRoCBu8NrAp0N+AXYPCTqL5R7z4I8L9p/N2lb6juP4FmGY JzhjEoxrjtDMCb4ZWzW/A03PZITO1Y9IS0XhOrO3JosvVVo7Ozk5ugZWwxvZCvIbNaAzJlMnE46X y4NdXTxj++7hm5xk2BdwsULunvYCPxfvStGZ0v+oKDr/RjpjMjQbVj3HVEKXlCloF2RHcoQ8TWRF byhH5px24trU5OTUaH28jYznkXfyRZNz5ditO+OX8x3UYqlbbtfNqalb16qdLcQW8tiTw3cnpm5d LXSxEQmcGi9d7QuVSeXK8KYzE5NTt++1xnnoK0iSznWWgqjLI10Vsa13bt87fyoa9Uq9RNSDcxcq I9QydVz7JRD31au5DmqhnVfHy7qkzss3x05fJcyW9RcdR1zF1o7lV2/embxzpj1SJZP75F66lZ07 On630yW8eeh6W8Kpp911sTYtd9vKQoJHiOp78XJbmhUmDTs2CIIev3u8CE6ciqu9PJmdfuH2xWaX xPOXzh2zkWMpLaOTk5MTd09VesnQfbYzamvXPDZ+9/L5C2OQzp58iUtWx83Jydt3Tia6yrA9dBaE PgdX2+c95JKsi8UuGovaq+fOB0tVqryWq5MTExfb3f2q7hKZfvOg1EuNhiYO356YGp8oTLCWiG3T Ttwaick/d2tyfKzMKyHr3MTEvZpiW0yqiD124fbE5OSt0doge914NUHnpTfAUJ/1tZARdPaztj3a deX25OT47fpcRxm0AxPyL49P3r7Y4maryRsZ6c9QSyR2TrV9t0BoVy8eCZZLpF5N/SOd8fXXxiev j6Y7Wkg0Dk19t0AYY9fzEi2ksuI9dMZk8VnXbk+MN3RqbWe5Jq5lBKTt5sUcPyvt61b4wYcXG+WW btn92ZYK1ZGy82MTkxPjw10etjo6Sz2LeiY6I10lUqumS2OXI22k8tDEW2OTNzvOL5F0ljjAkpoI tN73DUud894Cal+bBF/F8RAUswhJG7+cePTWjbHRcqLBiX+42RLorP1RoOqMDhxfez9P0lks5HE4 HHNZEQA8fi9aW5YGdBZbhHfDMMbLPSRcrsAiKOPhSV7MA9gbMCpVqbPbkj2tqXFnSv+jouj8O+ms sKiEdU8qxvWthwbBJYYFMB0xTKGUomaOQ1oj4+NxBdck5RGAkQc5x+mWxlrIDxojn74PU4vFSJXW 7YSzDcv8CPzrhEIqYuTrgmgMQXSrjrV0VjPbwD+vG8lBw2qjlMs6o2alyYknaNJeXFSrWN45ANo9 +B6djuRZa55pL0q4qGUWSOAlohfySAP8P6iF8U8dQeD/a3UVem8XXVm07Dvk3ztPokyE8k4A7gvn CH8wBS98lEJdxvGFWP4+Oot5dlYfiWdLjwjbmW3idVHr+rgPn298ZZfOUl4IkcCtCBZizBejTjbw qkplgd7S+ojP29RF9faojXHuCW0htqjNBAGwsVJOjnBOBzUTTZeZB05ssUXDHV1BpTtLDek8QWQj XEdne7drOoc3vASYhCtq1Q6Yhrn6wDc57ioWWDkuax3Vpoq4UmLGXjM56WnYTS5x9d7RPr55Uibc Zztzec3ELP/1DeJ2lFQka9S6vhJlpZ2HLifojN9BzREGPHxcfUI/US7EQUzS+YQsE95sOiKRuBAl 6YFKsptJR5CEgM5iG1iy92Ic9naCY1KvxjUcb2noBk9HogWodRV4HSeJEYX3+rdeFKZd4ca1PgVa oScHHq5COmsHpLnWsJwWW720VrABnVF1HpydvZCO8klk0ugMUcg92NZbtpQhRvzDLaX/JlF0pvSH iKLzb6Sz2MIKTqf9lIKyQs+vgAqnBYGeMbFIKHBu2l1tsjaUYZYIF5XMa29MpMqOnNH+vZrhwU0Z X9O5nau1wmLhH22W0qTbG/owriR7a4dodXQ2O4Hv6l5mtW74EJ9vckm9q3+yVMIPysY/U2+yTccH 3cXCaJg8R7/qJalZ99dOexCoZ1dqyvTeRmxih/VT0/GxJndBhz7pKZCAz72dnZ7pHQyna1SGdBZb Srrf7CZi9pyrpmpKfzma5GwKw9DZziKnUqIQlx9N1PioUWc7WKtXyDL1ycmt1Ef+MiktYzfkpiSF Pwzpk64QdA+Kw1VOu5OsppttDek82gpLpCXJEraVVnz9jy7rXZbHqLDM6i3tVWde4EuYfTdHl6vv 9G4+JAcrMnYzh6+fi5ElHNNf7qQEWeyxnaUBcesGznMjLdNu6WLA54s8taupHceJ/o4Xd3uPaZRS a58Xeh9nT8hstHTOgL0MzfESKUHnVh+PiDWDoAGdUXXvNmjM5XnupbNYkQoXRCfFw3bgxzILzLrm gs7Xot5/AUlnTG6bAC9Dsp7t0hmTaeJhqkcibLS/HAM6C21a4Dc/FIL6Zd+/f+/evdsX6vmuhcR6 qtfT16tcNSi1oorS/6ooOv9WOtsQJmoqahYDl+VeKzbR1TVs33ncQH1msY8Nr5uVrcRMGlitNYTS DDk75ayMgv+eUPOOG9ze7ojWTvfS0tlqD53xc/162xlvd+g0eDLKCzv6Cd+vC1l27wwu80U5D3V/ 57TspjsA+Fypb9LfuCmvN/CFz0UwO1d1F1mwXn/m6R+5+/xNt5vCkM6oBlsw9H7WzuP57uXOiSCG IZ0xCyddk2M2RsG2t4eWcgV6Smf74g1der/vU+sN5gbfb7P22y0PAw2V2AUZXN7VddkSdB6uvAFM 0DPFynLwaMU74dSuw+FqG3GPvsnzvDsUMu2Wq7uPYeDNmcp0w+tPJdKaod3L1izlXjqn1xi6zo1U GUSIn40m+7Yxy9xz2lu3rDGRc8Kuk+UncistnYmVx81HdHT2C93TIIO2s2XzW9CAqPHfS0ORBM7l /uThGQPdtakM6byriijyfSgcc8DVR7nXq7VdOsud8ojM6yecGdBZYAtfymyRu2Werh9ig2vjeFb7 9ytPK8bX1gF8lyg6U/pDRNH5N9IZtfTohnVMBM88GhLjRol2prZYrimAtc9cf+/Zm5DAjy0zCPgt dowQu2v02ndC2+Zle213qbe3PawQl0/298EJ4K8zHYiJN83O4UTf92hvx01oqH2qNieXWO2l8/pE 2yS0+F7UBHQTDYLx1pykOGiPzp7pa4Nm4m2/xLRPRGJO9x4fIizkJ+erAo/WAVtq/WZ7H8GPVqv8 B/Dfid6RFluiZ/vjrb7Wupxo4HMtx63tLbx1r6062+U6/OvG4KnrRPdyiaQHrqpZudIz0OYH180+ 83Hy7n59faiv/R5IzvZDf5khnQW+obBf+0V/fy+k9Ox5f7jdCf5gsPsaLJ+pTDNYFDo6S2TKiM67 pBG4NRDhbw+7EirQHpjSla7ak81+wceuQGIvXh/O08D0vL8x2HUTtIM2n7r4kHS+eJHsBn9zpQe6 HO911Fx5fPlcT/85GNhSmJKEA0Hn8w25kJfzIbB/ecXXJ3343tWBvi64qHfytLMMmrBPbgxcmH59 qyOEoLML2Zd+Y7C/H1rBD85ap5GRnblJlHOrJibrxv0z/b2nQVnjI42WEIU6OmOyAZiRxdP9lwjs 5yaFEUk90z/4Cji/X+VKfkxy99jL2qbdywEXN5/hh9fP9ffegre27Zy+SOeWwJoB8M9O/9AZYkka pLOqEbQ8PtTu24/Ewgvi856llQcM4EaMxoqk89Dp0115HbDv4P2DznJfB+JHIbLvfwSHwIXuBnQW q0ugKfw4TR+woe1sB7uI5ordLXN0O/UsCKyVUf3aToLZgWDH79635wBRdKb0h+ifpbMbPv/b6Syy ChyG+PNlm0fDCna0wJR8gFp4EdV2B2qG+cDxvo+ueUQ12WVkGw9pdtaDqKxGXWgIje4QBGHaDDLl D6ratSbPEKJG9TwGe2qfOrAQ3yrYyTjEtvgCnUejkch+OLaZgzjA4eGnAYixYw4AynoJA0FyAAOf pmamQDq3i2VcI3U6IP2rIjEdSQOY/dDhBGKFUD3tVAgTuBTJFguNagmshRjzBAHJwOf6ESMJ0UEb jTA13pDTz4PEiEcQxGaHVR+owjdHPcxRpfompLOf2iUgWQKCDYAo+hiGGdKZF0HYWVUozxS2HGbP R5TD6yAEUfiCNsZyJWsPnSUiVJqotYE/5oWQdBaOwn7q557GNITFoYePwmIN4rDoEKJllqaIkjCO vb0Jfw+cHH2hr/k2D/plUPIvxlzESUkikDw60b+QrCHnhZF0bnInij6RoLOfna+3Dxe4LAQG/Osp dyl8VBrGsSzrmOwnbWenFjgQvRQi4rBGYR/AK1uCzs8b5d7EAHS/s6ufpxfci7oXlO69fvUeOssh nO8MYea2xFBGbnoaDHTYBDFKBsic69OebYEJMbc87ej1J18nu6AjUhpCJ6dyu3l8mc4hZ0EjcOEu TyRN1NO54QV44XWBe+msCgZvf+UkgrC7gbsnuU5qgs4rMikqMLPrBA2s3nTETEj+oARu8Dv0UCDy B+C7yow04oCmDV/VA76RnYFg/c7vhrazPfz63+S6WJWM6emsFvGFUeRmYfh6hvfP3jidojOlP0T/ LJ0dF6cPwPOvpLM/NDwn/TisiKuAAZttNOI+xpdHQmg8y0QxueQkrO1cCDpfzuMqAyBFRm2i22Hl tPriUatdcC60jfHH048h79aaSTrXBcIR3fctGjHXLQRaYv1sxed0XsnzYAblgkpzK8/UB0LlZQyD HdBJ9GS/fUq0CCCdYeVewreQCpzz3gFUNdryjCuJnSQ+PHwOkYCfdi+Cji8FCqVSU7jdxHKDvwgT BhJ0TjC3JWatpQt4XmkQjV1OEoEGg42Hk1b9gM6vWz1EEhsNSWdLy9KL914+fUD0eC+HSgzpzI2F 86LWj4JKvQK0DmZGUogmxsbLx7PQ+FytMt9DZwwVy5wiiuoI23KyzAm6qZAfyYKW6NrbybNBlvx4 2LY4kyCzUhE29ocXj+aJWWd+hO38vNnOyRNagLfiNdzm8yB5150khV0PXzx5To4+J9hIDejc7OB4 E8TRcoWgs71H/fizZ08IK/jFWJgT/DfVQ6rwDIiI9Iejv7fdz70H5dvrJZdipQD2Wy9IOnekqNyi 4R+9jm7e56eePntCjMRP9uyhs0QBidpVrsIsA4nb2bXEPKw308/Jrg4/8ivDRGK1W0Z5LzEZrD7O pqDv0fSzpwvEkLWr+5fpHHrxCchOj0Qmj5zT0/nlF+js1kj0ijx5SnyCO6MhlrXgDczfsrCQSjCf fvCyR4t5GOlHivpDRyvzj8kxkZdZ0UJMqo6CO4Hdi3XQ/24M6CyyaYN5Oh8mco1qaYNNFEhnISq1 i87ruA0DuZfz07u29Qvh9ouiM6Vfqn+WzvavHi38fjoHwHHR2z4sVvglWFueRsRisQTlc8TxACib x72YGIbAGnnFNR/UTKvHws25DrBev6SURWgn3Sz5xDXvzo6F9bVfMPynJgIy4kycVCCyksBBu0Eu ueXGHjq/8lFxPQJBkFv5DF84PPwihmEWcdMwvNd5OcmgtpxPoosxvnM+qFlnG+15tDZDN/h132Jo bbW6cDCpCbSd32a6isVcf5LOLDtiQWuakBtYuQXaEbkYXypGYF170hrSeTLPgS+yJunsL+Mc3x3R 3kdnTgIIe+16KE/Ez+oBdB7N3buRVDMLtmr0484itjmPa85EMgm69ThDAFeoLTHdzpBZGmECLJoz 8TJntz0B4SEEnQeTFTZOsA99yBbl5YFMPLtmLyi5vutsH52tZBU3cPwc7DVe8bW0Oq939+JWAmGs BiikKMvMROINaTbhAy3A06lW4K0HAWN5R2s7Z/lI7X1gP3qPg7Wdflj+MzpbQN4Wx8gx1BniODe/ b9sgA1sXAghXYhGbxeOYmiuIwf8rOQqDaXT76NwQh2FEG6I59CZofFQXilDU9/6Ols71n9MZw/xH twzixJ/HWkDb+WYPKsbEEt/BDzg+UsTHSDxLsbC9ZTxaxcVkdkQvwRlL+Zd6tkVWFbBP4X6EGdsM YUjgYPiCQMnkCLjmRuwkIiPNgq9tDP89ElG2M6U/Qv8sna1v3Hj/u+mMqpyhYTwfw+d5ZENWLeZF C8R8+8S+523dEE05PI7CBU6B+eCUA55vVMWwhC6wTr5kobSOK6q6AKvwgeokSIO3VQ1lFRWV1am+ MsLuqvdvApbLdqdGyPTLhQZOp/kXbOd3IdYc74jXu3R+H2skCGyGGHveWV1RUVFeF2cffhTUlh/S TIHFStB5rV3DY5ZA03f+XHlVOXBVHWCf9xC46fTgSkg6z+S5A5gH7KFzFiryiIOD22ccRUxX4tjD 4yrYs32vyEmAknR+7h7XsIQv3GwvvAzr5f10jieM8DxUzKsHdfPM+QSCObdaq0Eqqo6leu+ZFYb6 X7uT4SURsNMgsz+0krazWiGJza3tg1m8WKiIg3S+mKKwlEAT+fl5WIgVFfmZlgGQziNZKlsX2Aw6 6yrlwa20n12NTwShvG+tOTn/BTprJH66CeFrAYUgP5/OHa96QvSIB9uRZEVlAUfK8wJhj8OYWz94 MW+GPcWoqBNQfe2RhqBzQZDMMQCSts99EOTyen990/vP6SxVwnba2RYZ3zqCuJ1ZCrtVltrrYQ7K E4OIWWFSl5CH4/4ufKFlNewAGWwoAamZ7qs6O76Hzhmw/TKczlcR3fotoVdB+iZG+SJFHGwdELPC ml5/Nu6MydP3zRcscYF0nhqEm6+QdB6rZEtkElTAEwhFIXsdDxTzRKo8aAK/K5LuMpakc2kig8fj YuFwf2/8epazlCtxhesPF4UJtztifPgCcRTsJ9ms5H7fj/VAiQWU7Uzpj9A/S2fL0yMffjedxRa2 cPHRTjIqtPMh5qTeabJ20kR3buOXiM2IOzRqr0zYM7rumLWXzgoFy5iG+MFpQO+6AqEJNmgqMmEy mUbGXDPiyOgGz0LIzwl/e3nmMDFubCr7Kp1NCTrjx/gWAXmwO7PNhgXCYwKrxTN3l87HoN05FCDl 5INqfXMk3JTFAG6YZhZwvfNBdDYn6VxhYe3jRwyGR9lLk4mh6OOK3pW9dHYqB22Nu6nWSNKJL9D5 CLFAvEXjbDc0D1dURRFLqY9K2aYgFXSTPeudJWgyJI6LtSoDznFabCboXG4lFhjTjFUQ47N9VrGw 3Mdy3S3Y0ETuCEdBQEwTUwY3+AA6F4BSWryg5BInHn9GZxEaqqNzEIz0bbCC03Qd0tnLAt5tTrX3 LG69foqcFeZ0Ak4GnI61d3SAoxKrD/bRecALtmAyXUVyuFf2F+n87KKrTQixrD03LQPeuGktgK+N YcoiykAWeBTHc2KtrZ2qYHtkoAs09j6edOOG5X1O59ulGr9Mks5XQPrWp63sfYhZ4nBFlaoFtMuW qvfM2caUuyvZSZ3wrx3V09lnCND5yQlLlVohlljKVKJ9tvNwOVdgRUybH4nh7oZL0rkyU2GlttS4 EDu04xcT3KwcQuEihEVRBb58Il+tsY2Dkza2y382nUU8xgF1BkVnSr9U/yydRamNm18eeP6VdFYT EE6XYBZSshbCN7aJrsKOePJqi5zOcxpNemRI5/Oup8Ymx0+Pw6eP661gNYV/3N7Y3NzcbndTELZz s6M/sTfIzha5e8eFVBY5QPcfdMaXLtVGkX23W5ubW+t4PRa6azu75JO9zg/LinOJgedN6GhpIUWa 8xXb2ZzcZxtfetLjQu5ItkmuxF5JEnav7qHztHMFeRoI6WAfnQXeAR/JvBKduLPnPeOIP7ZBKjbx W2V+e9Y7C9PIZ2RQXakO0G+V7OT18alzl2AxPz1uGUsesISfCb1CjA/AQtzaGqiy9D+AzkVkKWk7 kffTGZW6nSVXOa8HD5AOCZcvxt0kc3qPE7o522lVWjfES+8ttyTezS6dvRcMItvfsy3vJGZKfdL2 LefGB5B52QZlsbFcG6qGjgg6w9dEGrkZ1WcNk6+nc6z2jZO3WwJLCWhuaK8hna3gIMz0UXdDOqv8 obOPdQ11dXU1cPsZ/GpB8y6dvQeIFfEbk1kpua82pkfCrQoqgMu6KmLl171hbzexKhS+7bkUd4Of HElnEO7m5srLxgDt1jGfNsk0L4mJX8qm9rIr5mfPCuMzjQ+oMyg6U/ql+mfpzHLP35j5zXTGFIpy WMNkK2SoUcQ4bqA6z02Dq7slzHgdnZ3hiOVZ/+ndh+W8DgO3L4KsiQXDrRr1gMHt2Qx/Dlmx7qHz WwM6+zRo3fZ7GW4Mds0iMhPUlsuQzgLHbO2WHdcK3Q3O9cNrxblfo7OmXOvunsYwrQunfbide+n8 3LnKYAUzvhK2h86ovXLJ4OnsOQcvg81J8NE4Jtw4TLdXmNBw9fBSdrA9pHM1urvNy8NmyxjtTmPL Oe0GC3XnLtr5QM5/TucrxS0GgX5OZ7E6k1yZuxZksFQZnx53Qsf0u7c87CTp7BoQbRhYfrgFsRuJ AZ2XDR7r6RygXe98bM+K9dxohz6Dy1sZttCRLOCoYSH4FIwY+tHSuU0aOmx4u9UvpsDwGvZsayD6 HxxxNKSz9RFYZtcRYqtwMeTs85PHDejco12c3lQD+6fXs4Va7skfLUKD3pQnt8+ArYYpW5VBsMLA N7v95Rctyp8YJgVfE5YaXM2nee0/VfrHJJVwjOkH1BkUnSn9Uv2zdDbmOZYPfFyYn5+b+310lvIJ 667CToYJ7ULq9bs4va0ItszchcWFBDdmMlyFS9jOcLLwqEu7bibYnXR3YWjN7vZadzxVBJ1PWCrC T8zp7t6rtLHW5opFEKCe3MlzJhTSGRBuu8BYGUGG8jjfMbh1d9OPEWk4rOCX003hSLmjdqOShmBF scF+HUXiHFCJrp2CdCbmbM/nuUE6p8BaOZGJBZMW0EKLJqDkrc7TYpW/JXZqHcfvQzpbWcP2yTMv /zgD7K+EYcdAsSx0OBN0xizEldpymQEhzo94WCQatEF6I5iE7ZxA0lnsdkqfjfvFzh52kHiV4i7d biRzud4y1wSy1B9HhQRM6VtET/s1vjB3o1kqjROE6nlA55LjgLLXQwJe7UaIJ+roXEqsqNKgEoUr SY93nrHNu+5eTriIYnJ0W3uVJfjDtzjmZmN76obOye2znho50bFcECR3IKY397mUtu+GcafXao/t LPUIeq3FGHzPOVGqkJbdfcwuxJNbYqs9HukRP5Bn7ZVo2PhxcYMzn2+elNjGalspRBJP+Nj7PNZu hwMHVgCdZW7Q35iPleH369wCvpg7x1HYKYPadMGG0uM+gP97p4lCsY4jp8VtJGVDa3khQ6xdHO7x CkRTnSUQK+LhjICtZoncIFhh0NvdFF6QeR3perR7ff0k169H/7VfLbGz/Kn7bMtQlintoMqQojOl X6p/ls4IYu5e8uH1u3cz734bnSUSs0gIhFYvC7FUzHAv1FkJvVZqoShUB+tLKRIuIxHUopvFUSyh Pbw9bJ2nPbl4tsFOiMrZuwbdmLMFuW+TBSZX6CZWv0z2NtVtScwmlrCWqpiwi3YhQM3xCgXV6oc8 I3JjJmCuxKoxxa6Je0EQAi3gd8kMOA1IlEl0aO9k23OcvHY5lSPKAAlcOO7Ok0gZ5cBGfZfhKsZ4 fnHA6l6IZ3Cty4gadzzHWszVJepZgwdDIIctiKk8R4FYrYbcfeypFJH83YE5nAvB4Lbcb1qcyA5M jOfuQ3ZUd4Bcvhnw4ArCb+sSsXEi1AzuXtEfqyF6tsXKIF02nmU6CWytiL3CxOXanoFX3S5CsVpD Wo0TATLTar1deb/dxh12AQ+nKTX2MOXnXKT8gnrAqguOsp5dBH6KtdKeq5Rfg+NnamxQCSYKI1oX D5xtXLWbgwGYPLzqJEItrpLz7F8Hu3vCtcpXncVCnxhdWEeDMYE0BZr3uX4yex84G6vDzk27mdg7 0Bi71aHOhV3NR310p2BgnQTbn93pAA2bo6FSieakPmkD2r3CRMpynV086W0jltv3ki0WIilOzi3A 0r/YIpFalZG3z8PSrXcXy8q7ieuFQlD8NamYZRBk/Hk7pcHXi7n3gS+gPZewXsWqbLgn2XwXiO1a D/EjkNqRG8O9DUyGVv5cqvZ3JXB7BLJTmg7onAHL4XYG2/BHIwx48lGfjWGRkOeQuztxPS2eo/LX bWX3NN6V9TN32sYkYu6BljNFZ0q/WP8wnY35zkWN126/mFn+oNPSHEFniVj6XeIAOquV2Lf4CISr QkaOWKFSqcTaLbq8tLKi/FiKn6WFVGEXmV1cXlFenhXoqJCgdkEpTcnOGrHEIrK0rNhX4RSaC5xW 5EV7qqQShdwnPbcCTp6uKPGXCpJgzdWmVMhVPhkF4HZJSYyzjT5PYrvk4sqjznLUPbu49oiVXKy2 OtJ8NMZJKFH6JhVUVuYF2CkUKp/0QhheZVlNkNjaNrUhI8oepFEqkznG5ZZVVCc6qjBLTUxxKYyz MjfVSeIQWFAW7WkJco+6xmbXxNqrJFLMyia1IT3aDliUblHHKqtzQpwVMoV3Yn5ZeUVZZZQn4IfU M6qgPNRJiUkUCr+CksJIS4UiKK2wsrwyFpD1nwAAIABJREFUKSSvMiXaWuoYVFQS6aErVsxKk1ha Vnks38/+aEW0ryUmtw9JLSZmKdfEe9qgfvH5tf62FhLoVqLQ+GQUgWwU50e4qKUWiviygkI3iZt3 DnBeVhTtp5ZJFSq/o8UVpWWhVnLMIyCnjMh0eZinQukXX5rj5yC3UEYWFxX4q6SYs1tebWSASuYX VQiCTEnLLiiP1yjIZEkcXfNqAtwUIF6ZJjqjrDgjTKW0CssurigvTQ4vqAoPVErkFsEx4LokM8pG rQ4pLMwNUsqkNo6phfAt52S62sukMru4zJJUJyuZhTq2uCDH28LKJgUUd0lxVExZcbCXwunI0ZIE R7X2TcrlPqFFZeWlUaG+ocXZjtYyhdonNZ/IQlmxj602aQr3wAJQQOVF6WEalVSu8os5Vl5emhh7 rCg/U6X0CK4oCPSUypVuMVnlZSWJgfHpJYVuljK5h19paXlJcqxbeEWmu73MGfaC4A1yueHnq/KK rMzycSYLW+4UeKwsNcrLr7wowIe4JVN5ZORVlhdH2dh7HC3PjLGXaN+hKiy2JtvFAQP5DU6vSA9z 2vObkViFxddUECrO9JVIZWrX2KySclBKxTlJzg6YhcbnKAi2vCQ30tHqW35tX5cEEwt5ZowDLWeK zpR+sf5hOiMIxyWutevqxNPHWj16+m4O0lkkQL9LZgGPAROF3+CD4965BAyrYmsuiooFHHKyKM3I XChCRXz9ucU8ESrmm5kgply+WCyCjlgol3xKZ7BBfCKUTde9QYEDOZTaKJcKhSztbehTF6eYb0wc TYxxwDOGEBULBQzEyJSHiUVwHjhCM+eLUCFLd+wwYi4W8EwQIwYRggjlEWcUm3CFhD9Em2IuyjOj IaZsIXCEcU3pCIMvhFniA5+mwKeIA89UpptxRSIyFiAGWwBcsxl0xIwHC00Ez3VmgqybGxFRMOmI samACJjBEWrTLxYI4PnENITFM0IYLKFYxDPTJdUUBMgyAY9ABgiJ+Nps0JhcASoSmQB/HJSjPT+Z wQLvWSQkr8wEIjHbXGc3mXHAfeCaxQcOYC7NQTlxOXSEyQLpJ46HNoK5MNHFhHK5dITFIa74IEeI EciIgDwT2xi4NzMHb1RkRpQdncEXwEOp6SBQlM8jU0g34vKhX1B0RjwBKoRHedPZIgGfLCxTcGnG FsGSNeHtfmFsYmkuk8kyQ2jAF0i0se470BcCyjEn7xgxwTsBToi3ZmwKX5tQxAE+zTkofEEwsSbm JkYIjQPckec7G5tymAidw5P6loNv6kU+f8/nK2QzERqbqy1sLnh/Rgw2C6GZscm3JeIYwUAZAh6b DrOt98c0RehcHnDEBy/PiMkT7wlWwDTVfXxGLOicY6J9MTQT4Esk0H7WNAb3O3+pX5JIKOCaGes/ +y+IojOlX6p/ms4mPFSptrVz1Mkq+uni7Oz6KINm8l1C3J4d57ONvsWHNPIKjq93WSLfF+NnonEC O8jJrEcZTOOfFCilf13G5jFwynZ7yLd83H+djI3pX7GcKTpT+sX6p+n8maweLAE6j3yt/fxVOT9v NTf5Jh8sVSscELT/3hg/k3kkOWX4WQhCvVNKP0vsshkcX8xw+N3p+K2i6Ezpl4qis6GsH7+HtvOP 0Jlt+t/ODGRiSqz6ieP/rBdgFkgsaH2QYvGTAqRECTFVweln0x7Y707IbxVFZ0q/VBSdDfXr6UxH vJ/g+Hb4T6Mzg9juEC+Tm/+kAClRopkq4Fz4Hsm//VFRdKb0S0XR2VC/ns4Iwrb1ivDkHLyM4xtF Mxd7RgW7Y8yfFiIlSjQTpU9ggNz0u38Z/xOi6Ezpl4qis6F+B50p/WbRiMlzdOoXQOk/9DvpbCRQ h8T62rN+R9wHiEbn+cXG+otNDv7pMFD76DBv9UFbox5apsZu0ZExcrN/rHVI0dlQFJ3/QZny+Hy+ gEn9Aij9h34nnc3ccu6tXqlU/Y64DxDd1PXywupEEO9g+KK+NTOvz2VzfzQqrsmptwt4kuqgsz3/ R0XR2VAUnf9BMYUikQg1o34BlP5D30BnI6ZlXJpW6dn+IvaPxs32KX2HP2ix/ooTGsJWecSmpKVl xgZreAcdg/ndMuN7pCYmOexuhEBn+tzH8XcxwoOXqUiD27a3x0v4e9OpdD+SkZHga3fYJNIQB8/b +Js3oehBp4f9j4qis6EoOv+DYgiEQqGIojOl/9I30JkpSpheXVsntIGfcbf80bhZPsUv8KlGq686 EoUff/J+bX372bUsJedHY9wvicOJ5cW1CqW+c53O8J7awV9ECb5G59bV1RuFe+lsHNPw8tPWXFe2 6NBxR5a8xofrlf/aIlGKzoai6PwPiqIzpcPpG+hsbpFlcJjaVe+v2byH0n/SmYag/oVDD4kdyT8u DWb99KXpcpdu/BPeYKnvBqAzfO7g305nGqfqygqO79xusjxg7xc61yo5N9FfqNv3js2smXi6VBDC +xnZ+JtE0dlQFJ3/QVF0pnQ4fQOd2Tb573H9OZi3/TQ/Gvch6Gzb8XBFF+Ori5E/GuN+KdzgkajH rfRG+XfS2UjQNf0Rx7ffDjmZfnlhiak68cXmyz4n3ca6Kpub+NQFd+Y/NieMovNeUXT+B0XRmdLh 9C10ti14j+Nz5wYHBgeHLuSr0B+N+z/pbK5Kn1rBN55cHRrqv/zw5o2YH41xv3jyxN6uviiRvoL7 TjrLHK+svnq1+GHjQYL6y+PIDE36O/z9WVftfviIQHxspCD1h4vw7xNFZ0NRdP4HRdGZ0uH0DXTm aI4BOk94WnA4XB7PzOiHdx8wcih4/lU6C4Oa5nD8/UC6NSYIa+y9l/CjMR5CzlP/QWeeV/Pq2j46 2/vfw29fejqHzxV7H7BADI14/mm2V/5T0/o3iqKzoSg6/4Oi6EzpcPpmOt+y1XUD0zlhDQWZ/q4Z VbV1FRmecsNagqYMSqurra/MC1QxTZTe6SU19Q11DVkhtsSpYXyriLLKhrLiY3XvAJ3VCIL5JZVU 19c3VpRG2evnVdEQq5qxj5/eDB6xAqzEvMJz4db9EtfkyuqGhtqiFB9LM3A7KLMlxyHoaEljbUOS l50kqqSqoa400NIcsN0/vSEvyMoYQawi8toTPYWIOqCwOdw1Kr28vqE03lMAD5ILKCpv8OebIEyW bxoIozL66JNPkM50c6lvWlFNXX1dU2asygwEQpPYJ5fW1JWU5PZ8XNlH59CCV3hPzdDY5tLJJPDA CHFMLjkRbccDfwVnVbV4qVzCWq4sfVp92l+d4cel05SeaWXl5RU1OVmOcmBrm/sn1ZR7eqcWVNfV Z4SoiZaBAI3Jqqivr68qCXHjGSNMkW9FcVK4d0pFXWPRMWeBd3BRbX1DaiTGpNGZ8vDMMuC1oSTP x5Kt/9HTmW6hRVV1NcVJzjJQ/bPRgJRi8BqO5dpb/PBi7e8XRWdDWT9bhqdgfHdDl6LzXyiKzpQO J+MqQOfl13GHcErS+apYV7UzZB343N3K1MlPOL5zN9Nhz8Jdl5pbOLj9utqTx/QovP2eGDl+VBtK kAfzaF/dxLffdTfPkXS2K7/4Ho5ob3w85afUBUGjuZ6Z2flwuVABSU2jGxNDulZJV3ZgWO9v5Lmy QfV0/CH+KLLmLoxgNDNI3rm0ieMr1R6AkZrGO/ibExEgWRG9L/FLxTZIeOMM3pbSPbaK46tncmTA oLU8CaJts2IjDNPim0s4vt1Z92IT0hkROpSNLRCpnhryNoV5tgy98gEk8UnT4MZ+Oie0zuKd+fWn V1cH8kDrwhjJuPkBP52sRBjI8cef8PKAvBMg8B2Q8I8P6ywQxPPo2DoMevphtDVIH1p3A1/Pzr36 DsZW7UNUtxjadXcTFuFqQ5IAWOyamo/vLx7PvboBsj4Ty82umwMPb3RZMel0lkfbBDFzbuVNkbvB /snmqU1zIMqlK8nOoNi54vIrcFbfzKsIu99YoVN0NpR6/O3s7NpFwfeuFaTo/BeKojOlQ8lI3LA9 OztzN+IQbkk6zwx1Hj/eURJrR9B5Zenh+CKk5fzNKqvdDbYUYU3TkB746li9vaLkwswmQdSlFydD rBAzUca1J5vb+M76iycbW1ONKoQfPz7zEbr4tDM9nsrQYt7I1H9sA5/pOGIAQmVA090ZSDl8Y+5+ b7gMcTx+D/9w4+HCR3Drze3LQ882AG63HnZ7mCK2TVP4y9Zwgs7P8YslNkhk40v82e3peUC9rdmR DEcjofXJLUBnaz4SVHx9EYBv58XjlW2CzjZHz8xsEHRemG9IlCJcZc31t+DGp+UnL3eW9tDZhFE7 voyXBiTWzm89adeY0IyRzFvv8cEkJcIEdN7AK4MyGwDpYbLXHtZgtpGnJua3CJx+uDrkxkNEtdc+ fpq8M7MGWx3Tdb4oIkRL+54twHNzd7aeXMkKZHLtapY33z2dmgH3NtZv9k08hHife5YXZsZyzrr3 nghu6+Ot3mCBtpuUrvG+8HRtBwTw/HiSmQkrrnmCyND62sUzdqLfNhuNorOhLK9Pz8ytXpZ/79R9 is5/oSg6UzqUGKqmrbmZ1+Nhh3BL0Fk7Z/vtQCygczu+qZtQvbV12YOt76BzqRjT3t8YC3G/sKxf hzVV6o9wLToIUBH6ONVoYWJTt7tSC28VaKsqI0bwQ4Dc2kCDbU/cCu/tupwvdUXsW+9saS/1YYJE vo1jA9t5Ap9uDoV07nmKjxZbAzo/3/X9pj2OKdC0gxwct+YheePzu76nAZ19ul/rnV4/ZYeInW7v +l3cS2ez7nc7eIoqqOAdvnre1YxmBGznBbw/EdK59fEaXhWafVyXutlWbmDTE31I2ztxErqw9urK buCXszWIwvLm7o2N7mNclkP1Av65PvWWctDYk/rr5bk8S+20NKOgRG2Wdq6UsU05dS918+238cDf 17dN0dlQ8q6xd3Mr1z3U3+mfovNfKIrOlA4l1KdtY27mXr/vIdwSdN4hKfO8K4qg8xa+eK+zuG4Y GNX3omTaKt+EnvpsFn/SX5/T0Dd+xV+eVX+8uTA3o/HqNH6vMRSxSrmAry8OHyuuufJqYxvaztzA vt6akpz8zDMf1vEeZxkZjKkk4TGOvy7z0M+zMkFyH83jT883HM1rmFrCP/SnMjWtd4A1+aC9Lvva 5ia+vnS2rK4dYHWxwJZm/WU6b18/UVR36y2+cPYoi0/SWWkl6F7ZwG+cKMvvvL6EE3RWJZR3NxXm Zbb0vsLHh+wRn6wn+Orb9sLCE+Pv8L22s6XL9U9vHvhxLGIebu7cS9OY0vfRuTrY0a349PudlQdN 2XGBytIHy/ij4drc8pLHHzfxujg2D9L509v+uvzBV+v4rVovJDT/Kf5+4UTRsYIzEx8/PR6yxhyr AJ0X7/QUdY7MgncwMVqRfeXBxs65JoGpXWRXd1VRblHJ+PrGTqlG2/VgHFf6fufehbKStr6hIqY6 7Nzq/HRP6bGc0YkVvCTht53MRtHZUJKWy5DO3t+7OpGi818ois6UDiVJAKTz7TbPQ7gl6LxNml9r 5xNJOu+8PR/Ecch9heMvklTaic6mRhXA3dVsO8Qx/dKdQK6Xnxs8RFudfQF/1BGFuNbextdnspkc RfW9lU9w3JkmTwowhx9rwotFfDhEuwkZ0zrzKY6/KnTSD2gzkRYQ8PVaB8TIbmhhe/VqJdeasJ3P hzjQGnY28JX3eVKHkLs4vlrnY2J1gO3cFs62OP5g+8O1Io6Wzgpn60vgwYkQgVFk6zuSznw3Dx9I YEvXK/jUqAMS1/QGX30QyDHzOPX404c9dHYOuIdPnFIiiPXVVfx1sSeTto/ONUFcxOLIy0+zgxo6 ItJ0bYAUF1ghEvG17U94X7mQS9jOj9McjZPvfMAnTwYiGT3v8LdvfTh00/y+D/jalJfSCdL51XAS K7QYWt49NRKk4dIqfqVDhIjU0a5E0dcs7uA1jtrGDCOnfWWrI5OF2CWfrWa6FUzgz865g0JOq5nH 2yt/eJvw7xVFZ0OheR1v5t/fb0r6Tv8Unf9CUXSmdCh5tV1enn93Pu8wu3CR487PSjJi4xKCnSUE nXc+jaTaGAljADBe5jhq+1QF6hZ8B+9xkCBcmasnz9w6or6vr6/n8pN5/MHJSMSv/wH+eDAEoQui T7wlZ4XJoks6enoH+++ub+Gng7THYjCVqYDOryt99LYzquwCAbe5A9ZLjw5/2LpVDemMz94uwFhI xu0Z/Ha7D51v27+Er9V6GX+JztP4q2thHESRf+Hj6o0SLo+ks8zb+wa+spSlZNFlRx7h5JxtWWR1 e19/95Xbi/jUiD1ydGAOn+i0BY2M1IF9c7ZjKl/gS2+vDJ2+vrCNz3YnA/Lto3Mwx8g29eWn+dMu 5ojSr39zY6PRmw8eVl9ewk/XiTi1V9c+jh+3NUciB6bxO6fCkOIrC/jIKUsazdg95SW+M+1vSdD5 eqI13TFkfGd5LcebhSQVz+GX20WIqVV61am+vrMjLzZ38GoHbXEZB6S+23nz5GxPXV64AxLU9PDT 6uzEudMDD6Y38O6G37ZHGUVnQwlTG9/MLzy9UPid/ik6/4Wi6EzpUAq6NrG08LY/xe4Qbkk6X5fr ttuAdMZ32lzFCM33AbDrijy0Rq7EoxNYd01m2vFiE37I2bfaIc/7gM4hl57hY1WuCGLuljdNrndG fRpeaa1yAzqr0oCp+6bKVz/ubOEKt/YqNTdHEF5g7Rw+WceDdH7SHmmMIFEDz/EzmdYIIm6Z3l4/ gM4v8LFWG8D2pL619VtlOjpLgyJu43PPoxgmCM1tkqCzkbFRZPcLbZImAZ0LLy7iZ8rkIHifhpW9 653TunTZA1o4m8//Ap2N7dJefZofdmUjNhHD2ytzhXI4DJDWPIOfbUYBndeXu7OAv6CWB/jdnkij 6jvLeFsB3KwE83yM47MhaoLOw45miNLu8s7MTLjACAmIeUvQGZGm9C/q4tfTme4STmy8unkuBwQc 3fV0ezeRA60Unf8IsVwyXy/OvXl+OSf4u/xTdP4LRdGZ0iFkVXLq1Yv5xXeNjpJDuCbpPOakW5BM 0vmUrwQxCXwI6Fzgrl0XgrmAB3grj+g9pSF2LbffrW3v0jl49Cl+u94DVE1eRZDOFkY2R2+9XtFN 7tLT2ZgVMrGFz/elCHQpkDsNAgeVAoBrfljzPD5B0vlZbzyooWKGnuMjxzQITdb2apfOLcSc7e5d Ok+eAvavLHVwD50DQsfx+ZdxLFPExAvuFRYpQlzKLr5eJeZR7RC287GRRfx8tQVoewS27NkrjIG0 PDOY07X25pTGHEkHdB5IgiuqWh7to7NV2Omt1YVSYvJW5sk5/GwTQeeVwQKQz+C2R/jd7kijyokP eGepGObZ9wmOvw0i6XzOk4dYOl3ZnpuPlhkjIQnvAJ0FXN+iqdmP2qTu0pnGQo8UjtxdW599eCYP O9LxxIDOfS0Unf8IMeQx75Zn51ZejBYh3zONnqLzXyiKzpQOoYBbd9bmZz7MV2CHqawPT2fXDj2d aUZ0/we7WNDR+WaVG6Czez6ks5wd2KZ7vmNAZxrd6+ZH/P25bDF5SUMsHEk6c4DtHNo0r7OdSTpH D36Bzs+bwwCdww9D54WXsZDOngSdUSTi2u4caUjngguL+HApsJ0x36Y9dGabDG9t7eZwCx/1ECLp twCdk/fTeW7Y1RyxDju9vbpYrCLofGJWZzsb0jnCuGpyCW8vArYzXQbprLOdIZ1Vjpf30JkvzRz6 tFt8ejrDN2ZRfQHOqv84ZBffaWg7n2nfe8TWLxRFZ0PRTayqB+bn5948u5yfpLFkfetxok7PW0x+ eM8+Sr9WdHM2m83553bYp3RYGXMkdiGlXa9egprhWrU/7eCNK3el3SvMTjehyPQgOnOlTYATZyPV iMghr9E75umnjXtF0X65w4/wh3Dcufc+/nYsgc7EcgHxphplvIT+7aXx4+Hh4Z3zqwZ0Rqya7n7E P1zNsDdHEKl39kA62gMCHohVIky7hjvr65fLOF+hs7pxYmf+UhaPKyp7vPhVOsu8vW7g2zsV7lwj 77KXkM5ik5Sn6/jtkjiv/ManBJ0zB2bx5yMeDGOn6hubywZ01jjfxN9Nl0WEBgaGRjfOfMLvZDob pV6fw680uSJqzeW1bR2dd1YuuvMYVj59Gzt4e5QEEQv7nq/jPSUC7j46hyOFlxbwW6MODDojrnYO X57wVB5IZ5686srGwmhjaGzqZWDs7447hyVlpnl6BFVML2/fjE5vur/zdrwmPsAbyMdKRa2o+kMk iKmYnZ+dW34x0hocoFHyhd8ihv/TNpnk2/xQ+s0SSFSWlpZq6e9OB6U/VHyZvUdo4bU7qwsz87O9 4Yc7C1K7z7aHnMPhcnlMGvMgOptzavBt/FqOJ8cxZngqMek1/vGKJxtxrrlB0NnzxBS+NlssUbqe fLa2PdUoFRw9h8+dSWKamea9WTKkM5Y7ugQMx5NHLEVs75zB1RqzThDw5WIPjmXIublPy+eOsW0O pLOJqnZ8a/VRjdrWrXNp46t0lnu4XgUW5ckItTy7fxbHpyMkzKz5Hfy8Jx9xi58g6Jzc8e7/2DsX UMi+P4DfaWaaMc1MM5MhhDxCyCOEPEKIFVobK8TmEVryCK3NI7utDVlaYvMI7coSQh4hZAmxeYSQ Rwh5NKMxDdPMNOd/7pixz99v1z7+7P7up62de+fcc8+5c93P/d57HuBsKcRAN6B1/ZM2207+M2Bp 2OZywXdRAlaf+ZCj+vfB9Bt/xp2gWZixvFWY9GL0jr6+jWMdH4DOZBumrd2YUAKqUtmf2/kukvh2 D6wt3dXT1HvaygXbHba6/2xnvbIx0XZhgBLboJrzkZ3JqcWVxWYqFL/pEzAXH/dkWrrcdk/9xgMt zM6fQmK59k+dHB3sLM0OD/X39V6LnsH3473X3AbjpunrR7npUmDcWvr6B4enVjYODk9WemIp39f5 9XKOKt7c5MTExORykbmR2j/YmYA8mNkCnOXZifeLm+PBActAfLo4Ob64z5O12TYO6wLii43xqbl9 ARCisXNovQScrE1OTW6LJB/sDDVvmgRtJ9xdmp4Yn99a2c1AkkZ3AWd1dmJy4fgCbGXaoaOR/IOd lbQeNF0A/tb0zOw+zLbzX+xsaECt5p2D3fnpqY2jC9TOmuTIuVPAXZgaX948g3a2Rlyil4D4bHFy auno/JP+zsFP1sBQHdwvWnGXlg2w2xhL9CpZgHcgC+OLy2cyO7Nw+uEbQHK6MNKbbZYxxgEnqzPj M9On4OQ42oqk8pmd/RHP6EVwwV+cnJzaOgTixkfqbJtn/xg75/VeiHeXJqfn0MHFPtg5qWT1YHZy cpkvlA56ufh3CM+5KzMT6I83F+J23UeovwzMzp+jV9m+u7N3cHzCO+PzBddCeDy9et1tMG4avoyb LgXG7YV/xuMeH+3vbw+XeX/nVUQ2v/PVy8tRdxu2zM7u0M7eaJvtdIer0YK9G6blybj9/t6TH97L onbWdKoH8hVidKwwHaZ/uaJZlQSA5jtXdiaSvYY451etoRcSkMCyWcWiRDh5Xw2xgXZerQ8jfbAz Xrt8U8x/5kJR9Sk7kae9EF3GzkVrl72iLu2cxZTb2UQNebKiaPUsvECfbBODBvauBkKb6LRBTL0m FJUXfzRWGB5JbNoHbQWy0cFxiGXJpIjTn0GxSRmTV1ECy/8M2lkraEmCbn/6Si/s9epV1qsz7ixE 7Xm/gNeI2tmnYh7M1Pohlq6j4quxz47yQ2gM64/tvC+zs2/4Duh9xdZOa1YMxib5qEcVKbZYflQv OE02JlZVh1dzc4PHIdhoJLcGJR3X540XJ8dHh4cHB/vX4nBrevF6W2BgYNx2Dg4Oj45PzsZyw76r RRgKTTeB86FhUb+LtQracarOWRMh+SwCsJduf2VnFcus93toqoO38YYa0Q376Of99jmwVBOEkOgB VahjL3bK87ZFMy+NEMbdN4vo8NhHy737oPXDPBh4vLpr6tt5dPhpIDh5E2+DqJuld2/I9n8w+swf Gsq+Yg5sNaKxc0jrFuhJg3bWqdwBknxnJp4R0LACU3Kmm7JnQS86zvaLbRiZWiKIbmyLWDyew2Ia o1WoNEEfYHcdQ59KusraZ8FBsCrO6H79NirYteZtMNVth1A1Htajs1QIFvOqT0/GsuV2piEvN0Wg KuKy5RpiGNcmBievzLQ088ZQZU6/aWrggWc+ygjRLH8IxtG8oUx1TfO8HtkRAUuT8d5qRES9cEgs bMlEY+dXK2C+IYBIpUdkvJfdL1wc1WdZqeGULfOha7uhnY3tRsAJJwSNnR8cgcFqVZJexADapets ZRHG+/lXPaosvPvWUCGfvMv2ZVGobjEd64o7nZS7n0xZ8v8Es/OXqN7P2l5e39jc3t273l8xZmcM jL+Ovd2drY3V1Y0G3+8fQ1BJNXyFy+OfoQhAs4O5cvE5j/fCVh0huo3ypHOxlh89LvWtH+Ofnu2O Zbsqk60SJ454p5yJrCbJeKk//NLofiOPw18fDHMd3ut7bgRXpLUdnF5sT7QXTIAap48mQcYTLNNa 1o55vLPlicey1uLuOQNcDp9/PFHmoQwjZqvnQ6KZiiAiggTUzoKmBBME0Syc5R48smHCbJM7Dvmi mdpUxybQkmaM+OTMSQbKYY21Ql8d7XenM+l6RVweKDCkIao6Re93z0+3n4bmNXMX/FkIUz91ZPuM y+9OGxH1v7WGRbGLecfhcZdb3KKXljtT5G3j6EjZ9gnI85DLWtu/dJ939MqGgdyvnuedimqTUhOX QYYrTK0WVLJ2drFSGw0/++WPH3HPOOetlZYUArw657Qf7dYkwTxcC8cvhsq9YXVMbRrfHwnOztYn 49xgoMsyztw+E9bZMhF9q3be8oK/OgHxCl0VtJWqwoPwcvTo9Gy5vbV5QfjYTCFetuHL7n3e2dFM lTs6g6Sqfl7/BucU/nh8aYzXj07AGhbrAAAgAElEQVSK9NNgdv4SkrJxWHxpdf/Y5t7Z6XU4O5he udYGGLcAzhHKyU0XA+OWcna0MdvbVJR534nx/Y848UQVa3sHOc5GNApB18HBXodOQh962ztZqlI/ NDnCsQ3NHewdbMy0mQQ8XcPczsHe3kLbyMlCD7UaVdUIfmltqsoyszXRgU6naJnYwdTmxnoWbgb0 jzpw4gh0TWNr+J29lbk2g4TgcCwdM3u4aAdzQmeUpOqYOlroodMmKhtYuRipQ+uQdCztbTWoUEhK mia2Do4W+hpMI1djTQrC1LJyMtWD9iKz9exsTTQJBLKOvYOzthIeIVH0LG0d7ax11XSM7S1ZBIRA 0TS3gaU01TR3NEWni8Yx1C3s7O2tjFlqVlYm6oqZoBBdaztnbZa8DTRZWc/O3kYP7lzF0Mre3tFQ U1PD2kmTAVOTVPStHRwsDdUIOBxbxwKtk4ORHp0Ii07SMraz0VeHedB1zB3N9JhwHY1hZIkebWtz DTRzgpKmjYODPsxYiWrsYGWpTMIhLFVrB2M9IoKj6ZvD7KxMjI0tHbQoil8BVsnU1h4eKQNlCsyQ TNUxs7aX/YBOaswbax2G2flrKOlYRycWV3UPzkxdj+mp8clrboJxs0zOrq6tra3P3XQ5MG4pM6Nd rwsfP/DWuLHhljH+o2B2/hp4Jbqauo6uoZHJtdAKWqqxtjS+3kYYN4teZG3j69fNqY7mN10SjNuJ saGetqaqstKNdXvF+I+C2flXYrtSgh3IPw2XgrKSklf3bqzbBAYGBsZXwOz8K8FG8vwD8SipLC+v CVXBRgvDwMC4RWB2/pVgdv4DweyMgYFxC8Hs/CvB7PwHgtkZAwPjFoLZ+VeC2fkPBLMzBgbGLQSz 868Es/MfCGZnDAyMWwhm518JZuc/EMzOGBgYtxDMzr8SzM5/IJidMTAwbiGYnX8lmJ3/QDA7Y2Bg 3EIwO/9KMDv/gWB2xsDAuIX8FjsTKAzl/yJEjxXMzn8cmJ0xMDBuIb8ndsZR2f9FSJ5rFawbm24M 48fA7IyBgXEL+R12Jt3NfPSfJC2/PwcbKv9PA7Mzxt8L0TLwWVVygPo3ExJwTk/LmxKsVf8Phfo/ oawR9bKi3lODdNMF+VF+h50pT6emZ/+LzI/1Zv7C44jxfwGzM8bfC9mn4BDMVVl+OyH+4T4AI+Em /4dC/Z/QNW+XAPDY/I99nPlb7Jw/UXQv8D9I0F2fb/8VYNwyMDtj3GJ03TM7ipOtCf/2UA6vZPK4 oanITf2LRi8UvZK1o72n7t+OiMn4xAMABh6Y/UxhbxaCsVPJ2zeXvG5J0DW1ar0A4JEF9SoB2yzu Sc2bxtryhx76BDzil1IhT95YHxdIZThG1lxuX1+fds+ERlNKKK5vibgr317dNb6uLOmOckhZQ/MD e2WoTBxiap35rO5NY8PLbE9zsob9w/qqAh9VNFYnktzvFpS9hgWpfRkXoEH/IcH+FjsXTMT8wuww MH4nmJ0xbjF2SZPgaDCY9G+tTQl07xkAjlKMqZ9/QzHsBOdrYcxvz48K7XwkBf1R5j9T2JuF6BFz Aq7odbS2aT+XfmxnPNO+YQH97rwl2gLaObf3/Cp5SyFL40Hd1eJAth2JyRjmA1CRzbzc2jj6LbgY zNEuPwOgIUxHpkw7l5E1NPnpZIQTwTSsE4h3sw2psq8i0jbPZFmdNjxS/rGLy2+yc/wvzA4D43eC 2Rnj1mEU93zweQBqSpv4YbDVHUjC0VziGxrTfZW/kppA9xiVgO0Eo8+f4eI8cxdBe4o5gv/mHqGd D/9wO5PvxO98sHObndWndsaRDQq7tngSAKSi9eGHWgz8s2GOIrX49VOm5sPX/MslqfRoozzZAnne dgo6G7SJaJyMty8bF29WxGiUHktATbguXOd5r3fqiCeF6S84Cw0m9qFvhbyNR4Y0hESOeza5zL+Q ojmf7y525Juwf0CxmJ0x/uNgdsa4dTi/WQHLuXfgJ4fUBSCYCCchKlFvAeh/rPOV1HiG7zIAggwz 2udfJI0AUOOh8R17/Bvs7Je4+8HOIy5W1p/GziTrdydS+benheYqhIIJrmIZdL9kaaa+5X/YfrjK AUkpPwbDHfpk1M4El7eLkpUX4Rovj8Wg5gFq55jMD7E3WHFxDWu6ON3IhHYmEqomJR++AuJ39hrf vkH6AszOGP9xMDtj3DrsX02Bicfu8BNNw8rbwVwFQdihtVx+e6rW15ITWFZuHg6a1C8MoGLi5KlP /56OJH+DnX0TdsHxTNp9Hy9vbx8LmtGndlayDVsVijeexvjG5DbNZRmz8c/HuaD3Tbint7e3l7kB XjelScCfqr/nG/C8dRvsrkaoBUVvg5NjFy14AEnskEUuGA+xUy1D7Ryhi2hqdy5egOXJ5Ei/kKy6 /X4Hl1CFnT3CZjhi0Pgq7N7dsNJWvli4knf/B1qOY3bG+I+D2Rnjd4L/7NqKu1zG4XFfvehernWo nAKTaY4ff8EOqeEImmPlfaNwBMXW+K8GZV/P/F/40s443OdF/1dw/7Tj78nkw1Yfp75mljI773Ze tTrXt+742M40n+RDIJl2ZyOarvnvc0wu7VySdvWuQA/amdOeREMQ32eLkgthspGP3waMfP0MoVnJ mrGHYjDiZshW2NnYYhlG3uOdxnQc0SFtZ8BJYWcq8uDpAdwu9yEF2jA8/wyAg7rkHximCrMzxn8c zM4YvwElNe+yt6Ojk42P7xCVEKp2UHnz+OjoSE9ppAkZRyB4dvW0PvPI6O8fG+jLtIUBMVHvTn7X 4Lt3LRm+bLfmmT0e4K3PzRW5ets/n++q9dJIbn5/LBIfrc41pvjpRI/19cWzKDA0fjLXWeetRDEt GZnqCDdGDJKq5hp809r6ljM13EOK+wfewX12pHqqfVlAinJIcdPw8OjYSEfRHR0S8TM7ExgJrwdG I7zKuodGx2pCPW2T2gbfDYwmWslkRrqb3TQyMjrS/NCdiSCa9o/H3jxMTK4dHp1uqHChk1GjqkQU d4yOjr7rqAw3ZeLQ/k2Pm/rGhkezwjU/LwoRCSvrWk5yZyFEelr90GiYBVHVP2+o+UFcXsPg6GR1 lj0NFRRbI6m0G9ZnuONZmI7Sl8q6tHOPreIRwud29ks5BGA13p5MZOlaaVOoMjtX5Fy1Z0ftzO3O YiCI9d0BoRikmRprjXNF4HE4FLaaz/NTwUKZoaqyws73k3alp9woLxYJR2Rp21vQrOV2VqEVD5+C oS4bTRIBT9JwfzMu4s280KVdW7KYnTH+42B2xvgNME0T509hAHXSncxgIur2T5dPZe2N5kq91Ekk UpRQwh992Cp7K9keYAavmnZJIyK4wG96qB0ugB9k7y3HQ2PvjgDRerRh/YEYbo1mWJNk+QL+/1KT jui49IGLzRgaw3kKAOEzB8S6agXsZbTC7d8aRD+dunzrKXwTZfRluMnSfTJ12cRZOJlkRyd8Zmei SuU+AKUp83C3YCsvKqRB9k72la8u/JLKzuyVbXv6Cm0eZeTfCo7qG95swzUHy5F6dPRVuHXJlFDW Pnq5yFuPiCCWXh3H6HJr7heFISF5s2JQHamBkNmvYSZPPJR0E7sBr6RqAI1BN3qDtdHI08CqYVZ2 VISj+Y7qXz6ul9l5f9BVnUVn0CiEL+zsnw7tvJXqrnxpb5LMzjWZhjQGncXEf2xnA7v2cwnIsFQj 9e+LQGkGXKUTXing9eWoMa7snFR8DA72bNWuLhxmcjursxvXzkHtC9blap3s5ouLvXrz67cLw+yM 8R8HszPGL4dIcW+eP0XtJBJ1BzkR46eXBah7gUSw/ibRkEgKO7oQcjdQw0kl26NxZJpO4fIBqh4x f9AlcvNCbufB+1F3e8DJfLhu6RIPSFE771Q8tHoOTrkF6nRE1wVqcSGSxnB6B72Y54hYvpwCF2tH MN1bw/Jdef8iEXc62ZLxeREtfLuA6LLN0vH7l1YsUsKnsTO7ZO0U7G3y0X3yN5ZXj9DGzmC27x6F iNwvmDyTbSs+eZfuStT1bRAJDw6PL1AZi95kG8JQM7Nz7UxWBbFgZSRVh46kjeyi3wPOQbDKZx28 yEjmGAeUhqpBO9csC8U5HmSd+Ga+aPeAix5C/kVloiFCo7wY2TmTteKS8JYqYzW+cJbMzsLTxemp qdm3ae4E3U/tTNT2nuNLL7bGXsU7axPQZ/monQ83309NTQ51WrMR9L0zpyMd3lvcfTon2V8K11BC ilrPwJtSFQQxfNJ1sVcZS6fK7ayH5DZyQV+rFvGqHOZyO2tpdJ+IQWEa+3K1VnSJQCrss1XD7IyB cT0wO2P8cmha0dsiVM1iKZhJDlIrAUIgEYrFIjGQLFfYUEhhx5fqEl2Igej8GUvNrB2I4aJQDNZ9 HsxzhFI0PegNiAzoAZz5cM386UMgkYiEYLUk3vrKzq5t4Hgpis5wGkft7IxYlk+hsa5YAt4YvAEX UrFYAv8BUYmXyudFdAgfAxKRRCJESzbgpvK5nVVK19FoXyoSii6bH8PCSQCHm8CkE7LfceBGEjEs 4Wl1BE3Hr0HWeFkCkwAwUmeF0M2bYawvQpNIgFBQZq1FKIe3J2IRmuCh9mf9ssnI4wm5nVVqV0Ti HC8lnYctPNlOYZ4AdJXaIFo6wzAvmJ8Ylud8+rkh6XNpQTtf9ajaqQoh6XxqZ4RiM7gLyylaqI93 0aLilFA7y9tsi0+8NHGonU9Hn1samz5q2wZLnX5MHJJWzAE9dRp4vFndpGgjP0iJIrezPq6oiwca ylkf9q+ws67ukEAKsqPkX6ndf8oH4J2DOmZnDIzrgdkZ45ejfr/iVCgYivC3z1h7HZ8U0wPOOfVB Xh6pDfsAzAZqUULhJZ67Xn8nMqkXRqQVBlbuA+B8I8fzTspcr5eJQWTHElh6lWxnSHcOQ+0cxdBx yunhCUZeBhprmFgU/ZudoWNjQu5ZKQUUJ0W5m5q7Vy1dCKrDvnjZq2ESUxrhYW3ulrYKwLy/BvlL O/MAbyk3LKriCADeZn1QbOYYjLafqJubtl6ci4rv2jrEVJ1cjD3T1PdrgGHxQlOSdW7TDlgc8SA7 RbwH4LQi1s03thmqqSfKU/eNlA8KvQP8undD9b7XziuVic7PBw/ASKMT4hO3DM44z8JcfbOaT6Xi AU+1z/9iP7bzekXwF3bGqfjnLnBhLH68253rw6J+ZGf+vocGame+9GxveWlp50QAGtNNiQgS+OAA HKzaqzLdZ47BfLA5QRE7G5Or3vFBQ9lX7Gxp/w7eBGSGyR9XqIfkC+A9iz1mZwyMa4LZGeOXo5Pa LhYdvNKmII5dBREZhZPQc6lMMtHm0TIA+7HG1BB4id/rT8TrWldCOdRZ2nv2g/O1VCszv5ZqFyZi 83IcjKc5wJwsHqB2jqbg6Pdecc5a4tUQRMWs+F/sLBWJK0xUiUTEIszXy0pP3750TsBviNH+vIg0 Fc8YV3MjQ8uYJQA2gjS/auedLm8Nvbh1AI5GUtjGzm9hWYs0nV1GgVSY52RqEfziQLz2ysBIZuee TCvEJ3MRbC34MfwztgDYjtEn0Azz9gAYzwwweC0+A7n2tqYvR/y0v3iy/TU7nwEwFGuO3K9ZB1Od rsiDgj1wsOynTqC6PYFZLgTrff7mWWZnsZB3yuNdTBT6Ez97so0gRC3vjkXOuQSAw74EUxUC+mRb eAaTn27OOqrK7KywO5/z9B7aTdzVa1Mq5t+1MAjcvhCPuWrgFXY2odROCUD91+xs4zoG7fwohH65 +tLOw5idMTCuC2ZnjF+OQcEQOOxAO+swjDRpwS3zYP6VL4IjKnsPC8HeIydGMLzEzyS5IUyV50AM mlxNdF8dnYPjlZGKRA94wXeongKT2Z4wJ+sImZ1peOWIOi6/Iw1aVs3i3+wMtrvjmQQiHjHwfjY8 vb62CePA07roL/tJE32zW+aWNtfRp72rgV+zM1/akWmMpwQMH4PlXHcqi1kqEoMCdW//MSCVHK5v bGwfS4SHbyzM/RpEF4ISBxXEOXQK7G8EKkcU7oL5NzZ4HJkU2rMLJp7dIeUu8cDJ3lBr6n31z1uF fd3OAv7754ZkxCd7Diz0uSJJdYegv8YUh5DUQucEYPGh9ed9lGTvnY8motzsrG2NtZiftwpDRwtj GXnE1azygPDibZwtKR/aua3Sx8rG2sKUSkBbhV3ZefiFGwu9Imirv+dJhBlhvglHgrlXBlQcTRE7 U6vH+eB1xVfsbOU4LgQgO1o+Aqha8FM+kA7aYXbGwLgmmJ0xfjlGpe/ATk2s3As+vctg/IkL2vfZ tkcA9nPcmcHHEjAaaImQyXnQzi3eBvTMd2tQk7zxp356VMT+J+y8VBUMz2Ui3uNR19HFpWu4X7Gz sl5i08rl19J/sLNAUotu59m5C2YfWhFJSP65CBSo+QZNXDZQQ7k4eWtt4dcgFpw80SMj9n7j4HAn SCW2bB8KTg/WGPF5swomC72RyJZljhSc7BY/MGF8FvVe2vnlZ3Y+5/WhtzfuyTNgqd8NyXh7BJoL YPXxRJ8pHlhMcfx88PDLHlVd5opu2l/YGYVmGte2cCoB4/meZNTOLzPYiq9QO0vOOfsHx+dg9IUb A23aTSP2bYjExemRT07P2nNU8YjCzoaklwM80Nmgjv+iVZip9TBfCvKTLztS47RCXwgk513Wqpid MTCuh8cLaOfaEOZNlwPjL0Jm59o4+bjXqJ0nnrpc2TnXQ2bnsRBbRIn6BNq52VMfYVkmNC5fSIT8 0QQ7xObKzlZftzPv9LkKDdF2bPnSziv1YdB+KpolglPFaJJfs7Nj/JBY9C07N8TD/XlBO88n2xKV cAUXMjsHToCrETDBWau1uW+D+Jybb0RFHAImwOF2EDv6g53vQDtPFbnjGKrRBbN8IeAcPPb6bLDw SzuXQTvjmdVLQkXszBvMhAk9U2fAYr87ko7aufDKzkupX7fzXq8jS36j/VU74ylquimDe2C66p7S M2jnV7lXRwbtUcUbLbUPzZ+RCHh5Lqi2CUhpB19SW/CsXnBU/pCOXNlZD8muOwHrS+asq9FgFD2q tDXaD4XgZa78kqKT03IhWK00vP48VZidbwgCRUVLE+PmYd9F7VwTaap90yX5AVRVsYj/VmJYOAyO O9NgrMU0M9KOaFkAc+U+0CvqAaMXYC/dgfGZnT3MGUZOvgmvp7cF4OBFAGIN7TyVewfBITYf2Zkj 6MrQQRB1syLpuaTSVB0xudcLjhe/amddm1YgPt9bWV074n/1yfbdF2uAt7e5srIjuJ6d1b3vjgGx cG91bXV1dX1+uNDQ1O9zO4cX7YHltw4UPIURObAHxvK82HqWPnerhze5AFTHftZEjYxkTpyAmmQd RM2oeUcs+qqdk+sPQd8rMxKOohM5LwDzsdYkVRvvEDujq75i37AzUc/Y0kRFCYfDhXbvQDsHfc3O 3I5Uir5fM/x1Xj80kk0SmVzMkfa3tw4Jd7PvKX2wsy4SnXsAzk7D3ZlkPJGl5WqjYa8YjYRePXcG BlpttYl4PEnXq21GxOnK+nJ6z2+C2fmGIKvb3/XBuHm8YtAn21XJATddkB/BxfF7hlDG+L+jn9cL /VWhSULMn6fH576aBcdTD6lEon3OCgA7D/SpIZ/Y+a2Hh1N+S4gx2/TJoOi4KYFkicbOOR4IDvfB zg/qOeddqZoIXtO4CMasbd76iNvzacD5up0t7vWAnclYDUP7klkB/yt2jmrbBn3PXFRsE5f/6b3z P9jZ3XsMnB9lOeszVVCYiPFndr7PDsrZAaKlB3oEuvGzXQBGE3ws0/tirbUIaU0HoO253qdFgbHz +DFoKzFAzLwnxUD4VTvHVx6AzSlPZTzV+/k+AO/v6uL8K6b5DclmCnnJn2xfzVD9mZ2ZDzJf5tmo 4HHKCeNHYLLMX/ZkuzT9k5E8ud1ZdAorFxZnqMJJFhXfiz4Ee9srW2DjvjnxYzv7hO8BibihUIeG QwyDemsD7oVf2pmOz357AgT8WD8oZKXAnAN4Q1Ya8/n8Yd8BZuebgWDsG5H0EOPmiXtUWlFeXpmT eNMF+RGiH5hp/8o/XYxfhOaDGr74YjIzMSx/qj49PWEInB+3JsfHveg9Abx+DzY59DM7e3k371Qn hcTUzYCj13FEi1eTYKu9JN7f3CdYYeewmmPxfFNmgLuz1uNTIVgozQkrH94BJ1+3s3lADzhcLr4X Ft+yJjyri9ZA1GzCg++YX0niQesWmKxNuhdTvHk9O2vaWHdKzk6r4sICAgPve9vqIQaf25nlHjMP APd1dmzS04ELMXjj42pTedSYHeVT2ccBLU/0iI53IwLNFX2iiEhCO9zFaE5YfsU2+Ac7+yetg7Pj 8rTopMpBgfi40ZaNTxw7BYOFDopHyzI7c+bz4qIiIx88cGJ8NguGckLJ5LvCjOiHaW/WuaA300XW KmywKSUiMjIy3MWKoHM1VlhY5Zp0c/q+Olo+xzubonPBKed0zBFd/mBnK+eJfTFYnMxOjo7Pq98f DQ0KV8yCEZSxeg5A86uH0bHJ9X0iCXci0esH7qMxO98MVP/sp6UvMG4BJWXlkD/zxyguCvb5gblv MH43LLtcPtQM5+TkDEymRVg2wmBXwOFwTgVAPPbMlCAbjeQTO/uPgDPOCfdMBI7Lg3BWlVNAwudJ u6Pj7srtzA55dQyEZxfzVXGMyO0zIOJyOWijr3+InY3du4BUfHbCPRXJ3jur0p2eHmz3pV7NZBhS twGEPGgdgfR6dtbVpFTsC2B1uBDBWkMCXfszOwezNG1HJGi3JJjiAvDmc/TNrNqBgMs94UNr1Sdq a5WOHS2nu8pnvMQhISUbQAwVKEBrdPFVO5vaLgAg5cGDyLsAgt4sDarS00MRGK1xv7Kzn6xH1Sm6 V46g1sryUzuzE6tPwSn6HV8qBa89ddEZJMH5GVqN06NXj+laV3Z2jRkTi6RJsi01jebPRBIJ/32N ARX3kZ1xdFplLzo8ChfujycAS0H+VzNI6lu+Q/tV87gcDpd/AYQj5aYq2PzOfwz08JLSV5UYt4AK VM7lFTddjB+jIi7887YxGLcAimZgzyrqRSA67wp0Y6fMrZ3LmmiJDobzg1QQYviRGIwFWyNKFLTN dpObg23dsUA2LPVBZ6w9ohf1mo8O+jUQHI2O5DkXRSVQnTLeC2Eeu7WRZNeaSQH69eHczsnekmIk z1x0JM9JsFoXCmM8DaPCXdm41uKjPcCri2Kr+FcD4cKTq2ctjvH9fNnQm9xjLli9p0GO35eA/gem 8q/RkTz5koY4uZ3nkqyhnZ+fi8BzPRYSVTOlaA5+1pnB1PJtEAs4zwwpiP3dCXCwFcykajwdWOfJ mo4JjvuL79HVtUpWZIN/gd3FdC910+4TcPLM5+qVsUNQ9yF6tDg7qysSUbaHknZ88/npAGpnj5Rp sNDnhqioV07unV22E9/uy/ankUiPV/hgoMz5ys534ravGquBLgdLqza037HicQHNL3PxVFYkMWdx KEmPgXs6dDXfM2jMZ2olQzt3ZcJCGbk0QwUXR6Dvxykq6ESR4Kw5V4VwaecjEagO04GfI9ImV89k x0HCX2t0cEXfO68/MqAhDOXnLav74sthyPjLI0+iaD8wvTNm5xuCHluLKuEVxi2gsvKmS/BDoPcV ZcmxP/A+C+N3g0O0A1/soINEn4xma6ghZqF1HFkDaUF7si0VTyJFQhXPBtvA2Pk5XNvhbsSIa99F E5w0xRkSEYZWxiG6dYdd8P0RIFqLpSrhlNxa9lG7ldwjanpWytTXHdu5vbsbQ2c6z0DN5jsg1tWL YP9tBNqjCrlbPi9rrz3SA8DbGGW1qLciwfIzHYUm6BoFK+j9wM77mXVwcF+DnAztORapeGtLVKmA 5WlJ1EEQn6FTsJFiA+2Mzr5Ros9AVI0Lx7iXVhP1PGJq+bUAICwypiCO9xbA2VEYk0wyC2rekKnv qCPFXgVPRMJKVmUbtD2xVKI7TkrAYYH/VUcJJuUZOoIH6C+rbJCCJ+5kdBYM6VguG94bpC+DjREv eEhdAof2L5ug1yYa03BEJL7/FAw+tVXUiOQZf/LBzn2OVla98P8cS3nsjFexq5+5/BEWSu4ZkcjI 06GLq+SthUzttA4gHcyDhWKwyzeg38st4GYEWlkP6t9XKbLRRejKVXwA3kToQWUqsx8V78juOQQr JXHKlmGdQHqQbUTH4fFWLm9HLlvE87depOgrX2syTgWYnW8GRvzrivKKkrysbIwbJif3yfOnuTdd iuuT97QU2jklHrPzrYSq5/uivquzuzzZnUBG6AbBla+7OzvbqmIcoXEIeKfa9pF8Ox2ESLjf19af YsTG20S+6Ojo6igJtaNB0ZDcSht6OnoTNW2dckdrn7sRiQiiGV3S3N33IsgCoWner27sa26MNYh6 UfzClaRk8LSzr9pfH9GOKOivSHKWXc4N/fI627teVyTHNbUkuJK0k7skxwPJH+aSJPg/qenuai98 lFXQVmrDwHvUdIxkO2rIv8XTHpS3diR5wOjVPLOmv9BDGxo2tLl5OJgNzziCV0plW0d3V1dfXbof hWWd3NFUFaRGRAxti0arXtorERGqfmRBU2dnZ1dJjBMLLY/Fnectbd0trTGeygjdbQ6AzVT7q75O BOROWm1PR3fSvYD7DR13jYkqXqmtr58GwATmvkX9L/LQmwY1vZTS5q6ujpayEDsK2lnLMbmq/9Fd nauZrk3dqnq6LunoTjPQ0kpva+u9q6V490NQDX5U3w6/q8r01aHC7f0yGuTJu1tTQ6ls36TWhpxA CtpZPKi4qfdxvGyANWLQw+ae7teR7rJG10rUiLq2nhiHy1FInLxfVHd0dbfVPLlrR9BwTm5reHFX Fd0fgx2e3NDc2dXdUVPg/6NtNzE73wyM+Pry8srixMhojBsmLjEjNzM57qaLcW2SUgtRO8dhdr6V 4IgUZVU1NXU2Q0m2RGOrqNeIRPwAACAASURBVKmpqbLpSrKmUGQVNQ0WGb1qU9XV1BlEPEKiKcME aiwaOnMxDqfEVlVXU6MTyEosDTZT9vqCQGPDDJWpJARPoMKvVVRoBJoyi6WEwxFZcE8UIkKgsuR7 ROfJYsL8VNgMuqoqnYzow2h0tzHqw1xVOCpLBe6CxWCxVFgkPKIEi8QkX3XRw9HYqmoMJRiYEpkq 6ixZsWmqqmoUNAzEKdHht2po/ZhUHI7EUFNhUWAKEllZQ5lFxuEQPJHGkqVg0ZVkgSNJCV1WVWVQ 8Tiq83spWL2vfdXJCIcoMdDUDBqFoqIKK4KHyzBLuCGJoqyuzEKPFIHIkO1UlUUjy+JlEoOtzqB+ 6FRIUkIrJANWmUggMOAHCkEhNxyBykB/BDU2gyKbWUrpclGWnknD4Sl0VTaLKutHhf54TMZl1lQ6 3KsK/XJGaRyOpqKmLi8AQqYowyzUVeFRgL8Kma6qwrwsDx7dF/r7q8EcyT+oV8zON4PMzlWFdy3s MG4YB2dPP283x5suxrUJCHuK2RnjO8Ehzg3zorEUx9vQiFDJOm5TMllupfQjL2P/Q2B2vhnkdrZB SBg3DJmsRFEi33Qprg3ZxjsHszPGd4JHfKePhe0uqrdBiHS/Z1xQn6jx7ZT/bTA73wwyO1cXWt50 OTD+VHAWHpidMb4XplnG4X5LvDbhFnSPx2k+61mejLGl3XRBbjuYnW8GzM4YPwfO0hOzM8b3ohVY C7i5rvSbLgcK2bjveKLRgYKNQvsNMDvfDJidMX4OzM4Y14Bm6PU43lbjVgiRwApMCPVVveli3H4w O98MmJ0xfg7MzhjXAIfDEW7DU+1L8ATirbhPuOVgdr4ZMDtj/ByYnTEw/m4wO98MmJ0xfg7MzhgY fzeYnW8GzM4YPwdmZwyMvxvMzjcDZmeMnwOzMwbG3w1m55sBszPGz4HZGQPj7waz882A2Rnj58Ds jIHxd4PZ+WbA7Izxc2B2xsD4u8HsfDNgdsb4OTA7Y2D83WB2vhkYCa8rK2uLrW66HBh/Kjgrr7zK yopUbH5nDIy/E8zONwM9pqa0tKLA+qbLgfGngrPwyC4tLcFiZ4xvg8NTNXX1NJVuzWBh1waHqOrq 6snmlv4uqGqa+uos8rcT3mYwO98MeLaOlpa2JnZlxfhRKHR1LS0tVZXbMCUgxu2Gon2/Z2Wr2Znx x54sDHzF3MKmn/r3+ZaA968c2mhIsv6zxwvF7IyBgYHxa8ERmGZ2MmxtzfW1WEow+ENwSsrGDrby 1TYG1A8XXQJN08TS3s7aTJdFlq3FIVRtY3s7ByNV6mUKkoaJjbmmMuHySxVLWycDxqWpqGwTe3Mj JoIoaRpZ26NZ21ma62rQcR9d02nGyXsALPqx/9lWDH0LeyM16i8/Er8IZcIgACBS5/viGSIhaogD pgrdiL+5WL8XzM4YGBgYvxaKWtD4xuYWZHN7qu2JlxG6kmwa1nm0dcnmcaMF6yq5qvXj4dmd7Y3p uiBD2azHOMT+RefezmljuOXlok7O4NpCQYCaLB98xNzaebWbHrqAtwppO5lp8qIgpk97Vndh1tt7 SzOvkh1IpA/FoRknbQDw3lf5n2JnAuL9evKw/aHdbQ02lQk9IgmI+F474yMH9sDocxfMzp+D2RkD A+O/DE0ngQvkCHZ6s0P02DC4tU9dAldMOCjmUMRRXNLbOSK4TjT/xFsFXYVHAoa34YrpHFdZCpxx 1S4Qv4nUQpcohDQxAAP3TNAFglPCHOBPBtJwtm/WFXmL3remuOjhrlRLM0mW2Zn9T3Ym4u6Pc8F8 7leCTRzCdvD0tPx9D8WZ2jZ37MxZ/54I2lksAQ++285Rg/u/084MVTsvG+vf/aQBszMGBgbGr4Vh mnoMpHJXigWcnjQneGF0Sp+7WgnGHVTkiam6RdwTyaXJR3IN0VVkfPwxHy7P1/jKnonjDCs2hLz6 BzI7K+FTBGLQHSizM97x4SQ4Gb9HJzi0bF4oMr84X5qMUrqyx3fYOejdCZjL+YqdiUS/oS1Oi+Nv 07P1g3Zua5HDvye6ZXa29+s/aK8y/E25K7iddsZRmdoGllY2thh/MtbWxrps2i/5A8ETlXWMTS2x MwLj37EyM9ZTI/3CizLVUu8HLo5Mi4wTAPhryyuryzs8EdhqiWEpkVwezQPR2dbSyurqym6dGVOe WNutBYiFe3D17vZYqcy5ynp5UsEBD+zOxiFkmZ0rN6GdIxV2Pod2DjJFF2R25owHMoiObTsi4cHG 6sryxvYZOBeWuegoivNNOxMQj7p3O40xNl8mIJJC4baTnv/yzvrncEqZBhP1Hv+e6JbZ2T1kGcx0 mP2m3BXcTjsTtMwDwrOeFmL8yRQ9exYX4qD/Sx7/EOg2gTGJWQVFN10pjFtN0ZPEuBA31i985Khf FvsDWzHN06GdZwLsdSzt06c2geSiwV0H5/JoAZyOxVgY6xsYGGqQFbqzSx4GvJVsa0uHpNLWSpmd dX2rwVblFLgApars77Vz6zbYrUuwMDQJyR0DEjCcb68ozjftjEPITGUVBvkrNsMh/stSMOz4295I 28WOgsFK239PREO6JbfIzo5334OxJp1vJ/wpbqOd8TQ1n7CkjBdlla8w/mCqyityUiNDjCg/+SeC J7CMHLzDkx/nvcDOCIx/perl09zUGB9XEw3CL7KJ7WqLi/61t7q086g5AyESXIp6RGIwFGeBoHbm 9Hp8rkiXvAnAX42nk8h2obnp2ugqs5RuMBffeHgGml31r2HnjRe+0F967qXrHLDcdReRH4SP7axi 5BkZFRMTG+RjwlZSFAGHsO39wj3N1RBVM98Ud217r5DYmCgfBzZRw+p+1Z4UrBTGhtsxiYiaofeD qNjIB542bLRROF3fOQRmhpLgbaFN9Uj0dbK3CY71ddZUdgkMj46Jjg31s1SjwILYRwUFWGneiYiK DQ801yAp9qvtklW3AlaGn8e72zMQAsncLSQmJjo67I6VOtqonUg0cA2Ojo7xMRkRSS/tTFI39g2L jomNCHWxVIMVIhGtPEJjYBIXFSX5of3Yzgym690HsHwRoQ6mNDzacdrGLyI6LuSeGfujdnNEXZN7 EdHRkb6WmjAPhrqDf3hMVIyft5YyHiGzAsPvehlZ338QExnqrM9C9BzSi7fAxlx2jKcLgxEU5u9l 5vgg9I4tlUjUcQh4AGsdfcdNE26JI+ib3g+Pjgr3NdP8gRcDt9HOBC3bzJIXpWVl5Rh/NGVlpSUl pXf0aD93PuHJpqEpz2FOL7EzAuMblL2E51zR40jnr4WBP8IdcFQVfu2tLu38zlYNipWmmry+D6YK nRFnaOeTHpfPE3sUzQDRQboKDSHQlFlE1FmONe/BiGve4AYYSLS9hp03XwbRoa8Qz5xxwD1Oocn/ 9D62s1Vcy/7RKfdsbiDWRFlRBDzi0TAnHMl2R2zi+0FDQNHbRR6X25JlTHd7tCgWS4Do7ODkhRkN cYjsODjiHR/XJJugL8TVg8sXjjinXIikPfWu9mswUF2YPX/RXuhiUzG+ecLh8taHH1krI1RcwcHC XJ5X194Rb3cu0Vn+VJ+I3G9Z5YmA6PxUUvdED8GRkuqWOBwud7M721YF3ltQlB5UL3BPBG8ezp/L 7Uy3iupdOz493d+sS7SDR4tJe9SwwuHw+l/bKct/9I/trKVbMbALS7i/8eSBGjqaiV1e784Jb/19 sjXzw29A8Xw4tcvhHA8nuMFbFl3bwoEtLoc31OlmQESUzSa2Jzpisuf2OIebNUEmSFjpPFckFQlP z+peGhhNb453p73Y3uzL1aIR/IvG90+4Jye9b5wN4c7Jfg/ntzic3aEY9x84H2+jncm2AU+rKisq bvoPHeOnqah49SrSXeXbv/k/gyOqu4alPyt7VYGdERjfpgI954oyY71MCL+kGZMfAJuNbkbX3OqD nVHu9i2DpVpvnGvGAuCvVKSmJWdEuJhcFc8qcRDar+dxuI3mZfBHRO5N7YA2o6jyaTBZ7AE1eD07 I4ipfwcQgWdacv1e2RnRdMrqXpe1TDs7bMtzUtzDEBDfnn2wWOyDOKZPg5WmqVW0TdrWYIyLf84h AFK4hQTUmhgbZ3VtyZqdLfUkujIJuv6182eKlmgj2aGGXWB/aXLoDIxWh4WNnaLN0IHwpCPdmUTF vxLz+O/qtmFOUn5zljFRXtOIvj1w2VSuvdgY8YzuXBLIWp3vDuUFqBMRi8C6ebQoK70HQgDtTCbo Oud3bZ/L0iwPJDurI9Zeratoc7iDtThn+d3IlZ3xDOW4Z+/3ZE3uRONvw5zITIukwV24LBJUxxor fgKcvm1ZLwdNddiVps1Wj3gxuS9Gl/aep2ooqVmuXXB2Okd4MIF4tuI+I6ZmR17m1loTs81zzk7/ lOR86aWxTUjl5LHsi73V/GQtqqpeZRcPzWi3Ik75+nq+jXam+MTkYxfiv4SK8qRwrZ85G3Bki9SC F1jUjHENykoKs73JpG+fXd/GF15bdypDr7nVp3Z2LZ8Eu/0hSm4Z80AiEvDOziQLxfevXqFqurZA /wmP+7PdlGVlJhNiedzzalWv5AGw3BwA3XldO+vZvYH6eGmmfrmHD3Z2yB9VNOyW8PYfqsp1htp5 B8wVoXaeACK+vGU5r/ph0GMONJFMbw16HlGDEkWr8LeZ2mTPJ5vyRbjBaF6YSQcQXkjg5+nGvKJj hba3umLpFHzFhVAiuty3aH/ciymrKREJ6zlAzQ/pLDFGCkcP5buWcpdKzahIUP3KuXyFFLUzieqS vCaRp5GAznQbJOT5qrxQLx/KA4ErOyN6Jl0nInly8UllCk03vJ5zuThWeRXPEjwjN4TyRF12ZtZV e/IlMD9jxVazWDkXiYWynUhPN5/ox79S3FF0NBibrQuEQnQXhw1m0R1ritKKF8Zt1cxdNs9k6URL 5YbMa0v2NtqZFvW4GLPzX0JFRU769V/bfXw22QY/LSvHzgeM61BRXhjtpPkz550C1M7SnSaX67XP /dTOVmn94Hg6iu6RPq/oUbVTGX71woeulz61Ca/9++Nv8+6Z09HBSZ6Dk/ePlcx8mgBnO5VGu7ad 1TQr4J6qHbUv9yC38x0tRtzEITia6m/r6tyUSECZt/wYERC/3t0rOwOwMdLbPn8gkXbmenuWTXEl 4Gi4qSlOObZ9B2yO9Lb19J+A2SYblagGnmR5uLP33TY43XsZ4G3aAY25vzzcVpgRndgz09vZ0dW7 LD1dztVk4Cpgmfmn4+0DI1wgOYzQkb3zxiO2yY2TR+Bkbag/PcTVpIcrArN9nZ29sxcSUX+QlXom jM23x3va3k2fAtTOFLW0Jh44WOzraB9bPQULtXfxqc1HYHWip212pSRN3oVcYWdXxCNqAfDPhjs6 O2ZWxJKxSh2LzB4hf2W0c2i2scpL8eSAnll7BjZne7p6p8867dxjBkUnG8OdnW0rBycX4c7a5isX Ugl3s69ncEUkFNU43HlQO3ACjvcHOjMS9M3Xz8Wio9Xet+XpHoXrfLA12tXRP8iRnp6GuXjd4wLu Tm9n38hchYnyX2FnRkpx6U3/dWP8KipeFBr/zNnADk4tqrzpSmD8aVSUZkaZ/8x5p8BXJtPtkuBr bfWpnU0jWsDp0kNl1M5yjmsefGiOQbRLGpJFWNKdl0EaCKIbVAs239xDmOxiIAbFqqxr25mGew63 fO0rvzGW29nL0LgAxnIjOT4MS+c2IAKtKfJH9p/buS3BSatoiguGX5jiVGLXpWAy0ICtjDw5FoL6 UD3EyGUYnCz76ecNXJxURWpaR7SD5behZEPzTmjnkRovFUNTG6cHYYYsRMullHd+9MJEDV9xLgLr S5GG9yKXADhPNFU8hCb4PJ4CE28CVOl4j3vo8SkINND3LTgCYCEjwKqMC4PqDBf2g0frMjvT9esX LwSDJa4GWtHN62B3NJ7x7B0XlCXoU7NqnmWryTO9snN0+TbY3Qu20DN8+vYUHI3YOZeNi9cqwlhu ac+q7sjtTFFtfH9x0VZsbX4nd/OtdejLeTBR40OjU8oGz0BWhJ7ZyoXkfO6Nm1toPR+Aljv6VN/o BfC+11WVQVezXD+XCEYqbY2MXIMbBTCcjrNX9wlbhfH9o8gH0WfimRZjA7eHI6Wm7L/Dzhnl2IPM v4eKMpMfPxdwZJOk56VY5IxxXcqKHrv/in7Pl3aW7jZ7Xkf2n9rZMrkX7A8Hk90yFsD5bndNff3b glD7jwqnahVX3TyxKwKi1TpvVcQifxicLnblv3w5BSPgZn+ja9tZRbUMerLSRh4ay+3sYe5SJRWD hjvaCI2eu3ACep7IK/WpnTncTBMGEt+8D8bLoL6DVgEYcaUhLNVysRTMtrzMKa/bBGJumGHy2zNe U5pDQN4oeF/mg+hadMLyVoVrI2SaqnF0Tu7TvNLaiQs+p8RUDcbOEtBRaIEY2EH9XzxyYCgq75jw DgxXO8FPPglr4Gj1ngaJoBk2xgFrT6O86y9EoMRTFTG3nZDZmW02BMPR8kh4YO3j+8Wc9Qy15Npd MN2T/+jxo2Bv+mWWcjvnuyOZXUeg/40JGUe4k7IHRCvuDilt5yeTb59nPYqLMZO/d2bqvDuUnhdF M0gaLo8itGPbtqS7798UFORPbQhBQaK+2YoQnJYnqqiZ5R9LQGewAeIS9B5MtqC3NirQzuD0RTyT SLaL6RKd7eRY0BBt4651EXiS4u27c7a7WP48Ne1xqCrl77DzIyxW+ot4VWn6EycD0yb31U3XAONP pLLIn6X07RPsW/jKg93N4oDrnLaf2Nn+6ShYb76DuEA7c4eDNFWYynTKx2/F8SS6rn/BHPr+dTXe FGf3ZkEKJCKRWAhtCPpSbBDkSzt3BVyOFeYQN/GlnbVMamGZi7XYl/nL7exu41sPBLwCfTRNRNMm GCiwuEzwqZ0XB7yg4ULLtsFEpTFCDFmTgndebETLrE4qlYpFYrFIBENDcZRhcAlHOFwWk920BhYr /eR2fqTHQJtzqyQ1rZwKYWpwdvJCbufyEE2EYTAM7ZzncTV0p3PKOBipdYef7udtgfG3sFp4nPPr JbBekBDUKOJzckyoCJvcKxuNRNVmRgKOMt1hDYw931zwDrO0wrJ20YcRR08iFUOjXtnZk/hsjAtq 8uBNCt7Ie1UKdrxsguvhMRUKB5+4Kbp1IWz9uQvAT7tDhT8ElaGUMHQguaymBFazJMMAxs7gJNlL iaLyeB/eFkWaIu6hs2CyDb21UbVcvwDHCd7wVHPIGBTtdEdSoQIpZQNnoPCRmdUWjKbFR+1PLf+W HlWYnf8qfsrOJPuQ59U3XQOMP5HK0jhXjZ+5Dl2isLN0r9nP8ru3+tjOOCSgawksVLnJ7Mzp8yJ/ 7WpL0HaKrloRg4PnfprBC1xF4ytokplyTwT/qZ2T+SIwEC8bwIPgmjELTsYCaISP7Wzm3w5EII8t D1A/sTP3mTY6WktI/fo/2Xm2wwX+6d0v3frUztqW9VKpYiRSCRBG6vs/OwA7CxOzWytLL4ONEH2Z nVPVaQhC9Uob2Dm7rMUHO5cFqiM0PZmdPb9i55CnW2C4wRA9ZA51C9L1QtTOZ0dZhkoIC3c5Vpiq 7awEHKa7wBoYerxG7axn7fj8zcIuXzI3kugvr+8HO+dPcEFVjjo0nb7bihTs3jEyCyzrWziWHCxU pdrSLn8Jtv6CEPBTPGXt9AjExJEDxeGH1XmRLrPzcYI7mcx6hNo56ks7x7lD0zs8HhJttUSQ0C7Y Jb08UJSpzs4oGpkTCHZmm9IN/o5WYZid/yp+ys5Uv8RCLHbG+AEqS9JCDH7mOnSJj+I6DTaKfL97 q09j56CZTTD3yv1yNJIBH/pXH7jjSGTnPgE4fBVtEs8BH7Ha4ocQDD6yM4WIjrM9kHRpZ5fHC1/G zhYh3UAIcr6ws3894J880USfKQRWrYHBIvkNx6d2nutyhYYLfvlR7DwKbapj1SCViD8ULE7X/fH2 5cfd5ih9CmIgs3O6JiwCO73tUJHuIzvfV0fo+l+zc40b/BSavwUGqmXvym2q56QbxUn3G8W8g0w9 EkJDuuR2npeCg1RHaGd957pzGFibEhEbt7ZF1KSNz+Rt1K/sTMqf5IKKx/BnwGk7LUnBvp86nmGV 0olG26td9+VzdrH1F0VAkOh+2Yoenzh68FEtK7IMZXZO9CCTlT+xcwt6YVOR2TneAzrZMWtYtNUY SkIPZ2HXKXiRRUWouoWtaMcyYa+9BmZnjNvGT9mZGZ5VjJ0NGD9ARWnOw+95VWzc3N3+zzRNXV2m pQctgRbfe95e2Zmi6pLxln8O+mPN/8nOtimRIVYMIl717jsYFxZH+ReK+EutWZlZWZn5L94DwfEj Jl3vIzsTkbD3+2BnKlWdhbDN8qaPwWyVI4I4XdqZBgNt14LJPbDUdQ+RP7tVvHe2cK8Wi8FrHwOE rVWwygUdj+RtQr5p53E/bbq2GvreeaI8/3EWJDvdRDej8+y0LifncVbUHROoNoWdaQhOq+T9ubi3 PPdZ+diFgPNNO0++8SYp4e4mroGDpfv6ZKpxzPQpWH4U5tNwLgblftqIo/eM7L2zisUIV8qpiNEm 491zxqQH7xNV/R49CAwJLK49ATMdlhTZ6Ggf3js/7j0CQy3WDCVqSPa+lDfjbB4eFRoSkJA3IeSf pRtevvpg6Y4fiwWlD1UpKo6PH+jFdcIDOVSZl43WMs/DXsv8q3aeG7KjMlhqH+xsE9ct5G0+tWXj jG36tkUgK8bdNSbubkBy+cK+ZCbe+dqj12F2xvjN/JSdlSPzXmBtwjB+gIqXz5K/51G0O/hu1gu9 vvO8vbTzkK4SQmUG96ItkXv8DGR2Pun+Yjam+92vCtzxOIQVOAnASVFU2Ctw1JdKR4hExMC7BW5b oMrUhXY+feUvf498d2QLCMRFmmyEbVsvEIKxYlhTZ2jntQI36ACL6G641XSVq2IPV3Z2rYZftAbq I2p6tdDTnWny/hT/aufQdXij4cbEM8kv4dYv7a9e7xpXLoGte9QreRhe2ZlgUL8l5WY7kZk2L3jn 34idU8fBRL0DvOm4G7MKpPyHZkp480c7AKylBno2XABQF6yG+MStoHbWVrEY4kh4b5JhNOxduwx2 h2Ooj6czQpURG/cVcDDvoSq781HY2Q151A3vXSasSDgksZIDTkZtnasqEj1IVHY5F4DnNpetyFg6 MFoW1KQzEOa9oXKbh+1bYKjow8DibMsv7Rw2BxbemSL0j+1sG9stlorKPemImdscLHd6WFRM7Ust GmLZPCdeyg+8dv97zM4Yv5mfsrNKatlLzM4YP0JZ2VO77zjFvs/OsmGvwFFb2PdFz5d2Phnpbe8d nD08A+tvY5QpsjmqLg4nuro6OzsGnxoqWi3f7xrfn+7r7hp8fyrmDfn7lk2A9fL7MjkwNQuF56A1 wkSjcpMv2Zrpb+/sGi608IxpB2Lp5nB/++D4nljMLfHWkNlZIlif7O7sGls4BLyzMrfP56i6o6Mc DyPtw9nhtsGRXenpfpaNfPiOf7MzIRCqhjPVP/FYI2VgD2yN9bS0tra1PY1XV30ywr+Y7m1v7Wis Sw0yQwzMr55sa5bM8CUr4x3d7zZE/H+PnR1iRgB3Z3I4L8HdsF9wIVkc6+kZWxGeb1Q7G2rkrvLB 3uxQ58wSOlLXAx2KVlY7T7q/PNTbPbPLAyNP3Ql5kzPzfa3vxs/AaKM56XIIMnmPKjdo9UVwyh3r 7+5d2pFcNOWo2pT3zc309PZvibhHqfLYmcjIb+ZJt5f7ewdmeV2OvgkjwuP1sa62VljPXmtVdYsv 7Ox0b0bM44z15WUamF3ZWc2yeIcv3p4a6BybPJWuzHqZhsWs7Q71dYzsn0qnop3pfnm17Ykeat8t W8zOGL+Zn7Pz49qbLj/Gn8qrYsfvOMXcvsvOgsv/Vgtcvuu8ZVpkcIDkw+bLRXfghdE1c/7D/M5j 9ooRbsOGd64SnnZaOTctgZUXgbIgkEx7cnYGBrKs1V5tXQ2Z+d7Xw+vtx4UTZhswoZ3bd4Qf1l3w s9hX40jTTFJQO/uoIsGjV6+DgWAvji2fzevf7Ey6vyyRVaXdMO71h5LOvDZiPO6VvyEX85tT7RE9 yy6FndVLZwVX+/mKnZ98sLNT3DtZsoFaB2Lvh2MmmSowohMerVxlA1A7E5Wjqj+q5VCSLa5oQbFi sE4fkZnsw1hhjv4rH21fFk+xrlb0OefuJOmTL4tASq64ynTazSNk6KNt7hppyuycdGXnaFPEOWhB 9mVvi4nMzg9RO1PYT/ZEV9tN91gqRyRcvcCeC7Zhpg4dgcZYQ8zOGLcFzM4YN8MvtLNweu/yw3F7 5PeMGkbTfXhwqTSJ+GSjKzvMWA1BlGyT3iuULQXDdgo7G90rWz+USoGUv/Q20V07ZIkPxgON5Zfk 8N51MF/jyi6c5yrMPhVgzvTIat06AWi/q613pRHmJBhp29UtnV9mfc6fbHgUaIK/er9NNUjYhL64 w0Y07bL6N8QSmGh9NNfPACfv50NAfLu3wWyBN+KQOg7ed7iibbZLtsFYuQmCmCa2HonB2XGxvqH5 o8bl80vjjNcYUcOrD+QqFR1zim3tDNth/VI1aLCudnFDh9B4vOn3m5uHxUaq+LIzMSgNgHbWHZSA iyzXq1sHFc2nMKCXgtfZ+oh3dPvSGTpyKGe4NMiaTkCs779Z4cFM+0s6+3jQzkp4DccnHfsX8FCc H/cVBejRkDvxIwcXQCqdHXzgfNXfObJ/F4w8c8EzlSNzZvZR9fL2a/PstXHqd57PnsAf4Xi9LM5c SeE9PYfK3hOhVCreakzWVFYPzB7aOpcdbQnwNdAwXxKAo1gXspJyxq4QdIUZ49kaxX0nYimoKTIy XRWA42g3tC0YwTrs1cQRXC0SjbVFeDGIeladUwIJEHPmS+M0VVULt87Bm3hjzM4YtwXMzhg3w6+0 c++q/NPKh1mT/wWa8zwfQgAAIABJREFUdtJVMCbaqvOSGZ1in/Eh9AQLzvKBrRC2ae7qZWA8X+yg qp4E3THvpvgyqO0AnA75qrzcutpyPdwI0XF/uX8Zp+33xRmwZPNavd27SjKY48X6aCpkmtEjPgCb AWwcAQl6e9nOeqMjiHk1DzYBuTcmALvl/ohL9irYHvWCYXtE7QVYeWOOINq+1ej42EdFRjTkXv6i 4kC0mBK88nc/VKjV28VwBP6frcWAYmG7dqNjb4KxiZ1jcbWpOr4eLtTe10AYBu/hp+cf+jsTkbRx 9GA1Z+simia1S7LMxM3JJujwHRqGpbIj/za+thmAh/qwUqohFZcRu7AxzATeldh6DsiWp5odVOT3 IyRC/JQQLJZ6ov2cvMe5suTcnGB4R8AyT3uP7u1iPcPhw+hdeHbmG9kPtvv8PjS8uU/b1bG8Z6Rl jT5vSPYgK6nkwfufiWgzAh7Jeose/vpiY8sT+H+CpywKVzbMHuHLtup7aa2GRyga9cOy2rxP8CRS 1MvgbUFzitl393zG7Izxm8HsjHEzXMfOksWVf2F1/t3UvFxE3M7Ybw9+hyep2Do5XGJjoUu/HFSa qmruLF/p4GpKVTQ7IihpmFs7wnV2ZlpUAlHF1hl+qYh7WfoWztZGDIK2pZ2jbENHNzOWEkKi6VjZ oCvsLQzYJFlOFD0re1kSRztbQw3mx1N04cmq1s4u5gwCDoew9CzQRE7mBiz8R0lYJjZOFjpMhK5u 5mJuDP2KU9axcjJDdUii69jATK00SXiEpWlmby/biZkB275jX7yde9fJ2bl0UwD6M5xIhs6Oburo 9FM4ItXA2t7B0dbE1NLKRotMxOk6OLnrMIkIgWTq5OygSbtqdIVD1ExsHR2c9dRJCElJ11xWTxsD VVlgSyTrmP+PvXOPZav9A/hpEDRt0zY9pzlt2qaXtE2JSxCkCIK4BEFcgiBYEGQIgjBBEMQlCOIS BNEKYssumWVbZsu2bItt2ZZtGYKwbGTEZAji/M6lrZbNbO/7/va+m+8ftOc8t3P6nOdzvs/z/X4f R6Wzq4QtEjt5QGZo0cYMgZ0zdpUOIiaWhkyT498tJBRjDcdIJLalg4uFgIZ+p9As7JRokY52XCaW 25xt6YimdrCGKYdG1CRjjtjBGbubPAZ61JwmtXUi7rYbw8zU3M7F1YlNJZFMOI4ubgrQHG0zmh49 KxaYm9ujJyEaXrOxGUdhj/0oznIBtq29kYlI4YQW62DFppFogrZPXzar3E4f0fOMzmfyD0tH61+I 5HlG5zP5aemsPY1VGEHnrRt3pk6Quw/u3ZnRTEq/rnf8+Q79OwnV/xmq5QdghEx8toHcqnb91S36 VwtN0Pppa6vEhnbqHGd0PpN/WNpay/ILDSW/IC0hPNwSMvtuXzij85n8tLQ1l+v1vKKcpPjQAKWd iGXYxQg6b9+5d/878ujZMoHnT+Mpf2nbtd9EjGl+jw/2t2afTz+dXtjeRrq9/obQbL+x2Mdf3X3Q 6ks5fUjPMzqfyT8unT3dBtLT0Vldcj7TQ04Hvtfvzuh8Jn9BOvR6XW9bWVF6UqivvYhkMD6ems53 p2Y1Frmvm52Anwib/JuJEd33yaFd+h7SakP/fqY/WNzz7hxcLXD6gY5zRucz+f9LS0tTY319ZVWE K+s7feGMzmfyd0lLY0N9bU11eUawlf5b4anpfP/+w2dr2rXnTNFfGeJ+E+FE1N79gFtwr7xoSbb7 8U2Y/iAxoadP3p3Ms/iRaNtndD6TXyFtbe3tHb2ZUWLSya+SZ3Q+k79N8E7X2VmR6gsyjHUj3g/Q +d7jVY2m+LDibwjh/Z8Xim3y2JuN/b3dg3eTWfbfe9P+s8WUmfXwZl8C80fCef4H6dyGPWRn8l+X trbW1ob6KFfmiX3hFHQ+6w5ncmrB4s411ZVlhih0LDk1ne/de6sJCPKux4/yw2EZf0MxMmcKpBaW qMiEIPlv2Ez7NxaSEUsk5DGNf4S0/z06NzfW11TXnMl/WtAfsK6hpbW9MyuGf+La8/fp3NJUX3PW Ic7kFFJdXdPQ3NLa1t5UmearMNFoMael872HWquw3RvZZ1ZhZ/LPy3+Nzm0t5YWpUa42ijP57wgP YhsIxOO5h58vru9obW2sdaKfpIV8h85t7a01JckRga6W8l99kWfyrxMLuX7PA0UunlGp1XWdqP7c 1FgRodDM2mg8qm5N3T1B7t2/N/V6k4jVNdcfbHamOZ/JPy//NTo31+anhntJ2Mwz+e/IsSkvI0Dq Gp1W3tTc2t4WrKCe0BdOpHNLS1NNeUF6iIeDFGT86os8k3+dsGgGRg3mQoVHWEFRdR2qPnc2Z/gK iFkbgs4Hr16/+ba8fT716LlGc966fl7xV4a3MzmTU8p/i85tzZV5vkKRAIbZZ/LfkeOKBsmMTDcO L69rb2tJD4e/0ge0cjKdGyrjA2zEQj6P+6sv8Uz+hQKDBj2PZGpGpoJW4Rn1De3oSJJjr0/n78ja tZebRHjpxcEIkzPN+Uz+H/Ifo3NTUaoTHQSh7z+ZZ/LvkW8MZt7Z1R1tzXnneCf0hZPo3NxQlOVv z2WA0Fl/OJOvyBE6a0YXp7CC0paWlsayID4eZvpUdN57rIm7vHk17TS7YJzJmfx1+Y/RuTEzzAb8 1Q/9mfygfIPO9hGlXW2tF7IFJ/SFk+jcUOVjKeaeTaOcyTfkq3Q2MmfZJDU0tLXVZwbzsQOn20Fy hQhEsjQUTTrTnM/k/yP/NTonusnO6Pxfk28MZxJlQXdra1XxSXEdvk3nttaSHHs2+0xtPpNvyVfp DAAkMKCwsqOtqTTN3tTotHQm4Lx+Ocn6rwxtZ3ImPyD/LTq3N4QJf4clRohmamxMpoN/Xe+DQJqx sRH5NHP9aJ1G36oTZpBNjMyprJMbBDJMjYzMGD8MxG/QmULP7Gttba4/Ka7Dt+nc3poYKD17UzuT b8s36AyYWoQVdre1tFYG8MwBwPtUdMblgyoeONOcz+T/Jf81Ogf9DUT75QLz4lSXb1wIsWX81ZJA gSTu2q37FbZy1skJIRhKGr5y+0KoDf1rp5lBpcP3W7KdqScVwZX69t6b6gw45iH1PfnGgGYEpPWj v2nTz9G5qSHQhn9G5zP5tnyLziTQKaOlqa2zLtIa28v39sMTXKluvj6E86eLsTZ/ZWD7r4opwzEt ryAINtVRwoQcnJOf48w1/5XN+gERWaQWRAZ82znESBmQdT5A+f1def6/8l+jc+ApgQbSKEbGJJKR sRn1Z23IQKqRkRGZeVyfhFnmZoAJ9auYO5XA1lcw+5L6APPvJIQwlZaEXoYZjfnVOVym3OEiWtRi hPI7Gi3E417CVs+afL9WJ0Rtxkafl7FGJxTBEtg3YKlaXETfeRU4Kt9UN1JQOne0yE7oC9+kc1tt teN3VP0z+cPlW3QGAFZ8bX1bR10CFqnOhM2Bvy3GcYdLzyNJf6bmTJfkvP18oFIydEfInMG1L5sl Lv+V4J0+4a/3x9u/vYWWeUnfh9XOfMY3E/wa+U3pDFkmFT96+Prls9ud2ZY/N//Jk6U+e/Sk1tOW efQMXVnbv3CxKIzB+ZlyMT3W8RH2tHeFmp2cjifzrx57/PL18xf9cV48zlf4y7Byn8Je6uPdv0dn vuAumnC/L/ArdUIwfRBr0Psk0glFsEQu/ViqXg/xsVtysvwjdC48b/nz70dn8ifIt+lM9sut7Giv Tw88yZuPkEANmw/ej4XZfTf1XxUSSRibV5XpJjEMx2xiGZxfnuAD/eP1f1VYFhdWEOSqB0tHCQoP UwpqPMET8xmbWWZcqEy0ZHw7lr4xyTa5oCZayfn7Wvs1CYhZRib7vu0cYl4zvr0/WHpyVOGfF5KR MCytItVX/oMbm/2edIbMbdTTmqfqrrUN8ye0Z0jgPIHm3kj2PTrbC5NjttEzz6qpPzrDqxWOM964 vvAT6QwxYHnBtuYq+pIEX6Mz3cYXo/NKgtt36AzyxQ8xOg8Fm36lJg5zBKvkY/LJdHYf/tfQua0j JVz+g804kz9Mvk1nM/uYks72hpzIk7z5CNHS+dNoGvDPR5I2IrmPz+w/K/YxnDOmRHbM7F4rs/zH 6/+qsKxKPxjSmcq/jA4mNT4n09mMHvlk4+B2pOTbMw6mRok3FpCJXPt/dkPOgJh55FrvCXSundjc Gvjn6Gzs0fPgy4OKoB/sQL8lnUGH9puHq0X3q0D+j2MUlEdhOENqI8mGJyAuPQcvd4wh+sllT47z U6yA/hPpDPItkp8fXsWDcPevqIo/TOfh34XOnTEe4h+cYD+TP0y+TWcTsV9RV1tjyTnxd0cjgs77 iyP+tt9N+9fFCPC+toy8K/MzpDM1rm8Zmar6Zz2tRaE5nZl+X7EC+TadT1bmzeixr/eQh7HSk+ic em8FmSx0OA2d7XzLmhOCfmb6+ZfT2WvwOfKiOvSMzmyY4b+rb2n5gCP5YYxCoE0mbg+iPncEoRAP KiOoD/54sYScis4soWO3/lVURZGPA/jPpXNXmNPPvhydyR8i36azEdu1oKutqSLj+/tAEnTeuJj5 f9CcMTr73lpDFqsCyAaHqQnDa8jD2n/WJs218QFyp9Tj+ImfpjMzcRZBniXIv01nM6OMx5vInRKn 09A5pmweUVV8f7rjuPxyOvuMvEXeNYSf0Rnk2+bhT9Tu/Sd4bNzbbNGP686QPOL+t3TnbLz4EeY/ qTvDdPvmdSzV5pOHL94iyOeySMoZnQ/p3OMt4J75Op/JSfJtOpNMpbndrS3Nxd+PmI3ReW9+2Pv/ oTmjDQPEiSXNeV5SQ1qZ2IYW1af6s//Ruj3anyIPq7yOo+Bn6WxsapVb15hixfw2eo0Ah9Sy1mSP bxts6UlC1QdktPo/SGeAJA4/X58eoDhbdwZFnjUYRa52Cu2ck++v/SSdhV4Y95DswOPrzuewEyvt tJ+YMMflVHSmuuH1I3Vucgfvi8in4jM6G9BZSfuxRpzJHyffpjPasXLRjtVV9f2VXIzOm9dygH92 YfTfIMr6h8hUif3xEwSdr7geOhydjs5/t0SULCJDF04F8iPiG/Fr6fyT8hvSmak4P4pRJCfJDIQt QrK6zkE/EcEE4kriroxNlLlbH0URzHQsqb/RXRT6szbbp6EzBDMjvmCJFsKZTDY3qC/f2/4rTPyD 6Xyib/aZnMnJdAZ/gM7v+j1/1B6LBIjiSvrVE/2tSXzMdIrjlNjaMzE62JChhExJRo6tPY0FgefH O0tyk+quVSfaYBvDyItHJzqVFum1qvpoR7TlkFV8W8/EiLo4TEqyj25Sl8YJMCNnRXzZgGpEPdpY FMCloyO4PODC0PCIqineWbMiS4PiRtWTKdhJkkNc80RhJF/bLCrHv7hFPXqxsyVShqKIJHLL6xwa VbWmerOU9ZNvVpGV5zev53rasGJqOlSq0dGhukxHNomB0/lBXFb38ERne4iYqk9n0D6utketHmnI cccfdCo9qqRjZHSkJsOaYWZX0TdR5SUieZS0X8q2zGjpHx8cSHB38agaUKl7yzyEpiRAmd00lh8h QwFkoSzuGBxVDeTHSSkkM25wT0/hudD87uGxrvYACQNIqLj1+gsy//xqV4of1Yjpklk/oB4ZHi7P dIBM0Ptt61nTqxoZaIl00VsUEFpnNQ6M9XSW5b8n6GzCsEyp6h8Z7e9M8xUcvnBp6Mww5noUNA4M o3e3qcxLoivIROzc2Z+b5JnUMTjS0xhnzyaZU/J6murigztV5flcMlmYWNyvGlENNxf4SegkU7P4 sh6Vr1VxrWpksD3M04wESBMuDFQnKI3NmSHZLf3qkdHRxhqH76rSvyGdGVY1uNbp600BYRjmCgnT apBhRtwMIzId2zYBZpoYA8YMChbMz5hMRW+AEZWYqWYYGaGJaBDNzNyMwsKPQQwyfodIZmgamGVO NifTmLi3LUg3I+4dyZjMBIkxgU6YdBiTGQZOyroT5g6PdXRGD5I1N99Mz7ca4oDJuOp824WElsHh 8zjYOSbVFNBUZ0oHIX06M2nYs0FGa4RBGhY3wJSJf2YQddIE94/TGQKJDmhuNnRIZwika8IOGFP0 rd0N6Mwga10+TMman4RFJbIZU4/ayJ/R+Ux+hfwtdA5GDiYLvpvquFjV3vhygGwutsoxZU/o3zS/ hiB7b/tD2GZGxhEL63NXMgaQD3cudz5HHtX7YPG/lZMIshbvrXqLzNaFUQCA51i1sIpNAmbbAiFN 88jDJgzigH3tnS3sOXw7mc5nYQBOv7Gzi6B5gjTuYbCsBT3dIUbRaRRc9w6ZrNRZk9E5KVfmsCd9 qcSKjZ62CB/7sI0gSx2JnOjZvf0DVBBkItkHrn68hH3cezEQyDEi6Dyd2vdpD1lZzZMxAMohnWHv qqfraNLXE3EcbFmVRi298R6t4vmQB0QNnd5FnqU5GCXfXEbUbn2zX5Cd/brwoOiHWwcHm/dj5OiQ HHt5EblV6YqOwi5B199vIwd7V2utyQBNUbS6dq09b2IVrfNDljUEND9eR/AGfu7KBEnMsL4XaMv3 kQdD/mxsLPKKffJ5H9lZKAmnH/4IcqfBN1vI+kZfxUeCzsYM97YH6O3bXOlKkB+ns5k04dLbL/to 82fvxtvQtKdN7SPff7nYGt/4fgfZmK334pHozIufZl/VZb0/eHhNwTCRNlxDK0f25y6nWzFQdDdP bSDnnK5O7yE7H/NizABA2XZv/1VbjCkFLhia/YLtE/7uma+jodvccfkN6cySJauw3vv+mswKRFmD 8xXi2oSPLeHGYu+bUxUCNJnf1EvkUWjV5BKy8aw1/yOCLOc4CEA2hxX8dh5Z7sgT1iI7yGSIks6G IVl4w3vsln5UFyjEVP9bz5C5wTRTvNjo0fd4sRsPW9wsUB5CDJuEfjws74vGaK7+2ijNJrYLwbah u3xuVUdnlmVU+yesO+zuXvRTMrV4RtXZ8M84ntv9pGihTHwjJtAz/9IW7mR1sHoj2VoAHtLZ1DXj BvqpkSMC6fKMy1vIl5tBMAei2kcMI1jLx8KWj9GZKXds29hBD9/MntHRmSWySbu9iu8zP10fLjn0 GjukswjmRdQ/2iX2op9qDuHjiezyruEL5S9KfI+sJJzR+Ux+hfwtdHZ8OeQh/26qY8V7Fr/e2D9A 6TGV7wVAtsWvZrawMWF76VaVA9Uscnl38+OrZWT93UTGLeTj43RjE1PblMfI5ykfj/FZZK4x3JQi Pv/w3TaWZ22myCoJpfPjFpTOtsVj7zbQ8eIA+bJxfyjCiCtvmF3BnvDNZ62OpvhwTzHLfL2KXD1v h+ob+fdWkZEMzRNmbh7S/3hlCx9sXt1NYDFZ5Y8Wd9HCtlevusW/2jrARwpkPC45/PoeMcxsLQ6c 51FwOq+/WkbT7hzcvxRgyuISdGZQ7DJuLKxjg9qXjcs13mQzIKljegPLuzXfmMAPeYVi+ryzUfLt D8iHR0so9w6Q2SfTz9Yxyq5cKRSTgYTJZeR2tRsK0v4XK9vYlX2aac3gMWxKPuyvLr79gA4zuwfX 2z2AuimMzmjJn7uyhG7t9xY38duwvjJc5WDKh4deYvcb+XKvw5KswS4Il93E6tzbX57ZQenMBUws ysdmN9Dm7u8uvS3z4Wixp6EzjR/Vvri1h9/dzxN1ztruY+ocs7z3ceHlPNq+va0XE/FcNuvyxufP s292kDePHK0r+mdW99C7d7C1+nAohsOgtNz/jLy4t7KBHtt9dyvAztil6+He6/ZYUyv/saUtbLhH KxjvEzJO5u7vSGdpdA/OjVmuBCCDhD7MBBVJnxBCHpSL2CDESsQ+x0zgt+oZzvNupQiEOPQk7POb PjlGOyQjgMqGyMKkSSLvhx650AxP8L4BYLPpdEXGR02xqJorYbBglql1tsYT6mYmdAg3mGVkm/kA P76a+VlDZxg0lqU90OR/H+RmprMzgxkha/jRS2EQiUrMW0OMoDbtRSAHRTIe85DORsHt2DNxiy9j Ue3aMOQiqTCXaeSY+AZPPpOwdpTOEEXmQKxtb7etaukM0WF5pbaOW0kcUNcifTpDaYcuaw/jGeg7 CGRu075DHOgPFhr6Ov3edAYhTGUg075qIsjCIzFQ//3W5RCTRqVQaV9bs4BYdBqFQmX+oxt1ggw6 Vv+3AvuBdOz0D4af+VvobHW94nsqzleEF9v5hXga3rWFAzy3Q/eLlYtedPOIxT3CreTz1ZiryOZy IdnMzDXnOfJ+3MVtfA6ZbQw3ZlrV6/L0eGY0ziGPm1E6u03M6BxSPs6eN5I4TBBMRTav+VLxlhoD 8fcWkDvVLqgiW/lmAxlKlhCNIpufe7WlybuHXODA8NCO5pmdC06dx8YH7PP1+II8XfzS3buNEnOM zvu6Wj8lktkaOtPpHtW68e/1RBTNDCh9sqoZoC5ekAS/PkCeZSuNUu58ONCk2j/Qftp6225FARJu LCO3UDo7+GnHQWT/ar2UaVu8jGhTIq+mQoDmR9sIcWQwVxj2eF3XoEejPmZSyRPNtw/XXZiaH4wj HNzUFYHrziTnsTd72gMD8TrbOy2dFXlXdOmfj/vq6KyMWTrQ1bc2VyCGWZfXd/GSVt85O11+pvtN Vl/miJiU1vufDyteSfYycel+tPeqPcbULemp7vi7J5acP47OEN8iU3P9Bzfb7KxZmIrrmLOCHMp0 B5/HStM7cAl3YX5VbMcAhYpy7HNzkQtOrtwgKsuy+N5h0opE03Ts/6dmAOQFdGzolYK89nOg2qZd 0n1/k+KmYwjdJmYMMZD+MHOGQ8UTvSPPorwp2pGFYVO+pC2mOEDERUcoqeMV/fwr5wWglZbOpNBe 7EG7JZKxKA49eE/K4DJtw28YVKlPZ6bCetiwQSidWSLnZr0jO0+zYFgzYB7SmeOY9FIv0dJYEJll 26l7SpGZeDmsP8r+1nSGZJI76DW3ZVh8BSygVxw2kVjgzPv/N+yHhCcPzC6pLsn0Pn6KI3I7l11d lhsqFvxz9cPyqPTyqpI0a9FXz3IsYjIqKwsTfyz+z99CZ6qD9CcGR0nplYPVS7UhaT1tPaGAZ/t9 5EV/gW9w2sXZ7cULHmDo4h6y9rIvOiLSR9iE7CC9zhzTJPXSwc1yuf0ERucIwLbyBvLxZVtQfOLI +1JlahNGZwsTp5K5PeRtXWpAfMZVZBfp8wgJmEQ+TJeHpZTdGvOi4VgiAS7Fd5C5R/GAxEGN7G4W yTXWTqLQ3u21t92x4T411+cRVaKX9VVk60NDTGzx00l/a2XuxXfIm4G8CAe2o1duV2ZESHB60yKy MKGErTHdeX6kJDiz/AnK9QZPOYTT2Zdl2fx4b3W0NCoysm9hBamRuCmvHmwhPWnR0V3jbRfEenRG Nj73pGSnPMe05/sFcSWDq8jBPR82KR6jc5UnkDmyjFxtTQ6MzX60uv4mWOpQtIyi9k5DTH7NC+Tz bjrP1r5GvYrc7EvwsXKOal3Z+TJVEheYU/P84Mt+lsTX6zUy/zI3OuPCTbUTS0Nn5/ip/Y2N5qTY 0PEHmyidOWYe2bObq3ezo4IKul4iU62eWg8nDZ3pTPeo2tL48MDUvId7y6/j+JrzOJ2RtaHq6LSa qZ29/d4IG/Dy+h7y4nF6ZFh4WNL81sH76qzQxPzrW7s7/TFWNJTOyNunOYnnzs+uHqw1ZJhp6cy1 zmzKTggLSkxb3tledRafvPL8O9KZw07QcmJrUiYzZ8Ig17naAFKTfB6UrnfgEq4OL9Y60EGhdS32 uSTHAwt9ieQHU2hWHZ8Pkw4XmGRg/9daASYnbNKQb+FO5sqqN4ffy/x0/lhU+/SHholR3ZniPLiv d2Q7JchMO/4wZPHPtMfbAhkUJsiy8HtjUECNAZ37MN35tkjGpDj04oVmcuiOiXMGOfTpzLC0umdw EqMzU6S8aHCsGjpOZ8i7wiDN6xgThlK/rHxrjr62+IvoDDHJBt3anHWqsZ1OwR8ZEuN0Ci9kocDu 9p06u6+kZ4UXYPejw/vUYINoRphpxKn3R2GxaKhiiwqVRv/ZiPKo8K3iG3rH+2rDj98jjjSgrGls qOWcXHi6skAWlYq1iHb6TV5grtX56uHR/hon6deuAeba5tSOjHQX/9i2J38LnX9O5M13kbn6MECY XjwSAQRffoncLVYCALvq2d5GYwgcsriPrNwrZjM5PFoVqpaqvHgmGVc/7l0qkNhq6Kzse4ws3Es3 EcoaP5QoU5oxOsvJ/g1rCPIkyQbgu/ShHWsiPCkaBfFFN4DvP37Jm6GhiX3qNeTDTBpg5YpCdCsL pBCHFekXkY9TqWYAENTyHLlSEO58G/nyJsSM5j55NYgDuLY+Ru5XuKMJefYBSUL0vyjmGbI66cXD 6fyiJcTYLhwb8LrCrEBNrDCHkXlkrtrLHACynm4g7YqgIEwDLrFjsfK72qv1dWdkfbPI0s32Lkrn V1c8BcGVKHxfBHGNCDp7AaUPPyHtqTyAIhlbRjZiLR0xOs+PpbLd0CvcQ3Ll5kBsxRLh7yxOV28e 7I4F8AFl7F1USS22DA+fRZ7dUJCkPpfHlKCGzp7Zj5GNjVQpl9x8bQOlM0wLLV/bX+pFBxzbxFvI k+HAI3RmkK2dIp3R+yN0nNhZWTon08SEIej8oS4JtImZQIfZ0WRH8BJK53tXrBiwMCprHUEWEpTG It+BLfQ3yXTE6Tx9x01i4fxqdf9TV6G5ls50gXe8gk4CmLw3X5BtV9kfR2dswIw/VAA/5kYw2A5Y VE7kblV0ZHINBt1dT1eGhs73u8JTUpSe+MLrYjSHYVOETdpuO/r7EXQOZNoV4gmvFcTF1iHzPVo6 twD8QJyfB4OJMSmEDvyy3ihwGtNh7/rHpt/YfNQeoKEzxKURXtKfEjNjhjR0DqXJS7EPd0qSooNr sRbsd1EEmgEI4vCDu3Xz2Mh1RwVDIKnZuliaHRcTm4WrxJeDRIoT6JzBpxXjeZeyMkJU+0foDJvF 41NJn6uzA1v4uW/cAAAgAElEQVSmtXSmB+Efr+RFhmVXYPMCN90stVZfOjrzrIKaZi4Wp8RG+/a/ xQ418QXB2ETex570mHNTyMd0R+6vpzMoiujUzWJhMuT5VcXsSN8BM5vxJbftGPmpHKpBW3tsEute s/3X6JyAv+q1+QhOCU6urOAT1rfiT6klwk7uOYW1dfV1tZXZ8TbS01XyFZG4ZPQMqgeaEy2PvUfw raIaO9TDXVlK+WnaBHEsXcvK6+sbqrOiT23bD/NssqoHVH21rpZfPc21y60ZGu7879CZE9n6Ze/j 7NOx8ngbIZD0ah7Z/PD20ZMX77eQ1a54XvDCPvI8z9sYMDIFEqbnkdtFLpz+zweb1S5MJ4zODZFG gXdmkUfVPoCpKd8eAqPaMDrL6AkDW9sv6tBBnWycOr2EXE33E/XtbXyefTRee86drbEYBSBeI7KF tMgj0h8h0wMeWm8wh9r7+/sbC8+nH82ubCE3a90ZbQvrewvTVzsLQjgA4N72BHmAarHYFHhs29jd +9Ov57f2V697EnS+ESoAGPS6pU1Edd6BSejOHO9HOwfbH2aeTj9b/LKH9PmkpD5FXtxwB4yMYZFQ RIvUo/PtDi9jkNy9sIW0JfCN4YiXCPJcS+dKX1LH+jaysvj88fNXazvIeq6PshCl81SUFJA7X9w7 QAotzYG4qiVktAals6Lq1s6HS3lc9ErhruUdpC7EiXNjfX3zzZOhhjhPBklzGyJbXiP3RrzMjIDI 9CWMzqzUrnVkZ/X108ev5zeQVxfDtP1DS2cjmktZ/437j16+Wz9YWTwn1fiQEXR+F2phQueXvVxH rhR5QpfW95HqdBAwYmU2fN6Z6hSYkczBrFvLB9eK3ekYnbuqeKZm7Jbx7c/qKrJSQ2cTcnC+6taD R89fbu8jW38mnbmCc3raXzwNUuIYbXU3AhheOLj9vOkaOo+mGQtkoAsO151EHt2+DlNxN8Vu/gSd A1jO+Ai70ebCYoWtvR4s0dFZEIGbQX3K49A4Hmrs45cBIBSzvkJaAIqofv7uUIi5tkk0HMTIG74l PYdYkuoPoVvhjWmwpZEA7yuYgj5BOQxxQlGkHerKi84WdC4nf7bUXmxqbCbEm3Q7RiI/kc4UYulq 2k5uVPzpCJ3ZRhn4rPxMsB0QM6qhsxEtEmvbcilKTLELdtMe+tpqVvsO6cyXeeVdL7CCTIyAJHwa v08qjsD+P0jkkOEOZCXD+V+gO7MkKXf14YxMB4tP0XeYFZeJ5BmWpyIkaOeIpb7X8jU6M5Mbf5DO 0iYsw52C0/nSg5C7X33b6NjE+OhQba6D/Gc37YJlHjkDQ+rBthT7Y/eIbxvb0q0e7snz+Nrc/TGB uLbevf0TExdVNRn00yrzOjq7/yZ0hgMb8KXIl5WhZlSjtLmlw2640pvEC1o4QB4nOALYNHTk7bfI vUoP3jg6fJRaUZ0JOhuHPl5ApvJdieIoEe04nRmp6u3NOwUgFsYj6uY75Hq2B6sPXxJ+1enP1vkj 08wwhbzHOi7nKTLVqPNgdm59pBdE8U6js1nzPLYOvTwRZ4Gq1x44nbFoJEZAXN9zYlJvV0fnq25M wAy48G4dGStwYhC6M9fvBaL3BjwYdD77OXJvWLNbiLFplB6dJy7YA+ZA8+tNpNKPBZj5PzvQp7NR 3+7u4VLtWlGgC0bnSQ8GILIZ28XoTAbitXS2ari7u9iXwkBZY9wwt400xViTb+KD6oNeN54uIFds 1zvkaoczekF+UZi/M5t1vl9vJfLNlfAjdGYCJOeaG4RJLHKMzq89uEZm1Jwnq8i1cm+UzgdIfiQV xVVu2+aXsSr0k5Fx4vjMwfVSD5zO9djPRC3t2foyVqujM2Ackv+QWGQ9+EPpzIY5Uq/QYu2q6kKA T+QWYiglaRSCznctLVkwB5Sdx2dmq12hUKxXbl8ytQwi6OzHIWy51O4yiC1ycbK2oODL2mvNJHcc fm8TXVhsDisWN+J6xQ+7gnNwVR0Q4OxgJdQMJyyxvAM7PFFE5kLyKFxT7w+C46eOtOupwEKncEBc iXNA7ugmceZzE53LsosZ0ZsJf5wql51A5zSJGHdjvpcLwywrb8zQ45DOEI/cgj99jQIOS2KJz9B/ TDQRXTjSoPky7Z6Teh5VIMs7Q38me1Am9CG63NvmmMBARwnPABO/is550waX8iDo+3SGhNwZTfLO 2FMF8v4OnfFNN09LZ5jtMYi9o931szwVZ2HPwMbOwSG1emRErRrsyI/5WQ98tsAmsalH3VMTwT1W BEcWVNGkHmxNsTzFyw225Xhw4pBKrVYPdZRYKU6J59+OzsamkpDiyy8Ottaf9MYDGTNLhxZOq90J fJzOSU74qOuQP4ks3y8KeYgsXAo0M3LR0Dnk0QJyt8iNKI4aqaFzimp7c6oIwky/om/PINdzHQGB a8H4u93NtQ+ToZDmetGTl1F0n+++/AEZTtI9X07NKJ117bjd6AhwHM/3Plvf+rx6O9MRcCHojCYM qLi7vbWPpzyk8zV3lKlA6cw6MprnyNTQ2ff5wd4hVPu90zE6j2jeB0zM9Ol8qdwRzd/4chOpDgAB csDzI3Te0aPzRq4vTucb3iAgth3fOUrn+ru7S4PpKJ0pJo3z20hjLA+QO1QPLW5trs3f9OFq+Bzb id6ELheSNlYYm5XZt354A15fOqY7S3JVy1/wdhx8jc58Y3Na7vQn5FoZQefCaBqKq5zWzS/jtegn Y5Pki7M6OjdiPxOtrA+lc42Ozq7xk++38Dt28MfSmQ2xzGH3Iu3PEBt6uEmrRmqyzQk6j5ljBscs Ufg49q3ZF47BmTQAyII1dOYVv8JHWLkAhEA6nQHRCDo3kXxxS8x77tjcr5kfbii1IA1XEZx6lxYk 5OlW8VgS61683iRjtDo7wt85kJthyA+U7mK96CcQi0l2LlvQnBqh8VnW4Xf0Ek+nn0jnVJkCX0Pu j6GBEMzFcHpIZ5BPxVs/X8RAK6Tg3P2YaCo1WJ9HMNP0AE3MFB2dPSUsqmfGol6iIZnA8wPxcarQ U8Fn/xs8qliSwucGl/I4UPLVTbINOo6Yr32RU2VI/990ZvNCsDmc7RGr08XPgYPjBkZHUBkdHVGP DFSn/kTYHUKwdefu0Z7qsOMXwZEElDaNDTYnn27dGRRGpWFwRrXtciebU9L0t6MzyYgpj+57hD6H H+/nAZnvFpF9LRXWuhJ4wXp0tkq+iKy/rU98irzqdQcAVy2dH2K6sxsWY4FmRNPS+ZxqZ/NBCRsF BhB3Zxa5nuMEmLMi259hflHzKULd3hkBvc9QhXz83hrSFyHSHjSk850mZ8CMFVB+dw1VqJeqfQGl TneOHdK+oiK7Kzo6e0MAxahsZs2Azs/0jLCRAe/088+Rh2MOWDwGc3Oq+Q/RWU8J39DMbH+Dzpb1 U7tLfalMlBXmTXNbSEMsH6DS0uvfYc/uQpRMA9XYzrfIZKcLSkB/je6c0behT+fQI3Sm2zTd07Ti GJ33kdc+QiNzVv70Gkpnr0M6U7NROl+pYWABLs5dmtPRuaEQpTOjsm9r85DOJv4FrzS1/8F0xh5N gdwtZhCfZu7JiT7CHCQ7idCd17uMMS0F4kmzcN5VOeBmPOXpZlINnX2FzbgyXK6JagJxqFo6h+Mm 1DcU2Chu7n0XmzWat7ZW5OsU9YtKKw1rWRIr3M2rIsH0MFZYIDfz0L6ekGmeheFinUCudO/CTz0V uXoYGqE9OZnOaVI5vtzeHc0Aj8UKA/mUTuzkizwWSxcrLNFMfpTOb3O9NEvnh7oz273Q0NhsSCbm ezXovo55GfL5F9FZWoDTeTQn1Nff398vwE7wfYWU6eajvYrVS3anWTf9O+ks8utFU39JdOGdSnUW ynPKB9V9XVHBNg7+MSVl5ec0dIYgUCNaLyjiM0T8I05pCiGOsTlCmcJSIRPoH9XkhwVSmaWFXMSB v1G4vsACm/wK9XBrh1qlao31ZxnUAkHHcmraxLHO1qPzYRWEoZsBnSG91kPawvRyaDP9UjqLKmqz IhW2ng3INtJvmj41g0y3JUnlYolEKgRB8wg9OtNFLcj2waORj8jVfCvMZQqzCosEvC6/Qt5dTjSi mSUMpfim4Tbbclp4+2fk4GqoBOA5tu3tIKMBkcEl7WEKiWf/272PLeG6yJq2UZeQ9bnVzc31PJ4u Oodd2U1k5W6FlzXaDImUw7J0rRpLcBY71tzZXh3OMHNC6fyoIdCMChQ8XkHG8zwkUVWziI7OTyq8 SRZe4yhVOgItNFZhsPvNdWSpJ91JgomMDfjEPUI2v2TKyKb+yQV5gpDT07lxbhMZrfQSS7G2iWhc u+Kv0nmiQUQytyu5+mVrrt0VBOzCb2zvIyXWAUGVnT7WcteRlzsfq6M1VxxW8wJZno0XsM1qR9ew dWdGTMP63vxouKMM+yH4MMXA37m/FPa8+A55XRunCE67u3tMd14sjaLKAgfXDhB1vD14SOeEsg1k /UGwtbHAs/P9LjJ2zha3Crs9YQuLbO/N7K13FWmtwkwSu+b2r3cGWwRHLWz9yXRmg0xzeQ6upI4V HaPzuVgqTueP7QD+lHPgWPxrnxu+AVVqtPkhnVvxtYoS/jE6R17H6SyToGMQ2fs2Zg02ZyulROqQ u5TopjWp0tC5NM6Azud1ZtlaOrMVhgobxGQBhIPYW6lflCEUT0nnzsgT6PwsV5/OpvKao3ROc9c4 eR3qzmDIoGEilM6QIH5N+/VFtMW/wKNKS+cqV9CUjAn9FIoXwzdKd1UPlafR1P5OOktDMOuFN86n tPCWWhY3DKm72zydWbCtd3ZBSaJmWpovsrSxRcXSgk+4cvHkFrbWErFEbmtjJRMqrNBTCiItV4Cm tJII2HypwlIuIvDO4UnlNna2aGKJCIbZXJHMUiHVrMLDQok1XriNlVQCH3uL4EgcSmvVQ3XNw6qR rvQwTWfmCixtrS0FPIncBstowdUq+VwhdsTWxlKppztz+GIrK6wKWysF/k6gT2euXGFnYyllYzXz xJZ2NhZCLvpuIbXVCnqFmveIX0hnRfdQXYqFQlGK7CEqs5Srb5C7JcEgtkU7h21iZBypR2dTejWK 8Jmpjf3RNIWWzhGA2/BTZOlxsdhKXvWkLDwT93eWU4KaVhHkcYYHxy0a888cdItN7Jw6J+M6dr7Y /dQVB2vrl3urkJ2tPWRjIYWqC0hpmXsN+Xi7wAa3aYDJJMuAwVe5Lnzbsmtba6M55g4onV+0xVjK 6BXPV5HeaBu2b+HbQzq/6YgTBaRgc3dN7jJIQ2flxWVksT5UhpUIwRTANfI+qnZWeVoozle11EmD T0nnKh+g6vkG0pVpD8GYNQULYNqWHKdz5RJytc1DKHLJHfu8uz4WZceLLHhysIvkicPihu+FWfPt B6d3PjUmakKa+hdPI+vrhS6O8oH7mEcVTA+vXt2ZHfISY/0DZlB1juwaOnN8r80hz3N9OO5RN3eO 0flja4alb+aVbczbxpp1WUtnSnTRJ2TvXZq/xD1pfOsAGYixpGJ0fvEgyMEj+M3q/qfWbB2dU/rn 9i9XuvBcfea+/KF0BllMFv5CzXPsxwbH0UKczp9bUjz9/Px8fbw9nUViwqNqtUMTWprujhNzowEz c9p2cqLr6Cyoxidx6yR8bAqcxWTrZraDiWVdV0tUxzL3f4F9mbUR0/jW7jGlj4gRvp5NmPdo6Vwe b4KqlY7TBJ152Tidu8MCfIl2edrAHO04DjIYhIpA9uvGHPxf885fxVIvZyb4RfR8i85CGZNs171n QOcoBgjxBA+O0hlXyV/kMZkQTFMb0Pl1TRRxp7y87MRa2ygtnXu8QELBfpgW6lg+TtBZwmLx7fwT Woi55AfZIv3f6dfSucFXby8xkEmnsVDtikHH5Lj7EPkC1mOWL+K/yzkFbrUNopmYLBBi4nmYh0on foBq7XBIZ5BFJ4TBxMs+pDMbr5OBK40QC8tJgAuCmAwiA3oK5inc3J2teRy8dIamLBZLWyFWvZ7C aqus71WpGquFHDQnXyqVEQvDPGFAQmVrR2dnR02ZlzMWzlXonFXSUXsuMa6oo6U+LaSgtrWjutAa K4inDGxp66xLDFZElNZ31GT7YI8NW2Gfltfa3tnZ1pASyeGJvXPLOpsu4JPeME8SmliPFY6ezIwT H7WCh7gOfp19w50J6U1to/3VKXhsWohjG1De1VQe4p6S19rZ1V5f4upETEvAtqG5aP0dzQWZhZWD BJ0hlsg/pqq2E6ujoTDaTgLp0RmCbbILeltrzknEEMhzja3obqsMt+WIIzPbujoJQdtlq9DE1P2F HlW3Pq7OL8x/QtaWqkkeGVeQL6vLs3OorDwMhynhenQGSIl3ZpCdL8hOlSVLS+dwQBI3guxvr8zO z6HU8ifobA1QY55/Odj5sDC7uPwZmbmZZOaVeB35ODe7uL6DLBU66tRkmnnJB2zK73G/B6Ab22Gn xs2DrdWFebQZCxs1bl5ek8jHxbnFT1+Q5dYII4e6B8je2vuNnrCmiwvIxvLC3PKnPZ3N9sH2+vu5 pfdfkLm3MWSIiEbiSxdkTWwia8t4ic9fZHJEzIGtbQStYv7T+9EyyWnpXO0OhJe/RTY+LqD3aH7m sdqJ/xXdObxwAdlce/+yOc8zb3l/7/Py/Oz7lW1katQL8It8iaCtWNjYQd5naCNtW/tc29vfW11Y mN/Y2sdjhQlinq9vby5hzZ1b7suzNYxGcoGp7H+2u7uyNLf8YevYuvPB3trH+aUPnw9W3xQqeId0 NuZ7vvi0v/MevZHvN5GlySwJC6Pzwc7W0sLi8s4u8iHRUxuNxCSi7u3Bl9XFuaXlvT9zZhvi2jh5 KcUCNgwLlDh1BnLCMWVys8ydQiFT6GxZmDfMZR+hs+MlPGzOvXfon3WpBVNLZz9uEW45PeCCDhMC a0c3e7KWzn6YyyHyLtGFyeaCcbj11ku5hb2dnYLr104Yc/VzCLswlliBw1Cda86FZeGzBJ3hFFy3 r7GGyGQKDZbauCu0u1nAXLFfmJ2Mjw5tjJAhrLCX7HzcsPyxvZwuqzpG55AubEL9ga0VxPa6hted JpHg8U/uZEAwqPB6ixhahVHa8deRKj7MEspuaegsxT2ZX2ZZmKHKJgu0j3bSqUc6OnuDrXj5AzYw kDyooTPHJ0AmlMb04as6y+XifyWdYdDGJTrdxcpCHpaQmJQY6iA7slALk3vQX+TD/Qb8PajYBZ9J FVsEnfNUWokCYxOTE+LdHPh4Slgg84hJSIqLCXPX0hniyG3DohOSUInydhRxDHRnmTzmXFK0FKtQ aOOTEB/nycfurEDkHhCXmJgU6CMVwrDUOiw60hulLZdv5RYWhxUVH+9kj+GaDYssYpPP+UkOA5vY ujT0qVRNtTZyDkp5FguPWQtzrV2TCjrVo2NjY30dsWEiPprTo7RhtO9CUV7TqKq3ILqyUzXaVe+M 1c/1jlGNjPdmRFklNPWOdl0IQrsfX+wVVlqHFTAyWJIhl0mCKprHBpvi0NJhvo1bWkH/CFo2erIy 38MJNrQig3guof3Dg20hsdUNo4NNWTw+/kQ6hrdODHemx5bUqbGMLREBbOxGcBW+GbWqkbHRoYay 8lqCzhBHbJ+S0907hl3AYFN2gC2sT2eOY3nNJVV3jlwKgnyv1LaL6vYER640qXhkfIyQkYFiR0sW 8XP/MjpLK65p1rfmbmcDtmG9iG65a+Ucjxo2v39IZyBkGH+zX8tnU1A6j88isw3hRlzf1q0tYo10 v80jvWkOeYTF2fa5Nv+ZMAzdQx50BgLK6KtEsXv7z1IUFG39ZkDGSyza9a1ax8NGMWWF7z7rrLYH /L2drxCrsAfIi3I/I8vCSdzu+XJcbadmdXR/78vH655cq5KPyJcveGv2kUeXfQAm9yJGZ28qGNk2 rzUL29oqFXKA+ncrRPs2h/PFwa8IOp+7jdK5zMGAzs/2CTpPYrqzG+CRdH9La/G6ds9TYIf5O096 swCxzmY7MB0PYbYzXGwXN72+TVS7uz9QbQ94hmhavLf1LMZKA1WJ3eDKDl7m5qfd/Wt9XIDhdW1W F8XrRrVSqzxr6Mywbry9gZ/e3919v3CUznhZB3szkyk8NuvS2j5SEI3dcJrtjdebxG3d35ruimHR 8FhhuzhPDnbXnwfaGLt0P9zF152Ln3wh6t/ePvjyB9KZbjdy6+0lV2sqE3QdwS20skPc3+N3pMIC ojIsUnuRD862LEM6M2WJl3XPj4oKg1o6B0AhuIq8VOnIoLpdmhgt03hUNQOafaSfpbAoPF/Crqrb LHB6vDcN4gmzcAJPCMXENho8FjFnPEkT0tMIi6r+YNATd32er3SA0NfR2Nu3Z4sBojkgT5qBeShY QxSYj3vlINdNc7A3B+QaTyA+jz/O+nQ28b6AXetCqjPFjVinRtIFDNxOHLkk4ZsQefXozDUrxU/e d5YA4d14H/6YZETcFeR9sohBo3okPkEm7CTapXMdnSG82O1qmEsl7OIHZRKfJaTZT8bl4a8Nuy1S /aCLv5bONe5scyqVygAhiGPWg76j9CSXEq8XSH2ExGAdARJSsbWDG/UReDDTwSTMapuW0IQgi4OF 0cT7lqrCEocg6E3MqSDv8BcajM5cfvWotg+97/OSw3p0ZmbjEw4RNlwIDBnEippUCmGI5aSNMLMd 5c61yMTeq7YCLWG5fdtbbVHqWgshClKRfxv6ZSfUXjebLLcpaxlSD/VnJPIg3TqywDKxvK1fNTIy OjKiGupo8naDYbHHhTrVcH9///DIcG9OWF51v6qvNcCey4YEUakq1XBzdIB1QlO3qqM0GGJzbN0r 2/oH1bipWX9zmJ8kqLxR3dcQi9bAs0gp6hxQqUdRUasHe2qypIYx1UFBeNqgqqta4VxQOjbcVeJo DeIKdVjjqGq4t2dwGC10RD3YUmJjhb7M2EcVDw5iFucjQ4ODQ+phjM4scXjKcD9RxYh6qLsmSi5g 6+jM5iuraseHOnMUGJ29U5vHhtsSnPmSuAL1GF60Wj3cW/jr6Uy3y3yAjTlrrzq8FYApzS1v9JPG +WI5kYPrztPx9ppR1wEPkb9wKdjIhARgkTznG8PJgLEyZwIPtPmgKRCKbl1EdWdbtN1256/M4E/r 874kKQRQuPlTWD/cftOeIDlUk0lAQBs2QTccpxcj3AiQ+tY91QTaRJ9jCSVNhQ8LS4MZFqYAU1j8 Gmtjn4+bpG0OcxadvvZibmnSk6Mo2fjycLThDtqa5bfFXhyAysemGKs9WADZNnVwnggHuvGpSEgF 7PxUc1gpM9fi7cEwlJkvMp2Mkm99RK7gdG56s41U+rIIOr8I5JDiJz8gd6rcSOZmMfnTXwg+v7/t zrcu+og+I14sQGQ5jvKsyIIMsAT9L9D3h/XGeJDnV/lg5QB7r7je5M83B5jUhqvYhX1+V5fMNdbc BhOjgKxHaIaVT8Xhr3evD/AAEss57fJbzYvStQrnQzpf3NobKGVQrM7fw2KOzt948m5mIVliMLP9 aWDyM/qLPq8PlpgwWZfXEKQgHKMzieYWc/Ulhuf91z3pdpAxGaMzMjn0dgm9KYtlKUxTANWdD960 x5rSBbW3PqEVvHr48MHujsufR2ea49QCstfXWnShbBCPK7EV4+lALAW/aigvudB8F/0ZXe2ZhnRm iTzbtMPhnTpzENLRmeVaR2RuLSkcQD5ONhrjOddaAFkcYZ59q6ioZhQPZHmzFAj7MLc9VVRSQHhC 9fMIxQ3iUgkT8q38qlKNM1J/CMOeiJrytqW0qLLmFrK5Wq2js7wY7WvjzaVFVfU455EBUgo+Xb5U UF5PhKTVp7OpU8o83oKO4kGN+XQGn1JFPDZVlXlEnDKDaCSZ+HN60FGTfZXwAvyYbESPIsaQm9UX SooG7iDIXQfpMTqDxA2ZKqoqI8J3onQORrv0cE1hJh4mZb1O8u+h84OWsuKS4vJwRwmbY4pZCixN vtaEdZ1p8RBz9OgCKmBsoBnO9sQju94vk6OjPDUbm73/9JSYkEA2X0TY8yBI6FSsxSeOV5TOLEur Z4dOIR/qYkR6dGaU4ybyCQ4onaPwmYoXHiK2RF46pM3QWiC2KsU1gAhr2Dnh0N58ayHKhwux5Ql4 CxJcdNqqWJFfg8JtuKokwNvRlk/MA1i45rYNjAz0dnV2dQ0ND/XFhmnorFKrVf1dbQ0pfhmlPerB zghPVAsXJ2WrVQP1wV6HdOZ5hLcNoUmxEroHW2MCD+nMsXArahweGRzo6uzs6hsYUXVXKm0M6MyR JucPD7eW8q3TCsZU/VV+Sh2dMXD293Z29vShbw31HkoWW+B5vm5iZLi/u7OzF9sUkaCzJO78xaEe 9FhXZ+/gyHBHqoMUOqSzwKW67jidReFp7djMdq9apR7syLGW/+qZbTIvqP/OzPzSo5FsIWaqJfQt v/9sEZvafn8nBDT3vTOzfjHYQpNYEdq9Pj93rc4NIBkBdq13lm8V+Jpjeapfvlycedub4WDuf+Hu 4tgFBaoU030arrydn3+3oMr1MDEFSJSojptzszPPxjNcGPotcC/BhplOH4H+QYYwWX1/BpvXXfhc 5QwD/iVX383Mzdws9mOhbSbHXnwyP/Ohwklqmnf9ydLsm8GG8eu3uhxAcdrz6d7y5K6Xsx9uj0eJ aQAZ7pxfmMl2QGtkuxdNvpydn5tbnH6QwjUFOKKK688W52YuN3ryab7XZ1Yux1gBEYMPP3WetwJM gAuTrz5moS01d700s3TRHQKC++5/7M/GXlQcfYeevkELmn831WPPlqU+mn/f7cgAuJLWmbm1VIk5 YEy+MPZiYe5hfiCFLInrvz8zP/9mpinV0hgzYU9vfDAzO/voYpI75fB6bXz6p2cW706FWV5+1dsA o8Bmu9dfev4OuwPvu7KstXA0y29/9arhPN2YFdA3NTM7c7156OrVG2E8Tf8h6Py+rOXpu4UHqiRL BkCld0IGz7YAACAASURBVEzPfTjnixvJG3Mdm8bfzM3NvBnP9wNNAHNKG0rn4fqrt2fmHk5GeaGl 2FeOz1yrCDYxNktrx9o51jsw8PqFreAPpPOdVURPdscEQlGWoevSvtLmiO4M8URZ2rPF8TRIR+cg KjtoQS/rVJ2RNhoJaNNlUCqyF+toFL54OEIjrzMp2tGfHDS5aZi6P4zMivlscOh5qZbOfCLct062 84JNPS+sGBzTpzNFIr+DGEoGhxw2YXhIPxoJ1T37g+FZLFaYbZnBzUNuHdedPZkJRxzBBmXicP3v I9ECfXPnX0tn7cVVe3G45obxSRCk1FOgZ8zFdMPXkEs9ZLht2M51W8zbrOi2YZ7uTCmL6dGybnAQ pTMjJMXg0E1nPuuQzhW4qUCiI0rnWNzL/YWnmO0RqffbfHCwr8dVmQgrdr5BnYNNaCtt6vF5vQwf HZ1hbnTGAKouDg52teYmK4SYrTLsGls9pBoqS/O09gps6BoeKsuD2RidUTgOtGYrnZ0sxGHpnSiS 06P4bJ5l3gX1cGepnY2WzmyOJCG/R6Xuzz1nbeMf3VgRFaCjM8TzSWwZHhmqLXSzt3MtqxxVq9oT A/WN4WCRHVrTYGUWJA5JmVCrWpMDmYd0VvXkxNo755ah2nJnQhCTZx3b1Dky3FMU5qHMrOof1dE5 Y6g+PkRhaROY0zCm7isMsQa/Q2cRWyhWKGR2fsnjw6O9lbF04hb9So8qYwqbyxegb0x0E0xBM6Ew sa8CVDgUI5I5hy+EKdrWmVAgIXqchWtqpiBHyMF3lTUhs3g8oYAP0U1JZAZXwMYCdZKMyCDME6BF senmWFAsEhXiCPCKzA2Gevv468jmej5M1z9oZELDmoWJiGlmDJCZMPqNz2Fi2zqRSFSsZAHTzITE 4PAEfD7EYsMc0AzNxeNBTBrIFwg5bIqJEdoKCL0aOrYnr7E5g4OXKORxaajWamzCwvPCLHMT4jqp pgAFHV5BfItbJpoYy0cygwUC2NwYPcUVQnTs0s3IbB5eEp8DmRmb0LgCAVo3WiDI5wtpJiS0gQwY u6fo3SGZUiEulpTPwve7JQF0ELswLptmrscyUzKEFsnlUMxgHoSF3yYZm7NgohYhSNd1DxID5PNY dGznYDYXLZTDgmCYQ9HtkovT+W2AlRAtjE01RdORQJ5ASNOECjY2A2E+H7toBtmIpKFzc4kVepAL U83x7XxhAXqXSSQSDW0nH/dp4fNMv7O/ym9IZ7ptr4Gf651yJofn32IwcL63VhC7YHxs19JZY7WN SWwgHYIkATjt8oIoDEe1Xoid7jxCd/6E0lmQ+sCg2LdKkan/zcPwm9sD4WTtPCRFWfzIcJTvCzOn e1w1ODScbqShM1eSZnDmpacj2TrM0AHrcapM5o21ciXejcZnH9nT4iCdQ3PNfW1wbH9IL862tbvh FhnIh2QSU3IE6CMy7YZTLKHbAH4DPCC/VsMXDZTO3u8Pv34q8eL9C2KFGdIZaffncszvG14x0h+n P7dNj4rHDp634fvilzPvy4fZlJIjSL/XbsniJMwcOYjSOTjZ4NB8gAxM0tG5shf7hNM5Di/whaeE Wzyql37HyaERnyZB6Zx7Xb+k13ctOGzrStxULc1bR2cI9o9s6hpWjYyohxrKYoJs5DDM989sVA/1 ZoXI2Zb2pXXDqsYKsYDQnVEKR4tFIi7XJ7oNVTHzz4lgiX1ZjXqwKU8u09FZYJVV2Y8qoDGBEGzr XpAZ4K6jMyyKzOkaUfXlJ0q5HGlq9vDQSE9utN79gzgK19p2dX/BOZbAK041NNKdHwXBWjqreupj PLmihPMj6tHulDCG0Dmlp0/d35TqjL7cZbYNqvB1Z5YoOLY2x9uJCcHOCTXjI4NlMfas79EZBEEm iykNTR0fVrdlBVOgX03nXy0kwC1vCll8Em9m/v3EZ/IdIej8ygM+WdXVCkHnhkLG95OeLL8hnUGB c8qh/tdSaCHHjGGtEg/htZARyuaw8I0vdHRGh2bnUcInaNvTmsWGhF74Jom56KPOU0TpHI2vudma 4WFCUTpDsNDlwitdsXcS3XkwQ+HVqT0wkWt9OPZDfH7UFaKC3dIubNapL9wMElhEDegU4rvVVpZa nRMGLdIPUfIkw4/DBWE4UTO9eoArr09T5WIlNku6Fu9GZzO9tGrvy3a8uekcmMdJHNHEpSvtxQ7q 6c4QhxVUSuTY6q3HHMlQOkMcrmPGLV29k6lukM4qTOiIT872egj5ogpNMJIVfJJ7WCYUpuhQP5po /a+IFfZtOr+7lOCfh9+j6WqFnpZvXokbuYXx2Na9+GR/hi0XopQQAd0+V4Qm4VFtvry0hy2IJYlX KREhxFmUzkwnj1vPc+LcHGwDq/D7es4BOpHOMiExOd6e5O/TMbq75ailszXsU9ipyg93s3N0eovb 37tIYGkUHlsmTqlnhyWUxKcPYnRWDw301EZ6wDxZTFmHqrsumMtisuDknEF1Z4O9lcQdW3fuKfWz hzFx8GsaUg3XFEjYNh7tXer+8lSOUEtnWOFc0TGkaq20QV9MuHyJmC+QaunMt8qo7FX3NQfZcWE2 z96vp3tkoCZF7/5BXGVw97CqKz4Y5NoEdnSNDDSkcnkaOo8MlCTZctl8jwj18Gh3egRD5p87olK1 5QWwOVy5a3HjEGEVBguEYgEbYjJAq5CK8ZGh6iSn79MZe2K4TiVVE0N9xfbWLO0z9MfS2RiIvfoO ud/hDvydI/ufKppYYZ780+0lStAZjxX21+Q3pDPEEXr0adWdx5G++Oa6LLZN3FWNQ+6TLgcFCDGD pt8jB1fy9XZUzCa2eHxiLQZRmNpg6vaTOA8aesoyn9BxD0aLZHxKMJpz71quMVosx7ta44N8cLnI igtCoECW+o5Yxn2Y5QvqU4rqkE5sLnndN77oAzJ9wYeCvhMoYvo14Wle54WydKGdYRZXWahd2XxS YydGdQmQ5pxOKOtXKi6jult7hERghbXygY8DA2LJXAlN7EF1KDb3Ph3KhiGqUyLB2gnvxOz3yJMy T/Jhg2gWzsQry62EMPe3yPvLIejNYPDsch8QZh7bTwptRDqvI5BndX4LhVS+owCkhrURs/2jXth7 QjWfDztma1r7MNWZ+2/Y3/kInR/nusJcDZ3VOQq2I2749abRQtejIB75CkrVnUUvFigrwO3uav0F oIbOK5f9eJZiPPu8A9cF3xB8s8dawCm/paEzy8Kmob+5uaun9zKxwWaWy4l09rCzxe0ikCQFyIhM uzdlbdegpbN9UH5Da1dP34DGs9xDDgs8sLWOWT9r/T7F8QmqqmtrR/Vn9Uh3XpxcapFY06Xqbc+K jIqOii4sG1J3Nzrb4XQe6sizw7fJgK1cK1GNu7nSRuIW1DeAzTezBTo6W7nV9KLoLpRgC8YQiwXB GjrHQCLb7Pp+VWe1mwjzQZa5t7Sh+M3Qp7PAP65PNdga7AHCEo/qhtGhzlwrKaTRnfvzo+QgxHcO Vg3hdFYE5Y+phxtSPBkQzLPPq9F4VKG/g5VTWFhUVExSTtPYyFBN8qnoDArsg5rbxvpqUwVaG/0/ mM5kIHfmI3I5z/ZXN+S3EFPn6MU95KUn77R0brm7gerO4F+t9zekM+aUKbd0Urq4KLFA19rtBDhC ha2TUuni7Gglwx1K+Za2rvYWYt0ULMQRKZxd0UzWRDADWKp0VloJcF5yxRaOLkoXpYNcDOM53Rws RBr/TxtnrCqlg0LMxZ3cUT3EDkvrZIU5s+g1C+KKLPAGWPCFYjsXS8KTmCOQ2WGNdXa2xrzA9K9C bO2Al+1gJeUSJ7hCK7QEpaNCorBWOkoFMMyRokmseByIjQ5xCkdntF5LCV9k7+JkRTizCC2VSldn J7ROkZ2rlUR/ZwdUUZY7oTmUVkIBz9bNVsEndBCxpT1aqFJpbyXmGqBAaO+itMM8hdgCqY1SqXRy UvCs0QZJsVwiG0c0kzN62UfjSf5aOg+c80Kv0dVSxIV4GjpHcbkcPr7N6JsmPTqLqNh89u02qZEp 2wO31hpJEbM0dB72F7F5LNynbdFBHIJPrHRGi9hsVx8NnUGIHZy5rfdCkOfBPpHO7n54E/pcOTAs EFlacmx1dIa58fV6JSHeljDa1dD+a803dGHiC+yd0nIGhrHZ7Y5iN3vrcw09apVqcAATzCC6p9nV AafzYHMGMaUBi6xzagZU3U2u9sFxKtVwW4y/Hp1tPOsH1EMX0iS6X11HZ7F9XtPgcHOJPV6KzKWm YWSwKVOPzqAwNrdf1V1jJ2UwGFa5pWOq3lIvO1BD577sMBkE8Z0CBwcIOgcXjKsHK6OULCyS52Gs MFAantLZMdCPtn9YfWo6MyWhaaPDY+0pgQxtn/2D6QyyWpADpNtD+Ksb8luIiWPUMvqgnp7OzXe3 kMYzOn9dsHAPNEzoDL2IhQwGcZDBImJCoF8PY0vggwuTyEOEoYSYVDQtERUQIk7R6LhLKcRkUOlM PNACWhWDpj0FadJq6zm63y56hoqlZEIgSNcrmkiOtssw2tRh0QytAqsrgcVk0IhgGiwajapxksbi ZaBnmSy0eCqNod9yvE7GsSZB+EkqE4Ig9JKIWiDdBdCPJkdbrdlFGGRibcOCY2ANwjKC2lzMY9sM /2qPKphM/BpaOu/7mKOvQRHbR+jMspHiqwBb01N3HxILFrMtltqZ7U4nDgRRJzGjgiUHcTh+rNyP x2JZ22nozHRwe2hgKpb/HTr7hGH/b5bYELePCenozPXNurerX5SPJfpWyMIu40j4TBR3Iv+wksrW LrVqsDbcyzqlsUetxtyhRnEPI1VXk7M9QeemdE0eviS5qFfd3xHknZCuVvU1+CmP0bnk63TObx4c biq2w2NNyVyqj9AZ5lmcrxhQD7SnpyQkJqZXNY6qBuvjvFg6Ood+hc4VkQSdtbHCIJFnSFnN0BAe PHzktHSGOALH/ArMStxXqXMX+IPpTKOmT12+lSpm/uqG/BZiInEduHylxZJxunVnU9Pk2tHJ1Eja X63396Tzmfyr5N8SjURL5z1fMkrn0LUjdGZ6uCBH5aajls5dSh4E0SbmCTqH3caOXfDmQYeRPOkx eYaZv0fnQNwOcTRFoW2Bjs6cC0cCsPt8e9MqGOYLLN0KKlVqdVtKqA1O55FRTWiOsdHuJgdrLZ21 ZfDC0rrVQz0xETmF6uGOClvFMToXp36fzsqq+iN0FjuUtw6jmvvQICZDw+hrQntuCONkOkcY0hlU ZBaMoDoz3vjT05ln4d/ZPTrQeh483HvzD6YziUSBQIhifDqcnMnJQjI2RTUexmnvJnrzUR2GSv7L UD2j85n84/LvpHPI6hE6U5MLj9H5U5iUVqxH5/G5b9LZkdqt2Q9Uq/V+j87+uN/WpfO6fZk0dA53 JDYXw5q6+106Y/ozbJGQj7KwIz0cn9ke7Kku0UhxVqpccpTOHO/IjuH/sXcusGy1fxw/DdJWEJX2 NG3TNr0EUSmCIC5BEJcgiEsQxCUI4hIEUYLQIC5BEJcgKm0F2eTdlm15t+ySbdmWXbLJtsyEBRmL iYlLEOf/PKctrdnl/W97bXv7Td53p895budUz+f5Pef3/B7FaElhTYNyrKVcyNOis51P84hirL7I UlP7MZ35jiXto4ruOlcWMOSZdr7wvXNLjtaOp45B7SNwf6rxcbXlrlQO1Sez2czP0nl8rDnNy4LO 4AD8wvfOXnYcp1rpOcVId3WVpLqxf+IEnVGWS3XDOUBnEaRzYG6nis4o3TI8UyZT9hbGmh3fqP8w nfX6E6Sns14/Xb8Jnck1J9akQWXbm59GZ9XMdqUvi0YViw9VdDZRxSKpjnH2y3j5CZ0b8LCvyU4s GiXubxWdA/FF4ldKYcRrqoWJKU1DZw9XfL3WbG2Is92lGQ2daRQSkWii9d4AvqyhqiLKC0Ky5OPK vvxYu8zWQUV/SySPLxAI+DwOh81mMPEVVdp0dg3sGlPIm6QdXcrRmjwGQ4fOLSMKeZsEbryGohYW NLoWnUsBnQea3Dl0Oo3pGDw8ND7alHVMZ7Z3bC8A8pHdDm1fWWeOkPsZOkeUnxtXdOT5maOAziVN 0Gfby97Kq7trUtZV6mjHd41pmDpBZxrVvqwW0LnQWohSmYF5atsZpYpyqhVyeXOgp9YDQk9nvX5r 6ems10/Xb0FnlG2s8m5fm50HmltSLeluD6dWfEpnbgDufX9XIuLxypUq29nNVBXTLUbE9O7aPkln i1I8Hmt9Il+oXnL3zMfNCz9YSRAxUP9Ixai9q2pFVbSnJ77c+koi39J6SWM7c9wy37xbnvKwPjIO RU7JmUF+fC6dYeWSWSlXyNuTg6zia3oUI72Z/pYojSa0jYiKClXHCtOiM0PkWgfwPDg4PCwfykkA KUd0plu7SjrBqc4wTyZT5Bgf6eVytKKKbZNdP6Qc68sI5zM51vFZY2PKgeK4Y/98XnQunDCvqSjB VVzZ2jsuHyj3tGWcSmehTx4wd/vrE234woDk5gG5is7ePd2TI625HD7PO6PpEzpbiIurzslH6sPc GY6hhe3D45DOPJZDcHPPxEhrkY2Nlu+Gns56/dbS01mvn66zpXOdG8WASCSSiGa0L9KZZwrXcK+/ CRPYAtl4peKvfhWpaPkndHZRr6jaGbJmMSYOVHR2N8NBeuBOQ6MefDKzbZGDb03al4/y0h6q6Wwv Vs1b59mZEFMlGObn2YbbzNHevrBv+7IgM5Hz0cy2IAwPBhPrcsRYj6CWvuxkK54FVewHFzTLmqI8 OREVHQrFqCTdHqVQHD1KJdXFzE/pzBeXNMqUCiUMURIfStemMw86dCvlQxnRDLqjX01Z/HGsMDo/ papfOS6rzhXSeballRNKZU9q2BGdabzkikHlSEeYO58HBIYhVdIJxWhNmPPpdOY6ZQwOK2Xd2S6W wmTJwPi4HKezT2/P5EhTJpVtGVbRdnJFFaBzkeScUtGWHsDwzWoZVyohnblcv2SZcnKgLI5kQaFQ NH6Jejrr9VtLT2e9frrOer3z3i7QFtbqIiDd/iydqS72cGL67z5bMnjAU8w5DvhS440Bwae2swtq Vame+T5Qx22F752nVBta7Gu22tGmM80/QrcAjEbCHX+v6SGOYA2dXe3V6/V31XkhncVl+NAi01ez pIrhGdwj72yTVJaWVdf3Ai425jlZMd1j60bkir6OmvLS0uq6np7T6ExnCVJLR5T4lhFtPq50bTqz BHF5AwrFWEdzWXl1fV9LQtgxndn+ie0yhWKgW1JeWdXVMy7rqvJwOFqhz3MsbR1V9NW7wtBdQKh9 umRSKW/PCURPpTPDMrymE+C7o0Yiae2R4XG2vex4rtLmSflQR2mFRNozPP7JzLZVXOE5hXKkXVpW 3z40rpCP9QDb2Sa9XDE+LutuKSotLS1Jdhef9S4Yeun1/dLTWa+frjOis7D8Gaat++E2X7CdLXx9 4bnRYhH+IhXlCFXBX6+IKm+dpLMrhZayoFM39Nk2aZrUTQN0Tm/T0NneUfckoDMfLRnWTgnyalfN bDsKTtQE6ezQhaM7L/CIzl4h/ZNKJdzdQqFQjk8OlyWy6Qxb78oR+QSeDP6bUNaUnEJnlBWTNYzT uU9qL6Jr0RlFWX5xwI4dh5WCOvoSw4/jbDMdAlpkSrxyeG5yTJrHPFrczrT2rB+AO2CINbwWxZSe G1f2SyJoLqfRGWX7lbSADHhdcP0UpLOY5VQrPT+hTgSpJ+hME4bmXIDuZkp1GUhngUOJVK5OVCrH pBEe+Jeqp7Nev7X0dNbrp+us6JyrGyD7YYQVCQ9fvQPpjIbBPUBetGrobBaPb9vdEKyOT8Ok5+E7 lCwGlOKRx3tdWHTUbBwQ8nDexRzYhRMaI/gJXOR8u93RwjdiSZ2k2qOu2JseV62mM8rjTR6FLsP3 unjszae7+F14o0m8NiZ2rMGzRNmxY9o2NOn4Emo/EUOUjcdKTfU6Ckdi45Av6R/Gd2BUDnWXZfnB MCFcq5AMSdMQMCWB3TnaUBPqz2DwvSSNOnSmM30i+8dwkpVwYdQajji5tV/RIwlF6Qxrx6zSrn7A +/GxkfoSV0dBSE2rcrglgQa3mI7Jrm0ehZUrZYPVJSHHgV5RpmNom1wxWpkh1NBZ4JU5MgJKJgvd IttAFwsiLFGU7RwyMjIxkB1NAS35p9Z1g/6DvtVVVMsUQ42eIoYwPKm1axxuWdXf3No2omhMc6Gy 7AulgM4VHBrKEgVUNcrH4J4arZLizjFZd7Irz66wXkVneNWKxghPPZ31+v2lp7NeP11nReds3T0v nkVZG12ESD0MgnSOgNib69DQ2TQH34C73Em9aRWDkqiKxxlbhu/vPeDKQlHTc/Dd9JKrOZ3JTldv BPqycPIhMMy7nWgc3pg66jpuYmPl3vRYfAa8P4gLqBer2kMUW71VCZue8eEz6GhataZ7+ZFsO1XU 9lg7hshdE+z8Dm5eB4gYljH4KCHJ7YjOHF50Wu/I5NS5c+cmB1ti/VWB3Rg2rmkVg3iqYrQoS8gF UPWuaZlSduVq0dktaEAJcozXFKiqskvpGJ4aqA2HZGX7RjX3TIAKgLmbwuEKw+o7z8k7kuB9YYo9 C6rGYN1TY30ZsezjsHAoyz2m7/y5saJ4gYbOHIfkIdl5ZW+2rWd01/kpWRG0ndkuYfKxv0by4sB9 ZwgD8lqnps5NymrzktPHzsmavUQoy863qml66tzUeHdFTcPIVEumG5XlUNI8MTlUhX834qSyyfFz UxN9VSlhLePKvjR3nrhIOnn+nFqTLVFeejrr9ftLT2e9frrOhs4oyymksb/nSIMptmxKUErzYDk+ eY3apEi6m9ICOGonX6qje1Vf56AnVwM/1DaypLOvr1Ds7F/R29IezIeZAmNa+sqyhMCMRG2DCjp6 etqksQ7+IfWDCYE8lMH0Dmns6u7uqgmKrGrryXUV0sVuFT09vcHWMHSstUNlU3dPV2NapFNiR2dr qiWTjtLETuWt3T3d3eVFDpYMrntke293uZhDZ3EDshq7e3oaJCEezT0tUms2nSXyb+/pKrPjH10h g2HrGBwegyvE31aoDiPG5Dp6hOGJEWGuTjAsLcvSKyAmKsj1+OYwBNahUSBHtJebqgzPISgiJsQH X3rNENr6h0SDs5Ghro4MJtvGOygmMlD1gpnNd/GKhHVHhwc72GrHLWMIxCGgSTfx0eiBybMPi4iJ CnHhWIqDYqPD3W0BzJl8UWRkbLirHQ57oXNALKgrwtvZ3ikyJjxAyEEZbEsv/zjYepCHt194tL+z AGXwXP1iosO8YBQ/lC12jwZ9jw7xtLf2j4oMdhQweW5+MUeKCrAVnvX+znrp9f3S01mvn66zoTN4 OtPZHC2pqMHmsNTBwxlMDoupHeSDxeFwtT8DMHE40DoEGY/CW7PZmvJ0BqiUzWJA/HE0FbFAETb4 AIriSQzWUcvgJAsWAOkMDvs4EXaSzWQe9Vh9ggHTWUzYYw5blaRVlToPg6kR49RkhqarJ7OAi9LJ oM7BOFGBKkGn9KeV61Spm3jUNYbWqVNagltnwX91m2AcN6x9mn50WlWt7o047qqeznr91tLTWa+f rrOiM4rStIUeJalPwzT0RG6d8qpSKKoprc6Eap2GVcBEFNVu8TibVlndAicSVS1r9UGnKtpx1k+u UaNTEzXJn2Q5zqTz+fRqdTJ+UveJKk9p5MSp06ujn+ztN3ThqNpPC9D/U3Q2dUo9f7cni/XZDAaI s3Ty2XC48Ns2cviMbPzaXww0OiPfVck/Etko5+KtmUyB8b/W4i8kPZ1/qBhUY2MjkgnlpFFxUqiF sRGRaPbJfhF/ps6Kznr9t/UfojPFr3oZuysVfjaDAeJ/7i32NNvh87fkG+QYfhV7ciXwX6SzKbF1 7RCT2pv+ay3+QtLT+UeKYRI98w7bvSkhfDEbyrBNhe4/Y642Fl/M+IdIT2e9zkJ/Kp0JiJt0YnEk z+U4ySKgegG70/hFOp9fwB7nOX8HnclI/t23WFco5/+v4h/LlNj2YR/QmY5Ipu69KI6k/sjKycQK +Z3XhfHfvZnUT9KfRWeUSjE1xfdENKNYfDrx9mOFWpiZmprrNMMgpUG32g/dyBdL0piOxTDfPV/7 fz7YoIFmVVtC/uOidBTcHtBl2tdM+x8sPZ31Ogv9uXQOVs5g9xv9jpMs/KvffpXOb7HH+c5G/3+7 xkjF2w+Y1OG79y3+B1LT2Y6FDL7exToyGT+0clL/0x2sJf9X3Wfzz6KzZXy7JrrS1XYbq5Pv6H6k aPSo6Y8YttHCON6xDmWa5MK2N/u+Rmd3PKzjPb9/TmfUFg/rjH2QB5n8U8jSxDD+5OKAH/mftvp9 0tNZr7PQn0vnQPkz7E6d73HST6GzSWjN3dne7CNT2SnlIjZd5Ur4N7elPKZz38wm1ppO/6ZSoqSB 15caQ8hfq5zU++gj1pirp/O36/+kM8pkORT9pVk9ujTt6ED9bN7vF42egq9NlTF5R4MAQOd8mLb1 dTrX/r90pjvdVa+DjTb+xyawyz1Y8kII8R+3+l3S01mvs9AfTOexp9jd+p9NZ9PE3jXsL4lA89m9 8AamTLP5v/r8/0pDZybSD+jc9o10diq4gs2OJnzNlcyU1PNwE2vM09P52/X/0ZnB8f1bJ/iErIH0 E3/5KL8db+WWQPgv0hlFbVM/qK+vg8f90uQASqVSdTx8afQYfIfEPrHwZw5bTpGeznqdhf5UOiMI mUrn081JxwmUn0LnhO7lg/OVfM1nognKoxr/ex5hUCZGOJ0dzBEKg82lmHyb3e6Qf/Hg+XDc1+hM IMBKzU3/zcmAf6I/hs4oyzp2SYfOl7p+pomICrrxVm4LLI9Y92/Q2bFwXzP6EAm+QFmOyD3E182B of1WvBC39iVU9r/sKq6ns15noTOlM8HQhMHm83kcljkwdglEcyabz+Nx2UwqDlVTvlDANKXxeHwu Y5v/IwAAIABJREFUh0oys2DywEkmgA/B0JwnFNCNCIiBEdWKL6AAhlB5AiHVhM4Bedg0Y/CsJlJo DDoNTtwamaBcLo9lHVi9qKIzicrgwi3COBzUBAepgTmDw+dxTcIu6NLZyITGgie4HCYKumRoTAMV URAIYYaQwyEj5pbZIyvY+Qo3Gt3MADEwRZlsJoPBYjKNCQSQnS1kMyxosE9clGyAA4RkSgdt83ls lgVs28iCyeeYUxgceGk0MyKVBc9SccISzehsvJ9sFsXwNPoYkGlMcHN45h04nc0QMzqDSTE1IJjT wR2zoIKTfHBvQVmSCWiGC79qYwqHx6YbkKmBVdcOXg+nWDNoZAIFZas6xTQhEeDEA5mK94hjQTZE zFBQqRnsENkMpoKvi2lBhnfYlMljUFEahwsvhwhzEAyMUTbMwqaZwztrYECFlwsqJv4kvP8xdKZZ S/FNArArBcFevlGS/eXL7T+TzjRGxst/f2abRkvSRHjEbsfamX8uH8M08gnIsjtqp2EYiloFwxs0 7i76ly1nPZ31OhudKZ1N+XGTdxcX1253xJFMEAvr7Ol77xYX385MlDibGhgZRT2beTAU1To3t/r6 qdQloeT84tulx2MxbKIxP/P52xcdtqYIalW7/ex+DsmMUnLzxdvKaMWT+eWV62X+ZgjiKr2wc6kR zmxbhXU/n11+fa+3f+3gTqMAnJIonr1ZWlp5+bI1Ajel6VmyR+/evRwavDWvQ2cb/+bbz5cWl5Zf TZQ7mSAs36bF55OpwNy0C1QcXuxxM6i6Obezf7j14cPjtjgKEY3vvbWwuLzw7lyPvzkR4ftcWDvf VdZwd37pzbNOH6Yh5J5jhOzF3PLyyqOrxWEogvDKJpceZZdOPlpcXBmviLVruf1qZeFdTQQdMMIx afTe7OLS4vK90TThKe+HiRZBHdfmllauVFxZ38Ok9ihSPf1qvTGDaprQ9OpFSVbD1OullbsjiXwy 4hJ06eN5GbDwiX7JD5fGapgeQw/f7x7ufVz9oJD4UAp7HoCGlpfuXoh0JEN72aN2+uXC8szDYje2 YeXEi/U6OLNt7JH018OF5eW5p/JCP3ATnEPPrcgljc2P55aWzw85wOsjMYPaLoNb+/pJY6IV4DGd 2Tj68u3iwlSvmPFz8Pyn0JnBdJ7AmbXc5scyp1pFPL+jrPuZM9s0evQF2F4bg/tv0hktWdTQ+XWx q9nn8jGME9dgnouOJpq+odYBMEZ0Lcr+mc5yp0pPZ73OQmdIZwLC9Kl8sgofSFcruEzEKqr9+Sr+ bHgyEC8yMSImfdh8f7vqwuEhtr85nlg7ALdT27hX7GJGti7dwDbljmYIU9yFfVgqJ5lb1L/ZxGRV DzYOMextfyIHQbz7HmJPeoMRAsmv/MrWPrb37uL0xz1IZ8OQoQcf4fTa7t5EvjNgEd2t6e4H8PH2 lcdL2CMtOjsnTyxvwi7tPu2PFCKckEFs41a+KTgReR17NOFj0PpyA8NgXPr3I+lUunv11bf4c+fZ 9WwXFLEOeYQ9vzo0voJhB5vT6Q6Ae+bUuMq727DA+lxXloiMCKV3sA9tA4/hu7hHgxVx08twP/PB fEuQ16/01go+C7jyoMqXfRJuBMRCnH1hHtQ1O/pwYx9rsKcjHQ+2sYFi1DxzcHu3r23iKahr+X6F DwPxinqC3b0MKiWF5r7DrrSz/afnD/COY9daIritV1fxLV1XXhRHWhAQM17S2LMdDNtea48VGbbe 2sK6K2mIBS9DOgP7efjxQUeSpSniEXsPu6eYmvoA6nlxM9wR/CWh7nnTs6Cq/Y1zld6oEWLrpLy9 A2/IFX/b7/CE/4L+EDqjTNsM/Ct4lsPjMOgMFlcsshaqgghRqRa4qJpwTxYWFCqdpkqmwshNNKrW eVTrkKY5xg80VVFVeONY27s62QnoDE1OCwpqnHdMZ3W1eMmjfuJp5jRXbZ/to4zUo9BVKNVCq6Xj y6QLp0C5lzX4vkW3wlR+YZ/0GNRCisN3Dr5gZ2RBVbdMQ21cHe24mpfRsAmQU92SVlwUVNPto/BY VAoV9OQ4o+pqjy7r+EKPqkGPLgAm6Oms11noDOlMNAu/8XYHEuIAu5YWQC5bXDrAH1CHh6sXJWIj o8TVvf2djR0AkcODjyvrm3sQhBtXaqwMxKWrex9GHcwQlmMX9n6x3IRCbXizhm2u78Lq9rC/Q5iI 9+BD7AGgM2rbt/sR39hlZwvbutPIJQolq/uqzdMOtw4kqCkxeXAGgy3v7uweYA+16Jw09lKFsMPD pbE8Kj207+D99VwTQOeoq9iDcU+k4dEaOAe5NpTBjLu5tKXat3wPu9LngdiF3gVVbkIYH2LLN8q4 BMQj/crWHl7jwd72uwpvEld6cxP7uAnSDrHdzQ/vtg/h0YeVOJRAr5h+r2r9ALvbE0E6cfsMEJfO u+twK/T9LdBtQGcG0vnoI9ZfjJplDaxh6+vbsKV97HpXIOIZ9RC7fUFF50XscjvDW/FiT1X5VWlm yG1Vn7D9nZmLLlRDx/rLa6o79FgeQWy9vY51SahIYNqLzT3VF7S383exF8Ej9vbh7uY2PtjY2+yr piAkH/kjfNxzeLC12RbDRfKb36q+kvfVaT8nlNmfQmeWG74ZEHYuHH9oQ37gaGMLXFKyKyslleV5 cW4CFgqMbPuC8vpsvkNUsqRCUpjoxxFaB+QUV0kKIzyFgOuoXX5pbZ6viwWdzuL5V0sqoh0EKNcp S1Ka4SCOzZJUSgqTgujwza3QM7E8P90TZYCxAd8ttaBSIsmxrz+iM98+KLOgAiSW58c6Wane/9Js AhOrQKsZGY1HdGYwrbziSiqrKiX5Cb4cfHkWy8ojpaJCIskP9xDqXibXCW67dC8J32hwMcGCCS6I 6l5YVpfhbwfuDJsbUV1VFuZgaZ8whd+Od80ltXF8JuijrU9yeXFJSXFRVqADH443rALS65IdnUUR 5RVVlZWR9up9/9hC96SiiipJRVVGuBvcEYIqtEmUZsW78iMLy0GXor0EXJvggnJw8yLt+TQY4Vjs lVRSJgEqTgoQscGAgYEKRFElFVUV1XF+NqBtPZ31OgudIZ3NbPLebO1/nJt9tYzdyI236sC2Dt6/ eTO7sHqw93rAzYyYuLoPIPZ+dmERbhW6u744u7R2sH+/3YFsdzqdD3bfzb1eBLR4kmKNeKnpLPCf wPZ2382+mVvbxrYBnY34pfPv5udmZ1+uAii1W9FMym+uYuuLc2/eroEBgDad44fufZh/M/vm7Sq2 dVFCRz+hc+HUs429w413yzfrkuxL57cPNhbevF5Y3MJe3okkO4TcBQDcWpt/8/YDtjnXYkVGIttn sO33b2ffvFkHJmVXvBlHevMjMFKX52dXwUDlYH8VdGwLlMq1NKKVKF+uzL2ZnQOX/3I84eTUtqFJ MLB/98AVL7zb3FfT+YmGzoDrO+8WwBVtYzMTcUSvE3RmiluuLmwebq+9XRosSgm+vLYw9+bNm7md g7XHPiyLIMXMwd7y/JuF1ftTMaS2OxtYVyVqlFoPxj/vQb6FD7vY09ZIkmfcbQDrjfcLsyvvDw4m 2lASL/7u4u4GuGOL77YxeYEtoVr2AVtZnnvzfl4Kb9tP0B9CZxonGt+v/kWWm3b0LRTle7VpZoK3 2jytLGhsSzj5vO1eAP9YgaZtvJIf4EezdX4sOpOWCY/7Sol0uiD0JpyZyvFFneFE9EZaumrwiF1k WQP0x9+Ax50ol2bB07Qydk9NZxrDq/KxpuXNhgA+3BWJaZ74fAtPeTSgoTPKYkRe3lZnVFrZUlA6 jRV7XvX5ucSXqeXXhdJs4xZA8t8OFXAiDGsVcGgo26QFdm4o2RClW4XBnYMfZ/uVY8d65MWnMsyz rmm8yS4lO5ujDHIi6N5BbYVEtb/wnSRP/CU2hRM8qin4ptaOTUPJIaXADH9eFqPyuZttcnbJeaaq OMPFAkUZtPy/NDsdY5fjbNg0OsM0XLKsuoCecCYb1dNZr7PQGdKZlTq0tbdxzs+RkfywP7Ow+G9s +12bu41lQvs8hs0k8I0TAJ1Xn7TahOWcB7x61B1vnTf2Flu94M+wKzmFzh+w9QdFHi65rw+xl7WB iIeazt41d7GN2TJbO//uR1v4zDbRsSzDz5bCptatbGDD/tZM2d7h7kSJq3Vk57Iune0i4tNd2VSr xO7Vg1uNzBN0nvBESNzskZWDS42uJkb2aRPbewfyaAfz0Kw7wGQt57oF3wWDiqvNPh7psk0MU7gy CTVL29i1oRCqyGF0fvtwWspkQtsZu1MYKm5d2sHW1ht8IoPgetD6QArRMyI5zo5t7p15/nDxSvpJ 09PUNg88yV7WRQiCCm7vnaTzGrb/pCRUkDwyc/jhbRk3MPIEnRGyr+TawStltsDMhMWJq/B3ZlKc g14cYu9DrJwL5/axpzVR/PDy1pFoNZ05FqP3t/cudHuJLBPlz/aX/i6gesdCOstaPViNIxvYg3PW /Ij6ta3FMX9rWnTNI+xGf4Bx9/UtrKlUJGruluT9h+hc2tX5D+lM5Wbgu+3ei7TX8nlCuQ6JV98d YWplINaRzRbhu+zK76kTd7vG76sPZ/I9uQy0AB6O1wLWWUa/AIcHRQE0d3z11ENNxvWsWDOUngFJ iI3SuXRe0PB71RkVAaHtzC96dQzId73ufDrdwilZrklZU9HZzoLmUnrxKN/mUD6dizrEj2sS7qXZ c45nt1GqV+VHCHFePF5mzF1oQeOY9MHjc1kElG4dC6e8FwoC6rTo/MbX2jy84fZxwrWqUBsqMRN2 ee7lvDrxdoEAWMIcj5xzh8clFelCFjGqCR6/0lSwNCh7rj6cKxWwLaxtprQam8p3RKk2bj2aandr nSypejrrdRY6QzrzSqb2tl93CswQ98Gy8PzW+9jK3TyaMdG56An4gWaLTeMBnefHM0m2AcOAzlfz XYnB0pfY+pVA9ql0Xsdey0MZaNTDHexVY5iazkFIaPcTbOFaLNGEXzi9vo/7bFumZCQmxCWEj6xu YqNBjlZgoL/dHYGSxCUvdnXeO/Pc4wqS42JS6iY+HNxuOoXOiElc9/LBVBkPQWxLrh5sLjbamyNi PxhSosHOE3J2eziLywrs/AAeP+5887atfWy8QoSQzOtufoDvfwGdt3ZXx0KsScVPPmBzj9M5YsGF /UOsMYxqIPZOzUmMiypouoktXc04CTcLt9JFDLubYYdY+08Bu/skndevRAoNPCpu7e7s1lkGfUJn xD7vwsHzwRhgkpuZh+WmJMTFZhXOHWIfQ0W+klUMu5FiT7CNyK/3M8LpXCGgX17Y3xkoY5MMXWuv 775/WMb0BXTexxpzmUh23Ro2c0Vsk9S5tbd6pTA5rmrgJXZPFkxuOr+BjbYnRFdWZMV9Le7J/6df ks7FbR3/kM4WghrcW+qKo1DrVS1NnHsD09bVRDHLoQb7nO4W2qGMQng0LTUAdI6FK5D2SgLpvj26 GZeGjZn0AtzLQ85gc51bdE8DOjPd7+kkVbmxUXLaR9189/zENDRPJ+mBpYiS8ej480SY9fFkAI2S eBmkbZaZOLbCk3fSxOaAzv3w+HIuAUVt4qFjw3xxQLVWlbPetiYynUa2x/xMyQUHup255u9gbu7Y +UEn8Y6XwCChD/ucbvjbGHum7mgnvYqmk6P7juv+O8nJTE9nvc5CZ0hnq+Zr2JIi3xwufjJGos49 wx60BcAZW5/L29hihbd53OoB+P26I6YWUjCm7+HSDEQp97C1K4GsU+n88XAqT4QQfM4vYG/ao4/o HDf1CrvV5gEuJ7hevaJKENVyb259/cM2+A2OBPr7XAHPo0K2CWIQfGFJx2fbgl8y/WRtbePjDrZ9 Op1NE3vU651dW+9hs+Op4HIsiJ0bO1hngF8AoPNGNo9Isa8FRvlFD7FoaO8Qa3a0AFcZVT+H3ezl MKQ3d1fPFbMQJE72GrvU5IGYGHS+2sKkIVQE9Wi5Mrv2YWNzF3v7KZ3R4LqVw9VRDwuCuWnHOoyz rU3nD/s3WrngHgeMbh5ibbYhn9LZsfDiwcxwPDDJjZDY4huv329sbIDerYfaR0nX95YHXCwIhmRT U4pBO247W3MebWNbpWGmYHATPrC5MVdj6R97+3B1OVlEQqLSV7A3t5zsi0a3sP3dj+vrm1t72LPJ YEJa1Qq2vT0/I8lkGP9Ifh7rV6SzWVZ1a/c/pXP9CmTBJbFAay0vM+zRoQ5N9oYDOI61n4XN5oAn jY7T+S9tOgfQ/XpP5LxjwaMV4vavnM60LXqgexbQmeF0RSdJFs1jcRpO1HLPz5blNqiTtBrlY65t +E7Ei46uGKVbqFy900iCEniw3ulhjqrpfCXvmM5FvrErx1VctvEM0OI91HIa1zRf99Zgr3K9TNlR L3UT53M8kYQB7HN6muZKco99r510mCM0ztFq7kaWs/FnHRr1dNbrJ+oM6WzddgN7O5ytpk7YX8+x uw0+4HFr5HZxG1uS+FIgnW/FOSFkcg22h7VTzQmWCXe/QOcDZSb4nXhNzunQOX76NXZd6gr3qKqC u2DwEEZEx7XlLfWPbyQg0O8qeB7l0gCn/M4t6NDZNW30xarqIbClofPNAtNT6ezWfh97icfeMkXa 1newrmB/nM4pqKGZqBrQ+ZKHnd0IMIsbrM3AVYZWvsFu9kE6772T59IQJKr/BTZd44wQkdZnm5g0 lGocVHZpdlPV+il0poc2rB6+G3Q21UQjOUHnK1IGGId4DW1iWIcY0vnOJavT6SwQN44v4K7ph5DO DjFN63tve+1NceCRDTpwOttwn+5im4UBID8/uPvjxkKtFaAztrIQxzdCIpLfYXO3nR1Kxrawo2fm s8kgQkDMxUer65sbUz2hrt+189dn9SvS2SQ6t+mf0xmfwb5kJ9CKes3D95rAliJCnIKq8cP3mUIn te2ck21foX4Vez8ktBQ/eBRMZXyJzg3RDiWqKvkiqprODLrnLTxtIME5QYm/nIV05pc86MmLdrF3 cMEdwB5XCgVeeITsl/2OIRmqWe97flaicryNPA+Rs+MQTOtMshiD/17LtfIs+rA9kKZFZxYDxsne bAgxpsXif3APw0+j80KRF01YjL/LvhNm7WRNjBuBP9e3xQmObvF38JZ7nCzyVH9p9yROCflwFmBb FmbqgDu1YVPpno6J9dBb5WAyEYlX07nf3091GtuRR8QWwJaW2oLJYreBN7VRPmJrj1zcV63B2Qwf XqzU2Xq5XsMmS50MPxtdSE9nvX6iflk6V/mp6BzvgpBNagGdO2jmBKvEY9t5fcTeDGHa69A5C9J5 av6LdGab+7SuHRwxZCQg4HN0NkSKbs1raKOm8/7a7QJgHjtFfJXO3SEqOqcxDM3FajqLhzV0JoRo 0VmZjyJIRN9z7K9aF4SEtD2HdEa5nffXNL38/+k8+FFD53tXbBCEGJLzCZ0D0x6qfba/SOcnOnR+ W6ei89t4AaBzysoRnY/0fCrY0MAwIPLygx1s531P2c/Z4PJXpDPZJ6HuR9CZ69wM0z6OCfgUTrDq ZWmxrbOKzgvObiaht/Dvbb6exwtcwIkSx2IWfJ7OM+E2psEPIRdXBbYaOjOZIfjBTrLY3Db5LzWd 6azI1tb+iWt/37yJm5azUoEo+To86sg04Tmq6rvnL3TFndmw+VvXbt3CeXqr2FhlTZ9PC4ocluWH HgcEo1k6w3HA22QvU3OVNbybyWWwT6GzpwlRvaJKbGiOGlbgC7CuetqZUEU1uLvWdAgjB7/2tZog c7EdfKG+NxluGoG/Qn5W4EIzF3nhU/NzhRo630xhMWLxyXzseraVyP4hvLXj0US+deHo0NiFa1fv qd41t3mYVeJ/xjcrYuzqb1QmWhM++8elp7NeP1FnSGfLhiuHH/6WsIkIM9DbOWvkMfZiJIZEJAqT 7+5hc/nOZvGfozPTtnjlEPsrQIhYR4x9jc5RihfY48FAApGTNLB6eKeRyYgaxHYXH/51cXpmcw/Q 2cv1Ehh4N7haEDnpd9a13juTjJpXPmLPL168eOfl7i6gMy2kb3d7uVFojvgX3D2m8+GFGiGCeDTc wpZvFPLJiEAk39nFmly9A3Xp7GnN69s9xHqjuQiZmi9bxq7i751Pp3MI03Z6+WDn/qW//r63iC2e MrMdULN8uHMxQmjAsxv9eHDivfOHg9cydxrikPwX6IrUOjDiATY/H0AzoWa0rB4e0fmlLMnUAEms nsUWZq5OX7m+fgDobBde/35/61wY3xAV+sSKDdUz2+x7Hw63pako0dAxZ2p77Wk52/ckne1yhjb3 N2b/vvgX0MWWSmeiT3xkeHXj1Xt7u9NtLNLPmNv+FelsZOlT09t9Gp+/TmetmW2aMAJ/3dqQRmHQ qTa10MULa3F2wek8IDFjok5l0GH5Y5yfBcVRNTDKFTI+T+fxeGuU4lQIo3mvCsVHdGYn4lSa9KCg bFqpms4one/TqzXWWmzjOUthdSsenuYo269NRWfLwDeYrj5KkUbV0Yt6f0c2l3281QXFLhpOPD8Q WZIMbVtx4jaK2azT6GxqmoS/QL7sZIJySKqxQD2RhdK4bp3w+EEWNwun85SYjvJMIZT3J0PNi/B7 NGAnoKFsU1UpKRKH0/mim5hm6q2K+JInYHJN4Thk/2YymUb1ztBygMO6fUxz1fPjPRHOHB7H7NRA fbj0dNbrJ+oM6SyQTO/tvh+2piIuPdUF1e0PsPWnJSwTcmDjawx7ncAzTvgsnW2KwBj4frob4ll/ HVv7Mp3DB55ia09TzSji5vube3caGazsKeztuVwGl1W/tIGNBDpYTgM6DyUzTbwaFrV9tk1NB4Hl 3OjI4SZ2rxyq6AzMg1F3AZKmmD2mM3axxhIhulde29/+0OpKRdwSb4ByFRzcZ1uLzl580869A2yy Soyg/J6Zj+ARyvw8nXmu9w+xxSx7qlvm9OHyKV5hXpVLGPakwNXAJfPa7qc+23t3k+wMAtoeHWys VHADAJ13sFRbBrP50seDIzq/liebkYj5/W8xebutsWvwzAG2ESoKrAF3916uq4F1QLksmqjyCrNk /f12b3ukSmBKDBh8vL98MdfU8ySdxSndW9svez04JsZAZLIpueVyXgrTLDpjde/VJXvaz4gW9ivS 2YBmmVJYXtXa8Ynn9ud9tgWqlUHXvGyOvMKoVkm4KZgaZgbwLSzE5587nFW2szSfTEMd8iFG3ge4 m5vZD+E0y7P8Ap17A/hUijh+6iSdU+C/G/3OpnTmUTQSlqhWJ+r3YjvPpQW2tmDtSKExXKvUdA55 h+lquQ5JmFY7Vb1/NRLAZR4NN0yC2nEkLyzCVZS4JsIEjK/QmcYl44OU1wUEMGJh2+Kvrh/lqOk8 xgdjBZISp3MItQG3jaVcDg1lGeETD1iTms5KoSXV2AOvaS+VQeeQ4KKvg9spRmKvCzoX0O2DBjeo r2r/5b0k1he2NtfTWa+fqDOkMzOq4+PB9vP+zkbZC0Vhbvxf2Nba9c629vG7GweLCi8LUuJn6BxE Y6TMbGPvLgw3ye/Mf5nOwYhLwU1s+/3Fto7Be0v7O5DOyXLs48z5ptbG6+s72EiwDdq3unP4eKq7 Q3Z7XZvOJiZduzvY9Y7WNsXtrb3bTRxjeyl4ZMyM9DRfer6morNZTPtb7M2NocqkhKi+j3s7D0c6 G2TTb7G553EmjiG6dPZmI0X3V7HXN4cau3oer+1sd6VQ2J+lM9fh2ia2PtXZ1Dc5A322yQZIVF19 pxtNHZbE2DL98Ra2emWoZfTi/N5Jn+332MHydH+L8t4y9uZyCtXe+frhHvZXX3fXvdndPZXPdvb5 3Q8z53uyoqrb5rAnN7ulPUPvgO0cZmWX9fQjtnxpuHVgfHIqTrOiyrzz0ub+zM3e9jblsxXsWUeU kcdJOgsDKhc33t3vbW2USqVNMX58ct/dC9PtTbKJzZ1bgwKOZ2Jjaez37J59in5FOiMIWeydktvY 3qOt7i/SmV+Km323QuyOJoKpNpk4N8L8KZDOufgOVu1HdDZGUYdCaPS9D/akmNsPr3+Vzn1BAirF Nnr8JJ2T4b+rPU5mWpE8WT5Hq52P6NwM6fxG6EA5iuTpbxm6eoLOLySIZeAx7yRWRyuqUHLy7ROZ sVtZ1ujX6MwzxhdoXUo1ZAA62+DjgocaOssAnVnEEZzOwfRufHfsCiYLRZlG9Tp0HrcUAjrjr8T3 01kMjrGazkhgsa57WbcPl8/v2dN87BR8YXu2/zCdURqNSqX9uO1IUNWeZN9UIYyOR6Wi//JeKP++ zpDOFIey99jhwc7Ozi52Nz/eegAgeG8bfNrHNi9XWBGMPkfnYAox9PbKAba7s713ePDlme1gxCr4 PHZwsLu9u7t/AGOFMRkxI4fYPp4AfpajwVxS1d1VkLCzswdfRx/TmUxufreBdwlYvFu3m3iIafEq KAp6vA/qUtE5snkBO9g7fCsrdqxQX87O7iF2vc8NsQ3TpbMvDYnsfoEd7oGmdg4O99fybA35n33v zLY9v7yLwayg9beAziRC97s1LFekHsobGYf8vbJ/CDLsHhzsn5zZfo9hh6Cju6Dsvd4QQ5rFNLit uzvgmsE/KjqnTe2Aq8autDbVzmL7eyAzDOu1HsY3D7m0sI/BhIMXF+JVdJZQDTMaP+DZ4BeE3cxz Rk7S2YXNS5pZP8BvAbhFSomb8eD9DdiLXWx7ooVqnSvbeNGd8mNXVv2adDagcV29o+MSjhWfCEOU 9LQGGpqcJjI1HAfHSp0XUZNG4iThE7HJQQYmJkRWznUcNnYOEvhvfRZibCzKh/hd9XcyNLDsx9/T ZrEp2fDfc7WIsQk3Cro57RR6m/ri+1H1+DFIRoJIaGi+4wjJebiBOEKhxeEtd4kJxuYGWTidOxFx Hl7fxtKrGXzB0UIz3bYBBvGY5dgYkc1dqmHiHR+Ov8rCXpx5hWvhr5oQxJyZMHxLvfjqTZ0OcP+p AAAgAElEQVSdgepyjM0NtZ25VdofsTc17MLhmwF6LIyGvtrzML6u6hXxRRFCphEgfLGXWYipCdnC Gm/5fgY9FQfoCN3AmIJAvu+O+xo34J2uQy3IIFGKt1CHhOMXL+eyiIjjECTxbjLFhIrAF+b7N+OR 4od4vrnZWdWldLjTTIzD6q+oVzy/HXZD9DPbJ8VkuUZmFOZm+loyf0yFLJFXdl5RZojrN+z5zXDy ySzMz/FzZf2Ytn9ZnSGdSbTAvhvvoCfJ+uKwvysleerOB9yv5OPzsQJ/C0Dn5T3sVoyTms5tVHNE EH8Xe385yNRAVDa5tIMdHL45d29pdrGUTKHWvdo4VGSA34nn+BtstjUKcR94gD3oCUaoVhW35w4A y5cvTa9s3G7kkO2Kbi0CY3N3ff7hB2w4gIsEVl15t4Vh2zN3rj3X9gojxHXf397DDndfPt3avAH3 zwjsfbAJhwUPB59jd8Y9EIRol3j5AxiwL/Wn8wLar8/DZ9IBNnOnKoaDWAffwbAPKXRDc5tKQOcL 3lREFNx1awl3wVqdm2r2oCCC+uu7Kwrosw3pPF3tDOjcCkzX+iA6s1D2GkbJXH8ydzB/OZ2IMhW7 B1ihhs4EgrhI/hr6dL+9cfv+e9wrrOPBR6y3SDWzvTz/6h0Ybbx70ZQsIpAJZbIFAN/ND5fOrXy8 2AbozHKXPls/ANZJfar/5KstUM+7+Tfz+2shXJIod/Dpe4Dgna1zdV5GrbfWsc4KKuIaMnZ7Ddom e+vPp0vcmYh79G1QJo5nhIQnvcNmbzrRzZxrFM9X1S5mU1XOxILm2fVDME54fbc4nmwnvbS/MJT1 X6AzQjAwNCKStGRESeqHdPYDX9wpQshuqoVSSn9YWnU1FjE4lnJDYVR1Sja+uVO9tQiPo1WTDjII 86CBu+orRhB2Nz5XnE4jpcN/xyvAaWowBM92vpuBFw7ALi/wt8OKhH7TSygLycQdyQbJplHw33dt ltARMgkeb7Yibq1wdnoh2Rul4rifazQX1MBto14zeSCfXRl0F7/tSffCl2nfcDEExgzVwtzEmAR/ PQRTq4hGvHrsuhuCqC+RcGLVNdRt8GvDQ6VMJ4JyzBBIyLkccEHhOCv/Aj86YwRfsLyVjxiApwYf j3h6J8U8Hn9YDIJLIiGQvztKD6QcR2qzBRkmqtZ/SZAA/B35KAPYwKI+iPSdOBLBGIGDlN3r0Qj+ HhsbdGbzgqdxOruYgj8rAt+hBndRxz5GIp99JfPfpTM3rKxjbLA7yY7z9cy4WYyL9tkNTLhu8b3D 8u6csG+gPTMwoVs+OpASdqJt3JxXtaNlVmta1zHL0aO8NNqva4Of6R5VjMCaGTi7Nj9dSKUiwpD2 eXw2a2Uk3daQQDRKWjnE7kQ7ADrXY4fAdqYg/LgH2IfLwSYI1bVi5iMwia/Gdz59ulpGpljUzW5h 4xmWcEXVPLaA286PsMfAdkYMfcrgG7uNJ/lpLzfvNAsRxLftNni2bLy5NTSPjfhxEYZLy5MNgMGx htppbKbA5Wju1TZEvgYsh63zsvc7t2FJy7BBQJuP692OE9idSWA7E4g2PS8A2d+2RZqhztV3VnE6 T0pcjAyB1f4AtJIK6GwtAWP6Sz5UhGQYXf8QH/O/upYG1z1bNtw8XFPmAds5avAldkG9omoHq/e3 ILpm38JXfw7f2J+7kmHIs4MBB4tER6/BLOzyrkNT446kZXAOa3KgI50Pt4+8wh5eu/gUXOXMYIIA 8tA3+gEg67vZrMSXHy91ADoTyal/wT07zld4kOovwq/h8Y0bd/c/hnKMTHjJk69A2Y9LTZHWhm23 t7CuShpCRFOkc/CJuPt2PNUZ1OkZcxdbXYB0jkhegzPbdEMzcfr0C3Vwh6lqR8Q38tYcDPY93evI Jjj23NpbGM3+T9D5U5ET1HQ+XYasKNW7zvF4kSliRLOvqesqt8SjhKz2W1AM6EFP8NPpDFWssJN0 ZqnpTCWqfLyuIHR6NP6mGtCZoKGz6TGdmWo6D5HIfriduxRKRwSq8NabLYgPPt38xI1Hsm1W0ZnC SIRLoPdKwxFzWxXS7njSxPgk9sc0a/CjMedkzkj9bJDMSyVBdgznctz6fRGoMT2ZdrhD+Ksn124C /Y0vX8J24lmIyqTuQOjUzLt4W7m2GjrfcyZSLRB8Mhv7y46LGAqleK0TXsSkIzoT1XT2RGJhsBPs UY7IEBH645HRHqYgge0n6RxPRMiIAqdzDKLyMK8wJQsr8D1s2l0MAqakca5UZ3fV6q0MRL/e+aTY vMiKLuVof5oz92tZUdTNM7ugrLyivDg/PsTyM/m57omDY+N9eRHfQufg5N5x5WhmjE5dTJ5LRHpJ WXl5RVFuuDdPUw/b1q+guLy8PB8MNI/zipyS08pB3vKitGh7m18Vz2dKZzLHI0fSJG0qjHUxJCEm 3ICiyqZGaUNxqD2M10EQl9d3ZtowEEPDgI66hgAiETETZbeUJlsZImS6a051c11NPM8/J6vEw4BE 9i2oboiBvGNHl7QUBYoQdkh2V340/OFwXFKk0sbKNDubvIqsUArI4pNaJ22pzE8OKuyN5JkjRqh/ lqSpsTTS1yO2OdeFdTRUtuBFV9Q21UuigiskGcGgJIUfVlnfLCkLMI9pzknlwzyUoLzqpqZ8f2sj EtUttULa2FTXGOPJgKUFOW3SElsygWjhXt7UnMghgeeUpXtmXUNTY2NOrI0FuPVUnzRpaZwrIJZV cH5Hih8LmC+BuTWtvnwygtqlVTZIGwoCE+sK050Qa7dL2NpeMvvIPYxIsU8ua2iQJnn4BeW3B6DG SEhWTUu4O9kC0HnvzkBqZr20MT3UFo8DwrHMrpE2luSIrQoq0yLgmi6CKK6koaEp1pOFeMRUNICs 8clpVaUCU4KhsXV0fq20qaLIV0ghBKRXt4V5G4P2bD2LQB1NNUWhNtDDi2Ob0VicLzIjIDaOkqb8 VAaZYGhmE5NX09AI1BznQwetphXVN9bXxodSyQYuw/f3XzTHndzO4/v0+9A58Yt0JhjZq0JgvGty N0OIrMDbd+aVRHwSG7vPRAk8PHw2thhtavNlOhvh89TYS0MuB8/4dTqT3FV+19l8xLb1mZrO/ni0 6vtWNJPASRWdLdBwnK7KDPBXe1dNZyqvG59MbvEBf8J02z7saaaX0RB2McsVoBAP+/k2UrMgSeAP RwuLSR4EMzMzcwM3Ob5au1iohu8EgUvHOaqicwQ+WHnhYcqkIjm4SfwoxAZBHFTB0/qFSPIndPZC fIbwsUK3MwFxLIIj193h4C/TORZRheXOREguqvij7e5IAfa0MdDUAKnGY53mEz77J/sfpnNUZZdi ZCDDlf+1rCgtKLKzf0yuUIz2VWSIP5Mf0HlIpuzNj/wmOqf0KpWj2bG6dBYE5TSNjCkUiuGenGhr TT1c18SBIZDYXxN1vLSP6eRTI5WDvPLhpmJPez2dTxPBkEQGIhkZgl8wwcCIpPpoqFrCYACOiQbw 0MgY5IFDcAMimUQ0xEsS8YLgXyIJZjciqTMTjEjGJEMDWLcxiQhBa2BINMarMiCRiEZ4FrwwqIlk bKQug9dmZGhEJmmtn4Bdgj0yAsmqkgaGeEkjAlFdubosEbSo7hSZbExUXwDJGO8TgQCGD2QjPLuB 6pLJRLxhvAi4fHgC9FtVDtZiCIsZEFW3A160ASL2uIzNzYdRjh4VoFqiqm0jcEGwe0ZEcEGGCArp /HcTG8HbUYVSMDDALxHcGRKZSFR1D68etmmougYgEgm/H6rrBtcJPsHuqO+5uu8kVd/BfQVl4CE8 QcRvh7pL+E0DFcNbrrpaAoHgOvrw8HlFyI+NSvKn0BkM1FJ0fYex1wokfE03abbClvxFOmdQEJf7 GzplvkZnohG35oVuM5utiHWBTgQtQGc6kd2smw2740E381fqJC3FuZNGtBNkTpoL9OzCZ3qEbNVH VjL+wlcRgYTd16kC0BlckPs5zcdptn/aK90cVwNNkNRP6OyLMFN0rx27FWmJBH2BzjcikcITrQM6 l2h9PHgcop/Z/kT/gM4BYfWtsrFxIMXYQHNiwOn4/V46sy0Dc6u7hxUK0I5c1lEf5KSuyDKyQC4H iSMdGbYCPAVlOvjUNA4OKZUw70h3WSz1lEZ+BZ0tnfX6BwoueoKN14sMvr4uCdJ5/2oj41/o1LeL yE98Nj/T7yv4seuq/hw6Ey2zdTHxWo44ji7rJE05m5O+TGdzRNilG/by63SmhI7rlMA22xBGzIIu MRuZCFKomw3QmWnE043RvRbjRtYOir1QZam5wOArEI0XTdQ+0IwAfDRyLR1xatN1/MbpbNehAe2C s5Pwpk6Gl3lCBEn/hM7g3no80+3hmKUxEvwlOkcg0ScCfQI6l2l9XBx2+fyXqqfzV+mMxmYADion oMaVAwUxrFMt1e+lM8cmvqEb8hZvRtYX6612GRMlloyD9pVjvbnOlqoesTzCh+XqvBPjsvYsi1Ma +RWkp/NvIgIS3zaLdacwvyHvL0lnE3HO6uqlGt4Pjrf959CZQObnjGqFiX6ZEYFYuGY+2T9Kedjo Y0ogcfBFT5IUUESQBUG87ClCEGbLHKRNihli5ligKXAemt5bOS6IE75NU6cHoDMTdw5fpDGRBJzi /UYkQ0aQTB3XeunB4FuA2BaExMo8WlIFXQFn68FfnrhkWsOsPugScdONjRCd6q4eL0m6KGGjhPCR Iwt2Is1e/SbGEMmBCVtVmre4JnTcbWu3n2YialbXsHEOBkCZzQTPHKpzo3rV9DUr1DBm6HiwsDqU YAUuJB6f7u4zhXSGr8G3ZL7wPZP06VHGg8mqIBKCeFdCJA+jFASx7oJOEesxkM5wDLF1MRjhOY2p 86/jA5wWJ4JLyaymiidlHujnv1Q9nb9GZytxZcuYcrAvMzk2PrO4rTEv+qfQmWEbUjw8puiX5sfF xeeWtHdEq+jMEHhWSMdlfcColtXGueFNM4SphTKFfKgoPzo2KbtG2p6pp7Ne3yVjpH7+1t/R/G/x qaKl9aztXm74tejMSe98/yjb9+RGmN+rP4fOCGLE9OrRYAF7NizkgiRR+ZElvFBhB8w/MgsPGFKV CgoIc6Gp+N7TBkC3WUVnc4IBwfu+aqOmN5Fwn8bdHFfEHg/f1e0J6RyBr6hCWUg8HupyiAi+EnqI en56pCoAAHijFUFIDuVqxj558B7D5qWAzqZUDfgnXa+C/99z5wDKCjKOOP4mzgchEGxSNRbsg3SR 5q0zUWWRPsvSXC3RQDWBPA0uM169EPpaOHTEms8CtjPJNGlGTXghCWGJjvauxCbDBAjBAInBZ7sH TDW2857CDw5iHY9sbux6liV0ofQohgMcGR3Q2aYbgvpDDAnQGTJ550IwYkTKV8UZxy7jUwgdToZs F80o5HGVG/LZKNv/RTqjKldnJidSh85HbtknPaBtnZoG5MqeDk8HNt8nrr42X2U7o+iRe7XKl1qL zvgpzcpnfFU1TdO2qhA96FM6O8ZIlEpFd3kYl2sZktTSHu2D05lp5VPXohzuGAAnm9JUfmFMq3zJ GDCvY8IYXAf/Akmn3nbW6/tkZtSHXRpw/yYIoWm9Hw//bvoWM/vfk2WlfP12kPALj7r/S38SnRFD MyuP1Pyi4uLCvBRPOyP40yTz3DKzQEpRblyggGQA/RM4mfllqdZceJLtXVmU60cBfCVZ+2QWZSew oRuAuXNgWVFxdpwXzTE8tTiED+xpq6Ti4jSROVySRHOpLJZEEogI0zWqPD/LEb5VJaJ2aYXFRUWJ dpYUt5qsaHtQuQnXPze/pDgnwsfZpzDbT0yEng5s3yhYdbyTiXN0Zq6zGQl2iOEclldUUlycleTL hNPWZKZ7UjaorTDZnXM0miQg/MiUyuQA/vHlcuIKSrLjPUDFdMfI8qLizHhn1C0iq9ifZwrbAv3L Ly7NTHIjERAiyTYitQQ0Upge5Yjirhd0z7hSUAK6SSCiyPSKSBfcyDWx8k4tBBnzC2JcOHjwWCqw 80oqnAzAn56JbWAOMJkYsIw4Jbciyh0ecuziSoqKi9KdxFEZxUnALieb2YVnFBUV5xX5Wn4hUth/ kM48v9gqaUtLc1VWoaTziM5sVnBEVUMzSK8tDnTVsX7d/LvlSmVdpZCFMvg27m4O1gzAR7ZrcH5N UwtQc3G+I0w6pjPfLrW6saUs2wWksgWp2c3N5Tl4lXyn6OIa2HZhdlbfSTq759QrFSM1ca4MBlNo 4+FlzccXTnPc44aGxtqyKjoHlX01EXQGNKcdq1sVisEWBzsayuI7uHjpvcL0+j4ZIuIwVwfKN+U1 4or9g91FP9Y5+ntlbOUQ4G7xw2Nt/1F0hiIYGAIZGBxvvaBOIRylgATNaQI8cZx6NPZRFcATVTkJ BkcnCfAkfkAAJbQqVbVKMNJUCcuoqtHUoi5tqHIAPB5p4TkNP+kzQXf/CNhDg5MJxxeCt0EgaF06 QadSvEpDrSphderSBK0eqho/roaAlzzOaKjug4GB9r1T1WygOYkYnPgWTtV/jc4oNzSjTwbs0J6K ci06s5jRyX2jyvFxxWBzlDdTe1GzZxAwc5WVxaqIcQxVrBEm2yu2tn8MFFDKm+tcbHXoLHQu6RtT dlZ5wVSrshqloqMG0hkVuqc19SvHlX3SwuwTdEaZ3oVSpXy4PNRBRVpNTBOOd9KYbKQpobClXznY FEMHFTEsXRo65Ip+KV+om/fXk57Ov40IhK88Kk7k/nk9+f9E+Cl9+uPorNdvpP8YndnBSd3DYwqA W/nI6MiYUkVnLi85r3sIT1bKZX0NMd7HodXpTl4do0rlYF9cGPeYgj4ptf2jcryAUjbaILHiatHZ xqMCVNZZ7Q3y86zKahXyTkhnnktyW59MjrcxPCQ/aTu7ptaAM32Nqe6465emA1ZJBeNj3aV2kWUt SllPtis4yeDZlTaMKRVDRZlCnM+/quWsp7Nev7n0dNbr7PQfozMnMmt0QqlydYaO0Bo651TKJtQe 0Ep5V2qgluOXk0cHsLVlw+lxbPQoWldwfruqFryarhZrnjadPSuG5Z/SWeCRDTKMHzeuS2fnlGrY oa4cb0vtV9/WGcXjY52FlsFFTeNjfXle1iidwbEtBnQel9UUCgU/MlL4j5eeznr91tLTWa+z03+L zlZO1e1y5UhHcrhzVHmbXE1n1Du4a0yprC5ztvOKqutUyNoLbY4DYLO5OZXAeFYMD3e3ZMRYqmJv BuXVdxXFeogdnHLKR5TDfUFezK/QGWW4ZNfIlYrusjiHsLRO+Uk60wUu2f0jSoVidLCzIcnfkokb 6gwrD2nb+KAkhe4QWT2uHJOme0AYc8NTYJdko32d5Vm/bqQwPZ31+s2lp7NeZ6f/Fp1t3Bp65Irh 1kgvvn9h8xGd/SP6JxTKsjwBS+xf1Sof6ym1PQ6AzWSlFqsWF8sHi9PtLVkQm0G5tW05ISImm5dS NKIcHQjz+yqdme6FdQqFvL0gmO0V2wan0U+sd3bM6BlSKkA7o725kfZ8HM8MkU9rp3KwPBG1C5PA d9w53iAVZQfGjSpg1nFZY4mHI+sHbeTx46Wns16/tfR01uvs9N+is2dYP4BidY6QyeCLk+v7ca8w ASOhcHC8v8/Tjkln2MYVjymGawPstTythNbZJTL4hlkhG+6qDsJdsbl8AQdymhGRPKSUy5KivkZn tk1YQ5dytCvPlk9n8mIK+j+J5MkS+ea2DsJmQDutVR6WDIBh/3i5TNYe44fynLK7hpVDzVF4/G2W IDp9BO+TfGyoNT3ks3tznLH0dNbrt9YPpLMBWf1bOKYzgfjD4o7q6fwH6r9FZ++IwXHlaEU6h0pn C2Kre9R0Ti4bUvb3Bnk6OTp6JpeMKUbqgx216MzmJGYNjMrGgP2sGGmN82UzYLguno2dg6OjU2LG CKBzcjTra3QWRTR2K0c7svgsOo0Z9smKKjpccJXS0D0qkwOjWDnQGuzApKOckGSlfKQlzAvl2KW3 DiiH2+Mt2SArjRUY29svG4VxPyf6i2PZv+hWlHo66/Vb6wfSmeIuUh0c09lQJPrs/kT/UHo6/4H6 b9HZN2poQjGYFclBtWKFWXEzq4aBwToyPDQ0NDw6plSMSiPdtLy26QwO192noBL6WytGO4rtBAwW 1z+xuqt/cGhodFT5bXQWR7f2KQbrE6HpywxOPWUXDAaTK/CILGmCcUMVozV5lnRUkFc6PtZbaWsJ Ohxc2jY+NpAfYI33jMW1dUrNHR6G5vNQbajrr2k96+ms12+tH0hnRqSPBR57QkNnggndz/dHbXhp nNjXCejsj/xyS930+j9FwOnc0275hTx/Hp0zInTobM3Lqh7WBNKG3tTy0YYI3YgkKGrrkJrb3Q/s 57GBSjcblpVTfGH7CHTbht7X307ngboEaJSfvkcVjCUm9s2UdAyNKcblTeU2TKZlqWR8rK8+KMDL yyeptHNcMVwSYYfTGaWzhBGJHZ0jo0rFWFOcj57Oev1bMjB3cPOwp3xjXC4CwhW5ePJZ32UlGnKt XB2tWD92i4tv0I+jM8GhqybMDR5p6GzkGtos/VER18hx3R2AzsFGPzpaml5nJaJRDqBzV6uezkot yYfrdN47QzGZXJ5zcF27QjHaFO0tjCxp1yx3Vv5AOkMfNI7AN7ZdplD0t7iJbFy7eoAdLR8ZGR4e HgW2+7i8pchLbdUzGGyOpWueZEKp7CmJ/DV3qdLT+Q+UoanvjeWNW/7ot4GAjFSfnz+Q5tC+p01K 9cjifGee6ffU8f/oB9LZVlpdGAmP1HQ2NInNaZD8qGjl5Jj2lu6e1kj6j440rtdZyYJZMNTV2dYo /EIeFZ27e3u7/ww6K4dyYiCd+dGSbtXMNi+ralg5NtbbrVZHU6GnzSfxt1C6pXuZVK6QNcf5i5Lq +gCT+0Hm/gH5STpbuZUNyBSdNZDOfOvyumM6K4ekyWwGHWWGpn+GzsBMZzgG1vfLFQNtHrZOfgMD EP/jKsEZ7y6JH5NxlJduk1gyrlD2l0fr6fyLyMCAGxAW7UL9tQJdqkU0cAwNixCYfpeBZWgW9Gwf mwmmf5s1bIy03PqIdZV+YS8eIwOP4LAgptnnTWNay/ndreGyL0Yl/hn6gTPbJnZpV2vhgYrOBDKn W5Hg9aNmtknBkvru7rZ0718r/Lle/79sAysHurtqSnlfyIPTubNPIevp/DPoPFqZwaXROcK4ml7N e2fJ8Hh/n7ejgI+Lx+MwteGsiQ3CsEkqGVOOtSaEehQNAhA3xjpaCqLThk/SmW+f1z6s6Kr1AZUI bKukKjrbRjb3Qq8wAZuOsiJORvJUNaRqhivOrxtWDLZ7O4XEjSuUOlIMtUVbs466ROf7psvHlP1V cXo6/yIyNsl8tYqNenHPuiOniWYy+H51v9DB/HsqMTQLfHaAzYQyvo3xxkjb3XWsu4L++SxU8yuL H1bjnT6PKlr7X9vrQ781nY1Y0dNSB76GzoaWnl3DwaIf5bRN9C2p6eluy4/ifz2vXr+FXBNr+ro7 Kgq+9CRR0bn/3ORAT/fvTmfPkD65cqyhwI7HFHnntA7i652FrNSyIeXQYLgv4CbKEbp4Bmi/dbax DwxxtmOzGAy+c3aVXDnaGB3sWTI8puyqDRHyeAlZn/hs8+1yWocUvY0h1ny+X1hzhxLSmWkV2tCp HOsr9hSxLO3TKwZ16cxg2Xj5+LsKOQwGU+Re1iJT9DW728emjSvGRjs7WlXq6pcpR3uSXK2sAkM8 XHgcOp1tE5mnkCt7SqL0dP4JMuN650UHfGns+qmMTfJXdrFJv296Sgo949I8rX72fC3F2j893IsD CIMaK/b2sIr/sXcuoJC9/x8/Qi4hZGaamWYmlxByCSGXEHIJIZeW0CKEXELIJYTQIoRcQsglZLfd lZWVtSG0CCGXENNcmplmprk0M83zP2eGZXet3e/ufv+7+/3Nu759Z57L57kcO6/zOed5Po+T/s+Y +/V0Rhusc6Wipy7/aTpDqi61VSURt3RWj8ysLDVR/lWLuNRc08o6O1rLM2x+kUGFfrcCS+q7Otpy E/GPlJHRubXv7cJo719PZwuXxp6xsd76ACdj35yGkdtoJKFJvRNjYyW5FiQMwdY3rbA+k3i3Yts/ qr49IdKUhMG7hD/rHBvpLfdwldG5pcTf0MYhv2r4czqTrNLqYfB3P/VzsMsrHxqT0RlD8CiqGxsb bkj2IXpGPRv6LBoJzti/uKwq1cMahyX6xraOjI+2VFga55ZMjPbWuTuRDGEZmcWUd8DOc3aYm9ez lrwUO0sU1sytsHJyfLQ5wUexKuxfkGlIP9gcDP5HdTS1sigCMOn9XXROHjsW9SX92+6OTfKUcL0r TB2h86hQCIodv+8wqq/o19OZgN/gSYSJTv9tOiuZpxV3pWspy+isismpyUl8ZE7+oVSsogs629vq i8LtTQkavwz6Cv0OKSsZkGxsU6qfdXa0JAU+tmBDTuf+pbdjfz+djWxLG0fGhzvzM57m1nSO3dLZ J6RlYHSipTElMT4xLae6sTn3Hp2DnrQNVpQkP41PyCjs7h8bqM+0s3XM7hoc72nKTUxJb0BI+imd CaYJFV3jI4MVeelw9ugNnXFOyeWjY6Od1bmJ2cXd45/T2SS4oq6jJis1ISExp7R3bHSgNN3aqrxm YrS93MIEJRMuKLNlYnyoNNnXp6OvsTo9NT4+Kau+dQK+YQh0+jOjef7ldDaPGAUHE2H/qI66eujk 7Fq57Xf98Ga8oICxjMeWffwK2WXOgr2hKJjOumqlb2bfRf+ct/4vPNk26Hw9/9LX/JE/lv8AnSF1 YtrbGqKejM5oq9aJCJNfFowEUtK1zuhqa29vLsmM9MRrKOj8N0tN1cYvKaeuE6Zsuw/usaUJ/yU6 Y4ySC4YmxsdGRoZHRsdu6YwxsyxtGhkfGx2GNTIyOtScfY/OwXE946NwBSQLBm1HchTvABkAACAA SURBVCCeZJFU3zs+NjaCJI19sWYbA2O0TRbGC8keHZXRGY2xCMqFDYyNymrBtT+ls2lIZcvYx3bG BtpCXOzcOnsmhhvy0fKX4Gica3TjxMRoc0mwb+fQ6E1ZGP4DVU//1Fie/wE674//MzorQapa2jrf 6b1kvCSDkX+dzrYZs2B3MFId6Zy6tra26s+5Vspav5rOSkpasm59vcR/gs5KOiHdlXFOGvUracru MXUt7vq/cPuTOjGytK6jva2uPCc1JjxUob9Y4WGJ6UUVTZ0d7ZVF9pqP/ZH8p+hMCHxS1zEyBgN6 sLOloWd8sCfZyRBDMkrMfNYGJ8MaG+5+lhNNuKOzW2BN69CobM302EB3bb6/ExZvFJpd1z0Mlx8b 7W7v7x8dkkfy7IXpnBWOQ2NdwktaB5HskfaWxmfjo7LznQ2dn9S2D45MjE8M9TU39AyODqVF3b13 Jnmml3cPylZnj4/2dZbnOlu4+g0OjQ8Wp9w+tMbaBFYPjY511Ya4l9UPDMmXco/0N1UmBqD+0COe fyOdlVUIAcklFVVVNUXZQXA/fKvKq8NN9OGfMWOfgtKEQIJTeVlOgJ4apIUJac5LdlDRMIipzIp3 dUkvq6wojbUjQDi//N4NQN+fKE4LM4ZsIzLKKqqryotjnQxVIcgiKbcuhhBcWFJTXhJqbW0bX1FZ WZJoh4KzbHNKG2LNDeA+4Oyji0qrK0sTA4xUIFU95+KSJwFOkSUVNQW5XihdpeCqqT022Bxvy/c3 01DSMgvJKKuqrqxKCbfUUoGJZeaVWllRWZzsZvTA3TPWPLqgtLoKVk1hki/sC5M8n5ZWVpdVRnog i6M1DPySiqqqSpMCsCYRtVOHgLI+2BDnbwSFFJfVeRlqwtA088woq6yqLskJciDAXDRxTm8KtQ6N LayqqogLQitBKmqkwNTiiqrK6oJcDxPE29bS8k8oqa4oDc44Et3Q2cAoKL20srKqsCjQA0GnJiY4 uaSyqijBF6d2Q7QbOudnppVVled5W8E3Cep6tnE5ZYjpjEQbnDqkrhaXW17qgMyrnlVAbhmcUZjp Y4+6Y+ItnZU0zMLSS+GaVXmZjsa/asHzI39FvzTOtopFfGF7nHr9Sqrq0/LCdONfYvRWavYxJbC3 1dbW2tqi0F+u1ta2NpixnSkhj2+5+0/RGWtoHZ/XD3uzI215qU+qRwe7kxxhQmJNzZKz+0eQRdEj 3aWpDmb3YGdsmpDRNSAPs91cGexKxCGHU7hm1PSOIQdLluY+ax0eiguH6RzbMwTTOQzOJ5lG53eO wtn9WUnxSWNjrRWy4Ni2ITmdA7D33Fn7NLiuZ3gwJeLeCZJmngmVbaPyo6cbivysCQSf8LGxsd7E 8Ns7BayJY1HX8Fh/S4h9aFxL95isbN+z+GAi4f91Ev+BfiOdVbW9OpeoHIFQSj1ud7DWrhJwpEPB phCk71t+zpuvc8tkscgdxroQxq4NXGxlqetbjPGPl8qLN5l8Lmcu1RVy7lqWioFELJYsN3sqJ49s srhCIZc+n++tBUGR84fghUfbBUXCZXZHRSfNs7l89nKqtaay8tMjNngRgYRttE8Zu6aLBJzFek8d JS2TnEv6XFfhKJkjIV9XWhmpdQo5UolUJAC0phADZWxk3weWQMgVrY3G4LUgZeWIhjUuT0BbL/Yx +HJ49qFj50yRAJaY/qYSD0F+tYs0npAt7stDWkaZ1S9eCYXMtTbHsPFDnlQqEQnBTLUv1MPggSof FFwipPIDkycUM08HMlzgq+SXuQ6GU/pmLoUCwWSttZqSmp5/+zKZCzdwfVoWgCxNweKezZJFfGZX 56Xwhs7m3u2bNIFARKY25sFFlHC2HUs0gZD6rs5B/8YVltN5qHJ+gyXkXpQ/gQejZ5b2/IDBE/BF O0vxDjqQnu6rE74g3Qe+aTCOaTti8GGDB43JFnfO9C2d1TCRfatUuFOi870svwfm5Rfr19JZCe2S PZZj07ySZ13WmeL7yB6zH5Ay3jmuuE7206zQ3y/4PquzosDP8vGXUP8pOmNwhl6huUXFhQWpoX7u 8UV5mf6ywyLxON/g3MLi4uKi/MwofxPivRp4gndQRm4xooKUJw7mskRDs4CE7KLi4vy8qJDktII8 HzcszsorO784M9QVJjuO4BqcAWfn5Qb7eHkXFaXJYpBgjRxDYUtFhekJ3g6JWQV5Ae73wmOTrLxj 04qQZgrzn0bYGGJwdm5FxUXZPm4f/XiieWRmQXFuqouZk2daZiFSuDDrqZfD/8/U/Yh+I511rNNW KEIJAEDIW66O1Cg8poP5PEcIwsT3sQSvKj3yBAJmr4kuhHPsAvTjfC0DqxnApiwv0sRAKj2bztH1 7lwF8EfYwkZbuFHrKU0Mf5aKLper4X8y0SsX4HR4iysAUvHW5PSrS4kUSC8Hkg01VNMoYjAXYw3h rEuXDgRiACTk1YYYgpZFAUV8ubNwAHdKIJkq9FHpkQrk9rmt4XiL/NFtuGkgBdTzzixbyNCueYsC Z4qvB7K+2FOhoZkzfcCFSyPiLtVgscHNy9ciuCmwt5rjiYK8M96Q+XBl1lJi+tSxCCCtgNl6f2hY JAUNQSgl+ycDq3T4MxBx9xcLXTFQQN42OJjbPeHBXThbzvTS1LbLXKbykYp83pt2P31VKCJn6VIA G93eYosROiuhLbMGt6hCuIhAsL6c4KmtEpyzQoa/C+mvkp1udnzL6bz77oImAVLeSr+viZJRYMsR W4R0iUltKzJVQum9ZwGQ46+h55Y2sSXLEbA3ZpMcP+78uqGzNsqleJMqlM0Za/qZs96/HTzsV59R pZn6qjKoc6UyqG06Qv9Xxdi+lYZzTGnHp/teFfqL1ZMWhv9GZNb/Fp0xWByeiIiAx+EI8P9udzbj 5cmyjM/jhN1mEQkE7E0eFk+QJ+HxBPgTDnGocbLvuJs68ny4FRxST17pphYBbpVwV/ZjzwiEj31A 2sFikc+4e4Wwsp7AtXH3yuL+0HfOiH4jnTEBdSw5+6SAcVqhnDBxADZavSCIVD7PYw0XeBTw+Iwe U10I7wLT+QSms/VzIJSKxFJYgM8ZMfZvXkboDJtYa4lzfQPEcmsSsOyPh6JXL4FEKCssFfGFYglS kHfcY6+tkk6XgLk4W8g64jlAAApnCN49s9O2KroGEomspAQcLiUodfK5QNYapyWcFLLMEMgag//b nA6BXMLfAgnSoPBd8xdx8PWwYxIBAPLucRarUS7NawIgqywBgznGUMbwhXzwV9WlE3tC+TBe1flD I3CpZyH66nGtl3LzUokYvE6xhvwLtpABSWRFud0Z+qjAZ/TbCaReZxvpQrVzVFmCGJkJmM6QRdAI Wyq3IhWDlmyMesmYrI4UHDZE3tz1y+ksQeogvbvK9lK1znjBu+3t2oyrMspgUwgk+cEapIxBllR6 262OeMPb36YbOmsZRfRw5Z2SSK+Ooo1+3bKqh/Wr6aziVVHdPLPaV1ZZ4qz6q5duKePswlPySipr mloVjP6b1dpaX1VWkp7ibv6t5Zv/MTpj0J/pgeRHanzNzF3S1/Pvp35a+GvtfFHoLvfr3f2T9Bvp rGuXMP2qr6utq2MJ8EG7RkDRO0B9H6+mZgODi1Ib5Vz0AJ3FYsbeWPfAEuwyvnF1DigZ34HJPvus MMbZtG55tLujvWX8lAd2Eq1ldBbwVzuHBg9gWjCPpzvH38EMeuuDVpXROdYBCu3dAUevhlo7h/Y5 9NVQvE3hNQCsw7mO4ZljwOTkq8fVvzzmgN2XQ7VBrj4V5yLR8UR3y9D0EWDyCnSCUjbAxeZo29iL mdYvIu1auL8BlOPJtq5JsoS3XR1lkrxCBYejXS1D4+fgTZezctVbBlib7O59P1udmVT/+hTQtid7 00PtZHRuDCFgO7d5kp3Z3rb2l6dssNEcAPnBdAZgfaa3bfVMJJqsxKrbJ0++7O9s7+z4IBSAMjNz 7OS1ACyPd3e9WOcAmM54Jb/6DSnj+GVPZ8vSNhdMdZjrtS5yxe8mOwdXZmqjP6Ez5XKss3f4ggcY TU+1SKFlMxPdHW0Dw+fgeCdYH6svpzPKcWJPzN540dXZuXTBBc9r7W5944++s2v28+nezvauniMh j59k+W9HZPvVdFY29K9aer/2eiDbn/CLTN6TkhrOKjI1t7i+RUHnv1mtrZVF6WluxjrfPNPkv0Zn hf4f9RvprIaxS4m1IapgTCqACAzoeUZPAwm9GGPgtiQGl+ku9sUP0FkiPBzwMfOupgGwEmYGWcaM g4PpaEhNVU0/LNvX0kBdMwTG3kGOm1IUTGcW/Zm5t/c0TOej6XDjkJpzAPbC8WppMjo7QRk7ZPCq wEWJ5DPJBIxUM9sCmM6XU1kkj/iXcJeqUHoqOa/IYDwHngLj5GEWED0PN1Vxjn0JU/IZPr5kFyx1 euj7pXa3f7Go2yVyBWxNBqJMo3ck5Bl3I5sauM2JEBMlt8hFsLMUqNGyzQNdT03MyhsrknRsct6A veEnesrKBkqjCJ2Djc3fCqXc8SJTXVTywjU4GI+T0VkK2pPM9ZuW2NLXzUQI65ASZUtQJxr3sqWg 1tLZegXuWP0TQ3xiGxWhM0E1ce4SHE0nmeG0yscpYHXOBT+4JeI3JBAdq+vKYz6h88aSj5GN9wpd whoq1NW29U7yNzFQdQ15J7m+iiHh5XQOIQbu88BFTzoOja98TwXLg16361U/vncmuKYGW+M0TGxe cCQgw/bfXhf2q+mspGWcMTK3Nt0aaaT1i0x+Yl5dz9zR3TsoNEyhv1ihYX5ezk74R1dry6Wgs0I/ rN+5ZlvVLKW6d2RsavIDTJ1BPUu7DqFA2OHnFbsNmHO+RrYlD9AZ8MeTLbSJGVewF5lgA5ne7ajS 8strGBieGF24EoD9XHcZnXeHn6gRjdq5fPA801bDJGkXgIOIGzo/cYXKeBxwsTo7NjV7KgCsYlfH fJjOW/luqqZeo0AM6jA6dzuqTEvmBJzVSisNCGfewRGBbufw0HeAcjg32FSYHvHF8iFLz3lwsZXn F1t5Lj7stTL0amUDcDY/Mzq7QAZnR1GaBaNkcLA40laREWILWX3cUaV3Q2cX93UA6GU+ehDkVfse XL5+CvnCdL4iJ5hoquYO08GbNhKkbpVS2zM6Nj15KITpbO7nswXY3BQ7bXWblGMp2A8iambDMH1X 46mtAoWkHILDHS9c1SRLurMw2FqWFnh7dLGczsNNpuq6pl3LfN5MtYEyxqu4dWBk7NUbMqBc39I5 L9Qx/kIM9jLcNFRUYpr34fsP38/prKztmFXfNzo+PXMBd+rvozMEqUe3zKyN1Xj/S0c9Kikrq8BS VehvFnwFlb9r26OCzgr9sH4jnZUg08z+M6YYedELwJABAVVN5oCxhOisI3DQY6dvU/oQnTnN3mhI 7cm5FGymOkGmkWNgXx6NRMun6NU1RyJCrN3SeanME1LTrbrggB5/IqQWuHmfzm5QLUCWjCGC6zCr /J3zYOi/80dDBNt+IAGNOB0o8+U1GM2E6WxRvyymTGTCGNZSKqfwwGBgoNMsEEkl3Pk6b8wXz28J ls8B47o1q3aIKvnQYWYY3M1B3tTK2gJkcqxOQv0ZkIjYe8+QV7e2mTCdZdFIbunsE7QFAC2OACfZ Jk5LyfMpMjpvzNtBkOrTVgp422EI3wNkDB+xRfIJrDULDt0B12chaFVl3QBkv3OQoU7RtRi8SrOG EeoWsAUuz/zw6c1UIBEwN6pjsCqf7qgqwUIQpniUI3xdj4JUAxoXr7gisVh6n85h3mnXUrDhh4cN eqetgL3n/p/TGVJxzp86Y4uQOf076axsHta2VBf+2LGACin0nVLQWaEf1m+kM8qnaOOaL1vWLKMz Wi1h+gQs1Fe1UYSviow1ETqzek31PqNzkxfMjpiLz+isZBrcdy5fAS69R+dSD0hVu+KUDXr8CDBx HqCzXHAdZqWvcz5CZ18DiGDT9yCdx5FTFjWhMoTOoXY6T2rH12ki2tHrWofPn3GhCCMCFvds7+T0 7H1VuK6czjdtgevrJzo2LkUDa5dc7vlCZYSaxVfoHIODk2zipj7SeX3WBqZzYjMZpjNex7t8lcK7 WdZ2Q+erk2CUqpK2/z06v0y1Qujsj9DZH2PrUTm0dcljn74sDro5y/BeNBJ00QhCZz3j5IEDhkA2 mw/Q2RuH0Dn5/QN01iIFNWxR+JKb9XB/I52V1Ik1C/m2P3WepkIKyaWgs0I/rN9IZ0JCj3xFtGwN 8BDKAApu2wWbQ70jTO5wKk5dRuc+s++js4pjyjKQ3Fq7T2cVrfIT1tfpLL2twyz3cpLTGfUtOst8 5whjiGBXOHEilojoC0H6n02jPqafzRKKxFLB3jBckiSj821TV5dPdDXVnOJGdzkAUCcKdMy+Qucn MjrH36Pz3B2dcbiEQdbdBN6ns87X6ByA0dB2T3m+ywPgYijjZjvUl3TWdWpY5t+YfoDOPjI6pzxI Z+v0Kf7dSP9GOsMT4vXUWfePPGBUob9NCjor9MP6jXQ2rZ6VMl4+S0zNnABimM4oyOzJHGBTz84B rdxJS8uimCsF86H2kGvZHGAcf5XOZ0sJkA4upGYf7I0Xxyc1bHPAwffQ2QUqYbLBSlNBbEJCQnxS pBnJuvBBOk/mWUOQZfFrnuC0zQUFmfuPiUWg2TT8aXpeqGtY/ipHepHv8FkIS+cny2ChM/dJYoyf E04DIni1sqXSxco0uKmEpxFhJpqZXRkx/kH5gwzRYaeZA0znw7E4XXUdNCSns53LOgDMZ1FoNb2Y 4QNwOB4rWxV2n85YUsW8kPayISU9a4Enkb13/gCE0iIfPZ3QGngg+0FErawdNlhvD0ZrQ5ltl2Bt ztmguCXliW94ySSXu1NvLo/2LKfz7KiDPtF+5lDEHitDBU0dg8Oeovjimn3pPTqHWD05F4PD0mBt HWzu5AV4N+j52ZptTcfGZdHZVE1yVsEm3KnMv5LOykb2ikOYFfolUtBZoR/Wb6SzefMSuOhM0sFa 18jojIZw3tNALOFxATmTpKptXgR7lisJXpB/5wpgfp3Ol2upENowuuUILDe6aWAjF+jfS+eCKyaY SXdUUkfW6KhAepZFD9J5ushBTd0q7zlHwh4NIEIOSXMwQOtQCTV1Td5ofYfnLECv9NSDlGB9HJxP 7jaYrrCCVFVUlOFkgmsTSywZCjZUlTWlrKHdtF4eT9T3Kb0C1DE7Z5jOx5MJBjpo3A2dLWxWAWD3 ZRK0iekLZLAzFP0FnTEmz5bF5z1JKJLVIAehs5f7BgCgLhqHTu1B1mwHkTTT1+lgdzjW0EClYoYK 5sdtDAYWCp+gCYENDMFVp52OjK1yOq+99SRYeLynS1iDhZiIuUuwUuSh4Rq2LCHfo7NJxJkYnDUn 6mNMqlfoYL7b7XM6u3eui3dbYvTMnWY5fyudIXXtXx2HRKH/USnorNAP6zfS2bjkuVBCPdvZOyAD 5Mk2BlLBV+zCWBGSZ3zVldU0Y3YZgHdxvHNK537NdzYKHgICztX+ZE1e9jbgkI93d0/Zou96sh1n DwW1fwDMi8OtnZ3drcUuZ5T1l3ROGT8DjMvzlfJo74ILIGad7O8cX7LB1nQwFF67wj3e2zlgCsFB golWwMz6cavzbeRp56j3gHF1uL2zvTnfmmJuoJv0jiJiHO/vwDrrLLFWads/vjrYPbqScBfrCFYJ M2IR4/y8p9znZr8zBlW/xAK0i/3d/UsuD0zHWUIBn/vOBNidF1FPd/f26WIAaq2Ntceu+IByur93 RRfITsGA3EveiwWMs/39XQpTDJrTSaiRndOLvf1jspQ+W0JQuuc7c5gn+/vHXBG4SndX9x/ZF3Ov jnYOT9j3nmznB+va9KwKRJSzPfiicbni5ijCZ9FINO2rF4U88snO/iFL8rc+2VZIoV8lBZ0V+mH9 Rjob5k7ygTz2llROZ0g35x3MR9FhvzukpKIUsnotlReQSL5G54ABWYkPPcUpm0B6a+276GwLs2tZ HtYKAAnjbSD2gSfbT4dPkSLsniSHpOPbqFsSsNjpCYXU7soXeYnFW5F4zfgDPnjlj7uhhFPou5tI XyLKbIUjCop4eS66WYIG3nQ6KbcdsOTLuVivKtAWcVNCZNHYQmfITawwA+2CSeptIDAhGPLDP0Dn 3BnO3QTW2uChnkPuzYSJZKdgQPZJr25ikSK9rojCY0f2efJ2r6fybvaBIXRmA5FAXgycR1mo+PVu C8GN5ft01jStfcW9NcgXVHl8DKR9S2e7sjeC204p6KzQ/7oUdFboh/Ub6ayBCXt+IJICxtrauzMw oA/TWdOvehsG8HSuJbLhihjceM4CIuFi5vDB/lmehoHVFADcRjcDSCXmVAI2k+whNdXY1/swRt6W e6OKFi5gylJ3X6+Bw0xnKHL5AiwWucvozAZdnjhI1X9NCvZCcWqpFAmYjbaGtAwiG97xZeu2JbR5 f7R53jUAi94GEN68B6ZzHUYPMvIaZfABuCp11SME1b6nwE6qGCw3RZjpQCS75m3Y05fSNypDMLpm JXDduUD8zZNeE8cZiVC+RFssOux4aqBrljG6exN4e67TBvLLWqTDBbgbnaFmqhr6GQvXMMwnizyh YZEE1AfAdwjOlc+vkDjbrMP+JCc9Zcg/ZwusvIbprBbfSAELbUQI92TqiC8FtA9ry9cwnXUh18BX Z3wg4XTVjb0Hh8FYZQ2DoMJ5GtIRKrUuw1RbRSM0fwOJU8543xRg8nG/c9N7JujI3aKIAOesPgWn CmHsSlcoYik4mv9wdHQZRbils5aqsV/TPB2Jo03eaYi10P4YRhvV/ILP6S3U1jRKe30ilIDrzfVV Bki3VtBZof9lKeis0A/rd0YjgVwHN/kSQH7z5uU+6DeA6azuUQS7t+zRVNlmU5RD4QEd8PgzQS0f Nk9yYTpPwF5snasBpBp9JATrCXbwT3LQ8AbMyzdFjsrJ40ewz3ixOjoPDtKdlCIWz8DbQjeYzmXH MHvccZCa34oIbIfg1VOuhOBVJDIu54wXXJ5ULEE8XD+Mee4l7L/K6NwNRDCd9SF9i24yG4CLfDtN LcuM2QuhVCoAM4WuKkoQilixdAm7pOTFVHsNHesKCuwUB9zS2ch+WsSHfX5EgDaWjYGUQ9rWWELZ 99dtVpBj9ItrHpAy31Q56iqrQE+mTsRiMJrtDg0JRKDWDw2pENP6TvgiBL513gQVCPLP3gTLLxA6 xzVegzetJEjZt2+LIwFXS29enoEaG23I1Hp0nwNEjLrMtjnxgeyMKruYySseDP7L89xgPdjvdk9c vBJIJZQXxdZ6H8+oalikg/Kw5QuBhHmQH6INQdq4tDeXQrFkZ2Jpe//sHp0hdZvCCTJfLJaev892 Rd87QfLZcx6zp0BbWTNqbJcnlpy8fTNLBmkKOiv0Py0FnRX6Yf1GOsOYMcCRiIYENAaNN9GHaQ2p WCYsAUArMpXt9VFW0cYTSCRDlJoeDo/XhpRVMYZGRD3kWGINHMkIp4X4fur6GLgIRkcN0oStkUgE rAEGzlKHNHEEIyQZgnQJJEN9pJY6Fq6lrgxpEwyNMbLaatpoklwEjIaSig6RZIRVV4JUVPQNSSZ6 SkqQkrI+kQjn6sA4VtFC4WVl0bqIWSVlXQweziNiNVUgtHMtU3DVYi3fQqwMpU6eg+kydwOsU90i jzdfSYD7rIslyqobYvRVIVVNDAExjNGVnbWgCZsmktDaapABydBINkZlLQOkhCEeK/sKaergDHEY pNdaungjrD6MXnUDLDw2HAaeQGNd+LuKigHSBkFPRx9jiIwUTtJEIVZIBIK2OmJFVQuuQiLh0Tq3 wUggJUgPnisdDTiDSMTJiikpa6ORYjgUGovDa0Bo/Q8iOZ0hVR25QRxW5/4pEUq6aCLRQFcJGQoO zkdOfiEYaX071OFPSkFnhf5kKeis0A/rt9L5C8F0XgTgOofwb4Q4/leFdW9gcg/rLOS7ZJWh7Llr MF5gq6phUTnP5c9XEn9z/35KKsqGhttCIM4N/POui4LOCv3JUtBZoR/Wn0VnzfiRU7Dd7fEvhTj+ F2VdtgD2i9xvom/BdJ69BEI+m8Fk8USA3BJp8Hj1P1u+4Tt8sVTACDL+t8+D/OdS0FmhP1kKOiv0 w/qz6Kyd+vICrD1z/v9r8VfJsem9ZC3d7mYylaGU8SMgXwImEUn2qwJ0f2/3fk4B0edAKmGceeP+ vG3ACjor9CdLQWeFflh/FJ3VjFoZfMFw3BfnMf7pUlWNPjqdyCXd+fw4s+r5S2QHloTyrjqS+F3H 2fyx8g09BkJBfdaf+ABAQWeF/mQp6KzQD+uPorMqsWr36KAx5K97SauiGvz+XVPcvYMT9DAZA+/P Ti+uTlcG0zz1f1/XfoXc/Jaujw5yo3W+XfT/XQo6K/Qn6yfpjMVifzDzXxD2sQYfzfxe8z9n4AdM /Xyvf7nu9eiPojOkpKalra2uovztkn+aVLU0Ne4vYYaHogGPBZaWhprKX44OZRUtbS0tNdU/cRgK Oiv0J+sn6IzG23nFJ0X7GT/ID5yFS1xKcqQV4f+LLlhsYGRSoq8bHv1ApolZbFJSvJ3FD3cGb+3+ NOlpiAnxJ3ooFxbv4hufFOb/bUt4G7eUpKfBhj/f5q8SytDNPz0uxBUln8c/i84KKfQPpaCzQn+y foLOBubZHcfktQFPIg4tc/JuJf8dj6rYZzDWo60epOX36J617xHRaGbj+rK30hj1ZR7aN/iARjlN Cyf8aGfMkxuuqORZH+tv9wf7jY4blQ+cXs8N2HzLDto0vY5BJb9wsv2s0w818GCjXyR9o2vYb1nW dWgZ4x+9KkMRZV1S0Fmhv1oKOiv0J+tnfGf7ulcU2nKXGw5t6RWbk5eLKDsnNsrJEo9GGcbVnfEF O7E2P0ZnNMkyIDM3Nyc/0sHo+2oQjRaOmLShOpOH6BwYfs7lkLOifpjOFpmtqL1+NAAAIABJREFU DA7rrZ/tN+iMs3COTM7Myc1JjvNwwD1YxLhugsxYHLP9VpNos9wWPoc973KPzliisXtAclpubl52 QpSDtTwDa2QTmJiRk5OTlujv+tHRJtp5p6Tlpsd54uTdwJLcApLTc+CaSbEeDqjPx4El2rrHPc2F e56Z6OOMvek60TEoMSsnNzs9NsjSGKazXdUgIG+3W1jIJllBZ4X+ainorNCfrJ+gM9F/mc657M+z MNAJrl2kMGiw6Nfk+efpEaYGKOOUljOecC/e9sfojLKKaD5n0mjsiSQn3HdZIJlsUJjUkYYH6Rz6 5JzDpeREE3+UzlaFPXQOZynA7ht0xgcXTmxf0OjUD29LUgwfLGLS+opCfzdu962uoC3Kunhs7lu3 u5JonKVrecf2CY3GuF6eSY0ykCe6JHasntLp1IP3zTlWt7cEtukNe8f0o/lSI0OkPpZgW9Sxc4rU 3Jwrfmrw2Z0DFmv1tHJhk06jUy7eV6cRZXUwOOvMnvUrCo1yPN8V5oRBG5hF1ACOYDbQXU9WSUFn hf5mKeis0J+sH6YzGmv3ZJPDO3+WaGqgE9G2weSwETFYuxtD3aEOeKOfozPaMWOQwmWz+XMl/t9n gWSySf3ddMbZh5QPr1/Q2Rz22f5Uj5P5Q4VMWl//KJ0xxqll4/OXZDabyzjcHKixt0ZhsCaumd0L JxQOm3V9+GYwMRCPRuOtXLNL+l9cUdgXK1UmCGnRxmFZI/MXFLgm83RnqsXL2eB+WyiSV2zn1N4Z fAVZtOMXHRFeCH4N/bK7l04ZLDaLsrPQnm9tZGDkUSykC5ZSgnSQWgo6K/RXS0Fnhf5k/TidCcEF BwLhabYHCa2bMLzLZLOYN2Jwq+JNSD9FZ6yBb/M8lcNicVf7EogP8PZL/Ql0xsc0vaczbmaBdRnl /lDpH6czFmv36pAis8+CZ5ux+iTIAI1zzZhh0W+mnn05UGGCQhmGZW/vMuhMFvNqs9bcGK6Psml9 fX3TMyaL+6EgTud+W/rmBX3XTMaNafZOa5om3AGrivkT9k0VOn0pwAGFxcVfnfE2n8VryvqjoLNC f7MUdFboT9YP0xlFTKw/5tE24u0IGN2EkT0Wnbr+Ynpy7s0Fmy0Yrrf7OTrjcFHTu0wK7Mztvs76 vpXWfwCdCWaFr49YF3tvZ6Zn3ixSziN+MZ0xWPvZvbXl59NTr45hN5ezW5GkhzGM7VjjkI+WZqZf 7pyxaKtjTiYGJikVJ5uL66fXrDs6d8+urb16PjUzt8pl8Q5asrTut6VvXtyzsfnq+eSLd1s8Nufi bS3eEGsV2ndMZe0svJieXaGzeds5ESg0Omx5U7A/nGOAXFYFnRX6q6Wgs0J/sn6YzgaGRYPn7N3n /iQcFqEz+/KiwcsUFZW2yWNx1ua9jFN/hs54o9QDJu/o5RrjYrfK8bu2FP0BdDZx6oI9283JFDtz y8TC7b1wt19NZ7vnyw05ThbGbi/fclns04lyHYx55fYF8/B1tp2Zc+8ilcXZCXHSNy9ruZhNrZ3f 4dzRuWemsyrAHm+VUiOEa85UaN5vS9+itKWvMcARY1/RK2axWIxxa0usX9kin0cdTHExjai+4vBO +grQKH2vgTnR+btqguH/Lp2VlJRUVL4SwEtZ+eEceZ3H92I/Vlf5sYBhSl+r+fukpKT8eJ/lvVb6 vb1W0FmhP1k//mTbvGWBzFjuc8Vi5XS+Oq9xJek5ucyc0Lg7a4EWaZ/QGS3Xvfp3yQ8YN3ItOaNf LbW8ptMonRFW2C/qfFJJlkD8hM7oTxr8hM73Kt+WQN/Tl51BEj+n80NlsVaBwwwWY6krioQnuvjV N7pY3i98W/oendGf9uWzET3w3tmsoDI+2ASPtWro47PY5zPVOsbeHWQ6Y7k1moS3KO4hs3lHycEG hpFJXaUBBW+27+hskl6YGm1jjCK6pQjpnLMXlRr3u44yikzMiLc10TcJL5UwWGzOtK0VMbZzg0fd rvI1xdslbF9zLl434LF6rg1TYuppp4WFwf8snVEW8T01xZ4aXwxeGbJMqezNC3wgmKiuRURzXab3 YwcWm4QX9WUFGn2ZgXVL6ShOcPxamGplyCalujcz6IGav094m9T2wlTrx25HnKOrup746/2/dekB Keis0J+sH6Yz1nbmlEF93mijh7mlc60bCY3Xfvbminu8F2Gb3vyRzlgcDi/Xze4eOAX5jMXdJH7u YqIsIpuuKR8GUwapPOFEpots1TYWKyuKvbF0W+c2wdD0I52x2Nv28HjZRt17dJZl4WSp8prIR/w9 fbYbWN51nM0ndL4dz6c9xzrFTrPYjNmaQKzMOEHeysfB3/T5Hp3vTQnunjl5DaxV6Rd0xsgLoYwS ymEP+PxFja7NkzEehzGV6mGAMgwrvOQIzkoSMVgTYyOiYeL8HZ2RBmTmcbggHpXzue+MpCNzi8Yb x4tpLI7gub2VYc7MPvvgZSIOj0G5v97mkDd7jYl6dnn9Ug533MlW/3+Wzib+A4B6XmigfZekpKKq qgKpQGHPj8FyuTcSIUvtE3eW4N/EZcznPsYi39ZN8KbM9csMy9QpycFA7NcOYFSFYp+fgblKt8cY g/iyqoj+HScbMf7JkwHbsGnx/kzYYwdfpHddgLZiwr/Qm++Wgs4K/clCZTW3dvwInU29lhgsymi5 1Sd0xmA1G+cuP6UzjugdX9LUOzIyOjBUVuhoiMOgScGpfX15iT4JTb3DQ0PVGV6fPbs2sC8YplzM PfNoumDx3zQGIf43yt27c6yyyNOnrGloeLCtKNYMj7AP7exb2jYw0teXFL1LZSF0hp3OwJSq1v6h kaGh5poYT6N7dCaQnJ/2jwxXyCjrHNAwPDwSYkci1LUPj8g12vDE895mIyOzjMLegaH+qoqagY90 NrKMK2zpGxrp7yvLszG5R2fb8FEGi7n1PMvD+NZZxlo455R09MCWB7srE32I+Ds6w752a9toV2ok 7OyT7DP6BgdLo+3hWxlD64ySvoHh/orK6gHu53SWW0UZxZchdJ6p1HPNmuZz6YPhDig00Sv1jM07 r81AII7FkBI+obPcUSdYRhUJmdz9lswvLi9iGY03ipPQ2DLf2ax2+5KxMRCpj8XoO3TPsan7o5Ym +pZx7TCdX4Z76MGl9f8n6WwWMgJYtNI7OitrWJUNDle74aDwuQuwUuUDmYVWvihPMburQwxsFXAW 8x+Lme3XsQ0WKt2/zLBMfwGOh+K+Tuf42SuwUOPxGGNQhCfF7YNDQ33dCb6oX33GphIUndM9khR8 L5S2fcQLcPIy/LFDIzN7r0F7mYLOCin0FeknVzf/AJ3RGJvgDT6H3JNvof+A73y0e0dnHNEkvuHV zhWTyaIyZieDbAholGlO5+X1aH1mwzaZSacv9sSbfRqeysCt+TXtZKzEtGyfxl0ZeUKAAaYfnXTE nZ9MTp3bpjGo+9NVzkgIUSwqLGfumMa8JjcWHt7S2TW7bemQQmfSGbvL5bFW2Ht0NgtuJDOZb1K8 YHc8NGedwWJleZsYrp9+XM68Xhp97025jWPv1DWNfr34sm2CcUNnnJV77fT+NZ1JuXw96uNw13Os hd8Ancm83G2Msb317QkuoUMvTi5hy7TzhcZEc8N7dMY7HR2zTtvyYWff1KebwqC9KPFDY3CWHj0v rqn06/lXzRNf0FmuG9/5dKJcz7v8JY9H7/KwRKEJjk+OWdzzljyMrMLndIa9ZwLJ1K2yW8jmfsiO 0fncqOy6ynxnNosxbmNl2Uml09+1IJundG1qp1j002k7Cz3T4CbA5r5J8oeT0XoqX/3D+g/T2Txs FLCZ5aiPdFbRDnovALtPLVXC316ClRofyKdyDSx1udzVIQa18dlLBY8d1BTQtQMWqh+icwZM5+FH 6Jy4cA0Wah+hsxJk5tC8eC0SS3jc9ixjpV8ci1wFqpligs4i9F2SQ+QLyfHLyMfonNV3BTrKFXRW SKGvSDemsLHzB+iMdo/dEnCvGxLM7uhc42qo7+n3+oLOXXl9tyoMYxfWunZGZrDZbCb7+Lij1toA ZVrSf8ncWVv6gCSzzg46M1yw9xCEI4TPH7P36hOIqRP77MPVXGvY5dRPyDzhHe0uLJ2RWSwW5eh1 RTQRjXby71o8pTLZDMaHFQqTRYHpjLNKnds6ozJZbBaLfLE8G29PuKOzeVgzlcNdSPOG6Ryev8lk c3N8TAw/XLBku7VZbM5mecxHOuNIFZ3bRwwmi3l+srnHZMvobOJYOrl+RGGw2Ez6yd5Qu6Xpx36T bCqXz1m0662FvmdPvJEYZ2jjvJqDExpdto/4bHMgy+c+nV0urzhnXUUwnc18exlMxutyfzTWvLJv 6xi+TWCcHa/vsR+ms75pTRefzTlozDDwrXqF0NnVAo3G28ccMTmXveXYB+iMxdg0DU3PzLxa26Yd jD7z/nS/80fsG/sXSpnsq7VneJJND4tJW2pG6KxnXT3JZHEWXWz1jH3qJfCn3GD4z8NA++tPLv+3 6By8JgEHyZbKt3T2rdkE73vuPaX+vXQ2dqx9dUARIAdGS842Eu20v1ryh6QC1c5wQHeJgs4KKfQL pR2a1fAjdMb4JO8I+OSKcBODj3Su9zDDxuVu8VjclwN2+NsdVWjX9BkKi0Fn0OkMBpO38NIFhTKr HLliU6kMJI3JYvHnGgPvL+3GGcfvs/nbeYHYqJZ15sVxuRsJJkRy/imXJq8De7qsvZFcQxQqIO0d g8WUJyLQhulMci4/l6Ug5VhUaqEv6R6dI1pgOi+m+8B0jij8wOLwEDqvn9LkRlns+74z0Xhqg85i MhFTcKacztb+I7DffGOesbvqci+4JzFtcFu2FXl3qSTOkgQ77eatQwxZ75CBMpabo9F3dCa4Usjs 054SeAbN/PrhZhA6E2ymt5A2kQaQNh+ks4FV/xSPxd7Oj0X5VSN07nAxh+lsF3XM5FyN1OIepLPb yoV85/Ll+/QnGPyD11XfPLlBymIfTxRqY237uDCdmwLldJ5gssVrng56hh51Eib7XUk4Qmcthe+M SEU7cJkPdu77zhWrYLHjj/GdHcNnhRKpWIQISCsCf/GhlCpQ9QQDdCh8Z4UU+pVStwmp6f4ROvul fEpnGCe7SwtvVtfJHBqzLsWUeEtnjG1Y9fOBhvLiovyuoVPe2WWUNc4UpjOXdb05U1dR/vKayV2f jiPcbYRCGwaVnrFoizEOGJ/MWQaT3Z1kh0XL6MygH2w0V1d0bp4xz1cbHQwxhRMnrKvzQdj8+CsK W+47myZOTHQ1lBUXVTdswrXbMiwfp7MhLjW7qLi47s0mg3Y6E+12+94Z6xv9AfbT52bKypr7T69v 6BxWuUQ/WuuuKCmqqDuhUs/T4+9OVMS5PmlbvIAdZcrl1kpbhbUh2riwfHKouqKouKTj7SFz73mm CeFROuO8n25R2bT5qVK4zaurB+mMJnrFnZ5wqLvTPs7Y0Pa330vntSv5AwL6+UKfn5v+/aXqN4Zx RJ8XbwVs3mpamJ6h96iAfZ/OHOm6p6Me3qJExGCvNT7RwmB0VL/+iPQ/T+eKu/fOSirEiMzsSGN9 KPKGzjjH6OJoP9xdHWLgj9PZIv3n6KwOpc9cADZ3rLogs7Lxw0VJyC+msxLk4JOa4+1wb0W6vYLO Cin0k1JCu1b+EJ39U3eEAnL5HZ3ZLESw08e8vM7wIhne0hlr4ZXRnBviaGqESanc5zEESU54E4TO yBYdN1vHphMmd/ttyn06myQ0XrKuXgeYo10iZ+gc4ViByw2dWczVF6EuNgmv9hjk/S43U1zDBwr7 eC8vwJJY3nrFkdEZTQhuqEoJtjE19IiYZ7C5faV2j9OZiCxYxpO8e+fplA/97uYfV4NHZR+x2MzO WlOzqJytE/mTbfzTnk3Gzmymk5mRW/AuhUMrz7m3ioxgltO/I3PjOYz5UTcLtOHT1KoCb2dDI8vU 0Q3myVKhJekxOvvhI4tP2FxyT6WpWUzu4fGDT7bRxnHFXCb7eqGDZIiP6F3ifh+dXZfPaDTEI2fT L+fjg/WxWAJRLsLNMZ9oeHoOD7ls7hsvVwOzoHEB6xM6gw1PR30sqUBAY2+0xWti0FqP/Kr9y3RW UlZRV1NRUVXTUFNRRr6pqamrq6upKst20CqpIN/UkSxISVVDTVVF+SZB6ba2mjxBVbaEGbajrqKs iqSp3dxxKKnKDMpqKCvLvtwauKEzxkDlowFlDS1NDWVVKOqGzpCqupaGOmJJXhcyDr6ls5LKrTF5 VThB1lsoqGv7MzrLhqEG2WTe0lnpZmDq9099vkfn22z1TxaMa6lWHXEB+TrXzQCy9hpdywnW/zhF 8AAQU0pKqshYlW8mUVlF9ePg5VnKsk9q8vEic6OmLDcgqw7B10FTHTnCWUmerOQcfUvn27lTU7s5 elteQg3KUdBZIYUelbJxauWzgX/+3vlJ6T5fcJ3pboj6SGfYL+NSKcuzFTnORpi7UzAIRv7pz4Ze Ly0vb+9T2RxpigsBoTPr+n12oAkBlza8y9ldTL2jMxZtVzNOIS+22WJQ5vZ9FBZvoS8YJ6czh1mZ bEUiete/pFEOuz3sbAevGJy3I6FmeIxHwB5DTmeMbXhOx/ibpffrm1dMFme4xhEd8jid0WiUYUzx 4TVrvz7F5OMzX2xW4ymLcpkcgcdbeD4bk60KszeuWLtkkS921t6/X9ugMNi0rrp7p3RgCY6BaaX9 r67YLObVcUUWDmvrUVj5/PX7lZXtUzLzYr3UxvBROhMz2s9ZtMO0UBzOwqN97IFVYWi8beD7D2wm /UNaDBqLD2p686nvfDlQ9dB7Z/ieJyY5IyursH1CwGRcrXdZOHrXbsL9WlldGq2VhdXGGDi0jLDo /JP+EqIRmug+zP+EzmzRirv9PTqj9NQf+bv6l+ms75a18qagsH74aDTDHcJ75jx/s7WxOlkThNOE IB2buP659fWN3nRvCGVadDFS+jSofXV1fbYrylS2rhjnXfDq3cbmzvxUiZ8JDOfw5rmtvJDGqXcb H6aKg/WQZ7VuZf2razuzY4kEbcg0oGr67cb6xubrlqfmmjI6c2ijcX0ba1vjDX76GpCKQ/fq7swT K6XbJ9tWkd1nAzX2EKRmEdb2ZmVtfrxyVMRaKoCxaBPV9Obd5sbG+8WyCCJMPAgXXvVqfXu+vXvo M99Zyzl5dGXj/dRQ2wI4ktEZQ8zsntva/PBiMNLyo+f+kc4QCp/b+3plbXNzZajWk/Dx6lj6TPAl YDTNWk8V0sG4+JrjVCFVs4zO+bWNtY2pjhhrfUhbuWZ1cjwlZOTd2vpcf7hnVOmL95sLExl2+hDe uGXz5WtvlCpk4jS5OdlqraPu1Di13uefM7KwvrpRHEuCm0gsm9+syoTvPXQdEoberL+bG6h4D45g OqsoxRZMzq9tbqy/Gor10EB2Z1vFty6sbU23DI1dK+iskEKPCfOkoGHwn9M5seZQICCn2BM/0pnJ oNGZZ2cTvYE2RPS9M6owaPfknnenNKbMueaCVFcZnZlnc0HmOJRuTNsG+1M6Y5zbZqlXLxut8URL 655rFndlKhIvpzOXlegJG3cuGqNSDnvcHZ3HqCzu81ZPmEeku/3OZl4542sXNFl7LM5o3TfpDDdq WtBGZTPW04LuWIvN7zhjXZ8GOWHvYoXZmzQcU1l3YtP7mz+Nhoaz8S7tPYRHy6F1VuIxRvYlzfun 8sLMyw/ldkaP0zmv75xF2Ql3xD54CobMwfWIJ1PZzKu3nm4oND6wcfYzOvdVPEhnjGwbONEuq5HP YDGpMw6eIUMC5JqwaevDQbqyfM/nizw270NhnDYGi3ce5H1KZ/47t/t0NtB57Lnlv0xnTGC9kN7b 83wbbNUGQ+Yxrec0AMQnUylmMFtRXiUbNKkEbD6LgnB2nWBvtDbtrUQkYazkO6EQQJjG9pB5UgCY F4OJCEJTX5FBT+bzYy4AF/3JMDDUoNDBDYkY0I7KLAwg+6djZyypRApobyud9CAzmM5cyuvSFSAG J7OJBB1I1WdJBM7znVXDbujslvMerI96QJCmS+YCXSDh7ve8kDBldPYumKXzgBQIeYNZlhDsiJpl jl9JAHN1dnL/UzobhNTsiaSCq7XBdzd0NrZpWqYAAK53cj0+PiS/ozPJvHWdIpLAE7EzHQXfRtzI MXoWHmu9i+x5tpIS8nRBRcu16R1DDM/R6XKBFx7SVRkTnJ42ZOzyxVL6VlZ0/uCVALBOm3zwkInV KymZFkNUg6x998HZWzeURsDMiXQjtX2HJRWB/iIr2F5xHwMM12MhCOtfvkWXCJgrnR8QOquqKRd2 HjHEQCqh7hZFwXcUKmrupQtMMThfmp0hK+iskEKPScM0sLTn7eLP0plFvuzPepoQHe3raYLHYu7o jHZO6Nu5RNY4I+8879H55HWAGewShzeufkZnk9B1MpNxfbKzvb29cwFXPDvJdSTK6cyOcyWgUQ45 g5Q7Ok8980DofBsrjOSat3xwBeNR1t730RnnGP7hlHU5VGVrcm+HFELn4x0/+0/o3HQOY599Ky69 q/6zEy7xRvaeKcVHDBb91SDBtKL16Ey2ZhvuzPfR+YJ5thJs+zU6Y41cxheYTM5xeTbJCI3G+VYj dO5yt0Td0PmireArO6pkIpj5Ts7x2bzF0LDgYSEyEA59Q0ZnPYvcVgqVfzHZYG1lAF9i2z4Ok7bU crNme4JFv3rpYGXwkc7qWo/GtfiX6YwNbuAAKpXFB7vPMkhVdDICJSBmbvf6aKm5Pz/liOGvAjCA sbHvAlwG9ZqLLFjm7Pd5akD4yJYTjqy8RMRktLvhofTXF4BxxRZKgFQoWkx1hEwi+7iyJc7gdYkN lDRyBJDiQCz+0PpExQims1TIofLhFBH3dY2TkqbvGgBnxe5qt3T2LFoBG2MeEMZ5hMYSS4FUwGAB +lKBnhJUfMqQyNoWc67LXHV0/Cp2eSL4K4/NEoD5Ozqr2MUusPlwVTGPwQEHw3HqGlrF7855yMDE gvOVCNzNa947OnsmrUrhxmAJGROVH2OHecGdoZ6n4u5uppQtGhYu+RKkqFCw9y6FgFGZEPEFtGsB nCTmXZ5fM0RSIJZs9kapmNi9ll7L6GwfsA8uljzQGkGvzkW8S7oAhq6Uwc6w0YYqRphgtB6jZBix fM0VI6Oh88Hhy0hlI7N5ulAsmzs++b0HFjIN7zznwi2L4PGKFXRWSKHHpKzjlNvxj+mMSayG6Xyd 6nBLZ2S/s7sh9jbS1h2dUV4Fr2lsJp1KpVDpzHt0PpbTOaxh5VM64yxj9tms+/7pNbXEg3RLZxeY zvbZA/fp3HCfzsbGfjXnDBaDBrdHZX4fnbF436RLJvOoLo1wj2QyOh9u+dp9QufmCzqLyaBR5KJd tVTiPp8dDM45bIvKoi+MEy17Jlgsxs3gv5fOx8tBX6Uz3tJ/ZY/FpG/HhSHrunDelbIdVZ5WMJ3t o4+Z3POm3MfojNGz7ZoQsgXLURGBfSwyPATq5XJ/gC4Gi7ZvHOeyuIctOTqy+Go2PWwm7V1rsIzO NZMs2smUrcUdndU0Hw2S/G/TOaSRAwNOJACb9Tl2XYAvEvB4PLGINh+B0grY5IklAj5fCGZI9jCd RRIxnCsQSsWs+VBdyChzUgiQ8lwBjMnJEBMoffYC9u6EfJ5ALAEHJd6QRepzGMB8rhAsNTlCGc9P AZ/H4wtF4HIiXd0QpjPMZQGfK4AZ9qHfR0XTdwOhs8cdnUtWweaEB2QYsAiQrvD48N0AbalAVxmq YnKEcFd5IphZLQF6+rFdVMQWbB1m1j06q3tk7gGxCMmAO7U/HKema9BC5kiRcQrFAlqqyc0ysTs6 ++d8QPrJ4wuA+F2H+W3QEb+qDXCxGa/3cQmfsrrz+LEAwOPl80WAcV1sjleehBkKTxMfniWpWCwS Ic2C05cpaiYOH+kcuA8u33mg1YNhOkslIj5cG/a+S9x0oYpRmM4NGGXL5FOJRMyXTyRCZ3Pb9/CF QMYrFoOzQCMlm/QZvlQoQFqGx6ugs0IKPSod45jJhbG+f0bngPRdIf+6JMTY4JNYYbe6pXOcPTZ1 7pR9ut3yNMwnv3qf+006o4nRJWfcO+8UAbWwM8P263SebkToTDTepMno7FA0QmExliqSgqPi39If oXN4wS2dTeyfv6dT3o14234SmVPmO+/K6VzQ/ZHODObaWHYAIn9/P18763vTcrv8mWg59I5OX5iw 8z+/Yl0+744OD8geXmN9nc6+n/jOq3I6l3Z+TmeskevIIpXOOy/NNDRCYnvhnNKm+Fz6RKKbAYoU lHvOFpzmRMvLfv7e+aZvutZNQwidowMIjkHyUXg6GaL1zHPbLin8y8lnllayrdBoi+qNC9beVBwa i9F3mV7nXC+3w52S03mzPeobAaf+P+gMTppTnewMo3tXwVZrsqmtf+8Rj/ks2P7puUT8/omPW8l1 m5EDTGcpWC6LcUhsPQbgutJTP/ADG1yM5jk521adUsFak7uczuTmCJfE9wxw1h0POXesga2OJMPE 5sYuZ8gpKj3X387CO3tCyFks1iLJ6DybFWaaM3QEADsHo+fzIJ1doZC6I8DeznZzThrfBwzZk22P yowEbys7m+YPTDCYamTSvSfkvq7wdg/uvuDdp7N2zhQN7I9HuXiXLJER3xlyTFkCx1uZto529bM0 0JtOlBe8o7OxW2ptqJOtTVTxKbic9dS52Y0e1rkHjhbC7tbX6/nknwJwWhFu7xMzDbvnQylOyhMw jA/Wn3pkPCMDwJlr9IlrfC9mn1cZWts/RGcxnzYWH+w1zRaD9kzDGzqjDJK6WGLabIy3a/nLC4TO qpraKXUxQfZWTsGrZEBN89INnT6Sno7muAZGz17zFXT+K6SkpqGjra6imKXfIVUt/4k3Q91trW3/ aEfVrlDw6X7nh+mMyVq95hyvl3sa68Xm7XwHnQ0Tq8+5TAaFQkZEodC9kgmLAAAgAElEQVRZbFFf vv2DdHYaRd47N3vi0Ghjixvf2bFigspizqZ5Ee3cX9AepPNSpi8eg4sq2b6hs6Xb8j6D/LLDxugT Oue1n7FO9wKcsBicTWn/7ZPtMzpzuS9KtswZjycZ4u5cZyyeQCLIgoQRLPoXaPT5cYcgGoN1PlJr ZUqM6n73BZ3J1+yzvjIUFmcROHhD59zeC+b5WqgDFoO1qur5bFUYGmfu82aXwWIeJEbqyxKwDkmT fC5jOs0ThTYKL7rkCE7SwtBf0hmLI5EIeKRrBnZtIzLf2U/v/hVF2daMstjco65CHfmAUOaly6es w1dPcXgs2nNuh3s534RGwfcHhYjv3BrxJ9B5pyRMU0s19PkW+NAaoaRn3bQv4HdEOyddSMTzftbG ybsNhnI6z6U7a3gW7QBAr/fHhJ/CIGqP19LUSNu5BJvdXjI6i0+KHfU9Z8ngvO8p5Ny1DtZbwiG/ 4vI2R8jKLyzCSl/dPK5PwFsuuaHzVKw1FNoIm5QUEQ28v0LnmI4zQF8Kxeh5t29I5e+d7VLCAkw1 9PQrV+lgJNPIYvRcwpjMJaCsqo849+msWzLHAGttDgaGCS/OwSFMZ4+CNbD/PhqNMSiapoHhAsOb f74f6YyzDst0IOjq+KYdAvJbX70bOod37YHD+bC766UfXHENwG6avSrRpY8lBZM5bjI6r7/2wofk XQDAGikwdMqZFfKotWa2D9OZc9HqYUXqp4tBV4HRLZ1R2YMc0dWwMxGVOHAke++sqhqa7emgp453 WLwGtGw/vaj5S7DXG6dr5jR6qqDz3yFi4wEAE7Go392P/1E59nU9iUzJK65t7+zo6PgH0Uiqor9F Zwds3g6NuzOXaWxqWjN2xvn2k23LZ8/J9A+Twc4O9vb2dj6B0zQWd37ET/9LOntYEDtO6ezDDylO Rtiy5kvZjipjl9oZGv16PMiGGFm8xviMzsb+dWQWa3sgw8ghtH+DfEPn0uZr+vlamBvuk5OnsIll Jyw2va6QRArLPryU73cmZU8cMMknz6KtsVhCRPK791FBH3dgeea0vKiLdibgSBG5ezQWbbDZPYLO YJ22FeDNfMs3zz97so2zX99iUz6M2NnaJvWvwy3BdCYk1p6wOZeNuUTD8KzLi892VGGtmqbJTO55 eRoBL9+ojCW5dNAZjA+jT03N3brmafTDN15W8tOviPEwna83a8yMUCi8ZeD0XHGsFdHAKCyffsVm c2adHe5FC9M3ia27YPAuJhtMTQ3klg2IUS0rAt5VR5SVUUT1JVt41JCKQqOIbrVSJnupOOAbf1L/ Pp15EtaYAxqG05OjcyDicRhMFl8EWINJhk4vzoQSwcV6e4wTRHDpglHaQTCAtJzGGBJWT7JbFgWA d74k+CfZMe8N2B31g+l8Dd7WOEGQdct7cDWarmoYOQrEAibreWEgXhsysCud3aPR2Rw+YN7QmcOp wulCaOtJAKTN3kTPB+nsAuW8pIK5GngSDMM6BfIdVWY+z94dMhlMrhBIRzLNXVak4LLCSweCgvt2 760KU8F3HPIFAxmwg2yT8xrZUQWFdB8AsYjDZDJ5AiCZqTaWl7yjsxqU0rFyQYVvsiQSyh2dQzv2 wPlGnM5HBmGSexjilSYjCFJTSn5xAV5WesN0loL6WAyE8dySgKsYExW8czubQ/kancFec6SOhmrl KgP0V5je0NkA1/iGTx/NR0OQ05NXUvmOqoDYVx8oTCZLJAbU7ABc+qkALGU4qipBuUN/7pptJWUt XV1dnUfXPf4fe+cCCmn3x/EzzUxzaUxDZoSQSwi5hJBLCNkVWnIJoUVsdnMJLbmEEHIJIZcQcgkh lxCaSzPTkEtod9u17W5sLiG0VsjzP88zF2Nv9v/u7vvuvu98a9c85znnPOd55vI5v3N+53c+E47M QEXB4wCJrMS4Ee1mITgenrhdLUyR5qWSxEvsKDQshU7+1iYiAE9X1mTSvrVu4mdJtwF25qZj1P6G Syn0uWxbGx74RCQk55ZXVlSUV6N0brOnsb4uJtM9BqVzYaiBCkuNHimms6O2LIOqXlzV67Pz9Ugr VvLizunaTJqFrV316JtjlM6a+nkonce9DdWZDCmdVaWBMSzqp3f2BB02GihimMZWXe+PTjlD91Vj JHTWZKpKbWcjjaqN3eNX6yle1sYVbVtYNBI9u8LB3f2twSBHs4dFi4fHkM7WTCmdNXU9Ct4dHq33 P7X0jOrf2MHorKNe1rx7+Fb0wMXQwEBfR0sWoiM8/cXRyVFNoblFdM6bXYzOlloJ7WuHe1sN8c7G JmYx6avrYf6yHSLdM5rZ9fFepsbmMfkvDw93mkodH+zuHW02ZBvbBpWtb6F0ttTVr554D+lsyVK3 YguPd9cG3VzdUgaWjzE6a4bmvTo+3anPNbeIyd7bEUcjYUovoGHVPAv7Kq8zY/UNMOlpaltVbu8d rI08sXXw6eTu7y0PORgy1bS0DQ3MEuYhnZcqbKz0dbQt/GeEJYnO5nqWUQUf9o8Pd4etLFRu3k8V o0d1Oydnb/tKDY2xqvW11TV8S9hnZ7sdcU6WsTXvjz9s5EaoMlV1XUuuj47mMzzv+Ej9HXTe7zJj oFs0bb5FrjFnKGglH3XF6lh0rhxfIiebrZDO2hida5gqgGjZtXd11BLvkgzpzHZGf2ssH00ga71i Ok/nWwJgWs653u5JIGn5NJ9/vLxAZvP81GhAw7GUv3V5hVZ/IKGzOFYYw6APrdzrq3ROndhFxvOM ZbHCoO1s7tu0ugtrgi1G6ewIS77NdqZ/Go2EoNX48uNZa7ymLFYY8G95jjYBvc1r5HLkczpTickd z04v0BwXcnT2q11FtlajVGRD22rxLYcXsyUaaNmowTfIeIGYzkWBTMBwhHR+90ADp25dc/QNOq+V +1MIIIe7j7Tny+isWTnzca8D3YlLGisMDwLjea9h3WibMTq/vUDm462Iv3U0EpyBdzOHw5kbDf4/ rGqSVgqXw+HOVdipk0MzxzlScecHy6V5iPaxvdy54eCbK9G942en0Vxc7nzrQ3uU8XolHXMwhTca 6/et6+lzXiJIZ/r3N/AvS691D0Hm49T/hksp9Lls2+q89SgAT0AFwpvq6+o7jL9dxOj+woeT7cZk NXSFSlD76vHW2wIL6s151ZDizbPztUA9nFvu3AG63GpvD43aeYJEmJNU01vfHb0ac1IlAOCVx4F0 jpT2AXGG91ePjt82SrfzIeMzJ98eb+/GG4XHvvxwcvTADHY8jaJbd3ZeNFqpgPvpouPjw31Y+dHR m83D3a4Surp/9c7x0QFM20eDe550FuiD+yFvTk93Eh+QcdSQiQ00TiYal2P/8Ojk9JG9je2LfXS9 0x6qpfp4Wc9W04izfXh0AJu+v/dm6/DoeNZJl2AZOnZ4hFWPxvb4sOfrKv0G4x2Sxg8lJw6ODp8L 3E1oBkOzR+IaDrAVVZl6yqrlo+/32T26ADAyKk6PDtHrwux7h3ujmU5AzZb/XlJi7zVqr0+by5xv SQ5RG0foIijxRfb2D+f87QnuOXNnR5Ln++H100DYUVd+VPoBPY1GFd3fO9qu87X2WEKjm4qbdvxx 9WmI/Mg0Dm8+8QyNJ3MoqXhfVBEMGPaNL3eOD/bhszo83eY2YGuF1QOrkZPTycgv7HR4S383nRGJ TjqjdQHJJKb5xeHVFTIdGGD+F+gM8aJtnz7yDLlCVrp96AVLuxIq/nU6i2OFKTF06i8vMGfpH6Ez 6vI9UijZRlpKZ1cQXvNc2k2Rp7PDwxmYWGQnixD2TTo7LH1O552DUJ3/k86BI6jtDJx8li+vpT2K P4bOeLOgTqFQyJuKoHweDY/AMjY1Vad8FsRWySJLJBSKeDX2GuTwnBmhVCL+aLU0D9EhYVDEmwiR 1aVuGP2Uy8GyCfm9aZ54HFHXtW6ADxMWptMjv9V4A+E7BOnN/NIpko6hh60K467b/14p6PyTxdDW +n6peHc1eOvKoBTW/B101vUUnJ5st6TJ6PzudYG5HJ2Vg0skdHZ4Mvz24BAy9Oj92/1DMZ3TWmR0 9vyEzmb+6yfHb2oSJZ8tAkgd2DzePXhsEfFQRmfD6BZI5wZLZeAWM/VuH6388P322soBSmemV+GL nQOUNfvb73cOTjogne8FS+gMSL7dgvf7R8dH+7tvX+0cnpwm2NnYvsLWYmM+aOvNj2QPgqUzvPp+ F9vBYnt5Yw+jM97Et2tza/fwEHVX2997/9LDXkZnm9i+rV1s6RhszlvemJ0eSat1cAda3fByO++g fQ7pTFctG0HprAO/zwm5OzvwukcHO+/ebR3sj2Y6AlWz8fX3e2iJva3FjYMjeTqTHaKeHR8eyRZ0 nZzxHjjg7J8M7WDtOT7c21lK8IJPUuVxxaXYnw7Ne7bf6GfpOP36PbYUDPYDdrY4Cb7ybyak8+Rz LNqbpOKT5ZowQLMoFb7aQ7cvgd2BFyMlOujbqxFaA+k8EWx3xwfwb6QzOrL9EX2zt7e3959Xh+qR tezCy+ZfnHxEOJEhZiidG3VZQMmp7+D6sCnGER3Z5nqjI9sOGTPIaqfnZ3SmE9RMHR83cw5OkFdT QaoVz4+Qox34WTqVjWyfnhZpKwM1q0FYeaWL1rdGtqeLzaGhE9iIjmzTVI1akMuLw+33748+ike2 BVfIVoE7pHNAx/qnI9vnXY+1AbBKnxLTuekZcn52sI1q521rho44543t/LD1DXJ6sLO1d3ApP7Jt GzoF7f7q+5rQkiWQ1XWUDeIbDy5FVQY4QCY+Gt9GRnPdvknnq/2TaCMKcA54fhedy6fPDnrTWQDY R0xev4B0dg9aR85Od9/v7H28GdnmPLEjEgjpPb/tyDYhuGRUKBAIuRnOn+3ITWTlzszPFzt8Os6L t8tvQ8vwap20yOHZUjqjKSNV0kwk58RBIW9cRmfV3FIhD2YRZxWyy2zV1GtGOXyBuGjrtxpvuPwe Qfqzv3hqAvbjUsLvfgDfJwWdf7KCu1q+X03d/B4fnf+PzkTDwc2D3fFKLZTOAY1LJ5urTw3k5lMY vnmbHz+uPNAhkMjBpbzdow9vXtU+EuweXYebkRiP6t4dvRh1ROnskc0+WZ2NkNIZ7xn/6uzDq1gn 2VyNZ6Lg+PS6JCQi5MXZyaG/KUrniJbd3Wf1FgwcgeCXwt0+PNl8VZLxOGNrv7OYAQimsY0vd48P dmdqW9pffejI1QNuPq9PP+zG+8KrqNokjaxBg3VhNCt06v3RSbytmdnLA5mHuDydcXgLx64paPjv TLS5PHq2dTTrqIvDEUy9SgY2tg+P93aEc9H+cq6MZLWg4rHnO8cnx9sv24rstIk4QDT37pmBFvC2 oCtr9OjtQoYunZHduX0w3wV/W3FKxmUdB4cn2/z2mML+Z4ej6Q7wC2zq2T13cHz0fqzVOv7t1smU ma60fpJl8MaxnFA6OwIc3St35O3eyenhxmySNxYLS0Jnic72m3x0COa+LRNvd2A34S2vz9cZ3LIJ cDiTPtHhyU3FJyvVofB6et6lU6/QYYUX3blWYqcQvUfN16dnPaY6d3wA/zY644AP5xkiKgkgK2Gh OAHDKnK0y88U2NdwkNWKJCPUK2wmyY7omrWGIHt5Lpph0ObYKA8iq2ikrG8jwmrnz+gM7PsqMu7R DMzaYdlis1EE+ZBtxjSK6pDzChuKMAcPKmGVH1PUVb7msx3T/gaa2w/UVLza1q4P2OlkA79hZOt5 HF1To5CHeoUZWYzuXR8Mpmpq2Jdvnsp7hakU8Y6QhTpbpl7c7HvMK8yjaAlZHg/QYBBIUETpcnMJ nYs8Qa7oAGmOMyB5PXkh7xWmodd8colsrj5yYgA96/rp/JTYfPjDvhRnTdR36zpGkM5om6/T2cx0 /AJBysJ1lTKa95At9jfozFTLGji52O6212bG92+iXmEgJOM1MtJpyjByYqNeYd6sCNEust4SyTB3 G3j723qFUR82TAi48wJunh/r0zJEVj6bxytz/ITOOKp7XZ+UziT/x91jmMb5fCGnt1Sa6zad8QzD 2uZFPmd+YgJmnZzh8crttXRapnn82Ul4PCVq/1bjv0Fno9nXCJL2Tcv7/5GCzj9ZEePNFVXfq8q6 kTo3dZkLwnfRGa/bvrK3N1Ovh9LZK39obX40TluOzjS3RPaz52Oe6gQ83iu1V7SywZ7LCuwRrLzy NSAqhWbxVmYaLemQEQ7xXWtjHf7SogSnsPlnG7OBVjJ3B6eQvpWNzXSfB/dnn60tuuvDdmr7Fy0I p/KNlHA44BrWzVtem5tLeRgazV8sT1OCdr1f3rRodVnUnlNQPLNR9kQT2Llw1taFoW7wKgzjyPqx 5WXRUMNDz2b+ylqYmaHh9OKqVJNFYTe+GDg98/KWpdVlYXOJVfA4Z6XDShMHcLp2KTUT/OXVBeFA u5+r3DebxPBKbpoSrK6t8maKkk1V4SminkNF6+rqOn+gLKZ+hT0Ur0FTelTKW+qqQLdIoOimlS4t r/P7Sh4kVU0uN8ZawQega1fRvrS6ImwqMgqc46y1GmhK6yca35tYldP6ep8nLEFxjK9nL6ytr0x2 hDtgnRpGRObLm2zPFwpc1fH6zoXNbOHqyiK3p9LF6vabicPrVw8srclKrK2OZEPjmqDmkNYyt7K6 sjxTnmCAcR8YprVfHx+26WuAb+tvpLPnEKRWVaK9s72Dg6sTk2EZMz+b8sA6unsJWSl5bIzSmV8Y 6ZTQ8BJB3qTZMAPWPyBvO1JcPL0qX+8h8zm2n9PZYaC14bGDj+8QcokUmA5fIx+rfVwe5Iyen8ro PJsWYpnes4mcb8er0L9G59DaV8jxWrqH25OxTXRFFVkfVrnzJt/ey7Np+QjS2cC05/Xl6VTRPZ+H XVtn8nRWzpzYQ54PRXv4FC0eYCuqnNMEyHN+ipuLvYOjs5M2XTK2KqWzO8jmHyDdab52caVv5enM 1EDB//5NaZSnrX/k8EJJclj6GwR5WRDqFPho4uMF0hBoiR/4Cp2NTQwGT6+R1nQ/l9rhwzvozExq P7ram4m+51kyt42uqAJBqZvI/GCA0/2HCzuoz7Zq0Mzb6zf96e5hj+Z2zn9TOlM0S7jcub6qaV57 rjmWgsPh8eg/+D9Jo5AD6eyqeTsYD9nksZDP43L4kM7aAI1UDkWiGUzPimYyoqW5btOZ5h+zwBfN t+RqaxAoak6PugWlthauYyLRbJIbneEcutr+rcbf0BlPwFqHTkuKG2XGhR3QrBggiTqPR0/hZe0V 58QkjowuLiy+S4K4FpxcVqDfckPnz7JIMqIJ8k2QuxAeL81DwGOzpzcl8XhpRdhJcRmcpB24bwZU +JOVvJ1t6+T83XK1khuU/i46A0ZS8+vjtWF7dBdBHPpZJNyeohGnSTYlIGLC47H/cehbgJ1E82GJ t94wSaZPEvDiv5LPG0GWR5wszYA1QnwaHkCJk3C4m0plZ/E4cS3ik1Ldug1oKRPENeHwN7cjrQGr 4/ZNf3ZGWgNMkLYZfSH9iMragiXicbeviZPdsbQ5xE+Ex926qrQ50oci1xhZQ7CKP303ZSdlRW49 K1l7gV3n5MVbXi7lri2C/zY6Q0shshu5vLw4R4W8j9exTHqLXFycX1xeIbz4cNNGSNgrePbiArl4 N+BJA2bFs+cIlv8S+YjUGql+gc5tC8glLAJBJXio1bB9gh6hUUGkI9uwPFrlJYJwqu0ByeuLdHYG FuFC5Ep88Utkdz6dqm7bhVxfX4gru+5+rKH8uH8fbQzMAFPk6Ey5l/0Kub5Cz8CyG10ReG2rnqur a8l9nhd5SVa4SEe23cCjgXfYfcH88vPOOOCdsYAGJxM/hKuaGD0n9sEFdoMw68uph+rMr9LZlEWo XD0WV3t1ef5NOrPIzinv4XXO0YqvMNvZO/K5JOEKnXf2JFrnzHyU3u9vGo0Ep2xcyWNPNudP8vtr bLF8ZtYh/nrmgUEhXoYu0U0QwW3J0f56ZLmfCpZ/rogzNi2hs7R+lvnsnGgqJkCacJvOjMSsBQF3 PDdemQHtaLOgsv5kMzOPcUjnFA8KycxzrOxbjZfSmajqnhXj72QRlZmVlRJlSCNoxlUcw+7jzFB6 uAYT0DQc45NzsjNi/fTR9uIpOiExOdk5qDJTvXAG7rGZ7obBqbnJZixdu8TU7Jzc7OxoAy3ULYWg bh2Wk/00KnHoUEJnAtUoMi4vOycrI8Rc+2b8jaRqm/3E2d7APSczNynUgYBZViRNu+jsrJzs9Dgf HXS/HK3g2JIQumd+Zq4HkHwyVTwe5sQbK8OT2oGxpUEMOtBxjSrwVHOPSc3NfeJlQv+L7+vvrpTd dEMz8++Wpfyg9PfRmR5TtXnyasaD+U23/z9aaJ8U//VNEv+Tchnjnr+aTMNR7sj36yN5nl7td5qh 04I6PhX7O+JwkQiyn6hlFCU8ukA9kU6OBx74maN0Pt76gCDX57vccgci0Eto3zzGInmef3i9+lRD CfdoYuuGzls9j3CWRdMfL7AMwlZftTz+W9Rj+2L/ADngZNG0/XuQD+929j6gwUL3+9LNAVlMZzSS 5xbCKxDTeaHXGejfGzw8QaNjHr96e7Uzn05TNal8dwRBdXl+uHuJdD3WogZVbZzBtl8cv3+5fytW mFMcB40menW2/xKLRkJkGpSv7Xy4kLiFFX9C5yJXEFK+Ch/DNXJy+OFke1aOzrbhA5sHaIRN5Pry 8F1OgIZZ6+I2GsnzGjk9mm3wV1YloCPbhQ9UUTpfIm8gndWsqo+O3xeZqoL0oXcfryFj3785OHzD wSJ5vkbWyvwkdG7LNQS5KJ1LWQTLSOEezHt9sfdi9wq1nR19OHuox/bHD4dHyO4TD6JJTOe7D/Bh nh2+e3X6m9LZwK+RP9maGjAo4E74oOcomcWC6fh8Dlcw/LiFzxcIBHw+fzbuZqMRQLRt6BMNRlRD s1qOzmTXYKFA0K8hG2iSpzMOaPYNiTg9hRLKoZ1+HMnIZ1y0MF8QooqDxsM3f3vEdM4CzPurCLI5 2Sn+WKRaMAIQmYLdgVGUQPx6J9mQBgDVKOHmNDLJSN1AkI0i9HWdV9KIND0pBECjSzlgFDu6PL6S 0FnZPFuS47owlCL7DWC6dyAIt7VkETs1oq2Fdvc1o+Yled/HWZLwIBoNEO+xhA47KWFB4vHA/QXq toGO98XCF29czEA0bM7qw5dYsefp5j/y5v7GSjmIFUe8/07Jl/0+OlM8kp+df3wVZ0m9I+OfKyUV VP/W4ZW/Ijwl5GjrdKEs6M6cv34XjA+X79uw3jUOGIc1bO8jV9fX18jOIyZJ/0nP9vn1JcJ56gO0 7dGR7bn8JWiHvuyPMkA3YsDbZgwdfISZ3wlyzLSwXTC2kMlcCwBMStjIdnc8lWHydGELlns1l2Ks CkxDBvfOkOvtjr6jndksJW2/LmSluK5xFblCFpr9VSiA5Mm7Qt6k2RH9J98gvDx34JzORxbQXTDo 3rnLl1cXe9NB6Vvv5jLQWGFJ02fnyOHWaMM20pmgB/CWRWxommxPlIf1I3Pyu2Cox7VuXiEfVjpC Ks83OiPhT6uBVd3y7jV2n1f5rhIfbCKInHiHzBY4ASazavEAubxi94k2Xsy402X9ZhywC+wUHcAb +nDckm5Ow5F0/duWT6ARf73UEGxAQ3fBOLlCcu+riG3nV77qOJZZ5dHR2wITKjBz6N88Qw4P82NG RevzjuguGJvIaokPhYDLmt1DWrMNQE6XZBcMndDqtx+vT952+LTtLY8GkQggteYdxPOr5cGx8/0E FwqO7Fe/dHaFrA3mRa8hDb8jnfE2ce38kcoY9wEBbyZUE2KKklUiZFe38QWi0RTU9UuAOnLNJ9zQ maB5b2Cc33Wv5DadaTFpAv5MO0PmLX+LziSDySnRfE2q/LUJmq5DfCG3tTguUOdbm4EDOTr7baBO +gdiEk6k6D2Qo/N9ZjRPesDPtyYA3exhOTpPM9I34Z9n6OuG8LFdafpiPVMNqLk3yGWdj1MDVJf2 JenxZqunDBEsjy6YcvhafObtE294p2bRo7KyogIjGniIvhpD/+PRsY4lHnigJapROsfDF1tu5iDm FXwh6U4gMwFq/9eC8z9GKQcxf7ns99GZaBuz+uHsdfb9f+vwg4LOn4ti+Oh875Sffv/OnL96B0mH hKm5/nQdcddQ0+XJwCiPw+Gw+YN+DALLN3tgljPPrg6zx6KRXCMjUa1sDrszx0MN28RQN7BwbIbD EfTVRmjDX06if+kQp+yhAawotpY9mO1HpmiFNg3yOPzu8gANJaDlkj88zZ3vT8+ZHKqKJDOdclZa Ih+ntvHZ3PpkeyoREKzr2Qt9QSZ4x/K+pdpoa2AeVL/RnAeNcYpVRMsse3aw1Cl4sLcqDPYNTP3K puf4o71FSYOC7AfQqtJ9WD3O4Q8UxbrkLlfHWt7cI+Neei+bN9X01Clhvj3LG6JAXT+5ZZTN5nC4 wrloC8kXjwA8y/oXyx+aAzotsXmMx56ryGls7yi1uFkNhANGDllN41wOd2IsPUyXiCMy7TKaJzmc +fmGJBf4E0jF5U2xV6Ps6YBm0sLmdjmq4Bi6jybHe2J0yEDXKK9nhj86HO5Z3NBabkon2hT1cJvj HSB6I6pGFjKjtEBUzgQvJwE+Sqbz474ZzkRvuk36aGOJC7T+gp7A94Lb2ZRXMj/sa07CEWySmqbZ 3NbccI8WYfrDz7yu/k59mc6EgIoRQUeMg16PQMhJQ/0sKTmlArFG0tokrwRz8Td0pnklCXlTlcyn XHk649SaeoScxrybquXpTFC1XhAsjgd7y01E4fEEnZYZHrTN2QMhzsTvsp3VHqzLQRR55eF3cxAU 7Lssdy6JSbonnxeZUs56I31dlyd34tzDFrjIwxnSWZViWiaf0hIobQrLu0f+xEE5vLnMLfmkCAMx ncWwZmJT2Hjg+U5KZ9Sg3/K0APFv5Ev1ut/RQ/lD9evpjGO4ce7+d5IAACAASURBVPaP33Zl/KPf r18qBZ0/FSu0BDk5n/CwuDPnL6YzNo1+M/KHHYmFpuGlritAEiuslsUCcv4pQJodL/ZJwfLjpSfw eJmDjHhiQ+ruguXCix1pJJeQ+tqIvVjEfjA4cQnJKWk2nOTytyqTeE5IcuAJt2MZ42/K4iUuCXiZ R4+cxwNOVpWsbjz+tkfETUlJRpl3j9wNiK8heyGtVdJigtgtSnYGJ2kh5krxWQtkDwAvaxLhEycl HOFTt42/W1+kM04ptneG3+hrolY/w+cWRrGkdOb093WUhWZ2TvD5/Mne9jofFemaZ4J2VpVwtin1 Np3xKiaDE8K5zLibuj+j88KYjwtgWPukp6J67E4nqz1tnOEKhPyZyrzw++CzVdU3+gqdzx64bZxI Xgudw/IP5M4VWbHC5fNultIy30qRGh8rnzXIFUSv3qazMitK3u5GNrOAxLT9hM7IAIFlPnQrJd8d G9kWq5mGrVO7m85zoZpfv/8/WH8Dnck2nUsHOxOlendEXP5zpaDzp9JIrEX2tzos9O7M+avp/L3S ksQK+3d2whX6IX2RzhTtPL6AU2Kkyshsmec1oztxiuk85uOkrEynaxRxeLxyN3mfbSWHyWnhoLsV 6xadiaYePIFo3FruO/A5nUccrYB+XMUCH9V8vqEKjmXbMcHlC6DdPlBOkDpfws4OSSzZVT+h83Cs bjD6UUcSdYEpHxqu2XHwNzoKncIde0JTdULnhPtCLVPgnxMrY0Yq/LurqU5Jx+g8bmGspqQVGnnf WY1JDUZ9NtICqJjp3B9ONk7G6BxPM59F+c2naVP9sBnqKZokKIWEztm+OKdGbKRcwyoYzfoswoKi +RQ9NZEIIsWQZxhrKYt7wl+nM9dG22MP/n2VbfDz3/TfQD9OZ5M786kl1L/ZW2i3+kI8nX+HFHT+ VHqlnVcvx5+Cu3zC4BdWQWeFfnd9ic44pn0JX8AbKM7P7xzj8EdazcR05k93WhhQSCSKGraiykVu 9S/BOpAzN9FgqM3KQOnsKJlLpwQ95vLZfZpyiw+/QGc3O6CfULWERSPhlJgzAU0vuaipa44j5M92 uUqC/uDVHWPzc6Gyn8h+l2/T+SLLU9m1SEJnI3RFVWY0APRkzFlyny9E/a+QyYcmqPsV4nfftRn+ eaOsKqbzdT5TlUZQdYvrHOELeSgyIZ1V0Dh4F7kegOH7FqMz3RFF534zoOOs0G1UEK50Ql1M5+tw W6D/cBa+em3qHovufj4DHwUl+BC+4mXgItBqT+oAi07G30HnehbVRgT/visw/Plv+m+gH6FzcFVN XX2bLeUuZ2y6W0xTR1mS7r92azEFnT8VKzxpqD7rAbjro4EjGqS11NXWZt/dx/vF0rRD553RSJ4K KfSJvkhnw+A6vkAmzoQjHqMzp70QO0/8nM7UsGTRXEM6iaadBelc56YnNqsZOVV83lCd/AU/p/O4 r6vUdhYIuRV2KMpxVGv/wQm+YHEqNUxcjmj9qHMBdRXnjchib9+m85ouk2D4GEVbkr6Mzji1klvj y4In2j7o3+qamhX4Z5XGoGJ0bsX8SFTcC26ypgVpopzddDOGffI2aMjOJSjfR0/kRKC35oT6mi0y JbOaYjpvOzAARaUKvnrvEpSB5q0lUQEwqdtC3cLxKJ2vM/3lnv7X6NzhC4BB4ymC7FXcNYL7Z+pH 6OyXV1Ff3+qtd6cztniN/l++zm8vBZ0/03e+5XimQ0ZzfXVxktHf0KZvSt2qBjlDylUUdFboM32J zgTnzC5pbE0h5OFsiCn+DjorJeUJueN9ZeVV/RCy43VJHtroTlO6naMCdlWG/AXl6YxXMuNyRGgw bRXXyMqK2lGhlM6AoGGRkj82tTBb/lhcjmid2LWItoc/+jU666jeTWd+opbHzdF6FY5Aw+jccg/d R9hDfv5aSmcXyEfd5t0bOmehHQa6A/dzOr9H6cyolKNzDREyxLjm3Q2dn8pt7CGhc43jp3Ru90Hp fKKg85d0L72kvr450Pbf64z9nVLQ+a+KoHcvq7m+Kifu7gnqXyy6VmhnfeMD6r933Z9Cf1lfojMp oGkU2qhiQXuW88SP9CU6a2DOcGQKmQSU8yuFN9a2kNf5xBYdjLaZFy7MxtwKaH9rRRVBb2JSxG7K Aqi/HdWkYhGlsyaeRMac5bSaOhbYHZJAnUSr+HYhbA+XMySr7y/QeS5ew1V28NzKDH49ZHSmaKbJ Z5XQ+bWHKSRl+8ENnfPRAKHKrnz4cuETOjupACqrBrWinQMxOtdR4NfOrBG2c73wq3Sud6XhQKKC zt8p1/iihvqm6Pv/+ak6BZ3/qshWIdlNDZVpYdp35/3l+nQ9v0IKifUFOhNV4ibn+aMVxflQhUMz fG7JE/qndObzKr0MaDiCmUt5XWUuSTm/SiQztgVCflcSpDP5fhxbIBh3M5W/4O1YYazKxgXedG98 II0KSEblkM7ljs4eaVkeOkQc0ah/SDTfkCZpqLpjTBFsUF7OE1l9d9G5MB6QmJkYag+XV5aXlzem o93NMA8v0eIyuzONyZSnM922HD21ub68L6azGrpe+SLbHTAD0Unm+Xi66xGaoQ7QcNYl6NLoWdqt eefLYGugE4lZ3MZeT87h30lLNUALQ0vNpmBeYZ/QGVvvzHvCpOnUKuj8nbIPyWuor09//O/0Zv8/ pKDzXxXtfmphY0NFoq9ix3aFfl99gc4UnQy+kFtnqYZGe6ZX9HF5LcWqn9O5PsROh0L2jpoXsIcY jOwyHhcTD50b5rQl2sCvwGOYj9N/+wsgoXMkkQpFUI1JFfFF8825+tpUlnUlpHOZc0Bc71CiC1NJ 03FyemG2NPGm7Kdxo75FZzZkbkOuioZGEuqS1ZXI0lBRVWUqQ5sXIvhdnyZTRVWFQSHj5Ois4t2E oKulDTRjMDoHqnSjf0dimE6FCEZnJZs1NFAdV8NUXRx/rJcocSmX+GznB9M8OlBzeEnFNhpd1bUe Zqtuga2R7ooAUZ/T2f05TDtqtjT1mVDQ+Ttl4Z3dWFdfXKj/r10q9Z1S0PmvSjm8pLy+sfyhK/Of bolCCn1Vn9MZp+ZRyBfMlzGxVQmUJ2Xz/MlebXk641VzZrn86YGe5mDzuKdsAXeYQfb0TU9DldnB 4/OHiqLt1QBJs3WMz+0uvz09COk8IORzBtva2zua0+NtvSenFvgz452d7e1dk0KUzoGPRjnDPe3t 7T1szuJ4yL2vN/4bdDaYeCGeWQ5MaZcbrd4N0pVF4oQwbE1i0qgyOjMcKuVHttMfgJRT+YT5eGXt bK58CidR6h366XrndqDuJLiVkmKPrXe+RWdImvYPcnkUdP4eGdqmN9XXVVV6GPzHJ+sUdP5rwjHt H9fW1DeWhVr8530XFPqN9QU664VV8nlT+eJFosSgx7MC7oQhTZ7Oyhlj8+gANjvVJbWII+CNosO7 mFlLVJOtd8bRjSf4wvnChNtrDzE6S6anYYUMzbZOPu9myppd4vggfkJ6xOf3mn6DTt+gs16POOI1 kpj4cFOOf6VGek9ujk4GTbXIMjormefforMf8LkVUGQ+ToXu2iiXcBQrizr7CZ0XMwDQbpZP2b7P xGKFfUJnneRFBZ3/T2npJzXU1dXXh3y+9fh/Swo6/zURjXwzmuvqGkp8df/j/TuFfmt9Tme8Q36H YKYxVpxCsPGdFgrn/VxySoXcNjGdAdk7YxCdYZ6L1Q17whFyhhjSwgS1pxwevw6lM9EucEYonIlw uh3si2jzsH9BPEMt4nYUMWgPwiub+Tz0UCTkTzREaRo5lvZwRfBYyJvIjaN+o3drKNpGkL4swPTF 6KytQtB/hEIuWR8wvIvFwLt/zyj12Q3/SgzUI+Sh2RsLUtCp32bUZ5vuzpbssIJGI0nxB9oPpJGy N3cRhB3Pwqn5zspCcc/km8mmPm/TeSkSYpvqWiCLIXo6lKZDBuiA+XXaLTrTTZ5eS3oKsJOw7W4B YtDORNt9SOe6Y0jncgWdPxWVEJBR3lBfl5Vk+O1Ir/92Kej8l4RX880sbKyvzntk/d/+/Cj0m+sL dHYp62YPZflJwpvq2o5yuDOhPhmFnNnGHEkWfa9GDoczNxqq7Bk2zZ7slhGUwEqZmZuvdEA3VnGL muCwh93UPwnhbR7aicaDh+LONucyAE41Im1uFj3kcuY7UzzIFPX44mkuPObMdDh8M1qA/vxzaGam AdV7aOAOvpYKQRebMU7QxROZoRjzPthYAMOoBRk38/Q1w+Tp/LIQPF5FkPMaT7RCjdh+cXI3xH6i L8CpPdnAjqfSqxBk4qEaAGou0uHvFz72N2FGJXSewEKJiIqxQJ14gzyJ2f6xy10F4AHaLzh57H3r +QPXOSzLcE32MvLSyRREQqR/rPcCQLdsC0FeFypihX0ut+iihrra0gJbJuW/zCYFnf+CcASaUVR5 eX19RUqQ7j/dGIUU+oa+MLLNcrof7mcl3TmLovIgIiJEV8PKPiLUzUaaqO4eHh4RGqBLZOkFhwf5 yiCFI5sFh4Y5qaI7rbAMAiPCHjDJ4JZwdF3vyAhMkaHuNrAkSdc8NBRLCA/1MlPH4ciGDsGw+ojw IG/lb26iTnN9UJnmbg5Iap4lxbneRBKOov+4sCzNiIzDEXRSU0uLS6PpdEDT9kjLKoIqLk831no0 gCBXG7n5OY3Y4uYRoplXclGUE7Z4m6LrnFVQXJAdbx1UE2+qDdtm4P24pCgn1sfMOifL1ZAIszCt 05+WFhflP32goXLjliSm82lwaElBSWqgrXg6mmrsk1ICL/s0woOFBqzSi3pcHWdyy9UYB1RdovOK ShOd7Q0eNIWrMoC2V2L5Q2eYiWrmn5cdaHfXNvJ/pn6Mzpo6iRXV9TXl6Y9cje8O2vivlYLOf0Eq DgFpebU1tZW5vlq0f7oxCin0DX15j6p/sbQKOQiy1qaryXRpRIe0p0iMuwvdrZtYYQp9j36MzkQQ VlRZD63nvCBHVQLxn95K5p+Sgs7/l3B4ApFI1veNL4OWc01JhgNQjGsr9Dvrv0fnolte1+Np39oE 6/uloPP/px+jMw7YBxY219XWVJXmpcXdszNm/id/Z2nKqP4zX90fFUXP1O1BWmZxWU1NXUPVI6/f IRKJQgp9Xf85OmtmT8vTuST051SroPP/px+jMwDGTpl1NbV1dfXVhRmhXnb6dAr1vyeWJiraP92M P0RkppVjwMPC0oa6urra2rIIi99yrTOOSFdWUfq13mokJSUG5V/uEEekKNFplJ9ief1z+s/RmaTh I5StYm5M0/5JwYKYbp0one0VdP4+/SidSSSnoMzSmvq6upqq8tKSIoUUulPFJWXl1TV19fWVBQne RvjfEU8kut/cu8MRN7Vf94OMB0H9oyt593R+2RV+B3nmdHOaEq3+bDz/5+iMx5m2iCRwPoj1/Tnj 2qivST2scN1GEd3g+/SjdAbAxC0xtxxazwop9P+ptro4PdTq74jhSaDRVVVU6eTv/5GhqEc/+3g9 7cH6dV0HIoienX9VdF/ssI4nKSkz6HSlv3w9PJFCZzDoDCqGEAKJBo8YdCVo/t/NFJibIZEyjYo+ JaoSXZqiRLppEx5Pg5eQe4w4HIkqLatEE48DkLCGwHtBN3T3Lhxa7M9xvmsr0d9b/zk6w0+nqrqR qZmZuamBttJPc/jFEZWNzS30/qPuSf+/fpzOeAJDLzSlorG+vv6f/rlX6E8R/LA01OXFeShR/wbL GQfsW9jnZ8h8vPPdmSXSThm53G8MZ/3CZmmYFK1zn4eJXeJIJpEDi1wOt8f8r1bHcsqdFfDm+UXY RIGNT/Mil8vjj/V4qZDuLGsQWDXPF0eAXmguNoNf6pyRWUmCYDjESFaDvlHj4vyyxU1Jspp/QT8H ix4t7Ky5bwB/yHH3H48K4bXnW7N1YAn3OgGXk/pnr3j5D9JZod9AP05n+HVU9okrrKqsqq6pUdjQ Ct2p2pqa6qrKyor0UJu/xVsbB1wH0XhEwhT3r2XBE2hqqqpU6d4BOGCUP/txs8TnV06Q6diWbrBX A8UHJMtHo8sCgXDQ5vOg9TgiXUWZcZf1qXW/nLMg5IrKWKhZ7hbRiVYnnB4JMbx7vZpxWANPJA4L udxeYQkrKJpiSyJJLk6Em8hW4xqYtq5wN6xkLcOrGkdVjfKxrAsDbUFWSoBMC82cXBAIRdzeEhMq 0Lar5PMEmX/2ttkKOiv0T+hn0BmKbORwLyQmObO4tqH+vycxdP7pVvwpaqzMzoiP9nU31/ybdk+h KMWdnF9fIS97I77WG1Azq0B2Xz2lSCbEKAbxb85Gnxr+0mY553Rv9Dc7iQ9YCc2zi0Lh0mSs0afj iDiqfc+6kO3wzcoI4MG4EN0zeBGls01A2zIa9FEEk7hz1nc2xSa1k4flF4lWOyotAYnesMQXiBOW pyJv6Gxk2bbCu6GzstXT+QVJPnix5aZSI/AgaXxRfO2FuYz7VCI5hydcrvTV+JPJpqCzQv+EfhKd CbqWrj4hDxPT8goL/nuqrEX1X7zzv6LC7MfxYYHuDka/cthYXkrqSWdnRx+Q19MJ4CujvOpmlbfo rBvK3WiO/5VLvXDArbhvo6dWAl2N1O65BQ5ncSrJ+tOQ4ziKfc/aXXQm0cImhDwpnZ1jula4nMmR yRmekDfvcucIhW1aJ1/AnhkbHR2dqsw2EdNZODuFJkx2PjCQPbVP6KzlUzwvEvBmJ0bHxian2KLG MmMQnj25yJkfHx2b4k1l+FAJxIx5/nJNkPafTDYFnRX6J/ST6PyfFv4Rypy8P3tq7V8s3bAm5E3x +OU50q2r9eUsGtbVyP7b7G9tJvCTRQQRc+znNZFi+5xg273Knatv4HFbEjUkOfA4gMOh0/JUh+41 AdtJzFg0Cf/5ZL1OcCVbMDXDh3RmApA0z1ltrTQF5iEDKyJhmqvcLjXi4p/45UA6iyaqA2VD4GRI Z8FSjPVnH+lbdCZQQqcXBXxhVwgavNHYvmi4ssQcVLF5C3X56oDu3dic4gerDGmYXOzKs/sdPfO/ Vwo6K/RPSEHnH5eEzoplAr+pDOM7kRdP+w6PkQEbNFo+jmbu6emmjcb0ZTp43LOhMTScw3uQo91G V3crFsAR1YxsXaAc7U1ZFGjksmwcfczpxo5Ori5Oxixs4BlPVje3d3V1cXa1MmTCemjqFp5W+oam 9m4uTvYmSsrG1s6urnbmGmiAZLKOrQNanbO9GevG/ZkIHnK5zysD9dADHN21Z5U9UVbJ4fU+xToQ DF1bH0sVSw/Pe1ZGrg8HV4TzCfaetlRA1HF09/S852iuevseTZJbudyeYT4fo3Mqj7tWn2cEDHx7 l4SCTG/ZrC9NxcITk7e5vpyN/tfoTNaMmV4UssfLvXXgfeqaJ9dmpBiBGi5P1FikBWhOefmRrvAi gZXjiz0lzn/ymioFnRX6J6Sg849LQeffWTjg0LuC8ByTh1YQfoY7TCBZDyPIURKLgicGv75A2KZu KaMIcn19jSCvR4MgdKLaX1zBgw9vOoPMCXgQvvAaGXFp3z1GkLOOcCO0UoZZwvS7SwS5QoRl/spk YBM+jcwUNfVvIcj5sxbX+62rHxHkZUe0BglomhSsbqF1X78cjDCQ8Y5GTNkQPMvUwhiJt4AAHqoN SphZEHVjm+G5ZPe8bA5uWRKudFZMLWH7/ApFwyY4vdQZvlC0MtrpK3+PBGLA1JJwOCCTL1gsUyUQ C9eFL1KdIKZ167h8YWW81BwHVkEtImxfwtX6QrlZdTGdg5WBJBivmM6xdiq4T4Lz3qKzRkjpnEjY 66wsZxZT8Q3Qmu5vMSPJaOz2uFc01htwt+f47ysFnRX6J6Sg849LQeffWXjgMfMcmbWKaREgi0X3 YQrZahBBDp6I6XyOzJm6PhmR0TkAZ+xTPPP28grS+f1soT+TCsJErxFB5szhKXJ9PpnthMPjqabh NQu7MMsl8mwkw0kTWIdPIku9E+xdSOe302nZ068gnbc4WbbqwMCt7t3eFcx7tcXO9laXNouunLEu eJ6uikGL6JI2stxTfC96ZnGx1wldNeyc1b3Rl923IFjqqpxaFHtPC4eMWcFVc3y+cHFqNIopZ4zS jBKmF2ZbfTLhKUhnfP6a8Hm2nwbA6UM6i6oTJHTGAY+MXrEr9lJPi4e6zP8M0lkw25kTGRrh46VH xYvpvFCSGBUS5m+tJectfovOunG18wJ2sw1Njs4UUD7FEY32Pg600JLw2Dm+WzQ1Gqqg828vHIFM Jv2EGQgcGdbz49V8W3gSmYzH/bvfEQWdf1wKOv/OojJiP5zstbDsY/qRNxMxgARI1iNSOoe8u0LY 5i7RvRI6b474U5Mnt9ED9PgCmXDVA+HLb7G95rGksxw9GsUsZVOSBaaI6u8Bm8gJaQ6oqyvJKXaG K3DK4kqruxTVWUv91DXMC1b5zxPFB/SEtrnl4gCNe9PLy6OPLCE1XXJ6FoUiaOcu9dbOLEps5yED 93EeH74SCp6V3lO/uUf9pDYetzTG/ilKZ2gyZy/x1+uyTIGyTROPL6xPkcy2E0ESR4CZzgKBaK0w WrZLH6QzT4heYWlyNNaChtEZu45QNF8eI+e9d4vOluVDPE5nBhP9pRSLAH/aQ7MmYHuF3LxoPSyu CbAObhdyhYmfOrv9SfpP0BlH1o1rrMx3+dEIBHhgUl7dkaL0a99wiltmeVOA6p/8qbpbCjr/uBR0 /p2lbPb0/HCjXMksoA3Zf5ZJon1GZytbr/zFN8j52av5zjwvvdK1Q+TdMneOs3F6jrDDbEAYpPPF 2SaXz99GkI+lNsoMr5Jt5MM7AXt24eUesjEUAhwiUDrvbvA5Lw/OEeT05eLcyv4Zwi3wBJYPO94J 5mZn+Gsn1xsdsv24tOyKV/jPHokP1LPHOQuZzgzXQf7iRJa7koTOC9ODvb1FyXVDbJGQN9DaXqLt OyUQzvZ3tY2uFN2Y4TiifdkIfzbNzzZTQucUDnelryEjNjFtgCcQyOhMAGFdfYM97e0tIzP81dJH Mhc5m+QOdL2zULgwO1321BjSuU4EC6JLtNhdhd76X/bZtqwY5nFak1UAzjH+UQLUE08bOvCM7J6F qOe2lCSH6qLbvpv7tCjo/AeIoB4KP7pIlRL57rzfEgmfgG7ibPZrN21ntsKLLDr8u3eGV9D5x6Wg 8+8s3YetyFbvEwLLpBS5RNr0ND6js4MaUMd8trPIVGAQPAd/WpqDNAlacesfkGfVYSAU0vngbYGO qXkPglx0hqtrFnM+XLxptGYAh5xZ5CNSRvUMRek8/MRELW/+AEFe5nqS/effIYvNQYBp5fPITpVK tk9YQvbn/JQk48QGXhUrvPUE7DXZsm1dKAhXxtuUDgvnWuKZEjo/y/fUJ9KoVNvuNQHHEf7uEWN5 Cyut93TwsfNZ3rLJZLJe5NgSf9CSYZaD0hmauiH1YwsCgdhIFt7QGQC9e/d8DYkkENc8tVafqydN No9r4S2Ih7yF3LUHAE+p4PBE4oSF+eqHMq+yW3S2qhrls6tiGSRqvnABtbNXa3P0Ydm4shns6oKx AEPIdR2rOiFP9FhB599cBI2wjz+FzgSUzie/mM5qbfAiC456d+f8g6Wg849LQeffWcZZY8jJUl9m Qd4Uco0Mehp/Tmd1oGEjXlFFAxbRbOTqXZEzi6AcMPEGeVEfidH55WSCso5R89nFRfdDHb3axfMT Tp4pGZiG9iPnSBWk8yRyedLgp62a0LOLfJiLNse5d64iS5DOdK2A/IzM7NzyrnfydDb0q16W0lnD o2NdwK/LSCvsnhJwRvM0MTovsReSzdSJJBLNvkdMZwIIHuctjpZlpuY3R1nI4pgp++RPi4YrdGkm KJ1LIZ1dH3Xy+SLIRz6fLxTUPZENYWvbxxRkp6cnNw/Pr8rRWedecl1LU3NT/xgb0jlKnQLiKuua m5pa+uYFIk5fjiwW+md0nq+Jl9AZ8nilId8A4In3Y6q7xqah/TxT+pAhofPCEwWdf5qIVCU66TuD VeNIZGUl4vc4zBO0I1HbufbH6fwItZ3Nfy041TpQ29lZ/5de5J+Wgs4/LgWdf18RgOPA+pVkt51r BOFmun6LzlScU7IQOWQH0qDRZ1owjbxujwchkM7zqY4Ap1a8eXLVl2Bg1vsa2aoLVQVAVaMYuUKa GN4hk8jB6kManuGd/w7hFxtAe/TJBLIM6UzER/QufrxAr395cENnk+A6GZ1tY3tXpaaugL/YaoDR eXVs1As9i8YKE9MZB1xrRnlCkWCl/qHJzY+zXt4gn5/tqapulc8XLpTrQGsapE7PQzrzOGy2QFgR KzOztUyK5vni6yzL0VksIvDPHhQJN1LdJOuj8XTffsh3QYcsLMttOldC27klWZlIzRVgcUCXmsow j3ZAN0trnBMJeJw2DTGd+YsKOv80MYKaJtiJRt/3e6MSm/180N32O3Iq6PzbSUHnH5eCzr+vSEoB wp3rm33kl6p8ANUKpXOSGgVPCP4ynTlBn9E5zQngb9G5PuwTOu+vxSoR6N4FkM6lKJ2TxHQ28qtd 37q8/JTOxv4y2xnvVzS8LBRK3LUES51eysAZo7M3evqGzrBJ0QXtE3zBwmhXvIvMoDWtneULeqqL ikp6+QJhf2WAFhX45pbWVldX1o7zBMKiEIlfFwH4l/RzvkpnPHCN6l4QbqS5S+lMdKmb4An47bJN Lm/R2SSni8MbLdHAEQKraiv6prjLUjpTNPweNw5zBdx2BZ1/tnAE3V74WVq+930jx/pzLxAkPfo7 ciro/NtJQecf18+mM4mmkEQ/vPGgksGTfeTy4lysK+TtVDRQwuicqknBk8PeXd6mM94RpTM3hAHp bFE8i2y2xn2Bzj2byFZDOBMApk4ppHPjDZ0Znnmf0NmvYw25QhtwcS1PZ31P2bwz5XH/9AJfIojN wcdWwPELdMbhAIFg7ls2x+MLNprTzACBTKWRiTjb7kW+2D6DBgAAIABJREFU1BUbar3KRVWCEYJZ 26JQmOIsoS2NmL0kEkiuI09nApWMbf6ob1W/JHyW7q4CyDQ0WAswTGphC3ltX7addaKr5oXCXmvx xpyxbTOQzsaAQiOiRVW8c2ZFgh5NAHStsXlnCjTp4TtK+BNjhv1OdAZAqwedcvX6vjizGJ3TIr8j J14j4uPPoDMRl/A30JnZrqCzQt+hn0xnUlSzQpja6j1+9GGyPIpOP25yGmrr62tbu1eQ0/e5Skzz IQQ5KndVoVll7iIyOh/t5SkxafYJPORqM8Ocjmf4D79CntdEYPPO8nTWM2x9dnU4nGxIAEb+nchH pBKbd/4SnZtCQcT0K2RjqK26a2pXft5Z26F0lb+B+mzjVQv5XFF3ZXlxSWlR4wRncaz4PnC4Refu dSHHC1ApeOfiLP+o9Jru6dXeekfgnJBXH3dfzbxrUSCUp7OTjpqmLhXgSZ5PBhaE/FAtycJmVfXC RaGor7K0sGuMsyKjMw7YZiW5aEPGusZ2L/A3Egx1NeNKrRhEQHaFxjdvpkY2b32Lzgy37LlFwWTd Y2tliK2ErtnlplJLkFTvZUnDAa3w0jmRoBuWNPFsRn22KUTc45qKGnudP3Dh8xfpTKSrsOgkJSaL ScXjAJGswlRTY6lSKbAThSPS1JSpFDKDxVJToaNLiPEEFVUlJQpNTZVGATg8ma6ipqamyiBjfSA8 QUmZpcZi0tCysDAVLcdSpaEFcUQKi0WmKNFZLBZWlkC3QT0Qn0Xaq5AJBCJdGeZFy1Lh+4gjKanR yRQaTGMxlGCHi0C1W9pGkJIUqjKRgNasDBvJVFYi3VoojCcpq6gx1YyjL6R0hldVRatVoZBubVWD R28avUsSDts1XY2F3QYVmwTH4al0phpTnfZEQmd4PRVVdfSpKFEI8pdT0lCloB8DAkVZjQFP4ckq LCqFAp+lGlNSGR59smpoE2i3l2DDp6PGYinr9EjpjMOT0KfJkpb8F0lB5x/XT6Yztf706EAhqLOD xB99mDoxrVf7oylYjEot1wb4jW421DHpv0Q+9CZaGD5sP5HQ2boaOT2r0jHRsw8X+2wbqdtlvDhH VgoCPqOzjnaF8Ozj80ZXbdr9Sj5ysJNNcAv7Cp3DQOLGLjL40JLslroqT2d1M+l6Z6ph/TPhQqw6 1kbHlinRTGc8zu42nddE3AhdQz1alGAw2hznmt69MjbiDSI6ptebsgyN2ngcPg8ThDNvudzOzNbJ W4fM1E1tn1nkzMj2qNI0K1/kL+WaqpMfy/tsE0DgRF+SG1NFObpyTMRdD8YZOzQvRFipMYwjh/kC dl+2bMUzRud1JxydTleiMZTDJlHn7J4oSxUGJb1vbrmpxI7c/vxphDFL1TqlkS3ERratQ9qFXMEj shK1bVmwGul894aWv52+QGcczWdg9bTvXs/ByXa6JoXkGraxf3V1upUSQyPjmO7Fl8LU+Idjp+cX y72+miS8lu3bneaapHJkqyoJUPXCh1avry7ecmONlGDtahb9cxdXl9tFyWTYj6LY5IydnV9/3Kr0 1YWfjvtPzvciohv7kYvLlwWxRBXLGulEzUGMsbH7IO/j5fX15ZuyJAoVaN7vQCYSM0pWLq8/8Juc lck2zw7EeT/OOlsAlmP+4nvk+lTU7KkiR0uydvDCc+Riv78YkdKZ4Zb67gS5vFiOD5DfOIak6T24 +fEaefE0gEYgWtcOXp8h11c7vCxNFZToxlkj+wjy6kk7RmddwHLJeYvGDrjc6YqywskYq+Fbhayl +8ESZvGzyGiiFTCMfvWxOjGt6eAK2ZnNVUM/IQYhzcfHCPqQyt3lRglwwCZ7BLlE5gteSOlM0Qzo 2zhHkK35HN1/2V4HCjr/uH42nesOha0KtTZ3vTh+9GOPEgfMSmeRrdZYbNJTxagI/pqMhFuo1bw5 vX7JHh7lPD8X05llUo58vFjray8OsO/Y+3i9PjXUPyw8PrucCLXF1jvL01mXEdV+gBw+Gx/onV7e Qda7AoFj+Fdt52j+W2RzZrR3UnAgT2cVtcx1wbOnGhSg592ywRcF4bETVtndAu5cAdnmhs6AbN+7 LuD2NrUU6YfyOb2tDZ0DM6v9jW4glcNe6qkxpUVlZeXm5GQXFPfwhaL+Uj9lt9jy7pbGpuahKf5C T7mB9HGoahQtCYUjrc0NQ1PcFTk6B4/PDnQ0NTX2jbGXxsc9gKFj51Jfa3NTS8+8YGG2OETmHo7S mS/qbmiCmasLtOwqhnki4UxvW1NTw/AMb6m51J7cvj7U09rU3Do4JeT25TMBcHrYJZyZjiJo6Xct CZafBP7KPbN/kb5AZ4JqDsqyQvS/fkuWWl6nGIPjLXrqOL2YBQSZGBkQJ+U6KRMtAhDkfG8KImWt A2j6dEgAOxSggwdkmxDx0coQUwWyMm5JfLiT70oFjHRYcXf7KZay3Mo0uP9c5kTR4er1RPr65aC2 BjBNgXQcE77EUg7jjZX9bjwuwjyBVfKa+PWHbFu5jVGY3o3i5CkpnYkmRRxxUl+JMvMmJ8OlWOK+ UahJZwQdSesWuZpAdKv7C7Ej3pqEzsapQmmOpmC6LDKdcY4IQYZT4GP17EK7y97AAXabD8e44vr4 tprwm+veLulXIG9THW42WSMTw1ew3skzREpnlluNtBm+xr/2c/B3S0HnH9dPt50P2l3dFHJ8MHv+ g3TGA4f+58jLogBsKo1ES97ZQ7j5DsTUmXfY1/ni/OM5RmdlzQLkDCbsLcWycnjbCPYDcI0cvWmw YIKIT0e2iY5Zr5BLcZ4rZDLJDthEfoXOwSBwcAOr7vrq+kKOzjRi8prwWZ6NKrCL7VrnciRj+HrB VTzhcj3DJvuGziTbzmV0Ylk0ahnAXhCPYa80Z9mB3BXewlCHbD9HFaMcgXhF1b3sQczNDF10nP1A 5j6mRMsSCMW+4fLzzpDOw1y+eGicv9RSbA707TuWpD7kwpEwI5n5ZGgB7V/JMDp7Qpdxv3BGIJvz 5i82FNmSWxdlc+AzecHwS+Ge1Csa732AM7LqWRIsPY2WLZ7+c/RFOmfLwDdu5/f4BoOFj3D6MaKb Y2R3yF3JKkB69H6clfxBdu4qVZ+m3iXL7WZLcKx/KTvbFKhGz+iSq+o8OsBlTXbU4V00dnMuNxKY pezJZZ7N07t3cxTqbylX09IDqoR4OGrQuVwhpJZOZNwvkx1epoVIb5nIui+79qG7q33FTaHtPBxR u3BVrpoTM30QtntzPOInm4c2zoV9l6Fk+Fi9uhGMzo4Nt1oQBfCUQrmEMhNZX8IslSt3YtFZF6iG bd0ktLJ+cNL895KCzj+un0/nDncPhZwD5n6UziR6wNIpsvrQBhvHw4HQ+ZfIWvN94JI2c3SBIAfT g3PPEY49C5BJobMb8Nv9osuP6PKk9znWiz/dHMm6x6SC8OV3CBvSGccq2jxF+uINgYZn0cQb9Cf2 8mJlINVBA9hETCGHqw9pBLpXwTbCL4F0toB0XmkKAmYhXYeo5fNm+e3uzrwPTUI6MogT8p5VBukA v4qRtZEWyZoXpk0uf3Gt3eVBZu8aOniNSQvd/HlByOsxsiobEYiEwsWpkWQXDfBkcn6trdhEereq xjlC0VI5hLFdcMeKULggEoo6Su7dbEZFBP6lowto+bGOubWGm3lnq/i6SZ5AtCBaHOmM82YBZfWk hmkskih/pjbJ4mabC13D1lWJdzmksz5O3zezeZyN9hwWRKLZmcxIXZBcOyNCry3itBfcM4Z3G1A2 tjBQ445TV+9cEa7EePyBo49fpHOujAnDjrly4JtuJBjELcrjZjeCZRMkA9mUWafcuT4npsG27CjI Wyn81c3JF5mm9Kfd8lWVPLLlyw7qvDuX5PiXC8zT9uXyngxZuN8cBYWEvJA7maou+SAS1dLkLwDp TNDMlUPgcLZ05pls8vQm+WGgd7NcqSEKzYIjX82JmQF4Inf8/rGsF2mcvyihszfqfd56Dzg3yhfd KABEhjyvZ10kjg844DFxIndi0Vkbb1wln2DyB/b9vi4FnX9cCjr/Ev0EOlOYIesfkDlXdcnvi3sD G1nr8QfKdnXrO2dna7lJ5ePIpC06dmedOXR5csEpcQVEnaTh56fHJ2evR59a0FHLcn4dmUi0Bzhm 9tL2cVuUAbrzZOrc6+Ozs92dtnAbWNoqeBh5zY2gEujuWc9PpvP1YS8/YQDh1fgDmsrTpc3zk+PZ 1rnFtTFvqsR2JoCwmflnDYlGILRpeKEhTTImR2MlzPEW2vzDktsWBno9xYlkl5RBAWd+slGX5VfB 5rLZwo5iZ5ge2jCyVJEos0lU9J+yObwieDd6FlUiNpvDmecmudzaatLIo4bHYc8L6lIGlqsyZGty KKpRnVPzHA5bWPNYDHvboB4BrIA93f1AX84c0dSshRWLNTUEHwTDMKZpbJ6DZuX1tYbaMYDDg14e vDabM5l8Twn9QY1onV7syrHFKZEaBfMCX1MK+OP0LToPDnQFWaHm21t2Y/0AG7440rMW03llsnPp GH2RZWmP0fnioK02LTkNtTH3m5taUVqupllaoae4Y40jyPtgP5sW9Gigo2EEzbUWyBTTeYXfOoeB qlApoOMQfTU9XGunE5YxO9/SVNsGP+XIyyYpnTenel6jf1976Gc2oS+eLVQnGYWjdvaJsKa2H01q 9JTYoyp+WJb+ga5lMZ0ZVDfUO+zleG1TF2orC4kS4qk+xjoGgvZOAfIxyMsgaovb2lrbOIwm8lT1 Q9G/Z5MdfUto8RNzPeDU1jnfV1fbjD6Mj6WO0kf3VTqvdIxhtn8/jooLF42NdNbVdKPj26thkv3U iCAVPf+cWze0KqazhkoaOsb9rq+2QoD2AQKswb9ICjr/uBR0/iX6CXTGk/RCHyX6aUiBoOHknxR2 Xx8QVZ3DYhITgiwt7b0TfJioFcGy8k6MfxTorAlwNBOv8ISEhEfh3taqRIgXPf/wVD9zNYAj24TE xLkbwzeaom7uF52QmBgT5W6Esl3V0Dcl3M8AB4halmGx/g4QSyqm95KC3fUAgWQdEpmYEOfr4h8U 5KMtdSvFAe/6kfWucltg4hP26J615BeQQLKMjk/00zG08U8M9pesM8ZrWIckxMVE3qOTddwexsfG PnqAWROm98MSPSxknzsi1T4mNt4Z3o0SwyshFlWMldqtoT5lTa+4uNiYhHs2oY/RoNjSkkRT/8gY mD3B21L8o83SD4LXiYuLeqAnvwUVlezzKFaiyECYlahkdj80BjuOD/IxVCUBNZ3gOCwh3EYL3d6a kD7LX6qP1of9Ed/4mHg9pT9wSdU36DxspK6qZom+ak420vbHRrgtnDA6Xz50VAqrQxOqXcR07q8h UlkujZA4p0OWJpY16wiyVeFkg55KDtfxXh8J8PMaRyke4KwbgE7xfojVENM5wh+4ol2A9WoAtFC8 LnrDDwfJyjk00MJQ3bxkBvK+V0Lns3QnlacwATkOoAN9DrTFM6LhR/bhG5g0la6h67GC8j9EMuGh FotOjx8YGiiFoGWQGmUGNgpfHalp6IXapW+VJZarZg3KTlEAXfXB1ep9R4Z5WritOcs4EKX6goYF Zil3uTDUQoYwOusCLV+fUBdtDZMs2A25bnSVPrqv0Zkbq2pSjvZYpml0YB4b6GOrqekyinYUEiTj QxSAPZRkb6Af+Rqjs5pO60cEOe/y1lBJvYJ3nODy93wi/h4p6PzjUtD5l+gn0Pm3lsPTro3B9n/V r8kXRKMXCERLFd5qf/Jil6/TefyxEoVi5Incko0LRuc3DjpEE8wvqyXQCaNzuD8OT/Walc973O6k tST2+Tp6Gq9lGX1rfBjJMMTofGioAywGIF63mwFBdxCmLPvqo6GxHQdkY9syOovsNGn+2HhvuCrQ /x975wLSZPfH8WdsY26oqHhBxckubGMbu7CJiptsYxtzQ0XFCyoqXlBR8YKFiRc0VEqyMKnogopF FyoqulBRUkZGRSUVFV2oqKgko6ILFT3/c87zbHtWavW33tfeni+8r3vOc55zzvNsPZ/zO+d3fucM wFhrKYaFdfoUfKKKZC6/FxqdBzAeR4kM08FQUY1PzhfhqJPIwGRwJdeLvjiME52fGhWCybv2ezJd iDH1wL/dfD9/PnwycEVVsL7NMw79A3TuVTD5OUfAh8mQICw2ddhTuIfOwdFwZOFenAoLVB9CdI5W exzPoD52Of+xH8U/IJrOCxdN59+i/zqdRaaBa+OX0v/tZvxmxegGzp690CH4Ay1mr+amc28aA2PK U33pHG9CdL4sCGYEI7N6JM+I6KxVQSRdoOZ9t8MYsnGcRHFFoLLKhzZ4mxzS+dNFULN0LTC1nw1T 6ewnS73q8TDz0HlfsB/Phpyri8I9dGZErvQpeKKeXKckXgds32cbwR3FFEL3sDVhct+J6JeRaO6E ganOgKOb1eQcDMsvcfSKJ9N5vh05iS3lsVhMdzSS6LQtngw/QOcaPyzaBYF/ISwEU9V65749dA4T Q2f3qQi+JxpJtP46ta1fVqT9Iz+If0g0nRcums6/Rf91OofFtF87cysf+6O59V1JbUOTp081/YGu YBTNTee+9LnpfEkQxAhWIzrnE3TWqSGSfDzGPm5PZggTNh4ijhoaKnzp3Iro/PkS+JFIh3zpDJgp Ov3Cm9VD5/0h3B+gcx25cZl4PaTzBnBH0QXvZ6Pzaw+d4bTzjSoiWCsWDTdF/4bOS3hMFrMS0lkp YVCcyL6h8/4mt8+2h861XDedg2Ijt1CunY3O4W463/BpbG/qP/KD+IdE03nhoun8lSxmkyHZvNB7 +K/T2Q+rGD99r8cW+/2sf7DsnXsv7V+V8gcGCKPoO3SWOX3prDUiOl+VhTMjDTBhOIdCZ7sPf+9v SGRGibMbiaNVy8smqWc/1kvnoPOVNDHGUj2h5J2Hzm1lGDOyz6eN+0vJ/cFFg6Ctb8cwJltc9QXR Wdbok/NuOLKyGZgSDrrfa1ZiDDYwbmVtx6h0jrH1w79tIWy/QHj9G4XMn1rj13Q+3Y5hnPSDc9BZ rNg3G51DhcPg8IZQhLFRsPGLydE66jIu/Nky+z/2o/gHRNN54aLp7CuLPSO7ND/NucCb+K/TmYll bt97qcP5395A3tq5fXxTne5HtjBcvJqfzoxI5Ne1Y1laih3IaeBKEZ3fF8axM9fAU/1JCV46G/d8 wPGZA1lpIK/DIhGFawFG7SrjyASOPz6VDmelP5bl2cBZW7I5JHQOOl/LUQcEofnuvmp7/tYr89K5 rxZjhzdBV+rDyx2wkQ5jTBg5ZhPVCJ3BpgUCXiEcucYHg0ML4N9NNS4HzJmqw8hlBgIYPBM/k8bB NBf2O+uPPMbxXasN6Y3QP+tCVHwrPDuaxI0ohfPTr2V6JZwkfmTPylr33JfOMBoJPoHFiNfis9PZ X58D7fSjhtSyM1Q6+3MGYNE1VkxU+gDS2RgphqMO78dK7OjR6yP/wFg3c4um88JF09lXSaXj4B/u jpUJCyvmv05nBham0JsFvD/brPyeAvmqJFnEHx4j4jt0DlHCjxvqtVKhUCgID2GQ6507C3VtyHGq U0Ohc/zmFwDD2w0aIcwdzA2NBxnKFPo1AGqPTlqhk/LrXEssPBkRyAyahc7QZ/vxstw4ERpRX1oo TRo6Oyedoc/2WL9UIayHEXj2LJVKBEKhiO9xnY8oh2bq5zRXQs99gs6Ez/ZAkUIMMsaGe3gXsxYu 5bq3JE5e8OJCZvMxYLiPdYbHlV1HdNYgi/tEeYJ11WUKnW/HGeJ7HvjQWdIMp5RvqZ1pB+egM0+f C+m8g69OO06lM5eBXM/W1MSk9b0l6CwY+QT6OpsyRPBpiiLY/6l5ooZpms4LFU1nqix2e9NDYB1s W0HTmdZ/Q/PTGWMGjVJ8k6ZPM0S+0UhuZAXoPXRmhKceoZzblyVJ9B5t7Q7vppx8NZrk/w2dsSj3 nOxGariPOegsOEC6btU11FMDeXQJyR6Tn7CLWgq+NpApPfDSe/x8s/uWA5IpgT9Kq9Zeplx1MSLM 8JRazGuFMpgaJ4RC5/CEUWrOWegcoDQdp+Tw0JmBZVHH8gGdY3jJ2ykJD7VR2H9I1Q/z/+0m/PGi 6UyVMWf1OfBeORHnoEe2af039D06+/d61xbhL89+Red3R21+Wg+dsSDDCOXkkWyJznvUXxdQSyHj +61GROdPHjo/HcYYEatIX7DhSmposOez0jlm8zhxuqYq/yold687yAwnop4KPEhn/hqKW/nLEfct 83St3uT8gjYqQC+Fh2h85tNfK+X+VOxT6ByiXEPNOfwtnQPlcTspOSh0tp/6KlYYRztASXgQ94vp zIuOif7XxG59VB8e+e/VP69iFry77z8jms4U2cxl+2+Bf2Bj+oWWRNOZ1iLR/CuqYKzqsE5PwM2X Z9x0JpYiT5WL/FhqNFqsU8FLGeEWb+DPoxlRvDwyqPS2FaEhGDuq6pr75KetSf4wzvZHtKIKBi95 ugVULULO1Ti+Uh1fSWTcex/QeRumaITc3gvobEVDwIXhGCcyj8iSpMXkVd4Q3n1Cz4xKRDbhgvUI Vbw+0A9jyXrOuDPOjHhvOshGhtyc6hUFYWmfvVi8Eh7CjCki1m0P956cwT+ohZigmKT8BDD/vXRm YMo2guSHc18jOicRK6q4WJQDDuxfBI/BsJbopby+juN3yj27WwQEN35C6Ru37ADNSBYB2OsHPc14 /KvpnPPyy4d/T+/evPsXa59X7z+rfu2T/l36W+hsMSUnJ3+nZebUsl04/uSAZuF3QNOZ1iLRbHQO qgGoe9pgQmmc4OoVbkKc2+am814Ikul9OVFslgw6cH2Qo4iUjNC43hl37k3WMK6DDP/R1xzoD7Cf tc9tEk+t0HBLV+L41d3gMkHrQRw/vRxUzXehQeW3zRJlDsGqgWM4fqYfExWdBTgdDPLzS2wAqXdS AezDiJ0w7msVDFHWIXe1H+pjPHQOcxC27PE0UPGrDn8/jCmo88QCn+z13nRgYhtR3+66mEDMdAVN VN++Cx7EnpAgRnga2s3jw/KmzZP4NUkMFpNOLLq6Ngz+64jzliMuRyfuDZkv4neXGzEN7OnczPXD wg3rYOnBQZh6GeG8fn4fHF/wRKvl+RdegRHLbi7tWDGN79XzQZdBscSz98dpJWVHrV+h7JmXN65e o/W1rk5/pOk8ByZJLRiAPyV7Wll1fXWGed5MZlch6AdPbolbeH00nWktEs1C5/lEeoVdjP7DneFo YdmfzxgiRLS+klBwAafpPIssaHtF4v/zk/KXyuLIRNbBsOE7PYfk5PiEpGTbwmuk6Uxrkej/o/Nl YfD389Ja1Mr+NGkRKGh9JbnsIk3n2SCZUdbU1tW1vLu7fWlB5sIZ+KM2uMWRg8INDCbNl8vmyOno Wt7VVmtceMtoOtNaJKLp/LeKpvOsouk8O/5KB71+mre2LzTiByrS+iN8NjurkCvLksT5MrnyicUS H2X0vDOt/4x+ms7lcAb2Ek3nP140nWcVTedZZC9oH/NGngd4zlsgBM1ZfSs3dbt+APJmVxNc7PCx KXGevKaMVmKZxXvFwtoFRdOZ1iLRz9I5tgi6NJ0T0HT+00XTeVbRdP5W9hzqKkCodufCCGhCy0Ka Kkzfz5m+Dkbsu14635i1oca9GjExdcHGM01nWotEP0vncOtq/NOtNeG839ssWr9dNJ1nFU3nb2Qv WX/rKzo32OEJwkOM3HYC+otZLG6XMfjJ5HEfs5hNFrdbGTy02jphKYX5aKEUuspk/mb7CnSBMX0M rgKZKEomUkwwo29Oi93piT9gyzKTl1pQsRZPYygVEM1EGWa5YZrOtBaJfpLOtP4zouk8q2g6fy1b xmaCfDubjAmJlqzhU/iXPMBAmy3FmQrktKOrHC5nit3mSk1xIKKnwFOpKUQJdmea3epIcaWmulCC s3g9LNCR6YA+1jaHC+Z1feVvbUNl2AphAIGXa9NhjXYXzOmy++Y0p9XsddO5pDwZlZiaYreD+hwo K9GYNKe34DTQNIfD4fq6TprOtBaRaDr/raLpPKtoOn+ttFpiy7YbPWXAwrWnt629cCrVbLFlle3a e25y8tS+FRYbQPjgsZ0b21qPTWxf7bSmZK0YOnf23OTpsbwMi8Ve2r13oitvcOepybOHKzPNzsq2 W2gk+uL4+oZke2r1mgOT585NHl6a6wPn/J5tF86dGd0AAwE96gE1OotaTo6fP3fuUF9jEnVNV3Le rsc4fh8G28fr640A/rl9F8c6ewePntnUlGGxZ7etPzV5fvLc9rwcOJJuK+rdcfHcme2r12w8dazB QdOZ1mIVTee/VTSdZxVN569VPAa3ZcGb88wpGRmZGRlpLqPRYrWldrrD+nyoyLE6q+CnJ3AE/F2W vXjZR/LcSGey2TX0FIbNJRKO9xmyRs96hshPxGc2nCQ/3x2ihMh2ZPe/8Y6kX6iyWe0lO8kdzz+f 0lNsXpt5CUxcigbLBzoTLdaMZc9x/CmKOjheacrpekiWsm1FPCg4a/Cjt+DThd84jtN0prVIRNP5 bxVN51n159E54BcVxxuajc4WWyOC2/2SvLI9d+/cv3//3qUiq8We1+Bl3Nk1pswlnqM7GQXn73iO TtlsqdTdXL6cN2cfu+E+mtluH/TmfV7rxrPFUnnoHuWqU3lmV4snyB/+prEy2dPAlFwY7/ZjccMr 8GdTX4LFmtv3yp1zrCj/4GPPdRcTnaa6w48oBR/81ouMpjOtRSKazn+raDrPqj+Lzl1dy7tCWWw2 x1d+X4lLive1/L3ihm2YHpmFzk4U6/3uBnNRrxtpq1PMrg7qhjfXjMWecL/PDuZTtpTB8YqczDPU Yzwr96pnz7fjayqoW7MNV7jdyFLW+Vyzx2AqvUIJfn980LNNpCm9cxKAfcRYfOYFjh9YF2exlnm6 A0/b83qp5RSWmHx2kcNH42g601qsoun8t4qm86ytoce5AAAgAElEQVT6s+jcvXxwtVEfF5/sltkO 5UpzKxupkFBpBaHaereWElrW2dnZ0X3gzvpv6WzPRru6Huy2VXmAudrlKJ5GpvNzwki9Yyon92v5 8nRT/2rko/V8hhiZri3MJzeh/UD8yXOtJBdovZhcPkDsmjM9g9A7VkPSObXmKDz+/IEc3d6SnIMo +/HNM1TK5IZ4z7h2Gdzh5mB9Qu4eYIWfG9VbrLXjZEMfr6vtQQuhX88Qm9+VNZQTQe4/kEuwBnTf 3DFNZ1qLRDSd/1bRdJ5Vfxad16zftaskv6Cgwq3qBqily9zqhlreT2jNRkJj20ntOETo6DjU5JXV 39I5pXgPpFhbib1hj4fO6emN8O+a3tSSATju/dDShMzVF0OZpuTcKYDse6dcuRVoQ5imsgoiytiQ owGBvtCUWAwRu7FTm2hfBfF7fkV6HloTtaOeoLMlb80DcPgm02lpRbvurDTV70KFlacthWeuuLe7 sNgdnfDEivTs2q03AI8Pac2W1ruoMZW5FmM+gvOx0qzsTfBDZUc/bMzznFRzPbTov7TqaduZ1mIV Tee/VYuWznKpRCSVyf//ApQSsVgkmz8PyCKetY4/is7LN44cOtzS1NToUQMyietq3apBqiZVM4+q 6/fe3/AtnZ3laIP3iixbfsOBh4TF3Ous7PMZHz5qWY4cvfZXO+3ubelIfckpIFzEDlendEKj+mOa yYCy9LYkW3OP+WQeyCVXK9egyGTHzBYX2tDtXUvqDuo0NCA7GXbb7KzZ41PEOZXZigJz43tdTqel 4R315CdLLyr4kMWW2gY/3a9L+OaOaTrTWiSi6fy3arHSWa6NNzuT9Or/uwClItlmd+iUyvmyGG12 q041W/V/FJ03jx05ury9vb3ZrQZE4dJCtzIzgNJthMyJhDQqUko+oai5551dVWhv1qxUwExDcvFK eNDqaN9Chd7ECvta6Gp1u9losact9aHl/cR8dM0llym17wT4cNdhMTXDlNpKk6Pijk/meiIgmMWM Zq5H25LMznYYOfhaZd5tn4wVpaRXmClr00OfM7cUFvswAnh9osVu6/Y5+UCEwL11WYIprR9uEnui xEDTmdZiFU3nv1XfpbNMIkZbKkoWYsd6oAcKE0t/pKCYyvXP8JMr0sRzlyUnWiaWzFaeLF4CraKW OM3ctWn0cCq00TxLlj+Kzt29K9cNWQ1GY6JbcTootdItmRRIIiDEjyYUEU4qLICQP4fDYQWtn4fO zQVm6Ku1FM0YV7lGT1KYd2VJYSqaat5RarY4in3M6iMrTWUb0TmDOXPnXRx/c9xmz0DMzMi2ZrY8 peS9sSuNHNg2Ix+z5XXG5Kwj8NOBvDIfyB6wkRG6bZbqZz78xZ/JTA7YmC+1hcmWlOwh6rnxdSp0 3FljMOaehp/G8r8NEErTmdYi0Wx0ZnAjYsSRAYt3C2cGN0gsDA6cp0fB8BMIpXwG8/e2g8WNlAqj A7A/smvzXTrrjTany+V0GXXqheNZnexw2RO189izbkX0AzPp5YE84VyVytWaZLsTNMyUNFt50mTV F/DeXZWsm3NwW65Pha/m/pRZsvxZdAZq/1VBdWdf7+yqPAif1ZYWGHUrdegC+Pw0P/3INQ/yPq9p NpqQW/Z0W7rFklK11ovDi6PJRkf9YfDp7SpDcs7ZdwDBWywpRavgSaPTntvjXdP88USpe+mxxYzK qC81OWrhLPOHwTTqcPmdwsJkMnqo3bXcF874W4UlFQ6XTztSLGZnEcVD+97ORKsRzj5/qSpKtjc+ B59e9Wcnf3PHNJ1pLRLNQmdmQP7Zt/j1GsOihU5gDuhbr13CnjMDi2MH//YeBkX/1mYwI13nQWe9 gcn5rdX8Js1PZ6lKtuwy8VY7WZ4ytx37Y1LKMuHrfFtlguQ7OeXqKDiPeGvANVedckFqzhRhQh3J 137bcRCnpcCT3XHaufsUlkpkQhn+eNv590cjsecg3y78epHTYMo4DqeQJzIyJ+Cw8Ovd+3ZvXdOR k2q1oIHnm8VOq8VZh4J0Hjq0Z9fomuoik8XRDc9daTMai1+CD6f7za56FBpUbXUWrIQhQz7s3b97 26aWcps3DjYycZeWW7qQu/fjZdZ69IWf2b1713BXo8VOZjSnLDkFOwiT+w8dOnj0JFyc9VmbUQ5j f95LsFnNrtJt8Lqre/bu2r62rthoTkbrwJqLzT3Icexeo8v8zR3TdKa1SDQLnVmhrXB5Q2/aD9OZ 4cfjx8qARFE8zi9nOoPHF8pieBRTPrQJvMHPr53baGBz8+A/vhjJT1TDjoiVymQC/x+/AY66DdbS x168owzzaD46y1UaR95R0uZ4vrlEPNsM7Y9LrpQh2+fiEsP3OC/XxYzDnC32OTgu1ypbBt3mUMss BrKwCI2CtmjmHtmWZ7Wjl3TcLIMCNJ2/UupG4lmvWVZW3Qqh/HxbWubEPQDc4zkFBYVFBTlpVlsx HF++6LRBOqOFV4UF4FxhcY7V7FwLQ40dqDeZ0feyv82USsQVyS3LK+97h2iP8hZ69r2yWJDtvHlF PfEbvFFhRnQebskDxRbnu1LIdpqzRuAWGduy4g2GJIsL1WwoqLsKiayyeujcmwkrKMk1W5ORLb2x p54Ymb9cZP/2jmk601okmpXO6N3Vl/7DmGLHpb4kQgXcSo1jsn5xC4PyPuD404xEb1JoM6Dzufno zIN0/vITdGZgmnF0B6VxP9z+kJZpHH/fY/nvjWwLLDVT3iFBfI8mXvodqs4ruVqPZhr35n/XdpbF i6CVfbLQOHuN8tjipd6oFEeXJH+De37LGniqXDTnKLpcSiztKVXMkoWm81ey1fk6ZOHXVtjTNlF8 rV/sTs5agmxqcLXFUUidd35lsaWhkfFVJRZ7HfwwWGhKayUWOeMb+xqo8869ds/I9gqcqkmXsZIS igTvWWogx7WbYb1TVQ5UsxUNmBc3d0A/sRMqOE+eSZ13fp2QYljvU/DJ2SKX0nSmtUg0K507forO jMCoOs/sT2cRd+4B5/+vhaHVsOASuzcptHkvsJ2HvktnvvSHa2FxbERghZUpc1nCLP8ItSw8yNsw MeyIn9TH/nAli0rz0FkpKh6jvsQO6RIWSmf0kxpy6r9XjixRCcccj2ckzD5rrIzp3Odt2JlO0zd0 ju6FQ7Ev8vhzN0faAVcJvcmV0nSmaC46F2544IO040usri5qxK1TyXmd8O/RZEjMzGXUzFZnFhx7 /rAsx5raAhO6XObUpWScse39pVcpedd7dqQwd/jWaEwuuUk5Xkusp7LYsxGPD6QSDU1CAUtqOgeg Pb1Xg7aWpE5LfzS6DCt9Ct6np+lMa/HqF9CZW0XtLb+QR/3iFhJ0LnV4k34Dnf2E9UT7z3YEz5El shjUuneJe5KZKasDb4FtuZw/clx7PjpL46wohgN+Z6CjacOuV/hmsU4mFYuEAoFQSDhKK2VioUAs lwiBBFKSeSiDiHTMJvMLCI9vpa6gYUmpWaeEJ4REQb6u4HJYmEAYk2iEg6QH7TpwWiKCSZ4iYS69 ADpkf76+tnE1eMVvyk2QggtFIJNQAiuUyOXhw9dx/NGJNKFMApoIL4UfRKjZMtBGIP56YJ+/Oj3r dDpN56+VktN85LX3H/j5GofVnlXjXUe8c7mlDI0pb0YeVra83Zc9584mOcvhoqnn2Q5H4QBMaTZZ UtzRNZuqUohgI0jPa72xs/PWkDtKI4fxsXizq3rY24TCIhNieErrJfjPvDsR7YlhS0Aorhkchz/d IRiuxGbNW+9dJ31RYzUXrCG7Gmjd8xotTWdai1cLpzMrfN1+an9UI/jFLQwuBKW+yjZ6k34DnXk6 spf9ePNcvYuYhtM4fqnHDWOGtOYOfrci/oerWGSam85iC/KUxd+ss6iiHfmH8D6hRh5vSc3KysrO sBugo7Qs3pGabdWY0zOyM7OMKhXgrzrekQFyuEhH6gQzzJ+VbYIe30p9stNl1CvBJ2WiLS0zKysz xxLvM+urVBtcID21pAhOU+40aWQqtdmZDorISE3UuI1cWbwYTn1eHrLHJKXex7tT9DKlzuzMzM5y JVtd6dkmjTJ89zSOX92WIkwwpWdZElVyud7kyk5BzYpLcIEmOa0Hn0EXXitNZ6rmorPVmlF3wPPP e3x5Bshkyz56iUz42FVjLV3zBcef9CG6WpwNnuHks5uTHGXQR+uSw0YMeX+qSrbYU4ktM14X5VoL +t0rol4dLvLS2VlG7Nh8pvYp6IsNxJsd6S2e/sDNlAzky2V2dsDF0FcaiMgktkRotb8tXXnkFaB6 ZwKRpcxj5d8Y01ssrtJDRMugEf2iI46mM63FqwXTmSW0op/755Ki9MK+W/iMTvirmxik0puU1AVe ITCo4Hx0ZjGzf5LOoVXAXHwDQyq8MYfMniW65gSOX+jwHDPYAqso4BfPsv9zmpPOSn4zXJKEXyhO VivkarWjJFkmk3eTa2jebc+SKZRRvZ8A35wXUNJec5JUprCRIyhbcvUSmVrUSxpQpyosQqm6YRLY s+ttAqlGuYbcP+hKh0PorVSitpFbFyBn2pXA4I1PvkC+VwccOnJEXGrUwpUwx5aYBEqVIy1Bo1Aq yohsR+Bs42RmYiTcAOnwMqOk5yyO395sFguq4XKf7SUamaBxlbcXearXONskOE3nb2VzppVVNTY2 NTVUl6YRezfa0rMaG5qamuorC0BCSkZRU0Uu6dVlc2XU1MH4ZfXlqU6rzZ5R31iXYbbZUtIqGqtK rLAKV1lFc2NNocliTUnNqwcFNzbU5KZSdoW0OzIbGhrrKzJt+bUVhSlmq83hKihvgjlri3NNFndN 2ZVNJVnuja3Mrsqq5rJkZ0bBklK345jNmVFeD8tvqEx3oYKz60B7yjPsJQ3l+SnfbB9J05nW4tG8 dGb5RYlUao1GrZYI/TiAR5zQGLVao1bGBngWEbH1OTD3g4mYCCzEugk/r4jBmJxwgRJepxJE+rEw hl+gRhkbExoLClLJIv2Co8A7XyWJ4TExhn+IVimA1io7kK9VxIaAzEKlQhoeogAVq2X+POizHStS CAPhJ79gCahfmth9kKAzC5zSoIqkUX5wvpvJhS1WqwUVHjpzgvmwzWppVCAD3CU7OAqcV6vEXC71 OUT3gJf6RRj64HMaH4O3Gq5XyaMYTIwVINaqJEF+EeZBkOXeaKIoJAAuO4sRA3YpldKYQBYTwwLA R3FQBGyMRshFPQkGO1BAPD1pBIQ4OygmXhIQDggFbiEykBMlB2eV0YHgUTI5IVIFulYaEwJXabOC Y+XwaYkCWeQ3wwnk6+XiUPQxCtiVkZwFLuaei85ylagH4WunBSJRLpdJ5ApL/u5PJNUuNZs1yig4 lPm+k/DpOV1kESsS644Q5yeXGGVSR9betyRs1+VIZdqexzg+vckuUqQUu+NYTO8r0XisZ6Xa0URO QaKeQadEIS9cOk1mPdRokhHWs9SghbbWlU3ZWrVCJpUr5IlZgzMoExrBnMwy8KFxvacmSbYB1Hl/ xCKObYWdrj2l6oSkdRRnpkPLkmg6UzU3naGflomQ2bvqyZ3iPv/tKROCn8UnEwlSsyfR8nXJZA6i AKu3YDPZBjNlERQo0uy90AKymIlECyXRXb7Fp+Bvq6TpTGtxaR46pzGj9Mfd77I3cTKMwZL2ExbR vUylO7d/Jxo6shoAVBjcMHk0k8EIlG8htoTBn+7Th2McfSV4S59fiawifJ9mCfEev5QahvlnduL4 zAnoYlUNjLO73RgvHgYoGO4irk+zYIwgOLKNN6ZjmF8cGSXw2hVIZy4j1HrXvcvsEWUMhHPcMeTc ueOYm84MSS3pfny4yB8APLrpMAGBZAPlKTCT4FhuP1oG22ADKUF6eFunWIGMSFR9k9E7f9VXClCb 43ZqvlwdwWVgRZDr1YQv6vN4DSyULSpz7443mh2BYbIloNVFI8ST2VsqI57tmRIJhoWpPVP3k8vY /hgW2XIfHX2sjiLHDLSNcCZuBQZYLoXrTA4mRCzsm5+LzlJ9MmLY9nyNx4VLchanaK9dGuMzmXGv Kiqx03tYGx9ziJrdpjVAJF9tN6riqZsJTjY7RET5Ml3aOLXA85WiJN1HSkIHGRFFrosh9gYe7zDx ZXK5WtFAvQ7fbzbK4O9nyK7TwZ/qqXaDTIx8kHqcgl6fOoYy9LM5ntF0/ttF05nWItF8dGZJbN6Q QHkpDFZY8n5iluh1vcmdO2AV8qEV8j3XM7iaQvd78Mul3EQON6EKx9893kdYU1fKh4kd5R5VKNn+ 2eCt/moctENSexNY4L0YNxEaaRNECAS8tQLjBJXAT83pwGYsIl2JXzyFdPZjCbPdFh1+PS8e2NaK QuLlfRG6eEI6s8Lsm8iZravd6lAGVzdM2mglGZSnwLXD8dbWXIj2niyQEpwI6XyaE8iIQss0lxnv ex7FqgosLKF9hjx6vtbGZzJRGzdMoJR3VS6MibGjU9e6l4FMtun8MRn0YVlNZMEvryoi/F4e9SYy sCjHsLvwx0OiKIyn20CyqUdDvnzVlXCibz3mjzF0cCbvoPY30VmSmI5YvCZVQ9JLlmCjeszip1Ll wiPUhCfVUXbv0pVPVWbjecrZA069GQ4+n29ONJZS3X8v97jIsW2JsYG6bOfzsTJBdgW1hm49SWct n+jU3NpRl56okKsNvmtvthtMWrj/0WqzPgGWeLgpUSlDv6UOh3jzfWrWAeeswcRoOv/toulMa5Fo PjpzCihB+d7e4YQVeBjycrU7d/jpxzh+7oB3zS+Dp7hCfdNeE4YmVeOz6cqaGB7cOe7lSdAOaT2g 1eMVgM6ffTKFCgLK4d+WDEzlYyedH2IHFVH3aD8YxBOPU3N84UswUc0NSoXZgWZPJIv3e7y37CeD RvmUJWoTaMSNNcDEDjbCjsApQOcYZFC3JnoBtboaa/RpY5e/X4lPwgVOCKb0WVmyM48l7riCz6Z1 Siz+EOWmd2Vjzm3ug1er5UQTwyLhvOx1jQiLLIbk3hLov7Bvfi46C+19sOPxplytJMad5fylKCbx 3kRF8gAM94TXJCShkYMvKyK74Kk3tRHL4OM5k6KqOYZPGWsgnC/WSBIksHd3PM+QDYert6XKiD0J Riy6SGievzpTFINqUIrQD+TZoDlBfxl9yA6GPB9vTJaYEH5XJpBdBbnEnOyO/tilVur60eB6a7Jy Kez2vOiSp+fChO64BBf8O+jU6uLgmbfldgPE9plmQ0wLiq/RPVukMJrOtGg601okmo/O7NQuLzM+ PgiIKfFA48kKMjMj4tw0eOdRSMcIN/lsPHNfGTMHnW9vjuXle+l8G9GZ9xWdYyT+bjobfDacAXQO SKc0ED8cEqy5TM0B6axb+cibcK8sIsXT4Xizw9tmXgJkwClD2AoAhedjAd/SuV279zF54YPGfHab Txv7I/2LfRIuBYUzLRuoKeO1/pIOn9Z5NBKHqTZd9x4fysMy9roP7g/IiCYGB8Hwh7etckxUB1k3 wF1gfOW56CxIWQ3XzzwrUZJ0VsT2IsN2S6IqsRM+hC9VBjtq743WmG6IvkdVkQ2Qpvc7CxpG7x9M QCGl7q8rq85Bq6MyDAUw96hLvRr+fdpv1UXAARc3neVKOXLineo0x8kh2B/15kTBZ3Vj45JiYl/f Lr17ilqaFO92Fhty6hJHYSjIl/VJ4iXQ4L/fJstBQx1tmsQs+HfArokzwqGG6aL0TPjD2ltlEDai ZrQm0HT2EU1nQjSdaS0SzT/vrEhOiwAJmjSYIEtcBd5zZ1cxwq1Dt0jXZQZXDIeEDw57L+ekD8Pc O6Usjh1tBJdrT0R0PtLDNqHxz3et8YEboa11W8udi84PXKFadJXZxCPonO7XAV/6t0qxIBO04OC8 c7i01MJiYZgMWnDXRNoqmHNDMiukEAaD+hIj80cREIqSMEwHZ733mJqOAPxuYvPiqz5v9rY5rANY 2HdqBH7x0Kn3TVzkN3Tu5WCRpUdxfHIpyM4vg6bfY5kAC0ZtO5vJR/zBT0ZHySGUn+vk4btRQg6G SbdCgtxQytshcaZtOoyYZD4tCHLAv+crIzm6BBuksLgU2KRvm7EWQLXpJinD1bprAxnvjImhxzHi wrLhpO5xyvLv/09z0ZmficInHjKT4TxkGiE0lK+UW2MlOhcaVy5PbYXf+hmDPHgl6IlNb80RpJBB mHalSSWxp3x6H6tlRvQt9Ce64OD8hwq1QhbWAz6+PkvQWaaxIAQ3KxTqaEj7S1k55g/UIi5mSTyB Q+RyYWAL6vm8OJmOEDyWqxNHdUKX7X1Fgib4E/tQEG1pQpSOUyYVw/7ZeVMz/ELuV4ml4lLUtyqQ zBpMjKbz3y6azrQWiealc4SsYEltaWlZL9zZBZfoWwDaZk6XVNUP7Skn8jK4IujldHTMezknC1nY mxVBXDt6Q+amEHQebgm1oIAEz+uSIgfgpuo3NHPSecLFj0eR/8xmLkln/15oiZ0rDYyyXCfpHKpc Vl9eWlzcBRsxJYqrhTnXmYPDc4YIOgei/sHwiqJSRMSdpmLYuMvlJdUdE961UVjM2hnwSh9pKO8Y B6ffJ4u/pTMPi24C5Ljcy8Ww2BqY7ZpMiPFL4DDrZHZsPsz0YZtIrILDpk/1ighE523ZbJZqDTQ4 b6iViM53k/QsYgxgjyjCBSF3tiyCrXI2N5SV5LTvfQceRxNWATG2q7W4tWtwaQz5RWFFkD/Hi7AK aF5uNy/0m5+bzsht7pSDOCmXauVT6JnZRJL4Ehg84lVB5grY4ThqUoesA3fweGNWrLmd8Cq42ptm VJz2oXO73IKGOLqScuGU/4tyrVIZvn4aUP1IPkFnbQbyIqtTKuJVcPT/YkZB+idKCU/3utzu1XIg lageFfjqTBYKp741L04Wuxq2aHtBbOsojn9+kR/jQghu0sqty+BXNG5sh55pNyvkMkEr7Lq9zaPp 7CuazoRoOtNaJJp3RRU7uI/yopVIkkjP4qn26AAiL4MrhBN/5w96L+c2w5f5aDqcgVbD3CV5CYjO Ij4WlQpN5t0hHD/rknnpPGYJZvBs8Ko0J0nnzGg43PusVo9hITXbEZ3BVUOXPO27InGh9tUHsZis LERnRTR1YhrYVk4NOWP8cCs31PMM2MnTPtlq0uans2ojMMSf9MBrhXDD29u1EoSJWh3GxuB08wtL vAQ27EJcLIYFoU1lX1niWwGd38AJexssey2wfkVrpiGdozBekXda++USTNVOfHy8RMP2fDPSLDik uykA7uF0zi5a6Df/HTrfyZEhGCokSXb4FR/Qx0sF1o1wyvu0oQhauFNLZYpwaEufr7AJpdLEdrQW Ct9Rlu718PpwtkosV+TDKfMX+cZeyMlDJqFcEw59t6+uSkMNkMQjw3fCyRekN35EKK3v8X4bl7os bvctOTEWrRRzt8Ke2rtK9MNaHqfSymFvb6bTHrEFFHVjr1NQC736HmfFxtZAR7TnaxXQPH8ynC6X R8Dezf2Dbn9xms6kaDoToulMa5FoXp9tpev4jPctKREqST/aT5MrcnhEOG1W9BXwyp2+wvGsHuY2 Qi7tzAF0DtAhOucSdFZKsJhM+OLeF8XjprR76Yx8tt1eYQSdd6WGMQLRToCpKW46R8L364umOPce VUN+HE3enbcUOqegd3pjCIvFzSXoHEXxawPab5dlkUbZ/d5KjFysxArJeO2TraeEpDP02Y6p+IbO yvXgNqZXwL0zxGi/wxqCzkuNGIcJbbYX5jgxROkVA4BosB6a0zPmOEjnj4PgqhSI9OFUDBNveAXp HBqRs8lb+8ulmKiQXK91sjcr0v1ghTbYVdolgmQcT/L6yP+fmovOsWnIx/lVc7JSJk5wZJdmmuDC sOOWBJGiCHlz70qohn2JyQaZOhIOYp8pcBrqu/JrCXf0XVWZXjqf3lCkUykqIO/v5hiXw6GC806p 2GyADuuTLUQ8EklcGwoAlipWLUNG9AF9vdcV+81IrY2MFSZLMJd35yaqxNoY1Gu8W4bCr/YZlI56 2L+aXmaN2gm+ysujjtilsC/3MF1uGYK/p3v9cvjMp3dkimxmONJ9c4dt9u2yaDr/7aLpTGuRaG46 r0jjdVFXp+JSPsaKsBwklvpckZMRtQLWIlNLiZyXGAwOSeddOTDIVxw8RaFzdBp8K39N5/dnMRZT Wnv7h+i8JAHDwpbsg3Rmhq84QWmfh85hLJY/HGn+ls77TKEYL26EsFOfB5KDxtw4H3czYAtvwIIQ nc9yg2eznRGdZ1bCa6XQvWluOieLZ6OzAw6vU+gckP6FUvvLZTB8afIW4uia3e0Oz8Fg0k30LDew F+gTNo/PtrUDLUG70mbUKRr2H77SGQ9t56naFFUOYufBQikKubUuWxoXC52y9yfmt37EB+L46XDo fqKjAC4N3xcniOHzxVKZXCpf8Rjc1VZLMrKd39cbZJ1o+nosnlhxTNrOz4tM+cTit4GYRvjIHuYH 8/kCgVTh9t4SFPQ8w0+WmeWZLvgjuTVSgIavh9KNxEq7+0VJ0fCx728yCoagr/7d3EzCv+5QrRR2 oz6cLJOMoB7G0a5ZI4XRdKZF05nWItF8I9vBgwTGSCdqicxgLSjrOYDwfD2JRBuvfRgeN5fzOBgz wtieLW+Eds1UXSCDrYDxNPGCtHnonAtnEB8GhvglQk/h+eicEY7CnmxKwdjy3XcRnaO2oDftB4Jt V8RW1PBWKYunXUrQOWI10faPnz5+/Pj5QYPeYM4tb90C5yjx10Iy0Ke/nXCv9iLyIBaVCF/4N/nR TF0vlc7X+4HBrVgBJ1B3YwEY1wKN3EuFgnxfOpv0Qti0JxXA0o8ugn2Ie3GatjnoXB6cT1RLeEIB 21mfl1bQvg+h6mm2OygYB+uHCchC7cQWvPfGXHQWG0oJw31qz+5dlz9dPNosQz74Zw7tPIkGKjZm SKEL2OeV6dIEOfyF7NFXgE7QnV3bUGduX+BMrp0AACAASURBVJUTgvHDgZ07d+/eeaBErVRtBs/7 6XpzQh3yn7+wZ/sN9AWs1moRnaX6RrTsbWI/MY/ysU9QjiaWz4/t2rV75/aNLiVhO8dWbHyPfzpz YPsJ5Lh2qjMVzVPcOXKQmJm4mpPIhy4Ju6uSBEPIq/w0OfizvVQ8DH9XH89se4p+zvubk+bYopKm 818ums60FonmsZ0zo6Bn8vGyaLYdrVKRJAxuOTIgjoyAlHxRoCZycyxo5Hf6cpw6RJyxC3+U34RG Rg9ahDH1mxFf4xPnpLNfFqrLblcugS/s+eiczlsBfb+etQq1pejVPYSJrz6FAb6wYCt0VpoSxaOB zt35IvXKkwSdQzphSqnHhSqifXh8ND4aQ76+jmQiMawNGHszLeidHGqBM9Uz0WotjDD1PtsqarlJ pfOL7cLwcG0lHNB9bY4LJjatO5QcXvgVnXXRyM48WR0ZmoIWUh2NEXbMTucz5aHQe+5NigxTtwIQ vmzEeu/t7EzmBSL2tEV4tuRMdw8V7F6wx/Y8kTzVIuqmuC+3lAWOU47xk1lyEdwUYaYiUWS3Qd5u ErdSBll6TT5eYfsSdHFwovdCk1GlpwTSxC93kH5nCpkuyye4ydVGsTOVuq6uTUmsp4rquEjN167S +C4zP2qNF0Mab3LqRIPUDarxHoega5KasCEnfvYtKmk6/+2i6UxrkWgeOmeE7YLEvHPq2DUUZEkS v2oP/nb8BFov88RJrvRhqVOJ9934+NGTlz/iM5lFxDjxmRMn7kFb60u8LGkuOmvZyTXw1MTZUyiI 1Lx0ZtcgS/nRsXHEy/NDjNjjtwEkHx46id7EU0IFskE/Xzw2gWypLzEyP9R1uHfl8NGjR48c3Jwc 07ID/zxx4iCaGdXriFsQwQCcD2pR+M3gJOhW/slgjlmDKpk8QayXBnSOgrtg4O9PjRQXGdAKoPHT R8/APRnwIUUQjORJHdnWBhAbLtw+fAjB+fFAiHguOlcQe2ReP33gImQLoHPHnSczF44eQZE2qoI8 G20kr0XBQPC3qygbdv2/mjvOtqzOG7UUn2zOjFhL8T640G/XqsfhHRUlCDKL4JmB2IJ+z7jD7fIE KXWL+3VqrRE+7ZOlSUp1P4W5W8stEnd/wEzZnQLHT1RKjXGUIDKPy+TE0uvYsjXe8Y13DyvV6tRr 1Au3G406+JMbsuok9dQdiPEOs7higJowmDZrHE+azrRoOtNaJJpvZDtwwOfdJ4lf6Q3QeFUV5s4f vMvHKkkxJFEjJp5YH8wzzEVnHRZio14778g2luATfev8EDNy/QQl4WpsmOouNQeMRqIfeEJJWS6u 81ppM6For0sGJwledcoQDY/YbFRbbR62lFoUpHNE4T7i874OrJ167kIeg4XMeQqd1ViiDw269Zhs Djp7R7YJATq3PPUc3c1geba7iEoi4l1fsUsW/s3PuUeVXKYUkeuj8C+7K9UqqSbRHQDkSEl8jCjR Ak3YK6lqfnHrJxx/Xh8m1W8l274kUS0R2PLceJ/eVyRWpcK9/8YscVJRQrY7XNrutHihzL2kSS5w ENePD6/+hL/pT1fKo5s9BvzRBgPpXi3XKXaTiU9O5MmVMpnKNUIcdj0GnbBulRn9Znrj1HKNk3CQ 6EOzFpU6pUZAuPfvSIUPt332WCQ0nWnRdKa1SDQrnRF7+tK4BZ6wl1ASVZHHKHrSF+0OJMkIqKUs f8FPqqSSwReew08d5f48cmRbjEWnwylMQGc/B4TYdR3G08yQTtTwzyN3JM9dLjedXQ4PnUXZ1PDN F9azA4upTl/XYsNiBikmF47HSrHYgq2UhI5ou8cZeGY/Gzm2McNzoAG4X466G2wW8u8aqscyfYrq 4TEC48kFZf2VWA7FV/xSTxKThcb+lxpIOs+Y1JikYNx7+WSGCJPDSJ4f1kI6w7F/ildYSMKBN968 M01Y+nbPg96oZ3i+m1AZsYPHuDZm4d/83Ps7y9Wq4uELM6/fzLw90JymVsm0CasuPHj3+uXT891Z iXKZXt8z/eLhULJKZM84jE8M58QqNQ3bb71/8+zKcEGSWi5JtG98MPPm9Zvnr7ctcwj1aFxhi0Ev k+rsK2/MvH79/tbFTidlZFkpS2rc+ejduws9TZV78F2lZoVSnFc98eblm9evn99Ynp8gddNZ3bzt xqvXb6bfjra7dGq5XGWum3rz9tGpjSWb3lxYX6JK0O//8OBJhUYl1xr33H7x5tmFstq9Uy92uTQK raL/3NO3j2faLMMn7z4v0aloOvuKpjMhms60Folmo3NICzQ7upxMfwGx3d8rZJKK+NEO0ioe1/vg gVvWScLkY7UT0CfUM8E4UhGKYZw4xFe5EItyQV+d7RE8Pws0TS9qwLWWZpTzgfEQjt+Be1TB1U2j 9hCGvx2m26xEDOsGADP/NMKR+VFpFWjDIBdjGJ6hoc5374F5di4mhBHqIEzl7tY9wO6PhntUieu8 UTKXBQcZJwmb6qGA9AljS1H47gEO8rNiYoa7oMiTPVhQPMH1U2kwEmQ7l41hRmKpUKkT44TXksGs plstGIPFQASqT8A4DGjgP0sEL3iOpoMch31XK+RgmKwZdC5erAJNskGDb30KhgmhZX+8IIwTRXZw ep/j+ONGLNhMkv1yRhBlA2kmh3Bf28hcYIxtqLnprJArJLHRkUARfJFUjozb6Ch4HE0cKoSRkVEC OaCqlB/OF0iBDSyOhRmiBUR2mQBlj4yMFWmTSlCjV6mBsSqXClC5UdEimQ8c5WJ+VGREtFAkiY2I lQBuK6WSmIhIap1Ew0SonsgIAVmATBwNssUIJAJQuUQhl/MjoiLhiDn4hFokEfOjI2Nl8FohqDsq UiQTxBBZaDr7iKYzIZrO/4QY7JBIfhiHyfh+1r9Xs9CZ6Zc8sO/6WqeMwQuvWzd588aVvvbhrftG QgKDFR0brl+/MbmjVhJCKYPBTXQdOn7r1s3LhwdsagaDESyp2XTm1q1bU+MFtkAWxopOunr56lhY MBYga5ma2FHkz2ZJrEevDrZEAYYpU65cvH1533JFzfjWLhfGjllx6vKpbCmXwZEeHr9xUCxhxm3Y dWfYDF6ZXHXB2PVbU9u7E61njldkMzGmePn6uzdvHOtf1X/0Ym0glxGo7No5dev6IWd6effTHTzQ NWBGmdovXLp96/adGxPDVj+euHHwys07lw6siIwmbzc0cejB+R3pTBKD4rYNz05UujB/UdHE5N2p E/Xaxs37x2xM8DsSt22+efPutgQl5hdmWbHj3s3bN870pSlY4JR2++TdHfGxgO6OSxN3B/jgztix jnVT1+7cnjqx2hQF2B5uWDZzojcTVpEz+mRdjgLDglxdFyfK4rjssLSdp+5evzWasvr6jh4z5i+p 2XH27u2LO5bqAijbODNYyHp/14JxsAVrHjr/MsmV4jVTaK78U6N0DmN1kemvpvNIsolWYvoJms6/ Wwx23NbrM2dcXpdXWt9qFjrTWrxaCqdwtzl/RVH/CJ3VAsJ14dXONP5vrusX6a+m8470DFrO4tPv aTr/ZnEj0YKUVin3+3n/XtF0/oPEC4WLsJ81JvyKwv4ROmtExC7WR+vMs4fmWnT6i+m8/s3tcVrj JyeevK79Rc+U1hyKrIaTpkdNgazv5/17RdP5D1KYFq4rPh8v/BWF/RN0lmnRDs/4y0al+o8Y1/6b 6cxd/eTpNC2gF/crftEzpTWrGCzdQfBaGLQF/9stWdyi6fwHSVYGVyrtigr/FYX9I7azStq2/8ip DW0pyj9j1vlvpjPb3kgLqble84ueKa1ZxY1vxfFPxzMFC454+N8WTec/SJrGO+BH3YX9krmaf4LO CoVSGBMTHSuU/iFs/pvpTIvWP6QA2yCOj2aHfT/n3y2azn+QwhQl23qaErBfMlfzz9D5jxNNZ1q0 frNY4fLmZYn8X7Dy5L8tms5/q2g6zyqazrRo/YQY7KBYAT+c8xMEYbAiBQKRXOTPQhf5h0l0SHq5 NNiPiWHsKLFaj1K0cbFcuKSUgUWK1HqNNoi4gsEK5Ms0Or1SFObnWXHKiBKhq7RalYwfBC9jMKLk GqJonULOc6+tZrKDY0G6XiYMIa9msiQqrVYa60fUBU5rYwKItV48nlIviEH2EJMTplTJojhsToxK iwpVq2OjeT9z5z8pms5/q2g6zyqazrRo/YQC+DU37l1arf2J6TamkIhWlROECJg28N4TL6pOCX7O sv3vPAlTtmDAJi62FW2dUB6OZqr9QgvPEbGgenTunz+Ht/ex56ozpVqQ0Z+xG/fKEUKurfYPbyC2 yHnSoCLCOoXEwJ3nP05p/QGeOczmizh+IleAyG2x4/j1E1HwY6AMbgdwUC6UeUNXT40nCn6f2zlN 579VNJ1nFU1nWrR+QsGS5Tj+frsh8McREmAg9hFYJkRIL9njRejOOjGDlUAJovw2PxQUHMIgguR3 qgOhcRtt20Ce3p8jJI1nbuBlCopHK+UhzEDWFUpSbiQaSWdgIqcb2hvTI9G1ojjiOCUSkJbD6n+L 4/drpKjgtCwcf3OPDz+GamFDr8YrdJS4y1+WFYfzfhc9aTr/raLpPKtoOtOi9RMKlnZ/xN/t+Ak6 M3VVBNl25ITC42IKnXG8Sxqop+y+9L4A0lmtIwIn76oBVizLr9CLx6P5pNHODbxELQbfVx7oz6Im kXTm8Fo8SS/32RCCM8ktj5qNXEjnla9x/A5J59RM0EO4T9BZtxPkuRav1M/41FRl+V2u5zSd/1bR dJ5VNJ1p0foJBcuWf/o5OrOtywmsTTSjaMrFe6msW2sM03t3RsBvpAaBgk3kNsUTAyIM8wv38hU/ V0bSmRdEtZ1x/EG/MMSHzq5QNLIdELnOk/TqVCoalm4gTfH+7ABAZ3Y/gP/dWhlB5ywvnfVw4+Dr Caq4Vz41DdYF/yZ80nT+W0XTeVbRdKZF6yf083T2az6N46fh3O24DmOQdD5cZ8tPhRv/HWkSaCCd d1dnOpyp6Tp/WG75Ghy/shqkPk0GlLTAHXjxtjRHx9H9R3zpvKshMzWnBw1ovypTc+BWt6dq0lKc KQ57EJGP74DbDr9szEhZdXz3IRegMxs7BozhkyDvudWhP0zng6Xpzjq0gRL+Xh/CnPVOFyqazn+r aDrPKprOtGj9hHzp7B8iVKg0Go1CGhnMwhjcCKFCrVEpYkIog78Bgw9xfB20YO9Y2UyCzs/W6rDo gAeQeg0EnVcmBLgvYGIdx3F8RxYkYToXC7XCHXjf50VjSc3d6zPIdVkEnVdaAjCeZRVyIWs1+EE6 b9L7rNyKTYH9gtuuKCxlac/6ZFB/AOcqSFm1Cccf7+P/MJ1XSxiYVH4L7neMmwmnbozBC0P3q4wK 5WBMZniUQqlRq5WCSH8O5hcqUInCY8RKcDoy9Mc2/6Dp/LeKpvOsoulMi9ZPiEpnBmYpP0Nsm/uo Py8Sw1SdE+hoV7nKY136xULf6qpimL5E6EfQ+clqFRbBgaEQR9IjdZDOPRqe+wp/7CxI6Ix4Af+v 5AYkDMNrd+QHYayAMLevOEHnAScwkbm8Jojnw5UBF8CfDWofFEYZx+HVW9J4GCswDIJbLMTxz89c aJtjRwjzB+m8VsnFWMx4tM1xVTLqfDCYSS1n0P1ubJQwWMyudYQz+vHBJCFT13wGn2rbhabUV1dF /NCzXRR0ZgXHmgxxEtb3hwe4Er0xke//O0OnMzmR5qREKeOfDc/OwCIMSRYF75/bsoWm86yi6UyL 1k+ISmcmltlBenS93tkuZQanjNxAxuWe2jjP+zRUC/eUzUl7Bv7fq+URdP58pD4hNx0upFplIuad 9zWkJCbHScIAFML8oHFbHwD/P2AJ5CpXwjIvrs6Ljw30MINCZwZWBLF8ogbR+WS9w2A0CyLIBoSq oeWNT/Rla/n+6GpdHOgdXDJmw+Q8AYv9o3SGRBYr4FW1ZkRnXljupuvwfj9vaVUwhYrhg8SzmNpb aOIlLDuPPxw+8wQm7OxX/ZCf96Kgc0TpPjjYEBb6nXwMhgL62h9y/VjP4/9ToBR+9/dYvySY9Q/L D+sFtT436/6xGrM/n0kKF9L6SgL+BZrOtGj9qKh05mL9DzzOUp+KlYVbcfz++UPn3hxfm+4ZXk4E RuqDsdjofgDpE9VhX3mF3Xf6+SV4vcJut4VgmN7wGX80EYd1A6t3vDsGwww7ydMnSvluPFPojGHx LQD055oDz3sKOtgbReRjYBkHyLQDmXAFFVbYDAzxtgg0nt6XymP9DJ2DwmEnY2kqsqpkmYBjzy8d vXBr16iRs/6o965u7lSYWr2NwfGmpB/x8/6FdGaHiU0GrfgHLOCvFVECF6BdDf0enZkh5kcg4/qE kP+vhT+kQBn0KLzKXgidQ5VxVm1kwPczeuSHdYFaH5q0C6j155T94Uq549/eS3fxKT39Gk1nWrR+ VFQ6+2EtZ+++fnTvIRy7/lipLwJ0fnBqZOvxNU1Gz/BySjt4va6JiWi5B6zKTr4vne8dM7A4FDpf aQHveksOjt/Yo8Yat4MrhqUYpuy8SlKvP11ExuryoXPc0vdf0XlPF7G0GdDZ1HeftGnbXNFsJrZ0 CMc31YbIjwGzd1NxwE/S+YmXztKMPTg+fXp0+67utsTg7edw/M3LBw+evwYv9gNxjjbYmI8vnqG1 3s2mHxkl/XV0Zgia4DjCpYiff1tEVcLv52bY96DLS9uE4x/WG/6/Bv6gApXQir3OWQidq+Hcy8q0 n7iCi8E+wSObfgG1/pzy3uK0ZtcfskMRTWda/76odGZhceVJMmCVsPaDf0a92fWAVk82ZPB96DJw B8e32IM5shGQ55aZQ6Xzl0w2G2Mmeul8C9rOS47h+O7CcEyD1lVlcIHBG2zaSuZYLSKGrH3orG8G b7fzPrZzT6S3CVF2t13bHBWEwdrKZezA/EM4/mx7GPYNnd3RSGahc2AYonMaYq0yD5Twel1GNLhf lQEuii4EtyeHb9onFaXtoDH3u/TC6MOg+O7CoB94tr+QzvyqcdCek2E/YzISiqqAI9vfp3NY42nw fbXqsd85Dh+o7IPfAWcBo+eM8uegiE7HT1zyz9PZfPjUMVqz6Pi46B/7EhYkks4hTNaC9G/fBq0/ Wr7zzoaqqrqCjJwSOPu8PC171TT+6uSqumx9pNtUZLLG3uH4xZV15ctgnkfpQVgRQWc0Qb3cHOql 8xf84XA+wMnKm4CWww35XRthamEEB8PCkzomiXCfG7SE95gPnS2D4PPp+gAvnXtLKXThJw9cQtXh bTK+P7Skx5ZVVo8Bi//TuIT7DZ0/PRVB5ITF7/mGzuHR0MhpcqBxaoF1w8ynDydWVeeqoxItz/GP H7KNbI46fxoYz2XFgM7vLnfopJJDL3C8K/9Htrb+hSPb/FronzcR/rvozPBLBE/iWfX/274f1K+g cyX8+rqdP3HJP09nWn+6EJ27O8WRUQtRBPP3rNWk9XfId0WVMW/CA8Q+e4ByFRGU80ipnPyVhYa/ 8Bmn6tZghYDOD3uVGJxMfnRMQ9K5Q0TOzIawrvtcMWAizc5wEQyXfaNcgGqm0JmJVUOLdnexPxzN HRTO+gPny6Fxuy/bmeBTOl4g4q78is44boALmiOMh2B9CUoKneV6eLosnpxVt3QR9ztWV1L4Bj9z NAzAgKs//RR/VAlt51vrs9msgA1X/gU6hzn7Pjw/3hPI+37Wr/SDtjNDPPbs6p703+zAFqhYMJ0x +7YL+NHcn5lDpulM62dF0LnLbl6QknWKoJ//J0uLFiGSzonwN8TjVG059+TqxakbnxCdQwQVG07d mf6Aj3eYyHlnofq1DwzXWbACQOdp8HfgIjBTH9oZxLzzKgNp5vGj7/pcsSUvIS7DGsbE+EpI56mi GJSNoHO/LRBjRMdvghnXZ/IgnYcTfRywghTGzKRgJibVwm7CztRcly+dq7U8SOfb1WJEZ2c6TCzS +WFMdeMt8PG8Ro7ovEbOwoKCarrh6Uw5ujsGU1u87tStJ5/xAwMVmS/x21dVkUxmjPPGO/xhKbSd 72zOY/sFbbq6IDozWGwem8Fg+/G4XHfPmgETeSCBTbh9Mdg8FovJ9OMyvx0aYzAYHC6PEAf0Klhs LofBQAVzuGgfL1CaHzwLSsNmoTOD48fiMJhcUIgfm2wSx49sI8vPDxbGZPHAE2NzUCFMBmgJyMwg 8zCYoPE8rh+baByLy+HAtrLIh4iq9mN/3adigsLYYdIeD53BM+CBYjnM2XoEoA4uC1zD5XFB4cQd kffpkws+CtBElA5uyZ8D/g9TGAwmKJ5sB0lncxzm58/lEK0G5YOnBS4nfl2oKTyO2+uOeIIc2vL5 a0XQuXvlwrSid6lO/G/fCq0/VgSdtyUFgdeYVHEWf3zVjoVJ9n+GdEZuvpqGC/j7q80ka+11vjCc WsbMhXTekIRptZDpPdKgOEjnNZZwNpfnz8YMmV98rriyZfXWx2dSBbwoPlxcPJVLOGMTdF7tCg+M LTkO830skLBhJM+tpjA/SBLyxazpPPhsv43PFYige/l28/JB3wZtKApeAeh8v17l78dlM5OTYeLO bmFIbANsHr6LL0F0Xq8N5ZmsqKJ7YjZROPp/fMkt/N3zpSbo/VVo9Q92toD238nJ+zV0ZnLimlYM N4rS2tePjWzIiQtCOA3ht3SPjo6NbO6yqAGCItStI/UZhVWbNufaiF24MJ7MtXV4bRWPwwgWlaza NAa1dcuyKm7I0vaxPjEf2PiGllWby4VBjFBJcddGeH5DdS5gz1d0ZgZK+9c3Vxocm7ZsHRlsDgDf KzeptX9LVSy4o+Dcti2DZj4jIK1sx4rY5OUrt41uaTeoonPWbty6dW2mAP0I/ITJa9dtGxsdKLFj LIwbWza2vCo7Y3DzEvBNcqJyG7eOjY2O9OcaMco6dSZXVLliBFzj3OimM0uS1bJ1ZGxsME/57bNk Kgs7thWLi1Zs2jq2Oi8hSts1NDa2Y5kUho6V5Czb2+GUwJXcyvKBLdu2re8ujuKAphi3Dm2ujC7d Nrx1y8qUCLmjd2xsy9p6CQfzQ3R+Zl+6ZsP2kfW50LUuIr97eCg5eWh4R6uQg0XElW8fBu1e02oL 4AJUh2gaN4yMbetJV9N7mP+lYlZ3dS9cXZ1Npj/EDY7WIhSg8wccP7eqrbW1o9Y6ib9/vXVp71o4 l9ubYk0pLHTWrbuFvzxXR47PFK1FQHv15s1rBLv3W8LgyPb0egOmkMGx5k3OCBSN5M7ercMjo7ua RVnNMN+X12+A4KfX54f24PjRsZFto/DwkJl4NxN0vn1w68i20yjfBWssovP0/tHhkZHhMRURJkPV MoG/Brm2I7eytZqRcfj3HSj+NZqKPr4srA9eP7lzZGRsWaNNBhOfXdk5ug1NYl/tixDpIZ0f7R4b OXQIJR3gE3QO17oqClzNK5/gL+42JFz/COz8gfb2DdBV7KQlre2X0JkVBo1HvOYO6krcW6mFvQ6O tdjdudi5hB/EMjaBT+fgjPjURj5xXVQ57LI8jA1lx9VQejv3BWr4J9+FsaKHwIfPmUpWXLk7w5dL MsHXdOZIYdiWl3tOEVn0OowZjTo46eCTBsaTGXNyBBOPQRt3EVk2dhQTe5LdLpKhHcYqthEnHu2M isIi88DTfnPrJjg+ZcEkxe7NQ29siYr23jZXSvbqTtwm6cyKqCFKxacbE7CvbVR29XPQyKUfUYZn q7NXE1kbXeBcAWzk9jwMC0joISt7mCMHCO6HeRuIBlxMbyH2Cf1cLmRyEJ3xTmJS5l6aEsNM8Be+ E3lMZEZhqaMvyZKOJAoxLDBuLXF0c0k0RuuvFLOy41fguXtZge3fvhVaf6wAnT27MT9e613ujOPd WWuOP350ZuLsND49XoXozMQ2gDfc9jQ0bRioOQFyPUkq30PQ2Q+Db/yLg1I1daK5Yg1A7Jk6YqIx Dr2j90x5T890kL7YX++Csa/Yn8ukJtVIkWeaqnnam/akJghirkKFToU2oHAaghXeLbA+2THqLpQ4 XqVlCfW+u2DUuPeoim849P7hmdOn3+FPrpWId57zZjnYF5HY+mvoHNoGC3Q/oXuFKj9GuOS450Y/ TpQlsRJr3YeXNhPj/lhkMVzlfZMfHt5BfSjX+Er4JxtYsZFw9+rpNLlf7hrKveV/Q2dJCXowZIbB JRgncgX48MKpBhYr/GbWOzixRwFEb5Pbdr9+4P6+juZwmRxh5g33cqFnbblYVNYjd2UTZv5m79bZ j8BJz7i8aMUFSqvhiipFwzHPTTZrvvaAZ5XD6RD3r3H6Agny+wNMLpYLH95wFsaL3/TcXcRkb3QA hmYp7pEp5x+SH3YWBzEIOj8jU8YrOKwk6NP4Du6c9t6uT9342fP8D5VwWOJV7q3Gj8T9rv3LaC1u MfLq2zoXpi6I92V5ln/7Vmj9sQqWLv/ofjVdbj92m7C74P+Xp7dsvf/qyePnb/DTqxxoiI+LwaVM I0Q4qQgNXHf1Og2uu5reaMDY2DrwTn9zyail7O/8pWgnAMFEhQBVpq+AacM7PKef7c4NIdjlu78z PtVq8/P3oXM54WYmSD/gSboxlhcD7fVKPaKzoAwC9UbcKu9i0xkr1r+LUsiJFBFDqKNOnb97lqoh h2CVeVtnXjx68vQ9fnSzNaJ5xRMSTy+v9ZQGJ7ZexO8N5wM6bwZ07s77kYWQs9K5g3qb+I6ScJYx j5pyYgnbUO8+uLkjlrguuvwwOLwTGxv3jJL345UYD52joH35IkMWsJqygefxLd/QWVbm04BLjIBI aHQiOqsg+DamcGJP3MNn00YBJyRv2Hv8dismzHGTDL/qzKJmfjeGkQMuTE6aTzHX2RGc6nfe4/u1 8q+eHLvyAT6bnsfEYIXQ7B3NxCTtlBMzyTEEnb/VIQmGLfdJOScKiff0IL8kl1HjzOCnhGGU1hZF YrT+RjEMaQ0tC1NbG01nWgtSkLDD3Y7gDwAAIABJREFUA7OjNUuqoJ304s55YPB2pOT0I5vl7aV2 DQGjEAZ8abZGoLcuhwEjMOF1rdtw/OlgIkgxIhesfC3FXP2cDwvcE0e8p/11MK2nbB9pul2p47vN K24AxVa9VigHvYFAFvW1WSZEdOYE5ex3v2QLwzQq+MESjEoJ1KOdJDNXe93Kpw3g39kq9+roBy4B yBir9lrfV0/qozwGHt8yhM68ulmfGIAFh21BA9/429FWQSAjrvksfmtzDqDzOmAGduYslM4z08iC P71cwG2CVi/+4vljZPO/3RppJun8+k5XDQlVks4CdTq67Mkz1MPYvzIUPQAKnRV+xWvuv3989+Zd iL8re+ek8ww5zhsUETEXnV+/dT+pmVeo1zamDxRvg4PYH2/eQbbpxXBVNgpuin+6tX8gH/Hxw4v7 xGXnQkm0ccXEDb18TIxaXGcJRGis+uGD26izscP81SprN51fPid/KV9eojKntXKsELZtNB3LROPS 0zeuw1HpD9lxbjo/dg+dvCeacSme66bzwxnUE72WItCRdH7y9oCcuO7tvafomU6lq3OJzPc/48/T on78nxKt/5AYYrXduSClVlbTdKa1IPmF2VZt34q0r9HssLQPj+7o71y6dMt6h1KT3rtpdOvWgaUu IUFXLtY/dflWWgAypFlM54Frj4aNtqIdM2uyhSBFqTvw4sROXcSy7Vcf3oO6+2yDbtnJyw/qBYR3 DS9yZOrWuQxDzdCle/du39rZao90u92wOEu3XEFX3bmwt9MkBNawH2PJseuonHv3r10zhCCMcgL0 tSNTd+/dujncYgjlR2y7vXuPgofmLbmCvMnbd4aVWf0n7tyHVz3avEqE+fnnN56+dvf+namDffHR IGNITN+lO6jUqatdTbJobwRxWU7fhtGxrf3tNikXCwotrlm3ZWxs0+ritMgABt/SMNpeqGOy/XKW rB9L1f2fkTxJOr/oDw6IgVh7eUwbfBr6kj/1Z2OifsiqJxoHgtlEZSTGdj8egs63hclwbuBRHSsY LSSzB3G/prOSIdabzbGBrNDKQTjJPwedb2wI9M9E07YCUfhcdBbKuH0IVPsDo1Ekmf3OSAP8O1jL DJIi01VtyER07jeCbk/LafDpsz4cC8uFwyOfVKRJHGRbD/PUhmHCFXDo+zpTkQJX7t1TCHhJAxD+ JV/NPJN0PhblZyQobY0IhBB940wg6ZzqN/geQHvEjGEZkMKd6ShcJ/6qBxNXwxHrL0M6TtY47GNk hBHg3luOBSXCnuPLFg0x+zJtB9+6EC6Df5imx5gxJ+HJbica4emKCSrFJ8z0xDOt/7F37rFsfn8c P03b9JK2aaUqJdoUQRAlCKIEQVyCIC5BEJeMIC5BWIaYIMhsQViG2DLLTFi2xSa2IC5BENuyiS27 ZFsQLCMjQ2bZ+Z3ztKUMu39n+z3vP+Z5zu05z9Our+dzzud8zo+J7hFA0pkUqWOqw+ncn6OtJbmJ Lcn7Cp1n6O/9W9o8hvEJvGXmko0vQeeuIH06S73SSUVnmVUINvCuesdhsn70EbG/oDPQtSm+Oju/ TJipK6OH0PlSqkgnoJhAsNFhdJ4VSYV5uMiDIoGeJx5Gue6j66G0OZffEe1vO7kHYTrPxVoDqsk5 PE7yQK4F+C7Y0WzLUeWuKgjCceU2I4Q0aew1gs424cRmYKurSmN2I5W+d+mYks5blUKuEzFN0u2g I8BdWfOyV9L5YoCWcn7k47JyqL86XEnn1kRgEIVx/TzWQuiGy7zzFxJ03ioOAVoWeOBls9KeuFN4 XcGgGzoQy+CdzQFLD4+9bJxx9yJG3V9P3Lqeb0iuViX1Y6J7B5F0JkXqmOpwOpf4UgAjrQXbzF4y PHhbkooKceRXsX3o4EfQuUpXYzmPet7ZwAGzabm5F4PwpRPvSzpTZR4DO54Eh9I5WgZYtqn4yND4 EDpfOo3uIAiPYyd7AGAyRNBZPxBq6rOXTyCm84CQD4BBJyL4ZBmOBMvGJv5HTwflNbUIh/MRRwC4 RqcJOjumTO9pJ5+7d8dsJZ1rvVGjF95B2BOhDUCoJp0vBekP72mhOR7gl405O3MAbLBjeBebxdTF pv+Kis6vFehlgX4Sk7fV2Rzf6QBezWfgh50Ze9g8AChR+CZbnQxUDu0fChy+aS8yUqS+FElnUqSO rw6nc5k/onPmZXS04CnF47DlmagQ1xrbeuv2SjrXyDR22lDTWWK16/N1p1LKVI5sh3gBqs4ZJZ21 8FZgX6Vzkhlg2adr0PmtjyWgmD/SoPP1atTdEAy6XF+UNaqk817/LujuRdjOw/qoeYNr6PBBNeI0 jZu5h87xeOZ/XKHeo2qG6nBiL53zDqRzSwAAhs2rEA4l6gAQuZfOekN7WrgQS9B50d0a0BywI/8t IYclq9ag8xu8gySzCL+5tCjpPB4vQb32wePZ93h469JY7PvQ6kKLaFA5No6FmJJ4JvVDIulMitTx 1eF0rgujUznFGLivPCTYK6+xiE6hCl2xP/qq3RF0ltk+UvPotZ+UQlHSOT4IMGT1BJ3lMk1Xum+n 81q4HbKmn++jMzX4yT46++9h4qrCfZfOsitv0P1cEKGL6J5EiVtuqtCZWrF4p+zHrujI/qySzklT ms1spbIOGtnGdDZoencwncV9e3pSGUmMbB9B58VAJwAEOOXzeYXFDp1l3pjOQ2LUbVbGCwg/XfAA PCOPJmWz5zz2vjaQIvWNIulMitTx1eF0ninicyUYox+GHHVebSDDbojHpJiU4FW+Ly29DqMz9gr7 jLjc19TcmBkpYwMVnRtygMC9l6CzjSWeh127e/Xa4+XvoTOs8gMSYmnXkXTW9cFF5qZbL7W2trac P6FnFrpDZ0k9tuufWwiAMBgPC3xQe4UJQojQMZFCIC0aIOhsE4mbg12dza2tF5vr8uTUg7zCjqJz gABvWw3n77VcRD25WmgrVyL4cDrDukggsMGD1qunrOU7dNZX9OAn62QGmIR/2LsiP0XnvSjP1Cv4 QfYlkxPPpH5IJJ1JkTq+OmJF1b2IcByzC842m/HvYVJ8jAh0zyRCdgzK3A+ls6E/Hhm+HKsvlcpk OkIGnWmOlzrNdLtEVi0p6WyLE25FWNkUX/1GOgsJd6rJatcTzV+js7eY8KFuzDM00pdI9EQcIA7f obO4gDBncyOsQtpwtVc6qkBnPGLPMXg1zjVxap2gs4UPnol+6eYolkikuqwvwll/nc7+zLOoqY+t 4VIZ6olMBFiUr9H5WYtjZCF2ZnsVbWK9Q2cdMzydsFmaYhmQhT3fnsf5RK3BhkAj/6vorelxPud3 fkNI/bsi6UyK1PHVN0QjuZ4sVq13VmvwJNflKNt5t2RPtbkA6A0906j8LsjaYlHj/FvobMSM0gje 9hU6Cw0632iUvc4wCtuhM8+pUrOdlVagCs7OlGZoZsAZmtTwgsb5cKHFvif3dToHgqDbGk0s2Eu+ ajvvaMRS226Hzhzm3k/kjtxao7cdEWSwMFI/JJLOpEgdX30DncvcODSXcI2Ez6nuNAWBzTNf0vmp zC52e7fsjL8V4Jd3atR+FyQ31PRlXhlR0Xl2l87xOAPT2Y4IGGpoSHFp3NKog+l874UmnXMwnfES qBteAn5Cs0bZx1yzkB06M4Qxmrd2Nl4dYoRK895z0zN0HWaWZkKT474nRz+BA4Lt0HkwQUXndS87 EIXZeykIWJzUbMLf+Es6MyVV8CA6NzLojngQnqAzFYTMamaW0qW7b0DbJa7kvDOpHxJJZ1Kkjq8O p7MKsSs3FNo0isi4rV+NgztFcl0VnffYzvqJOCz1c6mJp6bpeqmETbeJUx4vzqOc9SBLTkS9Kvcz sjXHEZ2JCN3aQmVDDBOCzimIzjZKOhsBkZsq2un8S4TCZmw7IzjePIPuIBQbqjl+iM7YnbnbU5sq 8+7ejbL5kGMSghcXj+kLccBOo4Judc5Is91OeE4K0M9VLVIawk5tLxhiYJKwG8/1U6P9vidHT8LR u1sDATC6+AE1ligGIAqlfMR0xuC+HAp41ic1bH4/I1COn6gborMjrtyD6KyHRyXeBwiJLHhDWXK5 EP1eOuO3jilMZwqQeTXuNNOXZgeYtq2qs7Wztj+zEzWp/2eRdCZF6vjqcDrfVAaZrPPTJhLtglU4 mAuwQ6c2eKen7ZP6GoOqOmF4cXS/vm2EZpzt6UtagG45RQC7tKxkET5wN6RIPZX0bL+KbNvrQBSG Y2z0CVQbTdBlRDDsSEPANI/GUNdHhBJkEObjbHHBOdSQM123ZQDC8wXoDnwG3sO3iW6AYtSB+tTo hExkvlfxTgd6WDIv7NzWoUM0zxAFqWJ/vgv30nwSTMNEYg32+4CM5VU4TEUsZwTdVYeQfVoq3/fk aOGDn+G7Kg8AJBWI5+1hqIL/20/wmaMl8O9bg6tnfHFsuLid94Q3rhKAN0O7j94JqHI8fNDMZ9NF OILJY3c+kdVne4coel4HNWaDXcG6QolQoxTgflE5PbDWEQnQQ9cOvEacblV5cn/5l4LU/4lIOpMi dXx1OJ0r0oMi42PCTcR43JRCFYgDguLj42NDXXT5gELhiN3jo0KN6BrOUnSRSUJsuJMgA69EupYX EBAzOI9Myfs6gMp1dIuPi/GzMJG5xdkLGICppQiKjo8NNzePCPd0ADSRSVJcuBNF1QkKXdsv5kSE mAGobN34mEQvGgO1ruccEB8X6WQmNQ6P0BcAhrFdUoTcGBXXsvFOcJMIEF/NfKIiDPmoS3Rto9CI eKzYCAfA5NklJEVb0IgVUVSWyNUvLj4+LtZXssfopHL0PcLiULLQwN030R3QAIWmI/eKi0WtJEY4 me13vaKIrP0TPc3RuwtD5hgdbi5G19V280/15nKA0MrnhLeFCD1Ljp5TcBTuSEKqH48ODGKikl05 bFTHNiEh2hTdMVUSHB3txUfmcVRYtDPTNj42IdLPlIXumC33jwuzEBO9pgCBsVtibEJ8rJ+DhELF Q/RmAeguEr2NRORqZ1I/KJLOpEgdXx1BZ58f+9nnFmFrsTXVxs7rNjL33g2TA6+kSB1LkXQmdaho 2npCHu3r5Y6zqEBsKLfX5e9bccPkyazNDbWOvV1zBJ0Df6zzvJIFjYFt2HaSXI1LitSxFN0vtKKi oija6+tFSf2fiSlOq0/wEv3pbvycmKB0YANWhgn2Jpv6X4Nv7iYdezIdSOfCn6AzhZPcr0nn/FDG 1yuRIkXqvxdd4ZGRkXHCd7/HIylSdFHimZxEKy0O7dibmIeLCWoeQHg2WmtvsnlgD1wfSz2Izhyp ub2pmHs87vkAOtO1Cdu5+gdtZ4rYofWzms3tuTKtr1chRYrUnxCdoYXEIpfkkfpCdIfYy/0NBfac v3h0mwXOYDrHfEHnO3BtJOVLOlOAe8sL+LDQ43iYlAfZzry48RX4LEXxg+8PLEnGrTWCzR9fJXvw fk0/SZEiRYrUfyaKsVdJc1l+pLOR8Aff3igULStHZ/n3VKfSzR2dHEWMX2S7spS28346WwQhOo8e QGcq8Lo0B2eKPPcEeGIL7JyszTj0/9ygPoDOeFUwQ4v+E29MNBpLS0uoJWCx/uZREVKkSJH6/xWV qu1fPDnTmPiDjr10euQyhHMR4m9nCU+KA0Sk/Ko967+fzr7X3sFXpT6adKbYBEH4flqh80U059+t A+lMihQpUqT+38W2j6m/WpHhKhNzfwBNDHr4awifhX8Hnbn6OKTUCYNfRGfmd9KZAuxPdc22xdtq mvsU24A1uDjmSNKZFClSpEgdG5nnXJrpy3T6AV5SQOAbCJ8Gcr6dLnQtTOdY7V8070sBVfe/h84H y9JzFS6NWP33rmIknUmROkpUGl9XIjU0JvXXyUCij2w+8qft52QQmNlYnx+tMOAfMn/M1DJ19QsJ DvFyNeLRAYsjd/cPCw50sxVJvc68h3D5TISXGcvQ2d3b3sg9zNnGQOQZ5mzFQXayqUuwp7kOMqx1 5Z6BQSHuzvocr3gcl7kxwddWoOPgE6qQcAGTbR/s7aVP1zfwCrc0dvMP9BULjGy8A4KDg/28zfU5 gEYztvEJCg7xdBWzd8xbobHCPzDYx7rlkZLOXIGdR1BocICnnZgLzPfRWSR18w8ODvQ2k1IF5q6B LibaFL7YwSswJChIbqSnm1q+Ddef5UfZG9MoLJm9Z0AIurKpPhNweV5B1hbWdv6BQb7WpmIzD/+Q AB9LPTagM+WOfgHBIQH+jlZc1g9/A0k6kyJ1lLg63kk5pyrPkvrbVFNWkBVr96vMsP9j0biBl3uG azx1D6aE1Kd5nfACXilz0QZGFl2b+GR1IHJnI71Pl41KXm/AiZptODdYFP4ZLvRaAmB9fgHCthge BaTdwrs6bLxJt15W1xh3iXgI4etcB4qBOQ7EnC9OKYHwZjUuGK+oGFGVu5JmBYTa9aPEyXKclQq4 VOBXO4/9ksceP8d0FgAHn2kiUDMcT3Ckme2hMwVE5ijzruSzXdtW4er5YLpj/FMi6fq51Hj1bUzW 87lGhfeVJ+fTDYGtE4T91+9N4/O79dFNxE5N11IsKXpGXU+UxaZvOhn98Ig4SWdSpA4XjW7sEpmS lVt0mtTfppKTuZlJQY7iv9E1lSWSB4aEhR4LhUTGn+7quduU72twQEx/lpZn2QDekh5+XmvLtwce sX2bHzY3tl6NRJ5YUWFtoV6WO738+WnPBnx4MydwAT5sNwPAsvohfFsfxjZwa5jcQKU+rJ72e6mu 0eMY1L8Op9NsKVLTHri6mq4dn7cCJ24j8n+K8br46JOyXM9ZX5aVa+ez91ubW0svEx1VHdQyTO/G oN94uoS6VhMtZWeceYavAbdnL6TqWQXd1qAzl13etvxpc2Njse0Ux7HxKXxaGaQV3/Bs6+Pmh632 xoTwj6pO3a0QyJOuPFeuF+695KlnZ/cOPhx/+AKfP+hrGSB2Zeit9OKa2fWqtoJ6Phr548uzSDqT InW4ePpRFZXlZaV/mjSkfkClpWUVNcWe4r/QetZzL519/uaY6NWL2QfTU4+W2uMtvuSEnlvTTuip 7fWT7NpnEN5vb+/+8DErdV2V/u68Qf6Uilb38gIW4KNOc0TnmsfwXWMkI2lMXX+kRl3jbZ8TpvP9 DHuKzKIXvt/IFCUUrKoyT5z4sHPJlXK9jKaP8Hnf9asLG8Xhqglmy9RRuKuaCBerld3T2QDXYE06 m5q/h5/Wb18bGBlq5TuefwafVcfI76G7GW2/N9w/lBaprthfLclZ223nbISno0azan1+U2gUGLe5 c95Wtn+Lhm8WSWdSpA4TjWHinVz8pyFD6idUejLWTefvi7ai75XZ1VpWWnYcVFJxrvVGz70b17Kd DgjsKQttRzCdudtz+yXc2C4V1z78DKcul59qOu/h0TxD0PB6Y4JW/vQnuLkwOVR7MjFEk84NMeLc 2U/w3YPhO083r5Z23MOjw8/6LhQY7aHzB0xnZAZvPBgauuXh2/NgdKD77uASQug5w/SGdfhk8FzR uTp/WwK4FOBQch+9E8z0DQ1jfNaEB3ovwvXlkbs9Y6uf4cMo/xBNOptZzMPPG1fOnS7MjWcqVHTG exr3NpYXZ+d4Ot15jE4+Tt4sSLQtQSB/PXz3zuw8hLVJ3g64+VezQxPE68LbickHiN6r5RZufnee DPXdvvUUWdDXqkg6kyL1y8XWCS0v/9N8IfVTKj1zykn41/28SUOTqrz/dCfUYhkGFda0nPKXHfQY rWufwJWWEES6/NcQXrRumYVw+Ky7FjFg4fkSwidEFPfc+5/gnRK8p6B7jCad607YXEJga3DmgMiz JRUSgLfWjWDSAAjs//AFnR9221GpgC4J9zfiAJag/jOE1x3ymtbh48FQqx0nLyoIvfsePm3wobPY TXOIzsEFRduw97whBZhffAGXS5LCujXobGW3jChfEkVsleyK6VwV74C3723JMCTWPRs5r8CFISMA JKEd8POjUxIKiK58DzvPBhF0TvVjSG+ie39cb2Bo34mtZVe5pU+oDnoCCafQw7j8wxG5SDqTInWY RHbRhX+aLqR+UqX5gXLm1z/r4yVJcPLZsD/dCaWEtiG5Rady04LtdL90b6IAp4vIPpy92dh4DrtL tdjnn3sJF2c7a3MiDNjMCMTGF5FiKg3ReRvePmkJmCzP6AX48JqZms7JiisQfqiyFwKnqMBAA91J 1EqKAYtCIeicbreHzhOdjlwOkyFLKKqsOXv+Ava86nAKTbgPV97dbC3MMNciVlbTKGGIzo8qfdlC YdMLCM8GldV8gstP2xrqO16jg+K9dJZIup8ge7+nsdTPlupM2M4RhuUTG/DpSHNdsAcb2AetweUJ JzEwi0Um9dZEa2PtADKnO2sCEZ231+I8+JYdT+Gn3tNGxrbtqEutzuam6WU1NXX1g1MQDlz8XXRm CURi5uHjQhSqQFt8VIEjRaFr64i0wTF7MaAyOXoiLusbS9P4Yh0R68t7oNB4+mLRL9wEhQI4ujq6 3OP2tP5tmcVkl/xpuJD6SZUWZoT8dfGEjwedKRQqS+CYVdfXnukuOLAEDfjcW4e7uuDuZHCJ2KRw uTtAyg1X0plGR3T+CK9E6aMqbsh2ftxlgWxWTOfa9MBbcO1Bmqp5rlRJZzaVoPODzL22c/dZGeaG cdaNnXnda+5SZvUAPvo4l+BADCLTaREjH+BQkhW67hm83jng/DWNPs7vs50BCE57S+RczhW6YDqf 8afZRRKe2LCzTp/uoKazPHdEo52Os8GIzvOztjoUo8ZxuFIazmTwG7YgvOhsalh/V13sd9GZys1o HZuItD4MVRSmXtvAw1EP+Q8hg6ZjPzYx2CY4Zv9zhP5583czAr+pLIVr1zw73hVI/SIYjo6iem7y Tiz4ZTNeXF7K3Oh4GvjrrIC/WRbxuSSd/3aVFmaF8f/0N+l7dUzozDZ0SS0qKsyOdjPlH+j6TgHO bfMQvhq8fL6x8XxdU4ihVBha0NQ992nzZYGXKATReTZSwmSCHETnq7FSgEe25+FcvxMV2De/QHRO 9UDkXCu3YgNzd98gpe2casKjgsCBD3C20IViYD+wQ+c79QYAcMyj+p48HLp4+Rp2lu5w16X5nahr fbqy9bE6kRidRnQeQmQ/7U7n8hFs4dnAirpPcOVF10XUyYbzeZ6+e7zCkBXvVNzQg2g802XpfYGg M11slV55494mnH3sqOsUuAZXphW6NPOE2xBuPOxobkS6EO3v4bgCl545SajGFybhanU0k619/iOy nRUhCePLw72tF8Yf/T46M/XwYMXVKOFhH57AGr8c5IcdGamNQhPrGhoaiBn7SjHlibi2qeSIujSW gUwqOshgpPK1DaXcX2CcUrm6EpmAqRq0oQB5B/pG3Sr+prp03WR8C1Ws/cykWOTjl7s2+o5DAFMs MVRL9AObAokNsJ9CN+Wv+535m2WTfpKk89+u0uJTcYf9gh1bHQc6Uxgi84Csrp7atKN+oi3LH8DV tjg99TmDSwNCs4vIfu7IkAWh39JnGU4W+hp0doueg1vPE61MIu6uwLd1J2ywz3dnnB0/rbn6rI02 pvMpdysZM6BvHS60xOq5xz2A65p01gk8h5hXrKdn1orp7KHDoQI2qETg7K0nekqj4nnnuWvJMlvn 7nd43jkzZwsONNsKVQgyC9Rc70yjo7cHmnP6KoTrgSFNmM6BPDqTAqzcENphpJULovPm8zA7I/vg y/DzTLmlOmqYzSF0dqy6AeGZZG1aZuVvpLMYG/LN4YfSmS/HcMoJOYrOFIa0d2Dl7eI9G+O9GQx5 LPY/N9Y7uB5RxNj//evn7dwDdqHULW7+8DAu4IgLf6NE6aNP35x1VPWCwQnDtxTv+011abrEC0Yp c/+aDYp59jv86GgqOlOBx8jMu3dvsVbW233Mv7ubOgYd+KtIJen8H8ohl3TY/vtVcjpZ+09/k75X x4HO2hbxxSWn85KDHLSPCLhmmNAD4eJkb/ft272X20JZyZeKc3ILR9DP3+VkaRBe9TvdcS1Lp2CH zo6hryHcnrh9ZxwHEquPk5UhLC4N99588La51Jqg86Nb7WfM/K4vQ/hiuHt4emsfnQMQnddm794d xOPR1xQRBUUleWm3xiG8eQYPneN9IOuRWf169Pa9fsJnOywyZBVuLA/duX379s27F+R2e9Y7m9tU X8zLKmvZgnDBJ/AC4bNtn9l8OqO0DK+ZDrV0DlhHPR7pqMh0ObMN4cs+3M6tO9EOzofQ2amyCxWb 6r2NfbZ/G5118Uq0lojDvtsq2zk39Cg6U7UclePvMT77WrcigrCY6B9el+NegItIDL64MjB7jJ5Y Xf6+ZDrP0ExP9B2WKYVqhicIVqKsledc83L87eAcPMuyXzS9JNy/8i9tZ8s8/LVopau+AAyQpTFh AbM99xanC/QsZZwj57rFxtgbsJP2bR0j9UvkXFT2p9FC6udVlfmDmyz9OR0DOtNtI+pvtZ31+Eqw NR3Hmo2dH7btMuF1+PLh2Mhr9Ot8PkbPf1aZ3m55alpNZwuvx7u/hEuNkczEUfUkcke+pdaA8nDK 1bV2ZqfYmiadtf3O7K4mhh12NWNPXk8PPXmFLnNaV9kps/i7uyWI9c5Pdk8Xg5z30NkreAE+HBtE rwWfZ9wCMJ2rUoPvwLmJ4b4NuAkDTO19lNPSkw0GybOfd9qpjfZ02KHzxB46l1/b3il2rOlMNw9R 9rIyaV/r30BntzxU4qO+7IsrA9Mp9MRqcvc1aRG/BEcaTY7ozv6GqKbd6BLzEVbKZg1KRiAcLKV/ 25D5d9A5U+Pbsp3hvre4cX43nI51PupSJJ3/gBSFJJ3/AVVmkHT+bnFk2U3FORHuRoeF11aX0w1p far6YdtaKeCeebT0+RNC2POeaDnbpoHIminXzXuAQErQWdvoAoHnraXZd/D9+Ui2fXIPEcBza7PI X49ZhZdUwSdXLKUhLUTy++FHx4TBAAAgAElEQVQVuL6ZqZNYsAnvNSA6s40jB4igIBs4iFeXfW7T y218xfnZDF/V0KJIXjKF+fhpbhaZ1LVRJtrl19SxTOAzP0VwL9wcT1P9ONspHm99xLHHVm9XSz2a XsNXZxKcL7/9uI1BfPeGOV/fooeIYdZVqON48t5OO9Uh7vbr8O1zhYRi0jwNN2tiWWxRC8q4pAg/ MUtE9VxagHDoONOZ5asC08hZsMcj/xvozHZMRyWWxV/Me1CA8d3nEJam703mepxD5R8fibl9ohpe RlUeBJspm7W48QpuWxw1z6Kp76BzjgadV0647C2uwKvrGo7830jS+Q+IpPM/IZLOPyChRU1/msu3 TNjrKCqfKM3nN7MpjPRLyIiFn1cupCAUi/1xLO1XHUnME31LsDmMmD+kBhUjk/rz6LWqm/DFmQA2 k5fWgYNij97y1mVS/HKRmbt9s1iPIY69jb2/e07cXnv2+oR2RNob2FWN+Q6M8nuQbb4yNPpoEbZa R2Y9JCzVa1VmzB3CuBSPI3ZPtVZkPoFloXxg4db7UmnPfhx1s/e9Al/0JKgGK41M7uD5ZTg3EKug 2lVPwsmSMIsqIrjo4pu0QA6g8XOb3iP61ySwObK0nnlVFNEib0erl3B20k6XYnTmHnxdGs5kadUs r3+udzA3uzi2BT9/unblw8athgPin36bjl5RJRj+eTpzs+vRR4HLTe11z2aYxX6NzjRti4Yz5bH0 A8Z8eT5RTadtLfYmsu2L8adseUR3vhBHkV1a6StTPUGOTcilPMY3D43zE7+Lzg8H2trbOzoyLffd s307+vDL9g1375VI2kHS+b8WSed/QiSdf0B0vlOwteRbxhC5eorolMysrKzc+Dg5Re4Vk5GZnZbg bYd+qrgy1/iM3Gh/OdU8MCHf05hojmpgH52elRbs7eyXGe1sSKOzrX0TUO2wIBmXDiTWUenZKUHO XBrXzD8uMyMj0MIvKTbJnGFsHp/n74YRQtWyD0jJyk4KDo2MO+mrbSCPSM7ITksL8BQx1Byjih3D 0jKzw3ycraPznIwYQEcSGJOejTqZnhWpJ5J5ZEQFm6uwxeP7RaKsjLhAS32KtlNoVoijkdAp9ERW VnZ8rI0pHVBZth7oBmPdLGhMoVVAfDpqJiszx0EiEsamx0aKmICnCMiIVhhTaUynhNQ8T5FQ2ys0 NSsj3dcnNSXI8xfH2aZy9MwUCoWlzX01nSlsnpmFwllhZ6y763u9S2cKV0turUD5DmY6gr0uBKKb 4xDWYCN8y5R48QE0ltTcQeHg5JamojPPztrKkCtzdFI4WulxeNoWjgonKxMOHbuUSSSGYgqFIjC1 djTgyawcFAobMQ/1gMrmySQ8Lj6QmDg7KezMRAyeWcp1PEydLpeIAcvE3MWCLVE42kuoPD1TRydn hZO9hbZyr1GGUF/h6OJkZ8RmAJZQV8pn04hZayMzS3OpkZ25UIDsaDrP0NVUpCuROzs7Wsj4mndF YWhbWLs4Ojqk79CZztOzdXRGD00kOIzO793Mdlpg8A1sHJwVNhItGleSjJ9zd4mjKYdD0zaxclag K1rKiDUMVBrfCCXYuxKx5Qg6U7liC/SsnR3kMt7fF6PwbxJJ539CJJ1J/ZU6mM5090Y81DDXtaGm M9XCfYmYin9Yr79jvu3QmcrwOKEatV0qDGVpmNIUphlOjWjE//o5EElciw4iePiFCwSdpYJQCD8O +9wk6p+38c4iLvTIVQwYRjgC+ZyOHj8F9afHXTnVX+WBOqRbjWhVnY36qmgjZvyXSowzbqnHjm9V Me1eL8M5OZ4GuCEKbZpXpq9l2RG81E08rxxttzTin5yD8F6kOearx7gyvPpKcjCgAVn4IHyed+YK Hsj40O3H1BiXZ+pmE8Mkg2d36KztS9wjfJsTCqjgQDqve+/Y+jRd33tE8bYoncBP6m4/dnMV5Kg2 N9nuCeGily4mK4LwrFiIf6CmM9OtWjX30eMlOnIxG6mfE0nnf0IknUn9lTqQzjyz00qaEVtntUQI AVMr/5yKIAtxrnT14uAd25lfeEVNmNFqY41Y6VSRM060INYFpxELoNjOWUoGvnumpLM4Bf+9rJwV WC5tVm0vku1BY9kS5rWhiU4N/luvzHhVIUfovPMce9ADpkGaymVw0O/8c3Un3nZyPQhuLmK6m1W+ 3eldniEFMLQ8+l8rzzP8dK+iPxvpDoCmF9KoLjZQK9MH5tkLEI6/UIbC+VhooTF9YJSkZCt8oKQz ncZzV4bIgXCsVqJ7MJ1hZYbCw9PRUgwAx6tBWXrzvGW6+qrwfUioRcfOWQMOOq/neVl5dhczvJPK B0L70nl1kdYQERk87PeJpPM/IZLOpP5KHURnqqJWc2MsRGequYdGQp+uilMqOueEckx3t/SCmxke u20xbKNQ0jzHC/vuXc7Ew8cGvVBTJlKdJHiQnrQJGXZKOhuLqvZkZZsBWS9C8fUqYJi9s1dYQ8cD 9eHbDo77LvP83mjUjdMDOoltO6ft+jjI20qaLdCJ0bxEWQwwzXqlkfCiwnTnAdH3rI9CdKZoh3Ro 1A0DFkd4hb0rB3TjXY//xN2stYD0fI1Hf8cdgFCNJ4vpzKHG9mkkrAZrkXj+bSLp/E+oMo2MRkLq L9QBdKawIu9rEgHRmR6UppGwZK3yad6hM9ds7eNuflXobmOsoDwEtl5gefEFhI/qAI2ipVjcgzZE 5xPwQE0bsO0JuxLRuXpPzgUFTdr3kqCzFd6EhNDnzpadaKoj9axdOt/3e6pRt9iCYnF9N+GeFPtC r6bb0JxqNC8xUQkss15rptx03Lkp/T1FMZ3NL8xr1D0FrHKP8NluBlyHZztnJ5N2nt0D1+QijTeC 16GAdXLPlTqpAtG5PSlFZn/h7rV/i0g6/xOqyLbQ1tWUWEdbi8+hH+P3WpLOpA6kM0OXGHQdbEip IIarEZ05l5Cp93IiJCiCmK6NVy1Z0hjZzssrLwgKDDqN50ivJuw2xq9G8GsoBsxw7K/1WJtPsyGA +7o8K2+aGG/eofN81pnbyoPmvNs4gupHV6ndXjovFOQTfeuK4ijpXAncJrcRYusCK+/c6og2y+tH uWtlQTbWVE8lvVJOZXrK0jqKk8L9/E7hhGoPTij+e7c9+tTlWdihj43e1XS5VhUxfV2fHnf6IbZX H9EdMwg691Zn9uKZ8FdBNNWIvm5IF87Iy0/vJKbIyzk0osmOHO8wYhn8ME2RfQSdW4B+EF7KNxEW cxbCJCuXYozk8cY4d56FS8b1gpDAwCT8zgDTtB3wnifwakFMIzFq30kx8sCd2mg+lZBCjEHcjiaj h/02kXT+N1RyqlBTp3LTE8P8HMR/+ut1hEg6kzqQzmwTAspZzlQDLyWdRVqjiJZPBj09/AgvqEzV zqO7XmF0Z/eEaHdXt7wpdH49ebcx3X7EvDvtvjHE/mIrlhK6axGu02BE5+Ve1qTz4zqmaSyG3Xad CyeKgLCX8T46n9fWUhBISuJJVLazog+htLtaEZdTftaZ4lCCcsfkOHQm0XfYB3g0hkCRGBbi6eRK jEfX+IqIZVDxQYDnWvmuQkVnS/3rmMnTdhQgy8FvCa95LgSdl6PMWfF4lnklWu0XJk0ZQOdTXAHN j3BlK+NyiXn1S1kOPjG47kOuW9bhdF46DcR+uOmRQJ+kx+PBQmDXsQ5hBd4HlWfimR7m5ewWR3wG Ofo+d3AXvLWAbRG29zuARST2CBty1geAWC4+nv7Xjdr9PSLp/G+otGyvivKzkuOC7fS1WF/uiXg8 RNKZ1EF0pmi74uhZm16GVL6RckWVnv6eyU9Yqhq63qUzzchzaye7a4fOFLbVnoow3IkehD21356g UVn2yZp0TvSjCJzweO+UQo9lk4qTPI320rkikMKyxkUGMrTUdDbIVU42b+YHSdhsT1zuviO6LwpB 59pUQKcDujz9xU4Xqv0tiNFic2tA5xs4yyTtBJ2tLLDpPJ0vQfa+aSlmqNA9HSP0rp4Wxw2/LHxO 4qocpE3P4gXz9YDKMCT6VyowKNlzm0+1PA6kc0W6p5+fp4sMUM0HlCVXC221AHC6jV5LaomnSgnV mJbPlCXgsLN9RgDoWd4g6KzIwg+6CS8dt7v8EcJnRRo+eKR+rUg6/6MqKSkuLirM9DX61p1i/2uR dCZ1IJ1FHtj8W7MXU2g6I0o6S7b2wKdc9b3ZoTOTn67htrVLZ5qex56KMD+AFnIJ/X2RgIhlGatJ Zx8HwLDCA+P9Mg7dNOEgOme5A4oFjgI3mCVU01knsFXZ9J1ShT7HYx+dMyPwoi5ZYvduF6r95dh6 39RVbcphgCerVzOs5ThY250EbQA4Yhzd+622ks7tFAbHmfAWT1bT2QJvS7ZcgddFJSjpbFS25zaf HUzndT+5+snoVr1TFu1OtmQDxx06a9uUr2nQ2SD1IfpzU7KzCwbFJRf7tlcD9LNiUbkA4csSks6/ TSSd/1mVlpaWFMS6GfGO55JEks6kDqSzjgceTV2z1aFQtQeVdJZ+3AOfynBVUZVXWJjQQTN7l85M j7Q9FWFPNiUEj2c/jUXEMo3SpHOAM2ASdB405tPNEw+ic54XoFrOaNK5Gl1EJ1q5dhm+zlLaztO7 dM6PRgg1S9fcH7za34qgs46hso8ygs7pNlZ47vd2rBAAtlYuOnwn8iDo3MlkcVz20tnywnMIF8pw LDPCz7tUy3gvneeFnpkH0HkzYsexDFAlcf3Kwq2uwA7T+VwISg4e1mxHRefr+gjbeu176MwEwAyv rHp1+q9bLfL36Gt0Li0rL6+oJHXsVbVPlRXlZaV46+dk3+MZfI+kM6kD552FCjyZ+tHflCa0eEbQ WVdPc4UVfHnCVVlSTedwqbtm/i6d2bHle+n8opYdhBcVr+eyaFzfgp+mcxXgW9l5ZPQQ7lvbVUJv XO6xC6CzdulMtynW7MIZP1O8tQa0tQUMvrGHsZFy3tnK7BH6O1NqSAEiZ+wWPS9wO4zOZtW4E62A yZQTI9qlAmnhntvs4roc5BW2S2eGlqVfyCmla3xvKMMG07kxAlBAvObiL5gpi5+AytCkxl59BJ2d MvDcfAsOSOaGg688yteiaNvF+Shk4LjOof29+gqdS4pP5eVkp6eROuZKTd6r1Mzs3FMlJafLirMi DBjH0XWbpDOpQ7zCiIVJhe40OWHctkRoaz1+B+HVaq5qlkaNATWdI51j8V9jKdenew+dBY3IPrxd LxQj2Z7CqH9m4Euwss2CrtUw8tN0rgQ+zzrTvQBwwePSY+b+uNxrBWBxd+nM9MP8vRVBYXths/OM jzZxvcxIwLC+AC+ZdBF0tpQSy4ifOFGBWQueyn5Cd8o4hM6yDLzG+oW2Ni2BiONVxuUQ8+SpFsQi DTr3kFhha57qfZ11QyfhaTbQLUQG+0qdSN6zBeGFUECnV6Biz12MgSlhjGdJA/As9MdAHeDe8R7T GdjEYx+AEYUuYBAvN70xNMOopxB+rgT7g32T+lkdTefSkuLUIHd7Y10xqWMtXW2mphgssaVTUEZJ MbKey/MDzI5jNFySzqQOpDNTn2DRvfr4issqOvM6EUgfD0VHBCD5OXNU32c1nSNsiQVFuRnRlc80 6UzRG0B8O3eSONGJGEJ5iw6+BMielKVmTb37BXT2ejx8uzEyqRyPvXcbemO6wdqYME+6p5rODE8c zvNlU3AsMTde480jett9KSS1chxeMybonGElqseA3zqbHFH8cAPR7gawyzyEzrph+CXkU252Shex oqqMwwzHf68Vhgb6BwR62kkOiUZyviQ4LDw8ylXPPPABHMiJPnEbdft5scDyBkLug0tx/lK8kHr7 XE5A7h3iyYodrxIfQV5YLbFAupNi4ouXVr09lxOdTgQ0ueAJ5PnY560GfNuul6S+XUfSuaQ4LyHI 2cpEV8Andawl4Oz7XNl6Rvb+8Xklp0+XnYxS8MDxs55JOpM6OFYYI3HXwxkqo5EEJGumKAyUBXdG tiUHjmxTODb4NDZQ2aoJwfp0b5u9LmY/aztrDAWf03ZVj6TPCtx26OywZ3i9xoNi3r+0c3rfQBWN hGqzJ8RIWjAwzT6EzkzB2T23UM4CZlc13dqbD4nkqVZudNDuTH5fCFOO96hC+nSia1mzXD6bsj8a CUfQppmwFcoBAdivG95gkkurfrWOonNpUWGcPgf99Au0SB1vCXkHTfoIE4qR9VxSlvqt+8X+lyLp TOrgWGEMn0vvNADQGiGkOQVsa6TYSVUllXTOChVZaxJXTWeaPuGxHe5GnNEN6vBZaYjhnc+afFHT 2d8JMK3xqiZMZzOCzh6G1oShraZzrieiM+GznSmU3EOvEF2VwK59J7jWQArXTBUU9G0Xl3hhyItC 3TCOf6RxvRp3urT0hvpsqUmCx71X0m2BacrGbqmHfgpgRkTy7Nih8wk1nencvc5uFSwgzdFwC1+v AZZErLCWXTprxv7cTA20G1KfrJ1xoBlmjxPHKwGn295rFMxn0yLULxLEQ+ui8jiZkxotdbkwgVsb 9nprAj+8jSipQ3QEnUtK8mJ89Eg0/w06mM5ct5j8ktMlp9PkAtJ2JnUcdeAuGFRBrnITpAtnayG8 GitCiLMO2WWCvZrOWoRxnBcK6C55yizsqNSdqsxm+uTjJGdd5Sk3BduLk/lA119ZtjwOE8dUJiYQ HKAALBtsCI+ZCOimBGU9Da2VtrOJDmGs5nsBihyP8I5na0kGUNnbZwHb9LSyte1KDgMA8VliBPhm AZOYdy6IJjoSporFvbwAYa0HIqalaheMdQdzMbadP2U4oGJ6meo7VNihuzPPxfta3GAgOjfhxB3b GQC+vRLGk14Y/DVMJgDS9HF17e1aYFmAbelLNNWYGgNkaEAX5rgDny7lYb+vGOEeZBMn83JLoLLg icCgJ2kUtlCZ8N4ce9P1UAUAsLPUm3q0Eiu0zMLRS81c7jEcn/vbdQSdi08lith/GjukvkkH0xkA 0YnC4tKKgijn4zfzTNKZ1CF0ZorDWqfm519dz0hOefg8xZmHHZ+9Jh/OY8296DJUjaFSOLJ7j+dm fO0pDKfIl6/m516NnLr1ui/bU5lNM/N+8Wa210xZmsL2vDK6MFboC2Ru12bfzL+Zivdv7354S6zN 93jxbKHX2hgwZOeev5ot0mHRdF2fvnp83UIk8Vl9NdetrcOLuvtg4bq/BaBIqu7Nzxb6coQn69fu Z0UBlknM2MPF+bnHV+PFCIXaJ+pezS/fzw2mWd7tXxvyV+BLs90rR1CR2aHmCwtT0eYMQDE+3bQy t/D62WU7Y3764NP5Vi8DVMw4fPTJ/PzCm7nrTtaIdbo+5zeeD2XS6AyT+Jnl553uzJ2npGVfOPd8 4c2zKuea/gf9kXT031sSVjX3ZgE9oLdTF6OBxO/S5rPBE1SVpxYNeE/MLBLPb37hfaePOXAs6H87 N7/4sNQV05kePP54cW6jSWLMSZx8tLwwf/fCvclHdwJogGuQdP/Fwpu3bfL0e/0v8wAbULTDWu4v zc8vPb+eac1Bvzv6zufgQGMgSedfrsPpXHoqLUzC/9PYIfVNOozOwrD0otKygliXY0jnoBP/Hp0F goDMyHAp9VsWl3DNfdJiXYyPzyYCXLlXaqzC5D9dHn/w/s6kSJE6ks55fnY65LD236HD6Myy8D9Z VnYqPYAJKMdLQBL4D9LZyuEF3FyOEGCT5WuINs6/D2F3htZ/0rFvkWHpGIQdWf/p9CFJZ1KkDtNR dPa2FpF0/jt0KJ1NvE+WlRZmRFk5xkQdK4Unl5RUh/zH3/bfLgubCfhmNojHZPumlBQ66R1lGBum 98G1tqQ/HitG4ZNf6mmPZy7z78CNpuT97v+/VSSdSZE6TEfR2cFAm6Tz36HD6EwT2BWUlxbn5SSX TU1OHCdNjk20lwf8x9/23y4Lmyk4/zSIy5Vir51qr6PQa5DZDzeu/Hk6196C8GIJMuFlJ3vgVksK SWdSpI6FjqBzjqWu8E9Th9S36TA6UxnmJ8tPlxRluPvn5+UeLxWcCLf+j7/tv11ivYxLhbnmdJpO 2xL8XIj9mQ6VwDnxQmmE/R/fpaT0EoRnc/gA8N3jz5eHOv2nE+EknUmROkyH07ksR8L909Ah9Y06 jM4A6CE6n65OEzG1j5tEfMbfEpmXxmBz+XweD2/HSUfHPHTM5dIpgEJjCXgMBouLEji7LrWAa965 AmG5t5RDo9DoKJvP5/LYqDqFwuZyOAwmj8vZddSj0phE81zugU+ERufwUPMsBl1LRKfQGKgcG12K SmfzOcQGoXQG6hGqz9QI2UqhMtg8ZagaHp+GTpnELXA5xCWoDBbK5HKZNAY4cw3CxgIDnobjII3o EJ+HekrD3eNyWUxcAyUwldkc3DY6Y+B+cDk72d/rfUjSmRSpw3QUnWW8Pw0dUt+or9C5KlWH8ae7 +IWEPNbx8yQ/SDSmRWRJ69Vr52vDDXlAEV3WcunqlUtV+fbaVJ5D0qV6v4Dcc22XrmR46gGhMKej rl4hyr2CV85Od3ZUWeqaBJxqaLt6teViSqAeYDKzmk/lxCY0tSSHeMZfrEt1YwNg5JRZe/Fq29XK 084GX5jSVGAbVHHp4tVk/6io5tuOIiufxtbCGGTqmoecvnYq1IRKBR5RZy+2XWk6H+K6MypNATax Fa1tV5DaKytM6ALt+IILl69cqitwM0FP3TKoqPnKtQsNQWbx2dPzED4evt7qaOGecLE2yQPx19gl 89zFK1faKoodUWl9i7qmhKiYzOa2tpoUTx4NGCsyz+C2a2v8XBhAattQHxcVm9Ny+XLVCVfu97l8 k3QmReowkXT+J/Q1Oqf88dnNv1gc3bheZRinZk9DcGpIGbbq00ymE0s3+S6ElzuI0A2TNZ7A2OQx hJspFk/VcR+WQu0CLqrCL401OdO1+A/h0tPhKQh7awrvQXgvV4tCD698SRT4+P50pPiLqzNzcLwK ONJwdwTCZKuIYgifXNQDIOjyGnzR4EvTEtYOKC/QVmzMUn0P2NyMwZ0+vPbg2rkOK0NIvCmLEjB5 CZ3KPp0L6nupLpYSXNgL4a0CLp0bUaNM/bRyMo4PHIMhHOwdIpIGi820qP6Fz1V16op5NEUchP13 h3DkDNhXYML/LtCSdCZF6jCRdP4n9FXbmaTzj0s/6Pzi1tvFhaXPrcFOoovqzXo/XM7W0Yq/joCn DHa49KJQJjcegavLCab31ch7EeCap94yd3UxzVyfMwQ/bq1tIgxW5F2HG11pHCPfi7PqOJWTfe5a ++Z9bYJuEvDfWHi3CmGcRXDeNpxo0AXAt/E1nK72ogTkTqk2WHwzkeShsp7NQ9rVAZ3g8xlPfuVV VXDMTw9aXRy8Gt+srizNv91oiO95qC6WFJDbCTevZLBNgy4+UYdhHuyzFzsGfIDv3q4RoRzfd8Q7 cjM6V1XZ98flek6R2zibOF+5GGv9XdMVJJ1JkTpMJJ3/CZF0/o2yrJiBcOpGc9/7i1G+Jn1qmsHZ ayb8hJ2IyUhdHgqTUfh+JdFkJ4rxI8+Axuc7BZqCTZgqVn/qKMu7geiczvSte6vRRob1nvXGFBDT uq6RnWCJ6TzZiOjsd/4NvF/tyzijEcW5JVuorOXXtLCT+GjCT2+3D3A+NS5jGn6euXNp4Glt2o0R VfKHGL+8LkTnTE7ABc0w17GOroEaOyzM10ZolT/8tHPub+catbujAnxa4/9d0xUknUmROkwknf8J kXT+jbKqRPybqk+OjnczNtEvuFtfmpdRe3UDLgy6SBKR7QyfX6mrwEGOO4I9jEfh2kqsfmzpYwSw gcayBH15cnnL2YK81J45CK9myBmYhpMdZ3PDQ9O7EZ0zeMkT23Cu/3zhmUq8NdOZaJHmtZkgb/wT fNHXcKqxcf0AOleF6Levf4I3z+VntPWgHpTr4Fo0alT3Epy5UJo99h7CizmBTgtwda6uKKd84DVc Ls3MnoTbTxoz4qMcLANDBp5AON5bmmFmk3Md0TlLlDa5Def7m0rOnH2NuFsY7xmA6dzXXn5pdgO+ aozmhVedayjJKShYRMkx3m6R2PK/215+DVncs/UhJJ1JkfolIun8T4ik82+UeTFC7+O6GEs2BfAE HunOpkKmR9IbuPU0yDQJ0XmxxVFMPbUM4a0YH0zn1WgtCrt1GX7OteIAoOPuG2CvI6IXj2/D7go7 GqbzaU/0eRifuAM3OrNEFYjjnakSwAWX3yCAF+7ZUIxNP4egfCVFB0jFjw+gc2WM7Tj89KnAR5eV cHob9l8gtnyg0xLH1uDNECvtppdrMFMWHLYBn495m4rkZ0bgRlNh+gDcel2fZCPEo+hFzRBWpfIA 0M+6ATfbcmRVH/E+T4aAw7uGwN1Y7B2wAeFqkivdquEJXLiUwLaK8HI1FEgk04jaGRHumM5zcc40 56aX8EVLJElnUqR+iUg6/xMi6fwbJVSUv4Rwa2m4K9lcBMLKbkw+eTP/FsKNGX9jTOfhUnMBM+/J Z3grSknnGG2epP0dgrA7HwBd+8zLw7Mvn2P782apLR3TOc9+h8555nhjw2Z/MWCBynsQtp3U17w2 h167iazfIDHQE97fofO4ct4Z0bnihPcDlLz65tXL91uoK80EnSkg6PIc/PTy6cwmXNtKlsamoEbg wqvXCwik26059qcfbcKNxbG+RCc+qLgCYX0B6pAsC9nObQW29Z/hxyZffRqbefY2yjqF6bz+OMCK aVs+CRcuxjGsos73PHzxitg6MS0M03ltwteS6Vz1CD5vjiDpTIrULxFJ539CJJ1/oxgs7+YnhN9W a6CckXPzjWqOVUXnT9cztAFIHd/6gs5l3kIAzEKbn6p3H1bTOUXKBsAA07kj37oJfv5ca88HVFB8 4xO8nL+Pzg3ItG7xEAAha2qHzvebpQAEtswhOqcGPt6d9f144ywxsk0BHlXP1DPBE0H8xDyN7ZGf 1cayvaofEikNSVJQjqlXohkAACAASURBVOjccFK4Q2fFBfj5Q529gEIBZR0Q1hF0Xhiz0QKW2QOI zokCv1NjK+rWlHSe77PUptjljZN0JkXql+kY0lnAY9HpNBaH3B/r20XS+beKa+ETVje+AodKswIG 4cjldN/Cpvfwg5LOn29lIzqnTX5J53IvZDtHjy+s3cmKC776bJfOaUYcFZ07s/XPoIS2cB2gxWxf gPBSrp7mldn0BoTRS/EiINNXjmyH5CMY3pAzQWjXWzhdmeAyiW3vvHD/gIAAP4UNsWUgBTifUvuK XcgzA4GRm3D5WUFsECoU5GotofBMPMPruldh/xUHJZ3zBYBiQNA516TmM+pQqD4QiK6/hLC2ANN5 acJBTJHnDSI6p9u1LLx8VBWTnPpsQ03nxQEbMcX+5ORfTGcK38jO31b6CzcloYvNghUS7e+uR2Xo +fkEWFP+jmgApH6fjiGddaQWjgpnayPdP3L1v1MknX+jWHoSbbEw9tIifHKhJvs1nGz1E0edXjqS zvp4QdO13GAncd4mhN2RCqMzU58OoHNXJv/kEoSj1RG2QQF46Lo2Xp9hIjc34ih5xaZWLUI4VB9m FR23QNA5MHsLbt5PDfAom/4Ip6size/CbVgeaaYvlUr1ucp4ZRTgeXYGbq+sbz+ZTLRlAfeA9/Dl VKSTkUQqkYoYbLGuWFc7rnIZPht2B2VtEN5q8rXXt8JeYW3Z4kLUoZGqSIeQyBlkt5cme+6lc47n IFyfLXDy9Hmw+g/Rme7XtQXXzwX/uhb1T96D8Gzid9fjygrQJ/2Cp/vrukLqr9Sxo7OAb+pdNf3s 1dVMF+0/cPm/VCSdf5sowKbuRmfbuWtDH+BM3dmTbyD8vPH+0+7I9kF05utfw2O/6/BJSAkOZPLh w7rmyLYGndPZUd2oxPbGOi6yvXHCythpaH66y1EZdIsG0nq2iGzlIqYEC680PIe88YGIjzJVHSBo miMugLT5rjKB+KCZrKy55VdNwe7uNlY6CNgmpjiUyNY6KrP+YTAioqS1p73u6q0NONvnCirbUd6n 9VcJIfl4RVUWP/YO7hAq+QFdZzPC0TVwD51zffB6se31za3dke1fT2cG39DKysrS/LtsWYauFa4k ZeNnx+AaW8iJcz3RQYWZZnZBISp5GujQo/EE/rXYnZ5x9AKDg5XZwYF29O+3ZI0aH0LYmfPd9fgW lagn78UG312T1L+lY0dnkb5Hbvfq6lJnmjO5B8c3i6TzbxMFuLQ/ePls6vHLD3CwqCBpJ9AI/PDY 3ySxS4PONyO9jUbg+5VoEVenTjmyvBSTM/N5p8YNROfhHTon3cZ0ZjnnT+0UmBl1E5j6IbN8wlub rry6f/GT3TljmGBmF/5s93TqjA8189rqzrlqvTOLlT339mWju7FUZijR5zKE/Js70cvgYvKJswOL L+8/mtmE/ZfsQM5Z5aR0RrhyvTPbvXC3Q5OjdiInROfFcXtE51xM50zXTo0V2KmheEXVQj+mc8HE L6MzReLaOD4+Png76Dusaop2+vjY+PhwhbUYtSySt/ejs/GJvszYA8pSZH27S8JhczaIwXFZrkar C7AdszWe+7LeF0HcviqjhmkI27O/u55AXoGu+FZH9t01Sf1bOm50FujbFz5aWJ9uTrbU+++v/teK pPNvlEWRMmLH2kyJk420gYDlW/RT/ulZoGnyHQjvFegAkIUSeqK9ZPeR1Rmnw+KEVGOEbfS4uGSP qmpD2Fthz8DTxBnGiM6GKX0Q3snmc3RP9ijDfbx9URgpplqELMB1NZ0BkFjUY6MOPrqGw3ElmghN qokG387cXYVPan3oJg4dM2qINGWoopG4Vc5g+3bl7fuuBhc9FsUvdmZTVWY+ITT9HnG0uXAqUBu4 +xGUWgzxLEA305XH4Rue7FXy992LvFghzSEIwtX7jroUa2Qcr7Wn6iZfJiKDfVxZQrcS5hYD4cqI rZjiUPQYLl2J/iV0plpHtU9NTo73J/C+CNxNoUmtbGwMuPsvRNFyKJmenJwaq3eSACrXO+nu6CTS 1Ehdsc4X1jOFZrITwxSp6xSIx0/xaoy6ANenSCP/k8GehW4UqpZ/UKQ388gNxowa7v8End+RdP6/ 13Gjs8gmoXV5fuZqipsWubf0t4uk82+UJKL+/sLy4tLdumAtASv+3MTKwtK1M2PPx2+6SIPPvHzc EKcFQPil6Y16H3tx2+r4mL+ATpdH9L5afHGn0lymKJt8vfTswc3aie36NDNa6/NXyxF66GddP6T2 9XRdFA8Az9zuJ2+W3ix1tXjImMA6Ygku9bvwVVTicmPOTCy+Wa6NwzRJNGXwQ05PvVma6azPv/Gu K8eBymGn1U69XFhcXFx6fTKcj+vQaL61T+GnpTevFlYe30/15QGJSf2dZ/OozMLSXT9X/7PTb5YX FgbaAw0YwMyic+zN4mSvk1VMzav71TFsALzyb8++WZyb62xyNaEBc5fpF4PtFkKKcVzL3EBFENMl 8dbTucXJvq6rLxfCPW18Hj4faDHVolgmXJnrLfP5rm0wDqMzLajk5sT45PhQlv0Xu3DStIuHxscr HPb7W1GtTzWNj42ND9cpJIBren1ydOL+g4cPJicm7qaG7W+EQrfQjIh2qxjEPd5DZ15wmUY+NJTu 6QLbHycaGB91bySdSf2cjhmdRYbJ4683p8qiTX+z5cxhUSk0Ov9XvAFwaDQKnfX13TYFXDaVQqFx f8dbB0nn3yiGQGyCJzCNDYVUKlVLbGpjZSXTMTaztOTR+WILc5k2evg8PTMHQx6LKpXLbfBiJLaW kYWVhbkhi8kTGcutzS0M9MxspWImkJjZKwRUCp5ZFVuaybRQXY7QwMzSSi43MuTRAd067C28f8kU qIBFpQl0TKzklka8aYLOLCpfZGppZW6kry2zMtZlowJauqZ4htXa2kJXi/ge8A1L19bn6v2cHVNP LcCBG2aAwdYzkBOzsA5yHpcrNkHXszQ1EdDxJLXMWC63tuQwBbpyU6kQXZerbWAmRwUMDfC2mAwO ah5dF7AE+nJjKZ/CEcjQ9czMDAysbAVcJs/MXG7MRNla+nIjCe9X7IJBYSc19YwN3RsdPh2ks78O XVw2PDZ2xnnfWDOF632+c2x0dGwE0Zkqc7kzMTZ8o7Pzel//VH/hif2NUOiW73fZu16V8AWdQyo0 4Dwh3tMNGjcIp5qZHXVvJJ1J/ZyOG52lYdfujbREOPB/77WFJnJvX3dnsc7PNyUyd/fyc7Ey/Bp0 BdqGFl7+AR6y3+GLTtL5nxHDJ/s9vFGsvz+dT5kk6Mz+hjZEVrUQLnakx0adadqAY3fMf0M/f40O oTNDp3x0ZOjGhXsjzae+JCCzaHBkuNyaszeVLk2ZGp8cGxpFdNZneKf2jI3cjrSROzdenBi6fHp/ G8h2xtP1XTU2dkjmYi7jYDo7etra2dnbyCj7/oM54Uz+F28OmpLUTpJ0JvUTOmZ05rN5OvoyMYfz S6zaQyXQTSlfXH/cb230tYI8FgPbOchAYXEPXIDNl+Q+eLMxUhXK+UpTfEnIqYWt7Vl/+Y/1+UiR dP5nxMnpgjDHmbs/XYvx7XQ29GvXsPuGbx1p4v1RHUxnipZZzejgnfNFd0Y7ztkR5QyMHO30DB0c HK2lct+G4dGRpiRfOz2Gxtde6FM0OdR5R0lnulcyonO3OxXwa85PDjYW7L+wis5VaeoE5oF0fk/d +Z9D4ck8Y+Li4sLl+jqmyefxky0qDPeg8/VsI6Pi4+Lioz1M8CgKoGmbxsTExwSfaHmiojOFZaAI IYr4O4h25qqpEr/gRD+ZNs7XD4iL9JEQPzU7dJYCjkQRFYPqxUU6GwkoFApNR+GTEJcQ4WVF3beT Gal/UceMznpmdl5IPvaSX2DVHi6BbnrN0vvZQVuTrxTU1rd28PULDAzwdrU2ONDo5UtOvlhaGzsT 9jU68yThRQsb20+CbX7DiwdJ539FVFHj9OLTYClzf8b30FnXvur1rkNTS6X061X+kA6hs4Ffw2hv W27o9bGRu744j3X63LPJxNLHs8/6c6/MTo2PjU0+mplOl+w+JorNhWuTNxLrhkYIOrsl9I6P3HQE gF9ZN9V30Mg2QefTO8uRD6bzCtjBIN0yU/lAb8aEn9t99xE6RKu3+YKVXpivXJca5Wn7itp25uep A8zddxOqe8DOxwk5fgAw9FPxYQGfuJiazhJgckL9Ma4U22N3Av955Wk3U90KqX9Yx4zOVmkXP0L4 cf2qwuB3rqfi6+U2LLx7MmJrenQ5AV9e0rK0Cj9tzfWXu5kdZNDzpaeXl9+N1oZ/lc7S6NI369tP Q+xIOpM6VAL5Erxd+cW4NgDazFn0s5xi/i10plJdCidUv+ujl7yMj2/UqYPpTLWJuzh6szrerWNs 9F64iIboXFg1MVjeODo2cSuzdRzBGa+VGkjW36EzTcer/eboZc8KJZ1pcv/rw8O9ae4Onq1to7fC vPdfWEXnidtJSUmJMX5MxiEj21kFiUknwk30AF0/vV/5RF9fSDy9A+f3oqBmNXnhWIEZn8K3a5lW nuJ0TGeObWqvusjGhSRdpd8chRmLXd+vJKO7sy5FR6uJDCJHvaJKQgu4sqGu159ixOA7q93Ipy2P 73AIqV+m40VnoVPF9ZX1tdW3HcFWv5/OT0fsjqazUOId196zsLz2fvXNZFuGh/YB8VEQnZe+kc4x ZYjOT4JJOpM6XCxJ61BB1AExOLi0uuGRSW+9bxnSpACToIpbI1NT08PDZcnm/O9yo/5PdTCdacFn bo5dTlIYdExODOf4cDGdK8cmHj149Hh2sKhrdhrReerR7HSmdGeYmOWWNj0xVM/PG8Z0lgC65MrI 6MTjp5MTUxMDF6lfDEWo6KyWVJ9+lFdYfTIQ+u2WryrWqFmt0cxyjgVdUamRQNBZ0qWZAoPVXug2 NXgt21VA5YbfRAcD7spkFZ1FMp0rGrUepWobdSypzwq/cEIn9e/pWNFZIAjsm1lZ+7C+1n/K73dG CvtGOvNse0e3tz4SUZo+vXtUbCg+oCmSzqRI/agOpDOFE9/aO9roZyZqvDs6XBypraTz2PjQpeaz xaHZtTdHRke7m2tLvYXqUQGqOKV8vL8uS5ivojNNmFYxMDo+1j8wPtRcBr5cNL2Hzh/1dY+kc2U8 0I8gdv5YeLcJYV7UEhEo7d3S7FVh/JNXWyuvX+KIbXCpUM6Nv4yP3i69VdI5C/CdB/HR2vKccu+Q BGPVf1bjTLzE+q6AJypEB5vNDspkNZ2lnJyXi1tvX73A+2jD2Rxdy0G8Ln7r+RqcK/qFEUdJHVcd KzqLjOMmnr9bfDm/OlIdpvMb/cK+ic4CbVOf8ftrSw9HO693D0zfH82VknQmRepX6kA6s/TLpicG irUojLS6/pGWUgMVnSe63azwwADz5ODIcKmlpj3MchobnbruYCZS0xlJ6+bI5PSD+xO9QZ5fXnif 7Sw52nauPQHs8ajySgoA5s/fhwqBA06mYStY29FUjF4SGF7Y/r3sqHMLG7j9DEANIOicCexK8MGY hEnhEtPLZ0NV7xRs625MdAcjUzwUPhaictLe9QqTOJqI8ER2KML7+wvGnrh2oDmwaK1pJG3n/wMd KzpLA0rerq087Z149+hmuvhP05mvF1XweeP9THksoOt4FFyZyBGLDihF0pkUqR/VQXSmaFmVj44N X0yOjm7sHBrtqDdT0nm097KVEYvJYolKh0ZGqpw1ljPRTQMG+m43GukJiZFtRz1A1wpM6Rvp7mrv mhioOmVpsv/Cajp/fvLkyczEZQH/kHnnF69nnzy/F+YMDGKwMfygvLz0+iUHLS6BXmK9s9gzrra6 vPTMyEcIt5sdpcPIwF28qs8XBqwq6exUhct2GmjRJPH4qCFC9V7BNLmATtfDHe2eo7+33VTbXux6 hUm9kuuqy0rwyiz4rs5QPrGNIN5eVF53MsT2d3wapI6XjhWdDSMrFhdnBi4PvnsxWmyudJEWCHg8 Pl/A5yEpE4hDpB0fLb46ZTeJKMTl8QT7SChQ1uaI99BZoG5hj9sXXz/u5IfVtccnY/hiw/+xdy4g Tf3//z9jG7uwjW3swja2MTfmcGObqKh4QUXFCyompqSoeEHFRBMTFS9YWFSokZKRSkaFFSoaXlBJ SUVFw5SUDDMyVLzghhMvWHT+5312cXb5fPp9+/T5V589odx5n/d5v8852zmP9+v9fr1fb4/YnAth HLYlL9VcuBWdQdlUYxHgrKnm2o11koXxNjrbZNMJfZXO9nF1Y+PjLxaXlmanJ8bHn3oa6TzcUIbu x3FROntbRSOhJJ9/PliVCWH5gM43PIUYjuvo4vRYVUFG/ouZhckruZ9XbKJzkSWu9td9tjct+XHq WaMdvRnFgHDkCAudyU71Fhv7Q5OnI3DkqktAzGPBxVGEzjlQWCvAeiqw+hXjyMfHZ80ztbGJYOC5 IRFF/SWKyaQ+tp2p7p2WordrZczMYePn5JB/4t7b9Kvrl6Kzpqhxc+lxbdbj7b3DB6H2qF8Ygw5Y xwCgM//HMAHw+O/JlBNJJyowp9P4+cd0ZliyWwpARRedv7a3szsZ4Yc0D0g4CCIwGQDvx02Ak3RG djEYTFNJ6Nxo+vEJMhlUYdxFG51tsslaX6Mz1i2vGfXJBhofHx2IsMOidG6+iO7Hf0lnalbJxHBr w9mc/MbRsbHH5QnuwfE9Y30PU0P8whvuTj1rLPu8YhOday1LSH2dznsM83LbOGHxlLEvfP5uAPfY dqYEdxwH7EborAGDy3czEPPYrvY5SucQMPn8TTagsyOo41Gm2e+eEA4Cns/WIDcB3snBmwbHLatg kOO6t63orCB4FxtHrhfaT7n9M/ffpl9ZvxKdWa7XO7cW71xOvLe5o3+c7ALozPIMKCmPjvALLS6v yFWImFyJ15nskvKKspL0WDUXycGSyKNjzxdWICrKCnFlgoN4Ev/ovJKKioIcb5cTNQgdglPOV5SX piZcbFg10ZnBtnOJSy8tRYrMinHlHLuK04UZFxDbeb4yUyxA7GA0jS3XnkoqQIq+WJ6X6e1Ks6Iz VaRNL7tQEunJZzC4Gp/LFy5laxzoTBZX6pdwrryiNCs1t+q9wUZnm2w61tfoTDjd3DM+OTM7BzQ5 MTmSF038Gp3RjmAshUohQ4zKGxPj0zOLi69nEJ5Pz7VX1NQ/G2ksRLIQA2Kfj0/eBzymUimWuWX/ ZzqDEwu8ayTlbXemmc54uyar4esPTV4aANR7WURzJM8cKLgF0DnTQueHFjpjpGlLYDT7ETjEz1yN 2StMKh+zKnq7Vo2cJC3JuDVe/A9/ETb9gvqF6MziBA4v6OcvZPjVbej1T6+EAa9tdl71IdzafO3W RxheDnJi2weU9C0BJ+oPs92JWi6SwSuotXcHXX/n8HV9joSHFKTyudq29Qn5Qb8ty7R2/WY7na4D 7d+P0913HpjpzBQHZQ+ChwY+et2ZqzqO700XxBcd7OjXppr9XDnGEWcGLyDp4dgOuuLe+nzFWQbH QufTdO2ZV0gZ9/LldJr4TCkYsjoTSmGwZEGVI8BPZGmo9raNzjbZZK2v0BlLT+kcHO2qriwpKSmt 6Hg6PnIhg/olnav8xTgIK3UsKC/KxjMqaiYtxvb4xNi9gqpbQ6OPqpSIbZtZNDU20gTRNJEXSs9b uoRNdL6WbU74Op0NeFPYDyzfI+VCZkozOpX5wWkeugqGgxKiOKJ0fvFiGhT3odHDHqzV+aqOisH7 rn1E6ex7E+SooxKwjCjwqTbG7M+G4Z1CFyTdg2F9pbu5ZjOdVa6or/fzqVnQWb59Q8ErKwxNvNwC IpLsNUB/uT6WTX+CfiE6c7RxM+93Zs9GOV6cX9OP3o7hIBhj5VxZ0Q0/7R3S7ey9DHRVxd7smH6n 0+/qtxYmb5W7CZmcxLPjL9Y3d3d3dzYXB27FebJY/KRLTyZWdAbD2tvW23KJpQK+Q2pD3+yqQb/9 anpkYhOlM4OjDLr98MVrvX53Z+vNxL2SIL6Z5wyub/L62s7Gq9GGa2lhMgGI5CnOuPJsbmPbgNS2 /Lq70ceNfkxndfSYzrBany2j00XR+R939iejA6lM/qnq9pcrOzu6t7ODIxs7NjrbZNOxvkJnkqRo amqkRoT+oomXHw6P3q1if07nsdH6M14KCikic2ZhdpDBuHDj5SyimZlJhM6TU/eKbj54NtZ1J1jK kVfXT46PNkOStPo3r55XmWsx0fluBY+PiE39RjSSj3Itl88X8KgEr/NDBzfEOP5TJHW0yC4UgDM0 Uu0Y2IF8eEkiUzLHAJ3dBE/B6hpLXs6eaMgS4LNdDj6shDtLIxvAp/M+x/O7xOaB5YlAO3Oaic5s 5zCwdGgPBssqeAlsZ3tf2HDlDMRxAVFEp4mfL9Fl0x+nX4jOgsjCrd2d8QAVK7N7QTffnyVkIebu +eur+p2djx/29g5fBftG3Nw/Otjb29vf293fX1tMcWTzrtw+OAQJewbD/oeF25ksrv2dN4bDXcPu 3v7+zjsvZwvBFMEPDvb3DTu7+weHhwc7RjoLI8o+Hh7sm4rcelVsZT0zPadnDTt7R/DGQE24GxfB tvzW8A5S/z6Sf3cPXilKoRzTWXN6Qm9YaciTI3SOKUDoPHU6iMpRVa/pDox1fjja0dvobNNfC0Mk MRiEzxd6wmBINDrj14359b/qK3Rme1aMjT+r4qHdv6S8mqGxJ3f51nTGccqHRseeNNReC3VILng2 PtJBJwaEnc9HVFByf2xsrONqil/+tcGJwe6bNVXX255Mjj6+Cqnyb06ODVpWwzCvUXUwv7Cw8Hoo OwzzdZ/tuUVk/8LcLZZ33hIMv36FxgV7dIaP0vnt8ptWz3bw6dWisUev0YNpXH77zZsldEr0w3OQ 6Aw6F3pp8TV68FGMveVhxXDMy1T2O1mG0c10VnlMoGew8M7Ysy33+QR/2J5/iy7H3QJ9T9A4m35r /UJ0liRfWt983eki5cTfmtS9ny93RjjJzq9Z1W9vzU/fqLlZrvHLvb+5PPPkysXyqluzG6tLxdEi 7tnCnq7rVeUVlxpH5/QLrfl8mXvL0rZu6FF15Z2Hr19Y6Mxgu6e3be3oX3Q0VN178l6nN/Zsy/Nu 6Fde9F+6WHH19uTm+uvqSIWFnhz1pdtvlhHsr808a7kU60JjSM7XtbbeuFpRcfHG4tLem5pz5C/o fM6KzoE05anGzS39fH/ztaa2hQ2dzXa26a+FpadcankQIv8suBWXU/ao7qaG+utG/frf9CWdMbKk 62OjAxXGHzQ+In1gfGJAQbWiM5Ze2DM0PjU796I0sPDy8Pjok+PQasSc4ZHRKiUNrFE1MTH1cn5+ bnp6cuhSJuR6uXlybOiipRq8Smc1qttzEUr8fH1n6xUkYXlAwfHGZXdGkPmzq/WCIx8aPfGBV62P A7HCpAPWKUNOVk0RvF+zMbWOYumpNvdsy2TWx23Xynw+WrbGS6H/00qdNv2O+oXobH/hzuZK3w0B kxVwrmd7d7cxWslioHTWb7c3MhGLghnSNKx73VUoZdMdfLpXDTsNxQpORHRuhoOMzuAH3+rXrUxe ljmG9eoMW9cTRSTnwGeDFr8wBieianjHsNUcZ49zj3++rgN0tmc63+s2vOu8LOTSpf53N/S6tgIP Cz0ZLHlY79iOTodY5Z9m6+O5bF5URmq8WsSgc5zHpnaXO66S/pLOAXSf4t6j3a3ufBfI4VTX6y0b nW36axGFvR9g+FII/WSyWrUGfzyMOl71AU9lsLlcNptqWqYJA9GYHA6Pa97EEKhMDpfLYlG+sMN/ JX2Fzq5ldyeH7mQZrwPnGTU4NTkU4lZ2bWrs3iVjFlJ4RefU1NTkswz7hHOjU6Odll83jls4Nj5R 7y3Gyr0vNY9NoRq7V+fvCily6hFMW9nOivdW7GsrgRJA4K6HFjpTQyus9h/ZOfr3WtAYJsQrB1GL Ft4QZR67bMOf7nhD8jNm7IMC285DEDt98MicQ3cnS2j1rOJdLqK7VnMgS8cIXQligeq5drRzG8dF 6+vk4rp508b7rBAbnf98/UJ0Vt17uvX2ThGTSHSJ69je0bVku5novPG+IF3EEwi4Z3pf6tZej3W0 tXV2v9nSbz+4rGJpXc8V3mpsbWvvmVnSrUxdsVd6tm/u6Ka6CpP8fVMS5Hbm8rlxTZP6lZnLPvZs lVdTPxh3drZneQ1N7WwsTLW1IwXMbeu3ui76HtOTbeecltfYPvtuz6BfHqv0s2c7+p0tvdnU2tbW s/zesNxx+W/ozAi81L+vW26KdGLJvS63rtm8wmz6axEFj9dhuDSAdjJZqZyDtzbC+CY644iOmbWd fU8fNiU6G79aAr6gvqv/yX1nJmpe44leZ2939T693xjl+MVilL+QvqQz1re2daKzIMSYghFoeiaf jyaeKr40OdpQbsyC4XvenpycHOuNofjGDk08fWy5WThO/rPR8RvuQuSGBKQMTCG5JqeeZsYgu3hR l6fHei2uzhiMdMwqWNj9AigGzEW+E2vOQPE+b0Vng4hPSRkyfr7mhtRHcUdt6U9DWKl/j9G4bYHh zZueEMRKvm+EuKAOKRidaS2sMhiPHcs9uWozhnsaXYaqPvA4jSYHI9ZbTCHEjXiFHvWqHYbfVNlj pSb7faAcsq0g+R/QL0NnlsBr5r3uzfUCJ5U6MLlza0ffVx3MNtL57ZyjFIQB4aYvrusNe2hj89Pe jn6785Yjy05RfPUdiET76WBPvzpbo5arml6t6wz6Jw1JETwmzbwqM0OQ1Tuvm+9Oo9KZJNbZKuCz 7axgB6ys6nf20CGiT/s7O1tP64Kt1nGmkTEsj6SW4e1t/cF+Z6Yn0865pHER+IN/2t3ded99jfg3 dD7V8GxvY75MxGeQudEly7b5zn+6cDiOWCAiYf5Xy4YoaEUMprLAz2xnlXoe1m2Fm+nMcMgZRmcO wHdTFWhVbM5z4xLKBAAAIABJREFUsPkxyRjgkqMsHze+yauTv7Lg1S+jr9jOAv9Taac9ZCY6U7mx 6RkpDnYePukpwZ6mLFRxSHp6ekqcA17kkJCWEH08T4rklpicGsClIO0TqVNcOqpEFzWyi2Lvm5Ea ZzVNmH4m93GHUZ11Ia6QPLa8ozhIYd6NF7g9ajft73iYS6GSVHGXOtrb7l71lyG3mCjzaXnY9aAk HsNWnmlp6WxtOht+9V5agACpyenUvdYnd/MTuWFPLoc4AVcCnn9O7RPk4FtxXtwTfRkYmt8CsKjz 3I/TCHSfroed5/EUiKFOf/Sos+120qm6O4k+DCzf49Ktzo6u2jg/2/rO/wX9MnTmeJxZ2tSvz0z0 9fYODC9u6/XjLac5xnHnxRduSjAPmZv+el2/Y9jbN+pgt+26mptZMDyxvrWPJO4a9Ksz1SqJOK16 ckW383pmuL/yvGVGFUOQ8WRON9eVwWJZInkidPZffq/XG3bNRRoGqoLoJ06M7+B55vz9ScPOVm9F oOhc3bOZtW1wBgbDzvuuq39H58j6ob3VF2V2QoYtkud/QnzBjen2R16U/9WB63vojME4VfSbDL+J u8FoVVr3N2gPbFkUYthhMX6XxnaNGfqaHH/ogn6uvr5G1X9HGKo36K2e8bb7+7w2/df0y9CZG5u/ btDvHBx9+vTp44c9vV7/aixDwkLpPD/pJEfpnPFmQ7+9sWbS+krTBbW4se3gcGtzdXVtdWMLoXON UshQ+TWMLK3pDR+PBls1clMFRjq/bE9jMK3pDGxn3ca6ucj3rWXen8UXo5II8qj7Bv3W8M3T2paX hv2tjbXVtfWt7e+l88pksVhgo/N/Q0r1IvxpJ57zv85G/R4648kxz81druvTSagZFXwGofEnGL5f xEYKIWfPmTO8ee7/Qxf0c/VfpzNOlQ9aUQNS2/wom77QL0NnfmbFmmF398AoxDTVr78r9RSidH41 5YyG9eRmLm3qFrrqMjKzsrIy0pMTA73UzqMv9RuDnQXnMitax3UonelcceCZ0uqe0U3925c5yaYK GILMrnndbFsqjcGkcHKvm+m8tq5/+6QxLQMtMiUh1NMyUM2gkElkOrCkBW71W7qtobrUU89W9RtP HxblpheOP989SWfHGEDnWzkyGlUQec5M51vPdlemigV8BoUfU26j8x8vO/EErHsfhv+fnauZj/+W zmRJ9hrC5bqCzKq2rmcJKJ2TSvbhoW4YflorwUAM6UUdDC9cP59R1979zOcHLudn679OZ1IIiBMG 12JtsUVs+kK/Cp1ZosrGTf366rJJ7zf1BsONGPuTdE6bX9XNNKZRAIrwJL6IzXQKWNnRrzVUsmhE j6puHdqzLbBX8egqr7KbK/oDXVWJqQaGIK1tVrfQf86OyxIoLtw192wvvdMv3D6Hvk1xJK6Icxxq m61QqBU8LovF5jnWbmxvDdacTZvf21utPyck4aS9Q3sn6ayKGt8xrDQXKZgcefqFD0Y6h9cO7q3P XtJIGBzF2dpVm1fYbyk8hStVatRqMWISYyCWyF6t1ars+SwChKHK7e1EHLGD2tFeysaT8f5Rr+AD XaGXg4BIkikkIoGdRi5iQASKUK7UaBwVMg4dB2HwbJGDWqt2ELPIJi4hSOXYqzUaueMTlM40CEcT ylUarVIhQOo5QWeqsvgIhqdOcSBpYPmjCDw4+sqTfbgs2wAv9bjQIJaqFnnlPwmhQ+qQy4+Px1ox RL5EqdZqlBIuFYvFCBzsJHyOQqnRSu3IeNOJYEl8pb09GB2lMRWOYgEeEtnZyzk8hVKrthdR8Ijl zpMowA1QiQSEH53h9V+nM6MAhDnsT4K+9fza9B/Wr0Jnjqx9ZHt96HF6UjJQUdWk3qC/f97lJJ1j u2d0q7N1/lIiieoUfKs9KdAreEW/s3a9iMrUJg+8ROms9rzyOMvbjucRPr+xs1F7wVwF70zDhH5j 6XqohOQZO7iwbaSze//YzvrsfW8VnkBThVW15/pKTfSkiwuLrxcqpXgiy/Vs245B312WkTFn2Fu9 msKhuka/e2ewpnMMTRo4ZthZ76tzYMh9HnXtG+kccLFvf2f1frwWrwjveGmbUfV7iqU62zG78m71 VqICAeGZqqHllbXXE8URbAgX0Df54FrGzRfvdMOPEjgu7k/Q8eDd5UeX5dqu6Xt1FQ/W+q+GY0Wu VwfmV1e3R3rSA5iIgZxSN7229X62IeZ4leLQzMF3y2vNVZPrRjrTAqqfLr7fmH9eekoIKa3pTOLn Iu/0lbrTbCpN4S1AyEaGOlZ0eymRy/DRYoQERxWAObczNSEMGk3tzbJcB0ZUeHf23drbV01prngi 6dqL1qbi9OGFlfWWmyoW1nytF+Ymh/KkJCgwcWyrtlJEqm/v7Uw/P/5q9XX/ZUc2RqApePB8aXXt zetrRULyD2L1P0/nQh0ML2XY1rSw6Sv6Vegsd32xrFtpKDG9qxTBHVs7+p4bflwrOrPYQdcHtvWb /UWJ/oHBZy88f1cQ5em/sKpfa67xC8moWVxFvcJcQh4vNOZHevtHzq3r16tKzVVwQi4O6Hd03RUJ AflVS9umaCTam607us2x86m+/iGpl4beXgs3RyOh2d2oH3qUmujrF57bNL6re38vLTZlWm9YbygN Djx3ZUd3Ytw5hsp3636n25zuTgxPLpqZM6DRSOie5zr2Dbrh6jS/lMo53baNzr+hcASXrCd7ALrT tSEYiaxuxjii+/SKO5scp4fXZzpQjyz9Ve9TwebJr3MPNL7r8Mbi2CZsaMvkhFXMfDLueHBBReA4 NS8YfboK/U0hn5jkyi504uuLFQOgM5Xjc9m0ZOHTGn+KRj1nNe5MTViE4Q8TdfGOIqPvLp8+A7+b D9CO7sJ7Zz1JeGrBCnI+o5diVcJj6xZDVkX3rRnnyz5IlvKpvfDOu6E2sL02E+NuevREno9g2FCj pUFxZTDcfc+ePrKyq2vtRz3CBxJd8cqQx6ZpuM97fB1+0Hj+r9MZKwlOzAt0sI062/QV/Sp0Dox5 pzMsX8jgGdEld7u3ptNNdEbw8q8f05nlnNWyt29YW3y9sLj4ZmnXUBQhd+ibMBjevV14vbRiMPps u4T2bC+jWXQ7R7qseHMVHNeUJwe7+pU3r1+/XV7f1G2hkTzl2TeO9g0bSP7Xi4tLO/obIXILnWub t1dfIzteLy5v7y0PF2udgp5u7OwsIyW8Wd7bM9N5c8u4vrOiqndrb33l9euldzrdjgGNFSYLu3uI WNTgiHdrm8gJ2ej824mlLTZGnoD33pezs++smh2utq5E8U5ZxbQYqMwJMNP55QOt9xvjx93W4oCH h+ZMB7os1+jCTXhj6eXrvenrZ0xzdd3Dnh8XBJcG0fy71s1bH675eSnnrH223a4Dun88GGmMQvHr 6vYeHnoo59ZPwnBNEh3ChNQDDB8ddN8K4Jl+GhispGbQUkNrtjej4zj2FHyr2PQTEbg1w0cb1zRU 6EzxLtzWIGM8XbLk2nyYS/HOfX18nuk/GE/yv05nm2z6tn4VOp9OXzXsvMmI5BjRJZBWT6/pXk8l SvOqEDpPGnu2mfKQypdvVrf3Dg4PDgy65VdZPnxeTdPy2t7e4cHO5tJ7/eqLapXW9/7C5i6SZX9z /c3zUD8LweSBtfPvNnf2Dw62V59PbGy9GgFxtkNzF16vbu7tI0Xubq/NVVi8wuiS8hsb6/v7h4eH e7r1hYGb0TSeY8Pw0sbu/sG+fvPNO8P7J2C+c/nqxvbY9RgKXZRZM7u6s3u4v7P1cmF7e38yOojK 1V6YXdjQI6XvrE1PrupstvPvJ2HYfZSq+r2tvWphHcLfjzrdNlg36HGOJBKl88H23gfEXn6Y59KL Lpd2sNl5zcEXpfPewVhN2VngQr27rdsEKTWnz9bA8PJI052he6WRaKwQDBRdso1geGd7Fz2+NMQu FcDZoNsG24+SQ6zpjBi4p26j7P64WHXGnoyFwuP1cMtlDjnnLgy3l/MhSHG6FV0aWL9QHC0ioezD 0J2Hdcj56LcNSFPhZXUkswM15w3bYOZ0V52pAxzQ+cOmmc7tFjrvoAvBPb/K8T03eWhAbgBAe10Z 5cfurY3ONtn0Lf0qdE4rMnzaXwp3M01P5nDPtbz/cLRX6ltwTfdxacZEZ46d39nawTe7hx8P9969 uJHvJmSxQ2P6x44+ftxbGK7vO9Qv1KrsJKnVz7cOPh7uL82W50hFljo4ktCC9jc7H4/2JtrO527u v5tyVjDYdq65l5/N7SH591af3znnd7xGFS84vvOpbufTx4+GpWfXz7rbs9ii6Lze2f2PR4YXIzfb 4O2+6widS5d1R9N1ZyhMnnt00+Duxw+GV88yKvVb8FxMMJUl8Mlqern16cPuQm9+zrweXj7taqPz 7yX7wnEYHq+OjE66vXjJrhM+gq8Euygzbx/CQ1fl4Qid93vKAnJvryLATSAExr2G97dLA1yUzGCE anvN5yLcHfI69fCbrnP+we7tiBXeebH0Jgy/70jycuDyGegXh4cKnhzAE62J3mcyAMhLIkMrP8Br D6Nc7LMbN+GeyhiHE3QmszwzHqDwX5nNUZCg7OpD+FICE3LPPoRf3lORMFR2QFYnavEvvDgtRbu/ 8cpTG/DhTFqgMrLoBfzuUTIL0HnoQZzPrVYYHr7PMRb9FToj7ZHRR3GJlYjl/b5B6RSYnBfhqlZc 74Th+zdoX79n3ysbnW2y6Vv6Vegckz42Pd7pImOZaMOKKu6ann2R5ZGYMzzd/VgpQXcwaEKn+KrH o1PTU+Mdd+I9+TTEIlZfqZuafjH+6Eby1amRjkIpj+2V1DAwMT010XEv2J12fBEMuty75PHw9POx +hJf976JngdKCZNJ4zqfun5/fBIpsqcx011CM8OTwXbwKL06NDw9/WK0vSbBk0hn0tlqvyv3Jqaf jzbXJZfMD9cXkOn85CdDzx8VhVCZLKEm99oYsvNhjWP404H5tkBPpDCB09l7T2emxx5d9nF9MDjX G6Cy0fn3kkv9G1h3N4FC5ia1nFeDNXfrk/zdC+9/gMdq7cNXEDP4kj/klPQc3piOhsSSCVi/GobH Q/hQhM6r+S4kCDo39wkeuOSMlFXS+wF+ej27cA3enqzO9JHRja7SROjixCf4caUEYsr79mC4OCq2 HobXO1MDXUpadPBATdxJOkMQTZpQOwbs9o9XA3nQdeSsHldFhRbWf4J1g748HARx5Jn1z8HiSB/y /VD7nOCWvA8fzRaecU+4PAevP0lntyN0rs9lQ8mFMDz2+C/pfLuQxQ9FTmnrnqPK7VRqpI+HS0Mv YtTfstHZJpt+kn4VOtvJvHy83Hhmu5XFEju4+fj4yLgSmaePuwvHRG0mm2+ndfXy9vH2dnOW8lFH bp7aEcnp7eooVnt7uSnYLJbAztEDzeIi5p2ohSNUunj6eHs5qYQCNy8PFzaoj8WXOLqgRbo7y3mc 49wsLl+p8fT08UXOzFEmYIKhb65Q44Jk9XJxlCj8vJ0UDBbTzs3Dx00pQpjL5tprvNCdPIm7u6+r gA9WqObZu3j4+Hi5qgV8F3dfdwGH+c/LRuefJizk/0QPL5X5USAsne4dPG01PDzXqAxDALiQZAep g5/B61MxkFzzHN5ZjWERISJK52Q7AhFbuYuALAIsEXimQg8PXHdWtqCLCu63n1agdi0Rujr7Cb5+ hgvibG8gdD6d3WFVz/jthM/pDOFpPK/wrkOEyoVu2MFPVrmXkrSgUDyd7xc5/hGGGwoE4ABKxDmr ceb9wWw2WPvwQgANCo//gBjHVnQ+2riqokCxhSY6Izb4+Sgyy/sy0mC4q5E5lPeZI1Q/rLfR2Sab fpJ+FTpTqXg8nkA/NiupZAKSQqVTKUg6wTIJmUGnkoh4IAKRiobcZDBIJDwehyeSqGQklQxCgVFJ BGMW2smonAw6GT2YSKbRCMhuY7F0mqVICt3asGXQyOAscDg8gUShm5OMJaC1kSjgTIlIUWQaWjwF rZhIotPwBBwBrR1JJIBEJAsd5KT/BNP5R+nMDg4M+FMU4kT8y2v9vwoL+bVtwu8vh9CwRI7I338K jCWvrLxffvd27k6hJBLB7FIMG1IFDVnovLsZz6PiSIDOm3E8HAEq24LhthgxhIMybuzCfdVScvrt 52sHMPyyPAQduCVBV18idmwqH6LJnmwjdI7OAlEqPqwj9bx9s3IzP9J63JnAsXNRM3EQS1iH5O0o ChbPWsEZ3i4Kk9i5KhgYiCdqM8BwUzEfHEUOyQER6rdWkVNfett9PZoJGgAlrkQoPOEzOn/SX3dl YpIr9y10zgom0t0vfoLX7zn6xre/XX33fmX/k43ONtn0E/Wr0NmmH9IP0jkU/oPU80+v+uDW+Bbe eZRIwVNT+4vsn8Ef4AIlB0sgEHBkOjEW0PkMD1KHHNvOB4bTVBIWtZ03EwQ4HHQOQW9fmRIh/XWE o/3VdmD5A/fyURieuIhCkQxVzcFwa6UE4qieHoCe7Zg6GF6+6coiIs08HImgtZ5RxQsvGmzwQegL FS/CcHteUuiK9Q04bCiKLxu+6gncqW8iZG0qQOlM9Ejeh/fHwhUUpLmLtG1Z1E4kc5kHGYpItKKz 0OMuDH+sdaVCmXVHFjpnhxIZHpWI7XzftWzyCL7lK2GUNdvobJNNP1E2Ov8R+mE6bwyPjP4JGnoF 9/6zdMZA6tIJGJ69n5WRe2f+gl0bfAQ/yI/1Dw4KCbAXUmI+p7MazIxqzD7lww000hmPgRLadfBi 78W4tLiRHRhuzvV2cPVwCrs8DsOTRjoToKKuA/jlwLmovItgTlZJRMCFA3izvyA2NCg4OMyB7mhN Z0HEhcWp6nOxCYmdOqSu09lnt2Hd+7kXMzMzs2+RCvprk2qWB6/lxCQnPUNs56vxqDs2ThH+Dj56 fSU7HCkyxFEson2VzlxNA5I8ejk78RHSeviSzm6XX8HwcGXa6ZZnNjrbZNNPlI3Of4R+kM4hcL9S 4/QnSFQM9wr+4WdEEvHIYpfWim6+O7ZSW3PEkV/Q+SW66223k7eRzgQI8itYsrJt85yvdc6/6eno Q0p6fskExZhSq9WG4dJgcfLG8WZbYpByDtab6Sw81XC8b++CtOz+R/jmOQmRSiULgc293ZfWbdn/ YTdDZZwlTXYc2bMkv6yOQHu2v6AzjV9rdSJtn9F544FHjZWh/sfQmSCPTc6J5H77ajAEXui5rDhH /M8NuUlW+xclezj81Dps+l1ko/MfoR+mcw+XL/oTRMj95+nMdiydRdcUh9dm8xlptQsWOD3IEIP5 zm8QOquCB+G1iRiIL2xDETh1Rw2ikWygdHYIfmQJYTI3GmZ3/s7rrdfzi9vwYkOSabkL9/DhfXT/ wTZi7pYEcfzuvToyH3Mvxk8xB29tmujMcis0Bz2BX/Qks+umjuDKeCbYRfYoOoA/TKTftoQyGe0O 5BmXs8SLK7ssTYDpy6FM4LNditA5HKHzSIuJzkT62VHj4pP7Wyid6QNIZWdDjOPOa3ddstuM8cbg wz+HzhhuObiiCOdv5sDyY0BAmRbmD4Zf+RtJLk3D8HzdT63Dpt9FNjr/EfphOveK7eR/gujn/3k6 Q5AsqQ/l0UCxG8QgX5uxWJZZ4hiExduJAkgb9gI+fJ0AYaDcB2jWSoeAbRg+ShESQO94WLkxcNjR VkEQA3f6mjF02MZtP54pFCYeKriP2rRP6h/C8KVgKkV6zuLr1Rbtp0CQ+CFKaLSCsW41pn0Lhd5y PDifNA2KDRw7DmH6YVb2LSO/DXOZ3haA4rn+3WZqL1aFMUF0zsveZCgqDWk0dHPN2VSxIyDHx55q GB58pKBPIkjPjyDSPZDtg8dal+AeEL4EfjMIwz0PPltL6/+qb9AZg+M5xuXmn8/PSz8jZ/7T5iqG Lk3PP5eqoFpqxXCKQDdDmNO3T1QQBULJ3GF+/2JSBK5LSX7BuTR/7Pcu9o3D+c4gv6drid9dh01/ smx0/iNko7NJP4fOXK/ce10DnR35YVKITIwpb+7pHejvH+jM9GG53Ozove5Oh4Sa0me3L7kjIA7M aBro7ck/xXe4/qTnticDB+isCb/0qGugd+DW9WAVGeNy+lZnb3/f4+oUBdX0xeGgkLS7/T39F3IS Mh63R6qIBG5QWTOSq7+/ZyjLyZ5bNdBwy4lhfM9jpLHlLV39vb0NlaFyDq60s6XLW4hOzcJS3W93 9d3y9U+8/Ki7v6e37oKvzOLDjqU75Fa3dvf19/cNXIrWUPIePuo9JSdATl4tfRdyLBAXuha2dPe3 NOTG3B04n8ElFdd2tgVq8SRpzOPH9RkiO9W5hs7+ro4r51v7c1N/cOXDb9nOWL8b5qZJlpbwY3V8 IYJTLij4gsJCTQynGDSdwv/CdhbEADrf/T/YzozAJvQCXhG/twlD4hQg+ffsbfMfbQKy0fmPkI3O Jv0cOtv0s/RVOmMI7jktlmDerWXif7hSgjYVFHxeZkXnkr+l82lA5+b/A515Ge3G/g2J6Bs5MNKY czUZSr55m3P6Pgyv3hX+4HCBTX+IbHT+I2Sjs0k2Ov9e+iqdcSyL4Yx2sQf9w5USHDNBuSXyn0tn xSNjC+Mo8FvF4lLBCH9xiHnbcQLZ9OV+I7dN/zXZ6PxHyEZnk2x0/r30NTpjBH5Gl/ONmZmXux8P l33+6Ur5rg8G++75so+Xv2QW/Q2dMezojf8TnTGQ14ppYbK84G/lOfUKaXxkeJu3WTGlU40K5nfW YNOfLhud/wjZ6GySjc6/l75GZ6z7FRRqJS4YCH+q6NWqDwRgh8dTKBQyAYM1rriFI0PIb55IIZNw wO8Oi+zDm3ZhyBjT+DyRjHpkYSlEHA7CkMlkAvGLBwUkE1lWdEaOQgojYS3sxuIpJDIvworOGAKS hUTEmgvDIfnxJ4vGU5LARdxD/g3lmGoikCAceoJIfhySm5IEpuflBoHLs74BWFOhYPoWcmHWRRtP jogxHYAlUbCgXOTGIMViCSQqmWA+byzIitwVyHwwFrlSEvEHV+S26d+Tjc5/hGx0NslG599LX6Ez lhKPLnU9EqkmE8muoXmFEiTRzulh+8jIyFDndV8Vsqk6dXeoKOhsad/wcH9xBl104/bI8NAD0IWM VZy6/aw2VQNBBM/Yp/158QS8Y8hUR1xyypXh4WedNdEUPIahaXr6rNOPjTw0tOT80WfDbfk9KJ2d IIokrbbn2fDISH9DhQR4c2FZ3vcejz17Wp//yUxnalh2/9DI8LN77sDHG8vwvnh3ZHjw8ZUgkpVz NlkOXM82SrdgeKcOIkEQyTmlb6A8hgPcxTLnWpNCsREji+BC3893n1ezIYpD6b1nI6PDI3ej3BGI s1zz529FJ2U2j40MPqr0MM6zZvqeHRlEsnQ1ZNBoiK2d0NQzmOpY0zs0Mno3WC2KGhoYGxwqp7OQ xoEs7PLw0OjI8EhrqiMduIOr8urGn4113ozD/KAnn03/lmx0/iNko7NJNjr/XvoKnQnGcCg9aVZp OFryRfMwdF0yDU+IAzZpizG4yqdXQYnGXQ25RBzhFJjRNpCIQLT4MQy/baNT0q7C8PicKYhKp5KD U6BmbaWWgKFq36PTzNEZ3oDOotA3lgHvSFekalqAaRAcLE4G6Iwhq7t1xqSaAiwJomhrTPlvSKyc s5nB12B4pdUFHDbDZiMJmWPIxwdaCLKrQj71VxGbLDUdnFFjtcXmrdGrHDYkz38Nw4OvDMakUhEF uQsEj7vmUDDL3khBSjD1bcHY0wA/KUgcMI5z+7ggjYNT/ebiVnIUYM3RHNPmAIcP2fRbyEbnP0I2 Optko/Pvpa/QmSiqBxCpjznugsWqfdYPzLA5fBaqwp+qg630zhRX7WhYJcSHgMMfn4YgSi6Cv8k7 NHL8Bau8a0W+kDwWfCpSYqmJ5Va7jsIdsd7Fx9tt14gYgsfMplWWZhaRFl9l2ZzzcYVUFc9NWyMR 8uPL4OUgrYSOK8ouZMeSoxSxmJOeILb0TSUEiSv6YPhhBb76+AKind0Gdo83M8IgacZz+FjPMpGi BUm3jlPmqkhU2RP0tE0p+i3Th75CiCSyukFzKVJIlNxu2nob5vIvfsE2/YD+CTrTqAQcmWK1GhSd RMARaT9jLaY/RAwqDo8jMf/iDtHJRByR8rUvAByL//xYG51NstH599JX6Eyxf4gw5FOy63EaMbnU GsY1ZwhR9fBXdcodFwYQhtI5rxmGp+7SyQnWdIYnsyFFHPhQpMIKh61DrB6Fawnxj6wSlhhEfuaJ 8ptZZPmA1UKcF9OhKEsRh8Uex5eh6EVs37RIOgi6uhfrhtA5pdtM54uIkdt6EXPJUszraP8S62pG r0DyLOu1SuEeXwhyn7RO0dtLxV1fvwtPIZZmwWq71Q/n0m+JPFcW8S9+wTb9gP4JOnP5CiexmH2c wJYpHOU89reP+I+LxRY4ap3kTNa3s3CEckd7Mf8r/GYJtRqN3Wc7bHQ2yUbn30tfoTPTFVh5H1OO 6Yzn9LwAWBl6OvAK/J25TD1tpPPy6IiROPMvR9D4omdDvknn3fe96NFrFykORjqrqY7g7/ZKlxHS wHZ2Sel50/+4+f4QGBLeEIv8ysGeyYkBY4d3M0cUAiKlLfTffTixAsMvGrEZANYvnj16t9df4ma5 LsgXZPd0gjKA43Zl+Jd0roC87qK4XZltjnM5i4L2zdOucbS7fgByykDpvDXbhwaBfXkKz05DExY6 +0dBnv04d4GRzrsjo9vG2zA2iV7iczKPWfJ6bLijuakPnG1XNDVgGZz1WMMEPHUx9N/9jm36X/Xj dGbRQ5OnduuLlWZgsFh+DyY2hiLV7G/ahmDNYxwGg8HhKSYTm04n4pEEDJ5oWv+YTiVgMRAGQyB+ tiAyg0bCYUFOAtVkrlPIWCzwgyRTjRkYZLRwLI76XRfAoJJx6MkQqWhNNLKFdFij9cqgEvBogeTP OwToFKJi2bmZAAAgAElEQVTxLM3LPyOXAU4OS6DTLRnAyeFJx4cyeJoEw5quXWh3cvVpq1NieF7t 2x86G0T6Yg9Xlrq//K6eehLcfzCd7cU8LkcklX1fbhudfy99SWcMN6AXAcmHBCdzGoZqB5Az8QhJ 0AyCj928GJTOLYEEljFiqdIeigZ/LydgQ79B55xwSNOIEparQulcqOEFgb/JURDe+zFsHHfmyN1D ZGwy0x+11lWaVKQM+IDGgFxbQMIdnhaNM1bkThHEXQctBRII7wWn+dHir5WXWmZkERiJIDk0wjEP xFwdzfqCzm3lSDbvGaTwU2oIEt4FPfdLCN2FOeDyN2k+aYDOB3FaKAyMIB+ks9Xo+HYciEeHdr9f i+AY6ZyFxRst/HY8FV1h7B1XDMmD3TQCMt4DjHtPZDDDwf6SCMj71qWqf3r+uE0/ST9OZzbtIvJz WnnsxjDxgsXOQH+/ftxv0pnFEzs4enp7u2rFAqMByeOpNF7e3h6OCj4HTeAKlK5ePt5eSnvuSROT w5c7unt7eTuqhBywh8USS909fJBDpSIWSGBz7JQuSFluzkLBd12AwM7J1dvb00kuZiPHswR2bj4m uUtEaJVClZOXl7e7k1Rw8lxYHImDh6ePl7vKTmC6MHu1h5e3l6ujwIhPjtDBDTk5T41caDmKLgy4 Cu6QvfZbN5jOiHuPZGhIw3+xR4D6oOjFDieO/YPpLHf2DQl3Uym+D882Ov9e+gqd2b5gtvOnY9sZ w1CAx6WmiEIkaiuBDfhMEovS+aIDnd3yHMHqW6GQFgb4duEM7it0Rj3KglzxnpeAJfmQrzbS2VER A/6GBEBU5zrYOKMKz0+/8940Txn+oNAUAwBOk5kkp2Lgs90k8D7RBQ2/osQZe6C3+nIj1SzzVVAd C05ku43D0b+kMzYe2Oy5fhCkAg5de42uWIgbAM5/g+GL0nneVUoKQQOwZ/K8wDUfhKohPBm1om9G s1E6t4VR6KibW/85BtcONBnesAWQJLJxZcdU+2gqzbEd3TgaO5eotj0gv4l+nM4cOmjadeTYW2xn djJYCSfvm3Rm0AXKzM63yIOyPp/tJaQDy1nt1P/iIwzvLzx2kSGYZ9BcTj3d+AB/Oupt1HBOHCv3 qVs0wJ8+LPRGyoF1zuCcrdDvIYculsSABgKDJyvp3kDK2n6T4M3+20tgUMWnyt5tIr/bpbtJPDaT wT9TpjM/UxvpsTSkAmkC2q9lWLzoYUe1uigGQ13QcngIfzQ8y/GmIGfN5Do2DR1+gj9uj7u6kOnI dSkTHu4ib439qWo/i6FMF/qD18WRQvNtOsfOg0c65Qs6Mzj8LPCMhniTrZN/Pp1ldiIuuN0sjvB7 7di/EmgI8ey+oyCZ5CLydd8Ldxd/V7k2Ov9e+lrPtjtY2RIu8LfQma0GCVH+yEde2FPk46ziDCDV mwQIIp9DuHrvBrLL5enuMZ1bv6DzBo2GVWWCHuAnIhOdnVzRiJ5iGQTR82Gj7Ux3bN62MPWDwuXm KAwv30NOlB0GepibhGFXTmB3heZTblpTtCqCYZmrxDp9wm0NnhLRaSid679OZxfwvA/F8SGIRM9D PurZ/qmAzp0QjuyG1nhOEgoovaIGE649u/ZhuCWeBei8GOsAQYGAvekasJgKSmchzqfq+DrGUhjc BKNDN1ybQaL+u9+xTf+rfpjODKkdYHG1L++4ZzsFTAPI9/8Wndk8n/MTpt/Ny5teiD3K4eZWmH9J V2KRBL70XKc5IdHbCs9ccWSd2b2hKcGexWSp3KZNK9ot3tHKEHp4pZhD9A7WKPh/d/4cWVCXeXW/ 9iAtky66MnT8UFUVUplslWW13M0rftaWPN8pxbzY7+R5uYjBEARbWsxVRUw+g2ufOGra1pc6i033 A6FzJXj0Hf6CzmfANTSn47683+TQl0i7pij2BLh/Op1lCpVrSGRCXFxMuIeD/XeB8i9kL3cOi0kM 0Sj/Fs8ymRg0/pbj/YTfVfLPpTOZJVGJ2P/0ogy/sbA4O5nKgfS9azB9pYCveIUpwGwpuDnOQmea EiTEhiAf+ZHg6Zwx0nk1FflKShphuLsZ2eU+cXRM54dRyK6zt63orONzsJpc8K7qEJrp7JIC/trJ IYhRCKPjzoTYRiumflA41w7D8NoD5ES5EWB5ryZhyOUT2F2jSmWpk0aH8pkyV/NFiC71nsi26CUh Azqv1yIoFZV0W9M5B6GzE1gVfDRZiJw1+zx8TOdeApnkifZo54pDwH1ZdQRBuL37Di10XsnSQlAw cPgu8IIIWGDav2HJHTqsah9L4UHMyK73xpcYGAS36XfQD9OZ7hEMvvJSlcUJ7G/pLHGzmhgAV3jw mErN8WwCeMZFxPKIO551ONgsOS7IPrD9OOdCFI/OKTye3wCXxDBZolvHbUY40vMvPK9Q2Mly7x9n HzxLp4trx48TruRTmYKzx2vWw1ddheaTYdC1VwctO16e9abStOOHloRtjRNdk3ac4d11X4rpln0H nWOBy+WdL3u2mUyaZxPSJOgrgKwTfzKd7e24Sq/LBtRX9WOju+MP9oJLVQ7lSFmvswL+1gyXKRRg luiIl6vku4r+uXT2zn+yXZsp+2nl/3aiszpHX025iP7nNR6/Qmc8F32ily8LKFgMlsbUuEi0ICEn HofByc+CYdxxaayFzsVfpfOzZDyOffHJX9PZ0TER/HVxgYhS4D99FK6lV723ejd9UDiBR/xjH0TA y9PAW61JEHgRttYsWSyRu14z4nk41ngJGMjx5faJbDvpzkRA50+tLhDkcGvSms75ARDkCKZPLZYq kFuqBqeyxfT7nM6ioDvgMjwEEBYbBUbbm2LYFjoHAdvZQudFlmP4ulXtCJ2xYqkgyzjxbK4I+p+/ L5v+Tf0wnWnhqENC2rEL2N/S2T5o1OqX0x5nxwyJtv4lxzpxUu5Zbe+7WsZs2Z5F+1Z7zmsF0gmr ORFjl/h2Hm+tMpQm/43nOENzy3paYT2fJbkzd7xdnEkTuLdYZZiIU1l6qLmhK1Z7uhKYdlHWlxET QQvrttp+n8Q2nsyP0ZmuzAC37x6WY3V7fzKdpRr35LvmHoajy2HCH7Oe7Ryd0Jb9ldC/pbOdoxfw Qu120H5fi+Dn0jm+ZR8eu6b9aeV/LgJN7Ghvx/h8ecV/RlgMV6p05FG/702NZwm1DkLmZ6fCFYKW a6j6f44O+bVYYeRU9BGej7cHM53D595HeYHtx9UYCOOGNndbmae/Tecw4BcFlxFJkvH9v6azVhIJ /iacggj+Jq8wQRvyd+dBed6tIRgddy4Av9RtOgPrgy7bfYfvhXpkdV3NzszKyspMCqSembsVFOCd g64AXklBl+vEQoFgq6XlwuXLlddRf/ObwfgUEI9sEzGUfcHQmZHO4EqzvSFIiR4+jHqFgY8rJK+0 k3Q+J/BEjZpQDUSgomPfFaHcb9GZ6ZsBSDySmVcLJkGPpjA9Xj4MD3ZMaATD9o8hW9/2b6EfpjM1 Ccypn4hEWWGM4Yo/A34qKJ1pFOOzj8VZeTsrghH7d/DB9U5gFcHPytTMcjQ60IOG++h8gIuxArR7 aau7tg+dchDtbmIsi5OAHjN3+yH6a74e64w+uLOjNx6i8JhUB6EulYa2xjvgb2+dpVecTjH3SGKJ VGs698DbdxrqjVMJhx2F4gakda6fqq+qqqoudXNkaHKn0CftTjPoUd++7mu6Kwyu5izYMd5T8xR1 uLgmj0AnMI633EDZU1dIQ/u5lwdrOtC+9iq10VPMTGeZFD0dIjpabukdxFKpLBOdGxOMKSRr326a 7Axg/guWxCr1p9LZXsoIu3Pcl4FcKefH6CxxC0QDL2W4/S2dJd7RwJhpF6ul31X0z6VzTNMaPHBJ 89PK/1wyv/q1gcbwn9OVTsIXtr9Yzfb+vje1ILnm7Vj5aeLJVA4fmGhBDv8knSGsZy1qij69kZ6S fhtBWpoH6JLafZd7NvMuyu3LpKhv0hnrj3Y9zxSVoCb4X9FZw0anPfW3xhc80qF0dhaDDumli1G+ eeD98cFBGY+y/kJZ5kO0e+8OT5MO/t5I8nB1c3NXk8j0PPh9c0VwKuqmVk1DbxCRg3ppsSXo5USC 5v58KvE0yvd7+Xlobx1KZ3QAq6/+tIvHTfT91ZgZXz4P3jNjkHPGSTrncRSo1d5xIybrAti1n+DB /yad/XPABT1w880ClY+mMsJhQ8fVgHj0ZdYFfe+C0zb9f9WP0plFLUdas8sNniwGk8V2dItPSY7z Kj4w01lo5x2RmJqc4ucuODZiZT5X9J3uHIwyBPzapq87szvAb2aNT+Khdvj9PDRCneGKC9YVbdxm RZgscxYfHZ5+moIXuoMPrXmhqLmaFIoVlYEur0PvFPQpqZES6ZNIy3ljmG/u2ubJXMNjU1JTk+N8 NCJLfzfD4UJVWwWFiI8E3ibwgocdSueWTNS/A0Mksrxvg9bnCI/KRO35oUgznfkBKIxD3CAPtHHx xCWvFfwN5kNK8DaZahLeRh8rf8gejaLX5mcEqonOn5xPxSWmngnVcjgI6pXukfEpqWnJMUESCd1E 55YS56i0lDhPhbXvOV3oBZ7uVXvlcRvj59JZprIvh63VxPpROgeDO/Uu2OHvkCsTB2WB10wz2+FX 8NmOubP+r9JZEzUG7w2nfG9cZAxRqnZ34lK/z9amkBoQQ+rqKQYklLq7S3h/bUPbXUCe8+asz1Zo 4giAiRb8z9IZIwp9fuL3lqho6rHerowifpvOGE2add6/oHORiqg6tM57FO7IuWcVagT+oJRpT7po N7M5fp+stm+dxxceb73LNPYZ09zBA7PHRZvfxAA0YmcT1+OSdUmAzjjU+RPRZGbqXeudXeWQQ+ZJ Op+nk2NPnMqivUTyTTp7JFn3rI+mMay69Q6rIZvrxG+hH6Uzm9awiTwCFS4InemMa+ig8BD6bCF0 plEcA4zP2aunmmNLjyN2Ou0nF7BkavCsPK925s4j7dLeBjFXGA1MtIFrgcCGXkrRsFQohAuTTL24 LOFNsF0ewROqQatz6EoqyvMQT7YiAe1FDisERvWrTDFbdAO4E22ITSBmqU6bB5inKz2O51DztE4+ LlwO1+8imGwx7yFB6fwoiwKBuLYMOit4ENnx8iqXIy4AbYb1BNOF0CUJwC1z31nLdssFzZHhgBug kTHsxadr25HLPhxxAQz6EOLOkJwC9T6JklvTGY4eND4rAiGDKs03j6ev+bojtj1K54FR1GwfzdAS jnseGGwJ6K3Ycnem/Et0FnqnDIPz+DB9ufp691v4UwFTJuGzqGABHDpPBLLYCygMJk/CRpJoLDFg t8yOTwc5OKhjtkwqYNLAijkMo8e3zD25oDJRaY/s4DPoyA4qjX/CjraX2nGpFDKV6FMC7u1Vmr1M JuKAEqlUzl90cv9pdB6Fd4dTv5fORNHtsa35FLfvy2+k85VIBlRUt7FTkfrXNrRdxb9GZ/PIs1lr YdxTWVbb7/wV+CjwIlhJMdG56w6gM3D6qIiDBOjbw6zJZjo5HqWzAKEzalG2i9RnwK4iFZb3yHqQ DaEztWjCOkEtpsVYnwrczCLZdW8db3ddhtIsPD+6b4rzwUYt7jkMuhYkXnUOjMaNKdXJ1iW1liFX H/DI6OK6kxqcarXPcMoPsjumMxrx8zwV0vadCCoKkdFIniuZGjOdPc1eYUxtgHVcsZEUeuDxeHpH GvRzxkps+of1w3SmAygOZqsQ6Lj7LVr9IvL9OSJZ/mPz5rkIi/s0g0aEcBQ6084BPCtDpVo+6DS6 lsulM7xakXfxqztnwDM/6iNmcsWgoXox1zSEzXUAY8D7cS5MBq9nD4Znm/LQlquDiCn0QVuoMbWA 2k3RNDo3A52IYG+0OxmcgDrzwCm8mOVosUbpJBKOSKdzfMpBM3pIK0Dp/K63+GxmsqcLm80+Ddyy 69NJNF40aiJncIy8p8tzQcTBRRbSzIgEA9CTUU/WkZO/qqRQpQWgJbwUBOzxdbmcQXcFHYBPk1U0 azo/NZ7N6zg3Osfr6Qfz2bVfpnGMtrPZG20wUXYi+AgIlLAbYT2n6mfS2V6QOALuzVFNHJbO9slv HYzlKpwCz+SXIsoI8ZAjVJUEFWamhrrEFRcX58a7yxDoKrVB2UVlRUVntCpk00Htn5hdVlJSkOGn cpBJNb6RGRFyqVQmU2mCU3PKS0oLz4ZorMxjmVSliSwoKstPqwTdgTvnaTJ7lUd0ZmFpacG509pv m+5/Fp1l/k3bo3cjv9fSIcv7kSepMJDyXblJhJLuV9vnfKnQDcQyvVXw172dwvSbK88vxnzes/1T 6IwhaFLbLH6i9/NFeL6i3ULNmgQ2iRADxr62M5A2xgXkBzLwADnIE4zvXkqECDzjWBQCJQRecy00 chLo6z5E6KzNRyNnidTxYHeZBk/2MUHx9RuA9CgXjCLRPEkYSCPC2NeaImo+Bg/BYxaZ5Jx87Nry 5DKkqTSN+hjqvUVG7okbkGMWW9DlIiEs7zSwY1fCFHY1JkeV28gJdl0EkVfCjBB966Owyx02F9p5 UcCD5DnArn6K0NkLNUmKqFiaU57l5EZjPCGsAhgghrOI7RwG0kqB7Qwir6xzJIxsK/+bF2ksfrLp dQP3uCv/12/Lpn9XP0pnLgP8dgfSHZhMygXryQiAzq6hlpnD8Ntx2WfFMZxQ14n7p+1F6K8vkctg edQiGNM9yQRuZa0uAiZXCH7PN8pMdJYGgh6u/TAVi8FreIlAtO1KDQx/WhOwmRwHtP8nrRPB+X51 KJPBjUVHfZ3lxspERVZdVoPntSc91uiMSDS+bhWfJWl8aXlKblJZXHTSxaVEKoMXWo5el53Jt8uh 6hkMH/QQWUyOO3iQJlPB/yOlCjpNkgROZgddCW9WKGbQHcH7Yuqc9gSdzXqZQdPkWCdI1dRY6zC5 cG/8iW5ssBYtnB1O/FfoLFMKUUvm6JHaRWqv0LoFhDiKRYF3TV9t3zk+Yj2zQNOoNRb1Ez08z7OX CtS+xq6Kt4FuEplYoTXHRa5Vq+x4obeR99WdJAcJX6NtNu3o8NCIzHi2l3Kd/YaM6aBNNZTMEks1 Waa34Otg8Te7uX8unaMb/t1xZzyFpxCLaN+dn9m2Cu9nOBH/Pqcxu9DOgUXCQJcQwF35G9sZorJl Qg7tM6Pr59AZwRYppMpIsv2FKAXSOsH7Jxi/fH2vko9s+hXq4K2nEUgbI7UChusA6dSNUwivgyEI p00DLWr9aGwQDN+tJBNDziLljLHoGGnMCML0arYkEPn9fUiW4DAk+QB4SPV5Bdmj8HNvBYS3a0Ar nuxd2/o0J2FDZE2u8YfuUbu4a7hERW4uq9gcjPuoKgtiul8z/lBvR5rXexZcfAwfXsk2XQsZ9YHs 9BMSvNAAZCvtDmmwvhppWkA4obG3+56MgeVHLxsLnfVSI7uEkUjjf+8mlkhQ5+6Cud3AqUd2GfW3 gXXN6QD9IjCnuTdKBkEeYzvwahyY7wz69XuoLEiVM4s+ja3Il9sQTieK8tAjtx6k2fq1fxf9IJ0Z Qj6wl3vi5UwObdB6MgJCZ3bsVesEL/GJ2U0sdho6Yb/CzQ6lc85pBMHuV5Bf6G5fNugKuqflMzkC YArXXzRNplaEgyn1uwH2LAb3+ijyQHTeQloEunkOnckWo5Vlggw7lYEInU+DAAOwm4OxOkH26vGp LFd7nqQzX3MB0KYvnU6X3DqOPr8SGWSMgl8aR2PwAtFnq0hmpDNNeRtpzq8+wDGYDO0MeJ4zwTuh /zygcyLojDpIB5wf5wqZdA3wgpot+Dqd4atstXW/FuziTj5J5+0rnlbd2EwU5cXRhH+FznZObqg3 y400ssReLrMTCwRS7+zHBvO59Ye6SRykYHb6ganx3+alVWgSH5uG9B5m8pTK1EfmPjlddYiYEw/u V2uCvVKV3ao37fjUkiQ1W89SjWOB1Ujj7o1TfHXwFUur6WG8QvoN8/nn0JnEU/uFRvrb5z3YROlM oCjcAsLCwwLc7Ng4HFka6KNSKT1DwyLdNQKq1jckIsBbysFDeJbKMzA0PCzc21lCw0ECB/9YjcA7 1MeDRaBztd4hYWFeSj6OzFJ6BIaFRwSHqGUkMHhMV7kHhYX7O0lJJJqdu0bBRtDF4Dh7BYeHh/u4 2XFxGIrY31etVLmHhEa4a7mmly2O5J04vQfDzcWn3FhEDEPqGhAaHhKqVTDwOIza3dNDqQoKclHy 7UN8FFrPgDANR2zv7CmkaTTA7aO7KcZHQMOQOQ6eyGHh/l4KIRmi0LxCHFXOriFBcjFX7OZox8OS OUrk2PDw4CCllIz5aXTGUYWOfoHBQQGuWg4Z2Ymhc3x8g4OD/V3lwLsTQ+U5Bzlr6CBUiSAgUC5G jiGLVcHOXKQpg6FwtIHIpSrYTE9fqQSDofNDg3y1GCxEYDiEBHjbYfFUp8BQfw4eA2FJCk1ocKC7 RMhWBiupBAhLFLsgFfk5yJxdfdwQ3GIpXE/vkCAfBV3o5O4nBieK48i8A5GTCQ7xseMhTSi+l09I kL8z8kWZLgPPlYb6yoTmiyFKAwP9pDQchibwCArx18qo/GAv5EhkF57v6RMSFiAmYDFEjtYrMDgk 0NeJARpKeJosItBHCmGQHa6hAe5sMFGLyFcGBQUHB3k6CMEIN07g6hcgZxLAJHG3UA8aGNLgBvmH K5GdJK4GyervLpX4+YoZGAyB7+YdHBTspRTY5lP9LvpROturQEuzLVTMFDDBi3OyLTH52ryRzpxq HTC5EtxC0H6XFF/rKVYMKhld/mw4ki9E6XwuFtD5GkJ4Qy86w/iBI6AzsJduXjDR2T4UdOXsBioQ OoNpySsddbeR/AvIkWw7tAWbAdqWhstBCJ1jUDq7KkxtAZfcvMJYV2eP68iraOe+vzWd6ciDACY5 f4r1YNAkt2eOufD8gdFRrRzQOagMfCyUmulcPwbDm4/ApCcn0EydTAfn+rTAYjvvp6LJPBGDrgFD 1jPnHU/Qea37dBnaFO6RitUXbyWHuzo7nQPbIYEkI51X05PzUHt0MoR47MhGjweN7NLT/w6dRd7J oGmx6eVvitYlU9inWjvGtJ7lOfsMWCVsXfBVhx+vntNLdXQas9p9RcRCnd2rQ0RuAdbr8DxxMk+k FvgkWfuIv80OFHtYB4EYdxb9q7azMKwJaV1s9/c80SF0VkM09qVR0Me4N57jRSZLKj68r6+9Dr7s kduxdo+Qb2x/6bwvHaL5Nr1EvY/fdZ91IEPJ9Wvw7ZhX8NsXgWxF8CMwE3Dh2imSnUftDGjJfIJr cwQgbqV9/fMj5Df66LxAEfQYfj+UjLx0nf260Z7K5dHMQArOPs+weftGHbD6pu6Em75bunTKPDry PJALueYNod2gDy5oSBT8wxcv52rqDj723oqvgt9faXlpgB+E1T07gC8FtZqHXjcTXPDcwCtzoE95 53XpaQGkdHwDP6rvfgZ/qszLb4a3mrJJUv/al+ikxsPrOcKfZjvbZJNNP0xnpQswih4HChn2aKj6 ygQK1Rn1YsgP4IFxWXikOrsM9bTODuMdI5HF9k4C1upAniOD/y/QmclSBMUX5mZk5HYhb7m9h4HW dObIz6AthT6tHZMuyKm36gNflKG8/Cl0vpaE0xYAr5Bhe6EgJic7JzMrC52/ERZspPPHJgZdchvc i41YmoXOdPoZ0Py5Em81Gfon0lkQUg2ua07oZHKwttOi69tbtFzF8oi2iuACH93wdco5njTeQYy+ YT2W1ygVojey1FeQ1mWN+clgU7hOe37aU6t0+GWMj1O5Na5feX2rb/tn0JlIDbiBNjg3ll9/hAcq HaGAjEFj34Ghs8RB6ID83l88R+NFbU0/uGCcf38vT0KyTzbzcrP2tAzKeGCApx8cwYa3UQ5Z9Wi2 DxOVIreEAVM3w0SXD5NIjjj/HMXfm0Z3r/Cn8P7zTAKdXdBgCoinf1zpwHcsh+HZ58/BL2Nv4by3 MbozU26Z+b8QolQXdBm9dl8PJ3rxCD3vDz5MIE2hsfvJjcj/i0iNHVH3kd9nddhTsxPVUaqvXcjN MaOf0qe+xlCei5sOXnyxsoVkKyprh+GHeSTn9H7z2bb7CHg2Ottk08/Sj9JZ6wNeU4+DhHRvb/DI pnlymbx0dEZVoOCZ9SsWLjxjoTODQSFeBW/s7Ww1jylA6ZwdjTDW7dI7GD4YyAGvp7saHpPDB6+O W5fMPdsR4K29GyBH4Fs9DMPrT241IYW8ZNOYLBHqBJYFMugvBiAZolGuupt6thkCbaVl+sRuS8Ax nekUnjvajrgWaVoFw93Hxy88ZQX1S/FESVJyBvRso3EIiuUmOqsaJpH2wT0sg8nQoD3bWcCk7cu3 R+gcD5oKHzIAosZAz7ZqCECm6CSdnV0YqhTwdhtz4DG9rFawDQ0y0vlhOokhjkIHZrP4lnAvCJ1B d/+dNOy/QmdO7BhATB/R1JcsE3jcRl/gTVHBF9Ahug6adyb6hp+ujES/8iYvHzDStl6jSX46C9dC YNzaUJHo6IcOsj1UO6BDGpmubDTOy/uGgLjz4Ff0NicQDdcpU/JRD4bZq36p+aDxN+7jGgZINBrv 4XsGWNsbgd8K0f0z6Mx1vWpZGxeG+yudoeYDy+bbTC/t1Q/wF3rX7yUIvWHZnKwPhVLvmjyddHEB Fv/JV/7JjceB8go92Rwz/eA3Z/8fe+ce0vT3//EztrFNtrGNubENN3ZhG1O8oKLiBRUVL6ioeEFF xQsqKl5QUfGCiYqJF1Q0MtFQsSJFpQslKVmUVGRRUdGFioouVFh0oaLzO+e9i7O0+n1Lsz7v5x/6 vpy93+f93nvvx3md8zqvV0L0YbiylEfxCLdqm7zM9fOssYrJM42aC1gC/WPzpgdhYQ2XLQUOdBmo syZyXzmYZQ7Udzx5dBk18sJPmaPRwtyIhEGrS+iO9PcyH3JXY/1B+G60mBk3vlrbihCFlKQzKVKb pDhfELAAACAASURBVF+ls5M3HjfEdA4gZvanuYr4/Ay8DdHZerbCGjrbiv1yMNDuDYQI+QKpHd5d n412+w6idvq9/Tn4ADNedgKxAr+d26tMfeIqf2zjvotxEgpke9EL7uZ4K37zP1eiJoET4VGdcRC9 xj/0RSI6pzfgDU4q4xmlYT2rPdZr6CzWxRCjomeCnImQKRwbGoVC5Wp2EyOfvlX41duRyeFLogn+ F8tNXmH6Vtyde4IjFkj9MS7PpuGexqUd9jyuqpDIM5OM/UyvK1V8vhsxAp3vaE3nD2oD35COX3+n HRz8h1bfphY6786icuzCiVd8sexrOg9kWAXh3kQ6C7OIN/Qw08xDZbRxnleciBOO7zactQlrx4P6 D0t8VNhH/1WLj+8e1Pb6cqKmorFrukJEmNpHhuo7iH78DgdiIPt9vKcbvoHPGmNt5F7Y3/ZeWaiM MM7dXHG/+KvaIJazH74tc87+xFD7k6GW9kHc43LOT7mFdJbHoFbElyeXly/ix+R4Q5gA9+DcvXDh ytPP8M2OWPc2/Ig8uX7uKdET8PDiNYTCD3ejFUEVV55cuXjuxgNE2qlEkD2K2iAfbl48Pp2eg67i 7fXlSw/gqeD4lhO3r168uISf+fY4V2fcpLu1fPHW5wuFiYjOrxGd42tewPfPr164cBk3C5qTfYmI eU9vXHiAUDnX40mwjSMdXsK7H1w+P+KWNvkCfrlz+fx19KjM73dn4h6jlUdXTg80peJJ+O9uXLnW ErAH/SJ2xuzse4waH8/uXT4eFlE3j+h/e/niBXylewvCCTrfv7F8qii7FtO5hBncPn8T1fYCbls3 p6lJOpMitVn6VTobXPG46IFgGS8wCL+akpxEPHbKcyOdrUcbIaxLNU8L4nPZTdgaeV9nEGM8SvGL qbtczOf5zqAX3YnuBPxSOBesFIgUBNczbYkICzZ8LX6vv0v3EvIkJ9Cr8HRPUbkRwUJF8DBeiunA fZCjCVyuOB93sL9UGFkq0ljH9raiM58t9iXmYjXFY8sZ1Q0AnDmaK4402t4F2MwZzGNxxfH4EM/T uCzshkPlqQuwV/JjsVyoI+q7FD6JGHW7y9GGra5F9fxykfAwf2XQ8zie+AoPxeus5zt/Mjjy7TPw 7TvlEr4m8Y2Zzt2pgC0LMmaokXGNZ+UjOidi1jclbUnPtk5I+HqeaeQZeajROxCkPBrkrJIGVeO7 fZieMoe/ziGOwgfz9mqGp5tpPsercFeFX+ia5+BVmjaMiFXo4ZuNLe6jPHuV3AG3uh5UGOks94/D 7ZxTBpXCywO3BKblMQPWh/jS67iV4876GlSJc/UuCkHt+Q9wriY3+Dp8eCaYAnj5hyEcL/PGeQkv 1gax6y98hu9e56lDE3EvSqHG1SstUoQ+n3AKvrqQC7IQnc8dCJOq9Rk9n+HtiQCtfdGN8WDPmPBQ 7EDUhBqzE9WZCc/h2yuJBknU3EReCkHnQvoO1Mw7NujKk2gPovs61RJUieh8uz7cNm//Cjy1159g G4XCdzj2FH4qDVSKWJUv0G2LEAK9+1V47XII7zBqMOyp0tkqXOP2oIbBeKSzSi7E7dWONCnonoGw s1Aj4oSceA5fDecoxOLms1/g8cFkgs75UTKBrX3FJKYzSxkdHihH59u5iH4VjQaSzqRIbZZ+lc5q Le4Xm45R8jw98YuzIkoqcSA6actDpMeJd+n758+QHj1J8DdZwLYiv0I8ze/+YLQtxpVIfA0ZFacO qMTKVGyDTdQEYjbdzXMVuRHIz4+WqkuqWqpdDEqiT3RnnEjtgR3Ep6syiDAFkb5Ch6IFtLDiW4n5 cKdCIVaNoXM8P2dnHK+VeRATfF6/fPkVnUW60OmHqJJnwzyI5JBCu7RCb51EKNK1EJ9wSltAzYDb u8RidTNhAMcInANbd2TFClQZhBXi4SL0bcQj1Qe9+nCv61KAlO9+CiH9ygEPPPHic7SPwEDMr5wI VG1AZ9ckIqrYm2fP19D5YhNfrKvEPRCvMyS6gLbm+iypmM8XZGPDpXZrvMJ0tgSdr7dxjetqe0/C i2CPwV4jiSay7Y3SCvFL/EIVWx6C+yfORLo5Rg0ZQXq6VhaUYtUtAO/uDnRKxX0KZx3D2rGFNsjS adReGODXMgOInm1ZWDX+cifUcll4DubcoDjbOmD5y4ks+40s/c2gs2PzMnw/WyCjgpzDK3Cuqjj+ Nnxzv78ws3A/+ponyr1b0BNyONUA8o++hTcWw1j23tj+LdIYvIsr87Pia4fuw1cXcwg6H+93oVA4 hajxdrJdb8P1bc3XOwdnVZdkZCQcQ5c6UZWXtwJvH/biAF1pnl9oFEFnZi/6kY1USwFgtyHjdtpI 51MZTiCm8zFcHPU3sY0qm30C35f5seiiprfoOxuqSm5ofwFvXw23PYKo3pnHBxR1LPpm7vY48ygs m25M53Qe2HkAwp4SHrCJufQe3m+KYgKQh+p6Yk8KovP794leDEBTm+isCs2sLM7IzJy/R9KZFKlN lW99y6/QWSDhY4wcy9Tx7XX4zdmdx2aFEbMBy4OleJrN/Qq16ZfHNh/OVtyAC0yGmX7TbOEh/FJ/ L6TKidgi7Rk6bDG96XCjhRNBbZO9FES3eWGU3Q7ilZ9D1xJRQPsTIgnuZUVSVUP4PXFRkzxM7JDS bfFQ5vygxEgvXQKm9iURi5k7tYbO0mDCm8xHZawLnef2Dta4USl0zSViCpYqkiDQDQ5LjDG5sitQ motHRS8I5dGE91ukJwghHJSbleXE/xA+cCP4VW9H1KUyGHgS48y77SVr4mxb6LzoXooaMu/22mFO WtEZHuEy7YgmzpVQYdgQ8RkEeCExkbt6a2ZU6YQVRMOhDygRRWVCoTrUGHlYpNOwE3G/wsMOKub1 SlGsVB6N2w3TDnohQ5NkDB/xwiO10mqm3ViC1M63FH9sQpWCZ2AtlfI0GrUvhvBSqNErTJSEWXy7 XmvHShrBncU7uI1Wh1gqst/a+c4undfgk+5oDgBxux7CufKGqsertYHHG3zRt/l60J0N0oaew5kG LbBR4WsvVAncu0yRGuHz89kEnQ/UoQeN04KufChXbDy8VNuxbD7YeHnNzk9wtsl0Cbrwo/D12WI2 jjlX7mwDACN55xc43RxU+R4+n/DkgsDiWxbbGQCW+vBT+L48iCny3G1Vw7fP42VHkO1cEYkuQREz BL+crOUCwKR3EbazLehEP4meMh5FgIekLoRI0bMUXHAfzu1JRXR+eN/bDv1QlSY6S107LQ5/uxtI OpMitWnyrGj8JTqL+ZhZJ4sdBCoZ7r29d763/xhhn5YHiXdiV5QLw4R1XlWpFps+o/QkIlY/n2tv 29neXlPqLNppjETbN0r88POCFHvxS/nuVNdRbGN/CTA4E/G2q5Nludg8/bzUPUFAq9rHPRD/P3u8 cxy/MW/vkQcTrlsP9/YTZOytMGXBUIUS+aIHuzvPvrSmM19bRyB1dl9rW3tHW0GAweUtvDzZ29lP eCw9XZR41hKm3+CuETy6eKnEWdGMu2HvKVRuhFU5N915HDcELuRLE7rxhmN7OomonMXpYsKj7MqR jlk8UPyyQi7eiM55uEHzcE9Tx5E1dH63e2AUjzC+GfSSpWFT/o2rnisQ4kv8nBVmHY1kw9jKv247 5xMhyxYcPJU6h9Ds2KgEInRRr1rr6EY0bA4UsfDg/5OUCDv7LOzRNO4QHFtUFFV7Fo+CvgjObSRg dvXWjeuXhvP85NLQAcTwxzuVqdiF7G0LR6eLJ8bWJ52NM6pERJqPZ21KF49+7IL0tMS2hTjE0+s3 r1+brQ3XbpxNcjPo7Nx+Fa5MZIloIOvgCzhXWYmzen+4fOLY4cOHj40VxLq1oW9qxIMN0lFDbnaH DrCV+LHNN4RWnblzeenY2Rsf4QsznRvUAHCr0BN0uFFDZdj5ugpimk48uLI4f+TRR3TrKsoq38Lz o04MhsDFSe4TeQTZzkWsPein1ZEgAgxBA3qMJ5swnVcOeCE6l3xD54+14TyBtgMd7PWVU8eOHDl0 tLvdXYDnY1Wa6QxPf0vngSpbuiD5zhd4K8eDRWdk9r+Cx3dh2/nJQx8LnfeW8kNb5+5eXVyYe/KB pDMpUpsq54LqDfD8s5E8MYnON7oJBKx5a5MClgfaxq0J+x6hMw4B8z3y71lvh7mSmBTrpr6bVFho FYvi+n45P5oYA95TIfZvsCr5KkHIU1gFvYUNyUJ9mHWKyVRv00Qkqbt1NvK34xY6e11fEwh/MNbD erUq10YWYt2resDVVn+CuE4nPTfGumhhAN+wJqaI3oUXc95qfSCIaTzpt3R2S14TZs1CZ7NOxap1 LcTobZAHm88nTNVQH6tInjybjb7gX/fZTiFCpb9PCQJceeXyvr5KYgx4UMpQJBOXl+LHwY2rW57e an+iObLbkD/6+bILADiu8Pu0mn4E4ytZplMJDeI43KCby7EjJpzBXYBrY4xa08kxntE2FTvef2oF HrmET/iBRLt+BJu7WXLjITiqrY3k6dx9A36aL+YBkD//Fs5V54fdhveOuZp3s7WdmM7IksV0PtSs QxXEdM72GLgJXxbIgSToBHxlovNBgs7YY+HygJ4Cwo4PBqOm6pcKxM3ao1/geGVexgp8dS6AAww9 HXkZxnFnRvt1CMfqZIDKOfDI2LNN0JkHAktvr6XzE/ipMsgG0OtRU3LU2wxNJh17hVVGWehc963t XMQFnKhzb+GD1nAmAA3oq50bNNLZV2Ghc7m8CzW4KtGnG46iZ4CkMylSmyeHrI2M55/NgtGPDOQ7 /T5CAbeuz5oo5UEiz4STq6E8YbBpKhLfNWMNemCGxMv/noWpZ/p1EmFYuWXu5pf2fJnQk8B3XarI MX7WMkX2VLePrVDWv8+8vnIxwU+ocB2xBJh9ciHA3kRnka7KqkmwMm6ORsL3XLJO5vK5M1I7c9O8 9vxqdChP4lJtiTL25VyxTqjuW0CLj9UKgdc+C32fHAhzFCiDzlrC1F+bVWr4ng2nzOtvDqa5mO4n zy7QTGdDOjHu7OyXtzpHxxiNBDtMmcNo3WvxlKnzcDMI2c4ciT2+z0/dXVfDh/E5m0dnaUQPMZ3n 1LG+4X1X4YmyVMKt4On4nonT+Ku4GOynx57aV+zdtMGEB1ujYyPi7+HdPXic/llgRgW+88vtu3bt 2r27K0YhTsfMPZAojxvE/eCPO4b3EF/2mXyxkbriuBHcYrrXd4hoF7zpj5XX4b7wywd6d+8aHOjM dtw4DcZm0FlXhFoLD4+3NdQeQ+2y43WJ9kvw7dOxhoqi4pKydHu9Y/v6dPbsRc2PhaHKzqmn8KU1 nVmxzW/hy0t9jXWjd6bDdqOLPdPbVH4aPQrj1dEhD+GXZyMttb3nD+YkEXTOp5YceAevn2yraGi9 +Q5+asvwq9qIzqiCC+M78vTFFz/CO/vbK0qKi8vC/CSM79K5Az1aF+d2FHknjN+AH8+M19U1nEIP 8t7SyG/orGx7Bz+j2tYvPbaynR3YytTc4kTpT2bHshJJZ1KkNpIupaSh6RfoLGAX70UG0qFQIV8g kxhjLc6PtSODti5UzKQ4W2V4CTWFwOS7Z1sF1UTKkbBZMYWmlTk7Npcn4LDLTPEoljpkFJ5QRnRg pwUIbZi+5vw1c74sLp/Pt1U9NvE6O5BlI+BytMFPTSWitTwzwXg8XZQpLhVi6+fJUIvtfHmN7TwQ y7PzM8fOiAiisQQ8jjzkqGlDm4LP5shzB5H1fQLP2hbFm079IsaZxhaw+fp0U8l3QjmLI7DhxJsG Ht9VOACO0EznYMJYNDjx7bPfEmATyppMcSqXEZIjQ1lpmGBJxm23EvR0tjIMm9dP5RKuOgpz+r5U vfr18NnMzerZ1qrcvGasbtCHuADrjg54q1HsFom7qJcEBvtI7NX+ItXdqrfhiTIgZtmq/H6BLdEP 0u6r9I+zTiZ0wdHZHCkstNY6F8+9kjBVmnX/xR1fyZbSWeZvPQv4eJMPmLVab4s29mx/Q+ccr5HV BuGLC1Z0pjsnWQKhPku1Th04XuugsrRLVyqNdM4F4UVWTchniY7uNevS2UZjTmIUn9D30PKB5SOu 1O/SudsU2K0+q8I6U2OLl7fXk7V0rtD3WBWw0NlJlv4ZXWO4+v8dI5KkMylSG0nqnfFrdOZkYDvw TpKYz1eqa7pPnDp5vCw3tXV+LMzBls93Duo7cnLxFNLMpKPMRCeNT+38KYsO7vERCYX+kTNzpxYX 57pLiGTGQklk6cGTp04tzFelqGwFQqnjyOTJSR9HocDWNaX/xMlTiwt9pe5ShHuhUt/cjU6xeGwk 3AunjxLqfZqn5tGGyT0BDiJLPYUa/+rjC6h2fWXTc22Zjmau6cp3njZX5fTJngRXodajbfQkWp4c 9PUS4AMqfYtnj586tXh4MFkv4/Ml/qmn59oKhUKBSO3fNXp68dTJI60BTqgoX+QYund2cfH0/ESH Bs+eEsr86kZQgcXjO2Mc+OZoX3yxfcz5+dMDdkq+3Kf1zOKxMoVYnlB7YvHUwtTeqvblESdHjlft 4FJPcO0BdN5j9YE6Pl/qknL2xFSTVMS1z1lAd3yOa7eak5PPom/0Bf8yndXO7rVPLS/kD+Ne7qEH Vxs0F9uS5X7JOFLYLF9ryMAv96VEQ5ElsOfDPo2Hp1W3/b1iqYLo/m50U7n7Dq3uuNbqYY7jqfCK MkGCGPG+nhyoDK5bHTV50e260XyqzaEzT12wSND044Ol93CuyQMUjVsQ+qIs0Bm1td4NYzrvfQkP tyA6q7HRn+eUO2KE5bPPiM65IGvvGyOdaTKv4atEgJMv94Zc86aMpT6gJu14nU7YccLYZ/J8MiIk 6ih8fS6PavA5YHYve3N8t4fKtfYjfLWfoPMdeMbis02TNBINqY+nA7zi994yh7w7vMeRhulcZRl3 PlNP0LkT0bkT0Tmnjri8p2nBIVXnTb1dn89PJ6g9PdfQ+cNYuSTjkPFh+LBC9GxLjHSWJiLD/1qg gqQzKVK/TQx2VNP6c6p+ks684AT8Yy2TCATcNRlsGGxknrKtqME104TzVQ4dFtrGtIxccYhi/NWR LFwLHpEUj4Ut4dU+XBZRkmvJrUM3uklxLOltiSqYxbXOzEKx9Ap/lQCIYiOw9BJTGCxjEUt9Kbhy fDp+BxGBurjmU1HoNsRkaba5KJVDJJXirX6UvZoDxFiMyuGaDk3l8nlWt47CZAvwgSnme0BDVrcR wFQuj+vecRPCu61g9dKE/I3fir9MZ51aqjeYJ4u/zgkWynWGcjObGvy5Ill4BR6p6Gco7OtxP31H uEyebvKxPq6Xq5SC2F3mfvuHhT4qeyJsTIFGp+KG15uN5DaOzG41swW3mMDFh+LhM6gB4OKhsHNq s4So6o8wqLeUzgBoMok4KjcG46/As+2OQGg3bG6wfCjzdexEmB3z4oLM8c/wZKcB0RnfkCKtKu4k 7lv5NHUPvrlSAHInECmbNfiANq7ENHr4qC2Srgw0zjy8Ng3hVKMcqIIWiNs1USR1jFqAny8Xogcy vtR4R5+dSXBkMuwb0ImnfTCdH8PlA4Hmh8fGuwg3aG4Nu3FAWJd5hGduxJl67BGENdh2VsaPImu6 hYfoTOtFyO/LEAJnH1yZzzfClBRlsbFh9OVupT8XOHm8hSvP/TCdVZWHITxYaaOJNWZJun4CwtFm ewn+WsKdZGnovLeClCSdSZH6baKxnKMKdzStYz7/LJ1dvfGQcZOb+MdlSf0GcYJPILNlopi+mhaD zdxEOuOMUV55M4fPnz13eqErzlepNbgnDi6cOXfu1PyuVD+tVukRuuPeob50iVofWTd7qT/VS2UI a508s3T++Hilh4NGqwjM7V8+c27p7NkTLdEGtQ/2hn+fLEc7/FK6L6Id52f60u1Xsztr9MrojskL S5cHYguqxm/XOjmptS5pnUcvLC0tnT47kumn33BC1abQmQJEnulNXf0NhXFuhSOZwSIgkMWVN3d3 9/T09NV4ykXBLc21MTI6cIquHUkLtgV0fn5X9053odg5s66rp6cuuaS7MtcNuMTUjyQFCvAhWSq/ oqau7s7yCEeGrSGtqbO3tbEguXlPAkKizD69uqO3pz7Rhy/RpXTX5LjTKMA5oLS5q7enqyLbVUmn i30a26oT7JhA6VE6kBOrNNeUrvapae9pK46VsqiGyOLmTlTDnoGUKDFILm7v8NGiBirPEN2+IzsA tQpp1NC81v5wJxtgpyms6+quL9QKaWK/tIZ29KH6kgADF4hllZ2V5XLc6uZ7JXQ0xHnRxc7pTZ09 rQ2FGS290QG27MqWzhaNWJr2Br4/4Skhx51JkfqNorNjdzT/73QWiDjY9XYkQcH/cVlSvyw+m5jh nRzGMm+x5X3PY/Y30FmnVopMmWvZUiKLpMTUZ8CSKNBulR0P0GzEBq1WhqrCEit1GhkH14nK4ON4 2Dq5rbk7giNWhBTi5+VGoBjtUIiJPhHURhRprImrk7Hx522kQj4T8NTIqFaL2aYWCFO08Wznzc7v TGp9UeRZHz5fH9LzSTqTIvUbRWc5hWeWVFY3Nq/q/0Vn/sgdCBebHEk6b4H4YhWORfLax8vYN8/j cjlMynfebb+Bzr9NGr02fPIxMao66mu3Kacg6fwnJAxvge/GykWMHxf9Sr9OZ4aNSiMVrXtsnkSt smGtt4sUqb9EdJZ3ckFpQ4tFTf8fOvPZGTtw5BAvPonnzRfPzgWHPLnJMvqE8Tg23+nVxtpmdK42 DoXOZ7ptHFHkV0TS+U9IVT0JH+QFbuiauLF+mc50j6gnTw70r7dL2H30xd2MkP+hVqRIbRcxmDK9 s5uXr1k+IdXIem4uFdGYPyO6k1/7wfQQ0U8VJvVrYrCF/vsGd2cxuAxilUGnfs9y3mZ0Njg1GJ3L 6vwcNvbs+hWRdN56Udmuk0u3p31U/2+fsN9AZ2YiavB9vr/OkXku2C2+K29LjGcqX+vgJGZ/PyoL lW3r6CQT/w+36ftH1bi5GThfbWRI3V0cbQE5YvDPiVPaiuhc9v03Oqm/QtuJzmqDGzGbCg57CNUb x/v6FZF03npR+b6XrozW/k8U/HU6x5ZB+OLytzvo7thB43mY/W+G4bqiyOpvvX63N1j53VK82LZP b2caxL/11AxJ8m0Ir8TZrLlOW58x+OlFI2PDKEWk/laJylpIOv8j+kk6H1NsTk/zWukMQTtnDk3U JzpvVluApPMfEF0cFRvqyfhfCPsb6FwO4eur3+7gFA5DeK7b7n898E+IypGFeuvt8NxHAw7Is5Ll AmhcVz8vZ5t1r0dciwMiTWt/ayVsDERoo2rRmh58ZRaOcHyCR77D/zmRdP53tD6dGTyZWq0xS5AJ D8u3gs5ajZxNodA54k2ynEk6/236PXRe+YbOFKYWB6LrjuX9Wv2+K25wNfwy14SWqAY8Z/1JmhOQ xn6CcNmLs155cdVpCD8f+M101hIJ8CrW0JmiSMXhe46SdP73RNL539G6dKapwhr275+aNOnA0Xv7 Az23oGt780XS+e/SptGZZf8Kwi9Jgs0ceBVmDED4bhItUdU47d7ZBC1VR0TqiV7XiVyIs9fe3q34 rZVgqojIuLn8NbazLAbPWxxir9tKIPU365+iM4WK9H3PqX9Z69KZ6Zq59+KZ8+csuj4RE6D402T9 HSLp/Hfpl+nMCC9Zj86oBeoYEhnE/pW6/VDc4CYI7w/hRaYhPDHNyZZK4+Eo9G/c1y1Plzolp7pp f68TOZUlC8vOiJCsfcUxhN55GbFqsBWD7qS2VP8SnSl0DpIN88cl/02tS2eGe0Zjd7pPoElu5XBW q/tOjI+/RySd/y6tR2eq2Ds8xcPW4B+bnpJgLyfGcCk2fN/AtPSMtIRAtYRGxRuE7uHJ6fEJOQ1G OtNF0VFhXnYeKVGBOpbCNSQhNCggIMDPlotALYyJCvcWOsYnZaTEOAvWvAvockNyckZqnC+fgyP1 Sr0SUjLSUyL8ZQJ0ErpMnxMtUbkHpKenBDvYUdAmptwlKi09JdKPx9MGjuIA89diwu3tAF/l7CUX igx5RKbagRx/NyDwC073x4GG6Wr/6ER7Lp3CtnX10iloVJ42N8bO4BaUFay0GNkUhtAtODk9M9ZJ Q6eiNYlnUCa63ngfnRiflx8YG+MvUsWiS4jzYYtkHmkp6bF+KjoNVVrn5efKoQIaRxESnZGWGqwQ ASpD4eXjRXySzleFJqVnpCeGe4iwKW3rGJTpyncMjM1Ij3G2I9ovVLrEPSQjLSM+1JGF7w5T5Bad lJEW6WhncvWjAGV0fLYPn41DEktDMoNchZv9ZJDaQP8Snal0IRJvcxvR21jr285emRWVjqvr4fCY 3T9hOpN0/su0Dp2pvNwHEC57DxOR1cdSiazeFJHjs0+Ev/+n8kg6Kk2VeRHpweH+IYLONEkaDkFX cAnC5z2qSlOGO/jKTwOowlAcIiBsP7HlmIvUugK8QmPWrQfuBoRxTYopvcnLLHcGAIKSXRDGNFwg arI7A1uiglJjQq8HLr6jZ8yh3/cVcNpeQriUX2hJ4fV2gR7+7gt87usKKLKODxDOeIrYsf0QPpuW 2wS3Q1i2Z+kN/FgdY7lspi+RMBUerRMwEF2jbhpzzTxtD8H9f+FfIHyUUEtsumwbkHmSuLomJosq SseLeULAlhN93PB5TjAQ+uMk6qNc1DZhG+pNdTrlpUMnijr6Fh53nTSeK0WNz82gJlw1FhljI+xS bENOE2tTKSYndCbAUyGXvfA90ue9Q4cK3/RHg9T6+rfojKN2cP+zMws2oHNGVb3b6voWzajaApF0 /ru0Dp1ptjswGQ4YYfx5LtSOTuFIWofN3Ls24qcDdGH2qHH180sjnRXEgC8BmaN+C+bCcLSOz5LE 4yXztq5omqW/l64KvP7cuLkji2LrWHnB/LmLA3oBELXPQLhoSo/2atggpUgDzpoKZBWcsCSSmUZn RgAAIABJREFUP1srPIj+vauum7Kc+JZNEv4X7gsoGrz1dpCcm4t9xy7oOQnoYu4RqU76M40VoVAk KeZUoqfddEBXYznS011BKkAj4veeNyWX6Zk1JWVdDtUCORHhp1UGdHVLpq3NQBGDs/Qu2fIpwoA+ Sz7W2UobG5CGDzJp2jIdg7MD6fPMmUPftSUAGjvBfPKD/sa+cSZowTvLg9BiCK7nxeitfU5IWUTS +d8RSWdS21jr0VlYB63VFs6h6vyst/SlUQRu96w2YDrbFVtWbxdal3aXiWLXHHBMbPGV4uZ1WTYv CgPqPloVy/MForZJqw1vi/1p4e3mtcMTh2+Yl8/VC7Bh/qyqYsJS+i6bSN4X4g0oKrzzSqAdNx/b 3Wd17Ljd5lIHikz3gRawYvloeSrIsa7w0QRAT4TraioGyKvwQoMdJdmy9QbHKfI2+n9SaMMJHbUq /tjTAFJuWx9g2EcAQK7VhnmuSLlgWavlE9FZqSAJN0UWsgBg5V1GTaJdPlv7nJCyiKTzv6PtQ2e1 gkdnce2+N5dKI+cymVzFL0y3Iun8d2ldOtdb4wMeKZMyksutt9xq5zilWG/AdJaXmNfeH8l4Z7Uz SPcVnc8YbI1nolDVi7csmy8pK65ZF9ubx7Rtm7Le0h9Lz521UGyycZ9p8fVwlugA+v+8MqfWvPvh DIOw2FfpHGTHKzyKFpa07PhBU6nnnUnGqrA0ZavnqSvSdVuf92M9x4j6b/WoBChx4H1Yr2Cv3qMb YleCzgtCtrr/tVXxL8WhIOWO9QHOJkgZ6l1WG+56OrtaOgVgiznhjVcrbg7tRN8OLny/yGlrnxNS FpF0/ne0fejs6FPU01zqt/G8ao3O3r+so7PU4xf807aczkyRQ1SYh2ozgznL7IOS3PQbPMFS+6BE N/1f61bxHTqfy88heHNv3MAen8dLuemxNUSX7rIhnrBh5/PT83HHtBWdr6SkxHsbcvrSAhz1ftl4 S4Szic6P00uJYeFrfqY5TVS2L14/NBqV03ceLjoSJznbGhlP8O7OKF9opHNfc9w4/r+YzcS51V+P RPj0jx3aI3HunENbL3h66iUKTOeXZX7S+CFcsinGzYkajZfW0LkAdyBb6DzRGxrkIjdWhZ+Iu8bh UFpkPbxXVl+2iNcyMiOrifHlI1ohgXr4trSog7gDT6Yj2/GEbrjLRlOB/9dpVPiWvAkP8xuDp+Vu EQSdbbmhBJQP5URFEhWbKzHR+XVhWgVOPn6nSm6bhXvEF32dZMV3cPd1QtALfE53X2SUFyoJHzoK 0Eacwh9n2arxcP9Z3+9HRSO1eSLp/O9o6+iskdty6EhMod06wUY0Ol/COmix3dAyVtu7NuEipar/ 3X98y+ks8e2E7xZqbDfxFGm9j+D+Rs36O1N6H8J9jbpNPP2mamM6X6vjMEXn0cL7M57Ci48gfHGB RQXyctyd/NStANPwS6EN4PTPWdP5eCOOMW3rn51fVpBbQ9iEUa5GOi91U0T+V9DC7VC18Ux0WSTe kR4L6K4ll7q8LqGVdyXodyE98QaRcE4sIOj8wdUexGOz+moxrWIB/T/dklte0V0KuBEtyHodxodS E3QudQWiDAxRbxqgUqN+QOdQP0Chmy5cVIEJ+SAUHWm0K65oCDUC4FHABqJ87Bt2xlUShz/xZljC cyD64lsTgXML3jXM0RrprJYSdntbTWLXg1ahfRSm87xIjH3l4EKSAIAQPN58Z4eJzqMcigKT/1mL XE6YxbfritOGcP64rlQ33KFwozy38uyRSFtTu1Oix1d4ycHF5yH6PyYTbOVTQspKJJ3/HW0ZnXUG /5TKvp7evrYMf8dvU1yoDeGE4dIm2JDOKid/wjGmQv7X0JkCHEoX4Mq+nM38reTsfQ8PterX35k7 +gHOtv2DdO6Op1Fs6jDOHgXLcU/1QD2NQhF6Y16ueDdjmB2JogKb2AprOmeGUKg0QA9shBZFuhjp nBkBbJywm/WdaNPtYrpk4h0uLoBmI7J3iMTgv4Fdunl5hOeTjKDzx3nApAdj4/l+NQg2jVNPFct5 QJDWixoNE7iLXGW0nd2AHlfjU5QIUGk/oPMjoQJYslTIUCMLvh1yRrwWiyn+F15COFsKKBSmL7aQ TwfYEZfQG27DZGMnsOc6PZAl3kdLe9hGOtfbUVNNF3xaIQfCOILOYj3R/dCpQu8/ffk51NTpMtJ5 NhkART+6ra+6FNqDb6GVxhMFi8al16VKS6eMDejEdyAmLgH3lNcAMvPXn5Ko/N/JgkHSGdG5vXBt U3cT6KyRibLPGX/UN/I8v03erDIk4b67t0W8DcmrdIvCTjivk0T/ezW2nM4Bx1bgpTTt/z+z8c8r e/gVnGrdAMDZwyvwYMs/SOemCApgFI+gpcchCuyt1VSECnFc8GDva+/Wi8h03odMTWZ0qTWdYzzx ZCvvYSufMTOdI3wAQ4+7Z+/EmFo6TDei61ttvHu8WAzCy0r0U+Ek4XHfS3YEnZ9MISs7YA82bWuB Idl45M/nymMYotQf0znUZyM636BYzRm22/UEnanLwbjmcXkFWbcF+Plywdb+6UAjnWs9qTQKPsED rhTYxt6xonODDLjPEn3d8MtIKV8fbaIz4TLWKEDPpyr1BKpZt5HOgzHonO3P0a3sketmPljTeV8C qLpKOJTDK62+QtOTTQN5X1BLpXMHbvcsp5BhTv6YbItxfucyKe0fiLD136YzhaJFdG5szlkbbngz bOfolgXz73spW/mNgaw0lOIBs4vpthseQeGegy2iy5Gi/33geYvpbGOXd/fN7VEv9ma+rH5I58l/ kc61IRRAz8HOzc9ClXh2VV0uKsTSYxfktz5t6GH6MBIIACM415rOib44fNhOa9qY6RwXCJj2p9fQ 2Z1wjZYbO7oZsdh2viRDPxV2FJ5AdE1O0PnlIUTnQNxMuF+HlrTpJt+xZVsppvOzMfRZinoNnT9G Cs109vcAQLp3PTrfYlolq7Lb/RQxt9VgXPO4igzUXTl40R7/as6EKIhLaPaj0+l4UvMjkRxI4u9a 0bkRJ6bUNxnr9tE/NNRIZ3tiulUdB5m68ujDaLHXSOfROLSh6xW6dd1y/aE1dD6Uhm5z/LxxZdTX 0q73H0IG/c051IB+00Z6bP858XNrGnc0lTsI/oEG0n+bzjS+e3VLU0N92tp4u7+dzhq1ot/qB37Q 3v7rvm2loQ1PGRmLkWx4ELlnEzIg4GyA9K+hs13KQfTCS9jcwEn/TTrPFPDY4lFMkmU/6RNktx0d 5tkwVBm4AffIrRY3BW9k8li2O8a+pjMzg3Cmfv3kxcfv05mhN05JDgYsiUdeTBieLP0wXA+Y6j7c CXxC8jWda4BbWFhM48h93Fp4odenIDq/nwEsG+Za2xnGSG1sjHQujQN838Uf0lm6E4/1LgTQKAJ/ H33i3GMI7/UDG6o0BU9WnneXxv2AzvV2QkNmdlzjDewl96UwJcg47qwqwDtHvPkABO5Hv657O76h s0Kz9yUu9PTpkydPnq4cKw3mhhYk500T07xPp1uSfNmnE/5obyG8neywVc8HqW/ESy9raGqq8FZ+ P5n4X6H/Np2ZysCa5qb6ysS1Tr2/nc5q15DjxBtx5eVn9K9bZfgKsBq5I36/vWoKl214EJn/6Bfc 1ea/cZEfaovpzPcuPjIab7+5cWL/m3R+286ki7GX0rMZF+FN3LJ7wABAM4LHSG86FBMzm6psgODi m6/pbLMDGcEvanTAxuv7dKaJIvCOknRA1TTBw4EYkB/K0e9Cj3F1b1Qg/IrOlYzhC53JyJoMxp8L 9E/uQ/+O4OnAZtuZYiDidXnSAAUQPtvjRcAm8ekP6Syuu0TUFQD10GD7wBjuP78EWEBFdAOcVAni f0DnWq1TFbyu5ACPSYTV2VofI51FxGD0mWQuAOl46UTpN3RWKnoeQfiu2/Kyl8YtwxoAhAXoEG8G 7M2bRcpDpsb3OT05afHPiZNQUN/UVBni8A8M/f+36cxyjKxpbq4tjGSt2fy76axRBtfgWRjXfD2d s2cgLBJq1SoRnUalUm0kXMDgSPV2zhjfNzNCxBwGhSFWaTVaEZUGeBqNDnGZy6RQqcAdT1C5VOQj /2vovCVK2/VfpDN8PD5OxAJZbFKy+4mZTeMjA4cwr+/vkUS34g13JoYJM3ktnVkl2Bn51sHWocPf pzOV7YF33LjYPXjoNlx0IUKJ3Drau4eInLW/1Mb2Gzr3Xbp3aX/PbiJQqLtbHB6e/tTdXRQoNdvO 6ny8a36kr5QViqH89mrnPiIA2ffpzDfO2To33LP/7ZXmxiyiBiPD3YewBfu+lW+c7/xdOts3opbC 3pp92GurLc/fOKOKR/yHy3v7dmP8f6mL+obOWkEatu0fDbY37NjR2BZvax99Dd4Z6+rDU6euV6rN VWTbmMOU7iUTU/5BsSIy65qaatKC/wGm/bfpzA/Lqm1qrskKWuu19NvprIjswC+F00qd3C//4GSk TO3gltI/PLZ3rCWmeqqnPkaq9sWZ58+Hu7nX7JroTXDV69Upe0emyxwc1Dp9RHnXxOhYfSe2kBaS PX4h5Pdm0JnG1ISlF5aWl1ekxzjZMoDQLjynuKKsJMZHyNYE5GaGOFnaPmy2T2weKhjrL6ZTWCqv pPyyioqinCBHMYUOgkuSYwM8MkvLKpLD1dqorNLysiQPBWoB86X+8fkV5RX5eX4uXIsbL+Dbh+eV VmaHtx98Q9CZww9OLCwvL8tLdFVa2s1mOktV8VklFeXlRVk+9iwKReIanV9aXlwc5LK9p778RDSS oSguPSzLektTDNXYJ23Wq7U92zmHrHea6Rz/DZ0RoE6vuo89syu8aP25Qlcg2jmNDk7QGQ8dP6hi Dq3G9nhvr0/oNS0Pc8x0luWZ98sC99+1OhymcxGORnJuPTozFZWrRfsqhGtGzkdCAY243rV0TsCH H2JriU/W6uyHVj+RmRhsjBXGkLWvWB3plZMKpOCPYTrbda9gOttT7casi4SEJX6yrJ1NsPo15Rl9 xWA1+Ac6Vf9aMYJT6pp3NNRl/QPZQf/bdBbl1zc0tVan+K7tBfntdLZLJVLz7AdSpcJOIlFqZDp7 U9jgnXjgbIiuD8eBf485yIl4g1NhDnrJDH7h+XspZdyqV8b3Hf4zEeD8C1XZDDozeUlHje+ljxdK DCygczXmWLg66CzPR+b+qXqJuSiP1kP45VwcdKcCdlDLI+M9mMh2BGxwFD69NNKIx0IfHw+OIGIi P6wPQk+m3H7QFF2xv9AqRYM6lRgtuHHm6DtEZy0Q2B4wsuR+2WpqRDOd/aLNUa+6M3kAuJUbSXOk wWlbu3b+mM43MgxMqsH76iPzhgfHQxwoItfpp8bVZw8hfH3NHMkzwQcdwCP/qdUBzHSO9Ud0Jny2 oy1dDfy8FnOxc/1sr/Ily6fuH/aRAVErst6fz2I6D6Ntd6tA2rC5wKlekdDBFHDzeKUQu2W/KnED 7AATkpc4mjQTLz/h0Z4rgTJePjaJz2jZsdjZ7RbTKgk0nR8498J05EcpITYxN1+ZT/RwMl5viuTZ 5IvojMMGYDqLY422s5qII1CvtM00O3e9POjkFYYt5AUhhxvW8cRyUde7RHyQjB+UvZjOHeiMK10O gJtyznI2eNfX0+GAeeVqlT13tZIRszh+CTydStL5D4qmDahs3NFYX+yr++v7tv/LdGbqgsoaGnc0 lfh+5UHw+23nqJ343fJ+sNher0JydC2aM1kZ+K16vZ7rloHH8g5qdEV4Y7+n1tUV9zsuOzjJUgaW rV6me1zXmS39R+ksMFSaIip/XhlIM4Cs3Tfgq2cvXp4/4KPKmoLwULnJCKKB2NqzxHvu6XKqQRc6 eME0kfTa8RKDDOyHb55dPYNfcG/v7T9IvDNfLTZohba5uy6b3o7L84lOJvByZCn7iaQHL5+hWzjV 4ghymq8SyZLg6xNd7iLTN2qmc3qtGV/nhz2U6rzjD969ffHi3USbx7Z27dyYzseMVzMdTRj/NFeL sRzrSnzQ0UTGDOwv9RzQFMTcoZQAvJOzZ9X6g3HuYuKzSYGA5YTbTm/irOaOy86YrOdQD2SWhJiD c36MwOgUd2OcLiB4huDpgK+bgCDIlFLipQsu4LxMxAzdmSLBVjGs8kJPSybRUH28F+2OMpbt7B2H 8EmIHa8Yp9C4ruckY8fzVwwr2xmdW2SKDv5lQsYBDEuw8Q9xTujyqTjICewOQHRuQAvvJEogTsI/ uX1sNXG7OqRAWWH6HSUHAH4S9g67KhSii8i6bDrUWQmeupGB90zj+c541BwOottJB6uW+8sgexBh SoqxFLHmt6RNw43IJ0Uem/EkkPpJUYC6rLGxqamxKeOvDRFo1n+Zzrb5LfhbbC74mle/3StM6Z97 n/g9X3bQiFQ6pXvAArTSYJZtYBU2IIZFDsSAYZte6ROBX1VnZGreuHVR2PkLsUg2h87KKIstAS8j owO/fc/vO37u+cN4Q84U/DJbZnrNssBqF2FfYkqX1VUtZriAA3AdXQ5391i0Wt9Xaaq+PNg6fcFU swu4sLq6Uupt6k0307n3pGXn27yIONRoeHZu8sy9Q4fD/lI675sZm5yZmkhxJSYD0vTuI+MzMzPT +3Z6aGlUQKGpfHoPTk/vG/D2GNnbWAooPK+J/TM9DjhIJ5UbWzcxMzO1q62lbXqPTsJ22D8xO2BQ Apood9/kwXK9JbIbhSbMLT80jQ7b6qQCVBuHpN6Z6ZnZqcE6Fwlq/rCDk+cmalLREVUxO4+MlPsD nr5819TM7OSuKjU6CMWuoO7ozKG+ECd2Ut/+qVov9N2xvVJnZg6PlcZSqHSHpu4jM7NdETEJu6aL VFyme/rsZGeugGGIWTg4XE5d83JlSP1698/MHBqrTxSwAUsWMrz3ELrgyVoPJc4g6bjr4NFdgQoq lep3ZN/RWhYP2NhXzu3vi6bzffYcOrzLn0MRBRcenpmdPtLqaQBsfcXc9MEsFnpKbL0LDs6iA+8b yLXDLR2nkq6Fzlh7ALihtZNTdWHo4WUJgrqH8dlmZuYqFSKKY3rvEVyVXJc1MfC0RJ7JW9Gkx/Yf FU0Sm1/ftKOhNj/IRSXi/dX9GBQeEntzvWq3nxh8sdolrKiuYUdzXX6E7Ve9m5vhs23qxTuzO8VL IY3ci0e7Pi+dPYONmNf1SeJoIq7/TqnPAP5fplIEZuAm/ZStRwDBlXNLS8buyFrZdqOzyKv4yPGR vrb9Cyvw+nQCwK2JE93VhcXZKlW2NZ2VKtxZf2pseM/1J5VxTYchfHRudKBvHl3Y6YYggO2yR5cm +i9is/nD4uQYbp4sxcdmnYefn83v3d197g4yxDtNEYy1GYeQTXh+fGj38kt0nxojVJfh25WZPT17 LjyFL5uiTaNOZjpn7zh4bHdPz+iDT/BVdWosaia8PrazuiQ+VvmX9mw3eG7riv8XJfHEw/ZnZeIf FyW1iaI7RNW37Ghq3tFcHOmhF/zFvxMqjY/EYf245L8kitDgGVvesqN5x462mgjd182r305nnVIS Zk6rcyBGxC8w2o9cGxYR/y8uxC4DT4F5X2IXSXQRJthKw+txwN4eZnAF7tU9yeVyM3DH3Jds4a9U ZDPobKNzCcdhItRBi/DZxUyAr2RftgrvkmZOW9HZO/oyfP0qDpl2LcdyknDX/niWEICIAy/gjcl0 CnYJHiuVg4LJzxDeiJYxkhG2l3Nrhp/CO7Oh6PP5Pe/gleOmiBSu7Vfhu0PZCMIlxz/AqbqCyBfw +gkteqJzJtGBS0zeXmY6u4c54YBl7OFb8POu6jRkp38citnM6N+/RxvTuTX6L37r/Jvy2IHblYMM 7o+LktpE0cTueZWNzTsa68rzMlLio/9mxSPFxf7pWmyx4lMyCyrqGpqaG6uynL9pXf3+WGEajW/G LuPo7Kc2VxfC12Y6w95Riw3NWwG+8mIc5vN8ujoVByFajpSIEvDM1Qc7mJl4jGulU2NwLcVzPm4k ircbnVmyoLqBodGRY0vvkDGcDAoPPoZPLh8ZK4kSy7Ot6eyfdgXeOhvGtGEFxLuGnvoMP7SFCykg pP0OvDaWTNC5K15CLR77DG9O+ksE6VchvJRWN/0SLnUFcBkgCTVUlg+ZBkUxnV+MZ0tYoGT6HZyq LU17Bb+8PXFgYvo6DvNYaJrUYqazZ1jzrpGx8cPPkVneW+BafPYlfHzm4Fi6z/YmNEnnv0hJuLfr Ue6frgYpIIgtQHRuamrZ2d7Z1f03q4vQn67FFqurs72tpalpR0tDQTjvmy93MyJ5ykW2euNI6VJ0 DOFcEytSOiowki5rXBQ7sC9Kf5i+AmffGfWTCXLwT/1IAa0N/+ILQoR2zoV4YHUiWLrd6MzkxYw8 NnUMPDwfB3QeC8TyxT6PtT3boSW34ckhY+Zbivt1CJ+nSpE965J5Fl4fS6HiW1GoYFFSOj7AgzWo lhHHVuDVpNZzaDUbp6DyCngILx020dmz9ya83xlpA0DGrpdwqqah4o3VOPSBsq9sZ5/w8+bJPu/7 MpmulUYPodkqh20NuXXpTDhEtZF03l6iA+J7GY4C5Bfzp8XS+CQW1DU2Ie0g9ReK+OJq8+O8VN+O uf9mOuvUdgqlSmdwTyOofDE3E084fRglt/Pwxa63SzIHJU7m97Iu0HUAMeZJq49cRCSLHEim4amf dzPDZDIi+9CrnYG/EClsc+isShl6dOvQ7qqBQy/go/PxgGsbVdIx+gQ+X87wzZ+0orNfyjV471IE kwZCM3xjTn+Cb5pDuQBEDj6E1/YmEbZzuYFNyej5CI+02AFK9PxbeCm9fvIlXOzwQa+8lJoVeH7a NN3Ho+cGfLk/m08FpdNvke1cnPQSvn060lZdXlFRmR3sZPpWCTo3O4PehVsPh9qb+m6+gx/6sjh8 54SKPbPP4aUjsZLt7Ba2Lp0JB8LWKBIC20osKm58P4l0+tMVIYXEMsRUNvxpxpD6FTVWRGrWy570 e+msURucHez1GrWK54MHpm7VVuFppSc9ZfKIajwH4wRXp8G8vpHk6Yc7tpdyPPSOePT2XUkYHceD Wvb3UWqS8Pjz5VzfX4gUtjl09hh8BB9XuQHn9PPw8bkEQGNRgdAZxzVriyk6aEVnz6hL8NOnche9 uvdofjoO87SvyEGuqFr+Apd3x1P2rUfn5eyy3gfw1kyqWinoRE2ZMxNa48FcO67CT2fqXRz0Xee/ wKn67JBn8PZpb/ZXPgRGOntRb8H3L0LENroDd+HHviyiO9sx9iL89K7KcTv7XKxDZwrTuaBpqMxL +edqRWodUUFQT8/+XC3pE7YdRLfVekZkFJRU1jQ2/83CmGpq+tO12GI11FSU5KeHu2sE681Y/822 szjl2EBzNEds59GADeLF1BrcR33FVapvJ7pX99tonDCvLwQ6heOx6YUUQ+w0kUggyZ+J5xldDnaX FRDzik7Gef5CpLDNoDMFeA7chfDO0vzynS/w4dksRvVCa3FNK+6hrw0ttKazWoPbHjfnFxcfvayN 7ziJ5z0vnly4hS71aIE3WJ/OORn5l9GdWF44OfcQDyhXmKqvyzmOmi83F08tPv6CfbajtDg/4PLJ hfn5E6fHo/SmVhdB5yZvBk40eGnx1MV3EL7vLY4uGuoqbet7CF8/LtrU7Ja/qnXoTIoUqZ+R1Dc6 taCs7i9mm8mI/LsbGP9vNdWU5qdEe4s2+Fp/L511vBb46dV4REJSEzHYORFUiceUP5Slld4h6NzD 0PngmZIn9Op4PDh6qy3dODH4vp8biwiB2FyUep7YMun1K5HCNofO7r03LOO9D04X8ubho4vnzr6E 8GNpANGzXWq6z1wwbCnYFpnV8351nHjIT0HMd/6WzvnR/taBJ2uDTe5edv4DX1Y3TzW7U46sxmT8 XBtomsFvpLMP02oy9PueypLJTyuXzi29ho+uZyu2c0Qhks6kSP1PolC5EoXW3snF/a+VR2Q8gnN9 ec4fOLero/MfOKtRLo72WoWYvcFL7/fSWc/ttcILfFLqlmodXwNeruW4x2FOH1UqEt5a77np7sDe a70B7nf+lUhhm9OzLYvsN8bhQkbwk/NZYPCdEbtLe7wNeYisxypNtjMdJO64SiD1/kK8zj5i/Kbp qk4PJslEAI+rV9qzKZl9qKGyUw4ocae/wKtFgbLs4YemgnOjAVLTgDJbljZJxBN7fXn2AzzU5gTS a2+aQ2C9KPI09Vfnjn6Es23OoHHcuO8ZusH9pfEDJhexfQ3u2zocL0lnUqT+q6IqnRCd6/Jj/sC5 Kds2istvpbNGzxm04uvrFn9t+JqwWLszBYEFONTIflu7mIfWey4aVNzONXQeUn+de/LP09lGlDyD 8Xxz4CK8Np8A6s5h7+kvj3ZE8wTJe+HK/iLLrCWZXR/uW4YT1fY0wE3ou42R+fJyU6AYsMGed59g scaGkti8Aqd32KHbfugpPJvrAFTe4w+xI9TDGyXhVkkrtOkHkbX8aL4t7gLc16gGUvnwBZM5fivT 0QTxlN6HaKcG+EZd+YjYfHfmJHzenhvQSPRaPL9asr3hTNKZFKn/rKgGT0znwvg/cG5F8nYNSPub e7ZFOavJfZbbQly1DoW3V4H7qTJOFEFMgO7hKb0bHxi3XsDcOqRWSpL7jeb0yzP4b7PkVyKFbVKO KrbaPyYtIyPKMywjIlgJHEMT0jMykqJdVUymwj013kdn8YrnCjxCkzLTUv1dBTQKS+0RlZyekRkf 5qbgABpwT0gv1rNpwM4xIc3f2QYAiV9MZpiGB3gSn+jkjMysmAiHVQd7CuBq/RLSsmICXdXheX7O HMDheYUmoTMjRat5Jk9shWtMjq8zF4jl4WhfbJR/cEasq1bsEJmUjlbD7SXbuV+bpDMpUv9d/UE6 U9w6krf+rD+l3+yzrfCKOWLumo12Fqo1Is8qIvL+geGxF/BBVJA0sglZlNcLeSonrzaUwuqOAAAg AElEQVQjnMOGILzXplKpnBzniC0t/i+R7ZfxS5HC/s38zv+ySDqTIvVf1Z+kc/ip+q0/60/pN9NZ 5eiR0NjS19PTVp3gYa/BGwLS2vr6qiIjowuHCl2clS5+RUPVKd4Kjd4lpKq3r6081TWioy4tSKPR ONindHX0tVaGuua31GS5/2JQFJLOf5dIOpMi9V/VH6QzNel+99af9af026ORKEUsFp3BYHFECrWO CE8iZDIYHIlEwqcJVCqdSs6ncYQKvVajlnFQOa6tUspkC+0w29UiBhN9Uqrks9gCpY6k839JJJ1J kfqv6k/SOf5m+9af9ae0GZE8t4dIOv9d2io6U21UOfklEbyfzSRL5SkziwoSbbZFbju60ien0Nfw bTZfpn1kdoGn7D+ZHpfU3y+SzuuJpDOp7aEto7O4DDs3+Nr/ZHmGNg2Xd1Ftaq1+UqKqcxBeadZ/ s0OB07GeSdL9gTqRIvXLIum8nkg6k9oe+r10pkoDkmriHaTf7hHG4Ul+T9w1P3kkYd4InlbuYPej ghSWY3l5dST3W8P298mu5xmE7/sdv9mhP4wq+TSHjHxN6q8USef1RNKZ1PbQ76UzKx5P7dsZ++0e w9AtnNiL/rPzyxQnX0E4Us74YcgCugrnNX/h9LPY/19k1/MEnaL3azpTgA4Hq3+Y77yJ5yZFatNE 0nk9kXQmtT30e+lsk34X4ao3CVm0gWm1tW5SE4yp/PA3yPqM9N7ogxS2W3VtY5x5mJkmCsYT9UN+ wiil64dxUbdvu51/n+QDTzegM44B+6iQpDOpv1IkndcTSWdS20O/mc5ZzxCuBtMAXXESLeyJNEVe Y7nWQ/hqmsvd6IN0Nc5w+kItMR0nqAnCe6Pyn8gfQjfgxKDQ42cHtP8X2fV9j84PC0g6k/orRdJ5 PZF0JrU99HvpzPQfWHp3Nt8XMFTncDzVWFOIVboq5f2trtyNP8jQDqHyb3Vy03Eck948rk38mdSb NGnh25UP0+rNfOhIOpP6J0XSeT2RdCa1PbRZPtv8Y4hbnW4/LmgSoxn3EW/TWdc/oHOm+o/UihSp XxRJ5/VE0pnU9tC6dKbQZL4F3b39PTsjtRy0KtPWNPX39/e1VbvpqRSKzLu4r9AjJqutv787N1oh zStH+1o9nShoV3B2c6Gfg7yQyFD64uRom70E0PXeO1taWnfWJ/jaMLCdHFTT29fXVe9uzq3J0kVO EenA9u/dEW7DYOqDGjpaWjobwr1xecAQe1U3Dwz0VUc4Mrna6u7SJP+wzt6B3rYigQBQbDzqanak SAXIjJa5V/X09w80+euYFMCUe3a0DfT397bmOMgRSQHXJ21n/0BPa4Gav859YKvT6nsGdu9MD+TT AY2lSSvegz7bkqKwtaYzneNQUD3YP9DZkCjgASOdHze0VPf276rz0zABkEbljBUrE3u7d6UKdH7F fb0D/X0DjWE6NgCS8NyxUkVsb9eeDD5vC75aUqR+IJLO64mkM6ntofVtZ4qLMRo7PBYmQmX0weaM KgXRCIIh/Wip6hSRPOXTMVeNcVdVJtoVgzu0D9VGr+ZgKfEHrKgdpswrO6lU9PBHmlKq1QaYwnhI 8w9byp+xY7GidhmXDzWycL2osnrj+nQWS52N/t/sGTdusLUDVCVxtBAXRHFDhXFzbyQXALah0nTI 9/Ge+CyiFlMCmFD5t/eBQvV7Sux8tUtFRywPe2kse9tZvYbOlGTTQZfZ6M7oMZ3vmvK3dgewAPC/ 8A5+8L1EzAaL7zFf1FQ4Yrzf4if4yecksYucIU1qG4ik83oi6Uxqe2g9OiMLuM+IKvhhJoqncjt8 3oyZOyd87GlBfbg/17xp0ZhEBd5b1MhoMTjR2VRFyCqd8wP1/lcfmT9eFsGQ+Uy/Ma6d3mnCpDhj 0lJ+QekWf9qUHBteTw4HVF7g7B1TbQ74eWfghZfvjBs6ygFLidsKH4KdgTRg3HSelRkXiSry3D3z Ma/scpBRtWm3TKs747/2NqPQNA3mlOi3ktyAvn3W/NmTdSKG1EhnB0D13Gu5FTNVDLYG0xmaavv2 gJ8M+C6tQLhEcN1/6IXlqg5FSYD3PLpuIhHcQw/DVn2/pEhtLJLO64mkM6ntofXoTPVoXaVrrz4o HVqpMt5I53UU4UWNv4D+T5aFrm4sjwgrWV173MPyLLOsPfI0nlCcc9Sy7ZI6eXS1/HgnoErqV9dr EtZUBi4DLkHnd6HOwLFqdXuqu1+bdbk0D3rcfstp+wVf3wVq8GrZ0TwQZfXRRx5SkZnOIN9qx2OB RHVoTW3KPYHvOXPL4k229a5uH+B18q1p5X3Ezw/IkyK1aSLpvJ5IOpPaHlqHznQBkR38xbW5czch bHDoI7qdT84fJ0zCE+3sEGNX7u0lk7n54PLCMv6fG0WNI+hcqGwnDOrPV0/u9/HefxLCJ3cPHT2D Dd7Tmgiim/v6sYu33lwyOTuznVPPfjCeZF+B4yTuVL48d/QUsphXzlDUycSUqRPzC2/hpdJoIsAn /LR06i7+xH2WTGGiM78C1+/DpeOL6HORYRO4Sh+Ozs0R3dkH022KFtD/Z6fnnz441fX1sC/LhWgB PD1x+CJ815yvJjh/eO7Q8meE0gp3npHOeqYfPhc8cmzmKvr3MsLFzkjne8eP3cf/xzOA1xJB5/mz C/UeQ/cuLZ04PE1Y23sjgccC0Wcwf+Z0s+6HIdBIkdp8kXReTySdt4koQBtW2JbiJdtSb2GeLKK6 NMtb8MNAWOghBiFxdQ0+Tj8bY+v/q3XozFDswxSp86cqw+/BOlfcP/v8HBMAuysIVvCiMJSg86ME Be8GAadUT7oD/t9eSDHSORcAPsZzjzs6nA7vigpA1C/HS4H5GLZ77AHX//rN1alITGzqPqajO+KB S3XiYKBueEkcsvs6+ncX0Djtz/bXxBB0fjsmt4neiZdkBjuCziHO6lN4fY8b4CRAGEYYrtd3o6Mk EiPI7fyB5xBeiaOzgkqOD35NZ176CaJ5AYDzo8u11VG4iqfRdmETbhfE2hjprBbVn0NNjj60w/nY ewhbIkUEnR8mAUAMR9/pAJ4Ene8zxYDCco4kIKzGHnJzORR3gs53WVJAoW7St0mK1P9HJJ3XE0nn bSIKSJ6B8GZ7wGbRb12pApE5+rLD/ifm89LBfmQS9pRyNqkq69CZ64JDYsMMD7rUPq8m0AkjeaKb z6Kru86ixRt2kQSdp1wkwlFsQz4N0nAcv6CF5hwLnWkKXHRvjIDCIRj78NbB6fkVtPAxPJ5w3bp8 YGhnS6HYcpnq3dga1UgothGE1X1hdmqOYL8kcuYhsr0nGGx2UEGUl2cm3ngsV24bQtjgdmY6u9pj V6y7la5UoXNXgy4V7+wqBXRGwPgntLibnz2NmxQL4301+eFfjzsLy3EE0uV4BkWWn+Ealk+MOk8e PkhY9OeSWUY6q+x24Sp9mZrZh4vDnlgjnUcjqbTgK7jRMAI8MJ0/j9FtGXSWc2rH4amDE0Sr4UiG ic5jNDGdQdumU8dI/bdE0nk9fUvnIzI75b8gm9LtQmea0L2+uyFTzfjem5ACYkaewNN1PltKZ7nv GHx3o17LZ2S1tvd7yL5jQ9PB7iMQNuVuVpKHb+lMkYTiUeAVR2MkEbqBMI+D0SInqBMj1BCD6Xy7 DD3GWT0IXn0ihLej19bQma7E3cyjsUKq0Bda62NCiNmhe9F+FZIMDfa8fqWVUbWZa8pDRcp1RNdd ecZyNDvCKC63BSx9IbHb3kjnUHd3ZBvDo15EtDEqSMQ73T3w5cRj23vG1rvFeMBrFd+2dCQ96MPP WkymvLb9jHUNHuYwjHRWaOdfW+/YnybEdL6dbABAUYqbI3NUd0zn/nSiErKUR5ayZjoPZm3K10iK 1P8gks7r6Vs6H5bIFP+CWCXbhc42Dtj96GLEd/uPKSDx4Ed4pcV/S+ms9Ed23NOdeinnMqpihc93 khjTwRiyvTqLt852poiwZQ9fexCZpig8ewyX/Dh0FwWxOGHiM100pvOTBgBYxUPIlp5QACA9c399 OlME3mtg+ynGW1F3+DGxfGXag2867yqd1alr6SxPuvQe2e5lpttBzKiCO7TIMi0ldlvo7IpROB9E uIHTmASdg/3RBSiz8Sj6FE/ptecCtvDhy8l6269abOJ2VKM3fe7GNU3LonUNbmea6aw++sJ6x1gy QecHuU4AqJvwV3mEQtD5YAE6L9Ohb2W1rJnOM0Wb9EWSIvX/Fknn9fQ1nSPgneGRvf+Cdp2ER7aH ywtTk/kMrhzzY36/F1EdnFUf6ybZ0q5GjiS4NDfZnculH0e8yHX+bjhp/8iySk/D1o07U0RByFqH b7xwI4thIzAY6UwFgBeB6fxcv0rnwt3fpfNYDKKzz1raxiCUcctPGVeyNaYRWDOdpVR12ld0Tibo XEpUjWKzMZ3dMPIXglBlKDSWFZ3laXg+1iyOa+Ky77ORt/Zf3XFxB0L7O4LOFArQN6+h8+OcDei8 z2g7Ezmq1M3X0OKxVTpTbZM/WpUl6Uxq+4mk83r6ms7WMzj+es2vE+zhF0WlUakUCpVGZzDomCM0 tEQBNDqNit6meAcSHb/o0bsV4DUGA9hos5/DN4f9eSwq3o4/jXZQCQwZizHW5ie0HAmPCqJFGzoq RkFnolPNBahoPz6paRWt0K2GECnGLUzcl041nhGJqBbg8HEt8MGsR3hZ8+h+ZTtzUQuCQnwai7p6 xTSrw1sKGKtDQafAZ6OYC6Dr4RiNcAqVxf1Zmq877kzMPs5xo9jIG8djPPHKvk7sFTaCh13Pi8Is dC4a3IjORJztsVhbCt8Lf375THd3R0dHe1umNjS1sCwzsYVwxC7xM30DRjqv6GQUUSTe8fzonq5O 9IHuChv/OYTGt1MUBs0jJzXJn5jvvA6d3Zxuov8PqxEp9Qd2GXLwzg6EQmoI7qf/3GWT0ZCXmpa9 C9frtb9k7V2wrcUD6Dfj0FJ6ZmImMe78pX9wZ0dHZ0d1stLWSGelfASn4Hq2Z9dOXLWyALWCGHee DAcgCM//fr7bOO6M6UzTFaFWBbzU1TeLx71JOpPafiLpvJ6+prOytLDgX1F51O8eI+UZMqcG45MK emZnjjWl2zPYtIrZnfWFhWMzlbE8pkd27/6ZmcN9VUEiGpAqivv3H549VJflHz6KxxufnxlrimXa +ZTv3j8ze3hsIjVAgJ4MbWDj0OTMTE+8I7BP6zrWlKJHdPJP6d43fWh6qrnI0RYIA0pnhuMyduyZ nj5UEoY7eXnc7MbR6ZmZ0c7/Y+/8Q5r6/j9+xzb2g03m0I1tbGM/2MY2pqKi4g9UVPyBioo/UFHR RMXEH6io+AMVFRVNLCzKyFApw6LCkpQKKyoqKsmoyETDwpQUFS0sOt9z7n643m971+ebZdp9/tHu Pfecc8/d8j7O65zXeZ0wRwaGqePrT52/dOZUpjffRDa+rLB9cGhosCVbYUNxzmjpHbx4Yehoe7CS gcVkn7kaE9DSff5Cf6O/msKSZJ3uPZamrhlA85iPrnUdkNv6xB08ee7ixcGeyhANmSsrHWzOK63o u5wRti/nzIXkUAbHN7Wr7/zFiwMnCoIUENzBacfOXLx08ri/Cw5iuiCib3CwUsUhURlprYOXkxyZ P/TdbkFnhhwPw9m73xCY+g7U+CMTcOWZn7tTAkqeP0ML/D6daXI0DTtWEugswOed9yeaa6cnnhi5 kSVn4iZ5rTkuiJHOXyLDXaV4/j5Py3ZW6lMoisiqu6dL091T7QkpW9M5yFn7AO8apuncCwAIykcn U+c1zi4H0NGrfPrJFxebvLgcfFo7Uk1iq6VCS0RP22zcmO9w04TfHOlojkahyO5gliaYYoUpBM2P YBeil2H5avFYYWCj0dkFhQkHd6uMK6oQnamuyN97vQjDPG4RdCb0R4qg81b6J50J/ZekodDQOt6P u+q8HowTCWi3wdLLW9AKut2iEO8fMZrsE5We9phryF3jSX9OudmWf9pi41r4yHRyukaBkThR9Win Q7DelUIJ6/0Apg4HkZnkSlO4indj6Z40WcENAE5cRJ5G4EaLNySgRnMFjwUN1tvS7MnMiD5jOK2B /QaTLe0U8BAfOH19zkfMThoyR5CqCrfDDlwGoLsZD3D1tiqaKXC9AMCnnoDnpkatvPWUlZiiV4Jn LXF0hcd9sHTzGbTU+mrOQtvvWBVHVGqOpnGjIZhmw20wBcIoTsYNZhs9cmG+HSIns/gDkAKHYv4Z cWNrbbXe2a7UGIpr5QN8nkbnk3fw51hbxWdtj+TRAr5PZ4rkOl7Fh+nY2DE05guWV5aXlxeed/GS 0G5Uq8vIoAT5HuaRbXwHSfDh43yXB17y0+rKyvLq20ud5jCfy6trALysjvsWnR3tGvA1x19WkGd0 ROQIHilsccUYl6w+kH3wFax/BZ8KXvNSOe4H05erMFPngOmJMxw28hP43FmiQmAF71dhi1eXz0ea bWc1C19qBZbghZWV9dN6icz0IywbZ5g7wzHPTdu5EB/Zfr+EXyLoTOjPE0HnrURzSSXo/MMSB8JX 99x7/GX35WNnvB67DD5/Xofv99GmqLx75ghMo20hWMnoW/D2xfTs4xuFZeZpv7u1nNgzpsiUYGYy 0tbgfcEUh3L8kCKiaxo8aPXHwgrvmkIrg6WLHRplNgTonPGl++51mdYWqzo9b7o+NRzqFtT6em3h 9eSbD/3V7jhhKJTSYwtg9uXL2fnbIVp1rSmmM2RVuw6rO/0ZvDPec33sgFru0gM23h30MUeFfP3c S9N314zqZ11avfsVeIBYf7yq5zQAB4p4+oEJU4Z3EzUqr4gbi+/fTU8uLNUV4JYcxTb+wTK4X+BH ETsPb6y9y3f6ke0Xt44VRg05DyxqU8ZsBvdC3HOlbEnn6a/oTBacM/0sZal5HVbFXykSTmyepalM I9sU6QFT0qRTrbXH9ATGdGnfPC2Jxulcr6L8k84GctDhzXwxrnFHrWqZdpVwmi2/CHilU8aiPsII ZhrmofKtfNEOZ2Jf+Y2XeXAOzSE6azFhjfWFQHM0ErPiZZj3HUjnMzlovjvV2sGboDOhP087S+cD FNs/UTZ8v33lBJ1/VOIg6zftjUZv7LLp+FJD6TnLhZVHhTRk29ztPXv+8bOSItPLcf1GNSf70RdL tiJNZOYH0/HnEbfYwzOQzsFYvSWAMrTsHgQ65V7cPAcnQ9SUW5unX0oS86DF/mK0Z3Sqr804d0qn DkJAjZ0+eXnteaSzxxFL5he3/bH6AavCN7x1bifBxvtD3mOmpMlxb/3NOUuOm0HuHqYBAdBddRLR uVjofnfJkmHAN6lkDbwbH+wZf9lWbSKM54mX4M2RZLpD+DiYvRcv+IFQJ9g3InlKIk+Z7vThbJiN 0nX0mfnOw51yHiUQ8XAB0bmwB/ZVzsggne/AvkdjFikWLQS+kI1h7CTTFhBZPg5BE5vP9ljiHGce MnhwTGtjvi8r/Kox8azEK+X2ujn7+h2Mwgu6Ye43nfYyrnduUlGYRjpL9RJ8TDzICZOGnP9kzLZ2 QcdTRD01lwKn8+1ZdH9LeNLePKa8CM2tX8JMY9RkhrbxqenqdIwL5nDI/P3DqvOdbQ8twEq79NDG PvHYcmHFxyBFc9qfHhrP3x1VszAf1Fk8vx/9h9C2fbDkBaNpmNsYPB8q2J6/CUKEfl47Sufnp1Mz /0Tty65sbal2/f1fye4UTueNO20lGb3jG+B+XxBO5zsnqtOD4w4/ARvD7WkZOdfA2mKraBBeGKpL DAj0leuLBqD1/PJgerADxbehsakgMS0GEbjWp+jQBpi8WlvcdHL8lGMMonNLDP8UfKteO1acUYfW wcztC8qHtjN41NVYhqjcExPsNAEW3jTnpmQOjgPQXlAE38uvjufGBTsajMtzmIyzkM5D7bEhkf58 viL2KGxuTGUzNOWnEmyaIGHnX7TVtCMmPA1ywOnc7hybhRb7nGqKDRPwy5sbqlOS07uhfXUjKdAT 0WHseHm+n8vhAURnO2lVU0NFckrGOfiKH4jdV74E5p5U7Av2N2hMGHasGANL5/NtA/KmwK1eP9aP eaFvvUcVOfSMESqnQvnQsPU2b8y0bIB2MsUXce5VGQRQ5iEA7p8QY5jgMrTsK1NJoShEWF8GWuzr ZyySrMQYoRUWSo3x+bIO0zLgSOnmHUmiKLz7s3KATWZGWwJ5z46ir9bZZH1fyLKR4c7YZXIKXYPH vOZrBG3w472vHnYWzNZzS6QNhnECzJG2h/n2sNUcH9PoxH0HNqboQG7ZFzDLDDLVPtY41jJ9TMXA yFiIxTt7YZ8Du+4lfOAWLcxGibc8ylt3tQD1Yk5GGj3Bc/Xwl/C8PA//u2SiKmnGyWj4zPDGpxIx ZxSitD/7p/4UCBHaRu0knWOeXaxr+iPVfPBoa7HT7/9KdqdwOr9uUWBY+IFZ8PxaBE7nFj/4zvW4 +hEsdcSIJMoTMOm45hRk13BLhM6WhJF5sW/B8pAe1aCJC/ZRc0W0c/A92h525BoAgyUCzC76zEFN NKJzU6ojmlwtc7fB+Aa0cLUqrvA8fFMfdOaRGt/Bd2pySsRbMDMRpeTL6yE4e2vyIWff9GS58xkm rjEZvdCsGu0K07PIGM3OkBSkFzG9IyfA6lq2pA3S+UafgqVKgeh/G+Hs3gPp3GJg4A+SKIFvdUZ4 rK8bnyfKg+S6lxPhdQVeqPND06Idg4jOHG5kpI8Tjy9uhGbc2YyswjdgfrI0WWpnwaoithd8nmhS ZhxeAqcqdT+4RGzr/Z2pIu+kmtr68nxPGeQXWajML62vr6/OihVw4VV7Q1xddjhkFVnmXFLt78aA nPYKacjXyTCBT2JdqrscZmKLEkpq6yrzpGwSVepYgsrX11dm+dIZbNfIgvr62vwUuZ1VREuWIqi2 pq4g3olKpUrdsytR9saKCH8Meby55Rc3NNRk+GnobHFKTV2hikkis1VVVfX7qGy6obS0Ksoe8pgm cc+orauvzXNGIWjoEtfqiob6+vIMPy4LNoghCEyvbGioSA0RMDF52xjsjDVglgEGso0irrCmobEk 3MOGCm1paWRKYx1qQnWEgkPRhpRVBDuyIeNZyvjMRvxZaqK4bLpbWlmZpzyuuLauKl2L3APtPOMO ZrvI8Sr5jikNdXXl2X7BtYWuUszWPbYzx1Xx//sbIERo+7WjtvOzU3+m7ZyZmZsT68X//iMQQsLp /LQJWlo+GY/Aq5uRONRqnbkYPQxNxn58/+4dPnbao8+oQotb514ezFeyDNkLYHUkwAYiQBNxYOTZ 2zl85rfJ79RTALrSBBhTZNBg4UcgnRuz/O6Dd29i+DSMo7q8AkA5ovOXkUo5h14Lc/fH5+xDM9dL c+/wyeeBSpfs29DYXhy/V+5jjKlFJsUXIbekufHuYgWb6lUx+ODV3HtogS0t7RO2QjqfapYxJQkw 4XW4sxuic6uDiI1WVOW60iGdI3OH7r1+N4fGdO9mhkM6byxXeXDIFBOdWdyY0uGHs3NzyMIbTPMz 9MMnX35363qAk4kwHIfmj+BTf0Dz7U/gSJL4Z+i89+U0Bn+rqpSdbgYhQjupnR3ZPuEf9ocqSGf7 HxGiCFkLp/N4gwDD3KLvgslbRjoXi1kYNezV5tTe0ucOrZPWuMfv04FAsVPWAli7FsSlUkl+Jdct cZsafQenAGiL50ELicvBwnA65wQ/AtMTATQyxpKehwQtj4V0XjudzcGwkrufIJ335y5s3mn+aK6N Y/1tfJbzbL7ZZ1vlfBafu3x7LlQvSBp4aZoENdP5UCEXY4fP/ZvO+z1YJKawtGvOPDdupPPKXKEa /Rcx0pmvquizDLYOpukpOQeNTmolKab/RxRW9gsA7u+/tPTpQ4PHP/d5+Jb+SjqT8QADGy7E6BWh v1o76xXWyRL8oeJz6D/mtkPISOfpNiWGhTRMgYkr4Tidy+RsjOJ38wtYHyiP8PLy9HT3VTCpmNIl Nf8J+LxS7OOxbx5sjPmySHaytnezLw9ExkUgv5zmgBN3ofVbLMDY3m2lUuPIdrrbXfAZZKmYmNQD jWwXRRZcAOuDeRwSVnb/M+hPTIl6C+anS2L8PDw9vVw0QjJZ4BRQPfAWPDkbaYn8oXJLrn6yDGZr MlNPbbw4Xea/r3LGQucjZVzMNvLdv+mc6ULHDAETS+MjSZFJnXNmOq/OF+PbZOB0LvWMm1x4fDY+ OqkP9hIG01UkriQg/OQQPD5qCvJJpoT2wrtdmQNz9zOEPxGNZO+LIURbTt/dXNBMiNDfKGJFFaGf FU7n9eGCWN/22+vg7slAC50xl5OzYP1kno9erzNIBTYkqauU44L7QreEeKZD6/JFdYSvn/MAAHPt fkG+o2vwQnAL5N3jgYyo9Iab3Q64z3ZzvBwtqj1ZEh2Q1wit7IV0v7yv6JwU4/MKvHmVE+Ck1em0 chZTrJDLBTF1k2D+Xgq+aJZCUTuKhA5RV+FND5ZX3weL54pc4gtegcVv01mI0/lwcWRwYOxnMH0j 0i+i5c3WdA7NBeDVhdCAyO53yHZ2l8vlUknlAQBuXbSYyY77bwKwAsD4yZAf7vn9lXTmofVUbXnY bw2uTojQnyaCzoR+VqYVVZ/Xl5Fz7Ei5+yadFWUoyNOHVajP989n8TrenT/U1YGGu+v93DPRaPaX yctNvsi19vPKOr5QpzU0t+4TTF9b/bi2eMHFuKIqnHEEzVyvra2gZdSzo9663IvWdE71EqAQkJ9W 4I3WVifSo6qODp89ePLcezB3KwmnM4d7ZmLgxKETz2AHoKOkHq2y+bCCBreX/8N2trmBP9fTh8n4 Mt711Q+bI9tf0zkC35FpbQ3PMJha0DA4cvzgBfg9XD9robM0AN+YGVxv8SLo/F+yj2oD8xr9TjeD EKGdFUFnQj+rr9c7H4rW4nQuRXTmhbbPmi+sPSi2Pw3ePX82vgzWFnKcdHFP8JpguBUAACAASURB VPQHbW6tVpPGrWERMeZFq697tXg0krYgLLfXHLAEbJxtlEizcTrbYpDOn0B/mg47fG9zzXRxUuvw /LvnL16ugVs9RkOVw72xMjP97Pn79S/Pi9NyL3w2511c3Cdo7jfROQr2AWbCnFwhnRdaDXx6Hx7R amE6Nmxqs/Y7+8I8h8HauyItovMBnM5+SZbnhHROqex6ujT1bHIKgJ4Dlu2rOIpmfHa9P0fzw7D9 K+lM5SqTA22IcW1Cf7kIOhP6WeF0fj/zBPHraV8Mj0dDQ9dVKrSIxta3Y9xM5/v7yR0mxF5udmay HLvQcuJPFwp4MUeN6SuziO5qQdUQzsJ3J7IZYT1L4NnBYEzjOvDCWHbyUoo7XZ53DYArJVwMq34K wLlMJeYf9dASXaIgcv9Z49H7thiZcb0zs8cUlWK0xUlpKMejPoNnAHz8mC3sPAcxWmWHcWOg+f4+ ytkNEvdDp5MtltuJzOu7lw3iruvGngHsR0zkRHjehs9TrkfLcY/ArsiRCqljtzFcygeYYTgjqwTH Ong3nRho2W+JysoZW4W2eIcfj6AzIUKEviOCzoR+Vjidn59vvjD1fLI9VYUxqe1Pn79N4eOxKnnB taMTr6anpt4Od0diGT13Z2bejN8pDLGHl+IO3H/1ergmnKqJOv7oxeyti/2H7y3ke9lgnhlDT1+9 vH8ywwNzKbww11fgTKKR9rXeeD45NfGoM1/JxASRrc9vtiVAuzSx+/bbhjAexrNvGHg4+Wpqamrm dpRbUPn15zPT0yO9STJjyEwqNa/93uTM9JOR4hgbMjug7vLLyamhlkuPro6Fc7OrH8+Wp3Iwls/l h6+GPZWqyke3r+YrGJhXxMXxydnOOj4zuuDm06mJy+d6Rl72RrhrD4zfGE2SoonR/LqJl0VJTPu4 mrvPph5dGuwZe3kgNCj81L1Xr6cme4+oeJZFwyRSTPcs+DBVIf/x5QAEnQkR+ltF0JnQz8q4oqpJ L3Ew6GVCOkbGxFpHNzvjZpA0G4Fa7wDlqFJyMTuZxuDgqFUJuRBsVFuxzsFBJbYl0dhSncFRrVTI dE58FpnE4ir1DnqNgs/CGHZyR6WACdFmL0EV6TRSIYMCywr1aikKl8GRahwlthSMRhUpdAZ0Jyc9 h2XDg5kNBqXCnmYEG4nEE2tQeaXInkIiM0Uqg8FBKVZqNXoOicvXOQjtKRiZrdQ465g0Gl+r0Qmo JIxpo4R1ymU0sg0PltYpFXKVQWnLpAlhBjvca8leoNcL7Eg0jlBrzKA2yDkcjkxrgF+HUk63dm3y qX0O3lxO/R82CSPoTIjQ3yqCzoR+VjidH1Xb7XQ7/nSRqVEnZsGTgz/usU3QmRChv1cEnQn9rHA6 P67n7XQ7/nRR2UVPvoCxck/y9/OaRdCZEKG/VQSdCf2sjLZzHUHn74ira1sC4FS8iqAzIUKEviuC zoR+VtKw0wDMtAt2uh1/ulSxVwD40u1u9z+glqAzIUJ/qwg6E/pZ2erSz5xujWN/P+ffLb5LwdmB E6kixv9QhqAzIUJ/qwg6E/ppkSg0OpP2/Xx/u8g0GtPmf9tchaAzIUJ/qwg6EyL054qgMyFCf6sI OhMi9OdqL9GZbON0YGCgy4/zT684mmvOkcHaEMX23YouTb506kwu439YWU6I0J+m3UNn+8KqCkI/ r4ZEYoJ492gv0Zkmx7cK6VT+c3CfXYQCuXaHbt+t7ALR/iUL9sLtq5IQod+t3UNnwzogtB26Jfll Pymh7daO0JlE4ZcfOd+f4MLc1mpp8n3o/1+j4t90fgnTDwdv363sfK/AGifsiXUEhHaxdg+dtW/m jtU2EPo5lZ8Hl0S/7CcltN3aGToznNDmHyN527uEnabM3prONuUzMP3ENtrO9oEjBJ0J7XbtHjpr 5p57klmEfk7YPnCFoPPu0Q7RWY9w2Z9hv63V0pRZ36BzGdrR63jI9t3KPoCwnQntepHVrruFzm9f RkpUhH5OnBIwTNB592hn6Ex3WIJwO5ezvaHTCTrvOZEI/UpRNLvGdibovA0i6Ly7tDNeYWTb6Jyq Unf59q5h/w6du7dx3pmg8++Q1CkgIozQr1N4UjpB579IBJ13l75BZwqNLZbIJEImvt0VhWrHl0EJ 7JgIfGSGjZTDpLEEUqmUbUvGKHSpTG50BaQw7aS2sBCZyhaIZTIxB48qSqJJhfYcKkMCq+SzSF/f i0zno8olfA6DaqqDL5VJ+VwayZKDKRcLbNAhiWEnFlM3V0yRKKhSmZjLpn1FZwpDIJLDWsV2qFIj nbsCKTBNYF4FRaIyuXIpymJDx+CtKHZiWy6NJRFzOBiFbSeFl2RCWzzuGtlWYselM8UiG47pvtZ0 JtNsYRPkEr4tnWJsI5evkEl4tv9bXBhC/5JnYlFNFaFfqWqCzn+RCDrvLm1NZ5Im9cL80uriTI2b Lcwjd3n4cnV1dWn2XpQPPDVkji5fiq/rm15eWRhs0LA8olaXZ27z7SAffQ7fXb2d5kZSBF2aWVxd mT/bomRgVGXI2vTJzqTDS0ur80+aBWyMLGy9svi2OgbCjqoKfT21tgrvdT7YCd3bJrF9emV1aWrE U2xqlDyr+/ProWIMsk/QfHvhdYmTjbmh3ISGtfdrK4vXM3xgH8BMZxonpGh+DrZ4eflagIuZzudO D86vrk82RNuikhSm17mxjyurK4u3K/wxMsUu9On8yJHCtk8zfRWcgGt3Piyvra5MXchhMEnc4LvL Y0dLW9dnz5bbGu9rRWe6KuPB8vLq6vs3g4EqeIlhm/j0+cfVtVs1wdj/sJUnoX8rqqS8eqfxtbdV jdM5L+73/7YEnXdABJ13l7akM52fdM24Om6q3IHC4O5rMK+WO1nOY1NCuuHR0JIxZTpMF1eCDhzU GMbKQ77YrXHcxOOmAm+jXcl0r3x49OGqMeV1iAajaibh0Z0qEUYXlZwwV34ow4ZBYun7PxtPs72N tjTJsWsB3ZDKwqiOU/BoNIxvbCfF1v36gjHzSIXElmKhs/zgfXOlndkkEhun81tjwtoxDbKA7YIb zVkmm/Q8qrwMHT5fAeDLsKrcsjzwupscExfjudZQI6TGO2/SmSbfd8ecuTuVRcH4vr3Gsxfl9O1d MfbXKa2tntAvFqJzLmE7/x0i6Ly7tBWdydqMe2bgzOeLXEM+WWAFlpJ8KQGdwEodOW5h6DMSWqCC VnSUEhnx0nJ57CTPxjPHusC1PCpdNQ4Phkt4NLckqytPIh0oXiXms6Fqk6HKjx2Fpy81YowfvgGP jhlMtrNdeoel7EyRD6Yw0lnFDrKq9JGjnI7T2awvxSEUEinYKmWtJ5okL7Cc3k8d2Lx2PhmT5FnO rsqMdzbT2Z7iXreymXkiQIsFPDYnXHOQ/tbfcs8prRWyo36nF4nudTVWJgb+/t+WoPMOiKDz7tIW dCbRI4c3gdOmy2wEVjqynxZ40DrhXpfKGX0WpGAsh1PwYDkwqc3q+rJB/DWdQZcNS/0Mfl4p5XPy D1tfaYmjJVnI+KLP5HPFcOpB52HOmBavqEGIz+iSMPXVqc2yVzMxo+3coOLEWVca6UH9is7gehmD JimxTlmrYKkKzScbjwuvb17aaMDkVnT+h+3M5RRbNQGAsjAsy3IyE6D73T/n3lJ6G6RzLaFfrJJg l9//2xJ03gH9CjqTmTyd0p4rUOr1BpmYRSJjIq1CKhBoNRI+hcLiStU6g4NGLuQi7x4GW6bVG6D0 zk62DK7ERc8RaFVaEdXGXqHRG/R6tdKGSiLbwNJcrkSl02uldhy2RKt3UKnYFBLGZKNEg16tENqQ MYzOFqv1Dhq10J66zU/1Z2gLOlN5TYgtExcbey59AVUOo6/R6cG2phPoc3aAE2Sk89XjrWhYeW5Y I0Nh9g6XY4IYZOQ+cjk0Bz+GWzJLD6B8oe4eOFQ/PG/twwech6R2qqeIzmVC1VNUxfumlma8Q/Ci zqbsLvy83Vp4+fqVbvMAtqgGXSwPxQJRhW9TybhbGIUWiJKPtCcVHEajzj1cbSZKaFQy1X39XS3p mZn4+Hp2INlI51eHmk7iDTnH4WX34w91qKrnCTq4oDDk4w/18khpaoJ35s0T+3NTy/o+wpTjVJWR zpMnSrPCTGPVZjrzHB7i31VPde0ldDBSiRWhz/q6wvvgTLj2d/+ce0uIzvU10b4BhH6hfNz4tr// tyXovAP6FXS2cy17fm1fdt2lVy9f9xQ5U1nU9penu+oaHjzvzLJnuGSfvvdiaub+1bJwNOzoFn76 6fOpV1DTD2Pd8/omx1IbHt6+XiqLKb/4+MXU5PSlvmAplR1e8/BRdubxsRcvXhyNjIw++fjFm4v9 vjwqZgjqHnv66tWL8Qv5gSwMM0R3P3g5++x5TcreHBHYgs5MNW6+5ruSeW6jb3OdPiDiXoQZeJfQ 1O0TfghO5/vBdqwjEwB8GddwRx7D9DMUfekLaGwOaNCk9cfudI9QPO51Ypg7TueeIkySgWarH2r5 JjpLXHDMH4Z39cRnb/vtqyDAPw+meiTnHWvlmlrESH4Pr13Ooe1HRu050zgczR4fFS/OcQgqQd2B exKDOZIn2y8oKMDZzbMKp3o4yUjnEmht492Dp2L1MTR2/xxjYZzsRZTi4owj+GERG8NYcueUSA93 54gmdNuzNmr8MSaLhRjJ7C1uojNPEoQmyV9lyzHMex4eLZzAkFG+nhChqb9TE6L8jb/kHhSic0ON E4dP6BeK87/sB79tIui8A/oVdJaG9MJ38tAj9I58e3WfVkIdA0szj8cBGGvSa0uH10yjjgfCuWxS 3tFly9BifsSRKfh6hdbRRrdj/c0vxtSFijAbm+xBAC4NoRcqeNN19AR6DX9aKvC1wSKKZ4zZvlyq VHLYicdm8bMz9eptfqo/Q/+mM8nO8zx84I1ILYXD9wzR69HjtxYzKRRRIbowo4jA6XxIwmJVnUUG r45Vcwx+zvICz0CSX6/RPALWSok10jnal6pMRF/uI63ASOdyuTe6UJQB7WCHavRFXxZGmYbNB4t9 1GYWUj2PrwKw1iVAv+1UsYMxlanL/eo+D2UORjrLKQx9yuJHc3pJmNF2Hk0gYaJSZN3P6z2HX0Ek d2F0zDYA9izAYz93nM4HvWwwKg1zODFmqXaAZaTzaU97jGYeQDHS+QlPm4j+Uw27CDBM34y6Kqew KFO5K4ledGJN1U8Jp3OtGmMQ+oWi7cioIEHnHdCvoLM46Ch875nflj37nEiXTcfXW6KKJs0Xvnzs 9PZ2uLzpwvQlL+zAuPHw80mXQUv6UJuYkdG7WeWHDdNRb40IK7fk+3I90s3j6NL68vTjqZWzPY7b /FR/hragMz8Qfb0rzsZxZYYWfRfpYTADJwy5gy1oIhFAp8swjJ51CB3paZH4sLBTDhqmbkjUWH4S XGnxRjrLxBg/FM03P9GZ6az0RxcC/eFdRfFojHhM5JpuKjaW7MMwtYokS0XAv+GBDN5rQWJjKsut +Kv7PFE4GumsZMobrmymm+l8MAjDbIORH9maS9C9dwB056FqNAjEj4M8cQQX2MMeAVuT9XGzuJnO zbZWsVPMdDb2B06yIYaF0ajvchZzOmWcif7SlsCzwQj9hHA618l2uhmEfoEIOu+AfhmdEX1X0ceN Vh/MSOcv870VhQimnz+s45eupCf7v4SnH43W9OukACOdP08/73A4BTY+rK9/3ADg+YiBva/PWKV5 Y7J1BOgbp5RY9fkF8PHDOvINns2PjRgGYOna0VOXDh3Rb/NT/Rn6Np2djFtUGOmcEY7oHILQ9l6L m7dzNfBaHrKZpwwUfTTKFNqO/o3z0W56bONlE4x01qswUcQLeDBuobPCD10IDkB0jn0AD28KOOzY TuPap4URpblXb+OJTN7JGDTIPqAzhQT5J50nTXRu0IgSrdP/Ted1l6C7cwAcz0fVqBGdx4ONdC6X wFtqDt21Km6mc4fQan3UP+hsw9ikM4kdfuU9XvJpsvNv+Q33rAg6713tDTpL2EwqR6HYwRYo5Vwa 00as/qHMv4zO65fzY7xbb62DR4PBOJ0vNyT7OocdhyS405UQ7N/55BO43VydPgVGO4LVDTDH9TaF vv0JfPN2ZwQHe4gTOzLDXaTJ+9+C+afBkixkOz+qyUlHr9S5G3UBrWfXwYNRLRaRlZfn66hPubYM 3jXnRF8xzqAqRNIdmZ355dpi3tnO+wL8TjaidBSWnWeIwRGBpqmASaOKy5Dn05Qs/J90JnHc8EzI tP3gpNI8+YqaUcEe36SzD7qQl4pR6E4NiMlDXI2zwa/lOl7wg5c5DjdJjPfPbuDwtTHZsEx93lf3 OSUy4F5h9Xqniq3ofBU+pKgcrbqe03lehSlPOjE6ZheMWvvQxy3PQmfP5x9+lM46fOr7MurJOLY9 h99aLyZMCvMxLfQ6GPbbfsc9KYLOe1d7gc5quW950+F8nV65Y01Q6hyzOuuKfaU/lPuX0Xm6VYVh IQ1T4MX1CJzOzb72GOZ1fQMsHkIxp6J73oEHxxpSpsDNo/GeHdfg6zSWpWqbAOtns+BLnmETlJcU 4e+SWz4P1t9EKbMhnV8ddxfY1sE38e0mDywoexZM3DZgHuHJaUG+vvtvrYDFrrygY9AMH+1ID1bY /TU+22z9WZyZLiSyZHAqxxedXOuBGQS30ZT+TaPPthWdHTCKcu4TALhv90M+X42s4KXOVHcXJycn F0e2nee36Cz3QhdON8O7+qEx743DrPIL1YkGnjceDyTKMtfPzjFFHQGPUzFTW+miNJSQk+kI7+Ps 6cFnqfDVTHVOEciIn/UN8Ku1pjMowTAVbhU/sledRw24j9EwbhEadnmsdcg30plCxiLRUcV+bVTr 8n/TecJeii/1Ho8RYpg/cnh70YFlgVGBih83BM9eZv2mX3GPiqDz3tV20lkpE7LpVCqVxuAqf96O VYg5ZAqd/wPEVfNK4V/5cri37BvXFVJ7ilFUmg1PokJ1quV8GyqDJ/l/El2pFDJpZI7MVFzpEIBG Kpvtfsh4/mV0flwP34DuMffAq9uROJ2r9ByMhuYxZ3O00K71KZiAdC7yMQ5l40ZWIF3TPgGWupPt MQoVi6q5u2h8wa/ORCgQna/UyRisWojf4XgZ5hX5Eozf1GP64P7HpqnrhUOpgpR+VOjjx6aE7d2L +E/RFnSmiXHTb+rqod6LANR4PkPf5ueeo11omAHcO0gP/BedMe6JW8bvbPo4lSHGZw1GD5YUFRTk pUYxmV7foHOZxIDPSLzvOnIYj39yrYDZPv5ivL+xCS2cBpFqc7OofieN9X/pskROoLDCUUr3kYKi gsK8GFcR2RiNpM4xHC28+lhRhTutbdL5Te+hc+hz9jhDUIHGB8CJnvaLuNdft0BbYKIzCYvAuwzH c5svfcd2nrAXuKAHAk8GOg7jPucn8jBotw8cL+lGE+XjGb/pV9yjIui8d7WNdFbq3EIr24+f6DnS tF/j8LN2rNrRr7CvpyNGo/leTQq9CvndfI7w+gadFY4e6X0ne5COHylP8FUghMqd40u72+N9tP+v hiq1mpCGI/0lLsbiSnkCegWDyh2m80Qz/Cv1yXgEXowZbecSCQujhjyBL90CRxaGhda9BPcO57k9 MNlY68/T1ZgO0nnhUKwNtPsk9bdevXs3v7q+SedzZTyMXAnpfNnfFvMMfQHGbzhhWQcmFt++fYfi PS10JdD1CX3j87DMcJcTjfT9pu46bRWNhJX1GljU4Vh7ClipPJYa8G86s/OOGi/3F2EYM+uKdQk3 +bds5zK+fecl66w5PuyO2c3TIKGlmercOTxpNtvJ0k7MZdmq7MsSUzSSeoNPs3WlJWGkr6OR9GdQ 2S5N1ik3UqjKQiOdqdAKXrG+9p90thN8FZkFJPtgdZtnxyN/z4+4V0XQee9q2+islnGEAeaASbNa 9580npUanxLktnTJ2fF7NcmdfdCrcdHTQb51Bolv2u3Nt8FICiaCicJQ9Mq7V+ryY4PR/5DCoO2C xT9muCkhntVS+3ZoSr7ZHyD+odK/jM4zrXIMC2+fARNXwnE6l8nZGMlv7BNYaA2GdE66vAIedGep TDYcuFhtoGEGSOf3h+Mhnb33PQZXO/3oUVmzYMVE54sVPBK1GtnOwfaYZzi0ncc8WTc+v3+Z5CCP uLwATbo4NobZ8BJLp8Ds6wTp9u53+Gdoy0ie7s0Wr+ulQnFAihV+XvloKQHItn5bjWH03CMoyQCP gkyhtgqjoFHrlvPGqoiP2uIVJghDdH6s46vQZO9wMY8Rlm+Vc9RZxMg8Zz5bGNWzzU0i2QUYPbXu +VlFxxS1nN8s/LYSkxu9wrSqdKtKQVEoqfiV1flSshtG48ZbpTwqcMfkJtsZ0ll//KHVxdNMJd78 DqGV54GdL4qeMmHPpUd2W+W94yDG9lnOxjNdf8MvuIdF0HnvatvorHTd13rP4ijSWSr4/0DPCn/a MLzDPaJz+B6dZe7RCLSzjqpv5BRGdS9avzuPpUrVKn4CHpwhx/kbBvd/S+7ijuD3IdUR0Vnu7I3w 3639bluN+mV0/nSvozz71MRncOuwn4XOmMPhlwA8OFVZUnQRPvNISW70EzB18+HjW1dy/WwxKzoH Q/Npeqw2ruXoyn/Q+bovB2Jj+VBxTvPjdfD+YLqja4S/U1rRFHi/mCL7W+iMsZQ1pmne13WuFBtR g8V6Lktg0Yy7YKw1Qtu5EG34MO+ItrEyxcsOc0fGtzBjc/0a8NN44gh2hLZz5Dt4MOMg0CAL+Xal CLNRHbtuzpgTSKNQ1MmrptPCEIalVSS6Bh+KBkNyzmY7aZLQh2vm0u9rMAW+ALpTTVcdeWxqPyJu BLnqPfwPZNqYY7JBzoJ2tyjtpLnkwVQek2bcBaNOjjac1FRZ/U1dZBuDfHaLrehsH3ATJr3hCzAb lxbzX+CHiiAaBXM8YHJZHyneiRhMe0kEnfeutovOSp73Hau/VnCD9f+BnhX+dCn4yF+/8Lsj21LP NPTueqaSfSMnL20cfKUzthoVD38ZDoYYvmFwf+eeXuGozoUABGelJLLmMwAnkn7QZftXrqgy6UqR KzZsprOk4LrVpdM+1T3zoNqJTzZt3bdJ54iGt5Zsa6+/RedrAXyr1UDzHUU5fTN3+vp7l8Dycork r6EzRvaqurm4vDo/WY7cpinOwZNvVlZWFsfPqURoB8l9IysTpxIwjBqUO7t4pUeMgOw6Pbu6tjqm wgejyYrQK7OLqyura8tTt9R8ZcjK++UxIR/jOB1aWpk7IOQI2scW35THwB+G7pH0fm5tZeXdgw6x PSzJ0bbcnVtdmb93wmDNNpIID8j9sYn+1a/AS2lcWVhbXV1beXoyFrP3v7/y4UWyHcb2y4fJS7M3 8s+DsShnLOzg08VWn57HC2trT3K88RFqKjfk8cSH1dWVhVM+GnhqFzq+uvEk2hb+zyFjPncebKys Pmi/+Pj581IKL/Dm+seX6Wwrv0C2uhasrHYyYFeB5VnxdBk+6Zv7bQpUs51b9cbC2sryUIorthfn Qn6jCDrvXW0TneWOMe3Gt/VnfHXs4jmb/w/0NqXQhNY+APP380XfzSr2r0GurJcV33IKszPtrLP6 wWTbT4R4S4XRd5Y+Pd3v9l34bym5i2/7h/X3x13kqLjMH3Yl+iLcf9Sb/RfSGffV+rBQH6AkoQGF UkRnrk/VQ3PkiMl7RUI0CD3cmh2dkBATohNjurZxE53d4kaMVhbMvTwVJs86aaJz1comnR9f92Se fG6s7Quic0HKqdXlmenpVXDtrC9nL+7WuzWdMRpboFJrlDI2br7SGFK5Wq1WiXlUFL6LyuapJUL4 7ZMYNnI1X4DSSFS5XKPVCinG+F5UBk+u1Kg1GrVMRiZRGCq1VkQiw1y2Ko3alkQi2whVShYauCbR WQqFRq1Wijh4WTKFI4Q3Uwrtv57nZxehueNbaV8Tj8zgqJQaKNggaBHThWqdioUq5SjgjeRCJl8r ZNEwGkeqsmVwxTCrlGmcPiZRmEIJKqiwZyLgkxgitU5hMo8ZArEGPq4NTyJT2sLa+Bqd8qvdIEmw F6FV26LGkGhsiVqNbmZHwx+AZquC91YIOUSksJ8UQee9q+2hs1Lk3IL7ZS70xIYE5k89GmuzV8j4 dPxVTbIRy9UqpUJIJrNsBaivT2HZqXGb0x79oZPoAoQ4pVzAQB1vEgW+S1RqJZ9tL9M5a5UqpZSH v4NIZLZMYW2dKsRcCvJ7ce6cBWDpqEyulovgSw2/gVC9SV02vrLzVLlbUEgjbvWt10cJpHyuUKmG bwg+fC/a8FkYlSXQKuV8Ft5msp0U3UotFaJIRiSMq4KnSqENaiCVLVar5XwuX2nQw7so5HYUKslW wqHjZZRyHplky7OHrz/4vhNtaU3/Mjq/fYl79T46GMTg0tFge60KGi5kqlONOXTEyWxHTKEwD3PM DCcZMP3hOQD6UmBGe2ELHmJ5HhVdjFYVnAPgZqOAREX+BHej+JhfzDKYHXfCkps28PKvIMxPFIWZ x3Sb4gTb/FR/hr5B5z9NJJoSDUx/qtuBve4I7ZQIOu9dbQudlRqHJNxFZrE+QirgO5UUV6aI9B5J XX1XR0dHzlcHuyiUWofoc2cbimKLRoevDzZliSHXdH6ZB6+OXLl4NE6jUSr0bnGH+q6OXB06Va40 KJW61MMnT2fB7rhC7512/PwIvDBY5/aVi5ghML//6uilQ6fQvW+WyRVy55CSoYtXR0dON8fINebG aUVo7ch6RiBTIPIuwSMIXkkWeab3nW3PdJArki/2d1QmtNzva4oV6FwSGvqujY5ePZ3rY1DALoJn ZM2VK1cvDuUr9Aq1Lqqi5/rolf66ILnMM7P1cme0u1qpcHLN7Rm4euHM2TP5ng4K+Bjp5y8UpWW2 DI/e7C4J3XIi+pfR+Vl/YeuF85dLIqUYnVp09uL1cDvcNrHzzekauHBx6TeAbAAAIABJREFUqOdg sgMXC8ufBFO3RoZGbrybv9KpV8TXXTyS7gozMujB+48MXRiuzTo80N3lZO+XeXqgJMoGI0ceOXer Us/CVI6t11rrJJg+sO30+fN9h8saLhxN8dekHBoYGho6fiRE9ddEI/kTRWJ5oM7VXOTejNhGaEvt 7+7oOHRAsdPNIPQLtD101nrggRHetHjIjIuJ9WqJ3PGAyaSaS3PjyfSuLbBb/6DmJp50gaFUSaSR JtfTVrFaIVQaakz5nzHUCqkTcpl5FeotsZf6HjNdeOdssKxPViv4yuQbm/OffftUEhvntPum01q6 mYsKg/oETHgf5Q8bLtOexluUK428CD9fBomFyHtn5gCKknCELFaZxufBSIBOrJYxvUuMM7FX2Vq5 HbvI6GW7ksHlxY+gTFkGMU9vcsUBYMzLIJK6hlwC4HEPvogUPC0SyLawnn/deudqHsZksZl0NHpI Y3DtTfOPJAqVxmCyWAwmg0TDyq6tgRpHua08CHZrPqSLmGSGsQQaMqWzmCwqhc5gcyjQ6IYF8OEC OofHQgOUZDqshQzro9EZTDadBjPQqfCMwWLC++7J5VTYrqEzWZGO/MhGHITfz0tor8gzLjIyOpz7 /YyEdp22hc5yhzTc/XQg3IA8s5RyuVTrVzZj2WphtsPX0RCCz4uaQja/9vaT+5dcM12fLPNUexU8 s3h8n6ngKf3Q6OqEp4susv6ZBcEzxyQGI56VckNcp3Wo4oYoiXv8YUtg/hcFQabVTTJXP4TPt16u MpVKIm830lmWjTg+4qt2xXsIKJbEywZhzWNLG+5l62SBVVdM7V3pSrMvHDX7TF2MU6Yjj+/eWKWz d+eMpQ2TlTq1a4p1/OELHlst8/p1dK77fjgQJtY6DcCjMyePnhyCv9DbJMFedOTaVu0SOtN80dot cMqW+f28hPaKSGSoP/x/JqH/n/5XOs9NbkFnmXM1HjW40TLXqzQEXrSC1HSylyGu1yoB5CRIkoct Z+MRcu8TVldvMjX4Rj2PdSpD3mOrC0sSJ6NNrBQ61M9bV7jfxzag7sXm+aNMO2NTpJ5RaHeA13oD LClTVqD1I4v7ZWiXXXDSwzHU3EUA53KFD6wq7HWxTbTC/wHs6uZJt3ErgbYAsWeQ1T3BqIveOXfC KmE2wXOL9dS/MFbY9+nMwc5af28LyQSdv6ddQmeyKLDhUl9rFHUveuYRIvTXCdL5kL3sR8Xzn30e sQWdvYzB/zIsJJIlPEZm7MdrV3EHpPXGAKeS6/jR1BA+85uXKKtH/sGv7t/4DGb7giLvbEBoTgzf woF4x8Z9HxpFviJ33odPaE+PXb2NzNr3Hn74PZRqQzJO7fHrY3iJL/E+WjwA0b17I7hD8VQe19gU iV8uiptwT65WqpQyLQorBm4nOp36AmutdnFLNDZw8uaRlNID6BaTV6/hNfYGeeOmyNyDc1Pg/Z1D yfiw9s1rkOB3i13we5V5iWvwiFEzw9dxd6wH8S5eR3H7fe3RJTR0MJPs9ZvoLAqArX30A7YzFcs8 /tw0xvBxerDBkU7+bpm/XLuEzoQIEdpLIie8PqFz+1EZYmaebWE7S/zxBcWD5sFklcK+FH/799uK PPAwXYPhTk34dvMD+xnZ6LMyVYWI/tZHyO19PdLqiW9+s1+H2bmgSeZXtv7FaCZ4gO/Sgi48yZPL vJDtvR4Vjt9DqXXH7/AkXKlKQKbxlxAvR1ThA5Y95oKPoVeY1nSJAysRrkf5cuQlrurBmxPhicJl 3c10ckvFQx717+NKhKWzAGy0eZli9Q/GR+Jz5PWBWBG40XUEn/y+oRSFbIBTCS5deHudbfERgif5 DLU/GuCeLvX0NW7ceDKIgwIpv8n2+010loUPAjB/8EecpvUel03hKT7cStaxtrkhe1AEnQkRIvTb RfIb7Cws/lHlN7x6GPZvOktD0CzsfEugiUQKB398j4CyVKHUAx/QPh3ijU/hTiT72OMbzsaGKRrQ qpzXd/uPlqbGReK0W3918zFasLnSw8UTNupk2Wg8ea3aQ6XBHbbWI0Lx28v1iWfg6XKDXuGSgMKW vHEJKME5O/7kLj4R3JvENzZGEDWwAsDqEaEChQL3R1ReqfELRXGeLkWqQg6h8fHbUV5SjRbflwDM 3LyHRyuujT6KID0c5iAKLEsP7UOm8J0SicKtrDkmMACNDq9He4Wg2esnSYECpSvqhbwqdo/CjelL Se5qhOkX4S6/ad6ZJQ4oKUry+BGnaS4/OK2wsqKiojw9QsXdm9tKbasIOhMiROi3i+TaeWT40o9q 6MrzWyH/NgYlkciraiLHxxQPROaWgpbAvudoFRJDLRrJHgzB93Ca65IJuCVoSNXDR54/ZTTgmu2Y mgRL4GCkyxV2CcjN7HmWqg2NJ9/1sVUq6aVWtrNMn48GtodCbaWuwXhWZUjfnFUVG/uCTYY8LwEB +VGVEPmrOYShYMKvU11iUaZTvtLoS1+gCdnBESl0jl8FOwOZocjYf1IiFWnEHC51AJ48i/YWKGUc lq1LGOo0LPr670csHsRkSrHiHG47uyagslcTVGoDmtB+4q7fYk3Vr6AzoV8ngs5/idhip8CQyKho Qr9SEZEBPjJ7Yj7tB2Tv7ubj/aNyTXw9Eb6F7RyBJmzf1gYY7Vq5xKt2DEGVp1PKvFHIqvUm3yhE rXO5Gp1TGwKb2k3qk39qCefgvUzXWquQ+pNDcYGyfORb1ZvggnaAXTnoL1Y4OqNZ4CXTvLMUH73+ 1BYuFAYeRVQ+L02x9uC+3eJtNlq5uchGP7tfrFTJJQnI4gY3Xd1wA77LUZiBDO3zuTKF3CPcyv1s ebTOBd9051SSRq5USBycrsOTh76eMuSRLvbOQHnvOkZ3owdvtVUp1Z7IL+5+gjfqe4CTfmqPIORi dk2n2iIWGUHn3SWCzn+JRB4JFbWt7Z0dhH6hWppK87x1xJjdtkvzdmqreecINOy71uEtRkudRGKh 3wnkcX2GKVfJAtA2eG/z3ZPx0WI/uXMIimc0x9NLBHxf09Y1x9x73m2SsSSZLlRXr0P4loX4otIP 0r2kUmd/tFJ5WeuOQ1fiiSabZzIDRdwIxPG5Tv5+aziHu9rLTQuNOfhS7I5kqUIhtq/G3aHO2bjh 09nNcns8dn9ZkFwp9c+Y3Kxg0J/ObEAHFd5qhULOdw1EOL4mc5Qr5FK52KcEDcCflacis/xeHleh 0AagPsJYkH8rKtWokPjFoqafk2y1BRZB590lgs5/gUiYIioxt6iiqraO0C9VTXVFWW5GuA8RxHWb tfV6Z0kwPki9VuEolmhD+tsDUo4gZD5iy+VhuN/z7UAfnJHFHlK3ZDRGPM6Obq6vTQ0sw1dV9QQO oP1x7na1dbQ05vl5yuV6xO2FVF8/ZJF+POzBkybeQGbqTaFeaaQzmmxeKPJWJRut4VIeztmhweYD BxpKE93Nu0UpdXIUFOVLjh9XrksdwPfFvZUnC8J9vPLEvFpkgmd4QzoHZKJB72c1Bw4caMqNcFFx cbfsk9F8tdf+c6XOuN+3u0Hgn1FV5uB/FHYe3jTJU/FwKO0UsTAb37Oj2yEE9zrLk4jCylGH44hk q002CDrvLhF0/gtEI/vX1bY1NtTvNLz2vuobGlsaK7JFezV60U5pazrL/PD1ROB6qrd3eC2YTik8 jGznZbfAwEY8gsegwg93E0vTSz1zkJvzGHX/k0dP6tXq+C/IyA67sArA4yqZPU8gFCsUKpkTyjQd 6BqIr456kOjui5f/3MsyUlfiiSZ+v3TFR/Xj1nB/Kg9NS68khbD4fJFYrDCPJyscHNAmeJ+zw5yC Y43xoN8n+2gi0eF8Al+Aql0Jc4J0DspF9nAXVcQXCFVKqcq2Hr91lWtU/iDo1SI6T2dGepb2jA56 BKJIYWNZ0nTcq/uSztfDuBlgtTASRT5ZTbDnxx3dQF5rBJ33gAg6/wVSRmfVVhNo/l2qqSqOI6zn 7dU3YoW51pjmjT+jIe6NkIRMfKXRxy9f8NSrWbpoNJ79IVIh9m+7C8DrE0b2bRjDidW6NOLRTD5t bGyA+QdtHF0gwt4LFwf3I8t4jg3jrgvNKULjHaUux4G1OiP56dP40YeNjc/gYVOkKaPMxc8UfOPD Z+Pn20MueodsNCR9J0zh0o8o7a+FHQLP6Kd4NtiIT2C5WsPPM+aHd155Vmc/ZjyDDX5Y6RSPhrHP JcjDqvAR+Y+f8eatdUVoc9Bs8+1QoX0G6j6M5cq2CrRN0Hl3iaDzt0TjiFyVvD2wKI+EuddWNxFw /n1qqC3PsNnpn31vaWs6Kwxh5pjauLzDgrqtTt8meepSkHE5GyAShp6fAuBiHa998/pimipzxCr/ NapjHFpAPa7QOebetrqw4WD2gJYZaq09tEGtLy/23NLm+VAGz5TRPeLyVxwHjZEcoWst8rU+7asL QhdnPZRKldzJ55FVrgsaUfIry9n1AtpmLa/2OWahz+5QpU/Uc6sy1x21zg0I1z2+Irt81Fk4Fivf aoNKgs67SwSdvyVt2WXwoj5sp5vx82LzQxtqCTj/TtVU52rtCM/tbdS39qhyjuqxhJt+elLrZEh9 smE6Xe8t8NC51SGvqis+Un4CwldTHj/quClq9eehfe5qj5L3Fsj1lNl5ZKL4mJd5Gq1XscUV+31P kU5ngp1CG9xqTJ3HLd5cJ4lnwoCliqn0QFMrJd5ZVu7gYP58vb+bXOyN+gpzlR4ueKSwu44ypUqp 1ZY9teR7nSuReueYN9l4mBDAzzJHJl1pcNOhHRVBi6vKQd84bS4yfTxdL/NDPubT5V4SmyZ48KUm kKDzHhBB52+IHIl6sP3pO92On5fQLaWVgPPvVUNxgIYIOruN+tb+zhKFT7WJUl9ywqVyiVOy2Ro+ qVaIRJ6tzwB40eoq4yevwrSMJJEh8IzJSo1hydRi/6OvTfnXosNFvsUI3ceZSpXYo8W0LHrusB1X vjlOLA/BB8PBgUIUTiRSrdTKiiyO3+dczeupJD7WcbpfdGhU9jKV0Bct8xpLcnJPRxPmA2rkWK2Q eKab27B0MECo0MkrTKdHBCqZU5DRtN7oCReqm9FRjlIttwsz7VsFlqq4MokgELmSX0lyk+F0Xk7z IOi8B0TQeWvRRMipctpVu9MN+XlpUvMbd5pWf5vqy9IDiZnnbdQ36IysZ/+c6qaWlobyLB9X5Crt EdvU0NrSVJkdptMqlTrf+Pq6+ACdUu6SknuwyMNNrnOOKK1ua6nLiXRHYUIcQ1Lrm1tg+ZpMJxUj qBftnlRvq0KbOKdUwfSWiuQQzVe3dE6srG9pLA7yTStsyXdUqdQa35T8tubW5uaa/PBNI1vvHtfc hipoaW4qSgjWa6GZLNeHZdfVRrtrdG6xrbU54cY1yUoHz/SmxlaYryotyFGu1Gj99pW3tLSVZ4Wq 1Eq9a1JNfWtzfWaos1LtU9jUXuCG+gjOvhnNTa3NLcWp/jCT3BCR01Ad6a5TSH3zqg7sc9VvBWeC zrtMBJ23liAc+UCewfbAnliOJeWE6fy7VVkUuzc3hN8hfYvOkHhiWyaDTmewbMVoS2OllMeAp3SW rQD5TyvFPAaTJ1Kq1DI7DsVGJoMkE7BYNDqDI8BXBMuFdig7ncGw1/gU9yAD+0I2mjtWiOxY6ALL Tvg16eQ8FoPOYIskdjZ0jnERtJ0NDWVl2giUm9tAS3l0kxg29iLcmVutENgymHyZUinj05m2QnON Ujs6agSDyRXJ1SqlUmwLb01joQxqhYzHZNDoTC7asVliQ6dxULvVcjEXr5vNFW9WLFWqNRIOi8aF BwSdd78IOm8tz2srABREYntgeNKltmqnWfX3qaYiZQ907P4cfZPO2ya5c4jJoywvSvz97LtSBJ13 lwg6by2vG+/BcwZ/p5uxHXJv3mlU/YWqrd23B9z9/xz9ejrL3BOMM9Yv/Mxhu/ecCDrvLhF03los g0+2+043YnvkQfiE7YDqMwk6b6N+PZ2lHhnXEZwnmhVbT9ruARF03l3ais5UaVRmVYjII6GgtqrE U8smYWSlQ02ZxiExrSpVJcSYQq/0otramuJsdzW8iJEY7v5VlbVINRVRQqEssjrS2Te0oMLHSSiO SKyqrq2tzvd3o1ExKi+gLDnAxZBUWVOdkyC1c/Apq6orDfWm0mAlksDEyurauuq8RA2XgmEUoXZ/ cX1NWbpMuNk0Ep3nHVdcV1uZFSu0haf8uNSGRJ5HVmF9TVGA9Ks1pjSRU1lJfW1pjIwHM7KkIdnl dXXVRakOMiq8KHDvyNG7esY11FRmhenZjhG5dXVFgU4cMsZQ+LbmuWpgDQxNTGO8iwjjaDKqApxc gwpr6kvifdg0q+bQ+D5pxfW1OQ6akISCBHsKJo5Jb4nnwqZRDYl55V62DHhkb0gsrKmtzw10YlgN lFOFLinVNdWlxqel2xoSchpq63LDHGjbHKbZo52g8+9XQxZB523Ub7Cd3eJQQO3XBZG8rQJ57AkR dN5d2oLOFM7+eQCee/bjMW4GUiSQHQVNAGTXowA7WSEkrqspCg7ojsd/a5tj5jV5ACyFR6YvgoWO 0QkArjcEhS2Y0ofaGQySvd9tAG4crsJTVn3l1ShiDrjXS2dhVH7yLWOAH/CpUEqHbHTLMZ6G+G22 jUTXn183rnNwFEM4BsGjdwY8xCy45auwfjIbL+NSi7kAF/hM9iETpobUBDMxzD7sIABlB/vw1o3n cJrw5QkPavQkTJx3HoCeYngv97YF8KkzDHOGFd2vP4wvQvx8XmL91iU7XsIrbUp9tgHm/DlY7EcA 3ng6YRgfhUkYcRZDM1xlWiDxsI5l9TUz/PCtZcHnEg1EONu+zJjpXf12e6IRdN4JEXTeVv16Oiu1 jkHFudlRrg57Fs4EnXeZtqKzPR6G/ZaJZo8ilRRGfTcAs2votCJdnXXTwuJHiY4Mqks4sFJCcgFi Djp801PSaEmfifTChBF46ABjkDzw4MqK8WA50BPjeh21ZJ3u8KCz9BdMW7cMtWEmc5VEFmSfMWca O8S3peHbw5nX7l/dx7TYtXRRyLgpzsCNGrrQoeaZudzHy/4qjBd/HHYkTL0B8PrcB+PBi2Q1Jq2D PYjLdWh/eBQTtzcG8+qEn2umvKtpVp0Fbrypn/IRLY7+GG6HZcDPD0EeGCZFHfHnXnLMzr9v3VT2 WXYgZopRQbJxO2lKvbNfiNGDT5lDEL1rCN9eXzSCzjshgs7bql9PZ5VSIWTZcHhS+ZbuzntCBJ13 l7ais12VNW1BaxibXnPEfNZWHH7f6mJfhj2z9JB19qSUPPPh+siIVbycnhJMGP4CbKWWPEy533qb 1FKBNNZyMmtjb2wZier0yiqTh4oa9VU1oyo780NwvOssyZMCl7QNq2x1UZh93LEtG3Ikii5GW8Se q0J0RosfT0RjXu3WWYarzPcgYeqr1leWQrlYGvoMcMMwSR88euwtpWg3OyjgZbsZvFRN4WazHTDr +ILgKLati3EIOu+ECDpvq34Dnf8CEXTeXdqSztXAWlcrxJt0ns2v6Le+OH/GWXDJOk7sI5+IfPPx mQNdm0HuwL1OTBSxNZ2vdmCS+AtWCY0qVwvjwWs7gbFlNG2Wdam0CFL0V9VM+smNGUmYqvuuJXla kTNqne3pARt+XDfYSjcLbIVf07kH2s5fxfLdOEUy2b9k++ivYu4iOqeCr+jsIxaUP7PKcsve1H9g eHZaEu9qbZOso/rekou38ycm6LwTIui8rSLovB0i6Ly79B90HkuKz0SfM/06E53bawLcDJVo0Hpt MDww4iYaD16M0qNB3/I8XcxVeHA8m+WORrbBp5PZ3jqHwMjcfVIhS1kD8Th32kznl23RR3B4Pjsd lLj8BYB3FzG2OrwtRSe2kcWgCwecopHJuaA3RDaCJ3yTXxgzEm0QM5MjtHW6NAWN+iLMSOePcUl5 KIzATLLB9FSYD36fiy4RRePgiQPeoXjb7uedjhvoDyUiI53PNHkbx9PXqhP3oVn1qTae4Bt0XuqO ThxdRPC0Nb13qYYyVOZlQkgS2ohuazo7oJGGe7kqOyEy5ucdVcayrCg0VX81ThDbPv9Iru6HFT9t YNmx0A46U2GO2/kTE3TeCTUQK6q2UwSdt0MEnXeXvk3nB2Usuv11xNm7bgwjnd21GCbCx2BPJmMY PRsBCCQ7PH0PQFmuLAaRNyuE7IrT+VakCCMxVC7F1d3HjvY/hSBfPGei88caT2pwDcpUF4vZHYbg Xh7GqHYueTXHjx7tx3dMO+TkjdcyeLyw5WoLi2NsmU3edbxlvd3n0Iz1qUYjnd/20NgqNPn8LsfZ 9AhUfCq8IQsji/Of1TujifLP7X4Yxi9D+WYNilhE58/hHlgovg37gIopPrsBrxzkf4vOA4F0QTbK PM63Nd6F7o3bv61kzC7y3DfoLPFB3P7ycOBEL3r0RV8HY1mGD5oO+HCjo7q8t4Xjh3caXh7tPooO FtLctvMnJui8E6ovCvDytpaXp4ujWiHkEZtj/H9E0Hk7RNB5d+nbdD4QSyExKpCF99oHp/PGcyaV RJefQFhL8yBhVG98nHmfQy/k61BvEr5NeW442Q3nap+KDQFHEV+yDOwuDJro/NRFQHNE7lMgQYnZ JLcA8P4yzKurnrUM7h7SiUyD1q8v2wvMLbOtt943DVzuNNK5JhmjKpB71mKhCWtUZgK6EBGIkai2 UntntC3cs1A15LtPGzxccdfFIDpP2grIrrWfAXhTBMGdD6k80/FN27nSDuOF9yKISkzT4Iww5KI2 nY5hbGXjN+gsC7NuMVgKMy2ipspM885rbQ50LO6rTCuF3tv5ExN03hHVNnyt2pr9WTERbrptXi/3 l4ig83aIoPPu0rfpXB9Owmj5yLH4jZHO7x/ATHQ5SvkY5wTzeaSjfFn6FnzgGA36frrro6UY6XxC yIA4LTm8CR0LnR8rbCnaFJQUx8fYifWw6kuYIOjgl828XVpb7VXjXjDg+lGuabLWtnHyKzp3GOlc GIORZMhFerHoazoH+BpPXZ7ipJRCOnugLVxWTXR+TOaQHErXAXixH8PsMy5v0vlC9b/oXETDeGFf 0znyPKJ+KoaxZHXWdA5036RzxFfgXQw1tZDMcTthdF3/fKdRnvpVpuUCn+38iQk674jq/0Hnurqy 0rzctAQ3LYdBxP75X0XQeTtE0Hl36dt0rgiC5vE+RNcFP5zOy49xOiNArYfrYT4DPkWco8uxeCV3 5jCoJjqflDAxstTaD9tC53GtnYnOCSKMndyE09m54b1V3i4VGcPkAyZ3M7XG2DLbpilrit05juE+ 22XxGFl+Zgs6e3oYTx3RWuf7rmjtsb4SHn7wMuB0nqBzSQ4VkM6v8iGds0dNdL4BQG8pLObWuWZF 51IWtJ37vqJzNNpU9WECPLIvB5s+2+89YN/FrnsrOn+M8rR8zzQ/s994VNpXmUC5/3b+xASd/xzV N9TkxPEI8/l/FkHn7RBB592lb9P5eom9rfTiMjKIXTfpTJPi1vCBeDbNtgitB/6U6PBoFjLq8f17 N/v9kEltoTOJ5YCOZp/dfbz2HToPYYFoDP3DzN2H+IroQwYnz7z8pNzruP0cF2xsGacMX8w1c//+ vXv3Hg3nxBt9tregMx3vONRkYUx+2OEk9wfwZKXSj0KS16Ip6EmNLPZbdObzq65Dg/YCZs/PRiFK /oPOdH8cr+1MhihxCGzazqAmDuMF3sHpLA3GeTv98C5s8p0nnWqJqYWGiLj09Ipz+E7wOdn4x+Id 9Fz3H7f7yLfzJybo/Meovr6+tiQvJkBNzD7/jyLovB0i6Ly79G06LzeRMS6KpTU/5GhlOxvpPJyB YczDaJ54JdoFJdAsS3Q36UzmeqEjLxXGzB74Hp3jkJld6gstVnThoHNS6fNRW/hXiTzEGzKNVdsU oBApo5ZxXxL9v+l8qgI2uB5c8McZ3wstUsUwWvg8LrKP+6btLKxHjmMTGIWOL/v+L9vZF/cKGyBh wsoXJjrj0+n9sFcQgcz8x97SIDyLu1X4T1ystBPHWx0wzAc9X3UpyjyY8Ct+4B+gc31Dc2tb+wFC 26qOzq/VcaC1tbEBftt1DcUB6j2w99lvFUHn7RBB592l/1rv/GQc9+gaLhXRLXQmsVOQIQpWH97D A408O+KkQZ8P7g0PD1/qrXdVWNnObGd0NPVs5Nbid23nEBTYY336yu1XRjrHwka8eDiCj20nhRpb xvBvwm3nGyPwZle7dWrqN+hMwpzH52HCxtj9p1/AE0PTNMo3d/c2/kDXahh28d+is4ATh7ui33ky 8eU7dKZIM5BDNpi4/wTPuhjKwQIfocBgy9cm0BOjFVWqfrTubPrO5eHhKxcv5NNNvRjW/7F3JiCN nP0fn5CEHCRhJuQgkSSoQcWERFFR8UBFxQMVDVFRUfFARcUDFRWjxKCi4oGKigcqJuQgCVHUZXfZ lh50l7a0W/ouu0vbpS3b0oO2vC39t/Qtzf95JofZw133cA87X1gz89xz7Hzm9xy/Kbf95P7yvct4 139n/jAcGf/xymWQ6uiNdtpzXYzzODobhvpbqspLivILCD1H5Wbeq9z8sqrufj0844NNhXxi7PmJ RND5eYig8+ulU3gj2Snm0EfWgJX8CUxETpwOjHRUiWXfH+/+nqMkx+J03gV0ZsYEJv3JgQQVPZzO vxwi2RcC0y7EVh5763BnJXtaRg1tCExUW0LG6TzwAJ0RRDr9xnHC0PJ7PKhM5CB8nM43fHS+c0zn IGbSSmBiP537H6AziZr5W2DSn/M5SOzulwEh11OD0MYbAQF3BN4JbuzqY28p7q6o9IDWuj/nB3z3 49n1aDrrJ+b1g+VJqiA+ByX0HHU/fllodErn4DT+wbCxZjGdoPOTKOK7WwkIg9CzCal3XyTo/Pro ZDr/7UHFLxeLZVS6bsU7ZxshCRNGr/thYy0MZd/jK+yuU5baBjc5Uqs7AAAgAElEQVQ24awwwaTX LTZcnvydFRHnwyVR1yO5XjqXATpXjOHeSKRaVwCgFlWRRV4n3O5L63zvd5ZJzIjRo+NEpXmkIvjb qwV0xudsd8b5DoIVW/ud13vn1RmmPHP1a1+uj5bixYhAA4eMP8Hp/Id3znbDRWDjzkkRbuEtD3T/ hN973SpGkuAqLHcPC+HnwQnrtyVeOiMkae/7nkJ/h/OvfwF0FiTPeEK+/hoY79eTpCR51cEv/ia/ z+d6stIUfs+l/5mORoXl+8dux67ynut3pR9N57GOiuwEVUgQj0vQ+bmKeR9+KWSuIDI6v2oIdld0 5auJvu0nUcTXP7g2tgg9m5bfdB8QdH59dDKd3/KysUKEIIxpaDTe9SQiR/b4OLKUzAIgHNkO4Ko7 NhfOX3Y7glnQm7TGE3gZDmBfRsQlsMP3exWfGoV/gKpOinAaoGX6HoJw+gMKMSnpIZe/9WznB8xg JqM5x+ZqXTFSBn9HqxFSGO6rczD5OGnwitc7ZnMegGGs3xRvVYDDENXAqeff03ikONgV8Fs/ggg7 wUvHP1shIGevx/HntUwA2L0KJHUL7g2zEGEJfIP4XSrw1UGVel2Lvm3z0pmElHtCVtdB2p/S5AiC ph5/wetrgY/s9FhfaL+UhiC8cLM/0Z0XaDsb5hvjpTQWimFcQs9V7Icax8GZoxPgtPe3Zt8/E4HQ o6T+203oeeia7GVfSkKn1sl03lzqGRga7EmXA8qSVQlDAxX53iy8yLL+waGhob7WODGNEp4BU8/O dOvWcV8hOcnhdbr+5kQmGSTlBnd0g5TdaSWD3WWpCF1cPDTUW8ChkdDQ7sHe+mAmQg2OHu0tz0BI dEVFm25oqKuutra/K55DZacXgd3B/obggLc9Ekta0jYwBDXcIgtCJM0t+hYFuOFYqc19g+WRvOOk 7PicEZBSVxcuAcckjGkcAm0e7KuN4IOG0aWJE/2dhWQawlVVjXaURIAgeZauTxMHjpatyDQM6nrq s8QaQ2OyDOHFdo701ykooPnJYwN9JUy6/+xxIioGB4cG+iug5y8PnYOrGvRDw7VxCSkt+kIBG7za BKV0w9M1pOvvz6f5HspUfmpD7zA4vhoFhwzXZCX19upgqsGRPNoL+wrGRFd5kkxIkPkM9FA6k1iS rJoRw+jIQJWCT/Rtn16otqqS0LOrLuM5f5+W0BnqZDqPppzq6UFNw51xAywhfOgk2l2ZcFZtfXVF 4Yx46fwK6hF0Nsw0xsnY6MsG2bnUw21nhCLNGh4bNYx3ZMuJVVWECBE6WSfTeaLodHROroGpf/75 ++/xPuc7KulZtfXVFTt07HWks0Gn04YIXjbGzqlOoDOZFd3erx81dBariJFnQoQInaxnp3NK3T3j Gld5rySizlavKZ3HBvvyMPbLxtg51Ql0RpCQ+m796Gh3VRxBZ0KECJ2sh9JZ9wR0JnHDbG/70Pzn J51FtH/hQ4cley3pPNFdGsslBp3PRifSmZ8GR577GlMJh56ECBE6WQ+lcx+cIDlecMpZK7QMv/V8 Uc/6V05FZUrgVzD+yGG/7IY8TCfTebItPYyYrH1GOpHOrPDiYcPoQAcxa5sQIUKP0EPoTKKG5FW2 F4cLTs51bxGikJq6DqC2mvgIxr/SICDT5fVt9Xn8V3Kez8l0nmqODnrZEDu3OpHOdH4OoPPwYDFB Z0KECJ2sh9CZ0PnSyXSebgzjvWyInVudSGcSI01nGNXry+gnJCBEiBAhgs7/Aj2Czg2yl7OaCuUw aAwGev+rAYZxGHQai3MmjeKwGKDop+/Hh/mZrEfmR9l0uj/JyXQmpejgFSkn6EyIEKGTRdD53OtR dA5iPTWtnkFoULA6OUYddD+FebxgVWxCpFR4FpXKwmOSIoOfdv0YjxcSFpesCBc8As+YNDguUR3J 9yQ5kc4IkgzpbCDoTIgQoUeIoPO516PoLHnkeiqUw6Qei858wNh9SjFjtcNbo0NxjPvoJhBk94yv dRcq7p1IjmFsOo3KeAa7l8vlY5ktY2ttJWEnF4KhTFANlUqjP8R453NLWqY3WmtlnJPr4GQUzaz2 t0k9uQk6EyJE6FlE0Pnc66npjImk0ZnpPqUlRD1g7D6l6GktSxfXllPo94TysOCImsVt27Am8t6J 5DyRPDEtNVbGf4YqBWiRfuNQ36A6aY46jyuWRCempqdnJCfIRA+8hgixhjHTheGe0EfQmV1Ybdqf 1Yd4khB0JkSI0LOIoPO511PTmRWZ2rWzse7Rxvp4VzTjEamfQIDOc66l+eR76Qzqyx0wrc+Uy+9l IypWaaZWlvvTgnlPbz3zOQVDy46hWsVJdMbYEdFthqX19c3p8dQHO7AFaO3IpnOoM+RRdM6v3LJN DQUTdCZEiNCzi6DzuddT05mpzhk52nN5tOdaHY2nPRERTxQ9rfVBOmN8bkrTpG22I+U+92VoUEzt pt02mRfGPzs6Y0FBBXUzm7Y9155xp65Acn8vAUFnQoQIvVgRdD73eno6R+XqLx7sA+05bDbrsj6O /ojUT6CH0hkNCi2f37L0x9+/BBvQuW7LYZ86UzqjkbED60aza29vz+mYGAy7/7wQdCZEiNCL1b+C ziQ0snFzsjOO/Mp4C2FKiw2zawt90ZSzb9JT05kdnti8vDA/Pzc/v2mxWmZ6Ys6UzuLg/GGDoVR8 f5MwUWT+8Mx0R5LsDHu22XGZkzaLdXlubnZ5ddoQTtCZECFCL1f/CjpTFZ3/g75JWa/K85CEpbyH uz41vIDKnn5WmEAcqlaplIrEzGGzxTpcrWByURadQgaikOks2PvLolPJdCYNhlHocKkvxmFS8RRk ChVf+ot5c1BZqA+MXjrHITCCSodTwfFp2WyRWIxRGWyQjsdh44WS4UxxviBIIvHM1GIzqXjtTA4G t701eWrGWAw8ksJGjxGMoUwaCKQh2UMrXjpz2Hg+CqjZn46VWjln29rWxMTF1neNjgE6gyMle0qn MTjYMZ3h4dCZICPKooGa4QnksGBbKUhOxSZBZ0KECD0fnQGdyey8gaVNrZL7/Ip8RtFi8K9uLXEY L7slXtELLB7H5Fvx06bd4QjaE5x+sjxnwtGVd/rvdD79iioMEIrBYNKiigy2nY2GpGAOTxKRVKjV akuLi1MjgzAeqkjL1SapMgqKQVCaWoxiouCYLJhCW1qQp+TzuHxBZEJ+mVZTnKuS+nqmcTqvzJXH FZRptTmpMpTLF4cn5xYXFxQU5BcmhgpB1SERmSWaUk1xaoyIK47MyMlNjRBzedywqGyNtrRIEx0i 4oXH5BSXaLQaTX6aWohhAqEyOR/UW1gUKfb3gfN4MnV6iVZbnNMw6LGduZg8MqtIo9VqctNkfN8E NFZG04JtcztLwmWn5NbWgyMNUqXAVKDlGXHBx7Yzqkoo1qTEgPpk6gxtXgr0thYckVWs1RYVVNVv E3QmRIjQ89HzpzOJJnMC7nzcEPncinxW0eNGIAoX2a/K8xCb9n42ZL8H/q1Dn+C7XnStC2SxZZw6 w9PT2SOUUTi8srcxm4XxUU5wRsuy2Wy2bG92ZYUyuawi/bypLX9wcdti2ewultHYwdHlI0tGi9ls W57LxgC6+Hkt8zazeXs6P0wYQGfn2sxA06LNbBrriiCjwpDM9qltULB1a60pLgjDGNFpI9u7FtNO V3kwN6Jkdts4VhApwFiJFRNGs2XTqImS8lLLJrdATSbzck+xmImKgvKbZ01m68paVvDxnGuOomxw y2rZmBkbWsLpzKHHZRrWdi0W43RvuN94Zma1Ltm2d3ND2VS+WBbMxzC5pnPVCFpk3BmqjEJ5XjoH YxUdW8beGimKRtfqjQtd2UIOKypVv2G0bKx3tewQdCZEiNDz0VnQOeQSwMeXLarnVuSzihanf7Xo HHwA2/P7P990G+BGK/cJRp8ZlW+BLAfZp87wjHRmy6Pa1rYsI/UqOhakLuieNTocDqfNOttfGC6h a6fWnLNDS7tWp9My35sWjIVldywZ7U6Hw7W7262NYIbHd8zuuBx220ZXUTD7mM6OnY3FqV2Xw7Ex XxYvFsdVTW1ZQS6nxTLWlswNEpd1L1ttTrttuj86SFW+bLZOlyh5YbH1hg27w2l1DDQr+ZX9azY7 aIzDuNiTIcciE1untkAJRltDnpeQPK40SjO8DBu3s7awBenMkYc3DKyZQT779kJDjsxnO6doZ6wm 82BrfpaMx2FhfFlK37QRlm63Leo1SomfznX9JttAgxTlxLaM2dZ684RSeWXvqtnutJhnp0xWgs6E CBF6LjoDOtND3wX4+Kkr+rkV+ax61ehMUb4PmnOzOC9GvQIb1sV7Ajoz6z4CWa7knjrDs9EZpUYV GPbM5hqFlMOWFfeuORx7h0eHe06TpTtFTiuZWHNara6DgwOH1bxYFcdV1k3ajw6PLhzs2x0Ls8mk xNJZp815eHRgX+iJZB7T2WazuvYPDl1Ou3m4PlSa1206Ojg6Ojxw2jc3y7gh4b1bJtve0eG+aSkj NKpsyWSeLFZy4qomTQ7XwdHB4cZGknBgDdZ0dOCy2+YbUnlxlRNmh/PgaP+ivjPS46GUxwnT9G3Z HaAg0D4LpDMzPnXWhjdo32leGZJ7TwA7LnN6DxyCTT+gwFgMVBRdvmrfBwcKjtRs7MoKO6Zz7465 rw7SudlgXurJ5SuTRo1W2/4hOAV2q4WgMyFChJ6LzmLcmdd+8NGnYxmi51fkM+qVo7PqQ9CcN4Qo wtW+fefOfjrjCU4/Nb7r8je2XuWpMzwTnVFJkGZkZX9hJIPL5wYl9SyYLCuTAwODUxtG53hDIhWn s3lmWDeyYrRutueIQwtbRkcH+/uGR9f21jfSkKzGpf3NxZE+w+TUPXS2W6yzI7r+6WWTY35IKUyu 0E8M9fcODi9adk11UnXMiN1oHu8f1s/PZoR56FwUIysZXXesz+j79OOzm0nc2oEh/UBf//DMqm21 K1+Y2jFv21wY7R+b7e3x0Zkb2zlttqxODuhGl41mQGcVs6Bu3bW2oOsfGl3Z2p5Kl3s6wdHQyCb9 usnqWFvuasyMF/FC03r1w7r+/oGJlW2rTqvCah5O5zxBYsmM1WgcG9DpltbMZ2E7R6jT0rMIETpW ZmZSrPjUTwBCr6n+FXO2/XR+Vb6oy7oImmN/QZU9E53ZoeHtFvPeSE0UAxVGFs+Ybdtjtcrw2Pr5 LdfiSA61GNDZZGxITsga3bHuDmpl4oSMggQxl6ZMH97fMmYgxf2re1PdEdyM2tFBRSCdjbam9Oiw lolNx8ZsDEeZXJQVwqUHx3Sads1NESkZ00db22mYInlwJiPcQ+fCBHXrusk50Zkuzi4fNyey0gqT Y4RsjrJh1LQ5oBFn65bt423xrMy6dp3CQ2c+P3V4xbo9Xhcel6vbhnSOYtaObLuGO0JYsuT+ud2F 8gSRZ+iZj6aXLDr3D+w2q6WlTMzihxTnR4VyMF6Rbtk6Wht7Ip35GY0L1u3t4siExP4J41nQubhK NzJOiJBfEwZDV9Pp388JvaZ6CJ1JjIxZ25uzKTNvvXVQJaLTk4r33rp27Z1LVYVMOlw7rGjae+Pa O4cdybN7q3oVSai8+Ob+BsZB6CFl71w296Isdsm47bAnNQhgUZnuOLp27eqlnloOC2GGtb9rHepq tL630pYQ0rf81nvXrl17c0knECBkrvbSgUWXOvH2u9fedVZHcvyNoSrWdq8uyytMh+9fvaJPDQbG Y1D8hOmdq9euvX/UVc1gI9zEvk83y7vHD94bz4uNGTW/jUcN1YAavfLRmcPgFfdefAdEv/vGkirc XwcibN5646gybePS1Wsf7KYlyMvff+uDd98wiAQIQo8oW3rn3fevXX3fXh1PD5/YumnMjgOZWOF9 /7lkrCDTeAUjR+9fu/bBxaXmMAyUFbdh/GQiTP/JWxebqQxfBfzkjjffff/qhxvaRCQoZvgHfErY ++aumOiNy2+uxLHA6ZfmDH703gfvvj0kFyJB6WNX3voAtHO/LzsI9nqjkqrDSx9e/Wg+LxIJL155 d6U9EkEkBSMXwSl8/+139TGyky/xM9GZlVQxvre5XqWWcVBxTMWyw7JQmyjA+Fk9c86V6QJI572l 8SxRUFT3otGkKw8RKNLK6xoaqjsGlp2bgM6ptQuu9fn26saGqhwp55jOzvWN/CAht6B91bmzkCoK jtbU1tbXtPTMmQGdFVGq/u1t00BDQ0NjtVKqLod0LkhO7DGZbb0FofRwdUFtOCc+r7Khrq62Y2rF ujGgESbWT9vWZrvr6poKczwfq8CE8oLpbctCYyZfHFY3uQnpzG6e3nUsz7bVtfQtbppXatPFXrdg aJiitHloZNNitU7p4kP4sqzS+oba+obhpR2b/mQ65wsK+pZt8xMJvCBRdccZzAqLjGvtHtGPESJ0 rNHRocGyhKBT3UCEXls9hM4UHj7DuQL+caho1Aq9Z37x6jAFpuLEHeK7VzXgz89lZDX8dYdIEU7a Ltj4XCoIssKY4XiAxfhGT94PjCQqiZfzgdv95TU4o/tqfcIt77Rl95dcIUKTb8Ot2r/wEGMM6msM iYUXH7aGR/xYHgV4qaj2ZX1/F2Ei8o6bbvfaR/8H9qfLtP/1Rt01Mpm+Qvx0pknHP/LljYn114Go 4Orj7RpPREN+uGdK9Xd8CYIwUxZ9OXYLKLnwt78CZMIyr8PJWQC8Q9964y+EMRAKAo/4O/Xn4O/b LP+isqDSNzxp5suRyJYvfCXerm2DPz0CCoIoOz/Fw25FyJCwll+8KW50hMH8KLqO7/7Zm4wUOMDG ZxoEUYx84031Vab85Ev8LHTGSNnDK4cbS9kMHhcVJ9SsOk2TmRI+xoipGnesLxRRAJ33DW3RDDS8 eXLHPFwp5wiS6yesLjgPzA7pHK9dubzvcpnHGyPoPveYfm8kGDexbMm1u5gjReWavk2ny+mw2QCd lWFBnWvWw/39jZkcOcZTeuicktZvNZmao0UYj8sXohxl+sCixeVy2myO9YESfqxm9vBg3+7StYaS PV/TwsRqYHWbJovUAh6nAF9RFYO2LxhtNptrz+mwWqyrTTn+T3vwMIm0qHxjz27bXc9TYaKEqnmj 0+WyW632R9FZWDK8Zjd0qc7KG0lhzfBJ14/Qv1iT3c1Rp7qBCL22OpnOkHbu/fjc6h99LPmjqwJh hHTf9e7+Bv59o6VEaeFOsAxBMyBhP5MJgmwQpMNxZGXB3f/5Mi/00IJyr/r2bk32uv3a0iMM+Qbc 8qV+r9y3xshLZx+GfpyPxNBOqz/rn61aJKz9hm93c87oj4Kt9cpL5wWuqOgPf/wvhyyBtw5E9Q4M 8bwauP/61Yfbwz6EEXZcovuTQq0TxH2zitAR9fD3bvevBqz70l/++M+XpRykHm59D/9c5fI8FfBS pvzn4aOqhvLbvp1P6zrgT58AEWet+FN0MYb8/HZ/O5LEoGMd3/v212U1dngCixFW42/HTVvlc5AT 9PR05nEiYts2N+39GiUTOvOKr1lzmqYyxYDO0dWAzvM4nQ9GW6PoaHjL1LZ5uCo4pKB9esNqBwC0 AjpnkkNU5b2GhV3r+mynJgwNpPNCMg310jkrIrlsdBVS02aFdFbLeCklPWPr1t0tfXuqKrrMQ+fU PkDnJrUIwzAOWxpRP7y8Y/HUBOgslipLOycWd+yrS00VoewAOk8VKgU8dj7ujcRHZ1xW60pjls92 5mIYD4tUVbWsmEy7VVkxWQOzW2Y8meUB27m/PpDOOkDnTkBnTt5Z0Lmma4SgM6EHNDaoSzzVDUTo tdVD6Tzsf+h/mNowfYwAyzjCiLa7A/S1hhLjobMUwTK2IKEAnaFx9/1wHDW55TjlXSdFkveef/dC QDG/v43Q5euBxbonxN4hYi+d/bqeJhS6fjnet+uRsI7/+Pbe+ODn4yjnpO+IvHSeFyiOjwxIHOat A1G9636o7OCV46+A/cGydmgDXwIWe9LS78CyrWdeCkz/Q4yXzp5DFngnxomrrh6nWRyt+Nq3/WMr bjv3CoG1/OlxreKA5O4r1RiDb/Hvfp3cDl9+bhcikq2AVJ8rT+zmegZvJNSoAv2B2VkTCr9Z7LGd jRMpfB5KUZYZHBuLgbYzTudKqbp73rx3cOHyhSMnpDOVQZbFNk5YL7rspgl1wLiza3E2nsTB4koW Xcal7Jjqwd39vcNLly7sQTpH8ekscm7L+qFr375VlRRb6redjaaGSAGXzaIi8sRxs9V54fLlC8AM BnSW0BBZdMuk+cLe3vKymuahc3TFssk4nhspQOnZfXC9cwynfdFoc+5dvHzlypXLVywdeV7bmUmh UlgoxolQjW2bzS1lubW7LvvepcuXDly2B2zn3loJi6Gu15uXAZ01wHYeaVNgHEZ26Rn4CmsZ1r/Q pz6h10OGkZm0U91AhF5bPYLOf6yvLVXEXP8bGGr7szM7V0DQF5IYDwpXl1e/wlnxCDoniKw3gaH5 ztzM8mUQ8FtkTC5O5ztHU4buyuqjN9bmp+dtMOhLpjDUQ+cvF7bfwsuP8ZqCPjr/MrcE+83dvxkS aJW6C4cLsxPL7wEr/uamj85XbBPdpU2D+0crMxPLb38HAGbyHZHPdsYEyRff3lmenh49gvsJ3r5t P50/Wl39AN/4c3L37T/B78ccgUj3ltO4NGUwgvPgXm9IXAA/XwWHk1oBnN3jtWWwi+Hn9fm59c/A xt/V8V46/za2tlbp6VsnIwXQ9P94Z3Jh8Q7Y2Aupxwv7bWq4OmEQJu4JQmpgyHWXfuvSt+5leovJ alueNmzCA7vRz44Yhbb0V2OLS3fdFxKa4YvN7WKEmX/xnd3F6enBj+F+RsRJl/ip6YxKg8vGVw+m e9Mw6HsLFcVULjusSw2pQSJZkW7JuTSaQym5l85VwYnDS5aVoaaS+s4FF5wVFl+grclO0XaumHZn ckM9/kjwcefNbU2YVKjpXnNuzSVEto7v7k71lFW1TOHjzuoobVtBSm7x8NyuqbM0Seuhc1KPyWwf 0ERywtUlDdlpM/bd9ebSskbDomUD2M6qYo22IKWqecmxvpkqhlOxMWFY4cy2dbk9VxyqblncBnSO 5rTM7Nhnx2qKS0pKijV5MZ5Pa/CwRG2JJkrCZ8enzRqNO7VFRU3b1o3JyrKqgbnNe2zn2p5t68xA uCSscHjRCudsF/St2BanU0ShwY29O89/Vlg7AWdCD9V8+qluIEKvrR5B57eCeSgnAm5BxyIUJdxS 5879BH5uSbiCzZ8eR+dQ2ENsKAZFKmCSlDQPne3lCF0QGpUBvV1RsDwQ8n9CWYiHzhucSJxupnTv yLOPzodMfjTeIWzORVTxcQoQxU4F7fx9z0fn5hSEzFcmxEMXZew4Ayj1ku+I/OPOLF5pCd5lngX3 c1O9dfjo3C2T4rR0X0Mi6+BbwjciCSm2VA7t+FB4UK72oBHIVVUUAkv8vbYWP1VHEQx6MD483ZOP 1HlOHiJk0cj4WfUMRbvLMbANi3+fzOLCnvR9hEoRGrx0hsX+oy9ApNo33ZtIXIYKdopzKz5xu7+d ZiVegh3jawjKsbmPUlpw27kEIYnK86mwgnb43lR84iDU038FI1TVZjEd9OZ4vYYyVFWrLsd6bz7K DqmY395fHMm+n87VoRmT6zZDkRyRJQzhc7Y1g909cgSNM+yYFqviPd3IuDeSXVt5pJBZPbru2FmM kvfMmtZaU2loROsuPmc7W2fLQKmItn/ToW9NK8HpnJrSZ7G79A0RSGTC4FZV9tLexowcocjrho2b AxphpqGzTolII0YcO+aCSBEKHYXL8qe37Ru6EpY0qX/X4rGd53cdPXV878mhs/H3BT6qGRvSJfKo SEzGgtW8U1NU2rZjnm3mUDh5/Uu2wDnb9X071jVDMF9RNrlhg3TO71u2bm6ksGUh3YYzmLPdQfRr E3qoFjNPdQMRem11Mp0vdXJotNAMnDX/99mt7/FBztjSw38AnOdYdHbN8mPonKLC87o//+wunjc/ LwfS+ffSKIRC54Totm7duvHZz6A49698qYfOBi1NhE+8suZ6h2y9dN7tJdHFBjji/X4FEpS4uP/F 7Zt3ILJ+cXrp/Kk6BCEzRIkzh5/fvnEHDi//eug7Iv+KKipWqPvkFhA0fN1ZKd46PHT+33Yqk10F I5ZaEJ4aDoR/KRCTVDW7t2/fvPEdjHA2sYrgb1+tYAeaw4pqONT+ew+ZSmXgU9UmKzx03u9EGFQK CT+rTIEOPw8/3vwc79K+jkrCoDeSKxiHKhmFIV2hAmiS/5CnQlhBSbVqkix76catW//BR/i/nkSL 4YvQQSNCp8c0xIgqoCfP2xoEEeVPXf/s5m28S/zzQvVJl/jpvyCpzBqwWexrM/refqDutoy0gcVd y+rM4KB+fnfXNpCroN1vO4ckDS9btucMfaNTG/ic7eK+mQ1Dv25yy2yc8XnYBHSet1usC6O6wYUN s83QFi5vHtsxr04P6MZWrZDOSekGx7Suv39h3Wzs0Hhs56IYqXZiw7a5aOgzTM6tlaXMOU07hv4B w/KmbWNAI8ocnFoc79OPbQDbOVngMYkF8d0zRvPG3ODI5LrFiq93Lmpcc60vD/f29fX1dtYoxfj8 MT6m0c2tT+gGesendm0bi4mK3OYd287K0MDQ7MZuoO3MLajfths3R3Rj81smG/RGklw6azOZJodG 9GublufvjYSgM6GHazHrVDcQoddWJ9N5IIuEkBVF7nuUWAP9aJiaQKrEhsfQOTXu3rylJTid70jx mcy8+Q/9MT46/54SidBi4UCvrcBr3Hjp3F4CTDcNNBq/bEBoqjf9g8F+Oh9RWSA1RXVwXOqDdCaz UmeOG3QfnT+uDEGQHBiRGYuQOWM4nUWIuMo/TOx2NiDxN0HdG/0SOHH9bXYl/PmgCJaRDE37lTqc zn/VBbjBZssDhu6BbvKDw2AH+hUehyrF6dwZ5pmyHi70ZlHhQB4AACAASURBVKEnvuNPDugMwf/X kNd3J61430tnbrzZn+os6MyI0ehdNotj7/DiBSDXdmFsx9TuvnPvCPoKs+53KaV0H52xMC+dE0ZW zU7X4YWjQ6cD0lkzsHkE9vaddutsioDnp7PN6Tq4cHTksrvsg5WhgM67e859ELDnMOLrnWcvHhxd AHtOY2tBAk7nYhU7a2jN7gKFHx4Zd8tTFvfsdljGgcu51q8R5YxswKgDB6g33jPCjXGUzaPGPdDi C0fQedlQnYKeodk4cjmP4BEdORfTZDjG+Wjp6LbrEIQe7Lucm8sRgqxWE6gc5gO1jHjpPAjonFW5 A0o6PDw6PHDZFwGd43JmXQ7b/hGUnaAzoRclgs7nXSfTeaII0Dmy4F7CJlRdg5DqQBBqesc9dJYg WPrmvXSOvTdvSSFO57uRIkCs+qWAGB+d/yqMQZiJfz+Ezn1lwAbFUfhFLW/1mOvHdL7CQRFEOv9R QKn303leoGr833H8/XS+1RqOILjlXpaOUAVTkJfC0NiDgBzOBlqw7m23+++rFbfc7m9GkVIY+6kW Di6nfwk2lz10hj3cfrGCJ+45Dzd4sgfoHAIt9a+VXvc/IasBU9EAnSvBzz/j3iLpJTidC5HQwd+P U52J7RxVpHfZfROcbcblfHlMbs/srsNmc+xuDmpjg0QM7eT64VgroHN469SOBdA5JLdzaddqc2wv rO6smTNJsfmDa0aQw7jYkhPK9XwSCtJ5b75vchEUZZ0fyQoTiuMqxtYtdrtpY2Vx1dKsCJfWj244 bHbL7mh7AvQVZrYAOnPDk1tG1202u8naUxstqxzYAM0yb43PAtu5RBhVNASnfTs2Nqqzgr0TsTFp fBkw5u2OrfnRnkWnrl7JCQmt6lwxWfE527sTSRL8hYHHicsdmt/F53HPTxUmiXmhKd1TRrvNalyZ WLWP1sZwa/Tbe4OdIag8qnMMRFjWptvHrcs9eUJpaEXPqsVm397ubd8wTg0TdCb0QkTQ+bzrMXRW FN5L2MRqSOc9SOfkxkA6hwYjnLT76Hyf7awJoDNv5UZAzOPpPADozKqBHrbuVId+HZD1Xjor7yn1 fjrPiTMWAhv0MDrn3EPnO4JIzd8BOVwNdF4eXGL19wQg42ENUgLpfL0Y0jkTNmu59mF0nrznPNzF HkJneOruqiUgOR1jxnwVkBzQGe9unyyAl4uKMDx0zkcS9gJSnY3tXDJ+8fDAq0P7RqGIG16pNx8d HFywrDeEctl8VunU7lvTnTF0bkTbnN01VhMiUFQvmPcPjranlrc2HNkkeWznkuXoaN80mx/KP/ZG snRlvEo3bT7a3x9riaCjgqDMgWXH4QXb6vz0qrNFJWHlN69fODhymjtLglBF5brDNadR8oWi4q7V vYMjm6smNYiTXr22f3Dg3Owz7JuGNSJ5XOey5eDg4sZqCs/3YUhMIElrn3OA5kx0aKYujjUqMQ49 uXDRtgePa98ym+yhMxcNU7ZNmqHj773xoVAmsLrDSgesh4cu62L/0sFkfRyvdtRyWd8TgqIibYf5 8NC5MlzYu7c5UCDC2GmaRVDF7k55wbp13hBC0JnQixBB5/OuR9OZFJQANy+uNFSVl5eXlRdys5zQ +tznsbDR93E6e72R5KQiwROf3EPnFDWMuGprqimHyhXK83x0Jge//Y/b/eFWU93i/qnofH2ezA6D xbr3inDo74/Vdtg/vo/O1BQ40fo9Q0O7+dOH0HlWWgtXSt8aqmvaOSWdhcldeKXV9RM/4HRm0UUj XiD+05mBZOHLtJf4VLp4CKdy7oN0prPxtd17hlpwBsvLa5KoLMW9dO4OZsMO998a0hBmyNAXPSlw Ot1HzfWDcJ781xPsfDjofVcHGlp6sT25EZ+znUcqhY3+aLC2Bp9NfwZ0RoNCo9NSfUpLSQjl88Xh 0ckgLC05QSHic3mYPCYpI0YZhHJFitiU1OhwAU8cEZ8MEiTFxicmJgezRRJlfHJaWmpSnFzkYyYq U8Snx0RExcKiYpRiOEAcrE5IgXXExyWkRIoE3BBFYlpaWkqSKkzAE4UlpKSA/CBZmCoB1p4SGSzg BkckpIIkiVExqclRoTyRVAVrTk+ID/Z/thkWrIoDBSfGKMNi06MjRYDYMjkIwZUUKxV4kmJCsTIW 5E5NSY2JwseiRWHq5NS01OT4qPi0mAgJLzwqKT1aJcR4fLkqGbY0OkydkqAOgd93DosHVSQlhssT k+OivV+vJOhM6GxF0Pm86zF05uIzu6a1UgEGRCeRE7bgDK8fC3MK8JFRQGdVMdwY6ARm9T/30DlJ AVm53SsTgqxcLhPh5vvoTIuA64/MtVJJ6cip6Oz+KDm7FvLx75XcNLhvSBUqBq330ZmOT8XeTBIr uh0Po7Os7RKoZC9GHNRyOjp/IcqC7ftLj4ryPsHpzEaQZi+d/5sbhSTP4Y0rSUmqxHvAq1M9K6oC 6Uwl4bXpkkVccB44NDJCUt1L5x4Jgv8a+0Kzqt9xG7OgwzOzSBQ/9yOkMyv9Y/wdKSYlatdtLsad sdzOpTbB6WA7MUJs9ozozEPZDGqAaBwuhrIYNM8OC+8RZjNoFDoT5XExJp1GZbAwkIIOU9DoNBqN yuFhKBPfp9JZ/m8u8zhMOoXOYuARDJibi7GZdDwXHQSCUrhsFl4KjcnGQCQojAFnV2MgEwymsjjg VHqS0JkMKojlwprwltE4/ppAIMdTMIPJooP2wR5vjqeFeF7/B55Rb27QUAYeBlrkKZ4B83G48MAZ TBjliaAz2EwqaJ6nQLxeFmgnne4tkaAzobMVQefzrkfTGaEJLvldhQGrdIcU0hAwsgvQoSXx7x1e DvBGwl0JcPLx6zu8Y9sZkVwMGDM9DZ39xZcpEgL377WdkwK8Zz2EzpKyncC8p7GdE9sCc7gaOAiS 5nV5cksmRbiawBrd12ODHqQzGUkLOGf//aALoSjvo7MYKfnmOIkt7oeAMu9OYCEtn/h3P8jowFdU 5ZEL3wg8L2dAZ0LPIoLOhM5WBJ3Pux5KZ3wFEE5nEnP8KIABn5B4ma5AHH2tRRjyfwJDoCdP2PX6 /XAsvXouIOJvSSRO568hnQWbnwVE/RfQGTrS/rMwGmEkwq7zE+l8KVYU9V3A/i8OQGdoRF7hcBBK 1O3AUgPoPAID5sS5J407w46AYzqXHtM5pjLwNQKnc7je89LxNgVDkKibAdH/OCS0B+lMQiIX7gak WvR+3/mYzr1CJH7n+C3IGv5FQPKvJwRY/PFFuJnYhtM5H0kL9NpG0PlVE0FnQmcrgs7nXQ+hM5WP W5qTOJ0pkWmHfkeZv14F1CpxevdgMKAzid0+5QmwwJAvggUSmOK/ujiSOHrjbT8/fpVE5kIo/aAA dKYnNAWg5XeBVL4FNwqA7ZwMNxz599LZZ1kulzCp3Oo1L7f+AKW6kLBO+EGNN1AUQbhlXoegP4Go 3y74jogeh0NwkStMf887aRuavMd0VsPXhi9aIxAkH0YCOtMEcCT4rlAmGQhA5X49qCSoyAS3vxhH qAiCZU/6Jqn9fdiQSKd5XI8E0hlBOOF1l//0lfHnDEJVQWP6LR5KEY/DoH4hwo0Y8H6/48/pIkr1 BW9i0NpvpiQIs3DLC+9P+vlVcKj+s2KEVfKW7/y53V8RdH7FRNCZ0NmKoPN518NsZ6wTgOJ/Q9me MFqtf0HQHWCNkiTFnrW4V6c9dEYoco/LEnfOKMh3VcQTrgOoXO+OBnlTjyH8JT8kBZqAH8l5oBRa hGdZ1HVo936HiqRw8PTbTCVCj4UffFjJxDyN8dJ524PAN5Kl8AuS3onkixcBI7eRkAboltrGYIMo UeGveNQWiPrS6jsiqrobQnmUgQj6r3jyWj53uxPjvXUgERB4b9YGI0g67LXOS0SoXLje+QbKI8cb PDkug8NeqwSVcJXzeJNqPZmVa97ObVeTADoGg8uf/m687z+OpPai/zzowRmDndI2DpsiwL+CUcej AIhue750cTVOjkgqPH3bl0Gua0NiBBFH2/CAn3U5pHz4cvIewH9Ip6fD+w/Lf913MiJPusQEnV+K CDoTOlsRdD7vegidEYo4MacsSerxpUmiiEPzSvBZ1xrcgSZdoC7Rlhfl1/Z76Uxi8XLyysuKMvnB SenZUVQKNTS5UBsVxIKd5OK8IjxvaXYchc5RlpaWRNGhL00yKyq1tLy8JDomIzMnkUylhRSVaONR BigtvlBbFIKSPW3x0tkwkFlcUZqv4jHg96cFKfmgxAK5WpsbF47QhNHVJZkRJDKM4icWlJWX5Yep Nflxfl6RWOKUquJ0GYlEk6qLyyu02anh8dXpbLYvASMyTVOiENKAmZuQWZmFcUDTgzXFZbFkCgkN TqsoLyvJVkaVFYQKQCVM9hAOYI93EDInLKmwory8Ik8hYZAB6QWp2bXpQhS5RwyxuqgUpCqvyo+T gXOo0mhLwslkElWUVV6RxYef5sTCkyvLKrSFMRgTYYiSysrKy/OVyuICtZQGl1kpNNqKsrKUYB6J G5JVlRHFBYVKYooqKktyk8OT6xI5TOQEEXR+KSLoTOhstUT42T7nehidTyVKQruXzmcqL517S864 nicQB1+//HNy9MtuyClF0PmliKAzobPVbHmI4n5FKsJCgoSs5/XsIPRS9dR0pmZ0vkA6D5SfcT1P IEk5nJP+Ke/ETza+YiLo/FJE0JnQ2cqg6+u/X329bXXaorDn9ewg9FL19HTGPXl+pTmLRgWIxMKX U/eXnXE9TyD1Gpz95kRelxdUgs4vRQSdCZ2t9GOTE/drfGy4v6O1UCliUp7X84PQS9Mz2M7dgFHf nzU1SWzcUehQ5RnXc2qRkXz4SWdXF0J+2U05pQg6vxQRdCb0MqQfGR7p6ciSsB9/axF6xfX0485q 7bfuLw7SzqBNgSLRUz69675b/cp8ypSMpFz90v3l/ZOyX2ERdH4pIuhM6GXIYDCMjwzX5Yc8r+cH oZemp6YzQucoUiJDzrx7l8QMV6Upua/QmyAzVJmhFnBedjNOLYLOL0UvhM5j4xOThP61mnpAIHBi bFRv6Ot7XSatEjpZT09nQq+JCDq/FL0QOvd1tbW2EPqXqrnpQTW3dfSNGsaGRwtl6ONvLkKvtAg6 n3sRdH4pegF0Hh+v18apQgj9OxUq5vLuE1cYFJ3bNDkxqp9o1oQ+rycIoZckgs7nXgSdX4peAJ17 2jNjggRsQv9OcWgPu1+w4Oy2fsPoRHez4umeF4ReGRF0Pvc6OzrzOGwqqIB5HICy4Ex2Csp7RK5/ iV4Anes1cgGPONX/VvEZD7tfyEhobtOYYby360TP+4ReExF0Pvc6Ozpz5CGTnzt3chg+QnCkqpZ3 3pqvkhIm+Qugs74kXoRhj28JofOph9MZWs+aCYNhSB/7NE8LQq+QCDqfe50dnZnqiDtut3uEJPAy gqXIgh8l242gn5CDx2EELhNnBRp+KMfnQIHCRPHEDN9dSWLBCjCuryuPfCrrHGP5PTLAAnnMgKrJ 1HtK4LB9cQy8Ki7qRyeFAwNQn+N3hM44HRBfAJ2zQgWnasqrJoxDppApHPQl1c6ikkk01uvfv3MS nWmU7CmDYWQm8VT3F6FXVwSdz73OjM48ctnon273zWoK3xvCVGbD74VZT6QzOyx24tPbN3F9u9ga xTiOQqXh5UtX/nPz9rtvtsfJcBqnlFk++vTmjQ/WWpV8HhcTcHO77Ndv3Lp+W1cs5zy+faLokoXD 6zdvXt0fSpLxMFaqxnH7Fl71rc+6C2UBJaDyyK7N927euH35clGUCOPyuJKstqOPbty4eXmuUg4e 45hM1jn37n9u3HrrSlmy+FR4fgF0ThedpiGvnHh8eVVlY0lY6Eux+/lBcaXVzUUxIae4g15tnURn MpI6bRjVzyc9zdOC0Cskgs7nXmdnOyMt+273FzOZFF8AU5Xz7iPpzIgvuOv/puiPR7lkfwzGFEn0 3o9vW+NETJTHJOXpvCmtaipAJgepP/Lsv9URRnqs7cPE4rs93xN1X00XoCi1zv8pVLf7il7B8qdE mcGyA29EcwQfRNAE5VbP/n/HJCwuhorYe97vb/em8+mnwcoLoHPq8zX/UA6D6ukhoNLP0q7lCWPW li2TCVGProRFhV0fFAb7GY8SY1NICJnpv9ODiidX98e10axH5OEcO8IkUe673BiLTkZIVM7TNotD pyDAdn/2V5OT6AxuMEDn0cXk0z4hCL2iIuh87nVWdMaEyCag1TvaaL8F/Fg605MbfvQT8ruDHD+d UXFQ2/VjeA5HiBjJ2k/9+3vt4RxG4fQ3/oDxXPmjm44J46pu+5P/uhIroHSZjys4Go70P50xmXTp C1/EX78Wh/DF2f0/+QJ+266S8Dlz7/qz/l6hFp7i0fra0ZknVWaWN3V0dnW0anNkZ9jvyxPFrC6a xhMfSWeeQFlU1dPdUZmpeCYjF+MHKSsbOmqTFPg1w7jyrK6dtYX6iOCTa8cE8qSa7s4uoM6OpvKM oMABBFSozmnsbtJGPIruJ4vHlRfUdLQUxIme+QWIoPN5F0Hnc68zo7MAgQbnUeIx5x5LZ1pa769+ zP32XgHJF4EGiVaO2eneixLRCnuO9/9vS0FFWm8dB7jqFMwT6vAWKC5cCCjwyywBeeji8f67U0p/ q9EQyY2ApK1hfEmF6Xj/G30QSv44IEF/0mn6tl83OrNZkqhaw6Zzb89p0TWFnuLGAEYkeIDQnrgR gM4rC8axpOhHYleYOjBztO+cq0/Em4JxKGSEzHpiUmMCWdrshmu1PAX1zB9QlY0e7kwWMx6RBxVG ly0fufaAXM4tQxWfE3C9OeKsjs2DHUPCSff4o8XDYnqXHMb+4mdfzEjQ+bzrJdCZIs978851VwH6 wFdUyPxm5/XbKw9xEUsOyln55r35okcUyyqe+fjWXLbkwfrULQff7jWcOIORJOo8unF7IfPBnOdD Z0VnllrxCWDVIl/itwJOQece2EH89tzUzMxSS4D9wYhpgZbuP5blmd/A74e9cYj1b7Dxxc7Cwc8Q ibUq1T78fWdr9NP/AQP2di79kVhAxSWD/7jfMU1bPsHfBNpU1MELYOOTTVD17JwmJei41QW9/4CY zzfW52HSjWa5+gNoRX+ysn0JBnyQlZUH+9xv21dncbt7/DF2O67XjM48eVL16PymyWazWS1rc5pU 4eNyYKKE7IHupsInBuap6CwI08yuOOzWteEc2LXN44fXNHU3xEQ8qcWJCaSpUyu2xdJknM6C4Fz9 7E5PUuSjriAqii1fcNk8Mm3OdBYGRHLEmW0rjo2Rp6QzF43qmrNs9RZKnnncm6DzeddLoDMtaQA+ 44bFDy6mD4GDfX/1xz8QQVH1gYf29yOPKJZr+Mbt/qkr6oEIer4dlGo66UvUJFIkHM38b/t5dUx7 VnRmxKfCGdvjJNjP653zzI97y0tnFKV666fQj4eIPXT+oJ5NotGoTPaxSUJNmfkD5PxPogSD88o+ W0xFYL/2ZxsqtOgQ3i5DqWnQdP6pS4VM4LwtJXtLRdnHc7Gp/kceKq4e/tvdrKTHjf0Jk48k0QYA nT8YjwRVg7oDzCFazTpMsSKPEMKke2NhMXD/2qQ4suI7SPaKyiYYMJ8uY30Pfq+bT9Or+XrRGeMq 8oftdsf+hUtXLl7Yt3aUiR+bRVLYfMGx3v3Et9Cp6CyMrFzZcjlsOzMFNBQfq57ZcC7nxD85nWWZ K+bLO9XpkM6YSFlnMZnrHvNmJ4qtAHR2HIJzceBymrbb2cdN5QTl9lnecswk056wJb7CY4e2LrpG tM++6pCg83nXy6Bzaj981unEvsc3QhZV3vn86/1ImdQCIn7sjaGVDHz92XYf15+Houz+0e3+cugR xXINX7jdX3WoHoig58Juyq2SE/KRSOGwg/abtge5fkIGRN66/OOXX31196AuhUJ9fAa/aOTqnz/7 dUMadG9wkHbp1+tbtU9S0pPorOhMyW37BeCyEeFxUYFKu/fV3W+/urX6uYfOqERYv3T1x2+/u/P1 UEqIvxYvnVv4NBabzUED6FzyPjRf9eFc6iRg/v/ebhDAQWZzYSgaPARvl+mqZkjG/SQhtRx+u9Td LfaM3KHS6Ka9m3e//fab7z/YqwnxPXYxfnhMaUWEkB2RB0v+30CCh87zMXQmqDugah5t+DOQ4v1a sZCxdxdY1458/KulU7mioDD4ZvBbx/g2vC8rZHz26juwmzz+3NFZIMntm7OYt0ZqC7NK68cnG7WQ zhiGAnnXVGM+eYPQoLx6h2mpnQmCjiPxxN5U6AOrsfFwrjD6mM7+Au9JinHDcrstG4urG9urDVEy FNjOUROLptmsWM9b1X25MDSwYb6qPAl4wuCE5PSkcBkeyBOFJyclRXC4vmN6SE6czotO83JLQZa2 b8ZqNg5Fy9kYXhr4ywtRJmWkxEnR41Piyf3A2Qo8BcfnRxKVmJ4aLedj3tPxsPN0KhF0Pu96CXSm pw3ixsyx7UwNw7sU06IkDvgU7Ith699wu/++eNzXTFH1ADp/pXtEsdxx8FT/qvNBBzm0XPOj6RwB ezzvtp+ezjE7X3lGIGdLnojOLCo8zp+j73Oxpxj7AeBj+cT/a8+os6IzuUgHzN0PSxEuj81Vd3rO yNvfeOiMiZlTdzxB+zmhVJ/F46Hz+xUUcOeRA+xXHq0SzuV2VUmZSOse2LrZFw67wOciJSizDpay 2NQPA1alDFpmLgzQh3j6pjmhSbP+IeER+fGDjs2ikFgoJzhiD38ZTMB7tt8fliH4nOQAOtOh2f7r ag6PgyxcAvfQm1X1MEeHSshjQyz/3r8Gcv5+OZPNYfesgYC/k84fnWVlU6s281ZropgVmTxoaKkQ c1GUzWbh4gA8cjn4lieAzcYwpiCzymFaaKGB0IBIuIyZ483n2fML8xTIxlSrPjqjbF+J99E5onRo b2N6YXlnsyNNzuGgqMIwb5pOi6KzwBX2N4wNi0fxQr1BgKKwAI5vH1xoNhyxpsNLhrFZTBqJTAbv hrBhGNtzLJ6Mx5OwPXQ2TmcK2KEVQxardSxTzeTAlzqQls1m0kkIicrmonjTQZGelnhqZHvMbJTF YsJw8AdvI8jnTYpyaGQSicrAYH48Daz7aa4ZQefzrjOjM0W89u7PXzclPngH0dPu79mmho7DkGSV xO6hM2sAPFF/dB7bmKeiM7SdH9Kz/Xg6Hz0RneW9dj8NLkTJTpkLikWDx/m1KuLe4AjdTbf7+5nX jc5IvQ3YlRdKEIwryzqe0gzpHM6mdr35j39/Ki7YW4933Nn923//+Pi9mlD/2C+PhtN9OVvCIVfN wATTibCXeUgq5jI10Gg2TuyAv18NydjMxPjfYY+6Qoo/0xiJ41/5a7q7mcu7t++TFVUKp3x9qZGR 8XFn9/9+/eX3vdW4Yw+YAroN5tQl8DHqwJLb/ceX3bhxXhki4LEm4dbYG+D16fOtZAzj1OD9PgVi Pvdxeq3ozAvL6Nre3R2rTZUIuGKpWh0h5/EjoxtbYDV9DXERGC8oq7FzoDK/qWt4dHSoNAcTl9Uu LNssxjX9UEueKKuxa6CqsFM31J0aIZJmFg2DVKMj3bWxAQPFPEmktm5k1DDc1LW4hNMZE6jyGnQg aKStXM0NPBp+QteYfbqxR79sHquN5kXnDE1v71p25iZ1jaGhWHhe9cjwqEHfWZmAYqKonCF9e31x lR4U3VsZJAGcF4Vn1vWMjeqHWtNkgsjGbkNvXjyKobIM7TA89yN9VSlhLI4kq2ZoUKtpaB81jPXX Z/td3nnpPJsv44Vkt9msFkNyWnr1THdZbVP/WGNudl73+FCTCpVn9A31N2aUj+oNw0PlEWmalonR 0cHWFGDoi5WFjUPgDBhGRmrjw1k8cU5fd39lbseYriMpXNM6MlSTIRSrc9t64cUd629N5wqe3Hwm 6HzedVZ0JtHk0HRa1j74YeaH0DkMPpDdKWofndm6K273nxfE/jyvEp3jnF/7afBjRuQpc0ExKXAa 8U/q+2znCD3Azx9Lp3tYP7nOjM5tb7rdP1iLSBg3vDIQzoDOHPJawP5Rnm9aN6Dzb/7g6fgQnw3K o+LUm0gScyglfXBzJQP+7eILufQ8OOBsX4ZX6VqbhM2KjvwF5o7y0JmWZQ+o6uMa/r12CCuuHaDV /Z90fuCc7Tslwb5VMpiADqn9WVsUD6O1jYDN/+rwzp1iMZ/HGIJT0qbhjO2P5+MxDNU0wiitjP/Y h+nrRWdVic5u2e7LjuAAmw5lMoANKojPmJo7ODzcM00CtPGk1VPrlqHGmU3X4b6tr44n7R85cFqt NuehbaFeXDW9btG1rNvtm5qYIHl1u8t1eHjo2h7LifMbxRg/NK57zHlwYJ+ZncPpjPKCkhsnHa7D A+fy4L3T0ASpw5P2MW3jwLxtriOel1ZrObTbbfY9l2NaoeBFN464nIcHextDeXxMnFJr21+daBvZ P7jg2tGFhQFDXxJdNbZ54ejAuqCNFMVObx7uNOaA+yKyotflOAINM+o10Sx2cPWozdLTNb22f3Bk nKih+165/HSWYpKkWkjnpNyykXc3+0anjRdn6qvrty7aZhJRVfmu1TRTMXiwf8FlG0os75y7eHhg XSwR8XmSpJYJ28HB4dGeazw/ms6X1hk3zbr61Qv25fzo7iWX3VAulibXL+8cghN8wbhYIRI/+QIr gs7nXWfXsy2Ej7TxnAcL9tJZJ/CHkBiywoKiZA5b5qFzPCKOKMqPkR9PGyOH9fzwODqPnkBnasZj xp2fiM5UpBq23rlS1j5x072fG/H4LMdVIcEl+dp4xn3/qxhB0dqcaOlZDS6cEZ35yBB4S/liNpvC 4WtxFu93dG/iK5KtwRGJ8OpfbWsoW3nP7f56LYXqyURPaf7lGKV/t3BFnmc3j4ojeSoF0FmLjzMv pUHbu0cg5DLy4Vi2bRF2UH/UAegcq4L295TKQ2d2TT7d5QAAIABJREFURMXQ1lx7XZlhFYT+X889 dEZFksH/A8FvtMoxckCfh/u6Jcb7ZgDoDAeXP++MBnTuNMDXpwH8BtUE8XnMEbgAbOqDv93uTxcT AJ1LW/Ao6dnSmcIUhqjjRXgJL4bO0TXDVuNKo9w/F4wXrOgZ3NmxASZaNidbo8Mk5YZl88bqrslq t5pXp9LS2/scNivAs313ulpUNrZk3lwzgZjS9JK6pTWr1W63W01bE61que9USTUdS1tWm826u7tr 3BlLiuIqC7vWt0EJNqtxTVcTcXzlBPLixeWtruj8hln7xlgGL7F8ywEyWu0W01hkYm7zxibMZTOt G+qiecmVW7bdrbUtEGA1r3SX0PlBmd2jOyZAc9vWaL1SPbZsW6nLYsuyazY38IbZzFuzjUnBkoqh Tev6+g6cqG4yGrISmL67BqfzTI4YvHcOWi2Wkaj00oFD48bmjtU+2VhVvezYHo/HVKVrRtP28gZe 78bc8toubOO2vkrBjy1fMIIjBTXZ1uerhVJx5dqaZXPVZDcvFiV2Thu3daXC8Cqd2QLaaLdbdida k558CjhB5/Ouh9CZhgpUwWIOHssPV6r8HoapIok6lMGOVKrFZBJC50gjVWpFOMYBeUlsTB2GctAg pVIhE7FJZKooC/Y37jYlKulUKkMsVSrVKkWoGPXTeVAWHqlSSIPIsHgym8OlkMjBPjqTyGwuE349 nERlycOjlOEJbT/hdCaRaKwg0Ci1SilHPXY5hclVqZTByon76UymY0pFVGSE1k9nUGyQQq1WyATH 48X30JlM48lUatDSEFA4PC4GKgVVhUlYvhNEp+B9sI05CEm+7t4sjID9BCxhmFKtlot4eHk8tVzC ZwZFyfh8cWQkPp2ZROJEKKNCEAob5eH/p0g0ukAB8gSzoTNpMopxWJ7iMZkaHFyEBPzXg/XTODKF WqWSsR76tbhT6YzozEMMgFy39OlUjqAZt0obydQsJ05naUwh7I3eCZPzG3cBha9ked2O0JOrA+js nhJ5+7afgc6oJCGjPFcRIsxvgkuwRgSBdMakCXAqg3skWcChdOwEVP1LltcH1StEZzKZSmEwmBxM HBqVnKcNf4F0jmvUW3cXqo9D+MrEhWWH3eFw2C0W42hWVFC5YcVud9odgLpW66ampKEb0NkCjGcj TudlGGm3rJfntAzZnTab0wmpZRzNUHmtQl5o24TJYbU5nBDckM68xObJfTsIAGXaVnWx/iuHiaIq ttbXmoNTKmYcu3N54sTybYfFAulsHovIrB8+AlRzOgDZ1vXp3KRKgG6H0+kASey7i40UQVjp9Moe SOJwmJcHY1XjkM7ZzPDagUsOmA+8DdgtI5pIcaVuw4ELHNLeUm22l5A+21kTpUhpMVgsZl1kSunA gQ1POd1cVeOhs7ps3Wy1u5wwt82x53I6nVaL3bI8EMdLaTTu2x0uWJPZ0RUcKqpc23A6YAuXNMld OJ0FkU2TIAAkAqdwcyaHwn1SEXQ+73qQzqT4pevu/67VghCG5L2/3H93ROKPERIr9qOv3N/kb7jd /1wMQRkV8/hz9q+RMkBRTvus+9fakYtfgpAfVquY0tTPfI/B3zPjY4q/8XiI+u9OG4dG89D5EB/S +/xIzEfIQthfeD1JIfXQOZZWrAePQ4sI0Cq63g0fureX3R7bmZM14HXj9F1NHgQYWdEP2fDrh7e+ v4/OaB7uuvHXGxe9dKZiiU58qtL/3gj3r6kOpDONl3f9B7zwz+rzEQBEttYGMeO+0Sz0/legU7pg wEodIHdYahhkLUvdiZuMf7wJZ7pxQvXu7/a3DJ+7v7C+c9vtdpUGg1bjE48vCWDey+ow2Jlf9yF+ dmZTUGGJ0f33jUlQHZ1Z9b7H0+V/xtNIFHAIKgM+fPtBxdOv9zobOmN8BA5H3DZkUNj8kVvgpriQ y+TE18FBXmtQSsdxBzbQrQLE+9yTyLObmhvbGnbehOG7aeGeBnh7tieTAZ01eL/ycjo88G4+pDO8 l2xLcLnzh+2AzjGKQDpjouBy0/FYgy7Adsb4vHLYK/7FQqqEh3Ei4sqamxp7Oj6Bw9bu1jCP3Q7o DK//5x2Qzh2jYPPnQbwFJWJA52FY1fSHoC2fLEA6a5thlPYs6ExlSuWxyTmFpdVNrR1d3b19abhD gBdD58QOg3Vnoer41AlzSnd31qYSEhMKByfNC825kM5W00ZXaWHpwoZ1u7E8JKq+x25a08XGRckl gM7Akm3Lz0xPzp5Zse7quuLTNK1rG+b5pmyPNxFBROrEunlnsCU1s7nXYQZ0jpEUjS+ZZ5oLorIr Z7c3p3Pkvq5lLLSgw745U0GXpw/v7q7UxclD4wtnV03L1cWxUbKsiTn7QrNGmV4xvrM5p4lIqQRm 8+5sX3J2r8FlXG1BFTk95t0dfVV+RlP/SE+0h845WMLkrGtrqiU6raBzYcOy2JcgrNRt2q1rXVWp pbPLrrW+Em8Pj2dFlWV3eX5uYW3bsTPfiKoqBg6s1rnWssTY2JyGYzrbd9cGU4rax/es9rWx2sSm iVXH5lgyS55YU5edpE5Ib9zatPVFKwSAzo7dlcbEjJSQqM4ZSGexNLO4oTghTpnTOHmwtZBHvv+a PFYEnc+7HqQzOQu6YLg9SSeR+Pi6z+lYj7WHZsG9Tfho+yU6XLn+redxeGNTKUZ4cyDTgdfj0vcz kVElx4/m8jztqG/7N3OslOqh889efhdkIDQZPiusMME37sxshQufb4QiZLHO4Ul200tn0eA7vsIO plkchB4U4PAxkM4UZtT2TU/oN146c9L9DenWIl7rOYDOJHHxqi/B5Tm5DGEqfdOBN+J4nuQ0Mm47 f7iqivD44iVRw1rf86Z6N0eF8KOgqf4rtPfuQMD8MRqLIPxYuFbsWykcd/4tPQahisove7Lc7QsJ aYPtdDIRJLTY72zy1nC0AEHC273n1Fzz1B3fZ9azDc+Nh87T34EDmY2nMBVpb4JAqzhT96c7QN8U eenMQ/HvRlGQQtwBiKvY6/GLR+uF6ebSxCi1bARs/b2QAl/K+sUiLrMI9sJY5qBZfr0L0Dk+GqJ/ SonTmYdKYgY+P64qgM48niQVv55bpUEssMuiw3PIpszjd9CQ2jPUB+gMrfI7PbE8Lr0bvDL+810/ /qpQJgN0HoWrsMeu/gXel1YToe3cDqOKJc+JziQSmUKns8FVEIrDlKmZmoqGlu5Bw8TkxMT4eB5+ h74YOid1jQHbuep4PZJI22i3rIyp1Kr0Dr1tbUArhnTeXihVyaPHFq27HdUMYWa1w7jYSqIzONKy sRXr1lxxiFgSk7dlsm01lVJ4qoLZZdt6f4mHzsLo/CWzZaMxHxPmVtqNO2OJsWGVq1vmier0sMTC ia3dpWKVb2oUFlk1sLcz3RCRVDi8bdzsyA5msSPGFo0zqUoqJzhnfd02U50TEleg29lZqYpOqwB0 3tJVsyTlHfvGjXZebJn+wLzWnhgiyKrr7VCpcTrnCdPX11xr/YUIKtcalh1b46l8QGebZa40gR2t n9nbGC332q8eOlvtzr29PYfNtmYoJ4dXDhxYLPr8aDoqTWs6prNja6aOE17Ue2i1L3Sl0rJ75p07 06kMSUR2XrxaroytWt+wDyaqcTpvTmXThSK2wkPnIFFcSv7/s3cmIFG0fQCfZXfZg91ld9mD3WVd 9mAVVzxQUfFARcUDFRUPVFQ8UFHxQEXFAxUVFTVSUjJRUfFARaWDiooOKnoji4qMDiwyslBR0UKj /Z5ndle3Xq3eyuOz58f3ve3MPDPz7Ow4v/k/p5vGXOEaVXWmtyMA2RnxLTvEzubZUBb3TdlEO7yx T54ML1UlsD23HoHrTllGQx0WxZC4jWeMHsbzuUG+20vhYaP/bC8dCyfq7Gzg1jDGkuHWDNy2cxa0 1D05URZinPRVKUZ1NioZ/ejmjMkzzhun2LYzy+Wr03SHYGS37RBL+1go139fg50tMVGi0Q4bVeGY bYVhVOi5Kv2BCZj38w181XkXvM6Zrina3ul+E1Fo3WNYenMdavtWMIbJEq6ATxPkCvDftx7WmCph awzoz2lWWbCSdhg8rI3GrtR+HPHFmFlbi+dkjF/8iffMzjXgRW2mCtq5AbypzR13ItE0nnAGyWGx Z+lXdp4NMtiZRaUx2UCUTs5wnI/xEAs6jUwg0FjkJPjWNxxhwsRS4a01XWSFK9hMyqHFwkMcy2mA h2yWM2juXnDkrjKZzq50n6kNo1Nt25nDEwXDN8AP/d5yXKZ0Ep3F5vJZcXjpR7GViEkhYiQmlwJr zReOefLYxHrwLvj8UiIeIKeZC3l0aPePeQP3wWEmPdhsZgYsMFhz+YnpB39o50g8duaJrey8fSMi U9NzQLhcXFxaWl5RCbYC/PbTzjnVeMn2VndxcXLu4PBA34m2tvZTvcOd5VHQzkONua4ioWlR3WBf bjxLivd3zmbCIbqBnYcas5wFfIlbGGxb7WTL5okd8qvHTpVF4BX8HKFjWAc4hZ8VX6h27TzRV+Pk 7Jje1zfc19nedqKjb3CgLdJ+a/xy++Ka8cG+U61tHT1Dw/01iVZsgQ3s7+xjzxQ7RA32jPR3doC9 eoYG2hOcPKK7R/qb/K3Zcv+U0wNdeRLn2OqJvtZonlAgU5mZiWyhneODNKGD3UM14AhciVtq83hv gzuwc/dQe6GNkGmVVzPVVRP9tZ1hSfboyMmyRBslzTwG1jsn8cRcjtRj2879I01RzkyVe8Zkb2+O jZrrENcy0dvgRuGo/FJqmltPtJ0a7B8tdrQEdu4arY6zZ/CFbMts3M5SvtI9paSttbW9s2+05wSy M+Jf7GBnafBl8ARa91GQ/WBl4KcUAf6UILC9th6Br92717YfiKdb6LwmYztrO+JdtrcHBJ1/tL3p Yjb2tZ21r+hCkxr4wSh2zoGx87Sc4pz7VUpgZ1fjFVFBmP3QgnGKbTsLE42rGbXdwZgs1XiFs376 0y07W1AcjUdm1v5TjvkPGxZWuxwNB7bs0AfrXeXuZgSMH3HOaKdrPKVVt2HhUVcf+O9SHBGzaJkF jjqOwUmX3nlaYz7927uU2efA+R9GyHRRj9GRtB+SGNLtnrz31Zxf/In3zM5lwMnPG7xJTEENHEBk xIPGtgmDX2VY4pa/ZvxVbvjqB9Rmm7jYmUp5fIaNNSzBHwsyZ9h6xcQ6qOmRcB6KmzkqDrkCvByu TqXK4e/a7aHgSvH+TTUxOfC9bEjDpYbgL1G5Al3JNDX2g/Gptu3MNwmFs3RoRxKlMEDnsW0CbORC LpcRnglXF1iIxd4RyYGmEmo9LL6eDBcJaKPgi9zuC8XfByrcRRIZDKuX047h49VECnnMYxfBN31o +ydG8oyTimWmGmf3kPCE5Jz8ymoYLtcAqqurKqsqKsrLvfexZNshs2q4ry1ZZmg4zRGnFw4Oj4xM AMZGh09VxUA7D1Yn27I48rwaYOeEb+08WJNozWILPSL7h7oaTJUcDtsyvXSsqypKb2fnyM7hniZX OYfHtzpxrL/GydUte2gAOHBicmJ8dHjgRJSj3s5A8bVNY3hd7gRs+3Usz4EltNbbWeoaN9o/Mgr3 mhgbHuxIdIV27qt1MGHJvBPPADvL3eOrJ3pbgokcLotBZ3HtcTsH20SN9Q6U2WqYbIFDTONEb6MH tPNgS6aSRtNkVU111X5j58He3v6ervpkbxaTrokpPtvbHoGxuSyJsZ2Ha70t6DKHlMme7iShmGcd 3jTZ2+BKE9vFlnSPgCyOjQyO6O08UhJgQePwDHaWiK2Ci49NTkzBL4/sjNiBHVqFMc1xrWU40/In QOBwxoOMb9yyc15mYrAvrGB+nBPgXtgKor9nEonOzt3N8Xi72OtZdKcU2BflYlOsH0sYGV9f5OPl mtwNYp4X1Xo7z7SnJZ3Dta22kO5sZxN2AW665Mx0vHz7VRlGFGQ2F2b6u7kkwdAqLxGLhhueDodm tOEptu2snoSFwo8j0svwGQy6Awlh0JWvC72dk++vaLWFcbp0W3Y2FTTh2alMCi68CxsDXaGmQg+P FHg3jp3tsd+6Psp0Q7C21kKnaeCT+1VLhKs/jLM+2Dqa43l+0BUQ7OsFGxlp63iYN7xeXclYhRbG zjb0Fly4zRHpQ1ptikM2bmdMlQnLGN6np4RVwghUe8rUFeZ4PjsUXNXLikNmZy6WfRO8avQFEpiC 4nswv3EkqjfsOqwdljrGQWWeiQz29vX19XO2MTT+okT+M5xiQyRiIXjVbp+9nN8GLk1/tNgHnxyy 34RBgkKcafKjwIKOi1kSigt+PfM8w6HP7/nwsGJYKfApDJ9+gcOnZ+M/b6J/ftPXdpZ6wwLvW1XW LNgsj8ShdGob3XkYi9QGBw/TpsoEYSDBRo4jMxevmchjCuiwDmSiwg4f7qQvkWHiDYuR3oXk4L9X Hgjs4R0y3ffdUZr1/NDOOdGJaTkFhUV4vFxeqQ+YoZ9rq6tK87NS7fDmmPvUZjumfGTwVK6Lkg3H /WIyGII03M7jOnqrdXauTbXncBX5tV/bmaOLnWuTbdkckUfEtp0zvrJzBG5nBYcn2LLzYP8IEC08 w9joyWi9nTkiq5DOU6OjulOPjQ6eqnHT29nbjiEBdu4z7DU+2pXi4g7tXO+sYMl8kqCdZW5xNbid 4aSYjK/s3F9ma8Fk4Xbua8Jj58Hj2Wom3SK7+hs7t44PtMa52NvYWKhMwBsdjJ37OqKI3G/tXOdv xZA7JI/39KSaSHk2kc0gdnbmuiS09g+NwsyPbtu5LNiKztXbuTRCaJlR1TMAv8bYyAiyM2IHdrAz iY/XArdGck+9B8/JOgvdaoOdb3PpRHkYrBR8W5ueeAz6dMNMpbNzgB0pDg6CPFOAYTz4xK5yB3tS bByT4mNj48tgkDnfqLdztxeVmYSPEeboLNnZzlJ+J3wQP8Fo5IgHOjtjdLuQ6Pi4uJgK/FGcScqA /7bFYxTXh8Z2JmB2c+sgI20YWdaAny6AkgvrG1ebk2Mr4IO/LUefUm/nTLXyErTubSWGKcqugE/P 2KnwOX65MTwt/1ijheH6gEOPGCYcfOCrtoO1osvgaZUMM7/p4WWK26Q2EHhcguduyIqN98Iq8MMq cTvb8mELp816Z4wSuLgUZKeLnTGbDuifKYyJmeCF5adtXWHw97Eh2rN86aTk3z3Hf449s3PKhG40 EhY/cQLm91Jp+Tjehm1YZh0Ar8rN7PSEpKSUOEelISgiZq4u3+0vL8vH2w9qW5USE2jGuwUquyYY ba8eryqFPaCuZjhi8KVqY7qlfAQvHIm28cCH1x6vz4KGfH3JHX+Ucvg0vB3AWEFKY7+xnTkCG7xa YKa/LK+4uCzB3458RTs33lBcXYa389NGiEzwgplj/twYfJzt6dpG+PNoT6aYOsIbYeFa9XF84o07 ruF4S+07zVX47zJeofqJsZ3+bWcCgAgguEI7VxXnFZVXb8fLVZWVFWVlZSUlxcXFhfkZiVEhqn1s s20RXDQw0FsV6yIRcIUSCyuNdUru0PBA/ymczuaCkF3tzOIJ+EZ2dgd27m1xtmULTBxzq0c7S8MN dg4/OdJ3zN+aKzBzP9kG7OzinNHfP9zXdaoTnqK9PshGV+/MlrjHDfcN9nbipz41MNR3LEAqsq5r G2zxc2RLHaKH+vC9wPbOjsYoe7dv7ewaWz3RfzyaL+DLTK2shfqSbYvwoZ6hGl9HJs/EI615vLvu B3bub/QRMKk0OpwX6/t2ltmnfGVnJ75/Tv/4QE9nZ2c3eP/Y2c4ih8oT40PdXeBboJJtxI7s1N+Z Ego1eqdEDp+P58NFurV6O/cXUckU+3TtV9ha4na+w2JSAuEz8nUZRlbCh2hLKBP2y3K4sTV/7tt6 vZ1r1TSKaSTudD/xznaWiC+B+Pf6CYxEdahd09mZog7fnra3JJOBPy+j3DHM5MSykZ2JGJ7bxjSM yI6Ezdy6/RgtW5nAnanvPL0VO2tsoVGulfIwjGMHXxte8/1qdWmnsz1FWy1sCRhD7pLXrdsyEuLw VQ3rR79ANdw0a2GKESkUX9gC/EqURTn450uYBoP162/d7WRQSTNBGozCtbElm+Y+wO3segWI6U4u RiIwfGEQd9ZFph8f80O3r+kv/8R7Zufo4+Ad7XE0xua7fl1XMawSia8ZLV/ItNZN2Mcn5Bm35X4e Q+dZwyv08rilPMR4ksZhRxnW+nJ7eW3Ajs8bMkowlWmpb09GTfnq3AY7syWpI8brb+fT7xgt3m23 EtnhwfZggsg1+ovRpiwrken4x+3lN9VyG0fjQ5V7S35i6Ihv7UwgkEgUCp3OZDG9cDtXlFeAgFkX L9cCaqqK8tKTo0N9XC2VIgGfy9bdcftjZ4VrVnf/YGdDvLWQKrOIz0hOSMocGWyrsbJU4iik0l3s nMXgCY3t7BrWPzzUGRtI4lgHt3SMtOcE6luFwXrn4c4kP7bAP3akr7fG2dEquaunvybGU6HCTyER 6TLDUYRkTvSdyFFbWVnaeMUdGx7siHcysaptGzoe4MyVmIf0dg81xvjK8b2UEjne39nIzibOUVVT Qycz7CRMh5DsDAu8VVhCgNy/r2usLdsP45lHVneMnqxwFXzfzs0BJoZmav/Nzo7C6LK+/sZ0K41L 4qlTozvaOVLi2tg+1hDrLfOIrz2N7IzYgZ3sTLQvhQW7/e7wSdruoI/Z9HYujwPRtUP2V09Erb01 tPP8abDJsxUsv60wtjMrpXo76ZadSwUkItsDfgoN2sXOYsktINSBcnBY86x53M4UWdnV7YOVZDJh Ta7W0xbDuJUzxnYm+MANuVHA516wOrfbj9nx1jjP4/oJr7bsbG4Pg7T+eDoI0CUV4OOcwCnini7x vbogE+PLRmIHjOMTG77N+aoiXPvRPwi380OmEHrcBkrqTZM/LHZ/6yAw2FkBe1PdddT36lLp7ex5 d1Or7YuG+9nD5kznXQV++iyvjqYxf3Wkz72yM9k3HV6CbIzHNQt5b3wRhk1ZNOMq/EfF9rqepHxy nNGvd6fehcK2hO8hT5usRLbG8zvXyvjkZKNDTGQomeSS+e0Vze6GGYjpIcbW1Zbq7cySFlwyXv+u mm3UkFHbGiPnW+OFKj3RYo2j8SGC+FyTgqmtxc+dUQK5wqhdozZK/TPDLursbIiXSSQqgMFgw5Jj b9zO1TBgriovB9FyUUFBQX5udkJMsL+LnVpKJxr9fPszzrbUKrbx5PBAd0VyeGBkfGVdXnpE7OBA R4O/ryfA3UEh2cHOfkmjA101gUF+tpItOwtsfI6fHO4tz/cPScjv7h1sjnXXdXwTWPo0dg32lucG h+eXjcMeVfbqyKaTgw1pEfAUHi72In2JBNssuXCyuyYao9GoTLl7ZffAqdxQtWVN61Bndkqwj3lQ c+vIsbQYDy88Z1LBv+xsH1g80t9bkxIZlJJfU2yL96hK8Be5tRyf6GnI9QmNK2rrGWzKtBPumZ1j KnoHWgr8fUJyurp2t3PHWEtalGtEeuMUsjNiB3ayM0EWAqtsX+HFsaWGATf1dq5LAm5y/MbODrid F89jGNkbPmTnyvV2bgphYCTlW6MmQtt25pOILNzOYd+3cx+0s1nGW7xVGD/I+LzAzrAf8RcPYGdO 2eN/2zk7EtjZ85R2BztPVem/19d27o2DdhZC6b8VSTCHEn0QeDXA+LIRyExVPN5YvM1X+xX+wbid n/DxQcIlZTAAvJoFv86wgPSVnf9x0Lca/8rOPdFwlR0sH7jgKiCaRI/oKrmf2P7q/NN7ZWeqiz+s IaijCTl8dY7euqfg5ZoypzKdAi9uXZNHRXo7c5ka95513crVK7EqCZsthzveyNAw+Z5lhuZdU0nW 4BFpajmhr99f6PGVCzhM+xDDaN63j7sJDA9OlnnYpG4tHmuXb9k5/7Lx7/K+WuQZN6dfuNziJhfw RHjJdo2bSCCIqTekqw5XcLh886Db+uVnNY4ynoATk2dIcCLdlP8zVtTZmUgik2l03MqGCZy4bO9y 3M61tXV1dWVF2RnxMf4+NpYiAcg1i0GnkInGf437Y2e+xD2taXx0uL+nu7u7Z6C3MNXTr29geLAb p7MqxFGyQ+ycODEy1N99sj5WZLAzlycyL2scHe3rA7v1Dg/1lBmmZOaJLIqPD4z09XT39A+MjwA7 24i8y5omh3rgKbu72soNbe3YluW1EydzQ/G2fAKLnNbe/toMK0112+BQb3dnpWNYScPUUE8vvld7 lTv3Gzvny8xtU0/1jPZ393T3drcZRiPxZVoV1pwd6e/r6u7uGxruzfdSSvbIzk6C0KL+icE+eCV3 q3eOlLjUtY+CL9/V0zc41ovsjPg3O47kybE9jQsB/P9FEk2/ycjORNuvWj9vzqpMd7FzWySfzrQ1 Trxl5xZbBs0B77ri7b1LvbNEfP6hVvt8CKOzvPA5EEow8wzjgxlKttP9MboVLMg0KtnGxd9XBOLg LFii3e3HaH5mtOtmbbL+e23Z2Rqme9oiJWPiYNgc6wXHxd/Tr+gCrpPNFBrehJbMtG9OkIDAmOgO 02jbPI3782gf2bmbdWu37MzB55bWXn0OZFxMJxL0djaBmnmVYIdR5PHxQktDyfalVZCPSoxKEMXA 9slTdhYWgTGx3fiBlyNtf/En3is7062t4E/cJZGx2DybFPzi3vHLWlx5UK+isUSsrBFDQN0fZ6Ef I5Ej5MX26Cat6E7QUDg8jqjuFrgXAhRMhsLuGCyy0S7eSZHy8BmE0rvwcvAvreEmVA6XLREXXcOr Eb6UuEpphvCVLVGlw3p77fPam9pXt+P1s2CwxRFbxgUsTaaITKTH8Rh5ZT7DTcwA5w6480n7NlYj YDMsnc58xn++6658eACWqhT/E9DOVvjymSArGotJXO1vHvspeT81JLLOziQ6kwnNzDMSqd7OpXk5 OVlZibHBAW7O5mp8yL2d2B8783jmfjmtnb0gKmL9AAAgAElEQVRDY2PjYyP9nclhVg419T19Y3jj q5HmKHdpJG5nOw5fqW+zLXIO7egcGQUaixeDjTo7c9nS6LS2k6MjsLVTb3t5vFRs+KXk8QXtvSD9 SFdXW0cfHMnTJib/ZM+IrlVYf4Oj7mbkSxwbmkePxXrrhlqVJ9R0DZ0osTXNrhocHhsZqrP2isju 7BrBG42NDbT4cJyBnXvrnOUGO0uViuDypv5B2CgLRNAaq9p2EDt7MxShqafwxmZjw33tVZEaoUlU Wc/gsSxgZ12b7Zhv6p39jewcVXSmtx23s9g9Bdi5Bh/Js2+ozk9n5+7uFKkE2nmyp96Z65rQ3DM8 Ck7U3909WuxgKYjtPDVSFgRrY9iWWU0DwM5i64zqfni5h/v6+7uQnRH/Zkc7k4Wt+ofaer+XYYux nTV4WH0lzFIEMZEQ+TvYGcbfjQEUIg8v+40MVgSd+Ghk5253jJmMn8fSdpc22xLhyC342MVI5KQF nZ3dod+Ws8zMQhdxO9PxmKYjHqP4zGq/ahXmCKX6sgPDZKfw0/nTKmAx9Z0YM4lQJJKIuIYS+602 26Z4MfZ1EKOaHofB7QNq1rWWWHuKHD9Hoxj/Y2CpSrT3VbAW2Adv6VvlCLvj3Mt2EYtFIrEJnyC2 MbIz3bTW4IeToWSywc4SGNZ9aQR/Pk4vZ4Od9a3CHEdg8DiGUTEFPsjZqFlAwc0RBxYpHTjpS23Q L/7Ee2VntgkFxr1jFipwEJHc3tPby9VGqnRysjUFDzU+T2nh5O3t4+Pj62Uh2yoK5vFk5g5ePr4e bho57BHF4amtPTxMpXwORyA2dfIEyZ2sFQKddhTmruAA3i6muv35ApWVs7ePr6uzWmI0GghPqLB1 8fb2slfbuDtYy7bWS1Xufj56/Jws5Ty+wMzaHZzA2UEhxUelktg4ezuYgJNxhGJLFy8fb187K4ku MBaoLEBSby8HlRRfFoos7UHmfBxspcKfc6LOzvRvV/N4PF3JdnVGgIutQsDlsJh0OoVCJO7y8+2P ncE3lLnFlJ0YnJicHB9uKXdWCSQ+ocdPTIDlyYmxY8DOsQ1d443pDhyesqhxYqQwic2X2hfXTE1M 9lVGSWLgxjR7+FLFV9sVVk3AkTxGWgttzLe7UIvsA+pOjE9ODJaVFtWON7nassXmfrnN4zDp1PhA k5O+gtrCv79ntMHLXrcoDS3umRpscpIGpY2MTY31V0rUKvfc2omxSZizwWO+HLeEwamRZhcZU+6f emlsoEhiwtcE5Hb0T01NDLcmOUttG7unupJ9WAKFc2711NgUyNjJXHdLHkseVzU43p6nZtAt8+sv DjTF6Q3JFjnEnzw72hooNdy3dE1c2eWhrlgCjJ290k+dGWp0ZFtG9YxMNgVY0+WO6ecGB9MlEp5d bNu5wRZ3msQp79jI1NRoT3vdiXPlIHZO7Omdqgyxhna2ym0dHaqKksjc0rr6pyaneptP9vV0BSE7 I75l51kwaMn6gr0X+dtNlbftTJB4wc4qn6+N9/f3D3R6uxG4/7azHLpu8+XVEUe809O1y8OXYfSx ZWfty2tX8FhpjS/bpb+zCbsQ79x15foNfAwSYGdn2L5Ke390FB/vqSQN082ONH/uNh6RGfWoMjsH B3HUnrt2XxeqBRIj8GD35uhAf3/fQBlfqP9eBjubCZvwgbnuXz6Na/pTN5bz7NXy9PgE3li4Qoi3 0mGbNmi1jx+cOX8ZP+H1OOUFfKez4FIMdrUmEkXGdiZztgY4yQeRMm7nd4YeVdqnZy+91GrTnPR2 Vmbgod3Vq+d0A4QVSPzA28vjs71w83q+9y/+xHtlZ44Ag03Kb0Tb0uAcuxRYu0plM8lkKgNql8ug kYkEvN6Vtj2RM4fDopPxili6bvIiDoNKIuEzPXPYYAuBSCRTDdMaMekkuILE0O3P4cBDwjpcBsuo 4pcDD0EkEih0ColC3f5CLAaJsAWZBjZw6DAhkUxh6vZngUUy/pHDpuKnohgmfgan0q1g6ENxNo2i 25f1E3XOeObxP6ntiaA5HDabxYKzANM8cDsnasTc3ZRsxH7ZmctVOUZml9XU1laVp0QqeByu2joj C2+wVlOZ4W4p8koqrk4LMuPyTSJSaioj/cGFUQTH1dXUFse6Cz2Si2vSAk3xa8OTBkbWVoP9ytND +YLtCbf5cuuE7OrampLw8OC46jQLUzacQTJN3yauLM1cX0GtcqksKU/WqHRDuQkdw4vqKjI1Alvf yuq6qpJ4rpCr9kvATwD2yrTnWPqWgVNZiFkSh6CWqtJogYgtsQjMLamrqynLcJcLNGmFtQV+dmwu R+kTXQ/3q8gJlIuZLIlHXEV1brgJi6kKSWwuTfXV179wBOY++Q2VWY5bL2JMpVdcS3mBDwXcCULr 4ML68lQNW+lZXFmTbq9iScyDGsrKggVCrplXdmN5hg2dqw5IqayrqyzITsqqjzNV8X2LS2oTnOB7 LFsdmlVTnuguEKl980vqamsLk3OLCwtdKf/590J2PursbGeSW7lOKdPBW3MsG9kZoymMB+i63EPf wc4md/WbowuN0hrZWc/rixhTtrOdZTT/MuOkwM7WBcYrSlMx1ysfjVNs21mc/1Wb3e4gTFNqvMLb Tf+9ttpsU32/Gr+kIQbLMmrslM3AB2XhmH81ZEm2AyPHaCRR7ROJ2rJbu2VnIuZlqOyOEWNUnZ09 LbFoo/mQqxx0diax1MZzIWonPZleE1tLS6G/OtL2XtmZy8OK/gFvD6Uu/30A/78AIzvzIOBlgMlg 0GgkkmEkTyaRuHuf6C32z858oVShUqvVKpVMCksQ+EK5XI2jkon4XLFMqZZL+ODrSGRqlVQC9xCb gK1KmYgrMmzEv69YosIPJJd+PWmzQAZOoFJKpRITlYwPUwslcjwpOIqcv5UPlVKp2wwPJpIo4Uae UAxSqhQm4JB8mANdzuRCkAuVbm+eUGKqVsIEPL4E/ypKuYjHFciVaoUYjrMiEEvx/ZQK/AvyRCbg gBIY70tMTFUyyfaLhFiJH9oAhy8yMVUqdIX0ApghmQAmUqpkAj4HnM1UpZTAjInkpio5LDoSy2Du FHK5QmUCvgpIqpYJYYkPOJccXlBYhK9QgjRKmUKpUIjQ/M6Ib9nZzgRVsK4BTY8Va2udbiTPmgT4 mZV2enNLHP8M0rkNp4FWzwI7e8Hmya/LMAKvRt8sKCL2n9lt57ypx1y/0nVdPkbRj+TpIIFSns+3 oWfrR/JUhxonfV2Kif2Mu0WVpGCytCmjFcYjeboVGe/bHYxxve8arfD10H8vghnsDfY6wwJTxC9u b7/laYX59hvUvz7qR8ADHbrAqDfZp14HCdmh2Kgt8XOZWtMN/n3MwyenJmAWw3iFpvaRKxmj6Uq2 Pawwy4wHhj3mQi3wkTyHqERqjlH+ppJVJLPK7UVzMfZr7J2dyUHZK1rtwxjin7XE0UBfss1hw3iZ Ab1MoZDJJNh4wXgkzx+yf3YGWYUZBejKFjgcpn6ZwWRzuHCrbgOLxWCw8EAXfgKf2UYbIWyW8XG2 T8DRnYAFYLA4ukILfVKQeGsiaDZMw9leZOIbOSzdIQ2rtvbCj8oE6XUH00XgLF3eYcbxr8H66mxg NUe/uH1AJmvreupOYNS+ACSlGxLgGWFxdPnEc80BGxnbx2Fv55DJZOIFQ2xDFr5Oo8sj/N9PjA37 LcjOR51d7Myx0vU+rRFQttfhraAbU/DdeNY97wzieDDK4B+/BOdoAnb2gaWdi9UYRnFK020OdgnV R+KwwHapBfOAi3de6Ez42MYcIyka8YROJrApzudiO0YebIb7RIkRpY26lrebcBzHlVoME+Zc0R3s 3apWW5mJkcUpuhbhbyZ7tNrVIjtDfklUh6u60PcRDMBHIkHc61K+bT8/T/33ImjgEVezbcDZorZG 2MyNpdAwSZihq02jg34WDAJmVWfoXjOf7o6RCGRF0nbn3jdyUwvYc+e1QN/EWpKNF7BrB5TgUU2A 33PVyw4jSbL0vbbniuTKfNjaeIKBYapgw4Com9UBDAqR5HVBv9wcQvjVaTD2zM5cmqMzLBkoJ/x4 Toi/D52daeBRTKMBKZOMfpEfzu9szP7ZGfH/BbLzUWdnO2NUOV50fTOJur2BZto98fRiuLNuieyV d+HhzLNnz54/KE4n00IzXtztKADHM43qfXaxNQh8ElhP3pl5+uCCRix1unrt+czDycTOe+dawzGl z5knx1JSi6dnnt1rLGTQMSInaPrek24LE3bi8J1HTX5iinvKw4fdNRxwUvvopw+ePbhQpSq6O9Ue AqRvFXX54cyTe+ezyueu+LsBC2uK+l7MPDldGu557kmdn2T7S3BDCmcfP7venqZpnelLswVJmVbH Tj+cefrs2dNXY2q1IZ0gbfLew3pPEJtSJX7nboLv9Ph+p6kSfmV58rnbz58+Ol/vRtuqIuTYpj2d fvH06d3TBWq87pqmjDp7/8mzp89ePLzbwuTzk949ma2m6gsdmPY5/8y+utEYy4JTM4U+u/e2TSGF uU4cfgZyciXLnsnxqHh9qy8DnIDGijx/9SXI3nSNo65HVkTL/WfPHz1pc/yqu/V/Yu/szFLJW95d vRRKQZb4N/oeVYZ42RhkZ8QfANn5qLOLnYk82ILq80k/4/UkLl/CpxuCaTKDL5ZIARImEyNQ6VIx DwqJSOVIBVx43xDJPKFEKhaRCCQqXyCViHk0togPNhEpPAmLQWOIJBIxmwXnaCZQxWIJh0TEaDyh mEUjECh0kYTNgVsoNLBJwmeSGCIePCyBTAPnlYj4NKZUSIUPOBKDCw7OZ9PBYZk0o3Y2BApDIpEK WHQyW8xlksEKIpkNd4a5FhC3npkEOl8kYlLx0ZipPCH4RhIRR/dIJYIMwZyzjN5SCGSGSCSVSEU8 Bhk/G4FE44kkYI1ULOaBWJxhIpXiX0uXmi40kQrZDF0oJRabcPHmuSQqF1w+iYBBAd+WKdU1IScQ 6DwBvKQiNhU/NJHKEsHDcijfPuF/nr2zM5fHk2vUql+oMvsL+M/zO+8CsjNiZ5Cdjzq7lGyL3WHJ 9uskzQFlC/Hn2EM7c7gMKo3+C1VmfwHIzoi9Bdn5qLNbq7Aw2PX2mZfogLKF+HPsoZ0Ru4PsjNhb kJ2POjvbmegBmy99bpX+6tjOiMMDsvOBgOyM2FuQnY86u/R3joEtpWeLqL/aThhxeEB2PhCQnRF7 C7LzUWeXkm2Fd0ZjfoQGyfkIgOx8ICA7I/YWZOejzi5tthFHB2TnAwHZGbG3IDsfdZCdjzzIzgcC sjNib0F2PuogOx95kJ0PBGRnxN6C7HzUQXY+8hweO7NZTBb7O5Mjc+DIxcyfmj35j8BhsZg/O+XU fwbZGbG3IDsfdZCdjzyHxM48HofL4nM53zMKj8kTSgT7pGeQIQ6bv2cnQ3ZG7C3IzkcdZOcjz2Gx M81v/K12vt5XwtolBcPCeUyr/dxuxd9axeHQaVTabjv8JiyPgRfa+Rxn0Z4Y+u+0M5vNoLP26Pf6 KeBkUr9TIMJhM+k/LL9hMehwAisOE6Q9uGFskZ2POsjOR57DYmdy7Gs4E2a0bLdz0m194LylV50E hicej88zt3OyE+/NE5ARBCdNOxEs3ROb/JV25olMLKzk0gMceJ0vVtqay3996He+RG1j/oPZlgUK jZVGzOUKlWbWZoID+xGQnY86yM5HnsNiZ1LMKzhRZuzudrbzfQZSXHYyzHrP4dpEw31SJEIQk5Gp 9J/UKIdDJVNpP4yImXZwds9nTeo9uQh/ys4Z5ZX/N3ZmS8Nzb9yozRTrJlNm0mkQo7ma9z4HmoSG p+PFIZTvpdHna4cQm813TOl+PNXsT/7O/gzL1psPLsSrWc59F2YGvTXsA3oZQXY+6iA7H3kOj53f wNg5TsbYJQXd3u85SHHFedvOzrlwItMymZAvswpwt1HwfuZByJGIPUJcHSU/0jPLPBDO7D1mtSdP 1z9l59TS/x87c2S5bauL3eUweOYJTEydnN3cXB1tVAL+j/f9Mxlg2RQOaZ+cSCR9J5HEzNYN5stS Lvh2E5vvUX5d+2w8mvCd/Wn259a0bwssmJ7XXmnvJbgckJ05vF1vIGTnowGy85HHsa7icNg59j/b meeUDe1cIuNYx9/SaieTTX4mv3Rv33nt7A3n78VP+OGl5h3g6J+i5Pw9eL7+KTuHp5bv8nZ16OzM 45mP3V+dzQwSwN/OLLns+s2H9+9dOJlhqfyJC8xhMShUxu/VMgA7F/Rp7x2P/07sK/WvGHgw/eDe pYYY629vJzbfs+zSxoORSOJ3TkKzO730aTZPw7EqGt541BLPOZB6dh4LToq7yw2G7Hwk2GUWDK6p R2RMTFS4RvYz82AQGIKoyEhf8q53yzfJqRrv8DCl8NenLEb8B+yryv9f7cy1T4B2zhKzHPPWtdon RYrd9jWGGhwBdlrw+l78hB9eKKqGh8+3Fvx5O3MYf8jO3hHFu/x+h8/OJq433y3NRDuBz1K3sOMD C4sbH9feXD8eav9jgXEEZjYBPtZmv/VTwNi5H9p5999e4ZU7Nv1p/dP63NlaH94372XAzuU/Y+fl Ty/zNFzT2NaPz0YL9uDu+Ql4TNquD1Bk56PBznamBPeuwueW9myiGfHHByE7RcLHoUr6U6ckUJRn P2m1pyKEv5JhxH/FKq9ol+DrQOwczQe3AEZlwkcam00l43cekUJnG+x8yQGKjUSGWRNKHdxdHUw4 mEXKO632dgYLo7N4LAaZCPcikOgsDpfHBk8pEpMODgQPy+YxMU9vcJg3thiFBk7CZlCI8IzwDFD4 dHxqFzKFxeEI2BkrIOWxAPEfb7XNYdH+kJ2ZnNi08sqar6k+jHbmiDySnnx4eM5VyuPybU4OvXq9 srK+vrYyf6cr9sdvVSxFRsPM7dKE3yrH+KGdOfyA1jPvP6ytgXwtPcw1/+aX/0925il8albfPm43 ley/nsEfAWX3ewbZ+Wiwg50JRGlgx6ZWx7VQ7o9DXIpXCkxrqcBoJu758f6a76YGofNTkPpiys/J HPGbmCfn1hweO49lxyQXF5cGWJmwuRwTuXdsVklpSXF2qIfcYOd/AiJyiysTwjV8HkckDUjJiTOV e5acBVu+XGwIc1OzzBzisopKS0qzk53VIG6R+SZWJGqcYzKLi0r8bUyY1vZNQ/B27M4I9ZSyuSZ2 wVmFpUWFIY4KHgjQeG7+WcXFxdEBSj6I1mNgq+2B2D/fapvN+M78bv/JzhjmE5qdV/Q1pbidXbic wwRLFJz3cuFanzWTybcMvHXv09LLF0+fPn3+/O5kCu2HezOUJT0b71oyuezfyQPTuhCWbMcRd97M ZkuTLz/cfAey9fTF6ptiSzHr66/A9Si/uPFgOILwnXNQgZ03Xuaa8cU2hQvvF0bslfTfyfKvwdg9 ckZ2PirsFDtTo65qtzhhzfjhQbbsTFDG3tRq75V8N7XezpeQnfcHsUNsw87B80HYeeLsB/ytL9GK wWbbeF3W32ZzXY5Mms7O81WwnfaX9QSegGsRtQw+Z0fcNtyO77uCKInNa/qlSncTJj3oFviU1P4Z rriRZoUV9RsSP+ixpjFcqp/jC8/LXHhsjox/6g5cWpvxF/M5dP8B2Eg8W/bn7Uz9TpnTf7Qzky0Q CL9ClABbilU6komHCYwZW/fy3UidjICxInKXP3x83lZqbeeU0NA7mYARja4HgUD89uoQiBg35+TS y7r4b789kUj4Kp3xMmH75IaV0rwe7XRr1A674amYVtXLH9bOZgSZ+mZfvptuxv4mExTnUmjnYIxg OLv+ODDPhiNqQOz8IlNOJ1HCXrzXXvTTYPt/sQnfaymE7Hw02MHOZEH5tpy1XQ7MHx6EbBcOUr6T iwnmGeAJ/L7pu6kJFPkoeOYeC+P/buYRPwNLHFRbsaOeD8LOG/r7aj5LwqeFFH0y3GeLxa58G9zO 2nndmuEEC6ZtGvxUnvR6636cjOV0LxgWPpz2FDCiYCfpxx/1h81kNZzfOuZpG4FHjWHfxUoPBcPD 27BY5CJh090aQQaeVCn+9GXgsEh/zs7/hhCF29nhJ2qd9hNWdsfrd6cKhBjGK2/dWHx1NTUQPBws okqPg3+JfJVXYFRMdLiXI5WKkThmsSEeDiq3iMiYMD9zJonlGdtxZunNSGt8iErOMIsL9nDS+MQG usgwMsfCLTQ6JiY61N2GDotzmWZOkRGxkUGOQqPAgSwyDwuPi/SLLhzA7QzW8K28Q2Njo0I8Fdyt C8VyaNaurIyFW2Fc1+aeMAmFJDTzCYJHjwm0V4FcOpUAO48EYRSTwOhwbxERI9FUMRFh9gQSRqQp 3ALjYqLcgs4vATvDJjkeN55pb8Q77v+l/j7IzkeDHezMsIQBhbYx1T2+SKttcmT9+CgUmkwm4RMx gjTqsVb7svwHyQlskYmUQUHtxPcFIuZYWlp7WOy8xaiLjFB5e3v5XpnCQmdnPZ+eBpDsUuGnkvjt 9RMZpsaHKTFlR74yPuyYbdO44fPSaY3V8Q9bm56WO5MKOgxL4zlqJsOpYkmr3exU/Uxjs/8Ah/2d NmF/ws7Rh9DOBIKwZmz+bUMCFyMqTl9cezVRzwEfiTS2QAze8Kn2Ef1Xn88+m+6rFrAxhn3O21sn axI7Hj+dnZ5KVbJV4w9m3y0tzr2Zvx0Trsl+f/NkfebQ3NXWIIxlnt1x98XLl8/vnCySwlBBnt74 9Mnrx5cbPFXbZ2e5pN1/PDdzYbh88jNuZyLXvmDw3uvXz2/1hmm2SoG5bse1q8unk4FQyUIpm4yx XZNGr72cffXi5cXySIykt3MgJgm9Mvtg1BvkVJHy7vF0PYuLUURh7RfevXzUXnxjaUNnZ/vua9p/ yvwO4Gp/F2Tno8EOduY4ToCH1+ckWwLbbOJFihmVKNcUVff3Dw501fo6UUkEjnliX46vf2hFd39P SYqaSSCwZXV1bQUcRXDZE/jge9+TG2ZGtQus7OgfHOxrqTRVgIDZNKeyN8s8/lTXMX++V2Jtk48l HZyep8wtHuwf7OsodLaA4QbFMqKyr7+nIV/DQfL+U5jGpFfs1C3nQO18OUqD5Y5uLy93mWm+srNW m8dzxO1c4dtj2PVedYTMSOnaFide+GvjfW5EFpTo42jt+UbbKGN134qjnri3ZecSUwbTIfkl+Dhs +mcvA4fN/E6t85G1M0nSeXNprjKShdEsHj5ee9aQvr2RyLcq6pp+vbq+8v7umXh/jONapn1z63zf reXVtfePOxMtNZfeLK8uLa2saZ8nx9mCjdcvDD/89HgwmhZSOHj7PWzF9e72SJIvRlcEjV1eXV5f mp3MczccniJwaBhaWPq09PLe4O1P0M4EQVD5yIP3nz6uvrl7Ks/MUADIsK58N7c63V0e5CTGr780 tenB6/WP62vrL881OyoxnZ0DMHnsw0/vLgVzwctBnvbDXAeXj5nGNtx5sbm2cHP86dLG80wZeH5Z NZ79cv9YxH5e5p8B2flo8G87E/huZ+DTK8eZgBFEKg4FI3lEGx5pzVkMCtE8YU6rbR+Ywte8DBQR SNah8KNl+DlDhaD2TDS7cNiw4OMOnB+3CZ7AobDGecrpzDp4dGbJMYwkcjckyg+DlVHsbF1N5Kdo 1U/2z0L8EDrDq6ysvuZffj4QO69XxuESvl1gT3SPzK/xt1I7p9+ELrUw19l5INW+bgxXr7lrMvy3 WmMaemxDq31zIkSjlLFS+lODbJWWDrBEu8NXqLPzZlV8EDTx/XIPQXox+LCRaWtuadcAt1W6mwbE g1tOW8uEN+1kmbd9/9WOamBnm5D78IY0/5OXgcdlM4nffbU8qnaWT75anSsNYRI4Dh/erj9OD8O2 LgPFNuba/OLaxsanj8uzg7UY363k44f379+vbHxaB9rtC7C48GptbWl57aN2NjXBtmRj/u38wtqn 5xPx0tY7s4vrGxsbH9cWn41UkkQB5avzq+BIq4/6Ig2HZzqkvZ5fXoUHm19YmW6NxGiWjdOzK+ub G5/WFt5eClDoc0Jgx156uLk0Nz1W7CqGTfkt2i+vfgRHB3suX83x3rKzInZ6+dX5QGBnTe6nt6/a uTzMrwe8FXz69Gl1cXFpU2dns6rJz497Evb9Wv8AZOejwQ6xM9OyCz7Slq41BKnBDYiR2Mcmt8KP xwF2ROv0Te02LSlsskMM/GQXd2M7hEm33opStLNXODwu3nDsLfzPXc9/wH+ni5QYz+bSY0OijWvh DpgyyBAYnYrnHdhFOXqYRsVn55WUVR4COw87Somw7Hm6yolk6ZTd3DM6eg4qUnvZwgy387MkNeYW DOPfbjfPJNzOappl+jy4cbK4BAaH5p9Zf2JwfOIc3NQZoLfzqJOUCtt1zzQ7Yt5+4MM7B4wice+F 255fGL8KbzntSdEpcL99fDHc3nEsP1HOYloHTYPVV+z+XJcYNpv5nY6oOo6mnYksy0vv197keFJJ cu/lhY8PY/y3N3Ji656vPLlz7uy5q3OvHk+IzV1KPi4uv3ty+8zlW6+XZ6/Ha6r7bjxafD9962Kf v69DycbC0tuHN6d6auICTr97//bW+bNnL99deT8zYmIb26J99+jO6QuXL41FGw7Pj6pdXX7x8My5 Czdfv12dbo3A1BGj7189vXbmzIXbj9ce5fka+h+RnWsGX75be/vwXFt+sJqCKStOXbl69uzUxVsz 2rs1IbvamSMVZj18/un5pYtnLt19s6K3syp/8PPMcMo+X+kfgux8NNjBziS+oVVYtxswJIFu8s5I xmUxRJv0NaMVTwalejvbxmy39b5TEGyURqvRcFK3Fp773AX//adIQVJHGCc6Hod51RsWXrards81 4j9Cpqo8YgpKa+rq9dRV43Y2YfH2C75uJM8rqSou1g4+PG50pUglx15s/fyXLDX+0M7XPSQsM+Es +DQY4IvbucaU65C3oNU+KFQweRyyizs7U6cAABk1SURBVM92AfhJf52dL6WreKRO8OFFmxslKAx8 WPAms00Dx4xvMG2vKr9F/ynNlMPjsWxCoJ0feor5f+prsphU0o/qZI6onUUu1xbWXiVbkSk2YavA zhHe2xuF5eNz8335GraZ77V7G/ft3JygnWcGi6zCS2+tLT3NU4tMK/qWXp0okAloAteSzcXlR905 UnO7oMI7q+8flPupzZPql5c37jj4pbVrZ/pzGHaxzWe27CzOP7X89maXtb1n5vXpj9Ot4Zhr0bXV 6aEoHts0r3vp5YnUrQZkXMe8C0+168uLr292+tEwTmBEfICQhVlWDGjvt0XuameWqW3j5vKnM6ne ysiG6U96O8sST355Op6OHTKQnY8GO/V3pvr26X08P1buxKbxx29/1q6srODNbU/lbttZ988zW7aT zs4+hfoGOR/O1wY6zmg311eWl/E429OVnabbtLrxodbpDm5nOSsHb6OzsrqCb1o6yU3Ei8u/gAPf 6kJ2/pMwJHaBodGxCfE4sWmwHropUUBh7BdMLBoadyxKSMFavgA7N7lgCceXttV5wUzhAys+Ljuw KWIi/DQY6BUHt1Qq6DbZ77Xa+wUSMkUpH9xu6KU96ccPhYcdiRFSsTYQcL9od8b8YEXLnCtGlfuP a43pMfPyva/7uFQZIaFSNIHwRfGmI+tPfUsalfyv3kL/4mjamSTzvrm0/irRQmfn9UfbsTOBKGuf /vD++khtaW374xdfZrwDHEs+Lq3cyPYjWcSeX1t9VawmcfI6l142JIHkdLeSjaXVa2leGEEY1nh/ 5dFEOB+jWcbOzmsf+IaENWy+vDGcn59RXOpmOIGyYWx1dqiETOO6nTq3Ce0c0HTr44ubXaUltSPX V2b78rZ6npB47oWt56/NfFidu1npw6fYB+QWFhTmN0ze/PKgI2pXOzOtfNu1i+867E0wZfSVdX29 syyu/cvz8zn7fKV/CLLz0WCn/s4EvsNWy9bnyQISJSA6KpTNpGrGwHNwssJg54Fkh05YDv3RS6K3 s4btWAEeoqvdJgIuW5hU5mXFIHMc4aYwf72dX3t6OplobuF2lvFHYOn3pqOrJuoK7K56X1XxECy3 +gizW8Z71Qd2UY4iBCKFRgeO1EGwLasFdk5gYYR9AiNheAut8Ug2hjXDgLXeHusy9K+CXFKIPPBh amwpGAt7BO0c4BYFt5RKME0mtHMeB8NsHFeMdmr34QRDO4/GcAhY6ydww7baYZ5B4A1vzg5EbL5G zc7gLWtFwjxDdK+ed9ukGKbwhi+KZzQk4p/6mj/TlvGI2lkdeAva2RLYOXx9af1RfIBhE4GkGp1b WFr4AFlc2pgJDXMAdl6dslFisqDTq2tvSsxo3MKupdmmNBKGMXE7T1iB93N2XMfDhYvNzuBJRXW6 9+zzw7Aw5wrt6trimxtNcQJ9b2UCZtZ1cf1ZMzS7WVG/dro1DAs/efvjou6EC6svR0o4W/kkUvg2 0fUXX22uvRkpMMWkPiemXr5ZWPiwsH6/fXc7M+wiurRzjyr4HIxof2b54wudneM7Pr+8XrDfl/pH IDsfDXYcyZPE9G65qA+fR5NMSNbuJwfv3buPlyeeqdbb+UmMKSW2Fq4KVOjsbKMmqJKegailFh6E 4Zs5dPmf6Ud4o9mIQJ2dnzRTKGSS+jZuZ4XiGQh2Hk1iFEySDoX91iwRH0nizZUTFYXJ3IO5In8H mtI6nZ33DYOdo1h6O9c5Y9fhr/1sZgaPoC/JdXZ+GCvH7D2ggjvsnfD2iKVinZ1flAsJmDccNVb7 /sHjl1/bmW2wsy1uZ+0nD4wmccPrnVdmHj969OjJjesp3Jj6ON/qE49gN+vXzkTMNGoGfBoy2b/L ADmidpb73FiAdqaQpO5zr9eeViYZNgE7j88vLC2vrAKWlzeehITC2Hl1XC3BpAE723ltTAlen5hx nY8WztU7gCcVwebOky8PIwN4/oND1x8uvrg1UupPx68hATPvvbL+tAGOZKLM7cHtHHnqzkfdCVeW 114OF3817AhT5ZPTdWf+w5UWK1Fx571nC0trqysra9/YeeX1hSDelp3tI7u1bx6UsMDta4mPRmKw 8/MLuft8pX8IsvPRYOdxtgkUrk30NV3w3GpNFGrmt8KP01V6O582Y1EC8uCqULU+djYlmGeAZ+a7 RngMsn3ydtASHqCzc20UCOLIKjx2LlZbwIdkfSH462I5w8EXF8z9K3Tp7xZa0A/kevwtaMoO3M61 7hhsEnjSks0NvWRk5xdpIsw/Hd4FLUq7GL2dLbKAnV/C8snQIq12ecYD4yqe72ZnL7zNgzNG5Dl2 w0/JEl0zLRIT69NWhPMwR7yJYiQXSB82/O4X7N9lgBxRO0s9ri+svUrQUAh0y+fPV5+3GVlLOfF+ cXl94/MX/M97LiwCj53HzUwwk4CpbTu/bEwF34mhs7OpDHg0/tTjhbO1dlDBlreAnWN9MbpN2MmL mytLb/4p4uEF1jo7z9TGgc+yzC7czlGn/vm4ur7xBT/hwlTF1+/6JII4rv3J0p1ua7MLM0trm1+0 nz+tf2vn5Vfn/NjA5Fk6O0cBO98vojEwzHxqyWDn2BNfnk1l7udl/hmQnY8Gu84gyZAE1sBnpfZ2 gPj8k23Pbtl5Qkan+ON2DtvBziSlj9FOW3YuCQN/S9t2hnXSldngbHR7GDQvmlk7d87o9rjcaIrm sNo7DoGd61wxvIH+/OyrNePYWatdndU9xBOoFnF6O5sl6LpjjebnRsFKkKWnr97uGju7+cJNm6+G 6+0y8U9zz2aePn3TmemIwd4H714swhL1924UzKZmFQTRDfvcPeBo2pnItr44v/Y6y52GYdLesfX5 6VFfJzKVInOOL/I275n5sHBjrLWpuampua3c1Np5RzvPtmbTyVSe65adGRHH7y/dGw4TkRn2ibPv Nu95+rgFpMWFpDVPzs3PtTnJ4JkJmPLY6dXZ4TIGS+TTfxGvdw46fmvt+Y3+ZnC+pmNVCV76/plc p7DSCHMRRpCk9z9buN7h5vNofv5hZ2vTycnbX7btHIjJYu6uLd3LsqebhDZ8evu6nWETdFK78LbD SU4yj7tqqHdW5vSjNtuIvWL3+Z0JBE4ZDGnex6iNNLtt50kFQx87f2vnuXoMozinG+9lsHN5hLGd LeFDuDAVg4OQwCBnRS0gmARf0O3y2B11eN47DoOdXTDjcUWM7Kxj86kXZhavt7MmXl98c6Phq84A O9rZw1+/9ZFl4LJR4ltx2KXtw9+zxDCHxo8gJ6WcH2f/T3I07Uwgq8/Pr78pDADRJb+289PK8r3M YPCEUUa3Xc+x6bq/+K49eWtofZbbv+1cBOx8LB3DyBxjO7fcX31xIVaKsXwKF1e09+38cgqPJZCp 7PxHcysDofoJd+TNkytvLtYTaaLgm7o224HNt9funAz6dkBCRXztzVoHOYYJs0deLFzvDIp5vfhm 0kmCmRb1ao1jZ3nc/Y3Np8WuBFFCx8b863amlX+ndn190AcOWHJrQ99mW106+vnJELIzYk/YYTQS gWvyZJWtCYnKa4Nlhw8S8AFDLp4ePb/xc3b+2ElnCSPwcSAujo1d2c3ORUrlLDjis7NMHs2yBhZy PlNEl2clJGZ0we3aSLVl2NrcPz109nfyj/g19t/ORCwC9p4ajwDnbNwE91WdHZbSa+TO8zKhOyxv 2dQ3FetJk2NqfexM4pjqGipu9saaDBt16DvhxQ6Chx2JZhGwY2DDs+M2mFRyE9/4vE8uShpc3Ep8 MwpLbTYstCYLMCwUvh+Mxv14KPk/yhG1M8mk65+lNzWx4F2H7pf25vXK3I1LfQMDk1duXs1SZra/ XLx/eairs/NUe30uQ+r6Lztzcto/fLh/c7QtNMh+y85U26Qry+9eXhnvH7z4z8q7mye5VrlNz672 9fXffPvh7QkHve5FSc3LCy+mh4bHL8/O4f2drVLOrc4+ONvTdbLzVH+Dr0Z/qeTx7YvTZ8d7+8dv PV1805loGTjzYf7p5GDn6K3Hm9t2DsIYbhMvl97fOTc4duPhytyrdrZMVvzm9frMhYn+8//MLutj Z8ums18e4KN6HyqQnY8GO9hZGdelveYAHl3ULtha515qCHyYacSYZOD5j+ysyQSBzGYbhrETwYN3 /awlRrbY1c5yk6dwzIlHGBlTD8GZDR4pqm+eSDTDyJ4wbbKjTwn4Z5EtOsDrc1Q5CDvHQU9ejAEv Wyfgq9hxW8zSRzeN+BzssnxTIfYGd8G967oGD2tJUjpmilcQ10qpRCwbn/vi8wkvLF8/OM4aiIt7 /TjhcMP5eBA7n4KHOmUPTtWJNxl72GyCUUJOb9n5YSzm4Kb7+OVRoATEVfHwxCeDfzwN2x/lqNpZ 2nZ5Ya4xkQfCX0XA3OuNj6ur6+vrH9fnbudJIipntWura3B5+eVZvqnLv+2c37W4trzyZbYs22bL ziRp8LXNtfVVsOfKmvb9WBUmL+rSrq+BVWsfF4+b6lsM8MKqNjeXQaKNjY31ZThWmCz8Agh11+AJ 17UvCgyjkSiTh7SfYDbW1ta0i43eJr4v1lZWwIpPnz+uGtsZsxqcWVxbWV3f0G6uwLHCBJT057Mb KytrHze/rBtGI7E+du7LdFPYwV30nUF2PhrsZOd4fDDN9Q18Tr7bhS4u+PNsYwXvufx9O6uS8Grj 9cfDddX4Xivr2l3trGDnduLx0GfdTEWnC9nlD+BTV7cYbpmND1pmgjo+/3n2384ETBaa05jvKSdh mG1sYXuUAw9j8MNLahpry4L8C4vTA5lUUXBTno+na0ZDXUtatIJExBjyzLqmOms4HaMqKLuuoSnW ToCZOmY11DcUZgf7l1Y7isjSsOzGPA8lGcPso4tbo5xg+x9bn8LGhtogW/AAFTrHltc3AFrSguUY hxeVW9NYVxsfKCRhVG4lvMHyNN+ZyH4vOJp2xjBO3sk3b3tL4QiZNJO0wrFL798vL72fvTeQ40ox sS86Of1mcXl5eeXD0yme2qn409LymKkUk/pPra68KTalUx1ibz5ZXl67HxFmU7SxuDqqNoEPC0lM 3dT9+eXlpYXn48f97TCWW8r1u6tLK2/vj5f4UfW1XxSR64mJ+Q9r83fPV099ugeiWaosvH78wdzy Ejjjl5kcQ70z0zx+5Mr7DyvLC7O3+4vdeWRFXufz+eXFhce91z7fa4vAHIsubNwfDMQwflj19dnF pfnpE92Xb75u4/Ax69yTj2bXlt5d6+4/++EVPguG1/UZ7Y3EQ6dBZOejwQ52Vqca1/6dCzO3N1rc tvPUTnZWp8zqki31VBrvtXPsTAssNU5UGkytmdteDNXU40GS2vwAr89RZf/tjLM9/vTWJ8NEtQTj /xp3HN4e3WN7TluC7qNhecfDGg+wg0+Ja7wzvpEubIQ3WLJ0n9sfHlU7M5KOvXw3VC2Bn6lqz7ax TfBCv/n+n+N+psCLfnnT+rFn5q8IzF1rwIdLGhkmC76m1X6s1rCIIvfreJv9gCAH+Gp/0Qxv8kVR B/VMw/f1L69bs7gUjKoMmYSd1Nfun/A23T63JOvk5hftx1uDwT3al70JMHwP6rivP+H7Ij/9CxiB 4VE3tQnjjvlrFe4iDON6Fs3Boz+tPK991RePuVTd1b45Ew6+jEXi1XmQs3/SS8/c/NjLE2IC9+qH YM36VEnd0KePhUoGhvk8nddeD7PZ9yv9A5CdjwY7zSCpTr1jMOSdBg8BnV2jrx6ExYCTFUSrVGjn UTmD7JeLa1Rljw8aYWOK0ZVVusl3BxOsz73V7QXv/VB/Nl5GibfZJqngeNy38xUEvnnbhOFUHcVK Ick+2zDhUHuqkBcN667fcsUHd3mOLAdk58OFxAuO1X3RirzP06EdVTvT/POef7jeZwG/GIHK0dgF BIQEBfq4mHHx6ejkLn5BwSEhIUE+ziQ6Rx0SHOxIp2A0gWNwiL+KTiRQOE4ewcHBnjwBWxUaHOyg 78xM41m6BYDEgd4aEwIclYRv5xIMdnHTcIx6XVJMLAMCQgOcrPmWoR5WEpgBvqWbL37CcB85d+ut jWNqHxAYAo7mpGCBgJrEUXiBowd5qh3CvcB+HLVruJedEJyHLnLwCg72dzFR2TsHWhPJGJmlcvMJ Cfa3U5haB/jLqRhbk7fw/sOQjWT/L/X3QXY+Guw0kifTo8egzG5PPngL9U3RLd0AVr7aQLTJgQsX VQxKMKwY1kaaOeKNd+w18PVZN61FZyC7+R/dXu+WtdqoYA7et6U6GsbOpjDN8zI1iF688wynivIC uZH4GmbFiDMjMIPh+/Uic597o/4VIDsDZH5XQXDUJ/1xyj/Ln7Kz/WGzs3fm7NLtYat9rig4MHjO FWsf3vaZ8Q86I9+C7Hw02KlHFZEps/Xy9vHx9nCWwddLAovn4eXt7eWhtvZyV0vA266tt5eLikok sIWe3h5OHCqd6+3l7QLfdYk8c2eQ1F7GJknNPL29vd1dLa18XTksEt/J1cdZDCsFCVRzJy9PjZAC 57UReHiAVN6e9lxoCjLL3NXLx9vLzZZHxYgcia+XsxUR9Xv+8yA7YwTMDRbc9ETue5+A37dzJJxu rNKFcbj0TOTaXHi28Djc+i/5i5XGdXx8Pp532MZNImOewM6VLc4HnRHEb7J7f2fEUQbZGdg5EFZz Nnnu+9P19+0cUYrbmX24/mwJZNnkk49v4l0O10vDniFL7fr4tCflcP0I0M7eDcDOzU4HnRHEb4Ls /HeiKcHnqBL+1b87y8zBy0XC3GeXEKkewM6VFRG/YWf/zBJg5zDHfe6o/UPYWW0f3h7P2eceagcD EXMcn9beSXA46Ix8i8A6pra6pqjE9qAzgvhNkJ3/TsyLcDvvd2tlBKw48gJ2rqgI+/XqWYJPajGw c6w/n/RTk2LtG4yosvcfeisP20vDnkDE3G/Mam8HHrK59IiY3Celprq2IN/6oLOC+E2Qnf9OlClF FdUN6Q6oxd2+wzANKa+uKs7x/Q07O0bmV1VVlRT62bN+PQLfAwgMrqmZ6G+ZXY5morKQ0w/VCy6B ILIKLSqvqqrLTjA76MwgfhNk578TRUJeRXV9lq/ioDPy98FxiAJ2Lsrw+I1x5K2Dcisrq2qq44It TSWHCSGfzeYJDjoX+4NUxOOwuULxQefDCLFMYe+XWltTVVmXFqb8c/cs4kBAdv47kYSkV1TXFGW5 /iUNeA4R8pisyqqqvDjH3wi6qOzIPBAgVZWWFOTnIRAG8vMLisGNUV1a4UFBswj9v4Ps/Hci9E0p r6kpLfFnol9+XyFQLNMLK6uqcyNtfqdIlOCXVlwBouea2to6BMJAbW1NTXVVZVV+PmoT9v8PsvPf Cc8+urKmqrI+zvRv7lR1AJAlnsUg6K3J8lH/VrGFwi4pv6K6uroKgfiK6uqastJIBzTC4v8/yM5/ J0x1IJBEdUNmoIZ2qJq1HG0INKFHdEV1VUV5soP0t+zMNQlJLigtK6+sPGgbIA4RlZUV5WXluZne Jn9Fr7YjDrLz3wkR06QWVFZXl1eGKf6K/i+HBIlTDhxIpDgrkPV7Nf4kMpMbEJuZU15Zi0AYqKku zUtLcefRyKhByf8/yM5/K9KgNBDEVdZlBDuZSVg0IroD9hYSkcVVW/pFw5FIKvOjnX6/zQ7BxjM8 Kj0zB4HYIjs1Ntj/kHXBRvwiyM5/K3Shf1VNVVV1RUV2ipdaQEB3wN5CpqisYlKKy2D5Y3W6heAP xDZUOpPF4XARCAMcDofNYKDW2kcDZOe/FRLRPrsIVlrWlhYkhwZ4ebi6IfYQL++wqJyiahg5l+ZG CqnoLw6BQHwPZOe/F6lnUk01rouK8jLEnlNeXgHehqqrqguD7Q/VCF8IBOIQguz898JWeiVnF5VV AUNX1yD2HLz/U0VxflqE9e+110YgEH8ByM5/LwQC18Q7s7gOeuOAO4L8FeDvQJVZCRZiKurEhkAg fgCy898MiaJyj8jMyikoLkP9ZveYysqSorzsjBQfRy6qc0YgED8E2flvhkAgYSqfkLjU3JIaNCLk 3lJVnZedEOPjyiKj5vEIBOLHIDv/7bDlZjZOHv5h4RGIvSQ0xNPd1kopRjXOCATiZ0B2/tshEElk CoVKoyP2FBqNQiGTiEjOCATip0B2RiAQCATisIHsjEAgEAjEYQPZGYFAIBCIwwayMwKBQCAQhw1k ZwQCgUAgDhvIzggEAoFAHDaQnREIBAKBOGwgOyMQCAQCcdhAdkYgEAgE4rCB7IxAIBAIxGED2RmB QCAQiMMGsjMCgUAgEIcNZGcEAoFAIA4byM4IBAKBQBw2kJ0RCAQCgThsIDsjEAgEAnHYQHZGIBAI BOKwgeyMQCAQCMRhA9kZgUAgEIjDBrIzAoFAIBCHDWRnBAKBQCAOG8jOCAQCgUAcNpCdEQgEAoE4 bCA7IxAIBAJx2EB2RiAQCATisIHsjEAgEAjEYQPZGYFAIBCIwwayMwKBQCAQhw1kZwQCgUAgDhvI zggEAoFAHDaQnREIBAKBOGwgOyMQCAQCcdhAdv5fe3VMBCAMAEBsqBeKITSwY6HGe9dDxA+JiQBA jZ0BoMbOAFBjZwCosTMA1NgZAGr+nR87A0DFeM/O37wAgIZ7nZ0BgJQNDYUDcvELiWgAAAAASUVO RK5CYIJQSwMECgAAAAAAAAAhAHYUUqTA7QAAwO0AABQAAABkcnMvbWVkaWEvaW1hZ2UzLnBuZ4lQ TkcNChoKAAAADUlIRFIAAAehAAAE0QgDAAAATtkT1QAAAwBQTFRF/////f39/Pz8+vv7+fn6+Pj5 9/f49vb39fb29PX18/T08/Pz8vLz8fHy8PHx7/Dw7u/w7e7v7e3u7O3t6+zs6uvs6err6Onq6Ojp 5+jo5ufo5ebn5OXm4+Tl4+Tl4uPk4eLj4OHi3+Dh3uDh3t/g3d7f3N3e29ze2tzd2dvc2drb2Nna 19ja1tfZ1dfY1NbX1NXX09TW0tPV0dPU0NLTz9HTz9DSzs/Rzc/QzM7Qy83PyszOysvNycvMyMrM x8nLxsjKxcfJxcbIxMbIw8XHwsTGwcPFwMLEwMLEv8HDvsDCvb/BvL7Au73Au72/ury+ubu9uLq8 t7m8tri7tri6tbe5tLa4s7W4srS3srS2sbO1sLK0r7G0rrCzrbCyra+xrK6wq62wqqyvqayuqaut qKqtp6mspqirpaiqpaeppKapo6WooqSnoaSmoaOloKKln6GknqCjnqCinZ+hnJ6hm52gmp2fmpye mZuemJqdl5mcl5mblpiblZealJaZlJaYk5WYkpSXkZOWkZOVkJKVj5GUjpCTjpCSjY+RjI6Ri42Q i42PioyOiYuOiIqNiIqMh4mLhoiLhYeKhYeJhIaIg4WIgoSHgoOGgYOFgIKFf4GEf4CDfoCCfX+C fH6BfH2Ae31/enx/ent+eXp9eHp8d3l7d3h7dnd6dXd5dHZ4dHV4c3R3cnR2cXN1cHJ0cHF0b3Bz bnBybW9xbG5wbG1wa2xvamtuaWttaWpsaGlrZ2hrZmdqZWdpZGZoZGVnY2RmYmNlYWJlYGFkYGFj X2BiXl9hXV5gXF1fW1xfW1xeWltdWVpcWFlbV1haVldZVVZYVFVXU1RWU1NVUlJUUVFTUFBST09R Tk5QTU1PTExOS0tNSkpMSUlLSEhKSEdJR0dIRkZHRUVGRERFQ0NEQkJDQUFCQEBBPz5APj0/PTw+ PDs8Ojk7OTg5ODc4NzU3NjQ1NDM0MzEzMjAxMS8wMC0uLiwtLSosLCkqKygpKicoKCUmJyQlJiMk JSIiJCAhIx8gA1ziFAAAAAFiS0dEAIgFHUgAAAAJcEhZcwAADsQAAA7EAZUrDhsAACAASURBVHic 7L17lBVHfud5CyQQNJKuaCEhCVpUS+jRQmqVpBaSmgJxJcEVQoAKlQQSCOoixFMF4vIsXoIShXgK qLJ9pmd8sPfgOWu7Zuz2qdmpHq/tnXGVd+yzM2s8XZ71TuNeu3fKPbUznrY9ff/emxGZkRGZEfm4 N++NfHw/f0hFZmT8fjcyM74Zr1/kcgCAeDNtWn7m/XPmPDp//oJnnnlh4cJFS5cuXbaiyttrq3Ru UNFpnH7bSLisekX7woUvPPPMgvnzH50z5/6Z+WnTdP8sAAAAIAFMnjZz9tz5T7UtXLK0KrzrNny8 bc++wydOnTl/sb9xXDp/5tSJw+U92z7esL4q5YUlC9sWzJ87e+a023QXBwAAAKCDqfkHWp989qWl xTXvb/pkz8ETveevNVCHa+Ha+d4Th/Z8smndmjeXvtT2rW8+cM8dugsNAAAAiJwp+Qcefealwlvv bty65/Cpc3GT42BcO3/q8J5PNr678rWXvv3og/kpugsVAAAAqIHJdz0w/9nvLntn47Z9R89ciUok L5w/33vq1NHDh8t7quzeasCNO683xp3XruOOfGyk2G0kLh8+fPTUqd7z589H5cyVvmP7tn/UsXxR 2/wH7ka3OAAAgPgy5d55T738xjubdh44WePgsdG3fHjfnk+2bFi3duWKpYsXfueZZ+bP/8ac+yKe 2HXHtPzM++bMnT/fmHi2eOmbK6uyvmXrns8On+g9f7U21y+dOrBzU8cbryyYN2tqhJ4CAAAANTJ9 9vznX121Ycf+05fDSdrFM8cPdm/96L3Vy5cufPYpMj9rsu4fQ5g8beb9c+Y/9ezCV5evem/j1u4D x78I+cFx+fSBHRtWLX3+sdlf0/1jAAAAZItJdz/8dPvK9dv29wbuwL725Yn9u7rWr1m++MUFjz40 M2lLnabNfOiRBd9ZvHzNuq6d5RNnAze0r/Tu375+Zfsz8/Lx+PwAAACQSu6cu2DRW+t3HOoLNNXr at/RvR+vX/3Gd9sen/v1tM2EvmPmnMeffeWNVeu37DnaF0yv+w7v+KCq1XPvatHtPAAAgHQwKT/v 2VfXbN77eYD28vkT+7auf3vpi0/Nm5W0VnI93HHvw9/6ztK3132870SAiWhXTu3rWrO0rfWeSbr9 BgAAkEimP7SgfdXmz077tRCvnjm4Y8OqwgtPzs1jRnMuN/nuOU+8UFj14Y6DZ/xK7lrvvq7VixfM ma7bZwAAAIngrnnPv7Fux1Gf2VHnj+3etOa1F5544E502iqZMbsq1qs/2nX0nHdhXjq2c/2yF1rv RlECAACQQJR55/GvvKTkYlWXVy997pFZt+v2NmHcfm/rc0tWbdx19IJX8V45sYsotW5vAQAAxILb Zy9YsnZbj9diqbOHt68rvvTkbKz0rZ+p9z+xcPm67YfOepT35aPb3n11wQMIWwYAABll+sMvvLlx 7xfena/FhfPRYG4It907/8Xl63Z6DSec2ffRmy/Ow6JqAADIDDPmvbhi0wH12OjZ/aU1i5/GBKYm QabkdZX7lPfj/IHNKxd+c4ZuPwEAADSOqXOef/OjA8qh0L6qMrc/NRudq3q4/f5vLfJS6gsHN694 YS5GGgAAIFVMmrVg6bruXkXVbw57ojM7HvhMDDizZ33h6fuwlhoAAJLO1LnfWflxjyLYyNl9G1e8 +AimDseTO1u/8+bGzxRN6qtHP377xW+gQQ0AAElkxvz2d3edVvRn792w/Lm5WQr7lVymzmlb/uEe xYS+3t3vLn7sLt0uAgAACMiM+Yvf2yNfzXO+vHH5s3PQ9EoeUx56dtmGffLpfef2rlsCnQYARMQL G0Ej6Nq5/3ifNObItfOnjny2o0u3g6BONu/Ye+T0OWk80a/6ju/fiTvcGF7RXWUC0EQuVEC0/P1f 3/yDf/7Lsor7e7/xgz/5i//yc90Oggj5+cT//Sf/6jf/sex2/5N/9vt/+ld/r9vB1PE93VUmAE0E Ch0dP/+bsZHf+dUBSWV9/bf+4P/8y7/V7R9oGP/9x3/6B7/9KzKd/tXfGRn7G3yVRQcUGmQJKHQk /N2P/93v/vovSSroX/n+v/6zn6AhlQ3+/id/9q+//yuST7Rf/J//1f/xlz/T7V46gEKDLHH2L//q J3/9Y1A7Y//7D35T1qn9y7/xv/zhn/5It3eg6dy6OfIv5U/Eb/7gj8Z0e5do/vonf/WXv6C7ygSg iRht6O8vArXQ/taHu49LwllcPP7pR6tf1e0d0MqrqzZ+ekwSNO7yiU83rGzX7V1C+T7a0CBjQKFr YsmqTXtPuaOPXDm1r7T2dd3Ogdjw2trSZ5+7p/RfPfXZ5tVLdDuXPKDQIGtAocOyZHXXvi+uuSrd c0d2rH8TbSPgpv3N9TsOu9dPXztTLq1BV0sYoNAga0ChQyAX56un95U6Crp9AzFn6Ttd+067ul0g 02GAQoOsAYUOxuK3N33mFmcMKoJQtL+1QTJ14dqZfZtXLdbtWwKAQoOsAYX2580Puz93NX4u9OxY X9TtGUgkxXU7es67x6b3bFiBrz1PoNAga0ChPXnj/Z3HXE2e80e2vYfpYKA+Xu/85JBrcPqr4zvX v6Hbs/gChQZZAwqtYsmaLQddNSjEGUTJa53bjrha0+cPfbwGE71lQKFB1oBCyyh+2H3KOeh8sWc7 xBk0gNff23bEuXL62uk9G97U7VjsgEKDrAGFdrDkna1HLjn7Hk/sWr9ct2Mg1Sxbv+u4c+H0pZ5P 1mKeNwcUGmQNKDTHsg8+dTadr53eu/EtzN8BzaB9xYY9p646H8DuD/B1aAKFBlkDCk1pX1VyjTqf P4jxQNBslqx2z384f3DLanwmQqFB9oBCL1r06tptxxwdjFdO7FqHObVAF2+8v/OE85E8vv3drHd5 Q6FB1si6Qr++ztWx/eWBzW+jwQJ0075yU/mss8v700wvxoJCg6yRZYVevuGzPrEGvPr5bjSdQYx4 /f1dJx0j02fLG7MaKgcKDbJGVhX6zY/2Owb7LmAVKogli1dvOehYjXX+wKYVut3SABQaZI0sKvRb XQccFV7fvo1YfAriTNHV4XPxUFfWYsJDoUHWyJpCv9V16KI4tHfq03UIRAKSwGvv7/5cnDRx6XBp pW6vmggUGmSNLCn0ik0HRXW+cmI7IkKARLGkY9sxcRuXalv6Ld1eNQkoNMgaWVHo4iZHz/ZXRz9Z E3bDv67+kSqDfdZEnU4hxy7hWF93dyefrFvwxjhi5NLDrmMmhnkTivMjw+JRO+M+0VSn4/oe4lun 6zqHWZddudkarLl+kHCxo+AcZ/hiFnwT74rKtsu04wD5NZ0+vvji9Ma7jOS++7F49dYecT+Xiwcz MS4NhQZZIwsK/fqH+8RZYZeOfLwq/Ahe10jF4jo50DlR4RlxHbtFVHhRv/H3BJ/VoHGkf9GibpLM Pt5zi107aFzqPN93i8u8z+1ikVq/ySr8EdEyza9y03GZ06zTrsJsDdacP8hGLLjBbsUZs5htXHdF Zdtl2nmgX3ETB4WPK29c3niWkcL3QLSv2nJYjE57vrxhWdhcEgYUGmSNtCv00ve7zwj12OUjpdrm 1/TxMkFkqltQDlq5O45NGM2lHvJnD5cXqba7nCJRHBYuLbrOjwh5V0ZcLS/L+rB1YEQUoUHzvNAw dJsV7SrN1mBNrdCOgquMdCnOiArtvisq2yEUWu2LD+pnRFZGKt+D81bJodJ9e9YVaskoIUChQdZI s0IvWbtTjEZyuaa2M0VsyfUbhwIoNJVocumgnVeX8e9bi5xKeFO8tMfnPN8yM2HWrWafQzOt39DP XSMxK9hVm63BWnCFrkz0yc8ICi25KyrbdSi07Ys3Xs+Iu4yUvoeifWXpiNjjfXrXu2ldNQiFBlkj tQr91pajwoSar45urSu0MW2UjfR19w9OCLXviIXj2IQtKOTaW3Ze141/X1/kEAmrKXtzZOSWWWcL 502lvDXc32+1aocXiTA9sGRM1Mwe6zTf8SwxK9hVm63Bmp9CGwXHRKvHecYuZo+7orIdWqFlvnij fEakZaTyPTztqz4+IsQIvXrs47fryC+2QKFB1kilQr+xoSxMC7t6cnvoWWEOihVLvYx5XhNcD6aY jjvWTTW609ILu6v0pvVPPgezz/M66ZftHnEpNBEQqzVXvE5TO4ZI7cafeULUzEF22u78lZnl7XqY rcGan0KTPzv7aclNFH2ukd4Vle3QCi3zxRP1MyIrI6XvtdG+ZtsJIfjYxf0bUxceDwoNskbqFHrJ u7u/EDr9end3RrCiita0RckxWTr6NxU/o/VFank2GajT+NctZ2o6G4tV1D0T4jg1nXI0wWSeKqej EU3S32JK49RMI4vhYVsYVGY5u15ma7AWSKGrJUQb7oM+10jvisp2bQrt8MUT5TMiLSOl77Wz5N1d p4Vn/8ynnanq8IZCg6yRLoV+s9QjdG2f3bv+tWhy9lNj6THWSiJNOtbh2s/0mkvdo1Rcer5PVFKz qpfpAW3ndtuJrLPERF+f4IvULGfXy2x4a0EV2poCLZtYrr7IRma7VoUWfPFE+TxIy8jjZ9VDYd0e IfbY1WNb0rNaGgoNskZ6FHrp+3u/FKaFHdoUYQOl26lUi8IoNNVBq8N1mNXXXOphIYk7N3KeG8vm WuiO9P1ck03QTPKdUCy6fXGa5ex6mQ1vLbBC818Gvgrt7iCW2a5Zod1fKQqUz4i0jFS+R8Dyjw4K U7zPfbZuaSPsNB0oNMgaKVHolVtP8LO2r53YFvGO92T6dWVCEEQ/haYKQaR4wtJq6/CEMzVJ4Vyo zJ0nf/GrZvlxTCF9f59tV9BM0vVrjoJf5465zHJ2vcyGtxZcobn57x4KLbsrKtu1K7RrLr4C5TMi LSOV79HQvuqT4/yw9LWT21Y1xlIzgUKDrJEChV667rPzfIuhr/u9BoTyNIN2jHBzs/wUmo7Zkob8 oN2Iog1q5xBrp0Rv+fO0Pheqc+LRsDt9Pz1DZJfXzB7TAnHLbBbLzdp2Pc2GthZGoYdZrl7dwZK7 orJdh0LbvnijekbkZST3PUKWdH4qxAK4UF6f8KY0FBpkjaQr9IqPhabCV4c3L2+MIRZewq5RxWVA ndwx468iFehB7mra6z5oi56dutsthZLzQuSMEaYoYvp+rluW10xit9NS5S7OgKsdx+x6mg1tLYxC 9zt+uljMFpK7orJdh0L3Oy9VoHpG5GUk9z1iln10iF8tfe3E1iTvtAGFBlkjyQq95L09wshz786O OtdUeWFH3hoR6nyLfu5YVUnMZcRmdI8iq6Fpn+kEn4PxF9cPyuE8L5xUKzRtnt1aJGqmYZc047jO X7lZ266n2dDWwii0bVlWzAz3XVHZrkOhJaUgR/GMKMpI6nv0tL+zQ5jhfW7v+0ndLgYKDbJGYhX6 jU1H+Gnblw5saPAekkV7ja0ptWqFtqtea7IaqY3tvmFzUNOWgn6pVDrPCyc9FJo12Tg9sLp+hc5f uVnbrqfZ0NbCKLSz+0AsZob7rqhs16HQgaddK54RRRnJfG8Qr324n9/W7WrP5kSG8IZCg6yRTIVe tV1oFZzesaYZW9lzG0hI4nJLVJvbZYLU0KTlTJbeCOGyjL+iVWjWZOP0wOr6FTp/I1HowNaiUGiX lDnvisp2pArd2W3ibPxKnxFFGcl8bxztq8WXpndHxJMpmwAUGmSN5Cn0kvc/4wOGfXWoiaGTWI06 YQgArbitupoPgGVhz/+l3dyGMBtZWJsbBVdofiDbxEuhrSYbpwes65fv/PVTaE+zoa3VMw4tFrOA eFdUtiMdh7Y7qF27U0qeEUUZyXxvLK9vPMiPSl/Yty5Z/d1QaJA1EqbQr38k9G2f2d3IkWcZVo3q iqptYslJzwhLRhk2/9nJK7ezoehsSDnPC1J6k8+JS0/6d80mm2Ne0iBVOTtOuGJRrmOmmMJsaGth FJp0NfjO5Tbh74rKdh0KbftiYQfslszycj0j8jKS+d542t/Zycfcu9qzKUGxQaHQIGskSaFXbP2c r1uOlRo0bdsbOnho1Nfeq60GxQq8z9QKogM9rtTd0lrac653hVX+Yvp+Zq7SbeuBsMUkwQ7v6RIH h0IrzIa2FkahyYfAsPc1HPZdUdmuQ6FtXyw8Fdr1jMjLSOZ7c1je1cMvgDj1SVKijkGhQdZIikK3 r9nFBzO8WNbXPzciypd4klttNcFqfPJPUyuMqyfcqRdJa2nneV5KeyQCYeuB2Rnt2KdB4LrSLGfX y2x4a8EVmluoHWyeFrsrKtsKhbZ7zYlCy2KkSBaN91uLv5zxUp3eqMtIlrp5vPr+Pn6s6MtPO5Iw KA2FBlkjEQq9+L19/EzUL3Y2ZWKYin6h9lUqtJmODS/SfRyKTAYcqW/ayifNjZznw2+SlteEJD0/ qXzCup4tvrW5pTTL2fUyG95acIWm7Up541cKuysq265s7KkBlJvs56h9CYr4jEjLSJa6qbSv2t7L r4Yovx/7XTag0CBrxF+hl35wkNv79tpxPX3bHGwJj49CUwVg7U+6jwP5b58kNa2ludZsZ1E4T3df cO4S5QhFyekB1xFr/Mvd9Us1R2qWs+tlNry1wApNZXZEckYFuysq2+5sxE4O2lK2A45LfQmK+IxI y0iWuuks6zrK9Xd/dejDeAcdg0KDrBFzhX79I37E7KuDHxY0OTJ402pnFlnYSx+FNpubVjcqFWxS Sxclqc0dlAbNc8V+x/7QVEDYNpBdbPNpl/V+Pm/zemqc2bU/HqRmObteZsNbC6rQ9LtB2IZado3s rihtu7OhbWPzc6lImtCucOkOXzxRPiOyMpKm1sHSDw5w87uvHd3U4LgC9QCFBlkjzgq9rMRvh3F+ b2eT523zVJV1pM+o97tov7DR1hKXAXUT2eIr9x5eAawOZaEu5lObSnCrv7uzq/v6RMWh0KaeVAYN sezqn7BVj4PXA7vJtshsB3IaYG9ZJTPL2/UwW4M1mrF1S/mOY7sw+66bs5sHnWfsYlbfFaVtt+lu 7qeZM6r7fXzxRPmMyMpImloTi9/tPsf1d5/corubSgUUGmSN2Cp0cQs/cbtvp+adeWjlOmHVsdyU X4Z7aZC9X4JBv5XQXtzEpy7eFLNzKrTZ2hUsOhcHC3rA3FtkDYLbCWnPbZfCrKRtLzNbgzWxyPie Y0dhOs1wh73vitK2xLSrQ3xCtqid98UT5TMiKyNpao28vYNfhHV6a4Q7t0YHFBpkjXgqdHErH/7o 1NYVuh1yVOYTXHvZxj5mXiTGA+m00tmVn5DaqZV9jvNdTq10y4agB6zJZvX1cq1PruNZYlawqzZb g7UQCj1YVJzxvCtq2xLTzp8+IQ24zvviifIZkZSRPLVe3vyY/yj+Ypv+t84JFBpkjRgq9Ipt3Nf8 teNdsYggLOjUTX5xrygdgqZSTWYdpKYecF2w4thoUai0B13nu0RBkciGqAed1Odb1iw1PqXd8Swx 6/gyUJmtwVpgheb2e/JQaPddUduWmS6O8MdudcktBt17SvmMSMpInlo7b2w+xg0sfbEjZgulodAg a8RNoQV5vnrko9d0O2RR7LfiM95kvdRC/U6Vt5MLOWkO4jJFpuPS/IAjSc1N4u22xHJisFt2vo+J qZnAAUlv599DIoz2mY15IXIY8YUFH3WYddpVmK3FmlBkwuCufWZkWBihlhWzheuueNiWmu5jR29y V6l98UTyjKjKSJ46DhQ2HObC9vXFSqSh0CBrxEqhi7w8Xzm8IWZLPzp7qm51N7g7srtqpMdDFLqN wC1eCRJlNgLqvSvF7v4Ib2s4b5ryRIXn1Q8OcSJ9Jj7d3VBokDXio9DC2PNXhz5IVkx/ANLEknUH uCgEcRmThkKDrBEThV72MS/PB9bFProRAClnyXv7uYXSsZjdDYUGWSMOCv365pOCPGtc9gwAYCwW RPrzku5tsKDQIGtoV+ilG4/as0evoPUMQJxY/D7X3X3t2Ee6gvoRoNAga+hV6CXrD9lBPa9g7BmA +CGMSV89ovEthUKDrKFRodvfLXMv/mHIMwAxZQk/u/vKAV3xd6HQIGtoU+hVn9r701479lHMFlYB AASWbuCGoy52r9bhAxQaZA09Cl3c1sdNQOmK8W46AAATYUrn2e1vNt0BKDTIGhoU+rUuLvzvF1vj uo8OAMCJsCzyVKnJ39ZQaJA1mq3Qi9cdtvvKvtwZj0AIAICgvLn9rD0+1fNBMxdfQKFB1miuQq/e c4m93Jf2rmmaXQBAdKzuvsje48ufvdM0u1BokDWaqNDLP7EHn68cfB9xSQBIKovfO2BP7v5ye5Pi jUGhQdZolkK/uvGEPX51bCOmbgOQbF7lJ3ef3NSMVxoKDbJGcxS6o2x/cJ/ZGosNnwEAdfLGx/Zm dFf2r21vtD0oNMgaTVDo5du+5NZRrmqsMQBAE1nJxTU41+jebig0yBqNVuglHx5jL/DVQxh8DsNw 9d7063YiGrq7de2CHNgyS3irUpnoaaRLKaO986AduvfExkaGBoRCg6zRWIVe/Zkd1/PzzVqD7ieP zuqtqfQFS1vsHxnp92jA+J0PTk05Gd8ala4ozKuROxbYsp2wqtCVkcjdSzVLP7JDmXy1r3Fzu6HQ IGs0UKFf22IPUl3YhZXPYRk0NINITtGYBN/X7Tjf2WOUbJeddtAnL4/zIb0Km9OIcZHTfzldVaEd GRnsC/05IXcssGU7YX9wZwHjzZ3n2dve93GDIplAoUHWaJRCt79rd31dPfRew+eQpI+irThGq67K LaEt2EcPVkiH7M2Kd8PP73xwasopsE52jVQsrkfiWA0KzRU8CEF75wH2yl873JBXHgoNskZjFHr5 9nPsg/p06bXI888CfUx+uy3R4vWnOGEeJCPVt3x00+N8p9HoCe6WnyUpQXXS+uqohOjg93asBoUm Hd4TTVrhmy6Wbj7F3vvzO6IvQig0yBoNUOjF646y1/RS98poM88ON1knN1PoCjfniYkZUehhn3af x/nhcJ26fpakBNTJzokKR8hJcnLHalHovhq+D4DJW7vtcGPHPoh4ZigUGmSNyBW6uPNC497QDNFp Nwm7ZaJlKMoEO1bHTLEQY8RBLNVjY5D2FPR19w9OhFZouWO1KDQp+uFw1gFj8boe+wt9d6QbYEGh QdaIVqEXr7fXVp3bgV2r6qDPVmSi0KRJfYudJioyWENT00VIhW6gjSL3FVLsn4ikFVuLQtMO8yis Z5VlXAiEEx9G95kOhQZZI0qFLu5iHVxXD3ViclhdcJ3PRKFHxHVDZMJxT7oUmvYVRDt6WZNCDzah SFJO+1p72lh0DWkoNMgakSk033xu2GqLDDFht+OoQpNGNZvgbDTzhruZQnddHxm5TuS7a3BkuKfa xh6sprg1aA1c2+erp64b7fFbw0YbtbO/nzQYB6t3zYzS0W1cWb2UKZSZY/9EZaJfzMnIiyjbzUGp nhEnJqpOCDrpMmBBFdp5tNg3SKdpX2c/xvcnSi27M1K52B/Fl0/mKZTO2A3paMa7oNAga0Sk0Mu2 s9Hnqwc66s8v85Be7Jv0b6rQRb6bu4tMZrIVul/4a8SQU8KEW3Ps+dLD5nETkndx2D5dtK8doQo2 IqpX8bp99Yi77dtnOdHD66TbgAVVaEfndj83e6yfd8jjJ0otSzJSuGgWuP9NAj68s581pC/ujGDQ CwoNskYUCt3eeZhtctO3BWuroqCHEwlTMPhubhrNRKnQg0yLJmh70T7PLWiaEBXaaL0Wb3L/vllc 5MhRVGghsWXJ8RPMc0z+ZAYsukyx5I8JDpp2/X6i1LIsI7mL5oD4RC23DTgolOywRT11r5GGQoOs Ub9Cv/bxl2g+Rw7fIjQVmmiruZzI0JPhRSqF5hkUs6PLqG9eJx2+7jY0aUlODPePOATRbGqKCj1c EXA0OosT4mkqfzIDDDMyywjX/00dnDB1fYI7pvyJcsuyjOQuViH/wIroaFhjb2x37pP6hr+g0CBr 1KvQq+1+rLNoPkcHP03bVGiuZUfafj2eCj3YP+gUtX7rSiJpnYMjrnFoOmvcaJN2GeJFw3ZYOd4a Yf3i/cytyki1Vd9DdU/sn6aX3ezrsVq73YsUBhisfW9rdDWX4R47Ozssp/onyi2rM3IkNGjG7LkM sdQekb56sJ6o3VBokDXqUuglG09bb961Q+/W8eYBJyNUgwnWsOgwOzZMdUmt0BNd7M8u4bw76DSv RlxHej/TXFMQq1cXO3lL1sh0lSKReXEJMTlERtK7J5j8SQ3Y2K3yEbM7v2vQmvxlf7P4/ES5ZVlG 0oTOMgFR0GEHAf5iU83bX0GhQdaoQ6GX77pkvXTnt79R60sHpMgmLrFubitytFKhJ6ga3RJbi0yh BxWWikyxzEHh6+xa1iFt95eTw+bgM2398tl2cpLXbf0tN2BTtEeXXUG9Av9EqWVZRuqEI/wvBpHw +icsEvDlT2tcfgWFBlmjZoXuPMJmgBx9H2ufo0am0LSbu2iH7FYqdL8zE3bU7Jrullrq5kXTNGpe ywaZxf5yU21NueZ39iB5WVPPLRtyAzx9t1QSLfux6p/otCzLSJ0wklAwwEH7e3awsaM1zRqDQoOs UZtCLy2dZd/DuzGjpgHwU4vZ4p9hU7iMYd+JRTUpNNsniwXI5KSJpLo1QhEVmsmV2BpnHdu8v3a6 YYcNuQERptFscnhX9TEbGbkZ9CdKLcsyUifEgugGwfW7fbkl/H7xUGiQNWpR6De7v7Jes96PloR+ zUAApArdRyWFRvxcVJtCd1lN1AlXItckaX+FZoddbVXhtKDQLgNOLI0mje0iv445uEI7LcsyUiR0 /TYQIdzclSt73wp5MRQaZI3wCt3JuqquHlgT8g0DQZEG0KB9yTROCJsZHVKhF3WxfuRBpyWXgA47 c4xaoRX7U9Dh6JuCt3UqtCQjtUKjl7uRrC6zWWMhO7uh0CBrhFTo3mJjtwAAIABJREFUVzf3sdlh 2zA7rHHIQ1zRbm4SNJOdCKvQ1TaqFTWk22GJjjj32xRd1zqEkM30uilVaGtKmqDQLgOqn1+x8q3c HO7vd8zl9lFop2VZRvKE7B9Q6IbBzRo7W1oa/DooNMgaoRR6+e7L1ov1+XpsLNlIZKutzG7uCSaN NSq0sfSI6NWwmMghuhZeCs16qUl+nc6rrNOCQrsMSOg3FZpMR6PTtgPPFJNalmUkTej+B2gA7etO WFXJV92BZ7JAoUHWCKHQaw5ZsT2vlt+u9c0EwZBELFlkdXMbKEUrkEKbWn9LTKSIR61QaJLYCo3Z w//DzsuMy1W01kQFDnjdb7rHLZoON5fbaVmWkTShI1fQMFbuY7HGjgSMRQiFBlkjqEK3f3DKep0u bMPOVQ2HVyFO16yQHrfsE7Up9CKzkSr06ApLnKWuuNZDm8eJX8Iya+60GYu7W2XAYvCmJYosAgoX YMXeatPnJ0otyzKSJrQLB2sUGs1rn5y3KpXTG4L0yUGhQdYIptCFj9m40akIN2QHSiQ7ZxhYcTGv 2yfCKXSfuRS6k+VJm6vFRcUuU2hvmgpa7KdWFApthtgm2Q0K+kYhmmdsg9FtDnuzmGJOAxYjxh6b hi520St6hDnoE4E/QmSWpRlJXVxkSXfAOwXqoH39STav5RP/1VdQaJA1gih0ka2uunZgdTRvJvCB LIoyo2lwCm11c3fZJ8IpdPWPm/3d3f22TLFg2Lesft8JI0r39ZuWSKkUmiau3BwZodOkHb3X3CZa tvxJDVjQ6WETI2Z6tr6sYjhMjwVSaJllaUZSFxeF6IwH9fM2i+x/Ze8Kn7RQaJA1/BV6zSEWnGTX suheTODNhN2M4wVj2BJTdiK0QjPovhWd7N+LrMYwf0St0I7EE85eYW6fSXumt8yAhbhXFg1Y4th9 KlhHvsyyLCO5iyEmtIEoeGMHC2NyxHtfDSg0yBo+Ct2+jvVCne2qOeA9CM+wrRi8Qvdx+lJTLzcn gWaQTku0iewLCnpzkTNH8V984pt8yE9CFxPF4aL9YyQG3BfY+XXbB64H/Ilyy7KMFC5SH4VtqkFD WbKJLeI8td5jhTQUGmQNT4VeYq9+PoHY282FE5zOCbtJR6Y0WfEwicDY/bV94l9mHl2O81bkjkE2 YcsMtkWNdVudzJVb12kKPkfHv1jiW7LFw0Wz27qftmC7HNcwA/YF/ZZzN5m9LpZJv/vHyn+i3LIk I5WLxAtMFGsq7x2zqpov1U0BKDTIGh4K/dp2q/Pp2n6srmo29lSuyHM2gsIJs7qK3dUDnfy/qv8O plCdRuIeV/vZOtvnsORrgDonKHeXNBM/vyQXSTOSJGxc0QMP3tpnDUhf2qFYLQKFBllDqdDFPdZq RQw/a+EmGnKa6ON60UETeWOnFRHp6mfS/Smh0CBrKBT67QNWdJJzH4eIygeig4uxAZrKML6NdPFq 6Uurs/vQKvdpKDTIGlKFXnvUek16sfpZF2wHK9BcyJwxxZYeoNG0r2ehkY67QttAoUHWcCs094oc fbdpLyZwMYimnBb6uFndQAPvHLEbCOL8VCg0yBpOhV686SyLTrKyuS8mEOlGN7cWjAkAt3Q7kW1W sP0pv9zMb0APhQZZQ1ToV0tWoNwr3cub/2ICgRH0tupgAouh9bNstxXH8MJWe/EVFBpkDV6hl26z lldd2vGanhcT8HR2q5YxgcZR7A6+HSJoGIVPLlqLSbZbtREUGmQNW6Ff32l9tZ7bguhhAAC9LOmy JnZ/9ekb5AgUGmQNS6GXseXPZzZi+jYAQD/tH3xhLZDea/RrQKFB1qAKXWQzM06vQ3RPAEBMeP9z a+ZqeQUUGmQOQ6EHy1Z4khOuFYgAAKCRDhax+8AgFBpkjAuV//wvrBegZ43ulxEAABysPmxVUb/z Eyg0yBQXf8d6+A9idwwAQBx5a7/Vzffb/0h3lQlA05i33Rrk2b9C90sIAAAKimwobuc83dUmAE1h 3k7zmR8Y/mkFAADiy8Tv/gI0GmSHOdvM5/0XfndC98sHAAA+TPzeL0KjQTaYs9V81n/x96DPAIAk 8F9//5eg0SD9MH2+fOW/6n7pAAAgIH/7S5eg0SDd2Pq89q5HFgMAQFJ4fMYqptFzdVelAETO7K5r TJ91+wISRctLvf/0X/zK3m/q9gNkG1ujtz6k2xcAImXWRugzqI0X/oB2NP78l+/X7QrINkyjr3XN 1u0LAJFxz/qr0GdQG+v+ng0G/vgp3c6AjDOj4zKtyq5umKXbFwAi4a73zP2rrqzL6/YFJI3X/wc3 X+fH9+l2B2Sdu9ZaGr3uHt2+AFA301ezj86Zun0BiWPKmDClFtGRgXbuWWc2Ob5aO0O3LwDUxdTl 582Bm83oFALh+Uhc9PLzh3U7BEDu6xvMYbtLK6bp9gWAmpn8ap85+XELJlaAWvhnjnWpn+p2CIAq s6ylKV++drtuXwCoiUkLT5v6vH2Obl9AQvmRQ6HRzQ3iwWwrvMMX352k2xcAQtPy7aPmE7wHC1lB rfzModC/pdshAEwe3m3WcCefb9HtCwDheLRsPr2HvqXbFZBg/h+HQv+KbocAYDxm1XIHH9ftCgAh eNDaAPr4c/i6BHXwuw6F7tHtEAA2Lc9YPYW7EQoUJIV7NpizKE6/jBEaUBefORT627odAoCn5cXP TY3efK9uXwAIwPR3zAXQXxYwyxHUyT0/FQT6X+r2BwAHkxebK1auvIvl0SDu3P66uQD68ttYKQjq Zysv0P99gW53AHAxdYUZrvticYpuXwDwoOU75gKrq+vv1u0LSAfnbYH+u1W6nQFAxp2dZpixL17G xBsQW+YfNIdkPsYuRCAqSuOmQP/7V3S7AoCCWV1m3XfkSd2uACBl9jbzGd3bqtsVkCbu3v03VX3+ d5236XYEADVzPzXrv13YPRrEj7vWmaFqjz+t2xWQNn5QVeijup0AwJtv9ZibEGzAJn4gXty+3Jwr 0deOBVYgaqDQIAm0vHzGnCf7FqaMgfjQ8oI5Qezyyqm6fQEpBAoNksGUotlUObMQU8ZATGgto3MH NBIoNEgKbLjv0KO6XQGgyszNmCABGgsUGiQHNmX2Y0QZA7qZ+rYZQewYdsgAjQIKDZLE40fMKGPv IGwT0EnLQjPg3ZeLMUEMNAwoNEgULa+YFeNZbB4N9NG63/xU7MCnImggUGiQMKauMjsXD2M4Gugh v8kcbtk6S7crIN1AoUHimGlFGSvN1O0KyCC3LzOXFRyer9sVkHag0CCBWH2Ml1dgdTRoMt8+ZY2z YNkfaDRQaJBEWhaaEUx6n0c1CZrI7N3mFlYYgAZNAAoNksnUVeamV3uxFhU0izveMdfk78AWVqAZ QKFBUrl3q9ma6Zyu2xWQCVpeNHtuTjyl2xWQEaDQILk8cdQcEXwFXd2g4cz5jD5uF1+brNsVkBWg 0CDBTFpynlaa+x/W7QpIOdPfu0aftY136XYFZAcoNEg0M9bTevPa+hm6XQEppuWlL82g8N/U7QrI ElBokHAeNldenW9HVzdoEA/tow/ZOewBDZoKFBoknZaXz9Lq8+A3dLsCUskdHVfRUQO0AIUGyWd6 p1mDvodZ3SBynjdncO/HFyBoNlBokAYe2mvO6n4RXd0gUu43Q5Scw4IB0Hyg0CAVtLxo7nm19wHd roAUcftKMzDOB+jgBhqAQoOUYK2GuboGsbpBRDxx0twjo1W3JyCbQKFBavjGAVqdnl6g2xOQCu7c bIYoWYoZ3EAPUGiQHloWmQFMtuR1uwIST8t3zadpM0KUAF1AoUGauHOD2epZglYPqIsHzSXQJx/X 7QnIMFBokC4ePUYr1gNzdXsCEsztq+gCvisrb9ftCsgyUGiQMiYv/4oujl47VbcrIKk8bs4Q2zNb tycg20ChQeqYZa5gPf0t3Z6ARPI1c6zk3EtYAg30AoUGKeQFc3H05jt1ewKSx/Pm07MBS6CBbqDQ II1MX2+2ghaiFQRCcc92+uiceEy3JwBAoUFK+aY5Y2z3vbo9AQmi5dVLNO7NKswQAzEACg1Sym0r aLzGy69j4RUIyP1lcyXAQ7o9AcAACg1Sy2xzRetBVLcgCJPMZQCXCvioA/EACg3SS0v7RdplueI2 3a6A+DPnEP2i2zlTtycAmEChQZrJf0Ir3Z6HdXsCYs5tb9MYJee+o9sTABhQaJBu2ujSmWvvYMcr 4MG8o2ZIdyzQAzECCg1Sztc2mqtnHtXtCYgtt6+hW5f2PaPbEwB4oNAg9Tx1mmr0ewgDCqTMO27G KJmu2xMABKDQIP3csY5WwKfm6/YExBCrAX36Sd2eAOAACg2ywHxzJ4S1GI0GDqwGNLpYQPyAQoNM MGUtbSedeES3JyBWWA1o9K+AOAKFBhnhkRPmppRoRgPGN9CABjFk1tfNP3iFfgyBdECKYc3ob+r2 BMSEySvoGujTaECDWDH9Px2mGs0UuuXVX/sdrS4B0GisZvRqhBgDVWYfpA3o9Xfo9gQAke9Vfvar a/OWQs948/x/rFTW6XYKgMZiNaOPzNHtCdBOS4FG4T79hG5PAHCytKrMlZ//+T//cfV/N//0H4x/ /X9f0+0UAI3GbEZfWY4hnYzz9T3mGmg0oEH8mPSjipN/rNsnABrP1PdpxVyepdsToJNX6KYqfU/r dgQAGV+4FPo13S4B0Aye/ILuG724RbcnQBczttHvtI9n6PYEAClPOgX6Frr9QDaYtolWz7vu1u0J 0MMCup3KeWxjBWLLHzkU+oxuhwBoFm1f0o0Gn9XtCNDAFDMI7K68bk8AULLbodBP6XYIgKZxl9nL uQGBKjLHw8cxygHiz33/IAj0H+v2B4Bm8vIlUk9/jvAl2WJSkQYpOXi/bk8A8OS3BYXeo9sdAJrK vfto+JK3J+v2BDSPmbjrICG8xwv0/5it2x0AmsukN83W1H26PQHN4oULdJsM7J8CYs+0/8IpNCJ+ guzxMA1fcukl3Y6ApjB1I519sBFBSkAC+EecQiPiJ8gg1qze0nTdnoDG8zDdJPxcm25HAAjCElug EfETZJMFZ2lsZnR7pp2WZXRQoxtrrEAymPSfEPETZJ07d9KpQ28hYk+qyXeT+3x1GdZYgaRwGhE/ QeZpWXqF1N37Zur2BDSOBefITT75sG5HAAgMi/z5I7QfQHaZc4zU3hcwPplWbltrThFDgBqQJKzI n1/odgQAjVgTxtbdrtsT0AhmHaSfYC/odgSAUFiRP5/U7QgAWvk27QTtQViAFPIC3WiyjGEMkDDM yJ//VrcfAGgmv4cujX5FtyMgYqZ8SDtIViGKGEgcNPLnp7rdAEA3k1ZcIxX5ZgxVpooH6SSDs0/o dgSA8HSSiJ+IIQ9A7tEv6HTfubodAdHx0mVyU3ffpdsRAGpg2k+rCv193V4AEAdmbCe1+ZXFuh0B ETFlA10EvRyLoEEy+aWqQr+v2wkAYkFLgS6N7kJPdyp44CgNGIcdRkFSWVypTCAmMQCUb9DQzSfm 6HYE1M936Bbg21DBgcQy6S8q39PtAwCxYdoWUqt/hTndSef2D2gP92vo4QYJ5lRlqW4XAIgRi2lP 9yb0dCeaWUfIbezFligg0TyBiJ8A8Dx8itTtxx7Q7QionWcukJu4Y4ZuRwCoj3d0OwBAvJi+lUYv eV63I6BGJq2hG5ZhDjcAAKSMlqV0K+F3EYYqkdxFA8SdeVS3I3Vw/zMAANA4HtRdydVB62kayjmv 2xEQnkfOkJu3J9FRSo5WAACgcVzQXcnVw4xdNFjk47odASFpKdAOkDXJnmADhQYANJJEK3Ru0lvX MJSZQKZ00Z0mv63bkTqBQgMAGkmyFTqXe4ruSLntDt2OgODM6qHbiM7S7Ui9QKEBAI0k6Qqdm3mQ BhjDptGJYcF5css2TtHtSN2crL5Bv3c3AABEz29V65evdFdydXPbelLfX3xWtyMgEC1vXkvN1idG G/oHup0AAKSS30hDG7rKwq+IRq9K9qyjjDBtG11k1arbkSiAQgMAGkVaFDo3ly672oXdF2LP7BPk Vn2W6EVWDCg0AKBRpEahczM+JfX+Kex2FXOevkhuVGdKosxAoQEAjSI9Cp2b9A6p+S8/p9sR4EFL kd6lhbodiQooNACgUaRIoXO55+g+w29jZXRsmUI3DT09V7cjkQGFBgA0ilQpdO6Bk6T+3z5NtyNA zky61WR3inaygkIDABpFuhQ6N30HUYDj9+l2BMh47FyqhqAJUGgAQKNImUJb2xmef0q3I8DNEhKI +8rLuv2IFCg0AKBRpE2hc7kXLpMw3W/o9gM4mLyOfDz1pWIVtA0UGgDQKNKn0Lm5vUQJPrpNtyOA Z3o3uS0H0rZPKBQaANAoUqjQuTs/I1qw707djgCb+2mYko9u1+1I1EChAQCNIo0KnZtMw3Sffki3 I8DiWxfI2MPruv2IHig0AKBRpFKhc7klZGeGS8/o9gNQlpL7cXGBbj8aABQaANAoUqrQuSfOY75Y bDD7NE49qNuRRgCFBgA0irQqNBv3TNPS24QybTfdKSOd8wKg0ACARpFahc5Np7qwN0Xhq5LJ14+R G7Ehpd9KUGjgolAoeCwqLHR0FJrnC0g06VXo3KT3iDKcRHwxrbSeTescMQoUGji5UX0mKm2qs2Xj bLmZ/oDkkmKFzuXayfykc/N1+5FlnicBZC6nd85eMIVuK98YGhoaKOXdB4dulPnKPF8ql8tcE6u1 +s827pIhIR/jrI2ZLm/8LbThpJYYHdylCuuinbJlQGLeOlTimpH1Xa0+bDmuyF/9033yEw6IRelK ImPI0GBlM1mh0EFurcRvckiwRW5/Xuar8yl0JvB+THweTVlpBTNby4sgNae+OYobnlO8QYJvQ+43 V/JLnbYd/ya/ptXHFxmpVmhzjc+V1Ox0mDyWk36MM+nZyspFEIXuGKtYDLA3vWQfrIyVrKP5cXJg lCUzavtx8++2IXZFLznQOl7hGaLJytzfakuMAjnhbf1GxcWQ1LxwaKxMM6rvauVh5rg8f/VP98tP LJnKqLSsPKhBoQPdWpnfJLdxPqsBM3+nr66n0JHA5zHxfjRzstIKZLaWF0FuTn1zxIIbKCjOCG8N wXVbVL/Uadv5b/udVPsiJd0KnXvgNPaj1MjkDaT4D9+j25EG4q/QeUFAxmmVkx+qCAyZNZH58ldu WFcP2W96ib+gxKcW6xdRoVWWGFxlorTuyMM0IDHvODTelqv7ap/Dyvz9C1mVn8WAmcBu6jRKoYPd WpnfHeTPDi4vogBtTl8lT6GQwPcx8Xw05aUVwGxNL4LCnPrmOAquMtSmOONQaPdtUf3S4Aqt9kVK yhU6d9d+ohGl1IWySgLmJO7tU3U70kh8FTo/Kr6RHbKDrLHA3l+rgrcrJvFzvyykFuoXQaGVlhgS hXZZr1VjqYrUd7XPYWX+AQpZkZ+FVeC2nDZIoQPeWqnf5NIBO682499jTl9lTyGfwP8x8Xo0FaXl b7amF0FlLrhCV8ZL8jOiQktui+qX1q7Qti9S0q7QuSlb6FKfr+l2JHvc00P3mpyk25GG4qvQViNi dGhojL3WZr00dqNctuSFNhbY+2vVFXbFRL/ch0qF8sC4UI0PWZg1hqDQSksMmUI7rZed1QoRBYl5 +9C4nVN9V/scVubvV8jq/Ew6rMzs7swGKXTAWyv1m1w7ZufVa/y71+mr7CnkE/g/Jl6PpqK0/M3W 9CKozPkptFFw1lVWr4P8DVLfFtUvDavQMl+kpF6hcy2r6JbR9+p2JGvM+YJM4l6s248G46fQZkdZ L+kRKwzRF51KivnxnO+lSUiVbn9hmzU8q5jyFauKMyYDjXNdoU6TvEKrLTFkCu2y7s5Zbp7PjMpI a/1X+x+W5e9XyL75WZ2Z3G9ojEIHvbVSv6le2F2lo9Y/+RykTyGXIMBj4vdwSErL12xNL4LSnJ9C kz9by7TkxvM+18hvi+qXhlVomS9S0q/QudzLVwypOPuwbj+yxZMXySTuNAb6FPBTaDoNhr3dHUbP JJ0FM85qVVpPkbYDeX/H2OvMVUz0zRbfZV+F9rAky0Rt3ZWzwrxbFjrqvzrAYXf+foXsn5+RwY0b di0t91lCWIUOemvlfpPfyeYxtZJb6Ewtewq5BEEeE7+HQ1JafmZrexGU5gIpdLWEaLt9wOca+W1R /dKaFNrhi5QsKHTuiQspX/ETQ166SjaD/oZuPxqOj0J3yOq6klhxWQOpbBoNbUsU7FO5nH+VbcMp lYclWSZq666cFeaFQxWxFqv56iCHXfn7FbJvfuTWlUg2rDvTU6FbB6qKMj7Q6lDognGYm7WrUmgx M99jzO8BwUOSe68jtfQp5BIEeUx8Hg5ZafmZre1FUJoLqNDWNHHpxHL1VZ6ma1VowRcpmVDo3EO9 mehwjREr6NDC13X70Xh8FJoOxLVKDnJDh1yDiLy/Za7t4FBocVaJr0J7WJJlorbuyllhPj4K7VfI vvkR5cvnhRvoVaGXzMHh8Q5eobnJzDfytpsShfa/tXK/OwQPbzDbXGrpU8glCPKY+DwcstLyM1vb i6A0F1Sh+Q8Df4V2zeOSma5Zod0fKQ6yodC5/GGiGGuw6qopTPqARlydrtuRJuCj0KTWdi4RJS8l t76SG/GiFRN9bUk9yyomMke3Wv3zGfkqtIclWSZq666cFeb5Q3k7n/quDnDYnb9fIfvmRzozzXFd Kx+PCp3NH6reJPt3C3OVR+0VzMIdCHprFX6PcxmSw+PO1NKnkEsQ5DHxeThkpeVntrYXQWkusEJz 89+9FFp2WxSma1do11x8BxlR6Ny0XdhIo2lM+YQUdtdtuh1pBt4K3Sqp6cw3X3jxSVvB6A6kFRP9 N6nb7IrJDOwwxA1w+im0lyVZJh7WHTmrzPOH6Khivv6rAxx25e9byH75dZh3jiSw2nnqCj0vhr4Q +mbHb5gTlcvMovhIBLy1Cr8HuN9NvHYOsUqfQi5BoMfE++GQlZaf2VpfBIW5EAp9g+XqOWwhuS0K 03UotO2LlKwotBU8Y1eq1+bGg6/ty1KHhbdCF9x1kHVQCFQwZL3AZsVk933ZFVPJqvvtGoPmZC0V sbrcnLWB3JLDHftPuXVHzirzdmZ5qiEDEVzte1iSv28h++VHdK/V0hlVUBPReGW01GHN9LWb5aPG b2szFJxM2pUodMBbq/CbXp23ve5wpJY+hVyCQI+J98MhKy0/s7W+CApzIRS67HDB+QaZSG6LwnQd Cl12/NtBZhQ610KHRg+mcw/EGHEP3ctqqW4/moS3QnO9dM6DwiFnxUQ/38dyQsVkj2gOSYNtWbW+ XRt4WWK4FVpqXcxZZZ7VeGbvLh/3ouarPQ8r8vctZL/8DEUlTRu+O1MtAnZjz1wIRW46t4cG8a6U kyp0wFur8Jt2DZeY1+NOX6VPIZcg0GPi/XDISsvPbM0vQuib4zxjG5a/QRbu26IwXYdCSwqBJzsK ncu9QjbSODlLtx/phs7Ku/Kcbj+ahbdCl2WVlOSr2VUxsbYDVzHl7YWYZn3sp9BelhgShZZZF3NW mRcPibEja77a87Aif99C9snP6swUuzOVIkBbVAUukfE30U6zB5N06fbm5Aod7NaqCpcIib1GacDp q/Qp5BIEekw8Hw5pafmZrflFCHtzPPTTW6Hdt0Vhug6F9uxnz5ZC554h+yydTf8KII08Sla2XXhM tx9No0EKzdoOgkZymwxIgjeX+PzrUmi5dR+NdXvk2H+h5qs9DyvyD6zQivyszkxZx23OTcEsMNtQ wTpqNbMs6/K9rYLcWlXhEhUjLWeyPEkIl2WXRVQKLXs4pKUViUJLH8WQNyewQrunVDtvi8I0FDoa vnnOkI9LT+j2I708TT6CzszR7UfzqEGh+XFDE3fFZLUdHBrJaozxVit1pWBi5ejs5ZZbYsgUWmFd qrGCebHGE6eo1ny152FF/r6F7JMf68wUujOV1Smxbc2sYgpNm1nmIKdlXa7QQW6tqnBpN7chzEYW 1gZQwRU60GPi+XBIS8tXoWt+EULeHN9xaOcbxCPeFoVpjENHxOzT2eqCbTYLyUDC8Zm6/WgiQWaK lWQHhZpr1KpyWcVktR2cGwawGsMVepnhrA3klhzu2H96WA86G7tQoGuChZU0tV/teViRv28he+dH dGGA1ttc5GtvhbZkV1RoHi+F9r+1ysK9Yf6zlb+5zoaiq4HIEgR6TLweDnlp+Zmt+UUIe3NcZ0hX g/9cbhP+tihM16HQti9SMqbQuTzZzeFau24/0kmBzBHbP0O3H80kiEL3yg4Kc1wrVn1kV0y07VBw KbQVF3g0p6pfnLWB3JLDHftPD+th1ksNuKrfmq/2PSzJ37eQvfNzbzndpvCZs+2v0DecSR1431pl 4ZK7NWZm3eFKLX0KXQrt85h4PRzy0vIzW/OLEPbmuM6MWvcikELzt0Vhug6Ftn2RkjWFzk3bQ1Tk Td1+pJCWt+mCtim6HWkqPhFL2KvtOsjXXB2swrUrJrPDT6LQZmzEnL9Ce1liSBVabj2MxtIFwnxH ac1X+x6W5e9XyJ755V0VsSuSpgixbbU5RYUeKtsoVlvZeN5aZeFSd9vI1ePu1PKnkEsQ5DHxeDhU peVntsYXIfTNcZ7hFmoHU2h2W1SmFQrtiAUgi5GiWDTOyJxC526n4TTezcZq3SYyaT2NU5KxoDA+ Cj0qqeroQT7YIflGJ1UrVzHRV3lcUoOwoStfhfawxJArtNR6qJgj1MvWCK72PyzJ36+QPfMruWti 124UAoJtUaGdjUhPhfa8terCpfs4EP2QDatLn0IuQZDHxOPhUJWWn9kaX4TQN8d5hjaJfdrdAtZt UZl25WNPDcjZv1QZW1ZcEy6QPYXOTdqA8GINYDLdiPv9dO8G7cZHoc1AFvaB1rw59OTaGMf+wjbP DLFaQJbpWE5Vv5CXnvabeVhyHLP/9LAeSmNpJdUbwdX+hyXmBAcpAAAgAElEQVT5+xWyZ37uzkz3 jo4Sz831yWTckjUEhxxJ/RVadWvVhUuUY5T8VzY1XfoUcgmCPCYeD4eqtPzM1vgihL45jjNUZock Z5RYt0Vl2p2P2MlBW8qSHdR4X6RkUKFzLe8QLdmerd7YBjOFhlV9S7cfTcdHoc1gkANmf1e+bNQ6 9H1lm+61OfcoNiumglAxDYxajZG8NHyljf297mWJoVBo0TolXNxO2iCqNeond3WAw+78/QrZKz+q f8xzWw6VFToXyDpvNx0d2ytwbgoKHfTWqguXGhoSvOb1XPYUcgmCPCbqh0NZWn5ma3sRwt8c8Yw5 OaDgPuPAfVuUpt350Lax+blEHwlXuHSHL1KyqNC53BtETbqn6fYjPUzbS4r0Vd1+NB+//aHNd3Cs XGhtK/SOcxsGVqsuo2pqM7dx59pxwowj632u/mOoZFQObVQB7E2arLUihdbc6FAHnWJq5aG2xFAo tGid+zGq9VKFVjEzc1CxVP/VAQ5L8vcpZK/8SrRCZrA9mGgSa1SZ75ukdXD1phRGuVqXBl02pS5f thchCQod6NZ6Fy7boMP2mk8tfQq5BAEeE/XDoSwtX7M1vQg13By7MEu95sTsAecZu5jVt0X9S122 C9wvMyeDl318kZJNhTbDi2Vr0nEjmXHAKM+r39Hthwb8FFrY3Mh6T13bLIiRJ62KibUdjH/QWmrc qqyGhARmHjn7b7OCUltiqBRasE7xjDninoJsR8Ks7+ogh935+xSyV343+HLIWX2RbU6f+c5J1wgl t13W+EC11u4dNTOXKnTF99Z6Fy6bNW5/EPGppU+hu5EtKaucmJ/s4VCWlq/Zml6EGm6OozC5Xycr ZvVtUf9St21Xh/i4bFE774uUjCp07tkrhqT03KXbj3RA17BdeVq3HzrwU2hXLUWq0DZnzSTUGKwO sCoH42/xjR/nGlU2tkKz+klpiaFSaME6xVtjXROcHCErar46yGF3/j6F7JGfq3OadWeqRSDH3eZR +2cPCBcoFDrQrfUu3FYrnX13hdSyp5BP4P+YKB8OdWn5m63hRajl5rhU0ep4lxaz8rZ4/FK3bedP H2/z80VKVhU69zgJfnXyHt1+pIF7TxpleTk7kT55fBU6lxfedLNHq21U/paKFVMrrb9IP5pQl43y qzC5+sVKM2738aksMZQKzVunhNTYVv4X13F1kMPu/H0K2SM/0jQSmlNWd6aHQtv35wapuE3tFCR6 lLlZll9aUd9an8I1fyrXBSsWj+QpFKXS7zFRPhzq0gpgNvyLUMvNcRQmt1WVl0K7bovHL5XYzg/x h8ba5BaHPMagDTKr0LlvkgDSvdhHo25mk70yLszT7Yce/BW6+lJa1dT4gP0+lljdxR8lVZG9SKOD hHGkPZf5shV/cJR1ZQqVQLV6LtFKRdxGT25JNDnmZ53mZGTCjU86zZs5sEqMm1Vez9Veh7nvB2f+ yp/ulx/RUCEWFhn1HXf6LI4fmjXyeJlO5GU1MrtkrLeVuSlG2gpya30Kl45L8+E/nMXjegodCXwe E+XD4VFaQcyGfRFqujn2maEbwgi1rJgZztvi9Utltkvs4Ch3ldoXGdlV6Nzcs2QfjQd1+5F0HqTl +JBuPzQRRKGrFDrK5Q7n61golSVHPWit5lIutHolKUgThLaUHpr401urpiTali8Ys4ekQZ+5a/1v bf1In0L+fGPKys9sjB/POm+LeevruK0ZVmiz7Xdunm4/kg390Om9T7cfugio0AAAEJosK7Q5fprV 7tlomEcGC05maa8MESg0AKBRZFqhzTnIF7M5xSkS6Gj+Me8OvFQDhQYANIpsK3RuRk+GZyFHwGNk RnxPlteVQ6EBAI0i4wqd+9p+ItELdPuRTJ4gAn0oywINhQYANIysK3Ru2v7sBtuol6dJ2Jf92Q6e CoUGADSKzCt07o5uSHRtUIHel22BhkIDABoGFDo3BRJdE1Sgu7O+QxgUGgDQKKDQVYneBokODwSa AoUGADQKKHSVyUSir76g248kAYE2gUIDABoFFNqASvQ1SHRgINAWUGgAQKOAQhMg0eGAQDOg0ACA RgGFppgS/bxuP5LBkxBoBhQaANAooNAmkzFdLDA0ktguCLQBFBoA0Cig0BaQ6KBQgd49Wbcf8QAK DQBoFFBohinRT+j2I+7Mu4Qubg4oNACgUUChbahEYxsNb+h2kxBoi6Qq9I2q3+XaLi0UatySvtDR UajNZEqoueTkuYUozigsJ/v2jVUq4x26nQgPFJpj8m5ItB/fIAK9f6puP2JDQhW6tep2pVTTpYa2 V9pquLBcqf2roMF0DAz11vKTwlFzyUkJU5xRWK7t9uXLQ0Nlj91p/c5HZqiq0JWhCOw0GSg0Dw0A emmebj/iy4NnsVmGSEIVesCobvO51rIL36bWkHFpLY2p+Cp0wfBsvOFmQpRcW1VvhoYGSh6SE6Y4 a75nPvbypeoTU3Jm3NphPEj0g4A8aAPqXP3OB8Yvo3IERaABKLQAlegLc3X7EVdmfWGUzwEItE0y FTpvVmekbSXi285IoUITzxpffQcuubYhdjt6lYnioNBj1MkxoXleMl0nfcqjPs+U3/nA+GVkPfIJ AwotMpVsRnn2Ad1+xJP8aaN0ejK9H7STZCp0yaxBbSWAQsdHoUv8/VAORcRAoQuyhyY/bh4kacd8 nin1eaN/J8Q4jJ8h8jU6HkV/elOBQjug+0X3ztLtRxyZcdIomxMQaJ5kKjRpcOSh0Cbx6uVuHefv h7LA4qTQFW5spCR4fsOn6ao+fyOcz36GqF+1Tb3QCBTayfQeQ4ZOJe5bq/F8DSUjIZEK3WpJcdmt 0L4dgSlU6FzpxtBA42eKBSy5AfqlVCqUB8aTotDcccPWODtW+0yxkD77TjkjD/2NwPnFBCi0C7QU 5aB3QUoiFbrkqFTLgRrPJmlU6OYQrOTynOTly+Ox7+Um/TFj7BgRwoEIbnUUPguQfvAI82sKUGg3 +VNktHW6bj/ixe3dGKGXkUiFdnYgQqGbQrCSow1T/66quCj0kLiUiyTriKNCD0SdYTOAQkuY1UuW FCEoB8ekT8gs9zm6/YgdiVTocUdrwqnQrb2kehwd4Oqz1gEj5sNAq6PmlCbtNdpVYzcczT+xig9x oUFhgCxotZcfua9vGxi60WE6OjbQaid0ZkrzGuMsl4eGBjpUp818y+OV8XItvitKzu2Febwia+vl SwN0tnKv9cPs4qw6ONRrFkzHANfZq7BsXnKDqWov//NV7ikVmvTIsDnnxlU3CrZv1bzpUnP57bHP CyXYWi6TJu9AuVy2PPO+L1xGOfkdSuQXIhRaBl31uwuRpxktG0gwl3m6/YgfSVRo0hE5yh0QFTrf W2EMWZV9yZy+NN7B1/bypOyQOOrH15ChLqwmZ1PazIU9suvL5EeULUcLikzz9hKzG5Zl7ve7T9N8 h1iakL4rSk7iBYUqtPPrhps9VnYWJ7/Ul7cht2xfbHnawf18q8Dd7ikVmnTLW93cbcT5gugb+8t9 e+zzQgnyEyTGAt0X36fL9DaXLKDQUuaSyFmlSbr9iA0diFmuIIkK7aqRBYXOj3K1Y2W81b7EPGLX 9tKk3FohcXo0V4eGu1CY3XxDeT2psQccR12ZCpeOmtW3/fslp7l8h8L7HqDkRgWJbqNphTatOKOv 7ChOhULLLVPoZ4DZkO21MzWRuadUaCFiGQ2Fo1Ro5+2xz4slKPzgQPfF7+kyB/gbP2M/WqDQch4h +zetb9HtR0xYTnbPbvxk1wSSRIV21bWCQjuimNBm47h40Kzt1UlHe0mnrMpsuAtzo860sutdE9MH pJkSCRu/UaatcrMU7Ewkp418x21D4XxXlJzUCxMzDMiQs4O2Mm6Ww7ijOOUKrbDMGylzfwux5GTu qRW6ZJV2jg6g3MipFNp5e+zzjhJ0taF974vP02Xd5QAD/LECCq3gqSuGKL2t24148F2jLPpf0e1G LEmiQrtm2vIKTVtXQ9XPsQ4qCCUrQWW01GG1gQrKpB2s9m0dELsU7To05IW0eTXUUSj0jhM3pdez Wn2gTL0cl2VKpx8bctRm1O5mCAv2+2WnrXzHhowGfC0/Wl5yLi+En1vhNbqay40OO7uCWJxyhZZb tiDtZjrS0Wb/meOeAad7aoXmGqekIDo8FZq/PfZ5Rwk6x6H974vP0yWWTXKAQqv4DlGlhN3OxvDc NaMo3tDtRjxJokIP0WrUhldoe7w1lyeVpNGtPMYq8cK4XdtLk6rjH9t1aMgLR60k1Zp7qKy63mpo trE/2ySZcj2yZbv2ZvnJTptKYDT0WkP7Li85uReCj0xmDNrYam3768pPoeWWLWhfequYkWchqRWa pu+wrhzPeSi0eHvs8+4SFPTU/774PF2uHBMCFFrJEiLRL+l2Qz/zSXfCO7rdiCmJVWjXvCGzTrNr bqs1Z04tM68osL+lSWle0rAnrA4NeWErn1zpo5nBOK3Gx0wnnZnmmWyZIkXnIFu/X3q6bAmB2raP 79KSc3vBnLRHa11BsByKp1ZouWWbUXb5qK1+XoXkodCsm9sKfq1UaMftcSi0UILCvDrf++L3dLEc EzaZGwqtZoUhTFef0u2Gbh4is+Y+xJC8nLQpdAdXF5qVXRutcMecV0uTWn2MkqYKq0NDXigkV/oo SojlpDPTAq+H9q+2/pKeFkbpQ/ouLzmFFzYlcyy64pJopfY5FVpu2aZs/ZBWPqFHIXkoNO3mztvx 3pVeOm6PfdRdgrzP/vfF7+kyiCKOSrOBQnvwLllh9LBuN/Qy84xRClsxrV1BEhXaNbOXq+uEZThW SuEgqzmlSe39jlwhGFkdGvJCV/NKcb1UAhyZkjRjQxT7VwuVvvO0IE21+C4vObcXPEyj2VTktnK5 PDRkN319FFpu2Yb1TIjLmdWF5KHQtBO6RJvj47laFNpdgrzP/vfF9+mS/4LYA4X2oGUzCaN1n24/ dDLjuFEGnyF6i4pUKjSrxcxaUjgoaoAzqTXCaVTVjspQrEODXyifeu6+XioBjkydE4plCu087Vbo Gn0XPXV7IWJpNBHPPL8gOrhCuyxz3DATiCHB1IXkpdBE5W+YET9zNSm0qwRdCu15X3yfLvkviD1Q aC8m7yZ7Rdyl2w99TCkbJXAUEVCVJFGhvXq561foXBvrohVHZn3rUMWFdSm0I1NXVU8bW0Kl7zwd RKED+a5WaPmGDnQ4elTIvcIyrFehSzRzId4I57TLPS+Fpp3JNFAI62IPp9CuEvRUaNd9CaLQ6OVO HXccMgTq8DTdfuhi0g6yW0bClhA2lVQqNOvzHKUphX5mUQOcSQklawGzIApiHRr8QjG5+nq5BIiZ 0l9athFXW0lPuxU6pO/yknN74YIu/rXsVEZvlMuB53LLLXPQFcitHc7SVbnnpdBmNzeJyslOhFRo Zwm6FNrzvgR5ujBTLH3cSTa66s5q/M8PjF9/HrtleJBYhVasthKn35D6slU86NAZR1KTNtr+E9qG Yh0a/EIxufp6lULzmbrU3s6DKbTztFuha/Rd8W2jhjYdzclPdBp0YO2TW+ahYk/+KwYjkrvnqdCk QT7OrqtNocUSdCm0530J8nRhtVUKmUVCdG/O5kxmEkrs8iO63Yg1SVRor4glpG61QiN2mP/gt1vK s5Uy0qQMUmcLvaesDg15IU3BNTMV16sV2s5UEZvZOio9LShBSN89Si5AhOiymR35f8nOUK19Dhsu yzzE+7Fx521Sueep0LSb2yDcd4QrV7sEXXO5Pe9LkKcLCp1GvnEps8HFXiSxPr+t2414k0SFlg/s 8uuhzZOk73JAOGjGPC6oktqQs1KzIS9s5ZOXy8rrvRTaylRYLCuetcdTHaeF4grpu1fJubygDIxa frN4G1w3tr2vo0P7xqQ2nJYF2MCvo3Uqd89ToVmUlTH7RE0KbZcg3yftf1+CPF3kRMKG7KDQvjxJ AnZ8V7cbzYdGKlms242Yk0SF9tw5gwZAJrXnAKvYSRVvbOZQMIcKC8qkJXNNa6vTCFejhrxwlNW5 hSFyRnq9VAJcmZIqe9Ss6/NlU5uYSdlpydSjkL67Sk7uBTNAN9lso1d0CNOpxiWKR7fIGGjNFcY4 G3LLPGwHKGfEfal73gpthSrttU+EUmh3CdLvjnwu3xbovvg8XTlLup2FEHOg0P68RJqS39LtRrOZ fR6hxAKQRIUmC1v4nk1eoWnvaGV0aIhW9/YwI09BmbSa12i5UCjbUiJYKddwobVJ09B4heuMdl4v lQBXpvTScSPec6+9zQXLRHZaVIKQvnuVnNMLzvXK+JD1o1kmhgF6zKF4+YqDgtqy6zmouDq5Fe55 K7TlQ5t9IpRCu0uQ+T8W6L74PF254GMLsQIKHQASXOzSXN1uNJe7Thu/eks2B+BDkESFpguiuX8L k2u4kJMVNv7L7S7FzY6VJS27L+atlGu4UNisaEjpo0KhHcnES50KLTvtkKaQvgcpOUGhxZ2ZaMAS xzZVTsXjchuwbcgtS3xzz1mTueet0KbbY9yJsArtKMFWwbzvffF5uqwUAebnxQoodABaNhhidWam bj+ayRSyzuyz23X7EXsSqdA3HBW2OP2Vr+BGra0bmEbcyHMXS5Ly+/xKpgiXa7hQ2PC3pPRR2svt zlSov83okNzvd592SlM43wOUnLixVBsvx6Ncm5Qe6K24Fc8un4GcbUNh2XlH3J3ccvd8FNps53Mn wvVyu0vQEu2xQPfF5+myjgrbbicAKHQQJu8icTsytCx60ifGLz7+Nd1+xJ9EKrR0Aq3duihYPaxj dpq82flapg26NnVSFq9ywDGzh1gp1XCh4bFz02TZ9Vz+ZUt5JJmySytjveZBTmncpwW/w/vuV3K2 F9YF1o+tjDKrbSyTcoXvBTYT5M0WbAexYUmcwjJniWi4q5Nb7p6rGKrN3HH7uSFfCVaIUvJx4PBS envso5ISNOOoWarvfV/8ni5zYlzCJopBoYMx7bAhWLsm6fajabxD4p3eq9uNBJBIhXZPaHImKBj7 8opVemupXJYsVZEkbe0oS5PWdWGbYZ6vX2U+Su24M80bl3K5OcrDebpe3xUl52GGZiYId5s8E28b CssM0qxUdPz6l0LEuEvQcIErhTAeue+Q70MfS6DQwcj3GpK1TrcbzeK7ZCH0PN1uJIFEKjQdgExa c6JxJHIOUQQIOz+lnRLXHk8OUOiAzCHLohO22r1WHr9q/NjndLuRCJKp0GW+SxCQPmJ5bOxUYy+k zgA3EvlVCoUOyoJrxpqrBbrdaAZ0ndVy3W4kg2QqNNuECOTK5qKcxDWv6mfUo5M7beST+RUGhQ7M UrLmao5uNxrPjM+NX7pRtxsJIZkKTQcgE9egaAjWpCJFiK8U05a5Tu7kdYJCoYPzPtnn6W7dbjSa yXuN37k3q5uFhCWhCl1AN7eFqdAZbEIPZKmTezSZvxUKHZxJZM3VgbQvEV5v/MqTWGcVkIQqNNGl 5PX5NYIBa0VS5nBHQEsxxo9N2mLoHBQ6FNOOZmCfqyVkw8n7dLuRGJKq0LnWQka6N30pNHVNUYxo KwVZrZYS8oVE3mQodBhmkq0ol+l2o5E8QSbEPa7bjeSQWIUGAMQeKHQoHjG2e7r2jG43Gsd9ZBr3 Et1uJAgoNACgUUChw/GyIWAXH9TtRqOYdtz4fet1u5EkoNAAgEYBhQ5JhyFhp2bodqMxTNqBadxh gUIDABoFFDokdEL3nnSK2Jo0f340CCg0AKBRQKHDQjuCO3W70QieIzFZUtuF3xig0ACARgGFDg2d TLVQtxvR8xAJPf5t3W4kjEM//OEPb/4xAABEz59W65eMxGWNjCeNBUlfPazbjaiZToJ9rtTtRtI4 WgEAgMaBNnRIXifhP+/U7Ua00AH27ekOx9IAoNAAgEYChQ5JS1cKZ4uRWWInpul2I3FAoQEAjQQK HZYpR1I3W6yNLPSerduN5PHibgBO/uAnP6/8w18MlnU7AlJIu+5KLnncey5ls8VmXzR+0NO63QAg gUw+9Xdma+cn7+j2BQBghq++/JBuN6JiKtkTZIVuNwBIIJNvcD2Sn+j2BgBgzhY7OV23GxFBBtZ3 YJYYAOHp4ccM/8ci3e4AAHItWwxR25YOUXuVxBJLy+cGAM3kwb8VpvX8UTrqBACSzdTjqdmJ8ptX jQXec3W7AUAScc7mf1m3QwCAXO6BSynZSfnOM8a3BuoVAGrh3zgU+pRuhwAAVZ43hO3sPbrdqJdJ nxq/40PdbgCQTP7aodD/k26HAAAG7xrSVk564JIVxq84dLtuNwBIJj9zKPRv6XYIAGAweZ8hbglf Afm4sW7s/Nd1uwFAQvm/HAr9i7odAgAQ8mcNiV6g2416uKvP+AnP6HYDgKTyaw6F3qLbIQAAhQQu OZfgoehJe1LQDQCARjpEgf47hM4FIC6sSPhQ9MqE+w+Abib9iaDQ2OYAgNhAJ0Kv1e1GrSS+DwAA 7bT9N06gb6ZsV1oAEk2ix3Hv7Ev8ODoA2ln6UybQ/z41sfoBSAWPJ7cZ2rILg9AA1M/D5t4Z/+3k DN2uAAAEyFD03km63aiB1zAIDUAkzPmzqkD/2l263QAAOJjUndCdGx++gpXQAETDD6oKfVS3EwAA F3cbq6KvPaLbjbBMPWl8WTyn2w0A0gAUGoCY8pQhdb1J27xxk+H1et1eAJAKoNAAxJW1htht1e1F OF40fD46RbcbAKQCKDQAceW2Q4bctet2Iwz3XjT2hMbSEAAiAQoNQGy5z9gr+nKCwv1NIpt+LNbt BgApAQoNQHxZSLZwTM7CpaLh77YW3W4AkBKg0ADEmC5D8lbp9iIoD1+tetuH+IQARAQUGoAYM63X WHL1qG43gjH1hPE98ZRuNwBIDVBoAOLMfCP65+lput0IxHpDoN/T7QUA6QEKDUCsWWPI3mbdXgTh acPTY1hoBUBkQKEBiDV0ydULut3wZ4axo9WVubrdACBFQKEBiDezLxu7XOV1u+HLFuNL4g3dXgCQ JqDQAMScxYb07Yj7EqYXErsXFwCxBQoNQMyh+y1/V7cb3uTPV328NEu3GwCkCig0AHGHql+s93Ns 2ZG4AKUAxB8oNACxh2xHsTfO/dzfNTzcFWcPAUggUGgA4s9WQwALur1Q83UjgPj5+M9mAyBZQKEB iD8zzhpbRt2v2w0VLbuNL4gXdbsBQNqAQgOQAL5tSGA5rr3IryRwI2sAEgAUGoAk8JEhgkt1eyHn HmNT6HN36XYDgNQBhQYgCUw3InZdjudqph0JiXoGQNKAQgOQCJ6J7Xxuson1Nt1eAJBCoNAAJINN hhAu1u2FG7JaG/O4AWgAUGgAkgGZzx3DuCVkJdhC3V4AkEag0AAkhDZDCnfHrZ/7WRI1XLcXAKQS KDQASWFLDFur085Ufbp4j243AEglUGgAksJd54xVTTN0uyGwLqaj4wCkASg0AInhJUMON+n2gudR w6N9cet5ByAlQKEBSAw0uua3dLthc9vxqj9XHtDtBgApBQoNQHK493JVEU9N0e0G4y3ji+Et3V4A kFag0AAkiDcMSezQ7YXF7CtVb47fptsNANIKFBqABDHpUFUTr83V7QalZY/xvfCobjcASC1QaACS xDeuVUVxfzymZr1oCPR63V4AkF6g0AAkig5DFtt1e2Ew3Qhydna6bjcASC9QaAASxdReIwz2nbrd yJlLoWMWQAWAVAGFBiBZPBuTRdHzjP72PfHobwcgnUChAUgYZDvmx3R7QeasXZmt2w0A0gwUGoCE QRZFH5+s2YslxnfCKs1OAJBuoNAAJI3lhjgu0+vDnefjFTsFgDQChQYgaUw+ZuwUrXc/qQ+Nr4QF Wl0AIPVAoQFIHI8Z8til0wMyTWy7Tg8AyABQaACSR5ch0fP12W/Zb0wTm6XPAQDSzMPvmYskOIW+ ezsWTgCQCO65VFXInkna7L9ifCG8rc08AOmm5c//7UYSC4gp9HNXf/oLen0CAARlmSGRr+qyTqKJ 9WKaGAAN4lil8tN/2vXsNEOhTy744Hs/qv7/u7qdAgAE47aTVY28oCuy2LvG98FzmowDkH4eqVD+ ocL4j+jkBiApPGWI5Id6bN93tWq7W49tADLBH1ScnNDtEgAgMNuNbSjnaDN99UEtpgHIBltdCq1x ZigAICT3XjHCYuuw/KTRfH9fh2UAssI9P3MI9L/R7REAIARrDKH8dvPtTjpqbK41o/mGAcgQv+5Q 6G26HQIAhGCaMaH689uabnex8WVQaLpZADLFKlGg//7ruh0CAIThu4ZUvtFsq9POVa2e0L1vBwAp Z+q4oNC/qdsfAEAoJh2pauXFZq+4esf4Lni6yUYByBzXBIXu0O0OACAcJDz3uuba/LoxQW13c20C kEFe4gX6p1N1uwMACMlWY9nT7Kaa3GQs8nqoqSYByCItP+QUGhE/AUgc9xkN2qbO8fyGxkApAGSK o5xCI+InAMmj0xDMR5posLtq73K+iQYByCqP2AL954j4CUDymHGxqpj7m/f2PoU9rQBoFnbkz2O6 XQEA1MByQzLbmmVtUk/V2tlpzTIHQKaxI38+qtsVAEAN3P5FVTNPNmt18svG98CSJhkDIOOwyJ// m25PAAA18VITRfP20838HAAg61iRPz/R7QgAoCZajI7nvuYsllxqfA082xRTAIDc21Sg/26mbkcA ALVBJm8tb4alqV9WLR3EpFIAmsSU/0wU+jd0+wEAqJW9xlZT05tg6E3jW+BbTTAEACBcJQq9Rrcb AIBaecQQztWNtzPjvK4NqQHIKAsNgf4bRPwEILlsN6KI3NVwM2Q/6taGmwEAMP5DVaEHdDsBAKid Odeq0vl+o63cdbnZEUYByDxG5M+XdTsBAKiDrqp2Xrm3wUbexZYZADSbVkT8BCDhzLpaVc8NjbVx j7FJR1djbQAAHPw+In4CkHDWG7tQzmqoiXWGifsaaqi0EuYAACAASURBVAIA4GQLIn4CkHBIA7eh jejGWwAAuMn/QLcHAIA6WdfoRnTDDQAAZDRzc1kAQCNodBMXTWgAAACgJow27rXZDc0eTWgAAAAg NPnLjZxqjSY0AAAAUCNrjUZ0o1q5nWhCgxjxcAWAIDys+1EFgEJCfjWomdvIvAEIDRQaBAMKDeIC aefe05CsVxvtc6yFBnEBCg2CkQyF3vw90BiO6761HGSseF0jcp5xCeHEQJyAQoNgJEOhv6e7mFLL H+u+tTwfNmqLqxXGplaIyA1iw7wf/vBHPzqyCwA1+370ox/+cJ7uRzUQUOhGESuFJtG5O6LP9w5j X+it0ecLQI2QNvTaRQCoKRoPCdrQ2SZWCp3bXFXSSzMiz/YNowk9L/JsAagVKDTwJUEKff4P//AP v697yDZ1/Ea1VH9d960VmG3sE70y6lwnn6nmujPqXAGoHSg08CVBCm20oS/odiJ1bIxdGzq3taql 56ZGnOkrRhP6sYgzBaAOoNDAFyh0xomhQj9siOmSaPNsOV7N80C0eQJQF1Bo4AsUOuPEUKFz3VU1 PT0p0iyfNlS/LdIsAagPKDTwBQqdceKo0E8ZcvpCpFnuq+Z4siXSLAGoDyg08AUKnXHiqNAtPVU9 PRylnn7T0Pz2CDMEoG6g0MAXKHTGiaNC5140BPXJCDP8pJrf2dsjzBCAuoFCA1+g0Bknlgo9+XRV UXdHl98sYwHX8ujyAyACoNDAFyh0xomlQucK0UboNLbjuDQ9suwAiAIoNPAFCp1x4qnQU40QnR9G lds0Y8+M96PKDYBogEIDX6DQGSeeCp1bU9XUK3dGlNlrRosc206CmAGFBr5AoTNOTBV6prF/xpvR 5DXpVDWv7dHkBUBkQKGBL1DojBNThc6Vqqrad1skWbUZTegnIskKgOiAQgNfoNAZJ64K3WrI6sJI sjKilfQgWgmIG1Bo4AsUOuPEVaFz+42oJVFkNNfQ+leiyAmAKIFCA1+g0Bkntgr9vCGsj0aQ0YeI VgJiCRQa+AKFzjixVehJvVVl7ao/n+mXq/msqj8fACLGV6G7+keqDPYVzX8b6/ptuoRjfd3dnXyy bqGaN44YufSw65iJYd6E4vzIsHjUQQ/xoJM7UuwTXei085U47JmVyyfHv4mpTutH2rBS41yQ2pWV qlgE4l2o10+/IhCBQjeHtnKp/kzK5Y7ILcVWoXPLq4/w1bvqzsZYanVtZgT+ABAtPgrdNVKxuE4r 9okKz4jr2C2iwov6jb8n+KwGjSP9ixZ1k2SciNxi1w4alzrP993iMu9TOUqvqtzkZIV6dZOJ2gjz SHR4sNsvK5dPzn/3W2VxvSIyIuSstCsrVQ7XXajbT58icACFrpXWQpjNDMcqlbotFiqVocgtxVeh 77xS1dYV9ebScrKayydR+ANAtHgrdB+vG32cLAha4jg2YTTaesifPVxeRBK6nKpRHBYuLbrOjwh5 V0YcrVKLQfO83R60vBq2DoywfB0OV0a6vLMKrnwOb/k0XnZlpep1F+r206cIHGRDoQsDo9WLh8qt 0XlTlcsQSpivVEZ9cxwYI07mVQnKlUo5Eks88VXo3Kaqtp6ZXGcmT2GpFYgpngotNu36VVrirO2J RJNLB+28uox/33KqRvGmeGmPz3m+TSxgedrvUKcqVvtQrdCViT7PrIIr37AzZ8FJpV1PhZbchbr9 9CkCB1lQ6LYhqyTG/RUuKL2VMApd1fMB7xT5Aeak6juimsK/l9vfkkiMFZpsGflcnZlsr+ZxAkut QAzxVGjaShvp6+4fnBAUesTCcWzCVhhy7S07L9L/e92pGpai3RwZuWWqjXDeFOhbw/39VvN0eJGE Hqvmsvt8mQZZeudUaMNhJlA9XlkFVz52sTsPL7uyUvW6C3X76V0ETjKg0CVSBENDRgu1EqZn2pMb oZTQv/lrNPJHB3qNj4mCIkn1nH8nQKCGNkeMFTp3qKque+rL4l5jV6ul0bgDQKR4KTSpmE1JKPZP cL3cYjruWDfV6E5LQOy+05vWP/kczP7b66SjtnvEpdBEUazmXdEc5JWNmVo9vlyfr91KNC9wKjT5 s7OfejxR9MgqhPIxerjCk1wm2pWVqoXsLtTvp2cRSF1ItUIbAj1GJk+1DkSo0PmCSkhlDKh1l1IV 1nHSQG4tj6u6uatJIrDkIM4K/YrRiJ5dVxZvG7taTYvIHwCixEuhaS1elByTpaN/U801mmOk2mcT mzqNf91ypqaTwJjo9EyI49R0stcEk3kq2LJGtJFweFjQRJLPLU46pQpd9Yy20wc9sqpBoYvE8i2P wuPteim07C7U76dnEThJvUJ3VK8asDSvFGCmVUOotpCVw8uEcf8e7LZAE8V8LTmIs0JPMXa4WltP DpPORLlHFgBR4q/QIY9VLM0gbTzWA9vP9JpL3SNTXO58nyjg1kQst1qRjPr6BIskH9rs7rYvlvwI c9J3UZ1VDQpNPyYcHcdKu/4KHegn16rQjiJwkXaFzlel70YjvAlHtRnveb7glyBHOgMC9F8HyEgg zgqdW1vV13P1BBt5xmiFJ+PxBpnDX6H7JMc8NIQpNJVfqwd2mCkll3pYSOLOjZznxrK5FroI+Roo FoXsSD79XCNapdDih4Asq/AKTebFuVZNKe36K7RrHledfnoVgYu0K/RApSLpNW4t3xgaGrBnTbeV q9qXL90YusGtJS4NVNOU8uI11vl8udymyo3DyKO31RDgG0Ji55LlsqR9bF6bsyz1Virkso6yZYp3 wm0pGLFW6AcMgX2xjgx2RBU6FIDI8VJoKjMTgiD6KTSVDCLFE5ZWW4cnnKlJCnEylXCe/MWtABbG ZHlIj6851n2dz6e/z/ZHqdDCvHNZVuEVmtiacIYCUdr1UmjZXajfT68icJFyhW6tmLLGk++tUMat U0OV0VzHODlmTf9qGzPTtIrXjFJNtCdkuXNjtI3SMyWW2pmNRdm1Ropd22ZdO2SOoo+xfmzbCbel oMRaocmmF3trv3ymMU9scXTuABAhnnO5zVghI9zcLD+Fpr27pLt0kJOtHlsA7NSdUr21z1NtEqSJ eOQaiO4x8yHGb/H59NMryFeAWqGHWRp5VqEVuk/6y9R2vRRadhfq99OjCNykXKF7JZ2+eUPNxoaI ppmTqsYrA8aEslFDpOlwcFv1z9FeY4VyG7tmqHdo3FJSNiFLkpuFkUdl1FD6UfOcKxsLY3V1SX7t DSvfirm8y/5JzAm3pcDEW6EXGo3o+2q+fGX16suYJwbiiadCs1AZtjqI64I6HTpQpAI9yF1NxzYH ba21U3e7FVhyXgilMeKQwkV27p2W5Hdx+fRz/bdqhe63/y3NKqxC02Fdvnve47KKolQZkrtQv58e ReBGm0IvOzIv5BW1KPS4u0lpqOSooWKto1bXcrWlXW2g9uZz+SGrET1kKmaB9hkbSY3GtCGFBfNA XpEbM1RVzNHqRQWi3nlpNowxUaKta9vsa1vN/LnIYswJt6XAxFuhyVyxd2q9moT23hClPwBEh3dM MTsAxwive4x+7lhVWszVy2ZQkSLTRtqJOuFUDa4HmsN5XjgpV2gjd9L+4/t8TYWmTdBbi7wUmjMk zSqsQvPz0+Q/zWFXVqo27rtQv58eReBGm0Lf9h8q/2vp7jBX1KDQRtPUuYS42qwepSLWasmZMd+b 6mPJlL82sZFbZqO7VrPVWvkkyc1lyFDxcXk2gqdUvS2D9rW0yVx1stc8ZX10uJxgloITb4XOGTHm v7ytxou/ZbTAI4wjB0CUeCt00V50a0qtWqFtGbGmBBNlGWYpBp2q0S8VMud54aRUoXuYK3yfr6XQ rBGtVmj73/KsQio0PStZFKbMxluh3Xehfj/9UooOGOe09HIb3co/+7WVwWfq1qDQ7uFdQ0hZ0K4x UyeryUzVK7gbqjkyIdyabmb2IlvnZblZF1XY10EHTe3OhqNEhsGtse1xdi3zpGx+RNiRxaxTbksh iLlCP2iI7LM1XlyqXns0UncAiA6/va24fSskcbklqs1tbkG0kbScSaOyx6kFUSm01eMr9vlaCs0a 0UEUWp5VSIUmzVpZ/I+ACu2eUu28C/X7mRCFnv43xK//98p3Al5Qg0JLAn8NmE1RgyFTJ4fY0K61 oqkgBN8ss2vKZkqrISvLzb7Ism3m6s6Gp5XEJh3KO64tOyeKjTI5tk65LYUg5gqdO1BV2e21XTrd 2HrjtWjdASAy/PeHZupApibTmrzbpMjV7hb2hGDazW0I862KvdFVcIXmB7JNpArNenyFPl+m0FYj Osg4tDyrcApNc3NPOPcdhxZLVUS8C/X7mYxx6Fzul6zH6s+CDUnXoNCjbsEa5/q9LU0dY2PAVkPV aMTac7ON84VCoTxgHCUyaTVkZbnZtq0YJL30T3c2IqQZfcNxLWsyj7OJYuOOU25LIYi7QrfXvgdl HZcC0Hj8FdpWB1dUbUEHurt7RlgyyrD5z05euZ0zwZwtRud5QcFvit8A1D1yjIobFw2cKbTViFYr NGni31RnFUqhi9I1ZN52PVuw1s/k7kL9fipdkaFRod+u2AQZkq5BoSuutVZCaJBx2izN26LHVJYE 86bBQo1BaYY5VGyGyJblZmJ0PefsXFul2TggU70L4rVWk/n/Z+/e4+Qq7zvPV3frjhAlgYQwwqi4 yiAkGjD3iykZEBhhaBDmImFUCBBGSJjiLkBIjSR0ReruODOZyTibV+8mr1w2s0m9JsnMzu4mdidx ZjPeZNIzzmTs2cxrtkPszGTi2PX3Ps+53+ucqlP1nMvn/YfUVefUc37dXX2+dZ7znOfUjA77UddA sVrglpLIekJrB8Jf7Oqlr3d/+A30X5yENueADssSTyexnamHjfDQguFd39p7rMQJbi1grHfbil2b 735Sep+vndDGiLTwhNZy/3fCm0qU0L/j/hkEf2ue7cZJaOdvofc6Q0sJojChl7u+y86npLtLaM/p 3qZjRg8z2hy3g5qzwq6uXQ+tPa/feqMtJxox48839MsdlBXXmWzjE0BAM17y0H086LV2kQ2rq9xc FLR2fFlP6MqObk8mX9DLKWyg7+IltDHdZkiWOK62+qEjqsxu7h3aq3/oX/t2K3GCW/PPWPJuQPpt 9qWVY3bRSbv6b4cmtHVddlhTIcln90Zryee83Nv7scP3rbm2GzOhrd9CCnWGlhJE5fXQ/9HzjXY4 Jd1dQnt6uZ0zepjDquznas6RZY3ZtnX+2NPKqO+VvkFa9klnc4B4nMlExrVV3SeWrYFiTWONhnuR f0tJZD6hr+p24s5H5JSh3Q4DB/ouZkJ7zpi6Fzqe09ezLujVb+yw2c4v99r61Vl7QlvTljsvK9aO In/oXt+6XNhm36HDOdj8h1a7nm9CPzbdEd6U77u2z7Dfbheqb0vriw65TVTYduMmtPlbSKHO0FKC BCf0JVsG4bv+7zXqlHR356HH3c84Y3LK+NqaE0SmrHNk2ZTeiT3ui9aGPUbL15p/Qy29Cn8zfk0z oc01Z80vp+1RbaPuRf4tJZH5hB7+SCTt4128Tt4047H06wFSkiShvx+SJY7n9EiwjiD1Gzto/x4O WFtPHMdB9NbNruX6dcXeWzd5TkP7e3wdqWe81r4JsrcEs0jtwD+sKf937e4r2GoHof4thUxwHbbd RAn9/VTqDC0lSHBC7w6oYlD+97CTjt2N5faMmXbEmbyAWetunrW6pz2HuUbH9bTvbLY5ICuoNV9T sne7EdiMnz60zX6tvA5MH/plFmn1wzeNZgO2lETmE7ryUHfHwuvksfdFfagHSEdUQv/an5qHt5ut 2TY7JLRxlGseQuqBreXj5oC1jVsq/ZqxbPOk5/7QeqJYd5/cYd182pseduv2RwRnQtujzX0FG5kq j+RDm/J/1/oxpxHEm/XLq7SK3ZHoEbLd6IT2/xZSqDO8lCDBCf3EdwbhU284C59+446hkPdzFwkt I8uK3KrRY20eJZuXYlXtru1p3yXNsxVXN7LBPJANaM1kLdJm5BwNbMbcjDXRSV1f1VrTeq1dZNtI aHuRf0tJZD+hz5dRuyHxy7aJV73Xh3KAlEQltEjWbx+WQbBD745+19qzm9cF7dnq3du/64wEsx+7 7RyE5FzbiIbvT+7ZumPPN3/Y9iS0ETDtX5MZvWPyh3YU2Q67W7fvh+VMaPsg2lGCrP/wN40R0r8W 1ZTxgkmDdRNrvTBjkPWkXfCk9fNxXzkVst3gn2r4byGFOsNLCaLyPPS/anv8+NcfXRS+ejezfpqn kmU+z8loG7MudLbueuW4HZRxoFo3rlgysk/k/KwZovpr20ZMBrRmahiH71pstiuBzRimzOu66sat Ms017dfaRbb1Q3XHIv+Wksh+QmuXRD+X9EXzj4tX3dePcoB0dEho4Ydmujn6Yy1/aj9nvMi+U4U0 aa5o9/s61978p+7mvAltHGS7tug5xfs7dupo9A7bHZ6Etsp2P3K3GtqU5wWBHeJ6v4GvXld/d8h2 g3+q4b+FFOoMLyWIyoT+D+4qv/XSeZGrd5PQ2nyes+PN5rR5n+hZeRFVvd6Ysa5JdtymyjhQbbVb Y9VKfcrIXznCekY+MTY+q7VhX/Hkb80ke8in67KN1owx9Ze3GdOcVuJYU05Zos3eWbNeOz3jGSgm +8FnxrRmW8Yi/5aSyEFC393N/S+ukx9ko99QgFJRCe3eu//Qcbxss58zXuSehmSruZ69+3et7Y3o w57lO7yR580Rzw2SHX2+roS2DqKD40nrZw9vKiD5vIUbXfHeht3Do4O3G/JTDf0tpFFneClBFCb0 Oc4av/fhFZ3W7+r+0A17E7NahI5Zj81ItefINq9oalmr1L2NNI02jP5qf2sW8z6T01VzbW8zpmn7 eX1KMeu1U9ZrrSKbvmYDtpRADhJ6mbyH5M0JX/SCeM1rfSkHSEfk/aGd8finzitubfZzxov0TLZ6 TI2AcPTJus+VbnYFkP9eyTvcCePLEX0smi/Rvu9NaP0EsWvIs8W4Z1R4UwHJd/vmbzuf+r4RfG2v qIT23jHM/VMN/S2kUWd4KUEUJvTDVomf/uydYSefHbpK6MqokX/T5hCqUT1/55pmj3PL6p82D1Rr U/prpszO6DHjZtGzTXO90NZsWnDONmTuNwKbsTSMjwQzjdDX2kWai2p2Ef4txZeDhK68LNJ2d7KX aBOd3NGfcoBURI7l3jxpzjX5p1ZvrWuHryfvVscclMapWCuR9fPSzmlHtLUdl1DtMTP6h7+2J2j5 YSvDjRVctEN2V1eytsUfGu3Y231Xm3n0sPeb+PbvTO7o2JTnuzY+fhy2nrR/OpNtD3fFgdsN+ala vL+FNOqMKCWAwoTWh/O3f/wbj8XrwewuoYV6ve46wK15nwh+jWuuE/maup3pjgFZ4a3V/AtczThU vc8HvDa62aQjxEx5SGh5l+iJRPdBq9wmZ/xc2qd6gDR0utpq67viXbxna/gKadgjNvJuRErsOTwZ vYIim/dMDuCnc3vPv4Ve61SX0Kv/h/YZ4uWVcV/QdUKnbi75gKzMykNCLzwl3uP1zus5vMKMn8i6 mNdDo8zUJfShdvsvDqxL8ILMJPSYY67P3MtDQmszfya6Z9fZ8tT1jf0qB0gDCY2OlCX0lf/1Z+8c TvSKrCR0baaL072ZlYuEvlZ2FC1P8ILbxfqnkw7/BgaKhEZHyhL68sT7z0wktH6DqpnOK+ZFLhJ6 /omE3dyyk/vFvpUDpIGERkcqr4dOKBMJrV3sNBMw1iuvcpHQlWeSdXNrndyRt2EBlCOh0REJnczo VGuqOF3clbwk9Ppk3dyyk/vUwj7WA/SOhEZHJHTJ5SOh58k5PMNuqeInO7l39rEcIAUkNDoioUsu HwmtdXO/GXdlrZP7+n6WA/SOhEZHJHTJ5SShE3Vz3yLW/YRObmQcCY2OSOiSy0lCa93cX4i58i6m K0EOkNDoiIQuuZwktDZpyZ54qy78RKx7S3/LAXpGQqMjErrk8pLQ18u5uc+KteqoXPXsPtcD9IqE RkckdMnlJaEXyZtV3RRr1a+KNV/tczlAz0hodJSjhP6ZH/zgB2c2IF2vip/qv1T9q43jJZG7L8RZ ceR44vtsAAqs/da3vvvdb5wCwk1897vf+tZa1W/VWH6ujf7IwzG0dj/JUwtirLhODvs+t+/1AD26 WPUfPnIiH8fQJHS/5CKhl8mLnDfGWPExsd7bfS8H6BUJjXhI6HLLRUJXXhPJ+3SM9T4U6z3Y92qA XpHQiIeELrd8JPQ9InkPD3VcbbXs5F7b/3KAHl3wHSCOC1S/VWNZcg76Ix9XJn1GRu9nO65WF2t9 3DnIAQBASg6K7H2g41p7xFrbB1ANAADQPS6y941OKy0+I9a6bhDlAIhn6Zbmgd13jKguA0D/rI8z V5icUOzM4oHUAyCGFSf/hzbe5a9emq+6FAD9Mv9UjGnFtol19g6kHAAxXPcDa0zqv2aeAqCw5D2r nuuwzkdinXsGUg2Azq741HHZyLcWqS4HQJ/cKdL36HDkKhfIAd8XDqgeAJ38H64rOz9QXQ6APlkp 4zf64v274100DWAg7nfPvfC3y1UXBKBP5HRhmyPXkPfXeGZA1QDo5Oc90yNxJSRQVE90uq/kPDmY 7MZBlQOgg1lPQk+pLghAn2yUl1ItjFjhCtkPvmxg9QCI9neehP4N1QUB6JPF8v5W10Ss8JBY/s7A ygHQwZwnoadVFwSgX+T9rbZGLH9TLH9kYNUA6OCPPAl9WHVBAPrlAZHA74Uv1o6xrxpcOQCiHfAk 9BdUFwSgXy6NPs+8vtN5agADdenfuwL6u/NUFwSgX0bkWO3rQxc/IpY2B1gOgA4+diX0farLAdA/ u0UGPxG6VJ6GfmiA1QDoYMFvOwL6fdXVAOij+0QGh/6VL+E0NJA1i3/WzOf/9oLqWgD0U+SJ6A1i 2WlOQwPZcv0v/IPI50+PrlZdCIC+0k5Efz5k4ZhY9vWBlgMght8VCb1PdREA+u1lkcJPhix7XSzb MtBqAMRAQgOlcG/4FdELznAaGsgiEhoohcvkieizAhfJSbknFg+4HgAdkdBAKcw/LXJ4feCizUzK DWQSCQ2UQ1Pk8JcDl8hT1F8ZcDUAOiOhgXJ4WOTwa0ELhk+IJTcMuhwAHZHQQDnIi54/mR+wYI08 Q71i4PUA6ISEBsphqQziSwIW3CGe/2jg5QDoiIQGSuJ9kcSbAp7fJp5/buDVAOiIhAZKIiyJ94Uk NwDFSGigJGRv9kH/04vkbTMuG3w5ADohoYGS+GzwzTOulPOVLFBQD4AOSGigJLSbZ1zje1pOB/qu gnIAdEJCA2XRDLxBxvMRt9QAoBIJDZTFoyKLd/uePSSevU1BNQA6IaGBsrhBZPGxIc+Ty+TZ6QuV 1AMgGgkNlMVKGcYrPU9eJZ47PaykHgDRSGigLIaOizQe9Tx5n3juTSXlAOiAhAZKY2/AULHnGCgG ZBUJDZTGmEjjlzzP7RfP3aGkGgAdkNBAadwo0viw+6nF8tx0TU05AKKR0EBpXOifVewyZhQDMouE Bkpj+BORx1e7nrpbPPOeonIARCOhgfJ4Q+Txfa5nnhbPPKumGAAdkNBAeTwl8niH65mmL7MBZAUJ DZTH3d67ZAydEM9sUFUOgEgkNFAeV4g8PjPieGKFHDt2nrJ6AEQhoYHy0CbhvsDxxHrx+JR3qm4A 2UBCAyXysUjk6x2P7xGP31BWDYBIJDRQInLezy85Hj8jHm9TVg2ASCQ0UCJbRSI/73j8lnhcV1YN gEgkNFAit4tE/sDx+KRvChMAmUFCAyVymXsw93KGcgMZRkIDJaIN5j7fenileHR6WGE9ACKQ0ECZ HHfNUHKHeMTfP5BVJDRQJnJm7k3Wo8c8A8cAZAkJDZSJvLzqaevRS+LRlxVWAyAKCQ2Uyf0ik1+1 Hh0Qj25WWA2AKCQ0UCbXiUw+Yj4YmRCPLlVZDoAIJDRQJmvkYO5FxoOV8sEypfUACEdCA2WyUIby GuPBOnnfDKXlAIhAQgOlIu+dsdH4+jYutgKyjIQGSuV1x0zcD4uvdymtBkAEEhoolR0ilbcaXz8n vn5MaTUAIpDQQKk8JFL5JePrN8XXdyutBkAEEhoolVtFKr9vfH3UNQUogIwhoYFS0W6WMaR9qY3r vlBxPQBCkdBAqZxnXwO9Wn65RHE9AEKR0ECpzJOxfLH25ee4HBrINBIaKJfD1gXRtzhOSQPIHhIa KBc5gPsu7St5F41XFFcDIBwJDZTLC9YdJ58UX21XXA2AcCQ0UC6Pi1x+Vvvqa+KrLWqLARCBhAbK 5R7rDtH7xFe3K64GQDgSGiiXG0QuH9C+OiK+Wq+4GgDhSGigXC4XufyJ/GLEvu4KQBaR0EC5aPOU LBZfnCO/WK66HAChSGigXM6SwbxKfHGR/GKe6nIAhCKhgZI5LYL5UvH/VeL/Y6qLARCuEAn9nTb6 41dU/2rRBx+JZL5O/H8zU4oB2UZCIwIJXURyUrE7K87LrgBkEgmNCCR0Eb1kTFQyJv5vqC4GQDgS GhFI6CLaJpL5SfH/V8X/j6suBkC4QiR068///M/334l0TYqf6j9V/atFHzwsknlnRT+WflB1MQDC FSKh5TH0btVFFM5xjqELyjz/3BT/11UXAyAcCY0QJHRR3SaS+V3x//vi/5tUFwMgHAmNECR0UV0r kvmjCtNyA5lHQiMECV1UV4pkPiX+nxD/X6K6GADhSGiEIKGLao2c7XN+ZbH8b7XqYgCEI6ERgoQu quUymquVc+V/Z6suBkA4EhohSOiiWiCj+TPmoTSAzCKhEYKELqwJ7dYZl4l/z6guBUAEEhohSOjC Oiay+arK1dzaCsg4EhohSOjCOiiyebRynfj3gOpSAEQgoRGChC6sfSKbb67cYkxcAiCrSGiEIKEL 63WRzXdX7hb/NlWXAiACCY0QJHRh7RHZvLlyg4DAgQAAIABJREFUv/iXPxsgy0hohCChC+t5kc0P Vx4R/z6vuhQAEUhohCChC2u7dmPoR8W/z6guBUAEEhohSOjCekpk87bK09q/ALIrUwn98Ncv6Op1 hUjo0WYj3orN1lR/KzGQ0IUlj56/Wtkm/t2quhQAETKV0Iv/809+66mlyV9XiISebbdjrddst0lo 9EQ/A71T/Puo6lIARMhUQsv0af/o5784kvBlvSf02NSMaGNuulntqZkeVNvtmTjr1ebaM4MpkoQu rAdENu/SxottUV0KgAjZSujl/70t/eDwNYle1mtCN+faFlUXiNZjHhpPt+dq/a5FR0IXlrzOam/l FfHvA6pLARAhWwld+SUzKP84ySnp3hJ6VB4+t2dbrdZsihFdnUnWGd2Mt+WxdrveZUVJkdCFJecq +Xplr/j3i6pLARAhYwm93T6Y/clvPXVWzFf1lNCj8gB6alT7ujY+l1ZCxz0mNk3Fi97ZwR3kk9CF JRP67cqb2sxiALIrYwldazv96J9sGo7zql4SWgb0zKhdwHRKh6gxj4kt4kBe2TnwYCR0Yd2kJfTb JDSQcRlL6MqnbbfvH7q684t6SOiqDOh+RON0wu7odnu2D1X0goQuLJnQH5DQQObFT+grtwzCX7R9 vrN3dYfSekjoqXZ7Ljiga83pVmvKvEZ5tCmOiOvTralq6NJqY7o13TAfz4pjaGE0aHWnxlSrNV6T neLTgRsOWLdiNBtdk3/9hEjowrpJu++kTOhbVJcCIEL8hN7nz85B+clv3hZZWvcJPdoOOdStjhvb NnrAW+0ZmebG2kFLx/QB4drJ51mr9GbQ6o7tz+gLGlaneIx1R411o2vyr58QCV1YdkLfpLoUABHi J/TO7wzCDwMC+tOfuW0osrTuE1oEXCvo+apMt9Z4a868SllErxaG7VrQ0rn2VENmowzpMW1tUz1o dYs2Sm1G5vmMmbMx1jU70KNr8q+fEAldWHpCv0dCAxmXtfPQf+SN5x//6tjCTi/qOqGrYYfQIu5a MvdkzMkVxGFoSxyJ1kabQUtr2tLxaqXaMkdwOweKeVe3Ny/yc0YsqWtHu9VY645a60bX5F8/KRK6 sDZoCX2AhAYyLmsJ/f+58/n3Xzw3xou6TuhGyPispnVW2LgIakzrLu68tGEekzuOW32rW8bNUWry AHguet2mc12t6Oia/OsnRUIXFgkN5EPGEvoiZzx/78Mr4r2q64QWaTauf2Wcs9VjrjpnDR+bsfLO OiaOWlo3E9q+eMq/uqlqdFBXtLRtRa87Z61rbiOypoD1kyKhC0sm9FESGsi8jCW0PWPJp9+4I/rk s0PXCT1jHoSOmps1s88I7qZx/NlyHIdGLW2YoWmv71/d0ZA5qYnxuljrNq2BYhE1BayfFAldWDKh j5HQQOZlLKH/V+Pk868/uijBq7pOaOs0dE1eGdVsGTk3K4K7Xq83p8SB6Jw2MnrO7k8OWDprLW0a XzmOW/2rm2b0YWXSuP5lrHWnjC8jawpYPykSurA4hgbyIVsJvfYfZD5/66Xzkr2s94TWTeuZZx1Q t43RV3Io2Jy5kn9p1V7aMhq0j1v9q5tkJ3fFfl0t7rozev91ZE0B6ydGQhfWBsZyA7mQrYSeSHDy 2SGthBZHovL4s2FEXWuqYZ8mtibZ9i91TME9ZwSjfdzqX93kOM42Mj7JutE1BayfGAldWBu4HhrI hUwl9Ma5n70z1kTcHmkltHHg6T9x63wmamnNvBjZPm4NPwtsnzs2h4BHrjvlXje6poD1EyOhC8ue seRW1aUAiJCphF63uLvXdZ3Qs3ZIVuwDz3FfUDrn/Ihaah3X2set/tVNjlg1ToDHWnfW+DKypoD1 EyOhC8tOaOblBrIsUwndrV6utpq1J/MwD2qnHUOwdLP2Wd3IpWYwjtrHrf7VK56V9U7qRsx15TVW Yx1rClg/MRK6sEhoIB/KndDiqNlxF+cpI9aariPrinYq156CM2qpeVw7Zq/jW93ZkL5tbX7O0U7r jrvXja7Jv35yJHRh6fe24v7QQNaVO6Fl93J72jiKHp018rXhOLLWziY7bjwVvdQ8rnWfBnav7mpI 2652y43O61Zd60bX5F8/ORK6sPT7Q+8V/96juhQAEUqe0DUtwaabzebUjJVl2j2jx6qV+tj4rJaC roFYEUut41oRkHONenM8aHW7Ibnlel3evGNG7xQPX7dmrTs94x8o5n+hf/3kSOjCultL6N3i3wdU lwIgQskT2rpFo2bOOJnbsJ/SUtA9R3b4Uuuyq5q+eCpodZt5u8jpqtkn3XndKXPd6Jr86ydHQheW TOhXK8+Lf7eoLgVAhLIntAg3I6PnphvWoLEx4wbPs3rctaxJr6OXOsZ+yWPzuXrQ6g5ajM42ZLI3 ApuOWDe6pqC2kyKhC+t+kc17KzvFv4+qLgVABBJaqAue0VQ1+VzoPRujl5ptdl695ttuonUjX9hp /Y5I6MJ6QGTzrso28e9W1aUAiEBCIwQJXVhjIpufrzwt/t2muhQAEUhohCChC+tRkc1f1f59RnUp ACKQ0AhBQhfWU9rR88PakTSA7CKhEYKELqztIpsf18aLvaK6FAARSGiEIKELS15n9WXtmqvXVZcC IAIJjRAkdGHtEdm8uXKz+Df3f/tAoZHQCEFCF9br2ozc14l/D6ouBUAEEhohSOjC2iey+ebK1eLf Y6pLARCBhEYIErqwDopsvrZyqfh3QnUpACKQ0AhBQhfWMZHNV1XWiH8n56uuBUA4EhohSOjCktF8 SeVc+d8y1bUACEdCIwQJXVQLZTR/prJY/rdadTEAwpHQCEFCF9VyGc3VSmVCO5QGkFmFSOhf+r3f +71/vA/p+kXxU51S/atFH5gnoI+I/9arLgZAuEIk9Hfa6A+OoYvoSpHMp8T/74v/b1JdDIBwJDQi kNBFNCqS+SPxf1P8X++4NgBlSGhEIKGL6DaRzO+K/3eJ/x9UXQyAcIVI6GO/gv54Q/WvFn1wj0jm veL/Z7RbXAHIrEIkNID45I2hd4r/x8T/DdXFAAhHQgMls00k85MV/Vj6VdXFAAhHQgMl85JI5i3i f3n7yfdVFwMgHAkNlMybIpnvFP9fJf4/rroYAOFIaKBkDolkvk78fxG3zgCyjYQGSuaMCOZLxf/n yIReoboaAKFIaKBclspgXiW+GJFfrFVdDoBQJDRQLqtlMC+WXzExN5BtJDRQLnJa7k+0r94VX92u uBoA4UhooFxuFLl8QPvKvOwKQDaR0EC53GtNVPKE+Gq74moAhCOhgXL5isjlZ7WvNouvXlFbDIAI JDRQLi+KXP6y9hWTigHZRkID5fKWyOW7tK/Wia9OKa4GQDgSGigXeY3VRu2r8+V1V2cpLgdAKBIa KJV5MpYv1r5cIL9co7geAKFIaKBUVspYXqZ/fVR8uUFtOQDCkdBAqciTz58M6V/Lu1zV1ZYDIBwJ DZTKbSKV3zO+boivtyqtBkAEEhoolYdEKu8yvv6y42sAmUNCA6XiPG6Wx9P8+QOZRUIDpfKG49zz OusmGgAyiIQGSsU5fvs8Oa77HKXlAAhHQgNlskiG8oXGg5EJ8eBSpfUACEdCA2WyRib0IvPRfvHg FpXlAIhAQgNlcr3I5MPWI3mH6IcVVgMgCgkNlMn9IpP3Wo/GxKMXFFYDIAoJDZTJV0UmP2U9usMx fQmArCGhgTJxT/R5uXh0elhhOQAikNBAmZwQmXyN9agqx42tVFgOgAgkNFAiy2Qkr7IfnxQP16sr B0AUEhooEdmtfWbEfvyWeLxJXTkAopDQQInIoWHvOx5vF4+3KasGQCQSGiiRx0Ui73Q8/qJ4/Jay agBEIqGBEtkrEvlLjsdXi8enhpSVAyAKCQ2UiLxvxqjj8QoGcwPZRUID5aEN5b7A+cwJx62uAGQL CQ2UxzrfDCVN8cx9qsoBEImEBsrjbpHH77ieeVI8s0NRNQCikdBAeTwt8vhZ1zN3eS6/ApAdJDRQ HnJW7ntdz1wmnplYqKgcAEHOMk9FORN6KRddAEU2clrk8VWupxbKsWOXKKoHQJBzv32vHsd2Qp/3 xm+orAhAv10o43iZ+7kPxFN3qikHQLBfbf/pq5dWrIS+4Klf/vv2y6qLAtBPN4k0PuR5riGee1pJ NQBCjIlkbv/7/+X9PxP//e43/6189GPmLQAK7TGRxrs8z93LvJ9A1iz8tO1FJzdQbK+KNN7iee4q eYn0SODqABT5GV9CP6a6JAD9NCQnELvW8+TZ8tz0RUrqARDiNm9Af7pYdUkA+mmVDOPzvM9+JJ68 XUU5AMIM/QdPQv+s6ooA9NUNIouP+q6p3MlQMSBzPvAkNBdcAMW2VWSx/4qNe8Sz7yqoBkC4y90B /b3hzi8BkGPyLhkP+p69nFnFgOz5fVdCf6i6HAB9pc0ott739MIJ8fTlCuoBEO5FV0JfobocAH11 sRwodrb/+X3i6XsGXw6ACOf+2BHQ31JdDYD+ulMk8YGA5+UNr54beDUAIv2qI6FfUl0MgP7aHnIr 6NsD5gIFoNgjdkD/2HeRJIBikffI2BTw/IWBl0kDUGrhX1sJ/euqawHQX9rkYbWABUPHxYIbB14P gEhTVkI/qroUAP21UeTwJ4ETcL8kljwx6HIARLvFmvFzkepSAPTXIyKHXw1ccp9Ysm/A1QDoYOjf Gwn9DdWVAOgzOV/JQ4FLtDlLlgy4HAAdvGck9B2qCwHQXwvOiBy+OukiAMpcZsz46ZtMH0CxXCYH ioUcKL8eengNQJ3/ixk/gVKIOtksT1E3B1oNgM5eYMZPoBR2RwzYXi+WneHmGUDGrPh7ZvwESmDk lEjh60MWLpY3z7hqoPUA6OxXmPETKIFL5WnoZWFL3+RENJBBDzPjJ1ACm0UGvx+6VJ6Ifn2A1QCI Y+Fft39VdQ0A+m1v5Lxh8kT0xOIBlgMgjqn2mOoSAPTZ/E9EBl8bunihvCJ6/QDrARDHLZ8yhBMo Ojlt2OTS8OVywjE+qwNZM8TZJ6DwHhQJ/G7E8i0dlgNQYlh1AQD6Tc4a9ljEcu0YuzqwcgAAgLRk osN55pGTYoWbB1YPAACQRkX+no4ccbJLrPHsgKoBAAC6J0X+7o1c4wtijSPcQgcAgIE6KPL33sg1 zpcnoi8aUDkAAEBaFSN+ZYjfM5hyAACA5i6Rvh936MJ+Wqzz6mDKAQAAmpdE+u7osM61cuLPJQMp BwAASAvklJ83dVhp0emI21MCAID0XSMPjyOm/NS9Itb6ap8q2LAducYYQqBfblX9511YX1L9q43n CZG9zY5r3S3WOtqnKQb3tZFrW/rzvgBQ+TnVf96F9R3Vv9p4xkX2bu64ljbg+5L+VEBC5xwJDfQL Cd0v+UjoNTJ613Re7wOxWp/2xCR0zmUsoRdcDHS2SPUbNR4Sul/ykdD3ieT9KMZ0YY/27/5W7/zg Bz/4T99DLn1f/PIe6s/7olsbVP/lIxfuVP1GjednxF/YX6r+My+c/yh+qv9S9a82Fnnv56dirHel PNZe2ZcS5DH07/alZfTdp+3MHUOT0IgjJwktj6GPqy6icLa3c3IMfY68r9WGGCuOHBUrbupLDSR0 jpHQyCkSusRyk9C3i9w9NT/Oms+INV/rSw0kdI6R0MgpErrEcpPQL4vc3RlrTW1asbP7UQMJnWMZ TOhr5e73s+cAoeRb5G7Vb9R4SOh+yEtCL5Zzhd0Ya9UFp8Sqt/WjCBI6xzKY0Nox9Dmqq0CWcQxd cnlJ6BtE6p6JOd/2i2Ldl/pRBAmdYyQ0coiELrm8JPRzInVfibnuzWLd04v7UAQJnWMkNHKIhC65 nCT0/JMide+KufLSidg94smQ0DlGQiOHSOiSy0lCy9Ffk8vjri3vnvFiH6ogoXOMhEYOkdAll5OE 3hHrrhmm2/vUzU1C5xgJjRwioUsuHwmtdXLXY69+dp+6uUnoHCOhkUMkdMnlI6GTdXL3rZubhM4x Eho5REKXXD4SOlknd9+6uUnoHCOhkUMkdMnlIqETdnL3rZubhM4xEho5REKXXC4SOmknd6Xytb5M WkJC5xgJHUu92WzUVBcBCwldcrlI6OcSdnJXKrfIKchSn5ubhM4xEjqOKVnStOoqYCGhSy4PCb34 E5G3yWaP16bxjjvDSWwkdI6R0DE0ZUWtquoyYCGhSy4PCS1n8ZxYluw1OxMfdsdQxIQebTZUl2AZ m57uXwcrCd1ZQxY0pboKOJDQg5HKfrDZHEt9S3lI6N0ibV9O+Brt1PXKlAvJSULX6qPxV55tt7vb Sr3e+6GWu43Rdnumf4dvJHRHo3MEdNaQ0N1KtBvsfj/oUG+3W6lvKQcJfY4cmH1TwhfNOy5edH/K lfQhoetTM7JfsZnisaN4n8R/C1RFKnZap9nSTLuGEI2ncLrS08ZMey7J31RCJHQnNQI6e8qR0Kp3 g7H2g/WpWa3I0KOIZrvdud82zpaccpDQm0TWnlqY9FVPiVe9n3IlqSf0aKttmEuvS348yVuz3nmf XG/bpqw/obkUEtrdhnh/x+gj6hoJ3UldfArr528AXShDQqvfDcbYD1anrCLDPkdMxdmDxdjjuuQg od8SWbsj8auukN3cF6dbSdoJrZ32a7da8qNZO7XDx+kkb4EYH/uajoS2j3LbKeSpqw1xBJf6wAGn JAk9777t/SzFlLGERgYpS+j6tqUJX9FtQmdgNxhjPygP8memxuWHibCpOcSyzp0AsQ60HbKf0Ktl 1K5P/LKhj8TLHk+3lJQTWr4zZ7VRA7WpFN+a1XqCyV2mwt9vJvFW14c2jE05Ino00VmeYK42pvp8 kU/8hB49/ld/d2lfazFkLKHHmpJrH1Nr6hr1es3/rG40ugk5NEaeJJlq+HoHg1uP3kJEkwEbHwuo z/G42rBeEF6LWsoSevH3//abXxxJ8oouEzoLu8HO+0ERrHPa4UStORfWzS1WSWFLHtlP6IdF0h5N 9E7RPSRed2xeqqWkm9BjstfY/GU3Ygwx6AfxybDT4KwZ+89G/jEpKrRnMRN6zRv/Vqx4sv/1VLKW 0MbZDOdJMu3MtGnWPAHnetb1hghowtGF2R53b9Dd+lQ9ZIn/LRfcZMDG9afCHzet1sNrUUxZQlf2 ii3/5483xH9Bdwmdid1g5/3gXOc+w9FYO8cYe1yXzCf08CGRtFu7eOH58tj7ulRrSTWhq2mcye2Z 2B11XsXep8ldWqYOMeKLk9DLnvmdn8pd4j98diAlZSuhzfNsjt+vcwhC2+o/8Tzbimyi4VzVfZmJ p512azRkiWe/F9JkaP3hj+2EDq9FMXUJXf1b7Sfxf7/2mZgv6Cqhs7Eb7LgfrMfYUTZi9V/HaMgl 8wm9XgZtVzvMpnjh11KtJdWEFjuUgO6SWnO61ZqyhwuONpuyM266NW3vihpTrg4+/SXW4qrdj+dt zEG2MV6Tbzzrz8PTjqnuPCypmvtEUVfVqq8+3TI/Bfsakf2R03bXo/Oh2UbMb7tHHRN63n3/0383 9s//Iq2NRstWQptHkY69jDe39IgOz09/E+6jYfcOzNt6e64RvMSd0GFNhtYf/jg8oe1aFFOX0JVf NH4UP23FOyXdVUJ3vxuM3g86doPJ9oPBu8FmwPGx8dqKuaVxY984Zu3XnEUE7HFjyXxCyxk/3+3q lfIGVxOpXl+bZkLX2t5DCqE67t0/tEQ8jun7HmPcw+issUrN/ZIZ471gjUTwN2YZndGXNOxhC752 TE3XiIuW8YKW0fUt69MOXuqBjdTM/shGwEOzjVjfds86JPTGY39l757Tn9I9UKYSesz85h3dxHpu yVO+c46stJ/VNKOa0A9sW416c2ouOKFlE9YPfsy7xLOFiCbD6w9/7E3ooFoUk5UoSujH7T+IWKek u0norneDnfaDAXu2OPvBsN1g03eNlPXaUfO15v5s1urHtosI2OPGlPWEPut0wtta2RafEi+9J81i 0kzo8YDejqr8Nc62tF+m8T3Ptadkp97MnLnLkLNKzIzLK/NGrZe0xuUe1HgHmSMRAhozaTNTzMh3 +Iy5zN+Oacr1ljIfmTs68Rej7zFrQY3oG9J27wEPzTbifNu9i0roC5t/0na6Pp1NdpKphLYuJnF0 EzsSrT5nLfPmXEQTVe2RsfNrzgX1cmtf1pp688bhVOgWIprsUH/gY29CB9WimKxEUUKf7/qb6HxK upuE7nY32HE/OOXas8XdD4buBuX7oxH82mmzXXufaH5LVhEBe9y4sp7Qd/ZwC4xn074kOs2E9h1R 6G+PGfnrq82YfSriI6b4ZDZerVRbxqfHlvFOqet9JXJNuUeSb4G6+Uw1uDFrO+KdMiNeVNfetdWQ dkzut9S4XnbNaHNUq69ZG20GNSI3pD3RmJvzPzTbiPVt9y40oc/e/i9+2nZblM4mO8lUQst9yPS0 nX6SM9H0s79jlYj89DehrxoSda52avpBxpR/SeCr/E12qj/ocWBCe2pRTGFCV/5fz59Fh1PS3SR0 t7vBjvtBc0BWsv1g+G5w1h3R5mtH7dfW7LeSuR2riIA9blxZT+g3Rcq+2OVr18lT2GleNpNiQss9 gnfI1bg162XN/D1qXXfaG6Oh/95H3R/umtZZjSn7k9xcSGO+7ch371xYOyb3rtLo5R4zRtHa9QU1 MmU9MTrmf2i2EefbTkFwQo/c+wv/re31ow2DsDZTCa3/yLUYtt9grtxqm+kXlp8BTURFrWdhdc6O 3s4J3UX9AY9DEtpVi2LBCX3eQN6h/8b3lxF5SrqLhO52N9h5P2ju2RLtByN2g9obpGXV2nS+Vj9k Nvdnjn5sXxH2Hje2jCf0GhmyG7t88dBB8eJnUqwmxYT2n9eQ7yBrtppZ4w3SbJu/buOTmXvqV7En MfvizENdY4WgxswX2X8VY+ZhrL8dk+dPwUjopvEHY9cX0EjN3VPoeWi2EevbTkFQQl96zHuYMEC/ kqmE1jqJq3oXsrUfSpbQAU3oq4YMuvK007DX7ZzQviY71x/wOCyhnbUoJuvwJ/Tu1N6Fif3tN28N KbWLhO52N9hxP2guT7QfjNgNyo6/dts+tz3nfIu3zO9Fe8NMOYdTtIK3lEDGE/pxkbFHurgYWveA ePUnS9KrJsWEDpjxZspxdWfLeIO0rHMaDWvv6Jh0rmm9pGmuaHyCC2rMfpG5afP6gIB2KvYqzkLb elv2QDF7dV8j4+4eLM9Ds41Y33YKghLaMXzb6aefDsI3M5XQWiexPnOS/ftw5pYefvVKeH4GNDGq rToXPJTA2462C5wKWuIU0mTH+oMehya0oxbFZB3+hH5+IO/Qvw/42/jJbz15VkipXSR0t7vBjvtB 80A20X4wYjdYMYe56rdmdbzWOmQ294kzVhw37d2rd48bX7YTesEJkbEPd/3y5RPp3iU6xYSe8f+m 5hwf/s0306z1Qd74hCY/vNmjY+Tiel0f1GpcrGp8ggtqzN60uXsbN74MaKdir+IoVO4eq3rzZs3h xcy5e7A8D802Yn3bKQg5D21eAu2SeBb47mQooceMAwQts6ydkzO39Mlfq5XQ/Axswhhw2woaHeNt RzuJPBO0xCWwyc71Bz0OT2i7FsWCE3owftv3h/HHX78gfPUuErrb3WDH/aB5IJtoPxixG9Q0jI+B rtdah8zmPtHuxzYXBexx48t2Qt/S4z0kX+z6Uq1AKSZ025c8rmvi5/TPY1X7t22+vbT+N32SPONw wthh1az1asGNGaqOPZExkWxQO45V3APF5G6rZuy9ao6zKr5GRt2fQz0PzTZiftu9Cx/LrU8j5nRV OpvsJEMJrXUS1/STdfbbxc6tqh7QjiNc81KoWmQT1uwiARkdmJftiC1ENNmp/ogtBiZ00/NYGZUJ /e/cfxU/OHxN5OpdJHTXu8FO+8GWddlB/P1g1G7QeI3soqm7X2seMpv7RMfMYsaigD1uAtlO6NdF wu7t4fXadCfpzYGVbkJ7dllNx6Xs5u+0bnePmJ/QKvVZa1dp7KvkBfbWN6m/mYMaMzjO4Jjv/KB2 HIU6Th7PWn3tWgFjjk4qXyPuC6m9D8024n7bPYu8Hnr0uONq6HY7zcELETKU0NrVIPILVzexlZTG 1ZwzjnFcpmZ0E9P2Ts97VOJNxYb1OGQLEU1G1R++xfCEbngeKyPLUJTQZzs7l3708x2viO4uobvc DXbYD/qGfsXYD0btBs0157Q3V8A+1CqyYb39zEVBa8eX6YS+UAbsDT00MDwuGtiWWj3pJrRnx+O8 lN0cT2A/V3P0uTVm29Z5E+/ey/gEF9SYvR1zB9bwbcbHfeTbNAZ7OU6wNB3L3I14nvAub/q/h+hv u0cdZixxnZL+pylts4PsJLTZSezpJnYnpXEOLiQ/Q5qwb9oXdLgUkp/RCR3QZGT94VsMT+jIfvZB UpjQ91o/5Z/81lMxZhXrLqG73g1G7QdHA/ZsHfeDcSYTGddWdZ9YtgaKNY01Gu5FAXvcBDKd0FtF vn7c080vHpT3lk5trFi656E99xFwvj/MeUGsi+FdR6va8oChWFLD/56dCk3Kln29U9hbc8w5SV11 zlPXtOMjsK8Rz3Y9D83XJvm2e9J5Xm77lPRfD+ZEdHYS2uwk9nQTu5JyNnhOzkZ0E8aONCii4ya0 fyCCr8nI+sO3SEJH+YbxI447M3d356F72A2G7wcdQ2Dj7wcjdoPOV7Vcr501v5y2R7WNuhcF7HET yHJCLzgu8vWRnppYMdH1lGQB0h3L7Rks6Pg91szdzay1k3B/vjM6bKb9ey9jJEJQY76WGuYOLqCd gKr0S/+qzrpmHTsxXyMt9xve89B8bZJvuyex7m1lnpL+SkobjZadhLY6id3dxO6kNPeN+rN1QzW6 CckK1DlX72Gn89DeLTh5moysv8MWOQ8d7JwfyW0nuLtVd2O5e9gNhu8HzQFZifaDEbtBy4w5HrFp tWIM/TKLtPrhm+buNWCPm0CWE/o22ckWZjmEAAAgAElEQVS9qrc25Fix/UPp1JNmQsvflR19xmGv uQs0r0Go2n06064TNlX9jd30fyIzPsEFNGayFmkz0Y1WgttxtGduV5tpadRZV9XZ5+RrZNx+ouZ/ aL42ybfdk7j3h9ZOSX87pY1Gy0xCa2fgpvQ81A5Hjd2mmZRj+mzVIbkX2YSx1AhU1zvE2442JXLn sdwBTUbXH77F8IS2a1FMXUK/FXM6bksXCd3bbjB8P9iy92zx94Ohu8Gq9Rmxrq9qrWnvQ60izbeR a/fq3eMmkOWEfkek654e27hKpnxaQ3PTnPVz1npvVptz8nc6Zh1iWLd7qdtdzPontLoxUt/4nTfM Y9qKnnoV6/0R0JipYey/tLdL23rK047JulpBn61Y/wBo1lV3doH7GjFPWleqUy3/Q/O1cb7tVMRN aP2U9ANpbTZKZhLaHntlct5nUn6ln/qte56N0YRJb8CVed52tKPf6aAlwewmO9cfvMXwhLZrUUxZ Ql/4acxbWlm6mfWzq91g5/2g+btMtB8M3Q1Omdd11Y1bZZprOvahVpFt4/oY9+7VvaUkMpzQl/Uy n5hp6APRyK5U6kk3obWxLbPjzea0eYPUWXmqr15vzFgX49ndI8YntFa7NVatyMME7X0nzwvPyCfG xmf1t4c11N/fmEn2DE1rhxqtGWNlfzsm2TWkXfGi7bHmjM+vQQPF/I3I14oaxsbntO/P89B6bYxv OxXxE1pYFjZvUqqyktBVX8AZhwiOq63mrDALzM/QJiwt36s87ehnkJsBS8KYTcao37lFe0etJXTQ HCmOWhRTltAb494W2tJNQne1G+y4H7SveEqyHwzdDc5pJY415ftNu5yhZr12esYzUEx+tpsZ05pt mbtX/x43gQwn9A6RrePDvbZyt7wH5Xlp1JPy/aGtyzrFr19771i3z7PeS/bksMZQfuvWeHN1bxv6 28OcGzagMYt5f7XpqrUX9bVjspsRDVk3WDXrck9e62uk6a7W/dB6bYxvOxWJEnowspLQjt+c9ZbU FjhyS//t1TzPdm7C4j+z62lHPyQeDVgSxmwyTv0aPcrtKSNmrDdreC2KyTpUXQ+dUFf3h+5mN9hx P2jtBpPtB8N2g44uGuNyBvO1U9ZrrSKbvmaD9rjxZTehl50R2Xpfz80sOdnTtGQuqSZ0ZdT4xVs3 JR/V33h2ErasjhnjE1rNuM5kyuyEGTNOxs3aAxcaIY3ZtDfMbEO+3xsh7ZisN7jzVulWXS13x5Gv Ef02fnNmta6H9ms7f9upIKFD+TuJ/Umph9u459nOTVjcs33529F3j+FH6QHMJuPUr3P0BFTMI+Wx 6FoUk4UUOaG72Q123A86ZiJMtB8M2w02jI8EM43Q19pFmotqdhEBe9zYspvQ94tkPd3lfSednhTt HF3QezuVtBNaqNfrrt1YzftE4EtcY6dqrtGuLcd+MbyxWsCCWtio2SR8jXiq9RbveFnfj1dI6DB6 +FbdD31ZrO0U50Jm/QxrYmrG/H1XtZ2fq/PQ1Y5x6BFxptvgbzJe/fY3Ye4lq/qpmw61KFb4hK50 tRuM3g86d4PJ9oNhu8Gq9/mgfWhks93u4DKb0COHRLI+m0JD2rQnt6XQUB8SOnXpTcFVOCR0mIYn O7WDGu1o15lbY1a4ua+FqtcimhC7ypbW+aLfR9c9J7HdTmPcOHiZ8i6xtmDxN9mp/qZh1Lp8bEru Lo3B4M0OtShWhoROXZF2g5lN6M/LYL0kjZZeFQ29l8oFV5lP6LFsjD/NJBI6zLQdVBq9j1eGmOvI UguuGetZy0xEE0YXo3ne0N1v7Gmnbd3JN2gLFn+Tnepv26v6O8TnguZJc9aiGAmdXKF2g5lN6DdF rr6VSksbU7vgKusJLa9YzsI9bTOJhA7huaeys5s4oO+37k+ziCbcgeiesMSfilPVkCXOV/ma7Fi/ SbsF8Iy7ZXP8UHgtislaSOhEirUbzGpCXypj9cZUmho6IJp6OY2WMp3Q+p1ZsjDJQjaR0CEavveN 1U3sSmh9XNVUUH6GNqFfAmqY8ZyK87TjuFVVVEL7muxYvzOhK9WW86nZ0eAtBt4tUwkSOpnC7Qaz mtA7RaoeSjCfTRR5wdVkxH1NY8t0QmuHOBnpmssiEjqE9sZxHXNop5zlCKranHNvpw2zkt2HrpCT z4Q3UW2a03PO+A9r7HZa083R4CXmNm3eJiPqd7djnFhuWE86SwqvRS0SOpnC7QYzmtDnTqRyqZVu 0QnR2JMpNJTphB6dak0Vp28nfSS0IrWxZrNZr3VecWBNVuvN1EvqFxI6mcLtBjOa0GPynlTJ5pwb QGuZTmhEI6GRQyR0yWUzoVM76tVpR+QpzLRMQucYCY0cIqFLLpsJvSmtM8cGeVb7495nLSGhc4yE Rg6R0CWXyYQe+Sit0deGtTLxe3+fk9A5RkIjh0jokstkQt8sA/XKNFuUs5Yc6PkuHCR0jpHQyCES uuSymNBD+0Sevplqk+tl5l/fayskdI6R0MghErrkspjQWpxel2qTWuj3PEUZCZ1jJDRyiIQuuSwm tOyS/rDnLmm3m2Tqr+uxkX1/8zd/8ynySfzu/ubLqbyXUkNCo5McJfQ/YvfYD+Kn+vuqf7VutXSG dbmNjItG9/TYyL42co1jaOSMfIvkJKF/Tu0fd4Fl7Bj6BXlp1Py0W9Uu4FrbWxskdM6R0MgZ+RYh oUsuWwm9Rkbp/ak3u/Bj0exLvbVBQuccCY2ckW8RErrkspXQO0SSnlySfrv3y+Rf01MTV25Brq1O 6b2UEhIanci3SE4S+lrVf96FdZfqX63T+XKGzof60PBiOZPoc31oGOgOCY1OcpTQKIVt8i4Xy/rR 8kOi5YmMHUWhzDb8nnDqOBBKvkXuUP1GBUwrzogcfawvTS89JZp+pi9NA13YoO7MFnKEY2hkxhMi RU8v70/bj4q2z6zsT9tAYiQ04iChkRXLT6d620m3qmx8W58aB5IioREHCY2seKKvh7n9bR1IZu2v AJ1dpfqNCuiW9/coV2v+2b41DwBAUfX7IPdxhnMDAJBcnw+hK5Vlcjj3jj5uAACAIur/eeJHOYgG ACCp8/o/1lo7iG70dRMAABTNtgEMtX6099m5AQAol9VyOrEn+ryRZSfFRr7W540AAFAkz/VxOjGb nJ178rJ+bwWA5dKvnflnR5/u+982gL65aLJvM3I7LT4mNvP1vm8GgO6yX9Wnxvq7I325Iw6AAXhZ 3hd6AH/C98pPAlf3fzsAhM0/sqav/LNLVBcDoCuXy+DcMoANLTwkNvTW0AC2BOCGv3PMMP3vqqrL AdCNpsjNY4sHsaW75GeBGwaxJaDsRv7EdROIT1TXA6AL18jYvGcgmxo5IDZ1YGQg2wLK7XH3bZr+ /gLVBQFIbPg9kZqHFgxmYzfKTwP1wWwLKLVf8txJ8QXVBQFI7FYZmoO6DerQ22JjRwfSow6U2/c8 Cf0N1QUBSEobvfXB8KA2t05+Hnh4UFsDyuvvPQn9G6oLApDU/TIyNw5ue7vF5k6tGNz2gJL6L56E /kXVBQFISJuK87UBbnDNhNjgMwPcIFBOv+dJ6P2qCwKQ0FfkIfRAJzPYLu9CedEgtwiU0duehL5J dUEAkjlf3jJj50A3uVzehXLvQDcJlNDqH7kC+ltMFQTkzC5518lVg93mlwd85hsopzecAf0PN6ou B0Ayn5NhuXXAG118RGz0w3kD3ipQNsPftAP6pztUVwMgmeF9cr7PpYPe7G2Dm8QMKLHhd/+7EdA/ eEB1LQASulPNDF/D74jNnjh74NsFymbNQXky+i9eXqK6EAAJLTkqJytRMEv2FfKTwZOD3y5QOr8r Enqf6iIAJDYmg/IaFVt+Xl5xdaGKLQPlQkIDubTqtMjJ3eo2/SpXfwD9RkIDufQ1hQeyj3CjaGAQ SGggjzbIkHxC0cYXHZa3vFyoaOtAaZDQQA7NPyDvAznwK61MN3GPK2AASGggh+4f5G2h/YaaYvOn z1e2faAcSGggf1bI2bHfHthtof0ukve4elnd9oFSIKGB/NkpD6EvVVnBE0zPDfQdCQ3kzjoZj19V WsJSOV/K+AKlNQBFR0IDeTP/Aznv5jK1RdzBYDGg30hoIG8ekOG4SXERQ2/IW19+RnEVQKGR0EDO rPxEZOM+BRNyu31WDhZ7jZnFgP4hoYGc2a18mJhuq6zjVtVVAAVGQgP5cr0Mxm2qqxAWH1I6awpQ fCQ0kCuLspOL2meFp1VXARQXCQ3kSpb6lrX+9itUVwEUFgkN5MnaLI3P0m5D+cF81WUARUVCAzky 8q68xknRTSf9tOnBH1JdBVBUJDSQI5uzFYkj+zL1gQEoGBIayI9V8lLo/RnqVq7JTvc3FN7CAygy EhrIjaG98hD6StVlOGkD1+5WXQVQTCQ0kBu3ZuVSaNuicVHSyXNVlwEUEgkN5MWyYyINj5ylugy3 a+Snht0ZGVwOFAsJDeTF8zIMr1ddhddzGbpAGygWEhrIiRtkFL6kugqfZfJO0SeWqy4DKCASGsiH s7OahBn95ADkHwkN5EN2e5NfkJXdpLoKoHhIaCAXRmUM7snkiKyqHMF2rKq6DKBwSGggD5YeyfBV TTfJTw+7VFcBFA4JDeTBDhmCd6quIszXZHU3q64CKBoSGsiB62QEvprJPm5p+YmMjmIDco2EBrJP u6Lp1ErVZYS7ObtnyYH8IqGB7NslA/Au1VVEeVFW+AXVVQDFQkIDmXdL9o9Q9aP8VarLAAqFhAay bkUezvJqV4M1uQ8lkCISGsi4oT25mBHkWVnlZtVVAEVCQgMZV5fR96LqKjo66yNR5pmLVZcBFAgJ DWTbhZ+I5Pt4meoyOrtafpL4YKHqMoDiIKGBTJv/jgy+a1WXEcfjstInVVcBFAcJDWTamIy97aqr iGXBe7LWDarLAAqDhAaybJ0MvQ8XqS4jnotOi2KP5KBDHsgHEhrIMG341cQlqsuI6x7tVtGZvnAb yBESGsiwnTLyHlRdRWxDe2W9ddVlAAVBQgPZdZsMvNdzNA3Icnmr6NMXqS4DKAYSGsis1afkTaEz fMMMv+u55ApIDQkNZJV+odWtqstI5un8jD0Hso6EBrJKu764obqKhBa+L6u+QXUZQBGQ0EBGbZBR d2Cx6jKSWiMvuTpxnuoygAIgoYFsqsr7OZ6pqS4jubvkJ4s3RlSXAeQfCQ1k0vCrMujuVV1GF4Z2 ycofVV0GkH8kNJBJD8qY25PLyT+WHpK1b1RdBpB7JDSQResm5B2tzlFdRncuk8UfO1d1GUDekdBA BlU/loehV6kuo1v3yerfnKe6DCDnSGgge4a/LiPuIdVldG3oZVn/VtVlADlHQgPZ85AMuK/naLZP r7MP5eau1kB2kdBA5lwl4+3jquoyeqGdij6eqwlLgcwhoYGsWZ7vk9A67VT0OwtUlwHkGQkNZMy8 1/N9Elqnn4pmgm6gByQ0kDFPyGjbm+OT0LqlB+X3cYfqMoAcI6GBbLlRBtvhnF4J7XSxnKD79FrV ZQD5RUIDmXKhvCf0mctVl5GGO+RnjfGlqssAcouEBrJk8X4Za5tUl5GO7fJ72Z37/npAFRIayJCh F2So7czldNx+C96R380W1WUAeUVCAxmyWUbaBwtVl5GWlceYuAToHgkNZMd6Oc/HyQtUl5GeDZMF +4aAQSKhgcxYpR1yXq+6jDRpN9Hcv0R1GUAukdBAVizcJ+PsEdVlpGpol/yeXma0GNAFEhrIiKHn ZZi9UrAwW/yB/K4eVl0GkEckNJAR2iixA2epLiNtq0/I7+s61WUAOURCA9mgjRI7tUZ1GenbKBP6 1EWqywDyh4QGMkE/1LxBdRn9oI0WO7hMdRlA7pDQQBYs2V+8UWKmoRfl9/baPNV1AHlDQgMZMLyn yBNk6oPUuRMlkBAJDWTA49pcYoW9bPjcowWabRwYGBIaUO92GWDHV6suo38uPyO+wYmrVZcB5AsJ DShXgvwq/GcQoA9IaEC1lWXoA9b68Q+crboMIE9IaECxJe+XYRyVPhauOV91HUD2Xbxvqf6FI6E/ d6ggN6UF8mRkTzmuRdI/iDzLXgbo6Dv/9dCl8n8zoZc9+ds/Pay4JqCMnipL9+8qrTP/S6rLALJv r0jmf/PxExv+T/H/5NiHv/cT8f81qosCyucebQhVKe6gfNlp+b1+XnUZQOatlpHs9seqawLKZ6Oc jXviKtVlDMZNMqFPX6q6DCDz/jdfQn9ddUlA6Vx0SobWnarLGJSH5Hd7dJXqMoCs+4o3oH9Sin42 IEtWHJaR9ZjqMgZm6Dn5/e5fqroOIOOW/NCT0L+luiKgbJa8JwNrV0Fn4w6y4HXtmqsFqusAMu7n PAn9lOqCgJIZeVXG1dsLVdcxSGd/KL/n50v0oQToxt3ugP4RHU/AQA09K8NqvKq6jsHSr7kqT8c+ 0JXh/+RK6J9XXQ9QMtqwqeMXqi5j0C79RH7fddVlANn2kSuhv6i6HKBcbtMuPVqnuozBG5Xf+MSo 6jKATPucM6B/MKK6HKBUrpYXQk/erLoMFTZpn00uV10GkGl/5EhoZvwEBqmmXQj9gOoy1Hi8nP37 QBKvOBKaGT+BATr/YxlS20p6G4nh5+V3f2iF6jqADDvfnvmTGT+BAaoelBH1cmnPLS34uvz+3+cC EiCcPfPnXtWlACWy+B0ZUG+W6kJotyX7mLkEiGbN/PmT1apLAcpj3l7mvqyOy5/BS6XtRQA6smb+ /E3VlQDlMaxNTn34PNV1qHXBMflTeKakZ+KBGMyZP59QXQhQGkNPymg6cZHqOlS79BSTiwFRvmDM +HmW6kKA0thS1plKvLRbY0/er7oMIKuG/1JL6H+iug6gNOoyliavV11GFtys/SjuUl0GkFUHtYTe pLoMoCxIJQf908oNqssAMkqb+fP73AkOGAy9Z7ekU4n5aTcPOX216jKAjPoDkdCHVBcBlMQVpxkd 5aSPmjvFFN1AoN0iofkECwzE2hMykL7KFUYW/cqz42tV1wFk0qp/aH9HdQ1AOXxGuwR4F7N0OIzs lj+To59RXQeQSf+cGT+BgVh1RIbRq8x06bKgKX8qR1aqrgPIoseZ8RMYhPO0eS7fXKy6jqxZ/Jb8 uYxzoyvAb/H/rLoCoAyq+2UQvVvqybiDLX1Xm6a8qroOIIPOVV0AUAJL9xFDYfjwAgBQhq7cKCvG iWgAgBKLX2c4VJSV2iC6tzhHDwAYLD2guaQo3Ge0iH6diAYADNKCvUzL0clFx4loAMCALdhDQHe2 VovovVwtjni+8ikQ7nnVb1DkxPw9zD0dhx7Re4hoxLK9DYTbrfoNinwYeVEL6CtU15F9V5wiohEb CY0oJDTi0AP6NAEdAxGN+EhoRCGhEYMR0NeoriMfiGjE9vSf/MmftLYAfi3x3nhR9RsUOUBAJ0NE Iy55DM2NGRHkOxxDIw4COikiGjGR0AhDQiOOBS8T0EkR0YiHhEYYEhox6NdBE9DJ6BH9GlOXIBoJ jTAkNDojoLujRzSziyEaCY0wJDQ6WkRAd0mP6Le40xWikNAIQ0KjE/1mGQR0N/SI5maUiEJCIwwJ jQ7O0gL61HrVdeTTJdoEoO9VVdeBDCOhEYaERrSl7zLVZy/0Obr3E9EIRUIjDAmNSMu0gD5BQHft Iu1+0QdWqq4DmUVCIwwJjSjV/dxuslef0SL60GdU14GsKmRC15vNRk11EflHQiPCynEZLkfXqq4j 31ZrP8Uja1XXgYwqYkJPyVs+TKuuIv9IaITTj/6OcPTXo5UHtZ4I7quNQAVM6KYM6BajL3pGQiPU 2qMyWMYvUF1H/lU/0IbbXaW6DmRS8RK6IQN6SnUVRUBCI8wVJ2SsfMgQpxToI+JPX6u6DmRR4RJ6 dI6ATgkJjRDrT3Elb3r0aV8mblZdBzKoaAldI6BTQ0Ij2PWnmbAyTfrc5pObVNeB7ClaQtdbrekx 1UUUBAmNQHdOyDxpctOH1MzX7rA9+fCQ6kKQNUVLaKSHhEaQB7Q0eYV7G6do5Fnth/r0sOpCkDFd JXS16dKwT0eNNqdbwnRz1LV+Q6xVtx/XxEPnCmNaM94rmEebsqmphu9kV83Y7li97l0Us6kxTwFG 3Z5tdVlWo16vBS7QjXpfF9Kif+veqj2PtZ9yrUMtSZDQ8BvaqmXJ8yOqCykW88c6X3UhyJauEnq8 7dYynm/M2s/NNqzVq3PaMzNWArXEozm7ubr+ihnXNkZbVlPj7q3X5hybnm64lsVrSl/LXmHMrnuq mrCt4LJmp+rBC+wfVocW/Vv3Vu193LRbD60lERIaPhzs9cv92g92D+cO4NRVQrfaHtqzVc/T1iXJ dTNNXa+3m5syljuP9hrOlgJT2LeZ+E25s6067VxhrpqsrbCy2q3R4AWehA5r0b/1BAkdWksiJDS8 FrzECdN+0U/vv3m26jqQJV0l9LQnALSYqM54nzUPmq28MI/lPAltHvA17afcx52OBRV//DhnD4vX lCvbvHWPJWsrtKz2XCNwgTuhQ1v0b72HhLZqSYSEhsdZTQYd948+RH4/F5nD1lVCj3n2/1pXrBF0 s9PNpnkwbWSnlRdmOLkTeszVjE4/gmw16s2pueAolKdujc7petKmXNlmftyYMdprJmsroCzr5zLm WaBxvyqsxYCtJ07ogFoSIaHhtuI9Ltztp6u0y8yPfFZ1HciOHsdy60Eig6XpPFarjjuz0z6iM7LU ndBT1mKrR7dqNSuHpc0FdSdrX+obnUralDPbjF7mce0F9Zadkj2UVWvqR8B6j7k3SZ1CWwzYeuKE DqglERIaLhd+JAPkk42q6yiumjaX6klmAIWpt4Suakeds1VzNNicdb5Tz079IFrLi1k7PzwJLV85 PW0nlfmKdkimOJNpytFq/KacLejH4VY0jlnfQi9lVWoz9meHqIQObTF06yEbrIQltLuWREhoOF12 nHs89Ntq7T4ap29SXQeyoreE1nNYdqA23EFnjiazDyL1o+q6vcxcUTsMb2ivt3p0o0LNtdCRSgma cjw35vgk4dJTWdb49WqHV4Uti7P1uAntrCUREhoOo9pZ0kMXqq6j2KrvaGf671FdBzKip4QebVuh oB3uzTqWNazw1vOi6TiIdiW0dhhc1bt7zR7dujfvnXwJbeVr3KYcLUy7VnboqayK8yNL54T2txi+ 9dANhie0/+NTPCQ0bHdpI43fX6G6jqJbvFeL6Me4nA1STwmtJe2cliBaBjiv53WcYdUTWo+JuvU6 c8U5PWNnnA3o0T8XPLrJGT/ufuC4TTla0A4v3Zc8p1CW1fJUwAKnsBaDtt59Qtu1JEJCwzT0ZS03 mkzF3XfzntPnLmHONlR6S+iGHcJ60riCRjtm1g5v9YTWn9DC0JnQY0YbWr7Mul4s8iZorg1H/GgV WGOgYjdlt1CzvwW3nsrSTJvfbmTfeHCLgVvvIaGtWhIhoWEw5inZRWoMwPBjfBqCqYeE1k9v6vmh R4JrXoyWFRhGQtt9rc6E1vpza2ZWmi1Y83gEhKG+LTmnpXaIaY9Oi92UHWB1/yeL3sqyHzfNx+6r rTwd6sEtBm69h4Rueh7HQ0JDt+RVJhIbpHu1H/f+VarrgHo9JLRz7FfDHwG+hNaPF2cr7oSeazuv p7b6ye1JUXzzYbmn45ixIy92U3aAObre3boty35s/Ujc9XqP1wNbDNx6Dwkd8OuJgYSGRr8MevJL TCQ2KDdoo/I+vkR1HVCu+4TWU8AYpRVwkOZPaOsg2pHQZn+utz+5al8Q7B3i5Jkwy5oAPH5TdoA1 QxK667ICHkcndFCLwVvvIaEjO9pDkdCQLjos4+LMrarrKJPLj8mf+alrVdcB1bpPaL2L2TgHHCuh rYNoR0Kb/bne/mTXbTiiJ8A2h0DFb6pzQnddVsBjd73+EdX+FoO3TkJDhatPyrA4wSwaA6VfGD3B /Kpl13VC69lmHhHqh8euK24DEto8iHYktNWf6+1Prjiia8518tY+D21OLzqWsKnOCd11Wd4fkLWg bgi6KtnbYvDWOQ8NBe7QrrI6tEZ1HWWz7C3t1MITnPsvt24Tuuq+TKnuTzotW+xJtbQsNw6i7YTW MntKz64pfaGTGV2uGz0646duj1ZL0JR3pJjvuLbXsqRx8wcU5wDW1WLI1ntIaKuWREhoDD+q5cS+ 5aoLKZ+F+m3EXuZ2lKXWbUJPuyM5YEx028plO6GNgVl2QvvuktX2DMDSz9K6wsUVP03rRQma8ia0 507PKZRVMT6hTAcsCOZoMWTrPSS0VUsiJHTpLXiRmxYrM/yE/umISWLKrMuE9iWbL+n06TTr1sp6 f7je9W0ldNWXRb60bPnyzRU/NXMzSZpytOBP2lTKcl5pHfMksNVi2NaDE9ruNdcSeiq6lkRI6LKr 6j2t20dUF1JSm7QzDIcDpjxEWXSZ0FqnrPN2SdpRmrMvWDsmnNO+dCS0Hh1zZn5YVwPb3P3JQadQ 3fFjJnSSphwtzJivd0qhLOOYeNS/IIzVYtjWve3oSW73W8x4f8wBtSRCQpfcGu1eVpObucpKlQ3a 7ShPXae6DijTXULraeI8fatfHG0fpukZ4TiiMxbZNyyWj/z9ub4gcV/tZDdtPLAO1ZM05WhB/04c B9G1ahplGTHb8i8IZbUYtnVfO3PWJrTCtcXOW1IH1JIICV1u12iDuD+5QXUdZXbRIT4klVtXCV2b 8+3y9Xyw5vca1W+npHfPOBPavvSoYh4FWkfi+kPZozs1Yx7VVu3JQ03O+Knq13wlbMrRgnHfpynj ldWmKLT3sozgd3TyhyR0QIuhW/e1ox8aNzw/ichaEiGhS62udbEeYdYMpZa/rUX0s/NVFwI1ukpo PRqa9brjEiJj4o0pmdGjzTkrVyruhLYPoivGwZ0j5qwbZImVWg0ZUqMzjiPDiqM5LX5GG9atjxM1 5QwwI79mm/XaaH18zpqetMuy5ANY6EQAACAASURBVE+jMW6MzJ7yLNC4TioFtBi6dcdVZsKo9WlH +5Ebg8GbHWpJhIQusZGntWR4/zzVhZSdMaT79WWqC4ESXSX0XNujYR2MOs0YB4KuhLYOoiveO1OZ 3bGjZozPmWnu7qD1zVgyV03YlP8o3KGZVlnm9+9Z4BqWFtBi6Nbd7Viren8SkbUkQkKX11J9Ju5X GMSt3PBW7VcxfpHqQqBCVwnt2//LQBn1RrQVCq6Etg6izQ5cxzGl1aPrjh73zCC++JFd68macnUC eyO6kVJZVs+5d4HzRf4Ww7fuT2hv6dZJhtBaEiGhS+uCA1oqPMUg7iy4/QxTgJZWegltdtT6Q8Gd 0PpJbNlvqx0dug4pzR5dV9rPeAZpeeJnSqZZsqbcZ3SrrpicSqks7520bM4X+VsM37o/oSvVlvOp 2dGQTQbeLbMzErqs1p/Qppy8W3Ud0F1xlPFiZdVVQjc9mWOOQmpYWTc35QgFLZPtc7Zj8szoXMNo xjWflzYyW452qjbNiTBn/BNZ27E022rW7IpiN6UV5BiIXTfr1sruvazWdHM0cIHknjjE12LE1l3t GOeVG9aTropCa0mChC6pL2pjxI4zE3dmrHxfi+gd3J+7dHq4+2SgeqPZbI51mwlOtTHRUj2Vi/Vj NFUfi1l2imWl02K13ky7IgMJXUrzt+t3J16tuhDYFr+s/VLeZn6xskk7oVEcJHQZnfO6lgV7z1Jd CJyMCdKPXK66EAwWCY0wJHQJ1fQpMp5kjFjW3Hpau033narrwECR0AhDQpfPzXoMfEF1HfC79DAf nsqHhEYYErpshh/TMuDolaoLQZDlb2q/nteYvKRESGiEIaFL5qw9WgK8yzxiGTX/We0X9NFa1YVg YEhohCGhy2WNPk3JzoWqC0Eo/UK407eprgODQkIjDAldKjdqdzqcvJ9pMbLsqmPab+npeaoLwWCQ 0AhDQpfIiD7784kNqgtBtFX79DtpLFddCAaiHAm95gtbbj5HdRG5Q0KXxzL9ThkfXKC6EHSy8Dnt V3WYK6NLoQQJPfz0H8npL3/8mzerriRnSOjSWPuRttffxa2scmBIPxl9hmnTy6D4Cb3qX1tzVJ/h SsIkSOiyuF27CnryAU5B58M6/U4aDcb0FV/hE3r5/+O43cQvsAtKgIQuB2Mi7mPrVReCuFa8pf3K 3mPu9MIrfEL/ouvGUs+qLidPSOhSWPmOfhX0KtWFID7jU9XJ61UXgj576g//8A9/c3tx7XMFdPvT HaoLypHfFO+NF1S/QdFnG45r+/rn6DHNlzv0MxOPceau2La3gXAcQxfb8MPafv5MnfM/ebP2oPar a1ZVF4J+IqERhYQutGV7tb38octUF4Lklur3jD6yTnUh6CMSGlFI6CK7TL/V5F5uxZBLw1/SLrua eGBYdSXom0e+V2w/9STO36ouKGe+qvoNir4ZuueMFtAPs4PPq6v1y65e4SMWcuq7noT+RHVBQDYs fUmf53Oj6kLQvRX6DSkPc79Q5NMZT0I/rLogIBNq4/pFVitVF4JezNPnU5+4j6F+yKMb3QH9X85S XRCQAUOb9B7up+arrgQ9Gj2h/SZfPlt1IUAXftmV0FzeC1QqS17UJ7y4SXUh6N3Kt/UB+dxKAzm0 8s8dAf3LdAUBlZp+Ke0+7mRVCPOf0Hu6v8SQP+TPhX9gBfTPLVBdDKDc0L16D/d2/hyK4vMntd/o q8xegvyZt/PPtHz+V9ytDags263tzU/dqroQpOd8fXL1o9z9BHn0LRHQh1UXAWTAusPavvz9z6gu BGma/xXt1zr56DzVlQCJ/a5I6H2qiwCUG35Im4Zqchs93EVz7THtN/sml88hd0hoQFjR1Gcp+bzq QpC+c/Vf7smbVRcCJERCA5XK9fqdJt/iMKuQRr6s93TvWKy6EiAREhpYuF3fgT/GqcqiWndE+w0f vER1IUASJDRK7+L9+nDfa1QXgv5Zpt+RkttdIVdIaJSceSOrvVwyW2hD9dPa7/m1FaorAWIjoVFu 1T3afvvMvRxbFd2a97Rf9fEbVBcCxEVCo9Su1e8jvH+t6kLQfwueNAaMLVFdCRAPCY0SW7RN32U/ s1B1JRgI4wPZOHeNRj6Q0CivSw7Q7VkyxkmNiUcYto88IKFRViNb9FnEXjtPdSUYnKFN+oCxdy5U XQnQGQmNkjr/TX2I2GaGiJXLhfu0X/zpOnfcReaR0CiloTtOafvpDy5WXQkGbf6j+uiDveeqrgTo gIRGGVX1+Ssmn+A+GWV05Uf6LOzcZxQZR0KjhD6v3+3oCDcNLqmzntM/oe1aproSIAoJjdJZauye XzxbdSVQ5kb9Q9rRUdWFABFIaJTNNYf1exHSxVlq1d3657Rnmb4E2UVCo1wWPa3vmF9lmFDJDd2p Dxb86GrVlQBhSGiUyrqD2l75Ey61QWVlU/+0to3bRiOjSGiUyCJjYuY3L1BdCbJg+N7THEYjy0ho lMfl+iyfZx4YUV0JMmLN2xxGI8NIaJTFwsf1nfH7TFICy8gD+u3BP7pKdSWAHwmNkjAOoCcenq+6 EmTKmnf1T25PcxiNzCGhUQrWAfRa1ZUga+ZtMQ6jN6iuBPAgoVEGxhBuDqAR5LPGYfSzS1VXAriQ 0Ci+Jds4gEYU8zD6yPWqKwGcSGgU3obDHECjg88ag7qfr6quBLCR0Cg4cxbu99aqrgRZNrJZvzb6 2C1MZoPMIKFRbJ8/ql8DvWWe6kqQcRcYU4ztWam6EsBAQqPIVnxN3+m+tUZ1Jci+4bo+U/cn9w6r LgXQkNAoruH6SW2Pe/o+9riIY+Ue/RPd28xqg0wgoVFYF76h726b56uuBHkxdNtxfVjh2ELVpQAk NApr/kP6BTQnv8DIH8R3zk79c91BpgGFeiQ0iumKD/Qd7a7lqitBzmz8SH/r7FimuhKUHgmNIlpq zFHCDBRIbvET+rvn2B10v0AtEhrFM3TzUeOegmepLgW5dOl7xhCGC1VXgnIjoVE4q/fqu9f9V6qu BHk170v6/CVnHl6guhSUGQmNgpn/oLFvfYh9K7q3yrjw6uB61ZWgxEhoFMu6/fqO9bXPqK4E+TZ0 08f6W2kngw2hCgmNIlm2wxjjcxtjfNCrs57W300n7xlRXQpKioRGcQzffcK4z+/ZqktBIVxmjBjb d7nqSlBOJDQKo2bcQHD/OtWVoChG7tOn6p78Kh/6oAAJjYJYanRJnn6Q20AjPeft0t9Xx+9kcncM HAmNQhi61bgEejeTcCNdGw8aN0irqa4EpUNCowg++7q+Ez3EHGJI3YKH9Av4JrfT1Y3BIqGRf0uf nNAvgR5bpLoUFNJq4+Lo43W6ujFIJDTybvhOo4P7NaZoRJ8M3XBIf5O9e4XqUlAmJDRy7tK3jJtk 3Mwl0OifRWNnjFteMYEJBoaERq4t267vNiceX6K6FBSc2dV98j6uFsCAkNDIsZFNxhQlX6eDG/03 Oq6/3Q5cq7oSlAQJjfxa/4ExgvvzdHBjEBZsMUZ172HadwwCCY28Ov8lfWd55hFGcGNQVhoTmJzh tAoGgIRGPi02B+7sXq26FJTK1e/rb7yjTDKGviOhkUdDtx3Rd5MfblRdCspmZNNx434an1NdCoqO hEYOXW7cI+PkvYyqxeCd/ZQ+Rc7kS3TgoK9IaOTOyuf13ePkM1XVpaCkLnrNPB29VHUpKDISGjmz eMwYTvv6WtWloLyGrjeuvDpWH1FdC4qLhEauWFN8Hr6JK6yg0oL7T+pvxf2MhUC/kNDIk6vf03eK p7YsVF0KSu+cbcbp6L2fVV0KCoqERn5cuNs4Af3sCtWlAMJFr/KORD+R0MiLqnnE0lyruhTAsPFD /U15+pHFqktBAZHQyIdFD57Sd4UHr+cENLJjZNMxYwaTuxkyhrSR0MiD4TuMGUpOcF8hZMzSx4yr C/aP8uER6SKhkQMbjIkWzzxxtupSAJ+Vzxmno1+/THUpKBYSGplXM4fjvHi+6lKAQJcYM5hM7uI+ qEgRCY2MW23OIPbm5apLAcIMXbtff5tObGdYN1JDQiPTqk8Zt7A6wD2gkWkjX/hYf6t+8shZqmtB UZDQyLDFW4wB3Mc2MUAMWbfYvN7g2L0LVNeCYiChkVnz68YMn6ceXqK6FiCGZU8aXT6H7uTSK6SA hEZGDd960Dixt2256lqAmFbtNIZN7L+R0zLoGQmNTBq67gNzAPcFqmsBElhrXnrw7gbVpSD3SGhk 0VVvGXu51y5VXQqQ0Pq3jXdvk8sP0BsSGtlzqXkUsm8jPYXIn6EbjEuvJnevVV0Lco2ERtas2WXs 3Q7eNKy6FqArw7cfMs/SrFFdC3KMhEa2WBOUHL6L0bDIr/mbjMujJ59brboW5BYJjSxZucO4w+Sx +xaqrgXoyeIvnTSuRnh2pepakFMkNLLj3G3G1aSnHuICaOTf0keNKUzObGMqUHSDhEZWLH/CuInf 6ceWqa4FSMWyx8039RNc1Y/kSGhkwzLrcINdGQpkuTnNGBmN5EhoZIGdz9s4ZYdiWbl9goxGd0ho qGfl88QOhr2ieFbvIKPRFRIaqln5PPn8haprAfqCjEZXSGio5chnpnZAcVkX+p9+4jzVtSA3SGio tPxx8hklscbMaAZbIC4SGuqcZ15fRT6jDOyMZsAFYiGhocpKc34S8hllsWbnhDkokjc9OiOhocbq HeQzSsgaMzb5wlrVtSDzSGiosOY581BiJ/mMcllldR69cqXqWpBNn/34XP0LR0Jf/wn34sVAXPa1 Sa5/RnmtfMocgNHcwF4XAb71N2c2yv/NhF79wrfbBxXXhFIYuupVa0jr+aqLAZSwJqGffPd67oIO n5dEMn9v6rlbf1/8/4++eupPxH/tz6kuCsU3NPqWeVnoU1xygvJa9ohxb8rJ/bfNU10Msua8H7e9 /kB1TSi8kZvfN/ZKp7YytRLKbekDx4y/hkP3LFZdDDLm130JvVt1SSi4hfVxY4907KGzVRcDKLfw nkPGX8TxL3PHVTg96g3of1iluiQU2tIHzSOGj+/jiAGQ5t9x0Dzr8yR7YNgWfepJ6H+uuiIU2XnW 9J7jdy9QXQyQGcM37jOvbHjuYtXFIDu+4Unox1UXhOJa86x5Bej7t46oLgbIlKH1rxl/HZN71nPx FXR3uAP6b+h4RH8Mrdtt7oBev5YdEOBzyYvmn8h7tzKwG9LQ91wJ/Y9V14NiGrnxHXPn87XLVRcD ZNQF280LpA/ft0R1MciCD10JfZfqclBEizeZw7fPPMv0nkC45WPmBdInt56ruhiod4UzoP+SeW2Q uuWPnDAvf36cfQ4Qbcm95sVXZ56rqS4Gyn3LkdDM+Im0ffar5vCwI/cvVV0MkAMjt5gDuyeb13HU VHIvORKaGT+RqqGN5uzbk+/fNl91NUBODF39ivmHc3ATw3dLzTHzJzN+Ik0Lv/ChuZv5OjfvAZK4 yLo28eRj56kuBgrZM38y4yfSs+KR49YcDGtVFwPkjuMvaOdlqouBMtbMnz9mvjmkpdbgCADojaMX 6u2bOUtUUtbMn7+huhIUxMiNb3IWDeidYyTHkS1V1dVACXPmz8dUF4JCWPbAYUaiAimxr4Y4s4Or r8rImPnzUw520LuLnzFnReJqTiAN1YeOmp9537yR6UBLx5j582dV14HcG7m+ae5Kjj2yQnU1QEHM v8WaNffIluWqq8GA6TN/3qm6DOTcOQ+YkyFNvnc7N5cEUnT58xNm59TzV3LtYqloM3/+BWcM0YvL rNHbEy+uYw8CpGzFI8esT8B3LlRdDQbo90VCH1BdBHJswW1WL9yJx1aqrgYopAW3W9OBnnh8tepq MDAvioRep7oI5NaqR82pFSbfv4sP90DfXL7T7Kqa3Hv9iOpqMBjn/rj9bdU1IKeGr91t7jImXqB7 G+iv6oPW1YxHtjAcsxx+tf2y6hKQS8vt0WEfP8TuAui/kRusSyYmdq3nQ3EJjP2Yc4dIbOhzz1td bm/cxKyEwICsefqUNW3fvctUV4N+W/hN1RUgd5Z+cb+5k/hk+1rV1QClsvju980/vzM7ObtUdHwK QyJDlz9rzh02uX/TUtXlAKUzdLl1gePkhxxIAzCcbR8+n3mez++AGsvuO8iBNACHoSsb1uHzRw9w vx1AneH1L5lzjU0e2HyO6nIAKOU4fJ54eSMT0QGKrXjQup5i4sUNXCMNlNXwenvw9uEt56kuB4Aw fM2L1oH04S+vUl0OAAXOe/Aj+/D5Wj6rA5mx/IFx849z8tWbuG8NUC7zb9hj7QEOcfgMZMzw+het Dq4TT1ysuhwAA3PRVuu2OhMvbeDsM5BB59xrDRKZ3LeJ66+AMlh699vW3/2B+7l/PJBVQ5c/Y002 dubFjZyKAopt5Br7Zjqnd3DreCDbFt/xpvWB+uPH1qguB0DfXPCIdR+dyXfuOkt1OQA6W7P1qPVn +/bdZ6suB0AfLL3T/jB+nKEnQG7Mu86eyOTMruvmqa6nb87/XSDcparfoH0zsvF5a+awiZdv4MZV QK6cc491a43JY09eUtDzUxe3gXAbVL9B+2Tt43Y32Qf3MTgMyKHak8etP+P9DxTyEkkSGlEKmdAr 7rM/fJ94+rKCfvgGim/+DS9bvd2TX799iep6UkdCI0rxEnrxrXutP+mJPUxOBPz/7Z17UFRZfsd5 +EJFW0YUR1BbZVRApAUVUXS5CCqDLDQPXzBqC4MCvrgqqIMs9oqKgsDtrdlUZTaVhN3aP3a2MrW9 Sf6ZfaSWJH8kO1UzRU3+yGZqK5tOJTVVu6ma4u903+c5957bdEPTt7v9fv6S7tPn/Lg293PPOb9z Tnyz9sRD1dHj7+9PsPmqbb/2891HAOgZDHw1EszQS/a1q5PPwkA1RrcBSACyG7UlGS9bE2rJpNiH RhYrMLI20frQyTvPqxuHCc+b8a0HIFFIzXe9Vv+4nzYkzippGBqYkGCGfrtOPQteGG/HGXYAJBbk /JUwcDpBTsCCoYEJiWTo9Se1qaqEzCcBACStq3qg/Z3fr0yEWSwYGpiQMIZeW8Frf7aPqjOsjgcA sFhs/rZ2SuXk7fK4328MhgYmJIahVx65qQ19JdL8FACARXIukW8y0VWaZnVACwKGBiYkgKHTDmon yiZajicAwIQle6+MalknnQfjWNIwNDAh3g29vFjb1lMYu1qUYOskAQDmLC/uHCckXbzc6oDmCQwN TIhrQy8vblePkRUmrh+M179PAMA8WXn4hjbDNdYen5KGoYEJ8WvopUXEGNfkraOrrQ4IAGAFa47f piS9wuqAwgaGBibEqaGXFxN6FnjOZnVAAADrWMcRSznib04ahgYmxKOh00qIwW3h/olEWBAJAFgQ 67h7hKS7DsfTfggwNDAh7gyddpDIDRHuVyXkYXQAgPBZX3VfuzdM9Bxda3VAoQJDAxPiy9DpZV3a wirh4alMqwMCAMQS66vuaneIyd7K+HiCh6GBCXFk6AyOyAcR7ldvtDogAEDssY7jiRvFw5rNVgc0 NzA0MCFeDL3pVJ/2RyfwGNwGAJixlszuFgYbdsT4NkYwNDAhHgydbK97TI5ccUgNAwAEJf1oNzEj 9uxiYSxvZhRPhuY4zm51DGxcPM87rQ4i0sS8oZfmn39K6PnG8bjJ/gAAWMnKg+Sij7H3S2P2hI04 MvRUIFSH1VEk2Xivl6cX2boCkU0tZgtW1Bbbhl51qJ1Y9jzWWRpPKygAABazdN97L4gH/DuVsXmg dFiGdvBTXq/X47JmEwhvIFQu1NJOPsAi9Lk9gTA85Cs2n/+V6VAvit0lRsZznNnThrGFhTDv2mLY 0OsriLPahZeXi+JyPz8AgJWk7j77XSKH5XFDborVIRkIw9DOmVkFjxWODsvQnBTodOTDmA7U6yVf cftf8IX6LCDqXMbnYUra2MJCmHdtMWrolB31j4i/quHzeUusDgkAEJ8kb619SNxORi6XxNhgXMiG tk3NEvjCU7Td32d0zS9AjbAM7ZEDJcQZkSCSkmb0xnOE1bfnZincobSwIOZdWywaOm0/OTIlPKqz x3gmJgAgxqGH5CZvVcbSas1QDW2bps0SXl7UVFgSMyEsQys9VT7CQcjVkKPGXrqZOdAZmjX+bGhh Qcy7tpgzdGbFTSIFM2YnjgAAccbKg1eJtBZhsGlPrOR3h2popQc97fXOzIalpADhTSFHoBKnIkBi mDsiQRgzrxwzszOsnrAJkqG9Xq/yyGN81kGmmJElu5wDxF/QWEcpDqwCAESMJXktT8hbTGd5htUh BQjR0C55TFYcNOa8MW9oZZCbHOaOkKEXiGTowL9sHv0zRGwRO4a2Hel4RfztuM/lx8oDLgAgcdhc 3UuMdwsP63NTrQ4pRENLSWLqLK7TF96qp6gbOjDIPTVFd/ZjzdByRLOxejxibBg6ZWfdA+JvZvLu 6WxMPQMAFofVh9rJ7sCr9jJrd0EKzdDSoDFjxS/nCbh7xqOIz+HxTjmTkuyBl2c8Uv/VzvOi4D3y th5yGd4365P0aXeLqpr2MPUp1uXz10UbVt+yMV6Xi+ii6oNg1cAKnijplVaZOdxer1t9QDHGblqL XBdhaOmycvpLorWg1uV/4piWhqpdgdHxKe23trk8Ura2W2lKd33JeI2FgxADhraVukaIv5bRjsNr LI0HAJDwpNJTasIj527rBu1CM/SUbsBYhsjvnpJ6gnzg9h+Qg4iPU15TmFHLiGILpBjb3NrbXmN/ 0qXU5SQNbWyZQhw/ttmIqPVBsGpgBR8o6VU/6FBqknvmrNhNalEgDc0phqYvidaCXJfcwrRdi0WZ +eaJxVs8GYB6fYl4GYWDYLGhl7zTQHaehcGmPIxtAwCiwfrj14lNx4Sx69+yKC81NEOLd3bDhCmV 3y3t2CHaQZsEFlcJk3Kcpct49UnihmXFTuI9WWfslg3xTslLgSWX6YNg1cAK3t+BJbQ2lUQZjxk7 uxYVc0Orl0RnaK0ur0OLxWn8tRQPU5XpatMXDoKVhs481kmmVo73VCBvGwAQRZYVtAyRfYSh80UW rJUOydB29i1d7Kb5pnjvrIkEpFU+rD60bBqvliQ+q75CQu7voeiM3TKJU36VV5o0BsGqgRW8rHki OsLQzNjZtagYR7kd+kti5lQK8tfyyTH61Ne0ygy10YWDYJWh0/a1DJJ/GE/OFS6LfhQAgDeeLK7n NZUGU7szyrljIRlasop+WZD46nSgiyh27cRNTBSleHiPqgH9FLBSZsbr75PKi4/8lnJK5qD3FJHK TrucSkeSM2uZRCxsV54sxDlYXRDMGljBy1nsXifHuX0647FjZ9aiv5ZEnD79JTEa2ufm1ZF2L+/2 ab+Wv8CUUytJzSpIldG1GQoHwQpDp2yv6SXWPAvjN0/EwRGuAIBEZVl+EzUr/arzeDR3NAnJ0C7m HZ04yYJX/CR309T5Wvl9KslLNohfGja7Nl3q/0lUKJ2OJr4kDq9zPi0IVsskPuVDxDA3HQSzBmbw 01pQdi+fRBqPHbvJJVAgDC1dVmKYQbokBkNPO5LU/nqgtLiJmRSyQ9031KPXulwZURurcBCibujM Yx0vqZnn5r3oPAMArOatcmq9p+BuPRCtnNWQDM3sc9lUecrOcCsl5aVYM9qHGIbmtUqUFDSXJi8Z O9GwOmnLbpnAqdZPDHNTQbBrYAVvJwPUwufNYze5BAryr8FxLtm5nO6SGAwt1eVQBS3bWidYvdZ5 4xuswkGIqqHTiy9Qcz6jnccyo9Q0AADMQWrumXvkWmnhUXNhWhTanb+hOdKNgX/rJmlJIxoNLc83 OwlVysoju5wc07DMlgmUQW5qmJsKgl0DK3gqwCSqlEnsJpeA+pUItGcDr6EFqi71EYAtWI7+kHZJ ghcOQtQMvaKgkdy8Xpjsq38Hp2EAAGKLVfsvPKHuVHfP7FrsBSbzN7TUP/VKhG1oYmWQNrDt0zdD va1WwmyZQB3kpoe5iSDYNbCCF1+jkr3UUiaxh2doj+GShG1oB8/z8iaihg/NWTgIUTH0ktxaauJZ cLeWYD9PAEBssuHY+9SA9+tbp3csZvJYGJliutleQ57xvA2tqsIgNOpt2tD6ljXEAWcPJyJ2p2cM tbNrMDU05TLa0MbYwzH0jJN1GcIxtI1c4zyXoRmFg7Dohk7ZcbKHXHMojF77VtYitgcAAAsmZUfN 7XHyxjXWc3L7Yp0sHYahdbO9BsvpFgtH0dB0dtmU/m1juhq7higaWuy88w5Dnbqf5jS0Qzuzm/mh OQsHYVENnbKtqotc8SxM9EZ9HQMAAMyLZXkNfdS09GhX1bbFsHRoO5aId3TdjiXSdCevoa62CtfQ qvqnmYZWxphpB+pbVrEZBC03oDe0oQZTQ1PPJrShjbGHZGjd9Z23oaVVXtNTPO9hfmjOwkFYNEOn bKm8RtlZeOAsWL4IDQEAwGKxuugctXOD39InIz7iHZqhpXs7rRqju5LmaWh1kFpsxZA3rbxNG9r0 wEeX0dAz+iDYNZga2sssZRJ7NA0tJqtJud4c80NzFg7Cohg61V7VRS2pEr5zoRgTzwCAeGTdoVZq EYrw+lbNrkguEg3N0PK6XO0Fu026y3tZBcMwtFiJsqeHk/xBe1s+/MmmLl1itqxiHOSWh7n1udyG GkxzuaktUdRSJrFH09DiP1xavUENzSwchIgbemnuaXreWXBfOhwTZ7ACAMA8ySi75Kbua+O9dfmR WokVmqHlzTc9sqlsvP/2Ti0HVghmaONyX2VIWv5BdCuVN028bdP68cyW6Y/Y6B/duiDYNbCCpzY8 5anpZ5PYo25oqX4n80NzFg5CRA29Iq/2zmvqWzx8uQwrngEAiUBm2eVh6v42+aClOBLnVoZ4PrSc WjXDc3ZHYPvLwO1dlNK0rDkbry3sNepJWt1kS7LpFwzL+2OLpTyz2gcURC37Att0yrtJa3uK6VpW EAe5idQxseyMPghmDczgSW4t6gAACgVJREFUp1UPc15dujo79qgbWsoC84VmaH3hIETM0Gv3N9NJ FcLwlaPR3DgPAAAWmw1ll+gRb+HJpaObFnicfYiGpk9xkm7vkmt8gZ2u3dOzxIZaRj2pc8MzujLK 4qNpr1dKNNYNPRsmlbV9uXUtK+j325JqcOiCYNbADF45XMvrm9UvKGPHHk1DS78Sz3G8+r9ibmhm 4SBEwtDJWUfavkN/ad2XYGcAQEKScfACnT0mvLhenbuAiekQDW1QdGA+00O/FChmoic7WYg2CF2J 4RAMolki05vRshKn+IJd/4JbHwSrBnbw5Ly2bsk3M/ao5nLrjv4KnsvNKhyEhRp62c7qzuf0l3Ww 9dD6+VcIAAAxz5risw/pQcOJ+83F88y4CdXQSTYqA0uaLaYMJeaRmelJWYBs6EPTlUzTp0wkKQOy AaZsRH3GlmVc+hf0w9zKD4wa2MGTzyYuXSlW7FE1tLb/ybSb9aE5CwdhIYa27W+6O0Hb+YNzB4wH eQMAQOKxsqBOl3gjPHVx28LfzThkQ/tv8IqjfR5FOpx6KOKMW+y3uhSPJclqUJQr72bF68pQlcyw nGGT3vXxUh/Qof+Q0rLSjq5yKkOcCIJVg1nwvLzTh5fTl2LFbnoJJOzEnqRJrM+QP5GvBx4UZohf SWrQoV4eXnlNd32JHxmFgzBPQ6duPX6FzmwUxvn6vavCrggAAOKXpTuqro3oboV3m4rDG0YMw9B+ OCfPOynj2LjAhh/c3L2jQEHOJP/aHqjEaeg/K++6/J9kVxhSy6ZBhF6Dw2VaLnjsUcDBvjwLLzwP Q2fsd/bqHhxfdp3cudibywMAQCyS/HZ5m25iWhjurN4V8g5N4RkavEGEZ+jluVUdT3XfxKHL5dmL tV0tAADEBemF9foh78mHF4/mhLL/GAwNTAjZ0CnZR87305kRwjjfUBStM84BACC2Sd3GXdV3YV7z TQc2zrEaC4YGJoRi6OTMksbeMd33bri90o6BbQAAoLA5Gu7ob5cve+r2BdnaBIYGJsxl6HX7znS/ MDwUOvdjH08AAGCTsqX80mPdfVN41nXGRNMwNDAhiKFt+850PdN/yQYvH9+K8yMBAGAOVuWfvma4 gwY0bejfwNDABLah1+1999qw/qv1vOvdAhxQBQAAIZPhqL/1Sn8vfXGjoSSLyK+FoYEJekMnbyyu 73mu/0KN3m4Ic4EfAACAACmbSlvujRvuqvzZsq3S7iYwNDCBMPSSnMMtvaP6r9FE37myzVhNBQAA CyA1p+ycUdMTDy+d2LMGhgYmSIZO3135Xv+EUc7nj24Nfwc7AAAADNiaFl789Fef/8Fkqy/wRpPx X1/86qcjhm8M5AwAAItB6ubSptuGuWlhov9SVX4kTpsGiYEtr7Ktz/g4N9rbXBrSPjgAAADmRXKm o67LkI4rCCN3zh3budLq6IClpO0ob7lt7DgLz7q/XbxhgWeRAwAACIm1+dWXH00ab8Xu7say7WlW Rweizoptpc6uJ8YvxOSAq7oA50YCAECUWbrlzM9++KHxriy8eNDZUn2gELwJFJ9ofr/PsHzez4dT Pzu3dZnVX1IAAHhDCeRy/++//ePPp77HuEN/9PGn//LvX8+CROXr3/3rpx//gPE/7/lr7/SX/zM7 n/OhAQAARIatys36mz988Q+f/AXjZi18/8d/909f+r6xUCQg0nzz31/+89//+M9Y/90/+Jtff/6f 6v82DA0AAFaxlb5z/99Xn/3i449YN27PX37yy9/+Dh3qeOfr//jsl5/8FWvERPjzn3z626/+RBeH oQEAwCq2su7ifzL1tPDhj37+m89//8douARElD/+/ovf/O2Pvs/8X/3o41989hXzPxWGBgAAq0hZ a0rWXu5szxAj3dvPSH+H8/jezeYfBjHDpoLjDVf79OdESkw+uXGusjDL/MNY/QwAADFL6ttFpy/1 GfZklnh5/8qZsncysDdzLJK8Lre09vI9xuLmAGP9V2r2b15qdZAAAAAWSHLG7mNNXSYdamFisPts ZVE2VlHHBiuy91W2dD827gkmdZuHupuP73kLu48AAEBCsWTTvqqLt1lLZ5Wx78aKQpjaIlZs3nvc 2W4ynu3neW9rddHb6DYDAEACk5bjONl6m7FxKGFqzrFtDfppUWHN1qKKYGYWhu+0nSrOwYMTAAC8 MSzbXFR1/saQ4WhClfHBm221R/KyVlgdaUKyfOOesndbb5iNZguBPLCbF086spdbHSkAAABrSF2/ +0j91T6TjCSRVx90t9Yezc9ebXWsCcCqzXlHai92f/AyyPV+2ddeX747E4nYAAAAAqzM2cc1dT4w Hm5J8HrwzpXGqgO7sjDkGh4rNr5TcsJ55fbj18Eu7+jDa82VRVtWWR0tAACAmEQ09ft9z4OpRBDG /K5uqj6cvwVLbk1JWZuTV1rd5PfyWPCL+aK/M2BmDFEAAAAIhWUbd88xTyrz7FHP5YaqsoJt63GO kv+yrd+WX1rVcKnnkWnOvII4z1+Wl4XLBgAAYF6kZxccPdPWM2Cy7QnVs35y73pbfVXZvh1Z6W/O Pigp6VnbC8uq6luv3x2ao7ccYHTgRltd+d6cdOTKAwAAiAxpm/aUVre080/m7FaLjDzmr7U5Tx0r ydu2YXVi+Tpl9YZteSXHTjnbrvGPzZdJkUy473acPVmWt2ml1cEDAABIYNI355WdbLna+ziEfrXM qyd9Nztam2q4w0W7tmamL7H6VwiL1NWZW3YVlVbUNLZ23OwbCppNRzH6uLe9xe/lbHSYAQAARJdl 6+1F5TXn2nsfB1uuxWD8xVD/neuui401lUcOFu7anr1+TWwkiKeteSvbvqvw4BGupvGi6/rt/qEX oY0ZaA8jj3s7ztWWF9kzMcMMAAAgBkhdm72nhKs739k78MxkB/C5GHsx9LD/Vk/HldZmZ83JiiOH Sgr35ubmZG/IWJuWFqmB8uS0tDUZmdnZubkFhSWHjlRU1zibWy939Nzqezj0PPRBAZrnA72dF+oq S/bk2OJreAAAAMCbRfLqDfaC0sq681dv9D0JfVB4LkZHRp4ODQ309/ffveXnRkeAtlY2beK7PYGC vP8TA0NDT0dG5mtgI6+e9N9sP1934nCBfcNqjGEDAACIR+TEqpMN513ddweGQ8h3jkFeDw/c7b56 oeHU8ZJ8+4Z0LAMHAACQeKSmZ+bkFh4oP1Hb2Hq1u7d/6FnkuraRYfTZ0IPe7vbWxtqq8oOFuTkb 4iy1DQAAAIgUy9Mzsu3vFJaUVpyoqW+8+F7H9Vv3+geHhiM4Lm3Q8Mjw0GD//VtdHe+1NtbXVFWU HijcZc/OSMdRIQAAAEAIJKelrcvIys625+bmFRbuP3SorMJPVY2fM40yzdQUdIvy8plAoepA8bJD h/YXFubl5m7Pzs7KWJeWhqljAGKd/wcuC9MtzE3GMgAAAABJRU5ErkJgglBLAwQUAAYACAAAACEA u84Py90AAAAGAQAADwAAAGRycy9kb3ducmV2LnhtbEyPQUvDQBCF74L/YRnBm92k2mBjNqUU9VQE W0G8TZNpEpqdDdltkv57Ry96eTC8x3vfZKvJtmqg3jeODcSzCBRx4cqGKwMf+5e7R1A+IJfYOiYD F/Kwyq+vMkxLN/I7DbtQKSlhn6KBOoQu1doXNVn0M9cRi3d0vcUgZ1/pssdRym2r51GUaIsNy0KN HW1qKk67szXwOuK4vo+fh+3puLl87Rdvn9uYjLm9mdZPoAJN4S8MP/iCDrkwHdyZS69aA/JI+FXx lotlAuogoflDEoPOM/0fP/8GAAD//wMAUEsDBBQABgAIAAAAIQA3J0dhzAAAACkCAAAZAAAAZHJz L19yZWxzL2Uyb0RvYy54bWwucmVsc7yRwWoCMRCG70LfIcy9m90ViohZLyJ4FfsAQzKbDW4mIYml vr2BUqgg9eZxZvi//4PZbL/9LL4oZRdYQde0IIh1MI6tgs/T/n0FIhdkg3NgUnClDNvhbbE50oyl hvLkYhaVwlnBVEpcS5n1RB5zEyJxvYwheSx1TFZG1Ge0JPu2/ZDpLwOGO6Y4GAXpYJYgTtdYm5+z wzg6TbugL564PKiQztfuCsRkqSjwZBz+LJdNZAvysUP/Gof+P4fuNQ7dr4O8e/BwAwAA//8DAFBL AQItABQABgAIAAAAIQCxgme2CgEAABMCAAATAAAAAAAAAAAAAAAAAAAAAABbQ29udGVudF9UeXBl c10ueG1sUEsBAi0AFAAGAAgAAAAhADj9If/WAAAAlAEAAAsAAAAAAAAAAAAAAAAAOwEAAF9yZWxz Ly5yZWxzUEsBAi0AFAAGAAgAAAAhAJvIcG7nAwAA3QwAAA4AAAAAAAAAAAAAAAAAOgIAAGRycy9l Mm9Eb2MueG1sUEsBAi0ACgAAAAAAAAAhADIAMo7gYwAA4GMAABQAAAAAAAAAAAAAAAAATQYAAGRy cy9tZWRpYS9pbWFnZTEucG5nUEsBAi0ACgAAAAAAAAAhAMr3/wygfgUAoH4FABQAAAAAAAAAAAAA AAAAX2oAAGRycy9tZWRpYS9pbWFnZTIucG5nUEsBAi0ACgAAAAAAAAAhAHYUUqTA7QAAwO0AABQA AAAAAAAAAAAAAAAAMekFAGRycy9tZWRpYS9pbWFnZTMucG5nUEsBAi0AFAAGAAgAAAAhALvOD8vd AAAABgEAAA8AAAAAAAAAAAAAAAAAI9cGAGRycy9kb3ducmV2LnhtbFBLAQItABQABgAIAAAAIQA3 J0dhzAAAACkCAAAZAAAAAAAAAAAAAAAAAC3YBgBkcnMvX3JlbHMvZTJvRG9jLnhtbC5yZWxzUEsF BgAAAAAIAAgAAAIAADDZBg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8" o:spid="_x0000_s1027" type="#_x0000_t75" style="position:absolute;left:556;top:33159;width:60372;height:258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AIEwAAAANsAAAAPAAAAZHJzL2Rvd25yZXYueG1sRE/LisIw FN0L8w/hDrgpmir4oBplGBDc+sbdtbm2nWluahK18/eTheDycN7zZWtq8SDnK8sKBv0UBHFudcWF gv1u1ZuC8AFZY22ZFPyRh+XiozPHTNsnb+ixDYWIIewzVFCG0GRS+rwkg75vG+LIXa0zGCJ0hdQO nzHc1HKYpmNpsOLYUGJD3yXlv9u7URAOq83ocpw0PzeXJPnI30+3c6JU97P9moEI1Ia3+OVeawWT ODZ+iT9ALv4BAAD//wMAUEsBAi0AFAAGAAgAAAAhANvh9svuAAAAhQEAABMAAAAAAAAAAAAAAAAA AAAAAFtDb250ZW50X1R5cGVzXS54bWxQSwECLQAUAAYACAAAACEAWvQsW78AAAAVAQAACwAAAAAA AAAAAAAAAAAfAQAAX3JlbHMvLnJlbHNQSwECLQAUAAYACAAAACEA4PgCBMAAAADbAAAADwAAAAAA AAAAAAAAAAAHAgAAZHJzL2Rvd25yZXYueG1sUEsFBgAAAAADAAMAtwAAAPQCAAAAAA== ">
                  <v:imagedata r:id="rId37" o:title=""/>
                </v:shape>
                <v:shape id="Image 79" o:spid="_x0000_s1028" type="#_x0000_t75" style="position:absolute;left:30;top:40005;width:59405;height:3912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LKaaxAAAANsAAAAPAAAAZHJzL2Rvd25yZXYueG1sRI/RasJA FETfC/7DcoW+iG4sRU10FREbhNKHRj/gkr1mg9m7Ibtq7Nd3hUIfh5k5w6w2vW3EjTpfO1YwnSQg iEuna64UnI4f4wUIH5A1No5JwYM8bNaDlxVm2t35m25FqESEsM9QgQmhzaT0pSGLfuJa4uidXWcx RNlVUnd4j3DbyLckmUmLNccFgy3tDJWX4moV+B/zOUof2/zLvft8n4+u6exCSr0O++0SRKA+/If/ 2getYJ7C80v8AXL9CwAA//8DAFBLAQItABQABgAIAAAAIQDb4fbL7gAAAIUBAAATAAAAAAAAAAAA AAAAAAAAAABbQ29udGVudF9UeXBlc10ueG1sUEsBAi0AFAAGAAgAAAAhAFr0LFu/AAAAFQEAAAsA AAAAAAAAAAAAAAAAHwEAAF9yZWxzLy5yZWxzUEsBAi0AFAAGAAgAAAAhAIgspprEAAAA2wAAAA8A AAAAAAAAAAAAAAAABwIAAGRycy9kb3ducmV2LnhtbFBLBQYAAAAAAwADALcAAAD4AgAAAAA= ">
                  <v:imagedata r:id="rId38" o:title=""/>
                </v:shape>
                <v:shape id="Image 80" o:spid="_x0000_s1029" type="#_x0000_t75" style="position:absolute;left:152;top:548;width:59070;height:3758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oj8LwAAAANsAAAAPAAAAZHJzL2Rvd25yZXYueG1sRE9Ni8Iw EL0v7H8Is+Btm+phkWoUWRCEwoLVg97GZmzDNpOaRK3/3hwEj4/3PV8OthM38sE4VjDOchDEtdOG GwX73fp7CiJEZI2dY1LwoADLxefHHAvt7rylWxUbkUI4FKigjbEvpAx1SxZD5nrixJ2dtxgT9I3U Hu8p3HZykuc/0qLh1NBiT78t1f/V1Srwu7g9/B1XvqxPJ7u/lGujzVip0dewmoGINMS3+OXeaAXT tD59ST9ALp4AAAD//wMAUEsBAi0AFAAGAAgAAAAhANvh9svuAAAAhQEAABMAAAAAAAAAAAAAAAAA AAAAAFtDb250ZW50X1R5cGVzXS54bWxQSwECLQAUAAYACAAAACEAWvQsW78AAAAVAQAACwAAAAAA AAAAAAAAAAAfAQAAX3JlbHMvLnJlbHNQSwECLQAUAAYACAAAACEAcqI/C8AAAADbAAAADwAAAAAA AAAAAAAAAAAHAgAAZHJzL2Rvd25yZXYueG1sUEsFBgAAAAADAAMAtwAAAPQCAAAAAA== ">
                  <v:imagedata r:id="rId39" o:title=""/>
                </v:shape>
                <v:shape id="Graphic 81" o:spid="_x0000_s1030" style="position:absolute;left:30;top:30;width:59411;height:38500;visibility:visible;mso-wrap-style:square;v-text-anchor:top" coordsize="5941060,38500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Mg8vwgAAANsAAAAPAAAAZHJzL2Rvd25yZXYueG1sRI9Bi8Iw FITvgv8hPGFvmioqUo0i4uLinnRFPD6bZxtsXkqTtfXfmwVhj8PMfMMsVq0txYNqbxwrGA4SEMSZ 04ZzBaefz/4MhA/IGkvHpOBJHlbLbmeBqXYNH+hxDLmIEPYpKihCqFIpfVaQRT9wFXH0bq62GKKs c6lrbCLclnKUJFNp0XBcKLCiTUHZ/fhrFUzG5RTler81zfXyvTN8ltV5pNRHr13PQQRqw3/43f7S CmZD+PsSf4BcvgAAAP//AwBQSwECLQAUAAYACAAAACEA2+H2y+4AAACFAQAAEwAAAAAAAAAAAAAA AAAAAAAAW0NvbnRlbnRfVHlwZXNdLnhtbFBLAQItABQABgAIAAAAIQBa9CxbvwAAABUBAAALAAAA AAAAAAAAAAAAAB8BAABfcmVscy8ucmVsc1BLAQItABQABgAIAAAAIQDBMg8vwgAAANsAAAAPAAAA AAAAAAAAAAAAAAcCAABkcnMvZG93bnJldi54bWxQSwUGAAAAAAMAAwC3AAAA9gIAAAAA " path="m,3849624r5940552,l5940552,,,,,3849624xe" filled="f" strokecolor="#221f1f" strokeweight=".48pt">
                  <v:path arrowok="t"/>
                </v:shape>
                <w10:anchorlock/>
              </v:group>
            </w:pict>
          </mc:Fallback>
        </mc:AlternateContent>
      </w:r>
    </w:p>
    <w:p w14:paraId="6CA04251" w14:textId="77777777" w:rsidR="00A663BF" w:rsidRDefault="00000000">
      <w:pPr>
        <w:spacing w:before="80" w:line="232" w:lineRule="auto"/>
        <w:ind w:left="141" w:right="415"/>
        <w:jc w:val="both"/>
      </w:pPr>
      <w:r>
        <w:rPr>
          <w:color w:val="221F1F"/>
        </w:rPr>
        <w:t>cucióndesus</w:t>
      </w:r>
      <w:r>
        <w:rPr>
          <w:color w:val="221F1F"/>
          <w:spacing w:val="-6"/>
        </w:rPr>
        <w:t xml:space="preserve"> </w:t>
      </w:r>
      <w:r>
        <w:rPr>
          <w:color w:val="221F1F"/>
        </w:rPr>
        <w:t>objetivos.</w:t>
      </w:r>
      <w:r>
        <w:rPr>
          <w:color w:val="221F1F"/>
          <w:spacing w:val="-8"/>
        </w:rPr>
        <w:t xml:space="preserve"> </w:t>
      </w:r>
      <w:r>
        <w:rPr>
          <w:color w:val="221F1F"/>
        </w:rPr>
        <w:t>Enconcretoyentreotras,</w:t>
      </w:r>
      <w:r>
        <w:rPr>
          <w:color w:val="221F1F"/>
          <w:spacing w:val="-10"/>
        </w:rPr>
        <w:t xml:space="preserve"> </w:t>
      </w:r>
      <w:r>
        <w:rPr>
          <w:color w:val="221F1F"/>
        </w:rPr>
        <w:t>lecorresponde</w:t>
      </w:r>
      <w:r>
        <w:rPr>
          <w:color w:val="221F1F"/>
          <w:spacing w:val="-8"/>
        </w:rPr>
        <w:t xml:space="preserve"> </w:t>
      </w:r>
      <w:r>
        <w:rPr>
          <w:color w:val="221F1F"/>
        </w:rPr>
        <w:t>las</w:t>
      </w:r>
      <w:r>
        <w:rPr>
          <w:color w:val="221F1F"/>
          <w:spacing w:val="-8"/>
        </w:rPr>
        <w:t xml:space="preserve"> </w:t>
      </w:r>
      <w:r>
        <w:rPr>
          <w:color w:val="221F1F"/>
        </w:rPr>
        <w:t>funciones</w:t>
      </w:r>
      <w:r>
        <w:rPr>
          <w:color w:val="221F1F"/>
          <w:spacing w:val="-6"/>
        </w:rPr>
        <w:t xml:space="preserve"> </w:t>
      </w:r>
      <w:r>
        <w:rPr>
          <w:color w:val="221F1F"/>
        </w:rPr>
        <w:t>dela</w:t>
      </w:r>
      <w:r>
        <w:rPr>
          <w:color w:val="221F1F"/>
          <w:spacing w:val="-4"/>
        </w:rPr>
        <w:t xml:space="preserve"> </w:t>
      </w:r>
      <w:r>
        <w:rPr>
          <w:color w:val="221F1F"/>
        </w:rPr>
        <w:t>gestióndel</w:t>
      </w:r>
      <w:r>
        <w:rPr>
          <w:color w:val="221F1F"/>
          <w:spacing w:val="-8"/>
        </w:rPr>
        <w:t xml:space="preserve"> </w:t>
      </w:r>
      <w:r>
        <w:rPr>
          <w:color w:val="221F1F"/>
        </w:rPr>
        <w:t>conjunto de</w:t>
      </w:r>
      <w:r>
        <w:rPr>
          <w:color w:val="221F1F"/>
          <w:spacing w:val="-11"/>
        </w:rPr>
        <w:t xml:space="preserve"> </w:t>
      </w:r>
      <w:r>
        <w:rPr>
          <w:color w:val="221F1F"/>
        </w:rPr>
        <w:t>prestaciones</w:t>
      </w:r>
      <w:r>
        <w:rPr>
          <w:color w:val="221F1F"/>
          <w:spacing w:val="-11"/>
        </w:rPr>
        <w:t xml:space="preserve"> </w:t>
      </w:r>
      <w:r>
        <w:rPr>
          <w:color w:val="221F1F"/>
        </w:rPr>
        <w:t>sanitarias</w:t>
      </w:r>
      <w:r>
        <w:rPr>
          <w:color w:val="221F1F"/>
          <w:spacing w:val="-12"/>
        </w:rPr>
        <w:t xml:space="preserve"> </w:t>
      </w:r>
      <w:r>
        <w:rPr>
          <w:color w:val="221F1F"/>
        </w:rPr>
        <w:t>en</w:t>
      </w:r>
      <w:r>
        <w:rPr>
          <w:color w:val="221F1F"/>
          <w:spacing w:val="-12"/>
        </w:rPr>
        <w:t xml:space="preserve"> </w:t>
      </w:r>
      <w:r>
        <w:rPr>
          <w:color w:val="221F1F"/>
        </w:rPr>
        <w:t>el</w:t>
      </w:r>
      <w:r>
        <w:rPr>
          <w:color w:val="221F1F"/>
          <w:spacing w:val="-11"/>
        </w:rPr>
        <w:t xml:space="preserve"> </w:t>
      </w:r>
      <w:r>
        <w:rPr>
          <w:color w:val="221F1F"/>
        </w:rPr>
        <w:t>terreno</w:t>
      </w:r>
      <w:r>
        <w:rPr>
          <w:color w:val="221F1F"/>
          <w:spacing w:val="-11"/>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promoción</w:t>
      </w:r>
      <w:r>
        <w:rPr>
          <w:color w:val="221F1F"/>
          <w:spacing w:val="-11"/>
        </w:rPr>
        <w:t xml:space="preserve"> </w:t>
      </w:r>
      <w:r>
        <w:rPr>
          <w:color w:val="221F1F"/>
        </w:rPr>
        <w:t>y</w:t>
      </w:r>
      <w:r>
        <w:rPr>
          <w:color w:val="221F1F"/>
          <w:spacing w:val="-12"/>
        </w:rPr>
        <w:t xml:space="preserve"> </w:t>
      </w:r>
      <w:r>
        <w:rPr>
          <w:color w:val="221F1F"/>
        </w:rPr>
        <w:t>protección</w:t>
      </w:r>
      <w:r>
        <w:rPr>
          <w:color w:val="221F1F"/>
          <w:spacing w:val="-12"/>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salud,</w:t>
      </w:r>
      <w:r>
        <w:rPr>
          <w:color w:val="221F1F"/>
          <w:spacing w:val="-11"/>
        </w:rPr>
        <w:t xml:space="preserve"> </w:t>
      </w:r>
      <w:r>
        <w:rPr>
          <w:color w:val="221F1F"/>
        </w:rPr>
        <w:t>prevención</w:t>
      </w:r>
      <w:r>
        <w:rPr>
          <w:color w:val="221F1F"/>
          <w:spacing w:val="-12"/>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en-fermedad,</w:t>
      </w:r>
      <w:r>
        <w:rPr>
          <w:color w:val="221F1F"/>
          <w:spacing w:val="-10"/>
        </w:rPr>
        <w:t xml:space="preserve"> </w:t>
      </w:r>
      <w:r>
        <w:rPr>
          <w:color w:val="221F1F"/>
        </w:rPr>
        <w:t>asistencia</w:t>
      </w:r>
      <w:r>
        <w:rPr>
          <w:color w:val="221F1F"/>
          <w:spacing w:val="-10"/>
        </w:rPr>
        <w:t xml:space="preserve"> </w:t>
      </w:r>
      <w:r>
        <w:rPr>
          <w:color w:val="221F1F"/>
        </w:rPr>
        <w:t>sanitaria</w:t>
      </w:r>
      <w:r>
        <w:rPr>
          <w:color w:val="221F1F"/>
          <w:spacing w:val="-4"/>
        </w:rPr>
        <w:t xml:space="preserve"> </w:t>
      </w:r>
      <w:r>
        <w:rPr>
          <w:color w:val="221F1F"/>
        </w:rPr>
        <w:t>yrehabilitación,</w:t>
      </w:r>
      <w:r>
        <w:rPr>
          <w:color w:val="221F1F"/>
          <w:spacing w:val="-6"/>
        </w:rPr>
        <w:t xml:space="preserve"> </w:t>
      </w:r>
      <w:r>
        <w:rPr>
          <w:color w:val="221F1F"/>
        </w:rPr>
        <w:t>asícomolaadministracióny</w:t>
      </w:r>
      <w:r>
        <w:rPr>
          <w:color w:val="221F1F"/>
          <w:spacing w:val="-8"/>
        </w:rPr>
        <w:t xml:space="preserve"> </w:t>
      </w:r>
      <w:r>
        <w:rPr>
          <w:color w:val="221F1F"/>
        </w:rPr>
        <w:t>gestióndelas</w:t>
      </w:r>
      <w:r>
        <w:rPr>
          <w:color w:val="221F1F"/>
          <w:spacing w:val="-4"/>
        </w:rPr>
        <w:t xml:space="preserve"> </w:t>
      </w:r>
      <w:r>
        <w:rPr>
          <w:color w:val="221F1F"/>
        </w:rPr>
        <w:t>Instituciones, centros y servicios que obran bajo su dependencia orgánica y funcional.</w:t>
      </w:r>
    </w:p>
    <w:p w14:paraId="5B1CFFF5" w14:textId="77777777" w:rsidR="00A663BF" w:rsidRDefault="00A663BF">
      <w:pPr>
        <w:spacing w:line="232" w:lineRule="auto"/>
        <w:jc w:val="both"/>
        <w:sectPr w:rsidR="00A663BF">
          <w:headerReference w:type="even" r:id="rId40"/>
          <w:headerReference w:type="default" r:id="rId41"/>
          <w:footerReference w:type="even" r:id="rId42"/>
          <w:footerReference w:type="default" r:id="rId43"/>
          <w:pgSz w:w="11920" w:h="16850"/>
          <w:pgMar w:top="1040" w:right="992" w:bottom="900" w:left="992" w:header="849" w:footer="709" w:gutter="0"/>
          <w:pgNumType w:start="122"/>
          <w:cols w:space="720"/>
        </w:sectPr>
      </w:pPr>
    </w:p>
    <w:p w14:paraId="02942E74" w14:textId="77777777" w:rsidR="00A663BF" w:rsidRDefault="00A663BF">
      <w:pPr>
        <w:pStyle w:val="Textoindependiente"/>
        <w:rPr>
          <w:i w:val="0"/>
        </w:rPr>
      </w:pPr>
    </w:p>
    <w:p w14:paraId="09C6C075" w14:textId="77777777" w:rsidR="00A663BF" w:rsidRDefault="00A663BF">
      <w:pPr>
        <w:pStyle w:val="Textoindependiente"/>
        <w:rPr>
          <w:i w:val="0"/>
        </w:rPr>
      </w:pPr>
    </w:p>
    <w:p w14:paraId="28D1F158" w14:textId="77777777" w:rsidR="00A663BF" w:rsidRDefault="00A663BF">
      <w:pPr>
        <w:pStyle w:val="Textoindependiente"/>
        <w:rPr>
          <w:i w:val="0"/>
        </w:rPr>
      </w:pPr>
    </w:p>
    <w:p w14:paraId="19248737" w14:textId="77777777" w:rsidR="00A663BF" w:rsidRDefault="00A663BF">
      <w:pPr>
        <w:pStyle w:val="Textoindependiente"/>
        <w:rPr>
          <w:i w:val="0"/>
        </w:rPr>
      </w:pPr>
    </w:p>
    <w:p w14:paraId="296413CC" w14:textId="77777777" w:rsidR="00A663BF" w:rsidRDefault="00A663BF">
      <w:pPr>
        <w:pStyle w:val="Textoindependiente"/>
        <w:rPr>
          <w:i w:val="0"/>
        </w:rPr>
      </w:pPr>
    </w:p>
    <w:p w14:paraId="7F584DE3" w14:textId="77777777" w:rsidR="00A663BF" w:rsidRDefault="00A663BF">
      <w:pPr>
        <w:pStyle w:val="Textoindependiente"/>
        <w:rPr>
          <w:i w:val="0"/>
        </w:rPr>
      </w:pPr>
    </w:p>
    <w:p w14:paraId="79B0FEAD" w14:textId="77777777" w:rsidR="00A663BF" w:rsidRDefault="00A663BF">
      <w:pPr>
        <w:pStyle w:val="Textoindependiente"/>
        <w:rPr>
          <w:i w:val="0"/>
        </w:rPr>
      </w:pPr>
    </w:p>
    <w:p w14:paraId="1627292A" w14:textId="77777777" w:rsidR="00A663BF" w:rsidRDefault="00A663BF">
      <w:pPr>
        <w:pStyle w:val="Textoindependiente"/>
        <w:rPr>
          <w:i w:val="0"/>
        </w:rPr>
      </w:pPr>
    </w:p>
    <w:p w14:paraId="7762DC8A" w14:textId="77777777" w:rsidR="00A663BF" w:rsidRDefault="00A663BF">
      <w:pPr>
        <w:pStyle w:val="Textoindependiente"/>
        <w:rPr>
          <w:i w:val="0"/>
        </w:rPr>
      </w:pPr>
    </w:p>
    <w:p w14:paraId="26B38163" w14:textId="77777777" w:rsidR="00A663BF" w:rsidRDefault="00A663BF">
      <w:pPr>
        <w:pStyle w:val="Textoindependiente"/>
        <w:rPr>
          <w:i w:val="0"/>
        </w:rPr>
      </w:pPr>
    </w:p>
    <w:p w14:paraId="4F777221" w14:textId="77777777" w:rsidR="00A663BF" w:rsidRDefault="00A663BF">
      <w:pPr>
        <w:pStyle w:val="Textoindependiente"/>
        <w:rPr>
          <w:i w:val="0"/>
        </w:rPr>
      </w:pPr>
    </w:p>
    <w:p w14:paraId="34623A8C" w14:textId="77777777" w:rsidR="00A663BF" w:rsidRDefault="00A663BF">
      <w:pPr>
        <w:pStyle w:val="Textoindependiente"/>
        <w:rPr>
          <w:i w:val="0"/>
        </w:rPr>
      </w:pPr>
    </w:p>
    <w:p w14:paraId="376CEF8A" w14:textId="77777777" w:rsidR="00A663BF" w:rsidRDefault="00A663BF">
      <w:pPr>
        <w:pStyle w:val="Textoindependiente"/>
        <w:rPr>
          <w:i w:val="0"/>
        </w:rPr>
      </w:pPr>
    </w:p>
    <w:p w14:paraId="692E6370" w14:textId="77777777" w:rsidR="00A663BF" w:rsidRDefault="00A663BF">
      <w:pPr>
        <w:pStyle w:val="Textoindependiente"/>
        <w:rPr>
          <w:i w:val="0"/>
        </w:rPr>
      </w:pPr>
    </w:p>
    <w:p w14:paraId="33A9A584" w14:textId="77777777" w:rsidR="00A663BF" w:rsidRDefault="00A663BF">
      <w:pPr>
        <w:pStyle w:val="Textoindependiente"/>
        <w:rPr>
          <w:i w:val="0"/>
        </w:rPr>
      </w:pPr>
    </w:p>
    <w:p w14:paraId="0E3F8D07" w14:textId="77777777" w:rsidR="00A663BF" w:rsidRDefault="00A663BF">
      <w:pPr>
        <w:pStyle w:val="Textoindependiente"/>
        <w:rPr>
          <w:i w:val="0"/>
        </w:rPr>
      </w:pPr>
    </w:p>
    <w:p w14:paraId="3711F160" w14:textId="77777777" w:rsidR="00A663BF" w:rsidRDefault="00A663BF">
      <w:pPr>
        <w:pStyle w:val="Textoindependiente"/>
        <w:rPr>
          <w:i w:val="0"/>
        </w:rPr>
      </w:pPr>
    </w:p>
    <w:p w14:paraId="4665D3AE" w14:textId="77777777" w:rsidR="00A663BF" w:rsidRDefault="00A663BF">
      <w:pPr>
        <w:pStyle w:val="Textoindependiente"/>
        <w:rPr>
          <w:i w:val="0"/>
        </w:rPr>
      </w:pPr>
    </w:p>
    <w:p w14:paraId="4B7691F4" w14:textId="77777777" w:rsidR="00A663BF" w:rsidRDefault="00A663BF">
      <w:pPr>
        <w:pStyle w:val="Textoindependiente"/>
        <w:rPr>
          <w:i w:val="0"/>
        </w:rPr>
      </w:pPr>
    </w:p>
    <w:p w14:paraId="1ECA0C05" w14:textId="77777777" w:rsidR="00A663BF" w:rsidRDefault="00A663BF">
      <w:pPr>
        <w:pStyle w:val="Textoindependiente"/>
        <w:rPr>
          <w:i w:val="0"/>
        </w:rPr>
      </w:pPr>
    </w:p>
    <w:p w14:paraId="483BCF24" w14:textId="77777777" w:rsidR="00A663BF" w:rsidRDefault="00A663BF">
      <w:pPr>
        <w:pStyle w:val="Textoindependiente"/>
        <w:rPr>
          <w:i w:val="0"/>
        </w:rPr>
      </w:pPr>
    </w:p>
    <w:p w14:paraId="3986822D" w14:textId="77777777" w:rsidR="00A663BF" w:rsidRDefault="00A663BF">
      <w:pPr>
        <w:pStyle w:val="Textoindependiente"/>
        <w:rPr>
          <w:i w:val="0"/>
        </w:rPr>
      </w:pPr>
    </w:p>
    <w:p w14:paraId="783CD9FA" w14:textId="77777777" w:rsidR="00A663BF" w:rsidRDefault="00A663BF">
      <w:pPr>
        <w:pStyle w:val="Textoindependiente"/>
        <w:rPr>
          <w:i w:val="0"/>
        </w:rPr>
      </w:pPr>
    </w:p>
    <w:p w14:paraId="51833FA9" w14:textId="77777777" w:rsidR="00A663BF" w:rsidRDefault="00A663BF">
      <w:pPr>
        <w:pStyle w:val="Textoindependiente"/>
        <w:rPr>
          <w:i w:val="0"/>
        </w:rPr>
      </w:pPr>
    </w:p>
    <w:p w14:paraId="332E0957" w14:textId="77777777" w:rsidR="00A663BF" w:rsidRDefault="00A663BF">
      <w:pPr>
        <w:pStyle w:val="Textoindependiente"/>
        <w:rPr>
          <w:i w:val="0"/>
        </w:rPr>
      </w:pPr>
    </w:p>
    <w:p w14:paraId="08292B5F" w14:textId="77777777" w:rsidR="00A663BF" w:rsidRDefault="00A663BF">
      <w:pPr>
        <w:pStyle w:val="Textoindependiente"/>
        <w:rPr>
          <w:i w:val="0"/>
        </w:rPr>
      </w:pPr>
    </w:p>
    <w:p w14:paraId="2E718A0B" w14:textId="77777777" w:rsidR="00A663BF" w:rsidRDefault="00A663BF">
      <w:pPr>
        <w:pStyle w:val="Textoindependiente"/>
        <w:rPr>
          <w:i w:val="0"/>
        </w:rPr>
      </w:pPr>
    </w:p>
    <w:p w14:paraId="54C99A1E" w14:textId="77777777" w:rsidR="00A663BF" w:rsidRDefault="00A663BF">
      <w:pPr>
        <w:pStyle w:val="Textoindependiente"/>
        <w:spacing w:before="84"/>
        <w:rPr>
          <w:i w:val="0"/>
        </w:rPr>
      </w:pPr>
    </w:p>
    <w:p w14:paraId="552A4DBC" w14:textId="77777777" w:rsidR="00A663BF" w:rsidRDefault="00000000">
      <w:pPr>
        <w:pStyle w:val="Ttulo1"/>
        <w:spacing w:line="232" w:lineRule="auto"/>
        <w:ind w:right="137" w:firstLine="285"/>
        <w:jc w:val="both"/>
      </w:pPr>
      <w:r>
        <w:rPr>
          <w:noProof/>
        </w:rPr>
        <mc:AlternateContent>
          <mc:Choice Requires="wpg">
            <w:drawing>
              <wp:anchor distT="0" distB="0" distL="0" distR="0" simplePos="0" relativeHeight="485406208" behindDoc="1" locked="0" layoutInCell="1" allowOverlap="1" wp14:anchorId="4DE9E64E" wp14:editId="21352178">
                <wp:simplePos x="0" y="0"/>
                <wp:positionH relativeFrom="page">
                  <wp:posOffset>768848</wp:posOffset>
                </wp:positionH>
                <wp:positionV relativeFrom="paragraph">
                  <wp:posOffset>-4533825</wp:posOffset>
                </wp:positionV>
                <wp:extent cx="6078855" cy="588772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8855" cy="5887720"/>
                          <a:chOff x="0" y="0"/>
                          <a:chExt cx="6078855" cy="5887720"/>
                        </a:xfrm>
                      </wpg:grpSpPr>
                      <pic:pic xmlns:pic="http://schemas.openxmlformats.org/drawingml/2006/picture">
                        <pic:nvPicPr>
                          <pic:cNvPr id="83" name="Image 83"/>
                          <pic:cNvPicPr/>
                        </pic:nvPicPr>
                        <pic:blipFill>
                          <a:blip r:embed="rId7" cstate="print"/>
                          <a:stretch>
                            <a:fillRect/>
                          </a:stretch>
                        </pic:blipFill>
                        <pic:spPr>
                          <a:xfrm>
                            <a:off x="0" y="3302970"/>
                            <a:ext cx="6037218" cy="2584287"/>
                          </a:xfrm>
                          <a:prstGeom prst="rect">
                            <a:avLst/>
                          </a:prstGeom>
                        </pic:spPr>
                      </pic:pic>
                      <wps:wsp>
                        <wps:cNvPr id="84" name="Graphic 84"/>
                        <wps:cNvSpPr/>
                        <wps:spPr>
                          <a:xfrm>
                            <a:off x="156219"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85" name="Graphic 85"/>
                        <wps:cNvSpPr/>
                        <wps:spPr>
                          <a:xfrm>
                            <a:off x="134883"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44" cstate="print"/>
                          <a:stretch>
                            <a:fillRect/>
                          </a:stretch>
                        </pic:blipFill>
                        <pic:spPr>
                          <a:xfrm>
                            <a:off x="137931" y="47244"/>
                            <a:ext cx="5937504" cy="4090416"/>
                          </a:xfrm>
                          <a:prstGeom prst="rect">
                            <a:avLst/>
                          </a:prstGeom>
                        </pic:spPr>
                      </pic:pic>
                      <wps:wsp>
                        <wps:cNvPr id="87" name="Graphic 87"/>
                        <wps:cNvSpPr/>
                        <wps:spPr>
                          <a:xfrm>
                            <a:off x="137931" y="47244"/>
                            <a:ext cx="5937885" cy="4090670"/>
                          </a:xfrm>
                          <a:custGeom>
                            <a:avLst/>
                            <a:gdLst/>
                            <a:ahLst/>
                            <a:cxnLst/>
                            <a:rect l="l" t="t" r="r" b="b"/>
                            <a:pathLst>
                              <a:path w="5937885" h="4090670">
                                <a:moveTo>
                                  <a:pt x="0" y="4090416"/>
                                </a:moveTo>
                                <a:lnTo>
                                  <a:pt x="5937504" y="4090416"/>
                                </a:lnTo>
                                <a:lnTo>
                                  <a:pt x="5937504" y="0"/>
                                </a:lnTo>
                                <a:lnTo>
                                  <a:pt x="0" y="0"/>
                                </a:lnTo>
                                <a:lnTo>
                                  <a:pt x="0" y="4090416"/>
                                </a:lnTo>
                                <a:close/>
                              </a:path>
                            </a:pathLst>
                          </a:custGeom>
                          <a:ln w="6096">
                            <a:solidFill>
                              <a:srgbClr val="221F1F"/>
                            </a:solidFill>
                            <a:prstDash val="solid"/>
                          </a:ln>
                        </wps:spPr>
                        <wps:bodyPr wrap="square" lIns="0" tIns="0" rIns="0" bIns="0" rtlCol="0">
                          <a:prstTxWarp prst="textNoShape">
                            <a:avLst/>
                          </a:prstTxWarp>
                          <a:noAutofit/>
                        </wps:bodyPr>
                      </wps:wsp>
                    </wpg:wgp>
                  </a:graphicData>
                </a:graphic>
              </wp:anchor>
            </w:drawing>
          </mc:Choice>
          <mc:Fallback>
            <w:pict>
              <v:group w14:anchorId="657FEBD2" id="Group 82" o:spid="_x0000_s1026" style="position:absolute;margin-left:60.55pt;margin-top:-357pt;width:478.65pt;height:463.6pt;z-index:-17910272;mso-wrap-distance-left:0;mso-wrap-distance-right:0;mso-position-horizontal-relative:page" coordsize="60788,58877"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cHZ+HuUEAAArEwAADgAAAGRycy9lMm9Eb2MueG1s1Fht b9s2EP4+YP9B0PfGerUlIU4xNEsQoGiDNcM+0xRlCZVEjaRf8u93R4qy/JLaKdatARKLkk7Hh889 dzzp+v22qZ01E7Li7dz1rzzXYS3ledUu5+6fT3fvEteRirQ5qXnL5u4zk+77m19/ud50GQt4yeuc CQectDLbdHO3VKrLJhNJS9YQecU71sLNgouGKDgVy0kuyAa8N/Uk8LzpZMNF3glOmZRw9dbcdG+0 /6JgVH0uCsmUU89dwKb0r9C/C/yd3FyTbClIV1a0h0G+A0VDqhYmHVzdEkWclaiOXDUVFVzyQl1R 3kx4UVSU6TXAanzvYDX3gq86vZZltll2A01A7QFP3+2Wflrfi+5L9ygMehh+5PSrBF4mm26Zje/j +XJnvC1Egw/BIpytZvR5YJRtlUPh4tSbJUkcuw6Fe3GSzGZBzzktITBHz9Hy9zNPTkhmJtbwBjhd RTP47ymC0RFF56UET6mVYG7vpLnIR0PE11X3DqLZEVUtqrpSz1qZEDcE1a4fK4rs4gmw+SicKp+7 Seg6LWkgIx4asmQOnAPl1gafwAgcOVjUVXdX1TXyjuMeKgj6QBAnVmvEdsvpqmGtMtkjWA2oeSvL qpOuIzLWLBjAEw+5D0GDzFUAsRNVq0yqSCWYoiXOXwCOPyDBECjJhhsa9A4nLkH28jqpmDD0gnTW q2Knm3AW+FA7UDdBnERBMkMAQ/RJ1gmp7hlvHBwAYkAClJOMrD/KHpM16Zk0MDQ+QIUlAmqOtBzC 2RGLr0qrLyXpGEBAt6NARzbQ932VSSJcSW+FmdefvcCSH08DP3UdICL0Is0CySxPcZJCgkFhQ578 wNA4IomuDEljYqBI5YYiIKu0I7pt7RCpxHpZ63qpQBZAr+tAvVwYEYDS8Tl0ikNng7ltgOC1hq/Z E9d31UGGA7Td3bodW1kPuFCtBrA1FjDAaXT0h6nh4nhxdYsopl461SKQvK5ymyhSLBcfauGsCSwq CPw7/67X0p4ZquWWyNLY5VwrXoOAmTFcJkA4WvD8GRJ5AxGdu/LvFcGqUT+0oCDcZOxA2MHCDoSq P3C9FWl6YMan7V9EdL2IFcT1E7dCOtKyscUnW/7bSvGi0kLfIeqBgqj/K3VDaTdlbFB3/Dp1h1GC tdAGfSTtNAyjqJf2NIytJmwRGUff5vyPkbYFUoLAEMcpjWvl9Tma9Op6Uel+CkUBVpx6fm9qU8Ee O504kO9QAi01Qz7YvIC00GZJYsrDOXfAJfjSTk0ptbPZ4767OPBszbUG9ngATy/+Wy5ju+KzPk/x aGelNZfMTGPqwaj8XBKjOA0D+Dtk4cUwga0XGtLOURunQZpAYT8fLLCEJgjS5oL4g+00CaeHgC0f 9miiMXZ8luYx3vPRGxFxgeeTJFusRzHsi7veTg5q+l51vqiIv8Eyjf0R/L+dxhXkuNe4TrGE4Sqw 5/kZGldI8B/cuPrhLA2hP4YUjmZBpPu5vY1rFntQC7Ani7zUi3zNEajb7l22Mf3Ze9eZjfWwu+sd 4fLe9SxR8Ha4I2r6P/avaYhvqq4DmzzGDKGc2ufNdrAf1W9sIEYIRzqw1dAebQUPB3vb7VgLezSW BsUlNvtIrZfXVOF/vbPWZX3oe95kb62/PcAXGf1KsjTvdfjJZ3yuF7b7xnXzDwAAAP//AwBQSwME CgAAAAAAAAAhADIAMo7gYwAA4GMAABQAAABkcnMvbWVkaWEvaW1hZ2UxLnBuZ4lQTkcNChoKAAAA DUlIRFIAAAErAAAAgAgGAAAAUwhPLQAAAAZiS0dEAP8A/wD/oL2nkwAAAAlwSFlzAAARiAAAEYgB N5HMbwAAIABJREFUeJzsnXl8XGX1/z/nPPfOTCZJ1zRJV0qhCzRbE6CsUlxQEFSEiooCAm4gil8V BVzKIioiCm78VERR+fo1gghooSpWEUpb0jaZhBZLWbqkSZrSJdvMvfc55/fHzIS0TdoknUmBzvv1 KrQz955z5s7cc5/lLKSqyJEjx/5ZswVVruO/TQjHEWgSgDAAJUABagH0FauyIhBdUz0xvPZQ2/tm hHLOKkeOgYltTZxNxvkfQBcYZrPP3UIANPV/ACISh2KFqt6/vd393YK56BxZi9+85JxVjhz9ULcD o8NecCcbvgQAQCmvpAARYY/7JvUWEQGqUEq+KGJfgMrNZcWh+w7BR3jTkXNWOXLsRd3zKAqPDR5m 5pOQcjykCitiAawF6AWGtiqgosgnwjQinaJKRzIz7+3MrNhfrPuXe9XChfAO1Wd6M5BzVjly9GER 4Cxss39mprOVkk5KVLpE8XPxE/f9aXJ+bBEQ7H3ekvqW/JKiwlmOEzpHiT7KzDP7vq+qDzy31Hw4 57CGT85Z5cjRh8ZW/3PGmB+k7wpVqU8E3hXVE6PPDlbG0pcxZnyefzUx3cDMYaSEWSvfKS9xvpIF sw8Lcs4qR44Udc+jKDIuaCTiEhBBxTa8urPn7afNLNw2HHnJxXn+X2YzCgBExKr6p5WX5C3LrOWH B3yoDciR4/WCO9q/kFOOSqztiMflI8N1VABQPjH8V4h8REQsEcDMhij0tUzafDiRc1Y5ciRhYrrw tekfflIzNRQ7WKFlpeFHAPw4/W+Cvn3NRm/uwco9HMk5qxw5AKza2jOVSY8DASq2qzve+f8yJbuz M36rtfIqALAxrhOhd2dK9uFEzlnlyAHAYa5iNnkAoErPzD9izEuZkn3ijIJWAh5KylYQ+LRMyT6c yDmrHDkAkPIxySkgAdD/ZFq+tXYxUTLMXaGzFwFOpnW82ck5qxw5ABDTdACAKiCyLtPyrUW9FZsg EEAY864XO8dnWsebnWx6d8aKFcVdJjLJGBkNIhJrd8etbR33l79sxaJF+wTW5chxqGCicQAAAiyk LdPy/Y7Eq24o2q6kk6GI5DsF+ZnW8WYns86qtjYUnzlzAbNzLhk+TaMFMyNE0d5ILgdwRBL++Re8 Ig1NzxDwmNe56x8FJ5+c8R9HjhxDQRVFlPqhiqrNtPztL7d25o8/cjeAyZmWfbiQGWdVV+fGXfci M3vu5xxDVemXVXWThV0J5ja1KgQdT4SjVOloY3gWgItDhaPbvYbG3yes/9PCefOey4g92YG7l62Z SBE9mhxnBgGlJBhLhsZDwaroBLBdQNtIg40JkXW7Xnhh89SFC3sOteE5DowCPanCCQg7oeJMy+/s nKmKQJmot1BDjqFx0M4qvmbNGRyO3OYQHwcAKrJKBPcHCJ7IX716LS69NL7HCbW1od1HH31EhN2T QDhPCWcbYz4TZlzuNTb9fLeX+E5RdXXzwdqVCTqefHJCqHDMqeSYd5Lq8U5hqIKJXrtm6RU/6q0Q AgZACMEAyJt9zAuJWOMKETzWHe/65/j58zeP8EfIMUhIdTsoWZ0qEK0GUJtJ+ROOR5SBAlUFCD0d fmcnUJBJFW96hp9uU1trvDlzbmR2bgAAEfuMBnpzeF75YwBksGJ2r2yYHQnzJ8D4NJPJE7HNEFwX qiw7NGU1amtNfNYxbyeii4hwNjP3LoSq2JdVsQ5AkwKbFbKTLHaAKCDmUQKMY2iJEs1iULmSzmJi BwDEaqeSPKJifxGprHzikHy2HAPS2BbcyIa/TiCItWvjm5zKmhr4mZJft3HXUdH8US8oFCLycmKj MyuT8g8HhuWsOp58ckJ4zLhfM/NZotKtVr4eDry7UFMz7Iu/e0X9rHCeWWTYfAgArNrfhhOJz6Om pn24ModEbW3Imz37QyDzaWaeDwAiNg6if4iVRwPrP13Q0PDffUaKA0O76upm5IVCJyrRe0jpLGYu BACx8riI/+1IVdXSbH2cHEOjvjn+zlAo9BiQnKLZwH62vNT9YabkL9/cPSU/FP4ZoMcC1FRWbHKB oUNkyM5qVyw2Iwr6I7GZpyJNvvUvi1ZVrciUQd6a2Adg6PvMZpJVGwt8/6P58+bVZ0p+f9jnnlso Aa4nQ1UEQKw0iMqvu63/wNjq6lcyoWP78uVTCvLyP8SgT5LhowBArb13V+B99fUy7T2cWb5++6iC 0aObiHkKAKhKl2+Dc6tKI//MpJ66OkQxA27NWOxGbulqSAzJWe18Zs30/AL3MSKeLaJPhHo6L8IJ J7Rk2qidz6yZHs13f87Mbxex7RrIxeF5FYszradzZX1ZKOLcysznAoCoLAts8L1oEDx8MKPE/dGy ZEn+2JKJnyTm65i5SEQ3qvhXhSsrH82GvhyDJ9YSfNM4fH3vCyI7rNrLykvCDx1Cs3KkGLyzqqsr 8t3w39iYKmvtY6+2NF9QeuaZXVmzrLY25M2a8312nCtFrKcqF4UrKv6YKfHxWOxqVnMrGypQa19Q 0RtDVeX3YwjrbQfDjlWrjoi64e8Y5gsBwFp7bbii7LsjoTtH/8Q2YiznBSuJzVFQBREgVkSAb3mb nFtratB9qG18o7B8/fZRbiS/OJpnRnf7PjnqSELttqb1edsuXYBBLaU8ta69cPSYwgUivLNikvvk 4JxVbW3Im33so2z4HaL2X6H29nOwYMGIFMJP1Me+ZhznJhGrInpFpLL8lwcjr/WZZ0rG5o/6ITMt BACx9o4Q6S0oL9+RGYuHRjzW9Bkm+j4TOSLyg1D53M8fCjv6I7YRYwNOFBmmwsDYsAsgECcQdTsS PZ2vnnxUQdbj4xYBzlmv7JwaCuUXMex4GIpyACVG4FveTjaxyxYWbK4Zi12Z0LemuecUx3WXMHEU 6TADVajIamvtDRUTwxkf4WeSpU0oGDUuMdVlGaPgCWRhxAHBareSvJpIeNs2rhizJdMVS2sBM6sl frph5xwlnMDA0QoUQhFO7ZQrgB4ltJLiWVF5tNPrWXzS1NGv9ievodmrZkP/y8bMkiC4oqw0dM+g nJVXH/sxO86VCl37asfuM0pOPLE1kx/0QMRjTZ9xmH8oIqJWzg9XlQ9rWN69evXxrhu6j4jnqJUN VvwrI1VVSzJt71CJ1ze+kw39HxOPFpE7Q+VzrzkUdixtQkHR+MQZbMw7RHECAZOJMA5soulmCQAg KgkCdiqwFYoVVuSfO+KhxxZMx85M2PHUuvbCsePHvsuKnsOE4xU6mY0zCv39VkV8C2wl0HqBPG49 eWjelPD6g9Hf0Jp4DxP/Jl00D5S+3RRq9UEvkO/Nm+w+fTA6Msnyzd1TIq57jkN8tpKWA5jYW6E0 1cQijYp0AGhW4Fkr8ih7ocfLp+GgHtSNLYlzweZ6NnwiIVl/PhUFsseq3N7xZVZkI0F//Oxz7l17 j7aaWu0DbOj9gcimrVvbjzmzsrTrgM7Ka2i4hI37K1HZ4fUEbyk4vrLxYD7YcInHYlc77NwlIglR ++5IRcU/hnJ+d0PDexw29yUdgj4c6un8ZDbW24ZLfM2aBew4DzGZ0VaC68Pl5d8aKd3L128flT96 1KeY6BOg5OL/ay2mUj/2vX70vcekmikEIhsJuLcj0XXXQE/LA/GrpYjUHONfxUxXEvOMtH6C9v7w RUQBgJkprR9QpI8SKx2q+I0XT9xSc0T+1mFdEACrWntOCpN7DxlzDIDXPntqagiiBwPr/+QAC/Dp SLysLC3U7cBo1wu+QowrHDZFaTuVAFKkuuwAYkWNMZR0IqmrmX7wiGwU1Z+92u7eOdS2YcnvK7jD OPzppO7k90NAnShWQnWdMbw1kCAhoFGGaCqB5hLpiUzmKAXS13OFb/Uz8ya6K4HUQ3NC8LwxZpJY eXRusTkXOMCa1e6VDbMjeWY5E48WP7gwVFX+hyFdzQzjNTQuYmO+ISLbvXiwYLCOM17feDkb+n9M bMTaO0IVZV/E63AnJh6LvZ3BjzJz2Hr++8LzKv6cbZ2rt/gnuyG6m4nLAQBEUGsDEJpUUQfoOhHd RqQ7Ae0i5XFgGqeqM5j5ZIXOS5ZWSTozEXkuCPxPVE3Ke2oodtRv7p5vQqG72PAJfW4kAbBSFUuJ 5DlR2QLLOwCAIOOJeRoMV0LxVjY8t+83qiov+tb7UFVpdNg71SvW7h4fHRe9kQmfBCfj5XpHDMmL BWvtkwq5p+PV3Q86eU5RND//HRAcz+CjlHQsAJDCV1Cbqm4EtN4G7vKHJqNxUT+NJwZLXTPmhJzg d4a5+rUHCiAiL6jin2B9ljz7ihMy7fGEa2HiYw3xJALmEvNbSHECmN30Q0lU1vieXjXYEeMiwFm4 zf6emM/vM+SuDRJyR8UUdwX246CXNqFg7PjEGYadqw3TOzRZmXWXtfbyyonhB9Zs7JzrRCKr2JiQ tfYH5cXO55PXcWBnxV6s6R/MvCAIgtsileVfHsK1zBqJhsa7jTGfVJV1biJ+2oHisOL1scscx7kH AGxgvxSuLLt9ZCwdHvE1sU86rnO3WG3Z5fdUT6ipGfbo4EDUt8Tfath5yBhTCABWgh4B/cImEvfM m5LfgEE49NVbE8e6xlwG0iuZnTyoQlW6xAveVz458vfB2tLYFtzEzF9L33iByO+s1TvTT9v9UVuL 0Oy3JN5FbK41xKcAqfGWSluP75xeMwkHVUWhvrnnVOOErmdDZyVl79U3EICovATV8cxm1J6NT9O5 DekXFGJFiRAT0Qdsj3tf1XS8PBR7nlzfMWHs6LwnmXl2+jUrslpEvtPa+uqjZ1aWHnDjq6HZqybD nzOGL07bqYG9bW6JM6j7PNYWfNNwcudU1PZYq5+pLA0NeT051uJ9jJhvN8aME2ufnVvsHL+mJX5G yAk9AQBi7dfKStxbgP04q0RD4w3GmFtEbFxEPx9X+9iYqqqXh2pMxqmrcz038igbPlNEHw6VH3se BvDi8frYZcz0C2ZDgQRXR8rLfzTC1g6LRKzxd4bNh621vwtXlH0kGzrWbOqe7ERCzzJxKZB8soov l1dMCq0ajryGVv9EQ/RLMuYYqAIqbR3dnScOpYhdrNW7iJmvVSvfKisN/X6oNtQCZk6rf71xzE3J uRAg1v57bbHz1oXAQScnr2mJL3CN+xlA301sIv2uoQF7LM7skwe41/RaVNpV9Y7NdS/fcdZZMxOD sSPWGvzaOHxxn9HsXc1b268fjJPaR1Zz4jx2zTfEyp3lpaF7B3POuna/xgotI2ZXRDSwcnHVxNBv h6o7Tf2WrnmOG36YCNuPneBUNTQn3uuE3IcIQNAnOHcfZ7Vz+fIjo9GCHzPzWX1fF7U9pPhtV3fX t8bMn5+xKorDofWZZ0rGRQv+Q8YcbYNgUbiy/Ma9j0nU159Lxn2QiZzAymciFXN/3J+s1yOdTz9d 7BaMbjCGSwI/8dZIVVVGAxMBINYWfN8wX5Pcnrf/7ep2Tz9hOg5qDW/V1p4jQuwsYWNmAQBUa4+d YD4wFBm1tQgd7E5VY5v/JcPmNk0tjAeB996KkvDDByOzL3WbvPJQmC8j4HPMnFSyl1cSK51KuJ+A TgJGg2iKihwJoulsOASk1pVS54rVf3jxxMXV06L7DRBeswVVjhs8y8wmtd5zR1mx84WD+jx1cIeS +vPcNvsHUGo3XeXesgnOZQejHwBWb/WPDxn+2txi8576Fu9C13F+TwCstdeUlbh3AnsV3+tetmZy fjT/cWY+S1WeF2tvtNZeo2p/CYVPbD4ezS9Y7jU0fehgjTsYSk48sTUI9GIRGyemr8fr69/a9/3u 1auPJza/ZSLHWnvtG8lRAUDBySe3qeqNAMAm9NVMy39qXXshAe8HkovF1so1B+uoAKB6Yt4riuBS UUkAgKqe17DJKx+KjExsqZcVu98V0UeTIzwFk7noYGX2pWZqKEaq7Xs4qr0hRAGYsmLnC3OLnSvm TjDvSmx2y4K4VFvfflasLO97OBt+WzgvtPjJ9R0T9qfbOMEHmdkAgFpZ+cfiwU3b9vt5huCoVm7p mSrQswBAVLq9eHDrweoHgHkT3ZUJ610NAMQ0HkT7rEH0dVbkFLh3E5uZIvKIq3JSqKJsUbii7E63 rOzy7u6uKmvlPiaewIbvTzQ0ZvwmGgp51eXLVHEds2FD5v/tXrFiPAC0r1o1yTXu/cxmlFh7xxs1 0DKy+tl7VeS/zPTW+Jo1Z2RSdnT06DkApiZ30FBfMTH8WKZkl5fkLVPBHwCADDsmRO/PlOyhYAO5 TZLt3gHCCU+tay/MlOw1LfEzQHRz+t9iZYu1cn96pxIAjGE2zJfH2oLfI3Wf1dTAr5oWaiovdX9Y VuycFATBZarSBgWgCmKuGDs6+qtawAygmphxGpCcRVqV7y86iEX64eCyOZ2Zk+UilJZWT428kCnZ 1RPzXgHSTmnfKXavs0rU17+fmc9RKxtCkEv2DpIcM3/+S+GKuZcEQXC5iCSMMTd7scY7MmXocAhX lP1A1P6FjDk6Esm7GYsWOaPc0C/YmKNF5NHUrt8bk0svjYvqTwCAjPvJTIpmyDRmplRAwHJkeGfU anBv8sYlKFFGHe1geXCSuwyqGwAAikl5+QUlmZBbC5iQcW5Kj6pEZLvD+t7yYueiQOy5IvIK8Fqk g2G+MNbm9zf60fLS0L1x3zldRNaltxmZ6exjWrxL+9O99GWMVsURACBWdnZ2ekMK38kEhvmk9L6B QP6SDR3JBeh9h6tpZ8VEye3BQPXG/UVzRyrLfynWf4+o7mQ2n/caGvdZLxpJQonElSLSDuKPe++/ 4BFmc5aI/DfkxT+G12F4wlDY2d35e1HZRaB3tz7zTEZuNgAgpjDQu6uV8d1G40XWgJDcpSVMy+So ZrAsAgIlXodkc9GQIekt9VMLmEXDrOV29NaeU8HmVABINUP91Jwitw4AqkrDf0l0Om9RlT22/5no hrqNu47qT17NJKxLBM551treXW0yfH1/1yxsuvNBOi51H68fiQyCvWGiYxXJ2C31/Lps6SHoPv6K AaCroaGKDZ8iVjbkrX72gEXHIlVVSyTwzhOVbjbm6/GGpquyY/IgqKnZKGqvZ2bHGPMuERv3Jbh4 xErLZJGSE09shdISZioYG8l/e6bkErQbQDI4MF17PIOUT8NOKF5NDS8mcX50VKZ1DAaCtqYfVxri 0enX57T6H7+gLVgTawvuj22JD+m6uuwuTMc0qcjjFRPDe+Sr1szAxm1dzrtFpDe+i5jzw+H8yweS WTMJ6yBybbr7DRHPKBgz6uy9j0uGwSYXcxQjn6dYCxiFFqX8yC6PKGvVQhQE2muowQDgaDJCFIT/ G2y9pkhV1dLABheLiDLjznh94zszbO+giVRU/ELU/ksBqOgN0crK5Qc86Q2CFXkEAJTprAMdO1hc E94kIgIiMOH4TMntgyr0SRFphKIpHWs+4ii8tGYTvDbKJqJKZp5rDH8Ijul3xNMfdXVwifDWlGwE gf+D/o5bMB07u3o6P6gqr7WeJ5xbVwd3INkPlIZ+E1i7Ov1vZn7fAcwZ8Ws6YwcKQChIpR91eh1d GUmvGoh+F9iJ8S4AsL4MqUxJtLLyARX5IhMbJv7VzuXLj8yQnUNFxdqbRPThcGV5vz+gNypekHha VAJmHIfa2lAmZG5vb/+vAluSu2U4ob6559RMyO1LebH7ibXFTtXaYueE+VOih6Scs6ZmE/u+ThMJ 6dABO+gFYi5JTFfCDABQkc07Xo0M2F9w/hFjXhKrd6RDGogw0y1NzBjo+EVAAGgyqJIAJhy/ePH6 8GBtGwlsy26HFA6gUEL8lDlF2au60k8MG2+rq5sIULlYbc3bvT02VJnhyvI7rA1+w4ZKo9GCX2bq hhoqkcrKJ0JezwUYoRIvI8XoF1/cRKovKviondOmZaQzyilzijoY+AsRgZgdx3F/unxz95RMyO6D LgRsJoIxMw5pkSKZx6a+DDofzjGYyWxSDoRWHyiXrjvR9X8i0g0ATBxWo/v9/tSXv6mIn5zm6aSJ x8ycOFjbRgJboAqkEzWzCxH2XbMq4NAsw5QPyOrhln3p7On+jKqNGeYF3uxjbsiArcMjSwXzDikL F3oKep6JnEg4fESmxCYSwfestR0AQMxl+aHQY2va4mdmSv7rjj7BAKS90zENR9zBb/0zT00/8UX1 gCk8848Y8zIByQoQRADTmP0dv2p9+BUlJCvTKkXU9ScN2rYRYiRGAox+B1ZgYiTbZpMOu5rC+Pnz d0Odj1m1PWC6vmdVw1uGbWmO/ngRAJg5Y84qGR8jn+ntymPM3JAJP960zT4Wa/E+ENuIsZnSdcgh 6nd8R4bZ84NBNxtV4LWATdVNgzpFaWP6rxzsf0xy6QLEodhCyR1MIiOvu+/AAK+VzMkSvQ5xr6vl MNFMABDB2oNR4JbPqUs0NH7DGL6NQvqjliVLTspqJdHDCIW0AAxVKsqk3LLi0H2xFs8Q0w/StZuY 6J3kuu8UDrY0tuLvluQJ8XTZn6eEX1o0wgGIaRYvXh8uPnFmBLu7okREuleOWGDIRBwZE2wpeLHf ap6qe4yslF6L2GYyg55qMdG49BqU8uCmtwrtof6XzvqFQDv6VKMZtFdYvHh9eGLFzGN89GznQPb4 nnqv2aj87rZn1scHm4PYH8l07BGKCNrLKTognpr8q7x8sLLDFWXf82JNZzGbM8aVTPwGgGsPVmYO QJXaAYA486Od8tLQvau3Jpa7oG8AOJ8NG6iCjZkM1UsYfImExFu4LVjbpFgrostUZb0kwmvtdmzJ dDupujpEnYk91cY4NQDNA2H61JojJ8AP8pEXLiQo9SlgAADQZC9H8Up7yoG8vZxV6sA+roVBLcl3 CGCeO2jjFF6f+lmDXD+k11q5kWwfhI7egQXrvrOufpZyAAB502a6xg3+7JI7nlwkVLVPKlAq2sEP OqbWHNnV2Ba0A9goqqtE7eq21p0rB5sELQBMln1Vb6T6XnNBB5ASwMCqDqtg2l5Iwk9cFQ5FnoUx 13TXNTwYral4JgNyD3MkGDgD4+CZNzH8HIALY1u7jxOEPgToOcypZGQkgyoBVIJQaRgfJHIgTtDl RPFyrBWroPJPeKF/lU9LTleHQ6qG0WWRafpeovBRvUX3+jqmvhULAFC60BwAtbKza2fejr7N2dNp G/vMWkQ3wKTLvNCJg7dSX8ufJKo50NGLAOcC6ESAICLxhPABK+wqYQwhufjvs+wTnK3oU32mDwvm orNxGzwizgchv/czpw6mZIWG3pg6IgIDH4EaTJpU9FJTW/CI7zv3Vk3Gmv3Zx/t7M0PIAHocAopE xffjmSlJW1hdvTbR0PhNY8w3nZD5ARYtOhWLFh2S6cObBqWR+I2gfGL0WQDP1i7b9NXZM0orQXgL g09kkgoBTWTiaLomObHJJ9W5IJpLMB+1HHQ0tdG/JAh++cCk8COLBjllXLZp17j8SP4iJy9yebLu OZIDIRtsB9E6KNYRsFmgbaS6y0ryPjUMQADLgEOgQGTTgrnOHqMDQdLF771Y60NiIUr2zobKSXUv YlrNDGw8kK0KeTkVEAFWPbVu466jaqaN3jDQ8e/e0jORXCe9y9qyo33HZkwuHVD+4sXrw9OOO3J6 yrVYeLSt3wP3KAD4Gp74FzPMUQapgaQkP79lwACqRKMZVKzARBCONcAsMBczmSMBfNZB8KlYK37R 82r31084ZlS/o8A+xVmzSm9F0z44CsoH0O1Id8YiYsOrnr3Drz5hIRueHz9/4aciwBuijtTrFUIy ylyVMtIU4UAsPGlqD4BnUn9QW2tCs07ePd1S6EhyTKVDfJyq1KjiyGSOIcDGFBJwDrF7zgVtwTMN Gny1oiSy39y1hi2J2YWR/N8zcVUqdcVT4E9Q+/uuLn/ZiTMKslLrXzx5RlgSTBxmwwXhAv9CwD1g wrsvsppFuok5Ssz54bz8rwL42EDHh5nnk3FGEQASajrQVMtMKnRE8BSzdAII9XR1tgKRQX+u6pK8 ZQCWDfb4uudR5IxOnMhsPkSE85k5DKIro0XR0+qa8YH+ihYqsE9keTZQ1X1GjwygAKBEXLUnY5ou vTRuxfu8iFUGvoEVKwZ+nOQ4IMQoAgBVZGKqPmQWLoRXOXnUfysnRR6vKHZvO3aC+cC2NqfStzrf BvY6EVmWtC/5K2bmE5mcxxvb/AETyVe8jFJ2+eGkowLE2mW+1VPLi50PlpeEH8qYo+pn56p6amSD AiuB5CCBQVcPZvezemLeK6r0TPI8gmFzaazFv3pA1YbPp1SZGoX8+0Dyz6ws7SovcS5+bqlzvMSd k0+ZU9R/KFGGnEXNbLRXloYfLS92LnJITxGRf0MVzFwedoKH12zq7n9dLsux8+lpxL4R7KRRqMSL mpszmmsUqapaqkq/ZeYiPy96SJOd3+goIZUZYLccWkteY8FcdM6b6K4sL3W/XVbsnOwl4qeKyB+S K8AEY4xhNt+Ntfuf6O/8aDS4k40zC0TQQJe0b3POHEwJ46Gwx2xpzyU/JZFf9659MU9FJPjGYGRq EPwISEZGKgDHMXfFWv19it+t3pyYyUTnKgFWxHpeYtBleBYuhJfqODNiifhzity6Z59z3qmiDxEA Zp7phMM/3Pu4kcjxEaDfhwwDnEwGaGrKuB3dQeJrorpTiS/rXr06GzlohwNEoBkior61rxxqYwai alLeU2XFzoV+wnuXin0xXQGThG5buaVnat9jG5r905j5AwSFiH05vtNcNNTOKoOC4AxUeri9PfR7 sXZ9usgbAVfHWrwDVjUtnxT+s1hdnFqwhgIwxtze2Bb8ru6Vrt4wCCdkbibi/OQYjJ6snlIw5OyQ A5BxR3bpAsQlbi4TsRsAwBg6r6HZP63vMTYrmveF+ku3ASR51efOzbgJY6urX1GR25nIcUzom5mW fziwe8WKcQCOhlJboWrWstwzReWkyOOJePBOsbYZILDh0VF3z3pc5NAlQHLhW6zeXjMb2akS1/II AAAgAElEQVSQQTR+oKHAgrnotLBf6Z26GmYivie2NbFPtYO9kC4v8QkRu6FvPwg2/OFwXviZhlbv w01t/mfSnbYJgGhwJzJ8ixMNnBR9MJRPww61+q3kRgpAhq7o+3729qRfgwEo7RtlxhDsAiiKGTMK sqG4o2PXXWplAxt+R6K+/txs6Hgz4zp5s5h4DEifQ03NQS+wx5oT5zW0+jfE2vzr+o4EMkn11MgL KvLVPr32zklXv6xdtimPVE9Lbs/b3X7CezAbNgAAQ0spHVrZTwhnZXH4QStyD6UL3zlcQMb8qanV /zz2s0s/f0p0c+B1ny0i63tdkALMPM0xzu/IOMkGBwCslT+Vl4SH1ZT3AJRmK9F5R0fi4UDsdgAg xmlL6lsGHeWfMVT3ce8MogSgoc5EIisfvOiUUzpUZBEAMLk3r1+8+HWVSf56hx1KVkRQzUjZG3ad ixzHucUYc2vIMYMPiBwiu3fu/qOIbEmtHB0xfUvPJACYNqmwFETTlQAiih1MI9L98dS69kJRzNB0 oNYAQ4LODVuvDqwkW4YlHU6IjLmjaVvwZP3WxPkD3aiVk0f9d3ei60S1+qCI2HSr+aQcTYsDIM/8 aukQtvQGiUInTpk7MyOJ7Xtz2szCbQxOT1snlhRFe/WMRFZ6es2K9lq3YiXdDaJ8W1iYlZEVAIQe euD3InYFGaqcOmlqVlpLvVkhwhlEgKj9VybkieiL6aeWZc7aLu0pc4o6CPTf1LpOoYu88QAQCuUX Jbu7EESRtdIxBaPyK5GMJ+o/KzbFSSdN7UHcfMCKPtx3UZeIT3Zd94+TJ42vj7X5P4+1+p9saI2/ ra4Zc+o2xo+qa8acPDdcKSorGbo7vX61N8zmO8cdG6xsaPU//8yLnZmp9koAk8mjkHdCRuT1g4Vu AQBDHAmH80a80muy/+SeV5RJsYOJjWNt9qo5LloUaCCLCArD9FUsXbrf7PMcKVasKAX4LTawr0aY MzKyEtKXgNSWvcNZ+7EDABTpCGxm8pK108hPeoTkDzFrD2rjuO9nk+4+038ic5ryadjxQLE5X4Lg a2L3LBlDZI4ybK4wxtztmNDfw07QFI44z0ecoCnkhJ4wjvkW2IzdY32Fek8GADBzmWPMHaMKI2sa 24Ib657HweV4pmfXPLQ2Z0OBkdzwUACeh2if17POQDpYKZknZYTHD3BMRgjPq3jcywvVG6bpO46e dWU2db1ZiEci72KmfBD/Y3918YeC+KhP7+kb0XfW1iJr9ceUUAgABAS+TeYQUvBafi4rZXx6BABP b+gsBuEjvU359jOySrMICMpK3Fusxk8SlV+JSHJ9MOV46DXHw8xsiHnPeypZICtQK7/RQH5qxW7f YxJDANiUMvPXI+OC5Wu2esOeYVBq8VlJz1q1NXHMcOXsD+5T7lrYH3bi83AQ9B8iwSSpUheGp2fb hp15465vLZqiG8Iln/t3lhZ330yk+92pBn/IlExpcdeISHJ0ZcysWad5WWmVVVeHKKCzQAQBdnXH E8m8Ogp2iLUWRFDSuYuG2bhhf4wqjNxg2EwQsbvT6TGD3caqLC1oLJvgfMyzfmUg9ioVfUBUXuqt /dUnkziVw9chIo0i8n1PvFPmljgXzy1xruxM+JXWBl8WkfW96SmqqbUYnhEKub9pbAt+M5xSPJrs wpxg5kjYOBnfZa8FjCRTqaAivqjpyLSOA9HvlFpE1wMAk87JtgETJ47762ZEfxNlLh6fF74p2/re yHSsXn0sCGeI2i0dHR2PZ0puTQ26VXE/gGTwJtGN2ahd5U5KnJ6uv8XA2tNmFm4DgNb27i1E2Jga 7cx8X3PP/EzqTYUeXCViG1Tpod46BUOccFZPzHulotj9ydwJ5oJNz750TFdPZ2UiYU8JfP8cG/jn BdZ/r+8nTu/q6axcW+xUlRU7/1NVGu1tEnHS1OiWsmL3tq5du44Ta68SkfVEfUZ5yUjxj1AkeGzN y5g+5A+qWK5WniSm8xpbvAGbUQyHOa09JwCYnfpnc8+ujt61RQH2WfjONANPAzWd/0PHZtWCFOJ7 N6i12xW4LBu1v98shF33CiY2sPq7olNOyeiTzY97P7Ei7YCCjZll8uzPkMHg5EWAw8Z8HUB6obQ3 POHMytIu1WT+GjOz44Suy5Te1Vv942HMr5nZBH5wrUK2pLsyW2f4n++ss2Ym5h8x5qV5k92ny0vD fykvCT9UURJ+uGJi3r/nHzHmpf2Vbp4/c/zusmL3J127dh1nrb1RVbr7WsLGnBDKD/60bNOuQXUZ 6rMF0GlVr1WRAIZ+mNEqrxT6Chs2yYoVtOKUOUV7/P72XvjONANVI+Uu9ddbkS6Aq1uWLMl6PMX8 KdHNqnozM7Pjut/ZT/fZw5bOp58uVsUlIpKIU6qJQAapnhZthsi16fJuxHxBU1twf90OjD7w2fun FjAXtAX/j5lPBJKNFTq87vv6HhMg+DUAgAjM9O7GNv+g656taUm8O+TQo4a5yIrcUzkp8jiYC3or oVodVNembJF0Ws4iQ/qW3tbxvZGXXFUYzh9Usn96GQ7Q/IoS9xlRvYXJ5LnkPBhr9S46WDsbW/3P GUPvSSsLguDevY8ZiZSb/uCi6upmAp5jQ6X5R0+eNxJK1/7b/amorCHik2e1eJeMhM43Em7+6E8Z NuNU9Y+jKiqez4aO8tLQvTawt0HTJV/4g5Eg+NdQ++j1pb6ls+yYNvsIM1+WnirYwH7mpKmj90jA riqO/B2iDyOVWc9svhNr86/DMO6Dpzd0Fsdag+86bP5MxMUi+sS6DVuvBgBWjNX0lCUwQ9qgqAVM Nh6kc4rcuuat7W+zVn7Tu6sHgJk/VN8cH1w7O+09DeUl7s0icj8R5xvj/LaxLbi77kVMG45tsVb/ C0R0O6V2YET0LxUTw/ssQehITAP7UcEA0D1u7CqjCnFHXZBVK1IsXAjP+sFXAMAw37Ri7e6s7kS+ oVixopQYnxUV3w+827KpqrzE+bKI3JROPibiShMO/S3WZh+KNSfOG8wW+7JNu8bFtsTf3rgt+KVr IsuN4bMAwForNrCfrZgU/nM/p0k8nvi0qryYnlAYNrc2tdklsa2Jsw8UMb148fpwQ7NX3dDq3Tq6 MFJnDH+RDRsVfaQj0bkwVeIGCrjphqQBeUO6w+Zs7Tn12LagMdZmH6pv8y4eyrkHIl1dQUR+m7IT BILjup8fhjjZVPfSZVbkHgBg5k+GC4LVTW3BnQ2b/ROTGx0D86uliNQ3x98Z22YfM465nQw7qQX8 VxKd5krsNStLhtcqkMUZkexZObn3e3MAoAuR++ITplyxmyILV7+MRQumZ6YQ3/6onBR5vKnVPmgM vz9vXPRaAF/Ots43Al5e9FpmHm/V/raguroh2/rKip1vNLQm6pjMd5h5DhFgmN5L4dB7yQRbG9to Lak+r9DNkqpdToo8EE0m0FGjwvmziTlZYC61gCwizwdiv1BVGv7LQHqrp0WbV25JnB118Rsy5nio gpjebth9+6TS8f99bputF9XnAG1T0R5lKiKl8QyaObXmyDmG+VggFTFgpRPQ7/yxxP32Iox+rehf qqQOgeBoaGgLLa4zm8nMIegcWNoG4L4DnjNEEpucT4anBWXMXJVcB9JTB1sIEH02zFI11a+Itflr iOjrzDyBiD5LEf0sTw2eb2qjtar6vCVtZ9HtxJSniiIimn38sZhHJnzMa+EdBCt2VWDtR2tmOHvY UaCjFRR0i0gCisyVlNoLUgSqklAASq8VcXQAYPLkcU8/22YXh5nPGRfxLwLcH2fLkL4kJPhqiPks Yly9ckvil8dPDmdlyvNGoXPVqoqQG75SVLsSvn/TSOUlVZSEH67bgX9FPP9yYbrUEJerKtgxE6E6 EURvJe2zS9MbKZUqDZxKNbFiYyr66+097j0LpjsHfOAdPzn8/NImvHV8kf8/RPQJZp4MAtiYWQBm MacCwrhP5UhN/V0BEbsdoAeCRPyuqmkFTWV7ySfAJsOsFEpBFEMIKSOhyWqAlMr/DvrEIVBTg+76 rcF17IYWAwAx57v5iXlAeGBnpeDkLI32ub7lxe6PYhvxVxsJPkuECw1xKTPPJqLZUE1+f6nPlLyG ukdFTrHSrKo/6969+/vzZ47fvbf8ddOwe85G552eg1Dg70wAY7LSmWt7j/t/hSH8CwBCAXrrmvXG uDji32FM6BxluvpXS3HPpQuQ9QXJ6onhtY1twU/Y8BfyXLoJwIXZ1vl6JuSEb2fmsFh7x6h589aP pO6asdgFuHfU1uJHs07pOcExzhkAVynpLADjiBBKL28lQ6QQV0abCp5XaD08/Pv5Ze6qhQvhDUVv sjSMe9OKtbt/nD8ucqYQn0GMaghKCchX0jAAkFBCgW4CmgW6hqH/SfT4S5K5hf1nilloE6xYAExs hpRapIqidHgUiWanKgSAoDnyD2dq8DwZMzu5hscDtrN3IePSzwlV7bcbVbIOvnPNk+s7vjm2MPw2 MJ9BQLUCE0k1qpzMU0xdzy4C2gRYZVWW2p2hx2pmox0l/a/KLAQseuvsZy8JJTWz28cZU59tSGps C/7Jhk+3fnBZeWlon12AbPD0hs7i0aMiDaooFusvqJiYd8CKim9GvIamS9jwr1TkRdeLV2eiwkKG 4LodKPR3dEakT/obte3oOCm1NpQNnlrXXhgJFY1FJLXmEkd33Gvfsfc2+v6oXbYpb9a0cXOEQ048 6N6w90L//oi1Bj8xhj9NAMQGF80tCd0/9E8xaF33Gcd8FKpQkVvnFjv9Ngpe2oSC0hJ/djzwTaKj Z11/o5+BWNqEgrzR3WMcjiY9+zCu56Gmr7NCQ2viPY5x/ywijYlNTnWm2ywNRGOrfw0b830R+XdZ sbMAI1gh8fXAqytXTi3Iy6tjMhOs578vPK+iv0XpHCNIY1vwUzbmU6SKILCfKy9178qWrlibd7Nj 3K8qgCDwv1VREro+W7reyOwRLPp8SfgvKrKSDZflTbPvGykjEpvdn6nY/zLzW2LNiRHT+zqBCvKi P2UyE6wNfpNzVK8TFDZdSUFJs9pDgMCiqiBVEI1IFZY3JHs4q4WAFbW3Egii+pVFWcjb6o+aGnRb 1RsBgF2zqK4uO1UQX48k6mOfZ+J3q9qXwr73P4fanhxJFNraW0+eTHmWlYXT5ZVVqOWAxx+m7JOG s64k/IhYu5KZq89vyU6Sa3/4m0O1KrKSiSvCkzMb1/J6pae+/lRiulVUrLX2CtTUZG0hN8dQ0RfT yccErVjaNMAqfgZgphm9wUQkm7Kl543OPs4qPboCEcA8kqMrPxB7kwIA85drl23KGwm9h4wVK0od 4/ya2YRV9BuRysonDrVJOV5DAv85EUlOyYyZNn5s/KRs6FkEOKJ6jEKhIr6qP+yu1m92+k1wTo2u VhjD8z6wzZ43UsZUlob/qqL/ZOaZc44s/fhI6R1x6upcLy//N0Q8Q6x9KFxR9q1DbVKOPVm9Pn8t EZLdhFRBjnPFAU4ZFu/ekjgKwCwooITNq9cVvJANPW8G+nVWCwGrar8FBUT169moIT0AEoh/CyXr tn5h+frt2ateegjxQ+EfMfPbVexz8Xj3FRg40TzHIeLSBYiLINnrLzlHe19Ds1edaT1hl9/LzKFU oOuKkYhvfKMyYJXSdSXhR1RkJTOXVc/xPjhSBlWWRp6wIv8wzNPyR426bKT0jhSJhsYbmM0nRGR7 wgYfGHXCCdsPtU05+seq92sREQBgY0LGMbcjg5V96+oQZaKPA6koe5WHMyX7zciAF34hYMXaRQDA RNeNZDseK/6tAKBE/5OJsiWvF/xY7BPGmFusqi+QDxZUVTUdaptyDExVaXQFgf6SLo3Mhs+ItQUZ KxoZmup/jpmPBgCxspUSybSbHP2z36dE+cTwX1V0KRsza+LE8R8bKaMqSyNPiOg/DPPUsOdfOlJ6 s4lX33ihgn8KALByRaS8/O+H2KQcg8CP2+tEgmQVB1UYY25oaPO/dLByG1rjbyPC13pfIPws1TI+ xwAccEjri3+TiCiBvpKN8rcDkR5dgeiqA5W5eL3j1TdeCMO/ZWa21l4TqizLeAZ/juxQNS3UpIpk ccBUsTzHmNtircGPh3s/1LckzjHkPGDI5AEEEXmlI9GVtQj5NwsHdFZVpZF/EuhRNmYyRYLPjYRR QGrtSuUpY8zM8GTvQyOlN9N49Y0fhOHfMpFjJfhKuKLszkNtU46hUV7s/khE7qI+3ZeN4SspEiyr b/U/9eT6jgmDkRPbiBmNrcEPQ27oEWIerams5EDsVUPJWzxcocHUU67f0jXPccMrAHR0el7F/CnR rDWn3ENvS+Jc13UfFpFYYqNTM1K5ipkiOaKi3zGxsdZ+OVxRltViejmyS2NbcDsb84V0Qb9U1TxI IFuJ8KRAn4SVFwMbbCHRAADUNUXMzjEu81tF9Uw2ZjSlyuqoKqzYr5QXu985tJ/sjcGgnBUANG4L fslsPmYD+9PyEmdE+v7VAmZOW7DSMM+z1j+vvCT80EjozQRd65+/3I0HdzOzY/3gK+Gq8twP8k1A Q5t3CSt/iw33tpJL+600ImIp3QWd2U3XjkofnKr91aOKa8uL3UHVXs8xhG3Yru7OmyWwncS4bM3G zrnZNCrNQsCqyF0AQGSuGQmdB8vixevDO7c03x0J9BeG2bGB/VLOUb15qCgO/brD845XK7epSmu6 YWyy8WhvI1RDhl0y7AJ7dYNRwFp9wpPgbTlHNTQGPbICgFhbcIvDfIOIPjS32IxIZPvSJhSMnxA0 ETDVet5JlVOiGWmjng2e2tg9qSTi3Deta/PbTHccvg0+Eamo+PmhtitHdnh6Q2dxtCB0pgGfSYR5 AI4AkM/pbs2pIZeoxBm6RYT+Y23wv5WTIktwmJVBygRDclbLNu0aVxjOj7Exk2wicWb5pMjfsmhb Lw2t/g2uMbcEVu4rL3FGvBtO59NPFzuFhRVsMU5g24Lu7ucKTj65re8x9c09pzqu86sEuUeV2q7n x7du+HK4Ilfu5XChthaho+Z3F3EIU4yaIuVkTi0F2h0HbQo2tm3MZrHCw4EhOSsAiLX6nzTG3K0i z9YWOyctwmsF3bPF8s3dU/LDobUA0OP5xx4/OW9kMtPr6kZ7buirAH+UDZekX7ZWWwG7xPe97xbU 1MRWtNlLoiQ/ZTJ53VYflFdbPnHCMZNzkek5cmSQIacOrPu3e6+KrGLDx53f7o9IOsz8KdHNEDzA zAVhxxmZ8jErVpR6ocjf2DhfNH0cFQAYQyXGOB8NhyL/3tnc/LDD5lceuXl+ILceV2IW5hxVjhyZ Z8gjKwBobIufyRx6XESaEzucyprZyHodptVb/JPDYfOUiKx/9jmnIssJn+w1Nj5s2Lx7f5eHUv/Z NbaoZzfnXT69pOB/s2hTjhyHNcNKyiwrjixRqw+yMZPCY4MRqRf9wmR3eSqxeua82fEF2dTVXV9/ HtP+HRWAVG02RWF7m07Y/OJh3UYsR45sM+wMchsE16vYLgBXrd7cVZlBm/plIWAVei8AsDFZXWR3 2Ll88EcTiDnquvxtDKP9eY4cOQbHsJ1VxeTw86r4HjOHQm5kRCKzEz3eQ6LSSUrnrHgZ2Sniv3Tp GIVWAUP0PMyn7Fy+fHpWbMqRI8fB1ebZ9erO21XtBjJ0ZqzVuyhTRg1EzRH5W1XxCDtcEMnzzs2G jo7CwlJCMkF1KKt5TBSNhKJHZ8OmHDlyHKSzOmVOUYf48iUAYOJvr1i7u/9WrhmExP4vgUAwF2RD voqroKEF7PWOwJgyVpgtR44ce3LQN1f5pPCfAtGH2JgpkXGRRRmwab90dXT+y1q7lVhOq3sR0zIt fxT7m6C8rb/3qL95YSrdQkQSiSCRq5+dI0eWyMhIwHrBtdbaDib+9JrmnlMyIXMg5s8cv1uBvzI7 eaFR/rsyrqCmphtiH+33vX7GW71lQ6BPjq6peSnj9uTIkQNAhpzVvCnh9YDewoaNE3LvXLx4fTgT cgdC1T4MVbDwe7Mhv9OLf1us7W02mR5QaT8jKwVgxXqBDW5ArvHDsGho9T5et8nLWiPRVVsTx9Rv jWf+wYZk/N/qLf7J2ZCdCRYNo5Xe4sXrw2ua/VOeWtdemAWThk3G1ljW/sv9gVp5lolrplZP/0Km 5PZHlxf/j4rsBPTkuudRlGn5444/fpMN9P0ishVIZ9Wj35GVqHaT1Y9Gq6pWZNqOwwUDc4ET1pnZ kk82CBnj3LN8c/eUTMt2jU51XfpZbS1CmZadCT7Y7lc+12b/8fSGzuLBntPZOVNdl74zauzoT2TT tqGSMWe1cCE86+nVaiUA0w31LZ1lmZK9NydNHf2qgP5Nhse4oxLHZ0NHXnX5su7uzlPU2nut2I69 A0RF1BORRwI/sSBUVf6HbNhwuCCQ/8CzW7Ilf96U/HoCmkdH3JIDHz00PC94kgCeUYHXZdu4WJG7 RkmL8qLmmMGes3AhPLH4FxFl7QEyHDLabbliivtMrDX4nmH+Mjjyo1rgbQsBm0kdvYj8HWzew2xO B5CVriBj5s9/CcBlO59Zc1M4D/OZMA2kLKotQRCsKKyuXvu6fJy+wSgvcW8G3KzqEMAEXpCXaT3W kFEgaqLdYbwOWwUsBGwT0GmYh9wlSoCCbNg0XDLeGn5rS/vNkyYVnc3Mp89p9a9Bifu9TOsAAF/9 ZQYGIGSlrXdfxpxY9TKAl7Ot5/VCbCPGbhfogunYub/j6nZgdKgD4zupO3HS1OigRkaLF68Pn3XW zMRQ7HlyfccEJyJ2kHXKeUl9Sx4A7Ppvqb9wITwAICCsDu3jTVas3T0+lDeq0APiJ0xHy97v96W2 FqHRs1rc8UGpPlIDb1G64ghBRQcf7lJXh2hiTGeB+vGeU+YUdQz2vGGjCLFS3t4vL6lvyR8zurQw sJ2y5KiCVxf1qaCiJGTAI1JzqxYwpes7xo0JFwb76/AzrETmA1Hf3HOqcdylIPUCzz25ajLWZFrH U+vaC8eMH/OCCqIdXtcRuYL7B8fTGzqLRxVGvkKgKoVGASiBehT6ZPPW9tvOrCztSh9bV4doZGpw qwInAdRJ0FFE1O578esrJ+ev3lt2fXPPqWzcj4NoEkFDTNQtIo+Xlbg/WLZp17jCUPRTvi+1yY2a JIsA5/xW/3NE9F4lMCkcgLpE7T0VJaH799axbFP35MJQ6DoQygnkAXBE5Z/lJe5NANDYFjSqBp8v L4n8DQA1tCbOJThXEeloBkgYBgILlZ+XlYR+0Vd23SavPBTiLxJhOkAJQENW5L7K0tAvV27pmRoN uf9O9HinVE+LNu/nEnNsa+JdapyPG9Lk+pHCVVC7tf5dlRMjj9UCZlZz/O0cRFaUT8OOZZt2jYs6 eecQYw6DOhV2Zcr+fYhtxAwKeWcIUakSEhDdVFka+j8AaGoLVvgit1eVhv4AAKs2d1aEQpEvATga oC4ljRCQD8Wfn33O+falCxBvaPVuJfDk8hLnksY2/4s7dsV/fdrMwn5Dep7e0FlcUBi+pKLY/W59 m/dRAz6TKdkvYY8dJ0VCCH5Pwrtt/pTo5hVbds+KOtHPKqGCCYYUrhJ8iD4Y3+zetXfPhawEMVZO yvsPFN9lMnmOG9ydjd3BU+YUdYhSAxsuCIdCszMt/3AithFjRxVGngBouh94X+vyvAt6fP8Dvvg3 Azh90sQJD6e/w0WAE55qawGa0e13f3RtsTmza3v3uwKRJSYU/uuqzZ0VfWU3tfnXGdetBem6wIt/ 0frdHw+C4C4FRtcu25R30tTRO0F0jBsyN6bPWVLfkn9Bm32Mmd6vfnBTx+74+7s87wKI/blhvrmx LfhZXx2rN3dVFoZDTykh4lnvC/FOc7nfbT7W0Zm4e48PmlqQqAWYySwAZElHwjt/89b2t+7eFT+b RH5KzD+ItfmfSZ9S35I4NxLhv0GxOYjLlT2+d3lXT+fHuv2e3n4Ag3ncL1u2KazGfNiorEnEg0te 3dnzvkQi+DCgKx3jPBLbmjh7IWAd1/24hrz3rt7ac/qocP7f2PC7CBQHqIDJuTnWah9ftmnXuD2+ v1b/65QX/B3MZzIon1THGcIeO3mmz9/dUPgtpOgQ316acM35O3f2nGet/ZoClx03N/gpAJCypkII QaDLwlEdsO1YOK9gnAFdVluLEES2WGh9IBoLRGOS/mO1jkBTHOKrw0HUAYCok3eWko634n2xoyP+ /i7fP1+t3AWia8JTg7v3UZRsW535P08/vTEvts1/tqndan1L4tZs6Ii1+nc0bbPauDVxabY+x+Hw Z02r9+nGVn9lf+/9QdU0tvkb6lsSH1JVNLZ6VzW0+f/p79iGFu8LsVZ/qaqyqqJ+S/y9Da3+tjVb O8oG0E2qijVb4+fGWv3lfb7Xuxva/Ce/oersfc6zG3RaU5u/NbY1cbmq4t5/aiTW5jfUt3hfPcBv pbFhS887DnQtGrYmPtbY6q9VVTy9sWtyY5vf2rAlft5Ax6/Y3D011ua/VPdK16ThXv+G1sTNjalr 2tDi3xZr9W9saPX+f3vXHl5VdeV/a+/zuPfmJiGE3Dx4qFCKQB6QKIqtSmurYmvVKnas7z7Hdlpb q6O16uDUztRXO9ZHH9ZqHTu2TdX6ROho8cFLCZCbRMAUFEIe9xJIQpL7OGfvveaPJBjCvQEUpR35 fZ/fJ3evs/Y+J2evs/dea/3WtetaEx/f42/xR3YaYuq5hrj/m3fG610Xjflb6remK7Lpb4z5r61t T5+/r3HUtfRWRmP+9pVvduY1xPybGzr8hwavf71ua/Ij2a5bta3now3b/dWL17XnZJNZvZPzG+L+ W9H29OX7Gsealr6qxpjfufLtrqOG//6+pYfMnTsx6aVSXzLGJASJaxvbUqcd7D5Y8AYAMBB/V16L fzRIULEBNmVqWwBow3iUCDMAgEGXGK1uyiS7odj+LwiE13UkjgEAsuS/EZvvV5WEG+Fl8RcAACAA SURBVLN0PfDlZqjBoi9o2IrJIJzlJfsvW5iBhbZmMrb6rL9JQlwNQMya5p1HAFcW27fsx43uEz7z Sia4AJDrON9ipmUVZe4T+77y3UMb9TQY75wpMdyKiH1rVVnw1eFyCxbAU6nkNQDmLW1CeF1LYjxJ usr46bMrJzoNo/WxH7eO6gnhRiJsc0OFkw3zAZe9K1QlGReZtYB0fbWEGUsqSpwH96Vn9oScega2 O467R4bK+5rLVj0hHGXN3xdCCLas+w82U4Lx9BYQAYSJB1Pvhw1G+y8COKV+W+K4TO07tls/9mzn jrqtqSkAdNvalmWZ5BYAmgyWWWSfULcZkyQQ6N0c+90++ye9gwcNE7n+mWBaWzMpP6PxBICqiPs4 AxRtTU+VQpyqDdfuq4/9ZdAgrRwAesWKliAInzCsHtrPS981hLIFMOAIAAADkzW4eN3m8CYwvMJc RKRtfx5Mr2c6JxyJ/XHJ19UN2DQjEgfkeHMx+vM9OqbuhoD0Wqx/GUVsN2oBSRl21wfdGzgSFSX2 z5riep4lxDmhkP4FIM/BQarsoY1qt9mBJBp/MPR9WFFZGny5KebfI1znyca4Xm1gFmkfay1tr6+Y hK55M9EHAA0pngXQztG8eQbcTKDxVjA1Q5N94EUSiKYzeM0rzb1FhWNC83yl9p64Eiwhw2RhOgRF mPX+1JPc451btqEzNy83fBxZ4kgNsgTARqsmI3I6wYqpuCCPCEFfuW8e0PhHQW0tnKknJmYRy4m2 ZQk22vKVs14I9njYdB9tBfH2PKhj4+jyKCUcYc0xMEv3Z900UmJDp1/jaz7agHIFwGzMjs2b3aeO nggO2TarAww4yjahG9u9S0iKL3i+X11TY+21WnutdddHXelOs6UVAAClVF9TqfuX6YfCWAHAzp7E 1wvGBGcJIc6KxvzrK4vtHx0MvYpMCgCYOHAw9H2YMbPYvnndVu9PtkvnEYmzHYe/xqzyG+PUqIx/ 56ySwF8NkbRodDppA2iCCROJEsH7X0xk2Jc5h5i3uiEu0IY/Ky2ZedownjO+bheuDLPBqKEQtYCc AUiogQnQ2OF9OX/cmCuMoRZJ3AKGYkAIpk0WdhlCyLiOnccMIkomgb28/u/cL/N+fXgb494l008W VxDcLibuMMw7IcRYkqmYUqrTwcArLLDvVRADLFi4BCpgmFHDLYbkh/5/XVvyY5Zl38EQfUS8SQL9 DEgisblpAczRgzWbDPZ/25VG5giztdv6q2zbvVcrdV51WXDLXm1O4M4cO+QwsJWZtzMQFFJsXggs znRu8IEYqxOn5m5f15a82LLt/7WkvKW+Ix2tKnGffq96Ce7utL33quswgFmTnCYATcBAPFRp5dTp lq0usqT1XH17+iI2gU0sdc5oOiTDYUI3g3cy9j8FZdgfsB+gvDnj894EsA9GWAuNcWVJM3o/k7sQ BpBr2PQ2xlOnQlq3KOWdNaskNCJFysKabapSMlPa83fZjoRlxKgfQteYfDBsHsVovbFdL2CIW1j7 F1WWBl8e2efg9puB/TcS5HgEBIn1vt99Bmw2nF6+qS+Snxt4lI25uaLE+Q1GzJvHhtmD93o+NBBa lP+YMXx7VVlg8fC2195GSSjH/TMbc3fLmrfvzbBSz9j9B8a/NKssuMxovhoApJQPrG1Pz3ivOh2k mQhIDfswt9TWBnvXrp2BuroDjtj9sKIx5l8/km5n/vyp6Vnjsa48Yl0Nw9dJKa9Jc6ITzAVLm7JH NjNRBQS1sEpvAPjIh5Zin6teUu/8/Zi5GUSjpoYsBKxoTP3nK829RSBqYSlGfZdkb98EBiIkLB9k f5UN37G3oRocC4iIyLW7wr1E0CAcPZpuJxicAUa+rznrOZNh/qYxZuHehmoAbIkQY9/PafgwtW+l DLjbklQ2muDSJoQJKGHBvXlh9wIwvV5e4jyADB/4mStabAGEPG9vw8ucPqAFQf7YgoeZxYahOLfh CAb9L4KpqaLY/km2IwVBcOWIMX6gZHGVJfa9xphfChJFtpR/eK9kfUYE8xkEZkoAgF8XPb5k+vRV rmXX+U5gXTra+B0c5kXfJwTRhU6Od2K2ds/TzxIhaMVCMQIlxhR6Z2SSW1LfkSOAE3zfvFI1Pu9v APxZR3uf21f/bMlxNPhVN5xeDOI5Kzf3Zc3jO7c1NU8Qf6Ojs7sPRi8WRF8cTb8MBC4QQjg+nAQx CsFmQzZZy3FOZ2BsTQ0S2phXyLIuH3XsjIshYGeLYK+rgw0gD0o1ZR0frE/RHnFR+56WRETMvBoQ o3rZx45NVgshStlwmoiKNDjrGdy0ySVVDEw1ytvDgDCQK+zQ2GzXAXtOsoa4fy0Rz+pMyIsyy9JR hjmr93Lttv4KwzgK2vKG//6BM1u21L11JRv+qxCiPDQu55H3EjDqCJ7KDLjgpnhTUwls+WciWSGE DJAQR0opf5puaHwQdXXvb+LZPzg0+GEC3ZRtxeQ48nww7aypgW+Uutsi+uGq5h17Je6Wloy7nYma qkvd9QCMYXOLJcTtmUgSV6xoCQ4ZJEHvbD+qSsKNYFoVCgf3DgrEgEEk27rXMN23YO7EZGfS+RMY BY1xtdcXHAAa2pMnk8DpbMxGqJRvwHGQ/Ewm2frW/tkCdDkDXbWATCu+h8DzGzq88zPq7vAuZ+Ij CWh1Lcp4yj0YhZ0ixz4pU/u6VswiiQuIsbvWpNkPpiEy5CR9v1YQHx9t87N+aIR0rjJs0swWa3C7 IHwyk9yKlp6xgsSNBOzS5AzYBRo4lxegVovo7GxDIbjEA/eaiLYnTyKiqz2lP5MtXcuAN0vCJzK1 PbQUAccO3ARCamQa5wdyZjUc8+dPTa/c3HdBbjjwVynF6ROqj7ofwLsrXEriuDQIpbp3TYExPyRp 7fU1lkJe6rnuFgf4t/c69v+vqHvDvuvYGfqkoiL1en3c/Cf81MoUWwnbpok25OdJiIuU7y0Agqgo c59o3K4+ER6T/2o0lr5BGVMPcJFjOd8ggWMS/fJUFA3orSx2Ho3G/MmBsHq+oYMfZoWlCumEazvl uVNLr9Ke+gGAxQSQGfYuprvkV9wCtbgxrp9Txr/NeOZNViHLCaRrykrH/TuB3mxds3lh5fypmHck ute2+xfY0n6yIa7KtPF+lUqYLUHX5MMOfk5a9iXa879hWfZPLEcFtTE/sch5oSnmx5RKPppMi56Q 7UTIpTMsxz2TtbmdhPjXoiYEj53pbmzo9L9FEL9u6lBVCqlHkwlsdxwU23bgYhLi477yv2UL61dI 5WSNSzJs7pFC3B+Ne/HUjtQzW7p7ElOOHBdxhHWOtOnzhvkOi+irg9JEEKO79wRsY6vgcaWhpsa4 utOy6Kl1bcnPzioL7g4pWdW8Iy+Un3cnmNoEaIUkln6X/YfgWHVDU0z9NuWZOxx2tiW4e0woEDoh HMi5gsk8TIaKyFIuyLHM4IJJK//HwraeaGz3Nq7e6PzxsnlI1dXBtsvSZwkp5wqdug8mh9ZuS091 HPtxZjwMDT/a4lX4eCd13AdA5BGkeEUI55qGmLrPS/ff6bXuapNj8kNugTv3mBnWdw2bZwXoI9oo d3ji+fuSG7g/iLampwlbviCEGG/Y3F1eZH37QK6vrYUzY57/RpLlxCnJtq/k7ur+JYTc7bYZTj/F xrxpe6ly1NQccKDbhwnRmPdVQfIcIs5nhk8gZvCb2qTuHhnY2RjzvgKSX2DwwMqYsdJzrB/VFKBn pN6GWHIukX0pQJOYIQXQ5xv9xJ9Lnd8vBFR9W+o0YVmXVESs3UVHltR35JSWFF5FRJ+mwS88M6UM zOOVEfs+jDjPWNOenm4LeZ0gzADBY4bP4Oakn7x9zvi8Nxvj/tXpPvuPNZOxdW178mRbOtcCXEgE xQwFRoNn/NvTyusNB3KeTPZbC4YSm6PtyZOEdL5D4AmDuhWAOk5Zt2xobUkdPaXk23Vv2HeNVni3 IeZdSCT+BQAzoARBgrE5lepfSOSS41oPl0esExri/vcBcEXE/nEmPQsBa0FcP572kjdUTwhHAaAx rm4G8BWA1gG8EQPOuSpmrKkotr7VFNd/9rR35+zS4Et1bTjatdTNAKYSkAKBCdTqaf++WSWBpU1x /bTnpW4QjnOCBHLLI/ZtA88gfR5JeT0BaYC6CBwCUUor7z98zzQ7AfdWNvpRaYm7mSlOgM0iwxGM ATHz7zxtP+fa+qfMXExAHxEEM3UbVr+qLHafaozrF7Txf1RVEnhx6NJDZqwAYF1HYo4tnMUk5Rhj 9AEZrGjcu5SE/ZA05pkj+zY1ukl1HWc5njKaX3UqZ5yEw17D/cJCwJpZCzHEWDAa6upg19RA4T08 27o62DusDmd4svRwrGrekWftKlQ1NUjshzpR14XcpwvQvzBDBPxwLFrU7EaOnxqoKUAv3sm5pWUb OsNtR49LjKQ3qquDrfJ2BI+bWtiHd8kK+0pzb1HIEdaO7t5dQ/e7ELDOeBvj5hyJjtoVLUEAWDBK fNqyDZ25I8dXtxmTnBzvREFUYAz3K+ZVs0vdNwCgbkt/acNbOV3DjemiRc1uwbTSMRu2hnuG/76k viOnUJV4I5OIByHWbfWmC1sXKojtg9t9YM+1AWoB2TTKWfFMgIfGXteFfOzqD3lCpYeTEbzS3FuU TPQnhr8Th9RYAcDr7f7JJMQTOZIKtDb3ri+2rtwXB9aa9uQRrrRXpIVVWpjedWZZd8t3COKUkXJD T9D46iJnVsU+I6kP4zAO4+8Xh7x01LGl9ktjTfq0BGOzJ61vHhVX/1PXhaxhB2va09Mdy/4zCVGq jXngteWLl5DhykyyDIC1fvCwofpwIRr3v3EglY+isfTn1nWkMh74/n/Dys19xXVb+ksP9TjeDQ65 sUJdnR2JNyeP8mJ/mKh26snce/4Eb9eSrq1b9/BwrNrSfVQ05t8QkHK5EGKWNvyi2tT6rYGy8u9g eLksrfXv7I3r//kDupPD+DuBhJifk+cX7a88kZwjId+3ghV/T8gJuwucoHPZ+6U/2uaf2NDhf+v9 0P2BewOHI1Fff65tB290hCkPdXUNeEAG9m5zmOhlb/36F7aPndDUTqHynFD4eClkSGvNrM1dXot1 /dy5E5PrOwrKj0h3OsHeBDQRmAFjtAfGj93K8ptRWX644syHDGz0n3s8FdtfCmPWehlY9L3Pw/r7 AMOnQWK8te3+sVLwrMpi5/6Dpd6yRYlhnnmw9A3HITuzStTXH+dYzsps7QSAwEjl52FjcDxspbqY 6LcpX//i2PHuRgBYF0+dqsj+ZQmpIwt7WzfJ3mQXkVnnK/Wr0OzZr39gN3MYh/EPgkEqalExCV31 Hd6XLCH/aWZEnnqw9K/dlp4qLJ443It3sHDIVlYSMmsgGzBY/goEaRRCYKSI+gRAriXOaIiriwk0 1xHOJ10AHcb+o+oRXz9y1sweAHw4AvTA8Epzb1FurjwqWwpKNtR1Id9OpueRFFMAgLXZlOzv++tx Uwt3jZRdtKjZHV896TQm8VHBMAxdX1kceGEPfZsxqTeJnUMsD9HW9DQlIDjp9msBbzSO9IeWIlAx uWc8tudv3VwDk81Js2xDZ64libZOLewflKG6OliZvF8rWhLjXQulqYTZesKUcDxb36+t31UYzMnL 97g/WXNETnvWB5YZYmkTQsmtzf6+uOmXbejMNdINbGrN7R0tTGI01BSgB4Ocn4LggXFQOeAHqamb 9yn4LnDIVlbp+oarpGXtUUxiZFayYEZffu6TzW5ZyAV/Uoh3guWIAGPMZma+s3wg7uYw3iVeae4t ys8LXlVZbF2P/QxBaOhIf4aEvJVBfwN0AwAIyAqAP2Le4ToHAERj/vFC0j1kqM2Ao8yQUuAkZmhP +xdXlw5k5DfF9dNKebdq4pQj3VsZXADgZQh+QzBdOrPIOhFZQgaiMf+7lhBzdVJ+nQL6EWbvlori 4Ird4415FwrIS0CwmZAGcw4z/+6xYvuBc+PqPgheXTHO/hUAvN6anBi0nbuIuNiAegXzWAbW9ezs /t7wAg9r25MnW5bzfQHOHRaXJgDzQHnEeXi057dqS/dR4UD4aiaaSoDNgDZALxv1QFWJu7si+ELA OifuXSAhL2Vil5iSBB7DRFs8pW6qLnXXL21CeExu3xGzJoWbgIFQBSdgHUdEucqYluZXAssXLIC3 ELDObUufaTjdVDU+782GmHchIC9J+OkvA8CiCaGOhYBq2IoCdr3ziMRxkijPGE4Y5tc7YjseOrWq pL9hKwp8OzGlujS0Ghj4yFihdKXyaUsile7oWJfbMzzsZenbGFMY8i8ipmkg+FqrJVWlgef3eibb EhMCtv1ZSVQCAIZNa7+nnhsqRnLoDtgN9srPYuw5U9iYZxevXHl+TUSe6mldYZT6J630lcrob6a1 d1pfd8/sw4bq3aGuDnb9tsRx6zoSc7SXmxQEb9GiZgcYmKyNbanT6lt3fTTTtcs39UWEkD+HMbdU ROTZFRHnxoqIc+PMiDxbwdwKsh4YSqWJtqanCUFPsDL3zYzIz1VErBsqi63vv1FkncRsVjnSfnZ4 6o607LMd6fyWjX4k0dMzryJifQcJu5aAKfVtyayVjy2iC7TRTw5UR+H1AvYVQ20NcfVTQeJGo9Uv TEqeu7pJnmOU+Y5h07YQUKz1EgJ9DRiYWEHHfpYNr+/r7plfUSRP7+1LnckA8gsL/jhUzHRtu3+s bdm1bPRj/Z2Jz5VHrE++santDGX0bQTxo4aYn9Wxs2pL91HhUPh/mZDyvdQ1qS65wNPel9nop6WQ v2yMexcPyc6shbBJHGuMfqS7O/n59S/JzyZ8fTEz77SlfH75pr6Iu6tFy2DgF6u2dB/VGPe/4Qbd J0jIsxiixpb2ddNPVi/Xt/bPXggolmKG7YQeAABDnCTBlSHHuTXkOLeeuqlvIP/PVbdIkhewMa8q pR5kycuFoIvGjx/30rINnblwk0fblvPTFStagtHt6mdurnrGIutbro0ZeXmBc2fO07+rHaTQWrut v2pcSL1KRDWAqdfgNimtmxvj6ucYFosVjXuXhh3nRSloDhveyeBOIcTc3IDzylC60yFbWfWsWDE2 mJPfJCTtxR5qWGsw3ePUvX4dLrvsXS13DyM7BivZ/MCwaYTm+E7Pfakw5H2vIuLcWN+eOl0IcYph 1AkS1QTz5shqL/UdqU9awvqPmRHr+Ez6m7arZYrNL6oizn83xvWzYI6WF1vfzygb108B3DAzYv2g Ma6fA/gU3+dPzB5vLx8u1xD37ycmu7zYumykjjXtiWMcy3m0Z0d39ceOHtfbFPO+SCS/MCMiz2qI pc8mknelu6yammnozDSGNe3p6a4lH51ZZM1qiqnbmJBfHrG+PlKucbtepNk8VRWxf94UV/+l2cjK Ymcvz1djW+o0WNZdLXVvVWXa2jXE/JtIiIryIrlg77b02STk7S2r3yrf17awIa5eZsN/qCyx722K 66c0699LEnMSvn/nseODLbvHE/OvBNEV6RarGuP6892g+5eWurdqJs4+4mwW8oteizwPAIaCe1c1 78jLsJUXjXG1jJn/ZDi9WIjAfUQUYzYq4fnXHDchtA0YWKUXjAm+5il/XnRjMHbMTLUC2twzyPQA YHd1pOcZ/FR5xL5jRUtifK7rrGLtX1hRGnxpj3tsT58hhPx1KpWuOWQrq/y5c3ca0tcbY3jIvBpj +o3RTxmlPuVUzPzOYUP1/iA37F5stH6+sti5v7LMfTK5vjlJEKZuMyaREJ+pKHauqSpxfl9RbP0r Q0yra9uTJsUoagFQVre1Z0om/UqrG2G8tXVb+kuJ+OiuXcmfZBuLr7xbDXA6AGJwmBm/H2moAMDX /i9B+HQmpg5LWJcy469DWzRFkDzo8RJkXclsrs9mqACANBQY3oqWnrFMOLE/2Zcx1UVp/zYL4lwA YMAQiYwR8r06/ToYKyPHT81C+0JhZt6WqaW9o+svxLRxbMX4fYZeCMYqIjpi8J/SEtKfGbG+M9xQ AUB5sX0XAbvssvTJm1/L2QGCH5w01QYAAeiaGviDZ3YMAJnOHAEYBv+OBJULL5wg4AQCqCJiXzBk qADgham5XcTYLtJBqp7hfYEMbR5uqICBhGft668S0cW1K1qCQWkfCWDrSEMFABWl7nNGYLMM2Kcc 0tCFQEXFg8k1DRuMxbOF4c6UZ9blzak6aDSyh5ERgsGFvT29r6L0HcILw+zJUGoKIDdH29PzLcsK +0oZKaWQVmoSENi9bZ89wW1uiKlH3UDOS00x/37l+8/39SXeGDIWQ56gaCx9ljH0t451uT1rwunp 7KluX7MZTqcSCoT7BakxrzT3jhs7JpQwrJdkGnR1aWh1Y1y1BAqC/wTg3qHfV6xoCeZOKf20Uv6X h/xFcuB+1NK3MWZcDo9J7kg9j+Ls/Hw+pclGSA2UdKOu444Y81YmuXRvf52dP0auat6R5+YGf2+T /XxDzN+wI2n/YTjDwGDayGXZ+jPaf8qy7cfqO9IvVpW4z2LYOdxgesmZ+1PdWcP4Q0nPDJD2lZeN 4tgAUSHFzKYF+Mv07YCnOlhj7ECZ4P2EAbRgVkqkpU3S99KpHwJ7cjHOrIXAyUCauinE4VMM1H9n GlPleHdjY1xvmja56ISeXano2PzghPrW/tmZ+OSV0l9TxvQeUmMFAMHqihUAVgAHQCt5GAcVwUlT bYLKBwBiaF/7rSRMDmmLNftPJJL6TUT2vKai2Lp2XUf6ZZusL8mAc+YYxwk0xXWbZvOy323/omYa OgXTOCLumHJ8apIt7P9C0Eq5QA7A9lBBAAMlDNAWMrnMrJUxZsfeIxwAMz9oCfoShhmrnMmRUyHQ 11wWXDlrT3GTJ1PjwFb6uel5PXNGuf9Bk60sI8bD4lg2ueOmFvY1xXXCCYcnzCpxX6vvSF8ihbxx XNC/qikuNjL4TaP0K9k8okOoKgu+Wt/hfV+SuKMhrm4mYDXAaz3tvz54aL3H2Uw0ljpFkHUSA+MB gAjCS3o3OAHH42FVcUiOYngYadD+nVHXAnJam1dlBJcSU6EkeCrlrBRBViACJGwwWkws5w1MyNQV OOBaOURU6KU5W2UjMPPfiOWME6cGXmiI+/dK232mMa6eMlo/pWDeGHK8DOU4HnJjdRgfOIwg4eeM CdcAWAoABYWpOUT2tKRn7soJWOdUl4R/NiTcFMONgZDYAWAv1/2sgVXBs7W1cCZ/DJNt4R0vhLgs MFZdvmqbd3LIsnpBlFc9MfA3AKcBAyEMsix393un23rV/PlT0ygCGmKwBSjrhNqRtP9QGFLXr+tI zBkKsxBkXQptHs8UqiCFJwSs/Vo5MIEsyyLD2Rk/awGaDhD5PgEuBr12z9R39JWDnGoicYy05A/C Y/LurG9PX1tV6j6WTVdVifObZRs6a8N54ROkZZ0gSHzCkc53m+KqW2v/6srS4MtL6jtyxpcV/ZZg 54LNc4bN68RmF7PFvD3UzRM9eQA+sj2SjbOhvj11+nRpXUeW3CXBrcwDz9VYfW9IdjQIEOQLIrk9 S7IzCGDDblAwLKUDowTbcgcJKgKAioh9a3Sb/5J06FIh5U0uyVBDXCkCXupP9t193BFj3jpsrD6E 8D39iGNbN0ZjXhkAlsKqAZvX504MtTa2e6sbOtSPCHolSFQwwa8uHQjCHUJ9e/pcJt0yZDAG3dQb AGcDgIeicfVIjuNco03qfguBCbWAHDImg4fGuw+Ol4fDkaa4f/7MiH2vEODsRaiAeUeiuyGGZy3h fAXAa6+9jZJQiMv7U/3fA8bsISvA1JsS3XkOgvObd4QwykonDSAHEEp5MSmdSDa5/PqOAEqLXF/K XXVbe6Zge/7Wmhr4g/Q5jQAeBoCmuHepJcUv17Sk6gcN9R5YtKjZnT9/anpw27x48L+BuDXf/7qw 7D8t39RXXlZS+DUA4YpieTog9zQ0ZUBjXIR4H8wSw5Hp0Q7/LdrmVVuW9Sul1FdH8qYDYdTH/Y8N mcYhI5YJDBC050krYJzR6JqJxhLzbqaFygn2SgArAaBuI8bZeeljpWVdnhsKL6/v6Pv0oc8NPIwP HLMnuM3bk9a3ibkHMPHeTe03tqx5+3YAKC91HjZIPWoMhGf8JYO8Snu850LIUyzhfCmbfoZ+nECT VWt4IxPGTIkls+7CcnPdyxl0IQCG2ff5CWvzayKcshCw3JB/DkDNGc+YSNgnTAnHQfCC4fDH9qUX DLsvoTcweFy2RN/iwrxyBszbWzs7A4Gc36OoJ2Oy9MyI81uGWGnbYq/A54WANaFm8jPR1vS0kW01 BeipjNi3gWl1OOx8ypCoUVrdi6wrIpqO/TxzyjTR5YjfhSUuYqB2b0M12BuQS0RDaXFZ+yWALJPT q5l7pJMapQAxT/HZbGzo8M6vb0t+fHhLzTR0Vpa6i2YUyfM14xkpAt89bKw+pJh3JLorStxnK4sD L8ydOzE53E1eVRJurCxznxwK+hsJpfgRAp+/pj2dsbCDJPlZZt5SUwOfmX/jCPuXS+o79qqKs6Yl 9REJ+lejdUZK4kyoLHPWMGPbee3eFyXEmdrovYIvB/YtA5OJDD8opFy4MPuRh7DZZQasE6aE4wKo dwPulZkELde9hmH+MsA1RX2OG8rK/U7gXMO812puIaAEYAlbnDnKbRrBMAQIcOaj3Ndad32UwJ8i 2i+Orz2+NkOTXgNEvEdTCRveo2TWcEjQ2btXVvvoz1NQxLySLOu8TO3LN/VFBNGM/u7el0mI4y1p fy2bLmbzogGNPWysDuOAMXu8vdwwfupIuagh7l+7Jpacu3Zbf1V9e+r0xu3qQQJq0v3WbQDwWMS+ HYz1ZWXjXo3GvAvWbOurjLZ51Q0d/redgLXEAHdXlrqLAIAJUo/yxR4Cs/kVhLgXxKWx2M5n9hLQ IDPILjozYv+cwZsXxPVzGzr9mtpaOAsBa217ekZjTN3z2tuIQMIeZCOlXs+7rCc1CgAAA1xJREFU BQLn1sf9KzA4rx9aikA0pv6TmSf6LfY9AOD55gcgXNnQ4X97eFBr3UaMa4h5tzOhQAXc/800ft/4 /y6A6+s7vC+MbGvo8C5ncEWiK/UXsFktLflvI8M1otv84wN2zq0gehEHWBBl5qCdcawSgmCPiXeH SLDhKCRl5JuPxv1rGJikGT3sOaPaKgJgu+lgr5d4GMDJ0fbkXvzzebmBOzXw0seOHterfOthJpyx Jpacm0mfILlAMG885OR7h/GPiwG6X/siYLAiNiHBbOqSO5L3z5met4dXb13Mu8gmcSaDwgDAzDs0 qUdmRQK7QxUa4/pxVv7PK8reSdXJhCX1HTllZeNeZcNPZCr1VB/3LpYQp5cPo0lujPlXEomzwPCZ QEScYwwvrii2b1nb7tdYlvhhRZGcD4DXbOurdJzAzwDyGaaTQGUE2rUrnf7nodQPAFjb6p9g2+Lf mTgApk4xEBYyjkHb/bT/vUznVUNo6Eh/RljyZjbUw8ytIEgBioA4pHz/2qqy4KtLmxAuGqd/y8TT GFgOICGYJoKQr7z0D6TjnEFA3syI9d3GuFpqtL6nstT9U6b+Grer38Dw33q9xC/yAqHXTNI+Ntm/ S4QKQ0sZvJKYV/V6alHYdZ4mUBdr/SBJEweLSSD5WYA3g3krQZyotf6RsMR95RmCgmtr4Uyfp1Z7 6dRF1RPC0YZY+myQvIvB9xrjL4UQY2y2v26A8K6urvOGwl2iHf43BdEPQPgfZfRfyZgeCPlRKeR5 ABd09SQ/d9hYHcbfDVZu7ituiXXtGo3Sd39Q14X89M4+N0PysajbjAmWuyvQFo1tGdr6LlrU7BZO n1owMlE62uZVM5kI+6plKO8uE9a0J4+QjIkw7KdVaMtoCdfDsRCwPr/NP4YtUwQAmnV7pq13tM2r lhYqmGEbo9/024Iramrg13f0lWsFUT0hHI12eJdp5teG3Px760ifxTA7VDDYYPv+RRtfsu9fsADe ipbE+LBjf4GIxvfs7F4IALlj868QoCpmaAJ6NOvFVSXuMw2x5Fwm6+PKSy92nMB15RFrr23wQ0sR qJ6hfk0p66aKSdgMDFVfdr9BoDINKAGzbP1L9s9G0mavbU/PsKS8EIyJBBghYLQ2r3qtzu9rapD4 P37Z/Q7Zy5TBAAAAAElFTkSuQmCCUEsDBAoAAAAAAAAAIQBOCEGixlwCAMZcAgAVAAAAZHJzL21l ZGlhL2ltYWdlMi5qcGVn/9j/4AAQSkZJRgABAQEAYABgAAD/2wBDAAMCAgMCAgMDAwMEAwMEBQgF BQQEBQoHBwYIDAoMDAsKCwsNDhIQDQ4RDgsLEBYQERMUFRUVDA8XGBYUGBIUFRT/2wBDAQMEBAUE BQkFBQkUDQsNFBQUFBQUFBQUFBQUFBQUFBQUFBQUFBQUFBQUFBQUFBQUFBQUFBQUFBQUFBQUFBQU FBT/wAARCAKfA84DASIAAhEBAxEB/8QAHwAAAQUBAQEBAQEAAAAAAAAAAAECAwQFBgcICQoL/8QA tRAAAgEDAwIEAwUFBAQAAAF9AQIDAAQRBRIhMUEGE1FhByJxFDKBkaEII0KxwRVS0fAkM2JyggkK FhcYGRolJicoKSo0NTY3ODk6Q0RFRkdISUpTVFVWV1hZWmNkZWZnaGlqc3R1dnd4eXqDhIWGh4iJ ipKTlJWWl5iZmqKjpKWmp6ipqrKztLW2t7i5usLDxMXGx8jJytLT1NXW19jZ2uHi4+Tl5ufo6erx 8vP09fb3+Pn6/8QAHwEAAwEBAQEBAQEBAQAAAAAAAAECAwQFBgcICQoL/8QAtREAAgECBAQDBAcF BAQAAQJ3AAECAxEEBSExBhJBUQdhcRMiMoEIFEKRobHBCSMzUvAVYnLRChYkNOEl8RcYGRomJygp KjU2Nzg5OkNERUZHSElKU1RVVldYWVpjZGVmZ2hpanN0dXZ3eHl6goOEhYaHiImKkpOUlZaXmJma oqOkpaanqKmqsrO0tba3uLm6wsPExcbHyMnK0tPU1dbX2Nna4uPk5ebn6Onq8vP09fb3+Pn6/9oA DAMBAAIRAxEAPwD9S9nz/wC3UvlLTNuD8v8AE1TUAM8paPKWn0UAM8paPKWn0UAM8paPKWn0UAM8 paPKWmO/z7V/4FXm3xP+Ovh34RX+m2evx3ry30cssX2WDeny0Aek7F/vU/ylrF8PeIbLxVodlq+l zrNYXkfmxPt/h/8AiqvT3SwxOx8z5UZvlVv4aALmyjylrzL4YfHvw18WNZ1DTdCjv/PsolmlF3b+ Um0nb8n96vR0bLN91vmoAm8paPKWn0UAM8paPKWj5t1PoAZ5S0eUtJu/9CxS0AHlLR5S0+igBnlL R5S0xm/h/wDZad8xX+F6AF8paPKWmb/71TUAM8paPKWn0UAM8paPKWn0UAM8paPKWn0UAM8paPKW n0UAM8paPKWn0UAM8paPKWn0UAM8paZ5K/7VTUUAM8paPKWn0UAM8paPKWn0UAM8paPKWn0UAM8p aPKWn0UAM8paPKWn0UAM8paPKWn0UAM8paPKWn0UAM8paPKWn0UAM8paPKWn0UAM8paPKWn0UAQu i7f7lN2VK/3Ki/iX/eoAk8oUvlLT6KAGeUtHlLT6KAGeUtHlLT6KAGeUtHlLT6KAGeUtHlLT6KAG eUtHlLT6KAGeUtHlLT6KAGeUtHlLT6KAGeUtHlLT6KAGeUtHlLT6KAGeUtHlLT6KAGeUtHlLT6KA GeUtHlLT6KAGeUtHlLT6KAGeUtHlLT6KAGeUtHlLT6KAGeUtHlLT6KAGeUtHlLT6KAGeUtHlLT6K AGeUtHlLT6KAGeUtM8lf9qpqKAGeUtHlLT6KAGeUtHlLT6KAGeUtHlLT6KAGeUtHlLT6KAGeUtHl LT6KAGeUtHlLT6KAIfJX/ap/lLT6KAGeUtHlLT6KAGeUtHlLT6KAGP8AfWn0x/vrT6ACiiigAooo oAKKKKAK7/f+Xb92vmX9qyZ4fGHg3y1zvtrpOm5q+mZv9b/wGvlj9sz/AJC/hpl/1v2G92f72yqA X9mb4hL4Y8SXHgnUJJ0s9Rf7Rp3m/wDLvLt+eL/gf31r6bnPl2c8jffWN2r5Z/aF+HrN4X8NfEG3 kuYNljaxaj9i++r7V+z3H/AX2q3+zXsvwg+Ir/EnwPJc3YjtfEFkn2PVYUH3ZVX5WXH8L53f+O9q APG/2OnZPGviFf4YtMiT/wAi19Kap4x0Lw+8UWpavZWMrRrKq3Mqo7L/AHq+a/2O33+NPEvlfc/s +L/gLb2qp+2FYW1z8SfDbz2cdz5Wnpt3r93/AEhqAPrzzv8AaV6x38Y6HFrCaVJrNkmqO21bL7Qn nbv7u2r9ttjS1X5V/dKtfH/jrSbU/tk6VMbOBLh9asJftG3532271IH2R5jJtVvvt92uY1v4n+Fv Dt09nqXiCwtrlW+aIy7nT/e2/drzv9qD4hX3gPwYlvplwbPUtalaFLjndFEqfPs/ut/8VXF+Af2R tL1HwrYXfiOe7ttbnT7QqWMvywbuqs3/AC13f7VAH0rZ6pa6nZJc2Nzb3dq33JreTerf981mw+Nt Bu9WfTItbsn1KKVrdrXzl85Zf7u2vlTR7jVf2bPjJaaRLcxnSNSkRZbaKLyre5gb5YpVX+GVH+Sr n7TGit8OPjHovjrT7G0V7x4rh7gxbH+0QfLs3fxb0f8A8cqgPrt5v9rZWO3jHQk1saQ2s2X9qbvL +yeevm7sbvuUXPiWwtfD8mvyS/8AEtis/t7Tdfk2bsr/AMB3V8w/sx+FoPH3xT8ReP8AU7WI3sU0 jb3iT5biUtx/wGLZUgfVV/q9rplnLc31xDZWkf3p7ptif+PVz+ifFLwp4hu/sem+ILC5vfurF5u0 t/u7vvV8v+Ixqn7Qnxqm0zzVOn2sssVnFN88VtbRvtllaL+KV3Wug8ffsoRaV4Q1C90LUn1SaCJn a2vYlPyL8zeQ/wDA392qA+qi4Vvn+WX/AGKsblrwj9mX4i3vjnwxqumX13Le3WiTrDHe3H+tngfd 5W//AGvk+9XuiffqQJqKKKACiiigAooooAKKKKACmb12+1D7v4aY6/L/AOy0AO835tv/AI9S7lqu j72/+Ip0X3/4U+X7lAFmody01/nqH7if+z7vu0AW9y0+qibv4tu+p3/1VAC+atG5aZlt42n5V+9V cu27b/E38W75aALa7X+YUP8AcqFOG+X7n91ae7Nt+VN//AqAH712+1Ij713fw1Av3v4v/sqli5Xd u3j+GgB/y43dqN/y7qjuGwnt/FUf3Pvbv++qAJ/NXHr/ALtLv3VXYbP+At8q7qIW+9t+7/vbt1AF uiimO/8ACv3qADctIjr/AA1B/H/vfwbqcnytt/g2/wB6gCzRRRQAUUUUAMbo1RH76VK3RqiP30oA sUUUUAFFFFABRRRQAUUUUAFFFFABRRRQAUUUUAFFFFABRRRQAUUUUAFFFFABRRRQAUUUUAFFFFAB RRRQAUUUUAFFFFABRRRQAUUUUAFFFFABRRRQAUUUUAFFFFABRRRQAUUUUAFFFFABRRRQAUUUUAFF FFABRRRQAx/vrT6Y/wB9afQAUUUUAFFFFABRRRQBWf79fLv7ZKf8Tfw/s/6B17u/3dlfUUs2yTa1 fMn7Xmha5reo6Kul+HtU1qJdPukleytnlRdy/dfbQB7t4YsrW/8AAOjQXUf2izn0uCCSJvmR1aJa +WNDs7z9nP41S2VzFcanopsZYoin/LzZs3ybv7zxMqq3+/X1b4NRoPCugRyK8UqafAklu38HyLXG /HX4av8AELwe/wBjX/if6azXWnN/z1/vxf8AA/8A4mqA8j/ZPRrb4g+JYvvyxaVFt/2l82q37XJ8 zx7oDK0YxpkTb3bZt/0hq2P2X9J1/TfiNr8+p+HNT0ixn0yJI576Bk+ZX+4v/j9db+0b8I77x5pm n6xo1ot/q+nQPE1l5vlNcwN/Ar/3qCD2aJ1xB/H+6X51/wDZa+SPHjq/7ZGjuu11/tiwTen8P+iv S+G/in8WtI0aLw1pmkahe3Eey1gfUNMdZbX+HY0v3Pk/vvWfpvgDxnonxp8IDVNA1PUHXWor3UNb WF5IXdkf5t/3fkoLO5/bHf7HfeErqR/9HZbyLY7fJv2J/n/gNVx8DPiZdWVrP/wtLyYpYFEaJO/l RL/Btb+KvW/jb8Mf+FqeDZtOikjg1W2m+0WMkv3N/wDcb/ZavBfCvj/4p/CPSv8AhH7jwzd3iW52 QW9zZy3SW6g8sssX3l/u0AbOt/sy/EDWJ7e6vvGNlqV5FeW9x9ovkdn2ROrbP0r1X9ovwmnjf4T6 obYLcXWnY1G22/NuaL73/ju6vO/hbJ8XfFnxQi1/U3u7Dwy8PlXlpfxeVbyr1TyIm+bd/t19ION7 bWXzVf5dv8G2gD49v/iuz/slpp888H21blNPlid/neyWVN7/APfHy171+zx4OHgj4b6XHIpW/wBT X7fcnP8AGyrtX/vnbXzhb/BnW7j4nJ4Qn8Nag3hyLWPNXVngb7O1gr7vvfd+avtf5vNdtv3Pu72o A+Tv2YZFtfjdrUMvlo6aZeW8WG++y6gzPX07rt7a23hzVrgzxJBBaSu0kn3FXY/3v9mvm74q/Cfx V4J8eP4y8FxXN5bT3X2uWGx2vcadI3+t+T/lrE/zfJWH4m8ffFX4n6X/AMI+mgX8tvK2xvs+nS2q XX/XV3+4n96gDZ/Yhtp7afxR5iyJEtnYJsdv4v3te7fEv4oad8LNAtNY1O2u761ur6Kyxp8TSvvl +VflrK+Cnwwb4W+EJba8aO41rUbhr3UHi+4rt/yyT/YX+GsL9pvRNT1rw74KttK0i61V4vF+m3E8 Vr96KJZdzy/7qUATS/tM6bFf3WkS+EvFMXiPa8lpoj6Y5mvIh/y1T+Db/wACrZ8MfHTRvF3gTVvE +l6drN42l3EthqGi21i8uowXUT7Xh8j+9WXrlhqh/al8OXcWnXB0z/hGrmKTUVi3QrJ5w2xM3/j1 efHSPG9n4c+LzeHbPWLDVLjxe8sT28SxTz2fyb3tWb738VAHqPgf41W/iXxRD4a1XQtY8I6/LA11 aWusW+PtVupXcysvy7ufmT+Gubsv2sfDU1vNfN4e8T/2VZai+mX+pppjPa2M6sF+d/7vzL83+1XK +CtH1S4/aD8G6ra6Z44fR4NIv4p9Q8XKzbJX2bU/2fu1yWj3viHW/gL4g8E6R4d1XW5de1e8tLPV UiX7OkTXHzvK38Gza/3qAPobx38V5fB95p1vp3hHxH4ukvIvNWbRLLfbxJu/jl+7u/2a3vBvjXT/ ABtoseq6eZkied7eS3uF2SwTo210de23bXjnjfTvE2hfEbTLW9fxnJ4Ni0qC107/AIQ48/al++br /wBl/hrrP2bNOudK+H17FfaVqGjudavZUt9Wi2XGxpfkdv73+9QBb8VfHWx8O+Jb7RtN8OeIfFV5 pixNqP8AYtn9oWz837i/7T/J9xa0fFPxWl8PaDoupWfg3xRrc+q8R2Fpp7edbfxf6Ru/1X/Aq8w+ JunwzfEDxDct4C8Z6XrHkJFa+I/Cdy3/ABM/k+VJdnyrt/26o6xb/EnTPDPw4i8VzeKruxTTiNcm 8KMn9ofbf+WXm7P4Nv8Ac/joA9Hf4+aHF8OvEXi2Sx1ay/4Rt/8AiZ6ZqVu0F3A3yfw/xfK3y/3q PDXx+0bX/GGl+HptI1/Rv7WgW60q91izaCC/+TeyI399QV+SvJJdA8RXPwl+NaRaF4hkvb65gewi 1KLzdQuV2RD/AIF92u/8aabqt/rfwKZNKvJorW8SW/fyvltf9E/5a/3W3UAcZ418YQaD8H/jdq/g hdY0nWbXxDLa31/cXPzRT7od9xFu+7Ftf7teu6n8UNT0Hwj4dvZPBviHV9X1SBG/s/TYPN8h9gb9 /L92KvHdY8CeJfE3we/aG0C28PXaX2q+I72XTraVfK+3RN5XzxP/ALex63fGWseKNck8A6hHbeMb DwbPp+28tPD6+VqEF593bP8AxbKAO4j/AGgtBfwB4l8VS22owt4adYtX0qWArd2cnybl2/xfK+6u S+I/xg8PeLfhR46bXfCnjCw8LWenQXTXr2z2f2+N2Tb9nf8AvfdrgYfDniKT4R/HqBPD+uxXF7q0 UthFqEW+9ul2W/zf7X3a9T/aSsNW1L9lnxLaaTZXN1rcukQCKytl/fF98fCr/eoA6Hx18ZdM8A63 aeHbTSdU8TeIGtxdNo+gxfaLi1tc7RLKP4V3fKv96ug8B/ELSPiP4Xh17RZpJdNlbbsljaKaB1++ kq/wsv8Adrzfxb/bnw4+Pl943j8O6p4j0LW9Bt9Mf+yrdZZbOeCWV13L97a/m1tfs+6Lr2jeAr69 1/Tf7C1XW9Wn1aXTGbc9ksu3bExX+L5f/HqkDX8ZfGfTfBvjDSvC39lavrut38DXpg0mzaXyLdX2 +bL/AHRuryv4BfEew8K/CTxL4l1BNa1K21Hxvq32G1itWnvpfNvX8qLyv7//AMTXVeKf7c8DfH9f Fkfhu/8AEGiatoq6bv0qHzZbWVJd/wA/+y1eV+HfAfieX4N22o3XhzWrTWNL8c6prsui2svlXrW8 t1M++D+82yVNtUB9CeAPila+OZdQsW0vU/DutWRWW40nV7fyrjynLbJVH8Stt/76G2tP4leMk8C+ BPEHiEgu9hau8Ef/AD1l2/uk/wCBOy1578GdEsLnxprXiT+xvGNndm2gs11HxdIu+6X5/lVPvfJ/ 7PUvx10vVPHWteDvBGnxX1nYahdvqF/rNpF+7tUt03xJu+7ueXZ/3zUgZv7OSav4N1jX/AniG9mv L4LF4hsZrn77W86/vU/7ZT7l/wCBVqa5+01pGh6n4msv+Ea8T6g3hu8+z6lNYac0sUEeN/m7v7uy uX1rwZ4t+HPxJ8E+LU8Qap49Et9/YGpfaLWGJ7Wyn3sH/dIu7ZKibq1vAmjavaaj8dmvdKuBFe38 rWPmr/x+L9nb7lUB2Xi344+G/DPhfQNcSS41+LxA0aaRa6TD581/uXcNi1558P8AxQ03xh+Lmvix 16bT7ezsEOmSW7/avN2PuWK3/wBr/wBmrk/BugeJ/CvwR/Z912Pwxealc+FbFIdT0mKLbdxK8KxO yp/sbKvX8PjzV5fjFrnh3w7rHh/WdSbSBpkk0flTy2sUu26KfwrL5fm/mlAHrHgT41Q+KvEkWiap 4a1zwjqs8Tz2lvrEGz7VGv3trf3l/u15X8HfiVF8LPgd8TvF2rre6xa6X401n91CzSzBPtu1U/4D uqfwPpl3f/G3wVq9rovji40qCzvFk1PxeG327sj/ACr/AL1Y2m/D7xLqHwa+Nnw8g0HULDWrvXb3 VbO4uF2W9+s9wtx+6l+7/s0AfQWufEqz0Hx34M8MSWtxLdeJ1umt5U+5F5ESyNuri7/9pXRLfWLm 1tPD3ijW9KtbxrC513TNJlmtIJ9+1l3fxKn8TpXPR6/4g8ffGr4U6tL4I13w/p+kwaol9Le2+xIp ZYkRE/3fl+/UHw98TeK/g7oE/gmf4d6zrl3ZapIllqOn7fsl9BLM0v2hpf4Cu/5l/wBmpA6XSLrQ Ln4+eP72Rdf1bX/Dljar5Loz2lvFLF5oitV/ikf+L8K0PDPx8sNZ8QaZpOr+GPEXg+41aVo9OfX7 PyFupF+bb/sv/FtrjtU0rxdb/EP483fh3T7u21i70zTf7Hu3j2wzutu6vtc/LuWuStdM1XVPGvwp uRpXxAv/ALJrCnUJvF3zRWreS3zr/wADqgPrSF5HVNzfOv3kSrKVXT597bf4qsJ9ypAfRRRQAxuj VF/F/wACqVujVEfvpQBYooooAKKKKACiiigAooooAKKKKACiiigAooooAKKKKACiiigAooooAKKK KACiiigAooooAKKKKACiiigAooooAKKKKACiiigAooooAKKKKACiiigAooooAKKKKACiiigAoooo AKKKKACiiigAooooAKKKKACiiigBj/fWn0x/vrT6ACiiigAooooAKKKKAKzozNt3N96vLtB/aJ+G vifTNbv9B8b6Zqtjo+1b42TNceRufYr7UG5lZj95flr1GQfvImzj5vu1+X3wy+EHxq8P/Djw/qHh HwDqHg/x78OrO6snuLmNLeXxL9s1CVmt0+fbLBBE3m7mf7/3P4XoA/TtJFeFZY5P9bt2s3y7qyNS 8SafZeJNP0K5u1i1TUbeWe2t/KfMixbN77vurt3r/wB9V8S6h8LfjD4x0HT9O8W6J4j8e6Z4c+IF lr8Gp3Wo2+m6neWq2u2WKK337USKf+Pzdzqz7NtEnwg+PXin4SaF4b8QXGuanrGuaV4qh19NU1Fd kErSxHT4t6sybWaL5f4dkrr9ygD7yYAI3+sm+bdSSJ8rYXey/dVG2tXwn4Y8L/H/AMNT+FdF0iDx TomiWGlaRDas01rKljpcSsmoW8qN8st98sXlfJ93ft2V3fgv/hf8f7JVwlxp99F8QrK73QSX12r6 nqmnrc+a25G3rBO8W+JV3P8A+g0AfTHh3xjo3iuTVV0bWbfWJNJvpbC+itWVmtbhPvRP/tLUPifx ro3hAab/AG3q9voy6pfRabZvevtW6upd+y3X/a+Rq/Pvwb8KvjZ4Ug0SHRrXxr4E8BeIPF0t1qq2 SJe+I/Nf5orq6f8A54bUVH/2ldnRt67vav2zfg18R/2g9Xg8NeHtMMOkaFor6xY6td3XlJJrP2iL ykTYw/efZ0uE3uPLX7Q3+zQB9dCHlt7b/m+8y09HZGf7zr/t1+fHiTwX8bGvPih418P+FfE3gq/8 X33h/VLxNNvIr2+TTlilS4t7dfk/0qKXa23cvyfL8v8AH0/jrwF+01ZePta1rwb4q1zUfK1Yafot pq0tqmn/AGCW1TddXEX8bI+7+H7y7tn8FAH2HeeKNMsPEljodzqITUryCW6ht3jb5o1+8277q7aP DPiPTfFug2+s6PeDUtNul/cXNurqki7v8/NXxHp+g/tK6pfeDLvwvN4n0uJ9Nkh8VWXiqeKUpdRX ey6a2eXf8twq/utvybPmVvutUHiT4ffH+/8AA9hF4Wu/F3hLStO0zXp9F0m1n8q9Vft6fYrW8+f5 pfI+7tZtqp8v8VAH2R8Qfi94T+Fq6cvivxRZeH21F5fsiXJxvSJd0p/3UVl3N/DWrqnjjSNFutFt 7vUIon12f7PpuxWlW5fZu4Zf9kV88fGz4R+I/jH8VfgCNT0u5GnppevWfiu+s402Wy3NhFE8LP8A w+aWmRWX+9uWvJrT4VftC+AfCmpaP4Hk8RJaWHiTX7PRbLUNSilSDSFsNmnOjyv8vz/c/ut/doA/ QDZ8/wB1kl/idF+9T3dtn+t2bPvOy18JeD/h7+0x4R8b+FtSn1TxN4g0mz1DTpb/AEzUNaieKffp Sfbdzbv9UlxuRE+7v+b/AGqPgl4e/aZ1P4p/D9fG6+INE8C2eralfXqPrEUsqqyO9vb3D73eeLdt Vd397+H5aAPs7wT4v0nx/wCFNK8SaBfjUdG1GAXFvdJA8QnX+9tddy1uSbtny+Zu+7/vV8FfD/Tf 2ntD1P8AZ5szo2s2+n2NtHb+KrqfUYpIZbNr19qS27N8ssVrtO/7/wA+37yV3Pjk/EG5/bb0n4f6 T4t1z/hBNX06DxZqsVvIiS6WIHlRYopdm5YJZYIEaL5vvv60AfQWqfGTwbo/j2w8D33iS3tfEGot 5VrpjxSq8r7N+1ZPu/drtkVlaPzEkG5c/Lubb/s18YfGVfil4v8A2stUm0HwVq0lx4a0BrLwPrN5 Y7tHt76dFlur2WdmVFfyt1uqbZfnVd22sC28D/tB+L9O8KaXpmp+PPDnhJrh5JZtT1CJdbieJH81 LqXcm+KWVV8r/Z/2WWgD7uiWQyZZWHzbfmZvmWvL9B0vQP2Yfhdqk+veKpV0WC9lvLjU9VUfujcS /KirH/tMirXzSq/tQax4itm1zT9d8L6VeeAry01WXSLuK/f+0liuPKuLdFl/dTu32X5Udf4/mX7y 9j4+8N/EnxT+w94ZtfEHh3Wk8d6dNplxf22nzLf6tttrtN91EWf5p2RfN2bvl37e1AH0FpnxZ8Ha vofhzWNP8U2d9pfiC8/s/Tru1bel5csjt5W9fut+6f8Au/dra1XxZpeg6tomm6hei01LWXeK0t3V 2adlTc6q38NfCVx4E+NHhr4f/Cmz8JfDvUlvNO8RX+vRancXkX2iJZ72Xb9vtfuea9vL97c2xW2f L89dR4psv2p7vxd4gsPCNnPa6fa6trcukeIdYngf7VFLKjRReUzN5SoiyrE+za29PuUAfcb/AD/8 9f8AgFJs2MvzSf7VfEN1c/Gu4T4QL4O8J+P9I0afWrPWNYvde1tZ7qzjlllS90+4glZXliVdkqPL t+V/uK/3fRPgxY/GiP4I/FrSdbl1K98X217q8XhTXtVlWK6v90Ti1lMTfJAu/Zt/h+b7vy7nAPoH S/FekaxrmsaJaaxbXesaO0H9oWMEu6azWVN8Xmr95d6fN81UPHHxI8MfC7SodR8Ua/b6RDLJ5ED3 BZmnl/uJEvzSt/uLXwLbeC/j/ZXni7xlHpnjDwzYa9daDaeIf7Hjin8Rzvbab5U88CM21oPtT/wN 9x/4VR1X3j9qjwDqEnw5+HupWlh4z8Q/E/w+Yo9F8V+GdMilu4bzy13veW7OqLBK6fN95V/3dwYA +g9Y8baL4W8Kv4o1HWorHw9FbrdzatdvtiWJvun5um7cu3/eroLacXMKXEMySpKu9ZY23Iy/3v8A vmvz7+KPhP8AaZ+Kp1jT/EngGVNIu/Cl1putWMWt291p99ewq8lpe2tv5v7iXzfIbb/sVv8AjLRf 2n9I8X/2J4L0rUP7H0u+luotQXU4IrWWw/s23gitIonb76tFLt/h82Xf/fegD7O0zxRo2u69qmn6 frNvqF9o0q2t/aQ3G+WzldUdFdV/vLz83/xVbzo23dvbf/f218mfsT/DHxP4N8bfGHxFrXhrWfDe n+JtTsZ7BPENys2pz7UleV5WVvm+aX/0L+7X19tWgCj5bQhvmZ2b+7/e/vU/yfuebtf/AG3+/Vva tGzdQBU2fN8zf7X3mSk8vfHhh82P4Gbd/wB9VfooAqbGDf6xm/hpnktuHz7F/iRV+Sre1afQBU+b duXcn95dtM+bb/y03L935atbev8AtUbP9laAKvlsN7bmdm/2aHQMPvM8q/3m21awuN22jC43baAK r+Z/z0b5l/u0Dd1Zl+78qI3yVeqPC527aAKrJI42mRsfxbPvUbPlRUP7r/ear1FAFREXZt/h3fL8 1M/eLK/zSEP/AOO1eooArBfm25b5vmXdVmiigAooooAY/wByoj99Klbo1RH76UAWKKKKACiiigAo oooAKKKKACiiigAooooAKKKKACiiigAooooAKKKKACiiigAooooAKKKKACiiigAooooAKKKKACii igAooooAKKKKACiiigAooooAKKKKACiiigAooooAKKKKACiiigAooooAKKKKACiiigAooooAY/31 p9Mf760+gAooooAKKKKACiiigCF4Vf71Dwq/97/vqpqKAK3k/N95l/vfNQ9srq6tu2t/tVZooAhW Hbt+Zv8Avqm+Su37zf8AfVWKKAK32ZUbcu7d/vUG2X7yttfbt3VZooArfZ1Zt/zbv96n+V/tN/31 U1FAFZ7ZXfdub/vqn+Sv3l3JU1FAFNrCB0ddvyP97/aqZk/2pKmooAh8n5vvN/31TfIX+8//AH3V iigCv5P+0z/8CqpHp8K3H2gRLHPsWNpwnzlV527v7tadFAECwqigBmx/D81NS2jTcy7vm/2qs0UA Q+TsX5Wb/vqmeSN+7B3Y2/8AAas0UAU/si+Yr/NuX5f9ZTvsybhjd93Z97+GrVFAFX7HH/eb7+/7 38VL9nTc7fxt/tVZooAh8n/aamfZIvNeTb87jazVZooAj8r/AGm/76pnlfL95v8AgNT0UAVjaxl0 Y7ty/dbdVmiigAooooAKKKKACiiigAooooAKKZvXdso3LQA+ioRMr/db/wAdo3ru/i/75oAmoqHz l/2v++afuWgB9FFFABRRRQAUUUUAMbo1RH76VK3RqiP30oAsUUUUAFQs7bvu/L/ep7t8teKfEn9o yz8AfFjwd8OdO8N6v4s8Va95d1PBp0f7rS7BpfK+1yt/d37/APvhtzp8m4A9l81v7v8A47S+c2+v B9E/bJ+E2v6gltB4xsrWa41SfSLNrhWZrl4lRnf5f9VF83yu+1WrB8P/ALdHw18S+C7/AMQCa9tI ln1SLTNPli2z60tnHFK7W/8AtssqbVdlbdu/u0AfTXmihf8APy14n4O/az+GPjXR/AuoWfieCzk8 aSy2ukWN9G6zPcxbElt5f4UlRpYlwzfOWXZu3rXtUTt/Eyf8BoAmooooAKKKKACiiigAooooAKKK KACiiigAooooAKKKKACiiigAooooAKKKKACiiigAooooAKKKKACiiigAooooAKKKKACiiigAoooo AKKKKACiiigAooooAKKKKACiiigAooooAKKKKAGP99afTH++tPoAKKKKACiiigAooooAKKKKACii igAooooAKKKKACiiigAooooAKKKKACiiigAooooAKKKKACiiigAooooAKKKKACiiigAooooAKKKK ACiiigAooooAKKKKACof4/4qmqF/vf7LUAMd1T+8/wDwKue1rxno2h6np+m6lq1pp2oXqs8ENxLs 81V+981b83CO33/+BV4h+074X0Xxj4Vt7GfUNH07xFYS/atMXVroRIy/cfd/ssu+gD1tPE2mXFxH BHq2nTTyf6qJLlS71meMviLoPw8svtfiDU4LH5Pkt1fdcS/7ifeavkOw+Fen22qWNt4j17RvCWq3 Df8AEnTSVSV2+Tdv3/8ALJX/AIXotvhX42v3/tCfSF167eXyp7i01b7bL/uPK2xqoD6T8CftCeE/ HerJpEcl1pOqu37m01BNjz/7jV6gXL7lbd/sutfnveJFfvtRp4bizvIn8l38q4ilifenz/w19J6F +1VoV5Ii+I9Mv/Dof7t1E32i3Zf9rb8y/wDfNAHvqfcWn15fc/Hr4fWFktw3jPT50dvl8iXzW/75 X7tavgv4ueFfiBeXVp4f1n+0rq2j8yVBGybF/wC+akDu6KhR6moAKKKKAGN0aoj99Klbo1RH76UA WKKKrSt5bD/aagCZ1+WvFfH/AMENR8QfG3wv8SfDPimXw1rVhZf2Lq0TWqXCahpbS+b5S7v9U+/5 t3/xNbWt/tBeA/D/AIsHhzUPEK22rCVYpY1Rnjil/uM+2up8Q+ONB8JSaTba9rNhpcur3S2WnJdz qn2m4b7kUX95qAPlP4R/8E3/AAz8Lda1bUk8Y3mrfbNOutN8qbT7dNsTujRP/wBdU2r8/wDF/s1i t/wTB0PVvDfhzTNc8e3k0lhLf3V9c2mnRRPdPO6tE0W/d9n2Y+Zfn35/hr7WGtWn2O5vmu7dLC3Z 1a4EmEVkZllDZ/usrUh1rTxeafB9vgaW+iaa0i8za06Lt3sv9776f99UAfGvhj/gnDaeG/HHhXxU fiNeX+qab4itdf1NZdMiit72WKXevlIn+qZ/4m3PX23AT12suf73+9WXq/iDTPD8ljFfahZWNxfz +RbJeTrE08v91P7zVZ+2xfYnuY54xAqM/n7/AN0u3/2WgDVoqnDI0yLIrK6Mu5XVvkqC2u4tQDvb TRyIGaLfG27ayttdf/HaANOiqAny+1pNkrJv8j+KpPmdP4k/4DQBboqikgnaVfN2yx/e/wBmn/Mf l+b/AIB9ygC3RVTe3+4v8O+mTTKjbXlVHb7u9ttAF6iqm5vu/f8A9ndQjsmyNtqM38FAFuiq8Oz5 Nv3P4asUAFFFFABRRRQAUUUUAFFFFABRRRQAUUUUAFFFFABRRRQAUUUUAFFFFABRRRQAUUUUAFFF FABRRRQAUUUUAFFFFABRRRQAUUUUAFFFFABRRRQAx/vrT6Y/31p9ABRRRQAUUUUAFFFFABRRRQAU UUUAFFFFABRRRQAUUUUAFFFFABRRRQAUUVGdu3c1AElFUbu/t7C2lnuJ44IIh+8lmkVET/ebtVgs D8y7iv8As0ATUVU+0ofNVZV3L975vuVLu8v738TUATUUz/Zp9ADHfYm6mecu3ftpzdP+BVyXxJ8Q XPhPwHrus2MSve2Fm8sCP/eoA6h5vl+Xb/tUed+63f3v79eb33jTxRF48bQYbKwS1l8MtqUGoTrK ES/37Qkv8Kxf+PV41D+2PqWk6fYadF4A8ReM/Fa6Z9uv2sYPs9svzNv2yt8u3+7t+9QB9Xed8/3W p3m7E3MVrwjxh+0VJ4F8eafZSeHdQvPDVzpEV1PNY2zPLZ3ssqeVDL/vK1Z3w/8A2o7r4iePYNGs vhv4m0+wkv59LvddvkWKC3liR2Xav3nV9v3qAPoXzl9f9n/gVL9p/wBlq+c/ht+1HrXjT4qf8Ipe eA9TtNOuLy/SLXyPLt7eC2X7su770u5f4ePmrH0H9rPxbB/aGn+IPhrff8JBFeX89npdv+4lutIi X91cIsv33dvk2rQB9T+cu3dUfnb/ALq/JXyx4o/a61rUBb6d4P8AAmpp4gfT7XUJf7bs5fs9rFK6 K8TvF/y1Tdu/4DV2f9r9tOsvE0x+HniLWIPDkXlahqEMCxxXku9F2W6t97fv3UAfTXnf7Lf7tPR/ 71fNviT9pvxH4Y1zUZf+Fb61qvhWDSkuI4raPGoRXTf8spYmf5f/AGWvcfBuvXPiXwtpGr32mzaL d30C3D6dNMsrQMy/6revymgDp6KKKAGblpm9t1E27+GoZJ0G1WkVd3yrub+KgB/m/wCzld3y7ab5 2+Xanz/L/eqpf3UNlZXFzcyC3t7eNpZWb+CNf/2a+U/iD+0Fq/j+GXTfDrtoXhr7VtXULd/9IvIP /ZFf/vqgD0D4q/tG2mlyy6D4YiOtahLD+/1O3n/0Szb/AHv+Wrf7CV4R4q8T6z48urSfxLeQalLZ ReVBsi8r7/8AfrKs4YraBI4otiff2f3KenyVZA2FFTYrRL5Uvyfd37KqalbWNtE88sv9lIn/AC92 7NvXbV35vvfx/wAKV2fg+HRX0H7N4atrS8+Jf2WWWL+2YN6fK/3Lfd8u7/foAqeNk1LVfD3hTxRq GnyWGq3Stp98lx8j3SRJ+6ukT/b3/P8A7lc18u/d8vy/7O+pdSbU5tZu5PEEWpf8JFKn+ktq3+tT b/c/2f8Ac+Sov4KoBibd/wAqqny/3a9K/Zkm+zfF+6gWWT/TNFn3KV/jWWL5684/vV0Xw18cn4de MYtck0+TUbV7OW0kit/9b8zo/wD7SqQPthJv3u11qx5rf7Nch8PPiDo3xC0Nb/QrnzU/5aWsvyT2 zf3HSusf5Bu27NtQWTI+6n1U/wCBfe+781Th8fxbqAFbo1RH76VIzrt+9UZ++lAFiqz/ACNub7u6 rNVmRXbaV+XdQB8Y+I/2cfH8Ov6roml6ZYX2i3t40set3M6J5UDf3k+9vSvY/FHwFbVPG3hLX9K1 77Nd6Po76HPb6ha/aop7bb8ksabl8qdHw2//AIDXBa98WfFUOv6lrK65Lpf2K5e3XRHVGt9q/wAL r97fW58ffjf4z8A3WgSaHoTw6VLYJqstz5DXD306n/kFxIv3ZXX+OqA4rUf2EJr/AMOa9Yt8VdYa 51JrdY0ntvOsYYlZN/8Aovm/O0uzcz7vvfPWxcfsXXUnijR/ENz8WfFLahoQddNZYvltYG+8i/7f +dtWj+3Pox0jTLyz+HnjW+lup1t5rG20pvtED+T5r/I+3cqfdZq5fSv22PFF54ZZH8Daje+K2gut Yjt9P0yfylsEn/dRfN8zTvF6fLQB0kn7Gb658Nf+EX8UfELUtdvotavPENlqyWzJLZXEq/umiXzX 2+U29/vfOztVPTf2JL1Vt4fE3xY8TeK9N+yX9vPpdzG0VvdPdRPF5sqq/wDDv3f8BqKL9u2LxBoV 0uk+ANfXxBc3kum6dbKq3CNcIv73zWX/AFXlbvmV619C/a+1TXPHHhTQrb4V+KYodWv20q5mvbX7 OllcpteWTf8AxRbX3bv4trUAXfB37LOp+AfCnjzSdL8d3l7qPiTTrGy0+4u4sxaX9liaJNkW77lU vB37KHjbwOkdvY/HLXo7FLm5vjYxaZFteef55N3zbnXf8+z6/wB6vpdWDf3v4v8Ae+WpkTY+7c3z f7NSB826v+zH46uD4d1fRvi7c6B40s9Di0PVvEiaKl1LqsEUruu5Gl2q/wA/3/maopv2Y/ihA7Xe m/tFeJU1FGzaz3ekW86Kv8SSxblWX/Z+7sr6Z2seGUbd1PC/MT1VqAPA/BPwK8b+HNf+0ax8Zdc8 W+HJ7Ge3vtG1PTod9xLKjKJUlX5otv8Ac2/w1xXgn9jnxl4N8J2fha2+P3i218PWrSiK3sLOK3mR H+ZUSVt7Lt/9mavrLZ83+zTP4/8AYoA+ZfFX7MXxB8R/C/TvDDfHXXYtUsdZbVP7ebTleaRFdfs8 TfvV/wBUVDfe+ZudtdD4p/Z71nXE0+5g8eSQ65baLBpZ1690wT32+OXzWuIvnVInc/Ky7G+WvfNj f3qYyNjhv++qAPlif9kzxvfa3fahd/HzxRKlzpMukSILFFYQyMz/AC/NgPuP3tu/+HdXSfDT9n3x x4F8c+GNV1L4rah4s8O6Jpf9nQaPeWHlM52bPNeXf87/AO9X0Hsb7u6m7G+7QAibUk/2f4flqzUK Iyf3dtTUAFFFFABRRRQAUUUUAFFFFABRRRQAUUUUAFFFFABRRRQAUUUUAFFFFABRRRQAUUUUAFFF FABRRRQAUUUUAFFFFABRRRQAUUUUAFFFFABRRRQAx/vrT6Y/31p9ABRRRQAUUUUAFFFFABRRRQAU UUUAFFFFABRRRQAUUUUAFFFFABRRTH+5QA+oZdrp/wCy1E77PmZf++KY/mor/ut/93ZQB8z/APBQ jwvZeJ/2ZdYS+v8AV7RLK7ivbaLTbZp4rqZd6xW9wifN5Ds33/4H8pvm27G8B1f4tftH6roXjXxF ob6v4GXQrqxtovhnaeH4rq6s7CRUSK6glki3TrvVtyL6P91dtfojvxFE26RH/wBtdz/7tSozbkGJ sf3noA/LL4x+D/itqvj74l/8JB4a8X+IdYutJ0S3s7vToGt7S6lS6tZXT918u7bv+dPuMj19Xfsw /FT4i/EH45/GS38YaJrOgeHbeWyOj6fqlvsFqqqyMEbb8/mqqSt9a+nlEmc+Y3+8vzUqOzq+7d8/ 8D/w0AWE+ePcy76cr/Juaot/Hzbn/wB1aXzm/wBz/foAlevP/jh/ySbxh/2Dmrut7Ov/AAKuF+N5 b/hUvjD5fu6c/wBygDB8RfFO60nxTq3hy00my1h7PwhLrm2O6/0jzVOxIJYvvKsv8L/7D15J4R/b p0HVp7WS/wDDdzoGgSadYIl8Yv8AVanLN5R09k2/dXdu3r/Dur1WfxJo2i/FmHTR4NefxVrHhl7q DxBLFCv29LfaHtZZfvK371D8y7fm/CuK0n9oX4ZR/C7w74t8a6Zo2hXjuuzTooFuvs908rxbInVf vf3mqgIP+G3/AAfHPrwHg7xje/2XA11d3NlpUTW8vlS+V+6dpVaX5lrrB+1H4NuNF8e32nrf348H adYalf26RRpu+2RNLCit/wA9P74/hal1H9oj4L6HbpJPq2ko0UEtxFElpvf7P955VVV+7Wr8PfFv w2+Jq+JbbwtpWm30VzBZ3eor/Z6Kl/FPFvid1/5a/J/eoA89+F37XWj/ABS1Tw+YfC974e0y40/U tT1LU9TiVI7OW2WLzVi7sf3zszMq/c/irH8GftvaHrGj6Nr3i7QU8M3a6ddS6jZvE7XunSrK3yLv RfleJFl/4GlfT8PhzSYYnVdMs40aL7P+7gRf3Tfwcfw1la98OvDvijVrHUtW0Sy1K+s2d4JbiJX2 bl2fMv8AF8tSB4hqP7a3h+60S9n8N6Brd9qt1Yxaho8Oo2ywRarE7Iu+La7NtRX3NvRa9V+EXxOt Pi94SfXdNsdQ02Fb6ey8rVIFR5GibbvTY3+rJHys3zf16hfCuipfW9+mj6cb2KD7PBMtsm9Y/vbF b+7WhYaVa6bHMLO2htBMzSv5Cbd7/wB6gCREiWSSSJFTzPmbYvzSU+GLywpVdifwxBVXbUyW6om3 /wAeo8tU+ZfkoAmoqNs/LVd3+8q7nf7y0ANmdk2NuX73zV8w/tQ+Kl1bXLLwVFBc2dxp0sWqpqsV 00Tp8j/c216t8evGMXhz4b65AmoRWms3tq1vZw7v3rGT5PlX/vr5vavnLxDf33jnw5p/iCeX7Trf hyxi03WLT+OWD+C9T/ge9WqgLKfGb4gQQNbSa/FqVgkfkbJbOJ/PX/af71cXDbLBEkSquxP7n3Kf 8vz7V+58/wDvU+2hluZUgi2+a33d9MgP+BUVzNt8UfCFzePB/bUFs0TOl19r/dfYNv8AHcf3a0H8 W+HIYomXxHpt4krIkT28+9JUb+OqA1qhuYftkTxN5v8As+S2x1f++j1VTxJ4ed9sXijRJt919iid Lr5Gnb7kX+9tq6/7l/3qsjo2xkqQOg8QzS+JPCHhrxCrT3kulxLourfaJf3qf8+8u/8Ai31hVu+G 44pvCvxN0+5XZbpplrqXm/8APKeB2eJP+B7v/HK59H328Uv96JX2f8AoAfTPm37lbY9P2fPTP71U AQvLYXj3Nnc3Om3b/wCtuLGXyneui8LfFDxj4EnefStaudRt2+9pmrP5tu3+4/3l/wCAVzuxP7tP /wDZ/vVIH0p4J/ac0LxHqunaPqWnXug6zey/Z1i2+bbs/wDsS/L/AOg17MjyY2svzbvm2V8CwzXN tLFPbXLW0tq3mwOn/LJq9M8J/tJeLPD+pxT+JZ18QeHWVUnNpZ7bi3/2/l+/SLPrT/gW/dR/F/wK snw94n0/xbpcWp6NeQX+nzqrJNbturWR97fd+7UgWKrTdPl+/u+WrNQu+0/d/ioA8t1oeAf+E0+1 6ho0dxqCsu/UTFviD/7Xzf8AstdbrviTQ9BbTl1rUrOxfUbyO3sftsqfv5/4PK/2q4y/+GWs/wBo zQW0sD6VPJv812+esb4kfs/weNviB4P8VQX9pBcaJZS6bJb6laJc280TL+6niz/qp4pdrK//AAGg D1xtWsfss199stlsrdpRJch12qVYq+WzhdrBt1RxatpxuLKBLyBbi9iaW0jRlVp4lx93/Z+ZK+Ut S/YK1C68H+I9JT4sawZ9WaBI4po92nxqsqvL/o+7azSuNzf7Vbk37E19c+J9F1+4+KviC41DQbov o7mBP9AiZfniVaAPerk+F/h9bSuXsvDp1jUWdNqqj3V/Phdyr/y0lf8A2a6rLH5mVv8AZ+Wvmj/h kjWL34RSeFNX8eXHiLxHF4ifXdN8V3dntu9GZnVx9n+f5WVk3ff/AI2/2a0fhl+zF4k8K/EXTPFv iz4ua948XSVnXTtOuV+zwo8qbXZ1R/3rf71AH0HDkL95n2/N93726r9VoR9z5VT5fuVZoAKKKKAC iiigAooooAKKKKACiiigAooooAKKKKACiiigAooooAKKKKACiiigAooooAKKh38/M3zf3aY7siPt Te//AKFQBZoqt527/wDZp+9vu/8Aj1AE1FVt7f3djU9Gbd822gCaiiigAooooAKKKKACiiigAooo oAKKKKACiiigAooooAKKKKACiiigBj/fWn1G/Vf96pKACiiigAooooAKKKKACiiigAooooAKKKKA CiiigAooooAKKKKACmP9yn0x/uUAZmp+f9lupIFb7UsTeR/vbK/O/wAMeI/EqeONM1W0ub//AIWP PqKLPaOzb5XZ/nilT/nlt3V+it0UjLSO6osa7mf+6teF2P7R2gza7FqB8Ly2mlXj+VFrwMXmuv3d 7xff2VQHWfH/AFDxfo/wv1+H4eabNf8AjHVCtlpzWpRfsssvyfaJWf5VVPmbNfPh/aa+KmleJvEC /wDCu9a1PX7q0sLix8KPD5sthGrrFdNLt2/K5VmSX7tfTPxM+KHh74QeH49Y8TT3NtZT3kVlHLb2 8krSXEmQiNs+593777V+581aL+NfC9pr17BPrujQatZwL9rt3uo/tVuv3vn+bdt+apA+ZvEHxe/a E1rQrTw/Y+BT4W8Ra3p322HWrXT2uLfSf9P2fZ5d+9GlaD/0Ld/u+4fAnxZ438XaP4kk8ceHofDd 3Z6xcWVnbxI6Sz28RG2dy3yNvz95Plq34R+P/gXxpqGp2Ola+DJpssUFzLeW0trFvf7iK8qIrs3+ zVjw18XPD/jLxT4t8N2F1Kuo+FryC01F763aJFll3Mqrv2lhtX7/AN1v4d1ADX8beKfMuAnw+vfk dtrf2jEnmf7VSf8ACZ+KP4fAF7/4M4q6LRPEukeLEuJtI1ay1S3s53tbh7KdZUinX7yNtb5WWtlI V27vm+b/AGqAOEfxn4q2/wDJPr1/+4nFXK/FDxdr118MfFQvPA95Bbpp7uAt8m9v8/e/4DXs/kqj fxfN/tVwvxs3D4ReLd3z/wDEub7lAHOaxqHwx0D4j/bNTgsR46XwxLeT3ksDS3H9lxFPN3f7NYvh xPg4bW3n1Dw1o3g+8lXfa6f4htorW4eJG3LJEjt8yf7la17ofwp1b4sXGoahBbv49s/C+y+eZph5 Wkyn5vN/5Z4+9975vwrkPD/wq+DvxVsbDxZdSajqf9nWz6fBL4jllt5rW1f5NmyVUZVbf8r/AO19 6gCKx8S/s+eH/Eem+JLTQtJ07UNeiuol1mXT1SNYl+WXzS33I3/8er0HwRc/CseMRqHhmTRBrV/Y w6fbX1pMu+6tYl+SKJt3zKip/B/crA1b9m74I6xpemwalo2l3+nrbC0tPtOoPsaJX+VV+f5vmrR0 H9mrwpZfEm38cams2seJLLyk02WVfKSwgVHiiiSJPl+RXf5qoDf8L/HfwN4x1i80rSvEFtearbXV 1ZrZbh5909r/AMfHlL/y1Vd38NM/4Xd4YvfBFx4o0+7l1S1tWWKXT7SLfd+bK/lRRNF95WZzVPwb +zn4D8A+KF17RNDFpqirPi6dtz7Z/vp/srUPhn9mX4d+E7XxRBo2hPpsXiWeC6vvJnlG+WJ/NilX +6yv8/8AvVIG8nxc8J6fpFvqeta7ZeGY5/3Qs9ZnS1milX+Bld/vUmm/GvwPqevz6PbeJrGW/gub ey2l/llnnTfCkTfdfcqt92ufX9mn4ezeLbjxNd6UdS8Sblf+0b1/NdJdv+tVG+Tc3+7VU/sp/DX7 ZYTDQj5lprkXiJV89lWW/iXYkz/3tu77n3P9mgD2hXUNtYbTRK67P96oUcur7mV/m/h/u1xnxS+J ujfC7Qjq2pyNPNM3lWNhCf31zL/cT/2Zv4VoA7Z32RZ2M/zfdrxD46fGq/8AAeoxeGNDti3iK/tv tC38y/ubaLc3/fTV5Hrfxx8b3/iL+2X1eDQZYItltplur3Fv839/5PnauNvr6+1fVJdQ1DUJ9Sv2 +RpW+bdV8oENw02oXwv9SvbjV9Ub5JLq6l3M1bPg+/s9H8ZaVPffJplwsum3j/3Ip0273/2UrHT/ AOxpk1sl5bvbN9yVdlUQWLzR5/D2o3ei3jKl3pd19ll/3dj7P++12f8AfdRPNBYWtxqF9KttZWEX 228u3T/VRL9//gVbvid31XQfBXiOWJftd1bS6bcon/LeeB/Kilf/ALZVz/ybPKlWB/NVomhlXekq fx76kDw+w1j4I/EWeygbwvrM2t6zqa/aod2zylld9j3Uv3f+Af7dVUh+E2troVnqdjc+A9PslbXV t5b77Rb3kTS/Z0eJ1f8AdS74vuPXtWm+D/DmiLa22n+HtPs7ewZfscXzt5W37ju7/eaq9t4D8J2d vaQL4V025ignfUNlwryo8rPu3/8AfX8FAHkty/7PU1q/iO8vvEiRWd9vW3uImT7RP95H8r+L/fr3 VL+LW0t9Ttm8m31FVvfni8p98vz/ADp/Cz1zVh8JfAulPd7fCtlMk959oi+0fvdsrff2f3VrstN8 PavqWg3Gp6Vos+paVpzJZN9h+eVGX+BE/iVKANCwk/sr4YeJdS8jzpfEN9Fovz/dsIk/vP8A3pd/ y1hbPkRF+4q7Fra+H15b33iW78N3EsH2LxVava+U6tL/AKYv/HrL8v3Njbqwrbz4d1neLsvbVnt7 pP7kq/LQBMn+XpifOibaqa3fto/hrW9T2/vbOze6gllXeiSr/BsX5mryrSv2ipbbS9Pi8VeEJ7bx RerE8CWl1Fb2915vzp/rX/dfL/fqgPY/46E+f5lrxnW/2lrGzv3gsfBOqf2f9lXbLMrvLFdfxpLt +8v+5V6H9qLwnrH2SWz8HeJpkn2W/wBrh8pIvtH3P4v4d38dSB6x/tfx0JMyfMrbP9tK5Twl8RdM 8eapqen6fpF9pV7YLvaa7ZHifb8j/wD2P96ur3/N8q7Nu35KAO3+AXjbTfh1431WK9ZNK0rXLaJF uPveVPFv+d/97fX1RpfjXRNZ1C60zT9Vtr6/s0Vp4IX3sN38S/3q+G3RdvlNtff/AAOlJY3c2kXV xd6beyaLey2zWrahZf61Fb+GkB+gHnfM6/xr/BU29X2f71fPXwQ+OF/4h1HTPCGsaW13d2ECLL4h ik/0f7v7rf8A9NX+X5a99T502v8AI/8Au1JZ59eaxfJqdxP5uy9il8ryv4H/AOA1xvxb+LHifwv8 SfBPhvTUs9D0zUreTUbrV9QtHuEvWiO59Nt9rpsndN7qzf8AAa9wl022ll89raPzf4n20s6I/ll1 Vtsm9S67vm/2aAPju4/bg8QReD/FGpxfDPV7i+0lQq6s+IrRWnfdFF/ebykZQ/8AtL/tVtP+2XrU Hi3wzZW/w41u50WSLytc1CKwZUFwyfult/8Avhvkb5trf7NfV3l742V23qzfxKtP/i/1v+392gDy 34E/GWx+PHhO/wDEGnaJfaDDZ6vc6UY7+La8rRbf3qN/d+fH+8rLXqiJ8n+zt/u1EkKov+f+BVYT G75f4fl20AClg33fvVNRRQAUUUUAFFFFABRTGdU60b6AH0Uzf/tUf7tAD6KY/wByovm27m+f/gNA FiioUff96pqACmO+2hjsXdXEeKvFOp6TrWkadplnBPPdK8tzcXEb+VBEv8fy0Adn5qjH3vmanecl eVxeO9Qup70QT/PY2v2hpW2/Z5V37a6fw9450bXbVJo7qGx/ga3u28qVH/4F96gDrt/+9/3zUlU4 5vOTcskcqf8ATKn/AO6rJ/wGgCZ3VPvUm5d23v8AeqrNMqI/zKmxd7O/3Fribj4r2SeIrWxgXfpr /JLfN9xWoA9B3Lx/tUb/AJttQ797r/GjfMtYXivxbY+FbLzbtWmdvu28X32oA6PctJuX077a8vX4 yw4i+06TPDE/3trb2Rf/AIql+Jfxp0j4d6FZXaRSX2oajHu02xQff/3v7q0Ad9qWrWmjafcXl5cp Y2kC75ridtqpXyb8bvi//wALCvrKx8N3Utjp+lT/AGiDVbdmWWWdfuMn+xXOeOviR4k+ItvaweIp 4YbSD5/s9krqjN/elT+KuY/ubtqf7n3KvlIPd/AP7Ub266fpfjO1lYou2XW7f7jv/txL/n/Zr1a8 +NHge2svtMniewli2bvJifdK3/APvV8a/Lj5l3/8CqJLaJH3LFF5v+789HKB9C6l+15aOkv/AAj/ AIV1C/3fJFLfTpao7/8Aj1el/C74uaP8VNLnn00TW97a7UvbSWP54Jf/AGavjJ3/ALrN/uV7t+yV e21vqPjLTZY1/tWWWK98/wDheD7v/jjb/wDvqkWfSnzbV+Zd/wDu1NUBGfl/iX5lqepAKKKKACii mb6AH0VHu/ztpdy0APooooAKKKKACiiigAooooAKKKKACiiigBj/AH1p9Mf760+gAooooAKKKKAC iiigAooooAKKKKACiiigAooooAKKKKACiiigApj/AHKfTG6NQBTuESWJ4GVnSVdjbf7u2vBLL9mG CLW4rafxA1z4fik83+z/ACttwy/wpv8A7te83XmeRL5e37R5bbPm+evnDSk1L+3rTyJL1/FC3W5p X+d/9vf/ALP+xVAe3fEHwPY/EbwhqvhvU5Zk0/VE8m6+z/K7Rf3N38P+9Xk2l/safCHQNL06wi8P N9h0vUp9TgV5neXzZ4vKfzX/ANYy/L/Ef4F64rq/2kbLxVqXwl1geEL3VrbX4miuLSLRot8t46Pv +z7937pJfus/8Kn+L7red2vjT9pJpEup/BGiWSajfS2f9iG6819Lt0gV0uvtqvtlaVy6bNn3tn+1 UgaOrfsR/C7WktLa5i8QmGK6S98n+0ZfKdk+7u/h21rfFX9kfwD8XvF2oeJ/E0GrS6vcWsVjFLp9 41v5US/MFXbjd8+5tzeteUaF4g/aL8FX9xdL4Y1TxHc6rqFnbxW2p3SS2lnb7085/ldfK+Xd8/8A 45XUWeo/GXw98V/iZd2OianrttfeItNg0w6ld40+30n7O/mtaxb9qyo+3e38e5aoD2z4X/CXwx8G PC48O+E7BdN0pJWuJPm3vLK/33Zv73yr/wB8rXa/cb5v/wBqvmnwT4v+PdnofjCbxZpVreto3hVr rSZY9P8AJl1TVFWVvnRJfl+6i7F2/frJ+GHxM/aKtL+QeJPhCut2er6j9uXUBr1vZDTbNookWJrd t7M6FXbb/tf8CqQPqzf/AA/xpWJ4w8PW3jPwzqei3krJaX8DW8ssP31/3a8C8R/GL46Ppfw01HQ/ g0Um1O5uW8S6PdagjPZRJL5USef8vzOrebu2dtu371aHiX4h/HDwx8ZtUsdJ+HC+LPA88Fqtm638 Vh9hfZ+9bzdj+b/ubaAO+1v4IaJ4i8Z33iO+a6ea88PS+Gbu3iKol1au38e37zfe27vu7zXG+IP2 SvD/AI68TaTrvi/W9X8RPpll9gt7fbFBEYN+9VlCJ+92/wC1WHY/G34/yWUk118BVVnl3w2kXiKL d5X8KNLt+9/tbak8VfFL446HdeFfElp8NJ9at77SNupeCbS8iV9OvvNY+b9tP3/3X/LLbQAXf7C/ w7uv7Jtre81axsdIl+0Wdp5qPCjt825dy19E2kP2W3igaV5hFHt3ytveRV/j3f3q+cbz45/Hy0sb W/i/Z8CxIrNeab/wlMM9y24fuvKcJs+99771dP4P+K3xW1Hxv4d0zxL8G5tE0XVrU3Fxqlr4giux pbqjfupU8pNzM2xfvfx/xbaAPcv4N33P9xaN/wAm/wD2K+Y/DvxL+P8A4o+Dfjq5134fr4M8Z2vl Noslk8V69xHI/wA+23Zsb4l/hdvm3f8AfUlr8bvj7pz2ul3P7Pja1qSlY5dYtvE1va2k+V5l2MjP F/ufPt+7uoA+mN+zZ8v3v4d33ac/95V/+xrxX4RfEr4ieOfGAHijwBd+AdP/ALKleayu50ut96tw qrsnT76+V/s17Wn+18lAEbvsZf8Aa2/KtfHv7QHilvEfxku9NkTZb+GrZFgR4v45URndf8/wV9hy bv4dv+yz/wB6vAP2s00ceFtDM8T/APCQT33lWM0S/wAKr+93/wCzt/8AHtlUB8/Q/uV+Vf8Ado2b KPkdty/cp9WQFMT76Nup9H+pXcv36kDVTdf/AAqlZvk/sHxFvRP+mUsX8f8AwKsf+/8AL9+rvh7W LPQbzUotVs5b/wAL6tEllq0ML/vV+fclwv8AtI3/ALPWxe/DXxPaz3D6fp8niPT13Swanp67kli/ vOv8L7f4KAOdpny7Pl/g/j/55Vu2/gHxPqNlb3ltpCQQ3W/7Np99P9n1Of8A7d//ALOq/h6z0x7f WPEfiOKf+xNBnS1XT0Xypb+6b/l3f+7/ALT0AYsMyva/blWX7Ekv2f7ckTbPN+/sSuv8GQ65qWie ItD0N2TULCJNa0W3tJ/Kl+3r99E/vK67tyVLquu674w+GeZ5B9s0jVfP1PRLSLyls7XZtiaJf4kT 7u6sjw3qVt4P0O9+IzzwJboraRoXk/P5t7L9+XZ/Ds+egC1D8R75IrqfQdK0/wAMahq0r3F9d2K+ bLcP/H97/Uf8BrmvmdpZWlaa4lbezv8Ax1FZzW32f7NFP5zxfdd/n/8AH6sUAH3P4fv093W5/wBf Z2M29VT/AEizWX7v3Pvf3KZT6oCX7fOmxlWD5GeVdlqnys333oS/nSLykitEi2tFsS1RE2fx1X/z 96igAdFdX3RQJv2I/kxKu/8Aub6Y7qn+teBNi/8ALZtlTQ21zf3tpZ2MCzXt7KtvB53yIm7+N63m 1jQvDV9cafpPhvT/ABTNYXT2s/iDxCftCfaovklSKBk+RUb7r/xUAUNK0JrvQv7dvtStPDfh15fs qX2oI++9b/pkqfM3+992rb+A9evLV7nw9Pp/jPylf9zo0qJKn/bKX5qzNb1XU/EmrPqur6jPqt6y 7FR32xQf7EUX3VrNeGL7QlysX2a7R96zW7bHSpA6XxnbNpuh6P4Jil8n7HF/aGuy2jbHlv2+4juv 9xflr2z9n34vP4njHhTW52uNas4WltLhm/4/7ZT/ABf7a5X/ADur522K67VVk2/x7vnfd9/e/wDF Utnc3OnX9ve2lzPb3sHyRXEUu14v92gD74/ufwf771Mm7b83/fdfI/w5/aB1zwe9xZeI7m58S6NF A/2V9v8Apqyr91Hk/j3/AHa9y+HXxr8M/EO3jS1uf7L1Vv8AWaTqT+VcK3+z/e/4DUFno2xf4Uo+ b+Ff/H6Y7sn3vk/u1538Udc1fTbvTItNvGtIp93zxJvV/wDZoA9H+X/4qnRbd3H/AKFXjln8TfEN tLtn+zXn+/Fsf/x2tqx+MUDoyahpc8Eu35fs7+bv/wDQdtAHp3elrhrP4qeH5oIpZrmSwd/k8qZf u1d/4WP4X3bf7bgz/vNQB1lFZOm69p+tq39n3sVyV/hRquksE/if/coAs1XebYHb+7SfMPmb7v8A ttVJ9Vs083zbuH9wu6X979ygCtrviTT/AA3FE1/c+T5m4Rp95pawrT4taDc3XlN59t82xZXi+SvP fEeuv4p1u41Bd32Vf3Vsj/wqv8f/AAOs9/uvu+dP/H6og9ts/FelXl59hg1CCa7279jfLurZTc6f /ENXgLw6fo8Vvc30Et5rF1F8sVx/y6p/frQtvHOs2dkkVo0Vn8v3/K/8f2UFntbvs2LuavHPiHeX 0Pja98i+vLOKK1RF+zzsi7/v0xPiD4n+X/iZRP8A71qlY93Lc6hcyXF7ci4upNgaUJTIPYfBN5Pf +FNNnnnNxKyfM+5nZv8Aerd/762V8/29/fackSQ6re2cK722W8u1N1akPxG8RWVqLRNQW4uB8yXE ttuZkpFnrfiHXrPw3pzXN9IyRfdVU++1eUeJ/GFz4qb+Kz0+L/l33fO/+/WVc6xd63P5+oag146/ wf3P+Afw1X3ru3My72/4FQQWtNuVs7+LzVX7FP8A6PPE/wA/yt/+3UV/pqWd5LYyt532WVoonf53 2rVR7n7ixbprjcrwQov3231seJIWs/EeoblZHfZK3+8336YGbDC1m26C5ubZ/wDpjKyf+g1q23iT XrP/AFWr3Lv/ANNpd/8A6FWfR/wKgDQ1jxPrXiGw+x315vi/j8mLZvrKeHzlRdvybdmypaPv0Adj 8NvFzwXEWg3bf61W+wyv83/AGrk9Ymjv/FGsX0G51lufl3t/d+WoNny/eZPm3q6fJtpPuK9AEUz/ ALr+Le3yL/t7q88+NdxLL8SPsu+M2mnada28G3/ll8vz/wDAt9eu+E44z4v0pLniJd8u1ot6fKj/ APfNfMv9oya1Le6rOzTS388t1LL/AHmZ6AH/AO61HX/gVH+7/wADp396qAPlo2UUUAN/1n+xXvn7 I8FpPH4svvN36q10sDw/88ol+5/3181eB7KtaVquoaDrkWr6Vc/2bqdv86zeVvT7mz50/iqQPvsv 8yfwf7607+L5W+7/AAbq+J7f45/EXRPttyviWPUnkVn8m6s1ZFb/AGdn3a+qvhXquua98PvD+p+J YoP7avLZLif7Om1F3f8A2NQWdmnK7t33qkqFH/vUzfs/vbqALNUJZG3Oqrvdl3Kn3d1Teb8+1VWu e8ceF08a+E9T0CTU9T0WLUYGha+0a8Nrewf7cUv8LUAfJWjf8FJ/C+m/CTwzrnjGz+y+Ldb0jUdQ htNMVpbJZ4J5YoIGfc7RNL5S9fu7vn213Pwn/bm8NfEjxz4N8Gz6Drdj4m8QWm+Rmttlra3S2/2i W3bc275F2/Nt/jSqWp/8E5vgrqttp1pPpGpRR6fpn9lxxQ6iyGVvn23kuz70+53b+7833P4a77QP 2S/AeifE7R/H6nXNQ8X6W29dQ1PVZbh52+yra75d3328pFoA9yT7lPqPLLx/D/eqSgAooooAKKKK ACiiigAooooAKKKKAGP99afUb9V/3qkoAKKKKACiiigAooooAKKKKACiiigAooooAKKj3/7S1JQA UUUUAFFFFABTH+5T6Y3RqAKkzokUrOzIqruZ0auPg8fK+owtLpuyGVti3CNuZP8Aers50WaJ4pF3 xOvzba4xPAFol/8AvLvfbu2/7P8Ax0AP+I3xM8P/AAg8OjWfEdzPDpz3cFmrxQNK/myvsQfL/tVN L8SfB9vquoaNP4n0ZNV09VlvtNa/iFxapt3qXi3bl+Xb9aT4ieD7f4j+ENU8L3lxcW1jqUf2S6e1 CGR4HPz7dwbbuGQG+8v3l55rzDT/ANir4SaTY2Nlb+HWjstO1GfVIITdTM6yzwLE6vLv8yVfl3fO zUAdh4Z+O/gfxfPqYtNXaxFhPFbzXGoI1nE0sv3ERpcK7N8vy1Jb/HjwNN428TeF5dZax1jwzJBF qUV7G0EUQnTfC+9vl27f4q8/1X9hr4X6mLQiLWrZILyC9dItRfbM0TKyb93Va1/HX7I/w1+JPise KNe0q6m8RK0u3UVunSQbn44+4yr91d6t8tAHTXP7Qfwxstej0i5+IPhyO+kjuJyh1SJljSD53Ltu 2x7V+b5v7r/3WruNJ1az8RaTa6npl7BqVhdxefBdWk4lglVv4kdfvLXh4/Yg+Ew8MSaDDoctpZTP eyvNG6/aM3Sokv71k3fwLtr2/TdAstM0Kx0i3jxZ2MCQQop2/Iq7V+7QBfETI7tt/wBa396kuX8q 3aVlk+VWO1G+aqH/AAjemp/yzn/2v9Ml/wDi6o6z4d09NMuv3cv3V/5by/3/APeoAivPHPh/Rr27 s7zVEhvLPSW1e5geX97FaL/y1f8A8e/75pknjPw9D4evtROsQy6bY2X9pTyrP+9itdjSea38X8Df 981wWsfCnwlqHxXu/F954hl0vxHqfhKXRLzTDcxbJbPO5pfLb5vk/vfdrLX9nLw9s8R+JfEPi7U9 cttZ8MwaHqM7vFbwvp8bF32+Ui/fX5f91m/v0AeqaV8Q/DPiDTrS+stdtfsl7FFPBM8wi8xJYvNT bu9U+epLTxt4dvL/AFPT7fW7KS90tYFv4ftP+o89d0W7/eX7tfPbfsgeGtUtfDUngbxHdWWkxS7W nF19o8iy8r5IIN38X3Pnb5ttXdU/YQ8H6j4NvvDkXifxTZRXxVrm8hvIvNm2ujjc3lf7OF/urQB9 K7GHzFWR1/g3bvlpdm933f8AfG+qU1zZ6FbWUM1xHaRb4rWDz5P9Y33VX/eq/li20bvlb5qAFRP/ AB+pdvy/3PmqaigCo5/h2t935flrwD9qHwNr2tRaV4l0+5WbTdCgcz6c8fzfN9+X/gKV9Duvy1m6 vpdvrGnXun3IDW95A1vOv99GXaf/AEKgD4G3q67t2z/2epqhj06fw/Pe6Dd7jdaXPLZSu6/f2vt3 /wDA6elakBs/26P+A0dP+A0+gBnzp8y/8C/26YltFD/qvtds+5HWa3ndfnX7lPp9ACapcXetai+p 319c3+oN8v264l/exKv3P++K6bUviDPrGhPpWteFdL8Sb7lLqW4SX7Ld3Euzb5u7+/trmqZ/v1IH T6PpnlXK6v8ADrWrl9btd88vh7WPmu5Yl++nm/dnX/YqbRLy81Vb7UfhqzJe3+yXWPAuoLv8jc3/ AB92qN96L/crl9Nv7vR9XtdX0porbVYG82C7/wDHNj/7L/cf/frdHg+Hxb5up+D4J4bvfv1Hw39s 8q7tWb/n1l+XdA/92gCx4/11bm2t/D+3SdSvbCXzb7XtPg8ryrj+O1i/vLXMf8BpkyfYJ7i2ntpd KuIm2fZ7iLyn/wDHvvU/+CgAooooAKNm94lT+OX5qZR/F839+gDovCf9n+HrXRvHmpLNqt0uoy2u maPEu2383ym/eyt/s/3a5uH7ryyy+dcSyvLdPt2ebK333rfR2T4Ryqn/ADDvEkX/AJFt3rFdP4aA GJR99KfUP3N9UA/+L/gNMubm2sIpZby+tLCKKB7iV7udYtsS/K8vzfw79nz0/Zv2Lt/h+/u+5XJf ELw3pHiHVPC8Goa9p/hi7dZUnS7bel7pvyfaIn/u/Ps+egDrbDbqs8sWmXltfvayqk/2G6SV4pf7 jov3asXnhjVb+XyLzSpLmX77b/v189P8E4vD3iG40/8A4W3PpWq3VmmpatcWNq+xYv8AYdfu71+7 /uVq6r8GVhi0zRYPi79j0fVJ/NtdJe5le7updm+W3ldX/dLt+f5/79SB9U+CPif46+FSLBc2d7ru jblH9n6jJ+9t0/6ZS/8A7Vd94j+PvgXxlcPBLeaholvp3+kLq1xat5L/AN+KvjXQfhdZ2HjyLV9P +I3nWXh6+iiutMmvml8qJov+PdNz/Mv+3XpepWbXlvLbMvzv92J/uUAe+7Nnkt5sFzFPAtxBcRN/ rYm+49B+4lUvD3iLT/FvhjT9Qs/s1te2FqlveaJv2Srt/j/3aup/Ht+5QAbPlRW/h/4HRs/uqtPo oAr/AGb5vNiZoZf76NV2G/1C2TbBq99Cn+xLUVFAD5ry+vE23Op31yn+3LRDbRf8IzrCtE2+3vIJ WmRvnZG30yrGj3MVtqKLP8+n3H7q6/3G/wApQBU/v/dT+NUpXRHV0Zd6fxUk0LWF1d2cv+tt22NT /uUAW7DW762e0s28i/i81YmS7Xeixf7FQ6j9kh1vUILLclvbz+V5UvzOr1Vm+T5v7ux68x+Nfxt8 R/D74g+MLG08M3niyJl0a40XRorGXyrjz1f7U/2hF/h2J9+gD1Dev3d33Ke6Mj7W+R64m78Ua7pX xC+KsF/fXssfhy1aXR/CsOmL9nvIPs6NFcJdKm95Xd3Rl3fLsrhdB+OXxE1Xw0l43wiufD32+K4i sUdZZbhZVTej7Nny/P8AN89AHudhCt5qNpbNu/0iVE2JVqbXr62nuIIG+wRRTuiw2/zp8tfOX/DS 3xU8AeHrjXJ/hPc38thFFFBd3cTebezt8kr7Ivur9+voW+t4LOXSlg0+TSvt+mRalLaSv/x7yy/f T/gGygC3FJba7qdrBc2v2G7lbb9ttpdi7f7zJRc3OlaVLcWdnpUl55EvlSy6s2//AIGiVn2dtLea jp9srfvZZUi/3N1S6lc/adZvZV+f979/+/8Aw0AWf+Eh1BN/kNBYbG2f6JFsdv8AYqolhcor3PkN sZn3XG75HeoXTerrXnXxP8IfEMeMdP8AE3w1sYrzxFPpj2EUWvaisVojL83m2sW/97L/AH99AHot tvuf9UvnbV81tn92n7G8qKXb8k7eVE/99v7leGa7afHSY6I3iPxxothbtqctk2maS1rFbteP/wAu +/721G3/AH63p/AX7S954na//txrfTtQsW0y8hX7HuVdvyXESfdV/wCFm/u0Aepb/wB75TfI/wDc p6fOu5fuV4vbeD/2o9K0vTNK0rxDpb6Fb2sqN4hvls7i783+DZt+983yV63o/wDaH9jaU2teQ+u/ Y4k1F7f/AFTXX8b7P4aALtMm3eU+3c/y/Km2lf7lOs7Oe/vLezs1/wBLuG+X+58v9/8A2aAOT+JX xD0/wa974M0CSW78X6zBFb/aLeRWe1Vl+ZUX/nr/ALFcRb/Du8sm01/EV7ZeBNNvJFgsJdb+S+uH /ufZ/vV0HjLx/HD8Q/Etp4FudLgu5fKl1HU7REuL6V1i2vtRv9Uv+3Xn95YXM1099efa7+4vG+a+ vm82VW37k2bvu/coAfeWFzpWo6nplz893pc72srp/E60z77bVben8Ndfes/xD0fW9QvtPZ/HekJv ub20+VbywX7+9V+Tz1/iqtpvw38R69p0WoRNp9sl7avdWdjfT+VdyxL999n8NAHMpud9q/8AAafZ w/2xFLLpTLrEUEv2ed9ObzUilX76Pt+63+xTLB98Uv737N59rPF50XzvFuTbvT/c315LpvwT8Q21 vE0HiGx0GJdMt9PbTNDnnii1J4k+S4uJd+5ZZfvNsoA9g+x3Pyf6HJ87fLVff8+3+NfvJXlOq/B/ x1/ZerNZ/E27fVWaWW1+0Typb+VLs+T+PaybK9W+ZIooml86VIIknl/gaVURHf8A4G1ADLmHzrV4 v767K+wv2fvEz+J/hRoss8bJLZq1g2/+Lyvk3V8hOmyJ2Xd92vrD9mny/wDhT2leX95Z52bZ/wBd XokB6qX/AN1Ru+9upr/On+3T0+T5fm+Wi53eU7LUFnxp8ZP+ClHgb4Q/FObwcmi6n4nTTrh7bWNS spViW1lX5XSKN/8AWsh3bvmT5v4q+otN8caTrPgi08YWVzLd+HrrTF1eCeGN/Nkt2TzVbb977rfd r4P+P/8AwTF8UfEP41a74m8HeJNFtPD/AIgvW1G9i1hpftVvLK++cRbYmV13M7r8y/e2/wAO6vtX R/hTp3h74OWXw3sdQvLTTrPSI9KS9iZftBi2qjN/vv8AN/31QBIvx28CjRNH1SXxLYQW+rSwQWq3 Fwiyl5fuI6fw1T139oHwDouk+HtXi8QQ61puvaumi2N5ojfb4Zbpv4GeLcq/drgPDP7C/wAKfDWu 6hq1tYanNeXFu1l/pd07rBA67HiRf9r+/wDf/wBqujsf2YvAml/DXVvh9psFzp/hPWrz7ZqFhA+E lRlRXi3/APLNW8tPubWoA9FvfiH4W03X7LQbrxNo9vrd/I0Vtpk1/FHcXDL95Y4y25mrpYvuf8C/ irwn4Z/sg/Df4T+LrbxNomnXsurWUf2Wxk1K4M/2WLbt2xbvu/KzLu+9Xu0P3PloAmooooAKKKKA CiiigAooooAKKKKAI36r/vVJUb9V/wB6pKACiiigAooooAKKKKACiiigAoopm/5qAIXfZ/Fs/wB+ srxJ4ks/CujXer6rcrYaVaxebPcO33K05t2z5a+Zfj3f+INV8cxWOpWlxaeGrJd1igfel9L/AM9W /wBzdQB7z4d8eaD4rkWLRtXstSl8pbryoJfnWJvuV0KO2xfvJ/v18P2jSWOoxahp839nX8fzR3du nzK3/s9ekaf+0T4xtbfyrmDS9RZV/wBa8Txb/wDx+r5QPprfx8rfPU2/dXjHwi+Lms/EDxXqulaj 4dhsLSwi8xNQt5fkXd/BXsSPUAWKKKKACmN0an0x/uUAVJt2yX/xyuVhhn+2+Uqt9od/vv8AwV2G z/dp2xv4dtAHk/7RVh4mvvg/rCeDLzVbLxCjRS2sOmQq8t4VfP2fcfuLL91pd3ybt3zfcbzax+In 7SFzPum+G3h+zinvJ7V9OfVfMmsIlt98Vx5v3ZVlk3J/vLX055Oz7qr975aatuy7AW3vH91v/iqA Pj3RvGX7SHgs3cjeD9S8WXd/fWsUVpqD26W9lF/y1fzVl3V9iffd9u3ZT3hbZt3tQkP3N38FADvJ Xduan7F+an0UAR7P7vy1Sv7b7ZZ3ECts3fx1ef7lM2fN/u/doA8x8RfCC38SeJ7vWbq+Qyv4el8O 2ZNgjS2vmbvNl837zbvk+T7vyf7VcZp37PWu32oeJJ/EvjRpotb8MweHn0zT7Xyre3WJn/0hNzff 2v8A3fl/75r3/Z/49SBNj/KvP9/bQB8wad+xNHo0FvBpXxO8TaVb2FqtvpkVjL5S2r7/AJ5W+b96 z/d+atPWv2SpdZ069sZPiJ4l02yluYrj/Qrpt8rp83z/AOz/ALNfRmz5927738FB3bx/u/NtoA+b J/2UNcvNbvdV1D4q6rqUz6nBq9rDcWqtb2EsX3Hii3fer2H4TeCLv4d/D7SPDl9r154nu9PVkfVb 75ZrndKz7n/772/8BrsPmf8A26ZNPHZo8s7LbxL95nb5aALaPup9UbO6S8hSaB98T/dZPuVbR80A PqtKV/8AHd33qm3/ADbarTOvlOzfIm35nb+GgD5E/aOtLm3+MdwJFj+yXWmRSxbV2/d+V68u17Xr Hw34Zvda1WW5S1s1/evaRb/m/gSvQfjZ450f4hfEK31fRNQ+36XZ2L2DXAX9y0u/5tlefa9oNj4q 0G70rUF87T7iVJZYnb5Jdv8AA/8As1ZBXh8c+FbxPD7WPiPT5k16X7Ppn73fNcN/Gny/d2f7daT3 likvlNq+m7/4U89N7J/f+/XCp8AfAqfa2ttPn0rzbp7iB7FnSW1Zv+eT/wAP3Kqab+zl4C0eK08i LUP7QtVdINTuJ2eVXb+PZ93+PdQB6L9ptvsdvOup2TpP/qHedfJlrP1Xxb4e0HxlaeE9T1X7H4gv dvkQ3H+pdm+5Fv8A7z1wU37NPgm5utVaW61RLK9ureWK0t59nlOqfO+/+87/AD10uq/CXwdr17rd zc2M/wBt1RYol1GWXzZbDb9yW3/uy0Ab2pa9pGiXlpY6nrmm2d7cebttHnV5f3X3/kqW21LT7yyt 7mLV7R7e4/1TzSom7/7KuCh/Z18AQ29usS6h9oibzftzy/6XK38e+X/bpifs2fDfykibTL25iiiZ Iobi6d9nm/f/AOBf7dAHpCfZnuorZr60SW6/1Vukq+a3/AaZ/o1z9ob7ZFNe2reVPDYy75bfd9x6 83/4Zp8AfZUWf+1L+4WJbdbu4um82JFf5Ei/u/crq/DHgDQ/BOr3uoaRFcpcXvyN50+9Ei/3KAPR /C3ifU9S1vRfDGuPbeJ/D95cxaa0WoIr3Fr5rbPNin++rJXK/Kl1d20UvnfZZ5bdXm++213Sj/Sb ZImsZ/s13bsssE38ayq+5HrpvENnF4qi1PxRpSrDcQKsviLRH+SWCXZte4i/vRPQBz/+fnopifPF vXb5W1H/AN3d9yjfQAfP93dR8rrtWj/bqK/ufsdq7fx70ii/25W+4lUB0WmxPrfw88ZWrQT21pa3 UGpQaz/y73U6/L9l/wB7a26sX5vvPFs+/wDc+4lbvjjTv+EcGieCmlWb+yYPtuo2+/fCt/L83zf3 9qfLXP8Ayw72l8tE++z7PuVIBvpjuqLt3R+azfLDM2zf/vvWrY+Gtf1qxiv9I8N6tq9hOMx3dpbb opR/s11vh7wr/wAIbYa0fF1hYavqWqRpZRaNDP8APZ2/8bO/8EtAHDw6dc3Oi3usW2n376LpzeVe XvkfLub+5/fT/brzvxn8E/BnxL1m91DWtQ1CHU/saWTWlu3yRbXR0d3/APZK+kpvE+r/AGq3ls7z +zbSwiWKx0xPmt4ol+TY6f8ALWm3lzo3idn0rXtG0vR9MuGTytQ0mL7PLay/89X/ALyv/coA8M17 4b6Lr17rdzeahrOmpq9nZ299aafAnlXFxa/8e/8Aur/eSuaT9nLwLbT6fLF/anm2s73H2jzXeWWV k++77P8AxyvUNY8Pav4S1f8AsXWooIdYiiSXZaS74pU/v1UR/wCH+/8AdegDy/Uv2Y/At5ZXttFP qVh9tlS6nlSX7zL/AMA+6/8Acr1OZ/Ofdtbytuxndvnej5vn/wB6mO6oyN/fqgPQPgzDsTxxctAq JFBZ/wClou/+N/kd67tNnyfwfL8yOteTfC/UtXg+JWhaRp959mt9WvF+3WLrvSeKL59+2vW/+Xq7 VVbYssqfP/svUgH8e37n93/bo+fv/wABrz34qfGFPhTqHgyA6Pd6xZaxJLdeIZrW2ef+ydMXau75 fuM8rjZu/uv/AHq4b/hs/wAIzavpVtbaDe2dpLFKmsS6sjp9iZf9U/8Au7fvvQB79sf+5/FRXgn/ AA2H4Qs7230+XT59S13Udr2dvpkTO7/3N6fwq9e/TWzWdx5TRbNkUT/99JuoAZUUyb0l3M2zb/3z /t1LT9Ns4tSuHa5fydMsv3t5cfwKn9z/AHnoAsaw7PZaTPKuzUJYtjfL9+JfuPVH/fq9qUN9qs9x qbQM8MqpcKn/AD7xfwf8Bqv9jnRIpdvyN93/AG2/uf71AEKQtfyxW0Sr9ouP3So/yI+7/brY1XUp 7OW30+C+uXuLWL7LdTJLsTev39lVdHe2ttctJ9T3JaWu9/KRf+Wv3fnpmsWH9j3Tz+atzaO29rjd 9x2/v0ARfaZUXasuxN+//YSmTaleIssrX138n3f3v36i+4u35fuu9aHh6H7TrO+dfOSyge7a3/v7 U+T/AIDvoAtXLroL7p9QudV1N4lf7CjMkUW7++9Z+q3lzrF+93ctvleJU2J86Ltqr9plvJXuZZf3 tx+9anfxbv8AZoAvaJcpDqN3dN9yys5Zd/8Au1mWz/uk/vuvmqn96rdhcz2d1E1szO7/ACND5W/d u/2K1dY/tO80aK81Cz+x3dm/2eVHg8rfF/BsoAxPm2P/AJ315f8AFf4A23xd8W6frVz441DwraWt j9igisf9bA29H3xP/wAsmfZsavUEo/z89AHl837NnhXWPD2j6L4haV7Ky13UddbT0nZ/390nyb5f vNsb5t/8VY7/ALLX9pajqF94o+Juu6xd3jW8Uv8AZ901ulvbxPv2RIv8LqiJv/369p2fK/3fm+9S f9cl/wDsKAPNfh18CoPhj4wtNXtvFE9zpVrFdRRaD/rbdElld0+995q9ITaibvufwb/ufLTvuOjN 8n8H+xRCjPv2xM7xfe/v0AK/yb/7i/e3/wANcz8S/FUHhjwLLp8Utz/wkHiiDZZom6LyLdX+d3f+ Hf8Ac2V05upNH0jXdbj0mTxBNolm95DpiffuJf8A4mvKNY8MeOvEmnWnifxjqum6DZaj89rFrN5s S33f8ski2fLQB8+a98HLzxn8YvH0/hzx7p+iXaWth9q0y3ZreXaqJ/o8tx8m3fs3703V0fg/4S+N vDfjL+17nx7pupWXm3qT2n9p/aEtbdvubN33pU/vvXQfEj9my58c+K7KXXtP1JF2xSraaDa+bY3+ 37jyyp/rV2J/wGuB0r9je+1LUfEGkar/AG3bXd/debFommWzbFs1f5Hl/wBp/wCKgs0/gj8J/FPw k8ReH/Etx46+33VrPeXDWOmXn2i3iuJV2/M//Ld2X72+vZfA1/Jf/EHxB4s1W6+36tpOj3V7PLNF 8/79PKRNn8K7v4K860z4X2vwe13xLCLbUrS68Q30VwmiSwbUs0X7nlf5/uV6Nc2F14M+Hepx31m1 n4l8R3UUUFpd/JdtYRPu3yp/vb6CDj9Kh2WFurLs+T5v9+rH8T7F+/R8u/ytyo9O+b+5vqgD5v4U +dG37P4Kb8z7FgjaaWVtnkovzys38CVoaPoN9r0t21ssCWlhF5t5fajP9nt7Xd9zf/v1sQ6lpngb 95o2q23iTxRKrRf25b/8emnRN9/7P/el/wBv+GgCSPwz4T0jW9P8J65fXr+LLr57y5tH32mnTt/q rf8A2m/vf3a5XztT8K6tqCwavd6Jrelzy2s/2SfYiSr/ABv/AHlqKHfCsSrud4pfN/etv82Xfu3v /v12Wt66nxXXU9N1XT9N0rW/sctxpV9pMX2fZL/z7y/P+931IH078Etb1XxH8KfDGo6ybiTVJ7MN PLcRqjyn+9t/2uK7z76/N8lYnhSC6tfDGhw3kXk3cNjEk6f3W8pdy/8AfVbD7tj/AHUqCz8rv2lP GniBPjb44v8AxF4n8TaBqujai9rodpp08sUK2y/8erxIv3mf5d/96vvvSvFniWx/Z5sPEOtQtb+M W8NR3F4IbfdKl60S7f3X+/8Aw1yPxC+PPg3RfiD9muvBj+IbvRX8iXWPsyO9q38aRbl3Nt9q9ln8 W6RbeFP+EqkvSukJYtqBuP8Apht31QHy/o/x7+O2sLpujf8ACs7qwl0hFl1PXtWl+zpqMsXzfZYk VH2tL8ibv9pq9y+Bfjnxr458K3t14/8AB/8Awhmt2t+1r9kim82CeLYjpKjf8C2f7yVq/wDC6PB7 6Doerf29B9k1m6t7K03yLveWdtqIy/w1leLf2jfh94M8P6V4g1LxPaXOj3+rf2LbX2mf6VF9s+f9 0zxb9v3GqQPT0iCDG1V+b+Kpv+BVx9v8U/B0yx7fFOjRO0vleTLfRK2/72zbu+9VDw98Z/A/iazS 5s/FGmLbyXNxbxGe5SLz3gfZLs3N8y7qAO+d9q7l21JXnvhL4zeCPH8lsvh7xRperNdTz29ulvcZ aWSD/XKq/wCz8vzf7Vd+jq/3aAH0UUUAFFFFABRRRQAUUUUAMf760+o2/wBalSUAFFFFABRRRQAU UUUAFFFFABUexfl/2aZx/eb+992l/h2/980AV5k3/KnyV8k/FPxA3iz4oa3dNJJNZaY32C0if/VR 7f8AWv8A99bv++K95+NusS6H4E32/iNfCM09zFEmrPB5qRMz/wAX+9XzPqWiXPhK6TTNXj+x3bfv Yrjdvt79W/5axS/+yfeq4gRUTbUilZlXZt3tTPm/iik3/wAKUx9jq6Miun3G2fwVRB9Ifs8+FJNE 8BDULtW+3a9L/aUqN/yzRl/dL/3yv/j1esJtRK+NNL+IfjDw/Z20OkeJ5pLK02/Z7S7td/nxL/Dv r23T/wBo/wAJS6Jc31/LcaRewR+bPp11Ful3bfuLt/3ags9h30JtryCb9pjwGpCvqF7u2q8v+hy/ ut38LfJV5/2ivh5bWP2uTxFGkS/Ky/Zpd3/oNSB6pRWRo2qW+uWFrf2M6Xlhcp5sNwn8S1o/K9AE 1FFRsf8AZagCSiiigAooooAKKKKACiiigAooqtN97+L/AHUoAH3ddrP81cl4n8WPbO9tpTLNdo37 1n/9Bo8Q+L2s737Jp6K8q/LLKe1ck6b5XlZvvfe+WgDVvPFuq3iOu5YYX/uL89ZW+ea38iW5lmib 7yTN8lH8FW9Etor/AF60tp13xNvqyC14JhgudU+SeeF7f7tujfuXr0hPvbqzLDTbbTYn+yQeTu3b t9Ra9rcGiWLStte6Zf3UO779QWbDFcfKN22srXtX0/QtNlu9Xu4bOw/1crzv8nzfLXM6b46u91ul 5Zq+770qf7VeEeMIdVs/FGp6frmoXupN9qfyH1FW8qWL7/yL935KAOET4Y+LNJsrtbHQW1XT1nnl gfSZ4pU2s+7dsX5q5/7fbTN+6nWaVf8Ali7bJU/4BXptt5thLE1nc3ds8XzxPby+Vs/75rQ/4SrU 3l+3N/Z76r/Dqf2NPtCf+OVZB5Ulysz/AMW9fvI/8NPr0XW4dK8WxJLry6pbatEyf8T7RvKSWXd/ BKjJtaslfhotxc+bZ+LtJutFt/nnu72Jori1/wC2X8X/AAGgDkOn/AaZsrr4/hfdTgPB4r8LzRXD f8S8PK0Tzr/cXd91m/2q5KW0u9OuZbTULS5sb+Btslvd/fWqAX7lFM/26fQAf7lM/u0f3/lp/wDv 0AFSaHqjeGtf0rW44meWwn3TxI2/zYG+WVZf7ysv8NQbVply7Q2tw0H+u8rfQBseLdHi8N36T2e2 bw1qkr3GhanD/qnVvvpL/tJ9ysrf/wAsvvv/AOh16DYf2n4Q0TRLHwt4Wh17wvqIil1zVri8inTb K210S337oNm/7+yqHhzwDY+JviXr/hyDWTp2laTeS7bELsvb6L52SK33/wC59+pA4W5v7az/AHVz cwQy/wBx2ro/h1Dbar8QfB8UrWj2jX2+ffLv3svzpv8A+B7Nv+1XZabr0EOjWljoPhy20rSok817 e+iWW73/AMb3DN/E/wDcq1pY8P3ninStT1rS9P8ADeqQTvPY67aJ+6ll2bds6/8Ajyt/DsoA8ruJ muNW1ueSe5uZZdRnZpbtP3v+tf71VNSdktXeJVmlVk2xO2xH/wBirWtWN34W8QanpusvEmq+e9xv Z/kuvNfcsqP/ABK1UPEP/IBu/mWF0bZ86/I776oD2rxz5r65LZreXNtp8Vrb/wDEpil8q3s5dn/H umzZ8qVhQwxJK7RQKj/xOlbfjP8A5G3UP3XkusUXno//AD1ZE31j/wAf9+pAML/fpjwq8UsTKrpL 8lS76V/uUAZvjS3sde8MDWWuJU8S+F4INNdWf/kLQM7eUkX+2rvWRong/UdV8ean4TuZ7LRNV0nT k1K+S9bfFb27/c+7/Furs7PWJ9N057GKDT/Ke6+0RXEsW+4Xb9z739ypb/xPqOq6PcWmoWlhNe3V utvLr0K/6XLEr7/Kfd96gDE8LfCi4v8AXLqDxB50+lfYfNs9W8PXHmxJL/tf3V2Vm3Hwx8UWktp/ ZUVp4nsr2LzYtZtG8q0tU/uvu+61dBpVzLoLPLpVy2lIy+UyW7fupf8AfSqkNgsNr9mVpUib52RG 2J/3xQBas9Dh8Ew3Gn6NqMMuvy7ft3ii3X7v/Tra/wCz/eb/AG666z1iDxPpcWpwW32OVX+y3lon 3IpV/j/4HXFfurNd27yf7vkr9+ur8Hpcp4X1OWe2ubO3lvNlrDcLsdn/AI3oA2La5e2VFVl2N/r9 8W/7R/sP/s1Y/tid9jTus334t/lK7qv/AHxVGP7v+3T6AGWFrBpS3ptrO2s5tRuftt55Maszz/x7 W2fdo/2vlf5dm/8Ajen0f8C2UAMq2jtc+DdTtvPb/Rb6K42Iux/m/v8A95aZYWbalqUVt5v2Perv Lcf3Eq7osNjHfeb/AG9YXVvdQfZ7lLiKVN8Tf7dAHgXxD+EvxPm+MXjj4g/D7V9L0eXUNOgstM+0 ahtlVv42VW+RVT/bSqs3wQ+Lf/CfXetW3xIg0eKdfm/sGdUT7Q0SI8uyXfu/i+RK91vNNbTb+Wxu V/exfddPnSVP4KZsi/iX5KAKvwo0rV9H0HRNI8Z30HirxHawTyz6zdrv3Nvfynfb/s1pW2t3yXUt 9K0Fz9o/19vKv7qVf7lO8l9O0C3VWCXWsM3mP/D9ji/g/wB52qmiNN5XzrDubYrvKtAF2502CGyT UNN3TaU3+tt5W/e2v+w9S72s/DlpPB/x8atvSe4/594l+5FUVhJfabcPfWMbXNrL8qy/ZWe3vE/2 Pkq3qSRJoL2NnpmpQxNefap0uIG2Wvyff3qlAGPF/DTv/wBmhH/2t/8At0f8CoA1fDIgh/tvUJnl f7PbfZ1ii+/Ejf8ALX/gNZT3Ny8EUF5dXzvEv/Lx/HUulrdy6nbrpt0lreyt9lWab5tm7+HZ/Etc oPjfba34otNEl0ySbw69z/Z8HiC7+W6a637fN2/dWL+7QB1P/odDvRNbSw6jNp+77Te27eUtun3/ AJf4/wDgdRJue4igiiZ5ZX2RQovz7/40oAlpn+82xK0D4c1VoVfyI0+b5ftFzEu/d/B8zVzPiHxv 4V8F6/JpOtf2lruq20QmbSdNh/deb9/55fu/3f4qANaG2nd9sFncvK/9xd+9KxvG3jTwx8NV06Px PnUtZuLxLWDR7Rv3UUrpvi+0N/B9xvlrC1LX/FnxK03VNX8Eajr6b7qK0vvCa/Z0+yxbP9bFcf3f +BV5B8V/CsVh8PPFSePbbW/DHh+VYHudYSD7U8U6OmzYy/KzP9z/AHXegDqbv9p2LxZPb+HPD+u2 Xw81G6lfUGudKtdjyxRff3NLuRv92l17xxrnj/8As+21zxHp+t/2W2z7Ok8X3m/5+F/vbf7lfP8A p/gP4N/EvxNZWejeM9X+0ajot1qV9NYxJ5OiWsUW+WJvN+8zqv8ABWRYeFfgbqXgPTNaXxRrPhi3 uLP/AImNpaRfaLj7Otw8Cfbdvyq0rp/B/C/92gs+lfBOveHLaJ4NX+JF34e8Ly7re1u9G1OL7Ot5 5uzZvbfXca34e1NPC/8AwjM/iHUPDdldX63GnPrOpxSvre3/AJ5Sr80Sv8n33/jr4/8AE/hj4G3l h4g8OJ4qn0f+w9JVFmigfyrqJriKXeiN96dEfb/eZXr1XV/jL4E1GzsNNufiDZ3mj6TbJFpX9oWr b1ib+6v3t/yJ/u0EHrnhrTvifp7JpT+IJ/BVk6+VFd3skXyP/wAsrKB5U3Ss3+xXnL363NxLPeXi 3mpuzpPNcS77hH37PnrqtNmPhjwwnizz/wC27+81X7F4elu5XuLSz8r717Erfe3fLt/u09/Hlzcy u154a8L6lcO2+Wa7tZUeVv7/AMr0Ac/YJPrEUv8AZ8F3qUVu2yV7GDzUVqr3LrZv/pkUttt++lxF sro7z4heJbmWLytTXRLSL/VWmkxfZ4k/74+9RZ/EvxZbfZ/P1yPWIrVdn2fUbaJkloATw8kfiH4f +OtGs54nvZfsepfe+W6tbV2aWL/gH3v+B1gecs2yVVgSKVd6pFFs2V083jDT3s7q5/4Ry20rxbPZ vpr3sX/Hk9rL/rdi/wAE7p/wGuVRNlvEu5n8pNm+X7//AAOgByffqK9hu7trey0q2kvNYupVWzit /wDWpL/fpZrmKzgeeVvki+fZ/fr6U/Zr+Gsuh6fceMNUjWHUNVgR7a227mtoMfe/3noA9wg3iJRK ytPtTzmT+9Uz/JF91fl/v06L503N8n96hv7vyptqCz518dfsuanr/i3VdR0jxFb2WlatI1xdW08D STLK332Rlr1a9+GVjL8OW8F2OoX2jaZ/Z/8AZsV3psiJdRRY2sVd1Zdzf7tebeNb67bxHrDXN3dw XUE+21T5k/dfw7K9F8V6nrmm/CLUr6Cy1C58RJpTmK10yNGumuGT5dm75d26qA8o8O/sIfDPw9r9 7rnneINQ1O4ha3E2oahu8i3ZNvkoqqu1f/Hv9qt6P9kf4f2Hw41LwFbWd8nhi9vJ7+S0WdX2Tywe Udm5Pl2rhl9GrzTRfFn7S+pafomkah8PTpMGlJFPNrOoazay3GrTxfOluyQP+6WVtqs/3VrS8WXH 7SPi34Ppcx6bF4Z+Imma/LMtpoU8TWl9ZJFuRHaduju3lfL/AHd1SB0GgfsP/DXQ7jwu8sWr6qnh m1mstMjv7tWSGOXfufCou99zs3zfd/4CuIfDf7Bvwy8N+G9R0y2GuzXGo2yWs+rXWob71dv3ZEfb tV/91KoaN4v/AGj9ffw3pU3gnTvDH2+O5XWNavbiG4/sl/LlMXleXL+93bIm3bWXc+1v4q6f9mnx H8ZNYs7m0+KWjWGnPY6bZJbSJv8AtV5cbG82WVv9V8zfwJ92gDc8D/s1eCvBPxOm8f6dHev4glsf sPnXDReUkH9xEVF2/dr19Nv91l+WmKfmX/a/vVZoAKKKKACiiigAooooAKKKKAGP99afTH++tPoA KKKKACiiigAqHzv9mmu//fFZGo+JdK0eGWW71Sys4ov9a806fJ/s0Aa3nY+X77N/dqK8vFs7WWeW VbaJV3s8v8FcFoPxy8H+KZr6Gx1qO0+yts87UF+zxS/7SM/3q5r4lfF7wZfaRrPhr+2LieW5ttn2 vTYfOiDf3d6/LQB23hX4teFfG19d2OjaxHd3Ft9/C7fM/wBzd96us875PmVv+Bffr4a+x/bNJtLa WL5oFR4pd33a9Hv/AI+eOrnSFtbGLRtLnVVRb0xNK3y/9Mt1XygdH+03rst1caF4UMWyyuP9PvG/ vbPuL/31XnXhC8lbVNP8MSQQ6t4dvLyK3/su6+b7Hufb5tu33otm7+GqfiPXNS8Y62mqazJA96sC wL9nXany/wCzVOG5lt7y3vrRvs11azrLFLt+6y/N/wCyUEHOfE7Vbzww3kaHrUmlabLr8+lT6y8S XFxYQKnyXG3+Pe/yVxFh8dfFF/rlppWn/DK51KWL/RbrVpma3hll2ffRP9uvdU8c3MN099J4O8M3 N88u+V/sv8O/dL/H95/n/wCBVL4gs759Kh17QdR13X/DV5LL/o8tnul07a33W/8AiqAPnfSvjl8R H8M+fqHwi1DVdQSe6uIn+2Nbpa2/ybIn/wBpK2PEPxa8Xp4STV9F8J/ZtV0vxMlvqOk2ivdJf6b5 SPvi3Ju+98le6zeENe+wxahq+p2Hg/7VL+4t9ZvIopWT/aXZVDWLbxHoOpP/AGhFevK6711C0g82 3lt/4Nkv8NAHz5pv7S3jHwxpEUXi/wABazqUqyy3s99t8p4opbjbaW/yfKzfOn+186VsX/xv8bWd /LAvwf8A7S2yva6jd3F1LFbxP/c+582z+N0r1ibUp7yCWJp5HRpVlX7Qqyp/6BUtzqty8u77dcu7 fJ/pEqPKj/8AfH3aAOu/Y7+N154ot7rwpr2kXGj3SXlwNNhdneLyYtu/Y7fNt+b5a+p0dv8AZ/2t lfI/w88dx+CvGN1rmsRyauZbZLJfsqfNB8/8P/s1ehW/7T1mZXW58L3ttZL8iy290ry/98fL/wCh Uiz3bfvXb/e/jSqV5rFnpssS3NzHbPL8kW/+Oua8AfErRvibDdTaLPN/ocvlXdrdRbHUtXP+Kr65 1TxDosM8SW1rHO223dP/AB+pA9Mt9QiuYXeFluAjbf3R3VZ3tt+b/wAcrxrTXns5/EfkTzwv8/3G 213/AIAvZLzwTpE1y/nTSxfe/vNQB1O75vu0+qyf7P8A45Uu7p/tUASUUUUAFFM3LR8v3qABH3pu qGX5G3Km/wD4DU25ao39x9mt5Ziu7ZEz/e20AeeeJtK/sTUZdsu+K63XCo33lqgn96JvvrvWuW+M fj/VfDPglddthaQarcX1vpUGpXcTS2mlrK6p9onX+KLc1cBP+1P4e0241jSrjSLS+8QaJqdvptzC msfZ7K+3Izy3lr8vzqmx/wB1/DVkHtHyu21X/wDi/wDcp9hefYL+3vH+Tym3t838NfO1r+2lpL30 uoXXh2efwVdfYItKcfJexSzs6fc/5aom2ul1v9pnTfCvx6T4dr4M1bVbWK6stNi1C3b979qndN8s v/PKJEZf96gD6W/4TzTXs/P3t5rf6q32/PXH39+2sai99PtR/wDVL/crynR/2gbS/wDjrrHwivtO L+K1nupdOuopWSK6SKJ2RZdqfuvu/frjfD37XNpBcJpGveGtS8Q+Itr/AG9/D1j5Fla7W2+Ulx/y 9f76UAfQPkttRdjI+5f9ypDaxeJ4v7G1f/SbKdW8r7Q3zwS/wMj15N4V/aE0vV/G3hnwdc+CtY8J 3evXV5ZWP/Ex8/a1qu7e0X9xt6/NXqjoro6tt/2vJagDxq2S5hZ7W889NQt2eKVH+/T0T5Hb/wBA rvPihpjajpMXiNmVL2xdbXUXh/5awO/yt/wH7tcK/wAkr/8AslABs2f99U25himZJZVjd0+67rvd P+B06j/eXfQAXVzY+GNLTxBqtjaX93ey/Z9C0+4gV0up1/5eJf8AZSvP7u+1DVL6e91a7k1HVZ23 T3DfxN/cT+4ldV8Qpo/+EQ+Hscro9/LeXjxS/wByzR9jxf8AfXzVyez+6v8At0AH8FM3/PR/vL/t /P8AJV3RNKn8VeI7LSoILu5spZ0TU/sMW97W3b+N6oDPR/OleK2invJU/gtF83/0GtXwx4Y1Xxhr P2GztpdNtFiaW61PUIvKt7VV/v7v4q9FTX5tNE2meGIo/DPh+3laJYdNTyLifZ8u+WX7zM1Vb++v tVgeDUNQ1C/tVbzfs+oXLSp/+1Ugc/8A8K0nv7V5PD2uW2vXEUvlT6ffbLW4/wB+L+Flqq/w38Yp cbf+EXvZlT7zpPb7G/8AH63fsdteXEVnKsFzcLF5stikvzyq33HdP7tRedp8Opf2Z/aECaqn/MOh n2Sxf99UAcV5Oq/D3xHb6jFp994e11J/3UVxA7/ak+95T7flZa9H1HUvD3xQi0rxneaNH4kit75L qB7KV7LU9EnX/llK6fN5X92ta2u/FmixS21tqWrQq33IvNTYn/jlZ1zrupGXVf3Wm213qP7rUbu0 sPs9xdbfubvn+agCLVNUuda1W61K+8n7bPL5reV92L+D5aq+Sr7/AJfkddnzrvoRIofKWJdkSJsX +/Tv46AN/wAJzL4g1O18O6rBp1/o7WssVsmoWqb4JdjumyX+H5q4LwP4JuNK0iXV/Hmh3yJZzxWt jol3L5X2y4+95r7f+WSVrTeV5tp9piaaL7VE7Ju2bvn/AL9b3jlL7/hOtYl1CW7e4ed/sb3H3Psr fcRKAMy8vLnUr+7vrza9xdS72/2f9iokp33KalADv4P9ujZ88S7v3r/wfx0fwfw1j+ObDU9V+Gnj XStAubmz1u/0p7exuLS62S+b5qNs/wCB7Nv/AAOgDY2MnzN5sMP3Fd6ET54pdvz/AD7Pl+f7leNW F5+0LbS+I9TufD1i+oazO/2O0u5/NhsIlRPKi/2VT/x6rf8AaX7QFne6nPeQafrCeUn2W3t9H8q3 3f39+/5d/wB1/wDZ+agD1iF/kRl+dHX5di07/eb5/wDerjfBlz8VP+Eols/Hdnpc1otj5st9pkHl RRSt9yKJ/wCLZXoGg6JL4k1JNMgvPsH7rzWuPK3uy/x7KANLwTYWf+ieI7y5b/Rb9ooLFIvknZf4 99bE1zPf7Jb6eW5u/m++3yL8/wDcqxd32ILPT7W+36Ppkf2WDbBteV/77VV/h+WgByJT6KKACiii gCWwmitpbvzWZEuoPs/m/e8r591N1Kw+xy26s3nWl7Fvg/j3qv3Khf7v+x/HWrpzt4gtbixu5o0m tbbfBdsuyKzVf4X/AN6gCrf/AOk6Xo98v3/Ka1n/AN+L/wDbql9+rt/5CWWlWMF9FefZVeWd4fuM zf3H/i+5VT97NsW2i86WX5FRP46ALzzM/hK7+2Lv/wBMRNO3/wAPyfPsrjPH/hW+8VaRoi6V9k/t DS/EVlrrw30v2dLqKJJUeJ3X/rqnyV2uqpBpunRaV5rXmoQT/aGl/gg3J9xKzdm/5W/fJu+Xe3yU AeP3Pwf+NNml7/YvxdtLa9uryWVrR53itLC1/wCXdLdP9j5v96nQ/B/4yWd/p8tn8W7vXri3W1dt PlunS3f/AEj/AEp5U/5aq8W5Er15/kXd/wB8p/ef+5XEfGDxxqXha4uPCfh2W50S9tdt1fa9aXX7 3ds3pbxfL937m7+9QB3l46zXV3LbRN9k810V0X5E/wBih1gs9MvdS1fdpui2q/vbi4XY8rf88ov9 quD8X/Erxn4Y8XwQWmr6dcRPosTwItj5VpL5vzPcJFv+aVW/264DW9Y1XxPdW8+vave6xLEmxUuJ /wB1/v7P4WoA7r/hfF1NbXtzF4agsNan81NM1BLl/wDQ4G+X96v/AD1rzVEn2J5Tb5YF81fOXf5r RfN/6FUyfxqu1Puo/wA38dWNNs5dV1fT7GKdrZ7+6ist+37nmvtf/wBDoA62/wD2k38VeFPCniHQ 7rS/C0WvaVLd3SatEiX1u0Fx5UrP/cV//Z6nP7S8l1a6zP8A2x4b/tW8VItHu7GRN9ju+9v/ANpl ryj4hfBz4d6x4t1OC50jVH0zQ2fT7PTpbrfsl37XldP7r1yWvfs3+AL+6tFtrNtHsYr63uNRsbTd /psUSOn2dJd/7rfvf56APRdB8T+FdK8W6JrV94l03xIlrdfaNj6j9o8//pqif7H/AHzVjxPf6Z4b 8VaTp8viq28R2/ii5luNM1iyl3pdSr87pLs+623+CsfTf2QvBcdtbt9u0nRIrjTEZrG71h1vrWwl Z3fzf+erPuf+Cl+Dv7Pfwy8MeLL2zHi7Wtev7+8a70lbfTv7N0+zl2/uuNzea27Yn+18lAGok15D Bd232y7s7e6+S6tLSdoklT+CtjR/K8VaN4r8E+JfENzbaVrmnfZ4k1C8ZLeK4XZ5Wz+79xK898W/ EWx8DNbwa5pWpXl7dQSyxPby/wDHxdLceVLEn+0n39n92sGH9pDwP/ZutanKuoWyaDeL5SXEvmpf y/8APJKAO40H4IeHofGUvhXSvDUelamkVxpV9+/f7JBZMifa3lf/AG1/jq7D8EPg54hF74a0OK9h 1S/2StLbt9i0rUbiL7tvtX7q/wDoTVY8a/tAaRD/AMSM3WpfDe+1Tff6t4c1OL7bcX9xdJti2S/x QJs/2a8wvPj94CmvLfSGvLubTLqB3bVkg/deVF/B5X8Mu5HoA7pPgVoet6te2jfDW5m1WBV/tNLi V98TfwPvb5dyfdR0rPm/Zag0S91i5b4fa/c3erNFFB514kv2fd99InV/4/vPXUN4v1TxT4a0W2t9 X1bWtFuI0m0q3SXc8qr8m1fk+f8A3f4a6K1tZvhJbvdGZU8X38GzT9O3bv7EiZPnuLj/AKbv/Cn8 NAEHji2j0fVtK8J6VtfR/CtiuiwW9uuxPtSqnmy7P9pv/QK5zyW3vFtWba7u2z50RlTf/wB9U2z8 izS4luWke0SBkurh5/K+98zu7/w/79eX+Ffhp8VIdNhXwF4h0bSvAjtdPZzafqaahK8sv3PNbYm6 VHfdvoA9S8mV9jLFP8/zxI6/PTX+7+9SRPl3/Or15zc/B/43XO6fQ/FVpf6ncSwJdatd6wrpbyxf f8qLZ8q/3kqz4M0T4y6rq+oahqF9c22hW+tW6SprN0ifaPKR1u5YotnzRSt8yp/CtAHf/Mj/APTV Nm3+/TfubG3LCi/OzvUqxSajeRWmn21zfTzy7ba0t1/ey129t8NdI0izi/4TW+u7m/Zl83R/D06s sS/xJcN/e/2aAND9n/4bXHjnxXFrup6ayeFbCJlg+1qu3UZf76/7C19cpCE+6Nn8K7f7tcP4D8Ze GNatLPTtEljsVs0WKPSrhfJliX/c/irv92xDu/hqCxuz5Nu7/vqhk3j5grf3qVJUZcqylf8AepfM T+8v/fVAFeewguHV5YYpWT7rOu5qeIm/hbB/vbas0zctAEPlfLs3fe3U7ycbf4FX7qrUj7v4aMN/ eoAZ5XO7d+NBh343M3y1NRQAxUVOlPoooAKKKKACiiigAooooAKKKKAGP99afTH++tPoAKKKKACm P9yn1DL0+WgBmP3m7b/FXx58WfDOlaR8ZPEC2dvPHLcLFey3Hm7olZl+b5K+tdV1i10OwutQvp1h srON5Z5X/hVa+M9R1SLxN4g1rXkDNbanctOjXHyN5X8FXECv5MUyRM8Xz7fv7aeiKm/bR8z/ADM2 96KogP4KZlf7i1L9+sXXtbvNNl0Kx0rTF1vW/EN4+n6ZaSzpbxNKv33d3/uInyUAbGz/AGaK88vP 2gfh9YatZaR9s1C51u6uk09tOt4vnif7jy7/ALu2pbb9oT4aXNrFeLrU6Wkqt+9e1aJF2/f+997/ AIBQB333Pm+WrGlarqeg3nm6RqFzYTP8jeT9z/vivN4f2ivhleRJLBrlz5TyrbxPcQOnmuz7d6f7 KP8AJXotzDLZ3UttK372JtnyNsoApfYIJpbi5l/0+7ul/f3FxLveV/8AgVa/hzxN/wAIVcarLPLP c+H9R077LfW9pPslt1/vxbv+B1Q+4ny/J/wGtLwlo9nrGvak2oRfadP0mxbUJ9P2/PebfuRJ/wAC +9UgX5vAn2HxLd2N3dX8Xh2005dSXXntv9bZt9yJX+60tU/+Ek0dESLTPCFl/YTJ839o7v7Ql/23 ff8AJVTW/FOr+L08/Wb5nibbcRaZaN/o8X9xET/YWsW/8T6HYeLX8NX2prZ67/ZP9r+VcfcSD/be gDqHvPCEy7Z/Dms6In31e01NZf8AxzZRZ+G9P1v914c8S/aZf+gdq0X2J2/3Jd+1q5m51vSLZXnl 8Q6QkSr/AK6a6RE/8eqZ7zSryV92q6fcvFP9li2XSPubZv2f7LbHoA2kuv8AhXHjCy1DxZY6xoNl ZP8AaHitJdv2qX7qfN/y1X/cr2u4uoNWvdC1mxaObT9TuGnjuIv4/wDe/utXinhnxNrPhZxY6ZeP eWjS+dLp2sKtxEr/ANxd3+q/4DXcfDNLN/DdpPp/h+Dw9ZT60zfZ7S6aVHl/5a/e+6u+gDtoP+P/ AMS/9dZado3i678I+EtM8mL7TaI8St/sK8tRQv8A6f4l/wCurVn3Kf8AFKaV/wBd4E/8i0Ae0W0y 3lqktt++ib/aq0+1B8zfL/s1408Kp4y81WkR/Ib7krp/y1rV8OeMtQ0uz1V7qVb9YbiVYt3ybUVq gs9Vx8ny/LUX3/l3b9tc94c8TNrFi0l1EtpcRR72iVv71Y2t+Np7z91pTtbRf8/GzdQB2tzeQWCO 086wp/fdqzU8Z6K7tF/aEW+vN3T7TK8sjNNL/fmbfUuW/uVZB6Be+M9Gs03NeJN/sRVjeI/Eltea J5UHmQyyt9xv7tcrs2L/AKpat3+37Lb3m7Y/+qZKQFeHcibIlidG+8ky70f/AOKqQyou0/YbLere asr2kW5G/wC+aj/z96j7lMCea9kmXyvKsni+XyontItiMv8AwH+ClmvpJo7gS/vllZfNl8tUllZf ufN/sVX/ANih/n+b5vu7KAJft8ryuu22e7l/0dXSBPN/77q951npX/Evl8r7FZ/L9kigRE/77rPt vP8AtSNFErzLtdYadqSKmpXCx/PDu+WgCxeXm+10+88iK2llWWJkhVHlVf8AYf8Ahql/wL/x759t Sw6leQxNF+6e3be7I6/3qPtMH/QKtnf++jOj0AY/iSb7H4L8Syzr/o62P3E/ibzUry2H/j3i2tv+ X7/9+vb7HV2sZYkjijhsf+Wtuy7kdW++nzV5h4g8B32iJe6nprRaroTTs6+T/rbBf7jJ/Fs/vUAY NH8afdSm796LLEreV/C/9+nfwUAN1XwrfeNtD8Pros9i+oaNBdW95plxOiPLE0vm70ry+a/g/sj7 cvzxN8kSW7ea7tXqVu0ljfWt7ZbItSs23QXBT7tWLbT/AAvfeLNH1650+58Laxptyt7Pe6Oq/Z7r Z/fif5V/4DQBU/4QPw54Yit9P8QafqXiHxF5C3F9aRXixWlru/5d60H1L7NpN7pWg6Hp/hWK8dfP fT/klliX+Bnan6p/wjk2vaxcy+MWuXnuWl/0Sz3y7f8Aa+T71N1vTf7Ns01W2nXUtClVUiu0XZLF K3y/vU/hagDPRF/5ZLsT+Gib7n/xFORNibfv0f7zUAcF8VPhRrXj+/1ufSvFWn+FYtW0fTdIvpnt Zbi4i8h3dPKZXTbv/iqHxz8H5/GeranPbeL5/CsOs6TBZaimn2u+4v5YkRfNupW/i+T+DbXoOxfk +7/6BULzfvfKVZJpn+fyoYmldv8Avn71AHj+sfstW1/pFxbWfjjUNN1CVkf7W6zy/dt/I/v/APA6 9Y8N6PLonhDw/oc99LqVxp1jFp7ai/yfaHVPvujfNW9pvh7Wtbuvs2laPcvcfxTXEXlW8X+9urr4 fhRZfZJotQ8RXaX8qMjPp0C/Z4v93d8zUAcl4Z8K33jKLWH03yE/s2BG+z/ee4f5v/iaxUv7aaV4 mlWGX7my4+R69ysLC20TQdP0Wxlke0soIk83aqvKy/36u38y6qm3UNPstYi/iS4gR/loA8FuXVLJ 2k+4if8ALH53l/2K9M1H4e3WueHfDsF5rbWfiGw0xImilj3W7q33Udv71UPEvwittS3f8I1qC2Du 6NPp0v8ABF/H5Tt/FXdRTTXFuzXelXenSWu2ytIL1lka4iX/AJatt+WgDxrxN4W1DwU8X9rx2yWk v/MTib/RG/8AsqzYXX70TK6fw7PuV7Vqs09h4S8QSwfZpvKs5ZVhu13xRNs+R9n3a8qmufD2tpaX l5cz+G9YlVUvLS3g32krf30/u0AZ/wByj/crTudEgvLKW+8Oahc+IbWzbyrpPK23EX/TXZ/drESa KZ5drr+6+8n8CUAWP++v++qP++v++qPm/ut/wOl2N/s/3qAGfc2bvN2bti7P77fcro/htf6NHq3i 2LS7u18TeMvCd9HaX6aTGyfYGn374vm+Vl3I+7/aV65SZ13xbZY/NTZcRQu332X50/8AH6+Y/wBs LX/FHwR8aWHj74b+ILvwjpnxIVrjWLfSZdu/VLOV0lf7nyK/mq3+0zS0Fn24js8svms32jdvl3/3 qHm/i+/Lu2LDXzf+x5+13cfHhrbwB4+1PPj9XZtF1toNkWoxKu54J9qfLKiq+1/4v9/7/wBSpNB4 b2y208epaxLvf7Rt/dWafd2J/tUEGfqUMulX/wBjvomtrhV3rvX5Gpm9du7/AMcq9Z+JNXs7f7LF qHnJu37LiJZf/Qqc6W2qwS3VnAttqdr891Y/8srpP9igDPp/y1bfTbbStkWq3kj3e1HnsbRfni/2 N7Uy/trFNIS+0xrlE+1eVLFfffVf7/y0AM022lv7xIIE2X0sUv2Xf9zz1T91v/2d22vnaf8Aa/8A FWl6NNpmpfDHS7i7sJHt9VX7Z5SXOoxfI/8A2yr27xc2qWngXxxc6JI1vqtvosr2twv37f8Avf8A ju6viXSoVs9JtFiT/lkr/wCkNv8ANT+++771AH3npt5oOt6Domr214umpq1mt7vil+1W8Uv8cSbf 7lWEvLbTYHXT7lrzULr/AJe0gfZEn+xXzj+yTr+s6f4q1XwZBqFhZ+BHtrrVZbS7SJX+2y7NnlM3 9zbv2173c3tnZ+Fb3xBea1pttosG37ZqcV0n2eJt+zb/AL1ABDDsR9qt/vv9+n/wuv8ABt3/AHad Mmy48j/lr8sq72+RkZNyOlN3rsSX+5/33QBR8VeIdK8E6Hp+oavpWqaqmqf6i00xv3S7f43f+Fq8 i8ZeJv8AhNfF+peIJ7b7HDqLJ/ojur7dibE+7X0P4fGs2Qtbu0eFNPumbdaXUsSLLF/f2t/wOvnf xNo9jpXjnWNK0i5gu9PglZ7OVX37lb53/wC+N9AE2la3pn9lxeHvFVm02hWS7LHUbF/9O052fc+x /wCJf9irf/CDaVprfbrv4g6RN4f3bGlsf3t68TfweR95G/8AQK5LwrqVn4tsv7Q0G+ttSt7eWW38 5G2bpV/g2N/6HV2HSt8vm2cVjNd+VsVEni30AdRqL6V4q+H2p31joMWg2nhy+tbfTn83c97BO/z+ a38TfLXJXKLco8Uu7ZKuyV0bY+5fuPFW7f7rP4ZeF4oNyWkusXst8jrv3Sqnyb//AGWsLfFc3t3Y xTq97b/6233b3Xd/c20AdJqurSeJ/Aja3rSR3Ot2GqwaLZ6tbp/pdwjRbtl1F/wH71c28K/Om3ZC 38G6tfw/qE2gXs5urVrrRdTj+x6vZSNt8+D/AGP+mqfeX/dqv4j0H/hGNW+wx3K3llLAlxpl9/z+ wN9x2/2v71UBt23l/EXT4tI1COH/AIS/S7eeXSdQ2f8AH1Zov/HrL/tf3a4251KW2t7e+jWXzbe6 ilWHdvlZl/giRa6r4e6xZ+EvFcOoX3+jIlrLZQajL86WFwybUuH/ALy1b8PWGtfCu48UarPbWl54 l0Sxt5dO2fvbf9/cbXuE2/30/wDQ6kDS+KHg3wGnij7d4m8Tywau15/a9tpi6fLLNYfaYv3v3P4v m/jrz2++EXwCvNRFtpuhtod9oyJ/Z+sahG93Y36qnzu0St97/fo+WaW7n837ZLdTtcT3bt88srPv f56f99XX+Hdv2UAMi+F3wK0rVn1WS18Qarq0SL5+rTK7J5X9+KJn+SruqfBf4RTS2rane2V5e69E 6WF2liyW8Fu33FvP+eXz/wAdV/OlT5mf/b2O+9G21F8sLvt2/vfnlR/46AOt+H/hLVfBPxI8L6Qu kXOm2OkxS3E8tj+9sfsv2d/nt5f4v/i64qzmtt+2Kdv3/wC9ie4bfLKv8Dy1u6J4r8QeFYNKXSNX uYbLTp2nttMdv9H+bfuif/Zb+5XQP4t8FWdt/YNtocln4c1aB7rV5tu+XTr9/u+QzfeVPn+SgDz3 xDpUuvaDe2a61qmlfarG40//AIl2xreXzf79ec3/AOzZpFtdS22g+JbvQdHVrW6lt7eJ3me4i/j3 79u3d82xEr2vW/Dc+j2FjqtnqFt4h8P3TPb2urWLbPnX/llKn/LJqzPufN8qJ/DsoA8lf9nW2eKW zg8X3Ntp8u55YYopVll3Pvfe+/8Aj/3KtaV8Cl0TWbTWoPGN9qtxZajb3H2i+eXzZbOJHV7Lbv2/ 7j16d/c/3qH/AHO+WXy0igb5Jpf9b/8As0AbXg2WdfiL4Qk09mRzrVruz8reU0vzp/3xXfXLxPqm qywbvKa+lTf/AMDrlvh54avDrGleKb55dK0LSbxbpZrhf32osvzJFEv8W7+/92uj/wCWr7l8nfLL L9n++8W59+x9v+9QATWyzbJW270+dZkbY9bdn488X6bKklnrk95/dS+dWRqx/k37vlpmxd/3aAPZ 9E+OXh9rKH+27lNK1Bl/evt3Rbv99a6uH4geGNSj3W3iLSZt3f7YlfOfzfd2rs/u1Xms4Jt+6Jfm TZ92gD6ySZPKibcro33XT5kqwn36+YfCHjXVvh99mjtJGudLSXZPZP8AdRP76V9JwXkU6o0Db4pI 1lidfustQWaNFMT7lPoAKKKKACiiigAooooAKKKKACiiigAooooAY/31p9Mf760+gAooooAKhd/n Sn7lqpf3kFlavczuqQxfMz0AeHftPaqdO8O+GrA332TT7++xf27r/r4tu75v+B7a8Wd1d/lZX/8A QNlfQ9/qsmqXl3PdwQalaS/Itvdxb0Vf92uav/h74Q1JklbQ57CX+P8As68aJP8AvirIPHf/ANqj +LbXqV58JfCdym62vtZ0eVfvO7fak/75215/480Kf4dXmnwarfWl5b6p/wAed3btsT/gS0AZu9Xb 5fnqvqVhY6xp32HU7GLUrTzUuNj/ACOjr9x0f7yf8ArS0XQdX8R3n2bStNvbn7zM/lbIfl/26oQz Lcxeaq7N38H92qAqW3h7QbO3lig8PWMKSsrtsi37mX7j76x9V+FHgzXtW0fVdQ0NZpdJilig095X e0fzfkfen/sldRs2f7FH8f3qAMe58GeFbm1sYJfC+lvFYbXtYvK+S12/c2f98VtTTNczyzy/8fEr +a2z+9Tf++qKAD5fus3yP97fXRfCy0vda8S+IH020ubyVtCniguYl+SKX+58/wDf+7XK3/yWsrL/ AA/Oybfv11vxRub7/hOdQ0qK+ns9M05YPsdjbtst4t0SN8iVIHH2CMlhaLKjWzpEqSxbPnV/40rm vFXwc8E+PNW/tzxDo8t/rErRIzpeMiNBF9yJ0/iX+/XW74kf+/8A7f8Aep9UB5zZ/s8eALO11Czg iu7myv7z+0LqG7VJUaVd/lbNyfKqb3+T+L+On/8ADPHgJNZtNVW2vku7XUV1XZFPsilnX+Novur/ AMAr0OipAZfu1+l3K3ztLK7sn3Efd89ez+FLy01HQPDC6HbQw2+mRf6dplpLvltZW/il/wB+vGJn 8mJ2+/tVpdn/AACvX/h74UTS/Bnh3UtMsJJpdZ/0/WL1P4nX5U3/AOyvzUAWU8b+HIvHPi3w0199 m1Wzs4tSvLi52pYwRT/6pHb+9VTUvGPhO3i0fQZfGugf2rLdNsRbncm61T7RKm5f7kXzVV+IvwQ8 NfGbVLR/FV5rKJb2f9nwJpN19nidG+/v/v14l4AtPgB4i8aj4eeHdN8T6VqNwt/4ds7vT97S3tr5 H+lXErunyr/Bu/2KAPcvGfxY8E/D7W7e88ReI2s7dtOW6a7tIvNt4oJZf3TO/wDBv3Lt/wB6mXHx D8I2OqW/he68SWza14lilvbHyvnt4k+9+/b+Flrwu98UfCrT/h54e1LxPoFxY+E5YJfCvhrT11Hz /wC1ktZfK33nyfunR4tyt/BW98H/AIP/AAS8eeH/ABFfeGrjxRf3thdLZatcXepv9rtZ2+8iOy/d /wBygD6O0q9sbzQ7eJdXgSLVIoIrHU4V3xXG3+49Pms4Ei82xn85Iv8Aj6SX76f7f+7XM+G/DGn+ BvDfg/wr4fX/AIl+h3MVrp32t/NllVX+R2f/AIHXR3P2S2V7axlWZ2ZnvLhG3pK+/wD1X/AKAIv9 rayUUzp/wGpv4t1AEPy7Hb/Zq86f8SPazKkvn+aqP/Gmyqjp8u37kT/O1W9bTzrz7Tt32m1Uif8A 2aAKKfIn/Aqfv30zf9xYtzu39z79WH028S4+zSwLD8u/fN8lAEXzJQiedKkS/ferH9myvv8AK8ib /p3hb53p+lOqWuoSxS79QiX+NfkX/wCyoAEmg01riKzWWa427Gml/g/3KqIm2mJ/tffl+9T/ALlA BRsXb96j/vqj+CgA2bFpiXMtg/n237mVNifJ8if8D/vLT9/z1FeP/o+7ds2/5+egDz74l2FtpvxB 1K2sbb7HEsUTyxJ/qmdv41T+GsJK6D4nTQP8QdQWKJkeKCKKV3/jeufT5NjfwK1ADN6/Pub5k+dv 9hf79LvXb8/3GZU+f+PdXL/Fd/Fn/CvvI8Dysnih9Ygis5t3leVEyOz+a/8Ad+SuP1j4zfEbRLW4 +3fDmfVb2C1+ztcafY+b9svd/wA+yJf4f9ugD1p7lk37lWHZ99EXY6VLpeqan4fkvpNKuo7ZpUXz YriBZ4p03/cZW+5XiV58YPibYeIXWL4W3f8AZjxWVrBpz2P/AB6yt/x8O9x/eT+5/tpXqfg/WNQ8 Q+EtH1fVdIl0HVb1ZftmnXH/AC7sv8H/AAP+D/foA62bw9/b0tleeE7Ge5iv22T6d9xIG/j3v/Cv 9yqupeG9c0T/AI/tBvYfm2K8OyVH/wBv5aqJeXiaXLpS6hPZ6fP/AK+32/unplnNeaVF5WlX13o6 bdiw2kuyL/vigCfTNGudf19dEjf7Bd7ftE73EX+otV+9Lt/ir2TQ7O08Maamn6NAyWv8d8/+tuv9 uuI+HfjKX+1Ro+s3Ud4L791Z6rcf62N/+eT/AN5Wrv5raW2l8qVdkv8A443+5QA+a5nuU2y3LXKf 3H/ipn3E+78n/oFCfcooAY/3P4n2tT/n/ho/jpm+gA2fL83/AKDRs/3v7n3t9P8A4KN9AFe9srXU 9Jv9NvPMSy1GD7LO8S73215D4j0dvC3iW60aW+gv/suxfNi+R0XZvTf/AHWr2F/n+XdsrnvEfw6P iHxVquqx+JYtPivZU8u3Fjv3bURfmf8Ah+5QB5k7XayxXemztDqFqm6C7t12uv8Av/3q29budF1j VEvIPGOm2dxcWsXn2n2V0+bZ877FT71Fx8O/FFvPLBJoMt4nm/urvT5FlilT/wBkrh/ivJ4q8PfB fxXrOkaff6VrPleRp3kwbH81XVKAOwtrDw9qSxaVpWr3L620XmwXd8vlWN03/PJH/vVYTwz/AGPs 1PXtS0efT7OL7RLp9jdb7i5ul+5bv8vyp/er561X43+L9K0TSrHXvBl7DqdvdQJPqFxZ+U+rO33N n97f/cplh8ZviX56Sz/B2X7Xql5PLa2l9askNhtTYm+X+L5/4KAPoW58Safvt/7K8L2yW9/F9ovk 1Nv9VK38EX+zXz7/AMFAdX/4SD9lnQHn021sLjSvF8VlELEfumiksrhv++vlG6thPiv8Rof7K+2f DSx0p5brytT/ALQbZ9nTZueVH/iX7+z/AIBXmX/BRvxR/wAI54U+Hfw1iunmumefxNqCMvyr5j+V a7X/AN37R/47QXE+Tvgv8U9S+B3xN0LxvpFtbXOpaTI7LaXcX7qVJYnR/wDc+R3+ev2EbUNL1CCx 1PS0MGjatZwavZGf/Wyxzr5p3f8AfVfiND8/7pvkR2Tc6V9v/sx/t6xafpv/AAiHxjvbu40mCCK1 0fxHaWaS3Fht+XbK6fNLFt2/wM3+9/BBcj668R/Erwv4N8W6b4X8Sag+hX2o6RLri31wF+yWtqr7 f3r7925tvy/LUOlfHLwBZ6Vb+KP+E70a20+KXeyXbN+9ib7n8G756L/wH8Ofid9i8VT2Om+M/wC2 f9Is/FNuvmu6RfukSJ/4VRvvRf3t9Zmm/AHwBZ2qRanoK63cNdPdS3c3yI8rfwRRfw1Zidqmvaf4 k17xK2marZald2V89vqMVpPv+yy/3K2PDEMt5dXq+RJeafcWz2908P3INvzo/wDvbq4rwZ8N/C/w 6/t1vDmlT6bLr0v2jUZpbp7h5WX+D/ZWue/aQu/DGt6H4K8I+IfHd38OvFV/cyz+HtQ0+XbFt27U +2/9MpW+Rf8A9qgDE+Pfxd8MW3w58YeDvCvjcW3xBRIFltbm2dJp4G2b0T+9Xxt8YPHPiPwN4mt9 P8NbrnT7jR18r/RVl8iXf87/AHH+bb/6HX0V4j8RWniLwlpXhj4qeM5Phv8AFLwk0q302oaZ5v2+ Bt/2d4pf4k+5V3xB4hvvgja+EtE8AXngx/tWmfb9Y163s11S4luv4/m3/L/u0Fny7YfFTXvGC/af +EC02/srWJfN2Xjb4Jf4JX+f5P8AbTZWJbfEvxG+kbYvDU9z4M1K1lupdEiZktHlV3V7hP8Ac2fx 19QXnxF0r4hNcWfxG8K6fDY3Tv8A8VD4Ws/stxa/9dbf/luv9+orbwx4a1tNEtvAvxN03R9Klbyp 9D8ZMmlXdrF/G8UWz5l2/NsoAv8AwN/a/wBem8Pmx+J/h6W28KW0dvZadfafB/xMLVdjfPKn/LWJ Nif+O/fr6Y8N+IvDXjyP7V4X8ZaBrlkjb/MS62PBF9/dKr/Mn3P7tfLGsaJ4Ae81D+zPjTH9rt9/ lS+JtM+zpcLF9/7PL/EtcZ4/0TQfBmuafbahq+ja2l7Zxala6jpzOiSxS/c+egg948d+N/h54zku PiXe/EZrPwnqmoNYWP2uxeW4tbqJNjoy/wAMX3f++6feabP4J8Ry6VcxWzu8H2iKax+dLqKVP9bF /eWvJ/DCf8JP8IPiLoOmtBqVxZ3mneImtEi32n9m7333EX/APv13fhW5Z/gL8JPPlkvLt7O4uIru 7/1v2VpX2RP/ALP92gDynSv2XdMsLdLZvH+rJZPPLdT2lpapE8rN/B5qv8q7fvVsaJ8DYtK1bRL6 fxe1y+m6na6gsUNiiefBAm1Ld/n/APH/AOKvRvl+7Wx4SsLG81LU21CD+0k07SZ9Vg0nds+2SxbP 4/7vz0AaXhi8mtvh1rU9pbLNFYeJIL/VU/1vlW6v+62J/d/vV8/6l8E9ev7+0vrHxVp+g3Gkai17 o9xbs7yyrK+/zbj5P4P4E/i+7X1F4E8KwS+Irjxp4KuJtd0y30y/W60Hb89rdNEnlW+z/lqrtvrm LP4b6wkUNjqWpaJo/iW43tY6NcT/AL28lb/llu/h/wBygD5/174LeOtVTw01t8RtPvLvSJb26a41 OWeJ2upfuSptif8A74f+H5a9j8MeJ5dB8B+GvDHijTLLxy+nKn+l/bJbeWK6b/W+VtT51f8A4DUN 9a3GmanLp1/aSadfwbFngl+8rVu+BvGy/D7WbjVZdIXWIktWiVEbY8Tb0bzVfZ96gDY/4QSxh8J2 viC58GWnhu3ll+zrb+L/ABFPFu/vy7FR9y/7D0/4reIbyGXT9NtktoPBt6iS22sWS7ItZfZ9zen3 VT59qf7G6mfF+G38VazpXxAignfT9dtfKWG+X5bCWL7y/wC1vrnfDfie+8MRXUFm1teafP8A63Sd Tg+0Wkrf3/K/hb/boAx4dr/KredtXe3+xT//AB/5q7LQbnTPiFqlv4a1Pw1pGlS3sUr2eraGv2e4 inVHfY6fxr8lcRDeeds894nuJf3sqPVAYHjXUrrTx4Vjh1dvDOgXl9Lb6/4pt7H7VLpO1P8AR9sT f33+R3rjdE+PHiHW9U+xt4TtrOKJ9l5d6gssT3EW/YksSbPu/wB/+7XrcNzLZzo0UsiS2/3tjfIz /wC3Vh9Y1CZf3+oTzJ/Ejtv/AOAVIHi+q/Gnx1pX9j6nd/DlYdPvLV7eXSbRnd4n+0IiSvuT7zp9 z+996vYLmFba68qKXzk3ffqVL++hdG+2T+av+q3/ADu9V/49vzTbv43/APH6AOj8E2y6x/wlfhxk ZLjVrFLiz2RKkUtxB833P+er1zmpQ32iPt1rTLvTbtIPNZLtdjt/wCq9z91JVadJbdt9q8X34n/+ Kr2JtHFkfDes+Nbe28QeNbCDyIrTzfmWL76y36f3k/hoA53R/AGm6Va2l54xvpry6uLP7fB4e0/f E/lN/wA95f4f+AfNWq/w98HaVdaJq9zZ6zZ27xPdQeG5W+0W8v8AcVpX+bbVuy03UPE2ovZtqElz qc8rS3lxKvyRW/8Az1d/7tWNd1SHWteuLu0Ro7GKNbCzaX7nlRLtoAr6rf33iG6lvNQuftLtv/0f bsSD+5s/u7Ki/wB35Eo2LsSn/wCxQBz3jPx5ovw68P2mua432bSrjU10r7X/AM8pWt5bje/+zst2 X/e2Vzr/ALRXw0ttE8L6nL4ojh/4SNkRbfyme4i3fx7FT5VSu7v9NsdYSJdQsYNYisp/tcVpdpvi 83yni+f/AGtruv8AwOsGz+F3gLRJXn0rwhaabM7Rbprf5HiRf+WSf7Pz/coApXnxs+G9hZ/brnxU ttp+7ylu3XfEz/3Pl/i/2K6XStYs/EOjafq+mS/adKv4vNtbjb99K5qb4M/Duawt7GfwPp72VurP Fpjrst4pf+ev+3K9dhsX91EqrDFbxJFFEi7Nq0AMdN6Om3+DZXp3wc8bvG48K6g/zRLv02V/4x/H F/wD+H/7GvN/4KhmdoXiuYJWtri1bzYLj/pqtAH1rFNHufa38ez/AIFR5391f9qvGLD482fhzwnq HiDx5Pb6HoOnBA+vmXMM8uf9UsS/O7/7q16jpOrWGu6dZ6jpt3BfadfQpdWtxbsrxTxsNyurfxLh t1QWbnmrSLL/AHuKg3/Lu+bb/epwfafvKrf7VAEquu7buyaN67tu6o/O/wCmi0nnL/z1X/vmgCzR TP8Adp9ABRRRQAUUUUAFFFFADH++tPpj/fWn0AFM3LTHdt3yrvrB8TeIf+EesklWBrmaVvKjT/4q gDQ1LUoNKtXubuXy7dP++mrzrW/El5rzPFtW2tPvqn9+otX1WfWryK5ufk2L8kSfcSqtUQM/uLRT 6KYBViz1K802LZbS+TVf+CigC7DrWoW2p28zalc3KLKv7n+/ur581fR/7F8W+ItIjX/UandPEj/8 8ml+SveLa2W/uEill8mJPnnlf+BF+Z68c1fxlo3jLW9Q1XUfBUV1a3UuyC7trmVLiWJfuO38O7+9 QBzT3MVs+6V/n+6tui73uG/uJWx4j8Mz+FToX2y9Vru/ifz7JW/49pfv+U1WP+Et+wL5vhjwzpvh 643b1u33XFxF/tpu+XdVXTdYs7PTbjTNesZ9Y0yWdrqK+tP+P61nb77p/eoAz+n+xSP9+tj+y/Dk 2ieIG0rxDd63rGnWK6k3+htFbrF5u3Y27/lrWQn3N277y1QEVzbfaYpoN2zzV2b63dS8Q6Rr0v27 UPD2s22pyxLby32majEj7F/3kesemPt2Pt+R3oA6DStN8K3+s6fp9nrnjS/lvZ9mzyonS13fInm/ J8y1iX9hPomqahpt3891p1zLb793zy7X+R62/h9qWp2Xj7Tf7MRpHnb7PfWzbti2ez55ZXX/AFSr /wCh1Wj8JW2lw395qeurpnh/+0Z4tOvSrXF3qMSv96L/AGf9v+OpAzfm3/dptskt/L5FjBd3Nx/z y0+B5Za0Hm8IIv7qDxXqSL/y13QRJ/8AFVYm8YXKWqWPh5f+ES0f+K3sWf7Rdf7byt81UBUttH1P Ur+4sbHTLu8vbe1+0S272bW7ou/Zv2N97/gFHgqaDQfif4Plmn1DTVlvvsskM0Uqea7I/wDrV+7X W/C7xD4h1LUvFCy6jqVzFa6P/or3b/dfzf8Anr96vS7nVb6a/wBCXz1m3fxzQI77/wC//vVIENrP LFfarHuVJdOkaKLyvuttrNhs9F0qzstXsfC+k6bqFxffaEu4ovniuJfleX/vj+CtBN01/wCJfPb/ AJau7O//ANhWZeP/AMUbp7RNs3T2su//ALa0AN/4Q/wm/i1ZZPA+gi6Kvcfa5YOku7Z5qr91d1S6 JZaVomneIH0jQdN8PJLfy3FyljBse/nX/lq1adz/AMjhuVdifZX/AIfk/wBbUOg2baqup2MUvk/a L6dN7/79ABczfZotEn+5uvIrj5/9+tW8uf7UtZZvuPayt5rxRbYn3fcqBHs0itFg0yB/sf7pZbhm 3ttoub+5f5ZZ9if88UX5HoAh/uN/H/FT/uJQiM/3VbZt+/t+9T7a2lvGlWJlh8r7zy/JQBDvq9Z7 X03UIItz3f3/ACf70X+xTP7NZ/8AUX1tc/8AAtlS2aT6Vq1rLLE264/dQS2/z7GagCKwRrO1fUNu /wApdkCS/I7O38dVEuZ/sr2zXjOjtvZKmvJp5rp2uWaaWKVk87/dpiIzt5X97+P+CgBmzYySxN9m dPu7KsPqU80Tq335fvP/AHq4nS/iz4X1fXtW09WudOtLK8fTbbWbpovsmo3UX/HxFF/dWL+Jm2rU M3xw+Gtno41T/hPdOv7FZ4rV5NOgnuN0ssvlJt279y76AO32fcWiuM1b44fDXw9ZS3OpfEHSVitY vNlS3ilaX/W+VsWJfn3b/k2ffoh+N/w5mi1BpfHWk2cthF9ovrSXdvtYv4N/91qAOzof7lPuYZbO V4JVVJU+9829Kh3/ALrdQBNZwtcv80vkpEvzPTk+w2y7YrZr9m27bjUP4f8AdRaJna20uK2b5JZW 82X/AHai/g+b/wDYoAyfFnhqDxrLLqUUq6b4lWP7/wDy73Sxf3/7v+9Xnut6DqHhmWKDV7T7Msq/ u7uH54m/4H/FXqs3+qfzfnT7jJWV49u/sfw31e0Yvcyz3kVvZ20v/LJ1fc+3/gNAHmXzbv4qsJeX MK/urmVP9xqZ/Ft2/c+9/s0xHoAsf2lefP8A6ZO+7/aqu/z/ADSs2/8AioejfQAUbKN/z0UANmh8 5XiZd6PXefCvW3uY7jw1eXEr/Z0+0aTdv9+L+/FXC766b4YvbReOYvPX97PYypYv/dl/jT/ga0Ae lI9PqulzEiJ88SP/AHN33Ksb6AGPXlHjb4x6/wCEvF/iy2gTSobHR5ILWz8P3dm0t1eJKqM2pLKr /d3O8SJ/sPXrX36ek0sMqMqRvsXyv30SO/8A3238NAHgM37V15D4i0Wzf4a6zZ6ZLePFc3OoMjXE 9uqP+9RF+7FuqLTf2tNRtr+az8S/DTV7N7rxJBpWnPEn3LCf54pZf8/NX0R/aV4/3pVf5dnzxI77 f/iaPt8/z/NHsf8A6ZK3+f8AZoAr3MLQz3EUXzorfunf+5TNi/w0/wD2m+d/4n/v0UAM+ZFdlaVN v/PGXY9Pv4f+Ej0u70XUryd4bpfK+3J9+J/4Ho/i3VF/DtoA8U1K81HSr+XStT3Xmq2t0iRRbfNf f/BLb1q67pfizQojfavbX62sj7jiXeibvlr2CG1klvHvbWwifVYIFtX1NNjy+V/Cif8Axdcr8V5v J+HP9mXi3dtdX+oxJYLtfe7r877v7q7EegDy/Ury5T5WvGm3yxRMkvz70r88/wBunXJ9f/ar8eq8 TRxWdzFpttbbmbZFBEkSbf8Af27v+B1+iNvY3fiC5itrLTbvUQ1zF5pt13Inz/3/AOCvzW/a88Qr 4k/ac+KV9bDy4v7cnsnA/i8p/K/8e8rdRIuJ475zIm35fk/jRaPObb/D/wB80I+z/fb/AGq3fBsO jXPjPQoPEF9JY+HZb6CLU723V2aK1Zk81lVPnb5d/wAtQan3/wD8E5viVrXjv4Y+IvA15p8Nza+D rX7ZorW9s/2h/PlleWJm+4y73+X+KvrRPD+rn7mkXvy/OHe2bev+xX5kftI/En4n/DP4uzpoOp6j 4H8KwwfZ/CS+F7prfT7jRt++3lieJ9k6yrtldmZm3P8AN/cTxbVfjT8QdYuknvvHnia/liber3Gr Tu6v/wB90GXKfsDqviXR/B+u2eialqel23i+6tZbrRfCMsuLu/lVHeJJf7qsy7fm+989fEn9vah8 QtX8QX2v6uviTxRcfutat7dN8UHz7PK8r+GJPuf8Ar5BTxnrkXiq38T/ANs3c/iKC5ivYtTmnaW4 WeJ0ZJdzfxJsSvp/4sWmleMdV8P/ABDg11fAl18S9M/tK60S1glX7PeLK8Etx+6+fyJWieX5/wC8 9WHKevaVoGt+PvhNfaHHpr+JvGHhK7SXQ/tMe/UJ9IZP3trFK/8ArdjfMqtuda4rUvD194PW7bVd F1Lw2lqqS3V3qMX2XZu+4ju3y7XritB+HUXhXx5oWtW3xCtnuNLVJVtP7T8q4f8AdbXuon3/AC73 +fZVvTfBi3k+p6b8Rvieuq+GvEDbUu7vU5bqbTnR08q9b5/m2fPE6f8ATWgDqNjJsWX5JlXZKn92 mPbQTOjSwRTOv8cq73rT8SaPc+GPFGsaDfbvtenSpbtM6/8AHx8ibLj/AIHVGggrzW0T2vkTxR/Z 1V4l/dI+3d/vV1CfGzx74P8ADVpZ23iPT4dH0Oz8qK0u9JiuLe4i/wCeVx8m5V/3K5/7mz59lUr3 w3rPjuy1Dw14a0yfW9auoP3tpC3lIsW/53llb5Yotv8AG7rQB6B8YJLTTbbTvhvYaRYfD3xLraWV 34+vPD8DRWjtKG8q1+Zmbyot3zru2V634q8H3yeK4tB0Dwvq82ieGbGLRbb7PYt5L7U3f987n+X/ AH68e+PupaX4w+MfjW60vUl17Rbx4kW7h+5u2ojIv+yn977rVj+IPiJ4w8Ux2EOqeMNUl0+xsUtY 7Kzka33qrfffZ996APfvD3w01WFr2+1zwvPeRWsD/Y9EuLlLeXVJ/wC4it821F3P/wAArGj8ZafZ Jexab4B0Lw5dywPpq3GyX7RBv/1qb2b71fPD2fnXUV9PPqH9oW8v2iK+fUZXlidf7m5/lr2D4aeP PGfxF8Q+KPC/iXVZfE+nz+G7jUrNP7MTzorqJ0WLZtTc7PuoAf8A2bFNsi8qeaXam3Y2z/0H+Kpf 7Hi2vtsWmt3id5URv3X/AAD+L/f2VieM7DXvFXhS30rw5PFZ6lLqdretq13Ls+weQ/8AH/eZ/wC5 XCzfDf4u/wBpWmoWfirSPN0tXTTrR5W2QJK77/8AZZv4/wCKgD33w9rzXL6f4a8UTtqvhq8ZYrW+ u/8Aj40aXZ8n2eX7237nyPWDqWl32hatdaRqEH2fULWVotr/AHn/ANv/AG65Xwlo+vaD4Iu7bxZq ba94geV7i6u32+Uqr9xItv8ADXpfjO2vtev/AA5qFjZ32q291oVuivb2dxLteL5X+fZQBU0e5b/h WPjOzuZWm0q3urCWzi/giuml+d0/2tn8FYT7t/8Acr0Lwx4Y8UWfg3xRZ+I/DUlh4fuLOfUIHuJ0 82K8iT5HRPvfPXn+mp9vih2t9p3Knz/cd/8AboAt6Dr114b16y1W2iguZbXd+5u13xPuTZ8+35v4 6u23i2JLV4n8C+CfsSMkXlJp1x5rf8D82vCtN+P19YJdz+I/BOoTae0txcadq1j8kTW8ErxS/JL9 5vk/+wqxqX7QP2P4S6h4xi0X7S8+rfYtJsUZ03W/8D3H+1/uUAe6/wBiaf4n0641DwrZz2eoWvz3 nhi7l83yl/562/8Aei/vfxLXNJcwTJuinZ/99fnWsrwN42/4TDRtK8UafZ6h4bu7iV/sLyyp5vy/ 8td6/dX7/wAj16LbXn/Cyv8AiVXkUCeNUi/0HVLfZFFqMv8AHFcf7X93ZQByT/3mXZRUl9aX2l6t LpupWzabqUGzzLSV/m/+yqB5lS1luWb/AEeJXeV3+TZVAdh8K9NgufEN7r15bfadK0G2S4iml+5L eN/qol/vNu3s1dKm65uPPn3TXc7b5Zn+/Lu/v0/Sra5034eeBdK1NHS7isW1K6sXXa6yy79jy/7V HzJB97fs2P8A71SBp6Dt1LRPEGixTtDe3UX2qK4T78sS/I8T/wCzWTbbXSLb/qvubK2NEha50vXb PSmV/FFwqovzKjy2e/50Td8u7dWVNusLjyLy2l02X/nlcLsoAP8Avqn9f9umb/l/2Pub6f0/4DQA UUUUAH/fVFFFAEM032aJ2X53/hSvPvid+0L4L+D/AIr8QeGLvR/EPinx5o1pBK+nFk/sq6up4llR Zf4lWJZU+b/Zr0G5dYZbdmVni8+Lds/g+eviL4vpeWf7RPxls9Qb7Tdt4hnuPNRm+aJn3W6f8ATY lAFHxl4t1z4reI38R+OtQbxJqFv8kVvNBt0mwi/55Wtv93b9xPnXe+zd9+u3+Av7Snj79n/wzqvh 3w9Po2saFdT/AGrSE8QyS/Z9EZnd5du1t/lMv8G/7/z/AMb7vOUmneBF+2M8W3Z5Lr8lHk23leU1 jBNE3yMj/wAdBZ6d4Y/a6+MPhTxj/wAJPceMG8dtnbeeHp7fydPuoN/3bfZ/qpdv3X2f7+5flr6y vf8Agop8K7fwRoWt+Vqlzq2pSLFP4at7ZnvrL5/3rS/w7U/8er8/4U+x7/sf+ho/3kT7lMtraBLp 90W/ev8ArkZkf/vukB+pR/at+EcHgy98UJ8QNKTS7KN5ZIZJPKu9v9z7K+2Xd/dXZVj4K/tI+Bfj 6l2fC2qzfbbCJftmj6lbPBdWvzfKz7v/AGVmr8kvEn2G2stT1W5toH1CCLfa3bxfPv8A4Pnr9Yv2 WvgxY/B74T6HZSKbrxLqNsl5rWr3Khri6upPmKyP/GqZ2L/solSB7bF0+ZdrbfmqeoYgyfKx3VNQ AUUUUAFFFFABRRRQAx/vrT6Y/wB9afQBBKctt/vLXmfi+/8At+tusfyW9qvlbX/v16VM+N7f3Vrx q23Oryz/AOtllZ2egCaj+CiirICiiigBm9f9p/8AcqxbWE95F5kW3b5vlLvbZub+4m77zUyzSK5u oop5fJilbZ5qNs//AGa8U+Izaz4m8TfYvE+iLY6dpc7pplj8/wBnT5f9etx/y1dlb/x6gD0v4l63 /wAIZ4N1a1luYP7d1SL7La2SNvliVvvvXh76lpWm+Jk8Kz6gsOuxQLcfZ933Ub7m9/urvqxDZ21h 8sECp/tu291rl/GHwug8Zp4ltl8Sz+HtN8W/ZX1O3ez810uLX5YpYrjf8m9N+5Nn8dAHRza3pEOl 3ur3OtafbafYT/Zby+uJ9kMUv9x60PJ+zeUyyqkrfOv2Sf52/irxx/2V/B15qUUt54l13UtPXZt0 m7X5Hb+/K+/5v9itPw38AdF8K+MrTxZbeKtUv9QsLyWVYb6L5PKlTYkSfP8AdSgD2vwfM01/rtrK zOl1oE+592/51dG3/wDodcpps3nWFpKq/JLEj1q6bqV5omrf2hp/2T7Wi+VLDdxfaLe6ib76P/dW tjSvCEHjbTLibwxoN/4emfU4rCSVLz7bbrEy7pdkX8KJt+WgDnd6pceVuXf/ALbVDbTPc38UFtBP eXcvyRQ28TPu/wCB/dro7nxJp8NxcW3h7wn4dfw/as0X/E5iaW7uov4/9ymP448QeXLpun3f/CPa R5DJBpOkp5UVvF/v/wB6gC3f6VZ6P4LTwr4sl1nTdQ1u6/tLU7HRolllls1TalrK2/5N9Yl/fz+K tdSe2ggeZoEt9J0mxn3pBaxfIiKn+x/HVWzvNOh8QxWM+tQJrE8H9oNb311vlaCL77v/AOgV5DYf DqC28eaVL4c+K1t4MuPEep3VxorpatL/AGXZMkrXsXm79sXmts2f7lAHtE2iarDP5Uui6g9x5X2j ekG9Nn9/etRPbSu7r8rvF8jJu+eL/frzeD4c/EPwdFZafc/tBata+HdEVrJdJ0m++z31rB/BL9z9 +v8AwD/ceiP9mzVfBXxc13Uf+FivfaautJKul2+p7LjUV8pH3XT7fmf/AGKAPe/hdeS/8Il8ULbz 2eJJbV4v9n+B0/8AHP8Ax6vSL+Gd9X0LyLaWZN2/5P8Alkn+3XI/B/zZvBfir7ZYr/Y+qat/ocyS 7HniX7/+7sZNtd3c3jTRRQQRfY7Jf+WPm73oAi+wLYX+sfabyKH7Uz/JafO9M+zaZ/ZdvZtbXd55 G3a9xP8A3Xo2bN+1d6P/AB0P8n+3QA//AIl76yl9L/aD7lW1W03797b99O0fTZ9FvtQ+1w3f2SC5 lu4lZf8AWpv+5VK/ubOzsop9Q1Cx023lnW3il1OXyonf/Yf+9V2/vG02z8q+1qLStPlZkiTU59iS /wC6/wDFQBX/AId277rb1qxpqfPLLt3vEvyo9TPo92i+bLbSoi/x7fkf+5VT97YXXzRfvVb5opm3 76AJft9y8W7z/J/uojbKa95c3n+jSt5zy/8ATLe9Sp5F+ksEVtBDd7t8SP8AJ5v+xXDfFaz8Y6r8 Ntd0jwE7p4v1OWKwsb5J/I+x/wDLWWdpdn91dv8AwJKAOufa6OzJ935/u7Kmtry+02J/s08lskv+ q3r8m7+/Xg1z4/8Aj/ZnxBet4AZ7gXiXumadLZ/akuv4JUefeiwKn3k+9u3V0vwnv/i83xe8QaV4 90G/j8NLpHmrq01yk1ut198pE235l+fZ/D9ygD1m82zWVvfbV3uzxTvu++9RQu0OyX+NP++Hp1t8 nh+7ZfuOyJsT5/8AgdRJQBx2o/BjwLq9zdyXXh9p1uryW/n0975ktPNl/wCPjbF/dl2LuT+LbTbP 4IfDnSryK50/w5Po7xS7oP7Jvpbfyv7mxE+X5P4a7NEa5l2rE0z/AN/+5T3traHetzcs8v8Aci/h oA820P8AZ1+FnhtLtbLwnMZb+6e9vNQu9Qlnu5Z9+7f5rv8AL/f+Sk1v9nH4W694dv8ARbvwjN9h v5/tF00WpSxTO7P5ruz/APLVtyK1emXMKwpbyxNJsn/jeoktp5l/dW0823+NPuUAPvLlr+6eWVld 3/uLsRarzP8Aunq19j8n/j+uVtv+mMUW9/8AvujzrGFP3Fs0zf37iX/2SgB+qpvv0/69Yk/8cqvv V6LmZrxvMZY97rsqXTUimvU3RLcosEsux/ubl37N9AESQzzW7zxRfuvuea77E3VR8W23h9NDuNK8 WahFCiv9qght5f8ASEl2/f8Ak/hry/W9YvvGEWj32uNFc7V+Wxt22W6/7lQXNnBDqWq+VbQJK0Eq L5rb/wCCgCxqVg2lPZL9pXUrLUYPtGnXdv8AcdP9uq2/+99//YrqNY0SfXry0XSL7RLiKLTIIoLR L9Intfk3P8v+9WJ4k0W88Nxae15PbX6367IrvT13xef/AM+/+9QBTmm2b9qs7/c2f3q6XUvhx4g0 iwt7m5Wy/fsifZPNVJU3VlTaVc6brlpY6rpklh86XS280v3F/j+evH7yw+L/AIV8G+IGttBi8eP4 w8TXF1o/2hmlew8pNyO7/d8r5NiJQB6lc7rC9ls54mhu4m+a32/53VeTw9rX2W4updKuYbe1Xezv /d/v15TD4s/aA1jV/DttrVp4XhiW5il/t630V1u7fYm57L7/APqnf5N9el+BtS8Q6bb/APCQ/Ej5 PiA91fvF4e0xfs9pa27PtSJ3/i/jbf8Axf8Aj1AESOr/AMSvvqW2mnttSsr62/4/YG82L+55q1U2 LZwO0+37In8H3H2N/wBNa0LLRdQ1nxBZaDFaXNhe3/72J7hdnlL/AM9dn8S7aAOyg8ceOvE0kuoa L4d0u6tUuoreV4oE37v+Wv33rvLxFS8uFX5E3fwVRsrDT/D2lQ6Rpa7LCBmd5W/1ssv8crf71W/m 27mWRE/v/wAFAB/BRTN67P4v++amhs7m8V2VV8pV81riZtkNADKKHTZ/t7vnV0+43+5RQAUfwfxU U9EXynnlultrSL5Jbh5djp/uUAMf+CmO/wAu6qv9vaf5sUCaY373d5CTX2y4l2/x7P7tMfWNQdXb SNFksPuPLNcfvXdf9igBPFVp9n8HeIp5oZLaWK2WWO7SfyNrf8sq860HStX8d2YvdX12+Tw5bsnm zXU7StO38cUX+1/tV21szajP/YesxNrdjeMjT29233N3/LXdVSaZX2W0US22n2btFZ2ifciT/wCK oAsafqkumi0/sxX0jTLN1eLT7Jvk8pfv7/7zNXwj8av+CfHj3xd8XPFev6DqnhWXRfFF/ca5YtfX 7W80STyvL5W3b975tv8AEtfcny/8tf4/krO8SeH7zxbo2ny6ZY/bNf0aV4ltHbZ9stZXT59/+xQW fkl8Y/2cvHvwButPXxtoq6bb6juSxvre6iuIpduzf86v/tp9+vL3++7V9qftI/tMeEX+JOofDmX4 eaN4w+Gvhq6lgXNzLa6hPf8A3ZbqK9Tdt3S/w7GVli/3duP8Gdb+GOs6v4i1H4e+HYvhr8VLDTtv hgeI/FUV1pUsrN5UsqyyxRbbpIpX8pWZl3fNs+SoLPI/i/4qjm+FHwY8HStI9x4e0e/uLy3ddvlS 3V/cSonzfx+UkTf8DSvHflr6X8YfBrVbYxeLv2ivHl9oOoToi2emIy61r2qW6v8AeRfN2xRffVJZ X/76rNtvgh8JviAkWreDvizB4V0O1Zv7as/HscVtqdrEvzebaxQMy3jOqv8Auovm3Ii/x0AfPm9d r/L/AOPV9geOPjr4c+Ln9mfEu21rWfD3iuw0VdA8RaDYwRNElr5W3fZIz7fIdnf5P4Wf/cevKb79 n7T/ABt4Pu/Evwl8QXPjaKwV31Pw3e2a2uvWES/J9o+zrLL58Hzp80TfJvTcv36818DX/iHTfFem ah4TW7TxBZsstr/Z8TSvv/3Pn3f3Nn3W+7QB3yab8H4dLvVg1XXbm48jYs0tmjbWb7j7N+3ajff/ AIq9g+EXwB8K6b8V/h5bXjz63FLq0Frqdu6/urzcjsmz/pl9yu3+IPhjSG8JeH/EXi/wdonw7+IG s7XuvCC2vyXSKm9NQdf+XNt25Ps71b+EWqafaeItY8ayy215D4I0yXVbGxSL55b9vuP/ALqb6sgz /Fut6h4n8eeK9T1W5W8vX1GW3XYvyLEvyoif7lZ/8G7d/wADrnfE+sX2g+A7vV7Nt+uy7fI/cNcP LLK/z7P9quXT4r+IblPtMHw7uYbeysU82G4ndPtEu/8A1qJs/wDHEoIPRZpls0lnZd9vbrv2P/G1 aXxO8WW3wa+C/hTQ9Tu0muvGmrRah4jtLddrppa/8e8Uu3++nzbf9mud+0/b/ClvfXkDaU91Y/aJ 7d/+WUv8H/xNd38VNNs9YXwfqGtafaXPiO/8MwS6/pl3BvSLyvltLhP99H+5QB4pYfHjwu+iRT30 F7pV7/y10633S7ImfYmx/wDc+f8A4HVub40+F4dZ+xyrqH9lLZ/bYtR2/wCvf/Py/wC9XW/2JpCS yt/wj2hQ3c6qk7/Y1/exfwIlRf2DoOz/AJFnRniZfK8n7Gn3N/8A8X81BZy+sfF3SNNv/D7NZrf6 Vq9m97/abtsliVd6vFs/vJ5W2pIvjFb2+u6KPCN7rFj4qupYvst6s7WrwRS/O77l++u37yfxV081 hpFnb29nLp+kpb2+9IkeBfKt/wCL/wAfqimleHJrW9vrbRbK2ldX/wCJhb2fz2/8HyUAfTHjaGCb XItTiX5Nc0631dotvyLcS/JL/wCgVz+xdu5Ym+Wt+/spG8CeFte8R6np/g+10fwppza5qEvzvb+a z/ZUWL+Jm/u1yU/xO+F7SXMaN41tJLWJXi142Pn/AGrd/dtdyuq/7NBBop8kqf7C/c/v1P4t8SeJ U+BOtLpXizW9Bl8M6ta3u/T9Rlt99rLv3xO6fw7v4K0tP8J23iHRYda8O+LvDN94alt/OlvdYuv7 NltX/j+1RPu8quF+IPj/AMPr4S1bwd4T1BvEbXk6S654hljaLT/KiT5Le1/56r/tf7FAGj+z3rza Jf8AxQvtTvNX1iyig01J/t07XUv7133+VvrrX8MRabPo95Fqf9t6Fqit5Gsy/unSVXdvssv91q5T wHptnoPwU0rV4J57nW/iJOl7czXf/Hva2sG/ZFF/cZK7XwokK+GfEs+vw2t94FaUPHFMMvPqy/6p rX/bXZ83+zQB86+Bviv8S7mwuLbXPAv/AAlVoup3DwX2rReUllB/zyt0/vb9711b/Fr4kXMtwqeA NImS3+y3UU03z+b8nybP7n+zXe/b7y8fzbm5keXb829VT5qe95Oi+a0+x/8AY+f/AMcoA5LwH4n1 7xPF4gi17wrbeFfKZZZYbT5bdnb76f7UqfxvXoXgC2iv/iN4ctZ1WZN0r7H/AHqfKm5NiUmi+FNd 8XzAafaQfYrNVeTVb6fyrKD/AG2l/vf7NW2urbwPpWpWmkayur+INSi+zy6xZWPlWlva7/nSCX+P d/foAf4Y8U3firXdN0LxfHD4hsr+5ltIruaNU1DTdzvsdJ/vN/D8rVF4J8Hxax4o1VtZj87w74Xn ddTe7Xb9odfuW+z+89c5Y208Gp6RHY2k1zqH2mL7NaWnzSt86fx17x47ink8aXugxLaJbxT/AGtk iT5ZZZfnfzf71AHP3l9d61fy6lqDbtQvXeWV0+4sX8EX/AFWm/K/3V2I1c54b+IvhPxgmttp3iG2 s20m8fT7ybXv9CSWVf8Ankjfw1sf2xov2Xz28VeG0tFXzWuP7RRE2fd3/wC1QBK8MVz8ssS/L93/ AGUrTtvEmqw2v2OeddVsv+fTU/3qf8AdvmWspL/TLn7OsXiDQrmW4Vri18nUUeaeJfv7E/iWqOq+ MPDHh6z+3ah4q0SaKJk3WlvqKPcfN9z5KAOjv4dPudLtNV0yzbSorqeW3utPmfeiOv8AGj/3az0+ 583360HtpZvCES/fl0nUZfPT/Yn2eU9Z6f3v77UAP/j/AIaKKKACiij+CgAhmis7/T5Z1Z4kuleV E/jXfXxT8bNH1HwN8f8A4oaL4htmttQ1TXbrX9Omm+5e2E8u6J4m/i2L8v8AvI6/wPX2hcuvkfN/ qtv72vE/20dZkn+G3w48DzLb3PivU9Yn1qyuLrYtxpenRf3f4k81sbP4W8pv7nyhZ84wzLMvy07f T3mvHfbeRL9oX+58if8AAKZ/HQQFP/26KKAOf8SW0F5LoUEvzxT6taxNs/36/cAIUudqr+6/9lr8 OvG26w0G01X/AKBupwXTJ/uvX7j2tyuoJFOq/LLGssT/AO8tIstpU1Rr/qht/u8VJUgFFFFABRRR QAUUUUAQv9+mO7Z+Vv8AgND/AH6pa3qP9laXcXmzf5S7lT/aoA5/x/rHk2v9nxL+9ul+aXd9xa4p EVE2/wAFHnNc3Ut5L/x8T/O3zfdo/wA/7lWQPoo/36Pvv/v0AFFH9xv733aZuWgCxaRNL9rjggtr y6Szlls7e4/5az/wLXgOoeKNX8Y3Y1TX7trm9iZ7eW027Vs5V+/Eq/w/dr3Z4VeLbK2z/bT76NXO eMPAX/CdSf2jYPBYeLoolR23bYdTX+7L/wBNP7rf8Bb+HaAeS+d5KebOywxIrO7/ANyvQ/h58Kbb WLG2n8VxXFtdatAz21isq/6Hb/w3Df7bf3f4f/HawPhz4Oh8Xahc3erW0sGi6Dc7LyC4Ta890rf6 j/4qvZrbVJY9Y/tWfa7+fu8r+CJG/wD2qAPm9/Le4uIop1uYopWRZf42T+Df/tVY/u1oeL/D9z4Q 8UXumS/PaTzvf2dxtRfPWX+L5Kz6oBqIvmov3/41T+CtS2lk034a266fcyWz6trTw61NC237v/Hu n/A1rFebyU3bWd9u/wCRf+AV1HifTrnwx4c8MaLPEsMo+1X99aearyrcbv3Xm7f4tlSBzX8H73bv 27H+WjZ9xd3yJ89Oe2e2V12ybFbyt+35KV3VN6/xp/c/iqgPNPHP7OXhP4keMrjxPrVzezahLAsX 2HzXSL/x35vu/wAH96tu5+FGnTaXLY22tXeiJPo8uhXUsUSP9otfk8pPmT5GT+/XWu/kxfMnybv7 tS3NtLbN+9Vod3yKj/OnzVIHm+ofAH4fa3ZQxeI9Q1v+1oNOt7Wx8XxSv9os2g37fNX+JX3/ADV2 tn+whpNp4tfVdF8Rz2Gjzvb3q3st41w94q7H83Z/B83y0/W0Z9G1CDa2+VfK/wBvYv8Ac/havem8 beB/stlBH4j0+G3s7aK3iiuLN99uip/f2f3qANby7O1tLfTdOt2h0u1TZBE3+187N/wKhKzYfE/h y/fZB4q0h3f7qbmTf/33Wx9jlT5ottzEjbGmt281E/75oAZR9/8Ah+SokuYH+ZZV2fw1L53yfxf9 80AcT8Ufh7L8RbPR2sdVXR9S0aWWX/SLX7RbyxSp5T7E/wCeqfwV51rv7LXiPxXoy6V4h+Ky6vZW X2e306H+zmXbFEnyPL8/+tf7z7a99it5L6WKOG2kmbd8qbmRN1Nf9y/lN/B8ku/+/wD8BoA8Mtv2 XdV01Lh7X4razc6n5TJZ3F80r28v99JV3/Lvr1TwD4Yv/BvgDw34d1bWT4j1jS7R4rnW5FZftTM+ 7/x3dt/4DW5sT/f3/wB/+OjZ8n/2OygB9nC9zdRQLL9m+bf9o2/6rb89c98WLHxF478DeIrPwLfR 6VqupKlu120ixfuG+/5Tt8u6t5Hkhlilina2lVvldKsXKQalb/bPIiS7837Pc703o3/TVU/hagDw /wAD/BX4qaF4b+w+L/Hf9tXFv4Z1TRbV0n/dRPOqLbypt2s23Zs+f56o+DPgR8ZPhvYafpWkeOrC 50GyitUlfzZd77XRpZX3feiddy7U+bdXuiJEi/dX5fu71qWGwa5bbBbRO/yv/cSgCWa82XFxcxNH 5T/61PuIyf8AstTTWC3Nv9uiuVh09vkXev73d/8AE0Pbf2Vp39q3PlX7+fsgi/g3f7dch4o+Jul6 R4sv9L1aG/uDpVtBda5qtvsS10dZd7xeb/H82z+CgDrJpktrOKCC5X52bz9n8dUkRdqKrL92uJf4 9/DD+3tM0W28a2eq6rqm+K2isYHdGZfnfe33VWqmiftD/DfXrXU7yXXv+Efi055Ypf7W2fv/ACl3 O8W371AHpaak32WK2lgivEi3eV5v8FCTXOpP9pubnZaWGyWV/wCBYv7i/wC1XP8Ahb4geDvHOqyW uh+J7LVni0z+1/s9orea1ru27/8Avuofiv43vvBfw08VeJdPtIJpvDumPe2dpN88Tvu+9Lt/4HQB 0NzNFc3VxKvyW7tvi3/f20x3Xajfc3/368s8SftLaJomufYdK8La74ntIoLi6XVtOt/9H8qCLfPK 3+y2/wCXZWD4o/a303w/p/wz1LSfC2t31h4qtX1e8iNl5txb2e51SKLZ8u53X/vn5qAPdHdUZG+X /a2f3au+HnX+1Lfd/wAtW2LF/wA9U2PXgWr/ALQPjJPhTpnirRPBTWGp3Xi3+z30d0+0PFp3lPLv l2/7nzbK6X4XfHvT/ijqVxp66VqVndLay37Xs1q0UPlK6b4v93+7/eoAx3sLm20603QSwvB5sTI/ yOrb604dNuX8UfZmiVIr3+N2TYu5P466D4i2beHtfu/EFzfW2qy6tKiLaP8A621i2fJ8lcV515ps F21jL/p215bVLj50llVPk/4DQB4/42+JHxE8MeMvEd4vhyTxV4UuryLQvDtjFZ/6QssVv891Fs+Z It6fx/e30lh+0D8W/h74X1u+n+GV7YIsC/6QkD3H9pXX3N/lfwf79TeALn9oy2utMtvFVz/ZulPr H9pXXksn264t/n+R9r/LF9zYibf9yjw/oHx+07xPrcnhrzNVa/1+4v4tuo70sNNf7m3e/wArf7FB Z7HpXiee88EWi6rpCzRX+ktLapq0v+kWFxOn+q3/AN1K8g0L9nDx1b+DNN8E+FviNbab4Jht4NT3 6rdqb6z1n7R9+LYn+o+797/br3nQbb+zrG0vvEdpaa949lsVXVtkrf2Zaz/xxRJ/F/49TNS8H+Hd Vlu75r5NI0+9g2fYUs1nuIrr7vybk/1X8dBB5JqXwU/ajh1iLRLj4qW13FeP5r6hbtFFM6/xt8yf dT72zZXo3gzQfEGm6l4mtvHEsvjPwla/YrfwzqNxdRJffuotl3L8n8Ly/Mu+vSbN9DubWLQ/7VVJ UsUt11N7VURv9iuWe2iRvK2q/lfut8X3H20ATQ6VpGiWtx4l0X7drF7Z/IujXbJstd3/AC8P/eVK 5zRPiFqHiTwzcX1n4otr+xvIv7QXW5pUSWK3V/neL/Z+R66iwvIrS8u5Lmza/tby1lsry0RtvmwN 8r140/7M2h6DrOiQah4l13xVolh4dutF0m38i3t4pdOuvNR03xbN0qea/wA/+wj0Aen+C/2g4PFm g/2nEul6l5U++e91b/QH+yqv32V/935JfuNW14d+MejeMtVtNQ0vxVpekaLdac1vplpPqcCNe3T/ ADJ8jfebarfdrwq4/Z60DxfcaVPqGreIPE8XhjQ08O/ZFtoPJis0bdF5u35pW+4vzf3Kl8BfBT4Y +GdOvYj4mudAk06/a60y4uNKiaay81W81Yt8TfN/d/u0AfSNv4s1qK3t5I9QstVt5v3q3EO2WJk/ vo6fKy1X8m+8Z6lKrXLOjRfvZvuxeV/sJXI/DPwlpHgP4ReFdD8IT6vN4dspJ0s316PbdPuffK7f Ki7fm+WvRIUlvPKbT9tzolvFv+wouyVZf+er/wB7/wBBoAuaVbT3egReVLBqU1nK8G6xn81fK/h/ 3W/2Kk8mdE3SwMnzIqo6fPLu/uV8o+B/g9488P8AhzT9M8DfGi2sdHvPt6f8Snyrj/T3vdz7n+98 ifJ/s11qfDr4za8uiXFp8YtIudH0u8uLKXW3bfcRNvdLhH/gaVXTYn92gD35H+d/lb5G2N/B81Zn iT7KuiLbX25Lu63y2cP+z/z1esvwfea7o3gC3GuXUOt+JrFn0uXUEdf3qyf6p2/vNSvqV5c6omoT yr9rXbu2JuT5f4P92gDx74meC/7c+JfjS/0zxV4ej8RW/he3eAarM0UvhqVV/wBbF/sOq79rf3K4 G28K+I7/AMUeHItc+OW/VZdFiuor60tZfNlin+b90/3fn+T5Nm6u/wBd/ZX8AeKvF2o+I9VvtWub qe6luktHgieKBpYmWVN2zdKu993z/d+7U3iH9mP4b+JPsV5qa6vDcWWkwaL9otJ9jxWsCbURNqfe f5PnoA9A+Fej6v4M8L6nc+JfFFp4keK8uPsd3aN5qQebsRE3/wDAK04UaFUVv9b/ABPuR971R8Gf DS0+DPhO+sdKubm/l1vUWuNQl1FU3wf3F8r7v/Aq0NjfP919/wDGi7EegBv+fnq1pcy2d55jfaYU eCW3a4tW2Sxbv41/2kqrv+X5fnpzv8//AI+vzUAfCnxG/wCCZGomzuLr4WeLIvFkkX+s0bWIPsd1 /wBspW/ds3/fFfFnibwtq/g7Xb/R9b0+bS9U06TyLmyul2yxt/u1+3NzbQS293eXN5babp9nE7XO rXc6RRWa/wB5pX+7X5+/tV+I/gn+0B8Txr2ifEY+GNZtbNNN1LU9T0W4ltdZaJNqzxNAry7tvytu X7ipUG0ZHyDZ2c9zcW9nbWc9zqF1KsUEMS7/ADd33NqfxNup+saPqGiavd6fq9nd6bqdqzRT2l3E 8UsTf3HRvmSvd9E8beAP2e9E1C88Ca5d+P8A4lXVr9ns/Ef9mfZdM0GJn+eW3WdfNln++qvsiVfN /wC++a/afdrnx5omoXM8tzrGo+FNGvdVmuP9a95LZRNK7/7T/wAf+/QB5lo+van4V1m01XSry50r WLKX7RBd2jPFLFL/ALD/AMNeu3n7Z/xp1WW0lufHEmy3vItQ/c2tvb+fLE+5PNeJEaVf9h/levDd 7P8AxNUrzNNEitt+Vvv7aAPsfwH+1t4Wn+L+jar4d+D2kJ4t8U6tEmv6hrd5LfrLLPLsl+yq3+o+ dt/zbv7lek+JPid4jsPFfxA0qzsfDOjxJqd/oDXemWf72ewWX7j/AMNfEXwTSL/hcnw/Zm+/4isN 3/gRFX1r4k2J4++IDf8APXxTqj/d2f8ALw9XEiRStv8ARl2xMv8Ac+Rale5l3bml+dfu0yj7lBBt +ANEsdb8V3eq680X/CH+F4P7V113+5ey/wDLvp6f7Tvsb/dT/brE1LWNT8YazL4o16JYdd1KX7VO nnpstf7luif3Ura8FXelXN1f+BdZtrmbwx43nit7n+z4ne7sr9f+Pe9T/ZX5Eb/ZrYu/gR4x0C+E fjq+8PeCdJjvvIn168k817qJU+eWyRfnZ3T+/QBzvhjwh4g8bR6hJ4c0ZtStbOXyry9u50tbSBvv fNcN8taEGheC/DszP4s8cW3iSUp+68N+C0823n/2Jb//AFX/AHzWX4m12z8U2ek6ZpUNzpfgPRnc 6Vpjy/vbqX+K/vP788rbm2/dX5FX/bow7YVl2rEnm/eRItif98UAbtt48XTXdtB+GHgfQX2Otm+o LcXEtq/8Dv8APtZq6HW9b8KfEXwJovxD8a+F9Y8Q+LIp08N6nFpN0thawPE++1uJYm+95v3/APxy vPn+0u6RWcXnXF1PFa2qQ/N5tw3yoldV4nfRvBmj6r4A0G8l8Q6k2uxXHinXrhv3S38CbfsVqv8A di37GZ6AH+P/AIueI/iXGkOq2+laJpX2lb2Sy0z/AJbzr8qtK7f3P4a5fzpfuq2zY2/ZurC8W+Ib zw3Z6fc2entrFxdaitlLbwrs3o2/5/8AZ+5srjE+Penvpdov/COX1z4laKXfbw/cWVXfZv8A++KA PQJtK0+5uknlgV5duz733v8Af/vVef7iKu1N3yLv+5/3xXmkPx4tk02K51PwlqVsm397dovybv8A gX+3XoelalFqujafqdtEyRX9qtxBv/g/2KAOq8MfE3XvAGiPo1npmkeIfDX25rp9M1lf9Ujf637O /wDDv/uV614p1XT9e0Xw9rPhie2Pw1bda6VZQp+9s7r/AJeEl/6a79//AACvBX2pvVVX5/4Ntd38 E5ZL+z+KHhNXWHT/ALHZ+J03qqJFeLKkX3v9tU2bf9igDo0+/tl/vVf8P2lpfeJbCy1K9l0u1vJ1 t2uk/wCWW6s3e8373bsdvvb6HhV4nVvn3feR6oDV+Kln/b2keJfh9pGnyabp+l6Pf6bY2+oz+VLL dSp/x9S/3levGvD3wu+Jeg+ErfSPh94ztNY0xbWK6W+S+if7Lbr/AK14k/upLvr6Ftrmy+JHw/1b TdT1G/s/F+iaJqLWvib7KsqxWflfx7n3Oy182237N8FtYRW1j4vubzQlg+z2djcN9ndomfzfneL/ AKau77KkD3z9mrS/GOmN4yfxHqqaxe3GhM2hajbujP5Sv/pDb1+Xe7/N8n3a7bRLlbD+zLyxbfFA 32iDzX3u/wDv14Z8F/hbrXhb45eGvEGh+I7nXtS0yL7JPpiR7LSytX+/uf7u2vobXtBj0iS6vrS5 ttS0d59sVxafOlqn8G9f4aAPJLb9mb4c21/cagtnfXmoXk891/p0+9Ld5/8AW7P++Kr/APDKnwtf UbK+/s/VrlLBdlrp0s/+jxf39n97/gdep7/9b5rb3b71P+b+JmoA8pT9lf4bpLp8ts3iDTZdNlll sYrG8+S1aX7/AP33VtP2bPh3Z3H2m20ie2u33pPNLPv+0f3N/wDubK9L/h+b/wAcpv8AF/8AF0Aa egXSt4pgjuT5tjrDJpt1F/BKkvyp/wACT5dtZHktbSywN/rbeV4pf+AvsTZ/wGui0LSrrStOTxKl mt/rUSb9K0zf95W/5eJf9hf4awPsdzbI8b2Oob4t+5/Id33tQA+ioftMSP5UvmQyv91Jotn/AKFT 96v/ABf/ABdAD6KKhf7jttoAu6Tp0er6ra21zIsVqk/2ieWVtixwJ87sz/3du+vgT4g+Nn+M3xP8 W/EF/MMWrajLb6PNKmxoNOi2Jb/J/B8qfN/tb6+rv2ovEN54J/Zc8d6vp7NDqGt3kHhjejf6i1l2 PL/32m9f+B18jvbW1h/odnAyW8C/Z13/ANxaCw+fZ+9b56KER32f7dP+zSp/yy/8eoIGU2Z9kW75 acm77u3/AMe+/T5k8lPmVn/3KAMfxV++8M3Fj5H2mbUmWytYf+m7P8j1+0HgfTb3RfB3h/StSmWX VLPTYLe6eJf3TypEqvX496FYpq3xK+FVgVj8m58W6cXeVlVdnm/c3NX7SO5S6Rfm2tUFk8X+qX6V JUatlR/u1JQAUUUUAFFFFABRRRQBWf8A1u2uI+IV+tzLb6ek+y4VvNaH+8ldu/365TxtoK31q2oJ I0MtrFt2f7NAHJWFt/aV5FBGrbpW+X/YrgfCfxu8CeNbSyn0/wAUWVmL28vbKwi1t0tftTWr/vZV Zd37r+NGba3zLXYptvLWVVZnhuomibym2PtZNr1wMf7OPwlAuIovBcNpFdRxRNb2sn2dEaJfvIn8 LN/E/wDFsqyDR8JfGn4fePLp7PRfF1p5v2VrrZqH+jvsX+NP9mtCw+Jng7WNVhsdO8T2V48qxP8A bkl/czyyy+UlvF/tO9c5pX7PHwv0fw/qukW3heX7DqV1b3t1DcXTPK88DuyS76i0f9mP4YeHri4b TdB1CG7fUU1KW4lvn81p1+ZP91aAN25+LXgyz8U6lot9qc+jtYM0X9p62iW9jfy7/nigf+Nk/iqt q/xt+HmhWj3V54w06WJLqK0RLWVv9Inb7ip/u/xP92pNV+DPgXWNZ1DU7zTL2a7up/tEG+6+TS5d mx/s6fw70+/VG9/Z7+HWq3VvLcaJf3LwBYopXu/naDZs+z/d+5QBav8A45/CzTYfPvvid4bSJwrt La3XmvLu+4yqn3lrZ0rx54a8SeIH0XRdZg1jU4tOXV/tFivyJbs7oju/8Lb6wofgJ8ObaKy8jw9c wvYRLFY3FpPseKJfuInyfdrT+GPwZ8J/DrVL258K219puoXsTpfX13L9olnX72z/AL6oA625vJ7l 4vPaLYvz/wCq2bmb+P8A2mqu/wB1/wCCrYs97PFB5n2j/W/Z7iLyrhIv7+2obZ4nlt23funbZQB5 T8YtT06/8eWq2GoC+u7K0XT9QtAcpZyL822uV2f73/fNXvFTt/wnnjBf431a4Rvl+9L8mysyzSfV 9YXRNLfztdnb91afclT/AG/9haAOi+Ha+R4pOtyzw22meG43vLx7pv8AWuyOsXlL/e3Vi+GJlTxD p+q6mrXjvffbZ3f78+77++vRLbwNp3/CGar4Pil+36pef6a2qwy7beW/X/lgv+z/ALX95681uLe9 t5/smqWVzY3qonmWt6+1loA+f/CXw6+O/hiK3b7dbX/9jQSxaZ9u1F3iuvNf/Wun+x/ceurd/wBo OHWbSCWLRrzw/A1rFPfWkUCS3Seb8+xd+5f41r1beu5GWVvm+TY70eT8m35tn+/QB5zrFh8Zn+NP 9r6fLbab4H823ib7PFFcfulfe/lK3+tb+B3esq58H/FTRPHXjXXNBvLSa31bWGutOsZrxLiK1td7 7/3UuzbLsdPk/wB+vU5r+2s32zy7N38G50eJKlhuYJrfzbaXfFu2M+5k/wB93oA8vs7D46W3ij7c t5paRSt8sszJLDa2v9xIv7z/AMX93/bq94Gtvi3puuaJF4ha01LQkaeXVrh7WL5Im/1Wza9d/wDb IN/lefIlw/8AqkfdslT++r/d21N833m3Q/7e7fvoAhuYVvF+zRQfadQulS1sUe1RHuNz/wC/XrFn Zr4G0vTNB0OeXTm0uXfc/ZPn+2XTP+9Rv9lPnWuV+F1stz48hl3K93YaZcXFnv8A+evyL8n+1td/ ++K62wuWhuLK8XdM8Eqyy713/wDfVAHJ/EL4vePNK+J/ijQtP/svTdP05l+zOljFK7xbf4t1c3N8 b/iD91vEccP/AF76ZB/8RXGftH/DrxNpUWpal4fh1G907VNai1Wxu7PfLLfv/HYXTf8ALL59/wA9 edQ3nxw1ttTVfA9jpumSxXUVr5yq8u/yn+z7H3/Lsfb89AHseseP/GPiSyl0zUPF+rJaTxeVP9ng ii2L/wABRK9W+Bnim78V/Dg2+q4GpeHZ107cn/LW1Zf3G7/aX5l/4DXx9o9/8Yra3eK+8HS2DxWq bbi4tfNlurpYvufI/wAsW/8Ajr6U/ZIPiib4deKLnxjY22k61LqVqs+kxRbJYNsX+tlf+JZfvL/d 20Ae2J9xaKZT6ACpbba+nahF/wAtV2S/98//ALdRVY0fc+rW6/wS/um/3WoAqIny7qZdatpulWLJ qGqWmlS6pdRafbfa5dj3Lf8APKL/AGqVPu/LXB/GD4MXnxvk8G21jr66DcaDPeTyy+R5rbZbfykd P9tW+ZaAPU7Dw/f4uraXS5IYbqJotrzp8u3+OuM8bfB/RfGctzd+JdDv3mvLP+zLz7JqMtq9/Ev3 EdIn+ZV/v156P2ZJrPWppY/ix4t8vYv2ed7r54pfK8ppVi/i+b97W78LvgRr3w48TRahJ42vvFWm z6ZdW90+py+a95OzrsuIm3fum/vL81AF6w+CHw10SDTI9M8GQWcOm+bFbeTcy/6qX/Wo397fsqL/ AIZ++Ff2/T75vA8SXdhueBEvJdiu3/LXZvr0VNNR0/5CFs8q/wAD/wANMS2tofmudQXf/cii30Ac v4G+EPgfwnreq+INB8Of2Xq97Z/YGvV1GWX90z7/ACtjfKis9dbDYQI+5p7a5tIv3WoxffSL/pk6 f8tVp9tc2Nt5u1ru5X7/AJTxbEqlcv8AaZ5blolR2oAuzI9hFaNY20T6V5GyJ7SDZ+6b+DZ/7JVV NSl82JVW2S4ii2bHg2PEv9xE/hWmI8sOxoJZYf8Ari1S/wBpecvlahF9sT+J9v71aAGw388OzyoL a28r54orf5E+anTXjTOm7y4UVfK82KDYmz+5TbmFIfKlin+0xSrv3vTP9lqAOc8c+Fb7xHLFrmlW yv4jtYPKurFG2PeW/wDA6bv4krz+whnv9UtNP0+zuf7Tut6LaTfJLE/8e/8AurXsPzP93ck23Yr7 qp67ctpV/N4i0zdcaxq0qW9zcSr/AMeflJ/ql/36AOK/4Q/T0Uwah4pWa43t9pi0SDzdu3+He38V dULOKbwrcWOgxNDpu1L2zSF/9IvFT5ZUn/4F/DVO8trH+0tK1OL9zp+qT7J7RPuRS/ceL/vqjW7y 5h1R7FIP7KTQZ2igS0bZ5u7+N/8AfoAz7OGe/t7ieztp3t4Pvb4tjxf79M+V1TZ86Mu/e61saVrG q6l4h0yKe+85PniZIvkTY39+sRHXbuX/AFW5kX/vugB77XV/lV9nz0/Z83/slYP/AAmGkP438QeE /tKpqeh2cVxqct23lW8Hm/OkW/8AvOvz7K09N1XTNb81tM1CC/fc+1H+SV/7+xP7qUAWN6w/NLKs MS/elf7iVop4QXxVp2hWeq2Oo22lWuiy3jXdu+xYpfNb5P8AgaVRtvI+2Wk8q/aYoJUdof7+3+Cu i8M39/4n+INlPqE7XMWyV2tz8qW8TJ9ygCvptzFptlFp+lRLpVkm1F+zxbJZfk++7/xVYm1W8m+a dtPvE/6frGJ//H68i+Hvxj1y51/4f+Gr7w5qGq3uqa1q1rrFz9jfZpcEDv8AZZd3+2mx/wDvuuP8 P/Hv4qeD9NitfFnw+1DxZqd7r8sWnWkNm0T/AGX59js/92gD6IvL+8v72W5uZ23yt8tvu/dQL/uU /TbxtN1GK8glaF93zOnz70rwR/jT8Ykv9Hg1D4SNpSPo8/n7Imlla/b5Ik3/AOx/c/269L/Z+8c6 n8VLfxBL4j8IX3h6bw/O1pFcXETW8V7tT77J/vUAcGP2NobPX9V1Pwb8T7/w7YazFPLGyaZE9va+ bLuldH3J5Tfwbaz5P2P/AA1plrfL4X+J+r6X5uk/2fAL2282yilbZ5twyfxSy7N3/A/9yvcH8SW9 /bvZtqukWcEF4umz6TaTptgupU81Iv8Arqy/NsrRfRbyGKWSW2ZLdfvSuvyK3/stABZ2dnonw8+x 6fc21/FYNZ2v7lPndk/jdf7z1U+46LU2iX9teT3emRT2mpRJOv8AaKWjbriz/uO9V9StrnQbi4gu Ymd4v3sT796Sxf3/APeoAY7qjbf42b90ifxVq21tPpUsXmqs2tv89rp/8Fv/ALctDzLomyCx+fUP KSWfUX/5Zbk+RErNhdrOeK5X99cQN5vnfxy0AWryaKFPsNref2k/nvcXmoP9yVm/+IrzLxb8bNF8 E/F/T/Aus2MqW8vh1/EV5rdvL88CLK6oiRfdZfk+avUNSs4kiu9QsWabSnl3vN997d/40rlPEngP wZ461L+1fEPhHS/E+ofYV0+KXUIPu2+/dsoA5S2/aj+EF5cQxQeMJrxri6W0ju7SzfZLKyb9vzfd VPubv71dj4S8YaH458Mp4h8L30+paI1zLbyzeR86SxPslT/dT5NtS2fgnwhYWH9mW3gnQLbTPKVP sKWapFT9B0HQ/BmjW+keHNFttB0K1lluF060X5N8r/PQB8M/8FJfij4oTx9b/C7auieCtOgi1CDy p2b+1mlTd9ol/wBx0dUX+Ha/+xXxO/3E+ZXf/YWv3CutI0PUL201PU/DHh7xBqunReVZ6rr1iktx B/0ySXZ91f8A2avz/wD+ChfwG8O/CDxR4R8U+FtJ/saw8VWstxeaVFFiytrqLytyxf3Vfzf9V/sf J/sQbRkfIG9nR/4Ny/wLX0/8SPhhdftZ+P8AUfGfwl1K08R3uqRRS3nhG4uIrLVdO8qJUb91Lsin gTyk2tEzffRGVa+WP46l3/Nu+WgDQ1jSr7RNZ1DT9VtpbDU7Kd7e6tLiLZLFKr7XR0/g2bKz5nZ3 dtzP/e319MeDfHlp+0rod34a+JjaVp2rWFn5tr8UruB/t1vKvyRRalKn+vib5YkZ/mX73zVzSfsb fE/VVlbw9pWl+M4YmR/tfhvWLW9SVG+4/wAj7ttAHk/gzW/+EV8W6FrTL8mnajb3TbPv/unR/wD2 SvuX4o6V/Ynxf8e2LSrsl1qfUoNn8UV0/mo//j9fCnibwtq3gvX7/RNfsJtF1ezbbPZXUbRSxN/u /wC5/wCh19raleXOq+A/gprWo2K2Gsal4Pl0++dG+eW3s5fKspX/AN+Le1XEiRU/gqK8mW2tXnZW fZ8+xPvtUqf/AGNRTIs0Tq6q6P8AIyP9x6CDuX03UPgf4d8U6j4nu7TR/EviLSF0jw5pNgzS3sCz 7ZJbqWVflg+X5fwry57/AEWwv/Dnh6+1qWa4aJP7OtLudpfKi/vo/wDDv/29tesfCXxP4hhv/FcF 5r+oal4K0nwfdS3Wk6z+9tEdpUSKJXb5kb59yf7leKJ4GXWLC7l/tq70p9Z0yKy1FEgSVLjbs2bP 7v3KAOu1KZdNt7vUNVnjs4olV597Ijqn8G9N/wAtV/7Vs/7Xl0qK+judVggW6nRPufZ2+4//AI+v /fdef/8ADPfhCG3+zNqGqJLt3/a3+Tz/APY2f3a6Dwl8N4PA2s3EvhxtQ1jW9Ugi0q1tJW+87Sps RP8AZ3In+7QWeq/CBLSH4hp4h1CJnsvCWmXWvsn8Hm7Xii/8iutcPpTy/YopZ/K+13C/aLrZ/wA/ Df613/2navd4Phv4R8FeHdf8EarHqPiO/wBZiiTxFrGmXnlS6dtf/UWv95UZPm/vV5/8QPhtN4S0 248Q6VrUfiTwdFItm2oQo8V3YTt/qluIv4Vb/nr937lBBye+X7sf/fH+3Tvtn/XPe33U2/P/AMD/ ANqm/L/s/wBz/d/+yp33E3bd6f3/AL9AD0vGSXeyxfJ935f4P9uug8GfC7xZ8TrXVb7Qf7EttMsJ /srXevXUtrbvcf8APKLaj7v++K4ya8+2atb6Hpm288R6ptstO0932PK7Ps3p/d2fe/4BX2BH4bsf BOh6V4M09pJtK8OReVPcf897pvmuJf8Aa+agDxqH9m/xHDB5WteNvCGj3f8ABDYy3V6n/fflJW98 Mfg54z8IeKdfs9TTS9d8G+KtK+xprGjv59vBdQfv4vtCMqsrO3y/cr0dEXYnlRN/3z96prG8u9Iv 4r7Sp2sNQg+67/cl/wBh6APIba5a5giZvnlX5JXddnzr8rp/wCpn/wBlv/H69C8ReAW8R3lxrvhG CL7bdSvcaj4e3/6RFK3zu9v/AHlf7+ysrRPhpcor33jH7T4Y0pImaKxdtmp3W3+4n8K0AJ8Kry5T 4gW+nxpaTafqNnLb6m13F8n2BP8Aj4+f/dqr4M8K6R4zbWPELy/2D4HtdRlsrO0tG82WXb9yJGb7 n+9XYeGPBNjomvf8JH4c8R/abT+x7+1tYtZX7L5U8qJs+Zv9bT7bRJ/CvgPwPpErW14lvE8t9fWL 77eW8b+D/vigCx/aSw6HFpWlWcXh7R13f8S+0bzXuPn+T7RL95qZol9J4cvBdW1qr2Uq7dQsU+f7 VA331/8AiKi+bf8Ae/8AsKf9+gC1qmlR6Ubae1uft2gaknm6fesdrS/7Df7SVS+b+Jdjt95Ku2Gs T6ba3GntZ6feae1010tpdxebtf8A2f7tW4bPSvEkMS6fs0TxO0rbNPll/wBEvP8AYRn/AIqAMf8A gp/33/36Zv8AmlVlaGZG8qWF1+dH/uP/ALVHzb5dm35V37/7tAGheJPqvhfR9V09Z/tGiL/Z91Fb tsdP+eUv+789MTxDqqO/la9dvE7b/OSXfVj7TbaJolp/ZkC3Nx4j0yVJ9Tl+SKCsqFNkUW1/urs+ f770AasPi3U1V47yWPXrJvlaxvoF819391/vK1M/sfT9VXboeqwW0qfc0zxCv2Wb/v6u/wA2qHzV C9tE/wB6JX/36ANv/hBvFH7poNKi1Ld8nnWM++FKz9b0rUPD2/8AtfTLm2/u7F81P/Haz/Jitv8A UfuXb5P9Hl2O26uD/aC1/wAU+Afh9e/Ebwd461nQdY8K6bb6RqeiSyrLZXtnPcNElxFE33bpGnRt /wDsJ/wMA6D4s+Cm+Kfwd+JXgOQfZNTfT01+zmliZVSeD5tv/AlVl/4FXxHZ+JF8Q6Tp+ptFEkt5 F5sqJ/f/AMpXY+IPjB8SfFPgc+AdS+Iuqap4VmZhdXDRP/ad1E2/91LO29mX5vu1yb22+zt7Zbb7 BFbxbIoU/goLOV8baDqevT6Y2n3i2f2fzfNfe6/e2Vk23w38SvFqHm68r+bFsi3zt8z793/Aa76F 22eVuX91Tv46A5jyr/hVHiHyotupQb1b5YvPf5f79dX4S8N6h4bd5dVvvtm5ti7JXdP/AB6uq2Nv /iodGmi8qJvnoDmKXiSwXUtLezl2pcfftdn/ACyl/gdHr9Kf2Qf2lF+Ong+40TW4pLDx74bhih1i 2duLofwXUT/xK235v7rN/tLu/N6zmlS3eKJf9I/v/wDs9bXgT4ran8C/ifoXxD0pZb6azb7JrFqn /L5pzp+9VvmX502I6fwb0SkB+y0b7/8Alpv2/wAdTrwPmaud0HWdP8R6Rp+rabdfa9N1G2jvLa6X 7lzFKu5H/wC+WrYRPl/1fy/7X8VSBeoqv/8AFfwVYoAKKKKACiiigCv/AB0Onmb1b/vinNwcf3mq J9n8NAHl+u2Flput3VnaRMi/fdG+581UkfZsrpfH0P8AxNLSVVVHli2M+6ua+/8AdVqsgZ/s/wAH 3GT+9T/9ij5v9iigA3t/3x93/Zo/4F/u/wCzRRvoAPlRXfaqIn8CVC+2z2StLLC7N5Sv5TfxVb02 za/v7dVX91Eyyzvu+7FWPbeOdVS/uNQiljubRp5UitJV+TZ/foAf4thuUfQfmkttVt4ndX3fOvz1 afUotY0dNXii+zTbvKuYd+xFl/gf/gf9yuYebzpfNlnleV2f77b3Wp9Nv57CWVrVbaa3uPknt7tf 3Uu37j/8AoA5j4xafPrfxHgsNAsZ59XubOz+2OYma3ill3ojvsX/AL6rX17xhoHwxt9P0Fbz+yrS 4b+zbGW0tftF9qjr89xL8vzeUnz7q6i48UreNC0suoeGbvZ+9/szY8Uv/AmTd/u1y+s/DSLxLrPh HW9N1eazu9Ja4gs/EdpEks1qs67ZYrhH+X5v79AD3v8ASP8ARNuvaXD9sX9xsvE37fuf36zvEniD 4fOdH/4TG/snl837BYaxb6j891L/AARM7N8zf7FfN/w28Ifs5avea15niDVtO1WwW9+0P4huF/0W X7Q6/cib5V3/AL35am+Hvgz9na/ttP0O++IN74q8QPeLpUVx/Z0r2+o38v3Gsk2fKyfc83/x+gD3 2/8AhffXMUsngy5/4Se1tZfs95p008SXdnP/ABoz/do0b4Xz3WlJqPiDU/sEV1K0VnaaIy3ry7fv v5q/LUWj/Baz8DfAPx74T0jxNeWd34q1O/vZ9e1CXymil2p5ru0X3V2p/BXE23wl8beJtAmf4ZeN NC8A+Ery1ie1TSbnzbe3SL5ZUiSXYy7trszv/eoA9m0HQf8AhALDVYtD1PVLm4v5YnZ7uxV5bVfu +V9z599Z3ijwHYeLBJrtxeSeGdalb7Ld2SQfaNPuvK7PtX5d38S7t1eRW3wg+NF34xS80H4weHW8 R6jFFcQXfms9xPZxJtdkt2+Xyt67N+yt74V/Bf4jfDrxnp9rq/i7S7zSpbrUtUvNBS+/ezvK3z/K zfN/7LQB694sg0j+ytF0yPSNI1XQhZpJa6bNAyfZm/2G+8n/AH1XD694A/dWN94M0y+ubSed4rzT Li8X/Rfk3703fw11Gvaxp9nofh/UJ9Tg/sq3tVt5b55V2faG+5Fu/vVU8Q6rpngnSbjVfEOuWPh7 SomRJ9QuJd6Nu+5F8v3aAMTwf4E1rR/Emk694gaPw9ZaXK0sVo9yl1cXTbPkVfK+6v8AvVvb2dJZ WX55fnlh/uf7FWIbBX1S0s4p7Z7u6tfttqiXSO88H/PVP9n7lOubO5ttjXMGz+9vb73+/QBwPx18 Haz48+B3jTRvCskFt4jt5LPWbXzZ2XYkD73dX+7uSvlvxb8LvHvjbS/Cuof8JjbJ4ltdCl0jVtRe d/8ASIpXf5E/h/1T/f8A71fcENy1s/mqsVztV0aGb5IriJvkdK8W+I/hOz8G+MIItKg+zeH9Wtlv dOR/mSB9+2W3/wCAf+gutAHhVh4S+MlhLaaf/wAJ6sOmeQturxNve1t4k2Js3f3/APbr3P8AZO/4 Szwx8S9atvG3iFtbbxVYwWtmm/8AdQNEnyf8C21z77ETarb/AP8Abq7oL6fDr2mXOr6rH4e0fTrp b261N93+j7fuIm2gD6mT5PKi/jb5N7/JtZf4NlSpuf8Ah/3nrw74bftTWfi/Wb9tYutP13w9eT3F 1BqmloyS6XF/dlRvvf7X92vXLHxf4Rv7O4u7TxhoOu2scDXTRJqCxSvF/wACf+L+/QBpecr/ADK+ 9F+98uzbVvRz/pFw3zJ5Vm7S/wDTLd/HXien/tK3n9m6hc6r4LGp3ETM2ixaTLvX7L/zyuPm/hr0 zQfiX4Kv/C3hvUb69k0U+NpBp1hb3HzSvOv8EW3+HigDTh+SJF/j+593561dN83TbOWe5WW2idv3 Wz5JWf8A4F/DUN1rHh3QbL+09eni8MWmkfPfPqMvyRf3Pn+7t/2qqvc/2lsuWl+0xTr5sDpLvidW +5soAuw21trF1brEzWF3KzPP/tp9/ZVK5uftnmqqrbRW/wAi2kX3E/8Asqi3/Mjbv3qN8r1av3WZ Le8ii8n7Rv8APT/pqv8AHQBE8MX3fKXZR9z7vyUfwUf79AB/113PRT9nzW6tLAj3TMkCTTqjzv8A 3It33v8AgFH2a8dXZbO52L979w/yUAM8hfv0fNv+9UqW07vt+zT7/wDrk9RP8m9ZYmhf+5NFsegC WH99YXdmq/PF+9iqLf8AJu270qxpr7NUt93+pf8AdNXLeNPG+m/DrQrjVb7R9d1WGC+isPKtI127 2/i3N/coA3v+Wu77+3+D7lZXi3UrHTfCUTX195Ly6nFFZvt+d52/gSuc1v49/C3StSTT7zxDJbff 824fbstdv8Ev+/8A981y/jP43/Cnxnp3h/Q28f8A/CK63/bUV7Z7IluLhXV/uOv3dr/36AO4tooN Y8Ky2ttqlkksF88rnduhb+B2WVfl3K1Gt3MVzqm2KVbx4rWKJri3+fzWWuU+DNh4a8K/BR7PwP4j l8SaPceIbp11a4gXf57fPKmz+7vrsH8Wak1tbrBLbWcyr/x8W9sqyy/71ADdBeBGu9VnudkVgnlL aJ/rWdv/AGWs1E/dOv8AeX+D7laT69fTLdr5Fkn2pURpfK2O9Z6JsVPm+4n8FAHJar8JdK8T+L9d 8Qz+IdQs01y8tdQurSGJPKSWC3+z/wDfLr/49XM/C79njSvhv4t0/wAS/wBuapc6lps9+umWMLql lFazyuy70bezS/P/AH9vyJXq3/Afvr/lKPv0AH8Xy/f/AL9avhV2TVL2VWZIYtOlRn/ubqytn91q 2PDd5BNBqGitbbJb+LfFcbv4l+bZQBLbalefYkjWWRN0SpL/AAeb/v1KmsahCm2DUJ4UT7qff2VE 8NzbSxRXlm1ncMu/yXpnX/gVAE32+5T5YJ5bZP7iNVq21Jv7L1WdpfO1Cz8qWV5f+eG/+D+HdWe7 /L/E/wDH8i73rV8N2cttdJqtzbNbafbwMzvcL/r0ZPk+T+7uoA+fviN+y4PiR441fX/+Fiz+H4NW 1GDXItKt7VpVGoxLtil+X/pluX/gTUniX9ld9e1TULrXPiDqV79sVJf7J1NZ0sreVf8AVKm10ZYv 9/8A4FXvem63JFKl3FZ/ZtYeBlW42/uvm+58v96mPrGs/J5999puE2bkuIvv0AeA2H7LV5pXi7T9 Z0z4orbf8TjTtV1O3SzlV7r7K7/Jv3/df5d2/wDuV9DWbz6xcanZywNNaOstxE7yr/oT/wACJ/v0 y5hi1Kzt9VinttKeWWVJ0u/uNEv8abai1WG2023i0q2dbyKdftE7/c81/wCDZQAzVZtn9n2Lfvpb CBLeebdv83d82z5f7lVX+SJ9v8FCJsTaq/eb7ifPuepfsc+x/wB0r7Pkbym83Z/sPtoA2NHmubOX T/sfmJpr6ZK91cRL8j3Tf3/9ys+Z59V0Gy1O6/0m7gZtPlT5fKl2/Nv+WizhufN/sy5nvrDT7iXZ KnlbIv8Ac3/w76iv7lt/9nrp66Vb2bbPJ3ff/wBugCvTt/zf3/8AfoR6bv3y+VFFLM+7ZshXfQBL bW0t/dRWMXlo8rf8tfuf/tVyHxu+EPhP48eCLvwNrcUthFby+bpniBPmm0+8/jbbv+aJ/usn/s21 l9B0vQtVGrafP9j2RQXUUtzvniV4l/2/m/8AHKyrl/O1LUNvyJ57fPQB+Ofxw+CHif4A+Lm8N+Jr SJZP9bZ6nb/Nb38H8MsTf3f/AB+vO4fv/Mu9P7lfr7+0p8DW/aJ+Duo+HbO2XUvGGkf8TDw3K8qx Orb1WW13NsXa6r/e27kRv4K/NyP9kn4wnxXH4ek+GviGLUZHZFaW2aK0+X77fam/dbf9rft/26g2 jI1pp7Ow/Y1mmgeCHUde+ILRTpCuzzbe109WRP8AcV737n+1XiULqmzdFv8Av/xV7f8AtBvZeEvh 58KPhvBe6bqWpaDY3upavNpl1FcRRX95cfPau0TMrPFFbxI3z14W+1Pl+/QB7Z4W/bC+J/hvQ7XQ LzVbTxT4aggazfSfE1jFeRSwNuXynlZfN2J/CiS/LXvGjeM9L+MHwy0vxdoXkaPf+CtMg0XXvC21 tsEX3be9tWZvmib+JG+ZW/vLtZvht9uxNrf71eifBr40al8G9b1Ca202w8QaVrNi2m6romqxu1ve WrfwfJ8yt/dZfu0Byn059zf97yt333WiZ1RXZlV4kXe3zbPkqbwbq3w1+K3l2Pw+8Ra7p3jC4glu I/B/iNUlSR9nz2VrOqorN8nyeb975P4vlTU+GOj6f4t8W3TarYy6r4f8OWM+oa/Ywvs2vEnyWsr/ AMLPKm3Z96rMSS/gbRfgn4ctFnl/tDx9r7+IZ4d+zbpdmjQRRPu++rPsl2rXPJ9/csXkv5vy7G3u 3+3/ALtX4tT8XfHHxVaT2WjXOva7LB+40+0iSKx8OWe35Ldn+7Eq/wC3Xd23wT0+zOzxf4++zXXl bZdM8HRJLcLv/wCniVfK/wBn5aAOH8M+EvEPjWe5tPDGitqrWCbZ7iWdYLS1b/auJflVv9ivQ/D3 wu0jwHcQ65r2oaf458S2F5FdaVoOn7/7MsJf+fieX/luyf8ATL+5XSy3FtD4e0/w/olm2ieFtO+a 20/zN0srfxy3Df8ALWV/4meqX2zT9NurKxnvINNuL9nSzt5mSJLjam9/nb5V2JQBYuXnmvbu6lud 93cTvcS3ES7N7s+56m0q/i028uGn0+21LTLyB7LUdJuF/dXlq330/wB77m1/9iq15NZ6VpcuoXOp 6emmQLva4inWVNn+xtf5qbbX+n39hFqdnqen3OmP927e6VIt/wDc+b+KqA5//hS3gqYbdD+IPivw 3do2+C38QwRXtiq/3JfKRJf+B76t6J8K/BPhu3iXXrm5+J2tzzt8mnLPpWmRLs+Tfu+Zv+APW18y O+7cjuu/Z/Bs/wBun7FT5V3bG/gRt6VIHdfCDUrTw3YeINU0Xw14e8PWNg39lwWWl2v72W9lXful lf5tqp/tU22sGhtYraKCebYqoqJvf+P56o/D2KSLwz4xuLkJDo2otFFYjb88+or/AHf91fvVkfGD TfGOpfC/U7PwE1ynjP8AtG1ltfs8qRb4l3+am9vl2/coA5zxn8S/iD4P+LXiVYvBf/CYeArXUbfQ rXfOlrN+9/5axP8AxL/BWJYftJ+JX1nxLBP8K55tKtbqV4tTlilRERU2JE//AD1l3/3P9itbR/FX 7Qaa9dWs/gKD7PrfiKfUmm1a6tbi30awbYkVum1/maLY71U0rxV+0nZxXsX/AAj2n+JLi1V5fNvm iiivH819iRIr7dyLtb71AHrcPlXMWn3PkM7tBFdKj/I6uybtm9f4krX8GPBN4ot4p9I/tvfudriW ffLZ/wDTX53+6leb/DfVfiR4t8b6npHijT4oYfsMUttFaRbElv2+eXbu+ban3Pnr1m20r+wbDxRq H9vaReXf2P7LZvaN88W776f7TUAJYanJ4g1TxRp19rFzqXg+a2ZJNWeJIotO8r7jfc/jrP8AA6T6 3o2v6eqxzaZBZ/aN8TLvguF+48X+/wDLVLTb++0dE/syeWz3weUybd6M/wDto3ystbej+IbzUte0 yxni0+2t7qVop5bSLynuNybfnRaAOas5vOiSVfn3Lv8A+Bfx1Y/jqLyfJe4i+b/R55Ytn+69S0AF Q3MKzRbZfuO3yv8AxxP/AH0/2qm/jo+/8tAG1KG8ZW8NyksVt4nt18qeGVkiTUU/56/9dai03wfc /aHfXNKvbOys7GXUJZrdvkn27P8AR99YjwxTKm5d/wDvt9yn+c3lSxefe/Z3l837P9qfYjUAWL/W J9euobmWCCwit4kitbG3+5BF/cqv/f2/xUf79PoAP4KKKh37N7N8iLQA93+T+L5v7iV5z+0uiv8A snfF/bF/pcUWl/cX50T+0ovk/wB3/wCIr1GHTbmawl1C58rR9Etfnn1bVpfstun/AANtm6quuaxo Pw7urq08Z+OfDfg27v8ASry3l0+7uklllVl/dSsv93d83+3QB8M23gbxj4hv/wDiVeGtbtreWL7Q t3qcD6VZMn8H+kTptarX/Cn/AIg3ksTxaCqRf8tft3iayt/m/wBjd96uN0TxJr3jbwbaWfiXxHqX iS0VnT7Jqd9O8Sov+qdImo1LwxoupSvLPZyzSp86752f/vigs6V/Bnj1Lq4gb4ZeInit2+a40z/i YfL/AH98SVz82sRWcrxX0Uujyp95NW/0d1/4C1atnf69DBbxWeq6zpu35E8nVpYk/wCB7XrWh+Kn jHQb/wA3UNag1XT4vnWx1nR4L2KJv4JfNbezbKCDlNS1u20R4l1DzE8354ppomtYp1/vxbvvVbuX nsJf+PG5T+7cP8iP/wDY/wC3W1efGnxto+m3eoL4o0/xskUTS3mmato9u9vKjffRP7qon9yui8Ue Hvhnd6z4dn/4SrUPg6mo6LYarPLexS3+lal56JvSyX55V2O+z5/7r/3KCzgPtkVtF+/gisInl2Lf eesu/wD29i0yzeJ7WVba2bWLSX91PNNt2Nu/2PvV0GleANVi8Va7oes3miabaeHNOfXNY8Qp/pFv caW3lNay2Xlb1laVZV21V0q58BTWH9prpnjbxPqabHg0bWZbW1sZYG/jd4Pm3bKAPqf/AIJ0fGL+ wZ9U+CniK/M93p+NS8OS3SeX58DLulgTd/cbcy/70v8Acr7wtpGkHzKyOv3v9mvx9h+J2p+GJ9P1 fwZ8O/C/hjWNJl+1adcPdXV7cW+378X73++ny/8AA6/Tv4E/GbRfj38MdI8Z6NcxFbuJI76zil3/ AGC8C/vbd/u8o7f8DVlb7rLUAem+dI7bUTZt/v1YT7lV96u39/bVjcvH+1QA+iiigAooooAhf7yf 71M+bG3723+7Q/36e7/8AoA4/wAf+UllFPc2a3lpE2/5/wCGuX36fcrt8j+yv7rwyu6f8DrtfG1z LYeG7qWBkSXcu3evyff/AIq4Wa50yZ/38/8AYNw3/Pb57eX/AIH/AA1QDLmzls2+ZVdG+dJrdt6M tPhhgmtUubnUFs7dn2RfaF3u71KiXltE62epaXDE33ovN+0I/wDwCrt5ePbaxpsF99mmi+/LN5X3 l/2f7tMgp/2VO6boGgvIv7kLfPVFH/hb5H/uP9+n3Nt9g1S4g3NDtl/dOn36tPfyu6NfWcd+kuxI ptux4v8Agf8AFvoAzdYh+0+F9TiVdjxSxO3k7vNdN/z/AHa5fzlmdNrK8vyvv/jrvbaFPNWfStXX TZXX/j3uf9arf3KzPGG+28MRR3Npp95LdXPzXdiuzyNv9+gD5/8AiR8YPFHg/wAc+ILHTNK1DUre KVbex0ax0xHS63RbvtT3GzcipL8mzfVfR/2k9R+w6e+r/DK7eWC5sNNurq3af/Srq6id3e3T7vlR Mnz769otrye2ZFinZNi7N9H2+dNv737v+zQB4Pof7R/igeFTdaj8M76xu9OlaW8hillZNTSJvn2J s+WV1+7/ALteq/Cz4iar4i0OXxDL4Xl8Ganb3X2KXSdRleVLqJk3/P8A99/99V0f2mXzXZpV/wB9 32f+yVE95c37Ittu1Kbb8qQr86f/AGNAHP6x8EPhk8tvrlj4M09E1lpUn2St5ry/xxP/AHlp8Pgn wvYXumXlnof2O40vZ/Z32S+uFSy2ptTYm/bt/wBj7tdbrcK6b/ZmkLtSWwX7Rdf7U7Vn/c2UAQ6n Bp+reGta8OazHLL4f1mJ4rhLRtrwM3/LWLb/ABf+hV5Vq/7LEGl6prFpP4xvL/UL2ez+1Xa2sFui S/InyIqbVieLYrIn+3Xr2mw/adZ0qBV+RbpP++KZqU3napd3SfP/AKV9oXf/ALL0AeSa1+yZotv4 5sb+28a63D/Yy/Z/9bsmuE37/Ke4X975SN91N237lQv+yfod5o66hL8Q9Z0rX2lv7JrxIori++xz y7tm5vnX+L50/vtXuPiGFnvf7YtpWudMutj+d/zyf+NHrMTyE2btr/Nv2bfnoA4S5+FWi2HwKl8H z659j8P6ReQalFrl3apcbJYH3ruib/Ws9cNpGi/DDXdMu4te+Jz+OdG8V6jL4v1FfsyW9vaxWcSt NE/lfcRkTb8m37leyeJ/Ddj428L6h4c1WKR7S92Oz28ux1df9U6f3WrlfCvwE+GXgb/kC+HlTT2s 57X7JfXTOjpOnlXCS/7LpQB5ZZ/Ar4d+J/D/ANp1r4g634V0/c0tnY6iq2/2XS5X82KK3dfm8j7u 1K7r4Z+DPBXw1+KGq+R8Vp/EcuqaA6RaZqK/6IsW9NjvL/eWtbUvgP4H8Q2+n2er2t7rEWlxJb2s N9fM+9V/1Sf7qJ8qVn6r+yv8KdeaXzdD1R4rr/W6ZaarLFuffudNn+2yb6AO40/xn4X1/VtS0bT/ ABTpt9qek30tk6TNsVpV+/Ev/wAX/FTfGmhP418DazptntTUtJX+19PuP4LdF+S4Xd/tRbv+Bbaw dN+BXgnwZqXiXxZY+Gp7nxXZ239uRRatcv5U8sSfI/8AtKn92sx/GXjz4neGtVltLvwp4Y8JTusV 5d+a8STy/edUfZ83+3QB5/bXMV5apPAuyKVflT+5WmnhWXxh4I8Z6LYzxWfiWWWwutH2MiPuXf5r pu+X+OrsvgfVYtNuH0+98N+JrezXzbpNBvmea3g/56+Uyr9yufmhguYott5bX6fP5Twtsfyv9igD jdS/Zj0HwZ4w1PTLyfVLDWLWdbqeW3un+dJdnm/7yy/x1yn/AAy74J0fS/Nllu7m7t281bi7XejJ /wA8tn3dtfQrpr/i34TX9zBplx4k1/QdQtdP0h7GJftyWrP+9SXc371E/hroLz4I2zaB4VuNL1Cd P7Zuov7TfXpVg+xp/Ejpu++/zKtAHHjwf4O+GkUXgWz0HV9Y0/S4IH/tmLU3illSdEn+5v27EVtt ek28Hwq+POteEdFvbLUvDWo+GrjzfDMVtefZ/N+VHlVGi+9u2fPXmPxm0y71TxL410XWdObQ73V7 HyNOt5Z9lw9nB+4S4RE3/L9379O/Zr+FWpeIrfR9E1a8leXwlY/aP7W8NttllZWX7PErt/y12b6A PqX4neAJfih4W1rQ7vXP7Oi1bYl1stkuE+zr9+32v93d/frR/wCEXW1tYoNK8iG3s7aK3gsYotiR KqbdiJ/wGvP/AAx+1P4J117GDXrr/hFvErQG71PRy7T/ANkr/cv22L5Un+zWT/w2F8PE1u9sbuaS w0mzW3/4qNZN8SNLLsTcv8C0iz0P7/3f4P8A0OrCfvtG3bf9VPs/76rT17TfM/4mds0dzdsqtLDb t8jxN9x6zLab/QtViXd5USpcfd/u0yCKh/uNRDumuktrb57t/u7/ALn/AI7UulWcviSwi1PSJ47/ AEq6Xfa3Fu2/cn/A/wDa30AebfEP4WXXjHxlY+JtObSmuLLw9LpFnDrG7fpd00u5Ly1dfuy/cX+D 7iVzWjfA/wCJ407Sote+OmsXmqweabyWxuZYopf7iqn+x/4/Xs38KN5X8X/A4H/2/wDZoRF2fdWg DyGz+E3xXeTRZ7z40XD3GnRP58KSSomqT/wtKn8O35PkSu2+F3hrxR4O+H1lovjbxR/wmHiWK6ll l1j5n3QN9yLe3zfLXV7/AJt1GxUTbtoAPuOnzVDqek2Pi3S5dB16KbUtDv8AakkSXksTxf8AfL09 32Ptba9Nd9/3fn+ZPuLvegDx+5+Bvw5s9R1tf+EJtvtE/wDo91NcXUsvnxL/AH97/dqXSvg/8NPD 2qPc2Pgyxs5Wiit5XeeXZ5X8H8f3a9I8T+HpU1u/ubrU7bTre6b7RFF9+4fd/CsX/wBlWfDeaVZq n2bT5b+X5fNm1H5d/wD2y/u/8DoAw/DXhHw/4D+G3hjRPC2mxaP4fe8ur1rdJ3l/ftL9/e77tu2r /wDH937laV5PPrfh3zGhhhutEk/1Fuv+ttZf4l/3WrN3/P8AM1ABRSbH/u0tABRRRQAVXvLbfE6x Kvm7flf+5Vij7/zbvJ2f3/4KAOp1OWTWbe11u3DX0L2ixT/9MHX5fmqhFE13cxWlpH9onl+VYtv3 v9+rHgqzuUi1jVo4JrmFrXyotPX79+/9/wD2lrQ8PWdtNpEs+mXl3Ck86WUsV2vzrt++iP8A8Aeg Atk+x2eoRaU8k2pfuopbvz/kT++iV5j8afCnxM8Rah4N1HwrrcGiT+G7n+0Lie+umddRb+K3+T7y KvzbX/vVxvgD9qvwB4k+H3/CQ+JYrv4Y7f8ASvsk2+6iuoJXdFe3bYjS72Rv4flrooP2q/hxpuqR WNl4g1GaC8a68+SXTN9vZ/Zrf7Q8772/uYoA43wTr3x++IXhq7nuYLL+z7+8vds2oxJa3Fqnzps/ df7fzI9avw00b46WfiTQtL8Y6hptt4FsIka8/drcXt/t/geVvm2vXr2leJNP+IvgnSvF+kNJNaXn z+bLF5XnwN9yXyv4at6bpsGpNKs8/wBg0yJfNnuP/QFoAPFSeddbP3X2KWJ/scyL8iQf88qseIYW ttW8/b/oXlL5Utv9yjW9bbVfs8EFsttplr8kFunzvL/t1Xtr+802X9xcrDC/3km+eKgBlg+y6ili naF/KfbLD99Nybd9eBXPwT+I0PhfT/DXhrV7Tw3aS7ovEWvJfSvca5FvTZLs/wCWEr/30+b56+gP O0+ZHa8sZLOWVd++xX9z/wB8UPYeTapeW14t/ZJ8nnImx4P9h0oA8ZtvBPxy/tTQp7n4kW02lJqc H27T/vpFpav/AMe/zI/myv8Ad81/mr3a/ubO/tbK+vLFdSlup5YvtDzvbvsX7ifLWIjxP91ld/nT ejb0q3c/8gbw/ubf/rU/4HQA97nTLlf3ulNbJ/19M/8A7JUes+MLHwxpsV1eapB4Q8PidLXzbhmV 5bhvuJK6/N89Ntk3t8zRW0UW955rh9iRKv8AG9ed+NLz4ffFL4dWupah4xsLjwp4e1f/AISLU4op /wB7dRWyvF5Uqfwqzyp/3ylAHo6aI0zyrAsVzt23F06PvR93+q+f+OnPpVzbRPLPA39/fur550L9 n/wnPrVhNpPxY8QaPbQ26zLoepXL2CxNP/qopfm+/UXwT0jSvAdho/izxR8aLa/bS7mXQNR0y3uv tFp9qll2RJvf51iTcj7P9+gD6Dh+yPcxNfRfabKKVPNT/Zr8+f28Nd+OeieOdTg8T65qMPw21Fng 0JNDlaLR7q1PzxW7pFs3Sqv3/N+b5H2fLsr9BN9s/mrBqen6rLbz/ZZ/7Mn3pA33vn/u/JTpE0/U tNvtF1y0j1jw1qS/Z77TLhd8MsTf7H977lBZ+F77X+ZEVP8AYShPK8rY27f/AH91d18bfhHq3wR+ KfiLwZqYZn065byLh1VPtlr9+K4+VmX512Ns3fL9376VwFQajk2/xK3/AH1S/LTKd8v+5QB6h+zj 8N9X+K/xk8N+HPD2v23hrWPP+22eqXG5HgaBPtG5Nvzb12bkr9Evit4IsfE/iLWNMsfihb+FvC9/ LFcT6f4U0e3im1G6VUeW6vZdn71mZd1eHfsYeGP7B/Z91PxnZ+DoLnxXPrs9rpniR7P7RcWsC28W /wAr+6vzyrvT++619FX3w1P/AAi3hjUPDiT3mq3So+q6PcfLLF5r7EuNn8C7/v1ZlI5lo9K0bw7H 4a8NW8ul+HFfffJM3+l6xP8Ac8+8f+Pf/c+7UaIkMXlRRLDEv3ET7ldPN8PVhg8RM3jPTbrVfD8H 2iXTLGLzU2btrq8r/wDxFcrDf2zpFKssCJt81tn8MVBBK6b0/v1yXxL+G+n/ABRs9KivtQnsH0u6 82JNqXCXCMm196P/ALFdXC6uqMrb/wCNX+5vp1AHlsP7NPg621S0ns9Q1TR4red7jyrGJESWX/f+ 9t/2Pu05/wBnLwu8+nywarc2dvBqf9qy2lxapcRXEvyebvRv4f8A0GvU9lMoAe8zTS+b5Xk7mfam 75FX/YqLeqfOzbN/z73+5Tn+41b3gPRNP17xvb22qsyaVZQPqF1b+V5vnqvz7KoDQ8PeNvD1/omn 6Lrmprol3pKypa3ybninglfc/m/3WR63bnTfsenW+oRXlpf6PdN5UF9p0/mxS7f/AGap49a0iyub jUPDHhHTdLmuv9RfTfvXiX/bib++lQf8UxbWHifyNMvdNu9U23q2lp81ol4qbfNT5/l+99ypAqPN 5MDq21Iv/H604dHV9NtbrV9Vn0e0urpLexhSL52dv+Wv+7WnNbeHvDGm6PeNZy+JLi8tftS3dxP5 USP/AAI8S1zmt3Fzq88t3qF81zdyyr8/92L+PZ/sotAHQPDqHhyy8V3Sbl1iwuotNiuHi/1ETJ87 p/v1zX9m2cLfuoIE2fd+X/0Cuo8c39z/AGzb6Rub+zLKJHtZZW3veqyfff8AvVzif8sl/uLsoAfR DctYXVpcr/ywnil/75eiq94+yCVm+4ifNQBq+JIUtvFWtxL/AKrz1uF/3ZU3/wDs9Z9aXif/AJGi 7X/pzsPNT+NG+zpWbQA/+4v397bFSiFFvLi4s7Oe2vLu1byrq3hl3vFTN+zZL/dZJd/92vGvEn7P 3jG8+IPjjxV4a8f6f4el16+gvYn8pt6LF/n5qAPantp0i3PE3lf3/wC7UWyuC+Hvw08WeDPFaavr XjOC/wBHltZUl0S3unuvPupZXb7R833V+4mz/YrvUT79ABR/vf79H3/l/j+/v/uVl+LvEWh+BfA2 ueNfEsksXhrRlRJfsiK8t/LL8qxRK3/LXc3/AAFfmoA1rG1fUJpxG9vHBbR+fe6hNcfZ7Szi/vSt /DXEa1+0P8K/h3HLrY8Z6f441Wz3y2OgeHvNuPtk6/c82XZtVU+T5q+cfjH8YvFXxp8Pw6DPBp/g bwUzRSy+GLGX7RcX+3ayfbbr5Gb5l+Vdir9z+JErhd7JbxWcUvk2US/LbxL8lAHZQeLIv2lW8P8A h74kJrFxfpFdXup+KbbWrqW3soovmlumspX8qJEidN3lIv8AHXL+KvBNz4VgTxH9p0vxb4Sv5fs8 Xj+xVpUl/g2XUX3oG+RPv7Vq34b8San4b+Ifgm8tpft6XuproV5pky74r21vP3UsTp/uU/wNN/wo H43S2fhrWl1XwuvilPDurO6/6Jqmmyv86XETfL8m913/AMLUFmP50Dtu82O5f/lk8P8Ac/36Y+5/ vNvi/ufx1Y1vwfqfwf1zWPCuq6Dd6IkWrXSadcajF5ST2u/915T/APLX5KZN5qReU0TfMv8AGuza jfcoIKv2PSnf91YyQ3H9+tCwmnhlliWVf+2tQ75/KTc3z/xJUTwrN95V30AV7/VbnQbW9vNTto7/ AE9E2NEi/J8z7H/8crrfizaWfgT4bfCrSNe1rQNV1i3unax+w3Ly/wDFOXi7kS4Z/wDxz+7XNXMP 2m1uIJZWeyuF2SxJWjrVt4a8Z+B9G8P/ABHnutCn0NVt9D8baJpy3i/Yv+fW/gR1bbF/DKrfd/ha gsv3PxI8Of8ADK39mJ4qsZvGsWqxeHUtJdu+XRIpXli/7ZbpWeuXvLnSoYpZ9cvtLvH37IrhJf4P 4NlZPin9nBfh9aaVqOsSS+IPC+sv5WmeLvC14l1p903z/L80SsrLsdWR/wCJHrF/4VLoKT7fP1e8 T+L7OqI6/wDjlAHS/wBseHtHvLe2vtTWa9lXfayo3yRf3N9er/s0/tE237PfxUfUdU8Q6Zc+CPEr RWGuWNs3mzWtwqP5V6iL821fuNt/hf7rNsrwa8+G/hN082Jtbs9nyfZ5lTe3+39yrVt8IvCtzFta 51u2uHX5fOWLY/8A45QB+59nNFcRxSwNHcQTpuWWJ96sv8Lf7VXEuYpm2K3zr/cr86/2Kv2r4vhZ 9j+FfxD1dm0VWEXh7xJd4ihgUfftZ3ZvlVWwEz/e2/c27ey8Zf8ABR648EePPEuhXfwqW8t9E1Z9 Na+sNfV5p4sv5VwkX2f7jJtb7/8AFUAfc/mp93+7U1fPHwg/bK+Gfxj1GGwtNWuPDGvyuFTw94ni Wyu5dx2p5XzbZd391GZv9kV7yj7Lho2/i/goAvUVW3fLtVvmVqs0AV6l2f7VROm2nb8t/eWgDk/i JK8Ph5VVfmeauZ+2T6JBbrYyrD58XmtKnzp/uV3PivTV1jRby3/5aqvmx7Pvblrzu2mgv7CyilnW zu0V3V9v7qXd/wCzVQFHxJ46u/DejjUp2ub9Zb6102K0t9qu8s77FeuS1X4+fDW2utQXU/G/kxaa 7W9zfXFmyRRMv8Kv91vm+X/ero/GHg7SvGGjal4Y8WWCalpF4itPbuzLNK0XzxMjr9zY/wDHXJ6h +z78N9T8QWOpXfha0l+xaZLpraTL89k7N/y1dP4m/wBumQejeE9f0/xroeg6ja3vn2WpRfbdMvri LyvNTb8iuleA3nxR+Kvg+WCK08F+IfGfiyfVZ4ta02+tH/s+zi83/R7i1Zf4NmyvbrPTLfTNJ0/T bX9za2dslvbJD9yBV/hWtuO4udatTZtPILuziabf5rIlxB/wD/eoA+f9V+K3xf8ACupXttqvgC08 SPa311e3V3b6Y9rDFYIi7Eil3/NLXU/Dbx74u8far450TXfA0/hrRLXTLfVNMu5oNu9zuZov9r5a 9HtPPvvKtraSX97+6giuG3ov+9/s1U8IePPDXi2+02XSvEcOpWV/BdeQ3m/JsX90+7+7sdHSgDm4 fnRGXdTn+Rn3fc2797/c/wBytqz+H2pwy/YX1XSfNXc2x7ne+3+/sp03hGxs9D1TXNV12y1LT9Ot muJUSfbaSbfn+d6AKeiaPFfwf2nqe5NHi+6m397dS/3ErqHub7XrK70i2lksLht/2Z7Rdmzb/wAs nf8AvV4ppX7Znww13R9T8R6vqF34ftdIitbiK0ubNkl2yvt/dL/FtenR/tZfDnyvEM9/NqOmf2Sn 220hYeVLfwKnm/aNv95N/wB2gDrE27dreYnzbJfO+d9y1K+5JZVZf3qVtS2EXjO10Xxh4evIJvDm vWK6lK8rbXRGRG81V/4G3yf3nqKx0jTdRFqumeIGWKVtqC7iZHXb/eoAi8PPFbT6hqsrL9ksLN9z 7v8Alq3yJWPZ/wCoRd++VF3ts/grpbz+yPD1nd6LLFLrdx56vcxIuzzXX7m//Zqpcpda9pdvqq2y pqdm/wBnvrS3i2b4m+5Ls/i/u0AUtK1JtEvXuVXzrSX91dWm391OrJXmXjn4wXngP9o7T/h9PYrq Xgq6063eLUIl/fRSsn3pZf4Yvk/8fSvSNmx3iZf/AGSuc+JEPxGmsvCi/DvU7TRNYutR2atd/Y4p f9CiR9iSoyfMv+5QB51Z/tdeB7PxH4li1nTNb03QrWJpdHlS1dZbiVf+WW/+Lf8AwVU8PftaaVee A9V1XVfCWpf2rYX32eW3SDyv3Dfcl2fxKn8T13XhX4i/FjWdJ1XVp/hvpOiFNH+26dpf2Pfd3l+v y71/2f8AY+/WD8H/ABV8e9U1bwRqPxF0Sx8M6bay3Av3htFTUNRiZNyM6/dRf4NlAHY33xa0aw8W 6n4ctvDzaxb6XpUGoNqfm+RcXXm/Nvi3fwr92qPiD4xaFpfgmbXPCgvrjxLeF7LTbbUbf59Plxse f+7Ls/gWtP49SrrunaFrS2htP9bpsqW6/JF825N3/Aa8os9YbSrXRNQngWaKK6lSVP49rP8Aw/7V AHf6T8Sdd+H8U2n+IGi8V6bc6V5Flp96Ea4gdvv+bL/zy4+7XnV5qkl5oWm6QumafpWkaczXEGma ZFst/Pb77f8AfNLqWlS6Dqkts0stz5q/aIr52/1sTfc31X+bbQB1vwZRk+L+iXUUTP8A6NeJK6R7 n8r7O/3/AO8u7ZXn+gvFc6DabV3osW9tn8O7+Cuv8FP4YttXll8QS3tnqTbf7K1CJv8AR7Vv49yp /f8A++Kt/FazNl8QL27t9Gg0XS9RRHtjbTpLb3Dr990Zfl3f3qAOYhdrOfz4Glhu/ldXt5dnzL/f rpfDHw0l8W2//Cba82oXnh9Gl3Jb7nvrp1Ten+6qNXKPN9jiedvvwV1ej+GP+EM8TeGtevPGel6V Lasmr3Wk3cFw/lWrff8AufL860AYfgj4jWPj79pPxH4l8H+DdTPjbw/psWjXkR1NL3TL+3l/il3J ui2N/cbbX0T8BtH0fwnP4903SnktNQgvrd9V09H/ANHs52Tc/lf7NfNPxx8eeJNG+M3hz4fWOtaf pfhTxBqkF1Ppmk2KQWkunSPuW4luETzd/wB3+Lb92vevgl4v068+Onxs8EQaXFpGt6Ve2EqOrb31 G1+z/Ju3f3P/AGdaRZ6FpHwv8F6HbajDZeEbCC31CLZfMkQ828Vv+e7f8ta4b4n6b8ILG+udD1fw Dp+tarG1vLcwJBtiR/8AlluevVtf1aDwfoN7rWqxNDDZxeaqO/8ArZf4ErwJL+Xx5peq6neN9m8Y aRAksurIv+iXsTP/AMe7/wC0nyUyDodW+O3iWS7/AOJfZ2miw+VsUeWsrKy/7X92o7T46+I7eb/i cx2Gr6U+1J7dIvKf/bryLXvid4V8Ja4+i6rcy2GpppK6u0O3fF9naXyv+Atv+f8A3a0rzxV4csER m162m82dbVYUbfv3Jv8AN/3fkoA93134z+G/h7r2i2t1dyn+1tKv9Z0y206DcktvZxebMrf7TJ93 /cevAn+AuleIvC8WmXXxx06P7FbS/YLi1dLd7WJpXnTd8/3k31q+E/hj4A+N08lz4js7nVI/7Ogn 0W/t7pkls4I93mrE6ttVW/i+tdpP+zf8PLzS7fT7nT9Wv9KVFtf7MmlXZKu/cibvvbaAO60bxL4e 8S6fp39j+M9C8T6xb2MX2xdHvorrz1X5XuNqt8vzVeT51rjtG+CHgjwD4i8N32iWt7p+qeHLG6sr S3tiqxRxTy73R/733/4q7FPuUAFPhRZpZVnbyYoInuJ3/uqvzUz5tyKqs7u2zZ/erB8W+OdB8JXF xotzFLr17dRbL6Gxb/jzi/3/AO9QA9PG080sUtnp9tbaVKv+quP+PiX/AOJpr+KtTvIn/syz+wWi sqMlvF87/wDA6yZooH0nTdV0zUWvNI1RG+w3EsWx02/Jtry345aV8T9Yv/DjfDKWWwtG0nUtKvtl 15UUEsssTfaNn975KAPTX/1r+a0r3G3f8673aj5vk3KyO/zp8v368s8MeLf2gIb/AE/7ZpVjpuia XqMqX1xut7jU7qyVE/exbk27qx9NvP2ldB0vStPivNA1W3eWeX+2dWgWW7i3O+yJ0+7/AHP/AB+g D3Cz1X+xL1L5f9VFF5TI/wByWJvvpWnN4Suba4fyp7aw0dvngvr6XZvRvn+5/E1eWeANY+LepeLf 7I8eaLptnoUWj/NqNvFFsbVvtCKmzb/D5W/+CvSPEOw+JdQVvn8pvs7RP86Ky0ANSHSHfbFqt35v /Pw9iyJ/3xvqx/wj186brGS01L/Yt5/3v/fFZn3E2r/qv++6ZsX73/oHyUAWLuK705s31jd2n/XW Bl/9kqulzF8n79fnq9Z6xqem/LZ6nc23+w/z/wDodTp4g1DezS/YLxG+99r0+D73/AVoAyoZkmuv Ig3Xkv8AFFbrv/8AQa2P7K/sSL7ZrUS/aG/49dM83fLL/wBdf7tWH1u+Twk9zttNKuGvPKV9JgWJ 5V/jrCRFSWVlTe7fO0u7e70AWJr+6udSt9RllaG7iX909u2zyvn37P8AdrorDxDP4suns75YEv0Z rrTvs67V3bPnidf499cx99KdY3MFhq2n31yrPa2U6yz7f7v+XoA8K8afF3wLpt1oTXPw0W20Xwvo 8CQaZrOiOuoTrO7q9lao33WT/wBnp3iT49/DtFe0g+EktnqS6JPe2d3cL5sLfI/+i/7+yvpjUL67 gu4Zr2aLVEZml069aBG3I38SbvuNUVhcz3l1b6ZbNaPKzMkvnWaP9n/26AKnhGG0Phm0trGzhsrS 40K1ultLf5Et9yozqn+7WhYWD6r4Pdvtiwpayy3TQ7fnl/uVb02CSw1mG+e5W/0/ypbdriFfk+7t /wCA1j6VCsPhzULll+9s0+KgBqf7Pyb/AO5WD4/8T/8ACDeC73XFntIWivLC3f7R/qYop7jZK7/7 Oyt5P7rU5H2fum+e3f8A1sTxI6P/AL+6gDye8/ao8Cvret2ekaZqGt3dnFLe3SWl0iJF5XyeVE+z 5pX+8sX935qyZP22PCPhiF9V1DwVruiKlna3SW9zIu6/89tjxL8vzsn8de6JctCkUSxW0MSt5rJF Aib2/gqxo94qatp8UtraPFLL5TpLAroibN3/ALIlAE+qzRWGqahp72No9lFPsXyV8p23Jv8Av/8A A6itksdVsP7Fgs5LOXc1xYvNLv3S/wByseG8s/7b/wCEel1WBPECQfaP7Mlb52Xe+x//AByr1zpV 5suPK2+basqbIZd7xS/f2fLQBk6rYW3ifQdQ0y+i32WpWz2t0n8aPv8A/ZHSvPPDP7MXw78IaD4q 0OxtL6bSvE9i9rqf2ifdK8u5W81W/h+Za9gu3XV7KXUohi8t/kvoUX5Jf+mv+9/eqh8u3fQBwOr/ AAJ8JeLNbGqeJ21LxHeI0UrNdz/eli/5a/J/F9ysK2/ZO+Hb2F7p0q6veRXt9/asryz73+1f89f+ +a9b+bft8qf+/v2VX1LUtI0fQ/7V1y6aHTZW8qC3t/8Aj4vJf7kVAHP/AA9+Evhf4VN4r1jTNVls IvEs8H2y48Q3yqnmxI6okTN8u753rp4brTrgbbbxHoFyjJ8rpqcHyf8Aj1eNeLNU1LxlfrPqun/Z LKKPytM0lfnt7WL+5/tM21Nz/wB7/gG3C/s2KZHVLZk2f3IqAON/4KVfCb/hJPh34Y+Iunz2WpX/ AIa/4kesvp8/n7bV3/0WV/7qo+9f9privzm2f3WX5K/VjS1ufD9w11p8SJ9pg+y3cV2m+3ngb78U sT/LKr/7Vec6j+zr8EL/AFu31e88D63Y3txdJFc6Jp2p7NMbc3+ti3fvV/3N2xKC4yPzrrd8G+Er 7xx4v0Xw7pH77UtZuYrCBdv8Urov/fPz1+jvir9n74N+EvGepWelfCTSHgsJURTqGq6jK77k3/c+ 0bauS+Ivhb8JNC0/W38GeGfA3jKwuJYtM1PSLF2/0Nvlll3/APPVd2zc+5l3/LUcpfMdHZa1F8IL vw7oPhK5u08L+CUiso7aJ9v2/azNdyun/PWVmdqpfEbxTY/Dz4i6xPfeLpY7i80x/EljdxDc76XJ /f8A+B71qnZpp9/ZxLBrWmvp87IjOl4n3pf7/wDv1k/Fn4QeF/idonw98S6vdaj9r1HR20r7dY3X +j/ZYpZdluu35dvztVmJvWHiSDwfFY+KrbWLJ9MvbPet9uSWK/gl/gf/AIG9db4K8UeHI/iBpvh3 T4vBmiJfs8Wo2yXiyvLEyO+xG/h3/wANfO9z+zB4HudLis2vtbREXZvS6+RJV/1Ton3V2JV2b4Ce FftsWqwT3z63b3kF750rfPLLB/qn/wB3Z8mygD0P7BqGieGtK1XUNPns9MvJWt7V3X51+f5El/u7 6mhdZndV3eav30/jrrPEPxc16HxD4q1LTraOwuNWgitYrd3WVLWVfuSr/Duql8VNSW5+Jd3A921z d2djBE1w6+U9xLsRm+X/AIHQBz/8FFPT7n3fkpn92qAfsrT8E683hvx1ol4sqpFLdLp94j/clilf ZsrBub+BEeJW86Xbt8lPneuz8AeGNTm8W2mp6jot3beH9LibUJftcWyKWVU/dfe/2qkDfXQrmHWr 3SdN0+51K2sbyWBp4l3xQNv+Xc38PyrU3/CK+IXvLuz/ALDnS7tV3zvKuy3Z/wCDZLT9b8T3njDy kvNttaeUzy6fp7vFFKzfNveqNzc3NzawreanqD2ixJ+6ef5NtAGn4ntmsLjQrG5Zf7QsNJit7xIW 3wo61j79iyt8u37jf/YVN5LQ74pdyPuaVv4/NarOh6Ta+ItWGn3Ut3GFtv7StrdXX/TJY/mb/d+W gCSGZNb8JTQIzPqGgv5sH2hvn+yt/D/31Wf/APtV1H/CT6H4tutV8RyedpWq3GnfYpdP27kuk3fJ /usleeeKvEKeDPBr6rPAtzdpeQabBFNLsi82X+N3/up8++gDe/4F/sVDND9pieLds3/3683/AOGl vhymjS6hqurrYahbtLFLpif3ov8AWun95f8AcqKH9p/4d3Ova9Y+bLDolhLapZ6i/wA739xP9zYn 8K/79AHtc3/FbJ9ptlVPFEUCpLaXHyf2oi/xxf7Sf3KwUm37PlZH/wCeLrser2lJBbeK9CafzET7 Yry3CS/6pv4Nn91a1dY8N3yapqt9q+taXpsM91K8rzNvlTc/ybNtAGFTNi7Pl270qxqVhc6PqP2a 8liuZWXzVlt23xSr/A6f7NRUAH+1/s7P+A0z/bp9Mm/1X/odAGb4p8SeH/BHh2PXfGGvx+HdIuJW itE8ppb3UWX5PKtYF+aX5nT5vurv+avkL47fGKT4v+INKaG0n8M+CtB/5A/hnUIt1xdSsnzXt0i/ 8tf4VX+H/vrd137Yt5eRftIeGsySi3t/A1rcaSluv+o3O+59n97/AFvzV5HbQ3P2q4uWZr/cvyy3 H9ygsh+zQJEl5F5s0v8A01b56m+Z0SWoZrmJ/u7kl/uVNv8A9FT73m/3P46CCXTX/wCLg/DT/scN L+f/ALa1X1Xb/wAJD4wgigjmtLrX7p9ifc/1rrVvwrDLrHxY+FlnBBLM7+J7W4/dRb/lil3O9VLb /SZ9YuYFle0l1a8dZU+5/wAfEtBZu6D4ytfD3hC48J+I9Dfx/wCB59R+1S6N5sranpzeVt+0WU/8 L/c+R/larH/CMWfiHwvdy/D7xHruvarobNcat4W8Sbf7TlsG+ZLi3/56+Vs+dE+7XNWdzOnmxWzf ZkX70sXyTK39+qWpa9rXgn7P4v0y+nh8V+H7qLULHU4v99EdH/vK+/50+63+7QBatryzvLW0lsW+ 2Iy/Ndp9xn/+KrF1vx/oug393Y3LSvcW67/kXfvf+5XovxU0Gz8JfGTWLO2a2hsvENrF4ss0hXyk giukT906fdVkevPNY8GeF9b1e7ubyK5eVpdjPE3yfcoAIfiF4aufKZdVWF9v/PJk2Ve1jdeadFba ZK15qGuPFpunPC2xHuJXRU/8desS5+GPhX7FE0UV3vdvv7qu+JNvhjQdMn0yJvtek3lvcacnzP8A vVdNlAHpvxcms4fihrXhGxaf/hFPAMUXhvRbR5W2JcRf8fFxs/56vLv+f/brjbZ54Zdyz+S8tdl8 aLeCx/aR+LttbMr2X9vtcRMv/PwyI8v/AI//AOgVxvyo/wC9ZfN/hoIJXmns4ne8nW23/Ou/53oh hbUrd908kMLxM++ZtjvtqDfBZpcarLLFZ/ZfnaW4b5HX+5/wOr+r2+geCrLTL74i6V/wkXjjXoFu tH8EXsstvp+kWrf6q4v3idGaWX52W3T+HYz7NyLQWaeg3k+g/D7w54hvNB0jxP4t8YS3tvoX/CQ2 v2jT9L0i1T/SHeL+KWXe6b/7qVYs9E0XxtdXdt8OftOla2kW+X4a69dJ/pv999NuG+9/17/e/ubq zPFWvah481TR9avtctprjTYPsVjp+mLFb2+mwN/yyt4lRPl+b77/ADN/frH1iw0zUrX/AE5rS5t/ vsiT/vbfb/cf+GgClf6bFrcD6VqsGy7sLrZeaNfWzW93Zt/HE+7YytX0X8AP20fEXwQ1C00Dxu13 4j+G7bY7e9fdLe6JFnan+1PAq/8AA9v+7tbymTxtb+P9M0m28c+IYvNtVWw8PfEeyaJ7vTovuJaa pF/y3td7/wCt+8rfNubey1i6ro+oeFfFsXg7VfC+oa94oSBJbP8AsZftSapEyP5Vxbuv3oHoA/Y3 wx4o0rxno1rreg6hb6vo15GsttqFpIrxS/w8VuiVcdVr5G/YM+A3if4WeBrzV/FE+q6Re+IJZbhf Bkkq/YtKi3fI/lY/dStt/g/h2b13L8n1kqqq421ADv8Ad2768R8ZftO6F4D+OU3gXXY/sWjxeHv7 Yn17YzxQS+a+63fb0/drv/4FXuGzj5Wb+78tY+u+EdH8R6RdadqenwXVleNunidflZv79AHiHiH9 s74fWdnqVlG+uXWo2iqs9pp1l5s0UTpvSf7+3a6/Mvzbq46X9rT4QJa6c0Opa7rEV/sig/s6xd32 qn8XzfLs+42/+L/gdfTGn+BvDmlLJ9k8P6VbeaqrK8Vsn73b8qbsL81ecJoOi2F5qcUXhzRof9Ol SXZZp89UBgfCv41eFvjLe3Gg6VpOsprWkaVb6kyatEkSQee7bLfer/M3y/7v+3XYolm9um7SrmG3 dd/nI+64/wCA/wB6o/Dthoeg3ul6rpmj2cN15/2W5+yL5LKvzqiqv/LX79fLGkfDX41XD6nbeDPG em+IZtBn1JYpv7TfztLvblm2RJuTbtRG/wB2mQfU01tLYXUsFyvzxbfn/wCeqU/TZvs2pW/8aS7o pf8AaRqXSdH19vB/hm21mOK88T20EFrfTWjLsmn+zo0u7+786tVzSNH1KLWLKSfSrlEi/e7/AJWT dQBmeS1n9tgguWhfa9ktxb/fidvuPXhlt+yHpmj2dppXw+1e/wBK0l52/tBLu483+zoPvP5W7729 vvV79D4V15Nm6xid1+f7RFL9+qHiHWH+F3h7VfFevW06aXYRKbmG3RZZZUZwioq/7xoA8r0f9i7w 54bj0BoPGOuwtpdzPeyzean/ABMdyOqJ5v8AdT+5XI6P+w/p+j/Dyy8K+KPF1/rFw1/dau1jaS7N MbdLvRZU+8/yon/Av++q9o0v4geCLrwvZa5pvinSIPCutq8sCanL5Wdv+ti2/wADJVu08aeFPH0F vqHhjXtN1GV7FpfsUU+5mtYn2NKv97bSLJr/AMPeHNVv7S5ufDmkXM1qiojy2qbIv9j/AHfkpj+D dB16zuE1Pw9pc2mRq/2m4u7dX2xN8ror/wAW+tBFhcSzXlw1tpcCKs8v8b7vur/vNXO395feKm2L bNDpluu+DTIv9VEiv8jv/eamQQ6rNZ6k1lBY2K2ej6dF9l06K3/dJFF/B8n/AACuP+KPhjWPGHhn RItKi+0vYeJLPUrzT4rnyn1S1iR0ltd/8O/en/fFdQjrM8v/AC28pkRvl+49PhRUdJfK/dI29vl+ /wDxUAebah4F+Pd14huNJ0HxV4c0HQItanm060t5FvLiK1X79vcO/wDc+WucuPh5+0t8R/hh4ht7 /WLPw/q2q6w0MmNkUws4vuTwbfuROy/cd61NS/Zq1DUviNa+LPCviiWyu9elvNf1HSUi/c3Dzpt+ /v8AlZNvzf3qzNV/ZL1PW57ddH+JeqX+t2Vraxa74huLp4orqKK4eXyt6/dVKCzu/AcPxIttb8Rt 8QbnSJtCiW1i0n7C375ZYkRHd939/ZWXe/Dvx/q/xG8W6/4dijvLq/e1ax8Ry3LwRWFmsX72y8pv l3btvz16tNf6L9qSWzin8Q3HlJFvu5dlun/AP4qparf3mt/LfT/uk/5dIfkt1/4BQQeQ6/4W/aE1 nTdD0+48QaX4oTTNVsNSe9WdbWX7VE770Rl/5Zfd+/8A7VYVz4U/ac1HVPD+s6v4l0hr3RrW8S52 N8ieb9xNn/LVv/Za9z8mLd/qv95P4Go2L8jN8+z+/QBXOnrqXg+40HxVuuYNZsIk1q4svkdJV+5L F/uv/wCgV41428MXngNE0a8vI797fbcWd9b/ACJdRN9x/wDe/vV7W6N5Tqsrfv2Tc/39qfc2V5p8 b7mKbxbdwQf8emmxW9kqbdnlMv30oA5zXpt6Ov8Az67Ei/3GrNrS179zFbrt/e3Db5X/AINlcb4h +Ivhfwl4gTQ9avLm21X7L9t2eV+6eJn2ff8A71UB0H+y33G+Stqzh3/BHXWaBrz+y9dt3s7e3+/p u5H824f/AKZPXNabrGkarb2/2HVba8uLptkFujfvX/j+dP71auheINS8Ia7BqmjbftU0qxT2lx80 V1E3yPFKv8S0AM06wtNe1PQrG58z+yrzVbW3udv3niaVN9WfH/n63438Z/afLSV7r7OybfkSBU2x In+4uyt3VrDwB4S8d3OlNpGtvBpeprdSXcV986Ovz7FT+7XL39+2sa5qeqtEts97dPceSjfdqQOi 1vxy+q6TZWNt4O0q8+22y/2wmoS7Pt/lbER4n/5ZfKn+x81dt4h8T21/oOlah4YgXTfDV/EllLcW yf8AEw+1RfKlrcSt/Cn8NeP+T8+3bvR/n8n+Cn6b8V9M+D/iO0ttQvI4dP1aWC31HTLtUeK9t2+4 /wDssn9+gDtbzxVbJLong7UPF+yXWW+0aPpOpyu/2p1+/wDvf4f9nfXV2eiS6r4cfwhPIulancX7 XunfaJU2Xm379vLt/wDHf9qvFvi54D8FeLvEWsae/wAStJ0nRIILfSpZVbfcMsXz27RP/CyO77/7 1bHwj+F2h+Gvi1ZarfePtN1O31Rfs89j5+yJp7VUli8r+7QBwvxd1j4MWfjJ4vibY6gmt3S79T1D T2/e2rqm2K1eL721/v8A92q/jDwf8IrP4nPZ61Z6lD/Y1jYaU2oXF19le3a6t3e3RIv4l2b/AJ69 Q1W28J/Evxbda1qGmaR4h8S38TvLNbrvuFiil+TYn+xTNY0fw54n1dNT1fRbHXtbliSyge4XfK6/ wf8AAkoAqfDT9on4O/ATQLrw3oIvvE7QpBDY6baTpLdTK+7zdr7tu3+9ufdzXqVr+1j8FbOMXkPi O/1KO1illmitoHeWzZE3Osv+6n9z5PlrgL/4BeHvBmmXWo3Xw88O6JYWzRGe4RU86Jv+WW7/AHqP D3hjw14YlvbzRfC+jWb3CvFeRJArxXCSp86Sp/wOgD6I0rVbPxJomn65pl59v0rVrX+0IL5PnS4g b/2b56t/8st1ct4D8T6DqlvpXhfT9Kg8K6ha27JZ6TbpsspV/uxf3a09Y8VaVokstmyy63qsUvlP p2ny7Ugb/pq9AFvUtSXSvC/iXUllaH7LYvFFcf8ATWX5U2V4LYQ+Ta26xbtn39/8crfx7663xb4w 1fxnpNpFeaVHYaPay71t7RvN3S/wO71zk3monmsrfO2zei/JQBq+G/GC+G/Ns9X+06l4avItjWlv 9+1ff9+Ku2vrCfSL9YGl+0286+bZ3afcnib7jV5pNDKjPE37n5fm/g2V2HgC8kvPA2sWcsrPa6Xf QfYZfv8AlebvZ0/3aANbeztu+bfRvbe/zUz5v4lp/wDB93/vigC7oMKzazbvO2+3s4nup0/vbfuV n+dLcu9zP99meVn/AL9afhhJ38UafbRLve6RvN2f8+/8dZMKRfvYoGZ4onZF/wBqgCwkLTLb/NGj 3EvlQb22ea/9ynvbXLyvE1nc/J8jb4n+9/3xXn/xO+Huq/EKXTJ9OnsUtJdOn0q6S7bZ9iSVP+Pq 3/uzxfwvXKJ8LvjTNZaZpV98WWs9Pt932rVrSXffSps2RRP/AL/3t/8At0AezPv+TcssKS/Iu9f7 tMd2SLcq/wC3XG/DTw94/wBBbxK3jjxLB4kt7+eJ9Oit5d726qm2uyeGWaVIFi857ifYif3qANPW ESwXRLH+Oyi+0O/+3L9+s/7lqjNLBDs+RfNbZ5rs/wDB/erQ8STLc+INQWL/AI94G+yq/wDu15z8 WvAF58QtI8JQWfkO+ja+mr3SXd09vvi2bfkdf++6AO+m02+SV/Ns5XdfvIi73Wq/2Od9m2BtjfIr v8iV4pc/CH4o3XiNvENt8Rb22uwt69zY2WsSxefB87W67/8Ae21q/CXwf8VtN1HR9V8Z+LF1LRJd AeK80mW682VL1n3o9AHseieJLnQUuls2jeKX5fs9xFuSJ/761YTxbqaRb/Itk1Pb5TXcK/eSsrfv /wBzb8tMd1RN7MsKf7f3KANz4cMul+JYrNWZLW5idZ4pvuT/AMX/AH3Vm/8AN83yGs/sdlA3+hxf 7Lfc/wCBVzlhrEGlapb6h5X2/wCx/vVt9z/3P/Qq6DV7xdVvLTWoJ/tlrqMC+U7fLsZfvJt/2KAI n3U3+5/H82zZV1NHlS1+2anKum2m7Zs+/LL/ALiUW02gpeWjXjSab5s+yzmmn+ed/vbESgCp832i WJYm81vu27/faizffqOn+U3737UiNv8A4f8Afrbmv9QSe4vmsf8AiYfOkF267Nq0WdtPc3Wn6nqG lwQvFOrLN5/lfan/AL+z+KgDx/4p/ACz+IPxc1Pxxa+KL7RPEawRWFq8Srst1i+5/wCP/ern/D37 N66J8SfD/ir/AISzVNY1P7Y91dafNO8SXV0ybPN+X/YT+OvaksbXUdVeHRta0TVIZ282ziW8/wBI /wB3bVvw2l3eaTrV9pE8Fy7bdNi2S7EWXzf3v+7QBLE2n6Rqc0k9++o3as/m2lsu2Jt334m/77rF 165s/BnhfWPEbbde0zS9nkWn3Hbds/1v+5vqWwhiv737HZv9pliZ0eHb/Fv2Vynxam/sfwNa6P5f natrN8zwIj70SK1dPNXd/eoA5D/haPjpLjz/APhI9jMzy/Z7i1iltP8Ac/vUzXviDqHjLV9EvtTt rZJdOieJbe3XbFv/AL9c0m65lis7O2kub2dkS1tIV3vO1dK/wx8XXM/2S5i0/R/NXzZ3uLpHezT/ AG0oA+d/DHw2+L/hS60Bk1vSn0fw/BdWFsiTs1xdWc9087u+7+JJWT/KVoX/AIe+PNzF9si8Z6em oWEu+ze0giT90z/PvRk2ts/h317pc+GdK1TR7jUvBF9d662l/JqsVxB5Uzp/z9QJ/FF/ermLa8gv 7d5Ym863T5GdP4f9+gDzK/8Ah78TU1LxReaf4jtn/tLU01BbTUW+dG/jR/7v+yifLXcaC+tWHhzT F8WXkCaxLeW8Urp9zyt/3H/2q2HSV5YoIoGubudkiiS3+d53/g2V1sNtF8Ndk+oWNlrfjW4l2Lpj t59ppq/35f70v3Pl/hoAr/EhJ0+I2uxSwNDsaJIoX+/9z/4mvNfHOveCvDGqeCv+E20rVNYe4g1e LRX09d+2dvK3+an8WxfuV1T3Nzf3Ut5czyXN3cSs7XD1Xm0SDUtU0potMa/1i1aWLTokXf5Usv8A coA8NTwN8AfBL/Ybnx1JbXaQPLdW/wBllllZPv7HdflSX5/469b+AfjT4YNpCfBvw94quby0v7qX +wft1rK//ExX97vR1X/VMr7fn21s+KfhF4I0TXLNdP0aL+2lsYk197a53RXV4v8Af/20em+BPhXo KeNtN16w06TSn8OSvqU+rW/717P/AGFi/i3/AHKCx6ebbfLeK0NwjPFOm5P9ar7H/wDHqfc/6Nv+ 0+VDubZvRvnf/crtNR174eO8HiGx8MTXNxqWrI+r293cvE6RS/J9oiX/AH3R9lYV5YRfDv4jS2zW a63a+H77f9kdP9fF/A/+8n/slBAXngnxPp2jJrmpaDqFhp+797vVHuIP96L+Gt7w34w1XxPofiPU PEFjL4q8P6RAiLbxaZtvrqeV/Ki8p/8AYrzz43/EG++DF/4f8deF9QufE8PiDU50vtQ2vLcWtlFs 81JU/wBz/wBAriv+Gz9YvNZuLPxZPqGjpcTtFo9v4b/db1VNyPKn9196f+P0AeyW/wALNcj1HTdI vtU8OaJrV4N8Wk3t9L9oX/vhHX/x6u00r4LaGiyz+I9R1LxJcbti2+nr9lt/9zf97/0GvKf2dvib oOv/ALQX9gL4Y1CXW9OtWuHvpf3tvZTsn33f/cevove0MTtLud9zu38btQBY8J6bpmlaxZWemaLp ulebKry+VFvl8pfm+eVv9yvNNe8SNqVx4j1rVbye50yJbrUHh81tksECO+3+6vyxV7BouiX51O3m ksGl06WJ7W5R22/umSvHdS0FtHfVfDmoLJ9kiWWynR/+WsEu9f8Ax9XoA888MftD/DnxV4FTxRee IYvDEMU6xT6ZqysksTtFuiRP7/7r5vkrQ8Q/G/wB4P1TR4NR1xvs+rKkramiK1pZJ/B5qfeq9efD HwdreraFq+oeGopr3Q7VNPsUSXZEkS/cd0/vbE276ov8EPhvNZXdnL4OgmhupWuJd8v33Z9//jlA E3/C4/hy9lcSx+OtPufs8sUUv7qVH3T/ACRI25Plr0q8uW8N+F9P0/T7b7NLfwfap9Q/5axbn27I v9mvLfE/wf8AAXiRbi51rQWvJZZYrie4uLrZLLLF9ze/8VeleJEufK8L/bF/02LSUilh3f6r5/k/ 8d2UAZX8e5dr7G3/ACVXms7a8sJdPuYIr/TJ/nlt7hasbN7/AC/3v9ynwp9pf90u/wCbYu+gDEm8 E+F5li3eE9IfyoPKid4F3r/c/wDs6l/4Q/w9/pDL4a0n/SmWWd/I/jX+5/3xVv7fAmxmZkXd8zzL 8n+5T/t8CXUUXzJLL88SSr870ASvtm3rv3wy/wDLL+NdtV7m2/5ZLa77tvnit7dfNlan/bIHt4pf 3jun/LHb87/7FdPpt5/wrpE+0rv1jVnX7ZFD/wAfFnZt/Av92X599AFXxmnk6taRStHC8VjbxS28 P/LrKv8AyyrHrQ8Q+ENS8DXH/Ewtp30r5Vi1b7+/d/z1/wBqs9N33dyvs/uNQAff+7Wl4Z0GDXvE tlpl9FIlrdTuk6RP8jrsdqzfv/eX71T2PiCLwPb694sa2W5TwroV5rTxJ/y1aKJ9if8Aj1AHwr4s +J2ofHfxsnxB1qC08ORWWnf2Fo+j2Tbnigid/ldm+Zn3u9eRax4/1XRPEF3Eqtf2+35fl+7XS+GL ZpvD+mS6hF/pvmy3TfLs/wBa++ujh/c/vYook/29tBZ5onxa1qGVNvh6J5f9uJ3euzsLm5ubK01W 5i2XE67JYf7tbFzczzS+btV0b5G+WondrOBPs23f/wA8XoA6r4LaxBo/iH4geKIoGdPBvg+8eCKH /lrLdRIvzP8Awqm/79fO+lXPjrw9YW62MV2+n+V5qxIvmxbJfm+5X0B8N7+2034l2mi6vL9jsvG+ j3vhW6eJfvyzpttN/wDwPZ89cr4Ys77R/DyWN9Yz/wBsWE76bdWiffiaL5fn/wC+KAOMsNV+JF/5 UsWhtNtXYvm2eyrG/wAZ63q/2bxHpUqWkUEu5EiVNnyb0/3q6i/m8lft2pytbWkX7rf57RJ/wOur +G/w08Y/GaLz/BPhXVtYsYJW3azfN5VjLt+/sdvvN/sUAbHjPw9rnjC1+Fniqz0a+160vfBVvpt1 rNpLFKlxcRO++KVP4Wi+X/brhEmuZr29s2/1thL9nnR4vKuEf/bSmeCtOvfFOran4f8ADFtrdnrU Uc97qOiaT/osqrB/rWbf8qy12Hx00vxAt18IrHxZHJJ8ULfQHn1+bzU3tZtK6Wv2h137pdu2gDj/ APRk+XzWSX+F3/iqXStHbxf8Rvh/4YdV+1az4isrffb/ADOkXmpvl/4BU2lzxa1q2n+H9N01tR1/ VG8jT7JfmaWf+78/ypXsvwi+DmteBvEyeKviNLY+G73TdJurXTtG0nZe6gksvy/aH/hXYn+3QB41 4n8bQePPiD478VWNtc/2Zrmv3F7aukX3om+VH/8AHKpX+safbT27T3MsP8D/ACo9ej+J/hF4e+D/ AILtfEcut6l8V9EsrxNKtdJhi/sNNJ813ZJbp037tzfKu+sXTfijc6Dfy/8ACPeDvA+iXb/uvO17 Tv7S37f+mr/d/wC+KAM/wlbadbfbfH3iq2i1j4f+F5VisLZNjxa9rLfNb2v+2qLuldP+mX+3Xl/x Tu5G8T6hN4n1ebUda8Rp9v1PUNiN+9Z9ybE/uf7Fe0PqVt4/0TQvDmuWehfDfxLpN00vhu+tIPK8 PX8sv+tiuk/5ZM/8Ev8AuVwXir4J3ltf6q3irwv4g0HULBv9MSb54ov7iRP8+5aAPP8A/hCfAU1l FLbeOpUeJU+0+dZuj/8AAF+81JD4V8GWcUu34g70uovK/dadcJtf/bRv4a29N+G/gvW4vPsbzUrx P+WqWkqfuv8Af3JuqZ/hLoNzLEsC3qfwb/PXY/8At/coDmKPhLRPA+g6jcXM/jFdVsvI/e28WnSx b/8Af3f98V+lX/BOzwFrln8K5PFXiK2VLXUriV/C6Xtqv2uw0tn/AIH+8sUvyOqL8uEV/wCKvlL9 kD9kHSfjd8SR4guNPuU+HXhifZePdsr/ANs3qN/x7r/D5X3d/wDs/J/HuX9aLWBE2L5XleUu1VT7 qr/dqAHojQt97fu/v/fq1D92m7F/vU9I9ooAZs/e7qmpj/fWn0AQv977v3a4nWPAk9/rNxdW08dt FPteXcv8Vd5Uflp/dX/vmgDn9I8OW+iW8SFvtjRS+aruvzIzf3a8Ui/Zcu5tO0bTJvF0lnZaFLcf 2fNpkDxTzxyNu/0pt/71k/h/76r6M2rRtWgD5itf2RdTW3vfM+I99BfalrK6vfaha2uy4vNkHlRQ Sv5vzoqf+g13XwU+DniD4X614wv9d8d3fjVdbltXtre4gaJLLykZPl+d/v5+b/dr2LZ/s/8Aj1B2 /wAW2gCDZ8ny7Xryz44XnhubT7Hwr4p0+bU9N1pJb2REk2j/AEHbebf+BNFXqr7d3+y392sLxH4M 0XxfHaLrOnQaj9ml82HzQflP+f4aAPkjWtV/Zu1vxD/wlNxfatqX9rQRRf2PFFLFaadEy/NOkW1F Vf77rurY+HmifBLwx8T/AA5rnhfxbqU+u28TeG9Fh1C482yuPN3v5SLs3f3vn/8AQq+hJvg34Iuf lbwppL7E2L+6/h/u0t38F/AtzrGk6rJ4T03+0NJlSWxuFi2vAyfdZNv92qA5vxP4eu/7C1rT1gmd 7W8ivUdV+WWL/wCwrxjx/bar4n1nwVLp/wBrvPCUEtw+sWmk3n2W+inVP9Hd3/iXdX16m7zfmVf9 n/ZrmfEfgDTdYtXW2/4lF0jb/tFulAHx1pniz9pO+gjn1Dw54X020hWeK2TVH33d5Ku5kdmV1Rm2 bNtZFtqX7THj/wANeH9Xi0q08MfN/aEtxp3+izXW379lLFK77F/269X+N/wv8Z3MvhW5sZbOw1DQ 7p5YvE0rs9vFEybfni/ias34b6D8QdK8S+INe8Z+L4vENpf2qWWmadYtst4l/wCev+9TIOt+EHif xt4t8M+KLH4i6PZ6FAmo3XlQ26/vVsPk8p/lb733q0Ly/W8s4rG2tvsGjwbdtpu3+a/99/8Aaq3o m7yvEEHmtvbTGRd7fO3lf36yk/1SfL/CtAEv+u/26Z/uVNDbNNs2tFv27/Kdtjun9+h7O8RP3tjK n+fkf/gdAEP8dFW/7NvkdFWxn+f/AGaieFoW8qVWSVP4HoAy/EXiNvBXha412BVudXcfZ9Kt2XdF Fcf89Zf9z+7/ABbK8Qv5p7zw1Fc307XOoXE8st1cf89ZWf79etfFfz/+FdaFteNIv7Tl81H+/O+z 7/8AwD/2avI791/4RS3b+NJ3/wDQ6ANKaZvtWtqy77f+zovv/wADtXFeJPAHh7xh/asuq2LTXGqW drZXUszfOkUUqSp5X935k+eu11tGmfW4ol+75D/8AWsqqA4Tw98E/CvhjXotasW1J9Qt7z7ar30/ m/Ns27P93/fr1v4aWcV/8UPC9tOv+ifbFvW3/wAW1H+Suff7ldL8K9v/AAtCyVV/0iXTLr7Gn8EU uz7/AP6HUgcrZ3Mt413fSy+dLdTyyt/ttvqV/wDeqppW7+zbeVl8n76M6fcdt9W/4kX+82xaoAm2 vFtb5N/yb/7lV7D4IeDvjH4t+3eKoJH0XRrPZqdxEzq+3/llbr/tO3/oFWk0rVdYsNQl0jT/ALYk CbPtFxKlvb7v7nmyvtr1W58K6q+naJoGi6Z9m0qCzW41OW4l/wBEglZP3sr3H3ZakDyK2+APgzxC qRXOg3epahdXn9pfZ4Zfne4+5sT/AGdmyui8K/sc/D7wrpmt6y889z4lltWt9Q+0amtx/wAI5BL/ ABxJs3M1afiD4u+HfAOu6h4ai1IWFrYaVa6lP4mR8y38ty7qLeJfvLF8n/AqoeDPHOka3Bd+I/BO tfb006WWynmu4Njyts3OjxN83/fdAEfwl+FXww+AviW08T+A5/EmveI7e2lslu9Wul+zy+b952i2 bv8Aviu5Tx/rnlO23RLPU7hv3+rWNj5V3/33TPHP2aHxRbtZrFbWl/p0V1Aluv7qX5PndP8AgVY/ 92gDR8Pa9/wj39q/6DbalFqO1501P96iyr9yX/aapfEE32vTfC2qXdjZWeu6jAzXiWS+VFcRb9iS +V/DWS/93/c2o61p22vRXNhb6f4h0NdbtLVfKivreXyrtF/uJQA7wgsVt4jvdXumZ7fw5ZvqWz/p q37pE/8AHv8AxyvIvi14S8Q+JLfwO+kWf2+7tbO6t7rfefZ/KuJZUZJf+mvyI9e1+Ev+EX/4SCKx gi1m2l1m2l09UuJVeLc33N//AAKuXtkltovs1y3+l27Nbzp/clX5HoA8617wr8UofGmma54O1zT4 VtdCi8MS2+oS73aBfv3Sf9NX/wDHax9H0f8AaA0q/u/Ef2mL+2Es/wCyotGfVotlxbq+9JXfZt83 d/u7q9a37pYraCOS8upW2wWVuu+WdmroLzwxoOm3tvY+IfENzDqqSxXF5Fp0Dy26fP8A6rev8X8D 0AcL8HPCXjq88JS23iOzXUtdnvv7QneZv9E2qn3Hlr1/VPFnhiC3tNOj0Z7H7VAtxqP/AAjkqJbx Sr9z5P8AlrXL+KvFtz4nZIIrZdB0qLdFFplo3yS/P996yE2QrsVVtv8AYhoA9MZYJtLTV9Num1XR pflW4hgZXib+5Kn8LVJZ6VLqUX2qWddN09f+XuX/AOIrznRJtTTXtPttI1OfR7i/uorXzYfnRnZ/ 40qt8R/jtrmjfGrxfHq/hWXUvhVojW+mz6tFFsmtbrZ95f7yu3yfLQB6i+twaPFt8PK0LRN9olvr j/W3W3/lls/hV6ZrUK22rSyRr9mtbxEuoFf/AKa/PsT/AHK8K/4al1C5ltLmD4c6hpXh/UrGW3tZ b797d/bIpd294l+Zf3X8FenfAf4wWP7QPhfU4oNMu7D7LL9nge4tXRPP/wCmX/TJ/wDx2gDd+Xf9 1fkp/wDD8q1DBN51ujtEyS/cZPubam/u0AGxX+9/32lHnS20sNzEqpNE6Muz+DbRTH+T5ty/e/jo A0NbSL7VFfWy/wCiairy7P4N/wDGlUv/AB/Z9yrth5GpaDrFnFLvlsJV1CLZ/db/AFv/ALLWU9/B DErSyqm/51TdsegCx/3zv3/K7/fpjvvd227/AJvv0P8Axrt/e7U2o/8ADV2xt9J1HxbF4Vj1G5fx B9m+1TxRQfIq7f79AFLf/wAA21f8Pm2bUbt55liiS1a6+0XS77ezlX7krp/47WRZ3i3llFOrK6fc Z9v8dauiQy3l5LYxaV/b1lebLe+hf5LfZ/f3/wCxQByln8aPFSCaa5sfDdzev8jXCWMuyXb/ALO/ +OpV+M+tW+mXE/8Awjej3Oq2tzixntlaK3tt/wB9XXd81cr4hsNK0fxDqGn6Dffb9HgZUguH/wDH 03/xKlWPDfh6DXo9YuZ57t/7ORd+macu+4vF/wCesX+7QB6xc6la639k1yC5W8stSbZv+79nnX76 f7NeY/HL4Var8Y9N8JW+keIrfwxqGiarLf8A9pJH+9iVovKR0/vbfvVo+GfiF4e8K6XFY23hjUNV 0qK5e6lmu503s7f7FWIfi1qD/aP7V8PWOpRSy/uktJfKlt0/uUAcdD8G/iRp+gz6nqHxrle10yF7 OddZhW4tr+VtzI3yOjJ85T+Nq8r8Q/DD4n+Oby31C++L97Yalcacunypbs/2eJV+/wCUiv8AL/v/ AO3X0Jc+NYPHMV14YutKsdB028+bTn++qX6/c+0P/t/c/wCBVxc0MtnPLZ3kX2O9iZopbfb/AKpq AMP9kn4f+JdB+LM2s6/NEstxcyw21nqzfaruC1gT76yr/E++tab9kjQ9bfXWvPEs76Vfz+baw28T Jd6ay3Dyonm7/m+erOm38+j6vaanat/pdq3mrvbfvr0rwx48s/FvijTNFl8PT6VLftL5V9aT79r7 N3zp/EtAHjmt/snX2peIddZ/itq0OiajbLcT6nErJcQXUT/6qJE+6uz7712Hi3wR4H8I23hXwf8A 2vq2iWujaPEkE1vA0sVx5v3rr5P+W7uvzf3q9K127svBmmy32urusov+PW3RvKuNRnV/u7P4V/vP /drw/WfEWqeJ9XuNW1hoxdSfLsiXbFZxL/qolX+7QBpp4h0rw2ssfhXT7l72WBrV/FOrS77vym/1 vlRL8sX3P97565qGwtoV/wBU0yK2/ZNK/wB6rG/5fvb/AO89Cf8AoFAAlzdWd7aXNneT2d6rfuHt 22Spu/uV28ulaz4z1w+GvE+lrp3j2CPfY6yke1L+LZu+z3Tr8jMy/wAX+xXIaVYXmseIdJ0/SpY0 vZZVdbi4+5ZIr73f/viul8TfEvVbnxjdanofiK5fR0n/ANG8lV+b/pr8/wDfoAf4Ks7Twwuq683i HTbzVdJ0xnttJsYvNS3ll+VH83+8leL/ABa8T3nw98EaPqunxL/ac+tW9vOkvz+bufdvf/ar03wk +hw2HiDStcudS0SLUXt3/tDT1Vki2/PsdP7r1dt9F0PXdEh0/wAEst5rWnXkr3VlrDJvv4Nv3omb 5fl/u/eoA8Ls/wBoqzvIkVvB13c6xLPeIyJP9nTZFvd9/wDd+RK9i+BXiG28bX+ia1oaXelW/iHR 7y305Jpf9Itbj/bf/vvbWrJ4S1XTEefxLPpPhDz03+Td7Jbh4PubkiiVmp/hWHwPpvjXw5BY+Mbm 81eK+iTTrRLb7Lbo7I3ztu+8v+zQBxujwrM9pbQWfnXvlMmyGLzXrovhv4g1Cx8eaTLobXe+SX7P fWkTbUSD+PzU/wBj71WNS8YS2F1qemeF7afwrF/aMr6jcRNvlvJf7+/+Ff7qJVvTvihqunX1vqFz pGj61qsCPb/a7iLyppU/uNt+Vt9AGd8JPA5X40fGXxMptPE3h2DVotQ0PTluvNeS6WJ1f5P7vzbv +AJXH/C7xBd/EzxN8SNU8ZeJ5h4U8PXP2qbVf7M+zysjP80Sf3k+589eoaxZxeNrPTPEnwz0oQ+J dCv4mudGSVbeWzi2fPs/56q7f+hV0Wo+G73QpvFOv3Oi3dxY+MdMaw/4R2x01p2tbxvl/e7Pupu/ ipAcb47gufDtlb6bY6DZab4KlvJbjSr60uvtv9pbk+d5Zf4N/wDcrm0m8n5vItN6o6LM8CfMmz50 euv/AGbvgXefA74Wah4a8Y6vDqt1qk8ss+iaTva007z1X/VM/wDEn+xXS/8ADPfhhLYaa3iHVNSl t75b03Vvtd3gVf8Aj3l/3v71MBvwNtxZ+AtVu/JtrOz1a+R7NrePZLdJEuxt/wDu13elWy3OqWlm vz3Esrf6n5Pl+9/45TJWW7QTqbbTtPiZLSC3mlSKKL5/kiWuG8efFmy8Mx6rpejSxwXsV09ldeI9 QfyIbWX+KKL+9/d3UAeV+Obm58W694rvPtNy/n3lxFZokrIifw/+yV6hqrtrGg+HPEa2zfZLrSUS 8uIV3os8T7H3/wDfFeXvpVzYK6tZ3MO77yOv8daGl6r4h8H3jyaZc3Ompu+1T2Nwu60uEX76Mv8A ddaAOwT50Rl/1W3fv3fJtp/3G/v7f4Knhh0/xNfwtpEq6bq17F9oXw3q2+3d93zv9ldvknX/AHP4 apJN8z/K0LxNsliddnlPQBsaV9m0Hw8+uLYrqV6t89pF9r+aK12/Mm9U+99+s25mlv7qW8uZfOu5 W/eyo1WtBtmv9O8UaRBFJNdtBBexWiffl2v8+z/xyn2fhjU9VRGufL8PWiyq7ajqP7ryl/ufN95n oAqWdtPrdwttY209+/39kK/JVubQYLO1ll8TXKpvbZBpOmXSvKrf7br92jUvEn2lP7K0XzNN0SLe i2kLfvZ/9t3rMSFf4VXZ/sffoA3v+EtvrO3t7HQd3hvT4vvRI3myy/7bvTH8Z+IXtUgbVZ32fduP +XhP+B1j0/8A2KANoeMp82V5faRaal4gs42WLVvuun+8n8Tf7VZ+j3kGgy3vizVZ/Ot9G/etNcS/ Pe3Tb/KT/aZ/kqr8u9P7/wDDXP8AxOhVPh54MtXi+S/12W6i/wB2D5N7/wDfdAHCeBvEfiPwUkWo W2qy3+q3EHlX0WsO91aXv3/vLXp+j6zZ+JPA1v4gj0q20TULC++xaxY2Lt9niVl3LKm77iNXlT/f rU8K+IbvwT4iTW7CW03yRtbXdlqB3Wt5E33EZf7yt8y0AehfbFTyvvJ5q/unmX5HrH+J3zfAz4vp G375fC107bG+8vy1U0r4weM7N/KvLyy1vRWbY2jXsCeUy/8ATJ1+ZdldB4c+KPhA6jdyT6VqVh/o M9ummag8U9jdbv8Alk/y/df/AG/9igD4X0Tw94j8W6daXXhrwZ4k8T27wRfvdJ0yWVE+T+N/4a7D wl+zn8WPF+qWNjH4asvCUVw+xdT8Q6nAvz/3Et0fczP/AHdle5p4k1y/tU+06vIjp92Kx/0VIP8A YRF+Ws/5vtUV8lzO99azpdwPK2/ZKvz0AfLUNzvuNTs54v8ATbCWWyvLeJd8sVxE+x3RKldJUv3s 7FfOuNu9vOZEdF/3K948e/CDw54z8U674s8PeJ/+EA8R6zKt1f6Zr1nv0m8n/wCmUsXzxb3Zm+b+ /XPx/spal4b1RNT+JviOx8Nyyxb1h8N2N1cTTq33Nt0yeR/4+1BZ45rH9oI3h+z0+ODUvEF/q1qm kzebvTz2f5P/AB7YtfTfxO+C3gDXviX4r1fT/GfiTwTrF1dK999mtYr+xvJdib3t02bov3u777t/ H9yjwB4D8C/CuWKfwn4auZtYs1l8jXPE0/m3Fu0v33iRfl3f3H2Vp2yNDAkTSr5332f+OX5/v0EG N4T+Gfgz4cXovNFjl8beKmXf/wAJX4pgbybP/Ygsvuq3+226uj1XWNQ8QyxT61q+oaq8S74kuJ9i QP8A7G2q/wDvfPR/FuoAZ8S9B8S/Fz4FeINP0jUdJufihdS+bOltZ7dQ1vSbX5ktftCfeZd/3PvN s218qpcwJqT6VeQaloOursRrG4le3vl+T7j7vm219Ub2s3intkVL2KdPI2Nt2vv+/v8A4dldL458 N+A/ENlqfg74lard+Obiyi+ztfLpyLqFhKyb/wDR7jbuZU3/AMfy0Fnin7NOmy2+kan8VrnTVS4l 3eHfB/26Xzdjs7/atQ+595PkiV0/vvXodtZwabEkUEGzyvkWZ23v/wB91YmttMsNL8OeHNBgu7bw 14csfsWnfbtjXc+59zvLt+Xdvo+V/ursRqCB9tqTaUmqrLbQaxpmo2rWup6TqPz297b/APPL5f4v 7r/w189/FL4ej4LarDc6PPcP8M9eX/iS6tJF5stnL95rC6b+CVfm2/3l2N/f2++b/uRLA1zcTt5U Fui73lb+CuB/aK8TPb+E9S+EGlCO81eW5tdU8byQ/vUtpV2fZ7C3f+KX7rSun3du3c/zLQWeMeTF NFLFfLLqSS/JLFcN8myrthruuaE2nyaDr2t6Cmnb/scOjX3leV/vs++ovOlvJXla2aF3beyIvyI1 SvbTum/ym2f39tBBu6/4w0PxtLDc/ErTP+Ee1NV/5KV4QiVLjzdr7U1Ky+7dfNt3MnlUll8FfiD4 98WWXgfR9Mj1Z9beKS28aaNE8uj/ANnN9+6SX+Dbs2svytuXb975a5i81Wfw3a3GtL9yyXfsdd+7 59tfpx+xF4SvvAv7Kvw20e+CpdyafLqLBP4Vubh7pU/3tsy0iz1D4W/D/Sfhb4F0TwnoAWLRtHtl tYl2/MzL9+Rv9pm3M3+0zV1acSp/Bu/gqKHbt/26tRfe+9mpAmooooAY/wB9afTH++tPoAKKKKAG I+aZK+xf/Zamrwb9sb4keIPhJ+z34i8VeFr6Kx17T57H7O8saypJvu4kdG3fwsjNQB7dv+b5m/3a C6oN3y7d3zV+dvgT/gpH4n8LeF7UeNtJ0jxPq8yXt5cNbah/Z7wJFK6fZ0i+zusr/L/frpo/26/G l1c6P4uu/CMGg+H7nwpf6ovh671Hes6pcRLFe/aFt/u/w7dv8dAH3Z/3z8v8G6n/AOxXyR8D/wBu 2L4yfG3TPh4vhWLTppdMla+m+2bntdRgL+bBs2/NH8vyvX1tDu+627/gdAD9n+dtPRNtPooAZtWk faV+7vqSigChJbI8Xluqvbt8rROu7dXBeIfhNY3BaTRZP7IuN27yv+WUtek7MJtWoWQ4/vKv+z96 gDw/TNOvdD8RXFpqVo1vJcWNxscfcf5a52FNlqi7t/8A02T7lfQ1/psGp28sFzH5sUiMrBl+f/gL V5H4m+HN34T33On7tS0df+Xfb+9g/wBr/aWqIPEvij8K9c8f+MNE8Q6P4stNH/saxl0210y4iZ4p /N+Z3lf/AIH/AOOVj6D8Hfir4atrBf8Ahbl/rC2ypBcaffX0qJKqp8iq6fd+b5q9gSZZleVW3oy7 POo/g2tTA8M1X4G/Fu78PW9v/wALm1SbxEiXSS6mmp3SIzS/7G/Z9z7n9yva9Nhns9J0q2vLmW/1 CztVt7q7lbe8rr/HVv8Ai+aj+P8AylAHD/GaaSz07wlZzo01k+j3Uv27b8kUrXCNXmlztTwfZeb/ ABStu8n7mzfX0hoMypPLbXix3OjrZz3V1Y3EXmpKux/++a+YrN/t/wAPtEWBfJiupX/df3fnoA6X ZO+t66y7ZpYNMRmTd99W/j/4BWFDtS3Rfv8Ay1seJJoIdSuFtlZ72WJUupvubP8Apl/wCspKoBn7 +5uorOzgkvNQnZIoLeFN77mrpbm40/wMdV0HRbpdV1qfbaa14j3fuYP+etrar/d/vPTfDHjPT/Cu m3sFzPe6De3l0iQeJNJtVuri1Rvl2Ojf8svn+/WZf6DeeEvEGoaLeT2k2q6WyRLdxInlXUUqbopX /wB+pA81udS8Y6D4h1tvs2oarb2uppb6dpPkJ/Z8ult/y13/AHvNSqL+P/iX9v0L7Z8Pv3WreUk8 Vp86WH711+f+62zY3/A6yvDeifG6GeWLV/Eaw6VLrH9pNaQy73fa/wA6JL95V/uJ/FV288K/FLR/ E3iXU9D1qK/t9X1Fb2Cx+3Ojqn8cW3Z/rfuJ/wAAoA+gPA2vS+HvFUWlLr2m6V4Uurl7rUU1aBZb d2i+T+L7u/ZXWzeINR0rxf5mtS7PDWo/6zTbVv8ARJbCX7nlJXj/AIMSW/v/AApF4qs4r+WLU0i1 qxeLZ5u7/VI6f3k+TfXqHiZZp/EusW2oP57WF41uiwxbYYol+VFRf9igDxf4069p3wx+ML6Hq/ge y8Z6V4e8O2suo6n5rxP9l/5ZIn8LbP4P+B1V8GfHvwSl7qdnpng6fSr3UtuqwWkUT7LpJf3X71/4 Wr3S/mg17wLFLLZ21/e+GvKsL7zYvNF1Zs/7r5/7sX/s1WdS0Tw14b1KWx8Sxf23qHkL9s0zSYFi t4v4kieVf+AUAeP+Ff2nPC+saHF4a1rStZ/sxbx4oteitfk0a637f3v92J3r0XZKksyzsu9ZfK3p 9zbWhqut/wBq6dLp/wDYuk6Vo7MsrWlvAm+4dfueb/e2Vn/8tfKkaKG7Z/mtJW2Oz/3/APgdAD6P 9pPvr/HUr6bqCb1axn81du5P423f3Kimtp7Z9s9tJD/vr9+gCveb0t90TN5sTfaF2f3l+etvxmi3 N/aeI41WG016B9QaFP4ZV+SVP++qya0LOFtV8C+ILHdvl0addVtYf4/K+5cf+P7aANK5m1DwP4c8 MW+ntBpGq6vZtf3moRIv2hUb7kSS/wANcxCn2OJEVpbbYzbt7ff/ANut3Vd954B8H+bO0yRXl5as 9x+9TaqJs/4DXnvxU8Z6v4G8Bpr2g2cuq6ha6na/arG3tftDy2u//SE8r/bT+P8A26AOqRGT7vzv 99X/AL1H+y3937/+xXj+g/tD+IU0a0bU/h3e69rF1f3XlJEzWr/Z9++LftTaqpF8n+8la3gn4x6h 4n8b6V4V1DwZd3Nle3ksV1r0O9UtUl/exRIjJ+9ZNmxqAPVNG1f/AIR/xJouszDctneRNPB/GIN/ zv8AL/crN+K/xG+LPhX4uf2VoPgu2v8AwOvlJFfX22WxvYpX3PdPt++yb/uV5f8ADr4/ar45+Iep +GrnwT9gtPPuPK1uaW4T7LFF/wAskVovml/vJv8A++q978AeI7nR9VtdEa7b/hHb9mt4orj/AJdZ W+5Lv/h30Acn498f/EnwV8RPHGs6Rp2pa9PYSWaeHtHtLSD+z7+zaJPtFxu2bvNVt6/+O1T074t/ FrxNqXhrT9G8FT6empT3VxPd29ssT6Mq/c835drf8Dr2B5rnSrqW082dHtZdmz7n/A0/2a3fCU39 qvrtjqF9dzRXqpaq8LbPK+T+/QB418HPiF428cr4jtvGfhCfQf7Lit3tdTu/ke/dn2S/Ivy16HUs z6mjRQar56XDt8ruv7r/APZos9Nn1XTpr5byCztUbylluFbZLLv+fZ/eVKAGWdtPqWoxWNn897On 7pf4P+B1oQ20XhtkvNTg+03vzxWuiP8AcR/43d6bc39no6Pp+gSrufY8+p7t/m/39n92szeryu3n 7/7sztv3f7dAGrbeJJbN0WC2tLayZWt57FF+S4Rvv/PVe/fVbDw/L/wgqWmpXaSu8un6nao9xEmz 5Hi/vrVLyfO/dIuxHb5nf7lWNOt7zXdUt5bFpEl3b1vt2xLeBfvu7fw0AVoPHGiavpmgaj4j1q5f xLBbNFf2NvaLE8s6y7kSVNnyVwWp+LNV1PxVd+J7S5/sjVXb5Ut2+SJF/gepvGeqwa34+8RX1tLH c2k88TLdp/y1aJNm9KqaJo8fiTWYtPnk8nT0V7jU7vb/AKq1X53/AOBfwf8AA6APRbnxLon/AAg+ leLtYS2S9urDzp9Ft2+zpPKrtvn3/wAK1yXifxB4g8SXGoQSz/YNNi/dSaTpk/8Aolv8ivsl2/eb 7rNu/v1y3j1m+J+heL7Dy47S11vTP7Ns1+8tjB/yyX/gOyvI9N+CHj/StO1uJvie32vW2X+1rhIl RP8AVeV9z+95XyvQB7NDbedEjWzRXkS/ulS0+dEq14b1v/hD/FGi61c7ofsdz82z78sTff8A++68 M8N/AT4g+D9Gi0rSPis1m9rFKlraWjNFF8yfI8qfxV7l8BvCGuQQ+GbHWtc07xPrHhqOW61G7uhm K6g3/Iqt/eioAm8SeG5/BmsxWct1JNb3EX2qK4dfn8qX7kUqf3krK2Lt/wCuvyfJXQePn0qXxpqe oaPq8mqRXn+kS+a2/wApm/gT+8tYW/eqfx/7i0AX/D9jYv8A2lq+tN/xItG2veWKf8vl1/yyi/8A Hd3/AAGqV9qV9rWo3GoahIk17eS7p9n/AKBV68+zaV8Kory5b91dajcarfP/AB/Z7WKVf+A73+Sv LNB/aE+H3iHwraa5FqdzDqctjLey+HrSD7RLF5T7XR3oA9A2VpeFNai8KeLNM1mVd0Nq/lXEyf8A LBJV8pZf+A7t3/Aa8ouf2ivAcOjWWoLfSXP2prVPsPy/a7Jpd+/7Qn8KxbP/AB+tr/hanw7fUrvS v+Es33qadLqEqPa/uordU+fc/wDE39xKAN/XtLv9I8V6vaa3dyavrlrLhtQlfzXkib5omXd/CytX J+MPHNt4M1zSrG5gtnt7rRb/AFBUh3PLLcQPFsi/4HvevQPEl+vifwh4H8aWcv2my1Kx+wNcbf8A W7fmif8A75rEeGB5bdp7O0vHt9+15ot7ru++lAHnvgz466D458ZWnh6Czu4b29lv4opn/wCXXyE3 bJf9+vRbP7DNqNpFq89ymju2y6+yfPLsqjpum2Ojy3bWOn21nLdSvLLKkXz72q4/93d95dlAGr8R 2Hwa+Fes+NfB/iN/GWt6vcrpenwC0TzWs2+8ixbfvL8+6WvCbP8AaBvnsvDmlW3gW5/4SWVpUuob iJordIl37N77Pl3/AOxXutzc/bvhxol5nZdaFrH9jWx/56wTo0rf8D3JVD7ZeOjr5rP/AL60AeU6 J+0DPrH/AAj63Pgm7TU9UZvtX2dX2Wrr9/738L/w1m/Ev4zav4D17xB/asGqW2leUn9k6Dfactvf WCt9+Xzf4vk319D/AA3sJ9b8b2jtE76Vpate3Vwi/uk8pNyRO/8ADvpPDHiz/hNXn0X4gNZ61pOs wSxafLrMX+out77YpZfveQ6/LQBwXgf49eH/AI76c8Fj8L9QsbjQbZbdPFkV01xEn3f9j+L71eg+ G/FWp6J8JdE1DSP7P3wa1dWu+4gSXypd/wAnzt93+PbXnnxN/aS8XfBDxXFouvWdp4G8KWeneVa+ G9JsV/e3Cvt83ev/ACy+T5P71YWu/tl6X4g8OabHL8No/D9vdXUV3fX2qXjWST+UjbJUiRG+9QB3 E00t5dXctzL513OzSyzP8m5/79G+SaVILaKW8vZZVitbeJd7yy/3K818SfGm802fQtX0rwrc694M 1Hw7a3sumbf9Ilv7p5ViieVfuxI8X30/vpXvGj2Gp+BvC+t+KtVsW0fW50i03QoUl3+VuTdK6f7i ts3/AOxQBf8ADl/B8GoNVbV1h1rWNZlitZdMtJ9ktgmx3+d/72/Z8lO8b6x4u+JemaLf/DNNUd7B riyvtE/tD7LLa3jbGt72V9/72JNrfJ/t153CkVn5u6WNJdu+WV/+XhP7/wDttW74G8K694z1vTH0 P+0rDT3bZfa5aTtEixfedHegDSuU/actzdaf9s0t5m0ywn/ta7gi2fbF/wCPiJU/uutZPiz/AIaG 1O5mv7s6X4T8O2F9LPpjpMsTTy/Z/wB0lx/0w837uyu+l+N3h2yvfEunagNR8R6jD4hn+yoF8pPK ZF2xeb/wBqx9d+ImieOJ7ie28Lal4isbqf7PeWl9qf8Aotq8SfdgX+Fl+/QBV8W+NtT1v4eaZ4T8 Q22m6l4ql2ahrt7aN/o8Vx99PKry/wAbaJBqT+H9VuWtLzTPD11LqGo2Oss39nzxMnzvL/tI+za/ +xXZWHiH4Wa9o+of2Vp93DY6XP5V/qenah9qmtX/AIop4nVPk/8AiKZr3wzg8a+F/EGj6B4gl8Qf arBIrrSktfKvYrWXbtuEi+bzU/3d1AHif/Ct/iDpWjWkEXxpubDUJYriW1lS8leK4Rf+Pj/vhXTb /Etbv/CuvGd54A8YaLF42gvE1t0/sy+u9W82VYvKTfvdn3bXpulfBa20Twfd+ENT17Uvtf8Ab8Wu LcXdm9vcRRL/AK23T5/uyp/+xXH6l+yu32jStP0XxLPYaJaxXiajfXC+bKkU/wBxEi/iZKCz0L4Y +Cda+Huk2mn+I/ELa9qFvqdnLFqDzvKkUS7P9U7fdVE+/wD3q+hfHG9PG2qxfO/2+8R7ZD92dZfu Or/3a8a0TSl0HwvomhtPJf8A9nWP9nrcOuya4/6aun/jlelfCjxVLNBqVjfLBqsPhqxfUNIuLltv 2WVfuRM/8S/P/wABoIOk1W5/4RWW70jRZW+2wMtvfa5D8lw8v3nRP7q/w1kzCTVbvT49VvptSiiu EVU1CVpUVWb56r+dK8r3Mqt5txK/m3Cf8td1Tfc+VWaHb/GlAHh9z+0h4j8N+MtT0PVfBy3Ph/SN duknvks5X+1aWqP5Wx/727ZVp/2nLaG40rzfh3rKafftbxWsrsyXF00qOzpEn8flbPnr2v7Zc7XX zd/m7Eb+/wD8CqK8uVvEtPt0C3kVldLdWruu9LWVfuPF/tfPQB5DZ/tM6U8t3O3gfWYdEsJ4reXV r6Jk3ea+3zfK2bmiSspP2q/tlxo9zpngDUk0J7G6uL5LuCXfdOu/yni+T7r17q+qy/bX+0zrNeoz I0yLvfZ/Am+j+1bxF/dL53y7FRF+/wD7FAFXw2l94ysNKbSNPn+0XlrFL9n2/wDHvu/v7v7lcj8U dSjv/F8WlWjxf2VoNsunxfZ281Hlb57h9/8AvVpfFrXbuzm0Hwnba3M8Vlp0ra5b6ZPsVp3lR4op dv3mVd1cBDCsK7YF2Rf3P46AOc+IvjZfhv4D1PxC1iupfY5bdFtHl8rd5r7Pv0/w38S/DXirVH0q K8+zam0FxLBDu3p5sEX2h4n/AN9PlrbubC2v4vs2oW0F5b7t7I67/u/cqvD4b0i21GLUF0Wxh1OL ftuLeLZs81Nj/wDfavsoA4Tw9+0J4J16wSfU5ZPDCeb5U9jdv88Uv3/++X2ffrQm+PfgKzvHs9T1 X7Hd7v3tu8T7Iv7m966ObwB4Oub/AO2S+E9Gmu12Os1xB8/yp8lWE8MaDsRP7AtE3/OzzRb99AHK ab+0D8NLy8tLb/hIWSWWeJJUhgd02f7+z7qJ956u+DPiv4a8bPZRaZc3MN3dLK629xEv8Lv8n/s1 bCeFdBtk/daDpcKfPEm+L5GRvv1NZ+HtF0q8efTNFtLOX7kUsS/fX/YoA0Jt01v5Ev8Ax7yrvlif +Cuv+FGpaveeK9H8Mf2nc3PhzVILiyvNJuG823ii2bkdd33W+T+CuQ/3d3z1U1W5lsNIu76K6ns7 i1XzYJoW2PFL/sUAReHrlrzw9Zeb5n2iJWilSb76urutaSba6P4qfP8AE3U7z7H9j/tSxtdQlt9u yWKVvvpKn96ua3xfwsrp/BVAO/4FTX+dqEdX/vU5Nz/d2vv+78336ANPwZpq6r4y0prmBf7E0udd X1W7uP8Aj3t7WD5neX/visy51W51u/1XVbm6+03GpXktx5v3N0W/bF/45srb+GtzdTfECys7OL+1 dFukey8Q2jr/AKItg3+teXd/cWuX1K/0Pw2l1nWpJtFgufstnfXcHlPdfPsREX/xypAup9z/AG/9 umv95FX/AFu75aL/AOzaV9k+3ahBZ/bZ/s9q8rJ+9l+/5X+9/sVYms283b5sby/fVEl+f5aoCpqv iqD4b+CPFHi+5vGtnsrO40rRbhP+Pi81mVNkSRf7n3t9fKXh6wl8PW8NteK0N6sXmyzeb87Tt993 f+Jq+qNS8K2PxO8M3vgzWrn7HFq8qy6Tqzr/AMgnVFf91L/uv86P/svXzJKupLfalpfiCybS/E+k zta6hZS/cWVf/i6ks4zVfhpeJqT3lj4lnSKX597s++ptE8K65puvRS3XiO7vLRFd/wDXv8/+x9+u tm27fKii87f/AOOU+Z/3Hyqu9P4KA5i1Z+G7bxt8Qfh/4RvoJLnTfEPiSwtbxIm2O9q0u2X/AHPl r9nIYooMJFHtiRdsaJ8qrt/hr8n/ANkfw3eeMf2wvh+IraTUrLw/bXWpai6qvlWf+jypbs3+35rx V+siJvXdu+b/ANB+aoAlhRdv3f8AgS1Ns+ahPuU+gAooooAY/wB9afTH++tPoAKhd/7v36e/3Ki/ j/26AESZmb7rfN/HtrE8WeF9G8a6RPpGvaZb6xprvFLLa3cW9GZHV0b/AICyq1fKvxi8ba4/xA8S reeIJ9N/sufyrOxifyv3H8Dp/fZ69q8SeIvF4/Z3vfEGlXFvpXjL+x/tEFxfWzSxeb1XdEv8T/7v 8dAGpN8Afh2+qaPqR8EaCuoaTJLLY3P2NEMTP988fe/4FU1t8D/A1lpMmlQeE9JFjJZ3untbNFuT 7PczLLPFg/8ALN5FRtv8OPlrwPwj+1B8Rbq8vbF/hZ4jvYbextbr7br0C2rSyvtieKLyk2bd/wC9 X/Z3/d+Suysfj940tvF3gbQdf+GVzYnxPql9p0slpI0yWMVv8qzu237r/L8v93dQB7BD8LfCFj42 fxnB4a0228UPbfZW1mKBEuPK/ubq6lPk/i+f/dr5J8B/tLfEvxJ8aL7w7d/Dm+sPDJ1qLSI7m9s3 EenLFv8ANd5P+WrS/wADL8tSax+0X8UfA/jzxA2t+A9X1fwFYardWVvd2Fp5st0m3918ipu+9QB9 bl/7y4/4FTvNX+8tfJkv7S/xPuLbT9dsvhFqtholrKyX+gsvmahKrJ8mz5dv367H4f8A7ReueM9e 8S6bcfC/xBbwaMbJ5biJUXKTxNLjbK0W5onTY+zdQB9BM2Pp/FTfNX/Zr458I/tGfF7Q729tPEPw q1vxNdXGqT6nHBZwxpLb6JL/AMeqRMi7JZVZWV0Zt21ag8LftTfFXU7HVtZl+G15caJYG41VLSS0 liuJ7NTt+yRfL/r4vvNuX5qAPs3f/s/+PU7f/e+WvkHxX+1X45n164i0b4W+Iki0SWC91G0ez3/2 jaz2DOkW7Z8jo7Ju/wBzbWz4j+M/ja/T4bajZWGr+EbXW9AvNUbTrfSftL3OpxCJ4tPuC0T+Qrr5 3z/I3y/eoA+oHbcm7/gVN+5833N33q+Sj+058WdQ0SGex+ELWt/f+G4tTtr26MrW8F18++KWLYj7 E2/73zVn+I/2p/iXJpPg/R9P+G+q6X4o8QQabfy3tpZPNb6bE15suEl3r/cVv91XoA+kPFXw1tdT d7rS2/su/bqUT91L/vf3a8svLa50q8e01K2awu1/gf7j/wC4/wDHX0XsVG2/8CrI17QLDxDpz22p 23nQ/wADfxq395f7tAHhf+xTP461fE/ha+8H3HlT/wCmae3+ovtv3P8AYesr+H5asgvaC/8AxPtK i270nn+zyp/fib5P/Z6+dNVsIvD1k9nHOtzb6XqdxFBLC3ySxLLsSvpDw3/yMemMu790zuv+2+yv mKwRk8F6VBPuS4inlSdH/v76ANjxUnk+LdYX5dlxL9qi/wBqJvuPWf8A7vz1q68/2z+ybxv+PiK1 Wyl/4D9ysrfsuEVt3zt/yy++v+5VAQvCt/L9jiilubhlfdb26732V0f2xPHPhDxNqup6faTat4fg tbLTtetF2vdRbPktbj+8yfN/tVb0fxDrXhj4aaJrWiwfZtQv9aaLVri+tf8ASJUX7lr/ALKuvz1l 69rGniyTR/D2gr4f8KpeT6rdaS8u95b2V9292/up/DUgZD3Pk7/NkWHav8f8NdB4A0G81jWYtXWO dPDujN9tl1B28qKWdf8AVRRP/E26tTQ/D+neHfD2iavqel2+teItXi+1Qf2l+9t7O1/gZIvuys/+ 1uq/quq33iHypdVn+2Ja/PAkUXlRW/8A2yX5aAL/AIg0Sz8a+N9B+JTeILHStJS8RNR0a7sP3st0 qbkRnT733KW5v/DWt6jd3N5pmreGNQup2uJ3t5ftFvvb+PZWdoWt6bpOvab4O1ef7Ja+ObeWWLYu +K1uIkd0uN/8H3KxdV8Q6Z4Y0vUNQ1DVYLm302WK3nTTJftDyyy/MkUW37zPQB3Gg6PeWer/ANp+ GvFGl6rs3xf2ffL9l81P7mxqxNbm1V9cu5dctpdN1a8bzWim+VH/ANz+9WA/iHw1f3GiW15fR6Ve 65O6Radqy/Z7uylX/llLu+61bVn48097OLSLzWtE8SWUrfaLWLVrzfDEn3d8Vwr7l/ufe20ARfwt F9zetcT8TvhpL8RfEb3n9oLbaZeWNva6naSqzu3kJsidH/havQ9Vh0p9O0zXPDk7XPhfVNyRfN5r 2U6v88W/+Jf7tV9lAHktn8EPFmm2dlEvxL1m2S1s7q1ZIrrekXmp8j/7Wyuq+GPg/wAR+BtB1DTf EPiFfEMst99otX2t/o8Wz7ldhsT+7RQAz+Ctrwm1nFYeNbzWJLmHTxpn9lyJb/fZ5/mT/wBBrFet DSoftngjxWsW1JdOurfUFd22I8Spsff/AN91QGqkNj4v8OWuh+GrRtNuNBdpbaxuZ9z6tE339n+1 /sV5h8RfEPifTfBD3ngCznufFum3yytb2/8ArZbff/qnT/Yf79dhc6VPD+6linR4mXb9nb54n/v7 1+7srrPDls3xL8Rafp/imG9h1qWJvsevWP8Ao9xLFF83lT/wt/vVIHgeseLfjPN/YniyxWDw3dxe G5Vl0S4VJbT7e17/AHP9u3f/AIDsqo/xC+OGty6raafpWm6bZQQKn2j+zPKla6b78qf7Kfd3/wAW +vsLSvhd4Z8MXEVzY+H1vJk+Rr2+laWVm/u/3fkrM+LmmaZfaNoWp69fXumXq3/2JdQtIvnaLf8A ddU/h+WgD5IufiX8eX8OXd5qHh7S7m4tYrp4rS30dPtDfc+zu+3738bNXrCJLf6Rp8uoW32a7urG KW+sd3yRSsn3N/8AsPXUXUmj+INR1qOxtJNN1K1glv8ASb6xeX/T4IF3Mkqf3n+asrwH4evvidfx R2Mv+hfL9s1GX5du7+D/AH6ANzSPHiusNj4neR0RfKttbt0/fQf7Eqf8tV/8ersX0W7TwhqQyl/Y LJFNBcWL+bFcfJ/n5K8nvIZ7DUtV0+WX7TLYTtbs/wDf+emWlxd6Lcm70u+u9OlgbzVa3bbt/wCA fcegD2DwxqunzQS6fqsDaraSvvihf7kG35q+b/APxk+LPxL8E6vc6zdx6XrcHhRdVsbyXTvKtLK6 XUpYnt9n/PV4ESvcNG1eXxJ4YXU7yGFNSg1VrSKe3TymnVEX52VPl/8AHa1bC31XWvtq6bA1zLF/ pUv7pER3X+D/AGqAPn1P2vVmt7tpfhN40eK3gt5VvpbHZLLcMnzps/i3vWhr37RWq+HrXUJ5/hvc 21vatE8Dw3yebdSypv8As6RbPvJ/H/uV77cw61bbGvNV03TUl2O1pdyo8sW6uX8ReNbGzuLjT9K0 2HWPEVhc+bBr2rbGtILj+N4qAK/hLxCviTwN/wAJV4l0i98K2Xmy2rWN38lxqO37j26f3X3/APjl c/4g8faz4mS9je8bS9FuU2RaPafIsSL/AAO/8TVj6f4g/wCFm3VxrNv4g/4SOW3uWRpbtvKS3/vo if3f9qn3lnLYQfbJ544fs6t5sryo/lUAV0/5ZRKuyJVTaiV0Xw7u7e28Q3ulXkEVzb6zp0um7Lj/ AFTO235W/wBl9tc7pr22sWUtzpWoWl/bxbEldJfu7qZNZ7/9GdvJf++jfd/i31QG7eeHPt9jcap4 es7t/sV5LFqOguu+70nb/Bs/5axf7dN8MW2n21lL4o1ezXUtP/e2Vnpjrslv7rZ87v8A3VRf/Q6t eIL+a+/4RnxvFctpusatZtZXkts2zddQff3f7/y1Q1jxPqviRNPXV7xrz7B86ptSL73yVIFrTfD+ i+I/K0/w5eXOj6hsV/7O1if91/t7Ja2PDfhuzh1u3bw9qsFzruh3n2fVk1NvKt7q1l/1vlf7NcVN D5y+VLudFb5f76U94fOZPk2bF2b0b56AJdRs7HTdb1Wz0iTGlW9432N0X7kX9ymJ8/8AnZUWxUi2 qv8AFT/vpVAbv9jweNvh9o+g22pQTahaxXnm6Jdxbft6vcebsR/4m/2P4q4L/hA/B1zqN3qH/CK2 VndzsrzpbxfZ33L99H/u/wC5W7N5qfv4PkuE+eKb+438FdXqug33jPVNN1PTFVIdZs/N1W4uPlt7 OWL/AFvz/wC396pA8xm+GPge8v0vJ/CGn/bvP+0PdpF+9f8A36anwr8AeU8H/CGafDbyrKjJCux9 jffrvZvCs/8AZc2pafqen+JIrX/j8TTFZLi1/wBvYyfd/wBusLes0Xmq29Pv70oA0rCzs0+Fmu6D Y2a2dpozQarplun/AC7xL+62f+P1z/3/AJl+da7DwNbfb9e1DT/+f/Sbi1/4GqO//slcPpsyvYRS s2xNu9kqgLH+5UU00VsjtLP5O1fm2ffrV0HRIteTU76fU49N0LS4k+3XH3rjzW/1SRIv3mf/AG6t Q+I7HRT5Phfw/p9pbuN0d9qsX2zUH/223b4kb/gO2pAveBrLVdSt9TsbzQZZvB946S3k2rS/ZUgu P4Lq3lf+JPk+T/YqlcaJ4R0e8uluvFmpeJoov3Spp9r9neX/AIG3yVn69rGr+J7hJdc1W+1KX+He yoi/9sl+WqkKLs2r8n+xQBra3r0V5YW+kaLYy6D4ftf3rWKS75bqf/nrK/8AH/uViTQxOkytErxN 95H+5UuzZQ+zf/FVAdHeXjJ8IF1XUPKe70bVlsoLu42s62rROzxb2/h3VoaPN4e8J6Hb3fix7LVb jxRB/oeiSqiSxWf3XuIm/g/gqH4TXU8Hie78OwLZIPEVnLFAl2nm7bpEd0f+79yvGPij4A1D4u+I 9VvNavNEv7jxDo8GlQJrP7q70ZrX772SLsXynbe7J/t1IHs9tpvhrwTeRWeoNP4wuHulT+0dMg+z vpdr/wAstn+1VLxtqVjr11a3OkW2pPLEvlam9x/y3n/gd0/567a8a0f4XfFt9etNFn+K0EyWESSy /wBneUl3Lu/1X3vvbNlHw1+FnxG8TeO/D8Fj8T4ZvDVwsur3027yru6tYpfv7mR1Zt6su/5aAPbd G8OXPhmzu9S1zRIv7WvtlvoGjanF8+/78txKm/5Ivl21ys3xOsfHOh6fqsXirSdH0rS7y4tbO3S6 WwitbiJ/nfYz/N/v/wC3XOfD3wf49fxb44vtc1r/AITmLxG2zTH066e6ltYt7xb5f+eXy7KLb9ir wBprahp9tq+l3OpxLFFdaTNdS/Z4m/jlSWV/vf36APQNV/aG0zSNat7fxVd6TrGi+IJYty6ZAv7+ f+GVJV/iX71cJZfAjXofEmieKvB3jqHxl8P9N1+XWotO0m1d9Q82Xamyf5/niTZt3f71Vb/9i3Rd KSyVdD1C/Sy3fZbvSdRS48rd/HXYfDr4M618N9Bfw14Xi1LQbKzVkl1bWZ1i3oz7nR3XYrL89AHm niT9mDx1f2WsaZrV1qVm2qT3F1q19o2mfPdRM+6JJX/iVP8A0H5az/D3wc1fRPG/hrV9I8Z6on9i NbvLplpat5sXlJs8pH/hif8AuPur3jT/AAfq8MqWemeP9LS7g/ewWiXkqb/9hXZ9tdBfap41sore TxD420fwZLdPtZLKxiuLu92/xyvEvy7P/HqAOWs/iRbalPa6V41uW1Lw7cS7Ipbtdl3p27/lrFL/ AHU/26zdY0S88N6zd6Rqa772wl2LN/z1T7yS/wDA0rp/E3iTW7zSfsOuTT/FzwL4gs3i8m00rY+1 fvxbol3LKtTfEqw0K/8AEmhs/iXT/DHiWfQ0lvtE17c8pRflR3Zfl3Iv8H3qAOPsbSTWtYstLhuM XWoz/YondfmTc/8AD/4/WP4h/aG1jwh4t1jSvB1jpF94F02VdPn0/ULP99q3lJslfzf4d7fdq7rn jPSvhx4cm17QfEul+MPFt/L9g0J7SKVIdJ3Iyy3To38SfPtT/crxVLb+zbDylkn2RRfN5zb/ALtA H1X4O8Q+Hficl9c+DtZtrOW1tkuNT8Pas/2ebSd38Dt93bTNS8Q+ENEt3n1D4g+HYXRd7xWM6X8q J/sJE9fO2tQW1n8IvCWiLHH5vi28l8Saq0SKlw0EUrxWUW/+6rRMzf71YaWFsjfu7OBHR0+dIk+7 QB9Oa9468C+FfB1r4p1LxlPqXhy+vEsre50qxa4uIJX/AOe6fwVqPqfhfTYk1Wf4jeG00/Z/x92l ystxPE38CwJ82/8A4DXzpZ7bD4BRKsSw/wBs+MFuoE2/8sorfyn/APH3rl0s7ZHi/wBGgTazurpE lAH2D8H/ABjpfxm+Feq3X9iLoOiWuu3Wj6RdJ891Eibdksv/AI9vWtzSPBNvYarpt1qXiOCeO1uY pWS3tH3S7X/jryf9kXUj/wAIn8RfDKMnmWt9Z61Am759s7skv/or/wAfr275d77KAPJfEnwc8Zze JdV1CCDS/EkWr309619FeJbvBuf5EdG/uJWD4h+FnjPwxareT+Hmv7T/AJ7aNP8Abdv++ipur3hE VJdy/fp9ncz6VdfbLFvs1x/449AHztYeCvF2sR26af4Y1tIrqVYkuprNoolZv423fwVem+Ht9NLc f8I1faT4qRW/497e8W3lV/uOmxvvVa+MvgxdA8XW3iO0uNQXSvEu66it3vJf9Fuk/wBav3vu1wv9 g6Z92KzVEX+4zJ/4/QB1p+HHiiPxFZ6Ve6PeeH7Wf55dYuF82ytv96X+CszxB4c1TwzeXS6vplym lfaWWDW7SJ5bKdP4H81flrKs0/s21lsbO51BLKddk9p9qldJf/H6u+G9V1XwerS+Gtcu9Hm/iiib zbSVf7jRN8tAE3h6/wBKsPCv/CZwRW3iG9bUX03R7F332iSxf62W4/8AZUrS1bw7DcQX/iXwsP7T 0P8A4+LrREbde6N/fXZ/y1iX5/m/u1S8Q+LdQ8VLaRXzWiRWrPLFb6fAsSb5fvu6LWfb3GpWWoHV tEma01+BsW11F8vzf7f99KAIoXimt4pYpfOt2TfA6N9+tjw9bWdtFe+KtXtmv9P0aeK1s9P2b0vL yXd5Xm/7Kbd7f7iVpa1oF34kTTfFfhPTft+m69uiuobfZF9l1Ff9bFs/2/nZdlT3/g2fQPhPqET/ AGi51z+1bfV9Z0dLhXfTrZd6rKiL/vfNQB5R8UvFniDSI9M1+01K9vryfU5ZdXjsLfz2vE/uf7Fc VZ/HvxHeT3DP8Ob6Gyv7x/7M81vK+xW6/f8ANfZ/HXsEN5vfdFOrxS/P8i0/7ZL8/wA3yP8AeT+9 QB5PqXx78Q6Ut2158MtSSLan2OWxn83zW/29ifKu2uw8AeLf+FheGbi+1PRbnw9exXUtvLp03ybU /gdP7336637Zc7k/ft8v3fu1Xmfe/wC8+5u3tQB0F/rGoar8KtEaCeLR9PsL5NF1a3hXyvtjt/x7 yy/3lf8A9CrivE+iQeKvDl9oMu22idkRbj/n3Zf+Wqf3G/uV1uj7f+FafEOWeLfaXradp9rv/wCf zzX+f/gFYvzbUVv9btVGoA8p/wCGbNBmluP7Q17V9YdYv9DuL66Z3gbfv81P9r5K2/Bnwii8H+I4 tc/4SjVNVu/37y/a2+95uyu9Sm/L91loAqawn2zSL1Wi3t5Dba8k/aWhVP2pfGFz57Our6Fpupfe /j8qKKvZnRnR13N93+CuW+K3wr+IPxL13wX4z8GaTp+s2reHW8M6jLqN/b2v2SeK6ln+bzXTd+6a L7v9ygDwiHdbfvV/fO/8CfPUsNs32+3+0wNDubfsddm+vQJ/2WvFEtv/AKd4z8F2bttSdoZZ3Szf /gKfN/wCua8YfCj4kfDe68+88ANrbxbU07WdDuvttve7vlTykXe33H3/AD/NQB9d/wDBL7w9ap8I vFHjLbnUvEevyoZ8/N9ngVPKi/76eX/vqvtTZ/u/L/47Xi37JvwiX4HfAnwh4WuoGh1VoPt+ofN0 upfmdP8AgO7b/wAAr29KgsEX5afRRQAUUUUAMf760+o36r/vVJQBHL/q6if73y/+OVM+7+GovuN8 tAHnHjLxB4Fh12KLXNPj1S/tV+a4+x+b5X+81dXq3ijSvD3hy88QajfW1tottB9oa+f/AFSRV5/4 n+HPiC417UbnR3tHt76Xzd1w33N33/8A0GtPx78H7Dx/8J5fAd/eXNnE0cXl39r8s0E8TrLFKn97 a6J8tAHT+CfGelfEjwvpviXw7exaloeoxedaXSK8Xmp/uuu5fmq9b+I9OutbuNGjv7aXVbWJZ57J Zf3sUTfcdl/hr588bfsZ6F8T/FMviHxP4p1yfUNRit01GGzma3t7qWKJUX91/DE2xHaL+8tc437A GixG8hg+IXiO0S8nt5bq4jVFvpUi+6rXX3/91v4aAPqXSPEGna9caja6ffwXc+nT/ZLxYpN3kS7V bY/+1tdaw9Z+KPhnQPHOjeDNQ1ZLfxXrFvNcWGneW7ebHF99t+3av/AmXdXiGl/sQaNpOv6nq6+O PEj3epajFqF0Ypdjs0X3GV1+ZZf70v8AF/drfuf2VLWG98VT6X421uF/E2hJoup3Gqy/2hcbFaXb KsrtuVv3r/7NAHv+2bysbl3f381jal4t0vRtVtNNvtQgtL+8kWK2glbaZ3bd93/vh/yr5Y1L/gnt oFroCXWjeKdVuPGtvYvaWes30/8Ardybdsq/xJs/hrX0j9g/w/BJ4Uvrzxbrv9o6DpUVlBFbXX+h W90v3pYkb7vz/dWgD6q+b5lZsbm+Vkof5/l3NXmXwJ+DafBHw7rmlLr19r7atrVxrUlxfKFMTy7N 0Sf7PyFv+BNXqCf7tAB+8/vCja3P+1/tVNRQBDh/760Yk3feqaigCFIdkWyiRN3y7vvVNUbj5lb+ 7QBSv7OC9s5ba5jWa3lVlZGWvD/FnhmfwhqaQENLYXX/AB7Ssv3P9hv9qvftnzbqw9b0C28Q6TLp 9yuyKX/Vt/HE1AHhe+W2ninib97by+ar/wC7Xl/xu0GDQfs+vaav/Eq1m+Zrpf4LC9Ztzq/+y/8A DXp8tpPY3NxaSL5V1Zt5DKP/AEOmzPbTWGoWN5YxX+lajF5Wo6Y/yJOn9/f/AAslWQeH62jI2pxf f/fwfP8A7v8AHV34dpeJq/jTUNKtlvNa0bRVutMh2b33SttuH2/xMkW7atW/id4b/wCEMvdHigll vPDt5v8AsOpv9/zf44pf7rJ/49XFXOoy+Hp9Pvra7k03WLWWL7HKjffnZ9ib/wC9QBq3/jDV/FWk afBqGr/2rZWux0/deU7y/wB9/wDarPvLOW/tYtPg+SWeeK3X+/8AM9dX8S4baH4m62tssEO5YHnS H5U+1NF+92J/vUz4X2qSeO11K8/5B/hq3/tS6x91JV/1UTf7bs6fLQB13i2bzvFd8sSKkVgsWnxQ p/CsSfwVjom/Zt/3N/8AGlWNEtv7V1y0gvG2Pe3Uvmv/AB7GryG8/aTsbPRpVXQ7nXvEa6jLZfZ9 MX/R7OJX/wCXh/4WoA0/jfc+CrDTfDV542vtU02Xzbiy06HSZdjvbyxOtw7v/d2u71nQ+G/g8ngT w/qHhFNUvNB1cJpt9r98fsqRQWP+qul+5/pSfwVi+JPjx8N/FWl+HNX1Xw1d3+iWEsv2V9Tg+/Ks TvKn+1/HXpvhn/hGvE/hnwr4g0zRv7S8O7Zbq10e+bZF5Tf62Jov4/8AYoA4LSvAfwT+NHjvUryD XNU8VeLdb05tcuW1D/R/NtVX5k3fwN8v+9XL6R4e/Z/8YeFNHvrjxFf6do+pQW+mvpZjXzbLbdt5 SO+7dtZt+5v7vzV7rcfCjwf4S0pNX8K6DbW3hW6tWslmT5ruw83/AFtvK33k+esib4UeAJpd3/CI abMjKsTI6/eWL5k/+KoAn+BV34A8N+ENY0vwvqF3rHgCfVZbLVbeZGS4sr//AJ+Ldf4U/wDZa6vV dKvPDer3emXzR77VYtkqNvhuEb7kqf79UtB8Kwf2jLoOh2NtZ3eos1xKiL5Sbdn33rQ8Sa9oLr4a 0+z1X+1ZdJtpbWfUZvuS/wBxP+Afw0AVKam7c/y76qQ6lbOm37TH8n99q3PDWix+I/GWgaNcxtNZ XjebcrE23ZEn99v4aoDO2XM1hLqEVpcvpSz/AGX7c6/I7/8ATKq+peHv+Eq07xL4TadbB/FWmNoX 2i4b5IJW+aKX5f8Acr6M1Wxs9Y0TUtCni+zaBPF9nW3tv+WCL9xl/wBr5K81vPgVfTReRpviCye0 S1+0QTXa+VM95v8AkR/9mpA+X9J+Fnxm8Pz+Kry+8XaXa+KtXufKvpbed5VtZYvl3/3avWfw0+La ao+oL8QVS4l8q3nu7eXY/kL8+yJG+VW3b/8AvuvdfiFbS2epJr18sSXF1v0/Vnib90t/Enz/APff 8FaHw38B23jCBPEGrxyPolvL/wAS6xf5EupV/j/3aAPOfgv4C+PGqeGhBpvjTSNG8PrdXUNzqitL LcXXz7klVZU+Tb/F/wADrWvNS8bXl1/Z/iHxRbeJLSyi2S3dovlJdXX8csX91Ur6F1KGx8TxXeka hK32TUYPs7eT/wAsPn+Tb/dWvIfA/wAOxreta3Ya5aTR+HvDs727eVui+1So/wAvzf3GoApeB9E1 nxLqkWoeH5J9LsdOn3T63MnyQbfvoqf8tW/2P9uvcLZILa38jT4IEt4v3uy3Xyt0v99938VebfGz 4m+MPA13Z2fg/TI2X+x3utKsRY+fb391/Fb7x9zb8lcxN+0n4ttj4fs7r4QXs2pSxz2+q3dxefZY lv4rdJdkW1H81X+7QBsfFbQv7O8TRa9Zo/2LW2/e/wByC8X76N/vr8y/7j1yH/HyrxRKybt6f7te g/DXx8nx10LxrpviPwhJ4StrS5tbRrjezI8r2/m+am5F+aJ/lrF0X4V6/qurXela2n2DSrD5J9TX /l6X+B4l/ioA0PBurQeI9NsvBsKx2fiiySV4kT/j3vP9tm/hatjx/wCGPENh4f0258MarvtNGill 1O0hl8qV5WT55d38S7f4K6vQfD2meHtNez0Ox/c3S75dQ+/LdL/v/wANb1nZ+TqkKz3MEMrL5Xkw /P5q/wBx/wDfoA+VEs4HTdtW53/P9r/1u/d/tVY2RTQSwXixJaXEUtvKif3GqXUrnT7nUdQudK0z +xNP89rddP3b/nV9r1Fsb59v3P4aoDyzW/2fl8WxeFLHV/G189loemS6LBaWMCW++3X+CV1+Zt9Z tz+zBBNqSRWfi/VNN8KPpi28/wC933f2jf8Awf7Oz5a9lfZ8/wB7/aSj5fk3qr/3fl31IHk95+zZ pE1rq1nB4s1e2TUpYrhvJ+TY8SbU+7/33XqdsjW1hZWMt59slt4Irdrvbsed1/j/AOB1K/8ABu+5 u3/e+Sib5Niy7U3UAaybrz4d63Bt3vp2rRXWz/nksuxd/wD45Xknjb4623gn4l6r4evvDWpa34at bW3t7W+061Z3n1TfE0sSS/d2pE7/APAkr13Tbn7N4I8UX0DRPLql1b6bOm77iK9Ukv5UiT7rxbt/ lJ/qkf7u/ZQB4vo/7Tmmaqt2rfDnxIlwkUt0n2eJNi26u6fvdzp83yfwVY039p/wZrCaYumeF/El /d3rJut/suxLfd/z1lZ9u1/vps3V6xczLcxS+fbW1z5qvE2+L5NrVFbeRYWVvp9nbQW2nwRJbxW6 RfJsX7ibP7qUAcZ8OvjBovxL17U9FsdI1LR9QstOXUG+3RMm5Gf7n+99z/x/+49dwnzojf3vn+en TTNM8rNFEksq/N5K7Kb/AAUAM2b9lWPt14mjS6QtyyaVPP8AaJbf+BmqI/J/9hRVAJZ3lzo+pW99 pk7abqEH+olt/wD0B/7y1sXL6B4jCCfb4P1qeeJPtG3/AIll02/+Pb/qN/8A3zWK77E3L9xF83ZX S23w9lubKKXXtXttE0+4Rbiex/1tw8X+7/eepA0vBXhPVdE8ULq/iO2k8PaXp7TxS3DujJKzo6Ik Gz733qoab8IvD159n09dc1d721i+1XUVxEmy9gX+BXX7jVsX80d/cWjQaf8AYLS1ge3s7HdvRIv/ AIqnaXcz22vaf9hljTUPtStBv+4zf7X+z89AHn9/42ude0HU9P0/StN0rR9ZRfkt4vn/AHX+q3P/ AHv9uqFtZz3kTywKvlfcb5l2V1/jnwDYwnW9V8IyzXFvavLLq+kzL88G3/lrbp/d+b568A+Jfw91 z4na5p+veHvEOm2H9l6Y2n2NpcL/AMfHm71ld3/3X/8AHEoA9Kfzbb5ZfkdPk+Snuku15ZYp0iXY 7O6/J/sb68f0f4e/F3wxpen6Hofj+2/s+wb5bia6812Rk+eLY39x/uVseHvDHxS0Txl4Xub7xxba l4atb5bjU3vm/wBIli/ji2bPm/joA9NSzudkTSwSQ713s+z5Fo+xzvF5qxb0+d/k+fbt/v8A92vL fBPgD4iaP8VdQ8R694xabQtS1G4uJbSK83uyf8spX/2f+mX8Nc/oPwi+I2g2d0un+KLGwlWK42pb z7P7SnZ3aK4uH/2N6fJ/sUAe66Vqs/hvWdK1q2gld7OdLjf5X3k+6+z/AIDvrhv2gP2YbPx5r8Xi 3+3dRk8JtEy2LadF5v2fe6/uJdq/umXdXO3/AIb+N3kXEtt460/7bdNayq/mqkVhKqfvdnyPu31b +D/hT4m/C/x7LqsHi77Bot/Pe3uoRW980qT3Erbot0X3f8vQBa174ewXPi/w/wCM9M8Qz2F74e/s 14tPRkeK6+xvuiR/4vn3/NXS+Nf2edBsYtd1ZPEGpalquiX0tr/Y1zO9pZWr3SfaPssDRf61dz12 1z4w0rVb9LzVfAWn3N210lxLcWN9Lb73X+PZ/DWh4wvLTxV4Vi8QaDusLTS9Td9YsdQ+d2nlTYjx UAeP/C7wT4o+G9rolzqviWezWy0W40VtJ0lNtvtluPNR/NX72z7nz/3K6t7ODZtlgXYrfvd/8e6v P/HNz4/8K+Mrifwnpk+saO0UWuxRO29Irhf9He1/3X+SWq/w31j4wf8ACW6ZF4j0i0TQtZ1H7ReT XCpK9rFsf/R4v7qv/foA9LsHubB0axvJ7CK6/dK9uzokq/3KdN5t5FFBfXl3c2i73W3vrrzf++0a vOvAHir4sXnxEf8A4SPQ7TTfC+qajdRTv5C/6Pt+5Fb/AN3/AH/4qyvCvi34rW3hrSrP/hHFe3tb FYrqbVrXffS3v219+x1f5tlv89AHqX2aB4v9QvlL8/3fu1a0jQrrWtYXTbGS2sbjyvttze3TbIrW 1T79xK/8C7K8g1Xxh8abPUor7/hF9JvLKX5GlddkTr9o2J8m/wCWXZ8++vQvj1rC+H9Y1X4S6Rut tHitoLvxJc3a77jUpZ97JBv/AOeEX9z/AC4BneIPjXfXKQ6X8ONSvfDvgm1nla2u7N9txqkrf626 l/uo38FefTQ/bHeW8aS/uGbe1xdt5sr/APA2qX7/AM3y/IqJ8lG5aAIkhVHfylVN/wB7Yv3qqa28 sOjXrW0CzXEq+VF/vt8laH8FdH8MdH0/WPHyT6rbNf6Z4a0m68UtYou/7VLa+Vsif/Z3Pv8A+AUA WvitpFrpfxFi8P2DrJbeE9Ht/DCTPLsluJYv3sr/ADff/wCPj5q5KaGW2tXnWCXfFA7xJu3+b/ub fmrifF+n+IPiN4n1LxgYtN1TVPEFh+8llZoksr/7n2i3/g+fZ81cw/w0+Jqaz/acWuaW+pwWaafB cJPsfar+b8nyfwUFnvfja5ih8OfBzTLXa+mT6BeXsE3zfvbhrj96n/ANlYkKfafli8qbf/zxbfs2 /wAFavwN0vxLr3gPW/hv4h1W2v8AxBLK3iLwzdyt/o6zqr/aLVfk+Xem99n3d1eGzfDfxDs0y80P WGhuJdR+zv8AYW+z+VZNvb/SP9pPuUEH0P8ABXxzH8O/ifa65N++8N6pbNpeuXFv832OJv8AVSv/ ALETJ/BX17JafZRCVkhuLWVN9ndW8u+KeL+Blevyzh8B+IdKiln8Q+KotK8NaddO8tikux7q13/3 F+Zt/wB2v0X/AGftNn0b9mz4XwXcXk/6HLLa27s2+KCV3aLf/wAAZKAO2/go/hb/AHaP9iigDzH9 oGSdLPwFI0ivo6fardnVPmivP9r/AH1+7/uV4x4wv9QsPCGty6LZy6lr0sH2fTIbf763TPtR33fL 8n+3X0r8S9E/4Sr4VeILGKf7NLaypq+/b/rfKffsrwKG8aaLzYpdiXCIzbPuf36APGf+F0/EjTYr u81DwdP9iisIrX7PcQbHfUl2JK6eV/C7766vx5458caJ4jivPD3gy91Lw1FotvbtYzKmy31edN7+ a+/dtT569A+33KO8sU7JL/fqLzp03qs8qbvn+9QB49f/AB78Y6Vf3dz/AMK+l+wxWtrEumIrb3uG /wBa+/71a1t8XfFX/CZaVosvw+b979ne6vvNfZaqz/8AfLbK9T/tW83v+/b5vvUiX8/3WdpkZt7I /wDHQBe1W2WH4c+D5VnnTz/EVxcRJby+V8y70esqw1K58K6pFrWnzrbahZt9o3u2/wA9f44n/vK6 b62NVT7H8Mvh/Zysry3GsXmpeU/30t1d4qzLOFppVgiiWbe3+p2/foA1fHOgx+G9RbUtPgb/AIQr V5ftGj3cPzQwbvme3b+4yPv+/wD+yVj7G3bVaPZ/f81at+HtRvvCDtdab9m+xXkXlXmmXf73T7qL +NGStCwm0i/1nStKsfhpp6PPeRRLaPft5UX99/8Ad2fwUAcu+q2fmpE0+x3bYqbd+/8A3KfNMqRT K0Teb8/7r/lr/wB8ferrfFHxK16LUvEtj4W1L/hHNJt52igtNHi+z/c+Vvu/+h1seNvHOq6b4j0y Wx0rS01O98O2Etr4heD/AImDK0X710l/vbvloAraR4SutH8M3EHjzSItK8G3Fz/a6b7zbqaXC/ce 3i/+LWsWz8FS6leS2+i+K/D2vQ+Y32OO4lltbp1+98+6Lylf/gVc+9nA9xcTzs15dz/6+4m+/LU0 yLP96CB027Nk0W/5KANDW/DfiHw3L5Wq+FdWsPn2faJYt9u3+66/K1Sv4Q8Tx2rXK+E9de1Vd32j 7G3lbf71Z+m3+oaIssWlavqGlW//ADx06d4k/wC+KcdV1dZ1u18R6z9tibdFKt4yurUAQWz/AGlE a2i+0o38cNbqabDefDDwrFc22+0n8TXks6I3zs62qqv/AI996malreg+KtQtJ/F+m3NhqtxOiXmv eHp/s6T/AO3Lb7fvf3tjVoeILbw1eSaTpmleNbHStF0GDyrGHUIH3y7n+d2f+8++gD51h+OU+jxW 8uv6V/beoXuoz2reG9OsWilsNr/uvn+7Kr16D+zN8W/FF38cYodZ8DTiXRorqWVdJkl8mBJV3xW+ z7jz/wB3e1d5NbTw6XLquja1p/iHR7L/AI+ntF2Xdn8/33i/iX/br239jRUvPAPiDV1ffd3esPE1 w/3ZUiREX/2agszdJ/at8R61rWk2C/BrxHZy3N1DBPNfSKiosjsu6LCtv2fx/d21t/CH9qNfir4+ 1bw2vhPU9IhtfNittTu4JfKvJYvv7Pl+5Xu/ksrvtkZ97bvn/h/3am3t9z5agBsLOypuxv2/Nt+7 uq1UMP8AeqagAooooAY/31p9Qv8AfSpqAGPu2fL96o2HzfdX/e21PTH3UAeSeKtbvE1nVfNvpLb7 K37hEb7y1pfETxR4n0D4QX+t+H9MOs+J7e1imttO2/NdPuX5P9nr96u7uNNs7idJZ7aN5U/jdVqx s+bcq/w/LQB8ieGf2rPixotkbPxT8EPEd94huLpEtYtMj/0ZIGTdvluPmX5X3Lu29q2dP/aO+Jul X+tDX/hnf3lhJY3Gr6de6TG1xFBFB9+3bb/rZd23Z9zdur6l2N/C1GzYu1dqUAfKvib49/FbxJ8L vDmtaR8ONQ8FLrFzppvtVuJVvZdLsp5W+0SrBsV3ZFRP4f8Alqvy1PN+0n8SbVbnTo/hRq91qX2a /ig1o20ot0niiZrXda/fdZX2ltrrtV1/D6iKM38Xyt/C1Sbf+A0AeFfBL43eIvH/AIu1bwxrnhW/ 0660vTbO6m1lbCW1srq6eJPPii8zd9x2Yfe/hr3SL7vVT/u0bD/ealCKn3aAH0UUUAFFFFABRRRQ AUUUUAFVHT/x35t9W6Y/3d1AHlnxY0JoJbbX4kXCr9mvk/2f4W/9l/4Gtef7/keVv99k/v19Aarp sWrWF1Yz/wCpuImiavn1Laeze4sZf+PuBmt5f96qIOh0jwDp/jPwrqdv4iRr3StUkytoh+T5f+Xi L+6y1seG/hP4H8MvbPpXhbTXlt5V/wBLvU824+X+Pe/8Vcv4r1XxLoPwQ8Oah4Yn1Ka90u8iN5p+ k2P2q7v4kdt9um37m7+/XD6p+0l8TdX0nW7nQ/hDqdjFb3iRWst5G8FxdS70+dYnT7q/degs0NY/ Zeu9S8WXd1pviuCz8O391LeyytYtNeozv80S/N/3y38H9yp9e+D+ueGND/sXwxpVtf8AhKCX7U/2 eXfe3tw335bj++1Urb9pzxOr64Y/Bk00WlQJcJd3Fu7Nfzt/rYoNn3djVNc/HL4lax+z5c+MrH4e SeG/Et7qcdhZ6csbXE0Fuz/8fDoq0EHFw3K+als7S212jbFiddku6jybNJbiW20rT4ZZfnldIP8A Wt/t17Z4MjuPjN4Pu9R+IPgqPw9qtvqEtultb7lulVdux9/+1WFqX7PmoRh38O+IYrtGbfFaanFt 2f7G9aYHlepaVpmt3GiNqGkWNzFpc/22zR4tiJLs2fc/iWrHy+UiRbYYUbYqJF5SRJ/sJXRar8NP HGjwefeaH9siT5P+JY32jb/wFfm/8crn0+2eV+90fWU2/e36TOn/ALJQBNYarfaJdfadKvmsLjdv bZ88N1/0ylT+JavypZeI5JZtPey8P+IJ2RLrRbxvK0+6/wBu1lb/AFT/AOw33qpabouvaxZw32le H9U1Kwl+5Kls1WPDHhtvEnj/AELQdVtr2w/fvdyxXdq0X+q+f+KgDuPh14G1DQdUl1zXoJ9NuIv9 HsdJh/ii/jd/9mu4sNM0rSYpoNP0PR9KtJfnuobez+eVqtzXcl9dS3LcCVt33qZ9z7u2gCu+n6VM i+f4Y0Cb+8sNrs+WjRvBOjeG4prnwxof2P8AtF/KluN25/8Ac/2VqxDbfbFm81vsdoq/vbj/ANk/ 3q4H46eGvGPi+00KXwPffY5l82yurf7V5X/EulTZv/2mRqAPRLyzubBE8+Bk3tsWqjvvi/3f3q71 /jV6+e4PBH7RvgbxHrdx4RfTb+31E28W/UtSWW1iWKLy/NVW+dW+T/vqtjU0/apsoLKLT7jw/ruo XEyy3V26xQxWA/uov/LXclAHpF34F1BfGUmv6FDp2r6Jrs8UuuaDq0e0qyf8vED/AN5f7u2uubbs +2XTSXc3/HvZpK//ACy/vsq/drwLxB4I/aAg1G6bSvF73lwmoS3sGp3PkKi7tn+jrB/zy/hr6A1J 53v3+1bftHlRbvK+5u2fO6UAD6lcouyLyLb/AG0i3vTbm5urx9zXLTf7DrsRqr06gDM8SeNIvA2m Wl7LFLNA+q2em70kVPs/nvs3/N/crzHTf20vArjxbHqsl/4b1DSb59PttPeN5/t7p/y1i2f+P/7N es3+lWet2FxpmoW0F/p90uyW0uP9VL/9lVWHwT4av7hEtvC+mpNLB9n+1+Vv8pV/v0Acsn7S3wqv I73+1fFjWyWVquoTq9pLFburfedG2bZfm+Wuz8B+P/D/AMV/Ctj4q0a5e88Pyz7dONxbS28vm/c/ j/hrynw5N8B9b+JOsx6dpthf6rrflPHcXcTLptxcRL5XlQK3Cfw/7LUfFb41ax8E/Gmi+EvD/wAL 7nVtKgt21Kez0yJts7N8n7p/uKqb/m3Uixl9+2N4Ft/Heu+E9Rkn0mbSdai0OJrVvNW6dvuNFEnz fe3VY8TftS/Dzwre6nFDcyXb+HJYm1N5d8Fxay+b86uj/M3y1y118QryTwn4a1a7+Fmn3FxqesX2 lwQQ6cz/ANmMv+qnd1+Zlf8Av15x4p+O+nweHLvxfL+z9b6n4X1exguJ7HVLBonbVPtDxbp5WRld PkT+CmB7D8TfCcuheJNa1Wykj1HQr9V1J7uH/W2vm/7P9x65T+DdL8ny/wCXrmtB8fav4d8fW/iy 7kk1i4uIP9OsUl+Sezddv2VP4dqfw11H/CQ+B/D1lLq+lav/AMJVcKqf2ToOo2sqbd3/AD8Ps+bZ /sUEEXzP93599COzun2aC+vJd2zyrSJ5f++6l0rxD4Y8YRw+bPY+APEXnqn2e4eV9Mul/vxS/wDL L/devVfh7PZ23gbyvCuvWWtva3z/ANp3emRbXSVvub1b5ttAHL6V8K57m183xHqTeG3lTfa2NpF5 tx/11l/hX/croNH8H+H9BtRHFp9p4nvZf9frerRN+9/3Yv4a1t/8TNvl/wB7fRsaZkiii86WVtix f3qAMzXvB8Xifwle6V4c0/SdBuvt0V+zbvKSVf40rn4fhRK91/xMPF+iW1r/AH7ezlll/wC+flrl NR/as8D6d8RfEXhOdJWXS9Tt9IttSV023zy/K/lf33Suj0T48fDTxVrOj6fpXiGd7jWdRn0ixu7m 1ZPNngRGeLZ/wNE3/wC3QBn694D8Q+FbeW8ls/7V0pPkW+09t/8AwN0+8tc/DNE6fupVdH/jT53r 3C2uZbCd5bZmtn+43/2dT6X4S8O+Mbq/XVtIsWuEg3+dZJ5Eu7+98lAHh3zfIu2mO6p/r22V7Ev7 PegoNqeINb+ys2/7PtVn/wC+66Cz+FHgrTZ0ubbQftlxF/HfSs27/f8A4aAPnhL+2f5Vn875tmxF 305JvOd1W2u7l/8AplavXvXxH/4pSz0CfQ47LRVllaCV7KzTfu2bq5h/Emv/ADq2r3P/AACLZQB5 peaU1slqniC2vvD2lXk/2eXUL6LYn+Ur0jXpovEPi242S6e920C3UCI3zta7NqP/AOOViat4H1D4 m+IPCltHr11Z6no091cQXFwnm28sEq7LhJUb73y/drzTxl+xdbaFeRXmp+Nde1HSk823s7q3l8pf 3v8Ayyd0+ZNv8H8NAHsP9j6i6OywQfOu/wDfN8laSLP4e8L2Wq6QtttdpbXU76b57iKXf8if7teB J+ydY6ukWmQeL9f1W9uvs8v2i7vpfNiWL7/8e3amyut8DfDHSPhT4yutc/4SrVfHenxR3sUr333L j7S6M+z+80Wz/wAfegDs4mnt7mK5tp2W9LbI7tfvxN/G61LePpGsP/xN/CehX7I3yy28TW9w/wDv yq/3nqbVPC1yt5rHhyw1FdHvZbZ4rHUbhf8Aj3eVf3Ur189J8Y/jJf6NpWq6L4M+03GqQNdXWmX1 qyJZPavte3/3pdm5P99KAPZPFngt9a0TQNQ8J+G4YnsPNi1jS9Pb96EZt0TfN88tcGjr5rqqsksX yT28y/PFVG5+OvjjXrPU28OfDS78NpLYxS/2ncQS/a1uvNTzbdE/2E3/AD13HhXW7L48aFB4q8VW OqeAPEsVzPpTJ9jdIryJf9VcbWXdQByqJ87/AMdOf566Ob4X+MYZZ0ttMXxBax7Nl7ZXEUSSq38W xn3Rf8CrH1fRdX8OSSjV9F1DSvIT97cPavLb7P8AZnX903/fVUBU2f7KU3Yu9/79HzeVu/5ZMqyx TfwOtOegBrpv+T+D7lbSbk+F97PL8/23xIsWz++qxO1YVzMttayzt8mz5/u10HiqFdK0bwl4aXyX u9Ntmv8AVXt33+RdS/Oiy/7W3ZUgYiO29/mZP9yj5XTyv+WT/eR2oRJZpYoooJ7y7uG2RWlvEzyy /wC4lbH/AAhuqxyvaz3OhW2pp8q6Td61apd/7Hybvl/4FVAZT7t27czv/Cjv8kW2medKmz9/O/8A d3t/G1WNd0vUvC0/2bxBYyaRdP8Ac3Lv/wDH6z9SRkguG83Yjqib3b7rf7FAE+p6raeEPCF9431v T59eiguYrLR9ESfyv7WvPvbW/uqi/O3+5Xkeu67qfibxPqWvavfLf6lqk/2iV9u2KJG+4i/7KV6P +0dosqRaV4u0nULXWvh94as47BraEvE+lzy/62a4T/bbHzV5bsV0/dNvTds37f4v46kDh5vi7pWm +KL2z1eBrPQree40qDU7T97cfaoNnm74v+eT+btSrdn8YPBk09vAuqtD5tn5tt5tm/zS73XZ/wCO V0H9g6O+qf2nLpGnzagzb2meL59/9/8A3qyvDfw68OeG9IitoNKgv5bffuu75Ed03f3H/hoLNXR9 Y0/xDo1pqumTtc6fdbvKmeLZv2vsf5P9+ul8CeJ4/A3xC8O+I7hZn0uzndNTit/vS2ro6Srs/j/3 P9iufsLC00fTrex0+zWzsrf/AFUSfwbvv/8Aj1N1K2a8064topWSWVdi7P46CDc1bwDo/gbwt4Mv NC8ayeL4teia4ghn037B9lsdzvFLt3N977lReHNAu/GniW30PSzYxzywS3U9zcrst7C1jXc1xL/u 10Hxm1bTNYOj+P8ASrmO28CywRaBFp7psfw/dQfftZf4PK++6t/v1jeBvFMPgvxPcalNpz+ItK1T TZ9L1bTwyRTXVrKrKoV/9lm3UAa2neL/AIffBdrbxrpni9/iP4zulaw0VIdMlt7fTVlXa908TfNK z/w/79cvrXh/WfhfNYad4usk0S71Gxa/ghuJd8U8H8cv+w/95PvrXTaJ4/0/wla2jeDPAWieD9Ti VbeLWbjddXcW3+5u+Xd8ld/+zTYaJ8SNA1fw941t08c+J9L1h9a0Oy16X995TbPtDW7N/Bu+/F92 gDqv2d/h74RX4S+E/FU/h3T/ABDrniC1a6ub/XrX7Rsi3/6qBX+4vy16/c3LX9158rfP9xUT7ir/ AHEpn2n7T9n2rHDbxL5UVvFF5SW/+xsWoneKG1u553ZIrO1luG2LvdkiTf8AJ/3xQA+ivP8Awx+0 J8NPE/hXTdcl8TweG/tlm11/ZN9+9uPKV9nmtt+6u75a6vw94t0PxhFcRaLqsF5e2sSy3lp917dW +5QBjfGPxIfDHwk12dZG8/VJ4NNj2L8u1n/e/wDfCV4bvg8pGgl860RdkT19S/b7mGy+xqy+T5vm qksCSp/49XBeOfgbpnj/AH6lou3wrLFfW8uqp/y6Xlvv+dERf9Uz0AeJfb7b7vnxJ/vtR/aVmjbf tMfyru+Rq9i/aJ+KfhP4c2HhKfXPB+naxp+pan9ltreaLyns4l/j3L/7NUK/tAfB/wALXPkW0dpo kssv73ybFbryll+eKWX5fuSr93Z92gDyW2uYrxEe2lWZP9ipks77Vb230rSoJLzW735LW3hX/wAf d/4VSuv8RfGn4BeNvF+j6DawSaxfXl9Fp91rOjxPYWlhK38byttib/gFb3w38QfDX4i+BPHnhb4T Xt2+oS6fLPJPK/8ApU+2Vk/dP/dfZ/DQBxPjbUdOsI4NGtpY7bwr4GgZF1Zfn3Syv/pEsrf3fN+7 /v1Stvs1nb/2rc3NsmlW9r9qa783ZFtb7j7/APbrHs/hvefGnwHrGj6feNYaavlW+ouk6273Ev8A BZfN95tybq8lv/2b9FtrDUNGu/G2raPcOv2KXT9Tl27fKf5Edf8AY2UAVPD3wx+Nfw98DaJpljBp H2F55d0L3SXG95X+Tei1778E9O8Y+G38Ua54xVtYvvC9nLLB5Uu+V1ni8r/xyvGpv2cormK7u1+I OvvK909wl9byukSJ/uf5/gr179nLwXL8PpNaubXWb/X/AA/aw300+oapJ8n2qW18pbfd/Fubb8tB ZUsE8myhZpVuZUVNrp/y13f366Tw3aQeKtIsvBDSvDrMDT3XhvU5n+RJ2+eWyl3/AHon/h/utXN6 VZ3Om6RZLPAyS+Ujyo/399WPJnd4pYJZd8UvmwXCf62J1/joIIbab7TEkvleT8zRND/zylX76VY+ T5d1bequ3jDw9qviH7Hbab4o0mfzda+yf8vVm3yfbdn95P4/++qwkeLykliffFLteJ/76VQHL6l8 V/Cuj69qGh3Mtymt6bdRWvlbf3MrSxeaj7/7uzfWrbeLfDl/Lp9tFr1p9rvFfyLTdsl3r99NlYXi r4OeFfGF1LqF9Yyf23L93U0bZ5VHhX4ReFfBN/8A2npVjv1V/v31w29//sakDsEf7+3+L5Go2L8i +Ur/AN35fu05/n+9/wACrqvhf8INY+MTXH2aaXSPCkDtDLrEq/vrr++sS/8As9UBufs+/DvV/GPi O58UWt3b6foEEEumTs1rvfUd6HcpT/Ydlr334B/Cz/hS/wAOdO8LPqr6zNDJLdS35g8rzdzf3f8A vmut8KeGbLwZ4f07RdLhMGm2Mfkxp/E3+1/6E1b0Kf8AfG2siw+X+HdVimBFT7tPoAKKKKACiiig CF925P8AeqamH760+gAooooAjw39/wD8do2/N/wHFSUUAFFFFABRRRQAUUUUAFFFFABRRRQAUUUU AFFFMLqn3qAH0x/uUm9Ubbu5pdy8f7VAET/8Cf5q8e+KeitpviBtT+yTSabeRf6U9su51Za9jbbu /wDHaz72+isF2u3nFl/1X96gD5p+K/hb4h6z8HfBv/CBC7h1ifxDFqE5sbxrXZa73+9/eXZs+SmS av8AtLeIrvWDHp+n+HNPsr6JLNGSCW4vYvkWXO75V2/M6svWvfGllZmZz5UX3ool+6q/3aIU3755 13xInyo9UB8+6FqH7UWp299eXkel2E1n56W1lLDBtv8A/nkzP/BWJ4lm/ajtrLRL+zTzdYs9FvJp 7G3jg8i4vXlXZE/8O1U+7X07NNvRFX5E/uI38VM+ZE3LuRF+T5JaAGWlxc32m6PPqsfk6g9tF9st 1f8A1Uu356m2b0+b/wBCo+bbt2s6fP8AfahPuUwGIjQv+4Zof73ktVj7fc/xTts/3qbRUAOe8n/5 7ybNvy/NVfUr+SGz3ybZrvbtid0+dVah/uf98Vm63/yF7hW+5EqRLVkGfCmyJEX+CnUIjf3ab/Du /u0AWLl99lZMrfuovkf/AGGpltCszyzyxbLSJvl3r9+iGZoVeKLbsf8Agf8Ajommlm2ea3ybd6on 3KAC8SK8t4ryK2W22f6PKkS1X2f3vubfufwVbs/33222X5HuIvlT+Bpf/wBmq/8Assux/wC49AB/ c/2F/jXf8lWL9GeVLlfniuPu/wCz/sVXq1YJFcwTW0rMjq3mxbPvu1AFXZRUvnWzpuWCd/m/jl2f +yU/zrX/AKB8X/f2gCu83k/N99/7n96vDf2hvibqNvq978P9Hu20+yt4F/ty6hP+kXTSrv8AIX+6 uxvmf+LfXu81zsifbBFD8uxn+/Xzv+054b/sfxbp/iyC2lhstWgW31a7iXfEl0v3PN/u712UAeT/ AGOB7eGDyle3i2eVD/d217D8FfjhbeD9FvND8Z+INVNo1xvtNTuf9IS3i/jilZvm8uvI/wCH/wBn oTa/y/fTbQB9z2dxqCRQ3NlcxNppg3RXsUqfZPK/vf7NfPH7QnxZs/GFtZeFNB1SLVdLib7Vqd2n z288v8Fun+79/wD74ryKG5vobC4sYtQvYdPum3y2kV00UT7fufJ/HUSJFCu2JVRN2/5F+SgBybZp Ui3RJKzb4rd9iPt/2Ep6W15sdoop0lVd67F+5/t1wXxO+GOr/ELXtH1rSteg0TUNIs3iWGZd/mvv 3f62qOt+APiXqt1LPB4/jSK4s/s7aTcXkqQ+U33081fut/t0AekXNtK6IksW/wA2LfEky702/wB+ rGg+IZ/BPiiy8Q6fcz2EqS26332dvkuoPN+eKX+8v364f4Y+GPFngzTdQsfFGtW2q2nkQRaZ9num l+y7f9b95P466v7i7vueV/pH+9t/v0AfZt9pGnnxBqFnbahO1w8H222t4okRG3fMkSVz6XM9nFFd +Vc2br86u6sj7/7lZ/gjXNZ1/wCH3hjXPEdzB/wlGorLdR3FjBs8q1Vtqf8AAvuV0aa9qG591y0y St+9S4bf/wB8JQBSvPA3hqawtIm8NabNd6XAl6qPYRb4El+/sf8Avf7dZieGPDSXWn3MXhfS4bjT pXuLG4SBN9vKyffT/ardsLnULvxAku1dSurqVEnR/k+Sm6lpV5pssr/YZ0t9+z7vyUAV3dnd5ZW3 yt95/wC9/v1q+DEZ/FHy7tkUHmz/ANzZWZeW1zpsUTX1nc2cUrbN8y/JW34SmisFludQZbNNR/dW 3m/J/qv4/wDdoA6Vf4v96h/nWh08lEf5XR/nV933qKAK+paVZ69YPpWof8ertvWX+OKX+/XnkPwr 177bLB58Ftp8X+qvpm+eX/gFel7Wpv8Af/2f+B0Ac54L8H3PhLVNV1C5voLzzV+y2aRfN/wOulRF hSWBoN9vKuyVH+49Gz7m3/0GjZ/DQBxWsaDoHw08Naxrljp+pXMqQPb/AGRGeXezfOmxP9+vkfTf 2jfF/hjwba2fjr4c39/4qitb+4uZZont/ssXmr9lt9qpt3bN3+18iV91XWpXWl6DrV9av5LRWMrx u/zIsv8ABXxjpvxH+PlpD/aWm6Dc6b4curNbhrTWIIr+7bUV2rcfe+6srbmWgDR/4afl1VfBsutf D658MS3t/wD2VZvqMrS3E6bPklban8H9x6seBvj34s8Z/Eb/AIR6+8AeILPTNWvrr/iZ3cEqRWCx RfI//XJ/4a0PhprHxpk8TXtp8TbaJPDksUt7p1v/AGVF9rgun+4m7+Hyv7/8Veq22u+LtOdlvJ9S 85oNs9vqf3NrUAZD63czbPP1Cd5f9Uu9vnqG51JXt7u5vL7/AEezga4luJm3/ZUX+OtZ9Y1XY7ah p+n6lcJ8jPcWf3v9jfVe/SfxnFL4Xax02wtNZX7PfPaWvlTPa/xpv/hoAp2XiXSNV8L6FY+H9Zgm 0+/0+LWr6aKXynuIp9ypu3feX5a07DVNS0d4VbUIn03ytsmn6jeI9pLB/H8jvXzf4p/ZR0R7zTG8 FeKL3TrBNViYrqcks7QWET/ure3/AOBu9d34e/Yz8C6bqllpmr+L9Q1LUNNvJdf864XfKn7r5Ld/ 9lPv7P4qAOrs/hl4e1uw1WfwrrE9tc2F1tS01OWJbRZW+ZLf7/y/L92sSH4b+L5tOu520+0hu4F/ 5BLz/wCl3D/7CVyqfsx+F7bUrvWl8bXejy6pfJKyahK32S6f72xEb733Pk/u17rc3+q28NlfLZ2l nFtVLbUEiTe/9x9/96gDyS9m0j4dz/2x4u1XT4bjTrVtQi8IpLvvbqVf9Us6/wDLKLd97f8A3K46 H43S67Z/afGXw40/xT4m8zE2r6PqP2B7pfvJvRYmXci/+gVvftUfCu8+IPw81jxLp2ny2fjqwiis tf8As8CvNf6TvTfcbF+80X3vk/2q+RdK+F3jG2gt59I+JFslp5EUVq9ozIkqr8ifJ/e20Fn114f+ LXgDw94l0XxGmn+NrCa1ufKTRnii2fvf3T7Z0fc6Jv3/APAK8i8X/DeLQfH3irSryzj1J/t0twuo PFv+2WsvzxPv/i+TZXmVz8N/HWsS2/8AafjiJP7Oid9Omt52/wBe3ySyv8n9z5P8/P0tt8PfHXjb wXqDQeNoofEvgjR/tXmvO6W89gvy+U7/APPX5/k3/wBygDvfB/xH8U/DqFLTTL271jQ9jQz+Edbn aW1dP7kW7/Uf7LJXpXh/x34M8S+PvDOh+Gfh5qWqTatK76i+vag0Vto0ESbrhItv+tbbu2s1eEeH rC50TRLKz1PULnWL1Yke6vppWd2dv97+FK734LvKnxXt9TlbL+GdC1TVbp3l+SVGtXiRX/3mf/xy gg7LwX8ffBum+M7lX+Gcej+Gby5n0i71N7+W6R7XftSWWB/lZP4q8r17wZr3gC4t7PXI/Osrr59O 1bTJfNsdRX+/E/8A7J96sLw3ufQdP+VXe6X7VLvl+R3ZN9dT4N1TT1s7/wAGeINSvrXwF4g2PHcI nzaFfr/qr2L+4n8LL/ErUAZH/j6J/BR/Ci/99I9dQnw60zTZbTT9V+MnhmbxBP8AJBb6fB5ukyv/ AMske6/5ZN/8XXP+IfDfijwZbyt4q8K6loMUW9GvvK820lZf7kq/Kyv96gCr/f8AvfJ8lOt9K1Px Brej+HNI+TWtbvFsLZ2T5Imb78rf7KJvb/gFdvpPwtsbGx0vxB4k8aac1omkS6vqHhaJmt9QdN3y Lbv/AMtd/wAvz/w7qy9N0fwFeWuleONM+J+u+AIrCddQi8Lahpn2rWLWVfvpFLv/AHqv/wCgUAWr v4g+H/Baa9Y/CrwfZrYfbYrW81TVZPt6eIIrX/W77eX5Vdm3fPt3fdqh4/0fSrDxNp+oeGGVPCXi jTl1fR0dt/2VG+SWL/dRt+2q3jLVdK134geKtX0jSH0XR7+8a4gslTylX5Pnl/2Xf+NKsal5X/DP fw9vnij83w5rt5od9NE+/wAiBonli3f3Pm+7QBgf8svlZki/hSobxru0a31fTZJrbW9OnivbO7i/ 1sUq/wB3+6v39/8AvvU2y8udUi0zTNMude124X/RdJ05d8sv/wATs/jevdPAX7JM91plvqvxKv7y 2v3+eXwdoN0srxL/AHJ7pf8Ax/Z/33QB7do/iS28beGfD/i+zVfK17TIr+VIfnRpf40R/wDeSrex Xilib54p4Gt5U/vIybP/AGeotNs7HR9G0/StGsbbStFsIvKsdMt/kSCL+5/tNUvy0Aef6J+zr8MP DdnFBpXhOCzlSzlsvtG53fbL8/8AF/cb5qu/DP4P+GPhR9uvNGtppvEGqWcVrq+s3c7s9/tT5G2/ di/4BXZ/c+Wjeqfeb/aoAPuJ8tWLe5itoJra5TfYTsvn7F+eJv8Anr/tbKcmj6lNEjLp9ykTf8tX X5KfNpUVtvWXWoIZduyWFPn8qgBmt+G9PmDxvZ22tRWv/LpfQeamxv8AlrF/sv8Ax14b+0Pc6V8P fBfhW68NfDCDxPqz6011bJpkDo8TQf8ALJ9qOzK+9/k+79+vep5rbw/4fvdSutSjVNGZbrzrFv3s Vv8A8tf+A1VsPGeivq2tad4f8S6beaxL5WpNL8sSWtrP80Wz+/vWgD51+JPi3xTo3w48C+IPDvws srGHxBo+swax4c0+wS4Swvdq/wBmyuu35WSXduf/AG2/2a1PhJ8WV/4WRoXhfw/8KbLw/qH2Ff7R 8UrZtb28W2Le6J8n3vN3fJ/tV77FqNzpF99riuUv5WiSWexikR5bqCX/AJap/vU+/n1K41a70i2a fUk81Xiff9zd/foA8K+PWmWltrPhvTNN01dN8P38EutMkP8Ay9aj5vzt/vJuX/vusK5+IXiibzWn n02/u/IVIrvVtJt7i4ldfufP956+gfHnwJ1X4i+ErLTJNSh0HULK++12N39n894Pk2On3/utVfS/ 2SPCtt4bmsbu+1O81dvnbWFbynjb/YX7tIDwu81XwPrF4+tXPhXWf+EgumW4bTobz7Pp8Vx/Gm9f mVXrnPHOva14w0bU4omgtrhNOl0/R7GL/R9M0vz96PKifxSoju+9/mr0XxB+zn8SPD+qRWenxWPi 2wnZvIvUn+yvb/8AXVX3/wDjjV6L4E/ZSstOlivfGt//AG/dKPl060RorRP97+KX/wAd/wBygD4T 8PeEvitpUtjbWfjHT3e3X7PLcbvtD3SK/wAn3vu/L8m+tW50r4xXllexav4strm4eK4/dJAkUTy/ J9niR1RG/v8A/fdfor4h+AngPxJYfZpfDlppsqptiu9PiW3mi/3WWvl74mfDbXPg9qHl6lJ/avhe f5LPW9v+q/uxXH91n/v/AHWplnAfDGb4g6ZYaVda5PYzeO/t32K2t1+eG6t5URUt7hf4t/z/APjl dd4tsNI0rxz4lsdDgaHR7W6RIIt3yRS7E81E/wBndvqXwIIl8c2WoSwb9P8AD9rLrl1vb/lrAjtF /wCPeVXPwvLNB9plZnuLqV5Xd/4dz7//AGeggmT+Oj5UR2Zv+AU/5U+98lM37F8376Iu9vm+98lU Ayb5LKVpf9Gi2/M7/JX1X+yx4oTxP8GtLhW2nhbS5pdOfz1+Wfb829d38PzL+VcF+z58FNE8ceGo vF3iuyk1S4ubyf7DZXE++3SJX2q2z/eVq+mbW2+zIqQKsUS/LEkUW1EWoLLMKM/3marCJtoRFRaf UgFFFFABRRRQAUUUUAMf760+mP8AfWn0AFFFFABRRRQAUUUUAFFFFABRRRQAUUUUAFFFFABRRRQA Ux/u/dp9MdfloA85+MXj29+H+jaNPaxQq2p6vbaXLe3Cbrewjl3briX50+RNv95fv147b/tiTeH7 C8g8Y+GWs72x1VtNkvbKT/iX6hGzssVxBK33d/8Acevp+e2S4heKSNZY3+VklXcrVl6r4e0zXrBb DU7K3vdPSSKVIJYRtVo33px/s7V/KgDwO5/bO0aHRtVuYvCHiS8nsLn7MtmtsqzSt13Iuf8AVbf+ Wv8Ae4rovhX+0D4e+NHi/wAX+GtF07UbSfw7bWd1NNej5d86O/lKv8LJXsWpwgKbmLy0njj2+b5f zbf/AImuO1Dxp4cg8WWHhSfU4bTxBeRfaorTyNrz/wB35vu1QGmib/k/jqW5+TZa7diW9Ja6lban qE1st/p0t7aOqMtvOnmwy/8APKVBXh+l/E7xrbXEsl3f2+qXLXcsdzYXEXlQIi/cVNvzK9MD2z+O npWJ4U8YWPjXS7q+tIZ7Cayfyrmxuf8Alk3/AMTW39z5f+BUAPoopnzO+1f/ALOoAfTN9EJa5VZL ZftMTfKstu+9P9v/AIFUr2k6rukgbYz7F/hf/wDZqwIv95tiJ96uO8ceMdG8I2uqa5rd29ppS3tr ZPMnzszTyrAm3/ddtzf7O6uu+zfaYpbZk/1vyb/92vMfiR8J/DXxj0S08P8AjOzn1LQtNvJbqKxi uWt90+11V/ldPu7mZf8AeoA6i41LR4L5rSfxBoaXEbbGR7+MOn8P3N33t1V9c8RaL4U8P3HiC+1m wh0qwf7P9uhnR90+7b5S/wC1/sV51pn7NPgzR4LWLT9R122aJWfzbiVWmll/jZ/l/u/LTI/2XPBX /CuIvBUF9rSaIupy6rE7zqzq8r/PF93/AMeoIPSdS8RaBo9xZJP4j03yryeWKK489Xt1li+Z0Z/4 W+Zahn8UaBZeL7nwtc6rbWesW+mRaxKlw3lW62ssrxI/mt/tpXl+qfsleAtV+EcXw6jvNb0rw7Bf T3UF3b3Cvdp5/wB9GZ0fdvrofEP7PHgXxhoyaRrkGoX9vFplnovmzXX737LBL5sXz/3t9AHbX+o6 PptjPqF94i0Wwt7ZVuJ5nvl2IrPsSV/+BfL/AL1Xn1nRbm5S2vte0f7U3yxXCahFvlb/AHN38FeO v+yX8Obm/wBY1C5bVLnU9XnR7y7mlX97EqbUTb92s3Vf2MPhzqvhC78PLc67bW90qxNcW86+ayea kro+5P76JQB7reW0um3X2afbv/56ov36fZws9/b+V8nlNv8AO/u1djv5NY1GWJts1pKjNE/8f3P4 qz38qzspYGZppbhk+f7vyUAQzOvn3Dbf+WrutL/HXj3xV+PXiD4d6zqGmaN4VtNel07Vre3lt5Yp UdtJli3yyo/3fNR/79ZWqftkeH9JSbU5fAPiddCdZYrNHiRHn8p9ry7mbav/AANqAPdv9rbv21T1 zWNP0Hwvr+q65vudBtbbfeWTRb0ukb5UX/e3V554G/aQ8O/EL4o6f4M0Xwjr8Mj2v2281i7RYLez 2ru8r5vvNWP+034qurSHRvBEAWG0voP7X1CZ93PzbVi/9m/CgDyuz03whrd08GkeJdU8NvK2+ztN etd9u+7/AJZeav3dn+3WVqum3Oiazd6RqcC2ep2TbJURt6f76f7L1UvHW5tbjz2+Td+9T+BU2ffT /arrfGCPN4P8CanqFnbWfiC8tWSV7dv30tgv/Ho8qfwts30AculFCUUAG1ab5O/5F/4FTqm0rR/+ En8Q6JobSywxavfRWUs0X30Vvv0AWvCHhPW/H1/cW3h2BU8r55dZvk22VnF/Hul+6/8AuV6nc/sx 6fNa3tpdeMb65uG/dK+nwbIon2fx/wCzXafEjQZvEfw18S+A/D9zbeHbC8tf7DgYI221sG+W4lZf 4m2f+z14xo/wa+OHhfw5qFjo3jPTb+WWK3tLO7894neJVSJ3l3N/rXiX5f8AaoA940nSZND8OeGN B+1fbH062ay+0bdvnvu3b0/3KmeGWFf3qtCjf6193+trxe/+F3x3v9RuIoPiNp+g6It1A+nJ+6uL 61VbfY/zsn8cv3vvfx10ngq48W/CuXxJrHxr8T2Wt6ZqF3Z2fhuy06BpUS42sksu1fm27tu7+BaA PVvD9tPf2upXdj++u1XY2+XZ5S/365XUviLpng/xDb6Vc6hqz6rdWL6rdf2fB9o+y2X3EuLj+7Fu R0rr5tVsbnTE0bVYNPmvYpWuFhiuVit9rfc+f+Jq4zxt8NPDviPVbfXp1vdCuL3w3L4duJtJf/j5 smZ99q27+5u3Ky/NQBNYfFHw5puq6fpS+ONIh1DVovtsWkzXSPLs/vOv8C/3asXnifw9f6zdxXni /wAOzamsH2hrSG+i3xQN/sb64W2/ZX+HM2gxeGrbT57NJYEt4r7zVW4uolT/AFTyt/s/3Khu/wBk L4U3+kPZx6DqR0+WCKyW7tLxZZUSJduzzVoA9z8Ev9p0O4VZ4ry0iZJbO4hb5Jbdq3d/y/Mv8X3H bZXNfCjw9a+GPBFj4T0+2u7bT9Eiiis5rtXd/I3/ACfP/G1dK+5EeKVdjt8nkyr96gDiPHnxr8F/ DTXtS0PxNqdxZ6tY6LF4hnSK0aVFs2ultU2N/E/msq/8CroW8deGJfEU+hprtut3E7I6TzpEjMv/ ACyX/armPiL8Afh58WvEei6/4u0i7v8AVdJgW1s/KnZEVd+/51R/m+b5vnrjrn9jD4P3Mt415p+t Xct7f/2hdu98/wDpU/3/APgP8P8AdpFns2m6zo2sTrBpviDTNUvWeVEht7lHd9v31/4BVhH+Td/G /wDtfdrx74Zfsv6R4D8YHxvq13feIPFsOpX9/bXFsfJs7VLpNjxJEPvLsX+KtP4w/GyD4QeKPh7Y zaNFqkXiOe4S5dw6tEsSb08r+Ffn/vfw0wPTrywsbmKKKeJpni/1qbtiNXOy/DHwxNP57walbL8r /Z4Z/uN/friNJ/a6+EfiLUXs7TV72W78h7jyUgfY6J8jOn8LbW+WqaftP+E/E93N4X0bVZNK8ZTw f2hEiLvi8pX+RHl+7udf4aCDp/GE99ol1rr3Xj6y0rTLVNtzPraJCtqjfxNK/wAu3/arxj46+EtZ 8aajpK+C/iJo1hFo2nN4d1+7e8Xe115X2iydf9vzX3/erQ+KegJ8XNG1rTNX8Watbf23Z/ZJ7e0t YntJdv3GZdm7zUrySz/ZavvtlksXxE1S8t0nXUL5H05ne9uookiiT5U27dqUAbsPwV+P3h6DxHf6 f4onvLXUbCJmt0voonlv/KRftDyt91fvfcr6D8L6Dqej6XpHh+xgub/xg+i29vqus3d4rPbsyfO+ /wDvf7lfP2jfsP8Aj/xNqmmRah4y1FdHOlXUN9qFxct8jSy71gtYvvInz7977vmSvrXRfgdYaX4Q 0XSH1rUXvbO2sre51Pzf3141qmxGdqRZ5t4P1zT307XtQ0HV9N1XU7fU20iK3t/vwXEX/Hwj/wDf SVb0Tz9E8R2moSz2n71niutkqfNA339/+ylc146/YUi8SyahPYeOtWtY7/U59SubSHbAj+avzpuT 5v4RXG/8MFzXtpeaNYanrekaNfWrW8xl1HzkVn+Vn2t83/AaZBp/G74LRfEPRLXwjd6h/ZT6Jqba rp18m75dy7ImX+9/C3/AK89h/Z48R6Po2mRQeP77Xtbtd+nrd3c7JbxJKn+t8pn/AOWX9yvrw/A6 N9M0GxXxJqX2nSdLt9N+0yqrmdYl2ea/+09dBafBvwlbwwr/AGSt26LtaWeVnZ/9r733qRZ4D8Gf CXiPwToPhTw4viNvEniCwaWKLUd29Hi/293zbU/9nr5v8fXmka38UvGuq+HG3+Hb/U/NsXiXZF8q bJXX/ZeVHdf9+vvXxL8F9HfQ/Ev9irNaX97oV5pkUQk3RKZU+/j+992vz0/4QfxZ4G+Guj+JfEPg zVNH0KXfbrKi+bNFt+RPNiX5l37N1MgiuZlRXbbv2fdh/v1v+PNPufAHwj1jwi2r2lh8QPEElrrl zbwx73srKLd5W9v49+77tcxqr30Ok+fL4X8RTWl4qeR5WnS77j/c+SvqTwx+y/8AEHxz4Dgs/iDr OlagotftGiSy2rJqHh+X/llEzr/r4v7yPQB8If8AC4PFT/Zba28J6lfpFLvvNTu4H33X9/f8m3bX ffDr4neNvDFr4w8ey+B5bnw+1rLpWk6ZdqyJdJL8j7Pk/eqn3vkr2H4hfs5fFH4V/DufxF4h1fR9 eitUJvrHQUdBaxf89VMqfMqr975a5Dxhfrc+Hvg5qEWpxW2iXXg10s4nbZsuFuH81/8AgafJQWeH /wDCyPF+iQOzeEGfSfsNulrb28T/ACS7E3u//j6f98V6w6eT5W62WF54kla3/jXd82ysLxb4k8UW Gh6PeeAp1udYivG823RkdHt2i2fPu/264qHxP8WdH0aysV0hZr23b7RPqF3suHdG/wCWT7f4f/Hq APSprOCa1lg+xwTbl+46/JXfaj4J1XxL8CvCekeERZal4ansbrV9c0+71DdfT6jHuV08r73+qT5a 8c8H3Pi+88Tar/wlEEENk9mjwJY/8e+/+P8A2t1em/BzTYrn49+F4LbTGv8AU7izv7eCW33u9v5t u6ea/wDdi/36CCv8Ub+W88CfCfxHbWcr+KJfBF+traP99P8ASESJm/3Ny/8AfNeC6b4n+Luj6pbx XmkSaq8EX2WWG72P9ob5/nR/4G2V9sXv7H3xV1D4b+DtPudR8OHxj4XnlsLXVYZZfs91pc7b5Un+ Xd5qt8y7FrsvDn7BlulhI3in4l+Jry9dfnTRPKtbdG/3GSVv/H6RZ8Cp8QviDNq39q2fhqVPD777 dNOmi+dNv35Xf+Ku5+HvjS/8N+G/Ft74t8OprGl+INQitNT0W5ZlMVrF88V6n/TWJ921q+tT+wpq dzq960HxY1dNFdVa1Sa1iluIm/23+XdXO+JP2C/Gepy3trafEm1awltvJ+0Xdm3nb8/PuRfl+639 771AHr3w/wDhj4f+F7J4e8Fad9mmv4IpbnWbt/NvbpJfmbfL/d/3P7lef6L+1p8MrGDWPETzXNum g+J28LSraT/aH8jftS93f88Hr6B0z4TfZvDWhafc65e3l1p2mJpsl9tVPtSqm3c+2uV1v9lPwH4h urO61Dw7pN1dWcEVvFN5bRfuovuK+37+3/aoAy/CnjnwL4wn1WDw5Pd6xd6TLE94m3bcRLP919v8 avWxNpssMXn20v2/T/4riJf9R/sPU2l/ADTvC+pa/qPh2y0vSdQ15Yk1OaLzP36xfc/3dtbFh4A8 QW98ri7tbNU/5ercbsr/ALhoIOZh/fPEsTffbYr/AMFa7w6RoUF1aTq2saq6MuIk/wBHWuquPh3Y SXtvdW0kkM8Um9k/5ZT1yFrbzyeLGstVXyZZZ2efZ8iSpQBm3MzX95Lc3bM9xKuxkRtiL/uUxPL2 bflff8leM+B/jN471vQPGdzqDLc6hpdn4jlsbd9M+z/Zfsqp9i3/AC7pd/z/AO9XNat+0/400fSh Y22n3fi3X/s+nJ/byaWqaZa3Ero9wrRKu7zWRnRf7tMD6b0FI/7ZiVoPOiuraW3ni/vpsevGvDH7 MHhfw9/wijaZqus3Oq6Naz2UF3fSrK7wXX8H/bL+H+7Xa/DT4iz+M01PVf8AhH5NEu9LvFt/nieJ Lrcm5/kau607TEj8Sabd2gSTSXZ7qOXd/wAerL/A9AHnHwl+DnhD4CfaP7Bn1LW9YltYrKXVtTl3 b2gd3R//AB+vcvhvo722mPqdyq/b79vNf/ZX+7Xn+nWMviC+tdPj3bLpmed/7q/xNXtUMUSRqkUa oqfKqf7tIskRNi/3/wC871Ls+Xazfe/ho2fL81P2L8tSBX+zfN/En+5QkOz+H/gdW6Z5S0ARP86b ay9S0ez1mwurK+to7+0nXyp7eX5kdK2PKXcG/u1FsX51VfvN81AHx345+F0nwu1vXvC/2l4fB3ju 3+y6Vrt226LRNSX/AI97eX+Lynb7v+7trzTyZ4Wezubb7BqGnf6LeW83/LKVfkfZ/s192eNfBek+ NvDOpaLrtol5pl5EUmR//Ql4+8v8NfG/xl0u78G/FzWLG+WTytRWKfTJUieV7xduz5v9pKog5v8A 4Fs+Xf8APVfZqGtwS22i6Hqmq3t6vlWr2lqzxK39932fdrqPCvwl8Z/EJJbPStBudH0+4XY+rat+ 6SL+/sT7zV9n+DdCi8KeFNL0S2lDwabbJamUr951+83/ALNQBU+GHhMeBPAHhzw+zrJLp1jFFP8A 9df43/76311ibd+3/ZpltZxQp8qrU/lCpLFT7lPpiJsWn0AFFFFABRRRQAUUUUAMf760+oX++lTU AFFFFABRRRQAUUUUAFFFFABTNy0+qbnZuZv4fvPQBMZlT726k81d38Xy/wCzWKPFOir4gudD/tix /ti3g+2zad9oT7RHB93zWTO7b/t1JJ4g06P7AW1K0iS+l2WztOq+e392L+/QBu0VWxg7mX733qs0 AFFFFABRRRQAUzZ/tU+igCs6f8D3V4Z8Tf2b/DHj/wCJVt4qvNQ1Sw8RrbxWtnNaS/uolXe/3Pu7 v9qvdn27qpTWcT3lvct9+Jv/AGSgD5wh/ZM8NG70K/0zxdqk1vpviSLxJN9iWKV7y+ib51llX5tv +x/DUnj3w9qFn8Rdd8yLzoZ0/tJJol+6rfJs2/3686+F3wH1zRfhbbXfwr+LUWljXEkl1rXZVzaX U0bf8fVlE3ypubcrv/s1h+L/AIC+LNP+JcN5Y/Fx9W1pr6dbODU9a8108+3SL7O/yr8+75k+X5fk qgPWfDmteIfCeovqWnaf9uiulWKfT5fuT7fm+T/prtr2HStd0zW7F73Sb37RbxbfPtN/72z3fwMn 8NfA3irwxq/xXl8BaZ4c+OFppusadZ3qMj3T27+fE7xS/P8A+O7/APgVe76HONBvtB06w8VxS+J7 fSobaXUFu/tDTui7W+0N/wAtZW/8epkH0inz/d/+Ip0Uu2QyRsv2hU3Reb9zdXL/AA08YS+OfCH9 oX3z6rp1zLYTy7Nm51/2a6bfQWeBw/s2+KHt9ZM/xM1DSv7Zs7qKSHSbxreLTpZbp7j/AEdF+999 /n+9XR/Cr4QeJfh34zlvta8Tx+INFt9C/si287ULi4u5X3Kzyyq/ybn2165lv7lH8e5aAG/8C/2K hmtrO8l8+8gbzfuNsqXa1P8AmoAyptH++1nOvlfxpcffqG5028hXzZbH5f4nt23pW382z5/v0fcf crbH/vvQQc0jo+9tyvu2ffo371/v/L81b80NtczpLeW0fy/xotVbbSoobjzWuVe3/hheD7lAGU/3 d275KdCjXM8UEH+tl+Rf7lbFzYQXiPtgihu/4H8rYjVFpWm3NnqlvO/loit/eoAfbaJ9mv0ns5/O S3X7n3H/ANyseF2m3fL86feTb86V0X3/AJl+Tf8AP8lRX9n/AGqif8u1wn3XT/lrQBjpctull2wP K6+U2+JH3JVfVba217SLvSNTtba/0+627rSWBdn/AO1TnRkleKVdjpVlLG7miSX7M0MX/PWVdkSL /foAY8zXmyBoLZ3Zv3Wy1Tf/AMAr5z/aa1O21D4pWUMHkzS6dp3kT3Ucm5Z23fcb/aWur+Kvx3i0 RZfDnga9jv8AxFMmy612JfNt7BP+mX9+X/0GvCtB8K6rqSRQaHoOpar9qb97cQxb4pX/AL7v/wCP NQBreA9B0zxb4/0/w9qsrbJYnltbdG2+fOvzpE7/AO3Wfr2sah4k8Uanq+r2K6Vrby/ZZ9PT/lzS L5Et9n91KsXNtP4G+IPhq28UaRPDFFqdvtt3+SKXc6L5qSrVr4iRSWnxK8ZQzTyTyLqs7h5V+bZv oAwj9xKKKKABNzu6r9+vV/2fvCloYv8AhO7m1a81BJ5bXQ4nbYitF8lxK3/fXy/8Cryu0tL7V9Z0 /StIsWv9Yv5/Kgt/4E/vu/8A6HX1N8NPhVB8NfCd54e1TX7jxNFdTpcBEGyKxk/i8r/ZagByfedW bfuX5nf+Kh0V/mZfk+5srbfwffQ/LFeWl5L/AApE3z7P/iqh/wCEeubOwl1DVf8AQ7eL/llD88r0 AUrbTYrx5ZbmVbaytV2z/wB9/wDc/wBqsnxJpKa9rnhrWNP1CfQdQ8OLKunOkSyp5U6bZUlR/wCJ 9n361ry5tprCKxs7ZrbT1n+0fO3zvLsqJNzsm3dv83f+5+/9/wDhoA8ZT9jDwrcxWjNrniK8SCz+ zxQzN8iJ/f8A9pv9v71e8aQWvopdNurFruG1gSWzd9yI7xJsdH/4CtfP3xf+F/xd8Q+KfHmo6Z4h sNH8NastrpVnbnVvs82jRWfz29xL/tSv5vyfe+eujtpv2m9OmlvrnRNC1iybR1gn8m4VJbq9X/lr F/dR120AbPxV+HWp/FbSPCj+HPFK+CpdBv8A+2okvYGdJ7z7iK//AEy2O6/8CryuT4BfEn4MfDy7 1P8A4XVofhDR7q+uta12+SKW4igbf/y6r/wLbsro4/C37TKazoN9d6x4YmuvIWfWotuzyomdf3SR f7v8X96uy/aKh065+An2RtNbVbDVPFCIofUfsDWSea/z7v8AZVPu/wC1SLOI17SfGE3h+41JfjTp L21/qGk6bFcaZK0vlJK+2J51X7sr19EfChLpPA+j6Lq/iUeLdXtbd7j+14pfNiul3sm7zf71fKMm q/s6eDPDuveCrG+8TWGm6tqFnq93cWVi7S2ssT74ne4/23T5f92vfv2UNF8N6b8DNKn8BR6lN4Nu llTT21OLbdsrXDb2f/gW6gD1NH3/AHf++/7lbGg2azFrtv4f9UlUodHluZfK81fk+Rtn8NdRbQpD Eka/cT7tABs2LuX+D+CvCf2m/i8PhDH4Wlt/D0etajqd+tviS1aXEC/NNFFtR/3rr8q7vl+ave/l T5t33qr7FSXdt3v/AA/7NSB8m+OPj/ovgDwZ4P8AFer/AAxisPDWo20zf2Munr9ttZXukiRF2/Iu 5X3Mv8VaHjT4xQfCXXPEelyeCLfWbXwrdW9xftpWkfN9jvGf7KkX+2n8bf7FfUQVlRlT5P8AeX+K nYZZcbmxjdjb/wCzUAfL5/aJg8Dr4nfXvh7C1vYXL3GmJ4eRriW9tdm5JfnRfmb+5XReAP2nIPEf xag+HVz4R1fRNZkie4mY2j/Z7XbF5qKz7drbl/ufxV7+gaFfl2pFTB8qcs3+yzr89AAu2ZlnHX7r f7tSmJn2/e/76o6D+/ub5ttWaAKyxMMf+PfNR5Tcfd+WrNFAFRIfuf7P8FS7W/y1TUUAV3hy38VQ vbB97M2/d95H+dP++atFhu2/3qH2op52f7VAEGGDN833v/QqEhwm7cu9vvPt+9UpddvzN/47Tvl2 /wAOygChqWmW+q2Vza3kK3VrcRtFLBL92RW/hryy2/ZS+FlvJYyf8Ilbzrp8Rt7KKeeV4rWLdv2o pb7u6vYHm2Nto+//ALFAHy/+0H+yVYeKtGudc+HmmWfh/wAbQBWeKJdlvfRfxxOn3d391q+Z9K+D nxd1KCW5g+FOu23lbk2XF5ZRbtv+w0vzb6/TN03/AOw399Fpx3bf4vu/wVQHwj8Kf2PPGfji0/tH xrezeAbBjmDR7YRXF6/+1K/zIv8A49X0n8C/2c/DfwH03UzpM13quuam2+81rUjvuJf7qfLjai/3 Vr1byV/dMy75V+67/fqwibPmqQK/2bYm35d3+7T0Rvn+ardFAFbymc/d2H+9S+T/ALK/71WKKAKy Q7Pl20vk1YooAh2fL/t014W/vVYooArMrH73ybv9quX8beGG1uzS5ttv9oWv3N/8VdbjIVv7tRYb c21trt/CaAPN7DwVrM9rFJc30Nndt8y2+zd/31XO3kNz4SnvbaSCDSmvJftEr28XySv/AH69qRPm b+P+9Ve8022uk23MENwn/TWLfQB4leaxFM7yy3K/3/vLsrQ8MyT6lqLrp8Ul5aTpsuvK/wBS1etR 6Np9qP3en2kX+5Ai1YSLYuFjVYm/uVQHL+CvCf8AwjdnL57RzXs/+tZN2xVrq0+T/d+6tPRPk/uL U1SBG4ynyttqL7Qu7+6m379Pb73y/f218L/tBftl/E34a/tEar4W8N6Votz4T0u60vSLqbUYJXdL q+i82KTesqf3XG3/AGGoA+6Hm2JupnnKjbW3JXwncf8ABRzUvBWpXei6/wDD0a1PodtGda1vSdXi iillXYsstvA6/OmWXb81X/En/BQnWr3wol34c+F+p6VcS6Vb6rNfeIbyK3is7W5uvstvdRRfeuk8 1k/uUAfcCTK/3fu0/wC+lfPnwZ/au0D4tfF7xd8PNKIvrrw1ZxSvrsL/AOj6jt2JcMkX/LLZK+37 zV9AJu3fNQAyQMrfK2yqk+nQTTJO0cbXEX+rllTe0f8Au1qUUAU3TzS25vvfwP8AdqSFPl/h2VYo oAZs20+iigAooooAKKKKACiiigAooooAY/31p9Mf760+gAooooAKKKKACiiigAoqPdhvm/u03c1A E1UZyiIzNt8pW+b5d1Oe5ZE3bV27N2/d8lMd4zP824fJ/wABZaAPzt8Z/DXxj4X1H9pU2nw01XxD 8SPEMt/Jp3ich57d/Dl4yo9vB82xriKJW2xL+9/3lXa3l3hv4PftAa743+DeqeOfB/jG/k8L32m+ RcrPAsNro0UsX7ryotjLc/I+55X3bdu9f4q/WSaVETzJGkT+Gjf/ALUn+1QB89fsdf21N4d8b3uu w+NrG+uPE95mw8bSMzQw790X2f8A2PKdN38O9X2/LX0bDt8r5ar7/kVv++f4qfE7Dau3j/ZWgC3R VJLhmO1lKvu242/+PU77XvTcv96gC3RVL7UiM2GVtnytt/8AHaX7XtQs7L8rY+WgC5RVbzeitt3t UqOWb2oAkqo+5Pu7qt1Wmf5k/vbqAPnjxB+xv4U8Zaj9p8QeIvE2pW66hLqX9j298sGn75fvIsW3 5U+X7u6odf8A2QfDerCwNnrviOxk0y+g1ixskvI/J+3xPuilf5NzfdVW/wBmvoV5sfe8z/vndWL4 d8R2Xiq0ln064+1xI3lOm1opY3Vv4lb7tAHx544/YH8OeHtO1vxBB4g1ubVdbZorxElTyrXzX82X 7P8AJ8i76pf8MYeFdB1zwfoeman4meKCeDXZbt28q0uol++9w7fxf7H+3X2L45fZ4d+0s0CWUTNL PN/dTY//ANhXgPh/4ga3pwjtLbV7lIr6Jdy6nB5sSL/D5W6qA7Lw/wDEptP8YXOk3MlgfC93ctb6 Vqunx+U1ru+4jf3vu/fr094WhZ4vKkR1/wBuvlTwr4n8K+Ob/W/CumarA+oaMyafqNpdr5SbG/uf 3V/2/wCGutHxeuPC8mgaWPiFoYW5dvsVq1zFcfa4ovvKrpTIPe/+Bq//AAKj/crzTRPjdLc3ol1f TbSbQrp9sVxpO53iZf4nrsPBnihvGHhqLVJdN/sotcy28CO/ySxK+zfQB0P8dFQ7/wCH5v8AgHz1 N9mn+95DUFhTKf8AY7n+GBq57xJ460Pwevlahe/abrds+xaf+9df97+7QBt0/Df364RPjT4a37Zb bWbb/pt5Cv8A+g10GieNvDniSXyNM1y0eVvu29xuil/8e+9QBsU94fnofdC7rOrI6f8Aj/8AuVma l4l0jQb3T7HUtbsNNvr/AHNZ293Jse4Rf/QaANPZ/u0z/wBn+SprmzuYWfdA3/odcn8UviDZ/Cjw BqvijUII82vlRWdvcSbUnnkfZEn/AH1QBznx2+ImufD7TfDZ0G5tYdXuJ55ZYrqPdut4onZ0b/Z3 bPnr4Itf2wdL+I/h61ufiLr3iG71B7iW4l060bdaQKr/ALraibNv/A69X1zxpq3jPxS2t+Iru2uN UktfKa3tJV8qJdv3Yv8AZrk30Tw/4S0lJ7bQdI02Kzber/Kn8f8AG/3mWggx9N+MHgLUr/TdD0/x DJbahqM8FvZu9rLsi89/9bL/ALn9z/brS8W/tPeDEvz4HtLzWdE0nQf+JVYW+xv+JjOzfvbq42N8 qvuf5K9A15Ph58DfGGhW1n4V01/Gd/pz6la+KdTi813nVPnlt0+7+6/h31xWieDPDXhfw959rFpf lS2rXF5qdxOkssq73leWV/8Ae3tQB6R8NfHd94I8S6LpUviiWw8HrI4W0uoPtVr5rxPteXd86RI+ z+Oud8VaPr3hLVHfxfeWl5dalK91/b2nt/xL71m+/wCU/wD7JVd3VLV75rux+yeQj/aPNTytrJvT /vtK0PDHi258MeGbi20+20nW/D91/pUWn6s3mxWsuz5HSL/lkz0AZOz+H+PbvZ0+4/8AcpqJv/8A s2+Sug8SQ2c2h+CtXttIXQdT8Q2r3F/pNozPbo/8Do7fd3/3P4am+FHgSx+KfjV9A1J7uHQ7OzeX UPsrKu1/lVImlb7u7dQB3n7M3gvUJPEFx48urZLTRLezltdJuHbe8t03ys+z+6i71/77r3ZIVhiR VTZ/e/23pltZwWGnWVjZ2f8AZun2ECW9raJ/yyVf/Zqe/wAifN8lABs3rt/v05PIf7VFOu+3vV8p v9iiH532qrO/312f3Kajq+za/wDFs2fc30AZj+DNQSJ2gubS5iT7sKNslrnPFWm6rc+HNd0qx1G5 8K+I72xe3sdT27/sUu//AFtdt5Kuv3fuL5qun36tJqU8KxbmV3/hlli30AfMl/8AAfXP+EFu7FfE uzVZdWXUoP8AhIYnuHuv7/214tnmt/c2Vam/Z4+LsT6VbW3xakuornQ3t9Ru7e1lV97M+zyn+75S fL8n3/lr6X/tKeHSLRlZX2MySzTQbtjt/wCg1RfVZXeXdc/PFsdvJb5E/wCALQB88x/so/EGP4iW niLXvi+13DBbQW91b2O6K71GCLZ8ksv3fvr/AHK+gr/TdI1Cwt7LV7X+2oLW4a6XyovKi3N9xtjf eZacnkWG9V8r918/z/Ps3f7dDv5OzczfM2//AGJWoAw9N+F3g7w5Jcp/ZFpcK0q3X2e3g27v9mXd 96tCKwj0bQP7M0KGDRVs7G5bSrS0ibZBLt3L8v8AH81ddbeFp764S8nl8lG+fYn3/wDcqS40OXRt I1SfT/MvNV+zS/Zt7Krebs+RFpAeGeDvjX4z8I+G/BWj614J1nxd4y1eeW2vr7yPsW51/e+a25Pk iRfk+fb9ypYv2pfHUtn9qb4F6/Cj31vbxRPqNu8rRMjt5u1fuquz/wAerF+HfiX9pDTPAFpaXXhn TrzUE0WW4juteume4lv/ALR/x7vt/h8r+Nq1NW8bftI6hqJisPh5ptgLS2tpVml1GJre8uNv72Jv n3pHQWRax+1b4lv/AArpGq6N8P8AXtLmF+i6jaXli9xKtqrfOq7Pus/8LNWhP+1X4gs4NYtrj4Pe JYdb0u3+2f2c7psmt/78Vx93cifMyfeou/Hv7QUGqadZzfD2xllhtrp77UbK+i+ytuC+V5SO29mR v4f4qqeBvFH7TQ0LSBr/AIV8MPqUF5i/Tz2WWe1/hZH3eV5v8NAHt3gHxyvjuz+1xaNqmm23lRTp LqFu1v5+9d3yI3zV2qfcrzH4F+JfG/i3wDBqPxC8OHwt4ha+nX+zg+/MW/8AdM23/Z/9Br03Dbfv D/vmpAkooooAKKKKACiiigAooqHeytt+WgCaqzpub5tvzfeo837m1fvLTPObzEyrJ/e+WgD8/wD4 Z/tZeM77xJouj23iGx8TeO/HHiO8S50TVWT7B4W06zmlX5Ei2SpK8SNtR2Zn8pG+8372ndf8FQ9S 1XxFdDQPBukt4Z0i6kutQur3U0F1eaWJUVHt4mdNtzsbdsfdX2zpvwl8EaVrVzq1j4T0a21SbUW1 WW6is0Ev2xkKvcbsff2u3zf7Tf3qq6f8C/hrplxdXVt8PfC0F3evvuZYtHt98rN/ebZ/eoA+GviN /wAFIde8Xf274Z8AS6J4ZvItVa4tfFd5PF9ml0n+D91cf8vTb03JtZvvJs3/AHfpn9nn9rvSv2hP iX4+0DR7CJdM0Jbe50zU4pWYXkDrtfzV/gdX/wDHX/2fm9Ln+BPw3ubhpZfAPhua4a8TUmd9Og3/ AGpfuS/d+/W14d8AeGPDWsapq2jeHdN0fVNYZGv7uytkilutv3d7r97+KgDqotv9zZU1V9+xvmpy Pv8A7u+gCaiiigAooooAKKKKACiiigAooooAKKKKACiiigAooooAZ8rrULBh/FuT/aoeVh/D/F/D Xn3xn+KNt8Hfhh4l8cXgkuLfRrRrhbVPl8+VjsiT/gbMtAHfp8/3dyf7W2vLfE/7Nvw28beJ9Q8Q 674StNV1e/urW6up5pJT5sttG0Vu5Tft+RHZP9qvk34Kft+eP9X+K/hHw7490fQ20XxjcJBYvoyy xS2Ly7PK++x81D5qL/nbX0T4l/av8PeA/iJ4p8L+JLSSFdN1TSdF086fMtxd6hPeW7zov2dW3RKu 3bub71AFqH9iP4F20e1fhjpL+ztK7f8AjzVpab+yf8I7HSW02LwLaNZSadFpbw3cktwDaxXHnrD8 7N8vm/P/ALVc3d/tv/CbT0fztav4P3t1aSLLZukv2qDb5tvtb5t671/2Pm+9WdB+3F8Pjq9lG9jr NvYar5FvpWoCNZft0rt8y+Ujs67PvbmX5vm/4EAeleDv2fPh/wDDfxpq/ivwp4WsdB1/Vovs95eW rOA8e7cyLHv2J8yq3yKv3a9PQ/ul2/xf3q+c/Ef7afw60jxT4O0621IXGma3fXVrfajdwT2qad5S ldzeaq/el2L/AN9NUfw8/bV8L+LL3QdG1fSNT8M+JdZvl060sZvKlWV/7yujfc/3qAPpL+L733aF /wA/LXyvqH7dHhjRtb+Itjqtr9nj8H6xFZSusu9ry1Y7ZZok/j2fxKtaNp+378HrrSLfVJdbutP0 +eVoopL2Dynfb1fYz72X/gNAH03TPm3/AOzXzjH+298NZ9LsNUF7qKabdWcl6zPEvm2qxS7D50W/ dF/e+f7y1teEf2uPht4yvPBtvpup3kg8X3l7ZaLNLasq3b2z7HbYfniXdjbvVaAPd6KrQsx+/wDw 1ZoAKKKKACiiigAooooAKKKKAGP99afTH++tPoAKKKKACiiigAooooAhf79RPu2O3zVK/wB7/gFR Tfd+9QB4d+0e9wg0aO5ku4fDb7vtD28rInm7vk37aufs6zX03h7W1E13caGt4v8AZr30jltv/LVV Zv4N/wB2u48aeLE8Ox29strHqF3dfN9nnk+Xb/ep/gvxNF4rsHlW1axuLWT7PLa+Z8sX+0tUB85X F38fPCHxe+LXiLStF1PxXpMuyLQtG1G6RbFVGzY9uvm/xfNv+7VHRdS/af8ADPgqK61Xw7FrWsWs V/eWcEN+jP5ssTfZ7SdfN/frE7/f/wBivZbX9pPwxqHizxJpcaahFo/h2WWy1PxlcRJFo1neRbfN t5ZXb5HXenzbdn+3WpbftH/CS6u/s8HxJ8L3F1EnFvb6tbu7bv7u1vm/4DUgeT/FDXP2hbiH4Vz+ FvDkS6gdL/tLxBaiVVt/7U8hFa0n/e/LBl5W+TfudE/3q0fEOlfErxHN8L5fFL+KLWyGlyyawvgq b7HNHrO6JojOqP8ANbbPtA2/Ou7bvr13Q/jH4A8SPqL6P410LVjYwfarlrHUIpfs8H3d77G+7uSu f+H/AO0r8N/iTZ6lLoPia0vLvTYbq7vNOST/AEuKCB9jytF97b93b/vrQB4DHr/7UPiGLwwuo+FL nRbS11OW6vmsrm3+1anboz7Un/e/uP4dqp96uz1TXPj34t+EXim8i8PLp13fxS3Wmw/afsGtWCo3 /Hv5S70Z32blfzV+/wDdrodJ/bL+Hl14b8K6vdyalo9vr2p/2fY29zC3mr/dnlT+CD/brubn47fD +bw/c61p/inTtetYfPl2aReJcNP5EXmyrFtP70qi7tqUAcVb+NPijquq+OLCfwfqNl4Ng8NQNot9 JsTVbjUXiXenyy/e3P8Ae+XayVxGh+MP2oLHR9L0ay8CaZdSaTpOnJPqmu36edqN0sK/al3LL/E3 /LWvW9L/AGofhdeeC9K8UXXjGy0XTNUtm1C1/tmX7LK8Xm+Vv2P823f8terwlZFVk2ujL8ro25KA Pk/4feM/2i9L13T313we2pJrvipotSS88pYtE0v5E/cGKX51X5mV3+981fWyfe/2f4aPl2bm+Sov uJ91tv8AcSgCw7qn3q4P4wXPiSw+HWuS+DoRL4h8vZBt+Z1Un5mRf4nVd21fWux8zY+2XbDu+783 3qRt3zBVbZ/E27bt/wB2gD5X8Q/En4taPLrug+CfC/iHxBpVrotqujeK9Vi3yyy/xs8T7PNb/b2V 2HgHxR4p1LxNrWvaz4ZutKu9HgsNNa1lTypb55WTzZd//LVU/gr3zf8AN/rfu1WuIVuYZYG/es67 d3+zQB5n49+B58da8/2rxJqFr4dutnn6Jb/LC7r/ABf8CqH4keMNBvPA13p+hxwalLZ3KaayIv8A x4On97d/c21PefG/TdE8NJPeWN9/aqPParp/2Z2ffEzojN/dV9n3q8+m8PSf8IUl3d65p/8AZ/iC X+1dY1t2+ee6/gt4ov7qVRB84/Fvwf8ACvwrdeFdI8R2esp/wlusalqV5q1jdOl3L8ifaE3/AMSf c2o9UrPR/wBnyH+wrbw9qsF/d390kWmfZLFPtaRb9nybv+B7/wDgde+3ngnwh4teyll1fSdbe13J Zprlr9n+y+b9/ZurM0r4F/DK1Da7Hax69ceGLWKWC30xf9IiXf8A8sm/55K2+mA/wZ4DXwrYJ4Q8 Ofab/wCwPLKs00vybWf53lf+Gu60jx1c+ArA6HpE8Xirym828ubh/wDR7Vv7kX/PWsDUfEM+tW7Q K9lpenytvfSdMi2I/wDvv/F/v1ShRUiSKKLZ5XyKn92gDp7/AOKfi6/V1XULTSlf+CxgXf8A99Nv rAfW9ambdL4g13f/ALGpyp/7PVfZvp38FAD3v9Qm+9rWtzbvkdH1a4/9meq8NnBZt+6iXf8A7C7N 1Po+XbQA5HZPus0P/XKWormGC8i8q5gjuYv+mqVLTf8AltQBueFfHWveDlMLXMniHSD920u53S4i /wCuUv8Ad/2ayPjr4P8A+F5X/hXXNB0zTXsYLO6tdRu9Wn8p7P7mxJf9n79M+b5GWq9zDBN9oZrP f+6Z5Uhb5GoA4bwzq/jz9n/XLDz4NX1HSrOzbytHhvpX0eWJvuPE/wD9hXc+FLVfizfWnxW8Y2Ka hcXUT2/hfw1fHzbDTrfZ8920TL80r/d3tXe6Pc32ieFfCVjFdyWb2umW9xLEnzorN9+n3NzPc3Xn zsz/AC7F/uJ/uJ/DQBmXnhfwveWLW3/CB+F5vPf7RfW9xp6tDO3/AEy3f6ptv9z+KvKfHHhvw/8A CO9s5NL8L2ni9PErzyxPrz7IdOt4GT/RUi+7L99fmr2T7lcl8Y9Ei1j4VarcywM9x4cnTVbF4v8A W7W2faE/8f8A/HKAPm/4r+ErP45a9/wkPjHVb2w1C3gWy06XRm8qKwiX+BIv9vfXl9h+zZpWlJqF 5quvXNtpVvO8trY28SOktv8A9Nf7zb69qT98ytF++3/3K7D4R+BL7x/440S7/s/7Z4Q065e41XU5 v+Pd2i+5En99t9AHnz/sO+J/J0/U7ayk1KHUbGKO2ht7a3lt0g+8n2hH/wCWq7/kl/hX5f4axvDH w60r4RXni2XdqCXcsqRX1pfNv8qX+5/4+/z1+gtzc/abyWdWkhdm+X5vuJ/BXD+MPg54a8efEHQv Geoyzw6nYbftOnwp/o+rbfub/wDcoA4Dw3+zzqfif4d6JovjKf8A4RK40Xcmg6hZXL3kzWb/AHop 4n/i/wBqvX/C/gbQ/h14eTRdB09YdHlbzZbu4fzZbyX+/LWxNN9supbllVJW/g/uf7FPhdUbyJf9 VL/H/coAr1z/AMSNe1zwr8L/ABhr3hqCO58QaXpkt1YRSxb0aX/d/ironhaG4+zKv77+FKtzWbab Fbztc+S+7Y2xvuN/An+1voA+afD/AO2Le6r4gez8SeAb0WWrS+boFpZJLFL+6T968rbflV3f5ahb 9rbxVHYahpmo/CmWPxkslx9mdJ5ZdPtfKTcnnuy/63/Z/ir6ktDq+qL+7/cr99ri7i2Ku7+5XVW2 kwxecz7bh5X81vNX+LbtpFnzP8Ffj6vxU8Q2XhrU9Ens/E8XhtvEOp6lEzJbRXH2jyvs+xv++q9b +bdt+Z5v4X82vQJdOt7n78EW1l8tht2ts/u/7u6sebwTbOn7i5ntFZt/khtyLQB454/0/wAfzeOP AWq+EZZ5tC0S11G41rSYpdkWozsi+UjL/H8/3K5HTfFn7TOsK0//AAifh3QdS+1Sva6TNCrp9lWL cnmy7/vSv8jbdu2vfLzwrqEK7YlW8Rv40p15pWry3C+RaT/JEixO919xloIPmnwf8U/jj8RILfWP Dnh3S7mCG8fTtRa+j8qKJE/1yon/AC1ZHXYrfxV0nw88Q/HofFS2j17witx4W1bUP3ssjpFFptlE jpE+zf8ALK/y7ol3V9BaX4Tie1T7du81WfdbxN8iu3zN/vVvWGmwaavlQKyJ/vUFlrG9t339v3aa 4+ZWVfu/7NWPlRai+XdsqQIdjbt26T726pfmDf73+zVmigCj5P8AD/6BT9/zfeah3+X/ANn3V+bX 7S37TnxM0P8AaY+IHhbQ/ijbeD9F0TT1ubOyXS0uC7xWSTum9on+827+9/u0AfpKBgfeZv8AaarH mrX52+Hv+Cg9x4z/AGgPDWgQ6/Y2fgvMF1ea21u6JcRLpry3UTwOm9G89GVW/wBirvw7/wCCmup+ P/Evh/TYvA2mWFhLrcVhqdxLqyiVLOdv3UsEX3nZVV96Lv8Aur93d8gB+gu5afXzn+yh+1DB+03p 3jC/h0oafFourfYrXy5Wf7Vat/qpWRvut/er6Dtunzbd9AFmiiigAooooAKrPuG5tu+rNV/nzu20 AfJf7fvjzxN4S0bwPY6ZrN/4c8OarfTx6zqmkyvb3CeWitbxeev+qV23o1ZP7BHxL8VeKrD4i6Xc 67qvjjR9Jull07UdYuWluPNbfvtftD/e+4v+7vr6E+NPjbwz4O8Mrb+JNPj11NSbybbR5Y1l+0v9 HqL4LeOvC/jLw5cW/hbS4/D7WEgiudNWFYvs7t7Lw33aAPBfB/7YPiy21u9sfEvhptanae6nnGnW strb6DFAr/6PcSvv82V9ny7P71aWjft02154T1jxZf8Aw413SPDVroZ1a1vrmRt95KrrG1uibPl+ /wDf3ba9/wBB+MHgrxKvh46R4n0rUJfEP2n+yhDcr/p/kPtuGi/vbNtdBp2vWGsSXkdhf2eoS2Ur W9zHb3CStBL/AHX/ALjf7JoA+S7L9vEP8Q73TbvwfqUOgS3WjWWj2k1rLFqHm3Tv9oluPvKuz5Pk /wDH/n+Xp/Fn7WFz8JviT430jxnpt9qGnWNzavp83h6waW3tbaXYqfaJfvee0rfd27a+nUkZ32/u ztb5vm+7XJaD8SfBfia6tYtF8S6FqV1qCu8EVrfRPLc+U2x2RVb59rLt/wBnbQBhfAf4r33xm8Cj xLeeFb3whFLcS29taX026aVFfZ5u3au2vUE+Zmb5ahdZAPm/3fvbVrHv/FGk2HiC00GXULZNdure W6s9NafbLPFHs3vs/wBncn50AdDuWjctcddfELw5p/jS08K3Gs2ieIbqPzYdMafMu3qpb+791tv9 6urRf937vzfNQBNuWk3rt3bvlrA1nxTpPh660y11LULa0m1S6Fhp6Sy/8fM+128pf9raj1qojcfK 3zr/AAt8i0ASfaYhI0W9fNVdzJu+amu4iT5m2fw/eribPanxr1lW+4vh2w+83y/8fV1XmHjv9n3x d438DeMPC9v4tGjrrPjBNcgvruI3zW9tF5EsUSJuT/lvbq33vl+agD6IZwifvPM/ClR13fxV8xzf Db47S+LJYbPxdFpvh68bzdQ1C41Np5d275ktYvK/cL/wOtf4LfBnxx8MPiNqD3vi258Q+CJ0vLq1 t5r7dNFdTyo+6b5f3u759rfw0AfRW5afUMX3jU1ABRRRQAUUUUAFFFFAFRiyoysv/j1c34z8K6R4 48Kat4f161ivdE1G1eC9gmJUNGw+b5h0/wB7+Gun/i/4FXG/FPw5feLPhz4h0TSp1t9Sv7N4oHZt uH/u0AfLf7P/AOyb8GPD3xWGteH/ABteeOtX8O7m0rSr26Qx6f8AO3zYRF83Z/C//wBjX1Vc+CvC ia9Nr91oOhR+I5Vikn1N7SL7U3lfKjGXbv8Ak/h/u18jfCT4TeL7r4meA5ZfB974bt/D1x5uoX13 +4QqqbdiN/y13t/6FXp/xU/Zk8WeO/ilrvjHT/GdnpsWt6T/AMIzdaTcWPmRLpbfPKyS7/8AX7/m Rtvy1QHtt38OvDF1eC6uPC2iXN2J5boXEunRMwlf777tmd7/AMTUL4M8MQainkaFpUF+qxTfubZI pVVH+Rty/wB1q+eLD9mD4uab/Zkk/wAdfE2oQxX32jUYHutjXkA2bIYpdv7j7vzff3bqV/2Zvinp Wjwto/xju7nWrgWkV9qWqhpZgkV68+2KVem9GVHX+LZ/tVIH0rrXhfSvEltdQazpNhqMFzH5E8V3 brcJLFu3Kjhl+Zd38FVovAvhuC8tbiPw3pEN5bNvt7hLGLfE3qjbflat8BRIzbW+ZqeUb721X+Wg DnZ/Anh29lsZJfDukyy2W77K8tjE/kf9cv7lQX/wt8H6lcWk934R0C5ltV2wS3GmRO0X+78ny11u VXltqt/vU7fH6rQBxo+GPhIalqF+fCWhjUL+Jbe8uP7Pi33MS/dR32/Mv3flq1B4E8PQ6lp+pw+H tLh1OwRorS9Wxi821RvvrE+3cit7V1G5afQBWhRUb+L/AIHVmiigAooooAKKKKACiiigAooooAY/ 31p9Mf760+gAooooAKKKKACiiigCFvvbfm+7UXk/f/26n+f+6tRO/wB//wBkoA5Txz4Gj8VJbzrc /YL21+5cfw7aPB/hFfCcF1m5a/vbxkeW4Pyr8v3Kb448/fYbnb7Ft/exJ/FTvA32lNPuvNdvsvm/ ummWqA5bxP8As7/D/wAXxeKodU0F5NP8TyxNrFhFcSwQXk6uu2dkRl/e8J8/+wtc/wCI/wBkL4Za voFjp2jaNb+GrvT3t1ttU0lE+1wpHKkuwO27721l5/vVw3ju7+O3gr4i+Np/Bfhy8+INjdNa3mm3 OuX6WUVmVdt9lFEjJ5se3+Nvm/vbvvVfv/EX7S9tfXt5H4e8M3OmWkN/5kWmuUub2VbXdb7PM+X/ AFv7r5v7lSB6Ton7NHwx8Kf29HpHg6ysoNdsX03UYoQ22a3Z2Zk2/wC89WPhn+zz8PPg99rPg/wv a6T9qtvst5sTcbpP9tn+9/6DXj/xF8Y/tC6n4Q+Et14a8IfZNevBLfeJrGKWJUWWJUMNrK7/ADRR S/NudPnGzbV3xwfip4t8MfDaTX9M1iOK8lnXxLa+BZYor3TLwur2sqPK3zRRbHR//Z6AO60v9kj4 RWECxxeCLF9m/wAjzt++JW/gX+6tS2n7K3wmt77R7mDwZYWh0mC4tbW3iLLFEs/yyjbu+Zn3N89e EeIvEH7Tet239m2nhLWNNsB4knnTVPtll9uurBfmSKVFfbEr/c+T+7X0B8DvEfjfxnpvibWvG2kX XhtZ9YdNK0G7jj+0WdmsMX32T729/Mb/AL5oApy/skfCW81bRb+68FWNzc6LapZaes5dkhgSXzVR U3bcI+7+H+J/71eyIqvu+ff/AOy03ev8P/jlO+ZW/wCA/coAmf7lZmow/a7K4iFxJDvieLzLd9rR /wC0v+0taRZT0G6ovJ+Ta3z/ADUAfJmkQftD+HVh8K+FvDmlp4fge6hj8WeINRWa7uULborqWL73 mfw/xfe/756zxP4T+MIvI/Fei3unQ+J7fwv/AGVLY3rvLaNeNKjtcRIvy7vk/ir6GaFnRlJX5uzf NTkRk+XdQB88+Jrr9onSrzW7vSYfDmuWm9vsOnofIfbs/vv/AHWrm/EFt+0v4k0O0gvLLR9MN3Ja 3s76Lfqs1g8Vwj/Z1ZvvRuirufc38dfVIgYfekZ6b5OEf/a+8/3aAPn7VovElppF7478a6Nbpqek SNa2unvKrxTxO2z5tv8AtN8tcxqUy3lrp+nWdnp+iaJu81dP81Eilv8A+Pyt3++9fQfxB8Mf8Jn4 P1XQ1nW2mvo9iO3zbWVty/8AoNfFPxU+F198QvEdw94ttZ6h/Ytxos+mazPLE+nTs6PFqFv5Xyt9 z7/+3VEHpE1s00twzQfZvs+7zd6/6j/f/urT7ZNT0S4i1fT7Nvtemr5sSJ/y3/6Zf7r14v8A8KT+ JE2l63pmq/FK01vT7+xe1tYpleLynX/VPKy/M3/j1RQ/CX4xfZbiWf4z2P21IPKsbSGBktLf5Nv3 2Td/u/epge7+ILSLTdWiltovL0/WYPt9sn8EX/PWL/eVvl/74qh/8V/3xSeANK1N/h5p/grXL6O/ 8S2qfarPUEl+S4ul+/En+y6pu/3qghvI5ldpWa2lf5GSZdnzf8CoAsP+5t7u6nbZZWVnLe3Vx/BF Ev365zRPiR4J8T3Vlbaf4q0+G4vdMi1e1TU5/sqS28tx9nTdK3y7vN+XZ96ugmRZoruCVv3V5E9v O/8Afib+CvKrP9lH4V2d7ZXken6l5trO8sW+dHSLd/Aisn3f4/8AZ/goA9A0rxn4X16WVdP8Q2kz rP8AZVd5diS3CvseKJ/4vnq1r2saZ4b8Mar4l1G+g/sCwn+yz3ti/wBo2z79nlfLXnVn+zB8ObOK y3S+IJnsJZZbV/PiTymZ9/3Fi2/8DrV8N/A3wd4M8P6tpWlf2ulxqNzPdT63NPvuP3v8P2dv3Dfd +/t3UAdW/i3w9bX9vY3mtRabe3q3DxWN82yVUiRN7v8A3fv1YfW9FhuPKbXtLmlR/mSG/ifb8m/f 8r/Kteb2H7Lvw503VotTs5fEVnexLK6zfbEuH+0MiJ5v71H3N/sP8tV3/ZR+GT6RLp6xa3Z/allS e7t54vtErN999+z/AMc+7QB638u2Jl2ujL5qun8afwVX1JGubBrZf9bdL9nX/gVM0TR7bQfD+laR YtO9lpdmtlA9w2+V0X5U3/7Vbvgyw+3+N9EVl/dWsr3s/wDcVYv8pQB2fiTc/iXUIIl3xWrJaoif wKqVmfc37dv9z73365X4na94gtfCkN54Zgu7zxLqmp2rJb2kW52i3/6Rvrh0+MHxy/svz1+B+iP/ AKV9ni+1zy/aLW33/wDHxcIv3l/3KAPZd6u237m6n2dzLbXUU8X8f7pvO+46/wBx68htvi58WX8S 6Fpl58JLQ2Wr6otvLqOk+a6W9vv+dn83+/8Aep+j/ED4qX/xs8QaddeBbS28EPr8GlQXd8rNFp1r Er73TZ8zyy/e+f5UoA17n9nWHXvF/wDaFldjQfhxLEZb6H/l4tZ/4reL/pl/tV7Q9rB4Y8K3Fj4c 0+KzstJ066l0y0iXfE7rFuRnT+Jt9VfC15jWZtI/1llqO/ynl+fypV/9lrY/jl2tsfd83/AfloA+ efDn7QvxDtPBnhRrnwZL4s1iWJ7jVdRlgdPNg2O3lJt/1Uvm7V+f+GrGiftZ6nr2s6hob/Cq+hvb C2tf7RexnS4TSWnTeiXGz+JttfQiX88LebEywzO29vKXYk/+/UdpHPPe3S2MVtDd6jtW5uIrZUdt v3Hd/wCNkoA8SX9pvWI9T0mx1b4Pa7pE2o+JItIWJ4t3lWsvypdMy/cb+9XuP2Zry8+zWa/adrOn +5XZWWjS2dwGl1Ce7XZs2S/+hf71aEMMUO/btRH/ALlIs5+28Lah5SxS6rshZfmiiSrsHhXT4k8n ymeHdv2S/wB6ttEX+5soKf7K/wDAqkBiIAqon+qX5al2Lu/4DQFOP7o/urUlADNi7938VJsULtX5 akooAh8n/ao8lf8AaqaigBm1aTYuzatSUUAMf7lRfxL/AL1St0aoqAHO65+9/wABpNzNj/x7bSO/ 8Kr96vLv2h/iJqvwu+Fmq63pEanUGkS3juJvmitd/wDy1f8A2VoA9R/g+bclcNqfwc8D6rr1/rd9 4N0K81i/TZdahc2cTSyrs2/M235vlWvn79m/4z+NdX+Jlp4V8R+Kn8YWV/ZzzJNLZ29vNb+Vsbe/ lIvytv210/jj9rez+FXxX1rwh4z0aTSoibCLw3BZSi61DXXnl8ppVUfuolR/+erqzf8AjtAHqa/A n4cQasNWTwJ4ZTUMLtuv7Lt9yqqbdqts+Vdtczqf7LHw31DUvCN5F4ft9JtfDOptrVrY6THFb273 W7cksuxdz7edq1xj/t2fD6zTxBc6hY+KdPsNGjPn6hd2MSQuy3HkMkX73533/wCz92mzft3+Ao7e /uTFqtna2H2ia4/tCBYZXgidV82BN3zK/wDDu20Ae6eDPh14a8Bx6gvhzw5p3h9dRuftV4mnwLF5 sv8AffbXVom1qwfB3irTvHPhTSPEekTG50rVLSK9tpWXazROu5K6KgAooooAKKKKACq3y/w/cSrN Qufm27fvUAeVfG/4RXHxQtdHm0zVI9N1TSJpZYvPTfE3mfeDf981F8E/hDc/DQ6lqGrX0V5rOo7F dbdcRRIv8H/j1RfH/Vr/AE2x0KFLiaz02e6f7Y8P9xfuq3+zVT4Ia3rVzZ+JIg0usWlsd2n/AGhj tZv7u9qoDz3Uv2BfDF1eXU6eLfEkcX2573T7FJUSLTvNuPPuIrfam6KKV/vba2L39hzwbNq3iu8t 9Q1TSo9ZifyIdPneL7C7f610+b5t/wDtVyHgv9oH4saV4lurTV/DV94whna9vdVQac9lb+GkiR/K sldIna4Z9qfP83361NC/a98Y33hXVvEup/BrW9E0yDQ/7Qs0lMrS3V15u37Pt8r5d+7crf7NSBk+ Ff2BorC11WDUviF4lSWXUZ/sNxaam++WzdV2faN3350+b5//AB2umi/Yg0PTbBk0rxbq+n6l9jn0 uPVYNi3FpayptaKLb93726uTsP2sPH9v49ul1D4Wa3Bo17eaNpun6HNYypLYrK832q6uH8rbu2lf kX/Y/wBuug8T/Gj4ueCPjJfaPN4OvvF3g2TWp1sb7T4FRFg/s9JfIldVfbsl3/P/ABfMv+zVAUL3 /gnv4el0mKxi+IXi+K7lig+1XD6k7famg24dl3fKf92ul+Mv7GujfGj4gan4s1TxXq8TT6ZFpsVn A21Ilife3z/e2u33lWuL8X/tZ/FweBLDWdD+CGraff3t+q2thdb57ieJfnlXYkXy7sNz/d/2q6nx n+0j8SdM06FdD+Fxl1IWNjq7CRp5ree1lTdcQI6xLsnRtq/P8vNAG18Vf2S9H+KmpX/na9faLbav YWdhqVvZLvMqWbs9vtlb7n3/AJv71Y7fsQaDeeObvxDP448UzI15Be6ZY/bGSGweJNqbP71ew/Br xhrfjv4b6PruvaCnhnU7+PzZNLjdm+zHf9x9yr81d7sbd97/AIFUgfKDfsLpJrP9tS/FfxlcalFq dxqSSzXCOkDyxPE/lI33G+b7/wDs1634C+Ch8A/Djwx4OtvFuuOmhxS241CGVEmut77svu3/AHa9 R2Nu+9/wKl2bP/i6APMvBOhv4d+K2v20uo3uou+i2DrPfyq8v+tuF/8AZa8pu/h/8TfiD8MdT0m6 uNY8P6he+OPtEb6reLdXFnpabPuNFt+XcjMq/wC1XtNnuPxh1o/NhdAsE87b/F9ouv8A4pWrxLWf Fvxig+H/AIgv9BXWfEmoaP8AECJLKE2Nvb3eraIvktLEPlVR8zSp5u1W2pVAJcp8e/Ctxa+Itbut N1KLSbTUYbzySUiaJX/0eVYv4p3Uf+PVa8K+If2i/EPw80nVG0zRIdQ1SB50imXypbNf+WP2hH/i ZfvbKpeGvit8ddLl0bQ5/AUuq3Woz399ea5rJ8q30uBrh2t4nWJfn2xfJ8ta2l/G740a/oa3I+G9 h4fvf7d/s/7PrMs7brDb81/8ifc/2aAPd/Bt7q134a0WTXbddP117KKW+sUff5cuz5xu/i+auiRy ze1fNui/G74uL4p8NaXrPwvXydR1uW1vL2ylbybew6Jdbm/iX+JP7tfRsW3H9/73z1IFmiiigAoo ooAKKKKAK/8AFu+/trJ16/8A7H0m71BVV3gi3qj1sbf9371V7mzS6iaGdEkilTbJE/3WoA808P8A jjV31nT4b6eC5tb/AObyET50ry/x1+11d/DP46+IvDOq+GJbnwPpK6dby69p6N5sF5dJuiSXe21l 2I3zf7tfQGleCNH0W8+121qv2j+GV2+7/u1oXOjWF2J1mtLaZLnb56yxqwlZfu7/AF27aAPmif8A 4KAeA4LA6m2m+IYNPWWRY0uNLdZrpf4XiX+Fd39+m+Of269D8GQ63OngzX7uXR7iKK/S4kit1W1Z N32iJ3f97977qV9SfZonX5ljf5dvzr/DVa50ezvbbyZ7G1lifbuieJWVqAPnr4lftiWPgf4R+D/G tvo9w7eKrxLexsb2RQqxeb+9ldl/i8rLqtQeKv2vWi/Z/b4jeGPCl5qVzeas9ho+j3e5rm/iWba0 6xJ833dzbP4cV9ES+H9PmWCJtOs5Y7Z/NtoXgTZC399fl+VvmqaDSLazVPItre3aJmaIpH9zd96g D5fsP+Cgfg2TX9Ys7jTdQm0601j+zYdW02L7RD5Gxf3rr99W37l2ba2YP22fDuo2FlqFloOrRaVd WkWpjUb5ES3S1a6e33P8/wArfJu219D2umWtgGW0tre3V281vKg2fN/epDpdjskg+w2/lSrtdPKX a3+y3/fVAHL/AAe+KOj/ABr+H2leMvD/ANoOjag06Qeevzt5U7xbv++omruon3r1zWdpmlQaTZx2 lhbQ2FrF/q7e3jWKJV9lWtFF2p/doAkooooAKKKKACiiigAooooAKKKKAIX+8n+9U1Mf760+gAoo ooAKKKKACiiigBn92mTbf+BVNTHTem2gDK1W/W2/deUszt82x6TTb9by3+VVh2/wP9yn6jpq36Da zb0+7uqPTrD7Isis2+X5dz/wt/s0Aeea7+0N4F8FeNdb8MeJvEMHhzUNLtra83atcpCtzFPvG+HL bmVGT5v7tMtv2n/hFdfZPs3xE0C8+0XUVpAbe8SXfPJ8qJ8v8VT33wC8F674p1bxJeadPc+I9Ril sZ9WuJ3802zja8Cj7vlbfl+7/FVKH9mfwDba1YX+maPJpHkam2qtb6dc7LeW42eU7yxfx7k+VqAH +JP2hvD3h3xiNAtYb3xAbOFrrXNR0ry5bfQYP4ZLr5v9h/u7m+RuKmuP2kfhz5uhrY+LbHWZdZ1i HRLX+yZ1uCl1PGzxCVU+6u1PvNVbUv2ZfhxfXTzx+G7XSkezn0+7tNKH2WK8tZX814rhU++vm7mp NG/ZY+GHhw29xpnhVLC7gVGt7iKV0lidUdNy/N97a7UAVfGn7VfgLwV4d8K+IH1O41vw/wCI7yW1 sdV0SNbi381f4JW3fL/Ev/Aa15/2ifhnp5t7e7+IGiJLKzqsct4nm7lXe4ZP7qrVLRP2Zfh1o3w3 sPA0fhw3nhm0iuUisru4d2/f/wCt3tu3fNn/AIDRof7LXwt8M3xv9P8AB1jaXT2ctgsqhmeC3eLY 8Sf+Pf8AfT0AaNt+0l8LLnUV0+1+IXhy7vtu7yrTUYnLfLu2/K/3tq0vw8/aH+HnxTv7TTvDniWy v9YntWu10lmxdLEv95P4PvLWPYfsm/C+w8KXPhi28LR23h66liurjTUf9zcyxfclf/arrPB/wo8L +B/Emp63oOmGw1DUlit72aE/8fCRLshR/wDrknyrQB3P8X9//bqxVZP/ALH5Ks0AFFFFABUKfOu3 /vqpqKAKlyn977n+zXmvxp8H/wBu+FpdTs4PO1rTE3wMib3li/jt/wDa316fNt/GqN9ZR6haz2jf Ks8LRM6ffoA+bYfAniO/RXj0G5Tzfu712U3/AIQzVUd1n/s2zdP4Lu82f+go9eY/EjwTqqaHZaVP oerJpWm6+lv4iSxZ7d9Xsv8Ap3ff/ubvnWuXvP8AhdOm3G3SNK0aHw1Zs6RW+rRNLcP8/wAkW/f8 6pFt+f8Avb6sg97s/Amuf8JDoX27TfJ037Yj3V7Ds8pE/wB7/vmmav4n1mbxPrVtq8dpqVtb3kqN pOp2yrEqfwJE/wD7PXn/AMOfh9e+H/hvpWlfEi++yeKp5bi6urSxga4aCJn3Rb5f4H2/dSuovPFW leKtSe80jV/OtF05fK+0PvluPI+WX5P+etAF5LDSNVn22M7eFbj7i6Zqy+baN/uXH3qqX9nc6VeJ bX1stncMu9UibfDKv99H/u1Kmmtti2z2z+a2xYZpdkvy/wB//a/v1W8La3o2saJ9kTVba88NXV19 ntJbGdZbjSbzd8zbfveQ/wDHQBGnz0/7ifeanXdjd6ReS6ffJGl1at83lfcb/bX+8r0bP7tADdlM 2fJUtN+/8tAD0+5W14JfZ4mez3qn9s2MumxPu+7K2xt//jtc/v8AmiVW/e3EvlRIn95q63SvCT+G L37ZqbwalrdvK/2G3h+eKwl/5+H/ALzUAc/8VdP8b6h4P09Ph1P5XiWw1NZZYfPaL91/tp/sVymt eEfjX4h17wl4nTxdaaN4rsPDMGn3kP37Rb37a/2iVk/64ba9jmEmtaa+qxf6ZqVkqRaq8Pyfav7k qVS+/wDNu+Rl/j+/QB5JqWmftIa2biNvF1ppui/6r7Omz7XKiy/PLv8A4VdKqarZftQw6NdrY+Mb G8vomnSC0eC3iTymlT7P86/f/db/AJ/9z71ez+Wv+WqOZ1RHll3bNuz5G+egC9pt5LYap4fvtT2w 3dvFFLfon8Mv8ddbcw+TdXETfwS71/3W+euPufD15c6R5s95bWcV/Fvid2/fbf8AcroL7xVpttax RQRXOt3dvAqNM/7rft/9CoAtP9xq7vw9pUWlWv8AD9rlXe1clpVnBrd7ZT2ci3No2yWWH+OD/Yr0 VPve38NQWCIybNv/AAKpqKKACiiigAooooAKKKKACiiigAooooAY3RqiqV/uVFQAj/Ov3m3fw1g+ NW0RfC+pP4lNp/wj7QMt99r+ZNlb77Nn+w9cR8XvBNz4+8F3ul2M4ttQ3JdWzv8AdV1oA474Hx/C 2HVLweCbKPTdYkTdLBdo32oxf7O9vu13n/CI+Gb/AFi8un0bSr7VXaJNQf7PG852/NFv/u/3q8s+ EPwl8TaD46t9e8QRQabBZwSxLbpP9oedpf8Ab/2a57xv8APiZJqXxWHgrxZpXhk+L9T03VrPVkic Xdo8HlJLE5Xqm2JGX/fdf4qAPdtR8J+E9esZtNvtE0bVLVrja1nLaxSo0q/vdrI38Xy7uam1PwL4 a1mKWK+8M6XdxzQeXKtxp8Um6P8A55NmvCvib+zF4w8Z/EPxH4i8MfEabwhp+qWtrLHb2URR4dSj dFe6V/8Aat1eL/tp/s1h6P8AB341zeNvFUdp8QtS0rQoPFthe2N1rEv2iW/06OJvNt0/urvf/gWy gD6tsbGDT7SC2tYI7a2hRUjgjTYsaj+FVFaFVkRt+5fkSrNABRRRQAUUUUAFQu9TVDtZDuoA5vxf q+n2OmpBqFnHqK3TMq28y7lbb/vU3wxrel39jLFY2y6dDa/61PKRIlo8YeGH8SWto0E6211ay+bF v+5Vfw54O/su1vFvpY75ryPypU2/Jt/ioAzPA/xn8J/ES61JdE1pJksLxrRnk+WKdlT5vKf/AJap /tf7NdcdSsYpJVOow7oo/tEqGRflRv42/wBmvC2/Yu8Etqtlf3N/rlwdJiuoNFi+3Oq6ZDOriVE/ vffbbv6fJ/drE0P/AIJ//Dbw54Q1HRdM1HxHZ3WqaU+i32qRah/pF1bttba/y7f4F/g+78tAHudr 8QtCuvGOo+El1mGTXtJgt7i9tT8rIs5ZYfm+7ubb93/aX+8K6dwzr95v9pIq+Z7T9gTwDYC1Sw8Q +L7ayhvrC/ayfVd8Ur2bP5W8Mv8AttX03/F/4/soAZhivyzSfN/s1Lu4+b+995KmVF/u0bVoAhJV pM/L97bVmiigAqN+V27fvVJRQBU2Lv3fLv8A7+2mf8td3zf3KtfL/s7qXZ/tNQBUMf8AtSL/ALrf dpyAlz8zL2Vf/ZqseV7mjyvl27moAquiusqs/wAjLt+9U8SrtTH935ak2f7TUf8AAqAH0UUz/vqg B9FM/wC+qNn+01AD6KKKACmPto/h2/NSbcN/vUAHle5pdjf3qTHy7fuUbPl+83zUAKn+9up9M2f7 TUmz5fvNQBJUe0/3mpdn+01PoAYn+9T6j25+blaXZ/tNQA+iiigAooooAKKKKACiiigAooooAKKK KAGP99afUbYLL/31UlABRRRQAUUUUAFFFFABRRRQAzatM8oblZvv/wB6pqKAIfJVFo8leN38P3am ooAhSH+987f3qPJ/+yqaigCHyV37v9ml8lKlooAh2f7bUeSv8XztU1FADNi7t9PoooAKKKKACiii gBmzdUTw/L8u6rFMf7lAGdPZW17by2c8a3Fq0flNbyr8j187jwtF4N+NNr4aggkubSWCXUtMSV3d Itqf8tf9lZd22vpH5fvbfnrzD46WmoDwqmoWM/2WK2l233lL+9ltW+Xbu+8tAHhOveMIPCVhF4q8 Q3k6Sy3nlSzW6+a8Uu/+P/P3a8f+J3wu+G9n4r/tNdanudb8Qefruk6nfXn/ABJNLWJ0W7l2K6N9 9/uf3q9V8Z+G9D8Z+HL3Qdcg+36PeskrWOmTvvl/gT7vzbqsJ+zxovhvwRD4etvDS3lvpumXWnro 32rzbtbW6lSWX/gTuqfc+arIPJPBngP4G/BO41bxGvxGjvLiXSbq1nm3S3F7LBKmx7hE3/N/sulW /h74A+FPwW8Qxa5F8Rl17WEsZdKvJrhvNl+ZPN+RE/uJs3O/3a9B1H9mz4T6WLiHWtLu08QyxfZ7 u4sU/wBH06JU+S3X/YT+8lJdfAf4QW2jXen31rqF/bytLLdX2jKiQr56eU+12+bdt+SgDt9Mt21/ SrLRPOhn1DyPN0DVg3yTxfe+yyv/ALX8P/AaxXvEtv3UsE6S/clRF82WJ/408r7zMlWNO8A6PceH rLRvCjyajDo0EVvBpNy7W9wtrEvyMj/xuu2ut8N+J3v/AAvN4osY7a2197z+z9T1Dyv33yvtifb/ AAs6/eoA5KH5/mVo3idvKi2N95//AGShIfuRL87v/wA8fuPXS+IPC/8Awk0V3LocdtaeKHX5rJ/k tL/b/F/0yl+9/s0+bw34Yey0yWBtWs3a2837u3e33H37/wDa30AUfBljHDaQ+KbuBnZp3t9Ft3Ox Zdu5JXl/3f4f9ytSZPJtZfKX96/3nq75KR2Wm6ZYwSPp+nQNFB9o+/vZtzvVf97+6VYmfd/s0Aau sW1zNpenxQQSTaFBAjyvb/PvuP496LWUjq8SMrLsX+/L89WHhl0S6+0xNKkyfxxTu8X/AI796pbn VZZpf+JnpVteI/ztsg2Son9/5aAKSP8ANtXc9Ot9NvNaultLT55ZU+eX7qQJ/fZq0Bo9jNDcXMd9 ImkQN5TpKv8AprP97Z/dqrd3j3FoLG2jTTdK8z93aIzs2/8A6at/FQByd78ZPCtxr3iAauz+E9K0 S+g8PJfa9P5T3rf890i+95D7/wDW/deub8T/ALRHgXwr8OtE8YaLdS+MNK1nWm0OC70//RUiuv77 LL8zrXR3/wAAfAvxCur3V9c8Naff3b3kT3V3qd8+xtv3Ik3fw/7H3a6fwh+z54cvp7TT7nwVp9n4 X0u+l1CCxlbzYvtTJt81KANrSfjH8N/h/pmn2k3iWGOe8u1t2k+xTu7zt/f2r+6T+He3y/7VdXoH xl8F+J/Hmt+DNI1+C/8AEmjRebfWNvDKwtV+7877dnX+HdWDr37Mfw98RnTzdaF9k+w339pAW8z4 kfaV2v8A3l/2a3fAnwf8G/Dq8uL3w1oNtpF7dRNFLcQlhJcbm3fMzfeb5fvVBZ3sM2/+H/gVWKqQ 7fk+ff8ALVugAooooAKKKKACiiigAooooAKKKKAGN0aoqlf7lRUAE23Z/FXIfE7xDe+F/CF1fWOw 3W9Yld/4VauxG5flZflrM199Ph0a7fVNv9m7f3qutAHk/wALPGus3Pi9NLu9RfVbK5ieZHlZXeLb /tVwXxQ/bEsvhD8bPEmj6tptzL4I0jQd8upWto3nz6zuWX7FFK7LE/8Aorq+3quxua9r+H//AAiK Xl2vhuzWzutq+ajoyMyf7Nawv9B1G6+yvcabe3EV+1u0UuzcLxYd2z/rp5Tf980AeFeJP25fB+h+ I5tBsvDfijX9YgtLa9lttJtopglvLb+eHZ/N2pt3bX3frWcf28PCOu6PaJpGn6pZeIbyz+3xWl/B 5sUcKt88u+JnVq+itDuNCvrrVRo7aVNewSfZb37Kq743/uS7azfCng3wp4Fij8O+H7DTtPmgiluU 09PmdFll+d/723dQBi/A345eH/jx4Z1HXPDcV7b2NhqU+kOt9GqFpYtrOyYZty7WX9a9PR97sv8A drjo/FPhPQ7bSYIdR0ewt9eufK00Wrogvnb73lbfvN9K6tQ2P9V/s7d38NAFnctCZ2/NWA/i7RYd En1mTVLKLS4mdZb9p08pWVijfN/ssNtalvPFdwxT27rPFIu6ORG3Kyt/FQBeoqHfJ/dX/vqhH3/7 392gCaiiigBmz/apNn/fP92pKKAIfsy7NtHlLt2/3f8AaqaigBmxduyjYv8Adp9FADNuxafRRQAU UUUAFRuwX/gVSVWuBuX+L7y0AcBrnxQtdL8Vy+G9P0vUPEXiKO2S+ubOwUFLWJt6oZJW2oGfY2E+ 9/wHbUZ+JniIbf8Ai2+ujc23/X2//wAXTfhoA/i/4iMw2StrCKz/AN5fKXZXxp+0v+2H8V4/jj4u 8I/D/ULbwzpXg2JHnmexjupdRl2LKyytKu2KL76fJ/c+/wDP8gB9of8ACyfEcnKfDrWjJ/ce6t0/ 9npn/Cy/EXzf8W61zbu2L/pMH/xdeH6X+1rrnjH9mrwT400zTLfSvEviS5lsG3nfbQPE7q7rv6q+ z5V/2/8AZrtPgL8bNd8W6r4l0bxKIru90m1S/jureLyt6MvzIyVQHoH/AAsjxJ/0TnW//AmD/wCL pP8AhZHiP5m/4V1rny/9PMH/AMXWZovxD1mTU7SS8a2fT55fKZEX54t3/oVc78bP2hm+Dvim1S40 y0ufD9rpZ1TU7q4v1huokaXyovIiP3/n++f4VoA7RviR4iXC/wDCvNcLOu5cTwfr8/y0n/CyPEP/ AETjXf8Av/b/APxdeeXX7anw4tEguYbu61HTtqLqN9aMippzs2EWVWZH3uzfwrTT+2z8PNP8R6pp +tvf6Jb2s8Vqmp3CK9vK7fwKquzKyfxfJUgei/8ACyvEP/ROdd/7/wBv/wDF0f8ACy/EO/8A5J3r v3d/+vt//i647xb+178PfDfwp1Tx7FqD3+nWepy6QsO3yHkvY/vwhX+63y7vnql4h/bH8GW37O+s fF/QTc6xoNhcxWiRSxNA80rSxROiq+37vm/+ONQB3/8AwsjxH5bMfh1rny9f9Jt93/odMf4j+JI2 lUfDrWnZBu+S5g+Zf++/vV53Z/tzfCqaS6+36peaVHb2326J7iDzVng2bndPK3/db5P97bVm2/bU +E994X/4SGy8R/adFs57OLVLp4JVaw+1Izw+YrfN823+HcvDUAd//wALJ8Q+Zt/4V1rmN23/AF8G 3/0Omf8ACyfEu193w61v5W2/8fVv8/8A4/XHfDr9rv4e/EX4hWfgO01GYeMLyOV209I3aKDyg7bT L9zdsXd8tcF4D/b60HXtCv8AU/EGjXmgwxWNxrFtexRNcWlxYRag9nu3r/y13xfc/wBqgD27/hZH iP8A6Jzru3/r5g/+Lpx+JHiNV5+HOuBf9m5g/wDi6890r9ub4M6rZ+IbxfFwtrfRooJrl7uCVN8U uNjRL/y0++vyJ8/+zUjftpfDG2a2nn1xIdHvLuK0tLubcj3DN/y1VG+byvu/NQB3/wDwsjxJt/5J zrv/AIEwf/F0f8LK8S/9E413/wACYP8A4uu7tpMo0bMzyxfK3+1VjcG/iYUAeef8LJ8Sf9E31z/w Jg/+Lpn/AAsrxJ/0TfXf/AmD/wCLr0TzP9pv++aTcP8Ano1AHn//AAsjxJu/5Jxrn/gTB/8AF0f8 LK8S/wDRONd/8CYP/i69C3f7bfe20Y/6aNQB57/wsrxL/wBE413/AMCYP/i6Z/wsjxDGGaT4da6F X5vlngdv/Q69E3/7bVHL5pZFXhd33v8AZoA53wH4+074gaOb/TY7mFY53tbm0voGguLWdPvxSo38 VddXl/wyy3ir4ku7bg2t8f8AAbeIf+y16hQAUUUUAFFFFABRRRQAUUUUAMf760+mP99afQAUUUUA FFFFABRRRQAUUUUAFFFFABRRRQAUUUUAFFFFABRRRQAUUUUAFFFFABRRRQAUx1+Wn0UAQun+1/47 WbeWdvqFtcWs0P2i3nVklhb7rK3yv/vVqeWn91f++aa8O7+7/wB80AfOd3oXizwlq2q2WjeHLbTd EsWT7Ld6Tp6JLLFs/v8A3vkrgba/sXuIrm2vJ/tvm/LdwvKlx5v9zfsr7K2Mi/LVOPSrW3m86Ozg S4P/AC1SJVaqA+BvinoHxr0z422/i7wz4e1vW9Hi8MxW8rXsvmxNdLv3tsZ/vJ/49WFZv+0ml/b+ KpbPQr+7vdMl03+wUs1TT02/Mlw6f89d3/xNfo44k2su5fvfx14j8UPhbJYSXWveGI5H/ivtJR2R HX/nrF/t/wDoVAHzLomqfHubxTpl54oe2sPD95LE15/ZlorXFmyptTypfvLvfZu2V9KXnnwxJYz/ AGZ9SfZcajqOnRJE9/Kv9/b/ABJ/HXLfD0xXlw3ieV1vNH0v5bPe/wAkt438Lf7n3q3k3fJ57M8s rPLK/wDf3UyAmRbn/X/Im75pYvvr/cq/dytrVnpV5q+qwWf9nRS2t15S75ZV/gdE/i/26oUfxI/9 z7v+xQBhfF3w3r1/8MtTi8OKupahdXVlcaZdxXz2qXW2WJ3RnX/VfIj/ACVnaD/wuJ/i5pV3qs9h F4Kl1OeXU9M3bNsEsTpFtl+82x9nyV22m3i6VeyrKm/T7ptk8P8AB83yb6ivLD+zb+4tGlaZLWXZ E+7/AFv9ygD5s+F3w3/aa+HXhzT9Fs5dCs7ee6le8mu75pZURn+d4ovuoyL9167VPDXx9sNSSWLx TpWpefpiRSat5SRXH2rzf4k/iVE+bZ/E1etpCqfd3f3N+6pba2+0rLIs9tZ2sDKt1fX0vlRbv4ER /wC9QBm/Dq28UXPwvi0zxmttN41spZdQlmt2+S4iV9vm/wC9s/gq3czbLDz13PvWuq8MeFYJtZ/0 HU2mvbNv9JuEi32/lN/yyRv71a1z8HdFudMlggubxBKyvG0su9Yv9mgDkNf0KC+vrDwxbWn+iW4V /ni81m83/Wvt/iZK7CD4teD9M8KRXkOpiGC20WfWVsP+XtrKD77rF/wGszRrK/g+L00t7DtdLGWe PY3yTr8i/LXg/gbTfg9f+GrzXtBfxD4l8QaTpP8AwjsehanqcrS2sWo3TwJFuddu15XdPN+fYlIs +kLL4yeDZ7s2r69Z6ZcvaxX6xahKtv5sUsXmq3zf7P3v92r+jfE7wl4g06a80/xLpepWdrZpqVzL b3SOsUDLuWX5f4PlavmTWLL9nzwUltD8S0k03xRHbwaRdxapc3F+8SLb/Innqm1lWL5t1aFlqnwI 8L6zr82nT+I9RuPEHhr7BPJY2l1cRf2UibVaJlTYq7W3K3+zQB758MvjZ4J+L9qLnwj4htNa220d 1LBC/wDpESv9zzV/g+7/ABV6Im2vlf4OeJ/g18I9OtIvh7JqF9H4t3Gxvdjumt3MG/ftlZfnlX59 3+5Xqvwq/aD8C/Gsao3g/Xf7T/s7a8rtBLEGVnZN6b1Tcu5HXd/sVIHq1FMT77U+gAooooAKKKKA CiiigAooooAY3RqiP30qVujVEfvpQBK/zpXN+MvDbeJ9BuLNJWSR2V+P9n+Guhm/hrH8SX8um6TL PBEry/w0Acj4M8I6pD4kj1TVY44ltoPKiQfe+avN/iR+y1deMPHvifxb4W8aL4Sv9U0+CO3H9lJd pY6isq+bqUW5vkna1X7PuTa3zbt/3a9W8Laxcy6ytpPcteJLF5sXzfc/3q8R8cftbx/D3xp4zm16 TSbDw14TuVs7zQppP+J3cK6W7RX8CbvngaWfZ/wDdQBF4f8A2K5tB8aaN4kHxH1y4FnfQXt5p1ri wTU3Tb+9umi+aVm2bvm/3al1H9ji91L4ueIPHjfEzXlOp332iOxgkaPdAyMv2R5d25oPn+RPurtq e/8A22fD9t45uNEg0cwafpektq+sahq179jazi+z+fEscWxjKzpjaqn+KmfFf9t/w58NtI+Fmqpp t5LZeOIotUYzKyvb2LIrttX+OfdJEuxf79AEniD9jaDxD4X+G+kjxVJZz+EdO/siS9gsYkmltWTZ mB/+Xefp+9T71VLb9lDx7/aukXkvx98QTWun3l1LhLNEmlWWLykTzVf+D73zq3/s1Sat+1LruveA /iLrfhvRbDSpvDlrpt9av4guvKza3O/fLKP7yrE+1d3zN8vzfdY8G/tw+Gfid4x8H6H4OtrjUrTU dQe1udTvrZreJYkt97un9197bdtUBk2X7Duu23hOy8Kz/FK4m8LQaTPp9xpTaNE8U0st19oa42b9 u/qm7buq5b/sQanp+jy6RpHxs8c6RokixRRWtpeOq2kCf8sLf5v3Sv8Axf7q19WJ8zPt2/7NP2f7 X/jtSB8++Hf2YL7w78QNA8Qt8SPFusWejXdxKNM1HV7h0uIpYtieb8/zun95vv8A8Ve+Rfe+9lP4 f4qsYX+6P++aXbsWgB9FFFABRRRQAUUUUAFFFFABRRRQAUUUUAFRydB/vVJUbdP+BUAea/DP/kbP iV/2GE/9FLXz1+0j8GvgR8R/iRfah4uGv6X4ktVii1a70I+Ut1DsTZ9o+Vty7di7/vfInzfKlfRX wu/5G/4j/d/5DC/+ikry7xB4Q1TWfjx4lv7vwpcaj4ZgsfN+0TQborqX7OqxJEn/AC1+aqAueLr/ AOD9v4PtPh1c6Vc2nh6xtormyTTbd1WCLZuSWF0+b+Nvn/vNVf4QeKfhZ8PoNa03wnba1qNwlv8A btSluIHuLjyP4WdmrmU03xB43vNEbxj8M9Zs71bZ7Jtc0Q+RFBB/B/ovz/drS8QHxkvh/RLbwr4d 1vTrWLfZX0qaf5V7cNB8kVxu3/6qVfm20EHUeDPiX8MdX8d6Rp+jy6s+tX4le2SWzl8qPb9/+HZX d+K/D3gLWfGuhjxHpfh3VPFiRy/2UmoQRPdeR/H5W+vIvAVz8SLr4o+GBqenazaaPB5/2mWax2RP uX+Ktv47/s5av8YvFv23SfEVt4XifSItNbU4bN31PTpYrr7RFLZyhl2bvuP/ALNBZ6jP8KPBkl2b hvB2gmd5Y7hpf7Ng3tKvyq+dvLKtXJvh54Vvp2uJ/DGi3M7N5vnTWMTuzf3vu14LP+y547/tHTNT h+PPjCCe0e3eK1uJkeF3RNku/wD56LKw3bT/AHqNM/Zr+JEGoLrGufHDWdTul1NrtdKt4PsunywP 8zWnlB/733X/APHakD23Wfhx4NutN1G31PwtoNxpl7ef2rc297ZxPFPe4X/SHRk+aX5F+c/NWnB4 H0OHSodPi0PTks4ZfPhtfsyeRHL/AH1WvArT9mr4i3s/ildY+NN9qFtqrXiWNpFZ7ItJaX/VMvz/ ADsn935etZ+s/srfEnUE8w/tFeJLK7isIrW0e3tvKiSdflluGTzfnZ1z8v8AD/eoA+g7H4Z+E9PZ zZ+FNFs9+5maDT4k3bvvfdqqPh94O1NbyU+GdAubaRyszfYoGV2Q7W835fvIyuv+z81eeeG/gh41 0DWLuT/haOs3OmXPhRtFWK+f7VcRalu/5CSs38W3+D/armfgJ+y34h+DHiW2udR+IVx4jtH026t3 0mOP7LYrcyujNO0G9vNd9rbm+WgD3LRfB/he3FvqejaDosLKPNtLq0tIk4f+NXVf4qzdKtPAmq/2 p4V0yx8P3f8AZyeReaHFBFst4pX37Hi2/dZ9zfd+9XiXgv8AZh+IvgnUPD8S/GSd/DujXdhLBo8N j5UUtrBKzXETrvbdv3J8/wDDV/Wv2Z/HWt63411qy+Ilv4P1fXdd+3wavoGl7Lv+zlt/KitJ3LDf s2o+f72/+/QB7RqPwh8D67Ckep+B/Dl/Em35LnSoJV+X7u3ctVPEvg34d6preg2OveHvCl7qA3f2 Zb6nZ28twPK5/wBHVl/g/wBn7teO6b+zH8TNLfSbNPj3r95pNvdT3dzJd2u+9leSLbsWXf8A6re2 /bTtX/Zg8Ta7rXwV1W68d2x1v4dafcWtze3Fk1w95cywoizfO/8AsbvmoA+j4dWtZoFmS6ililk8 uOXd8rN/dq4iybfmVd/+9XyBbfsf/EyHwb4U0WH443miTaXYrb3X2SwWWKWVHdovK+ZPK+/8z/ef bXX69+z78Rtb1XVbuD4rXem2kp0trHTLe3dLe1lt7iKWbf8AP+983Y3937+1qAPoQXUX2lbXdH9r ZfN8h5P3u37u6qw1ywn1iXTYruGbVIY1eeySRWljVvuuw/h+7Xzf8UP2SvFXj/44z/ES0+Keo6Na xRwW9rpNhF9llitV2+bB9oVv9U7Jv+5Wp8WP2c/Fvin4g+KvGHgbx2nw7vte0WDSLl7e18/7fKjq yXDtuGx1T90rL822gD6EgnW4VzDLHKYpWiZYW3bG/wBr/aWsfUvHvh/RI4ZdR17TrG3uklltrmW5 UJKsS/vW3fd+X+lfP1h+yl8QPD2q+IJdG+Nd/pWl6tJcaheWlvpyKft8sSIZd2/5V+TdS2v7NPi7 wj4B8DeGNA1DwxejTtDl0LVbnVrNmheBpRJL5UX/AE1XcjN/wKgD3+2+IXhu5025vofEGlXNlbbD PPDeIyJvXcnf+L+H9K3NN1K21Wziu7O5jubeX7k1u29K+SNK/YhutE/4T+fT9b0XRLvXfscukpY6 Zvi0a4t33RTxbvu/L8m3+L/x2voL4M+CdX8D+Fru0167gvNXvdXvNSnltF2J+/ld6AI/hf8A8jN8 Sf8AsNf+0kr0yvM/hh/yM/xG/wCw5/7Rir0ygAooooAKKKKACiiigAooooAY/wB9afUb9V/3qkoA KKKKACiiigAooooAKKKKACiiigAooooAKKKKACiiigAooooAKKKKACiiigAooooAKKKKACiiigAo oooAh2fJ96oTuSXduX5V+b/dq5VZ/nfb9z/2agDx/wAZeFYvDM1uumW0VnoEsrS+TD93z2+Zn/3n rnd/3/7/APcr3LWNGg13TbixvP8Aj1lXZs/u15zb/DDV20u6W51NX1KKUvEqLwy/wVRBw2t69p/h XQdV1zVWuYdK0i1a9unt4HllSJfvvsWn3PiTw9YaNFq8/iHTYdPltUut8t0iSpFs3b3i+99yofEG m2evaDrXhzWt1hDqVrLYXyIzRO8TfI6b680f9l34fXOs+LtQudV1vWL3xNEsTSyxQJFZIqbNkX95 tuxP92mB6RpWvaR4t8P/ANp6Dq9prGny/Istu3zxf7bp/DXTarDL9siuVgnudPS1i23dvFvRpVT/ AGa82+HPwW0H4XeIvEutabq+qX93rlnBpUsOoQRRJFbxfcRFi+Xd/tv/APF13cNzc2a7bG+ntnT5 9+75P++KAH2FhbTWGntqeofY/tStK9pEu+V0/g/3d9Mub9tSlt1ZVs7K3+S109Pnit1/v/7TVe+0 N4kS9ivk+2XcEHmwXFumyXav8D/3lrPR2f8Ae7l+f/n3X5KAO6+E3l/Y9YgaLZLFc7mdPkR/l+/X oC7XHy7XX5f92vKfAN/YaPdalPdzzPqqxt5Flv8AnnTZv+5/erxnRv2qfiL4S8MwXnxD8A31ld2/ nvfRSlYki3OPssSMqfOzpu+X/Z+akWfXEtlBIySkKJUjZY3dvu7q5HTvg/4K0e31qC08MabbRa2u 3UUhi/4+tv3f/Qq8lvP2j/F0PhqfVH+Fup6ZfW0cVwdG3vNe3kTHhIgsWwY/j3N8q/d3VJoP7Uuq 6n8RLLwzf/DfVdJiFwltqGpOsrRRPIuU2fuvn+98392pA9cg+EPg22+dfDOmTN8vzXFuJW+Vdv8A FWd4s+BPgvxtoS6TqGixxWKMrYsh9nbbv3eV8n/LP/Yr0JNwHzNv+b71Tf7tAHCf8Ki8HPIzf8I3 pxCS+bEiwjbC5+V2iX/lkzbRuZfvY5zWroPgbQvDDb9G0Ww0t/JS2b7JbKn7pWdtnH++/wD33XU0 UAMTdT6KKACiiigAooooAKKKKACiiigBj/cqI/fSpW6NUR++lAEj7uPu7P4t1QXU0ENu3n/6qp2/ 3vvVT1Kz+32TwK1AGdoQ0lW3afGsb7F5/vLWFqXifwHHqWqSajrHhw6ppzW+n6jJdXMHnWvnt+4g l3fMm9m+RW+9WvpWjXFvOk9y6u0UXlfuv9mvB/iJ+x3F46+J3iDxdb+Nr7QbXXp9NuNT0SGwgeG9 azdGt/NLfN99aAPeRPoOp6jcWcU2nXl9IjGe0DRtK6q3lOzr975fuf8AjtaH9j2AWzjFjap9iX/R P3S/uONvyf3a+VE/Y48aQzX12nxr1Ox1fUbyWW51GzsUimiiluPPMUT79ybm/wCA+1Q/C39m74jW vjKXX9a8cal4f06w8Vy6jFowu5bqXU7Vd6ebcN5u1GuPvbE+X/gVAH1jLpFhdQSwS2dvLHLt8yKW JWV/7u4VJFpsCHcsUKSr8yypEu6rUPzp8qsn+/VigCt5LbV3Nv8A9+rNFFABRRRQAUUUUAFFFFAB RRRQAUUUUAFFFFABRRRQAVG7fd/3qkqCU/JnOwbqAPOvhlj/AIS74jt/C2sKv/AvKSvDviJ8TPHO ifHLxBptj4nuLfR4ItsGn/ZYnRf9HV/7m6vYPA+vWOg/Erx9o9/dpZ6nLeRX8VvK2xJLdokVHT+8 25G3Vz/in4FeCfFnj7UfFlx4quLfULxFR7e2vogifJsqiDxP/hcfxNTSbtv+EzuUli+aLfp1v8v/ AI589S3Hxc+Iq3OjJF4yu4xJFukCWsTNK3/Akr07/hl3wAlrLB/wm2qOkv8AG+owN/7JT3/Zj8BO lo3/AAmepf6P93ZfQJ/7JTA5f4S/Efx1rnxYuLPWPFN7e6ZFYzyraPa28Sb0X/ZTdXq9t4i11zrx /tSR/srM0G9E/dfuqxfCXwN8EeBvFEuuWni65muXili8m4v4n+V67BPC3hrbqG3xGv8Apn3v9Ji+ X+GkBjzeLNd/sDT5l1JkmlniSR0iT5vkrTTXtX/4StbZtTbyvsruqeUv3qlfwl4Ye1tYP+Ej+S3b en+lRVKmg+HIdSS8/wCEjV7hVZP+PqKmB5RbeP8Axi+r6hH/AMJBcvFF9o+Tyov4fufwVCPH3jOD Q7ef/hJ7sStPLEzNaxN/Bu/uV3CfCDwYl1Nct4um82Vndv8AT4v4qZ/wpbwU9n9m/wCEsm2eb5v/ AB/xUgOV/wCE48XDUbG1/t672bF3M8Cb5dybv7lafwv8a+KtV+Jmn6fqXiCa8s2tbqWW1eCJNzK/ y/dWtp/g/wCDPtUNz/wllzvi+7/p8VaHhX4b+EfCHiq31yz8R+dcLE8Wy4vIn37qAPKP2kv2sNW+ C2reJDoukeG/F2meGrSyl1qCbUjb31nLcu6267Pm8zoj/wB5VfdXSeD/ANrCzvbb4i3XiXSIvDq+ FLG31dbe2uVumurKSLck25flXe25dn3l/ir1DV/C3gK/1C7vtU0Xw1eX1/5f2q4u7e3aSdU/1W5m TLbf4a2YdD8OFLp4dP0vZqMflXJiii2zr93a/wDeWpLPD/gv+2j4Y+K/h3xBqn2C+tJvD2ky6zrS QjzYbNPmeKJZf+WrtEm/5Plql4M/br8LeMPFNhpcGh6vDp+qG1i07U3aLE8ksTyvuTf8qxbNrPXv 1lo/h2yt/KsbHTbW1EH2fyrdFWERf3GVfl2/7NLZ6P4c0wWn2LT9Mt/skPkW32eKJfKi/upj7q0A eMT/ALaHgGD4eeBvGxt9U/sXxW14LZ/IXfB9l837Qzpn/pk/3fvVnQ/t8/DFYRPqI13SojBFdF7r Tn3wwyy7IndF+ZVb5a9Rf4d/DiG88NY0bQLM+HGuBpVlbiOKGyef/W7Ik+Xc3P8AD/e9a6oWOjTz NO8Fm8rRIjT4jbcivuRf91W+7QB856Z+378OJ59VsblNUhurS7FphLRtksssuyJFdv4tuN275eK7 XwD+1N4Q8ZfEdfAIu0h8VS3WpQiyg+ZYjZzbGDH+98rN/d+Vq9au9P0G+jZLmysJoZPmbzoo3Vv4 qz4/Dfhe316LWoNM0m31xVaNNRighWfym+Z183bu2ttXdQB0m1Zht/8AiW3rS/Zsfw76hiv7b/n5 g/7+rSf27p/X+0LT5fvfv1oAs/Z8oVZV+agJtbb/ABVEmq2TpuW8gdf+ui0yXUrFF8x7yBFX+NpF oA4T4Xf8jN8R2/6jX/tJK9Mryz4S38Gta58Q9Ssc/Y5te+zxseVlaK3t0d1/2d++vU6ACiiigAoo ooAKKKKACiiigBj/AH1p9Rv1X/eqSgAooooAKKKKACiiigAooooAKKKKACiiigAooooAKKKKACii igAooooAKKKKACiiigAooooAKKKKACiiigApjItPooAj8oU10+X733amooAxNV0rTtetXs9SgjvI vv7Jlqtf+G9IvtLWznsojaqvyeUn3f8Aare8lfn+981NdP4loA8J17QrnwtfpZ3LPNby/Nbah/BL /sP/ALVVf4Pv/wDj3yV7Tregwa5o8unzrhZfusny7W/vLXEaV8KJ/Ki/tzU9+xf9VafJuqiDjYbm Wz1SynsbOe/u7fc6WNv8+/8Av766mP4a3t6k15FeLpTT/vYLGX5/I3f3q9C0TQLDQLZ4NPtFtEdt zsnzMzf7VaX2OItub53/AN6pLOW8FeCLXwyjzSyrf6r/AMtbt1+etfWdC07xDbxW+p2cGoRQSrcL HPFvTzVPyv8A8BrU2t/tf3afs/vM1ADI9wT5pN7VLhtv3vmpscKp/FuqagCPyhUlFFABRRRQAUUU UAFFFFABRRRQAUUUUAFFFFADH+5UR++lSt0aoj99KALFFFFAEe3/ADuo2/53VJRQAzYu3/ZqNYVi bd/NqkdM0+gBm3YtPoooAKKKKACiiigAooooAKKKKACiiigAooooAKKKKACiiigAqGb7n8X/AACp qY6K/wB6gDmPFHgPw541NufEPh/T9b+ytvga+tUlZG/2d1ZJ+Bvw8b/mSdG/8AUruvJ+b/Zp3lJ/ cX/vmgDhP+FG/Dz/AKEjRv8AwBT/AAo/4Ub8Pf8AoStG/wDAFK7vyk/uL/3zR5S/3VoA4T/hRvw9 3bv+EG0P/wAF8VM/4UZ8PP4vBOi/+ACV33lL/dWjyl/urQBwP/Civh1u/wCRG0P/AMAF/wDiaf8A 8KM+Hm3/AJEnRf8AwBSu78pP7i/980eUv91aAOB/4UV8O/8AoR9D/wDABP8A4mnj4HfDxf8AmSND /wDABP8A4mu78pf7q0uyP0WgDg/+FF/D3/oSND/8AIv/AImk/wCFFfDv/oRtC/8AACKu88pf7q0e Un9xf++aAOBX4E/Dr/oSNF/8AUpn/Chvhs7Z/wCEF0M/72nJ/wDE16F5S0nlL/dWgDz8/AT4cbfm 8CaD/wCC+Kj/AIUJ8OP+hC0H/wAF0Veg+UtJ5S/3VoA4FPgX8OUTb/wg+if+C5P/AImmn4D/AA2/ i8C6D/4LYv8A4mvQPKX+6tHlL/dWgDz/AP4UH8Nk/wCZD0F/+4bF/wDE0f8ACiPhx/0IOh/+C+Kv QfKWk8pP7i/980Aef/8AChPhxu/5ELQf/BfFTv8AhRnw53Z/4QbQ/wDwXJ/8TXfeUn9xf++aPKX+ 6tAHn/8Awof4cf8AQiaD/wCC+KmP8Afhq6Or+A9A2v8Ae36dF81eh+Uv91aNi7Nq/J/u0AUNM0y2 0WygsbG2htLOBdkUEC7FjX/drTpmxd+7+Kn0AFFFFABRRRQAUUUUAFFFFAEb/wAP+9UlRv8Aw/71 SUAFFFFABRRRQAUUUUAFFFFABRRRQAUUUUAFFFFABRRRQAUUUUAFFFFABRRRQAUUUUAFFFFABRRR QAUUUUAFFFFABRRRQAUUUUARyY7feb5aj2N02/LViigCFP8Adp+xd2+n0UAFFFFABRRRQAUUUUAF FFFABRRRQAUUUUAFFFFABRRRQAUUUUAMbo1RH76VK3Rqi/i/4FQBYooooAKKKKACiiigAooooAKK KKACiiigAooooAKKKKACiiigAooooAKKKKACiiigAooooAKKKKACiiigAooooAKKKKACiiigAooo oAKKKKACiiigAooooAKKKKACiiigAooooAKKKKACiiigAooooAKKKKACiiigCNv9alSUx/vrT6AC iiigAooooAKKKKACiiigAooooAKKKKACiiigAooooAKKKKACiiigAooooAKKKKACiiigAooooAKK KKACiiigAooooAKKKKACiiigAooooAKKKKACiiigAooooAKKKKACiiigAooooAKKKKACiiigAooo oAY3RqiP30qVujVEfvpQBYooooAKKKKACiiigAooooAKKKKACiiigAooooAKKKKACiiigAooooAK KKKACiiigAooooAKKKKACiiigAooooAKKKKACiiigAooooAKKKKACiiigAooooAKKKKACiiigAoo ooAKKKKACiiigAooooAKKKKACiiigD//2VBLAwQUAAYACAAAACEA6u0+OuIAAAANAQAADwAAAGRy cy9kb3ducmV2LnhtbEyPQWvCQBCF74X+h2UKvelmo60SsxGRticpVAvF25qMSTA7G7JrEv99x1N7 fMzHm++l69E2osfO1440qGkEAil3RU2lhu/D+2QJwgdDhWkcoYYbelhnjw+pSQo30Bf2+1AKLiGf GA1VCG0ipc8rtMZPXYvEt7PrrAkcu1IWnRm43DYyjqJXaU1N/KEyLW4rzC/7q9XwMZhhM1Nv/e5y 3t6Oh5fPn51CrZ+fxs0KRMAx/MFw12d1yNjp5K5UeNFwjpViVMNkoea86o5Ei+UcxElDrGYxyCyV /1dkvwAAAP//AwBQSwMEFAAGAAgAAAAhAIyaf7vIAAAApgEAABkAAABkcnMvX3JlbHMvZTJvRG9j LnhtbC5yZWxzvJDBigIxDIbvC75Dyd3pzBxkWex4kQWviz5AaDOd6jQtbXfRt7foZQXBm8ck/N// kfXm7GfxRym7wAq6pgVBrINxbBUc9t/LTxC5IBucA5OCC2XYDIuP9Q/NWGooTy5mUSmcFUylxC8p s57IY25CJK6XMSSPpY7Jyoj6hJZk37Yrmf4zYHhgip1RkHamB7G/xNr8mh3G0WnaBv3ricuTCul8 7a5ATJaKAk/G4X3ZN8dIFuRzie49El0T+eYgH747XAEAAP//AwBQSwECLQAUAAYACAAAACEA0OBz zxQBAABHAgAAEwAAAAAAAAAAAAAAAAAAAAAAW0NvbnRlbnRfVHlwZXNdLnhtbFBLAQItABQABgAI AAAAIQA4/SH/1gAAAJQBAAALAAAAAAAAAAAAAAAAAEUBAABfcmVscy8ucmVsc1BLAQItABQABgAI AAAAIQBwdn4e5QQAACsTAAAOAAAAAAAAAAAAAAAAAEQCAABkcnMvZTJvRG9jLnhtbFBLAQItAAoA AAAAAAAAIQAyADKO4GMAAOBjAAAUAAAAAAAAAAAAAAAAAFUHAABkcnMvbWVkaWEvaW1hZ2UxLnBu Z1BLAQItAAoAAAAAAAAAIQBOCEGixlwCAMZcAgAVAAAAAAAAAAAAAAAAAGdrAABkcnMvbWVkaWEv aW1hZ2UyLmpwZWdQSwECLQAUAAYACAAAACEA6u0+OuIAAAANAQAADwAAAAAAAAAAAAAAAABgyAIA ZHJzL2Rvd25yZXYueG1sUEsBAi0AFAAGAAgAAAAhAIyaf7vIAAAApgEAABkAAAAAAAAAAAAAAAAA b8kCAGRycy9fcmVscy9lMm9Eb2MueG1sLnJlbHNQSwUGAAAAAAcABwC/AQAAbsoCAAAA ">
                <v:shape id="Image 83" o:spid="_x0000_s1027" type="#_x0000_t75" style="position:absolute;top:33029;width:60372;height:258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ieBSxQAAANsAAAAPAAAAZHJzL2Rvd25yZXYueG1sRI9Pa8JA FMTvgt9heUIvoW6qaCXNKkUQevVfS2+v2dckbfZt3F1j/PbdguBxmJnfMPmqN43oyPnasoKncQqC uLC65lLBYb95XIDwAVljY5kUXMnDajkc5Jhpe+EtdbtQighhn6GCKoQ2k9IXFRn0Y9sSR+/bOoMh SldK7fAS4aaRkzSdS4M1x4UKW1pXVPzuzkZBOG62s6/35/bn5JKkmPnzx+kzUeph1L++gAjUh3v4 1n7TChZT+P8Sf4Bc/gEAAP//AwBQSwECLQAUAAYACAAAACEA2+H2y+4AAACFAQAAEwAAAAAAAAAA AAAAAAAAAAAAW0NvbnRlbnRfVHlwZXNdLnhtbFBLAQItABQABgAIAAAAIQBa9CxbvwAAABUBAAAL AAAAAAAAAAAAAAAAAB8BAABfcmVscy8ucmVsc1BLAQItABQABgAIAAAAIQDbieBSxQAAANsAAAAP AAAAAAAAAAAAAAAAAAcCAABkcnMvZG93bnJldi54bWxQSwUGAAAAAAMAAwC3AAAA+QIAAAAA ">
                  <v:imagedata r:id="rId37" o:title=""/>
                </v:shape>
                <v:shape id="Graphic 84" o:spid="_x0000_s1028" style="position:absolute;left:1562;top:30;width:58978;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6S7cxAAAANsAAAAPAAAAZHJzL2Rvd25yZXYueG1sRI9Ba8JA FITvQv/D8gq96cZSSozZiAqFHnppFIO3Z/aZBLNvw+6q6b/vFgoeh5n5hslXo+nFjZzvLCuYzxIQ xLXVHTcK9ruPaQrCB2SNvWVS8EMeVsXTJMdM2zt/060MjYgQ9hkqaEMYMil93ZJBP7MDcfTO1hkM UbpGaof3CDe9fE2Sd2mw47jQ4kDblupLeTUKTtemrFLvLtXJHSp/2KT9cfGl1MvzuF6CCDSGR/i/ /akVpG/w9yX+AFn8AgAA//8DAFBLAQItABQABgAIAAAAIQDb4fbL7gAAAIUBAAATAAAAAAAAAAAA AAAAAAAAAABbQ29udGVudF9UeXBlc10ueG1sUEsBAi0AFAAGAAgAAAAhAFr0LFu/AAAAFQEAAAsA AAAAAAAAAAAAAAAAHwEAAF9yZWxzLy5yZWxzUEsBAi0AFAAGAAgAAAAhABLpLtzEAAAA2wAAAA8A AAAAAAAAAAAAAAAABwIAAGRycy9kb3ducmV2LnhtbFBLBQYAAAAAAwADALcAAAD4AgAAAAA= " path="m,l5897880,e" filled="f" strokecolor="#221f1f" strokeweight=".48pt">
                  <v:stroke dashstyle="dot"/>
                  <v:path arrowok="t"/>
                </v:shape>
                <v:shape id="Graphic 85" o:spid="_x0000_s1029" style="position:absolute;left:1348;width:59335;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cTxmxQAAANsAAAAPAAAAZHJzL2Rvd25yZXYueG1sRI9bi8Iw FITfF/Y/hCP4tqYKXugaRdYLvqlV2N23Q3NMi81JaaLWf2+EhX0cZuYbZjpvbSVu1PjSsYJ+LwFB nDtdslFwOq4/JiB8QNZYOSYFD/Iwn72/TTHV7s4HumXBiAhhn6KCIoQ6ldLnBVn0PVcTR+/sGosh ysZI3eA9wm0lB0kykhZLjgsF1vRVUH7JrlZBOGz22e/4e/ezWl4f/ZE2ZrXdK9XttItPEIHa8B/+ a2+1gskQXl/iD5CzJwAAAP//AwBQSwECLQAUAAYACAAAACEA2+H2y+4AAACFAQAAEwAAAAAAAAAA AAAAAAAAAAAAW0NvbnRlbnRfVHlwZXNdLnhtbFBLAQItABQABgAIAAAAIQBa9CxbvwAAABUBAAAL AAAAAAAAAAAAAAAAAB8BAABfcmVscy8ucmVsc1BLAQItABQABgAIAAAAIQA5cTxmxQAAANsAAAAP AAAAAAAAAAAAAAAAAAcCAABkcnMvZG93bnJldi54bWxQSwUGAAAAAAMAAwC3AAAA+QIAAAAA " path="m6096,3048l5194,901,3048,,889,901,,3048,889,5207r2159,889l5194,5207,6096,3048xem5932932,3048r-902,-2147l5929884,r-2159,901l5926836,3048r889,2159l5929884,6096r2146,-889l5932932,3048xe" fillcolor="#221f1f" stroked="f">
                  <v:path arrowok="t"/>
                </v:shape>
                <v:shape id="Image 86" o:spid="_x0000_s1030" type="#_x0000_t75" style="position:absolute;left:1379;top:472;width:59375;height:4090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R+1wQAAANsAAAAPAAAAZHJzL2Rvd25yZXYueG1sRI9Pi8Iw FMTvC36H8ARva+oiUqpRRBQ8qOC/+6N5tsXmpTRZG/30RljY4zAzv2Fmi2Bq8aDWVZYVjIYJCOLc 6ooLBZfz5jsF4TyyxtoyKXiSg8W89zXDTNuOj/Q4+UJECLsMFZTeN5mULi/JoBvahjh6N9sa9FG2 hdQtdhFuavmTJBNpsOK4UGJDq5Ly++nXKKBxeKbd8WVu66vbH2xIr1u5U2rQD8spCE/B/4f/2lut IJ3A50v8AXL+BgAA//8DAFBLAQItABQABgAIAAAAIQDb4fbL7gAAAIUBAAATAAAAAAAAAAAAAAAA AAAAAABbQ29udGVudF9UeXBlc10ueG1sUEsBAi0AFAAGAAgAAAAhAFr0LFu/AAAAFQEAAAsAAAAA AAAAAAAAAAAAHwEAAF9yZWxzLy5yZWxzUEsBAi0AFAAGAAgAAAAhAH6VH7XBAAAA2wAAAA8AAAAA AAAAAAAAAAAABwIAAGRycy9kb3ducmV2LnhtbFBLBQYAAAAAAwADALcAAAD1AgAAAAA= ">
                  <v:imagedata r:id="rId45" o:title=""/>
                </v:shape>
                <v:shape id="Graphic 87" o:spid="_x0000_s1031" style="position:absolute;left:1379;top:472;width:59379;height:40907;visibility:visible;mso-wrap-style:square;v-text-anchor:top" coordsize="5937885,40906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vdH/xgAAANsAAAAPAAAAZHJzL2Rvd25yZXYueG1sRI9Ba8JA FITvQv/D8gQvUjcVWtPUVUJA8FDBJC2lt0f2NQlm34bsVtN/7woFj8PMfMOst6PpxJkG11pW8LSI QBBXVrdcK/god48xCOeRNXaWScEfOdhuHiZrTLS9cE7nwtciQNglqKDxvk+kdFVDBt3C9sTB+7GD QR/kUEs94CXATSeXUfQiDbYcFhrsKWuoOhW/RsExfz+U8a7++k7z589s/+rsOK+Umk3H9A2Ep9Hf w//tvVYQr+D2JfwAubkCAAD//wMAUEsBAi0AFAAGAAgAAAAhANvh9svuAAAAhQEAABMAAAAAAAAA AAAAAAAAAAAAAFtDb250ZW50X1R5cGVzXS54bWxQSwECLQAUAAYACAAAACEAWvQsW78AAAAVAQAA CwAAAAAAAAAAAAAAAAAfAQAAX3JlbHMvLnJlbHNQSwECLQAUAAYACAAAACEADb3R/8YAAADbAAAA DwAAAAAAAAAAAAAAAAAHAgAAZHJzL2Rvd25yZXYueG1sUEsFBgAAAAADAAMAtwAAAPoCAAAAAA== " path="m,4090416r5937504,l5937504,,,,,4090416xe" filled="f" strokecolor="#221f1f" strokeweight=".48pt">
                  <v:path arrowok="t"/>
                </v:shape>
                <w10:wrap anchorx="page"/>
              </v:group>
            </w:pict>
          </mc:Fallback>
        </mc:AlternateContent>
      </w:r>
      <w:r>
        <w:rPr>
          <w:color w:val="221F1F"/>
          <w:spacing w:val="-2"/>
        </w:rPr>
        <w:t>DECRETO</w:t>
      </w:r>
      <w:r>
        <w:rPr>
          <w:color w:val="221F1F"/>
          <w:spacing w:val="-11"/>
        </w:rPr>
        <w:t xml:space="preserve"> </w:t>
      </w:r>
      <w:r>
        <w:rPr>
          <w:color w:val="221F1F"/>
          <w:spacing w:val="-2"/>
        </w:rPr>
        <w:t>208/2015,</w:t>
      </w:r>
      <w:r>
        <w:rPr>
          <w:color w:val="221F1F"/>
          <w:spacing w:val="-10"/>
        </w:rPr>
        <w:t xml:space="preserve"> </w:t>
      </w:r>
      <w:r>
        <w:rPr>
          <w:color w:val="221F1F"/>
          <w:spacing w:val="-2"/>
        </w:rPr>
        <w:t>DE</w:t>
      </w:r>
      <w:r>
        <w:rPr>
          <w:color w:val="221F1F"/>
          <w:spacing w:val="-10"/>
        </w:rPr>
        <w:t xml:space="preserve"> </w:t>
      </w:r>
      <w:r>
        <w:rPr>
          <w:color w:val="221F1F"/>
          <w:spacing w:val="-2"/>
        </w:rPr>
        <w:t>14</w:t>
      </w:r>
      <w:r>
        <w:rPr>
          <w:color w:val="221F1F"/>
          <w:spacing w:val="-10"/>
        </w:rPr>
        <w:t xml:space="preserve"> </w:t>
      </w:r>
      <w:r>
        <w:rPr>
          <w:color w:val="221F1F"/>
          <w:spacing w:val="-2"/>
        </w:rPr>
        <w:t>DE</w:t>
      </w:r>
      <w:r>
        <w:rPr>
          <w:color w:val="221F1F"/>
          <w:spacing w:val="-10"/>
        </w:rPr>
        <w:t xml:space="preserve"> </w:t>
      </w:r>
      <w:r>
        <w:rPr>
          <w:color w:val="221F1F"/>
          <w:spacing w:val="-2"/>
        </w:rPr>
        <w:t>JULIO,</w:t>
      </w:r>
      <w:r>
        <w:rPr>
          <w:color w:val="221F1F"/>
          <w:spacing w:val="-10"/>
        </w:rPr>
        <w:t xml:space="preserve"> </w:t>
      </w:r>
      <w:r>
        <w:rPr>
          <w:color w:val="221F1F"/>
          <w:spacing w:val="-2"/>
        </w:rPr>
        <w:t>POR</w:t>
      </w:r>
      <w:r>
        <w:rPr>
          <w:color w:val="221F1F"/>
          <w:spacing w:val="-10"/>
        </w:rPr>
        <w:t xml:space="preserve"> </w:t>
      </w:r>
      <w:r>
        <w:rPr>
          <w:color w:val="221F1F"/>
          <w:spacing w:val="-2"/>
        </w:rPr>
        <w:t>EL</w:t>
      </w:r>
      <w:r>
        <w:rPr>
          <w:color w:val="221F1F"/>
          <w:spacing w:val="-10"/>
        </w:rPr>
        <w:t xml:space="preserve"> </w:t>
      </w:r>
      <w:r>
        <w:rPr>
          <w:color w:val="221F1F"/>
          <w:spacing w:val="-2"/>
        </w:rPr>
        <w:t>QUE</w:t>
      </w:r>
      <w:r>
        <w:rPr>
          <w:color w:val="221F1F"/>
          <w:spacing w:val="-10"/>
        </w:rPr>
        <w:t xml:space="preserve"> </w:t>
      </w:r>
      <w:r>
        <w:rPr>
          <w:color w:val="221F1F"/>
          <w:spacing w:val="-2"/>
        </w:rPr>
        <w:t>SE</w:t>
      </w:r>
      <w:r>
        <w:rPr>
          <w:color w:val="221F1F"/>
          <w:spacing w:val="-11"/>
        </w:rPr>
        <w:t xml:space="preserve"> </w:t>
      </w:r>
      <w:r>
        <w:rPr>
          <w:color w:val="221F1F"/>
          <w:spacing w:val="-2"/>
        </w:rPr>
        <w:t>ESTABLECELA</w:t>
      </w:r>
      <w:r>
        <w:rPr>
          <w:color w:val="221F1F"/>
          <w:spacing w:val="-10"/>
        </w:rPr>
        <w:t xml:space="preserve"> </w:t>
      </w:r>
      <w:r>
        <w:rPr>
          <w:color w:val="221F1F"/>
          <w:spacing w:val="-2"/>
        </w:rPr>
        <w:t>ESTRUCTURA</w:t>
      </w:r>
      <w:r>
        <w:rPr>
          <w:color w:val="221F1F"/>
          <w:spacing w:val="-10"/>
        </w:rPr>
        <w:t xml:space="preserve"> </w:t>
      </w:r>
      <w:r>
        <w:rPr>
          <w:color w:val="221F1F"/>
          <w:spacing w:val="-2"/>
        </w:rPr>
        <w:t xml:space="preserve">ORGÁNICA </w:t>
      </w:r>
      <w:r>
        <w:rPr>
          <w:color w:val="221F1F"/>
        </w:rPr>
        <w:t>DE LA CONSEJERÍA DE SALUD Y DEL SERVICIO ANDALUZ</w:t>
      </w:r>
      <w:r>
        <w:rPr>
          <w:color w:val="221F1F"/>
          <w:spacing w:val="-1"/>
        </w:rPr>
        <w:t xml:space="preserve"> </w:t>
      </w:r>
      <w:r>
        <w:rPr>
          <w:color w:val="221F1F"/>
        </w:rPr>
        <w:t>DE SALUD.</w:t>
      </w:r>
    </w:p>
    <w:p w14:paraId="52F50128" w14:textId="77777777" w:rsidR="00A663BF" w:rsidRDefault="00000000">
      <w:pPr>
        <w:spacing w:before="1" w:line="230" w:lineRule="auto"/>
        <w:ind w:left="424" w:right="135" w:firstLine="285"/>
        <w:jc w:val="both"/>
      </w:pPr>
      <w:r>
        <w:rPr>
          <w:color w:val="221F1F"/>
        </w:rPr>
        <w:t>El</w:t>
      </w:r>
      <w:r>
        <w:rPr>
          <w:color w:val="221F1F"/>
          <w:spacing w:val="-10"/>
        </w:rPr>
        <w:t xml:space="preserve"> </w:t>
      </w:r>
      <w:r>
        <w:rPr>
          <w:color w:val="221F1F"/>
        </w:rPr>
        <w:t>Estatuto</w:t>
      </w:r>
      <w:r>
        <w:rPr>
          <w:color w:val="221F1F"/>
          <w:spacing w:val="-12"/>
        </w:rPr>
        <w:t xml:space="preserve"> </w:t>
      </w:r>
      <w:r>
        <w:rPr>
          <w:color w:val="221F1F"/>
        </w:rPr>
        <w:t>de</w:t>
      </w:r>
      <w:r>
        <w:rPr>
          <w:color w:val="221F1F"/>
          <w:spacing w:val="-10"/>
        </w:rPr>
        <w:t xml:space="preserve"> </w:t>
      </w:r>
      <w:r>
        <w:rPr>
          <w:color w:val="221F1F"/>
        </w:rPr>
        <w:t>Autonomía</w:t>
      </w:r>
      <w:r>
        <w:rPr>
          <w:color w:val="221F1F"/>
          <w:spacing w:val="-10"/>
        </w:rPr>
        <w:t xml:space="preserve"> </w:t>
      </w:r>
      <w:r>
        <w:rPr>
          <w:color w:val="221F1F"/>
        </w:rPr>
        <w:t>para</w:t>
      </w:r>
      <w:r>
        <w:rPr>
          <w:color w:val="221F1F"/>
          <w:spacing w:val="-10"/>
        </w:rPr>
        <w:t xml:space="preserve"> </w:t>
      </w:r>
      <w:r>
        <w:rPr>
          <w:color w:val="221F1F"/>
        </w:rPr>
        <w:t>Andalucía,</w:t>
      </w:r>
      <w:r>
        <w:rPr>
          <w:color w:val="221F1F"/>
          <w:spacing w:val="-10"/>
        </w:rPr>
        <w:t xml:space="preserve"> </w:t>
      </w:r>
      <w:r>
        <w:rPr>
          <w:color w:val="221F1F"/>
        </w:rPr>
        <w:t>en</w:t>
      </w:r>
      <w:r>
        <w:rPr>
          <w:color w:val="221F1F"/>
          <w:spacing w:val="-10"/>
        </w:rPr>
        <w:t xml:space="preserve"> </w:t>
      </w:r>
      <w:r>
        <w:rPr>
          <w:color w:val="221F1F"/>
        </w:rPr>
        <w:t>coherencia</w:t>
      </w:r>
      <w:r>
        <w:rPr>
          <w:color w:val="221F1F"/>
          <w:spacing w:val="-9"/>
        </w:rPr>
        <w:t xml:space="preserve"> </w:t>
      </w:r>
      <w:r>
        <w:rPr>
          <w:color w:val="221F1F"/>
        </w:rPr>
        <w:t>con</w:t>
      </w:r>
      <w:r>
        <w:rPr>
          <w:color w:val="221F1F"/>
          <w:spacing w:val="-11"/>
        </w:rPr>
        <w:t xml:space="preserve"> </w:t>
      </w:r>
      <w:r>
        <w:rPr>
          <w:color w:val="221F1F"/>
        </w:rPr>
        <w:t>las</w:t>
      </w:r>
      <w:r>
        <w:rPr>
          <w:color w:val="221F1F"/>
          <w:spacing w:val="-9"/>
        </w:rPr>
        <w:t xml:space="preserve"> </w:t>
      </w:r>
      <w:r>
        <w:rPr>
          <w:color w:val="221F1F"/>
        </w:rPr>
        <w:t>previsiones</w:t>
      </w:r>
      <w:r>
        <w:rPr>
          <w:color w:val="221F1F"/>
          <w:spacing w:val="-11"/>
        </w:rPr>
        <w:t xml:space="preserve"> </w:t>
      </w:r>
      <w:r>
        <w:rPr>
          <w:color w:val="221F1F"/>
        </w:rPr>
        <w:t>constitucionales,</w:t>
      </w:r>
      <w:r>
        <w:rPr>
          <w:color w:val="221F1F"/>
          <w:spacing w:val="-9"/>
        </w:rPr>
        <w:t xml:space="preserve"> </w:t>
      </w:r>
      <w:r>
        <w:rPr>
          <w:color w:val="221F1F"/>
        </w:rPr>
        <w:t>atri-</w:t>
      </w:r>
      <w:r>
        <w:rPr>
          <w:color w:val="221F1F"/>
          <w:spacing w:val="-2"/>
        </w:rPr>
        <w:t>buyea</w:t>
      </w:r>
      <w:r>
        <w:rPr>
          <w:color w:val="221F1F"/>
          <w:spacing w:val="-11"/>
        </w:rPr>
        <w:t xml:space="preserve"> </w:t>
      </w:r>
      <w:r>
        <w:rPr>
          <w:color w:val="221F1F"/>
          <w:spacing w:val="-2"/>
        </w:rPr>
        <w:t>la</w:t>
      </w:r>
      <w:r>
        <w:rPr>
          <w:color w:val="221F1F"/>
          <w:spacing w:val="-10"/>
        </w:rPr>
        <w:t xml:space="preserve"> </w:t>
      </w:r>
      <w:r>
        <w:rPr>
          <w:color w:val="221F1F"/>
          <w:spacing w:val="-2"/>
        </w:rPr>
        <w:t>Comunidad</w:t>
      </w:r>
      <w:r>
        <w:rPr>
          <w:color w:val="221F1F"/>
          <w:spacing w:val="-10"/>
        </w:rPr>
        <w:t xml:space="preserve"> </w:t>
      </w:r>
      <w:r>
        <w:rPr>
          <w:color w:val="221F1F"/>
          <w:spacing w:val="-2"/>
        </w:rPr>
        <w:t>Autónoma</w:t>
      </w:r>
      <w:r>
        <w:rPr>
          <w:color w:val="221F1F"/>
          <w:spacing w:val="-10"/>
        </w:rPr>
        <w:t xml:space="preserve"> </w:t>
      </w:r>
      <w:r>
        <w:rPr>
          <w:color w:val="221F1F"/>
          <w:spacing w:val="-2"/>
        </w:rPr>
        <w:t>la</w:t>
      </w:r>
      <w:r>
        <w:rPr>
          <w:color w:val="221F1F"/>
          <w:spacing w:val="-10"/>
        </w:rPr>
        <w:t xml:space="preserve"> </w:t>
      </w:r>
      <w:r>
        <w:rPr>
          <w:color w:val="221F1F"/>
          <w:spacing w:val="-2"/>
        </w:rPr>
        <w:t>facultad</w:t>
      </w:r>
      <w:r>
        <w:rPr>
          <w:color w:val="221F1F"/>
          <w:spacing w:val="-10"/>
        </w:rPr>
        <w:t xml:space="preserve"> </w:t>
      </w:r>
      <w:r>
        <w:rPr>
          <w:color w:val="221F1F"/>
          <w:spacing w:val="-2"/>
        </w:rPr>
        <w:t>de</w:t>
      </w:r>
      <w:r>
        <w:rPr>
          <w:color w:val="221F1F"/>
          <w:spacing w:val="-10"/>
        </w:rPr>
        <w:t xml:space="preserve"> </w:t>
      </w:r>
      <w:r>
        <w:rPr>
          <w:color w:val="221F1F"/>
          <w:spacing w:val="-2"/>
        </w:rPr>
        <w:t>organizar</w:t>
      </w:r>
      <w:r>
        <w:rPr>
          <w:color w:val="221F1F"/>
          <w:spacing w:val="-10"/>
        </w:rPr>
        <w:t xml:space="preserve"> </w:t>
      </w:r>
      <w:r>
        <w:rPr>
          <w:color w:val="221F1F"/>
          <w:spacing w:val="-2"/>
        </w:rPr>
        <w:t>y</w:t>
      </w:r>
      <w:r>
        <w:rPr>
          <w:color w:val="221F1F"/>
          <w:spacing w:val="-10"/>
        </w:rPr>
        <w:t xml:space="preserve"> </w:t>
      </w:r>
      <w:r>
        <w:rPr>
          <w:color w:val="221F1F"/>
          <w:spacing w:val="-2"/>
        </w:rPr>
        <w:t>administrar,</w:t>
      </w:r>
      <w:r>
        <w:rPr>
          <w:color w:val="221F1F"/>
          <w:spacing w:val="-11"/>
        </w:rPr>
        <w:t xml:space="preserve"> </w:t>
      </w:r>
      <w:r>
        <w:rPr>
          <w:color w:val="221F1F"/>
          <w:spacing w:val="-2"/>
        </w:rPr>
        <w:t>dentro</w:t>
      </w:r>
      <w:r>
        <w:rPr>
          <w:color w:val="221F1F"/>
          <w:spacing w:val="-10"/>
        </w:rPr>
        <w:t xml:space="preserve"> </w:t>
      </w:r>
      <w:r>
        <w:rPr>
          <w:color w:val="221F1F"/>
          <w:spacing w:val="-2"/>
        </w:rPr>
        <w:t>de</w:t>
      </w:r>
      <w:r>
        <w:rPr>
          <w:color w:val="221F1F"/>
          <w:spacing w:val="-9"/>
        </w:rPr>
        <w:t xml:space="preserve"> </w:t>
      </w:r>
      <w:r>
        <w:rPr>
          <w:color w:val="221F1F"/>
          <w:spacing w:val="-2"/>
        </w:rPr>
        <w:t>su</w:t>
      </w:r>
      <w:r>
        <w:rPr>
          <w:color w:val="221F1F"/>
          <w:spacing w:val="-8"/>
        </w:rPr>
        <w:t xml:space="preserve"> </w:t>
      </w:r>
      <w:r>
        <w:rPr>
          <w:color w:val="221F1F"/>
          <w:spacing w:val="-2"/>
        </w:rPr>
        <w:t>territorio,</w:t>
      </w:r>
      <w:r>
        <w:rPr>
          <w:color w:val="221F1F"/>
          <w:spacing w:val="-10"/>
        </w:rPr>
        <w:t xml:space="preserve"> </w:t>
      </w:r>
      <w:r>
        <w:rPr>
          <w:color w:val="221F1F"/>
          <w:spacing w:val="-2"/>
        </w:rPr>
        <w:t>todos</w:t>
      </w:r>
      <w:r>
        <w:rPr>
          <w:color w:val="221F1F"/>
          <w:spacing w:val="-9"/>
        </w:rPr>
        <w:t xml:space="preserve"> </w:t>
      </w:r>
      <w:r>
        <w:rPr>
          <w:color w:val="221F1F"/>
          <w:spacing w:val="-2"/>
        </w:rPr>
        <w:t>los servicios relacionados con la Sanidadyla Seguridad Social, cuyascompetencias seatribuyen en exclusi-</w:t>
      </w:r>
      <w:r>
        <w:rPr>
          <w:color w:val="221F1F"/>
        </w:rPr>
        <w:t>va a la misma.</w:t>
      </w:r>
    </w:p>
    <w:p w14:paraId="1C3A4FE6" w14:textId="77777777" w:rsidR="00A663BF" w:rsidRDefault="00000000">
      <w:pPr>
        <w:spacing w:before="3" w:line="232" w:lineRule="auto"/>
        <w:ind w:left="424" w:right="130" w:firstLine="285"/>
        <w:jc w:val="both"/>
      </w:pPr>
      <w:r>
        <w:rPr>
          <w:color w:val="221F1F"/>
        </w:rPr>
        <w:t>Con</w:t>
      </w:r>
      <w:r>
        <w:rPr>
          <w:color w:val="221F1F"/>
          <w:spacing w:val="-8"/>
        </w:rPr>
        <w:t xml:space="preserve"> </w:t>
      </w:r>
      <w:r>
        <w:rPr>
          <w:color w:val="221F1F"/>
        </w:rPr>
        <w:t>sujeción</w:t>
      </w:r>
      <w:r>
        <w:rPr>
          <w:color w:val="221F1F"/>
          <w:spacing w:val="-5"/>
        </w:rPr>
        <w:t xml:space="preserve"> </w:t>
      </w:r>
      <w:r>
        <w:rPr>
          <w:color w:val="221F1F"/>
        </w:rPr>
        <w:t>a</w:t>
      </w:r>
      <w:r>
        <w:rPr>
          <w:color w:val="221F1F"/>
          <w:spacing w:val="-7"/>
        </w:rPr>
        <w:t xml:space="preserve"> </w:t>
      </w:r>
      <w:r>
        <w:rPr>
          <w:color w:val="221F1F"/>
        </w:rPr>
        <w:t>este</w:t>
      </w:r>
      <w:r>
        <w:rPr>
          <w:color w:val="221F1F"/>
          <w:spacing w:val="-6"/>
        </w:rPr>
        <w:t xml:space="preserve"> </w:t>
      </w:r>
      <w:r>
        <w:rPr>
          <w:color w:val="221F1F"/>
        </w:rPr>
        <w:t>marco</w:t>
      </w:r>
      <w:r>
        <w:rPr>
          <w:color w:val="221F1F"/>
          <w:spacing w:val="-8"/>
        </w:rPr>
        <w:t xml:space="preserve"> </w:t>
      </w:r>
      <w:r>
        <w:rPr>
          <w:color w:val="221F1F"/>
        </w:rPr>
        <w:t>competencial</w:t>
      </w:r>
      <w:r>
        <w:rPr>
          <w:color w:val="221F1F"/>
          <w:spacing w:val="-6"/>
        </w:rPr>
        <w:t xml:space="preserve"> </w:t>
      </w:r>
      <w:r>
        <w:rPr>
          <w:color w:val="221F1F"/>
        </w:rPr>
        <w:t>de</w:t>
      </w:r>
      <w:r>
        <w:rPr>
          <w:color w:val="221F1F"/>
          <w:spacing w:val="-4"/>
        </w:rPr>
        <w:t xml:space="preserve"> </w:t>
      </w:r>
      <w:r>
        <w:rPr>
          <w:color w:val="221F1F"/>
        </w:rPr>
        <w:t>la</w:t>
      </w:r>
      <w:r>
        <w:rPr>
          <w:color w:val="221F1F"/>
          <w:spacing w:val="-7"/>
        </w:rPr>
        <w:t xml:space="preserve"> </w:t>
      </w:r>
      <w:r>
        <w:rPr>
          <w:color w:val="221F1F"/>
        </w:rPr>
        <w:t>Junta</w:t>
      </w:r>
      <w:r>
        <w:rPr>
          <w:color w:val="221F1F"/>
          <w:spacing w:val="-7"/>
        </w:rPr>
        <w:t xml:space="preserve"> </w:t>
      </w:r>
      <w:r>
        <w:rPr>
          <w:color w:val="221F1F"/>
        </w:rPr>
        <w:t>de</w:t>
      </w:r>
      <w:r>
        <w:rPr>
          <w:color w:val="221F1F"/>
          <w:spacing w:val="-6"/>
        </w:rPr>
        <w:t xml:space="preserve"> </w:t>
      </w:r>
      <w:r>
        <w:rPr>
          <w:color w:val="221F1F"/>
        </w:rPr>
        <w:t>Andalucía,</w:t>
      </w:r>
      <w:r>
        <w:rPr>
          <w:color w:val="221F1F"/>
          <w:spacing w:val="-6"/>
        </w:rPr>
        <w:t xml:space="preserve"> </w:t>
      </w:r>
      <w:r>
        <w:rPr>
          <w:color w:val="221F1F"/>
        </w:rPr>
        <w:t>se</w:t>
      </w:r>
      <w:r>
        <w:rPr>
          <w:color w:val="221F1F"/>
          <w:spacing w:val="-3"/>
        </w:rPr>
        <w:t xml:space="preserve"> </w:t>
      </w:r>
      <w:r>
        <w:rPr>
          <w:color w:val="221F1F"/>
        </w:rPr>
        <w:t>efectuaron</w:t>
      </w:r>
      <w:r>
        <w:rPr>
          <w:color w:val="221F1F"/>
          <w:spacing w:val="-9"/>
        </w:rPr>
        <w:t xml:space="preserve"> </w:t>
      </w:r>
      <w:r>
        <w:rPr>
          <w:color w:val="221F1F"/>
        </w:rPr>
        <w:t>sucesivamente</w:t>
      </w:r>
      <w:r>
        <w:rPr>
          <w:color w:val="221F1F"/>
          <w:spacing w:val="-3"/>
        </w:rPr>
        <w:t xml:space="preserve"> </w:t>
      </w:r>
      <w:r>
        <w:rPr>
          <w:color w:val="221F1F"/>
        </w:rPr>
        <w:t>los correspondientes</w:t>
      </w:r>
      <w:r>
        <w:rPr>
          <w:color w:val="221F1F"/>
          <w:spacing w:val="-6"/>
        </w:rPr>
        <w:t xml:space="preserve"> </w:t>
      </w:r>
      <w:r>
        <w:rPr>
          <w:color w:val="221F1F"/>
        </w:rPr>
        <w:t>traspasos</w:t>
      </w:r>
      <w:r>
        <w:rPr>
          <w:color w:val="221F1F"/>
          <w:spacing w:val="-5"/>
        </w:rPr>
        <w:t xml:space="preserve"> </w:t>
      </w:r>
      <w:r>
        <w:rPr>
          <w:color w:val="221F1F"/>
        </w:rPr>
        <w:t>de</w:t>
      </w:r>
      <w:r>
        <w:rPr>
          <w:color w:val="221F1F"/>
          <w:spacing w:val="-10"/>
        </w:rPr>
        <w:t xml:space="preserve"> </w:t>
      </w:r>
      <w:r>
        <w:rPr>
          <w:color w:val="221F1F"/>
        </w:rPr>
        <w:t>competencias,</w:t>
      </w:r>
      <w:r>
        <w:rPr>
          <w:color w:val="221F1F"/>
          <w:spacing w:val="-6"/>
        </w:rPr>
        <w:t xml:space="preserve"> </w:t>
      </w:r>
      <w:r>
        <w:rPr>
          <w:color w:val="221F1F"/>
        </w:rPr>
        <w:t>funciones</w:t>
      </w:r>
      <w:r>
        <w:rPr>
          <w:color w:val="221F1F"/>
          <w:spacing w:val="-7"/>
        </w:rPr>
        <w:t xml:space="preserve"> </w:t>
      </w:r>
      <w:r>
        <w:rPr>
          <w:color w:val="221F1F"/>
        </w:rPr>
        <w:t>y</w:t>
      </w:r>
      <w:r>
        <w:rPr>
          <w:color w:val="221F1F"/>
          <w:spacing w:val="-9"/>
        </w:rPr>
        <w:t xml:space="preserve"> </w:t>
      </w:r>
      <w:r>
        <w:rPr>
          <w:color w:val="221F1F"/>
        </w:rPr>
        <w:t>servicios</w:t>
      </w:r>
      <w:r>
        <w:rPr>
          <w:color w:val="221F1F"/>
          <w:spacing w:val="-6"/>
        </w:rPr>
        <w:t xml:space="preserve"> </w:t>
      </w:r>
      <w:r>
        <w:rPr>
          <w:color w:val="221F1F"/>
        </w:rPr>
        <w:t>en</w:t>
      </w:r>
      <w:r>
        <w:rPr>
          <w:color w:val="221F1F"/>
          <w:spacing w:val="-10"/>
        </w:rPr>
        <w:t xml:space="preserve"> </w:t>
      </w:r>
      <w:r>
        <w:rPr>
          <w:color w:val="221F1F"/>
        </w:rPr>
        <w:t>materia</w:t>
      </w:r>
      <w:r>
        <w:rPr>
          <w:color w:val="221F1F"/>
          <w:spacing w:val="-8"/>
        </w:rPr>
        <w:t xml:space="preserve"> </w:t>
      </w:r>
      <w:r>
        <w:rPr>
          <w:color w:val="221F1F"/>
        </w:rPr>
        <w:t>sanitaria,</w:t>
      </w:r>
      <w:r>
        <w:rPr>
          <w:color w:val="221F1F"/>
          <w:spacing w:val="-10"/>
        </w:rPr>
        <w:t xml:space="preserve"> </w:t>
      </w:r>
      <w:r>
        <w:rPr>
          <w:color w:val="221F1F"/>
        </w:rPr>
        <w:t>de</w:t>
      </w:r>
      <w:r>
        <w:rPr>
          <w:color w:val="221F1F"/>
          <w:spacing w:val="-7"/>
        </w:rPr>
        <w:t xml:space="preserve"> </w:t>
      </w:r>
      <w:r>
        <w:rPr>
          <w:color w:val="221F1F"/>
        </w:rPr>
        <w:t>tal</w:t>
      </w:r>
      <w:r>
        <w:rPr>
          <w:color w:val="221F1F"/>
          <w:spacing w:val="-7"/>
        </w:rPr>
        <w:t xml:space="preserve"> </w:t>
      </w:r>
      <w:r>
        <w:rPr>
          <w:color w:val="221F1F"/>
        </w:rPr>
        <w:t>forma que puede estimarse concluido el proceso de</w:t>
      </w:r>
      <w:r>
        <w:rPr>
          <w:color w:val="221F1F"/>
          <w:spacing w:val="-19"/>
        </w:rPr>
        <w:t xml:space="preserve"> </w:t>
      </w:r>
      <w:r>
        <w:rPr>
          <w:color w:val="221F1F"/>
        </w:rPr>
        <w:t>transferencias.</w:t>
      </w:r>
    </w:p>
    <w:p w14:paraId="0417E168" w14:textId="77777777" w:rsidR="00A663BF" w:rsidRDefault="00000000">
      <w:pPr>
        <w:spacing w:line="232" w:lineRule="auto"/>
        <w:ind w:left="424" w:right="135" w:firstLine="285"/>
        <w:jc w:val="both"/>
      </w:pPr>
      <w:r>
        <w:rPr>
          <w:color w:val="221F1F"/>
        </w:rPr>
        <w:t>La</w:t>
      </w:r>
      <w:r>
        <w:rPr>
          <w:color w:val="221F1F"/>
          <w:spacing w:val="-1"/>
        </w:rPr>
        <w:t xml:space="preserve"> </w:t>
      </w:r>
      <w:r>
        <w:rPr>
          <w:color w:val="221F1F"/>
        </w:rPr>
        <w:t>legitimación</w:t>
      </w:r>
      <w:r>
        <w:rPr>
          <w:color w:val="221F1F"/>
          <w:spacing w:val="-1"/>
        </w:rPr>
        <w:t xml:space="preserve"> </w:t>
      </w:r>
      <w:r>
        <w:rPr>
          <w:color w:val="221F1F"/>
        </w:rPr>
        <w:t>de</w:t>
      </w:r>
      <w:r>
        <w:rPr>
          <w:color w:val="221F1F"/>
          <w:spacing w:val="-1"/>
        </w:rPr>
        <w:t xml:space="preserve"> </w:t>
      </w:r>
      <w:r>
        <w:rPr>
          <w:color w:val="221F1F"/>
        </w:rPr>
        <w:t>la Comunidad</w:t>
      </w:r>
      <w:r>
        <w:rPr>
          <w:color w:val="221F1F"/>
          <w:spacing w:val="-1"/>
        </w:rPr>
        <w:t xml:space="preserve"> </w:t>
      </w:r>
      <w:r>
        <w:rPr>
          <w:color w:val="221F1F"/>
        </w:rPr>
        <w:t>Autónoma</w:t>
      </w:r>
      <w:r>
        <w:rPr>
          <w:color w:val="221F1F"/>
          <w:spacing w:val="-1"/>
        </w:rPr>
        <w:t xml:space="preserve"> </w:t>
      </w:r>
      <w:r>
        <w:rPr>
          <w:color w:val="221F1F"/>
        </w:rPr>
        <w:t>de</w:t>
      </w:r>
      <w:r>
        <w:rPr>
          <w:color w:val="221F1F"/>
          <w:spacing w:val="-1"/>
        </w:rPr>
        <w:t xml:space="preserve"> </w:t>
      </w:r>
      <w:r>
        <w:rPr>
          <w:color w:val="221F1F"/>
        </w:rPr>
        <w:t>Andalucía</w:t>
      </w:r>
      <w:r>
        <w:rPr>
          <w:color w:val="221F1F"/>
          <w:spacing w:val="-1"/>
        </w:rPr>
        <w:t xml:space="preserve"> </w:t>
      </w:r>
      <w:r>
        <w:rPr>
          <w:color w:val="221F1F"/>
        </w:rPr>
        <w:t>para</w:t>
      </w:r>
      <w:r>
        <w:rPr>
          <w:color w:val="221F1F"/>
          <w:spacing w:val="-1"/>
        </w:rPr>
        <w:t xml:space="preserve"> </w:t>
      </w:r>
      <w:r>
        <w:rPr>
          <w:color w:val="221F1F"/>
        </w:rPr>
        <w:t>afrontar</w:t>
      </w:r>
      <w:r>
        <w:rPr>
          <w:color w:val="221F1F"/>
          <w:spacing w:val="-1"/>
        </w:rPr>
        <w:t xml:space="preserve"> </w:t>
      </w:r>
      <w:r>
        <w:rPr>
          <w:color w:val="221F1F"/>
        </w:rPr>
        <w:t>la reordenación</w:t>
      </w:r>
      <w:r>
        <w:rPr>
          <w:color w:val="221F1F"/>
          <w:spacing w:val="-1"/>
        </w:rPr>
        <w:t xml:space="preserve"> </w:t>
      </w:r>
      <w:r>
        <w:rPr>
          <w:color w:val="221F1F"/>
        </w:rPr>
        <w:t>sanitaria quedasuficientementeacreditada.</w:t>
      </w:r>
      <w:r>
        <w:rPr>
          <w:color w:val="221F1F"/>
          <w:spacing w:val="-5"/>
        </w:rPr>
        <w:t xml:space="preserve"> </w:t>
      </w:r>
      <w:r>
        <w:rPr>
          <w:color w:val="221F1F"/>
        </w:rPr>
        <w:t>Estedecreto</w:t>
      </w:r>
      <w:r>
        <w:rPr>
          <w:color w:val="221F1F"/>
          <w:spacing w:val="-3"/>
        </w:rPr>
        <w:t xml:space="preserve"> </w:t>
      </w:r>
      <w:r>
        <w:rPr>
          <w:color w:val="221F1F"/>
        </w:rPr>
        <w:t>seaplicóalas</w:t>
      </w:r>
      <w:r>
        <w:rPr>
          <w:color w:val="221F1F"/>
          <w:spacing w:val="-5"/>
        </w:rPr>
        <w:t xml:space="preserve"> </w:t>
      </w:r>
      <w:r>
        <w:rPr>
          <w:color w:val="221F1F"/>
        </w:rPr>
        <w:t>Instituciones</w:t>
      </w:r>
      <w:r>
        <w:rPr>
          <w:color w:val="221F1F"/>
          <w:spacing w:val="-3"/>
        </w:rPr>
        <w:t xml:space="preserve"> </w:t>
      </w:r>
      <w:r>
        <w:rPr>
          <w:color w:val="221F1F"/>
        </w:rPr>
        <w:t>Sanitarias,</w:t>
      </w:r>
      <w:r>
        <w:rPr>
          <w:color w:val="221F1F"/>
          <w:spacing w:val="-5"/>
        </w:rPr>
        <w:t xml:space="preserve"> </w:t>
      </w:r>
      <w:r>
        <w:rPr>
          <w:color w:val="221F1F"/>
        </w:rPr>
        <w:t>HospitalesyCen-</w:t>
      </w:r>
      <w:r>
        <w:rPr>
          <w:color w:val="221F1F"/>
          <w:spacing w:val="-2"/>
        </w:rPr>
        <w:t>tros</w:t>
      </w:r>
      <w:r>
        <w:rPr>
          <w:color w:val="221F1F"/>
          <w:spacing w:val="-6"/>
        </w:rPr>
        <w:t xml:space="preserve"> </w:t>
      </w:r>
      <w:r>
        <w:rPr>
          <w:color w:val="221F1F"/>
          <w:spacing w:val="-2"/>
        </w:rPr>
        <w:t>Periféricos</w:t>
      </w:r>
      <w:r>
        <w:rPr>
          <w:color w:val="221F1F"/>
          <w:spacing w:val="-4"/>
        </w:rPr>
        <w:t xml:space="preserve"> </w:t>
      </w:r>
      <w:r>
        <w:rPr>
          <w:color w:val="221F1F"/>
          <w:spacing w:val="-2"/>
        </w:rPr>
        <w:t>de</w:t>
      </w:r>
      <w:r>
        <w:rPr>
          <w:color w:val="221F1F"/>
          <w:spacing w:val="-6"/>
        </w:rPr>
        <w:t xml:space="preserve"> </w:t>
      </w:r>
      <w:r>
        <w:rPr>
          <w:color w:val="221F1F"/>
          <w:spacing w:val="-2"/>
        </w:rPr>
        <w:t>Especialidades</w:t>
      </w:r>
      <w:r>
        <w:rPr>
          <w:color w:val="221F1F"/>
          <w:spacing w:val="-4"/>
        </w:rPr>
        <w:t xml:space="preserve"> </w:t>
      </w:r>
      <w:r>
        <w:rPr>
          <w:color w:val="221F1F"/>
          <w:spacing w:val="-2"/>
        </w:rPr>
        <w:t>gestionadas</w:t>
      </w:r>
      <w:r>
        <w:rPr>
          <w:color w:val="221F1F"/>
          <w:spacing w:val="-4"/>
        </w:rPr>
        <w:t xml:space="preserve"> </w:t>
      </w:r>
      <w:r>
        <w:rPr>
          <w:color w:val="221F1F"/>
          <w:spacing w:val="-2"/>
        </w:rPr>
        <w:t>o</w:t>
      </w:r>
      <w:r>
        <w:rPr>
          <w:color w:val="221F1F"/>
          <w:spacing w:val="-6"/>
        </w:rPr>
        <w:t xml:space="preserve"> </w:t>
      </w:r>
      <w:r>
        <w:rPr>
          <w:color w:val="221F1F"/>
          <w:spacing w:val="-2"/>
        </w:rPr>
        <w:t>administradas</w:t>
      </w:r>
      <w:r>
        <w:rPr>
          <w:color w:val="221F1F"/>
          <w:spacing w:val="-4"/>
        </w:rPr>
        <w:t xml:space="preserve"> </w:t>
      </w:r>
      <w:r>
        <w:rPr>
          <w:color w:val="221F1F"/>
          <w:spacing w:val="-2"/>
        </w:rPr>
        <w:t>porla</w:t>
      </w:r>
      <w:r>
        <w:rPr>
          <w:color w:val="221F1F"/>
          <w:spacing w:val="-6"/>
        </w:rPr>
        <w:t xml:space="preserve"> </w:t>
      </w:r>
      <w:r>
        <w:rPr>
          <w:color w:val="221F1F"/>
          <w:spacing w:val="-2"/>
        </w:rPr>
        <w:t>Junta</w:t>
      </w:r>
      <w:r>
        <w:rPr>
          <w:color w:val="221F1F"/>
          <w:spacing w:val="-6"/>
        </w:rPr>
        <w:t xml:space="preserve"> </w:t>
      </w:r>
      <w:r>
        <w:rPr>
          <w:color w:val="221F1F"/>
          <w:spacing w:val="-2"/>
        </w:rPr>
        <w:t>de</w:t>
      </w:r>
      <w:r>
        <w:rPr>
          <w:color w:val="221F1F"/>
          <w:spacing w:val="-6"/>
        </w:rPr>
        <w:t xml:space="preserve"> </w:t>
      </w:r>
      <w:r>
        <w:rPr>
          <w:color w:val="221F1F"/>
          <w:spacing w:val="-2"/>
        </w:rPr>
        <w:t>Andalucía,</w:t>
      </w:r>
      <w:r>
        <w:rPr>
          <w:color w:val="221F1F"/>
          <w:spacing w:val="-4"/>
        </w:rPr>
        <w:t xml:space="preserve"> </w:t>
      </w:r>
      <w:r>
        <w:rPr>
          <w:color w:val="221F1F"/>
          <w:spacing w:val="-2"/>
        </w:rPr>
        <w:t>así</w:t>
      </w:r>
      <w:r>
        <w:rPr>
          <w:color w:val="221F1F"/>
          <w:spacing w:val="-4"/>
        </w:rPr>
        <w:t xml:space="preserve"> </w:t>
      </w:r>
      <w:r>
        <w:rPr>
          <w:color w:val="221F1F"/>
          <w:spacing w:val="-2"/>
        </w:rPr>
        <w:t>como</w:t>
      </w:r>
      <w:r>
        <w:rPr>
          <w:color w:val="221F1F"/>
          <w:spacing w:val="-6"/>
        </w:rPr>
        <w:t xml:space="preserve"> </w:t>
      </w:r>
      <w:r>
        <w:rPr>
          <w:color w:val="221F1F"/>
          <w:spacing w:val="-2"/>
        </w:rPr>
        <w:t xml:space="preserve">alas </w:t>
      </w:r>
      <w:r>
        <w:rPr>
          <w:color w:val="221F1F"/>
        </w:rPr>
        <w:t>demás que se integran en su redasistencial.</w:t>
      </w:r>
    </w:p>
    <w:p w14:paraId="232F04C3" w14:textId="77777777" w:rsidR="00A663BF" w:rsidRDefault="00000000">
      <w:pPr>
        <w:spacing w:line="232" w:lineRule="auto"/>
        <w:ind w:left="424" w:right="132" w:firstLine="285"/>
        <w:jc w:val="both"/>
      </w:pPr>
      <w:r>
        <w:rPr>
          <w:color w:val="221F1F"/>
        </w:rPr>
        <w:t>Área</w:t>
      </w:r>
      <w:r>
        <w:rPr>
          <w:color w:val="221F1F"/>
          <w:spacing w:val="-13"/>
        </w:rPr>
        <w:t xml:space="preserve"> </w:t>
      </w:r>
      <w:r>
        <w:rPr>
          <w:color w:val="221F1F"/>
        </w:rPr>
        <w:t>Hospitalaria</w:t>
      </w:r>
      <w:r>
        <w:rPr>
          <w:color w:val="221F1F"/>
          <w:spacing w:val="-12"/>
        </w:rPr>
        <w:t xml:space="preserve"> </w:t>
      </w:r>
      <w:r>
        <w:rPr>
          <w:color w:val="221F1F"/>
        </w:rPr>
        <w:t>es</w:t>
      </w:r>
      <w:r>
        <w:rPr>
          <w:color w:val="221F1F"/>
          <w:spacing w:val="-12"/>
        </w:rPr>
        <w:t xml:space="preserve"> </w:t>
      </w:r>
      <w:r>
        <w:rPr>
          <w:color w:val="221F1F"/>
        </w:rPr>
        <w:t>la</w:t>
      </w:r>
      <w:r>
        <w:rPr>
          <w:color w:val="221F1F"/>
          <w:spacing w:val="-12"/>
        </w:rPr>
        <w:t xml:space="preserve"> </w:t>
      </w:r>
      <w:r>
        <w:rPr>
          <w:color w:val="221F1F"/>
        </w:rPr>
        <w:t>demarcación</w:t>
      </w:r>
      <w:r>
        <w:rPr>
          <w:color w:val="221F1F"/>
          <w:spacing w:val="-12"/>
        </w:rPr>
        <w:t xml:space="preserve"> </w:t>
      </w:r>
      <w:r>
        <w:rPr>
          <w:color w:val="221F1F"/>
        </w:rPr>
        <w:t>geográfica</w:t>
      </w:r>
      <w:r>
        <w:rPr>
          <w:color w:val="221F1F"/>
          <w:spacing w:val="-12"/>
        </w:rPr>
        <w:t xml:space="preserve"> </w:t>
      </w:r>
      <w:r>
        <w:rPr>
          <w:color w:val="221F1F"/>
        </w:rPr>
        <w:t>para</w:t>
      </w:r>
      <w:r>
        <w:rPr>
          <w:color w:val="221F1F"/>
          <w:spacing w:val="-12"/>
        </w:rPr>
        <w:t xml:space="preserve"> </w:t>
      </w:r>
      <w:r>
        <w:rPr>
          <w:color w:val="221F1F"/>
        </w:rPr>
        <w:t>la</w:t>
      </w:r>
      <w:r>
        <w:rPr>
          <w:color w:val="221F1F"/>
          <w:spacing w:val="-12"/>
        </w:rPr>
        <w:t xml:space="preserve"> </w:t>
      </w:r>
      <w:r>
        <w:rPr>
          <w:color w:val="221F1F"/>
        </w:rPr>
        <w:t>gestión</w:t>
      </w:r>
      <w:r>
        <w:rPr>
          <w:color w:val="221F1F"/>
          <w:spacing w:val="-12"/>
        </w:rPr>
        <w:t xml:space="preserve"> </w:t>
      </w:r>
      <w:r>
        <w:rPr>
          <w:color w:val="221F1F"/>
        </w:rPr>
        <w:t>y</w:t>
      </w:r>
      <w:r>
        <w:rPr>
          <w:color w:val="221F1F"/>
          <w:spacing w:val="-13"/>
        </w:rPr>
        <w:t xml:space="preserve"> </w:t>
      </w:r>
      <w:r>
        <w:rPr>
          <w:color w:val="221F1F"/>
        </w:rPr>
        <w:t>administración</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asistencia</w:t>
      </w:r>
      <w:r>
        <w:rPr>
          <w:color w:val="221F1F"/>
          <w:spacing w:val="-12"/>
        </w:rPr>
        <w:t xml:space="preserve"> </w:t>
      </w:r>
      <w:r>
        <w:rPr>
          <w:color w:val="221F1F"/>
        </w:rPr>
        <w:t>sa-nitaria</w:t>
      </w:r>
      <w:r>
        <w:rPr>
          <w:color w:val="221F1F"/>
          <w:spacing w:val="-7"/>
        </w:rPr>
        <w:t xml:space="preserve"> </w:t>
      </w:r>
      <w:r>
        <w:rPr>
          <w:color w:val="221F1F"/>
        </w:rPr>
        <w:t>especializada,</w:t>
      </w:r>
      <w:r>
        <w:rPr>
          <w:color w:val="221F1F"/>
          <w:spacing w:val="-6"/>
        </w:rPr>
        <w:t xml:space="preserve"> </w:t>
      </w:r>
      <w:r>
        <w:rPr>
          <w:color w:val="221F1F"/>
        </w:rPr>
        <w:t>estando</w:t>
      </w:r>
      <w:r>
        <w:rPr>
          <w:color w:val="221F1F"/>
          <w:spacing w:val="-5"/>
        </w:rPr>
        <w:t xml:space="preserve"> </w:t>
      </w:r>
      <w:r>
        <w:rPr>
          <w:color w:val="221F1F"/>
        </w:rPr>
        <w:t>conformada,</w:t>
      </w:r>
      <w:r>
        <w:rPr>
          <w:color w:val="221F1F"/>
          <w:spacing w:val="-7"/>
        </w:rPr>
        <w:t xml:space="preserve"> </w:t>
      </w:r>
      <w:r>
        <w:rPr>
          <w:color w:val="221F1F"/>
        </w:rPr>
        <w:t>al</w:t>
      </w:r>
      <w:r>
        <w:rPr>
          <w:color w:val="221F1F"/>
          <w:spacing w:val="-7"/>
        </w:rPr>
        <w:t xml:space="preserve"> </w:t>
      </w:r>
      <w:r>
        <w:rPr>
          <w:color w:val="221F1F"/>
        </w:rPr>
        <w:t>menos,</w:t>
      </w:r>
      <w:r>
        <w:rPr>
          <w:color w:val="221F1F"/>
          <w:spacing w:val="-5"/>
        </w:rPr>
        <w:t xml:space="preserve"> </w:t>
      </w:r>
      <w:r>
        <w:rPr>
          <w:color w:val="221F1F"/>
        </w:rPr>
        <w:t>por</w:t>
      </w:r>
      <w:r>
        <w:rPr>
          <w:color w:val="221F1F"/>
          <w:spacing w:val="-8"/>
        </w:rPr>
        <w:t xml:space="preserve"> </w:t>
      </w:r>
      <w:r>
        <w:rPr>
          <w:color w:val="221F1F"/>
        </w:rPr>
        <w:t>un</w:t>
      </w:r>
      <w:r>
        <w:rPr>
          <w:color w:val="221F1F"/>
          <w:spacing w:val="-6"/>
        </w:rPr>
        <w:t xml:space="preserve"> </w:t>
      </w:r>
      <w:r>
        <w:rPr>
          <w:color w:val="221F1F"/>
        </w:rPr>
        <w:t>Hospital</w:t>
      </w:r>
      <w:r>
        <w:rPr>
          <w:color w:val="221F1F"/>
          <w:spacing w:val="-5"/>
        </w:rPr>
        <w:t xml:space="preserve"> </w:t>
      </w:r>
      <w:r>
        <w:rPr>
          <w:color w:val="221F1F"/>
        </w:rPr>
        <w:t>y</w:t>
      </w:r>
      <w:r>
        <w:rPr>
          <w:color w:val="221F1F"/>
          <w:spacing w:val="-8"/>
        </w:rPr>
        <w:t xml:space="preserve"> </w:t>
      </w:r>
      <w:r>
        <w:rPr>
          <w:color w:val="221F1F"/>
        </w:rPr>
        <w:t>por</w:t>
      </w:r>
      <w:r>
        <w:rPr>
          <w:color w:val="221F1F"/>
          <w:spacing w:val="-6"/>
        </w:rPr>
        <w:t xml:space="preserve"> </w:t>
      </w:r>
      <w:r>
        <w:rPr>
          <w:color w:val="221F1F"/>
        </w:rPr>
        <w:t>los</w:t>
      </w:r>
      <w:r>
        <w:rPr>
          <w:color w:val="221F1F"/>
          <w:spacing w:val="-4"/>
        </w:rPr>
        <w:t xml:space="preserve"> </w:t>
      </w:r>
      <w:r>
        <w:rPr>
          <w:color w:val="221F1F"/>
        </w:rPr>
        <w:t>Centros</w:t>
      </w:r>
      <w:r>
        <w:rPr>
          <w:color w:val="221F1F"/>
          <w:spacing w:val="-6"/>
        </w:rPr>
        <w:t xml:space="preserve"> </w:t>
      </w:r>
      <w:r>
        <w:rPr>
          <w:color w:val="221F1F"/>
        </w:rPr>
        <w:t>Periféricos</w:t>
      </w:r>
      <w:r>
        <w:rPr>
          <w:color w:val="221F1F"/>
          <w:spacing w:val="-6"/>
        </w:rPr>
        <w:t xml:space="preserve"> </w:t>
      </w:r>
      <w:r>
        <w:rPr>
          <w:color w:val="221F1F"/>
        </w:rPr>
        <w:t>de Especialidades</w:t>
      </w:r>
      <w:r>
        <w:rPr>
          <w:color w:val="221F1F"/>
          <w:spacing w:val="-5"/>
        </w:rPr>
        <w:t xml:space="preserve"> </w:t>
      </w:r>
      <w:r>
        <w:rPr>
          <w:color w:val="221F1F"/>
        </w:rPr>
        <w:t>adscritos</w:t>
      </w:r>
      <w:r>
        <w:rPr>
          <w:color w:val="221F1F"/>
          <w:spacing w:val="-4"/>
        </w:rPr>
        <w:t xml:space="preserve"> </w:t>
      </w:r>
      <w:r>
        <w:rPr>
          <w:color w:val="221F1F"/>
        </w:rPr>
        <w:t>al</w:t>
      </w:r>
      <w:r>
        <w:rPr>
          <w:color w:val="221F1F"/>
          <w:spacing w:val="-6"/>
        </w:rPr>
        <w:t xml:space="preserve"> </w:t>
      </w:r>
      <w:r>
        <w:rPr>
          <w:color w:val="221F1F"/>
        </w:rPr>
        <w:t>mismo:</w:t>
      </w:r>
      <w:r>
        <w:rPr>
          <w:color w:val="221F1F"/>
          <w:spacing w:val="-5"/>
        </w:rPr>
        <w:t xml:space="preserve"> </w:t>
      </w:r>
      <w:r>
        <w:rPr>
          <w:color w:val="221F1F"/>
        </w:rPr>
        <w:t>Se</w:t>
      </w:r>
      <w:r>
        <w:rPr>
          <w:color w:val="221F1F"/>
          <w:spacing w:val="-6"/>
        </w:rPr>
        <w:t xml:space="preserve"> </w:t>
      </w:r>
      <w:r>
        <w:rPr>
          <w:color w:val="221F1F"/>
        </w:rPr>
        <w:t>delimitan</w:t>
      </w:r>
      <w:r>
        <w:rPr>
          <w:color w:val="221F1F"/>
          <w:spacing w:val="-6"/>
        </w:rPr>
        <w:t xml:space="preserve"> </w:t>
      </w:r>
      <w:r>
        <w:rPr>
          <w:color w:val="221F1F"/>
        </w:rPr>
        <w:t>con</w:t>
      </w:r>
      <w:r>
        <w:rPr>
          <w:color w:val="221F1F"/>
          <w:spacing w:val="-6"/>
        </w:rPr>
        <w:t xml:space="preserve"> </w:t>
      </w:r>
      <w:r>
        <w:rPr>
          <w:color w:val="221F1F"/>
        </w:rPr>
        <w:t>arreglo</w:t>
      </w:r>
      <w:r>
        <w:rPr>
          <w:color w:val="221F1F"/>
          <w:spacing w:val="-5"/>
        </w:rPr>
        <w:t xml:space="preserve"> </w:t>
      </w:r>
      <w:r>
        <w:rPr>
          <w:color w:val="221F1F"/>
        </w:rPr>
        <w:t>a</w:t>
      </w:r>
      <w:r>
        <w:rPr>
          <w:color w:val="221F1F"/>
          <w:spacing w:val="-6"/>
        </w:rPr>
        <w:t xml:space="preserve"> </w:t>
      </w:r>
      <w:r>
        <w:rPr>
          <w:color w:val="221F1F"/>
        </w:rPr>
        <w:t>criterios</w:t>
      </w:r>
      <w:r>
        <w:rPr>
          <w:color w:val="221F1F"/>
          <w:spacing w:val="-3"/>
        </w:rPr>
        <w:t xml:space="preserve"> </w:t>
      </w:r>
      <w:r>
        <w:rPr>
          <w:color w:val="221F1F"/>
        </w:rPr>
        <w:t>geográficos,</w:t>
      </w:r>
      <w:r>
        <w:rPr>
          <w:color w:val="221F1F"/>
          <w:spacing w:val="-5"/>
        </w:rPr>
        <w:t xml:space="preserve"> </w:t>
      </w:r>
      <w:r>
        <w:rPr>
          <w:color w:val="221F1F"/>
        </w:rPr>
        <w:t>demográficos,</w:t>
      </w:r>
      <w:r>
        <w:rPr>
          <w:color w:val="221F1F"/>
          <w:spacing w:val="-5"/>
        </w:rPr>
        <w:t xml:space="preserve"> </w:t>
      </w:r>
      <w:r>
        <w:rPr>
          <w:color w:val="221F1F"/>
        </w:rPr>
        <w:t>de accesibilidad</w:t>
      </w:r>
      <w:r>
        <w:rPr>
          <w:color w:val="221F1F"/>
          <w:spacing w:val="-1"/>
        </w:rPr>
        <w:t xml:space="preserve"> </w:t>
      </w:r>
      <w:r>
        <w:rPr>
          <w:color w:val="221F1F"/>
        </w:rPr>
        <w:t>de</w:t>
      </w:r>
      <w:r>
        <w:rPr>
          <w:color w:val="221F1F"/>
          <w:spacing w:val="-1"/>
        </w:rPr>
        <w:t xml:space="preserve"> </w:t>
      </w:r>
      <w:r>
        <w:rPr>
          <w:color w:val="221F1F"/>
        </w:rPr>
        <w:t>la</w:t>
      </w:r>
      <w:r>
        <w:rPr>
          <w:color w:val="221F1F"/>
          <w:spacing w:val="-1"/>
        </w:rPr>
        <w:t xml:space="preserve"> </w:t>
      </w:r>
      <w:r>
        <w:rPr>
          <w:color w:val="221F1F"/>
        </w:rPr>
        <w:t>población</w:t>
      </w:r>
      <w:r>
        <w:rPr>
          <w:color w:val="221F1F"/>
          <w:spacing w:val="-1"/>
        </w:rPr>
        <w:t xml:space="preserve"> </w:t>
      </w:r>
      <w:r>
        <w:rPr>
          <w:color w:val="221F1F"/>
        </w:rPr>
        <w:t>y</w:t>
      </w:r>
      <w:r>
        <w:rPr>
          <w:color w:val="221F1F"/>
          <w:spacing w:val="-2"/>
        </w:rPr>
        <w:t xml:space="preserve"> </w:t>
      </w:r>
      <w:r>
        <w:rPr>
          <w:color w:val="221F1F"/>
        </w:rPr>
        <w:t>la</w:t>
      </w:r>
      <w:r>
        <w:rPr>
          <w:color w:val="221F1F"/>
          <w:spacing w:val="-1"/>
        </w:rPr>
        <w:t xml:space="preserve"> </w:t>
      </w:r>
      <w:r>
        <w:rPr>
          <w:color w:val="221F1F"/>
        </w:rPr>
        <w:t>eficiencia</w:t>
      </w:r>
      <w:r>
        <w:rPr>
          <w:color w:val="221F1F"/>
          <w:spacing w:val="-1"/>
        </w:rPr>
        <w:t xml:space="preserve"> </w:t>
      </w:r>
      <w:r>
        <w:rPr>
          <w:color w:val="221F1F"/>
        </w:rPr>
        <w:t>para</w:t>
      </w:r>
      <w:r>
        <w:rPr>
          <w:color w:val="221F1F"/>
          <w:spacing w:val="-1"/>
        </w:rPr>
        <w:t xml:space="preserve"> </w:t>
      </w:r>
      <w:r>
        <w:rPr>
          <w:color w:val="221F1F"/>
        </w:rPr>
        <w:t>la</w:t>
      </w:r>
      <w:r>
        <w:rPr>
          <w:color w:val="221F1F"/>
          <w:spacing w:val="-1"/>
        </w:rPr>
        <w:t xml:space="preserve"> </w:t>
      </w:r>
      <w:r>
        <w:rPr>
          <w:color w:val="221F1F"/>
        </w:rPr>
        <w:t>prestación</w:t>
      </w:r>
      <w:r>
        <w:rPr>
          <w:color w:val="221F1F"/>
          <w:spacing w:val="-2"/>
        </w:rPr>
        <w:t xml:space="preserve"> </w:t>
      </w:r>
      <w:r>
        <w:rPr>
          <w:color w:val="221F1F"/>
        </w:rPr>
        <w:t>de</w:t>
      </w:r>
      <w:r>
        <w:rPr>
          <w:color w:val="221F1F"/>
          <w:spacing w:val="-1"/>
        </w:rPr>
        <w:t xml:space="preserve"> </w:t>
      </w:r>
      <w:r>
        <w:rPr>
          <w:color w:val="221F1F"/>
        </w:rPr>
        <w:t>la</w:t>
      </w:r>
      <w:r>
        <w:rPr>
          <w:color w:val="221F1F"/>
          <w:spacing w:val="-1"/>
        </w:rPr>
        <w:t xml:space="preserve"> </w:t>
      </w:r>
      <w:r>
        <w:rPr>
          <w:color w:val="221F1F"/>
        </w:rPr>
        <w:t>asistencia especializada.</w:t>
      </w:r>
    </w:p>
    <w:p w14:paraId="5DD6663C" w14:textId="77777777" w:rsidR="00A663BF" w:rsidRDefault="00000000">
      <w:pPr>
        <w:spacing w:line="242" w:lineRule="exact"/>
        <w:ind w:left="710"/>
        <w:jc w:val="both"/>
      </w:pPr>
      <w:r>
        <w:rPr>
          <w:color w:val="221F1F"/>
        </w:rPr>
        <w:t>Son</w:t>
      </w:r>
      <w:r>
        <w:rPr>
          <w:color w:val="221F1F"/>
          <w:spacing w:val="-5"/>
        </w:rPr>
        <w:t xml:space="preserve"> </w:t>
      </w:r>
      <w:r>
        <w:rPr>
          <w:b/>
          <w:color w:val="221F1F"/>
        </w:rPr>
        <w:t>fines</w:t>
      </w:r>
      <w:r>
        <w:rPr>
          <w:b/>
          <w:color w:val="221F1F"/>
          <w:spacing w:val="-4"/>
        </w:rPr>
        <w:t xml:space="preserve"> </w:t>
      </w:r>
      <w:r>
        <w:rPr>
          <w:color w:val="221F1F"/>
        </w:rPr>
        <w:t>de</w:t>
      </w:r>
      <w:r>
        <w:rPr>
          <w:color w:val="221F1F"/>
          <w:spacing w:val="-3"/>
        </w:rPr>
        <w:t xml:space="preserve"> </w:t>
      </w:r>
      <w:r>
        <w:rPr>
          <w:color w:val="221F1F"/>
        </w:rPr>
        <w:t>la</w:t>
      </w:r>
      <w:r>
        <w:rPr>
          <w:color w:val="221F1F"/>
          <w:spacing w:val="-3"/>
        </w:rPr>
        <w:t xml:space="preserve"> </w:t>
      </w:r>
      <w:r>
        <w:rPr>
          <w:color w:val="221F1F"/>
        </w:rPr>
        <w:t>Asistencia</w:t>
      </w:r>
      <w:r>
        <w:rPr>
          <w:color w:val="221F1F"/>
          <w:spacing w:val="-6"/>
        </w:rPr>
        <w:t xml:space="preserve"> </w:t>
      </w:r>
      <w:r>
        <w:rPr>
          <w:color w:val="221F1F"/>
        </w:rPr>
        <w:t>Especializada</w:t>
      </w:r>
      <w:r>
        <w:rPr>
          <w:color w:val="221F1F"/>
          <w:spacing w:val="-3"/>
        </w:rPr>
        <w:t xml:space="preserve"> </w:t>
      </w:r>
      <w:r>
        <w:rPr>
          <w:color w:val="221F1F"/>
        </w:rPr>
        <w:t>(Art.3</w:t>
      </w:r>
      <w:r>
        <w:rPr>
          <w:color w:val="221F1F"/>
          <w:spacing w:val="-4"/>
        </w:rPr>
        <w:t xml:space="preserve"> </w:t>
      </w:r>
      <w:r>
        <w:rPr>
          <w:color w:val="221F1F"/>
        </w:rPr>
        <w:t>Decreto</w:t>
      </w:r>
      <w:r>
        <w:rPr>
          <w:color w:val="221F1F"/>
          <w:spacing w:val="-3"/>
        </w:rPr>
        <w:t xml:space="preserve"> </w:t>
      </w:r>
      <w:r>
        <w:rPr>
          <w:color w:val="221F1F"/>
        </w:rPr>
        <w:t>105/1986,</w:t>
      </w:r>
      <w:r>
        <w:rPr>
          <w:color w:val="221F1F"/>
          <w:spacing w:val="-3"/>
        </w:rPr>
        <w:t xml:space="preserve"> </w:t>
      </w:r>
      <w:r>
        <w:rPr>
          <w:color w:val="221F1F"/>
        </w:rPr>
        <w:t>de</w:t>
      </w:r>
      <w:r>
        <w:rPr>
          <w:color w:val="221F1F"/>
          <w:spacing w:val="-3"/>
        </w:rPr>
        <w:t xml:space="preserve"> </w:t>
      </w:r>
      <w:r>
        <w:rPr>
          <w:color w:val="221F1F"/>
        </w:rPr>
        <w:t>11</w:t>
      </w:r>
      <w:r>
        <w:rPr>
          <w:color w:val="221F1F"/>
          <w:spacing w:val="-4"/>
        </w:rPr>
        <w:t xml:space="preserve"> </w:t>
      </w:r>
      <w:r>
        <w:rPr>
          <w:color w:val="221F1F"/>
        </w:rPr>
        <w:t>de</w:t>
      </w:r>
      <w:r>
        <w:rPr>
          <w:color w:val="221F1F"/>
          <w:spacing w:val="-3"/>
        </w:rPr>
        <w:t xml:space="preserve"> </w:t>
      </w:r>
      <w:r>
        <w:rPr>
          <w:color w:val="221F1F"/>
          <w:spacing w:val="-2"/>
        </w:rPr>
        <w:t>junio):</w:t>
      </w:r>
    </w:p>
    <w:p w14:paraId="051CEAE3" w14:textId="77777777" w:rsidR="00A663BF" w:rsidRDefault="00000000">
      <w:pPr>
        <w:pStyle w:val="Textoindependiente"/>
        <w:spacing w:line="232" w:lineRule="auto"/>
        <w:ind w:left="1276" w:right="131" w:hanging="286"/>
        <w:jc w:val="both"/>
      </w:pPr>
      <w:r>
        <w:rPr>
          <w:color w:val="221F1F"/>
          <w:spacing w:val="-2"/>
        </w:rPr>
        <w:t>-Ofrecer</w:t>
      </w:r>
      <w:r>
        <w:rPr>
          <w:color w:val="221F1F"/>
          <w:spacing w:val="-5"/>
        </w:rPr>
        <w:t xml:space="preserve"> </w:t>
      </w:r>
      <w:r>
        <w:rPr>
          <w:color w:val="221F1F"/>
          <w:spacing w:val="-2"/>
        </w:rPr>
        <w:t>a la población</w:t>
      </w:r>
      <w:r>
        <w:rPr>
          <w:color w:val="221F1F"/>
          <w:spacing w:val="-6"/>
        </w:rPr>
        <w:t xml:space="preserve"> </w:t>
      </w:r>
      <w:r>
        <w:rPr>
          <w:color w:val="221F1F"/>
          <w:spacing w:val="-2"/>
        </w:rPr>
        <w:t>los</w:t>
      </w:r>
      <w:r>
        <w:rPr>
          <w:color w:val="221F1F"/>
          <w:spacing w:val="-5"/>
        </w:rPr>
        <w:t xml:space="preserve"> </w:t>
      </w:r>
      <w:r>
        <w:rPr>
          <w:color w:val="221F1F"/>
          <w:spacing w:val="-2"/>
        </w:rPr>
        <w:t>medios técnicos y</w:t>
      </w:r>
      <w:r>
        <w:rPr>
          <w:color w:val="221F1F"/>
          <w:spacing w:val="-5"/>
        </w:rPr>
        <w:t xml:space="preserve"> </w:t>
      </w:r>
      <w:r>
        <w:rPr>
          <w:color w:val="221F1F"/>
          <w:spacing w:val="-2"/>
        </w:rPr>
        <w:t>humanos</w:t>
      </w:r>
      <w:r>
        <w:rPr>
          <w:color w:val="221F1F"/>
          <w:spacing w:val="-5"/>
        </w:rPr>
        <w:t xml:space="preserve"> </w:t>
      </w:r>
      <w:r>
        <w:rPr>
          <w:color w:val="221F1F"/>
          <w:spacing w:val="-2"/>
        </w:rPr>
        <w:t>de diagnóstico, tratamiento</w:t>
      </w:r>
      <w:r>
        <w:rPr>
          <w:color w:val="221F1F"/>
          <w:spacing w:val="-3"/>
        </w:rPr>
        <w:t xml:space="preserve"> </w:t>
      </w:r>
      <w:r>
        <w:rPr>
          <w:color w:val="221F1F"/>
          <w:spacing w:val="-2"/>
        </w:rPr>
        <w:t xml:space="preserve">y rehabilitación </w:t>
      </w:r>
      <w:r>
        <w:rPr>
          <w:color w:val="221F1F"/>
        </w:rPr>
        <w:t>adecuados que,</w:t>
      </w:r>
      <w:r>
        <w:rPr>
          <w:color w:val="221F1F"/>
          <w:spacing w:val="-1"/>
        </w:rPr>
        <w:t xml:space="preserve"> </w:t>
      </w:r>
      <w:r>
        <w:rPr>
          <w:color w:val="221F1F"/>
        </w:rPr>
        <w:t>por</w:t>
      </w:r>
      <w:r>
        <w:rPr>
          <w:color w:val="221F1F"/>
          <w:spacing w:val="-1"/>
        </w:rPr>
        <w:t xml:space="preserve"> </w:t>
      </w:r>
      <w:r>
        <w:rPr>
          <w:color w:val="221F1F"/>
        </w:rPr>
        <w:t>su</w:t>
      </w:r>
      <w:r>
        <w:rPr>
          <w:color w:val="221F1F"/>
          <w:spacing w:val="-1"/>
        </w:rPr>
        <w:t xml:space="preserve"> </w:t>
      </w:r>
      <w:r>
        <w:rPr>
          <w:color w:val="221F1F"/>
        </w:rPr>
        <w:t>especialización o características,</w:t>
      </w:r>
      <w:r>
        <w:rPr>
          <w:color w:val="221F1F"/>
          <w:spacing w:val="-1"/>
        </w:rPr>
        <w:t xml:space="preserve"> </w:t>
      </w:r>
      <w:r>
        <w:rPr>
          <w:color w:val="221F1F"/>
        </w:rPr>
        <w:t>no puedan resolverse en</w:t>
      </w:r>
      <w:r>
        <w:rPr>
          <w:color w:val="221F1F"/>
          <w:spacing w:val="-1"/>
        </w:rPr>
        <w:t xml:space="preserve"> </w:t>
      </w:r>
      <w:r>
        <w:rPr>
          <w:color w:val="221F1F"/>
        </w:rPr>
        <w:t>el nivel de la atención primaria</w:t>
      </w:r>
    </w:p>
    <w:p w14:paraId="416BA6D6" w14:textId="77777777" w:rsidR="00A663BF" w:rsidRDefault="00000000">
      <w:pPr>
        <w:pStyle w:val="Textoindependiente"/>
        <w:spacing w:line="241" w:lineRule="exact"/>
        <w:ind w:left="993"/>
        <w:jc w:val="both"/>
      </w:pPr>
      <w:r>
        <w:rPr>
          <w:color w:val="221F1F"/>
        </w:rPr>
        <w:t>-Posibilitar</w:t>
      </w:r>
      <w:r>
        <w:rPr>
          <w:color w:val="221F1F"/>
          <w:spacing w:val="-8"/>
        </w:rPr>
        <w:t xml:space="preserve"> </w:t>
      </w:r>
      <w:r>
        <w:rPr>
          <w:color w:val="221F1F"/>
        </w:rPr>
        <w:t>el</w:t>
      </w:r>
      <w:r>
        <w:rPr>
          <w:color w:val="221F1F"/>
          <w:spacing w:val="-3"/>
        </w:rPr>
        <w:t xml:space="preserve"> </w:t>
      </w:r>
      <w:r>
        <w:rPr>
          <w:color w:val="221F1F"/>
        </w:rPr>
        <w:t>internamiento</w:t>
      </w:r>
      <w:r>
        <w:rPr>
          <w:color w:val="221F1F"/>
          <w:spacing w:val="-2"/>
        </w:rPr>
        <w:t xml:space="preserve"> </w:t>
      </w:r>
      <w:r>
        <w:rPr>
          <w:color w:val="221F1F"/>
        </w:rPr>
        <w:t>en</w:t>
      </w:r>
      <w:r>
        <w:rPr>
          <w:color w:val="221F1F"/>
          <w:spacing w:val="-5"/>
        </w:rPr>
        <w:t xml:space="preserve"> </w:t>
      </w:r>
      <w:r>
        <w:rPr>
          <w:color w:val="221F1F"/>
        </w:rPr>
        <w:t>régimen</w:t>
      </w:r>
      <w:r>
        <w:rPr>
          <w:color w:val="221F1F"/>
          <w:spacing w:val="-4"/>
        </w:rPr>
        <w:t xml:space="preserve"> </w:t>
      </w:r>
      <w:r>
        <w:rPr>
          <w:color w:val="221F1F"/>
        </w:rPr>
        <w:t>de</w:t>
      </w:r>
      <w:r>
        <w:rPr>
          <w:color w:val="221F1F"/>
          <w:spacing w:val="-5"/>
        </w:rPr>
        <w:t xml:space="preserve"> </w:t>
      </w:r>
      <w:r>
        <w:rPr>
          <w:color w:val="221F1F"/>
        </w:rPr>
        <w:t>hospitalización</w:t>
      </w:r>
      <w:r>
        <w:rPr>
          <w:color w:val="221F1F"/>
          <w:spacing w:val="-4"/>
        </w:rPr>
        <w:t xml:space="preserve"> </w:t>
      </w:r>
      <w:r>
        <w:rPr>
          <w:color w:val="221F1F"/>
        </w:rPr>
        <w:t>a</w:t>
      </w:r>
      <w:r>
        <w:rPr>
          <w:color w:val="221F1F"/>
          <w:spacing w:val="-5"/>
        </w:rPr>
        <w:t xml:space="preserve"> </w:t>
      </w:r>
      <w:r>
        <w:rPr>
          <w:color w:val="221F1F"/>
        </w:rPr>
        <w:t>los</w:t>
      </w:r>
      <w:r>
        <w:rPr>
          <w:color w:val="221F1F"/>
          <w:spacing w:val="-4"/>
        </w:rPr>
        <w:t xml:space="preserve"> </w:t>
      </w:r>
      <w:r>
        <w:rPr>
          <w:color w:val="221F1F"/>
        </w:rPr>
        <w:t>pacientes</w:t>
      </w:r>
      <w:r>
        <w:rPr>
          <w:color w:val="221F1F"/>
          <w:spacing w:val="-4"/>
        </w:rPr>
        <w:t xml:space="preserve"> </w:t>
      </w:r>
      <w:r>
        <w:rPr>
          <w:color w:val="221F1F"/>
        </w:rPr>
        <w:t>que</w:t>
      </w:r>
      <w:r>
        <w:rPr>
          <w:color w:val="221F1F"/>
          <w:spacing w:val="-6"/>
        </w:rPr>
        <w:t xml:space="preserve"> </w:t>
      </w:r>
      <w:r>
        <w:rPr>
          <w:color w:val="221F1F"/>
        </w:rPr>
        <w:t>lo</w:t>
      </w:r>
      <w:r>
        <w:rPr>
          <w:color w:val="221F1F"/>
          <w:spacing w:val="-3"/>
        </w:rPr>
        <w:t xml:space="preserve"> </w:t>
      </w:r>
      <w:r>
        <w:rPr>
          <w:color w:val="221F1F"/>
          <w:spacing w:val="-2"/>
        </w:rPr>
        <w:t>precisen.</w:t>
      </w:r>
    </w:p>
    <w:p w14:paraId="59EC2533" w14:textId="77777777" w:rsidR="00A663BF" w:rsidRDefault="00000000">
      <w:pPr>
        <w:pStyle w:val="Textoindependiente"/>
        <w:spacing w:before="2" w:line="232" w:lineRule="auto"/>
        <w:ind w:left="1276" w:right="133" w:hanging="286"/>
        <w:jc w:val="both"/>
      </w:pPr>
      <w:r>
        <w:rPr>
          <w:color w:val="221F1F"/>
        </w:rPr>
        <w:t>-Participar</w:t>
      </w:r>
      <w:r>
        <w:rPr>
          <w:color w:val="221F1F"/>
          <w:spacing w:val="-5"/>
        </w:rPr>
        <w:t xml:space="preserve"> </w:t>
      </w:r>
      <w:r>
        <w:rPr>
          <w:color w:val="221F1F"/>
        </w:rPr>
        <w:t>en</w:t>
      </w:r>
      <w:r>
        <w:rPr>
          <w:color w:val="221F1F"/>
          <w:spacing w:val="-5"/>
        </w:rPr>
        <w:t xml:space="preserve"> </w:t>
      </w:r>
      <w:r>
        <w:rPr>
          <w:color w:val="221F1F"/>
        </w:rPr>
        <w:t>la</w:t>
      </w:r>
      <w:r>
        <w:rPr>
          <w:color w:val="221F1F"/>
          <w:spacing w:val="-2"/>
        </w:rPr>
        <w:t xml:space="preserve"> </w:t>
      </w:r>
      <w:r>
        <w:rPr>
          <w:color w:val="221F1F"/>
        </w:rPr>
        <w:t>atención</w:t>
      </w:r>
      <w:r>
        <w:rPr>
          <w:color w:val="221F1F"/>
          <w:spacing w:val="-5"/>
        </w:rPr>
        <w:t xml:space="preserve"> </w:t>
      </w:r>
      <w:r>
        <w:rPr>
          <w:color w:val="221F1F"/>
        </w:rPr>
        <w:t>de</w:t>
      </w:r>
      <w:r>
        <w:rPr>
          <w:color w:val="221F1F"/>
          <w:spacing w:val="-4"/>
        </w:rPr>
        <w:t xml:space="preserve"> </w:t>
      </w:r>
      <w:r>
        <w:rPr>
          <w:color w:val="221F1F"/>
        </w:rPr>
        <w:t>las</w:t>
      </w:r>
      <w:r>
        <w:rPr>
          <w:color w:val="221F1F"/>
          <w:spacing w:val="-5"/>
        </w:rPr>
        <w:t xml:space="preserve"> </w:t>
      </w:r>
      <w:r>
        <w:rPr>
          <w:color w:val="221F1F"/>
        </w:rPr>
        <w:t>urgencias,</w:t>
      </w:r>
      <w:r>
        <w:rPr>
          <w:color w:val="221F1F"/>
          <w:spacing w:val="-5"/>
        </w:rPr>
        <w:t xml:space="preserve"> </w:t>
      </w:r>
      <w:r>
        <w:rPr>
          <w:color w:val="221F1F"/>
        </w:rPr>
        <w:t>asumiendo</w:t>
      </w:r>
      <w:r>
        <w:rPr>
          <w:color w:val="221F1F"/>
          <w:spacing w:val="-3"/>
        </w:rPr>
        <w:t xml:space="preserve"> </w:t>
      </w:r>
      <w:r>
        <w:rPr>
          <w:color w:val="221F1F"/>
        </w:rPr>
        <w:t>las</w:t>
      </w:r>
      <w:r>
        <w:rPr>
          <w:color w:val="221F1F"/>
          <w:spacing w:val="-5"/>
        </w:rPr>
        <w:t xml:space="preserve"> </w:t>
      </w:r>
      <w:r>
        <w:rPr>
          <w:color w:val="221F1F"/>
        </w:rPr>
        <w:t>que</w:t>
      </w:r>
      <w:r>
        <w:rPr>
          <w:color w:val="221F1F"/>
          <w:spacing w:val="-5"/>
        </w:rPr>
        <w:t xml:space="preserve"> </w:t>
      </w:r>
      <w:r>
        <w:rPr>
          <w:color w:val="221F1F"/>
        </w:rPr>
        <w:t>superen</w:t>
      </w:r>
      <w:r>
        <w:rPr>
          <w:color w:val="221F1F"/>
          <w:spacing w:val="-4"/>
        </w:rPr>
        <w:t xml:space="preserve"> </w:t>
      </w:r>
      <w:r>
        <w:rPr>
          <w:color w:val="221F1F"/>
        </w:rPr>
        <w:t>los</w:t>
      </w:r>
      <w:r>
        <w:rPr>
          <w:color w:val="221F1F"/>
          <w:spacing w:val="-5"/>
        </w:rPr>
        <w:t xml:space="preserve"> </w:t>
      </w:r>
      <w:r>
        <w:rPr>
          <w:color w:val="221F1F"/>
        </w:rPr>
        <w:t>niveles</w:t>
      </w:r>
      <w:r>
        <w:rPr>
          <w:color w:val="221F1F"/>
          <w:spacing w:val="-5"/>
        </w:rPr>
        <w:t xml:space="preserve"> </w:t>
      </w:r>
      <w:r>
        <w:rPr>
          <w:color w:val="221F1F"/>
        </w:rPr>
        <w:t>de</w:t>
      </w:r>
      <w:r>
        <w:rPr>
          <w:color w:val="221F1F"/>
          <w:spacing w:val="-4"/>
        </w:rPr>
        <w:t xml:space="preserve"> </w:t>
      </w:r>
      <w:r>
        <w:rPr>
          <w:color w:val="221F1F"/>
        </w:rPr>
        <w:t>la</w:t>
      </w:r>
      <w:r>
        <w:rPr>
          <w:color w:val="221F1F"/>
          <w:spacing w:val="-5"/>
        </w:rPr>
        <w:t xml:space="preserve"> </w:t>
      </w:r>
      <w:r>
        <w:rPr>
          <w:color w:val="221F1F"/>
        </w:rPr>
        <w:t xml:space="preserve">asistencia </w:t>
      </w:r>
      <w:r>
        <w:rPr>
          <w:color w:val="221F1F"/>
          <w:spacing w:val="-2"/>
        </w:rPr>
        <w:t>primaria.</w:t>
      </w:r>
    </w:p>
    <w:p w14:paraId="535BFDFA" w14:textId="77777777" w:rsidR="00A663BF" w:rsidRDefault="00000000">
      <w:pPr>
        <w:pStyle w:val="Textoindependiente"/>
        <w:spacing w:line="232" w:lineRule="auto"/>
        <w:ind w:left="1276" w:right="130" w:hanging="284"/>
        <w:jc w:val="both"/>
      </w:pPr>
      <w:r>
        <w:rPr>
          <w:color w:val="221F1F"/>
          <w:spacing w:val="-2"/>
        </w:rPr>
        <w:t>-Prestar</w:t>
      </w:r>
      <w:r>
        <w:rPr>
          <w:color w:val="221F1F"/>
          <w:spacing w:val="-7"/>
        </w:rPr>
        <w:t xml:space="preserve"> </w:t>
      </w:r>
      <w:r>
        <w:rPr>
          <w:color w:val="221F1F"/>
          <w:spacing w:val="-2"/>
        </w:rPr>
        <w:t>laasistencia</w:t>
      </w:r>
      <w:r>
        <w:rPr>
          <w:color w:val="221F1F"/>
          <w:spacing w:val="-5"/>
        </w:rPr>
        <w:t xml:space="preserve"> </w:t>
      </w:r>
      <w:r>
        <w:rPr>
          <w:color w:val="221F1F"/>
          <w:spacing w:val="-2"/>
        </w:rPr>
        <w:t>en</w:t>
      </w:r>
      <w:r>
        <w:rPr>
          <w:color w:val="221F1F"/>
          <w:spacing w:val="-5"/>
        </w:rPr>
        <w:t xml:space="preserve"> </w:t>
      </w:r>
      <w:r>
        <w:rPr>
          <w:color w:val="221F1F"/>
          <w:spacing w:val="-2"/>
        </w:rPr>
        <w:t>régimen</w:t>
      </w:r>
      <w:r>
        <w:rPr>
          <w:color w:val="221F1F"/>
          <w:spacing w:val="-5"/>
        </w:rPr>
        <w:t xml:space="preserve"> </w:t>
      </w:r>
      <w:r>
        <w:rPr>
          <w:color w:val="221F1F"/>
          <w:spacing w:val="-2"/>
        </w:rPr>
        <w:t>de consultas</w:t>
      </w:r>
      <w:r>
        <w:rPr>
          <w:color w:val="221F1F"/>
          <w:spacing w:val="-5"/>
        </w:rPr>
        <w:t xml:space="preserve"> </w:t>
      </w:r>
      <w:r>
        <w:rPr>
          <w:color w:val="221F1F"/>
          <w:spacing w:val="-2"/>
        </w:rPr>
        <w:t>externasque</w:t>
      </w:r>
      <w:r>
        <w:rPr>
          <w:color w:val="221F1F"/>
          <w:spacing w:val="-5"/>
        </w:rPr>
        <w:t xml:space="preserve"> </w:t>
      </w:r>
      <w:r>
        <w:rPr>
          <w:color w:val="221F1F"/>
          <w:spacing w:val="-2"/>
        </w:rPr>
        <w:t>requieran laatenciónespecializada</w:t>
      </w:r>
      <w:r>
        <w:rPr>
          <w:color w:val="221F1F"/>
          <w:spacing w:val="-5"/>
        </w:rPr>
        <w:t xml:space="preserve"> </w:t>
      </w:r>
      <w:r>
        <w:rPr>
          <w:color w:val="221F1F"/>
          <w:spacing w:val="-2"/>
        </w:rPr>
        <w:t>de la población,</w:t>
      </w:r>
      <w:r>
        <w:rPr>
          <w:color w:val="221F1F"/>
          <w:spacing w:val="-3"/>
        </w:rPr>
        <w:t xml:space="preserve"> </w:t>
      </w:r>
      <w:r>
        <w:rPr>
          <w:color w:val="221F1F"/>
          <w:spacing w:val="-2"/>
        </w:rPr>
        <w:t>en su</w:t>
      </w:r>
      <w:r>
        <w:rPr>
          <w:color w:val="221F1F"/>
          <w:spacing w:val="-3"/>
        </w:rPr>
        <w:t xml:space="preserve"> </w:t>
      </w:r>
      <w:r>
        <w:rPr>
          <w:color w:val="221F1F"/>
          <w:spacing w:val="-2"/>
        </w:rPr>
        <w:t>correspondiente ámbito</w:t>
      </w:r>
      <w:r>
        <w:rPr>
          <w:color w:val="221F1F"/>
          <w:spacing w:val="-3"/>
        </w:rPr>
        <w:t xml:space="preserve"> </w:t>
      </w:r>
      <w:r>
        <w:rPr>
          <w:color w:val="221F1F"/>
          <w:spacing w:val="-2"/>
        </w:rPr>
        <w:t>territorial, sinperjuicio de lo establecidopara</w:t>
      </w:r>
      <w:r>
        <w:rPr>
          <w:color w:val="221F1F"/>
          <w:spacing w:val="-3"/>
        </w:rPr>
        <w:t xml:space="preserve"> </w:t>
      </w:r>
      <w:r>
        <w:rPr>
          <w:color w:val="221F1F"/>
          <w:spacing w:val="-2"/>
        </w:rPr>
        <w:t>el Dispo-</w:t>
      </w:r>
      <w:r>
        <w:rPr>
          <w:color w:val="221F1F"/>
        </w:rPr>
        <w:t>sitivo Específico de Apoyo a la Atención</w:t>
      </w:r>
      <w:r>
        <w:rPr>
          <w:color w:val="221F1F"/>
          <w:spacing w:val="-16"/>
        </w:rPr>
        <w:t xml:space="preserve"> </w:t>
      </w:r>
      <w:r>
        <w:rPr>
          <w:color w:val="221F1F"/>
        </w:rPr>
        <w:t>Primaria.</w:t>
      </w:r>
    </w:p>
    <w:p w14:paraId="0B2B419B" w14:textId="77777777" w:rsidR="00A663BF" w:rsidRDefault="00000000">
      <w:pPr>
        <w:pStyle w:val="Textoindependiente"/>
        <w:spacing w:line="230" w:lineRule="auto"/>
        <w:ind w:left="1276" w:right="132" w:hanging="286"/>
        <w:jc w:val="both"/>
      </w:pPr>
      <w:r>
        <w:rPr>
          <w:color w:val="221F1F"/>
        </w:rPr>
        <w:t>-Participar,</w:t>
      </w:r>
      <w:r>
        <w:rPr>
          <w:color w:val="221F1F"/>
          <w:spacing w:val="-13"/>
        </w:rPr>
        <w:t xml:space="preserve"> </w:t>
      </w:r>
      <w:r>
        <w:rPr>
          <w:color w:val="221F1F"/>
        </w:rPr>
        <w:t>con</w:t>
      </w:r>
      <w:r>
        <w:rPr>
          <w:color w:val="221F1F"/>
          <w:spacing w:val="-12"/>
        </w:rPr>
        <w:t xml:space="preserve"> </w:t>
      </w:r>
      <w:r>
        <w:rPr>
          <w:color w:val="221F1F"/>
        </w:rPr>
        <w:t>el</w:t>
      </w:r>
      <w:r>
        <w:rPr>
          <w:color w:val="221F1F"/>
          <w:spacing w:val="-12"/>
        </w:rPr>
        <w:t xml:space="preserve"> </w:t>
      </w:r>
      <w:r>
        <w:rPr>
          <w:color w:val="221F1F"/>
        </w:rPr>
        <w:t>resto</w:t>
      </w:r>
      <w:r>
        <w:rPr>
          <w:color w:val="221F1F"/>
          <w:spacing w:val="-12"/>
        </w:rPr>
        <w:t xml:space="preserve"> </w:t>
      </w:r>
      <w:r>
        <w:rPr>
          <w:color w:val="221F1F"/>
        </w:rPr>
        <w:t>de</w:t>
      </w:r>
      <w:r>
        <w:rPr>
          <w:color w:val="221F1F"/>
          <w:spacing w:val="-12"/>
        </w:rPr>
        <w:t xml:space="preserve"> </w:t>
      </w:r>
      <w:r>
        <w:rPr>
          <w:color w:val="221F1F"/>
        </w:rPr>
        <w:t>dispositivo</w:t>
      </w:r>
      <w:r>
        <w:rPr>
          <w:color w:val="221F1F"/>
          <w:spacing w:val="-12"/>
        </w:rPr>
        <w:t xml:space="preserve"> </w:t>
      </w:r>
      <w:r>
        <w:rPr>
          <w:color w:val="221F1F"/>
        </w:rPr>
        <w:t>sanitario,</w:t>
      </w:r>
      <w:r>
        <w:rPr>
          <w:color w:val="221F1F"/>
          <w:spacing w:val="-12"/>
        </w:rPr>
        <w:t xml:space="preserve"> </w:t>
      </w:r>
      <w:r>
        <w:rPr>
          <w:color w:val="221F1F"/>
        </w:rPr>
        <w:t>en</w:t>
      </w:r>
      <w:r>
        <w:rPr>
          <w:color w:val="221F1F"/>
          <w:spacing w:val="-12"/>
        </w:rPr>
        <w:t xml:space="preserve"> </w:t>
      </w:r>
      <w:r>
        <w:rPr>
          <w:color w:val="221F1F"/>
        </w:rPr>
        <w:t>laprevención</w:t>
      </w:r>
      <w:r>
        <w:rPr>
          <w:color w:val="221F1F"/>
          <w:spacing w:val="-12"/>
        </w:rPr>
        <w:t xml:space="preserve"> </w:t>
      </w:r>
      <w:r>
        <w:rPr>
          <w:color w:val="221F1F"/>
        </w:rPr>
        <w:t>de</w:t>
      </w:r>
      <w:r>
        <w:rPr>
          <w:color w:val="221F1F"/>
          <w:spacing w:val="-13"/>
        </w:rPr>
        <w:t xml:space="preserve"> </w:t>
      </w:r>
      <w:r>
        <w:rPr>
          <w:color w:val="221F1F"/>
        </w:rPr>
        <w:t>las</w:t>
      </w:r>
      <w:r>
        <w:rPr>
          <w:color w:val="221F1F"/>
          <w:spacing w:val="-12"/>
        </w:rPr>
        <w:t xml:space="preserve"> </w:t>
      </w:r>
      <w:r>
        <w:rPr>
          <w:color w:val="221F1F"/>
        </w:rPr>
        <w:t>enfermedades</w:t>
      </w:r>
      <w:r>
        <w:rPr>
          <w:color w:val="221F1F"/>
          <w:spacing w:val="-12"/>
        </w:rPr>
        <w:t xml:space="preserve"> </w:t>
      </w:r>
      <w:r>
        <w:rPr>
          <w:color w:val="221F1F"/>
        </w:rPr>
        <w:t>y</w:t>
      </w:r>
      <w:r>
        <w:rPr>
          <w:color w:val="221F1F"/>
          <w:spacing w:val="-12"/>
        </w:rPr>
        <w:t xml:space="preserve"> </w:t>
      </w:r>
      <w:r>
        <w:rPr>
          <w:color w:val="221F1F"/>
        </w:rPr>
        <w:t>promoción de la salud.</w:t>
      </w:r>
    </w:p>
    <w:p w14:paraId="15808C5C" w14:textId="77777777" w:rsidR="00A663BF" w:rsidRDefault="00000000">
      <w:pPr>
        <w:pStyle w:val="Textoindependiente"/>
        <w:spacing w:line="249" w:lineRule="exact"/>
        <w:ind w:left="993"/>
        <w:jc w:val="both"/>
      </w:pPr>
      <w:r>
        <w:rPr>
          <w:color w:val="221F1F"/>
        </w:rPr>
        <w:t>-Colaborar</w:t>
      </w:r>
      <w:r>
        <w:rPr>
          <w:color w:val="221F1F"/>
          <w:spacing w:val="-7"/>
        </w:rPr>
        <w:t xml:space="preserve"> </w:t>
      </w:r>
      <w:r>
        <w:rPr>
          <w:color w:val="221F1F"/>
        </w:rPr>
        <w:t>en</w:t>
      </w:r>
      <w:r>
        <w:rPr>
          <w:color w:val="221F1F"/>
          <w:spacing w:val="-3"/>
        </w:rPr>
        <w:t xml:space="preserve"> </w:t>
      </w:r>
      <w:r>
        <w:rPr>
          <w:color w:val="221F1F"/>
        </w:rPr>
        <w:t>la</w:t>
      </w:r>
      <w:r>
        <w:rPr>
          <w:color w:val="221F1F"/>
          <w:spacing w:val="-3"/>
        </w:rPr>
        <w:t xml:space="preserve"> </w:t>
      </w:r>
      <w:r>
        <w:rPr>
          <w:color w:val="221F1F"/>
        </w:rPr>
        <w:t>formación</w:t>
      </w:r>
      <w:r>
        <w:rPr>
          <w:color w:val="221F1F"/>
          <w:spacing w:val="-3"/>
        </w:rPr>
        <w:t xml:space="preserve"> </w:t>
      </w:r>
      <w:r>
        <w:rPr>
          <w:color w:val="221F1F"/>
        </w:rPr>
        <w:t>de</w:t>
      </w:r>
      <w:r>
        <w:rPr>
          <w:color w:val="221F1F"/>
          <w:spacing w:val="-3"/>
        </w:rPr>
        <w:t xml:space="preserve"> </w:t>
      </w:r>
      <w:r>
        <w:rPr>
          <w:color w:val="221F1F"/>
        </w:rPr>
        <w:t>los</w:t>
      </w:r>
      <w:r>
        <w:rPr>
          <w:color w:val="221F1F"/>
          <w:spacing w:val="-3"/>
        </w:rPr>
        <w:t xml:space="preserve"> </w:t>
      </w:r>
      <w:r>
        <w:rPr>
          <w:color w:val="221F1F"/>
        </w:rPr>
        <w:t>recursos</w:t>
      </w:r>
      <w:r>
        <w:rPr>
          <w:color w:val="221F1F"/>
          <w:spacing w:val="-2"/>
        </w:rPr>
        <w:t xml:space="preserve"> </w:t>
      </w:r>
      <w:r>
        <w:rPr>
          <w:color w:val="221F1F"/>
        </w:rPr>
        <w:t>humanos</w:t>
      </w:r>
      <w:r>
        <w:rPr>
          <w:color w:val="221F1F"/>
          <w:spacing w:val="-5"/>
        </w:rPr>
        <w:t xml:space="preserve"> </w:t>
      </w:r>
      <w:r>
        <w:rPr>
          <w:color w:val="221F1F"/>
        </w:rPr>
        <w:t>y</w:t>
      </w:r>
      <w:r>
        <w:rPr>
          <w:color w:val="221F1F"/>
          <w:spacing w:val="-4"/>
        </w:rPr>
        <w:t xml:space="preserve"> </w:t>
      </w:r>
      <w:r>
        <w:rPr>
          <w:color w:val="221F1F"/>
        </w:rPr>
        <w:t>en</w:t>
      </w:r>
      <w:r>
        <w:rPr>
          <w:color w:val="221F1F"/>
          <w:spacing w:val="-3"/>
        </w:rPr>
        <w:t xml:space="preserve"> </w:t>
      </w:r>
      <w:r>
        <w:rPr>
          <w:color w:val="221F1F"/>
        </w:rPr>
        <w:t>las</w:t>
      </w:r>
      <w:r>
        <w:rPr>
          <w:color w:val="221F1F"/>
          <w:spacing w:val="-3"/>
        </w:rPr>
        <w:t xml:space="preserve"> </w:t>
      </w:r>
      <w:r>
        <w:rPr>
          <w:color w:val="221F1F"/>
        </w:rPr>
        <w:t>investigaciones</w:t>
      </w:r>
      <w:r>
        <w:rPr>
          <w:color w:val="221F1F"/>
          <w:spacing w:val="-3"/>
        </w:rPr>
        <w:t xml:space="preserve"> </w:t>
      </w:r>
      <w:r>
        <w:rPr>
          <w:color w:val="221F1F"/>
        </w:rPr>
        <w:t>de</w:t>
      </w:r>
      <w:r>
        <w:rPr>
          <w:color w:val="221F1F"/>
          <w:spacing w:val="-5"/>
        </w:rPr>
        <w:t xml:space="preserve"> </w:t>
      </w:r>
      <w:r>
        <w:rPr>
          <w:color w:val="221F1F"/>
          <w:spacing w:val="-2"/>
        </w:rPr>
        <w:t>salud.</w:t>
      </w:r>
    </w:p>
    <w:p w14:paraId="7F956FF9" w14:textId="77777777" w:rsidR="00A663BF" w:rsidRDefault="00A663BF">
      <w:pPr>
        <w:pStyle w:val="Textoindependiente"/>
        <w:spacing w:line="249" w:lineRule="exact"/>
        <w:jc w:val="both"/>
        <w:sectPr w:rsidR="00A663BF">
          <w:pgSz w:w="11920" w:h="16850"/>
          <w:pgMar w:top="860" w:right="992" w:bottom="900" w:left="992" w:header="676" w:footer="709" w:gutter="0"/>
          <w:cols w:space="720"/>
        </w:sectPr>
      </w:pPr>
    </w:p>
    <w:p w14:paraId="22F59965" w14:textId="77777777" w:rsidR="00A663BF" w:rsidRDefault="00000000">
      <w:pPr>
        <w:spacing w:before="133" w:line="230" w:lineRule="auto"/>
        <w:ind w:left="5676" w:right="417" w:firstLine="283"/>
        <w:jc w:val="both"/>
      </w:pPr>
      <w:r>
        <w:rPr>
          <w:noProof/>
        </w:rPr>
        <w:lastRenderedPageBreak/>
        <mc:AlternateContent>
          <mc:Choice Requires="wps">
            <w:drawing>
              <wp:anchor distT="0" distB="0" distL="0" distR="0" simplePos="0" relativeHeight="15739904" behindDoc="0" locked="0" layoutInCell="1" allowOverlap="1" wp14:anchorId="0E51B7FD" wp14:editId="700C0BA5">
                <wp:simplePos x="0" y="0"/>
                <wp:positionH relativeFrom="page">
                  <wp:posOffset>684580</wp:posOffset>
                </wp:positionH>
                <wp:positionV relativeFrom="paragraph">
                  <wp:posOffset>24383</wp:posOffset>
                </wp:positionV>
                <wp:extent cx="3481704" cy="3376294"/>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1704" cy="3376294"/>
                        </a:xfrm>
                        <a:prstGeom prst="rect">
                          <a:avLst/>
                        </a:prstGeom>
                      </wps:spPr>
                      <wps:txbx>
                        <w:txbxContent>
                          <w:tbl>
                            <w:tblPr>
                              <w:tblStyle w:val="TableNormal"/>
                              <w:tblW w:w="0" w:type="auto"/>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5353"/>
                            </w:tblGrid>
                            <w:tr w:rsidR="00A663BF" w14:paraId="5225B3A2" w14:textId="77777777">
                              <w:trPr>
                                <w:trHeight w:val="316"/>
                              </w:trPr>
                              <w:tc>
                                <w:tcPr>
                                  <w:tcW w:w="5353" w:type="dxa"/>
                                  <w:tcBorders>
                                    <w:bottom w:val="single" w:sz="8" w:space="0" w:color="221F1F"/>
                                  </w:tcBorders>
                                  <w:shd w:val="clear" w:color="auto" w:fill="808285"/>
                                </w:tcPr>
                                <w:p w14:paraId="74FABCB0" w14:textId="77777777" w:rsidR="00A663BF" w:rsidRDefault="00000000">
                                  <w:pPr>
                                    <w:pStyle w:val="TableParagraph"/>
                                    <w:spacing w:before="44"/>
                                    <w:ind w:left="395"/>
                                    <w:rPr>
                                      <w:rFonts w:ascii="Calibri"/>
                                      <w:b/>
                                      <w:sz w:val="20"/>
                                    </w:rPr>
                                  </w:pPr>
                                  <w:r>
                                    <w:rPr>
                                      <w:rFonts w:ascii="Calibri"/>
                                      <w:b/>
                                      <w:color w:val="FFFFFF"/>
                                      <w:sz w:val="20"/>
                                    </w:rPr>
                                    <w:t>Ejemplo</w:t>
                                  </w:r>
                                  <w:r>
                                    <w:rPr>
                                      <w:rFonts w:ascii="Calibri"/>
                                      <w:b/>
                                      <w:color w:val="FFFFFF"/>
                                      <w:spacing w:val="-8"/>
                                      <w:sz w:val="20"/>
                                    </w:rPr>
                                    <w:t xml:space="preserve"> </w:t>
                                  </w:r>
                                  <w:r>
                                    <w:rPr>
                                      <w:rFonts w:ascii="Calibri"/>
                                      <w:b/>
                                      <w:color w:val="FFFFFF"/>
                                      <w:sz w:val="20"/>
                                    </w:rPr>
                                    <w:t>del</w:t>
                                  </w:r>
                                  <w:r>
                                    <w:rPr>
                                      <w:rFonts w:ascii="Calibri"/>
                                      <w:b/>
                                      <w:color w:val="FFFFFF"/>
                                      <w:spacing w:val="-8"/>
                                      <w:sz w:val="20"/>
                                    </w:rPr>
                                    <w:t xml:space="preserve"> </w:t>
                                  </w:r>
                                  <w:r>
                                    <w:rPr>
                                      <w:rFonts w:ascii="Calibri"/>
                                      <w:b/>
                                      <w:color w:val="FFFFFF"/>
                                      <w:sz w:val="20"/>
                                    </w:rPr>
                                    <w:t>contenido</w:t>
                                  </w:r>
                                  <w:r>
                                    <w:rPr>
                                      <w:rFonts w:ascii="Calibri"/>
                                      <w:b/>
                                      <w:color w:val="FFFFFF"/>
                                      <w:spacing w:val="-8"/>
                                      <w:sz w:val="20"/>
                                    </w:rPr>
                                    <w:t xml:space="preserve"> </w:t>
                                  </w:r>
                                  <w:r>
                                    <w:rPr>
                                      <w:rFonts w:ascii="Calibri"/>
                                      <w:b/>
                                      <w:color w:val="FFFFFF"/>
                                      <w:sz w:val="20"/>
                                    </w:rPr>
                                    <w:t>de</w:t>
                                  </w:r>
                                  <w:r>
                                    <w:rPr>
                                      <w:rFonts w:ascii="Calibri"/>
                                      <w:b/>
                                      <w:color w:val="FFFFFF"/>
                                      <w:spacing w:val="-7"/>
                                      <w:sz w:val="20"/>
                                    </w:rPr>
                                    <w:t xml:space="preserve"> </w:t>
                                  </w:r>
                                  <w:r>
                                    <w:rPr>
                                      <w:rFonts w:ascii="Calibri"/>
                                      <w:b/>
                                      <w:color w:val="FFFFFF"/>
                                      <w:sz w:val="20"/>
                                    </w:rPr>
                                    <w:t>estos</w:t>
                                  </w:r>
                                  <w:r>
                                    <w:rPr>
                                      <w:rFonts w:ascii="Calibri"/>
                                      <w:b/>
                                      <w:color w:val="FFFFFF"/>
                                      <w:spacing w:val="-8"/>
                                      <w:sz w:val="20"/>
                                    </w:rPr>
                                    <w:t xml:space="preserve"> </w:t>
                                  </w:r>
                                  <w:r>
                                    <w:rPr>
                                      <w:rFonts w:ascii="Calibri"/>
                                      <w:b/>
                                      <w:color w:val="FFFFFF"/>
                                      <w:sz w:val="20"/>
                                    </w:rPr>
                                    <w:t>equipos</w:t>
                                  </w:r>
                                  <w:r>
                                    <w:rPr>
                                      <w:rFonts w:ascii="Calibri"/>
                                      <w:b/>
                                      <w:color w:val="FFFFFF"/>
                                      <w:spacing w:val="-8"/>
                                      <w:sz w:val="20"/>
                                    </w:rPr>
                                    <w:t xml:space="preserve"> </w:t>
                                  </w:r>
                                  <w:r>
                                    <w:rPr>
                                      <w:rFonts w:ascii="Calibri"/>
                                      <w:b/>
                                      <w:color w:val="FFFFFF"/>
                                      <w:sz w:val="20"/>
                                    </w:rPr>
                                    <w:t>funcionales</w:t>
                                  </w:r>
                                  <w:r>
                                    <w:rPr>
                                      <w:rFonts w:ascii="Calibri"/>
                                      <w:b/>
                                      <w:color w:val="FFFFFF"/>
                                      <w:spacing w:val="-8"/>
                                      <w:sz w:val="20"/>
                                    </w:rPr>
                                    <w:t xml:space="preserve"> </w:t>
                                  </w:r>
                                  <w:r>
                                    <w:rPr>
                                      <w:rFonts w:ascii="Calibri"/>
                                      <w:b/>
                                      <w:color w:val="FFFFFF"/>
                                      <w:spacing w:val="-5"/>
                                      <w:sz w:val="20"/>
                                    </w:rPr>
                                    <w:t>es:</w:t>
                                  </w:r>
                                </w:p>
                              </w:tc>
                            </w:tr>
                            <w:tr w:rsidR="00A663BF" w14:paraId="5BDF8613" w14:textId="77777777">
                              <w:trPr>
                                <w:trHeight w:val="290"/>
                              </w:trPr>
                              <w:tc>
                                <w:tcPr>
                                  <w:tcW w:w="5353" w:type="dxa"/>
                                  <w:tcBorders>
                                    <w:top w:val="single" w:sz="8" w:space="0" w:color="221F1F"/>
                                    <w:bottom w:val="single" w:sz="8" w:space="0" w:color="221F1F"/>
                                  </w:tcBorders>
                                  <w:shd w:val="clear" w:color="auto" w:fill="DCDDDE"/>
                                </w:tcPr>
                                <w:p w14:paraId="0B6925E5" w14:textId="77777777" w:rsidR="00A663BF" w:rsidRDefault="00000000">
                                  <w:pPr>
                                    <w:pStyle w:val="TableParagraph"/>
                                    <w:spacing w:before="30" w:line="240" w:lineRule="exact"/>
                                    <w:ind w:left="86"/>
                                    <w:rPr>
                                      <w:rFonts w:ascii="Calibri" w:hAnsi="Calibri"/>
                                      <w:b/>
                                      <w:sz w:val="20"/>
                                    </w:rPr>
                                  </w:pPr>
                                  <w:r>
                                    <w:rPr>
                                      <w:rFonts w:ascii="Calibri" w:hAnsi="Calibri"/>
                                      <w:b/>
                                      <w:color w:val="221F1F"/>
                                      <w:spacing w:val="-2"/>
                                      <w:sz w:val="20"/>
                                    </w:rPr>
                                    <w:t>CARDIOLOGÍA</w:t>
                                  </w:r>
                                </w:p>
                              </w:tc>
                            </w:tr>
                            <w:tr w:rsidR="00A663BF" w14:paraId="69F8C530" w14:textId="77777777">
                              <w:trPr>
                                <w:trHeight w:val="289"/>
                              </w:trPr>
                              <w:tc>
                                <w:tcPr>
                                  <w:tcW w:w="5353" w:type="dxa"/>
                                  <w:tcBorders>
                                    <w:top w:val="single" w:sz="8" w:space="0" w:color="221F1F"/>
                                    <w:bottom w:val="single" w:sz="8" w:space="0" w:color="221F1F"/>
                                  </w:tcBorders>
                                </w:tcPr>
                                <w:p w14:paraId="29277679"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Oferta</w:t>
                                  </w:r>
                                  <w:r>
                                    <w:rPr>
                                      <w:rFonts w:ascii="Calibri" w:hAnsi="Calibri"/>
                                      <w:color w:val="221F1F"/>
                                      <w:spacing w:val="-5"/>
                                      <w:sz w:val="20"/>
                                    </w:rPr>
                                    <w:t xml:space="preserve"> </w:t>
                                  </w:r>
                                  <w:r>
                                    <w:rPr>
                                      <w:rFonts w:ascii="Calibri" w:hAnsi="Calibri"/>
                                      <w:color w:val="221F1F"/>
                                      <w:sz w:val="20"/>
                                    </w:rPr>
                                    <w:t>general</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la</w:t>
                                  </w:r>
                                  <w:r>
                                    <w:rPr>
                                      <w:rFonts w:ascii="Calibri" w:hAnsi="Calibri"/>
                                      <w:color w:val="221F1F"/>
                                      <w:spacing w:val="-5"/>
                                      <w:sz w:val="20"/>
                                    </w:rPr>
                                    <w:t xml:space="preserve"> </w:t>
                                  </w:r>
                                  <w:r>
                                    <w:rPr>
                                      <w:rFonts w:ascii="Calibri" w:hAnsi="Calibri"/>
                                      <w:color w:val="221F1F"/>
                                      <w:sz w:val="20"/>
                                    </w:rPr>
                                    <w:t>especialidad</w:t>
                                  </w:r>
                                  <w:r>
                                    <w:rPr>
                                      <w:rFonts w:ascii="Calibri" w:hAnsi="Calibri"/>
                                      <w:color w:val="221F1F"/>
                                      <w:spacing w:val="-5"/>
                                      <w:sz w:val="20"/>
                                    </w:rPr>
                                    <w:t xml:space="preserve"> </w:t>
                                  </w:r>
                                  <w:r>
                                    <w:rPr>
                                      <w:rFonts w:ascii="Calibri" w:hAnsi="Calibri"/>
                                      <w:color w:val="221F1F"/>
                                      <w:sz w:val="20"/>
                                    </w:rPr>
                                    <w:t>según</w:t>
                                  </w:r>
                                  <w:r>
                                    <w:rPr>
                                      <w:rFonts w:ascii="Calibri" w:hAnsi="Calibri"/>
                                      <w:color w:val="221F1F"/>
                                      <w:spacing w:val="-6"/>
                                      <w:sz w:val="20"/>
                                    </w:rPr>
                                    <w:t xml:space="preserve"> </w:t>
                                  </w:r>
                                  <w:r>
                                    <w:rPr>
                                      <w:rFonts w:ascii="Calibri" w:hAnsi="Calibri"/>
                                      <w:color w:val="221F1F"/>
                                      <w:sz w:val="20"/>
                                    </w:rPr>
                                    <w:t>nivel</w:t>
                                  </w:r>
                                  <w:r>
                                    <w:rPr>
                                      <w:rFonts w:ascii="Calibri" w:hAnsi="Calibri"/>
                                      <w:color w:val="221F1F"/>
                                      <w:spacing w:val="-6"/>
                                      <w:sz w:val="20"/>
                                    </w:rPr>
                                    <w:t xml:space="preserve"> </w:t>
                                  </w:r>
                                  <w:r>
                                    <w:rPr>
                                      <w:rFonts w:ascii="Calibri" w:hAnsi="Calibri"/>
                                      <w:color w:val="221F1F"/>
                                      <w:spacing w:val="-2"/>
                                      <w:sz w:val="20"/>
                                    </w:rPr>
                                    <w:t>asistencial</w:t>
                                  </w:r>
                                </w:p>
                              </w:tc>
                            </w:tr>
                            <w:tr w:rsidR="00A663BF" w14:paraId="48936A1D" w14:textId="77777777">
                              <w:trPr>
                                <w:trHeight w:val="289"/>
                              </w:trPr>
                              <w:tc>
                                <w:tcPr>
                                  <w:tcW w:w="5353" w:type="dxa"/>
                                  <w:tcBorders>
                                    <w:top w:val="single" w:sz="8" w:space="0" w:color="221F1F"/>
                                    <w:bottom w:val="single" w:sz="8" w:space="0" w:color="221F1F"/>
                                  </w:tcBorders>
                                </w:tcPr>
                                <w:p w14:paraId="07B1BC59" w14:textId="77777777" w:rsidR="00A663BF" w:rsidRDefault="00000000">
                                  <w:pPr>
                                    <w:pStyle w:val="TableParagraph"/>
                                    <w:spacing w:before="30" w:line="240" w:lineRule="exact"/>
                                    <w:ind w:left="86"/>
                                    <w:rPr>
                                      <w:rFonts w:ascii="Calibri"/>
                                      <w:sz w:val="20"/>
                                    </w:rPr>
                                  </w:pPr>
                                  <w:r>
                                    <w:rPr>
                                      <w:rFonts w:ascii="Calibri"/>
                                      <w:color w:val="221F1F"/>
                                      <w:spacing w:val="-2"/>
                                      <w:sz w:val="20"/>
                                    </w:rPr>
                                    <w:t>Equipos</w:t>
                                  </w:r>
                                  <w:r>
                                    <w:rPr>
                                      <w:rFonts w:ascii="Calibri"/>
                                      <w:color w:val="221F1F"/>
                                      <w:spacing w:val="4"/>
                                      <w:sz w:val="20"/>
                                    </w:rPr>
                                    <w:t xml:space="preserve"> </w:t>
                                  </w:r>
                                  <w:r>
                                    <w:rPr>
                                      <w:rFonts w:ascii="Calibri"/>
                                      <w:color w:val="221F1F"/>
                                      <w:spacing w:val="-2"/>
                                      <w:sz w:val="20"/>
                                    </w:rPr>
                                    <w:t>Funcionales</w:t>
                                  </w:r>
                                  <w:r>
                                    <w:rPr>
                                      <w:rFonts w:ascii="Calibri"/>
                                      <w:color w:val="221F1F"/>
                                      <w:spacing w:val="4"/>
                                      <w:sz w:val="20"/>
                                    </w:rPr>
                                    <w:t xml:space="preserve"> </w:t>
                                  </w:r>
                                  <w:r>
                                    <w:rPr>
                                      <w:rFonts w:ascii="Calibri"/>
                                      <w:color w:val="221F1F"/>
                                      <w:spacing w:val="-2"/>
                                      <w:sz w:val="20"/>
                                    </w:rPr>
                                    <w:t>Dependientes</w:t>
                                  </w:r>
                                </w:p>
                              </w:tc>
                            </w:tr>
                            <w:tr w:rsidR="00A663BF" w14:paraId="64D7D7C5" w14:textId="77777777">
                              <w:trPr>
                                <w:trHeight w:val="289"/>
                              </w:trPr>
                              <w:tc>
                                <w:tcPr>
                                  <w:tcW w:w="5353" w:type="dxa"/>
                                  <w:tcBorders>
                                    <w:top w:val="single" w:sz="8" w:space="0" w:color="221F1F"/>
                                    <w:bottom w:val="single" w:sz="8" w:space="0" w:color="221F1F"/>
                                  </w:tcBorders>
                                </w:tcPr>
                                <w:p w14:paraId="5A5AB4D3" w14:textId="77777777" w:rsidR="00A663BF" w:rsidRDefault="00000000">
                                  <w:pPr>
                                    <w:pStyle w:val="TableParagraph"/>
                                    <w:spacing w:before="32" w:line="237" w:lineRule="exact"/>
                                    <w:ind w:left="86"/>
                                    <w:rPr>
                                      <w:rFonts w:ascii="Calibri"/>
                                      <w:sz w:val="20"/>
                                    </w:rPr>
                                  </w:pPr>
                                  <w:r>
                                    <w:rPr>
                                      <w:rFonts w:ascii="Calibri"/>
                                      <w:color w:val="221F1F"/>
                                      <w:sz w:val="20"/>
                                    </w:rPr>
                                    <w:t>Unidad</w:t>
                                  </w:r>
                                  <w:r>
                                    <w:rPr>
                                      <w:rFonts w:ascii="Calibri"/>
                                      <w:color w:val="221F1F"/>
                                      <w:spacing w:val="-5"/>
                                      <w:sz w:val="20"/>
                                    </w:rPr>
                                    <w:t xml:space="preserve"> </w:t>
                                  </w:r>
                                  <w:r>
                                    <w:rPr>
                                      <w:rFonts w:ascii="Calibri"/>
                                      <w:color w:val="221F1F"/>
                                      <w:sz w:val="20"/>
                                    </w:rPr>
                                    <w:t>de</w:t>
                                  </w:r>
                                  <w:r>
                                    <w:rPr>
                                      <w:rFonts w:ascii="Calibri"/>
                                      <w:color w:val="221F1F"/>
                                      <w:spacing w:val="-5"/>
                                      <w:sz w:val="20"/>
                                    </w:rPr>
                                    <w:t xml:space="preserve"> </w:t>
                                  </w:r>
                                  <w:r>
                                    <w:rPr>
                                      <w:rFonts w:ascii="Calibri"/>
                                      <w:color w:val="221F1F"/>
                                      <w:spacing w:val="-2"/>
                                      <w:sz w:val="20"/>
                                    </w:rPr>
                                    <w:t>arritmias/electrofisiologia/marcapasoterapia</w:t>
                                  </w:r>
                                </w:p>
                              </w:tc>
                            </w:tr>
                            <w:tr w:rsidR="00A663BF" w14:paraId="35C7A2B1" w14:textId="77777777">
                              <w:trPr>
                                <w:trHeight w:val="291"/>
                              </w:trPr>
                              <w:tc>
                                <w:tcPr>
                                  <w:tcW w:w="5353" w:type="dxa"/>
                                  <w:tcBorders>
                                    <w:top w:val="single" w:sz="8" w:space="0" w:color="221F1F"/>
                                    <w:bottom w:val="single" w:sz="8" w:space="0" w:color="221F1F"/>
                                  </w:tcBorders>
                                </w:tcPr>
                                <w:p w14:paraId="477D8798" w14:textId="77777777" w:rsidR="00A663BF" w:rsidRDefault="00000000">
                                  <w:pPr>
                                    <w:pStyle w:val="TableParagraph"/>
                                    <w:spacing w:before="32" w:line="240" w:lineRule="exact"/>
                                    <w:ind w:left="86"/>
                                    <w:rPr>
                                      <w:rFonts w:ascii="Calibri"/>
                                      <w:sz w:val="20"/>
                                    </w:rPr>
                                  </w:pPr>
                                  <w:r>
                                    <w:rPr>
                                      <w:rFonts w:ascii="Calibri"/>
                                      <w:color w:val="221F1F"/>
                                      <w:sz w:val="20"/>
                                    </w:rPr>
                                    <w:t>Unidad</w:t>
                                  </w:r>
                                  <w:r>
                                    <w:rPr>
                                      <w:rFonts w:ascii="Calibri"/>
                                      <w:color w:val="221F1F"/>
                                      <w:spacing w:val="-5"/>
                                      <w:sz w:val="20"/>
                                    </w:rPr>
                                    <w:t xml:space="preserve"> </w:t>
                                  </w:r>
                                  <w:r>
                                    <w:rPr>
                                      <w:rFonts w:ascii="Calibri"/>
                                      <w:color w:val="221F1F"/>
                                      <w:sz w:val="20"/>
                                    </w:rPr>
                                    <w:t>de</w:t>
                                  </w:r>
                                  <w:r>
                                    <w:rPr>
                                      <w:rFonts w:ascii="Calibri"/>
                                      <w:color w:val="221F1F"/>
                                      <w:spacing w:val="-5"/>
                                      <w:sz w:val="20"/>
                                    </w:rPr>
                                    <w:t xml:space="preserve"> </w:t>
                                  </w:r>
                                  <w:r>
                                    <w:rPr>
                                      <w:rFonts w:ascii="Calibri"/>
                                      <w:color w:val="221F1F"/>
                                      <w:spacing w:val="-2"/>
                                      <w:sz w:val="20"/>
                                    </w:rPr>
                                    <w:t>coronarias</w:t>
                                  </w:r>
                                </w:p>
                              </w:tc>
                            </w:tr>
                            <w:tr w:rsidR="00A663BF" w14:paraId="4B710351" w14:textId="77777777">
                              <w:trPr>
                                <w:trHeight w:val="289"/>
                              </w:trPr>
                              <w:tc>
                                <w:tcPr>
                                  <w:tcW w:w="5353" w:type="dxa"/>
                                  <w:tcBorders>
                                    <w:top w:val="single" w:sz="8" w:space="0" w:color="221F1F"/>
                                    <w:bottom w:val="single" w:sz="8" w:space="0" w:color="221F1F"/>
                                  </w:tcBorders>
                                </w:tcPr>
                                <w:p w14:paraId="46B93D49"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hemodinámica</w:t>
                                  </w:r>
                                </w:p>
                              </w:tc>
                            </w:tr>
                            <w:tr w:rsidR="00A663BF" w14:paraId="1368A6D3" w14:textId="77777777">
                              <w:trPr>
                                <w:trHeight w:val="289"/>
                              </w:trPr>
                              <w:tc>
                                <w:tcPr>
                                  <w:tcW w:w="5353" w:type="dxa"/>
                                  <w:tcBorders>
                                    <w:top w:val="single" w:sz="8" w:space="0" w:color="221F1F"/>
                                    <w:bottom w:val="single" w:sz="8" w:space="0" w:color="221F1F"/>
                                  </w:tcBorders>
                                </w:tcPr>
                                <w:p w14:paraId="4999268C"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8"/>
                                      <w:sz w:val="20"/>
                                    </w:rPr>
                                    <w:t xml:space="preserve"> </w:t>
                                  </w:r>
                                  <w:r>
                                    <w:rPr>
                                      <w:rFonts w:ascii="Calibri" w:hAnsi="Calibri"/>
                                      <w:color w:val="221F1F"/>
                                      <w:sz w:val="20"/>
                                    </w:rPr>
                                    <w:t>de</w:t>
                                  </w:r>
                                  <w:r>
                                    <w:rPr>
                                      <w:rFonts w:ascii="Calibri" w:hAnsi="Calibri"/>
                                      <w:color w:val="221F1F"/>
                                      <w:spacing w:val="-10"/>
                                      <w:sz w:val="20"/>
                                    </w:rPr>
                                    <w:t xml:space="preserve"> </w:t>
                                  </w:r>
                                  <w:r>
                                    <w:rPr>
                                      <w:rFonts w:ascii="Calibri" w:hAnsi="Calibri"/>
                                      <w:color w:val="221F1F"/>
                                      <w:sz w:val="20"/>
                                    </w:rPr>
                                    <w:t>rehabilitación</w:t>
                                  </w:r>
                                  <w:r>
                                    <w:rPr>
                                      <w:rFonts w:ascii="Calibri" w:hAnsi="Calibri"/>
                                      <w:color w:val="221F1F"/>
                                      <w:spacing w:val="-9"/>
                                      <w:sz w:val="20"/>
                                    </w:rPr>
                                    <w:t xml:space="preserve"> </w:t>
                                  </w:r>
                                  <w:r>
                                    <w:rPr>
                                      <w:rFonts w:ascii="Calibri" w:hAnsi="Calibri"/>
                                      <w:color w:val="221F1F"/>
                                      <w:spacing w:val="-2"/>
                                      <w:sz w:val="20"/>
                                    </w:rPr>
                                    <w:t>cardiaca</w:t>
                                  </w:r>
                                </w:p>
                              </w:tc>
                            </w:tr>
                            <w:tr w:rsidR="00A663BF" w14:paraId="66C83267" w14:textId="77777777">
                              <w:trPr>
                                <w:trHeight w:val="289"/>
                              </w:trPr>
                              <w:tc>
                                <w:tcPr>
                                  <w:tcW w:w="5353" w:type="dxa"/>
                                  <w:tcBorders>
                                    <w:top w:val="single" w:sz="8" w:space="0" w:color="221F1F"/>
                                    <w:bottom w:val="single" w:sz="8" w:space="0" w:color="221F1F"/>
                                  </w:tcBorders>
                                </w:tcPr>
                                <w:p w14:paraId="30D49796"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8"/>
                                      <w:sz w:val="20"/>
                                    </w:rPr>
                                    <w:t xml:space="preserve"> </w:t>
                                  </w:r>
                                  <w:r>
                                    <w:rPr>
                                      <w:rFonts w:ascii="Calibri" w:hAnsi="Calibri"/>
                                      <w:color w:val="221F1F"/>
                                      <w:sz w:val="20"/>
                                    </w:rPr>
                                    <w:t>trasplante</w:t>
                                  </w:r>
                                  <w:r>
                                    <w:rPr>
                                      <w:rFonts w:ascii="Calibri" w:hAnsi="Calibri"/>
                                      <w:color w:val="221F1F"/>
                                      <w:spacing w:val="-8"/>
                                      <w:sz w:val="20"/>
                                    </w:rPr>
                                    <w:t xml:space="preserve"> </w:t>
                                  </w:r>
                                  <w:r>
                                    <w:rPr>
                                      <w:rFonts w:ascii="Calibri" w:hAnsi="Calibri"/>
                                      <w:color w:val="221F1F"/>
                                      <w:spacing w:val="-2"/>
                                      <w:sz w:val="20"/>
                                    </w:rPr>
                                    <w:t>cardíaco</w:t>
                                  </w:r>
                                </w:p>
                              </w:tc>
                            </w:tr>
                            <w:tr w:rsidR="00A663BF" w14:paraId="76A56D20" w14:textId="77777777">
                              <w:trPr>
                                <w:trHeight w:val="311"/>
                              </w:trPr>
                              <w:tc>
                                <w:tcPr>
                                  <w:tcW w:w="5353" w:type="dxa"/>
                                  <w:tcBorders>
                                    <w:top w:val="single" w:sz="8" w:space="0" w:color="221F1F"/>
                                    <w:bottom w:val="single" w:sz="8" w:space="0" w:color="221F1F"/>
                                  </w:tcBorders>
                                  <w:shd w:val="clear" w:color="auto" w:fill="DCDDDE"/>
                                </w:tcPr>
                                <w:p w14:paraId="29427C40" w14:textId="77777777" w:rsidR="00A663BF" w:rsidRDefault="00000000">
                                  <w:pPr>
                                    <w:pStyle w:val="TableParagraph"/>
                                    <w:spacing w:before="39"/>
                                    <w:ind w:left="86"/>
                                    <w:rPr>
                                      <w:rFonts w:ascii="Calibri" w:hAnsi="Calibri"/>
                                      <w:b/>
                                      <w:sz w:val="20"/>
                                    </w:rPr>
                                  </w:pPr>
                                  <w:r>
                                    <w:rPr>
                                      <w:rFonts w:ascii="Calibri" w:hAnsi="Calibri"/>
                                      <w:b/>
                                      <w:color w:val="221F1F"/>
                                      <w:sz w:val="20"/>
                                    </w:rPr>
                                    <w:t>ENDOCRINOLOGÍA</w:t>
                                  </w:r>
                                  <w:r>
                                    <w:rPr>
                                      <w:rFonts w:ascii="Calibri" w:hAnsi="Calibri"/>
                                      <w:b/>
                                      <w:color w:val="221F1F"/>
                                      <w:spacing w:val="-8"/>
                                      <w:sz w:val="20"/>
                                    </w:rPr>
                                    <w:t xml:space="preserve"> </w:t>
                                  </w:r>
                                  <w:r>
                                    <w:rPr>
                                      <w:rFonts w:ascii="Calibri" w:hAnsi="Calibri"/>
                                      <w:b/>
                                      <w:color w:val="221F1F"/>
                                      <w:sz w:val="20"/>
                                    </w:rPr>
                                    <w:t>Y</w:t>
                                  </w:r>
                                  <w:r>
                                    <w:rPr>
                                      <w:rFonts w:ascii="Calibri" w:hAnsi="Calibri"/>
                                      <w:b/>
                                      <w:color w:val="221F1F"/>
                                      <w:spacing w:val="-9"/>
                                      <w:sz w:val="20"/>
                                    </w:rPr>
                                    <w:t xml:space="preserve"> </w:t>
                                  </w:r>
                                  <w:r>
                                    <w:rPr>
                                      <w:rFonts w:ascii="Calibri" w:hAnsi="Calibri"/>
                                      <w:b/>
                                      <w:color w:val="221F1F"/>
                                      <w:spacing w:val="-2"/>
                                      <w:sz w:val="20"/>
                                    </w:rPr>
                                    <w:t>NUTRICIÓN</w:t>
                                  </w:r>
                                </w:p>
                              </w:tc>
                            </w:tr>
                            <w:tr w:rsidR="00A663BF" w14:paraId="31B0A44C" w14:textId="77777777">
                              <w:trPr>
                                <w:trHeight w:val="292"/>
                              </w:trPr>
                              <w:tc>
                                <w:tcPr>
                                  <w:tcW w:w="5353" w:type="dxa"/>
                                  <w:tcBorders>
                                    <w:top w:val="single" w:sz="8" w:space="0" w:color="221F1F"/>
                                    <w:bottom w:val="single" w:sz="8" w:space="0" w:color="221F1F"/>
                                  </w:tcBorders>
                                </w:tcPr>
                                <w:p w14:paraId="43586893" w14:textId="77777777" w:rsidR="00A663BF" w:rsidRDefault="00000000">
                                  <w:pPr>
                                    <w:pStyle w:val="TableParagraph"/>
                                    <w:spacing w:before="32" w:line="240" w:lineRule="exact"/>
                                    <w:ind w:left="86"/>
                                    <w:rPr>
                                      <w:rFonts w:ascii="Calibri" w:hAnsi="Calibri"/>
                                      <w:sz w:val="20"/>
                                    </w:rPr>
                                  </w:pPr>
                                  <w:r>
                                    <w:rPr>
                                      <w:rFonts w:ascii="Calibri" w:hAnsi="Calibri"/>
                                      <w:color w:val="221F1F"/>
                                      <w:sz w:val="20"/>
                                    </w:rPr>
                                    <w:t>Oferta</w:t>
                                  </w:r>
                                  <w:r>
                                    <w:rPr>
                                      <w:rFonts w:ascii="Calibri" w:hAnsi="Calibri"/>
                                      <w:color w:val="221F1F"/>
                                      <w:spacing w:val="-6"/>
                                      <w:sz w:val="20"/>
                                    </w:rPr>
                                    <w:t xml:space="preserve"> </w:t>
                                  </w:r>
                                  <w:r>
                                    <w:rPr>
                                      <w:rFonts w:ascii="Calibri" w:hAnsi="Calibri"/>
                                      <w:color w:val="221F1F"/>
                                      <w:sz w:val="20"/>
                                    </w:rPr>
                                    <w:t>general</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la</w:t>
                                  </w:r>
                                  <w:r>
                                    <w:rPr>
                                      <w:rFonts w:ascii="Calibri" w:hAnsi="Calibri"/>
                                      <w:color w:val="221F1F"/>
                                      <w:spacing w:val="-5"/>
                                      <w:sz w:val="20"/>
                                    </w:rPr>
                                    <w:t xml:space="preserve"> </w:t>
                                  </w:r>
                                  <w:r>
                                    <w:rPr>
                                      <w:rFonts w:ascii="Calibri" w:hAnsi="Calibri"/>
                                      <w:color w:val="221F1F"/>
                                      <w:sz w:val="20"/>
                                    </w:rPr>
                                    <w:t>especialidad</w:t>
                                  </w:r>
                                  <w:r>
                                    <w:rPr>
                                      <w:rFonts w:ascii="Calibri" w:hAnsi="Calibri"/>
                                      <w:color w:val="221F1F"/>
                                      <w:spacing w:val="-5"/>
                                      <w:sz w:val="20"/>
                                    </w:rPr>
                                    <w:t xml:space="preserve"> </w:t>
                                  </w:r>
                                  <w:r>
                                    <w:rPr>
                                      <w:rFonts w:ascii="Calibri" w:hAnsi="Calibri"/>
                                      <w:color w:val="221F1F"/>
                                      <w:sz w:val="20"/>
                                    </w:rPr>
                                    <w:t>según</w:t>
                                  </w:r>
                                  <w:r>
                                    <w:rPr>
                                      <w:rFonts w:ascii="Calibri" w:hAnsi="Calibri"/>
                                      <w:color w:val="221F1F"/>
                                      <w:spacing w:val="-6"/>
                                      <w:sz w:val="20"/>
                                    </w:rPr>
                                    <w:t xml:space="preserve"> </w:t>
                                  </w:r>
                                  <w:r>
                                    <w:rPr>
                                      <w:rFonts w:ascii="Calibri" w:hAnsi="Calibri"/>
                                      <w:color w:val="221F1F"/>
                                      <w:sz w:val="20"/>
                                    </w:rPr>
                                    <w:t>nivel</w:t>
                                  </w:r>
                                  <w:r>
                                    <w:rPr>
                                      <w:rFonts w:ascii="Calibri" w:hAnsi="Calibri"/>
                                      <w:color w:val="221F1F"/>
                                      <w:spacing w:val="-6"/>
                                      <w:sz w:val="20"/>
                                    </w:rPr>
                                    <w:t xml:space="preserve"> </w:t>
                                  </w:r>
                                  <w:r>
                                    <w:rPr>
                                      <w:rFonts w:ascii="Calibri" w:hAnsi="Calibri"/>
                                      <w:color w:val="221F1F"/>
                                      <w:spacing w:val="-2"/>
                                      <w:sz w:val="20"/>
                                    </w:rPr>
                                    <w:t>asistencial</w:t>
                                  </w:r>
                                </w:p>
                              </w:tc>
                            </w:tr>
                            <w:tr w:rsidR="00A663BF" w14:paraId="5396E7C5" w14:textId="77777777">
                              <w:trPr>
                                <w:trHeight w:val="290"/>
                              </w:trPr>
                              <w:tc>
                                <w:tcPr>
                                  <w:tcW w:w="5353" w:type="dxa"/>
                                  <w:tcBorders>
                                    <w:top w:val="single" w:sz="8" w:space="0" w:color="221F1F"/>
                                    <w:bottom w:val="single" w:sz="8" w:space="0" w:color="221F1F"/>
                                  </w:tcBorders>
                                </w:tcPr>
                                <w:p w14:paraId="609BC9BB" w14:textId="77777777" w:rsidR="00A663BF" w:rsidRDefault="00000000">
                                  <w:pPr>
                                    <w:pStyle w:val="TableParagraph"/>
                                    <w:spacing w:before="30" w:line="240" w:lineRule="exact"/>
                                    <w:ind w:left="86"/>
                                    <w:rPr>
                                      <w:rFonts w:ascii="Calibri"/>
                                      <w:sz w:val="20"/>
                                    </w:rPr>
                                  </w:pPr>
                                  <w:r>
                                    <w:rPr>
                                      <w:rFonts w:ascii="Calibri"/>
                                      <w:color w:val="221F1F"/>
                                      <w:spacing w:val="-2"/>
                                      <w:sz w:val="20"/>
                                    </w:rPr>
                                    <w:t>Equipos</w:t>
                                  </w:r>
                                  <w:r>
                                    <w:rPr>
                                      <w:rFonts w:ascii="Calibri"/>
                                      <w:color w:val="221F1F"/>
                                      <w:spacing w:val="4"/>
                                      <w:sz w:val="20"/>
                                    </w:rPr>
                                    <w:t xml:space="preserve"> </w:t>
                                  </w:r>
                                  <w:r>
                                    <w:rPr>
                                      <w:rFonts w:ascii="Calibri"/>
                                      <w:color w:val="221F1F"/>
                                      <w:spacing w:val="-2"/>
                                      <w:sz w:val="20"/>
                                    </w:rPr>
                                    <w:t>Funcionales</w:t>
                                  </w:r>
                                  <w:r>
                                    <w:rPr>
                                      <w:rFonts w:ascii="Calibri"/>
                                      <w:color w:val="221F1F"/>
                                      <w:spacing w:val="4"/>
                                      <w:sz w:val="20"/>
                                    </w:rPr>
                                    <w:t xml:space="preserve"> </w:t>
                                  </w:r>
                                  <w:r>
                                    <w:rPr>
                                      <w:rFonts w:ascii="Calibri"/>
                                      <w:color w:val="221F1F"/>
                                      <w:spacing w:val="-2"/>
                                      <w:sz w:val="20"/>
                                    </w:rPr>
                                    <w:t>Dependientes</w:t>
                                  </w:r>
                                </w:p>
                              </w:tc>
                            </w:tr>
                            <w:tr w:rsidR="00A663BF" w14:paraId="26EEE5F7" w14:textId="77777777">
                              <w:trPr>
                                <w:trHeight w:val="289"/>
                              </w:trPr>
                              <w:tc>
                                <w:tcPr>
                                  <w:tcW w:w="5353" w:type="dxa"/>
                                  <w:tcBorders>
                                    <w:top w:val="single" w:sz="8" w:space="0" w:color="221F1F"/>
                                    <w:bottom w:val="single" w:sz="8" w:space="0" w:color="221F1F"/>
                                  </w:tcBorders>
                                </w:tcPr>
                                <w:p w14:paraId="5F464C6D"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4"/>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cáncer</w:t>
                                  </w:r>
                                  <w:r>
                                    <w:rPr>
                                      <w:rFonts w:ascii="Calibri" w:hAnsi="Calibri"/>
                                      <w:color w:val="221F1F"/>
                                      <w:spacing w:val="-4"/>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pacing w:val="-2"/>
                                      <w:sz w:val="20"/>
                                    </w:rPr>
                                    <w:t>tiroides</w:t>
                                  </w:r>
                                </w:p>
                              </w:tc>
                            </w:tr>
                            <w:tr w:rsidR="00A663BF" w14:paraId="2972651C" w14:textId="77777777">
                              <w:trPr>
                                <w:trHeight w:val="289"/>
                              </w:trPr>
                              <w:tc>
                                <w:tcPr>
                                  <w:tcW w:w="5353" w:type="dxa"/>
                                  <w:tcBorders>
                                    <w:top w:val="single" w:sz="8" w:space="0" w:color="221F1F"/>
                                    <w:bottom w:val="single" w:sz="8" w:space="0" w:color="221F1F"/>
                                  </w:tcBorders>
                                </w:tcPr>
                                <w:p w14:paraId="35F8EB94" w14:textId="77777777" w:rsidR="00A663BF" w:rsidRDefault="00000000">
                                  <w:pPr>
                                    <w:pStyle w:val="TableParagraph"/>
                                    <w:spacing w:before="30" w:line="240" w:lineRule="exact"/>
                                    <w:ind w:left="86"/>
                                    <w:rPr>
                                      <w:rFonts w:ascii="Calibri"/>
                                      <w:sz w:val="20"/>
                                    </w:rPr>
                                  </w:pPr>
                                  <w:r>
                                    <w:rPr>
                                      <w:rFonts w:ascii="Calibri"/>
                                      <w:color w:val="221F1F"/>
                                      <w:sz w:val="20"/>
                                    </w:rPr>
                                    <w:t>Unidad</w:t>
                                  </w:r>
                                  <w:r>
                                    <w:rPr>
                                      <w:rFonts w:ascii="Calibri"/>
                                      <w:color w:val="221F1F"/>
                                      <w:spacing w:val="-6"/>
                                      <w:sz w:val="20"/>
                                    </w:rPr>
                                    <w:t xml:space="preserve"> </w:t>
                                  </w:r>
                                  <w:r>
                                    <w:rPr>
                                      <w:rFonts w:ascii="Calibri"/>
                                      <w:color w:val="221F1F"/>
                                      <w:sz w:val="20"/>
                                    </w:rPr>
                                    <w:t>de</w:t>
                                  </w:r>
                                  <w:r>
                                    <w:rPr>
                                      <w:rFonts w:ascii="Calibri"/>
                                      <w:color w:val="221F1F"/>
                                      <w:spacing w:val="-7"/>
                                      <w:sz w:val="20"/>
                                    </w:rPr>
                                    <w:t xml:space="preserve"> </w:t>
                                  </w:r>
                                  <w:r>
                                    <w:rPr>
                                      <w:rFonts w:ascii="Calibri"/>
                                      <w:color w:val="221F1F"/>
                                      <w:sz w:val="20"/>
                                    </w:rPr>
                                    <w:t>tumores</w:t>
                                  </w:r>
                                  <w:r>
                                    <w:rPr>
                                      <w:rFonts w:ascii="Calibri"/>
                                      <w:color w:val="221F1F"/>
                                      <w:spacing w:val="-8"/>
                                      <w:sz w:val="20"/>
                                    </w:rPr>
                                    <w:t xml:space="preserve"> </w:t>
                                  </w:r>
                                  <w:r>
                                    <w:rPr>
                                      <w:rFonts w:ascii="Calibri"/>
                                      <w:color w:val="221F1F"/>
                                      <w:spacing w:val="-2"/>
                                      <w:sz w:val="20"/>
                                    </w:rPr>
                                    <w:t>hipofisarios</w:t>
                                  </w:r>
                                </w:p>
                              </w:tc>
                            </w:tr>
                            <w:tr w:rsidR="00A663BF" w14:paraId="4D8C45C2" w14:textId="77777777">
                              <w:trPr>
                                <w:trHeight w:val="289"/>
                              </w:trPr>
                              <w:tc>
                                <w:tcPr>
                                  <w:tcW w:w="5353" w:type="dxa"/>
                                  <w:tcBorders>
                                    <w:top w:val="single" w:sz="8" w:space="0" w:color="221F1F"/>
                                    <w:bottom w:val="single" w:sz="8" w:space="0" w:color="221F1F"/>
                                  </w:tcBorders>
                                </w:tcPr>
                                <w:p w14:paraId="249D9C92"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diabetes</w:t>
                                  </w:r>
                                  <w:r>
                                    <w:rPr>
                                      <w:rFonts w:ascii="Calibri" w:hAnsi="Calibri"/>
                                      <w:color w:val="221F1F"/>
                                      <w:spacing w:val="-7"/>
                                      <w:sz w:val="20"/>
                                    </w:rPr>
                                    <w:t xml:space="preserve"> </w:t>
                                  </w:r>
                                  <w:r>
                                    <w:rPr>
                                      <w:rFonts w:ascii="Calibri" w:hAnsi="Calibri"/>
                                      <w:color w:val="221F1F"/>
                                      <w:sz w:val="20"/>
                                    </w:rPr>
                                    <w:t>y</w:t>
                                  </w:r>
                                  <w:r>
                                    <w:rPr>
                                      <w:rFonts w:ascii="Calibri" w:hAnsi="Calibri"/>
                                      <w:color w:val="221F1F"/>
                                      <w:spacing w:val="-5"/>
                                      <w:sz w:val="20"/>
                                    </w:rPr>
                                    <w:t xml:space="preserve"> </w:t>
                                  </w:r>
                                  <w:r>
                                    <w:rPr>
                                      <w:rFonts w:ascii="Calibri" w:hAnsi="Calibri"/>
                                      <w:color w:val="221F1F"/>
                                      <w:sz w:val="20"/>
                                    </w:rPr>
                                    <w:t>educación</w:t>
                                  </w:r>
                                  <w:r>
                                    <w:rPr>
                                      <w:rFonts w:ascii="Calibri" w:hAnsi="Calibri"/>
                                      <w:color w:val="221F1F"/>
                                      <w:spacing w:val="-6"/>
                                      <w:sz w:val="20"/>
                                    </w:rPr>
                                    <w:t xml:space="preserve"> </w:t>
                                  </w:r>
                                  <w:r>
                                    <w:rPr>
                                      <w:rFonts w:ascii="Calibri" w:hAnsi="Calibri"/>
                                      <w:color w:val="221F1F"/>
                                      <w:spacing w:val="-2"/>
                                      <w:sz w:val="20"/>
                                    </w:rPr>
                                    <w:t>diabetológica</w:t>
                                  </w:r>
                                </w:p>
                              </w:tc>
                            </w:tr>
                            <w:tr w:rsidR="00A663BF" w14:paraId="22519CDD" w14:textId="77777777">
                              <w:trPr>
                                <w:trHeight w:val="289"/>
                              </w:trPr>
                              <w:tc>
                                <w:tcPr>
                                  <w:tcW w:w="5353" w:type="dxa"/>
                                  <w:tcBorders>
                                    <w:top w:val="single" w:sz="8" w:space="0" w:color="221F1F"/>
                                    <w:bottom w:val="single" w:sz="8" w:space="0" w:color="221F1F"/>
                                  </w:tcBorders>
                                </w:tcPr>
                                <w:p w14:paraId="195D1093" w14:textId="77777777" w:rsidR="00A663BF" w:rsidRDefault="00000000">
                                  <w:pPr>
                                    <w:pStyle w:val="TableParagraph"/>
                                    <w:spacing w:before="32" w:line="237" w:lineRule="exact"/>
                                    <w:ind w:left="86"/>
                                    <w:rPr>
                                      <w:rFonts w:ascii="Calibri" w:hAnsi="Calibri"/>
                                      <w:sz w:val="20"/>
                                    </w:rPr>
                                  </w:pPr>
                                  <w:r>
                                    <w:rPr>
                                      <w:rFonts w:ascii="Calibri" w:hAnsi="Calibri"/>
                                      <w:color w:val="221F1F"/>
                                      <w:sz w:val="20"/>
                                    </w:rPr>
                                    <w:t>Unidad</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nutrición</w:t>
                                  </w:r>
                                  <w:r>
                                    <w:rPr>
                                      <w:rFonts w:ascii="Calibri" w:hAnsi="Calibri"/>
                                      <w:color w:val="221F1F"/>
                                      <w:spacing w:val="-5"/>
                                      <w:sz w:val="20"/>
                                    </w:rPr>
                                    <w:t xml:space="preserve"> </w:t>
                                  </w:r>
                                  <w:r>
                                    <w:rPr>
                                      <w:rFonts w:ascii="Calibri" w:hAnsi="Calibri"/>
                                      <w:color w:val="221F1F"/>
                                      <w:sz w:val="20"/>
                                    </w:rPr>
                                    <w:t>clínica</w:t>
                                  </w:r>
                                  <w:r>
                                    <w:rPr>
                                      <w:rFonts w:ascii="Calibri" w:hAnsi="Calibri"/>
                                      <w:color w:val="221F1F"/>
                                      <w:spacing w:val="-4"/>
                                      <w:sz w:val="20"/>
                                    </w:rPr>
                                    <w:t xml:space="preserve"> </w:t>
                                  </w:r>
                                  <w:r>
                                    <w:rPr>
                                      <w:rFonts w:ascii="Calibri" w:hAnsi="Calibri"/>
                                      <w:color w:val="221F1F"/>
                                      <w:sz w:val="20"/>
                                    </w:rPr>
                                    <w:t>y</w:t>
                                  </w:r>
                                  <w:r>
                                    <w:rPr>
                                      <w:rFonts w:ascii="Calibri" w:hAnsi="Calibri"/>
                                      <w:color w:val="221F1F"/>
                                      <w:spacing w:val="-6"/>
                                      <w:sz w:val="20"/>
                                    </w:rPr>
                                    <w:t xml:space="preserve"> </w:t>
                                  </w:r>
                                  <w:r>
                                    <w:rPr>
                                      <w:rFonts w:ascii="Calibri" w:hAnsi="Calibri"/>
                                      <w:color w:val="221F1F"/>
                                      <w:spacing w:val="-2"/>
                                      <w:sz w:val="20"/>
                                    </w:rPr>
                                    <w:t>dietética</w:t>
                                  </w:r>
                                </w:p>
                              </w:tc>
                            </w:tr>
                            <w:tr w:rsidR="00A663BF" w14:paraId="6044FA4B" w14:textId="77777777">
                              <w:trPr>
                                <w:trHeight w:val="297"/>
                              </w:trPr>
                              <w:tc>
                                <w:tcPr>
                                  <w:tcW w:w="5353" w:type="dxa"/>
                                  <w:tcBorders>
                                    <w:top w:val="single" w:sz="8" w:space="0" w:color="221F1F"/>
                                  </w:tcBorders>
                                </w:tcPr>
                                <w:p w14:paraId="2FFB8C60" w14:textId="77777777" w:rsidR="00A663BF" w:rsidRDefault="00000000">
                                  <w:pPr>
                                    <w:pStyle w:val="TableParagraph"/>
                                    <w:spacing w:before="30"/>
                                    <w:ind w:left="86"/>
                                    <w:rPr>
                                      <w:rFonts w:ascii="Calibri"/>
                                      <w:sz w:val="20"/>
                                    </w:rPr>
                                  </w:pPr>
                                  <w:r>
                                    <w:rPr>
                                      <w:rFonts w:ascii="Calibri"/>
                                      <w:color w:val="221F1F"/>
                                      <w:sz w:val="20"/>
                                    </w:rPr>
                                    <w:t>Unidad</w:t>
                                  </w:r>
                                  <w:r>
                                    <w:rPr>
                                      <w:rFonts w:ascii="Calibri"/>
                                      <w:color w:val="221F1F"/>
                                      <w:spacing w:val="-7"/>
                                      <w:sz w:val="20"/>
                                    </w:rPr>
                                    <w:t xml:space="preserve"> </w:t>
                                  </w:r>
                                  <w:r>
                                    <w:rPr>
                                      <w:rFonts w:ascii="Calibri"/>
                                      <w:color w:val="221F1F"/>
                                      <w:sz w:val="20"/>
                                    </w:rPr>
                                    <w:t>de</w:t>
                                  </w:r>
                                  <w:r>
                                    <w:rPr>
                                      <w:rFonts w:ascii="Calibri"/>
                                      <w:color w:val="221F1F"/>
                                      <w:spacing w:val="-9"/>
                                      <w:sz w:val="20"/>
                                    </w:rPr>
                                    <w:t xml:space="preserve"> </w:t>
                                  </w:r>
                                  <w:r>
                                    <w:rPr>
                                      <w:rFonts w:ascii="Calibri"/>
                                      <w:color w:val="221F1F"/>
                                      <w:sz w:val="20"/>
                                    </w:rPr>
                                    <w:t>pruebas</w:t>
                                  </w:r>
                                  <w:r>
                                    <w:rPr>
                                      <w:rFonts w:ascii="Calibri"/>
                                      <w:color w:val="221F1F"/>
                                      <w:spacing w:val="-9"/>
                                      <w:sz w:val="20"/>
                                    </w:rPr>
                                    <w:t xml:space="preserve"> </w:t>
                                  </w:r>
                                  <w:r>
                                    <w:rPr>
                                      <w:rFonts w:ascii="Calibri"/>
                                      <w:color w:val="221F1F"/>
                                      <w:sz w:val="20"/>
                                    </w:rPr>
                                    <w:t>funcionales</w:t>
                                  </w:r>
                                  <w:r>
                                    <w:rPr>
                                      <w:rFonts w:ascii="Calibri"/>
                                      <w:color w:val="221F1F"/>
                                      <w:spacing w:val="-9"/>
                                      <w:sz w:val="20"/>
                                    </w:rPr>
                                    <w:t xml:space="preserve"> </w:t>
                                  </w:r>
                                  <w:r>
                                    <w:rPr>
                                      <w:rFonts w:ascii="Calibri"/>
                                      <w:color w:val="221F1F"/>
                                      <w:spacing w:val="-2"/>
                                      <w:sz w:val="20"/>
                                    </w:rPr>
                                    <w:t>endocrinas</w:t>
                                  </w:r>
                                </w:p>
                              </w:tc>
                            </w:tr>
                          </w:tbl>
                          <w:p w14:paraId="5142EAA8" w14:textId="77777777" w:rsidR="00A663BF" w:rsidRDefault="00A663BF">
                            <w:pPr>
                              <w:pStyle w:val="Textoindependiente"/>
                            </w:pPr>
                          </w:p>
                        </w:txbxContent>
                      </wps:txbx>
                      <wps:bodyPr wrap="square" lIns="0" tIns="0" rIns="0" bIns="0" rtlCol="0">
                        <a:noAutofit/>
                      </wps:bodyPr>
                    </wps:wsp>
                  </a:graphicData>
                </a:graphic>
              </wp:anchor>
            </w:drawing>
          </mc:Choice>
          <mc:Fallback>
            <w:pict>
              <v:shapetype w14:anchorId="0E51B7FD" id="_x0000_t202" coordsize="21600,21600" o:spt="202" path="m,l,21600r21600,l21600,xe">
                <v:stroke joinstyle="miter"/>
                <v:path gradientshapeok="t" o:connecttype="rect"/>
              </v:shapetype>
              <v:shape id="Textbox 88" o:spid="_x0000_s1026" type="#_x0000_t202" style="position:absolute;left:0;text-align:left;margin-left:53.9pt;margin-top:1.9pt;width:274.15pt;height:265.8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6K3ClwEAABwDAAAOAAAAZHJzL2Uyb0RvYy54bWysUtuO0zAQfUfiHyy/06QX7S5R0xWwAiGt YKVlP8B17CYi9pgZt0n/nrGbtgjeVrzYY8/4+Jwzs74fXS8OBqkDX8v5rJTCeA1N53e1fPnx+d2d FBSVb1QP3tTyaEjeb96+WQ+hMgtooW8MCgbxVA2hlm2MoSoK0q1ximYQjOekBXQq8hF3RYNqYHTX F4uyvCkGwCYgaEPEtw+npNxkfGuNjt+tJRNFX0vmFvOKed2mtdisVbVDFdpOTzTUK1g41Xn+9AL1 oKISe+z+gXKdRiCwcabBFWBtp03WwGrm5V9qnlsVTNbC5lC42ET/D1Z/OzyHJxRx/AgjNzCLoPAI +iexN8UQqJpqkqdUEVcnoaNFl3aWIPghe3u8+GnGKDRfLld389tyJYXm3HJ5e7N4v0qOF9fnASl+ MeBECmqJ3LBMQR0eKZ5KzyUTmxOBRCWO25FLUriF5sgqBm5kLenXXqGRov/q2anU9XOA52B7DjD2 nyDPRhLj4cM+gu3yz1fc6WduQeY+jUvq8Z/nXHUd6s1vAAAA//8DAFBLAwQUAAYACAAAACEAftBd Gd4AAAAJAQAADwAAAGRycy9kb3ducmV2LnhtbEyPwU7DMBBE70j8g7VI3KhTqgQIcaoKwQkJkYYD RyfeJlbjdYjdNv37Lic4jUazmnlbrGc3iCNOwXpSsFwkIJBabyx1Cr7qt7tHECFqMnrwhArOGGBd Xl8VOjf+RBUet7ETXEIh1wr6GMdcytD26HRY+BGJs52fnI5sp06aSZ+43A3yPkky6bQlXuj1iC89 tvvtwSnYfFP1an8+ms9qV9m6fkroPdsrdXszb55BRJzj3zH84jM6lMzU+AOZIAb2yQOjRwUrFs6z NFuCaBSkqzQFWRby/wflBQAA//8DAFBLAQItABQABgAIAAAAIQC2gziS/gAAAOEBAAATAAAAAAAA AAAAAAAAAAAAAABbQ29udGVudF9UeXBlc10ueG1sUEsBAi0AFAAGAAgAAAAhADj9If/WAAAAlAEA AAsAAAAAAAAAAAAAAAAALwEAAF9yZWxzLy5yZWxzUEsBAi0AFAAGAAgAAAAhAA3orcKXAQAAHAMA AA4AAAAAAAAAAAAAAAAALgIAAGRycy9lMm9Eb2MueG1sUEsBAi0AFAAGAAgAAAAhAH7QXRneAAAA CQEAAA8AAAAAAAAAAAAAAAAA8QMAAGRycy9kb3ducmV2LnhtbFBLBQYAAAAABAAEAPMAAAD8BAAA AAA= " filled="f" stroked="f">
                <v:textbox inset="0,0,0,0">
                  <w:txbxContent>
                    <w:tbl>
                      <w:tblPr>
                        <w:tblStyle w:val="TableNormal"/>
                        <w:tblW w:w="0" w:type="auto"/>
                        <w:tblInd w:w="65"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5353"/>
                      </w:tblGrid>
                      <w:tr w:rsidR="00A663BF" w14:paraId="5225B3A2" w14:textId="77777777">
                        <w:trPr>
                          <w:trHeight w:val="316"/>
                        </w:trPr>
                        <w:tc>
                          <w:tcPr>
                            <w:tcW w:w="5353" w:type="dxa"/>
                            <w:tcBorders>
                              <w:bottom w:val="single" w:sz="8" w:space="0" w:color="221F1F"/>
                            </w:tcBorders>
                            <w:shd w:val="clear" w:color="auto" w:fill="808285"/>
                          </w:tcPr>
                          <w:p w14:paraId="74FABCB0" w14:textId="77777777" w:rsidR="00A663BF" w:rsidRDefault="00000000">
                            <w:pPr>
                              <w:pStyle w:val="TableParagraph"/>
                              <w:spacing w:before="44"/>
                              <w:ind w:left="395"/>
                              <w:rPr>
                                <w:rFonts w:ascii="Calibri"/>
                                <w:b/>
                                <w:sz w:val="20"/>
                              </w:rPr>
                            </w:pPr>
                            <w:r>
                              <w:rPr>
                                <w:rFonts w:ascii="Calibri"/>
                                <w:b/>
                                <w:color w:val="FFFFFF"/>
                                <w:sz w:val="20"/>
                              </w:rPr>
                              <w:t>Ejemplo</w:t>
                            </w:r>
                            <w:r>
                              <w:rPr>
                                <w:rFonts w:ascii="Calibri"/>
                                <w:b/>
                                <w:color w:val="FFFFFF"/>
                                <w:spacing w:val="-8"/>
                                <w:sz w:val="20"/>
                              </w:rPr>
                              <w:t xml:space="preserve"> </w:t>
                            </w:r>
                            <w:r>
                              <w:rPr>
                                <w:rFonts w:ascii="Calibri"/>
                                <w:b/>
                                <w:color w:val="FFFFFF"/>
                                <w:sz w:val="20"/>
                              </w:rPr>
                              <w:t>del</w:t>
                            </w:r>
                            <w:r>
                              <w:rPr>
                                <w:rFonts w:ascii="Calibri"/>
                                <w:b/>
                                <w:color w:val="FFFFFF"/>
                                <w:spacing w:val="-8"/>
                                <w:sz w:val="20"/>
                              </w:rPr>
                              <w:t xml:space="preserve"> </w:t>
                            </w:r>
                            <w:r>
                              <w:rPr>
                                <w:rFonts w:ascii="Calibri"/>
                                <w:b/>
                                <w:color w:val="FFFFFF"/>
                                <w:sz w:val="20"/>
                              </w:rPr>
                              <w:t>contenido</w:t>
                            </w:r>
                            <w:r>
                              <w:rPr>
                                <w:rFonts w:ascii="Calibri"/>
                                <w:b/>
                                <w:color w:val="FFFFFF"/>
                                <w:spacing w:val="-8"/>
                                <w:sz w:val="20"/>
                              </w:rPr>
                              <w:t xml:space="preserve"> </w:t>
                            </w:r>
                            <w:r>
                              <w:rPr>
                                <w:rFonts w:ascii="Calibri"/>
                                <w:b/>
                                <w:color w:val="FFFFFF"/>
                                <w:sz w:val="20"/>
                              </w:rPr>
                              <w:t>de</w:t>
                            </w:r>
                            <w:r>
                              <w:rPr>
                                <w:rFonts w:ascii="Calibri"/>
                                <w:b/>
                                <w:color w:val="FFFFFF"/>
                                <w:spacing w:val="-7"/>
                                <w:sz w:val="20"/>
                              </w:rPr>
                              <w:t xml:space="preserve"> </w:t>
                            </w:r>
                            <w:r>
                              <w:rPr>
                                <w:rFonts w:ascii="Calibri"/>
                                <w:b/>
                                <w:color w:val="FFFFFF"/>
                                <w:sz w:val="20"/>
                              </w:rPr>
                              <w:t>estos</w:t>
                            </w:r>
                            <w:r>
                              <w:rPr>
                                <w:rFonts w:ascii="Calibri"/>
                                <w:b/>
                                <w:color w:val="FFFFFF"/>
                                <w:spacing w:val="-8"/>
                                <w:sz w:val="20"/>
                              </w:rPr>
                              <w:t xml:space="preserve"> </w:t>
                            </w:r>
                            <w:r>
                              <w:rPr>
                                <w:rFonts w:ascii="Calibri"/>
                                <w:b/>
                                <w:color w:val="FFFFFF"/>
                                <w:sz w:val="20"/>
                              </w:rPr>
                              <w:t>equipos</w:t>
                            </w:r>
                            <w:r>
                              <w:rPr>
                                <w:rFonts w:ascii="Calibri"/>
                                <w:b/>
                                <w:color w:val="FFFFFF"/>
                                <w:spacing w:val="-8"/>
                                <w:sz w:val="20"/>
                              </w:rPr>
                              <w:t xml:space="preserve"> </w:t>
                            </w:r>
                            <w:r>
                              <w:rPr>
                                <w:rFonts w:ascii="Calibri"/>
                                <w:b/>
                                <w:color w:val="FFFFFF"/>
                                <w:sz w:val="20"/>
                              </w:rPr>
                              <w:t>funcionales</w:t>
                            </w:r>
                            <w:r>
                              <w:rPr>
                                <w:rFonts w:ascii="Calibri"/>
                                <w:b/>
                                <w:color w:val="FFFFFF"/>
                                <w:spacing w:val="-8"/>
                                <w:sz w:val="20"/>
                              </w:rPr>
                              <w:t xml:space="preserve"> </w:t>
                            </w:r>
                            <w:r>
                              <w:rPr>
                                <w:rFonts w:ascii="Calibri"/>
                                <w:b/>
                                <w:color w:val="FFFFFF"/>
                                <w:spacing w:val="-5"/>
                                <w:sz w:val="20"/>
                              </w:rPr>
                              <w:t>es:</w:t>
                            </w:r>
                          </w:p>
                        </w:tc>
                      </w:tr>
                      <w:tr w:rsidR="00A663BF" w14:paraId="5BDF8613" w14:textId="77777777">
                        <w:trPr>
                          <w:trHeight w:val="290"/>
                        </w:trPr>
                        <w:tc>
                          <w:tcPr>
                            <w:tcW w:w="5353" w:type="dxa"/>
                            <w:tcBorders>
                              <w:top w:val="single" w:sz="8" w:space="0" w:color="221F1F"/>
                              <w:bottom w:val="single" w:sz="8" w:space="0" w:color="221F1F"/>
                            </w:tcBorders>
                            <w:shd w:val="clear" w:color="auto" w:fill="DCDDDE"/>
                          </w:tcPr>
                          <w:p w14:paraId="0B6925E5" w14:textId="77777777" w:rsidR="00A663BF" w:rsidRDefault="00000000">
                            <w:pPr>
                              <w:pStyle w:val="TableParagraph"/>
                              <w:spacing w:before="30" w:line="240" w:lineRule="exact"/>
                              <w:ind w:left="86"/>
                              <w:rPr>
                                <w:rFonts w:ascii="Calibri" w:hAnsi="Calibri"/>
                                <w:b/>
                                <w:sz w:val="20"/>
                              </w:rPr>
                            </w:pPr>
                            <w:r>
                              <w:rPr>
                                <w:rFonts w:ascii="Calibri" w:hAnsi="Calibri"/>
                                <w:b/>
                                <w:color w:val="221F1F"/>
                                <w:spacing w:val="-2"/>
                                <w:sz w:val="20"/>
                              </w:rPr>
                              <w:t>CARDIOLOGÍA</w:t>
                            </w:r>
                          </w:p>
                        </w:tc>
                      </w:tr>
                      <w:tr w:rsidR="00A663BF" w14:paraId="69F8C530" w14:textId="77777777">
                        <w:trPr>
                          <w:trHeight w:val="289"/>
                        </w:trPr>
                        <w:tc>
                          <w:tcPr>
                            <w:tcW w:w="5353" w:type="dxa"/>
                            <w:tcBorders>
                              <w:top w:val="single" w:sz="8" w:space="0" w:color="221F1F"/>
                              <w:bottom w:val="single" w:sz="8" w:space="0" w:color="221F1F"/>
                            </w:tcBorders>
                          </w:tcPr>
                          <w:p w14:paraId="29277679"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Oferta</w:t>
                            </w:r>
                            <w:r>
                              <w:rPr>
                                <w:rFonts w:ascii="Calibri" w:hAnsi="Calibri"/>
                                <w:color w:val="221F1F"/>
                                <w:spacing w:val="-5"/>
                                <w:sz w:val="20"/>
                              </w:rPr>
                              <w:t xml:space="preserve"> </w:t>
                            </w:r>
                            <w:r>
                              <w:rPr>
                                <w:rFonts w:ascii="Calibri" w:hAnsi="Calibri"/>
                                <w:color w:val="221F1F"/>
                                <w:sz w:val="20"/>
                              </w:rPr>
                              <w:t>general</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la</w:t>
                            </w:r>
                            <w:r>
                              <w:rPr>
                                <w:rFonts w:ascii="Calibri" w:hAnsi="Calibri"/>
                                <w:color w:val="221F1F"/>
                                <w:spacing w:val="-5"/>
                                <w:sz w:val="20"/>
                              </w:rPr>
                              <w:t xml:space="preserve"> </w:t>
                            </w:r>
                            <w:r>
                              <w:rPr>
                                <w:rFonts w:ascii="Calibri" w:hAnsi="Calibri"/>
                                <w:color w:val="221F1F"/>
                                <w:sz w:val="20"/>
                              </w:rPr>
                              <w:t>especialidad</w:t>
                            </w:r>
                            <w:r>
                              <w:rPr>
                                <w:rFonts w:ascii="Calibri" w:hAnsi="Calibri"/>
                                <w:color w:val="221F1F"/>
                                <w:spacing w:val="-5"/>
                                <w:sz w:val="20"/>
                              </w:rPr>
                              <w:t xml:space="preserve"> </w:t>
                            </w:r>
                            <w:r>
                              <w:rPr>
                                <w:rFonts w:ascii="Calibri" w:hAnsi="Calibri"/>
                                <w:color w:val="221F1F"/>
                                <w:sz w:val="20"/>
                              </w:rPr>
                              <w:t>según</w:t>
                            </w:r>
                            <w:r>
                              <w:rPr>
                                <w:rFonts w:ascii="Calibri" w:hAnsi="Calibri"/>
                                <w:color w:val="221F1F"/>
                                <w:spacing w:val="-6"/>
                                <w:sz w:val="20"/>
                              </w:rPr>
                              <w:t xml:space="preserve"> </w:t>
                            </w:r>
                            <w:r>
                              <w:rPr>
                                <w:rFonts w:ascii="Calibri" w:hAnsi="Calibri"/>
                                <w:color w:val="221F1F"/>
                                <w:sz w:val="20"/>
                              </w:rPr>
                              <w:t>nivel</w:t>
                            </w:r>
                            <w:r>
                              <w:rPr>
                                <w:rFonts w:ascii="Calibri" w:hAnsi="Calibri"/>
                                <w:color w:val="221F1F"/>
                                <w:spacing w:val="-6"/>
                                <w:sz w:val="20"/>
                              </w:rPr>
                              <w:t xml:space="preserve"> </w:t>
                            </w:r>
                            <w:r>
                              <w:rPr>
                                <w:rFonts w:ascii="Calibri" w:hAnsi="Calibri"/>
                                <w:color w:val="221F1F"/>
                                <w:spacing w:val="-2"/>
                                <w:sz w:val="20"/>
                              </w:rPr>
                              <w:t>asistencial</w:t>
                            </w:r>
                          </w:p>
                        </w:tc>
                      </w:tr>
                      <w:tr w:rsidR="00A663BF" w14:paraId="48936A1D" w14:textId="77777777">
                        <w:trPr>
                          <w:trHeight w:val="289"/>
                        </w:trPr>
                        <w:tc>
                          <w:tcPr>
                            <w:tcW w:w="5353" w:type="dxa"/>
                            <w:tcBorders>
                              <w:top w:val="single" w:sz="8" w:space="0" w:color="221F1F"/>
                              <w:bottom w:val="single" w:sz="8" w:space="0" w:color="221F1F"/>
                            </w:tcBorders>
                          </w:tcPr>
                          <w:p w14:paraId="07B1BC59" w14:textId="77777777" w:rsidR="00A663BF" w:rsidRDefault="00000000">
                            <w:pPr>
                              <w:pStyle w:val="TableParagraph"/>
                              <w:spacing w:before="30" w:line="240" w:lineRule="exact"/>
                              <w:ind w:left="86"/>
                              <w:rPr>
                                <w:rFonts w:ascii="Calibri"/>
                                <w:sz w:val="20"/>
                              </w:rPr>
                            </w:pPr>
                            <w:r>
                              <w:rPr>
                                <w:rFonts w:ascii="Calibri"/>
                                <w:color w:val="221F1F"/>
                                <w:spacing w:val="-2"/>
                                <w:sz w:val="20"/>
                              </w:rPr>
                              <w:t>Equipos</w:t>
                            </w:r>
                            <w:r>
                              <w:rPr>
                                <w:rFonts w:ascii="Calibri"/>
                                <w:color w:val="221F1F"/>
                                <w:spacing w:val="4"/>
                                <w:sz w:val="20"/>
                              </w:rPr>
                              <w:t xml:space="preserve"> </w:t>
                            </w:r>
                            <w:r>
                              <w:rPr>
                                <w:rFonts w:ascii="Calibri"/>
                                <w:color w:val="221F1F"/>
                                <w:spacing w:val="-2"/>
                                <w:sz w:val="20"/>
                              </w:rPr>
                              <w:t>Funcionales</w:t>
                            </w:r>
                            <w:r>
                              <w:rPr>
                                <w:rFonts w:ascii="Calibri"/>
                                <w:color w:val="221F1F"/>
                                <w:spacing w:val="4"/>
                                <w:sz w:val="20"/>
                              </w:rPr>
                              <w:t xml:space="preserve"> </w:t>
                            </w:r>
                            <w:r>
                              <w:rPr>
                                <w:rFonts w:ascii="Calibri"/>
                                <w:color w:val="221F1F"/>
                                <w:spacing w:val="-2"/>
                                <w:sz w:val="20"/>
                              </w:rPr>
                              <w:t>Dependientes</w:t>
                            </w:r>
                          </w:p>
                        </w:tc>
                      </w:tr>
                      <w:tr w:rsidR="00A663BF" w14:paraId="64D7D7C5" w14:textId="77777777">
                        <w:trPr>
                          <w:trHeight w:val="289"/>
                        </w:trPr>
                        <w:tc>
                          <w:tcPr>
                            <w:tcW w:w="5353" w:type="dxa"/>
                            <w:tcBorders>
                              <w:top w:val="single" w:sz="8" w:space="0" w:color="221F1F"/>
                              <w:bottom w:val="single" w:sz="8" w:space="0" w:color="221F1F"/>
                            </w:tcBorders>
                          </w:tcPr>
                          <w:p w14:paraId="5A5AB4D3" w14:textId="77777777" w:rsidR="00A663BF" w:rsidRDefault="00000000">
                            <w:pPr>
                              <w:pStyle w:val="TableParagraph"/>
                              <w:spacing w:before="32" w:line="237" w:lineRule="exact"/>
                              <w:ind w:left="86"/>
                              <w:rPr>
                                <w:rFonts w:ascii="Calibri"/>
                                <w:sz w:val="20"/>
                              </w:rPr>
                            </w:pPr>
                            <w:r>
                              <w:rPr>
                                <w:rFonts w:ascii="Calibri"/>
                                <w:color w:val="221F1F"/>
                                <w:sz w:val="20"/>
                              </w:rPr>
                              <w:t>Unidad</w:t>
                            </w:r>
                            <w:r>
                              <w:rPr>
                                <w:rFonts w:ascii="Calibri"/>
                                <w:color w:val="221F1F"/>
                                <w:spacing w:val="-5"/>
                                <w:sz w:val="20"/>
                              </w:rPr>
                              <w:t xml:space="preserve"> </w:t>
                            </w:r>
                            <w:r>
                              <w:rPr>
                                <w:rFonts w:ascii="Calibri"/>
                                <w:color w:val="221F1F"/>
                                <w:sz w:val="20"/>
                              </w:rPr>
                              <w:t>de</w:t>
                            </w:r>
                            <w:r>
                              <w:rPr>
                                <w:rFonts w:ascii="Calibri"/>
                                <w:color w:val="221F1F"/>
                                <w:spacing w:val="-5"/>
                                <w:sz w:val="20"/>
                              </w:rPr>
                              <w:t xml:space="preserve"> </w:t>
                            </w:r>
                            <w:r>
                              <w:rPr>
                                <w:rFonts w:ascii="Calibri"/>
                                <w:color w:val="221F1F"/>
                                <w:spacing w:val="-2"/>
                                <w:sz w:val="20"/>
                              </w:rPr>
                              <w:t>arritmias/electrofisiologia/marcapasoterapia</w:t>
                            </w:r>
                          </w:p>
                        </w:tc>
                      </w:tr>
                      <w:tr w:rsidR="00A663BF" w14:paraId="35C7A2B1" w14:textId="77777777">
                        <w:trPr>
                          <w:trHeight w:val="291"/>
                        </w:trPr>
                        <w:tc>
                          <w:tcPr>
                            <w:tcW w:w="5353" w:type="dxa"/>
                            <w:tcBorders>
                              <w:top w:val="single" w:sz="8" w:space="0" w:color="221F1F"/>
                              <w:bottom w:val="single" w:sz="8" w:space="0" w:color="221F1F"/>
                            </w:tcBorders>
                          </w:tcPr>
                          <w:p w14:paraId="477D8798" w14:textId="77777777" w:rsidR="00A663BF" w:rsidRDefault="00000000">
                            <w:pPr>
                              <w:pStyle w:val="TableParagraph"/>
                              <w:spacing w:before="32" w:line="240" w:lineRule="exact"/>
                              <w:ind w:left="86"/>
                              <w:rPr>
                                <w:rFonts w:ascii="Calibri"/>
                                <w:sz w:val="20"/>
                              </w:rPr>
                            </w:pPr>
                            <w:r>
                              <w:rPr>
                                <w:rFonts w:ascii="Calibri"/>
                                <w:color w:val="221F1F"/>
                                <w:sz w:val="20"/>
                              </w:rPr>
                              <w:t>Unidad</w:t>
                            </w:r>
                            <w:r>
                              <w:rPr>
                                <w:rFonts w:ascii="Calibri"/>
                                <w:color w:val="221F1F"/>
                                <w:spacing w:val="-5"/>
                                <w:sz w:val="20"/>
                              </w:rPr>
                              <w:t xml:space="preserve"> </w:t>
                            </w:r>
                            <w:r>
                              <w:rPr>
                                <w:rFonts w:ascii="Calibri"/>
                                <w:color w:val="221F1F"/>
                                <w:sz w:val="20"/>
                              </w:rPr>
                              <w:t>de</w:t>
                            </w:r>
                            <w:r>
                              <w:rPr>
                                <w:rFonts w:ascii="Calibri"/>
                                <w:color w:val="221F1F"/>
                                <w:spacing w:val="-5"/>
                                <w:sz w:val="20"/>
                              </w:rPr>
                              <w:t xml:space="preserve"> </w:t>
                            </w:r>
                            <w:r>
                              <w:rPr>
                                <w:rFonts w:ascii="Calibri"/>
                                <w:color w:val="221F1F"/>
                                <w:spacing w:val="-2"/>
                                <w:sz w:val="20"/>
                              </w:rPr>
                              <w:t>coronarias</w:t>
                            </w:r>
                          </w:p>
                        </w:tc>
                      </w:tr>
                      <w:tr w:rsidR="00A663BF" w14:paraId="4B710351" w14:textId="77777777">
                        <w:trPr>
                          <w:trHeight w:val="289"/>
                        </w:trPr>
                        <w:tc>
                          <w:tcPr>
                            <w:tcW w:w="5353" w:type="dxa"/>
                            <w:tcBorders>
                              <w:top w:val="single" w:sz="8" w:space="0" w:color="221F1F"/>
                              <w:bottom w:val="single" w:sz="8" w:space="0" w:color="221F1F"/>
                            </w:tcBorders>
                          </w:tcPr>
                          <w:p w14:paraId="46B93D49"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hemodinámica</w:t>
                            </w:r>
                          </w:p>
                        </w:tc>
                      </w:tr>
                      <w:tr w:rsidR="00A663BF" w14:paraId="1368A6D3" w14:textId="77777777">
                        <w:trPr>
                          <w:trHeight w:val="289"/>
                        </w:trPr>
                        <w:tc>
                          <w:tcPr>
                            <w:tcW w:w="5353" w:type="dxa"/>
                            <w:tcBorders>
                              <w:top w:val="single" w:sz="8" w:space="0" w:color="221F1F"/>
                              <w:bottom w:val="single" w:sz="8" w:space="0" w:color="221F1F"/>
                            </w:tcBorders>
                          </w:tcPr>
                          <w:p w14:paraId="4999268C"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8"/>
                                <w:sz w:val="20"/>
                              </w:rPr>
                              <w:t xml:space="preserve"> </w:t>
                            </w:r>
                            <w:r>
                              <w:rPr>
                                <w:rFonts w:ascii="Calibri" w:hAnsi="Calibri"/>
                                <w:color w:val="221F1F"/>
                                <w:sz w:val="20"/>
                              </w:rPr>
                              <w:t>de</w:t>
                            </w:r>
                            <w:r>
                              <w:rPr>
                                <w:rFonts w:ascii="Calibri" w:hAnsi="Calibri"/>
                                <w:color w:val="221F1F"/>
                                <w:spacing w:val="-10"/>
                                <w:sz w:val="20"/>
                              </w:rPr>
                              <w:t xml:space="preserve"> </w:t>
                            </w:r>
                            <w:r>
                              <w:rPr>
                                <w:rFonts w:ascii="Calibri" w:hAnsi="Calibri"/>
                                <w:color w:val="221F1F"/>
                                <w:sz w:val="20"/>
                              </w:rPr>
                              <w:t>rehabilitación</w:t>
                            </w:r>
                            <w:r>
                              <w:rPr>
                                <w:rFonts w:ascii="Calibri" w:hAnsi="Calibri"/>
                                <w:color w:val="221F1F"/>
                                <w:spacing w:val="-9"/>
                                <w:sz w:val="20"/>
                              </w:rPr>
                              <w:t xml:space="preserve"> </w:t>
                            </w:r>
                            <w:r>
                              <w:rPr>
                                <w:rFonts w:ascii="Calibri" w:hAnsi="Calibri"/>
                                <w:color w:val="221F1F"/>
                                <w:spacing w:val="-2"/>
                                <w:sz w:val="20"/>
                              </w:rPr>
                              <w:t>cardiaca</w:t>
                            </w:r>
                          </w:p>
                        </w:tc>
                      </w:tr>
                      <w:tr w:rsidR="00A663BF" w14:paraId="66C83267" w14:textId="77777777">
                        <w:trPr>
                          <w:trHeight w:val="289"/>
                        </w:trPr>
                        <w:tc>
                          <w:tcPr>
                            <w:tcW w:w="5353" w:type="dxa"/>
                            <w:tcBorders>
                              <w:top w:val="single" w:sz="8" w:space="0" w:color="221F1F"/>
                              <w:bottom w:val="single" w:sz="8" w:space="0" w:color="221F1F"/>
                            </w:tcBorders>
                          </w:tcPr>
                          <w:p w14:paraId="30D49796"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8"/>
                                <w:sz w:val="20"/>
                              </w:rPr>
                              <w:t xml:space="preserve"> </w:t>
                            </w:r>
                            <w:r>
                              <w:rPr>
                                <w:rFonts w:ascii="Calibri" w:hAnsi="Calibri"/>
                                <w:color w:val="221F1F"/>
                                <w:sz w:val="20"/>
                              </w:rPr>
                              <w:t>trasplante</w:t>
                            </w:r>
                            <w:r>
                              <w:rPr>
                                <w:rFonts w:ascii="Calibri" w:hAnsi="Calibri"/>
                                <w:color w:val="221F1F"/>
                                <w:spacing w:val="-8"/>
                                <w:sz w:val="20"/>
                              </w:rPr>
                              <w:t xml:space="preserve"> </w:t>
                            </w:r>
                            <w:r>
                              <w:rPr>
                                <w:rFonts w:ascii="Calibri" w:hAnsi="Calibri"/>
                                <w:color w:val="221F1F"/>
                                <w:spacing w:val="-2"/>
                                <w:sz w:val="20"/>
                              </w:rPr>
                              <w:t>cardíaco</w:t>
                            </w:r>
                          </w:p>
                        </w:tc>
                      </w:tr>
                      <w:tr w:rsidR="00A663BF" w14:paraId="76A56D20" w14:textId="77777777">
                        <w:trPr>
                          <w:trHeight w:val="311"/>
                        </w:trPr>
                        <w:tc>
                          <w:tcPr>
                            <w:tcW w:w="5353" w:type="dxa"/>
                            <w:tcBorders>
                              <w:top w:val="single" w:sz="8" w:space="0" w:color="221F1F"/>
                              <w:bottom w:val="single" w:sz="8" w:space="0" w:color="221F1F"/>
                            </w:tcBorders>
                            <w:shd w:val="clear" w:color="auto" w:fill="DCDDDE"/>
                          </w:tcPr>
                          <w:p w14:paraId="29427C40" w14:textId="77777777" w:rsidR="00A663BF" w:rsidRDefault="00000000">
                            <w:pPr>
                              <w:pStyle w:val="TableParagraph"/>
                              <w:spacing w:before="39"/>
                              <w:ind w:left="86"/>
                              <w:rPr>
                                <w:rFonts w:ascii="Calibri" w:hAnsi="Calibri"/>
                                <w:b/>
                                <w:sz w:val="20"/>
                              </w:rPr>
                            </w:pPr>
                            <w:r>
                              <w:rPr>
                                <w:rFonts w:ascii="Calibri" w:hAnsi="Calibri"/>
                                <w:b/>
                                <w:color w:val="221F1F"/>
                                <w:sz w:val="20"/>
                              </w:rPr>
                              <w:t>ENDOCRINOLOGÍA</w:t>
                            </w:r>
                            <w:r>
                              <w:rPr>
                                <w:rFonts w:ascii="Calibri" w:hAnsi="Calibri"/>
                                <w:b/>
                                <w:color w:val="221F1F"/>
                                <w:spacing w:val="-8"/>
                                <w:sz w:val="20"/>
                              </w:rPr>
                              <w:t xml:space="preserve"> </w:t>
                            </w:r>
                            <w:r>
                              <w:rPr>
                                <w:rFonts w:ascii="Calibri" w:hAnsi="Calibri"/>
                                <w:b/>
                                <w:color w:val="221F1F"/>
                                <w:sz w:val="20"/>
                              </w:rPr>
                              <w:t>Y</w:t>
                            </w:r>
                            <w:r>
                              <w:rPr>
                                <w:rFonts w:ascii="Calibri" w:hAnsi="Calibri"/>
                                <w:b/>
                                <w:color w:val="221F1F"/>
                                <w:spacing w:val="-9"/>
                                <w:sz w:val="20"/>
                              </w:rPr>
                              <w:t xml:space="preserve"> </w:t>
                            </w:r>
                            <w:r>
                              <w:rPr>
                                <w:rFonts w:ascii="Calibri" w:hAnsi="Calibri"/>
                                <w:b/>
                                <w:color w:val="221F1F"/>
                                <w:spacing w:val="-2"/>
                                <w:sz w:val="20"/>
                              </w:rPr>
                              <w:t>NUTRICIÓN</w:t>
                            </w:r>
                          </w:p>
                        </w:tc>
                      </w:tr>
                      <w:tr w:rsidR="00A663BF" w14:paraId="31B0A44C" w14:textId="77777777">
                        <w:trPr>
                          <w:trHeight w:val="292"/>
                        </w:trPr>
                        <w:tc>
                          <w:tcPr>
                            <w:tcW w:w="5353" w:type="dxa"/>
                            <w:tcBorders>
                              <w:top w:val="single" w:sz="8" w:space="0" w:color="221F1F"/>
                              <w:bottom w:val="single" w:sz="8" w:space="0" w:color="221F1F"/>
                            </w:tcBorders>
                          </w:tcPr>
                          <w:p w14:paraId="43586893" w14:textId="77777777" w:rsidR="00A663BF" w:rsidRDefault="00000000">
                            <w:pPr>
                              <w:pStyle w:val="TableParagraph"/>
                              <w:spacing w:before="32" w:line="240" w:lineRule="exact"/>
                              <w:ind w:left="86"/>
                              <w:rPr>
                                <w:rFonts w:ascii="Calibri" w:hAnsi="Calibri"/>
                                <w:sz w:val="20"/>
                              </w:rPr>
                            </w:pPr>
                            <w:r>
                              <w:rPr>
                                <w:rFonts w:ascii="Calibri" w:hAnsi="Calibri"/>
                                <w:color w:val="221F1F"/>
                                <w:sz w:val="20"/>
                              </w:rPr>
                              <w:t>Oferta</w:t>
                            </w:r>
                            <w:r>
                              <w:rPr>
                                <w:rFonts w:ascii="Calibri" w:hAnsi="Calibri"/>
                                <w:color w:val="221F1F"/>
                                <w:spacing w:val="-6"/>
                                <w:sz w:val="20"/>
                              </w:rPr>
                              <w:t xml:space="preserve"> </w:t>
                            </w:r>
                            <w:r>
                              <w:rPr>
                                <w:rFonts w:ascii="Calibri" w:hAnsi="Calibri"/>
                                <w:color w:val="221F1F"/>
                                <w:sz w:val="20"/>
                              </w:rPr>
                              <w:t>general</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la</w:t>
                            </w:r>
                            <w:r>
                              <w:rPr>
                                <w:rFonts w:ascii="Calibri" w:hAnsi="Calibri"/>
                                <w:color w:val="221F1F"/>
                                <w:spacing w:val="-5"/>
                                <w:sz w:val="20"/>
                              </w:rPr>
                              <w:t xml:space="preserve"> </w:t>
                            </w:r>
                            <w:r>
                              <w:rPr>
                                <w:rFonts w:ascii="Calibri" w:hAnsi="Calibri"/>
                                <w:color w:val="221F1F"/>
                                <w:sz w:val="20"/>
                              </w:rPr>
                              <w:t>especialidad</w:t>
                            </w:r>
                            <w:r>
                              <w:rPr>
                                <w:rFonts w:ascii="Calibri" w:hAnsi="Calibri"/>
                                <w:color w:val="221F1F"/>
                                <w:spacing w:val="-5"/>
                                <w:sz w:val="20"/>
                              </w:rPr>
                              <w:t xml:space="preserve"> </w:t>
                            </w:r>
                            <w:r>
                              <w:rPr>
                                <w:rFonts w:ascii="Calibri" w:hAnsi="Calibri"/>
                                <w:color w:val="221F1F"/>
                                <w:sz w:val="20"/>
                              </w:rPr>
                              <w:t>según</w:t>
                            </w:r>
                            <w:r>
                              <w:rPr>
                                <w:rFonts w:ascii="Calibri" w:hAnsi="Calibri"/>
                                <w:color w:val="221F1F"/>
                                <w:spacing w:val="-6"/>
                                <w:sz w:val="20"/>
                              </w:rPr>
                              <w:t xml:space="preserve"> </w:t>
                            </w:r>
                            <w:r>
                              <w:rPr>
                                <w:rFonts w:ascii="Calibri" w:hAnsi="Calibri"/>
                                <w:color w:val="221F1F"/>
                                <w:sz w:val="20"/>
                              </w:rPr>
                              <w:t>nivel</w:t>
                            </w:r>
                            <w:r>
                              <w:rPr>
                                <w:rFonts w:ascii="Calibri" w:hAnsi="Calibri"/>
                                <w:color w:val="221F1F"/>
                                <w:spacing w:val="-6"/>
                                <w:sz w:val="20"/>
                              </w:rPr>
                              <w:t xml:space="preserve"> </w:t>
                            </w:r>
                            <w:r>
                              <w:rPr>
                                <w:rFonts w:ascii="Calibri" w:hAnsi="Calibri"/>
                                <w:color w:val="221F1F"/>
                                <w:spacing w:val="-2"/>
                                <w:sz w:val="20"/>
                              </w:rPr>
                              <w:t>asistencial</w:t>
                            </w:r>
                          </w:p>
                        </w:tc>
                      </w:tr>
                      <w:tr w:rsidR="00A663BF" w14:paraId="5396E7C5" w14:textId="77777777">
                        <w:trPr>
                          <w:trHeight w:val="290"/>
                        </w:trPr>
                        <w:tc>
                          <w:tcPr>
                            <w:tcW w:w="5353" w:type="dxa"/>
                            <w:tcBorders>
                              <w:top w:val="single" w:sz="8" w:space="0" w:color="221F1F"/>
                              <w:bottom w:val="single" w:sz="8" w:space="0" w:color="221F1F"/>
                            </w:tcBorders>
                          </w:tcPr>
                          <w:p w14:paraId="609BC9BB" w14:textId="77777777" w:rsidR="00A663BF" w:rsidRDefault="00000000">
                            <w:pPr>
                              <w:pStyle w:val="TableParagraph"/>
                              <w:spacing w:before="30" w:line="240" w:lineRule="exact"/>
                              <w:ind w:left="86"/>
                              <w:rPr>
                                <w:rFonts w:ascii="Calibri"/>
                                <w:sz w:val="20"/>
                              </w:rPr>
                            </w:pPr>
                            <w:r>
                              <w:rPr>
                                <w:rFonts w:ascii="Calibri"/>
                                <w:color w:val="221F1F"/>
                                <w:spacing w:val="-2"/>
                                <w:sz w:val="20"/>
                              </w:rPr>
                              <w:t>Equipos</w:t>
                            </w:r>
                            <w:r>
                              <w:rPr>
                                <w:rFonts w:ascii="Calibri"/>
                                <w:color w:val="221F1F"/>
                                <w:spacing w:val="4"/>
                                <w:sz w:val="20"/>
                              </w:rPr>
                              <w:t xml:space="preserve"> </w:t>
                            </w:r>
                            <w:r>
                              <w:rPr>
                                <w:rFonts w:ascii="Calibri"/>
                                <w:color w:val="221F1F"/>
                                <w:spacing w:val="-2"/>
                                <w:sz w:val="20"/>
                              </w:rPr>
                              <w:t>Funcionales</w:t>
                            </w:r>
                            <w:r>
                              <w:rPr>
                                <w:rFonts w:ascii="Calibri"/>
                                <w:color w:val="221F1F"/>
                                <w:spacing w:val="4"/>
                                <w:sz w:val="20"/>
                              </w:rPr>
                              <w:t xml:space="preserve"> </w:t>
                            </w:r>
                            <w:r>
                              <w:rPr>
                                <w:rFonts w:ascii="Calibri"/>
                                <w:color w:val="221F1F"/>
                                <w:spacing w:val="-2"/>
                                <w:sz w:val="20"/>
                              </w:rPr>
                              <w:t>Dependientes</w:t>
                            </w:r>
                          </w:p>
                        </w:tc>
                      </w:tr>
                      <w:tr w:rsidR="00A663BF" w14:paraId="26EEE5F7" w14:textId="77777777">
                        <w:trPr>
                          <w:trHeight w:val="289"/>
                        </w:trPr>
                        <w:tc>
                          <w:tcPr>
                            <w:tcW w:w="5353" w:type="dxa"/>
                            <w:tcBorders>
                              <w:top w:val="single" w:sz="8" w:space="0" w:color="221F1F"/>
                              <w:bottom w:val="single" w:sz="8" w:space="0" w:color="221F1F"/>
                            </w:tcBorders>
                          </w:tcPr>
                          <w:p w14:paraId="5F464C6D"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4"/>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cáncer</w:t>
                            </w:r>
                            <w:r>
                              <w:rPr>
                                <w:rFonts w:ascii="Calibri" w:hAnsi="Calibri"/>
                                <w:color w:val="221F1F"/>
                                <w:spacing w:val="-4"/>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pacing w:val="-2"/>
                                <w:sz w:val="20"/>
                              </w:rPr>
                              <w:t>tiroides</w:t>
                            </w:r>
                          </w:p>
                        </w:tc>
                      </w:tr>
                      <w:tr w:rsidR="00A663BF" w14:paraId="2972651C" w14:textId="77777777">
                        <w:trPr>
                          <w:trHeight w:val="289"/>
                        </w:trPr>
                        <w:tc>
                          <w:tcPr>
                            <w:tcW w:w="5353" w:type="dxa"/>
                            <w:tcBorders>
                              <w:top w:val="single" w:sz="8" w:space="0" w:color="221F1F"/>
                              <w:bottom w:val="single" w:sz="8" w:space="0" w:color="221F1F"/>
                            </w:tcBorders>
                          </w:tcPr>
                          <w:p w14:paraId="35F8EB94" w14:textId="77777777" w:rsidR="00A663BF" w:rsidRDefault="00000000">
                            <w:pPr>
                              <w:pStyle w:val="TableParagraph"/>
                              <w:spacing w:before="30" w:line="240" w:lineRule="exact"/>
                              <w:ind w:left="86"/>
                              <w:rPr>
                                <w:rFonts w:ascii="Calibri"/>
                                <w:sz w:val="20"/>
                              </w:rPr>
                            </w:pPr>
                            <w:r>
                              <w:rPr>
                                <w:rFonts w:ascii="Calibri"/>
                                <w:color w:val="221F1F"/>
                                <w:sz w:val="20"/>
                              </w:rPr>
                              <w:t>Unidad</w:t>
                            </w:r>
                            <w:r>
                              <w:rPr>
                                <w:rFonts w:ascii="Calibri"/>
                                <w:color w:val="221F1F"/>
                                <w:spacing w:val="-6"/>
                                <w:sz w:val="20"/>
                              </w:rPr>
                              <w:t xml:space="preserve"> </w:t>
                            </w:r>
                            <w:r>
                              <w:rPr>
                                <w:rFonts w:ascii="Calibri"/>
                                <w:color w:val="221F1F"/>
                                <w:sz w:val="20"/>
                              </w:rPr>
                              <w:t>de</w:t>
                            </w:r>
                            <w:r>
                              <w:rPr>
                                <w:rFonts w:ascii="Calibri"/>
                                <w:color w:val="221F1F"/>
                                <w:spacing w:val="-7"/>
                                <w:sz w:val="20"/>
                              </w:rPr>
                              <w:t xml:space="preserve"> </w:t>
                            </w:r>
                            <w:r>
                              <w:rPr>
                                <w:rFonts w:ascii="Calibri"/>
                                <w:color w:val="221F1F"/>
                                <w:sz w:val="20"/>
                              </w:rPr>
                              <w:t>tumores</w:t>
                            </w:r>
                            <w:r>
                              <w:rPr>
                                <w:rFonts w:ascii="Calibri"/>
                                <w:color w:val="221F1F"/>
                                <w:spacing w:val="-8"/>
                                <w:sz w:val="20"/>
                              </w:rPr>
                              <w:t xml:space="preserve"> </w:t>
                            </w:r>
                            <w:r>
                              <w:rPr>
                                <w:rFonts w:ascii="Calibri"/>
                                <w:color w:val="221F1F"/>
                                <w:spacing w:val="-2"/>
                                <w:sz w:val="20"/>
                              </w:rPr>
                              <w:t>hipofisarios</w:t>
                            </w:r>
                          </w:p>
                        </w:tc>
                      </w:tr>
                      <w:tr w:rsidR="00A663BF" w14:paraId="4D8C45C2" w14:textId="77777777">
                        <w:trPr>
                          <w:trHeight w:val="289"/>
                        </w:trPr>
                        <w:tc>
                          <w:tcPr>
                            <w:tcW w:w="5353" w:type="dxa"/>
                            <w:tcBorders>
                              <w:top w:val="single" w:sz="8" w:space="0" w:color="221F1F"/>
                              <w:bottom w:val="single" w:sz="8" w:space="0" w:color="221F1F"/>
                            </w:tcBorders>
                          </w:tcPr>
                          <w:p w14:paraId="249D9C92" w14:textId="77777777" w:rsidR="00A663BF" w:rsidRDefault="00000000">
                            <w:pPr>
                              <w:pStyle w:val="TableParagraph"/>
                              <w:spacing w:before="30" w:line="240" w:lineRule="exact"/>
                              <w:ind w:left="86"/>
                              <w:rPr>
                                <w:rFonts w:ascii="Calibri" w:hAnsi="Calibri"/>
                                <w:sz w:val="20"/>
                              </w:rPr>
                            </w:pPr>
                            <w:r>
                              <w:rPr>
                                <w:rFonts w:ascii="Calibri" w:hAnsi="Calibri"/>
                                <w:color w:val="221F1F"/>
                                <w:sz w:val="20"/>
                              </w:rPr>
                              <w:t>Unidad</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diabetes</w:t>
                            </w:r>
                            <w:r>
                              <w:rPr>
                                <w:rFonts w:ascii="Calibri" w:hAnsi="Calibri"/>
                                <w:color w:val="221F1F"/>
                                <w:spacing w:val="-7"/>
                                <w:sz w:val="20"/>
                              </w:rPr>
                              <w:t xml:space="preserve"> </w:t>
                            </w:r>
                            <w:r>
                              <w:rPr>
                                <w:rFonts w:ascii="Calibri" w:hAnsi="Calibri"/>
                                <w:color w:val="221F1F"/>
                                <w:sz w:val="20"/>
                              </w:rPr>
                              <w:t>y</w:t>
                            </w:r>
                            <w:r>
                              <w:rPr>
                                <w:rFonts w:ascii="Calibri" w:hAnsi="Calibri"/>
                                <w:color w:val="221F1F"/>
                                <w:spacing w:val="-5"/>
                                <w:sz w:val="20"/>
                              </w:rPr>
                              <w:t xml:space="preserve"> </w:t>
                            </w:r>
                            <w:r>
                              <w:rPr>
                                <w:rFonts w:ascii="Calibri" w:hAnsi="Calibri"/>
                                <w:color w:val="221F1F"/>
                                <w:sz w:val="20"/>
                              </w:rPr>
                              <w:t>educación</w:t>
                            </w:r>
                            <w:r>
                              <w:rPr>
                                <w:rFonts w:ascii="Calibri" w:hAnsi="Calibri"/>
                                <w:color w:val="221F1F"/>
                                <w:spacing w:val="-6"/>
                                <w:sz w:val="20"/>
                              </w:rPr>
                              <w:t xml:space="preserve"> </w:t>
                            </w:r>
                            <w:r>
                              <w:rPr>
                                <w:rFonts w:ascii="Calibri" w:hAnsi="Calibri"/>
                                <w:color w:val="221F1F"/>
                                <w:spacing w:val="-2"/>
                                <w:sz w:val="20"/>
                              </w:rPr>
                              <w:t>diabetológica</w:t>
                            </w:r>
                          </w:p>
                        </w:tc>
                      </w:tr>
                      <w:tr w:rsidR="00A663BF" w14:paraId="22519CDD" w14:textId="77777777">
                        <w:trPr>
                          <w:trHeight w:val="289"/>
                        </w:trPr>
                        <w:tc>
                          <w:tcPr>
                            <w:tcW w:w="5353" w:type="dxa"/>
                            <w:tcBorders>
                              <w:top w:val="single" w:sz="8" w:space="0" w:color="221F1F"/>
                              <w:bottom w:val="single" w:sz="8" w:space="0" w:color="221F1F"/>
                            </w:tcBorders>
                          </w:tcPr>
                          <w:p w14:paraId="195D1093" w14:textId="77777777" w:rsidR="00A663BF" w:rsidRDefault="00000000">
                            <w:pPr>
                              <w:pStyle w:val="TableParagraph"/>
                              <w:spacing w:before="32" w:line="237" w:lineRule="exact"/>
                              <w:ind w:left="86"/>
                              <w:rPr>
                                <w:rFonts w:ascii="Calibri" w:hAnsi="Calibri"/>
                                <w:sz w:val="20"/>
                              </w:rPr>
                            </w:pPr>
                            <w:r>
                              <w:rPr>
                                <w:rFonts w:ascii="Calibri" w:hAnsi="Calibri"/>
                                <w:color w:val="221F1F"/>
                                <w:sz w:val="20"/>
                              </w:rPr>
                              <w:t>Unidad</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nutrición</w:t>
                            </w:r>
                            <w:r>
                              <w:rPr>
                                <w:rFonts w:ascii="Calibri" w:hAnsi="Calibri"/>
                                <w:color w:val="221F1F"/>
                                <w:spacing w:val="-5"/>
                                <w:sz w:val="20"/>
                              </w:rPr>
                              <w:t xml:space="preserve"> </w:t>
                            </w:r>
                            <w:r>
                              <w:rPr>
                                <w:rFonts w:ascii="Calibri" w:hAnsi="Calibri"/>
                                <w:color w:val="221F1F"/>
                                <w:sz w:val="20"/>
                              </w:rPr>
                              <w:t>clínica</w:t>
                            </w:r>
                            <w:r>
                              <w:rPr>
                                <w:rFonts w:ascii="Calibri" w:hAnsi="Calibri"/>
                                <w:color w:val="221F1F"/>
                                <w:spacing w:val="-4"/>
                                <w:sz w:val="20"/>
                              </w:rPr>
                              <w:t xml:space="preserve"> </w:t>
                            </w:r>
                            <w:r>
                              <w:rPr>
                                <w:rFonts w:ascii="Calibri" w:hAnsi="Calibri"/>
                                <w:color w:val="221F1F"/>
                                <w:sz w:val="20"/>
                              </w:rPr>
                              <w:t>y</w:t>
                            </w:r>
                            <w:r>
                              <w:rPr>
                                <w:rFonts w:ascii="Calibri" w:hAnsi="Calibri"/>
                                <w:color w:val="221F1F"/>
                                <w:spacing w:val="-6"/>
                                <w:sz w:val="20"/>
                              </w:rPr>
                              <w:t xml:space="preserve"> </w:t>
                            </w:r>
                            <w:r>
                              <w:rPr>
                                <w:rFonts w:ascii="Calibri" w:hAnsi="Calibri"/>
                                <w:color w:val="221F1F"/>
                                <w:spacing w:val="-2"/>
                                <w:sz w:val="20"/>
                              </w:rPr>
                              <w:t>dietética</w:t>
                            </w:r>
                          </w:p>
                        </w:tc>
                      </w:tr>
                      <w:tr w:rsidR="00A663BF" w14:paraId="6044FA4B" w14:textId="77777777">
                        <w:trPr>
                          <w:trHeight w:val="297"/>
                        </w:trPr>
                        <w:tc>
                          <w:tcPr>
                            <w:tcW w:w="5353" w:type="dxa"/>
                            <w:tcBorders>
                              <w:top w:val="single" w:sz="8" w:space="0" w:color="221F1F"/>
                            </w:tcBorders>
                          </w:tcPr>
                          <w:p w14:paraId="2FFB8C60" w14:textId="77777777" w:rsidR="00A663BF" w:rsidRDefault="00000000">
                            <w:pPr>
                              <w:pStyle w:val="TableParagraph"/>
                              <w:spacing w:before="30"/>
                              <w:ind w:left="86"/>
                              <w:rPr>
                                <w:rFonts w:ascii="Calibri"/>
                                <w:sz w:val="20"/>
                              </w:rPr>
                            </w:pPr>
                            <w:r>
                              <w:rPr>
                                <w:rFonts w:ascii="Calibri"/>
                                <w:color w:val="221F1F"/>
                                <w:sz w:val="20"/>
                              </w:rPr>
                              <w:t>Unidad</w:t>
                            </w:r>
                            <w:r>
                              <w:rPr>
                                <w:rFonts w:ascii="Calibri"/>
                                <w:color w:val="221F1F"/>
                                <w:spacing w:val="-7"/>
                                <w:sz w:val="20"/>
                              </w:rPr>
                              <w:t xml:space="preserve"> </w:t>
                            </w:r>
                            <w:r>
                              <w:rPr>
                                <w:rFonts w:ascii="Calibri"/>
                                <w:color w:val="221F1F"/>
                                <w:sz w:val="20"/>
                              </w:rPr>
                              <w:t>de</w:t>
                            </w:r>
                            <w:r>
                              <w:rPr>
                                <w:rFonts w:ascii="Calibri"/>
                                <w:color w:val="221F1F"/>
                                <w:spacing w:val="-9"/>
                                <w:sz w:val="20"/>
                              </w:rPr>
                              <w:t xml:space="preserve"> </w:t>
                            </w:r>
                            <w:r>
                              <w:rPr>
                                <w:rFonts w:ascii="Calibri"/>
                                <w:color w:val="221F1F"/>
                                <w:sz w:val="20"/>
                              </w:rPr>
                              <w:t>pruebas</w:t>
                            </w:r>
                            <w:r>
                              <w:rPr>
                                <w:rFonts w:ascii="Calibri"/>
                                <w:color w:val="221F1F"/>
                                <w:spacing w:val="-9"/>
                                <w:sz w:val="20"/>
                              </w:rPr>
                              <w:t xml:space="preserve"> </w:t>
                            </w:r>
                            <w:r>
                              <w:rPr>
                                <w:rFonts w:ascii="Calibri"/>
                                <w:color w:val="221F1F"/>
                                <w:sz w:val="20"/>
                              </w:rPr>
                              <w:t>funcionales</w:t>
                            </w:r>
                            <w:r>
                              <w:rPr>
                                <w:rFonts w:ascii="Calibri"/>
                                <w:color w:val="221F1F"/>
                                <w:spacing w:val="-9"/>
                                <w:sz w:val="20"/>
                              </w:rPr>
                              <w:t xml:space="preserve"> </w:t>
                            </w:r>
                            <w:r>
                              <w:rPr>
                                <w:rFonts w:ascii="Calibri"/>
                                <w:color w:val="221F1F"/>
                                <w:spacing w:val="-2"/>
                                <w:sz w:val="20"/>
                              </w:rPr>
                              <w:t>endocrinas</w:t>
                            </w:r>
                          </w:p>
                        </w:tc>
                      </w:tr>
                    </w:tbl>
                    <w:p w14:paraId="5142EAA8" w14:textId="77777777" w:rsidR="00A663BF" w:rsidRDefault="00A663BF">
                      <w:pPr>
                        <w:pStyle w:val="Textoindependiente"/>
                      </w:pPr>
                    </w:p>
                  </w:txbxContent>
                </v:textbox>
                <w10:wrap anchorx="page"/>
              </v:shape>
            </w:pict>
          </mc:Fallback>
        </mc:AlternateContent>
      </w:r>
      <w:r>
        <w:rPr>
          <w:color w:val="221F1F"/>
        </w:rPr>
        <w:t xml:space="preserve">La </w:t>
      </w:r>
      <w:r>
        <w:rPr>
          <w:b/>
          <w:color w:val="221F1F"/>
        </w:rPr>
        <w:t>asistencia</w:t>
      </w:r>
      <w:r>
        <w:rPr>
          <w:b/>
          <w:color w:val="221F1F"/>
          <w:spacing w:val="-1"/>
        </w:rPr>
        <w:t xml:space="preserve"> </w:t>
      </w:r>
      <w:r>
        <w:rPr>
          <w:b/>
          <w:color w:val="221F1F"/>
        </w:rPr>
        <w:t>especializada</w:t>
      </w:r>
      <w:r>
        <w:rPr>
          <w:b/>
          <w:color w:val="221F1F"/>
          <w:spacing w:val="-1"/>
        </w:rPr>
        <w:t xml:space="preserve"> </w:t>
      </w:r>
      <w:r>
        <w:rPr>
          <w:b/>
          <w:color w:val="221F1F"/>
        </w:rPr>
        <w:t>en régi-men</w:t>
      </w:r>
      <w:r>
        <w:rPr>
          <w:b/>
          <w:color w:val="221F1F"/>
          <w:spacing w:val="-4"/>
        </w:rPr>
        <w:t xml:space="preserve"> </w:t>
      </w:r>
      <w:r>
        <w:rPr>
          <w:b/>
          <w:color w:val="221F1F"/>
        </w:rPr>
        <w:t>de</w:t>
      </w:r>
      <w:r>
        <w:rPr>
          <w:b/>
          <w:color w:val="221F1F"/>
          <w:spacing w:val="-3"/>
        </w:rPr>
        <w:t xml:space="preserve"> </w:t>
      </w:r>
      <w:r>
        <w:rPr>
          <w:b/>
          <w:color w:val="221F1F"/>
        </w:rPr>
        <w:t>consultas</w:t>
      </w:r>
      <w:r>
        <w:rPr>
          <w:b/>
          <w:color w:val="221F1F"/>
          <w:spacing w:val="-6"/>
        </w:rPr>
        <w:t xml:space="preserve"> </w:t>
      </w:r>
      <w:r>
        <w:rPr>
          <w:b/>
          <w:color w:val="221F1F"/>
        </w:rPr>
        <w:t>externas</w:t>
      </w:r>
      <w:r>
        <w:rPr>
          <w:color w:val="221F1F"/>
        </w:rPr>
        <w:t>,</w:t>
      </w:r>
      <w:r>
        <w:rPr>
          <w:color w:val="221F1F"/>
          <w:spacing w:val="-3"/>
        </w:rPr>
        <w:t xml:space="preserve"> </w:t>
      </w:r>
      <w:r>
        <w:rPr>
          <w:color w:val="221F1F"/>
        </w:rPr>
        <w:t>se</w:t>
      </w:r>
      <w:r>
        <w:rPr>
          <w:color w:val="221F1F"/>
          <w:spacing w:val="-4"/>
        </w:rPr>
        <w:t xml:space="preserve"> </w:t>
      </w:r>
      <w:r>
        <w:rPr>
          <w:color w:val="221F1F"/>
        </w:rPr>
        <w:t>prestará en los siguientes Centros:</w:t>
      </w:r>
    </w:p>
    <w:p w14:paraId="430A8DEF" w14:textId="77777777" w:rsidR="00A663BF" w:rsidRDefault="00000000">
      <w:pPr>
        <w:pStyle w:val="Prrafodelista"/>
        <w:numPr>
          <w:ilvl w:val="0"/>
          <w:numId w:val="17"/>
        </w:numPr>
        <w:tabs>
          <w:tab w:val="left" w:pos="5894"/>
        </w:tabs>
        <w:spacing w:before="2" w:line="232" w:lineRule="auto"/>
        <w:ind w:right="416" w:firstLine="0"/>
        <w:jc w:val="both"/>
        <w:rPr>
          <w:i/>
        </w:rPr>
      </w:pPr>
      <w:r>
        <w:rPr>
          <w:i/>
          <w:color w:val="221F1F"/>
        </w:rPr>
        <w:t>Consultas</w:t>
      </w:r>
      <w:r>
        <w:rPr>
          <w:i/>
          <w:color w:val="221F1F"/>
          <w:spacing w:val="-12"/>
        </w:rPr>
        <w:t xml:space="preserve"> </w:t>
      </w:r>
      <w:r>
        <w:rPr>
          <w:i/>
          <w:color w:val="221F1F"/>
        </w:rPr>
        <w:t>Externas</w:t>
      </w:r>
      <w:r>
        <w:rPr>
          <w:i/>
          <w:color w:val="221F1F"/>
          <w:spacing w:val="-10"/>
        </w:rPr>
        <w:t xml:space="preserve"> </w:t>
      </w:r>
      <w:r>
        <w:rPr>
          <w:i/>
          <w:color w:val="221F1F"/>
        </w:rPr>
        <w:t>ubicadas</w:t>
      </w:r>
      <w:r>
        <w:rPr>
          <w:i/>
          <w:color w:val="221F1F"/>
          <w:spacing w:val="-10"/>
        </w:rPr>
        <w:t xml:space="preserve"> </w:t>
      </w:r>
      <w:r>
        <w:rPr>
          <w:i/>
          <w:color w:val="221F1F"/>
        </w:rPr>
        <w:t>en</w:t>
      </w:r>
      <w:r>
        <w:rPr>
          <w:i/>
          <w:color w:val="221F1F"/>
          <w:spacing w:val="-10"/>
        </w:rPr>
        <w:t xml:space="preserve"> </w:t>
      </w:r>
      <w:r>
        <w:rPr>
          <w:i/>
          <w:color w:val="221F1F"/>
        </w:rPr>
        <w:t>los</w:t>
      </w:r>
      <w:r>
        <w:rPr>
          <w:i/>
          <w:color w:val="221F1F"/>
          <w:spacing w:val="-10"/>
        </w:rPr>
        <w:t xml:space="preserve"> </w:t>
      </w:r>
      <w:r>
        <w:rPr>
          <w:i/>
          <w:color w:val="221F1F"/>
        </w:rPr>
        <w:t>Hos-</w:t>
      </w:r>
      <w:r>
        <w:rPr>
          <w:i/>
          <w:color w:val="221F1F"/>
          <w:spacing w:val="-2"/>
        </w:rPr>
        <w:t>pitales.</w:t>
      </w:r>
    </w:p>
    <w:p w14:paraId="06F3E64A" w14:textId="77777777" w:rsidR="00A663BF" w:rsidRDefault="00000000">
      <w:pPr>
        <w:pStyle w:val="Prrafodelista"/>
        <w:numPr>
          <w:ilvl w:val="0"/>
          <w:numId w:val="17"/>
        </w:numPr>
        <w:tabs>
          <w:tab w:val="left" w:pos="5953"/>
        </w:tabs>
        <w:spacing w:line="232" w:lineRule="auto"/>
        <w:ind w:right="415" w:firstLine="0"/>
        <w:jc w:val="both"/>
        <w:rPr>
          <w:i/>
        </w:rPr>
      </w:pPr>
      <w:r>
        <w:rPr>
          <w:i/>
          <w:color w:val="221F1F"/>
        </w:rPr>
        <w:t>Centros Periféricos de Especialidades, que</w:t>
      </w:r>
      <w:r>
        <w:rPr>
          <w:i/>
          <w:color w:val="221F1F"/>
          <w:spacing w:val="-13"/>
        </w:rPr>
        <w:t xml:space="preserve"> </w:t>
      </w:r>
      <w:r>
        <w:rPr>
          <w:i/>
          <w:color w:val="221F1F"/>
        </w:rPr>
        <w:t>dependerán</w:t>
      </w:r>
      <w:r>
        <w:rPr>
          <w:i/>
          <w:color w:val="221F1F"/>
          <w:spacing w:val="-12"/>
        </w:rPr>
        <w:t xml:space="preserve"> </w:t>
      </w:r>
      <w:r>
        <w:rPr>
          <w:i/>
          <w:color w:val="221F1F"/>
        </w:rPr>
        <w:t>funcional</w:t>
      </w:r>
      <w:r>
        <w:rPr>
          <w:i/>
          <w:color w:val="221F1F"/>
          <w:spacing w:val="-12"/>
        </w:rPr>
        <w:t xml:space="preserve"> </w:t>
      </w:r>
      <w:r>
        <w:rPr>
          <w:i/>
          <w:color w:val="221F1F"/>
        </w:rPr>
        <w:t>y</w:t>
      </w:r>
      <w:r>
        <w:rPr>
          <w:i/>
          <w:color w:val="221F1F"/>
          <w:spacing w:val="-12"/>
        </w:rPr>
        <w:t xml:space="preserve"> </w:t>
      </w:r>
      <w:r>
        <w:rPr>
          <w:i/>
          <w:color w:val="221F1F"/>
        </w:rPr>
        <w:t>orgánicamen-te</w:t>
      </w:r>
      <w:r>
        <w:rPr>
          <w:i/>
          <w:color w:val="221F1F"/>
          <w:spacing w:val="-11"/>
        </w:rPr>
        <w:t xml:space="preserve"> </w:t>
      </w:r>
      <w:r>
        <w:rPr>
          <w:i/>
          <w:color w:val="221F1F"/>
        </w:rPr>
        <w:t>de</w:t>
      </w:r>
      <w:r>
        <w:rPr>
          <w:i/>
          <w:color w:val="221F1F"/>
          <w:spacing w:val="-2"/>
        </w:rPr>
        <w:t xml:space="preserve"> </w:t>
      </w:r>
      <w:r>
        <w:rPr>
          <w:i/>
          <w:color w:val="221F1F"/>
        </w:rPr>
        <w:t>los</w:t>
      </w:r>
      <w:r>
        <w:rPr>
          <w:i/>
          <w:color w:val="221F1F"/>
          <w:spacing w:val="-3"/>
        </w:rPr>
        <w:t xml:space="preserve"> </w:t>
      </w:r>
      <w:r>
        <w:rPr>
          <w:i/>
          <w:color w:val="221F1F"/>
        </w:rPr>
        <w:t>Hospitales,</w:t>
      </w:r>
      <w:r>
        <w:rPr>
          <w:i/>
          <w:color w:val="221F1F"/>
          <w:spacing w:val="-4"/>
        </w:rPr>
        <w:t xml:space="preserve"> </w:t>
      </w:r>
      <w:r>
        <w:rPr>
          <w:i/>
          <w:color w:val="221F1F"/>
        </w:rPr>
        <w:t>siendo</w:t>
      </w:r>
      <w:r>
        <w:rPr>
          <w:i/>
          <w:color w:val="221F1F"/>
          <w:spacing w:val="-4"/>
        </w:rPr>
        <w:t xml:space="preserve"> </w:t>
      </w:r>
      <w:r>
        <w:rPr>
          <w:i/>
          <w:color w:val="221F1F"/>
        </w:rPr>
        <w:t>los</w:t>
      </w:r>
      <w:r>
        <w:rPr>
          <w:i/>
          <w:color w:val="221F1F"/>
          <w:spacing w:val="-13"/>
        </w:rPr>
        <w:t xml:space="preserve"> </w:t>
      </w:r>
      <w:r>
        <w:rPr>
          <w:i/>
          <w:color w:val="221F1F"/>
        </w:rPr>
        <w:t>dispositivos a</w:t>
      </w:r>
      <w:r>
        <w:rPr>
          <w:i/>
          <w:color w:val="221F1F"/>
          <w:spacing w:val="-4"/>
        </w:rPr>
        <w:t xml:space="preserve"> </w:t>
      </w:r>
      <w:r>
        <w:rPr>
          <w:i/>
          <w:color w:val="221F1F"/>
        </w:rPr>
        <w:t>distancia</w:t>
      </w:r>
      <w:r>
        <w:rPr>
          <w:i/>
          <w:color w:val="221F1F"/>
          <w:spacing w:val="-4"/>
        </w:rPr>
        <w:t xml:space="preserve"> </w:t>
      </w:r>
      <w:r>
        <w:rPr>
          <w:i/>
          <w:color w:val="221F1F"/>
        </w:rPr>
        <w:t>de</w:t>
      </w:r>
      <w:r>
        <w:rPr>
          <w:i/>
          <w:color w:val="221F1F"/>
          <w:spacing w:val="-2"/>
        </w:rPr>
        <w:t xml:space="preserve"> </w:t>
      </w:r>
      <w:r>
        <w:rPr>
          <w:i/>
          <w:color w:val="221F1F"/>
        </w:rPr>
        <w:t>los</w:t>
      </w:r>
      <w:r>
        <w:rPr>
          <w:i/>
          <w:color w:val="221F1F"/>
          <w:spacing w:val="-4"/>
        </w:rPr>
        <w:t xml:space="preserve"> </w:t>
      </w:r>
      <w:r>
        <w:rPr>
          <w:i/>
          <w:color w:val="221F1F"/>
        </w:rPr>
        <w:t>mismos,</w:t>
      </w:r>
      <w:r>
        <w:rPr>
          <w:i/>
          <w:color w:val="221F1F"/>
          <w:spacing w:val="-3"/>
        </w:rPr>
        <w:t xml:space="preserve"> </w:t>
      </w:r>
      <w:r>
        <w:rPr>
          <w:i/>
          <w:color w:val="221F1F"/>
        </w:rPr>
        <w:t>para</w:t>
      </w:r>
      <w:r>
        <w:rPr>
          <w:i/>
          <w:color w:val="221F1F"/>
          <w:spacing w:val="-2"/>
        </w:rPr>
        <w:t xml:space="preserve"> </w:t>
      </w:r>
      <w:r>
        <w:rPr>
          <w:i/>
          <w:color w:val="221F1F"/>
        </w:rPr>
        <w:t>prestar</w:t>
      </w:r>
      <w:r>
        <w:rPr>
          <w:i/>
          <w:color w:val="221F1F"/>
          <w:spacing w:val="-2"/>
        </w:rPr>
        <w:t xml:space="preserve"> </w:t>
      </w:r>
      <w:r>
        <w:rPr>
          <w:i/>
          <w:color w:val="221F1F"/>
        </w:rPr>
        <w:t>en régimen</w:t>
      </w:r>
      <w:r>
        <w:rPr>
          <w:i/>
          <w:color w:val="221F1F"/>
          <w:spacing w:val="-12"/>
        </w:rPr>
        <w:t xml:space="preserve"> </w:t>
      </w:r>
      <w:r>
        <w:rPr>
          <w:i/>
          <w:color w:val="221F1F"/>
        </w:rPr>
        <w:t>de</w:t>
      </w:r>
      <w:r>
        <w:rPr>
          <w:i/>
          <w:color w:val="221F1F"/>
          <w:spacing w:val="-1"/>
        </w:rPr>
        <w:t xml:space="preserve"> </w:t>
      </w:r>
      <w:r>
        <w:rPr>
          <w:i/>
          <w:color w:val="221F1F"/>
        </w:rPr>
        <w:t>Consultas</w:t>
      </w:r>
      <w:r>
        <w:rPr>
          <w:i/>
          <w:color w:val="221F1F"/>
          <w:spacing w:val="-2"/>
        </w:rPr>
        <w:t xml:space="preserve"> </w:t>
      </w:r>
      <w:r>
        <w:rPr>
          <w:i/>
          <w:color w:val="221F1F"/>
        </w:rPr>
        <w:t>Externas,</w:t>
      </w:r>
      <w:r>
        <w:rPr>
          <w:i/>
          <w:color w:val="221F1F"/>
          <w:spacing w:val="-3"/>
        </w:rPr>
        <w:t xml:space="preserve"> </w:t>
      </w:r>
      <w:r>
        <w:rPr>
          <w:i/>
          <w:color w:val="221F1F"/>
        </w:rPr>
        <w:t>la</w:t>
      </w:r>
      <w:r>
        <w:rPr>
          <w:i/>
          <w:color w:val="221F1F"/>
          <w:spacing w:val="-13"/>
        </w:rPr>
        <w:t xml:space="preserve"> </w:t>
      </w:r>
      <w:r>
        <w:rPr>
          <w:i/>
          <w:color w:val="221F1F"/>
        </w:rPr>
        <w:t>asisten-</w:t>
      </w:r>
      <w:r>
        <w:rPr>
          <w:i/>
          <w:color w:val="221F1F"/>
          <w:spacing w:val="-2"/>
        </w:rPr>
        <w:t>cia</w:t>
      </w:r>
      <w:r>
        <w:rPr>
          <w:i/>
          <w:color w:val="221F1F"/>
          <w:spacing w:val="-11"/>
        </w:rPr>
        <w:t xml:space="preserve"> </w:t>
      </w:r>
      <w:r>
        <w:rPr>
          <w:i/>
          <w:color w:val="221F1F"/>
          <w:spacing w:val="-2"/>
        </w:rPr>
        <w:t>de</w:t>
      </w:r>
      <w:r>
        <w:rPr>
          <w:i/>
          <w:color w:val="221F1F"/>
          <w:spacing w:val="-10"/>
        </w:rPr>
        <w:t xml:space="preserve"> </w:t>
      </w:r>
      <w:r>
        <w:rPr>
          <w:i/>
          <w:color w:val="221F1F"/>
          <w:spacing w:val="-2"/>
        </w:rPr>
        <w:t>especialidades</w:t>
      </w:r>
      <w:r>
        <w:rPr>
          <w:i/>
          <w:color w:val="221F1F"/>
          <w:spacing w:val="-10"/>
        </w:rPr>
        <w:t xml:space="preserve"> </w:t>
      </w:r>
      <w:r>
        <w:rPr>
          <w:i/>
          <w:color w:val="221F1F"/>
          <w:spacing w:val="-2"/>
        </w:rPr>
        <w:t>que</w:t>
      </w:r>
      <w:r>
        <w:rPr>
          <w:i/>
          <w:color w:val="221F1F"/>
          <w:spacing w:val="-10"/>
        </w:rPr>
        <w:t xml:space="preserve"> </w:t>
      </w:r>
      <w:r>
        <w:rPr>
          <w:i/>
          <w:color w:val="221F1F"/>
          <w:spacing w:val="-2"/>
        </w:rPr>
        <w:t>requiera</w:t>
      </w:r>
      <w:r>
        <w:rPr>
          <w:i/>
          <w:color w:val="221F1F"/>
          <w:spacing w:val="-10"/>
        </w:rPr>
        <w:t xml:space="preserve"> </w:t>
      </w:r>
      <w:r>
        <w:rPr>
          <w:i/>
          <w:color w:val="221F1F"/>
          <w:spacing w:val="-2"/>
        </w:rPr>
        <w:t>lapobla-ción.</w:t>
      </w:r>
    </w:p>
    <w:p w14:paraId="55D65DE7" w14:textId="77777777" w:rsidR="00A663BF" w:rsidRDefault="00000000">
      <w:pPr>
        <w:pStyle w:val="Prrafodelista"/>
        <w:numPr>
          <w:ilvl w:val="0"/>
          <w:numId w:val="17"/>
        </w:numPr>
        <w:tabs>
          <w:tab w:val="left" w:pos="5879"/>
        </w:tabs>
        <w:spacing w:line="232" w:lineRule="auto"/>
        <w:ind w:right="416" w:firstLine="0"/>
        <w:jc w:val="both"/>
        <w:rPr>
          <w:i/>
        </w:rPr>
      </w:pPr>
      <w:r>
        <w:rPr>
          <w:i/>
          <w:color w:val="221F1F"/>
        </w:rPr>
        <w:t>Centros</w:t>
      </w:r>
      <w:r>
        <w:rPr>
          <w:i/>
          <w:color w:val="221F1F"/>
          <w:spacing w:val="-7"/>
        </w:rPr>
        <w:t xml:space="preserve"> </w:t>
      </w:r>
      <w:r>
        <w:rPr>
          <w:i/>
          <w:color w:val="221F1F"/>
        </w:rPr>
        <w:t>de</w:t>
      </w:r>
      <w:r>
        <w:rPr>
          <w:i/>
          <w:color w:val="221F1F"/>
          <w:spacing w:val="-3"/>
        </w:rPr>
        <w:t xml:space="preserve"> </w:t>
      </w:r>
      <w:r>
        <w:rPr>
          <w:i/>
          <w:color w:val="221F1F"/>
        </w:rPr>
        <w:t>Salud</w:t>
      </w:r>
      <w:r>
        <w:rPr>
          <w:i/>
          <w:color w:val="221F1F"/>
          <w:spacing w:val="-4"/>
        </w:rPr>
        <w:t xml:space="preserve"> </w:t>
      </w:r>
      <w:r>
        <w:rPr>
          <w:i/>
          <w:color w:val="221F1F"/>
        </w:rPr>
        <w:t>y</w:t>
      </w:r>
      <w:r>
        <w:rPr>
          <w:i/>
          <w:color w:val="221F1F"/>
          <w:spacing w:val="-3"/>
        </w:rPr>
        <w:t xml:space="preserve"> </w:t>
      </w:r>
      <w:r>
        <w:rPr>
          <w:i/>
          <w:color w:val="221F1F"/>
        </w:rPr>
        <w:t>excepcionalmente</w:t>
      </w:r>
      <w:r>
        <w:rPr>
          <w:i/>
          <w:color w:val="221F1F"/>
          <w:spacing w:val="-13"/>
        </w:rPr>
        <w:t xml:space="preserve"> </w:t>
      </w:r>
      <w:r>
        <w:rPr>
          <w:i/>
          <w:color w:val="221F1F"/>
        </w:rPr>
        <w:t>en consultas a domicilio, en aquellos casosen que</w:t>
      </w:r>
      <w:r>
        <w:rPr>
          <w:i/>
          <w:color w:val="221F1F"/>
          <w:spacing w:val="-13"/>
        </w:rPr>
        <w:t xml:space="preserve"> </w:t>
      </w:r>
      <w:r>
        <w:rPr>
          <w:i/>
          <w:color w:val="221F1F"/>
        </w:rPr>
        <w:t>lo</w:t>
      </w:r>
      <w:r>
        <w:rPr>
          <w:i/>
          <w:color w:val="221F1F"/>
          <w:spacing w:val="-12"/>
        </w:rPr>
        <w:t xml:space="preserve"> </w:t>
      </w:r>
      <w:r>
        <w:rPr>
          <w:i/>
          <w:color w:val="221F1F"/>
        </w:rPr>
        <w:t>requiera</w:t>
      </w:r>
      <w:r>
        <w:rPr>
          <w:i/>
          <w:color w:val="221F1F"/>
          <w:spacing w:val="-12"/>
        </w:rPr>
        <w:t xml:space="preserve"> </w:t>
      </w:r>
      <w:r>
        <w:rPr>
          <w:i/>
          <w:color w:val="221F1F"/>
        </w:rPr>
        <w:t>el</w:t>
      </w:r>
      <w:r>
        <w:rPr>
          <w:i/>
          <w:color w:val="221F1F"/>
          <w:spacing w:val="-12"/>
        </w:rPr>
        <w:t xml:space="preserve"> </w:t>
      </w:r>
      <w:r>
        <w:rPr>
          <w:i/>
          <w:color w:val="221F1F"/>
        </w:rPr>
        <w:t>dispositivo</w:t>
      </w:r>
      <w:r>
        <w:rPr>
          <w:i/>
          <w:color w:val="221F1F"/>
          <w:spacing w:val="-12"/>
        </w:rPr>
        <w:t xml:space="preserve"> </w:t>
      </w:r>
      <w:r>
        <w:rPr>
          <w:i/>
          <w:color w:val="221F1F"/>
        </w:rPr>
        <w:t>de</w:t>
      </w:r>
      <w:r>
        <w:rPr>
          <w:i/>
          <w:color w:val="221F1F"/>
          <w:spacing w:val="-12"/>
        </w:rPr>
        <w:t xml:space="preserve"> </w:t>
      </w:r>
      <w:r>
        <w:rPr>
          <w:i/>
          <w:color w:val="221F1F"/>
        </w:rPr>
        <w:t xml:space="preserve">laatención </w:t>
      </w:r>
      <w:r>
        <w:rPr>
          <w:i/>
          <w:color w:val="221F1F"/>
          <w:spacing w:val="-2"/>
        </w:rPr>
        <w:t>primaria.</w:t>
      </w:r>
    </w:p>
    <w:p w14:paraId="1BDD4987" w14:textId="77777777" w:rsidR="00A663BF" w:rsidRDefault="00000000">
      <w:pPr>
        <w:spacing w:before="237" w:line="232" w:lineRule="auto"/>
        <w:ind w:left="5676" w:right="417" w:firstLine="283"/>
        <w:jc w:val="both"/>
      </w:pPr>
      <w:r>
        <w:rPr>
          <w:noProof/>
        </w:rPr>
        <w:drawing>
          <wp:anchor distT="0" distB="0" distL="0" distR="0" simplePos="0" relativeHeight="485406720" behindDoc="1" locked="0" layoutInCell="1" allowOverlap="1" wp14:anchorId="1927B5A0" wp14:editId="236F7832">
            <wp:simplePos x="0" y="0"/>
            <wp:positionH relativeFrom="page">
              <wp:posOffset>768848</wp:posOffset>
            </wp:positionH>
            <wp:positionV relativeFrom="paragraph">
              <wp:posOffset>732884</wp:posOffset>
            </wp:positionV>
            <wp:extent cx="6037218" cy="2584287"/>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La</w:t>
      </w:r>
      <w:r>
        <w:rPr>
          <w:color w:val="221F1F"/>
          <w:spacing w:val="-13"/>
        </w:rPr>
        <w:t xml:space="preserve"> </w:t>
      </w:r>
      <w:r>
        <w:rPr>
          <w:b/>
          <w:color w:val="221F1F"/>
        </w:rPr>
        <w:t>asistencia</w:t>
      </w:r>
      <w:r>
        <w:rPr>
          <w:b/>
          <w:color w:val="221F1F"/>
          <w:spacing w:val="-12"/>
        </w:rPr>
        <w:t xml:space="preserve"> </w:t>
      </w:r>
      <w:r>
        <w:rPr>
          <w:b/>
          <w:color w:val="221F1F"/>
        </w:rPr>
        <w:t>enrégimen</w:t>
      </w:r>
      <w:r>
        <w:rPr>
          <w:b/>
          <w:color w:val="221F1F"/>
          <w:spacing w:val="-12"/>
        </w:rPr>
        <w:t xml:space="preserve"> </w:t>
      </w:r>
      <w:r>
        <w:rPr>
          <w:b/>
          <w:color w:val="221F1F"/>
        </w:rPr>
        <w:t>de</w:t>
      </w:r>
      <w:r>
        <w:rPr>
          <w:b/>
          <w:color w:val="221F1F"/>
          <w:spacing w:val="-12"/>
        </w:rPr>
        <w:t xml:space="preserve"> </w:t>
      </w:r>
      <w:r>
        <w:rPr>
          <w:b/>
          <w:color w:val="221F1F"/>
        </w:rPr>
        <w:t>interna-miento</w:t>
      </w:r>
      <w:r>
        <w:rPr>
          <w:color w:val="221F1F"/>
        </w:rPr>
        <w:t>: Las Instituciones Sanitarias que presten asistencia especializada en régi-men de internamiento adoptarán la de-nominación</w:t>
      </w:r>
      <w:r>
        <w:rPr>
          <w:color w:val="221F1F"/>
          <w:spacing w:val="-10"/>
        </w:rPr>
        <w:t xml:space="preserve"> </w:t>
      </w:r>
      <w:r>
        <w:rPr>
          <w:color w:val="221F1F"/>
        </w:rPr>
        <w:t>única</w:t>
      </w:r>
      <w:r>
        <w:rPr>
          <w:color w:val="221F1F"/>
          <w:spacing w:val="-5"/>
        </w:rPr>
        <w:t xml:space="preserve"> </w:t>
      </w:r>
      <w:r>
        <w:rPr>
          <w:color w:val="221F1F"/>
        </w:rPr>
        <w:t>de</w:t>
      </w:r>
      <w:r>
        <w:rPr>
          <w:color w:val="221F1F"/>
          <w:spacing w:val="-6"/>
        </w:rPr>
        <w:t xml:space="preserve"> </w:t>
      </w:r>
      <w:r>
        <w:rPr>
          <w:color w:val="221F1F"/>
        </w:rPr>
        <w:t>Hospitales.</w:t>
      </w:r>
      <w:r>
        <w:rPr>
          <w:color w:val="221F1F"/>
          <w:spacing w:val="-5"/>
        </w:rPr>
        <w:t xml:space="preserve"> </w:t>
      </w:r>
      <w:r>
        <w:rPr>
          <w:color w:val="221F1F"/>
        </w:rPr>
        <w:t>Éstos</w:t>
      </w:r>
      <w:r>
        <w:rPr>
          <w:color w:val="221F1F"/>
          <w:spacing w:val="-19"/>
        </w:rPr>
        <w:t xml:space="preserve"> </w:t>
      </w:r>
      <w:r>
        <w:rPr>
          <w:color w:val="221F1F"/>
          <w:spacing w:val="-5"/>
        </w:rPr>
        <w:t>se</w:t>
      </w:r>
    </w:p>
    <w:p w14:paraId="135A7505" w14:textId="77777777" w:rsidR="00A663BF" w:rsidRDefault="00000000">
      <w:pPr>
        <w:spacing w:line="240" w:lineRule="exact"/>
        <w:ind w:left="141"/>
        <w:jc w:val="both"/>
      </w:pPr>
      <w:r>
        <w:rPr>
          <w:color w:val="221F1F"/>
        </w:rPr>
        <w:t>clasifican</w:t>
      </w:r>
      <w:r>
        <w:rPr>
          <w:color w:val="221F1F"/>
          <w:spacing w:val="-9"/>
        </w:rPr>
        <w:t xml:space="preserve"> </w:t>
      </w:r>
      <w:r>
        <w:rPr>
          <w:color w:val="221F1F"/>
        </w:rPr>
        <w:t>en</w:t>
      </w:r>
      <w:r>
        <w:rPr>
          <w:color w:val="221F1F"/>
          <w:spacing w:val="-6"/>
        </w:rPr>
        <w:t xml:space="preserve"> </w:t>
      </w:r>
      <w:r>
        <w:rPr>
          <w:color w:val="221F1F"/>
        </w:rPr>
        <w:t>la</w:t>
      </w:r>
      <w:r>
        <w:rPr>
          <w:color w:val="221F1F"/>
          <w:spacing w:val="-5"/>
        </w:rPr>
        <w:t xml:space="preserve"> </w:t>
      </w:r>
      <w:r>
        <w:rPr>
          <w:color w:val="221F1F"/>
        </w:rPr>
        <w:t>forma</w:t>
      </w:r>
      <w:r>
        <w:rPr>
          <w:color w:val="221F1F"/>
          <w:spacing w:val="-5"/>
        </w:rPr>
        <w:t xml:space="preserve"> </w:t>
      </w:r>
      <w:r>
        <w:rPr>
          <w:color w:val="221F1F"/>
        </w:rPr>
        <w:t>siguiente:</w:t>
      </w:r>
      <w:r>
        <w:rPr>
          <w:color w:val="221F1F"/>
          <w:spacing w:val="-6"/>
        </w:rPr>
        <w:t xml:space="preserve"> </w:t>
      </w:r>
      <w:r>
        <w:rPr>
          <w:color w:val="221F1F"/>
        </w:rPr>
        <w:t>Hospitales</w:t>
      </w:r>
      <w:r>
        <w:rPr>
          <w:color w:val="221F1F"/>
          <w:spacing w:val="-5"/>
        </w:rPr>
        <w:t xml:space="preserve"> </w:t>
      </w:r>
      <w:r>
        <w:rPr>
          <w:color w:val="221F1F"/>
        </w:rPr>
        <w:t>generales</w:t>
      </w:r>
      <w:r>
        <w:rPr>
          <w:color w:val="221F1F"/>
          <w:spacing w:val="-4"/>
        </w:rPr>
        <w:t xml:space="preserve"> </w:t>
      </w:r>
      <w:r>
        <w:rPr>
          <w:color w:val="221F1F"/>
        </w:rPr>
        <w:t>básicos</w:t>
      </w:r>
      <w:r>
        <w:rPr>
          <w:color w:val="221F1F"/>
          <w:spacing w:val="-4"/>
        </w:rPr>
        <w:t xml:space="preserve"> </w:t>
      </w:r>
      <w:r>
        <w:rPr>
          <w:color w:val="221F1F"/>
        </w:rPr>
        <w:t>y</w:t>
      </w:r>
      <w:r>
        <w:rPr>
          <w:color w:val="221F1F"/>
          <w:spacing w:val="-8"/>
        </w:rPr>
        <w:t xml:space="preserve"> </w:t>
      </w:r>
      <w:r>
        <w:rPr>
          <w:color w:val="221F1F"/>
        </w:rPr>
        <w:t>hospitales</w:t>
      </w:r>
      <w:r>
        <w:rPr>
          <w:color w:val="221F1F"/>
          <w:spacing w:val="-4"/>
        </w:rPr>
        <w:t xml:space="preserve"> </w:t>
      </w:r>
      <w:r>
        <w:rPr>
          <w:color w:val="221F1F"/>
        </w:rPr>
        <w:t>generales</w:t>
      </w:r>
      <w:r>
        <w:rPr>
          <w:color w:val="221F1F"/>
          <w:spacing w:val="-4"/>
        </w:rPr>
        <w:t xml:space="preserve"> </w:t>
      </w:r>
      <w:r>
        <w:rPr>
          <w:color w:val="221F1F"/>
        </w:rPr>
        <w:t>de</w:t>
      </w:r>
      <w:r>
        <w:rPr>
          <w:color w:val="221F1F"/>
          <w:spacing w:val="-5"/>
        </w:rPr>
        <w:t xml:space="preserve"> </w:t>
      </w:r>
      <w:r>
        <w:rPr>
          <w:color w:val="221F1F"/>
          <w:spacing w:val="-2"/>
        </w:rPr>
        <w:t>especialidades:</w:t>
      </w:r>
    </w:p>
    <w:p w14:paraId="10480468" w14:textId="77777777" w:rsidR="00A663BF" w:rsidRDefault="00000000">
      <w:pPr>
        <w:pStyle w:val="Prrafodelista"/>
        <w:numPr>
          <w:ilvl w:val="0"/>
          <w:numId w:val="16"/>
        </w:numPr>
        <w:tabs>
          <w:tab w:val="left" w:pos="846"/>
          <w:tab w:val="left" w:pos="993"/>
        </w:tabs>
        <w:spacing w:before="5" w:line="232" w:lineRule="auto"/>
        <w:ind w:right="424" w:hanging="286"/>
        <w:rPr>
          <w:i/>
        </w:rPr>
      </w:pPr>
      <w:r>
        <w:rPr>
          <w:b/>
          <w:i/>
          <w:color w:val="221F1F"/>
        </w:rPr>
        <w:t>Hospitales Generales Básicos</w:t>
      </w:r>
      <w:r>
        <w:rPr>
          <w:i/>
          <w:color w:val="221F1F"/>
        </w:rPr>
        <w:t>,</w:t>
      </w:r>
      <w:r>
        <w:rPr>
          <w:i/>
          <w:color w:val="221F1F"/>
          <w:spacing w:val="-1"/>
        </w:rPr>
        <w:t xml:space="preserve"> </w:t>
      </w:r>
      <w:r>
        <w:rPr>
          <w:i/>
          <w:color w:val="221F1F"/>
        </w:rPr>
        <w:t>cuyo ámbito de actuación será</w:t>
      </w:r>
      <w:r>
        <w:rPr>
          <w:i/>
          <w:color w:val="221F1F"/>
          <w:spacing w:val="-1"/>
        </w:rPr>
        <w:t xml:space="preserve"> </w:t>
      </w:r>
      <w:r>
        <w:rPr>
          <w:i/>
          <w:color w:val="221F1F"/>
        </w:rPr>
        <w:t>el Área</w:t>
      </w:r>
      <w:r>
        <w:rPr>
          <w:i/>
          <w:color w:val="221F1F"/>
          <w:spacing w:val="-1"/>
        </w:rPr>
        <w:t xml:space="preserve"> </w:t>
      </w:r>
      <w:r>
        <w:rPr>
          <w:i/>
          <w:color w:val="221F1F"/>
        </w:rPr>
        <w:t>Hospitalaria</w:t>
      </w:r>
      <w:r>
        <w:rPr>
          <w:i/>
          <w:color w:val="221F1F"/>
          <w:spacing w:val="-1"/>
        </w:rPr>
        <w:t xml:space="preserve"> </w:t>
      </w:r>
      <w:r>
        <w:rPr>
          <w:i/>
          <w:color w:val="221F1F"/>
        </w:rPr>
        <w:t>a</w:t>
      </w:r>
      <w:r>
        <w:rPr>
          <w:i/>
          <w:color w:val="221F1F"/>
          <w:spacing w:val="-1"/>
        </w:rPr>
        <w:t xml:space="preserve"> </w:t>
      </w:r>
      <w:r>
        <w:rPr>
          <w:i/>
          <w:color w:val="221F1F"/>
        </w:rPr>
        <w:t>la</w:t>
      </w:r>
      <w:r>
        <w:rPr>
          <w:i/>
          <w:color w:val="221F1F"/>
          <w:spacing w:val="-1"/>
        </w:rPr>
        <w:t xml:space="preserve"> </w:t>
      </w:r>
      <w:r>
        <w:rPr>
          <w:i/>
          <w:color w:val="221F1F"/>
        </w:rPr>
        <w:t>que se encuentren adscritos.</w:t>
      </w:r>
    </w:p>
    <w:p w14:paraId="35DDB71D" w14:textId="77777777" w:rsidR="00A663BF" w:rsidRDefault="00000000">
      <w:pPr>
        <w:pStyle w:val="Prrafodelista"/>
        <w:numPr>
          <w:ilvl w:val="0"/>
          <w:numId w:val="16"/>
        </w:numPr>
        <w:tabs>
          <w:tab w:val="left" w:pos="826"/>
          <w:tab w:val="left" w:pos="993"/>
        </w:tabs>
        <w:spacing w:line="232" w:lineRule="auto"/>
        <w:ind w:right="416" w:hanging="286"/>
        <w:rPr>
          <w:i/>
        </w:rPr>
      </w:pPr>
      <w:r>
        <w:rPr>
          <w:b/>
          <w:i/>
          <w:color w:val="221F1F"/>
          <w:spacing w:val="-2"/>
        </w:rPr>
        <w:t>Hospitales</w:t>
      </w:r>
      <w:r>
        <w:rPr>
          <w:b/>
          <w:i/>
          <w:color w:val="221F1F"/>
          <w:spacing w:val="-3"/>
        </w:rPr>
        <w:t xml:space="preserve"> </w:t>
      </w:r>
      <w:r>
        <w:rPr>
          <w:b/>
          <w:i/>
          <w:color w:val="221F1F"/>
          <w:spacing w:val="-2"/>
        </w:rPr>
        <w:t>Generales</w:t>
      </w:r>
      <w:r>
        <w:rPr>
          <w:b/>
          <w:i/>
          <w:color w:val="221F1F"/>
          <w:spacing w:val="-3"/>
        </w:rPr>
        <w:t xml:space="preserve"> </w:t>
      </w:r>
      <w:r>
        <w:rPr>
          <w:b/>
          <w:i/>
          <w:color w:val="221F1F"/>
          <w:spacing w:val="-2"/>
        </w:rPr>
        <w:t>de</w:t>
      </w:r>
      <w:r>
        <w:rPr>
          <w:b/>
          <w:i/>
          <w:color w:val="221F1F"/>
          <w:spacing w:val="-9"/>
        </w:rPr>
        <w:t xml:space="preserve"> </w:t>
      </w:r>
      <w:r>
        <w:rPr>
          <w:b/>
          <w:i/>
          <w:color w:val="221F1F"/>
          <w:spacing w:val="-2"/>
        </w:rPr>
        <w:t>Especialidades</w:t>
      </w:r>
      <w:r>
        <w:rPr>
          <w:i/>
          <w:color w:val="221F1F"/>
          <w:spacing w:val="-2"/>
        </w:rPr>
        <w:t>,</w:t>
      </w:r>
      <w:r>
        <w:rPr>
          <w:i/>
          <w:color w:val="221F1F"/>
          <w:spacing w:val="-6"/>
        </w:rPr>
        <w:t xml:space="preserve"> </w:t>
      </w:r>
      <w:r>
        <w:rPr>
          <w:i/>
          <w:color w:val="221F1F"/>
          <w:spacing w:val="-2"/>
        </w:rPr>
        <w:t>que</w:t>
      </w:r>
      <w:r>
        <w:rPr>
          <w:i/>
          <w:color w:val="221F1F"/>
          <w:spacing w:val="-11"/>
        </w:rPr>
        <w:t xml:space="preserve"> </w:t>
      </w:r>
      <w:r>
        <w:rPr>
          <w:i/>
          <w:color w:val="221F1F"/>
          <w:spacing w:val="-2"/>
        </w:rPr>
        <w:t>tendrán</w:t>
      </w:r>
      <w:r>
        <w:rPr>
          <w:i/>
          <w:color w:val="221F1F"/>
          <w:spacing w:val="-5"/>
        </w:rPr>
        <w:t xml:space="preserve"> </w:t>
      </w:r>
      <w:r>
        <w:rPr>
          <w:i/>
          <w:color w:val="221F1F"/>
          <w:spacing w:val="-2"/>
        </w:rPr>
        <w:t>laconsideración</w:t>
      </w:r>
      <w:r>
        <w:rPr>
          <w:i/>
          <w:color w:val="221F1F"/>
          <w:spacing w:val="-4"/>
        </w:rPr>
        <w:t xml:space="preserve"> </w:t>
      </w:r>
      <w:r>
        <w:rPr>
          <w:i/>
          <w:color w:val="221F1F"/>
          <w:spacing w:val="-2"/>
        </w:rPr>
        <w:t>de</w:t>
      </w:r>
      <w:r>
        <w:rPr>
          <w:i/>
          <w:color w:val="221F1F"/>
          <w:spacing w:val="-9"/>
        </w:rPr>
        <w:t xml:space="preserve"> </w:t>
      </w:r>
      <w:r>
        <w:rPr>
          <w:i/>
          <w:color w:val="221F1F"/>
          <w:spacing w:val="-2"/>
        </w:rPr>
        <w:t>Hospitales</w:t>
      </w:r>
      <w:r>
        <w:rPr>
          <w:i/>
          <w:color w:val="221F1F"/>
          <w:spacing w:val="-6"/>
        </w:rPr>
        <w:t xml:space="preserve"> </w:t>
      </w:r>
      <w:r>
        <w:rPr>
          <w:i/>
          <w:color w:val="221F1F"/>
          <w:spacing w:val="-2"/>
        </w:rPr>
        <w:t>de</w:t>
      </w:r>
      <w:r>
        <w:rPr>
          <w:i/>
          <w:color w:val="221F1F"/>
          <w:spacing w:val="-6"/>
        </w:rPr>
        <w:t xml:space="preserve"> </w:t>
      </w:r>
      <w:r>
        <w:rPr>
          <w:i/>
          <w:color w:val="221F1F"/>
          <w:spacing w:val="-2"/>
        </w:rPr>
        <w:t>referen-</w:t>
      </w:r>
      <w:r>
        <w:rPr>
          <w:i/>
          <w:color w:val="221F1F"/>
        </w:rPr>
        <w:t>cia</w:t>
      </w:r>
      <w:r>
        <w:rPr>
          <w:i/>
          <w:color w:val="221F1F"/>
          <w:spacing w:val="-2"/>
        </w:rPr>
        <w:t xml:space="preserve"> </w:t>
      </w:r>
      <w:r>
        <w:rPr>
          <w:i/>
          <w:color w:val="221F1F"/>
        </w:rPr>
        <w:t>para la asistencia especializada</w:t>
      </w:r>
      <w:r>
        <w:rPr>
          <w:i/>
          <w:color w:val="221F1F"/>
          <w:spacing w:val="-3"/>
        </w:rPr>
        <w:t xml:space="preserve"> </w:t>
      </w:r>
      <w:r>
        <w:rPr>
          <w:i/>
          <w:color w:val="221F1F"/>
        </w:rPr>
        <w:t>que requiere abarcar más</w:t>
      </w:r>
      <w:r>
        <w:rPr>
          <w:i/>
          <w:color w:val="221F1F"/>
          <w:spacing w:val="-2"/>
        </w:rPr>
        <w:t xml:space="preserve"> </w:t>
      </w:r>
      <w:r>
        <w:rPr>
          <w:i/>
          <w:color w:val="221F1F"/>
        </w:rPr>
        <w:t>de un Área Hospitalaria.</w:t>
      </w:r>
    </w:p>
    <w:p w14:paraId="15C6A942" w14:textId="77777777" w:rsidR="00A663BF" w:rsidRDefault="00000000">
      <w:pPr>
        <w:spacing w:before="248" w:line="232" w:lineRule="auto"/>
        <w:ind w:left="141" w:right="415" w:firstLine="283"/>
        <w:jc w:val="both"/>
      </w:pPr>
      <w:r>
        <w:rPr>
          <w:color w:val="221F1F"/>
          <w:spacing w:val="-2"/>
        </w:rPr>
        <w:t>Los</w:t>
      </w:r>
      <w:r>
        <w:rPr>
          <w:color w:val="221F1F"/>
          <w:spacing w:val="-11"/>
        </w:rPr>
        <w:t xml:space="preserve"> </w:t>
      </w:r>
      <w:r>
        <w:rPr>
          <w:b/>
          <w:color w:val="221F1F"/>
          <w:spacing w:val="-2"/>
        </w:rPr>
        <w:t>Hospitales</w:t>
      </w:r>
      <w:r>
        <w:rPr>
          <w:b/>
          <w:color w:val="221F1F"/>
          <w:spacing w:val="-10"/>
        </w:rPr>
        <w:t xml:space="preserve"> </w:t>
      </w:r>
      <w:r>
        <w:rPr>
          <w:b/>
          <w:color w:val="221F1F"/>
          <w:spacing w:val="-2"/>
        </w:rPr>
        <w:t>Generales</w:t>
      </w:r>
      <w:r>
        <w:rPr>
          <w:b/>
          <w:color w:val="221F1F"/>
          <w:spacing w:val="-10"/>
        </w:rPr>
        <w:t xml:space="preserve"> </w:t>
      </w:r>
      <w:r>
        <w:rPr>
          <w:b/>
          <w:color w:val="221F1F"/>
          <w:spacing w:val="-2"/>
        </w:rPr>
        <w:t>podrán</w:t>
      </w:r>
      <w:r>
        <w:rPr>
          <w:b/>
          <w:color w:val="221F1F"/>
          <w:spacing w:val="-10"/>
        </w:rPr>
        <w:t xml:space="preserve"> </w:t>
      </w:r>
      <w:r>
        <w:rPr>
          <w:b/>
          <w:color w:val="221F1F"/>
          <w:spacing w:val="-2"/>
        </w:rPr>
        <w:t>estar</w:t>
      </w:r>
      <w:r>
        <w:rPr>
          <w:b/>
          <w:color w:val="221F1F"/>
          <w:spacing w:val="-10"/>
        </w:rPr>
        <w:t xml:space="preserve"> </w:t>
      </w:r>
      <w:r>
        <w:rPr>
          <w:b/>
          <w:color w:val="221F1F"/>
          <w:spacing w:val="-2"/>
        </w:rPr>
        <w:t>integrados</w:t>
      </w:r>
      <w:r>
        <w:rPr>
          <w:b/>
          <w:color w:val="221F1F"/>
          <w:spacing w:val="-10"/>
        </w:rPr>
        <w:t xml:space="preserve"> </w:t>
      </w:r>
      <w:r>
        <w:rPr>
          <w:b/>
          <w:color w:val="221F1F"/>
          <w:spacing w:val="-2"/>
        </w:rPr>
        <w:t>por</w:t>
      </w:r>
      <w:r>
        <w:rPr>
          <w:b/>
          <w:color w:val="221F1F"/>
          <w:spacing w:val="-10"/>
        </w:rPr>
        <w:t xml:space="preserve"> </w:t>
      </w:r>
      <w:r>
        <w:rPr>
          <w:b/>
          <w:color w:val="221F1F"/>
          <w:spacing w:val="-2"/>
        </w:rPr>
        <w:t>distintos</w:t>
      </w:r>
      <w:r>
        <w:rPr>
          <w:b/>
          <w:color w:val="221F1F"/>
          <w:spacing w:val="-10"/>
        </w:rPr>
        <w:t xml:space="preserve"> </w:t>
      </w:r>
      <w:r>
        <w:rPr>
          <w:b/>
          <w:color w:val="221F1F"/>
          <w:spacing w:val="-2"/>
        </w:rPr>
        <w:t>Centros</w:t>
      </w:r>
      <w:r>
        <w:rPr>
          <w:color w:val="221F1F"/>
          <w:spacing w:val="-2"/>
        </w:rPr>
        <w:t>,</w:t>
      </w:r>
      <w:r>
        <w:rPr>
          <w:color w:val="221F1F"/>
          <w:spacing w:val="-10"/>
        </w:rPr>
        <w:t xml:space="preserve"> </w:t>
      </w:r>
      <w:r>
        <w:rPr>
          <w:color w:val="221F1F"/>
          <w:spacing w:val="-2"/>
        </w:rPr>
        <w:t>cuya</w:t>
      </w:r>
      <w:r>
        <w:rPr>
          <w:color w:val="221F1F"/>
          <w:spacing w:val="-11"/>
        </w:rPr>
        <w:t xml:space="preserve"> </w:t>
      </w:r>
      <w:r>
        <w:rPr>
          <w:color w:val="221F1F"/>
          <w:spacing w:val="-2"/>
        </w:rPr>
        <w:t>denominación</w:t>
      </w:r>
      <w:r>
        <w:rPr>
          <w:color w:val="221F1F"/>
          <w:spacing w:val="-10"/>
        </w:rPr>
        <w:t xml:space="preserve"> </w:t>
      </w:r>
      <w:r>
        <w:rPr>
          <w:color w:val="221F1F"/>
          <w:spacing w:val="-2"/>
        </w:rPr>
        <w:t>se ajustará</w:t>
      </w:r>
      <w:r>
        <w:rPr>
          <w:color w:val="221F1F"/>
          <w:spacing w:val="-10"/>
        </w:rPr>
        <w:t xml:space="preserve"> </w:t>
      </w:r>
      <w:r>
        <w:rPr>
          <w:color w:val="221F1F"/>
          <w:spacing w:val="-2"/>
        </w:rPr>
        <w:t>a</w:t>
      </w:r>
      <w:r>
        <w:rPr>
          <w:color w:val="221F1F"/>
          <w:spacing w:val="-6"/>
        </w:rPr>
        <w:t xml:space="preserve"> </w:t>
      </w:r>
      <w:r>
        <w:rPr>
          <w:color w:val="221F1F"/>
          <w:spacing w:val="-2"/>
        </w:rPr>
        <w:t>sus</w:t>
      </w:r>
      <w:r>
        <w:rPr>
          <w:color w:val="221F1F"/>
          <w:spacing w:val="-3"/>
        </w:rPr>
        <w:t xml:space="preserve"> </w:t>
      </w:r>
      <w:r>
        <w:rPr>
          <w:color w:val="221F1F"/>
          <w:spacing w:val="-2"/>
        </w:rPr>
        <w:t>funciones</w:t>
      </w:r>
      <w:r>
        <w:rPr>
          <w:color w:val="221F1F"/>
          <w:spacing w:val="-5"/>
        </w:rPr>
        <w:t xml:space="preserve"> </w:t>
      </w:r>
      <w:r>
        <w:rPr>
          <w:color w:val="221F1F"/>
          <w:spacing w:val="-2"/>
        </w:rPr>
        <w:t>asistenciales y</w:t>
      </w:r>
      <w:r>
        <w:rPr>
          <w:color w:val="221F1F"/>
          <w:spacing w:val="-8"/>
        </w:rPr>
        <w:t xml:space="preserve"> </w:t>
      </w:r>
      <w:r>
        <w:rPr>
          <w:color w:val="221F1F"/>
          <w:spacing w:val="-2"/>
        </w:rPr>
        <w:t>con</w:t>
      </w:r>
      <w:r>
        <w:rPr>
          <w:color w:val="221F1F"/>
          <w:spacing w:val="-8"/>
        </w:rPr>
        <w:t xml:space="preserve"> </w:t>
      </w:r>
      <w:r>
        <w:rPr>
          <w:color w:val="221F1F"/>
          <w:spacing w:val="-2"/>
        </w:rPr>
        <w:t>referencia,</w:t>
      </w:r>
      <w:r>
        <w:rPr>
          <w:color w:val="221F1F"/>
          <w:spacing w:val="-3"/>
        </w:rPr>
        <w:t xml:space="preserve"> </w:t>
      </w:r>
      <w:r>
        <w:rPr>
          <w:color w:val="221F1F"/>
          <w:spacing w:val="-2"/>
        </w:rPr>
        <w:t>en</w:t>
      </w:r>
      <w:r>
        <w:rPr>
          <w:color w:val="221F1F"/>
          <w:spacing w:val="-8"/>
        </w:rPr>
        <w:t xml:space="preserve"> </w:t>
      </w:r>
      <w:r>
        <w:rPr>
          <w:color w:val="221F1F"/>
          <w:spacing w:val="-2"/>
        </w:rPr>
        <w:t>todo</w:t>
      </w:r>
      <w:r>
        <w:rPr>
          <w:color w:val="221F1F"/>
          <w:spacing w:val="-6"/>
        </w:rPr>
        <w:t xml:space="preserve"> </w:t>
      </w:r>
      <w:r>
        <w:rPr>
          <w:color w:val="221F1F"/>
          <w:spacing w:val="-2"/>
        </w:rPr>
        <w:t>caso,</w:t>
      </w:r>
      <w:r>
        <w:rPr>
          <w:color w:val="221F1F"/>
          <w:spacing w:val="-5"/>
        </w:rPr>
        <w:t xml:space="preserve"> </w:t>
      </w:r>
      <w:r>
        <w:rPr>
          <w:color w:val="221F1F"/>
          <w:spacing w:val="-2"/>
        </w:rPr>
        <w:t>al</w:t>
      </w:r>
      <w:r>
        <w:rPr>
          <w:color w:val="221F1F"/>
          <w:spacing w:val="-6"/>
        </w:rPr>
        <w:t xml:space="preserve"> </w:t>
      </w:r>
      <w:r>
        <w:rPr>
          <w:color w:val="221F1F"/>
          <w:spacing w:val="-2"/>
        </w:rPr>
        <w:t>Hospital</w:t>
      </w:r>
      <w:r>
        <w:rPr>
          <w:color w:val="221F1F"/>
          <w:spacing w:val="-5"/>
        </w:rPr>
        <w:t xml:space="preserve"> </w:t>
      </w:r>
      <w:r>
        <w:rPr>
          <w:color w:val="221F1F"/>
          <w:spacing w:val="-2"/>
        </w:rPr>
        <w:t>General</w:t>
      </w:r>
      <w:r>
        <w:rPr>
          <w:color w:val="221F1F"/>
          <w:spacing w:val="-5"/>
        </w:rPr>
        <w:t xml:space="preserve"> </w:t>
      </w:r>
      <w:r>
        <w:rPr>
          <w:color w:val="221F1F"/>
          <w:spacing w:val="-2"/>
        </w:rPr>
        <w:t>en</w:t>
      </w:r>
      <w:r>
        <w:rPr>
          <w:color w:val="221F1F"/>
          <w:spacing w:val="-5"/>
        </w:rPr>
        <w:t xml:space="preserve"> </w:t>
      </w:r>
      <w:r>
        <w:rPr>
          <w:color w:val="221F1F"/>
          <w:spacing w:val="-2"/>
        </w:rPr>
        <w:t>el</w:t>
      </w:r>
      <w:r>
        <w:rPr>
          <w:color w:val="221F1F"/>
          <w:spacing w:val="-6"/>
        </w:rPr>
        <w:t xml:space="preserve"> </w:t>
      </w:r>
      <w:r>
        <w:rPr>
          <w:color w:val="221F1F"/>
          <w:spacing w:val="-2"/>
        </w:rPr>
        <w:t>que</w:t>
      </w:r>
      <w:r>
        <w:rPr>
          <w:color w:val="221F1F"/>
          <w:spacing w:val="-6"/>
        </w:rPr>
        <w:t xml:space="preserve"> </w:t>
      </w:r>
      <w:r>
        <w:rPr>
          <w:color w:val="221F1F"/>
          <w:spacing w:val="-2"/>
        </w:rPr>
        <w:t>se</w:t>
      </w:r>
      <w:r>
        <w:rPr>
          <w:color w:val="221F1F"/>
          <w:spacing w:val="-6"/>
        </w:rPr>
        <w:t xml:space="preserve"> </w:t>
      </w:r>
      <w:r>
        <w:rPr>
          <w:color w:val="221F1F"/>
          <w:spacing w:val="-2"/>
        </w:rPr>
        <w:t>in-</w:t>
      </w:r>
      <w:r>
        <w:rPr>
          <w:color w:val="221F1F"/>
        </w:rPr>
        <w:t>tegren.</w:t>
      </w:r>
      <w:r>
        <w:rPr>
          <w:color w:val="221F1F"/>
          <w:spacing w:val="-13"/>
        </w:rPr>
        <w:t xml:space="preserve"> </w:t>
      </w:r>
      <w:r>
        <w:rPr>
          <w:color w:val="221F1F"/>
        </w:rPr>
        <w:t>Alos</w:t>
      </w:r>
      <w:r>
        <w:rPr>
          <w:color w:val="221F1F"/>
          <w:spacing w:val="-12"/>
        </w:rPr>
        <w:t xml:space="preserve"> </w:t>
      </w:r>
      <w:r>
        <w:rPr>
          <w:color w:val="221F1F"/>
        </w:rPr>
        <w:t>Hospitales</w:t>
      </w:r>
      <w:r>
        <w:rPr>
          <w:color w:val="221F1F"/>
          <w:spacing w:val="-12"/>
        </w:rPr>
        <w:t xml:space="preserve"> </w:t>
      </w:r>
      <w:r>
        <w:rPr>
          <w:color w:val="221F1F"/>
        </w:rPr>
        <w:t>Generalespodrán</w:t>
      </w:r>
      <w:r>
        <w:rPr>
          <w:color w:val="221F1F"/>
          <w:spacing w:val="-12"/>
        </w:rPr>
        <w:t xml:space="preserve"> </w:t>
      </w:r>
      <w:r>
        <w:rPr>
          <w:color w:val="221F1F"/>
        </w:rPr>
        <w:t>seradscritos</w:t>
      </w:r>
      <w:r>
        <w:rPr>
          <w:color w:val="221F1F"/>
          <w:spacing w:val="-12"/>
        </w:rPr>
        <w:t xml:space="preserve"> </w:t>
      </w:r>
      <w:r>
        <w:rPr>
          <w:color w:val="221F1F"/>
        </w:rPr>
        <w:t>orgánicamente</w:t>
      </w:r>
      <w:r>
        <w:rPr>
          <w:color w:val="221F1F"/>
          <w:spacing w:val="-12"/>
        </w:rPr>
        <w:t xml:space="preserve"> </w:t>
      </w:r>
      <w:r>
        <w:rPr>
          <w:color w:val="221F1F"/>
        </w:rPr>
        <w:t>Centroscuyafunción</w:t>
      </w:r>
      <w:r>
        <w:rPr>
          <w:color w:val="221F1F"/>
          <w:spacing w:val="-12"/>
        </w:rPr>
        <w:t xml:space="preserve"> </w:t>
      </w:r>
      <w:r>
        <w:rPr>
          <w:color w:val="221F1F"/>
        </w:rPr>
        <w:t xml:space="preserve">asistencial </w:t>
      </w:r>
      <w:r>
        <w:rPr>
          <w:color w:val="221F1F"/>
          <w:spacing w:val="-2"/>
        </w:rPr>
        <w:t>tenga porfinalidad</w:t>
      </w:r>
      <w:r>
        <w:rPr>
          <w:color w:val="221F1F"/>
          <w:spacing w:val="-5"/>
        </w:rPr>
        <w:t xml:space="preserve"> </w:t>
      </w:r>
      <w:r>
        <w:rPr>
          <w:color w:val="221F1F"/>
          <w:spacing w:val="-2"/>
        </w:rPr>
        <w:t>una atención querequiera</w:t>
      </w:r>
      <w:r>
        <w:rPr>
          <w:color w:val="221F1F"/>
          <w:spacing w:val="-4"/>
        </w:rPr>
        <w:t xml:space="preserve"> </w:t>
      </w:r>
      <w:r>
        <w:rPr>
          <w:color w:val="221F1F"/>
          <w:spacing w:val="-2"/>
        </w:rPr>
        <w:t>unomediao larga estancia. En función de</w:t>
      </w:r>
      <w:r>
        <w:rPr>
          <w:color w:val="221F1F"/>
          <w:spacing w:val="-5"/>
        </w:rPr>
        <w:t xml:space="preserve"> </w:t>
      </w:r>
      <w:r>
        <w:rPr>
          <w:color w:val="221F1F"/>
          <w:spacing w:val="-2"/>
        </w:rPr>
        <w:t>las necesidades de</w:t>
      </w:r>
      <w:r>
        <w:rPr>
          <w:color w:val="221F1F"/>
          <w:spacing w:val="-3"/>
        </w:rPr>
        <w:t xml:space="preserve"> </w:t>
      </w:r>
      <w:r>
        <w:rPr>
          <w:color w:val="221F1F"/>
          <w:spacing w:val="-2"/>
        </w:rPr>
        <w:t>la atención</w:t>
      </w:r>
      <w:r>
        <w:rPr>
          <w:color w:val="221F1F"/>
          <w:spacing w:val="-5"/>
        </w:rPr>
        <w:t xml:space="preserve"> </w:t>
      </w:r>
      <w:r>
        <w:rPr>
          <w:color w:val="221F1F"/>
          <w:spacing w:val="-2"/>
        </w:rPr>
        <w:t>especializada, elpersonal</w:t>
      </w:r>
      <w:r>
        <w:rPr>
          <w:color w:val="221F1F"/>
          <w:spacing w:val="-3"/>
        </w:rPr>
        <w:t xml:space="preserve"> </w:t>
      </w:r>
      <w:r>
        <w:rPr>
          <w:color w:val="221F1F"/>
          <w:spacing w:val="-2"/>
        </w:rPr>
        <w:t>sanitariodel</w:t>
      </w:r>
      <w:r>
        <w:rPr>
          <w:color w:val="221F1F"/>
          <w:spacing w:val="-5"/>
        </w:rPr>
        <w:t xml:space="preserve"> </w:t>
      </w:r>
      <w:r>
        <w:rPr>
          <w:color w:val="221F1F"/>
          <w:spacing w:val="-2"/>
        </w:rPr>
        <w:t>Área Hospitalaria</w:t>
      </w:r>
      <w:r>
        <w:rPr>
          <w:color w:val="221F1F"/>
          <w:spacing w:val="-3"/>
        </w:rPr>
        <w:t xml:space="preserve"> </w:t>
      </w:r>
      <w:r>
        <w:rPr>
          <w:color w:val="221F1F"/>
          <w:spacing w:val="-2"/>
        </w:rPr>
        <w:t>prestará</w:t>
      </w:r>
      <w:r>
        <w:rPr>
          <w:color w:val="221F1F"/>
          <w:spacing w:val="-3"/>
        </w:rPr>
        <w:t xml:space="preserve"> </w:t>
      </w:r>
      <w:r>
        <w:rPr>
          <w:color w:val="221F1F"/>
          <w:spacing w:val="-2"/>
        </w:rPr>
        <w:t>sus servicios profesio-nalestanto enel Hospital</w:t>
      </w:r>
      <w:r>
        <w:rPr>
          <w:color w:val="221F1F"/>
          <w:spacing w:val="-3"/>
        </w:rPr>
        <w:t xml:space="preserve"> </w:t>
      </w:r>
      <w:r>
        <w:rPr>
          <w:color w:val="221F1F"/>
          <w:spacing w:val="-2"/>
        </w:rPr>
        <w:t>como</w:t>
      </w:r>
      <w:r>
        <w:rPr>
          <w:color w:val="221F1F"/>
          <w:spacing w:val="-5"/>
        </w:rPr>
        <w:t xml:space="preserve"> </w:t>
      </w:r>
      <w:r>
        <w:rPr>
          <w:color w:val="221F1F"/>
          <w:spacing w:val="-2"/>
        </w:rPr>
        <w:t>enlosdemás Centros</w:t>
      </w:r>
      <w:r>
        <w:rPr>
          <w:color w:val="221F1F"/>
          <w:spacing w:val="-3"/>
        </w:rPr>
        <w:t xml:space="preserve"> </w:t>
      </w:r>
      <w:r>
        <w:rPr>
          <w:color w:val="221F1F"/>
          <w:spacing w:val="-2"/>
        </w:rPr>
        <w:t>Asistenciales</w:t>
      </w:r>
      <w:r>
        <w:rPr>
          <w:color w:val="221F1F"/>
          <w:spacing w:val="-3"/>
        </w:rPr>
        <w:t xml:space="preserve"> </w:t>
      </w:r>
      <w:r>
        <w:rPr>
          <w:color w:val="221F1F"/>
          <w:spacing w:val="-2"/>
        </w:rPr>
        <w:t>del Área,</w:t>
      </w:r>
      <w:r>
        <w:rPr>
          <w:color w:val="221F1F"/>
          <w:spacing w:val="-3"/>
        </w:rPr>
        <w:t xml:space="preserve"> </w:t>
      </w:r>
      <w:r>
        <w:rPr>
          <w:color w:val="221F1F"/>
          <w:spacing w:val="-2"/>
        </w:rPr>
        <w:t>de acuerdocon</w:t>
      </w:r>
      <w:r>
        <w:rPr>
          <w:color w:val="221F1F"/>
          <w:spacing w:val="-3"/>
        </w:rPr>
        <w:t xml:space="preserve"> </w:t>
      </w:r>
      <w:r>
        <w:rPr>
          <w:color w:val="221F1F"/>
          <w:spacing w:val="-2"/>
        </w:rPr>
        <w:t xml:space="preserve">lanormativa </w:t>
      </w:r>
      <w:r>
        <w:rPr>
          <w:color w:val="221F1F"/>
        </w:rPr>
        <w:t>legalmente establecida.</w:t>
      </w:r>
    </w:p>
    <w:p w14:paraId="0157F4AA" w14:textId="77777777" w:rsidR="00A663BF" w:rsidRDefault="00000000">
      <w:pPr>
        <w:spacing w:before="240" w:line="232" w:lineRule="auto"/>
        <w:ind w:left="141" w:right="412" w:firstLine="283"/>
        <w:jc w:val="both"/>
      </w:pPr>
      <w:r>
        <w:rPr>
          <w:b/>
          <w:color w:val="221F1F"/>
          <w:spacing w:val="-2"/>
        </w:rPr>
        <w:t>La</w:t>
      </w:r>
      <w:r>
        <w:rPr>
          <w:b/>
          <w:color w:val="221F1F"/>
          <w:spacing w:val="-5"/>
        </w:rPr>
        <w:t xml:space="preserve"> </w:t>
      </w:r>
      <w:r>
        <w:rPr>
          <w:b/>
          <w:color w:val="221F1F"/>
          <w:spacing w:val="-2"/>
        </w:rPr>
        <w:t>ordenación</w:t>
      </w:r>
      <w:r>
        <w:rPr>
          <w:b/>
          <w:color w:val="221F1F"/>
          <w:spacing w:val="-8"/>
        </w:rPr>
        <w:t xml:space="preserve"> </w:t>
      </w:r>
      <w:r>
        <w:rPr>
          <w:b/>
          <w:color w:val="221F1F"/>
          <w:spacing w:val="-2"/>
        </w:rPr>
        <w:t>de</w:t>
      </w:r>
      <w:r>
        <w:rPr>
          <w:b/>
          <w:color w:val="221F1F"/>
          <w:spacing w:val="-5"/>
        </w:rPr>
        <w:t xml:space="preserve"> </w:t>
      </w:r>
      <w:r>
        <w:rPr>
          <w:b/>
          <w:color w:val="221F1F"/>
          <w:spacing w:val="-2"/>
        </w:rPr>
        <w:t>la</w:t>
      </w:r>
      <w:r>
        <w:rPr>
          <w:b/>
          <w:color w:val="221F1F"/>
          <w:spacing w:val="-5"/>
        </w:rPr>
        <w:t xml:space="preserve"> </w:t>
      </w:r>
      <w:r>
        <w:rPr>
          <w:b/>
          <w:color w:val="221F1F"/>
          <w:spacing w:val="-2"/>
        </w:rPr>
        <w:t>asistencia</w:t>
      </w:r>
      <w:r>
        <w:rPr>
          <w:b/>
          <w:color w:val="221F1F"/>
          <w:spacing w:val="-8"/>
        </w:rPr>
        <w:t xml:space="preserve"> </w:t>
      </w:r>
      <w:r>
        <w:rPr>
          <w:b/>
          <w:color w:val="221F1F"/>
          <w:spacing w:val="-2"/>
        </w:rPr>
        <w:t>especializada</w:t>
      </w:r>
      <w:r>
        <w:rPr>
          <w:b/>
          <w:color w:val="221F1F"/>
          <w:spacing w:val="-5"/>
        </w:rPr>
        <w:t xml:space="preserve"> </w:t>
      </w:r>
      <w:r>
        <w:rPr>
          <w:b/>
          <w:color w:val="221F1F"/>
          <w:spacing w:val="-2"/>
        </w:rPr>
        <w:t>se</w:t>
      </w:r>
      <w:r>
        <w:rPr>
          <w:b/>
          <w:color w:val="221F1F"/>
          <w:spacing w:val="-5"/>
        </w:rPr>
        <w:t xml:space="preserve"> </w:t>
      </w:r>
      <w:r>
        <w:rPr>
          <w:b/>
          <w:color w:val="221F1F"/>
          <w:spacing w:val="-2"/>
        </w:rPr>
        <w:t>regula</w:t>
      </w:r>
      <w:r>
        <w:rPr>
          <w:b/>
          <w:color w:val="221F1F"/>
          <w:spacing w:val="-7"/>
        </w:rPr>
        <w:t xml:space="preserve"> </w:t>
      </w:r>
      <w:r>
        <w:rPr>
          <w:b/>
          <w:color w:val="221F1F"/>
          <w:spacing w:val="-2"/>
        </w:rPr>
        <w:t>en</w:t>
      </w:r>
      <w:r>
        <w:rPr>
          <w:b/>
          <w:color w:val="221F1F"/>
          <w:spacing w:val="-4"/>
        </w:rPr>
        <w:t xml:space="preserve"> </w:t>
      </w:r>
      <w:r>
        <w:rPr>
          <w:b/>
          <w:color w:val="221F1F"/>
          <w:spacing w:val="-2"/>
        </w:rPr>
        <w:t>la</w:t>
      </w:r>
      <w:r>
        <w:rPr>
          <w:b/>
          <w:color w:val="221F1F"/>
          <w:spacing w:val="-5"/>
        </w:rPr>
        <w:t xml:space="preserve"> </w:t>
      </w:r>
      <w:r>
        <w:rPr>
          <w:b/>
          <w:color w:val="221F1F"/>
          <w:spacing w:val="-2"/>
        </w:rPr>
        <w:t>Ley</w:t>
      </w:r>
      <w:r>
        <w:rPr>
          <w:b/>
          <w:color w:val="221F1F"/>
          <w:spacing w:val="-4"/>
        </w:rPr>
        <w:t xml:space="preserve"> </w:t>
      </w:r>
      <w:r>
        <w:rPr>
          <w:b/>
          <w:color w:val="221F1F"/>
          <w:spacing w:val="-2"/>
        </w:rPr>
        <w:t>8/1986</w:t>
      </w:r>
      <w:r>
        <w:rPr>
          <w:color w:val="221F1F"/>
          <w:spacing w:val="-2"/>
        </w:rPr>
        <w:t>,</w:t>
      </w:r>
      <w:r>
        <w:rPr>
          <w:color w:val="221F1F"/>
          <w:spacing w:val="-5"/>
        </w:rPr>
        <w:t xml:space="preserve"> </w:t>
      </w:r>
      <w:r>
        <w:rPr>
          <w:color w:val="221F1F"/>
          <w:spacing w:val="-2"/>
        </w:rPr>
        <w:t>de</w:t>
      </w:r>
      <w:r>
        <w:rPr>
          <w:color w:val="221F1F"/>
          <w:spacing w:val="-5"/>
        </w:rPr>
        <w:t xml:space="preserve"> </w:t>
      </w:r>
      <w:r>
        <w:rPr>
          <w:color w:val="221F1F"/>
          <w:spacing w:val="-2"/>
        </w:rPr>
        <w:t>6</w:t>
      </w:r>
      <w:r>
        <w:rPr>
          <w:color w:val="221F1F"/>
          <w:spacing w:val="-5"/>
        </w:rPr>
        <w:t xml:space="preserve"> </w:t>
      </w:r>
      <w:r>
        <w:rPr>
          <w:color w:val="221F1F"/>
          <w:spacing w:val="-2"/>
        </w:rPr>
        <w:t>de</w:t>
      </w:r>
      <w:r>
        <w:rPr>
          <w:color w:val="221F1F"/>
          <w:spacing w:val="-8"/>
        </w:rPr>
        <w:t xml:space="preserve"> </w:t>
      </w:r>
      <w:r>
        <w:rPr>
          <w:color w:val="221F1F"/>
          <w:spacing w:val="-2"/>
        </w:rPr>
        <w:t>mayo,</w:t>
      </w:r>
      <w:r>
        <w:rPr>
          <w:color w:val="221F1F"/>
          <w:spacing w:val="-4"/>
        </w:rPr>
        <w:t xml:space="preserve"> </w:t>
      </w:r>
      <w:r>
        <w:rPr>
          <w:color w:val="221F1F"/>
          <w:spacing w:val="-2"/>
        </w:rPr>
        <w:t>del</w:t>
      </w:r>
      <w:r>
        <w:rPr>
          <w:color w:val="221F1F"/>
          <w:spacing w:val="-5"/>
        </w:rPr>
        <w:t xml:space="preserve"> </w:t>
      </w:r>
      <w:r>
        <w:rPr>
          <w:color w:val="221F1F"/>
          <w:spacing w:val="-2"/>
        </w:rPr>
        <w:t>Ser-vicio</w:t>
      </w:r>
      <w:r>
        <w:rPr>
          <w:color w:val="221F1F"/>
          <w:spacing w:val="-7"/>
        </w:rPr>
        <w:t xml:space="preserve"> </w:t>
      </w:r>
      <w:r>
        <w:rPr>
          <w:color w:val="221F1F"/>
          <w:spacing w:val="-2"/>
        </w:rPr>
        <w:t>Andaluz</w:t>
      </w:r>
      <w:r>
        <w:rPr>
          <w:color w:val="221F1F"/>
          <w:spacing w:val="-7"/>
        </w:rPr>
        <w:t xml:space="preserve"> </w:t>
      </w:r>
      <w:r>
        <w:rPr>
          <w:color w:val="221F1F"/>
          <w:spacing w:val="-2"/>
        </w:rPr>
        <w:t>de</w:t>
      </w:r>
      <w:r>
        <w:rPr>
          <w:color w:val="221F1F"/>
          <w:spacing w:val="-7"/>
        </w:rPr>
        <w:t xml:space="preserve"> </w:t>
      </w:r>
      <w:r>
        <w:rPr>
          <w:color w:val="221F1F"/>
          <w:spacing w:val="-2"/>
        </w:rPr>
        <w:t>Salud,</w:t>
      </w:r>
      <w:r>
        <w:rPr>
          <w:color w:val="221F1F"/>
          <w:spacing w:val="-7"/>
        </w:rPr>
        <w:t xml:space="preserve"> </w:t>
      </w:r>
      <w:r>
        <w:rPr>
          <w:color w:val="221F1F"/>
          <w:spacing w:val="-2"/>
        </w:rPr>
        <w:t>en</w:t>
      </w:r>
      <w:r>
        <w:rPr>
          <w:color w:val="221F1F"/>
          <w:spacing w:val="-8"/>
        </w:rPr>
        <w:t xml:space="preserve"> </w:t>
      </w:r>
      <w:r>
        <w:rPr>
          <w:color w:val="221F1F"/>
          <w:spacing w:val="-2"/>
        </w:rPr>
        <w:t>los</w:t>
      </w:r>
      <w:r>
        <w:rPr>
          <w:color w:val="221F1F"/>
          <w:spacing w:val="-7"/>
        </w:rPr>
        <w:t xml:space="preserve"> </w:t>
      </w:r>
      <w:r>
        <w:rPr>
          <w:color w:val="221F1F"/>
          <w:spacing w:val="-2"/>
        </w:rPr>
        <w:t>preceptos</w:t>
      </w:r>
      <w:r>
        <w:rPr>
          <w:color w:val="221F1F"/>
          <w:spacing w:val="-7"/>
        </w:rPr>
        <w:t xml:space="preserve"> </w:t>
      </w:r>
      <w:r>
        <w:rPr>
          <w:color w:val="221F1F"/>
          <w:spacing w:val="-2"/>
        </w:rPr>
        <w:t>vigentes;</w:t>
      </w:r>
      <w:r>
        <w:rPr>
          <w:color w:val="221F1F"/>
          <w:spacing w:val="-7"/>
        </w:rPr>
        <w:t xml:space="preserve"> </w:t>
      </w:r>
      <w:r>
        <w:rPr>
          <w:color w:val="221F1F"/>
          <w:spacing w:val="-2"/>
        </w:rPr>
        <w:t>en</w:t>
      </w:r>
      <w:r>
        <w:rPr>
          <w:color w:val="221F1F"/>
          <w:spacing w:val="-8"/>
        </w:rPr>
        <w:t xml:space="preserve"> </w:t>
      </w:r>
      <w:r>
        <w:rPr>
          <w:color w:val="221F1F"/>
          <w:spacing w:val="-2"/>
        </w:rPr>
        <w:t>la</w:t>
      </w:r>
      <w:r>
        <w:rPr>
          <w:color w:val="221F1F"/>
          <w:spacing w:val="-8"/>
        </w:rPr>
        <w:t xml:space="preserve"> </w:t>
      </w:r>
      <w:r>
        <w:rPr>
          <w:color w:val="221F1F"/>
          <w:spacing w:val="-2"/>
        </w:rPr>
        <w:t>mencionada</w:t>
      </w:r>
      <w:r>
        <w:rPr>
          <w:color w:val="221F1F"/>
          <w:spacing w:val="-7"/>
        </w:rPr>
        <w:t xml:space="preserve"> </w:t>
      </w:r>
      <w:r>
        <w:rPr>
          <w:color w:val="221F1F"/>
          <w:spacing w:val="-2"/>
        </w:rPr>
        <w:t>Ley</w:t>
      </w:r>
      <w:r>
        <w:rPr>
          <w:color w:val="221F1F"/>
          <w:spacing w:val="-8"/>
        </w:rPr>
        <w:t xml:space="preserve"> </w:t>
      </w:r>
      <w:r>
        <w:rPr>
          <w:color w:val="221F1F"/>
          <w:spacing w:val="-2"/>
        </w:rPr>
        <w:t>2/1998,</w:t>
      </w:r>
      <w:r>
        <w:rPr>
          <w:color w:val="221F1F"/>
          <w:spacing w:val="-7"/>
        </w:rPr>
        <w:t xml:space="preserve"> </w:t>
      </w:r>
      <w:r>
        <w:rPr>
          <w:color w:val="221F1F"/>
          <w:spacing w:val="-2"/>
        </w:rPr>
        <w:t>y</w:t>
      </w:r>
      <w:r>
        <w:rPr>
          <w:color w:val="221F1F"/>
          <w:spacing w:val="-10"/>
        </w:rPr>
        <w:t xml:space="preserve"> </w:t>
      </w:r>
      <w:r>
        <w:rPr>
          <w:color w:val="221F1F"/>
          <w:spacing w:val="-2"/>
        </w:rPr>
        <w:t>concretamente</w:t>
      </w:r>
      <w:r>
        <w:rPr>
          <w:color w:val="221F1F"/>
          <w:spacing w:val="-6"/>
        </w:rPr>
        <w:t xml:space="preserve"> </w:t>
      </w:r>
      <w:r>
        <w:rPr>
          <w:color w:val="221F1F"/>
          <w:spacing w:val="-2"/>
        </w:rPr>
        <w:t>en</w:t>
      </w:r>
      <w:r>
        <w:rPr>
          <w:color w:val="221F1F"/>
          <w:spacing w:val="-8"/>
        </w:rPr>
        <w:t xml:space="preserve"> </w:t>
      </w:r>
      <w:r>
        <w:rPr>
          <w:color w:val="221F1F"/>
          <w:spacing w:val="-2"/>
        </w:rPr>
        <w:t xml:space="preserve">el </w:t>
      </w:r>
      <w:r>
        <w:rPr>
          <w:color w:val="221F1F"/>
        </w:rPr>
        <w:t>Decreto</w:t>
      </w:r>
      <w:r>
        <w:rPr>
          <w:color w:val="221F1F"/>
          <w:spacing w:val="-13"/>
        </w:rPr>
        <w:t xml:space="preserve"> </w:t>
      </w:r>
      <w:r>
        <w:rPr>
          <w:color w:val="221F1F"/>
        </w:rPr>
        <w:t>105/1986,</w:t>
      </w:r>
      <w:r>
        <w:rPr>
          <w:color w:val="221F1F"/>
          <w:spacing w:val="-12"/>
        </w:rPr>
        <w:t xml:space="preserve"> </w:t>
      </w:r>
      <w:r>
        <w:rPr>
          <w:color w:val="221F1F"/>
        </w:rPr>
        <w:t>de</w:t>
      </w:r>
      <w:r>
        <w:rPr>
          <w:color w:val="221F1F"/>
          <w:spacing w:val="-12"/>
        </w:rPr>
        <w:t xml:space="preserve"> </w:t>
      </w:r>
      <w:r>
        <w:rPr>
          <w:color w:val="221F1F"/>
        </w:rPr>
        <w:t>11</w:t>
      </w:r>
      <w:r>
        <w:rPr>
          <w:color w:val="221F1F"/>
          <w:spacing w:val="-12"/>
        </w:rPr>
        <w:t xml:space="preserve"> </w:t>
      </w:r>
      <w:r>
        <w:rPr>
          <w:color w:val="221F1F"/>
        </w:rPr>
        <w:t>de</w:t>
      </w:r>
      <w:r>
        <w:rPr>
          <w:color w:val="221F1F"/>
          <w:spacing w:val="-12"/>
        </w:rPr>
        <w:t xml:space="preserve"> </w:t>
      </w:r>
      <w:r>
        <w:rPr>
          <w:color w:val="221F1F"/>
        </w:rPr>
        <w:t>junio,</w:t>
      </w:r>
      <w:r>
        <w:rPr>
          <w:color w:val="221F1F"/>
          <w:spacing w:val="-12"/>
        </w:rPr>
        <w:t xml:space="preserve"> </w:t>
      </w:r>
      <w:r>
        <w:rPr>
          <w:color w:val="221F1F"/>
        </w:rPr>
        <w:t>sobre</w:t>
      </w:r>
      <w:r>
        <w:rPr>
          <w:color w:val="221F1F"/>
          <w:spacing w:val="-12"/>
        </w:rPr>
        <w:t xml:space="preserve"> </w:t>
      </w:r>
      <w:r>
        <w:rPr>
          <w:color w:val="221F1F"/>
        </w:rPr>
        <w:t>ordenación</w:t>
      </w:r>
      <w:r>
        <w:rPr>
          <w:color w:val="221F1F"/>
          <w:spacing w:val="-12"/>
        </w:rPr>
        <w:t xml:space="preserve"> </w:t>
      </w:r>
      <w:r>
        <w:rPr>
          <w:color w:val="221F1F"/>
        </w:rPr>
        <w:t>de</w:t>
      </w:r>
      <w:r>
        <w:rPr>
          <w:color w:val="221F1F"/>
          <w:spacing w:val="-12"/>
        </w:rPr>
        <w:t xml:space="preserve"> </w:t>
      </w:r>
      <w:r>
        <w:rPr>
          <w:color w:val="221F1F"/>
        </w:rPr>
        <w:t>la</w:t>
      </w:r>
      <w:r>
        <w:rPr>
          <w:color w:val="221F1F"/>
          <w:spacing w:val="-13"/>
        </w:rPr>
        <w:t xml:space="preserve"> </w:t>
      </w:r>
      <w:r>
        <w:rPr>
          <w:color w:val="221F1F"/>
        </w:rPr>
        <w:t>asistencia</w:t>
      </w:r>
      <w:r>
        <w:rPr>
          <w:color w:val="221F1F"/>
          <w:spacing w:val="-12"/>
        </w:rPr>
        <w:t xml:space="preserve"> </w:t>
      </w:r>
      <w:r>
        <w:rPr>
          <w:color w:val="221F1F"/>
        </w:rPr>
        <w:t>especializada</w:t>
      </w:r>
      <w:r>
        <w:rPr>
          <w:color w:val="221F1F"/>
          <w:spacing w:val="-12"/>
        </w:rPr>
        <w:t xml:space="preserve"> </w:t>
      </w:r>
      <w:r>
        <w:rPr>
          <w:color w:val="221F1F"/>
        </w:rPr>
        <w:t>y</w:t>
      </w:r>
      <w:r>
        <w:rPr>
          <w:color w:val="221F1F"/>
          <w:spacing w:val="-12"/>
        </w:rPr>
        <w:t xml:space="preserve"> </w:t>
      </w:r>
      <w:r>
        <w:rPr>
          <w:color w:val="221F1F"/>
        </w:rPr>
        <w:t>órganos</w:t>
      </w:r>
      <w:r>
        <w:rPr>
          <w:color w:val="221F1F"/>
          <w:spacing w:val="-12"/>
        </w:rPr>
        <w:t xml:space="preserve"> </w:t>
      </w:r>
      <w:r>
        <w:rPr>
          <w:color w:val="221F1F"/>
        </w:rPr>
        <w:t>de</w:t>
      </w:r>
      <w:r>
        <w:rPr>
          <w:color w:val="221F1F"/>
          <w:spacing w:val="-11"/>
        </w:rPr>
        <w:t xml:space="preserve"> </w:t>
      </w:r>
      <w:r>
        <w:rPr>
          <w:color w:val="221F1F"/>
        </w:rPr>
        <w:t>direc-ción</w:t>
      </w:r>
      <w:r>
        <w:rPr>
          <w:color w:val="221F1F"/>
          <w:spacing w:val="-9"/>
        </w:rPr>
        <w:t xml:space="preserve"> </w:t>
      </w:r>
      <w:r>
        <w:rPr>
          <w:color w:val="221F1F"/>
        </w:rPr>
        <w:t>de</w:t>
      </w:r>
      <w:r>
        <w:rPr>
          <w:color w:val="221F1F"/>
          <w:spacing w:val="-9"/>
        </w:rPr>
        <w:t xml:space="preserve"> </w:t>
      </w:r>
      <w:r>
        <w:rPr>
          <w:color w:val="221F1F"/>
        </w:rPr>
        <w:t>los</w:t>
      </w:r>
      <w:r>
        <w:rPr>
          <w:color w:val="221F1F"/>
          <w:spacing w:val="-10"/>
        </w:rPr>
        <w:t xml:space="preserve"> </w:t>
      </w:r>
      <w:r>
        <w:rPr>
          <w:color w:val="221F1F"/>
        </w:rPr>
        <w:t>hospitales,</w:t>
      </w:r>
      <w:r>
        <w:rPr>
          <w:color w:val="221F1F"/>
          <w:spacing w:val="-9"/>
        </w:rPr>
        <w:t xml:space="preserve"> </w:t>
      </w:r>
      <w:r>
        <w:rPr>
          <w:color w:val="221F1F"/>
        </w:rPr>
        <w:t>modificado</w:t>
      </w:r>
      <w:r>
        <w:rPr>
          <w:color w:val="221F1F"/>
          <w:spacing w:val="-8"/>
        </w:rPr>
        <w:t xml:space="preserve"> </w:t>
      </w:r>
      <w:r>
        <w:rPr>
          <w:color w:val="221F1F"/>
        </w:rPr>
        <w:t>por</w:t>
      </w:r>
      <w:r>
        <w:rPr>
          <w:color w:val="221F1F"/>
          <w:spacing w:val="-9"/>
        </w:rPr>
        <w:t xml:space="preserve"> </w:t>
      </w:r>
      <w:r>
        <w:rPr>
          <w:color w:val="221F1F"/>
        </w:rPr>
        <w:t>el</w:t>
      </w:r>
      <w:r>
        <w:rPr>
          <w:color w:val="221F1F"/>
          <w:spacing w:val="-9"/>
        </w:rPr>
        <w:t xml:space="preserve"> </w:t>
      </w:r>
      <w:r>
        <w:rPr>
          <w:color w:val="221F1F"/>
        </w:rPr>
        <w:t>Decreto</w:t>
      </w:r>
      <w:r>
        <w:rPr>
          <w:color w:val="221F1F"/>
          <w:spacing w:val="-8"/>
        </w:rPr>
        <w:t xml:space="preserve"> </w:t>
      </w:r>
      <w:r>
        <w:rPr>
          <w:color w:val="221F1F"/>
        </w:rPr>
        <w:t>462/1996,</w:t>
      </w:r>
      <w:r>
        <w:rPr>
          <w:color w:val="221F1F"/>
          <w:spacing w:val="-8"/>
        </w:rPr>
        <w:t xml:space="preserve"> </w:t>
      </w:r>
      <w:r>
        <w:rPr>
          <w:color w:val="221F1F"/>
        </w:rPr>
        <w:t>de</w:t>
      </w:r>
      <w:r>
        <w:rPr>
          <w:color w:val="221F1F"/>
          <w:spacing w:val="-6"/>
        </w:rPr>
        <w:t xml:space="preserve"> </w:t>
      </w:r>
      <w:r>
        <w:rPr>
          <w:color w:val="221F1F"/>
        </w:rPr>
        <w:t>8</w:t>
      </w:r>
      <w:r>
        <w:rPr>
          <w:color w:val="221F1F"/>
          <w:spacing w:val="-9"/>
        </w:rPr>
        <w:t xml:space="preserve"> </w:t>
      </w:r>
      <w:r>
        <w:rPr>
          <w:color w:val="221F1F"/>
        </w:rPr>
        <w:t>de</w:t>
      </w:r>
      <w:r>
        <w:rPr>
          <w:color w:val="221F1F"/>
          <w:spacing w:val="-6"/>
        </w:rPr>
        <w:t xml:space="preserve"> </w:t>
      </w:r>
      <w:r>
        <w:rPr>
          <w:color w:val="221F1F"/>
        </w:rPr>
        <w:t>octubre.</w:t>
      </w:r>
      <w:r>
        <w:rPr>
          <w:color w:val="221F1F"/>
          <w:spacing w:val="-8"/>
        </w:rPr>
        <w:t xml:space="preserve"> </w:t>
      </w:r>
      <w:r>
        <w:rPr>
          <w:color w:val="221F1F"/>
        </w:rPr>
        <w:t>Se</w:t>
      </w:r>
      <w:r>
        <w:rPr>
          <w:color w:val="221F1F"/>
          <w:spacing w:val="-9"/>
        </w:rPr>
        <w:t xml:space="preserve"> </w:t>
      </w:r>
      <w:r>
        <w:rPr>
          <w:color w:val="221F1F"/>
        </w:rPr>
        <w:t>establece</w:t>
      </w:r>
      <w:r>
        <w:rPr>
          <w:color w:val="221F1F"/>
          <w:spacing w:val="-11"/>
        </w:rPr>
        <w:t xml:space="preserve"> </w:t>
      </w:r>
      <w:r>
        <w:rPr>
          <w:color w:val="221F1F"/>
        </w:rPr>
        <w:t>un</w:t>
      </w:r>
      <w:r>
        <w:rPr>
          <w:color w:val="221F1F"/>
          <w:spacing w:val="-10"/>
        </w:rPr>
        <w:t xml:space="preserve"> </w:t>
      </w:r>
      <w:r>
        <w:rPr>
          <w:color w:val="221F1F"/>
        </w:rPr>
        <w:t>Catálogo de</w:t>
      </w:r>
      <w:r>
        <w:rPr>
          <w:color w:val="221F1F"/>
          <w:spacing w:val="-11"/>
        </w:rPr>
        <w:t xml:space="preserve"> </w:t>
      </w:r>
      <w:r>
        <w:rPr>
          <w:color w:val="221F1F"/>
        </w:rPr>
        <w:t>Servicios/Equipos</w:t>
      </w:r>
      <w:r>
        <w:rPr>
          <w:color w:val="221F1F"/>
          <w:spacing w:val="-9"/>
        </w:rPr>
        <w:t xml:space="preserve"> </w:t>
      </w:r>
      <w:r>
        <w:rPr>
          <w:color w:val="221F1F"/>
        </w:rPr>
        <w:t>funcionales,</w:t>
      </w:r>
      <w:r>
        <w:rPr>
          <w:color w:val="221F1F"/>
          <w:spacing w:val="-10"/>
        </w:rPr>
        <w:t xml:space="preserve"> </w:t>
      </w:r>
      <w:r>
        <w:rPr>
          <w:color w:val="221F1F"/>
        </w:rPr>
        <w:t>que</w:t>
      </w:r>
      <w:r>
        <w:rPr>
          <w:color w:val="221F1F"/>
          <w:spacing w:val="-11"/>
        </w:rPr>
        <w:t xml:space="preserve"> </w:t>
      </w:r>
      <w:r>
        <w:rPr>
          <w:color w:val="221F1F"/>
        </w:rPr>
        <w:t>se</w:t>
      </w:r>
      <w:r>
        <w:rPr>
          <w:color w:val="221F1F"/>
          <w:spacing w:val="-11"/>
        </w:rPr>
        <w:t xml:space="preserve"> </w:t>
      </w:r>
      <w:r>
        <w:rPr>
          <w:color w:val="221F1F"/>
        </w:rPr>
        <w:t>constituirán</w:t>
      </w:r>
      <w:r>
        <w:rPr>
          <w:color w:val="221F1F"/>
          <w:spacing w:val="-11"/>
        </w:rPr>
        <w:t xml:space="preserve"> </w:t>
      </w:r>
      <w:r>
        <w:rPr>
          <w:color w:val="221F1F"/>
        </w:rPr>
        <w:t>en</w:t>
      </w:r>
      <w:r>
        <w:rPr>
          <w:color w:val="221F1F"/>
          <w:spacing w:val="-12"/>
        </w:rPr>
        <w:t xml:space="preserve"> </w:t>
      </w:r>
      <w:r>
        <w:rPr>
          <w:color w:val="221F1F"/>
        </w:rPr>
        <w:t>la</w:t>
      </w:r>
      <w:r>
        <w:rPr>
          <w:color w:val="221F1F"/>
          <w:spacing w:val="-11"/>
        </w:rPr>
        <w:t xml:space="preserve"> </w:t>
      </w:r>
      <w:r>
        <w:rPr>
          <w:color w:val="221F1F"/>
        </w:rPr>
        <w:t>referencia</w:t>
      </w:r>
      <w:r>
        <w:rPr>
          <w:color w:val="221F1F"/>
          <w:spacing w:val="-8"/>
        </w:rPr>
        <w:t xml:space="preserve"> </w:t>
      </w:r>
      <w:r>
        <w:rPr>
          <w:color w:val="221F1F"/>
        </w:rPr>
        <w:t>para</w:t>
      </w:r>
      <w:r>
        <w:rPr>
          <w:color w:val="221F1F"/>
          <w:spacing w:val="-11"/>
        </w:rPr>
        <w:t xml:space="preserve"> </w:t>
      </w:r>
      <w:r>
        <w:rPr>
          <w:color w:val="221F1F"/>
        </w:rPr>
        <w:t>la</w:t>
      </w:r>
      <w:r>
        <w:rPr>
          <w:color w:val="221F1F"/>
          <w:spacing w:val="-11"/>
        </w:rPr>
        <w:t xml:space="preserve"> </w:t>
      </w:r>
      <w:r>
        <w:rPr>
          <w:color w:val="221F1F"/>
        </w:rPr>
        <w:t>organización</w:t>
      </w:r>
      <w:r>
        <w:rPr>
          <w:color w:val="221F1F"/>
          <w:spacing w:val="-12"/>
        </w:rPr>
        <w:t xml:space="preserve"> </w:t>
      </w:r>
      <w:r>
        <w:rPr>
          <w:color w:val="221F1F"/>
        </w:rPr>
        <w:t>interna</w:t>
      </w:r>
      <w:r>
        <w:rPr>
          <w:color w:val="221F1F"/>
          <w:spacing w:val="-11"/>
        </w:rPr>
        <w:t xml:space="preserve"> </w:t>
      </w:r>
      <w:r>
        <w:rPr>
          <w:color w:val="221F1F"/>
        </w:rPr>
        <w:t>de los</w:t>
      </w:r>
      <w:r>
        <w:rPr>
          <w:color w:val="221F1F"/>
          <w:spacing w:val="-11"/>
        </w:rPr>
        <w:t xml:space="preserve"> </w:t>
      </w:r>
      <w:r>
        <w:rPr>
          <w:color w:val="221F1F"/>
        </w:rPr>
        <w:t>centros</w:t>
      </w:r>
      <w:r>
        <w:rPr>
          <w:color w:val="221F1F"/>
          <w:spacing w:val="-8"/>
        </w:rPr>
        <w:t xml:space="preserve"> </w:t>
      </w:r>
      <w:r>
        <w:rPr>
          <w:color w:val="221F1F"/>
        </w:rPr>
        <w:t>hospitalarios</w:t>
      </w:r>
      <w:r>
        <w:rPr>
          <w:color w:val="221F1F"/>
          <w:spacing w:val="-9"/>
        </w:rPr>
        <w:t xml:space="preserve"> </w:t>
      </w:r>
      <w:r>
        <w:rPr>
          <w:color w:val="221F1F"/>
        </w:rPr>
        <w:t>del</w:t>
      </w:r>
      <w:r>
        <w:rPr>
          <w:color w:val="221F1F"/>
          <w:spacing w:val="-10"/>
        </w:rPr>
        <w:t xml:space="preserve"> </w:t>
      </w:r>
      <w:r>
        <w:rPr>
          <w:color w:val="221F1F"/>
        </w:rPr>
        <w:t>Servicio</w:t>
      </w:r>
      <w:r>
        <w:rPr>
          <w:color w:val="221F1F"/>
          <w:spacing w:val="-9"/>
        </w:rPr>
        <w:t xml:space="preserve"> </w:t>
      </w:r>
      <w:r>
        <w:rPr>
          <w:color w:val="221F1F"/>
        </w:rPr>
        <w:t>Andaluz</w:t>
      </w:r>
      <w:r>
        <w:rPr>
          <w:color w:val="221F1F"/>
          <w:spacing w:val="-10"/>
        </w:rPr>
        <w:t xml:space="preserve"> </w:t>
      </w:r>
      <w:r>
        <w:rPr>
          <w:color w:val="221F1F"/>
        </w:rPr>
        <w:t>de</w:t>
      </w:r>
      <w:r>
        <w:rPr>
          <w:color w:val="221F1F"/>
          <w:spacing w:val="-9"/>
        </w:rPr>
        <w:t xml:space="preserve"> </w:t>
      </w:r>
      <w:r>
        <w:rPr>
          <w:color w:val="221F1F"/>
        </w:rPr>
        <w:t>Salud.</w:t>
      </w:r>
      <w:r>
        <w:rPr>
          <w:color w:val="221F1F"/>
          <w:spacing w:val="-9"/>
        </w:rPr>
        <w:t xml:space="preserve"> </w:t>
      </w:r>
      <w:r>
        <w:rPr>
          <w:color w:val="221F1F"/>
        </w:rPr>
        <w:t>Los</w:t>
      </w:r>
      <w:r>
        <w:rPr>
          <w:color w:val="221F1F"/>
          <w:spacing w:val="-9"/>
        </w:rPr>
        <w:t xml:space="preserve"> </w:t>
      </w:r>
      <w:r>
        <w:rPr>
          <w:b/>
          <w:color w:val="221F1F"/>
        </w:rPr>
        <w:t>equipos</w:t>
      </w:r>
      <w:r>
        <w:rPr>
          <w:b/>
          <w:color w:val="221F1F"/>
          <w:spacing w:val="-11"/>
        </w:rPr>
        <w:t xml:space="preserve"> </w:t>
      </w:r>
      <w:r>
        <w:rPr>
          <w:b/>
          <w:color w:val="221F1F"/>
        </w:rPr>
        <w:t>funcionales</w:t>
      </w:r>
      <w:r>
        <w:rPr>
          <w:b/>
          <w:color w:val="221F1F"/>
          <w:spacing w:val="-10"/>
        </w:rPr>
        <w:t xml:space="preserve"> </w:t>
      </w:r>
      <w:r>
        <w:rPr>
          <w:color w:val="221F1F"/>
        </w:rPr>
        <w:t>son</w:t>
      </w:r>
      <w:r>
        <w:rPr>
          <w:color w:val="221F1F"/>
          <w:spacing w:val="-10"/>
        </w:rPr>
        <w:t xml:space="preserve"> </w:t>
      </w:r>
      <w:r>
        <w:rPr>
          <w:color w:val="221F1F"/>
        </w:rPr>
        <w:t>aquellos</w:t>
      </w:r>
      <w:r>
        <w:rPr>
          <w:color w:val="221F1F"/>
          <w:spacing w:val="-8"/>
        </w:rPr>
        <w:t xml:space="preserve"> </w:t>
      </w:r>
      <w:r>
        <w:rPr>
          <w:color w:val="221F1F"/>
        </w:rPr>
        <w:t>que</w:t>
      </w:r>
      <w:r>
        <w:rPr>
          <w:color w:val="221F1F"/>
          <w:spacing w:val="-9"/>
        </w:rPr>
        <w:t xml:space="preserve"> </w:t>
      </w:r>
      <w:r>
        <w:rPr>
          <w:color w:val="221F1F"/>
        </w:rPr>
        <w:t>se identificanporsuespecialrelevanciaocontenidodiferenciado</w:t>
      </w:r>
      <w:r>
        <w:rPr>
          <w:color w:val="221F1F"/>
          <w:spacing w:val="-13"/>
        </w:rPr>
        <w:t xml:space="preserve"> </w:t>
      </w:r>
      <w:r>
        <w:rPr>
          <w:color w:val="221F1F"/>
        </w:rPr>
        <w:t>dentrodeunaespecialidaddeterminada,</w:t>
      </w:r>
      <w:r>
        <w:rPr>
          <w:color w:val="221F1F"/>
          <w:spacing w:val="80"/>
        </w:rPr>
        <w:t xml:space="preserve"> </w:t>
      </w:r>
      <w:r>
        <w:rPr>
          <w:color w:val="221F1F"/>
        </w:rPr>
        <w:t>y</w:t>
      </w:r>
      <w:r>
        <w:rPr>
          <w:color w:val="221F1F"/>
          <w:spacing w:val="-12"/>
        </w:rPr>
        <w:t xml:space="preserve"> </w:t>
      </w:r>
      <w:r>
        <w:rPr>
          <w:color w:val="221F1F"/>
        </w:rPr>
        <w:t>constituyen</w:t>
      </w:r>
      <w:r>
        <w:rPr>
          <w:color w:val="221F1F"/>
          <w:spacing w:val="-12"/>
        </w:rPr>
        <w:t xml:space="preserve"> </w:t>
      </w:r>
      <w:r>
        <w:rPr>
          <w:color w:val="221F1F"/>
        </w:rPr>
        <w:t>el</w:t>
      </w:r>
      <w:r>
        <w:rPr>
          <w:color w:val="221F1F"/>
          <w:spacing w:val="-11"/>
        </w:rPr>
        <w:t xml:space="preserve"> </w:t>
      </w:r>
      <w:r>
        <w:rPr>
          <w:color w:val="221F1F"/>
        </w:rPr>
        <w:t>máximo</w:t>
      </w:r>
      <w:r>
        <w:rPr>
          <w:color w:val="221F1F"/>
          <w:spacing w:val="-10"/>
        </w:rPr>
        <w:t xml:space="preserve"> </w:t>
      </w:r>
      <w:r>
        <w:rPr>
          <w:color w:val="221F1F"/>
        </w:rPr>
        <w:t>nivel</w:t>
      </w:r>
      <w:r>
        <w:rPr>
          <w:color w:val="221F1F"/>
          <w:spacing w:val="-13"/>
        </w:rPr>
        <w:t xml:space="preserve"> </w:t>
      </w:r>
      <w:r>
        <w:rPr>
          <w:color w:val="221F1F"/>
        </w:rPr>
        <w:t>de</w:t>
      </w:r>
      <w:r>
        <w:rPr>
          <w:color w:val="221F1F"/>
          <w:spacing w:val="-10"/>
        </w:rPr>
        <w:t xml:space="preserve"> </w:t>
      </w:r>
      <w:r>
        <w:rPr>
          <w:color w:val="221F1F"/>
        </w:rPr>
        <w:t>desagregación</w:t>
      </w:r>
      <w:r>
        <w:rPr>
          <w:color w:val="221F1F"/>
          <w:spacing w:val="-11"/>
        </w:rPr>
        <w:t xml:space="preserve"> </w:t>
      </w:r>
      <w:r>
        <w:rPr>
          <w:color w:val="221F1F"/>
        </w:rPr>
        <w:t>para</w:t>
      </w:r>
      <w:r>
        <w:rPr>
          <w:color w:val="221F1F"/>
          <w:spacing w:val="-11"/>
        </w:rPr>
        <w:t xml:space="preserve"> </w:t>
      </w:r>
      <w:r>
        <w:rPr>
          <w:color w:val="221F1F"/>
        </w:rPr>
        <w:t>los</w:t>
      </w:r>
      <w:r>
        <w:rPr>
          <w:color w:val="221F1F"/>
          <w:spacing w:val="-10"/>
        </w:rPr>
        <w:t xml:space="preserve"> </w:t>
      </w:r>
      <w:r>
        <w:rPr>
          <w:color w:val="221F1F"/>
        </w:rPr>
        <w:t>hospitales</w:t>
      </w:r>
      <w:r>
        <w:rPr>
          <w:color w:val="221F1F"/>
          <w:spacing w:val="-10"/>
        </w:rPr>
        <w:t xml:space="preserve"> </w:t>
      </w:r>
      <w:r>
        <w:rPr>
          <w:color w:val="221F1F"/>
        </w:rPr>
        <w:t>de</w:t>
      </w:r>
      <w:r>
        <w:rPr>
          <w:color w:val="221F1F"/>
          <w:spacing w:val="-13"/>
        </w:rPr>
        <w:t xml:space="preserve"> </w:t>
      </w:r>
      <w:r>
        <w:rPr>
          <w:color w:val="221F1F"/>
        </w:rPr>
        <w:t>mayor</w:t>
      </w:r>
      <w:r>
        <w:rPr>
          <w:color w:val="221F1F"/>
          <w:spacing w:val="-12"/>
        </w:rPr>
        <w:t xml:space="preserve"> </w:t>
      </w:r>
      <w:r>
        <w:rPr>
          <w:color w:val="221F1F"/>
        </w:rPr>
        <w:t>nivel</w:t>
      </w:r>
      <w:r>
        <w:rPr>
          <w:color w:val="221F1F"/>
          <w:spacing w:val="-12"/>
        </w:rPr>
        <w:t xml:space="preserve"> </w:t>
      </w:r>
      <w:r>
        <w:rPr>
          <w:color w:val="221F1F"/>
        </w:rPr>
        <w:t>de</w:t>
      </w:r>
      <w:r>
        <w:rPr>
          <w:color w:val="221F1F"/>
          <w:spacing w:val="-10"/>
        </w:rPr>
        <w:t xml:space="preserve"> </w:t>
      </w:r>
      <w:r>
        <w:rPr>
          <w:color w:val="221F1F"/>
        </w:rPr>
        <w:t>complejidad,</w:t>
      </w:r>
      <w:r>
        <w:rPr>
          <w:color w:val="221F1F"/>
          <w:spacing w:val="-10"/>
        </w:rPr>
        <w:t xml:space="preserve"> </w:t>
      </w:r>
      <w:r>
        <w:rPr>
          <w:color w:val="221F1F"/>
        </w:rPr>
        <w:t xml:space="preserve">es </w:t>
      </w:r>
      <w:r>
        <w:rPr>
          <w:color w:val="221F1F"/>
          <w:spacing w:val="-2"/>
        </w:rPr>
        <w:t>decir,</w:t>
      </w:r>
      <w:r>
        <w:rPr>
          <w:color w:val="221F1F"/>
          <w:spacing w:val="-11"/>
        </w:rPr>
        <w:t xml:space="preserve"> </w:t>
      </w:r>
      <w:r>
        <w:rPr>
          <w:color w:val="221F1F"/>
          <w:spacing w:val="-2"/>
        </w:rPr>
        <w:t>los</w:t>
      </w:r>
      <w:r>
        <w:rPr>
          <w:color w:val="221F1F"/>
          <w:spacing w:val="-10"/>
        </w:rPr>
        <w:t xml:space="preserve"> </w:t>
      </w:r>
      <w:r>
        <w:rPr>
          <w:color w:val="221F1F"/>
          <w:spacing w:val="-2"/>
        </w:rPr>
        <w:t>regionales.</w:t>
      </w:r>
      <w:r>
        <w:rPr>
          <w:color w:val="221F1F"/>
          <w:spacing w:val="-10"/>
        </w:rPr>
        <w:t xml:space="preserve"> </w:t>
      </w:r>
      <w:r>
        <w:rPr>
          <w:color w:val="221F1F"/>
          <w:spacing w:val="-2"/>
        </w:rPr>
        <w:t>El</w:t>
      </w:r>
      <w:r>
        <w:rPr>
          <w:color w:val="221F1F"/>
          <w:spacing w:val="-10"/>
        </w:rPr>
        <w:t xml:space="preserve"> </w:t>
      </w:r>
      <w:r>
        <w:rPr>
          <w:color w:val="221F1F"/>
          <w:spacing w:val="-2"/>
        </w:rPr>
        <w:t>resto</w:t>
      </w:r>
      <w:r>
        <w:rPr>
          <w:color w:val="221F1F"/>
          <w:spacing w:val="-10"/>
        </w:rPr>
        <w:t xml:space="preserve"> </w:t>
      </w:r>
      <w:r>
        <w:rPr>
          <w:color w:val="221F1F"/>
          <w:spacing w:val="-2"/>
        </w:rPr>
        <w:t>de</w:t>
      </w:r>
      <w:r>
        <w:rPr>
          <w:color w:val="221F1F"/>
          <w:spacing w:val="-10"/>
        </w:rPr>
        <w:t xml:space="preserve"> </w:t>
      </w:r>
      <w:r>
        <w:rPr>
          <w:color w:val="221F1F"/>
          <w:spacing w:val="-2"/>
        </w:rPr>
        <w:t>centros</w:t>
      </w:r>
      <w:r>
        <w:rPr>
          <w:color w:val="221F1F"/>
          <w:spacing w:val="-10"/>
        </w:rPr>
        <w:t xml:space="preserve"> </w:t>
      </w:r>
      <w:r>
        <w:rPr>
          <w:color w:val="221F1F"/>
          <w:spacing w:val="-2"/>
        </w:rPr>
        <w:t>ajustarán</w:t>
      </w:r>
      <w:r>
        <w:rPr>
          <w:color w:val="221F1F"/>
          <w:spacing w:val="-10"/>
        </w:rPr>
        <w:t xml:space="preserve"> </w:t>
      </w:r>
      <w:r>
        <w:rPr>
          <w:color w:val="221F1F"/>
          <w:spacing w:val="-2"/>
        </w:rPr>
        <w:t>su</w:t>
      </w:r>
      <w:r>
        <w:rPr>
          <w:color w:val="221F1F"/>
          <w:spacing w:val="-10"/>
        </w:rPr>
        <w:t xml:space="preserve"> </w:t>
      </w:r>
      <w:r>
        <w:rPr>
          <w:color w:val="221F1F"/>
          <w:spacing w:val="-2"/>
        </w:rPr>
        <w:t>desglose</w:t>
      </w:r>
      <w:r>
        <w:rPr>
          <w:color w:val="221F1F"/>
          <w:spacing w:val="-11"/>
        </w:rPr>
        <w:t xml:space="preserve"> </w:t>
      </w:r>
      <w:r>
        <w:rPr>
          <w:color w:val="221F1F"/>
          <w:spacing w:val="-2"/>
        </w:rPr>
        <w:t>de</w:t>
      </w:r>
      <w:r>
        <w:rPr>
          <w:color w:val="221F1F"/>
          <w:spacing w:val="-10"/>
        </w:rPr>
        <w:t xml:space="preserve"> </w:t>
      </w:r>
      <w:r>
        <w:rPr>
          <w:color w:val="221F1F"/>
          <w:spacing w:val="-2"/>
        </w:rPr>
        <w:t>equipos</w:t>
      </w:r>
      <w:r>
        <w:rPr>
          <w:color w:val="221F1F"/>
          <w:spacing w:val="-10"/>
        </w:rPr>
        <w:t xml:space="preserve"> </w:t>
      </w:r>
      <w:r>
        <w:rPr>
          <w:color w:val="221F1F"/>
          <w:spacing w:val="-2"/>
        </w:rPr>
        <w:t>funcionales</w:t>
      </w:r>
      <w:r>
        <w:rPr>
          <w:color w:val="221F1F"/>
          <w:spacing w:val="-10"/>
        </w:rPr>
        <w:t xml:space="preserve"> </w:t>
      </w:r>
      <w:r>
        <w:rPr>
          <w:color w:val="221F1F"/>
          <w:spacing w:val="-2"/>
        </w:rPr>
        <w:t>a</w:t>
      </w:r>
      <w:r>
        <w:rPr>
          <w:color w:val="221F1F"/>
          <w:spacing w:val="-10"/>
        </w:rPr>
        <w:t xml:space="preserve"> </w:t>
      </w:r>
      <w:r>
        <w:rPr>
          <w:color w:val="221F1F"/>
          <w:spacing w:val="-2"/>
        </w:rPr>
        <w:t>su</w:t>
      </w:r>
      <w:r>
        <w:rPr>
          <w:color w:val="221F1F"/>
          <w:spacing w:val="-8"/>
        </w:rPr>
        <w:t xml:space="preserve"> </w:t>
      </w:r>
      <w:r>
        <w:rPr>
          <w:color w:val="221F1F"/>
          <w:spacing w:val="-2"/>
        </w:rPr>
        <w:t>nivel</w:t>
      </w:r>
      <w:r>
        <w:rPr>
          <w:color w:val="221F1F"/>
          <w:spacing w:val="-11"/>
        </w:rPr>
        <w:t xml:space="preserve"> </w:t>
      </w:r>
      <w:r>
        <w:rPr>
          <w:color w:val="221F1F"/>
          <w:spacing w:val="-2"/>
        </w:rPr>
        <w:t>de</w:t>
      </w:r>
      <w:r>
        <w:rPr>
          <w:color w:val="221F1F"/>
          <w:spacing w:val="-10"/>
        </w:rPr>
        <w:t xml:space="preserve"> </w:t>
      </w:r>
      <w:r>
        <w:rPr>
          <w:color w:val="221F1F"/>
          <w:spacing w:val="-2"/>
        </w:rPr>
        <w:t>com-plejidad.</w:t>
      </w:r>
    </w:p>
    <w:p w14:paraId="2651CD44" w14:textId="77777777" w:rsidR="00A663BF" w:rsidRDefault="00000000">
      <w:pPr>
        <w:spacing w:line="236" w:lineRule="exact"/>
        <w:ind w:right="418"/>
        <w:jc w:val="right"/>
      </w:pPr>
      <w:r>
        <w:rPr>
          <w:color w:val="221F1F"/>
          <w:spacing w:val="-2"/>
        </w:rPr>
        <w:t>Losequipos</w:t>
      </w:r>
      <w:r>
        <w:rPr>
          <w:color w:val="221F1F"/>
          <w:spacing w:val="-12"/>
        </w:rPr>
        <w:t xml:space="preserve"> </w:t>
      </w:r>
      <w:r>
        <w:rPr>
          <w:color w:val="221F1F"/>
          <w:spacing w:val="-2"/>
        </w:rPr>
        <w:t>funcionales</w:t>
      </w:r>
      <w:r>
        <w:rPr>
          <w:color w:val="221F1F"/>
          <w:spacing w:val="-5"/>
        </w:rPr>
        <w:t xml:space="preserve"> </w:t>
      </w:r>
      <w:r>
        <w:rPr>
          <w:color w:val="221F1F"/>
          <w:spacing w:val="-2"/>
        </w:rPr>
        <w:t>relacionadoscon</w:t>
      </w:r>
      <w:r>
        <w:rPr>
          <w:color w:val="221F1F"/>
          <w:spacing w:val="-13"/>
        </w:rPr>
        <w:t xml:space="preserve"> </w:t>
      </w:r>
      <w:r>
        <w:rPr>
          <w:color w:val="221F1F"/>
          <w:spacing w:val="-2"/>
        </w:rPr>
        <w:t>el</w:t>
      </w:r>
      <w:r>
        <w:rPr>
          <w:color w:val="221F1F"/>
          <w:spacing w:val="-13"/>
        </w:rPr>
        <w:t xml:space="preserve"> </w:t>
      </w:r>
      <w:r>
        <w:rPr>
          <w:color w:val="221F1F"/>
          <w:spacing w:val="-2"/>
        </w:rPr>
        <w:t>ámbito</w:t>
      </w:r>
      <w:r>
        <w:rPr>
          <w:color w:val="221F1F"/>
          <w:spacing w:val="-8"/>
        </w:rPr>
        <w:t xml:space="preserve"> </w:t>
      </w:r>
      <w:r>
        <w:rPr>
          <w:color w:val="221F1F"/>
          <w:spacing w:val="-2"/>
        </w:rPr>
        <w:t>de</w:t>
      </w:r>
      <w:r>
        <w:rPr>
          <w:color w:val="221F1F"/>
          <w:spacing w:val="-12"/>
        </w:rPr>
        <w:t xml:space="preserve"> </w:t>
      </w:r>
      <w:r>
        <w:rPr>
          <w:color w:val="221F1F"/>
          <w:spacing w:val="-2"/>
        </w:rPr>
        <w:t>las</w:t>
      </w:r>
      <w:r>
        <w:rPr>
          <w:color w:val="221F1F"/>
          <w:spacing w:val="-12"/>
        </w:rPr>
        <w:t xml:space="preserve"> </w:t>
      </w:r>
      <w:r>
        <w:rPr>
          <w:color w:val="221F1F"/>
          <w:spacing w:val="-2"/>
        </w:rPr>
        <w:t>enfermedades</w:t>
      </w:r>
      <w:r>
        <w:rPr>
          <w:color w:val="221F1F"/>
          <w:spacing w:val="-9"/>
        </w:rPr>
        <w:t xml:space="preserve"> </w:t>
      </w:r>
      <w:r>
        <w:rPr>
          <w:color w:val="221F1F"/>
          <w:spacing w:val="-2"/>
        </w:rPr>
        <w:t>raras</w:t>
      </w:r>
      <w:r>
        <w:rPr>
          <w:color w:val="221F1F"/>
          <w:spacing w:val="-10"/>
        </w:rPr>
        <w:t xml:space="preserve"> </w:t>
      </w:r>
      <w:r>
        <w:rPr>
          <w:color w:val="221F1F"/>
          <w:spacing w:val="-2"/>
        </w:rPr>
        <w:t>serán</w:t>
      </w:r>
      <w:r>
        <w:rPr>
          <w:color w:val="221F1F"/>
          <w:spacing w:val="-13"/>
        </w:rPr>
        <w:t xml:space="preserve"> </w:t>
      </w:r>
      <w:r>
        <w:rPr>
          <w:color w:val="221F1F"/>
          <w:spacing w:val="-2"/>
        </w:rPr>
        <w:t>objeto</w:t>
      </w:r>
      <w:r>
        <w:rPr>
          <w:color w:val="221F1F"/>
          <w:spacing w:val="-12"/>
        </w:rPr>
        <w:t xml:space="preserve"> </w:t>
      </w:r>
      <w:r>
        <w:rPr>
          <w:color w:val="221F1F"/>
          <w:spacing w:val="-2"/>
        </w:rPr>
        <w:t>de</w:t>
      </w:r>
      <w:r>
        <w:rPr>
          <w:color w:val="221F1F"/>
          <w:spacing w:val="-8"/>
        </w:rPr>
        <w:t xml:space="preserve"> </w:t>
      </w:r>
      <w:r>
        <w:rPr>
          <w:color w:val="221F1F"/>
          <w:spacing w:val="-2"/>
        </w:rPr>
        <w:t>regu-</w:t>
      </w:r>
    </w:p>
    <w:p w14:paraId="2B3C6353" w14:textId="77777777" w:rsidR="00A663BF" w:rsidRDefault="00000000">
      <w:pPr>
        <w:spacing w:line="255" w:lineRule="exact"/>
        <w:ind w:right="417"/>
        <w:jc w:val="right"/>
      </w:pPr>
      <w:r>
        <w:rPr>
          <w:color w:val="221F1F"/>
        </w:rPr>
        <w:t>lación</w:t>
      </w:r>
      <w:r>
        <w:rPr>
          <w:color w:val="221F1F"/>
          <w:spacing w:val="-22"/>
        </w:rPr>
        <w:t xml:space="preserve"> </w:t>
      </w:r>
      <w:r>
        <w:rPr>
          <w:color w:val="221F1F"/>
        </w:rPr>
        <w:t>específica,</w:t>
      </w:r>
      <w:r>
        <w:rPr>
          <w:color w:val="221F1F"/>
          <w:spacing w:val="-20"/>
        </w:rPr>
        <w:t xml:space="preserve"> </w:t>
      </w:r>
      <w:r>
        <w:rPr>
          <w:color w:val="221F1F"/>
        </w:rPr>
        <w:t>alavista</w:t>
      </w:r>
      <w:r>
        <w:rPr>
          <w:color w:val="221F1F"/>
          <w:spacing w:val="-23"/>
        </w:rPr>
        <w:t xml:space="preserve"> </w:t>
      </w:r>
      <w:r>
        <w:rPr>
          <w:color w:val="221F1F"/>
        </w:rPr>
        <w:t>de</w:t>
      </w:r>
      <w:r>
        <w:rPr>
          <w:color w:val="221F1F"/>
          <w:spacing w:val="-21"/>
        </w:rPr>
        <w:t xml:space="preserve"> </w:t>
      </w:r>
      <w:r>
        <w:rPr>
          <w:color w:val="221F1F"/>
        </w:rPr>
        <w:t>lasdirectrices</w:t>
      </w:r>
      <w:r>
        <w:rPr>
          <w:color w:val="221F1F"/>
          <w:spacing w:val="-19"/>
        </w:rPr>
        <w:t xml:space="preserve"> </w:t>
      </w:r>
      <w:r>
        <w:rPr>
          <w:color w:val="221F1F"/>
        </w:rPr>
        <w:t>planteadas</w:t>
      </w:r>
      <w:r>
        <w:rPr>
          <w:color w:val="221F1F"/>
          <w:spacing w:val="-20"/>
        </w:rPr>
        <w:t xml:space="preserve"> </w:t>
      </w:r>
      <w:r>
        <w:rPr>
          <w:color w:val="221F1F"/>
        </w:rPr>
        <w:t>enel</w:t>
      </w:r>
      <w:r>
        <w:rPr>
          <w:color w:val="221F1F"/>
          <w:spacing w:val="-22"/>
        </w:rPr>
        <w:t xml:space="preserve"> </w:t>
      </w:r>
      <w:r>
        <w:rPr>
          <w:color w:val="221F1F"/>
        </w:rPr>
        <w:t>Plan</w:t>
      </w:r>
      <w:r>
        <w:rPr>
          <w:color w:val="221F1F"/>
          <w:spacing w:val="-22"/>
        </w:rPr>
        <w:t xml:space="preserve"> </w:t>
      </w:r>
      <w:r>
        <w:rPr>
          <w:color w:val="221F1F"/>
        </w:rPr>
        <w:t>de</w:t>
      </w:r>
      <w:r>
        <w:rPr>
          <w:color w:val="221F1F"/>
          <w:spacing w:val="-22"/>
        </w:rPr>
        <w:t xml:space="preserve"> </w:t>
      </w:r>
      <w:r>
        <w:rPr>
          <w:color w:val="221F1F"/>
        </w:rPr>
        <w:t>Enfermedades</w:t>
      </w:r>
      <w:r>
        <w:rPr>
          <w:color w:val="221F1F"/>
          <w:spacing w:val="-19"/>
        </w:rPr>
        <w:t xml:space="preserve"> </w:t>
      </w:r>
      <w:r>
        <w:rPr>
          <w:color w:val="221F1F"/>
        </w:rPr>
        <w:t>Raras</w:t>
      </w:r>
      <w:r>
        <w:rPr>
          <w:color w:val="221F1F"/>
          <w:spacing w:val="-20"/>
        </w:rPr>
        <w:t xml:space="preserve"> </w:t>
      </w:r>
      <w:r>
        <w:rPr>
          <w:color w:val="221F1F"/>
        </w:rPr>
        <w:t>de</w:t>
      </w:r>
      <w:r>
        <w:rPr>
          <w:color w:val="221F1F"/>
          <w:spacing w:val="-21"/>
        </w:rPr>
        <w:t xml:space="preserve"> </w:t>
      </w:r>
      <w:r>
        <w:rPr>
          <w:color w:val="221F1F"/>
          <w:spacing w:val="-2"/>
        </w:rPr>
        <w:t>Andalucía.</w:t>
      </w:r>
    </w:p>
    <w:p w14:paraId="46BB4048" w14:textId="77777777" w:rsidR="00A663BF" w:rsidRDefault="00000000">
      <w:pPr>
        <w:pStyle w:val="Ttulo3"/>
        <w:spacing w:before="239"/>
        <w:ind w:left="993"/>
      </w:pPr>
      <w:r>
        <w:rPr>
          <w:color w:val="221F1F"/>
        </w:rPr>
        <w:t>Art.4.</w:t>
      </w:r>
      <w:r>
        <w:rPr>
          <w:color w:val="221F1F"/>
          <w:spacing w:val="-5"/>
        </w:rPr>
        <w:t xml:space="preserve"> </w:t>
      </w:r>
      <w:r>
        <w:rPr>
          <w:color w:val="221F1F"/>
        </w:rPr>
        <w:t>Asistencia</w:t>
      </w:r>
      <w:r>
        <w:rPr>
          <w:color w:val="221F1F"/>
          <w:spacing w:val="-6"/>
        </w:rPr>
        <w:t xml:space="preserve"> </w:t>
      </w:r>
      <w:r>
        <w:rPr>
          <w:color w:val="221F1F"/>
        </w:rPr>
        <w:t>en</w:t>
      </w:r>
      <w:r>
        <w:rPr>
          <w:color w:val="221F1F"/>
          <w:spacing w:val="-5"/>
        </w:rPr>
        <w:t xml:space="preserve"> </w:t>
      </w:r>
      <w:r>
        <w:rPr>
          <w:color w:val="221F1F"/>
        </w:rPr>
        <w:t>régimen</w:t>
      </w:r>
      <w:r>
        <w:rPr>
          <w:color w:val="221F1F"/>
          <w:spacing w:val="-5"/>
        </w:rPr>
        <w:t xml:space="preserve"> </w:t>
      </w:r>
      <w:r>
        <w:rPr>
          <w:color w:val="221F1F"/>
        </w:rPr>
        <w:t>de</w:t>
      </w:r>
      <w:r>
        <w:rPr>
          <w:color w:val="221F1F"/>
          <w:spacing w:val="-5"/>
        </w:rPr>
        <w:t xml:space="preserve"> </w:t>
      </w:r>
      <w:r>
        <w:rPr>
          <w:color w:val="221F1F"/>
        </w:rPr>
        <w:t>consultas</w:t>
      </w:r>
      <w:r>
        <w:rPr>
          <w:color w:val="221F1F"/>
          <w:spacing w:val="-4"/>
        </w:rPr>
        <w:t xml:space="preserve"> </w:t>
      </w:r>
      <w:r>
        <w:rPr>
          <w:color w:val="221F1F"/>
          <w:spacing w:val="-2"/>
        </w:rPr>
        <w:t>externas.</w:t>
      </w:r>
    </w:p>
    <w:p w14:paraId="189DD32D" w14:textId="77777777" w:rsidR="00A663BF" w:rsidRDefault="00000000">
      <w:pPr>
        <w:pStyle w:val="Textoindependiente"/>
        <w:spacing w:before="5" w:line="232" w:lineRule="auto"/>
        <w:ind w:left="1276" w:right="416" w:hanging="284"/>
        <w:jc w:val="both"/>
      </w:pPr>
      <w:r>
        <w:rPr>
          <w:color w:val="221F1F"/>
          <w:spacing w:val="-2"/>
        </w:rPr>
        <w:t>La</w:t>
      </w:r>
      <w:r>
        <w:rPr>
          <w:color w:val="221F1F"/>
          <w:spacing w:val="-6"/>
        </w:rPr>
        <w:t xml:space="preserve"> </w:t>
      </w:r>
      <w:r>
        <w:rPr>
          <w:color w:val="221F1F"/>
          <w:spacing w:val="-2"/>
        </w:rPr>
        <w:t>asistencia</w:t>
      </w:r>
      <w:r>
        <w:rPr>
          <w:color w:val="221F1F"/>
          <w:spacing w:val="-4"/>
        </w:rPr>
        <w:t xml:space="preserve"> </w:t>
      </w:r>
      <w:r>
        <w:rPr>
          <w:color w:val="221F1F"/>
          <w:spacing w:val="-2"/>
        </w:rPr>
        <w:t>especializad</w:t>
      </w:r>
      <w:r>
        <w:rPr>
          <w:color w:val="221F1F"/>
          <w:spacing w:val="-5"/>
        </w:rPr>
        <w:t xml:space="preserve"> </w:t>
      </w:r>
      <w:r>
        <w:rPr>
          <w:color w:val="221F1F"/>
          <w:spacing w:val="-2"/>
        </w:rPr>
        <w:t>a</w:t>
      </w:r>
      <w:r>
        <w:rPr>
          <w:color w:val="221F1F"/>
          <w:spacing w:val="-4"/>
        </w:rPr>
        <w:t xml:space="preserve"> </w:t>
      </w:r>
      <w:r>
        <w:rPr>
          <w:color w:val="221F1F"/>
          <w:spacing w:val="-2"/>
        </w:rPr>
        <w:t>en régimen</w:t>
      </w:r>
      <w:r>
        <w:rPr>
          <w:color w:val="221F1F"/>
          <w:spacing w:val="-4"/>
        </w:rPr>
        <w:t xml:space="preserve"> </w:t>
      </w:r>
      <w:r>
        <w:rPr>
          <w:color w:val="221F1F"/>
          <w:spacing w:val="-2"/>
        </w:rPr>
        <w:t>de consultas</w:t>
      </w:r>
      <w:r>
        <w:rPr>
          <w:color w:val="221F1F"/>
          <w:spacing w:val="-4"/>
        </w:rPr>
        <w:t xml:space="preserve"> </w:t>
      </w:r>
      <w:r>
        <w:rPr>
          <w:color w:val="221F1F"/>
          <w:spacing w:val="-2"/>
        </w:rPr>
        <w:t>externas,</w:t>
      </w:r>
      <w:r>
        <w:rPr>
          <w:color w:val="221F1F"/>
          <w:spacing w:val="-4"/>
        </w:rPr>
        <w:t xml:space="preserve"> </w:t>
      </w:r>
      <w:r>
        <w:rPr>
          <w:color w:val="221F1F"/>
          <w:spacing w:val="-2"/>
        </w:rPr>
        <w:t>se prestará en</w:t>
      </w:r>
      <w:r>
        <w:rPr>
          <w:color w:val="221F1F"/>
          <w:spacing w:val="-6"/>
        </w:rPr>
        <w:t xml:space="preserve"> </w:t>
      </w:r>
      <w:r>
        <w:rPr>
          <w:color w:val="221F1F"/>
          <w:spacing w:val="-2"/>
        </w:rPr>
        <w:t>los siguientes</w:t>
      </w:r>
      <w:r>
        <w:rPr>
          <w:color w:val="221F1F"/>
          <w:spacing w:val="-5"/>
        </w:rPr>
        <w:t xml:space="preserve"> </w:t>
      </w:r>
      <w:r>
        <w:rPr>
          <w:color w:val="221F1F"/>
          <w:spacing w:val="-2"/>
        </w:rPr>
        <w:t>Cen-tros:</w:t>
      </w:r>
    </w:p>
    <w:p w14:paraId="79BB2C60" w14:textId="77777777" w:rsidR="00A663BF" w:rsidRDefault="00000000">
      <w:pPr>
        <w:pStyle w:val="Prrafodelista"/>
        <w:numPr>
          <w:ilvl w:val="0"/>
          <w:numId w:val="15"/>
        </w:numPr>
        <w:tabs>
          <w:tab w:val="left" w:pos="1760"/>
        </w:tabs>
        <w:spacing w:line="244" w:lineRule="exact"/>
        <w:ind w:left="1760" w:hanging="201"/>
        <w:jc w:val="both"/>
        <w:rPr>
          <w:i/>
        </w:rPr>
      </w:pPr>
      <w:r>
        <w:rPr>
          <w:i/>
          <w:color w:val="221F1F"/>
        </w:rPr>
        <w:t>Consultas</w:t>
      </w:r>
      <w:r>
        <w:rPr>
          <w:i/>
          <w:color w:val="221F1F"/>
          <w:spacing w:val="-9"/>
        </w:rPr>
        <w:t xml:space="preserve"> </w:t>
      </w:r>
      <w:r>
        <w:rPr>
          <w:i/>
          <w:color w:val="221F1F"/>
        </w:rPr>
        <w:t>Externas</w:t>
      </w:r>
      <w:r>
        <w:rPr>
          <w:i/>
          <w:color w:val="221F1F"/>
          <w:spacing w:val="-5"/>
        </w:rPr>
        <w:t xml:space="preserve"> </w:t>
      </w:r>
      <w:r>
        <w:rPr>
          <w:i/>
          <w:color w:val="221F1F"/>
        </w:rPr>
        <w:t>ubicadas</w:t>
      </w:r>
      <w:r>
        <w:rPr>
          <w:i/>
          <w:color w:val="221F1F"/>
          <w:spacing w:val="-5"/>
        </w:rPr>
        <w:t xml:space="preserve"> </w:t>
      </w:r>
      <w:r>
        <w:rPr>
          <w:i/>
          <w:color w:val="221F1F"/>
        </w:rPr>
        <w:t>en</w:t>
      </w:r>
      <w:r>
        <w:rPr>
          <w:i/>
          <w:color w:val="221F1F"/>
          <w:spacing w:val="-4"/>
        </w:rPr>
        <w:t xml:space="preserve"> </w:t>
      </w:r>
      <w:r>
        <w:rPr>
          <w:i/>
          <w:color w:val="221F1F"/>
        </w:rPr>
        <w:t>los</w:t>
      </w:r>
      <w:r>
        <w:rPr>
          <w:i/>
          <w:color w:val="221F1F"/>
          <w:spacing w:val="-19"/>
        </w:rPr>
        <w:t xml:space="preserve"> </w:t>
      </w:r>
      <w:r>
        <w:rPr>
          <w:i/>
          <w:color w:val="221F1F"/>
          <w:spacing w:val="-2"/>
        </w:rPr>
        <w:t>Hospitales.</w:t>
      </w:r>
    </w:p>
    <w:p w14:paraId="1CA26693" w14:textId="77777777" w:rsidR="00A663BF" w:rsidRDefault="00000000">
      <w:pPr>
        <w:pStyle w:val="Prrafodelista"/>
        <w:numPr>
          <w:ilvl w:val="0"/>
          <w:numId w:val="15"/>
        </w:numPr>
        <w:tabs>
          <w:tab w:val="left" w:pos="1758"/>
          <w:tab w:val="left" w:pos="1842"/>
        </w:tabs>
        <w:spacing w:before="4" w:line="232" w:lineRule="auto"/>
        <w:ind w:left="1842" w:right="414" w:hanging="284"/>
        <w:jc w:val="both"/>
        <w:rPr>
          <w:i/>
        </w:rPr>
      </w:pPr>
      <w:r>
        <w:rPr>
          <w:i/>
          <w:color w:val="221F1F"/>
          <w:spacing w:val="-2"/>
        </w:rPr>
        <w:t>Centros</w:t>
      </w:r>
      <w:r>
        <w:rPr>
          <w:i/>
          <w:color w:val="221F1F"/>
          <w:spacing w:val="-3"/>
        </w:rPr>
        <w:t xml:space="preserve"> </w:t>
      </w:r>
      <w:r>
        <w:rPr>
          <w:i/>
          <w:color w:val="221F1F"/>
          <w:spacing w:val="-2"/>
        </w:rPr>
        <w:t>Periféricos</w:t>
      </w:r>
      <w:r>
        <w:rPr>
          <w:i/>
          <w:color w:val="221F1F"/>
          <w:spacing w:val="-5"/>
        </w:rPr>
        <w:t xml:space="preserve"> </w:t>
      </w:r>
      <w:r>
        <w:rPr>
          <w:i/>
          <w:color w:val="221F1F"/>
          <w:spacing w:val="-2"/>
        </w:rPr>
        <w:t>de</w:t>
      </w:r>
      <w:r>
        <w:rPr>
          <w:i/>
          <w:color w:val="221F1F"/>
          <w:spacing w:val="-5"/>
        </w:rPr>
        <w:t xml:space="preserve"> </w:t>
      </w:r>
      <w:r>
        <w:rPr>
          <w:i/>
          <w:color w:val="221F1F"/>
          <w:spacing w:val="-2"/>
        </w:rPr>
        <w:t>Especialidades,</w:t>
      </w:r>
      <w:r>
        <w:rPr>
          <w:i/>
          <w:color w:val="221F1F"/>
          <w:spacing w:val="-7"/>
        </w:rPr>
        <w:t xml:space="preserve"> </w:t>
      </w:r>
      <w:r>
        <w:rPr>
          <w:i/>
          <w:color w:val="221F1F"/>
          <w:spacing w:val="-2"/>
        </w:rPr>
        <w:t>que</w:t>
      </w:r>
      <w:r>
        <w:rPr>
          <w:i/>
          <w:color w:val="221F1F"/>
          <w:spacing w:val="-7"/>
        </w:rPr>
        <w:t xml:space="preserve"> </w:t>
      </w:r>
      <w:r>
        <w:rPr>
          <w:i/>
          <w:color w:val="221F1F"/>
          <w:spacing w:val="-2"/>
        </w:rPr>
        <w:t>dependerán</w:t>
      </w:r>
      <w:r>
        <w:rPr>
          <w:i/>
          <w:color w:val="221F1F"/>
          <w:spacing w:val="-3"/>
        </w:rPr>
        <w:t xml:space="preserve"> </w:t>
      </w:r>
      <w:r>
        <w:rPr>
          <w:i/>
          <w:color w:val="221F1F"/>
          <w:spacing w:val="-2"/>
        </w:rPr>
        <w:t>funcional</w:t>
      </w:r>
      <w:r>
        <w:rPr>
          <w:i/>
          <w:color w:val="221F1F"/>
          <w:spacing w:val="-3"/>
        </w:rPr>
        <w:t xml:space="preserve"> </w:t>
      </w:r>
      <w:r>
        <w:rPr>
          <w:i/>
          <w:color w:val="221F1F"/>
          <w:spacing w:val="-2"/>
        </w:rPr>
        <w:t>yorgánicamentede</w:t>
      </w:r>
      <w:r>
        <w:rPr>
          <w:i/>
          <w:color w:val="221F1F"/>
          <w:spacing w:val="-5"/>
        </w:rPr>
        <w:t xml:space="preserve"> </w:t>
      </w:r>
      <w:r>
        <w:rPr>
          <w:i/>
          <w:color w:val="221F1F"/>
          <w:spacing w:val="-2"/>
        </w:rPr>
        <w:t xml:space="preserve">los </w:t>
      </w:r>
      <w:r>
        <w:rPr>
          <w:i/>
          <w:color w:val="221F1F"/>
        </w:rPr>
        <w:t>Hospitales,</w:t>
      </w:r>
      <w:r>
        <w:rPr>
          <w:i/>
          <w:color w:val="221F1F"/>
          <w:spacing w:val="-13"/>
        </w:rPr>
        <w:t xml:space="preserve"> </w:t>
      </w:r>
      <w:r>
        <w:rPr>
          <w:i/>
          <w:color w:val="221F1F"/>
        </w:rPr>
        <w:t>siendo</w:t>
      </w:r>
      <w:r>
        <w:rPr>
          <w:i/>
          <w:color w:val="221F1F"/>
          <w:spacing w:val="-12"/>
        </w:rPr>
        <w:t xml:space="preserve"> </w:t>
      </w:r>
      <w:r>
        <w:rPr>
          <w:i/>
          <w:color w:val="221F1F"/>
        </w:rPr>
        <w:t>losdispositivosadistancia</w:t>
      </w:r>
      <w:r>
        <w:rPr>
          <w:i/>
          <w:color w:val="221F1F"/>
          <w:spacing w:val="-12"/>
        </w:rPr>
        <w:t xml:space="preserve"> </w:t>
      </w:r>
      <w:r>
        <w:rPr>
          <w:i/>
          <w:color w:val="221F1F"/>
        </w:rPr>
        <w:t>de</w:t>
      </w:r>
      <w:r>
        <w:rPr>
          <w:i/>
          <w:color w:val="221F1F"/>
          <w:spacing w:val="-12"/>
        </w:rPr>
        <w:t xml:space="preserve"> </w:t>
      </w:r>
      <w:r>
        <w:rPr>
          <w:i/>
          <w:color w:val="221F1F"/>
        </w:rPr>
        <w:t>losmismos,</w:t>
      </w:r>
      <w:r>
        <w:rPr>
          <w:i/>
          <w:color w:val="221F1F"/>
          <w:spacing w:val="-12"/>
        </w:rPr>
        <w:t xml:space="preserve"> </w:t>
      </w:r>
      <w:r>
        <w:rPr>
          <w:i/>
          <w:color w:val="221F1F"/>
        </w:rPr>
        <w:t>paraprestar</w:t>
      </w:r>
      <w:r>
        <w:rPr>
          <w:i/>
          <w:color w:val="221F1F"/>
          <w:spacing w:val="-12"/>
        </w:rPr>
        <w:t xml:space="preserve"> </w:t>
      </w:r>
      <w:r>
        <w:rPr>
          <w:i/>
          <w:color w:val="221F1F"/>
        </w:rPr>
        <w:t>en</w:t>
      </w:r>
      <w:r>
        <w:rPr>
          <w:i/>
          <w:color w:val="221F1F"/>
          <w:spacing w:val="-12"/>
        </w:rPr>
        <w:t xml:space="preserve"> </w:t>
      </w:r>
      <w:r>
        <w:rPr>
          <w:i/>
          <w:color w:val="221F1F"/>
        </w:rPr>
        <w:t>régimen</w:t>
      </w:r>
      <w:r>
        <w:rPr>
          <w:i/>
          <w:color w:val="221F1F"/>
          <w:spacing w:val="-12"/>
        </w:rPr>
        <w:t xml:space="preserve"> </w:t>
      </w:r>
      <w:r>
        <w:rPr>
          <w:i/>
          <w:color w:val="221F1F"/>
        </w:rPr>
        <w:t>de Consultas Externas, la asistencia de especialidades que requiera la población.</w:t>
      </w:r>
    </w:p>
    <w:p w14:paraId="1D45C715" w14:textId="77777777" w:rsidR="00A663BF" w:rsidRDefault="00000000">
      <w:pPr>
        <w:pStyle w:val="Textoindependiente"/>
        <w:spacing w:line="232" w:lineRule="auto"/>
        <w:ind w:left="1842" w:right="416" w:firstLine="458"/>
        <w:jc w:val="both"/>
      </w:pPr>
      <w:r>
        <w:rPr>
          <w:color w:val="221F1F"/>
          <w:spacing w:val="-2"/>
        </w:rPr>
        <w:t>Son</w:t>
      </w:r>
      <w:r>
        <w:rPr>
          <w:color w:val="221F1F"/>
          <w:spacing w:val="-11"/>
        </w:rPr>
        <w:t xml:space="preserve"> </w:t>
      </w:r>
      <w:r>
        <w:rPr>
          <w:color w:val="221F1F"/>
          <w:spacing w:val="-2"/>
        </w:rPr>
        <w:t>losantiguos</w:t>
      </w:r>
      <w:r>
        <w:rPr>
          <w:color w:val="221F1F"/>
          <w:spacing w:val="-10"/>
        </w:rPr>
        <w:t xml:space="preserve"> </w:t>
      </w:r>
      <w:r>
        <w:rPr>
          <w:color w:val="221F1F"/>
          <w:spacing w:val="-2"/>
        </w:rPr>
        <w:t>ambulatorios</w:t>
      </w:r>
      <w:r>
        <w:rPr>
          <w:color w:val="221F1F"/>
          <w:spacing w:val="-10"/>
        </w:rPr>
        <w:t xml:space="preserve"> </w:t>
      </w:r>
      <w:r>
        <w:rPr>
          <w:color w:val="221F1F"/>
          <w:spacing w:val="-2"/>
        </w:rPr>
        <w:t>no</w:t>
      </w:r>
      <w:r>
        <w:rPr>
          <w:color w:val="221F1F"/>
          <w:spacing w:val="-10"/>
        </w:rPr>
        <w:t xml:space="preserve"> </w:t>
      </w:r>
      <w:r>
        <w:rPr>
          <w:color w:val="221F1F"/>
          <w:spacing w:val="-2"/>
        </w:rPr>
        <w:t>reconvertidos</w:t>
      </w:r>
      <w:r>
        <w:rPr>
          <w:color w:val="221F1F"/>
          <w:spacing w:val="-10"/>
        </w:rPr>
        <w:t xml:space="preserve"> </w:t>
      </w:r>
      <w:r>
        <w:rPr>
          <w:color w:val="221F1F"/>
          <w:spacing w:val="-2"/>
        </w:rPr>
        <w:t>como</w:t>
      </w:r>
      <w:r>
        <w:rPr>
          <w:color w:val="221F1F"/>
          <w:spacing w:val="-10"/>
        </w:rPr>
        <w:t xml:space="preserve"> </w:t>
      </w:r>
      <w:r>
        <w:rPr>
          <w:color w:val="221F1F"/>
          <w:spacing w:val="-2"/>
        </w:rPr>
        <w:t>Centros</w:t>
      </w:r>
      <w:r>
        <w:rPr>
          <w:color w:val="221F1F"/>
          <w:spacing w:val="-10"/>
        </w:rPr>
        <w:t xml:space="preserve"> </w:t>
      </w:r>
      <w:r>
        <w:rPr>
          <w:color w:val="221F1F"/>
          <w:spacing w:val="-2"/>
        </w:rPr>
        <w:t>de</w:t>
      </w:r>
      <w:r>
        <w:rPr>
          <w:color w:val="221F1F"/>
          <w:spacing w:val="-10"/>
        </w:rPr>
        <w:t xml:space="preserve"> </w:t>
      </w:r>
      <w:r>
        <w:rPr>
          <w:color w:val="221F1F"/>
          <w:spacing w:val="-2"/>
        </w:rPr>
        <w:t>Salud,</w:t>
      </w:r>
      <w:r>
        <w:rPr>
          <w:color w:val="221F1F"/>
          <w:spacing w:val="-10"/>
        </w:rPr>
        <w:t xml:space="preserve"> </w:t>
      </w:r>
      <w:r>
        <w:rPr>
          <w:color w:val="221F1F"/>
          <w:spacing w:val="-2"/>
        </w:rPr>
        <w:t>en</w:t>
      </w:r>
      <w:r>
        <w:rPr>
          <w:color w:val="221F1F"/>
          <w:spacing w:val="-11"/>
        </w:rPr>
        <w:t xml:space="preserve"> </w:t>
      </w:r>
      <w:r>
        <w:rPr>
          <w:color w:val="221F1F"/>
          <w:spacing w:val="-2"/>
        </w:rPr>
        <w:t>loscua-</w:t>
      </w:r>
      <w:r>
        <w:rPr>
          <w:color w:val="221F1F"/>
        </w:rPr>
        <w:t>les</w:t>
      </w:r>
      <w:r>
        <w:rPr>
          <w:color w:val="221F1F"/>
          <w:spacing w:val="-16"/>
        </w:rPr>
        <w:t xml:space="preserve"> </w:t>
      </w:r>
      <w:r>
        <w:rPr>
          <w:color w:val="221F1F"/>
        </w:rPr>
        <w:t>encontramos</w:t>
      </w:r>
      <w:r>
        <w:rPr>
          <w:color w:val="221F1F"/>
          <w:spacing w:val="-14"/>
        </w:rPr>
        <w:t xml:space="preserve"> </w:t>
      </w:r>
      <w:r>
        <w:rPr>
          <w:color w:val="221F1F"/>
        </w:rPr>
        <w:t>Consultas</w:t>
      </w:r>
      <w:r>
        <w:rPr>
          <w:color w:val="221F1F"/>
          <w:spacing w:val="-15"/>
        </w:rPr>
        <w:t xml:space="preserve"> </w:t>
      </w:r>
      <w:r>
        <w:rPr>
          <w:color w:val="221F1F"/>
        </w:rPr>
        <w:t>de</w:t>
      </w:r>
      <w:r>
        <w:rPr>
          <w:color w:val="221F1F"/>
          <w:spacing w:val="-15"/>
        </w:rPr>
        <w:t xml:space="preserve"> </w:t>
      </w:r>
      <w:r>
        <w:rPr>
          <w:color w:val="221F1F"/>
        </w:rPr>
        <w:t>Especialidades;</w:t>
      </w:r>
      <w:r>
        <w:rPr>
          <w:color w:val="221F1F"/>
          <w:spacing w:val="-14"/>
        </w:rPr>
        <w:t xml:space="preserve"> </w:t>
      </w:r>
      <w:r>
        <w:rPr>
          <w:color w:val="221F1F"/>
        </w:rPr>
        <w:t>están</w:t>
      </w:r>
      <w:r>
        <w:rPr>
          <w:color w:val="221F1F"/>
          <w:spacing w:val="-14"/>
        </w:rPr>
        <w:t xml:space="preserve"> </w:t>
      </w:r>
      <w:r>
        <w:rPr>
          <w:color w:val="221F1F"/>
        </w:rPr>
        <w:t>adscritos</w:t>
      </w:r>
      <w:r>
        <w:rPr>
          <w:color w:val="221F1F"/>
          <w:spacing w:val="-15"/>
        </w:rPr>
        <w:t xml:space="preserve"> </w:t>
      </w:r>
      <w:r>
        <w:rPr>
          <w:color w:val="221F1F"/>
        </w:rPr>
        <w:t>a</w:t>
      </w:r>
      <w:r>
        <w:rPr>
          <w:color w:val="221F1F"/>
          <w:spacing w:val="-14"/>
        </w:rPr>
        <w:t xml:space="preserve"> </w:t>
      </w:r>
      <w:r>
        <w:rPr>
          <w:color w:val="221F1F"/>
        </w:rPr>
        <w:t>un</w:t>
      </w:r>
      <w:r>
        <w:rPr>
          <w:color w:val="221F1F"/>
          <w:spacing w:val="-16"/>
        </w:rPr>
        <w:t xml:space="preserve"> </w:t>
      </w:r>
      <w:r>
        <w:rPr>
          <w:color w:val="221F1F"/>
        </w:rPr>
        <w:t>Hospital,</w:t>
      </w:r>
      <w:r>
        <w:rPr>
          <w:color w:val="221F1F"/>
          <w:spacing w:val="-13"/>
        </w:rPr>
        <w:t xml:space="preserve"> </w:t>
      </w:r>
      <w:r>
        <w:rPr>
          <w:color w:val="221F1F"/>
        </w:rPr>
        <w:t>actuando</w:t>
      </w:r>
    </w:p>
    <w:p w14:paraId="18F33484" w14:textId="77777777" w:rsidR="00A663BF" w:rsidRDefault="00A663BF">
      <w:pPr>
        <w:pStyle w:val="Textoindependiente"/>
        <w:spacing w:line="232" w:lineRule="auto"/>
        <w:jc w:val="both"/>
        <w:sectPr w:rsidR="00A663BF">
          <w:pgSz w:w="11920" w:h="16850"/>
          <w:pgMar w:top="1040" w:right="992" w:bottom="900" w:left="992" w:header="849" w:footer="709" w:gutter="0"/>
          <w:cols w:space="720"/>
        </w:sectPr>
      </w:pPr>
    </w:p>
    <w:p w14:paraId="45327528" w14:textId="77777777" w:rsidR="00A663BF" w:rsidRDefault="00000000">
      <w:pPr>
        <w:pStyle w:val="Textoindependiente"/>
        <w:spacing w:before="1"/>
        <w:rPr>
          <w:sz w:val="14"/>
        </w:rPr>
      </w:pPr>
      <w:r>
        <w:rPr>
          <w:noProof/>
          <w:sz w:val="14"/>
        </w:rPr>
        <w:lastRenderedPageBreak/>
        <w:drawing>
          <wp:anchor distT="0" distB="0" distL="0" distR="0" simplePos="0" relativeHeight="485408256" behindDoc="1" locked="0" layoutInCell="1" allowOverlap="1" wp14:anchorId="0662CB11" wp14:editId="171507CC">
            <wp:simplePos x="0" y="0"/>
            <wp:positionH relativeFrom="page">
              <wp:posOffset>768848</wp:posOffset>
            </wp:positionH>
            <wp:positionV relativeFrom="page">
              <wp:posOffset>3964386</wp:posOffset>
            </wp:positionV>
            <wp:extent cx="6038192" cy="2584704"/>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 cstate="print"/>
                    <a:stretch>
                      <a:fillRect/>
                    </a:stretch>
                  </pic:blipFill>
                  <pic:spPr>
                    <a:xfrm>
                      <a:off x="0" y="0"/>
                      <a:ext cx="6038192" cy="2584704"/>
                    </a:xfrm>
                    <a:prstGeom prst="rect">
                      <a:avLst/>
                    </a:prstGeom>
                  </pic:spPr>
                </pic:pic>
              </a:graphicData>
            </a:graphic>
          </wp:anchor>
        </w:drawing>
      </w:r>
    </w:p>
    <w:tbl>
      <w:tblPr>
        <w:tblStyle w:val="TableNormal"/>
        <w:tblW w:w="0" w:type="auto"/>
        <w:tblInd w:w="424" w:type="dxa"/>
        <w:tblLayout w:type="fixed"/>
        <w:tblLook w:val="01E0" w:firstRow="1" w:lastRow="1" w:firstColumn="1" w:lastColumn="1" w:noHBand="0" w:noVBand="0"/>
      </w:tblPr>
      <w:tblGrid>
        <w:gridCol w:w="3854"/>
        <w:gridCol w:w="1927"/>
        <w:gridCol w:w="1899"/>
        <w:gridCol w:w="1693"/>
      </w:tblGrid>
      <w:tr w:rsidR="00A663BF" w14:paraId="39AEE0B6" w14:textId="77777777">
        <w:trPr>
          <w:trHeight w:val="217"/>
        </w:trPr>
        <w:tc>
          <w:tcPr>
            <w:tcW w:w="3854" w:type="dxa"/>
            <w:tcBorders>
              <w:top w:val="dotted" w:sz="4" w:space="0" w:color="221F1F"/>
              <w:bottom w:val="single" w:sz="4" w:space="0" w:color="221F1F"/>
            </w:tcBorders>
          </w:tcPr>
          <w:p w14:paraId="3BC56B21" w14:textId="77777777" w:rsidR="00A663BF" w:rsidRDefault="00000000">
            <w:pPr>
              <w:pStyle w:val="TableParagraph"/>
              <w:spacing w:before="1"/>
              <w:ind w:right="-29"/>
              <w:jc w:val="right"/>
              <w:rPr>
                <w:rFonts w:ascii="Calibri"/>
                <w:b/>
                <w:sz w:val="16"/>
              </w:rPr>
            </w:pPr>
            <w:r>
              <w:rPr>
                <w:rFonts w:ascii="Calibri"/>
                <w:b/>
                <w:color w:val="221F1F"/>
                <w:spacing w:val="-2"/>
                <w:sz w:val="16"/>
              </w:rPr>
              <w:t>HOSPITAL</w:t>
            </w:r>
          </w:p>
        </w:tc>
        <w:tc>
          <w:tcPr>
            <w:tcW w:w="1927" w:type="dxa"/>
            <w:tcBorders>
              <w:top w:val="dotted" w:sz="4" w:space="0" w:color="221F1F"/>
              <w:bottom w:val="single" w:sz="4" w:space="0" w:color="221F1F"/>
            </w:tcBorders>
          </w:tcPr>
          <w:p w14:paraId="1FABA489" w14:textId="77777777" w:rsidR="00A663BF" w:rsidRDefault="00000000">
            <w:pPr>
              <w:pStyle w:val="TableParagraph"/>
              <w:spacing w:before="1"/>
              <w:ind w:left="26" w:right="-29"/>
              <w:rPr>
                <w:rFonts w:ascii="Calibri"/>
                <w:b/>
                <w:sz w:val="16"/>
              </w:rPr>
            </w:pPr>
            <w:r>
              <w:rPr>
                <w:rFonts w:ascii="Calibri"/>
                <w:b/>
                <w:color w:val="221F1F"/>
                <w:sz w:val="16"/>
              </w:rPr>
              <w:t>ES</w:t>
            </w:r>
            <w:r>
              <w:rPr>
                <w:rFonts w:ascii="Calibri"/>
                <w:b/>
                <w:color w:val="221F1F"/>
                <w:spacing w:val="-5"/>
                <w:sz w:val="16"/>
              </w:rPr>
              <w:t xml:space="preserve"> </w:t>
            </w:r>
            <w:r>
              <w:rPr>
                <w:rFonts w:ascii="Calibri"/>
                <w:b/>
                <w:color w:val="221F1F"/>
                <w:sz w:val="16"/>
              </w:rPr>
              <w:t>DE</w:t>
            </w:r>
            <w:r>
              <w:rPr>
                <w:rFonts w:ascii="Calibri"/>
                <w:b/>
                <w:color w:val="221F1F"/>
                <w:spacing w:val="-4"/>
                <w:sz w:val="16"/>
              </w:rPr>
              <w:t xml:space="preserve"> </w:t>
            </w:r>
            <w:r>
              <w:rPr>
                <w:rFonts w:ascii="Calibri"/>
                <w:b/>
                <w:color w:val="221F1F"/>
                <w:sz w:val="16"/>
              </w:rPr>
              <w:t>LA</w:t>
            </w:r>
            <w:r>
              <w:rPr>
                <w:rFonts w:ascii="Calibri"/>
                <w:b/>
                <w:color w:val="221F1F"/>
                <w:spacing w:val="-4"/>
                <w:sz w:val="16"/>
              </w:rPr>
              <w:t xml:space="preserve"> </w:t>
            </w:r>
            <w:r>
              <w:rPr>
                <w:rFonts w:ascii="Calibri"/>
                <w:b/>
                <w:color w:val="221F1F"/>
                <w:sz w:val="16"/>
              </w:rPr>
              <w:t>COMUNIDAD</w:t>
            </w:r>
            <w:r>
              <w:rPr>
                <w:rFonts w:ascii="Calibri"/>
                <w:b/>
                <w:color w:val="221F1F"/>
                <w:spacing w:val="-5"/>
                <w:sz w:val="16"/>
              </w:rPr>
              <w:t xml:space="preserve"> </w:t>
            </w:r>
            <w:r>
              <w:rPr>
                <w:rFonts w:ascii="Calibri"/>
                <w:b/>
                <w:color w:val="221F1F"/>
                <w:spacing w:val="-4"/>
                <w:sz w:val="16"/>
              </w:rPr>
              <w:t>ANDA</w:t>
            </w:r>
          </w:p>
        </w:tc>
        <w:tc>
          <w:tcPr>
            <w:tcW w:w="1899" w:type="dxa"/>
            <w:tcBorders>
              <w:top w:val="dotted" w:sz="4" w:space="0" w:color="221F1F"/>
              <w:bottom w:val="single" w:sz="4" w:space="0" w:color="221F1F"/>
            </w:tcBorders>
          </w:tcPr>
          <w:p w14:paraId="16D3E38E" w14:textId="77777777" w:rsidR="00A663BF" w:rsidRDefault="00000000">
            <w:pPr>
              <w:pStyle w:val="TableParagraph"/>
              <w:spacing w:before="1"/>
              <w:ind w:left="25"/>
              <w:rPr>
                <w:rFonts w:ascii="Calibri"/>
                <w:b/>
                <w:sz w:val="16"/>
              </w:rPr>
            </w:pPr>
            <w:r>
              <w:rPr>
                <w:rFonts w:ascii="Calibri"/>
                <w:b/>
                <w:color w:val="221F1F"/>
                <w:spacing w:val="-4"/>
                <w:sz w:val="16"/>
              </w:rPr>
              <w:t>LUZA</w:t>
            </w:r>
          </w:p>
        </w:tc>
        <w:tc>
          <w:tcPr>
            <w:tcW w:w="1693" w:type="dxa"/>
            <w:tcBorders>
              <w:top w:val="dotted" w:sz="4" w:space="0" w:color="221F1F"/>
              <w:bottom w:val="single" w:sz="4" w:space="0" w:color="221F1F"/>
            </w:tcBorders>
          </w:tcPr>
          <w:p w14:paraId="59CD7283" w14:textId="77777777" w:rsidR="00A663BF" w:rsidRDefault="00A663BF">
            <w:pPr>
              <w:pStyle w:val="TableParagraph"/>
              <w:rPr>
                <w:rFonts w:ascii="Times New Roman"/>
                <w:sz w:val="14"/>
              </w:rPr>
            </w:pPr>
          </w:p>
        </w:tc>
      </w:tr>
      <w:tr w:rsidR="00A663BF" w14:paraId="425F8C9B" w14:textId="77777777">
        <w:trPr>
          <w:trHeight w:val="208"/>
        </w:trPr>
        <w:tc>
          <w:tcPr>
            <w:tcW w:w="3854" w:type="dxa"/>
            <w:tcBorders>
              <w:top w:val="single" w:sz="4" w:space="0" w:color="221F1F"/>
              <w:bottom w:val="single" w:sz="4" w:space="0" w:color="221F1F"/>
            </w:tcBorders>
          </w:tcPr>
          <w:p w14:paraId="04EF66C9" w14:textId="77777777" w:rsidR="00A663BF" w:rsidRDefault="00000000">
            <w:pPr>
              <w:pStyle w:val="TableParagraph"/>
              <w:spacing w:before="1" w:line="187" w:lineRule="exact"/>
              <w:ind w:left="14"/>
              <w:rPr>
                <w:rFonts w:ascii="Calibri"/>
                <w:b/>
                <w:sz w:val="16"/>
              </w:rPr>
            </w:pPr>
            <w:r>
              <w:rPr>
                <w:rFonts w:ascii="Calibri"/>
                <w:b/>
                <w:color w:val="221F1F"/>
                <w:sz w:val="16"/>
              </w:rPr>
              <w:t>NOMBRE</w:t>
            </w:r>
            <w:r>
              <w:rPr>
                <w:rFonts w:ascii="Calibri"/>
                <w:b/>
                <w:color w:val="221F1F"/>
                <w:spacing w:val="-7"/>
                <w:sz w:val="16"/>
              </w:rPr>
              <w:t xml:space="preserve"> </w:t>
            </w:r>
            <w:r>
              <w:rPr>
                <w:rFonts w:ascii="Calibri"/>
                <w:b/>
                <w:color w:val="221F1F"/>
                <w:sz w:val="16"/>
              </w:rPr>
              <w:t>DEL</w:t>
            </w:r>
            <w:r>
              <w:rPr>
                <w:rFonts w:ascii="Calibri"/>
                <w:b/>
                <w:color w:val="221F1F"/>
                <w:spacing w:val="-5"/>
                <w:sz w:val="16"/>
              </w:rPr>
              <w:t xml:space="preserve"> </w:t>
            </w:r>
            <w:r>
              <w:rPr>
                <w:rFonts w:ascii="Calibri"/>
                <w:b/>
                <w:color w:val="221F1F"/>
                <w:spacing w:val="-2"/>
                <w:sz w:val="16"/>
              </w:rPr>
              <w:t>CENTRO</w:t>
            </w:r>
          </w:p>
        </w:tc>
        <w:tc>
          <w:tcPr>
            <w:tcW w:w="1927" w:type="dxa"/>
            <w:tcBorders>
              <w:top w:val="single" w:sz="4" w:space="0" w:color="221F1F"/>
              <w:bottom w:val="single" w:sz="4" w:space="0" w:color="221F1F"/>
            </w:tcBorders>
          </w:tcPr>
          <w:p w14:paraId="6F46D720" w14:textId="77777777" w:rsidR="00A663BF" w:rsidRDefault="00000000">
            <w:pPr>
              <w:pStyle w:val="TableParagraph"/>
              <w:spacing w:before="1" w:line="187" w:lineRule="exact"/>
              <w:ind w:left="60"/>
              <w:rPr>
                <w:rFonts w:ascii="Calibri"/>
                <w:b/>
                <w:sz w:val="16"/>
              </w:rPr>
            </w:pPr>
            <w:r>
              <w:rPr>
                <w:rFonts w:ascii="Calibri"/>
                <w:b/>
                <w:color w:val="221F1F"/>
                <w:sz w:val="16"/>
              </w:rPr>
              <w:t>TIPO</w:t>
            </w:r>
            <w:r>
              <w:rPr>
                <w:rFonts w:ascii="Calibri"/>
                <w:b/>
                <w:color w:val="221F1F"/>
                <w:spacing w:val="-5"/>
                <w:sz w:val="16"/>
              </w:rPr>
              <w:t xml:space="preserve"> </w:t>
            </w:r>
            <w:r>
              <w:rPr>
                <w:rFonts w:ascii="Calibri"/>
                <w:b/>
                <w:color w:val="221F1F"/>
                <w:sz w:val="16"/>
              </w:rPr>
              <w:t>DE</w:t>
            </w:r>
            <w:r>
              <w:rPr>
                <w:rFonts w:ascii="Calibri"/>
                <w:b/>
                <w:color w:val="221F1F"/>
                <w:spacing w:val="-1"/>
                <w:sz w:val="16"/>
              </w:rPr>
              <w:t xml:space="preserve"> </w:t>
            </w:r>
            <w:r>
              <w:rPr>
                <w:rFonts w:ascii="Calibri"/>
                <w:b/>
                <w:color w:val="221F1F"/>
                <w:spacing w:val="-2"/>
                <w:sz w:val="16"/>
              </w:rPr>
              <w:t>CENTRO</w:t>
            </w:r>
          </w:p>
        </w:tc>
        <w:tc>
          <w:tcPr>
            <w:tcW w:w="1899" w:type="dxa"/>
            <w:tcBorders>
              <w:top w:val="single" w:sz="4" w:space="0" w:color="221F1F"/>
              <w:bottom w:val="single" w:sz="4" w:space="0" w:color="221F1F"/>
            </w:tcBorders>
          </w:tcPr>
          <w:p w14:paraId="0BB7E9FA" w14:textId="77777777" w:rsidR="00A663BF" w:rsidRDefault="00000000">
            <w:pPr>
              <w:pStyle w:val="TableParagraph"/>
              <w:spacing w:before="1" w:line="187" w:lineRule="exact"/>
              <w:ind w:left="135"/>
              <w:rPr>
                <w:rFonts w:ascii="Calibri"/>
                <w:b/>
                <w:sz w:val="16"/>
              </w:rPr>
            </w:pPr>
            <w:r>
              <w:rPr>
                <w:rFonts w:ascii="Calibri"/>
                <w:b/>
                <w:color w:val="221F1F"/>
                <w:spacing w:val="-2"/>
                <w:sz w:val="16"/>
              </w:rPr>
              <w:t>MUNICIPIO</w:t>
            </w:r>
          </w:p>
        </w:tc>
        <w:tc>
          <w:tcPr>
            <w:tcW w:w="1693" w:type="dxa"/>
            <w:tcBorders>
              <w:top w:val="single" w:sz="4" w:space="0" w:color="221F1F"/>
              <w:bottom w:val="single" w:sz="4" w:space="0" w:color="221F1F"/>
            </w:tcBorders>
          </w:tcPr>
          <w:p w14:paraId="2997DF55" w14:textId="77777777" w:rsidR="00A663BF" w:rsidRDefault="00000000">
            <w:pPr>
              <w:pStyle w:val="TableParagraph"/>
              <w:spacing w:before="1" w:line="187" w:lineRule="exact"/>
              <w:ind w:left="56"/>
              <w:rPr>
                <w:rFonts w:ascii="Calibri"/>
                <w:b/>
                <w:sz w:val="16"/>
              </w:rPr>
            </w:pPr>
            <w:r>
              <w:rPr>
                <w:rFonts w:ascii="Calibri"/>
                <w:b/>
                <w:color w:val="221F1F"/>
                <w:spacing w:val="-2"/>
                <w:sz w:val="16"/>
              </w:rPr>
              <w:t>PROVINCIA</w:t>
            </w:r>
          </w:p>
        </w:tc>
      </w:tr>
      <w:tr w:rsidR="00A663BF" w14:paraId="39EB8798" w14:textId="77777777">
        <w:trPr>
          <w:trHeight w:val="211"/>
        </w:trPr>
        <w:tc>
          <w:tcPr>
            <w:tcW w:w="3854" w:type="dxa"/>
            <w:tcBorders>
              <w:top w:val="single" w:sz="4" w:space="0" w:color="221F1F"/>
              <w:bottom w:val="single" w:sz="4" w:space="0" w:color="221F1F"/>
            </w:tcBorders>
          </w:tcPr>
          <w:p w14:paraId="66A1F025" w14:textId="77777777" w:rsidR="00A663BF" w:rsidRDefault="00000000">
            <w:pPr>
              <w:pStyle w:val="TableParagraph"/>
              <w:spacing w:before="4" w:line="187" w:lineRule="exact"/>
              <w:ind w:left="14"/>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El</w:t>
            </w:r>
            <w:r>
              <w:rPr>
                <w:rFonts w:ascii="Calibri" w:hAnsi="Calibri"/>
                <w:color w:val="221F1F"/>
                <w:spacing w:val="-4"/>
                <w:sz w:val="16"/>
              </w:rPr>
              <w:t xml:space="preserve"> Toyo</w:t>
            </w:r>
          </w:p>
        </w:tc>
        <w:tc>
          <w:tcPr>
            <w:tcW w:w="1927" w:type="dxa"/>
            <w:tcBorders>
              <w:top w:val="single" w:sz="4" w:space="0" w:color="221F1F"/>
              <w:bottom w:val="single" w:sz="4" w:space="0" w:color="221F1F"/>
            </w:tcBorders>
          </w:tcPr>
          <w:p w14:paraId="6D86B379" w14:textId="77777777" w:rsidR="00A663BF" w:rsidRDefault="00000000">
            <w:pPr>
              <w:pStyle w:val="TableParagraph"/>
              <w:spacing w:before="4" w:line="187" w:lineRule="exact"/>
              <w:ind w:left="60"/>
              <w:rPr>
                <w:rFonts w:ascii="Calibri" w:hAnsi="Calibri"/>
                <w:sz w:val="16"/>
              </w:rPr>
            </w:pPr>
            <w:r>
              <w:rPr>
                <w:rFonts w:ascii="Calibri" w:hAnsi="Calibri"/>
                <w:color w:val="221F1F"/>
                <w:sz w:val="16"/>
              </w:rPr>
              <w:t>Hospital</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63A028B5" w14:textId="77777777" w:rsidR="00A663BF" w:rsidRDefault="00000000">
            <w:pPr>
              <w:pStyle w:val="TableParagraph"/>
              <w:spacing w:before="4" w:line="187" w:lineRule="exact"/>
              <w:ind w:left="135"/>
              <w:rPr>
                <w:rFonts w:ascii="Calibri" w:hAnsi="Calibri"/>
                <w:sz w:val="16"/>
              </w:rPr>
            </w:pPr>
            <w:r>
              <w:rPr>
                <w:rFonts w:ascii="Calibri" w:hAnsi="Calibri"/>
                <w:color w:val="221F1F"/>
                <w:spacing w:val="-2"/>
                <w:sz w:val="16"/>
              </w:rPr>
              <w:t>Almería</w:t>
            </w:r>
          </w:p>
        </w:tc>
        <w:tc>
          <w:tcPr>
            <w:tcW w:w="1693" w:type="dxa"/>
            <w:tcBorders>
              <w:top w:val="single" w:sz="4" w:space="0" w:color="221F1F"/>
              <w:bottom w:val="single" w:sz="4" w:space="0" w:color="221F1F"/>
            </w:tcBorders>
          </w:tcPr>
          <w:p w14:paraId="12469C6C" w14:textId="77777777" w:rsidR="00A663BF" w:rsidRDefault="00000000">
            <w:pPr>
              <w:pStyle w:val="TableParagraph"/>
              <w:spacing w:before="4" w:line="187" w:lineRule="exact"/>
              <w:ind w:left="56"/>
              <w:rPr>
                <w:rFonts w:ascii="Calibri" w:hAnsi="Calibri"/>
                <w:sz w:val="16"/>
              </w:rPr>
            </w:pPr>
            <w:r>
              <w:rPr>
                <w:rFonts w:ascii="Calibri" w:hAnsi="Calibri"/>
                <w:color w:val="221F1F"/>
                <w:spacing w:val="-2"/>
                <w:sz w:val="16"/>
              </w:rPr>
              <w:t>Almería</w:t>
            </w:r>
          </w:p>
        </w:tc>
      </w:tr>
      <w:tr w:rsidR="00A663BF" w14:paraId="50FDE762" w14:textId="77777777">
        <w:trPr>
          <w:trHeight w:val="210"/>
        </w:trPr>
        <w:tc>
          <w:tcPr>
            <w:tcW w:w="3854" w:type="dxa"/>
            <w:tcBorders>
              <w:top w:val="single" w:sz="4" w:space="0" w:color="221F1F"/>
              <w:bottom w:val="single" w:sz="4" w:space="0" w:color="221F1F"/>
            </w:tcBorders>
          </w:tcPr>
          <w:p w14:paraId="1BBD9A14" w14:textId="77777777" w:rsidR="00A663BF" w:rsidRDefault="00000000">
            <w:pPr>
              <w:pStyle w:val="TableParagraph"/>
              <w:spacing w:before="1" w:line="190" w:lineRule="exact"/>
              <w:ind w:left="14"/>
              <w:rPr>
                <w:rFonts w:ascii="Calibri" w:hAnsi="Calibri"/>
                <w:sz w:val="16"/>
              </w:rPr>
            </w:pPr>
            <w:r>
              <w:rPr>
                <w:rFonts w:ascii="Calibri" w:hAnsi="Calibri"/>
                <w:color w:val="221F1F"/>
                <w:sz w:val="16"/>
              </w:rPr>
              <w:t>Complejo</w:t>
            </w:r>
            <w:r>
              <w:rPr>
                <w:rFonts w:ascii="Calibri" w:hAnsi="Calibri"/>
                <w:color w:val="221F1F"/>
                <w:spacing w:val="-10"/>
                <w:sz w:val="16"/>
              </w:rPr>
              <w:t xml:space="preserve"> </w:t>
            </w:r>
            <w:r>
              <w:rPr>
                <w:rFonts w:ascii="Calibri" w:hAnsi="Calibri"/>
                <w:color w:val="221F1F"/>
                <w:sz w:val="16"/>
              </w:rPr>
              <w:t>hospitalario</w:t>
            </w:r>
            <w:r>
              <w:rPr>
                <w:rFonts w:ascii="Calibri" w:hAnsi="Calibri"/>
                <w:color w:val="221F1F"/>
                <w:spacing w:val="-7"/>
                <w:sz w:val="16"/>
              </w:rPr>
              <w:t xml:space="preserve"> </w:t>
            </w:r>
            <w:r>
              <w:rPr>
                <w:rFonts w:ascii="Calibri" w:hAnsi="Calibri"/>
                <w:color w:val="221F1F"/>
                <w:spacing w:val="-2"/>
                <w:sz w:val="16"/>
              </w:rPr>
              <w:t>Torrecárdenas</w:t>
            </w:r>
          </w:p>
        </w:tc>
        <w:tc>
          <w:tcPr>
            <w:tcW w:w="1927" w:type="dxa"/>
            <w:tcBorders>
              <w:top w:val="single" w:sz="4" w:space="0" w:color="221F1F"/>
              <w:bottom w:val="single" w:sz="4" w:space="0" w:color="221F1F"/>
            </w:tcBorders>
          </w:tcPr>
          <w:p w14:paraId="53CCAC29" w14:textId="77777777" w:rsidR="00A663BF" w:rsidRDefault="00000000">
            <w:pPr>
              <w:pStyle w:val="TableParagraph"/>
              <w:spacing w:before="1" w:line="190" w:lineRule="exact"/>
              <w:ind w:left="60"/>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6DF571E4" w14:textId="77777777" w:rsidR="00A663BF" w:rsidRDefault="00000000">
            <w:pPr>
              <w:pStyle w:val="TableParagraph"/>
              <w:spacing w:before="1" w:line="190" w:lineRule="exact"/>
              <w:ind w:left="135"/>
              <w:rPr>
                <w:rFonts w:ascii="Calibri" w:hAnsi="Calibri"/>
                <w:sz w:val="16"/>
              </w:rPr>
            </w:pPr>
            <w:r>
              <w:rPr>
                <w:rFonts w:ascii="Calibri" w:hAnsi="Calibri"/>
                <w:color w:val="221F1F"/>
                <w:spacing w:val="-2"/>
                <w:sz w:val="16"/>
              </w:rPr>
              <w:t>Almería</w:t>
            </w:r>
          </w:p>
        </w:tc>
        <w:tc>
          <w:tcPr>
            <w:tcW w:w="1693" w:type="dxa"/>
            <w:tcBorders>
              <w:top w:val="single" w:sz="4" w:space="0" w:color="221F1F"/>
              <w:bottom w:val="single" w:sz="4" w:space="0" w:color="221F1F"/>
            </w:tcBorders>
          </w:tcPr>
          <w:p w14:paraId="7C1F1F3A" w14:textId="77777777" w:rsidR="00A663BF" w:rsidRDefault="00000000">
            <w:pPr>
              <w:pStyle w:val="TableParagraph"/>
              <w:spacing w:before="1" w:line="190" w:lineRule="exact"/>
              <w:ind w:left="56"/>
              <w:rPr>
                <w:rFonts w:ascii="Calibri" w:hAnsi="Calibri"/>
                <w:sz w:val="16"/>
              </w:rPr>
            </w:pPr>
            <w:r>
              <w:rPr>
                <w:rFonts w:ascii="Calibri" w:hAnsi="Calibri"/>
                <w:color w:val="221F1F"/>
                <w:spacing w:val="-2"/>
                <w:sz w:val="16"/>
              </w:rPr>
              <w:t>Almería</w:t>
            </w:r>
          </w:p>
        </w:tc>
      </w:tr>
      <w:tr w:rsidR="00A663BF" w14:paraId="075D4525" w14:textId="77777777">
        <w:trPr>
          <w:trHeight w:val="208"/>
        </w:trPr>
        <w:tc>
          <w:tcPr>
            <w:tcW w:w="3854" w:type="dxa"/>
            <w:tcBorders>
              <w:top w:val="single" w:sz="4" w:space="0" w:color="221F1F"/>
              <w:bottom w:val="single" w:sz="4" w:space="0" w:color="221F1F"/>
            </w:tcBorders>
          </w:tcPr>
          <w:p w14:paraId="37A2896C" w14:textId="77777777" w:rsidR="00A663BF" w:rsidRDefault="00000000">
            <w:pPr>
              <w:pStyle w:val="TableParagraph"/>
              <w:spacing w:before="1" w:line="187" w:lineRule="exact"/>
              <w:ind w:left="14"/>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z w:val="16"/>
              </w:rPr>
              <w:t>Poniente-El</w:t>
            </w:r>
            <w:r>
              <w:rPr>
                <w:rFonts w:ascii="Calibri"/>
                <w:color w:val="221F1F"/>
                <w:spacing w:val="-5"/>
                <w:sz w:val="16"/>
              </w:rPr>
              <w:t xml:space="preserve"> </w:t>
            </w:r>
            <w:r>
              <w:rPr>
                <w:rFonts w:ascii="Calibri"/>
                <w:color w:val="221F1F"/>
                <w:spacing w:val="-2"/>
                <w:sz w:val="16"/>
              </w:rPr>
              <w:t>Ejido</w:t>
            </w:r>
          </w:p>
        </w:tc>
        <w:tc>
          <w:tcPr>
            <w:tcW w:w="1927" w:type="dxa"/>
            <w:tcBorders>
              <w:top w:val="single" w:sz="4" w:space="0" w:color="221F1F"/>
              <w:bottom w:val="single" w:sz="4" w:space="0" w:color="221F1F"/>
            </w:tcBorders>
          </w:tcPr>
          <w:p w14:paraId="717EC082" w14:textId="77777777" w:rsidR="00A663BF" w:rsidRDefault="00000000">
            <w:pPr>
              <w:pStyle w:val="TableParagraph"/>
              <w:spacing w:before="1" w:line="187" w:lineRule="exact"/>
              <w:ind w:left="60"/>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26AC37FC" w14:textId="77777777" w:rsidR="00A663BF" w:rsidRDefault="00000000">
            <w:pPr>
              <w:pStyle w:val="TableParagraph"/>
              <w:spacing w:before="1" w:line="187" w:lineRule="exact"/>
              <w:ind w:left="135"/>
              <w:rPr>
                <w:rFonts w:ascii="Calibri"/>
                <w:sz w:val="16"/>
              </w:rPr>
            </w:pPr>
            <w:r>
              <w:rPr>
                <w:rFonts w:ascii="Calibri"/>
                <w:color w:val="221F1F"/>
                <w:sz w:val="16"/>
              </w:rPr>
              <w:t>Ejido,</w:t>
            </w:r>
            <w:r>
              <w:rPr>
                <w:rFonts w:ascii="Calibri"/>
                <w:color w:val="221F1F"/>
                <w:spacing w:val="-4"/>
                <w:sz w:val="16"/>
              </w:rPr>
              <w:t xml:space="preserve"> </w:t>
            </w:r>
            <w:r>
              <w:rPr>
                <w:rFonts w:ascii="Calibri"/>
                <w:color w:val="221F1F"/>
                <w:spacing w:val="-5"/>
                <w:sz w:val="16"/>
              </w:rPr>
              <w:t>El</w:t>
            </w:r>
          </w:p>
        </w:tc>
        <w:tc>
          <w:tcPr>
            <w:tcW w:w="1693" w:type="dxa"/>
            <w:tcBorders>
              <w:top w:val="single" w:sz="4" w:space="0" w:color="221F1F"/>
              <w:bottom w:val="single" w:sz="4" w:space="0" w:color="221F1F"/>
            </w:tcBorders>
          </w:tcPr>
          <w:p w14:paraId="37EC82A8" w14:textId="77777777" w:rsidR="00A663BF" w:rsidRDefault="00000000">
            <w:pPr>
              <w:pStyle w:val="TableParagraph"/>
              <w:spacing w:before="1" w:line="187" w:lineRule="exact"/>
              <w:ind w:left="56"/>
              <w:rPr>
                <w:rFonts w:ascii="Calibri" w:hAnsi="Calibri"/>
                <w:sz w:val="16"/>
              </w:rPr>
            </w:pPr>
            <w:r>
              <w:rPr>
                <w:rFonts w:ascii="Calibri" w:hAnsi="Calibri"/>
                <w:color w:val="221F1F"/>
                <w:spacing w:val="-2"/>
                <w:sz w:val="16"/>
              </w:rPr>
              <w:t>Almería</w:t>
            </w:r>
          </w:p>
        </w:tc>
      </w:tr>
      <w:tr w:rsidR="00A663BF" w14:paraId="7FABAD1E" w14:textId="77777777">
        <w:trPr>
          <w:trHeight w:val="210"/>
        </w:trPr>
        <w:tc>
          <w:tcPr>
            <w:tcW w:w="3854" w:type="dxa"/>
            <w:tcBorders>
              <w:top w:val="single" w:sz="4" w:space="0" w:color="221F1F"/>
              <w:bottom w:val="single" w:sz="4" w:space="0" w:color="221F1F"/>
            </w:tcBorders>
          </w:tcPr>
          <w:p w14:paraId="20325550" w14:textId="77777777" w:rsidR="00A663BF" w:rsidRDefault="00000000">
            <w:pPr>
              <w:pStyle w:val="TableParagraph"/>
              <w:spacing w:before="3" w:line="187" w:lineRule="exact"/>
              <w:ind w:left="14"/>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Inmaculada</w:t>
            </w:r>
            <w:r>
              <w:rPr>
                <w:rFonts w:ascii="Calibri" w:hAnsi="Calibri"/>
                <w:color w:val="221F1F"/>
                <w:spacing w:val="-4"/>
                <w:sz w:val="16"/>
              </w:rPr>
              <w:t xml:space="preserve"> </w:t>
            </w:r>
            <w:r>
              <w:rPr>
                <w:rFonts w:ascii="Calibri" w:hAnsi="Calibri"/>
                <w:color w:val="221F1F"/>
                <w:sz w:val="16"/>
              </w:rPr>
              <w:t>(AGS</w:t>
            </w:r>
            <w:r>
              <w:rPr>
                <w:rFonts w:ascii="Calibri" w:hAnsi="Calibri"/>
                <w:color w:val="221F1F"/>
                <w:spacing w:val="-3"/>
                <w:sz w:val="16"/>
              </w:rPr>
              <w:t xml:space="preserve"> </w:t>
            </w:r>
            <w:r>
              <w:rPr>
                <w:rFonts w:ascii="Calibri" w:hAnsi="Calibri"/>
                <w:color w:val="221F1F"/>
                <w:sz w:val="16"/>
              </w:rPr>
              <w:t>Norte</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pacing w:val="-2"/>
                <w:sz w:val="16"/>
              </w:rPr>
              <w:t>Almería)</w:t>
            </w:r>
          </w:p>
        </w:tc>
        <w:tc>
          <w:tcPr>
            <w:tcW w:w="1927" w:type="dxa"/>
            <w:tcBorders>
              <w:top w:val="single" w:sz="4" w:space="0" w:color="221F1F"/>
              <w:bottom w:val="single" w:sz="4" w:space="0" w:color="221F1F"/>
            </w:tcBorders>
          </w:tcPr>
          <w:p w14:paraId="45FFB2BB" w14:textId="77777777" w:rsidR="00A663BF" w:rsidRDefault="00000000">
            <w:pPr>
              <w:pStyle w:val="TableParagraph"/>
              <w:spacing w:before="3" w:line="187" w:lineRule="exact"/>
              <w:ind w:left="60"/>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7D789383" w14:textId="77777777" w:rsidR="00A663BF" w:rsidRDefault="00000000">
            <w:pPr>
              <w:pStyle w:val="TableParagraph"/>
              <w:spacing w:before="3" w:line="187" w:lineRule="exact"/>
              <w:ind w:left="135"/>
              <w:rPr>
                <w:rFonts w:ascii="Calibri" w:hAnsi="Calibri"/>
                <w:sz w:val="16"/>
              </w:rPr>
            </w:pPr>
            <w:r>
              <w:rPr>
                <w:rFonts w:ascii="Calibri" w:hAnsi="Calibri"/>
                <w:color w:val="221F1F"/>
                <w:spacing w:val="-2"/>
                <w:sz w:val="16"/>
              </w:rPr>
              <w:t>Huércal-Overa</w:t>
            </w:r>
          </w:p>
        </w:tc>
        <w:tc>
          <w:tcPr>
            <w:tcW w:w="1693" w:type="dxa"/>
            <w:tcBorders>
              <w:top w:val="single" w:sz="4" w:space="0" w:color="221F1F"/>
              <w:bottom w:val="single" w:sz="4" w:space="0" w:color="221F1F"/>
            </w:tcBorders>
          </w:tcPr>
          <w:p w14:paraId="15BFF1CB" w14:textId="77777777" w:rsidR="00A663BF" w:rsidRDefault="00000000">
            <w:pPr>
              <w:pStyle w:val="TableParagraph"/>
              <w:spacing w:before="3" w:line="187" w:lineRule="exact"/>
              <w:ind w:left="56"/>
              <w:rPr>
                <w:rFonts w:ascii="Calibri" w:hAnsi="Calibri"/>
                <w:sz w:val="16"/>
              </w:rPr>
            </w:pPr>
            <w:r>
              <w:rPr>
                <w:rFonts w:ascii="Calibri" w:hAnsi="Calibri"/>
                <w:color w:val="221F1F"/>
                <w:spacing w:val="-2"/>
                <w:sz w:val="16"/>
              </w:rPr>
              <w:t>Almería</w:t>
            </w:r>
          </w:p>
        </w:tc>
      </w:tr>
      <w:tr w:rsidR="00A663BF" w14:paraId="032C6EF4" w14:textId="77777777">
        <w:trPr>
          <w:trHeight w:val="210"/>
        </w:trPr>
        <w:tc>
          <w:tcPr>
            <w:tcW w:w="3854" w:type="dxa"/>
            <w:tcBorders>
              <w:top w:val="single" w:sz="4" w:space="0" w:color="221F1F"/>
              <w:bottom w:val="single" w:sz="4" w:space="0" w:color="221F1F"/>
            </w:tcBorders>
          </w:tcPr>
          <w:p w14:paraId="781D56D3" w14:textId="77777777" w:rsidR="00A663BF" w:rsidRDefault="00000000">
            <w:pPr>
              <w:pStyle w:val="TableParagraph"/>
              <w:spacing w:before="1" w:line="190" w:lineRule="exact"/>
              <w:ind w:left="14"/>
              <w:rPr>
                <w:rFonts w:ascii="Calibri"/>
                <w:sz w:val="16"/>
              </w:rPr>
            </w:pPr>
            <w:r>
              <w:rPr>
                <w:rFonts w:ascii="Calibri"/>
                <w:color w:val="221F1F"/>
                <w:sz w:val="16"/>
              </w:rPr>
              <w:t>Hospital</w:t>
            </w:r>
            <w:r>
              <w:rPr>
                <w:rFonts w:ascii="Calibri"/>
                <w:color w:val="221F1F"/>
                <w:spacing w:val="-5"/>
                <w:sz w:val="16"/>
              </w:rPr>
              <w:t xml:space="preserve"> </w:t>
            </w:r>
            <w:r>
              <w:rPr>
                <w:rFonts w:ascii="Calibri"/>
                <w:color w:val="221F1F"/>
                <w:sz w:val="16"/>
              </w:rPr>
              <w:t>Punta</w:t>
            </w:r>
            <w:r>
              <w:rPr>
                <w:rFonts w:ascii="Calibri"/>
                <w:color w:val="221F1F"/>
                <w:spacing w:val="-4"/>
                <w:sz w:val="16"/>
              </w:rPr>
              <w:t xml:space="preserve"> </w:t>
            </w:r>
            <w:r>
              <w:rPr>
                <w:rFonts w:ascii="Calibri"/>
                <w:color w:val="221F1F"/>
                <w:sz w:val="16"/>
              </w:rPr>
              <w:t>de</w:t>
            </w:r>
            <w:r>
              <w:rPr>
                <w:rFonts w:ascii="Calibri"/>
                <w:color w:val="221F1F"/>
                <w:spacing w:val="-5"/>
                <w:sz w:val="16"/>
              </w:rPr>
              <w:t xml:space="preserve"> </w:t>
            </w:r>
            <w:r>
              <w:rPr>
                <w:rFonts w:ascii="Calibri"/>
                <w:color w:val="221F1F"/>
                <w:sz w:val="16"/>
              </w:rPr>
              <w:t>Europa</w:t>
            </w:r>
            <w:r>
              <w:rPr>
                <w:rFonts w:ascii="Calibri"/>
                <w:color w:val="221F1F"/>
                <w:spacing w:val="-3"/>
                <w:sz w:val="16"/>
              </w:rPr>
              <w:t xml:space="preserve"> </w:t>
            </w:r>
            <w:r>
              <w:rPr>
                <w:rFonts w:ascii="Calibri"/>
                <w:color w:val="221F1F"/>
                <w:sz w:val="16"/>
              </w:rPr>
              <w:t>(AGS</w:t>
            </w:r>
            <w:r>
              <w:rPr>
                <w:rFonts w:ascii="Calibri"/>
                <w:color w:val="221F1F"/>
                <w:spacing w:val="-3"/>
                <w:sz w:val="16"/>
              </w:rPr>
              <w:t xml:space="preserve"> </w:t>
            </w:r>
            <w:r>
              <w:rPr>
                <w:rFonts w:ascii="Calibri"/>
                <w:color w:val="221F1F"/>
                <w:sz w:val="16"/>
              </w:rPr>
              <w:t>Campo</w:t>
            </w:r>
            <w:r>
              <w:rPr>
                <w:rFonts w:ascii="Calibri"/>
                <w:color w:val="221F1F"/>
                <w:spacing w:val="-4"/>
                <w:sz w:val="16"/>
              </w:rPr>
              <w:t xml:space="preserve"> </w:t>
            </w:r>
            <w:r>
              <w:rPr>
                <w:rFonts w:ascii="Calibri"/>
                <w:color w:val="221F1F"/>
                <w:sz w:val="16"/>
              </w:rPr>
              <w:t>de</w:t>
            </w:r>
            <w:r>
              <w:rPr>
                <w:rFonts w:ascii="Calibri"/>
                <w:color w:val="221F1F"/>
                <w:spacing w:val="-3"/>
                <w:sz w:val="16"/>
              </w:rPr>
              <w:t xml:space="preserve"> </w:t>
            </w:r>
            <w:r>
              <w:rPr>
                <w:rFonts w:ascii="Calibri"/>
                <w:color w:val="221F1F"/>
                <w:spacing w:val="-2"/>
                <w:sz w:val="16"/>
              </w:rPr>
              <w:t>Gibraltar)</w:t>
            </w:r>
          </w:p>
        </w:tc>
        <w:tc>
          <w:tcPr>
            <w:tcW w:w="1927" w:type="dxa"/>
            <w:tcBorders>
              <w:top w:val="single" w:sz="4" w:space="0" w:color="221F1F"/>
              <w:bottom w:val="single" w:sz="4" w:space="0" w:color="221F1F"/>
            </w:tcBorders>
          </w:tcPr>
          <w:p w14:paraId="1898D178" w14:textId="77777777" w:rsidR="00A663BF" w:rsidRDefault="00000000">
            <w:pPr>
              <w:pStyle w:val="TableParagraph"/>
              <w:spacing w:before="1" w:line="190" w:lineRule="exact"/>
              <w:ind w:left="60"/>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39A8A2F7" w14:textId="77777777" w:rsidR="00A663BF" w:rsidRDefault="00000000">
            <w:pPr>
              <w:pStyle w:val="TableParagraph"/>
              <w:spacing w:before="1" w:line="190" w:lineRule="exact"/>
              <w:ind w:left="135"/>
              <w:rPr>
                <w:rFonts w:ascii="Calibri"/>
                <w:sz w:val="16"/>
              </w:rPr>
            </w:pPr>
            <w:r>
              <w:rPr>
                <w:rFonts w:ascii="Calibri"/>
                <w:color w:val="221F1F"/>
                <w:spacing w:val="-2"/>
                <w:sz w:val="16"/>
              </w:rPr>
              <w:t>Algeciras</w:t>
            </w:r>
          </w:p>
        </w:tc>
        <w:tc>
          <w:tcPr>
            <w:tcW w:w="1693" w:type="dxa"/>
            <w:tcBorders>
              <w:top w:val="single" w:sz="4" w:space="0" w:color="221F1F"/>
              <w:bottom w:val="single" w:sz="4" w:space="0" w:color="221F1F"/>
            </w:tcBorders>
          </w:tcPr>
          <w:p w14:paraId="1580A451" w14:textId="77777777" w:rsidR="00A663BF" w:rsidRDefault="00000000">
            <w:pPr>
              <w:pStyle w:val="TableParagraph"/>
              <w:spacing w:before="1" w:line="190" w:lineRule="exact"/>
              <w:ind w:left="56"/>
              <w:rPr>
                <w:rFonts w:ascii="Calibri" w:hAnsi="Calibri"/>
                <w:sz w:val="16"/>
              </w:rPr>
            </w:pPr>
            <w:r>
              <w:rPr>
                <w:rFonts w:ascii="Calibri" w:hAnsi="Calibri"/>
                <w:color w:val="221F1F"/>
                <w:spacing w:val="-2"/>
                <w:sz w:val="16"/>
              </w:rPr>
              <w:t>Cádiz</w:t>
            </w:r>
          </w:p>
        </w:tc>
      </w:tr>
      <w:tr w:rsidR="00A663BF" w14:paraId="4001AA3E" w14:textId="77777777">
        <w:trPr>
          <w:trHeight w:val="208"/>
        </w:trPr>
        <w:tc>
          <w:tcPr>
            <w:tcW w:w="3854" w:type="dxa"/>
            <w:tcBorders>
              <w:top w:val="single" w:sz="4" w:space="0" w:color="221F1F"/>
              <w:bottom w:val="single" w:sz="4" w:space="0" w:color="221F1F"/>
            </w:tcBorders>
          </w:tcPr>
          <w:p w14:paraId="5AA92A9B" w14:textId="77777777" w:rsidR="00A663BF" w:rsidRDefault="00000000">
            <w:pPr>
              <w:pStyle w:val="TableParagraph"/>
              <w:spacing w:before="1" w:line="187" w:lineRule="exact"/>
              <w:ind w:left="14"/>
              <w:rPr>
                <w:rFonts w:ascii="Calibri"/>
                <w:sz w:val="16"/>
              </w:rPr>
            </w:pPr>
            <w:r>
              <w:rPr>
                <w:rFonts w:ascii="Calibri"/>
                <w:color w:val="221F1F"/>
                <w:sz w:val="16"/>
              </w:rPr>
              <w:t>Hospital</w:t>
            </w:r>
            <w:r>
              <w:rPr>
                <w:rFonts w:ascii="Calibri"/>
                <w:color w:val="221F1F"/>
                <w:spacing w:val="-9"/>
                <w:sz w:val="16"/>
              </w:rPr>
              <w:t xml:space="preserve"> </w:t>
            </w:r>
            <w:r>
              <w:rPr>
                <w:rFonts w:ascii="Calibri"/>
                <w:color w:val="221F1F"/>
                <w:sz w:val="16"/>
              </w:rPr>
              <w:t>Puerta</w:t>
            </w:r>
            <w:r>
              <w:rPr>
                <w:rFonts w:ascii="Calibri"/>
                <w:color w:val="221F1F"/>
                <w:spacing w:val="-6"/>
                <w:sz w:val="16"/>
              </w:rPr>
              <w:t xml:space="preserve"> </w:t>
            </w:r>
            <w:r>
              <w:rPr>
                <w:rFonts w:ascii="Calibri"/>
                <w:color w:val="221F1F"/>
                <w:sz w:val="16"/>
              </w:rPr>
              <w:t>del</w:t>
            </w:r>
            <w:r>
              <w:rPr>
                <w:rFonts w:ascii="Calibri"/>
                <w:color w:val="221F1F"/>
                <w:spacing w:val="-3"/>
                <w:sz w:val="16"/>
              </w:rPr>
              <w:t xml:space="preserve"> </w:t>
            </w:r>
            <w:r>
              <w:rPr>
                <w:rFonts w:ascii="Calibri"/>
                <w:color w:val="221F1F"/>
                <w:spacing w:val="-5"/>
                <w:sz w:val="16"/>
              </w:rPr>
              <w:t>Mar</w:t>
            </w:r>
          </w:p>
        </w:tc>
        <w:tc>
          <w:tcPr>
            <w:tcW w:w="1927" w:type="dxa"/>
            <w:tcBorders>
              <w:top w:val="single" w:sz="4" w:space="0" w:color="221F1F"/>
              <w:bottom w:val="single" w:sz="4" w:space="0" w:color="221F1F"/>
            </w:tcBorders>
          </w:tcPr>
          <w:p w14:paraId="26D45D58" w14:textId="77777777" w:rsidR="00A663BF" w:rsidRDefault="00000000">
            <w:pPr>
              <w:pStyle w:val="TableParagraph"/>
              <w:spacing w:before="1" w:line="187" w:lineRule="exact"/>
              <w:ind w:left="60"/>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3C0DCC11" w14:textId="77777777" w:rsidR="00A663BF" w:rsidRDefault="00000000">
            <w:pPr>
              <w:pStyle w:val="TableParagraph"/>
              <w:spacing w:before="1" w:line="187" w:lineRule="exact"/>
              <w:ind w:left="135"/>
              <w:rPr>
                <w:rFonts w:ascii="Calibri" w:hAnsi="Calibri"/>
                <w:sz w:val="16"/>
              </w:rPr>
            </w:pPr>
            <w:r>
              <w:rPr>
                <w:rFonts w:ascii="Calibri" w:hAnsi="Calibri"/>
                <w:color w:val="221F1F"/>
                <w:spacing w:val="-2"/>
                <w:sz w:val="16"/>
              </w:rPr>
              <w:t>Cádiz</w:t>
            </w:r>
          </w:p>
        </w:tc>
        <w:tc>
          <w:tcPr>
            <w:tcW w:w="1693" w:type="dxa"/>
            <w:tcBorders>
              <w:top w:val="single" w:sz="4" w:space="0" w:color="221F1F"/>
              <w:bottom w:val="single" w:sz="4" w:space="0" w:color="221F1F"/>
            </w:tcBorders>
          </w:tcPr>
          <w:p w14:paraId="785A6C82" w14:textId="77777777" w:rsidR="00A663BF" w:rsidRDefault="00000000">
            <w:pPr>
              <w:pStyle w:val="TableParagraph"/>
              <w:spacing w:before="1" w:line="187" w:lineRule="exact"/>
              <w:ind w:left="56"/>
              <w:rPr>
                <w:rFonts w:ascii="Calibri" w:hAnsi="Calibri"/>
                <w:sz w:val="16"/>
              </w:rPr>
            </w:pPr>
            <w:r>
              <w:rPr>
                <w:rFonts w:ascii="Calibri" w:hAnsi="Calibri"/>
                <w:color w:val="221F1F"/>
                <w:spacing w:val="-2"/>
                <w:sz w:val="16"/>
              </w:rPr>
              <w:t>Cádiz</w:t>
            </w:r>
          </w:p>
        </w:tc>
      </w:tr>
      <w:tr w:rsidR="00A663BF" w14:paraId="3CBE65AD" w14:textId="77777777">
        <w:trPr>
          <w:trHeight w:val="210"/>
        </w:trPr>
        <w:tc>
          <w:tcPr>
            <w:tcW w:w="3854" w:type="dxa"/>
            <w:tcBorders>
              <w:top w:val="single" w:sz="4" w:space="0" w:color="221F1F"/>
              <w:bottom w:val="single" w:sz="4" w:space="0" w:color="221F1F"/>
            </w:tcBorders>
          </w:tcPr>
          <w:p w14:paraId="1AECDF79" w14:textId="77777777" w:rsidR="00A663BF" w:rsidRDefault="00000000">
            <w:pPr>
              <w:pStyle w:val="TableParagraph"/>
              <w:spacing w:before="3" w:line="187" w:lineRule="exact"/>
              <w:ind w:left="14"/>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Jerez</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Frontera</w:t>
            </w:r>
            <w:r>
              <w:rPr>
                <w:rFonts w:ascii="Calibri" w:hAnsi="Calibri"/>
                <w:color w:val="221F1F"/>
                <w:spacing w:val="-3"/>
                <w:sz w:val="16"/>
              </w:rPr>
              <w:t xml:space="preserve"> </w:t>
            </w:r>
            <w:r>
              <w:rPr>
                <w:rFonts w:ascii="Calibri" w:hAnsi="Calibri"/>
                <w:color w:val="221F1F"/>
                <w:sz w:val="16"/>
              </w:rPr>
              <w:t>(AGS</w:t>
            </w:r>
            <w:r>
              <w:rPr>
                <w:rFonts w:ascii="Calibri" w:hAnsi="Calibri"/>
                <w:color w:val="221F1F"/>
                <w:spacing w:val="-3"/>
                <w:sz w:val="16"/>
              </w:rPr>
              <w:t xml:space="preserve"> </w:t>
            </w:r>
            <w:r>
              <w:rPr>
                <w:rFonts w:ascii="Calibri" w:hAnsi="Calibri"/>
                <w:color w:val="221F1F"/>
                <w:sz w:val="16"/>
              </w:rPr>
              <w:t>Norte</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pacing w:val="-2"/>
                <w:sz w:val="16"/>
              </w:rPr>
              <w:t>Cádiz)</w:t>
            </w:r>
          </w:p>
        </w:tc>
        <w:tc>
          <w:tcPr>
            <w:tcW w:w="1927" w:type="dxa"/>
            <w:tcBorders>
              <w:top w:val="single" w:sz="4" w:space="0" w:color="221F1F"/>
              <w:bottom w:val="single" w:sz="4" w:space="0" w:color="221F1F"/>
            </w:tcBorders>
          </w:tcPr>
          <w:p w14:paraId="0C45DB5C" w14:textId="77777777" w:rsidR="00A663BF" w:rsidRDefault="00000000">
            <w:pPr>
              <w:pStyle w:val="TableParagraph"/>
              <w:spacing w:before="3" w:line="187" w:lineRule="exact"/>
              <w:ind w:left="63"/>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6EFD06F3" w14:textId="77777777" w:rsidR="00A663BF" w:rsidRDefault="00000000">
            <w:pPr>
              <w:pStyle w:val="TableParagraph"/>
              <w:spacing w:before="3" w:line="187" w:lineRule="exact"/>
              <w:ind w:left="135"/>
              <w:rPr>
                <w:rFonts w:ascii="Calibri"/>
                <w:sz w:val="16"/>
              </w:rPr>
            </w:pPr>
            <w:r>
              <w:rPr>
                <w:rFonts w:ascii="Calibri"/>
                <w:color w:val="221F1F"/>
                <w:sz w:val="16"/>
              </w:rPr>
              <w:t>Jerez</w:t>
            </w:r>
            <w:r>
              <w:rPr>
                <w:rFonts w:ascii="Calibri"/>
                <w:color w:val="221F1F"/>
                <w:spacing w:val="-4"/>
                <w:sz w:val="16"/>
              </w:rPr>
              <w:t xml:space="preserve"> </w:t>
            </w:r>
            <w:r>
              <w:rPr>
                <w:rFonts w:ascii="Calibri"/>
                <w:color w:val="221F1F"/>
                <w:sz w:val="16"/>
              </w:rPr>
              <w:t>de</w:t>
            </w:r>
            <w:r>
              <w:rPr>
                <w:rFonts w:ascii="Calibri"/>
                <w:color w:val="221F1F"/>
                <w:spacing w:val="-2"/>
                <w:sz w:val="16"/>
              </w:rPr>
              <w:t xml:space="preserve"> </w:t>
            </w:r>
            <w:r>
              <w:rPr>
                <w:rFonts w:ascii="Calibri"/>
                <w:color w:val="221F1F"/>
                <w:sz w:val="16"/>
              </w:rPr>
              <w:t>la</w:t>
            </w:r>
            <w:r>
              <w:rPr>
                <w:rFonts w:ascii="Calibri"/>
                <w:color w:val="221F1F"/>
                <w:spacing w:val="-2"/>
                <w:sz w:val="16"/>
              </w:rPr>
              <w:t xml:space="preserve"> Frontera</w:t>
            </w:r>
          </w:p>
        </w:tc>
        <w:tc>
          <w:tcPr>
            <w:tcW w:w="1693" w:type="dxa"/>
            <w:tcBorders>
              <w:top w:val="single" w:sz="4" w:space="0" w:color="221F1F"/>
              <w:bottom w:val="single" w:sz="4" w:space="0" w:color="221F1F"/>
            </w:tcBorders>
          </w:tcPr>
          <w:p w14:paraId="7C0090C2" w14:textId="77777777" w:rsidR="00A663BF" w:rsidRDefault="00000000">
            <w:pPr>
              <w:pStyle w:val="TableParagraph"/>
              <w:spacing w:before="3" w:line="187" w:lineRule="exact"/>
              <w:ind w:left="56"/>
              <w:rPr>
                <w:rFonts w:ascii="Calibri" w:hAnsi="Calibri"/>
                <w:sz w:val="16"/>
              </w:rPr>
            </w:pPr>
            <w:r>
              <w:rPr>
                <w:rFonts w:ascii="Calibri" w:hAnsi="Calibri"/>
                <w:color w:val="221F1F"/>
                <w:spacing w:val="-2"/>
                <w:sz w:val="16"/>
              </w:rPr>
              <w:t>Cádiz</w:t>
            </w:r>
          </w:p>
        </w:tc>
      </w:tr>
      <w:tr w:rsidR="00A663BF" w14:paraId="5D81377F" w14:textId="77777777">
        <w:trPr>
          <w:trHeight w:val="210"/>
        </w:trPr>
        <w:tc>
          <w:tcPr>
            <w:tcW w:w="3854" w:type="dxa"/>
            <w:tcBorders>
              <w:top w:val="single" w:sz="4" w:space="0" w:color="221F1F"/>
              <w:bottom w:val="single" w:sz="4" w:space="0" w:color="221F1F"/>
            </w:tcBorders>
          </w:tcPr>
          <w:p w14:paraId="6F4F79C8" w14:textId="77777777" w:rsidR="00A663BF" w:rsidRDefault="00000000">
            <w:pPr>
              <w:pStyle w:val="TableParagraph"/>
              <w:spacing w:before="1" w:line="190" w:lineRule="exact"/>
              <w:ind w:left="14"/>
              <w:rPr>
                <w:rFonts w:ascii="Calibri" w:hAnsi="Calibri"/>
                <w:sz w:val="16"/>
              </w:rPr>
            </w:pPr>
            <w:r>
              <w:rPr>
                <w:rFonts w:ascii="Calibri" w:hAnsi="Calibri"/>
                <w:color w:val="221F1F"/>
                <w:sz w:val="16"/>
              </w:rPr>
              <w:t>Hospital</w:t>
            </w:r>
            <w:r>
              <w:rPr>
                <w:rFonts w:ascii="Calibri" w:hAnsi="Calibri"/>
                <w:color w:val="221F1F"/>
                <w:spacing w:val="-5"/>
                <w:sz w:val="16"/>
              </w:rPr>
              <w:t xml:space="preserve"> </w:t>
            </w:r>
            <w:r>
              <w:rPr>
                <w:rFonts w:ascii="Calibri" w:hAnsi="Calibri"/>
                <w:color w:val="221F1F"/>
                <w:sz w:val="16"/>
              </w:rPr>
              <w:t>La</w:t>
            </w:r>
            <w:r>
              <w:rPr>
                <w:rFonts w:ascii="Calibri" w:hAnsi="Calibri"/>
                <w:color w:val="221F1F"/>
                <w:spacing w:val="-3"/>
                <w:sz w:val="16"/>
              </w:rPr>
              <w:t xml:space="preserve"> </w:t>
            </w:r>
            <w:r>
              <w:rPr>
                <w:rFonts w:ascii="Calibri" w:hAnsi="Calibri"/>
                <w:color w:val="221F1F"/>
                <w:sz w:val="16"/>
              </w:rPr>
              <w:t>Línea</w:t>
            </w:r>
            <w:r>
              <w:rPr>
                <w:rFonts w:ascii="Calibri" w:hAnsi="Calibri"/>
                <w:color w:val="221F1F"/>
                <w:spacing w:val="-2"/>
                <w:sz w:val="16"/>
              </w:rPr>
              <w:t xml:space="preserve"> </w:t>
            </w:r>
            <w:r>
              <w:rPr>
                <w:rFonts w:ascii="Calibri" w:hAnsi="Calibri"/>
                <w:color w:val="221F1F"/>
                <w:sz w:val="16"/>
              </w:rPr>
              <w:t>(AGS</w:t>
            </w:r>
            <w:r>
              <w:rPr>
                <w:rFonts w:ascii="Calibri" w:hAnsi="Calibri"/>
                <w:color w:val="221F1F"/>
                <w:spacing w:val="-3"/>
                <w:sz w:val="16"/>
              </w:rPr>
              <w:t xml:space="preserve"> </w:t>
            </w:r>
            <w:r>
              <w:rPr>
                <w:rFonts w:ascii="Calibri" w:hAnsi="Calibri"/>
                <w:color w:val="221F1F"/>
                <w:sz w:val="16"/>
              </w:rPr>
              <w:t>Campo</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pacing w:val="-2"/>
                <w:sz w:val="16"/>
              </w:rPr>
              <w:t>Gibraltar)</w:t>
            </w:r>
          </w:p>
        </w:tc>
        <w:tc>
          <w:tcPr>
            <w:tcW w:w="1927" w:type="dxa"/>
            <w:tcBorders>
              <w:top w:val="single" w:sz="4" w:space="0" w:color="221F1F"/>
              <w:bottom w:val="single" w:sz="4" w:space="0" w:color="221F1F"/>
            </w:tcBorders>
          </w:tcPr>
          <w:p w14:paraId="56FFE8FD" w14:textId="77777777" w:rsidR="00A663BF" w:rsidRDefault="00000000">
            <w:pPr>
              <w:pStyle w:val="TableParagraph"/>
              <w:spacing w:before="1" w:line="190" w:lineRule="exact"/>
              <w:ind w:left="63"/>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329A0B27" w14:textId="77777777" w:rsidR="00A663BF" w:rsidRDefault="00000000">
            <w:pPr>
              <w:pStyle w:val="TableParagraph"/>
              <w:spacing w:before="1" w:line="190" w:lineRule="exact"/>
              <w:ind w:left="135"/>
              <w:rPr>
                <w:rFonts w:ascii="Calibri" w:hAnsi="Calibri"/>
                <w:sz w:val="16"/>
              </w:rPr>
            </w:pPr>
            <w:r>
              <w:rPr>
                <w:rFonts w:ascii="Calibri" w:hAnsi="Calibri"/>
                <w:color w:val="221F1F"/>
                <w:sz w:val="16"/>
              </w:rPr>
              <w:t>Línea</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Concepción,</w:t>
            </w:r>
            <w:r>
              <w:rPr>
                <w:rFonts w:ascii="Calibri" w:hAnsi="Calibri"/>
                <w:color w:val="221F1F"/>
                <w:spacing w:val="-3"/>
                <w:sz w:val="16"/>
              </w:rPr>
              <w:t xml:space="preserve"> </w:t>
            </w:r>
            <w:r>
              <w:rPr>
                <w:rFonts w:ascii="Calibri" w:hAnsi="Calibri"/>
                <w:color w:val="221F1F"/>
                <w:spacing w:val="-5"/>
                <w:sz w:val="16"/>
              </w:rPr>
              <w:t>La</w:t>
            </w:r>
          </w:p>
        </w:tc>
        <w:tc>
          <w:tcPr>
            <w:tcW w:w="1693" w:type="dxa"/>
            <w:tcBorders>
              <w:top w:val="single" w:sz="4" w:space="0" w:color="221F1F"/>
              <w:bottom w:val="single" w:sz="4" w:space="0" w:color="221F1F"/>
            </w:tcBorders>
          </w:tcPr>
          <w:p w14:paraId="5AAA9775" w14:textId="77777777" w:rsidR="00A663BF" w:rsidRDefault="00000000">
            <w:pPr>
              <w:pStyle w:val="TableParagraph"/>
              <w:spacing w:before="1" w:line="190" w:lineRule="exact"/>
              <w:ind w:left="56"/>
              <w:rPr>
                <w:rFonts w:ascii="Calibri" w:hAnsi="Calibri"/>
                <w:sz w:val="16"/>
              </w:rPr>
            </w:pPr>
            <w:r>
              <w:rPr>
                <w:rFonts w:ascii="Calibri" w:hAnsi="Calibri"/>
                <w:color w:val="221F1F"/>
                <w:spacing w:val="-2"/>
                <w:sz w:val="16"/>
              </w:rPr>
              <w:t>Cádiz</w:t>
            </w:r>
          </w:p>
        </w:tc>
      </w:tr>
      <w:tr w:rsidR="00A663BF" w14:paraId="51B5FCC5" w14:textId="77777777">
        <w:trPr>
          <w:trHeight w:val="208"/>
        </w:trPr>
        <w:tc>
          <w:tcPr>
            <w:tcW w:w="3854" w:type="dxa"/>
            <w:tcBorders>
              <w:top w:val="single" w:sz="4" w:space="0" w:color="221F1F"/>
              <w:bottom w:val="single" w:sz="4" w:space="0" w:color="221F1F"/>
            </w:tcBorders>
          </w:tcPr>
          <w:p w14:paraId="413AF4BA" w14:textId="77777777" w:rsidR="00A663BF" w:rsidRDefault="00000000">
            <w:pPr>
              <w:pStyle w:val="TableParagraph"/>
              <w:spacing w:before="1" w:line="187" w:lineRule="exact"/>
              <w:ind w:left="14"/>
              <w:rPr>
                <w:rFonts w:ascii="Calibri"/>
                <w:sz w:val="16"/>
              </w:rPr>
            </w:pPr>
            <w:r>
              <w:rPr>
                <w:rFonts w:ascii="Calibri"/>
                <w:color w:val="221F1F"/>
                <w:sz w:val="16"/>
              </w:rPr>
              <w:t>Hospital</w:t>
            </w:r>
            <w:r>
              <w:rPr>
                <w:rFonts w:ascii="Calibri"/>
                <w:color w:val="221F1F"/>
                <w:spacing w:val="-10"/>
                <w:sz w:val="16"/>
              </w:rPr>
              <w:t xml:space="preserve"> </w:t>
            </w:r>
            <w:r>
              <w:rPr>
                <w:rFonts w:ascii="Calibri"/>
                <w:color w:val="221F1F"/>
                <w:sz w:val="16"/>
              </w:rPr>
              <w:t>Puerto</w:t>
            </w:r>
            <w:r>
              <w:rPr>
                <w:rFonts w:ascii="Calibri"/>
                <w:color w:val="221F1F"/>
                <w:spacing w:val="-7"/>
                <w:sz w:val="16"/>
              </w:rPr>
              <w:t xml:space="preserve"> </w:t>
            </w:r>
            <w:r>
              <w:rPr>
                <w:rFonts w:ascii="Calibri"/>
                <w:color w:val="221F1F"/>
                <w:spacing w:val="-4"/>
                <w:sz w:val="16"/>
              </w:rPr>
              <w:t>Real</w:t>
            </w:r>
          </w:p>
        </w:tc>
        <w:tc>
          <w:tcPr>
            <w:tcW w:w="1927" w:type="dxa"/>
            <w:tcBorders>
              <w:top w:val="single" w:sz="4" w:space="0" w:color="221F1F"/>
              <w:bottom w:val="single" w:sz="4" w:space="0" w:color="221F1F"/>
            </w:tcBorders>
          </w:tcPr>
          <w:p w14:paraId="0DCB6B80" w14:textId="77777777" w:rsidR="00A663BF" w:rsidRDefault="00000000">
            <w:pPr>
              <w:pStyle w:val="TableParagraph"/>
              <w:spacing w:before="1" w:line="187" w:lineRule="exact"/>
              <w:ind w:left="63"/>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4FE7BE81" w14:textId="77777777" w:rsidR="00A663BF" w:rsidRDefault="00000000">
            <w:pPr>
              <w:pStyle w:val="TableParagraph"/>
              <w:spacing w:before="1" w:line="187" w:lineRule="exact"/>
              <w:ind w:left="135"/>
              <w:rPr>
                <w:rFonts w:ascii="Calibri"/>
                <w:sz w:val="16"/>
              </w:rPr>
            </w:pPr>
            <w:r>
              <w:rPr>
                <w:rFonts w:ascii="Calibri"/>
                <w:color w:val="221F1F"/>
                <w:sz w:val="16"/>
              </w:rPr>
              <w:t>Puerto</w:t>
            </w:r>
            <w:r>
              <w:rPr>
                <w:rFonts w:ascii="Calibri"/>
                <w:color w:val="221F1F"/>
                <w:spacing w:val="-6"/>
                <w:sz w:val="16"/>
              </w:rPr>
              <w:t xml:space="preserve"> </w:t>
            </w:r>
            <w:r>
              <w:rPr>
                <w:rFonts w:ascii="Calibri"/>
                <w:color w:val="221F1F"/>
                <w:spacing w:val="-4"/>
                <w:sz w:val="16"/>
              </w:rPr>
              <w:t>Real</w:t>
            </w:r>
          </w:p>
        </w:tc>
        <w:tc>
          <w:tcPr>
            <w:tcW w:w="1693" w:type="dxa"/>
            <w:tcBorders>
              <w:top w:val="single" w:sz="4" w:space="0" w:color="221F1F"/>
              <w:bottom w:val="single" w:sz="4" w:space="0" w:color="221F1F"/>
            </w:tcBorders>
          </w:tcPr>
          <w:p w14:paraId="08842CC3" w14:textId="77777777" w:rsidR="00A663BF" w:rsidRDefault="00000000">
            <w:pPr>
              <w:pStyle w:val="TableParagraph"/>
              <w:spacing w:before="1" w:line="187" w:lineRule="exact"/>
              <w:ind w:left="56"/>
              <w:rPr>
                <w:rFonts w:ascii="Calibri" w:hAnsi="Calibri"/>
                <w:sz w:val="16"/>
              </w:rPr>
            </w:pPr>
            <w:r>
              <w:rPr>
                <w:rFonts w:ascii="Calibri" w:hAnsi="Calibri"/>
                <w:color w:val="221F1F"/>
                <w:spacing w:val="-2"/>
                <w:sz w:val="16"/>
              </w:rPr>
              <w:t>Cádiz</w:t>
            </w:r>
          </w:p>
        </w:tc>
      </w:tr>
      <w:tr w:rsidR="00A663BF" w14:paraId="467ADD73" w14:textId="77777777">
        <w:trPr>
          <w:trHeight w:val="210"/>
        </w:trPr>
        <w:tc>
          <w:tcPr>
            <w:tcW w:w="3854" w:type="dxa"/>
            <w:tcBorders>
              <w:top w:val="single" w:sz="4" w:space="0" w:color="221F1F"/>
              <w:bottom w:val="single" w:sz="4" w:space="0" w:color="221F1F"/>
            </w:tcBorders>
          </w:tcPr>
          <w:p w14:paraId="4DAEF9CB" w14:textId="77777777" w:rsidR="00A663BF" w:rsidRDefault="00000000">
            <w:pPr>
              <w:pStyle w:val="TableParagraph"/>
              <w:spacing w:before="3" w:line="187" w:lineRule="exact"/>
              <w:ind w:left="14"/>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Infanta</w:t>
            </w:r>
            <w:r>
              <w:rPr>
                <w:rFonts w:ascii="Calibri" w:hAnsi="Calibri"/>
                <w:color w:val="221F1F"/>
                <w:spacing w:val="-5"/>
                <w:sz w:val="16"/>
              </w:rPr>
              <w:t xml:space="preserve"> </w:t>
            </w:r>
            <w:r>
              <w:rPr>
                <w:rFonts w:ascii="Calibri" w:hAnsi="Calibri"/>
                <w:color w:val="221F1F"/>
                <w:sz w:val="16"/>
              </w:rPr>
              <w:t>Margarita</w:t>
            </w:r>
            <w:r>
              <w:rPr>
                <w:rFonts w:ascii="Calibri" w:hAnsi="Calibri"/>
                <w:color w:val="221F1F"/>
                <w:spacing w:val="-4"/>
                <w:sz w:val="16"/>
              </w:rPr>
              <w:t xml:space="preserve"> </w:t>
            </w:r>
            <w:r>
              <w:rPr>
                <w:rFonts w:ascii="Calibri" w:hAnsi="Calibri"/>
                <w:color w:val="221F1F"/>
                <w:sz w:val="16"/>
              </w:rPr>
              <w:t>(AGS</w:t>
            </w:r>
            <w:r>
              <w:rPr>
                <w:rFonts w:ascii="Calibri" w:hAnsi="Calibri"/>
                <w:color w:val="221F1F"/>
                <w:spacing w:val="-4"/>
                <w:sz w:val="16"/>
              </w:rPr>
              <w:t xml:space="preserve"> </w:t>
            </w:r>
            <w:r>
              <w:rPr>
                <w:rFonts w:ascii="Calibri" w:hAnsi="Calibri"/>
                <w:color w:val="221F1F"/>
                <w:sz w:val="16"/>
              </w:rPr>
              <w:t>Sur</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pacing w:val="-2"/>
                <w:sz w:val="16"/>
              </w:rPr>
              <w:t>Córdoba)</w:t>
            </w:r>
          </w:p>
        </w:tc>
        <w:tc>
          <w:tcPr>
            <w:tcW w:w="1927" w:type="dxa"/>
            <w:tcBorders>
              <w:top w:val="single" w:sz="4" w:space="0" w:color="221F1F"/>
              <w:bottom w:val="single" w:sz="4" w:space="0" w:color="221F1F"/>
            </w:tcBorders>
          </w:tcPr>
          <w:p w14:paraId="4CB1AD9F" w14:textId="77777777" w:rsidR="00A663BF" w:rsidRDefault="00000000">
            <w:pPr>
              <w:pStyle w:val="TableParagraph"/>
              <w:spacing w:before="3" w:line="187" w:lineRule="exact"/>
              <w:ind w:left="63"/>
              <w:rPr>
                <w:rFonts w:ascii="Calibri"/>
                <w:sz w:val="16"/>
              </w:rPr>
            </w:pPr>
            <w:r>
              <w:rPr>
                <w:rFonts w:ascii="Calibri"/>
                <w:color w:val="221F1F"/>
                <w:sz w:val="16"/>
              </w:rPr>
              <w:t>Hospital</w:t>
            </w:r>
            <w:r>
              <w:rPr>
                <w:rFonts w:ascii="Calibri"/>
                <w:color w:val="221F1F"/>
                <w:spacing w:val="-10"/>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575E9489" w14:textId="77777777" w:rsidR="00A663BF" w:rsidRDefault="00000000">
            <w:pPr>
              <w:pStyle w:val="TableParagraph"/>
              <w:spacing w:before="3" w:line="187" w:lineRule="exact"/>
              <w:ind w:left="135"/>
              <w:rPr>
                <w:rFonts w:ascii="Calibri"/>
                <w:sz w:val="16"/>
              </w:rPr>
            </w:pPr>
            <w:r>
              <w:rPr>
                <w:rFonts w:ascii="Calibri"/>
                <w:color w:val="221F1F"/>
                <w:spacing w:val="-2"/>
                <w:sz w:val="16"/>
              </w:rPr>
              <w:t>Cabra</w:t>
            </w:r>
          </w:p>
        </w:tc>
        <w:tc>
          <w:tcPr>
            <w:tcW w:w="1693" w:type="dxa"/>
            <w:tcBorders>
              <w:top w:val="single" w:sz="4" w:space="0" w:color="221F1F"/>
              <w:bottom w:val="single" w:sz="4" w:space="0" w:color="221F1F"/>
            </w:tcBorders>
          </w:tcPr>
          <w:p w14:paraId="62753B90" w14:textId="77777777" w:rsidR="00A663BF" w:rsidRDefault="00000000">
            <w:pPr>
              <w:pStyle w:val="TableParagraph"/>
              <w:spacing w:before="3" w:line="187" w:lineRule="exact"/>
              <w:ind w:left="56"/>
              <w:rPr>
                <w:rFonts w:ascii="Calibri" w:hAnsi="Calibri"/>
                <w:sz w:val="16"/>
              </w:rPr>
            </w:pPr>
            <w:r>
              <w:rPr>
                <w:rFonts w:ascii="Calibri" w:hAnsi="Calibri"/>
                <w:color w:val="221F1F"/>
                <w:spacing w:val="-2"/>
                <w:sz w:val="16"/>
              </w:rPr>
              <w:t>Córdoba</w:t>
            </w:r>
          </w:p>
        </w:tc>
      </w:tr>
      <w:tr w:rsidR="00A663BF" w14:paraId="1EE4CBA1" w14:textId="77777777">
        <w:trPr>
          <w:trHeight w:val="210"/>
        </w:trPr>
        <w:tc>
          <w:tcPr>
            <w:tcW w:w="3854" w:type="dxa"/>
            <w:tcBorders>
              <w:top w:val="single" w:sz="4" w:space="0" w:color="221F1F"/>
              <w:bottom w:val="single" w:sz="4" w:space="0" w:color="221F1F"/>
            </w:tcBorders>
          </w:tcPr>
          <w:p w14:paraId="728E7252" w14:textId="77777777" w:rsidR="00A663BF" w:rsidRDefault="00000000">
            <w:pPr>
              <w:pStyle w:val="TableParagraph"/>
              <w:spacing w:before="1" w:line="190" w:lineRule="exact"/>
              <w:ind w:left="14"/>
              <w:rPr>
                <w:rFonts w:ascii="Calibri" w:hAnsi="Calibri"/>
                <w:sz w:val="16"/>
              </w:rPr>
            </w:pPr>
            <w:r>
              <w:rPr>
                <w:rFonts w:ascii="Calibri" w:hAnsi="Calibri"/>
                <w:color w:val="221F1F"/>
                <w:sz w:val="16"/>
              </w:rPr>
              <w:t>Hospital</w:t>
            </w:r>
            <w:r>
              <w:rPr>
                <w:rFonts w:ascii="Calibri" w:hAnsi="Calibri"/>
                <w:color w:val="221F1F"/>
                <w:spacing w:val="-10"/>
                <w:sz w:val="16"/>
              </w:rPr>
              <w:t xml:space="preserve"> </w:t>
            </w:r>
            <w:r>
              <w:rPr>
                <w:rFonts w:ascii="Calibri" w:hAnsi="Calibri"/>
                <w:color w:val="221F1F"/>
                <w:sz w:val="16"/>
              </w:rPr>
              <w:t>Reina</w:t>
            </w:r>
            <w:r>
              <w:rPr>
                <w:rFonts w:ascii="Calibri" w:hAnsi="Calibri"/>
                <w:color w:val="221F1F"/>
                <w:spacing w:val="-6"/>
                <w:sz w:val="16"/>
              </w:rPr>
              <w:t xml:space="preserve"> </w:t>
            </w:r>
            <w:r>
              <w:rPr>
                <w:rFonts w:ascii="Calibri" w:hAnsi="Calibri"/>
                <w:color w:val="221F1F"/>
                <w:spacing w:val="-2"/>
                <w:sz w:val="16"/>
              </w:rPr>
              <w:t>Sofía</w:t>
            </w:r>
          </w:p>
        </w:tc>
        <w:tc>
          <w:tcPr>
            <w:tcW w:w="1927" w:type="dxa"/>
            <w:tcBorders>
              <w:top w:val="single" w:sz="4" w:space="0" w:color="221F1F"/>
              <w:bottom w:val="single" w:sz="4" w:space="0" w:color="221F1F"/>
            </w:tcBorders>
          </w:tcPr>
          <w:p w14:paraId="5DC4A30E" w14:textId="77777777" w:rsidR="00A663BF" w:rsidRDefault="00000000">
            <w:pPr>
              <w:pStyle w:val="TableParagraph"/>
              <w:spacing w:before="1" w:line="190"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regional</w:t>
            </w:r>
          </w:p>
        </w:tc>
        <w:tc>
          <w:tcPr>
            <w:tcW w:w="1899" w:type="dxa"/>
            <w:tcBorders>
              <w:top w:val="single" w:sz="4" w:space="0" w:color="221F1F"/>
              <w:bottom w:val="single" w:sz="4" w:space="0" w:color="221F1F"/>
            </w:tcBorders>
          </w:tcPr>
          <w:p w14:paraId="5BB0463F" w14:textId="77777777" w:rsidR="00A663BF" w:rsidRDefault="00000000">
            <w:pPr>
              <w:pStyle w:val="TableParagraph"/>
              <w:spacing w:before="1" w:line="190" w:lineRule="exact"/>
              <w:ind w:left="135"/>
              <w:rPr>
                <w:rFonts w:ascii="Calibri" w:hAnsi="Calibri"/>
                <w:sz w:val="16"/>
              </w:rPr>
            </w:pPr>
            <w:r>
              <w:rPr>
                <w:rFonts w:ascii="Calibri" w:hAnsi="Calibri"/>
                <w:color w:val="221F1F"/>
                <w:spacing w:val="-2"/>
                <w:sz w:val="16"/>
              </w:rPr>
              <w:t>Córdoba</w:t>
            </w:r>
          </w:p>
        </w:tc>
        <w:tc>
          <w:tcPr>
            <w:tcW w:w="1693" w:type="dxa"/>
            <w:tcBorders>
              <w:top w:val="single" w:sz="4" w:space="0" w:color="221F1F"/>
              <w:bottom w:val="single" w:sz="4" w:space="0" w:color="221F1F"/>
            </w:tcBorders>
          </w:tcPr>
          <w:p w14:paraId="1483C9E3" w14:textId="77777777" w:rsidR="00A663BF" w:rsidRDefault="00000000">
            <w:pPr>
              <w:pStyle w:val="TableParagraph"/>
              <w:spacing w:before="1" w:line="190" w:lineRule="exact"/>
              <w:ind w:left="56"/>
              <w:rPr>
                <w:rFonts w:ascii="Calibri" w:hAnsi="Calibri"/>
                <w:sz w:val="16"/>
              </w:rPr>
            </w:pPr>
            <w:r>
              <w:rPr>
                <w:rFonts w:ascii="Calibri" w:hAnsi="Calibri"/>
                <w:color w:val="221F1F"/>
                <w:spacing w:val="-2"/>
                <w:sz w:val="16"/>
              </w:rPr>
              <w:t>Córdoba</w:t>
            </w:r>
          </w:p>
        </w:tc>
      </w:tr>
      <w:tr w:rsidR="00A663BF" w14:paraId="7CF915C7" w14:textId="77777777">
        <w:trPr>
          <w:trHeight w:val="208"/>
        </w:trPr>
        <w:tc>
          <w:tcPr>
            <w:tcW w:w="3854" w:type="dxa"/>
            <w:tcBorders>
              <w:top w:val="single" w:sz="4" w:space="0" w:color="221F1F"/>
              <w:bottom w:val="single" w:sz="4" w:space="0" w:color="221F1F"/>
            </w:tcBorders>
          </w:tcPr>
          <w:p w14:paraId="4A64A1E0" w14:textId="77777777" w:rsidR="00A663BF" w:rsidRDefault="00000000">
            <w:pPr>
              <w:pStyle w:val="TableParagraph"/>
              <w:spacing w:before="1" w:line="187" w:lineRule="exact"/>
              <w:ind w:left="14"/>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Montilla</w:t>
            </w:r>
          </w:p>
        </w:tc>
        <w:tc>
          <w:tcPr>
            <w:tcW w:w="1927" w:type="dxa"/>
            <w:tcBorders>
              <w:top w:val="single" w:sz="4" w:space="0" w:color="221F1F"/>
              <w:bottom w:val="single" w:sz="4" w:space="0" w:color="221F1F"/>
            </w:tcBorders>
          </w:tcPr>
          <w:p w14:paraId="11A2E5AB" w14:textId="77777777" w:rsidR="00A663BF" w:rsidRDefault="00000000">
            <w:pPr>
              <w:pStyle w:val="TableParagraph"/>
              <w:spacing w:before="1" w:line="187"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31519C0D" w14:textId="77777777" w:rsidR="00A663BF" w:rsidRDefault="00000000">
            <w:pPr>
              <w:pStyle w:val="TableParagraph"/>
              <w:spacing w:before="1" w:line="187" w:lineRule="exact"/>
              <w:ind w:left="135"/>
              <w:rPr>
                <w:rFonts w:ascii="Calibri"/>
                <w:sz w:val="16"/>
              </w:rPr>
            </w:pPr>
            <w:r>
              <w:rPr>
                <w:rFonts w:ascii="Calibri"/>
                <w:color w:val="221F1F"/>
                <w:spacing w:val="-2"/>
                <w:sz w:val="16"/>
              </w:rPr>
              <w:t>Montilla</w:t>
            </w:r>
          </w:p>
        </w:tc>
        <w:tc>
          <w:tcPr>
            <w:tcW w:w="1693" w:type="dxa"/>
            <w:tcBorders>
              <w:top w:val="single" w:sz="4" w:space="0" w:color="221F1F"/>
              <w:bottom w:val="single" w:sz="4" w:space="0" w:color="221F1F"/>
            </w:tcBorders>
          </w:tcPr>
          <w:p w14:paraId="22DC6AC7" w14:textId="77777777" w:rsidR="00A663BF" w:rsidRDefault="00000000">
            <w:pPr>
              <w:pStyle w:val="TableParagraph"/>
              <w:spacing w:before="1" w:line="187" w:lineRule="exact"/>
              <w:ind w:left="56"/>
              <w:rPr>
                <w:rFonts w:ascii="Calibri" w:hAnsi="Calibri"/>
                <w:sz w:val="16"/>
              </w:rPr>
            </w:pPr>
            <w:r>
              <w:rPr>
                <w:rFonts w:ascii="Calibri" w:hAnsi="Calibri"/>
                <w:color w:val="221F1F"/>
                <w:spacing w:val="-2"/>
                <w:sz w:val="16"/>
              </w:rPr>
              <w:t>Córdoba</w:t>
            </w:r>
          </w:p>
        </w:tc>
      </w:tr>
      <w:tr w:rsidR="00A663BF" w14:paraId="12C882FD" w14:textId="77777777">
        <w:trPr>
          <w:trHeight w:val="210"/>
        </w:trPr>
        <w:tc>
          <w:tcPr>
            <w:tcW w:w="3854" w:type="dxa"/>
            <w:tcBorders>
              <w:top w:val="single" w:sz="4" w:space="0" w:color="221F1F"/>
              <w:bottom w:val="single" w:sz="4" w:space="0" w:color="221F1F"/>
            </w:tcBorders>
          </w:tcPr>
          <w:p w14:paraId="7AC56A0D" w14:textId="77777777" w:rsidR="00A663BF" w:rsidRDefault="00000000">
            <w:pPr>
              <w:pStyle w:val="TableParagraph"/>
              <w:spacing w:before="3" w:line="187" w:lineRule="exact"/>
              <w:ind w:left="14"/>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z w:val="16"/>
              </w:rPr>
              <w:t>Resolución</w:t>
            </w:r>
            <w:r>
              <w:rPr>
                <w:rFonts w:ascii="Calibri" w:hAnsi="Calibri"/>
                <w:color w:val="221F1F"/>
                <w:spacing w:val="-5"/>
                <w:sz w:val="16"/>
              </w:rPr>
              <w:t xml:space="preserve"> </w:t>
            </w:r>
            <w:r>
              <w:rPr>
                <w:rFonts w:ascii="Calibri" w:hAnsi="Calibri"/>
                <w:color w:val="221F1F"/>
                <w:sz w:val="16"/>
              </w:rPr>
              <w:t>Valle</w:t>
            </w:r>
            <w:r>
              <w:rPr>
                <w:rFonts w:ascii="Calibri" w:hAnsi="Calibri"/>
                <w:color w:val="221F1F"/>
                <w:spacing w:val="-3"/>
                <w:sz w:val="16"/>
              </w:rPr>
              <w:t xml:space="preserve"> </w:t>
            </w:r>
            <w:r>
              <w:rPr>
                <w:rFonts w:ascii="Calibri" w:hAnsi="Calibri"/>
                <w:color w:val="221F1F"/>
                <w:sz w:val="16"/>
              </w:rPr>
              <w:t>del</w:t>
            </w:r>
            <w:r>
              <w:rPr>
                <w:rFonts w:ascii="Calibri" w:hAnsi="Calibri"/>
                <w:color w:val="221F1F"/>
                <w:spacing w:val="-2"/>
                <w:sz w:val="16"/>
              </w:rPr>
              <w:t xml:space="preserve"> Guadiato</w:t>
            </w:r>
          </w:p>
        </w:tc>
        <w:tc>
          <w:tcPr>
            <w:tcW w:w="1927" w:type="dxa"/>
            <w:tcBorders>
              <w:top w:val="single" w:sz="4" w:space="0" w:color="221F1F"/>
              <w:bottom w:val="single" w:sz="4" w:space="0" w:color="221F1F"/>
            </w:tcBorders>
          </w:tcPr>
          <w:p w14:paraId="0282712F" w14:textId="77777777" w:rsidR="00A663BF" w:rsidRDefault="00000000">
            <w:pPr>
              <w:pStyle w:val="TableParagraph"/>
              <w:spacing w:before="3" w:line="187" w:lineRule="exact"/>
              <w:ind w:left="63"/>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613CC04F" w14:textId="77777777" w:rsidR="00A663BF" w:rsidRDefault="00000000">
            <w:pPr>
              <w:pStyle w:val="TableParagraph"/>
              <w:spacing w:before="3" w:line="187" w:lineRule="exact"/>
              <w:ind w:left="135"/>
              <w:rPr>
                <w:rFonts w:ascii="Calibri" w:hAnsi="Calibri"/>
                <w:sz w:val="16"/>
              </w:rPr>
            </w:pPr>
            <w:r>
              <w:rPr>
                <w:rFonts w:ascii="Calibri" w:hAnsi="Calibri"/>
                <w:color w:val="221F1F"/>
                <w:spacing w:val="-2"/>
                <w:sz w:val="16"/>
              </w:rPr>
              <w:t>Peñarroya-Pueblonuevo</w:t>
            </w:r>
          </w:p>
        </w:tc>
        <w:tc>
          <w:tcPr>
            <w:tcW w:w="1693" w:type="dxa"/>
            <w:tcBorders>
              <w:top w:val="single" w:sz="4" w:space="0" w:color="221F1F"/>
              <w:bottom w:val="single" w:sz="4" w:space="0" w:color="221F1F"/>
            </w:tcBorders>
          </w:tcPr>
          <w:p w14:paraId="72AA854B" w14:textId="77777777" w:rsidR="00A663BF" w:rsidRDefault="00000000">
            <w:pPr>
              <w:pStyle w:val="TableParagraph"/>
              <w:spacing w:before="3" w:line="187" w:lineRule="exact"/>
              <w:ind w:left="59"/>
              <w:rPr>
                <w:rFonts w:ascii="Calibri" w:hAnsi="Calibri"/>
                <w:sz w:val="16"/>
              </w:rPr>
            </w:pPr>
            <w:r>
              <w:rPr>
                <w:rFonts w:ascii="Calibri" w:hAnsi="Calibri"/>
                <w:color w:val="221F1F"/>
                <w:spacing w:val="-2"/>
                <w:sz w:val="16"/>
              </w:rPr>
              <w:t>Córdoba</w:t>
            </w:r>
          </w:p>
        </w:tc>
      </w:tr>
      <w:tr w:rsidR="00A663BF" w14:paraId="56F1FB85" w14:textId="77777777">
        <w:trPr>
          <w:trHeight w:val="210"/>
        </w:trPr>
        <w:tc>
          <w:tcPr>
            <w:tcW w:w="3854" w:type="dxa"/>
            <w:tcBorders>
              <w:top w:val="single" w:sz="4" w:space="0" w:color="221F1F"/>
              <w:bottom w:val="single" w:sz="4" w:space="0" w:color="221F1F"/>
            </w:tcBorders>
          </w:tcPr>
          <w:p w14:paraId="3155D763" w14:textId="77777777" w:rsidR="00A663BF" w:rsidRDefault="00000000">
            <w:pPr>
              <w:pStyle w:val="TableParagraph"/>
              <w:spacing w:before="1" w:line="190" w:lineRule="exact"/>
              <w:ind w:left="16"/>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Valle</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los</w:t>
            </w:r>
            <w:r>
              <w:rPr>
                <w:rFonts w:ascii="Calibri" w:hAnsi="Calibri"/>
                <w:color w:val="221F1F"/>
                <w:spacing w:val="-4"/>
                <w:sz w:val="16"/>
              </w:rPr>
              <w:t xml:space="preserve"> </w:t>
            </w:r>
            <w:r>
              <w:rPr>
                <w:rFonts w:ascii="Calibri" w:hAnsi="Calibri"/>
                <w:color w:val="221F1F"/>
                <w:sz w:val="16"/>
              </w:rPr>
              <w:t>Pedroches</w:t>
            </w:r>
            <w:r>
              <w:rPr>
                <w:rFonts w:ascii="Calibri" w:hAnsi="Calibri"/>
                <w:color w:val="221F1F"/>
                <w:spacing w:val="-4"/>
                <w:sz w:val="16"/>
              </w:rPr>
              <w:t xml:space="preserve"> </w:t>
            </w:r>
            <w:r>
              <w:rPr>
                <w:rFonts w:ascii="Calibri" w:hAnsi="Calibri"/>
                <w:color w:val="221F1F"/>
                <w:sz w:val="16"/>
              </w:rPr>
              <w:t>(AGS</w:t>
            </w:r>
            <w:r>
              <w:rPr>
                <w:rFonts w:ascii="Calibri" w:hAnsi="Calibri"/>
                <w:color w:val="221F1F"/>
                <w:spacing w:val="-3"/>
                <w:sz w:val="16"/>
              </w:rPr>
              <w:t xml:space="preserve"> </w:t>
            </w:r>
            <w:r>
              <w:rPr>
                <w:rFonts w:ascii="Calibri" w:hAnsi="Calibri"/>
                <w:color w:val="221F1F"/>
                <w:sz w:val="16"/>
              </w:rPr>
              <w:t>Norte</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pacing w:val="-2"/>
                <w:sz w:val="16"/>
              </w:rPr>
              <w:t>Córdoba)</w:t>
            </w:r>
          </w:p>
        </w:tc>
        <w:tc>
          <w:tcPr>
            <w:tcW w:w="1927" w:type="dxa"/>
            <w:tcBorders>
              <w:top w:val="single" w:sz="4" w:space="0" w:color="221F1F"/>
              <w:bottom w:val="single" w:sz="4" w:space="0" w:color="221F1F"/>
            </w:tcBorders>
          </w:tcPr>
          <w:p w14:paraId="4534C2A3" w14:textId="77777777" w:rsidR="00A663BF" w:rsidRDefault="00000000">
            <w:pPr>
              <w:pStyle w:val="TableParagraph"/>
              <w:spacing w:before="1" w:line="190"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141BC09B" w14:textId="77777777" w:rsidR="00A663BF" w:rsidRDefault="00000000">
            <w:pPr>
              <w:pStyle w:val="TableParagraph"/>
              <w:spacing w:before="1" w:line="190" w:lineRule="exact"/>
              <w:ind w:left="135"/>
              <w:rPr>
                <w:rFonts w:ascii="Calibri"/>
                <w:sz w:val="16"/>
              </w:rPr>
            </w:pPr>
            <w:r>
              <w:rPr>
                <w:rFonts w:ascii="Calibri"/>
                <w:color w:val="221F1F"/>
                <w:spacing w:val="-2"/>
                <w:sz w:val="16"/>
              </w:rPr>
              <w:t>Pozoblanco</w:t>
            </w:r>
          </w:p>
        </w:tc>
        <w:tc>
          <w:tcPr>
            <w:tcW w:w="1693" w:type="dxa"/>
            <w:tcBorders>
              <w:top w:val="single" w:sz="4" w:space="0" w:color="221F1F"/>
              <w:bottom w:val="single" w:sz="4" w:space="0" w:color="221F1F"/>
            </w:tcBorders>
          </w:tcPr>
          <w:p w14:paraId="07B8C88A" w14:textId="77777777" w:rsidR="00A663BF" w:rsidRDefault="00000000">
            <w:pPr>
              <w:pStyle w:val="TableParagraph"/>
              <w:spacing w:before="1" w:line="190" w:lineRule="exact"/>
              <w:ind w:left="59"/>
              <w:rPr>
                <w:rFonts w:ascii="Calibri" w:hAnsi="Calibri"/>
                <w:sz w:val="16"/>
              </w:rPr>
            </w:pPr>
            <w:r>
              <w:rPr>
                <w:rFonts w:ascii="Calibri" w:hAnsi="Calibri"/>
                <w:color w:val="221F1F"/>
                <w:spacing w:val="-2"/>
                <w:sz w:val="16"/>
              </w:rPr>
              <w:t>Córdoba</w:t>
            </w:r>
          </w:p>
        </w:tc>
      </w:tr>
      <w:tr w:rsidR="00A663BF" w14:paraId="136C4818" w14:textId="77777777">
        <w:trPr>
          <w:trHeight w:val="208"/>
        </w:trPr>
        <w:tc>
          <w:tcPr>
            <w:tcW w:w="3854" w:type="dxa"/>
            <w:tcBorders>
              <w:top w:val="single" w:sz="4" w:space="0" w:color="221F1F"/>
              <w:bottom w:val="single" w:sz="4" w:space="0" w:color="221F1F"/>
            </w:tcBorders>
          </w:tcPr>
          <w:p w14:paraId="1C4B0FA9" w14:textId="77777777" w:rsidR="00A663BF" w:rsidRDefault="00000000">
            <w:pPr>
              <w:pStyle w:val="TableParagraph"/>
              <w:spacing w:before="1" w:line="187" w:lineRule="exact"/>
              <w:ind w:left="16"/>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Puente</w:t>
            </w:r>
            <w:r>
              <w:rPr>
                <w:rFonts w:ascii="Calibri" w:hAnsi="Calibri"/>
                <w:color w:val="221F1F"/>
                <w:spacing w:val="-4"/>
                <w:sz w:val="16"/>
              </w:rPr>
              <w:t xml:space="preserve"> Genil</w:t>
            </w:r>
          </w:p>
        </w:tc>
        <w:tc>
          <w:tcPr>
            <w:tcW w:w="1927" w:type="dxa"/>
            <w:tcBorders>
              <w:top w:val="single" w:sz="4" w:space="0" w:color="221F1F"/>
              <w:bottom w:val="single" w:sz="4" w:space="0" w:color="221F1F"/>
            </w:tcBorders>
          </w:tcPr>
          <w:p w14:paraId="06A480EB" w14:textId="77777777" w:rsidR="00A663BF" w:rsidRDefault="00000000">
            <w:pPr>
              <w:pStyle w:val="TableParagraph"/>
              <w:spacing w:before="1" w:line="187" w:lineRule="exact"/>
              <w:ind w:left="63"/>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6FF26586" w14:textId="77777777" w:rsidR="00A663BF" w:rsidRDefault="00000000">
            <w:pPr>
              <w:pStyle w:val="TableParagraph"/>
              <w:spacing w:before="1" w:line="187" w:lineRule="exact"/>
              <w:ind w:left="135"/>
              <w:rPr>
                <w:rFonts w:ascii="Calibri"/>
                <w:sz w:val="16"/>
              </w:rPr>
            </w:pPr>
            <w:r>
              <w:rPr>
                <w:rFonts w:ascii="Calibri"/>
                <w:color w:val="221F1F"/>
                <w:sz w:val="16"/>
              </w:rPr>
              <w:t>Puente</w:t>
            </w:r>
            <w:r>
              <w:rPr>
                <w:rFonts w:ascii="Calibri"/>
                <w:color w:val="221F1F"/>
                <w:spacing w:val="-7"/>
                <w:sz w:val="16"/>
              </w:rPr>
              <w:t xml:space="preserve"> </w:t>
            </w:r>
            <w:r>
              <w:rPr>
                <w:rFonts w:ascii="Calibri"/>
                <w:color w:val="221F1F"/>
                <w:spacing w:val="-2"/>
                <w:sz w:val="16"/>
              </w:rPr>
              <w:t>Genil</w:t>
            </w:r>
          </w:p>
        </w:tc>
        <w:tc>
          <w:tcPr>
            <w:tcW w:w="1693" w:type="dxa"/>
            <w:tcBorders>
              <w:top w:val="single" w:sz="4" w:space="0" w:color="221F1F"/>
              <w:bottom w:val="single" w:sz="4" w:space="0" w:color="221F1F"/>
            </w:tcBorders>
          </w:tcPr>
          <w:p w14:paraId="412DC1B0" w14:textId="77777777" w:rsidR="00A663BF" w:rsidRDefault="00000000">
            <w:pPr>
              <w:pStyle w:val="TableParagraph"/>
              <w:spacing w:before="1" w:line="187" w:lineRule="exact"/>
              <w:ind w:left="59"/>
              <w:rPr>
                <w:rFonts w:ascii="Calibri" w:hAnsi="Calibri"/>
                <w:sz w:val="16"/>
              </w:rPr>
            </w:pPr>
            <w:r>
              <w:rPr>
                <w:rFonts w:ascii="Calibri" w:hAnsi="Calibri"/>
                <w:color w:val="221F1F"/>
                <w:spacing w:val="-2"/>
                <w:sz w:val="16"/>
              </w:rPr>
              <w:t>Córdoba</w:t>
            </w:r>
          </w:p>
        </w:tc>
      </w:tr>
      <w:tr w:rsidR="00A663BF" w14:paraId="7C593592" w14:textId="77777777">
        <w:trPr>
          <w:trHeight w:val="210"/>
        </w:trPr>
        <w:tc>
          <w:tcPr>
            <w:tcW w:w="3854" w:type="dxa"/>
            <w:tcBorders>
              <w:top w:val="single" w:sz="4" w:space="0" w:color="221F1F"/>
              <w:bottom w:val="single" w:sz="4" w:space="0" w:color="221F1F"/>
            </w:tcBorders>
          </w:tcPr>
          <w:p w14:paraId="3C167B50" w14:textId="77777777" w:rsidR="00A663BF" w:rsidRDefault="00000000">
            <w:pPr>
              <w:pStyle w:val="TableParagraph"/>
              <w:spacing w:before="3" w:line="187" w:lineRule="exact"/>
              <w:ind w:left="16"/>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z w:val="16"/>
              </w:rPr>
              <w:t>Baza</w:t>
            </w:r>
            <w:r>
              <w:rPr>
                <w:rFonts w:ascii="Calibri"/>
                <w:color w:val="221F1F"/>
                <w:spacing w:val="-5"/>
                <w:sz w:val="16"/>
              </w:rPr>
              <w:t xml:space="preserve"> </w:t>
            </w:r>
            <w:r>
              <w:rPr>
                <w:rFonts w:ascii="Calibri"/>
                <w:color w:val="221F1F"/>
                <w:sz w:val="16"/>
              </w:rPr>
              <w:t>(AGS</w:t>
            </w:r>
            <w:r>
              <w:rPr>
                <w:rFonts w:ascii="Calibri"/>
                <w:color w:val="221F1F"/>
                <w:spacing w:val="-4"/>
                <w:sz w:val="16"/>
              </w:rPr>
              <w:t xml:space="preserve"> </w:t>
            </w:r>
            <w:r>
              <w:rPr>
                <w:rFonts w:ascii="Calibri"/>
                <w:color w:val="221F1F"/>
                <w:sz w:val="16"/>
              </w:rPr>
              <w:t>Nordeste</w:t>
            </w:r>
            <w:r>
              <w:rPr>
                <w:rFonts w:ascii="Calibri"/>
                <w:color w:val="221F1F"/>
                <w:spacing w:val="-4"/>
                <w:sz w:val="16"/>
              </w:rPr>
              <w:t xml:space="preserve"> </w:t>
            </w:r>
            <w:r>
              <w:rPr>
                <w:rFonts w:ascii="Calibri"/>
                <w:color w:val="221F1F"/>
                <w:spacing w:val="-2"/>
                <w:sz w:val="16"/>
              </w:rPr>
              <w:t>Granada)</w:t>
            </w:r>
          </w:p>
        </w:tc>
        <w:tc>
          <w:tcPr>
            <w:tcW w:w="1927" w:type="dxa"/>
            <w:tcBorders>
              <w:top w:val="single" w:sz="4" w:space="0" w:color="221F1F"/>
              <w:bottom w:val="single" w:sz="4" w:space="0" w:color="221F1F"/>
            </w:tcBorders>
          </w:tcPr>
          <w:p w14:paraId="4585878D" w14:textId="77777777" w:rsidR="00A663BF" w:rsidRDefault="00000000">
            <w:pPr>
              <w:pStyle w:val="TableParagraph"/>
              <w:spacing w:before="3" w:line="187"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2EADFDBF" w14:textId="77777777" w:rsidR="00A663BF" w:rsidRDefault="00000000">
            <w:pPr>
              <w:pStyle w:val="TableParagraph"/>
              <w:spacing w:before="3" w:line="187" w:lineRule="exact"/>
              <w:ind w:left="135"/>
              <w:rPr>
                <w:rFonts w:ascii="Calibri"/>
                <w:sz w:val="16"/>
              </w:rPr>
            </w:pPr>
            <w:r>
              <w:rPr>
                <w:rFonts w:ascii="Calibri"/>
                <w:color w:val="221F1F"/>
                <w:spacing w:val="-4"/>
                <w:sz w:val="16"/>
              </w:rPr>
              <w:t>Baza</w:t>
            </w:r>
          </w:p>
        </w:tc>
        <w:tc>
          <w:tcPr>
            <w:tcW w:w="1693" w:type="dxa"/>
            <w:tcBorders>
              <w:top w:val="single" w:sz="4" w:space="0" w:color="221F1F"/>
              <w:bottom w:val="single" w:sz="4" w:space="0" w:color="221F1F"/>
            </w:tcBorders>
          </w:tcPr>
          <w:p w14:paraId="63EC53D6" w14:textId="77777777" w:rsidR="00A663BF" w:rsidRDefault="00000000">
            <w:pPr>
              <w:pStyle w:val="TableParagraph"/>
              <w:spacing w:before="3" w:line="187" w:lineRule="exact"/>
              <w:ind w:left="59"/>
              <w:rPr>
                <w:rFonts w:ascii="Calibri"/>
                <w:sz w:val="16"/>
              </w:rPr>
            </w:pPr>
            <w:r>
              <w:rPr>
                <w:rFonts w:ascii="Calibri"/>
                <w:color w:val="221F1F"/>
                <w:spacing w:val="-2"/>
                <w:sz w:val="16"/>
              </w:rPr>
              <w:t>Granada</w:t>
            </w:r>
          </w:p>
        </w:tc>
      </w:tr>
      <w:tr w:rsidR="00A663BF" w14:paraId="7195F274" w14:textId="77777777">
        <w:trPr>
          <w:trHeight w:val="210"/>
        </w:trPr>
        <w:tc>
          <w:tcPr>
            <w:tcW w:w="3854" w:type="dxa"/>
            <w:tcBorders>
              <w:top w:val="single" w:sz="4" w:space="0" w:color="221F1F"/>
              <w:bottom w:val="single" w:sz="4" w:space="0" w:color="221F1F"/>
            </w:tcBorders>
          </w:tcPr>
          <w:p w14:paraId="05691369" w14:textId="77777777" w:rsidR="00A663BF" w:rsidRDefault="00000000">
            <w:pPr>
              <w:pStyle w:val="TableParagraph"/>
              <w:spacing w:before="1" w:line="190" w:lineRule="exact"/>
              <w:ind w:left="16"/>
              <w:rPr>
                <w:rFonts w:ascii="Calibri"/>
                <w:sz w:val="16"/>
              </w:rPr>
            </w:pPr>
            <w:r>
              <w:rPr>
                <w:rFonts w:ascii="Calibri"/>
                <w:color w:val="221F1F"/>
                <w:spacing w:val="-2"/>
                <w:sz w:val="16"/>
              </w:rPr>
              <w:t>Hospital</w:t>
            </w:r>
            <w:r>
              <w:rPr>
                <w:rFonts w:ascii="Calibri"/>
                <w:color w:val="221F1F"/>
                <w:spacing w:val="-10"/>
                <w:sz w:val="16"/>
              </w:rPr>
              <w:t xml:space="preserve"> </w:t>
            </w:r>
            <w:r>
              <w:rPr>
                <w:rFonts w:ascii="Calibri"/>
                <w:color w:val="221F1F"/>
                <w:spacing w:val="-2"/>
                <w:sz w:val="16"/>
              </w:rPr>
              <w:t>Virgen</w:t>
            </w:r>
            <w:r>
              <w:rPr>
                <w:rFonts w:ascii="Calibri"/>
                <w:color w:val="221F1F"/>
                <w:spacing w:val="-7"/>
                <w:sz w:val="16"/>
              </w:rPr>
              <w:t xml:space="preserve"> </w:t>
            </w:r>
            <w:r>
              <w:rPr>
                <w:rFonts w:ascii="Calibri"/>
                <w:color w:val="221F1F"/>
                <w:spacing w:val="-2"/>
                <w:sz w:val="16"/>
              </w:rPr>
              <w:t>de</w:t>
            </w:r>
            <w:r>
              <w:rPr>
                <w:rFonts w:ascii="Calibri"/>
                <w:color w:val="221F1F"/>
                <w:spacing w:val="-4"/>
                <w:sz w:val="16"/>
              </w:rPr>
              <w:t xml:space="preserve"> </w:t>
            </w:r>
            <w:r>
              <w:rPr>
                <w:rFonts w:ascii="Calibri"/>
                <w:color w:val="221F1F"/>
                <w:spacing w:val="-2"/>
                <w:sz w:val="16"/>
              </w:rPr>
              <w:t>las</w:t>
            </w:r>
            <w:r>
              <w:rPr>
                <w:rFonts w:ascii="Calibri"/>
                <w:color w:val="221F1F"/>
                <w:spacing w:val="-6"/>
                <w:sz w:val="16"/>
              </w:rPr>
              <w:t xml:space="preserve"> </w:t>
            </w:r>
            <w:r>
              <w:rPr>
                <w:rFonts w:ascii="Calibri"/>
                <w:color w:val="221F1F"/>
                <w:spacing w:val="-2"/>
                <w:sz w:val="16"/>
              </w:rPr>
              <w:t>Nieves</w:t>
            </w:r>
            <w:r>
              <w:rPr>
                <w:rFonts w:ascii="Calibri"/>
                <w:color w:val="221F1F"/>
                <w:spacing w:val="-4"/>
                <w:sz w:val="16"/>
              </w:rPr>
              <w:t xml:space="preserve"> </w:t>
            </w:r>
            <w:r>
              <w:rPr>
                <w:rFonts w:ascii="Calibri"/>
                <w:color w:val="221F1F"/>
                <w:spacing w:val="-2"/>
                <w:sz w:val="16"/>
              </w:rPr>
              <w:t>y</w:t>
            </w:r>
            <w:r>
              <w:rPr>
                <w:rFonts w:ascii="Calibri"/>
                <w:color w:val="221F1F"/>
                <w:spacing w:val="-7"/>
                <w:sz w:val="16"/>
              </w:rPr>
              <w:t xml:space="preserve"> </w:t>
            </w:r>
            <w:r>
              <w:rPr>
                <w:rFonts w:ascii="Calibri"/>
                <w:color w:val="221F1F"/>
                <w:spacing w:val="-2"/>
                <w:sz w:val="16"/>
              </w:rPr>
              <w:t>Hospital</w:t>
            </w:r>
            <w:r>
              <w:rPr>
                <w:rFonts w:ascii="Calibri"/>
                <w:color w:val="221F1F"/>
                <w:spacing w:val="-5"/>
                <w:sz w:val="16"/>
              </w:rPr>
              <w:t xml:space="preserve"> </w:t>
            </w:r>
            <w:r>
              <w:rPr>
                <w:rFonts w:ascii="Calibri"/>
                <w:color w:val="221F1F"/>
                <w:spacing w:val="-2"/>
                <w:sz w:val="16"/>
              </w:rPr>
              <w:t>Campus</w:t>
            </w:r>
            <w:r>
              <w:rPr>
                <w:rFonts w:ascii="Calibri"/>
                <w:color w:val="221F1F"/>
                <w:spacing w:val="-6"/>
                <w:sz w:val="16"/>
              </w:rPr>
              <w:t xml:space="preserve"> </w:t>
            </w:r>
            <w:r>
              <w:rPr>
                <w:rFonts w:ascii="Calibri"/>
                <w:color w:val="221F1F"/>
                <w:spacing w:val="-2"/>
                <w:sz w:val="16"/>
              </w:rPr>
              <w:t>de</w:t>
            </w:r>
            <w:r>
              <w:rPr>
                <w:rFonts w:ascii="Calibri"/>
                <w:color w:val="221F1F"/>
                <w:spacing w:val="-8"/>
                <w:sz w:val="16"/>
              </w:rPr>
              <w:t xml:space="preserve"> </w:t>
            </w:r>
            <w:r>
              <w:rPr>
                <w:rFonts w:ascii="Calibri"/>
                <w:color w:val="221F1F"/>
                <w:spacing w:val="-2"/>
                <w:sz w:val="16"/>
              </w:rPr>
              <w:t>la</w:t>
            </w:r>
            <w:r>
              <w:rPr>
                <w:rFonts w:ascii="Calibri"/>
                <w:color w:val="221F1F"/>
                <w:spacing w:val="-6"/>
                <w:sz w:val="16"/>
              </w:rPr>
              <w:t xml:space="preserve"> </w:t>
            </w:r>
            <w:r>
              <w:rPr>
                <w:rFonts w:ascii="Calibri"/>
                <w:color w:val="221F1F"/>
                <w:spacing w:val="-4"/>
                <w:sz w:val="16"/>
              </w:rPr>
              <w:t>Salud</w:t>
            </w:r>
          </w:p>
        </w:tc>
        <w:tc>
          <w:tcPr>
            <w:tcW w:w="1927" w:type="dxa"/>
            <w:tcBorders>
              <w:top w:val="single" w:sz="4" w:space="0" w:color="221F1F"/>
              <w:bottom w:val="single" w:sz="4" w:space="0" w:color="221F1F"/>
            </w:tcBorders>
          </w:tcPr>
          <w:p w14:paraId="2B1A4FE1" w14:textId="77777777" w:rsidR="00A663BF" w:rsidRDefault="00000000">
            <w:pPr>
              <w:pStyle w:val="TableParagraph"/>
              <w:spacing w:before="1" w:line="190"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regional</w:t>
            </w:r>
          </w:p>
        </w:tc>
        <w:tc>
          <w:tcPr>
            <w:tcW w:w="1899" w:type="dxa"/>
            <w:tcBorders>
              <w:top w:val="single" w:sz="4" w:space="0" w:color="221F1F"/>
              <w:bottom w:val="single" w:sz="4" w:space="0" w:color="221F1F"/>
            </w:tcBorders>
          </w:tcPr>
          <w:p w14:paraId="2B772F13" w14:textId="77777777" w:rsidR="00A663BF" w:rsidRDefault="00000000">
            <w:pPr>
              <w:pStyle w:val="TableParagraph"/>
              <w:spacing w:before="1" w:line="190" w:lineRule="exact"/>
              <w:ind w:left="135"/>
              <w:rPr>
                <w:rFonts w:ascii="Calibri"/>
                <w:sz w:val="16"/>
              </w:rPr>
            </w:pPr>
            <w:r>
              <w:rPr>
                <w:rFonts w:ascii="Calibri"/>
                <w:color w:val="221F1F"/>
                <w:spacing w:val="-2"/>
                <w:sz w:val="16"/>
              </w:rPr>
              <w:t>Granada</w:t>
            </w:r>
          </w:p>
        </w:tc>
        <w:tc>
          <w:tcPr>
            <w:tcW w:w="1693" w:type="dxa"/>
            <w:tcBorders>
              <w:top w:val="single" w:sz="4" w:space="0" w:color="221F1F"/>
              <w:bottom w:val="single" w:sz="4" w:space="0" w:color="221F1F"/>
            </w:tcBorders>
          </w:tcPr>
          <w:p w14:paraId="1655B88F" w14:textId="77777777" w:rsidR="00A663BF" w:rsidRDefault="00000000">
            <w:pPr>
              <w:pStyle w:val="TableParagraph"/>
              <w:spacing w:before="1" w:line="190" w:lineRule="exact"/>
              <w:ind w:left="59"/>
              <w:rPr>
                <w:rFonts w:ascii="Calibri"/>
                <w:sz w:val="16"/>
              </w:rPr>
            </w:pPr>
            <w:r>
              <w:rPr>
                <w:rFonts w:ascii="Calibri"/>
                <w:color w:val="221F1F"/>
                <w:spacing w:val="-2"/>
                <w:sz w:val="16"/>
              </w:rPr>
              <w:t>Granada</w:t>
            </w:r>
          </w:p>
        </w:tc>
      </w:tr>
      <w:tr w:rsidR="00A663BF" w14:paraId="139BECD2" w14:textId="77777777">
        <w:trPr>
          <w:trHeight w:val="208"/>
        </w:trPr>
        <w:tc>
          <w:tcPr>
            <w:tcW w:w="3854" w:type="dxa"/>
            <w:tcBorders>
              <w:top w:val="single" w:sz="4" w:space="0" w:color="221F1F"/>
              <w:bottom w:val="single" w:sz="4" w:space="0" w:color="221F1F"/>
            </w:tcBorders>
          </w:tcPr>
          <w:p w14:paraId="2083484D" w14:textId="77777777" w:rsidR="00A663BF" w:rsidRDefault="00000000">
            <w:pPr>
              <w:pStyle w:val="TableParagraph"/>
              <w:spacing w:before="1" w:line="187" w:lineRule="exact"/>
              <w:ind w:left="16"/>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2"/>
                <w:sz w:val="16"/>
              </w:rPr>
              <w:t>Guadix</w:t>
            </w:r>
          </w:p>
        </w:tc>
        <w:tc>
          <w:tcPr>
            <w:tcW w:w="1927" w:type="dxa"/>
            <w:tcBorders>
              <w:top w:val="single" w:sz="4" w:space="0" w:color="221F1F"/>
              <w:bottom w:val="single" w:sz="4" w:space="0" w:color="221F1F"/>
            </w:tcBorders>
          </w:tcPr>
          <w:p w14:paraId="677964B2" w14:textId="77777777" w:rsidR="00A663BF" w:rsidRDefault="00000000">
            <w:pPr>
              <w:pStyle w:val="TableParagraph"/>
              <w:spacing w:before="1" w:line="187" w:lineRule="exact"/>
              <w:ind w:left="63"/>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3718FFBE" w14:textId="77777777" w:rsidR="00A663BF" w:rsidRDefault="00000000">
            <w:pPr>
              <w:pStyle w:val="TableParagraph"/>
              <w:spacing w:before="1" w:line="187" w:lineRule="exact"/>
              <w:ind w:left="135"/>
              <w:rPr>
                <w:rFonts w:ascii="Calibri"/>
                <w:sz w:val="16"/>
              </w:rPr>
            </w:pPr>
            <w:r>
              <w:rPr>
                <w:rFonts w:ascii="Calibri"/>
                <w:color w:val="221F1F"/>
                <w:spacing w:val="-2"/>
                <w:sz w:val="16"/>
              </w:rPr>
              <w:t>Guadix</w:t>
            </w:r>
          </w:p>
        </w:tc>
        <w:tc>
          <w:tcPr>
            <w:tcW w:w="1693" w:type="dxa"/>
            <w:tcBorders>
              <w:top w:val="single" w:sz="4" w:space="0" w:color="221F1F"/>
              <w:bottom w:val="single" w:sz="4" w:space="0" w:color="221F1F"/>
            </w:tcBorders>
          </w:tcPr>
          <w:p w14:paraId="5517F842" w14:textId="77777777" w:rsidR="00A663BF" w:rsidRDefault="00000000">
            <w:pPr>
              <w:pStyle w:val="TableParagraph"/>
              <w:spacing w:before="1" w:line="187" w:lineRule="exact"/>
              <w:ind w:left="59"/>
              <w:rPr>
                <w:rFonts w:ascii="Calibri"/>
                <w:sz w:val="16"/>
              </w:rPr>
            </w:pPr>
            <w:r>
              <w:rPr>
                <w:rFonts w:ascii="Calibri"/>
                <w:color w:val="221F1F"/>
                <w:spacing w:val="-2"/>
                <w:sz w:val="16"/>
              </w:rPr>
              <w:t>Granada</w:t>
            </w:r>
          </w:p>
        </w:tc>
      </w:tr>
      <w:tr w:rsidR="00A663BF" w14:paraId="2D569FEC" w14:textId="77777777">
        <w:trPr>
          <w:trHeight w:val="210"/>
        </w:trPr>
        <w:tc>
          <w:tcPr>
            <w:tcW w:w="3854" w:type="dxa"/>
            <w:tcBorders>
              <w:top w:val="single" w:sz="4" w:space="0" w:color="221F1F"/>
              <w:bottom w:val="single" w:sz="4" w:space="0" w:color="221F1F"/>
            </w:tcBorders>
          </w:tcPr>
          <w:p w14:paraId="5FD8FCE5" w14:textId="77777777" w:rsidR="00A663BF" w:rsidRDefault="00000000">
            <w:pPr>
              <w:pStyle w:val="TableParagraph"/>
              <w:spacing w:before="3" w:line="187" w:lineRule="exact"/>
              <w:ind w:left="16"/>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4"/>
                <w:sz w:val="16"/>
              </w:rPr>
              <w:t>Loja</w:t>
            </w:r>
          </w:p>
        </w:tc>
        <w:tc>
          <w:tcPr>
            <w:tcW w:w="1927" w:type="dxa"/>
            <w:tcBorders>
              <w:top w:val="single" w:sz="4" w:space="0" w:color="221F1F"/>
              <w:bottom w:val="single" w:sz="4" w:space="0" w:color="221F1F"/>
            </w:tcBorders>
          </w:tcPr>
          <w:p w14:paraId="226AB768" w14:textId="77777777" w:rsidR="00A663BF" w:rsidRDefault="00000000">
            <w:pPr>
              <w:pStyle w:val="TableParagraph"/>
              <w:spacing w:before="3" w:line="187" w:lineRule="exact"/>
              <w:ind w:left="63"/>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730ADEEE" w14:textId="77777777" w:rsidR="00A663BF" w:rsidRDefault="00000000">
            <w:pPr>
              <w:pStyle w:val="TableParagraph"/>
              <w:spacing w:before="3" w:line="187" w:lineRule="exact"/>
              <w:ind w:left="135"/>
              <w:rPr>
                <w:rFonts w:ascii="Calibri"/>
                <w:sz w:val="16"/>
              </w:rPr>
            </w:pPr>
            <w:r>
              <w:rPr>
                <w:rFonts w:ascii="Calibri"/>
                <w:color w:val="221F1F"/>
                <w:spacing w:val="-4"/>
                <w:sz w:val="16"/>
              </w:rPr>
              <w:t>Loja</w:t>
            </w:r>
          </w:p>
        </w:tc>
        <w:tc>
          <w:tcPr>
            <w:tcW w:w="1693" w:type="dxa"/>
            <w:tcBorders>
              <w:top w:val="single" w:sz="4" w:space="0" w:color="221F1F"/>
              <w:bottom w:val="single" w:sz="4" w:space="0" w:color="221F1F"/>
            </w:tcBorders>
          </w:tcPr>
          <w:p w14:paraId="03173B9D" w14:textId="77777777" w:rsidR="00A663BF" w:rsidRDefault="00000000">
            <w:pPr>
              <w:pStyle w:val="TableParagraph"/>
              <w:spacing w:before="3" w:line="187" w:lineRule="exact"/>
              <w:ind w:left="59"/>
              <w:rPr>
                <w:rFonts w:ascii="Calibri"/>
                <w:sz w:val="16"/>
              </w:rPr>
            </w:pPr>
            <w:r>
              <w:rPr>
                <w:rFonts w:ascii="Calibri"/>
                <w:color w:val="221F1F"/>
                <w:spacing w:val="-2"/>
                <w:sz w:val="16"/>
              </w:rPr>
              <w:t>Granada</w:t>
            </w:r>
          </w:p>
        </w:tc>
      </w:tr>
      <w:tr w:rsidR="00A663BF" w14:paraId="367FD182" w14:textId="77777777">
        <w:trPr>
          <w:trHeight w:val="210"/>
        </w:trPr>
        <w:tc>
          <w:tcPr>
            <w:tcW w:w="3854" w:type="dxa"/>
            <w:tcBorders>
              <w:top w:val="single" w:sz="4" w:space="0" w:color="221F1F"/>
              <w:bottom w:val="single" w:sz="4" w:space="0" w:color="221F1F"/>
            </w:tcBorders>
          </w:tcPr>
          <w:p w14:paraId="6F41E8D1" w14:textId="77777777" w:rsidR="00A663BF" w:rsidRDefault="00000000">
            <w:pPr>
              <w:pStyle w:val="TableParagraph"/>
              <w:spacing w:before="1" w:line="190" w:lineRule="exact"/>
              <w:ind w:left="16"/>
              <w:rPr>
                <w:rFonts w:ascii="Calibri"/>
                <w:sz w:val="16"/>
              </w:rPr>
            </w:pPr>
            <w:r>
              <w:rPr>
                <w:rFonts w:ascii="Calibri"/>
                <w:color w:val="221F1F"/>
                <w:sz w:val="16"/>
              </w:rPr>
              <w:t>Hospital</w:t>
            </w:r>
            <w:r>
              <w:rPr>
                <w:rFonts w:ascii="Calibri"/>
                <w:color w:val="221F1F"/>
                <w:spacing w:val="-5"/>
                <w:sz w:val="16"/>
              </w:rPr>
              <w:t xml:space="preserve"> </w:t>
            </w:r>
            <w:r>
              <w:rPr>
                <w:rFonts w:ascii="Calibri"/>
                <w:color w:val="221F1F"/>
                <w:sz w:val="16"/>
              </w:rPr>
              <w:t>Santa</w:t>
            </w:r>
            <w:r>
              <w:rPr>
                <w:rFonts w:ascii="Calibri"/>
                <w:color w:val="221F1F"/>
                <w:spacing w:val="-3"/>
                <w:sz w:val="16"/>
              </w:rPr>
              <w:t xml:space="preserve"> </w:t>
            </w:r>
            <w:r>
              <w:rPr>
                <w:rFonts w:ascii="Calibri"/>
                <w:color w:val="221F1F"/>
                <w:sz w:val="16"/>
              </w:rPr>
              <w:t>Ana</w:t>
            </w:r>
            <w:r>
              <w:rPr>
                <w:rFonts w:ascii="Calibri"/>
                <w:color w:val="221F1F"/>
                <w:spacing w:val="-3"/>
                <w:sz w:val="16"/>
              </w:rPr>
              <w:t xml:space="preserve"> </w:t>
            </w:r>
            <w:r>
              <w:rPr>
                <w:rFonts w:ascii="Calibri"/>
                <w:color w:val="221F1F"/>
                <w:sz w:val="16"/>
              </w:rPr>
              <w:t>(AGS</w:t>
            </w:r>
            <w:r>
              <w:rPr>
                <w:rFonts w:ascii="Calibri"/>
                <w:color w:val="221F1F"/>
                <w:spacing w:val="-2"/>
                <w:sz w:val="16"/>
              </w:rPr>
              <w:t xml:space="preserve"> </w:t>
            </w:r>
            <w:r>
              <w:rPr>
                <w:rFonts w:ascii="Calibri"/>
                <w:color w:val="221F1F"/>
                <w:sz w:val="16"/>
              </w:rPr>
              <w:t>Sur</w:t>
            </w:r>
            <w:r>
              <w:rPr>
                <w:rFonts w:ascii="Calibri"/>
                <w:color w:val="221F1F"/>
                <w:spacing w:val="-3"/>
                <w:sz w:val="16"/>
              </w:rPr>
              <w:t xml:space="preserve"> </w:t>
            </w:r>
            <w:r>
              <w:rPr>
                <w:rFonts w:ascii="Calibri"/>
                <w:color w:val="221F1F"/>
                <w:sz w:val="16"/>
              </w:rPr>
              <w:t>de</w:t>
            </w:r>
            <w:r>
              <w:rPr>
                <w:rFonts w:ascii="Calibri"/>
                <w:color w:val="221F1F"/>
                <w:spacing w:val="-3"/>
                <w:sz w:val="16"/>
              </w:rPr>
              <w:t xml:space="preserve"> </w:t>
            </w:r>
            <w:r>
              <w:rPr>
                <w:rFonts w:ascii="Calibri"/>
                <w:color w:val="221F1F"/>
                <w:spacing w:val="-2"/>
                <w:sz w:val="16"/>
              </w:rPr>
              <w:t>Granada)</w:t>
            </w:r>
          </w:p>
        </w:tc>
        <w:tc>
          <w:tcPr>
            <w:tcW w:w="1927" w:type="dxa"/>
            <w:tcBorders>
              <w:top w:val="single" w:sz="4" w:space="0" w:color="221F1F"/>
              <w:bottom w:val="single" w:sz="4" w:space="0" w:color="221F1F"/>
            </w:tcBorders>
          </w:tcPr>
          <w:p w14:paraId="4E8D80BA" w14:textId="77777777" w:rsidR="00A663BF" w:rsidRDefault="00000000">
            <w:pPr>
              <w:pStyle w:val="TableParagraph"/>
              <w:spacing w:before="1" w:line="190"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25904181" w14:textId="77777777" w:rsidR="00A663BF" w:rsidRDefault="00000000">
            <w:pPr>
              <w:pStyle w:val="TableParagraph"/>
              <w:spacing w:before="1" w:line="190" w:lineRule="exact"/>
              <w:ind w:left="138"/>
              <w:rPr>
                <w:rFonts w:ascii="Calibri"/>
                <w:sz w:val="16"/>
              </w:rPr>
            </w:pPr>
            <w:r>
              <w:rPr>
                <w:rFonts w:ascii="Calibri"/>
                <w:color w:val="221F1F"/>
                <w:spacing w:val="-2"/>
                <w:sz w:val="16"/>
              </w:rPr>
              <w:t>Motril</w:t>
            </w:r>
          </w:p>
        </w:tc>
        <w:tc>
          <w:tcPr>
            <w:tcW w:w="1693" w:type="dxa"/>
            <w:tcBorders>
              <w:top w:val="single" w:sz="4" w:space="0" w:color="221F1F"/>
              <w:bottom w:val="single" w:sz="4" w:space="0" w:color="221F1F"/>
            </w:tcBorders>
          </w:tcPr>
          <w:p w14:paraId="2A2DB4DA" w14:textId="77777777" w:rsidR="00A663BF" w:rsidRDefault="00000000">
            <w:pPr>
              <w:pStyle w:val="TableParagraph"/>
              <w:spacing w:before="1" w:line="190" w:lineRule="exact"/>
              <w:ind w:left="59"/>
              <w:rPr>
                <w:rFonts w:ascii="Calibri"/>
                <w:sz w:val="16"/>
              </w:rPr>
            </w:pPr>
            <w:r>
              <w:rPr>
                <w:rFonts w:ascii="Calibri"/>
                <w:color w:val="221F1F"/>
                <w:spacing w:val="-2"/>
                <w:sz w:val="16"/>
              </w:rPr>
              <w:t>Granada</w:t>
            </w:r>
          </w:p>
        </w:tc>
      </w:tr>
      <w:tr w:rsidR="00A663BF" w14:paraId="20993DB7" w14:textId="77777777">
        <w:trPr>
          <w:trHeight w:val="208"/>
        </w:trPr>
        <w:tc>
          <w:tcPr>
            <w:tcW w:w="3854" w:type="dxa"/>
            <w:tcBorders>
              <w:top w:val="single" w:sz="4" w:space="0" w:color="221F1F"/>
              <w:bottom w:val="single" w:sz="4" w:space="0" w:color="221F1F"/>
            </w:tcBorders>
          </w:tcPr>
          <w:p w14:paraId="6095388C" w14:textId="77777777" w:rsidR="00A663BF" w:rsidRDefault="00000000">
            <w:pPr>
              <w:pStyle w:val="TableParagraph"/>
              <w:spacing w:before="1" w:line="187" w:lineRule="exact"/>
              <w:ind w:left="16"/>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Juan</w:t>
            </w:r>
            <w:r>
              <w:rPr>
                <w:rFonts w:ascii="Calibri" w:hAnsi="Calibri"/>
                <w:color w:val="221F1F"/>
                <w:spacing w:val="-5"/>
                <w:sz w:val="16"/>
              </w:rPr>
              <w:t xml:space="preserve"> </w:t>
            </w:r>
            <w:r>
              <w:rPr>
                <w:rFonts w:ascii="Calibri" w:hAnsi="Calibri"/>
                <w:color w:val="221F1F"/>
                <w:sz w:val="16"/>
              </w:rPr>
              <w:t>Ramón</w:t>
            </w:r>
            <w:r>
              <w:rPr>
                <w:rFonts w:ascii="Calibri" w:hAnsi="Calibri"/>
                <w:color w:val="221F1F"/>
                <w:spacing w:val="-5"/>
                <w:sz w:val="16"/>
              </w:rPr>
              <w:t xml:space="preserve"> </w:t>
            </w:r>
            <w:r>
              <w:rPr>
                <w:rFonts w:ascii="Calibri" w:hAnsi="Calibri"/>
                <w:color w:val="221F1F"/>
                <w:sz w:val="16"/>
              </w:rPr>
              <w:t>Jiménez</w:t>
            </w:r>
            <w:r>
              <w:rPr>
                <w:rFonts w:ascii="Calibri" w:hAnsi="Calibri"/>
                <w:color w:val="221F1F"/>
                <w:spacing w:val="-5"/>
                <w:sz w:val="16"/>
              </w:rPr>
              <w:t xml:space="preserve"> </w:t>
            </w:r>
            <w:r>
              <w:rPr>
                <w:rFonts w:ascii="Calibri" w:hAnsi="Calibri"/>
                <w:color w:val="221F1F"/>
                <w:sz w:val="16"/>
              </w:rPr>
              <w:t>y</w:t>
            </w:r>
            <w:r>
              <w:rPr>
                <w:rFonts w:ascii="Calibri" w:hAnsi="Calibri"/>
                <w:color w:val="221F1F"/>
                <w:spacing w:val="-5"/>
                <w:sz w:val="16"/>
              </w:rPr>
              <w:t xml:space="preserve"> </w:t>
            </w:r>
            <w:r>
              <w:rPr>
                <w:rFonts w:ascii="Calibri" w:hAnsi="Calibri"/>
                <w:color w:val="221F1F"/>
                <w:sz w:val="16"/>
              </w:rPr>
              <w:t>Hospital</w:t>
            </w:r>
            <w:r>
              <w:rPr>
                <w:rFonts w:ascii="Calibri" w:hAnsi="Calibri"/>
                <w:color w:val="221F1F"/>
                <w:spacing w:val="-5"/>
                <w:sz w:val="16"/>
              </w:rPr>
              <w:t xml:space="preserve"> </w:t>
            </w:r>
            <w:r>
              <w:rPr>
                <w:rFonts w:ascii="Calibri" w:hAnsi="Calibri"/>
                <w:color w:val="221F1F"/>
                <w:sz w:val="16"/>
              </w:rPr>
              <w:t>Infanta</w:t>
            </w:r>
            <w:r>
              <w:rPr>
                <w:rFonts w:ascii="Calibri" w:hAnsi="Calibri"/>
                <w:color w:val="221F1F"/>
                <w:spacing w:val="-5"/>
                <w:sz w:val="16"/>
              </w:rPr>
              <w:t xml:space="preserve"> </w:t>
            </w:r>
            <w:r>
              <w:rPr>
                <w:rFonts w:ascii="Calibri" w:hAnsi="Calibri"/>
                <w:color w:val="221F1F"/>
                <w:spacing w:val="-4"/>
                <w:sz w:val="16"/>
              </w:rPr>
              <w:t>Elena</w:t>
            </w:r>
          </w:p>
        </w:tc>
        <w:tc>
          <w:tcPr>
            <w:tcW w:w="1927" w:type="dxa"/>
            <w:tcBorders>
              <w:top w:val="single" w:sz="4" w:space="0" w:color="221F1F"/>
              <w:bottom w:val="single" w:sz="4" w:space="0" w:color="221F1F"/>
            </w:tcBorders>
          </w:tcPr>
          <w:p w14:paraId="57A74845" w14:textId="77777777" w:rsidR="00A663BF" w:rsidRDefault="00000000">
            <w:pPr>
              <w:pStyle w:val="TableParagraph"/>
              <w:spacing w:before="1" w:line="187"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regional</w:t>
            </w:r>
          </w:p>
        </w:tc>
        <w:tc>
          <w:tcPr>
            <w:tcW w:w="1899" w:type="dxa"/>
            <w:tcBorders>
              <w:top w:val="single" w:sz="4" w:space="0" w:color="221F1F"/>
              <w:bottom w:val="single" w:sz="4" w:space="0" w:color="221F1F"/>
            </w:tcBorders>
          </w:tcPr>
          <w:p w14:paraId="478C711B" w14:textId="77777777" w:rsidR="00A663BF" w:rsidRDefault="00000000">
            <w:pPr>
              <w:pStyle w:val="TableParagraph"/>
              <w:spacing w:before="1" w:line="187" w:lineRule="exact"/>
              <w:ind w:left="138"/>
              <w:rPr>
                <w:rFonts w:ascii="Calibri"/>
                <w:sz w:val="16"/>
              </w:rPr>
            </w:pPr>
            <w:r>
              <w:rPr>
                <w:rFonts w:ascii="Calibri"/>
                <w:color w:val="221F1F"/>
                <w:spacing w:val="-2"/>
                <w:sz w:val="16"/>
              </w:rPr>
              <w:t>Huelva</w:t>
            </w:r>
          </w:p>
        </w:tc>
        <w:tc>
          <w:tcPr>
            <w:tcW w:w="1693" w:type="dxa"/>
            <w:tcBorders>
              <w:top w:val="single" w:sz="4" w:space="0" w:color="221F1F"/>
              <w:bottom w:val="single" w:sz="4" w:space="0" w:color="221F1F"/>
            </w:tcBorders>
          </w:tcPr>
          <w:p w14:paraId="71DC042E" w14:textId="77777777" w:rsidR="00A663BF" w:rsidRDefault="00000000">
            <w:pPr>
              <w:pStyle w:val="TableParagraph"/>
              <w:spacing w:before="1" w:line="187" w:lineRule="exact"/>
              <w:ind w:left="59"/>
              <w:rPr>
                <w:rFonts w:ascii="Calibri"/>
                <w:sz w:val="16"/>
              </w:rPr>
            </w:pPr>
            <w:r>
              <w:rPr>
                <w:rFonts w:ascii="Calibri"/>
                <w:color w:val="221F1F"/>
                <w:spacing w:val="-2"/>
                <w:sz w:val="16"/>
              </w:rPr>
              <w:t>Huelva</w:t>
            </w:r>
          </w:p>
        </w:tc>
      </w:tr>
      <w:tr w:rsidR="00A663BF" w14:paraId="58AA3E99" w14:textId="77777777">
        <w:trPr>
          <w:trHeight w:val="210"/>
        </w:trPr>
        <w:tc>
          <w:tcPr>
            <w:tcW w:w="3854" w:type="dxa"/>
            <w:tcBorders>
              <w:top w:val="single" w:sz="4" w:space="0" w:color="221F1F"/>
              <w:bottom w:val="single" w:sz="4" w:space="0" w:color="221F1F"/>
            </w:tcBorders>
          </w:tcPr>
          <w:p w14:paraId="31E169A0" w14:textId="77777777" w:rsidR="00A663BF" w:rsidRDefault="00000000">
            <w:pPr>
              <w:pStyle w:val="TableParagraph"/>
              <w:spacing w:before="3" w:line="187" w:lineRule="exact"/>
              <w:ind w:left="16"/>
              <w:rPr>
                <w:rFonts w:ascii="Calibri"/>
                <w:sz w:val="16"/>
              </w:rPr>
            </w:pPr>
            <w:r>
              <w:rPr>
                <w:rFonts w:ascii="Calibri"/>
                <w:color w:val="221F1F"/>
                <w:sz w:val="16"/>
              </w:rPr>
              <w:t>Hospital</w:t>
            </w:r>
            <w:r>
              <w:rPr>
                <w:rFonts w:ascii="Calibri"/>
                <w:color w:val="221F1F"/>
                <w:spacing w:val="-7"/>
                <w:sz w:val="16"/>
              </w:rPr>
              <w:t xml:space="preserve"> </w:t>
            </w:r>
            <w:r>
              <w:rPr>
                <w:rFonts w:ascii="Calibri"/>
                <w:color w:val="221F1F"/>
                <w:sz w:val="16"/>
              </w:rPr>
              <w:t>Riotinto</w:t>
            </w:r>
            <w:r>
              <w:rPr>
                <w:rFonts w:ascii="Calibri"/>
                <w:color w:val="221F1F"/>
                <w:spacing w:val="-5"/>
                <w:sz w:val="16"/>
              </w:rPr>
              <w:t xml:space="preserve"> </w:t>
            </w:r>
            <w:r>
              <w:rPr>
                <w:rFonts w:ascii="Calibri"/>
                <w:color w:val="221F1F"/>
                <w:sz w:val="16"/>
              </w:rPr>
              <w:t>(AGS</w:t>
            </w:r>
            <w:r>
              <w:rPr>
                <w:rFonts w:ascii="Calibri"/>
                <w:color w:val="221F1F"/>
                <w:spacing w:val="-4"/>
                <w:sz w:val="16"/>
              </w:rPr>
              <w:t xml:space="preserve"> </w:t>
            </w:r>
            <w:r>
              <w:rPr>
                <w:rFonts w:ascii="Calibri"/>
                <w:color w:val="221F1F"/>
                <w:sz w:val="16"/>
              </w:rPr>
              <w:t>Norte</w:t>
            </w:r>
            <w:r>
              <w:rPr>
                <w:rFonts w:ascii="Calibri"/>
                <w:color w:val="221F1F"/>
                <w:spacing w:val="-5"/>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Huelva)</w:t>
            </w:r>
          </w:p>
        </w:tc>
        <w:tc>
          <w:tcPr>
            <w:tcW w:w="1927" w:type="dxa"/>
            <w:tcBorders>
              <w:top w:val="single" w:sz="4" w:space="0" w:color="221F1F"/>
              <w:bottom w:val="single" w:sz="4" w:space="0" w:color="221F1F"/>
            </w:tcBorders>
          </w:tcPr>
          <w:p w14:paraId="2F9DF84A" w14:textId="77777777" w:rsidR="00A663BF" w:rsidRDefault="00000000">
            <w:pPr>
              <w:pStyle w:val="TableParagraph"/>
              <w:spacing w:before="3" w:line="187"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5A4B0E91" w14:textId="77777777" w:rsidR="00A663BF" w:rsidRDefault="00000000">
            <w:pPr>
              <w:pStyle w:val="TableParagraph"/>
              <w:spacing w:before="3" w:line="187" w:lineRule="exact"/>
              <w:ind w:left="138"/>
              <w:rPr>
                <w:rFonts w:ascii="Calibri"/>
                <w:sz w:val="16"/>
              </w:rPr>
            </w:pPr>
            <w:r>
              <w:rPr>
                <w:rFonts w:ascii="Calibri"/>
                <w:color w:val="221F1F"/>
                <w:sz w:val="16"/>
              </w:rPr>
              <w:t>Minas</w:t>
            </w:r>
            <w:r>
              <w:rPr>
                <w:rFonts w:ascii="Calibri"/>
                <w:color w:val="221F1F"/>
                <w:spacing w:val="-5"/>
                <w:sz w:val="16"/>
              </w:rPr>
              <w:t xml:space="preserve"> </w:t>
            </w:r>
            <w:r>
              <w:rPr>
                <w:rFonts w:ascii="Calibri"/>
                <w:color w:val="221F1F"/>
                <w:sz w:val="16"/>
              </w:rPr>
              <w:t>de</w:t>
            </w:r>
            <w:r>
              <w:rPr>
                <w:rFonts w:ascii="Calibri"/>
                <w:color w:val="221F1F"/>
                <w:spacing w:val="-3"/>
                <w:sz w:val="16"/>
              </w:rPr>
              <w:t xml:space="preserve"> </w:t>
            </w:r>
            <w:r>
              <w:rPr>
                <w:rFonts w:ascii="Calibri"/>
                <w:color w:val="221F1F"/>
                <w:spacing w:val="-2"/>
                <w:sz w:val="16"/>
              </w:rPr>
              <w:t>Riotinto</w:t>
            </w:r>
          </w:p>
        </w:tc>
        <w:tc>
          <w:tcPr>
            <w:tcW w:w="1693" w:type="dxa"/>
            <w:tcBorders>
              <w:top w:val="single" w:sz="4" w:space="0" w:color="221F1F"/>
              <w:bottom w:val="single" w:sz="4" w:space="0" w:color="221F1F"/>
            </w:tcBorders>
          </w:tcPr>
          <w:p w14:paraId="0C7AA8CC" w14:textId="77777777" w:rsidR="00A663BF" w:rsidRDefault="00000000">
            <w:pPr>
              <w:pStyle w:val="TableParagraph"/>
              <w:spacing w:before="3" w:line="187" w:lineRule="exact"/>
              <w:ind w:left="59"/>
              <w:rPr>
                <w:rFonts w:ascii="Calibri"/>
                <w:sz w:val="16"/>
              </w:rPr>
            </w:pPr>
            <w:r>
              <w:rPr>
                <w:rFonts w:ascii="Calibri"/>
                <w:color w:val="221F1F"/>
                <w:spacing w:val="-2"/>
                <w:sz w:val="16"/>
              </w:rPr>
              <w:t>Huelva</w:t>
            </w:r>
          </w:p>
        </w:tc>
      </w:tr>
      <w:tr w:rsidR="00A663BF" w14:paraId="460FAB95" w14:textId="77777777">
        <w:trPr>
          <w:trHeight w:val="210"/>
        </w:trPr>
        <w:tc>
          <w:tcPr>
            <w:tcW w:w="3854" w:type="dxa"/>
            <w:tcBorders>
              <w:top w:val="single" w:sz="4" w:space="0" w:color="221F1F"/>
              <w:bottom w:val="single" w:sz="4" w:space="0" w:color="221F1F"/>
            </w:tcBorders>
          </w:tcPr>
          <w:p w14:paraId="16305F08" w14:textId="77777777" w:rsidR="00A663BF" w:rsidRDefault="00000000">
            <w:pPr>
              <w:pStyle w:val="TableParagraph"/>
              <w:spacing w:before="1" w:line="190" w:lineRule="exact"/>
              <w:ind w:left="16"/>
              <w:rPr>
                <w:rFonts w:ascii="Calibri" w:hAnsi="Calibri"/>
                <w:sz w:val="16"/>
              </w:rPr>
            </w:pPr>
            <w:r>
              <w:rPr>
                <w:rFonts w:ascii="Calibri" w:hAnsi="Calibri"/>
                <w:color w:val="221F1F"/>
                <w:sz w:val="16"/>
              </w:rPr>
              <w:t>Hospital</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3"/>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Alcalá</w:t>
            </w:r>
            <w:r>
              <w:rPr>
                <w:rFonts w:ascii="Calibri" w:hAnsi="Calibri"/>
                <w:color w:val="221F1F"/>
                <w:spacing w:val="-2"/>
                <w:sz w:val="16"/>
              </w:rPr>
              <w:t xml:space="preserve"> </w:t>
            </w:r>
            <w:r>
              <w:rPr>
                <w:rFonts w:ascii="Calibri" w:hAnsi="Calibri"/>
                <w:color w:val="221F1F"/>
                <w:sz w:val="16"/>
              </w:rPr>
              <w:t>La</w:t>
            </w:r>
            <w:r>
              <w:rPr>
                <w:rFonts w:ascii="Calibri" w:hAnsi="Calibri"/>
                <w:color w:val="221F1F"/>
                <w:spacing w:val="-3"/>
                <w:sz w:val="16"/>
              </w:rPr>
              <w:t xml:space="preserve"> </w:t>
            </w:r>
            <w:r>
              <w:rPr>
                <w:rFonts w:ascii="Calibri" w:hAnsi="Calibri"/>
                <w:color w:val="221F1F"/>
                <w:spacing w:val="-4"/>
                <w:sz w:val="16"/>
              </w:rPr>
              <w:t>Real</w:t>
            </w:r>
          </w:p>
        </w:tc>
        <w:tc>
          <w:tcPr>
            <w:tcW w:w="1927" w:type="dxa"/>
            <w:tcBorders>
              <w:top w:val="single" w:sz="4" w:space="0" w:color="221F1F"/>
              <w:bottom w:val="single" w:sz="4" w:space="0" w:color="221F1F"/>
            </w:tcBorders>
          </w:tcPr>
          <w:p w14:paraId="58BA7B83" w14:textId="77777777" w:rsidR="00A663BF" w:rsidRDefault="00000000">
            <w:pPr>
              <w:pStyle w:val="TableParagraph"/>
              <w:spacing w:before="1" w:line="190" w:lineRule="exact"/>
              <w:ind w:left="63"/>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052146FB" w14:textId="77777777" w:rsidR="00A663BF" w:rsidRDefault="00000000">
            <w:pPr>
              <w:pStyle w:val="TableParagraph"/>
              <w:spacing w:before="1" w:line="190" w:lineRule="exact"/>
              <w:ind w:left="138"/>
              <w:rPr>
                <w:rFonts w:ascii="Calibri" w:hAnsi="Calibri"/>
                <w:sz w:val="16"/>
              </w:rPr>
            </w:pPr>
            <w:r>
              <w:rPr>
                <w:rFonts w:ascii="Calibri" w:hAnsi="Calibri"/>
                <w:color w:val="221F1F"/>
                <w:sz w:val="16"/>
              </w:rPr>
              <w:t>Alcalá</w:t>
            </w:r>
            <w:r>
              <w:rPr>
                <w:rFonts w:ascii="Calibri" w:hAnsi="Calibri"/>
                <w:color w:val="221F1F"/>
                <w:spacing w:val="-4"/>
                <w:sz w:val="16"/>
              </w:rPr>
              <w:t xml:space="preserve"> </w:t>
            </w:r>
            <w:r>
              <w:rPr>
                <w:rFonts w:ascii="Calibri" w:hAnsi="Calibri"/>
                <w:color w:val="221F1F"/>
                <w:sz w:val="16"/>
              </w:rPr>
              <w:t>la</w:t>
            </w:r>
            <w:r>
              <w:rPr>
                <w:rFonts w:ascii="Calibri" w:hAnsi="Calibri"/>
                <w:color w:val="221F1F"/>
                <w:spacing w:val="-3"/>
                <w:sz w:val="16"/>
              </w:rPr>
              <w:t xml:space="preserve"> </w:t>
            </w:r>
            <w:r>
              <w:rPr>
                <w:rFonts w:ascii="Calibri" w:hAnsi="Calibri"/>
                <w:color w:val="221F1F"/>
                <w:spacing w:val="-4"/>
                <w:sz w:val="16"/>
              </w:rPr>
              <w:t>Real</w:t>
            </w:r>
          </w:p>
        </w:tc>
        <w:tc>
          <w:tcPr>
            <w:tcW w:w="1693" w:type="dxa"/>
            <w:tcBorders>
              <w:top w:val="single" w:sz="4" w:space="0" w:color="221F1F"/>
              <w:bottom w:val="single" w:sz="4" w:space="0" w:color="221F1F"/>
            </w:tcBorders>
          </w:tcPr>
          <w:p w14:paraId="68ACBE5C" w14:textId="77777777" w:rsidR="00A663BF" w:rsidRDefault="00000000">
            <w:pPr>
              <w:pStyle w:val="TableParagraph"/>
              <w:spacing w:before="1" w:line="190" w:lineRule="exact"/>
              <w:ind w:left="59"/>
              <w:rPr>
                <w:rFonts w:ascii="Calibri" w:hAnsi="Calibri"/>
                <w:sz w:val="16"/>
              </w:rPr>
            </w:pPr>
            <w:r>
              <w:rPr>
                <w:rFonts w:ascii="Calibri" w:hAnsi="Calibri"/>
                <w:color w:val="221F1F"/>
                <w:spacing w:val="-4"/>
                <w:sz w:val="16"/>
              </w:rPr>
              <w:t>Jaén</w:t>
            </w:r>
          </w:p>
        </w:tc>
      </w:tr>
      <w:tr w:rsidR="00A663BF" w14:paraId="0D14F649" w14:textId="77777777">
        <w:trPr>
          <w:trHeight w:val="208"/>
        </w:trPr>
        <w:tc>
          <w:tcPr>
            <w:tcW w:w="3854" w:type="dxa"/>
            <w:tcBorders>
              <w:top w:val="single" w:sz="4" w:space="0" w:color="221F1F"/>
              <w:bottom w:val="single" w:sz="4" w:space="0" w:color="221F1F"/>
            </w:tcBorders>
          </w:tcPr>
          <w:p w14:paraId="62365D00" w14:textId="77777777" w:rsidR="00A663BF" w:rsidRDefault="00000000">
            <w:pPr>
              <w:pStyle w:val="TableParagraph"/>
              <w:spacing w:before="1" w:line="187" w:lineRule="exact"/>
              <w:ind w:left="16"/>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2"/>
                <w:sz w:val="16"/>
              </w:rPr>
              <w:t>Alcaudete</w:t>
            </w:r>
          </w:p>
        </w:tc>
        <w:tc>
          <w:tcPr>
            <w:tcW w:w="1927" w:type="dxa"/>
            <w:tcBorders>
              <w:top w:val="single" w:sz="4" w:space="0" w:color="221F1F"/>
              <w:bottom w:val="single" w:sz="4" w:space="0" w:color="221F1F"/>
            </w:tcBorders>
          </w:tcPr>
          <w:p w14:paraId="5A9ABC17" w14:textId="77777777" w:rsidR="00A663BF" w:rsidRDefault="00000000">
            <w:pPr>
              <w:pStyle w:val="TableParagraph"/>
              <w:spacing w:before="1" w:line="187" w:lineRule="exact"/>
              <w:ind w:left="63"/>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7D2E9831" w14:textId="77777777" w:rsidR="00A663BF" w:rsidRDefault="00000000">
            <w:pPr>
              <w:pStyle w:val="TableParagraph"/>
              <w:spacing w:before="1" w:line="187" w:lineRule="exact"/>
              <w:ind w:left="138"/>
              <w:rPr>
                <w:rFonts w:ascii="Calibri"/>
                <w:sz w:val="16"/>
              </w:rPr>
            </w:pPr>
            <w:r>
              <w:rPr>
                <w:rFonts w:ascii="Calibri"/>
                <w:color w:val="221F1F"/>
                <w:spacing w:val="-2"/>
                <w:sz w:val="16"/>
              </w:rPr>
              <w:t>Alcaudete</w:t>
            </w:r>
          </w:p>
        </w:tc>
        <w:tc>
          <w:tcPr>
            <w:tcW w:w="1693" w:type="dxa"/>
            <w:tcBorders>
              <w:top w:val="single" w:sz="4" w:space="0" w:color="221F1F"/>
              <w:bottom w:val="single" w:sz="4" w:space="0" w:color="221F1F"/>
            </w:tcBorders>
          </w:tcPr>
          <w:p w14:paraId="7F9187D5" w14:textId="77777777" w:rsidR="00A663BF" w:rsidRDefault="00000000">
            <w:pPr>
              <w:pStyle w:val="TableParagraph"/>
              <w:spacing w:before="1" w:line="187" w:lineRule="exact"/>
              <w:ind w:left="59"/>
              <w:rPr>
                <w:rFonts w:ascii="Calibri" w:hAnsi="Calibri"/>
                <w:sz w:val="16"/>
              </w:rPr>
            </w:pPr>
            <w:r>
              <w:rPr>
                <w:rFonts w:ascii="Calibri" w:hAnsi="Calibri"/>
                <w:color w:val="221F1F"/>
                <w:spacing w:val="-4"/>
                <w:sz w:val="16"/>
              </w:rPr>
              <w:t>Jaén</w:t>
            </w:r>
          </w:p>
        </w:tc>
      </w:tr>
      <w:tr w:rsidR="00A663BF" w14:paraId="0EB44879" w14:textId="77777777">
        <w:trPr>
          <w:trHeight w:val="210"/>
        </w:trPr>
        <w:tc>
          <w:tcPr>
            <w:tcW w:w="3854" w:type="dxa"/>
            <w:tcBorders>
              <w:top w:val="single" w:sz="4" w:space="0" w:color="221F1F"/>
              <w:bottom w:val="single" w:sz="4" w:space="0" w:color="221F1F"/>
            </w:tcBorders>
          </w:tcPr>
          <w:p w14:paraId="78390464" w14:textId="77777777" w:rsidR="00A663BF" w:rsidRDefault="00000000">
            <w:pPr>
              <w:pStyle w:val="TableParagraph"/>
              <w:spacing w:before="3" w:line="187" w:lineRule="exact"/>
              <w:ind w:left="16"/>
              <w:rPr>
                <w:rFonts w:ascii="Calibri" w:hAnsi="Calibri"/>
                <w:sz w:val="16"/>
              </w:rPr>
            </w:pPr>
            <w:r>
              <w:rPr>
                <w:rFonts w:ascii="Calibri" w:hAnsi="Calibri"/>
                <w:color w:val="221F1F"/>
                <w:sz w:val="16"/>
              </w:rPr>
              <w:t>Hospital</w:t>
            </w:r>
            <w:r>
              <w:rPr>
                <w:rFonts w:ascii="Calibri" w:hAnsi="Calibri"/>
                <w:color w:val="221F1F"/>
                <w:spacing w:val="-7"/>
                <w:sz w:val="16"/>
              </w:rPr>
              <w:t xml:space="preserve"> </w:t>
            </w:r>
            <w:r>
              <w:rPr>
                <w:rFonts w:ascii="Calibri" w:hAnsi="Calibri"/>
                <w:color w:val="221F1F"/>
                <w:sz w:val="16"/>
              </w:rPr>
              <w:t>Alto</w:t>
            </w:r>
            <w:r>
              <w:rPr>
                <w:rFonts w:ascii="Calibri" w:hAnsi="Calibri"/>
                <w:color w:val="221F1F"/>
                <w:spacing w:val="-5"/>
                <w:sz w:val="16"/>
              </w:rPr>
              <w:t xml:space="preserve"> </w:t>
            </w:r>
            <w:r>
              <w:rPr>
                <w:rFonts w:ascii="Calibri" w:hAnsi="Calibri"/>
                <w:color w:val="221F1F"/>
                <w:sz w:val="16"/>
              </w:rPr>
              <w:t>Guadalquivir</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2"/>
                <w:sz w:val="16"/>
              </w:rPr>
              <w:t>Andújar</w:t>
            </w:r>
          </w:p>
        </w:tc>
        <w:tc>
          <w:tcPr>
            <w:tcW w:w="1927" w:type="dxa"/>
            <w:tcBorders>
              <w:top w:val="single" w:sz="4" w:space="0" w:color="221F1F"/>
              <w:bottom w:val="single" w:sz="4" w:space="0" w:color="221F1F"/>
            </w:tcBorders>
          </w:tcPr>
          <w:p w14:paraId="3E6A612C" w14:textId="77777777" w:rsidR="00A663BF" w:rsidRDefault="00000000">
            <w:pPr>
              <w:pStyle w:val="TableParagraph"/>
              <w:spacing w:before="3" w:line="187" w:lineRule="exact"/>
              <w:ind w:left="63"/>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121E9DBE" w14:textId="77777777" w:rsidR="00A663BF" w:rsidRDefault="00000000">
            <w:pPr>
              <w:pStyle w:val="TableParagraph"/>
              <w:spacing w:before="3" w:line="187" w:lineRule="exact"/>
              <w:ind w:left="138"/>
              <w:rPr>
                <w:rFonts w:ascii="Calibri" w:hAnsi="Calibri"/>
                <w:sz w:val="16"/>
              </w:rPr>
            </w:pPr>
            <w:r>
              <w:rPr>
                <w:rFonts w:ascii="Calibri" w:hAnsi="Calibri"/>
                <w:color w:val="221F1F"/>
                <w:spacing w:val="-2"/>
                <w:sz w:val="16"/>
              </w:rPr>
              <w:t>Andújar</w:t>
            </w:r>
          </w:p>
        </w:tc>
        <w:tc>
          <w:tcPr>
            <w:tcW w:w="1693" w:type="dxa"/>
            <w:tcBorders>
              <w:top w:val="single" w:sz="4" w:space="0" w:color="221F1F"/>
              <w:bottom w:val="single" w:sz="4" w:space="0" w:color="221F1F"/>
            </w:tcBorders>
          </w:tcPr>
          <w:p w14:paraId="3B9643D0" w14:textId="77777777" w:rsidR="00A663BF" w:rsidRDefault="00000000">
            <w:pPr>
              <w:pStyle w:val="TableParagraph"/>
              <w:spacing w:before="3" w:line="187" w:lineRule="exact"/>
              <w:ind w:left="59"/>
              <w:rPr>
                <w:rFonts w:ascii="Calibri" w:hAnsi="Calibri"/>
                <w:sz w:val="16"/>
              </w:rPr>
            </w:pPr>
            <w:r>
              <w:rPr>
                <w:rFonts w:ascii="Calibri" w:hAnsi="Calibri"/>
                <w:color w:val="221F1F"/>
                <w:spacing w:val="-4"/>
                <w:sz w:val="16"/>
              </w:rPr>
              <w:t>Jaén</w:t>
            </w:r>
          </w:p>
        </w:tc>
      </w:tr>
      <w:tr w:rsidR="00A663BF" w14:paraId="28F19F40" w14:textId="77777777">
        <w:trPr>
          <w:trHeight w:val="210"/>
        </w:trPr>
        <w:tc>
          <w:tcPr>
            <w:tcW w:w="3854" w:type="dxa"/>
            <w:tcBorders>
              <w:top w:val="single" w:sz="4" w:space="0" w:color="221F1F"/>
              <w:bottom w:val="single" w:sz="4" w:space="0" w:color="221F1F"/>
            </w:tcBorders>
          </w:tcPr>
          <w:p w14:paraId="354D0F7E" w14:textId="77777777" w:rsidR="00A663BF" w:rsidRDefault="00000000">
            <w:pPr>
              <w:pStyle w:val="TableParagraph"/>
              <w:spacing w:before="1" w:line="190" w:lineRule="exact"/>
              <w:ind w:left="16"/>
              <w:rPr>
                <w:rFonts w:ascii="Calibri" w:hAnsi="Calibri"/>
                <w:sz w:val="16"/>
              </w:rPr>
            </w:pPr>
            <w:r>
              <w:rPr>
                <w:rFonts w:ascii="Calibri" w:hAnsi="Calibri"/>
                <w:color w:val="221F1F"/>
                <w:sz w:val="16"/>
              </w:rPr>
              <w:t>Complejo</w:t>
            </w:r>
            <w:r>
              <w:rPr>
                <w:rFonts w:ascii="Calibri" w:hAnsi="Calibri"/>
                <w:color w:val="221F1F"/>
                <w:spacing w:val="-9"/>
                <w:sz w:val="16"/>
              </w:rPr>
              <w:t xml:space="preserve"> </w:t>
            </w:r>
            <w:r>
              <w:rPr>
                <w:rFonts w:ascii="Calibri" w:hAnsi="Calibri"/>
                <w:color w:val="221F1F"/>
                <w:sz w:val="16"/>
              </w:rPr>
              <w:t>Hospitalario</w:t>
            </w:r>
            <w:r>
              <w:rPr>
                <w:rFonts w:ascii="Calibri" w:hAnsi="Calibri"/>
                <w:color w:val="221F1F"/>
                <w:spacing w:val="-7"/>
                <w:sz w:val="16"/>
              </w:rPr>
              <w:t xml:space="preserve"> </w:t>
            </w:r>
            <w:r>
              <w:rPr>
                <w:rFonts w:ascii="Calibri" w:hAnsi="Calibri"/>
                <w:color w:val="221F1F"/>
                <w:sz w:val="16"/>
              </w:rPr>
              <w:t>de</w:t>
            </w:r>
            <w:r>
              <w:rPr>
                <w:rFonts w:ascii="Calibri" w:hAnsi="Calibri"/>
                <w:color w:val="221F1F"/>
                <w:spacing w:val="-4"/>
                <w:sz w:val="16"/>
              </w:rPr>
              <w:t xml:space="preserve"> Jaén</w:t>
            </w:r>
          </w:p>
        </w:tc>
        <w:tc>
          <w:tcPr>
            <w:tcW w:w="1927" w:type="dxa"/>
            <w:tcBorders>
              <w:top w:val="single" w:sz="4" w:space="0" w:color="221F1F"/>
              <w:bottom w:val="single" w:sz="4" w:space="0" w:color="221F1F"/>
            </w:tcBorders>
          </w:tcPr>
          <w:p w14:paraId="68581DD4" w14:textId="77777777" w:rsidR="00A663BF" w:rsidRDefault="00000000">
            <w:pPr>
              <w:pStyle w:val="TableParagraph"/>
              <w:spacing w:before="1" w:line="190" w:lineRule="exact"/>
              <w:ind w:left="63"/>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177D2BAE" w14:textId="77777777" w:rsidR="00A663BF" w:rsidRDefault="00000000">
            <w:pPr>
              <w:pStyle w:val="TableParagraph"/>
              <w:spacing w:before="1" w:line="190" w:lineRule="exact"/>
              <w:ind w:left="138"/>
              <w:rPr>
                <w:rFonts w:ascii="Calibri" w:hAnsi="Calibri"/>
                <w:sz w:val="16"/>
              </w:rPr>
            </w:pPr>
            <w:r>
              <w:rPr>
                <w:rFonts w:ascii="Calibri" w:hAnsi="Calibri"/>
                <w:color w:val="221F1F"/>
                <w:spacing w:val="-4"/>
                <w:sz w:val="16"/>
              </w:rPr>
              <w:t>Jaén</w:t>
            </w:r>
          </w:p>
        </w:tc>
        <w:tc>
          <w:tcPr>
            <w:tcW w:w="1693" w:type="dxa"/>
            <w:tcBorders>
              <w:top w:val="single" w:sz="4" w:space="0" w:color="221F1F"/>
              <w:bottom w:val="single" w:sz="4" w:space="0" w:color="221F1F"/>
            </w:tcBorders>
          </w:tcPr>
          <w:p w14:paraId="380167A3" w14:textId="77777777" w:rsidR="00A663BF" w:rsidRDefault="00000000">
            <w:pPr>
              <w:pStyle w:val="TableParagraph"/>
              <w:spacing w:before="1" w:line="190" w:lineRule="exact"/>
              <w:ind w:left="59"/>
              <w:rPr>
                <w:rFonts w:ascii="Calibri" w:hAnsi="Calibri"/>
                <w:sz w:val="16"/>
              </w:rPr>
            </w:pPr>
            <w:r>
              <w:rPr>
                <w:rFonts w:ascii="Calibri" w:hAnsi="Calibri"/>
                <w:color w:val="221F1F"/>
                <w:spacing w:val="-4"/>
                <w:sz w:val="16"/>
              </w:rPr>
              <w:t>Jaén</w:t>
            </w:r>
          </w:p>
        </w:tc>
      </w:tr>
      <w:tr w:rsidR="00A663BF" w14:paraId="5B235A51" w14:textId="77777777">
        <w:trPr>
          <w:trHeight w:val="208"/>
        </w:trPr>
        <w:tc>
          <w:tcPr>
            <w:tcW w:w="3854" w:type="dxa"/>
            <w:tcBorders>
              <w:top w:val="single" w:sz="4" w:space="0" w:color="221F1F"/>
              <w:bottom w:val="single" w:sz="4" w:space="0" w:color="221F1F"/>
            </w:tcBorders>
          </w:tcPr>
          <w:p w14:paraId="58771538" w14:textId="77777777" w:rsidR="00A663BF" w:rsidRDefault="00000000">
            <w:pPr>
              <w:pStyle w:val="TableParagraph"/>
              <w:spacing w:before="1" w:line="187" w:lineRule="exact"/>
              <w:ind w:left="16"/>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San</w:t>
            </w:r>
            <w:r>
              <w:rPr>
                <w:rFonts w:ascii="Calibri" w:hAnsi="Calibri"/>
                <w:color w:val="221F1F"/>
                <w:spacing w:val="-4"/>
                <w:sz w:val="16"/>
              </w:rPr>
              <w:t xml:space="preserve"> </w:t>
            </w:r>
            <w:r>
              <w:rPr>
                <w:rFonts w:ascii="Calibri" w:hAnsi="Calibri"/>
                <w:color w:val="221F1F"/>
                <w:sz w:val="16"/>
              </w:rPr>
              <w:t>Agustín</w:t>
            </w:r>
            <w:r>
              <w:rPr>
                <w:rFonts w:ascii="Calibri" w:hAnsi="Calibri"/>
                <w:color w:val="221F1F"/>
                <w:spacing w:val="-5"/>
                <w:sz w:val="16"/>
              </w:rPr>
              <w:t xml:space="preserve"> </w:t>
            </w:r>
            <w:r>
              <w:rPr>
                <w:rFonts w:ascii="Calibri" w:hAnsi="Calibri"/>
                <w:color w:val="221F1F"/>
                <w:sz w:val="16"/>
              </w:rPr>
              <w:t>(AGS</w:t>
            </w:r>
            <w:r>
              <w:rPr>
                <w:rFonts w:ascii="Calibri" w:hAnsi="Calibri"/>
                <w:color w:val="221F1F"/>
                <w:spacing w:val="-3"/>
                <w:sz w:val="16"/>
              </w:rPr>
              <w:t xml:space="preserve"> </w:t>
            </w:r>
            <w:r>
              <w:rPr>
                <w:rFonts w:ascii="Calibri" w:hAnsi="Calibri"/>
                <w:color w:val="221F1F"/>
                <w:sz w:val="16"/>
              </w:rPr>
              <w:t>Norte</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pacing w:val="-2"/>
                <w:sz w:val="16"/>
              </w:rPr>
              <w:t>Jaén)</w:t>
            </w:r>
          </w:p>
        </w:tc>
        <w:tc>
          <w:tcPr>
            <w:tcW w:w="1927" w:type="dxa"/>
            <w:tcBorders>
              <w:top w:val="single" w:sz="4" w:space="0" w:color="221F1F"/>
              <w:bottom w:val="single" w:sz="4" w:space="0" w:color="221F1F"/>
            </w:tcBorders>
          </w:tcPr>
          <w:p w14:paraId="6B75DD4F" w14:textId="77777777" w:rsidR="00A663BF" w:rsidRDefault="00000000">
            <w:pPr>
              <w:pStyle w:val="TableParagraph"/>
              <w:spacing w:before="1" w:line="187" w:lineRule="exact"/>
              <w:ind w:left="65"/>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23B802FB" w14:textId="77777777" w:rsidR="00A663BF" w:rsidRDefault="00000000">
            <w:pPr>
              <w:pStyle w:val="TableParagraph"/>
              <w:spacing w:before="1" w:line="187" w:lineRule="exact"/>
              <w:ind w:left="138"/>
              <w:rPr>
                <w:rFonts w:ascii="Calibri"/>
                <w:sz w:val="16"/>
              </w:rPr>
            </w:pPr>
            <w:r>
              <w:rPr>
                <w:rFonts w:ascii="Calibri"/>
                <w:color w:val="221F1F"/>
                <w:spacing w:val="-2"/>
                <w:sz w:val="16"/>
              </w:rPr>
              <w:t>Linares</w:t>
            </w:r>
          </w:p>
        </w:tc>
        <w:tc>
          <w:tcPr>
            <w:tcW w:w="1693" w:type="dxa"/>
            <w:tcBorders>
              <w:top w:val="single" w:sz="4" w:space="0" w:color="221F1F"/>
              <w:bottom w:val="single" w:sz="4" w:space="0" w:color="221F1F"/>
            </w:tcBorders>
          </w:tcPr>
          <w:p w14:paraId="65572495" w14:textId="77777777" w:rsidR="00A663BF" w:rsidRDefault="00000000">
            <w:pPr>
              <w:pStyle w:val="TableParagraph"/>
              <w:spacing w:before="1" w:line="187" w:lineRule="exact"/>
              <w:ind w:left="59"/>
              <w:rPr>
                <w:rFonts w:ascii="Calibri" w:hAnsi="Calibri"/>
                <w:sz w:val="16"/>
              </w:rPr>
            </w:pPr>
            <w:r>
              <w:rPr>
                <w:rFonts w:ascii="Calibri" w:hAnsi="Calibri"/>
                <w:color w:val="221F1F"/>
                <w:spacing w:val="-4"/>
                <w:sz w:val="16"/>
              </w:rPr>
              <w:t>Jaén</w:t>
            </w:r>
          </w:p>
        </w:tc>
      </w:tr>
      <w:tr w:rsidR="00A663BF" w14:paraId="3664CBD8" w14:textId="77777777">
        <w:trPr>
          <w:trHeight w:val="210"/>
        </w:trPr>
        <w:tc>
          <w:tcPr>
            <w:tcW w:w="3854" w:type="dxa"/>
            <w:tcBorders>
              <w:top w:val="single" w:sz="4" w:space="0" w:color="221F1F"/>
              <w:bottom w:val="single" w:sz="4" w:space="0" w:color="221F1F"/>
            </w:tcBorders>
          </w:tcPr>
          <w:p w14:paraId="764CCEBB" w14:textId="77777777" w:rsidR="00A663BF" w:rsidRDefault="00000000">
            <w:pPr>
              <w:pStyle w:val="TableParagraph"/>
              <w:spacing w:before="3" w:line="187" w:lineRule="exact"/>
              <w:ind w:left="19"/>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Sierra</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pacing w:val="-2"/>
                <w:sz w:val="16"/>
              </w:rPr>
              <w:t>Segura</w:t>
            </w:r>
          </w:p>
        </w:tc>
        <w:tc>
          <w:tcPr>
            <w:tcW w:w="1927" w:type="dxa"/>
            <w:tcBorders>
              <w:top w:val="single" w:sz="4" w:space="0" w:color="221F1F"/>
              <w:bottom w:val="single" w:sz="4" w:space="0" w:color="221F1F"/>
            </w:tcBorders>
          </w:tcPr>
          <w:p w14:paraId="7BA3DF0E" w14:textId="77777777" w:rsidR="00A663BF" w:rsidRDefault="00000000">
            <w:pPr>
              <w:pStyle w:val="TableParagraph"/>
              <w:spacing w:before="3" w:line="187" w:lineRule="exact"/>
              <w:ind w:left="65"/>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58B1177E" w14:textId="77777777" w:rsidR="00A663BF" w:rsidRDefault="00000000">
            <w:pPr>
              <w:pStyle w:val="TableParagraph"/>
              <w:spacing w:before="3" w:line="187" w:lineRule="exact"/>
              <w:ind w:left="138"/>
              <w:rPr>
                <w:rFonts w:ascii="Calibri" w:hAnsi="Calibri"/>
                <w:sz w:val="16"/>
              </w:rPr>
            </w:pPr>
            <w:r>
              <w:rPr>
                <w:rFonts w:ascii="Calibri" w:hAnsi="Calibri"/>
                <w:color w:val="221F1F"/>
                <w:sz w:val="16"/>
              </w:rPr>
              <w:t>Puente</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pacing w:val="-2"/>
                <w:sz w:val="16"/>
              </w:rPr>
              <w:t>Génave</w:t>
            </w:r>
          </w:p>
        </w:tc>
        <w:tc>
          <w:tcPr>
            <w:tcW w:w="1693" w:type="dxa"/>
            <w:tcBorders>
              <w:top w:val="single" w:sz="4" w:space="0" w:color="221F1F"/>
              <w:bottom w:val="single" w:sz="4" w:space="0" w:color="221F1F"/>
            </w:tcBorders>
          </w:tcPr>
          <w:p w14:paraId="1CDF1CE9" w14:textId="77777777" w:rsidR="00A663BF" w:rsidRDefault="00000000">
            <w:pPr>
              <w:pStyle w:val="TableParagraph"/>
              <w:spacing w:before="3" w:line="187" w:lineRule="exact"/>
              <w:ind w:left="59"/>
              <w:rPr>
                <w:rFonts w:ascii="Calibri" w:hAnsi="Calibri"/>
                <w:sz w:val="16"/>
              </w:rPr>
            </w:pPr>
            <w:r>
              <w:rPr>
                <w:rFonts w:ascii="Calibri" w:hAnsi="Calibri"/>
                <w:color w:val="221F1F"/>
                <w:spacing w:val="-4"/>
                <w:sz w:val="16"/>
              </w:rPr>
              <w:t>Jaén</w:t>
            </w:r>
          </w:p>
        </w:tc>
      </w:tr>
      <w:tr w:rsidR="00A663BF" w14:paraId="7E5BDAB3" w14:textId="77777777">
        <w:trPr>
          <w:trHeight w:val="211"/>
        </w:trPr>
        <w:tc>
          <w:tcPr>
            <w:tcW w:w="3854" w:type="dxa"/>
            <w:tcBorders>
              <w:top w:val="single" w:sz="4" w:space="0" w:color="221F1F"/>
              <w:bottom w:val="single" w:sz="4" w:space="0" w:color="221F1F"/>
            </w:tcBorders>
          </w:tcPr>
          <w:p w14:paraId="53ECF5F5" w14:textId="77777777" w:rsidR="00A663BF" w:rsidRDefault="00000000">
            <w:pPr>
              <w:pStyle w:val="TableParagraph"/>
              <w:spacing w:before="1" w:line="190" w:lineRule="exact"/>
              <w:ind w:left="19"/>
              <w:rPr>
                <w:rFonts w:ascii="Calibri" w:hAnsi="Calibri"/>
                <w:sz w:val="16"/>
              </w:rPr>
            </w:pPr>
            <w:r>
              <w:rPr>
                <w:rFonts w:ascii="Calibri" w:hAnsi="Calibri"/>
                <w:color w:val="221F1F"/>
                <w:sz w:val="16"/>
              </w:rPr>
              <w:t>Hospital</w:t>
            </w:r>
            <w:r>
              <w:rPr>
                <w:rFonts w:ascii="Calibri" w:hAnsi="Calibri"/>
                <w:color w:val="221F1F"/>
                <w:spacing w:val="-5"/>
                <w:sz w:val="16"/>
              </w:rPr>
              <w:t xml:space="preserve"> </w:t>
            </w:r>
            <w:r>
              <w:rPr>
                <w:rFonts w:ascii="Calibri" w:hAnsi="Calibri"/>
                <w:color w:val="221F1F"/>
                <w:sz w:val="16"/>
              </w:rPr>
              <w:t>San</w:t>
            </w:r>
            <w:r>
              <w:rPr>
                <w:rFonts w:ascii="Calibri" w:hAnsi="Calibri"/>
                <w:color w:val="221F1F"/>
                <w:spacing w:val="-3"/>
                <w:sz w:val="16"/>
              </w:rPr>
              <w:t xml:space="preserve"> </w:t>
            </w:r>
            <w:r>
              <w:rPr>
                <w:rFonts w:ascii="Calibri" w:hAnsi="Calibri"/>
                <w:color w:val="221F1F"/>
                <w:sz w:val="16"/>
              </w:rPr>
              <w:t>Juan</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la</w:t>
            </w:r>
            <w:r>
              <w:rPr>
                <w:rFonts w:ascii="Calibri" w:hAnsi="Calibri"/>
                <w:color w:val="221F1F"/>
                <w:spacing w:val="-3"/>
                <w:sz w:val="16"/>
              </w:rPr>
              <w:t xml:space="preserve"> </w:t>
            </w:r>
            <w:r>
              <w:rPr>
                <w:rFonts w:ascii="Calibri" w:hAnsi="Calibri"/>
                <w:color w:val="221F1F"/>
                <w:sz w:val="16"/>
              </w:rPr>
              <w:t>Cruz</w:t>
            </w:r>
            <w:r>
              <w:rPr>
                <w:rFonts w:ascii="Calibri" w:hAnsi="Calibri"/>
                <w:color w:val="221F1F"/>
                <w:spacing w:val="-2"/>
                <w:sz w:val="16"/>
              </w:rPr>
              <w:t xml:space="preserve"> </w:t>
            </w:r>
            <w:r>
              <w:rPr>
                <w:rFonts w:ascii="Calibri" w:hAnsi="Calibri"/>
                <w:color w:val="221F1F"/>
                <w:sz w:val="16"/>
              </w:rPr>
              <w:t>(AGS</w:t>
            </w:r>
            <w:r>
              <w:rPr>
                <w:rFonts w:ascii="Calibri" w:hAnsi="Calibri"/>
                <w:color w:val="221F1F"/>
                <w:spacing w:val="-2"/>
                <w:sz w:val="16"/>
              </w:rPr>
              <w:t xml:space="preserve"> </w:t>
            </w:r>
            <w:r>
              <w:rPr>
                <w:rFonts w:ascii="Calibri" w:hAnsi="Calibri"/>
                <w:color w:val="221F1F"/>
                <w:sz w:val="16"/>
              </w:rPr>
              <w:t>Norte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pacing w:val="-4"/>
                <w:sz w:val="16"/>
              </w:rPr>
              <w:t>Jaén)</w:t>
            </w:r>
          </w:p>
        </w:tc>
        <w:tc>
          <w:tcPr>
            <w:tcW w:w="1927" w:type="dxa"/>
            <w:tcBorders>
              <w:top w:val="single" w:sz="4" w:space="0" w:color="221F1F"/>
              <w:bottom w:val="single" w:sz="4" w:space="0" w:color="221F1F"/>
            </w:tcBorders>
          </w:tcPr>
          <w:p w14:paraId="44A4A5B3" w14:textId="77777777" w:rsidR="00A663BF" w:rsidRDefault="00000000">
            <w:pPr>
              <w:pStyle w:val="TableParagraph"/>
              <w:spacing w:before="1" w:line="190" w:lineRule="exact"/>
              <w:ind w:left="65"/>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7B759ADE" w14:textId="77777777" w:rsidR="00A663BF" w:rsidRDefault="00000000">
            <w:pPr>
              <w:pStyle w:val="TableParagraph"/>
              <w:spacing w:before="1" w:line="190" w:lineRule="exact"/>
              <w:ind w:left="138"/>
              <w:rPr>
                <w:rFonts w:ascii="Calibri" w:hAnsi="Calibri"/>
                <w:sz w:val="16"/>
              </w:rPr>
            </w:pPr>
            <w:r>
              <w:rPr>
                <w:rFonts w:ascii="Calibri" w:hAnsi="Calibri"/>
                <w:color w:val="221F1F"/>
                <w:spacing w:val="-2"/>
                <w:sz w:val="16"/>
              </w:rPr>
              <w:t>Úbeda</w:t>
            </w:r>
          </w:p>
        </w:tc>
        <w:tc>
          <w:tcPr>
            <w:tcW w:w="1693" w:type="dxa"/>
            <w:tcBorders>
              <w:top w:val="single" w:sz="4" w:space="0" w:color="221F1F"/>
              <w:bottom w:val="single" w:sz="4" w:space="0" w:color="221F1F"/>
            </w:tcBorders>
          </w:tcPr>
          <w:p w14:paraId="69C3247E" w14:textId="77777777" w:rsidR="00A663BF" w:rsidRDefault="00000000">
            <w:pPr>
              <w:pStyle w:val="TableParagraph"/>
              <w:spacing w:before="1" w:line="190" w:lineRule="exact"/>
              <w:ind w:left="59"/>
              <w:rPr>
                <w:rFonts w:ascii="Calibri" w:hAnsi="Calibri"/>
                <w:sz w:val="16"/>
              </w:rPr>
            </w:pPr>
            <w:r>
              <w:rPr>
                <w:rFonts w:ascii="Calibri" w:hAnsi="Calibri"/>
                <w:color w:val="221F1F"/>
                <w:spacing w:val="-4"/>
                <w:sz w:val="16"/>
              </w:rPr>
              <w:t>Jaén</w:t>
            </w:r>
          </w:p>
        </w:tc>
      </w:tr>
      <w:tr w:rsidR="00A663BF" w14:paraId="203FC3EA" w14:textId="77777777">
        <w:trPr>
          <w:trHeight w:val="208"/>
        </w:trPr>
        <w:tc>
          <w:tcPr>
            <w:tcW w:w="3854" w:type="dxa"/>
            <w:tcBorders>
              <w:top w:val="single" w:sz="4" w:space="0" w:color="221F1F"/>
              <w:bottom w:val="single" w:sz="4" w:space="0" w:color="221F1F"/>
            </w:tcBorders>
          </w:tcPr>
          <w:p w14:paraId="24E1F892" w14:textId="77777777" w:rsidR="00A663BF" w:rsidRDefault="00000000">
            <w:pPr>
              <w:pStyle w:val="TableParagraph"/>
              <w:spacing w:before="1" w:line="187" w:lineRule="exact"/>
              <w:ind w:left="19"/>
              <w:rPr>
                <w:rFonts w:ascii="Calibri" w:hAnsi="Calibri"/>
                <w:sz w:val="16"/>
              </w:rPr>
            </w:pPr>
            <w:r>
              <w:rPr>
                <w:rFonts w:ascii="Calibri" w:hAnsi="Calibri"/>
                <w:color w:val="221F1F"/>
                <w:sz w:val="16"/>
              </w:rPr>
              <w:t>Hospital</w:t>
            </w:r>
            <w:r>
              <w:rPr>
                <w:rFonts w:ascii="Calibri" w:hAnsi="Calibri"/>
                <w:color w:val="221F1F"/>
                <w:spacing w:val="-7"/>
                <w:sz w:val="16"/>
              </w:rPr>
              <w:t xml:space="preserve"> </w:t>
            </w:r>
            <w:r>
              <w:rPr>
                <w:rFonts w:ascii="Calibri" w:hAnsi="Calibri"/>
                <w:color w:val="221F1F"/>
                <w:sz w:val="16"/>
              </w:rPr>
              <w:t>Antequera</w:t>
            </w:r>
            <w:r>
              <w:rPr>
                <w:rFonts w:ascii="Calibri" w:hAnsi="Calibri"/>
                <w:color w:val="221F1F"/>
                <w:spacing w:val="-3"/>
                <w:sz w:val="16"/>
              </w:rPr>
              <w:t xml:space="preserve"> </w:t>
            </w:r>
            <w:r>
              <w:rPr>
                <w:rFonts w:ascii="Calibri" w:hAnsi="Calibri"/>
                <w:color w:val="221F1F"/>
                <w:sz w:val="16"/>
              </w:rPr>
              <w:t>(AGS</w:t>
            </w:r>
            <w:r>
              <w:rPr>
                <w:rFonts w:ascii="Calibri" w:hAnsi="Calibri"/>
                <w:color w:val="221F1F"/>
                <w:spacing w:val="-5"/>
                <w:sz w:val="16"/>
              </w:rPr>
              <w:t xml:space="preserve"> </w:t>
            </w:r>
            <w:r>
              <w:rPr>
                <w:rFonts w:ascii="Calibri" w:hAnsi="Calibri"/>
                <w:color w:val="221F1F"/>
                <w:sz w:val="16"/>
              </w:rPr>
              <w:t>Norte</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2"/>
                <w:sz w:val="16"/>
              </w:rPr>
              <w:t>Málaga)</w:t>
            </w:r>
          </w:p>
        </w:tc>
        <w:tc>
          <w:tcPr>
            <w:tcW w:w="1927" w:type="dxa"/>
            <w:tcBorders>
              <w:top w:val="single" w:sz="4" w:space="0" w:color="221F1F"/>
              <w:bottom w:val="single" w:sz="4" w:space="0" w:color="221F1F"/>
            </w:tcBorders>
          </w:tcPr>
          <w:p w14:paraId="0C09B01D" w14:textId="77777777" w:rsidR="00A663BF" w:rsidRDefault="00000000">
            <w:pPr>
              <w:pStyle w:val="TableParagraph"/>
              <w:spacing w:before="1" w:line="187" w:lineRule="exact"/>
              <w:ind w:left="65"/>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6AB60F6A" w14:textId="77777777" w:rsidR="00A663BF" w:rsidRDefault="00000000">
            <w:pPr>
              <w:pStyle w:val="TableParagraph"/>
              <w:spacing w:before="1" w:line="187" w:lineRule="exact"/>
              <w:ind w:left="138"/>
              <w:rPr>
                <w:rFonts w:ascii="Calibri"/>
                <w:sz w:val="16"/>
              </w:rPr>
            </w:pPr>
            <w:r>
              <w:rPr>
                <w:rFonts w:ascii="Calibri"/>
                <w:color w:val="221F1F"/>
                <w:spacing w:val="-2"/>
                <w:sz w:val="16"/>
              </w:rPr>
              <w:t>Antequera</w:t>
            </w:r>
          </w:p>
        </w:tc>
        <w:tc>
          <w:tcPr>
            <w:tcW w:w="1693" w:type="dxa"/>
            <w:tcBorders>
              <w:top w:val="single" w:sz="4" w:space="0" w:color="221F1F"/>
              <w:bottom w:val="single" w:sz="4" w:space="0" w:color="221F1F"/>
            </w:tcBorders>
          </w:tcPr>
          <w:p w14:paraId="657A4F44" w14:textId="77777777" w:rsidR="00A663BF" w:rsidRDefault="00000000">
            <w:pPr>
              <w:pStyle w:val="TableParagraph"/>
              <w:spacing w:before="1" w:line="187" w:lineRule="exact"/>
              <w:ind w:left="59"/>
              <w:rPr>
                <w:rFonts w:ascii="Calibri" w:hAnsi="Calibri"/>
                <w:sz w:val="16"/>
              </w:rPr>
            </w:pPr>
            <w:r>
              <w:rPr>
                <w:rFonts w:ascii="Calibri" w:hAnsi="Calibri"/>
                <w:color w:val="221F1F"/>
                <w:spacing w:val="-2"/>
                <w:sz w:val="16"/>
              </w:rPr>
              <w:t>Málaga</w:t>
            </w:r>
          </w:p>
        </w:tc>
      </w:tr>
      <w:tr w:rsidR="00A663BF" w14:paraId="3101999C" w14:textId="77777777">
        <w:trPr>
          <w:trHeight w:val="210"/>
        </w:trPr>
        <w:tc>
          <w:tcPr>
            <w:tcW w:w="3854" w:type="dxa"/>
            <w:tcBorders>
              <w:top w:val="single" w:sz="4" w:space="0" w:color="221F1F"/>
              <w:bottom w:val="single" w:sz="4" w:space="0" w:color="221F1F"/>
            </w:tcBorders>
          </w:tcPr>
          <w:p w14:paraId="494BA42D" w14:textId="77777777" w:rsidR="00A663BF" w:rsidRDefault="00000000">
            <w:pPr>
              <w:pStyle w:val="TableParagraph"/>
              <w:spacing w:before="3" w:line="187" w:lineRule="exact"/>
              <w:ind w:left="19"/>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2"/>
                <w:sz w:val="16"/>
              </w:rPr>
              <w:t>Benalmádena</w:t>
            </w:r>
          </w:p>
        </w:tc>
        <w:tc>
          <w:tcPr>
            <w:tcW w:w="1927" w:type="dxa"/>
            <w:tcBorders>
              <w:top w:val="single" w:sz="4" w:space="0" w:color="221F1F"/>
              <w:bottom w:val="single" w:sz="4" w:space="0" w:color="221F1F"/>
            </w:tcBorders>
          </w:tcPr>
          <w:p w14:paraId="75E626B7" w14:textId="77777777" w:rsidR="00A663BF" w:rsidRDefault="00000000">
            <w:pPr>
              <w:pStyle w:val="TableParagraph"/>
              <w:spacing w:before="3" w:line="187" w:lineRule="exact"/>
              <w:ind w:left="65"/>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1968288E" w14:textId="77777777" w:rsidR="00A663BF" w:rsidRDefault="00000000">
            <w:pPr>
              <w:pStyle w:val="TableParagraph"/>
              <w:spacing w:before="3" w:line="187" w:lineRule="exact"/>
              <w:ind w:left="138"/>
              <w:rPr>
                <w:rFonts w:ascii="Calibri" w:hAnsi="Calibri"/>
                <w:sz w:val="16"/>
              </w:rPr>
            </w:pPr>
            <w:r>
              <w:rPr>
                <w:rFonts w:ascii="Calibri" w:hAnsi="Calibri"/>
                <w:color w:val="221F1F"/>
                <w:spacing w:val="-2"/>
                <w:sz w:val="16"/>
              </w:rPr>
              <w:t>Benalmádena</w:t>
            </w:r>
          </w:p>
        </w:tc>
        <w:tc>
          <w:tcPr>
            <w:tcW w:w="1693" w:type="dxa"/>
            <w:tcBorders>
              <w:top w:val="single" w:sz="4" w:space="0" w:color="221F1F"/>
              <w:bottom w:val="single" w:sz="4" w:space="0" w:color="221F1F"/>
            </w:tcBorders>
          </w:tcPr>
          <w:p w14:paraId="4BE87C9E" w14:textId="77777777" w:rsidR="00A663BF" w:rsidRDefault="00000000">
            <w:pPr>
              <w:pStyle w:val="TableParagraph"/>
              <w:spacing w:before="3" w:line="187" w:lineRule="exact"/>
              <w:ind w:left="59"/>
              <w:rPr>
                <w:rFonts w:ascii="Calibri" w:hAnsi="Calibri"/>
                <w:sz w:val="16"/>
              </w:rPr>
            </w:pPr>
            <w:r>
              <w:rPr>
                <w:rFonts w:ascii="Calibri" w:hAnsi="Calibri"/>
                <w:color w:val="221F1F"/>
                <w:spacing w:val="-2"/>
                <w:sz w:val="16"/>
              </w:rPr>
              <w:t>Málaga</w:t>
            </w:r>
          </w:p>
        </w:tc>
      </w:tr>
      <w:tr w:rsidR="00A663BF" w14:paraId="7E5C4785" w14:textId="77777777">
        <w:trPr>
          <w:trHeight w:val="210"/>
        </w:trPr>
        <w:tc>
          <w:tcPr>
            <w:tcW w:w="3854" w:type="dxa"/>
            <w:tcBorders>
              <w:top w:val="single" w:sz="4" w:space="0" w:color="221F1F"/>
              <w:bottom w:val="single" w:sz="4" w:space="0" w:color="221F1F"/>
            </w:tcBorders>
          </w:tcPr>
          <w:p w14:paraId="256EB1D7" w14:textId="77777777" w:rsidR="00A663BF" w:rsidRDefault="00000000">
            <w:pPr>
              <w:pStyle w:val="TableParagraph"/>
              <w:spacing w:before="1" w:line="190" w:lineRule="exact"/>
              <w:ind w:left="19"/>
              <w:rPr>
                <w:rFonts w:ascii="Calibri"/>
                <w:sz w:val="16"/>
              </w:rPr>
            </w:pPr>
            <w:r>
              <w:rPr>
                <w:rFonts w:ascii="Calibri"/>
                <w:color w:val="221F1F"/>
                <w:sz w:val="16"/>
              </w:rPr>
              <w:t>Hospital</w:t>
            </w:r>
            <w:r>
              <w:rPr>
                <w:rFonts w:ascii="Calibri"/>
                <w:color w:val="221F1F"/>
                <w:spacing w:val="-5"/>
                <w:sz w:val="16"/>
              </w:rPr>
              <w:t xml:space="preserve"> </w:t>
            </w:r>
            <w:r>
              <w:rPr>
                <w:rFonts w:ascii="Calibri"/>
                <w:color w:val="221F1F"/>
                <w:sz w:val="16"/>
              </w:rPr>
              <w:t>Virgen</w:t>
            </w:r>
            <w:r>
              <w:rPr>
                <w:rFonts w:ascii="Calibri"/>
                <w:color w:val="221F1F"/>
                <w:spacing w:val="-4"/>
                <w:sz w:val="16"/>
              </w:rPr>
              <w:t xml:space="preserve"> </w:t>
            </w:r>
            <w:r>
              <w:rPr>
                <w:rFonts w:ascii="Calibri"/>
                <w:color w:val="221F1F"/>
                <w:sz w:val="16"/>
              </w:rPr>
              <w:t>de</w:t>
            </w:r>
            <w:r>
              <w:rPr>
                <w:rFonts w:ascii="Calibri"/>
                <w:color w:val="221F1F"/>
                <w:spacing w:val="-5"/>
                <w:sz w:val="16"/>
              </w:rPr>
              <w:t xml:space="preserve"> </w:t>
            </w:r>
            <w:r>
              <w:rPr>
                <w:rFonts w:ascii="Calibri"/>
                <w:color w:val="221F1F"/>
                <w:sz w:val="16"/>
              </w:rPr>
              <w:t>la</w:t>
            </w:r>
            <w:r>
              <w:rPr>
                <w:rFonts w:ascii="Calibri"/>
                <w:color w:val="221F1F"/>
                <w:spacing w:val="-4"/>
                <w:sz w:val="16"/>
              </w:rPr>
              <w:t xml:space="preserve"> </w:t>
            </w:r>
            <w:r>
              <w:rPr>
                <w:rFonts w:ascii="Calibri"/>
                <w:color w:val="221F1F"/>
                <w:spacing w:val="-2"/>
                <w:sz w:val="16"/>
              </w:rPr>
              <w:t>Victoria</w:t>
            </w:r>
          </w:p>
        </w:tc>
        <w:tc>
          <w:tcPr>
            <w:tcW w:w="1927" w:type="dxa"/>
            <w:tcBorders>
              <w:top w:val="single" w:sz="4" w:space="0" w:color="221F1F"/>
              <w:bottom w:val="single" w:sz="4" w:space="0" w:color="221F1F"/>
            </w:tcBorders>
          </w:tcPr>
          <w:p w14:paraId="22A9597A" w14:textId="77777777" w:rsidR="00A663BF" w:rsidRDefault="00000000">
            <w:pPr>
              <w:pStyle w:val="TableParagraph"/>
              <w:spacing w:before="1" w:line="190" w:lineRule="exact"/>
              <w:ind w:left="65"/>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55DA6507" w14:textId="77777777" w:rsidR="00A663BF" w:rsidRDefault="00000000">
            <w:pPr>
              <w:pStyle w:val="TableParagraph"/>
              <w:spacing w:before="1" w:line="190" w:lineRule="exact"/>
              <w:ind w:left="138"/>
              <w:rPr>
                <w:rFonts w:ascii="Calibri" w:hAnsi="Calibri"/>
                <w:sz w:val="16"/>
              </w:rPr>
            </w:pPr>
            <w:r>
              <w:rPr>
                <w:rFonts w:ascii="Calibri" w:hAnsi="Calibri"/>
                <w:color w:val="221F1F"/>
                <w:spacing w:val="-2"/>
                <w:sz w:val="16"/>
              </w:rPr>
              <w:t>Málaga</w:t>
            </w:r>
          </w:p>
        </w:tc>
        <w:tc>
          <w:tcPr>
            <w:tcW w:w="1693" w:type="dxa"/>
            <w:tcBorders>
              <w:top w:val="single" w:sz="4" w:space="0" w:color="221F1F"/>
              <w:bottom w:val="single" w:sz="4" w:space="0" w:color="221F1F"/>
            </w:tcBorders>
          </w:tcPr>
          <w:p w14:paraId="366290DD" w14:textId="77777777" w:rsidR="00A663BF" w:rsidRDefault="00000000">
            <w:pPr>
              <w:pStyle w:val="TableParagraph"/>
              <w:spacing w:before="1" w:line="190" w:lineRule="exact"/>
              <w:ind w:left="59"/>
              <w:rPr>
                <w:rFonts w:ascii="Calibri" w:hAnsi="Calibri"/>
                <w:sz w:val="16"/>
              </w:rPr>
            </w:pPr>
            <w:r>
              <w:rPr>
                <w:rFonts w:ascii="Calibri" w:hAnsi="Calibri"/>
                <w:color w:val="221F1F"/>
                <w:spacing w:val="-2"/>
                <w:sz w:val="16"/>
              </w:rPr>
              <w:t>Málaga</w:t>
            </w:r>
          </w:p>
        </w:tc>
      </w:tr>
      <w:tr w:rsidR="00A663BF" w14:paraId="06E8C3CA" w14:textId="77777777">
        <w:trPr>
          <w:trHeight w:val="208"/>
        </w:trPr>
        <w:tc>
          <w:tcPr>
            <w:tcW w:w="3854" w:type="dxa"/>
            <w:tcBorders>
              <w:top w:val="single" w:sz="4" w:space="0" w:color="221F1F"/>
              <w:bottom w:val="single" w:sz="4" w:space="0" w:color="221F1F"/>
            </w:tcBorders>
          </w:tcPr>
          <w:p w14:paraId="3530C655" w14:textId="77777777" w:rsidR="00A663BF" w:rsidRDefault="00000000">
            <w:pPr>
              <w:pStyle w:val="TableParagraph"/>
              <w:spacing w:before="1" w:line="187" w:lineRule="exact"/>
              <w:ind w:left="19"/>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Regional</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pacing w:val="-2"/>
                <w:sz w:val="16"/>
              </w:rPr>
              <w:t>Málaga</w:t>
            </w:r>
          </w:p>
        </w:tc>
        <w:tc>
          <w:tcPr>
            <w:tcW w:w="1927" w:type="dxa"/>
            <w:tcBorders>
              <w:top w:val="single" w:sz="4" w:space="0" w:color="221F1F"/>
              <w:bottom w:val="single" w:sz="4" w:space="0" w:color="221F1F"/>
            </w:tcBorders>
          </w:tcPr>
          <w:p w14:paraId="2B357F06" w14:textId="77777777" w:rsidR="00A663BF" w:rsidRDefault="00000000">
            <w:pPr>
              <w:pStyle w:val="TableParagraph"/>
              <w:spacing w:before="1" w:line="187" w:lineRule="exact"/>
              <w:ind w:left="65"/>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regional</w:t>
            </w:r>
          </w:p>
        </w:tc>
        <w:tc>
          <w:tcPr>
            <w:tcW w:w="1899" w:type="dxa"/>
            <w:tcBorders>
              <w:top w:val="single" w:sz="4" w:space="0" w:color="221F1F"/>
              <w:bottom w:val="single" w:sz="4" w:space="0" w:color="221F1F"/>
            </w:tcBorders>
          </w:tcPr>
          <w:p w14:paraId="3E56E258" w14:textId="77777777" w:rsidR="00A663BF" w:rsidRDefault="00000000">
            <w:pPr>
              <w:pStyle w:val="TableParagraph"/>
              <w:spacing w:before="1" w:line="187" w:lineRule="exact"/>
              <w:ind w:left="138"/>
              <w:rPr>
                <w:rFonts w:ascii="Calibri" w:hAnsi="Calibri"/>
                <w:sz w:val="16"/>
              </w:rPr>
            </w:pPr>
            <w:r>
              <w:rPr>
                <w:rFonts w:ascii="Calibri" w:hAnsi="Calibri"/>
                <w:color w:val="221F1F"/>
                <w:spacing w:val="-2"/>
                <w:sz w:val="16"/>
              </w:rPr>
              <w:t>Málaga</w:t>
            </w:r>
          </w:p>
        </w:tc>
        <w:tc>
          <w:tcPr>
            <w:tcW w:w="1693" w:type="dxa"/>
            <w:tcBorders>
              <w:top w:val="single" w:sz="4" w:space="0" w:color="221F1F"/>
              <w:bottom w:val="single" w:sz="4" w:space="0" w:color="221F1F"/>
            </w:tcBorders>
          </w:tcPr>
          <w:p w14:paraId="263629A7" w14:textId="77777777" w:rsidR="00A663BF" w:rsidRDefault="00000000">
            <w:pPr>
              <w:pStyle w:val="TableParagraph"/>
              <w:spacing w:before="1" w:line="187" w:lineRule="exact"/>
              <w:ind w:left="61"/>
              <w:rPr>
                <w:rFonts w:ascii="Calibri" w:hAnsi="Calibri"/>
                <w:sz w:val="16"/>
              </w:rPr>
            </w:pPr>
            <w:r>
              <w:rPr>
                <w:rFonts w:ascii="Calibri" w:hAnsi="Calibri"/>
                <w:color w:val="221F1F"/>
                <w:spacing w:val="-2"/>
                <w:sz w:val="16"/>
              </w:rPr>
              <w:t>Málaga</w:t>
            </w:r>
          </w:p>
        </w:tc>
      </w:tr>
      <w:tr w:rsidR="00A663BF" w14:paraId="73124381" w14:textId="77777777">
        <w:trPr>
          <w:trHeight w:val="210"/>
        </w:trPr>
        <w:tc>
          <w:tcPr>
            <w:tcW w:w="3854" w:type="dxa"/>
            <w:tcBorders>
              <w:top w:val="single" w:sz="4" w:space="0" w:color="221F1F"/>
              <w:bottom w:val="single" w:sz="4" w:space="0" w:color="221F1F"/>
            </w:tcBorders>
          </w:tcPr>
          <w:p w14:paraId="2AABC0E0" w14:textId="77777777" w:rsidR="00A663BF" w:rsidRDefault="00000000">
            <w:pPr>
              <w:pStyle w:val="TableParagraph"/>
              <w:spacing w:before="3" w:line="187" w:lineRule="exact"/>
              <w:ind w:left="19"/>
              <w:rPr>
                <w:rFonts w:ascii="Calibri"/>
                <w:sz w:val="16"/>
              </w:rPr>
            </w:pPr>
            <w:r>
              <w:rPr>
                <w:rFonts w:ascii="Calibri"/>
                <w:color w:val="221F1F"/>
                <w:sz w:val="16"/>
              </w:rPr>
              <w:t>Hospital</w:t>
            </w:r>
            <w:r>
              <w:rPr>
                <w:rFonts w:ascii="Calibri"/>
                <w:color w:val="221F1F"/>
                <w:spacing w:val="-7"/>
                <w:sz w:val="16"/>
              </w:rPr>
              <w:t xml:space="preserve"> </w:t>
            </w:r>
            <w:r>
              <w:rPr>
                <w:rFonts w:ascii="Calibri"/>
                <w:color w:val="221F1F"/>
                <w:sz w:val="16"/>
              </w:rPr>
              <w:t>Costa</w:t>
            </w:r>
            <w:r>
              <w:rPr>
                <w:rFonts w:ascii="Calibri"/>
                <w:color w:val="221F1F"/>
                <w:spacing w:val="-6"/>
                <w:sz w:val="16"/>
              </w:rPr>
              <w:t xml:space="preserve"> </w:t>
            </w:r>
            <w:r>
              <w:rPr>
                <w:rFonts w:ascii="Calibri"/>
                <w:color w:val="221F1F"/>
                <w:sz w:val="16"/>
              </w:rPr>
              <w:t>del</w:t>
            </w:r>
            <w:r>
              <w:rPr>
                <w:rFonts w:ascii="Calibri"/>
                <w:color w:val="221F1F"/>
                <w:spacing w:val="-5"/>
                <w:sz w:val="16"/>
              </w:rPr>
              <w:t xml:space="preserve"> Sol</w:t>
            </w:r>
          </w:p>
        </w:tc>
        <w:tc>
          <w:tcPr>
            <w:tcW w:w="1927" w:type="dxa"/>
            <w:tcBorders>
              <w:top w:val="single" w:sz="4" w:space="0" w:color="221F1F"/>
              <w:bottom w:val="single" w:sz="4" w:space="0" w:color="221F1F"/>
            </w:tcBorders>
          </w:tcPr>
          <w:p w14:paraId="1A131676" w14:textId="77777777" w:rsidR="00A663BF" w:rsidRDefault="00000000">
            <w:pPr>
              <w:pStyle w:val="TableParagraph"/>
              <w:spacing w:before="3" w:line="187" w:lineRule="exact"/>
              <w:ind w:left="65"/>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69517279" w14:textId="77777777" w:rsidR="00A663BF" w:rsidRDefault="00000000">
            <w:pPr>
              <w:pStyle w:val="TableParagraph"/>
              <w:spacing w:before="3" w:line="187" w:lineRule="exact"/>
              <w:ind w:left="140"/>
              <w:rPr>
                <w:rFonts w:ascii="Calibri"/>
                <w:sz w:val="16"/>
              </w:rPr>
            </w:pPr>
            <w:r>
              <w:rPr>
                <w:rFonts w:ascii="Calibri"/>
                <w:color w:val="221F1F"/>
                <w:spacing w:val="-2"/>
                <w:sz w:val="16"/>
              </w:rPr>
              <w:t>Marbella</w:t>
            </w:r>
          </w:p>
        </w:tc>
        <w:tc>
          <w:tcPr>
            <w:tcW w:w="1693" w:type="dxa"/>
            <w:tcBorders>
              <w:top w:val="single" w:sz="4" w:space="0" w:color="221F1F"/>
              <w:bottom w:val="single" w:sz="4" w:space="0" w:color="221F1F"/>
            </w:tcBorders>
          </w:tcPr>
          <w:p w14:paraId="74A18257" w14:textId="77777777" w:rsidR="00A663BF" w:rsidRDefault="00000000">
            <w:pPr>
              <w:pStyle w:val="TableParagraph"/>
              <w:spacing w:before="3" w:line="187" w:lineRule="exact"/>
              <w:ind w:left="61"/>
              <w:rPr>
                <w:rFonts w:ascii="Calibri" w:hAnsi="Calibri"/>
                <w:sz w:val="16"/>
              </w:rPr>
            </w:pPr>
            <w:r>
              <w:rPr>
                <w:rFonts w:ascii="Calibri" w:hAnsi="Calibri"/>
                <w:color w:val="221F1F"/>
                <w:spacing w:val="-2"/>
                <w:sz w:val="16"/>
              </w:rPr>
              <w:t>Málaga</w:t>
            </w:r>
          </w:p>
        </w:tc>
      </w:tr>
      <w:tr w:rsidR="00A663BF" w14:paraId="5D16DB96" w14:textId="77777777">
        <w:trPr>
          <w:trHeight w:val="210"/>
        </w:trPr>
        <w:tc>
          <w:tcPr>
            <w:tcW w:w="3854" w:type="dxa"/>
            <w:tcBorders>
              <w:top w:val="single" w:sz="4" w:space="0" w:color="221F1F"/>
              <w:bottom w:val="single" w:sz="4" w:space="0" w:color="221F1F"/>
            </w:tcBorders>
          </w:tcPr>
          <w:p w14:paraId="1EB4AE77" w14:textId="77777777" w:rsidR="00A663BF" w:rsidRDefault="00000000">
            <w:pPr>
              <w:pStyle w:val="TableParagraph"/>
              <w:spacing w:before="1" w:line="190" w:lineRule="exact"/>
              <w:ind w:left="19"/>
              <w:rPr>
                <w:rFonts w:ascii="Calibri" w:hAnsi="Calibri"/>
                <w:sz w:val="16"/>
              </w:rPr>
            </w:pPr>
            <w:r>
              <w:rPr>
                <w:rFonts w:ascii="Calibri" w:hAnsi="Calibri"/>
                <w:color w:val="221F1F"/>
                <w:sz w:val="16"/>
              </w:rPr>
              <w:t>Hospital</w:t>
            </w:r>
            <w:r>
              <w:rPr>
                <w:rFonts w:ascii="Calibri" w:hAnsi="Calibri"/>
                <w:color w:val="221F1F"/>
                <w:spacing w:val="-7"/>
                <w:sz w:val="16"/>
              </w:rPr>
              <w:t xml:space="preserve"> </w:t>
            </w:r>
            <w:r>
              <w:rPr>
                <w:rFonts w:ascii="Calibri" w:hAnsi="Calibri"/>
                <w:color w:val="221F1F"/>
                <w:sz w:val="16"/>
              </w:rPr>
              <w:t>Serranía</w:t>
            </w:r>
            <w:r>
              <w:rPr>
                <w:rFonts w:ascii="Calibri" w:hAnsi="Calibri"/>
                <w:color w:val="221F1F"/>
                <w:spacing w:val="-3"/>
                <w:sz w:val="16"/>
              </w:rPr>
              <w:t xml:space="preserve"> </w:t>
            </w:r>
            <w:r>
              <w:rPr>
                <w:rFonts w:ascii="Calibri" w:hAnsi="Calibri"/>
                <w:color w:val="221F1F"/>
                <w:sz w:val="16"/>
              </w:rPr>
              <w:t>(AGS</w:t>
            </w:r>
            <w:r>
              <w:rPr>
                <w:rFonts w:ascii="Calibri" w:hAnsi="Calibri"/>
                <w:color w:val="221F1F"/>
                <w:spacing w:val="-4"/>
                <w:sz w:val="16"/>
              </w:rPr>
              <w:t xml:space="preserve"> </w:t>
            </w:r>
            <w:r>
              <w:rPr>
                <w:rFonts w:ascii="Calibri" w:hAnsi="Calibri"/>
                <w:color w:val="221F1F"/>
                <w:sz w:val="16"/>
              </w:rPr>
              <w:t>Serranía</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6"/>
                <w:sz w:val="16"/>
              </w:rPr>
              <w:t xml:space="preserve"> </w:t>
            </w:r>
            <w:r>
              <w:rPr>
                <w:rFonts w:ascii="Calibri" w:hAnsi="Calibri"/>
                <w:color w:val="221F1F"/>
                <w:spacing w:val="-2"/>
                <w:sz w:val="16"/>
              </w:rPr>
              <w:t>Málaga)</w:t>
            </w:r>
          </w:p>
        </w:tc>
        <w:tc>
          <w:tcPr>
            <w:tcW w:w="1927" w:type="dxa"/>
            <w:tcBorders>
              <w:top w:val="single" w:sz="4" w:space="0" w:color="221F1F"/>
              <w:bottom w:val="single" w:sz="4" w:space="0" w:color="221F1F"/>
            </w:tcBorders>
          </w:tcPr>
          <w:p w14:paraId="1495D5C9" w14:textId="77777777" w:rsidR="00A663BF" w:rsidRDefault="00000000">
            <w:pPr>
              <w:pStyle w:val="TableParagraph"/>
              <w:spacing w:before="1" w:line="190" w:lineRule="exact"/>
              <w:ind w:left="65"/>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53374F98" w14:textId="77777777" w:rsidR="00A663BF" w:rsidRDefault="00000000">
            <w:pPr>
              <w:pStyle w:val="TableParagraph"/>
              <w:spacing w:before="1" w:line="190" w:lineRule="exact"/>
              <w:ind w:left="140"/>
              <w:rPr>
                <w:rFonts w:ascii="Calibri"/>
                <w:sz w:val="16"/>
              </w:rPr>
            </w:pPr>
            <w:r>
              <w:rPr>
                <w:rFonts w:ascii="Calibri"/>
                <w:color w:val="221F1F"/>
                <w:spacing w:val="-2"/>
                <w:sz w:val="16"/>
              </w:rPr>
              <w:t>Ronda</w:t>
            </w:r>
          </w:p>
        </w:tc>
        <w:tc>
          <w:tcPr>
            <w:tcW w:w="1693" w:type="dxa"/>
            <w:tcBorders>
              <w:top w:val="single" w:sz="4" w:space="0" w:color="221F1F"/>
              <w:bottom w:val="single" w:sz="4" w:space="0" w:color="221F1F"/>
            </w:tcBorders>
          </w:tcPr>
          <w:p w14:paraId="0BF55051" w14:textId="77777777" w:rsidR="00A663BF" w:rsidRDefault="00000000">
            <w:pPr>
              <w:pStyle w:val="TableParagraph"/>
              <w:spacing w:before="1" w:line="190" w:lineRule="exact"/>
              <w:ind w:left="61"/>
              <w:rPr>
                <w:rFonts w:ascii="Calibri" w:hAnsi="Calibri"/>
                <w:sz w:val="16"/>
              </w:rPr>
            </w:pPr>
            <w:r>
              <w:rPr>
                <w:rFonts w:ascii="Calibri" w:hAnsi="Calibri"/>
                <w:color w:val="221F1F"/>
                <w:spacing w:val="-2"/>
                <w:sz w:val="16"/>
              </w:rPr>
              <w:t>Málaga</w:t>
            </w:r>
          </w:p>
        </w:tc>
      </w:tr>
      <w:tr w:rsidR="00A663BF" w14:paraId="40D1E5FD" w14:textId="77777777">
        <w:trPr>
          <w:trHeight w:val="208"/>
        </w:trPr>
        <w:tc>
          <w:tcPr>
            <w:tcW w:w="3854" w:type="dxa"/>
            <w:tcBorders>
              <w:top w:val="single" w:sz="4" w:space="0" w:color="221F1F"/>
              <w:bottom w:val="single" w:sz="4" w:space="0" w:color="221F1F"/>
            </w:tcBorders>
          </w:tcPr>
          <w:p w14:paraId="50F2F11E" w14:textId="77777777" w:rsidR="00A663BF" w:rsidRDefault="00000000">
            <w:pPr>
              <w:pStyle w:val="TableParagraph"/>
              <w:spacing w:before="1" w:line="187" w:lineRule="exact"/>
              <w:ind w:left="19"/>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Axarquía</w:t>
            </w:r>
            <w:r>
              <w:rPr>
                <w:rFonts w:ascii="Calibri" w:hAnsi="Calibri"/>
                <w:color w:val="221F1F"/>
                <w:spacing w:val="-5"/>
                <w:sz w:val="16"/>
              </w:rPr>
              <w:t xml:space="preserve"> </w:t>
            </w:r>
            <w:r>
              <w:rPr>
                <w:rFonts w:ascii="Calibri" w:hAnsi="Calibri"/>
                <w:color w:val="221F1F"/>
                <w:sz w:val="16"/>
              </w:rPr>
              <w:t>(AGS</w:t>
            </w:r>
            <w:r>
              <w:rPr>
                <w:rFonts w:ascii="Calibri" w:hAnsi="Calibri"/>
                <w:color w:val="221F1F"/>
                <w:spacing w:val="-4"/>
                <w:sz w:val="16"/>
              </w:rPr>
              <w:t xml:space="preserve"> </w:t>
            </w:r>
            <w:r>
              <w:rPr>
                <w:rFonts w:ascii="Calibri" w:hAnsi="Calibri"/>
                <w:color w:val="221F1F"/>
                <w:sz w:val="16"/>
              </w:rPr>
              <w:t>Este</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Málaga-</w:t>
            </w:r>
            <w:r>
              <w:rPr>
                <w:rFonts w:ascii="Calibri" w:hAnsi="Calibri"/>
                <w:color w:val="221F1F"/>
                <w:spacing w:val="-2"/>
                <w:sz w:val="16"/>
              </w:rPr>
              <w:t>Axarquía)</w:t>
            </w:r>
          </w:p>
        </w:tc>
        <w:tc>
          <w:tcPr>
            <w:tcW w:w="1927" w:type="dxa"/>
            <w:tcBorders>
              <w:top w:val="single" w:sz="4" w:space="0" w:color="221F1F"/>
              <w:bottom w:val="single" w:sz="4" w:space="0" w:color="221F1F"/>
            </w:tcBorders>
          </w:tcPr>
          <w:p w14:paraId="1318EDC2" w14:textId="77777777" w:rsidR="00A663BF" w:rsidRDefault="00000000">
            <w:pPr>
              <w:pStyle w:val="TableParagraph"/>
              <w:spacing w:before="1" w:line="187" w:lineRule="exact"/>
              <w:ind w:left="65"/>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3E65E77F" w14:textId="77777777" w:rsidR="00A663BF" w:rsidRDefault="00000000">
            <w:pPr>
              <w:pStyle w:val="TableParagraph"/>
              <w:spacing w:before="1" w:line="187" w:lineRule="exact"/>
              <w:ind w:left="140"/>
              <w:rPr>
                <w:rFonts w:ascii="Calibri" w:hAnsi="Calibri"/>
                <w:sz w:val="16"/>
              </w:rPr>
            </w:pPr>
            <w:r>
              <w:rPr>
                <w:rFonts w:ascii="Calibri" w:hAnsi="Calibri"/>
                <w:color w:val="221F1F"/>
                <w:spacing w:val="-2"/>
                <w:sz w:val="16"/>
              </w:rPr>
              <w:t>Vélez-Málaga</w:t>
            </w:r>
          </w:p>
        </w:tc>
        <w:tc>
          <w:tcPr>
            <w:tcW w:w="1693" w:type="dxa"/>
            <w:tcBorders>
              <w:top w:val="single" w:sz="4" w:space="0" w:color="221F1F"/>
              <w:bottom w:val="single" w:sz="4" w:space="0" w:color="221F1F"/>
            </w:tcBorders>
          </w:tcPr>
          <w:p w14:paraId="666EB991" w14:textId="77777777" w:rsidR="00A663BF" w:rsidRDefault="00000000">
            <w:pPr>
              <w:pStyle w:val="TableParagraph"/>
              <w:spacing w:before="1" w:line="187" w:lineRule="exact"/>
              <w:ind w:left="61"/>
              <w:rPr>
                <w:rFonts w:ascii="Calibri" w:hAnsi="Calibri"/>
                <w:sz w:val="16"/>
              </w:rPr>
            </w:pPr>
            <w:r>
              <w:rPr>
                <w:rFonts w:ascii="Calibri" w:hAnsi="Calibri"/>
                <w:color w:val="221F1F"/>
                <w:spacing w:val="-2"/>
                <w:sz w:val="16"/>
              </w:rPr>
              <w:t>Málaga</w:t>
            </w:r>
          </w:p>
        </w:tc>
      </w:tr>
      <w:tr w:rsidR="00A663BF" w14:paraId="6313C4A7" w14:textId="77777777">
        <w:trPr>
          <w:trHeight w:val="210"/>
        </w:trPr>
        <w:tc>
          <w:tcPr>
            <w:tcW w:w="3854" w:type="dxa"/>
            <w:tcBorders>
              <w:top w:val="single" w:sz="4" w:space="0" w:color="221F1F"/>
              <w:bottom w:val="single" w:sz="4" w:space="0" w:color="221F1F"/>
            </w:tcBorders>
          </w:tcPr>
          <w:p w14:paraId="4F70ED7B" w14:textId="77777777" w:rsidR="00A663BF" w:rsidRDefault="00000000">
            <w:pPr>
              <w:pStyle w:val="TableParagraph"/>
              <w:spacing w:before="3" w:line="187" w:lineRule="exact"/>
              <w:ind w:left="19"/>
              <w:rPr>
                <w:rFonts w:ascii="Calibri" w:hAnsi="Calibri"/>
                <w:sz w:val="16"/>
              </w:rPr>
            </w:pPr>
            <w:r>
              <w:rPr>
                <w:rFonts w:ascii="Calibri" w:hAnsi="Calibri"/>
                <w:color w:val="221F1F"/>
                <w:spacing w:val="-2"/>
                <w:sz w:val="16"/>
              </w:rPr>
              <w:t>Consorcio</w:t>
            </w:r>
            <w:r>
              <w:rPr>
                <w:rFonts w:ascii="Calibri" w:hAnsi="Calibri"/>
                <w:color w:val="221F1F"/>
                <w:spacing w:val="-11"/>
                <w:sz w:val="16"/>
              </w:rPr>
              <w:t xml:space="preserve"> </w:t>
            </w:r>
            <w:r>
              <w:rPr>
                <w:rFonts w:ascii="Calibri" w:hAnsi="Calibri"/>
                <w:color w:val="221F1F"/>
                <w:spacing w:val="-2"/>
                <w:sz w:val="16"/>
              </w:rPr>
              <w:t>Sanitario</w:t>
            </w:r>
            <w:r>
              <w:rPr>
                <w:rFonts w:ascii="Calibri" w:hAnsi="Calibri"/>
                <w:color w:val="221F1F"/>
                <w:spacing w:val="-8"/>
                <w:sz w:val="16"/>
              </w:rPr>
              <w:t xml:space="preserve"> </w:t>
            </w:r>
            <w:r>
              <w:rPr>
                <w:rFonts w:ascii="Calibri" w:hAnsi="Calibri"/>
                <w:color w:val="221F1F"/>
                <w:spacing w:val="-2"/>
                <w:sz w:val="16"/>
              </w:rPr>
              <w:t>Públ.</w:t>
            </w:r>
            <w:r>
              <w:rPr>
                <w:rFonts w:ascii="Calibri" w:hAnsi="Calibri"/>
                <w:color w:val="221F1F"/>
                <w:spacing w:val="-7"/>
                <w:sz w:val="16"/>
              </w:rPr>
              <w:t xml:space="preserve"> </w:t>
            </w:r>
            <w:r>
              <w:rPr>
                <w:rFonts w:ascii="Calibri" w:hAnsi="Calibri"/>
                <w:color w:val="221F1F"/>
                <w:spacing w:val="-2"/>
                <w:sz w:val="16"/>
              </w:rPr>
              <w:t>Aljarafe.</w:t>
            </w:r>
            <w:r>
              <w:rPr>
                <w:rFonts w:ascii="Calibri" w:hAnsi="Calibri"/>
                <w:color w:val="221F1F"/>
                <w:spacing w:val="-5"/>
                <w:sz w:val="16"/>
              </w:rPr>
              <w:t xml:space="preserve"> </w:t>
            </w:r>
            <w:r>
              <w:rPr>
                <w:rFonts w:ascii="Calibri" w:hAnsi="Calibri"/>
                <w:color w:val="221F1F"/>
                <w:spacing w:val="-2"/>
                <w:sz w:val="16"/>
              </w:rPr>
              <w:t>Hospital</w:t>
            </w:r>
            <w:r>
              <w:rPr>
                <w:rFonts w:ascii="Calibri" w:hAnsi="Calibri"/>
                <w:color w:val="221F1F"/>
                <w:spacing w:val="-8"/>
                <w:sz w:val="16"/>
              </w:rPr>
              <w:t xml:space="preserve"> </w:t>
            </w:r>
            <w:r>
              <w:rPr>
                <w:rFonts w:ascii="Calibri" w:hAnsi="Calibri"/>
                <w:color w:val="221F1F"/>
                <w:spacing w:val="-2"/>
                <w:sz w:val="16"/>
              </w:rPr>
              <w:t>San</w:t>
            </w:r>
            <w:r>
              <w:rPr>
                <w:rFonts w:ascii="Calibri" w:hAnsi="Calibri"/>
                <w:color w:val="221F1F"/>
                <w:spacing w:val="-8"/>
                <w:sz w:val="16"/>
              </w:rPr>
              <w:t xml:space="preserve"> </w:t>
            </w:r>
            <w:r>
              <w:rPr>
                <w:rFonts w:ascii="Calibri" w:hAnsi="Calibri"/>
                <w:color w:val="221F1F"/>
                <w:spacing w:val="-2"/>
                <w:sz w:val="16"/>
              </w:rPr>
              <w:t>Juan</w:t>
            </w:r>
            <w:r>
              <w:rPr>
                <w:rFonts w:ascii="Calibri" w:hAnsi="Calibri"/>
                <w:color w:val="221F1F"/>
                <w:spacing w:val="-8"/>
                <w:sz w:val="16"/>
              </w:rPr>
              <w:t xml:space="preserve"> </w:t>
            </w:r>
            <w:r>
              <w:rPr>
                <w:rFonts w:ascii="Calibri" w:hAnsi="Calibri"/>
                <w:color w:val="221F1F"/>
                <w:spacing w:val="-2"/>
                <w:sz w:val="16"/>
              </w:rPr>
              <w:t>de</w:t>
            </w:r>
            <w:r>
              <w:rPr>
                <w:rFonts w:ascii="Calibri" w:hAnsi="Calibri"/>
                <w:color w:val="221F1F"/>
                <w:spacing w:val="-8"/>
                <w:sz w:val="16"/>
              </w:rPr>
              <w:t xml:space="preserve"> </w:t>
            </w:r>
            <w:r>
              <w:rPr>
                <w:rFonts w:ascii="Calibri" w:hAnsi="Calibri"/>
                <w:color w:val="221F1F"/>
                <w:spacing w:val="-4"/>
                <w:sz w:val="16"/>
              </w:rPr>
              <w:t>Dios</w:t>
            </w:r>
          </w:p>
        </w:tc>
        <w:tc>
          <w:tcPr>
            <w:tcW w:w="1927" w:type="dxa"/>
            <w:tcBorders>
              <w:top w:val="single" w:sz="4" w:space="0" w:color="221F1F"/>
              <w:bottom w:val="single" w:sz="4" w:space="0" w:color="221F1F"/>
            </w:tcBorders>
          </w:tcPr>
          <w:p w14:paraId="3A5367F8" w14:textId="77777777" w:rsidR="00A663BF" w:rsidRDefault="00000000">
            <w:pPr>
              <w:pStyle w:val="TableParagraph"/>
              <w:spacing w:before="3" w:line="187" w:lineRule="exact"/>
              <w:ind w:left="65"/>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2CC8583B" w14:textId="77777777" w:rsidR="00A663BF" w:rsidRDefault="00000000">
            <w:pPr>
              <w:pStyle w:val="TableParagraph"/>
              <w:spacing w:before="3" w:line="187" w:lineRule="exact"/>
              <w:ind w:left="140"/>
              <w:rPr>
                <w:rFonts w:ascii="Calibri"/>
                <w:sz w:val="16"/>
              </w:rPr>
            </w:pPr>
            <w:r>
              <w:rPr>
                <w:rFonts w:ascii="Calibri"/>
                <w:color w:val="221F1F"/>
                <w:spacing w:val="-2"/>
                <w:sz w:val="16"/>
              </w:rPr>
              <w:t>Bormujos</w:t>
            </w:r>
          </w:p>
        </w:tc>
        <w:tc>
          <w:tcPr>
            <w:tcW w:w="1693" w:type="dxa"/>
            <w:tcBorders>
              <w:top w:val="single" w:sz="4" w:space="0" w:color="221F1F"/>
              <w:bottom w:val="single" w:sz="4" w:space="0" w:color="221F1F"/>
            </w:tcBorders>
          </w:tcPr>
          <w:p w14:paraId="1CED9FAF" w14:textId="77777777" w:rsidR="00A663BF" w:rsidRDefault="00000000">
            <w:pPr>
              <w:pStyle w:val="TableParagraph"/>
              <w:spacing w:before="3" w:line="187" w:lineRule="exact"/>
              <w:ind w:left="61"/>
              <w:rPr>
                <w:rFonts w:ascii="Calibri"/>
                <w:sz w:val="16"/>
              </w:rPr>
            </w:pPr>
            <w:r>
              <w:rPr>
                <w:rFonts w:ascii="Calibri"/>
                <w:color w:val="221F1F"/>
                <w:spacing w:val="-2"/>
                <w:sz w:val="16"/>
              </w:rPr>
              <w:t>Sevilla</w:t>
            </w:r>
          </w:p>
        </w:tc>
      </w:tr>
      <w:tr w:rsidR="00A663BF" w14:paraId="478F5C50" w14:textId="77777777">
        <w:trPr>
          <w:trHeight w:val="210"/>
        </w:trPr>
        <w:tc>
          <w:tcPr>
            <w:tcW w:w="3854" w:type="dxa"/>
            <w:tcBorders>
              <w:top w:val="single" w:sz="4" w:space="0" w:color="221F1F"/>
              <w:bottom w:val="single" w:sz="4" w:space="0" w:color="221F1F"/>
            </w:tcBorders>
          </w:tcPr>
          <w:p w14:paraId="086C30D5" w14:textId="77777777" w:rsidR="00A663BF" w:rsidRDefault="00000000">
            <w:pPr>
              <w:pStyle w:val="TableParagraph"/>
              <w:spacing w:before="1" w:line="190" w:lineRule="exact"/>
              <w:ind w:left="19"/>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5"/>
                <w:sz w:val="16"/>
              </w:rPr>
              <w:t xml:space="preserve"> </w:t>
            </w:r>
            <w:r>
              <w:rPr>
                <w:rFonts w:ascii="Calibri" w:hAnsi="Calibri"/>
                <w:color w:val="221F1F"/>
                <w:sz w:val="16"/>
              </w:rPr>
              <w:t>Sierra</w:t>
            </w:r>
            <w:r>
              <w:rPr>
                <w:rFonts w:ascii="Calibri" w:hAnsi="Calibri"/>
                <w:color w:val="221F1F"/>
                <w:spacing w:val="-4"/>
                <w:sz w:val="16"/>
              </w:rPr>
              <w:t xml:space="preserve"> Norte</w:t>
            </w:r>
          </w:p>
        </w:tc>
        <w:tc>
          <w:tcPr>
            <w:tcW w:w="1927" w:type="dxa"/>
            <w:tcBorders>
              <w:top w:val="single" w:sz="4" w:space="0" w:color="221F1F"/>
              <w:bottom w:val="single" w:sz="4" w:space="0" w:color="221F1F"/>
            </w:tcBorders>
          </w:tcPr>
          <w:p w14:paraId="399A2004" w14:textId="77777777" w:rsidR="00A663BF" w:rsidRDefault="00000000">
            <w:pPr>
              <w:pStyle w:val="TableParagraph"/>
              <w:spacing w:before="1" w:line="190" w:lineRule="exact"/>
              <w:ind w:left="65"/>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68CAFB9D" w14:textId="77777777" w:rsidR="00A663BF" w:rsidRDefault="00000000">
            <w:pPr>
              <w:pStyle w:val="TableParagraph"/>
              <w:spacing w:before="1" w:line="190" w:lineRule="exact"/>
              <w:ind w:left="140"/>
              <w:rPr>
                <w:rFonts w:ascii="Calibri"/>
                <w:sz w:val="16"/>
              </w:rPr>
            </w:pPr>
            <w:r>
              <w:rPr>
                <w:rFonts w:ascii="Calibri"/>
                <w:color w:val="221F1F"/>
                <w:spacing w:val="-2"/>
                <w:sz w:val="16"/>
              </w:rPr>
              <w:t>Constantina</w:t>
            </w:r>
          </w:p>
        </w:tc>
        <w:tc>
          <w:tcPr>
            <w:tcW w:w="1693" w:type="dxa"/>
            <w:tcBorders>
              <w:top w:val="single" w:sz="4" w:space="0" w:color="221F1F"/>
              <w:bottom w:val="single" w:sz="4" w:space="0" w:color="221F1F"/>
            </w:tcBorders>
          </w:tcPr>
          <w:p w14:paraId="4E239EC9" w14:textId="77777777" w:rsidR="00A663BF" w:rsidRDefault="00000000">
            <w:pPr>
              <w:pStyle w:val="TableParagraph"/>
              <w:spacing w:before="1" w:line="190" w:lineRule="exact"/>
              <w:ind w:left="61"/>
              <w:rPr>
                <w:rFonts w:ascii="Calibri"/>
                <w:sz w:val="16"/>
              </w:rPr>
            </w:pPr>
            <w:r>
              <w:rPr>
                <w:rFonts w:ascii="Calibri"/>
                <w:color w:val="221F1F"/>
                <w:spacing w:val="-2"/>
                <w:sz w:val="16"/>
              </w:rPr>
              <w:t>Sevilla</w:t>
            </w:r>
          </w:p>
        </w:tc>
      </w:tr>
      <w:tr w:rsidR="00A663BF" w14:paraId="1EB373DC" w14:textId="77777777">
        <w:trPr>
          <w:trHeight w:val="208"/>
        </w:trPr>
        <w:tc>
          <w:tcPr>
            <w:tcW w:w="3854" w:type="dxa"/>
            <w:tcBorders>
              <w:top w:val="single" w:sz="4" w:space="0" w:color="221F1F"/>
              <w:bottom w:val="single" w:sz="4" w:space="0" w:color="221F1F"/>
            </w:tcBorders>
          </w:tcPr>
          <w:p w14:paraId="61D533FD" w14:textId="77777777" w:rsidR="00A663BF" w:rsidRDefault="00000000">
            <w:pPr>
              <w:pStyle w:val="TableParagraph"/>
              <w:spacing w:before="1" w:line="187" w:lineRule="exact"/>
              <w:ind w:left="19"/>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2"/>
                <w:sz w:val="16"/>
              </w:rPr>
              <w:t>Écija</w:t>
            </w:r>
          </w:p>
        </w:tc>
        <w:tc>
          <w:tcPr>
            <w:tcW w:w="1927" w:type="dxa"/>
            <w:tcBorders>
              <w:top w:val="single" w:sz="4" w:space="0" w:color="221F1F"/>
              <w:bottom w:val="single" w:sz="4" w:space="0" w:color="221F1F"/>
            </w:tcBorders>
          </w:tcPr>
          <w:p w14:paraId="4B386353" w14:textId="77777777" w:rsidR="00A663BF" w:rsidRDefault="00000000">
            <w:pPr>
              <w:pStyle w:val="TableParagraph"/>
              <w:spacing w:before="1" w:line="187" w:lineRule="exact"/>
              <w:ind w:left="65"/>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4D474F01" w14:textId="77777777" w:rsidR="00A663BF" w:rsidRDefault="00000000">
            <w:pPr>
              <w:pStyle w:val="TableParagraph"/>
              <w:spacing w:before="1" w:line="187" w:lineRule="exact"/>
              <w:ind w:left="140"/>
              <w:rPr>
                <w:rFonts w:ascii="Calibri"/>
                <w:sz w:val="16"/>
              </w:rPr>
            </w:pPr>
            <w:r>
              <w:rPr>
                <w:rFonts w:ascii="Calibri"/>
                <w:color w:val="221F1F"/>
                <w:spacing w:val="-2"/>
                <w:sz w:val="16"/>
              </w:rPr>
              <w:t>Ecija</w:t>
            </w:r>
          </w:p>
        </w:tc>
        <w:tc>
          <w:tcPr>
            <w:tcW w:w="1693" w:type="dxa"/>
            <w:tcBorders>
              <w:top w:val="single" w:sz="4" w:space="0" w:color="221F1F"/>
              <w:bottom w:val="single" w:sz="4" w:space="0" w:color="221F1F"/>
            </w:tcBorders>
          </w:tcPr>
          <w:p w14:paraId="43AEA9C3" w14:textId="77777777" w:rsidR="00A663BF" w:rsidRDefault="00000000">
            <w:pPr>
              <w:pStyle w:val="TableParagraph"/>
              <w:spacing w:before="1" w:line="187" w:lineRule="exact"/>
              <w:ind w:left="61"/>
              <w:rPr>
                <w:rFonts w:ascii="Calibri"/>
                <w:sz w:val="16"/>
              </w:rPr>
            </w:pPr>
            <w:r>
              <w:rPr>
                <w:rFonts w:ascii="Calibri"/>
                <w:color w:val="221F1F"/>
                <w:spacing w:val="-2"/>
                <w:sz w:val="16"/>
              </w:rPr>
              <w:t>Sevilla</w:t>
            </w:r>
          </w:p>
        </w:tc>
      </w:tr>
      <w:tr w:rsidR="00A663BF" w14:paraId="2F4A34DD" w14:textId="77777777">
        <w:trPr>
          <w:trHeight w:val="210"/>
        </w:trPr>
        <w:tc>
          <w:tcPr>
            <w:tcW w:w="3854" w:type="dxa"/>
            <w:tcBorders>
              <w:top w:val="single" w:sz="4" w:space="0" w:color="221F1F"/>
              <w:bottom w:val="single" w:sz="4" w:space="0" w:color="221F1F"/>
            </w:tcBorders>
          </w:tcPr>
          <w:p w14:paraId="6570867A" w14:textId="77777777" w:rsidR="00A663BF" w:rsidRDefault="00000000">
            <w:pPr>
              <w:pStyle w:val="TableParagraph"/>
              <w:spacing w:before="3" w:line="187" w:lineRule="exact"/>
              <w:ind w:left="21"/>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2"/>
                <w:sz w:val="16"/>
              </w:rPr>
              <w:t>Lebrija</w:t>
            </w:r>
          </w:p>
        </w:tc>
        <w:tc>
          <w:tcPr>
            <w:tcW w:w="1927" w:type="dxa"/>
            <w:tcBorders>
              <w:top w:val="single" w:sz="4" w:space="0" w:color="221F1F"/>
              <w:bottom w:val="single" w:sz="4" w:space="0" w:color="221F1F"/>
            </w:tcBorders>
          </w:tcPr>
          <w:p w14:paraId="28E3E212" w14:textId="77777777" w:rsidR="00A663BF" w:rsidRDefault="00000000">
            <w:pPr>
              <w:pStyle w:val="TableParagraph"/>
              <w:spacing w:before="3" w:line="187" w:lineRule="exact"/>
              <w:ind w:left="68"/>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496487A8" w14:textId="77777777" w:rsidR="00A663BF" w:rsidRDefault="00000000">
            <w:pPr>
              <w:pStyle w:val="TableParagraph"/>
              <w:spacing w:before="3" w:line="187" w:lineRule="exact"/>
              <w:ind w:left="140"/>
              <w:rPr>
                <w:rFonts w:ascii="Calibri"/>
                <w:sz w:val="16"/>
              </w:rPr>
            </w:pPr>
            <w:r>
              <w:rPr>
                <w:rFonts w:ascii="Calibri"/>
                <w:color w:val="221F1F"/>
                <w:spacing w:val="-2"/>
                <w:sz w:val="16"/>
              </w:rPr>
              <w:t>Lebrija</w:t>
            </w:r>
          </w:p>
        </w:tc>
        <w:tc>
          <w:tcPr>
            <w:tcW w:w="1693" w:type="dxa"/>
            <w:tcBorders>
              <w:top w:val="single" w:sz="4" w:space="0" w:color="221F1F"/>
              <w:bottom w:val="single" w:sz="4" w:space="0" w:color="221F1F"/>
            </w:tcBorders>
          </w:tcPr>
          <w:p w14:paraId="30B51DEF" w14:textId="77777777" w:rsidR="00A663BF" w:rsidRDefault="00000000">
            <w:pPr>
              <w:pStyle w:val="TableParagraph"/>
              <w:spacing w:before="3" w:line="187" w:lineRule="exact"/>
              <w:ind w:left="61"/>
              <w:rPr>
                <w:rFonts w:ascii="Calibri"/>
                <w:sz w:val="16"/>
              </w:rPr>
            </w:pPr>
            <w:r>
              <w:rPr>
                <w:rFonts w:ascii="Calibri"/>
                <w:color w:val="221F1F"/>
                <w:spacing w:val="-2"/>
                <w:sz w:val="16"/>
              </w:rPr>
              <w:t>Sevilla</w:t>
            </w:r>
          </w:p>
        </w:tc>
      </w:tr>
      <w:tr w:rsidR="00A663BF" w14:paraId="70EEDB80" w14:textId="77777777">
        <w:trPr>
          <w:trHeight w:val="210"/>
        </w:trPr>
        <w:tc>
          <w:tcPr>
            <w:tcW w:w="3854" w:type="dxa"/>
            <w:tcBorders>
              <w:top w:val="single" w:sz="4" w:space="0" w:color="221F1F"/>
              <w:bottom w:val="single" w:sz="4" w:space="0" w:color="221F1F"/>
            </w:tcBorders>
          </w:tcPr>
          <w:p w14:paraId="4CDAD05C" w14:textId="77777777" w:rsidR="00A663BF" w:rsidRDefault="00000000">
            <w:pPr>
              <w:pStyle w:val="TableParagraph"/>
              <w:spacing w:before="1" w:line="190" w:lineRule="exact"/>
              <w:ind w:left="21"/>
              <w:rPr>
                <w:rFonts w:ascii="Calibri" w:hAnsi="Calibri"/>
                <w:sz w:val="16"/>
              </w:rPr>
            </w:pPr>
            <w:r>
              <w:rPr>
                <w:rFonts w:ascii="Calibri" w:hAnsi="Calibri"/>
                <w:color w:val="221F1F"/>
                <w:sz w:val="16"/>
              </w:rPr>
              <w:t>Hospital</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z w:val="16"/>
              </w:rPr>
              <w:t>Resolución</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Morón</w:t>
            </w:r>
            <w:r>
              <w:rPr>
                <w:rFonts w:ascii="Calibri" w:hAnsi="Calibri"/>
                <w:color w:val="221F1F"/>
                <w:spacing w:val="-2"/>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la</w:t>
            </w:r>
            <w:r>
              <w:rPr>
                <w:rFonts w:ascii="Calibri" w:hAnsi="Calibri"/>
                <w:color w:val="221F1F"/>
                <w:spacing w:val="-3"/>
                <w:sz w:val="16"/>
              </w:rPr>
              <w:t xml:space="preserve"> </w:t>
            </w:r>
            <w:r>
              <w:rPr>
                <w:rFonts w:ascii="Calibri" w:hAnsi="Calibri"/>
                <w:color w:val="221F1F"/>
                <w:spacing w:val="-2"/>
                <w:sz w:val="16"/>
              </w:rPr>
              <w:t>Frontera</w:t>
            </w:r>
          </w:p>
        </w:tc>
        <w:tc>
          <w:tcPr>
            <w:tcW w:w="1927" w:type="dxa"/>
            <w:tcBorders>
              <w:top w:val="single" w:sz="4" w:space="0" w:color="221F1F"/>
              <w:bottom w:val="single" w:sz="4" w:space="0" w:color="221F1F"/>
            </w:tcBorders>
          </w:tcPr>
          <w:p w14:paraId="01783D9B" w14:textId="77777777" w:rsidR="00A663BF" w:rsidRDefault="00000000">
            <w:pPr>
              <w:pStyle w:val="TableParagraph"/>
              <w:spacing w:before="1" w:line="190" w:lineRule="exact"/>
              <w:ind w:left="68"/>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7CE01129" w14:textId="77777777" w:rsidR="00A663BF" w:rsidRDefault="00000000">
            <w:pPr>
              <w:pStyle w:val="TableParagraph"/>
              <w:spacing w:before="1" w:line="190" w:lineRule="exact"/>
              <w:ind w:left="140"/>
              <w:rPr>
                <w:rFonts w:ascii="Calibri" w:hAnsi="Calibri"/>
                <w:sz w:val="16"/>
              </w:rPr>
            </w:pPr>
            <w:r>
              <w:rPr>
                <w:rFonts w:ascii="Calibri" w:hAnsi="Calibri"/>
                <w:color w:val="221F1F"/>
                <w:sz w:val="16"/>
              </w:rPr>
              <w:t>Morón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la</w:t>
            </w:r>
            <w:r>
              <w:rPr>
                <w:rFonts w:ascii="Calibri" w:hAnsi="Calibri"/>
                <w:color w:val="221F1F"/>
                <w:spacing w:val="-3"/>
                <w:sz w:val="16"/>
              </w:rPr>
              <w:t xml:space="preserve"> </w:t>
            </w:r>
            <w:r>
              <w:rPr>
                <w:rFonts w:ascii="Calibri" w:hAnsi="Calibri"/>
                <w:color w:val="221F1F"/>
                <w:spacing w:val="-2"/>
                <w:sz w:val="16"/>
              </w:rPr>
              <w:t>Frontera</w:t>
            </w:r>
          </w:p>
        </w:tc>
        <w:tc>
          <w:tcPr>
            <w:tcW w:w="1693" w:type="dxa"/>
            <w:tcBorders>
              <w:top w:val="single" w:sz="4" w:space="0" w:color="221F1F"/>
              <w:bottom w:val="single" w:sz="4" w:space="0" w:color="221F1F"/>
            </w:tcBorders>
          </w:tcPr>
          <w:p w14:paraId="3AFF5865" w14:textId="77777777" w:rsidR="00A663BF" w:rsidRDefault="00000000">
            <w:pPr>
              <w:pStyle w:val="TableParagraph"/>
              <w:spacing w:before="1" w:line="190" w:lineRule="exact"/>
              <w:ind w:left="61"/>
              <w:rPr>
                <w:rFonts w:ascii="Calibri"/>
                <w:sz w:val="16"/>
              </w:rPr>
            </w:pPr>
            <w:r>
              <w:rPr>
                <w:rFonts w:ascii="Calibri"/>
                <w:color w:val="221F1F"/>
                <w:spacing w:val="-2"/>
                <w:sz w:val="16"/>
              </w:rPr>
              <w:t>Sevilla</w:t>
            </w:r>
          </w:p>
        </w:tc>
      </w:tr>
      <w:tr w:rsidR="00A663BF" w14:paraId="2D2CEC29" w14:textId="77777777">
        <w:trPr>
          <w:trHeight w:val="208"/>
        </w:trPr>
        <w:tc>
          <w:tcPr>
            <w:tcW w:w="3854" w:type="dxa"/>
            <w:tcBorders>
              <w:top w:val="single" w:sz="4" w:space="0" w:color="221F1F"/>
              <w:bottom w:val="single" w:sz="4" w:space="0" w:color="221F1F"/>
            </w:tcBorders>
          </w:tcPr>
          <w:p w14:paraId="1667C247" w14:textId="77777777" w:rsidR="00A663BF" w:rsidRDefault="00000000">
            <w:pPr>
              <w:pStyle w:val="TableParagraph"/>
              <w:spacing w:before="1" w:line="187" w:lineRule="exact"/>
              <w:ind w:left="21"/>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La</w:t>
            </w:r>
            <w:r>
              <w:rPr>
                <w:rFonts w:ascii="Calibri"/>
                <w:color w:val="221F1F"/>
                <w:spacing w:val="-4"/>
                <w:sz w:val="16"/>
              </w:rPr>
              <w:t xml:space="preserve"> </w:t>
            </w:r>
            <w:r>
              <w:rPr>
                <w:rFonts w:ascii="Calibri"/>
                <w:color w:val="221F1F"/>
                <w:sz w:val="16"/>
              </w:rPr>
              <w:t>Merced</w:t>
            </w:r>
            <w:r>
              <w:rPr>
                <w:rFonts w:ascii="Calibri"/>
                <w:color w:val="221F1F"/>
                <w:spacing w:val="-4"/>
                <w:sz w:val="16"/>
              </w:rPr>
              <w:t xml:space="preserve"> </w:t>
            </w:r>
            <w:r>
              <w:rPr>
                <w:rFonts w:ascii="Calibri"/>
                <w:color w:val="221F1F"/>
                <w:sz w:val="16"/>
              </w:rPr>
              <w:t>(AGS</w:t>
            </w:r>
            <w:r>
              <w:rPr>
                <w:rFonts w:ascii="Calibri"/>
                <w:color w:val="221F1F"/>
                <w:spacing w:val="-3"/>
                <w:sz w:val="16"/>
              </w:rPr>
              <w:t xml:space="preserve"> </w:t>
            </w:r>
            <w:r>
              <w:rPr>
                <w:rFonts w:ascii="Calibri"/>
                <w:color w:val="221F1F"/>
                <w:spacing w:val="-2"/>
                <w:sz w:val="16"/>
              </w:rPr>
              <w:t>Osuna)</w:t>
            </w:r>
          </w:p>
        </w:tc>
        <w:tc>
          <w:tcPr>
            <w:tcW w:w="1927" w:type="dxa"/>
            <w:tcBorders>
              <w:top w:val="single" w:sz="4" w:space="0" w:color="221F1F"/>
              <w:bottom w:val="single" w:sz="4" w:space="0" w:color="221F1F"/>
            </w:tcBorders>
          </w:tcPr>
          <w:p w14:paraId="2594CC2D" w14:textId="77777777" w:rsidR="00A663BF" w:rsidRDefault="00000000">
            <w:pPr>
              <w:pStyle w:val="TableParagraph"/>
              <w:spacing w:before="1" w:line="187" w:lineRule="exact"/>
              <w:ind w:left="68"/>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comarcal</w:t>
            </w:r>
          </w:p>
        </w:tc>
        <w:tc>
          <w:tcPr>
            <w:tcW w:w="1899" w:type="dxa"/>
            <w:tcBorders>
              <w:top w:val="single" w:sz="4" w:space="0" w:color="221F1F"/>
              <w:bottom w:val="single" w:sz="4" w:space="0" w:color="221F1F"/>
            </w:tcBorders>
          </w:tcPr>
          <w:p w14:paraId="58699E88" w14:textId="77777777" w:rsidR="00A663BF" w:rsidRDefault="00000000">
            <w:pPr>
              <w:pStyle w:val="TableParagraph"/>
              <w:spacing w:before="1" w:line="187" w:lineRule="exact"/>
              <w:ind w:left="140"/>
              <w:rPr>
                <w:rFonts w:ascii="Calibri"/>
                <w:sz w:val="16"/>
              </w:rPr>
            </w:pPr>
            <w:r>
              <w:rPr>
                <w:rFonts w:ascii="Calibri"/>
                <w:color w:val="221F1F"/>
                <w:spacing w:val="-2"/>
                <w:sz w:val="16"/>
              </w:rPr>
              <w:t>Osuna</w:t>
            </w:r>
          </w:p>
        </w:tc>
        <w:tc>
          <w:tcPr>
            <w:tcW w:w="1693" w:type="dxa"/>
            <w:tcBorders>
              <w:top w:val="single" w:sz="4" w:space="0" w:color="221F1F"/>
              <w:bottom w:val="single" w:sz="4" w:space="0" w:color="221F1F"/>
            </w:tcBorders>
          </w:tcPr>
          <w:p w14:paraId="66F3AC7C" w14:textId="77777777" w:rsidR="00A663BF" w:rsidRDefault="00000000">
            <w:pPr>
              <w:pStyle w:val="TableParagraph"/>
              <w:spacing w:before="1" w:line="187" w:lineRule="exact"/>
              <w:ind w:left="61"/>
              <w:rPr>
                <w:rFonts w:ascii="Calibri"/>
                <w:sz w:val="16"/>
              </w:rPr>
            </w:pPr>
            <w:r>
              <w:rPr>
                <w:rFonts w:ascii="Calibri"/>
                <w:color w:val="221F1F"/>
                <w:spacing w:val="-2"/>
                <w:sz w:val="16"/>
              </w:rPr>
              <w:t>Sevilla</w:t>
            </w:r>
          </w:p>
        </w:tc>
      </w:tr>
      <w:tr w:rsidR="00A663BF" w14:paraId="44876E70" w14:textId="77777777">
        <w:trPr>
          <w:trHeight w:val="211"/>
        </w:trPr>
        <w:tc>
          <w:tcPr>
            <w:tcW w:w="3854" w:type="dxa"/>
            <w:tcBorders>
              <w:top w:val="single" w:sz="4" w:space="0" w:color="221F1F"/>
              <w:bottom w:val="single" w:sz="4" w:space="0" w:color="221F1F"/>
            </w:tcBorders>
          </w:tcPr>
          <w:p w14:paraId="2F6CB5F1" w14:textId="77777777" w:rsidR="00A663BF" w:rsidRDefault="00000000">
            <w:pPr>
              <w:pStyle w:val="TableParagraph"/>
              <w:spacing w:before="4" w:line="187" w:lineRule="exact"/>
              <w:ind w:left="21"/>
              <w:rPr>
                <w:rFonts w:ascii="Calibri"/>
                <w:sz w:val="16"/>
              </w:rPr>
            </w:pPr>
            <w:r>
              <w:rPr>
                <w:rFonts w:ascii="Calibri"/>
                <w:color w:val="221F1F"/>
                <w:sz w:val="16"/>
              </w:rPr>
              <w:t>Hospital</w:t>
            </w:r>
            <w:r>
              <w:rPr>
                <w:rFonts w:ascii="Calibri"/>
                <w:color w:val="221F1F"/>
                <w:spacing w:val="-5"/>
                <w:sz w:val="16"/>
              </w:rPr>
              <w:t xml:space="preserve"> </w:t>
            </w:r>
            <w:r>
              <w:rPr>
                <w:rFonts w:ascii="Calibri"/>
                <w:color w:val="221F1F"/>
                <w:sz w:val="16"/>
              </w:rPr>
              <w:t>Virgen</w:t>
            </w:r>
            <w:r>
              <w:rPr>
                <w:rFonts w:ascii="Calibri"/>
                <w:color w:val="221F1F"/>
                <w:spacing w:val="-3"/>
                <w:sz w:val="16"/>
              </w:rPr>
              <w:t xml:space="preserve"> </w:t>
            </w:r>
            <w:r>
              <w:rPr>
                <w:rFonts w:ascii="Calibri"/>
                <w:color w:val="221F1F"/>
                <w:sz w:val="16"/>
              </w:rPr>
              <w:t>de</w:t>
            </w:r>
            <w:r>
              <w:rPr>
                <w:rFonts w:ascii="Calibri"/>
                <w:color w:val="221F1F"/>
                <w:spacing w:val="-4"/>
                <w:sz w:val="16"/>
              </w:rPr>
              <w:t xml:space="preserve"> </w:t>
            </w:r>
            <w:r>
              <w:rPr>
                <w:rFonts w:ascii="Calibri"/>
                <w:color w:val="221F1F"/>
                <w:sz w:val="16"/>
              </w:rPr>
              <w:t>Valme</w:t>
            </w:r>
            <w:r>
              <w:rPr>
                <w:rFonts w:ascii="Calibri"/>
                <w:color w:val="221F1F"/>
                <w:spacing w:val="-3"/>
                <w:sz w:val="16"/>
              </w:rPr>
              <w:t xml:space="preserve"> </w:t>
            </w:r>
            <w:r>
              <w:rPr>
                <w:rFonts w:ascii="Calibri"/>
                <w:color w:val="221F1F"/>
                <w:sz w:val="16"/>
              </w:rPr>
              <w:t>(AGS</w:t>
            </w:r>
            <w:r>
              <w:rPr>
                <w:rFonts w:ascii="Calibri"/>
                <w:color w:val="221F1F"/>
                <w:spacing w:val="-2"/>
                <w:sz w:val="16"/>
              </w:rPr>
              <w:t xml:space="preserve"> </w:t>
            </w:r>
            <w:r>
              <w:rPr>
                <w:rFonts w:ascii="Calibri"/>
                <w:color w:val="221F1F"/>
                <w:sz w:val="16"/>
              </w:rPr>
              <w:t>Sur</w:t>
            </w:r>
            <w:r>
              <w:rPr>
                <w:rFonts w:ascii="Calibri"/>
                <w:color w:val="221F1F"/>
                <w:spacing w:val="-3"/>
                <w:sz w:val="16"/>
              </w:rPr>
              <w:t xml:space="preserve"> </w:t>
            </w:r>
            <w:r>
              <w:rPr>
                <w:rFonts w:ascii="Calibri"/>
                <w:color w:val="221F1F"/>
                <w:sz w:val="16"/>
              </w:rPr>
              <w:t>de</w:t>
            </w:r>
            <w:r>
              <w:rPr>
                <w:rFonts w:ascii="Calibri"/>
                <w:color w:val="221F1F"/>
                <w:spacing w:val="-3"/>
                <w:sz w:val="16"/>
              </w:rPr>
              <w:t xml:space="preserve"> </w:t>
            </w:r>
            <w:r>
              <w:rPr>
                <w:rFonts w:ascii="Calibri"/>
                <w:color w:val="221F1F"/>
                <w:spacing w:val="-2"/>
                <w:sz w:val="16"/>
              </w:rPr>
              <w:t>Sevilla)</w:t>
            </w:r>
          </w:p>
        </w:tc>
        <w:tc>
          <w:tcPr>
            <w:tcW w:w="1927" w:type="dxa"/>
            <w:tcBorders>
              <w:top w:val="single" w:sz="4" w:space="0" w:color="221F1F"/>
              <w:bottom w:val="single" w:sz="4" w:space="0" w:color="221F1F"/>
            </w:tcBorders>
          </w:tcPr>
          <w:p w14:paraId="788C983E" w14:textId="77777777" w:rsidR="00A663BF" w:rsidRDefault="00000000">
            <w:pPr>
              <w:pStyle w:val="TableParagraph"/>
              <w:spacing w:before="4" w:line="187" w:lineRule="exact"/>
              <w:ind w:left="68"/>
              <w:rPr>
                <w:rFonts w:ascii="Calibri"/>
                <w:sz w:val="16"/>
              </w:rPr>
            </w:pPr>
            <w:r>
              <w:rPr>
                <w:rFonts w:ascii="Calibri"/>
                <w:color w:val="221F1F"/>
                <w:sz w:val="16"/>
              </w:rPr>
              <w:t>Hospital</w:t>
            </w:r>
            <w:r>
              <w:rPr>
                <w:rFonts w:ascii="Calibri"/>
                <w:color w:val="221F1F"/>
                <w:spacing w:val="-6"/>
                <w:sz w:val="16"/>
              </w:rPr>
              <w:t xml:space="preserve"> </w:t>
            </w:r>
            <w:r>
              <w:rPr>
                <w:rFonts w:ascii="Calibri"/>
                <w:color w:val="221F1F"/>
                <w:sz w:val="16"/>
              </w:rPr>
              <w:t>de</w:t>
            </w:r>
            <w:r>
              <w:rPr>
                <w:rFonts w:ascii="Calibri"/>
                <w:color w:val="221F1F"/>
                <w:spacing w:val="-5"/>
                <w:sz w:val="16"/>
              </w:rPr>
              <w:t xml:space="preserve"> </w:t>
            </w:r>
            <w:r>
              <w:rPr>
                <w:rFonts w:ascii="Calibri"/>
                <w:color w:val="221F1F"/>
                <w:spacing w:val="-2"/>
                <w:sz w:val="16"/>
              </w:rPr>
              <w:t>especialidades</w:t>
            </w:r>
          </w:p>
        </w:tc>
        <w:tc>
          <w:tcPr>
            <w:tcW w:w="1899" w:type="dxa"/>
            <w:tcBorders>
              <w:top w:val="single" w:sz="4" w:space="0" w:color="221F1F"/>
              <w:bottom w:val="single" w:sz="4" w:space="0" w:color="221F1F"/>
            </w:tcBorders>
          </w:tcPr>
          <w:p w14:paraId="44B97D7B" w14:textId="77777777" w:rsidR="00A663BF" w:rsidRDefault="00000000">
            <w:pPr>
              <w:pStyle w:val="TableParagraph"/>
              <w:spacing w:before="4" w:line="187" w:lineRule="exact"/>
              <w:ind w:left="140"/>
              <w:rPr>
                <w:rFonts w:ascii="Calibri"/>
                <w:sz w:val="16"/>
              </w:rPr>
            </w:pPr>
            <w:r>
              <w:rPr>
                <w:rFonts w:ascii="Calibri"/>
                <w:color w:val="221F1F"/>
                <w:spacing w:val="-2"/>
                <w:sz w:val="16"/>
              </w:rPr>
              <w:t>Sevilla</w:t>
            </w:r>
          </w:p>
        </w:tc>
        <w:tc>
          <w:tcPr>
            <w:tcW w:w="1693" w:type="dxa"/>
            <w:tcBorders>
              <w:top w:val="single" w:sz="4" w:space="0" w:color="221F1F"/>
              <w:bottom w:val="single" w:sz="4" w:space="0" w:color="221F1F"/>
            </w:tcBorders>
          </w:tcPr>
          <w:p w14:paraId="1B0FB45F" w14:textId="77777777" w:rsidR="00A663BF" w:rsidRDefault="00000000">
            <w:pPr>
              <w:pStyle w:val="TableParagraph"/>
              <w:spacing w:before="4" w:line="187" w:lineRule="exact"/>
              <w:ind w:left="61"/>
              <w:rPr>
                <w:rFonts w:ascii="Calibri"/>
                <w:sz w:val="16"/>
              </w:rPr>
            </w:pPr>
            <w:r>
              <w:rPr>
                <w:rFonts w:ascii="Calibri"/>
                <w:color w:val="221F1F"/>
                <w:spacing w:val="-2"/>
                <w:sz w:val="16"/>
              </w:rPr>
              <w:t>Sevilla</w:t>
            </w:r>
          </w:p>
        </w:tc>
      </w:tr>
      <w:tr w:rsidR="00A663BF" w14:paraId="584AC433" w14:textId="77777777">
        <w:trPr>
          <w:trHeight w:val="210"/>
        </w:trPr>
        <w:tc>
          <w:tcPr>
            <w:tcW w:w="3854" w:type="dxa"/>
            <w:tcBorders>
              <w:top w:val="single" w:sz="4" w:space="0" w:color="221F1F"/>
              <w:bottom w:val="single" w:sz="4" w:space="0" w:color="221F1F"/>
            </w:tcBorders>
          </w:tcPr>
          <w:p w14:paraId="1AA494EF" w14:textId="77777777" w:rsidR="00A663BF" w:rsidRDefault="00000000">
            <w:pPr>
              <w:pStyle w:val="TableParagraph"/>
              <w:spacing w:before="1" w:line="190" w:lineRule="exact"/>
              <w:ind w:left="21"/>
              <w:rPr>
                <w:rFonts w:ascii="Calibri" w:hAnsi="Calibri"/>
                <w:sz w:val="16"/>
              </w:rPr>
            </w:pPr>
            <w:r>
              <w:rPr>
                <w:rFonts w:ascii="Calibri" w:hAnsi="Calibri"/>
                <w:color w:val="221F1F"/>
                <w:sz w:val="16"/>
              </w:rPr>
              <w:t>Hospital</w:t>
            </w:r>
            <w:r>
              <w:rPr>
                <w:rFonts w:ascii="Calibri" w:hAnsi="Calibri"/>
                <w:color w:val="221F1F"/>
                <w:spacing w:val="-8"/>
                <w:sz w:val="16"/>
              </w:rPr>
              <w:t xml:space="preserve"> </w:t>
            </w:r>
            <w:r>
              <w:rPr>
                <w:rFonts w:ascii="Calibri" w:hAnsi="Calibri"/>
                <w:color w:val="221F1F"/>
                <w:sz w:val="16"/>
              </w:rPr>
              <w:t>Virgen</w:t>
            </w:r>
            <w:r>
              <w:rPr>
                <w:rFonts w:ascii="Calibri" w:hAnsi="Calibri"/>
                <w:color w:val="221F1F"/>
                <w:spacing w:val="-5"/>
                <w:sz w:val="16"/>
              </w:rPr>
              <w:t xml:space="preserve"> </w:t>
            </w:r>
            <w:r>
              <w:rPr>
                <w:rFonts w:ascii="Calibri" w:hAnsi="Calibri"/>
                <w:color w:val="221F1F"/>
                <w:sz w:val="16"/>
              </w:rPr>
              <w:t>del</w:t>
            </w:r>
            <w:r>
              <w:rPr>
                <w:rFonts w:ascii="Calibri" w:hAnsi="Calibri"/>
                <w:color w:val="221F1F"/>
                <w:spacing w:val="-3"/>
                <w:sz w:val="16"/>
              </w:rPr>
              <w:t xml:space="preserve"> </w:t>
            </w:r>
            <w:r>
              <w:rPr>
                <w:rFonts w:ascii="Calibri" w:hAnsi="Calibri"/>
                <w:color w:val="221F1F"/>
                <w:spacing w:val="-2"/>
                <w:sz w:val="16"/>
              </w:rPr>
              <w:t>Rocío</w:t>
            </w:r>
          </w:p>
        </w:tc>
        <w:tc>
          <w:tcPr>
            <w:tcW w:w="1927" w:type="dxa"/>
            <w:tcBorders>
              <w:top w:val="single" w:sz="4" w:space="0" w:color="221F1F"/>
              <w:bottom w:val="single" w:sz="4" w:space="0" w:color="221F1F"/>
            </w:tcBorders>
          </w:tcPr>
          <w:p w14:paraId="36F24AEC" w14:textId="77777777" w:rsidR="00A663BF" w:rsidRDefault="00000000">
            <w:pPr>
              <w:pStyle w:val="TableParagraph"/>
              <w:spacing w:before="1" w:line="190" w:lineRule="exact"/>
              <w:ind w:left="68"/>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regional</w:t>
            </w:r>
          </w:p>
        </w:tc>
        <w:tc>
          <w:tcPr>
            <w:tcW w:w="1899" w:type="dxa"/>
            <w:tcBorders>
              <w:top w:val="single" w:sz="4" w:space="0" w:color="221F1F"/>
              <w:bottom w:val="single" w:sz="4" w:space="0" w:color="221F1F"/>
            </w:tcBorders>
          </w:tcPr>
          <w:p w14:paraId="08311F1F" w14:textId="77777777" w:rsidR="00A663BF" w:rsidRDefault="00000000">
            <w:pPr>
              <w:pStyle w:val="TableParagraph"/>
              <w:spacing w:before="1" w:line="190" w:lineRule="exact"/>
              <w:ind w:left="140"/>
              <w:rPr>
                <w:rFonts w:ascii="Calibri"/>
                <w:sz w:val="16"/>
              </w:rPr>
            </w:pPr>
            <w:r>
              <w:rPr>
                <w:rFonts w:ascii="Calibri"/>
                <w:color w:val="221F1F"/>
                <w:spacing w:val="-2"/>
                <w:sz w:val="16"/>
              </w:rPr>
              <w:t>Sevilla</w:t>
            </w:r>
          </w:p>
        </w:tc>
        <w:tc>
          <w:tcPr>
            <w:tcW w:w="1693" w:type="dxa"/>
            <w:tcBorders>
              <w:top w:val="single" w:sz="4" w:space="0" w:color="221F1F"/>
              <w:bottom w:val="single" w:sz="4" w:space="0" w:color="221F1F"/>
            </w:tcBorders>
          </w:tcPr>
          <w:p w14:paraId="5F83A481" w14:textId="77777777" w:rsidR="00A663BF" w:rsidRDefault="00000000">
            <w:pPr>
              <w:pStyle w:val="TableParagraph"/>
              <w:spacing w:before="1" w:line="190" w:lineRule="exact"/>
              <w:ind w:left="61"/>
              <w:rPr>
                <w:rFonts w:ascii="Calibri"/>
                <w:sz w:val="16"/>
              </w:rPr>
            </w:pPr>
            <w:r>
              <w:rPr>
                <w:rFonts w:ascii="Calibri"/>
                <w:color w:val="221F1F"/>
                <w:spacing w:val="-2"/>
                <w:sz w:val="16"/>
              </w:rPr>
              <w:t>Sevilla</w:t>
            </w:r>
          </w:p>
        </w:tc>
      </w:tr>
      <w:tr w:rsidR="00A663BF" w14:paraId="33E39FC6" w14:textId="77777777">
        <w:trPr>
          <w:trHeight w:val="208"/>
        </w:trPr>
        <w:tc>
          <w:tcPr>
            <w:tcW w:w="3854" w:type="dxa"/>
            <w:tcBorders>
              <w:top w:val="single" w:sz="4" w:space="0" w:color="221F1F"/>
              <w:bottom w:val="single" w:sz="4" w:space="0" w:color="221F1F"/>
            </w:tcBorders>
          </w:tcPr>
          <w:p w14:paraId="4755C27A" w14:textId="77777777" w:rsidR="00A663BF" w:rsidRDefault="00000000">
            <w:pPr>
              <w:pStyle w:val="TableParagraph"/>
              <w:spacing w:before="1" w:line="187" w:lineRule="exact"/>
              <w:ind w:left="21"/>
              <w:rPr>
                <w:rFonts w:ascii="Calibri"/>
                <w:sz w:val="16"/>
              </w:rPr>
            </w:pPr>
            <w:r>
              <w:rPr>
                <w:rFonts w:ascii="Calibri"/>
                <w:color w:val="221F1F"/>
                <w:sz w:val="16"/>
              </w:rPr>
              <w:t>Hospital</w:t>
            </w:r>
            <w:r>
              <w:rPr>
                <w:rFonts w:ascii="Calibri"/>
                <w:color w:val="221F1F"/>
                <w:spacing w:val="-7"/>
                <w:sz w:val="16"/>
              </w:rPr>
              <w:t xml:space="preserve"> </w:t>
            </w:r>
            <w:r>
              <w:rPr>
                <w:rFonts w:ascii="Calibri"/>
                <w:color w:val="221F1F"/>
                <w:sz w:val="16"/>
              </w:rPr>
              <w:t>Virgen</w:t>
            </w:r>
            <w:r>
              <w:rPr>
                <w:rFonts w:ascii="Calibri"/>
                <w:color w:val="221F1F"/>
                <w:spacing w:val="-5"/>
                <w:sz w:val="16"/>
              </w:rPr>
              <w:t xml:space="preserve"> </w:t>
            </w:r>
            <w:r>
              <w:rPr>
                <w:rFonts w:ascii="Calibri"/>
                <w:color w:val="221F1F"/>
                <w:spacing w:val="-2"/>
                <w:sz w:val="16"/>
              </w:rPr>
              <w:t>Macarena</w:t>
            </w:r>
          </w:p>
        </w:tc>
        <w:tc>
          <w:tcPr>
            <w:tcW w:w="1927" w:type="dxa"/>
            <w:tcBorders>
              <w:top w:val="single" w:sz="4" w:space="0" w:color="221F1F"/>
              <w:bottom w:val="single" w:sz="4" w:space="0" w:color="221F1F"/>
            </w:tcBorders>
          </w:tcPr>
          <w:p w14:paraId="40129604" w14:textId="77777777" w:rsidR="00A663BF" w:rsidRDefault="00000000">
            <w:pPr>
              <w:pStyle w:val="TableParagraph"/>
              <w:spacing w:before="1" w:line="187" w:lineRule="exact"/>
              <w:ind w:left="68"/>
              <w:rPr>
                <w:rFonts w:ascii="Calibri"/>
                <w:sz w:val="16"/>
              </w:rPr>
            </w:pPr>
            <w:r>
              <w:rPr>
                <w:rFonts w:ascii="Calibri"/>
                <w:color w:val="221F1F"/>
                <w:sz w:val="16"/>
              </w:rPr>
              <w:t>Hospital</w:t>
            </w:r>
            <w:r>
              <w:rPr>
                <w:rFonts w:ascii="Calibri"/>
                <w:color w:val="221F1F"/>
                <w:spacing w:val="-11"/>
                <w:sz w:val="16"/>
              </w:rPr>
              <w:t xml:space="preserve"> </w:t>
            </w:r>
            <w:r>
              <w:rPr>
                <w:rFonts w:ascii="Calibri"/>
                <w:color w:val="221F1F"/>
                <w:spacing w:val="-2"/>
                <w:sz w:val="16"/>
              </w:rPr>
              <w:t>regional</w:t>
            </w:r>
          </w:p>
        </w:tc>
        <w:tc>
          <w:tcPr>
            <w:tcW w:w="1899" w:type="dxa"/>
            <w:tcBorders>
              <w:top w:val="single" w:sz="4" w:space="0" w:color="221F1F"/>
              <w:bottom w:val="single" w:sz="4" w:space="0" w:color="221F1F"/>
            </w:tcBorders>
          </w:tcPr>
          <w:p w14:paraId="2411ED2C" w14:textId="77777777" w:rsidR="00A663BF" w:rsidRDefault="00000000">
            <w:pPr>
              <w:pStyle w:val="TableParagraph"/>
              <w:spacing w:before="1" w:line="187" w:lineRule="exact"/>
              <w:ind w:left="140"/>
              <w:rPr>
                <w:rFonts w:ascii="Calibri"/>
                <w:sz w:val="16"/>
              </w:rPr>
            </w:pPr>
            <w:r>
              <w:rPr>
                <w:rFonts w:ascii="Calibri"/>
                <w:color w:val="221F1F"/>
                <w:spacing w:val="-2"/>
                <w:sz w:val="16"/>
              </w:rPr>
              <w:t>Sevilla</w:t>
            </w:r>
          </w:p>
        </w:tc>
        <w:tc>
          <w:tcPr>
            <w:tcW w:w="1693" w:type="dxa"/>
            <w:tcBorders>
              <w:top w:val="single" w:sz="4" w:space="0" w:color="221F1F"/>
              <w:bottom w:val="single" w:sz="4" w:space="0" w:color="221F1F"/>
            </w:tcBorders>
          </w:tcPr>
          <w:p w14:paraId="5EC48308" w14:textId="77777777" w:rsidR="00A663BF" w:rsidRDefault="00000000">
            <w:pPr>
              <w:pStyle w:val="TableParagraph"/>
              <w:spacing w:before="1" w:line="187" w:lineRule="exact"/>
              <w:ind w:left="61"/>
              <w:rPr>
                <w:rFonts w:ascii="Calibri"/>
                <w:sz w:val="16"/>
              </w:rPr>
            </w:pPr>
            <w:r>
              <w:rPr>
                <w:rFonts w:ascii="Calibri"/>
                <w:color w:val="221F1F"/>
                <w:spacing w:val="-2"/>
                <w:sz w:val="16"/>
              </w:rPr>
              <w:t>Sevilla</w:t>
            </w:r>
          </w:p>
        </w:tc>
      </w:tr>
      <w:tr w:rsidR="00A663BF" w14:paraId="6100F6F0" w14:textId="77777777">
        <w:trPr>
          <w:trHeight w:val="210"/>
        </w:trPr>
        <w:tc>
          <w:tcPr>
            <w:tcW w:w="3854" w:type="dxa"/>
            <w:tcBorders>
              <w:top w:val="single" w:sz="4" w:space="0" w:color="221F1F"/>
              <w:bottom w:val="single" w:sz="4" w:space="0" w:color="221F1F"/>
            </w:tcBorders>
          </w:tcPr>
          <w:p w14:paraId="3E754EEA" w14:textId="77777777" w:rsidR="00A663BF" w:rsidRDefault="00000000">
            <w:pPr>
              <w:pStyle w:val="TableParagraph"/>
              <w:spacing w:before="3" w:line="187" w:lineRule="exact"/>
              <w:ind w:left="21"/>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5"/>
                <w:sz w:val="16"/>
              </w:rPr>
              <w:t xml:space="preserve"> </w:t>
            </w:r>
            <w:r>
              <w:rPr>
                <w:rFonts w:ascii="Calibri" w:hAnsi="Calibri"/>
                <w:color w:val="221F1F"/>
                <w:sz w:val="16"/>
              </w:rPr>
              <w:t>Resolución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pacing w:val="-2"/>
                <w:sz w:val="16"/>
              </w:rPr>
              <w:t>Utrera</w:t>
            </w:r>
          </w:p>
        </w:tc>
        <w:tc>
          <w:tcPr>
            <w:tcW w:w="1927" w:type="dxa"/>
            <w:tcBorders>
              <w:top w:val="single" w:sz="4" w:space="0" w:color="221F1F"/>
              <w:bottom w:val="single" w:sz="4" w:space="0" w:color="221F1F"/>
            </w:tcBorders>
          </w:tcPr>
          <w:p w14:paraId="356134A2" w14:textId="77777777" w:rsidR="00A663BF" w:rsidRDefault="00000000">
            <w:pPr>
              <w:pStyle w:val="TableParagraph"/>
              <w:spacing w:before="3" w:line="187" w:lineRule="exact"/>
              <w:ind w:left="68"/>
              <w:rPr>
                <w:rFonts w:ascii="Calibri" w:hAnsi="Calibri"/>
                <w:sz w:val="16"/>
              </w:rPr>
            </w:pPr>
            <w:r>
              <w:rPr>
                <w:rFonts w:ascii="Calibri" w:hAnsi="Calibri"/>
                <w:color w:val="221F1F"/>
                <w:sz w:val="16"/>
              </w:rPr>
              <w:t>Hospital</w:t>
            </w:r>
            <w:r>
              <w:rPr>
                <w:rFonts w:ascii="Calibri" w:hAnsi="Calibri"/>
                <w:color w:val="221F1F"/>
                <w:spacing w:val="-6"/>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alta</w:t>
            </w:r>
            <w:r>
              <w:rPr>
                <w:rFonts w:ascii="Calibri" w:hAnsi="Calibri"/>
                <w:color w:val="221F1F"/>
                <w:spacing w:val="-4"/>
                <w:sz w:val="16"/>
              </w:rPr>
              <w:t xml:space="preserve"> </w:t>
            </w:r>
            <w:r>
              <w:rPr>
                <w:rFonts w:ascii="Calibri" w:hAnsi="Calibri"/>
                <w:color w:val="221F1F"/>
                <w:spacing w:val="-2"/>
                <w:sz w:val="16"/>
              </w:rPr>
              <w:t>resolución</w:t>
            </w:r>
          </w:p>
        </w:tc>
        <w:tc>
          <w:tcPr>
            <w:tcW w:w="1899" w:type="dxa"/>
            <w:tcBorders>
              <w:top w:val="single" w:sz="4" w:space="0" w:color="221F1F"/>
              <w:bottom w:val="single" w:sz="4" w:space="0" w:color="221F1F"/>
            </w:tcBorders>
          </w:tcPr>
          <w:p w14:paraId="6D2D0B95" w14:textId="77777777" w:rsidR="00A663BF" w:rsidRDefault="00000000">
            <w:pPr>
              <w:pStyle w:val="TableParagraph"/>
              <w:spacing w:before="3" w:line="187" w:lineRule="exact"/>
              <w:ind w:left="140"/>
              <w:rPr>
                <w:rFonts w:ascii="Calibri"/>
                <w:sz w:val="16"/>
              </w:rPr>
            </w:pPr>
            <w:r>
              <w:rPr>
                <w:rFonts w:ascii="Calibri"/>
                <w:color w:val="221F1F"/>
                <w:spacing w:val="-2"/>
                <w:sz w:val="16"/>
              </w:rPr>
              <w:t>Utrera</w:t>
            </w:r>
          </w:p>
        </w:tc>
        <w:tc>
          <w:tcPr>
            <w:tcW w:w="1693" w:type="dxa"/>
            <w:tcBorders>
              <w:top w:val="single" w:sz="4" w:space="0" w:color="221F1F"/>
              <w:bottom w:val="single" w:sz="4" w:space="0" w:color="221F1F"/>
            </w:tcBorders>
          </w:tcPr>
          <w:p w14:paraId="74224012" w14:textId="77777777" w:rsidR="00A663BF" w:rsidRDefault="00000000">
            <w:pPr>
              <w:pStyle w:val="TableParagraph"/>
              <w:spacing w:before="3" w:line="187" w:lineRule="exact"/>
              <w:ind w:left="63"/>
              <w:rPr>
                <w:rFonts w:ascii="Calibri"/>
                <w:sz w:val="16"/>
              </w:rPr>
            </w:pPr>
            <w:r>
              <w:rPr>
                <w:rFonts w:ascii="Calibri"/>
                <w:color w:val="221F1F"/>
                <w:spacing w:val="-2"/>
                <w:sz w:val="16"/>
              </w:rPr>
              <w:t>Sevilla</w:t>
            </w:r>
          </w:p>
        </w:tc>
      </w:tr>
    </w:tbl>
    <w:p w14:paraId="7D0E2D86" w14:textId="77777777" w:rsidR="00A663BF" w:rsidRDefault="00A663BF">
      <w:pPr>
        <w:pStyle w:val="Textoindependiente"/>
        <w:rPr>
          <w:sz w:val="20"/>
        </w:rPr>
      </w:pPr>
    </w:p>
    <w:p w14:paraId="23F573CE" w14:textId="77777777" w:rsidR="00A663BF" w:rsidRDefault="00A663BF">
      <w:pPr>
        <w:pStyle w:val="Textoindependiente"/>
        <w:rPr>
          <w:sz w:val="20"/>
        </w:rPr>
      </w:pPr>
    </w:p>
    <w:p w14:paraId="1A685EB6" w14:textId="77777777" w:rsidR="00A663BF" w:rsidRDefault="00A663BF">
      <w:pPr>
        <w:pStyle w:val="Textoindependiente"/>
        <w:rPr>
          <w:sz w:val="20"/>
        </w:rPr>
      </w:pPr>
    </w:p>
    <w:p w14:paraId="31061A6D" w14:textId="77777777" w:rsidR="00A663BF" w:rsidRDefault="00000000">
      <w:pPr>
        <w:pStyle w:val="Textoindependiente"/>
        <w:spacing w:before="125"/>
        <w:rPr>
          <w:sz w:val="20"/>
        </w:rPr>
      </w:pPr>
      <w:r>
        <w:rPr>
          <w:noProof/>
          <w:sz w:val="20"/>
        </w:rPr>
        <mc:AlternateContent>
          <mc:Choice Requires="wpg">
            <w:drawing>
              <wp:anchor distT="0" distB="0" distL="0" distR="0" simplePos="0" relativeHeight="487599616" behindDoc="1" locked="0" layoutInCell="1" allowOverlap="1" wp14:anchorId="1CD8CE91" wp14:editId="44793FA8">
                <wp:simplePos x="0" y="0"/>
                <wp:positionH relativeFrom="page">
                  <wp:posOffset>899160</wp:posOffset>
                </wp:positionH>
                <wp:positionV relativeFrom="paragraph">
                  <wp:posOffset>243505</wp:posOffset>
                </wp:positionV>
                <wp:extent cx="5941060" cy="194056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1060" cy="1940560"/>
                          <a:chOff x="0" y="0"/>
                          <a:chExt cx="5941060" cy="1940560"/>
                        </a:xfrm>
                      </wpg:grpSpPr>
                      <wps:wsp>
                        <wps:cNvPr id="92" name="Graphic 92"/>
                        <wps:cNvSpPr/>
                        <wps:spPr>
                          <a:xfrm>
                            <a:off x="0" y="0"/>
                            <a:ext cx="5941060" cy="1940560"/>
                          </a:xfrm>
                          <a:custGeom>
                            <a:avLst/>
                            <a:gdLst/>
                            <a:ahLst/>
                            <a:cxnLst/>
                            <a:rect l="l" t="t" r="r" b="b"/>
                            <a:pathLst>
                              <a:path w="5941060" h="1940560">
                                <a:moveTo>
                                  <a:pt x="5788151" y="0"/>
                                </a:moveTo>
                                <a:lnTo>
                                  <a:pt x="152400" y="0"/>
                                </a:lnTo>
                                <a:lnTo>
                                  <a:pt x="64770" y="1905"/>
                                </a:lnTo>
                                <a:lnTo>
                                  <a:pt x="19050" y="19050"/>
                                </a:lnTo>
                                <a:lnTo>
                                  <a:pt x="2540" y="64135"/>
                                </a:lnTo>
                                <a:lnTo>
                                  <a:pt x="0" y="152400"/>
                                </a:lnTo>
                                <a:lnTo>
                                  <a:pt x="0" y="1787639"/>
                                </a:lnTo>
                                <a:lnTo>
                                  <a:pt x="2540" y="1875282"/>
                                </a:lnTo>
                                <a:lnTo>
                                  <a:pt x="19050" y="1921002"/>
                                </a:lnTo>
                                <a:lnTo>
                                  <a:pt x="64770" y="1937512"/>
                                </a:lnTo>
                                <a:lnTo>
                                  <a:pt x="152400" y="1940052"/>
                                </a:lnTo>
                                <a:lnTo>
                                  <a:pt x="5788151" y="1940052"/>
                                </a:lnTo>
                                <a:lnTo>
                                  <a:pt x="5875782" y="1937512"/>
                                </a:lnTo>
                                <a:lnTo>
                                  <a:pt x="5921501" y="1921002"/>
                                </a:lnTo>
                                <a:lnTo>
                                  <a:pt x="5938012" y="1875282"/>
                                </a:lnTo>
                                <a:lnTo>
                                  <a:pt x="5940551" y="1787639"/>
                                </a:lnTo>
                                <a:lnTo>
                                  <a:pt x="5940551" y="152400"/>
                                </a:lnTo>
                                <a:lnTo>
                                  <a:pt x="5938012" y="64135"/>
                                </a:lnTo>
                                <a:lnTo>
                                  <a:pt x="5921501" y="19050"/>
                                </a:lnTo>
                                <a:lnTo>
                                  <a:pt x="5875782" y="1905"/>
                                </a:lnTo>
                                <a:lnTo>
                                  <a:pt x="5788151" y="0"/>
                                </a:lnTo>
                                <a:close/>
                              </a:path>
                            </a:pathLst>
                          </a:custGeom>
                          <a:solidFill>
                            <a:srgbClr val="D1D2D3"/>
                          </a:solidFill>
                        </wps:spPr>
                        <wps:bodyPr wrap="square" lIns="0" tIns="0" rIns="0" bIns="0" rtlCol="0">
                          <a:prstTxWarp prst="textNoShape">
                            <a:avLst/>
                          </a:prstTxWarp>
                          <a:noAutofit/>
                        </wps:bodyPr>
                      </wps:wsp>
                      <wps:wsp>
                        <wps:cNvPr id="93" name="Textbox 93"/>
                        <wps:cNvSpPr txBox="1"/>
                        <wps:spPr>
                          <a:xfrm>
                            <a:off x="0" y="0"/>
                            <a:ext cx="5941060" cy="1940560"/>
                          </a:xfrm>
                          <a:prstGeom prst="rect">
                            <a:avLst/>
                          </a:prstGeom>
                        </wps:spPr>
                        <wps:txbx>
                          <w:txbxContent>
                            <w:p w14:paraId="6AA37CD9" w14:textId="77777777" w:rsidR="00A663BF" w:rsidRDefault="00A663BF">
                              <w:pPr>
                                <w:spacing w:before="33"/>
                                <w:rPr>
                                  <w:i/>
                                  <w:sz w:val="20"/>
                                </w:rPr>
                              </w:pPr>
                            </w:p>
                            <w:p w14:paraId="1CF98D4A" w14:textId="77777777" w:rsidR="00A663BF" w:rsidRDefault="00000000">
                              <w:pPr>
                                <w:ind w:left="396"/>
                                <w:rPr>
                                  <w:b/>
                                  <w:i/>
                                  <w:sz w:val="20"/>
                                </w:rPr>
                              </w:pPr>
                              <w:r>
                                <w:rPr>
                                  <w:b/>
                                  <w:i/>
                                  <w:color w:val="221F1F"/>
                                  <w:sz w:val="20"/>
                                </w:rPr>
                                <w:t>Regulación</w:t>
                              </w:r>
                              <w:r>
                                <w:rPr>
                                  <w:b/>
                                  <w:i/>
                                  <w:color w:val="221F1F"/>
                                  <w:spacing w:val="-8"/>
                                  <w:sz w:val="20"/>
                                </w:rPr>
                                <w:t xml:space="preserve"> </w:t>
                              </w:r>
                              <w:r>
                                <w:rPr>
                                  <w:b/>
                                  <w:i/>
                                  <w:color w:val="221F1F"/>
                                  <w:sz w:val="20"/>
                                </w:rPr>
                                <w:t>jurídica</w:t>
                              </w:r>
                              <w:r>
                                <w:rPr>
                                  <w:b/>
                                  <w:i/>
                                  <w:color w:val="221F1F"/>
                                  <w:spacing w:val="-7"/>
                                  <w:sz w:val="20"/>
                                </w:rPr>
                                <w:t xml:space="preserve"> </w:t>
                              </w:r>
                              <w:r>
                                <w:rPr>
                                  <w:b/>
                                  <w:i/>
                                  <w:color w:val="221F1F"/>
                                  <w:sz w:val="20"/>
                                </w:rPr>
                                <w:t>de</w:t>
                              </w:r>
                              <w:r>
                                <w:rPr>
                                  <w:b/>
                                  <w:i/>
                                  <w:color w:val="221F1F"/>
                                  <w:spacing w:val="-8"/>
                                  <w:sz w:val="20"/>
                                </w:rPr>
                                <w:t xml:space="preserve"> </w:t>
                              </w:r>
                              <w:r>
                                <w:rPr>
                                  <w:b/>
                                  <w:i/>
                                  <w:color w:val="221F1F"/>
                                  <w:sz w:val="20"/>
                                </w:rPr>
                                <w:t>la</w:t>
                              </w:r>
                              <w:r>
                                <w:rPr>
                                  <w:b/>
                                  <w:i/>
                                  <w:color w:val="221F1F"/>
                                  <w:spacing w:val="-9"/>
                                  <w:sz w:val="20"/>
                                </w:rPr>
                                <w:t xml:space="preserve"> </w:t>
                              </w:r>
                              <w:r>
                                <w:rPr>
                                  <w:b/>
                                  <w:i/>
                                  <w:color w:val="221F1F"/>
                                  <w:sz w:val="20"/>
                                </w:rPr>
                                <w:t>Asistencia</w:t>
                              </w:r>
                              <w:r>
                                <w:rPr>
                                  <w:b/>
                                  <w:i/>
                                  <w:color w:val="221F1F"/>
                                  <w:spacing w:val="-9"/>
                                  <w:sz w:val="20"/>
                                </w:rPr>
                                <w:t xml:space="preserve"> </w:t>
                              </w:r>
                              <w:r>
                                <w:rPr>
                                  <w:b/>
                                  <w:i/>
                                  <w:color w:val="221F1F"/>
                                  <w:sz w:val="20"/>
                                </w:rPr>
                                <w:t>Especializada</w:t>
                              </w:r>
                              <w:r>
                                <w:rPr>
                                  <w:b/>
                                  <w:i/>
                                  <w:color w:val="221F1F"/>
                                  <w:spacing w:val="-7"/>
                                  <w:sz w:val="20"/>
                                </w:rPr>
                                <w:t xml:space="preserve"> </w:t>
                              </w:r>
                              <w:r>
                                <w:rPr>
                                  <w:b/>
                                  <w:i/>
                                  <w:color w:val="221F1F"/>
                                  <w:sz w:val="20"/>
                                </w:rPr>
                                <w:t>en</w:t>
                              </w:r>
                              <w:r>
                                <w:rPr>
                                  <w:b/>
                                  <w:i/>
                                  <w:color w:val="221F1F"/>
                                  <w:spacing w:val="-5"/>
                                  <w:sz w:val="20"/>
                                </w:rPr>
                                <w:t xml:space="preserve"> </w:t>
                              </w:r>
                              <w:r>
                                <w:rPr>
                                  <w:b/>
                                  <w:i/>
                                  <w:color w:val="221F1F"/>
                                  <w:spacing w:val="-2"/>
                                  <w:sz w:val="20"/>
                                </w:rPr>
                                <w:t>Andalucía</w:t>
                              </w:r>
                            </w:p>
                            <w:p w14:paraId="2CAE1E69" w14:textId="77777777" w:rsidR="00A663BF" w:rsidRDefault="00000000">
                              <w:pPr>
                                <w:spacing w:before="13"/>
                                <w:ind w:left="396"/>
                                <w:rPr>
                                  <w:i/>
                                  <w:sz w:val="20"/>
                                </w:rPr>
                              </w:pPr>
                              <w:r>
                                <w:rPr>
                                  <w:i/>
                                  <w:color w:val="221F1F"/>
                                  <w:spacing w:val="-2"/>
                                  <w:sz w:val="20"/>
                                </w:rPr>
                                <w:t>-Decreto</w:t>
                              </w:r>
                              <w:r>
                                <w:rPr>
                                  <w:i/>
                                  <w:color w:val="221F1F"/>
                                  <w:spacing w:val="-14"/>
                                  <w:sz w:val="20"/>
                                </w:rPr>
                                <w:t xml:space="preserve"> </w:t>
                              </w:r>
                              <w:r>
                                <w:rPr>
                                  <w:i/>
                                  <w:color w:val="221F1F"/>
                                  <w:spacing w:val="-2"/>
                                  <w:sz w:val="20"/>
                                </w:rPr>
                                <w:t>105/1986,</w:t>
                              </w:r>
                              <w:r>
                                <w:rPr>
                                  <w:i/>
                                  <w:color w:val="221F1F"/>
                                  <w:spacing w:val="-8"/>
                                  <w:sz w:val="20"/>
                                </w:rPr>
                                <w:t xml:space="preserve"> </w:t>
                              </w:r>
                              <w:r>
                                <w:rPr>
                                  <w:i/>
                                  <w:color w:val="221F1F"/>
                                  <w:spacing w:val="-2"/>
                                  <w:sz w:val="20"/>
                                </w:rPr>
                                <w:t>de</w:t>
                              </w:r>
                              <w:r>
                                <w:rPr>
                                  <w:i/>
                                  <w:color w:val="221F1F"/>
                                  <w:spacing w:val="-11"/>
                                  <w:sz w:val="20"/>
                                </w:rPr>
                                <w:t xml:space="preserve"> </w:t>
                              </w:r>
                              <w:r>
                                <w:rPr>
                                  <w:i/>
                                  <w:color w:val="221F1F"/>
                                  <w:spacing w:val="-2"/>
                                  <w:sz w:val="20"/>
                                </w:rPr>
                                <w:t>11</w:t>
                              </w:r>
                              <w:r>
                                <w:rPr>
                                  <w:i/>
                                  <w:color w:val="221F1F"/>
                                  <w:spacing w:val="-8"/>
                                  <w:sz w:val="20"/>
                                </w:rPr>
                                <w:t xml:space="preserve"> </w:t>
                              </w:r>
                              <w:r>
                                <w:rPr>
                                  <w:i/>
                                  <w:color w:val="221F1F"/>
                                  <w:spacing w:val="-2"/>
                                  <w:sz w:val="20"/>
                                </w:rPr>
                                <w:t>de</w:t>
                              </w:r>
                              <w:r>
                                <w:rPr>
                                  <w:i/>
                                  <w:color w:val="221F1F"/>
                                  <w:spacing w:val="-11"/>
                                  <w:sz w:val="20"/>
                                </w:rPr>
                                <w:t xml:space="preserve"> </w:t>
                              </w:r>
                              <w:r>
                                <w:rPr>
                                  <w:i/>
                                  <w:color w:val="221F1F"/>
                                  <w:spacing w:val="-2"/>
                                  <w:sz w:val="20"/>
                                </w:rPr>
                                <w:t>junio,</w:t>
                              </w:r>
                              <w:r>
                                <w:rPr>
                                  <w:i/>
                                  <w:color w:val="221F1F"/>
                                  <w:spacing w:val="-12"/>
                                  <w:sz w:val="20"/>
                                </w:rPr>
                                <w:t xml:space="preserve"> </w:t>
                              </w:r>
                              <w:r>
                                <w:rPr>
                                  <w:i/>
                                  <w:color w:val="221F1F"/>
                                  <w:spacing w:val="-2"/>
                                  <w:sz w:val="20"/>
                                </w:rPr>
                                <w:t>sobre</w:t>
                              </w:r>
                              <w:r>
                                <w:rPr>
                                  <w:i/>
                                  <w:color w:val="221F1F"/>
                                  <w:spacing w:val="-10"/>
                                  <w:sz w:val="20"/>
                                </w:rPr>
                                <w:t xml:space="preserve"> </w:t>
                              </w:r>
                              <w:r>
                                <w:rPr>
                                  <w:i/>
                                  <w:color w:val="221F1F"/>
                                  <w:spacing w:val="-2"/>
                                  <w:sz w:val="20"/>
                                </w:rPr>
                                <w:t>ordenación</w:t>
                              </w:r>
                              <w:r>
                                <w:rPr>
                                  <w:i/>
                                  <w:color w:val="221F1F"/>
                                  <w:spacing w:val="-10"/>
                                  <w:sz w:val="20"/>
                                </w:rPr>
                                <w:t xml:space="preserve"> </w:t>
                              </w:r>
                              <w:r>
                                <w:rPr>
                                  <w:i/>
                                  <w:color w:val="221F1F"/>
                                  <w:spacing w:val="-2"/>
                                  <w:sz w:val="20"/>
                                </w:rPr>
                                <w:t>de</w:t>
                              </w:r>
                              <w:r>
                                <w:rPr>
                                  <w:i/>
                                  <w:color w:val="221F1F"/>
                                  <w:spacing w:val="-11"/>
                                  <w:sz w:val="20"/>
                                </w:rPr>
                                <w:t xml:space="preserve"> </w:t>
                              </w:r>
                              <w:r>
                                <w:rPr>
                                  <w:i/>
                                  <w:color w:val="221F1F"/>
                                  <w:spacing w:val="-2"/>
                                  <w:sz w:val="20"/>
                                </w:rPr>
                                <w:t>asistencia</w:t>
                              </w:r>
                              <w:r>
                                <w:rPr>
                                  <w:i/>
                                  <w:color w:val="221F1F"/>
                                  <w:spacing w:val="-9"/>
                                  <w:sz w:val="20"/>
                                </w:rPr>
                                <w:t xml:space="preserve"> </w:t>
                              </w:r>
                              <w:r>
                                <w:rPr>
                                  <w:i/>
                                  <w:color w:val="221F1F"/>
                                  <w:spacing w:val="-2"/>
                                  <w:sz w:val="20"/>
                                </w:rPr>
                                <w:t>sanitaria</w:t>
                              </w:r>
                              <w:r>
                                <w:rPr>
                                  <w:i/>
                                  <w:color w:val="221F1F"/>
                                  <w:spacing w:val="-8"/>
                                  <w:sz w:val="20"/>
                                </w:rPr>
                                <w:t xml:space="preserve"> </w:t>
                              </w:r>
                              <w:r>
                                <w:rPr>
                                  <w:i/>
                                  <w:color w:val="221F1F"/>
                                  <w:spacing w:val="-2"/>
                                  <w:sz w:val="20"/>
                                </w:rPr>
                                <w:t>especializada</w:t>
                              </w:r>
                              <w:r>
                                <w:rPr>
                                  <w:i/>
                                  <w:color w:val="221F1F"/>
                                  <w:spacing w:val="-9"/>
                                  <w:sz w:val="20"/>
                                </w:rPr>
                                <w:t xml:space="preserve"> </w:t>
                              </w:r>
                              <w:r>
                                <w:rPr>
                                  <w:i/>
                                  <w:color w:val="221F1F"/>
                                  <w:spacing w:val="-2"/>
                                  <w:sz w:val="20"/>
                                </w:rPr>
                                <w:t>y</w:t>
                              </w:r>
                              <w:r>
                                <w:rPr>
                                  <w:i/>
                                  <w:color w:val="221F1F"/>
                                  <w:spacing w:val="-11"/>
                                  <w:sz w:val="20"/>
                                </w:rPr>
                                <w:t xml:space="preserve"> </w:t>
                              </w:r>
                              <w:r>
                                <w:rPr>
                                  <w:i/>
                                  <w:color w:val="221F1F"/>
                                  <w:spacing w:val="-2"/>
                                  <w:sz w:val="20"/>
                                </w:rPr>
                                <w:t>órganos</w:t>
                              </w:r>
                              <w:r>
                                <w:rPr>
                                  <w:i/>
                                  <w:color w:val="221F1F"/>
                                  <w:spacing w:val="-9"/>
                                  <w:sz w:val="20"/>
                                </w:rPr>
                                <w:t xml:space="preserve"> </w:t>
                              </w:r>
                              <w:r>
                                <w:rPr>
                                  <w:i/>
                                  <w:color w:val="221F1F"/>
                                  <w:spacing w:val="-2"/>
                                  <w:sz w:val="20"/>
                                </w:rPr>
                                <w:t>de</w:t>
                              </w:r>
                              <w:r>
                                <w:rPr>
                                  <w:i/>
                                  <w:color w:val="221F1F"/>
                                  <w:spacing w:val="-10"/>
                                  <w:sz w:val="20"/>
                                </w:rPr>
                                <w:t xml:space="preserve"> </w:t>
                              </w:r>
                              <w:r>
                                <w:rPr>
                                  <w:i/>
                                  <w:color w:val="221F1F"/>
                                  <w:spacing w:val="-2"/>
                                  <w:sz w:val="20"/>
                                </w:rPr>
                                <w:t>direc-</w:t>
                              </w:r>
                            </w:p>
                            <w:p w14:paraId="2ED16369" w14:textId="77777777" w:rsidR="00A663BF" w:rsidRDefault="00000000">
                              <w:pPr>
                                <w:spacing w:before="17"/>
                                <w:ind w:left="113"/>
                                <w:rPr>
                                  <w:i/>
                                  <w:sz w:val="20"/>
                                </w:rPr>
                              </w:pPr>
                              <w:r>
                                <w:rPr>
                                  <w:i/>
                                  <w:color w:val="221F1F"/>
                                  <w:sz w:val="20"/>
                                </w:rPr>
                                <w:t>ción</w:t>
                              </w:r>
                              <w:r>
                                <w:rPr>
                                  <w:i/>
                                  <w:color w:val="221F1F"/>
                                  <w:spacing w:val="-5"/>
                                  <w:sz w:val="20"/>
                                </w:rPr>
                                <w:t xml:space="preserve"> </w:t>
                              </w:r>
                              <w:r>
                                <w:rPr>
                                  <w:i/>
                                  <w:color w:val="221F1F"/>
                                  <w:sz w:val="20"/>
                                </w:rPr>
                                <w:t>de</w:t>
                              </w:r>
                              <w:r>
                                <w:rPr>
                                  <w:i/>
                                  <w:color w:val="221F1F"/>
                                  <w:spacing w:val="-10"/>
                                  <w:sz w:val="20"/>
                                </w:rPr>
                                <w:t xml:space="preserve"> </w:t>
                              </w:r>
                              <w:r>
                                <w:rPr>
                                  <w:i/>
                                  <w:color w:val="221F1F"/>
                                  <w:spacing w:val="-2"/>
                                  <w:sz w:val="20"/>
                                </w:rPr>
                                <w:t>hospitales</w:t>
                              </w:r>
                            </w:p>
                            <w:p w14:paraId="31DF6EA4" w14:textId="77777777" w:rsidR="00A663BF" w:rsidRDefault="00000000">
                              <w:pPr>
                                <w:spacing w:before="16" w:line="256" w:lineRule="auto"/>
                                <w:ind w:left="113" w:right="136" w:firstLine="283"/>
                                <w:rPr>
                                  <w:i/>
                                  <w:sz w:val="20"/>
                                </w:rPr>
                              </w:pPr>
                              <w:r>
                                <w:rPr>
                                  <w:i/>
                                  <w:color w:val="221F1F"/>
                                  <w:sz w:val="20"/>
                                </w:rPr>
                                <w:t>-Decreto</w:t>
                              </w:r>
                              <w:r>
                                <w:rPr>
                                  <w:i/>
                                  <w:color w:val="221F1F"/>
                                  <w:spacing w:val="-22"/>
                                  <w:sz w:val="20"/>
                                </w:rPr>
                                <w:t xml:space="preserve"> </w:t>
                              </w:r>
                              <w:r>
                                <w:rPr>
                                  <w:i/>
                                  <w:color w:val="221F1F"/>
                                  <w:sz w:val="20"/>
                                </w:rPr>
                                <w:t>317/1996,</w:t>
                              </w:r>
                              <w:r>
                                <w:rPr>
                                  <w:i/>
                                  <w:color w:val="221F1F"/>
                                  <w:spacing w:val="-20"/>
                                  <w:sz w:val="20"/>
                                </w:rPr>
                                <w:t xml:space="preserve"> </w:t>
                              </w:r>
                              <w:r>
                                <w:rPr>
                                  <w:i/>
                                  <w:color w:val="221F1F"/>
                                  <w:sz w:val="20"/>
                                </w:rPr>
                                <w:t>de</w:t>
                              </w:r>
                              <w:r>
                                <w:rPr>
                                  <w:i/>
                                  <w:color w:val="221F1F"/>
                                  <w:spacing w:val="-20"/>
                                  <w:sz w:val="20"/>
                                </w:rPr>
                                <w:t xml:space="preserve"> </w:t>
                              </w:r>
                              <w:r>
                                <w:rPr>
                                  <w:i/>
                                  <w:color w:val="221F1F"/>
                                  <w:sz w:val="20"/>
                                </w:rPr>
                                <w:t>2</w:t>
                              </w:r>
                              <w:r>
                                <w:rPr>
                                  <w:i/>
                                  <w:color w:val="221F1F"/>
                                  <w:spacing w:val="-20"/>
                                  <w:sz w:val="20"/>
                                </w:rPr>
                                <w:t xml:space="preserve"> </w:t>
                              </w:r>
                              <w:r>
                                <w:rPr>
                                  <w:i/>
                                  <w:color w:val="221F1F"/>
                                  <w:sz w:val="20"/>
                                </w:rPr>
                                <w:t>de</w:t>
                              </w:r>
                              <w:r>
                                <w:rPr>
                                  <w:i/>
                                  <w:color w:val="221F1F"/>
                                  <w:spacing w:val="-23"/>
                                  <w:sz w:val="20"/>
                                </w:rPr>
                                <w:t xml:space="preserve"> </w:t>
                              </w:r>
                              <w:r>
                                <w:rPr>
                                  <w:i/>
                                  <w:color w:val="221F1F"/>
                                  <w:sz w:val="20"/>
                                </w:rPr>
                                <w:t>julio,</w:t>
                              </w:r>
                              <w:r>
                                <w:rPr>
                                  <w:i/>
                                  <w:color w:val="221F1F"/>
                                  <w:spacing w:val="-19"/>
                                  <w:sz w:val="20"/>
                                </w:rPr>
                                <w:t xml:space="preserve"> </w:t>
                              </w:r>
                              <w:r>
                                <w:rPr>
                                  <w:i/>
                                  <w:color w:val="221F1F"/>
                                  <w:sz w:val="20"/>
                                </w:rPr>
                                <w:t>de</w:t>
                              </w:r>
                              <w:r>
                                <w:rPr>
                                  <w:i/>
                                  <w:color w:val="221F1F"/>
                                  <w:spacing w:val="-23"/>
                                  <w:sz w:val="20"/>
                                </w:rPr>
                                <w:t xml:space="preserve"> </w:t>
                              </w:r>
                              <w:r>
                                <w:rPr>
                                  <w:i/>
                                  <w:color w:val="221F1F"/>
                                  <w:sz w:val="20"/>
                                </w:rPr>
                                <w:t>estructura</w:t>
                              </w:r>
                              <w:r>
                                <w:rPr>
                                  <w:i/>
                                  <w:color w:val="221F1F"/>
                                  <w:spacing w:val="-21"/>
                                  <w:sz w:val="20"/>
                                </w:rPr>
                                <w:t xml:space="preserve"> </w:t>
                              </w:r>
                              <w:r>
                                <w:rPr>
                                  <w:i/>
                                  <w:color w:val="221F1F"/>
                                  <w:sz w:val="20"/>
                                </w:rPr>
                                <w:t>orgánicabásica</w:t>
                              </w:r>
                              <w:r>
                                <w:rPr>
                                  <w:i/>
                                  <w:color w:val="221F1F"/>
                                  <w:spacing w:val="-22"/>
                                  <w:sz w:val="20"/>
                                </w:rPr>
                                <w:t xml:space="preserve"> </w:t>
                              </w:r>
                              <w:r>
                                <w:rPr>
                                  <w:i/>
                                  <w:color w:val="221F1F"/>
                                  <w:sz w:val="20"/>
                                </w:rPr>
                                <w:t>de</w:t>
                              </w:r>
                              <w:r>
                                <w:rPr>
                                  <w:i/>
                                  <w:color w:val="221F1F"/>
                                  <w:spacing w:val="-20"/>
                                  <w:sz w:val="20"/>
                                </w:rPr>
                                <w:t xml:space="preserve"> </w:t>
                              </w:r>
                              <w:r>
                                <w:rPr>
                                  <w:i/>
                                  <w:color w:val="221F1F"/>
                                  <w:sz w:val="20"/>
                                </w:rPr>
                                <w:t>la</w:t>
                              </w:r>
                              <w:r>
                                <w:rPr>
                                  <w:i/>
                                  <w:color w:val="221F1F"/>
                                  <w:spacing w:val="-22"/>
                                  <w:sz w:val="20"/>
                                </w:rPr>
                                <w:t xml:space="preserve"> </w:t>
                              </w:r>
                              <w:r>
                                <w:rPr>
                                  <w:i/>
                                  <w:color w:val="221F1F"/>
                                  <w:sz w:val="20"/>
                                </w:rPr>
                                <w:t>Consejería</w:t>
                              </w:r>
                              <w:r>
                                <w:rPr>
                                  <w:i/>
                                  <w:color w:val="221F1F"/>
                                  <w:spacing w:val="-19"/>
                                  <w:sz w:val="20"/>
                                </w:rPr>
                                <w:t xml:space="preserve"> </w:t>
                              </w:r>
                              <w:r>
                                <w:rPr>
                                  <w:i/>
                                  <w:color w:val="221F1F"/>
                                  <w:sz w:val="20"/>
                                </w:rPr>
                                <w:t>de</w:t>
                              </w:r>
                              <w:r>
                                <w:rPr>
                                  <w:i/>
                                  <w:color w:val="221F1F"/>
                                  <w:spacing w:val="-20"/>
                                  <w:sz w:val="20"/>
                                </w:rPr>
                                <w:t xml:space="preserve"> </w:t>
                              </w:r>
                              <w:r>
                                <w:rPr>
                                  <w:i/>
                                  <w:color w:val="221F1F"/>
                                  <w:sz w:val="20"/>
                                </w:rPr>
                                <w:t>Salud</w:t>
                              </w:r>
                              <w:r>
                                <w:rPr>
                                  <w:i/>
                                  <w:color w:val="221F1F"/>
                                  <w:spacing w:val="-21"/>
                                  <w:sz w:val="20"/>
                                </w:rPr>
                                <w:t xml:space="preserve"> </w:t>
                              </w:r>
                              <w:r>
                                <w:rPr>
                                  <w:i/>
                                  <w:color w:val="221F1F"/>
                                  <w:sz w:val="20"/>
                                </w:rPr>
                                <w:t>ydel</w:t>
                              </w:r>
                              <w:r>
                                <w:rPr>
                                  <w:i/>
                                  <w:color w:val="221F1F"/>
                                  <w:spacing w:val="-23"/>
                                  <w:sz w:val="20"/>
                                </w:rPr>
                                <w:t xml:space="preserve"> </w:t>
                              </w:r>
                              <w:r>
                                <w:rPr>
                                  <w:i/>
                                  <w:color w:val="221F1F"/>
                                  <w:sz w:val="20"/>
                                </w:rPr>
                                <w:t>Servicio</w:t>
                              </w:r>
                              <w:r>
                                <w:rPr>
                                  <w:i/>
                                  <w:color w:val="221F1F"/>
                                  <w:spacing w:val="-22"/>
                                  <w:sz w:val="20"/>
                                </w:rPr>
                                <w:t xml:space="preserve"> </w:t>
                              </w:r>
                              <w:r>
                                <w:rPr>
                                  <w:i/>
                                  <w:color w:val="221F1F"/>
                                  <w:sz w:val="20"/>
                                </w:rPr>
                                <w:t>Andaluz de</w:t>
                              </w:r>
                              <w:r>
                                <w:rPr>
                                  <w:i/>
                                  <w:color w:val="221F1F"/>
                                  <w:spacing w:val="-5"/>
                                  <w:sz w:val="20"/>
                                </w:rPr>
                                <w:t xml:space="preserve"> </w:t>
                              </w:r>
                              <w:r>
                                <w:rPr>
                                  <w:i/>
                                  <w:color w:val="221F1F"/>
                                  <w:sz w:val="20"/>
                                </w:rPr>
                                <w:t>Salud.</w:t>
                              </w:r>
                            </w:p>
                            <w:p w14:paraId="63A44598" w14:textId="77777777" w:rsidR="00A663BF" w:rsidRDefault="00000000">
                              <w:pPr>
                                <w:spacing w:line="232" w:lineRule="exact"/>
                                <w:ind w:left="396"/>
                                <w:rPr>
                                  <w:i/>
                                  <w:sz w:val="20"/>
                                </w:rPr>
                              </w:pPr>
                              <w:r>
                                <w:rPr>
                                  <w:i/>
                                  <w:color w:val="221F1F"/>
                                  <w:sz w:val="20"/>
                                </w:rPr>
                                <w:t>-Orden</w:t>
                              </w:r>
                              <w:r>
                                <w:rPr>
                                  <w:i/>
                                  <w:color w:val="221F1F"/>
                                  <w:spacing w:val="-7"/>
                                  <w:sz w:val="20"/>
                                </w:rPr>
                                <w:t xml:space="preserve"> </w:t>
                              </w:r>
                              <w:r>
                                <w:rPr>
                                  <w:i/>
                                  <w:color w:val="221F1F"/>
                                  <w:sz w:val="20"/>
                                </w:rPr>
                                <w:t>7</w:t>
                              </w:r>
                              <w:r>
                                <w:rPr>
                                  <w:i/>
                                  <w:color w:val="221F1F"/>
                                  <w:spacing w:val="-5"/>
                                  <w:sz w:val="20"/>
                                </w:rPr>
                                <w:t xml:space="preserve"> </w:t>
                              </w:r>
                              <w:r>
                                <w:rPr>
                                  <w:i/>
                                  <w:color w:val="221F1F"/>
                                  <w:sz w:val="20"/>
                                </w:rPr>
                                <w:t>junio</w:t>
                              </w:r>
                              <w:r>
                                <w:rPr>
                                  <w:i/>
                                  <w:color w:val="221F1F"/>
                                  <w:spacing w:val="-6"/>
                                  <w:sz w:val="20"/>
                                </w:rPr>
                                <w:t xml:space="preserve"> </w:t>
                              </w:r>
                              <w:r>
                                <w:rPr>
                                  <w:i/>
                                  <w:color w:val="221F1F"/>
                                  <w:sz w:val="20"/>
                                </w:rPr>
                                <w:t>2002</w:t>
                              </w:r>
                              <w:r>
                                <w:rPr>
                                  <w:i/>
                                  <w:color w:val="221F1F"/>
                                  <w:spacing w:val="-6"/>
                                  <w:sz w:val="20"/>
                                </w:rPr>
                                <w:t xml:space="preserve"> </w:t>
                              </w:r>
                              <w:r>
                                <w:rPr>
                                  <w:i/>
                                  <w:color w:val="221F1F"/>
                                  <w:sz w:val="20"/>
                                </w:rPr>
                                <w:t>(BOJA</w:t>
                              </w:r>
                              <w:r>
                                <w:rPr>
                                  <w:i/>
                                  <w:color w:val="221F1F"/>
                                  <w:spacing w:val="-6"/>
                                  <w:sz w:val="20"/>
                                </w:rPr>
                                <w:t xml:space="preserve"> </w:t>
                              </w:r>
                              <w:r>
                                <w:rPr>
                                  <w:i/>
                                  <w:color w:val="221F1F"/>
                                  <w:sz w:val="20"/>
                                </w:rPr>
                                <w:t>15</w:t>
                              </w:r>
                              <w:r>
                                <w:rPr>
                                  <w:i/>
                                  <w:color w:val="221F1F"/>
                                  <w:spacing w:val="-3"/>
                                  <w:sz w:val="20"/>
                                </w:rPr>
                                <w:t xml:space="preserve"> </w:t>
                              </w:r>
                              <w:r>
                                <w:rPr>
                                  <w:i/>
                                  <w:color w:val="221F1F"/>
                                  <w:sz w:val="20"/>
                                </w:rPr>
                                <w:t>junio</w:t>
                              </w:r>
                              <w:r>
                                <w:rPr>
                                  <w:i/>
                                  <w:color w:val="221F1F"/>
                                  <w:spacing w:val="-6"/>
                                  <w:sz w:val="20"/>
                                </w:rPr>
                                <w:t xml:space="preserve"> </w:t>
                              </w:r>
                              <w:r>
                                <w:rPr>
                                  <w:i/>
                                  <w:color w:val="221F1F"/>
                                  <w:sz w:val="20"/>
                                </w:rPr>
                                <w:t>2002)</w:t>
                              </w:r>
                              <w:r>
                                <w:rPr>
                                  <w:i/>
                                  <w:color w:val="221F1F"/>
                                  <w:spacing w:val="-4"/>
                                  <w:sz w:val="20"/>
                                </w:rPr>
                                <w:t xml:space="preserve"> </w:t>
                              </w:r>
                              <w:r>
                                <w:rPr>
                                  <w:i/>
                                  <w:color w:val="221F1F"/>
                                  <w:sz w:val="20"/>
                                </w:rPr>
                                <w:t>que</w:t>
                              </w:r>
                              <w:r>
                                <w:rPr>
                                  <w:i/>
                                  <w:color w:val="221F1F"/>
                                  <w:spacing w:val="-4"/>
                                  <w:sz w:val="20"/>
                                </w:rPr>
                                <w:t xml:space="preserve"> </w:t>
                              </w:r>
                              <w:r>
                                <w:rPr>
                                  <w:i/>
                                  <w:color w:val="221F1F"/>
                                  <w:sz w:val="20"/>
                                </w:rPr>
                                <w:t>aprueba</w:t>
                              </w:r>
                              <w:r>
                                <w:rPr>
                                  <w:i/>
                                  <w:color w:val="221F1F"/>
                                  <w:spacing w:val="-6"/>
                                  <w:sz w:val="20"/>
                                </w:rPr>
                                <w:t xml:space="preserve"> </w:t>
                              </w:r>
                              <w:r>
                                <w:rPr>
                                  <w:i/>
                                  <w:color w:val="221F1F"/>
                                  <w:sz w:val="20"/>
                                </w:rPr>
                                <w:t>el</w:t>
                              </w:r>
                              <w:r>
                                <w:rPr>
                                  <w:i/>
                                  <w:color w:val="221F1F"/>
                                  <w:spacing w:val="-1"/>
                                  <w:sz w:val="20"/>
                                </w:rPr>
                                <w:t xml:space="preserve"> </w:t>
                              </w:r>
                              <w:r>
                                <w:rPr>
                                  <w:i/>
                                  <w:color w:val="221F1F"/>
                                  <w:sz w:val="20"/>
                                </w:rPr>
                                <w:t>Mapa</w:t>
                              </w:r>
                              <w:r>
                                <w:rPr>
                                  <w:i/>
                                  <w:color w:val="221F1F"/>
                                  <w:spacing w:val="-6"/>
                                  <w:sz w:val="20"/>
                                </w:rPr>
                                <w:t xml:space="preserve"> </w:t>
                              </w:r>
                              <w:r>
                                <w:rPr>
                                  <w:i/>
                                  <w:color w:val="221F1F"/>
                                  <w:sz w:val="20"/>
                                </w:rPr>
                                <w:t>de</w:t>
                              </w:r>
                              <w:r>
                                <w:rPr>
                                  <w:i/>
                                  <w:color w:val="221F1F"/>
                                  <w:spacing w:val="-6"/>
                                  <w:sz w:val="20"/>
                                </w:rPr>
                                <w:t xml:space="preserve"> </w:t>
                              </w:r>
                              <w:r>
                                <w:rPr>
                                  <w:i/>
                                  <w:color w:val="221F1F"/>
                                  <w:sz w:val="20"/>
                                </w:rPr>
                                <w:t>Atención</w:t>
                              </w:r>
                              <w:r>
                                <w:rPr>
                                  <w:i/>
                                  <w:color w:val="221F1F"/>
                                  <w:spacing w:val="-5"/>
                                  <w:sz w:val="20"/>
                                </w:rPr>
                                <w:t xml:space="preserve"> </w:t>
                              </w:r>
                              <w:r>
                                <w:rPr>
                                  <w:i/>
                                  <w:color w:val="221F1F"/>
                                  <w:sz w:val="20"/>
                                </w:rPr>
                                <w:t>Primaria</w:t>
                              </w:r>
                              <w:r>
                                <w:rPr>
                                  <w:i/>
                                  <w:color w:val="221F1F"/>
                                  <w:spacing w:val="-4"/>
                                  <w:sz w:val="20"/>
                                </w:rPr>
                                <w:t xml:space="preserve"> </w:t>
                              </w:r>
                              <w:r>
                                <w:rPr>
                                  <w:i/>
                                  <w:color w:val="221F1F"/>
                                  <w:sz w:val="20"/>
                                </w:rPr>
                                <w:t>de</w:t>
                              </w:r>
                              <w:r>
                                <w:rPr>
                                  <w:i/>
                                  <w:color w:val="221F1F"/>
                                  <w:spacing w:val="-6"/>
                                  <w:sz w:val="20"/>
                                </w:rPr>
                                <w:t xml:space="preserve"> </w:t>
                              </w:r>
                              <w:r>
                                <w:rPr>
                                  <w:i/>
                                  <w:color w:val="221F1F"/>
                                  <w:sz w:val="20"/>
                                </w:rPr>
                                <w:t>Salud</w:t>
                              </w:r>
                              <w:r>
                                <w:rPr>
                                  <w:i/>
                                  <w:color w:val="221F1F"/>
                                  <w:spacing w:val="-5"/>
                                  <w:sz w:val="20"/>
                                </w:rPr>
                                <w:t xml:space="preserve"> </w:t>
                              </w:r>
                              <w:r>
                                <w:rPr>
                                  <w:i/>
                                  <w:color w:val="221F1F"/>
                                  <w:sz w:val="20"/>
                                </w:rPr>
                                <w:t>de</w:t>
                              </w:r>
                              <w:r>
                                <w:rPr>
                                  <w:i/>
                                  <w:color w:val="221F1F"/>
                                  <w:spacing w:val="-6"/>
                                  <w:sz w:val="20"/>
                                </w:rPr>
                                <w:t xml:space="preserve"> </w:t>
                              </w:r>
                              <w:r>
                                <w:rPr>
                                  <w:i/>
                                  <w:color w:val="221F1F"/>
                                  <w:spacing w:val="-2"/>
                                  <w:sz w:val="20"/>
                                </w:rPr>
                                <w:t>Andalucía</w:t>
                              </w:r>
                            </w:p>
                            <w:p w14:paraId="300EC504" w14:textId="77777777" w:rsidR="00A663BF" w:rsidRDefault="00000000">
                              <w:pPr>
                                <w:spacing w:before="13" w:line="256" w:lineRule="auto"/>
                                <w:ind w:left="113" w:right="136" w:firstLine="283"/>
                                <w:rPr>
                                  <w:i/>
                                  <w:sz w:val="20"/>
                                </w:rPr>
                              </w:pPr>
                              <w:r>
                                <w:rPr>
                                  <w:i/>
                                  <w:color w:val="221F1F"/>
                                  <w:sz w:val="20"/>
                                </w:rPr>
                                <w:t>-Decreto</w:t>
                              </w:r>
                              <w:r>
                                <w:rPr>
                                  <w:i/>
                                  <w:color w:val="221F1F"/>
                                  <w:spacing w:val="-25"/>
                                  <w:sz w:val="20"/>
                                </w:rPr>
                                <w:t xml:space="preserve"> </w:t>
                              </w:r>
                              <w:r>
                                <w:rPr>
                                  <w:i/>
                                  <w:color w:val="221F1F"/>
                                  <w:sz w:val="20"/>
                                </w:rPr>
                                <w:t>197/2007,</w:t>
                              </w:r>
                              <w:r>
                                <w:rPr>
                                  <w:i/>
                                  <w:color w:val="221F1F"/>
                                  <w:spacing w:val="-20"/>
                                  <w:sz w:val="20"/>
                                </w:rPr>
                                <w:t xml:space="preserve"> </w:t>
                              </w:r>
                              <w:r>
                                <w:rPr>
                                  <w:i/>
                                  <w:color w:val="221F1F"/>
                                  <w:sz w:val="20"/>
                                </w:rPr>
                                <w:t>de</w:t>
                              </w:r>
                              <w:r>
                                <w:rPr>
                                  <w:i/>
                                  <w:color w:val="221F1F"/>
                                  <w:spacing w:val="-23"/>
                                  <w:sz w:val="20"/>
                                </w:rPr>
                                <w:t xml:space="preserve"> </w:t>
                              </w:r>
                              <w:r>
                                <w:rPr>
                                  <w:i/>
                                  <w:color w:val="221F1F"/>
                                  <w:sz w:val="20"/>
                                </w:rPr>
                                <w:t>3</w:t>
                              </w:r>
                              <w:r>
                                <w:rPr>
                                  <w:i/>
                                  <w:color w:val="221F1F"/>
                                  <w:spacing w:val="-23"/>
                                  <w:sz w:val="20"/>
                                </w:rPr>
                                <w:t xml:space="preserve"> </w:t>
                              </w:r>
                              <w:r>
                                <w:rPr>
                                  <w:i/>
                                  <w:color w:val="221F1F"/>
                                  <w:sz w:val="20"/>
                                </w:rPr>
                                <w:t>julio,</w:t>
                              </w:r>
                              <w:r>
                                <w:rPr>
                                  <w:i/>
                                  <w:color w:val="221F1F"/>
                                  <w:spacing w:val="-22"/>
                                  <w:sz w:val="20"/>
                                </w:rPr>
                                <w:t xml:space="preserve"> </w:t>
                              </w:r>
                              <w:r>
                                <w:rPr>
                                  <w:i/>
                                  <w:color w:val="221F1F"/>
                                  <w:sz w:val="20"/>
                                </w:rPr>
                                <w:t>que</w:t>
                              </w:r>
                              <w:r>
                                <w:rPr>
                                  <w:i/>
                                  <w:color w:val="221F1F"/>
                                  <w:spacing w:val="-23"/>
                                  <w:sz w:val="20"/>
                                </w:rPr>
                                <w:t xml:space="preserve"> </w:t>
                              </w:r>
                              <w:r>
                                <w:rPr>
                                  <w:i/>
                                  <w:color w:val="221F1F"/>
                                  <w:sz w:val="20"/>
                                </w:rPr>
                                <w:t>regula</w:t>
                              </w:r>
                              <w:r>
                                <w:rPr>
                                  <w:i/>
                                  <w:color w:val="221F1F"/>
                                  <w:spacing w:val="-22"/>
                                  <w:sz w:val="20"/>
                                </w:rPr>
                                <w:t xml:space="preserve"> </w:t>
                              </w:r>
                              <w:r>
                                <w:rPr>
                                  <w:i/>
                                  <w:color w:val="221F1F"/>
                                  <w:sz w:val="20"/>
                                </w:rPr>
                                <w:t>la</w:t>
                              </w:r>
                              <w:r>
                                <w:rPr>
                                  <w:i/>
                                  <w:color w:val="221F1F"/>
                                  <w:spacing w:val="-24"/>
                                  <w:sz w:val="20"/>
                                </w:rPr>
                                <w:t xml:space="preserve"> </w:t>
                              </w:r>
                              <w:r>
                                <w:rPr>
                                  <w:i/>
                                  <w:color w:val="221F1F"/>
                                  <w:sz w:val="20"/>
                                </w:rPr>
                                <w:t>estructura,</w:t>
                              </w:r>
                              <w:r>
                                <w:rPr>
                                  <w:i/>
                                  <w:color w:val="221F1F"/>
                                  <w:spacing w:val="-23"/>
                                  <w:sz w:val="20"/>
                                </w:rPr>
                                <w:t xml:space="preserve"> </w:t>
                              </w:r>
                              <w:r>
                                <w:rPr>
                                  <w:i/>
                                  <w:color w:val="221F1F"/>
                                  <w:sz w:val="20"/>
                                </w:rPr>
                                <w:t>organizacióny</w:t>
                              </w:r>
                              <w:r>
                                <w:rPr>
                                  <w:i/>
                                  <w:color w:val="221F1F"/>
                                  <w:spacing w:val="-23"/>
                                  <w:sz w:val="20"/>
                                </w:rPr>
                                <w:t xml:space="preserve"> </w:t>
                              </w:r>
                              <w:r>
                                <w:rPr>
                                  <w:i/>
                                  <w:color w:val="221F1F"/>
                                  <w:sz w:val="20"/>
                                </w:rPr>
                                <w:t>funcionamiento</w:t>
                              </w:r>
                              <w:r>
                                <w:rPr>
                                  <w:i/>
                                  <w:color w:val="221F1F"/>
                                  <w:spacing w:val="-19"/>
                                  <w:sz w:val="20"/>
                                </w:rPr>
                                <w:t xml:space="preserve"> </w:t>
                              </w:r>
                              <w:r>
                                <w:rPr>
                                  <w:i/>
                                  <w:color w:val="221F1F"/>
                                  <w:sz w:val="20"/>
                                </w:rPr>
                                <w:t>de</w:t>
                              </w:r>
                              <w:r>
                                <w:rPr>
                                  <w:i/>
                                  <w:color w:val="221F1F"/>
                                  <w:spacing w:val="-23"/>
                                  <w:sz w:val="20"/>
                                </w:rPr>
                                <w:t xml:space="preserve"> </w:t>
                              </w:r>
                              <w:r>
                                <w:rPr>
                                  <w:i/>
                                  <w:color w:val="221F1F"/>
                                  <w:sz w:val="20"/>
                                </w:rPr>
                                <w:t>losservicios</w:t>
                              </w:r>
                              <w:r>
                                <w:rPr>
                                  <w:i/>
                                  <w:color w:val="221F1F"/>
                                  <w:spacing w:val="-22"/>
                                  <w:sz w:val="20"/>
                                </w:rPr>
                                <w:t xml:space="preserve"> </w:t>
                              </w:r>
                              <w:r>
                                <w:rPr>
                                  <w:i/>
                                  <w:color w:val="221F1F"/>
                                  <w:sz w:val="20"/>
                                </w:rPr>
                                <w:t>de</w:t>
                              </w:r>
                              <w:r>
                                <w:rPr>
                                  <w:i/>
                                  <w:color w:val="221F1F"/>
                                  <w:spacing w:val="-22"/>
                                  <w:sz w:val="20"/>
                                </w:rPr>
                                <w:t xml:space="preserve"> </w:t>
                              </w:r>
                              <w:r>
                                <w:rPr>
                                  <w:i/>
                                  <w:color w:val="221F1F"/>
                                  <w:sz w:val="20"/>
                                </w:rPr>
                                <w:t>aten-ción primaria de salud en el ámbito del servicio andaluz de salud.</w:t>
                              </w:r>
                            </w:p>
                            <w:p w14:paraId="41A8FA67" w14:textId="77777777" w:rsidR="00A663BF" w:rsidRDefault="00000000">
                              <w:pPr>
                                <w:spacing w:line="254" w:lineRule="auto"/>
                                <w:ind w:left="113" w:firstLine="283"/>
                                <w:rPr>
                                  <w:i/>
                                  <w:sz w:val="20"/>
                                </w:rPr>
                              </w:pPr>
                              <w:r>
                                <w:rPr>
                                  <w:i/>
                                  <w:color w:val="221F1F"/>
                                  <w:sz w:val="20"/>
                                </w:rPr>
                                <w:t>-Decreto</w:t>
                              </w:r>
                              <w:r>
                                <w:rPr>
                                  <w:i/>
                                  <w:color w:val="221F1F"/>
                                  <w:spacing w:val="-14"/>
                                  <w:sz w:val="20"/>
                                </w:rPr>
                                <w:t xml:space="preserve"> </w:t>
                              </w:r>
                              <w:r>
                                <w:rPr>
                                  <w:i/>
                                  <w:color w:val="221F1F"/>
                                  <w:sz w:val="20"/>
                                </w:rPr>
                                <w:t>208/2015,</w:t>
                              </w:r>
                              <w:r>
                                <w:rPr>
                                  <w:i/>
                                  <w:color w:val="221F1F"/>
                                  <w:spacing w:val="-12"/>
                                  <w:sz w:val="20"/>
                                </w:rPr>
                                <w:t xml:space="preserve"> </w:t>
                              </w:r>
                              <w:r>
                                <w:rPr>
                                  <w:i/>
                                  <w:color w:val="221F1F"/>
                                  <w:sz w:val="20"/>
                                </w:rPr>
                                <w:t>de</w:t>
                              </w:r>
                              <w:r>
                                <w:rPr>
                                  <w:i/>
                                  <w:color w:val="221F1F"/>
                                  <w:spacing w:val="-14"/>
                                  <w:sz w:val="20"/>
                                </w:rPr>
                                <w:t xml:space="preserve"> </w:t>
                              </w:r>
                              <w:r>
                                <w:rPr>
                                  <w:i/>
                                  <w:color w:val="221F1F"/>
                                  <w:sz w:val="20"/>
                                </w:rPr>
                                <w:t>14</w:t>
                              </w:r>
                              <w:r>
                                <w:rPr>
                                  <w:i/>
                                  <w:color w:val="221F1F"/>
                                  <w:spacing w:val="-14"/>
                                  <w:sz w:val="20"/>
                                </w:rPr>
                                <w:t xml:space="preserve"> </w:t>
                              </w:r>
                              <w:r>
                                <w:rPr>
                                  <w:i/>
                                  <w:color w:val="221F1F"/>
                                  <w:sz w:val="20"/>
                                </w:rPr>
                                <w:t>de</w:t>
                              </w:r>
                              <w:r>
                                <w:rPr>
                                  <w:i/>
                                  <w:color w:val="221F1F"/>
                                  <w:spacing w:val="-14"/>
                                  <w:sz w:val="20"/>
                                </w:rPr>
                                <w:t xml:space="preserve"> </w:t>
                              </w:r>
                              <w:r>
                                <w:rPr>
                                  <w:i/>
                                  <w:color w:val="221F1F"/>
                                  <w:sz w:val="20"/>
                                </w:rPr>
                                <w:t>julio,</w:t>
                              </w:r>
                              <w:r>
                                <w:rPr>
                                  <w:i/>
                                  <w:color w:val="221F1F"/>
                                  <w:spacing w:val="-13"/>
                                  <w:sz w:val="20"/>
                                </w:rPr>
                                <w:t xml:space="preserve"> </w:t>
                              </w:r>
                              <w:r>
                                <w:rPr>
                                  <w:i/>
                                  <w:color w:val="221F1F"/>
                                  <w:sz w:val="20"/>
                                </w:rPr>
                                <w:t>por</w:t>
                              </w:r>
                              <w:r>
                                <w:rPr>
                                  <w:i/>
                                  <w:color w:val="221F1F"/>
                                  <w:spacing w:val="-14"/>
                                  <w:sz w:val="20"/>
                                </w:rPr>
                                <w:t xml:space="preserve"> </w:t>
                              </w:r>
                              <w:r>
                                <w:rPr>
                                  <w:i/>
                                  <w:color w:val="221F1F"/>
                                  <w:sz w:val="20"/>
                                </w:rPr>
                                <w:t>el</w:t>
                              </w:r>
                              <w:r>
                                <w:rPr>
                                  <w:i/>
                                  <w:color w:val="221F1F"/>
                                  <w:spacing w:val="-16"/>
                                  <w:sz w:val="20"/>
                                </w:rPr>
                                <w:t xml:space="preserve"> </w:t>
                              </w:r>
                              <w:r>
                                <w:rPr>
                                  <w:i/>
                                  <w:color w:val="221F1F"/>
                                  <w:sz w:val="20"/>
                                </w:rPr>
                                <w:t>quese</w:t>
                              </w:r>
                              <w:r>
                                <w:rPr>
                                  <w:i/>
                                  <w:color w:val="221F1F"/>
                                  <w:spacing w:val="-11"/>
                                  <w:sz w:val="20"/>
                                </w:rPr>
                                <w:t xml:space="preserve"> </w:t>
                              </w:r>
                              <w:r>
                                <w:rPr>
                                  <w:i/>
                                  <w:color w:val="221F1F"/>
                                  <w:sz w:val="20"/>
                                </w:rPr>
                                <w:t>establece</w:t>
                              </w:r>
                              <w:r>
                                <w:rPr>
                                  <w:i/>
                                  <w:color w:val="221F1F"/>
                                  <w:spacing w:val="-11"/>
                                  <w:sz w:val="20"/>
                                </w:rPr>
                                <w:t xml:space="preserve"> </w:t>
                              </w:r>
                              <w:r>
                                <w:rPr>
                                  <w:i/>
                                  <w:color w:val="221F1F"/>
                                  <w:sz w:val="20"/>
                                </w:rPr>
                                <w:t>la</w:t>
                              </w:r>
                              <w:r>
                                <w:rPr>
                                  <w:i/>
                                  <w:color w:val="221F1F"/>
                                  <w:spacing w:val="-11"/>
                                  <w:sz w:val="20"/>
                                </w:rPr>
                                <w:t xml:space="preserve"> </w:t>
                              </w:r>
                              <w:r>
                                <w:rPr>
                                  <w:i/>
                                  <w:color w:val="221F1F"/>
                                  <w:sz w:val="20"/>
                                </w:rPr>
                                <w:t>estructuraorgánica</w:t>
                              </w:r>
                              <w:r>
                                <w:rPr>
                                  <w:i/>
                                  <w:color w:val="221F1F"/>
                                  <w:spacing w:val="-12"/>
                                  <w:sz w:val="20"/>
                                </w:rPr>
                                <w:t xml:space="preserve"> </w:t>
                              </w:r>
                              <w:r>
                                <w:rPr>
                                  <w:i/>
                                  <w:color w:val="221F1F"/>
                                  <w:sz w:val="20"/>
                                </w:rPr>
                                <w:t>de</w:t>
                              </w:r>
                              <w:r>
                                <w:rPr>
                                  <w:i/>
                                  <w:color w:val="221F1F"/>
                                  <w:spacing w:val="-14"/>
                                  <w:sz w:val="20"/>
                                </w:rPr>
                                <w:t xml:space="preserve"> </w:t>
                              </w:r>
                              <w:r>
                                <w:rPr>
                                  <w:i/>
                                  <w:color w:val="221F1F"/>
                                  <w:sz w:val="20"/>
                                </w:rPr>
                                <w:t>la</w:t>
                              </w:r>
                              <w:r>
                                <w:rPr>
                                  <w:i/>
                                  <w:color w:val="221F1F"/>
                                  <w:spacing w:val="-11"/>
                                  <w:sz w:val="20"/>
                                </w:rPr>
                                <w:t xml:space="preserve"> </w:t>
                              </w:r>
                              <w:r>
                                <w:rPr>
                                  <w:i/>
                                  <w:color w:val="221F1F"/>
                                  <w:sz w:val="20"/>
                                </w:rPr>
                                <w:t>Consejería</w:t>
                              </w:r>
                              <w:r>
                                <w:rPr>
                                  <w:i/>
                                  <w:color w:val="221F1F"/>
                                  <w:spacing w:val="-12"/>
                                  <w:sz w:val="20"/>
                                </w:rPr>
                                <w:t xml:space="preserve"> </w:t>
                              </w:r>
                              <w:r>
                                <w:rPr>
                                  <w:i/>
                                  <w:color w:val="221F1F"/>
                                  <w:sz w:val="20"/>
                                </w:rPr>
                                <w:t>de</w:t>
                              </w:r>
                              <w:r>
                                <w:rPr>
                                  <w:i/>
                                  <w:color w:val="221F1F"/>
                                  <w:spacing w:val="-14"/>
                                  <w:sz w:val="20"/>
                                </w:rPr>
                                <w:t xml:space="preserve"> </w:t>
                              </w:r>
                              <w:r>
                                <w:rPr>
                                  <w:i/>
                                  <w:color w:val="221F1F"/>
                                  <w:sz w:val="20"/>
                                </w:rPr>
                                <w:t>Saludydel Servicio Andaluz de Salud.</w:t>
                              </w:r>
                            </w:p>
                          </w:txbxContent>
                        </wps:txbx>
                        <wps:bodyPr wrap="square" lIns="0" tIns="0" rIns="0" bIns="0" rtlCol="0">
                          <a:noAutofit/>
                        </wps:bodyPr>
                      </wps:wsp>
                    </wpg:wgp>
                  </a:graphicData>
                </a:graphic>
              </wp:anchor>
            </w:drawing>
          </mc:Choice>
          <mc:Fallback>
            <w:pict>
              <v:group w14:anchorId="1CD8CE91" id="Group 91" o:spid="_x0000_s1027" style="position:absolute;margin-left:70.8pt;margin-top:19.15pt;width:467.8pt;height:152.8pt;z-index:-15716864;mso-wrap-distance-left:0;mso-wrap-distance-right:0;mso-position-horizontal-relative:page" coordsize="59410,194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Fxu1WwMAAIMKAAAOAAAAZHJzL2Uyb0RvYy54bWy0Vt9vmzAQfp+0/8Hy+womIQmoabU1azVp 6iq1054dY35ogD3bCfS/39lAQlM1qdrtBc7wcb777vMd55dtVaItV7oQ9RKTMx8jXjORFHW2xD8f rj8tMNKG1gktRc2X+JFrfHnx8cN5I2MeiFyUCVcInNQ6buQS58bI2PM0y3lF9ZmQvIaXqVAVNbBU mZco2oD3qvQC3595jVCJVIJxreHpqnuJL5z/NOXM/EhTzQ0qlxhiM+6q3HVtr97FOY0zRWVesD4M +oYoKlrUsOnO1YoaijaqeOaqKpgSWqTmjInKE2laMO5ygGyIf5DNjRIb6XLJ4iaTO5qA2gOe3uyW 3W5vlLyXd6qLHszvgv3WwIvXyCwev7frbA9uU1XZjyAJ1DpGH3eM8tYgBg/DaEr8GRDP4B2Jpn4I C8c5y6Ewz75j+dcTX3o07jZ24e3CaSToR+8p0u+j6D6nkjvmtaXgTqEiWeIowKimFcj4plcMPIFs 7OaAsiz2K90T+h6OdpnSmG20ueHC0U2337VxFGbJYNF8sFhbD6YC8VvZl072BiOQvcIIZL/uSiCp sd/ZGloTNaN65fty2feV2PIH4ZDGFi2cLxYkJBgNJYdg95iyHmNJGEx9kMAIOgCGu3ROZ9P5vMOR yA9tjOB1gAz3DmoBe6iT1IvYIJx20NmUTI677V12AR/bvwfOF/PZJDoa6W53spiHwcLp5cVQx2kF xPePo8d8TeYhOY4elcEeRD88Dh9X+FV4SG8O6dkyk+h0OGEUkNDvFETAPpVsGE0WPqTo/L+CSug8 ftgrlLyiTk/wpwUwDue0rp4ma6V7TFzhEypPnIRxnQ7dslJo3u1kD7g7T7tDDyIctxUtyiK5LsrS HnKtsvVVqdCWQv9YkVWwmvQRj2DQgHXcNTprrUXyCH2ygc64xPrPhiqOUfmthk4Mp8UMhhqM9WAo U14JN55df1HaPLS/qJJIgrnEBmbJrRgaMo2H/gfxW0CHtV/W4vPGiLSwzdHF1kXUL2A4dI36/0+J yTAlHiD0tWhR5NgbTQlk2i8C2iixrO5pHEbb22YqEDKMG0uMnRc9hXYSuL+TA+66kXJQR9OuWzft dsH9o8q+oj5upsOfjlNq/1dmf6XGa1fP/b/jxV8AAAD//wMAUEsDBBQABgAIAAAAIQDVXEsF4QAA AAsBAAAPAAAAZHJzL2Rvd25yZXYueG1sTI/BTsJAEIbvJr7DZky8ybYUAWu3hBD1REgEE+Nt6A5t Q3e36S5teXuHkx7/mS//fJOtRtOInjpfO6sgnkQgyBZO17ZU8HV4f1qC8AGtxsZZUnAlD6v8/i7D VLvBflK/D6XgEutTVFCF0KZS+qIig37iWrK8O7nOYODYlVJ3OHC5aeQ0iubSYG35QoUtbSoqzvuL UfAx4LBO4rd+ez5trj+H5933NialHh/G9SuIQGP4g+Gmz+qQs9PRXaz2ouE8i+eMKkiWCYgbEC0W UxBHnsySF5B5Jv//kP8CAAD//wMAUEsBAi0AFAAGAAgAAAAhALaDOJL+AAAA4QEAABMAAAAAAAAA AAAAAAAAAAAAAFtDb250ZW50X1R5cGVzXS54bWxQSwECLQAUAAYACAAAACEAOP0h/9YAAACUAQAA CwAAAAAAAAAAAAAAAAAvAQAAX3JlbHMvLnJlbHNQSwECLQAUAAYACAAAACEA9xcbtVsDAACDCgAA DgAAAAAAAAAAAAAAAAAuAgAAZHJzL2Uyb0RvYy54bWxQSwECLQAUAAYACAAAACEA1VxLBeEAAAAL AQAADwAAAAAAAAAAAAAAAAC1BQAAZHJzL2Rvd25yZXYueG1sUEsFBgAAAAAEAAQA8wAAAMMGAAAA AA== ">
                <v:shape id="Graphic 92" o:spid="_x0000_s1028" style="position:absolute;width:59410;height:19405;visibility:visible;mso-wrap-style:square;v-text-anchor:top" coordsize="5941060,19405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cjyxwwAAANsAAAAPAAAAZHJzL2Rvd25yZXYueG1sRI/disIw FITvBd8hHGHvNLUXy1qNIuKuUkTx5wEOzbEtNieliW19+83CgpfDzHzDLFa9qURLjSstK5hOIhDE mdUl5wpu1+/xFwjnkTVWlknBixyslsPBAhNtOz5Te/G5CBB2CSoovK8TKV1WkEE3sTVx8O62MeiD bHKpG+wC3FQyjqJPabDksFBgTZuCssflaRTsfo7rUh66tI31abuZpS5t84NSH6N+PQfhqffv8H97 rxXMYvj7En6AXP4CAAD//wMAUEsBAi0AFAAGAAgAAAAhANvh9svuAAAAhQEAABMAAAAAAAAAAAAA AAAAAAAAAFtDb250ZW50X1R5cGVzXS54bWxQSwECLQAUAAYACAAAACEAWvQsW78AAAAVAQAACwAA AAAAAAAAAAAAAAAfAQAAX3JlbHMvLnJlbHNQSwECLQAUAAYACAAAACEAtHI8scMAAADbAAAADwAA AAAAAAAAAAAAAAAHAgAAZHJzL2Rvd25yZXYueG1sUEsFBgAAAAADAAMAtwAAAPcCAAAAAA== " path="m5788151,l152400,,64770,1905,19050,19050,2540,64135,,152400,,1787639r2540,87643l19050,1921002r45720,16510l152400,1940052r5635751,l5875782,1937512r45719,-16510l5938012,1875282r2539,-87643l5940551,152400r-2539,-88265l5921501,19050,5875782,1905,5788151,xe" fillcolor="#d1d2d3" stroked="f">
                  <v:path arrowok="t"/>
                </v:shape>
                <v:shape id="Textbox 93" o:spid="_x0000_s1029" type="#_x0000_t202" style="position:absolute;width:59410;height:194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OD+awwAAANsAAAAPAAAAZHJzL2Rvd25yZXYueG1sRI9Ba8JA FITvBf/D8gre6qYKUlNXEVEQhGKMB4+v2WeymH0bs6vGf98VCh6HmfmGmc47W4sbtd44VvA5SEAQ F04bLhUc8vXHFwgfkDXWjknBgzzMZ723Kaba3Tmj2z6UIkLYp6igCqFJpfRFRRb9wDXE0Tu51mKI si2lbvEe4baWwyQZS4uG40KFDS0rKs77q1WwOHK2Mpef3112ykyeTxLejs9K9d+7xTeIQF14hf/b G61gMoLnl/gD5OwPAAD//wMAUEsBAi0AFAAGAAgAAAAhANvh9svuAAAAhQEAABMAAAAAAAAAAAAA AAAAAAAAAFtDb250ZW50X1R5cGVzXS54bWxQSwECLQAUAAYACAAAACEAWvQsW78AAAAVAQAACwAA AAAAAAAAAAAAAAAfAQAAX3JlbHMvLnJlbHNQSwECLQAUAAYACAAAACEAiDg/msMAAADbAAAADwAA AAAAAAAAAAAAAAAHAgAAZHJzL2Rvd25yZXYueG1sUEsFBgAAAAADAAMAtwAAAPcCAAAAAA== " filled="f" stroked="f">
                  <v:textbox inset="0,0,0,0">
                    <w:txbxContent>
                      <w:p w14:paraId="6AA37CD9" w14:textId="77777777" w:rsidR="00A663BF" w:rsidRDefault="00A663BF">
                        <w:pPr>
                          <w:spacing w:before="33"/>
                          <w:rPr>
                            <w:i/>
                            <w:sz w:val="20"/>
                          </w:rPr>
                        </w:pPr>
                      </w:p>
                      <w:p w14:paraId="1CF98D4A" w14:textId="77777777" w:rsidR="00A663BF" w:rsidRDefault="00000000">
                        <w:pPr>
                          <w:ind w:left="396"/>
                          <w:rPr>
                            <w:b/>
                            <w:i/>
                            <w:sz w:val="20"/>
                          </w:rPr>
                        </w:pPr>
                        <w:r>
                          <w:rPr>
                            <w:b/>
                            <w:i/>
                            <w:color w:val="221F1F"/>
                            <w:sz w:val="20"/>
                          </w:rPr>
                          <w:t>Regulación</w:t>
                        </w:r>
                        <w:r>
                          <w:rPr>
                            <w:b/>
                            <w:i/>
                            <w:color w:val="221F1F"/>
                            <w:spacing w:val="-8"/>
                            <w:sz w:val="20"/>
                          </w:rPr>
                          <w:t xml:space="preserve"> </w:t>
                        </w:r>
                        <w:r>
                          <w:rPr>
                            <w:b/>
                            <w:i/>
                            <w:color w:val="221F1F"/>
                            <w:sz w:val="20"/>
                          </w:rPr>
                          <w:t>jurídica</w:t>
                        </w:r>
                        <w:r>
                          <w:rPr>
                            <w:b/>
                            <w:i/>
                            <w:color w:val="221F1F"/>
                            <w:spacing w:val="-7"/>
                            <w:sz w:val="20"/>
                          </w:rPr>
                          <w:t xml:space="preserve"> </w:t>
                        </w:r>
                        <w:r>
                          <w:rPr>
                            <w:b/>
                            <w:i/>
                            <w:color w:val="221F1F"/>
                            <w:sz w:val="20"/>
                          </w:rPr>
                          <w:t>de</w:t>
                        </w:r>
                        <w:r>
                          <w:rPr>
                            <w:b/>
                            <w:i/>
                            <w:color w:val="221F1F"/>
                            <w:spacing w:val="-8"/>
                            <w:sz w:val="20"/>
                          </w:rPr>
                          <w:t xml:space="preserve"> </w:t>
                        </w:r>
                        <w:r>
                          <w:rPr>
                            <w:b/>
                            <w:i/>
                            <w:color w:val="221F1F"/>
                            <w:sz w:val="20"/>
                          </w:rPr>
                          <w:t>la</w:t>
                        </w:r>
                        <w:r>
                          <w:rPr>
                            <w:b/>
                            <w:i/>
                            <w:color w:val="221F1F"/>
                            <w:spacing w:val="-9"/>
                            <w:sz w:val="20"/>
                          </w:rPr>
                          <w:t xml:space="preserve"> </w:t>
                        </w:r>
                        <w:r>
                          <w:rPr>
                            <w:b/>
                            <w:i/>
                            <w:color w:val="221F1F"/>
                            <w:sz w:val="20"/>
                          </w:rPr>
                          <w:t>Asistencia</w:t>
                        </w:r>
                        <w:r>
                          <w:rPr>
                            <w:b/>
                            <w:i/>
                            <w:color w:val="221F1F"/>
                            <w:spacing w:val="-9"/>
                            <w:sz w:val="20"/>
                          </w:rPr>
                          <w:t xml:space="preserve"> </w:t>
                        </w:r>
                        <w:r>
                          <w:rPr>
                            <w:b/>
                            <w:i/>
                            <w:color w:val="221F1F"/>
                            <w:sz w:val="20"/>
                          </w:rPr>
                          <w:t>Especializada</w:t>
                        </w:r>
                        <w:r>
                          <w:rPr>
                            <w:b/>
                            <w:i/>
                            <w:color w:val="221F1F"/>
                            <w:spacing w:val="-7"/>
                            <w:sz w:val="20"/>
                          </w:rPr>
                          <w:t xml:space="preserve"> </w:t>
                        </w:r>
                        <w:r>
                          <w:rPr>
                            <w:b/>
                            <w:i/>
                            <w:color w:val="221F1F"/>
                            <w:sz w:val="20"/>
                          </w:rPr>
                          <w:t>en</w:t>
                        </w:r>
                        <w:r>
                          <w:rPr>
                            <w:b/>
                            <w:i/>
                            <w:color w:val="221F1F"/>
                            <w:spacing w:val="-5"/>
                            <w:sz w:val="20"/>
                          </w:rPr>
                          <w:t xml:space="preserve"> </w:t>
                        </w:r>
                        <w:r>
                          <w:rPr>
                            <w:b/>
                            <w:i/>
                            <w:color w:val="221F1F"/>
                            <w:spacing w:val="-2"/>
                            <w:sz w:val="20"/>
                          </w:rPr>
                          <w:t>Andalucía</w:t>
                        </w:r>
                      </w:p>
                      <w:p w14:paraId="2CAE1E69" w14:textId="77777777" w:rsidR="00A663BF" w:rsidRDefault="00000000">
                        <w:pPr>
                          <w:spacing w:before="13"/>
                          <w:ind w:left="396"/>
                          <w:rPr>
                            <w:i/>
                            <w:sz w:val="20"/>
                          </w:rPr>
                        </w:pPr>
                        <w:r>
                          <w:rPr>
                            <w:i/>
                            <w:color w:val="221F1F"/>
                            <w:spacing w:val="-2"/>
                            <w:sz w:val="20"/>
                          </w:rPr>
                          <w:t>-Decreto</w:t>
                        </w:r>
                        <w:r>
                          <w:rPr>
                            <w:i/>
                            <w:color w:val="221F1F"/>
                            <w:spacing w:val="-14"/>
                            <w:sz w:val="20"/>
                          </w:rPr>
                          <w:t xml:space="preserve"> </w:t>
                        </w:r>
                        <w:r>
                          <w:rPr>
                            <w:i/>
                            <w:color w:val="221F1F"/>
                            <w:spacing w:val="-2"/>
                            <w:sz w:val="20"/>
                          </w:rPr>
                          <w:t>105/1986,</w:t>
                        </w:r>
                        <w:r>
                          <w:rPr>
                            <w:i/>
                            <w:color w:val="221F1F"/>
                            <w:spacing w:val="-8"/>
                            <w:sz w:val="20"/>
                          </w:rPr>
                          <w:t xml:space="preserve"> </w:t>
                        </w:r>
                        <w:r>
                          <w:rPr>
                            <w:i/>
                            <w:color w:val="221F1F"/>
                            <w:spacing w:val="-2"/>
                            <w:sz w:val="20"/>
                          </w:rPr>
                          <w:t>de</w:t>
                        </w:r>
                        <w:r>
                          <w:rPr>
                            <w:i/>
                            <w:color w:val="221F1F"/>
                            <w:spacing w:val="-11"/>
                            <w:sz w:val="20"/>
                          </w:rPr>
                          <w:t xml:space="preserve"> </w:t>
                        </w:r>
                        <w:r>
                          <w:rPr>
                            <w:i/>
                            <w:color w:val="221F1F"/>
                            <w:spacing w:val="-2"/>
                            <w:sz w:val="20"/>
                          </w:rPr>
                          <w:t>11</w:t>
                        </w:r>
                        <w:r>
                          <w:rPr>
                            <w:i/>
                            <w:color w:val="221F1F"/>
                            <w:spacing w:val="-8"/>
                            <w:sz w:val="20"/>
                          </w:rPr>
                          <w:t xml:space="preserve"> </w:t>
                        </w:r>
                        <w:r>
                          <w:rPr>
                            <w:i/>
                            <w:color w:val="221F1F"/>
                            <w:spacing w:val="-2"/>
                            <w:sz w:val="20"/>
                          </w:rPr>
                          <w:t>de</w:t>
                        </w:r>
                        <w:r>
                          <w:rPr>
                            <w:i/>
                            <w:color w:val="221F1F"/>
                            <w:spacing w:val="-11"/>
                            <w:sz w:val="20"/>
                          </w:rPr>
                          <w:t xml:space="preserve"> </w:t>
                        </w:r>
                        <w:r>
                          <w:rPr>
                            <w:i/>
                            <w:color w:val="221F1F"/>
                            <w:spacing w:val="-2"/>
                            <w:sz w:val="20"/>
                          </w:rPr>
                          <w:t>junio,</w:t>
                        </w:r>
                        <w:r>
                          <w:rPr>
                            <w:i/>
                            <w:color w:val="221F1F"/>
                            <w:spacing w:val="-12"/>
                            <w:sz w:val="20"/>
                          </w:rPr>
                          <w:t xml:space="preserve"> </w:t>
                        </w:r>
                        <w:r>
                          <w:rPr>
                            <w:i/>
                            <w:color w:val="221F1F"/>
                            <w:spacing w:val="-2"/>
                            <w:sz w:val="20"/>
                          </w:rPr>
                          <w:t>sobre</w:t>
                        </w:r>
                        <w:r>
                          <w:rPr>
                            <w:i/>
                            <w:color w:val="221F1F"/>
                            <w:spacing w:val="-10"/>
                            <w:sz w:val="20"/>
                          </w:rPr>
                          <w:t xml:space="preserve"> </w:t>
                        </w:r>
                        <w:r>
                          <w:rPr>
                            <w:i/>
                            <w:color w:val="221F1F"/>
                            <w:spacing w:val="-2"/>
                            <w:sz w:val="20"/>
                          </w:rPr>
                          <w:t>ordenación</w:t>
                        </w:r>
                        <w:r>
                          <w:rPr>
                            <w:i/>
                            <w:color w:val="221F1F"/>
                            <w:spacing w:val="-10"/>
                            <w:sz w:val="20"/>
                          </w:rPr>
                          <w:t xml:space="preserve"> </w:t>
                        </w:r>
                        <w:r>
                          <w:rPr>
                            <w:i/>
                            <w:color w:val="221F1F"/>
                            <w:spacing w:val="-2"/>
                            <w:sz w:val="20"/>
                          </w:rPr>
                          <w:t>de</w:t>
                        </w:r>
                        <w:r>
                          <w:rPr>
                            <w:i/>
                            <w:color w:val="221F1F"/>
                            <w:spacing w:val="-11"/>
                            <w:sz w:val="20"/>
                          </w:rPr>
                          <w:t xml:space="preserve"> </w:t>
                        </w:r>
                        <w:r>
                          <w:rPr>
                            <w:i/>
                            <w:color w:val="221F1F"/>
                            <w:spacing w:val="-2"/>
                            <w:sz w:val="20"/>
                          </w:rPr>
                          <w:t>asistencia</w:t>
                        </w:r>
                        <w:r>
                          <w:rPr>
                            <w:i/>
                            <w:color w:val="221F1F"/>
                            <w:spacing w:val="-9"/>
                            <w:sz w:val="20"/>
                          </w:rPr>
                          <w:t xml:space="preserve"> </w:t>
                        </w:r>
                        <w:r>
                          <w:rPr>
                            <w:i/>
                            <w:color w:val="221F1F"/>
                            <w:spacing w:val="-2"/>
                            <w:sz w:val="20"/>
                          </w:rPr>
                          <w:t>sanitaria</w:t>
                        </w:r>
                        <w:r>
                          <w:rPr>
                            <w:i/>
                            <w:color w:val="221F1F"/>
                            <w:spacing w:val="-8"/>
                            <w:sz w:val="20"/>
                          </w:rPr>
                          <w:t xml:space="preserve"> </w:t>
                        </w:r>
                        <w:r>
                          <w:rPr>
                            <w:i/>
                            <w:color w:val="221F1F"/>
                            <w:spacing w:val="-2"/>
                            <w:sz w:val="20"/>
                          </w:rPr>
                          <w:t>especializada</w:t>
                        </w:r>
                        <w:r>
                          <w:rPr>
                            <w:i/>
                            <w:color w:val="221F1F"/>
                            <w:spacing w:val="-9"/>
                            <w:sz w:val="20"/>
                          </w:rPr>
                          <w:t xml:space="preserve"> </w:t>
                        </w:r>
                        <w:r>
                          <w:rPr>
                            <w:i/>
                            <w:color w:val="221F1F"/>
                            <w:spacing w:val="-2"/>
                            <w:sz w:val="20"/>
                          </w:rPr>
                          <w:t>y</w:t>
                        </w:r>
                        <w:r>
                          <w:rPr>
                            <w:i/>
                            <w:color w:val="221F1F"/>
                            <w:spacing w:val="-11"/>
                            <w:sz w:val="20"/>
                          </w:rPr>
                          <w:t xml:space="preserve"> </w:t>
                        </w:r>
                        <w:r>
                          <w:rPr>
                            <w:i/>
                            <w:color w:val="221F1F"/>
                            <w:spacing w:val="-2"/>
                            <w:sz w:val="20"/>
                          </w:rPr>
                          <w:t>órganos</w:t>
                        </w:r>
                        <w:r>
                          <w:rPr>
                            <w:i/>
                            <w:color w:val="221F1F"/>
                            <w:spacing w:val="-9"/>
                            <w:sz w:val="20"/>
                          </w:rPr>
                          <w:t xml:space="preserve"> </w:t>
                        </w:r>
                        <w:r>
                          <w:rPr>
                            <w:i/>
                            <w:color w:val="221F1F"/>
                            <w:spacing w:val="-2"/>
                            <w:sz w:val="20"/>
                          </w:rPr>
                          <w:t>de</w:t>
                        </w:r>
                        <w:r>
                          <w:rPr>
                            <w:i/>
                            <w:color w:val="221F1F"/>
                            <w:spacing w:val="-10"/>
                            <w:sz w:val="20"/>
                          </w:rPr>
                          <w:t xml:space="preserve"> </w:t>
                        </w:r>
                        <w:r>
                          <w:rPr>
                            <w:i/>
                            <w:color w:val="221F1F"/>
                            <w:spacing w:val="-2"/>
                            <w:sz w:val="20"/>
                          </w:rPr>
                          <w:t>direc-</w:t>
                        </w:r>
                      </w:p>
                      <w:p w14:paraId="2ED16369" w14:textId="77777777" w:rsidR="00A663BF" w:rsidRDefault="00000000">
                        <w:pPr>
                          <w:spacing w:before="17"/>
                          <w:ind w:left="113"/>
                          <w:rPr>
                            <w:i/>
                            <w:sz w:val="20"/>
                          </w:rPr>
                        </w:pPr>
                        <w:r>
                          <w:rPr>
                            <w:i/>
                            <w:color w:val="221F1F"/>
                            <w:sz w:val="20"/>
                          </w:rPr>
                          <w:t>ción</w:t>
                        </w:r>
                        <w:r>
                          <w:rPr>
                            <w:i/>
                            <w:color w:val="221F1F"/>
                            <w:spacing w:val="-5"/>
                            <w:sz w:val="20"/>
                          </w:rPr>
                          <w:t xml:space="preserve"> </w:t>
                        </w:r>
                        <w:r>
                          <w:rPr>
                            <w:i/>
                            <w:color w:val="221F1F"/>
                            <w:sz w:val="20"/>
                          </w:rPr>
                          <w:t>de</w:t>
                        </w:r>
                        <w:r>
                          <w:rPr>
                            <w:i/>
                            <w:color w:val="221F1F"/>
                            <w:spacing w:val="-10"/>
                            <w:sz w:val="20"/>
                          </w:rPr>
                          <w:t xml:space="preserve"> </w:t>
                        </w:r>
                        <w:r>
                          <w:rPr>
                            <w:i/>
                            <w:color w:val="221F1F"/>
                            <w:spacing w:val="-2"/>
                            <w:sz w:val="20"/>
                          </w:rPr>
                          <w:t>hospitales</w:t>
                        </w:r>
                      </w:p>
                      <w:p w14:paraId="31DF6EA4" w14:textId="77777777" w:rsidR="00A663BF" w:rsidRDefault="00000000">
                        <w:pPr>
                          <w:spacing w:before="16" w:line="256" w:lineRule="auto"/>
                          <w:ind w:left="113" w:right="136" w:firstLine="283"/>
                          <w:rPr>
                            <w:i/>
                            <w:sz w:val="20"/>
                          </w:rPr>
                        </w:pPr>
                        <w:r>
                          <w:rPr>
                            <w:i/>
                            <w:color w:val="221F1F"/>
                            <w:sz w:val="20"/>
                          </w:rPr>
                          <w:t>-Decreto</w:t>
                        </w:r>
                        <w:r>
                          <w:rPr>
                            <w:i/>
                            <w:color w:val="221F1F"/>
                            <w:spacing w:val="-22"/>
                            <w:sz w:val="20"/>
                          </w:rPr>
                          <w:t xml:space="preserve"> </w:t>
                        </w:r>
                        <w:r>
                          <w:rPr>
                            <w:i/>
                            <w:color w:val="221F1F"/>
                            <w:sz w:val="20"/>
                          </w:rPr>
                          <w:t>317/1996,</w:t>
                        </w:r>
                        <w:r>
                          <w:rPr>
                            <w:i/>
                            <w:color w:val="221F1F"/>
                            <w:spacing w:val="-20"/>
                            <w:sz w:val="20"/>
                          </w:rPr>
                          <w:t xml:space="preserve"> </w:t>
                        </w:r>
                        <w:r>
                          <w:rPr>
                            <w:i/>
                            <w:color w:val="221F1F"/>
                            <w:sz w:val="20"/>
                          </w:rPr>
                          <w:t>de</w:t>
                        </w:r>
                        <w:r>
                          <w:rPr>
                            <w:i/>
                            <w:color w:val="221F1F"/>
                            <w:spacing w:val="-20"/>
                            <w:sz w:val="20"/>
                          </w:rPr>
                          <w:t xml:space="preserve"> </w:t>
                        </w:r>
                        <w:r>
                          <w:rPr>
                            <w:i/>
                            <w:color w:val="221F1F"/>
                            <w:sz w:val="20"/>
                          </w:rPr>
                          <w:t>2</w:t>
                        </w:r>
                        <w:r>
                          <w:rPr>
                            <w:i/>
                            <w:color w:val="221F1F"/>
                            <w:spacing w:val="-20"/>
                            <w:sz w:val="20"/>
                          </w:rPr>
                          <w:t xml:space="preserve"> </w:t>
                        </w:r>
                        <w:r>
                          <w:rPr>
                            <w:i/>
                            <w:color w:val="221F1F"/>
                            <w:sz w:val="20"/>
                          </w:rPr>
                          <w:t>de</w:t>
                        </w:r>
                        <w:r>
                          <w:rPr>
                            <w:i/>
                            <w:color w:val="221F1F"/>
                            <w:spacing w:val="-23"/>
                            <w:sz w:val="20"/>
                          </w:rPr>
                          <w:t xml:space="preserve"> </w:t>
                        </w:r>
                        <w:r>
                          <w:rPr>
                            <w:i/>
                            <w:color w:val="221F1F"/>
                            <w:sz w:val="20"/>
                          </w:rPr>
                          <w:t>julio,</w:t>
                        </w:r>
                        <w:r>
                          <w:rPr>
                            <w:i/>
                            <w:color w:val="221F1F"/>
                            <w:spacing w:val="-19"/>
                            <w:sz w:val="20"/>
                          </w:rPr>
                          <w:t xml:space="preserve"> </w:t>
                        </w:r>
                        <w:r>
                          <w:rPr>
                            <w:i/>
                            <w:color w:val="221F1F"/>
                            <w:sz w:val="20"/>
                          </w:rPr>
                          <w:t>de</w:t>
                        </w:r>
                        <w:r>
                          <w:rPr>
                            <w:i/>
                            <w:color w:val="221F1F"/>
                            <w:spacing w:val="-23"/>
                            <w:sz w:val="20"/>
                          </w:rPr>
                          <w:t xml:space="preserve"> </w:t>
                        </w:r>
                        <w:r>
                          <w:rPr>
                            <w:i/>
                            <w:color w:val="221F1F"/>
                            <w:sz w:val="20"/>
                          </w:rPr>
                          <w:t>estructura</w:t>
                        </w:r>
                        <w:r>
                          <w:rPr>
                            <w:i/>
                            <w:color w:val="221F1F"/>
                            <w:spacing w:val="-21"/>
                            <w:sz w:val="20"/>
                          </w:rPr>
                          <w:t xml:space="preserve"> </w:t>
                        </w:r>
                        <w:r>
                          <w:rPr>
                            <w:i/>
                            <w:color w:val="221F1F"/>
                            <w:sz w:val="20"/>
                          </w:rPr>
                          <w:t>orgánicabásica</w:t>
                        </w:r>
                        <w:r>
                          <w:rPr>
                            <w:i/>
                            <w:color w:val="221F1F"/>
                            <w:spacing w:val="-22"/>
                            <w:sz w:val="20"/>
                          </w:rPr>
                          <w:t xml:space="preserve"> </w:t>
                        </w:r>
                        <w:r>
                          <w:rPr>
                            <w:i/>
                            <w:color w:val="221F1F"/>
                            <w:sz w:val="20"/>
                          </w:rPr>
                          <w:t>de</w:t>
                        </w:r>
                        <w:r>
                          <w:rPr>
                            <w:i/>
                            <w:color w:val="221F1F"/>
                            <w:spacing w:val="-20"/>
                            <w:sz w:val="20"/>
                          </w:rPr>
                          <w:t xml:space="preserve"> </w:t>
                        </w:r>
                        <w:r>
                          <w:rPr>
                            <w:i/>
                            <w:color w:val="221F1F"/>
                            <w:sz w:val="20"/>
                          </w:rPr>
                          <w:t>la</w:t>
                        </w:r>
                        <w:r>
                          <w:rPr>
                            <w:i/>
                            <w:color w:val="221F1F"/>
                            <w:spacing w:val="-22"/>
                            <w:sz w:val="20"/>
                          </w:rPr>
                          <w:t xml:space="preserve"> </w:t>
                        </w:r>
                        <w:r>
                          <w:rPr>
                            <w:i/>
                            <w:color w:val="221F1F"/>
                            <w:sz w:val="20"/>
                          </w:rPr>
                          <w:t>Consejería</w:t>
                        </w:r>
                        <w:r>
                          <w:rPr>
                            <w:i/>
                            <w:color w:val="221F1F"/>
                            <w:spacing w:val="-19"/>
                            <w:sz w:val="20"/>
                          </w:rPr>
                          <w:t xml:space="preserve"> </w:t>
                        </w:r>
                        <w:r>
                          <w:rPr>
                            <w:i/>
                            <w:color w:val="221F1F"/>
                            <w:sz w:val="20"/>
                          </w:rPr>
                          <w:t>de</w:t>
                        </w:r>
                        <w:r>
                          <w:rPr>
                            <w:i/>
                            <w:color w:val="221F1F"/>
                            <w:spacing w:val="-20"/>
                            <w:sz w:val="20"/>
                          </w:rPr>
                          <w:t xml:space="preserve"> </w:t>
                        </w:r>
                        <w:r>
                          <w:rPr>
                            <w:i/>
                            <w:color w:val="221F1F"/>
                            <w:sz w:val="20"/>
                          </w:rPr>
                          <w:t>Salud</w:t>
                        </w:r>
                        <w:r>
                          <w:rPr>
                            <w:i/>
                            <w:color w:val="221F1F"/>
                            <w:spacing w:val="-21"/>
                            <w:sz w:val="20"/>
                          </w:rPr>
                          <w:t xml:space="preserve"> </w:t>
                        </w:r>
                        <w:r>
                          <w:rPr>
                            <w:i/>
                            <w:color w:val="221F1F"/>
                            <w:sz w:val="20"/>
                          </w:rPr>
                          <w:t>ydel</w:t>
                        </w:r>
                        <w:r>
                          <w:rPr>
                            <w:i/>
                            <w:color w:val="221F1F"/>
                            <w:spacing w:val="-23"/>
                            <w:sz w:val="20"/>
                          </w:rPr>
                          <w:t xml:space="preserve"> </w:t>
                        </w:r>
                        <w:r>
                          <w:rPr>
                            <w:i/>
                            <w:color w:val="221F1F"/>
                            <w:sz w:val="20"/>
                          </w:rPr>
                          <w:t>Servicio</w:t>
                        </w:r>
                        <w:r>
                          <w:rPr>
                            <w:i/>
                            <w:color w:val="221F1F"/>
                            <w:spacing w:val="-22"/>
                            <w:sz w:val="20"/>
                          </w:rPr>
                          <w:t xml:space="preserve"> </w:t>
                        </w:r>
                        <w:r>
                          <w:rPr>
                            <w:i/>
                            <w:color w:val="221F1F"/>
                            <w:sz w:val="20"/>
                          </w:rPr>
                          <w:t>Andaluz de</w:t>
                        </w:r>
                        <w:r>
                          <w:rPr>
                            <w:i/>
                            <w:color w:val="221F1F"/>
                            <w:spacing w:val="-5"/>
                            <w:sz w:val="20"/>
                          </w:rPr>
                          <w:t xml:space="preserve"> </w:t>
                        </w:r>
                        <w:r>
                          <w:rPr>
                            <w:i/>
                            <w:color w:val="221F1F"/>
                            <w:sz w:val="20"/>
                          </w:rPr>
                          <w:t>Salud.</w:t>
                        </w:r>
                      </w:p>
                      <w:p w14:paraId="63A44598" w14:textId="77777777" w:rsidR="00A663BF" w:rsidRDefault="00000000">
                        <w:pPr>
                          <w:spacing w:line="232" w:lineRule="exact"/>
                          <w:ind w:left="396"/>
                          <w:rPr>
                            <w:i/>
                            <w:sz w:val="20"/>
                          </w:rPr>
                        </w:pPr>
                        <w:r>
                          <w:rPr>
                            <w:i/>
                            <w:color w:val="221F1F"/>
                            <w:sz w:val="20"/>
                          </w:rPr>
                          <w:t>-Orden</w:t>
                        </w:r>
                        <w:r>
                          <w:rPr>
                            <w:i/>
                            <w:color w:val="221F1F"/>
                            <w:spacing w:val="-7"/>
                            <w:sz w:val="20"/>
                          </w:rPr>
                          <w:t xml:space="preserve"> </w:t>
                        </w:r>
                        <w:r>
                          <w:rPr>
                            <w:i/>
                            <w:color w:val="221F1F"/>
                            <w:sz w:val="20"/>
                          </w:rPr>
                          <w:t>7</w:t>
                        </w:r>
                        <w:r>
                          <w:rPr>
                            <w:i/>
                            <w:color w:val="221F1F"/>
                            <w:spacing w:val="-5"/>
                            <w:sz w:val="20"/>
                          </w:rPr>
                          <w:t xml:space="preserve"> </w:t>
                        </w:r>
                        <w:r>
                          <w:rPr>
                            <w:i/>
                            <w:color w:val="221F1F"/>
                            <w:sz w:val="20"/>
                          </w:rPr>
                          <w:t>junio</w:t>
                        </w:r>
                        <w:r>
                          <w:rPr>
                            <w:i/>
                            <w:color w:val="221F1F"/>
                            <w:spacing w:val="-6"/>
                            <w:sz w:val="20"/>
                          </w:rPr>
                          <w:t xml:space="preserve"> </w:t>
                        </w:r>
                        <w:r>
                          <w:rPr>
                            <w:i/>
                            <w:color w:val="221F1F"/>
                            <w:sz w:val="20"/>
                          </w:rPr>
                          <w:t>2002</w:t>
                        </w:r>
                        <w:r>
                          <w:rPr>
                            <w:i/>
                            <w:color w:val="221F1F"/>
                            <w:spacing w:val="-6"/>
                            <w:sz w:val="20"/>
                          </w:rPr>
                          <w:t xml:space="preserve"> </w:t>
                        </w:r>
                        <w:r>
                          <w:rPr>
                            <w:i/>
                            <w:color w:val="221F1F"/>
                            <w:sz w:val="20"/>
                          </w:rPr>
                          <w:t>(BOJA</w:t>
                        </w:r>
                        <w:r>
                          <w:rPr>
                            <w:i/>
                            <w:color w:val="221F1F"/>
                            <w:spacing w:val="-6"/>
                            <w:sz w:val="20"/>
                          </w:rPr>
                          <w:t xml:space="preserve"> </w:t>
                        </w:r>
                        <w:r>
                          <w:rPr>
                            <w:i/>
                            <w:color w:val="221F1F"/>
                            <w:sz w:val="20"/>
                          </w:rPr>
                          <w:t>15</w:t>
                        </w:r>
                        <w:r>
                          <w:rPr>
                            <w:i/>
                            <w:color w:val="221F1F"/>
                            <w:spacing w:val="-3"/>
                            <w:sz w:val="20"/>
                          </w:rPr>
                          <w:t xml:space="preserve"> </w:t>
                        </w:r>
                        <w:r>
                          <w:rPr>
                            <w:i/>
                            <w:color w:val="221F1F"/>
                            <w:sz w:val="20"/>
                          </w:rPr>
                          <w:t>junio</w:t>
                        </w:r>
                        <w:r>
                          <w:rPr>
                            <w:i/>
                            <w:color w:val="221F1F"/>
                            <w:spacing w:val="-6"/>
                            <w:sz w:val="20"/>
                          </w:rPr>
                          <w:t xml:space="preserve"> </w:t>
                        </w:r>
                        <w:r>
                          <w:rPr>
                            <w:i/>
                            <w:color w:val="221F1F"/>
                            <w:sz w:val="20"/>
                          </w:rPr>
                          <w:t>2002)</w:t>
                        </w:r>
                        <w:r>
                          <w:rPr>
                            <w:i/>
                            <w:color w:val="221F1F"/>
                            <w:spacing w:val="-4"/>
                            <w:sz w:val="20"/>
                          </w:rPr>
                          <w:t xml:space="preserve"> </w:t>
                        </w:r>
                        <w:r>
                          <w:rPr>
                            <w:i/>
                            <w:color w:val="221F1F"/>
                            <w:sz w:val="20"/>
                          </w:rPr>
                          <w:t>que</w:t>
                        </w:r>
                        <w:r>
                          <w:rPr>
                            <w:i/>
                            <w:color w:val="221F1F"/>
                            <w:spacing w:val="-4"/>
                            <w:sz w:val="20"/>
                          </w:rPr>
                          <w:t xml:space="preserve"> </w:t>
                        </w:r>
                        <w:r>
                          <w:rPr>
                            <w:i/>
                            <w:color w:val="221F1F"/>
                            <w:sz w:val="20"/>
                          </w:rPr>
                          <w:t>aprueba</w:t>
                        </w:r>
                        <w:r>
                          <w:rPr>
                            <w:i/>
                            <w:color w:val="221F1F"/>
                            <w:spacing w:val="-6"/>
                            <w:sz w:val="20"/>
                          </w:rPr>
                          <w:t xml:space="preserve"> </w:t>
                        </w:r>
                        <w:r>
                          <w:rPr>
                            <w:i/>
                            <w:color w:val="221F1F"/>
                            <w:sz w:val="20"/>
                          </w:rPr>
                          <w:t>el</w:t>
                        </w:r>
                        <w:r>
                          <w:rPr>
                            <w:i/>
                            <w:color w:val="221F1F"/>
                            <w:spacing w:val="-1"/>
                            <w:sz w:val="20"/>
                          </w:rPr>
                          <w:t xml:space="preserve"> </w:t>
                        </w:r>
                        <w:r>
                          <w:rPr>
                            <w:i/>
                            <w:color w:val="221F1F"/>
                            <w:sz w:val="20"/>
                          </w:rPr>
                          <w:t>Mapa</w:t>
                        </w:r>
                        <w:r>
                          <w:rPr>
                            <w:i/>
                            <w:color w:val="221F1F"/>
                            <w:spacing w:val="-6"/>
                            <w:sz w:val="20"/>
                          </w:rPr>
                          <w:t xml:space="preserve"> </w:t>
                        </w:r>
                        <w:r>
                          <w:rPr>
                            <w:i/>
                            <w:color w:val="221F1F"/>
                            <w:sz w:val="20"/>
                          </w:rPr>
                          <w:t>de</w:t>
                        </w:r>
                        <w:r>
                          <w:rPr>
                            <w:i/>
                            <w:color w:val="221F1F"/>
                            <w:spacing w:val="-6"/>
                            <w:sz w:val="20"/>
                          </w:rPr>
                          <w:t xml:space="preserve"> </w:t>
                        </w:r>
                        <w:r>
                          <w:rPr>
                            <w:i/>
                            <w:color w:val="221F1F"/>
                            <w:sz w:val="20"/>
                          </w:rPr>
                          <w:t>Atención</w:t>
                        </w:r>
                        <w:r>
                          <w:rPr>
                            <w:i/>
                            <w:color w:val="221F1F"/>
                            <w:spacing w:val="-5"/>
                            <w:sz w:val="20"/>
                          </w:rPr>
                          <w:t xml:space="preserve"> </w:t>
                        </w:r>
                        <w:r>
                          <w:rPr>
                            <w:i/>
                            <w:color w:val="221F1F"/>
                            <w:sz w:val="20"/>
                          </w:rPr>
                          <w:t>Primaria</w:t>
                        </w:r>
                        <w:r>
                          <w:rPr>
                            <w:i/>
                            <w:color w:val="221F1F"/>
                            <w:spacing w:val="-4"/>
                            <w:sz w:val="20"/>
                          </w:rPr>
                          <w:t xml:space="preserve"> </w:t>
                        </w:r>
                        <w:r>
                          <w:rPr>
                            <w:i/>
                            <w:color w:val="221F1F"/>
                            <w:sz w:val="20"/>
                          </w:rPr>
                          <w:t>de</w:t>
                        </w:r>
                        <w:r>
                          <w:rPr>
                            <w:i/>
                            <w:color w:val="221F1F"/>
                            <w:spacing w:val="-6"/>
                            <w:sz w:val="20"/>
                          </w:rPr>
                          <w:t xml:space="preserve"> </w:t>
                        </w:r>
                        <w:r>
                          <w:rPr>
                            <w:i/>
                            <w:color w:val="221F1F"/>
                            <w:sz w:val="20"/>
                          </w:rPr>
                          <w:t>Salud</w:t>
                        </w:r>
                        <w:r>
                          <w:rPr>
                            <w:i/>
                            <w:color w:val="221F1F"/>
                            <w:spacing w:val="-5"/>
                            <w:sz w:val="20"/>
                          </w:rPr>
                          <w:t xml:space="preserve"> </w:t>
                        </w:r>
                        <w:r>
                          <w:rPr>
                            <w:i/>
                            <w:color w:val="221F1F"/>
                            <w:sz w:val="20"/>
                          </w:rPr>
                          <w:t>de</w:t>
                        </w:r>
                        <w:r>
                          <w:rPr>
                            <w:i/>
                            <w:color w:val="221F1F"/>
                            <w:spacing w:val="-6"/>
                            <w:sz w:val="20"/>
                          </w:rPr>
                          <w:t xml:space="preserve"> </w:t>
                        </w:r>
                        <w:r>
                          <w:rPr>
                            <w:i/>
                            <w:color w:val="221F1F"/>
                            <w:spacing w:val="-2"/>
                            <w:sz w:val="20"/>
                          </w:rPr>
                          <w:t>Andalucía</w:t>
                        </w:r>
                      </w:p>
                      <w:p w14:paraId="300EC504" w14:textId="77777777" w:rsidR="00A663BF" w:rsidRDefault="00000000">
                        <w:pPr>
                          <w:spacing w:before="13" w:line="256" w:lineRule="auto"/>
                          <w:ind w:left="113" w:right="136" w:firstLine="283"/>
                          <w:rPr>
                            <w:i/>
                            <w:sz w:val="20"/>
                          </w:rPr>
                        </w:pPr>
                        <w:r>
                          <w:rPr>
                            <w:i/>
                            <w:color w:val="221F1F"/>
                            <w:sz w:val="20"/>
                          </w:rPr>
                          <w:t>-Decreto</w:t>
                        </w:r>
                        <w:r>
                          <w:rPr>
                            <w:i/>
                            <w:color w:val="221F1F"/>
                            <w:spacing w:val="-25"/>
                            <w:sz w:val="20"/>
                          </w:rPr>
                          <w:t xml:space="preserve"> </w:t>
                        </w:r>
                        <w:r>
                          <w:rPr>
                            <w:i/>
                            <w:color w:val="221F1F"/>
                            <w:sz w:val="20"/>
                          </w:rPr>
                          <w:t>197/2007,</w:t>
                        </w:r>
                        <w:r>
                          <w:rPr>
                            <w:i/>
                            <w:color w:val="221F1F"/>
                            <w:spacing w:val="-20"/>
                            <w:sz w:val="20"/>
                          </w:rPr>
                          <w:t xml:space="preserve"> </w:t>
                        </w:r>
                        <w:r>
                          <w:rPr>
                            <w:i/>
                            <w:color w:val="221F1F"/>
                            <w:sz w:val="20"/>
                          </w:rPr>
                          <w:t>de</w:t>
                        </w:r>
                        <w:r>
                          <w:rPr>
                            <w:i/>
                            <w:color w:val="221F1F"/>
                            <w:spacing w:val="-23"/>
                            <w:sz w:val="20"/>
                          </w:rPr>
                          <w:t xml:space="preserve"> </w:t>
                        </w:r>
                        <w:r>
                          <w:rPr>
                            <w:i/>
                            <w:color w:val="221F1F"/>
                            <w:sz w:val="20"/>
                          </w:rPr>
                          <w:t>3</w:t>
                        </w:r>
                        <w:r>
                          <w:rPr>
                            <w:i/>
                            <w:color w:val="221F1F"/>
                            <w:spacing w:val="-23"/>
                            <w:sz w:val="20"/>
                          </w:rPr>
                          <w:t xml:space="preserve"> </w:t>
                        </w:r>
                        <w:r>
                          <w:rPr>
                            <w:i/>
                            <w:color w:val="221F1F"/>
                            <w:sz w:val="20"/>
                          </w:rPr>
                          <w:t>julio,</w:t>
                        </w:r>
                        <w:r>
                          <w:rPr>
                            <w:i/>
                            <w:color w:val="221F1F"/>
                            <w:spacing w:val="-22"/>
                            <w:sz w:val="20"/>
                          </w:rPr>
                          <w:t xml:space="preserve"> </w:t>
                        </w:r>
                        <w:r>
                          <w:rPr>
                            <w:i/>
                            <w:color w:val="221F1F"/>
                            <w:sz w:val="20"/>
                          </w:rPr>
                          <w:t>que</w:t>
                        </w:r>
                        <w:r>
                          <w:rPr>
                            <w:i/>
                            <w:color w:val="221F1F"/>
                            <w:spacing w:val="-23"/>
                            <w:sz w:val="20"/>
                          </w:rPr>
                          <w:t xml:space="preserve"> </w:t>
                        </w:r>
                        <w:r>
                          <w:rPr>
                            <w:i/>
                            <w:color w:val="221F1F"/>
                            <w:sz w:val="20"/>
                          </w:rPr>
                          <w:t>regula</w:t>
                        </w:r>
                        <w:r>
                          <w:rPr>
                            <w:i/>
                            <w:color w:val="221F1F"/>
                            <w:spacing w:val="-22"/>
                            <w:sz w:val="20"/>
                          </w:rPr>
                          <w:t xml:space="preserve"> </w:t>
                        </w:r>
                        <w:r>
                          <w:rPr>
                            <w:i/>
                            <w:color w:val="221F1F"/>
                            <w:sz w:val="20"/>
                          </w:rPr>
                          <w:t>la</w:t>
                        </w:r>
                        <w:r>
                          <w:rPr>
                            <w:i/>
                            <w:color w:val="221F1F"/>
                            <w:spacing w:val="-24"/>
                            <w:sz w:val="20"/>
                          </w:rPr>
                          <w:t xml:space="preserve"> </w:t>
                        </w:r>
                        <w:r>
                          <w:rPr>
                            <w:i/>
                            <w:color w:val="221F1F"/>
                            <w:sz w:val="20"/>
                          </w:rPr>
                          <w:t>estructura,</w:t>
                        </w:r>
                        <w:r>
                          <w:rPr>
                            <w:i/>
                            <w:color w:val="221F1F"/>
                            <w:spacing w:val="-23"/>
                            <w:sz w:val="20"/>
                          </w:rPr>
                          <w:t xml:space="preserve"> </w:t>
                        </w:r>
                        <w:r>
                          <w:rPr>
                            <w:i/>
                            <w:color w:val="221F1F"/>
                            <w:sz w:val="20"/>
                          </w:rPr>
                          <w:t>organizacióny</w:t>
                        </w:r>
                        <w:r>
                          <w:rPr>
                            <w:i/>
                            <w:color w:val="221F1F"/>
                            <w:spacing w:val="-23"/>
                            <w:sz w:val="20"/>
                          </w:rPr>
                          <w:t xml:space="preserve"> </w:t>
                        </w:r>
                        <w:r>
                          <w:rPr>
                            <w:i/>
                            <w:color w:val="221F1F"/>
                            <w:sz w:val="20"/>
                          </w:rPr>
                          <w:t>funcionamiento</w:t>
                        </w:r>
                        <w:r>
                          <w:rPr>
                            <w:i/>
                            <w:color w:val="221F1F"/>
                            <w:spacing w:val="-19"/>
                            <w:sz w:val="20"/>
                          </w:rPr>
                          <w:t xml:space="preserve"> </w:t>
                        </w:r>
                        <w:r>
                          <w:rPr>
                            <w:i/>
                            <w:color w:val="221F1F"/>
                            <w:sz w:val="20"/>
                          </w:rPr>
                          <w:t>de</w:t>
                        </w:r>
                        <w:r>
                          <w:rPr>
                            <w:i/>
                            <w:color w:val="221F1F"/>
                            <w:spacing w:val="-23"/>
                            <w:sz w:val="20"/>
                          </w:rPr>
                          <w:t xml:space="preserve"> </w:t>
                        </w:r>
                        <w:r>
                          <w:rPr>
                            <w:i/>
                            <w:color w:val="221F1F"/>
                            <w:sz w:val="20"/>
                          </w:rPr>
                          <w:t>losservicios</w:t>
                        </w:r>
                        <w:r>
                          <w:rPr>
                            <w:i/>
                            <w:color w:val="221F1F"/>
                            <w:spacing w:val="-22"/>
                            <w:sz w:val="20"/>
                          </w:rPr>
                          <w:t xml:space="preserve"> </w:t>
                        </w:r>
                        <w:r>
                          <w:rPr>
                            <w:i/>
                            <w:color w:val="221F1F"/>
                            <w:sz w:val="20"/>
                          </w:rPr>
                          <w:t>de</w:t>
                        </w:r>
                        <w:r>
                          <w:rPr>
                            <w:i/>
                            <w:color w:val="221F1F"/>
                            <w:spacing w:val="-22"/>
                            <w:sz w:val="20"/>
                          </w:rPr>
                          <w:t xml:space="preserve"> </w:t>
                        </w:r>
                        <w:r>
                          <w:rPr>
                            <w:i/>
                            <w:color w:val="221F1F"/>
                            <w:sz w:val="20"/>
                          </w:rPr>
                          <w:t>aten-ción primaria de salud en el ámbito del servicio andaluz de salud.</w:t>
                        </w:r>
                      </w:p>
                      <w:p w14:paraId="41A8FA67" w14:textId="77777777" w:rsidR="00A663BF" w:rsidRDefault="00000000">
                        <w:pPr>
                          <w:spacing w:line="254" w:lineRule="auto"/>
                          <w:ind w:left="113" w:firstLine="283"/>
                          <w:rPr>
                            <w:i/>
                            <w:sz w:val="20"/>
                          </w:rPr>
                        </w:pPr>
                        <w:r>
                          <w:rPr>
                            <w:i/>
                            <w:color w:val="221F1F"/>
                            <w:sz w:val="20"/>
                          </w:rPr>
                          <w:t>-Decreto</w:t>
                        </w:r>
                        <w:r>
                          <w:rPr>
                            <w:i/>
                            <w:color w:val="221F1F"/>
                            <w:spacing w:val="-14"/>
                            <w:sz w:val="20"/>
                          </w:rPr>
                          <w:t xml:space="preserve"> </w:t>
                        </w:r>
                        <w:r>
                          <w:rPr>
                            <w:i/>
                            <w:color w:val="221F1F"/>
                            <w:sz w:val="20"/>
                          </w:rPr>
                          <w:t>208/2015,</w:t>
                        </w:r>
                        <w:r>
                          <w:rPr>
                            <w:i/>
                            <w:color w:val="221F1F"/>
                            <w:spacing w:val="-12"/>
                            <w:sz w:val="20"/>
                          </w:rPr>
                          <w:t xml:space="preserve"> </w:t>
                        </w:r>
                        <w:r>
                          <w:rPr>
                            <w:i/>
                            <w:color w:val="221F1F"/>
                            <w:sz w:val="20"/>
                          </w:rPr>
                          <w:t>de</w:t>
                        </w:r>
                        <w:r>
                          <w:rPr>
                            <w:i/>
                            <w:color w:val="221F1F"/>
                            <w:spacing w:val="-14"/>
                            <w:sz w:val="20"/>
                          </w:rPr>
                          <w:t xml:space="preserve"> </w:t>
                        </w:r>
                        <w:r>
                          <w:rPr>
                            <w:i/>
                            <w:color w:val="221F1F"/>
                            <w:sz w:val="20"/>
                          </w:rPr>
                          <w:t>14</w:t>
                        </w:r>
                        <w:r>
                          <w:rPr>
                            <w:i/>
                            <w:color w:val="221F1F"/>
                            <w:spacing w:val="-14"/>
                            <w:sz w:val="20"/>
                          </w:rPr>
                          <w:t xml:space="preserve"> </w:t>
                        </w:r>
                        <w:r>
                          <w:rPr>
                            <w:i/>
                            <w:color w:val="221F1F"/>
                            <w:sz w:val="20"/>
                          </w:rPr>
                          <w:t>de</w:t>
                        </w:r>
                        <w:r>
                          <w:rPr>
                            <w:i/>
                            <w:color w:val="221F1F"/>
                            <w:spacing w:val="-14"/>
                            <w:sz w:val="20"/>
                          </w:rPr>
                          <w:t xml:space="preserve"> </w:t>
                        </w:r>
                        <w:r>
                          <w:rPr>
                            <w:i/>
                            <w:color w:val="221F1F"/>
                            <w:sz w:val="20"/>
                          </w:rPr>
                          <w:t>julio,</w:t>
                        </w:r>
                        <w:r>
                          <w:rPr>
                            <w:i/>
                            <w:color w:val="221F1F"/>
                            <w:spacing w:val="-13"/>
                            <w:sz w:val="20"/>
                          </w:rPr>
                          <w:t xml:space="preserve"> </w:t>
                        </w:r>
                        <w:r>
                          <w:rPr>
                            <w:i/>
                            <w:color w:val="221F1F"/>
                            <w:sz w:val="20"/>
                          </w:rPr>
                          <w:t>por</w:t>
                        </w:r>
                        <w:r>
                          <w:rPr>
                            <w:i/>
                            <w:color w:val="221F1F"/>
                            <w:spacing w:val="-14"/>
                            <w:sz w:val="20"/>
                          </w:rPr>
                          <w:t xml:space="preserve"> </w:t>
                        </w:r>
                        <w:r>
                          <w:rPr>
                            <w:i/>
                            <w:color w:val="221F1F"/>
                            <w:sz w:val="20"/>
                          </w:rPr>
                          <w:t>el</w:t>
                        </w:r>
                        <w:r>
                          <w:rPr>
                            <w:i/>
                            <w:color w:val="221F1F"/>
                            <w:spacing w:val="-16"/>
                            <w:sz w:val="20"/>
                          </w:rPr>
                          <w:t xml:space="preserve"> </w:t>
                        </w:r>
                        <w:r>
                          <w:rPr>
                            <w:i/>
                            <w:color w:val="221F1F"/>
                            <w:sz w:val="20"/>
                          </w:rPr>
                          <w:t>quese</w:t>
                        </w:r>
                        <w:r>
                          <w:rPr>
                            <w:i/>
                            <w:color w:val="221F1F"/>
                            <w:spacing w:val="-11"/>
                            <w:sz w:val="20"/>
                          </w:rPr>
                          <w:t xml:space="preserve"> </w:t>
                        </w:r>
                        <w:r>
                          <w:rPr>
                            <w:i/>
                            <w:color w:val="221F1F"/>
                            <w:sz w:val="20"/>
                          </w:rPr>
                          <w:t>establece</w:t>
                        </w:r>
                        <w:r>
                          <w:rPr>
                            <w:i/>
                            <w:color w:val="221F1F"/>
                            <w:spacing w:val="-11"/>
                            <w:sz w:val="20"/>
                          </w:rPr>
                          <w:t xml:space="preserve"> </w:t>
                        </w:r>
                        <w:r>
                          <w:rPr>
                            <w:i/>
                            <w:color w:val="221F1F"/>
                            <w:sz w:val="20"/>
                          </w:rPr>
                          <w:t>la</w:t>
                        </w:r>
                        <w:r>
                          <w:rPr>
                            <w:i/>
                            <w:color w:val="221F1F"/>
                            <w:spacing w:val="-11"/>
                            <w:sz w:val="20"/>
                          </w:rPr>
                          <w:t xml:space="preserve"> </w:t>
                        </w:r>
                        <w:r>
                          <w:rPr>
                            <w:i/>
                            <w:color w:val="221F1F"/>
                            <w:sz w:val="20"/>
                          </w:rPr>
                          <w:t>estructuraorgánica</w:t>
                        </w:r>
                        <w:r>
                          <w:rPr>
                            <w:i/>
                            <w:color w:val="221F1F"/>
                            <w:spacing w:val="-12"/>
                            <w:sz w:val="20"/>
                          </w:rPr>
                          <w:t xml:space="preserve"> </w:t>
                        </w:r>
                        <w:r>
                          <w:rPr>
                            <w:i/>
                            <w:color w:val="221F1F"/>
                            <w:sz w:val="20"/>
                          </w:rPr>
                          <w:t>de</w:t>
                        </w:r>
                        <w:r>
                          <w:rPr>
                            <w:i/>
                            <w:color w:val="221F1F"/>
                            <w:spacing w:val="-14"/>
                            <w:sz w:val="20"/>
                          </w:rPr>
                          <w:t xml:space="preserve"> </w:t>
                        </w:r>
                        <w:r>
                          <w:rPr>
                            <w:i/>
                            <w:color w:val="221F1F"/>
                            <w:sz w:val="20"/>
                          </w:rPr>
                          <w:t>la</w:t>
                        </w:r>
                        <w:r>
                          <w:rPr>
                            <w:i/>
                            <w:color w:val="221F1F"/>
                            <w:spacing w:val="-11"/>
                            <w:sz w:val="20"/>
                          </w:rPr>
                          <w:t xml:space="preserve"> </w:t>
                        </w:r>
                        <w:r>
                          <w:rPr>
                            <w:i/>
                            <w:color w:val="221F1F"/>
                            <w:sz w:val="20"/>
                          </w:rPr>
                          <w:t>Consejería</w:t>
                        </w:r>
                        <w:r>
                          <w:rPr>
                            <w:i/>
                            <w:color w:val="221F1F"/>
                            <w:spacing w:val="-12"/>
                            <w:sz w:val="20"/>
                          </w:rPr>
                          <w:t xml:space="preserve"> </w:t>
                        </w:r>
                        <w:r>
                          <w:rPr>
                            <w:i/>
                            <w:color w:val="221F1F"/>
                            <w:sz w:val="20"/>
                          </w:rPr>
                          <w:t>de</w:t>
                        </w:r>
                        <w:r>
                          <w:rPr>
                            <w:i/>
                            <w:color w:val="221F1F"/>
                            <w:spacing w:val="-14"/>
                            <w:sz w:val="20"/>
                          </w:rPr>
                          <w:t xml:space="preserve"> </w:t>
                        </w:r>
                        <w:r>
                          <w:rPr>
                            <w:i/>
                            <w:color w:val="221F1F"/>
                            <w:sz w:val="20"/>
                          </w:rPr>
                          <w:t>Saludydel Servicio Andaluz de Salud.</w:t>
                        </w:r>
                      </w:p>
                    </w:txbxContent>
                  </v:textbox>
                </v:shape>
                <w10:wrap type="topAndBottom" anchorx="page"/>
              </v:group>
            </w:pict>
          </mc:Fallback>
        </mc:AlternateContent>
      </w:r>
    </w:p>
    <w:p w14:paraId="523084D0" w14:textId="77777777" w:rsidR="00A663BF" w:rsidRDefault="00A663BF">
      <w:pPr>
        <w:pStyle w:val="Textoindependiente"/>
        <w:rPr>
          <w:sz w:val="20"/>
        </w:rPr>
        <w:sectPr w:rsidR="00A663BF">
          <w:pgSz w:w="11920" w:h="16850"/>
          <w:pgMar w:top="860" w:right="992" w:bottom="900" w:left="992" w:header="676" w:footer="709" w:gutter="0"/>
          <w:cols w:space="720"/>
        </w:sectPr>
      </w:pPr>
    </w:p>
    <w:p w14:paraId="2A6408C3" w14:textId="77777777" w:rsidR="00A663BF" w:rsidRDefault="00000000">
      <w:pPr>
        <w:pStyle w:val="Textoindependiente"/>
        <w:spacing w:before="119" w:line="255" w:lineRule="exact"/>
        <w:ind w:left="1842"/>
      </w:pPr>
      <w:r>
        <w:rPr>
          <w:color w:val="221F1F"/>
        </w:rPr>
        <w:lastRenderedPageBreak/>
        <w:t>como</w:t>
      </w:r>
      <w:r>
        <w:rPr>
          <w:color w:val="221F1F"/>
          <w:spacing w:val="-3"/>
        </w:rPr>
        <w:t xml:space="preserve"> </w:t>
      </w:r>
      <w:r>
        <w:rPr>
          <w:color w:val="221F1F"/>
        </w:rPr>
        <w:t>una</w:t>
      </w:r>
      <w:r>
        <w:rPr>
          <w:color w:val="221F1F"/>
          <w:spacing w:val="-5"/>
        </w:rPr>
        <w:t xml:space="preserve"> </w:t>
      </w:r>
      <w:r>
        <w:rPr>
          <w:color w:val="221F1F"/>
        </w:rPr>
        <w:t>unidad</w:t>
      </w:r>
      <w:r>
        <w:rPr>
          <w:color w:val="221F1F"/>
          <w:spacing w:val="-3"/>
        </w:rPr>
        <w:t xml:space="preserve"> </w:t>
      </w:r>
      <w:r>
        <w:rPr>
          <w:color w:val="221F1F"/>
        </w:rPr>
        <w:t>de</w:t>
      </w:r>
      <w:r>
        <w:rPr>
          <w:color w:val="221F1F"/>
          <w:spacing w:val="-4"/>
        </w:rPr>
        <w:t xml:space="preserve"> </w:t>
      </w:r>
      <w:r>
        <w:rPr>
          <w:color w:val="221F1F"/>
        </w:rPr>
        <w:t>consultas</w:t>
      </w:r>
      <w:r>
        <w:rPr>
          <w:color w:val="221F1F"/>
          <w:spacing w:val="-3"/>
        </w:rPr>
        <w:t xml:space="preserve"> </w:t>
      </w:r>
      <w:r>
        <w:rPr>
          <w:color w:val="221F1F"/>
        </w:rPr>
        <w:t>externas</w:t>
      </w:r>
      <w:r>
        <w:rPr>
          <w:color w:val="221F1F"/>
          <w:spacing w:val="-4"/>
        </w:rPr>
        <w:t xml:space="preserve"> </w:t>
      </w:r>
      <w:r>
        <w:rPr>
          <w:color w:val="221F1F"/>
        </w:rPr>
        <w:t>del</w:t>
      </w:r>
      <w:r>
        <w:rPr>
          <w:color w:val="221F1F"/>
          <w:spacing w:val="-2"/>
        </w:rPr>
        <w:t xml:space="preserve"> mismo.</w:t>
      </w:r>
    </w:p>
    <w:p w14:paraId="5AB0FB94" w14:textId="77777777" w:rsidR="00A663BF" w:rsidRDefault="00000000">
      <w:pPr>
        <w:pStyle w:val="Prrafodelista"/>
        <w:numPr>
          <w:ilvl w:val="0"/>
          <w:numId w:val="15"/>
        </w:numPr>
        <w:tabs>
          <w:tab w:val="left" w:pos="1741"/>
          <w:tab w:val="left" w:pos="1842"/>
        </w:tabs>
        <w:spacing w:before="4" w:line="232" w:lineRule="auto"/>
        <w:ind w:left="1842" w:right="344" w:hanging="284"/>
        <w:rPr>
          <w:i/>
        </w:rPr>
      </w:pPr>
      <w:r>
        <w:rPr>
          <w:i/>
          <w:color w:val="221F1F"/>
        </w:rPr>
        <w:t>Centros</w:t>
      </w:r>
      <w:r>
        <w:rPr>
          <w:i/>
          <w:color w:val="221F1F"/>
          <w:spacing w:val="-13"/>
        </w:rPr>
        <w:t xml:space="preserve"> </w:t>
      </w:r>
      <w:r>
        <w:rPr>
          <w:i/>
          <w:color w:val="221F1F"/>
        </w:rPr>
        <w:t>de</w:t>
      </w:r>
      <w:r>
        <w:rPr>
          <w:i/>
          <w:color w:val="221F1F"/>
          <w:spacing w:val="-13"/>
        </w:rPr>
        <w:t xml:space="preserve"> </w:t>
      </w:r>
      <w:r>
        <w:rPr>
          <w:i/>
          <w:color w:val="221F1F"/>
        </w:rPr>
        <w:t>Salud</w:t>
      </w:r>
      <w:r>
        <w:rPr>
          <w:i/>
          <w:color w:val="221F1F"/>
          <w:spacing w:val="-14"/>
        </w:rPr>
        <w:t xml:space="preserve"> </w:t>
      </w:r>
      <w:r>
        <w:rPr>
          <w:i/>
          <w:color w:val="221F1F"/>
        </w:rPr>
        <w:t>y,</w:t>
      </w:r>
      <w:r>
        <w:rPr>
          <w:i/>
          <w:color w:val="221F1F"/>
          <w:spacing w:val="-18"/>
        </w:rPr>
        <w:t xml:space="preserve"> </w:t>
      </w:r>
      <w:r>
        <w:rPr>
          <w:i/>
          <w:color w:val="221F1F"/>
        </w:rPr>
        <w:t>excepcionalmente,</w:t>
      </w:r>
      <w:r>
        <w:rPr>
          <w:i/>
          <w:color w:val="221F1F"/>
          <w:spacing w:val="-13"/>
        </w:rPr>
        <w:t xml:space="preserve"> </w:t>
      </w:r>
      <w:r>
        <w:rPr>
          <w:i/>
          <w:color w:val="221F1F"/>
        </w:rPr>
        <w:t>en</w:t>
      </w:r>
      <w:r>
        <w:rPr>
          <w:i/>
          <w:color w:val="221F1F"/>
          <w:spacing w:val="-13"/>
        </w:rPr>
        <w:t xml:space="preserve"> </w:t>
      </w:r>
      <w:r>
        <w:rPr>
          <w:i/>
          <w:color w:val="221F1F"/>
        </w:rPr>
        <w:t>consultas</w:t>
      </w:r>
      <w:r>
        <w:rPr>
          <w:i/>
          <w:color w:val="221F1F"/>
          <w:spacing w:val="-14"/>
        </w:rPr>
        <w:t xml:space="preserve"> </w:t>
      </w:r>
      <w:r>
        <w:rPr>
          <w:i/>
          <w:color w:val="221F1F"/>
        </w:rPr>
        <w:t>a</w:t>
      </w:r>
      <w:r>
        <w:rPr>
          <w:i/>
          <w:color w:val="221F1F"/>
          <w:spacing w:val="-12"/>
        </w:rPr>
        <w:t xml:space="preserve"> </w:t>
      </w:r>
      <w:r>
        <w:rPr>
          <w:i/>
          <w:color w:val="221F1F"/>
        </w:rPr>
        <w:t>domicilio,</w:t>
      </w:r>
      <w:r>
        <w:rPr>
          <w:i/>
          <w:color w:val="221F1F"/>
          <w:spacing w:val="-13"/>
        </w:rPr>
        <w:t xml:space="preserve"> </w:t>
      </w:r>
      <w:r>
        <w:rPr>
          <w:i/>
          <w:color w:val="221F1F"/>
        </w:rPr>
        <w:t>en</w:t>
      </w:r>
      <w:r>
        <w:rPr>
          <w:i/>
          <w:color w:val="221F1F"/>
          <w:spacing w:val="-13"/>
        </w:rPr>
        <w:t xml:space="preserve"> </w:t>
      </w:r>
      <w:r>
        <w:rPr>
          <w:i/>
          <w:color w:val="221F1F"/>
        </w:rPr>
        <w:t>aquellos</w:t>
      </w:r>
      <w:r>
        <w:rPr>
          <w:i/>
          <w:color w:val="221F1F"/>
          <w:spacing w:val="-13"/>
        </w:rPr>
        <w:t xml:space="preserve"> </w:t>
      </w:r>
      <w:r>
        <w:rPr>
          <w:i/>
          <w:color w:val="221F1F"/>
        </w:rPr>
        <w:t>casos</w:t>
      </w:r>
      <w:r>
        <w:rPr>
          <w:i/>
          <w:color w:val="221F1F"/>
          <w:spacing w:val="-13"/>
        </w:rPr>
        <w:t xml:space="preserve"> </w:t>
      </w:r>
      <w:r>
        <w:rPr>
          <w:i/>
          <w:color w:val="221F1F"/>
        </w:rPr>
        <w:t>en</w:t>
      </w:r>
      <w:r>
        <w:rPr>
          <w:i/>
          <w:color w:val="221F1F"/>
          <w:spacing w:val="-13"/>
        </w:rPr>
        <w:t xml:space="preserve"> </w:t>
      </w:r>
      <w:r>
        <w:rPr>
          <w:i/>
          <w:color w:val="221F1F"/>
        </w:rPr>
        <w:t>que lo requiera el dispositivo de la atención primaria.</w:t>
      </w:r>
    </w:p>
    <w:p w14:paraId="52B03554" w14:textId="77777777" w:rsidR="00A663BF" w:rsidRDefault="00000000">
      <w:pPr>
        <w:pStyle w:val="Ttulo3"/>
        <w:spacing w:before="242"/>
        <w:ind w:left="993"/>
        <w:jc w:val="left"/>
      </w:pPr>
      <w:r>
        <w:rPr>
          <w:color w:val="221F1F"/>
        </w:rPr>
        <w:t>Art.5.</w:t>
      </w:r>
      <w:r>
        <w:rPr>
          <w:color w:val="221F1F"/>
          <w:spacing w:val="-7"/>
        </w:rPr>
        <w:t xml:space="preserve"> </w:t>
      </w:r>
      <w:r>
        <w:rPr>
          <w:color w:val="221F1F"/>
        </w:rPr>
        <w:t>Asistencia</w:t>
      </w:r>
      <w:r>
        <w:rPr>
          <w:color w:val="221F1F"/>
          <w:spacing w:val="-4"/>
        </w:rPr>
        <w:t xml:space="preserve"> </w:t>
      </w:r>
      <w:r>
        <w:rPr>
          <w:color w:val="221F1F"/>
        </w:rPr>
        <w:t>en</w:t>
      </w:r>
      <w:r>
        <w:rPr>
          <w:color w:val="221F1F"/>
          <w:spacing w:val="-4"/>
        </w:rPr>
        <w:t xml:space="preserve"> </w:t>
      </w:r>
      <w:r>
        <w:rPr>
          <w:color w:val="221F1F"/>
        </w:rPr>
        <w:t>régimen</w:t>
      </w:r>
      <w:r>
        <w:rPr>
          <w:color w:val="221F1F"/>
          <w:spacing w:val="-4"/>
        </w:rPr>
        <w:t xml:space="preserve"> </w:t>
      </w:r>
      <w:r>
        <w:rPr>
          <w:color w:val="221F1F"/>
        </w:rPr>
        <w:t>de</w:t>
      </w:r>
      <w:r>
        <w:rPr>
          <w:color w:val="221F1F"/>
          <w:spacing w:val="-4"/>
        </w:rPr>
        <w:t xml:space="preserve"> </w:t>
      </w:r>
      <w:r>
        <w:rPr>
          <w:color w:val="221F1F"/>
          <w:spacing w:val="-2"/>
        </w:rPr>
        <w:t>internamiento.</w:t>
      </w:r>
    </w:p>
    <w:p w14:paraId="4CFACC2E" w14:textId="77777777" w:rsidR="00A663BF" w:rsidRDefault="00000000">
      <w:pPr>
        <w:pStyle w:val="Prrafodelista"/>
        <w:numPr>
          <w:ilvl w:val="0"/>
          <w:numId w:val="14"/>
        </w:numPr>
        <w:tabs>
          <w:tab w:val="left" w:pos="1187"/>
          <w:tab w:val="left" w:pos="1276"/>
        </w:tabs>
        <w:spacing w:before="5" w:line="232" w:lineRule="auto"/>
        <w:ind w:right="428" w:hanging="284"/>
        <w:rPr>
          <w:i/>
        </w:rPr>
      </w:pPr>
      <w:r>
        <w:rPr>
          <w:i/>
          <w:color w:val="221F1F"/>
          <w:spacing w:val="-2"/>
        </w:rPr>
        <w:t>Lasinstitucionessanitariasquepresenteasistenciaespecializadaenrégimendeinternamiento</w:t>
      </w:r>
      <w:r>
        <w:rPr>
          <w:i/>
          <w:color w:val="221F1F"/>
          <w:spacing w:val="80"/>
        </w:rPr>
        <w:t xml:space="preserve"> </w:t>
      </w:r>
      <w:r>
        <w:rPr>
          <w:i/>
          <w:color w:val="221F1F"/>
        </w:rPr>
        <w:t>adoptarán la denominación única de</w:t>
      </w:r>
      <w:r>
        <w:rPr>
          <w:i/>
          <w:color w:val="221F1F"/>
          <w:spacing w:val="-1"/>
        </w:rPr>
        <w:t xml:space="preserve"> </w:t>
      </w:r>
      <w:r>
        <w:rPr>
          <w:i/>
          <w:color w:val="221F1F"/>
        </w:rPr>
        <w:t>Hospitales.</w:t>
      </w:r>
    </w:p>
    <w:p w14:paraId="4C77D36E" w14:textId="77777777" w:rsidR="00A663BF" w:rsidRDefault="00000000">
      <w:pPr>
        <w:pStyle w:val="Prrafodelista"/>
        <w:numPr>
          <w:ilvl w:val="0"/>
          <w:numId w:val="14"/>
        </w:numPr>
        <w:tabs>
          <w:tab w:val="left" w:pos="1182"/>
          <w:tab w:val="left" w:pos="1276"/>
        </w:tabs>
        <w:spacing w:line="232" w:lineRule="auto"/>
        <w:ind w:right="433" w:hanging="284"/>
        <w:rPr>
          <w:i/>
        </w:rPr>
      </w:pPr>
      <w:r>
        <w:rPr>
          <w:i/>
          <w:color w:val="221F1F"/>
        </w:rPr>
        <w:t>Alosefectosprevistosenel</w:t>
      </w:r>
      <w:r>
        <w:rPr>
          <w:i/>
          <w:color w:val="221F1F"/>
          <w:spacing w:val="6"/>
        </w:rPr>
        <w:t xml:space="preserve"> </w:t>
      </w:r>
      <w:r>
        <w:rPr>
          <w:i/>
          <w:color w:val="221F1F"/>
        </w:rPr>
        <w:t>apartadoanterior,</w:t>
      </w:r>
      <w:r>
        <w:rPr>
          <w:i/>
          <w:color w:val="221F1F"/>
          <w:spacing w:val="4"/>
        </w:rPr>
        <w:t xml:space="preserve"> </w:t>
      </w:r>
      <w:r>
        <w:rPr>
          <w:i/>
          <w:color w:val="221F1F"/>
        </w:rPr>
        <w:t>losHospitalesseclasificaránenlaformasiguien-</w:t>
      </w:r>
      <w:r>
        <w:rPr>
          <w:i/>
          <w:color w:val="221F1F"/>
          <w:spacing w:val="-4"/>
        </w:rPr>
        <w:t>te:</w:t>
      </w:r>
    </w:p>
    <w:p w14:paraId="2BF7112F" w14:textId="77777777" w:rsidR="00A663BF" w:rsidRDefault="00000000">
      <w:pPr>
        <w:pStyle w:val="Prrafodelista"/>
        <w:numPr>
          <w:ilvl w:val="1"/>
          <w:numId w:val="14"/>
        </w:numPr>
        <w:tabs>
          <w:tab w:val="left" w:pos="1808"/>
          <w:tab w:val="left" w:pos="1842"/>
        </w:tabs>
        <w:spacing w:line="232" w:lineRule="auto"/>
        <w:ind w:right="418" w:hanging="284"/>
        <w:jc w:val="both"/>
        <w:rPr>
          <w:i/>
        </w:rPr>
      </w:pPr>
      <w:r>
        <w:rPr>
          <w:i/>
          <w:color w:val="221F1F"/>
        </w:rPr>
        <w:t>Hospitales</w:t>
      </w:r>
      <w:r>
        <w:rPr>
          <w:i/>
          <w:color w:val="221F1F"/>
          <w:spacing w:val="-9"/>
        </w:rPr>
        <w:t xml:space="preserve"> </w:t>
      </w:r>
      <w:r>
        <w:rPr>
          <w:i/>
          <w:color w:val="221F1F"/>
        </w:rPr>
        <w:t>Generales</w:t>
      </w:r>
      <w:r>
        <w:rPr>
          <w:i/>
          <w:color w:val="221F1F"/>
          <w:spacing w:val="-10"/>
        </w:rPr>
        <w:t xml:space="preserve"> </w:t>
      </w:r>
      <w:r>
        <w:rPr>
          <w:i/>
          <w:color w:val="221F1F"/>
        </w:rPr>
        <w:t>Básicos,</w:t>
      </w:r>
      <w:r>
        <w:rPr>
          <w:i/>
          <w:color w:val="221F1F"/>
          <w:spacing w:val="-11"/>
        </w:rPr>
        <w:t xml:space="preserve"> </w:t>
      </w:r>
      <w:r>
        <w:rPr>
          <w:i/>
          <w:color w:val="221F1F"/>
        </w:rPr>
        <w:t>cuyo</w:t>
      </w:r>
      <w:r>
        <w:rPr>
          <w:i/>
          <w:color w:val="221F1F"/>
          <w:spacing w:val="-9"/>
        </w:rPr>
        <w:t xml:space="preserve"> </w:t>
      </w:r>
      <w:r>
        <w:rPr>
          <w:i/>
          <w:color w:val="221F1F"/>
        </w:rPr>
        <w:t>ámbito</w:t>
      </w:r>
      <w:r>
        <w:rPr>
          <w:i/>
          <w:color w:val="221F1F"/>
          <w:spacing w:val="-9"/>
        </w:rPr>
        <w:t xml:space="preserve"> </w:t>
      </w:r>
      <w:r>
        <w:rPr>
          <w:i/>
          <w:color w:val="221F1F"/>
        </w:rPr>
        <w:t>de</w:t>
      </w:r>
      <w:r>
        <w:rPr>
          <w:i/>
          <w:color w:val="221F1F"/>
          <w:spacing w:val="-10"/>
        </w:rPr>
        <w:t xml:space="preserve"> </w:t>
      </w:r>
      <w:r>
        <w:rPr>
          <w:i/>
          <w:color w:val="221F1F"/>
        </w:rPr>
        <w:t>actuación</w:t>
      </w:r>
      <w:r>
        <w:rPr>
          <w:i/>
          <w:color w:val="221F1F"/>
          <w:spacing w:val="-10"/>
        </w:rPr>
        <w:t xml:space="preserve"> </w:t>
      </w:r>
      <w:r>
        <w:rPr>
          <w:i/>
          <w:color w:val="221F1F"/>
        </w:rPr>
        <w:t>será</w:t>
      </w:r>
      <w:r>
        <w:rPr>
          <w:i/>
          <w:color w:val="221F1F"/>
          <w:spacing w:val="-10"/>
        </w:rPr>
        <w:t xml:space="preserve"> </w:t>
      </w:r>
      <w:r>
        <w:rPr>
          <w:i/>
          <w:color w:val="221F1F"/>
        </w:rPr>
        <w:t>el</w:t>
      </w:r>
      <w:r>
        <w:rPr>
          <w:i/>
          <w:color w:val="221F1F"/>
          <w:spacing w:val="-9"/>
        </w:rPr>
        <w:t xml:space="preserve"> </w:t>
      </w:r>
      <w:r>
        <w:rPr>
          <w:i/>
          <w:color w:val="221F1F"/>
        </w:rPr>
        <w:t>Área</w:t>
      </w:r>
      <w:r>
        <w:rPr>
          <w:i/>
          <w:color w:val="221F1F"/>
          <w:spacing w:val="-11"/>
        </w:rPr>
        <w:t xml:space="preserve"> </w:t>
      </w:r>
      <w:r>
        <w:rPr>
          <w:i/>
          <w:color w:val="221F1F"/>
        </w:rPr>
        <w:t>Hospitalaria</w:t>
      </w:r>
      <w:r>
        <w:rPr>
          <w:i/>
          <w:color w:val="221F1F"/>
          <w:spacing w:val="-10"/>
        </w:rPr>
        <w:t xml:space="preserve"> </w:t>
      </w:r>
      <w:r>
        <w:rPr>
          <w:i/>
          <w:color w:val="221F1F"/>
        </w:rPr>
        <w:t>a</w:t>
      </w:r>
      <w:r>
        <w:rPr>
          <w:i/>
          <w:color w:val="221F1F"/>
          <w:spacing w:val="-11"/>
        </w:rPr>
        <w:t xml:space="preserve"> </w:t>
      </w:r>
      <w:r>
        <w:rPr>
          <w:i/>
          <w:color w:val="221F1F"/>
        </w:rPr>
        <w:t>la que se encuentren adscritos.</w:t>
      </w:r>
    </w:p>
    <w:p w14:paraId="405AF2F8" w14:textId="77777777" w:rsidR="00A663BF" w:rsidRDefault="00000000">
      <w:pPr>
        <w:pStyle w:val="Prrafodelista"/>
        <w:numPr>
          <w:ilvl w:val="1"/>
          <w:numId w:val="14"/>
        </w:numPr>
        <w:tabs>
          <w:tab w:val="left" w:pos="1806"/>
          <w:tab w:val="left" w:pos="1842"/>
        </w:tabs>
        <w:spacing w:line="232" w:lineRule="auto"/>
        <w:ind w:right="416" w:hanging="284"/>
        <w:jc w:val="both"/>
        <w:rPr>
          <w:i/>
        </w:rPr>
      </w:pPr>
      <w:r>
        <w:rPr>
          <w:i/>
          <w:color w:val="221F1F"/>
          <w:spacing w:val="-2"/>
        </w:rPr>
        <w:t>Hospitales Generales</w:t>
      </w:r>
      <w:r>
        <w:rPr>
          <w:i/>
          <w:color w:val="221F1F"/>
          <w:spacing w:val="-3"/>
        </w:rPr>
        <w:t xml:space="preserve"> </w:t>
      </w:r>
      <w:r>
        <w:rPr>
          <w:i/>
          <w:color w:val="221F1F"/>
          <w:spacing w:val="-2"/>
        </w:rPr>
        <w:t>de Especialidades,</w:t>
      </w:r>
      <w:r>
        <w:rPr>
          <w:i/>
          <w:color w:val="221F1F"/>
          <w:spacing w:val="-3"/>
        </w:rPr>
        <w:t xml:space="preserve"> </w:t>
      </w:r>
      <w:r>
        <w:rPr>
          <w:i/>
          <w:color w:val="221F1F"/>
          <w:spacing w:val="-2"/>
        </w:rPr>
        <w:t>que</w:t>
      </w:r>
      <w:r>
        <w:rPr>
          <w:i/>
          <w:color w:val="221F1F"/>
          <w:spacing w:val="-3"/>
        </w:rPr>
        <w:t xml:space="preserve"> </w:t>
      </w:r>
      <w:r>
        <w:rPr>
          <w:i/>
          <w:color w:val="221F1F"/>
          <w:spacing w:val="-2"/>
        </w:rPr>
        <w:t>tendrán la</w:t>
      </w:r>
      <w:r>
        <w:rPr>
          <w:i/>
          <w:color w:val="221F1F"/>
          <w:spacing w:val="-3"/>
        </w:rPr>
        <w:t xml:space="preserve"> </w:t>
      </w:r>
      <w:r>
        <w:rPr>
          <w:i/>
          <w:color w:val="221F1F"/>
          <w:spacing w:val="-2"/>
        </w:rPr>
        <w:t xml:space="preserve">consideración de Hospitales de </w:t>
      </w:r>
      <w:r>
        <w:rPr>
          <w:i/>
          <w:color w:val="221F1F"/>
        </w:rPr>
        <w:t>referencia</w:t>
      </w:r>
      <w:r>
        <w:rPr>
          <w:i/>
          <w:color w:val="221F1F"/>
          <w:spacing w:val="-13"/>
        </w:rPr>
        <w:t xml:space="preserve"> </w:t>
      </w:r>
      <w:r>
        <w:rPr>
          <w:i/>
          <w:color w:val="221F1F"/>
        </w:rPr>
        <w:t>para</w:t>
      </w:r>
      <w:r>
        <w:rPr>
          <w:i/>
          <w:color w:val="221F1F"/>
          <w:spacing w:val="-12"/>
        </w:rPr>
        <w:t xml:space="preserve"> </w:t>
      </w:r>
      <w:r>
        <w:rPr>
          <w:i/>
          <w:color w:val="221F1F"/>
        </w:rPr>
        <w:t>la</w:t>
      </w:r>
      <w:r>
        <w:rPr>
          <w:i/>
          <w:color w:val="221F1F"/>
          <w:spacing w:val="-12"/>
        </w:rPr>
        <w:t xml:space="preserve"> </w:t>
      </w:r>
      <w:r>
        <w:rPr>
          <w:i/>
          <w:color w:val="221F1F"/>
        </w:rPr>
        <w:t>asistencia</w:t>
      </w:r>
      <w:r>
        <w:rPr>
          <w:i/>
          <w:color w:val="221F1F"/>
          <w:spacing w:val="-12"/>
        </w:rPr>
        <w:t xml:space="preserve"> </w:t>
      </w:r>
      <w:r>
        <w:rPr>
          <w:i/>
          <w:color w:val="221F1F"/>
        </w:rPr>
        <w:t>especializada</w:t>
      </w:r>
      <w:r>
        <w:rPr>
          <w:i/>
          <w:color w:val="221F1F"/>
          <w:spacing w:val="-12"/>
        </w:rPr>
        <w:t xml:space="preserve"> </w:t>
      </w:r>
      <w:r>
        <w:rPr>
          <w:i/>
          <w:color w:val="221F1F"/>
        </w:rPr>
        <w:t>que</w:t>
      </w:r>
      <w:r>
        <w:rPr>
          <w:i/>
          <w:color w:val="221F1F"/>
          <w:spacing w:val="-12"/>
        </w:rPr>
        <w:t xml:space="preserve"> </w:t>
      </w:r>
      <w:r>
        <w:rPr>
          <w:i/>
          <w:color w:val="221F1F"/>
        </w:rPr>
        <w:t>requiere</w:t>
      </w:r>
      <w:r>
        <w:rPr>
          <w:i/>
          <w:color w:val="221F1F"/>
          <w:spacing w:val="-12"/>
        </w:rPr>
        <w:t xml:space="preserve"> </w:t>
      </w:r>
      <w:r>
        <w:rPr>
          <w:i/>
          <w:color w:val="221F1F"/>
        </w:rPr>
        <w:t>abarcar</w:t>
      </w:r>
      <w:r>
        <w:rPr>
          <w:i/>
          <w:color w:val="221F1F"/>
          <w:spacing w:val="-12"/>
        </w:rPr>
        <w:t xml:space="preserve"> </w:t>
      </w:r>
      <w:r>
        <w:rPr>
          <w:i/>
          <w:color w:val="221F1F"/>
        </w:rPr>
        <w:t>más</w:t>
      </w:r>
      <w:r>
        <w:rPr>
          <w:i/>
          <w:color w:val="221F1F"/>
          <w:spacing w:val="-12"/>
        </w:rPr>
        <w:t xml:space="preserve"> </w:t>
      </w:r>
      <w:r>
        <w:rPr>
          <w:i/>
          <w:color w:val="221F1F"/>
        </w:rPr>
        <w:t>de</w:t>
      </w:r>
      <w:r>
        <w:rPr>
          <w:i/>
          <w:color w:val="221F1F"/>
          <w:spacing w:val="-13"/>
        </w:rPr>
        <w:t xml:space="preserve"> </w:t>
      </w:r>
      <w:r>
        <w:rPr>
          <w:i/>
          <w:color w:val="221F1F"/>
        </w:rPr>
        <w:t>un</w:t>
      </w:r>
      <w:r>
        <w:rPr>
          <w:i/>
          <w:color w:val="221F1F"/>
          <w:spacing w:val="-12"/>
        </w:rPr>
        <w:t xml:space="preserve"> </w:t>
      </w:r>
      <w:r>
        <w:rPr>
          <w:i/>
          <w:color w:val="221F1F"/>
        </w:rPr>
        <w:t>Área</w:t>
      </w:r>
      <w:r>
        <w:rPr>
          <w:i/>
          <w:color w:val="221F1F"/>
          <w:spacing w:val="-12"/>
        </w:rPr>
        <w:t xml:space="preserve"> </w:t>
      </w:r>
      <w:r>
        <w:rPr>
          <w:i/>
          <w:color w:val="221F1F"/>
        </w:rPr>
        <w:t>Hos-</w:t>
      </w:r>
      <w:r>
        <w:rPr>
          <w:i/>
          <w:color w:val="221F1F"/>
          <w:spacing w:val="-2"/>
        </w:rPr>
        <w:t>pitalaria.</w:t>
      </w:r>
    </w:p>
    <w:p w14:paraId="7C27E516" w14:textId="77777777" w:rsidR="00A663BF" w:rsidRDefault="00000000">
      <w:pPr>
        <w:pStyle w:val="Textoindependiente"/>
        <w:spacing w:line="230" w:lineRule="auto"/>
        <w:ind w:left="1276" w:right="418" w:hanging="284"/>
        <w:jc w:val="both"/>
      </w:pPr>
      <w:r>
        <w:rPr>
          <w:color w:val="221F1F"/>
        </w:rPr>
        <w:t>Asimismo,</w:t>
      </w:r>
      <w:r>
        <w:rPr>
          <w:color w:val="221F1F"/>
          <w:spacing w:val="-13"/>
        </w:rPr>
        <w:t xml:space="preserve"> </w:t>
      </w:r>
      <w:r>
        <w:rPr>
          <w:color w:val="221F1F"/>
        </w:rPr>
        <w:t>asumirán</w:t>
      </w:r>
      <w:r>
        <w:rPr>
          <w:color w:val="221F1F"/>
          <w:spacing w:val="-12"/>
        </w:rPr>
        <w:t xml:space="preserve"> </w:t>
      </w:r>
      <w:r>
        <w:rPr>
          <w:color w:val="221F1F"/>
        </w:rPr>
        <w:t>las</w:t>
      </w:r>
      <w:r>
        <w:rPr>
          <w:color w:val="221F1F"/>
          <w:spacing w:val="-12"/>
        </w:rPr>
        <w:t xml:space="preserve"> </w:t>
      </w:r>
      <w:r>
        <w:rPr>
          <w:color w:val="221F1F"/>
        </w:rPr>
        <w:t>funciones</w:t>
      </w:r>
      <w:r>
        <w:rPr>
          <w:color w:val="221F1F"/>
          <w:spacing w:val="-12"/>
        </w:rPr>
        <w:t xml:space="preserve"> </w:t>
      </w:r>
      <w:r>
        <w:rPr>
          <w:color w:val="221F1F"/>
        </w:rPr>
        <w:t>de</w:t>
      </w:r>
      <w:r>
        <w:rPr>
          <w:color w:val="221F1F"/>
          <w:spacing w:val="-12"/>
        </w:rPr>
        <w:t xml:space="preserve"> </w:t>
      </w:r>
      <w:r>
        <w:rPr>
          <w:color w:val="221F1F"/>
        </w:rPr>
        <w:t>Hospital</w:t>
      </w:r>
      <w:r>
        <w:rPr>
          <w:color w:val="221F1F"/>
          <w:spacing w:val="-12"/>
        </w:rPr>
        <w:t xml:space="preserve"> </w:t>
      </w:r>
      <w:r>
        <w:rPr>
          <w:color w:val="221F1F"/>
        </w:rPr>
        <w:t>General</w:t>
      </w:r>
      <w:r>
        <w:rPr>
          <w:color w:val="221F1F"/>
          <w:spacing w:val="-12"/>
        </w:rPr>
        <w:t xml:space="preserve"> </w:t>
      </w:r>
      <w:r>
        <w:rPr>
          <w:color w:val="221F1F"/>
        </w:rPr>
        <w:t>Básico</w:t>
      </w:r>
      <w:r>
        <w:rPr>
          <w:color w:val="221F1F"/>
          <w:spacing w:val="-12"/>
        </w:rPr>
        <w:t xml:space="preserve"> </w:t>
      </w:r>
      <w:r>
        <w:rPr>
          <w:color w:val="221F1F"/>
        </w:rPr>
        <w:t>para</w:t>
      </w:r>
      <w:r>
        <w:rPr>
          <w:color w:val="221F1F"/>
          <w:spacing w:val="-12"/>
        </w:rPr>
        <w:t xml:space="preserve"> </w:t>
      </w:r>
      <w:r>
        <w:rPr>
          <w:color w:val="221F1F"/>
        </w:rPr>
        <w:t>el</w:t>
      </w:r>
      <w:r>
        <w:rPr>
          <w:color w:val="221F1F"/>
          <w:spacing w:val="-13"/>
        </w:rPr>
        <w:t xml:space="preserve"> </w:t>
      </w:r>
      <w:r>
        <w:rPr>
          <w:color w:val="221F1F"/>
        </w:rPr>
        <w:t>Área</w:t>
      </w:r>
      <w:r>
        <w:rPr>
          <w:color w:val="221F1F"/>
          <w:spacing w:val="-12"/>
        </w:rPr>
        <w:t xml:space="preserve"> </w:t>
      </w:r>
      <w:r>
        <w:rPr>
          <w:color w:val="221F1F"/>
        </w:rPr>
        <w:t>Hospitalaria</w:t>
      </w:r>
      <w:r>
        <w:rPr>
          <w:color w:val="221F1F"/>
          <w:spacing w:val="-12"/>
        </w:rPr>
        <w:t xml:space="preserve"> </w:t>
      </w:r>
      <w:r>
        <w:rPr>
          <w:color w:val="221F1F"/>
        </w:rPr>
        <w:t>alacual se</w:t>
      </w:r>
      <w:r>
        <w:rPr>
          <w:color w:val="221F1F"/>
          <w:spacing w:val="-13"/>
        </w:rPr>
        <w:t xml:space="preserve"> </w:t>
      </w:r>
      <w:r>
        <w:rPr>
          <w:color w:val="221F1F"/>
        </w:rPr>
        <w:t>encuentre</w:t>
      </w:r>
      <w:r>
        <w:rPr>
          <w:color w:val="221F1F"/>
          <w:spacing w:val="-12"/>
        </w:rPr>
        <w:t xml:space="preserve"> </w:t>
      </w:r>
      <w:r>
        <w:rPr>
          <w:color w:val="221F1F"/>
        </w:rPr>
        <w:t>adscrito.</w:t>
      </w:r>
      <w:r>
        <w:rPr>
          <w:color w:val="221F1F"/>
          <w:spacing w:val="-12"/>
        </w:rPr>
        <w:t xml:space="preserve"> </w:t>
      </w:r>
      <w:r>
        <w:rPr>
          <w:color w:val="221F1F"/>
        </w:rPr>
        <w:t>En</w:t>
      </w:r>
      <w:r>
        <w:rPr>
          <w:color w:val="221F1F"/>
          <w:spacing w:val="-12"/>
        </w:rPr>
        <w:t xml:space="preserve"> </w:t>
      </w:r>
      <w:r>
        <w:rPr>
          <w:color w:val="221F1F"/>
        </w:rPr>
        <w:t>todocaso,</w:t>
      </w:r>
      <w:r>
        <w:rPr>
          <w:color w:val="221F1F"/>
          <w:spacing w:val="-12"/>
        </w:rPr>
        <w:t xml:space="preserve"> </w:t>
      </w:r>
      <w:r>
        <w:rPr>
          <w:color w:val="221F1F"/>
        </w:rPr>
        <w:t>cada</w:t>
      </w:r>
      <w:r>
        <w:rPr>
          <w:color w:val="221F1F"/>
          <w:spacing w:val="-12"/>
        </w:rPr>
        <w:t xml:space="preserve"> </w:t>
      </w:r>
      <w:r>
        <w:rPr>
          <w:color w:val="221F1F"/>
        </w:rPr>
        <w:t>una</w:t>
      </w:r>
      <w:r>
        <w:rPr>
          <w:color w:val="221F1F"/>
          <w:spacing w:val="-12"/>
        </w:rPr>
        <w:t xml:space="preserve"> </w:t>
      </w:r>
      <w:r>
        <w:rPr>
          <w:color w:val="221F1F"/>
        </w:rPr>
        <w:t>de</w:t>
      </w:r>
      <w:r>
        <w:rPr>
          <w:color w:val="221F1F"/>
          <w:spacing w:val="-12"/>
        </w:rPr>
        <w:t xml:space="preserve"> </w:t>
      </w:r>
      <w:r>
        <w:rPr>
          <w:color w:val="221F1F"/>
        </w:rPr>
        <w:t>las</w:t>
      </w:r>
      <w:r>
        <w:rPr>
          <w:color w:val="221F1F"/>
          <w:spacing w:val="-12"/>
        </w:rPr>
        <w:t xml:space="preserve"> </w:t>
      </w:r>
      <w:r>
        <w:rPr>
          <w:color w:val="221F1F"/>
        </w:rPr>
        <w:t>Áreas</w:t>
      </w:r>
      <w:r>
        <w:rPr>
          <w:color w:val="221F1F"/>
          <w:spacing w:val="-13"/>
        </w:rPr>
        <w:t xml:space="preserve"> </w:t>
      </w:r>
      <w:r>
        <w:rPr>
          <w:color w:val="221F1F"/>
        </w:rPr>
        <w:t>de</w:t>
      </w:r>
      <w:r>
        <w:rPr>
          <w:color w:val="221F1F"/>
          <w:spacing w:val="-12"/>
        </w:rPr>
        <w:t xml:space="preserve"> </w:t>
      </w:r>
      <w:r>
        <w:rPr>
          <w:color w:val="221F1F"/>
        </w:rPr>
        <w:t>Saludalas</w:t>
      </w:r>
      <w:r>
        <w:rPr>
          <w:color w:val="221F1F"/>
          <w:spacing w:val="-12"/>
        </w:rPr>
        <w:t xml:space="preserve"> </w:t>
      </w:r>
      <w:r>
        <w:rPr>
          <w:color w:val="221F1F"/>
        </w:rPr>
        <w:t>que</w:t>
      </w:r>
      <w:r>
        <w:rPr>
          <w:color w:val="221F1F"/>
          <w:spacing w:val="-12"/>
        </w:rPr>
        <w:t xml:space="preserve"> </w:t>
      </w:r>
      <w:r>
        <w:rPr>
          <w:color w:val="221F1F"/>
        </w:rPr>
        <w:t>se</w:t>
      </w:r>
      <w:r>
        <w:rPr>
          <w:color w:val="221F1F"/>
          <w:spacing w:val="-12"/>
        </w:rPr>
        <w:t xml:space="preserve"> </w:t>
      </w:r>
      <w:r>
        <w:rPr>
          <w:color w:val="221F1F"/>
        </w:rPr>
        <w:t>refiere</w:t>
      </w:r>
      <w:r>
        <w:rPr>
          <w:color w:val="221F1F"/>
          <w:spacing w:val="-12"/>
        </w:rPr>
        <w:t xml:space="preserve"> </w:t>
      </w:r>
      <w:r>
        <w:rPr>
          <w:color w:val="221F1F"/>
        </w:rPr>
        <w:t>el</w:t>
      </w:r>
      <w:r>
        <w:rPr>
          <w:color w:val="221F1F"/>
          <w:spacing w:val="-12"/>
        </w:rPr>
        <w:t xml:space="preserve"> </w:t>
      </w:r>
      <w:r>
        <w:rPr>
          <w:color w:val="221F1F"/>
        </w:rPr>
        <w:t>Art.9 de</w:t>
      </w:r>
      <w:r>
        <w:rPr>
          <w:color w:val="221F1F"/>
          <w:spacing w:val="-13"/>
        </w:rPr>
        <w:t xml:space="preserve"> </w:t>
      </w:r>
      <w:r>
        <w:rPr>
          <w:color w:val="221F1F"/>
        </w:rPr>
        <w:t>la</w:t>
      </w:r>
      <w:r>
        <w:rPr>
          <w:color w:val="221F1F"/>
          <w:spacing w:val="-12"/>
        </w:rPr>
        <w:t xml:space="preserve"> </w:t>
      </w:r>
      <w:r>
        <w:rPr>
          <w:color w:val="221F1F"/>
        </w:rPr>
        <w:t>ley</w:t>
      </w:r>
      <w:r>
        <w:rPr>
          <w:color w:val="221F1F"/>
          <w:spacing w:val="-12"/>
        </w:rPr>
        <w:t xml:space="preserve"> </w:t>
      </w:r>
      <w:r>
        <w:rPr>
          <w:color w:val="221F1F"/>
        </w:rPr>
        <w:t>8/1986,</w:t>
      </w:r>
      <w:r>
        <w:rPr>
          <w:color w:val="221F1F"/>
          <w:spacing w:val="-12"/>
        </w:rPr>
        <w:t xml:space="preserve"> </w:t>
      </w:r>
      <w:r>
        <w:rPr>
          <w:color w:val="221F1F"/>
        </w:rPr>
        <w:t>de</w:t>
      </w:r>
      <w:r>
        <w:rPr>
          <w:color w:val="221F1F"/>
          <w:spacing w:val="-12"/>
        </w:rPr>
        <w:t xml:space="preserve"> </w:t>
      </w:r>
      <w:r>
        <w:rPr>
          <w:color w:val="221F1F"/>
        </w:rPr>
        <w:t>8</w:t>
      </w:r>
      <w:r>
        <w:rPr>
          <w:color w:val="221F1F"/>
          <w:spacing w:val="-12"/>
        </w:rPr>
        <w:t xml:space="preserve"> </w:t>
      </w:r>
      <w:r>
        <w:rPr>
          <w:color w:val="221F1F"/>
        </w:rPr>
        <w:t>de</w:t>
      </w:r>
      <w:r>
        <w:rPr>
          <w:color w:val="221F1F"/>
          <w:spacing w:val="-12"/>
        </w:rPr>
        <w:t xml:space="preserve"> </w:t>
      </w:r>
      <w:r>
        <w:rPr>
          <w:color w:val="221F1F"/>
        </w:rPr>
        <w:t>mayo,</w:t>
      </w:r>
      <w:r>
        <w:rPr>
          <w:color w:val="221F1F"/>
          <w:spacing w:val="-12"/>
        </w:rPr>
        <w:t xml:space="preserve"> </w:t>
      </w:r>
      <w:r>
        <w:rPr>
          <w:color w:val="221F1F"/>
        </w:rPr>
        <w:t>del</w:t>
      </w:r>
      <w:r>
        <w:rPr>
          <w:color w:val="221F1F"/>
          <w:spacing w:val="-12"/>
        </w:rPr>
        <w:t xml:space="preserve"> </w:t>
      </w:r>
      <w:r>
        <w:rPr>
          <w:color w:val="221F1F"/>
        </w:rPr>
        <w:t>Servicio</w:t>
      </w:r>
      <w:r>
        <w:rPr>
          <w:color w:val="221F1F"/>
          <w:spacing w:val="-13"/>
        </w:rPr>
        <w:t xml:space="preserve"> </w:t>
      </w:r>
      <w:r>
        <w:rPr>
          <w:color w:val="221F1F"/>
        </w:rPr>
        <w:t>Andaluz</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contará</w:t>
      </w:r>
      <w:r>
        <w:rPr>
          <w:color w:val="221F1F"/>
          <w:spacing w:val="-12"/>
        </w:rPr>
        <w:t xml:space="preserve"> </w:t>
      </w:r>
      <w:r>
        <w:rPr>
          <w:color w:val="221F1F"/>
        </w:rPr>
        <w:t>con</w:t>
      </w:r>
      <w:r>
        <w:rPr>
          <w:color w:val="221F1F"/>
          <w:spacing w:val="-12"/>
        </w:rPr>
        <w:t xml:space="preserve"> </w:t>
      </w:r>
      <w:r>
        <w:rPr>
          <w:color w:val="221F1F"/>
        </w:rPr>
        <w:t>un</w:t>
      </w:r>
      <w:r>
        <w:rPr>
          <w:color w:val="221F1F"/>
          <w:spacing w:val="-12"/>
        </w:rPr>
        <w:t xml:space="preserve"> </w:t>
      </w:r>
      <w:r>
        <w:rPr>
          <w:color w:val="221F1F"/>
        </w:rPr>
        <w:t>Hospital</w:t>
      </w:r>
      <w:r>
        <w:rPr>
          <w:color w:val="221F1F"/>
          <w:spacing w:val="-10"/>
        </w:rPr>
        <w:t xml:space="preserve"> </w:t>
      </w:r>
      <w:r>
        <w:rPr>
          <w:color w:val="221F1F"/>
        </w:rPr>
        <w:t>de</w:t>
      </w:r>
      <w:r>
        <w:rPr>
          <w:color w:val="221F1F"/>
          <w:spacing w:val="-11"/>
        </w:rPr>
        <w:t xml:space="preserve"> </w:t>
      </w:r>
      <w:r>
        <w:rPr>
          <w:color w:val="221F1F"/>
        </w:rPr>
        <w:t>Es-</w:t>
      </w:r>
      <w:r>
        <w:rPr>
          <w:color w:val="221F1F"/>
          <w:spacing w:val="-2"/>
        </w:rPr>
        <w:t>pecialidades.</w:t>
      </w:r>
    </w:p>
    <w:p w14:paraId="218C8AC2" w14:textId="77777777" w:rsidR="00A663BF" w:rsidRDefault="00000000">
      <w:pPr>
        <w:pStyle w:val="Prrafodelista"/>
        <w:numPr>
          <w:ilvl w:val="0"/>
          <w:numId w:val="14"/>
        </w:numPr>
        <w:tabs>
          <w:tab w:val="left" w:pos="1194"/>
          <w:tab w:val="left" w:pos="1276"/>
        </w:tabs>
        <w:spacing w:line="232" w:lineRule="auto"/>
        <w:ind w:right="414" w:hanging="284"/>
        <w:jc w:val="both"/>
        <w:rPr>
          <w:i/>
        </w:rPr>
      </w:pPr>
      <w:r>
        <w:rPr>
          <w:i/>
          <w:noProof/>
        </w:rPr>
        <w:drawing>
          <wp:anchor distT="0" distB="0" distL="0" distR="0" simplePos="0" relativeHeight="485408768" behindDoc="1" locked="0" layoutInCell="1" allowOverlap="1" wp14:anchorId="7A8BE599" wp14:editId="63F4090E">
            <wp:simplePos x="0" y="0"/>
            <wp:positionH relativeFrom="page">
              <wp:posOffset>768848</wp:posOffset>
            </wp:positionH>
            <wp:positionV relativeFrom="paragraph">
              <wp:posOffset>419475</wp:posOffset>
            </wp:positionV>
            <wp:extent cx="6037218" cy="2584287"/>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spacing w:val="-2"/>
        </w:rPr>
        <w:t>Los</w:t>
      </w:r>
      <w:r>
        <w:rPr>
          <w:i/>
          <w:color w:val="221F1F"/>
          <w:spacing w:val="-9"/>
        </w:rPr>
        <w:t xml:space="preserve"> </w:t>
      </w:r>
      <w:r>
        <w:rPr>
          <w:i/>
          <w:color w:val="221F1F"/>
          <w:spacing w:val="-2"/>
        </w:rPr>
        <w:t>Hospitales</w:t>
      </w:r>
      <w:r>
        <w:rPr>
          <w:i/>
          <w:color w:val="221F1F"/>
          <w:spacing w:val="-5"/>
        </w:rPr>
        <w:t xml:space="preserve"> </w:t>
      </w:r>
      <w:r>
        <w:rPr>
          <w:i/>
          <w:color w:val="221F1F"/>
          <w:spacing w:val="-2"/>
        </w:rPr>
        <w:t>Generales</w:t>
      </w:r>
      <w:r>
        <w:rPr>
          <w:i/>
          <w:color w:val="221F1F"/>
          <w:spacing w:val="-7"/>
        </w:rPr>
        <w:t xml:space="preserve"> </w:t>
      </w:r>
      <w:r>
        <w:rPr>
          <w:i/>
          <w:color w:val="221F1F"/>
          <w:spacing w:val="-2"/>
        </w:rPr>
        <w:t>podrán</w:t>
      </w:r>
      <w:r>
        <w:rPr>
          <w:i/>
          <w:color w:val="221F1F"/>
          <w:spacing w:val="-7"/>
        </w:rPr>
        <w:t xml:space="preserve"> </w:t>
      </w:r>
      <w:r>
        <w:rPr>
          <w:i/>
          <w:color w:val="221F1F"/>
          <w:spacing w:val="-2"/>
        </w:rPr>
        <w:t>estar</w:t>
      </w:r>
      <w:r>
        <w:rPr>
          <w:i/>
          <w:color w:val="221F1F"/>
          <w:spacing w:val="-9"/>
        </w:rPr>
        <w:t xml:space="preserve"> </w:t>
      </w:r>
      <w:r>
        <w:rPr>
          <w:i/>
          <w:color w:val="221F1F"/>
          <w:spacing w:val="-2"/>
        </w:rPr>
        <w:t>integrados pordistintos</w:t>
      </w:r>
      <w:r>
        <w:rPr>
          <w:i/>
          <w:color w:val="221F1F"/>
          <w:spacing w:val="-11"/>
        </w:rPr>
        <w:t xml:space="preserve"> </w:t>
      </w:r>
      <w:r>
        <w:rPr>
          <w:i/>
          <w:color w:val="221F1F"/>
          <w:spacing w:val="-2"/>
        </w:rPr>
        <w:t>Centros,</w:t>
      </w:r>
      <w:r>
        <w:rPr>
          <w:i/>
          <w:color w:val="221F1F"/>
          <w:spacing w:val="-6"/>
        </w:rPr>
        <w:t xml:space="preserve"> </w:t>
      </w:r>
      <w:r>
        <w:rPr>
          <w:i/>
          <w:color w:val="221F1F"/>
          <w:spacing w:val="-2"/>
        </w:rPr>
        <w:t>cuya</w:t>
      </w:r>
      <w:r>
        <w:rPr>
          <w:i/>
          <w:color w:val="221F1F"/>
          <w:spacing w:val="-9"/>
        </w:rPr>
        <w:t xml:space="preserve"> </w:t>
      </w:r>
      <w:r>
        <w:rPr>
          <w:i/>
          <w:color w:val="221F1F"/>
          <w:spacing w:val="-2"/>
        </w:rPr>
        <w:t>denominación</w:t>
      </w:r>
      <w:r>
        <w:rPr>
          <w:i/>
          <w:color w:val="221F1F"/>
          <w:spacing w:val="-7"/>
        </w:rPr>
        <w:t xml:space="preserve"> </w:t>
      </w:r>
      <w:r>
        <w:rPr>
          <w:i/>
          <w:color w:val="221F1F"/>
          <w:spacing w:val="-2"/>
        </w:rPr>
        <w:t>se ajustará</w:t>
      </w:r>
      <w:r>
        <w:rPr>
          <w:i/>
          <w:color w:val="221F1F"/>
          <w:spacing w:val="-7"/>
        </w:rPr>
        <w:t xml:space="preserve"> </w:t>
      </w:r>
      <w:r>
        <w:rPr>
          <w:i/>
          <w:color w:val="221F1F"/>
          <w:spacing w:val="-2"/>
        </w:rPr>
        <w:t>a</w:t>
      </w:r>
      <w:r>
        <w:rPr>
          <w:i/>
          <w:color w:val="221F1F"/>
          <w:spacing w:val="-4"/>
        </w:rPr>
        <w:t xml:space="preserve"> </w:t>
      </w:r>
      <w:r>
        <w:rPr>
          <w:i/>
          <w:color w:val="221F1F"/>
          <w:spacing w:val="-2"/>
        </w:rPr>
        <w:t>sus</w:t>
      </w:r>
      <w:r>
        <w:rPr>
          <w:i/>
          <w:color w:val="221F1F"/>
          <w:spacing w:val="-5"/>
        </w:rPr>
        <w:t xml:space="preserve"> </w:t>
      </w:r>
      <w:r>
        <w:rPr>
          <w:i/>
          <w:color w:val="221F1F"/>
          <w:spacing w:val="-2"/>
        </w:rPr>
        <w:t>funciones</w:t>
      </w:r>
      <w:r>
        <w:rPr>
          <w:i/>
          <w:color w:val="221F1F"/>
          <w:spacing w:val="-4"/>
        </w:rPr>
        <w:t xml:space="preserve"> </w:t>
      </w:r>
      <w:r>
        <w:rPr>
          <w:i/>
          <w:color w:val="221F1F"/>
          <w:spacing w:val="-2"/>
        </w:rPr>
        <w:t>asistenciales</w:t>
      </w:r>
      <w:r>
        <w:rPr>
          <w:i/>
          <w:color w:val="221F1F"/>
          <w:spacing w:val="-7"/>
        </w:rPr>
        <w:t xml:space="preserve"> </w:t>
      </w:r>
      <w:r>
        <w:rPr>
          <w:i/>
          <w:color w:val="221F1F"/>
          <w:spacing w:val="-2"/>
        </w:rPr>
        <w:t>y</w:t>
      </w:r>
      <w:r>
        <w:rPr>
          <w:i/>
          <w:color w:val="221F1F"/>
          <w:spacing w:val="-7"/>
        </w:rPr>
        <w:t xml:space="preserve"> </w:t>
      </w:r>
      <w:r>
        <w:rPr>
          <w:i/>
          <w:color w:val="221F1F"/>
          <w:spacing w:val="-2"/>
        </w:rPr>
        <w:t>con</w:t>
      </w:r>
      <w:r>
        <w:rPr>
          <w:i/>
          <w:color w:val="221F1F"/>
          <w:spacing w:val="-7"/>
        </w:rPr>
        <w:t xml:space="preserve"> </w:t>
      </w:r>
      <w:r>
        <w:rPr>
          <w:i/>
          <w:color w:val="221F1F"/>
          <w:spacing w:val="-2"/>
        </w:rPr>
        <w:t>referencia,</w:t>
      </w:r>
      <w:r>
        <w:rPr>
          <w:i/>
          <w:color w:val="221F1F"/>
          <w:spacing w:val="-7"/>
        </w:rPr>
        <w:t xml:space="preserve"> </w:t>
      </w:r>
      <w:r>
        <w:rPr>
          <w:i/>
          <w:color w:val="221F1F"/>
          <w:spacing w:val="-2"/>
        </w:rPr>
        <w:t>en</w:t>
      </w:r>
      <w:r>
        <w:rPr>
          <w:i/>
          <w:color w:val="221F1F"/>
          <w:spacing w:val="-7"/>
        </w:rPr>
        <w:t xml:space="preserve"> </w:t>
      </w:r>
      <w:r>
        <w:rPr>
          <w:i/>
          <w:color w:val="221F1F"/>
          <w:spacing w:val="-2"/>
        </w:rPr>
        <w:t>todo</w:t>
      </w:r>
      <w:r>
        <w:rPr>
          <w:i/>
          <w:color w:val="221F1F"/>
          <w:spacing w:val="-5"/>
        </w:rPr>
        <w:t xml:space="preserve"> </w:t>
      </w:r>
      <w:r>
        <w:rPr>
          <w:i/>
          <w:color w:val="221F1F"/>
          <w:spacing w:val="-2"/>
        </w:rPr>
        <w:t>caso,</w:t>
      </w:r>
      <w:r>
        <w:rPr>
          <w:i/>
          <w:color w:val="221F1F"/>
          <w:spacing w:val="-5"/>
        </w:rPr>
        <w:t xml:space="preserve"> </w:t>
      </w:r>
      <w:r>
        <w:rPr>
          <w:i/>
          <w:color w:val="221F1F"/>
          <w:spacing w:val="-2"/>
        </w:rPr>
        <w:t>al</w:t>
      </w:r>
      <w:r>
        <w:rPr>
          <w:i/>
          <w:color w:val="221F1F"/>
          <w:spacing w:val="-4"/>
        </w:rPr>
        <w:t xml:space="preserve"> </w:t>
      </w:r>
      <w:r>
        <w:rPr>
          <w:i/>
          <w:color w:val="221F1F"/>
          <w:spacing w:val="-2"/>
        </w:rPr>
        <w:t>Hospital</w:t>
      </w:r>
      <w:r>
        <w:rPr>
          <w:i/>
          <w:color w:val="221F1F"/>
          <w:spacing w:val="-4"/>
        </w:rPr>
        <w:t xml:space="preserve"> </w:t>
      </w:r>
      <w:r>
        <w:rPr>
          <w:i/>
          <w:color w:val="221F1F"/>
          <w:spacing w:val="-2"/>
        </w:rPr>
        <w:t>General en</w:t>
      </w:r>
      <w:r>
        <w:rPr>
          <w:i/>
          <w:color w:val="221F1F"/>
          <w:spacing w:val="-5"/>
        </w:rPr>
        <w:t xml:space="preserve"> </w:t>
      </w:r>
      <w:r>
        <w:rPr>
          <w:i/>
          <w:color w:val="221F1F"/>
          <w:spacing w:val="-2"/>
        </w:rPr>
        <w:t xml:space="preserve">el </w:t>
      </w:r>
      <w:r>
        <w:rPr>
          <w:i/>
          <w:color w:val="221F1F"/>
        </w:rPr>
        <w:t>que se integren.</w:t>
      </w:r>
    </w:p>
    <w:p w14:paraId="27B4016E" w14:textId="77777777" w:rsidR="00A663BF" w:rsidRDefault="00000000">
      <w:pPr>
        <w:pStyle w:val="Prrafodelista"/>
        <w:numPr>
          <w:ilvl w:val="0"/>
          <w:numId w:val="14"/>
        </w:numPr>
        <w:tabs>
          <w:tab w:val="left" w:pos="1202"/>
          <w:tab w:val="left" w:pos="1276"/>
        </w:tabs>
        <w:spacing w:line="235" w:lineRule="auto"/>
        <w:ind w:right="337" w:hanging="286"/>
        <w:jc w:val="both"/>
        <w:rPr>
          <w:i/>
        </w:rPr>
      </w:pPr>
      <w:r>
        <w:rPr>
          <w:i/>
          <w:color w:val="221F1F"/>
        </w:rPr>
        <w:t>A</w:t>
      </w:r>
      <w:r>
        <w:rPr>
          <w:i/>
          <w:color w:val="221F1F"/>
          <w:spacing w:val="-9"/>
        </w:rPr>
        <w:t xml:space="preserve"> </w:t>
      </w:r>
      <w:r>
        <w:rPr>
          <w:i/>
          <w:color w:val="221F1F"/>
        </w:rPr>
        <w:t>los</w:t>
      </w:r>
      <w:r>
        <w:rPr>
          <w:i/>
          <w:color w:val="221F1F"/>
          <w:spacing w:val="-10"/>
        </w:rPr>
        <w:t xml:space="preserve"> </w:t>
      </w:r>
      <w:r>
        <w:rPr>
          <w:i/>
          <w:color w:val="221F1F"/>
        </w:rPr>
        <w:t>Hospitales</w:t>
      </w:r>
      <w:r>
        <w:rPr>
          <w:i/>
          <w:color w:val="221F1F"/>
          <w:spacing w:val="-8"/>
        </w:rPr>
        <w:t xml:space="preserve"> </w:t>
      </w:r>
      <w:r>
        <w:rPr>
          <w:i/>
          <w:color w:val="221F1F"/>
        </w:rPr>
        <w:t>Generales</w:t>
      </w:r>
      <w:r>
        <w:rPr>
          <w:i/>
          <w:color w:val="221F1F"/>
          <w:spacing w:val="-9"/>
        </w:rPr>
        <w:t xml:space="preserve"> </w:t>
      </w:r>
      <w:r>
        <w:rPr>
          <w:i/>
          <w:color w:val="221F1F"/>
        </w:rPr>
        <w:t>podrán</w:t>
      </w:r>
      <w:r>
        <w:rPr>
          <w:i/>
          <w:color w:val="221F1F"/>
          <w:spacing w:val="-10"/>
        </w:rPr>
        <w:t xml:space="preserve"> </w:t>
      </w:r>
      <w:r>
        <w:rPr>
          <w:i/>
          <w:color w:val="221F1F"/>
        </w:rPr>
        <w:t>ser</w:t>
      </w:r>
      <w:r>
        <w:rPr>
          <w:i/>
          <w:color w:val="221F1F"/>
          <w:spacing w:val="-8"/>
        </w:rPr>
        <w:t xml:space="preserve"> </w:t>
      </w:r>
      <w:r>
        <w:rPr>
          <w:i/>
          <w:color w:val="221F1F"/>
        </w:rPr>
        <w:t>adscritos</w:t>
      </w:r>
      <w:r>
        <w:rPr>
          <w:i/>
          <w:color w:val="221F1F"/>
          <w:spacing w:val="-6"/>
        </w:rPr>
        <w:t xml:space="preserve"> </w:t>
      </w:r>
      <w:r>
        <w:rPr>
          <w:i/>
          <w:color w:val="221F1F"/>
        </w:rPr>
        <w:t>orgánicamente</w:t>
      </w:r>
      <w:r>
        <w:rPr>
          <w:i/>
          <w:color w:val="221F1F"/>
          <w:spacing w:val="-9"/>
        </w:rPr>
        <w:t xml:space="preserve"> </w:t>
      </w:r>
      <w:r>
        <w:rPr>
          <w:i/>
          <w:color w:val="221F1F"/>
        </w:rPr>
        <w:t>Centros</w:t>
      </w:r>
      <w:r>
        <w:rPr>
          <w:i/>
          <w:color w:val="221F1F"/>
          <w:spacing w:val="-9"/>
        </w:rPr>
        <w:t xml:space="preserve"> </w:t>
      </w:r>
      <w:r>
        <w:rPr>
          <w:i/>
          <w:color w:val="221F1F"/>
        </w:rPr>
        <w:t>cuya</w:t>
      </w:r>
      <w:r>
        <w:rPr>
          <w:i/>
          <w:color w:val="221F1F"/>
          <w:spacing w:val="-10"/>
        </w:rPr>
        <w:t xml:space="preserve"> </w:t>
      </w:r>
      <w:r>
        <w:rPr>
          <w:i/>
          <w:color w:val="221F1F"/>
        </w:rPr>
        <w:t>función</w:t>
      </w:r>
      <w:r>
        <w:rPr>
          <w:i/>
          <w:color w:val="221F1F"/>
          <w:spacing w:val="-10"/>
        </w:rPr>
        <w:t xml:space="preserve"> </w:t>
      </w:r>
      <w:r>
        <w:rPr>
          <w:i/>
          <w:color w:val="221F1F"/>
        </w:rPr>
        <w:t>asisten-cial tenga por finalidad una atención que requiera uno media o larga estancia.</w:t>
      </w:r>
    </w:p>
    <w:p w14:paraId="3FA7A158" w14:textId="77777777" w:rsidR="00A663BF" w:rsidRDefault="00000000">
      <w:pPr>
        <w:pStyle w:val="Prrafodelista"/>
        <w:numPr>
          <w:ilvl w:val="0"/>
          <w:numId w:val="14"/>
        </w:numPr>
        <w:tabs>
          <w:tab w:val="left" w:pos="1196"/>
          <w:tab w:val="left" w:pos="1276"/>
        </w:tabs>
        <w:spacing w:line="232" w:lineRule="auto"/>
        <w:ind w:right="411" w:hanging="284"/>
        <w:jc w:val="both"/>
        <w:rPr>
          <w:i/>
        </w:rPr>
      </w:pPr>
      <w:r>
        <w:rPr>
          <w:i/>
          <w:color w:val="221F1F"/>
        </w:rPr>
        <w:t>En</w:t>
      </w:r>
      <w:r>
        <w:rPr>
          <w:i/>
          <w:color w:val="221F1F"/>
          <w:spacing w:val="-13"/>
        </w:rPr>
        <w:t xml:space="preserve"> </w:t>
      </w:r>
      <w:r>
        <w:rPr>
          <w:i/>
          <w:color w:val="221F1F"/>
        </w:rPr>
        <w:t>función</w:t>
      </w:r>
      <w:r>
        <w:rPr>
          <w:i/>
          <w:color w:val="221F1F"/>
          <w:spacing w:val="-12"/>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necesidades</w:t>
      </w:r>
      <w:r>
        <w:rPr>
          <w:i/>
          <w:color w:val="221F1F"/>
          <w:spacing w:val="-12"/>
        </w:rPr>
        <w:t xml:space="preserve"> </w:t>
      </w:r>
      <w:r>
        <w:rPr>
          <w:i/>
          <w:color w:val="221F1F"/>
        </w:rPr>
        <w:t>de</w:t>
      </w:r>
      <w:r>
        <w:rPr>
          <w:i/>
          <w:color w:val="221F1F"/>
          <w:spacing w:val="-12"/>
        </w:rPr>
        <w:t xml:space="preserve"> </w:t>
      </w:r>
      <w:r>
        <w:rPr>
          <w:i/>
          <w:color w:val="221F1F"/>
        </w:rPr>
        <w:t>laatenciónespecializada,</w:t>
      </w:r>
      <w:r>
        <w:rPr>
          <w:i/>
          <w:color w:val="221F1F"/>
          <w:spacing w:val="-12"/>
        </w:rPr>
        <w:t xml:space="preserve"> </w:t>
      </w:r>
      <w:r>
        <w:rPr>
          <w:i/>
          <w:color w:val="221F1F"/>
        </w:rPr>
        <w:t>el</w:t>
      </w:r>
      <w:r>
        <w:rPr>
          <w:i/>
          <w:color w:val="221F1F"/>
          <w:spacing w:val="-12"/>
        </w:rPr>
        <w:t xml:space="preserve"> </w:t>
      </w:r>
      <w:r>
        <w:rPr>
          <w:i/>
          <w:color w:val="221F1F"/>
        </w:rPr>
        <w:t>personal</w:t>
      </w:r>
      <w:r>
        <w:rPr>
          <w:i/>
          <w:color w:val="221F1F"/>
          <w:spacing w:val="-12"/>
        </w:rPr>
        <w:t xml:space="preserve"> </w:t>
      </w:r>
      <w:r>
        <w:rPr>
          <w:i/>
          <w:color w:val="221F1F"/>
        </w:rPr>
        <w:t>sanitario</w:t>
      </w:r>
      <w:r>
        <w:rPr>
          <w:i/>
          <w:color w:val="221F1F"/>
          <w:spacing w:val="-13"/>
        </w:rPr>
        <w:t xml:space="preserve"> </w:t>
      </w:r>
      <w:r>
        <w:rPr>
          <w:i/>
          <w:color w:val="221F1F"/>
        </w:rPr>
        <w:t>del</w:t>
      </w:r>
      <w:r>
        <w:rPr>
          <w:i/>
          <w:color w:val="221F1F"/>
          <w:spacing w:val="-12"/>
        </w:rPr>
        <w:t xml:space="preserve"> </w:t>
      </w:r>
      <w:r>
        <w:rPr>
          <w:i/>
          <w:color w:val="221F1F"/>
        </w:rPr>
        <w:t>Área</w:t>
      </w:r>
      <w:r>
        <w:rPr>
          <w:i/>
          <w:color w:val="221F1F"/>
          <w:spacing w:val="-12"/>
        </w:rPr>
        <w:t xml:space="preserve"> </w:t>
      </w:r>
      <w:r>
        <w:rPr>
          <w:i/>
          <w:color w:val="221F1F"/>
        </w:rPr>
        <w:t>Hos-</w:t>
      </w:r>
      <w:r>
        <w:rPr>
          <w:i/>
          <w:color w:val="221F1F"/>
          <w:spacing w:val="-2"/>
        </w:rPr>
        <w:t>pitalaria</w:t>
      </w:r>
      <w:r>
        <w:rPr>
          <w:i/>
          <w:color w:val="221F1F"/>
          <w:spacing w:val="-4"/>
        </w:rPr>
        <w:t xml:space="preserve"> </w:t>
      </w:r>
      <w:r>
        <w:rPr>
          <w:i/>
          <w:color w:val="221F1F"/>
          <w:spacing w:val="-2"/>
        </w:rPr>
        <w:t>prestará</w:t>
      </w:r>
      <w:r>
        <w:rPr>
          <w:i/>
          <w:color w:val="221F1F"/>
          <w:spacing w:val="-3"/>
        </w:rPr>
        <w:t xml:space="preserve"> </w:t>
      </w:r>
      <w:r>
        <w:rPr>
          <w:i/>
          <w:color w:val="221F1F"/>
          <w:spacing w:val="-2"/>
        </w:rPr>
        <w:t>sus</w:t>
      </w:r>
      <w:r>
        <w:rPr>
          <w:i/>
          <w:color w:val="221F1F"/>
          <w:spacing w:val="-3"/>
        </w:rPr>
        <w:t xml:space="preserve"> </w:t>
      </w:r>
      <w:r>
        <w:rPr>
          <w:i/>
          <w:color w:val="221F1F"/>
          <w:spacing w:val="-2"/>
        </w:rPr>
        <w:t>servicios</w:t>
      </w:r>
      <w:r>
        <w:rPr>
          <w:i/>
          <w:color w:val="221F1F"/>
          <w:spacing w:val="-3"/>
        </w:rPr>
        <w:t xml:space="preserve"> </w:t>
      </w:r>
      <w:r>
        <w:rPr>
          <w:i/>
          <w:color w:val="221F1F"/>
          <w:spacing w:val="-2"/>
        </w:rPr>
        <w:t>profesionales</w:t>
      </w:r>
      <w:r>
        <w:rPr>
          <w:i/>
          <w:color w:val="221F1F"/>
          <w:spacing w:val="-5"/>
        </w:rPr>
        <w:t xml:space="preserve"> </w:t>
      </w:r>
      <w:r>
        <w:rPr>
          <w:i/>
          <w:color w:val="221F1F"/>
          <w:spacing w:val="-2"/>
        </w:rPr>
        <w:t>tanto en</w:t>
      </w:r>
      <w:r>
        <w:rPr>
          <w:i/>
          <w:color w:val="221F1F"/>
          <w:spacing w:val="-9"/>
        </w:rPr>
        <w:t xml:space="preserve"> </w:t>
      </w:r>
      <w:r>
        <w:rPr>
          <w:i/>
          <w:color w:val="221F1F"/>
          <w:spacing w:val="-2"/>
        </w:rPr>
        <w:t>el Hospital como</w:t>
      </w:r>
      <w:r>
        <w:rPr>
          <w:i/>
          <w:color w:val="221F1F"/>
          <w:spacing w:val="-4"/>
        </w:rPr>
        <w:t xml:space="preserve"> </w:t>
      </w:r>
      <w:r>
        <w:rPr>
          <w:i/>
          <w:color w:val="221F1F"/>
          <w:spacing w:val="-2"/>
        </w:rPr>
        <w:t>en</w:t>
      </w:r>
      <w:r>
        <w:rPr>
          <w:i/>
          <w:color w:val="221F1F"/>
          <w:spacing w:val="-7"/>
        </w:rPr>
        <w:t xml:space="preserve"> </w:t>
      </w:r>
      <w:r>
        <w:rPr>
          <w:i/>
          <w:color w:val="221F1F"/>
          <w:spacing w:val="-2"/>
        </w:rPr>
        <w:t>los</w:t>
      </w:r>
      <w:r>
        <w:rPr>
          <w:i/>
          <w:color w:val="221F1F"/>
          <w:spacing w:val="-3"/>
        </w:rPr>
        <w:t xml:space="preserve"> </w:t>
      </w:r>
      <w:r>
        <w:rPr>
          <w:i/>
          <w:color w:val="221F1F"/>
          <w:spacing w:val="-2"/>
        </w:rPr>
        <w:t>demás</w:t>
      </w:r>
      <w:r>
        <w:rPr>
          <w:i/>
          <w:color w:val="221F1F"/>
          <w:spacing w:val="-3"/>
        </w:rPr>
        <w:t xml:space="preserve"> </w:t>
      </w:r>
      <w:r>
        <w:rPr>
          <w:i/>
          <w:color w:val="221F1F"/>
          <w:spacing w:val="-2"/>
        </w:rPr>
        <w:t xml:space="preserve">Centros </w:t>
      </w:r>
      <w:r>
        <w:rPr>
          <w:i/>
          <w:color w:val="221F1F"/>
        </w:rPr>
        <w:t>Asistenciales del Área, de acuerdo con la normativa legalmente establecida.</w:t>
      </w:r>
    </w:p>
    <w:p w14:paraId="1CE57248" w14:textId="77777777" w:rsidR="00A663BF" w:rsidRDefault="00000000">
      <w:pPr>
        <w:spacing w:before="223" w:line="256" w:lineRule="exact"/>
        <w:ind w:left="424"/>
      </w:pPr>
      <w:r>
        <w:rPr>
          <w:color w:val="221F1F"/>
        </w:rPr>
        <w:t>Habría</w:t>
      </w:r>
      <w:r>
        <w:rPr>
          <w:color w:val="221F1F"/>
          <w:spacing w:val="-7"/>
        </w:rPr>
        <w:t xml:space="preserve"> </w:t>
      </w:r>
      <w:r>
        <w:rPr>
          <w:color w:val="221F1F"/>
        </w:rPr>
        <w:t>que</w:t>
      </w:r>
      <w:r>
        <w:rPr>
          <w:color w:val="221F1F"/>
          <w:spacing w:val="-7"/>
        </w:rPr>
        <w:t xml:space="preserve"> </w:t>
      </w:r>
      <w:r>
        <w:rPr>
          <w:color w:val="221F1F"/>
        </w:rPr>
        <w:t>incluir</w:t>
      </w:r>
      <w:r>
        <w:rPr>
          <w:color w:val="221F1F"/>
          <w:spacing w:val="-6"/>
        </w:rPr>
        <w:t xml:space="preserve"> </w:t>
      </w:r>
      <w:r>
        <w:rPr>
          <w:color w:val="221F1F"/>
        </w:rPr>
        <w:t>a</w:t>
      </w:r>
      <w:r>
        <w:rPr>
          <w:color w:val="221F1F"/>
          <w:spacing w:val="-5"/>
        </w:rPr>
        <w:t xml:space="preserve"> </w:t>
      </w:r>
      <w:r>
        <w:rPr>
          <w:color w:val="221F1F"/>
        </w:rPr>
        <w:t>los</w:t>
      </w:r>
      <w:r>
        <w:rPr>
          <w:color w:val="221F1F"/>
          <w:spacing w:val="-3"/>
        </w:rPr>
        <w:t xml:space="preserve"> </w:t>
      </w:r>
      <w:r>
        <w:rPr>
          <w:color w:val="221F1F"/>
        </w:rPr>
        <w:t>Centros</w:t>
      </w:r>
      <w:r>
        <w:rPr>
          <w:color w:val="221F1F"/>
          <w:spacing w:val="-5"/>
        </w:rPr>
        <w:t xml:space="preserve"> </w:t>
      </w:r>
      <w:r>
        <w:rPr>
          <w:color w:val="221F1F"/>
        </w:rPr>
        <w:t>de</w:t>
      </w:r>
      <w:r>
        <w:rPr>
          <w:color w:val="221F1F"/>
          <w:spacing w:val="-7"/>
        </w:rPr>
        <w:t xml:space="preserve"> </w:t>
      </w:r>
      <w:r>
        <w:rPr>
          <w:color w:val="221F1F"/>
        </w:rPr>
        <w:t>Transfusiones</w:t>
      </w:r>
      <w:r>
        <w:rPr>
          <w:color w:val="221F1F"/>
          <w:spacing w:val="-7"/>
        </w:rPr>
        <w:t xml:space="preserve"> </w:t>
      </w:r>
      <w:r>
        <w:rPr>
          <w:color w:val="221F1F"/>
        </w:rPr>
        <w:t>Sanguíneas,</w:t>
      </w:r>
      <w:r>
        <w:rPr>
          <w:color w:val="221F1F"/>
          <w:spacing w:val="-4"/>
        </w:rPr>
        <w:t xml:space="preserve"> </w:t>
      </w:r>
      <w:r>
        <w:rPr>
          <w:color w:val="221F1F"/>
        </w:rPr>
        <w:t>estructurados</w:t>
      </w:r>
      <w:r>
        <w:rPr>
          <w:color w:val="221F1F"/>
          <w:spacing w:val="-1"/>
        </w:rPr>
        <w:t xml:space="preserve"> </w:t>
      </w:r>
      <w:r>
        <w:rPr>
          <w:color w:val="221F1F"/>
          <w:spacing w:val="-5"/>
        </w:rPr>
        <w:t>en:</w:t>
      </w:r>
    </w:p>
    <w:p w14:paraId="295DE84F" w14:textId="77777777" w:rsidR="00A663BF" w:rsidRDefault="00000000">
      <w:pPr>
        <w:pStyle w:val="Prrafodelista"/>
        <w:numPr>
          <w:ilvl w:val="0"/>
          <w:numId w:val="13"/>
        </w:numPr>
        <w:tabs>
          <w:tab w:val="left" w:pos="1192"/>
        </w:tabs>
        <w:spacing w:line="252" w:lineRule="exact"/>
        <w:ind w:left="1192" w:hanging="202"/>
        <w:rPr>
          <w:i/>
        </w:rPr>
      </w:pPr>
      <w:r>
        <w:rPr>
          <w:i/>
          <w:color w:val="221F1F"/>
        </w:rPr>
        <w:t>Centros</w:t>
      </w:r>
      <w:r>
        <w:rPr>
          <w:i/>
          <w:color w:val="221F1F"/>
          <w:spacing w:val="-11"/>
        </w:rPr>
        <w:t xml:space="preserve"> </w:t>
      </w:r>
      <w:r>
        <w:rPr>
          <w:i/>
          <w:color w:val="221F1F"/>
        </w:rPr>
        <w:t>Regionales</w:t>
      </w:r>
      <w:r>
        <w:rPr>
          <w:i/>
          <w:color w:val="221F1F"/>
          <w:spacing w:val="-7"/>
        </w:rPr>
        <w:t xml:space="preserve"> </w:t>
      </w:r>
      <w:r>
        <w:rPr>
          <w:i/>
          <w:color w:val="221F1F"/>
        </w:rPr>
        <w:t>de</w:t>
      </w:r>
      <w:r>
        <w:rPr>
          <w:i/>
          <w:color w:val="221F1F"/>
          <w:spacing w:val="-7"/>
        </w:rPr>
        <w:t xml:space="preserve"> </w:t>
      </w:r>
      <w:r>
        <w:rPr>
          <w:i/>
          <w:color w:val="221F1F"/>
        </w:rPr>
        <w:t>Transfusión</w:t>
      </w:r>
      <w:r>
        <w:rPr>
          <w:i/>
          <w:color w:val="221F1F"/>
          <w:spacing w:val="-5"/>
        </w:rPr>
        <w:t xml:space="preserve"> </w:t>
      </w:r>
      <w:r>
        <w:rPr>
          <w:i/>
          <w:color w:val="221F1F"/>
        </w:rPr>
        <w:t>sanguínea</w:t>
      </w:r>
      <w:r>
        <w:rPr>
          <w:i/>
          <w:color w:val="221F1F"/>
          <w:spacing w:val="-20"/>
        </w:rPr>
        <w:t xml:space="preserve"> </w:t>
      </w:r>
      <w:r>
        <w:rPr>
          <w:i/>
          <w:color w:val="221F1F"/>
          <w:spacing w:val="-2"/>
        </w:rPr>
        <w:t>(CRTS).</w:t>
      </w:r>
    </w:p>
    <w:p w14:paraId="12A5E25D" w14:textId="77777777" w:rsidR="00A663BF" w:rsidRDefault="00000000">
      <w:pPr>
        <w:pStyle w:val="Prrafodelista"/>
        <w:numPr>
          <w:ilvl w:val="0"/>
          <w:numId w:val="13"/>
        </w:numPr>
        <w:tabs>
          <w:tab w:val="left" w:pos="1192"/>
        </w:tabs>
        <w:spacing w:line="250" w:lineRule="exact"/>
        <w:ind w:left="1192" w:hanging="202"/>
        <w:rPr>
          <w:i/>
        </w:rPr>
      </w:pPr>
      <w:r>
        <w:rPr>
          <w:i/>
          <w:color w:val="221F1F"/>
        </w:rPr>
        <w:t>Centro</w:t>
      </w:r>
      <w:r>
        <w:rPr>
          <w:i/>
          <w:color w:val="221F1F"/>
          <w:spacing w:val="-8"/>
        </w:rPr>
        <w:t xml:space="preserve"> </w:t>
      </w:r>
      <w:r>
        <w:rPr>
          <w:i/>
          <w:color w:val="221F1F"/>
        </w:rPr>
        <w:t>de</w:t>
      </w:r>
      <w:r>
        <w:rPr>
          <w:i/>
          <w:color w:val="221F1F"/>
          <w:spacing w:val="-6"/>
        </w:rPr>
        <w:t xml:space="preserve"> </w:t>
      </w:r>
      <w:r>
        <w:rPr>
          <w:i/>
          <w:color w:val="221F1F"/>
        </w:rPr>
        <w:t>Área</w:t>
      </w:r>
      <w:r>
        <w:rPr>
          <w:i/>
          <w:color w:val="221F1F"/>
          <w:spacing w:val="-6"/>
        </w:rPr>
        <w:t xml:space="preserve"> </w:t>
      </w:r>
      <w:r>
        <w:rPr>
          <w:i/>
          <w:color w:val="221F1F"/>
        </w:rPr>
        <w:t>de</w:t>
      </w:r>
      <w:r>
        <w:rPr>
          <w:i/>
          <w:color w:val="221F1F"/>
          <w:spacing w:val="-6"/>
        </w:rPr>
        <w:t xml:space="preserve"> </w:t>
      </w:r>
      <w:r>
        <w:rPr>
          <w:i/>
          <w:color w:val="221F1F"/>
        </w:rPr>
        <w:t>Transfusión</w:t>
      </w:r>
      <w:r>
        <w:rPr>
          <w:i/>
          <w:color w:val="221F1F"/>
          <w:spacing w:val="-4"/>
        </w:rPr>
        <w:t xml:space="preserve"> </w:t>
      </w:r>
      <w:r>
        <w:rPr>
          <w:i/>
          <w:color w:val="221F1F"/>
        </w:rPr>
        <w:t>Sanguínea</w:t>
      </w:r>
      <w:r>
        <w:rPr>
          <w:i/>
          <w:color w:val="221F1F"/>
          <w:spacing w:val="-22"/>
        </w:rPr>
        <w:t xml:space="preserve"> </w:t>
      </w:r>
      <w:r>
        <w:rPr>
          <w:i/>
          <w:color w:val="221F1F"/>
          <w:spacing w:val="-2"/>
        </w:rPr>
        <w:t>(CATS).</w:t>
      </w:r>
    </w:p>
    <w:p w14:paraId="00E9BE17" w14:textId="77777777" w:rsidR="00A663BF" w:rsidRDefault="00000000">
      <w:pPr>
        <w:pStyle w:val="Prrafodelista"/>
        <w:numPr>
          <w:ilvl w:val="0"/>
          <w:numId w:val="13"/>
        </w:numPr>
        <w:tabs>
          <w:tab w:val="left" w:pos="1192"/>
        </w:tabs>
        <w:spacing w:line="250" w:lineRule="exact"/>
        <w:ind w:left="1192" w:hanging="202"/>
        <w:rPr>
          <w:i/>
        </w:rPr>
      </w:pPr>
      <w:r>
        <w:rPr>
          <w:i/>
          <w:color w:val="221F1F"/>
        </w:rPr>
        <w:t>Banco</w:t>
      </w:r>
      <w:r>
        <w:rPr>
          <w:i/>
          <w:color w:val="221F1F"/>
          <w:spacing w:val="-5"/>
        </w:rPr>
        <w:t xml:space="preserve"> </w:t>
      </w:r>
      <w:r>
        <w:rPr>
          <w:i/>
          <w:color w:val="221F1F"/>
        </w:rPr>
        <w:t>de</w:t>
      </w:r>
      <w:r>
        <w:rPr>
          <w:i/>
          <w:color w:val="221F1F"/>
          <w:spacing w:val="-5"/>
        </w:rPr>
        <w:t xml:space="preserve"> </w:t>
      </w:r>
      <w:r>
        <w:rPr>
          <w:i/>
          <w:color w:val="221F1F"/>
        </w:rPr>
        <w:t>Sangre</w:t>
      </w:r>
      <w:r>
        <w:rPr>
          <w:i/>
          <w:color w:val="221F1F"/>
          <w:spacing w:val="-12"/>
        </w:rPr>
        <w:t xml:space="preserve"> </w:t>
      </w:r>
      <w:r>
        <w:rPr>
          <w:i/>
          <w:color w:val="221F1F"/>
          <w:spacing w:val="-2"/>
        </w:rPr>
        <w:t>Hospitalario.</w:t>
      </w:r>
    </w:p>
    <w:p w14:paraId="222E2397" w14:textId="77777777" w:rsidR="00A663BF" w:rsidRDefault="00000000">
      <w:pPr>
        <w:pStyle w:val="Prrafodelista"/>
        <w:numPr>
          <w:ilvl w:val="0"/>
          <w:numId w:val="13"/>
        </w:numPr>
        <w:tabs>
          <w:tab w:val="left" w:pos="1192"/>
        </w:tabs>
        <w:spacing w:line="254" w:lineRule="exact"/>
        <w:ind w:left="1192" w:hanging="202"/>
        <w:rPr>
          <w:i/>
        </w:rPr>
      </w:pPr>
      <w:r>
        <w:rPr>
          <w:i/>
          <w:color w:val="221F1F"/>
        </w:rPr>
        <w:t>Depósitos</w:t>
      </w:r>
      <w:r>
        <w:rPr>
          <w:i/>
          <w:color w:val="221F1F"/>
          <w:spacing w:val="-3"/>
        </w:rPr>
        <w:t xml:space="preserve"> </w:t>
      </w:r>
      <w:r>
        <w:rPr>
          <w:i/>
          <w:color w:val="221F1F"/>
        </w:rPr>
        <w:t>de</w:t>
      </w:r>
      <w:r>
        <w:rPr>
          <w:i/>
          <w:color w:val="221F1F"/>
          <w:spacing w:val="-7"/>
        </w:rPr>
        <w:t xml:space="preserve"> </w:t>
      </w:r>
      <w:r>
        <w:rPr>
          <w:i/>
          <w:color w:val="221F1F"/>
          <w:spacing w:val="-2"/>
        </w:rPr>
        <w:t>sangre.</w:t>
      </w:r>
    </w:p>
    <w:p w14:paraId="5F182A47" w14:textId="77777777" w:rsidR="00A663BF" w:rsidRDefault="00000000">
      <w:pPr>
        <w:spacing w:before="238" w:line="256" w:lineRule="exact"/>
        <w:ind w:left="424"/>
      </w:pPr>
      <w:r>
        <w:rPr>
          <w:color w:val="221F1F"/>
        </w:rPr>
        <w:t>En</w:t>
      </w:r>
      <w:r>
        <w:rPr>
          <w:color w:val="221F1F"/>
          <w:spacing w:val="-6"/>
        </w:rPr>
        <w:t xml:space="preserve"> </w:t>
      </w:r>
      <w:r>
        <w:rPr>
          <w:color w:val="221F1F"/>
        </w:rPr>
        <w:t>Andalucía,</w:t>
      </w:r>
      <w:r>
        <w:rPr>
          <w:color w:val="221F1F"/>
          <w:spacing w:val="-5"/>
        </w:rPr>
        <w:t xml:space="preserve"> </w:t>
      </w:r>
      <w:r>
        <w:rPr>
          <w:color w:val="221F1F"/>
        </w:rPr>
        <w:t>el</w:t>
      </w:r>
      <w:r>
        <w:rPr>
          <w:color w:val="221F1F"/>
          <w:spacing w:val="-4"/>
        </w:rPr>
        <w:t xml:space="preserve"> </w:t>
      </w:r>
      <w:r>
        <w:rPr>
          <w:color w:val="221F1F"/>
        </w:rPr>
        <w:t>Programa</w:t>
      </w:r>
      <w:r>
        <w:rPr>
          <w:color w:val="221F1F"/>
          <w:spacing w:val="-5"/>
        </w:rPr>
        <w:t xml:space="preserve"> </w:t>
      </w:r>
      <w:r>
        <w:rPr>
          <w:color w:val="221F1F"/>
        </w:rPr>
        <w:t>Sectorial</w:t>
      </w:r>
      <w:r>
        <w:rPr>
          <w:color w:val="221F1F"/>
          <w:spacing w:val="-5"/>
        </w:rPr>
        <w:t xml:space="preserve"> </w:t>
      </w:r>
      <w:r>
        <w:rPr>
          <w:color w:val="221F1F"/>
        </w:rPr>
        <w:t>de</w:t>
      </w:r>
      <w:r>
        <w:rPr>
          <w:color w:val="221F1F"/>
          <w:spacing w:val="-4"/>
        </w:rPr>
        <w:t xml:space="preserve"> </w:t>
      </w:r>
      <w:r>
        <w:rPr>
          <w:color w:val="221F1F"/>
        </w:rPr>
        <w:t>Hemoterapia</w:t>
      </w:r>
      <w:r>
        <w:rPr>
          <w:color w:val="221F1F"/>
          <w:spacing w:val="-5"/>
        </w:rPr>
        <w:t xml:space="preserve"> </w:t>
      </w:r>
      <w:r>
        <w:rPr>
          <w:color w:val="221F1F"/>
        </w:rPr>
        <w:t>se</w:t>
      </w:r>
      <w:r>
        <w:rPr>
          <w:color w:val="221F1F"/>
          <w:spacing w:val="-5"/>
        </w:rPr>
        <w:t xml:space="preserve"> </w:t>
      </w:r>
      <w:r>
        <w:rPr>
          <w:color w:val="221F1F"/>
        </w:rPr>
        <w:t>divide</w:t>
      </w:r>
      <w:r>
        <w:rPr>
          <w:color w:val="221F1F"/>
          <w:spacing w:val="-4"/>
        </w:rPr>
        <w:t xml:space="preserve"> </w:t>
      </w:r>
      <w:r>
        <w:rPr>
          <w:color w:val="221F1F"/>
        </w:rPr>
        <w:t>en</w:t>
      </w:r>
      <w:r>
        <w:rPr>
          <w:color w:val="221F1F"/>
          <w:spacing w:val="-6"/>
        </w:rPr>
        <w:t xml:space="preserve"> </w:t>
      </w:r>
      <w:r>
        <w:rPr>
          <w:color w:val="221F1F"/>
        </w:rPr>
        <w:t>5</w:t>
      </w:r>
      <w:r>
        <w:rPr>
          <w:color w:val="221F1F"/>
          <w:spacing w:val="-6"/>
        </w:rPr>
        <w:t xml:space="preserve"> </w:t>
      </w:r>
      <w:r>
        <w:rPr>
          <w:color w:val="221F1F"/>
        </w:rPr>
        <w:t>regiones,</w:t>
      </w:r>
      <w:r>
        <w:rPr>
          <w:color w:val="221F1F"/>
          <w:spacing w:val="-7"/>
        </w:rPr>
        <w:t xml:space="preserve"> </w:t>
      </w:r>
      <w:r>
        <w:rPr>
          <w:color w:val="221F1F"/>
        </w:rPr>
        <w:t>constituyendo</w:t>
      </w:r>
      <w:r>
        <w:rPr>
          <w:color w:val="221F1F"/>
          <w:spacing w:val="-5"/>
        </w:rPr>
        <w:t xml:space="preserve"> </w:t>
      </w:r>
      <w:r>
        <w:rPr>
          <w:color w:val="221F1F"/>
        </w:rPr>
        <w:t>los</w:t>
      </w:r>
      <w:r>
        <w:rPr>
          <w:color w:val="221F1F"/>
          <w:spacing w:val="-3"/>
        </w:rPr>
        <w:t xml:space="preserve"> </w:t>
      </w:r>
      <w:r>
        <w:rPr>
          <w:color w:val="221F1F"/>
          <w:spacing w:val="-2"/>
        </w:rPr>
        <w:t>CRTS:</w:t>
      </w:r>
    </w:p>
    <w:p w14:paraId="3D1AC3A4" w14:textId="77777777" w:rsidR="00A663BF" w:rsidRDefault="00000000">
      <w:pPr>
        <w:pStyle w:val="Prrafodelista"/>
        <w:numPr>
          <w:ilvl w:val="0"/>
          <w:numId w:val="12"/>
        </w:numPr>
        <w:tabs>
          <w:tab w:val="left" w:pos="1192"/>
        </w:tabs>
        <w:spacing w:line="252" w:lineRule="exact"/>
        <w:ind w:left="1192" w:hanging="202"/>
        <w:rPr>
          <w:i/>
        </w:rPr>
      </w:pPr>
      <w:r>
        <w:rPr>
          <w:i/>
          <w:color w:val="221F1F"/>
        </w:rPr>
        <w:t>Sevilla</w:t>
      </w:r>
      <w:r>
        <w:rPr>
          <w:i/>
          <w:color w:val="221F1F"/>
          <w:spacing w:val="-5"/>
        </w:rPr>
        <w:t xml:space="preserve"> </w:t>
      </w:r>
      <w:r>
        <w:rPr>
          <w:i/>
          <w:color w:val="221F1F"/>
        </w:rPr>
        <w:t>y</w:t>
      </w:r>
      <w:r>
        <w:rPr>
          <w:i/>
          <w:color w:val="221F1F"/>
          <w:spacing w:val="-7"/>
        </w:rPr>
        <w:t xml:space="preserve"> </w:t>
      </w:r>
      <w:r>
        <w:rPr>
          <w:i/>
          <w:color w:val="221F1F"/>
          <w:spacing w:val="-2"/>
        </w:rPr>
        <w:t>Huelva.</w:t>
      </w:r>
    </w:p>
    <w:p w14:paraId="46D044A4" w14:textId="77777777" w:rsidR="00A663BF" w:rsidRDefault="00000000">
      <w:pPr>
        <w:pStyle w:val="Prrafodelista"/>
        <w:numPr>
          <w:ilvl w:val="0"/>
          <w:numId w:val="12"/>
        </w:numPr>
        <w:tabs>
          <w:tab w:val="left" w:pos="1192"/>
        </w:tabs>
        <w:spacing w:line="250" w:lineRule="exact"/>
        <w:ind w:left="1192" w:hanging="202"/>
        <w:rPr>
          <w:i/>
        </w:rPr>
      </w:pPr>
      <w:r>
        <w:rPr>
          <w:i/>
          <w:color w:val="221F1F"/>
        </w:rPr>
        <w:t>Granada</w:t>
      </w:r>
      <w:r>
        <w:rPr>
          <w:i/>
          <w:color w:val="221F1F"/>
          <w:spacing w:val="-5"/>
        </w:rPr>
        <w:t xml:space="preserve"> </w:t>
      </w:r>
      <w:r>
        <w:rPr>
          <w:i/>
          <w:color w:val="221F1F"/>
        </w:rPr>
        <w:t>y</w:t>
      </w:r>
      <w:r>
        <w:rPr>
          <w:i/>
          <w:color w:val="221F1F"/>
          <w:spacing w:val="-8"/>
        </w:rPr>
        <w:t xml:space="preserve"> </w:t>
      </w:r>
      <w:r>
        <w:rPr>
          <w:i/>
          <w:color w:val="221F1F"/>
          <w:spacing w:val="-2"/>
        </w:rPr>
        <w:t>Almería.</w:t>
      </w:r>
    </w:p>
    <w:p w14:paraId="3EE62E28" w14:textId="77777777" w:rsidR="00A663BF" w:rsidRDefault="00000000">
      <w:pPr>
        <w:pStyle w:val="Prrafodelista"/>
        <w:numPr>
          <w:ilvl w:val="0"/>
          <w:numId w:val="12"/>
        </w:numPr>
        <w:tabs>
          <w:tab w:val="left" w:pos="1192"/>
        </w:tabs>
        <w:spacing w:line="250" w:lineRule="exact"/>
        <w:ind w:left="1192" w:hanging="202"/>
        <w:rPr>
          <w:i/>
        </w:rPr>
      </w:pPr>
      <w:r>
        <w:rPr>
          <w:i/>
          <w:color w:val="221F1F"/>
        </w:rPr>
        <w:t>Córdoba</w:t>
      </w:r>
      <w:r>
        <w:rPr>
          <w:i/>
          <w:color w:val="221F1F"/>
          <w:spacing w:val="-3"/>
        </w:rPr>
        <w:t xml:space="preserve"> </w:t>
      </w:r>
      <w:r>
        <w:rPr>
          <w:i/>
          <w:color w:val="221F1F"/>
        </w:rPr>
        <w:t>y</w:t>
      </w:r>
      <w:r>
        <w:rPr>
          <w:i/>
          <w:color w:val="221F1F"/>
          <w:spacing w:val="-6"/>
        </w:rPr>
        <w:t xml:space="preserve"> </w:t>
      </w:r>
      <w:r>
        <w:rPr>
          <w:i/>
          <w:color w:val="221F1F"/>
          <w:spacing w:val="-2"/>
        </w:rPr>
        <w:t>Jaén.</w:t>
      </w:r>
    </w:p>
    <w:p w14:paraId="1F85818F" w14:textId="77777777" w:rsidR="00A663BF" w:rsidRDefault="00000000">
      <w:pPr>
        <w:pStyle w:val="Prrafodelista"/>
        <w:numPr>
          <w:ilvl w:val="0"/>
          <w:numId w:val="12"/>
        </w:numPr>
        <w:tabs>
          <w:tab w:val="left" w:pos="1192"/>
        </w:tabs>
        <w:spacing w:line="254" w:lineRule="exact"/>
        <w:ind w:left="1192" w:hanging="202"/>
        <w:rPr>
          <w:i/>
        </w:rPr>
      </w:pPr>
      <w:r>
        <w:rPr>
          <w:i/>
          <w:color w:val="221F1F"/>
          <w:spacing w:val="-2"/>
        </w:rPr>
        <w:t>Málaga.</w:t>
      </w:r>
    </w:p>
    <w:p w14:paraId="5FC81A4C" w14:textId="77777777" w:rsidR="00A663BF" w:rsidRDefault="00000000">
      <w:pPr>
        <w:spacing w:before="253" w:line="232" w:lineRule="auto"/>
        <w:ind w:left="141" w:right="417" w:firstLine="283"/>
        <w:jc w:val="both"/>
      </w:pPr>
      <w:r>
        <w:rPr>
          <w:color w:val="221F1F"/>
          <w:spacing w:val="-2"/>
        </w:rPr>
        <w:t>A</w:t>
      </w:r>
      <w:r>
        <w:rPr>
          <w:color w:val="221F1F"/>
          <w:spacing w:val="-7"/>
        </w:rPr>
        <w:t xml:space="preserve"> </w:t>
      </w:r>
      <w:r>
        <w:rPr>
          <w:color w:val="221F1F"/>
          <w:spacing w:val="-2"/>
        </w:rPr>
        <w:t>efectos</w:t>
      </w:r>
      <w:r>
        <w:rPr>
          <w:color w:val="221F1F"/>
          <w:spacing w:val="-5"/>
        </w:rPr>
        <w:t xml:space="preserve"> </w:t>
      </w:r>
      <w:r>
        <w:rPr>
          <w:color w:val="221F1F"/>
          <w:spacing w:val="-2"/>
        </w:rPr>
        <w:t>de</w:t>
      </w:r>
      <w:r>
        <w:rPr>
          <w:color w:val="221F1F"/>
          <w:spacing w:val="-3"/>
        </w:rPr>
        <w:t xml:space="preserve"> </w:t>
      </w:r>
      <w:r>
        <w:rPr>
          <w:color w:val="221F1F"/>
          <w:spacing w:val="-2"/>
        </w:rPr>
        <w:t>lo</w:t>
      </w:r>
      <w:r>
        <w:rPr>
          <w:color w:val="221F1F"/>
          <w:spacing w:val="-9"/>
        </w:rPr>
        <w:t xml:space="preserve"> </w:t>
      </w:r>
      <w:r>
        <w:rPr>
          <w:color w:val="221F1F"/>
          <w:spacing w:val="-2"/>
        </w:rPr>
        <w:t>previsto</w:t>
      </w:r>
      <w:r>
        <w:rPr>
          <w:color w:val="221F1F"/>
          <w:spacing w:val="-6"/>
        </w:rPr>
        <w:t xml:space="preserve"> </w:t>
      </w:r>
      <w:r>
        <w:rPr>
          <w:color w:val="221F1F"/>
          <w:spacing w:val="-2"/>
        </w:rPr>
        <w:t>en</w:t>
      </w:r>
      <w:r>
        <w:rPr>
          <w:color w:val="221F1F"/>
          <w:spacing w:val="-10"/>
        </w:rPr>
        <w:t xml:space="preserve"> </w:t>
      </w:r>
      <w:r>
        <w:rPr>
          <w:color w:val="221F1F"/>
          <w:spacing w:val="-2"/>
        </w:rPr>
        <w:t>los</w:t>
      </w:r>
      <w:r>
        <w:rPr>
          <w:color w:val="221F1F"/>
          <w:spacing w:val="-9"/>
        </w:rPr>
        <w:t xml:space="preserve"> </w:t>
      </w:r>
      <w:r>
        <w:rPr>
          <w:color w:val="221F1F"/>
          <w:spacing w:val="-2"/>
        </w:rPr>
        <w:t>artículos</w:t>
      </w:r>
      <w:r>
        <w:rPr>
          <w:color w:val="221F1F"/>
          <w:spacing w:val="-5"/>
        </w:rPr>
        <w:t xml:space="preserve"> </w:t>
      </w:r>
      <w:r>
        <w:rPr>
          <w:color w:val="221F1F"/>
          <w:spacing w:val="-2"/>
        </w:rPr>
        <w:t>anteriores,</w:t>
      </w:r>
      <w:r>
        <w:rPr>
          <w:color w:val="221F1F"/>
          <w:spacing w:val="-5"/>
        </w:rPr>
        <w:t xml:space="preserve"> </w:t>
      </w:r>
      <w:r>
        <w:rPr>
          <w:color w:val="221F1F"/>
          <w:spacing w:val="-2"/>
        </w:rPr>
        <w:t>por</w:t>
      </w:r>
      <w:r>
        <w:rPr>
          <w:color w:val="221F1F"/>
          <w:spacing w:val="-6"/>
        </w:rPr>
        <w:t xml:space="preserve"> </w:t>
      </w:r>
      <w:r>
        <w:rPr>
          <w:color w:val="221F1F"/>
          <w:spacing w:val="-2"/>
        </w:rPr>
        <w:t>la</w:t>
      </w:r>
      <w:r>
        <w:rPr>
          <w:color w:val="221F1F"/>
          <w:spacing w:val="-6"/>
        </w:rPr>
        <w:t xml:space="preserve"> </w:t>
      </w:r>
      <w:r>
        <w:rPr>
          <w:color w:val="221F1F"/>
          <w:spacing w:val="-2"/>
        </w:rPr>
        <w:t>Consejería</w:t>
      </w:r>
      <w:r>
        <w:rPr>
          <w:color w:val="221F1F"/>
          <w:spacing w:val="-6"/>
        </w:rPr>
        <w:t xml:space="preserve"> </w:t>
      </w:r>
      <w:r>
        <w:rPr>
          <w:color w:val="221F1F"/>
          <w:spacing w:val="-2"/>
        </w:rPr>
        <w:t>de</w:t>
      </w:r>
      <w:r>
        <w:rPr>
          <w:color w:val="221F1F"/>
          <w:spacing w:val="-6"/>
        </w:rPr>
        <w:t xml:space="preserve"> </w:t>
      </w:r>
      <w:r>
        <w:rPr>
          <w:color w:val="221F1F"/>
          <w:spacing w:val="-2"/>
        </w:rPr>
        <w:t>Salud</w:t>
      </w:r>
      <w:r>
        <w:rPr>
          <w:color w:val="221F1F"/>
          <w:spacing w:val="-6"/>
        </w:rPr>
        <w:t xml:space="preserve"> </w:t>
      </w:r>
      <w:r>
        <w:rPr>
          <w:color w:val="221F1F"/>
          <w:spacing w:val="-2"/>
        </w:rPr>
        <w:t>y</w:t>
      </w:r>
      <w:r>
        <w:rPr>
          <w:color w:val="221F1F"/>
          <w:spacing w:val="-7"/>
        </w:rPr>
        <w:t xml:space="preserve"> </w:t>
      </w:r>
      <w:r>
        <w:rPr>
          <w:color w:val="221F1F"/>
          <w:spacing w:val="-2"/>
        </w:rPr>
        <w:t>Consumo</w:t>
      </w:r>
      <w:r>
        <w:rPr>
          <w:color w:val="221F1F"/>
          <w:spacing w:val="-9"/>
        </w:rPr>
        <w:t xml:space="preserve"> </w:t>
      </w:r>
      <w:r>
        <w:rPr>
          <w:color w:val="221F1F"/>
          <w:spacing w:val="-2"/>
        </w:rPr>
        <w:t>se</w:t>
      </w:r>
      <w:r>
        <w:rPr>
          <w:color w:val="221F1F"/>
          <w:spacing w:val="-6"/>
        </w:rPr>
        <w:t xml:space="preserve"> </w:t>
      </w:r>
      <w:r>
        <w:rPr>
          <w:color w:val="221F1F"/>
          <w:spacing w:val="-2"/>
        </w:rPr>
        <w:t>estable-</w:t>
      </w:r>
      <w:r>
        <w:rPr>
          <w:color w:val="221F1F"/>
        </w:rPr>
        <w:t>cerán</w:t>
      </w:r>
      <w:r>
        <w:rPr>
          <w:color w:val="221F1F"/>
          <w:spacing w:val="-13"/>
        </w:rPr>
        <w:t xml:space="preserve"> </w:t>
      </w:r>
      <w:r>
        <w:rPr>
          <w:color w:val="221F1F"/>
        </w:rPr>
        <w:t>los</w:t>
      </w:r>
      <w:r>
        <w:rPr>
          <w:color w:val="221F1F"/>
          <w:spacing w:val="-12"/>
        </w:rPr>
        <w:t xml:space="preserve"> </w:t>
      </w:r>
      <w:r>
        <w:rPr>
          <w:color w:val="221F1F"/>
        </w:rPr>
        <w:t>criterios</w:t>
      </w:r>
      <w:r>
        <w:rPr>
          <w:color w:val="221F1F"/>
          <w:spacing w:val="-12"/>
        </w:rPr>
        <w:t xml:space="preserve"> </w:t>
      </w:r>
      <w:r>
        <w:rPr>
          <w:color w:val="221F1F"/>
        </w:rPr>
        <w:t>de</w:t>
      </w:r>
      <w:r>
        <w:rPr>
          <w:color w:val="221F1F"/>
          <w:spacing w:val="-12"/>
        </w:rPr>
        <w:t xml:space="preserve"> </w:t>
      </w:r>
      <w:r>
        <w:rPr>
          <w:color w:val="221F1F"/>
        </w:rPr>
        <w:t>coordinación</w:t>
      </w:r>
      <w:r>
        <w:rPr>
          <w:color w:val="221F1F"/>
          <w:spacing w:val="-12"/>
        </w:rPr>
        <w:t xml:space="preserve"> </w:t>
      </w:r>
      <w:r>
        <w:rPr>
          <w:color w:val="221F1F"/>
        </w:rPr>
        <w:t>previstos</w:t>
      </w:r>
      <w:r>
        <w:rPr>
          <w:color w:val="221F1F"/>
          <w:spacing w:val="-12"/>
        </w:rPr>
        <w:t xml:space="preserve"> </w:t>
      </w:r>
      <w:r>
        <w:rPr>
          <w:color w:val="221F1F"/>
        </w:rPr>
        <w:t>entre</w:t>
      </w:r>
      <w:r>
        <w:rPr>
          <w:color w:val="221F1F"/>
          <w:spacing w:val="-12"/>
        </w:rPr>
        <w:t xml:space="preserve"> </w:t>
      </w:r>
      <w:r>
        <w:rPr>
          <w:color w:val="221F1F"/>
        </w:rPr>
        <w:t>los</w:t>
      </w:r>
      <w:r>
        <w:rPr>
          <w:color w:val="221F1F"/>
          <w:spacing w:val="-12"/>
        </w:rPr>
        <w:t xml:space="preserve"> </w:t>
      </w:r>
      <w:r>
        <w:rPr>
          <w:color w:val="221F1F"/>
        </w:rPr>
        <w:t>diferentes</w:t>
      </w:r>
      <w:r>
        <w:rPr>
          <w:color w:val="221F1F"/>
          <w:spacing w:val="-12"/>
        </w:rPr>
        <w:t xml:space="preserve"> </w:t>
      </w:r>
      <w:r>
        <w:rPr>
          <w:color w:val="221F1F"/>
        </w:rPr>
        <w:t>niveles</w:t>
      </w:r>
      <w:r>
        <w:rPr>
          <w:color w:val="221F1F"/>
          <w:spacing w:val="-13"/>
        </w:rPr>
        <w:t xml:space="preserve"> </w:t>
      </w:r>
      <w:r>
        <w:rPr>
          <w:color w:val="221F1F"/>
        </w:rPr>
        <w:t>asistenciales,</w:t>
      </w:r>
      <w:r>
        <w:rPr>
          <w:color w:val="221F1F"/>
          <w:spacing w:val="-12"/>
        </w:rPr>
        <w:t xml:space="preserve"> </w:t>
      </w:r>
      <w:r>
        <w:rPr>
          <w:color w:val="221F1F"/>
        </w:rPr>
        <w:t>atendiendo</w:t>
      </w:r>
      <w:r>
        <w:rPr>
          <w:color w:val="221F1F"/>
          <w:spacing w:val="-12"/>
        </w:rPr>
        <w:t xml:space="preserve"> </w:t>
      </w:r>
      <w:r>
        <w:rPr>
          <w:color w:val="221F1F"/>
        </w:rPr>
        <w:t>a</w:t>
      </w:r>
      <w:r>
        <w:rPr>
          <w:color w:val="221F1F"/>
          <w:spacing w:val="-12"/>
        </w:rPr>
        <w:t xml:space="preserve"> </w:t>
      </w:r>
      <w:r>
        <w:rPr>
          <w:color w:val="221F1F"/>
        </w:rPr>
        <w:t>la complementariedad de los servicios prestados por cada uno de ellos.</w:t>
      </w:r>
    </w:p>
    <w:p w14:paraId="1AA5BD2A" w14:textId="77777777" w:rsidR="00A663BF" w:rsidRDefault="00000000">
      <w:pPr>
        <w:spacing w:before="246" w:line="232" w:lineRule="auto"/>
        <w:ind w:left="141" w:right="417" w:firstLine="283"/>
        <w:jc w:val="both"/>
      </w:pPr>
      <w:r>
        <w:rPr>
          <w:color w:val="221F1F"/>
          <w:spacing w:val="-2"/>
        </w:rPr>
        <w:t>La</w:t>
      </w:r>
      <w:r>
        <w:rPr>
          <w:color w:val="221F1F"/>
          <w:spacing w:val="-11"/>
        </w:rPr>
        <w:t xml:space="preserve"> </w:t>
      </w:r>
      <w:r>
        <w:rPr>
          <w:b/>
          <w:color w:val="221F1F"/>
          <w:spacing w:val="-2"/>
        </w:rPr>
        <w:t>HISTORIA</w:t>
      </w:r>
      <w:r>
        <w:rPr>
          <w:b/>
          <w:color w:val="221F1F"/>
          <w:spacing w:val="-9"/>
        </w:rPr>
        <w:t xml:space="preserve"> </w:t>
      </w:r>
      <w:r>
        <w:rPr>
          <w:b/>
          <w:color w:val="221F1F"/>
          <w:spacing w:val="-2"/>
        </w:rPr>
        <w:t>ÚNICA</w:t>
      </w:r>
      <w:r>
        <w:rPr>
          <w:b/>
          <w:color w:val="221F1F"/>
          <w:spacing w:val="-10"/>
        </w:rPr>
        <w:t xml:space="preserve"> </w:t>
      </w:r>
      <w:r>
        <w:rPr>
          <w:b/>
          <w:color w:val="221F1F"/>
          <w:spacing w:val="-2"/>
        </w:rPr>
        <w:t>DE</w:t>
      </w:r>
      <w:r>
        <w:rPr>
          <w:b/>
          <w:color w:val="221F1F"/>
          <w:spacing w:val="-6"/>
        </w:rPr>
        <w:t xml:space="preserve"> </w:t>
      </w:r>
      <w:r>
        <w:rPr>
          <w:b/>
          <w:color w:val="221F1F"/>
          <w:spacing w:val="-2"/>
        </w:rPr>
        <w:t>SALUDDIGITAL(DIRAYA)</w:t>
      </w:r>
      <w:r>
        <w:rPr>
          <w:b/>
          <w:color w:val="221F1F"/>
          <w:spacing w:val="-11"/>
        </w:rPr>
        <w:t xml:space="preserve"> </w:t>
      </w:r>
      <w:r>
        <w:rPr>
          <w:color w:val="221F1F"/>
          <w:spacing w:val="-2"/>
        </w:rPr>
        <w:t>constituye</w:t>
      </w:r>
      <w:r>
        <w:rPr>
          <w:color w:val="221F1F"/>
          <w:spacing w:val="-9"/>
        </w:rPr>
        <w:t xml:space="preserve"> </w:t>
      </w:r>
      <w:r>
        <w:rPr>
          <w:color w:val="221F1F"/>
          <w:spacing w:val="-2"/>
        </w:rPr>
        <w:t>el</w:t>
      </w:r>
      <w:r>
        <w:rPr>
          <w:color w:val="221F1F"/>
          <w:spacing w:val="-10"/>
        </w:rPr>
        <w:t xml:space="preserve"> </w:t>
      </w:r>
      <w:r>
        <w:rPr>
          <w:color w:val="221F1F"/>
          <w:spacing w:val="-2"/>
        </w:rPr>
        <w:t>instrumento</w:t>
      </w:r>
      <w:r>
        <w:rPr>
          <w:color w:val="221F1F"/>
          <w:spacing w:val="-9"/>
        </w:rPr>
        <w:t xml:space="preserve"> </w:t>
      </w:r>
      <w:r>
        <w:rPr>
          <w:color w:val="221F1F"/>
          <w:spacing w:val="-2"/>
        </w:rPr>
        <w:t>esencial</w:t>
      </w:r>
      <w:r>
        <w:rPr>
          <w:color w:val="221F1F"/>
          <w:spacing w:val="-9"/>
        </w:rPr>
        <w:t xml:space="preserve"> </w:t>
      </w:r>
      <w:r>
        <w:rPr>
          <w:color w:val="221F1F"/>
          <w:spacing w:val="-2"/>
        </w:rPr>
        <w:t>en</w:t>
      </w:r>
      <w:r>
        <w:rPr>
          <w:color w:val="221F1F"/>
          <w:spacing w:val="-7"/>
        </w:rPr>
        <w:t xml:space="preserve"> </w:t>
      </w:r>
      <w:r>
        <w:rPr>
          <w:color w:val="221F1F"/>
          <w:spacing w:val="-2"/>
        </w:rPr>
        <w:t>el</w:t>
      </w:r>
      <w:r>
        <w:rPr>
          <w:color w:val="221F1F"/>
          <w:spacing w:val="-10"/>
        </w:rPr>
        <w:t xml:space="preserve"> </w:t>
      </w:r>
      <w:r>
        <w:rPr>
          <w:color w:val="221F1F"/>
          <w:spacing w:val="-2"/>
        </w:rPr>
        <w:t>cual</w:t>
      </w:r>
      <w:r>
        <w:rPr>
          <w:color w:val="221F1F"/>
          <w:spacing w:val="-9"/>
        </w:rPr>
        <w:t xml:space="preserve"> </w:t>
      </w:r>
      <w:r>
        <w:rPr>
          <w:color w:val="221F1F"/>
          <w:spacing w:val="-2"/>
        </w:rPr>
        <w:t xml:space="preserve">se </w:t>
      </w:r>
      <w:r>
        <w:rPr>
          <w:color w:val="221F1F"/>
        </w:rPr>
        <w:t xml:space="preserve">apoyara el concepto de </w:t>
      </w:r>
      <w:r>
        <w:rPr>
          <w:b/>
          <w:i/>
          <w:color w:val="221F1F"/>
        </w:rPr>
        <w:t>continuidad asistencial</w:t>
      </w:r>
      <w:r>
        <w:rPr>
          <w:color w:val="221F1F"/>
        </w:rPr>
        <w:t>.</w:t>
      </w:r>
    </w:p>
    <w:p w14:paraId="6356A8C8" w14:textId="77777777" w:rsidR="00A663BF" w:rsidRDefault="00000000">
      <w:pPr>
        <w:pStyle w:val="Ttulo1"/>
        <w:spacing w:before="235" w:line="257" w:lineRule="exact"/>
      </w:pPr>
      <w:r>
        <w:rPr>
          <w:color w:val="221F1F"/>
        </w:rPr>
        <w:t>ÓRGANOS</w:t>
      </w:r>
      <w:r>
        <w:rPr>
          <w:color w:val="221F1F"/>
          <w:spacing w:val="-5"/>
        </w:rPr>
        <w:t xml:space="preserve"> </w:t>
      </w:r>
      <w:r>
        <w:rPr>
          <w:color w:val="221F1F"/>
        </w:rPr>
        <w:t>DE</w:t>
      </w:r>
      <w:r>
        <w:rPr>
          <w:color w:val="221F1F"/>
          <w:spacing w:val="-4"/>
        </w:rPr>
        <w:t xml:space="preserve"> </w:t>
      </w:r>
      <w:r>
        <w:rPr>
          <w:color w:val="221F1F"/>
        </w:rPr>
        <w:t>DIRECCIÓN</w:t>
      </w:r>
      <w:r>
        <w:rPr>
          <w:color w:val="221F1F"/>
          <w:spacing w:val="-5"/>
        </w:rPr>
        <w:t xml:space="preserve"> </w:t>
      </w:r>
      <w:r>
        <w:rPr>
          <w:color w:val="221F1F"/>
        </w:rPr>
        <w:t>DE</w:t>
      </w:r>
      <w:r>
        <w:rPr>
          <w:color w:val="221F1F"/>
          <w:spacing w:val="-4"/>
        </w:rPr>
        <w:t xml:space="preserve"> </w:t>
      </w:r>
      <w:r>
        <w:rPr>
          <w:color w:val="221F1F"/>
        </w:rPr>
        <w:t>LOS</w:t>
      </w:r>
      <w:r>
        <w:rPr>
          <w:color w:val="221F1F"/>
          <w:spacing w:val="-3"/>
        </w:rPr>
        <w:t xml:space="preserve"> </w:t>
      </w:r>
      <w:r>
        <w:rPr>
          <w:color w:val="221F1F"/>
          <w:spacing w:val="-2"/>
        </w:rPr>
        <w:t>HOSPITALES.</w:t>
      </w:r>
    </w:p>
    <w:p w14:paraId="0E95E729" w14:textId="77777777" w:rsidR="00A663BF" w:rsidRDefault="00000000">
      <w:pPr>
        <w:spacing w:before="5" w:line="232" w:lineRule="auto"/>
        <w:ind w:left="141" w:right="418" w:firstLine="283"/>
        <w:jc w:val="both"/>
      </w:pPr>
      <w:r>
        <w:rPr>
          <w:color w:val="221F1F"/>
          <w:spacing w:val="-2"/>
        </w:rPr>
        <w:t>Los</w:t>
      </w:r>
      <w:r>
        <w:rPr>
          <w:color w:val="221F1F"/>
          <w:spacing w:val="-3"/>
        </w:rPr>
        <w:t xml:space="preserve"> </w:t>
      </w:r>
      <w:r>
        <w:rPr>
          <w:color w:val="221F1F"/>
          <w:spacing w:val="-2"/>
        </w:rPr>
        <w:t>Hospitalesylos</w:t>
      </w:r>
      <w:r>
        <w:rPr>
          <w:color w:val="221F1F"/>
          <w:spacing w:val="-3"/>
        </w:rPr>
        <w:t xml:space="preserve"> </w:t>
      </w:r>
      <w:r>
        <w:rPr>
          <w:color w:val="221F1F"/>
          <w:spacing w:val="-2"/>
        </w:rPr>
        <w:t>Centros</w:t>
      </w:r>
      <w:r>
        <w:rPr>
          <w:color w:val="221F1F"/>
          <w:spacing w:val="-3"/>
        </w:rPr>
        <w:t xml:space="preserve"> </w:t>
      </w:r>
      <w:r>
        <w:rPr>
          <w:color w:val="221F1F"/>
          <w:spacing w:val="-2"/>
        </w:rPr>
        <w:t>Periféricos</w:t>
      </w:r>
      <w:r>
        <w:rPr>
          <w:color w:val="221F1F"/>
          <w:spacing w:val="-3"/>
        </w:rPr>
        <w:t xml:space="preserve"> </w:t>
      </w:r>
      <w:r>
        <w:rPr>
          <w:color w:val="221F1F"/>
          <w:spacing w:val="-2"/>
        </w:rPr>
        <w:t>de</w:t>
      </w:r>
      <w:r>
        <w:rPr>
          <w:color w:val="221F1F"/>
          <w:spacing w:val="-5"/>
        </w:rPr>
        <w:t xml:space="preserve"> </w:t>
      </w:r>
      <w:r>
        <w:rPr>
          <w:color w:val="221F1F"/>
          <w:spacing w:val="-2"/>
        </w:rPr>
        <w:t>Especialidades</w:t>
      </w:r>
      <w:r>
        <w:rPr>
          <w:color w:val="221F1F"/>
          <w:spacing w:val="-3"/>
        </w:rPr>
        <w:t xml:space="preserve"> </w:t>
      </w:r>
      <w:r>
        <w:rPr>
          <w:color w:val="221F1F"/>
          <w:spacing w:val="-2"/>
        </w:rPr>
        <w:t>tendrán</w:t>
      </w:r>
      <w:r>
        <w:rPr>
          <w:color w:val="221F1F"/>
          <w:spacing w:val="-6"/>
        </w:rPr>
        <w:t xml:space="preserve"> </w:t>
      </w:r>
      <w:r>
        <w:rPr>
          <w:color w:val="221F1F"/>
          <w:spacing w:val="-2"/>
        </w:rPr>
        <w:t>una</w:t>
      </w:r>
      <w:r>
        <w:rPr>
          <w:color w:val="221F1F"/>
          <w:spacing w:val="-6"/>
        </w:rPr>
        <w:t xml:space="preserve"> </w:t>
      </w:r>
      <w:r>
        <w:rPr>
          <w:color w:val="221F1F"/>
          <w:spacing w:val="-2"/>
        </w:rPr>
        <w:t>estructura</w:t>
      </w:r>
      <w:r>
        <w:rPr>
          <w:color w:val="221F1F"/>
          <w:spacing w:val="-3"/>
        </w:rPr>
        <w:t xml:space="preserve"> </w:t>
      </w:r>
      <w:r>
        <w:rPr>
          <w:color w:val="221F1F"/>
          <w:spacing w:val="-2"/>
        </w:rPr>
        <w:t>de</w:t>
      </w:r>
      <w:r>
        <w:rPr>
          <w:color w:val="221F1F"/>
          <w:spacing w:val="-5"/>
        </w:rPr>
        <w:t xml:space="preserve"> </w:t>
      </w:r>
      <w:r>
        <w:rPr>
          <w:color w:val="221F1F"/>
          <w:spacing w:val="-2"/>
        </w:rPr>
        <w:t>Dirección,</w:t>
      </w:r>
      <w:r>
        <w:rPr>
          <w:color w:val="221F1F"/>
          <w:spacing w:val="-5"/>
        </w:rPr>
        <w:t xml:space="preserve"> </w:t>
      </w:r>
      <w:r>
        <w:rPr>
          <w:color w:val="221F1F"/>
          <w:spacing w:val="-2"/>
        </w:rPr>
        <w:t>Ges-tión y Administración queserá únicaparael</w:t>
      </w:r>
      <w:r>
        <w:rPr>
          <w:color w:val="221F1F"/>
          <w:spacing w:val="-4"/>
        </w:rPr>
        <w:t xml:space="preserve"> </w:t>
      </w:r>
      <w:r>
        <w:rPr>
          <w:color w:val="221F1F"/>
          <w:spacing w:val="-2"/>
        </w:rPr>
        <w:t>Hospital ylos Centros Periféricos de Especialidades adscri-</w:t>
      </w:r>
      <w:r>
        <w:rPr>
          <w:color w:val="221F1F"/>
        </w:rPr>
        <w:t>tos al mismo.</w:t>
      </w:r>
    </w:p>
    <w:p w14:paraId="27D1D5F4" w14:textId="77777777" w:rsidR="00A663BF" w:rsidRDefault="00000000">
      <w:pPr>
        <w:pStyle w:val="Ttulo2"/>
        <w:numPr>
          <w:ilvl w:val="0"/>
          <w:numId w:val="11"/>
        </w:numPr>
        <w:tabs>
          <w:tab w:val="left" w:pos="645"/>
        </w:tabs>
        <w:spacing w:line="256" w:lineRule="exact"/>
        <w:ind w:left="645" w:hanging="221"/>
        <w:jc w:val="left"/>
      </w:pPr>
      <w:r>
        <w:rPr>
          <w:color w:val="221F1F"/>
        </w:rPr>
        <w:t>Órganos</w:t>
      </w:r>
      <w:r>
        <w:rPr>
          <w:color w:val="221F1F"/>
          <w:spacing w:val="-9"/>
        </w:rPr>
        <w:t xml:space="preserve"> </w:t>
      </w:r>
      <w:r>
        <w:rPr>
          <w:color w:val="221F1F"/>
        </w:rPr>
        <w:t>Unipersonales</w:t>
      </w:r>
      <w:r>
        <w:rPr>
          <w:color w:val="221F1F"/>
          <w:spacing w:val="-7"/>
        </w:rPr>
        <w:t xml:space="preserve"> </w:t>
      </w:r>
      <w:r>
        <w:rPr>
          <w:color w:val="221F1F"/>
        </w:rPr>
        <w:t>y</w:t>
      </w:r>
      <w:r>
        <w:rPr>
          <w:color w:val="221F1F"/>
          <w:spacing w:val="-5"/>
        </w:rPr>
        <w:t xml:space="preserve"> </w:t>
      </w:r>
      <w:r>
        <w:rPr>
          <w:color w:val="221F1F"/>
        </w:rPr>
        <w:t>Comisión</w:t>
      </w:r>
      <w:r>
        <w:rPr>
          <w:color w:val="221F1F"/>
          <w:spacing w:val="-3"/>
        </w:rPr>
        <w:t xml:space="preserve"> </w:t>
      </w:r>
      <w:r>
        <w:rPr>
          <w:color w:val="221F1F"/>
        </w:rPr>
        <w:t>de</w:t>
      </w:r>
      <w:r>
        <w:rPr>
          <w:color w:val="221F1F"/>
          <w:spacing w:val="-20"/>
        </w:rPr>
        <w:t xml:space="preserve"> </w:t>
      </w:r>
      <w:r>
        <w:rPr>
          <w:color w:val="221F1F"/>
          <w:spacing w:val="-2"/>
        </w:rPr>
        <w:t>Dirección.</w:t>
      </w:r>
    </w:p>
    <w:p w14:paraId="3809C51D" w14:textId="77777777" w:rsidR="00A663BF" w:rsidRDefault="00000000">
      <w:pPr>
        <w:spacing w:line="252" w:lineRule="exact"/>
        <w:ind w:left="424"/>
      </w:pPr>
      <w:r>
        <w:rPr>
          <w:color w:val="221F1F"/>
        </w:rPr>
        <w:t>La</w:t>
      </w:r>
      <w:r>
        <w:rPr>
          <w:color w:val="221F1F"/>
          <w:spacing w:val="-7"/>
        </w:rPr>
        <w:t xml:space="preserve"> </w:t>
      </w:r>
      <w:r>
        <w:rPr>
          <w:color w:val="221F1F"/>
        </w:rPr>
        <w:t>Gerencia</w:t>
      </w:r>
      <w:r>
        <w:rPr>
          <w:color w:val="221F1F"/>
          <w:spacing w:val="-4"/>
        </w:rPr>
        <w:t xml:space="preserve"> </w:t>
      </w:r>
      <w:r>
        <w:rPr>
          <w:color w:val="221F1F"/>
        </w:rPr>
        <w:t>del</w:t>
      </w:r>
      <w:r>
        <w:rPr>
          <w:color w:val="221F1F"/>
          <w:spacing w:val="-4"/>
        </w:rPr>
        <w:t xml:space="preserve"> </w:t>
      </w:r>
      <w:r>
        <w:rPr>
          <w:color w:val="221F1F"/>
        </w:rPr>
        <w:t>Hospital.</w:t>
      </w:r>
      <w:r>
        <w:rPr>
          <w:color w:val="221F1F"/>
          <w:spacing w:val="-7"/>
        </w:rPr>
        <w:t xml:space="preserve"> </w:t>
      </w:r>
      <w:r>
        <w:rPr>
          <w:color w:val="221F1F"/>
        </w:rPr>
        <w:t>Y</w:t>
      </w:r>
      <w:r>
        <w:rPr>
          <w:color w:val="221F1F"/>
          <w:spacing w:val="-6"/>
        </w:rPr>
        <w:t xml:space="preserve"> </w:t>
      </w:r>
      <w:r>
        <w:rPr>
          <w:color w:val="221F1F"/>
        </w:rPr>
        <w:t>dependiendo</w:t>
      </w:r>
      <w:r>
        <w:rPr>
          <w:color w:val="221F1F"/>
          <w:spacing w:val="-4"/>
        </w:rPr>
        <w:t xml:space="preserve"> </w:t>
      </w:r>
      <w:r>
        <w:rPr>
          <w:color w:val="221F1F"/>
        </w:rPr>
        <w:t>directamente</w:t>
      </w:r>
      <w:r>
        <w:rPr>
          <w:color w:val="221F1F"/>
          <w:spacing w:val="-4"/>
        </w:rPr>
        <w:t xml:space="preserve"> </w:t>
      </w:r>
      <w:r>
        <w:rPr>
          <w:color w:val="221F1F"/>
        </w:rPr>
        <w:t>de</w:t>
      </w:r>
      <w:r>
        <w:rPr>
          <w:color w:val="221F1F"/>
          <w:spacing w:val="-4"/>
        </w:rPr>
        <w:t xml:space="preserve"> </w:t>
      </w:r>
      <w:r>
        <w:rPr>
          <w:color w:val="221F1F"/>
        </w:rPr>
        <w:t>la</w:t>
      </w:r>
      <w:r>
        <w:rPr>
          <w:color w:val="221F1F"/>
          <w:spacing w:val="-4"/>
        </w:rPr>
        <w:t xml:space="preserve"> </w:t>
      </w:r>
      <w:r>
        <w:rPr>
          <w:color w:val="221F1F"/>
        </w:rPr>
        <w:t>Gerencia</w:t>
      </w:r>
      <w:r>
        <w:rPr>
          <w:color w:val="221F1F"/>
          <w:spacing w:val="-4"/>
        </w:rPr>
        <w:t xml:space="preserve"> </w:t>
      </w:r>
      <w:r>
        <w:rPr>
          <w:color w:val="221F1F"/>
          <w:spacing w:val="-2"/>
        </w:rPr>
        <w:t>existirán:</w:t>
      </w:r>
    </w:p>
    <w:p w14:paraId="69DBAA59" w14:textId="77777777" w:rsidR="00A663BF" w:rsidRDefault="00000000">
      <w:pPr>
        <w:pStyle w:val="Prrafodelista"/>
        <w:numPr>
          <w:ilvl w:val="1"/>
          <w:numId w:val="11"/>
        </w:numPr>
        <w:tabs>
          <w:tab w:val="left" w:pos="1107"/>
        </w:tabs>
        <w:spacing w:line="250" w:lineRule="exact"/>
        <w:ind w:left="1107" w:hanging="117"/>
        <w:jc w:val="left"/>
        <w:rPr>
          <w:i/>
        </w:rPr>
      </w:pPr>
      <w:r>
        <w:rPr>
          <w:i/>
          <w:color w:val="221F1F"/>
        </w:rPr>
        <w:t>La</w:t>
      </w:r>
      <w:r>
        <w:rPr>
          <w:i/>
          <w:color w:val="221F1F"/>
          <w:spacing w:val="-6"/>
        </w:rPr>
        <w:t xml:space="preserve"> </w:t>
      </w:r>
      <w:r>
        <w:rPr>
          <w:i/>
          <w:color w:val="221F1F"/>
        </w:rPr>
        <w:t>Dirección</w:t>
      </w:r>
      <w:r>
        <w:rPr>
          <w:i/>
          <w:color w:val="221F1F"/>
          <w:spacing w:val="-8"/>
        </w:rPr>
        <w:t xml:space="preserve"> </w:t>
      </w:r>
      <w:r>
        <w:rPr>
          <w:i/>
          <w:color w:val="221F1F"/>
          <w:spacing w:val="-2"/>
        </w:rPr>
        <w:t>Médica.</w:t>
      </w:r>
    </w:p>
    <w:p w14:paraId="2B22F6BE" w14:textId="77777777" w:rsidR="00A663BF" w:rsidRDefault="00000000">
      <w:pPr>
        <w:pStyle w:val="Prrafodelista"/>
        <w:numPr>
          <w:ilvl w:val="1"/>
          <w:numId w:val="11"/>
        </w:numPr>
        <w:tabs>
          <w:tab w:val="left" w:pos="1107"/>
        </w:tabs>
        <w:spacing w:line="251" w:lineRule="exact"/>
        <w:ind w:left="1107" w:hanging="117"/>
        <w:jc w:val="left"/>
        <w:rPr>
          <w:i/>
        </w:rPr>
      </w:pPr>
      <w:r>
        <w:rPr>
          <w:i/>
          <w:color w:val="221F1F"/>
        </w:rPr>
        <w:t>La</w:t>
      </w:r>
      <w:r>
        <w:rPr>
          <w:i/>
          <w:color w:val="221F1F"/>
          <w:spacing w:val="-5"/>
        </w:rPr>
        <w:t xml:space="preserve"> </w:t>
      </w:r>
      <w:r>
        <w:rPr>
          <w:i/>
          <w:color w:val="221F1F"/>
        </w:rPr>
        <w:t>Dirección</w:t>
      </w:r>
      <w:r>
        <w:rPr>
          <w:i/>
          <w:color w:val="221F1F"/>
          <w:spacing w:val="-3"/>
        </w:rPr>
        <w:t xml:space="preserve"> </w:t>
      </w:r>
      <w:r>
        <w:rPr>
          <w:i/>
          <w:color w:val="221F1F"/>
        </w:rPr>
        <w:t>de</w:t>
      </w:r>
      <w:r>
        <w:rPr>
          <w:i/>
          <w:color w:val="221F1F"/>
          <w:spacing w:val="-9"/>
        </w:rPr>
        <w:t xml:space="preserve"> </w:t>
      </w:r>
      <w:r>
        <w:rPr>
          <w:i/>
          <w:color w:val="221F1F"/>
          <w:spacing w:val="-2"/>
        </w:rPr>
        <w:t>Enfermería.</w:t>
      </w:r>
    </w:p>
    <w:p w14:paraId="7760ABC4" w14:textId="77777777" w:rsidR="00A663BF" w:rsidRDefault="00000000">
      <w:pPr>
        <w:pStyle w:val="Prrafodelista"/>
        <w:numPr>
          <w:ilvl w:val="1"/>
          <w:numId w:val="11"/>
        </w:numPr>
        <w:tabs>
          <w:tab w:val="left" w:pos="1107"/>
        </w:tabs>
        <w:spacing w:line="253" w:lineRule="exact"/>
        <w:ind w:left="1107" w:hanging="117"/>
        <w:jc w:val="left"/>
        <w:rPr>
          <w:i/>
        </w:rPr>
      </w:pPr>
      <w:r>
        <w:rPr>
          <w:i/>
          <w:color w:val="221F1F"/>
          <w:spacing w:val="-2"/>
        </w:rPr>
        <w:t>La</w:t>
      </w:r>
      <w:r>
        <w:rPr>
          <w:i/>
          <w:color w:val="221F1F"/>
          <w:spacing w:val="1"/>
        </w:rPr>
        <w:t xml:space="preserve"> </w:t>
      </w:r>
      <w:r>
        <w:rPr>
          <w:i/>
          <w:color w:val="221F1F"/>
          <w:spacing w:val="-2"/>
        </w:rPr>
        <w:t>Dirección</w:t>
      </w:r>
      <w:r>
        <w:rPr>
          <w:i/>
          <w:color w:val="221F1F"/>
          <w:spacing w:val="3"/>
        </w:rPr>
        <w:t xml:space="preserve"> </w:t>
      </w:r>
      <w:r>
        <w:rPr>
          <w:i/>
          <w:color w:val="221F1F"/>
          <w:spacing w:val="-2"/>
        </w:rPr>
        <w:t>Económica-Administrativa.</w:t>
      </w:r>
      <w:r>
        <w:rPr>
          <w:i/>
          <w:color w:val="221F1F"/>
          <w:spacing w:val="2"/>
        </w:rPr>
        <w:t xml:space="preserve"> </w:t>
      </w:r>
      <w:r>
        <w:rPr>
          <w:i/>
          <w:color w:val="221F1F"/>
          <w:spacing w:val="-2"/>
        </w:rPr>
        <w:t>La</w:t>
      </w:r>
      <w:r>
        <w:rPr>
          <w:i/>
          <w:color w:val="221F1F"/>
          <w:spacing w:val="4"/>
        </w:rPr>
        <w:t xml:space="preserve"> </w:t>
      </w:r>
      <w:r>
        <w:rPr>
          <w:i/>
          <w:color w:val="221F1F"/>
          <w:spacing w:val="-2"/>
        </w:rPr>
        <w:t>Dirección</w:t>
      </w:r>
      <w:r>
        <w:rPr>
          <w:i/>
          <w:color w:val="221F1F"/>
          <w:spacing w:val="3"/>
        </w:rPr>
        <w:t xml:space="preserve"> </w:t>
      </w:r>
      <w:r>
        <w:rPr>
          <w:i/>
          <w:color w:val="221F1F"/>
          <w:spacing w:val="-2"/>
        </w:rPr>
        <w:t>de</w:t>
      </w:r>
      <w:r>
        <w:rPr>
          <w:i/>
          <w:color w:val="221F1F"/>
          <w:spacing w:val="3"/>
        </w:rPr>
        <w:t xml:space="preserve"> </w:t>
      </w:r>
      <w:r>
        <w:rPr>
          <w:i/>
          <w:color w:val="221F1F"/>
          <w:spacing w:val="-2"/>
        </w:rPr>
        <w:t>Servicios</w:t>
      </w:r>
      <w:r>
        <w:rPr>
          <w:i/>
          <w:color w:val="221F1F"/>
          <w:spacing w:val="4"/>
        </w:rPr>
        <w:t xml:space="preserve"> </w:t>
      </w:r>
      <w:r>
        <w:rPr>
          <w:i/>
          <w:color w:val="221F1F"/>
          <w:spacing w:val="-2"/>
        </w:rPr>
        <w:t>Generales.</w:t>
      </w:r>
    </w:p>
    <w:p w14:paraId="52AA68C0" w14:textId="77777777" w:rsidR="00A663BF" w:rsidRDefault="00000000">
      <w:pPr>
        <w:spacing w:before="7" w:line="230" w:lineRule="auto"/>
        <w:ind w:left="141" w:firstLine="283"/>
      </w:pPr>
      <w:r>
        <w:rPr>
          <w:color w:val="221F1F"/>
        </w:rPr>
        <w:t>Podrán</w:t>
      </w:r>
      <w:r>
        <w:rPr>
          <w:color w:val="221F1F"/>
          <w:spacing w:val="-14"/>
        </w:rPr>
        <w:t xml:space="preserve"> </w:t>
      </w:r>
      <w:r>
        <w:rPr>
          <w:color w:val="221F1F"/>
        </w:rPr>
        <w:t>crearse</w:t>
      </w:r>
      <w:r>
        <w:rPr>
          <w:color w:val="221F1F"/>
          <w:spacing w:val="-13"/>
        </w:rPr>
        <w:t xml:space="preserve"> </w:t>
      </w:r>
      <w:r>
        <w:rPr>
          <w:color w:val="221F1F"/>
        </w:rPr>
        <w:t>los</w:t>
      </w:r>
      <w:r>
        <w:rPr>
          <w:color w:val="221F1F"/>
          <w:spacing w:val="-12"/>
        </w:rPr>
        <w:t xml:space="preserve"> </w:t>
      </w:r>
      <w:r>
        <w:rPr>
          <w:color w:val="221F1F"/>
        </w:rPr>
        <w:t>puestos</w:t>
      </w:r>
      <w:r>
        <w:rPr>
          <w:color w:val="221F1F"/>
          <w:spacing w:val="-12"/>
        </w:rPr>
        <w:t xml:space="preserve"> </w:t>
      </w:r>
      <w:r>
        <w:rPr>
          <w:color w:val="221F1F"/>
        </w:rPr>
        <w:t>de</w:t>
      </w:r>
      <w:r>
        <w:rPr>
          <w:color w:val="221F1F"/>
          <w:spacing w:val="-15"/>
        </w:rPr>
        <w:t xml:space="preserve"> </w:t>
      </w:r>
      <w:r>
        <w:rPr>
          <w:color w:val="221F1F"/>
        </w:rPr>
        <w:t>Subdirector-Gerente</w:t>
      </w:r>
      <w:r>
        <w:rPr>
          <w:color w:val="221F1F"/>
          <w:spacing w:val="-14"/>
        </w:rPr>
        <w:t xml:space="preserve"> </w:t>
      </w:r>
      <w:r>
        <w:rPr>
          <w:color w:val="221F1F"/>
        </w:rPr>
        <w:t>y</w:t>
      </w:r>
      <w:r>
        <w:rPr>
          <w:color w:val="221F1F"/>
          <w:spacing w:val="-14"/>
        </w:rPr>
        <w:t xml:space="preserve"> </w:t>
      </w:r>
      <w:r>
        <w:rPr>
          <w:color w:val="221F1F"/>
        </w:rPr>
        <w:t>Subdirector</w:t>
      </w:r>
      <w:r>
        <w:rPr>
          <w:color w:val="221F1F"/>
          <w:spacing w:val="-15"/>
        </w:rPr>
        <w:t xml:space="preserve"> </w:t>
      </w:r>
      <w:r>
        <w:rPr>
          <w:color w:val="221F1F"/>
        </w:rPr>
        <w:t>de</w:t>
      </w:r>
      <w:r>
        <w:rPr>
          <w:color w:val="221F1F"/>
          <w:spacing w:val="-13"/>
        </w:rPr>
        <w:t xml:space="preserve"> </w:t>
      </w:r>
      <w:r>
        <w:rPr>
          <w:color w:val="221F1F"/>
        </w:rPr>
        <w:t>las</w:t>
      </w:r>
      <w:r>
        <w:rPr>
          <w:color w:val="221F1F"/>
          <w:spacing w:val="-12"/>
        </w:rPr>
        <w:t xml:space="preserve"> </w:t>
      </w:r>
      <w:r>
        <w:rPr>
          <w:color w:val="221F1F"/>
        </w:rPr>
        <w:t>Direcciones</w:t>
      </w:r>
      <w:r>
        <w:rPr>
          <w:color w:val="221F1F"/>
          <w:spacing w:val="-13"/>
        </w:rPr>
        <w:t xml:space="preserve"> </w:t>
      </w:r>
      <w:r>
        <w:rPr>
          <w:color w:val="221F1F"/>
        </w:rPr>
        <w:t>mencionados, cuando las necesidades funcionales y estructurales así lo requieran.</w:t>
      </w:r>
    </w:p>
    <w:p w14:paraId="6E8172FA" w14:textId="77777777" w:rsidR="00A663BF" w:rsidRDefault="00A663BF">
      <w:pPr>
        <w:spacing w:line="230" w:lineRule="auto"/>
        <w:sectPr w:rsidR="00A663BF">
          <w:pgSz w:w="11920" w:h="16850"/>
          <w:pgMar w:top="1040" w:right="992" w:bottom="900" w:left="992" w:header="849" w:footer="709" w:gutter="0"/>
          <w:cols w:space="720"/>
        </w:sectPr>
      </w:pPr>
    </w:p>
    <w:p w14:paraId="7724C9DE" w14:textId="77777777" w:rsidR="00A663BF" w:rsidRDefault="00A663BF">
      <w:pPr>
        <w:pStyle w:val="Textoindependiente"/>
        <w:spacing w:before="1"/>
        <w:rPr>
          <w:i w:val="0"/>
          <w:sz w:val="14"/>
        </w:rPr>
      </w:pPr>
    </w:p>
    <w:p w14:paraId="59613CF6" w14:textId="77777777" w:rsidR="00A663BF" w:rsidRDefault="00000000">
      <w:pPr>
        <w:spacing w:line="20" w:lineRule="exact"/>
        <w:ind w:left="431"/>
        <w:rPr>
          <w:sz w:val="2"/>
        </w:rPr>
      </w:pPr>
      <w:r>
        <w:rPr>
          <w:noProof/>
          <w:sz w:val="2"/>
        </w:rPr>
        <mc:AlternateContent>
          <mc:Choice Requires="wpg">
            <w:drawing>
              <wp:inline distT="0" distB="0" distL="0" distR="0" wp14:anchorId="240C3C46" wp14:editId="04710946">
                <wp:extent cx="5933440" cy="6350"/>
                <wp:effectExtent l="0" t="0" r="0" b="317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96" name="Graphic 96"/>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97" name="Graphic 97"/>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2791D25A" id="Group 95"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S/MUcwMAADYLAAAOAAAAZHJzL2Uyb0RvYy54bWzUVltv2yAUfp+0/4B4X+04N8dqWk3tUk2q ukrttGeCcWzNNgxInP77HcA4TtJL1KkPkyIHzOFcvu/j4PPLbVWiDZOq4PUcD85CjFhNeVrUqzn+ +bj4EmOkNKlTUvKazfETU/jy4vOn80YkLOI5L1MmETipVdKIOc61FkkQKJqziqgzLlgNixmXFdEw lasglaQB71UZRGE4CRouUyE5ZUrB22u3iC+s/yxjVP/IMsU0KucYctP2Ke1zaZ7BxTlJVpKIvKBt GuQdWVSkqCFo5+qaaILWsjhyVRVUcsUzfUZ5FfAsKyizNUA1g/CgmhvJ18LWskqalehgAmgPcHq3 W3q3uZHiQdxLlz0Mbzn9rQCXoBGrpL9u5qud8TaTldkERaCtRfSpQ5RtNaLwcjwbDkcjAJ7C2mQ4 bgGnObBytInm317bFpDEhbSJdYk0ApSjduCofwPnISeCWcyVKf5eoiKd49kEo5pUIOCbVivwBjAy wcHK4NfOVAvlATrRYDgcYwQoDMPR1MmuAymeTeO4BWkQTS1IXbUkoWulbxi3YJPNrdJOtKkfkdyP 6Lb2QwnSN6Ivreg1RiB6iRGIfumiC6LNPsOgGaIG2GoTMe8qvmGP3K7qA6Ygtd1qWfetvAdTqC/D WcAmEwZk5QY2NIz7xZW1yWISArYmsOJlkS6KsrQTuVpelRJtCBQVRYPFYGHqAA97ZkIqfU1U7uxS rlujsraCVonjx/C25OkT0NsAoXOs/qyJZBiV32sQkOkUfiD9YOkHUpdX3PYTCw9EfNz+IlIgE3yO NfB6x72OSOIpM4V3tmZnzb+uNc8Kwydo2mfUTkDTTl8fL+7pkbitQk8WN8Dl+SZJp+rnjj5g4A9G n3gPEfTPD1C1TyRvW5DBfidgYeVtRdcez7jVzM7mQOSD2chWPAsHnbzcKdg3hKMO15+HBmr3y/7f xY7j2UnuHMzWqVO+d+P/992No9DS+GLcLj1b/Gsux77iN30+h6NPj5ZcMRfGtYJe5zmFI7hMIvhZ rHoovEgT2IZDB9pbTI1n0SyOHav7fWtHmkMXLKfTyLXyE7xO4iFcHa7te115PPz/seM3Ye7n+zZ7 PSBO8PwsyD7XIw5NV/M3CYz7p3qvMatT+rftgv9Xh7YfI/BxZq+i9kPSfP3157aj7z53L/4CAAD/ /wMAUEsDBBQABgAIAAAAIQAErntf2gAAAAMBAAAPAAAAZHJzL2Rvd25yZXYueG1sTI9BS8NAEIXv gv9hGcGb3cRW0ZhNKUU9FcFWEG/T7DQJzc6G7DZJ/72jF708GN7jvW/y5eRaNVAfGs8G0lkCirj0 tuHKwMfu5eYBVIjIFlvPZOBMAZbF5UWOmfUjv9OwjZWSEg4ZGqhj7DKtQ1mTwzDzHbF4B987jHL2 lbY9jlLuWn2bJPfaYcOyUGNH65rK4/bkDLyOOK7m6fOwOR7W56/d3dvnJiVjrq+m1ROoSFP8C8MP vqBDIUx7f2IbVGtAHom/Kt7jfLEAtZdQArrI9X/24hsAAP//AwBQSwECLQAUAAYACAAAACEAtoM4 kv4AAADhAQAAEwAAAAAAAAAAAAAAAAAAAAAAW0NvbnRlbnRfVHlwZXNdLnhtbFBLAQItABQABgAI AAAAIQA4/SH/1gAAAJQBAAALAAAAAAAAAAAAAAAAAC8BAABfcmVscy8ucmVsc1BLAQItABQABgAI AAAAIQA0S/MUcwMAADYLAAAOAAAAAAAAAAAAAAAAAC4CAABkcnMvZTJvRG9jLnhtbFBLAQItABQA BgAIAAAAIQAErntf2gAAAAMBAAAPAAAAAAAAAAAAAAAAAM0FAABkcnMvZG93bnJldi54bWxQSwUG AAAAAAQABADzAAAA1AYAAAAA ">
                <v:shape id="Graphic 96"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roPtwwAAANsAAAAPAAAAZHJzL2Rvd25yZXYueG1sRI9Bi8Iw FITvwv6H8Bb2pul6kFqN4i4seNiLVSzens2zLTYvJYla/70RBI/DzHzDzJe9acWVnG8sK/geJSCI S6sbrhTstn/DFIQPyBpby6TgTh6Wi4/BHDNtb7yhax4qESHsM1RQh9BlUvqyJoN+ZDvi6J2sMxii dJXUDm8Rblo5TpKJNNhwXKixo9+aynN+MQqOlyovUu/OxdHtC7//SdvD9F+pr89+NQMRqA/v8Ku9 1gqmE3h+iT9ALh4AAAD//wMAUEsBAi0AFAAGAAgAAAAhANvh9svuAAAAhQEAABMAAAAAAAAAAAAA AAAAAAAAAFtDb250ZW50X1R5cGVzXS54bWxQSwECLQAUAAYACAAAACEAWvQsW78AAAAVAQAACwAA AAAAAAAAAAAAAAAfAQAAX3JlbHMvLnJlbHNQSwECLQAUAAYACAAAACEACK6D7cMAAADbAAAADwAA AAAAAAAAAAAAAAAHAgAAZHJzL2Rvd25yZXYueG1sUEsFBgAAAAADAAMAtwAAAPcCAAAAAA== " path="m,l5897880,e" filled="f" strokecolor="#221f1f" strokeweight=".48pt">
                  <v:stroke dashstyle="dot"/>
                  <v:path arrowok="t"/>
                </v:shape>
                <v:shape id="Graphic 97"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NpFXxQAAANsAAAAPAAAAZHJzL2Rvd25yZXYueG1sRI9Ba8JA FITvBf/D8oTe6sYetI1uRKwt3qpRUG+P7HMTzL4N2Y3Gf98tFHocZuYbZr7obS1u1PrKsYLxKAFB XDhdsVFw2H++vIHwAVlj7ZgUPMjDIhs8zTHV7s47uuXBiAhhn6KCMoQmldIXJVn0I9cQR+/iWosh ytZI3eI9wm0tX5NkIi1WHBdKbGhVUnHNO6sg7L62+Xl6/D6tP7rHeKKNWW+2Sj0P++UMRKA+/If/ 2hut4H0Kv1/iD5DZDwAAAP//AwBQSwECLQAUAAYACAAAACEA2+H2y+4AAACFAQAAEwAAAAAAAAAA AAAAAAAAAAAAW0NvbnRlbnRfVHlwZXNdLnhtbFBLAQItABQABgAIAAAAIQBa9CxbvwAAABUBAAAL AAAAAAAAAAAAAAAAAB8BAABfcmVscy8ucmVsc1BLAQItABQABgAIAAAAIQAjNpFXxQAAANsAAAAP AAAAAAAAAAAAAAAAAAcCAABkcnMvZG93bnJldi54bWxQSwUGAAAAAAMAAwC3AAAA+QI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026C9831" w14:textId="77777777" w:rsidR="00A663BF" w:rsidRDefault="00000000">
      <w:pPr>
        <w:pStyle w:val="Ttulo2"/>
        <w:numPr>
          <w:ilvl w:val="0"/>
          <w:numId w:val="11"/>
        </w:numPr>
        <w:tabs>
          <w:tab w:val="left" w:pos="928"/>
        </w:tabs>
        <w:spacing w:before="107" w:line="256" w:lineRule="exact"/>
        <w:ind w:left="928" w:hanging="221"/>
        <w:jc w:val="both"/>
      </w:pPr>
      <w:r>
        <w:rPr>
          <w:color w:val="221F1F"/>
        </w:rPr>
        <w:t>Órganos</w:t>
      </w:r>
      <w:r>
        <w:rPr>
          <w:color w:val="221F1F"/>
          <w:spacing w:val="-7"/>
        </w:rPr>
        <w:t xml:space="preserve"> </w:t>
      </w:r>
      <w:r>
        <w:rPr>
          <w:color w:val="221F1F"/>
          <w:spacing w:val="-2"/>
        </w:rPr>
        <w:t>cualificados:</w:t>
      </w:r>
    </w:p>
    <w:p w14:paraId="1B1735B8" w14:textId="77777777" w:rsidR="00A663BF" w:rsidRDefault="00000000">
      <w:pPr>
        <w:spacing w:before="5" w:line="232" w:lineRule="auto"/>
        <w:ind w:left="424" w:right="135" w:firstLine="285"/>
        <w:jc w:val="both"/>
      </w:pPr>
      <w:r>
        <w:rPr>
          <w:color w:val="221F1F"/>
          <w:spacing w:val="-2"/>
        </w:rPr>
        <w:t>Existirá</w:t>
      </w:r>
      <w:r>
        <w:rPr>
          <w:color w:val="221F1F"/>
          <w:spacing w:val="-11"/>
        </w:rPr>
        <w:t xml:space="preserve"> </w:t>
      </w:r>
      <w:r>
        <w:rPr>
          <w:color w:val="221F1F"/>
          <w:spacing w:val="-2"/>
        </w:rPr>
        <w:t>la</w:t>
      </w:r>
      <w:r>
        <w:rPr>
          <w:color w:val="221F1F"/>
          <w:spacing w:val="-10"/>
        </w:rPr>
        <w:t xml:space="preserve"> </w:t>
      </w:r>
      <w:r>
        <w:rPr>
          <w:color w:val="221F1F"/>
          <w:spacing w:val="-2"/>
        </w:rPr>
        <w:t>Comisión</w:t>
      </w:r>
      <w:r>
        <w:rPr>
          <w:color w:val="221F1F"/>
          <w:spacing w:val="-10"/>
        </w:rPr>
        <w:t xml:space="preserve"> </w:t>
      </w:r>
      <w:r>
        <w:rPr>
          <w:color w:val="221F1F"/>
          <w:spacing w:val="-2"/>
        </w:rPr>
        <w:t>de</w:t>
      </w:r>
      <w:r>
        <w:rPr>
          <w:color w:val="221F1F"/>
          <w:spacing w:val="-10"/>
        </w:rPr>
        <w:t xml:space="preserve"> </w:t>
      </w:r>
      <w:r>
        <w:rPr>
          <w:color w:val="221F1F"/>
          <w:spacing w:val="-2"/>
        </w:rPr>
        <w:t>Dirección</w:t>
      </w:r>
      <w:r>
        <w:rPr>
          <w:color w:val="221F1F"/>
          <w:spacing w:val="-10"/>
        </w:rPr>
        <w:t xml:space="preserve"> </w:t>
      </w:r>
      <w:r>
        <w:rPr>
          <w:color w:val="221F1F"/>
          <w:spacing w:val="-2"/>
        </w:rPr>
        <w:t>del</w:t>
      </w:r>
      <w:r>
        <w:rPr>
          <w:color w:val="221F1F"/>
          <w:spacing w:val="-10"/>
        </w:rPr>
        <w:t xml:space="preserve"> </w:t>
      </w:r>
      <w:r>
        <w:rPr>
          <w:color w:val="221F1F"/>
          <w:spacing w:val="-2"/>
        </w:rPr>
        <w:t>Hospital,</w:t>
      </w:r>
      <w:r>
        <w:rPr>
          <w:color w:val="221F1F"/>
          <w:spacing w:val="-10"/>
        </w:rPr>
        <w:t xml:space="preserve"> </w:t>
      </w:r>
      <w:r>
        <w:rPr>
          <w:color w:val="221F1F"/>
          <w:spacing w:val="-2"/>
        </w:rPr>
        <w:t>integrado</w:t>
      </w:r>
      <w:r>
        <w:rPr>
          <w:color w:val="221F1F"/>
          <w:spacing w:val="-10"/>
        </w:rPr>
        <w:t xml:space="preserve"> </w:t>
      </w:r>
      <w:r>
        <w:rPr>
          <w:color w:val="221F1F"/>
          <w:spacing w:val="-2"/>
        </w:rPr>
        <w:t>por</w:t>
      </w:r>
      <w:r>
        <w:rPr>
          <w:color w:val="221F1F"/>
          <w:spacing w:val="-10"/>
        </w:rPr>
        <w:t xml:space="preserve"> </w:t>
      </w:r>
      <w:r>
        <w:rPr>
          <w:color w:val="221F1F"/>
          <w:spacing w:val="-2"/>
        </w:rPr>
        <w:t>los</w:t>
      </w:r>
      <w:r>
        <w:rPr>
          <w:color w:val="221F1F"/>
          <w:spacing w:val="-11"/>
        </w:rPr>
        <w:t xml:space="preserve"> </w:t>
      </w:r>
      <w:r>
        <w:rPr>
          <w:color w:val="221F1F"/>
          <w:spacing w:val="-2"/>
        </w:rPr>
        <w:t>titulares</w:t>
      </w:r>
      <w:r>
        <w:rPr>
          <w:color w:val="221F1F"/>
          <w:spacing w:val="-7"/>
        </w:rPr>
        <w:t xml:space="preserve"> </w:t>
      </w:r>
      <w:r>
        <w:rPr>
          <w:color w:val="221F1F"/>
          <w:spacing w:val="-2"/>
        </w:rPr>
        <w:t>de</w:t>
      </w:r>
      <w:r>
        <w:rPr>
          <w:color w:val="221F1F"/>
          <w:spacing w:val="-10"/>
        </w:rPr>
        <w:t xml:space="preserve"> </w:t>
      </w:r>
      <w:r>
        <w:rPr>
          <w:color w:val="221F1F"/>
          <w:spacing w:val="-2"/>
        </w:rPr>
        <w:t>cada</w:t>
      </w:r>
      <w:r>
        <w:rPr>
          <w:color w:val="221F1F"/>
          <w:spacing w:val="-10"/>
        </w:rPr>
        <w:t xml:space="preserve"> </w:t>
      </w:r>
      <w:r>
        <w:rPr>
          <w:color w:val="221F1F"/>
          <w:spacing w:val="-2"/>
        </w:rPr>
        <w:t>uno</w:t>
      </w:r>
      <w:r>
        <w:rPr>
          <w:color w:val="221F1F"/>
          <w:spacing w:val="-10"/>
        </w:rPr>
        <w:t xml:space="preserve"> </w:t>
      </w:r>
      <w:r>
        <w:rPr>
          <w:color w:val="221F1F"/>
          <w:spacing w:val="-2"/>
        </w:rPr>
        <w:t>de</w:t>
      </w:r>
      <w:r>
        <w:rPr>
          <w:color w:val="221F1F"/>
          <w:spacing w:val="-10"/>
        </w:rPr>
        <w:t xml:space="preserve"> </w:t>
      </w:r>
      <w:r>
        <w:rPr>
          <w:color w:val="221F1F"/>
          <w:spacing w:val="-2"/>
        </w:rPr>
        <w:t>los</w:t>
      </w:r>
      <w:r>
        <w:rPr>
          <w:color w:val="221F1F"/>
          <w:spacing w:val="-11"/>
        </w:rPr>
        <w:t xml:space="preserve"> </w:t>
      </w:r>
      <w:r>
        <w:rPr>
          <w:color w:val="221F1F"/>
          <w:spacing w:val="-2"/>
        </w:rPr>
        <w:t>órganos de</w:t>
      </w:r>
      <w:r>
        <w:rPr>
          <w:color w:val="221F1F"/>
          <w:spacing w:val="-3"/>
        </w:rPr>
        <w:t xml:space="preserve"> </w:t>
      </w:r>
      <w:r>
        <w:rPr>
          <w:color w:val="221F1F"/>
          <w:spacing w:val="-2"/>
        </w:rPr>
        <w:t>dirección</w:t>
      </w:r>
      <w:r>
        <w:rPr>
          <w:color w:val="221F1F"/>
          <w:spacing w:val="-5"/>
        </w:rPr>
        <w:t xml:space="preserve"> </w:t>
      </w:r>
      <w:r>
        <w:rPr>
          <w:color w:val="221F1F"/>
          <w:spacing w:val="-2"/>
        </w:rPr>
        <w:t>mencionados,</w:t>
      </w:r>
      <w:r>
        <w:rPr>
          <w:color w:val="221F1F"/>
          <w:spacing w:val="-7"/>
        </w:rPr>
        <w:t xml:space="preserve"> </w:t>
      </w:r>
      <w:r>
        <w:rPr>
          <w:color w:val="221F1F"/>
          <w:spacing w:val="-2"/>
        </w:rPr>
        <w:t>bajo</w:t>
      </w:r>
      <w:r>
        <w:rPr>
          <w:color w:val="221F1F"/>
          <w:spacing w:val="-3"/>
        </w:rPr>
        <w:t xml:space="preserve"> </w:t>
      </w:r>
      <w:r>
        <w:rPr>
          <w:color w:val="221F1F"/>
          <w:spacing w:val="-2"/>
        </w:rPr>
        <w:t>lapresidencia</w:t>
      </w:r>
      <w:r>
        <w:rPr>
          <w:color w:val="221F1F"/>
          <w:spacing w:val="-3"/>
        </w:rPr>
        <w:t xml:space="preserve"> </w:t>
      </w:r>
      <w:r>
        <w:rPr>
          <w:color w:val="221F1F"/>
          <w:spacing w:val="-2"/>
        </w:rPr>
        <w:t>del</w:t>
      </w:r>
      <w:r>
        <w:rPr>
          <w:color w:val="221F1F"/>
          <w:spacing w:val="-3"/>
        </w:rPr>
        <w:t xml:space="preserve"> </w:t>
      </w:r>
      <w:r>
        <w:rPr>
          <w:color w:val="221F1F"/>
          <w:spacing w:val="-2"/>
        </w:rPr>
        <w:t>Director</w:t>
      </w:r>
      <w:r>
        <w:rPr>
          <w:color w:val="221F1F"/>
          <w:spacing w:val="-3"/>
        </w:rPr>
        <w:t xml:space="preserve"> </w:t>
      </w:r>
      <w:r>
        <w:rPr>
          <w:color w:val="221F1F"/>
          <w:spacing w:val="-2"/>
        </w:rPr>
        <w:t>Gerente,</w:t>
      </w:r>
      <w:r>
        <w:rPr>
          <w:color w:val="221F1F"/>
          <w:spacing w:val="-7"/>
        </w:rPr>
        <w:t xml:space="preserve"> </w:t>
      </w:r>
      <w:r>
        <w:rPr>
          <w:color w:val="221F1F"/>
          <w:spacing w:val="-2"/>
        </w:rPr>
        <w:t>que dependerá</w:t>
      </w:r>
      <w:r>
        <w:rPr>
          <w:color w:val="221F1F"/>
          <w:spacing w:val="-3"/>
        </w:rPr>
        <w:t xml:space="preserve"> </w:t>
      </w:r>
      <w:r>
        <w:rPr>
          <w:color w:val="221F1F"/>
          <w:spacing w:val="-2"/>
        </w:rPr>
        <w:t>jerárquicay</w:t>
      </w:r>
      <w:r>
        <w:rPr>
          <w:color w:val="221F1F"/>
          <w:spacing w:val="-5"/>
        </w:rPr>
        <w:t xml:space="preserve"> </w:t>
      </w:r>
      <w:r>
        <w:rPr>
          <w:color w:val="221F1F"/>
          <w:spacing w:val="-2"/>
        </w:rPr>
        <w:t>funcio-</w:t>
      </w:r>
      <w:r>
        <w:rPr>
          <w:color w:val="221F1F"/>
        </w:rPr>
        <w:t>nalmente de la correspondiente Gerencia Provincial del Servicio Andaluz de Salud.</w:t>
      </w:r>
    </w:p>
    <w:p w14:paraId="647483E0" w14:textId="77777777" w:rsidR="00A663BF" w:rsidRDefault="00000000">
      <w:pPr>
        <w:spacing w:before="234" w:line="256" w:lineRule="exact"/>
        <w:ind w:left="710"/>
        <w:jc w:val="both"/>
      </w:pPr>
      <w:r>
        <w:rPr>
          <w:color w:val="221F1F"/>
        </w:rPr>
        <w:t>Las</w:t>
      </w:r>
      <w:r>
        <w:rPr>
          <w:color w:val="221F1F"/>
          <w:spacing w:val="-5"/>
        </w:rPr>
        <w:t xml:space="preserve"> </w:t>
      </w:r>
      <w:r>
        <w:rPr>
          <w:b/>
          <w:color w:val="221F1F"/>
        </w:rPr>
        <w:t>funciones</w:t>
      </w:r>
      <w:r>
        <w:rPr>
          <w:b/>
          <w:color w:val="221F1F"/>
          <w:spacing w:val="-6"/>
        </w:rPr>
        <w:t xml:space="preserve"> </w:t>
      </w:r>
      <w:r>
        <w:rPr>
          <w:b/>
          <w:color w:val="221F1F"/>
        </w:rPr>
        <w:t>del</w:t>
      </w:r>
      <w:r>
        <w:rPr>
          <w:b/>
          <w:color w:val="221F1F"/>
          <w:spacing w:val="-5"/>
        </w:rPr>
        <w:t xml:space="preserve"> </w:t>
      </w:r>
      <w:r>
        <w:rPr>
          <w:b/>
          <w:color w:val="221F1F"/>
        </w:rPr>
        <w:t>Director-Gerente</w:t>
      </w:r>
      <w:r>
        <w:rPr>
          <w:b/>
          <w:color w:val="221F1F"/>
          <w:spacing w:val="-7"/>
        </w:rPr>
        <w:t xml:space="preserve"> </w:t>
      </w:r>
      <w:r>
        <w:rPr>
          <w:color w:val="221F1F"/>
          <w:spacing w:val="-2"/>
        </w:rPr>
        <w:t>serán:</w:t>
      </w:r>
    </w:p>
    <w:p w14:paraId="64F40369" w14:textId="77777777" w:rsidR="00A663BF" w:rsidRDefault="00000000">
      <w:pPr>
        <w:pStyle w:val="Textoindependiente"/>
        <w:spacing w:before="4" w:line="232" w:lineRule="auto"/>
        <w:ind w:left="1559" w:right="107" w:hanging="284"/>
        <w:jc w:val="both"/>
      </w:pPr>
      <w:r>
        <w:rPr>
          <w:color w:val="221F1F"/>
          <w:spacing w:val="-2"/>
        </w:rPr>
        <w:t>-Asumir la representación</w:t>
      </w:r>
      <w:r>
        <w:rPr>
          <w:color w:val="221F1F"/>
          <w:spacing w:val="-4"/>
        </w:rPr>
        <w:t xml:space="preserve"> </w:t>
      </w:r>
      <w:r>
        <w:rPr>
          <w:color w:val="221F1F"/>
          <w:spacing w:val="-2"/>
        </w:rPr>
        <w:t>oficial del</w:t>
      </w:r>
      <w:r>
        <w:rPr>
          <w:color w:val="221F1F"/>
          <w:spacing w:val="-4"/>
        </w:rPr>
        <w:t xml:space="preserve"> </w:t>
      </w:r>
      <w:r>
        <w:rPr>
          <w:color w:val="221F1F"/>
          <w:spacing w:val="-2"/>
        </w:rPr>
        <w:t xml:space="preserve">Hospital y Centros adscritos, asícomola superior autoridad </w:t>
      </w:r>
      <w:r>
        <w:rPr>
          <w:color w:val="221F1F"/>
        </w:rPr>
        <w:t>y responsabilidad dentro de los mismos.</w:t>
      </w:r>
    </w:p>
    <w:p w14:paraId="0033C796" w14:textId="77777777" w:rsidR="00A663BF" w:rsidRDefault="00000000">
      <w:pPr>
        <w:pStyle w:val="Textoindependiente"/>
        <w:spacing w:before="2" w:line="232" w:lineRule="auto"/>
        <w:ind w:left="1559" w:right="128" w:hanging="284"/>
        <w:jc w:val="both"/>
      </w:pPr>
      <w:r>
        <w:rPr>
          <w:color w:val="221F1F"/>
        </w:rPr>
        <w:t>-Desarrollar</w:t>
      </w:r>
      <w:r>
        <w:rPr>
          <w:color w:val="221F1F"/>
          <w:spacing w:val="-13"/>
        </w:rPr>
        <w:t xml:space="preserve"> </w:t>
      </w:r>
      <w:r>
        <w:rPr>
          <w:color w:val="221F1F"/>
        </w:rPr>
        <w:t>el</w:t>
      </w:r>
      <w:r>
        <w:rPr>
          <w:color w:val="221F1F"/>
          <w:spacing w:val="-12"/>
        </w:rPr>
        <w:t xml:space="preserve"> </w:t>
      </w:r>
      <w:r>
        <w:rPr>
          <w:color w:val="221F1F"/>
        </w:rPr>
        <w:t>Plan</w:t>
      </w:r>
      <w:r>
        <w:rPr>
          <w:color w:val="221F1F"/>
          <w:spacing w:val="-12"/>
        </w:rPr>
        <w:t xml:space="preserve"> </w:t>
      </w:r>
      <w:r>
        <w:rPr>
          <w:color w:val="221F1F"/>
        </w:rPr>
        <w:t>General,</w:t>
      </w:r>
      <w:r>
        <w:rPr>
          <w:color w:val="221F1F"/>
          <w:spacing w:val="-12"/>
        </w:rPr>
        <w:t xml:space="preserve"> </w:t>
      </w:r>
      <w:r>
        <w:rPr>
          <w:color w:val="221F1F"/>
        </w:rPr>
        <w:t>así</w:t>
      </w:r>
      <w:r>
        <w:rPr>
          <w:color w:val="221F1F"/>
          <w:spacing w:val="-12"/>
        </w:rPr>
        <w:t xml:space="preserve"> </w:t>
      </w:r>
      <w:r>
        <w:rPr>
          <w:color w:val="221F1F"/>
        </w:rPr>
        <w:t>como</w:t>
      </w:r>
      <w:r>
        <w:rPr>
          <w:color w:val="221F1F"/>
          <w:spacing w:val="-12"/>
        </w:rPr>
        <w:t xml:space="preserve"> </w:t>
      </w:r>
      <w:r>
        <w:rPr>
          <w:color w:val="221F1F"/>
        </w:rPr>
        <w:t>los</w:t>
      </w:r>
      <w:r>
        <w:rPr>
          <w:color w:val="221F1F"/>
          <w:spacing w:val="-12"/>
        </w:rPr>
        <w:t xml:space="preserve"> </w:t>
      </w:r>
      <w:r>
        <w:rPr>
          <w:color w:val="221F1F"/>
        </w:rPr>
        <w:t>programas</w:t>
      </w:r>
      <w:r>
        <w:rPr>
          <w:color w:val="221F1F"/>
          <w:spacing w:val="-12"/>
        </w:rPr>
        <w:t xml:space="preserve"> </w:t>
      </w:r>
      <w:r>
        <w:rPr>
          <w:color w:val="221F1F"/>
        </w:rPr>
        <w:t>anuales</w:t>
      </w:r>
      <w:r>
        <w:rPr>
          <w:color w:val="221F1F"/>
          <w:spacing w:val="-12"/>
        </w:rPr>
        <w:t xml:space="preserve"> </w:t>
      </w:r>
      <w:r>
        <w:rPr>
          <w:color w:val="221F1F"/>
        </w:rPr>
        <w:t>del</w:t>
      </w:r>
      <w:r>
        <w:rPr>
          <w:color w:val="221F1F"/>
          <w:spacing w:val="-11"/>
        </w:rPr>
        <w:t xml:space="preserve"> </w:t>
      </w:r>
      <w:r>
        <w:rPr>
          <w:color w:val="221F1F"/>
        </w:rPr>
        <w:t>Hospital</w:t>
      </w:r>
      <w:r>
        <w:rPr>
          <w:color w:val="221F1F"/>
          <w:spacing w:val="-10"/>
        </w:rPr>
        <w:t xml:space="preserve"> </w:t>
      </w:r>
      <w:r>
        <w:rPr>
          <w:color w:val="221F1F"/>
        </w:rPr>
        <w:t>y</w:t>
      </w:r>
      <w:r>
        <w:rPr>
          <w:color w:val="221F1F"/>
          <w:spacing w:val="-12"/>
        </w:rPr>
        <w:t xml:space="preserve"> </w:t>
      </w:r>
      <w:r>
        <w:rPr>
          <w:color w:val="221F1F"/>
        </w:rPr>
        <w:t>de</w:t>
      </w:r>
      <w:r>
        <w:rPr>
          <w:color w:val="221F1F"/>
          <w:spacing w:val="-13"/>
        </w:rPr>
        <w:t xml:space="preserve"> </w:t>
      </w:r>
      <w:r>
        <w:rPr>
          <w:color w:val="221F1F"/>
        </w:rPr>
        <w:t>los</w:t>
      </w:r>
      <w:r>
        <w:rPr>
          <w:color w:val="221F1F"/>
          <w:spacing w:val="-11"/>
        </w:rPr>
        <w:t xml:space="preserve"> </w:t>
      </w:r>
      <w:r>
        <w:rPr>
          <w:color w:val="221F1F"/>
        </w:rPr>
        <w:t>Centros</w:t>
      </w:r>
      <w:r>
        <w:rPr>
          <w:color w:val="221F1F"/>
          <w:spacing w:val="-11"/>
        </w:rPr>
        <w:t xml:space="preserve"> </w:t>
      </w:r>
      <w:r>
        <w:rPr>
          <w:color w:val="221F1F"/>
        </w:rPr>
        <w:t>Peri-féricos</w:t>
      </w:r>
      <w:r>
        <w:rPr>
          <w:color w:val="221F1F"/>
          <w:spacing w:val="-9"/>
        </w:rPr>
        <w:t xml:space="preserve"> </w:t>
      </w:r>
      <w:r>
        <w:rPr>
          <w:color w:val="221F1F"/>
        </w:rPr>
        <w:t>de</w:t>
      </w:r>
      <w:r>
        <w:rPr>
          <w:color w:val="221F1F"/>
          <w:spacing w:val="-7"/>
        </w:rPr>
        <w:t xml:space="preserve"> </w:t>
      </w:r>
      <w:r>
        <w:rPr>
          <w:color w:val="221F1F"/>
        </w:rPr>
        <w:t>Especialidades,</w:t>
      </w:r>
      <w:r>
        <w:rPr>
          <w:color w:val="221F1F"/>
          <w:spacing w:val="-8"/>
        </w:rPr>
        <w:t xml:space="preserve"> </w:t>
      </w:r>
      <w:r>
        <w:rPr>
          <w:color w:val="221F1F"/>
        </w:rPr>
        <w:t>en</w:t>
      </w:r>
      <w:r>
        <w:rPr>
          <w:color w:val="221F1F"/>
          <w:spacing w:val="-7"/>
        </w:rPr>
        <w:t xml:space="preserve"> </w:t>
      </w:r>
      <w:r>
        <w:rPr>
          <w:color w:val="221F1F"/>
        </w:rPr>
        <w:t>el</w:t>
      </w:r>
      <w:r>
        <w:rPr>
          <w:color w:val="221F1F"/>
          <w:spacing w:val="-7"/>
        </w:rPr>
        <w:t xml:space="preserve"> </w:t>
      </w:r>
      <w:r>
        <w:rPr>
          <w:color w:val="221F1F"/>
        </w:rPr>
        <w:t>que</w:t>
      </w:r>
      <w:r>
        <w:rPr>
          <w:color w:val="221F1F"/>
          <w:spacing w:val="-9"/>
        </w:rPr>
        <w:t xml:space="preserve"> </w:t>
      </w:r>
      <w:r>
        <w:rPr>
          <w:color w:val="221F1F"/>
        </w:rPr>
        <w:t>se</w:t>
      </w:r>
      <w:r>
        <w:rPr>
          <w:color w:val="221F1F"/>
          <w:spacing w:val="-9"/>
        </w:rPr>
        <w:t xml:space="preserve"> </w:t>
      </w:r>
      <w:r>
        <w:rPr>
          <w:color w:val="221F1F"/>
        </w:rPr>
        <w:t>definirán</w:t>
      </w:r>
      <w:r>
        <w:rPr>
          <w:color w:val="221F1F"/>
          <w:spacing w:val="-10"/>
        </w:rPr>
        <w:t xml:space="preserve"> </w:t>
      </w:r>
      <w:r>
        <w:rPr>
          <w:color w:val="221F1F"/>
        </w:rPr>
        <w:t>los</w:t>
      </w:r>
      <w:r>
        <w:rPr>
          <w:color w:val="221F1F"/>
          <w:spacing w:val="-10"/>
        </w:rPr>
        <w:t xml:space="preserve"> </w:t>
      </w:r>
      <w:r>
        <w:rPr>
          <w:color w:val="221F1F"/>
        </w:rPr>
        <w:t>fines</w:t>
      </w:r>
      <w:r>
        <w:rPr>
          <w:color w:val="221F1F"/>
          <w:spacing w:val="-7"/>
        </w:rPr>
        <w:t xml:space="preserve"> </w:t>
      </w:r>
      <w:r>
        <w:rPr>
          <w:color w:val="221F1F"/>
        </w:rPr>
        <w:t>y</w:t>
      </w:r>
      <w:r>
        <w:rPr>
          <w:color w:val="221F1F"/>
          <w:spacing w:val="-7"/>
        </w:rPr>
        <w:t xml:space="preserve"> </w:t>
      </w:r>
      <w:r>
        <w:rPr>
          <w:color w:val="221F1F"/>
        </w:rPr>
        <w:t>objetivos</w:t>
      </w:r>
      <w:r>
        <w:rPr>
          <w:color w:val="221F1F"/>
          <w:spacing w:val="-7"/>
        </w:rPr>
        <w:t xml:space="preserve"> </w:t>
      </w:r>
      <w:r>
        <w:rPr>
          <w:color w:val="221F1F"/>
        </w:rPr>
        <w:t>del</w:t>
      </w:r>
      <w:r>
        <w:rPr>
          <w:color w:val="221F1F"/>
          <w:spacing w:val="-8"/>
        </w:rPr>
        <w:t xml:space="preserve"> </w:t>
      </w:r>
      <w:r>
        <w:rPr>
          <w:color w:val="221F1F"/>
        </w:rPr>
        <w:t>mismo,</w:t>
      </w:r>
      <w:r>
        <w:rPr>
          <w:color w:val="221F1F"/>
          <w:spacing w:val="-7"/>
        </w:rPr>
        <w:t xml:space="preserve"> </w:t>
      </w:r>
      <w:r>
        <w:rPr>
          <w:color w:val="221F1F"/>
        </w:rPr>
        <w:t>sobre</w:t>
      </w:r>
      <w:r>
        <w:rPr>
          <w:color w:val="221F1F"/>
          <w:spacing w:val="-9"/>
        </w:rPr>
        <w:t xml:space="preserve"> </w:t>
      </w:r>
      <w:r>
        <w:rPr>
          <w:color w:val="221F1F"/>
        </w:rPr>
        <w:t>la</w:t>
      </w:r>
      <w:r>
        <w:rPr>
          <w:color w:val="221F1F"/>
          <w:spacing w:val="-7"/>
        </w:rPr>
        <w:t xml:space="preserve"> </w:t>
      </w:r>
      <w:r>
        <w:rPr>
          <w:color w:val="221F1F"/>
        </w:rPr>
        <w:t>base de</w:t>
      </w:r>
      <w:r>
        <w:rPr>
          <w:color w:val="221F1F"/>
          <w:spacing w:val="-8"/>
        </w:rPr>
        <w:t xml:space="preserve"> </w:t>
      </w:r>
      <w:r>
        <w:rPr>
          <w:color w:val="221F1F"/>
        </w:rPr>
        <w:t>las</w:t>
      </w:r>
      <w:r>
        <w:rPr>
          <w:color w:val="221F1F"/>
          <w:spacing w:val="-8"/>
        </w:rPr>
        <w:t xml:space="preserve"> </w:t>
      </w:r>
      <w:r>
        <w:rPr>
          <w:color w:val="221F1F"/>
        </w:rPr>
        <w:t>necesidades</w:t>
      </w:r>
      <w:r>
        <w:rPr>
          <w:color w:val="221F1F"/>
          <w:spacing w:val="-8"/>
        </w:rPr>
        <w:t xml:space="preserve"> </w:t>
      </w:r>
      <w:r>
        <w:rPr>
          <w:color w:val="221F1F"/>
        </w:rPr>
        <w:t>comunitarias</w:t>
      </w:r>
      <w:r>
        <w:rPr>
          <w:color w:val="221F1F"/>
          <w:spacing w:val="-8"/>
        </w:rPr>
        <w:t xml:space="preserve"> </w:t>
      </w:r>
      <w:r>
        <w:rPr>
          <w:color w:val="221F1F"/>
        </w:rPr>
        <w:t>marcadas</w:t>
      </w:r>
      <w:r>
        <w:rPr>
          <w:color w:val="221F1F"/>
          <w:spacing w:val="-5"/>
        </w:rPr>
        <w:t xml:space="preserve"> </w:t>
      </w:r>
      <w:r>
        <w:rPr>
          <w:color w:val="221F1F"/>
        </w:rPr>
        <w:t>por</w:t>
      </w:r>
      <w:r>
        <w:rPr>
          <w:color w:val="221F1F"/>
          <w:spacing w:val="-9"/>
        </w:rPr>
        <w:t xml:space="preserve"> </w:t>
      </w:r>
      <w:r>
        <w:rPr>
          <w:color w:val="221F1F"/>
        </w:rPr>
        <w:t>los</w:t>
      </w:r>
      <w:r>
        <w:rPr>
          <w:color w:val="221F1F"/>
          <w:spacing w:val="-11"/>
        </w:rPr>
        <w:t xml:space="preserve"> </w:t>
      </w:r>
      <w:r>
        <w:rPr>
          <w:color w:val="221F1F"/>
        </w:rPr>
        <w:t>órganos</w:t>
      </w:r>
      <w:r>
        <w:rPr>
          <w:color w:val="221F1F"/>
          <w:spacing w:val="-8"/>
        </w:rPr>
        <w:t xml:space="preserve"> </w:t>
      </w:r>
      <w:r>
        <w:rPr>
          <w:color w:val="221F1F"/>
        </w:rPr>
        <w:t>competentes</w:t>
      </w:r>
      <w:r>
        <w:rPr>
          <w:color w:val="221F1F"/>
          <w:spacing w:val="-10"/>
        </w:rPr>
        <w:t xml:space="preserve"> </w:t>
      </w:r>
      <w:r>
        <w:rPr>
          <w:color w:val="221F1F"/>
        </w:rPr>
        <w:t>de</w:t>
      </w:r>
      <w:r>
        <w:rPr>
          <w:color w:val="221F1F"/>
          <w:spacing w:val="-8"/>
        </w:rPr>
        <w:t xml:space="preserve"> </w:t>
      </w:r>
      <w:r>
        <w:rPr>
          <w:color w:val="221F1F"/>
        </w:rPr>
        <w:t>la</w:t>
      </w:r>
      <w:r>
        <w:rPr>
          <w:color w:val="221F1F"/>
          <w:spacing w:val="-11"/>
        </w:rPr>
        <w:t xml:space="preserve"> </w:t>
      </w:r>
      <w:r>
        <w:rPr>
          <w:color w:val="221F1F"/>
        </w:rPr>
        <w:t>Consejería</w:t>
      </w:r>
      <w:r>
        <w:rPr>
          <w:color w:val="221F1F"/>
          <w:spacing w:val="-8"/>
        </w:rPr>
        <w:t xml:space="preserve"> </w:t>
      </w:r>
      <w:r>
        <w:rPr>
          <w:color w:val="221F1F"/>
        </w:rPr>
        <w:t>de Salud y Consumo.</w:t>
      </w:r>
    </w:p>
    <w:p w14:paraId="5D7C834E" w14:textId="77777777" w:rsidR="00A663BF" w:rsidRDefault="00000000">
      <w:pPr>
        <w:pStyle w:val="Textoindependiente"/>
        <w:spacing w:line="232" w:lineRule="auto"/>
        <w:ind w:left="1559" w:right="138" w:hanging="284"/>
        <w:jc w:val="both"/>
      </w:pPr>
      <w:r>
        <w:rPr>
          <w:color w:val="221F1F"/>
        </w:rPr>
        <w:t>-La</w:t>
      </w:r>
      <w:r>
        <w:rPr>
          <w:color w:val="221F1F"/>
          <w:spacing w:val="-2"/>
        </w:rPr>
        <w:t xml:space="preserve"> </w:t>
      </w:r>
      <w:r>
        <w:rPr>
          <w:color w:val="221F1F"/>
        </w:rPr>
        <w:t>presentación</w:t>
      </w:r>
      <w:r>
        <w:rPr>
          <w:color w:val="221F1F"/>
          <w:spacing w:val="-1"/>
        </w:rPr>
        <w:t xml:space="preserve"> </w:t>
      </w:r>
      <w:r>
        <w:rPr>
          <w:color w:val="221F1F"/>
        </w:rPr>
        <w:t>del proyecto de</w:t>
      </w:r>
      <w:r>
        <w:rPr>
          <w:color w:val="221F1F"/>
          <w:spacing w:val="-1"/>
        </w:rPr>
        <w:t xml:space="preserve"> </w:t>
      </w:r>
      <w:r>
        <w:rPr>
          <w:color w:val="221F1F"/>
        </w:rPr>
        <w:t>presupuesto económico del</w:t>
      </w:r>
      <w:r>
        <w:rPr>
          <w:color w:val="221F1F"/>
          <w:spacing w:val="-2"/>
        </w:rPr>
        <w:t xml:space="preserve"> </w:t>
      </w:r>
      <w:r>
        <w:rPr>
          <w:color w:val="221F1F"/>
        </w:rPr>
        <w:t>Hospital y</w:t>
      </w:r>
      <w:r>
        <w:rPr>
          <w:color w:val="221F1F"/>
          <w:spacing w:val="-1"/>
        </w:rPr>
        <w:t xml:space="preserve"> </w:t>
      </w:r>
      <w:r>
        <w:rPr>
          <w:color w:val="221F1F"/>
        </w:rPr>
        <w:t>Centros</w:t>
      </w:r>
      <w:r>
        <w:rPr>
          <w:color w:val="221F1F"/>
          <w:spacing w:val="-1"/>
        </w:rPr>
        <w:t xml:space="preserve"> </w:t>
      </w:r>
      <w:r>
        <w:rPr>
          <w:color w:val="221F1F"/>
        </w:rPr>
        <w:t>Periféricos</w:t>
      </w:r>
      <w:r>
        <w:rPr>
          <w:color w:val="221F1F"/>
          <w:spacing w:val="-1"/>
        </w:rPr>
        <w:t xml:space="preserve"> </w:t>
      </w:r>
      <w:r>
        <w:rPr>
          <w:color w:val="221F1F"/>
        </w:rPr>
        <w:t xml:space="preserve">de </w:t>
      </w:r>
      <w:r>
        <w:rPr>
          <w:color w:val="221F1F"/>
          <w:spacing w:val="-2"/>
        </w:rPr>
        <w:t>Especialidades.</w:t>
      </w:r>
    </w:p>
    <w:p w14:paraId="0CC641EC" w14:textId="77777777" w:rsidR="00A663BF" w:rsidRDefault="00000000">
      <w:pPr>
        <w:pStyle w:val="Textoindependiente"/>
        <w:spacing w:line="232" w:lineRule="auto"/>
        <w:ind w:left="1559" w:right="135" w:hanging="284"/>
        <w:jc w:val="both"/>
      </w:pPr>
      <w:r>
        <w:rPr>
          <w:color w:val="221F1F"/>
        </w:rPr>
        <w:t>-La</w:t>
      </w:r>
      <w:r>
        <w:rPr>
          <w:color w:val="221F1F"/>
          <w:spacing w:val="-13"/>
        </w:rPr>
        <w:t xml:space="preserve"> </w:t>
      </w:r>
      <w:r>
        <w:rPr>
          <w:color w:val="221F1F"/>
        </w:rPr>
        <w:t>gestión</w:t>
      </w:r>
      <w:r>
        <w:rPr>
          <w:color w:val="221F1F"/>
          <w:spacing w:val="-11"/>
        </w:rPr>
        <w:t xml:space="preserve"> </w:t>
      </w:r>
      <w:r>
        <w:rPr>
          <w:color w:val="221F1F"/>
        </w:rPr>
        <w:t>yadministración</w:t>
      </w:r>
      <w:r>
        <w:rPr>
          <w:color w:val="221F1F"/>
          <w:spacing w:val="-11"/>
        </w:rPr>
        <w:t xml:space="preserve"> </w:t>
      </w:r>
      <w:r>
        <w:rPr>
          <w:color w:val="221F1F"/>
        </w:rPr>
        <w:t>de</w:t>
      </w:r>
      <w:r>
        <w:rPr>
          <w:color w:val="221F1F"/>
          <w:spacing w:val="-11"/>
        </w:rPr>
        <w:t xml:space="preserve"> </w:t>
      </w:r>
      <w:r>
        <w:rPr>
          <w:color w:val="221F1F"/>
        </w:rPr>
        <w:t>laasistencia</w:t>
      </w:r>
      <w:r>
        <w:rPr>
          <w:color w:val="221F1F"/>
          <w:spacing w:val="-13"/>
        </w:rPr>
        <w:t xml:space="preserve"> </w:t>
      </w:r>
      <w:r>
        <w:rPr>
          <w:color w:val="221F1F"/>
        </w:rPr>
        <w:t>hospitalaria</w:t>
      </w:r>
      <w:r>
        <w:rPr>
          <w:color w:val="221F1F"/>
          <w:spacing w:val="-11"/>
        </w:rPr>
        <w:t xml:space="preserve"> </w:t>
      </w:r>
      <w:r>
        <w:rPr>
          <w:color w:val="221F1F"/>
        </w:rPr>
        <w:t>yespecialidades</w:t>
      </w:r>
      <w:r>
        <w:rPr>
          <w:color w:val="221F1F"/>
          <w:spacing w:val="-11"/>
        </w:rPr>
        <w:t xml:space="preserve"> </w:t>
      </w:r>
      <w:r>
        <w:rPr>
          <w:color w:val="221F1F"/>
        </w:rPr>
        <w:t>de</w:t>
      </w:r>
      <w:r>
        <w:rPr>
          <w:color w:val="221F1F"/>
          <w:spacing w:val="-11"/>
        </w:rPr>
        <w:t xml:space="preserve"> </w:t>
      </w:r>
      <w:r>
        <w:rPr>
          <w:color w:val="221F1F"/>
        </w:rPr>
        <w:t>su</w:t>
      </w:r>
      <w:r>
        <w:rPr>
          <w:color w:val="221F1F"/>
          <w:spacing w:val="-11"/>
        </w:rPr>
        <w:t xml:space="preserve"> </w:t>
      </w:r>
      <w:r>
        <w:rPr>
          <w:color w:val="221F1F"/>
        </w:rPr>
        <w:t>Área</w:t>
      </w:r>
      <w:r>
        <w:rPr>
          <w:color w:val="221F1F"/>
          <w:spacing w:val="-13"/>
        </w:rPr>
        <w:t xml:space="preserve"> </w:t>
      </w:r>
      <w:r>
        <w:rPr>
          <w:color w:val="221F1F"/>
        </w:rPr>
        <w:t>y</w:t>
      </w:r>
      <w:r>
        <w:rPr>
          <w:color w:val="221F1F"/>
          <w:spacing w:val="-11"/>
        </w:rPr>
        <w:t xml:space="preserve"> </w:t>
      </w:r>
      <w:r>
        <w:rPr>
          <w:color w:val="221F1F"/>
        </w:rPr>
        <w:t>la</w:t>
      </w:r>
      <w:r>
        <w:rPr>
          <w:color w:val="221F1F"/>
          <w:spacing w:val="-12"/>
        </w:rPr>
        <w:t xml:space="preserve"> </w:t>
      </w:r>
      <w:r>
        <w:rPr>
          <w:color w:val="221F1F"/>
        </w:rPr>
        <w:t>instru-mentación de la política establecida en el plan asistencial, docente e investigador.</w:t>
      </w:r>
    </w:p>
    <w:p w14:paraId="2CDBC2E4" w14:textId="77777777" w:rsidR="00A663BF" w:rsidRDefault="00000000">
      <w:pPr>
        <w:pStyle w:val="Textoindependiente"/>
        <w:spacing w:line="244" w:lineRule="exact"/>
        <w:ind w:left="1276"/>
        <w:jc w:val="both"/>
      </w:pPr>
      <w:r>
        <w:rPr>
          <w:color w:val="221F1F"/>
        </w:rPr>
        <w:t>-Asegurar</w:t>
      </w:r>
      <w:r>
        <w:rPr>
          <w:color w:val="221F1F"/>
          <w:spacing w:val="-7"/>
        </w:rPr>
        <w:t xml:space="preserve"> </w:t>
      </w:r>
      <w:r>
        <w:rPr>
          <w:color w:val="221F1F"/>
        </w:rPr>
        <w:t>la</w:t>
      </w:r>
      <w:r>
        <w:rPr>
          <w:color w:val="221F1F"/>
          <w:spacing w:val="-3"/>
        </w:rPr>
        <w:t xml:space="preserve"> </w:t>
      </w:r>
      <w:r>
        <w:rPr>
          <w:color w:val="221F1F"/>
        </w:rPr>
        <w:t>relación</w:t>
      </w:r>
      <w:r>
        <w:rPr>
          <w:color w:val="221F1F"/>
          <w:spacing w:val="-4"/>
        </w:rPr>
        <w:t xml:space="preserve"> </w:t>
      </w:r>
      <w:r>
        <w:rPr>
          <w:color w:val="221F1F"/>
        </w:rPr>
        <w:t>del</w:t>
      </w:r>
      <w:r>
        <w:rPr>
          <w:color w:val="221F1F"/>
          <w:spacing w:val="-2"/>
        </w:rPr>
        <w:t xml:space="preserve"> </w:t>
      </w:r>
      <w:r>
        <w:rPr>
          <w:color w:val="221F1F"/>
        </w:rPr>
        <w:t>Hospital</w:t>
      </w:r>
      <w:r>
        <w:rPr>
          <w:color w:val="221F1F"/>
          <w:spacing w:val="-2"/>
        </w:rPr>
        <w:t xml:space="preserve"> </w:t>
      </w:r>
      <w:r>
        <w:rPr>
          <w:color w:val="221F1F"/>
        </w:rPr>
        <w:t>con</w:t>
      </w:r>
      <w:r>
        <w:rPr>
          <w:color w:val="221F1F"/>
          <w:spacing w:val="-3"/>
        </w:rPr>
        <w:t xml:space="preserve"> </w:t>
      </w:r>
      <w:r>
        <w:rPr>
          <w:color w:val="221F1F"/>
        </w:rPr>
        <w:t>la</w:t>
      </w:r>
      <w:r>
        <w:rPr>
          <w:color w:val="221F1F"/>
          <w:spacing w:val="-4"/>
        </w:rPr>
        <w:t xml:space="preserve"> </w:t>
      </w:r>
      <w:r>
        <w:rPr>
          <w:color w:val="221F1F"/>
        </w:rPr>
        <w:t>red</w:t>
      </w:r>
      <w:r>
        <w:rPr>
          <w:color w:val="221F1F"/>
          <w:spacing w:val="-3"/>
        </w:rPr>
        <w:t xml:space="preserve"> </w:t>
      </w:r>
      <w:r>
        <w:rPr>
          <w:color w:val="221F1F"/>
        </w:rPr>
        <w:t>sanitaria</w:t>
      </w:r>
      <w:r>
        <w:rPr>
          <w:color w:val="221F1F"/>
          <w:spacing w:val="-4"/>
        </w:rPr>
        <w:t xml:space="preserve"> </w:t>
      </w:r>
      <w:r>
        <w:rPr>
          <w:color w:val="221F1F"/>
        </w:rPr>
        <w:t>de</w:t>
      </w:r>
      <w:r>
        <w:rPr>
          <w:color w:val="221F1F"/>
          <w:spacing w:val="-3"/>
        </w:rPr>
        <w:t xml:space="preserve"> </w:t>
      </w:r>
      <w:r>
        <w:rPr>
          <w:color w:val="221F1F"/>
        </w:rPr>
        <w:t>la</w:t>
      </w:r>
      <w:r>
        <w:rPr>
          <w:color w:val="221F1F"/>
          <w:spacing w:val="-3"/>
        </w:rPr>
        <w:t xml:space="preserve"> </w:t>
      </w:r>
      <w:r>
        <w:rPr>
          <w:color w:val="221F1F"/>
          <w:spacing w:val="-2"/>
        </w:rPr>
        <w:t>comunidad</w:t>
      </w:r>
    </w:p>
    <w:p w14:paraId="05D07B99" w14:textId="77777777" w:rsidR="00A663BF" w:rsidRDefault="00000000">
      <w:pPr>
        <w:pStyle w:val="Textoindependiente"/>
        <w:spacing w:line="232" w:lineRule="auto"/>
        <w:ind w:left="1559" w:right="135" w:hanging="284"/>
        <w:jc w:val="both"/>
      </w:pPr>
      <w:r>
        <w:rPr>
          <w:color w:val="221F1F"/>
        </w:rPr>
        <w:t>-Dar</w:t>
      </w:r>
      <w:r>
        <w:rPr>
          <w:color w:val="221F1F"/>
          <w:spacing w:val="-8"/>
        </w:rPr>
        <w:t xml:space="preserve"> </w:t>
      </w:r>
      <w:r>
        <w:rPr>
          <w:color w:val="221F1F"/>
        </w:rPr>
        <w:t>cuenta</w:t>
      </w:r>
      <w:r>
        <w:rPr>
          <w:color w:val="221F1F"/>
          <w:spacing w:val="-8"/>
        </w:rPr>
        <w:t xml:space="preserve"> </w:t>
      </w:r>
      <w:r>
        <w:rPr>
          <w:color w:val="221F1F"/>
        </w:rPr>
        <w:t>de</w:t>
      </w:r>
      <w:r>
        <w:rPr>
          <w:color w:val="221F1F"/>
          <w:spacing w:val="-7"/>
        </w:rPr>
        <w:t xml:space="preserve"> </w:t>
      </w:r>
      <w:r>
        <w:rPr>
          <w:color w:val="221F1F"/>
        </w:rPr>
        <w:t>su</w:t>
      </w:r>
      <w:r>
        <w:rPr>
          <w:color w:val="221F1F"/>
          <w:spacing w:val="-8"/>
        </w:rPr>
        <w:t xml:space="preserve"> </w:t>
      </w:r>
      <w:r>
        <w:rPr>
          <w:color w:val="221F1F"/>
        </w:rPr>
        <w:t>gestiónante</w:t>
      </w:r>
      <w:r>
        <w:rPr>
          <w:color w:val="221F1F"/>
          <w:spacing w:val="-7"/>
        </w:rPr>
        <w:t xml:space="preserve"> </w:t>
      </w:r>
      <w:r>
        <w:rPr>
          <w:color w:val="221F1F"/>
        </w:rPr>
        <w:t>losórganoscompetentes</w:t>
      </w:r>
      <w:r>
        <w:rPr>
          <w:color w:val="221F1F"/>
          <w:spacing w:val="-7"/>
        </w:rPr>
        <w:t xml:space="preserve"> </w:t>
      </w:r>
      <w:r>
        <w:rPr>
          <w:color w:val="221F1F"/>
        </w:rPr>
        <w:t>de</w:t>
      </w:r>
      <w:r>
        <w:rPr>
          <w:color w:val="221F1F"/>
          <w:spacing w:val="-11"/>
        </w:rPr>
        <w:t xml:space="preserve"> </w:t>
      </w:r>
      <w:r>
        <w:rPr>
          <w:color w:val="221F1F"/>
        </w:rPr>
        <w:t>la</w:t>
      </w:r>
      <w:r>
        <w:rPr>
          <w:color w:val="221F1F"/>
          <w:spacing w:val="-8"/>
        </w:rPr>
        <w:t xml:space="preserve"> </w:t>
      </w:r>
      <w:r>
        <w:rPr>
          <w:color w:val="221F1F"/>
        </w:rPr>
        <w:t>Administración</w:t>
      </w:r>
      <w:r>
        <w:rPr>
          <w:color w:val="221F1F"/>
          <w:spacing w:val="-9"/>
        </w:rPr>
        <w:t xml:space="preserve"> </w:t>
      </w:r>
      <w:r>
        <w:rPr>
          <w:color w:val="221F1F"/>
        </w:rPr>
        <w:t>Sanitariaypresen-tar anualmente el informe de gestión.</w:t>
      </w:r>
    </w:p>
    <w:p w14:paraId="2A225D19" w14:textId="77777777" w:rsidR="00A663BF" w:rsidRDefault="00000000">
      <w:pPr>
        <w:spacing w:before="234" w:line="257" w:lineRule="exact"/>
        <w:ind w:left="710"/>
        <w:jc w:val="both"/>
      </w:pPr>
      <w:r>
        <w:rPr>
          <w:noProof/>
        </w:rPr>
        <w:drawing>
          <wp:anchor distT="0" distB="0" distL="0" distR="0" simplePos="0" relativeHeight="485409792" behindDoc="1" locked="0" layoutInCell="1" allowOverlap="1" wp14:anchorId="7F7D6C9C" wp14:editId="09BCA6FE">
            <wp:simplePos x="0" y="0"/>
            <wp:positionH relativeFrom="page">
              <wp:posOffset>768848</wp:posOffset>
            </wp:positionH>
            <wp:positionV relativeFrom="paragraph">
              <wp:posOffset>203548</wp:posOffset>
            </wp:positionV>
            <wp:extent cx="6037218" cy="2584287"/>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Las</w:t>
      </w:r>
      <w:r>
        <w:rPr>
          <w:color w:val="221F1F"/>
          <w:spacing w:val="-5"/>
        </w:rPr>
        <w:t xml:space="preserve"> </w:t>
      </w:r>
      <w:r>
        <w:rPr>
          <w:b/>
          <w:color w:val="221F1F"/>
        </w:rPr>
        <w:t>funciones</w:t>
      </w:r>
      <w:r>
        <w:rPr>
          <w:b/>
          <w:color w:val="221F1F"/>
          <w:spacing w:val="-5"/>
        </w:rPr>
        <w:t xml:space="preserve"> </w:t>
      </w:r>
      <w:r>
        <w:rPr>
          <w:b/>
          <w:color w:val="221F1F"/>
        </w:rPr>
        <w:t>del</w:t>
      </w:r>
      <w:r>
        <w:rPr>
          <w:b/>
          <w:color w:val="221F1F"/>
          <w:spacing w:val="-5"/>
        </w:rPr>
        <w:t xml:space="preserve"> </w:t>
      </w:r>
      <w:r>
        <w:rPr>
          <w:b/>
          <w:color w:val="221F1F"/>
        </w:rPr>
        <w:t>Director</w:t>
      </w:r>
      <w:r>
        <w:rPr>
          <w:b/>
          <w:color w:val="221F1F"/>
          <w:spacing w:val="-5"/>
        </w:rPr>
        <w:t xml:space="preserve"> </w:t>
      </w:r>
      <w:r>
        <w:rPr>
          <w:b/>
          <w:color w:val="221F1F"/>
        </w:rPr>
        <w:t>Médico</w:t>
      </w:r>
      <w:r>
        <w:rPr>
          <w:b/>
          <w:color w:val="221F1F"/>
          <w:spacing w:val="-4"/>
        </w:rPr>
        <w:t xml:space="preserve"> </w:t>
      </w:r>
      <w:r>
        <w:rPr>
          <w:color w:val="221F1F"/>
          <w:spacing w:val="-2"/>
        </w:rPr>
        <w:t>serán:</w:t>
      </w:r>
    </w:p>
    <w:p w14:paraId="035A4A9F" w14:textId="77777777" w:rsidR="00A663BF" w:rsidRDefault="00000000">
      <w:pPr>
        <w:pStyle w:val="Textoindependiente"/>
        <w:spacing w:before="6" w:line="232" w:lineRule="auto"/>
        <w:ind w:left="1559" w:right="128" w:hanging="284"/>
        <w:jc w:val="both"/>
      </w:pPr>
      <w:r>
        <w:rPr>
          <w:color w:val="221F1F"/>
        </w:rPr>
        <w:t>-Definir</w:t>
      </w:r>
      <w:r>
        <w:rPr>
          <w:color w:val="221F1F"/>
          <w:spacing w:val="-13"/>
        </w:rPr>
        <w:t xml:space="preserve"> </w:t>
      </w:r>
      <w:r>
        <w:rPr>
          <w:color w:val="221F1F"/>
        </w:rPr>
        <w:t>y</w:t>
      </w:r>
      <w:r>
        <w:rPr>
          <w:color w:val="221F1F"/>
          <w:spacing w:val="-12"/>
        </w:rPr>
        <w:t xml:space="preserve"> </w:t>
      </w:r>
      <w:r>
        <w:rPr>
          <w:color w:val="221F1F"/>
        </w:rPr>
        <w:t>desarrollar</w:t>
      </w:r>
      <w:r>
        <w:rPr>
          <w:color w:val="221F1F"/>
          <w:spacing w:val="-12"/>
        </w:rPr>
        <w:t xml:space="preserve"> </w:t>
      </w:r>
      <w:r>
        <w:rPr>
          <w:color w:val="221F1F"/>
        </w:rPr>
        <w:t>los</w:t>
      </w:r>
      <w:r>
        <w:rPr>
          <w:color w:val="221F1F"/>
          <w:spacing w:val="-12"/>
        </w:rPr>
        <w:t xml:space="preserve"> </w:t>
      </w:r>
      <w:r>
        <w:rPr>
          <w:color w:val="221F1F"/>
        </w:rPr>
        <w:t>objetivos</w:t>
      </w:r>
      <w:r>
        <w:rPr>
          <w:color w:val="221F1F"/>
          <w:spacing w:val="-12"/>
        </w:rPr>
        <w:t xml:space="preserve"> </w:t>
      </w:r>
      <w:r>
        <w:rPr>
          <w:color w:val="221F1F"/>
        </w:rPr>
        <w:t>en</w:t>
      </w:r>
      <w:r>
        <w:rPr>
          <w:color w:val="221F1F"/>
          <w:spacing w:val="-12"/>
        </w:rPr>
        <w:t xml:space="preserve"> </w:t>
      </w:r>
      <w:r>
        <w:rPr>
          <w:color w:val="221F1F"/>
        </w:rPr>
        <w:t>lo</w:t>
      </w:r>
      <w:r>
        <w:rPr>
          <w:color w:val="221F1F"/>
          <w:spacing w:val="-12"/>
        </w:rPr>
        <w:t xml:space="preserve"> </w:t>
      </w:r>
      <w:r>
        <w:rPr>
          <w:color w:val="221F1F"/>
        </w:rPr>
        <w:t>que</w:t>
      </w:r>
      <w:r>
        <w:rPr>
          <w:color w:val="221F1F"/>
          <w:spacing w:val="-12"/>
        </w:rPr>
        <w:t xml:space="preserve"> </w:t>
      </w:r>
      <w:r>
        <w:rPr>
          <w:color w:val="221F1F"/>
        </w:rPr>
        <w:t>respecto</w:t>
      </w:r>
      <w:r>
        <w:rPr>
          <w:color w:val="221F1F"/>
          <w:spacing w:val="-12"/>
        </w:rPr>
        <w:t xml:space="preserve"> </w:t>
      </w:r>
      <w:r>
        <w:rPr>
          <w:color w:val="221F1F"/>
        </w:rPr>
        <w:t>a</w:t>
      </w:r>
      <w:r>
        <w:rPr>
          <w:color w:val="221F1F"/>
          <w:spacing w:val="-13"/>
        </w:rPr>
        <w:t xml:space="preserve"> </w:t>
      </w:r>
      <w:r>
        <w:rPr>
          <w:color w:val="221F1F"/>
        </w:rPr>
        <w:t>los</w:t>
      </w:r>
      <w:r>
        <w:rPr>
          <w:color w:val="221F1F"/>
          <w:spacing w:val="-12"/>
        </w:rPr>
        <w:t xml:space="preserve"> </w:t>
      </w:r>
      <w:r>
        <w:rPr>
          <w:color w:val="221F1F"/>
        </w:rPr>
        <w:t>servicios</w:t>
      </w:r>
      <w:r>
        <w:rPr>
          <w:color w:val="221F1F"/>
          <w:spacing w:val="-12"/>
        </w:rPr>
        <w:t xml:space="preserve"> </w:t>
      </w:r>
      <w:r>
        <w:rPr>
          <w:color w:val="221F1F"/>
        </w:rPr>
        <w:t>médicos</w:t>
      </w:r>
      <w:r>
        <w:rPr>
          <w:color w:val="221F1F"/>
          <w:spacing w:val="-12"/>
        </w:rPr>
        <w:t xml:space="preserve"> </w:t>
      </w:r>
      <w:r>
        <w:rPr>
          <w:color w:val="221F1F"/>
        </w:rPr>
        <w:t>y</w:t>
      </w:r>
      <w:r>
        <w:rPr>
          <w:color w:val="221F1F"/>
          <w:spacing w:val="-12"/>
        </w:rPr>
        <w:t xml:space="preserve"> </w:t>
      </w:r>
      <w:r>
        <w:rPr>
          <w:color w:val="221F1F"/>
        </w:rPr>
        <w:t>otras</w:t>
      </w:r>
      <w:r>
        <w:rPr>
          <w:color w:val="221F1F"/>
          <w:spacing w:val="-12"/>
        </w:rPr>
        <w:t xml:space="preserve"> </w:t>
      </w:r>
      <w:r>
        <w:rPr>
          <w:color w:val="221F1F"/>
        </w:rPr>
        <w:t>unidades</w:t>
      </w:r>
      <w:r>
        <w:rPr>
          <w:color w:val="221F1F"/>
          <w:spacing w:val="-12"/>
        </w:rPr>
        <w:t xml:space="preserve"> </w:t>
      </w:r>
      <w:r>
        <w:rPr>
          <w:color w:val="221F1F"/>
        </w:rPr>
        <w:t xml:space="preserve">de </w:t>
      </w:r>
      <w:r>
        <w:rPr>
          <w:color w:val="221F1F"/>
          <w:spacing w:val="-2"/>
        </w:rPr>
        <w:t xml:space="preserve">apoyo clínico-asistencial siendo responsable ante el Director-Gerente del funcionamiento de </w:t>
      </w:r>
      <w:r>
        <w:rPr>
          <w:color w:val="221F1F"/>
        </w:rPr>
        <w:t>estos servicios, coordinando y evaluando las actividades de sus integrantes.</w:t>
      </w:r>
    </w:p>
    <w:p w14:paraId="39ED74A1" w14:textId="77777777" w:rsidR="00A663BF" w:rsidRDefault="00000000">
      <w:pPr>
        <w:pStyle w:val="Textoindependiente"/>
        <w:spacing w:line="230" w:lineRule="auto"/>
        <w:ind w:left="1559" w:right="128" w:hanging="284"/>
        <w:jc w:val="both"/>
      </w:pPr>
      <w:r>
        <w:rPr>
          <w:color w:val="221F1F"/>
        </w:rPr>
        <w:t>-Asegurar</w:t>
      </w:r>
      <w:r>
        <w:rPr>
          <w:color w:val="221F1F"/>
          <w:spacing w:val="-6"/>
        </w:rPr>
        <w:t xml:space="preserve"> </w:t>
      </w:r>
      <w:r>
        <w:rPr>
          <w:color w:val="221F1F"/>
        </w:rPr>
        <w:t>el</w:t>
      </w:r>
      <w:r>
        <w:rPr>
          <w:color w:val="221F1F"/>
          <w:spacing w:val="-3"/>
        </w:rPr>
        <w:t xml:space="preserve"> </w:t>
      </w:r>
      <w:r>
        <w:rPr>
          <w:color w:val="221F1F"/>
        </w:rPr>
        <w:t>desarrollo</w:t>
      </w:r>
      <w:r>
        <w:rPr>
          <w:color w:val="221F1F"/>
          <w:spacing w:val="-3"/>
        </w:rPr>
        <w:t xml:space="preserve"> </w:t>
      </w:r>
      <w:r>
        <w:rPr>
          <w:color w:val="221F1F"/>
        </w:rPr>
        <w:t>del</w:t>
      </w:r>
      <w:r>
        <w:rPr>
          <w:color w:val="221F1F"/>
          <w:spacing w:val="-6"/>
        </w:rPr>
        <w:t xml:space="preserve"> </w:t>
      </w:r>
      <w:r>
        <w:rPr>
          <w:color w:val="221F1F"/>
        </w:rPr>
        <w:t>programa</w:t>
      </w:r>
      <w:r>
        <w:rPr>
          <w:color w:val="221F1F"/>
          <w:spacing w:val="-5"/>
        </w:rPr>
        <w:t xml:space="preserve"> </w:t>
      </w:r>
      <w:r>
        <w:rPr>
          <w:color w:val="221F1F"/>
        </w:rPr>
        <w:t>de</w:t>
      </w:r>
      <w:r>
        <w:rPr>
          <w:color w:val="221F1F"/>
          <w:spacing w:val="-2"/>
        </w:rPr>
        <w:t xml:space="preserve"> </w:t>
      </w:r>
      <w:r>
        <w:rPr>
          <w:color w:val="221F1F"/>
        </w:rPr>
        <w:t>actividad</w:t>
      </w:r>
      <w:r>
        <w:rPr>
          <w:color w:val="221F1F"/>
          <w:spacing w:val="-5"/>
        </w:rPr>
        <w:t xml:space="preserve"> </w:t>
      </w:r>
      <w:r>
        <w:rPr>
          <w:color w:val="221F1F"/>
        </w:rPr>
        <w:t>y</w:t>
      </w:r>
      <w:r>
        <w:rPr>
          <w:color w:val="221F1F"/>
          <w:spacing w:val="-5"/>
        </w:rPr>
        <w:t xml:space="preserve"> </w:t>
      </w:r>
      <w:r>
        <w:rPr>
          <w:color w:val="221F1F"/>
        </w:rPr>
        <w:t>control</w:t>
      </w:r>
      <w:r>
        <w:rPr>
          <w:color w:val="221F1F"/>
          <w:spacing w:val="-3"/>
        </w:rPr>
        <w:t xml:space="preserve"> </w:t>
      </w:r>
      <w:r>
        <w:rPr>
          <w:color w:val="221F1F"/>
        </w:rPr>
        <w:t>de</w:t>
      </w:r>
      <w:r>
        <w:rPr>
          <w:color w:val="221F1F"/>
          <w:spacing w:val="-4"/>
        </w:rPr>
        <w:t xml:space="preserve"> </w:t>
      </w:r>
      <w:r>
        <w:rPr>
          <w:color w:val="221F1F"/>
        </w:rPr>
        <w:t>calidad</w:t>
      </w:r>
      <w:r>
        <w:rPr>
          <w:color w:val="221F1F"/>
          <w:spacing w:val="-4"/>
        </w:rPr>
        <w:t xml:space="preserve"> </w:t>
      </w:r>
      <w:r>
        <w:rPr>
          <w:color w:val="221F1F"/>
        </w:rPr>
        <w:t>asistencial,</w:t>
      </w:r>
      <w:r>
        <w:rPr>
          <w:color w:val="221F1F"/>
          <w:spacing w:val="-5"/>
        </w:rPr>
        <w:t xml:space="preserve"> </w:t>
      </w:r>
      <w:r>
        <w:rPr>
          <w:color w:val="221F1F"/>
        </w:rPr>
        <w:t>así</w:t>
      </w:r>
      <w:r>
        <w:rPr>
          <w:color w:val="221F1F"/>
          <w:spacing w:val="-5"/>
        </w:rPr>
        <w:t xml:space="preserve"> </w:t>
      </w:r>
      <w:r>
        <w:rPr>
          <w:color w:val="221F1F"/>
        </w:rPr>
        <w:t>como</w:t>
      </w:r>
      <w:r>
        <w:rPr>
          <w:color w:val="221F1F"/>
          <w:spacing w:val="-3"/>
        </w:rPr>
        <w:t xml:space="preserve"> </w:t>
      </w:r>
      <w:r>
        <w:rPr>
          <w:color w:val="221F1F"/>
        </w:rPr>
        <w:t>la organización y control de la docencia einvestigación.</w:t>
      </w:r>
    </w:p>
    <w:p w14:paraId="65A0072C" w14:textId="77777777" w:rsidR="00A663BF" w:rsidRDefault="00000000">
      <w:pPr>
        <w:pStyle w:val="Textoindependiente"/>
        <w:spacing w:line="232" w:lineRule="auto"/>
        <w:ind w:left="1559" w:right="133" w:hanging="284"/>
        <w:jc w:val="both"/>
      </w:pPr>
      <w:r>
        <w:rPr>
          <w:color w:val="221F1F"/>
          <w:spacing w:val="-2"/>
        </w:rPr>
        <w:t xml:space="preserve">-Asumirlas funcionesdel Director-Gerenteo del SubdirectorGerente, si hubiere,encaso de ausen-</w:t>
      </w:r>
      <w:r>
        <w:rPr>
          <w:color w:val="221F1F"/>
        </w:rPr>
        <w:t>cia, enfermedad o vacante.</w:t>
      </w:r>
    </w:p>
    <w:p w14:paraId="47401626" w14:textId="77777777" w:rsidR="00A663BF" w:rsidRDefault="00000000">
      <w:pPr>
        <w:pStyle w:val="Textoindependiente"/>
        <w:spacing w:line="248" w:lineRule="exact"/>
        <w:ind w:left="1276"/>
        <w:jc w:val="both"/>
      </w:pPr>
      <w:r>
        <w:rPr>
          <w:color w:val="221F1F"/>
        </w:rPr>
        <w:t>-Asumir,</w:t>
      </w:r>
      <w:r>
        <w:rPr>
          <w:color w:val="221F1F"/>
          <w:spacing w:val="-7"/>
        </w:rPr>
        <w:t xml:space="preserve"> </w:t>
      </w:r>
      <w:r>
        <w:rPr>
          <w:color w:val="221F1F"/>
        </w:rPr>
        <w:t>en</w:t>
      </w:r>
      <w:r>
        <w:rPr>
          <w:color w:val="221F1F"/>
          <w:spacing w:val="-5"/>
        </w:rPr>
        <w:t xml:space="preserve"> </w:t>
      </w:r>
      <w:r>
        <w:rPr>
          <w:color w:val="221F1F"/>
        </w:rPr>
        <w:t>su</w:t>
      </w:r>
      <w:r>
        <w:rPr>
          <w:color w:val="221F1F"/>
          <w:spacing w:val="-4"/>
        </w:rPr>
        <w:t xml:space="preserve"> </w:t>
      </w:r>
      <w:r>
        <w:rPr>
          <w:color w:val="221F1F"/>
        </w:rPr>
        <w:t>caso,</w:t>
      </w:r>
      <w:r>
        <w:rPr>
          <w:color w:val="221F1F"/>
          <w:spacing w:val="-3"/>
        </w:rPr>
        <w:t xml:space="preserve"> </w:t>
      </w:r>
      <w:r>
        <w:rPr>
          <w:color w:val="221F1F"/>
        </w:rPr>
        <w:t>aquel</w:t>
      </w:r>
      <w:r>
        <w:rPr>
          <w:color w:val="221F1F"/>
          <w:spacing w:val="-3"/>
        </w:rPr>
        <w:t xml:space="preserve"> </w:t>
      </w:r>
      <w:r>
        <w:rPr>
          <w:color w:val="221F1F"/>
        </w:rPr>
        <w:t>las</w:t>
      </w:r>
      <w:r>
        <w:rPr>
          <w:color w:val="221F1F"/>
          <w:spacing w:val="-5"/>
        </w:rPr>
        <w:t xml:space="preserve"> </w:t>
      </w:r>
      <w:r>
        <w:rPr>
          <w:color w:val="221F1F"/>
        </w:rPr>
        <w:t>funciones</w:t>
      </w:r>
      <w:r>
        <w:rPr>
          <w:color w:val="221F1F"/>
          <w:spacing w:val="-4"/>
        </w:rPr>
        <w:t xml:space="preserve"> </w:t>
      </w:r>
      <w:r>
        <w:rPr>
          <w:color w:val="221F1F"/>
        </w:rPr>
        <w:t>que</w:t>
      </w:r>
      <w:r>
        <w:rPr>
          <w:color w:val="221F1F"/>
          <w:spacing w:val="-5"/>
        </w:rPr>
        <w:t xml:space="preserve"> </w:t>
      </w:r>
      <w:r>
        <w:rPr>
          <w:color w:val="221F1F"/>
        </w:rPr>
        <w:t>le</w:t>
      </w:r>
      <w:r>
        <w:rPr>
          <w:color w:val="221F1F"/>
          <w:spacing w:val="-4"/>
        </w:rPr>
        <w:t xml:space="preserve"> </w:t>
      </w:r>
      <w:r>
        <w:rPr>
          <w:color w:val="221F1F"/>
        </w:rPr>
        <w:t>delegue</w:t>
      </w:r>
      <w:r>
        <w:rPr>
          <w:color w:val="221F1F"/>
          <w:spacing w:val="-5"/>
        </w:rPr>
        <w:t xml:space="preserve"> </w:t>
      </w:r>
      <w:r>
        <w:rPr>
          <w:color w:val="221F1F"/>
        </w:rPr>
        <w:t>el</w:t>
      </w:r>
      <w:r>
        <w:rPr>
          <w:color w:val="221F1F"/>
          <w:spacing w:val="-3"/>
        </w:rPr>
        <w:t xml:space="preserve"> </w:t>
      </w:r>
      <w:r>
        <w:rPr>
          <w:color w:val="221F1F"/>
        </w:rPr>
        <w:t>Director-</w:t>
      </w:r>
      <w:r>
        <w:rPr>
          <w:color w:val="221F1F"/>
          <w:spacing w:val="-2"/>
        </w:rPr>
        <w:t>Gerente.</w:t>
      </w:r>
    </w:p>
    <w:p w14:paraId="009E909E" w14:textId="77777777" w:rsidR="00A663BF" w:rsidRDefault="00000000">
      <w:pPr>
        <w:spacing w:before="236" w:line="257" w:lineRule="exact"/>
        <w:ind w:left="710"/>
        <w:jc w:val="both"/>
      </w:pPr>
      <w:r>
        <w:rPr>
          <w:color w:val="221F1F"/>
        </w:rPr>
        <w:t>Las</w:t>
      </w:r>
      <w:r>
        <w:rPr>
          <w:color w:val="221F1F"/>
          <w:spacing w:val="-4"/>
        </w:rPr>
        <w:t xml:space="preserve"> </w:t>
      </w:r>
      <w:r>
        <w:rPr>
          <w:b/>
          <w:color w:val="221F1F"/>
        </w:rPr>
        <w:t>funciones</w:t>
      </w:r>
      <w:r>
        <w:rPr>
          <w:b/>
          <w:color w:val="221F1F"/>
          <w:spacing w:val="-5"/>
        </w:rPr>
        <w:t xml:space="preserve"> </w:t>
      </w:r>
      <w:r>
        <w:rPr>
          <w:b/>
          <w:color w:val="221F1F"/>
        </w:rPr>
        <w:t>del</w:t>
      </w:r>
      <w:r>
        <w:rPr>
          <w:b/>
          <w:color w:val="221F1F"/>
          <w:spacing w:val="-5"/>
        </w:rPr>
        <w:t xml:space="preserve"> </w:t>
      </w:r>
      <w:r>
        <w:rPr>
          <w:b/>
          <w:color w:val="221F1F"/>
        </w:rPr>
        <w:t>Director</w:t>
      </w:r>
      <w:r>
        <w:rPr>
          <w:b/>
          <w:color w:val="221F1F"/>
          <w:spacing w:val="-5"/>
        </w:rPr>
        <w:t xml:space="preserve"> </w:t>
      </w:r>
      <w:r>
        <w:rPr>
          <w:b/>
          <w:color w:val="221F1F"/>
        </w:rPr>
        <w:t>de</w:t>
      </w:r>
      <w:r>
        <w:rPr>
          <w:b/>
          <w:color w:val="221F1F"/>
          <w:spacing w:val="-4"/>
        </w:rPr>
        <w:t xml:space="preserve"> </w:t>
      </w:r>
      <w:r>
        <w:rPr>
          <w:b/>
          <w:color w:val="221F1F"/>
        </w:rPr>
        <w:t>Enfermería</w:t>
      </w:r>
      <w:r>
        <w:rPr>
          <w:b/>
          <w:color w:val="221F1F"/>
          <w:spacing w:val="-6"/>
        </w:rPr>
        <w:t xml:space="preserve"> </w:t>
      </w:r>
      <w:r>
        <w:rPr>
          <w:color w:val="221F1F"/>
          <w:spacing w:val="-2"/>
        </w:rPr>
        <w:t>serán:</w:t>
      </w:r>
    </w:p>
    <w:p w14:paraId="5E1EA496" w14:textId="77777777" w:rsidR="00A663BF" w:rsidRDefault="00000000">
      <w:pPr>
        <w:pStyle w:val="Textoindependiente"/>
        <w:spacing w:before="6" w:line="232" w:lineRule="auto"/>
        <w:ind w:left="1559" w:right="130" w:hanging="284"/>
        <w:jc w:val="both"/>
      </w:pPr>
      <w:r>
        <w:rPr>
          <w:color w:val="221F1F"/>
        </w:rPr>
        <w:t>-Definir</w:t>
      </w:r>
      <w:r>
        <w:rPr>
          <w:color w:val="221F1F"/>
          <w:spacing w:val="-13"/>
        </w:rPr>
        <w:t xml:space="preserve"> </w:t>
      </w:r>
      <w:r>
        <w:rPr>
          <w:color w:val="221F1F"/>
        </w:rPr>
        <w:t>y</w:t>
      </w:r>
      <w:r>
        <w:rPr>
          <w:color w:val="221F1F"/>
          <w:spacing w:val="-10"/>
        </w:rPr>
        <w:t xml:space="preserve"> </w:t>
      </w:r>
      <w:r>
        <w:rPr>
          <w:color w:val="221F1F"/>
        </w:rPr>
        <w:t>desarrollar</w:t>
      </w:r>
      <w:r>
        <w:rPr>
          <w:color w:val="221F1F"/>
          <w:spacing w:val="-10"/>
        </w:rPr>
        <w:t xml:space="preserve"> </w:t>
      </w:r>
      <w:r>
        <w:rPr>
          <w:color w:val="221F1F"/>
        </w:rPr>
        <w:t>los</w:t>
      </w:r>
      <w:r>
        <w:rPr>
          <w:color w:val="221F1F"/>
          <w:spacing w:val="-13"/>
        </w:rPr>
        <w:t xml:space="preserve"> </w:t>
      </w:r>
      <w:r>
        <w:rPr>
          <w:color w:val="221F1F"/>
        </w:rPr>
        <w:t>objetivos</w:t>
      </w:r>
      <w:r>
        <w:rPr>
          <w:color w:val="221F1F"/>
          <w:spacing w:val="-9"/>
        </w:rPr>
        <w:t xml:space="preserve"> </w:t>
      </w:r>
      <w:r>
        <w:rPr>
          <w:color w:val="221F1F"/>
        </w:rPr>
        <w:t>de</w:t>
      </w:r>
      <w:r>
        <w:rPr>
          <w:color w:val="221F1F"/>
          <w:spacing w:val="-13"/>
        </w:rPr>
        <w:t xml:space="preserve"> </w:t>
      </w:r>
      <w:r>
        <w:rPr>
          <w:color w:val="221F1F"/>
        </w:rPr>
        <w:t>la</w:t>
      </w:r>
      <w:r>
        <w:rPr>
          <w:color w:val="221F1F"/>
          <w:spacing w:val="-10"/>
        </w:rPr>
        <w:t xml:space="preserve"> </w:t>
      </w:r>
      <w:r>
        <w:rPr>
          <w:color w:val="221F1F"/>
        </w:rPr>
        <w:t>enfermería</w:t>
      </w:r>
      <w:r>
        <w:rPr>
          <w:color w:val="221F1F"/>
          <w:spacing w:val="-11"/>
        </w:rPr>
        <w:t xml:space="preserve"> </w:t>
      </w:r>
      <w:r>
        <w:rPr>
          <w:color w:val="221F1F"/>
        </w:rPr>
        <w:t>del</w:t>
      </w:r>
      <w:r>
        <w:rPr>
          <w:color w:val="221F1F"/>
          <w:spacing w:val="-12"/>
        </w:rPr>
        <w:t xml:space="preserve"> </w:t>
      </w:r>
      <w:r>
        <w:rPr>
          <w:color w:val="221F1F"/>
        </w:rPr>
        <w:t>Hospital</w:t>
      </w:r>
      <w:r>
        <w:rPr>
          <w:color w:val="221F1F"/>
          <w:spacing w:val="-8"/>
        </w:rPr>
        <w:t xml:space="preserve"> </w:t>
      </w:r>
      <w:r>
        <w:rPr>
          <w:color w:val="221F1F"/>
        </w:rPr>
        <w:t>y</w:t>
      </w:r>
      <w:r>
        <w:rPr>
          <w:color w:val="221F1F"/>
          <w:spacing w:val="-11"/>
        </w:rPr>
        <w:t xml:space="preserve"> </w:t>
      </w:r>
      <w:r>
        <w:rPr>
          <w:color w:val="221F1F"/>
        </w:rPr>
        <w:t>Centros</w:t>
      </w:r>
      <w:r>
        <w:rPr>
          <w:color w:val="221F1F"/>
          <w:spacing w:val="-10"/>
        </w:rPr>
        <w:t xml:space="preserve"> </w:t>
      </w:r>
      <w:r>
        <w:rPr>
          <w:color w:val="221F1F"/>
        </w:rPr>
        <w:t>adscritos,</w:t>
      </w:r>
      <w:r>
        <w:rPr>
          <w:color w:val="221F1F"/>
          <w:spacing w:val="-11"/>
        </w:rPr>
        <w:t xml:space="preserve"> </w:t>
      </w:r>
      <w:r>
        <w:rPr>
          <w:color w:val="221F1F"/>
        </w:rPr>
        <w:t>siendo</w:t>
      </w:r>
      <w:r>
        <w:rPr>
          <w:color w:val="221F1F"/>
          <w:spacing w:val="-12"/>
        </w:rPr>
        <w:t xml:space="preserve"> </w:t>
      </w:r>
      <w:r>
        <w:rPr>
          <w:color w:val="221F1F"/>
        </w:rPr>
        <w:t>res-</w:t>
      </w:r>
      <w:r>
        <w:rPr>
          <w:color w:val="221F1F"/>
          <w:spacing w:val="-2"/>
        </w:rPr>
        <w:t>ponsableante</w:t>
      </w:r>
      <w:r>
        <w:rPr>
          <w:color w:val="221F1F"/>
          <w:spacing w:val="-6"/>
        </w:rPr>
        <w:t xml:space="preserve"> </w:t>
      </w:r>
      <w:r>
        <w:rPr>
          <w:color w:val="221F1F"/>
          <w:spacing w:val="-2"/>
        </w:rPr>
        <w:t xml:space="preserve">el Director-Gerente</w:t>
      </w:r>
      <w:r>
        <w:rPr>
          <w:color w:val="221F1F"/>
          <w:spacing w:val="-6"/>
        </w:rPr>
        <w:t xml:space="preserve"> </w:t>
      </w:r>
      <w:r>
        <w:rPr>
          <w:color w:val="221F1F"/>
          <w:spacing w:val="-2"/>
        </w:rPr>
        <w:t>del funcionamiento</w:t>
      </w:r>
      <w:r>
        <w:rPr>
          <w:color w:val="221F1F"/>
          <w:spacing w:val="-8"/>
        </w:rPr>
        <w:t xml:space="preserve"> </w:t>
      </w:r>
      <w:r>
        <w:rPr>
          <w:color w:val="221F1F"/>
          <w:spacing w:val="-2"/>
        </w:rPr>
        <w:t>de</w:t>
      </w:r>
      <w:r>
        <w:rPr>
          <w:color w:val="221F1F"/>
          <w:spacing w:val="-6"/>
        </w:rPr>
        <w:t xml:space="preserve"> </w:t>
      </w:r>
      <w:r>
        <w:rPr>
          <w:color w:val="221F1F"/>
          <w:spacing w:val="-2"/>
        </w:rPr>
        <w:t>las</w:t>
      </w:r>
      <w:r>
        <w:rPr>
          <w:color w:val="221F1F"/>
          <w:spacing w:val="-6"/>
        </w:rPr>
        <w:t xml:space="preserve"> </w:t>
      </w:r>
      <w:r>
        <w:rPr>
          <w:color w:val="221F1F"/>
          <w:spacing w:val="-2"/>
        </w:rPr>
        <w:t>Unidades</w:t>
      </w:r>
      <w:r>
        <w:rPr>
          <w:color w:val="221F1F"/>
          <w:spacing w:val="-6"/>
        </w:rPr>
        <w:t xml:space="preserve"> </w:t>
      </w:r>
      <w:r>
        <w:rPr>
          <w:color w:val="221F1F"/>
          <w:spacing w:val="-2"/>
        </w:rPr>
        <w:t>de Enfermería,</w:t>
      </w:r>
      <w:r>
        <w:rPr>
          <w:color w:val="221F1F"/>
          <w:spacing w:val="-6"/>
        </w:rPr>
        <w:t xml:space="preserve"> </w:t>
      </w:r>
      <w:r>
        <w:rPr>
          <w:color w:val="221F1F"/>
          <w:spacing w:val="-2"/>
        </w:rPr>
        <w:t>coordi-</w:t>
      </w:r>
      <w:r>
        <w:rPr>
          <w:color w:val="221F1F"/>
        </w:rPr>
        <w:t>nando y evaluando las actividades de sus</w:t>
      </w:r>
      <w:r>
        <w:rPr>
          <w:color w:val="221F1F"/>
          <w:spacing w:val="-19"/>
        </w:rPr>
        <w:t xml:space="preserve"> </w:t>
      </w:r>
      <w:r>
        <w:rPr>
          <w:color w:val="221F1F"/>
        </w:rPr>
        <w:t>integrantes.</w:t>
      </w:r>
    </w:p>
    <w:p w14:paraId="589CE842" w14:textId="77777777" w:rsidR="00A663BF" w:rsidRDefault="00000000">
      <w:pPr>
        <w:pStyle w:val="Textoindependiente"/>
        <w:spacing w:line="230" w:lineRule="auto"/>
        <w:ind w:left="1559" w:right="135" w:hanging="284"/>
        <w:jc w:val="both"/>
      </w:pPr>
      <w:r>
        <w:rPr>
          <w:color w:val="221F1F"/>
        </w:rPr>
        <w:t>-Presentar</w:t>
      </w:r>
      <w:r>
        <w:rPr>
          <w:color w:val="221F1F"/>
          <w:spacing w:val="-13"/>
        </w:rPr>
        <w:t xml:space="preserve"> </w:t>
      </w:r>
      <w:r>
        <w:rPr>
          <w:color w:val="221F1F"/>
        </w:rPr>
        <w:t>laspropuestasnecesariaspara</w:t>
      </w:r>
      <w:r>
        <w:rPr>
          <w:color w:val="221F1F"/>
          <w:spacing w:val="-12"/>
        </w:rPr>
        <w:t xml:space="preserve"> </w:t>
      </w:r>
      <w:r>
        <w:rPr>
          <w:color w:val="221F1F"/>
        </w:rPr>
        <w:t>el</w:t>
      </w:r>
      <w:r>
        <w:rPr>
          <w:color w:val="221F1F"/>
          <w:spacing w:val="-11"/>
        </w:rPr>
        <w:t xml:space="preserve"> </w:t>
      </w:r>
      <w:r>
        <w:rPr>
          <w:color w:val="221F1F"/>
        </w:rPr>
        <w:t>mejor</w:t>
      </w:r>
      <w:r>
        <w:rPr>
          <w:color w:val="221F1F"/>
          <w:spacing w:val="-12"/>
        </w:rPr>
        <w:t xml:space="preserve"> </w:t>
      </w:r>
      <w:r>
        <w:rPr>
          <w:color w:val="221F1F"/>
        </w:rPr>
        <w:t>funcionamiento</w:t>
      </w:r>
      <w:r>
        <w:rPr>
          <w:color w:val="221F1F"/>
          <w:spacing w:val="-9"/>
        </w:rPr>
        <w:t xml:space="preserve"> </w:t>
      </w:r>
      <w:r>
        <w:rPr>
          <w:color w:val="221F1F"/>
        </w:rPr>
        <w:t>de</w:t>
      </w:r>
      <w:r>
        <w:rPr>
          <w:color w:val="221F1F"/>
          <w:spacing w:val="-12"/>
        </w:rPr>
        <w:t xml:space="preserve"> </w:t>
      </w:r>
      <w:r>
        <w:rPr>
          <w:color w:val="221F1F"/>
        </w:rPr>
        <w:t>las</w:t>
      </w:r>
      <w:r>
        <w:rPr>
          <w:color w:val="221F1F"/>
          <w:spacing w:val="-10"/>
        </w:rPr>
        <w:t xml:space="preserve"> </w:t>
      </w:r>
      <w:r>
        <w:rPr>
          <w:color w:val="221F1F"/>
        </w:rPr>
        <w:t>Unidades</w:t>
      </w:r>
      <w:r>
        <w:rPr>
          <w:color w:val="221F1F"/>
          <w:spacing w:val="-13"/>
        </w:rPr>
        <w:t xml:space="preserve"> </w:t>
      </w:r>
      <w:r>
        <w:rPr>
          <w:color w:val="221F1F"/>
        </w:rPr>
        <w:t>de</w:t>
      </w:r>
      <w:r>
        <w:rPr>
          <w:color w:val="221F1F"/>
          <w:spacing w:val="-11"/>
        </w:rPr>
        <w:t xml:space="preserve"> </w:t>
      </w:r>
      <w:r>
        <w:rPr>
          <w:color w:val="221F1F"/>
        </w:rPr>
        <w:t>Enferme-</w:t>
      </w:r>
      <w:r>
        <w:rPr>
          <w:color w:val="221F1F"/>
          <w:spacing w:val="-4"/>
        </w:rPr>
        <w:t>ría.</w:t>
      </w:r>
    </w:p>
    <w:p w14:paraId="16870226" w14:textId="77777777" w:rsidR="00A663BF" w:rsidRDefault="00000000">
      <w:pPr>
        <w:pStyle w:val="Textoindependiente"/>
        <w:spacing w:line="232" w:lineRule="auto"/>
        <w:ind w:left="1559" w:right="131" w:hanging="284"/>
        <w:jc w:val="both"/>
      </w:pPr>
      <w:r>
        <w:rPr>
          <w:color w:val="221F1F"/>
        </w:rPr>
        <w:t>-Asegurar</w:t>
      </w:r>
      <w:r>
        <w:rPr>
          <w:color w:val="221F1F"/>
          <w:spacing w:val="-15"/>
        </w:rPr>
        <w:t xml:space="preserve"> </w:t>
      </w:r>
      <w:r>
        <w:rPr>
          <w:color w:val="221F1F"/>
        </w:rPr>
        <w:t>el</w:t>
      </w:r>
      <w:r>
        <w:rPr>
          <w:color w:val="221F1F"/>
          <w:spacing w:val="-12"/>
        </w:rPr>
        <w:t xml:space="preserve"> </w:t>
      </w:r>
      <w:r>
        <w:rPr>
          <w:color w:val="221F1F"/>
        </w:rPr>
        <w:t>desarrollodelprograma</w:t>
      </w:r>
      <w:r>
        <w:rPr>
          <w:color w:val="221F1F"/>
          <w:spacing w:val="-12"/>
        </w:rPr>
        <w:t xml:space="preserve"> </w:t>
      </w:r>
      <w:r>
        <w:rPr>
          <w:color w:val="221F1F"/>
        </w:rPr>
        <w:t>de</w:t>
      </w:r>
      <w:r>
        <w:rPr>
          <w:color w:val="221F1F"/>
          <w:spacing w:val="-12"/>
        </w:rPr>
        <w:t xml:space="preserve"> </w:t>
      </w:r>
      <w:r>
        <w:rPr>
          <w:color w:val="221F1F"/>
        </w:rPr>
        <w:t>actividad</w:t>
      </w:r>
      <w:r>
        <w:rPr>
          <w:color w:val="221F1F"/>
          <w:spacing w:val="-12"/>
        </w:rPr>
        <w:t xml:space="preserve"> </w:t>
      </w:r>
      <w:r>
        <w:rPr>
          <w:color w:val="221F1F"/>
        </w:rPr>
        <w:t>ycontrol</w:t>
      </w:r>
      <w:r>
        <w:rPr>
          <w:color w:val="221F1F"/>
          <w:spacing w:val="-12"/>
        </w:rPr>
        <w:t xml:space="preserve"> </w:t>
      </w:r>
      <w:r>
        <w:rPr>
          <w:color w:val="221F1F"/>
        </w:rPr>
        <w:t>asistencial,</w:t>
      </w:r>
      <w:r>
        <w:rPr>
          <w:color w:val="221F1F"/>
          <w:spacing w:val="-12"/>
        </w:rPr>
        <w:t xml:space="preserve"> </w:t>
      </w:r>
      <w:r>
        <w:rPr>
          <w:color w:val="221F1F"/>
        </w:rPr>
        <w:t>asícomo</w:t>
      </w:r>
      <w:r>
        <w:rPr>
          <w:color w:val="221F1F"/>
          <w:spacing w:val="-12"/>
        </w:rPr>
        <w:t xml:space="preserve"> </w:t>
      </w:r>
      <w:r>
        <w:rPr>
          <w:color w:val="221F1F"/>
        </w:rPr>
        <w:t>la</w:t>
      </w:r>
      <w:r>
        <w:rPr>
          <w:color w:val="221F1F"/>
          <w:spacing w:val="-12"/>
        </w:rPr>
        <w:t xml:space="preserve"> </w:t>
      </w:r>
      <w:r>
        <w:rPr>
          <w:color w:val="221F1F"/>
        </w:rPr>
        <w:t>organización de la docencia e investigación de</w:t>
      </w:r>
      <w:r>
        <w:rPr>
          <w:color w:val="221F1F"/>
          <w:spacing w:val="-9"/>
        </w:rPr>
        <w:t xml:space="preserve"> </w:t>
      </w:r>
      <w:r>
        <w:rPr>
          <w:color w:val="221F1F"/>
        </w:rPr>
        <w:t>Enfermería.</w:t>
      </w:r>
    </w:p>
    <w:p w14:paraId="546A1AEF" w14:textId="77777777" w:rsidR="00A663BF" w:rsidRDefault="00000000">
      <w:pPr>
        <w:pStyle w:val="Textoindependiente"/>
        <w:spacing w:line="249" w:lineRule="exact"/>
        <w:ind w:left="1276"/>
        <w:jc w:val="both"/>
      </w:pPr>
      <w:r>
        <w:rPr>
          <w:color w:val="221F1F"/>
        </w:rPr>
        <w:t>-Asumir,</w:t>
      </w:r>
      <w:r>
        <w:rPr>
          <w:color w:val="221F1F"/>
          <w:spacing w:val="-5"/>
        </w:rPr>
        <w:t xml:space="preserve"> </w:t>
      </w:r>
      <w:r>
        <w:rPr>
          <w:color w:val="221F1F"/>
        </w:rPr>
        <w:t>en</w:t>
      </w:r>
      <w:r>
        <w:rPr>
          <w:color w:val="221F1F"/>
          <w:spacing w:val="-5"/>
        </w:rPr>
        <w:t xml:space="preserve"> </w:t>
      </w:r>
      <w:r>
        <w:rPr>
          <w:color w:val="221F1F"/>
        </w:rPr>
        <w:t>su</w:t>
      </w:r>
      <w:r>
        <w:rPr>
          <w:color w:val="221F1F"/>
          <w:spacing w:val="-5"/>
        </w:rPr>
        <w:t xml:space="preserve"> </w:t>
      </w:r>
      <w:r>
        <w:rPr>
          <w:color w:val="221F1F"/>
        </w:rPr>
        <w:t>caso,</w:t>
      </w:r>
      <w:r>
        <w:rPr>
          <w:color w:val="221F1F"/>
          <w:spacing w:val="-3"/>
        </w:rPr>
        <w:t xml:space="preserve"> </w:t>
      </w:r>
      <w:r>
        <w:rPr>
          <w:color w:val="221F1F"/>
        </w:rPr>
        <w:t>aquellas</w:t>
      </w:r>
      <w:r>
        <w:rPr>
          <w:color w:val="221F1F"/>
          <w:spacing w:val="-5"/>
        </w:rPr>
        <w:t xml:space="preserve"> </w:t>
      </w:r>
      <w:r>
        <w:rPr>
          <w:color w:val="221F1F"/>
        </w:rPr>
        <w:t>funciones</w:t>
      </w:r>
      <w:r>
        <w:rPr>
          <w:color w:val="221F1F"/>
          <w:spacing w:val="-5"/>
        </w:rPr>
        <w:t xml:space="preserve"> </w:t>
      </w:r>
      <w:r>
        <w:rPr>
          <w:color w:val="221F1F"/>
        </w:rPr>
        <w:t>que</w:t>
      </w:r>
      <w:r>
        <w:rPr>
          <w:color w:val="221F1F"/>
          <w:spacing w:val="-5"/>
        </w:rPr>
        <w:t xml:space="preserve"> </w:t>
      </w:r>
      <w:r>
        <w:rPr>
          <w:color w:val="221F1F"/>
        </w:rPr>
        <w:t>le</w:t>
      </w:r>
      <w:r>
        <w:rPr>
          <w:color w:val="221F1F"/>
          <w:spacing w:val="-5"/>
        </w:rPr>
        <w:t xml:space="preserve"> </w:t>
      </w:r>
      <w:r>
        <w:rPr>
          <w:color w:val="221F1F"/>
        </w:rPr>
        <w:t>delegue</w:t>
      </w:r>
      <w:r>
        <w:rPr>
          <w:color w:val="221F1F"/>
          <w:spacing w:val="-5"/>
        </w:rPr>
        <w:t xml:space="preserve"> </w:t>
      </w:r>
      <w:r>
        <w:rPr>
          <w:color w:val="221F1F"/>
        </w:rPr>
        <w:t>el</w:t>
      </w:r>
      <w:r>
        <w:rPr>
          <w:color w:val="221F1F"/>
          <w:spacing w:val="-3"/>
        </w:rPr>
        <w:t xml:space="preserve"> </w:t>
      </w:r>
      <w:r>
        <w:rPr>
          <w:color w:val="221F1F"/>
        </w:rPr>
        <w:t>Director-</w:t>
      </w:r>
      <w:r>
        <w:rPr>
          <w:color w:val="221F1F"/>
          <w:spacing w:val="-2"/>
        </w:rPr>
        <w:t>Gerente.</w:t>
      </w:r>
    </w:p>
    <w:p w14:paraId="05982655" w14:textId="77777777" w:rsidR="00A663BF" w:rsidRDefault="00000000">
      <w:pPr>
        <w:pStyle w:val="Ttulo2"/>
        <w:spacing w:before="236"/>
        <w:ind w:left="710"/>
        <w:rPr>
          <w:b w:val="0"/>
        </w:rPr>
      </w:pPr>
      <w:r>
        <w:rPr>
          <w:b w:val="0"/>
          <w:color w:val="221F1F"/>
        </w:rPr>
        <w:t>Las</w:t>
      </w:r>
      <w:r>
        <w:rPr>
          <w:b w:val="0"/>
          <w:color w:val="221F1F"/>
          <w:spacing w:val="-8"/>
        </w:rPr>
        <w:t xml:space="preserve"> </w:t>
      </w:r>
      <w:r>
        <w:rPr>
          <w:color w:val="221F1F"/>
        </w:rPr>
        <w:t>funciones</w:t>
      </w:r>
      <w:r>
        <w:rPr>
          <w:color w:val="221F1F"/>
          <w:spacing w:val="-8"/>
        </w:rPr>
        <w:t xml:space="preserve"> </w:t>
      </w:r>
      <w:r>
        <w:rPr>
          <w:color w:val="221F1F"/>
        </w:rPr>
        <w:t>del</w:t>
      </w:r>
      <w:r>
        <w:rPr>
          <w:color w:val="221F1F"/>
          <w:spacing w:val="-9"/>
        </w:rPr>
        <w:t xml:space="preserve"> </w:t>
      </w:r>
      <w:r>
        <w:rPr>
          <w:color w:val="221F1F"/>
        </w:rPr>
        <w:t>Director</w:t>
      </w:r>
      <w:r>
        <w:rPr>
          <w:color w:val="221F1F"/>
          <w:spacing w:val="-8"/>
        </w:rPr>
        <w:t xml:space="preserve"> </w:t>
      </w:r>
      <w:r>
        <w:rPr>
          <w:color w:val="221F1F"/>
        </w:rPr>
        <w:t>Económico-Administrativo</w:t>
      </w:r>
      <w:r>
        <w:rPr>
          <w:color w:val="221F1F"/>
          <w:spacing w:val="-8"/>
        </w:rPr>
        <w:t xml:space="preserve"> </w:t>
      </w:r>
      <w:r>
        <w:rPr>
          <w:b w:val="0"/>
          <w:color w:val="221F1F"/>
          <w:spacing w:val="-2"/>
        </w:rPr>
        <w:t>serán:</w:t>
      </w:r>
    </w:p>
    <w:p w14:paraId="390346BF" w14:textId="77777777" w:rsidR="00A663BF" w:rsidRDefault="00000000">
      <w:pPr>
        <w:pStyle w:val="Textoindependiente"/>
        <w:spacing w:before="6" w:line="232" w:lineRule="auto"/>
        <w:ind w:left="1559" w:right="129" w:hanging="284"/>
        <w:jc w:val="both"/>
      </w:pPr>
      <w:r>
        <w:rPr>
          <w:color w:val="221F1F"/>
          <w:spacing w:val="-2"/>
        </w:rPr>
        <w:t>-Definir</w:t>
      </w:r>
      <w:r>
        <w:rPr>
          <w:color w:val="221F1F"/>
          <w:spacing w:val="-5"/>
        </w:rPr>
        <w:t xml:space="preserve"> </w:t>
      </w:r>
      <w:r>
        <w:rPr>
          <w:color w:val="221F1F"/>
          <w:spacing w:val="-2"/>
        </w:rPr>
        <w:t>ydesarrollar los</w:t>
      </w:r>
      <w:r>
        <w:rPr>
          <w:color w:val="221F1F"/>
          <w:spacing w:val="-3"/>
        </w:rPr>
        <w:t xml:space="preserve"> </w:t>
      </w:r>
      <w:r>
        <w:rPr>
          <w:color w:val="221F1F"/>
          <w:spacing w:val="-2"/>
        </w:rPr>
        <w:t>objetivos que</w:t>
      </w:r>
      <w:r>
        <w:rPr>
          <w:color w:val="221F1F"/>
          <w:spacing w:val="-3"/>
        </w:rPr>
        <w:t xml:space="preserve"> </w:t>
      </w:r>
      <w:r>
        <w:rPr>
          <w:color w:val="221F1F"/>
          <w:spacing w:val="-2"/>
        </w:rPr>
        <w:t>deben alcanzar</w:t>
      </w:r>
      <w:r>
        <w:rPr>
          <w:color w:val="221F1F"/>
          <w:spacing w:val="-5"/>
        </w:rPr>
        <w:t xml:space="preserve"> </w:t>
      </w:r>
      <w:r>
        <w:rPr>
          <w:color w:val="221F1F"/>
          <w:spacing w:val="-2"/>
        </w:rPr>
        <w:t>los</w:t>
      </w:r>
      <w:r>
        <w:rPr>
          <w:color w:val="221F1F"/>
          <w:spacing w:val="-3"/>
        </w:rPr>
        <w:t xml:space="preserve"> </w:t>
      </w:r>
      <w:r>
        <w:rPr>
          <w:color w:val="221F1F"/>
          <w:spacing w:val="-2"/>
        </w:rPr>
        <w:t>servicios económicos</w:t>
      </w:r>
      <w:r>
        <w:rPr>
          <w:color w:val="221F1F"/>
          <w:spacing w:val="-3"/>
        </w:rPr>
        <w:t xml:space="preserve"> </w:t>
      </w:r>
      <w:r>
        <w:rPr>
          <w:color w:val="221F1F"/>
          <w:spacing w:val="-2"/>
        </w:rPr>
        <w:t>y de</w:t>
      </w:r>
      <w:r>
        <w:rPr>
          <w:color w:val="221F1F"/>
          <w:spacing w:val="-3"/>
        </w:rPr>
        <w:t xml:space="preserve"> </w:t>
      </w:r>
      <w:r>
        <w:rPr>
          <w:color w:val="221F1F"/>
          <w:spacing w:val="-2"/>
        </w:rPr>
        <w:t>administra-ción</w:t>
      </w:r>
      <w:r>
        <w:rPr>
          <w:color w:val="221F1F"/>
          <w:spacing w:val="-6"/>
        </w:rPr>
        <w:t xml:space="preserve"> </w:t>
      </w:r>
      <w:r>
        <w:rPr>
          <w:color w:val="221F1F"/>
          <w:spacing w:val="-2"/>
        </w:rPr>
        <w:t>en</w:t>
      </w:r>
      <w:r>
        <w:rPr>
          <w:color w:val="221F1F"/>
          <w:spacing w:val="-6"/>
        </w:rPr>
        <w:t xml:space="preserve"> </w:t>
      </w:r>
      <w:r>
        <w:rPr>
          <w:color w:val="221F1F"/>
          <w:spacing w:val="-2"/>
        </w:rPr>
        <w:t>orden</w:t>
      </w:r>
      <w:r>
        <w:rPr>
          <w:color w:val="221F1F"/>
          <w:spacing w:val="-6"/>
        </w:rPr>
        <w:t xml:space="preserve"> </w:t>
      </w:r>
      <w:r>
        <w:rPr>
          <w:color w:val="221F1F"/>
          <w:spacing w:val="-2"/>
        </w:rPr>
        <w:t>a</w:t>
      </w:r>
      <w:r>
        <w:rPr>
          <w:color w:val="221F1F"/>
          <w:spacing w:val="-6"/>
        </w:rPr>
        <w:t xml:space="preserve"> </w:t>
      </w:r>
      <w:r>
        <w:rPr>
          <w:color w:val="221F1F"/>
          <w:spacing w:val="-2"/>
        </w:rPr>
        <w:t>controlar</w:t>
      </w:r>
      <w:r>
        <w:rPr>
          <w:color w:val="221F1F"/>
          <w:spacing w:val="-6"/>
        </w:rPr>
        <w:t xml:space="preserve"> </w:t>
      </w:r>
      <w:r>
        <w:rPr>
          <w:color w:val="221F1F"/>
          <w:spacing w:val="-2"/>
        </w:rPr>
        <w:t>y</w:t>
      </w:r>
      <w:r>
        <w:rPr>
          <w:color w:val="221F1F"/>
          <w:spacing w:val="-6"/>
        </w:rPr>
        <w:t xml:space="preserve"> </w:t>
      </w:r>
      <w:r>
        <w:rPr>
          <w:color w:val="221F1F"/>
          <w:spacing w:val="-2"/>
        </w:rPr>
        <w:t>administrar</w:t>
      </w:r>
      <w:r>
        <w:rPr>
          <w:color w:val="221F1F"/>
          <w:spacing w:val="-6"/>
        </w:rPr>
        <w:t xml:space="preserve"> </w:t>
      </w:r>
      <w:r>
        <w:rPr>
          <w:color w:val="221F1F"/>
          <w:spacing w:val="-2"/>
        </w:rPr>
        <w:t>los</w:t>
      </w:r>
      <w:r>
        <w:rPr>
          <w:color w:val="221F1F"/>
          <w:spacing w:val="-6"/>
        </w:rPr>
        <w:t xml:space="preserve"> </w:t>
      </w:r>
      <w:r>
        <w:rPr>
          <w:color w:val="221F1F"/>
          <w:spacing w:val="-2"/>
        </w:rPr>
        <w:t>recursos</w:t>
      </w:r>
      <w:r>
        <w:rPr>
          <w:color w:val="221F1F"/>
          <w:spacing w:val="-5"/>
        </w:rPr>
        <w:t xml:space="preserve"> </w:t>
      </w:r>
      <w:r>
        <w:rPr>
          <w:color w:val="221F1F"/>
          <w:spacing w:val="-2"/>
        </w:rPr>
        <w:t>económicos</w:t>
      </w:r>
      <w:r>
        <w:rPr>
          <w:color w:val="221F1F"/>
          <w:spacing w:val="-5"/>
        </w:rPr>
        <w:t xml:space="preserve"> </w:t>
      </w:r>
      <w:r>
        <w:rPr>
          <w:color w:val="221F1F"/>
          <w:spacing w:val="-2"/>
        </w:rPr>
        <w:t>del</w:t>
      </w:r>
      <w:r>
        <w:rPr>
          <w:color w:val="221F1F"/>
          <w:spacing w:val="-8"/>
        </w:rPr>
        <w:t xml:space="preserve"> </w:t>
      </w:r>
      <w:r>
        <w:rPr>
          <w:color w:val="221F1F"/>
          <w:spacing w:val="-2"/>
        </w:rPr>
        <w:t>Hospital</w:t>
      </w:r>
      <w:r>
        <w:rPr>
          <w:color w:val="221F1F"/>
          <w:spacing w:val="-4"/>
        </w:rPr>
        <w:t xml:space="preserve"> </w:t>
      </w:r>
      <w:r>
        <w:rPr>
          <w:color w:val="221F1F"/>
          <w:spacing w:val="-2"/>
        </w:rPr>
        <w:t>y</w:t>
      </w:r>
      <w:r>
        <w:rPr>
          <w:color w:val="221F1F"/>
          <w:spacing w:val="-6"/>
        </w:rPr>
        <w:t xml:space="preserve"> </w:t>
      </w:r>
      <w:r>
        <w:rPr>
          <w:color w:val="221F1F"/>
          <w:spacing w:val="-2"/>
        </w:rPr>
        <w:t>de</w:t>
      </w:r>
      <w:r>
        <w:rPr>
          <w:color w:val="221F1F"/>
          <w:spacing w:val="-5"/>
        </w:rPr>
        <w:t xml:space="preserve"> </w:t>
      </w:r>
      <w:r>
        <w:rPr>
          <w:color w:val="221F1F"/>
          <w:spacing w:val="-2"/>
        </w:rPr>
        <w:t>los</w:t>
      </w:r>
      <w:r>
        <w:rPr>
          <w:color w:val="221F1F"/>
          <w:spacing w:val="-5"/>
        </w:rPr>
        <w:t xml:space="preserve"> </w:t>
      </w:r>
      <w:r>
        <w:rPr>
          <w:color w:val="221F1F"/>
          <w:spacing w:val="-2"/>
        </w:rPr>
        <w:t>Centros Periféricos</w:t>
      </w:r>
      <w:r>
        <w:rPr>
          <w:color w:val="221F1F"/>
          <w:spacing w:val="-4"/>
        </w:rPr>
        <w:t xml:space="preserve"> </w:t>
      </w:r>
      <w:r>
        <w:rPr>
          <w:color w:val="221F1F"/>
          <w:spacing w:val="-2"/>
        </w:rPr>
        <w:t>de</w:t>
      </w:r>
      <w:r>
        <w:rPr>
          <w:color w:val="221F1F"/>
          <w:spacing w:val="-4"/>
        </w:rPr>
        <w:t xml:space="preserve"> </w:t>
      </w:r>
      <w:r>
        <w:rPr>
          <w:color w:val="221F1F"/>
          <w:spacing w:val="-2"/>
        </w:rPr>
        <w:t>Especialidades,</w:t>
      </w:r>
      <w:r>
        <w:rPr>
          <w:color w:val="221F1F"/>
          <w:spacing w:val="-6"/>
        </w:rPr>
        <w:t xml:space="preserve"> </w:t>
      </w:r>
      <w:r>
        <w:rPr>
          <w:color w:val="221F1F"/>
          <w:spacing w:val="-2"/>
        </w:rPr>
        <w:t>responsabilizándose</w:t>
      </w:r>
      <w:r>
        <w:rPr>
          <w:color w:val="221F1F"/>
          <w:spacing w:val="-4"/>
        </w:rPr>
        <w:t xml:space="preserve"> </w:t>
      </w:r>
      <w:r>
        <w:rPr>
          <w:color w:val="221F1F"/>
          <w:spacing w:val="-2"/>
        </w:rPr>
        <w:t>ante</w:t>
      </w:r>
      <w:r>
        <w:rPr>
          <w:color w:val="221F1F"/>
          <w:spacing w:val="-4"/>
        </w:rPr>
        <w:t xml:space="preserve"> </w:t>
      </w:r>
      <w:r>
        <w:rPr>
          <w:color w:val="221F1F"/>
          <w:spacing w:val="-2"/>
        </w:rPr>
        <w:t xml:space="preserve">el Director-Gerente</w:t>
      </w:r>
      <w:r>
        <w:rPr>
          <w:color w:val="221F1F"/>
          <w:spacing w:val="-4"/>
        </w:rPr>
        <w:t xml:space="preserve"> </w:t>
      </w:r>
      <w:r>
        <w:rPr>
          <w:color w:val="221F1F"/>
          <w:spacing w:val="-2"/>
        </w:rPr>
        <w:t>del correcto fun-cionamiento</w:t>
      </w:r>
      <w:r>
        <w:rPr>
          <w:color w:val="221F1F"/>
          <w:spacing w:val="-6"/>
        </w:rPr>
        <w:t xml:space="preserve"> </w:t>
      </w:r>
      <w:r>
        <w:rPr>
          <w:color w:val="221F1F"/>
          <w:spacing w:val="-2"/>
        </w:rPr>
        <w:t>de</w:t>
      </w:r>
      <w:r>
        <w:rPr>
          <w:color w:val="221F1F"/>
          <w:spacing w:val="-5"/>
        </w:rPr>
        <w:t xml:space="preserve"> </w:t>
      </w:r>
      <w:r>
        <w:rPr>
          <w:color w:val="221F1F"/>
          <w:spacing w:val="-2"/>
        </w:rPr>
        <w:t>tales</w:t>
      </w:r>
      <w:r>
        <w:rPr>
          <w:color w:val="221F1F"/>
          <w:spacing w:val="-6"/>
        </w:rPr>
        <w:t xml:space="preserve"> </w:t>
      </w:r>
      <w:r>
        <w:rPr>
          <w:color w:val="221F1F"/>
          <w:spacing w:val="-2"/>
        </w:rPr>
        <w:t>servicios,</w:t>
      </w:r>
      <w:r>
        <w:rPr>
          <w:color w:val="221F1F"/>
          <w:spacing w:val="-8"/>
        </w:rPr>
        <w:t xml:space="preserve"> </w:t>
      </w:r>
      <w:r>
        <w:rPr>
          <w:color w:val="221F1F"/>
          <w:spacing w:val="-2"/>
        </w:rPr>
        <w:t>de</w:t>
      </w:r>
      <w:r>
        <w:rPr>
          <w:color w:val="221F1F"/>
          <w:spacing w:val="-5"/>
        </w:rPr>
        <w:t xml:space="preserve"> </w:t>
      </w:r>
      <w:r>
        <w:rPr>
          <w:color w:val="221F1F"/>
          <w:spacing w:val="-2"/>
        </w:rPr>
        <w:t>su</w:t>
      </w:r>
      <w:r>
        <w:rPr>
          <w:color w:val="221F1F"/>
          <w:spacing w:val="-9"/>
        </w:rPr>
        <w:t xml:space="preserve"> </w:t>
      </w:r>
      <w:r>
        <w:rPr>
          <w:color w:val="221F1F"/>
          <w:spacing w:val="-2"/>
        </w:rPr>
        <w:t>coordinación</w:t>
      </w:r>
      <w:r>
        <w:rPr>
          <w:color w:val="221F1F"/>
          <w:spacing w:val="-9"/>
        </w:rPr>
        <w:t xml:space="preserve"> </w:t>
      </w:r>
      <w:r>
        <w:rPr>
          <w:color w:val="221F1F"/>
          <w:spacing w:val="-2"/>
        </w:rPr>
        <w:t>y</w:t>
      </w:r>
      <w:r>
        <w:rPr>
          <w:color w:val="221F1F"/>
          <w:spacing w:val="-6"/>
        </w:rPr>
        <w:t xml:space="preserve"> </w:t>
      </w:r>
      <w:r>
        <w:rPr>
          <w:color w:val="221F1F"/>
          <w:spacing w:val="-2"/>
        </w:rPr>
        <w:t>de</w:t>
      </w:r>
      <w:r>
        <w:rPr>
          <w:color w:val="221F1F"/>
          <w:spacing w:val="-9"/>
        </w:rPr>
        <w:t xml:space="preserve"> </w:t>
      </w:r>
      <w:r>
        <w:rPr>
          <w:color w:val="221F1F"/>
          <w:spacing w:val="-2"/>
        </w:rPr>
        <w:t>la</w:t>
      </w:r>
      <w:r>
        <w:rPr>
          <w:color w:val="221F1F"/>
          <w:spacing w:val="-6"/>
        </w:rPr>
        <w:t xml:space="preserve"> </w:t>
      </w:r>
      <w:r>
        <w:rPr>
          <w:color w:val="221F1F"/>
          <w:spacing w:val="-2"/>
        </w:rPr>
        <w:t>evaluación</w:t>
      </w:r>
      <w:r>
        <w:rPr>
          <w:color w:val="221F1F"/>
          <w:spacing w:val="-5"/>
        </w:rPr>
        <w:t xml:space="preserve"> </w:t>
      </w:r>
      <w:r>
        <w:rPr>
          <w:color w:val="221F1F"/>
          <w:spacing w:val="-2"/>
        </w:rPr>
        <w:t>de</w:t>
      </w:r>
      <w:r>
        <w:rPr>
          <w:color w:val="221F1F"/>
          <w:spacing w:val="-9"/>
        </w:rPr>
        <w:t xml:space="preserve"> </w:t>
      </w:r>
      <w:r>
        <w:rPr>
          <w:color w:val="221F1F"/>
          <w:spacing w:val="-2"/>
        </w:rPr>
        <w:t>las</w:t>
      </w:r>
      <w:r>
        <w:rPr>
          <w:color w:val="221F1F"/>
          <w:spacing w:val="-6"/>
        </w:rPr>
        <w:t xml:space="preserve"> </w:t>
      </w:r>
      <w:r>
        <w:rPr>
          <w:color w:val="221F1F"/>
          <w:spacing w:val="-2"/>
        </w:rPr>
        <w:t>actividades</w:t>
      </w:r>
      <w:r>
        <w:rPr>
          <w:color w:val="221F1F"/>
          <w:spacing w:val="-6"/>
        </w:rPr>
        <w:t xml:space="preserve"> </w:t>
      </w:r>
      <w:r>
        <w:rPr>
          <w:color w:val="221F1F"/>
          <w:spacing w:val="-2"/>
        </w:rPr>
        <w:t>de</w:t>
      </w:r>
      <w:r>
        <w:rPr>
          <w:color w:val="221F1F"/>
          <w:spacing w:val="-5"/>
        </w:rPr>
        <w:t xml:space="preserve"> </w:t>
      </w:r>
      <w:r>
        <w:rPr>
          <w:color w:val="221F1F"/>
          <w:spacing w:val="-2"/>
        </w:rPr>
        <w:t>sus integrantes.</w:t>
      </w:r>
    </w:p>
    <w:p w14:paraId="4DBDEC3F" w14:textId="77777777" w:rsidR="00A663BF" w:rsidRDefault="00000000">
      <w:pPr>
        <w:pStyle w:val="Textoindependiente"/>
        <w:spacing w:line="232" w:lineRule="auto"/>
        <w:ind w:left="1559" w:right="133" w:hanging="284"/>
        <w:jc w:val="both"/>
      </w:pPr>
      <w:r>
        <w:rPr>
          <w:color w:val="221F1F"/>
          <w:spacing w:val="-2"/>
        </w:rPr>
        <w:t>-Ejecutar</w:t>
      </w:r>
      <w:r>
        <w:rPr>
          <w:color w:val="221F1F"/>
          <w:spacing w:val="-7"/>
        </w:rPr>
        <w:t xml:space="preserve"> </w:t>
      </w:r>
      <w:r>
        <w:rPr>
          <w:color w:val="221F1F"/>
          <w:spacing w:val="-2"/>
        </w:rPr>
        <w:t>las</w:t>
      </w:r>
      <w:r>
        <w:rPr>
          <w:color w:val="221F1F"/>
          <w:spacing w:val="-4"/>
        </w:rPr>
        <w:t xml:space="preserve"> </w:t>
      </w:r>
      <w:r>
        <w:rPr>
          <w:color w:val="221F1F"/>
          <w:spacing w:val="-2"/>
        </w:rPr>
        <w:t>normas</w:t>
      </w:r>
      <w:r>
        <w:rPr>
          <w:color w:val="221F1F"/>
          <w:spacing w:val="-6"/>
        </w:rPr>
        <w:t xml:space="preserve"> </w:t>
      </w:r>
      <w:r>
        <w:rPr>
          <w:color w:val="221F1F"/>
          <w:spacing w:val="-2"/>
        </w:rPr>
        <w:t>de</w:t>
      </w:r>
      <w:r>
        <w:rPr>
          <w:color w:val="221F1F"/>
          <w:spacing w:val="-6"/>
        </w:rPr>
        <w:t xml:space="preserve"> </w:t>
      </w:r>
      <w:r>
        <w:rPr>
          <w:color w:val="221F1F"/>
          <w:spacing w:val="-2"/>
        </w:rPr>
        <w:t>contabilidad</w:t>
      </w:r>
      <w:r>
        <w:rPr>
          <w:color w:val="221F1F"/>
          <w:spacing w:val="-6"/>
        </w:rPr>
        <w:t xml:space="preserve"> </w:t>
      </w:r>
      <w:r>
        <w:rPr>
          <w:color w:val="221F1F"/>
          <w:spacing w:val="-2"/>
        </w:rPr>
        <w:t>presupuestaria</w:t>
      </w:r>
      <w:r>
        <w:rPr>
          <w:color w:val="221F1F"/>
          <w:spacing w:val="-6"/>
        </w:rPr>
        <w:t xml:space="preserve"> </w:t>
      </w:r>
      <w:r>
        <w:rPr>
          <w:color w:val="221F1F"/>
          <w:spacing w:val="-2"/>
        </w:rPr>
        <w:t>y</w:t>
      </w:r>
      <w:r>
        <w:rPr>
          <w:color w:val="221F1F"/>
          <w:spacing w:val="-6"/>
        </w:rPr>
        <w:t xml:space="preserve"> </w:t>
      </w:r>
      <w:r>
        <w:rPr>
          <w:color w:val="221F1F"/>
          <w:spacing w:val="-2"/>
        </w:rPr>
        <w:t>financiera</w:t>
      </w:r>
      <w:r>
        <w:rPr>
          <w:color w:val="221F1F"/>
          <w:spacing w:val="-6"/>
        </w:rPr>
        <w:t xml:space="preserve"> </w:t>
      </w:r>
      <w:r>
        <w:rPr>
          <w:color w:val="221F1F"/>
          <w:spacing w:val="-2"/>
        </w:rPr>
        <w:t>dictados</w:t>
      </w:r>
      <w:r>
        <w:rPr>
          <w:color w:val="221F1F"/>
          <w:spacing w:val="-4"/>
        </w:rPr>
        <w:t xml:space="preserve"> </w:t>
      </w:r>
      <w:r>
        <w:rPr>
          <w:color w:val="221F1F"/>
          <w:spacing w:val="-2"/>
        </w:rPr>
        <w:t>por</w:t>
      </w:r>
      <w:r>
        <w:rPr>
          <w:color w:val="221F1F"/>
          <w:spacing w:val="-7"/>
        </w:rPr>
        <w:t xml:space="preserve"> </w:t>
      </w:r>
      <w:r>
        <w:rPr>
          <w:color w:val="221F1F"/>
          <w:spacing w:val="-2"/>
        </w:rPr>
        <w:t>los</w:t>
      </w:r>
      <w:r>
        <w:rPr>
          <w:color w:val="221F1F"/>
          <w:spacing w:val="-6"/>
        </w:rPr>
        <w:t xml:space="preserve"> </w:t>
      </w:r>
      <w:r>
        <w:rPr>
          <w:color w:val="221F1F"/>
          <w:spacing w:val="-2"/>
        </w:rPr>
        <w:t>órganos</w:t>
      </w:r>
      <w:r>
        <w:rPr>
          <w:color w:val="221F1F"/>
          <w:spacing w:val="-4"/>
        </w:rPr>
        <w:t xml:space="preserve"> </w:t>
      </w:r>
      <w:r>
        <w:rPr>
          <w:color w:val="221F1F"/>
          <w:spacing w:val="-2"/>
        </w:rPr>
        <w:t>com-</w:t>
      </w:r>
      <w:r>
        <w:rPr>
          <w:color w:val="221F1F"/>
        </w:rPr>
        <w:t>petentes, en orden a conseguir el control económico de la gestión.</w:t>
      </w:r>
    </w:p>
    <w:p w14:paraId="0A1D0515" w14:textId="77777777" w:rsidR="00A663BF" w:rsidRDefault="00000000">
      <w:pPr>
        <w:pStyle w:val="Textoindependiente"/>
        <w:spacing w:line="232" w:lineRule="auto"/>
        <w:ind w:left="1559" w:right="128" w:hanging="284"/>
        <w:jc w:val="both"/>
      </w:pPr>
      <w:r>
        <w:rPr>
          <w:color w:val="221F1F"/>
        </w:rPr>
        <w:t>-Elaborar</w:t>
      </w:r>
      <w:r>
        <w:rPr>
          <w:color w:val="221F1F"/>
          <w:spacing w:val="-12"/>
        </w:rPr>
        <w:t xml:space="preserve"> </w:t>
      </w:r>
      <w:r>
        <w:rPr>
          <w:color w:val="221F1F"/>
        </w:rPr>
        <w:t>el</w:t>
      </w:r>
      <w:r>
        <w:rPr>
          <w:color w:val="221F1F"/>
          <w:spacing w:val="-6"/>
        </w:rPr>
        <w:t xml:space="preserve"> </w:t>
      </w:r>
      <w:r>
        <w:rPr>
          <w:color w:val="221F1F"/>
        </w:rPr>
        <w:t>proyecto</w:t>
      </w:r>
      <w:r>
        <w:rPr>
          <w:color w:val="221F1F"/>
          <w:spacing w:val="-9"/>
        </w:rPr>
        <w:t xml:space="preserve"> </w:t>
      </w:r>
      <w:r>
        <w:rPr>
          <w:color w:val="221F1F"/>
        </w:rPr>
        <w:t>de</w:t>
      </w:r>
      <w:r>
        <w:rPr>
          <w:color w:val="221F1F"/>
          <w:spacing w:val="-8"/>
        </w:rPr>
        <w:t xml:space="preserve"> </w:t>
      </w:r>
      <w:r>
        <w:rPr>
          <w:color w:val="221F1F"/>
        </w:rPr>
        <w:t>presupuesto</w:t>
      </w:r>
      <w:r>
        <w:rPr>
          <w:color w:val="221F1F"/>
          <w:spacing w:val="-9"/>
        </w:rPr>
        <w:t xml:space="preserve"> </w:t>
      </w:r>
      <w:r>
        <w:rPr>
          <w:color w:val="221F1F"/>
        </w:rPr>
        <w:t>anual</w:t>
      </w:r>
      <w:r>
        <w:rPr>
          <w:color w:val="221F1F"/>
          <w:spacing w:val="-7"/>
        </w:rPr>
        <w:t xml:space="preserve"> </w:t>
      </w:r>
      <w:r>
        <w:rPr>
          <w:color w:val="221F1F"/>
        </w:rPr>
        <w:t>en</w:t>
      </w:r>
      <w:r>
        <w:rPr>
          <w:color w:val="221F1F"/>
          <w:spacing w:val="-11"/>
        </w:rPr>
        <w:t xml:space="preserve"> </w:t>
      </w:r>
      <w:r>
        <w:rPr>
          <w:color w:val="221F1F"/>
        </w:rPr>
        <w:t>base</w:t>
      </w:r>
      <w:r>
        <w:rPr>
          <w:color w:val="221F1F"/>
          <w:spacing w:val="-6"/>
        </w:rPr>
        <w:t xml:space="preserve"> </w:t>
      </w:r>
      <w:r>
        <w:rPr>
          <w:color w:val="221F1F"/>
        </w:rPr>
        <w:t>a</w:t>
      </w:r>
      <w:r>
        <w:rPr>
          <w:color w:val="221F1F"/>
          <w:spacing w:val="-9"/>
        </w:rPr>
        <w:t xml:space="preserve"> </w:t>
      </w:r>
      <w:r>
        <w:rPr>
          <w:color w:val="221F1F"/>
        </w:rPr>
        <w:t>los</w:t>
      </w:r>
      <w:r>
        <w:rPr>
          <w:color w:val="221F1F"/>
          <w:spacing w:val="-9"/>
        </w:rPr>
        <w:t xml:space="preserve"> </w:t>
      </w:r>
      <w:r>
        <w:rPr>
          <w:color w:val="221F1F"/>
        </w:rPr>
        <w:t>objetivos</w:t>
      </w:r>
      <w:r>
        <w:rPr>
          <w:color w:val="221F1F"/>
          <w:spacing w:val="-10"/>
        </w:rPr>
        <w:t xml:space="preserve"> </w:t>
      </w:r>
      <w:r>
        <w:rPr>
          <w:color w:val="221F1F"/>
        </w:rPr>
        <w:t>definidos</w:t>
      </w:r>
      <w:r>
        <w:rPr>
          <w:color w:val="221F1F"/>
          <w:spacing w:val="-9"/>
        </w:rPr>
        <w:t xml:space="preserve"> </w:t>
      </w:r>
      <w:r>
        <w:rPr>
          <w:color w:val="221F1F"/>
        </w:rPr>
        <w:t>por</w:t>
      </w:r>
      <w:r>
        <w:rPr>
          <w:color w:val="221F1F"/>
          <w:spacing w:val="-12"/>
        </w:rPr>
        <w:t xml:space="preserve"> </w:t>
      </w:r>
      <w:r>
        <w:rPr>
          <w:color w:val="221F1F"/>
        </w:rPr>
        <w:t>la</w:t>
      </w:r>
      <w:r>
        <w:rPr>
          <w:color w:val="221F1F"/>
          <w:spacing w:val="-9"/>
        </w:rPr>
        <w:t xml:space="preserve"> </w:t>
      </w:r>
      <w:r>
        <w:rPr>
          <w:color w:val="221F1F"/>
        </w:rPr>
        <w:t>Comisión</w:t>
      </w:r>
      <w:r>
        <w:rPr>
          <w:color w:val="221F1F"/>
          <w:spacing w:val="-10"/>
        </w:rPr>
        <w:t xml:space="preserve"> </w:t>
      </w:r>
      <w:r>
        <w:rPr>
          <w:color w:val="221F1F"/>
        </w:rPr>
        <w:t xml:space="preserve">de </w:t>
      </w:r>
      <w:r>
        <w:rPr>
          <w:color w:val="221F1F"/>
          <w:spacing w:val="-2"/>
        </w:rPr>
        <w:t>Dirección</w:t>
      </w:r>
      <w:r>
        <w:rPr>
          <w:color w:val="221F1F"/>
          <w:spacing w:val="-6"/>
        </w:rPr>
        <w:t xml:space="preserve"> </w:t>
      </w:r>
      <w:r>
        <w:rPr>
          <w:color w:val="221F1F"/>
          <w:spacing w:val="-2"/>
        </w:rPr>
        <w:t>dentro</w:t>
      </w:r>
      <w:r>
        <w:rPr>
          <w:color w:val="221F1F"/>
          <w:spacing w:val="-4"/>
        </w:rPr>
        <w:t xml:space="preserve"> </w:t>
      </w:r>
      <w:r>
        <w:rPr>
          <w:color w:val="221F1F"/>
          <w:spacing w:val="-2"/>
        </w:rPr>
        <w:t>de</w:t>
      </w:r>
      <w:r>
        <w:rPr>
          <w:color w:val="221F1F"/>
          <w:spacing w:val="-6"/>
        </w:rPr>
        <w:t xml:space="preserve"> </w:t>
      </w:r>
      <w:r>
        <w:rPr>
          <w:color w:val="221F1F"/>
          <w:spacing w:val="-2"/>
        </w:rPr>
        <w:t>los</w:t>
      </w:r>
      <w:r>
        <w:rPr>
          <w:color w:val="221F1F"/>
          <w:spacing w:val="-4"/>
        </w:rPr>
        <w:t xml:space="preserve"> </w:t>
      </w:r>
      <w:r>
        <w:rPr>
          <w:color w:val="221F1F"/>
          <w:spacing w:val="-2"/>
        </w:rPr>
        <w:t>criterios</w:t>
      </w:r>
      <w:r>
        <w:rPr>
          <w:color w:val="221F1F"/>
          <w:spacing w:val="-4"/>
        </w:rPr>
        <w:t xml:space="preserve"> </w:t>
      </w:r>
      <w:r>
        <w:rPr>
          <w:color w:val="221F1F"/>
          <w:spacing w:val="-2"/>
        </w:rPr>
        <w:t>marcados</w:t>
      </w:r>
      <w:r>
        <w:rPr>
          <w:color w:val="221F1F"/>
          <w:spacing w:val="-4"/>
        </w:rPr>
        <w:t xml:space="preserve"> </w:t>
      </w:r>
      <w:r>
        <w:rPr>
          <w:color w:val="221F1F"/>
          <w:spacing w:val="-2"/>
        </w:rPr>
        <w:t>por</w:t>
      </w:r>
      <w:r>
        <w:rPr>
          <w:color w:val="221F1F"/>
          <w:spacing w:val="-5"/>
        </w:rPr>
        <w:t xml:space="preserve"> </w:t>
      </w:r>
      <w:r>
        <w:rPr>
          <w:color w:val="221F1F"/>
          <w:spacing w:val="-2"/>
        </w:rPr>
        <w:t>los</w:t>
      </w:r>
      <w:r>
        <w:rPr>
          <w:color w:val="221F1F"/>
          <w:spacing w:val="-4"/>
        </w:rPr>
        <w:t xml:space="preserve"> </w:t>
      </w:r>
      <w:r>
        <w:rPr>
          <w:color w:val="221F1F"/>
          <w:spacing w:val="-2"/>
        </w:rPr>
        <w:t>órganos</w:t>
      </w:r>
      <w:r>
        <w:rPr>
          <w:color w:val="221F1F"/>
          <w:spacing w:val="-4"/>
        </w:rPr>
        <w:t xml:space="preserve"> </w:t>
      </w:r>
      <w:r>
        <w:rPr>
          <w:color w:val="221F1F"/>
          <w:spacing w:val="-2"/>
        </w:rPr>
        <w:t>competentes de</w:t>
      </w:r>
      <w:r>
        <w:rPr>
          <w:color w:val="221F1F"/>
          <w:spacing w:val="-6"/>
        </w:rPr>
        <w:t xml:space="preserve"> </w:t>
      </w:r>
      <w:r>
        <w:rPr>
          <w:color w:val="221F1F"/>
          <w:spacing w:val="-2"/>
        </w:rPr>
        <w:t>la</w:t>
      </w:r>
      <w:r>
        <w:rPr>
          <w:color w:val="221F1F"/>
          <w:spacing w:val="-5"/>
        </w:rPr>
        <w:t xml:space="preserve"> </w:t>
      </w:r>
      <w:r>
        <w:rPr>
          <w:color w:val="221F1F"/>
          <w:spacing w:val="-2"/>
        </w:rPr>
        <w:t>Junto de</w:t>
      </w:r>
      <w:r>
        <w:rPr>
          <w:color w:val="221F1F"/>
          <w:spacing w:val="-4"/>
        </w:rPr>
        <w:t xml:space="preserve"> </w:t>
      </w:r>
      <w:r>
        <w:rPr>
          <w:color w:val="221F1F"/>
          <w:spacing w:val="-2"/>
        </w:rPr>
        <w:t>Anda-lucía.</w:t>
      </w:r>
    </w:p>
    <w:p w14:paraId="1658A217" w14:textId="77777777" w:rsidR="00A663BF" w:rsidRDefault="00000000">
      <w:pPr>
        <w:pStyle w:val="Textoindependiente"/>
        <w:spacing w:line="232" w:lineRule="auto"/>
        <w:ind w:left="1559" w:right="131" w:hanging="284"/>
        <w:jc w:val="both"/>
      </w:pPr>
      <w:r>
        <w:rPr>
          <w:color w:val="221F1F"/>
        </w:rPr>
        <w:t>-Proporcionar</w:t>
      </w:r>
      <w:r>
        <w:rPr>
          <w:color w:val="221F1F"/>
          <w:spacing w:val="-13"/>
        </w:rPr>
        <w:t xml:space="preserve"> </w:t>
      </w:r>
      <w:r>
        <w:rPr>
          <w:color w:val="221F1F"/>
        </w:rPr>
        <w:t>al</w:t>
      </w:r>
      <w:r>
        <w:rPr>
          <w:color w:val="221F1F"/>
          <w:spacing w:val="-12"/>
        </w:rPr>
        <w:t xml:space="preserve"> </w:t>
      </w:r>
      <w:r>
        <w:rPr>
          <w:color w:val="221F1F"/>
        </w:rPr>
        <w:t>resto</w:t>
      </w:r>
      <w:r>
        <w:rPr>
          <w:color w:val="221F1F"/>
          <w:spacing w:val="-12"/>
        </w:rPr>
        <w:t xml:space="preserve"> </w:t>
      </w:r>
      <w:r>
        <w:rPr>
          <w:color w:val="221F1F"/>
        </w:rPr>
        <w:t>de</w:t>
      </w:r>
      <w:r>
        <w:rPr>
          <w:color w:val="221F1F"/>
          <w:spacing w:val="-12"/>
        </w:rPr>
        <w:t xml:space="preserve"> </w:t>
      </w:r>
      <w:r>
        <w:rPr>
          <w:color w:val="221F1F"/>
        </w:rPr>
        <w:t>las</w:t>
      </w:r>
      <w:r>
        <w:rPr>
          <w:color w:val="221F1F"/>
          <w:spacing w:val="-12"/>
        </w:rPr>
        <w:t xml:space="preserve"> </w:t>
      </w:r>
      <w:r>
        <w:rPr>
          <w:color w:val="221F1F"/>
        </w:rPr>
        <w:t>Direcciones</w:t>
      </w:r>
      <w:r>
        <w:rPr>
          <w:color w:val="221F1F"/>
          <w:spacing w:val="-12"/>
        </w:rPr>
        <w:t xml:space="preserve"> </w:t>
      </w:r>
      <w:r>
        <w:rPr>
          <w:color w:val="221F1F"/>
        </w:rPr>
        <w:t>el</w:t>
      </w:r>
      <w:r>
        <w:rPr>
          <w:color w:val="221F1F"/>
          <w:spacing w:val="-12"/>
        </w:rPr>
        <w:t xml:space="preserve"> </w:t>
      </w:r>
      <w:r>
        <w:rPr>
          <w:color w:val="221F1F"/>
        </w:rPr>
        <w:t>soporte</w:t>
      </w:r>
      <w:r>
        <w:rPr>
          <w:color w:val="221F1F"/>
          <w:spacing w:val="-12"/>
        </w:rPr>
        <w:t xml:space="preserve"> </w:t>
      </w:r>
      <w:r>
        <w:rPr>
          <w:color w:val="221F1F"/>
        </w:rPr>
        <w:t>administrativo</w:t>
      </w:r>
      <w:r>
        <w:rPr>
          <w:color w:val="221F1F"/>
          <w:spacing w:val="-12"/>
        </w:rPr>
        <w:t xml:space="preserve"> </w:t>
      </w:r>
      <w:r>
        <w:rPr>
          <w:color w:val="221F1F"/>
        </w:rPr>
        <w:t>para</w:t>
      </w:r>
      <w:r>
        <w:rPr>
          <w:color w:val="221F1F"/>
          <w:spacing w:val="-13"/>
        </w:rPr>
        <w:t xml:space="preserve"> </w:t>
      </w:r>
      <w:r>
        <w:rPr>
          <w:color w:val="221F1F"/>
        </w:rPr>
        <w:t>el</w:t>
      </w:r>
      <w:r>
        <w:rPr>
          <w:color w:val="221F1F"/>
          <w:spacing w:val="-12"/>
        </w:rPr>
        <w:t xml:space="preserve"> </w:t>
      </w:r>
      <w:r>
        <w:rPr>
          <w:color w:val="221F1F"/>
        </w:rPr>
        <w:t>cumplimiento</w:t>
      </w:r>
      <w:r>
        <w:rPr>
          <w:color w:val="221F1F"/>
          <w:spacing w:val="-12"/>
        </w:rPr>
        <w:t xml:space="preserve"> </w:t>
      </w:r>
      <w:r>
        <w:rPr>
          <w:color w:val="221F1F"/>
        </w:rPr>
        <w:t>de</w:t>
      </w:r>
      <w:r>
        <w:rPr>
          <w:color w:val="221F1F"/>
          <w:spacing w:val="-12"/>
        </w:rPr>
        <w:t xml:space="preserve"> </w:t>
      </w:r>
      <w:r>
        <w:rPr>
          <w:color w:val="221F1F"/>
        </w:rPr>
        <w:t xml:space="preserve">sus </w:t>
      </w:r>
      <w:r>
        <w:rPr>
          <w:color w:val="221F1F"/>
          <w:spacing w:val="-2"/>
        </w:rPr>
        <w:t>objetivos.</w:t>
      </w:r>
    </w:p>
    <w:p w14:paraId="614F0D51" w14:textId="77777777" w:rsidR="00A663BF" w:rsidRDefault="00000000">
      <w:pPr>
        <w:pStyle w:val="Textoindependiente"/>
        <w:spacing w:line="243" w:lineRule="exact"/>
        <w:ind w:left="1276"/>
        <w:jc w:val="both"/>
      </w:pPr>
      <w:r>
        <w:rPr>
          <w:color w:val="221F1F"/>
        </w:rPr>
        <w:t>-Desarrollar</w:t>
      </w:r>
      <w:r>
        <w:rPr>
          <w:color w:val="221F1F"/>
          <w:spacing w:val="-4"/>
        </w:rPr>
        <w:t xml:space="preserve"> </w:t>
      </w:r>
      <w:r>
        <w:rPr>
          <w:color w:val="221F1F"/>
        </w:rPr>
        <w:t>las</w:t>
      </w:r>
      <w:r>
        <w:rPr>
          <w:color w:val="221F1F"/>
          <w:spacing w:val="-4"/>
        </w:rPr>
        <w:t xml:space="preserve"> </w:t>
      </w:r>
      <w:r>
        <w:rPr>
          <w:color w:val="221F1F"/>
        </w:rPr>
        <w:t>funciones</w:t>
      </w:r>
      <w:r>
        <w:rPr>
          <w:color w:val="221F1F"/>
          <w:spacing w:val="-5"/>
        </w:rPr>
        <w:t xml:space="preserve"> </w:t>
      </w:r>
      <w:r>
        <w:rPr>
          <w:color w:val="221F1F"/>
        </w:rPr>
        <w:t>de</w:t>
      </w:r>
      <w:r>
        <w:rPr>
          <w:color w:val="221F1F"/>
          <w:spacing w:val="-3"/>
        </w:rPr>
        <w:t xml:space="preserve"> </w:t>
      </w:r>
      <w:r>
        <w:rPr>
          <w:color w:val="221F1F"/>
        </w:rPr>
        <w:t>gestión</w:t>
      </w:r>
      <w:r>
        <w:rPr>
          <w:color w:val="221F1F"/>
          <w:spacing w:val="-3"/>
        </w:rPr>
        <w:t xml:space="preserve"> </w:t>
      </w:r>
      <w:r>
        <w:rPr>
          <w:color w:val="221F1F"/>
        </w:rPr>
        <w:t>de</w:t>
      </w:r>
      <w:r>
        <w:rPr>
          <w:color w:val="221F1F"/>
          <w:spacing w:val="-3"/>
        </w:rPr>
        <w:t xml:space="preserve"> </w:t>
      </w:r>
      <w:r>
        <w:rPr>
          <w:color w:val="221F1F"/>
          <w:spacing w:val="-2"/>
        </w:rPr>
        <w:t>personal.</w:t>
      </w:r>
    </w:p>
    <w:p w14:paraId="30BEC8C6" w14:textId="77777777" w:rsidR="00A663BF" w:rsidRDefault="00000000">
      <w:pPr>
        <w:pStyle w:val="Textoindependiente"/>
        <w:spacing w:line="255" w:lineRule="exact"/>
        <w:ind w:left="1276"/>
        <w:jc w:val="both"/>
      </w:pPr>
      <w:r>
        <w:rPr>
          <w:color w:val="221F1F"/>
        </w:rPr>
        <w:t>-Asumir,</w:t>
      </w:r>
      <w:r>
        <w:rPr>
          <w:color w:val="221F1F"/>
          <w:spacing w:val="-5"/>
        </w:rPr>
        <w:t xml:space="preserve"> </w:t>
      </w:r>
      <w:r>
        <w:rPr>
          <w:color w:val="221F1F"/>
        </w:rPr>
        <w:t>en</w:t>
      </w:r>
      <w:r>
        <w:rPr>
          <w:color w:val="221F1F"/>
          <w:spacing w:val="-5"/>
        </w:rPr>
        <w:t xml:space="preserve"> </w:t>
      </w:r>
      <w:r>
        <w:rPr>
          <w:color w:val="221F1F"/>
        </w:rPr>
        <w:t>su</w:t>
      </w:r>
      <w:r>
        <w:rPr>
          <w:color w:val="221F1F"/>
          <w:spacing w:val="-5"/>
        </w:rPr>
        <w:t xml:space="preserve"> </w:t>
      </w:r>
      <w:r>
        <w:rPr>
          <w:color w:val="221F1F"/>
        </w:rPr>
        <w:t>caso,</w:t>
      </w:r>
      <w:r>
        <w:rPr>
          <w:color w:val="221F1F"/>
          <w:spacing w:val="-3"/>
        </w:rPr>
        <w:t xml:space="preserve"> </w:t>
      </w:r>
      <w:r>
        <w:rPr>
          <w:color w:val="221F1F"/>
        </w:rPr>
        <w:t>aquellas</w:t>
      </w:r>
      <w:r>
        <w:rPr>
          <w:color w:val="221F1F"/>
          <w:spacing w:val="-5"/>
        </w:rPr>
        <w:t xml:space="preserve"> </w:t>
      </w:r>
      <w:r>
        <w:rPr>
          <w:color w:val="221F1F"/>
        </w:rPr>
        <w:t>funciones</w:t>
      </w:r>
      <w:r>
        <w:rPr>
          <w:color w:val="221F1F"/>
          <w:spacing w:val="-5"/>
        </w:rPr>
        <w:t xml:space="preserve"> </w:t>
      </w:r>
      <w:r>
        <w:rPr>
          <w:color w:val="221F1F"/>
        </w:rPr>
        <w:t>que</w:t>
      </w:r>
      <w:r>
        <w:rPr>
          <w:color w:val="221F1F"/>
          <w:spacing w:val="-5"/>
        </w:rPr>
        <w:t xml:space="preserve"> </w:t>
      </w:r>
      <w:r>
        <w:rPr>
          <w:color w:val="221F1F"/>
        </w:rPr>
        <w:t>le</w:t>
      </w:r>
      <w:r>
        <w:rPr>
          <w:color w:val="221F1F"/>
          <w:spacing w:val="-5"/>
        </w:rPr>
        <w:t xml:space="preserve"> </w:t>
      </w:r>
      <w:r>
        <w:rPr>
          <w:color w:val="221F1F"/>
        </w:rPr>
        <w:t>delegue</w:t>
      </w:r>
      <w:r>
        <w:rPr>
          <w:color w:val="221F1F"/>
          <w:spacing w:val="-5"/>
        </w:rPr>
        <w:t xml:space="preserve"> </w:t>
      </w:r>
      <w:r>
        <w:rPr>
          <w:color w:val="221F1F"/>
        </w:rPr>
        <w:t>el</w:t>
      </w:r>
      <w:r>
        <w:rPr>
          <w:color w:val="221F1F"/>
          <w:spacing w:val="-3"/>
        </w:rPr>
        <w:t xml:space="preserve"> </w:t>
      </w:r>
      <w:r>
        <w:rPr>
          <w:color w:val="221F1F"/>
        </w:rPr>
        <w:t>Director-</w:t>
      </w:r>
      <w:r>
        <w:rPr>
          <w:color w:val="221F1F"/>
          <w:spacing w:val="-2"/>
        </w:rPr>
        <w:t>Gerente.</w:t>
      </w:r>
    </w:p>
    <w:p w14:paraId="2229206F" w14:textId="77777777" w:rsidR="00A663BF" w:rsidRDefault="00000000">
      <w:pPr>
        <w:pStyle w:val="Ttulo2"/>
        <w:spacing w:before="229" w:line="255" w:lineRule="exact"/>
        <w:ind w:left="710"/>
        <w:rPr>
          <w:b w:val="0"/>
        </w:rPr>
      </w:pPr>
      <w:r>
        <w:rPr>
          <w:b w:val="0"/>
          <w:color w:val="221F1F"/>
        </w:rPr>
        <w:t>Las</w:t>
      </w:r>
      <w:r>
        <w:rPr>
          <w:b w:val="0"/>
          <w:color w:val="221F1F"/>
          <w:spacing w:val="-5"/>
        </w:rPr>
        <w:t xml:space="preserve"> </w:t>
      </w:r>
      <w:r>
        <w:rPr>
          <w:color w:val="221F1F"/>
        </w:rPr>
        <w:t>funciones</w:t>
      </w:r>
      <w:r>
        <w:rPr>
          <w:color w:val="221F1F"/>
          <w:spacing w:val="-6"/>
        </w:rPr>
        <w:t xml:space="preserve"> </w:t>
      </w:r>
      <w:r>
        <w:rPr>
          <w:color w:val="221F1F"/>
        </w:rPr>
        <w:t>del</w:t>
      </w:r>
      <w:r>
        <w:rPr>
          <w:color w:val="221F1F"/>
          <w:spacing w:val="-5"/>
        </w:rPr>
        <w:t xml:space="preserve"> </w:t>
      </w:r>
      <w:r>
        <w:rPr>
          <w:color w:val="221F1F"/>
        </w:rPr>
        <w:t>Director</w:t>
      </w:r>
      <w:r>
        <w:rPr>
          <w:color w:val="221F1F"/>
          <w:spacing w:val="-6"/>
        </w:rPr>
        <w:t xml:space="preserve"> </w:t>
      </w:r>
      <w:r>
        <w:rPr>
          <w:color w:val="221F1F"/>
        </w:rPr>
        <w:t>de</w:t>
      </w:r>
      <w:r>
        <w:rPr>
          <w:color w:val="221F1F"/>
          <w:spacing w:val="-4"/>
        </w:rPr>
        <w:t xml:space="preserve"> </w:t>
      </w:r>
      <w:r>
        <w:rPr>
          <w:color w:val="221F1F"/>
        </w:rPr>
        <w:t>Servicios</w:t>
      </w:r>
      <w:r>
        <w:rPr>
          <w:color w:val="221F1F"/>
          <w:spacing w:val="-6"/>
        </w:rPr>
        <w:t xml:space="preserve"> </w:t>
      </w:r>
      <w:r>
        <w:rPr>
          <w:color w:val="221F1F"/>
        </w:rPr>
        <w:t>Generales</w:t>
      </w:r>
      <w:r>
        <w:rPr>
          <w:color w:val="221F1F"/>
          <w:spacing w:val="-5"/>
        </w:rPr>
        <w:t xml:space="preserve"> </w:t>
      </w:r>
      <w:r>
        <w:rPr>
          <w:b w:val="0"/>
          <w:color w:val="221F1F"/>
          <w:spacing w:val="-2"/>
        </w:rPr>
        <w:t>serán:</w:t>
      </w:r>
    </w:p>
    <w:p w14:paraId="1ECE0743" w14:textId="77777777" w:rsidR="00A663BF" w:rsidRDefault="00000000">
      <w:pPr>
        <w:pStyle w:val="Textoindependiente"/>
        <w:spacing w:line="255" w:lineRule="exact"/>
        <w:ind w:left="1276"/>
      </w:pPr>
      <w:r>
        <w:rPr>
          <w:color w:val="221F1F"/>
        </w:rPr>
        <w:t>-Definir</w:t>
      </w:r>
      <w:r>
        <w:rPr>
          <w:color w:val="221F1F"/>
          <w:spacing w:val="-8"/>
        </w:rPr>
        <w:t xml:space="preserve"> </w:t>
      </w:r>
      <w:r>
        <w:rPr>
          <w:color w:val="221F1F"/>
        </w:rPr>
        <w:t>y</w:t>
      </w:r>
      <w:r>
        <w:rPr>
          <w:color w:val="221F1F"/>
          <w:spacing w:val="-6"/>
        </w:rPr>
        <w:t xml:space="preserve"> </w:t>
      </w:r>
      <w:r>
        <w:rPr>
          <w:color w:val="221F1F"/>
        </w:rPr>
        <w:t>desarrollar</w:t>
      </w:r>
      <w:r>
        <w:rPr>
          <w:color w:val="221F1F"/>
          <w:spacing w:val="-6"/>
        </w:rPr>
        <w:t xml:space="preserve"> </w:t>
      </w:r>
      <w:r>
        <w:rPr>
          <w:color w:val="221F1F"/>
        </w:rPr>
        <w:t>los</w:t>
      </w:r>
      <w:r>
        <w:rPr>
          <w:color w:val="221F1F"/>
          <w:spacing w:val="-7"/>
        </w:rPr>
        <w:t xml:space="preserve"> </w:t>
      </w:r>
      <w:r>
        <w:rPr>
          <w:color w:val="221F1F"/>
        </w:rPr>
        <w:t>objetivos</w:t>
      </w:r>
      <w:r>
        <w:rPr>
          <w:color w:val="221F1F"/>
          <w:spacing w:val="-5"/>
        </w:rPr>
        <w:t xml:space="preserve"> </w:t>
      </w:r>
      <w:r>
        <w:rPr>
          <w:color w:val="221F1F"/>
        </w:rPr>
        <w:t>que</w:t>
      </w:r>
      <w:r>
        <w:rPr>
          <w:color w:val="221F1F"/>
          <w:spacing w:val="-5"/>
        </w:rPr>
        <w:t xml:space="preserve"> </w:t>
      </w:r>
      <w:r>
        <w:rPr>
          <w:color w:val="221F1F"/>
        </w:rPr>
        <w:t>deben</w:t>
      </w:r>
      <w:r>
        <w:rPr>
          <w:color w:val="221F1F"/>
          <w:spacing w:val="-5"/>
        </w:rPr>
        <w:t xml:space="preserve"> </w:t>
      </w:r>
      <w:r>
        <w:rPr>
          <w:color w:val="221F1F"/>
        </w:rPr>
        <w:t>alcanzar</w:t>
      </w:r>
      <w:r>
        <w:rPr>
          <w:color w:val="221F1F"/>
          <w:spacing w:val="-5"/>
        </w:rPr>
        <w:t xml:space="preserve"> </w:t>
      </w:r>
      <w:r>
        <w:rPr>
          <w:color w:val="221F1F"/>
        </w:rPr>
        <w:t>los</w:t>
      </w:r>
      <w:r>
        <w:rPr>
          <w:color w:val="221F1F"/>
          <w:spacing w:val="-5"/>
        </w:rPr>
        <w:t xml:space="preserve"> </w:t>
      </w:r>
      <w:r>
        <w:rPr>
          <w:color w:val="221F1F"/>
        </w:rPr>
        <w:t>servicios</w:t>
      </w:r>
      <w:r>
        <w:rPr>
          <w:color w:val="221F1F"/>
          <w:spacing w:val="-5"/>
        </w:rPr>
        <w:t xml:space="preserve"> </w:t>
      </w:r>
      <w:r>
        <w:rPr>
          <w:color w:val="221F1F"/>
        </w:rPr>
        <w:t>técnicos</w:t>
      </w:r>
      <w:r>
        <w:rPr>
          <w:color w:val="221F1F"/>
          <w:spacing w:val="-5"/>
        </w:rPr>
        <w:t xml:space="preserve"> </w:t>
      </w:r>
      <w:r>
        <w:rPr>
          <w:color w:val="221F1F"/>
        </w:rPr>
        <w:t>de</w:t>
      </w:r>
      <w:r>
        <w:rPr>
          <w:color w:val="221F1F"/>
          <w:spacing w:val="-4"/>
        </w:rPr>
        <w:t xml:space="preserve"> </w:t>
      </w:r>
      <w:r>
        <w:rPr>
          <w:color w:val="221F1F"/>
          <w:spacing w:val="-2"/>
        </w:rPr>
        <w:t>mantenimiento,</w:t>
      </w:r>
    </w:p>
    <w:p w14:paraId="60F94D03" w14:textId="77777777" w:rsidR="00A663BF" w:rsidRDefault="00A663BF">
      <w:pPr>
        <w:pStyle w:val="Textoindependiente"/>
        <w:spacing w:line="255" w:lineRule="exact"/>
        <w:sectPr w:rsidR="00A663BF">
          <w:pgSz w:w="11920" w:h="16850"/>
          <w:pgMar w:top="860" w:right="992" w:bottom="900" w:left="992" w:header="676" w:footer="709" w:gutter="0"/>
          <w:cols w:space="720"/>
        </w:sectPr>
      </w:pPr>
    </w:p>
    <w:p w14:paraId="570C445B" w14:textId="77777777" w:rsidR="00A663BF" w:rsidRDefault="00000000">
      <w:pPr>
        <w:pStyle w:val="Textoindependiente"/>
        <w:spacing w:before="131" w:line="232" w:lineRule="auto"/>
        <w:ind w:left="1276" w:right="411"/>
        <w:jc w:val="both"/>
      </w:pPr>
      <w:r>
        <w:rPr>
          <w:color w:val="221F1F"/>
        </w:rPr>
        <w:lastRenderedPageBreak/>
        <w:t>los</w:t>
      </w:r>
      <w:r>
        <w:rPr>
          <w:color w:val="221F1F"/>
          <w:spacing w:val="-7"/>
        </w:rPr>
        <w:t xml:space="preserve"> </w:t>
      </w:r>
      <w:r>
        <w:rPr>
          <w:color w:val="221F1F"/>
        </w:rPr>
        <w:t>de</w:t>
      </w:r>
      <w:r>
        <w:rPr>
          <w:color w:val="221F1F"/>
          <w:spacing w:val="-7"/>
        </w:rPr>
        <w:t xml:space="preserve"> </w:t>
      </w:r>
      <w:r>
        <w:rPr>
          <w:color w:val="221F1F"/>
        </w:rPr>
        <w:t>hostelería</w:t>
      </w:r>
      <w:r>
        <w:rPr>
          <w:color w:val="221F1F"/>
          <w:spacing w:val="-7"/>
        </w:rPr>
        <w:t xml:space="preserve"> </w:t>
      </w:r>
      <w:r>
        <w:rPr>
          <w:color w:val="221F1F"/>
        </w:rPr>
        <w:t>y</w:t>
      </w:r>
      <w:r>
        <w:rPr>
          <w:color w:val="221F1F"/>
          <w:spacing w:val="-7"/>
        </w:rPr>
        <w:t xml:space="preserve"> </w:t>
      </w:r>
      <w:r>
        <w:rPr>
          <w:color w:val="221F1F"/>
        </w:rPr>
        <w:t>cuantos</w:t>
      </w:r>
      <w:r>
        <w:rPr>
          <w:color w:val="221F1F"/>
          <w:spacing w:val="-9"/>
        </w:rPr>
        <w:t xml:space="preserve"> </w:t>
      </w:r>
      <w:r>
        <w:rPr>
          <w:color w:val="221F1F"/>
        </w:rPr>
        <w:t>servicios</w:t>
      </w:r>
      <w:r>
        <w:rPr>
          <w:color w:val="221F1F"/>
          <w:spacing w:val="-7"/>
        </w:rPr>
        <w:t xml:space="preserve"> </w:t>
      </w:r>
      <w:r>
        <w:rPr>
          <w:color w:val="221F1F"/>
        </w:rPr>
        <w:t>auxiliares</w:t>
      </w:r>
      <w:r>
        <w:rPr>
          <w:color w:val="221F1F"/>
          <w:spacing w:val="-6"/>
        </w:rPr>
        <w:t xml:space="preserve"> </w:t>
      </w:r>
      <w:r>
        <w:rPr>
          <w:color w:val="221F1F"/>
        </w:rPr>
        <w:t>no</w:t>
      </w:r>
      <w:r>
        <w:rPr>
          <w:color w:val="221F1F"/>
          <w:spacing w:val="-6"/>
        </w:rPr>
        <w:t xml:space="preserve"> </w:t>
      </w:r>
      <w:r>
        <w:rPr>
          <w:color w:val="221F1F"/>
        </w:rPr>
        <w:t>sanitarios</w:t>
      </w:r>
      <w:r>
        <w:rPr>
          <w:color w:val="221F1F"/>
          <w:spacing w:val="-7"/>
        </w:rPr>
        <w:t xml:space="preserve"> </w:t>
      </w:r>
      <w:r>
        <w:rPr>
          <w:color w:val="221F1F"/>
        </w:rPr>
        <w:t>sean</w:t>
      </w:r>
      <w:r>
        <w:rPr>
          <w:color w:val="221F1F"/>
          <w:spacing w:val="-7"/>
        </w:rPr>
        <w:t xml:space="preserve"> </w:t>
      </w:r>
      <w:r>
        <w:rPr>
          <w:color w:val="221F1F"/>
        </w:rPr>
        <w:t>necesarios</w:t>
      </w:r>
      <w:r>
        <w:rPr>
          <w:color w:val="221F1F"/>
          <w:spacing w:val="-7"/>
        </w:rPr>
        <w:t xml:space="preserve"> </w:t>
      </w:r>
      <w:r>
        <w:rPr>
          <w:color w:val="221F1F"/>
        </w:rPr>
        <w:t>para</w:t>
      </w:r>
      <w:r>
        <w:rPr>
          <w:color w:val="221F1F"/>
          <w:spacing w:val="-8"/>
        </w:rPr>
        <w:t xml:space="preserve"> </w:t>
      </w:r>
      <w:r>
        <w:rPr>
          <w:color w:val="221F1F"/>
        </w:rPr>
        <w:t>apoyar</w:t>
      </w:r>
      <w:r>
        <w:rPr>
          <w:color w:val="221F1F"/>
          <w:spacing w:val="-8"/>
        </w:rPr>
        <w:t xml:space="preserve"> </w:t>
      </w:r>
      <w:r>
        <w:rPr>
          <w:color w:val="221F1F"/>
        </w:rPr>
        <w:t>la propia</w:t>
      </w:r>
      <w:r>
        <w:rPr>
          <w:color w:val="221F1F"/>
          <w:spacing w:val="-13"/>
        </w:rPr>
        <w:t xml:space="preserve"> </w:t>
      </w:r>
      <w:r>
        <w:rPr>
          <w:color w:val="221F1F"/>
        </w:rPr>
        <w:t>atención</w:t>
      </w:r>
      <w:r>
        <w:rPr>
          <w:color w:val="221F1F"/>
          <w:spacing w:val="-12"/>
        </w:rPr>
        <w:t xml:space="preserve"> </w:t>
      </w:r>
      <w:r>
        <w:rPr>
          <w:color w:val="221F1F"/>
        </w:rPr>
        <w:t>sanitaria,</w:t>
      </w:r>
      <w:r>
        <w:rPr>
          <w:color w:val="221F1F"/>
          <w:spacing w:val="-12"/>
        </w:rPr>
        <w:t xml:space="preserve"> </w:t>
      </w:r>
      <w:r>
        <w:rPr>
          <w:color w:val="221F1F"/>
        </w:rPr>
        <w:t>responsabilizándose</w:t>
      </w:r>
      <w:r>
        <w:rPr>
          <w:color w:val="221F1F"/>
          <w:spacing w:val="-12"/>
        </w:rPr>
        <w:t xml:space="preserve"> </w:t>
      </w:r>
      <w:r>
        <w:rPr>
          <w:color w:val="221F1F"/>
        </w:rPr>
        <w:t>ante</w:t>
      </w:r>
      <w:r>
        <w:rPr>
          <w:color w:val="221F1F"/>
          <w:spacing w:val="-12"/>
        </w:rPr>
        <w:t xml:space="preserve"> </w:t>
      </w:r>
      <w:r>
        <w:rPr>
          <w:color w:val="221F1F"/>
        </w:rPr>
        <w:t>el</w:t>
      </w:r>
      <w:r>
        <w:rPr>
          <w:color w:val="221F1F"/>
          <w:spacing w:val="-12"/>
        </w:rPr>
        <w:t xml:space="preserve"> </w:t>
      </w:r>
      <w:r>
        <w:rPr>
          <w:color w:val="221F1F"/>
        </w:rPr>
        <w:t>Director</w:t>
      </w:r>
      <w:r>
        <w:rPr>
          <w:color w:val="221F1F"/>
          <w:spacing w:val="-12"/>
        </w:rPr>
        <w:t xml:space="preserve"> </w:t>
      </w:r>
      <w:r>
        <w:rPr>
          <w:color w:val="221F1F"/>
        </w:rPr>
        <w:t>Gerente</w:t>
      </w:r>
      <w:r>
        <w:rPr>
          <w:color w:val="221F1F"/>
          <w:spacing w:val="-12"/>
        </w:rPr>
        <w:t xml:space="preserve"> </w:t>
      </w:r>
      <w:r>
        <w:rPr>
          <w:color w:val="221F1F"/>
        </w:rPr>
        <w:t>del</w:t>
      </w:r>
      <w:r>
        <w:rPr>
          <w:color w:val="221F1F"/>
          <w:spacing w:val="-12"/>
        </w:rPr>
        <w:t xml:space="preserve"> </w:t>
      </w:r>
      <w:r>
        <w:rPr>
          <w:color w:val="221F1F"/>
        </w:rPr>
        <w:t>correcto</w:t>
      </w:r>
      <w:r>
        <w:rPr>
          <w:color w:val="221F1F"/>
          <w:spacing w:val="-13"/>
        </w:rPr>
        <w:t xml:space="preserve"> </w:t>
      </w:r>
      <w:r>
        <w:rPr>
          <w:color w:val="221F1F"/>
        </w:rPr>
        <w:t>funcio-namiento de tales servicios,</w:t>
      </w:r>
      <w:r>
        <w:rPr>
          <w:color w:val="221F1F"/>
          <w:spacing w:val="-1"/>
        </w:rPr>
        <w:t xml:space="preserve"> </w:t>
      </w:r>
      <w:r>
        <w:rPr>
          <w:color w:val="221F1F"/>
        </w:rPr>
        <w:t>de su</w:t>
      </w:r>
      <w:r>
        <w:rPr>
          <w:color w:val="221F1F"/>
          <w:spacing w:val="-1"/>
        </w:rPr>
        <w:t xml:space="preserve"> </w:t>
      </w:r>
      <w:r>
        <w:rPr>
          <w:color w:val="221F1F"/>
        </w:rPr>
        <w:t>coordinación y de la</w:t>
      </w:r>
      <w:r>
        <w:rPr>
          <w:color w:val="221F1F"/>
          <w:spacing w:val="-1"/>
        </w:rPr>
        <w:t xml:space="preserve"> </w:t>
      </w:r>
      <w:r>
        <w:rPr>
          <w:color w:val="221F1F"/>
        </w:rPr>
        <w:t>evaluación de las actividades</w:t>
      </w:r>
      <w:r>
        <w:rPr>
          <w:color w:val="221F1F"/>
          <w:spacing w:val="-1"/>
        </w:rPr>
        <w:t xml:space="preserve"> </w:t>
      </w:r>
      <w:r>
        <w:rPr>
          <w:color w:val="221F1F"/>
        </w:rPr>
        <w:t xml:space="preserve">de sus </w:t>
      </w:r>
      <w:r>
        <w:rPr>
          <w:color w:val="221F1F"/>
          <w:spacing w:val="-2"/>
        </w:rPr>
        <w:t>integrantes.</w:t>
      </w:r>
    </w:p>
    <w:p w14:paraId="0CA72FDA" w14:textId="77777777" w:rsidR="00A663BF" w:rsidRDefault="00000000">
      <w:pPr>
        <w:pStyle w:val="Textoindependiente"/>
        <w:spacing w:line="232" w:lineRule="auto"/>
        <w:ind w:left="1276" w:right="416" w:hanging="284"/>
        <w:jc w:val="both"/>
      </w:pPr>
      <w:r>
        <w:rPr>
          <w:color w:val="221F1F"/>
          <w:spacing w:val="-2"/>
        </w:rPr>
        <w:t>-Responsabilizarse</w:t>
      </w:r>
      <w:r>
        <w:rPr>
          <w:color w:val="221F1F"/>
          <w:spacing w:val="-5"/>
        </w:rPr>
        <w:t xml:space="preserve"> </w:t>
      </w:r>
      <w:r>
        <w:rPr>
          <w:color w:val="221F1F"/>
          <w:spacing w:val="-2"/>
        </w:rPr>
        <w:t>del correcto</w:t>
      </w:r>
      <w:r>
        <w:rPr>
          <w:color w:val="221F1F"/>
          <w:spacing w:val="-4"/>
        </w:rPr>
        <w:t xml:space="preserve"> </w:t>
      </w:r>
      <w:r>
        <w:rPr>
          <w:color w:val="221F1F"/>
          <w:spacing w:val="-2"/>
        </w:rPr>
        <w:t>funcionamiento</w:t>
      </w:r>
      <w:r>
        <w:rPr>
          <w:color w:val="221F1F"/>
          <w:spacing w:val="-4"/>
        </w:rPr>
        <w:t xml:space="preserve"> </w:t>
      </w:r>
      <w:r>
        <w:rPr>
          <w:color w:val="221F1F"/>
          <w:spacing w:val="-2"/>
        </w:rPr>
        <w:t>de la</w:t>
      </w:r>
      <w:r>
        <w:rPr>
          <w:color w:val="221F1F"/>
          <w:spacing w:val="-4"/>
        </w:rPr>
        <w:t xml:space="preserve"> </w:t>
      </w:r>
      <w:r>
        <w:rPr>
          <w:color w:val="221F1F"/>
          <w:spacing w:val="-2"/>
        </w:rPr>
        <w:t>estructura</w:t>
      </w:r>
      <w:r>
        <w:rPr>
          <w:color w:val="221F1F"/>
          <w:spacing w:val="-4"/>
        </w:rPr>
        <w:t xml:space="preserve"> </w:t>
      </w:r>
      <w:r>
        <w:rPr>
          <w:color w:val="221F1F"/>
          <w:spacing w:val="-2"/>
        </w:rPr>
        <w:t>y</w:t>
      </w:r>
      <w:r>
        <w:rPr>
          <w:color w:val="221F1F"/>
          <w:spacing w:val="-7"/>
        </w:rPr>
        <w:t xml:space="preserve"> </w:t>
      </w:r>
      <w:r>
        <w:rPr>
          <w:color w:val="221F1F"/>
          <w:spacing w:val="-2"/>
        </w:rPr>
        <w:t>de las</w:t>
      </w:r>
      <w:r>
        <w:rPr>
          <w:color w:val="221F1F"/>
          <w:spacing w:val="-4"/>
        </w:rPr>
        <w:t xml:space="preserve"> </w:t>
      </w:r>
      <w:r>
        <w:rPr>
          <w:color w:val="221F1F"/>
          <w:spacing w:val="-2"/>
        </w:rPr>
        <w:t>instalaciones,</w:t>
      </w:r>
      <w:r>
        <w:rPr>
          <w:color w:val="221F1F"/>
          <w:spacing w:val="-4"/>
        </w:rPr>
        <w:t xml:space="preserve"> </w:t>
      </w:r>
      <w:r>
        <w:rPr>
          <w:color w:val="221F1F"/>
          <w:spacing w:val="-2"/>
        </w:rPr>
        <w:t>así</w:t>
      </w:r>
      <w:r>
        <w:rPr>
          <w:color w:val="221F1F"/>
          <w:spacing w:val="-7"/>
        </w:rPr>
        <w:t xml:space="preserve"> </w:t>
      </w:r>
      <w:r>
        <w:rPr>
          <w:color w:val="221F1F"/>
          <w:spacing w:val="-2"/>
        </w:rPr>
        <w:t xml:space="preserve">como </w:t>
      </w:r>
      <w:r>
        <w:rPr>
          <w:color w:val="221F1F"/>
        </w:rPr>
        <w:t>delequipamientoelectromédico</w:t>
      </w:r>
      <w:r>
        <w:rPr>
          <w:color w:val="221F1F"/>
          <w:spacing w:val="-13"/>
        </w:rPr>
        <w:t xml:space="preserve"> </w:t>
      </w:r>
      <w:r>
        <w:rPr>
          <w:color w:val="221F1F"/>
        </w:rPr>
        <w:t>del</w:t>
      </w:r>
      <w:r>
        <w:rPr>
          <w:color w:val="221F1F"/>
          <w:spacing w:val="-12"/>
        </w:rPr>
        <w:t xml:space="preserve"> </w:t>
      </w:r>
      <w:r>
        <w:rPr>
          <w:color w:val="221F1F"/>
        </w:rPr>
        <w:t>Hospital</w:t>
      </w:r>
      <w:r>
        <w:rPr>
          <w:color w:val="221F1F"/>
          <w:spacing w:val="-12"/>
        </w:rPr>
        <w:t xml:space="preserve"> </w:t>
      </w:r>
      <w:r>
        <w:rPr>
          <w:color w:val="221F1F"/>
        </w:rPr>
        <w:t>y</w:t>
      </w:r>
      <w:r>
        <w:rPr>
          <w:color w:val="221F1F"/>
          <w:spacing w:val="-12"/>
        </w:rPr>
        <w:t xml:space="preserve"> </w:t>
      </w:r>
      <w:r>
        <w:rPr>
          <w:color w:val="221F1F"/>
        </w:rPr>
        <w:t>Centros</w:t>
      </w:r>
      <w:r>
        <w:rPr>
          <w:color w:val="221F1F"/>
          <w:spacing w:val="-12"/>
        </w:rPr>
        <w:t xml:space="preserve"> </w:t>
      </w:r>
      <w:r>
        <w:rPr>
          <w:color w:val="221F1F"/>
        </w:rPr>
        <w:t>Periféricos</w:t>
      </w:r>
      <w:r>
        <w:rPr>
          <w:color w:val="221F1F"/>
          <w:spacing w:val="-12"/>
        </w:rPr>
        <w:t xml:space="preserve"> </w:t>
      </w:r>
      <w:r>
        <w:rPr>
          <w:color w:val="221F1F"/>
        </w:rPr>
        <w:t>de</w:t>
      </w:r>
      <w:r>
        <w:rPr>
          <w:color w:val="221F1F"/>
          <w:spacing w:val="-12"/>
        </w:rPr>
        <w:t xml:space="preserve"> </w:t>
      </w:r>
      <w:r>
        <w:rPr>
          <w:color w:val="221F1F"/>
        </w:rPr>
        <w:t>Especialidades,</w:t>
      </w:r>
      <w:r>
        <w:rPr>
          <w:color w:val="221F1F"/>
          <w:spacing w:val="-12"/>
        </w:rPr>
        <w:t xml:space="preserve"> </w:t>
      </w:r>
      <w:r>
        <w:rPr>
          <w:color w:val="221F1F"/>
        </w:rPr>
        <w:t>organi-</w:t>
      </w:r>
      <w:r>
        <w:rPr>
          <w:color w:val="221F1F"/>
          <w:spacing w:val="-2"/>
        </w:rPr>
        <w:t>zando</w:t>
      </w:r>
      <w:r>
        <w:rPr>
          <w:color w:val="221F1F"/>
          <w:spacing w:val="-4"/>
        </w:rPr>
        <w:t xml:space="preserve"> </w:t>
      </w:r>
      <w:r>
        <w:rPr>
          <w:color w:val="221F1F"/>
          <w:spacing w:val="-2"/>
        </w:rPr>
        <w:t>su</w:t>
      </w:r>
      <w:r>
        <w:rPr>
          <w:color w:val="221F1F"/>
          <w:spacing w:val="-5"/>
        </w:rPr>
        <w:t xml:space="preserve"> </w:t>
      </w:r>
      <w:r>
        <w:rPr>
          <w:color w:val="221F1F"/>
          <w:spacing w:val="-2"/>
        </w:rPr>
        <w:t>mantenimiento,</w:t>
      </w:r>
      <w:r>
        <w:rPr>
          <w:color w:val="221F1F"/>
          <w:spacing w:val="-5"/>
        </w:rPr>
        <w:t xml:space="preserve"> </w:t>
      </w:r>
      <w:r>
        <w:rPr>
          <w:color w:val="221F1F"/>
          <w:spacing w:val="-2"/>
        </w:rPr>
        <w:t>garantizando</w:t>
      </w:r>
      <w:r>
        <w:rPr>
          <w:color w:val="221F1F"/>
          <w:spacing w:val="-4"/>
        </w:rPr>
        <w:t xml:space="preserve"> </w:t>
      </w:r>
      <w:r>
        <w:rPr>
          <w:color w:val="221F1F"/>
          <w:spacing w:val="-2"/>
        </w:rPr>
        <w:t>la</w:t>
      </w:r>
      <w:r>
        <w:rPr>
          <w:color w:val="221F1F"/>
          <w:spacing w:val="-6"/>
        </w:rPr>
        <w:t xml:space="preserve"> </w:t>
      </w:r>
      <w:r>
        <w:rPr>
          <w:color w:val="221F1F"/>
          <w:spacing w:val="-2"/>
        </w:rPr>
        <w:t>seguridad</w:t>
      </w:r>
      <w:r>
        <w:rPr>
          <w:color w:val="221F1F"/>
          <w:spacing w:val="-5"/>
        </w:rPr>
        <w:t xml:space="preserve"> </w:t>
      </w:r>
      <w:r>
        <w:rPr>
          <w:color w:val="221F1F"/>
          <w:spacing w:val="-2"/>
        </w:rPr>
        <w:t>de</w:t>
      </w:r>
      <w:r>
        <w:rPr>
          <w:color w:val="221F1F"/>
          <w:spacing w:val="-5"/>
        </w:rPr>
        <w:t xml:space="preserve"> </w:t>
      </w:r>
      <w:r>
        <w:rPr>
          <w:color w:val="221F1F"/>
          <w:spacing w:val="-2"/>
        </w:rPr>
        <w:t>lasmismos</w:t>
      </w:r>
      <w:r>
        <w:rPr>
          <w:color w:val="221F1F"/>
          <w:spacing w:val="-4"/>
        </w:rPr>
        <w:t xml:space="preserve"> </w:t>
      </w:r>
      <w:r>
        <w:rPr>
          <w:color w:val="221F1F"/>
          <w:spacing w:val="-2"/>
        </w:rPr>
        <w:t>y</w:t>
      </w:r>
      <w:r>
        <w:rPr>
          <w:color w:val="221F1F"/>
          <w:spacing w:val="-5"/>
        </w:rPr>
        <w:t xml:space="preserve"> </w:t>
      </w:r>
      <w:r>
        <w:rPr>
          <w:color w:val="221F1F"/>
          <w:spacing w:val="-2"/>
        </w:rPr>
        <w:t>la</w:t>
      </w:r>
      <w:r>
        <w:rPr>
          <w:color w:val="221F1F"/>
          <w:spacing w:val="-6"/>
        </w:rPr>
        <w:t xml:space="preserve"> </w:t>
      </w:r>
      <w:r>
        <w:rPr>
          <w:color w:val="221F1F"/>
          <w:spacing w:val="-2"/>
        </w:rPr>
        <w:t>calidad</w:t>
      </w:r>
      <w:r>
        <w:rPr>
          <w:color w:val="221F1F"/>
          <w:spacing w:val="-5"/>
        </w:rPr>
        <w:t xml:space="preserve"> </w:t>
      </w:r>
      <w:r>
        <w:rPr>
          <w:color w:val="221F1F"/>
          <w:spacing w:val="-2"/>
        </w:rPr>
        <w:t>de</w:t>
      </w:r>
      <w:r>
        <w:rPr>
          <w:color w:val="221F1F"/>
          <w:spacing w:val="-5"/>
        </w:rPr>
        <w:t xml:space="preserve"> </w:t>
      </w:r>
      <w:r>
        <w:rPr>
          <w:color w:val="221F1F"/>
          <w:spacing w:val="-2"/>
        </w:rPr>
        <w:t>las</w:t>
      </w:r>
      <w:r>
        <w:rPr>
          <w:color w:val="221F1F"/>
          <w:spacing w:val="-5"/>
        </w:rPr>
        <w:t xml:space="preserve"> </w:t>
      </w:r>
      <w:r>
        <w:rPr>
          <w:color w:val="221F1F"/>
          <w:spacing w:val="-2"/>
        </w:rPr>
        <w:t>presta-ciones.</w:t>
      </w:r>
    </w:p>
    <w:p w14:paraId="04E37B0B" w14:textId="77777777" w:rsidR="00A663BF" w:rsidRDefault="00000000">
      <w:pPr>
        <w:pStyle w:val="Textoindependiente"/>
        <w:spacing w:line="232" w:lineRule="auto"/>
        <w:ind w:left="1276" w:right="416" w:hanging="284"/>
        <w:jc w:val="both"/>
      </w:pPr>
      <w:r>
        <w:rPr>
          <w:color w:val="221F1F"/>
          <w:spacing w:val="-2"/>
        </w:rPr>
        <w:t>-Proponer</w:t>
      </w:r>
      <w:r>
        <w:rPr>
          <w:color w:val="221F1F"/>
          <w:spacing w:val="-11"/>
        </w:rPr>
        <w:t xml:space="preserve"> </w:t>
      </w:r>
      <w:r>
        <w:rPr>
          <w:color w:val="221F1F"/>
          <w:spacing w:val="-2"/>
        </w:rPr>
        <w:t>las</w:t>
      </w:r>
      <w:r>
        <w:rPr>
          <w:color w:val="221F1F"/>
          <w:spacing w:val="-10"/>
        </w:rPr>
        <w:t xml:space="preserve"> </w:t>
      </w:r>
      <w:r>
        <w:rPr>
          <w:color w:val="221F1F"/>
          <w:spacing w:val="-2"/>
        </w:rPr>
        <w:t>sucesivas</w:t>
      </w:r>
      <w:r>
        <w:rPr>
          <w:color w:val="221F1F"/>
          <w:spacing w:val="-9"/>
        </w:rPr>
        <w:t xml:space="preserve"> </w:t>
      </w:r>
      <w:r>
        <w:rPr>
          <w:color w:val="221F1F"/>
          <w:spacing w:val="-2"/>
        </w:rPr>
        <w:t>adquisiciones</w:t>
      </w:r>
      <w:r>
        <w:rPr>
          <w:color w:val="221F1F"/>
          <w:spacing w:val="-8"/>
        </w:rPr>
        <w:t xml:space="preserve"> </w:t>
      </w:r>
      <w:r>
        <w:rPr>
          <w:color w:val="221F1F"/>
          <w:spacing w:val="-2"/>
        </w:rPr>
        <w:t>de</w:t>
      </w:r>
      <w:r>
        <w:rPr>
          <w:color w:val="221F1F"/>
          <w:spacing w:val="-8"/>
        </w:rPr>
        <w:t xml:space="preserve"> </w:t>
      </w:r>
      <w:r>
        <w:rPr>
          <w:color w:val="221F1F"/>
          <w:spacing w:val="-2"/>
        </w:rPr>
        <w:t>equipamiento</w:t>
      </w:r>
      <w:r>
        <w:rPr>
          <w:color w:val="221F1F"/>
          <w:spacing w:val="-6"/>
        </w:rPr>
        <w:t xml:space="preserve"> </w:t>
      </w:r>
      <w:r>
        <w:rPr>
          <w:color w:val="221F1F"/>
          <w:spacing w:val="-2"/>
        </w:rPr>
        <w:t>en</w:t>
      </w:r>
      <w:r>
        <w:rPr>
          <w:color w:val="221F1F"/>
          <w:spacing w:val="-8"/>
        </w:rPr>
        <w:t xml:space="preserve"> </w:t>
      </w:r>
      <w:r>
        <w:rPr>
          <w:color w:val="221F1F"/>
          <w:spacing w:val="-2"/>
        </w:rPr>
        <w:t>función</w:t>
      </w:r>
      <w:r>
        <w:rPr>
          <w:color w:val="221F1F"/>
          <w:spacing w:val="-8"/>
        </w:rPr>
        <w:t xml:space="preserve"> </w:t>
      </w:r>
      <w:r>
        <w:rPr>
          <w:color w:val="221F1F"/>
          <w:spacing w:val="-2"/>
        </w:rPr>
        <w:t>de</w:t>
      </w:r>
      <w:r>
        <w:rPr>
          <w:color w:val="221F1F"/>
          <w:spacing w:val="-6"/>
        </w:rPr>
        <w:t xml:space="preserve"> </w:t>
      </w:r>
      <w:r>
        <w:rPr>
          <w:color w:val="221F1F"/>
          <w:spacing w:val="-2"/>
        </w:rPr>
        <w:t>lasnecesidadesy</w:t>
      </w:r>
      <w:r>
        <w:rPr>
          <w:color w:val="221F1F"/>
          <w:spacing w:val="-10"/>
        </w:rPr>
        <w:t xml:space="preserve"> </w:t>
      </w:r>
      <w:r>
        <w:rPr>
          <w:color w:val="221F1F"/>
          <w:spacing w:val="-2"/>
        </w:rPr>
        <w:t>de</w:t>
      </w:r>
      <w:r>
        <w:rPr>
          <w:color w:val="221F1F"/>
          <w:spacing w:val="-8"/>
        </w:rPr>
        <w:t xml:space="preserve"> </w:t>
      </w:r>
      <w:r>
        <w:rPr>
          <w:color w:val="221F1F"/>
          <w:spacing w:val="-2"/>
        </w:rPr>
        <w:t>los</w:t>
      </w:r>
      <w:r>
        <w:rPr>
          <w:color w:val="221F1F"/>
          <w:spacing w:val="-8"/>
        </w:rPr>
        <w:t xml:space="preserve"> </w:t>
      </w:r>
      <w:r>
        <w:rPr>
          <w:color w:val="221F1F"/>
          <w:spacing w:val="-2"/>
        </w:rPr>
        <w:t>pro-</w:t>
      </w:r>
      <w:r>
        <w:rPr>
          <w:color w:val="221F1F"/>
        </w:rPr>
        <w:t>gramas</w:t>
      </w:r>
      <w:r>
        <w:rPr>
          <w:color w:val="221F1F"/>
          <w:spacing w:val="-2"/>
        </w:rPr>
        <w:t xml:space="preserve"> </w:t>
      </w:r>
      <w:r>
        <w:rPr>
          <w:color w:val="221F1F"/>
        </w:rPr>
        <w:t>establecidos</w:t>
      </w:r>
      <w:r>
        <w:rPr>
          <w:color w:val="221F1F"/>
          <w:spacing w:val="-2"/>
        </w:rPr>
        <w:t xml:space="preserve"> </w:t>
      </w:r>
      <w:r>
        <w:rPr>
          <w:color w:val="221F1F"/>
        </w:rPr>
        <w:t>por</w:t>
      </w:r>
      <w:r>
        <w:rPr>
          <w:color w:val="221F1F"/>
          <w:spacing w:val="-3"/>
        </w:rPr>
        <w:t xml:space="preserve"> </w:t>
      </w:r>
      <w:r>
        <w:rPr>
          <w:color w:val="221F1F"/>
        </w:rPr>
        <w:t>la Comisión</w:t>
      </w:r>
      <w:r>
        <w:rPr>
          <w:color w:val="221F1F"/>
          <w:spacing w:val="-2"/>
        </w:rPr>
        <w:t xml:space="preserve"> </w:t>
      </w:r>
      <w:r>
        <w:rPr>
          <w:color w:val="221F1F"/>
        </w:rPr>
        <w:t>de</w:t>
      </w:r>
      <w:r>
        <w:rPr>
          <w:color w:val="221F1F"/>
          <w:spacing w:val="-2"/>
        </w:rPr>
        <w:t xml:space="preserve"> </w:t>
      </w:r>
      <w:r>
        <w:rPr>
          <w:color w:val="221F1F"/>
        </w:rPr>
        <w:t>Dirección</w:t>
      </w:r>
      <w:r>
        <w:rPr>
          <w:color w:val="221F1F"/>
          <w:spacing w:val="-2"/>
        </w:rPr>
        <w:t xml:space="preserve"> </w:t>
      </w:r>
      <w:r>
        <w:rPr>
          <w:color w:val="221F1F"/>
        </w:rPr>
        <w:t>y</w:t>
      </w:r>
      <w:r>
        <w:rPr>
          <w:color w:val="221F1F"/>
          <w:spacing w:val="-3"/>
        </w:rPr>
        <w:t xml:space="preserve"> </w:t>
      </w:r>
      <w:r>
        <w:rPr>
          <w:color w:val="221F1F"/>
        </w:rPr>
        <w:t>la Consejería</w:t>
      </w:r>
      <w:r>
        <w:rPr>
          <w:color w:val="221F1F"/>
          <w:spacing w:val="-2"/>
        </w:rPr>
        <w:t xml:space="preserve"> </w:t>
      </w:r>
      <w:r>
        <w:rPr>
          <w:color w:val="221F1F"/>
        </w:rPr>
        <w:t>de</w:t>
      </w:r>
      <w:r>
        <w:rPr>
          <w:color w:val="221F1F"/>
          <w:spacing w:val="-2"/>
        </w:rPr>
        <w:t xml:space="preserve"> </w:t>
      </w:r>
      <w:r>
        <w:rPr>
          <w:color w:val="221F1F"/>
        </w:rPr>
        <w:t>Salud</w:t>
      </w:r>
      <w:r>
        <w:rPr>
          <w:color w:val="221F1F"/>
          <w:spacing w:val="-3"/>
        </w:rPr>
        <w:t xml:space="preserve"> </w:t>
      </w:r>
      <w:r>
        <w:rPr>
          <w:color w:val="221F1F"/>
        </w:rPr>
        <w:t>y Consumo.</w:t>
      </w:r>
    </w:p>
    <w:p w14:paraId="25F3F4FE" w14:textId="77777777" w:rsidR="00A663BF" w:rsidRDefault="00000000">
      <w:pPr>
        <w:pStyle w:val="Textoindependiente"/>
        <w:spacing w:line="230" w:lineRule="auto"/>
        <w:ind w:left="1276" w:right="415" w:hanging="284"/>
        <w:jc w:val="both"/>
      </w:pPr>
      <w:r>
        <w:rPr>
          <w:color w:val="221F1F"/>
        </w:rPr>
        <w:t>-Planificar</w:t>
      </w:r>
      <w:r>
        <w:rPr>
          <w:color w:val="221F1F"/>
          <w:spacing w:val="-6"/>
        </w:rPr>
        <w:t xml:space="preserve"> </w:t>
      </w:r>
      <w:r>
        <w:rPr>
          <w:color w:val="221F1F"/>
        </w:rPr>
        <w:t>y</w:t>
      </w:r>
      <w:r>
        <w:rPr>
          <w:color w:val="221F1F"/>
          <w:spacing w:val="-5"/>
        </w:rPr>
        <w:t xml:space="preserve"> </w:t>
      </w:r>
      <w:r>
        <w:rPr>
          <w:color w:val="221F1F"/>
        </w:rPr>
        <w:t>ejecutar</w:t>
      </w:r>
      <w:r>
        <w:rPr>
          <w:color w:val="221F1F"/>
          <w:spacing w:val="-5"/>
        </w:rPr>
        <w:t xml:space="preserve"> </w:t>
      </w:r>
      <w:r>
        <w:rPr>
          <w:color w:val="221F1F"/>
        </w:rPr>
        <w:t>la</w:t>
      </w:r>
      <w:r>
        <w:rPr>
          <w:color w:val="221F1F"/>
          <w:spacing w:val="-5"/>
        </w:rPr>
        <w:t xml:space="preserve"> </w:t>
      </w:r>
      <w:r>
        <w:rPr>
          <w:color w:val="221F1F"/>
        </w:rPr>
        <w:t>adquisición</w:t>
      </w:r>
      <w:r>
        <w:rPr>
          <w:color w:val="221F1F"/>
          <w:spacing w:val="-7"/>
        </w:rPr>
        <w:t xml:space="preserve"> </w:t>
      </w:r>
      <w:r>
        <w:rPr>
          <w:color w:val="221F1F"/>
        </w:rPr>
        <w:t>de</w:t>
      </w:r>
      <w:r>
        <w:rPr>
          <w:color w:val="221F1F"/>
          <w:spacing w:val="-4"/>
        </w:rPr>
        <w:t xml:space="preserve"> </w:t>
      </w:r>
      <w:r>
        <w:rPr>
          <w:color w:val="221F1F"/>
        </w:rPr>
        <w:t>suministros</w:t>
      </w:r>
      <w:r>
        <w:rPr>
          <w:color w:val="221F1F"/>
          <w:spacing w:val="-4"/>
        </w:rPr>
        <w:t xml:space="preserve"> </w:t>
      </w:r>
      <w:r>
        <w:rPr>
          <w:color w:val="221F1F"/>
        </w:rPr>
        <w:t>y</w:t>
      </w:r>
      <w:r>
        <w:rPr>
          <w:color w:val="221F1F"/>
          <w:spacing w:val="-7"/>
        </w:rPr>
        <w:t xml:space="preserve"> </w:t>
      </w:r>
      <w:r>
        <w:rPr>
          <w:color w:val="221F1F"/>
        </w:rPr>
        <w:t>materiales</w:t>
      </w:r>
      <w:r>
        <w:rPr>
          <w:color w:val="221F1F"/>
          <w:spacing w:val="-5"/>
        </w:rPr>
        <w:t xml:space="preserve"> </w:t>
      </w:r>
      <w:r>
        <w:rPr>
          <w:color w:val="221F1F"/>
        </w:rPr>
        <w:t>necesarios</w:t>
      </w:r>
      <w:r>
        <w:rPr>
          <w:color w:val="221F1F"/>
          <w:spacing w:val="-4"/>
        </w:rPr>
        <w:t xml:space="preserve"> </w:t>
      </w:r>
      <w:r>
        <w:rPr>
          <w:color w:val="221F1F"/>
        </w:rPr>
        <w:t>para</w:t>
      </w:r>
      <w:r>
        <w:rPr>
          <w:color w:val="221F1F"/>
          <w:spacing w:val="-5"/>
        </w:rPr>
        <w:t xml:space="preserve"> </w:t>
      </w:r>
      <w:r>
        <w:rPr>
          <w:color w:val="221F1F"/>
        </w:rPr>
        <w:t>la</w:t>
      </w:r>
      <w:r>
        <w:rPr>
          <w:color w:val="221F1F"/>
          <w:spacing w:val="-5"/>
        </w:rPr>
        <w:t xml:space="preserve"> </w:t>
      </w:r>
      <w:r>
        <w:rPr>
          <w:color w:val="221F1F"/>
        </w:rPr>
        <w:t>óptima</w:t>
      </w:r>
      <w:r>
        <w:rPr>
          <w:color w:val="221F1F"/>
          <w:spacing w:val="-5"/>
        </w:rPr>
        <w:t xml:space="preserve"> </w:t>
      </w:r>
      <w:r>
        <w:rPr>
          <w:color w:val="221F1F"/>
        </w:rPr>
        <w:t>do-tación</w:t>
      </w:r>
      <w:r>
        <w:rPr>
          <w:color w:val="221F1F"/>
          <w:spacing w:val="-13"/>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almacenes,</w:t>
      </w:r>
      <w:r>
        <w:rPr>
          <w:color w:val="221F1F"/>
          <w:spacing w:val="-12"/>
        </w:rPr>
        <w:t xml:space="preserve"> </w:t>
      </w:r>
      <w:r>
        <w:rPr>
          <w:color w:val="221F1F"/>
        </w:rPr>
        <w:t>asegurando</w:t>
      </w:r>
      <w:r>
        <w:rPr>
          <w:color w:val="221F1F"/>
          <w:spacing w:val="-12"/>
        </w:rPr>
        <w:t xml:space="preserve"> </w:t>
      </w:r>
      <w:r>
        <w:rPr>
          <w:color w:val="221F1F"/>
        </w:rPr>
        <w:t>su</w:t>
      </w:r>
      <w:r>
        <w:rPr>
          <w:color w:val="221F1F"/>
          <w:spacing w:val="-12"/>
        </w:rPr>
        <w:t xml:space="preserve"> </w:t>
      </w:r>
      <w:r>
        <w:rPr>
          <w:color w:val="221F1F"/>
        </w:rPr>
        <w:t>permanente</w:t>
      </w:r>
      <w:r>
        <w:rPr>
          <w:color w:val="221F1F"/>
          <w:spacing w:val="-12"/>
        </w:rPr>
        <w:t xml:space="preserve"> </w:t>
      </w:r>
      <w:r>
        <w:rPr>
          <w:color w:val="221F1F"/>
        </w:rPr>
        <w:t>revisión</w:t>
      </w:r>
      <w:r>
        <w:rPr>
          <w:color w:val="221F1F"/>
          <w:spacing w:val="-12"/>
        </w:rPr>
        <w:t xml:space="preserve"> </w:t>
      </w:r>
      <w:r>
        <w:rPr>
          <w:color w:val="221F1F"/>
        </w:rPr>
        <w:t>y</w:t>
      </w:r>
      <w:r>
        <w:rPr>
          <w:color w:val="221F1F"/>
          <w:spacing w:val="-12"/>
        </w:rPr>
        <w:t xml:space="preserve"> </w:t>
      </w:r>
      <w:r>
        <w:rPr>
          <w:color w:val="221F1F"/>
        </w:rPr>
        <w:t>estableciendo</w:t>
      </w:r>
      <w:r>
        <w:rPr>
          <w:color w:val="221F1F"/>
          <w:spacing w:val="-13"/>
        </w:rPr>
        <w:t xml:space="preserve"> </w:t>
      </w:r>
      <w:r>
        <w:rPr>
          <w:color w:val="221F1F"/>
        </w:rPr>
        <w:t>los</w:t>
      </w:r>
      <w:r>
        <w:rPr>
          <w:color w:val="221F1F"/>
          <w:spacing w:val="-12"/>
        </w:rPr>
        <w:t xml:space="preserve"> </w:t>
      </w:r>
      <w:r>
        <w:rPr>
          <w:color w:val="221F1F"/>
        </w:rPr>
        <w:t>sistemas</w:t>
      </w:r>
      <w:r>
        <w:rPr>
          <w:color w:val="221F1F"/>
          <w:spacing w:val="-12"/>
        </w:rPr>
        <w:t xml:space="preserve"> </w:t>
      </w:r>
      <w:r>
        <w:rPr>
          <w:color w:val="221F1F"/>
        </w:rPr>
        <w:t>de organizaciónycontrol</w:t>
      </w:r>
      <w:r>
        <w:rPr>
          <w:color w:val="221F1F"/>
          <w:spacing w:val="-10"/>
        </w:rPr>
        <w:t xml:space="preserve"> </w:t>
      </w:r>
      <w:r>
        <w:rPr>
          <w:color w:val="221F1F"/>
        </w:rPr>
        <w:t>necesarios</w:t>
      </w:r>
      <w:r>
        <w:rPr>
          <w:color w:val="221F1F"/>
          <w:spacing w:val="-14"/>
        </w:rPr>
        <w:t xml:space="preserve"> </w:t>
      </w:r>
      <w:r>
        <w:rPr>
          <w:color w:val="221F1F"/>
        </w:rPr>
        <w:t>paraconocer</w:t>
      </w:r>
      <w:r>
        <w:rPr>
          <w:color w:val="221F1F"/>
          <w:spacing w:val="-14"/>
        </w:rPr>
        <w:t xml:space="preserve"> </w:t>
      </w:r>
      <w:r>
        <w:rPr>
          <w:color w:val="221F1F"/>
        </w:rPr>
        <w:t>yasegurar,</w:t>
      </w:r>
      <w:r>
        <w:rPr>
          <w:color w:val="221F1F"/>
          <w:spacing w:val="-14"/>
        </w:rPr>
        <w:t xml:space="preserve"> </w:t>
      </w:r>
      <w:r>
        <w:rPr>
          <w:color w:val="221F1F"/>
        </w:rPr>
        <w:t>en</w:t>
      </w:r>
      <w:r>
        <w:rPr>
          <w:color w:val="221F1F"/>
          <w:spacing w:val="-14"/>
        </w:rPr>
        <w:t xml:space="preserve"> </w:t>
      </w:r>
      <w:r>
        <w:rPr>
          <w:color w:val="221F1F"/>
        </w:rPr>
        <w:t>cadamomento,</w:t>
      </w:r>
      <w:r>
        <w:rPr>
          <w:color w:val="221F1F"/>
          <w:spacing w:val="-14"/>
        </w:rPr>
        <w:t xml:space="preserve"> </w:t>
      </w:r>
      <w:r>
        <w:rPr>
          <w:color w:val="221F1F"/>
        </w:rPr>
        <w:t>sus</w:t>
      </w:r>
      <w:r>
        <w:rPr>
          <w:color w:val="221F1F"/>
          <w:spacing w:val="-14"/>
        </w:rPr>
        <w:t xml:space="preserve"> </w:t>
      </w:r>
      <w:r>
        <w:rPr>
          <w:color w:val="221F1F"/>
        </w:rPr>
        <w:t>existencias.</w:t>
      </w:r>
    </w:p>
    <w:p w14:paraId="1B0A7D42" w14:textId="77777777" w:rsidR="00A663BF" w:rsidRDefault="00000000">
      <w:pPr>
        <w:pStyle w:val="Textoindependiente"/>
        <w:spacing w:line="232" w:lineRule="auto"/>
        <w:ind w:left="1276" w:right="414" w:hanging="284"/>
        <w:jc w:val="both"/>
      </w:pPr>
      <w:r>
        <w:rPr>
          <w:color w:val="221F1F"/>
        </w:rPr>
        <w:t>-Organizar</w:t>
      </w:r>
      <w:r>
        <w:rPr>
          <w:color w:val="221F1F"/>
          <w:spacing w:val="-6"/>
        </w:rPr>
        <w:t xml:space="preserve"> </w:t>
      </w:r>
      <w:r>
        <w:rPr>
          <w:color w:val="221F1F"/>
        </w:rPr>
        <w:t>los</w:t>
      </w:r>
      <w:r>
        <w:rPr>
          <w:color w:val="221F1F"/>
          <w:spacing w:val="-7"/>
        </w:rPr>
        <w:t xml:space="preserve"> </w:t>
      </w:r>
      <w:r>
        <w:rPr>
          <w:color w:val="221F1F"/>
        </w:rPr>
        <w:t>servicios</w:t>
      </w:r>
      <w:r>
        <w:rPr>
          <w:color w:val="221F1F"/>
          <w:spacing w:val="-6"/>
        </w:rPr>
        <w:t xml:space="preserve"> </w:t>
      </w:r>
      <w:r>
        <w:rPr>
          <w:color w:val="221F1F"/>
        </w:rPr>
        <w:t>de</w:t>
      </w:r>
      <w:r>
        <w:rPr>
          <w:color w:val="221F1F"/>
          <w:spacing w:val="-7"/>
        </w:rPr>
        <w:t xml:space="preserve"> </w:t>
      </w:r>
      <w:r>
        <w:rPr>
          <w:color w:val="221F1F"/>
        </w:rPr>
        <w:t>hostelería</w:t>
      </w:r>
      <w:r>
        <w:rPr>
          <w:color w:val="221F1F"/>
          <w:spacing w:val="-7"/>
        </w:rPr>
        <w:t xml:space="preserve"> </w:t>
      </w:r>
      <w:r>
        <w:rPr>
          <w:color w:val="221F1F"/>
        </w:rPr>
        <w:t>de</w:t>
      </w:r>
      <w:r>
        <w:rPr>
          <w:color w:val="221F1F"/>
          <w:spacing w:val="-7"/>
        </w:rPr>
        <w:t xml:space="preserve"> </w:t>
      </w:r>
      <w:r>
        <w:rPr>
          <w:color w:val="221F1F"/>
        </w:rPr>
        <w:t>los</w:t>
      </w:r>
      <w:r>
        <w:rPr>
          <w:color w:val="221F1F"/>
          <w:spacing w:val="-7"/>
        </w:rPr>
        <w:t xml:space="preserve"> </w:t>
      </w:r>
      <w:r>
        <w:rPr>
          <w:color w:val="221F1F"/>
        </w:rPr>
        <w:t>Hospitales</w:t>
      </w:r>
      <w:r>
        <w:rPr>
          <w:color w:val="221F1F"/>
          <w:spacing w:val="-7"/>
        </w:rPr>
        <w:t xml:space="preserve"> </w:t>
      </w:r>
      <w:r>
        <w:rPr>
          <w:color w:val="221F1F"/>
        </w:rPr>
        <w:t>y</w:t>
      </w:r>
      <w:r>
        <w:rPr>
          <w:color w:val="221F1F"/>
          <w:spacing w:val="-5"/>
        </w:rPr>
        <w:t xml:space="preserve"> </w:t>
      </w:r>
      <w:r>
        <w:rPr>
          <w:color w:val="221F1F"/>
        </w:rPr>
        <w:t>Centros</w:t>
      </w:r>
      <w:r>
        <w:rPr>
          <w:color w:val="221F1F"/>
          <w:spacing w:val="-6"/>
        </w:rPr>
        <w:t xml:space="preserve"> </w:t>
      </w:r>
      <w:r>
        <w:rPr>
          <w:color w:val="221F1F"/>
        </w:rPr>
        <w:t>Periféricos</w:t>
      </w:r>
      <w:r>
        <w:rPr>
          <w:color w:val="221F1F"/>
          <w:spacing w:val="-6"/>
        </w:rPr>
        <w:t xml:space="preserve"> </w:t>
      </w:r>
      <w:r>
        <w:rPr>
          <w:color w:val="221F1F"/>
        </w:rPr>
        <w:t>de</w:t>
      </w:r>
      <w:r>
        <w:rPr>
          <w:color w:val="221F1F"/>
          <w:spacing w:val="-7"/>
        </w:rPr>
        <w:t xml:space="preserve"> </w:t>
      </w:r>
      <w:r>
        <w:rPr>
          <w:color w:val="221F1F"/>
        </w:rPr>
        <w:t>Especialidades, implantandolosadecuados controles de calidad,</w:t>
      </w:r>
      <w:r>
        <w:rPr>
          <w:color w:val="221F1F"/>
          <w:spacing w:val="-1"/>
        </w:rPr>
        <w:t xml:space="preserve"> </w:t>
      </w:r>
      <w:r>
        <w:rPr>
          <w:color w:val="221F1F"/>
        </w:rPr>
        <w:t>contribuyendoconlosmismosa</w:t>
      </w:r>
      <w:r>
        <w:rPr>
          <w:color w:val="221F1F"/>
          <w:spacing w:val="-5"/>
        </w:rPr>
        <w:t xml:space="preserve"> </w:t>
      </w:r>
      <w:r>
        <w:rPr>
          <w:color w:val="221F1F"/>
        </w:rPr>
        <w:t>una</w:t>
      </w:r>
      <w:r>
        <w:rPr>
          <w:color w:val="221F1F"/>
          <w:spacing w:val="-1"/>
        </w:rPr>
        <w:t xml:space="preserve"> </w:t>
      </w:r>
      <w:r>
        <w:rPr>
          <w:color w:val="221F1F"/>
        </w:rPr>
        <w:t>perma-nente humanización de la asistencia y mayor calidad de la estancia.</w:t>
      </w:r>
    </w:p>
    <w:p w14:paraId="7C73FD4D" w14:textId="77777777" w:rsidR="00A663BF" w:rsidRDefault="00000000">
      <w:pPr>
        <w:pStyle w:val="Textoindependiente"/>
        <w:spacing w:line="232" w:lineRule="auto"/>
        <w:ind w:left="1276" w:right="415" w:hanging="284"/>
        <w:jc w:val="both"/>
      </w:pPr>
      <w:r>
        <w:rPr>
          <w:color w:val="221F1F"/>
        </w:rPr>
        <w:t>-Coordinar</w:t>
      </w:r>
      <w:r>
        <w:rPr>
          <w:color w:val="221F1F"/>
          <w:spacing w:val="-12"/>
        </w:rPr>
        <w:t xml:space="preserve"> </w:t>
      </w:r>
      <w:r>
        <w:rPr>
          <w:color w:val="221F1F"/>
        </w:rPr>
        <w:t>y</w:t>
      </w:r>
      <w:r>
        <w:rPr>
          <w:color w:val="221F1F"/>
          <w:spacing w:val="-12"/>
        </w:rPr>
        <w:t xml:space="preserve"> </w:t>
      </w:r>
      <w:r>
        <w:rPr>
          <w:color w:val="221F1F"/>
        </w:rPr>
        <w:t>evaluar</w:t>
      </w:r>
      <w:r>
        <w:rPr>
          <w:color w:val="221F1F"/>
          <w:spacing w:val="-12"/>
        </w:rPr>
        <w:t xml:space="preserve"> </w:t>
      </w:r>
      <w:r>
        <w:rPr>
          <w:color w:val="221F1F"/>
        </w:rPr>
        <w:t>la</w:t>
      </w:r>
      <w:r>
        <w:rPr>
          <w:color w:val="221F1F"/>
          <w:spacing w:val="-12"/>
        </w:rPr>
        <w:t xml:space="preserve"> </w:t>
      </w:r>
      <w:r>
        <w:rPr>
          <w:color w:val="221F1F"/>
        </w:rPr>
        <w:t>actuación</w:t>
      </w:r>
      <w:r>
        <w:rPr>
          <w:color w:val="221F1F"/>
          <w:spacing w:val="-12"/>
        </w:rPr>
        <w:t xml:space="preserve"> </w:t>
      </w:r>
      <w:r>
        <w:rPr>
          <w:color w:val="221F1F"/>
        </w:rPr>
        <w:t>del</w:t>
      </w:r>
      <w:r>
        <w:rPr>
          <w:color w:val="221F1F"/>
          <w:spacing w:val="-11"/>
        </w:rPr>
        <w:t xml:space="preserve"> </w:t>
      </w:r>
      <w:r>
        <w:rPr>
          <w:color w:val="221F1F"/>
        </w:rPr>
        <w:t>personal</w:t>
      </w:r>
      <w:r>
        <w:rPr>
          <w:color w:val="221F1F"/>
          <w:spacing w:val="-10"/>
        </w:rPr>
        <w:t xml:space="preserve"> </w:t>
      </w:r>
      <w:r>
        <w:rPr>
          <w:color w:val="221F1F"/>
        </w:rPr>
        <w:t>subalterno,</w:t>
      </w:r>
      <w:r>
        <w:rPr>
          <w:color w:val="221F1F"/>
          <w:spacing w:val="-12"/>
        </w:rPr>
        <w:t xml:space="preserve"> </w:t>
      </w:r>
      <w:r>
        <w:rPr>
          <w:color w:val="221F1F"/>
        </w:rPr>
        <w:t>y</w:t>
      </w:r>
      <w:r>
        <w:rPr>
          <w:color w:val="221F1F"/>
          <w:spacing w:val="-12"/>
        </w:rPr>
        <w:t xml:space="preserve"> </w:t>
      </w:r>
      <w:r>
        <w:rPr>
          <w:color w:val="221F1F"/>
        </w:rPr>
        <w:t>proporcionar</w:t>
      </w:r>
      <w:r>
        <w:rPr>
          <w:color w:val="221F1F"/>
          <w:spacing w:val="-11"/>
        </w:rPr>
        <w:t xml:space="preserve"> </w:t>
      </w:r>
      <w:r>
        <w:rPr>
          <w:color w:val="221F1F"/>
        </w:rPr>
        <w:t>al</w:t>
      </w:r>
      <w:r>
        <w:rPr>
          <w:color w:val="221F1F"/>
          <w:spacing w:val="-10"/>
        </w:rPr>
        <w:t xml:space="preserve"> </w:t>
      </w:r>
      <w:r>
        <w:rPr>
          <w:color w:val="221F1F"/>
        </w:rPr>
        <w:t>resto</w:t>
      </w:r>
      <w:r>
        <w:rPr>
          <w:color w:val="221F1F"/>
          <w:spacing w:val="-10"/>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Direc-</w:t>
      </w:r>
      <w:r>
        <w:rPr>
          <w:color w:val="221F1F"/>
          <w:spacing w:val="-2"/>
        </w:rPr>
        <w:t>cionesdel</w:t>
      </w:r>
      <w:r>
        <w:rPr>
          <w:color w:val="221F1F"/>
          <w:spacing w:val="-7"/>
        </w:rPr>
        <w:t xml:space="preserve"> </w:t>
      </w:r>
      <w:r>
        <w:rPr>
          <w:color w:val="221F1F"/>
          <w:spacing w:val="-2"/>
        </w:rPr>
        <w:t>Hospital</w:t>
      </w:r>
      <w:r>
        <w:rPr>
          <w:color w:val="221F1F"/>
          <w:spacing w:val="-5"/>
        </w:rPr>
        <w:t xml:space="preserve"> </w:t>
      </w:r>
      <w:r>
        <w:rPr>
          <w:color w:val="221F1F"/>
          <w:spacing w:val="-2"/>
        </w:rPr>
        <w:t>el soportede</w:t>
      </w:r>
      <w:r>
        <w:rPr>
          <w:color w:val="221F1F"/>
          <w:spacing w:val="-3"/>
        </w:rPr>
        <w:t xml:space="preserve"> </w:t>
      </w:r>
      <w:r>
        <w:rPr>
          <w:color w:val="221F1F"/>
          <w:spacing w:val="-2"/>
        </w:rPr>
        <w:t>servicios</w:t>
      </w:r>
      <w:r>
        <w:rPr>
          <w:color w:val="221F1F"/>
          <w:spacing w:val="-7"/>
        </w:rPr>
        <w:t xml:space="preserve"> </w:t>
      </w:r>
      <w:r>
        <w:rPr>
          <w:color w:val="221F1F"/>
          <w:spacing w:val="-2"/>
        </w:rPr>
        <w:t>generales</w:t>
      </w:r>
      <w:r>
        <w:rPr>
          <w:color w:val="221F1F"/>
          <w:spacing w:val="-5"/>
        </w:rPr>
        <w:t xml:space="preserve"> </w:t>
      </w:r>
      <w:r>
        <w:rPr>
          <w:color w:val="221F1F"/>
          <w:spacing w:val="-2"/>
        </w:rPr>
        <w:t>asícomo depersonal</w:t>
      </w:r>
      <w:r>
        <w:rPr>
          <w:color w:val="221F1F"/>
          <w:spacing w:val="-5"/>
        </w:rPr>
        <w:t xml:space="preserve"> </w:t>
      </w:r>
      <w:r>
        <w:rPr>
          <w:color w:val="221F1F"/>
          <w:spacing w:val="-2"/>
        </w:rPr>
        <w:t>subalterno</w:t>
      </w:r>
      <w:r>
        <w:rPr>
          <w:color w:val="221F1F"/>
          <w:spacing w:val="-7"/>
        </w:rPr>
        <w:t xml:space="preserve"> </w:t>
      </w:r>
      <w:r>
        <w:rPr>
          <w:color w:val="221F1F"/>
          <w:spacing w:val="-2"/>
        </w:rPr>
        <w:t xml:space="preserve">necesario </w:t>
      </w:r>
      <w:r>
        <w:rPr>
          <w:color w:val="221F1F"/>
        </w:rPr>
        <w:t>para el cumplimiento de sus fines.</w:t>
      </w:r>
    </w:p>
    <w:p w14:paraId="08C9793F" w14:textId="77777777" w:rsidR="00A663BF" w:rsidRDefault="00000000">
      <w:pPr>
        <w:pStyle w:val="Textoindependiente"/>
        <w:spacing w:line="245" w:lineRule="exact"/>
        <w:ind w:left="993"/>
        <w:jc w:val="both"/>
      </w:pPr>
      <w:r>
        <w:rPr>
          <w:color w:val="221F1F"/>
        </w:rPr>
        <w:t>-Asumir,</w:t>
      </w:r>
      <w:r>
        <w:rPr>
          <w:color w:val="221F1F"/>
          <w:spacing w:val="-5"/>
        </w:rPr>
        <w:t xml:space="preserve"> </w:t>
      </w:r>
      <w:r>
        <w:rPr>
          <w:color w:val="221F1F"/>
        </w:rPr>
        <w:t>en</w:t>
      </w:r>
      <w:r>
        <w:rPr>
          <w:color w:val="221F1F"/>
          <w:spacing w:val="-5"/>
        </w:rPr>
        <w:t xml:space="preserve"> </w:t>
      </w:r>
      <w:r>
        <w:rPr>
          <w:color w:val="221F1F"/>
        </w:rPr>
        <w:t>su</w:t>
      </w:r>
      <w:r>
        <w:rPr>
          <w:color w:val="221F1F"/>
          <w:spacing w:val="-5"/>
        </w:rPr>
        <w:t xml:space="preserve"> </w:t>
      </w:r>
      <w:r>
        <w:rPr>
          <w:color w:val="221F1F"/>
        </w:rPr>
        <w:t>caso,</w:t>
      </w:r>
      <w:r>
        <w:rPr>
          <w:color w:val="221F1F"/>
          <w:spacing w:val="-3"/>
        </w:rPr>
        <w:t xml:space="preserve"> </w:t>
      </w:r>
      <w:r>
        <w:rPr>
          <w:color w:val="221F1F"/>
        </w:rPr>
        <w:t>aquellas</w:t>
      </w:r>
      <w:r>
        <w:rPr>
          <w:color w:val="221F1F"/>
          <w:spacing w:val="-5"/>
        </w:rPr>
        <w:t xml:space="preserve"> </w:t>
      </w:r>
      <w:r>
        <w:rPr>
          <w:color w:val="221F1F"/>
        </w:rPr>
        <w:t>funciones</w:t>
      </w:r>
      <w:r>
        <w:rPr>
          <w:color w:val="221F1F"/>
          <w:spacing w:val="-5"/>
        </w:rPr>
        <w:t xml:space="preserve"> </w:t>
      </w:r>
      <w:r>
        <w:rPr>
          <w:color w:val="221F1F"/>
        </w:rPr>
        <w:t>que</w:t>
      </w:r>
      <w:r>
        <w:rPr>
          <w:color w:val="221F1F"/>
          <w:spacing w:val="-5"/>
        </w:rPr>
        <w:t xml:space="preserve"> </w:t>
      </w:r>
      <w:r>
        <w:rPr>
          <w:color w:val="221F1F"/>
        </w:rPr>
        <w:t>le</w:t>
      </w:r>
      <w:r>
        <w:rPr>
          <w:color w:val="221F1F"/>
          <w:spacing w:val="-5"/>
        </w:rPr>
        <w:t xml:space="preserve"> </w:t>
      </w:r>
      <w:r>
        <w:rPr>
          <w:color w:val="221F1F"/>
        </w:rPr>
        <w:t>delegue</w:t>
      </w:r>
      <w:r>
        <w:rPr>
          <w:color w:val="221F1F"/>
          <w:spacing w:val="-5"/>
        </w:rPr>
        <w:t xml:space="preserve"> </w:t>
      </w:r>
      <w:r>
        <w:rPr>
          <w:color w:val="221F1F"/>
        </w:rPr>
        <w:t>el</w:t>
      </w:r>
      <w:r>
        <w:rPr>
          <w:color w:val="221F1F"/>
          <w:spacing w:val="-3"/>
        </w:rPr>
        <w:t xml:space="preserve"> </w:t>
      </w:r>
      <w:r>
        <w:rPr>
          <w:color w:val="221F1F"/>
        </w:rPr>
        <w:t>Director-</w:t>
      </w:r>
      <w:r>
        <w:rPr>
          <w:color w:val="221F1F"/>
          <w:spacing w:val="-2"/>
        </w:rPr>
        <w:t>Gerente.</w:t>
      </w:r>
    </w:p>
    <w:p w14:paraId="343D2C8C" w14:textId="77777777" w:rsidR="00A663BF" w:rsidRDefault="00000000">
      <w:pPr>
        <w:spacing w:before="242" w:line="232" w:lineRule="auto"/>
        <w:ind w:left="141" w:right="413" w:firstLine="283"/>
        <w:jc w:val="both"/>
      </w:pPr>
      <w:r>
        <w:rPr>
          <w:noProof/>
        </w:rPr>
        <w:drawing>
          <wp:anchor distT="0" distB="0" distL="0" distR="0" simplePos="0" relativeHeight="485410304" behindDoc="1" locked="0" layoutInCell="1" allowOverlap="1" wp14:anchorId="255F1DBD" wp14:editId="4D04AFBB">
            <wp:simplePos x="0" y="0"/>
            <wp:positionH relativeFrom="page">
              <wp:posOffset>768848</wp:posOffset>
            </wp:positionH>
            <wp:positionV relativeFrom="paragraph">
              <wp:posOffset>103187</wp:posOffset>
            </wp:positionV>
            <wp:extent cx="6037218" cy="2584287"/>
            <wp:effectExtent l="0" t="0" r="0" b="0"/>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spacing w:val="-2"/>
        </w:rPr>
        <w:t>La</w:t>
      </w:r>
      <w:r>
        <w:rPr>
          <w:color w:val="221F1F"/>
          <w:spacing w:val="-6"/>
        </w:rPr>
        <w:t xml:space="preserve"> </w:t>
      </w:r>
      <w:r>
        <w:rPr>
          <w:b/>
          <w:color w:val="221F1F"/>
          <w:spacing w:val="-2"/>
        </w:rPr>
        <w:t>Comisión</w:t>
      </w:r>
      <w:r>
        <w:rPr>
          <w:b/>
          <w:color w:val="221F1F"/>
          <w:spacing w:val="-4"/>
        </w:rPr>
        <w:t xml:space="preserve"> </w:t>
      </w:r>
      <w:r>
        <w:rPr>
          <w:b/>
          <w:color w:val="221F1F"/>
          <w:spacing w:val="-2"/>
        </w:rPr>
        <w:t>de</w:t>
      </w:r>
      <w:r>
        <w:rPr>
          <w:b/>
          <w:color w:val="221F1F"/>
          <w:spacing w:val="-6"/>
        </w:rPr>
        <w:t xml:space="preserve"> </w:t>
      </w:r>
      <w:r>
        <w:rPr>
          <w:b/>
          <w:color w:val="221F1F"/>
          <w:spacing w:val="-2"/>
        </w:rPr>
        <w:t>Dirección</w:t>
      </w:r>
      <w:r>
        <w:rPr>
          <w:b/>
          <w:color w:val="221F1F"/>
          <w:spacing w:val="-6"/>
        </w:rPr>
        <w:t xml:space="preserve"> </w:t>
      </w:r>
      <w:r>
        <w:rPr>
          <w:color w:val="221F1F"/>
          <w:spacing w:val="-2"/>
        </w:rPr>
        <w:t>asumirá</w:t>
      </w:r>
      <w:r>
        <w:rPr>
          <w:color w:val="221F1F"/>
          <w:spacing w:val="-6"/>
        </w:rPr>
        <w:t xml:space="preserve"> </w:t>
      </w:r>
      <w:r>
        <w:rPr>
          <w:color w:val="221F1F"/>
          <w:spacing w:val="-2"/>
        </w:rPr>
        <w:t>la</w:t>
      </w:r>
      <w:r>
        <w:rPr>
          <w:color w:val="221F1F"/>
          <w:spacing w:val="-6"/>
        </w:rPr>
        <w:t xml:space="preserve"> </w:t>
      </w:r>
      <w:r>
        <w:rPr>
          <w:color w:val="221F1F"/>
          <w:spacing w:val="-2"/>
        </w:rPr>
        <w:t>función</w:t>
      </w:r>
      <w:r>
        <w:rPr>
          <w:color w:val="221F1F"/>
          <w:spacing w:val="-3"/>
        </w:rPr>
        <w:t xml:space="preserve"> </w:t>
      </w:r>
      <w:r>
        <w:rPr>
          <w:color w:val="221F1F"/>
          <w:spacing w:val="-2"/>
        </w:rPr>
        <w:t>de</w:t>
      </w:r>
      <w:r>
        <w:rPr>
          <w:color w:val="221F1F"/>
          <w:spacing w:val="-8"/>
        </w:rPr>
        <w:t xml:space="preserve"> </w:t>
      </w:r>
      <w:r>
        <w:rPr>
          <w:color w:val="221F1F"/>
          <w:spacing w:val="-2"/>
        </w:rPr>
        <w:t>coordinar</w:t>
      </w:r>
      <w:r>
        <w:rPr>
          <w:color w:val="221F1F"/>
          <w:spacing w:val="-6"/>
        </w:rPr>
        <w:t xml:space="preserve"> </w:t>
      </w:r>
      <w:r>
        <w:rPr>
          <w:color w:val="221F1F"/>
          <w:spacing w:val="-2"/>
        </w:rPr>
        <w:t>e</w:t>
      </w:r>
      <w:r>
        <w:rPr>
          <w:color w:val="221F1F"/>
          <w:spacing w:val="-6"/>
        </w:rPr>
        <w:t xml:space="preserve"> </w:t>
      </w:r>
      <w:r>
        <w:rPr>
          <w:color w:val="221F1F"/>
          <w:spacing w:val="-2"/>
        </w:rPr>
        <w:t>integrar</w:t>
      </w:r>
      <w:r>
        <w:rPr>
          <w:color w:val="221F1F"/>
          <w:spacing w:val="-6"/>
        </w:rPr>
        <w:t xml:space="preserve"> </w:t>
      </w:r>
      <w:r>
        <w:rPr>
          <w:color w:val="221F1F"/>
          <w:spacing w:val="-2"/>
        </w:rPr>
        <w:t>los</w:t>
      </w:r>
      <w:r>
        <w:rPr>
          <w:color w:val="221F1F"/>
          <w:spacing w:val="-4"/>
        </w:rPr>
        <w:t xml:space="preserve"> </w:t>
      </w:r>
      <w:r>
        <w:rPr>
          <w:color w:val="221F1F"/>
          <w:spacing w:val="-2"/>
        </w:rPr>
        <w:t>diferentes planes</w:t>
      </w:r>
      <w:r>
        <w:rPr>
          <w:color w:val="221F1F"/>
          <w:spacing w:val="-6"/>
        </w:rPr>
        <w:t xml:space="preserve"> </w:t>
      </w:r>
      <w:r>
        <w:rPr>
          <w:color w:val="221F1F"/>
          <w:spacing w:val="-2"/>
        </w:rPr>
        <w:t>de</w:t>
      </w:r>
      <w:r>
        <w:rPr>
          <w:color w:val="221F1F"/>
          <w:spacing w:val="-3"/>
        </w:rPr>
        <w:t xml:space="preserve"> </w:t>
      </w:r>
      <w:r>
        <w:rPr>
          <w:color w:val="221F1F"/>
          <w:spacing w:val="-2"/>
        </w:rPr>
        <w:t xml:space="preserve">cada </w:t>
      </w:r>
      <w:r>
        <w:rPr>
          <w:color w:val="221F1F"/>
        </w:rPr>
        <w:t>Direcciónparadefinir</w:t>
      </w:r>
      <w:r>
        <w:rPr>
          <w:color w:val="221F1F"/>
          <w:spacing w:val="-11"/>
        </w:rPr>
        <w:t xml:space="preserve"> </w:t>
      </w:r>
      <w:r>
        <w:rPr>
          <w:color w:val="221F1F"/>
        </w:rPr>
        <w:t>losobjetivossanitariosylos</w:t>
      </w:r>
      <w:r>
        <w:rPr>
          <w:color w:val="221F1F"/>
          <w:spacing w:val="-9"/>
        </w:rPr>
        <w:t xml:space="preserve"> </w:t>
      </w:r>
      <w:r>
        <w:rPr>
          <w:color w:val="221F1F"/>
        </w:rPr>
        <w:t>planes</w:t>
      </w:r>
      <w:r>
        <w:rPr>
          <w:color w:val="221F1F"/>
          <w:spacing w:val="-11"/>
        </w:rPr>
        <w:t xml:space="preserve"> </w:t>
      </w:r>
      <w:r>
        <w:rPr>
          <w:color w:val="221F1F"/>
        </w:rPr>
        <w:t>económicos</w:t>
      </w:r>
      <w:r>
        <w:rPr>
          <w:color w:val="221F1F"/>
          <w:spacing w:val="-9"/>
        </w:rPr>
        <w:t xml:space="preserve"> </w:t>
      </w:r>
      <w:r>
        <w:rPr>
          <w:color w:val="221F1F"/>
        </w:rPr>
        <w:t>del</w:t>
      </w:r>
      <w:r>
        <w:rPr>
          <w:color w:val="221F1F"/>
          <w:spacing w:val="-11"/>
        </w:rPr>
        <w:t xml:space="preserve"> </w:t>
      </w:r>
      <w:r>
        <w:rPr>
          <w:color w:val="221F1F"/>
        </w:rPr>
        <w:t>Hospital</w:t>
      </w:r>
      <w:r>
        <w:rPr>
          <w:color w:val="221F1F"/>
          <w:spacing w:val="-9"/>
        </w:rPr>
        <w:t xml:space="preserve"> </w:t>
      </w:r>
      <w:r>
        <w:rPr>
          <w:color w:val="221F1F"/>
        </w:rPr>
        <w:t>yCentros</w:t>
      </w:r>
      <w:r>
        <w:rPr>
          <w:color w:val="221F1F"/>
          <w:spacing w:val="-9"/>
        </w:rPr>
        <w:t xml:space="preserve"> </w:t>
      </w:r>
      <w:r>
        <w:rPr>
          <w:color w:val="221F1F"/>
        </w:rPr>
        <w:t xml:space="preserve">Periféricos </w:t>
      </w:r>
      <w:r>
        <w:rPr>
          <w:color w:val="221F1F"/>
          <w:spacing w:val="-4"/>
        </w:rPr>
        <w:t xml:space="preserve">de Especialidades. Asimismo, presentará el proyecto de presupuestos del Hospital y Centros Periféricos </w:t>
      </w:r>
      <w:r>
        <w:rPr>
          <w:color w:val="221F1F"/>
        </w:rPr>
        <w:t>de</w:t>
      </w:r>
      <w:r>
        <w:rPr>
          <w:color w:val="221F1F"/>
          <w:spacing w:val="-13"/>
        </w:rPr>
        <w:t xml:space="preserve"> </w:t>
      </w:r>
      <w:r>
        <w:rPr>
          <w:color w:val="221F1F"/>
        </w:rPr>
        <w:t>Especialidades.</w:t>
      </w:r>
      <w:r>
        <w:rPr>
          <w:color w:val="221F1F"/>
          <w:spacing w:val="-12"/>
        </w:rPr>
        <w:t xml:space="preserve"> </w:t>
      </w:r>
      <w:r>
        <w:rPr>
          <w:color w:val="221F1F"/>
        </w:rPr>
        <w:t>Se</w:t>
      </w:r>
      <w:r>
        <w:rPr>
          <w:color w:val="221F1F"/>
          <w:spacing w:val="-12"/>
        </w:rPr>
        <w:t xml:space="preserve"> </w:t>
      </w:r>
      <w:r>
        <w:rPr>
          <w:color w:val="221F1F"/>
        </w:rPr>
        <w:t>reunirá</w:t>
      </w:r>
      <w:r>
        <w:rPr>
          <w:color w:val="221F1F"/>
          <w:spacing w:val="-12"/>
        </w:rPr>
        <w:t xml:space="preserve"> </w:t>
      </w:r>
      <w:r>
        <w:rPr>
          <w:color w:val="221F1F"/>
        </w:rPr>
        <w:t>en</w:t>
      </w:r>
      <w:r>
        <w:rPr>
          <w:color w:val="221F1F"/>
          <w:spacing w:val="-12"/>
        </w:rPr>
        <w:t xml:space="preserve"> </w:t>
      </w:r>
      <w:r>
        <w:rPr>
          <w:color w:val="221F1F"/>
        </w:rPr>
        <w:t>sesión</w:t>
      </w:r>
      <w:r>
        <w:rPr>
          <w:color w:val="221F1F"/>
          <w:spacing w:val="-12"/>
        </w:rPr>
        <w:t xml:space="preserve"> </w:t>
      </w:r>
      <w:r>
        <w:rPr>
          <w:color w:val="221F1F"/>
        </w:rPr>
        <w:t>ordinaria</w:t>
      </w:r>
      <w:r>
        <w:rPr>
          <w:color w:val="221F1F"/>
          <w:spacing w:val="-12"/>
        </w:rPr>
        <w:t xml:space="preserve"> </w:t>
      </w:r>
      <w:r>
        <w:rPr>
          <w:color w:val="221F1F"/>
        </w:rPr>
        <w:t>al</w:t>
      </w:r>
      <w:r>
        <w:rPr>
          <w:color w:val="221F1F"/>
          <w:spacing w:val="-12"/>
        </w:rPr>
        <w:t xml:space="preserve"> </w:t>
      </w:r>
      <w:r>
        <w:rPr>
          <w:color w:val="221F1F"/>
        </w:rPr>
        <w:t>menos</w:t>
      </w:r>
      <w:r>
        <w:rPr>
          <w:color w:val="221F1F"/>
          <w:spacing w:val="-12"/>
        </w:rPr>
        <w:t xml:space="preserve"> </w:t>
      </w:r>
      <w:r>
        <w:rPr>
          <w:color w:val="221F1F"/>
        </w:rPr>
        <w:t>una</w:t>
      </w:r>
      <w:r>
        <w:rPr>
          <w:color w:val="221F1F"/>
          <w:spacing w:val="-13"/>
        </w:rPr>
        <w:t xml:space="preserve"> </w:t>
      </w:r>
      <w:r>
        <w:rPr>
          <w:color w:val="221F1F"/>
        </w:rPr>
        <w:t>vez</w:t>
      </w:r>
      <w:r>
        <w:rPr>
          <w:color w:val="221F1F"/>
          <w:spacing w:val="-12"/>
        </w:rPr>
        <w:t xml:space="preserve"> </w:t>
      </w:r>
      <w:r>
        <w:rPr>
          <w:color w:val="221F1F"/>
        </w:rPr>
        <w:t>al</w:t>
      </w:r>
      <w:r>
        <w:rPr>
          <w:color w:val="221F1F"/>
          <w:spacing w:val="-12"/>
        </w:rPr>
        <w:t xml:space="preserve"> </w:t>
      </w:r>
      <w:r>
        <w:rPr>
          <w:color w:val="221F1F"/>
        </w:rPr>
        <w:t>mes,</w:t>
      </w:r>
      <w:r>
        <w:rPr>
          <w:color w:val="221F1F"/>
          <w:spacing w:val="-12"/>
        </w:rPr>
        <w:t xml:space="preserve"> </w:t>
      </w:r>
      <w:r>
        <w:rPr>
          <w:color w:val="221F1F"/>
        </w:rPr>
        <w:t>y</w:t>
      </w:r>
      <w:r>
        <w:rPr>
          <w:color w:val="221F1F"/>
          <w:spacing w:val="-12"/>
        </w:rPr>
        <w:t xml:space="preserve"> </w:t>
      </w:r>
      <w:r>
        <w:rPr>
          <w:color w:val="221F1F"/>
        </w:rPr>
        <w:t>siempre</w:t>
      </w:r>
      <w:r>
        <w:rPr>
          <w:color w:val="221F1F"/>
          <w:spacing w:val="-12"/>
        </w:rPr>
        <w:t xml:space="preserve"> </w:t>
      </w:r>
      <w:r>
        <w:rPr>
          <w:color w:val="221F1F"/>
        </w:rPr>
        <w:t>que</w:t>
      </w:r>
      <w:r>
        <w:rPr>
          <w:color w:val="221F1F"/>
          <w:spacing w:val="-11"/>
        </w:rPr>
        <w:t xml:space="preserve"> </w:t>
      </w:r>
      <w:r>
        <w:rPr>
          <w:color w:val="221F1F"/>
        </w:rPr>
        <w:t>lo</w:t>
      </w:r>
      <w:r>
        <w:rPr>
          <w:color w:val="221F1F"/>
          <w:spacing w:val="-11"/>
        </w:rPr>
        <w:t xml:space="preserve"> </w:t>
      </w:r>
      <w:r>
        <w:rPr>
          <w:color w:val="221F1F"/>
        </w:rPr>
        <w:t>estime</w:t>
      </w:r>
      <w:r>
        <w:rPr>
          <w:color w:val="221F1F"/>
          <w:spacing w:val="-11"/>
        </w:rPr>
        <w:t xml:space="preserve"> </w:t>
      </w:r>
      <w:r>
        <w:rPr>
          <w:color w:val="221F1F"/>
        </w:rPr>
        <w:t xml:space="preserve">ne-cesario el Director-Gerente.</w:t>
      </w:r>
    </w:p>
    <w:p w14:paraId="29E2B55A" w14:textId="77777777" w:rsidR="00A663BF" w:rsidRDefault="00000000">
      <w:pPr>
        <w:spacing w:before="249" w:line="230" w:lineRule="auto"/>
        <w:ind w:left="141" w:right="161" w:firstLine="283"/>
      </w:pPr>
      <w:r>
        <w:rPr>
          <w:b/>
          <w:color w:val="221F1F"/>
        </w:rPr>
        <w:t>La</w:t>
      </w:r>
      <w:r>
        <w:rPr>
          <w:b/>
          <w:color w:val="221F1F"/>
          <w:spacing w:val="-18"/>
        </w:rPr>
        <w:t xml:space="preserve"> </w:t>
      </w:r>
      <w:r>
        <w:rPr>
          <w:b/>
          <w:color w:val="221F1F"/>
        </w:rPr>
        <w:t>Gerencia</w:t>
      </w:r>
      <w:r>
        <w:rPr>
          <w:b/>
          <w:color w:val="221F1F"/>
          <w:spacing w:val="-18"/>
        </w:rPr>
        <w:t xml:space="preserve"> </w:t>
      </w:r>
      <w:r>
        <w:rPr>
          <w:b/>
          <w:color w:val="221F1F"/>
        </w:rPr>
        <w:t>y</w:t>
      </w:r>
      <w:r>
        <w:rPr>
          <w:b/>
          <w:color w:val="221F1F"/>
          <w:spacing w:val="-17"/>
        </w:rPr>
        <w:t xml:space="preserve"> </w:t>
      </w:r>
      <w:r>
        <w:rPr>
          <w:b/>
          <w:color w:val="221F1F"/>
        </w:rPr>
        <w:t>las</w:t>
      </w:r>
      <w:r>
        <w:rPr>
          <w:b/>
          <w:color w:val="221F1F"/>
          <w:spacing w:val="-19"/>
        </w:rPr>
        <w:t xml:space="preserve"> </w:t>
      </w:r>
      <w:r>
        <w:rPr>
          <w:b/>
          <w:color w:val="221F1F"/>
        </w:rPr>
        <w:t>Direcciones</w:t>
      </w:r>
      <w:r>
        <w:rPr>
          <w:b/>
          <w:color w:val="221F1F"/>
          <w:spacing w:val="-17"/>
        </w:rPr>
        <w:t xml:space="preserve"> </w:t>
      </w:r>
      <w:r>
        <w:rPr>
          <w:b/>
          <w:color w:val="221F1F"/>
        </w:rPr>
        <w:t>de</w:t>
      </w:r>
      <w:r>
        <w:rPr>
          <w:b/>
          <w:color w:val="221F1F"/>
          <w:spacing w:val="-17"/>
        </w:rPr>
        <w:t xml:space="preserve"> </w:t>
      </w:r>
      <w:r>
        <w:rPr>
          <w:b/>
          <w:color w:val="221F1F"/>
        </w:rPr>
        <w:t>Servicios</w:t>
      </w:r>
      <w:r>
        <w:rPr>
          <w:b/>
          <w:color w:val="221F1F"/>
          <w:spacing w:val="-19"/>
        </w:rPr>
        <w:t xml:space="preserve"> </w:t>
      </w:r>
      <w:r>
        <w:rPr>
          <w:b/>
          <w:color w:val="221F1F"/>
        </w:rPr>
        <w:t>Generales</w:t>
      </w:r>
      <w:r>
        <w:rPr>
          <w:b/>
          <w:color w:val="221F1F"/>
          <w:spacing w:val="-17"/>
        </w:rPr>
        <w:t xml:space="preserve"> </w:t>
      </w:r>
      <w:r>
        <w:rPr>
          <w:b/>
          <w:color w:val="221F1F"/>
        </w:rPr>
        <w:t>y</w:t>
      </w:r>
      <w:r>
        <w:rPr>
          <w:b/>
          <w:color w:val="221F1F"/>
          <w:spacing w:val="-17"/>
        </w:rPr>
        <w:t xml:space="preserve"> </w:t>
      </w:r>
      <w:r>
        <w:rPr>
          <w:b/>
          <w:color w:val="221F1F"/>
        </w:rPr>
        <w:t>Económico-Administrativos</w:t>
      </w:r>
      <w:r>
        <w:rPr>
          <w:color w:val="221F1F"/>
        </w:rPr>
        <w:t>,</w:t>
      </w:r>
      <w:r>
        <w:rPr>
          <w:color w:val="221F1F"/>
          <w:spacing w:val="-17"/>
        </w:rPr>
        <w:t xml:space="preserve"> </w:t>
      </w:r>
      <w:r>
        <w:rPr>
          <w:color w:val="221F1F"/>
        </w:rPr>
        <w:t>contarán con la siguiente estructura:</w:t>
      </w:r>
    </w:p>
    <w:p w14:paraId="795403E6" w14:textId="77777777" w:rsidR="00A663BF" w:rsidRDefault="00000000">
      <w:pPr>
        <w:pStyle w:val="Textoindependiente"/>
        <w:spacing w:line="243" w:lineRule="exact"/>
        <w:ind w:left="993"/>
      </w:pPr>
      <w:r>
        <w:rPr>
          <w:color w:val="221F1F"/>
          <w:spacing w:val="-2"/>
        </w:rPr>
        <w:t>-ElServicio</w:t>
      </w:r>
    </w:p>
    <w:p w14:paraId="27269654" w14:textId="77777777" w:rsidR="00A663BF" w:rsidRDefault="00000000">
      <w:pPr>
        <w:pStyle w:val="Textoindependiente"/>
        <w:spacing w:line="251" w:lineRule="exact"/>
        <w:ind w:left="993"/>
      </w:pPr>
      <w:r>
        <w:rPr>
          <w:color w:val="221F1F"/>
        </w:rPr>
        <w:t>-La</w:t>
      </w:r>
      <w:r>
        <w:rPr>
          <w:color w:val="221F1F"/>
          <w:spacing w:val="-10"/>
        </w:rPr>
        <w:t xml:space="preserve"> </w:t>
      </w:r>
      <w:r>
        <w:rPr>
          <w:color w:val="221F1F"/>
          <w:spacing w:val="-2"/>
        </w:rPr>
        <w:t>Sección</w:t>
      </w:r>
    </w:p>
    <w:p w14:paraId="0E61CD17" w14:textId="77777777" w:rsidR="00A663BF" w:rsidRDefault="00000000">
      <w:pPr>
        <w:pStyle w:val="Textoindependiente"/>
        <w:spacing w:line="253" w:lineRule="exact"/>
        <w:ind w:left="993"/>
      </w:pPr>
      <w:r>
        <w:rPr>
          <w:color w:val="221F1F"/>
        </w:rPr>
        <w:t>-La</w:t>
      </w:r>
      <w:r>
        <w:rPr>
          <w:color w:val="221F1F"/>
          <w:spacing w:val="-10"/>
        </w:rPr>
        <w:t xml:space="preserve"> </w:t>
      </w:r>
      <w:r>
        <w:rPr>
          <w:color w:val="221F1F"/>
          <w:spacing w:val="-2"/>
        </w:rPr>
        <w:t>Unidad</w:t>
      </w:r>
    </w:p>
    <w:p w14:paraId="5905A426" w14:textId="77777777" w:rsidR="00A663BF" w:rsidRDefault="00000000">
      <w:pPr>
        <w:pStyle w:val="Textoindependiente"/>
        <w:spacing w:before="8" w:line="230" w:lineRule="auto"/>
        <w:ind w:left="1276" w:right="417" w:hanging="286"/>
        <w:jc w:val="both"/>
      </w:pPr>
      <w:r>
        <w:rPr>
          <w:color w:val="221F1F"/>
          <w:spacing w:val="-2"/>
        </w:rPr>
        <w:t>*Al</w:t>
      </w:r>
      <w:r>
        <w:rPr>
          <w:color w:val="221F1F"/>
          <w:spacing w:val="-5"/>
        </w:rPr>
        <w:t xml:space="preserve"> </w:t>
      </w:r>
      <w:r>
        <w:rPr>
          <w:color w:val="221F1F"/>
          <w:spacing w:val="-2"/>
        </w:rPr>
        <w:t>frente</w:t>
      </w:r>
      <w:r>
        <w:rPr>
          <w:color w:val="221F1F"/>
          <w:spacing w:val="-4"/>
        </w:rPr>
        <w:t xml:space="preserve"> </w:t>
      </w:r>
      <w:r>
        <w:rPr>
          <w:color w:val="221F1F"/>
          <w:spacing w:val="-2"/>
        </w:rPr>
        <w:t>de</w:t>
      </w:r>
      <w:r>
        <w:rPr>
          <w:color w:val="221F1F"/>
          <w:spacing w:val="-4"/>
        </w:rPr>
        <w:t xml:space="preserve"> </w:t>
      </w:r>
      <w:r>
        <w:rPr>
          <w:color w:val="221F1F"/>
          <w:spacing w:val="-2"/>
        </w:rPr>
        <w:t>cada</w:t>
      </w:r>
      <w:r>
        <w:rPr>
          <w:color w:val="221F1F"/>
          <w:spacing w:val="-4"/>
        </w:rPr>
        <w:t xml:space="preserve"> </w:t>
      </w:r>
      <w:r>
        <w:rPr>
          <w:color w:val="221F1F"/>
          <w:spacing w:val="-2"/>
        </w:rPr>
        <w:t>Servicio,</w:t>
      </w:r>
      <w:r>
        <w:rPr>
          <w:color w:val="221F1F"/>
          <w:spacing w:val="-5"/>
        </w:rPr>
        <w:t xml:space="preserve"> </w:t>
      </w:r>
      <w:r>
        <w:rPr>
          <w:color w:val="221F1F"/>
          <w:spacing w:val="-2"/>
        </w:rPr>
        <w:t>Sección</w:t>
      </w:r>
      <w:r>
        <w:rPr>
          <w:color w:val="221F1F"/>
          <w:spacing w:val="-4"/>
        </w:rPr>
        <w:t xml:space="preserve"> </w:t>
      </w:r>
      <w:r>
        <w:rPr>
          <w:color w:val="221F1F"/>
          <w:spacing w:val="-2"/>
        </w:rPr>
        <w:t>y</w:t>
      </w:r>
      <w:r>
        <w:rPr>
          <w:color w:val="221F1F"/>
          <w:spacing w:val="-5"/>
        </w:rPr>
        <w:t xml:space="preserve"> </w:t>
      </w:r>
      <w:r>
        <w:rPr>
          <w:color w:val="221F1F"/>
          <w:spacing w:val="-2"/>
        </w:rPr>
        <w:t>en</w:t>
      </w:r>
      <w:r>
        <w:rPr>
          <w:color w:val="221F1F"/>
          <w:spacing w:val="-8"/>
        </w:rPr>
        <w:t xml:space="preserve"> </w:t>
      </w:r>
      <w:r>
        <w:rPr>
          <w:color w:val="221F1F"/>
          <w:spacing w:val="-2"/>
        </w:rPr>
        <w:t>su</w:t>
      </w:r>
      <w:r>
        <w:rPr>
          <w:color w:val="221F1F"/>
          <w:spacing w:val="-4"/>
        </w:rPr>
        <w:t xml:space="preserve"> </w:t>
      </w:r>
      <w:r>
        <w:rPr>
          <w:color w:val="221F1F"/>
          <w:spacing w:val="-2"/>
        </w:rPr>
        <w:t>caso</w:t>
      </w:r>
      <w:r>
        <w:rPr>
          <w:color w:val="221F1F"/>
          <w:spacing w:val="-3"/>
        </w:rPr>
        <w:t xml:space="preserve"> </w:t>
      </w:r>
      <w:r>
        <w:rPr>
          <w:color w:val="221F1F"/>
          <w:spacing w:val="-2"/>
        </w:rPr>
        <w:t>Unidad</w:t>
      </w:r>
      <w:r>
        <w:rPr>
          <w:color w:val="221F1F"/>
          <w:spacing w:val="-4"/>
        </w:rPr>
        <w:t xml:space="preserve"> </w:t>
      </w:r>
      <w:r>
        <w:rPr>
          <w:color w:val="221F1F"/>
          <w:spacing w:val="-2"/>
        </w:rPr>
        <w:t>existirá</w:t>
      </w:r>
      <w:r>
        <w:rPr>
          <w:color w:val="221F1F"/>
          <w:spacing w:val="-5"/>
        </w:rPr>
        <w:t xml:space="preserve"> </w:t>
      </w:r>
      <w:r>
        <w:rPr>
          <w:color w:val="221F1F"/>
          <w:spacing w:val="-2"/>
        </w:rPr>
        <w:t>un</w:t>
      </w:r>
      <w:r>
        <w:rPr>
          <w:color w:val="221F1F"/>
          <w:spacing w:val="-4"/>
        </w:rPr>
        <w:t xml:space="preserve"> </w:t>
      </w:r>
      <w:r>
        <w:rPr>
          <w:color w:val="221F1F"/>
          <w:spacing w:val="-2"/>
        </w:rPr>
        <w:t>Jefe,</w:t>
      </w:r>
      <w:r>
        <w:rPr>
          <w:color w:val="221F1F"/>
          <w:spacing w:val="-4"/>
        </w:rPr>
        <w:t xml:space="preserve"> </w:t>
      </w:r>
      <w:r>
        <w:rPr>
          <w:color w:val="221F1F"/>
          <w:spacing w:val="-2"/>
        </w:rPr>
        <w:t>que</w:t>
      </w:r>
      <w:r>
        <w:rPr>
          <w:color w:val="221F1F"/>
          <w:spacing w:val="-8"/>
        </w:rPr>
        <w:t xml:space="preserve"> </w:t>
      </w:r>
      <w:r>
        <w:rPr>
          <w:color w:val="221F1F"/>
          <w:spacing w:val="-2"/>
        </w:rPr>
        <w:t>dependerá</w:t>
      </w:r>
      <w:r>
        <w:rPr>
          <w:color w:val="221F1F"/>
          <w:spacing w:val="-5"/>
        </w:rPr>
        <w:t xml:space="preserve"> </w:t>
      </w:r>
      <w:r>
        <w:rPr>
          <w:color w:val="221F1F"/>
          <w:spacing w:val="-2"/>
        </w:rPr>
        <w:t>jerárqui-</w:t>
      </w:r>
      <w:r>
        <w:rPr>
          <w:color w:val="221F1F"/>
        </w:rPr>
        <w:t>camente</w:t>
      </w:r>
      <w:r>
        <w:rPr>
          <w:color w:val="221F1F"/>
          <w:spacing w:val="-10"/>
        </w:rPr>
        <w:t xml:space="preserve"> </w:t>
      </w:r>
      <w:r>
        <w:rPr>
          <w:color w:val="221F1F"/>
        </w:rPr>
        <w:t>del</w:t>
      </w:r>
      <w:r>
        <w:rPr>
          <w:color w:val="221F1F"/>
          <w:spacing w:val="-9"/>
        </w:rPr>
        <w:t xml:space="preserve"> </w:t>
      </w:r>
      <w:r>
        <w:rPr>
          <w:color w:val="221F1F"/>
        </w:rPr>
        <w:t>Director</w:t>
      </w:r>
      <w:r>
        <w:rPr>
          <w:color w:val="221F1F"/>
          <w:spacing w:val="-11"/>
        </w:rPr>
        <w:t xml:space="preserve"> </w:t>
      </w:r>
      <w:r>
        <w:rPr>
          <w:color w:val="221F1F"/>
        </w:rPr>
        <w:t>correspondiente,</w:t>
      </w:r>
      <w:r>
        <w:rPr>
          <w:color w:val="221F1F"/>
          <w:spacing w:val="-10"/>
        </w:rPr>
        <w:t xml:space="preserve"> </w:t>
      </w:r>
      <w:r>
        <w:rPr>
          <w:color w:val="221F1F"/>
        </w:rPr>
        <w:t>directamente</w:t>
      </w:r>
      <w:r>
        <w:rPr>
          <w:color w:val="221F1F"/>
          <w:spacing w:val="-11"/>
        </w:rPr>
        <w:t xml:space="preserve"> </w:t>
      </w:r>
      <w:r>
        <w:rPr>
          <w:color w:val="221F1F"/>
        </w:rPr>
        <w:t>o</w:t>
      </w:r>
      <w:r>
        <w:rPr>
          <w:color w:val="221F1F"/>
          <w:spacing w:val="-7"/>
        </w:rPr>
        <w:t xml:space="preserve"> </w:t>
      </w:r>
      <w:r>
        <w:rPr>
          <w:color w:val="221F1F"/>
        </w:rPr>
        <w:t>a</w:t>
      </w:r>
      <w:r>
        <w:rPr>
          <w:color w:val="221F1F"/>
          <w:spacing w:val="-11"/>
        </w:rPr>
        <w:t xml:space="preserve"> </w:t>
      </w:r>
      <w:r>
        <w:rPr>
          <w:color w:val="221F1F"/>
        </w:rPr>
        <w:t>través</w:t>
      </w:r>
      <w:r>
        <w:rPr>
          <w:color w:val="221F1F"/>
          <w:spacing w:val="-10"/>
        </w:rPr>
        <w:t xml:space="preserve"> </w:t>
      </w:r>
      <w:r>
        <w:rPr>
          <w:color w:val="221F1F"/>
        </w:rPr>
        <w:t>del</w:t>
      </w:r>
      <w:r>
        <w:rPr>
          <w:color w:val="221F1F"/>
          <w:spacing w:val="-10"/>
        </w:rPr>
        <w:t xml:space="preserve"> </w:t>
      </w:r>
      <w:r>
        <w:rPr>
          <w:color w:val="221F1F"/>
        </w:rPr>
        <w:t>jefe</w:t>
      </w:r>
      <w:r>
        <w:rPr>
          <w:color w:val="221F1F"/>
          <w:spacing w:val="-10"/>
        </w:rPr>
        <w:t xml:space="preserve"> </w:t>
      </w:r>
      <w:r>
        <w:rPr>
          <w:color w:val="221F1F"/>
        </w:rPr>
        <w:t>de</w:t>
      </w:r>
      <w:r>
        <w:rPr>
          <w:color w:val="221F1F"/>
          <w:spacing w:val="-10"/>
        </w:rPr>
        <w:t xml:space="preserve"> </w:t>
      </w:r>
      <w:r>
        <w:rPr>
          <w:color w:val="221F1F"/>
        </w:rPr>
        <w:t>Servicio</w:t>
      </w:r>
      <w:r>
        <w:rPr>
          <w:color w:val="221F1F"/>
          <w:spacing w:val="-9"/>
        </w:rPr>
        <w:t xml:space="preserve"> </w:t>
      </w:r>
      <w:r>
        <w:rPr>
          <w:color w:val="221F1F"/>
        </w:rPr>
        <w:t>y</w:t>
      </w:r>
      <w:r>
        <w:rPr>
          <w:color w:val="221F1F"/>
          <w:spacing w:val="-11"/>
        </w:rPr>
        <w:t xml:space="preserve"> </w:t>
      </w:r>
      <w:r>
        <w:rPr>
          <w:color w:val="221F1F"/>
        </w:rPr>
        <w:t xml:space="preserve">Sección </w:t>
      </w:r>
      <w:r>
        <w:rPr>
          <w:color w:val="221F1F"/>
          <w:spacing w:val="-2"/>
        </w:rPr>
        <w:t>respectivo.</w:t>
      </w:r>
    </w:p>
    <w:p w14:paraId="487739DE" w14:textId="77777777" w:rsidR="00A663BF" w:rsidRDefault="00000000">
      <w:pPr>
        <w:spacing w:before="248" w:line="232" w:lineRule="auto"/>
        <w:ind w:left="141" w:right="418" w:firstLine="283"/>
        <w:jc w:val="both"/>
      </w:pPr>
      <w:r>
        <w:rPr>
          <w:b/>
          <w:color w:val="221F1F"/>
          <w:spacing w:val="-2"/>
        </w:rPr>
        <w:t>Estructura</w:t>
      </w:r>
      <w:r>
        <w:rPr>
          <w:b/>
          <w:color w:val="221F1F"/>
          <w:spacing w:val="-9"/>
        </w:rPr>
        <w:t xml:space="preserve"> </w:t>
      </w:r>
      <w:r>
        <w:rPr>
          <w:b/>
          <w:color w:val="221F1F"/>
          <w:spacing w:val="-2"/>
        </w:rPr>
        <w:t>de</w:t>
      </w:r>
      <w:r>
        <w:rPr>
          <w:b/>
          <w:color w:val="221F1F"/>
          <w:spacing w:val="-3"/>
        </w:rPr>
        <w:t xml:space="preserve"> </w:t>
      </w:r>
      <w:r>
        <w:rPr>
          <w:b/>
          <w:color w:val="221F1F"/>
          <w:spacing w:val="-2"/>
        </w:rPr>
        <w:t>la</w:t>
      </w:r>
      <w:r>
        <w:rPr>
          <w:b/>
          <w:color w:val="221F1F"/>
          <w:spacing w:val="-5"/>
        </w:rPr>
        <w:t xml:space="preserve"> </w:t>
      </w:r>
      <w:r>
        <w:rPr>
          <w:b/>
          <w:color w:val="221F1F"/>
          <w:spacing w:val="-2"/>
        </w:rPr>
        <w:t>Gerencia.</w:t>
      </w:r>
      <w:r>
        <w:rPr>
          <w:b/>
          <w:color w:val="221F1F"/>
          <w:spacing w:val="-5"/>
        </w:rPr>
        <w:t xml:space="preserve"> </w:t>
      </w:r>
      <w:r>
        <w:rPr>
          <w:color w:val="221F1F"/>
          <w:spacing w:val="-2"/>
        </w:rPr>
        <w:t>Todoslos Hospitalescontarán</w:t>
      </w:r>
      <w:r>
        <w:rPr>
          <w:color w:val="221F1F"/>
          <w:spacing w:val="-5"/>
        </w:rPr>
        <w:t xml:space="preserve"> </w:t>
      </w:r>
      <w:r>
        <w:rPr>
          <w:color w:val="221F1F"/>
          <w:spacing w:val="-2"/>
        </w:rPr>
        <w:t>con</w:t>
      </w:r>
      <w:r>
        <w:rPr>
          <w:color w:val="221F1F"/>
          <w:spacing w:val="-5"/>
        </w:rPr>
        <w:t xml:space="preserve"> </w:t>
      </w:r>
      <w:r>
        <w:rPr>
          <w:color w:val="221F1F"/>
          <w:spacing w:val="-2"/>
        </w:rPr>
        <w:t>las</w:t>
      </w:r>
      <w:r>
        <w:rPr>
          <w:color w:val="221F1F"/>
          <w:spacing w:val="-7"/>
        </w:rPr>
        <w:t xml:space="preserve"> </w:t>
      </w:r>
      <w:r>
        <w:rPr>
          <w:color w:val="221F1F"/>
          <w:spacing w:val="-2"/>
        </w:rPr>
        <w:t>siguientes</w:t>
      </w:r>
      <w:r>
        <w:rPr>
          <w:color w:val="221F1F"/>
          <w:spacing w:val="-5"/>
        </w:rPr>
        <w:t xml:space="preserve"> </w:t>
      </w:r>
      <w:r>
        <w:rPr>
          <w:color w:val="221F1F"/>
          <w:spacing w:val="-2"/>
        </w:rPr>
        <w:t>unidades administrati-</w:t>
      </w:r>
      <w:r>
        <w:rPr>
          <w:color w:val="221F1F"/>
        </w:rPr>
        <w:t xml:space="preserve">vas, adscritas directamente al Director-Gerente:</w:t>
      </w:r>
    </w:p>
    <w:p w14:paraId="20F3E15A" w14:textId="77777777" w:rsidR="00A663BF" w:rsidRDefault="00000000">
      <w:pPr>
        <w:pStyle w:val="Textoindependiente"/>
        <w:spacing w:line="245" w:lineRule="exact"/>
        <w:ind w:left="993"/>
        <w:jc w:val="both"/>
      </w:pPr>
      <w:r>
        <w:rPr>
          <w:color w:val="221F1F"/>
        </w:rPr>
        <w:t>-Relaciones</w:t>
      </w:r>
      <w:r>
        <w:rPr>
          <w:color w:val="221F1F"/>
          <w:spacing w:val="-6"/>
        </w:rPr>
        <w:t xml:space="preserve"> </w:t>
      </w:r>
      <w:r>
        <w:rPr>
          <w:color w:val="221F1F"/>
          <w:spacing w:val="-2"/>
        </w:rPr>
        <w:t>laborales.</w:t>
      </w:r>
    </w:p>
    <w:p w14:paraId="4718FC28" w14:textId="77777777" w:rsidR="00A663BF" w:rsidRDefault="00000000">
      <w:pPr>
        <w:pStyle w:val="Textoindependiente"/>
        <w:spacing w:before="5" w:line="232" w:lineRule="auto"/>
        <w:ind w:left="1276" w:right="416" w:hanging="284"/>
        <w:jc w:val="both"/>
      </w:pPr>
      <w:r>
        <w:rPr>
          <w:color w:val="221F1F"/>
        </w:rPr>
        <w:t>-Información</w:t>
      </w:r>
      <w:r>
        <w:rPr>
          <w:color w:val="221F1F"/>
          <w:spacing w:val="-13"/>
        </w:rPr>
        <w:t xml:space="preserve"> </w:t>
      </w:r>
      <w:r>
        <w:rPr>
          <w:color w:val="221F1F"/>
        </w:rPr>
        <w:t>y</w:t>
      </w:r>
      <w:r>
        <w:rPr>
          <w:color w:val="221F1F"/>
          <w:spacing w:val="-12"/>
        </w:rPr>
        <w:t xml:space="preserve"> </w:t>
      </w:r>
      <w:r>
        <w:rPr>
          <w:color w:val="221F1F"/>
        </w:rPr>
        <w:t>Atención</w:t>
      </w:r>
      <w:r>
        <w:rPr>
          <w:color w:val="221F1F"/>
          <w:spacing w:val="-12"/>
        </w:rPr>
        <w:t xml:space="preserve"> </w:t>
      </w:r>
      <w:r>
        <w:rPr>
          <w:color w:val="221F1F"/>
        </w:rPr>
        <w:t>al</w:t>
      </w:r>
      <w:r>
        <w:rPr>
          <w:color w:val="221F1F"/>
          <w:spacing w:val="-10"/>
        </w:rPr>
        <w:t xml:space="preserve"> </w:t>
      </w:r>
      <w:r>
        <w:rPr>
          <w:color w:val="221F1F"/>
        </w:rPr>
        <w:t>Usuario.</w:t>
      </w:r>
      <w:r>
        <w:rPr>
          <w:color w:val="221F1F"/>
          <w:spacing w:val="-12"/>
        </w:rPr>
        <w:t xml:space="preserve"> </w:t>
      </w:r>
      <w:r>
        <w:rPr>
          <w:color w:val="221F1F"/>
        </w:rPr>
        <w:t>Será</w:t>
      </w:r>
      <w:r>
        <w:rPr>
          <w:color w:val="221F1F"/>
          <w:spacing w:val="-12"/>
        </w:rPr>
        <w:t xml:space="preserve"> </w:t>
      </w:r>
      <w:r>
        <w:rPr>
          <w:color w:val="221F1F"/>
        </w:rPr>
        <w:t>responsable</w:t>
      </w:r>
      <w:r>
        <w:rPr>
          <w:color w:val="221F1F"/>
          <w:spacing w:val="-11"/>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información</w:t>
      </w:r>
      <w:r>
        <w:rPr>
          <w:color w:val="221F1F"/>
          <w:spacing w:val="-11"/>
        </w:rPr>
        <w:t xml:space="preserve"> </w:t>
      </w:r>
      <w:r>
        <w:rPr>
          <w:color w:val="221F1F"/>
        </w:rPr>
        <w:t>y</w:t>
      </w:r>
      <w:r>
        <w:rPr>
          <w:color w:val="221F1F"/>
          <w:spacing w:val="-12"/>
        </w:rPr>
        <w:t xml:space="preserve"> </w:t>
      </w:r>
      <w:r>
        <w:rPr>
          <w:color w:val="221F1F"/>
        </w:rPr>
        <w:t>tutela</w:t>
      </w:r>
      <w:r>
        <w:rPr>
          <w:color w:val="221F1F"/>
          <w:spacing w:val="-13"/>
        </w:rPr>
        <w:t xml:space="preserve"> </w:t>
      </w:r>
      <w:r>
        <w:rPr>
          <w:color w:val="221F1F"/>
        </w:rPr>
        <w:t>al</w:t>
      </w:r>
      <w:r>
        <w:rPr>
          <w:color w:val="221F1F"/>
          <w:spacing w:val="-9"/>
        </w:rPr>
        <w:t xml:space="preserve"> </w:t>
      </w:r>
      <w:r>
        <w:rPr>
          <w:color w:val="221F1F"/>
        </w:rPr>
        <w:t>usuario,</w:t>
      </w:r>
      <w:r>
        <w:rPr>
          <w:color w:val="221F1F"/>
          <w:spacing w:val="-12"/>
        </w:rPr>
        <w:t xml:space="preserve"> </w:t>
      </w:r>
      <w:r>
        <w:rPr>
          <w:color w:val="221F1F"/>
        </w:rPr>
        <w:t>y</w:t>
      </w:r>
      <w:r>
        <w:rPr>
          <w:color w:val="221F1F"/>
          <w:spacing w:val="-12"/>
        </w:rPr>
        <w:t xml:space="preserve"> </w:t>
      </w:r>
      <w:r>
        <w:rPr>
          <w:color w:val="221F1F"/>
        </w:rPr>
        <w:t>de atender y garantizar la tramitación de las reclamaciones que se puedan producir.</w:t>
      </w:r>
    </w:p>
    <w:p w14:paraId="248E68CB" w14:textId="77777777" w:rsidR="00A663BF" w:rsidRDefault="00000000">
      <w:pPr>
        <w:pStyle w:val="Textoindependiente"/>
        <w:spacing w:line="232" w:lineRule="auto"/>
        <w:ind w:left="1276" w:right="411" w:hanging="284"/>
        <w:jc w:val="both"/>
      </w:pPr>
      <w:r>
        <w:rPr>
          <w:color w:val="221F1F"/>
          <w:spacing w:val="-2"/>
        </w:rPr>
        <w:t>-Admisión,</w:t>
      </w:r>
      <w:r>
        <w:rPr>
          <w:color w:val="221F1F"/>
          <w:spacing w:val="-5"/>
        </w:rPr>
        <w:t xml:space="preserve"> </w:t>
      </w:r>
      <w:r>
        <w:rPr>
          <w:color w:val="221F1F"/>
          <w:spacing w:val="-2"/>
        </w:rPr>
        <w:t>Estadística y</w:t>
      </w:r>
      <w:r>
        <w:rPr>
          <w:color w:val="221F1F"/>
          <w:spacing w:val="-4"/>
        </w:rPr>
        <w:t xml:space="preserve"> </w:t>
      </w:r>
      <w:r>
        <w:rPr>
          <w:color w:val="221F1F"/>
          <w:spacing w:val="-2"/>
        </w:rPr>
        <w:t>Archivo de Historias Clínicas.</w:t>
      </w:r>
      <w:r>
        <w:rPr>
          <w:color w:val="221F1F"/>
          <w:spacing w:val="-5"/>
        </w:rPr>
        <w:t xml:space="preserve"> </w:t>
      </w:r>
      <w:r>
        <w:rPr>
          <w:color w:val="221F1F"/>
          <w:spacing w:val="-2"/>
        </w:rPr>
        <w:t>Será</w:t>
      </w:r>
      <w:r>
        <w:rPr>
          <w:color w:val="221F1F"/>
          <w:spacing w:val="-4"/>
        </w:rPr>
        <w:t xml:space="preserve"> </w:t>
      </w:r>
      <w:r>
        <w:rPr>
          <w:color w:val="221F1F"/>
          <w:spacing w:val="-2"/>
        </w:rPr>
        <w:t xml:space="preserve">responsable del control y regulación </w:t>
      </w:r>
      <w:r>
        <w:rPr>
          <w:color w:val="221F1F"/>
        </w:rPr>
        <w:t>funcional</w:t>
      </w:r>
      <w:r>
        <w:rPr>
          <w:color w:val="221F1F"/>
          <w:spacing w:val="-2"/>
        </w:rPr>
        <w:t xml:space="preserve"> </w:t>
      </w:r>
      <w:r>
        <w:rPr>
          <w:color w:val="221F1F"/>
        </w:rPr>
        <w:t>delasadmisionesparahospitalización,</w:t>
      </w:r>
      <w:r>
        <w:rPr>
          <w:color w:val="221F1F"/>
          <w:spacing w:val="-4"/>
        </w:rPr>
        <w:t xml:space="preserve"> </w:t>
      </w:r>
      <w:r>
        <w:rPr>
          <w:color w:val="221F1F"/>
        </w:rPr>
        <w:t>consultasexternos</w:t>
      </w:r>
      <w:r>
        <w:rPr>
          <w:color w:val="221F1F"/>
          <w:spacing w:val="-2"/>
        </w:rPr>
        <w:t xml:space="preserve"> </w:t>
      </w:r>
      <w:r>
        <w:rPr>
          <w:color w:val="221F1F"/>
        </w:rPr>
        <w:t xml:space="preserve">yurgencias,del manteni-mientoycontrol</w:t>
      </w:r>
      <w:r>
        <w:rPr>
          <w:color w:val="221F1F"/>
          <w:spacing w:val="-8"/>
        </w:rPr>
        <w:t xml:space="preserve"> </w:t>
      </w:r>
      <w:r>
        <w:rPr>
          <w:color w:val="221F1F"/>
        </w:rPr>
        <w:t>de</w:t>
      </w:r>
      <w:r>
        <w:rPr>
          <w:color w:val="221F1F"/>
          <w:spacing w:val="-12"/>
        </w:rPr>
        <w:t xml:space="preserve"> </w:t>
      </w:r>
      <w:r>
        <w:rPr>
          <w:color w:val="221F1F"/>
        </w:rPr>
        <w:t>los</w:t>
      </w:r>
      <w:r>
        <w:rPr>
          <w:color w:val="221F1F"/>
          <w:spacing w:val="-6"/>
        </w:rPr>
        <w:t xml:space="preserve"> </w:t>
      </w:r>
      <w:r>
        <w:rPr>
          <w:color w:val="221F1F"/>
        </w:rPr>
        <w:t>registrosadministrativos</w:t>
      </w:r>
      <w:r>
        <w:rPr>
          <w:color w:val="221F1F"/>
          <w:spacing w:val="-10"/>
        </w:rPr>
        <w:t xml:space="preserve"> </w:t>
      </w:r>
      <w:r>
        <w:rPr>
          <w:color w:val="221F1F"/>
        </w:rPr>
        <w:t>clínicos</w:t>
      </w:r>
      <w:r>
        <w:rPr>
          <w:color w:val="221F1F"/>
          <w:spacing w:val="-7"/>
        </w:rPr>
        <w:t xml:space="preserve"> </w:t>
      </w:r>
      <w:r>
        <w:rPr>
          <w:color w:val="221F1F"/>
        </w:rPr>
        <w:t>de</w:t>
      </w:r>
      <w:r>
        <w:rPr>
          <w:color w:val="221F1F"/>
          <w:spacing w:val="-13"/>
        </w:rPr>
        <w:t xml:space="preserve"> </w:t>
      </w:r>
      <w:r>
        <w:rPr>
          <w:color w:val="221F1F"/>
        </w:rPr>
        <w:t>pacientesy</w:t>
      </w:r>
      <w:r>
        <w:rPr>
          <w:color w:val="221F1F"/>
          <w:spacing w:val="-11"/>
        </w:rPr>
        <w:t xml:space="preserve"> </w:t>
      </w:r>
      <w:r>
        <w:rPr>
          <w:color w:val="221F1F"/>
        </w:rPr>
        <w:t>de</w:t>
      </w:r>
      <w:r>
        <w:rPr>
          <w:color w:val="221F1F"/>
          <w:spacing w:val="-11"/>
        </w:rPr>
        <w:t xml:space="preserve"> </w:t>
      </w:r>
      <w:r>
        <w:rPr>
          <w:color w:val="221F1F"/>
        </w:rPr>
        <w:t>laorganización</w:t>
      </w:r>
      <w:r>
        <w:rPr>
          <w:color w:val="221F1F"/>
          <w:spacing w:val="-11"/>
        </w:rPr>
        <w:t xml:space="preserve"> </w:t>
      </w:r>
      <w:r>
        <w:rPr>
          <w:color w:val="221F1F"/>
        </w:rPr>
        <w:t>del archivo</w:t>
      </w:r>
      <w:r>
        <w:rPr>
          <w:color w:val="221F1F"/>
          <w:spacing w:val="-6"/>
        </w:rPr>
        <w:t xml:space="preserve"> </w:t>
      </w:r>
      <w:r>
        <w:rPr>
          <w:color w:val="221F1F"/>
        </w:rPr>
        <w:t>de</w:t>
      </w:r>
      <w:r>
        <w:rPr>
          <w:color w:val="221F1F"/>
          <w:spacing w:val="-11"/>
        </w:rPr>
        <w:t xml:space="preserve"> </w:t>
      </w:r>
      <w:r>
        <w:rPr>
          <w:color w:val="221F1F"/>
        </w:rPr>
        <w:t>historiasclínicas,</w:t>
      </w:r>
      <w:r>
        <w:rPr>
          <w:color w:val="221F1F"/>
          <w:spacing w:val="-9"/>
        </w:rPr>
        <w:t xml:space="preserve"> </w:t>
      </w:r>
      <w:r>
        <w:rPr>
          <w:color w:val="221F1F"/>
        </w:rPr>
        <w:t>asícomo</w:t>
      </w:r>
      <w:r>
        <w:rPr>
          <w:color w:val="221F1F"/>
          <w:spacing w:val="-9"/>
        </w:rPr>
        <w:t xml:space="preserve"> </w:t>
      </w:r>
      <w:r>
        <w:rPr>
          <w:color w:val="221F1F"/>
        </w:rPr>
        <w:t>de</w:t>
      </w:r>
      <w:r>
        <w:rPr>
          <w:color w:val="221F1F"/>
          <w:spacing w:val="-11"/>
        </w:rPr>
        <w:t xml:space="preserve"> </w:t>
      </w:r>
      <w:r>
        <w:rPr>
          <w:color w:val="221F1F"/>
        </w:rPr>
        <w:t>lacomunicación</w:t>
      </w:r>
      <w:r>
        <w:rPr>
          <w:color w:val="221F1F"/>
          <w:spacing w:val="-7"/>
        </w:rPr>
        <w:t xml:space="preserve"> </w:t>
      </w:r>
      <w:r>
        <w:rPr>
          <w:color w:val="221F1F"/>
        </w:rPr>
        <w:t>alasinstancias</w:t>
      </w:r>
      <w:r>
        <w:rPr>
          <w:color w:val="221F1F"/>
          <w:spacing w:val="-13"/>
        </w:rPr>
        <w:t xml:space="preserve"> </w:t>
      </w:r>
      <w:r>
        <w:rPr>
          <w:color w:val="221F1F"/>
        </w:rPr>
        <w:t>correspondientesde la información estadística que proceda.</w:t>
      </w:r>
    </w:p>
    <w:p w14:paraId="0656FA8F" w14:textId="77777777" w:rsidR="00A663BF" w:rsidRDefault="00000000">
      <w:pPr>
        <w:pStyle w:val="Textoindependiente"/>
        <w:spacing w:line="235" w:lineRule="auto"/>
        <w:ind w:left="1842" w:right="166" w:hanging="284"/>
        <w:jc w:val="both"/>
      </w:pPr>
      <w:r>
        <w:rPr>
          <w:color w:val="221F1F"/>
        </w:rPr>
        <w:t>*</w:t>
      </w:r>
      <w:r>
        <w:rPr>
          <w:color w:val="221F1F"/>
          <w:spacing w:val="-2"/>
        </w:rPr>
        <w:t xml:space="preserve"> </w:t>
      </w:r>
      <w:r>
        <w:rPr>
          <w:color w:val="221F1F"/>
        </w:rPr>
        <w:t>Adscrito</w:t>
      </w:r>
      <w:r>
        <w:rPr>
          <w:color w:val="221F1F"/>
          <w:spacing w:val="-2"/>
        </w:rPr>
        <w:t xml:space="preserve"> </w:t>
      </w:r>
      <w:r>
        <w:rPr>
          <w:color w:val="221F1F"/>
        </w:rPr>
        <w:t>al</w:t>
      </w:r>
      <w:r>
        <w:rPr>
          <w:color w:val="221F1F"/>
          <w:spacing w:val="-1"/>
        </w:rPr>
        <w:t xml:space="preserve"> </w:t>
      </w:r>
      <w:r>
        <w:rPr>
          <w:color w:val="221F1F"/>
        </w:rPr>
        <w:t>Director</w:t>
      </w:r>
      <w:r>
        <w:rPr>
          <w:color w:val="221F1F"/>
          <w:spacing w:val="-3"/>
        </w:rPr>
        <w:t xml:space="preserve"> </w:t>
      </w:r>
      <w:r>
        <w:rPr>
          <w:color w:val="221F1F"/>
        </w:rPr>
        <w:t>Gerente</w:t>
      </w:r>
      <w:r>
        <w:rPr>
          <w:color w:val="221F1F"/>
          <w:spacing w:val="-2"/>
        </w:rPr>
        <w:t xml:space="preserve"> </w:t>
      </w:r>
      <w:r>
        <w:rPr>
          <w:color w:val="221F1F"/>
        </w:rPr>
        <w:t>y</w:t>
      </w:r>
      <w:r>
        <w:rPr>
          <w:color w:val="221F1F"/>
          <w:spacing w:val="-2"/>
        </w:rPr>
        <w:t xml:space="preserve"> </w:t>
      </w:r>
      <w:r>
        <w:rPr>
          <w:color w:val="221F1F"/>
        </w:rPr>
        <w:t>dependiendo</w:t>
      </w:r>
      <w:r>
        <w:rPr>
          <w:color w:val="221F1F"/>
          <w:spacing w:val="-2"/>
        </w:rPr>
        <w:t xml:space="preserve"> </w:t>
      </w:r>
      <w:r>
        <w:rPr>
          <w:color w:val="221F1F"/>
        </w:rPr>
        <w:t>de</w:t>
      </w:r>
      <w:r>
        <w:rPr>
          <w:color w:val="221F1F"/>
          <w:spacing w:val="-2"/>
        </w:rPr>
        <w:t xml:space="preserve"> </w:t>
      </w:r>
      <w:r>
        <w:rPr>
          <w:color w:val="221F1F"/>
        </w:rPr>
        <w:t>la</w:t>
      </w:r>
      <w:r>
        <w:rPr>
          <w:color w:val="221F1F"/>
          <w:spacing w:val="-2"/>
        </w:rPr>
        <w:t xml:space="preserve"> </w:t>
      </w:r>
      <w:r>
        <w:rPr>
          <w:color w:val="221F1F"/>
        </w:rPr>
        <w:t>complejidad</w:t>
      </w:r>
      <w:r>
        <w:rPr>
          <w:color w:val="221F1F"/>
          <w:spacing w:val="-2"/>
        </w:rPr>
        <w:t xml:space="preserve"> </w:t>
      </w:r>
      <w:r>
        <w:rPr>
          <w:color w:val="221F1F"/>
        </w:rPr>
        <w:t>y</w:t>
      </w:r>
      <w:r>
        <w:rPr>
          <w:color w:val="221F1F"/>
          <w:spacing w:val="-2"/>
        </w:rPr>
        <w:t xml:space="preserve"> </w:t>
      </w:r>
      <w:r>
        <w:rPr>
          <w:color w:val="221F1F"/>
        </w:rPr>
        <w:t>necesidades</w:t>
      </w:r>
      <w:r>
        <w:rPr>
          <w:color w:val="221F1F"/>
          <w:spacing w:val="-2"/>
        </w:rPr>
        <w:t xml:space="preserve"> </w:t>
      </w:r>
      <w:r>
        <w:rPr>
          <w:color w:val="221F1F"/>
        </w:rPr>
        <w:t>del</w:t>
      </w:r>
      <w:r>
        <w:rPr>
          <w:color w:val="221F1F"/>
          <w:spacing w:val="-2"/>
        </w:rPr>
        <w:t xml:space="preserve"> </w:t>
      </w:r>
      <w:r>
        <w:rPr>
          <w:color w:val="221F1F"/>
        </w:rPr>
        <w:t>Hospital, existirá una Unidad, Sección o Servicio de Informática.</w:t>
      </w:r>
    </w:p>
    <w:p w14:paraId="51D6E603" w14:textId="77777777" w:rsidR="00A663BF" w:rsidRDefault="00000000">
      <w:pPr>
        <w:spacing w:before="237" w:line="232" w:lineRule="auto"/>
        <w:ind w:left="141" w:right="415" w:firstLine="283"/>
        <w:jc w:val="both"/>
      </w:pPr>
      <w:r>
        <w:rPr>
          <w:b/>
          <w:color w:val="221F1F"/>
        </w:rPr>
        <w:t>Estructura</w:t>
      </w:r>
      <w:r>
        <w:rPr>
          <w:b/>
          <w:color w:val="221F1F"/>
          <w:spacing w:val="-13"/>
        </w:rPr>
        <w:t xml:space="preserve"> </w:t>
      </w:r>
      <w:r>
        <w:rPr>
          <w:b/>
          <w:color w:val="221F1F"/>
        </w:rPr>
        <w:t>de</w:t>
      </w:r>
      <w:r>
        <w:rPr>
          <w:b/>
          <w:color w:val="221F1F"/>
          <w:spacing w:val="-12"/>
        </w:rPr>
        <w:t xml:space="preserve"> </w:t>
      </w:r>
      <w:r>
        <w:rPr>
          <w:b/>
          <w:color w:val="221F1F"/>
        </w:rPr>
        <w:t>la</w:t>
      </w:r>
      <w:r>
        <w:rPr>
          <w:b/>
          <w:color w:val="221F1F"/>
          <w:spacing w:val="-12"/>
        </w:rPr>
        <w:t xml:space="preserve"> </w:t>
      </w:r>
      <w:r>
        <w:rPr>
          <w:b/>
          <w:color w:val="221F1F"/>
        </w:rPr>
        <w:t>Dirección</w:t>
      </w:r>
      <w:r>
        <w:rPr>
          <w:b/>
          <w:color w:val="221F1F"/>
          <w:spacing w:val="-12"/>
        </w:rPr>
        <w:t xml:space="preserve"> </w:t>
      </w:r>
      <w:r>
        <w:rPr>
          <w:b/>
          <w:color w:val="221F1F"/>
        </w:rPr>
        <w:t>Médica.</w:t>
      </w:r>
      <w:r>
        <w:rPr>
          <w:b/>
          <w:color w:val="221F1F"/>
          <w:spacing w:val="-12"/>
        </w:rPr>
        <w:t xml:space="preserve"> </w:t>
      </w:r>
      <w:r>
        <w:rPr>
          <w:color w:val="221F1F"/>
        </w:rPr>
        <w:t>Las</w:t>
      </w:r>
      <w:r>
        <w:rPr>
          <w:color w:val="221F1F"/>
          <w:spacing w:val="-12"/>
        </w:rPr>
        <w:t xml:space="preserve"> </w:t>
      </w:r>
      <w:r>
        <w:rPr>
          <w:color w:val="221F1F"/>
        </w:rPr>
        <w:t>unidades</w:t>
      </w:r>
      <w:r>
        <w:rPr>
          <w:color w:val="221F1F"/>
          <w:spacing w:val="-12"/>
        </w:rPr>
        <w:t xml:space="preserve"> </w:t>
      </w:r>
      <w:r>
        <w:rPr>
          <w:color w:val="221F1F"/>
        </w:rPr>
        <w:t>asistenciales</w:t>
      </w:r>
      <w:r>
        <w:rPr>
          <w:color w:val="221F1F"/>
          <w:spacing w:val="-12"/>
        </w:rPr>
        <w:t xml:space="preserve"> </w:t>
      </w:r>
      <w:r>
        <w:rPr>
          <w:color w:val="221F1F"/>
        </w:rPr>
        <w:t>adscritas</w:t>
      </w:r>
      <w:r>
        <w:rPr>
          <w:color w:val="221F1F"/>
          <w:spacing w:val="-12"/>
        </w:rPr>
        <w:t xml:space="preserve"> </w:t>
      </w:r>
      <w:r>
        <w:rPr>
          <w:color w:val="221F1F"/>
        </w:rPr>
        <w:t>al</w:t>
      </w:r>
      <w:r>
        <w:rPr>
          <w:color w:val="221F1F"/>
          <w:spacing w:val="-13"/>
        </w:rPr>
        <w:t xml:space="preserve"> </w:t>
      </w:r>
      <w:r>
        <w:rPr>
          <w:color w:val="221F1F"/>
        </w:rPr>
        <w:t>Director</w:t>
      </w:r>
      <w:r>
        <w:rPr>
          <w:color w:val="221F1F"/>
          <w:spacing w:val="-12"/>
        </w:rPr>
        <w:t xml:space="preserve"> </w:t>
      </w:r>
      <w:r>
        <w:rPr>
          <w:color w:val="221F1F"/>
        </w:rPr>
        <w:t>Médico</w:t>
      </w:r>
      <w:r>
        <w:rPr>
          <w:color w:val="221F1F"/>
          <w:spacing w:val="-12"/>
        </w:rPr>
        <w:t xml:space="preserve"> </w:t>
      </w:r>
      <w:r>
        <w:rPr>
          <w:color w:val="221F1F"/>
        </w:rPr>
        <w:t>serán las</w:t>
      </w:r>
      <w:r>
        <w:rPr>
          <w:color w:val="221F1F"/>
          <w:spacing w:val="-8"/>
        </w:rPr>
        <w:t xml:space="preserve"> </w:t>
      </w:r>
      <w:r>
        <w:rPr>
          <w:color w:val="221F1F"/>
        </w:rPr>
        <w:t>de</w:t>
      </w:r>
      <w:r>
        <w:rPr>
          <w:color w:val="221F1F"/>
          <w:spacing w:val="-11"/>
        </w:rPr>
        <w:t xml:space="preserve"> </w:t>
      </w:r>
      <w:r>
        <w:rPr>
          <w:color w:val="221F1F"/>
        </w:rPr>
        <w:t>Especialidades</w:t>
      </w:r>
      <w:r>
        <w:rPr>
          <w:color w:val="221F1F"/>
          <w:spacing w:val="-10"/>
        </w:rPr>
        <w:t xml:space="preserve"> </w:t>
      </w:r>
      <w:r>
        <w:rPr>
          <w:color w:val="221F1F"/>
        </w:rPr>
        <w:t>Médicas,</w:t>
      </w:r>
      <w:r>
        <w:rPr>
          <w:color w:val="221F1F"/>
          <w:spacing w:val="-10"/>
        </w:rPr>
        <w:t xml:space="preserve"> </w:t>
      </w:r>
      <w:r>
        <w:rPr>
          <w:color w:val="221F1F"/>
        </w:rPr>
        <w:t>Quirúrgicas</w:t>
      </w:r>
      <w:r>
        <w:rPr>
          <w:color w:val="221F1F"/>
          <w:spacing w:val="-7"/>
        </w:rPr>
        <w:t xml:space="preserve"> </w:t>
      </w:r>
      <w:r>
        <w:rPr>
          <w:color w:val="221F1F"/>
        </w:rPr>
        <w:t>y</w:t>
      </w:r>
      <w:r>
        <w:rPr>
          <w:color w:val="221F1F"/>
          <w:spacing w:val="-10"/>
        </w:rPr>
        <w:t xml:space="preserve"> </w:t>
      </w:r>
      <w:r>
        <w:rPr>
          <w:color w:val="221F1F"/>
        </w:rPr>
        <w:t>Médico-Quirúrgicas,</w:t>
      </w:r>
      <w:r>
        <w:rPr>
          <w:color w:val="221F1F"/>
          <w:spacing w:val="-10"/>
        </w:rPr>
        <w:t xml:space="preserve"> </w:t>
      </w:r>
      <w:r>
        <w:rPr>
          <w:color w:val="221F1F"/>
        </w:rPr>
        <w:t>así</w:t>
      </w:r>
      <w:r>
        <w:rPr>
          <w:color w:val="221F1F"/>
          <w:spacing w:val="-10"/>
        </w:rPr>
        <w:t xml:space="preserve"> </w:t>
      </w:r>
      <w:r>
        <w:rPr>
          <w:color w:val="221F1F"/>
        </w:rPr>
        <w:t>como</w:t>
      </w:r>
      <w:r>
        <w:rPr>
          <w:color w:val="221F1F"/>
          <w:spacing w:val="-7"/>
        </w:rPr>
        <w:t xml:space="preserve"> </w:t>
      </w:r>
      <w:r>
        <w:rPr>
          <w:color w:val="221F1F"/>
        </w:rPr>
        <w:t>las</w:t>
      </w:r>
      <w:r>
        <w:rPr>
          <w:color w:val="221F1F"/>
          <w:spacing w:val="-10"/>
        </w:rPr>
        <w:t xml:space="preserve"> </w:t>
      </w:r>
      <w:r>
        <w:rPr>
          <w:color w:val="221F1F"/>
        </w:rPr>
        <w:t>de</w:t>
      </w:r>
      <w:r>
        <w:rPr>
          <w:color w:val="221F1F"/>
          <w:spacing w:val="-8"/>
        </w:rPr>
        <w:t xml:space="preserve"> </w:t>
      </w:r>
      <w:r>
        <w:rPr>
          <w:color w:val="221F1F"/>
        </w:rPr>
        <w:t>apoyo</w:t>
      </w:r>
      <w:r>
        <w:rPr>
          <w:color w:val="221F1F"/>
          <w:spacing w:val="-11"/>
        </w:rPr>
        <w:t xml:space="preserve"> </w:t>
      </w:r>
      <w:r>
        <w:rPr>
          <w:color w:val="221F1F"/>
        </w:rPr>
        <w:t>a</w:t>
      </w:r>
      <w:r>
        <w:rPr>
          <w:color w:val="221F1F"/>
          <w:spacing w:val="-11"/>
        </w:rPr>
        <w:t xml:space="preserve"> </w:t>
      </w:r>
      <w:r>
        <w:rPr>
          <w:color w:val="221F1F"/>
        </w:rPr>
        <w:t>las</w:t>
      </w:r>
      <w:r>
        <w:rPr>
          <w:color w:val="221F1F"/>
          <w:spacing w:val="-10"/>
        </w:rPr>
        <w:t xml:space="preserve"> </w:t>
      </w:r>
      <w:r>
        <w:rPr>
          <w:color w:val="221F1F"/>
        </w:rPr>
        <w:t>mismas. Los</w:t>
      </w:r>
      <w:r>
        <w:rPr>
          <w:color w:val="221F1F"/>
          <w:spacing w:val="-11"/>
        </w:rPr>
        <w:t xml:space="preserve"> </w:t>
      </w:r>
      <w:r>
        <w:rPr>
          <w:color w:val="221F1F"/>
        </w:rPr>
        <w:t>responsables</w:t>
      </w:r>
      <w:r>
        <w:rPr>
          <w:color w:val="221F1F"/>
          <w:spacing w:val="-11"/>
        </w:rPr>
        <w:t xml:space="preserve"> </w:t>
      </w:r>
      <w:r>
        <w:rPr>
          <w:color w:val="221F1F"/>
        </w:rPr>
        <w:t>de</w:t>
      </w:r>
      <w:r>
        <w:rPr>
          <w:color w:val="221F1F"/>
          <w:spacing w:val="-10"/>
        </w:rPr>
        <w:t xml:space="preserve"> </w:t>
      </w:r>
      <w:r>
        <w:rPr>
          <w:color w:val="221F1F"/>
        </w:rPr>
        <w:t>las</w:t>
      </w:r>
      <w:r>
        <w:rPr>
          <w:color w:val="221F1F"/>
          <w:spacing w:val="-12"/>
        </w:rPr>
        <w:t xml:space="preserve"> </w:t>
      </w:r>
      <w:r>
        <w:rPr>
          <w:color w:val="221F1F"/>
        </w:rPr>
        <w:t>unidades</w:t>
      </w:r>
      <w:r>
        <w:rPr>
          <w:color w:val="221F1F"/>
          <w:spacing w:val="-11"/>
        </w:rPr>
        <w:t xml:space="preserve"> </w:t>
      </w:r>
      <w:r>
        <w:rPr>
          <w:color w:val="221F1F"/>
        </w:rPr>
        <w:t>médicas,</w:t>
      </w:r>
      <w:r>
        <w:rPr>
          <w:color w:val="221F1F"/>
          <w:spacing w:val="-9"/>
        </w:rPr>
        <w:t xml:space="preserve"> </w:t>
      </w:r>
      <w:r>
        <w:rPr>
          <w:color w:val="221F1F"/>
        </w:rPr>
        <w:t>Quirúrgicas</w:t>
      </w:r>
      <w:r>
        <w:rPr>
          <w:color w:val="221F1F"/>
          <w:spacing w:val="-11"/>
        </w:rPr>
        <w:t xml:space="preserve"> </w:t>
      </w:r>
      <w:r>
        <w:rPr>
          <w:color w:val="221F1F"/>
        </w:rPr>
        <w:t>y</w:t>
      </w:r>
      <w:r>
        <w:rPr>
          <w:color w:val="221F1F"/>
          <w:spacing w:val="-11"/>
        </w:rPr>
        <w:t xml:space="preserve"> </w:t>
      </w:r>
      <w:r>
        <w:rPr>
          <w:color w:val="221F1F"/>
        </w:rPr>
        <w:t>Médico-Quirúrgicas</w:t>
      </w:r>
      <w:r>
        <w:rPr>
          <w:color w:val="221F1F"/>
          <w:spacing w:val="-11"/>
        </w:rPr>
        <w:t xml:space="preserve"> </w:t>
      </w:r>
      <w:r>
        <w:rPr>
          <w:color w:val="221F1F"/>
        </w:rPr>
        <w:t>podrán</w:t>
      </w:r>
      <w:r>
        <w:rPr>
          <w:color w:val="221F1F"/>
          <w:spacing w:val="-12"/>
        </w:rPr>
        <w:t xml:space="preserve"> </w:t>
      </w:r>
      <w:r>
        <w:rPr>
          <w:color w:val="221F1F"/>
        </w:rPr>
        <w:t>tener</w:t>
      </w:r>
      <w:r>
        <w:rPr>
          <w:color w:val="221F1F"/>
          <w:spacing w:val="-10"/>
        </w:rPr>
        <w:t xml:space="preserve"> </w:t>
      </w:r>
      <w:r>
        <w:rPr>
          <w:color w:val="221F1F"/>
        </w:rPr>
        <w:t>el</w:t>
      </w:r>
      <w:r>
        <w:rPr>
          <w:color w:val="221F1F"/>
          <w:spacing w:val="-12"/>
        </w:rPr>
        <w:t xml:space="preserve"> </w:t>
      </w:r>
      <w:r>
        <w:rPr>
          <w:color w:val="221F1F"/>
        </w:rPr>
        <w:t>nivel</w:t>
      </w:r>
      <w:r>
        <w:rPr>
          <w:color w:val="221F1F"/>
          <w:spacing w:val="-13"/>
        </w:rPr>
        <w:t xml:space="preserve"> </w:t>
      </w:r>
      <w:r>
        <w:rPr>
          <w:color w:val="221F1F"/>
        </w:rPr>
        <w:t xml:space="preserve">de Jefe</w:t>
      </w:r>
      <w:r>
        <w:rPr>
          <w:color w:val="221F1F"/>
          <w:spacing w:val="-9"/>
        </w:rPr>
        <w:t xml:space="preserve"> </w:t>
      </w:r>
      <w:r>
        <w:rPr>
          <w:color w:val="221F1F"/>
        </w:rPr>
        <w:t>de</w:t>
      </w:r>
      <w:r>
        <w:rPr>
          <w:color w:val="221F1F"/>
          <w:spacing w:val="-9"/>
        </w:rPr>
        <w:t xml:space="preserve"> </w:t>
      </w:r>
      <w:r>
        <w:rPr>
          <w:color w:val="221F1F"/>
        </w:rPr>
        <w:t>Servicio</w:t>
      </w:r>
      <w:r>
        <w:rPr>
          <w:color w:val="221F1F"/>
          <w:spacing w:val="-8"/>
        </w:rPr>
        <w:t xml:space="preserve"> </w:t>
      </w:r>
      <w:r>
        <w:rPr>
          <w:color w:val="221F1F"/>
        </w:rPr>
        <w:t>o</w:t>
      </w:r>
      <w:r>
        <w:rPr>
          <w:color w:val="221F1F"/>
          <w:spacing w:val="-6"/>
        </w:rPr>
        <w:t xml:space="preserve"> </w:t>
      </w:r>
      <w:r>
        <w:rPr>
          <w:color w:val="221F1F"/>
        </w:rPr>
        <w:t>de</w:t>
      </w:r>
      <w:r>
        <w:rPr>
          <w:color w:val="221F1F"/>
          <w:spacing w:val="-9"/>
        </w:rPr>
        <w:t xml:space="preserve"> </w:t>
      </w:r>
      <w:r>
        <w:rPr>
          <w:color w:val="221F1F"/>
        </w:rPr>
        <w:t>Sección.</w:t>
      </w:r>
      <w:r>
        <w:rPr>
          <w:color w:val="221F1F"/>
          <w:spacing w:val="-6"/>
        </w:rPr>
        <w:t xml:space="preserve"> </w:t>
      </w:r>
      <w:r>
        <w:rPr>
          <w:color w:val="221F1F"/>
        </w:rPr>
        <w:t>Los</w:t>
      </w:r>
      <w:r>
        <w:rPr>
          <w:color w:val="221F1F"/>
          <w:spacing w:val="-8"/>
        </w:rPr>
        <w:t xml:space="preserve"> </w:t>
      </w:r>
      <w:r>
        <w:rPr>
          <w:color w:val="221F1F"/>
        </w:rPr>
        <w:t>Jefes</w:t>
      </w:r>
      <w:r>
        <w:rPr>
          <w:color w:val="221F1F"/>
          <w:spacing w:val="-8"/>
        </w:rPr>
        <w:t xml:space="preserve"> </w:t>
      </w:r>
      <w:r>
        <w:rPr>
          <w:color w:val="221F1F"/>
        </w:rPr>
        <w:t>de</w:t>
      </w:r>
      <w:r>
        <w:rPr>
          <w:color w:val="221F1F"/>
          <w:spacing w:val="-9"/>
        </w:rPr>
        <w:t xml:space="preserve"> </w:t>
      </w:r>
      <w:r>
        <w:rPr>
          <w:color w:val="221F1F"/>
        </w:rPr>
        <w:t>Servicio</w:t>
      </w:r>
      <w:r>
        <w:rPr>
          <w:color w:val="221F1F"/>
          <w:spacing w:val="-6"/>
        </w:rPr>
        <w:t xml:space="preserve"> </w:t>
      </w:r>
      <w:r>
        <w:rPr>
          <w:color w:val="221F1F"/>
        </w:rPr>
        <w:t>estarán</w:t>
      </w:r>
      <w:r>
        <w:rPr>
          <w:color w:val="221F1F"/>
          <w:spacing w:val="-7"/>
        </w:rPr>
        <w:t xml:space="preserve"> </w:t>
      </w:r>
      <w:r>
        <w:rPr>
          <w:color w:val="221F1F"/>
        </w:rPr>
        <w:t>bajo</w:t>
      </w:r>
      <w:r>
        <w:rPr>
          <w:color w:val="221F1F"/>
          <w:spacing w:val="-6"/>
        </w:rPr>
        <w:t xml:space="preserve"> </w:t>
      </w:r>
      <w:r>
        <w:rPr>
          <w:color w:val="221F1F"/>
        </w:rPr>
        <w:t>la</w:t>
      </w:r>
      <w:r>
        <w:rPr>
          <w:color w:val="221F1F"/>
          <w:spacing w:val="-9"/>
        </w:rPr>
        <w:t xml:space="preserve"> </w:t>
      </w:r>
      <w:r>
        <w:rPr>
          <w:color w:val="221F1F"/>
        </w:rPr>
        <w:t>dependencia</w:t>
      </w:r>
      <w:r>
        <w:rPr>
          <w:color w:val="221F1F"/>
          <w:spacing w:val="-8"/>
        </w:rPr>
        <w:t xml:space="preserve"> </w:t>
      </w:r>
      <w:r>
        <w:rPr>
          <w:color w:val="221F1F"/>
        </w:rPr>
        <w:t>inmediata</w:t>
      </w:r>
      <w:r>
        <w:rPr>
          <w:color w:val="221F1F"/>
          <w:spacing w:val="-6"/>
        </w:rPr>
        <w:t xml:space="preserve"> </w:t>
      </w:r>
      <w:r>
        <w:rPr>
          <w:color w:val="221F1F"/>
        </w:rPr>
        <w:t>del</w:t>
      </w:r>
      <w:r>
        <w:rPr>
          <w:color w:val="221F1F"/>
          <w:spacing w:val="-9"/>
        </w:rPr>
        <w:t xml:space="preserve"> </w:t>
      </w:r>
      <w:r>
        <w:rPr>
          <w:color w:val="221F1F"/>
        </w:rPr>
        <w:t xml:space="preserve">Director </w:t>
      </w:r>
      <w:r>
        <w:rPr>
          <w:color w:val="221F1F"/>
          <w:spacing w:val="-2"/>
        </w:rPr>
        <w:t>Médicoylos</w:t>
      </w:r>
      <w:r>
        <w:rPr>
          <w:color w:val="221F1F"/>
          <w:spacing w:val="-6"/>
        </w:rPr>
        <w:t xml:space="preserve"> </w:t>
      </w:r>
      <w:r>
        <w:rPr>
          <w:color w:val="221F1F"/>
          <w:spacing w:val="-2"/>
        </w:rPr>
        <w:t>Jefes de</w:t>
      </w:r>
      <w:r>
        <w:rPr>
          <w:color w:val="221F1F"/>
          <w:spacing w:val="-6"/>
        </w:rPr>
        <w:t xml:space="preserve"> </w:t>
      </w:r>
      <w:r>
        <w:rPr>
          <w:color w:val="221F1F"/>
          <w:spacing w:val="-2"/>
        </w:rPr>
        <w:t>Sección</w:t>
      </w:r>
      <w:r>
        <w:rPr>
          <w:color w:val="221F1F"/>
          <w:spacing w:val="-3"/>
        </w:rPr>
        <w:t xml:space="preserve"> </w:t>
      </w:r>
      <w:r>
        <w:rPr>
          <w:color w:val="221F1F"/>
          <w:spacing w:val="-2"/>
        </w:rPr>
        <w:t>dependerán</w:t>
      </w:r>
      <w:r>
        <w:rPr>
          <w:color w:val="221F1F"/>
          <w:spacing w:val="-8"/>
        </w:rPr>
        <w:t xml:space="preserve"> </w:t>
      </w:r>
      <w:r>
        <w:rPr>
          <w:color w:val="221F1F"/>
          <w:spacing w:val="-2"/>
        </w:rPr>
        <w:t>del</w:t>
      </w:r>
      <w:r>
        <w:rPr>
          <w:color w:val="221F1F"/>
          <w:spacing w:val="-3"/>
        </w:rPr>
        <w:t xml:space="preserve"> </w:t>
      </w:r>
      <w:r>
        <w:rPr>
          <w:color w:val="221F1F"/>
          <w:spacing w:val="-2"/>
        </w:rPr>
        <w:t>Jefe</w:t>
      </w:r>
      <w:r>
        <w:rPr>
          <w:color w:val="221F1F"/>
          <w:spacing w:val="-6"/>
        </w:rPr>
        <w:t xml:space="preserve"> </w:t>
      </w:r>
      <w:r>
        <w:rPr>
          <w:color w:val="221F1F"/>
          <w:spacing w:val="-2"/>
        </w:rPr>
        <w:t>de</w:t>
      </w:r>
      <w:r>
        <w:rPr>
          <w:color w:val="221F1F"/>
          <w:spacing w:val="-9"/>
        </w:rPr>
        <w:t xml:space="preserve"> </w:t>
      </w:r>
      <w:r>
        <w:rPr>
          <w:color w:val="221F1F"/>
          <w:spacing w:val="-2"/>
        </w:rPr>
        <w:t>Serviciocorrespondiente</w:t>
      </w:r>
      <w:r>
        <w:rPr>
          <w:color w:val="221F1F"/>
          <w:spacing w:val="-4"/>
        </w:rPr>
        <w:t xml:space="preserve"> </w:t>
      </w:r>
      <w:r>
        <w:rPr>
          <w:color w:val="221F1F"/>
          <w:spacing w:val="-2"/>
        </w:rPr>
        <w:t>o,</w:t>
      </w:r>
      <w:r>
        <w:rPr>
          <w:color w:val="221F1F"/>
          <w:spacing w:val="-3"/>
        </w:rPr>
        <w:t xml:space="preserve"> </w:t>
      </w:r>
      <w:r>
        <w:rPr>
          <w:color w:val="221F1F"/>
          <w:spacing w:val="-2"/>
        </w:rPr>
        <w:t>en</w:t>
      </w:r>
      <w:r>
        <w:rPr>
          <w:color w:val="221F1F"/>
          <w:spacing w:val="-8"/>
        </w:rPr>
        <w:t xml:space="preserve"> </w:t>
      </w:r>
      <w:r>
        <w:rPr>
          <w:color w:val="221F1F"/>
          <w:spacing w:val="-2"/>
        </w:rPr>
        <w:t>su</w:t>
      </w:r>
      <w:r>
        <w:rPr>
          <w:color w:val="221F1F"/>
          <w:spacing w:val="-6"/>
        </w:rPr>
        <w:t xml:space="preserve"> </w:t>
      </w:r>
      <w:r>
        <w:rPr>
          <w:color w:val="221F1F"/>
          <w:spacing w:val="-2"/>
        </w:rPr>
        <w:t>caso,</w:t>
      </w:r>
      <w:r>
        <w:rPr>
          <w:color w:val="221F1F"/>
          <w:spacing w:val="-4"/>
        </w:rPr>
        <w:t xml:space="preserve"> </w:t>
      </w:r>
      <w:r>
        <w:rPr>
          <w:color w:val="221F1F"/>
          <w:spacing w:val="-2"/>
        </w:rPr>
        <w:t>del</w:t>
      </w:r>
      <w:r>
        <w:rPr>
          <w:color w:val="221F1F"/>
          <w:spacing w:val="-3"/>
        </w:rPr>
        <w:t xml:space="preserve"> </w:t>
      </w:r>
      <w:r>
        <w:rPr>
          <w:color w:val="221F1F"/>
          <w:spacing w:val="-2"/>
        </w:rPr>
        <w:t>Director Médico.</w:t>
      </w:r>
    </w:p>
    <w:p w14:paraId="3C42E56B" w14:textId="77777777" w:rsidR="00A663BF" w:rsidRDefault="00000000">
      <w:pPr>
        <w:spacing w:line="230" w:lineRule="auto"/>
        <w:ind w:left="141" w:right="415" w:firstLine="283"/>
        <w:jc w:val="both"/>
      </w:pPr>
      <w:r>
        <w:rPr>
          <w:color w:val="221F1F"/>
        </w:rPr>
        <w:t>Los</w:t>
      </w:r>
      <w:r>
        <w:rPr>
          <w:color w:val="221F1F"/>
          <w:spacing w:val="-5"/>
        </w:rPr>
        <w:t xml:space="preserve"> </w:t>
      </w:r>
      <w:r>
        <w:rPr>
          <w:color w:val="221F1F"/>
        </w:rPr>
        <w:t>Jefes</w:t>
      </w:r>
      <w:r>
        <w:rPr>
          <w:color w:val="221F1F"/>
          <w:spacing w:val="-8"/>
        </w:rPr>
        <w:t xml:space="preserve"> </w:t>
      </w:r>
      <w:r>
        <w:rPr>
          <w:color w:val="221F1F"/>
        </w:rPr>
        <w:t>de</w:t>
      </w:r>
      <w:r>
        <w:rPr>
          <w:color w:val="221F1F"/>
          <w:spacing w:val="-9"/>
        </w:rPr>
        <w:t xml:space="preserve"> </w:t>
      </w:r>
      <w:r>
        <w:rPr>
          <w:color w:val="221F1F"/>
        </w:rPr>
        <w:t>Servicio</w:t>
      </w:r>
      <w:r>
        <w:rPr>
          <w:color w:val="221F1F"/>
          <w:spacing w:val="-6"/>
        </w:rPr>
        <w:t xml:space="preserve"> </w:t>
      </w:r>
      <w:r>
        <w:rPr>
          <w:color w:val="221F1F"/>
        </w:rPr>
        <w:t>y/o</w:t>
      </w:r>
      <w:r>
        <w:rPr>
          <w:color w:val="221F1F"/>
          <w:spacing w:val="-8"/>
        </w:rPr>
        <w:t xml:space="preserve"> </w:t>
      </w:r>
      <w:r>
        <w:rPr>
          <w:color w:val="221F1F"/>
        </w:rPr>
        <w:t>Sección</w:t>
      </w:r>
      <w:r>
        <w:rPr>
          <w:color w:val="221F1F"/>
          <w:spacing w:val="-9"/>
        </w:rPr>
        <w:t xml:space="preserve"> </w:t>
      </w:r>
      <w:r>
        <w:rPr>
          <w:color w:val="221F1F"/>
        </w:rPr>
        <w:t>serán</w:t>
      </w:r>
      <w:r>
        <w:rPr>
          <w:color w:val="221F1F"/>
          <w:spacing w:val="-9"/>
        </w:rPr>
        <w:t xml:space="preserve"> </w:t>
      </w:r>
      <w:r>
        <w:rPr>
          <w:color w:val="221F1F"/>
        </w:rPr>
        <w:t>responsables</w:t>
      </w:r>
      <w:r>
        <w:rPr>
          <w:color w:val="221F1F"/>
          <w:spacing w:val="-7"/>
        </w:rPr>
        <w:t xml:space="preserve"> </w:t>
      </w:r>
      <w:r>
        <w:rPr>
          <w:color w:val="221F1F"/>
        </w:rPr>
        <w:t>de</w:t>
      </w:r>
      <w:r>
        <w:rPr>
          <w:color w:val="221F1F"/>
          <w:spacing w:val="-6"/>
        </w:rPr>
        <w:t xml:space="preserve"> </w:t>
      </w:r>
      <w:r>
        <w:rPr>
          <w:color w:val="221F1F"/>
        </w:rPr>
        <w:t>la</w:t>
      </w:r>
      <w:r>
        <w:rPr>
          <w:color w:val="221F1F"/>
          <w:spacing w:val="-9"/>
        </w:rPr>
        <w:t xml:space="preserve"> </w:t>
      </w:r>
      <w:r>
        <w:rPr>
          <w:color w:val="221F1F"/>
        </w:rPr>
        <w:t>organización</w:t>
      </w:r>
      <w:r>
        <w:rPr>
          <w:color w:val="221F1F"/>
          <w:spacing w:val="-7"/>
        </w:rPr>
        <w:t xml:space="preserve"> </w:t>
      </w:r>
      <w:r>
        <w:rPr>
          <w:color w:val="221F1F"/>
        </w:rPr>
        <w:t>de</w:t>
      </w:r>
      <w:r>
        <w:rPr>
          <w:color w:val="221F1F"/>
          <w:spacing w:val="-6"/>
        </w:rPr>
        <w:t xml:space="preserve"> </w:t>
      </w:r>
      <w:r>
        <w:rPr>
          <w:color w:val="221F1F"/>
        </w:rPr>
        <w:t>la</w:t>
      </w:r>
      <w:r>
        <w:rPr>
          <w:color w:val="221F1F"/>
          <w:spacing w:val="-9"/>
        </w:rPr>
        <w:t xml:space="preserve"> </w:t>
      </w:r>
      <w:r>
        <w:rPr>
          <w:color w:val="221F1F"/>
        </w:rPr>
        <w:t>asistencia</w:t>
      </w:r>
      <w:r>
        <w:rPr>
          <w:color w:val="221F1F"/>
          <w:spacing w:val="-6"/>
        </w:rPr>
        <w:t xml:space="preserve"> </w:t>
      </w:r>
      <w:r>
        <w:rPr>
          <w:color w:val="221F1F"/>
        </w:rPr>
        <w:t>de</w:t>
      </w:r>
      <w:r>
        <w:rPr>
          <w:color w:val="221F1F"/>
          <w:spacing w:val="-6"/>
        </w:rPr>
        <w:t xml:space="preserve"> </w:t>
      </w:r>
      <w:r>
        <w:rPr>
          <w:color w:val="221F1F"/>
        </w:rPr>
        <w:t>la</w:t>
      </w:r>
      <w:r>
        <w:rPr>
          <w:color w:val="221F1F"/>
          <w:spacing w:val="-9"/>
        </w:rPr>
        <w:t xml:space="preserve"> </w:t>
      </w:r>
      <w:r>
        <w:rPr>
          <w:color w:val="221F1F"/>
        </w:rPr>
        <w:t>espe-cialidad</w:t>
      </w:r>
      <w:r>
        <w:rPr>
          <w:color w:val="221F1F"/>
          <w:spacing w:val="-13"/>
        </w:rPr>
        <w:t xml:space="preserve"> </w:t>
      </w:r>
      <w:r>
        <w:rPr>
          <w:color w:val="221F1F"/>
        </w:rPr>
        <w:t>correspondiente</w:t>
      </w:r>
      <w:r>
        <w:rPr>
          <w:color w:val="221F1F"/>
          <w:spacing w:val="-12"/>
        </w:rPr>
        <w:t xml:space="preserve"> </w:t>
      </w:r>
      <w:r>
        <w:rPr>
          <w:color w:val="221F1F"/>
        </w:rPr>
        <w:t>en</w:t>
      </w:r>
      <w:r>
        <w:rPr>
          <w:color w:val="221F1F"/>
          <w:spacing w:val="-12"/>
        </w:rPr>
        <w:t xml:space="preserve"> </w:t>
      </w:r>
      <w:r>
        <w:rPr>
          <w:color w:val="221F1F"/>
        </w:rPr>
        <w:t>el</w:t>
      </w:r>
      <w:r>
        <w:rPr>
          <w:color w:val="221F1F"/>
          <w:spacing w:val="-12"/>
        </w:rPr>
        <w:t xml:space="preserve"> </w:t>
      </w:r>
      <w:r>
        <w:rPr>
          <w:color w:val="221F1F"/>
        </w:rPr>
        <w:t>Área</w:t>
      </w:r>
      <w:r>
        <w:rPr>
          <w:color w:val="221F1F"/>
          <w:spacing w:val="-12"/>
        </w:rPr>
        <w:t xml:space="preserve"> </w:t>
      </w:r>
      <w:r>
        <w:rPr>
          <w:color w:val="221F1F"/>
        </w:rPr>
        <w:t>Hospitalaria</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que</w:t>
      </w:r>
      <w:r>
        <w:rPr>
          <w:color w:val="221F1F"/>
          <w:spacing w:val="-12"/>
        </w:rPr>
        <w:t xml:space="preserve"> </w:t>
      </w:r>
      <w:r>
        <w:rPr>
          <w:color w:val="221F1F"/>
        </w:rPr>
        <w:t>esté</w:t>
      </w:r>
      <w:r>
        <w:rPr>
          <w:color w:val="221F1F"/>
          <w:spacing w:val="-13"/>
        </w:rPr>
        <w:t xml:space="preserve"> </w:t>
      </w:r>
      <w:r>
        <w:rPr>
          <w:color w:val="221F1F"/>
        </w:rPr>
        <w:t>adscrito</w:t>
      </w:r>
      <w:r>
        <w:rPr>
          <w:color w:val="221F1F"/>
          <w:spacing w:val="-12"/>
        </w:rPr>
        <w:t xml:space="preserve"> </w:t>
      </w:r>
      <w:r>
        <w:rPr>
          <w:color w:val="221F1F"/>
        </w:rPr>
        <w:t>el</w:t>
      </w:r>
      <w:r>
        <w:rPr>
          <w:color w:val="221F1F"/>
          <w:spacing w:val="-12"/>
        </w:rPr>
        <w:t xml:space="preserve"> </w:t>
      </w:r>
      <w:r>
        <w:rPr>
          <w:color w:val="221F1F"/>
        </w:rPr>
        <w:t>Servicio</w:t>
      </w:r>
      <w:r>
        <w:rPr>
          <w:color w:val="221F1F"/>
          <w:spacing w:val="-12"/>
        </w:rPr>
        <w:t xml:space="preserve"> </w:t>
      </w:r>
      <w:r>
        <w:rPr>
          <w:color w:val="221F1F"/>
        </w:rPr>
        <w:t>o</w:t>
      </w:r>
      <w:r>
        <w:rPr>
          <w:color w:val="221F1F"/>
          <w:spacing w:val="-12"/>
        </w:rPr>
        <w:t xml:space="preserve"> </w:t>
      </w:r>
      <w:r>
        <w:rPr>
          <w:color w:val="221F1F"/>
        </w:rPr>
        <w:t>Sección,</w:t>
      </w:r>
      <w:r>
        <w:rPr>
          <w:color w:val="221F1F"/>
          <w:spacing w:val="-12"/>
        </w:rPr>
        <w:t xml:space="preserve"> </w:t>
      </w:r>
      <w:r>
        <w:rPr>
          <w:color w:val="221F1F"/>
        </w:rPr>
        <w:t>y</w:t>
      </w:r>
      <w:r>
        <w:rPr>
          <w:color w:val="221F1F"/>
          <w:spacing w:val="-12"/>
        </w:rPr>
        <w:t xml:space="preserve"> </w:t>
      </w:r>
      <w:r>
        <w:rPr>
          <w:color w:val="221F1F"/>
        </w:rPr>
        <w:t>del</w:t>
      </w:r>
      <w:r>
        <w:rPr>
          <w:color w:val="221F1F"/>
          <w:spacing w:val="-12"/>
        </w:rPr>
        <w:t xml:space="preserve"> </w:t>
      </w:r>
      <w:r>
        <w:rPr>
          <w:color w:val="221F1F"/>
        </w:rPr>
        <w:t>cum-plimiento</w:t>
      </w:r>
      <w:r>
        <w:rPr>
          <w:color w:val="221F1F"/>
          <w:spacing w:val="-18"/>
        </w:rPr>
        <w:t xml:space="preserve"> </w:t>
      </w:r>
      <w:r>
        <w:rPr>
          <w:color w:val="221F1F"/>
        </w:rPr>
        <w:t>de</w:t>
      </w:r>
      <w:r>
        <w:rPr>
          <w:color w:val="221F1F"/>
          <w:spacing w:val="-19"/>
        </w:rPr>
        <w:t xml:space="preserve"> </w:t>
      </w:r>
      <w:r>
        <w:rPr>
          <w:color w:val="221F1F"/>
        </w:rPr>
        <w:t>los</w:t>
      </w:r>
      <w:r>
        <w:rPr>
          <w:color w:val="221F1F"/>
          <w:spacing w:val="-20"/>
        </w:rPr>
        <w:t xml:space="preserve"> </w:t>
      </w:r>
      <w:r>
        <w:rPr>
          <w:color w:val="221F1F"/>
        </w:rPr>
        <w:t>objetivos</w:t>
      </w:r>
      <w:r>
        <w:rPr>
          <w:color w:val="221F1F"/>
          <w:spacing w:val="-17"/>
        </w:rPr>
        <w:t xml:space="preserve"> </w:t>
      </w:r>
      <w:r>
        <w:rPr>
          <w:color w:val="221F1F"/>
        </w:rPr>
        <w:t>asistenciales</w:t>
      </w:r>
      <w:r>
        <w:rPr>
          <w:color w:val="221F1F"/>
          <w:spacing w:val="-17"/>
        </w:rPr>
        <w:t xml:space="preserve"> </w:t>
      </w:r>
      <w:r>
        <w:rPr>
          <w:color w:val="221F1F"/>
        </w:rPr>
        <w:t>del</w:t>
      </w:r>
      <w:r>
        <w:rPr>
          <w:color w:val="221F1F"/>
          <w:spacing w:val="-19"/>
        </w:rPr>
        <w:t xml:space="preserve"> </w:t>
      </w:r>
      <w:r>
        <w:rPr>
          <w:color w:val="221F1F"/>
        </w:rPr>
        <w:t>mismo,</w:t>
      </w:r>
      <w:r>
        <w:rPr>
          <w:color w:val="221F1F"/>
          <w:spacing w:val="-18"/>
        </w:rPr>
        <w:t xml:space="preserve"> </w:t>
      </w:r>
      <w:r>
        <w:rPr>
          <w:color w:val="221F1F"/>
        </w:rPr>
        <w:t>dentro</w:t>
      </w:r>
      <w:r>
        <w:rPr>
          <w:color w:val="221F1F"/>
          <w:spacing w:val="-16"/>
        </w:rPr>
        <w:t xml:space="preserve"> </w:t>
      </w:r>
      <w:r>
        <w:rPr>
          <w:color w:val="221F1F"/>
        </w:rPr>
        <w:t>de</w:t>
      </w:r>
      <w:r>
        <w:rPr>
          <w:color w:val="221F1F"/>
          <w:spacing w:val="-19"/>
        </w:rPr>
        <w:t xml:space="preserve"> </w:t>
      </w:r>
      <w:r>
        <w:rPr>
          <w:color w:val="221F1F"/>
        </w:rPr>
        <w:t>los</w:t>
      </w:r>
      <w:r>
        <w:rPr>
          <w:color w:val="221F1F"/>
          <w:spacing w:val="-20"/>
        </w:rPr>
        <w:t xml:space="preserve"> </w:t>
      </w:r>
      <w:r>
        <w:rPr>
          <w:color w:val="221F1F"/>
        </w:rPr>
        <w:t>criterios</w:t>
      </w:r>
      <w:r>
        <w:rPr>
          <w:color w:val="221F1F"/>
          <w:spacing w:val="-18"/>
        </w:rPr>
        <w:t xml:space="preserve"> </w:t>
      </w:r>
      <w:r>
        <w:rPr>
          <w:color w:val="221F1F"/>
        </w:rPr>
        <w:t>marcados</w:t>
      </w:r>
      <w:r>
        <w:rPr>
          <w:color w:val="221F1F"/>
          <w:spacing w:val="-17"/>
        </w:rPr>
        <w:t xml:space="preserve"> </w:t>
      </w:r>
      <w:r>
        <w:rPr>
          <w:color w:val="221F1F"/>
        </w:rPr>
        <w:t>por</w:t>
      </w:r>
      <w:r>
        <w:rPr>
          <w:color w:val="221F1F"/>
          <w:spacing w:val="-19"/>
        </w:rPr>
        <w:t xml:space="preserve"> </w:t>
      </w:r>
      <w:r>
        <w:rPr>
          <w:color w:val="221F1F"/>
        </w:rPr>
        <w:t>la</w:t>
      </w:r>
      <w:r>
        <w:rPr>
          <w:color w:val="221F1F"/>
          <w:spacing w:val="-19"/>
        </w:rPr>
        <w:t xml:space="preserve"> </w:t>
      </w:r>
      <w:r>
        <w:rPr>
          <w:color w:val="221F1F"/>
        </w:rPr>
        <w:t>Comisión</w:t>
      </w:r>
      <w:r>
        <w:rPr>
          <w:color w:val="221F1F"/>
          <w:spacing w:val="-19"/>
        </w:rPr>
        <w:t xml:space="preserve"> </w:t>
      </w:r>
      <w:r>
        <w:rPr>
          <w:color w:val="221F1F"/>
        </w:rPr>
        <w:t>de</w:t>
      </w:r>
    </w:p>
    <w:p w14:paraId="6D681C06" w14:textId="77777777" w:rsidR="00A663BF" w:rsidRDefault="00A663BF">
      <w:pPr>
        <w:spacing w:line="230" w:lineRule="auto"/>
        <w:jc w:val="both"/>
        <w:sectPr w:rsidR="00A663BF">
          <w:pgSz w:w="11920" w:h="16850"/>
          <w:pgMar w:top="1040" w:right="992" w:bottom="900" w:left="992" w:header="849" w:footer="709" w:gutter="0"/>
          <w:cols w:space="720"/>
        </w:sectPr>
      </w:pPr>
    </w:p>
    <w:p w14:paraId="4E08106F" w14:textId="77777777" w:rsidR="00A663BF" w:rsidRDefault="00A663BF">
      <w:pPr>
        <w:pStyle w:val="Textoindependiente"/>
        <w:spacing w:before="1"/>
        <w:rPr>
          <w:i w:val="0"/>
          <w:sz w:val="14"/>
        </w:rPr>
      </w:pPr>
    </w:p>
    <w:p w14:paraId="266B4EB6" w14:textId="77777777" w:rsidR="00A663BF" w:rsidRDefault="00000000">
      <w:pPr>
        <w:spacing w:line="20" w:lineRule="exact"/>
        <w:ind w:left="431"/>
        <w:rPr>
          <w:sz w:val="2"/>
        </w:rPr>
      </w:pPr>
      <w:r>
        <w:rPr>
          <w:noProof/>
          <w:sz w:val="2"/>
        </w:rPr>
        <mc:AlternateContent>
          <mc:Choice Requires="wpg">
            <w:drawing>
              <wp:inline distT="0" distB="0" distL="0" distR="0" wp14:anchorId="47D66B21" wp14:editId="07D8B4CC">
                <wp:extent cx="5933440" cy="6350"/>
                <wp:effectExtent l="0" t="0" r="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01" name="Graphic 101"/>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02" name="Graphic 102"/>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14FC9FD0" id="Group 100"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xfb0bwMAADoLAAAOAAAAZHJzL2Uyb0RvYy54bWzUVl1vmzAUfZ+0/2DxvkLIF6Am1dQu0aSq q9ROe3aMCWiAPdsJ6b/ftY0JTdom6rRJkyJywdf345zjC5dXu6pEWypkweqZN7gIPERrwtKiXs+8 74+LT5GHpMJ1iktW05n3RKV3Nf/44bLhCQ1ZzsqUCgRBapk0fOblSvHE9yXJaYXlBeO0hsWMiQor uBVrPxW4gehV6YdBMPEbJlIuGKFSwtMbu+jNTfwso0R9yzJJFSpnHtSmzFWY60pf/fklTtYC87wg bRn4HVVUuKghaRfqBiuMNqI4ClUVRDDJMnVBWOWzLCsINT1AN4PgoJulYBtuelknzZp3MAG0Bzi9 Oyy52y4Ff+D3wlYP5i0jPyXg4jd8nfTX9f1677zLRKU3QRNoZxB96hClO4UIPBzHw+FoBMATWJsM xy3gJAdWjjaR/Mtb23yc2JSmsK6QhoNy5B4c+WfgPOSYU4O51M3fC1SkIOxg4KEaV6DgZSsW/QhQ 0unBTyPY3skWzAN8wsFwOPYQ4DAMRlMrvA6mKJ5GUQvTIJwamLp+cUI2Ui0pM3Dj7a1UVraps3Du LLKrnSlA/Fr2pZG98hDIXngIZL+y2TlWep/mUJuoAb7aQvSzim3pIzOr6oArKG2/WtZ9LxdBN+ra sB6wSacBYVnDpAa731xZ6yomQTwxp0myskgXRVnqKqRYr65LgbYYmgrDwWKw0H1AhGduXEh1g2Vu /VKmWqeyNpKWieVH87Zi6RMQ3ACjM0/+2mBBPVR+rUFCelY4Qzhj5QyhymtmJoqBBzI+7n5gwZFO PvMU8HrHnJJw4ijTjXe+emfNPm8UywrNJ6jaVdTegKqtvv6BvMNjeYcauLPlDYA5xnHS6fql4w8o uKPRp96BBDP0L+jaFZK3Y0ijv5cwNwI3smsPaNSqZu9zIPNBPDIdx3YMQFPOwf3boHDY4RXooHnV LYris8JZmE1Qq32Xzf3brC7cOAzMqHk1b1eeaf6tkGPX8cmYL+HoyiMlk9SmscOgN3vO4QheKCH8 DFY9FF6lCXyDoQXtFFPjOIyjyLL6fHLtubXogud0GtphfkbUSTScHBbs8HD/x4FPwtyv9zR7PSDO iPwiyK7WIw5BXd27BOz+qX42ms+a4GYO/l8z2nyQwAeaeRm1H5P6C7B/b2b6/pN3/hsAAP//AwBQ SwMEFAAGAAgAAAAhAASue1/aAAAAAwEAAA8AAABkcnMvZG93bnJldi54bWxMj0FLw0AQhe+C/2EZ wZvdxFbRmE0pRT0VwVYQb9PsNAnNzobsNkn/vaMXvTwY3uO9b/Ll5Fo1UB8azwbSWQKKuPS24crA x+7l5gFUiMgWW89k4EwBlsXlRY6Z9SO/07CNlZISDhkaqGPsMq1DWZPDMPMdsXgH3zuMcvaVtj2O Uu5afZsk99phw7JQY0frmsrj9uQMvI44rubp87A5Htbnr93d2+cmJWOur6bVE6hIU/wLww++oEMh THt/YhtUa0Aeib8q3uN8sQC1l1ACusj1f/biGwAA//8DAFBLAQItABQABgAIAAAAIQC2gziS/gAA AOEBAAATAAAAAAAAAAAAAAAAAAAAAABbQ29udGVudF9UeXBlc10ueG1sUEsBAi0AFAAGAAgAAAAh ADj9If/WAAAAlAEAAAsAAAAAAAAAAAAAAAAALwEAAF9yZWxzLy5yZWxzUEsBAi0AFAAGAAgAAAAh AKfF9vRvAwAAOgsAAA4AAAAAAAAAAAAAAAAALgIAAGRycy9lMm9Eb2MueG1sUEsBAi0AFAAGAAgA AAAhAASue1/aAAAAAwEAAA8AAAAAAAAAAAAAAAAAyQUAAGRycy9kb3ducmV2LnhtbFBLBQYAAAAA BAAEAPMAAADQBgAAAAA= ">
                <v:shape id="Graphic 101"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HhSEwQAAANwAAAAPAAAAZHJzL2Rvd25yZXYueG1sRE9Ni8Iw EL0L/ocwgjdN9bDUrlF0YcHDXraKxdvYzLbFZlKSqPXfbwTB2zze5yzXvWnFjZxvLCuYTRMQxKXV DVcKDvvvSQrCB2SNrWVS8CAP69VwsMRM2zv/0i0PlYgh7DNUUIfQZVL6siaDfmo74sj9WWcwROgq qR3eY7hp5TxJPqTBhmNDjR191VRe8qtRcL5WeZF6dynO7lj44zZtT4sfpcajfvMJIlAf3uKXe6fj /GQGz2fiBXL1DwAA//8DAFBLAQItABQABgAIAAAAIQDb4fbL7gAAAIUBAAATAAAAAAAAAAAAAAAA AAAAAABbQ29udGVudF9UeXBlc10ueG1sUEsBAi0AFAAGAAgAAAAhAFr0LFu/AAAAFQEAAAsAAAAA AAAAAAAAAAAAHwEAAF9yZWxzLy5yZWxzUEsBAi0AFAAGAAgAAAAhAKseFITBAAAA3AAAAA8AAAAA AAAAAAAAAAAABwIAAGRycy9kb3ducmV2LnhtbFBLBQYAAAAAAwADALcAAAD1AgAAAAA= " path="m,l5897880,e" filled="f" strokecolor="#221f1f" strokeweight=".48pt">
                  <v:stroke dashstyle="dot"/>
                  <v:path arrowok="t"/>
                </v:shape>
                <v:shape id="Graphic 102"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hqCwwAAANwAAAAPAAAAZHJzL2Rvd25yZXYueG1sRE9NawIx EL0X+h/CFHrrJnrQsm6UUrV4U1fB9jZsptmlm8myibr++6ZQ8DaP9znFYnCtuFAfGs8aRpkCQVx5 07DVcDysX15BhIhssPVMGm4UYDF/fCgwN/7Ke7qU0YoUwiFHDXWMXS5lqGpyGDLfESfu2/cOY4K9 labHawp3rRwrNZEOG04NNXb0XlP1U56dhrj/2JVf09P2c7U830YTY+1qs9P6+Wl4m4GINMS7+N+9 MWm+GsPfM+kCOf8FAAD//wMAUEsBAi0AFAAGAAgAAAAhANvh9svuAAAAhQEAABMAAAAAAAAAAAAA AAAAAAAAAFtDb250ZW50X1R5cGVzXS54bWxQSwECLQAUAAYACAAAACEAWvQsW78AAAAVAQAACwAA AAAAAAAAAAAAAAAfAQAAX3JlbHMvLnJlbHNQSwECLQAUAAYACAAAACEABv4agsMAAADcAAAADwAA AAAAAAAAAAAAAAAHAgAAZHJzL2Rvd25yZXYueG1sUEsFBgAAAAADAAMAtwAAAPcCA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7DB77487" w14:textId="77777777" w:rsidR="00A663BF" w:rsidRDefault="00000000">
      <w:pPr>
        <w:spacing w:before="122" w:line="230" w:lineRule="auto"/>
        <w:ind w:left="424" w:right="132"/>
        <w:jc w:val="both"/>
      </w:pPr>
      <w:r>
        <w:rPr>
          <w:color w:val="221F1F"/>
        </w:rPr>
        <w:t>Dirección</w:t>
      </w:r>
      <w:r>
        <w:rPr>
          <w:color w:val="221F1F"/>
          <w:spacing w:val="-13"/>
        </w:rPr>
        <w:t xml:space="preserve"> </w:t>
      </w:r>
      <w:r>
        <w:rPr>
          <w:color w:val="221F1F"/>
        </w:rPr>
        <w:t>yel</w:t>
      </w:r>
      <w:r>
        <w:rPr>
          <w:color w:val="221F1F"/>
          <w:spacing w:val="-12"/>
        </w:rPr>
        <w:t xml:space="preserve"> </w:t>
      </w:r>
      <w:r>
        <w:rPr>
          <w:color w:val="221F1F"/>
        </w:rPr>
        <w:t>Director</w:t>
      </w:r>
      <w:r>
        <w:rPr>
          <w:color w:val="221F1F"/>
          <w:spacing w:val="-12"/>
        </w:rPr>
        <w:t xml:space="preserve"> </w:t>
      </w:r>
      <w:r>
        <w:rPr>
          <w:color w:val="221F1F"/>
        </w:rPr>
        <w:t>Médico,</w:t>
      </w:r>
      <w:r>
        <w:rPr>
          <w:color w:val="221F1F"/>
          <w:spacing w:val="-8"/>
        </w:rPr>
        <w:t xml:space="preserve"> </w:t>
      </w:r>
      <w:r>
        <w:rPr>
          <w:color w:val="221F1F"/>
        </w:rPr>
        <w:t>garantizando</w:t>
      </w:r>
      <w:r>
        <w:rPr>
          <w:color w:val="221F1F"/>
          <w:spacing w:val="-10"/>
        </w:rPr>
        <w:t xml:space="preserve"> </w:t>
      </w:r>
      <w:r>
        <w:rPr>
          <w:color w:val="221F1F"/>
        </w:rPr>
        <w:t>lacorrespondiente</w:t>
      </w:r>
      <w:r>
        <w:rPr>
          <w:color w:val="221F1F"/>
          <w:spacing w:val="-9"/>
        </w:rPr>
        <w:t xml:space="preserve"> </w:t>
      </w:r>
      <w:r>
        <w:rPr>
          <w:color w:val="221F1F"/>
        </w:rPr>
        <w:t>responsabilidad</w:t>
      </w:r>
      <w:r>
        <w:rPr>
          <w:color w:val="221F1F"/>
          <w:spacing w:val="-9"/>
        </w:rPr>
        <w:t xml:space="preserve"> </w:t>
      </w:r>
      <w:r>
        <w:rPr>
          <w:color w:val="221F1F"/>
        </w:rPr>
        <w:t>yautonomíaalos</w:t>
      </w:r>
      <w:r>
        <w:rPr>
          <w:color w:val="221F1F"/>
          <w:spacing w:val="-9"/>
        </w:rPr>
        <w:t xml:space="preserve"> </w:t>
      </w:r>
      <w:r>
        <w:rPr>
          <w:color w:val="221F1F"/>
        </w:rPr>
        <w:t>res-pectivos</w:t>
      </w:r>
      <w:r>
        <w:rPr>
          <w:color w:val="221F1F"/>
          <w:spacing w:val="-13"/>
        </w:rPr>
        <w:t xml:space="preserve"> </w:t>
      </w:r>
      <w:r>
        <w:rPr>
          <w:color w:val="221F1F"/>
        </w:rPr>
        <w:t>estamentos</w:t>
      </w:r>
      <w:r>
        <w:rPr>
          <w:color w:val="221F1F"/>
          <w:spacing w:val="-12"/>
        </w:rPr>
        <w:t xml:space="preserve"> </w:t>
      </w:r>
      <w:r>
        <w:rPr>
          <w:color w:val="221F1F"/>
        </w:rPr>
        <w:t>en</w:t>
      </w:r>
      <w:r>
        <w:rPr>
          <w:color w:val="221F1F"/>
          <w:spacing w:val="-12"/>
        </w:rPr>
        <w:t xml:space="preserve"> </w:t>
      </w:r>
      <w:r>
        <w:rPr>
          <w:color w:val="221F1F"/>
        </w:rPr>
        <w:t>aquellas</w:t>
      </w:r>
      <w:r>
        <w:rPr>
          <w:color w:val="221F1F"/>
          <w:spacing w:val="-12"/>
        </w:rPr>
        <w:t xml:space="preserve"> </w:t>
      </w:r>
      <w:r>
        <w:rPr>
          <w:color w:val="221F1F"/>
        </w:rPr>
        <w:t>funciones</w:t>
      </w:r>
      <w:r>
        <w:rPr>
          <w:color w:val="221F1F"/>
          <w:spacing w:val="-12"/>
        </w:rPr>
        <w:t xml:space="preserve"> </w:t>
      </w:r>
      <w:r>
        <w:rPr>
          <w:color w:val="221F1F"/>
        </w:rPr>
        <w:t>quelessean</w:t>
      </w:r>
      <w:r>
        <w:rPr>
          <w:color w:val="221F1F"/>
          <w:spacing w:val="-12"/>
        </w:rPr>
        <w:t xml:space="preserve"> </w:t>
      </w:r>
      <w:r>
        <w:rPr>
          <w:color w:val="221F1F"/>
        </w:rPr>
        <w:t>propias,</w:t>
      </w:r>
      <w:r>
        <w:rPr>
          <w:color w:val="221F1F"/>
          <w:spacing w:val="-12"/>
        </w:rPr>
        <w:t xml:space="preserve"> </w:t>
      </w:r>
      <w:r>
        <w:rPr>
          <w:color w:val="221F1F"/>
        </w:rPr>
        <w:t>todo</w:t>
      </w:r>
      <w:r>
        <w:rPr>
          <w:color w:val="221F1F"/>
          <w:spacing w:val="-12"/>
        </w:rPr>
        <w:t xml:space="preserve"> </w:t>
      </w:r>
      <w:r>
        <w:rPr>
          <w:color w:val="221F1F"/>
        </w:rPr>
        <w:t>ello</w:t>
      </w:r>
      <w:r>
        <w:rPr>
          <w:color w:val="221F1F"/>
          <w:spacing w:val="-12"/>
        </w:rPr>
        <w:t xml:space="preserve"> </w:t>
      </w:r>
      <w:r>
        <w:rPr>
          <w:color w:val="221F1F"/>
        </w:rPr>
        <w:t>sinperjuicio</w:t>
      </w:r>
      <w:r>
        <w:rPr>
          <w:color w:val="221F1F"/>
          <w:spacing w:val="-13"/>
        </w:rPr>
        <w:t xml:space="preserve"> </w:t>
      </w:r>
      <w:r>
        <w:rPr>
          <w:color w:val="221F1F"/>
        </w:rPr>
        <w:t>de</w:t>
      </w:r>
      <w:r>
        <w:rPr>
          <w:color w:val="221F1F"/>
          <w:spacing w:val="-12"/>
        </w:rPr>
        <w:t xml:space="preserve"> </w:t>
      </w:r>
      <w:r>
        <w:rPr>
          <w:color w:val="221F1F"/>
        </w:rPr>
        <w:t>loestablecido para los Dispositivos Específicos de Apoyo a la Atención Primaria.</w:t>
      </w:r>
    </w:p>
    <w:p w14:paraId="01FE6C23" w14:textId="77777777" w:rsidR="00A663BF" w:rsidRDefault="00000000">
      <w:pPr>
        <w:spacing w:before="241" w:line="237" w:lineRule="auto"/>
        <w:ind w:left="424" w:right="95" w:firstLine="285"/>
        <w:jc w:val="both"/>
      </w:pPr>
      <w:r>
        <w:rPr>
          <w:b/>
          <w:color w:val="221F1F"/>
        </w:rPr>
        <w:t>Estructura</w:t>
      </w:r>
      <w:r>
        <w:rPr>
          <w:b/>
          <w:color w:val="221F1F"/>
          <w:spacing w:val="-3"/>
        </w:rPr>
        <w:t xml:space="preserve"> </w:t>
      </w:r>
      <w:r>
        <w:rPr>
          <w:b/>
          <w:color w:val="221F1F"/>
        </w:rPr>
        <w:t>de</w:t>
      </w:r>
      <w:r>
        <w:rPr>
          <w:b/>
          <w:color w:val="221F1F"/>
          <w:spacing w:val="-2"/>
        </w:rPr>
        <w:t xml:space="preserve"> </w:t>
      </w:r>
      <w:r>
        <w:rPr>
          <w:b/>
          <w:color w:val="221F1F"/>
        </w:rPr>
        <w:t>la</w:t>
      </w:r>
      <w:r>
        <w:rPr>
          <w:b/>
          <w:color w:val="221F1F"/>
          <w:spacing w:val="-3"/>
        </w:rPr>
        <w:t xml:space="preserve"> </w:t>
      </w:r>
      <w:r>
        <w:rPr>
          <w:b/>
          <w:color w:val="221F1F"/>
        </w:rPr>
        <w:t>Dirección</w:t>
      </w:r>
      <w:r>
        <w:rPr>
          <w:b/>
          <w:color w:val="221F1F"/>
          <w:spacing w:val="-2"/>
        </w:rPr>
        <w:t xml:space="preserve"> </w:t>
      </w:r>
      <w:r>
        <w:rPr>
          <w:b/>
          <w:color w:val="221F1F"/>
        </w:rPr>
        <w:t>de</w:t>
      </w:r>
      <w:r>
        <w:rPr>
          <w:b/>
          <w:color w:val="221F1F"/>
          <w:spacing w:val="-2"/>
        </w:rPr>
        <w:t xml:space="preserve"> </w:t>
      </w:r>
      <w:r>
        <w:rPr>
          <w:b/>
          <w:color w:val="221F1F"/>
        </w:rPr>
        <w:t>Enfermería.</w:t>
      </w:r>
      <w:r>
        <w:rPr>
          <w:b/>
          <w:color w:val="221F1F"/>
          <w:spacing w:val="-3"/>
        </w:rPr>
        <w:t xml:space="preserve"> </w:t>
      </w:r>
      <w:r>
        <w:rPr>
          <w:color w:val="221F1F"/>
        </w:rPr>
        <w:t>Adscritas</w:t>
      </w:r>
      <w:r>
        <w:rPr>
          <w:color w:val="221F1F"/>
          <w:spacing w:val="-2"/>
        </w:rPr>
        <w:t xml:space="preserve"> </w:t>
      </w:r>
      <w:r>
        <w:rPr>
          <w:color w:val="221F1F"/>
        </w:rPr>
        <w:t>directamente</w:t>
      </w:r>
      <w:r>
        <w:rPr>
          <w:color w:val="221F1F"/>
          <w:spacing w:val="-2"/>
        </w:rPr>
        <w:t xml:space="preserve"> </w:t>
      </w:r>
      <w:r>
        <w:rPr>
          <w:color w:val="221F1F"/>
        </w:rPr>
        <w:t>a</w:t>
      </w:r>
      <w:r>
        <w:rPr>
          <w:color w:val="221F1F"/>
          <w:spacing w:val="-2"/>
        </w:rPr>
        <w:t xml:space="preserve"> </w:t>
      </w:r>
      <w:r>
        <w:rPr>
          <w:color w:val="221F1F"/>
        </w:rPr>
        <w:t>la</w:t>
      </w:r>
      <w:r>
        <w:rPr>
          <w:color w:val="221F1F"/>
          <w:spacing w:val="-3"/>
        </w:rPr>
        <w:t xml:space="preserve"> </w:t>
      </w:r>
      <w:r>
        <w:rPr>
          <w:color w:val="221F1F"/>
        </w:rPr>
        <w:t>Dirección</w:t>
      </w:r>
      <w:r>
        <w:rPr>
          <w:color w:val="221F1F"/>
          <w:spacing w:val="-3"/>
        </w:rPr>
        <w:t xml:space="preserve"> </w:t>
      </w:r>
      <w:r>
        <w:rPr>
          <w:color w:val="221F1F"/>
        </w:rPr>
        <w:t>de</w:t>
      </w:r>
      <w:r>
        <w:rPr>
          <w:color w:val="221F1F"/>
          <w:spacing w:val="-2"/>
        </w:rPr>
        <w:t xml:space="preserve"> </w:t>
      </w:r>
      <w:r>
        <w:rPr>
          <w:color w:val="221F1F"/>
        </w:rPr>
        <w:t>Enfermería existirán las Unidades de Enfermería.</w:t>
      </w:r>
    </w:p>
    <w:p w14:paraId="18872F64" w14:textId="77777777" w:rsidR="00A663BF" w:rsidRDefault="00000000">
      <w:pPr>
        <w:spacing w:line="232" w:lineRule="auto"/>
        <w:ind w:left="424" w:right="135" w:firstLine="285"/>
        <w:jc w:val="both"/>
      </w:pPr>
      <w:r>
        <w:rPr>
          <w:color w:val="221F1F"/>
          <w:spacing w:val="-2"/>
        </w:rPr>
        <w:t>Losresponsables</w:t>
      </w:r>
      <w:r>
        <w:rPr>
          <w:color w:val="221F1F"/>
          <w:spacing w:val="-11"/>
        </w:rPr>
        <w:t xml:space="preserve"> </w:t>
      </w:r>
      <w:r>
        <w:rPr>
          <w:color w:val="221F1F"/>
          <w:spacing w:val="-2"/>
        </w:rPr>
        <w:t>de</w:t>
      </w:r>
      <w:r>
        <w:rPr>
          <w:color w:val="221F1F"/>
          <w:spacing w:val="-10"/>
        </w:rPr>
        <w:t xml:space="preserve"> </w:t>
      </w:r>
      <w:r>
        <w:rPr>
          <w:color w:val="221F1F"/>
          <w:spacing w:val="-2"/>
        </w:rPr>
        <w:t>tales</w:t>
      </w:r>
      <w:r>
        <w:rPr>
          <w:color w:val="221F1F"/>
          <w:spacing w:val="-10"/>
        </w:rPr>
        <w:t xml:space="preserve"> </w:t>
      </w:r>
      <w:r>
        <w:rPr>
          <w:color w:val="221F1F"/>
          <w:spacing w:val="-2"/>
        </w:rPr>
        <w:t>Unidades</w:t>
      </w:r>
      <w:r>
        <w:rPr>
          <w:color w:val="221F1F"/>
          <w:spacing w:val="-10"/>
        </w:rPr>
        <w:t xml:space="preserve"> </w:t>
      </w:r>
      <w:r>
        <w:rPr>
          <w:color w:val="221F1F"/>
          <w:spacing w:val="-2"/>
        </w:rPr>
        <w:t>serán</w:t>
      </w:r>
      <w:r>
        <w:rPr>
          <w:color w:val="221F1F"/>
          <w:spacing w:val="-10"/>
        </w:rPr>
        <w:t xml:space="preserve"> </w:t>
      </w:r>
      <w:r>
        <w:rPr>
          <w:color w:val="221F1F"/>
          <w:spacing w:val="-2"/>
        </w:rPr>
        <w:t>los</w:t>
      </w:r>
      <w:r>
        <w:rPr>
          <w:color w:val="221F1F"/>
          <w:spacing w:val="-10"/>
        </w:rPr>
        <w:t xml:space="preserve"> </w:t>
      </w:r>
      <w:r>
        <w:rPr>
          <w:color w:val="221F1F"/>
          <w:spacing w:val="-2"/>
        </w:rPr>
        <w:t>Supervisores</w:t>
      </w:r>
      <w:r>
        <w:rPr>
          <w:color w:val="221F1F"/>
          <w:spacing w:val="-10"/>
        </w:rPr>
        <w:t xml:space="preserve"> </w:t>
      </w:r>
      <w:r>
        <w:rPr>
          <w:color w:val="221F1F"/>
          <w:spacing w:val="-2"/>
        </w:rPr>
        <w:t>de</w:t>
      </w:r>
      <w:r>
        <w:rPr>
          <w:color w:val="221F1F"/>
          <w:spacing w:val="-10"/>
        </w:rPr>
        <w:t xml:space="preserve"> </w:t>
      </w:r>
      <w:r>
        <w:rPr>
          <w:color w:val="221F1F"/>
          <w:spacing w:val="-2"/>
        </w:rPr>
        <w:t>Enfermería,</w:t>
      </w:r>
      <w:r>
        <w:rPr>
          <w:color w:val="221F1F"/>
          <w:spacing w:val="-10"/>
        </w:rPr>
        <w:t xml:space="preserve"> </w:t>
      </w:r>
      <w:r>
        <w:rPr>
          <w:color w:val="221F1F"/>
          <w:spacing w:val="-2"/>
        </w:rPr>
        <w:t>queestarán</w:t>
      </w:r>
      <w:r>
        <w:rPr>
          <w:color w:val="221F1F"/>
          <w:spacing w:val="-11"/>
        </w:rPr>
        <w:t xml:space="preserve"> </w:t>
      </w:r>
      <w:r>
        <w:rPr>
          <w:color w:val="221F1F"/>
          <w:spacing w:val="-2"/>
        </w:rPr>
        <w:t>bajo</w:t>
      </w:r>
      <w:r>
        <w:rPr>
          <w:color w:val="221F1F"/>
          <w:spacing w:val="-8"/>
        </w:rPr>
        <w:t xml:space="preserve"> </w:t>
      </w:r>
      <w:r>
        <w:rPr>
          <w:color w:val="221F1F"/>
          <w:spacing w:val="-2"/>
        </w:rPr>
        <w:t>la</w:t>
      </w:r>
      <w:r>
        <w:rPr>
          <w:color w:val="221F1F"/>
          <w:spacing w:val="-10"/>
        </w:rPr>
        <w:t xml:space="preserve"> </w:t>
      </w:r>
      <w:r>
        <w:rPr>
          <w:color w:val="221F1F"/>
          <w:spacing w:val="-2"/>
        </w:rPr>
        <w:t>depen-</w:t>
      </w:r>
      <w:r>
        <w:rPr>
          <w:color w:val="221F1F"/>
        </w:rPr>
        <w:t>dencia del director de Enfermería, con funciones</w:t>
      </w:r>
      <w:r>
        <w:rPr>
          <w:color w:val="221F1F"/>
          <w:spacing w:val="-14"/>
        </w:rPr>
        <w:t xml:space="preserve"> </w:t>
      </w:r>
      <w:r>
        <w:rPr>
          <w:color w:val="221F1F"/>
        </w:rPr>
        <w:t>como:</w:t>
      </w:r>
    </w:p>
    <w:p w14:paraId="1531DD69" w14:textId="77777777" w:rsidR="00A663BF" w:rsidRDefault="00000000">
      <w:pPr>
        <w:pStyle w:val="Textoindependiente"/>
        <w:spacing w:line="230" w:lineRule="auto"/>
        <w:ind w:left="1559" w:right="128" w:hanging="284"/>
        <w:jc w:val="both"/>
      </w:pPr>
      <w:r>
        <w:rPr>
          <w:color w:val="221F1F"/>
          <w:spacing w:val="-2"/>
        </w:rPr>
        <w:t xml:space="preserve">-Desarrollarlosobjetivos de la enfermería respecto aloscuidados de la enfermería, planificando, </w:t>
      </w:r>
      <w:r>
        <w:rPr>
          <w:color w:val="221F1F"/>
        </w:rPr>
        <w:t>organizando,</w:t>
      </w:r>
      <w:r>
        <w:rPr>
          <w:color w:val="221F1F"/>
          <w:spacing w:val="-13"/>
        </w:rPr>
        <w:t xml:space="preserve"> </w:t>
      </w:r>
      <w:r>
        <w:rPr>
          <w:color w:val="221F1F"/>
        </w:rPr>
        <w:t>evaluando</w:t>
      </w:r>
      <w:r>
        <w:rPr>
          <w:color w:val="221F1F"/>
          <w:spacing w:val="-12"/>
        </w:rPr>
        <w:t xml:space="preserve"> </w:t>
      </w:r>
      <w:r>
        <w:rPr>
          <w:color w:val="221F1F"/>
        </w:rPr>
        <w:t>ycoordinando</w:t>
      </w:r>
      <w:r>
        <w:rPr>
          <w:color w:val="221F1F"/>
          <w:spacing w:val="-12"/>
        </w:rPr>
        <w:t xml:space="preserve"> </w:t>
      </w:r>
      <w:r>
        <w:rPr>
          <w:color w:val="221F1F"/>
        </w:rPr>
        <w:t>las</w:t>
      </w:r>
      <w:r>
        <w:rPr>
          <w:color w:val="221F1F"/>
          <w:spacing w:val="-12"/>
        </w:rPr>
        <w:t xml:space="preserve"> </w:t>
      </w:r>
      <w:r>
        <w:rPr>
          <w:color w:val="221F1F"/>
        </w:rPr>
        <w:t>actividades</w:t>
      </w:r>
      <w:r>
        <w:rPr>
          <w:color w:val="221F1F"/>
          <w:spacing w:val="-12"/>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integrantes</w:t>
      </w:r>
      <w:r>
        <w:rPr>
          <w:color w:val="221F1F"/>
          <w:spacing w:val="-12"/>
        </w:rPr>
        <w:t xml:space="preserve"> </w:t>
      </w:r>
      <w:r>
        <w:rPr>
          <w:color w:val="221F1F"/>
        </w:rPr>
        <w:t>de</w:t>
      </w:r>
      <w:r>
        <w:rPr>
          <w:color w:val="221F1F"/>
          <w:spacing w:val="-12"/>
        </w:rPr>
        <w:t xml:space="preserve"> </w:t>
      </w:r>
      <w:r>
        <w:rPr>
          <w:color w:val="221F1F"/>
        </w:rPr>
        <w:t>la</w:t>
      </w:r>
      <w:r>
        <w:rPr>
          <w:color w:val="221F1F"/>
          <w:spacing w:val="-13"/>
        </w:rPr>
        <w:t xml:space="preserve"> </w:t>
      </w:r>
      <w:r>
        <w:rPr>
          <w:color w:val="221F1F"/>
        </w:rPr>
        <w:t>Unidad</w:t>
      </w:r>
      <w:r>
        <w:rPr>
          <w:color w:val="221F1F"/>
          <w:spacing w:val="-12"/>
        </w:rPr>
        <w:t xml:space="preserve"> </w:t>
      </w:r>
      <w:r>
        <w:rPr>
          <w:color w:val="221F1F"/>
        </w:rPr>
        <w:t>o</w:t>
      </w:r>
      <w:r>
        <w:rPr>
          <w:color w:val="221F1F"/>
          <w:spacing w:val="-12"/>
        </w:rPr>
        <w:t xml:space="preserve"> </w:t>
      </w:r>
      <w:r>
        <w:rPr>
          <w:color w:val="221F1F"/>
        </w:rPr>
        <w:t>uni-dades de la cual es responsable.</w:t>
      </w:r>
    </w:p>
    <w:p w14:paraId="3507B39A" w14:textId="77777777" w:rsidR="00A663BF" w:rsidRDefault="00000000">
      <w:pPr>
        <w:pStyle w:val="Textoindependiente"/>
        <w:spacing w:before="2" w:line="232" w:lineRule="auto"/>
        <w:ind w:left="1559" w:right="133" w:hanging="284"/>
        <w:jc w:val="both"/>
      </w:pPr>
      <w:r>
        <w:rPr>
          <w:color w:val="221F1F"/>
        </w:rPr>
        <w:t>-Supervisar</w:t>
      </w:r>
      <w:r>
        <w:rPr>
          <w:color w:val="221F1F"/>
          <w:spacing w:val="-11"/>
        </w:rPr>
        <w:t xml:space="preserve"> </w:t>
      </w:r>
      <w:r>
        <w:rPr>
          <w:color w:val="221F1F"/>
        </w:rPr>
        <w:t>ycontrolar</w:t>
      </w:r>
      <w:r>
        <w:rPr>
          <w:color w:val="221F1F"/>
          <w:spacing w:val="-11"/>
        </w:rPr>
        <w:t xml:space="preserve"> </w:t>
      </w:r>
      <w:r>
        <w:rPr>
          <w:color w:val="221F1F"/>
        </w:rPr>
        <w:t>lautilizaciónadecuada</w:t>
      </w:r>
      <w:r>
        <w:rPr>
          <w:color w:val="221F1F"/>
          <w:spacing w:val="-11"/>
        </w:rPr>
        <w:t xml:space="preserve"> </w:t>
      </w:r>
      <w:r>
        <w:rPr>
          <w:color w:val="221F1F"/>
        </w:rPr>
        <w:t>de</w:t>
      </w:r>
      <w:r>
        <w:rPr>
          <w:color w:val="221F1F"/>
          <w:spacing w:val="-10"/>
        </w:rPr>
        <w:t xml:space="preserve"> </w:t>
      </w:r>
      <w:r>
        <w:rPr>
          <w:color w:val="221F1F"/>
        </w:rPr>
        <w:t>los</w:t>
      </w:r>
      <w:r>
        <w:rPr>
          <w:color w:val="221F1F"/>
          <w:spacing w:val="-10"/>
        </w:rPr>
        <w:t xml:space="preserve"> </w:t>
      </w:r>
      <w:r>
        <w:rPr>
          <w:color w:val="221F1F"/>
        </w:rPr>
        <w:t>recursos</w:t>
      </w:r>
      <w:r>
        <w:rPr>
          <w:color w:val="221F1F"/>
          <w:spacing w:val="-10"/>
        </w:rPr>
        <w:t xml:space="preserve"> </w:t>
      </w:r>
      <w:r>
        <w:rPr>
          <w:color w:val="221F1F"/>
        </w:rPr>
        <w:t>materialesdepositados</w:t>
      </w:r>
      <w:r>
        <w:rPr>
          <w:color w:val="221F1F"/>
          <w:spacing w:val="-10"/>
        </w:rPr>
        <w:t xml:space="preserve"> </w:t>
      </w:r>
      <w:r>
        <w:rPr>
          <w:color w:val="221F1F"/>
        </w:rPr>
        <w:t>en</w:t>
      </w:r>
      <w:r>
        <w:rPr>
          <w:color w:val="221F1F"/>
          <w:spacing w:val="-10"/>
        </w:rPr>
        <w:t xml:space="preserve"> </w:t>
      </w:r>
      <w:r>
        <w:rPr>
          <w:color w:val="221F1F"/>
        </w:rPr>
        <w:t>la</w:t>
      </w:r>
      <w:r>
        <w:rPr>
          <w:color w:val="221F1F"/>
          <w:spacing w:val="-11"/>
        </w:rPr>
        <w:t xml:space="preserve"> </w:t>
      </w:r>
      <w:r>
        <w:rPr>
          <w:color w:val="221F1F"/>
        </w:rPr>
        <w:t>Uni-dad o unidades.</w:t>
      </w:r>
    </w:p>
    <w:p w14:paraId="0381E61A" w14:textId="77777777" w:rsidR="00A663BF" w:rsidRDefault="00000000">
      <w:pPr>
        <w:pStyle w:val="Textoindependiente"/>
        <w:spacing w:line="232" w:lineRule="auto"/>
        <w:ind w:left="1559" w:right="133" w:hanging="284"/>
        <w:jc w:val="both"/>
      </w:pPr>
      <w:r>
        <w:rPr>
          <w:color w:val="221F1F"/>
        </w:rPr>
        <w:t xml:space="preserve">-DesarrollarenlaUnidadelprogramade actividadasistencial deenfermería,asícomo participar</w:t>
      </w:r>
      <w:r>
        <w:rPr>
          <w:color w:val="221F1F"/>
          <w:spacing w:val="40"/>
        </w:rPr>
        <w:t xml:space="preserve"> </w:t>
      </w:r>
      <w:r>
        <w:rPr>
          <w:color w:val="221F1F"/>
        </w:rPr>
        <w:t>y colaborar en la docencia e investigación deenfermería.</w:t>
      </w:r>
    </w:p>
    <w:p w14:paraId="29652E0A" w14:textId="77777777" w:rsidR="00A663BF" w:rsidRDefault="00000000">
      <w:pPr>
        <w:pStyle w:val="Textoindependiente"/>
        <w:spacing w:line="243" w:lineRule="exact"/>
        <w:ind w:left="1276"/>
        <w:jc w:val="both"/>
      </w:pPr>
      <w:r>
        <w:rPr>
          <w:color w:val="221F1F"/>
        </w:rPr>
        <w:t>-Asumir</w:t>
      </w:r>
      <w:r>
        <w:rPr>
          <w:color w:val="221F1F"/>
          <w:spacing w:val="-6"/>
        </w:rPr>
        <w:t xml:space="preserve"> </w:t>
      </w:r>
      <w:r>
        <w:rPr>
          <w:color w:val="221F1F"/>
        </w:rPr>
        <w:t>las</w:t>
      </w:r>
      <w:r>
        <w:rPr>
          <w:color w:val="221F1F"/>
          <w:spacing w:val="-3"/>
        </w:rPr>
        <w:t xml:space="preserve"> </w:t>
      </w:r>
      <w:r>
        <w:rPr>
          <w:color w:val="221F1F"/>
        </w:rPr>
        <w:t>funciones,</w:t>
      </w:r>
      <w:r>
        <w:rPr>
          <w:color w:val="221F1F"/>
          <w:spacing w:val="-3"/>
        </w:rPr>
        <w:t xml:space="preserve"> </w:t>
      </w:r>
      <w:r>
        <w:rPr>
          <w:color w:val="221F1F"/>
        </w:rPr>
        <w:t>en</w:t>
      </w:r>
      <w:r>
        <w:rPr>
          <w:color w:val="221F1F"/>
          <w:spacing w:val="-4"/>
        </w:rPr>
        <w:t xml:space="preserve"> </w:t>
      </w:r>
      <w:r>
        <w:rPr>
          <w:color w:val="221F1F"/>
        </w:rPr>
        <w:t>su</w:t>
      </w:r>
      <w:r>
        <w:rPr>
          <w:color w:val="221F1F"/>
          <w:spacing w:val="-3"/>
        </w:rPr>
        <w:t xml:space="preserve"> </w:t>
      </w:r>
      <w:r>
        <w:rPr>
          <w:color w:val="221F1F"/>
        </w:rPr>
        <w:t>caso,</w:t>
      </w:r>
      <w:r>
        <w:rPr>
          <w:color w:val="221F1F"/>
          <w:spacing w:val="-3"/>
        </w:rPr>
        <w:t xml:space="preserve"> </w:t>
      </w:r>
      <w:r>
        <w:rPr>
          <w:color w:val="221F1F"/>
        </w:rPr>
        <w:t>que</w:t>
      </w:r>
      <w:r>
        <w:rPr>
          <w:color w:val="221F1F"/>
          <w:spacing w:val="-4"/>
        </w:rPr>
        <w:t xml:space="preserve"> </w:t>
      </w:r>
      <w:r>
        <w:rPr>
          <w:color w:val="221F1F"/>
        </w:rPr>
        <w:t>les</w:t>
      </w:r>
      <w:r>
        <w:rPr>
          <w:color w:val="221F1F"/>
          <w:spacing w:val="-3"/>
        </w:rPr>
        <w:t xml:space="preserve"> </w:t>
      </w:r>
      <w:r>
        <w:rPr>
          <w:color w:val="221F1F"/>
        </w:rPr>
        <w:t>delegue</w:t>
      </w:r>
      <w:r>
        <w:rPr>
          <w:color w:val="221F1F"/>
          <w:spacing w:val="-3"/>
        </w:rPr>
        <w:t xml:space="preserve"> </w:t>
      </w:r>
      <w:r>
        <w:rPr>
          <w:color w:val="221F1F"/>
        </w:rPr>
        <w:t>el</w:t>
      </w:r>
      <w:r>
        <w:rPr>
          <w:color w:val="221F1F"/>
          <w:spacing w:val="-2"/>
        </w:rPr>
        <w:t xml:space="preserve"> </w:t>
      </w:r>
      <w:r>
        <w:rPr>
          <w:color w:val="221F1F"/>
        </w:rPr>
        <w:t>Director</w:t>
      </w:r>
      <w:r>
        <w:rPr>
          <w:color w:val="221F1F"/>
          <w:spacing w:val="-4"/>
        </w:rPr>
        <w:t xml:space="preserve"> </w:t>
      </w:r>
      <w:r>
        <w:rPr>
          <w:color w:val="221F1F"/>
        </w:rPr>
        <w:t>de</w:t>
      </w:r>
      <w:r>
        <w:rPr>
          <w:color w:val="221F1F"/>
          <w:spacing w:val="-3"/>
        </w:rPr>
        <w:t xml:space="preserve"> </w:t>
      </w:r>
      <w:r>
        <w:rPr>
          <w:color w:val="221F1F"/>
          <w:spacing w:val="-2"/>
        </w:rPr>
        <w:t>Enfermería.</w:t>
      </w:r>
    </w:p>
    <w:p w14:paraId="29A4111F" w14:textId="77777777" w:rsidR="00A663BF" w:rsidRDefault="00000000">
      <w:pPr>
        <w:pStyle w:val="Textoindependiente"/>
        <w:spacing w:line="255" w:lineRule="exact"/>
        <w:ind w:left="1842"/>
        <w:jc w:val="both"/>
      </w:pPr>
      <w:r>
        <w:rPr>
          <w:color w:val="221F1F"/>
        </w:rPr>
        <w:t>*Se</w:t>
      </w:r>
      <w:r>
        <w:rPr>
          <w:color w:val="221F1F"/>
          <w:spacing w:val="-8"/>
        </w:rPr>
        <w:t xml:space="preserve"> </w:t>
      </w:r>
      <w:r>
        <w:rPr>
          <w:color w:val="221F1F"/>
        </w:rPr>
        <w:t>podrán</w:t>
      </w:r>
      <w:r>
        <w:rPr>
          <w:color w:val="221F1F"/>
          <w:spacing w:val="-6"/>
        </w:rPr>
        <w:t xml:space="preserve"> </w:t>
      </w:r>
      <w:r>
        <w:rPr>
          <w:color w:val="221F1F"/>
        </w:rPr>
        <w:t>integrar</w:t>
      </w:r>
      <w:r>
        <w:rPr>
          <w:color w:val="221F1F"/>
          <w:spacing w:val="-6"/>
        </w:rPr>
        <w:t xml:space="preserve"> </w:t>
      </w:r>
      <w:r>
        <w:rPr>
          <w:color w:val="221F1F"/>
        </w:rPr>
        <w:t>diferentes</w:t>
      </w:r>
      <w:r>
        <w:rPr>
          <w:color w:val="221F1F"/>
          <w:spacing w:val="-5"/>
        </w:rPr>
        <w:t xml:space="preserve"> </w:t>
      </w:r>
      <w:r>
        <w:rPr>
          <w:color w:val="221F1F"/>
        </w:rPr>
        <w:t>Unidades,</w:t>
      </w:r>
      <w:r>
        <w:rPr>
          <w:color w:val="221F1F"/>
          <w:spacing w:val="-6"/>
        </w:rPr>
        <w:t xml:space="preserve"> </w:t>
      </w:r>
      <w:r>
        <w:rPr>
          <w:color w:val="221F1F"/>
        </w:rPr>
        <w:t>creando</w:t>
      </w:r>
      <w:r>
        <w:rPr>
          <w:color w:val="221F1F"/>
          <w:spacing w:val="-5"/>
        </w:rPr>
        <w:t xml:space="preserve"> </w:t>
      </w:r>
      <w:r>
        <w:rPr>
          <w:color w:val="221F1F"/>
        </w:rPr>
        <w:t>los</w:t>
      </w:r>
      <w:r>
        <w:rPr>
          <w:color w:val="221F1F"/>
          <w:spacing w:val="-7"/>
        </w:rPr>
        <w:t xml:space="preserve"> </w:t>
      </w:r>
      <w:r>
        <w:rPr>
          <w:color w:val="221F1F"/>
        </w:rPr>
        <w:t>puestos</w:t>
      </w:r>
      <w:r>
        <w:rPr>
          <w:color w:val="221F1F"/>
          <w:spacing w:val="-5"/>
        </w:rPr>
        <w:t xml:space="preserve"> </w:t>
      </w:r>
      <w:r>
        <w:rPr>
          <w:color w:val="221F1F"/>
        </w:rPr>
        <w:t>de</w:t>
      </w:r>
      <w:r>
        <w:rPr>
          <w:color w:val="221F1F"/>
          <w:spacing w:val="-6"/>
        </w:rPr>
        <w:t xml:space="preserve"> </w:t>
      </w:r>
      <w:r>
        <w:rPr>
          <w:color w:val="221F1F"/>
        </w:rPr>
        <w:t>Supervisores</w:t>
      </w:r>
      <w:r>
        <w:rPr>
          <w:color w:val="221F1F"/>
          <w:spacing w:val="-5"/>
        </w:rPr>
        <w:t xml:space="preserve"> </w:t>
      </w:r>
      <w:r>
        <w:rPr>
          <w:color w:val="221F1F"/>
          <w:spacing w:val="-2"/>
        </w:rPr>
        <w:t>Generales.</w:t>
      </w:r>
    </w:p>
    <w:p w14:paraId="1631A3C9" w14:textId="77777777" w:rsidR="00A663BF" w:rsidRDefault="00000000">
      <w:pPr>
        <w:spacing w:before="253" w:line="230" w:lineRule="auto"/>
        <w:ind w:left="424" w:right="154" w:firstLine="285"/>
        <w:jc w:val="both"/>
      </w:pPr>
      <w:r>
        <w:rPr>
          <w:b/>
          <w:color w:val="221F1F"/>
          <w:spacing w:val="-2"/>
        </w:rPr>
        <w:t>Estructura</w:t>
      </w:r>
      <w:r>
        <w:rPr>
          <w:b/>
          <w:color w:val="221F1F"/>
          <w:spacing w:val="-10"/>
        </w:rPr>
        <w:t xml:space="preserve"> </w:t>
      </w:r>
      <w:r>
        <w:rPr>
          <w:b/>
          <w:color w:val="221F1F"/>
          <w:spacing w:val="-2"/>
        </w:rPr>
        <w:t>de</w:t>
      </w:r>
      <w:r>
        <w:rPr>
          <w:b/>
          <w:color w:val="221F1F"/>
          <w:spacing w:val="-5"/>
        </w:rPr>
        <w:t xml:space="preserve"> </w:t>
      </w:r>
      <w:r>
        <w:rPr>
          <w:b/>
          <w:color w:val="221F1F"/>
          <w:spacing w:val="-2"/>
        </w:rPr>
        <w:t>la</w:t>
      </w:r>
      <w:r>
        <w:rPr>
          <w:b/>
          <w:color w:val="221F1F"/>
          <w:spacing w:val="-10"/>
        </w:rPr>
        <w:t xml:space="preserve"> </w:t>
      </w:r>
      <w:r>
        <w:rPr>
          <w:b/>
          <w:color w:val="221F1F"/>
          <w:spacing w:val="-2"/>
        </w:rPr>
        <w:t>Dirección</w:t>
      </w:r>
      <w:r>
        <w:rPr>
          <w:b/>
          <w:color w:val="221F1F"/>
          <w:spacing w:val="-4"/>
        </w:rPr>
        <w:t xml:space="preserve"> </w:t>
      </w:r>
      <w:r>
        <w:rPr>
          <w:b/>
          <w:color w:val="221F1F"/>
          <w:spacing w:val="-2"/>
        </w:rPr>
        <w:t>de</w:t>
      </w:r>
      <w:r>
        <w:rPr>
          <w:b/>
          <w:color w:val="221F1F"/>
          <w:spacing w:val="-5"/>
        </w:rPr>
        <w:t xml:space="preserve"> </w:t>
      </w:r>
      <w:r>
        <w:rPr>
          <w:b/>
          <w:color w:val="221F1F"/>
          <w:spacing w:val="-2"/>
        </w:rPr>
        <w:t>Servicios</w:t>
      </w:r>
      <w:r>
        <w:rPr>
          <w:b/>
          <w:color w:val="221F1F"/>
          <w:spacing w:val="-10"/>
        </w:rPr>
        <w:t xml:space="preserve"> </w:t>
      </w:r>
      <w:r>
        <w:rPr>
          <w:b/>
          <w:color w:val="221F1F"/>
          <w:spacing w:val="-2"/>
        </w:rPr>
        <w:t>Generales.</w:t>
      </w:r>
      <w:r>
        <w:rPr>
          <w:b/>
          <w:color w:val="221F1F"/>
          <w:spacing w:val="-10"/>
        </w:rPr>
        <w:t xml:space="preserve"> </w:t>
      </w:r>
      <w:r>
        <w:rPr>
          <w:color w:val="221F1F"/>
          <w:spacing w:val="-2"/>
        </w:rPr>
        <w:t>Todoslos</w:t>
      </w:r>
      <w:r>
        <w:rPr>
          <w:color w:val="221F1F"/>
          <w:spacing w:val="-4"/>
        </w:rPr>
        <w:t xml:space="preserve"> </w:t>
      </w:r>
      <w:r>
        <w:rPr>
          <w:color w:val="221F1F"/>
          <w:spacing w:val="-2"/>
        </w:rPr>
        <w:t>Hospitales</w:t>
      </w:r>
      <w:r>
        <w:rPr>
          <w:color w:val="221F1F"/>
          <w:spacing w:val="-4"/>
        </w:rPr>
        <w:t xml:space="preserve"> </w:t>
      </w:r>
      <w:r>
        <w:rPr>
          <w:color w:val="221F1F"/>
          <w:spacing w:val="-2"/>
        </w:rPr>
        <w:t>contarán</w:t>
      </w:r>
      <w:r>
        <w:rPr>
          <w:color w:val="221F1F"/>
          <w:spacing w:val="-10"/>
        </w:rPr>
        <w:t xml:space="preserve"> </w:t>
      </w:r>
      <w:r>
        <w:rPr>
          <w:color w:val="221F1F"/>
          <w:spacing w:val="-2"/>
        </w:rPr>
        <w:t>con</w:t>
      </w:r>
      <w:r>
        <w:rPr>
          <w:color w:val="221F1F"/>
          <w:spacing w:val="-7"/>
        </w:rPr>
        <w:t xml:space="preserve"> </w:t>
      </w:r>
      <w:r>
        <w:rPr>
          <w:color w:val="221F1F"/>
          <w:spacing w:val="-2"/>
        </w:rPr>
        <w:t>lassiguien-</w:t>
      </w:r>
      <w:r>
        <w:rPr>
          <w:color w:val="221F1F"/>
        </w:rPr>
        <w:t xml:space="preserve">tes unidades administrativas adscritas al Director de Servicios Generales:</w:t>
      </w:r>
    </w:p>
    <w:p w14:paraId="0965217A" w14:textId="77777777" w:rsidR="00A663BF" w:rsidRDefault="00000000">
      <w:pPr>
        <w:ind w:left="218"/>
        <w:rPr>
          <w:sz w:val="20"/>
        </w:rPr>
      </w:pPr>
      <w:r>
        <w:rPr>
          <w:noProof/>
          <w:sz w:val="20"/>
        </w:rPr>
        <mc:AlternateContent>
          <mc:Choice Requires="wpg">
            <w:drawing>
              <wp:inline distT="0" distB="0" distL="0" distR="0" wp14:anchorId="1F9CA77D" wp14:editId="57D234C9">
                <wp:extent cx="6080760" cy="2698115"/>
                <wp:effectExtent l="0" t="0" r="0" b="6985"/>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0760" cy="2698115"/>
                          <a:chOff x="0" y="0"/>
                          <a:chExt cx="6080760" cy="2698115"/>
                        </a:xfrm>
                      </wpg:grpSpPr>
                      <pic:pic xmlns:pic="http://schemas.openxmlformats.org/drawingml/2006/picture">
                        <pic:nvPicPr>
                          <pic:cNvPr id="104" name="Image 104"/>
                          <pic:cNvPicPr/>
                        </pic:nvPicPr>
                        <pic:blipFill>
                          <a:blip r:embed="rId7" cstate="print"/>
                          <a:stretch>
                            <a:fillRect/>
                          </a:stretch>
                        </pic:blipFill>
                        <pic:spPr>
                          <a:xfrm>
                            <a:off x="0" y="50756"/>
                            <a:ext cx="6037218" cy="2584287"/>
                          </a:xfrm>
                          <a:prstGeom prst="rect">
                            <a:avLst/>
                          </a:prstGeom>
                        </pic:spPr>
                      </pic:pic>
                      <wps:wsp>
                        <wps:cNvPr id="105" name="Textbox 105"/>
                        <wps:cNvSpPr txBox="1"/>
                        <wps:spPr>
                          <a:xfrm>
                            <a:off x="0" y="0"/>
                            <a:ext cx="6080760" cy="2698115"/>
                          </a:xfrm>
                          <a:prstGeom prst="rect">
                            <a:avLst/>
                          </a:prstGeom>
                        </wps:spPr>
                        <wps:txbx>
                          <w:txbxContent>
                            <w:p w14:paraId="7A5AB131" w14:textId="77777777" w:rsidR="00A663BF" w:rsidRDefault="00000000">
                              <w:pPr>
                                <w:spacing w:before="7" w:line="232" w:lineRule="auto"/>
                                <w:ind w:left="1340" w:hanging="284"/>
                                <w:rPr>
                                  <w:i/>
                                </w:rPr>
                              </w:pPr>
                              <w:r>
                                <w:rPr>
                                  <w:i/>
                                  <w:color w:val="221F1F"/>
                                  <w:spacing w:val="-2"/>
                                </w:rPr>
                                <w:t xml:space="preserve">-MantenimientoySeguridad:Seresponsabilizarádelmantenimientogeneralyelectromédicodel </w:t>
                              </w:r>
                              <w:r>
                                <w:rPr>
                                  <w:i/>
                                  <w:color w:val="221F1F"/>
                                </w:rPr>
                                <w:t>Hospital, así como de la seguridad delmismo</w:t>
                              </w:r>
                            </w:p>
                            <w:p w14:paraId="044C8E4E" w14:textId="77777777" w:rsidR="00A663BF" w:rsidRDefault="00000000">
                              <w:pPr>
                                <w:spacing w:line="240" w:lineRule="exact"/>
                                <w:ind w:left="1057"/>
                                <w:rPr>
                                  <w:i/>
                                </w:rPr>
                              </w:pPr>
                              <w:r>
                                <w:rPr>
                                  <w:i/>
                                  <w:color w:val="221F1F"/>
                                </w:rPr>
                                <w:t>-Hostelería:</w:t>
                              </w:r>
                              <w:r>
                                <w:rPr>
                                  <w:i/>
                                  <w:color w:val="221F1F"/>
                                  <w:spacing w:val="-7"/>
                                </w:rPr>
                                <w:t xml:space="preserve"> </w:t>
                              </w:r>
                              <w:r>
                                <w:rPr>
                                  <w:i/>
                                  <w:color w:val="221F1F"/>
                                </w:rPr>
                                <w:t>Se</w:t>
                              </w:r>
                              <w:r>
                                <w:rPr>
                                  <w:i/>
                                  <w:color w:val="221F1F"/>
                                  <w:spacing w:val="-4"/>
                                </w:rPr>
                                <w:t xml:space="preserve"> </w:t>
                              </w:r>
                              <w:r>
                                <w:rPr>
                                  <w:i/>
                                  <w:color w:val="221F1F"/>
                                </w:rPr>
                                <w:t>responsabilizará</w:t>
                              </w:r>
                              <w:r>
                                <w:rPr>
                                  <w:i/>
                                  <w:color w:val="221F1F"/>
                                  <w:spacing w:val="-6"/>
                                </w:rPr>
                                <w:t xml:space="preserve"> </w:t>
                              </w:r>
                              <w:r>
                                <w:rPr>
                                  <w:i/>
                                  <w:color w:val="221F1F"/>
                                </w:rPr>
                                <w:t>de</w:t>
                              </w:r>
                              <w:r>
                                <w:rPr>
                                  <w:i/>
                                  <w:color w:val="221F1F"/>
                                  <w:spacing w:val="-5"/>
                                </w:rPr>
                                <w:t xml:space="preserve"> </w:t>
                              </w:r>
                              <w:r>
                                <w:rPr>
                                  <w:i/>
                                  <w:color w:val="221F1F"/>
                                </w:rPr>
                                <w:t>la</w:t>
                              </w:r>
                              <w:r>
                                <w:rPr>
                                  <w:i/>
                                  <w:color w:val="221F1F"/>
                                  <w:spacing w:val="-5"/>
                                </w:rPr>
                                <w:t xml:space="preserve"> </w:t>
                              </w:r>
                              <w:r>
                                <w:rPr>
                                  <w:i/>
                                  <w:color w:val="221F1F"/>
                                </w:rPr>
                                <w:t>cocina,</w:t>
                              </w:r>
                              <w:r>
                                <w:rPr>
                                  <w:i/>
                                  <w:color w:val="221F1F"/>
                                  <w:spacing w:val="-6"/>
                                </w:rPr>
                                <w:t xml:space="preserve"> </w:t>
                              </w:r>
                              <w:r>
                                <w:rPr>
                                  <w:i/>
                                  <w:color w:val="221F1F"/>
                                </w:rPr>
                                <w:t>lavandería,</w:t>
                              </w:r>
                              <w:r>
                                <w:rPr>
                                  <w:i/>
                                  <w:color w:val="221F1F"/>
                                  <w:spacing w:val="-5"/>
                                </w:rPr>
                                <w:t xml:space="preserve"> </w:t>
                              </w:r>
                              <w:r>
                                <w:rPr>
                                  <w:i/>
                                  <w:color w:val="221F1F"/>
                                </w:rPr>
                                <w:t>lencería</w:t>
                              </w:r>
                              <w:r>
                                <w:rPr>
                                  <w:i/>
                                  <w:color w:val="221F1F"/>
                                  <w:spacing w:val="-5"/>
                                </w:rPr>
                                <w:t xml:space="preserve"> </w:t>
                              </w:r>
                              <w:r>
                                <w:rPr>
                                  <w:i/>
                                  <w:color w:val="221F1F"/>
                                </w:rPr>
                                <w:t>y</w:t>
                              </w:r>
                              <w:r>
                                <w:rPr>
                                  <w:i/>
                                  <w:color w:val="221F1F"/>
                                  <w:spacing w:val="-6"/>
                                </w:rPr>
                                <w:t xml:space="preserve"> </w:t>
                              </w:r>
                              <w:r>
                                <w:rPr>
                                  <w:i/>
                                  <w:color w:val="221F1F"/>
                                  <w:spacing w:val="-2"/>
                                </w:rPr>
                                <w:t>limpieza.</w:t>
                              </w:r>
                            </w:p>
                            <w:p w14:paraId="07FBF039" w14:textId="77777777" w:rsidR="00A663BF" w:rsidRDefault="00000000">
                              <w:pPr>
                                <w:spacing w:line="255" w:lineRule="exact"/>
                                <w:ind w:left="1057"/>
                                <w:rPr>
                                  <w:i/>
                                </w:rPr>
                              </w:pPr>
                              <w:r>
                                <w:rPr>
                                  <w:i/>
                                  <w:color w:val="221F1F"/>
                                </w:rPr>
                                <w:t>-Suministros</w:t>
                              </w:r>
                              <w:r>
                                <w:rPr>
                                  <w:i/>
                                  <w:color w:val="221F1F"/>
                                  <w:spacing w:val="-7"/>
                                </w:rPr>
                                <w:t xml:space="preserve"> </w:t>
                              </w:r>
                              <w:r>
                                <w:rPr>
                                  <w:i/>
                                  <w:color w:val="221F1F"/>
                                </w:rPr>
                                <w:t>y</w:t>
                              </w:r>
                              <w:r>
                                <w:rPr>
                                  <w:i/>
                                  <w:color w:val="221F1F"/>
                                  <w:spacing w:val="-5"/>
                                </w:rPr>
                                <w:t xml:space="preserve"> </w:t>
                              </w:r>
                              <w:r>
                                <w:rPr>
                                  <w:i/>
                                  <w:color w:val="221F1F"/>
                                </w:rPr>
                                <w:t>Almacenes:</w:t>
                              </w:r>
                              <w:r>
                                <w:rPr>
                                  <w:i/>
                                  <w:color w:val="221F1F"/>
                                  <w:spacing w:val="-4"/>
                                </w:rPr>
                                <w:t xml:space="preserve"> </w:t>
                              </w:r>
                              <w:r>
                                <w:rPr>
                                  <w:i/>
                                  <w:color w:val="221F1F"/>
                                </w:rPr>
                                <w:t>Se</w:t>
                              </w:r>
                              <w:r>
                                <w:rPr>
                                  <w:i/>
                                  <w:color w:val="221F1F"/>
                                  <w:spacing w:val="-5"/>
                                </w:rPr>
                                <w:t xml:space="preserve"> </w:t>
                              </w:r>
                              <w:r>
                                <w:rPr>
                                  <w:i/>
                                  <w:color w:val="221F1F"/>
                                </w:rPr>
                                <w:t>responsabilizará</w:t>
                              </w:r>
                              <w:r>
                                <w:rPr>
                                  <w:i/>
                                  <w:color w:val="221F1F"/>
                                  <w:spacing w:val="-5"/>
                                </w:rPr>
                                <w:t xml:space="preserve"> </w:t>
                              </w:r>
                              <w:r>
                                <w:rPr>
                                  <w:i/>
                                  <w:color w:val="221F1F"/>
                                </w:rPr>
                                <w:t>de</w:t>
                              </w:r>
                              <w:r>
                                <w:rPr>
                                  <w:i/>
                                  <w:color w:val="221F1F"/>
                                  <w:spacing w:val="-4"/>
                                </w:rPr>
                                <w:t xml:space="preserve"> </w:t>
                              </w:r>
                              <w:r>
                                <w:rPr>
                                  <w:i/>
                                  <w:color w:val="221F1F"/>
                                </w:rPr>
                                <w:t>las</w:t>
                              </w:r>
                              <w:r>
                                <w:rPr>
                                  <w:i/>
                                  <w:color w:val="221F1F"/>
                                  <w:spacing w:val="-3"/>
                                </w:rPr>
                                <w:t xml:space="preserve"> </w:t>
                              </w:r>
                              <w:r>
                                <w:rPr>
                                  <w:i/>
                                  <w:color w:val="221F1F"/>
                                </w:rPr>
                                <w:t>compras</w:t>
                              </w:r>
                              <w:r>
                                <w:rPr>
                                  <w:i/>
                                  <w:color w:val="221F1F"/>
                                  <w:spacing w:val="-5"/>
                                </w:rPr>
                                <w:t xml:space="preserve"> </w:t>
                              </w:r>
                              <w:r>
                                <w:rPr>
                                  <w:i/>
                                  <w:color w:val="221F1F"/>
                                </w:rPr>
                                <w:t>y</w:t>
                              </w:r>
                              <w:r>
                                <w:rPr>
                                  <w:i/>
                                  <w:color w:val="221F1F"/>
                                  <w:spacing w:val="-5"/>
                                </w:rPr>
                                <w:t xml:space="preserve"> </w:t>
                              </w:r>
                              <w:r>
                                <w:rPr>
                                  <w:i/>
                                  <w:color w:val="221F1F"/>
                                </w:rPr>
                                <w:t>organización</w:t>
                              </w:r>
                              <w:r>
                                <w:rPr>
                                  <w:i/>
                                  <w:color w:val="221F1F"/>
                                  <w:spacing w:val="-5"/>
                                </w:rPr>
                                <w:t xml:space="preserve"> </w:t>
                              </w:r>
                              <w:r>
                                <w:rPr>
                                  <w:i/>
                                  <w:color w:val="221F1F"/>
                                </w:rPr>
                                <w:t>de</w:t>
                              </w:r>
                              <w:r>
                                <w:rPr>
                                  <w:i/>
                                  <w:color w:val="221F1F"/>
                                  <w:spacing w:val="-4"/>
                                </w:rPr>
                                <w:t xml:space="preserve"> </w:t>
                              </w:r>
                              <w:r>
                                <w:rPr>
                                  <w:i/>
                                  <w:color w:val="221F1F"/>
                                  <w:spacing w:val="-2"/>
                                </w:rPr>
                                <w:t>almacenes.</w:t>
                              </w:r>
                            </w:p>
                            <w:p w14:paraId="673B82C9" w14:textId="77777777" w:rsidR="00A663BF" w:rsidRDefault="00000000">
                              <w:pPr>
                                <w:spacing w:before="250" w:line="232" w:lineRule="auto"/>
                                <w:ind w:left="205" w:firstLine="285"/>
                                <w:jc w:val="both"/>
                              </w:pPr>
                              <w:r>
                                <w:rPr>
                                  <w:b/>
                                  <w:color w:val="221F1F"/>
                                  <w:spacing w:val="-2"/>
                                </w:rPr>
                                <w:t>Estructura</w:t>
                              </w:r>
                              <w:r>
                                <w:rPr>
                                  <w:b/>
                                  <w:color w:val="221F1F"/>
                                  <w:spacing w:val="-5"/>
                                </w:rPr>
                                <w:t xml:space="preserve"> </w:t>
                              </w:r>
                              <w:r>
                                <w:rPr>
                                  <w:b/>
                                  <w:color w:val="221F1F"/>
                                  <w:spacing w:val="-2"/>
                                </w:rPr>
                                <w:t xml:space="preserve">de la Dirección Económica-Administrativa. </w:t>
                              </w:r>
                              <w:r>
                                <w:rPr>
                                  <w:color w:val="221F1F"/>
                                  <w:spacing w:val="-2"/>
                                </w:rPr>
                                <w:t xml:space="preserve">La Dirección Económico-Administrativa </w:t>
                              </w:r>
                              <w:r>
                                <w:rPr>
                                  <w:color w:val="221F1F"/>
                                </w:rPr>
                                <w:t>tendrá adscritas al menos, las siguientes unidades:</w:t>
                              </w:r>
                            </w:p>
                            <w:p w14:paraId="71154F2E" w14:textId="77777777" w:rsidR="00A663BF" w:rsidRDefault="00000000">
                              <w:pPr>
                                <w:numPr>
                                  <w:ilvl w:val="0"/>
                                  <w:numId w:val="10"/>
                                </w:numPr>
                                <w:tabs>
                                  <w:tab w:val="left" w:pos="1190"/>
                                  <w:tab w:val="left" w:pos="1340"/>
                                </w:tabs>
                                <w:spacing w:line="232" w:lineRule="auto"/>
                                <w:ind w:hanging="284"/>
                                <w:jc w:val="both"/>
                                <w:rPr>
                                  <w:i/>
                                </w:rPr>
                              </w:pPr>
                              <w:r>
                                <w:rPr>
                                  <w:i/>
                                  <w:color w:val="221F1F"/>
                                </w:rPr>
                                <w:t>Administración:</w:t>
                              </w:r>
                              <w:r>
                                <w:rPr>
                                  <w:i/>
                                  <w:color w:val="221F1F"/>
                                  <w:spacing w:val="-6"/>
                                </w:rPr>
                                <w:t xml:space="preserve"> </w:t>
                              </w:r>
                              <w:r>
                                <w:rPr>
                                  <w:i/>
                                  <w:color w:val="221F1F"/>
                                </w:rPr>
                                <w:t>llevará</w:t>
                              </w:r>
                              <w:r>
                                <w:rPr>
                                  <w:i/>
                                  <w:color w:val="221F1F"/>
                                  <w:spacing w:val="-2"/>
                                </w:rPr>
                                <w:t xml:space="preserve"> </w:t>
                              </w:r>
                              <w:r>
                                <w:rPr>
                                  <w:i/>
                                  <w:color w:val="221F1F"/>
                                </w:rPr>
                                <w:t>a</w:t>
                              </w:r>
                              <w:r>
                                <w:rPr>
                                  <w:i/>
                                  <w:color w:val="221F1F"/>
                                  <w:spacing w:val="-2"/>
                                </w:rPr>
                                <w:t xml:space="preserve"> </w:t>
                              </w:r>
                              <w:r>
                                <w:rPr>
                                  <w:i/>
                                  <w:color w:val="221F1F"/>
                                </w:rPr>
                                <w:t>cabo</w:t>
                              </w:r>
                              <w:r>
                                <w:rPr>
                                  <w:i/>
                                  <w:color w:val="221F1F"/>
                                  <w:spacing w:val="-2"/>
                                </w:rPr>
                                <w:t xml:space="preserve"> </w:t>
                              </w:r>
                              <w:r>
                                <w:rPr>
                                  <w:i/>
                                  <w:color w:val="221F1F"/>
                                </w:rPr>
                                <w:t>la</w:t>
                              </w:r>
                              <w:r>
                                <w:rPr>
                                  <w:i/>
                                  <w:color w:val="221F1F"/>
                                  <w:spacing w:val="-2"/>
                                </w:rPr>
                                <w:t xml:space="preserve"> </w:t>
                              </w:r>
                              <w:r>
                                <w:rPr>
                                  <w:i/>
                                  <w:color w:val="221F1F"/>
                                </w:rPr>
                                <w:t>gestión</w:t>
                              </w:r>
                              <w:r>
                                <w:rPr>
                                  <w:i/>
                                  <w:color w:val="221F1F"/>
                                  <w:spacing w:val="-1"/>
                                </w:rPr>
                                <w:t xml:space="preserve"> </w:t>
                              </w:r>
                              <w:r>
                                <w:rPr>
                                  <w:i/>
                                  <w:color w:val="221F1F"/>
                                </w:rPr>
                                <w:t>de</w:t>
                              </w:r>
                              <w:r>
                                <w:rPr>
                                  <w:i/>
                                  <w:color w:val="221F1F"/>
                                  <w:spacing w:val="-4"/>
                                </w:rPr>
                                <w:t xml:space="preserve"> </w:t>
                              </w:r>
                              <w:r>
                                <w:rPr>
                                  <w:i/>
                                  <w:color w:val="221F1F"/>
                                </w:rPr>
                                <w:t>ingresos</w:t>
                              </w:r>
                              <w:r>
                                <w:rPr>
                                  <w:i/>
                                  <w:color w:val="221F1F"/>
                                  <w:spacing w:val="-3"/>
                                </w:rPr>
                                <w:t xml:space="preserve"> </w:t>
                              </w:r>
                              <w:r>
                                <w:rPr>
                                  <w:i/>
                                  <w:color w:val="221F1F"/>
                                </w:rPr>
                                <w:t>y</w:t>
                              </w:r>
                              <w:r>
                                <w:rPr>
                                  <w:i/>
                                  <w:color w:val="221F1F"/>
                                  <w:spacing w:val="-1"/>
                                </w:rPr>
                                <w:t xml:space="preserve"> </w:t>
                              </w:r>
                              <w:r>
                                <w:rPr>
                                  <w:i/>
                                  <w:color w:val="221F1F"/>
                                </w:rPr>
                                <w:t>gastos</w:t>
                              </w:r>
                              <w:r>
                                <w:rPr>
                                  <w:i/>
                                  <w:color w:val="221F1F"/>
                                  <w:spacing w:val="-1"/>
                                </w:rPr>
                                <w:t xml:space="preserve"> </w:t>
                              </w:r>
                              <w:r>
                                <w:rPr>
                                  <w:i/>
                                  <w:color w:val="221F1F"/>
                                </w:rPr>
                                <w:t>del</w:t>
                              </w:r>
                              <w:r>
                                <w:rPr>
                                  <w:i/>
                                  <w:color w:val="221F1F"/>
                                  <w:spacing w:val="-2"/>
                                </w:rPr>
                                <w:t xml:space="preserve"> </w:t>
                              </w:r>
                              <w:r>
                                <w:rPr>
                                  <w:i/>
                                  <w:color w:val="221F1F"/>
                                </w:rPr>
                                <w:t>Hospital y</w:t>
                              </w:r>
                              <w:r>
                                <w:rPr>
                                  <w:i/>
                                  <w:color w:val="221F1F"/>
                                  <w:spacing w:val="-4"/>
                                </w:rPr>
                                <w:t xml:space="preserve"> </w:t>
                              </w:r>
                              <w:r>
                                <w:rPr>
                                  <w:i/>
                                  <w:color w:val="221F1F"/>
                                </w:rPr>
                                <w:t>la</w:t>
                              </w:r>
                              <w:r>
                                <w:rPr>
                                  <w:i/>
                                  <w:color w:val="221F1F"/>
                                  <w:spacing w:val="-2"/>
                                </w:rPr>
                                <w:t xml:space="preserve"> </w:t>
                              </w:r>
                              <w:r>
                                <w:rPr>
                                  <w:i/>
                                  <w:color w:val="221F1F"/>
                                </w:rPr>
                                <w:t>facturación</w:t>
                              </w:r>
                              <w:r>
                                <w:rPr>
                                  <w:i/>
                                  <w:color w:val="221F1F"/>
                                  <w:spacing w:val="-13"/>
                                </w:rPr>
                                <w:t xml:space="preserve"> </w:t>
                              </w:r>
                              <w:r>
                                <w:rPr>
                                  <w:i/>
                                  <w:color w:val="221F1F"/>
                                </w:rPr>
                                <w:t xml:space="preserve">a </w:t>
                              </w:r>
                              <w:r>
                                <w:rPr>
                                  <w:i/>
                                  <w:color w:val="221F1F"/>
                                  <w:spacing w:val="-2"/>
                                </w:rPr>
                                <w:t>terceros</w:t>
                              </w:r>
                              <w:r>
                                <w:rPr>
                                  <w:i/>
                                  <w:color w:val="221F1F"/>
                                  <w:spacing w:val="-5"/>
                                </w:rPr>
                                <w:t xml:space="preserve"> </w:t>
                              </w:r>
                              <w:r>
                                <w:rPr>
                                  <w:i/>
                                  <w:color w:val="221F1F"/>
                                  <w:spacing w:val="-2"/>
                                </w:rPr>
                                <w:t>porla</w:t>
                              </w:r>
                              <w:r>
                                <w:rPr>
                                  <w:i/>
                                  <w:color w:val="221F1F"/>
                                  <w:spacing w:val="-6"/>
                                </w:rPr>
                                <w:t xml:space="preserve"> </w:t>
                              </w:r>
                              <w:r>
                                <w:rPr>
                                  <w:i/>
                                  <w:color w:val="221F1F"/>
                                  <w:spacing w:val="-2"/>
                                </w:rPr>
                                <w:t>utilización</w:t>
                              </w:r>
                              <w:r>
                                <w:rPr>
                                  <w:i/>
                                  <w:color w:val="221F1F"/>
                                  <w:spacing w:val="-5"/>
                                </w:rPr>
                                <w:t xml:space="preserve"> </w:t>
                              </w:r>
                              <w:r>
                                <w:rPr>
                                  <w:i/>
                                  <w:color w:val="221F1F"/>
                                  <w:spacing w:val="-2"/>
                                </w:rPr>
                                <w:t>del</w:t>
                              </w:r>
                              <w:r>
                                <w:rPr>
                                  <w:i/>
                                  <w:color w:val="221F1F"/>
                                  <w:spacing w:val="-3"/>
                                </w:rPr>
                                <w:t xml:space="preserve"> </w:t>
                              </w:r>
                              <w:r>
                                <w:rPr>
                                  <w:i/>
                                  <w:color w:val="221F1F"/>
                                  <w:spacing w:val="-2"/>
                                </w:rPr>
                                <w:t>Centro</w:t>
                              </w:r>
                              <w:r>
                                <w:rPr>
                                  <w:i/>
                                  <w:color w:val="221F1F"/>
                                  <w:spacing w:val="-3"/>
                                </w:rPr>
                                <w:t xml:space="preserve"> </w:t>
                              </w:r>
                              <w:r>
                                <w:rPr>
                                  <w:i/>
                                  <w:color w:val="221F1F"/>
                                  <w:spacing w:val="-2"/>
                                </w:rPr>
                                <w:t>y</w:t>
                              </w:r>
                              <w:r>
                                <w:rPr>
                                  <w:i/>
                                  <w:color w:val="221F1F"/>
                                  <w:spacing w:val="-5"/>
                                </w:rPr>
                                <w:t xml:space="preserve"> </w:t>
                              </w:r>
                              <w:r>
                                <w:rPr>
                                  <w:i/>
                                  <w:color w:val="221F1F"/>
                                  <w:spacing w:val="-2"/>
                                </w:rPr>
                                <w:t>el</w:t>
                              </w:r>
                              <w:r>
                                <w:rPr>
                                  <w:i/>
                                  <w:color w:val="221F1F"/>
                                  <w:spacing w:val="-6"/>
                                </w:rPr>
                                <w:t xml:space="preserve"> </w:t>
                              </w:r>
                              <w:r>
                                <w:rPr>
                                  <w:i/>
                                  <w:color w:val="221F1F"/>
                                  <w:spacing w:val="-2"/>
                                </w:rPr>
                                <w:t>registro</w:t>
                              </w:r>
                              <w:r>
                                <w:rPr>
                                  <w:i/>
                                  <w:color w:val="221F1F"/>
                                  <w:spacing w:val="-6"/>
                                </w:rPr>
                                <w:t xml:space="preserve"> </w:t>
                              </w:r>
                              <w:r>
                                <w:rPr>
                                  <w:i/>
                                  <w:color w:val="221F1F"/>
                                  <w:spacing w:val="-2"/>
                                </w:rPr>
                                <w:t>general</w:t>
                              </w:r>
                              <w:r>
                                <w:rPr>
                                  <w:i/>
                                  <w:color w:val="221F1F"/>
                                  <w:spacing w:val="-3"/>
                                </w:rPr>
                                <w:t xml:space="preserve"> </w:t>
                              </w:r>
                              <w:r>
                                <w:rPr>
                                  <w:i/>
                                  <w:color w:val="221F1F"/>
                                  <w:spacing w:val="-2"/>
                                </w:rPr>
                                <w:t>de</w:t>
                              </w:r>
                              <w:r>
                                <w:rPr>
                                  <w:i/>
                                  <w:color w:val="221F1F"/>
                                  <w:spacing w:val="-5"/>
                                </w:rPr>
                                <w:t xml:space="preserve"> </w:t>
                              </w:r>
                              <w:r>
                                <w:rPr>
                                  <w:i/>
                                  <w:color w:val="221F1F"/>
                                  <w:spacing w:val="-2"/>
                                </w:rPr>
                                <w:t>correspondencia.</w:t>
                              </w:r>
                              <w:r>
                                <w:rPr>
                                  <w:i/>
                                  <w:color w:val="221F1F"/>
                                  <w:spacing w:val="-5"/>
                                </w:rPr>
                                <w:t xml:space="preserve"> </w:t>
                              </w:r>
                              <w:r>
                                <w:rPr>
                                  <w:i/>
                                  <w:color w:val="221F1F"/>
                                  <w:spacing w:val="-2"/>
                                </w:rPr>
                                <w:t>Además,</w:t>
                              </w:r>
                              <w:r>
                                <w:rPr>
                                  <w:i/>
                                  <w:color w:val="221F1F"/>
                                  <w:spacing w:val="-6"/>
                                </w:rPr>
                                <w:t xml:space="preserve"> </w:t>
                              </w:r>
                              <w:r>
                                <w:rPr>
                                  <w:i/>
                                  <w:color w:val="221F1F"/>
                                  <w:spacing w:val="-2"/>
                                </w:rPr>
                                <w:t>apor-</w:t>
                              </w:r>
                              <w:r>
                                <w:rPr>
                                  <w:i/>
                                  <w:color w:val="221F1F"/>
                                </w:rPr>
                                <w:t>tará</w:t>
                              </w:r>
                              <w:r>
                                <w:rPr>
                                  <w:i/>
                                  <w:color w:val="221F1F"/>
                                  <w:spacing w:val="-1"/>
                                </w:rPr>
                                <w:t xml:space="preserve"> </w:t>
                              </w:r>
                              <w:r>
                                <w:rPr>
                                  <w:i/>
                                  <w:color w:val="221F1F"/>
                                </w:rPr>
                                <w:t>el apoyoadministrativonecesarioolosdemásórganosy</w:t>
                              </w:r>
                              <w:r>
                                <w:rPr>
                                  <w:i/>
                                  <w:color w:val="221F1F"/>
                                  <w:spacing w:val="-1"/>
                                </w:rPr>
                                <w:t xml:space="preserve"> </w:t>
                              </w:r>
                              <w:r>
                                <w:rPr>
                                  <w:i/>
                                  <w:color w:val="221F1F"/>
                                </w:rPr>
                                <w:t>unidades</w:t>
                              </w:r>
                              <w:r>
                                <w:rPr>
                                  <w:i/>
                                  <w:color w:val="221F1F"/>
                                  <w:spacing w:val="-1"/>
                                </w:rPr>
                                <w:t xml:space="preserve"> </w:t>
                              </w:r>
                              <w:r>
                                <w:rPr>
                                  <w:i/>
                                  <w:color w:val="221F1F"/>
                                </w:rPr>
                                <w:t>del Hospital,</w:t>
                              </w:r>
                              <w:r>
                                <w:rPr>
                                  <w:i/>
                                  <w:color w:val="221F1F"/>
                                  <w:spacing w:val="-1"/>
                                </w:rPr>
                                <w:t xml:space="preserve"> </w:t>
                              </w:r>
                              <w:r>
                                <w:rPr>
                                  <w:i/>
                                  <w:color w:val="221F1F"/>
                                </w:rPr>
                                <w:t>y</w:t>
                              </w:r>
                              <w:r>
                                <w:rPr>
                                  <w:i/>
                                  <w:color w:val="221F1F"/>
                                  <w:spacing w:val="-1"/>
                                </w:rPr>
                                <w:t xml:space="preserve"> </w:t>
                              </w:r>
                              <w:r>
                                <w:rPr>
                                  <w:i/>
                                  <w:color w:val="221F1F"/>
                                </w:rPr>
                                <w:t>Centros Periféricos de Especialidades.</w:t>
                              </w:r>
                            </w:p>
                            <w:p w14:paraId="598B82B5" w14:textId="77777777" w:rsidR="00A663BF" w:rsidRDefault="00000000">
                              <w:pPr>
                                <w:numPr>
                                  <w:ilvl w:val="0"/>
                                  <w:numId w:val="10"/>
                                </w:numPr>
                                <w:tabs>
                                  <w:tab w:val="left" w:pos="1166"/>
                                  <w:tab w:val="left" w:pos="1340"/>
                                </w:tabs>
                                <w:spacing w:line="230" w:lineRule="auto"/>
                                <w:ind w:hanging="284"/>
                                <w:jc w:val="both"/>
                                <w:rPr>
                                  <w:i/>
                                </w:rPr>
                              </w:pPr>
                              <w:r>
                                <w:rPr>
                                  <w:i/>
                                  <w:color w:val="221F1F"/>
                                  <w:spacing w:val="-2"/>
                                </w:rPr>
                                <w:t>ContabilidadyControlEconómico:desarrollarálasfuncionesderegistrocronológico,adecuado</w:t>
                              </w:r>
                              <w:r>
                                <w:rPr>
                                  <w:i/>
                                  <w:color w:val="221F1F"/>
                                  <w:spacing w:val="80"/>
                                </w:rPr>
                                <w:t xml:space="preserve">  </w:t>
                              </w:r>
                              <w:r>
                                <w:rPr>
                                  <w:i/>
                                  <w:color w:val="221F1F"/>
                                  <w:spacing w:val="-2"/>
                                </w:rPr>
                                <w:t>al</w:t>
                              </w:r>
                              <w:r>
                                <w:rPr>
                                  <w:i/>
                                  <w:color w:val="221F1F"/>
                                  <w:spacing w:val="-4"/>
                                </w:rPr>
                                <w:t xml:space="preserve"> </w:t>
                              </w:r>
                              <w:r>
                                <w:rPr>
                                  <w:i/>
                                  <w:color w:val="221F1F"/>
                                  <w:spacing w:val="-2"/>
                                </w:rPr>
                                <w:t>plan</w:t>
                              </w:r>
                              <w:r>
                                <w:rPr>
                                  <w:i/>
                                  <w:color w:val="221F1F"/>
                                  <w:spacing w:val="-3"/>
                                </w:rPr>
                                <w:t xml:space="preserve"> </w:t>
                              </w:r>
                              <w:r>
                                <w:rPr>
                                  <w:i/>
                                  <w:color w:val="221F1F"/>
                                  <w:spacing w:val="-2"/>
                                </w:rPr>
                                <w:t>contable</w:t>
                              </w:r>
                              <w:r>
                                <w:rPr>
                                  <w:i/>
                                  <w:color w:val="221F1F"/>
                                  <w:spacing w:val="-6"/>
                                </w:rPr>
                                <w:t xml:space="preserve"> </w:t>
                              </w:r>
                              <w:r>
                                <w:rPr>
                                  <w:i/>
                                  <w:color w:val="221F1F"/>
                                  <w:spacing w:val="-2"/>
                                </w:rPr>
                                <w:t>establecido,</w:t>
                              </w:r>
                              <w:r>
                                <w:rPr>
                                  <w:i/>
                                  <w:color w:val="221F1F"/>
                                  <w:spacing w:val="-4"/>
                                </w:rPr>
                                <w:t xml:space="preserve"> </w:t>
                              </w:r>
                              <w:r>
                                <w:rPr>
                                  <w:i/>
                                  <w:color w:val="221F1F"/>
                                  <w:spacing w:val="-2"/>
                                </w:rPr>
                                <w:t>de</w:t>
                              </w:r>
                              <w:r>
                                <w:rPr>
                                  <w:i/>
                                  <w:color w:val="221F1F"/>
                                  <w:spacing w:val="-6"/>
                                </w:rPr>
                                <w:t xml:space="preserve"> </w:t>
                              </w:r>
                              <w:r>
                                <w:rPr>
                                  <w:i/>
                                  <w:color w:val="221F1F"/>
                                  <w:spacing w:val="-2"/>
                                </w:rPr>
                                <w:t>todos</w:t>
                              </w:r>
                              <w:r>
                                <w:rPr>
                                  <w:i/>
                                  <w:color w:val="221F1F"/>
                                  <w:spacing w:val="-6"/>
                                </w:rPr>
                                <w:t xml:space="preserve"> </w:t>
                              </w:r>
                              <w:r>
                                <w:rPr>
                                  <w:i/>
                                  <w:color w:val="221F1F"/>
                                  <w:spacing w:val="-2"/>
                                </w:rPr>
                                <w:t>los</w:t>
                              </w:r>
                              <w:r>
                                <w:rPr>
                                  <w:i/>
                                  <w:color w:val="221F1F"/>
                                  <w:spacing w:val="-3"/>
                                </w:rPr>
                                <w:t xml:space="preserve"> </w:t>
                              </w:r>
                              <w:r>
                                <w:rPr>
                                  <w:i/>
                                  <w:color w:val="221F1F"/>
                                  <w:spacing w:val="-2"/>
                                </w:rPr>
                                <w:t>actos</w:t>
                              </w:r>
                              <w:r>
                                <w:rPr>
                                  <w:i/>
                                  <w:color w:val="221F1F"/>
                                  <w:spacing w:val="-7"/>
                                </w:rPr>
                                <w:t xml:space="preserve"> </w:t>
                              </w:r>
                              <w:r>
                                <w:rPr>
                                  <w:i/>
                                  <w:color w:val="221F1F"/>
                                  <w:spacing w:val="-2"/>
                                </w:rPr>
                                <w:t>económicos</w:t>
                              </w:r>
                              <w:r>
                                <w:rPr>
                                  <w:i/>
                                  <w:color w:val="221F1F"/>
                                  <w:spacing w:val="-3"/>
                                </w:rPr>
                                <w:t xml:space="preserve"> </w:t>
                              </w:r>
                              <w:r>
                                <w:rPr>
                                  <w:i/>
                                  <w:color w:val="221F1F"/>
                                  <w:spacing w:val="-2"/>
                                </w:rPr>
                                <w:t>del</w:t>
                              </w:r>
                              <w:r>
                                <w:rPr>
                                  <w:i/>
                                  <w:color w:val="221F1F"/>
                                  <w:spacing w:val="-3"/>
                                </w:rPr>
                                <w:t xml:space="preserve"> </w:t>
                              </w:r>
                              <w:r>
                                <w:rPr>
                                  <w:i/>
                                  <w:color w:val="221F1F"/>
                                  <w:spacing w:val="-2"/>
                                </w:rPr>
                                <w:t>Centro,</w:t>
                              </w:r>
                              <w:r>
                                <w:rPr>
                                  <w:i/>
                                  <w:color w:val="221F1F"/>
                                  <w:spacing w:val="-7"/>
                                </w:rPr>
                                <w:t xml:space="preserve"> </w:t>
                              </w:r>
                              <w:r>
                                <w:rPr>
                                  <w:i/>
                                  <w:color w:val="221F1F"/>
                                  <w:spacing w:val="-2"/>
                                </w:rPr>
                                <w:t>así</w:t>
                              </w:r>
                              <w:r>
                                <w:rPr>
                                  <w:i/>
                                  <w:color w:val="221F1F"/>
                                  <w:spacing w:val="-3"/>
                                </w:rPr>
                                <w:t xml:space="preserve"> </w:t>
                              </w:r>
                              <w:r>
                                <w:rPr>
                                  <w:i/>
                                  <w:color w:val="221F1F"/>
                                  <w:spacing w:val="-2"/>
                                </w:rPr>
                                <w:t>como</w:t>
                              </w:r>
                              <w:r>
                                <w:rPr>
                                  <w:i/>
                                  <w:color w:val="221F1F"/>
                                  <w:spacing w:val="-8"/>
                                </w:rPr>
                                <w:t xml:space="preserve"> </w:t>
                              </w:r>
                              <w:r>
                                <w:rPr>
                                  <w:i/>
                                  <w:color w:val="221F1F"/>
                                  <w:spacing w:val="-2"/>
                                </w:rPr>
                                <w:t>elaboración, de</w:t>
                              </w:r>
                              <w:r>
                                <w:rPr>
                                  <w:i/>
                                  <w:color w:val="221F1F"/>
                                  <w:spacing w:val="-11"/>
                                </w:rPr>
                                <w:t xml:space="preserve"> </w:t>
                              </w:r>
                              <w:r>
                                <w:rPr>
                                  <w:i/>
                                  <w:color w:val="221F1F"/>
                                  <w:spacing w:val="-2"/>
                                </w:rPr>
                                <w:t>acuerdo</w:t>
                              </w:r>
                              <w:r>
                                <w:rPr>
                                  <w:i/>
                                  <w:color w:val="221F1F"/>
                                  <w:spacing w:val="-9"/>
                                </w:rPr>
                                <w:t xml:space="preserve"> </w:t>
                              </w:r>
                              <w:r>
                                <w:rPr>
                                  <w:i/>
                                  <w:color w:val="221F1F"/>
                                  <w:spacing w:val="-2"/>
                                </w:rPr>
                                <w:t>con</w:t>
                              </w:r>
                              <w:r>
                                <w:rPr>
                                  <w:i/>
                                  <w:color w:val="221F1F"/>
                                  <w:spacing w:val="-8"/>
                                </w:rPr>
                                <w:t xml:space="preserve"> </w:t>
                              </w:r>
                              <w:r>
                                <w:rPr>
                                  <w:i/>
                                  <w:color w:val="221F1F"/>
                                  <w:spacing w:val="-2"/>
                                </w:rPr>
                                <w:t>la</w:t>
                              </w:r>
                              <w:r>
                                <w:rPr>
                                  <w:i/>
                                  <w:color w:val="221F1F"/>
                                  <w:spacing w:val="-11"/>
                                </w:rPr>
                                <w:t xml:space="preserve"> </w:t>
                              </w:r>
                              <w:r>
                                <w:rPr>
                                  <w:i/>
                                  <w:color w:val="221F1F"/>
                                  <w:spacing w:val="-2"/>
                                </w:rPr>
                                <w:t>normativa</w:t>
                              </w:r>
                              <w:r>
                                <w:rPr>
                                  <w:i/>
                                  <w:color w:val="221F1F"/>
                                  <w:spacing w:val="-6"/>
                                </w:rPr>
                                <w:t xml:space="preserve"> </w:t>
                              </w:r>
                              <w:r>
                                <w:rPr>
                                  <w:i/>
                                  <w:color w:val="221F1F"/>
                                  <w:spacing w:val="-2"/>
                                </w:rPr>
                                <w:t>vigente,</w:t>
                              </w:r>
                              <w:r>
                                <w:rPr>
                                  <w:i/>
                                  <w:color w:val="221F1F"/>
                                  <w:spacing w:val="-10"/>
                                </w:rPr>
                                <w:t xml:space="preserve"> </w:t>
                              </w:r>
                              <w:r>
                                <w:rPr>
                                  <w:i/>
                                  <w:color w:val="221F1F"/>
                                  <w:spacing w:val="-2"/>
                                </w:rPr>
                                <w:t>de</w:t>
                              </w:r>
                              <w:r>
                                <w:rPr>
                                  <w:i/>
                                  <w:color w:val="221F1F"/>
                                  <w:spacing w:val="-6"/>
                                </w:rPr>
                                <w:t xml:space="preserve"> </w:t>
                              </w:r>
                              <w:r>
                                <w:rPr>
                                  <w:i/>
                                  <w:color w:val="221F1F"/>
                                  <w:spacing w:val="-2"/>
                                </w:rPr>
                                <w:t>los</w:t>
                              </w:r>
                              <w:r>
                                <w:rPr>
                                  <w:i/>
                                  <w:color w:val="221F1F"/>
                                  <w:spacing w:val="-10"/>
                                </w:rPr>
                                <w:t xml:space="preserve"> </w:t>
                              </w:r>
                              <w:r>
                                <w:rPr>
                                  <w:i/>
                                  <w:color w:val="221F1F"/>
                                  <w:spacing w:val="-2"/>
                                </w:rPr>
                                <w:t>estados</w:t>
                              </w:r>
                              <w:r>
                                <w:rPr>
                                  <w:i/>
                                  <w:color w:val="221F1F"/>
                                  <w:spacing w:val="-6"/>
                                </w:rPr>
                                <w:t xml:space="preserve"> </w:t>
                              </w:r>
                              <w:r>
                                <w:rPr>
                                  <w:i/>
                                  <w:color w:val="221F1F"/>
                                  <w:spacing w:val="-2"/>
                                </w:rPr>
                                <w:t>previstos</w:t>
                              </w:r>
                              <w:r>
                                <w:rPr>
                                  <w:i/>
                                  <w:color w:val="221F1F"/>
                                  <w:spacing w:val="-10"/>
                                </w:rPr>
                                <w:t xml:space="preserve"> </w:t>
                              </w:r>
                              <w:r>
                                <w:rPr>
                                  <w:i/>
                                  <w:color w:val="221F1F"/>
                                  <w:spacing w:val="-2"/>
                                </w:rPr>
                                <w:t>de</w:t>
                              </w:r>
                              <w:r>
                                <w:rPr>
                                  <w:i/>
                                  <w:color w:val="221F1F"/>
                                  <w:spacing w:val="-6"/>
                                </w:rPr>
                                <w:t xml:space="preserve"> </w:t>
                              </w:r>
                              <w:r>
                                <w:rPr>
                                  <w:i/>
                                  <w:color w:val="221F1F"/>
                                  <w:spacing w:val="-2"/>
                                </w:rPr>
                                <w:t>ingresos</w:t>
                              </w:r>
                              <w:r>
                                <w:rPr>
                                  <w:i/>
                                  <w:color w:val="221F1F"/>
                                  <w:spacing w:val="-10"/>
                                </w:rPr>
                                <w:t xml:space="preserve"> </w:t>
                              </w:r>
                              <w:r>
                                <w:rPr>
                                  <w:i/>
                                  <w:color w:val="221F1F"/>
                                  <w:spacing w:val="-2"/>
                                </w:rPr>
                                <w:t>y</w:t>
                              </w:r>
                              <w:r>
                                <w:rPr>
                                  <w:i/>
                                  <w:color w:val="221F1F"/>
                                  <w:spacing w:val="-8"/>
                                </w:rPr>
                                <w:t xml:space="preserve"> </w:t>
                              </w:r>
                              <w:r>
                                <w:rPr>
                                  <w:i/>
                                  <w:color w:val="221F1F"/>
                                  <w:spacing w:val="-2"/>
                                </w:rPr>
                                <w:t>gastos</w:t>
                              </w:r>
                              <w:r>
                                <w:rPr>
                                  <w:i/>
                                  <w:color w:val="221F1F"/>
                                  <w:spacing w:val="-10"/>
                                </w:rPr>
                                <w:t xml:space="preserve"> </w:t>
                              </w:r>
                              <w:r>
                                <w:rPr>
                                  <w:i/>
                                  <w:color w:val="221F1F"/>
                                  <w:spacing w:val="-2"/>
                                </w:rPr>
                                <w:t>y</w:t>
                              </w:r>
                              <w:r>
                                <w:rPr>
                                  <w:i/>
                                  <w:color w:val="221F1F"/>
                                  <w:spacing w:val="-8"/>
                                </w:rPr>
                                <w:t xml:space="preserve"> </w:t>
                              </w:r>
                              <w:r>
                                <w:rPr>
                                  <w:i/>
                                  <w:color w:val="221F1F"/>
                                  <w:spacing w:val="-2"/>
                                </w:rPr>
                                <w:t>la</w:t>
                              </w:r>
                              <w:r>
                                <w:rPr>
                                  <w:i/>
                                  <w:color w:val="221F1F"/>
                                  <w:spacing w:val="-11"/>
                                </w:rPr>
                                <w:t xml:space="preserve"> </w:t>
                              </w:r>
                              <w:r>
                                <w:rPr>
                                  <w:i/>
                                  <w:color w:val="221F1F"/>
                                  <w:spacing w:val="-2"/>
                                </w:rPr>
                                <w:t>confec-</w:t>
                              </w:r>
                              <w:r>
                                <w:rPr>
                                  <w:i/>
                                  <w:color w:val="221F1F"/>
                                </w:rPr>
                                <w:t>ción de estadísticas generales.</w:t>
                              </w:r>
                            </w:p>
                            <w:p w14:paraId="58224247" w14:textId="77777777" w:rsidR="00A663BF" w:rsidRDefault="00000000">
                              <w:pPr>
                                <w:numPr>
                                  <w:ilvl w:val="0"/>
                                  <w:numId w:val="10"/>
                                </w:numPr>
                                <w:tabs>
                                  <w:tab w:val="left" w:pos="1195"/>
                                  <w:tab w:val="left" w:pos="1340"/>
                                </w:tabs>
                                <w:spacing w:before="2" w:line="232" w:lineRule="auto"/>
                                <w:ind w:hanging="284"/>
                                <w:jc w:val="both"/>
                                <w:rPr>
                                  <w:i/>
                                </w:rPr>
                              </w:pPr>
                              <w:r>
                                <w:rPr>
                                  <w:i/>
                                  <w:color w:val="221F1F"/>
                                </w:rPr>
                                <w:t>Personal: desarrollará</w:t>
                              </w:r>
                              <w:r>
                                <w:rPr>
                                  <w:i/>
                                  <w:color w:val="221F1F"/>
                                  <w:spacing w:val="-2"/>
                                </w:rPr>
                                <w:t xml:space="preserve"> </w:t>
                              </w:r>
                              <w:r>
                                <w:rPr>
                                  <w:i/>
                                  <w:color w:val="221F1F"/>
                                </w:rPr>
                                <w:t>las</w:t>
                              </w:r>
                              <w:r>
                                <w:rPr>
                                  <w:i/>
                                  <w:color w:val="221F1F"/>
                                  <w:spacing w:val="-3"/>
                                </w:rPr>
                                <w:t xml:space="preserve"> </w:t>
                              </w:r>
                              <w:r>
                                <w:rPr>
                                  <w:i/>
                                  <w:color w:val="221F1F"/>
                                </w:rPr>
                                <w:t>funciones</w:t>
                              </w:r>
                              <w:r>
                                <w:rPr>
                                  <w:i/>
                                  <w:color w:val="221F1F"/>
                                  <w:spacing w:val="-2"/>
                                </w:rPr>
                                <w:t xml:space="preserve"> </w:t>
                              </w:r>
                              <w:r>
                                <w:rPr>
                                  <w:i/>
                                  <w:color w:val="221F1F"/>
                                </w:rPr>
                                <w:t>de</w:t>
                              </w:r>
                              <w:r>
                                <w:rPr>
                                  <w:i/>
                                  <w:color w:val="221F1F"/>
                                  <w:spacing w:val="-1"/>
                                </w:rPr>
                                <w:t xml:space="preserve"> </w:t>
                              </w:r>
                              <w:r>
                                <w:rPr>
                                  <w:i/>
                                  <w:color w:val="221F1F"/>
                                </w:rPr>
                                <w:t>gestión</w:t>
                              </w:r>
                              <w:r>
                                <w:rPr>
                                  <w:i/>
                                  <w:color w:val="221F1F"/>
                                  <w:spacing w:val="-1"/>
                                </w:rPr>
                                <w:t xml:space="preserve"> </w:t>
                              </w:r>
                              <w:r>
                                <w:rPr>
                                  <w:i/>
                                  <w:color w:val="221F1F"/>
                                </w:rPr>
                                <w:t>de</w:t>
                              </w:r>
                              <w:r>
                                <w:rPr>
                                  <w:i/>
                                  <w:color w:val="221F1F"/>
                                  <w:spacing w:val="-1"/>
                                </w:rPr>
                                <w:t xml:space="preserve"> </w:t>
                              </w:r>
                              <w:r>
                                <w:rPr>
                                  <w:i/>
                                  <w:color w:val="221F1F"/>
                                </w:rPr>
                                <w:t>personal,</w:t>
                              </w:r>
                              <w:r>
                                <w:rPr>
                                  <w:i/>
                                  <w:color w:val="221F1F"/>
                                  <w:spacing w:val="-2"/>
                                </w:rPr>
                                <w:t xml:space="preserve"> </w:t>
                              </w:r>
                              <w:r>
                                <w:rPr>
                                  <w:i/>
                                  <w:color w:val="221F1F"/>
                                </w:rPr>
                                <w:t>control de</w:t>
                              </w:r>
                              <w:r>
                                <w:rPr>
                                  <w:i/>
                                  <w:color w:val="221F1F"/>
                                  <w:spacing w:val="-1"/>
                                </w:rPr>
                                <w:t xml:space="preserve"> </w:t>
                              </w:r>
                              <w:r>
                                <w:rPr>
                                  <w:i/>
                                  <w:color w:val="221F1F"/>
                                </w:rPr>
                                <w:t>plantilla</w:t>
                              </w:r>
                              <w:r>
                                <w:rPr>
                                  <w:i/>
                                  <w:color w:val="221F1F"/>
                                  <w:spacing w:val="-4"/>
                                </w:rPr>
                                <w:t xml:space="preserve"> </w:t>
                              </w:r>
                              <w:r>
                                <w:rPr>
                                  <w:i/>
                                  <w:color w:val="221F1F"/>
                                </w:rPr>
                                <w:t>y puestos</w:t>
                              </w:r>
                              <w:r>
                                <w:rPr>
                                  <w:i/>
                                  <w:color w:val="221F1F"/>
                                  <w:spacing w:val="-1"/>
                                </w:rPr>
                                <w:t xml:space="preserve"> </w:t>
                              </w:r>
                              <w:r>
                                <w:rPr>
                                  <w:i/>
                                  <w:color w:val="221F1F"/>
                                </w:rPr>
                                <w:t>de trabajo, registro, incidencias, nóminas y acción social.</w:t>
                              </w:r>
                            </w:p>
                          </w:txbxContent>
                        </wps:txbx>
                        <wps:bodyPr wrap="square" lIns="0" tIns="0" rIns="0" bIns="0" rtlCol="0">
                          <a:noAutofit/>
                        </wps:bodyPr>
                      </wps:wsp>
                    </wpg:wgp>
                  </a:graphicData>
                </a:graphic>
              </wp:inline>
            </w:drawing>
          </mc:Choice>
          <mc:Fallback>
            <w:pict>
              <v:group w14:anchorId="1F9CA77D" id="Group 103" o:spid="_x0000_s1030" style="width:478.8pt;height:212.45pt;mso-position-horizontal-relative:char;mso-position-vertical-relative:line" coordsize="60807,2698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ZBJfIswIAAJMGAAAOAAAAZHJzL2Uyb0RvYy54bWycVdtu2zAMfR+wfxD8 3trOmsuMJsW2rkWBoivW7gNkWbaFWpdJcuz8/UjZToqmWLc+xCB1oQ7PIZnzi142ZMutE1qto/Q0 iQhXTBdCVevo1+PVySoizlNV0EYrvo523EUXm48fzjuT8ZmudVNwSyCIclln1lHtvcni2LGaS+pO teEKNkttJfXg2iouLO0gumziWZIs4k7bwljNuHOwejlsRpsQvyw58z/K0nFPmnUE2Hz42vDN8Rtv zmlWWWpqwUYY9B0oJBUKHt2HuqSektaKo1BSMKudLv0p0zLWZSkYDzlANmnyIptrq1sTcqmyrjJ7 moDaFzy9Oyy7215b82Du7YAezFvNnhzwEnemyp7vo18dDvellXgJkiB9YHS3Z5T3njBYXCSrZLkA 4hnszRafV2k6HzhnNQhzdI/V39+4GdNseDjA28MxgmXwGykC64iit0sJbvnW8mgMIv8phqT2qTUn oKahXuSiEX4XKhN0Q1Bqey8YsosOsHlviSigU5KziCgqoSVuJK04wQUgfTqFd1CDoxB5I8yVaBpk Hu0RLJT0i5J4Jd+h3C41ayVXfugfyxvArZWrhXERsRmXOQeA9qZIQTboXQ8YjRXKD8I5b7lnNb5f Ao6f0GIIlGb7jQD6gBNTcGOBvVoz82Q5XwzBD3XzaTlLYXaEupmvzmarJZ7Yq08zY52/5loSNAAv 4ADKaUa3t25ENB0ZeRxABHSACUcEzBw3MQjeEYf/1VYPNTUcIGDY50LPJ6EfIbtc9yB16IHxHPYe 8f1XDe2SYo64/le+xql14Or1Hns3VwcAaPk+70PJziZwuS52gLmDqbmO3O+WYs80Nwr4wxE7GXYy 8smwvvmmwyBGoZT+0npdiiAWvjTEBbHQAWGCFSZfEH6c0jhan/vh1OG/ZPMHAAD//wMAUEsDBAoA AAAAAAAAIQAyADKO4GMAAOBjAAAUAAAAZHJzL21lZGlhL2ltYWdlMS5wbmeJUE5HDQoaCgAAAA1J SERSAAABKwAAAIAIBgAAAFMITy0AAAAGYktHRAD/AP8A/6C9p5MAAAAJcEhZcwAAEYgAABGIATeR zG8AACAASURBVHic7J15fFxl9f8/5zz3zkwmSdc0SVdKoQs0WxOgrFJcUBBUhIqKAgJuIIpfFQVc yiIqIgpu/FREUfn6NYIIaKEqVhFKW9I2mYQWS1m6pEma0iXbzL33Oef3x8yEtE3aJJ1Jgc779Sq0 M/eec+bO3HOf5SykqsiRI8f+WbMFVa7jv00IxxFoEoAwACVAAWoB9BWrsiIQXVM9Mbz2UNv7ZoRy zipHjoGJbU2cTcb5H0AXGGazz91CADT1fwAiEodiharev73d/d2CuegcWYvfvOScVY4c/VC3A6PD XnAnG74EAEApr6QAEWGP+yb1FhEBqlBKvihiX4DKzWXFofsOwUd405FzVjly7EXd8ygKjw0eZuaT kHI8pAorYgGsBegFhrYqoKLIJ8I0Ip2iSkcyM+/tzKzYX6z7l3vVwoXwDtVnejOQc1Y5cvRhEeAs bLN/ZqazlZJOSlS6RPFz8RP3/WlyfmwREOx93pL6lvySosJZjhM6R4k+yswz+76vqg88t9R8OOew hk/OWeXI0YfGVv9zxpgfpO8KValPBN4V1ROjzw5WxtKXMWZ8nn81Md3AzGGkhFkr3ykvcb6SBbMP C3LOKkeOFHXPoygyLmgk4hIQQcU2vLqz5+2nzSzcNhx5ycV5/l9mMwoARMSq+qeVl+Qty6zlhwd8 qA3IkeP1gjvav5BTjkqs7YjH5SPDdVQAUD4x/FeIfERELBHAzIYo9LVM2nw4kXNWOXIkYWK68LXp H35SMzUUO1ihZaXhRwD8OP1vgr59zUZv7sHKPRzJOascOQCs2tozlUmPAwEqtqs73vn/MiW7szN+ q7XyKgCwMa4ToXdnSvbhRM5Z5cgBwGGuYjZ5AKBKz8w/YsxLmZJ94oyCVgIeSspWEPi0TMk+nMg5 qxw5AJDyMckpIAHQ/2RavrV2MVEyzF2hsxcBTqZ1vNnJOascOQAQ03QAgCogsi7T8q1FvRWbIBBA GPOuFzvHZ1rHm51senfGihXFXSYyyRgZDSISa3fHrW0d95e/bMWiRfsE1uXIcahgonEAAAIspC3T 8v2OxKtuKNqupJOhiOQ7BfmZ1vFmJ7POqrY2FJ85cwGzcy4ZPk2jBTMjRNHeSC4HcEQS/vkXvCIN Tc8Q8JjXuesfBSefnPEfR44cQ0EVRZT6oYqqzbT87S+3duaPP3I3gMmZln24kBlnVVfnxl33IjN7 7uccQ1Xpl1V1k4VdCeY2tSoEHU+Eo1TpaGN4FoCLQ4Wj272Gxt8nrP/TwnnznsuIPdmBu5etmUgR PZocZwYBpSQYS4bGQ8Gq6ASwXUDbSIONCZF1u154YfPUhQt7DrXhOQ6MAj2pwgkIO6HiTMvv7Jyp ikCZqLdQQ46hcdDOKr5mzRkcjtzmEB8HACqySgT3BwieyF+9ei0uvTS+xwm1taHdRx99RITdk0A4 TwlnG2M+E2Zc7jU2/Xy3l/hOUXV188HalQk6nnxyQqhwzKnkmHeS6vFOYaiCiV67ZukVP+qtEAIG QAjBAMibfcwLiVjjChE81h3v+uf4+fM3j/BHyDFISHU7KFmdKhCtBlCbSfkTjkeUgQJVBQg9HX5n J1CQSRVveoafblNba7w5c25kdm4AABH7jAZ6c3he+WMAZLBidq9smB0J8yfA+DSTyROxzRBcF6os OzRlNWprTXzWMW8noouIcDYz9y6EqtiXVbEOQJMCmxWykyx2gCgg5lECjGNoiRLNYlC5ks5iYgcA xGqnkjyiYn8Rqax84pB8thwD0tgW3MiGv04giLVr45ucypoa+JmSX7dx11HR/FEvKBQi8nJiozMr k/IPB4blrDqefHJCeMy4XzPzWaLSrVa+Hg68u1BTM+yLv3tF/axwnllk2HwIAKza34YTic+jpqZ9 uDKHRG1tyJs9+0Mg82lmng8AIjYOon+IlUcD6z9d0NDw331GigNDu+rqZuSFQicq0XtI6SxmLgQA sfK4iP/tSFXV0mx9nBxDo745/s5QKPQYkJyi2cB+trzU/WGm5C/f3D0lPxT+GaDHAtRUVmxygaFD ZMjOalcsNiMK+iOxmaciTb71L4tWVa3IlEHemtgHYOj7zGaSVRsLfP+j+fPm1WdKfn/Y555bKAGu J0NVBECsNIjKr7ut/8DY6upXMqFj+/LlUwry8j/EoE+S4aMAQK29d1fgffX1Mu09nFm+fvuogtGj m4h5CgCoSpdvg3OrSiP/zKSeujpEMQNuzVjsRm7pakgMyVntfGbN9PwC9zEini2iT4R6Oi/CCSe0 ZNqonc+smR7Nd3/OzG8Xse0ayMXheRWLM62nc2V9WSji3MrM5wKAqCwLbPC9aBA8fDCjxP3RsmRJ /tiSiZ8k5uuYuUhEN6r4V4UrKx/Nhr4cgyfWEnzTOHx97wsiO6zay8pLwg8dQrNypBi8s6qrK/Ld 8N/YmCpr7WOvtjRfUHrmmV1Zs6y2NuTNmvN9dpwrRaynKheFKyr+mCnx8VjsalZzKxsqUGtfUNEb Q1Xl92MI620Hw45Vq46IuuHvGOYLAcBae224ouy7I6E7R//ENmIs5wUric1RUAURIFZEgG95m5xb a2rQfahtfKOwfP32UW4kvziaZ0Z3+z456khC7bam9XnbLl2AQS2lPLWuvXD0mMIFIryzYpL75OCc VW1tyJt97KNs+B2i9l+h9vZzsGDBiBTCT9THvmYc5yYRqyJ6RaSy/JcHI6/1mWdKxuaP+iEzLQQA sfaOEOktKC/fkRmLh0Y81vQZJvo+Ezki8oNQ+dzPHwo7+iO2EWMDThQZpsLA2LALIBAnEHU7Ej2d r558VEHW4+MWAc5Zr+ycGgrlFzHseBiKcgAlRuBb3k42scsWFmyuGYtdmdC3prnnFMd1lzBxFOkw A1WoyGpr7Q0VE8MZH+FnkqVNKBg1LjHVZRmj4AlkYcQBwWq3kryaSHjbNq4YsyXTFUtrATOrJX66 YeccJZzAwNEKFEIRTu2UK4AeJbSS4llRebTT61l80tTRr/Ynr6HZq2ZD/8vGzJIguKKsNHTPoJyV Vx/7MTvOlQpd+2rH7jNKTjyxNZMf9EDEY02fcZh/KCKiVs4PV5UPa1jevXr18a4buo+I56iVDVb8 KyNVVUsybe9Qidc3vpMN/R8TjxaRO0Plc685FHYsbUJB0fjEGWzMO0RxAgGTiTAObKLpZgkAICoJ AnYqsBWKFVbknzvioccWTMfOTNjx1Lr2wrHjx77Lip7DhOMVOpmNMwr9/VZFfAtsJdB6gTxuPXlo 3pTw+oPR39CaeA8T/yZdNA+Uvt0UavVBL5DvzZvsPn0wOjLJ8s3dUyKue45DfLaSlgOY2FuhNNXE Io2KdABoVuBZK/Ioe6HHy6fhoB7UjS2Jc8HmejZ8IiFZfz4VBbLHqtze8WVWZCNBf/zsc+5de4+2 mlrtA2zo/YHIpq1b2485s7K064DOymtouISN+ytR2eH1BG8pOL6y8WA+2HCJx2JXO+zcJSIJUfvu SEXFP4ZyfndDw3scNvclHYI+HOrp/GQ21tuGS3zNmgXsOA8xmdFWguvD5eXfGindy9dvH5U/etSn mOgToOTi/2stplI/9r1+9L3HpJopBCIbCbi3I9F110BPywPxq6WI1BzjX8VMVxLzjLR+gvb+8EVE AYCZKa0fUKSPEisdqviNF0/cUnNE/tZhXRAAq1p7TgqTew8ZcwyA1z57amoIogcD6//kAAvw6Ui8 rCwt1O3AaNcLvkKMKxw2RWk7lQBSpLrsAGJFjTGUdCKpq5l+8IhsFNWfvdru3jnUtmHJ7yu4wzj8 6aTu5PdDQJ0oVkJ1nTG8NZAgIaBRhmgqgeYS6YlM5igF0tdzhW/1M/MmuiuB1ENzQvC8MWaSWHl0 brE5FzjAmtXulQ2zI3lmOROPFj+4MFRV/ochXc0M4zU0LmJjviEi2714sGCwjjNe33g5G/p/TGzE 2jtCFWVfxOtwJyYei72dwY8yc9h6/vvC8yr+nG2dq7f4J7shupuJywEARFBrAxCaVFEH6DoR3Uak OwHtIuVxYBqnqjOY+WSFzkuWVkk6MxF5Lgj8T1RNyntqKHbUb+6eb0Khu9jwCX1uJAGwUhVLieQ5 UdkCyzsAgCDjiXkaDFdC8VY2PLfvN6oqL/rW+1BVaXTYO9Ur1u4eHx0XvZEJnwQn4+V6RwzJiwVr 7ZMKuafj1d0POnlOUTQ//x0QHM/go5R0LACQwldQm6puBLTeBu7yhyajcVE/jScGS10z5oSc4HeG ufq1BwogIi+o4p9gfZY8+4oTMu3xhGth4mMN8SQC5hLzW0hxApjd9ENJVNb4nl412BHjIsBZuM3+ npjP7zPkrg0SckfFFHcF9uOglzahYOz4xBmGnasN0zs0WZl1l7X28sqJ4QfWbOyc60Qiq9iYkLX2 B+XFzueT13FgZ8VerOkfzLwgCILbIpXlXx7CtcwaiYbGu40xn1SVdW4iftqB4rDi9bHLHMe5BwBs YL8Uriy7fWQsHR7xNbFPOq5zt1ht2eX3VE+oqRn26OBA1LfE32rYecgYUwgAVoIeAf3CJhL3zJuS 34BBOPTVWxPHusZcBtIrmZ08qEJVusQL3lc+OfL3wdrS2BbcxMxfS994gcjvrNU700/b/VFbi9Ds tyTeRWyuNcSnAKnxlkpbj++cXjMJB1VFob6551TjhK5nQ2clZe/VNxCAqLwE1fHMZtSejU/TuQ3p FxRiRYkQE9EHbI97X9V0vDwUe55c3zFh7Oi8J5l5dvo1K7JaRL7T2vrqo2dWlh5w46uh2asmw58z hi9O26mBvW1uiTOo+zzWFnzTcHLnVNT2WKufqSwNDXk9OdbifYyYbzfGjBNrn51b7By/piV+RsgJ PQEAYu3XykrcW4D9OKtEQ+MNxphbRGxcRD8fV/vYmKqql4dqTMapq3M9N/IoGz5TRB8OlR97Hgbw 4vH62GXM9AtmQ4EEV0fKy380wtYOi0Ss8XeGzYettb8LV5R9JBs61mzqnuxEQs8ycSmQfLKKL5dX TAqtGo68hlb/REP0SzLmGKgCKm0d3Z0nDqWIXazVu4iZr1Ur3yorDf1+qDbUAmZOq3+9ccxNybkQ INb+e22x89aFwEEnJ69piS9wjfsZQN9NbCL9rqEBeyzO7JMHuNf0WlTaVfWOzXUv33HWWTMTg7Ej 1hr82jh8cZ/R7F3NW9uvH4yT2kdWc+I8ds03xMqd5aWhewdzzrp2v8YKLSNmV0Q0sHJx1cTQb4eq O039lq55jht+mAjbj53gVDU0J97rhNyHCEDQJzh3H2e1c/nyI6PRgh8z81l9Xxe1PaT4bVd317fG zJ+fsSqKw6H1mWdKxkUL/kPGHG2DYFG4svzGvY9J1NefS8Z9kImcwMpnIhVzf9yfrNcjnU8/XewW jG4whksCP/HWSFVVRgMTASDWFnzfMF+T3J63/+3qdk8/YToOag1v1daeI0LsLGFjZgEAVGuPnWA+ MBQZtbUIHexOVWOb/yXD5jZNLYwHgffeipLwwwcjsy91m7zyUJgvI+BzzJxUspdXEiudSrifgE4C RoNoioocCaLpbDgEpNaVUueK1X948cTF1dOi+w0QXrMFVY4bPMvMJrXec0dZsfOFg/o8dXCHkvrz 3Db7B1BqN13l3rIJzmUHox8AVm/1jw8Z/trcYvOe+hbvQtdxfk8ArLXXlJW4dwJ7Fd/rXrZmcn40 /3FmPktVnhdrb7TWXqNqfwmFT2w+Hs0vWO41NH3oYI07GEpOPLE1CPRiERsnpq/H6+vf2vf97tWr jyc2v2Uix1p77RvJUQFAwcknt6nqjQDAJvTVTMt/al17IQHvB5KLxdbKNQfrqACgemLeK4rgUlFJ AICqntewySsfioxMbKmXFbvfFdFHkyM8BZO56GBl9qVmaihGqu17OKq9IUQBmLJi5wtzi50r5k4w 70psdsuCuFRb335WrCzvezgbfls4L7T4yfUdE/an2zjBB5nZAIBaWfnH4sFN2/b7eYbgqFZu6Zkq 0LMAQFS6vXhw68HqB4B5E92VCetdDQDENB5E+6xB9HVW5BS4dxObmSLyiKtyUqiibFG4ouxOt6zs 8u7uripr5T4mnsCG7080NGb8JhoKedXly1RxHbNhQ+b/7V6xYjwAtK9aNck17v3MZpRYe8cbNdAy svrZe1Xkv8z01viaNWdkUnZ09Og5AKYmd9BQXzEx/FimZJeX5C1TwR8AgAw7JkTvz5TsoWADuU2S 7d4BwglPrWsvzJTsNS3xM0B0c/rfYmWLtXJ/eqcSAIxhNsyXx9qC3yN1n9XUwK+aFmoqL3V/WFbs nBQEwWWq0gYFoApirhg7OvqrWsAMoJqYcRqQnEVale8vOohF+uHgsjmdmZPlIpSWVk+NvJAp2dUT 814B0k5p3yl2r7NK1Ne/n5nPUSsbQpBL9g6SHDN//kvhirmXBEFwuYgkjDE3e7HGOzJl6HAIV5T9 QNT+hYw5OhLJuxmLFjmj3NAv2JijReTR1K7fG5NLL42L6k8AgIz7yUyKZsg0ZqZUQMByZHhn1Gpw b/LGJShRRh3tYHlwkrsMqhsAAIpJefkFJZmQWwuYkHFuSo+qRGS7w/re8mLnokDsuSLyCvBapINh vjDW5vc3+tHy0tC9cd85XUTWpbcZmensY1q8S/vTvfRljFbFEQAgVnZ2dnpDCt/JBIb5pPS+gUD+ kg0dyQXofYeraWfFRMntwUD1xv1Fc0cqy38p1n+PqO5kNp/3Ghr3WS8aSUKJxJUi0g7ij3vvv+AR ZnOWiPw35MU/htdheMJQ2Nnd+XtR2UWgd7c+80xGbjYAIKYw0LurlfHdRuNF1oCQ3KUlTMvkqGaw LAICJV6HZHPRkCHpLfVTC5hFw6zldvTWnlPB5lQASDVD/dScIrcOAKpKw39JdDpvUZU9tv+Z6Ia6 jbuO6k9ezSSsSwTOedba3l1tMnx9f9csbLrzQToudR+vH4kMgr1homMVydgt9fy6bOkh6D7+igGg q6Ghig2fIlY25K1+9oBFxyJVVUsk8M4TlW425uvxhqarsmPyIKip2Shqr2dmxxjzLhEb9yW4eMRK y2SRkhNPbIXSEmYqGBvJf3um5BK0G0AyODBdezyDlE/DTiheTQ0vJnF+dFSmdQwGgramH1ca4tHp 1+e0+h+/oC1YE2sL7o9tiQ/purrsLkzHNKnI4xUTw3vkq9bMwMZtXc67RaQ3vouY88Ph/MsHklkz Cesgcm26+w0RzygYM+rsvY9LhsEmF3MUI5+nWAsYhRal/Mgujyhr1UIUBNprqMEA4GgyQhSE/xts vaZIVdXSwAYXi4gy4854feM7M2zvoIlUVPxC1P5LAajoDdHKyuUHPOkNghV5BACU6awDHTtYXBPe JCICIjDh+EzJ7YMq9EkRaYSiKR1rPuIovLRmE7w2yiaiSmaeawx/CI7pd8TTH3V1cInw1pRsBIH/ g/6OWzAdO7t6Oj+oKq+1niecW1cHdyDZD5SGfhNYuzr9b2Z+3wHMGfFrOmMHCkAoSKUfdXodXRlJ rxqIfhfYifEuALC+DKlMSbSy8gEV+SITGyb+1c7ly4/MkJ1DRcXam0T04XBleb8/oDcqXpB4WlQC ZhyH2tpQJmRub2//rwJbkrtlOKG+uefUTMjtS3mx+4m1xU7V2mLnhPlTooeknLOmZhP7vk4TCenQ ATvoBWIuSUxXwgwAUJHNO16NDNhfcP4RY14Sq3ekQxqIMNMtTcwY6PhFQABoMqiSACYcv3jx+vBg bRsJbMtuhxQOoFBC/JQ5RdmrutJPDBtvq6ubCFC5WG3N2709NlSZ4cryO6wNfsOGSqPRgl9m6oYa KpHKyidCXs8FGKESLyPF6Bdf3ESqLyr4qJ3TpmWkM8opc4o6GPgLEYGYHcdxf7p8c/eUTMjugy4E bCaCMTMOaZEimcemvgw6H84xmMlsUg6EVh8ol6470fV/ItINAEwcVqP7/f7Ul7+piJ+c5umkicfM nDhY20YCW6AKpBM1swsR9l2zKuDQLMOUD8jq4ZZ96ezp/oyqjRnmBd7sY27IgK3DI0sF8w4pCxd6 CnqeiZxIOHxEpsQmEsH3rLUdAEDMZfmh0GNr2uJnZkr+644+wQCkvdMxDUfcwW/9M09NP/FF9YAp PPOPGPMyAckKEEQA05j9Hb9qffgVJSQr0ypF1PUnDdq2EWIkRgKMfgdWYGIk22aTDruawvj583dD nY9ZtT1gur5nVcNbhm1pjv54EQCYOWPOKhkfI5/p7cpjzNyQCT/etM0+FmvxPhDbiLGZ0nXIIep3 fEeG2fODQTcbVeC1gE3VTYM6RWlj+q8c7H9McukCxKHYQskdTCIjr7vvwACvlczJEr0Oca+r5TDR TAAQwdqDUeCWz6lLNDR+wxi+jUL6o5YlS07KaiXRwwiFtAAMVSrKpNyy4tB9sRbPENMP0rWbmOid 5LrvFA62NLbi75bkCfF02Z+nhF9aNMIBiGkWL14fLj5xZgS7u6JERLpXjlhgyEQcGRNsKXix32qe qnuMrJRei9hmMoOeajHRuPQalPLgprcK7aH+l876hUA7+lSjGbRXWLx4fXhixcxjfPRs50D2+J56 r9mo/O62Z9bHB5uD2B/JdOwRigjayyk6IJ6a/Ku8fLCywxVl3/NiTWcxmzPGlUz8BoBrD1ZmDkCV 2gGAOPOjnfLS0L2rtyaWu6BvADifDRuogo2ZDNVLGHyJhMRbuC1Y26RYK6LLVGW9JMJr7XZsyXQ7 qbo6RJ2JPdXGODUAzQNh+tSaIyfAD/KRFy4kKPUpYAAA0GQvR/FKe8qBvL2cVerAPq6FQS3Jdwhg njto4xRen/pZg1w/pNdauZFsH4SO3oEF676zrn6WcgAAedNmusYN/uySO55cJFS1TypQKtrBDzqm 1hzZ1dgWtAPYKKqrRO3qttadKwebBC0ATJZ9VW+k+l5zQQeQEsDAqg6rYNpeSMJPXBUORZ6FMdd0 1zU8GK2peCYDcg9zJBg4A+PgmTcx/ByAC2Nbu48ThD4E6DnMqWRkJIMqAVSCUGkYHyRyIE7Q5UTx cqwVq6DyT3ihf5VPS05Xh0OqhtFlkWn6XqLwUb1F9/o6pr4VCwBQutAcALWys2tn3o6+zdnTaRv7 zFpEN8Cky7zQiYO3Ul/LnySqOdDRiwDnAuhEgCAi8YTwASvsKmEMIbn477PsE5yt6FN9pg8L5qKz cRs8Is4HIb/3M6cOpmSFht6YOiICAx+BGkyaVPRSU1vwiO8791ZNxpr92cf7ezNDyAB6HAKKRMX3 45kpSVtYXb020dD4TWPMN52Q+QEWLToVixYdkunDmwalkfiNoHxi9FkAz9Yu2/TV2TNKK0F4C4NP ZJIKAU1k4mi6JjmxySfVuSCaSzAftRx0NLXRvyQIfvnApPAjiwY5ZVy2ade4/Ej+Iicvcnmy7jmS AyEbbAfROijWEbBZoG2kustK8j41DEAAy4BDoEBk04K5zh6jA0HSxe+9WOtDYiFK9s6Gykl1L2Ja zQxsPJCtCnk5FRABVj21buOuo2qmjd4w0PHv3tIzkVwnvcvasqN9x2ZMLh1Q/uLF68PTjjtyesq1 WHi0rd8D9ygA+Bqe+BczzFEGqYGkJD+/ZcAAqkSjGVSswEQQjjXALDAXM5kjAXzWQfCpWCt+0fNq 99dPOGZUv6PAPsVZs0pvRdM+OArKB9DtSHfGImLDq569w68+YSEbnh8/f+GnIsAboo7U6xVCMspc lTLSFOFALDxpag+AZ1J/UFtrQrNO3j3dUuhIckylQ3ycqtSo4shkjiHAxhQScA6xe84FbcEzDRp8 taIkst/ctYYtidmFkfzfM3FVKnXFU+BPUPv7ri5/2YkzCrJS6188eUZYEkwcZsMF4QL/QsA9YMK7 L7KaRbqJOUrM+eG8/K8C+NhAx4eZ55NxRhEAEmo60FTLTCp0RPAUs3QCCPV0dbYCkUF/ruqSvGUA lg32+LrnUeSMTpzIbD5EhPOZOQyiK6NF0dPqmvGB/ooWKrBPZHk2UNV9Ro8MoACgRFy1J2OaLr00 bsX7vIhVBr6BFSsGfpzkOCDEKAIAVWRiqj5kFi6EVzl51H8rJ0Ueryh2bzt2gvnAtjan0rc63wb2 OhFZlrQv+Stm5hOZnMcb2/wBE8lXvIxSdvnhpKMCxNplvtVTy4udD5aXhB/KmKPqZ+eqempkgwIr geQggUFXD2b3s3pi3iuq9EzyPIJhc2msxb96QNWGz6dUmRqF/PtA8s+sLO0qL3Eufm6pc7zEnZNP mVPUfyhRhpxFzWy0V5aGHy0vdi5ySE8RkX9DFcxcHnaCh9ds6u5/XS7LsfPpacS+EeykUajEi5qb M5prFKmqWqpKv2XmIj8vekiTnd/oKCGVGWC3HFpLXmPBXHTOm+iuLC91v11W7JzsJeKnisgfkivA BGOMYTbfjbX7n+jv/Gg0uJONMwtE0ECXtG9zzhxMCeOhsMdsac8lPyWRX/eufTFPRST4xmBkahD8 CEhGRioAxzF3xVr9fYrfrd6cmMlE5yoBVsR6XmLQZXgWLoSX6jgzYon4c4rcumefc96pog8RAGae 6YTDP9z7uJHI8RGg34cMA5xMBmhqyrgd3UHia6K6U4kv6169Ohs5aIcDRKAZIqK+ta8camMGompS 3lNlxc6FfsJ7l4p9MV0Bk4RuW7mlZ2rfYxua/dOY+QMEhYh9Ob7TXDTUziqDguAMVHq4vT30e7F2 fbrIGwFXx1q8A1Y1LZ8U/rNYXZxasIYCMMbc3tgW/K7ula7eMAgnZG4m4vzkGIyerJ5SMOTskAOQ cUd26QLEJW4uE7EbAMAYOq+h2T+t7zE2K5r3hfpLtwEkedXnzs24CWOrq19RkduZyHFM6JuZln84 sHvFinEAjoZSW6Fq1rLcM0XlpMjjiXjwTrG2GSCw4dFRd896XOTQJUBy4Vus3l4zG9mpEtfyCAAA IABJREFUkEE0fqChwIK56LSwX+mduhpmIr4ntjWxT7WDvZAuL/EJEbuhbz8INvzhcF74mYZW78NN bf5n0p22CYBocCcyfIsTDZwUfTCUT8MOtfqt5EYKQIau6Pt+9vakX4MBKO0bZcYQ7AIoihkzCrKh uKNj111qZQMbfkeivv7cbOh4M+M6ebOYeAxIn0NNzUEvsMeaE+c1tPo3xNr86/qOBDJJ9dTICyry 1T699s5JV7+sXbYpj1RPS27P291+wnswGzYAAENLKR1a2U8IZ2Vx+EErcg+lC985XEDG/Kmp1f88 9rNLP39KdHPgdZ8tIut7XZACzDzNMc7vyDjJBgcArJU/lZeEh9WU9wCUZivReUdH4uFA7HYAIMZp S+pbBh3lnzFU93HvDKIEoKHORCIrH7zolFM6VGQRADC5N69fvPh1lUn+eocdSlZEUM1I2Rt2nYsc x7nFGHNryDGDD4gcIrt37v6jiGxJrRwdMX1LzyQAmDapsBRE05UAIoodTCPS/fHUuvZCUczQdKDW AEOCzg1brw6sJFuGJR1OiIy5o2lb8GT91sT5A92olZNH/Xd3outEtfqgiNh0q/mkHE2LAyDP/Grp ELb0BolCJ06ZOzMjie17c9rMwm0MTk9bJ5YURXv1jERWenrNivZat2Il3Q2ifFtYmJWRFQCEHnrg 9yJ2BRmqnDppalZaS71ZIcIZRICo/Vcm5Inoi+mnlmXO2i7tKXOKOgj039S6TqGLvPEAEArlFyW7 uxBEkbXSMQWj8iuRjCfqPys2xUknTe1B3HzAij7cd1GXiE92XfePkyeNr4+1+T+PtfqfbGiNv62u GXPqNsaPqmvGnDw3XCkqKxm6O71+tTfM5jvHHRusbGj1P//Mi52ZqfZKAJPJo5B3Qkbk9YOFbgEA QxwJh/NGvNJrsv/knleUSbGDiY1jbfaqOS5aFGggiwgKw/RVLF263+zzHClWrCgF+C02sK9GmDMy shLSl4DUlr3DWfuxAwAU6QhsZvKStdPIT3qE5A8xaw9q47jvZ5PuPtN/InOa8mnY8UCxOV+C4Gti 9ywZQ2SOMmyuMMbc7ZjQ38NO0BSOOM9HnKAp5ISeMI75FtiM3WN9hXpPBgAwc5ljzB2jCiNrGtuC G+uex8HleKZn1zy0NmdDgZHc8FAAnodon9ezzkA6WCmZJ2WExw9wTEYIz6t43MsL1Rum6TuOnnVl NnW9WYhHIu9ipnwQ/2N/dfGHgvioT+/pG9F31tYia/XHlFAIAAQEvk3mEFLwWn4uK2V8egQAT2/o LAbhI71N+fYzskqzCAjKStxbrMZPEpVfiUhyfTDleOg1x8PMbIh5z3sqWSArUCu/0UB+asVu32MS QwDYlDLz1yPjguVrtnrDnmFQavFZSc9atTVxzHDl7A/uU+5a2B924vNwEPQfIsEkqVIXhqdn24ad eeOuby2aohvCJZ/7d5YWd99MpPvdqQZ/yJRMaXHXiEhydGXMrFmneVlplVVXhyigs0AEAXZ1xxPJ vDoKdoi1FkRQ0rmLhtm4YX+MKozcYNhMELG70+kxg93GqiwtaCyb4HzMs35lIPYqFX1AVF7qrf3V J5M4lcPXISKNIvJ9T7xT5pY4F88tca7sTPiV1gZfFpH1vekpqqm1GJ4RCrm/aWwLfjOcUjya7MKc YOZI2DgZ32WvBYwkU6mgIr6o6ci0jgPR75RaRNcDAJPOybYBEyeO++tmRH8TZS4enxe+Kdv63sh0 rF59LAhniNotHR0dj2dKbk0NulVxP4Bk8CbRjdmoXeVOSpyerr/FwNrTZhZuA4DW9u4tRNiYGu3M fF9zz/xM6k2FHlwlYhtU6aHeOgVDnHBWT8x7paLY/cncCeaCTc++dExXT2dlImFPCXz/HBv45wXW f6/vJ07v6umsXFvsVJUVO/9TVRrtbRJx0tTolrJi97auXbuOE2uvEpH1RH1GeclI8Y9QJHhszcuY PuQPqliuVp4kpvMaW7wBm1EMhzmtPScAmJ36Z3PPro7etUUB9ln4zjQDTwM1nf9Dx2bVghTiezeo tdsVuCwbtb/fLIRd9womNrD6u6JTTsnok82Pez+xIu2Ago2ZZfLsz5DB4ORFgMPGfB1AeqG0Nzzh zMrSLtVk/hozs+OErsuU3tVb/eNhzK+Z2QR+cK1CtqS7Mltn+J/vrLNmJuYfMealeZPdp8tLw38p Lwk/VFESfrhiYt6/5x8x5qX9lW6eP3P87rJi9yddu3YdZ629UVW6+1rCxpwQyg/+tGzTrkF1Geqz BdBpVa9VkQCGfpjRKq8U+gobNsmKFbTilDlFe/z+9l74zjQDVSPlLvXXW5EugKtblizJejzF/CnR zap6MzOz47rf2U/32cOWzqefLlbFJSKSiFOqiUAGqZ4WbYbItenybsR8QVNbcH/dDow+8Nn7pxYw F7QF/4+ZTwSSjRU6vO77+h4TIPg1AIAIzPTuxjb/oOuerWlJvDvk0KOGuciK3FM5KfI4mAt6K6Fa HVTXpmyRdFrOIkP6lt7W8b2Rl1xVGM4fVLJ/ehkO0PyKEvcZUb2FyeS55DwYa/UuOlg7G1v9zxlD 70krC4Lg3r2PGYmUm/7gourqZgKeY0Ol+UdPnjcSStf+2/2pqKwh4pNntXiXjITONxJu/uhPGTbj VPWPoyoqns+GjvLS0L02sLdB0yVf+IORIPjXUPvo9aW+pbPsmDb7CDNflp4q2MB+5qSpo/dIwK4q jvwdog8jlVnPbL4Ta/OvwzDug6c3dBbHWoPvOmz+TMTFIvrEug1brwYAVozV9JQlMEPaoKgFTDYe pHOK3Lrmre1vs1Z+07urB4CZP1TfHB9cOzvtPQ3lJe7NInI/Eecb4/y2sS24u+5FTBuObbFW/wtE dDuldmBE9C8VE8P7LEHoSEwD+1HBANA9buwqowpxR12QVStSLFwIz/rBVwDAMN+0Yu3urO5EvqFY saKUGJ8VFd8PvNuyqaq8xPmyiNyUTj4m4koTDv0t1mYfijUnzhvMFvuyTbvGxbbE3964LfilayLL jeGzAMBaKzawn62YFP5zP6dJPJ74tKq8mJ5QGDa3NrXZJbGtibMPFDG9ePH6cEOzV93Q6t06ujBS Zwx/kQ0bFX2kI9G5MFXiBgq46YakAXlDusPmbO059di2oDHWZh+qb/MuHsq5ByJdXUFEfpuyEwSC 47qfH4Y42VT30mVW5B4AYOZPhguC1U1twZ0Nm/0TkxsdA/OrpYjUN8ffGdtmHzOOuZ0MO6kF/FcS neZK7DUrS4bXKpDFGZHsWTm593tzAKALkfviE6ZcsZsiC1e/jEULpmemEN/+qJwUebyp1T5oDL8/ b1z0WgBfzrbONwJeXvRaZh5v1f62oLq6Idv6yoqdbzS0JuqYzHeYeQ4RYJjeS+HQe8kEWxvbaC2p Pq/QzZKqXU6KPBBNJtBRo8L5s4k5WWAutYAsIs8HYr9QVRr+y0B6q6dFm1duSZwddfEbMuZ4qIKY 3m7Yffuk0vH/fW6brRfV5wBtU9EeZSoipfEMmjm15sg5hvlYIBUxYKUT0O/8scT99iKMfq3oX6qk DoHgaGhoCy2uM5vJzCHoHFjaBuC+A54zRBKbnE+GpwVlzFyVXAfSUwdbCBB9NsxSNdWviLX5a4jo 68w8gYg+SxH9LE8Nnm9qo7Wq+rwlbWfR7cSUp4oiIpp9/LGYRyZ8zGvhHQQrdlVg7UdrZjh72FGg oxUUdItIAorMlZTaC1IEqpJQAEqvFXF0AGDy5HFPP9tmF4eZzxkX8S8C3B9ny5C+JCT4aoj5LGJc vXJL4pfHTw5nZcrzRqFz1aqKkBu+UlS7Er5/00jlJVWUhB+u24F/RTz/cmG61BCXqyrYMROhOhFE byXts0vTGymVKg2cSjWxYmMq+uvtPe49C6Y7B3zgHT85/PzSJrx1fJH/P0T0CWaeDALYmFkAZjGn AsK4T+VITf1dARG7HaAHgkT8rqppBU1le8knwCbDrBRKQRRDCCkjoclqgJTK/w76xCFQU4Pu+q3B deyGFgMAMee7+Yl5QHhgZ6Xg5CyN9rm+5cXuj2Ib8VcbCT5LhAsNcSkzzyai2VBNfn+pz5S8hrpH RU6x0qyqP+vevfv782eO3723/HXTsHvORuednoNQ4O9MAGOy0plre4/7f4Uh/AsAQgF665r1xrg4 4t9hTOgcZbr6V0txz6ULkPUFyeqJ4bWNbcFP2PAX8ly6CcCF2db5eibkhG9n5rBYe8eoefPWj6Tu mrHYBbh31NbiR7NO6TnBMc4ZAFcp6SwA44gQSi9vJUOkEFdGmwqeV2g9PPz7+WXuqoUL4Q1Fb7I0 jHvTirW7f5w/LnKmEJ9BjGoISgnIV9IwAJBQQoFuApoFuoah/0n0+EuSuYX9Z4pZaBOsWABMbIaU WqSKonR4FIlmpyoEgKA58g9navA8GTM7uYbHA7azdyHj0s8JVe23G1WyDr5zzZPrO745tjD8NjCf QUC1AhNJNaqczFNMXc8uAtoEWGVVltqdocdqZqMdJf2vyiwELHrr7GcvCSU1s9vHGVOfbUhqbAv+ yYZPt35wWXlpaJ9dgGzw9IbO4tGjIg2qKBbrL6iYmHfAiopvRryGpkvY8K9U5EXXi1dnosJChuC6 HSj0d3RGpE/6G7Xt6DgptTaUDZ5a114YCRWNRSS15hJHd9xr37H3Nvr+qF22KW/WtHFzhENOPOje sPdC//6ItQY/MYY/TQDEBhfNLQndP/RPMWhd9xnHfBSqUJFb5xY7/TYKXtqEgtISf3Y88E2io2dd f6OfgVjahIK80d1jHI4mPfswruehpq+zQkNr4j2Ocf8sIo2JTU51ptssDURjq38NG/N9Efl3WbGz ACNYIfH1wKsrV04tyMurYzITrOe/Lzyvor9F6RwjSGNb8FM25lOkiiCwnysvde/Klq5Ym3ezY9yv KoAg8L9VURK6Plu63sjsESz6fEn4Lyqykg2X5U2z7xspIxKb3Z+p2P8y81tizYkR0/s6gQryoj9l MhOsDX6Tc1SvExQ2XUlBSbPaQ4DAoqogVRCNSBWWNyR7OKuFgBW1txIIovqVRVnI2+qPmhp0W9Ub AYBds6iuLjtVEF+PJOpjn2fid6val8K+9z+H2p4cSRTa2ltPnkx5lpWF0+WVVajlgMcfpuyThrOu JPyIWLuSmavPb8lOkmt/+JtDtSqykokrwpMzG9fyeqWnvv5UYrpVVKy19grU1GRtITfHUNEX08nH BK1Y2jTAKn4GYKYZvcFEJJuypeeNzj7OKj26AhHAPJKjKz8Qe5MCAPOXa5dtyhsJvYeMFStKHeP8 mtmEVfQbkcrKJw61STleQwL/ORFJTsmMmTZ+bPykbOhZBDiieoxCoSK+qj/srtZvdvpNcE6NrlYY w/M+sM2eN1LGVJaG/6qi/2TmmXOOLP34SOkdcerqXC8v/zdEPEOsfShcUfatQ21Sjj1ZvT5/LRGS 3YRUQY5zxQFOGRbv3pI4CsAsKKCEzavXFbyQDT1vBvp1VgsBq2q/BQVE9evZqCE9ABKIfwsl67Z+ Yfn67dmrXnoI8UPhHzHz21Xsc/F49xUYONE8xyHi0gWIiyDZ6y85R3tfQ7NXnWk9YZffy8yhVKDr ipGIb3yjMmCV0nUl4UdUZCUzl1XP8T44UgZVlkaesCL/MMzT8keNumyk9I4UiYbGG5jNJ0Rke8IG Hxh1wgnbD7VNOfrHqvdrEREAYGNCxjG3I4OVfevqEGWijwOpKHuVhzMl+83IgBd+IWDF2kUAwETX jWQ7Hiv+rQCgRP+TibIlrxf8WOwTxphbrKovkA8WVFU1HWqbcgxMVWl0BYH+ki6NzIbPiLUFGSsa GZrqf46ZjwYAsbKVEsm0mxz9s9+nRPnE8F9VdCkbM2vixPEfGymjKksjT4joPwzz1LDnXzpSerOJ V994oYJ/CgCwckWkvPzvh9ikHIPAj9vrRIJkFQdVGGNuaGjzv3Swchta428jwtd6XyD8LNUyPscA HHBI64t/k4gogb6SjfK3A5EeXYHoqgOVuXi949U3XgjDv2VmttZeE6osy3gGf47sUDUt1KSKZHHA VLE8x5jbYq3Bj4d7P9S3JM4x5DxgyOQBBBF5pSPRlbUI+TcLB3RWVaWRfxLoUTZmMkWCz42EUUBq 7UrlKWPMzPBk70MjpTfTePWNH4Th3zKRYyX4Srii7M5DbVOOoVFe7P5IRO6iPt2XjeErKRIsq2/1 P/Xk+o4Jg5ET24gZja3BD0Nu6BFiHq2prORA7FVDyVs8XKHB1FOu39I1z3HDKwB0dHpexfwp0aw1 p9xDb0viXNd1HxaRWGKjUzNSuYqZIjmiot8xsbHWfjlcUZbVYno5sktjW3A7G/OFdEG/VNU8SCBb ifCkQJ+ElRcDG2wh0QAA1DVFzM4xLvNbRfVMNmY0pcrqqCqs2K+UF7vfObSf7I3BoJwVADRuC37J bD5mA/vT8hJnRPr+1QJmTluw0jDPs9Y/r7wk/NBI6M0EXeufv9yNB3czs2P94CvhqvLcD/JNQEOb dwkrf4sN97aSS/utNCJiKd0FndlN145KH5yq/dWjimvLi91B1V7PMYRt2K7uzpslsJ3EuGzNxs65 2TQqzULAqshdAEBkrhkJnQfL4sXrwzu3NN8dCfQXhtmxgf1SzlG9eagoDv26w/OOVyu3qUprumFs svFobyNUQ4ZdMuwCe3WDUcBafcKT4G05RzU0Bj2yAoBYW3CLw3yDiD40t9iMSGT70iYUjJ8QNBEw 1XreSZVTohlpo54NntrYPakk4tw3rWvz20x3HL4NPhGpqPj5obYrR3Z4ekNncbQgdKYBn0mEeQCO AJDP6W7NqSGXqMQZukWE/mNt8L+VkyJLcJiVQcoEQ3JWyzbtGlcYzo+xMZNsInFm+aTI37JoWy8N rf4NrjG3BFbuKy9xRrwbTufTTxc7hYUVbDFOYNuC7u7nCk4+ua3vMfXNPac6rvOrBLlHldqu58e3 bvhyuCJX7uVwobYWoaPmdxdxCFOMmiLlZE4tBdodB20KNrZtzGaxwsOBITkrAIi1+p80xtytIs/W FjsnLcJrBd2zxfLN3VPyw6G1ANDj+ccePzlvZDLT6+pGe27oqwB/lA2XpF+2VlsBu8T3ve8W1NTE VrTZS6IkP2Uyed1WH5RXWz5xwjGTc5HpOXJkkCGnDqz7t3uviqxiw8ed3+6PSDrM/CnRzRA8wMwF YccZmfIxK1aUeqHI39g4XzR9HBUAGEMlxjgfDYci/97Z3Pyww+ZXHrl5fiC3HldiFuYcVY4cmWfI IysAaGyLn8kcelxEmhM7nMqa2ch6HabVW/yTw2HzlIisf/Y5pyLLCZ/sNTY+bNi8e3+Xh1L/2TW2 qGc3510+vaTgf7NoU44chzXDSsosK44sUasPsjGTwmODEakX/cJkd3kqsXrmvNnxBdnU1V1ffx7T /h0VgFRtNkVhe5tO2PziYd1GLEeObDPsDHIbBNer2C4AV63e3FWZQZv6ZSFgFXovALAxWV1kd9i5 fPBHE4g56rr8bQyj/XmOHDkGx7CdVcXk8POq+B4zh0JuZEQisxM93kOi0klK56x4Gdkp4r906RiF VgFD9DzMp+xcvnx6VmzKkSPHwdXm2fXqzttV7QYydGas1bsoU0YNRM0R+VtV8Qg7XBDJ887Nho6O wsJSQjJBdSireUwUjYSiR2fDphw5chykszplTlGH+PIlAGDib69Yu7v/Vq4ZhMT+L4FAMBdkQ76K q6ChBez1jsCYMlaYLUeOHHty0DdX+aTwnwLRh9iYKZFxkUUZsGm/dHV0/stau5VYTqt7EdMyLX8U +5ugvK2/96i/eWEq3UJEEokgkaufnSNHlsjISMB6wbXW2g4m/vSa5p5TMiFzIObPHL9bgb8yO3mh Uf67Mq6gpqYbYh/t971+xlu9ZUOgT46uqXkp4/bkyJEDQIac1bwp4fWA3sKGjRNy71y8eH04E3IH QtU+DFWw8HuzIb/Ti39brO1tNpkeUGk/IysFYMV6gQ1uQK7xw7BoaPU+XrfJy1oj0VVbE8fUb41n /sGGZPzf6i3+ydmQnQkWDaOV3uLF68Nrmv1TnlrXXpgFk4ZNxtZY1v7L/YFaeZaJa6ZWT/9CpuT2 R5cX/4+K7AT05LrnUZRp+eOOP36TDfT9IrIVSGfVo9+Rlah2k9WPRquqVmTajsMFA3OBE9aZ2ZJP NggZ49yzfHP3lEzLdo1OdV36WW0tQpmWnQk+2O5XPtdm//H0hs7iwZ7T2TlTXZe+M2rs6E9k07ah kjFntXAhPOvp1WolANMN9S2dZZmSvTcnTR39qoD+TYbHuKMSx2dDR151+bLu7s5T1Np7rdiOvQNE RdQTkUcCP7EgVFX+h2zYcLggkP/As1uyJX/elPx6AppHR9ySAx89NDwveJIAnlGB12XbuFiRu0ZJ i/Ki5pjBnrNwITyx+BcRZe0BMhwy2m25Yor7TKw1+J5h/jI48qNa4G0LAZtJHb2I/B1s3sNsTgeQ la4gY+bPfwnAZTufWXNTOA/zmTANpCyqLUEQrCisrl77unycvsEoL3FvBtys6hDABF6Ql2k91pBR IGqi3WG8DlsFLARsE9BpmIfcJUqAgmzYNFwy3hp+a0v7zZMmFZ3NzKfPafWvQYn7vUzrAABf/WUG BiBkpa13X8acWPUygJezref1Qmwjxm4X6ILp2Lm/4+p2YHSoA+M7qTtx0tTooEZGixevD5911szE UOx5cn3HBCcidpB1ynlJfUseAOz6b6m/cCE8ACAgrA7t401WrN09PpQ3qtAD4idMR8ve7/elthah 0bNa3PFBqT5SA29RuuIIQUUHH+5SV4doYkxngfrxnlPmFHUM9rxhowixUt7eLy+pb8kfM7q0MLCd suSoglcX9amgoiRkwCNSc6sWMKXrO8aNCRcG++vwM6xE5gNR39xzqnHcpSD1As89uWoy1mRax1Pr 2gvHjB/zggqiHV7XEbmC+wfH0xs6i0cVRr5CoCqFRgEogXoU+mTz1vbbzqws7UofW1eHaGRqcKsC JwHUSdBRRNTue/HrKyfnr95bdn1zz6ls3I+DaBJBQ0zULSKPl5W4P1i2ade4wlD0U74vtcmNmiSL AOf8Vv9zRPReJTApHIC6RO09FSWh+/fWsWxT9+TCUOg6EMoJ5AFwROWf5SXuTQDQ2BY0qgafLy+J /A0ANbQmziU4VxHpaAZIGAYCC5Wfl5WEftFXdt0mrzwU4i8SYTpACUBDVuS+ytLQL1du6ZkaDbn/ TvR4p1RPizbv5xJzbGviXWqcjxvS5PqRwlVQu7X+XZUTI4/VAmZWc/ztHERWlE/DjmWbdo2LOnnn EGMOgzoVdmXK/n2IbcQMCnlnCFGpEhIQ3VRZGvo/AGhqC1b4IrdXlYb+AACrNndWhEKRLwE4GqAu JY0QkA/Fn599zvn2pQsQb2j1biXw5PIS55LGNv+LO3bFf33azMJ+Q3qe3tBZXFAYvqSi2P1ufZv3 UQM+kynZL2GPHSdFQgh+T8K7bf6U6OYVW3bPijrRzyqhggmGFK4SfIg+GN/s3rV3z4WsBDFWTsr7 DxTfZTJ5jhvcnY3dwVPmFHWIUgMbLgiHQrMzLf9wIrYRY0cVRp4AaLofeF/r8rwLenz/A774NwM4 fdLECQ+nv8NFgBOeamsBmtHtd390bbE5s2t797sCkSUmFP7rqs2dFX1lN7X51xnXrQXpusCLf9H6 3R8PguAuBUbXLtuUd9LU0TtBdIwbMjemz1lS35J/QZt9jJner35wU8fu+Pu7PO8CiP25Yb65sS34 WV8dqzd3VRaGQ08pIeJZ7wvxTnO5320+1tGZuHuPD5pakKgFmMksAGRJR8I7f/PW9rfu3hU/m0R+ Ssw/iLX5n0mfUt+SODcS4b9BsTmIy5U9vnd5V0/nx7r9nt5+AIN53C9btimsxnzYqKxJxINLXt3Z 875EIvgwoCsd4zwS25o4eyFgHdf9uIa8967e2nP6qHD+39jwuwgUB6iAybk51mofX7Zp17g9vr9W /+uUF/wdzGcyKJ9UxxnCHjt5ps/f3VD4LaToEN9emnDN+Tt39pxnrf2aApcdNzf4KQCQsqZCCEGg y8JRHbDtWDivYJwBXVZbixBEtlhofSAaC0Rjkv5jtY5AUxziq8NB1AGAqJN3lpKOt+J9saMj/v4u 3z9frdwFomvCU4O791GUbFud+T9PP70xL7bNf7ap3Wp9S+LWbOiItfp3NG2z2rg1cWm2Psfh8GdN q/fpxlZ/ZX/v/UHVNLb5G+pbEh9SVTS2elc1tPn/6e/YhhbvC7FWf6mqsqqifkv8vQ2t/rY1WzvK BtBNqoo1W+Pnxlr95X2+17sb2vwnv6Hq7H3Osxt0WlObvzW2NXG5quLef2ok1uY31Ld4Xz3Ab6Wx YUvPOw50LRq2Jj7W2OqvVVU8vbFrcmOb39qwJX7eQMev2Nw9Ndbmv1T3Stek4V7/htbEzY2pa9rQ 4t8Wa/VvbGj1/n971x5eVXXlf2vv87j35iYhhNw8eKhQikAekCiKrUprq2Jr1Sp2rO8+x3ZaW6uj terg1M7UVzvWRx/Wah07tk3V+kToaPHBSwmQm0TAFBRCHvcSSEKS+zhn773mjyQYwr0BFKUd+X2f 3yd3r7P2Pidnr7P3Xmv91rXrWhMf3+Nv8Ud2GmLquYa4/5t3xutdF435W+q3piuy6W+M+a+tbU+f v69x1LX0VkZj/vaVb3bmNcT8mxs6/IcGr3+9bmvyI9muW7Wt56MN2/3Vi9e152STWb2T8xvi/lvR 9vTl+xrHmpa+qsaY37ny7a6jhv/+vqWHzJ07MemlUl8yxiQEiWsb21KnHew+WPAGADAQf1dei380 SFCxATZlalsAaMN4lAgzAIBBlxitbsoku6HY/i8IhNd1JI4BALLkvxGb71eVhBvhZfEXAAAgAElE QVSzdD3w5WaowaIvaNiKySCc5SX7L1uYgYW2ZjK2+qy/SUJcDUDMmuadRwBXFtu37MeN7hM+80om uACQ6zjfYqZlFWXuE/u+8t1DG/U0GO+cKTHcioh9a1VZ8NXhcgsWwFOp5DUA5i1tQnhdS2I8SbrK +OmzKyc6DaP1sR+3juoJ4UYibHNDhZMN8wGXvStUJRkXmbWAdH21hBlLKkqcB/elZ/aEnHoGtjuO u0eGyvuay1Y9IRxlzd8XQgi2rPsPNlOC8fQWEAGEiQdT74cNRvsvAjilflviuEztO7ZbP/Zs5466 rakpAHTb2pZlmeQWAJoMlllkn1C3GZMkEOjdHPvdPvsnvYMHDRO5/plgWlszKT+j8QSAqoj7OAMU bU1PlUKcqg3X7quP/WXQIK0cAHrFipYgCJ8wrB7az0vfNYSyBTDgCAAAA5M1uHjd5vAmMLzCXESk bX8eTK9nOiccif1xydfVDdg0IxIH5HhzMfrzPTqm7oaA9FqsfxlFbDdqAUkZdtcH3Rs4EhUl9s+a 4nqeJcQ5oZD+BSDPwUGq7KGNarfZgSQafzD0fVhRWRp8uSnm3yNc58nGuF5tYBZpH2stba+vmISu eTPRBwANKZ4F0M7RvHkG3Eyg8VYwNUOTfeBFEoimM3jNK829RYVjQvN8pfaeuBIsIcNkYToERZj1 /tST3OOdW7ahMzcvN3wcWeJIDbIEwEarJiNyOsGKqbggjwhBX7lvHtD4R0FtLZypJyZmEcuJtmUJ NtrylbNeCPZ42HQfbQXx9jyoY+Po8iglHGHNMTBL92fdNFJiQ6df42s+2oByBcBszI7Nm92njp4I Dtk2qwMMOMo2oRvbvUtIii94vl9dU2PttVp7rXXXR13pTrOlFQAApVRfU6n7l+mHwlgBwM6exNcL xgRnCSHOisb86yuL7R8dDL2KTAoAmDhwMPR9mDGz2L553VbvT7ZL5xGJsx2Hv8as8hvj1KiMf+es ksBfDZG0aHQ6aQNoggkTiRLB+19MZNiXOYeYt7ohLtCGPystmXnaMJ4zvm4XrgyzwaihELWAnAFI qIEJ0NjhfTl/3JgrjKEWSdwChmJACKZNFnYZQsi4jp3HDCJKJoG9vP7v3C/zfn14G+PeJdNPFlcQ 3C4m7jDMOyHEWJKpmFKq08HAKyyw71UQAyxYuAQqYJhRwy2G5If+f11b8mOWZd/BEH1EvEkC/QxI IrG5aQHM0YM1mwz2f9uVRuYIs7Xb+qts271XK3VedVlwy15tTuDOHDvkMLCVmbczEBRSbF4ILM50 bvCBGKsTp+ZuX9eWvNiy7f+1pLylviMdrSpxn36vegnu7rS996rrMIBZk5wmAE3AQDxUaeXU6Zat LrKk9Vx9e/oiNoFNLHXOaDokw2FCN4N3MvY/BWXYH7AfoLw54/PeBLAPRlgLjXFlSTN6P5O7EAaQ a9j0NsZTp0JatyjlnTWrJDQiRcrCmm2qUjJT2vN32Y6EZcSoH0LXmHwwbB7FaL2xXS9giFtY+xdV lgZfHtnn4Pabgf03EuR4BASJ9b7ffQZsNpxevqkvkp8beJSNubmixPkNRsybx4bZg/d6PjQQWpT/ mDF8e1VZYPHwttfeRkkox/0zG3N3y5q3782wUs/Y/QfGvzSrLLjMaL4aAKSUD6xtT894rzodpJkI SA37MLfU1gZ7166dgbq6A47Y/bCiMeZfP5JuZ/78qelZ47GuPGJdDcPXSSmvSXOiE8wFS5uyRzYz UQUEtbBKbwD4yIeWYp+rXlLv/P2YuRlEo6aGLASsaEz95yvNvUUgamEpRn2XZG/fBAYiJCwfZH+V Dd+xt6EaHAuIiMi1u8K9RNAgHD2abicYnAFGvq856zmTYf6mMWbh3oZqAGyJEGPfz2n4MLVvpQy4 25JUNprg0iaECShhwb15YfcCML1eXuI8gAwf+JkrWmwBhDxvb8PLnD6gBUH+2IKHmcWGoTi34QgG /S+Cqami2P5JtiMFQXDliDF+oGRxlSX2vcaYXwoSRbaUf3ivZH1GBPMZBGZKAIBfFz2+ZPr0Va5l 1/lOYF062vgdHOZF3ycE0YVOjnditnbP088SIWjFQjECJcYUemdkkltS35EjgBN837xSNT7vbwD8 WUd7n9tX/2zJcTT4VTecXgziOSs392XN4zu3NTVPEH+jo7O7D0YvFkRfHE2/DAQuEEI4PpwEMQrB ZkM2WctxTmdgbE0NEtqYV8iyLh917IyLIWBni2Cvq4MNIA9KNWUdH6xP0R5xUfuelkREzLwaEKN6 2ceOTVYLIUrZcJqIijQ46xnctMklVQxMNcrbw4AwkCvs0Nhs1wF7TrKGuH8tEc/qTMiLMsvSUYY5 q/dy7bb+CsM4Ctryhv/+gTNbttS9dSUb/qsQojw0LueR9xIw6gieygy44KZ4U1MJbPlnIlkhhAyQ EEdKKX+abmh8EHV172/i2T84NPhhAt2UbcXkOPJ8MO2sqYFvlLrbIvrhquYdeyXulpaMu52JmqpL 3fUAjGFziyXE7ZlIElesaAkOGSRB72w/qkrCjWBaFQoH9w4KxIBBJNu61zDdt2DuxGRn0vkTGAWN cbXXFxwAGtqTJ5PA6WzMRqiUb8BxkPxMJtn61v7ZAnQ5A121gEwrvofA8xs6vPMz6u7wLmfiIwlo dS3KeMo9GIWdIsc+KVP7ulbMIokLiLG71qTZD6YhMuQkfb9WEB8fbfOzfmiEdK4ybNLMFmtwuyB8 MpPcipaesYLEjQTs0uQM2AUaOJcXoFaL6OxsQyG4xAP3moi2J08ioqs9pT+TLV3LgDdLwicytT20 FAHHDtwEQmpkGucHcmY1HPPnT02v3Nx3QW448FcpxekTqo+6H8C7K1xK4rg0CKW6d02BMT8kae31 NZZCXuq57hYH+Lf3Ovb/r6h7w77r2Bn6pKIi9Xp93Pwn/NTKFFsJ26aJNuTnSYiLlO8tAIKoKHOf aNyuPhEek/9qNJa+QRlTD3CRYznfIIFjEv3yVBQN6K0sdh6NxvzJgbB6vqGDH2aFpQrphGs75blT S6/SnvoBgMUEkBn2Lqa75FfcArW4Ma6fU8a/zXjmTVYhywmka8pKx/07gd5sXbN5YeX8qZh3JLrX tvsX2NJ+siGuyrTxfpVKmC1B1+TDDn5OWvYl2vO/YVn2TyxHBbUxP7HIeaEp5seUSj6aTIuekO1E yKUzLMc9k7W5nYT416ImBI+d6W5s6PS/RRC/bupQVQqpR5MJbHccFNt24GIS4uO+8r9lC+tXSOVk jUsybO6RQtwfjXvx1I7UM1u6exJTjhwXcYR1jrTp84b5Dovoq4PSRBCju/cEbGOr4HGloabGuLrT suipdW3Jz84qC+4OKVnVvCMvlJ93J5jaBGiFJJZ+l/2H4Fh1Q1NM/TblmTscdrYluHtMKBA6IRzI uYLJPEyGishSLsixzOCCSSv/x8K2nmhs9zau3uj88bJ5SNXVwbbL0mcJKecKnboPJofWbktPdRz7 cWY8DA0/2uJV+HgnddwHQOQRpHhFCOeahpi6z0v33+m17mqTY/JDboE795gZ1ncNm2cF6CPaKHd4 4vn7khu4P4i2pqcJW74ghBhv2NxdXmR9+0Cur62FM2Oe/0aS5cQpybav5O7q/iWE3O22GU4/xca8 aXupctTUHHCg24cJ0Zj3VUHyHCLOZ4ZPIGbwm9qk7h4Z2NkY874Ckl9g8MDKmLHSc6wf1RSgZ6Te hlhyLpF9KUCTmCEF0Ocb/cSfS53fLwRUfVvqNGFZl1RErN1FR5bUd+SUlhReRUSfpsEvPDOlDMzj lRH7Pow4z1jTnp5uC3mdIMwAwWOGz+DmpJ+8fc74vDcb4/7V6T77jzWTsXVte/JkWzrXAlxIBMUM BUaDZ/zb08rrDQdynkz2WwuGEpuj7cmThHS+Q+AJg7oVgDpOWbdsaG1JHT2l5Nt1b9h3jVZ4tyHm XUgk/gUAM6AEQYKxOZXqX0jkkuNaD5dHrBMa4v73AXBFxP5xJj0LAWtBXD+e9pI3VE8IRwGgMa5u BvAVgNYBvBEDzrkqZqypKLa+1RTXf/a0d+fs0uBLdW042rXUzQCmEpACgQnU6mn/vlklgaVNcf20 56VuEI5zggRyyyP2bQPPIH0eSXk9AWmAuggcAlFKK+8/fM80OwH3Vjb6UWmJu5kpToDNIsMRjAEx 8+88bT/n2vqnzFxMQB8RBDN1G1a/qix2n2qM6xe08X9UVRJ4cejSQ2asAGBdR2KOLZzFJOUYY/QB Gaxo3LuUhP2QNOaZI/s2NbpJdR1nOZ4yml91KmechMNew/3CQsCaWQsxxFgwGurqYNfUQOE9PNu6 Otg7rA5neLL0cKxq3pFn7SpUNTVI7Ic6UdeF3KcL0L8wQwT8cCxa1OxGjp8aqClAL97JuaVlGzrD bUePS4ykN6qrg63ydgSPm1rYh3fJCvtKc29RyBHWju7eXUP3uxCwzngb4+YciY7aFS1BAFgwSnza sg2duSPHV7cZk5wc70RBVGAM9yvmVbNL3TcAoG5Lf2nDWzldw43pokXNbsG00jEbtoZ7hv++pL4j p1CVeCOTiAch1m31pgtbFyqI7YPbfWDPtQFqAdk0ylnxTICHxl7XhXzs6g95QqWHkxG80txblEz0 J4a/E4fUWAHA6+3+ySTEEzmSCrQ2964vtq7cFwfWmvbkEa60V6SFVVqY3nVmWXfLdwjilJFyQ0/Q +OoiZ1bFPiOpD+MwDuPvF4e8dNSxpfZLY036tARjsyetbx4VV/9T14WsYQdr2tPTHcv+MwlRqo15 4LXli5eQ4cpMsgyAtX7wsKH6cCEa979xIJWPorH059Z1pDIe+P5/w8rNfcV1W/pLD/U43g0OubFC XZ0diTcnj/Jif5iodurJ3Hv+BG/Xkq6tW/fwcKza0n1UNObfEJByuRBiljb8otrU+q2BsvLvYHi5 LK317+yN6//5A7qTw/g7gYSYn5PnF+2vPJGcIyHft4IVf0/ICbsLnKBz2fulP9rmn9jQ4X/r/dD9 gXsDhyNRX3+ubQdvdIQpD3V1DXhABvZuc5joZW/9+he2j53Q1E6h8pxQ+HgpZEhrzazNXV6Ldf3c uROT6zsKyo9IdzrB3gQ0EZgBY7QHxo/dyvKbUVl+uOLMhwxs9J97PBXbXwpj1noZWPS9z8P6+wDD p0FivLXt/rFS8KzKYuf+g6XeskWJYZ55sPQNxyE7s0rU1x/nWM7KbO0EgMBI5edhY3A8bKW6mOi3 KV//4tjx7kYAWBdPnarI/mUJqSMLe1s3yd5kF5FZ5yv1q9Ds2a9/YDdzGIfxD4JBKmpRMQld9R3e lywh/2lmRJ56sPSv3ZaeKiyeONyLd7BwyFZWEjJrIBswWP4KBGkUQmCkiPoEQK4lzmiIq4sJNNcR ziddAB3G/qPqEV8/ctbMHgB8OAL0wPBKc29Rbq48KlsKSjbUdSHfTqbnkRRTAIC12ZTs7/vrcVML d42UXbSo2R1fPek0JvFRwTAMXV9ZHHhhD32bMak3iZ1DLA/R1vQ0JSA46fZrAW80jvSHliJQMbln PLbnb91cA5PNSbNsQ2euJYm2Ti3sH5ShujpYmbxfK1oS410LpamE2XrClHA8W9+vrd9VGMzJy/e4 P1lzRE571geWGWJpE0LJrc3+vrjpl23ozDXSDWxqze0dLUxiNNQUoAeDnJ+C4IFxUDngB6mpm/cp +C5wyFZW6fqGq6Rl7VFMYmRWsmBGX37uk81uWcgFf1KId4LliABjzGZmvrN8IO7mMN4lXmnuLcrP C15VWWxdj/0MQWjoSH+GhLyVQX8DdAMACMgKgD9i3uE6BwBEY/7xQtI9ZKjNgKPMkFLgJGZoT/sX V5cOZOQ3xfXTSnm3auKUI91bGVwA4GUIfkMwXTqzyDoRWUIGojH/u5YQc3VSfp0C+hFm75aK4uCK 3eONeRcKyEtAsJmQBnMOM//usWL7gXPj6j4IXl0xzv4VALzempwYtJ27iLjYgHoF81gG1vXs7P7e 8AIPa9uTJ1uW830Bzh0WlyYA80B5xHl4tOe3akv3UeFA+GommkqAzYA2QC8b9UBVibu7IvhCwDon 7l0gIS9lYpeYkgQew0RbPKVuqi511y9tQnhMbt8RsyaFm4CBUAUnYB1HRLnKmJbmVwLLFyyAtxCw zm1Ln2k43VQ1Pu/Nhph3ISAvSfjpLwPAogmhjoWAatiKAna984jEcZIozxhOGObXO2I7Hjq1qqS/ YSsKfDsxpbo0tBoY+MhYoXSl8mlLIpXu6FiX2zM87GXp2xhTGPIvIqZpIPhaqyVVpYHn93om2xIT Arb9WUlUAgCGTWu/p54bKkZy6A7YDfbKz2LsOVPYmGcXr1x5fk1EnuppXWGU+iet9JXK6G+mtXda X3fP7MOG6t2hrg52/bbEces6EnO0l5sUBG/RomYHGJisjW2p0+pbd30007XLN/VFhJA/hzG3VETk 2RUR58aKiHPjzIg8W8HcCrIeGEqlibampwlBT7Ay982MyM9VRKwbKout779RZJ3EbFY50n52eOqO tOyzHen8lo1+JNHTM68iYn0HCbuWgCn1bcmslY8togu00U8OVEfh9QL2FUNtDXH1U0HiRqPVL0xK nru6SZ5jlPmOYdO2EFCs9RICfQ0YmFhBx36WDa/v6+6ZX1EkT+/tS53JAPILC/44VMx0bbt/rG3Z tWz0Y/2dic+VR6xPvrGp7Qxl9G0E8aOGmJ/VsbNqS/dR4VD4f5mQ8r3UNakuucDT3pfZ6KelkL9s jHsXD8nOrIWwSRxrjH6kuzv5+fUvyc8mfH0xM++0pXx++aa+iLurRctg4BertnQf1Rj3v+EG3SdI yLMYosaW9nXTT1Yv17f2z14IKJZihu2EHgAAQ5wkwZUhx7k15Di3nrqpbyD/z1W3SJIXsDGvKqUe ZMnLhaCLxo8f99KyDZ25cJNH25bz0xUrWoLR7epnbq56xiLrW66NGXl5gXNnztO/qx2k0Fq7rb9q XEi9SkQ1gKnX4DYprZsb4+rnGBaLFY17l4Yd50UpaA4b3sngTiHE3NyA88pQutMhW1n1rFgxNpiT 3yQk7cUealhrMN3j1L1+HS677F0tdw8jOwYr2fzAsGmE5vhOz32pMOR9ryLi3FjfnjpdCHGKYdQJ EtUE8+bIai/1HalPWsL6j5kR6/hM+pu2q2WKzS+qIs5/N8b1s2COlhdb388oG9dPAdwwM2L9oDGu nwP4FN/nT8weby8fLtcQ9+8nJru82LpspI417YljHMt5tGdHd/XHjh7X2xTzvkgkvzAjIs9qiKXP JpJ3pbusmppp6Mw0hjXt6emuJR+dWWTNaoqp25iQXx6xvj5SrnG7XqTZPFUVsX/eFFf/pdnIymJn L89XY1vqNFjWXS11b1Vl2to1xPybSIiK8iK5YO+29Nkk5O0tq98q39e2sCGuXmbDf6gsse9tiuun NOvfSxJzEr5/57Hjgy27xxPzrwTRFekWqxrj+vPdoPuXlrq3aibOPuJsFvKLXos8DwCGgntXNe/I y7CVF41xtYyZ/2Q4vViIwH1EFGM2KuH51xw3IbQNGFilF4wJvuYpf150YzB2zEy1AtrcM8j0AGB3 daTnGfxUecS+Y0VLYnyu66xi7V9YURp8aY97bE+fIYT8dSqVrjlkK6v8uXN3GtLXG2N4yLwaY/qN 0U8ZpT7lVMz8zmFD9f4gN+xebLR+vrLYub+yzH0yub45SRCmbjMmkRCfqSh2rqkqcX5fUWz9K0NM q2vbkybFKGoBUFa3tWdKJv1KqxthvLV1W/pLifjorl3Jn2Qbi6+8Ww1wOgBicJgZvx9pqADA1/4v Qfh0JqYOS1iXMuOvQ1s0RZA86PESZF3JbK7PZqgAgDQUGN6Klp6xTDixP9mXMdVFaf82C+JcAGDA EImMEfK9Ov06GCsjx0/NQvtCYWbelqmlvaPrL8S0cWzF+H2GXgjGKiI6YvCf0hLSnxmxvjPcUAFA ebF9FwG77LL0yZtfy9kBgh+cNNUGAAHomhr4g2d2DACZzhwBGAb/jgSVCy+cIOAEAqgiYl8wZKgA 4IWpuV3E2C7SQaqe4X2BDG0ebqiAgYRn7euvEtHFtStagkFpHwlg60hDBQAVpe5zRmCzDNinHNLQ hUBFxYPJNQ0bjMWzheHOlGfW5c2pOmg0soeREYLBhb09va+i9B3CC8PsyVBqCiA3R9vT8y3LCvtK GSmlkFZqEhDYvW2fPcFtboipR91AzktNMf9+5fvP9/Ul3hgyFkOeoGgsfZYx9LeOdbk9a8Lp6eyp bl+zGU6nEgqE+wWpMa80944bOyaUMKyXZBp0dWlodWNctQQKgv8E4N6h31esaAnmTin9tFL+l4f8 RXLgftTStzFmXA6PSe5IPY/i7Px8PqXJRkgNlHSjruOOGPNWJrl0b3+dnT9GrmrekefmBn9vk/18 Q8zfsCNp/2E4w8Bg2shl2foz2n/Ksu3H6jvSL1aVuM9i2DncYHrJmftT3VnD+ENJzwyQ9pWXjeLY AFEhxcymBfjL9O2ApzpYY+xAmeD9hAG0YFZKpKVN0vfSqR8Ce3IxzqyFwMlAmropxOFTDNR/ZxpT 5Xh3Y2Ncb5o2ueiEnl2p6Nj84IT61v7ZmfjkldJfU8b0HlJjBQDB6ooVAFYAB0AreRgHFcFJU22C ygcAYmhf+60kTA5pizX7TySS+k1E9rymoti6dl1H+mWbrC/JgHPmGMcJNMV1m2bzst9t/6JmGjoF 0zgi7phyfGqSLez/QtBKuUAOwPZQQQADJQzQFjK5zKyVMWbH3iMcADM/aAn6EoYZq5zJkVMh0Ndc Flw5a09xkydT48BW+rnpeT1zRrn/QZOtLCPGw+JYNrnjphb2NcV1wgmHJ8wqcV+r70hfIoW8cVzQ v6opLjYy+E2j9CvZPKJDqCoLvlrf4X1fkrijIa5uJmA1wGs97b8+eGi9x9lMNJY6RZB1EgPjAYAI wkt6NzgBx+NhVXFIjmJ4GGnQ/p1R1wJyWptXZQSXElOhJHgq5awUQVYgAiRsMFpMLOcNTMjUFTjg WjlEVOilOVtlIzDz34jljBOnBl5oiPv3Stt9pjGunjJaP6Vg3hhyvAzlOB5yY3UYHziMIOHnjAnX AFgKAAWFqTlE9rSkZ+7KCVjnVJeEfzYk3BTDjYGQ2AFgL9f9rIFVwbO1tXAmfwyTbeEdL4S4LDBW Xb5qm3dyyLJ6QZRXPTHwNwCnAQMhDLIsd/d7p9t61fz5U9MoAhpisAUo64TakbT/UBhS16/rSMwZ CrMQZF0KbR7PFKoghScErP1aOTCBLMsiw9kZP2sBmg4Q+T4BLga9ds/Ud/SVg5xqInGMtOQPwmPy 7qxvT19bVeo+lk1XVYnzm2UbOmvDeeETpGWdIEh8wpHOd5viqltr/+rK0uDLS+o7csaXFf2WYOeC zXOGzevEZhezxbw91M0TPXkAPrI9ko2zob49dfp0aV1Hltwlwa3MA8/VWH1vSHY0CBDkCyK5PUuy Mwhgw25QMCylA6ME23IHCSoCgIqIfWt0m/+SdOhSIeVNLslQQ1wpAl7qT/bdfdwRY946bKw+hPA9 /YhjWzdGY14ZAJbCqgGb1+dODLU2tnurGzrUjwh6JUhUMMGvLh0Iwh1CfXv6XCbdMmQwBt3UGwBn A4CHonH1SI7jXKNN6n4LgQm1gBwyJoOHxrsPjpeHw5GmuH/+zIh9rxDg7EWogHlHorshhmct4XwF wGuvvY2SUIjL+1P93wPG7CErwNSbEt15DoLzm3eEMMpKJw0gBxBKeTEpnUg2ufz6jgBKi1xfyl11 W3umYHv+1poa+IP0OY0AHgaAprh3qSXFL9e0pOoHDfUeWLSo2Z0/f2p6cNu8ePC/gbg13/+6sOw/ Ld/UV15WUvg1AOGKYnk6IPc0NGVAY1yEeB/MEsOR6dEO/y3a5lVblvUrpdRXR/KmA2HUx/2PDZnG ISOWCQwQtOdJK2Cc0eiaicYS826mhcoJ9koAKwGgbiPG2XnpY6VlXZ4bCi+v7+j79KHPDTyMDxyz J7jN25PWt4m5BzDx3k3tN7aseft2ACgvdR42SD1qDIRn/CWDvEp7vOdCyFMs4Xwpm36GfpxAk1Vr eCMTxkyJJbPuwnJz3csZdCEAhtn3+Qlr82sinLIQsNyQfw5AzRnPmEjYJ0wJx0HwguHwx/alFwy7 L6E3MHhctkTf4sK8cgbM21s7OwOBnN+jqCdjsvTMiPNbhlhp22KvwOeFgDWhZvIz0db0tJFtNQXo qYzYt4FpdTjsfMqQqFFa3YusKyKajv08c8o00eWI34UlLmKgdm9DNdgbkEtEQ2lxWfslgCyT06uZ e6STGqUAMU/x2Wxs6PDOr29Lfnx4S800dFaWuotmFMnzNeMZKQLfPWysPqSYdyS6K0rcZyuLAy/M nTsxOdxNXlUSbqwsc58cCvobCaX4EQKfv6Y9nbGwgyT5WWbeUlMDn5l/4wj7l0vqO/aqirOmJfUR CfpXo3VGSuJMqCxz1jBj23nt3hclxJna6L2CLwf2LQOTiQw/KKRcuDD7kYew2WUGrBOmhOMCqHcD 7pWZBC3XvYZh/jLANUV9jhvKyv1O4FzDvNdqbiGgBGAJW5w5ym0awTAECHDmo9zXWnd9lMCfItov jq89vjZDk14DRLxHUwkb3qNk1nBI0Nm7V1b76M9TUMS8kizrvEztyzf1RQTRjP7u3pdJiOMtaX8t my5m86IBjT1srA7jgDF7vL3cMH7qSLmoIe5fuyaWnLt2W39VfXvq9Mbt6kECatL91m0A8FjEvh2M 9WVl416NxrwL1mzrq4y2edUNHf63nYC1xAB3V5a6iwCACVKP8sUeArP5FYS4F8SlsdjOZ/YS0CAz yC46M2L/nMGbF8T1cxs6/ZraWjgLAWtte3pGY0zd89rbiEDCHmQjpV7Pu6wnNQoAAANcSURBVAUC 59bH/SswOK8fWopANKb+k5kn+i32PQDg+eYHIFzZ0OF/e3hQa91GjGuIebczoUAF3P/NNH7f+P8u gOvrO7wvjGxr6PAuZ3BFoiv1F7BZLS35byPDNaLb/OMDds6tIHoRB1gQZeagnXGsEoJgj4l3h0iw 4SgkZeSbj8b9axiYpBk97Dmj2ioCYLvpYK+XeBjAydH25F7883m5gTs18NLHjh7Xq3zrYSacsSaW nJtJnyC5QDBvPOTke4fxj4sBul/7ImCwIjYhwWzqkjuS98+ZnreHV29dzLvIJnEmg8IAwMw7NKlH ZkUCu0MVGuP6cVb+zyvK3knVyYQl9R05ZWXjXmXDT2Qq9VQf9y6WEKeXD6NJboz5VxKJs8DwmUBE nGMML64otm9Z2+7XWJb4YUWRnA+A12zrq3ScwM8A8hmmk0BlBNq1K53+56HUDwBY2+qfYNvi35k4 AKZOMRAWMo5B2/20/71M51VDaOhIf0ZY8mY21MPMrSBIAYqAOKR8/9qqsuCrS5sQLhqnf8vE0xhY DiAhmCaCkK+89A+k45xBQN7MiPXdxrhaarS+p7LU/VOm/hq3q9/A8N96vcQv8gKh10zSPjbZv0uE CkNLGbySmFf1empR2HWeJlAXa/0gSRMHi0kg+VmAN4N5K0GcqLX+kbDEfeUZgoJra+FMn6dWe+nU RdUTwtGGWPpskLyLwfca4y+FEGNstr9ugPCurq7zhsJdoh3+NwXRD0D4H2X0X8mYHgj5USnkeQAX dPUkP3fYWB3G3w1Wbu4rbol17RqN0nd/UNeF/PTOPjdD8rGo24wJlrsr0BaNbRna+i5a1OwWTp9a MDJROtrmVTOZCPuqZSjvLhPWtCePkIyJMOynVWjLaAnXw7EQsD6/zT+GLVMEAJp1e6atd7TNq5YW KphhG6Pf9NuCK2pq4Nd39JVrBVE9IRyNdniXaebXhtz8e+tIn8UwO1Qw2GD7/kUbX7LvX7AA3oqW xPiwY3+BiMb37OxeCAC5Y/OvEKAqZmgCejTrxVUl7jMNseRcJuvjyksvdpzAdeURa69t8ENLEaie oX5NKeumiknYDAxVX3a/QaAyDSgBs2z9S/bPRtJmr21Pz7CkvBCMiQQYIWC0Nq96rc7va2qQ+D9+ 2f0O2cuUwQAAAABJRU5ErkJgglBLAwQUAAYACAAAACEAswAxXt4AAAAFAQAADwAAAGRycy9kb3du cmV2LnhtbEyPQWvCQBCF70L/wzKF3nQTq7am2YhI60kK1ULpbcyOSTA7G7JrEv99t17ay8DjPd77 Jl0NphYdta6yrCCeRCCIc6srLhR8Ht7GzyCcR9ZYWyYFV3Kwyu5GKSba9vxB3d4XIpSwS1BB6X2T SOnykgy6iW2Ig3eyrUEfZFtI3WIfyk0tp1G0kAYrDgslNrQpKT/vL0bBtsd+/Ri/drvzaXP9Pszf v3YxKfVwP6xfQHga/F8YfvEDOmSB6WgvrJ2oFYRH/O0Gbzl/WoA4KphNZ0uQWSr/02c/AAAA//8D AFBLAwQUAAYACAAAACEAqiYOvrwAAAAhAQAAGQAAAGRycy9fcmVscy9lMm9Eb2MueG1sLnJlbHOE j0FqwzAQRfeF3EHMPpadRSjFsjeh4G1IDjBIY1nEGglJLfXtI8gmgUCX8z//PaYf//wqfillF1hB 17QgiHUwjq2C6+V7/wkiF2SDa2BSsFGGcdh99GdasdRRXlzMolI4K1hKiV9SZr2Qx9yESFybOSSP pZ7Jyoj6hpbkoW2PMj0zYHhhiskoSJPpQFy2WM3/s8M8O02noH88cXmjkM5XdwVislQUeDIOH2HX RLYgh16+PDbcAQAA//8DAFBLAQItABQABgAIAAAAIQCxgme2CgEAABMCAAATAAAAAAAAAAAAAAAA AAAAAABbQ29udGVudF9UeXBlc10ueG1sUEsBAi0AFAAGAAgAAAAhADj9If/WAAAAlAEAAAsAAAAA AAAAAAAAAAAAOwEAAF9yZWxzLy5yZWxzUEsBAi0AFAAGAAgAAAAhABkEl8izAgAAkwYAAA4AAAAA AAAAAAAAAAAAOgIAAGRycy9lMm9Eb2MueG1sUEsBAi0ACgAAAAAAAAAhADIAMo7gYwAA4GMAABQA AAAAAAAAAAAAAAAAGQUAAGRycy9tZWRpYS9pbWFnZTEucG5nUEsBAi0AFAAGAAgAAAAhALMAMV7e AAAABQEAAA8AAAAAAAAAAAAAAAAAK2kAAGRycy9kb3ducmV2LnhtbFBLAQItABQABgAIAAAAIQCq Jg6+vAAAACEBAAAZAAAAAAAAAAAAAAAAADZqAABkcnMvX3JlbHMvZTJvRG9jLnhtbC5yZWxzUEsF BgAAAAAGAAYAfAEAAClrAAAAAA== ">
                <v:shape id="Image 104" o:spid="_x0000_s1031" type="#_x0000_t75" style="position:absolute;top:507;width:60372;height:258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2/KDwwAAANwAAAAPAAAAZHJzL2Rvd25yZXYueG1sRE9NawIx EL0X/A9hhF4WzVrUltUoUhB6VVuLt+lm3F3dTNYk6vrvjSD0No/3OdN5a2pxIecrywoG/RQEcW51 xYWC782y9wHCB2SNtWVScCMP81nnZYqZtlde0WUdChFD2GeooAyhyaT0eUkGfd82xJHbW2cwROgK qR1eY7ip5VuajqXBimNDiQ19lpQf12ejIPwsV6O/7XtzOLkkyUf+/HvaJUq9dtvFBESgNvyLn+4v HeenQ3g8Ey+QszsAAAD//wMAUEsBAi0AFAAGAAgAAAAhANvh9svuAAAAhQEAABMAAAAAAAAAAAAA AAAAAAAAAFtDb250ZW50X1R5cGVzXS54bWxQSwECLQAUAAYACAAAACEAWvQsW78AAAAVAQAACwAA AAAAAAAAAAAAAAAfAQAAX3JlbHMvLnJlbHNQSwECLQAUAAYACAAAACEAl9vyg8MAAADcAAAADwAA AAAAAAAAAAAAAAAHAgAAZHJzL2Rvd25yZXYueG1sUEsFBgAAAAADAAMAtwAAAPcCAAAAAA== ">
                  <v:imagedata r:id="rId37" o:title=""/>
                </v:shape>
                <v:shape id="Textbox 105" o:spid="_x0000_s1032" type="#_x0000_t202" style="position:absolute;width:60807;height:2698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qfJ3wgAAANwAAAAPAAAAZHJzL2Rvd25yZXYueG1sRE9NawIx EL0X/A9hhN5qYqFSV6OIWCgUiut68Dhuxt3gZrJuUt3++0YoeJvH+5z5sneNuFIXrGcN45ECQVx6 Y7nSsC8+Xt5BhIhssPFMGn4pwHIxeJpjZvyNc7ruYiVSCIcMNdQxtpmUoazJYRj5ljhxJ985jAl2 lTQd3lK4a+SrUhPp0HJqqLGldU3leffjNKwOnG/s5fu4zU+5LYqp4q/JWevnYb+agYjUx4f43/1p 0nz1Bvdn0gVy8QcAAP//AwBQSwECLQAUAAYACAAAACEA2+H2y+4AAACFAQAAEwAAAAAAAAAAAAAA AAAAAAAAW0NvbnRlbnRfVHlwZXNdLnhtbFBLAQItABQABgAIAAAAIQBa9CxbvwAAABUBAAALAAAA AAAAAAAAAAAAAB8BAABfcmVscy8ucmVsc1BLAQItABQABgAIAAAAIQBxqfJ3wgAAANwAAAAPAAAA AAAAAAAAAAAAAAcCAABkcnMvZG93bnJldi54bWxQSwUGAAAAAAMAAwC3AAAA9gIAAAAA " filled="f" stroked="f">
                  <v:textbox inset="0,0,0,0">
                    <w:txbxContent>
                      <w:p w14:paraId="7A5AB131" w14:textId="77777777" w:rsidR="00A663BF" w:rsidRDefault="00000000">
                        <w:pPr>
                          <w:spacing w:before="7" w:line="232" w:lineRule="auto"/>
                          <w:ind w:left="1340" w:hanging="284"/>
                          <w:rPr>
                            <w:i/>
                          </w:rPr>
                        </w:pPr>
                        <w:r>
                          <w:rPr>
                            <w:i/>
                            <w:color w:val="221F1F"/>
                            <w:spacing w:val="-2"/>
                          </w:rPr>
                          <w:t xml:space="preserve">-MantenimientoySeguridad:Seresponsabilizarádelmantenimientogeneralyelectromédicodel </w:t>
                        </w:r>
                        <w:r>
                          <w:rPr>
                            <w:i/>
                            <w:color w:val="221F1F"/>
                          </w:rPr>
                          <w:t>Hospital, así como de la seguridad delmismo</w:t>
                        </w:r>
                      </w:p>
                      <w:p w14:paraId="044C8E4E" w14:textId="77777777" w:rsidR="00A663BF" w:rsidRDefault="00000000">
                        <w:pPr>
                          <w:spacing w:line="240" w:lineRule="exact"/>
                          <w:ind w:left="1057"/>
                          <w:rPr>
                            <w:i/>
                          </w:rPr>
                        </w:pPr>
                        <w:r>
                          <w:rPr>
                            <w:i/>
                            <w:color w:val="221F1F"/>
                          </w:rPr>
                          <w:t>-Hostelería:</w:t>
                        </w:r>
                        <w:r>
                          <w:rPr>
                            <w:i/>
                            <w:color w:val="221F1F"/>
                            <w:spacing w:val="-7"/>
                          </w:rPr>
                          <w:t xml:space="preserve"> </w:t>
                        </w:r>
                        <w:r>
                          <w:rPr>
                            <w:i/>
                            <w:color w:val="221F1F"/>
                          </w:rPr>
                          <w:t>Se</w:t>
                        </w:r>
                        <w:r>
                          <w:rPr>
                            <w:i/>
                            <w:color w:val="221F1F"/>
                            <w:spacing w:val="-4"/>
                          </w:rPr>
                          <w:t xml:space="preserve"> </w:t>
                        </w:r>
                        <w:r>
                          <w:rPr>
                            <w:i/>
                            <w:color w:val="221F1F"/>
                          </w:rPr>
                          <w:t>responsabilizará</w:t>
                        </w:r>
                        <w:r>
                          <w:rPr>
                            <w:i/>
                            <w:color w:val="221F1F"/>
                            <w:spacing w:val="-6"/>
                          </w:rPr>
                          <w:t xml:space="preserve"> </w:t>
                        </w:r>
                        <w:r>
                          <w:rPr>
                            <w:i/>
                            <w:color w:val="221F1F"/>
                          </w:rPr>
                          <w:t>de</w:t>
                        </w:r>
                        <w:r>
                          <w:rPr>
                            <w:i/>
                            <w:color w:val="221F1F"/>
                            <w:spacing w:val="-5"/>
                          </w:rPr>
                          <w:t xml:space="preserve"> </w:t>
                        </w:r>
                        <w:r>
                          <w:rPr>
                            <w:i/>
                            <w:color w:val="221F1F"/>
                          </w:rPr>
                          <w:t>la</w:t>
                        </w:r>
                        <w:r>
                          <w:rPr>
                            <w:i/>
                            <w:color w:val="221F1F"/>
                            <w:spacing w:val="-5"/>
                          </w:rPr>
                          <w:t xml:space="preserve"> </w:t>
                        </w:r>
                        <w:r>
                          <w:rPr>
                            <w:i/>
                            <w:color w:val="221F1F"/>
                          </w:rPr>
                          <w:t>cocina,</w:t>
                        </w:r>
                        <w:r>
                          <w:rPr>
                            <w:i/>
                            <w:color w:val="221F1F"/>
                            <w:spacing w:val="-6"/>
                          </w:rPr>
                          <w:t xml:space="preserve"> </w:t>
                        </w:r>
                        <w:r>
                          <w:rPr>
                            <w:i/>
                            <w:color w:val="221F1F"/>
                          </w:rPr>
                          <w:t>lavandería,</w:t>
                        </w:r>
                        <w:r>
                          <w:rPr>
                            <w:i/>
                            <w:color w:val="221F1F"/>
                            <w:spacing w:val="-5"/>
                          </w:rPr>
                          <w:t xml:space="preserve"> </w:t>
                        </w:r>
                        <w:r>
                          <w:rPr>
                            <w:i/>
                            <w:color w:val="221F1F"/>
                          </w:rPr>
                          <w:t>lencería</w:t>
                        </w:r>
                        <w:r>
                          <w:rPr>
                            <w:i/>
                            <w:color w:val="221F1F"/>
                            <w:spacing w:val="-5"/>
                          </w:rPr>
                          <w:t xml:space="preserve"> </w:t>
                        </w:r>
                        <w:r>
                          <w:rPr>
                            <w:i/>
                            <w:color w:val="221F1F"/>
                          </w:rPr>
                          <w:t>y</w:t>
                        </w:r>
                        <w:r>
                          <w:rPr>
                            <w:i/>
                            <w:color w:val="221F1F"/>
                            <w:spacing w:val="-6"/>
                          </w:rPr>
                          <w:t xml:space="preserve"> </w:t>
                        </w:r>
                        <w:r>
                          <w:rPr>
                            <w:i/>
                            <w:color w:val="221F1F"/>
                            <w:spacing w:val="-2"/>
                          </w:rPr>
                          <w:t>limpieza.</w:t>
                        </w:r>
                      </w:p>
                      <w:p w14:paraId="07FBF039" w14:textId="77777777" w:rsidR="00A663BF" w:rsidRDefault="00000000">
                        <w:pPr>
                          <w:spacing w:line="255" w:lineRule="exact"/>
                          <w:ind w:left="1057"/>
                          <w:rPr>
                            <w:i/>
                          </w:rPr>
                        </w:pPr>
                        <w:r>
                          <w:rPr>
                            <w:i/>
                            <w:color w:val="221F1F"/>
                          </w:rPr>
                          <w:t>-Suministros</w:t>
                        </w:r>
                        <w:r>
                          <w:rPr>
                            <w:i/>
                            <w:color w:val="221F1F"/>
                            <w:spacing w:val="-7"/>
                          </w:rPr>
                          <w:t xml:space="preserve"> </w:t>
                        </w:r>
                        <w:r>
                          <w:rPr>
                            <w:i/>
                            <w:color w:val="221F1F"/>
                          </w:rPr>
                          <w:t>y</w:t>
                        </w:r>
                        <w:r>
                          <w:rPr>
                            <w:i/>
                            <w:color w:val="221F1F"/>
                            <w:spacing w:val="-5"/>
                          </w:rPr>
                          <w:t xml:space="preserve"> </w:t>
                        </w:r>
                        <w:r>
                          <w:rPr>
                            <w:i/>
                            <w:color w:val="221F1F"/>
                          </w:rPr>
                          <w:t>Almacenes:</w:t>
                        </w:r>
                        <w:r>
                          <w:rPr>
                            <w:i/>
                            <w:color w:val="221F1F"/>
                            <w:spacing w:val="-4"/>
                          </w:rPr>
                          <w:t xml:space="preserve"> </w:t>
                        </w:r>
                        <w:r>
                          <w:rPr>
                            <w:i/>
                            <w:color w:val="221F1F"/>
                          </w:rPr>
                          <w:t>Se</w:t>
                        </w:r>
                        <w:r>
                          <w:rPr>
                            <w:i/>
                            <w:color w:val="221F1F"/>
                            <w:spacing w:val="-5"/>
                          </w:rPr>
                          <w:t xml:space="preserve"> </w:t>
                        </w:r>
                        <w:r>
                          <w:rPr>
                            <w:i/>
                            <w:color w:val="221F1F"/>
                          </w:rPr>
                          <w:t>responsabilizará</w:t>
                        </w:r>
                        <w:r>
                          <w:rPr>
                            <w:i/>
                            <w:color w:val="221F1F"/>
                            <w:spacing w:val="-5"/>
                          </w:rPr>
                          <w:t xml:space="preserve"> </w:t>
                        </w:r>
                        <w:r>
                          <w:rPr>
                            <w:i/>
                            <w:color w:val="221F1F"/>
                          </w:rPr>
                          <w:t>de</w:t>
                        </w:r>
                        <w:r>
                          <w:rPr>
                            <w:i/>
                            <w:color w:val="221F1F"/>
                            <w:spacing w:val="-4"/>
                          </w:rPr>
                          <w:t xml:space="preserve"> </w:t>
                        </w:r>
                        <w:r>
                          <w:rPr>
                            <w:i/>
                            <w:color w:val="221F1F"/>
                          </w:rPr>
                          <w:t>las</w:t>
                        </w:r>
                        <w:r>
                          <w:rPr>
                            <w:i/>
                            <w:color w:val="221F1F"/>
                            <w:spacing w:val="-3"/>
                          </w:rPr>
                          <w:t xml:space="preserve"> </w:t>
                        </w:r>
                        <w:r>
                          <w:rPr>
                            <w:i/>
                            <w:color w:val="221F1F"/>
                          </w:rPr>
                          <w:t>compras</w:t>
                        </w:r>
                        <w:r>
                          <w:rPr>
                            <w:i/>
                            <w:color w:val="221F1F"/>
                            <w:spacing w:val="-5"/>
                          </w:rPr>
                          <w:t xml:space="preserve"> </w:t>
                        </w:r>
                        <w:r>
                          <w:rPr>
                            <w:i/>
                            <w:color w:val="221F1F"/>
                          </w:rPr>
                          <w:t>y</w:t>
                        </w:r>
                        <w:r>
                          <w:rPr>
                            <w:i/>
                            <w:color w:val="221F1F"/>
                            <w:spacing w:val="-5"/>
                          </w:rPr>
                          <w:t xml:space="preserve"> </w:t>
                        </w:r>
                        <w:r>
                          <w:rPr>
                            <w:i/>
                            <w:color w:val="221F1F"/>
                          </w:rPr>
                          <w:t>organización</w:t>
                        </w:r>
                        <w:r>
                          <w:rPr>
                            <w:i/>
                            <w:color w:val="221F1F"/>
                            <w:spacing w:val="-5"/>
                          </w:rPr>
                          <w:t xml:space="preserve"> </w:t>
                        </w:r>
                        <w:r>
                          <w:rPr>
                            <w:i/>
                            <w:color w:val="221F1F"/>
                          </w:rPr>
                          <w:t>de</w:t>
                        </w:r>
                        <w:r>
                          <w:rPr>
                            <w:i/>
                            <w:color w:val="221F1F"/>
                            <w:spacing w:val="-4"/>
                          </w:rPr>
                          <w:t xml:space="preserve"> </w:t>
                        </w:r>
                        <w:r>
                          <w:rPr>
                            <w:i/>
                            <w:color w:val="221F1F"/>
                            <w:spacing w:val="-2"/>
                          </w:rPr>
                          <w:t>almacenes.</w:t>
                        </w:r>
                      </w:p>
                      <w:p w14:paraId="673B82C9" w14:textId="77777777" w:rsidR="00A663BF" w:rsidRDefault="00000000">
                        <w:pPr>
                          <w:spacing w:before="250" w:line="232" w:lineRule="auto"/>
                          <w:ind w:left="205" w:firstLine="285"/>
                          <w:jc w:val="both"/>
                        </w:pPr>
                        <w:r>
                          <w:rPr>
                            <w:b/>
                            <w:color w:val="221F1F"/>
                            <w:spacing w:val="-2"/>
                          </w:rPr>
                          <w:t>Estructura</w:t>
                        </w:r>
                        <w:r>
                          <w:rPr>
                            <w:b/>
                            <w:color w:val="221F1F"/>
                            <w:spacing w:val="-5"/>
                          </w:rPr>
                          <w:t xml:space="preserve"> </w:t>
                        </w:r>
                        <w:r>
                          <w:rPr>
                            <w:b/>
                            <w:color w:val="221F1F"/>
                            <w:spacing w:val="-2"/>
                          </w:rPr>
                          <w:t xml:space="preserve">de la Dirección Económica-Administrativa. </w:t>
                        </w:r>
                        <w:r>
                          <w:rPr>
                            <w:color w:val="221F1F"/>
                            <w:spacing w:val="-2"/>
                          </w:rPr>
                          <w:t xml:space="preserve">La Dirección Económico-Administrativa </w:t>
                        </w:r>
                        <w:r>
                          <w:rPr>
                            <w:color w:val="221F1F"/>
                          </w:rPr>
                          <w:t>tendrá adscritas al menos, las siguientes unidades:</w:t>
                        </w:r>
                      </w:p>
                      <w:p w14:paraId="71154F2E" w14:textId="77777777" w:rsidR="00A663BF" w:rsidRDefault="00000000">
                        <w:pPr>
                          <w:numPr>
                            <w:ilvl w:val="0"/>
                            <w:numId w:val="10"/>
                          </w:numPr>
                          <w:tabs>
                            <w:tab w:val="left" w:pos="1190"/>
                            <w:tab w:val="left" w:pos="1340"/>
                          </w:tabs>
                          <w:spacing w:line="232" w:lineRule="auto"/>
                          <w:ind w:hanging="284"/>
                          <w:jc w:val="both"/>
                          <w:rPr>
                            <w:i/>
                          </w:rPr>
                        </w:pPr>
                        <w:r>
                          <w:rPr>
                            <w:i/>
                            <w:color w:val="221F1F"/>
                          </w:rPr>
                          <w:t>Administración:</w:t>
                        </w:r>
                        <w:r>
                          <w:rPr>
                            <w:i/>
                            <w:color w:val="221F1F"/>
                            <w:spacing w:val="-6"/>
                          </w:rPr>
                          <w:t xml:space="preserve"> </w:t>
                        </w:r>
                        <w:r>
                          <w:rPr>
                            <w:i/>
                            <w:color w:val="221F1F"/>
                          </w:rPr>
                          <w:t>llevará</w:t>
                        </w:r>
                        <w:r>
                          <w:rPr>
                            <w:i/>
                            <w:color w:val="221F1F"/>
                            <w:spacing w:val="-2"/>
                          </w:rPr>
                          <w:t xml:space="preserve"> </w:t>
                        </w:r>
                        <w:r>
                          <w:rPr>
                            <w:i/>
                            <w:color w:val="221F1F"/>
                          </w:rPr>
                          <w:t>a</w:t>
                        </w:r>
                        <w:r>
                          <w:rPr>
                            <w:i/>
                            <w:color w:val="221F1F"/>
                            <w:spacing w:val="-2"/>
                          </w:rPr>
                          <w:t xml:space="preserve"> </w:t>
                        </w:r>
                        <w:r>
                          <w:rPr>
                            <w:i/>
                            <w:color w:val="221F1F"/>
                          </w:rPr>
                          <w:t>cabo</w:t>
                        </w:r>
                        <w:r>
                          <w:rPr>
                            <w:i/>
                            <w:color w:val="221F1F"/>
                            <w:spacing w:val="-2"/>
                          </w:rPr>
                          <w:t xml:space="preserve"> </w:t>
                        </w:r>
                        <w:r>
                          <w:rPr>
                            <w:i/>
                            <w:color w:val="221F1F"/>
                          </w:rPr>
                          <w:t>la</w:t>
                        </w:r>
                        <w:r>
                          <w:rPr>
                            <w:i/>
                            <w:color w:val="221F1F"/>
                            <w:spacing w:val="-2"/>
                          </w:rPr>
                          <w:t xml:space="preserve"> </w:t>
                        </w:r>
                        <w:r>
                          <w:rPr>
                            <w:i/>
                            <w:color w:val="221F1F"/>
                          </w:rPr>
                          <w:t>gestión</w:t>
                        </w:r>
                        <w:r>
                          <w:rPr>
                            <w:i/>
                            <w:color w:val="221F1F"/>
                            <w:spacing w:val="-1"/>
                          </w:rPr>
                          <w:t xml:space="preserve"> </w:t>
                        </w:r>
                        <w:r>
                          <w:rPr>
                            <w:i/>
                            <w:color w:val="221F1F"/>
                          </w:rPr>
                          <w:t>de</w:t>
                        </w:r>
                        <w:r>
                          <w:rPr>
                            <w:i/>
                            <w:color w:val="221F1F"/>
                            <w:spacing w:val="-4"/>
                          </w:rPr>
                          <w:t xml:space="preserve"> </w:t>
                        </w:r>
                        <w:r>
                          <w:rPr>
                            <w:i/>
                            <w:color w:val="221F1F"/>
                          </w:rPr>
                          <w:t>ingresos</w:t>
                        </w:r>
                        <w:r>
                          <w:rPr>
                            <w:i/>
                            <w:color w:val="221F1F"/>
                            <w:spacing w:val="-3"/>
                          </w:rPr>
                          <w:t xml:space="preserve"> </w:t>
                        </w:r>
                        <w:r>
                          <w:rPr>
                            <w:i/>
                            <w:color w:val="221F1F"/>
                          </w:rPr>
                          <w:t>y</w:t>
                        </w:r>
                        <w:r>
                          <w:rPr>
                            <w:i/>
                            <w:color w:val="221F1F"/>
                            <w:spacing w:val="-1"/>
                          </w:rPr>
                          <w:t xml:space="preserve"> </w:t>
                        </w:r>
                        <w:r>
                          <w:rPr>
                            <w:i/>
                            <w:color w:val="221F1F"/>
                          </w:rPr>
                          <w:t>gastos</w:t>
                        </w:r>
                        <w:r>
                          <w:rPr>
                            <w:i/>
                            <w:color w:val="221F1F"/>
                            <w:spacing w:val="-1"/>
                          </w:rPr>
                          <w:t xml:space="preserve"> </w:t>
                        </w:r>
                        <w:r>
                          <w:rPr>
                            <w:i/>
                            <w:color w:val="221F1F"/>
                          </w:rPr>
                          <w:t>del</w:t>
                        </w:r>
                        <w:r>
                          <w:rPr>
                            <w:i/>
                            <w:color w:val="221F1F"/>
                            <w:spacing w:val="-2"/>
                          </w:rPr>
                          <w:t xml:space="preserve"> </w:t>
                        </w:r>
                        <w:r>
                          <w:rPr>
                            <w:i/>
                            <w:color w:val="221F1F"/>
                          </w:rPr>
                          <w:t>Hospital y</w:t>
                        </w:r>
                        <w:r>
                          <w:rPr>
                            <w:i/>
                            <w:color w:val="221F1F"/>
                            <w:spacing w:val="-4"/>
                          </w:rPr>
                          <w:t xml:space="preserve"> </w:t>
                        </w:r>
                        <w:r>
                          <w:rPr>
                            <w:i/>
                            <w:color w:val="221F1F"/>
                          </w:rPr>
                          <w:t>la</w:t>
                        </w:r>
                        <w:r>
                          <w:rPr>
                            <w:i/>
                            <w:color w:val="221F1F"/>
                            <w:spacing w:val="-2"/>
                          </w:rPr>
                          <w:t xml:space="preserve"> </w:t>
                        </w:r>
                        <w:r>
                          <w:rPr>
                            <w:i/>
                            <w:color w:val="221F1F"/>
                          </w:rPr>
                          <w:t>facturación</w:t>
                        </w:r>
                        <w:r>
                          <w:rPr>
                            <w:i/>
                            <w:color w:val="221F1F"/>
                            <w:spacing w:val="-13"/>
                          </w:rPr>
                          <w:t xml:space="preserve"> </w:t>
                        </w:r>
                        <w:r>
                          <w:rPr>
                            <w:i/>
                            <w:color w:val="221F1F"/>
                          </w:rPr>
                          <w:t xml:space="preserve">a </w:t>
                        </w:r>
                        <w:r>
                          <w:rPr>
                            <w:i/>
                            <w:color w:val="221F1F"/>
                            <w:spacing w:val="-2"/>
                          </w:rPr>
                          <w:t>terceros</w:t>
                        </w:r>
                        <w:r>
                          <w:rPr>
                            <w:i/>
                            <w:color w:val="221F1F"/>
                            <w:spacing w:val="-5"/>
                          </w:rPr>
                          <w:t xml:space="preserve"> </w:t>
                        </w:r>
                        <w:r>
                          <w:rPr>
                            <w:i/>
                            <w:color w:val="221F1F"/>
                            <w:spacing w:val="-2"/>
                          </w:rPr>
                          <w:t>porla</w:t>
                        </w:r>
                        <w:r>
                          <w:rPr>
                            <w:i/>
                            <w:color w:val="221F1F"/>
                            <w:spacing w:val="-6"/>
                          </w:rPr>
                          <w:t xml:space="preserve"> </w:t>
                        </w:r>
                        <w:r>
                          <w:rPr>
                            <w:i/>
                            <w:color w:val="221F1F"/>
                            <w:spacing w:val="-2"/>
                          </w:rPr>
                          <w:t>utilización</w:t>
                        </w:r>
                        <w:r>
                          <w:rPr>
                            <w:i/>
                            <w:color w:val="221F1F"/>
                            <w:spacing w:val="-5"/>
                          </w:rPr>
                          <w:t xml:space="preserve"> </w:t>
                        </w:r>
                        <w:r>
                          <w:rPr>
                            <w:i/>
                            <w:color w:val="221F1F"/>
                            <w:spacing w:val="-2"/>
                          </w:rPr>
                          <w:t>del</w:t>
                        </w:r>
                        <w:r>
                          <w:rPr>
                            <w:i/>
                            <w:color w:val="221F1F"/>
                            <w:spacing w:val="-3"/>
                          </w:rPr>
                          <w:t xml:space="preserve"> </w:t>
                        </w:r>
                        <w:r>
                          <w:rPr>
                            <w:i/>
                            <w:color w:val="221F1F"/>
                            <w:spacing w:val="-2"/>
                          </w:rPr>
                          <w:t>Centro</w:t>
                        </w:r>
                        <w:r>
                          <w:rPr>
                            <w:i/>
                            <w:color w:val="221F1F"/>
                            <w:spacing w:val="-3"/>
                          </w:rPr>
                          <w:t xml:space="preserve"> </w:t>
                        </w:r>
                        <w:r>
                          <w:rPr>
                            <w:i/>
                            <w:color w:val="221F1F"/>
                            <w:spacing w:val="-2"/>
                          </w:rPr>
                          <w:t>y</w:t>
                        </w:r>
                        <w:r>
                          <w:rPr>
                            <w:i/>
                            <w:color w:val="221F1F"/>
                            <w:spacing w:val="-5"/>
                          </w:rPr>
                          <w:t xml:space="preserve"> </w:t>
                        </w:r>
                        <w:r>
                          <w:rPr>
                            <w:i/>
                            <w:color w:val="221F1F"/>
                            <w:spacing w:val="-2"/>
                          </w:rPr>
                          <w:t>el</w:t>
                        </w:r>
                        <w:r>
                          <w:rPr>
                            <w:i/>
                            <w:color w:val="221F1F"/>
                            <w:spacing w:val="-6"/>
                          </w:rPr>
                          <w:t xml:space="preserve"> </w:t>
                        </w:r>
                        <w:r>
                          <w:rPr>
                            <w:i/>
                            <w:color w:val="221F1F"/>
                            <w:spacing w:val="-2"/>
                          </w:rPr>
                          <w:t>registro</w:t>
                        </w:r>
                        <w:r>
                          <w:rPr>
                            <w:i/>
                            <w:color w:val="221F1F"/>
                            <w:spacing w:val="-6"/>
                          </w:rPr>
                          <w:t xml:space="preserve"> </w:t>
                        </w:r>
                        <w:r>
                          <w:rPr>
                            <w:i/>
                            <w:color w:val="221F1F"/>
                            <w:spacing w:val="-2"/>
                          </w:rPr>
                          <w:t>general</w:t>
                        </w:r>
                        <w:r>
                          <w:rPr>
                            <w:i/>
                            <w:color w:val="221F1F"/>
                            <w:spacing w:val="-3"/>
                          </w:rPr>
                          <w:t xml:space="preserve"> </w:t>
                        </w:r>
                        <w:r>
                          <w:rPr>
                            <w:i/>
                            <w:color w:val="221F1F"/>
                            <w:spacing w:val="-2"/>
                          </w:rPr>
                          <w:t>de</w:t>
                        </w:r>
                        <w:r>
                          <w:rPr>
                            <w:i/>
                            <w:color w:val="221F1F"/>
                            <w:spacing w:val="-5"/>
                          </w:rPr>
                          <w:t xml:space="preserve"> </w:t>
                        </w:r>
                        <w:r>
                          <w:rPr>
                            <w:i/>
                            <w:color w:val="221F1F"/>
                            <w:spacing w:val="-2"/>
                          </w:rPr>
                          <w:t>correspondencia.</w:t>
                        </w:r>
                        <w:r>
                          <w:rPr>
                            <w:i/>
                            <w:color w:val="221F1F"/>
                            <w:spacing w:val="-5"/>
                          </w:rPr>
                          <w:t xml:space="preserve"> </w:t>
                        </w:r>
                        <w:r>
                          <w:rPr>
                            <w:i/>
                            <w:color w:val="221F1F"/>
                            <w:spacing w:val="-2"/>
                          </w:rPr>
                          <w:t>Además,</w:t>
                        </w:r>
                        <w:r>
                          <w:rPr>
                            <w:i/>
                            <w:color w:val="221F1F"/>
                            <w:spacing w:val="-6"/>
                          </w:rPr>
                          <w:t xml:space="preserve"> </w:t>
                        </w:r>
                        <w:r>
                          <w:rPr>
                            <w:i/>
                            <w:color w:val="221F1F"/>
                            <w:spacing w:val="-2"/>
                          </w:rPr>
                          <w:t>apor-</w:t>
                        </w:r>
                        <w:r>
                          <w:rPr>
                            <w:i/>
                            <w:color w:val="221F1F"/>
                          </w:rPr>
                          <w:t>tará</w:t>
                        </w:r>
                        <w:r>
                          <w:rPr>
                            <w:i/>
                            <w:color w:val="221F1F"/>
                            <w:spacing w:val="-1"/>
                          </w:rPr>
                          <w:t xml:space="preserve"> </w:t>
                        </w:r>
                        <w:r>
                          <w:rPr>
                            <w:i/>
                            <w:color w:val="221F1F"/>
                          </w:rPr>
                          <w:t>el apoyoadministrativonecesarioolosdemásórganosy</w:t>
                        </w:r>
                        <w:r>
                          <w:rPr>
                            <w:i/>
                            <w:color w:val="221F1F"/>
                            <w:spacing w:val="-1"/>
                          </w:rPr>
                          <w:t xml:space="preserve"> </w:t>
                        </w:r>
                        <w:r>
                          <w:rPr>
                            <w:i/>
                            <w:color w:val="221F1F"/>
                          </w:rPr>
                          <w:t>unidades</w:t>
                        </w:r>
                        <w:r>
                          <w:rPr>
                            <w:i/>
                            <w:color w:val="221F1F"/>
                            <w:spacing w:val="-1"/>
                          </w:rPr>
                          <w:t xml:space="preserve"> </w:t>
                        </w:r>
                        <w:r>
                          <w:rPr>
                            <w:i/>
                            <w:color w:val="221F1F"/>
                          </w:rPr>
                          <w:t>del Hospital,</w:t>
                        </w:r>
                        <w:r>
                          <w:rPr>
                            <w:i/>
                            <w:color w:val="221F1F"/>
                            <w:spacing w:val="-1"/>
                          </w:rPr>
                          <w:t xml:space="preserve"> </w:t>
                        </w:r>
                        <w:r>
                          <w:rPr>
                            <w:i/>
                            <w:color w:val="221F1F"/>
                          </w:rPr>
                          <w:t>y</w:t>
                        </w:r>
                        <w:r>
                          <w:rPr>
                            <w:i/>
                            <w:color w:val="221F1F"/>
                            <w:spacing w:val="-1"/>
                          </w:rPr>
                          <w:t xml:space="preserve"> </w:t>
                        </w:r>
                        <w:r>
                          <w:rPr>
                            <w:i/>
                            <w:color w:val="221F1F"/>
                          </w:rPr>
                          <w:t>Centros Periféricos de Especialidades.</w:t>
                        </w:r>
                      </w:p>
                      <w:p w14:paraId="598B82B5" w14:textId="77777777" w:rsidR="00A663BF" w:rsidRDefault="00000000">
                        <w:pPr>
                          <w:numPr>
                            <w:ilvl w:val="0"/>
                            <w:numId w:val="10"/>
                          </w:numPr>
                          <w:tabs>
                            <w:tab w:val="left" w:pos="1166"/>
                            <w:tab w:val="left" w:pos="1340"/>
                          </w:tabs>
                          <w:spacing w:line="230" w:lineRule="auto"/>
                          <w:ind w:hanging="284"/>
                          <w:jc w:val="both"/>
                          <w:rPr>
                            <w:i/>
                          </w:rPr>
                        </w:pPr>
                        <w:r>
                          <w:rPr>
                            <w:i/>
                            <w:color w:val="221F1F"/>
                            <w:spacing w:val="-2"/>
                          </w:rPr>
                          <w:t>ContabilidadyControlEconómico:desarrollarálasfuncionesderegistrocronológico,adecuado</w:t>
                        </w:r>
                        <w:r>
                          <w:rPr>
                            <w:i/>
                            <w:color w:val="221F1F"/>
                            <w:spacing w:val="80"/>
                          </w:rPr>
                          <w:t xml:space="preserve">  </w:t>
                        </w:r>
                        <w:r>
                          <w:rPr>
                            <w:i/>
                            <w:color w:val="221F1F"/>
                            <w:spacing w:val="-2"/>
                          </w:rPr>
                          <w:t>al</w:t>
                        </w:r>
                        <w:r>
                          <w:rPr>
                            <w:i/>
                            <w:color w:val="221F1F"/>
                            <w:spacing w:val="-4"/>
                          </w:rPr>
                          <w:t xml:space="preserve"> </w:t>
                        </w:r>
                        <w:r>
                          <w:rPr>
                            <w:i/>
                            <w:color w:val="221F1F"/>
                            <w:spacing w:val="-2"/>
                          </w:rPr>
                          <w:t>plan</w:t>
                        </w:r>
                        <w:r>
                          <w:rPr>
                            <w:i/>
                            <w:color w:val="221F1F"/>
                            <w:spacing w:val="-3"/>
                          </w:rPr>
                          <w:t xml:space="preserve"> </w:t>
                        </w:r>
                        <w:r>
                          <w:rPr>
                            <w:i/>
                            <w:color w:val="221F1F"/>
                            <w:spacing w:val="-2"/>
                          </w:rPr>
                          <w:t>contable</w:t>
                        </w:r>
                        <w:r>
                          <w:rPr>
                            <w:i/>
                            <w:color w:val="221F1F"/>
                            <w:spacing w:val="-6"/>
                          </w:rPr>
                          <w:t xml:space="preserve"> </w:t>
                        </w:r>
                        <w:r>
                          <w:rPr>
                            <w:i/>
                            <w:color w:val="221F1F"/>
                            <w:spacing w:val="-2"/>
                          </w:rPr>
                          <w:t>establecido,</w:t>
                        </w:r>
                        <w:r>
                          <w:rPr>
                            <w:i/>
                            <w:color w:val="221F1F"/>
                            <w:spacing w:val="-4"/>
                          </w:rPr>
                          <w:t xml:space="preserve"> </w:t>
                        </w:r>
                        <w:r>
                          <w:rPr>
                            <w:i/>
                            <w:color w:val="221F1F"/>
                            <w:spacing w:val="-2"/>
                          </w:rPr>
                          <w:t>de</w:t>
                        </w:r>
                        <w:r>
                          <w:rPr>
                            <w:i/>
                            <w:color w:val="221F1F"/>
                            <w:spacing w:val="-6"/>
                          </w:rPr>
                          <w:t xml:space="preserve"> </w:t>
                        </w:r>
                        <w:r>
                          <w:rPr>
                            <w:i/>
                            <w:color w:val="221F1F"/>
                            <w:spacing w:val="-2"/>
                          </w:rPr>
                          <w:t>todos</w:t>
                        </w:r>
                        <w:r>
                          <w:rPr>
                            <w:i/>
                            <w:color w:val="221F1F"/>
                            <w:spacing w:val="-6"/>
                          </w:rPr>
                          <w:t xml:space="preserve"> </w:t>
                        </w:r>
                        <w:r>
                          <w:rPr>
                            <w:i/>
                            <w:color w:val="221F1F"/>
                            <w:spacing w:val="-2"/>
                          </w:rPr>
                          <w:t>los</w:t>
                        </w:r>
                        <w:r>
                          <w:rPr>
                            <w:i/>
                            <w:color w:val="221F1F"/>
                            <w:spacing w:val="-3"/>
                          </w:rPr>
                          <w:t xml:space="preserve"> </w:t>
                        </w:r>
                        <w:r>
                          <w:rPr>
                            <w:i/>
                            <w:color w:val="221F1F"/>
                            <w:spacing w:val="-2"/>
                          </w:rPr>
                          <w:t>actos</w:t>
                        </w:r>
                        <w:r>
                          <w:rPr>
                            <w:i/>
                            <w:color w:val="221F1F"/>
                            <w:spacing w:val="-7"/>
                          </w:rPr>
                          <w:t xml:space="preserve"> </w:t>
                        </w:r>
                        <w:r>
                          <w:rPr>
                            <w:i/>
                            <w:color w:val="221F1F"/>
                            <w:spacing w:val="-2"/>
                          </w:rPr>
                          <w:t>económicos</w:t>
                        </w:r>
                        <w:r>
                          <w:rPr>
                            <w:i/>
                            <w:color w:val="221F1F"/>
                            <w:spacing w:val="-3"/>
                          </w:rPr>
                          <w:t xml:space="preserve"> </w:t>
                        </w:r>
                        <w:r>
                          <w:rPr>
                            <w:i/>
                            <w:color w:val="221F1F"/>
                            <w:spacing w:val="-2"/>
                          </w:rPr>
                          <w:t>del</w:t>
                        </w:r>
                        <w:r>
                          <w:rPr>
                            <w:i/>
                            <w:color w:val="221F1F"/>
                            <w:spacing w:val="-3"/>
                          </w:rPr>
                          <w:t xml:space="preserve"> </w:t>
                        </w:r>
                        <w:r>
                          <w:rPr>
                            <w:i/>
                            <w:color w:val="221F1F"/>
                            <w:spacing w:val="-2"/>
                          </w:rPr>
                          <w:t>Centro,</w:t>
                        </w:r>
                        <w:r>
                          <w:rPr>
                            <w:i/>
                            <w:color w:val="221F1F"/>
                            <w:spacing w:val="-7"/>
                          </w:rPr>
                          <w:t xml:space="preserve"> </w:t>
                        </w:r>
                        <w:r>
                          <w:rPr>
                            <w:i/>
                            <w:color w:val="221F1F"/>
                            <w:spacing w:val="-2"/>
                          </w:rPr>
                          <w:t>así</w:t>
                        </w:r>
                        <w:r>
                          <w:rPr>
                            <w:i/>
                            <w:color w:val="221F1F"/>
                            <w:spacing w:val="-3"/>
                          </w:rPr>
                          <w:t xml:space="preserve"> </w:t>
                        </w:r>
                        <w:r>
                          <w:rPr>
                            <w:i/>
                            <w:color w:val="221F1F"/>
                            <w:spacing w:val="-2"/>
                          </w:rPr>
                          <w:t>como</w:t>
                        </w:r>
                        <w:r>
                          <w:rPr>
                            <w:i/>
                            <w:color w:val="221F1F"/>
                            <w:spacing w:val="-8"/>
                          </w:rPr>
                          <w:t xml:space="preserve"> </w:t>
                        </w:r>
                        <w:r>
                          <w:rPr>
                            <w:i/>
                            <w:color w:val="221F1F"/>
                            <w:spacing w:val="-2"/>
                          </w:rPr>
                          <w:t>elaboración, de</w:t>
                        </w:r>
                        <w:r>
                          <w:rPr>
                            <w:i/>
                            <w:color w:val="221F1F"/>
                            <w:spacing w:val="-11"/>
                          </w:rPr>
                          <w:t xml:space="preserve"> </w:t>
                        </w:r>
                        <w:r>
                          <w:rPr>
                            <w:i/>
                            <w:color w:val="221F1F"/>
                            <w:spacing w:val="-2"/>
                          </w:rPr>
                          <w:t>acuerdo</w:t>
                        </w:r>
                        <w:r>
                          <w:rPr>
                            <w:i/>
                            <w:color w:val="221F1F"/>
                            <w:spacing w:val="-9"/>
                          </w:rPr>
                          <w:t xml:space="preserve"> </w:t>
                        </w:r>
                        <w:r>
                          <w:rPr>
                            <w:i/>
                            <w:color w:val="221F1F"/>
                            <w:spacing w:val="-2"/>
                          </w:rPr>
                          <w:t>con</w:t>
                        </w:r>
                        <w:r>
                          <w:rPr>
                            <w:i/>
                            <w:color w:val="221F1F"/>
                            <w:spacing w:val="-8"/>
                          </w:rPr>
                          <w:t xml:space="preserve"> </w:t>
                        </w:r>
                        <w:r>
                          <w:rPr>
                            <w:i/>
                            <w:color w:val="221F1F"/>
                            <w:spacing w:val="-2"/>
                          </w:rPr>
                          <w:t>la</w:t>
                        </w:r>
                        <w:r>
                          <w:rPr>
                            <w:i/>
                            <w:color w:val="221F1F"/>
                            <w:spacing w:val="-11"/>
                          </w:rPr>
                          <w:t xml:space="preserve"> </w:t>
                        </w:r>
                        <w:r>
                          <w:rPr>
                            <w:i/>
                            <w:color w:val="221F1F"/>
                            <w:spacing w:val="-2"/>
                          </w:rPr>
                          <w:t>normativa</w:t>
                        </w:r>
                        <w:r>
                          <w:rPr>
                            <w:i/>
                            <w:color w:val="221F1F"/>
                            <w:spacing w:val="-6"/>
                          </w:rPr>
                          <w:t xml:space="preserve"> </w:t>
                        </w:r>
                        <w:r>
                          <w:rPr>
                            <w:i/>
                            <w:color w:val="221F1F"/>
                            <w:spacing w:val="-2"/>
                          </w:rPr>
                          <w:t>vigente,</w:t>
                        </w:r>
                        <w:r>
                          <w:rPr>
                            <w:i/>
                            <w:color w:val="221F1F"/>
                            <w:spacing w:val="-10"/>
                          </w:rPr>
                          <w:t xml:space="preserve"> </w:t>
                        </w:r>
                        <w:r>
                          <w:rPr>
                            <w:i/>
                            <w:color w:val="221F1F"/>
                            <w:spacing w:val="-2"/>
                          </w:rPr>
                          <w:t>de</w:t>
                        </w:r>
                        <w:r>
                          <w:rPr>
                            <w:i/>
                            <w:color w:val="221F1F"/>
                            <w:spacing w:val="-6"/>
                          </w:rPr>
                          <w:t xml:space="preserve"> </w:t>
                        </w:r>
                        <w:r>
                          <w:rPr>
                            <w:i/>
                            <w:color w:val="221F1F"/>
                            <w:spacing w:val="-2"/>
                          </w:rPr>
                          <w:t>los</w:t>
                        </w:r>
                        <w:r>
                          <w:rPr>
                            <w:i/>
                            <w:color w:val="221F1F"/>
                            <w:spacing w:val="-10"/>
                          </w:rPr>
                          <w:t xml:space="preserve"> </w:t>
                        </w:r>
                        <w:r>
                          <w:rPr>
                            <w:i/>
                            <w:color w:val="221F1F"/>
                            <w:spacing w:val="-2"/>
                          </w:rPr>
                          <w:t>estados</w:t>
                        </w:r>
                        <w:r>
                          <w:rPr>
                            <w:i/>
                            <w:color w:val="221F1F"/>
                            <w:spacing w:val="-6"/>
                          </w:rPr>
                          <w:t xml:space="preserve"> </w:t>
                        </w:r>
                        <w:r>
                          <w:rPr>
                            <w:i/>
                            <w:color w:val="221F1F"/>
                            <w:spacing w:val="-2"/>
                          </w:rPr>
                          <w:t>previstos</w:t>
                        </w:r>
                        <w:r>
                          <w:rPr>
                            <w:i/>
                            <w:color w:val="221F1F"/>
                            <w:spacing w:val="-10"/>
                          </w:rPr>
                          <w:t xml:space="preserve"> </w:t>
                        </w:r>
                        <w:r>
                          <w:rPr>
                            <w:i/>
                            <w:color w:val="221F1F"/>
                            <w:spacing w:val="-2"/>
                          </w:rPr>
                          <w:t>de</w:t>
                        </w:r>
                        <w:r>
                          <w:rPr>
                            <w:i/>
                            <w:color w:val="221F1F"/>
                            <w:spacing w:val="-6"/>
                          </w:rPr>
                          <w:t xml:space="preserve"> </w:t>
                        </w:r>
                        <w:r>
                          <w:rPr>
                            <w:i/>
                            <w:color w:val="221F1F"/>
                            <w:spacing w:val="-2"/>
                          </w:rPr>
                          <w:t>ingresos</w:t>
                        </w:r>
                        <w:r>
                          <w:rPr>
                            <w:i/>
                            <w:color w:val="221F1F"/>
                            <w:spacing w:val="-10"/>
                          </w:rPr>
                          <w:t xml:space="preserve"> </w:t>
                        </w:r>
                        <w:r>
                          <w:rPr>
                            <w:i/>
                            <w:color w:val="221F1F"/>
                            <w:spacing w:val="-2"/>
                          </w:rPr>
                          <w:t>y</w:t>
                        </w:r>
                        <w:r>
                          <w:rPr>
                            <w:i/>
                            <w:color w:val="221F1F"/>
                            <w:spacing w:val="-8"/>
                          </w:rPr>
                          <w:t xml:space="preserve"> </w:t>
                        </w:r>
                        <w:r>
                          <w:rPr>
                            <w:i/>
                            <w:color w:val="221F1F"/>
                            <w:spacing w:val="-2"/>
                          </w:rPr>
                          <w:t>gastos</w:t>
                        </w:r>
                        <w:r>
                          <w:rPr>
                            <w:i/>
                            <w:color w:val="221F1F"/>
                            <w:spacing w:val="-10"/>
                          </w:rPr>
                          <w:t xml:space="preserve"> </w:t>
                        </w:r>
                        <w:r>
                          <w:rPr>
                            <w:i/>
                            <w:color w:val="221F1F"/>
                            <w:spacing w:val="-2"/>
                          </w:rPr>
                          <w:t>y</w:t>
                        </w:r>
                        <w:r>
                          <w:rPr>
                            <w:i/>
                            <w:color w:val="221F1F"/>
                            <w:spacing w:val="-8"/>
                          </w:rPr>
                          <w:t xml:space="preserve"> </w:t>
                        </w:r>
                        <w:r>
                          <w:rPr>
                            <w:i/>
                            <w:color w:val="221F1F"/>
                            <w:spacing w:val="-2"/>
                          </w:rPr>
                          <w:t>la</w:t>
                        </w:r>
                        <w:r>
                          <w:rPr>
                            <w:i/>
                            <w:color w:val="221F1F"/>
                            <w:spacing w:val="-11"/>
                          </w:rPr>
                          <w:t xml:space="preserve"> </w:t>
                        </w:r>
                        <w:r>
                          <w:rPr>
                            <w:i/>
                            <w:color w:val="221F1F"/>
                            <w:spacing w:val="-2"/>
                          </w:rPr>
                          <w:t>confec-</w:t>
                        </w:r>
                        <w:r>
                          <w:rPr>
                            <w:i/>
                            <w:color w:val="221F1F"/>
                          </w:rPr>
                          <w:t>ción de estadísticas generales.</w:t>
                        </w:r>
                      </w:p>
                      <w:p w14:paraId="58224247" w14:textId="77777777" w:rsidR="00A663BF" w:rsidRDefault="00000000">
                        <w:pPr>
                          <w:numPr>
                            <w:ilvl w:val="0"/>
                            <w:numId w:val="10"/>
                          </w:numPr>
                          <w:tabs>
                            <w:tab w:val="left" w:pos="1195"/>
                            <w:tab w:val="left" w:pos="1340"/>
                          </w:tabs>
                          <w:spacing w:before="2" w:line="232" w:lineRule="auto"/>
                          <w:ind w:hanging="284"/>
                          <w:jc w:val="both"/>
                          <w:rPr>
                            <w:i/>
                          </w:rPr>
                        </w:pPr>
                        <w:r>
                          <w:rPr>
                            <w:i/>
                            <w:color w:val="221F1F"/>
                          </w:rPr>
                          <w:t>Personal: desarrollará</w:t>
                        </w:r>
                        <w:r>
                          <w:rPr>
                            <w:i/>
                            <w:color w:val="221F1F"/>
                            <w:spacing w:val="-2"/>
                          </w:rPr>
                          <w:t xml:space="preserve"> </w:t>
                        </w:r>
                        <w:r>
                          <w:rPr>
                            <w:i/>
                            <w:color w:val="221F1F"/>
                          </w:rPr>
                          <w:t>las</w:t>
                        </w:r>
                        <w:r>
                          <w:rPr>
                            <w:i/>
                            <w:color w:val="221F1F"/>
                            <w:spacing w:val="-3"/>
                          </w:rPr>
                          <w:t xml:space="preserve"> </w:t>
                        </w:r>
                        <w:r>
                          <w:rPr>
                            <w:i/>
                            <w:color w:val="221F1F"/>
                          </w:rPr>
                          <w:t>funciones</w:t>
                        </w:r>
                        <w:r>
                          <w:rPr>
                            <w:i/>
                            <w:color w:val="221F1F"/>
                            <w:spacing w:val="-2"/>
                          </w:rPr>
                          <w:t xml:space="preserve"> </w:t>
                        </w:r>
                        <w:r>
                          <w:rPr>
                            <w:i/>
                            <w:color w:val="221F1F"/>
                          </w:rPr>
                          <w:t>de</w:t>
                        </w:r>
                        <w:r>
                          <w:rPr>
                            <w:i/>
                            <w:color w:val="221F1F"/>
                            <w:spacing w:val="-1"/>
                          </w:rPr>
                          <w:t xml:space="preserve"> </w:t>
                        </w:r>
                        <w:r>
                          <w:rPr>
                            <w:i/>
                            <w:color w:val="221F1F"/>
                          </w:rPr>
                          <w:t>gestión</w:t>
                        </w:r>
                        <w:r>
                          <w:rPr>
                            <w:i/>
                            <w:color w:val="221F1F"/>
                            <w:spacing w:val="-1"/>
                          </w:rPr>
                          <w:t xml:space="preserve"> </w:t>
                        </w:r>
                        <w:r>
                          <w:rPr>
                            <w:i/>
                            <w:color w:val="221F1F"/>
                          </w:rPr>
                          <w:t>de</w:t>
                        </w:r>
                        <w:r>
                          <w:rPr>
                            <w:i/>
                            <w:color w:val="221F1F"/>
                            <w:spacing w:val="-1"/>
                          </w:rPr>
                          <w:t xml:space="preserve"> </w:t>
                        </w:r>
                        <w:r>
                          <w:rPr>
                            <w:i/>
                            <w:color w:val="221F1F"/>
                          </w:rPr>
                          <w:t>personal,</w:t>
                        </w:r>
                        <w:r>
                          <w:rPr>
                            <w:i/>
                            <w:color w:val="221F1F"/>
                            <w:spacing w:val="-2"/>
                          </w:rPr>
                          <w:t xml:space="preserve"> </w:t>
                        </w:r>
                        <w:r>
                          <w:rPr>
                            <w:i/>
                            <w:color w:val="221F1F"/>
                          </w:rPr>
                          <w:t>control de</w:t>
                        </w:r>
                        <w:r>
                          <w:rPr>
                            <w:i/>
                            <w:color w:val="221F1F"/>
                            <w:spacing w:val="-1"/>
                          </w:rPr>
                          <w:t xml:space="preserve"> </w:t>
                        </w:r>
                        <w:r>
                          <w:rPr>
                            <w:i/>
                            <w:color w:val="221F1F"/>
                          </w:rPr>
                          <w:t>plantilla</w:t>
                        </w:r>
                        <w:r>
                          <w:rPr>
                            <w:i/>
                            <w:color w:val="221F1F"/>
                            <w:spacing w:val="-4"/>
                          </w:rPr>
                          <w:t xml:space="preserve"> </w:t>
                        </w:r>
                        <w:r>
                          <w:rPr>
                            <w:i/>
                            <w:color w:val="221F1F"/>
                          </w:rPr>
                          <w:t>y puestos</w:t>
                        </w:r>
                        <w:r>
                          <w:rPr>
                            <w:i/>
                            <w:color w:val="221F1F"/>
                            <w:spacing w:val="-1"/>
                          </w:rPr>
                          <w:t xml:space="preserve"> </w:t>
                        </w:r>
                        <w:r>
                          <w:rPr>
                            <w:i/>
                            <w:color w:val="221F1F"/>
                          </w:rPr>
                          <w:t>de trabajo, registro, incidencias, nóminas y acción social.</w:t>
                        </w:r>
                      </w:p>
                    </w:txbxContent>
                  </v:textbox>
                </v:shape>
                <w10:anchorlock/>
              </v:group>
            </w:pict>
          </mc:Fallback>
        </mc:AlternateContent>
      </w:r>
    </w:p>
    <w:p w14:paraId="07C1F56E" w14:textId="77777777" w:rsidR="00A663BF" w:rsidRDefault="00000000">
      <w:pPr>
        <w:pStyle w:val="Ttulo2"/>
        <w:numPr>
          <w:ilvl w:val="0"/>
          <w:numId w:val="11"/>
        </w:numPr>
        <w:tabs>
          <w:tab w:val="left" w:pos="928"/>
        </w:tabs>
        <w:spacing w:before="216" w:line="256" w:lineRule="exact"/>
        <w:ind w:left="928" w:hanging="221"/>
        <w:jc w:val="left"/>
      </w:pPr>
      <w:r>
        <w:rPr>
          <w:color w:val="221F1F"/>
        </w:rPr>
        <w:t>Órganos</w:t>
      </w:r>
      <w:r>
        <w:rPr>
          <w:color w:val="221F1F"/>
          <w:spacing w:val="-5"/>
        </w:rPr>
        <w:t xml:space="preserve"> </w:t>
      </w:r>
      <w:r>
        <w:rPr>
          <w:color w:val="221F1F"/>
        </w:rPr>
        <w:t>Asesores</w:t>
      </w:r>
      <w:r>
        <w:rPr>
          <w:color w:val="221F1F"/>
          <w:spacing w:val="-10"/>
        </w:rPr>
        <w:t xml:space="preserve"> </w:t>
      </w:r>
      <w:r>
        <w:rPr>
          <w:color w:val="221F1F"/>
          <w:spacing w:val="-2"/>
        </w:rPr>
        <w:t>colegiados.</w:t>
      </w:r>
    </w:p>
    <w:p w14:paraId="36F1219A" w14:textId="77777777" w:rsidR="00A663BF" w:rsidRDefault="00000000">
      <w:pPr>
        <w:spacing w:line="252" w:lineRule="exact"/>
        <w:ind w:left="710"/>
      </w:pPr>
      <w:r>
        <w:rPr>
          <w:color w:val="221F1F"/>
        </w:rPr>
        <w:t>Todos</w:t>
      </w:r>
      <w:r>
        <w:rPr>
          <w:color w:val="221F1F"/>
          <w:spacing w:val="-8"/>
        </w:rPr>
        <w:t xml:space="preserve"> </w:t>
      </w:r>
      <w:r>
        <w:rPr>
          <w:color w:val="221F1F"/>
        </w:rPr>
        <w:t>los</w:t>
      </w:r>
      <w:r>
        <w:rPr>
          <w:color w:val="221F1F"/>
          <w:spacing w:val="-5"/>
        </w:rPr>
        <w:t xml:space="preserve"> </w:t>
      </w:r>
      <w:r>
        <w:rPr>
          <w:color w:val="221F1F"/>
        </w:rPr>
        <w:t>Hospitales</w:t>
      </w:r>
      <w:r>
        <w:rPr>
          <w:color w:val="221F1F"/>
          <w:spacing w:val="-5"/>
        </w:rPr>
        <w:t xml:space="preserve"> </w:t>
      </w:r>
      <w:r>
        <w:rPr>
          <w:color w:val="221F1F"/>
        </w:rPr>
        <w:t>andaluces</w:t>
      </w:r>
      <w:r>
        <w:rPr>
          <w:color w:val="221F1F"/>
          <w:spacing w:val="-6"/>
        </w:rPr>
        <w:t xml:space="preserve"> </w:t>
      </w:r>
      <w:r>
        <w:rPr>
          <w:color w:val="221F1F"/>
        </w:rPr>
        <w:t>contarán</w:t>
      </w:r>
      <w:r>
        <w:rPr>
          <w:color w:val="221F1F"/>
          <w:spacing w:val="-7"/>
        </w:rPr>
        <w:t xml:space="preserve"> </w:t>
      </w:r>
      <w:r>
        <w:rPr>
          <w:color w:val="221F1F"/>
        </w:rPr>
        <w:t>necesariamente</w:t>
      </w:r>
      <w:r>
        <w:rPr>
          <w:color w:val="221F1F"/>
          <w:spacing w:val="-6"/>
        </w:rPr>
        <w:t xml:space="preserve"> </w:t>
      </w:r>
      <w:r>
        <w:rPr>
          <w:color w:val="221F1F"/>
        </w:rPr>
        <w:t>con</w:t>
      </w:r>
      <w:r>
        <w:rPr>
          <w:color w:val="221F1F"/>
          <w:spacing w:val="-7"/>
        </w:rPr>
        <w:t xml:space="preserve"> </w:t>
      </w:r>
      <w:r>
        <w:rPr>
          <w:color w:val="221F1F"/>
        </w:rPr>
        <w:t>los</w:t>
      </w:r>
      <w:r>
        <w:rPr>
          <w:color w:val="221F1F"/>
          <w:spacing w:val="-5"/>
        </w:rPr>
        <w:t xml:space="preserve"> </w:t>
      </w:r>
      <w:r>
        <w:rPr>
          <w:color w:val="221F1F"/>
        </w:rPr>
        <w:t>siguientes</w:t>
      </w:r>
      <w:r>
        <w:rPr>
          <w:color w:val="221F1F"/>
          <w:spacing w:val="-8"/>
        </w:rPr>
        <w:t xml:space="preserve"> </w:t>
      </w:r>
      <w:r>
        <w:rPr>
          <w:color w:val="221F1F"/>
        </w:rPr>
        <w:t>órganos</w:t>
      </w:r>
      <w:r>
        <w:rPr>
          <w:color w:val="221F1F"/>
          <w:spacing w:val="-6"/>
        </w:rPr>
        <w:t xml:space="preserve"> </w:t>
      </w:r>
      <w:r>
        <w:rPr>
          <w:color w:val="221F1F"/>
          <w:spacing w:val="-2"/>
        </w:rPr>
        <w:t>asesores:</w:t>
      </w:r>
    </w:p>
    <w:p w14:paraId="5BA2E3F7" w14:textId="77777777" w:rsidR="00A663BF" w:rsidRDefault="00000000">
      <w:pPr>
        <w:pStyle w:val="Textoindependiente"/>
        <w:spacing w:line="250" w:lineRule="exact"/>
        <w:ind w:left="1276"/>
      </w:pPr>
      <w:r>
        <w:rPr>
          <w:color w:val="221F1F"/>
        </w:rPr>
        <w:t>-La</w:t>
      </w:r>
      <w:r>
        <w:rPr>
          <w:color w:val="221F1F"/>
          <w:spacing w:val="-7"/>
        </w:rPr>
        <w:t xml:space="preserve"> </w:t>
      </w:r>
      <w:r>
        <w:rPr>
          <w:color w:val="221F1F"/>
        </w:rPr>
        <w:t>junta</w:t>
      </w:r>
      <w:r>
        <w:rPr>
          <w:color w:val="221F1F"/>
          <w:spacing w:val="-4"/>
        </w:rPr>
        <w:t xml:space="preserve"> </w:t>
      </w:r>
      <w:r>
        <w:rPr>
          <w:color w:val="221F1F"/>
        </w:rPr>
        <w:t>Facultativa,</w:t>
      </w:r>
      <w:r>
        <w:rPr>
          <w:color w:val="221F1F"/>
          <w:spacing w:val="-4"/>
        </w:rPr>
        <w:t xml:space="preserve"> </w:t>
      </w:r>
      <w:r>
        <w:rPr>
          <w:color w:val="221F1F"/>
        </w:rPr>
        <w:t>como</w:t>
      </w:r>
      <w:r>
        <w:rPr>
          <w:color w:val="221F1F"/>
          <w:spacing w:val="-3"/>
        </w:rPr>
        <w:t xml:space="preserve"> </w:t>
      </w:r>
      <w:r>
        <w:rPr>
          <w:color w:val="221F1F"/>
        </w:rPr>
        <w:t>órgano</w:t>
      </w:r>
      <w:r>
        <w:rPr>
          <w:color w:val="221F1F"/>
          <w:spacing w:val="-4"/>
        </w:rPr>
        <w:t xml:space="preserve"> </w:t>
      </w:r>
      <w:r>
        <w:rPr>
          <w:color w:val="221F1F"/>
        </w:rPr>
        <w:t>asesor</w:t>
      </w:r>
      <w:r>
        <w:rPr>
          <w:color w:val="221F1F"/>
          <w:spacing w:val="-4"/>
        </w:rPr>
        <w:t xml:space="preserve"> </w:t>
      </w:r>
      <w:r>
        <w:rPr>
          <w:color w:val="221F1F"/>
        </w:rPr>
        <w:t>de</w:t>
      </w:r>
      <w:r>
        <w:rPr>
          <w:color w:val="221F1F"/>
          <w:spacing w:val="-4"/>
        </w:rPr>
        <w:t xml:space="preserve"> </w:t>
      </w:r>
      <w:r>
        <w:rPr>
          <w:color w:val="221F1F"/>
        </w:rPr>
        <w:t>la</w:t>
      </w:r>
      <w:r>
        <w:rPr>
          <w:color w:val="221F1F"/>
          <w:spacing w:val="-4"/>
        </w:rPr>
        <w:t xml:space="preserve"> </w:t>
      </w:r>
      <w:r>
        <w:rPr>
          <w:color w:val="221F1F"/>
        </w:rPr>
        <w:t>Dirección</w:t>
      </w:r>
      <w:r>
        <w:rPr>
          <w:color w:val="221F1F"/>
          <w:spacing w:val="-4"/>
        </w:rPr>
        <w:t xml:space="preserve"> </w:t>
      </w:r>
      <w:r>
        <w:rPr>
          <w:color w:val="221F1F"/>
          <w:spacing w:val="-2"/>
        </w:rPr>
        <w:t>Médica.</w:t>
      </w:r>
    </w:p>
    <w:p w14:paraId="13105E77" w14:textId="77777777" w:rsidR="00A663BF" w:rsidRDefault="00000000">
      <w:pPr>
        <w:pStyle w:val="Textoindependiente"/>
        <w:spacing w:line="251" w:lineRule="exact"/>
        <w:ind w:left="1276"/>
      </w:pPr>
      <w:r>
        <w:rPr>
          <w:color w:val="221F1F"/>
        </w:rPr>
        <w:t>-La</w:t>
      </w:r>
      <w:r>
        <w:rPr>
          <w:color w:val="221F1F"/>
          <w:spacing w:val="-8"/>
        </w:rPr>
        <w:t xml:space="preserve"> </w:t>
      </w:r>
      <w:r>
        <w:rPr>
          <w:color w:val="221F1F"/>
        </w:rPr>
        <w:t>junta</w:t>
      </w:r>
      <w:r>
        <w:rPr>
          <w:color w:val="221F1F"/>
          <w:spacing w:val="-4"/>
        </w:rPr>
        <w:t xml:space="preserve"> </w:t>
      </w:r>
      <w:r>
        <w:rPr>
          <w:color w:val="221F1F"/>
        </w:rPr>
        <w:t>de</w:t>
      </w:r>
      <w:r>
        <w:rPr>
          <w:color w:val="221F1F"/>
          <w:spacing w:val="-4"/>
        </w:rPr>
        <w:t xml:space="preserve"> </w:t>
      </w:r>
      <w:r>
        <w:rPr>
          <w:color w:val="221F1F"/>
        </w:rPr>
        <w:t>Enfermería,</w:t>
      </w:r>
      <w:r>
        <w:rPr>
          <w:color w:val="221F1F"/>
          <w:spacing w:val="-4"/>
        </w:rPr>
        <w:t xml:space="preserve"> </w:t>
      </w:r>
      <w:r>
        <w:rPr>
          <w:color w:val="221F1F"/>
        </w:rPr>
        <w:t>como</w:t>
      </w:r>
      <w:r>
        <w:rPr>
          <w:color w:val="221F1F"/>
          <w:spacing w:val="-3"/>
        </w:rPr>
        <w:t xml:space="preserve"> </w:t>
      </w:r>
      <w:r>
        <w:rPr>
          <w:color w:val="221F1F"/>
        </w:rPr>
        <w:t>órgano</w:t>
      </w:r>
      <w:r>
        <w:rPr>
          <w:color w:val="221F1F"/>
          <w:spacing w:val="-4"/>
        </w:rPr>
        <w:t xml:space="preserve"> </w:t>
      </w:r>
      <w:r>
        <w:rPr>
          <w:color w:val="221F1F"/>
        </w:rPr>
        <w:t>asesor</w:t>
      </w:r>
      <w:r>
        <w:rPr>
          <w:color w:val="221F1F"/>
          <w:spacing w:val="-5"/>
        </w:rPr>
        <w:t xml:space="preserve"> </w:t>
      </w:r>
      <w:r>
        <w:rPr>
          <w:color w:val="221F1F"/>
        </w:rPr>
        <w:t>de</w:t>
      </w:r>
      <w:r>
        <w:rPr>
          <w:color w:val="221F1F"/>
          <w:spacing w:val="-4"/>
        </w:rPr>
        <w:t xml:space="preserve"> </w:t>
      </w:r>
      <w:r>
        <w:rPr>
          <w:color w:val="221F1F"/>
        </w:rPr>
        <w:t>la</w:t>
      </w:r>
      <w:r>
        <w:rPr>
          <w:color w:val="221F1F"/>
          <w:spacing w:val="-4"/>
        </w:rPr>
        <w:t xml:space="preserve"> </w:t>
      </w:r>
      <w:r>
        <w:rPr>
          <w:color w:val="221F1F"/>
        </w:rPr>
        <w:t>Dirección</w:t>
      </w:r>
      <w:r>
        <w:rPr>
          <w:color w:val="221F1F"/>
          <w:spacing w:val="-4"/>
        </w:rPr>
        <w:t xml:space="preserve"> </w:t>
      </w:r>
      <w:r>
        <w:rPr>
          <w:color w:val="221F1F"/>
        </w:rPr>
        <w:t>de</w:t>
      </w:r>
      <w:r>
        <w:rPr>
          <w:color w:val="221F1F"/>
          <w:spacing w:val="-4"/>
        </w:rPr>
        <w:t xml:space="preserve"> </w:t>
      </w:r>
      <w:r>
        <w:rPr>
          <w:color w:val="221F1F"/>
          <w:spacing w:val="-2"/>
        </w:rPr>
        <w:t>Enfermería.</w:t>
      </w:r>
    </w:p>
    <w:p w14:paraId="7604A5A3" w14:textId="77777777" w:rsidR="00A663BF" w:rsidRDefault="00000000">
      <w:pPr>
        <w:pStyle w:val="Textoindependiente"/>
        <w:spacing w:before="3" w:line="232" w:lineRule="auto"/>
        <w:ind w:left="1559" w:right="152" w:hanging="284"/>
      </w:pPr>
      <w:r>
        <w:rPr>
          <w:color w:val="221F1F"/>
        </w:rPr>
        <w:t>-La</w:t>
      </w:r>
      <w:r>
        <w:rPr>
          <w:color w:val="221F1F"/>
          <w:spacing w:val="-14"/>
        </w:rPr>
        <w:t xml:space="preserve"> </w:t>
      </w:r>
      <w:r>
        <w:rPr>
          <w:color w:val="221F1F"/>
        </w:rPr>
        <w:t>Junta</w:t>
      </w:r>
      <w:r>
        <w:rPr>
          <w:color w:val="221F1F"/>
          <w:spacing w:val="-13"/>
        </w:rPr>
        <w:t xml:space="preserve"> </w:t>
      </w:r>
      <w:r>
        <w:rPr>
          <w:color w:val="221F1F"/>
        </w:rPr>
        <w:t>del</w:t>
      </w:r>
      <w:r>
        <w:rPr>
          <w:color w:val="221F1F"/>
          <w:spacing w:val="-13"/>
        </w:rPr>
        <w:t xml:space="preserve"> </w:t>
      </w:r>
      <w:r>
        <w:rPr>
          <w:color w:val="221F1F"/>
        </w:rPr>
        <w:t>Hospital</w:t>
      </w:r>
      <w:r>
        <w:rPr>
          <w:color w:val="221F1F"/>
          <w:spacing w:val="-12"/>
        </w:rPr>
        <w:t xml:space="preserve"> </w:t>
      </w:r>
      <w:r>
        <w:rPr>
          <w:color w:val="221F1F"/>
        </w:rPr>
        <w:t>y</w:t>
      </w:r>
      <w:r>
        <w:rPr>
          <w:color w:val="221F1F"/>
          <w:spacing w:val="-14"/>
        </w:rPr>
        <w:t xml:space="preserve"> </w:t>
      </w:r>
      <w:r>
        <w:rPr>
          <w:color w:val="221F1F"/>
        </w:rPr>
        <w:t>Centros</w:t>
      </w:r>
      <w:r>
        <w:rPr>
          <w:color w:val="221F1F"/>
          <w:spacing w:val="-13"/>
        </w:rPr>
        <w:t xml:space="preserve"> </w:t>
      </w:r>
      <w:r>
        <w:rPr>
          <w:color w:val="221F1F"/>
        </w:rPr>
        <w:t>Periféricos</w:t>
      </w:r>
      <w:r>
        <w:rPr>
          <w:color w:val="221F1F"/>
          <w:spacing w:val="-13"/>
        </w:rPr>
        <w:t xml:space="preserve"> </w:t>
      </w:r>
      <w:r>
        <w:rPr>
          <w:color w:val="221F1F"/>
        </w:rPr>
        <w:t>de</w:t>
      </w:r>
      <w:r>
        <w:rPr>
          <w:color w:val="221F1F"/>
          <w:spacing w:val="-13"/>
        </w:rPr>
        <w:t xml:space="preserve"> </w:t>
      </w:r>
      <w:r>
        <w:rPr>
          <w:color w:val="221F1F"/>
        </w:rPr>
        <w:t>Especialidades</w:t>
      </w:r>
      <w:r>
        <w:rPr>
          <w:color w:val="221F1F"/>
          <w:spacing w:val="-14"/>
        </w:rPr>
        <w:t xml:space="preserve"> </w:t>
      </w:r>
      <w:r>
        <w:rPr>
          <w:color w:val="221F1F"/>
        </w:rPr>
        <w:t>adscritos,</w:t>
      </w:r>
      <w:r>
        <w:rPr>
          <w:color w:val="221F1F"/>
          <w:spacing w:val="-13"/>
        </w:rPr>
        <w:t xml:space="preserve"> </w:t>
      </w:r>
      <w:r>
        <w:rPr>
          <w:color w:val="221F1F"/>
        </w:rPr>
        <w:t>como</w:t>
      </w:r>
      <w:r>
        <w:rPr>
          <w:color w:val="221F1F"/>
          <w:spacing w:val="-12"/>
        </w:rPr>
        <w:t xml:space="preserve"> </w:t>
      </w:r>
      <w:r>
        <w:rPr>
          <w:color w:val="221F1F"/>
        </w:rPr>
        <w:t>órgano</w:t>
      </w:r>
      <w:r>
        <w:rPr>
          <w:color w:val="221F1F"/>
          <w:spacing w:val="-12"/>
        </w:rPr>
        <w:t xml:space="preserve"> </w:t>
      </w:r>
      <w:r>
        <w:rPr>
          <w:color w:val="221F1F"/>
        </w:rPr>
        <w:t>asesor</w:t>
      </w:r>
      <w:r>
        <w:rPr>
          <w:color w:val="221F1F"/>
          <w:spacing w:val="-13"/>
        </w:rPr>
        <w:t xml:space="preserve"> </w:t>
      </w:r>
      <w:r>
        <w:rPr>
          <w:color w:val="221F1F"/>
        </w:rPr>
        <w:t>de la Gerencia.</w:t>
      </w:r>
    </w:p>
    <w:p w14:paraId="2B535713" w14:textId="77777777" w:rsidR="00A663BF" w:rsidRDefault="00000000">
      <w:pPr>
        <w:pStyle w:val="Ttulo2"/>
        <w:spacing w:before="238" w:line="256" w:lineRule="exact"/>
        <w:ind w:left="710"/>
        <w:jc w:val="left"/>
      </w:pPr>
      <w:r>
        <w:rPr>
          <w:color w:val="221F1F"/>
          <w:spacing w:val="-2"/>
        </w:rPr>
        <w:t>Funciones:</w:t>
      </w:r>
    </w:p>
    <w:p w14:paraId="37404D4B" w14:textId="77777777" w:rsidR="00A663BF" w:rsidRDefault="00000000">
      <w:pPr>
        <w:pStyle w:val="Textoindependiente"/>
        <w:spacing w:before="4" w:line="232" w:lineRule="auto"/>
        <w:ind w:left="1559" w:right="151" w:hanging="284"/>
      </w:pPr>
      <w:r>
        <w:rPr>
          <w:color w:val="221F1F"/>
        </w:rPr>
        <w:t>-Informaryasesorar</w:t>
      </w:r>
      <w:r>
        <w:rPr>
          <w:color w:val="221F1F"/>
          <w:spacing w:val="-4"/>
        </w:rPr>
        <w:t xml:space="preserve"> </w:t>
      </w:r>
      <w:r>
        <w:rPr>
          <w:color w:val="221F1F"/>
        </w:rPr>
        <w:t>al</w:t>
      </w:r>
      <w:r>
        <w:rPr>
          <w:color w:val="221F1F"/>
          <w:spacing w:val="-2"/>
        </w:rPr>
        <w:t xml:space="preserve"> </w:t>
      </w:r>
      <w:r>
        <w:rPr>
          <w:color w:val="221F1F"/>
        </w:rPr>
        <w:t>Director-Gerente</w:t>
      </w:r>
      <w:r>
        <w:rPr>
          <w:color w:val="221F1F"/>
          <w:spacing w:val="-7"/>
        </w:rPr>
        <w:t xml:space="preserve"> </w:t>
      </w:r>
      <w:r>
        <w:rPr>
          <w:color w:val="221F1F"/>
        </w:rPr>
        <w:t>en</w:t>
      </w:r>
      <w:r>
        <w:rPr>
          <w:color w:val="221F1F"/>
          <w:spacing w:val="-6"/>
        </w:rPr>
        <w:t xml:space="preserve"> </w:t>
      </w:r>
      <w:r>
        <w:rPr>
          <w:color w:val="221F1F"/>
        </w:rPr>
        <w:t>todasaquellasmaterias</w:t>
      </w:r>
      <w:r>
        <w:rPr>
          <w:color w:val="221F1F"/>
          <w:spacing w:val="-4"/>
        </w:rPr>
        <w:t xml:space="preserve"> </w:t>
      </w:r>
      <w:r>
        <w:rPr>
          <w:color w:val="221F1F"/>
        </w:rPr>
        <w:t>que</w:t>
      </w:r>
      <w:r>
        <w:rPr>
          <w:color w:val="221F1F"/>
          <w:spacing w:val="-6"/>
        </w:rPr>
        <w:t xml:space="preserve"> </w:t>
      </w:r>
      <w:r>
        <w:rPr>
          <w:color w:val="221F1F"/>
        </w:rPr>
        <w:t>incidan</w:t>
      </w:r>
      <w:r>
        <w:rPr>
          <w:color w:val="221F1F"/>
          <w:spacing w:val="-9"/>
        </w:rPr>
        <w:t xml:space="preserve"> </w:t>
      </w:r>
      <w:r>
        <w:rPr>
          <w:color w:val="221F1F"/>
        </w:rPr>
        <w:t>en</w:t>
      </w:r>
      <w:r>
        <w:rPr>
          <w:color w:val="221F1F"/>
          <w:spacing w:val="-6"/>
        </w:rPr>
        <w:t xml:space="preserve"> </w:t>
      </w:r>
      <w:r>
        <w:rPr>
          <w:color w:val="221F1F"/>
        </w:rPr>
        <w:t>lasactivida-des asistenciales y de atención al</w:t>
      </w:r>
      <w:r>
        <w:rPr>
          <w:color w:val="221F1F"/>
          <w:spacing w:val="-2"/>
        </w:rPr>
        <w:t xml:space="preserve"> </w:t>
      </w:r>
      <w:r>
        <w:rPr>
          <w:color w:val="221F1F"/>
        </w:rPr>
        <w:t>usuario.</w:t>
      </w:r>
    </w:p>
    <w:p w14:paraId="38E20479" w14:textId="77777777" w:rsidR="00A663BF" w:rsidRDefault="00000000">
      <w:pPr>
        <w:pStyle w:val="Textoindependiente"/>
        <w:spacing w:line="232" w:lineRule="auto"/>
        <w:ind w:left="1559" w:right="152" w:hanging="284"/>
      </w:pPr>
      <w:r>
        <w:rPr>
          <w:color w:val="221F1F"/>
        </w:rPr>
        <w:t>-Informarsobre</w:t>
      </w:r>
      <w:r>
        <w:rPr>
          <w:color w:val="221F1F"/>
          <w:spacing w:val="-19"/>
        </w:rPr>
        <w:t xml:space="preserve"> </w:t>
      </w:r>
      <w:r>
        <w:rPr>
          <w:color w:val="221F1F"/>
        </w:rPr>
        <w:t>el</w:t>
      </w:r>
      <w:r>
        <w:rPr>
          <w:color w:val="221F1F"/>
          <w:spacing w:val="-18"/>
        </w:rPr>
        <w:t xml:space="preserve"> </w:t>
      </w:r>
      <w:r>
        <w:rPr>
          <w:color w:val="221F1F"/>
        </w:rPr>
        <w:t>plan</w:t>
      </w:r>
      <w:r>
        <w:rPr>
          <w:color w:val="221F1F"/>
          <w:spacing w:val="-20"/>
        </w:rPr>
        <w:t xml:space="preserve"> </w:t>
      </w:r>
      <w:r>
        <w:rPr>
          <w:color w:val="221F1F"/>
        </w:rPr>
        <w:t>de</w:t>
      </w:r>
      <w:r>
        <w:rPr>
          <w:color w:val="221F1F"/>
          <w:spacing w:val="-16"/>
        </w:rPr>
        <w:t xml:space="preserve"> </w:t>
      </w:r>
      <w:r>
        <w:rPr>
          <w:color w:val="221F1F"/>
        </w:rPr>
        <w:t>necesidadesanuales</w:t>
      </w:r>
      <w:r>
        <w:rPr>
          <w:color w:val="221F1F"/>
          <w:spacing w:val="-20"/>
        </w:rPr>
        <w:t xml:space="preserve"> </w:t>
      </w:r>
      <w:r>
        <w:rPr>
          <w:color w:val="221F1F"/>
        </w:rPr>
        <w:t>del</w:t>
      </w:r>
      <w:r>
        <w:rPr>
          <w:color w:val="221F1F"/>
          <w:spacing w:val="-19"/>
        </w:rPr>
        <w:t xml:space="preserve"> </w:t>
      </w:r>
      <w:r>
        <w:rPr>
          <w:color w:val="221F1F"/>
        </w:rPr>
        <w:t>Hospital</w:t>
      </w:r>
      <w:r>
        <w:rPr>
          <w:color w:val="221F1F"/>
          <w:spacing w:val="-18"/>
        </w:rPr>
        <w:t xml:space="preserve"> </w:t>
      </w:r>
      <w:r>
        <w:rPr>
          <w:color w:val="221F1F"/>
        </w:rPr>
        <w:t>y</w:t>
      </w:r>
      <w:r>
        <w:rPr>
          <w:color w:val="221F1F"/>
          <w:spacing w:val="-20"/>
        </w:rPr>
        <w:t xml:space="preserve"> </w:t>
      </w:r>
      <w:r>
        <w:rPr>
          <w:color w:val="221F1F"/>
        </w:rPr>
        <w:t>Centros</w:t>
      </w:r>
      <w:r>
        <w:rPr>
          <w:color w:val="221F1F"/>
          <w:spacing w:val="-19"/>
        </w:rPr>
        <w:t xml:space="preserve"> </w:t>
      </w:r>
      <w:r>
        <w:rPr>
          <w:color w:val="221F1F"/>
        </w:rPr>
        <w:t>Periféricos</w:t>
      </w:r>
      <w:r>
        <w:rPr>
          <w:color w:val="221F1F"/>
          <w:spacing w:val="-20"/>
        </w:rPr>
        <w:t xml:space="preserve"> </w:t>
      </w:r>
      <w:r>
        <w:rPr>
          <w:color w:val="221F1F"/>
        </w:rPr>
        <w:t>de</w:t>
      </w:r>
      <w:r>
        <w:rPr>
          <w:color w:val="221F1F"/>
          <w:spacing w:val="-20"/>
        </w:rPr>
        <w:t xml:space="preserve"> </w:t>
      </w:r>
      <w:r>
        <w:rPr>
          <w:color w:val="221F1F"/>
        </w:rPr>
        <w:t>Especialida-</w:t>
      </w:r>
      <w:r>
        <w:rPr>
          <w:color w:val="221F1F"/>
          <w:spacing w:val="-4"/>
        </w:rPr>
        <w:t>des.</w:t>
      </w:r>
    </w:p>
    <w:p w14:paraId="51D261B5" w14:textId="77777777" w:rsidR="00A663BF" w:rsidRDefault="00000000">
      <w:pPr>
        <w:pStyle w:val="Textoindependiente"/>
        <w:spacing w:line="232" w:lineRule="auto"/>
        <w:ind w:left="1559" w:right="154" w:hanging="284"/>
      </w:pPr>
      <w:r>
        <w:rPr>
          <w:color w:val="221F1F"/>
        </w:rPr>
        <w:t>-Informar</w:t>
      </w:r>
      <w:r>
        <w:rPr>
          <w:color w:val="221F1F"/>
          <w:spacing w:val="-14"/>
        </w:rPr>
        <w:t xml:space="preserve"> </w:t>
      </w:r>
      <w:r>
        <w:rPr>
          <w:color w:val="221F1F"/>
        </w:rPr>
        <w:t>y</w:t>
      </w:r>
      <w:r>
        <w:rPr>
          <w:color w:val="221F1F"/>
          <w:spacing w:val="-14"/>
        </w:rPr>
        <w:t xml:space="preserve"> </w:t>
      </w:r>
      <w:r>
        <w:rPr>
          <w:color w:val="221F1F"/>
        </w:rPr>
        <w:t>asesorar</w:t>
      </w:r>
      <w:r>
        <w:rPr>
          <w:color w:val="221F1F"/>
          <w:spacing w:val="-13"/>
        </w:rPr>
        <w:t xml:space="preserve"> </w:t>
      </w:r>
      <w:r>
        <w:rPr>
          <w:color w:val="221F1F"/>
        </w:rPr>
        <w:t>sobre</w:t>
      </w:r>
      <w:r>
        <w:rPr>
          <w:color w:val="221F1F"/>
          <w:spacing w:val="-13"/>
        </w:rPr>
        <w:t xml:space="preserve"> </w:t>
      </w:r>
      <w:r>
        <w:rPr>
          <w:color w:val="221F1F"/>
        </w:rPr>
        <w:t>los</w:t>
      </w:r>
      <w:r>
        <w:rPr>
          <w:color w:val="221F1F"/>
          <w:spacing w:val="-13"/>
        </w:rPr>
        <w:t xml:space="preserve"> </w:t>
      </w:r>
      <w:r>
        <w:rPr>
          <w:color w:val="221F1F"/>
        </w:rPr>
        <w:t>aspectos</w:t>
      </w:r>
      <w:r>
        <w:rPr>
          <w:color w:val="221F1F"/>
          <w:spacing w:val="-13"/>
        </w:rPr>
        <w:t xml:space="preserve"> </w:t>
      </w:r>
      <w:r>
        <w:rPr>
          <w:color w:val="221F1F"/>
        </w:rPr>
        <w:t>relacionados</w:t>
      </w:r>
      <w:r>
        <w:rPr>
          <w:color w:val="221F1F"/>
          <w:spacing w:val="-13"/>
        </w:rPr>
        <w:t xml:space="preserve"> </w:t>
      </w:r>
      <w:r>
        <w:rPr>
          <w:color w:val="221F1F"/>
        </w:rPr>
        <w:t>con</w:t>
      </w:r>
      <w:r>
        <w:rPr>
          <w:color w:val="221F1F"/>
          <w:spacing w:val="-13"/>
        </w:rPr>
        <w:t xml:space="preserve"> </w:t>
      </w:r>
      <w:r>
        <w:rPr>
          <w:color w:val="221F1F"/>
        </w:rPr>
        <w:t>la</w:t>
      </w:r>
      <w:r>
        <w:rPr>
          <w:color w:val="221F1F"/>
          <w:spacing w:val="-14"/>
        </w:rPr>
        <w:t xml:space="preserve"> </w:t>
      </w:r>
      <w:r>
        <w:rPr>
          <w:color w:val="221F1F"/>
        </w:rPr>
        <w:t>política</w:t>
      </w:r>
      <w:r>
        <w:rPr>
          <w:color w:val="221F1F"/>
          <w:spacing w:val="-13"/>
        </w:rPr>
        <w:t xml:space="preserve"> </w:t>
      </w:r>
      <w:r>
        <w:rPr>
          <w:color w:val="221F1F"/>
        </w:rPr>
        <w:t>de</w:t>
      </w:r>
      <w:r>
        <w:rPr>
          <w:color w:val="221F1F"/>
          <w:spacing w:val="-13"/>
        </w:rPr>
        <w:t xml:space="preserve"> </w:t>
      </w:r>
      <w:r>
        <w:rPr>
          <w:color w:val="221F1F"/>
        </w:rPr>
        <w:t>personal</w:t>
      </w:r>
      <w:r>
        <w:rPr>
          <w:color w:val="221F1F"/>
          <w:spacing w:val="-13"/>
        </w:rPr>
        <w:t xml:space="preserve"> </w:t>
      </w:r>
      <w:r>
        <w:rPr>
          <w:color w:val="221F1F"/>
        </w:rPr>
        <w:t>y</w:t>
      </w:r>
      <w:r>
        <w:rPr>
          <w:color w:val="221F1F"/>
          <w:spacing w:val="-16"/>
        </w:rPr>
        <w:t xml:space="preserve"> </w:t>
      </w:r>
      <w:r>
        <w:rPr>
          <w:color w:val="221F1F"/>
        </w:rPr>
        <w:t>con</w:t>
      </w:r>
      <w:r>
        <w:rPr>
          <w:color w:val="221F1F"/>
          <w:spacing w:val="-13"/>
        </w:rPr>
        <w:t xml:space="preserve"> </w:t>
      </w:r>
      <w:r>
        <w:rPr>
          <w:color w:val="221F1F"/>
        </w:rPr>
        <w:t>la</w:t>
      </w:r>
      <w:r>
        <w:rPr>
          <w:color w:val="221F1F"/>
          <w:spacing w:val="-14"/>
        </w:rPr>
        <w:t xml:space="preserve"> </w:t>
      </w:r>
      <w:r>
        <w:rPr>
          <w:color w:val="221F1F"/>
        </w:rPr>
        <w:t>seguri-dad e higiene en el trabajo.</w:t>
      </w:r>
    </w:p>
    <w:p w14:paraId="0EFB4F19" w14:textId="77777777" w:rsidR="00A663BF" w:rsidRDefault="00000000">
      <w:pPr>
        <w:pStyle w:val="Textoindependiente"/>
        <w:spacing w:line="243" w:lineRule="exact"/>
        <w:ind w:left="1276"/>
      </w:pPr>
      <w:r>
        <w:rPr>
          <w:color w:val="221F1F"/>
        </w:rPr>
        <w:t>-Conocer</w:t>
      </w:r>
      <w:r>
        <w:rPr>
          <w:color w:val="221F1F"/>
          <w:spacing w:val="-7"/>
        </w:rPr>
        <w:t xml:space="preserve"> </w:t>
      </w:r>
      <w:r>
        <w:rPr>
          <w:color w:val="221F1F"/>
        </w:rPr>
        <w:t>e</w:t>
      </w:r>
      <w:r>
        <w:rPr>
          <w:color w:val="221F1F"/>
          <w:spacing w:val="-5"/>
        </w:rPr>
        <w:t xml:space="preserve"> </w:t>
      </w:r>
      <w:r>
        <w:rPr>
          <w:color w:val="221F1F"/>
        </w:rPr>
        <w:t>informar</w:t>
      </w:r>
      <w:r>
        <w:rPr>
          <w:color w:val="221F1F"/>
          <w:spacing w:val="-5"/>
        </w:rPr>
        <w:t xml:space="preserve"> </w:t>
      </w:r>
      <w:r>
        <w:rPr>
          <w:color w:val="221F1F"/>
        </w:rPr>
        <w:t>el</w:t>
      </w:r>
      <w:r>
        <w:rPr>
          <w:color w:val="221F1F"/>
          <w:spacing w:val="-3"/>
        </w:rPr>
        <w:t xml:space="preserve"> </w:t>
      </w:r>
      <w:r>
        <w:rPr>
          <w:color w:val="221F1F"/>
        </w:rPr>
        <w:t>programa</w:t>
      </w:r>
      <w:r>
        <w:rPr>
          <w:color w:val="221F1F"/>
          <w:spacing w:val="-4"/>
        </w:rPr>
        <w:t xml:space="preserve"> </w:t>
      </w:r>
      <w:r>
        <w:rPr>
          <w:color w:val="221F1F"/>
        </w:rPr>
        <w:t>y</w:t>
      </w:r>
      <w:r>
        <w:rPr>
          <w:color w:val="221F1F"/>
          <w:spacing w:val="-6"/>
        </w:rPr>
        <w:t xml:space="preserve"> </w:t>
      </w:r>
      <w:r>
        <w:rPr>
          <w:color w:val="221F1F"/>
        </w:rPr>
        <w:t>objetivos</w:t>
      </w:r>
      <w:r>
        <w:rPr>
          <w:color w:val="221F1F"/>
          <w:spacing w:val="-4"/>
        </w:rPr>
        <w:t xml:space="preserve"> </w:t>
      </w:r>
      <w:r>
        <w:rPr>
          <w:color w:val="221F1F"/>
        </w:rPr>
        <w:t>anuales</w:t>
      </w:r>
      <w:r>
        <w:rPr>
          <w:color w:val="221F1F"/>
          <w:spacing w:val="-5"/>
        </w:rPr>
        <w:t xml:space="preserve"> </w:t>
      </w:r>
      <w:r>
        <w:rPr>
          <w:color w:val="221F1F"/>
        </w:rPr>
        <w:t>del</w:t>
      </w:r>
      <w:r>
        <w:rPr>
          <w:color w:val="221F1F"/>
          <w:spacing w:val="-3"/>
        </w:rPr>
        <w:t xml:space="preserve"> </w:t>
      </w:r>
      <w:r>
        <w:rPr>
          <w:color w:val="221F1F"/>
          <w:spacing w:val="-2"/>
        </w:rPr>
        <w:t>Hospital.</w:t>
      </w:r>
    </w:p>
    <w:p w14:paraId="5A162C9A" w14:textId="77777777" w:rsidR="00A663BF" w:rsidRDefault="00000000">
      <w:pPr>
        <w:pStyle w:val="Textoindependiente"/>
        <w:spacing w:line="251" w:lineRule="exact"/>
        <w:ind w:left="1276"/>
      </w:pPr>
      <w:r>
        <w:rPr>
          <w:color w:val="221F1F"/>
        </w:rPr>
        <w:t>-Conocer</w:t>
      </w:r>
      <w:r>
        <w:rPr>
          <w:color w:val="221F1F"/>
          <w:spacing w:val="-5"/>
        </w:rPr>
        <w:t xml:space="preserve"> </w:t>
      </w:r>
      <w:r>
        <w:rPr>
          <w:color w:val="221F1F"/>
        </w:rPr>
        <w:t>e</w:t>
      </w:r>
      <w:r>
        <w:rPr>
          <w:color w:val="221F1F"/>
          <w:spacing w:val="-5"/>
        </w:rPr>
        <w:t xml:space="preserve"> </w:t>
      </w:r>
      <w:r>
        <w:rPr>
          <w:color w:val="221F1F"/>
        </w:rPr>
        <w:t>informar</w:t>
      </w:r>
      <w:r>
        <w:rPr>
          <w:color w:val="221F1F"/>
          <w:spacing w:val="-5"/>
        </w:rPr>
        <w:t xml:space="preserve"> </w:t>
      </w:r>
      <w:r>
        <w:rPr>
          <w:color w:val="221F1F"/>
        </w:rPr>
        <w:t>sobre</w:t>
      </w:r>
      <w:r>
        <w:rPr>
          <w:color w:val="221F1F"/>
          <w:spacing w:val="-5"/>
        </w:rPr>
        <w:t xml:space="preserve"> </w:t>
      </w:r>
      <w:r>
        <w:rPr>
          <w:color w:val="221F1F"/>
        </w:rPr>
        <w:t>la</w:t>
      </w:r>
      <w:r>
        <w:rPr>
          <w:color w:val="221F1F"/>
          <w:spacing w:val="-4"/>
        </w:rPr>
        <w:t xml:space="preserve"> </w:t>
      </w:r>
      <w:r>
        <w:rPr>
          <w:color w:val="221F1F"/>
        </w:rPr>
        <w:t>memoria</w:t>
      </w:r>
      <w:r>
        <w:rPr>
          <w:color w:val="221F1F"/>
          <w:spacing w:val="-5"/>
        </w:rPr>
        <w:t xml:space="preserve"> </w:t>
      </w:r>
      <w:r>
        <w:rPr>
          <w:color w:val="221F1F"/>
        </w:rPr>
        <w:t>anual</w:t>
      </w:r>
      <w:r>
        <w:rPr>
          <w:color w:val="221F1F"/>
          <w:spacing w:val="-3"/>
        </w:rPr>
        <w:t xml:space="preserve"> </w:t>
      </w:r>
      <w:r>
        <w:rPr>
          <w:color w:val="221F1F"/>
        </w:rPr>
        <w:t>de</w:t>
      </w:r>
      <w:r>
        <w:rPr>
          <w:color w:val="221F1F"/>
          <w:spacing w:val="-4"/>
        </w:rPr>
        <w:t xml:space="preserve"> </w:t>
      </w:r>
      <w:r>
        <w:rPr>
          <w:color w:val="221F1F"/>
          <w:spacing w:val="-2"/>
        </w:rPr>
        <w:t>gestión.</w:t>
      </w:r>
    </w:p>
    <w:p w14:paraId="1FB9E477" w14:textId="77777777" w:rsidR="00A663BF" w:rsidRDefault="00000000">
      <w:pPr>
        <w:pStyle w:val="Textoindependiente"/>
        <w:spacing w:line="254" w:lineRule="exact"/>
        <w:ind w:left="1276"/>
      </w:pPr>
      <w:r>
        <w:rPr>
          <w:color w:val="221F1F"/>
        </w:rPr>
        <w:t>-Conocer</w:t>
      </w:r>
      <w:r>
        <w:rPr>
          <w:color w:val="221F1F"/>
          <w:spacing w:val="-7"/>
        </w:rPr>
        <w:t xml:space="preserve"> </w:t>
      </w:r>
      <w:r>
        <w:rPr>
          <w:color w:val="221F1F"/>
        </w:rPr>
        <w:t>e</w:t>
      </w:r>
      <w:r>
        <w:rPr>
          <w:color w:val="221F1F"/>
          <w:spacing w:val="-5"/>
        </w:rPr>
        <w:t xml:space="preserve"> </w:t>
      </w:r>
      <w:r>
        <w:rPr>
          <w:color w:val="221F1F"/>
        </w:rPr>
        <w:t>informar</w:t>
      </w:r>
      <w:r>
        <w:rPr>
          <w:color w:val="221F1F"/>
          <w:spacing w:val="-5"/>
        </w:rPr>
        <w:t xml:space="preserve"> </w:t>
      </w:r>
      <w:r>
        <w:rPr>
          <w:color w:val="221F1F"/>
        </w:rPr>
        <w:t>sobre</w:t>
      </w:r>
      <w:r>
        <w:rPr>
          <w:color w:val="221F1F"/>
          <w:spacing w:val="-5"/>
        </w:rPr>
        <w:t xml:space="preserve"> </w:t>
      </w:r>
      <w:r>
        <w:rPr>
          <w:color w:val="221F1F"/>
        </w:rPr>
        <w:t>la</w:t>
      </w:r>
      <w:r>
        <w:rPr>
          <w:color w:val="221F1F"/>
          <w:spacing w:val="-4"/>
        </w:rPr>
        <w:t xml:space="preserve"> </w:t>
      </w:r>
      <w:r>
        <w:rPr>
          <w:color w:val="221F1F"/>
        </w:rPr>
        <w:t>propuesta</w:t>
      </w:r>
      <w:r>
        <w:rPr>
          <w:color w:val="221F1F"/>
          <w:spacing w:val="-5"/>
        </w:rPr>
        <w:t xml:space="preserve"> </w:t>
      </w:r>
      <w:r>
        <w:rPr>
          <w:color w:val="221F1F"/>
        </w:rPr>
        <w:t>del</w:t>
      </w:r>
      <w:r>
        <w:rPr>
          <w:color w:val="221F1F"/>
          <w:spacing w:val="-3"/>
        </w:rPr>
        <w:t xml:space="preserve"> </w:t>
      </w:r>
      <w:r>
        <w:rPr>
          <w:color w:val="221F1F"/>
        </w:rPr>
        <w:t>presupuesto</w:t>
      </w:r>
      <w:r>
        <w:rPr>
          <w:color w:val="221F1F"/>
          <w:spacing w:val="-3"/>
        </w:rPr>
        <w:t xml:space="preserve"> </w:t>
      </w:r>
      <w:r>
        <w:rPr>
          <w:color w:val="221F1F"/>
        </w:rPr>
        <w:t>del</w:t>
      </w:r>
      <w:r>
        <w:rPr>
          <w:color w:val="221F1F"/>
          <w:spacing w:val="-5"/>
        </w:rPr>
        <w:t xml:space="preserve"> </w:t>
      </w:r>
      <w:r>
        <w:rPr>
          <w:color w:val="221F1F"/>
          <w:spacing w:val="-2"/>
        </w:rPr>
        <w:t>Hospital.</w:t>
      </w:r>
    </w:p>
    <w:p w14:paraId="397E7EE0" w14:textId="77777777" w:rsidR="00A663BF" w:rsidRDefault="00000000">
      <w:pPr>
        <w:pStyle w:val="Ttulo2"/>
        <w:spacing w:line="256" w:lineRule="exact"/>
        <w:ind w:left="710"/>
        <w:jc w:val="left"/>
        <w:rPr>
          <w:b w:val="0"/>
        </w:rPr>
      </w:pPr>
      <w:r>
        <w:rPr>
          <w:b w:val="0"/>
          <w:color w:val="221F1F"/>
        </w:rPr>
        <w:t>La</w:t>
      </w:r>
      <w:r>
        <w:rPr>
          <w:b w:val="0"/>
          <w:color w:val="221F1F"/>
          <w:spacing w:val="-6"/>
        </w:rPr>
        <w:t xml:space="preserve"> </w:t>
      </w:r>
      <w:r>
        <w:rPr>
          <w:color w:val="221F1F"/>
        </w:rPr>
        <w:t>composición</w:t>
      </w:r>
      <w:r>
        <w:rPr>
          <w:color w:val="221F1F"/>
          <w:spacing w:val="-4"/>
        </w:rPr>
        <w:t xml:space="preserve"> </w:t>
      </w:r>
      <w:r>
        <w:rPr>
          <w:color w:val="221F1F"/>
        </w:rPr>
        <w:t>de</w:t>
      </w:r>
      <w:r>
        <w:rPr>
          <w:color w:val="221F1F"/>
          <w:spacing w:val="-3"/>
        </w:rPr>
        <w:t xml:space="preserve"> </w:t>
      </w:r>
      <w:r>
        <w:rPr>
          <w:color w:val="221F1F"/>
        </w:rPr>
        <w:t>la</w:t>
      </w:r>
      <w:r>
        <w:rPr>
          <w:color w:val="221F1F"/>
          <w:spacing w:val="-4"/>
        </w:rPr>
        <w:t xml:space="preserve"> </w:t>
      </w:r>
      <w:r>
        <w:rPr>
          <w:color w:val="221F1F"/>
        </w:rPr>
        <w:t>Junta</w:t>
      </w:r>
      <w:r>
        <w:rPr>
          <w:color w:val="221F1F"/>
          <w:spacing w:val="-4"/>
        </w:rPr>
        <w:t xml:space="preserve"> </w:t>
      </w:r>
      <w:r>
        <w:rPr>
          <w:color w:val="221F1F"/>
        </w:rPr>
        <w:t>del</w:t>
      </w:r>
      <w:r>
        <w:rPr>
          <w:color w:val="221F1F"/>
          <w:spacing w:val="-4"/>
        </w:rPr>
        <w:t xml:space="preserve"> </w:t>
      </w:r>
      <w:r>
        <w:rPr>
          <w:color w:val="221F1F"/>
        </w:rPr>
        <w:t>Hospital</w:t>
      </w:r>
      <w:r>
        <w:rPr>
          <w:color w:val="221F1F"/>
          <w:spacing w:val="-3"/>
        </w:rPr>
        <w:t xml:space="preserve"> </w:t>
      </w:r>
      <w:r>
        <w:rPr>
          <w:b w:val="0"/>
          <w:color w:val="221F1F"/>
          <w:spacing w:val="-2"/>
        </w:rPr>
        <w:t>será:</w:t>
      </w:r>
    </w:p>
    <w:p w14:paraId="44D62274" w14:textId="77777777" w:rsidR="00A663BF" w:rsidRDefault="00000000">
      <w:pPr>
        <w:pStyle w:val="Textoindependiente"/>
        <w:spacing w:line="256" w:lineRule="exact"/>
        <w:ind w:left="1276"/>
      </w:pPr>
      <w:r>
        <w:rPr>
          <w:color w:val="221F1F"/>
        </w:rPr>
        <w:t>-</w:t>
      </w:r>
      <w:r>
        <w:rPr>
          <w:color w:val="221F1F"/>
          <w:spacing w:val="-8"/>
        </w:rPr>
        <w:t xml:space="preserve"> </w:t>
      </w:r>
      <w:r>
        <w:rPr>
          <w:color w:val="221F1F"/>
        </w:rPr>
        <w:t>Presidente:</w:t>
      </w:r>
      <w:r>
        <w:rPr>
          <w:color w:val="221F1F"/>
          <w:spacing w:val="-6"/>
        </w:rPr>
        <w:t xml:space="preserve"> </w:t>
      </w:r>
      <w:r>
        <w:rPr>
          <w:color w:val="221F1F"/>
        </w:rPr>
        <w:t>Director-</w:t>
      </w:r>
      <w:r>
        <w:rPr>
          <w:color w:val="221F1F"/>
          <w:spacing w:val="-2"/>
        </w:rPr>
        <w:t>Gerente.</w:t>
      </w:r>
    </w:p>
    <w:p w14:paraId="65F49621" w14:textId="77777777" w:rsidR="00A663BF" w:rsidRDefault="00A663BF">
      <w:pPr>
        <w:pStyle w:val="Textoindependiente"/>
        <w:spacing w:line="256" w:lineRule="exact"/>
        <w:sectPr w:rsidR="00A663BF">
          <w:pgSz w:w="11920" w:h="16850"/>
          <w:pgMar w:top="860" w:right="992" w:bottom="900" w:left="992" w:header="676" w:footer="709" w:gutter="0"/>
          <w:cols w:space="720"/>
        </w:sectPr>
      </w:pPr>
    </w:p>
    <w:p w14:paraId="73304F98" w14:textId="77777777" w:rsidR="00A663BF" w:rsidRDefault="00000000">
      <w:pPr>
        <w:pStyle w:val="Prrafodelista"/>
        <w:numPr>
          <w:ilvl w:val="0"/>
          <w:numId w:val="9"/>
        </w:numPr>
        <w:tabs>
          <w:tab w:val="left" w:pos="1107"/>
        </w:tabs>
        <w:spacing w:before="119" w:line="255" w:lineRule="exact"/>
        <w:ind w:left="1107" w:hanging="117"/>
        <w:jc w:val="left"/>
        <w:rPr>
          <w:i/>
        </w:rPr>
      </w:pPr>
      <w:r>
        <w:rPr>
          <w:i/>
          <w:color w:val="221F1F"/>
          <w:spacing w:val="-2"/>
        </w:rPr>
        <w:lastRenderedPageBreak/>
        <w:t>Vicepresidente:</w:t>
      </w:r>
      <w:r>
        <w:rPr>
          <w:i/>
          <w:color w:val="221F1F"/>
          <w:spacing w:val="-1"/>
        </w:rPr>
        <w:t xml:space="preserve"> </w:t>
      </w:r>
      <w:r>
        <w:rPr>
          <w:i/>
          <w:color w:val="221F1F"/>
          <w:spacing w:val="-2"/>
        </w:rPr>
        <w:t>Uno</w:t>
      </w:r>
      <w:r>
        <w:rPr>
          <w:i/>
          <w:color w:val="221F1F"/>
          <w:spacing w:val="-1"/>
        </w:rPr>
        <w:t xml:space="preserve"> </w:t>
      </w:r>
      <w:r>
        <w:rPr>
          <w:i/>
          <w:color w:val="221F1F"/>
          <w:spacing w:val="-2"/>
        </w:rPr>
        <w:t>de los</w:t>
      </w:r>
      <w:r>
        <w:rPr>
          <w:i/>
          <w:color w:val="221F1F"/>
          <w:spacing w:val="-5"/>
        </w:rPr>
        <w:t xml:space="preserve"> </w:t>
      </w:r>
      <w:r>
        <w:rPr>
          <w:i/>
          <w:color w:val="221F1F"/>
          <w:spacing w:val="-2"/>
        </w:rPr>
        <w:t>Directores</w:t>
      </w:r>
      <w:r>
        <w:rPr>
          <w:i/>
          <w:color w:val="221F1F"/>
        </w:rPr>
        <w:t xml:space="preserve"> </w:t>
      </w:r>
      <w:r>
        <w:rPr>
          <w:i/>
          <w:color w:val="221F1F"/>
          <w:spacing w:val="-2"/>
        </w:rPr>
        <w:t>del</w:t>
      </w:r>
      <w:r>
        <w:rPr>
          <w:i/>
          <w:color w:val="221F1F"/>
          <w:spacing w:val="-1"/>
        </w:rPr>
        <w:t xml:space="preserve"> </w:t>
      </w:r>
      <w:r>
        <w:rPr>
          <w:i/>
          <w:color w:val="221F1F"/>
          <w:spacing w:val="-2"/>
        </w:rPr>
        <w:t>Hospital, nombrado</w:t>
      </w:r>
      <w:r>
        <w:rPr>
          <w:i/>
          <w:color w:val="221F1F"/>
          <w:spacing w:val="-1"/>
        </w:rPr>
        <w:t xml:space="preserve"> </w:t>
      </w:r>
      <w:r>
        <w:rPr>
          <w:i/>
          <w:color w:val="221F1F"/>
          <w:spacing w:val="-2"/>
        </w:rPr>
        <w:t>por el</w:t>
      </w:r>
      <w:r>
        <w:rPr>
          <w:i/>
          <w:color w:val="221F1F"/>
          <w:spacing w:val="1"/>
        </w:rPr>
        <w:t xml:space="preserve"> </w:t>
      </w:r>
      <w:r>
        <w:rPr>
          <w:i/>
          <w:color w:val="221F1F"/>
          <w:spacing w:val="-2"/>
        </w:rPr>
        <w:t>Director-Gerente.</w:t>
      </w:r>
    </w:p>
    <w:p w14:paraId="1F6A71BB" w14:textId="77777777" w:rsidR="00A663BF" w:rsidRDefault="00000000">
      <w:pPr>
        <w:pStyle w:val="Prrafodelista"/>
        <w:numPr>
          <w:ilvl w:val="0"/>
          <w:numId w:val="9"/>
        </w:numPr>
        <w:tabs>
          <w:tab w:val="left" w:pos="1107"/>
        </w:tabs>
        <w:spacing w:line="252" w:lineRule="exact"/>
        <w:ind w:left="1107" w:hanging="117"/>
        <w:jc w:val="left"/>
        <w:rPr>
          <w:i/>
        </w:rPr>
      </w:pPr>
      <w:r>
        <w:rPr>
          <w:i/>
          <w:color w:val="221F1F"/>
          <w:spacing w:val="-2"/>
        </w:rPr>
        <w:t>Vocales:</w:t>
      </w:r>
      <w:r>
        <w:rPr>
          <w:i/>
          <w:color w:val="221F1F"/>
          <w:spacing w:val="-5"/>
        </w:rPr>
        <w:t xml:space="preserve"> </w:t>
      </w:r>
      <w:r>
        <w:rPr>
          <w:i/>
          <w:color w:val="221F1F"/>
          <w:spacing w:val="-2"/>
        </w:rPr>
        <w:t xml:space="preserve">Los demás Directores que</w:t>
      </w:r>
      <w:r>
        <w:rPr>
          <w:i/>
          <w:color w:val="221F1F"/>
          <w:spacing w:val="-4"/>
        </w:rPr>
        <w:t xml:space="preserve"> </w:t>
      </w:r>
      <w:r>
        <w:rPr>
          <w:i/>
          <w:color w:val="221F1F"/>
          <w:spacing w:val="-2"/>
        </w:rPr>
        <w:t>integren la</w:t>
      </w:r>
      <w:r>
        <w:rPr>
          <w:i/>
          <w:color w:val="221F1F"/>
          <w:spacing w:val="-3"/>
        </w:rPr>
        <w:t xml:space="preserve"> </w:t>
      </w:r>
      <w:r>
        <w:rPr>
          <w:i/>
          <w:color w:val="221F1F"/>
          <w:spacing w:val="-2"/>
        </w:rPr>
        <w:t>Comisión de Dirección del Hospital.</w:t>
      </w:r>
    </w:p>
    <w:p w14:paraId="5199E1FB" w14:textId="77777777" w:rsidR="00A663BF" w:rsidRDefault="00000000">
      <w:pPr>
        <w:pStyle w:val="Prrafodelista"/>
        <w:numPr>
          <w:ilvl w:val="0"/>
          <w:numId w:val="9"/>
        </w:numPr>
        <w:tabs>
          <w:tab w:val="left" w:pos="1119"/>
          <w:tab w:val="left" w:pos="1276"/>
        </w:tabs>
        <w:spacing w:before="4" w:line="232" w:lineRule="auto"/>
        <w:ind w:right="437" w:hanging="284"/>
        <w:jc w:val="left"/>
        <w:rPr>
          <w:i/>
        </w:rPr>
      </w:pPr>
      <w:r>
        <w:rPr>
          <w:i/>
          <w:color w:val="221F1F"/>
        </w:rPr>
        <w:t>Dos</w:t>
      </w:r>
      <w:r>
        <w:rPr>
          <w:i/>
          <w:color w:val="221F1F"/>
          <w:spacing w:val="-15"/>
        </w:rPr>
        <w:t xml:space="preserve"> </w:t>
      </w:r>
      <w:r>
        <w:rPr>
          <w:i/>
          <w:color w:val="221F1F"/>
        </w:rPr>
        <w:t>facultativos</w:t>
      </w:r>
      <w:r>
        <w:rPr>
          <w:i/>
          <w:color w:val="221F1F"/>
          <w:spacing w:val="-13"/>
        </w:rPr>
        <w:t xml:space="preserve"> </w:t>
      </w:r>
      <w:r>
        <w:rPr>
          <w:i/>
          <w:color w:val="221F1F"/>
        </w:rPr>
        <w:t>especialistas</w:t>
      </w:r>
      <w:r>
        <w:rPr>
          <w:i/>
          <w:color w:val="221F1F"/>
          <w:spacing w:val="-16"/>
        </w:rPr>
        <w:t xml:space="preserve"> </w:t>
      </w:r>
      <w:r>
        <w:rPr>
          <w:i/>
          <w:color w:val="221F1F"/>
        </w:rPr>
        <w:t>elegidos</w:t>
      </w:r>
      <w:r>
        <w:rPr>
          <w:i/>
          <w:color w:val="221F1F"/>
          <w:spacing w:val="-13"/>
        </w:rPr>
        <w:t xml:space="preserve"> </w:t>
      </w:r>
      <w:r>
        <w:rPr>
          <w:i/>
          <w:color w:val="221F1F"/>
        </w:rPr>
        <w:t>por</w:t>
      </w:r>
      <w:r>
        <w:rPr>
          <w:i/>
          <w:color w:val="221F1F"/>
          <w:spacing w:val="-16"/>
        </w:rPr>
        <w:t xml:space="preserve"> </w:t>
      </w:r>
      <w:r>
        <w:rPr>
          <w:i/>
          <w:color w:val="221F1F"/>
        </w:rPr>
        <w:t>la</w:t>
      </w:r>
      <w:r>
        <w:rPr>
          <w:i/>
          <w:color w:val="221F1F"/>
          <w:spacing w:val="-14"/>
        </w:rPr>
        <w:t xml:space="preserve"> </w:t>
      </w:r>
      <w:r>
        <w:rPr>
          <w:i/>
          <w:color w:val="221F1F"/>
        </w:rPr>
        <w:t>votación</w:t>
      </w:r>
      <w:r>
        <w:rPr>
          <w:i/>
          <w:color w:val="221F1F"/>
          <w:spacing w:val="-16"/>
        </w:rPr>
        <w:t xml:space="preserve"> </w:t>
      </w:r>
      <w:r>
        <w:rPr>
          <w:i/>
          <w:color w:val="221F1F"/>
        </w:rPr>
        <w:t>directa</w:t>
      </w:r>
      <w:r>
        <w:rPr>
          <w:i/>
          <w:color w:val="221F1F"/>
          <w:spacing w:val="-13"/>
        </w:rPr>
        <w:t xml:space="preserve"> </w:t>
      </w:r>
      <w:r>
        <w:rPr>
          <w:i/>
          <w:color w:val="221F1F"/>
        </w:rPr>
        <w:t>entre</w:t>
      </w:r>
      <w:r>
        <w:rPr>
          <w:i/>
          <w:color w:val="221F1F"/>
          <w:spacing w:val="-15"/>
        </w:rPr>
        <w:t xml:space="preserve"> </w:t>
      </w:r>
      <w:r>
        <w:rPr>
          <w:i/>
          <w:color w:val="221F1F"/>
        </w:rPr>
        <w:t>el</w:t>
      </w:r>
      <w:r>
        <w:rPr>
          <w:i/>
          <w:color w:val="221F1F"/>
          <w:spacing w:val="-13"/>
        </w:rPr>
        <w:t xml:space="preserve"> </w:t>
      </w:r>
      <w:r>
        <w:rPr>
          <w:i/>
          <w:color w:val="221F1F"/>
        </w:rPr>
        <w:t>personal</w:t>
      </w:r>
      <w:r>
        <w:rPr>
          <w:i/>
          <w:color w:val="221F1F"/>
          <w:spacing w:val="-14"/>
        </w:rPr>
        <w:t xml:space="preserve"> </w:t>
      </w:r>
      <w:r>
        <w:rPr>
          <w:i/>
          <w:color w:val="221F1F"/>
        </w:rPr>
        <w:t>facultativo</w:t>
      </w:r>
      <w:r>
        <w:rPr>
          <w:i/>
          <w:color w:val="221F1F"/>
          <w:spacing w:val="-12"/>
        </w:rPr>
        <w:t xml:space="preserve"> </w:t>
      </w:r>
      <w:r>
        <w:rPr>
          <w:i/>
          <w:color w:val="221F1F"/>
        </w:rPr>
        <w:t xml:space="preserve">del </w:t>
      </w:r>
      <w:r>
        <w:rPr>
          <w:i/>
          <w:color w:val="221F1F"/>
          <w:spacing w:val="-2"/>
        </w:rPr>
        <w:t>Centro.</w:t>
      </w:r>
    </w:p>
    <w:p w14:paraId="177F4C3A" w14:textId="77777777" w:rsidR="00A663BF" w:rsidRDefault="00000000">
      <w:pPr>
        <w:pStyle w:val="Prrafodelista"/>
        <w:numPr>
          <w:ilvl w:val="0"/>
          <w:numId w:val="9"/>
        </w:numPr>
        <w:tabs>
          <w:tab w:val="left" w:pos="1114"/>
          <w:tab w:val="left" w:pos="1276"/>
        </w:tabs>
        <w:spacing w:line="232" w:lineRule="auto"/>
        <w:ind w:right="449" w:hanging="284"/>
        <w:jc w:val="left"/>
        <w:rPr>
          <w:i/>
        </w:rPr>
      </w:pPr>
      <w:r>
        <w:rPr>
          <w:i/>
          <w:color w:val="221F1F"/>
        </w:rPr>
        <w:t>Dosvocaleselegidos</w:t>
      </w:r>
      <w:r>
        <w:rPr>
          <w:i/>
          <w:color w:val="221F1F"/>
          <w:spacing w:val="-9"/>
        </w:rPr>
        <w:t xml:space="preserve"> </w:t>
      </w:r>
      <w:r>
        <w:rPr>
          <w:i/>
          <w:color w:val="221F1F"/>
        </w:rPr>
        <w:t>porvotación</w:t>
      </w:r>
      <w:r>
        <w:rPr>
          <w:i/>
          <w:color w:val="221F1F"/>
          <w:spacing w:val="-10"/>
        </w:rPr>
        <w:t xml:space="preserve"> </w:t>
      </w:r>
      <w:r>
        <w:rPr>
          <w:i/>
          <w:color w:val="221F1F"/>
        </w:rPr>
        <w:t>entre</w:t>
      </w:r>
      <w:r>
        <w:rPr>
          <w:i/>
          <w:color w:val="221F1F"/>
          <w:spacing w:val="-10"/>
        </w:rPr>
        <w:t xml:space="preserve"> </w:t>
      </w:r>
      <w:r>
        <w:rPr>
          <w:i/>
          <w:color w:val="221F1F"/>
        </w:rPr>
        <w:t>el</w:t>
      </w:r>
      <w:r>
        <w:rPr>
          <w:i/>
          <w:color w:val="221F1F"/>
          <w:spacing w:val="-7"/>
        </w:rPr>
        <w:t xml:space="preserve"> </w:t>
      </w:r>
      <w:r>
        <w:rPr>
          <w:i/>
          <w:color w:val="221F1F"/>
        </w:rPr>
        <w:t>personal</w:t>
      </w:r>
      <w:r>
        <w:rPr>
          <w:i/>
          <w:color w:val="221F1F"/>
          <w:spacing w:val="-9"/>
        </w:rPr>
        <w:t xml:space="preserve"> </w:t>
      </w:r>
      <w:r>
        <w:rPr>
          <w:i/>
          <w:color w:val="221F1F"/>
        </w:rPr>
        <w:t>de</w:t>
      </w:r>
      <w:r>
        <w:rPr>
          <w:i/>
          <w:color w:val="221F1F"/>
          <w:spacing w:val="-13"/>
        </w:rPr>
        <w:t xml:space="preserve"> </w:t>
      </w:r>
      <w:r>
        <w:rPr>
          <w:i/>
          <w:color w:val="221F1F"/>
        </w:rPr>
        <w:t>enfermería</w:t>
      </w:r>
      <w:r>
        <w:rPr>
          <w:i/>
          <w:color w:val="221F1F"/>
          <w:spacing w:val="-10"/>
        </w:rPr>
        <w:t xml:space="preserve"> </w:t>
      </w:r>
      <w:r>
        <w:rPr>
          <w:i/>
          <w:color w:val="221F1F"/>
        </w:rPr>
        <w:t>(personal</w:t>
      </w:r>
      <w:r>
        <w:rPr>
          <w:i/>
          <w:color w:val="221F1F"/>
          <w:spacing w:val="-7"/>
        </w:rPr>
        <w:t xml:space="preserve"> </w:t>
      </w:r>
      <w:r>
        <w:rPr>
          <w:i/>
          <w:color w:val="221F1F"/>
        </w:rPr>
        <w:t>Auxiliar</w:t>
      </w:r>
      <w:r>
        <w:rPr>
          <w:i/>
          <w:color w:val="221F1F"/>
          <w:spacing w:val="-11"/>
        </w:rPr>
        <w:t xml:space="preserve"> </w:t>
      </w:r>
      <w:r>
        <w:rPr>
          <w:i/>
          <w:color w:val="221F1F"/>
        </w:rPr>
        <w:t>Sanitario y Auxiliar de Clínica).</w:t>
      </w:r>
    </w:p>
    <w:p w14:paraId="099C1215" w14:textId="77777777" w:rsidR="00A663BF" w:rsidRDefault="00000000">
      <w:pPr>
        <w:pStyle w:val="Prrafodelista"/>
        <w:numPr>
          <w:ilvl w:val="0"/>
          <w:numId w:val="9"/>
        </w:numPr>
        <w:tabs>
          <w:tab w:val="left" w:pos="1107"/>
        </w:tabs>
        <w:spacing w:line="242" w:lineRule="exact"/>
        <w:ind w:left="1107" w:hanging="117"/>
        <w:jc w:val="left"/>
        <w:rPr>
          <w:i/>
        </w:rPr>
      </w:pPr>
      <w:r>
        <w:rPr>
          <w:i/>
          <w:color w:val="221F1F"/>
          <w:spacing w:val="-2"/>
        </w:rPr>
        <w:t>Dos</w:t>
      </w:r>
      <w:r>
        <w:rPr>
          <w:i/>
          <w:color w:val="221F1F"/>
          <w:spacing w:val="-6"/>
        </w:rPr>
        <w:t xml:space="preserve"> </w:t>
      </w:r>
      <w:r>
        <w:rPr>
          <w:i/>
          <w:color w:val="221F1F"/>
          <w:spacing w:val="-2"/>
        </w:rPr>
        <w:t>vocales elegidos por</w:t>
      </w:r>
      <w:r>
        <w:rPr>
          <w:i/>
          <w:color w:val="221F1F"/>
          <w:spacing w:val="-5"/>
        </w:rPr>
        <w:t xml:space="preserve"> </w:t>
      </w:r>
      <w:r>
        <w:rPr>
          <w:i/>
          <w:color w:val="221F1F"/>
          <w:spacing w:val="-2"/>
        </w:rPr>
        <w:t>votación</w:t>
      </w:r>
      <w:r>
        <w:rPr>
          <w:i/>
          <w:color w:val="221F1F"/>
          <w:spacing w:val="-3"/>
        </w:rPr>
        <w:t xml:space="preserve"> </w:t>
      </w:r>
      <w:r>
        <w:rPr>
          <w:i/>
          <w:color w:val="221F1F"/>
          <w:spacing w:val="-2"/>
        </w:rPr>
        <w:t>directa</w:t>
      </w:r>
      <w:r>
        <w:rPr>
          <w:i/>
          <w:color w:val="221F1F"/>
          <w:spacing w:val="-3"/>
        </w:rPr>
        <w:t xml:space="preserve"> </w:t>
      </w:r>
      <w:r>
        <w:rPr>
          <w:i/>
          <w:color w:val="221F1F"/>
          <w:spacing w:val="-2"/>
        </w:rPr>
        <w:t>entre</w:t>
      </w:r>
      <w:r>
        <w:rPr>
          <w:i/>
          <w:color w:val="221F1F"/>
          <w:spacing w:val="-4"/>
        </w:rPr>
        <w:t xml:space="preserve"> </w:t>
      </w:r>
      <w:r>
        <w:rPr>
          <w:i/>
          <w:color w:val="221F1F"/>
          <w:spacing w:val="-2"/>
        </w:rPr>
        <w:t>el</w:t>
      </w:r>
      <w:r>
        <w:rPr>
          <w:i/>
          <w:color w:val="221F1F"/>
          <w:spacing w:val="-1"/>
        </w:rPr>
        <w:t xml:space="preserve"> </w:t>
      </w:r>
      <w:r>
        <w:rPr>
          <w:i/>
          <w:color w:val="221F1F"/>
          <w:spacing w:val="-2"/>
        </w:rPr>
        <w:t>personal de</w:t>
      </w:r>
      <w:r>
        <w:rPr>
          <w:i/>
          <w:color w:val="221F1F"/>
          <w:spacing w:val="-3"/>
        </w:rPr>
        <w:t xml:space="preserve"> </w:t>
      </w:r>
      <w:r>
        <w:rPr>
          <w:i/>
          <w:color w:val="221F1F"/>
          <w:spacing w:val="-2"/>
        </w:rPr>
        <w:t>la</w:t>
      </w:r>
      <w:r>
        <w:rPr>
          <w:i/>
          <w:color w:val="221F1F"/>
          <w:spacing w:val="-3"/>
        </w:rPr>
        <w:t xml:space="preserve"> </w:t>
      </w:r>
      <w:r>
        <w:rPr>
          <w:i/>
          <w:color w:val="221F1F"/>
          <w:spacing w:val="-2"/>
        </w:rPr>
        <w:t>función administrativo.</w:t>
      </w:r>
    </w:p>
    <w:p w14:paraId="436E6E45" w14:textId="77777777" w:rsidR="00A663BF" w:rsidRDefault="00000000">
      <w:pPr>
        <w:pStyle w:val="Prrafodelista"/>
        <w:numPr>
          <w:ilvl w:val="0"/>
          <w:numId w:val="9"/>
        </w:numPr>
        <w:tabs>
          <w:tab w:val="left" w:pos="1107"/>
        </w:tabs>
        <w:spacing w:line="251" w:lineRule="exact"/>
        <w:ind w:left="1107" w:hanging="117"/>
        <w:jc w:val="left"/>
        <w:rPr>
          <w:i/>
        </w:rPr>
      </w:pPr>
      <w:r>
        <w:rPr>
          <w:i/>
          <w:color w:val="221F1F"/>
        </w:rPr>
        <w:t>Dos</w:t>
      </w:r>
      <w:r>
        <w:rPr>
          <w:i/>
          <w:color w:val="221F1F"/>
          <w:spacing w:val="-11"/>
        </w:rPr>
        <w:t xml:space="preserve"> </w:t>
      </w:r>
      <w:r>
        <w:rPr>
          <w:i/>
          <w:color w:val="221F1F"/>
        </w:rPr>
        <w:t>vocales</w:t>
      </w:r>
      <w:r>
        <w:rPr>
          <w:i/>
          <w:color w:val="221F1F"/>
          <w:spacing w:val="-9"/>
        </w:rPr>
        <w:t xml:space="preserve"> </w:t>
      </w:r>
      <w:r>
        <w:rPr>
          <w:i/>
          <w:color w:val="221F1F"/>
        </w:rPr>
        <w:t>elegidos</w:t>
      </w:r>
      <w:r>
        <w:rPr>
          <w:i/>
          <w:color w:val="221F1F"/>
          <w:spacing w:val="-10"/>
        </w:rPr>
        <w:t xml:space="preserve"> </w:t>
      </w:r>
      <w:r>
        <w:rPr>
          <w:i/>
          <w:color w:val="221F1F"/>
        </w:rPr>
        <w:t>por</w:t>
      </w:r>
      <w:r>
        <w:rPr>
          <w:i/>
          <w:color w:val="221F1F"/>
          <w:spacing w:val="-10"/>
        </w:rPr>
        <w:t xml:space="preserve"> </w:t>
      </w:r>
      <w:r>
        <w:rPr>
          <w:i/>
          <w:color w:val="221F1F"/>
        </w:rPr>
        <w:t>votación</w:t>
      </w:r>
      <w:r>
        <w:rPr>
          <w:i/>
          <w:color w:val="221F1F"/>
          <w:spacing w:val="-11"/>
        </w:rPr>
        <w:t xml:space="preserve"> </w:t>
      </w:r>
      <w:r>
        <w:rPr>
          <w:i/>
          <w:color w:val="221F1F"/>
        </w:rPr>
        <w:t>entre</w:t>
      </w:r>
      <w:r>
        <w:rPr>
          <w:i/>
          <w:color w:val="221F1F"/>
          <w:spacing w:val="-8"/>
        </w:rPr>
        <w:t xml:space="preserve"> </w:t>
      </w:r>
      <w:r>
        <w:rPr>
          <w:i/>
          <w:color w:val="221F1F"/>
        </w:rPr>
        <w:t>el</w:t>
      </w:r>
      <w:r>
        <w:rPr>
          <w:i/>
          <w:color w:val="221F1F"/>
          <w:spacing w:val="-10"/>
        </w:rPr>
        <w:t xml:space="preserve"> </w:t>
      </w:r>
      <w:r>
        <w:rPr>
          <w:i/>
          <w:color w:val="221F1F"/>
        </w:rPr>
        <w:t>resto</w:t>
      </w:r>
      <w:r>
        <w:rPr>
          <w:i/>
          <w:color w:val="221F1F"/>
          <w:spacing w:val="-8"/>
        </w:rPr>
        <w:t xml:space="preserve"> </w:t>
      </w:r>
      <w:r>
        <w:rPr>
          <w:i/>
          <w:color w:val="221F1F"/>
        </w:rPr>
        <w:t>del</w:t>
      </w:r>
      <w:r>
        <w:rPr>
          <w:i/>
          <w:color w:val="221F1F"/>
          <w:spacing w:val="-7"/>
        </w:rPr>
        <w:t xml:space="preserve"> </w:t>
      </w:r>
      <w:r>
        <w:rPr>
          <w:i/>
          <w:color w:val="221F1F"/>
        </w:rPr>
        <w:t>personal</w:t>
      </w:r>
      <w:r>
        <w:rPr>
          <w:i/>
          <w:color w:val="221F1F"/>
          <w:spacing w:val="-10"/>
        </w:rPr>
        <w:t xml:space="preserve"> </w:t>
      </w:r>
      <w:r>
        <w:rPr>
          <w:i/>
          <w:color w:val="221F1F"/>
        </w:rPr>
        <w:t>no</w:t>
      </w:r>
      <w:r>
        <w:rPr>
          <w:i/>
          <w:color w:val="221F1F"/>
          <w:spacing w:val="-7"/>
        </w:rPr>
        <w:t xml:space="preserve"> </w:t>
      </w:r>
      <w:r>
        <w:rPr>
          <w:i/>
          <w:color w:val="221F1F"/>
          <w:spacing w:val="-2"/>
        </w:rPr>
        <w:t>sanitario.</w:t>
      </w:r>
    </w:p>
    <w:p w14:paraId="7E892135" w14:textId="77777777" w:rsidR="00A663BF" w:rsidRDefault="00000000">
      <w:pPr>
        <w:pStyle w:val="Prrafodelista"/>
        <w:numPr>
          <w:ilvl w:val="0"/>
          <w:numId w:val="9"/>
        </w:numPr>
        <w:tabs>
          <w:tab w:val="left" w:pos="1107"/>
        </w:tabs>
        <w:spacing w:line="252" w:lineRule="exact"/>
        <w:ind w:left="1107" w:hanging="117"/>
        <w:jc w:val="left"/>
        <w:rPr>
          <w:i/>
        </w:rPr>
      </w:pPr>
      <w:r>
        <w:rPr>
          <w:i/>
          <w:color w:val="221F1F"/>
        </w:rPr>
        <w:t>Dos</w:t>
      </w:r>
      <w:r>
        <w:rPr>
          <w:i/>
          <w:color w:val="221F1F"/>
          <w:spacing w:val="-12"/>
        </w:rPr>
        <w:t xml:space="preserve"> </w:t>
      </w:r>
      <w:r>
        <w:rPr>
          <w:i/>
          <w:color w:val="221F1F"/>
        </w:rPr>
        <w:t>vocales</w:t>
      </w:r>
      <w:r>
        <w:rPr>
          <w:i/>
          <w:color w:val="221F1F"/>
          <w:spacing w:val="-9"/>
        </w:rPr>
        <w:t xml:space="preserve"> </w:t>
      </w:r>
      <w:r>
        <w:rPr>
          <w:i/>
          <w:color w:val="221F1F"/>
        </w:rPr>
        <w:t>elegidos</w:t>
      </w:r>
      <w:r>
        <w:rPr>
          <w:i/>
          <w:color w:val="221F1F"/>
          <w:spacing w:val="-8"/>
        </w:rPr>
        <w:t xml:space="preserve"> </w:t>
      </w:r>
      <w:r>
        <w:rPr>
          <w:i/>
          <w:color w:val="221F1F"/>
        </w:rPr>
        <w:t>por</w:t>
      </w:r>
      <w:r>
        <w:rPr>
          <w:i/>
          <w:color w:val="221F1F"/>
          <w:spacing w:val="-10"/>
        </w:rPr>
        <w:t xml:space="preserve"> </w:t>
      </w:r>
      <w:r>
        <w:rPr>
          <w:i/>
          <w:color w:val="221F1F"/>
        </w:rPr>
        <w:t>votación</w:t>
      </w:r>
      <w:r>
        <w:rPr>
          <w:i/>
          <w:color w:val="221F1F"/>
          <w:spacing w:val="-9"/>
        </w:rPr>
        <w:t xml:space="preserve"> </w:t>
      </w:r>
      <w:r>
        <w:rPr>
          <w:i/>
          <w:color w:val="221F1F"/>
        </w:rPr>
        <w:t>directa</w:t>
      </w:r>
      <w:r>
        <w:rPr>
          <w:i/>
          <w:color w:val="221F1F"/>
          <w:spacing w:val="-9"/>
        </w:rPr>
        <w:t xml:space="preserve"> </w:t>
      </w:r>
      <w:r>
        <w:rPr>
          <w:i/>
          <w:color w:val="221F1F"/>
        </w:rPr>
        <w:t>por</w:t>
      </w:r>
      <w:r>
        <w:rPr>
          <w:i/>
          <w:color w:val="221F1F"/>
          <w:spacing w:val="-10"/>
        </w:rPr>
        <w:t xml:space="preserve"> </w:t>
      </w:r>
      <w:r>
        <w:rPr>
          <w:i/>
          <w:color w:val="221F1F"/>
        </w:rPr>
        <w:t>el</w:t>
      </w:r>
      <w:r>
        <w:rPr>
          <w:i/>
          <w:color w:val="221F1F"/>
          <w:spacing w:val="-8"/>
        </w:rPr>
        <w:t xml:space="preserve"> </w:t>
      </w:r>
      <w:r>
        <w:rPr>
          <w:i/>
          <w:color w:val="221F1F"/>
        </w:rPr>
        <w:t>Comité</w:t>
      </w:r>
      <w:r>
        <w:rPr>
          <w:i/>
          <w:color w:val="221F1F"/>
          <w:spacing w:val="-8"/>
        </w:rPr>
        <w:t xml:space="preserve"> </w:t>
      </w:r>
      <w:r>
        <w:rPr>
          <w:i/>
          <w:color w:val="221F1F"/>
        </w:rPr>
        <w:t>de</w:t>
      </w:r>
      <w:r>
        <w:rPr>
          <w:i/>
          <w:color w:val="221F1F"/>
          <w:spacing w:val="-9"/>
        </w:rPr>
        <w:t xml:space="preserve"> </w:t>
      </w:r>
      <w:r>
        <w:rPr>
          <w:i/>
          <w:color w:val="221F1F"/>
          <w:spacing w:val="-2"/>
        </w:rPr>
        <w:t>Empresa.</w:t>
      </w:r>
    </w:p>
    <w:p w14:paraId="6DCBEDC8" w14:textId="77777777" w:rsidR="00A663BF" w:rsidRDefault="00000000">
      <w:pPr>
        <w:pStyle w:val="Prrafodelista"/>
        <w:numPr>
          <w:ilvl w:val="0"/>
          <w:numId w:val="9"/>
        </w:numPr>
        <w:tabs>
          <w:tab w:val="left" w:pos="1119"/>
          <w:tab w:val="left" w:pos="1276"/>
        </w:tabs>
        <w:spacing w:before="2" w:line="232" w:lineRule="auto"/>
        <w:ind w:right="442" w:hanging="284"/>
        <w:jc w:val="left"/>
        <w:rPr>
          <w:i/>
        </w:rPr>
      </w:pPr>
      <w:r>
        <w:rPr>
          <w:i/>
          <w:color w:val="221F1F"/>
        </w:rPr>
        <w:t>Un</w:t>
      </w:r>
      <w:r>
        <w:rPr>
          <w:i/>
          <w:color w:val="221F1F"/>
          <w:spacing w:val="-16"/>
        </w:rPr>
        <w:t xml:space="preserve"> </w:t>
      </w:r>
      <w:r>
        <w:rPr>
          <w:i/>
          <w:color w:val="221F1F"/>
        </w:rPr>
        <w:t>representante</w:t>
      </w:r>
      <w:r>
        <w:rPr>
          <w:i/>
          <w:color w:val="221F1F"/>
          <w:spacing w:val="-14"/>
        </w:rPr>
        <w:t xml:space="preserve"> </w:t>
      </w:r>
      <w:r>
        <w:rPr>
          <w:i/>
          <w:color w:val="221F1F"/>
        </w:rPr>
        <w:t>elegido</w:t>
      </w:r>
      <w:r>
        <w:rPr>
          <w:i/>
          <w:color w:val="221F1F"/>
          <w:spacing w:val="-15"/>
        </w:rPr>
        <w:t xml:space="preserve"> </w:t>
      </w:r>
      <w:r>
        <w:rPr>
          <w:i/>
          <w:color w:val="221F1F"/>
        </w:rPr>
        <w:t>por</w:t>
      </w:r>
      <w:r>
        <w:rPr>
          <w:i/>
          <w:color w:val="221F1F"/>
          <w:spacing w:val="-14"/>
        </w:rPr>
        <w:t xml:space="preserve"> </w:t>
      </w:r>
      <w:r>
        <w:rPr>
          <w:i/>
          <w:color w:val="221F1F"/>
        </w:rPr>
        <w:t>los</w:t>
      </w:r>
      <w:r>
        <w:rPr>
          <w:i/>
          <w:color w:val="221F1F"/>
          <w:spacing w:val="-15"/>
        </w:rPr>
        <w:t xml:space="preserve"> </w:t>
      </w:r>
      <w:r>
        <w:rPr>
          <w:i/>
          <w:color w:val="221F1F"/>
        </w:rPr>
        <w:t>facultativos</w:t>
      </w:r>
      <w:r>
        <w:rPr>
          <w:i/>
          <w:color w:val="221F1F"/>
          <w:spacing w:val="-15"/>
        </w:rPr>
        <w:t xml:space="preserve"> </w:t>
      </w:r>
      <w:r>
        <w:rPr>
          <w:i/>
          <w:color w:val="221F1F"/>
        </w:rPr>
        <w:t>residentes</w:t>
      </w:r>
      <w:r>
        <w:rPr>
          <w:i/>
          <w:color w:val="221F1F"/>
          <w:spacing w:val="-16"/>
        </w:rPr>
        <w:t xml:space="preserve"> </w:t>
      </w:r>
      <w:r>
        <w:rPr>
          <w:i/>
          <w:color w:val="221F1F"/>
        </w:rPr>
        <w:t>de</w:t>
      </w:r>
      <w:r>
        <w:rPr>
          <w:i/>
          <w:color w:val="221F1F"/>
          <w:spacing w:val="-15"/>
        </w:rPr>
        <w:t xml:space="preserve"> </w:t>
      </w:r>
      <w:r>
        <w:rPr>
          <w:i/>
          <w:color w:val="221F1F"/>
        </w:rPr>
        <w:t>formación</w:t>
      </w:r>
      <w:r>
        <w:rPr>
          <w:i/>
          <w:color w:val="221F1F"/>
          <w:spacing w:val="-15"/>
        </w:rPr>
        <w:t xml:space="preserve"> </w:t>
      </w:r>
      <w:r>
        <w:rPr>
          <w:i/>
          <w:color w:val="221F1F"/>
        </w:rPr>
        <w:t>postgraduado</w:t>
      </w:r>
      <w:r>
        <w:rPr>
          <w:i/>
          <w:color w:val="221F1F"/>
          <w:spacing w:val="-15"/>
        </w:rPr>
        <w:t xml:space="preserve"> </w:t>
      </w:r>
      <w:r>
        <w:rPr>
          <w:i/>
          <w:color w:val="221F1F"/>
        </w:rPr>
        <w:t>de</w:t>
      </w:r>
      <w:r>
        <w:rPr>
          <w:i/>
          <w:color w:val="221F1F"/>
          <w:spacing w:val="-15"/>
        </w:rPr>
        <w:t xml:space="preserve"> </w:t>
      </w:r>
      <w:r>
        <w:rPr>
          <w:i/>
          <w:color w:val="221F1F"/>
        </w:rPr>
        <w:t>la</w:t>
      </w:r>
      <w:r>
        <w:rPr>
          <w:i/>
          <w:color w:val="221F1F"/>
          <w:spacing w:val="-16"/>
        </w:rPr>
        <w:t xml:space="preserve"> </w:t>
      </w:r>
      <w:r>
        <w:rPr>
          <w:i/>
          <w:color w:val="221F1F"/>
        </w:rPr>
        <w:t>Ins-</w:t>
      </w:r>
      <w:r>
        <w:rPr>
          <w:i/>
          <w:color w:val="221F1F"/>
          <w:spacing w:val="-2"/>
        </w:rPr>
        <w:t>titución.</w:t>
      </w:r>
    </w:p>
    <w:p w14:paraId="436DF17D" w14:textId="77777777" w:rsidR="00A663BF" w:rsidRDefault="00000000">
      <w:pPr>
        <w:pStyle w:val="Ttulo2"/>
        <w:spacing w:line="240" w:lineRule="auto"/>
        <w:jc w:val="left"/>
      </w:pPr>
      <w:r>
        <w:rPr>
          <w:color w:val="221F1F"/>
        </w:rPr>
        <w:t>ORGANIZACIÓN</w:t>
      </w:r>
      <w:r>
        <w:rPr>
          <w:color w:val="221F1F"/>
          <w:spacing w:val="-7"/>
        </w:rPr>
        <w:t xml:space="preserve"> </w:t>
      </w:r>
      <w:r>
        <w:rPr>
          <w:color w:val="221F1F"/>
        </w:rPr>
        <w:t>DE</w:t>
      </w:r>
      <w:r>
        <w:rPr>
          <w:color w:val="221F1F"/>
          <w:spacing w:val="-8"/>
        </w:rPr>
        <w:t xml:space="preserve"> </w:t>
      </w:r>
      <w:r>
        <w:rPr>
          <w:color w:val="221F1F"/>
        </w:rPr>
        <w:t>LA</w:t>
      </w:r>
      <w:r>
        <w:rPr>
          <w:color w:val="221F1F"/>
          <w:spacing w:val="-5"/>
        </w:rPr>
        <w:t xml:space="preserve"> </w:t>
      </w:r>
      <w:r>
        <w:rPr>
          <w:color w:val="221F1F"/>
        </w:rPr>
        <w:t>ATENCIÓN</w:t>
      </w:r>
      <w:r>
        <w:rPr>
          <w:color w:val="221F1F"/>
          <w:spacing w:val="-7"/>
        </w:rPr>
        <w:t xml:space="preserve"> </w:t>
      </w:r>
      <w:r>
        <w:rPr>
          <w:color w:val="221F1F"/>
        </w:rPr>
        <w:t>PRIMARIA</w:t>
      </w:r>
      <w:r>
        <w:rPr>
          <w:color w:val="221F1F"/>
          <w:spacing w:val="-4"/>
        </w:rPr>
        <w:t xml:space="preserve"> </w:t>
      </w:r>
      <w:r>
        <w:rPr>
          <w:color w:val="221F1F"/>
        </w:rPr>
        <w:t>(Decreto</w:t>
      </w:r>
      <w:r>
        <w:rPr>
          <w:color w:val="221F1F"/>
          <w:spacing w:val="-6"/>
        </w:rPr>
        <w:t xml:space="preserve"> </w:t>
      </w:r>
      <w:r>
        <w:rPr>
          <w:color w:val="221F1F"/>
        </w:rPr>
        <w:t>197/2007,</w:t>
      </w:r>
      <w:r>
        <w:rPr>
          <w:color w:val="221F1F"/>
          <w:spacing w:val="-4"/>
        </w:rPr>
        <w:t xml:space="preserve"> </w:t>
      </w:r>
      <w:r>
        <w:rPr>
          <w:color w:val="221F1F"/>
        </w:rPr>
        <w:t>de</w:t>
      </w:r>
      <w:r>
        <w:rPr>
          <w:color w:val="221F1F"/>
          <w:spacing w:val="-4"/>
        </w:rPr>
        <w:t xml:space="preserve"> </w:t>
      </w:r>
      <w:r>
        <w:rPr>
          <w:color w:val="221F1F"/>
        </w:rPr>
        <w:t>3</w:t>
      </w:r>
      <w:r>
        <w:rPr>
          <w:color w:val="221F1F"/>
          <w:spacing w:val="-7"/>
        </w:rPr>
        <w:t xml:space="preserve"> </w:t>
      </w:r>
      <w:r>
        <w:rPr>
          <w:color w:val="221F1F"/>
        </w:rPr>
        <w:t>de</w:t>
      </w:r>
      <w:r>
        <w:rPr>
          <w:color w:val="221F1F"/>
          <w:spacing w:val="-4"/>
        </w:rPr>
        <w:t xml:space="preserve"> </w:t>
      </w:r>
      <w:r>
        <w:rPr>
          <w:color w:val="221F1F"/>
          <w:spacing w:val="-2"/>
        </w:rPr>
        <w:t>julio).</w:t>
      </w:r>
    </w:p>
    <w:p w14:paraId="6BD62E89" w14:textId="77777777" w:rsidR="00A663BF" w:rsidRDefault="00000000">
      <w:pPr>
        <w:spacing w:before="10" w:line="230" w:lineRule="auto"/>
        <w:ind w:left="141" w:right="415" w:firstLine="283"/>
        <w:jc w:val="both"/>
      </w:pPr>
      <w:r>
        <w:rPr>
          <w:color w:val="221F1F"/>
          <w:spacing w:val="-2"/>
        </w:rPr>
        <w:t>Estedecreto</w:t>
      </w:r>
      <w:r>
        <w:rPr>
          <w:color w:val="221F1F"/>
          <w:spacing w:val="-11"/>
        </w:rPr>
        <w:t xml:space="preserve"> </w:t>
      </w:r>
      <w:r>
        <w:rPr>
          <w:color w:val="221F1F"/>
          <w:spacing w:val="-2"/>
        </w:rPr>
        <w:t>deroga</w:t>
      </w:r>
      <w:r>
        <w:rPr>
          <w:color w:val="221F1F"/>
          <w:spacing w:val="-10"/>
        </w:rPr>
        <w:t xml:space="preserve"> </w:t>
      </w:r>
      <w:r>
        <w:rPr>
          <w:color w:val="221F1F"/>
          <w:spacing w:val="-2"/>
        </w:rPr>
        <w:t>al</w:t>
      </w:r>
      <w:r>
        <w:rPr>
          <w:color w:val="221F1F"/>
          <w:spacing w:val="-10"/>
        </w:rPr>
        <w:t xml:space="preserve"> </w:t>
      </w:r>
      <w:r>
        <w:rPr>
          <w:color w:val="221F1F"/>
          <w:spacing w:val="-2"/>
        </w:rPr>
        <w:t>anterior</w:t>
      </w:r>
      <w:r>
        <w:rPr>
          <w:color w:val="221F1F"/>
          <w:spacing w:val="-10"/>
        </w:rPr>
        <w:t xml:space="preserve"> </w:t>
      </w:r>
      <w:r>
        <w:rPr>
          <w:color w:val="221F1F"/>
          <w:spacing w:val="-2"/>
        </w:rPr>
        <w:t>(Decreto</w:t>
      </w:r>
      <w:r>
        <w:rPr>
          <w:color w:val="221F1F"/>
          <w:spacing w:val="-10"/>
        </w:rPr>
        <w:t xml:space="preserve"> </w:t>
      </w:r>
      <w:r>
        <w:rPr>
          <w:color w:val="221F1F"/>
          <w:spacing w:val="-2"/>
        </w:rPr>
        <w:t>195/1985,</w:t>
      </w:r>
      <w:r>
        <w:rPr>
          <w:color w:val="221F1F"/>
          <w:spacing w:val="-10"/>
        </w:rPr>
        <w:t xml:space="preserve"> </w:t>
      </w:r>
      <w:r>
        <w:rPr>
          <w:color w:val="221F1F"/>
          <w:spacing w:val="-2"/>
        </w:rPr>
        <w:t>de</w:t>
      </w:r>
      <w:r>
        <w:rPr>
          <w:color w:val="221F1F"/>
          <w:spacing w:val="-10"/>
        </w:rPr>
        <w:t xml:space="preserve"> </w:t>
      </w:r>
      <w:r>
        <w:rPr>
          <w:color w:val="221F1F"/>
          <w:spacing w:val="-2"/>
        </w:rPr>
        <w:t>28</w:t>
      </w:r>
      <w:r>
        <w:rPr>
          <w:color w:val="221F1F"/>
          <w:spacing w:val="-10"/>
        </w:rPr>
        <w:t xml:space="preserve"> </w:t>
      </w:r>
      <w:r>
        <w:rPr>
          <w:color w:val="221F1F"/>
          <w:spacing w:val="-2"/>
        </w:rPr>
        <w:t>de</w:t>
      </w:r>
      <w:r>
        <w:rPr>
          <w:color w:val="221F1F"/>
          <w:spacing w:val="-10"/>
        </w:rPr>
        <w:t xml:space="preserve"> </w:t>
      </w:r>
      <w:r>
        <w:rPr>
          <w:color w:val="221F1F"/>
          <w:spacing w:val="-2"/>
        </w:rPr>
        <w:t>agosto),</w:t>
      </w:r>
      <w:r>
        <w:rPr>
          <w:color w:val="221F1F"/>
          <w:spacing w:val="-11"/>
        </w:rPr>
        <w:t xml:space="preserve"> </w:t>
      </w:r>
      <w:r>
        <w:rPr>
          <w:color w:val="221F1F"/>
          <w:spacing w:val="-2"/>
        </w:rPr>
        <w:t>si</w:t>
      </w:r>
      <w:r>
        <w:rPr>
          <w:color w:val="221F1F"/>
          <w:spacing w:val="-6"/>
        </w:rPr>
        <w:t xml:space="preserve"> </w:t>
      </w:r>
      <w:r>
        <w:rPr>
          <w:color w:val="221F1F"/>
          <w:spacing w:val="-2"/>
        </w:rPr>
        <w:t>bien</w:t>
      </w:r>
      <w:r>
        <w:rPr>
          <w:color w:val="221F1F"/>
          <w:spacing w:val="-10"/>
        </w:rPr>
        <w:t xml:space="preserve"> </w:t>
      </w:r>
      <w:r>
        <w:rPr>
          <w:color w:val="221F1F"/>
          <w:spacing w:val="-2"/>
        </w:rPr>
        <w:t>dicha</w:t>
      </w:r>
      <w:r>
        <w:rPr>
          <w:color w:val="221F1F"/>
          <w:spacing w:val="-10"/>
        </w:rPr>
        <w:t xml:space="preserve"> </w:t>
      </w:r>
      <w:r>
        <w:rPr>
          <w:color w:val="221F1F"/>
          <w:spacing w:val="-2"/>
        </w:rPr>
        <w:t>derogación</w:t>
      </w:r>
      <w:r>
        <w:rPr>
          <w:color w:val="221F1F"/>
          <w:spacing w:val="-10"/>
        </w:rPr>
        <w:t xml:space="preserve"> </w:t>
      </w:r>
      <w:r>
        <w:rPr>
          <w:color w:val="221F1F"/>
          <w:spacing w:val="-2"/>
        </w:rPr>
        <w:t>no</w:t>
      </w:r>
      <w:r>
        <w:rPr>
          <w:color w:val="221F1F"/>
          <w:spacing w:val="-10"/>
        </w:rPr>
        <w:t xml:space="preserve"> </w:t>
      </w:r>
      <w:r>
        <w:rPr>
          <w:color w:val="221F1F"/>
          <w:spacing w:val="-2"/>
        </w:rPr>
        <w:t>su-pone</w:t>
      </w:r>
      <w:r>
        <w:rPr>
          <w:color w:val="221F1F"/>
          <w:spacing w:val="-4"/>
        </w:rPr>
        <w:t xml:space="preserve"> </w:t>
      </w:r>
      <w:r>
        <w:rPr>
          <w:color w:val="221F1F"/>
          <w:spacing w:val="-2"/>
        </w:rPr>
        <w:t>cambio</w:t>
      </w:r>
      <w:r>
        <w:rPr>
          <w:color w:val="221F1F"/>
          <w:spacing w:val="-3"/>
        </w:rPr>
        <w:t xml:space="preserve"> </w:t>
      </w:r>
      <w:r>
        <w:rPr>
          <w:color w:val="221F1F"/>
          <w:spacing w:val="-2"/>
        </w:rPr>
        <w:t>inmediato</w:t>
      </w:r>
      <w:r>
        <w:rPr>
          <w:color w:val="221F1F"/>
          <w:spacing w:val="-7"/>
        </w:rPr>
        <w:t xml:space="preserve"> </w:t>
      </w:r>
      <w:r>
        <w:rPr>
          <w:color w:val="221F1F"/>
          <w:spacing w:val="-2"/>
        </w:rPr>
        <w:t>de</w:t>
      </w:r>
      <w:r>
        <w:rPr>
          <w:color w:val="221F1F"/>
          <w:spacing w:val="-5"/>
        </w:rPr>
        <w:t xml:space="preserve"> </w:t>
      </w:r>
      <w:r>
        <w:rPr>
          <w:color w:val="221F1F"/>
          <w:spacing w:val="-2"/>
        </w:rPr>
        <w:t>la</w:t>
      </w:r>
      <w:r>
        <w:rPr>
          <w:color w:val="221F1F"/>
          <w:spacing w:val="-4"/>
        </w:rPr>
        <w:t xml:space="preserve"> </w:t>
      </w:r>
      <w:r>
        <w:rPr>
          <w:color w:val="221F1F"/>
          <w:spacing w:val="-2"/>
        </w:rPr>
        <w:t>estructura</w:t>
      </w:r>
      <w:r>
        <w:rPr>
          <w:color w:val="221F1F"/>
          <w:spacing w:val="-3"/>
        </w:rPr>
        <w:t xml:space="preserve"> </w:t>
      </w:r>
      <w:r>
        <w:rPr>
          <w:color w:val="221F1F"/>
          <w:spacing w:val="-2"/>
        </w:rPr>
        <w:t>clásica</w:t>
      </w:r>
      <w:r>
        <w:rPr>
          <w:color w:val="221F1F"/>
          <w:spacing w:val="-4"/>
        </w:rPr>
        <w:t xml:space="preserve"> </w:t>
      </w:r>
      <w:r>
        <w:rPr>
          <w:color w:val="221F1F"/>
          <w:spacing w:val="-2"/>
        </w:rPr>
        <w:t>de</w:t>
      </w:r>
      <w:r>
        <w:rPr>
          <w:color w:val="221F1F"/>
          <w:spacing w:val="-3"/>
        </w:rPr>
        <w:t xml:space="preserve"> </w:t>
      </w:r>
      <w:r>
        <w:rPr>
          <w:color w:val="221F1F"/>
          <w:spacing w:val="-2"/>
        </w:rPr>
        <w:t>APS</w:t>
      </w:r>
      <w:r>
        <w:rPr>
          <w:color w:val="221F1F"/>
          <w:spacing w:val="-3"/>
        </w:rPr>
        <w:t xml:space="preserve"> </w:t>
      </w:r>
      <w:r>
        <w:rPr>
          <w:color w:val="221F1F"/>
          <w:spacing w:val="-2"/>
        </w:rPr>
        <w:t>a</w:t>
      </w:r>
      <w:r>
        <w:rPr>
          <w:color w:val="221F1F"/>
          <w:spacing w:val="-4"/>
        </w:rPr>
        <w:t xml:space="preserve"> </w:t>
      </w:r>
      <w:r>
        <w:rPr>
          <w:color w:val="221F1F"/>
          <w:spacing w:val="-2"/>
        </w:rPr>
        <w:t>las</w:t>
      </w:r>
      <w:r>
        <w:rPr>
          <w:color w:val="221F1F"/>
          <w:spacing w:val="-3"/>
        </w:rPr>
        <w:t xml:space="preserve"> </w:t>
      </w:r>
      <w:r>
        <w:rPr>
          <w:color w:val="221F1F"/>
          <w:spacing w:val="-2"/>
        </w:rPr>
        <w:t>unidades</w:t>
      </w:r>
      <w:r>
        <w:rPr>
          <w:color w:val="221F1F"/>
          <w:spacing w:val="-3"/>
        </w:rPr>
        <w:t xml:space="preserve"> </w:t>
      </w:r>
      <w:r>
        <w:rPr>
          <w:color w:val="221F1F"/>
          <w:spacing w:val="-2"/>
        </w:rPr>
        <w:t>de</w:t>
      </w:r>
      <w:r>
        <w:rPr>
          <w:color w:val="221F1F"/>
          <w:spacing w:val="-4"/>
        </w:rPr>
        <w:t xml:space="preserve"> </w:t>
      </w:r>
      <w:r>
        <w:rPr>
          <w:color w:val="221F1F"/>
          <w:spacing w:val="-2"/>
        </w:rPr>
        <w:t>gestión</w:t>
      </w:r>
      <w:r>
        <w:rPr>
          <w:color w:val="221F1F"/>
          <w:spacing w:val="-7"/>
        </w:rPr>
        <w:t xml:space="preserve"> </w:t>
      </w:r>
      <w:r>
        <w:rPr>
          <w:color w:val="221F1F"/>
          <w:spacing w:val="-2"/>
        </w:rPr>
        <w:t>clínica</w:t>
      </w:r>
      <w:r>
        <w:rPr>
          <w:color w:val="221F1F"/>
          <w:spacing w:val="-7"/>
        </w:rPr>
        <w:t xml:space="preserve"> </w:t>
      </w:r>
      <w:r>
        <w:rPr>
          <w:color w:val="221F1F"/>
          <w:spacing w:val="-2"/>
        </w:rPr>
        <w:t>en</w:t>
      </w:r>
      <w:r>
        <w:rPr>
          <w:color w:val="221F1F"/>
          <w:spacing w:val="-5"/>
        </w:rPr>
        <w:t xml:space="preserve"> </w:t>
      </w:r>
      <w:r>
        <w:rPr>
          <w:color w:val="221F1F"/>
          <w:spacing w:val="-2"/>
        </w:rPr>
        <w:t>los</w:t>
      </w:r>
      <w:r>
        <w:rPr>
          <w:color w:val="221F1F"/>
          <w:spacing w:val="-3"/>
        </w:rPr>
        <w:t xml:space="preserve"> </w:t>
      </w:r>
      <w:r>
        <w:rPr>
          <w:color w:val="221F1F"/>
          <w:spacing w:val="-2"/>
        </w:rPr>
        <w:t>distritos de</w:t>
      </w:r>
      <w:r>
        <w:rPr>
          <w:color w:val="221F1F"/>
          <w:spacing w:val="-11"/>
        </w:rPr>
        <w:t xml:space="preserve"> </w:t>
      </w:r>
      <w:r>
        <w:rPr>
          <w:color w:val="221F1F"/>
          <w:spacing w:val="-2"/>
        </w:rPr>
        <w:t>atención</w:t>
      </w:r>
      <w:r>
        <w:rPr>
          <w:color w:val="221F1F"/>
          <w:spacing w:val="-10"/>
        </w:rPr>
        <w:t xml:space="preserve"> </w:t>
      </w:r>
      <w:r>
        <w:rPr>
          <w:color w:val="221F1F"/>
          <w:spacing w:val="-2"/>
        </w:rPr>
        <w:t>primaria:</w:t>
      </w:r>
      <w:r>
        <w:rPr>
          <w:color w:val="221F1F"/>
          <w:spacing w:val="-10"/>
        </w:rPr>
        <w:t xml:space="preserve"> </w:t>
      </w:r>
      <w:r>
        <w:rPr>
          <w:color w:val="221F1F"/>
          <w:spacing w:val="-2"/>
        </w:rPr>
        <w:t>ladisposición</w:t>
      </w:r>
      <w:r>
        <w:rPr>
          <w:color w:val="221F1F"/>
          <w:spacing w:val="-10"/>
        </w:rPr>
        <w:t xml:space="preserve"> </w:t>
      </w:r>
      <w:r>
        <w:rPr>
          <w:color w:val="221F1F"/>
          <w:spacing w:val="-2"/>
        </w:rPr>
        <w:t>adicional</w:t>
      </w:r>
      <w:r>
        <w:rPr>
          <w:color w:val="221F1F"/>
          <w:spacing w:val="-10"/>
        </w:rPr>
        <w:t xml:space="preserve"> </w:t>
      </w:r>
      <w:r>
        <w:rPr>
          <w:color w:val="221F1F"/>
          <w:spacing w:val="-2"/>
        </w:rPr>
        <w:t>primera</w:t>
      </w:r>
      <w:r>
        <w:rPr>
          <w:color w:val="221F1F"/>
          <w:spacing w:val="-10"/>
        </w:rPr>
        <w:t xml:space="preserve"> </w:t>
      </w:r>
      <w:r>
        <w:rPr>
          <w:color w:val="221F1F"/>
          <w:spacing w:val="-2"/>
        </w:rPr>
        <w:t>del</w:t>
      </w:r>
      <w:r>
        <w:rPr>
          <w:color w:val="221F1F"/>
          <w:spacing w:val="-7"/>
        </w:rPr>
        <w:t xml:space="preserve"> </w:t>
      </w:r>
      <w:r>
        <w:rPr>
          <w:color w:val="221F1F"/>
          <w:spacing w:val="-2"/>
        </w:rPr>
        <w:t>presente</w:t>
      </w:r>
      <w:r>
        <w:rPr>
          <w:color w:val="221F1F"/>
          <w:spacing w:val="-9"/>
        </w:rPr>
        <w:t xml:space="preserve"> </w:t>
      </w:r>
      <w:r>
        <w:rPr>
          <w:color w:val="221F1F"/>
          <w:spacing w:val="-2"/>
        </w:rPr>
        <w:t>decreto</w:t>
      </w:r>
      <w:r>
        <w:rPr>
          <w:color w:val="221F1F"/>
          <w:spacing w:val="-6"/>
        </w:rPr>
        <w:t xml:space="preserve"> </w:t>
      </w:r>
      <w:r>
        <w:rPr>
          <w:color w:val="221F1F"/>
          <w:spacing w:val="-2"/>
        </w:rPr>
        <w:t>determina</w:t>
      </w:r>
      <w:r>
        <w:rPr>
          <w:color w:val="221F1F"/>
          <w:spacing w:val="-11"/>
        </w:rPr>
        <w:t xml:space="preserve"> </w:t>
      </w:r>
      <w:r>
        <w:rPr>
          <w:color w:val="221F1F"/>
          <w:spacing w:val="-2"/>
        </w:rPr>
        <w:t>unperiodo</w:t>
      </w:r>
      <w:r>
        <w:rPr>
          <w:color w:val="221F1F"/>
          <w:spacing w:val="-7"/>
        </w:rPr>
        <w:t xml:space="preserve"> </w:t>
      </w:r>
      <w:r>
        <w:rPr>
          <w:color w:val="221F1F"/>
          <w:spacing w:val="-2"/>
        </w:rPr>
        <w:t>de</w:t>
      </w:r>
      <w:r>
        <w:rPr>
          <w:color w:val="221F1F"/>
          <w:spacing w:val="-8"/>
        </w:rPr>
        <w:t xml:space="preserve"> </w:t>
      </w:r>
      <w:r>
        <w:rPr>
          <w:color w:val="221F1F"/>
          <w:spacing w:val="-2"/>
        </w:rPr>
        <w:t>36 meses</w:t>
      </w:r>
      <w:r>
        <w:rPr>
          <w:color w:val="221F1F"/>
          <w:spacing w:val="-5"/>
        </w:rPr>
        <w:t xml:space="preserve"> </w:t>
      </w:r>
      <w:r>
        <w:rPr>
          <w:color w:val="221F1F"/>
          <w:spacing w:val="-2"/>
        </w:rPr>
        <w:t>para</w:t>
      </w:r>
      <w:r>
        <w:rPr>
          <w:color w:val="221F1F"/>
          <w:spacing w:val="-7"/>
        </w:rPr>
        <w:t xml:space="preserve"> </w:t>
      </w:r>
      <w:r>
        <w:rPr>
          <w:color w:val="221F1F"/>
          <w:spacing w:val="-2"/>
        </w:rPr>
        <w:t>la</w:t>
      </w:r>
      <w:r>
        <w:rPr>
          <w:color w:val="221F1F"/>
          <w:spacing w:val="-7"/>
        </w:rPr>
        <w:t xml:space="preserve"> </w:t>
      </w:r>
      <w:r>
        <w:rPr>
          <w:color w:val="221F1F"/>
          <w:spacing w:val="-2"/>
        </w:rPr>
        <w:t>sustitución</w:t>
      </w:r>
      <w:r>
        <w:rPr>
          <w:color w:val="221F1F"/>
          <w:spacing w:val="-6"/>
        </w:rPr>
        <w:t xml:space="preserve"> </w:t>
      </w:r>
      <w:r>
        <w:rPr>
          <w:color w:val="221F1F"/>
          <w:spacing w:val="-2"/>
        </w:rPr>
        <w:t>paulatina</w:t>
      </w:r>
      <w:r>
        <w:rPr>
          <w:color w:val="221F1F"/>
          <w:spacing w:val="-6"/>
        </w:rPr>
        <w:t xml:space="preserve"> </w:t>
      </w:r>
      <w:r>
        <w:rPr>
          <w:color w:val="221F1F"/>
          <w:spacing w:val="-2"/>
        </w:rPr>
        <w:t>hacia</w:t>
      </w:r>
      <w:r>
        <w:rPr>
          <w:color w:val="221F1F"/>
          <w:spacing w:val="-6"/>
        </w:rPr>
        <w:t xml:space="preserve"> </w:t>
      </w:r>
      <w:r>
        <w:rPr>
          <w:color w:val="221F1F"/>
          <w:spacing w:val="-2"/>
        </w:rPr>
        <w:t>el</w:t>
      </w:r>
      <w:r>
        <w:rPr>
          <w:color w:val="221F1F"/>
          <w:spacing w:val="-7"/>
        </w:rPr>
        <w:t xml:space="preserve"> </w:t>
      </w:r>
      <w:r>
        <w:rPr>
          <w:color w:val="221F1F"/>
          <w:spacing w:val="-2"/>
        </w:rPr>
        <w:t>nuevo</w:t>
      </w:r>
      <w:r>
        <w:rPr>
          <w:color w:val="221F1F"/>
          <w:spacing w:val="-6"/>
        </w:rPr>
        <w:t xml:space="preserve"> </w:t>
      </w:r>
      <w:r>
        <w:rPr>
          <w:color w:val="221F1F"/>
          <w:spacing w:val="-2"/>
        </w:rPr>
        <w:t>modelo.</w:t>
      </w:r>
      <w:r>
        <w:rPr>
          <w:color w:val="221F1F"/>
          <w:spacing w:val="-6"/>
        </w:rPr>
        <w:t xml:space="preserve"> </w:t>
      </w:r>
      <w:r>
        <w:rPr>
          <w:color w:val="221F1F"/>
          <w:spacing w:val="-2"/>
        </w:rPr>
        <w:t>Así,</w:t>
      </w:r>
      <w:r>
        <w:rPr>
          <w:color w:val="221F1F"/>
          <w:spacing w:val="-6"/>
        </w:rPr>
        <w:t xml:space="preserve"> </w:t>
      </w:r>
      <w:r>
        <w:rPr>
          <w:color w:val="221F1F"/>
          <w:spacing w:val="-2"/>
        </w:rPr>
        <w:t>pueden</w:t>
      </w:r>
      <w:r>
        <w:rPr>
          <w:color w:val="221F1F"/>
          <w:spacing w:val="-7"/>
        </w:rPr>
        <w:t xml:space="preserve"> </w:t>
      </w:r>
      <w:r>
        <w:rPr>
          <w:color w:val="221F1F"/>
          <w:spacing w:val="-2"/>
        </w:rPr>
        <w:t>coexistir</w:t>
      </w:r>
      <w:r>
        <w:rPr>
          <w:color w:val="221F1F"/>
          <w:spacing w:val="-6"/>
        </w:rPr>
        <w:t xml:space="preserve"> </w:t>
      </w:r>
      <w:r>
        <w:rPr>
          <w:color w:val="221F1F"/>
          <w:spacing w:val="-2"/>
        </w:rPr>
        <w:t>ambos</w:t>
      </w:r>
      <w:r>
        <w:rPr>
          <w:color w:val="221F1F"/>
          <w:spacing w:val="-5"/>
        </w:rPr>
        <w:t xml:space="preserve"> </w:t>
      </w:r>
      <w:r>
        <w:rPr>
          <w:color w:val="221F1F"/>
          <w:spacing w:val="-2"/>
        </w:rPr>
        <w:t>modelos</w:t>
      </w:r>
      <w:r>
        <w:rPr>
          <w:color w:val="221F1F"/>
          <w:spacing w:val="-6"/>
        </w:rPr>
        <w:t xml:space="preserve"> </w:t>
      </w:r>
      <w:r>
        <w:rPr>
          <w:color w:val="221F1F"/>
          <w:spacing w:val="-2"/>
        </w:rPr>
        <w:t>en</w:t>
      </w:r>
      <w:r>
        <w:rPr>
          <w:color w:val="221F1F"/>
          <w:spacing w:val="-7"/>
        </w:rPr>
        <w:t xml:space="preserve"> </w:t>
      </w:r>
      <w:r>
        <w:rPr>
          <w:color w:val="221F1F"/>
          <w:spacing w:val="-2"/>
        </w:rPr>
        <w:t xml:space="preserve">los </w:t>
      </w:r>
      <w:r>
        <w:rPr>
          <w:color w:val="221F1F"/>
        </w:rPr>
        <w:t>Servicios de Atención Primaria del SSPA.</w:t>
      </w:r>
    </w:p>
    <w:p w14:paraId="12C42DB7" w14:textId="77777777" w:rsidR="00A663BF" w:rsidRDefault="00000000">
      <w:pPr>
        <w:pStyle w:val="Ttulo2"/>
        <w:spacing w:before="255" w:line="230" w:lineRule="auto"/>
        <w:ind w:left="141" w:right="415" w:firstLine="283"/>
      </w:pPr>
      <w:r>
        <w:rPr>
          <w:noProof/>
        </w:rPr>
        <mc:AlternateContent>
          <mc:Choice Requires="wpg">
            <w:drawing>
              <wp:anchor distT="0" distB="0" distL="0" distR="0" simplePos="0" relativeHeight="485411840" behindDoc="1" locked="0" layoutInCell="1" allowOverlap="1" wp14:anchorId="363FDCB6" wp14:editId="4B02F5DA">
                <wp:simplePos x="0" y="0"/>
                <wp:positionH relativeFrom="page">
                  <wp:posOffset>768848</wp:posOffset>
                </wp:positionH>
                <wp:positionV relativeFrom="paragraph">
                  <wp:posOffset>422665</wp:posOffset>
                </wp:positionV>
                <wp:extent cx="6037580" cy="258445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7580" cy="2584450"/>
                          <a:chOff x="0" y="0"/>
                          <a:chExt cx="6037580" cy="2584450"/>
                        </a:xfrm>
                      </wpg:grpSpPr>
                      <pic:pic xmlns:pic="http://schemas.openxmlformats.org/drawingml/2006/picture">
                        <pic:nvPicPr>
                          <pic:cNvPr id="114" name="Image 114"/>
                          <pic:cNvPicPr/>
                        </pic:nvPicPr>
                        <pic:blipFill>
                          <a:blip r:embed="rId7" cstate="print"/>
                          <a:stretch>
                            <a:fillRect/>
                          </a:stretch>
                        </pic:blipFill>
                        <pic:spPr>
                          <a:xfrm>
                            <a:off x="0" y="0"/>
                            <a:ext cx="6037218" cy="2584287"/>
                          </a:xfrm>
                          <a:prstGeom prst="rect">
                            <a:avLst/>
                          </a:prstGeom>
                        </pic:spPr>
                      </pic:pic>
                      <pic:pic xmlns:pic="http://schemas.openxmlformats.org/drawingml/2006/picture">
                        <pic:nvPicPr>
                          <pic:cNvPr id="115" name="Image 115"/>
                          <pic:cNvPicPr/>
                        </pic:nvPicPr>
                        <pic:blipFill>
                          <a:blip r:embed="rId46" cstate="print"/>
                          <a:stretch>
                            <a:fillRect/>
                          </a:stretch>
                        </pic:blipFill>
                        <pic:spPr>
                          <a:xfrm>
                            <a:off x="305571" y="1125011"/>
                            <a:ext cx="5228844" cy="591312"/>
                          </a:xfrm>
                          <a:prstGeom prst="rect">
                            <a:avLst/>
                          </a:prstGeom>
                        </pic:spPr>
                      </pic:pic>
                    </wpg:wgp>
                  </a:graphicData>
                </a:graphic>
              </wp:anchor>
            </w:drawing>
          </mc:Choice>
          <mc:Fallback>
            <w:pict>
              <v:group w14:anchorId="51AE728D" id="Group 113" o:spid="_x0000_s1026" style="position:absolute;margin-left:60.55pt;margin-top:33.3pt;width:475.4pt;height:203.5pt;z-index:-17904640;mso-wrap-distance-left:0;mso-wrap-distance-right:0;mso-position-horizontal-relative:page" coordsize="60375,2584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BWXCXXwIAACcHAAAOAAAAZHJzL2Uyb0RvYy54bWzUVclu2zAQvRfoPxC8 x1psxS5hOxc3RoCgDbp8AE1REhFxAUlvf98hJSuGXSBB0ALtQcRwG75582Y0vzvIFu24dUKrBc5G KUZcMV0KVS/wzx/3NzOMnKeqpK1WfIGP3OG75ccP870hPNeNbktuEThRjuzNAjfeG5IkjjVcUjfS hivYrLSV1MPU1klp6R68yzbJ0/Q22WtbGqsZdw5WV90mXkb/VcWZ/1pVjnvULjBg83G0cdyEMVnO KaktNY1gPQz6DhSSCgWPDq5W1FO0teLKlRTMaqcrP2JaJrqqBOMxBogmSy+iWVu9NTGWmuxrM9AE 1F7w9G637Mtubc1382Q79GA+avbsgJdkb2pyvh/m9cvhQ2VluARBoENk9Dgwyg8eMVi8TcfTYgbE M9jLi9lkUvScswYSc3WPNZ9fuZlQ0j0c4Q1wjGAEvp4isK4oel1KcMtvLce9E/kmH5La5625gWwa 6sVGtMIfozIhbwGU2j0JFtgNE2DzySJRQqVkE4wUlVASD5LWHIUFIP10KtwJObhysWmFuRdtG5gP dg8WJH0hid/E28ltpdlWcuW7+rG8BdxauUYYh5ElXG44ALQPZQZpg9r1gNFYoXxXLM5b7lkT3q8A xzcosQCUkmEjgn7BGUJwvcDeqpk8g75x0kw+m4anh8xTYqzza64lCgZgBQxANyV09+h6NKcjPYcd gIgM8HQ8g/Ef6aW41Evxr+kl/+t6GadFMQVZQjPJsrxIs6zT5KndFHk+gx7TSaf4lI2z/I8rJ/Yd 6MZRkP2fI7T78znY5/+35S8AAAD//wMAUEsDBAoAAAAAAAAAIQAyADKO4GMAAOBjAAAUAAAAZHJz L21lZGlhL2ltYWdlMS5wbmeJUE5HDQoaCgAAAA1JSERSAAABKwAAAIAIBgAAAFMITy0AAAAGYktH RAD/AP8A/6C9p5MAAAAJcEhZcwAAEYgAABGIATeRzG8AACAASURBVHic7J15fFxl9f8/5zz3zkwm Sdc0SVdKoQs0WxOgrFJcUBBUhIqKAgJuIIpfFQVcyiIqIgpu/FREUfn6NYIIaKEqVhFKW9I2mYQW S1m6pEma0iXbzL33Oef3x8yEtE3aJJ1Jgc779Sq0M/eec+bO3HOf5SykqsiRI8f+WbMFVa7jv00I xxFoEoAwACVAAWoB9BWrsiIQXVM9Mbz2UNv7ZoRyzipHjoGJbU2cTcb5H0AXGGazz91CADT1fwAi Eodiharev73d/d2CuegcWYvfvOScVY4c/VC3A6PDXnAnG74EAEApr6QAEWGP+yb1FhEBqlBKvihi X4DKzWXFofsOwUd405FzVjly7EXd8ygKjw0eZuaTkHI8pAorYgGsBegFhrYqoKLIJ8I0Ip2iSkcy M+/tzKzYX6z7l3vVwoXwDtVnejOQc1Y5cvRhEeAsbLN/ZqazlZJOSlS6RPFz8RP3/WlyfmwREOx9 3pL6lvySosJZjhM6R4k+yswz+76vqg88t9R8OOewhk/OWeXI0YfGVv9zxpgfpO8KValPBN4V1ROj zw5WxtKXMWZ8nn81Md3AzGGkhFkr3ykvcb6SBbMPC3LOKkeOFHXPoygyLmgk4hIQQcU2vLqz5+2n zSzcNhx5ycV5/l9mMwoARMSq+qeVl+Qty6zlhwd8qA3IkeP1gjvav5BTjkqs7YjH5SPDdVQAUD4x /FeIfERELBHAzIYo9LVM2nw4kXNWOXIkYWK68LXpH35SMzUUO1ihZaXhRwD8OP1vgr59zUZv7sHK PRzJOascOQCs2tozlUmPAwEqtqs73vn/MiW7szN+q7XyKgCwMa4ToXdnSvbhRM5Z5cgBwGGuYjZ5 AKBKz8w/YsxLmZJ94oyCVgIeSspWEPi0TMk+nMg5qxw5AJDyMckpIAHQ/2RavrV2MVEyzF2hsxcB TqZ1vNnJOascOQAQ03QAgCogsi7T8q1FvRWbIBBAGPOuFzvHZ1rHm51senfGihXFXSYyyRgZDSIS a3fHrW0d95e/bMWiRfsE1uXIcahgonEAAAIspC3T8v2OxKtuKNqupJOhiOQ7BfmZ1vFmJ7POqrY2 FJ85cwGzcy4ZPk2jBTMjRNHeSC4HcEQS/vkXvCINTc8Q8JjXuesfBSefnPEfR44cQ0EVRZT6oYqq zbT87S+3duaPP3I3gMmZln24kBlnVVfnxl33IjN77uccQ1Xpl1V1k4VdCeY2tSoEHU+Eo1TpaGN4 FoCLQ4Wj272Gxt8nrP/TwnnznsuIPdmBu5etmUgRPZocZwYBpSQYS4bGQ8Gq6ASwXUDbSIONCZF1 u154YfPUhQt7DrXhOQ6MAj2pwgkIO6HiTMvv7JypikCZqLdQQ46hcdDOKr5mzRkcjtzmEB8HACqy SgT3BwieyF+9ei0uvTS+xwm1taHdRx99RITdk0A4TwlnG2M+E2Zc7jU2/Xy3l/hOUXV188HalQk6 nnxyQqhwzKnkmHeS6vFOYaiCiV67ZukVP+qtEAIGQAjBAMibfcwLiVjjChE81h3v+uf4+fM3j/BH yDFISHU7KFmdKhCtBlCbSfkTjkeUgQJVBQg9HX5nJ1CQSRVveoafblNba7w5c25kdm4AABH7jAZ6 c3he+WMAZLBidq9smB0J8yfA+DSTyROxzRBcF6osOzRlNWprTXzWMW8noouIcDYz9y6EqtiXVbEO QJMCmxWykyx2gCgg5lECjGNoiRLNYlC5ks5iYgcAxGqnkjyiYn8Rqax84pB8thwD0tgW3MiGv04g iLVr45ucypoa+JmSX7dx11HR/FEvKBQi8nJiozMrk/IPB4blrDqefHJCeMy4XzPzWaLSrVa+Hg68 u1BTM+yLv3tF/axwnllk2HwIAKza34YTic+jpqZ9uDKHRG1tyJs9+0Mg82lmng8AIjYOon+IlUcD 6z9d0NDw331GigNDu+rqZuSFQicq0XtI6SxmLgQAsfK4iP/tSFXV0mx9nBxDo745/s5QKPQYkJyi 2cB+trzU/WGm5C/f3D0lPxT+GaDHAtRUVmxygaFDZMjOalcsNiMK+iOxmaciTb71L4tWVa3IlEHe mtgHYOj7zGaSVRsLfP+j+fPm1WdKfn/Y555bKAGuJ0NVBECsNIjKr7ut/8DY6upXMqFj+/LlUwry 8j/EoE+S4aMAQK29d1fgffX1Mu09nFm+fvuogtGjm4h5CgCoSpdvg3OrSiP/zKSeujpEMQNuzVjs Rm7pakgMyVntfGbN9PwC9zEini2iT4R6Oi/CCSe0ZNqonc+smR7Nd3/OzG8Xse0ayMXheRWLM62n c2V9WSji3MrM5wKAqCwLbPC9aBA8fDCjxP3RsmRJ/tiSiZ8k5uuYuUhEN6r4V4UrKx/Nhr4cgyfW EnzTOHx97wsiO6zay8pLwg8dQrNypBi8s6qrK/Ld8N/YmCpr7WOvtjRfUHrmmV1Zs6y2NuTNmvN9 dpwrRaynKheFKyr+mCnx8VjsalZzKxsqUGtfUNEbQ1Xl92MI620Hw45Vq46IuuHvGOYLAcBae224 ouy7I6E7R//ENmIs5wUric1RUAURIFZEgG95m5xba2rQfahtfKOwfP32UW4kvziaZ0Z3+z456khC 7bam9XnbLl2AQS2lPLWuvXD0mMIFIryzYpL75OCcVW1tyJt97KNs+B2i9l+h9vZzsGDBiBTCT9TH vmYc5yYRqyJ6RaSy/JcHI6/1mWdKxuaP+iEzLQQAsfaOEOktKC/fkRmLh0Y81vQZJvo+Ezki8oNQ +dzPHwo7+iO2EWMDThQZpsLA2LALIBAnEHU7Ej2dr558VEHW4+MWAc5Zr+ycGgrlFzHseBiKcgAl RuBb3k42scsWFmyuGYtdmdC3prnnFMd1lzBxFOkwA1WoyGpr7Q0VE8MZH+FnkqVNKBg1LjHVZRmj 4AlkYcQBwWq3kryaSHjbNq4YsyXTFUtrATOrJX66YeccJZzAwNEKFEIRTu2UK4AeJbSS4llRebTT 61l80tTRr/Ynr6HZq2ZD/8vGzJIguKKsNHTPoJyVVx/7MTvOlQpd+2rH7jNKTjyxNZMf9EDEY02f cZh/KCKiVs4PV5UPa1jevXr18a4buo+I56iVDVb8KyNVVUsybe9Qidc3vpMN/R8TjxaRO0Plc685 FHYsbUJB0fjEGWzMO0RxAgGTiTAObKLpZgkAICoJAnYqsBWKFVbknzvioccWTMfOTNjx1Lr2wrHj x77Lip7DhOMVOpmNMwr9/VZFfAtsJdB6gTxuPXlo3pTw+oPR39CaeA8T/yZdNA+Uvt0UavVBL5Dv zZvsPn0wOjLJ8s3dUyKue45DfLaSlgOY2FuhNNXEIo2KdABoVuBZK/Ioe6HHy6fhoB7UjS2Jc8Hm ejZ8IiFZfz4VBbLHqtze8WVWZCNBf/zsc+5de4+2mlrtA2zo/YHIpq1b2485s7K064DOymtouISN +ytR2eH1BG8pOL6y8WA+2HCJx2JXO+zcJSIJUfvuSEXFP4ZyfndDw3scNvclHYI+HOrp/GQ21tuG S3zNmgXsOA8xmdFWguvD5eXfGindy9dvH5U/etSnmOgToOTi/2stplI/9r1+9L3HpJopBCIbCbi3 I9F110BPywPxq6WI1BzjX8VMVxLzjLR+gvb+8EVEAYCZKa0fUKSPEisdqviNF0/cUnNE/tZhXRAA q1p7TgqTew8ZcwyA1z57amoIogcD6//kAAvw6Ui8rCwt1O3AaNcLvkKMKxw2RWk7lQBSpLrsAGJF jTGUdCKpq5l+8IhsFNWfvdru3jnUtmHJ7yu4wzj86aTu5PdDQJ0oVkJ1nTG8NZAgIaBRhmgqgeYS 6YlM5igF0tdzhW/1M/MmuiuB1ENzQvC8MWaSWHl0brE5FzjAmtXulQ2zI3lmOROPFj+4MFRV/och Xc0M4zU0LmJjviEi2714sGCwjjNe33g5G/p/TGzE2jtCFWVfxOtwJyYei72dwY8yc9h6/vvC8yr+ nG2dq7f4J7shupuJywEARFBrAxCaVFEH6DoR3UakOwHtIuVxYBqnqjOY+WSFzkuWVkk6MxF5Lgj8 T1RNyntqKHbUb+6eb0Khu9jwCX1uJAGwUhVLieQ5UdkCyzsAgCDjiXkaDFdC8VY2PLfvN6oqL/rW +1BVaXTYO9Ur1u4eHx0XvZEJnwQn4+V6RwzJiwVr7ZMKuafj1d0POnlOUTQ//x0QHM/go5R0LACQ wldQm6puBLTeBu7yhyajcVE/jScGS10z5oSc4HeGufq1BwogIi+o4p9gfZY8+4oTMu3xhGth4mMN 8SQC5hLzW0hxApjd9ENJVNb4nl412BHjIsBZuM3+npjP7zPkrg0SckfFFHcF9uOglzahYOz4xBmG nasN0zs0WZl1l7X28sqJ4QfWbOyc60Qiq9iYkLX2B+XFzueT13FgZ8VerOkfzLwgCILbIpXlXx7C tcwaiYbGu40xn1SVdW4iftqB4rDi9bHLHMe5BwBsYL8Uriy7fWQsHR7xNbFPOq5zt1ht2eX3VE+o qRn26OBA1LfE32rYecgYUwgAVoIeAf3CJhL3zJuS34BBOPTVWxPHusZcBtIrmZ08qEJVusQL3lc+ OfL3wdrS2BbcxMxfS994gcjvrNU700/b/VFbi9DstyTeRWyuNcSnAKnxlkpbj++cXjMJB1VFob65 51TjhK5nQ2clZe/VNxCAqLwE1fHMZtSejU/TuQ3pFxRiRYkQE9EHbI97X9V0vDwUe55c3zFh7Oi8 J5l5dvo1K7JaRL7T2vrqo2dWlh5w46uh2asmw58zhi9O26mBvW1uiTOo+zzWFnzTcHLnVNT2WKuf qSwNDXk9OdbifYyYbzfGjBNrn51b7By/piV+RsgJPQEAYu3XykrcW4D9OKtEQ+MNxphbRGxcRD8f V/vYmKqql4dqTMapq3M9N/IoGz5TRB8OlR97Hgbw4vH62GXM9AtmQ4EEV0fKy380wtYOi0Ss8XeG zYettb8LV5R9JBs61mzqnuxEQs8ycSmQfLKKL5dXTAqtGo68hlb/REP0SzLmGKgCKm0d3Z0nDqWI XazVu4iZr1Ur3yorDf1+qDbUAmZOq3+9ccxNybkQINb+e22x89aFwEEnJ69piS9wjfsZQN9NbCL9 rqEBeyzO7JMHuNf0WlTaVfWOzXUv33HWWTMTg7Ej1hr82jh8cZ/R7F3NW9uvH4yT2kdWc+I8ds03 xMqd5aWhewdzzrp2v8YKLSNmV0Q0sHJx1cTQb4eqO039lq55jht+mAjbj53gVDU0J97rhNyHCEDQ Jzh3H2e1c/nyI6PRgh8z81l9Xxe1PaT4bVd317fGzJ+fsSqKw6H1mWdKxkUL/kPGHG2DYFG4svzG vY9J1NefS8Z9kImcwMpnIhVzf9yfrNcjnU8/XewWjG4whksCP/HWSFVVRgMTASDWFnzfMF+T3J63 /+3qdk8/YToOag1v1daeI0LsLGFjZgEAVGuPnWA+MBQZtbUIHexOVWOb/yXD5jZNLYwHgffeipLw wwcjsy91m7zyUJgvI+BzzJxUspdXEiudSrifgE4CRoNoioocCaLpbDgEpNaVUueK1X948cTF1dOi +w0QXrMFVY4bPMvMJrXec0dZsfOFg/o8dXCHkvrz3Db7B1BqN13l3rIJzmUHox8AVm/1jw8Z/trc YvOe+hbvQtdxfk8ArLXXlJW4dwJ7Fd/rXrZmcn40/3FmPktVnhdrb7TWXqNqfwmFT2w+Hs0vWO41 NH3oYI07GEpOPLE1CPRiERsnpq/H6+vf2vf97tWrjyc2v2Uix1p77RvJUQFAwcknt6nqjQDAJvTV TMt/al17IQHvB5KLxdbKNQfrqACgemLeK4rgUlFJAICqntewySsfioxMbKmXFbvfFdFHkyM8BZO5 6GBl9qVmaihGqu17OKq9IUQBmLJi5wtzi50r5k4w70psdsuCuFRb335WrCzvezgbfls4L7T4yfUd E/an2zjBB5nZAIBaWfnH4sFN2/b7eYbgqFZu6Zkq0LMAQFS6vXhw68HqB4B5E92VCetdDQDENB5E +6xB9HVW5BS4dxObmSLyiKtyUqiibFG4ouxOt6zs8u7uripr5T4mnsCG7080NGb8JhoKedXly1Rx HbNhQ+b/7V6xYjwAtK9aNck17v3MZpRYe8cbNdAysvrZe1Xkv8z01viaNWdkUnZ09Og5AKYmd9BQ XzEx/FimZJeX5C1TwR8AgAw7JkTvz5TsoWADuU2S7d4BwglPrWsvzJTsNS3xM0B0c/rfYmWLtXJ/ eqcSAIxhNsyXx9qC3yN1n9XUwK+aFmoqL3V/WFbsnBQEwWWq0gYFoApirhg7OvqrWsAMoJqYcRqQ nEVale8vOohF+uHgsjmdmZPlIpSWVk+NvJAp2dUT814B0k5p3yl2r7NK1Ne/n5nPUSsbQpBL9g6S HDN//kvhirmXBEFwuYgkjDE3e7HGOzJl6HAIV5T9QNT+hYw5OhLJuxmLFjmj3NAv2JijReTR1K7f G5NLL42L6k8AgIz7yUyKZsg0ZqZUQMByZHhn1Gpwb/LGJShRRh3tYHlwkrsMqhsAAIpJefkFJZmQ WwuYkHFuSo+qRGS7w/re8mLnokDsuSLyCvBapINhvjDW5vc3+tHy0tC9cd85XUTWpbcZmensY1q8 S/vTvfRljFbFEQAgVnZ2dnpDCt/JBIb5pPS+gUD+kg0dyQXofYeraWfFRMntwUD1xv1Fc0cqy38p 1n+PqO5kNp/3Ghr3WS8aSUKJxJUi0g7ij3vvv+ARZnOWiPw35MU/htdheMJQ2Nnd+XtR2UWgd7c+ 80xGbjYAIKYw0LurlfHdRuNF1oCQ3KUlTMvkqGawLAICJV6HZHPRkCHpLfVTC5hFw6zldvTWnlPB 5lQASDVD/dScIrcOAKpKw39JdDpvUZU9tv+Z6Ia6jbuO6k9ezSSsSwTOedba3l1tMnx9f9csbLrz QToudR+vH4kMgr1homMVydgt9fy6bOkh6D7+igGgq6Ghig2fIlY25K1+9oBFxyJVVUsk8M4TlW42 5uvxhqarsmPyIKip2Shqr2dmxxjzLhEb9yW4eMRKy2SRkhNPbIXSEmYqGBvJf3um5BK0G0AyODBd ezyDlE/DTiheTQ0vJnF+dFSmdQwGgramH1ca4tHp1+e0+h+/oC1YE2sL7o9tiQ/purrsLkzHNKnI 4xUTw3vkq9bMwMZtXc67RaQ3vouY88Ph/MsHklkzCesgcm26+w0RzygYM+rsvY9LhsEmF3MUI5+n WAsYhRal/Mgujyhr1UIUBNprqMEA4GgyQhSE/xtsvaZIVdXSwAYXi4gy4854feM7M2zvoIlUVPxC 1P5LAajoDdHKyuUHPOkNghV5BACU6awDHTtYXBPeJCICIjDh+EzJ7YMq9EkRaYSiKR1rPuIovLRm E7w2yiaiSmaeawx/CI7pd8TTH3V1cInw1pRsBIH/g/6OWzAdO7t6Oj+oKq+1niecW1cHdyDZD5SG fhNYuzr9b2Z+3wHMGfFrOmMHCkAoSKUfdXodXRlJrxqIfhfYifEuALC+DKlMSbSy8gEV+SITGyb+ 1c7ly4/MkJ1DRcXam0T04XBleb8/oDcqXpB4WlQCZhyH2tpQJmRub2//rwJbkrtlOKG+uefUTMjt S3mx+4m1xU7V2mLnhPlTooeknLOmZhP7vk4TCenQATvoBWIuSUxXwgwAUJHNO16NDNhfcP4RY14S q3ekQxqIMNMtTcwY6PhFQABoMqiSACYcv3jx+vBgbRsJbMtuhxQOoFBC/JQ5RdmrutJPDBtvq6ub CFC5WG3N2709NlSZ4cryO6wNfsOGSqPRgl9m6oYaKpHKyidCXs8FGKESLyPF6Bdf3ESqLyr4qJ3T pmWkM8opc4o6GPgLEYGYHcdxf7p8c/eUTMjugy4EbCaCMTMOaZEimcemvgw6H84xmMlsUg6EVh8o l6470fV/ItINAEwcVqP7/f7Ul7+piJ+c5umkicfMnDhY20YCW6AKpBM1swsR9l2zKuDQLMOUD8jq 4ZZ96ezp/oyqjRnmBd7sY27IgK3DI0sF8w4pCxd6CnqeiZxIOHxEpsQmEsH3rLUdAEDMZfmh0GNr 2uJnZkr+644+wQCkvdMxDUfcwW/9M09NP/FF9YApPPOPGPMyAckKEEQA05j9Hb9qffgVJSQr0ypF 1PUnDdq2EWIkRgKMfgdWYGIk22aTDruawvj583dDnY9ZtT1gur5nVcNbhm1pjv54EQCYOWPOKhkf I5/p7cpjzNyQCT/etM0+FmvxPhDbiLGZ0nXIIep3fEeG2fODQTcbVeC1gE3VTYM6RWlj+q8c7H9M cukCxKHYQskdTCIjr7vvwACvlczJEr0Oca+r5TDRTAAQwdqDUeCWz6lLNDR+wxi+jUL6o5YlS07K aiXRwwiFtAAMVSrKpNyy4tB9sRbPENMP0rWbmOid5LrvFA62NLbi75bkCfF02Z+nhF9aNMIBiGkW L14fLj5xZgS7u6JERLpXjlhgyEQcGRNsKXix32qeqnuMrJRei9hmMoOeajHRuPQalPLgprcK7aH+ l876hUA7+lSjGbRXWLx4fXhixcxjfPRs50D2+J56r9mo/O62Z9bHB5uD2B/JdOwRigjayyk6IJ6a /Ku8fLCywxVl3/NiTWcxmzPGlUz8BoBrD1ZmDkCV2gGAOPOjnfLS0L2rtyaWu6BvADifDRuogo2Z DNVLGHyJhMRbuC1Y26RYK6LLVGW9JMJr7XZsyXQ7qbo6RJ2JPdXGODUAzQNh+tSaIyfAD/KRFy4k KPUpYAAA0GQvR/FKe8qBvL2cVerAPq6FQS3Jdwhgnjto4xRen/pZg1w/pNdauZFsH4SO3oEF676z rn6WcgAAedNmusYN/uySO55cJFS1TypQKtrBDzqm1hzZ1dgWtAPYKKqrRO3qttadKwebBC0ATJZ9 VW+k+l5zQQeQEsDAqg6rYNpeSMJPXBUORZ6FMdd01zU8GK2peCYDcg9zJBg4A+PgmTcx/ByAC2Nb u48ThD4E6DnMqWRkJIMqAVSCUGkYHyRyIE7Q5UTxcqwVq6DyT3ihf5VPS05Xh0OqhtFlkWn6XqLw Ub1F9/o6pr4VCwBQutAcALWys2tn3o6+zdnTaRv7zFpEN8Cky7zQiYO3Ul/LnySqOdDRiwDnAuhE gCAi8YTwASvsKmEMIbn477PsE5yt6FN9pg8L5qKzcRs8Is4HIb/3M6cOpmSFht6YOiICAx+BGkya VPRSU1vwiO8791ZNxpr92cf7ezNDyAB6HAKKRMX345kpSVtYXb020dD4TWPMN52Q+QEWLToVixYd kunDmwalkfiNoHxi9FkAz9Yu2/TV2TNKK0F4C4NPZJIKAU1k4mi6JjmxySfVuSCaSzAftRx0NLXR vyQIfvnApPAjiwY5ZVy2ade4/Ej+Iicvcnmy7jmSAyEbbAfROijWEbBZoG2kustK8j41DEAAy4BD oEBk04K5zh6jA0HSxe+9WOtDYiFK9s6Gykl1L2JazQxsPJCtCnk5FRABVj21buOuo2qmjd4w0PHv 3tIzkVwnvcvasqN9x2ZMLh1Q/uLF68PTjjtyesq1WHi0rd8D9ygA+Bqe+BczzFEGqYGkJD+/ZcAA qkSjGVSswEQQjjXALDAXM5kjAXzWQfCpWCt+0fNq99dPOGZUv6PAPsVZs0pvRdM+OArKB9DtSHfG ImLDq569w68+YSEbnh8/f+GnIsAboo7U6xVCMspclTLSFOFALDxpag+AZ1J/UFtrQrNO3j3dUuhI ckylQ3ycqtSo4shkjiHAxhQScA6xe84FbcEzDRp8taIkst/ctYYtidmFkfzfM3FVKnXFU+BPUPv7 ri5/2YkzCrJS6188eUZYEkwcZsMF4QL/QsA9YMK7L7KaRbqJOUrM+eG8/K8C+NhAx4eZ55NxRhEA Emo60FTLTCp0RPAUs3QCCPV0dbYCkUF/ruqSvGUAlg32+LrnUeSMTpzIbD5EhPOZOQyiK6NF0dPq mvGB/ooWKrBPZHk2UNV9Ro8MoACgRFy1J2OaLr00bsX7vIhVBr6BFSsGfpzkOCDEKAIAVWRiqj5k Fi6EVzl51H8rJ0Ueryh2bzt2gvnAtjan0rc63wb2OhFZlrQv+Stm5hOZnMcb2/wBE8lXvIxSdvnh pKMCxNplvtVTy4udD5aXhB/KmKPqZ+eqempkgwIrgeQggUFXD2b3s3pi3iuq9EzyPIJhc2msxb96 QNWGz6dUmRqF/PtA8s+sLO0qL3Eufm6pc7zEnZNPmVPUfyhRhpxFzWy0V5aGHy0vdi5ySE8RkX9D FcxcHnaCh9ds6u5/XS7LsfPpacS+EeykUajEi5qbM5prFKmqWqpKv2XmIj8vekiTnd/oKCGVGWC3 HFpLXmPBXHTOm+iuLC91v11W7JzsJeKnisgfkivABGOMYTbfjbX7n+jv/Gg0uJONMwtE0ECXtG9z zhxMCeOhsMdsac8lPyWRX/eufTFPRST4xmBkahD8CEhGRioAxzF3xVr9fYrfrd6cmMlE5yoBVsR6 XmLQZXgWLoSX6jgzYon4c4rcumefc96pog8RAGae6YTDP9z7uJHI8RGg34cMA5xMBmhqyrgd3UHi a6K6U4kv6169Ohs5aIcDRKAZIqK+ta8camMGompS3lNlxc6FfsJ7l4p9MV0Bk4RuW7mlZ2rfYxua /dOY+QMEhYh9Ob7TXDTUziqDguAMVHq4vT30e7F2fbrIGwFXx1q8A1Y1LZ8U/rNYXZxasIYCMMbc 3tgW/K7ula7eMAgnZG4m4vzkGIyerJ5SMOTskAOQcUd26QLEJW4uE7EbAMAYOq+h2T+t7zE2K5r3 hfpLtwEkedXnzs24CWOrq19RkduZyHFM6JuZln84sHvFinEAjoZSW6Fq1rLcM0XlpMjjiXjwTrG2 GSCw4dFRd896XOTQJUBy4Vus3l4zG9mpEtfyCAAAIABJREFUkEE0fqChwIK56LSwX+mduhpmIr4n tjWxT7WDvZAuL/EJEbuhbz8INvzhcF74mYZW78NNbf5n0p22CYBocCcyfIsTDZwUfTCUT8MOtfqt 5EYKQIau6Pt+9vakX4MBKO0bZcYQ7AIoihkzCrKhuKNj111qZQMbfkeivv7cbOh4M+M6ebOYeAxI n0NNzUEvsMeaE+c1tPo3xNr86/qOBDJJ9dTICyry1T699s5JV7+sXbYpj1RPS27P291+wnswGzYA AENLKR1a2U8IZ2Vx+EErcg+lC985XEDG/Kmp1f889rNLP39KdHPgdZ8tIut7XZACzDzNMc7vyDjJ BgcArJU/lZeEh9WU9wCUZivReUdH4uFA7HYAIMZpS+pbBh3lnzFU93HvDKIEoKHORCIrH7zolFM6 VGQRADC5N69fvPh1lUn+eocdSlZEUM1I2Rt2nYscx7nFGHNryDGDD4gcIrt37v6jiGxJrRwdMX1L zyQAmDapsBRE05UAIoodTCPS/fHUuvZCUczQdKDWAEOCzg1brw6sJFuGJR1OiIy5o2lb8GT91sT5 A92olZNH/Xd3outEtfqgiNh0q/mkHE2LAyDP/GrpELb0BolCJ06ZOzMjie17c9rMwm0MTk9bJ5YU RXv1jERWenrNivZat2Il3Q2ifFtYmJWRFQCEHnrg9yJ2BRmqnDppalZaS71ZIcIZRICo/Vcm5Ino i+mnlmXO2i7tKXOKOgj039S6TqGLvPEAEArlFyW7uxBEkbXSMQWj8iuRjCfqPys2xUknTe1B3HzA ij7cd1GXiE92XfePkyeNr4+1+T+PtfqfbGiNv62uGXPqNsaPqmvGnDw3XCkqKxm6O71+tTfM5jvH HRusbGj1P//Mi52ZqfZKAJPJo5B3Qkbk9YOFbgEAQxwJh/NGvNJrsv/knleUSbGDiY1jbfaqOS5a FGggiwgKw/RVLF263+zzHClWrCgF+C02sK9GmDMyshLSl4DUlr3DWfuxAwAU6QhsZvKStdPIT3qE 5A8xaw9q47jvZ5PuPtN/InOa8mnY8UCxOV+C4Gti9ywZQ2SOMmyuMMbc7ZjQ38NO0BSOOM9HnKAp 5ISeMI75FtiM3WN9hXpPBgAwc5ljzB2jCiNrGtuCG+uex8HleKZn1zy0NmdDgZHc8FAAnodon9ez zkA6WCmZJ2WExw9wTEYIz6t43MsL1Rum6TuOnnVlNnW9WYhHIu9ipnwQ/2N/dfGHgvioT+/pG9F3 1tYia/XHlFAIAAQEvk3mEFLwWn4uK2V8egQAT2/oLAbhI71N+fYzskqzCAjKStxbrMZPEpVfiUhy fTDleOg1x8PMbIh5z3sqWSArUCu/0UB+asVu32MSQwDYlDLz1yPjguVrtnrDnmFQavFZSc9atTVx zHDl7A/uU+5a2B924vNwEPQfIsEkqVIXhqdn24adeeOuby2aohvCJZ/7d5YWd99MpPvdqQZ/yJRM aXHXiEhydGXMrFmneVlplVVXhyigs0AEAXZ1xxPJvDoKdoi1FkRQ0rmLhtm4YX+MKozcYNhMELG7 0+kxg93GqiwtaCyb4HzMs35lIPYqFX1AVF7qrf3VJ5M4lcPXISKNIvJ9T7xT5pY4F88tca7sTPiV 1gZfFpH1vekpqqm1GJ4RCrm/aWwLfjOcUjya7MKcYOZI2DgZ32WvBYwkU6mgIr6o6ci0jgPR75Ra RNcDAJPOybYBEyeO++tmRH8TZS4enxe+Kdv63sh0rF59LAhniNotHR0dj2dKbk0NulVxP4Bk8CbR jdmoXeVOSpyerr/FwNrTZhZuA4DW9u4tRNiYGu3MfF9zz/xM6k2FHlwlYhtU6aHeOgVDnHBWT8x7 paLY/cncCeaCTc++dExXT2dlImFPCXz/HBv45wXWf6/vJ07v6umsXFvsVJUVO/9TVRrtbRJx0tTo lrJi97auXbuOE2uvEpH1RH1GeclI8Y9QJHhszcuYPuQPqliuVp4kpvMaW7wBm1EMhzmtPScAmJ36 Z3PPro7etUUB9ln4zjQDTwM1nf9Dx2bVghTiezeotdsVuCwbtb/fLIRd9womNrD6u6JTTsnok82P ez+xIu2Ago2ZZfLsz5DB4ORFgMPGfB1AeqG0NzzhzMrSLtVk/hozs+OErsuU3tVb/eNhzK+Z2QR+ cK1CtqS7Mltn+J/vrLNmJuYfMealeZPdp8tLw38pLwk/VFESfrhiYt6/5x8x5qX9lW6eP3P87rJi 9yddu3YdZ629UVW6+1rCxpwQyg/+tGzTrkF1GeqzBdBpVa9VkQCGfpjRKq8U+gobNsmKFbTilDlF e/z+9l74zjQDVSPlLvXXW5EugKtblizJejzF/CnRzap6MzOz47rf2U/32cOWzqefLlbFJSKSiFOq iUAGqZ4WbYbItenybsR8QVNbcH/dDow+8Nn7pxYwF7QF/4+ZTwSSjRU6vO77+h4TIPg1AIAIzPTu xjb/oOuerWlJvDvk0KOGuciK3FM5KfI4mAt6K6FaHVTXpmyRdFrOIkP6lt7W8b2Rl1xVGM4fVLJ/ ehkO0PyKEvcZUb2FyeS55DwYa/UuOlg7G1v9zxlD70krC4Lg3r2PGYmUm/7gourqZgKeY0Ol+UdP njcSStf+2/2pqKwh4pNntXiXjITONxJu/uhPGTbjVPWPoyoqns+GjvLS0L02sLdB0yVf+IORIPjX UPvo9aW+pbPsmDb7CDNflp4q2MB+5qSpo/dIwK4qjvwdog8jlVnPbL4Ta/OvwzDug6c3dBbHWoPv Omz+TMTFIvrEug1brwYAVozV9JQlMEPaoKgFTDYepHOK3Lrmre1vs1Z+07urB4CZP1TfHB9cOzvt PQ3lJe7NInI/Eecb4/y2sS24u+5FTBuObbFW/wtEdDuldmBE9C8VE8P7LEHoSEwD+1HBANA9buwq owpxR12QVStSLFwIz/rBVwDAMN+0Yu3urO5EvqFYsaKUGJ8VFd8PvNuyqaq8xPmyiNyUTj4m4koT Dv0t1mYfijUnzhvMFvuyTbvGxbbE3964LfilayLLjeGzAMBaKzawn62YFP5zP6dJPJ74tKq8mJ5Q GDa3NrXZJbGtibMPFDG9ePH6cEOzV93Q6t06ujBSZwx/kQ0bFX2kI9G5MFXiBgq46YakAXlDusPm bO059di2oDHWZh+qb/MuHsq5ByJdXUFEfpuyEwSC47qfH4Y42VT30mVW5B4AYOZPhguC1U1twZ0N m/0TkxsdA/OrpYjUN8ffGdtmHzOOuZ0MO6kF/FcSneZK7DUrS4bXKpDFGZHsWTm593tzAKALkfvi E6ZcsZsiC1e/jEULpmemEN/+qJwUebyp1T5oDL8/b1z0WgBfzrbONwJeXvRaZh5v1f62oLq6Idv6 yoqdbzS0JuqYzHeYeQ4RYJjeS+HQe8kEWxvbaC2pPq/QzZKqXU6KPBBNJtBRo8L5s4k5WWAutYAs Is8HYr9QVRr+y0B6q6dFm1duSZwddfEbMuZ4qIKY3m7Yffuk0vH/fW6brRfV5wBtU9EeZSoipfEM mjm15sg5hvlYIBUxYKUT0O/8scT99iKMfq3oX6qkDoHgaGhoCy2uM5vJzCHoHFjaBuC+A54zRBKb nE+GpwVlzFyVXAfSUwdbCBB9NsxSNdWviLX5a4jo68w8gYg+SxH9LE8Nnm9qo7Wq+rwlbWfR7cSU p4oiIpp9/LGYRyZ8zGvhHQQrdlVg7UdrZjh72FGgoxUUdItIAorMlZTaC1IEqpJQAEqvFXF0AGDy 5HFPP9tmF4eZzxkX8S8C3B9ny5C+JCT4aoj5LGJcvXJL4pfHTw5nZcrzRqFz1aqKkBu+UlS7Er5/ 00jlJVWUhB+u24F/RTz/cmG61BCXqyrYMROhOhFEbyXts0vTGymVKg2cSjWxYmMq+uvtPe49C6Y7 B3zgHT85/PzSJrx1fJH/P0T0CWaeDALYmFkAZjGnAsK4T+VITf1dARG7HaAHgkT8rqppBU1le8kn wCbDrBRKQRRDCCkjoclqgJTK/w76xCFQU4Pu+q3BdeyGFgMAMee7+Yl5QHhgZ6Xg5CyN9rm+5cXu j2Ib8VcbCT5LhAsNcSkzzyai2VBNfn+pz5S8hrpHRU6x0qyqP+vevfv782eO3723/HXTsHvORued noNQ4O9MAGOy0plre4/7f4Uh/AsAQgF665r1xrg44t9hTOgcZbr6V0txz6ULkPUFyeqJ4bWNbcFP 2PAX8ly6CcCF2db5eibkhG9n5rBYe8eoefPWj6TumrHYBbh31NbiR7NO6TnBMc4ZAFcp6SwA44gQ Si9vJUOkEFdGmwqeV2g9PPz7+WXuqoUL4Q1Fb7I0jHvTirW7f5w/LnKmEJ9BjGoISgnIV9IwAJBQ QoFuApoFuoah/0n0+EuSuYX9Z4pZaBOsWABMbIaUWqSKonR4FIlmpyoEgKA58g9navA8GTM7uYbH A7azdyHj0s8JVe23G1WyDr5zzZPrO745tjD8NjCfQUC1AhNJNaqczFNMXc8uAtoEWGVVltqdocdq ZqMdJf2vyiwELHrr7GcvCSU1s9vHGVOfbUhqbAv+yYZPt35wWXlpaJ9dgGzw9IbO4tGjIg2qKBbr L6iYmHfAiopvRryGpkvY8K9U5EXXi1dnosJChuC6HSj0d3RGpE/6G7Xt6DgptTaUDZ5a114YCRWN RSS15hJHd9xr37H3Nvr+qF22KW/WtHFzhENOPOjesPdC//6ItQY/MYY/TQDEBhfNLQndP/RPMWhd 9xnHfBSqUJFb5xY7/TYKXtqEgtISf3Y88E2io2ddf6OfgVjahIK80d1jHI4mPfswruehpq+zQkNr 4j2Ocf8sIo2JTU51ptssDURjq38NG/N9Efl3WbGzACNYIfH1wKsrV04tyMurYzITrOe/Lzyvor9F 6RwjSGNb8FM25lOkiiCwnysvde/Klq5Ym3ezY9yvKoAg8L9VURK6Plu63sjsESz6fEn4Lyqykg2X 5U2z7xspIxKb3Z+p2P8y81tizYkR0/s6gQryoj9lMhOsDX6Tc1SvExQ2XUlBSbPaQ4DAoqogVRCN SBWWNyR7OKuFgBW1txIIovqVRVnI2+qPmhp0W9UbAYBds6iuLjtVEF+PJOpjn2fid6val8K+9z+H 2p4cSRTa2ltPnkx5lpWF0+WVVajlgMcfpuyThrOuJPyIWLuSmavPb8lOkmt/+JtDtSqykokrwpMz G9fyeqWnvv5UYrpVVKy19grU1GRtITfHUNEX08nHBK1Y2jTAKn4GYKYZvcFEJJuypeeNzj7OKj26 AhHAPJKjKz8Qe5MCAPOXa5dtyhsJvYeMFStKHeP8mtmEVfQbkcrKJw61STleQwL/ORFJTsmMmTZ+ bPykbOhZBDiieoxCoSK+qj/srtZvdvpNcE6NrlYYw/M+sM2eN1LGVJaG/6qi/2TmmXOOLP34SOkd cerqXC8v/zdEPEOsfShcUfatQ21Sjj1ZvT5/LRGS3YRUQY5zxQFOGRbv3pI4CsAsKKCEzavXFbyQ DT1vBvp1VgsBq2q/BQVE9evZqCE9ABKIfwsl67Z+Yfn67dmrXnoI8UPhHzHz21Xsc/F49xUYONE8 xyHi0gWIiyDZ6y85R3tfQ7NXnWk9YZffy8yhVKDripGIb3yjMmCV0nUl4UdUZCUzl1XP8T44UgZV lkaesCL/MMzT8keNumyk9I4UiYbGG5jNJ0Rke8IGHxh1wgnbD7VNOfrHqvdrEREAYGNCxjG3I4OV fevqEGWijwOpKHuVhzMl+83IgBd+IWDF2kUAwETXjWQ7Hiv+rQCgRP+TibIlrxf8WOwTxphbrKov kA8WVFU1HWqbcgxMVWl0BYH+ki6NzIbPiLUFGSsaGZrqf46ZjwYAsbKVEsm0mxz9s9+nRPnE8F9V dCkbM2vixPEfGymjKksjT4joPwzz1LDnXzpSerOJV994oYJ/CgCwckWkvPzvh9ikHIPAj9vrRIJk FQdVGGNuaGjzv3Swchta428jwtd6XyD8LNUyPscAHHBI64t/k4gogb6SjfK3A5EeXYHoqgOVuXi9 49U3XgjDv2VmttZeE6osy3gGf47sUDUt1KSKZHHAVLE8x5jbYq3Bj4d7P9S3JM4x5DxgyOQBBBF5 pSPRlbUI+TcLB3RWVaWRfxLoUTZmMkWCz42EUUBq7UrlKWPMzPBk70MjpTfTePWNH4Th3zKRYyX4 Srii7M5DbVOOoVFe7P5IRO6iPt2XjeErKRIsq2/1P/Xk+o4Jg5ET24gZja3BD0Nu6BFiHq2prORA 7FVDyVs8XKHB1FOu39I1z3HDKwB0dHpexfwp0aw1p9xDb0viXNd1HxaRWGKjUzNSuYqZIjmiot8x sbHWfjlcUZbVYno5sktjW3A7G/OFdEG/VNU8SCBbifCkQJ+ElRcDG2wh0QAA1DVFzM4xLvNbRfVM NmY0pcrqqCqs2K+UF7vfObSf7I3BoJwVADRuC37JbD5mA/vT8hJnRPr+1QJmTluw0jDPs9Y/r7wk /NBI6M0EXeufv9yNB3czs2P94CvhqvLcD/JNQEObdwkrf4sN97aSS/utNCJiKd0FndlN145KH5yq /dWjimvLi91B1V7PMYRt2K7uzpslsJ3EuGzNxs652TQqzULAqshdAEBkrhkJnQfL4sXrwzu3NN8d CfQXhtmxgf1SzlG9eagoDv26w/OOVyu3qUprumFssvFobyNUQ4ZdMuwCe3WDUcBafcKT4G05RzU0 Bj2yAoBYW3CLw3yDiD40t9iMSGT70iYUjJ8QNBEw1XreSZVTohlpo54NntrYPakk4tw3rWvz20x3 HL4NPhGpqPj5obYrR3Z4ekNncbQgdKYBn0mEeQCOAJDP6W7NqSGXqMQZukWE/mNt8L+VkyJLcJiV QcoEQ3JWyzbtGlcYzo+xMZNsInFm+aTI37JoWy8Nrf4NrjG3BFbuKy9xRrwbTufTTxc7hYUVbDFO YNuC7u7nCk4+ua3vMfXNPac6rvOrBLlHldqu58e3bvhyuCJX7uVwobYWoaPmdxdxCFOMmiLlZE4t BdodB20KNrZtzGaxwsOBITkrAIi1+p80xtytIs/WFjsnLcJrBd2zxfLN3VPyw6G1ANDj+ccePzlv ZDLT6+pGe27oqwB/lA2XpF+2VlsBu8T3ve8W1NTEVrTZS6IkP2Uyed1WH5RXWz5xwjGTc5HpOXJk kCGnDqz7t3uviqxiw8ed3+6PSDrM/CnRzRA8wMwFYccZmfIxK1aUeqHI39g4XzR9HBUAGEMlxjgf DYci/97Z3Pyww+ZXHrl5fiC3HldiFuYcVY4cmWfIIysAaGyLn8kcelxEmhM7nMqa2ch6HabVW/yT w2HzlIisf/Y5pyLLCZ/sNTY+bNi8e3+Xh1L/2TW2qGc3510+vaTgf7NoU44chzXDSsosK44sUasP sjGTwmODEakX/cJkd3kqsXrmvNnxBdnU1V1ffx7T/h0VgFRtNkVhe5tO2PziYd1GLEeObDPsDHIb BNer2C4AV63e3FWZQZv6ZSFgFXovALAxWV1kd9i5fPBHE4g56rr8bQyj/XmOHDkGx7CdVcXk8POq +B4zh0JuZEQisxM93kOi0klK56x4Gdkp4r906RiFVgFD9DzMp+xcvnx6VmzKkSPHwdXm2fXqzttV 7QYydGas1bsoU0YNRM0R+VtV8Qg7XBDJ887Nho6OwsJSQjJBdSireUwUjYSiR2fDphw5chykszpl TlGH+PIlAGDib69Yu7v/Vq4ZhMT+L4FAMBdkQ76Kq6ChBez1jsCYMlaYLUeOHHty0DdX+aTwnwLR h9iYKZFxkUUZsGm/dHV0/stau5VYTqt7EdMyLX8U+5ugvK2/96i/eWEq3UJEEokgkaufnSNHlsjI SMB6wbXW2g4m/vSa5p5TMiFzIObPHL9bgb8yO3mhUf67Mq6gpqYbYh/t971+xlu9ZUOgT46uqXkp 4/bkyJEDQIac1bwp4fWA3sKGjRNy71y8eH04E3IHQtU+DFWw8HuzIb/Ti39brO1tNpkeUGk/IysF YMV6gQ1uQK7xw7BoaPU+XrfJy1oj0VVbE8fUb41n/sGGZPzf6i3+ydmQnQkWDaOV3uLF68Nrmv1T nlrXXpgFk4ZNxtZY1v7L/YFaeZaJa6ZWT/9CpuT2R5cX/4+K7AT05LrnUZRp+eOOP36TDfT9IrIV SGfVo9+Rlah2k9WPRquqVmTajsMFA3OBE9aZ2ZJPNggZ49yzfHP3lEzLdo1OdV36WW0tQpmWnQk+ 2O5XPtdm//H0hs7iwZ7T2TlTXZe+M2rs6E9k07ahkjFntXAhPOvp1WolANMN9S2dZZmSvTcnTR39 qoD+TYbHuKMSx2dDR151+bLu7s5T1Np7rdiOvQNERdQTkUcCP7EgVFX+h2zYcLggkP/As1uyJX/e lPx6AppHR9ySAx89NDwveJIAnlGB12XbuFiRu0ZJi/Ki5pjBnrNwITyx+BcRZe0BMhwy2m25Yor7 TKw1+J5h/jI48qNa4G0LAZtJHb2I/B1s3sNsTgeQla4gY+bPfwnAZTufWXNTOA/zmTANpCyqLUEQ rCisrl77unycvsEoL3FvBtys6hDABF6Ql2k91pBRIGqi3WG8DlsFLARsE9BpmIfcJUqAgmzYNFwy 3hp+a0v7zZMmFZ3NzKfPafWvQYn7vUzrAABf/WUGBiBkpa13X8acWPUygJezref1Qmwjxm4X6ILp 2Lm/4+p2YHSoA+M7qTtx0tTooEZGixevD5911szEUOx5cn3HBCcidpB1ynlJfUseAOz6b6m/cCE8 ACAgrA7t401WrN09PpQ3qtAD4idMR8ve7/elthah0bNa3PFBqT5SA29RuuIIQUUHH+5SV4doYkxn gfrxnlPmFHUM9rxhowixUt7eLy+pb8kfM7q0MLCdsuSoglcX9amgoiRkwCNSc6sWMKXrO8aNCRcG ++vwM6xE5gNR39xzqnHcpSD1As89uWoy1mRax1Pr2gvHjB/zggqiHV7XEbmC+wfH0xs6i0cVRr5C oCqFRgEogXoU+mTz1vbbzqws7UofW1eHaGRqcKsCJwHUSdBRRNTue/HrKyfnr95bdn1zz6ls3I+D aBJBQ0zULSKPl5W4P1i2ade4wlD0U74vtcmNmiSLAOf8Vv9zRPReJTApHIC6RO09FSWh+/fWsWxT 9+TCUOg6EMoJ5AFwROWf5SXuTQDQ2BY0qgafLy+J/A0ANbQmziU4VxHpaAZIGAYCC5Wfl5WEftFX dt0mrzwU4i8SYTpACUBDVuS+ytLQL1du6ZkaDbn/TvR4p1RPizbv5xJzbGviXWqcjxvS5PqRwlVQ u7X+XZUTI4/VAmZWc/ztHERWlE/DjmWbdo2LOnnnEGMOgzoVdmXK/n2IbcQMCnlnCFGpEhIQ3VRZ Gvo/AGhqC1b4IrdXlYb+AACrNndWhEKRLwE4GqAuJY0QkA/Fn599zvn2pQsQb2j1biXw5PIS55LG Nv+LO3bFf33azMJ+Q3qe3tBZXFAYvqSi2P1ufZv3UQM+kynZL2GPHSdFQgh+T8K7bf6U6OYVW3bP ijrRzyqhggmGFK4SfIg+GN/s3rV3z4WsBDFWTsr7DxTfZTJ5jhvcnY3dwVPmFHWIUgMbLgiHQrMz Lf9wIrYRY0cVRp4AaLofeF/r8rwLenz/A774NwM4fdLECQ+nv8NFgBOeamsBmtHtd390bbE5s2t7 97sCkSUmFP7rqs2dFX1lN7X51xnXrQXpusCLf9H63R8PguAuBUbXLtuUd9LU0TtBdIwbMjemz1lS 35J/QZt9jJner35wU8fu+Pu7PO8CiP25Yb65sS34WV8dqzd3VRaGQ08pIeJZ7wvxTnO5320+1tGZ uHuPD5pakKgFmMksAGRJR8I7f/PW9rfu3hU/m0R+Ssw/iLX5n0mfUt+SODcS4b9BsTmIy5U9vnd5 V0/nx7r9nt5+AIN53C9btimsxnzYqKxJxINLXt3Z875EIvgwoCsd4zwS25o4eyFgHdf9uIa8967e 2nP6qHD+39jwuwgUB6iAybk51mofX7Zp17g9vr9W/+uUF/wdzGcyKJ9UxxnCHjt5ps/f3VD4LaTo EN9emnDN+Tt39pxnrf2aApcdNzf4KQCQsqZCCEGgy8JRHbDtWDivYJwBXVZbixBEtlhofSAaC0Rj kv5jtY5AUxziq8NB1AGAqJN3lpKOt+J9saMj/v4u3z9frdwFomvCU4O791GUbFud+T9PP70xL7bN f7ap3Wp9S+LWbOiItfp3NG2z2rg1cWm2Psfh8GdNq/fpxlZ/ZX/v/UHVNLb5G+pbEh9SVTS2elc1 tPn/6e/YhhbvC7FWf6mqsqqifkv8vQ2t/rY1WzvKBtBNqoo1W+Pnxlr95X2+17sb2vwnv6Hq7H3O sxt0WlObvzW2NXG5quLef2ok1uY31Ld4Xz3Ab6WxYUvPOw50LRq2Jj7W2OqvVVU8vbFrcmOb39qw JX7eQMev2Nw9Ndbmv1T3Stek4V7/htbEzY2pa9rQ4t8Wa/VvbGj1/n971x5eVXXlf2vv87j35iYh hNw8eKhQikAekCiKrUprq2Jr1Sp2rO8+x3ZaW6ujterg1M7UVzvWRx/Wah07tk3V+kToaPHBSwmQ m0TAFBRCHvcSSEKS+zhn773mjyQYwr0BFKUd+X2f3yd3r7P2Pidnr7P3Xmv91rXrWhMf3+Nv8Ud2 GmLquYa4/5t3xutdF435W+q3piuy6W+M+a+tbU+fv69x1LX0VkZj/vaVb3bmNcT8mxs6/IcGr3+9 bmvyI9muW7Wt56MN2/3Vi9e152STWb2T8xvi/lvR9vTl+xrHmpa+qsaY37ny7a6jhv/+vqWHzJ07 MemlUl8yxiQEiWsb21KnHew+WPAGADAQf1dei380SFCxATZlalsAaMN4lAgzAIBBlxitbsoku6HY /i8IhNd1JI4BALLkvxGb71eVhBvhZfEXAAAgAElEQVSzdD3w5WaowaIvaNiKySCc5SX7L1uYgYW2 ZjK2+qy/SUJcDUDMmuadRwBXFtu37MeN7hM+80omuACQ6zjfYqZlFWXuE/u+8t1DG/U0GO+cKTHc ioh9a1VZ8NXhcgsWwFOp5DUA5i1tQnhdS2I8SbrK+OmzKyc6DaP1sR+3juoJ4UYibHNDhZMN8wGX vStUJRkXmbWAdH21hBlLKkqcB/elZ/aEnHoGtjuOu0eGyvuay1Y9IRxlzd8XQgi2rPsPNlOC8fQW EAGEiQdT74cNRvsvAjilflviuEztO7ZbP/Zs5466rakpAHTb2pZlmeQWAJoMlllkn1C3GZMkEOjd HPvdPvsnvYMHDRO5/plgWlszKT+j8QSAqoj7OAMUbU1PlUKcqg3X7quP/WXQIK0cAHrFipYgCJ8w rB7az0vfNYSyBTDgCAAAA5M1uHjd5vAmMLzCXESkbX8eTK9nOiccif1xydfVDdg0IxIH5HhzMfrz PTqm7oaA9FqsfxlFbDdqAUkZdtcH3Rs4EhUl9s+a4nqeJcQ5oZD+BSDPwUGq7KGNarfZgSQafzD0 fVhRWRp8uSnm3yNc58nGuF5tYBZpH2stba+vmISueTPRBwANKZ4F0M7RvHkG3Eyg8VYwNUOTfeBF EoimM3jNK829RYVjQvN8pfaeuBIsIcNkYToERZj1/tST3OOdW7ahMzcvN3wcWeJIDbIEwEarJiNy OsGKqbggjwhBX7lvHtD4R0FtLZypJyZmEcuJtmUJNtrylbNeCPZ42HQfbQXx9jyoY+Po8iglHGHN MTBL92fdNFJiQ6df42s+2oByBcBszI7Nm92njp4IDtk2qwMMOMo2oRvbvUtIii94vl9dU2PttVp7 rXXXR13pTrOlFQAApVRfU6n7l+mHwlgBwM6exNcLxgRnCSHOisb86yuL7R8dDL2KTAoAmDhwMPR9 mDGz2L553VbvT7ZL5xGJsx2Hv8as8hvj1KiMf+esksBfDZG0aHQ6aQNoggkTiRLB+19MZNiXOYeY t7ohLtCGPystmXnaMJ4zvm4XrgyzwaihELWAnAFIqIEJ0NjhfTl/3JgrjKEWSdwChmJACKZNFnYZ Qsi4jp3HDCJKJoG9vP7v3C/zfn14G+PeJdNPFlcQ3C4m7jDMOyHEWJKpmFKq08HAKyyw71UQAyxY uAQqYJhRwy2G5If+f11b8mOWZd/BEH1EvEkC/QxIIrG5aQHM0YM1mwz2f9uVRuYIs7Xb+qts271X K3VedVlwy15tTuDOHDvkMLCVmbczEBRSbF4ILM50bvCBGKsTp+ZuX9eWvNiy7f+1pLylviMdrSpx n36vegnu7rS996rrMIBZk5wmAE3AQDxUaeXU6ZatLrKk9Vx9e/oiNoFNLHXOaDokw2FCN4N3MvY/ BWXYH7AfoLw54/PeBLAPRlgLjXFlSTN6P5O7EAaQa9j0NsZTp0JatyjlnTWrJDQiRcrCmm2qUjJT 2vN32Y6EZcSoH0LXmHwwbB7FaL2xXS9giFtY+xdVlgZfHtnn4Pabgf03EuR4BASJ9b7ffQZsNpxe vqkvkp8beJSNubmixPkNRsybx4bZg/d6PjQQWpT/mDF8e1VZYPHwttfeRkkox/0zG3N3y5q3782w Us/Y/QfGvzSrLLjMaL4aAKSUD6xtT894rzodpJkISA37MLfU1gZ7166dgbq6A47Y/bCiMeZfP5Ju Z/78qelZ47GuPGJdDcPXSSmvSXOiE8wFS5uyRzYzUQUEtbBKbwD4yIeWYp+rXlLv/P2YuRlEo6aG LASsaEz95yvNvUUgamEpRn2XZG/fBAYiJCwfZH+VDd+xt6EaHAuIiMi1u8K9RNAgHD2abicYnAFG vq856zmTYf6mMWbh3oZqAGyJEGPfz2n4MLVvpQy425JUNprg0iaECShhwb15YfcCML1eXuI8gAwf +JkrWmwBhDxvb8PLnD6gBUH+2IKHmcWGoTi34QgG/S+Cqami2P5JtiMFQXDliDF+oGRxlSX2vcaY XwoSRbaUf3ivZH1GBPMZBGZKAIBfFz2+ZPr0Va5l1/lOYF062vgdHOZF3ycE0YVOjnditnbP088S IWjFQjECJcYUemdkkltS35EjgBN837xSNT7vbwD8WUd7n9tX/2zJcTT4VTecXgziOSs392XN4zu3 NTVPEH+jo7O7D0YvFkRfHE2/DAQuEEI4PpwEMQrBZkM2WctxTmdgbE0NEtqYV8iyLh917IyLIWBn i2Cvq4MNIA9KNWUdH6xP0R5xUfuelkREzLwaEKN62ceOTVYLIUrZcJqIijQ46xnctMklVQxMNcrb w4AwkCvs0Nhs1wF7TrKGuH8tEc/qTMiLMsvSUYY5q/dy7bb+CsM4Ctryhv/+gTNbttS9dSUb/qsQ ojw0LueR9xIw6gieygy44KZ4U1MJbPlnIlkhhAyQEEdKKX+abmh8EHV172/i2T84NPhhAt2UbcXk OPJ8MO2sqYFvlLrbIvrhquYdeyXulpaMu52JmqpL3fUAjGFziyXE7ZlIElesaAkOGSRB72w/qkrC jWBaFQoH9w4KxIBBJNu61zDdt2DuxGRn0vkTGAWNcbXXFxwAGtqTJ5PA6WzMRqiUb8BxkPxMJtn6 1v7ZAnQ5A121gEwrvofA8xs6vPMz6u7wLmfiIwlodS3KeMo9GIWdIsc+KVP7ulbMIokLiLG71qTZ D6YhMuQkfb9WEB8fbfOzfmiEdK4ybNLMFmtwuyB8MpPcipaesYLEjQTs0uQM2AUaOJcXoFaL6Oxs QyG4xAP3moi2J08ioqs9pT+TLV3LgDdLwicytT20FAHHDtwEQmpkGucHcmY1HPPnT02v3Nx3QW44 8FcpxekTqo+6H8C7K1xK4rg0CKW6d02BMT8kae31NZZCXuq57hYH+Lf3Ovb/r6h7w77r2Bn6pKIi 9Xp93Pwn/NTKFFsJ26aJNuTnSYiLlO8tAIKoKHOfaNyuPhEek/9qNJa+QRlTD3CRYznfIIFjEv3y VBQN6K0sdh6NxvzJgbB6vqGDH2aFpQrphGs75blTS6/SnvoBgMUEkBn2Lqa75FfcArW4Ma6fU8a/ zXjmTVYhywmka8pKx/07gd5sXbN5YeX8qZh3JLrXtvsX2NJ+siGuyrTxfpVKmC1B1+TDDn5OWvYl 2vO/YVn2TyxHBbUxP7HIeaEp5seUSj6aTIuekO1EyKUzLMc9k7W5nYT416ImBI+d6W5s6PS/RRC/ bupQVQqpR5MJbHccFNt24GIS4uO+8r9lC+tXSOVkjUsybO6RQtwfjXvx1I7UM1u6exJTjhwXcYR1 jrTp84b5Dovoq4PSRBCju/cEbGOr4HGloabGuLrTsuipdW3Jz84qC+4OKVnVvCMvlJ93J5jaBGiF JJZ+l/2H4Fh1Q1NM/TblmTscdrYluHtMKBA6IRzIuYLJPEyGishSLsixzOCCSSv/x8K2nmhs9zau 3uj88bJ5SNXVwbbL0mcJKecKnboPJofWbktPdRz7cWY8DA0/2uJV+HgnddwHQOQRpHhFCOeahpi6 z0v33+m17mqTY/JDboE795gZ1ncNm2cF6CPaKHd44vn7khu4P4i2pqcJW74ghBhv2NxdXmR9+0Cu r62FM2Oe/0aS5cQpybav5O7q/iWE3O22GU4/xca8aXupctTUHHCg24cJ0Zj3VUHyHCLOZ4ZPIGbw m9qk7h4Z2NkY874Ckl9g8MDKmLHSc6wf1RSgZ6TehlhyLpF9KUCTmCEF0Ocb/cSfS53fLwRUfVvq NGFZl1RErN1FR5bUd+SUlhReRUSfpsEvPDOlDMzjlRH7Pow4z1jTnp5uC3mdIMwAwWOGz+DmpJ+8 fc74vDcb4/7V6T77jzWTsXVte/JkWzrXAlxIBMUMBUaDZ/zb08rrDQdynkz2WwuGEpuj7cmThHS+ Q+AJg7oVgDpOWbdsaG1JHT2l5Nt1b9h3jVZ4tyHmXUgk/gUAM6AEQYKxOZXqX0jkkuNaD5dHrBMa 4v73AXBFxP5xJj0LAWtBXD+e9pI3VE8IRwGgMa5uBvAVgNYBvBEDzrkqZqypKLa+1RTXf/a0d+fs 0uBLdW042rXUzQCmEpACgQnU6mn/vlklgaVNcf2056VuEI5zggRyyyP2bQPPIH0eSXk9AWmAuggc AlFKK+8/fM80OwH3Vjb6UWmJu5kpToDNIsMRjAEx8+88bT/n2vqnzFxMQB8RBDN1G1a/qix2n2qM 6xe08X9UVRJ4cejSQ2asAGBdR2KOLZzFJOUYY/QBGaxo3LuUhP2QNOaZI/s2NbpJdR1nOZ4yml91 KmechMNew/3CQsCaWQsxxFgwGurqYNfUQOE9PNu6Otg7rA5neLL0cKxq3pFn7SpUNTVI7Ic6UdeF 3KcL0L8wQwT8cCxa1OxGjp8aqClAL97JuaVlGzrDbUePS4ykN6qrg63ydgSPm1rYh3fJCvtKc29R yBHWju7eXUP3uxCwzngb4+YciY7aFS1BAFgwSnzasg2duSPHV7cZk5wc70RBVGAM9yvmVbNL3TcA oG5Lf2nDWzldw43pokXNbsG00jEbtoZ7hv++pL4jp1CVeCOTiAch1m31pgtbFyqI7YPbfWDPtQFq Adk0ylnxTICHxl7XhXzs6g95QqWHkxG80txblEz0J4a/E4fUWAHA6+3+ySTEEzmSCrQ2964vtq7c FwfWmvbkEa60V6SFVVqY3nVmWXfLdwjilJFyQ0/Q+OoiZ1bFPiOpD+MwDuPvF4e8dNSxpfZLY036 tARjsyetbx4VV/9T14WsYQdr2tPTHcv+MwlRqo154LXli5eQ4cpMsgyAtX7wsKH6cCEa979xIJWP orH059Z1pDIe+P5/w8rNfcV1W/pLD/U43g0OubFCXZ0diTcnj/Jif5iodurJ3Hv+BG/Xkq6tW/fw cKza0n1UNObfEJByuRBiljb8otrU+q2BsvLvYHi5LK317+yN6//5A7qTw/g7gYSYn5PnF+2vPJGc IyHft4IVf0/ICbsLnKBz2fulP9rmn9jQ4X/r/dD9gXsDhyNRX3+ubQdvdIQpD3V1DXhABvZuc5jo ZW/9+he2j53Q1E6h8pxQ+HgpZEhrzazNXV6Ldf3cuROT6zsKyo9IdzrB3gQ0EZgBY7QHxo/dyvKb UVl+uOLMhwxs9J97PBXbXwpj1noZWPS9z8P6+wDDp0FivLXt/rFS8KzKYuf+g6XeskWJYZ55sPQN xyE7s0rU1x/nWM7KbO0EgMBI5edhY3A8bKW6mOi3KV//4tjx7kYAWBdPnarI/mUJqSMLe1s3yd5k F5FZ5yv1q9Ds2a9/YDdzGIfxD4JBKmpRMQld9R3elywh/2lmRJ56sPSv3ZaeKiyeONyLd7BwyFZW EjJrIBswWP4KBGkUQmCkiPoEQK4lzmiIq4sJNNcRziddAB3G/qPqEV8/ctbMHgB8OAL0wPBKc29R bq48KlsKSjbUdSHfTqbnkRRTAIC12ZTs7/vrcVMLd42UXbSo2R1fPek0JvFRwTAMXV9ZHHhhD32b Mak3iZ1DLA/R1vQ0JSA46fZrAW80jvSHliJQMblnPLbnb91cA5PNSbNsQ2euJYm2Ti3sH5ShujpY mbxfK1oS410LpamE2XrClHA8W9+vrd9VGMzJy/e4P1lzRE571geWGWJpE0LJrc3+vrjpl23ozDXS DWxqze0dLUxiNNQUoAeDnJ+C4IFxUDngB6mpm/cp+C5wyFZW6fqGq6Rl7VFMYmRWsmBGX37uk81u WcgFf1KId4LliABjzGZmvrN8IO7mMN4lXmnuLcrPC15VWWxdj/0MQWjoSH+GhLyVQX8DdAMACMgK gD9i3uE6BwBEY/7xQtI9ZKjNgKPMkFLgJGZoT/sXV5cOZOQ3xfXTSnm3auKUI91bGVwA4GUIfkMw XTqzyDoRWUIGojH/u5YQc3VSfp0C+hFm75aK4uCK3eONeRcKyEtAsJmQBnMOM//usWL7gXPj6j4I Xl0xzv4VALzempwYtJ27iLjYgHoF81gG1vXs7P7e8AIPa9uTJ1uW830Bzh0WlyYA80B5xHl4tOe3 akv3UeFA+GommkqAzYA2QC8b9UBVibu7IvhCwDon7l0gIS9lYpeYkgQew0RbPKVuqi511y9tQnhM bt8RsyaFm4CBUAUnYB1HRLnKmJbmVwLLFyyAtxCwzm1Ln2k43VQ1Pu/Nhph3ISAvSfjpLwPAogmh joWAatiKAna984jEcZIozxhOGObXO2I7Hjq1qqS/YSsKfDsxpbo0tBoY+MhYoXSl8mlLIpXu6FiX 2zM87GXp2xhTGPIvIqZpIPhaqyVVpYHn93om2xITArb9WUlUAgCGTWu/p54bKkZy6A7YDfbKz2Ls OVPYmGcXr1x5fk1EnuppXWGU+iet9JXK6G+mtXdaX3fP7MOG6t2hrg52/bbEces6EnO0l5sUBG/R omYHGJisjW2p0+pbd30007XLN/VFhJA/hzG3VETk2RUR58aKiHPjzIg8W8HcCrIeGEqlibampwlB T7Ay982MyM9VRKwbKout779RZJ3EbFY50n52eOqOtOyzHen8lo1+JNHTM68iYn0HCbuWgCn1bcms lY8togu00U8OVEfh9QL2FUNtDXH1U0HiRqPVL0xKnru6SZ5jlPmOYdO2EFCs9RICfQ0YmFhBx36W Da/v6+6ZX1EkT+/tS53JAPILC/44VMx0bbt/rG3ZtWz0Y/2dic+VR6xPvrGp7Qxl9G0E8aOGmJ/V sbNqS/dR4VD4f5mQ8r3UNakuucDT3pfZ6KelkL9sjHsXD8nOrIWwSRxrjH6kuzv5+fUvyc8mfH0x M++0pXx++aa+iLurRctg4BertnQf1Rj3v+EG3SdIyLMYosaW9nXTT1Yv17f2z14IKJZihu2EHgAA Q5wkwZUhx7k15Di3nrqpbyD/z1W3SJIXsDGvKqUeZMnLhaCLxo8f99KyDZ25cJNH25bz0xUrWoLR 7epnbq56xiLrW66NGXl5gXNnztO/qx2k0Fq7rb9qXEi9SkQ1gKnX4DYprZsb4+rnGBaLFY17l4Yd 50UpaA4b3sngTiHE3NyA88pQutMhW1n1rFgxNpiT3yQk7cUealhrMN3j1L1+HS677F0tdw8jOwYr 2fzAsGmE5vhOz32pMOR9ryLi3FjfnjpdCHGKYdQJEtUE8+bIai/1HalPWsL6j5kR6/hM+pu2q2WK zS+qIs5/N8b1s2COlhdb388oG9dPAdwwM2L9oDGunwP4FN/nT8weby8fLtcQ9+8nJru82LpspI41 7YljHMt5tGdHd/XHjh7X2xTzvkgkvzAjIs9qiKXPJpJ3pbusmppp6Mw0hjXt6emuJR+dWWTNaoqp 25iQXx6xvj5SrnG7XqTZPFUVsX/eFFf/pdnIymJnL89XY1vqNFjWXS11b1Vl2to1xPybSIiK8iK5 YO+29Nkk5O0tq98q39e2sCGuXmbDf6gsse9tiuunNOvfSxJzEr5/57Hjgy27xxPzrwTRFekWqxrj +vPdoPuXlrq3aibOPuJsFvKLXos8DwCGgntXNe/Iy7CVF41xtYyZ/2Q4vViIwH1EFGM2KuH51xw3 IbQNGFilF4wJvuYpf150YzB2zEy1AtrcM8j0AGB3daTnGfxUecS+Y0VLYnyu66xi7V9YURp8aY97 bE+fIYT8dSqVrjlkK6v8uXN3GtLXG2N4yLwaY/qN0U8ZpT7lVMz8zmFD9f4gN+xebLR+vrLYub+y zH0yub45SRCmbjMmkRCfqSh2rqkqcX5fUWz9K0NMq2vbkybFKGoBUFa3tWdKJv1KqxthvLV1W/pL ifjorl3Jn2Qbi6+8Ww1wOgBicJgZvx9pqADA1/4vQfh0JqYOS1iXMuOvQ1s0RZA86PESZF3JbK7P ZqgAgDQUGN6Klp6xTDixP9mXMdVFaf82C+JcAGDAEImMEfK9Ov06GCsjx0/NQvtCYWbelqmlvaPr L8S0cWzF+H2GXgjGKiI6YvCf0hLSnxmxvjPcUAFAebF9FwG77LL0yZtfy9kBgh+cNNUGAAHomhr4 g2d2DACZzhwBGAb/jgSVCy+cIOAEAqgiYl8wZKgA4IWpuV3E2C7SQaqe4X2BDG0ebqiAgYRn7euv EtHFtStagkFpHwlg60hDBQAVpe5zRmCzDNinHNLQhUBFxYPJNQ0bjMWzheHOlGfW5c2pOmg0soeR EYLBhb09va+i9B3CC8PsyVBqCiA3R9vT8y3LCvtKGSmlkFZqEhDYvW2fPcFtboipR91AzktNMf9+ 5fvP9/Ul3hgyFkOeoGgsfZYx9LeOdbk9a8Lp6eypbl+zGU6nEgqE+wWpMa80944bOyaUMKyXZBp0 dWlodWNctQQKgv8E4N6h31esaAnmTin9tFL+l4f8RXLgftTStzFmXA6PSe5IPY/i7Px8PqXJRkgN lHSjruOOGPNWJrl0b3+dnT9GrmrekefmBn9vk/18Q8zfsCNp/2E4w8Bg2shl2foz2n/Ksu3H6jvS L1aVuM9i2DncYHrJmftT3VnD+ENJzwyQ9pWXjeLYAFEhxcymBfjL9O2ApzpYY+xAmeD9hAG0YFZK pKVN0vfSqR8Ce3IxzqyFwMlAmropxOFTDNR/ZxpT5Xh3Y2Ncb5o2ueiEnl2p6Nj84IT61v7Zmfjk ldJfU8b0HlJjBQDB6ooVAFYAB0AreRgHFcFJU22CygcAYmhf+60kTA5pizX7TySS+k1E9rymoti6 dl1H+mWbrC/JgHPmGMcJNMV1m2bzst9t/6JmGjoF0zgi7phyfGqSLez/QtBKuUAOwPZQQQADJQzQ FjK5zKyVMWbH3iMcADM/aAn6EoYZq5zJkVMh0NdcFlw5a09xkydT48BW+rnpeT1zRrn/QZOtLCPG w+JYNrnjphb2NcV1wgmHJ8wqcV+r70hfIoW8cVzQv6opLjYy+E2j9CvZPKJDqCoLvlrf4X1fkrij Ia5uJmA1wGs97b8+eGi9x9lMNJY6RZB1EgPjAYAIwkt6NzgBx+NhVXFIjmJ4GGnQ/p1R1wJyWptX ZQSXElOhJHgq5awUQVYgAiRsMFpMLOcNTMjUFTjgWjlEVOilOVtlIzDz34jljBOnBl5oiPv3Stt9 pjGunjJaP6Vg3hhyvAzlOB5yY3UYHziMIOHnjAnXAFgKAAWFqTlE9rSkZ+7KCVjnVJeEfzYk3BTD jYGQ2AFgL9f9rIFVwbO1tXAmfwyTbeEdL4S4LDBWXb5qm3dyyLJ6QZRXPTHwNwCnAQMhDLIsd/d7 p9t61fz5U9MoAhpisAUo64TakbT/UBhS16/rSMwZCrMQZF0KbR7PFKoghScErP1aOTCBLMsiw9kZ P2sBmg4Q+T4BLga9ds/Ud/SVg5xqInGMtOQPwmPy7qxvT19bVeo+lk1XVYnzm2UbOmvDeeETpGWd IEh8wpHOd5viqltr/+rK0uDLS+o7csaXFf2WYOeCzXOGzevEZhezxbw91M0TPXkAPrI9ko2zob49 dfp0aV1Hltwlwa3MA8/VWH1vSHY0CBDkCyK5PUuyMwhgw25QMCylA6ME23IHCSoCgIqIfWt0m/+S dOhSIeVNLslQQ1wpAl7qT/bdfdwRY946bKw+hPA9/YhjWzdGY14ZAJbCqgGb1+dODLU2tnurGzrU jwh6JUhUMMGvLh0Iwh1CfXv6XCbdMmQwBt3UGwBnA4CHonH1SI7jXKNN6n4LgQm1gBwyJoOHxrsP jpeHw5GmuH/+zIh9rxDg7EWogHlHorshhmct4XwFwGuvvY2SUIjL+1P93wPG7CErwNSbEt15DoLz m3eEMMpKJw0gBxBKeTEpnUg2ufz6jgBKi1xfyl11W3umYHv+1poa+IP0OY0AHgaAprh3qSXFL9e0 pOoHDfUeWLSo2Z0/f2p6cNu8ePC/gbg13/+6sOw/Ld/UV15WUvg1AOGKYnk6IPc0NGVAY1yEeB/M EsOR6dEO/y3a5lVblvUrpdRXR/KmA2HUx/2PDZnGISOWCQwQtOdJK2Cc0eiaicYS826mhcoJ9koA KwGgbiPG2XnpY6VlXZ4bCi+v7+j79KHPDTyMDxyzJ7jN25PWt4m5BzDx3k3tN7aseft2ACgvdR42 SD1qDIRn/CWDvEp7vOdCyFMs4Xwpm36GfpxAk1VreCMTxkyJJbPuwnJz3csZdCEAhtn3+Qlr82si nLIQsNyQfw5AzRnPmEjYJ0wJx0HwguHwx/alFwy7L6E3MHhctkTf4sK8cgbM21s7OwOBnN+jqCdj svTMiPNbhlhp22KvwOeFgDWhZvIz0db0tJFtNQXoqYzYt4FpdTjsfMqQqFFa3YusKyKajv08c8o0 0eWI34UlLmKgdm9DNdgbkEtEQ2lxWfslgCyT06uZe6STGqUAMU/x2Wxs6PDOr29Lfnx4S800dFaW uotmFMnzNeMZKQLfPWysPqSYdyS6K0rcZyuLAy/MnTsxOdxNXlUSbqwsc58cCvobCaX4EQKfv6Y9 nbGwgyT5WWbeUlMDn5l/4wj7l0vqO/aqirOmJfURCfpXo3VGSuJMqCxz1jBj23nt3hclxJna6L2C Lwf2LQOTiQw/KKRcuDD7kYew2WUGrBOmhOMCqHcD7pWZBC3XvYZh/jLANUV9jhvKyv1O4FzDvNdq biGgBGAJW5w5ym0awTAECHDmo9zXWnd9lMCfItovjq89vjZDk14DRLxHUwkb3qNk1nBI0Nm7V1b7 6M9TUMS8kizrvEztyzf1RQTRjP7u3pdJiOMtaX8tmy5m86IBjT1srA7jgDF7vL3cMH7qSLmoIe5f uyaWnLt2W39VfXvq9Mbt6kECatL91m0A8FjEvh2M9WVl416NxrwL1mzrq4y2edUNHf63nYC1xAB3 V5a6iwCACVKP8sUeArP5FYS4F8SlsdjOZ/YS0CAzyC46M2L/nMGbF8T1cxs6/ZraWjgLAWtte3pG Y0zd89rbiEDCHmQjpV7Pu6wnNQoAAANcSURBVAUC59bH/SswOK8fWopANKb+k5kn+i32PQDg+eYH IFzZ0OF/e3hQa91GjGuIebczoUAF3P/NNH7f+P8ugOvrO7wvjGxr6PAuZ3BFoiv1F7BZLS35byPD NaLb/OMDds6tIHoRB1gQZeagnXGsEoJgj4l3h0iw4SgkZeSbj8b9axiYpBk97Dmj2ioCYLvpYK+X eBjAydH25F7883m5gTs18NLHjh7Xq3zrYSacsSaWnJtJnyC5QDBvPOTke4fxj4sBul/7ImCwIjYh wWzqkjuS98+ZnreHV29dzLvIJnEmg8IAwMw7NKlHZkUCu0MVGuP6cVb+zyvK3knVyYQl9R05ZWXj XmXDT2Qq9VQf9y6WEKeXD6NJboz5VxKJs8DwmUBEnGMML64otm9Z2+7XWJb4YUWRnA+A12zrq3Sc wM8A8hmmk0BlBNq1K53+56HUDwBY2+qfYNvi35k4AKZOMRAWMo5B2/20/71M51VDaOhIf0ZY8mY2 1MPMrSBIAYqAOKR8/9qqsuCrS5sQLhqnf8vE0xhYDiAhmCaCkK+89A+k45xBQN7MiPXdxrhaarS+ p7LU/VOm/hq3q9/A8N96vcQv8gKh10zSPjbZv0uECkNLGbySmFf1empR2HWeJlAXa/0gSRMHi0kg +VmAN4N5K0GcqLX+kbDEfeUZgoJra+FMn6dWe+nURdUTwtGGWPpskLyLwfca4y+FEGNstr9ugPCu rq7zhsJdoh3+NwXRD0D4H2X0X8mYHgj5USnkeQAXdPUkP3fYWB3G3w1Wbu4rbol17RqN0nd/UNeF /PTOPjdD8rGo24wJlrsr0BaNbRna+i5a1OwWTp9aMDJROtrmVTOZCPuqZSjvLhPWtCePkIyJMOyn VWjLaAnXw7EQsD6/zT+GLVMEAJp1e6atd7TNq5YWKphhG6Pf9NuCK2pq4Nd39JVrBVE9IRyNdniX aebXhtz8e+tIn8UwO1Qw2GD7/kUbX7LvX7AA3oqWxPiwY3+BiMb37OxeCAC5Y/OvEKAqZmgCejTr xVUl7jMNseRcJuvjyksvdpzAdeURa69t8ENLEaieoX5NKeumiknYDAxVX3a/QaAyDSgBs2z9S/bP RtJmr21Pz7CkvBCMiQQYIWC0Nq96rc7va2qQ+D9+2f0O2cuUwQAAAABJRU5ErkJgglBLAwQKAAAA AAAAACEA5XMS2tdOAADXTgAAFAAAAGRycy9tZWRpYS9pbWFnZTIucG5niVBORw0KGgoAAAANSUhE UgAABrQAAADCCAMAAAA/3dKfAAADAFBMVEX////9/f38/Pz6+/v5+fr4+Pn39/j29vf19vb09fXz 9PTz8/Py8vPx8fLw8fHv8PDu7/Dt7u/t7e7s7e3r7Ozq6+zp6uvo6ero6Onn6Ojm5+jl5ufk5ebj 5OXj5OXi4+Th4uPg4eLf4OHe4OHe3+Dd3t/c3d7b3N7a3N3Z29zZ2tvY2drX2NrW19nV19jU1tfU 1dfT1NbS09XR09TQ0tPP0dPP0NLOz9HNz9DMztDLzc/KzM7Ky83Jy8zIyszHycvGyMrFx8nFxsjE xsjDxcfCxMbBw8XAwsTAwsS/wcO+wMK9v8G8vsC7vcC7vb+6vL65u724ury3uby2uLu2uLq1t7m0 triztbiytLeytLaxs7WwsrSvsbSusLOtsLKtr7GsrrCrrbCqrK+prK6pq62oqq2nqaymqKulqKql p6mkpqmjpaiipKehpKaho6WgoqWfoaSeoKOeoKKdn6GcnqGbnaCanZ+anJ6Zm56Ymp2XmZyXmZuW mJuVl5qUlpmUlpiTlZiSlJeRk5aRk5WQkpWPkZSOkJOOkJKNj5GMjpGLjZCLjY+KjI6Ji46Iio2I ioyHiYuGiIuFh4qFh4mEhoiDhYiChIeCg4aBg4WAgoV/gYR/gIN+gIJ9f4J8foF8fYB7fX96fH96 e355en14enx3eXt3eHt2d3p1d3l0dnh0dXhzdHdydHZxc3VwcnRwcXRvcHNucHJtb3FsbnBsbXBr bG9qa25pa21pamxoaWtnaGtmZ2plZ2lkZmhkZWdjZGZiY2VhYmVgYWRgYWNfYGJeX2FdXmBcXV9b XF9bXF5aW11ZWlxYWVtXWFpWV1lVVlhUVVdTVFZTU1VSUlRRUVNQUFJPT1FOTlBNTU9MTE5LS01K SkxJSUtISEpIR0lHR0hGRkdFRUZEREVDQ0RCQkNBQUJAQEE/PkA+PT89PD48Ozw6OTs5ODk4Nzg3 NTc2NDU0MzQzMTMyMDExLzAwLS4uLC0tKiwsKSorKCkqJygoJSYnJCUmIyQlIiIkICEjHyADXOIU AAAAAWJLR0QAiAUdSAAAAAlwSFlzAAAOxAAADsQBlSsOGwAAIABJREFUeJztnftL2l0cx5OWlOhD F1K6UCNjFS26UNLCGhXVeDbaqIaT1lhjG9ukonpY49koo0UNa2yhxZKKLqR0ocQkjRQv+H89x3N2 vjteKrPUk895/zD0fD/n8/1+PctXn3fnnG8Sj8dLYqJVbHRoFhsdmsVGJ2HFhpZmsdGhWWx0aBYb nUQWG12axUaHZrHRoVlsdBJWbGhpFhsdmsVGh2ax0UlYsaGlWWx0aBYbHZrFRieRxUaXZrHRoVls dGgWG52EFRtamsVGh2ax0aFZbHQSVmxoaRYbHZrFRodmsdFJZJGj+6i7e2GJKVpaWFiQ1dZe6oeJ HJ0n3d2L8b6FBNbCws/a2ppIf3aSu7t74n0HiayFhbna2qpIR4ff3f0s3neQyFpYmKmtrbjU6FxJ 5Nfia5XK4WWKlhwOR0dra3Kko/NepXLH+xYSWA7HaWtrS6Q/O8kq1WC87yCR5XBYWlubIh2dVJVq JN53kMDyOByHra3yS43OlcSgFTMxaNEsBi2axaBFsWIOLXJ0JTk5n9RqZ7w/g0SVx+PZ3Nioj9Qh zMnJGVerPfG+i0SVx+Pe2FiL1CHk5eTkqdWT8b6JhJXH49rYWI7UIQSjc1utno73TSSsPB7nxoaO OYSJKVZs0SxWbNEsVmxRLOYQJq4YtGgWgxbNYtCiWMwhTFwxh5BmQYdwnTmEdIo5hDSLOYSJLFZs 0SxWbNEsVmxRLFBsHTCHMDHFoEWzGLRoFoMWxYo5tJKYQxgrMYeQZjGHkGYxh5BmMYcwkcWKLZrF ii2adbViK40VW9EUcwgTVwxaNItBi2YxaFEs5hAmrphDSLOYQ0izruYQJjOHMKpiDmEiixVbNIsV WzSLFVsUizmEiSsGLZrFoEWzGLQoFnMIE1dXdAglzCGMpphDSLOYQ0izmEOYyELFVsSP1wLFFoNW 9MSKLZrFii2KxRzCxBWDFs1i0KJZDFoUK64OoZg5hNEUcwhpFnMIaRZzCGkWcwgTWazYolms2KJZ Vy62RuN9Bwks5hAmrhi0aBaDFs1i0KJYzCFMXPkcws1N5hDSKY/HvbnJHEJK5fG4NjfZPoSUyuNx bm4yhzBBxYotmsWKLZrFii2KxRzCxBWDFs1i0KJZDFoUK4EcQqfD0d7UVHH3j1RDQ07iUG1t7YHF Ar6Id43GRpmsAsdsE285VVdXz//82eqfcHJ62g2ztcFsP3S6hlAdtUtLIGzHaJQTR5/19rrwpZKH BoaGXEE3EnBeEOM+45CSSBs4tswhpFjMIaRZV3MI2RzC6CpxHEK73V4kkZBf0F0KhQMfui2RCNLS jCYT+BbeXF/PFol4OGaFeMuJz+d/mZrK9084ODrqgtkKYTb1zEymSJQU1PGrRgMYs7G+nkUcvSeX c3dKHupWKFxBN1Lgf94eHAMOBVxSg1x+FrS8rNiiW6zYolms2KJYieIQMmgFi0GLZjFo0SwGLYoV d4dwYuJaHEIErby8vG8/f/769etZd7ckK0vR2+vwh9aO0VhXWVlYUKD5+VOn03W0tBj391f0etBF 0d19Kynpfmur9tev5eXlg8PDQpgQRVaVlxcWFi4sLZ1iaK0bjWTH5tZWHex4bLVOTkyUFhf7rMJf v1BAhkjU1tFhtdvBBdTCC5iDadtbWkwWS8CNFMDzzsEbedrdLc7KQu4ighY4NA8PAW1vb5/DFY/H s3VFh3BignErSrq6QzgxwRzCaAk6hPqrOIQTE9PxvomEVYI4hAhaRVKp6eQEvB1WqfhJSfVyud0f WqDKEYtEKMzpdLY1Nu7C8gt1SQmqz6RSqRlGNspkabCKOsHQ2sEdh2BHUDNx9EUtXHWF3oKTHp2c oDILvQZpWxob93Ae7kYK4Hkt8EYGVapbMJUTQ4s7FI5YsUWzrlZs3WLFVlTFii2KlRAOIYNWSDFo 0SwGLZrFoEWxEsIhDICW2WRqbWzMEIkmpqdPCGj9mJ8XJCfXymQnbrfH4zEaDE7X778KnQMtEPn4 wYMUHm/00yfbRdByOhzV5eWAcD/hNEKg/b29qvLyv0SiHzrd9/n5NHgBdngBBuICuBshoWUymZob G9NFosnp6dPLQythHML379+TszR7e3uD2zs6OsCn54WobmpqAi1DQ0MobGJioqam1oKd2MVFHZrq ubS0xJ0CxODkz2NzU8whpFlXn0OY8A6hy2VRKl8uLa3E/tSJ4BAGQAvoaWcnYMnA6KiNgJZmdjYV V2ABOgda4G1PZ+ctOBfjQmihmRppRABXqE1rwPlnU3DldNaNFPiTqauzMzkpaWh09OTy0PImSrHV 2dlJXqFcLg9uB5/MCfxkwGcokUhAi0KhQGEqlSotTQB+A0BvZ2dnknyzZlI1Gg0+g0el+oCTN8bs vlixRbNYsXW+nE5TQ0OrRvMzHie/+Q4hg9ZZYtDyMmgxRSQGrfP1/4IWObpiieTqDmEwtD68ecNP SnrW12cloLWi12cKBCKRqLWj49juR65zoAW+98ulUkAd/ebm6UXQWtRqhSkplVVVJ9j383g8ndBd fPHq1S+9Ph1eAJpMGPJGAqD1/s0bwEtlX19k0LqqQyiR0OAQ7u7uogmTHz740PL27VuXy6V4+lQs FgMggfaFhYXc3Nzq6mqLxcJBKzc3D1mCAdDq7e0tLS3Nysp+9eoVatHpdBJJjlLZC1K9evWatA2j KuwQ1kb0s8OTSKLuEDoctqamRuibVg4NjRiNmzJZHXZkq6anZ2CLrLpatrS0DG4IvK2vb9Rqfz59 2kMYuhUdHQ/1+kWib2Vv70t0CpfrhAvGeYCc7969wZH93AdmNG4QSUDax9ATDmivnp7+dvV7x3MI qyManWSJJLEdwpN37969fTtktdricvob7xAGQwvNxQAQOg6aiAFOfJuI5OLPgpadAJX9ImiBYorv vzALqBsWaiBmFS/SQnMxQt5IALTQXIwehcIWEbS8iVJsIYFSFVzS6OgoqF/BdyWfz0fVEgIVKHBN cIwQtNBbbyC0PKA+A5wAMQrFM5wW1F680dF/wNHBwUGiAou6KC+27HaLRCJG51IoetfXl0V/FiCm jI5+RC18vkijmQefHnibnp49PT0pk5Ek5kmlpT9+fBOJhLglWS5vRadwOq1cMJ//l0bzHX0wnZ1/ o/NykV6ve319iUwild6F5XVAe+ro6KdruX1WbJ0ta2dn1+jol/hdACq2Gi41OlcSgxaDVgRi0Epi 0GLQokL/P2glXatDGAyt6cnJ1CBondrtU2p1hkCQmppaWlbWTpiEIaGVBsOAbt++Pa/VOlyuyKCF LL5uCB5wAenEBQSYhMHQ+jo5mUJAC3Xk9jkMByeJ4RB6IX2rq6ry8vJ2d3d1Op1QKGxra7NarV54 j0qlMjk5eXJyEkELYAm8Bbjy+kMLJJFKi9+8edPS0lJZWYUmHI6MDGNo+WZsopyx0RXnEEbVIXQ4 bHK5/PbtOz99a+F/trS0z83NiEQZSuVzaNYum80mSKn0/Pzbr169w9ASf/um2d7e0ul+lJeX5eUV /fy5sL6+vrKiE4nSW1sf/Pq1+OHDm8zM3KWlZegNdpeUVPz0LZnXNjU1FheXLy0t6XTfxeI8gORf v3TgyxF7hghOGTDJL612Ljc3v63tkd1+Atszlco+eGF6s/noWj6BK64yTmiH0A1+DM1my8WBUdPN dgiDoTUH51wEQCtgG6fbeJ6F9wxocddXhCMjgxYZQ27jFFxvBUNLA+ducNDiLgkUGTMaTZgsSYxi C9EITbhAJRc31cILyZQEizAU1traygWQ0LLbT8FREAbqLUAv+Hs6moXxG1qxF7XFlt1+DD/wshPf ssKTxsbmmZlJwIbR0TEcgiiVIZXeUSiec9CCVRcooWwyWZ1UWo4+5PX1X4A3MMw1OzuJijNYZnEx vuoKFlvgf70aV12O7m4FLr9+Q0uh6IOXZ5ZIcmCxZYPtWddVYJFixRbFuskOIYPW+WLQYtCKQAxa XgYtqnWTHcJgaI2NjAT/TcsDI1dXVibGx5FJ+G5gAJ00JLTQHoCKnh4hjHRFCi1lT88t8NWPM6AL +AteAGokbyQAWv+MjJB/0+L2HkT7HIb5+SSGQ/j27VuBQAB443a7R0ZGwIUNDAxwRycnJ0FLX18f gtbjx4/Ly8tzcnKWlpZIaGm1WoFAOD09/fnzZ5HoL51u0eubnbiTmZmJ5h/GbOogJ1rnELq12vmU lLT+/rdu31p4t8GwrdfrQkEr6+XLvuLicovFEia0RkZUEFoanW5eKMxApwBn/P59Brx99eo1DEDQ 8uzt7eEpan7Q8ngcQ0PvU1PTp6amowetm+kQOiYm/u3o6AY/Cw6HualJTjw+6d7U1Oe6OjTTskqp fO1wmJqaWoeGfB+dy3WM1wu7jcYVFFZT02yxHIOw9vYui8VKHgIHUUeH45BIErtFxzfYIQxzIgb3 tcvVWxylzpmIQWLpKhMx0D7xSFy9FbDRezQmYiAlQLEFaiNu5gVXV3FHudoLQau7u5ubqUFCa3Z2 Bq3Q4l54cfmVFLh4K3aisthyz85OwdkWfogKBa3s4eEBsbjAZDoMD1pOleotghaoqMCnjhO6ccwz GMBNyvhzSSS0YMU2AaddfIwetLw3stg6VaneSKXVJ755ZHsSSTZ3YXx+xvDwWzxphS+XP4ABBQqF b/kHXHrVApdeudbXf8IwXlpanslkBmFFRdUm0xFxyHd3sKPHbt8lkhzGcP3WjXUIGbQuFIMWg9Yl xaD1WwxaDFqhR/cqDmEwtHp7egQpKSChLRS0QPzIwACgS1NLC5q9dw60lnS6DIGgorLSt2z1Imit 6PUgOCs7+wDvdOdyuZrl8tSUFDV89jF3AcMDA76HobS0kLccDK1nPT2g7+eJicgWF3P67RDW1d1Q h9BoNObl5VVVVaGpfRdC6+lTxbdv34RC4aNHnSS0ent78/MLDg8P9fplcBStL/Z43Kurqz093eB+ CwsLuU0LYybkENbVUeUQukZGBgA5Nje3ucuE0PorNzcXLux9BGCPoKVWj1dW1k5OTl0ELVFWVvbd u+X5+UUDAyNW69HIiColRYjXAnuOj/ezsyUtLR27uxsgEoxFVRW33NgbBC23Xr8gEKT39fXDdnBh ecSK42sTcgjr6m7MKmOXy9LR0V5ff39q6pvH4wT/t7Xa2dzcOxrNHPhvv7iouXOn+ufPhV+/9AaD 0W4/KC8vKy6utViOMbR+OBzgxf2hodFfvxYnJj739r7B0DI7HIf40C+QtqysbmlJb7fvwyR1MEks ofXbIayru2kOYchtnAR8/hTclz0YWl48U4Pb0ukcaG3AsqwoaM1WSGihEuqsbZzcxAVoQm3pFHIb J9Q3gg1zAwSKrfYbW2ytr6+DrzxuA6cLoQVecF1IaHHzL9bX18BRbqkWsZMTj2iMnegrtlwq1bu0 tAzwPYVbPMQ6LR6coGEjFmbdQ8u2zoXW76VUeF2XE1dU8+gEdvuRRJIrl7fCF+Ikv5Vb3mBooZnu oHoj1mklS6UVJyen1/tZ3Kxiy+k0NzY2NjW1jo5+hg2gEtovKqqCQwnqJF1FhRx/RODQQVVVhVh8 BxzloAUQlZ9fikuuxZaWxxy0iEO+Agu+BvH7MEkJTBJTaN1Uh5BBKxwxaHkZtC4hBq0/YtBi0Ao9 uhE7hAHQmpqYkGRkVFZVHVqt5PO0JicmhoaGUP7+3l7AjP53786ZPcjtiNF+/74gNfXL1NSFz9MC wW3376ckJ7/98AH9sWpyfDxDKAQXY4YPNQYXgNpf9PbeSkp69e7dOX/TAvHZ8EaO4I1cEVo31yF0 uVwANgKBgJvax80V5GK4+YQctMAL8C/4kpWBXxogtJDHmJqaWlZWBj7J5ORkbn9CL1xWrNUuZGZm tbS0hriIKIs+h/AsaGUolX3Ly8sbG5tutwtB69u32Y8fR+vq7mm18+dCK721tWN8fAxOEXx3BrTy njxReDyutbXlnp7HPF5yYWEx9g/Ph1amUvkCX5g76HaupBvlEDq12u9dXU/HxkY7OnrQ5Z8PLfAL R1dXz4cPoxhac1rtt7q6FjhpEwScGI27GFoH8FArms/p8Vh7e3tfvRogkvwTc2hxDmHlpUbnSrp6 sRXmQyABYJ5hLKGN2wfw5Ijr2uXdS2za5CQCUEWFLsCFw5JhTvLH63ofAhmsKxZbH+JUbKFNm7ht mbxEXcXFBKzT4lZogcaSkhIELVRdkXdHbqTrxTMyYrnROynKiq2zoBViIgacUjGF9mq6aCJGL37R dxa0MJPA0Tfw1vh4hsX50IrWRAykm1NsOcBYgM9kdlYtlz+ALRdAq75e/upVv0LRj6GlgX3/JnJ6 MLT2/Q+dqFTvFYpXMEkjTPIq9tC6kQ4hg1aYYtBi0ApbDFp+YtBi0Ao9upE5hAhaaampJWVlviWl Eklza+u6weDxh9b+/n5rY+Pdcp8yMzKeKpX7ZjP6Fj4fWhOfPwMKoueJXAitvd3dZz094qwseB7f xSiUyk14MQf7+y3EBYD2Q3wB3I0U4A0GUd+W1tZNfCP5xCGgZ0ql32OPwxnbm+kQ6rRakVD4/Plz F37gCyANWg6MzD0A47KyMrQtIQkt8BaEpfnkg9PY2FhqatrAwMCyT796errRdoUTExPT09Mg3mDY Tk9Pf/KkK+a36BNlDqEPWny+SKvVcRd4NrTmj4726+rujY2NXDjl3W4/vn+/KTdXarGYJyc/83ip nz6hfVc9BsMqyDYwMILemkyHWu1cZqakr+81bAmc8j4/P52cDAZ0OAbQujkO4cmLF68mJr4eHRkb Gx9YLMdB0FrIyhKX+b5GaqenNZA3LWtr2rKy2oWFbxBasyMjg0+e9BE5OWjt+h+yT06OY2i1rq0t lJXVLSzMxv45WzfPIUTQIr+IA/CDoOVwOptksmQcM0AsnDofWtzqq+MwoMU1cuJWaIGKQU5cQECZ 5cXQIm+kB1dmdv9tnIAa5PLLQst7M4stbnN3roXc1p17i3Z4IqHFLcBC0AKFF7kSC+/eNAra0R5O sBT7Ky4TMZBoKrYQtIRcGXQ+tACiGhoah4dVYazT8m3XlJaWaTIdhFqnlUmyB+7VlOdfWsV6nRan G1JsnXR3P9NofsDpGA8gqAKhhSetCEdHPyPeHB6u5+eXTE+PI2ih+onIyUFrx/8QquoQtNoOD9fy 80thktg/HPKmOYQMWuGLQYtBKzwxaAWKQYtBK/ToRuAQejye9bW1ZUJ7e3se4tCKXu9wucBrw/Y2 F2MirDmzyaQP6rWxseGC05CsVis4um0wuGG7HmYL2ZFsDD7RORcQ5o2QhwzQNrysbqJD2NvbC06d k5ODfNH29nbwPQhG4e7duyUlJaClrKystrYWjJfb7Sah5fG4h4aGkiC0wCfZ0tKCVhajtDqdViAQ dHQ82N3dKS/3ubYAe9XVNXt7+7G9vz+iySH07O5uZWWJ7927D9fquoaGhuGjSUJDy+Nxjo2NVlZW hLP34OfP/yQnp6nVX00mY2ZmdkfHY5jN+fJlr0CQubW1/u7dezhjMMAw9IOWw3FcVVWZl1e8u7sb G2jdCIfQ4TgsLi4uKCgsKysRiXLU6tngv2mVlFQvLCwsL6+YzUeIN1araXh44MGDDgitb5OTn1ta HpO3jqG1h/xA3H46MjKEodVutR7iJLGH1g10CJnC140rtjo7O8mLQRUVmp3BNXJLuEhoeXGVBqAF vtpAPN7Z3Sc0L0Mub+QKMpgnPrMwONFTbJG7vAOiKBTKM3Z5z4aU8m37lJ+fH94u72pUYHELs9Ct 4wpsr7PzCSSQ259GcdjlPUDUF1s+PhH7NgnhUq0LJ2K0nZxYwKDU19eHMRFjioAWORGjHSaZgEni AK2b5xAyhS8GLXSIQet8MWgFi0GLQSv06F79WcZM5+jGOYSAN6QvimxAcBfbhNdqMBi4u1tbW+Ms PqvVCo7q9SsAciAe9UWHAN5WVlZ8LqvHvYatVy5PvESPQ+jxuKamxjMzs0pLS8vLKwC04KNJRDk5 udCmrZyeniGg5TGZdnJyJGlp6RdBy8O5gh6Pc2rqC2APTFiWk1M4P//D5XJuba0iK1gqvdPR0Ymf RIyg5dvAEHvCDXiNs2/vQXxh1Xgx8vWLeofQqdXOPXjwBP5fXhof//To0bPwoHVydGSQyWoyMws0 mu8m06ZUWoUeLwI4/ebNELe4WK//Xlh4Fx86qKiQTUzMYGjZjo62YZLCeEALOYSLN28fQqZwdOOK rf+VqCm2yH2bbsElVsvEQrcUvG8Tghb4JcAikYjxFk3nQMtLFFhucnsnWGaZcYAYnQVPu/BiaAm5 O5XL20K1p/6PF2w5YSXUD1/7WA7/NBUWtJxOk0xWzedn+2/jBAJMDx8qMLQO19d/pqfnB23jhKAF khziJHGAFnMIE1kMWjSLQYtBK1IxaDGHMEF14xzC/5XocQjt9tOVlRXoNen39/eJt74WOPfsdHV1 De9E51rzza1dwW/d0I/9vRMg7Lu6v3/ARRoMRv9TLIMAtH4cBeDzHhDXc0JeAMoQ3I7txKiIbofw 5MWL/omJGXSlx8fG4uIq9OiQgMXFyPJtb+8ymw0QWqcez+nHjyrEG4/H/vXrZxhTXlkp+/LlK7Fh 7tHg4JuCgkLo0Fa+fPkBDDeGFkryIX7Q4hxCNocwEcWKLZrlcJzQUWwxhRDFxdbvRVrwta/Ays8v Qbuwh1qndUsqrT483ELQgouuPmPe/HkIJFd74YdAgrB/8b2IRke/4HKtHSf5N47QYg5hIotBi2Yx aNEsBi18Lwxa/qPLHMKoijmENIseh5ApWBQ7hO69vX1kz8LrdK6vb4K34MXGxha0XgFgbJzlCxsd 29s70ML1WK0WvX4NP5HkdxhqITNYrUfYiV0xmy3oRESSI5wkPmIOYSKLFVs0ixVbNIviYouJOYSJ KwYtmsWgRbMYtCgWcwijINW7dxXl5arBwQh2vL1G+RzCrS3mENIpj8e9tcUcQue7d2/a2x/B/Q8p ksfj2tqi0yFk8jmEW1vMIbxWoSdAduMd3OMoVmzRLFZswb2dHsK9miJ/9mmUxIotisUcwusWgxZT OGLQYtBiikjMIbxWqd69yxGL3w8M7O7vx/0bn2aH0OVyPX36tL29/ZQyayhm+t87hK6JiX/v3q1Z Xl7hdoykR8whpFnMIbxOgTIrjc+f1mgo+SmktthC+7ijPd2jc4YboP93seVUqd7RWWYhsWKLYjGH 8PrEoBWmGLS8DFoMWkwRijmE16e93d2VlRWr1RrvC/mtKzqE4qg5hG/fvi0tKVleXqbQGoqZ/t8O ocdkMm1sbFH7H+A6HMKv8b6JhFWcHcI3iVVs0SY6i63Ozs7/eZmF9P8utmgXK7YoVlwdQgatqIpB i2YxaNEsBi2KRYFDGPEEcZfL1dvTc7esrLq6et9iAd+wO0ZjQ22t7+mnhCorK+d+/mxubCTbFUrl KdH9wGLhEtbgt0BLOl0l7tLW3m612wEJWhobQZdDHANOeo84KcjswpenxPkPcX4lzG/CfaMqOh3C 3d1d8kHD/1vR5BC6JyY+l5WVt7c/tNvtLtdpT0838bNyt739b71+sba2lvuR+vp1xmjcAC2VlXVL S7/A3YC3Mpl8aWnZ6/vGtzY2ymFkxeDgsE73HXaZ9fp+BE5w8nLYdxn1xanQ23WZrBGlipeYQ0iz 4u8QRvxnLafT2SSTJfueMpdmNJnA1+vm+nq2SBTwHc3n879MTeVLJGT7Pbnc5nQ24u47sLsTtgjx WyDN7CwfdymSSo9OTsBPdaFEkkbEbKyvZ/15hp4vsxNfnhzn38X5QYsAv42B6Cy2mJCoKbZcKtVb kFsqLYNP/LPJZCRKQXvpjx/fiAdF8uGDIn+BFvxwSN/TINPTxfi5keTDHpWzs2rYxfcIR6fTyiXn 8//SaL7jhz2KyLfp6RL4Op5ixRbFirdDyKAVPTFo0SwGLQYtpogUV4cwWyIZi9Qh3DEYCsTigsLC Wzzev2q1y/fTYl9bXdXr9c96elKSkprb2hb1+pWVlcPDQ0CavLy8+YWFZb1PBoPBgaEFLubNhw+u IGhNTkwU5edXVlYuwi4vnj9XqVQ2f2iBmDtFRdXV1SgGnDddJGqFRiIHLZD/Lc4fY2jFxSE0Go11 f6ykssHBP9+tOp2uHBq2i0tLXOPExASKVCqVKAa8/vr1t7vy7t07dLS9vZ3bqg7FVFZWLfnlGUe+ E8oTdFUGwuAqb2/vQNnOao+BKHEIXa6TlpbmwsICkShLp1sCV2UwbC8tLZSXl+flFS0saDc2NlZW FkWijN7eF/C/+crRkRlSKj0//3Z//zsSWg6HtaHh3u3bJaAjSNLS0v7p0wiE1hj0BrtKSirAIb1+ sampEWASjCCkFEhVBFPRAq0YO4QOh1kub8B+7BO77y8RXEulUvkaxbS1PbZYjozGldraetSIek9M jFVW3lta0sO39omJT+3tXeh/ssNhCspjamt7YrEcE8HdQf/tQ7TDjl0Wi/X8sBjopjqEoK4Si0R3 SkoAGAZGR8kkwyoVqJC6FAo00QN8oLclEqlUaib+/u/E0EqCey85g6A1pFKlwMoJJQFvnykUAdAC jbeI6gq9RTUZBy2gHri3U+yh5Y1HsbW+vv4XUXoqFAouw+zsLA/WvhqNhosHvwqgSLlcjmLA69HR 37+odnZ2oqPk9A0UE5TnA87TGOqq1ohaAWQrRtnW11f92+/EcpIIDcUWLK3qSkru4LLpT6NUWg4/ DQ+sqzIBeHAnRKkM8HEpFM9JaMEyS4I6grqqsfH+P/8MImjBMqsOr9BydHb+DaurOUgplKqPHmh5 faNzFKtiy/doR4kkGw2rVFp94jN1uJYUufwBioFPfTyEj3zMhI1IpypVP5+fhR/SCN6+lkpr4PMb Qa89nIcvl/+NWvCzH7ngWhhM6iSoHXWswR1YniMvAAAgAElEQVTPCouNbqZDyKAVjhi08FUxaIUW g9ZZYtBi0Ao9uhE7hJ/HxjIEgoGRkXSBoLWjg5w9Hz60csRigUCQk5u7b7GQ0ALf9VVlZWmpqQu/ fqHvXLPJtL+/T/5NKzjmYH+/qrwcfGX/0OkcEFESnP8Q5o89tGLvECJotbW1Lev1TY2Nubm5R3i2 ZG9vb1lZWVZWVn9/P2rR6XTgOw606/X6169fLy0tcdByuVw9PT1isXhgYAAcBS0q1QDOo4R5svv7 X+E8WpjnOZcn6Kp80GprawcBIBhcVWtrm91+CqH1F2oH2tzcjOXMRugQblzBIcy9skPoMRjWJZK8 oSFVVpakv/8tag0PWlkvX/YVF9+1WI4wtDRa7VxKiuDVq3fgYwR3ZzRuf/36Bf0ZDBwSCjPQIQCn 799nwNv+/jeQUtkvXz4vLq6AqWiBVgwdQt+z7QsLy+bm5vV6bVvbw6mpWbv9sLq6QavVLi19b2ho XVpaJqClLSoqKiioQBafy3XU1tZ8+3Y5ghZ429HRfu/e/ampbyhzdbUc5plvaGhbWtKT0ILBbffu NcPgPwrVHgJaLpcZh2m8sdWNdAgBmf5KS5uYmckSiUCtY/c/FCa0CvLzwTfsbwgR0EJwEhATLrw4 FQct8LoAvuYghLCUCvdzssPXIL8I5gcxcYGWN+bFFoIWKrAed3aCez80mdAhUDbV1tYCuoCjqIWs qwYHB8G3HteCNnziyinQzvUKlWcGXDWZJ+iqALT+UiieeX2DeAKrAV+xhaCF2uMiWGw1R/qzA4qt oaudH+BnGTBjamocIBCWTT6FB63s4WGVWFwAv0Z/QwtPu+AiXbjlH3JGBp5/kaFQ9EJKiWGqQpiK Fmh5Y1ds+dBSVFRpMpm9XltnZ9fo6L8AWvX1bbBgNTc0tGg0Pwho6UBlLBbfgfFeGFBfUlKNoAXe NjY2NjW1jo5+RplxHhOAH8zzB1qgEQd/IS8It7cR7SGg5XQeBoXFTDfQIWTQClMMWl4GrTPFoHWe GLQYtEKPbgQOodPhqIbrdveOjuoqKrKzsvbg+mKk8KElLSrqfPIkBU4gPCWgpdNqhSkpldXVJy6/ 6yKhBWIE/jEej6fzwYNbPN6L/v5TiCiQ/zHM//bDB3ucoAWuavtqDuGXyziEZ0ELsBMMwZu3b1ta WiorKtCjSUZGRpIwtMxms81m46BlMBjEYnF7eztoBEetVuv+/j6X5y3MU1FRaf+dZ5iDFsoTdFV/ oOXxuIeHh1JT06ampuIOrXjPIXSNjY0WFt45ONhpaWmuqKhDn2coaP2Vk5NTVlbe1vYQ2qo+Sk1O fqmqqlWrJzG0vo2MqFJT07e2trn8mFWj4FBKimh6GtlNnuPj/exsSXNzB4IWTFWnVk9RBa1YOYSX htbdu1Xd3Qq1egaMlVarqa+vl8maILTA2/murqefPo12dPRcBC0y+ClxPaB9Lqg9GFohw2KnG+YQ Ig6BAssKV2sJ8VItpPChVSyVvnz1KgXOxTghoPUNrtDiZmGQ5+WgBWJSiFkYSNyjIBG0UP5bcC7G aZyg5Y1tsXUWtMBHlyORgC8vcicnNAuDm3bhJWovkEcE8wTkB9+Ykj95inGeDxy0zriqNQJOHq4y izu0vHEutlxwz/WykxMLfDBjGfo8Q0ELTVfhwUYbotT09KRMdg8t20LQUqnepqVlogoA5eegBQ7h xVg+2e1mUNvJ5S2IUtPTapmsAaaiCFreGBVbl4ZWRUXNq1evYS3lAJ8wgBaM+QnfToGKGTTiaRfn QCsg+M9N4/YJufwhcZEB0AoZFkvdKIeQQetSYtBi0DpDDFoXiEGLuMj/PbTI0c0Wi8fGx8N3CBe1 WlFKyqOuLrvH8/bly1Qe7/WHDxw8QkIrNTX1TkkJ2o3w5+KiHUNreW0tNzMzJzfXeHDAQeufkZGU iKD1/s2bW/7Q0q+tSWD+nYODhjhB66oOoVj8ZXw8zGtG0MrMzAQfdUZGRnt7uxPap1qtViAQTE9P f/nyBXwDanU60Li3t5cFPpycHN+K48VFLwGtsbGx5OTkgYHAWd1a7QLO8xnk0f3Os5v5J0/g1EFv ILS8ev2yQCDs6+tDU97R1ZaVlX/9Oh3pZxy5rjiHUCzOHR+P0CF0uU5bWpplska32/nlyxhaX+wN Da3fi4s3N7fcbhei1Ldv38bGRmtr72m1cxFBK6+r6ymi1LdvszBVg1aroQpaV3QIxeLb4+MXOoS+ 6ey5uXl37twpK7t7//7fR0cW0FJQUFhSUlpRUffvv2qbzeYPLdnMjPrRI/D/+eTFi5f//DOEoQXe 9qvV00dHxsbGBxbLMSBNUB4OWlywobHxb2LVsC1UezC0QNgrGLbd2PjQf9FxjHSTHMK52dlUjKUA RHnPgBZ3Jj6f/xVOlEDQ2oH7ZQCWbO7uyjG0AhZpcboQWmipFgmt3cPDfNhla3c3XtDyxrDYOmud FqARmlXBvfDCzxOUTUnEoisOWsFFmDdEnlSc5xTnSQ2eheENghb31n+dFqi9/onw872a4lVsQTjJ QLnj9bpnZye5pVrhTcRAMy+m0D5PkUELT8SQwFSToNT78WOWKmh5Y1FseUKuykItcAHWD/91Wj5o gQ+qpeUxIEd397Pp6XEMLd9bEA+nYzwAA4HXafH4/GwYQK7TAsFKGGwCcCJoZIXtP/3bg6HFhR36 d4+lbo5DyKB1WTFoMWgFi0ErHDFo4Ytk0PIf3WyxeHp+PkyH8KVSKUhJ+QS3HPyl02UKBHcrKix4 /6uQ0PLtPajV6uFuhFabjfublslq/Wd4OJXH63/z5h6G1tfJycj+pvWspwdA6/3AgB1Dy2y1jg4P 83m8V2/e1McPWsghLCspidgh1MzPh3MibnEx+KgBeLIyM9FGgr1KZUF+/uHhIWgXCoVofTG4KhD/ 9OlTcKL8/PzBwcELoaVUKvPzC4g8r4g8PTBPAbnhIb6qc6D1Z3Hx0VFcfvB+zyEsKbkT0c8OTyzO m5+P4Fvet7JYLM4Gn0BZWWl+fh6Px0fri8OG1vzR0X5d3b2xsREOWoBMCws6HPlnyvvk5GceL/XT py/41Kvp6dkDA8MYWiDVHkw1TBu0oEO4XFJSHNHo+BzC+fmf55+BWFy8YjTuwha0uHheoXgKbcAA aDXs7W3I5W0/f84COO3srKG/e4Fv8OJiKfgRKC29IxLlqNUzeHExyqMkoGUOCp5FV+Nw7BPtubg9 EFpnhMVa0CHUlpQUXWp0riTy1/mPYf9Zq6ezU8DnT2k0Lry5exHAD55ncamJGKAR7eb+uLu7/pom YgyNjnLQspycoMgnMH+8oOWFxVZtdXXExVaYf9YiJ2KgfZtGIHjQ/Aubb2lU4AwLbicn0HghtLh5 HGiTC/88aCcnXvDEivOhFd+JGEig2Kquror0ZydlfFx9+XP6FmmRu1iBog0t1QofWiCyoaFxeFhF QovbDuqidVpZ5MwLp9Pa0NA0PPyBNmh54Wa11dUVkY6O8KI/a5ETMbgWNBHDDD7SoG2cfNA6OjIC UE1NfQZh6DWaZIErNt95R0c/44kYKA+5jRMownaJYBFea+U5u52EFni7Eyos9gLF1l51dfmlRudK YtCKmRi0GLT8xaAVrhi0GLRCqKaubie8b3Onw3FXKr3F4+Xl55eWlRUVFd1KThaKRPM6Hdo27rLQ Ojo6qi4vz83JaWhsRNBa0eszBIKsrKx9/6cMk9DiYrgnHbtcrma5PDUlRT09TUIL5K+C+eWNjXGE 1pxGIxII0KdN0igc1dXVHeCNLc4XCS2fgycQPO/rMxqNebm5qampJaCMLypKTk7Oyc214M/NbDYv Li5mZmY2Nzdz0JqcnAQv+vr6yORGoyHXP09uYB5dZmZWc3NL0FX5QWt+fi45+dbAwCA10PJoNDOC CEcnua6uwRTe6PjLNTY2IhCkQ1dKjx5HgtYXhw8tj8c5NjZaWXkXvp3b29vKyhLfu3cfLlJ2Dg4O co8mMZmMmZnijo7HMIPjxQsl+OnZ2trioEWkog1aTo1GLRCkRTQ6KXV1zQSNQuocaNn29zcbGloX F5f9oSW32Q77+3vz8m4/edILgiG05rTaub//7oJW96+JiX8fPXqGoQXybDQ0tC0ucnsPHsDgbiIY PdPHt1o5VHsAtILDeqP18V8gu0bzb6SjczXdb209djguvsKgiRVIfFx4eS8PLW6rXHlTE4IWerRj 2rnbOHEx52zjhKDFbeDU2NQUR2hNjI8n44/rskPb0tpqD290SGhxrwNmZyTBZ2OS37NoRoZcLueg hV4ErNNCVZp/HoF/nlOYJ3Cjd5rXaUG5x8f/5W7qstBqbX3gCG90/OVbpJWWloF3A0Kg4h4FGRa0 4AyOqfz8vOBd3gGZwAfL7fIOD+XK5a0wg2+X97S0LP99m0BZNglTUQet8fHRSEeH39raedHonAOt s9ZpyWHx1A9+AhSKfhyjgQun0C7SLvDBtrQ8Pnud1r5/8GJLyxP42nFGewC0UNhrIqzrOj/yS+h0 fHwg0tG5mhi0oi0GLQYtfzFohSkGLS+DVqBq6upWt7bcnrC+zNHK4ua2tiX9bymfPuXzeM/7+9Gf ly4LLY/HM6/RZAqFIgwq0KW9uTmFx3vS04NyLup0Q4ODNv8Nc0HMLfzgYyD1+Hi6UFhZVXUEZydy 0EL5M3D+uEBrfm4uPzc3snGtq6vb3NryhDc6JLTm5+dv+RYID4yNjaWlpg4MDqLxevr0aTKPp1aD D2wczS00GAzp6eldXV0ctI6OjsrLy3Nyfrt/RqOxr69vbOxjamrq4J88PTxeMs4zDfNsozxBV/UH Wg6HvbKyMi+vYG9vlw5oeebmvuVGODrJdXX3tra2wxwdUnBl8f2CgmK0VaPH43z5sg/ASadbPHvv QaAK8FET0PKYTDs5OZLU1HTkFn79Op6ZmVniW8h/V6FQ4keTfEKHxGIJTFIqkRR+//7T5XIQ0AKp jDBVBk3Qcs3NTeXm5kQ0Oil1dfe3tgwXjc450Dr1eE76ffoQBK1jnW42I6NwdXUDQ2sGLgqeQRmO j43FxVXfv0/jPDaYR4WhZfQPNhQXVy8u6vHK4tmgdt/funJz84qL75SVVT57poQri7mwbRi2EpUR OE/2ubnx3FxJRKNzNYVfZnn9F2khBVDqstACbzfgbI4kWAGg6qq7s/MWMRcD/A6jDHoIJLdpE4IW +UxIEloofybOHxdoxabM8p4xEUMFRoR4ZiM3yQK8QFMtuNkZAbu8cwUZCGhpaQkjD5qdcd5EDKp2 eYeKS5nlV1rBBhecRiFC0yvO2MYpCT0ci4CWF5ZQYrzGyw2DhTAyBUCLmH+BJl+gQ0mwzDIHPPUR Lt4Sk8u5KFC0yyzv+dCCz2l8D8qpIGhZ19cX0F7vGFrTcJHWT5xhLz+/BM3U8M+DoGVAq6yI4FL4 1urfvovbyQkafLm8KSisDL+NpW6CN+hl0IpIDFoMWgFi0ApPDFoMWkG6lDfocrked3Sk4ZXFSL8W FzMFgpycHPSAknP2HiyFevrs2Yk/tJDXl0xAa39vT/n0abpIhPrU19evb2+f+kMLxWRnZqK0ErH4 2fPn20ajJwhaIH8bzh97aMXMG/QSew+CDyQ/P7+tre3g8LCluRmtLEYxi4uLAoGgo6Njb2+vvLy8 rLS0qKiopqZmf3+fgxY44+bmZkVFRXFxcWkpCCnV6XTNzc1oZTHOo8N5dkGe0j95DoKuak2Er6qk pKS2tg49pJjbexAOYFlbW7vdbvfGVMgbjMx9itwb9MIVzQaDAe4liGbdesxm0+rqms1mCzhkt5+u ra2tYB0dHcGWdewrusCgo444eBVFgoGwWo9XVlaPjiwBh1ZX111wU8pzUlEg5A1G5j6F6Q365PE4 Nze3XcSDkMBHYTDsuN0eNC77+4dcDPita3vbCIYGvFhf3wItINho3LHZrOADt9lOuJwbG1vHxxaD YTdUHkdwMHzrPqPd9xqMDho9o9F4VlgMhbxBcUSjczVdqsxywm3d04hpF168VCsN7/V+/jZOSbAY svlDy4tLK3LyBdrMCalIKj06ObH7Q8uLqytOg6OjbnydJLSAumBZFhdoxazM8obaxsnhdNbLZGiR FhcDUCGXy7ltnIDAW6//YyFRsYWO+j633V0ZzHPyJ88azNPIbeME8wTOwuAiuc+Ai/HfxilJKr1z chLjH7wrllkdkZVZTOEpBmUWU8S6Id4gg1YEYtBi0GKKSAxaNOsmeINeuMvcjsGwurp6bLNxfRx2 +/raGmh0wPr6yGxe9VkT+x7cZfN3VftboLYFZzT6DJBN129vxOf1Qddi1YmLdLPZzHVBkSDVhs++ CB0DZMab13nCyB8bxdIb9MJfEUgryTcKHg/0mjaxDfU7BowC2jOQGxQvfEIxMqC88DMEHbGbtAoY Fn6e86+KiwloJ7yy2Chu3iBTGLq6N2hMlNFxG436hgbfs07ifSWcbog3yBSBYllmMV1SrMyiWVcp s1ISq8xyra//FItL4rSVe0jdEG+QKQIxaFEsBi2axaDFiUEL67LeINNlFWNvkOkyuoo3yKura2De YDTFvME/crmOHj/uHhn57IrtnzbOFvMGE1eszKJYrMyiWazM+iOn8xBuARX7ZVhniXmDiSsGLYrF oEWzGLT+iEHrt3ze4PY28wajp6t6g9vMfYqeruoNbrPRiaKu6g1ubyeON+iFK53h4uUYrwY5S8wb TFyxMotisTKLZrEyi2YxbzBxxaBFsRi0aBaDFs1i3mCCinmDFOuK3uC97e2wdrRjikhx9wbdRuNK TU11aWlZVVWjxQJ+tzcDEMIXRz09L9D2mC7XsULRt7i47HCYGhruoc0zKyrq4WNEkOzj45/a2p6g eP+we/5hY21tXTjssKGheWBgDJ7CAk+hB31bW5/glcV+8TEX8wYTV6zMoliszKJZcS+zXOvrC3A7 fF5aWo7JZMb7u5uJrd+9xMMh9/Dm6zw+P4uYLnGqUr2WSmtgvMc/LDsorBaH7UokBeghkEHPjUSL tE6I+NiLeYOJKwYtisWgRbMYtBi0gsS8wWiLeYMUiypv0K3T/Sj9rbLW1r/t9lOjcbOmpgY3lj97 1gfDvpeW+p5ZDF+Uwte/n1prNG7AeK7FNT7+CWZ7CB0kLoBL+IJIGLJLHBV3b9Dn49XXNw4Pf1xZ WZ6cHFcqX10ErYPqarlOp1tZWRocfAsohXw8l+uovb3t3r3myclv6JFd4YXtl5eXAyaBoyGh5XKZ ifgYi3mDiStWZlEsqsos9+zsJHct8IGQtvX1ZWLn+2S5vAWHpYyO/oPj+aOjYzCDBz/1kWtxqlRv YLa7cMt88rGQQLfk8lbw1Uc8HJLrkoy7xFFxL7N82MjPLwGogCXXUktL50XQ4hods7Of09JyEV1A QGNjY1NT6+joFwSt+vp2IiwPh5n8w/arqirgjk3mkNDC8W0wPsYCZdZgpKNzNTFoRVsMWhSLQYtB 6xwxaJ2jOEGLeYPRFvMGKdbV1xRf77xBRKNbz5/3qdWfMzLEKtUghFZ6W9vfKyv6gYF3GRmSxcVF ElopKfz8/IKOjk6YwfniRS+4I4EgHUHL5bI1N98vLCwQCrO02iUMrQyYcBkmzIEJ1Ry0iC7ZsEu8 FH9vEHyeCwuauroWuJIXIOR0d3cvbGh5rNaDZ8+U79+PgONa7XxX19NPn/7p6OjxhxYXNgrD5mDY KBcmk93r7n4KjoaCFhn/9Fo+9LDFvMHE1RXLrFM2OlGUh6Yyy0uUUB8hqzIUil784jk6yueLNBoN CS0+P1UqLYYVGJCjs/Nhfn6eSJSJoOV0WmWyupKSO3z+XxrNdw5aCkUfKrBgu4aEFu5SjLvES3Ev s3zXAD4ZufwB0eIJG1peOKviPZxGAcqpKTCIMNvf/tC6MKzx1at+cDQUtLj4Cbn84ZVv9lJi3mDi ikGLYjFoMWhdcA0MWmeIeYMJqpvlDY6Pj6MpZQqFgmvU6XS+2WkVFYuLi6gFfBc0NDQoFM+4GKPR UFNTMzAwyOVB8agdT1QrbW1ti/dsNFJUzRtE+gMtq/UwO1vS3NxOQMs1PKwKBS1BV9fjrKw8i8Xi cBwXFRU/fNiBoeUxGNYkknzQMSsrp7//nT+0nDBhALRAl1XY5QPuEhfR4A0C2YeHB7u6nhMtkUHr pK+vX62ePjoyNjb+bbEcnwEtLsxAhLWur2tLS2t//pwNgpYNxs/A+IcxfJBx/LzBJlZmRVk3q8xS qVTo1HK5nGucnZ0FLXw+H3y1oRYAHolEQsasr6+JRCIOdSAP+PUfxKN27o5AQRDvP+yToq3M8hLQ GrPbLRJJjlzeTEJLpXobElp9fcq0tEyTyWS3H0kkeQpFN4aWD1Hp6eKpqS+wvS8AWirVmyBogYAl /y5xESiz/ol0dK5x6yY7xEk/0RIZtGzd3c/AUTgd4wHsGxJaIEwJw0wAWjis7fBwLT+/dHp6PAha Vhj/E8fH7JmQ8fMGGbSiLQYtBq3LiEGLE4MWg1aQamSy6/IGnQ5HS0NDKaGJr19d57Y3NzRUVVYe +AwN32vuqBvn3DEa66GzVAnDUKPL5XrW3V3m3wiy3fc/ixrmccB2cJZDorsCd+cao6creYMy2VZs vUGdVisWi58/f76ysvL69WvODFQqlWVlZVlZ2f39v390Lwut9vZ2kHNpaTE3N7elpZUOh/BK3qBM du3zBpH+2IPb22vp6ZldXU/RlPeMjMzS0pK8vMKhoVGb7dgfWqLPnz9mZ+eq1eqFhTmhMHN8fAxD y/Xx40hhYcnBwU5ra0tFRZ3dfgKhxSW8PTT0D0yoxtByfvw4XFhYenBghF1k8Rivq3iDt2Sya3wW iQPAu7m5k2i5LLRUg4MfHY4DqVSan59fUlIsFOao1TNB0EJh+yHDrNbDkZHBjo52f2iZiXipUAj+ A8xexy1f/JkkgjcI/lvflkjIax8YHXWe0e7C7YK0NKPvd0N7IY4ZhEeRNtbXs+Av6WlpaTsmE/oP 6HQ6G2WyZP9GkKHA/yyD+CygHUTuEt3luDvXGD3drDILVVSjo6Pg9eDgIFdXdXZ21tbWAkpxTLos tNBfv+z2U9CLmmKLwjLLe/ZEjN/VKiyz5gPWaYHGqalxiSQfvU1LS5+ZUWNogVrqnVRafnJy1Nn5 EK67spHrtPBUC3KdFupyl+gS+/GipMzyXsdEDPCd95nYtAlICFsCoIXCdokwERFmmZ2dqK+vD4BW UHxslmolhDfIoBVSDFoMWpcUgxYSg1YSg1agrtEb9GIIpaamznz//uvXr+q7d3MkkvGvX09ge15+ /nedDrWDSvbH4uJJELT4KSkgrKamxoK9iH8/fhSlpoJGAcEno8GQn51dWFiYzOP9q1a78dkL4Fl+ wLNUwbP8XFw8DYIW6J6Hu3/G3aMknzeYE5n7FAdvEGhkeDgJQ+vo6Mhms3mhxSotKnr79m1ra2tF RQVyiiKDlsfjHhkZBu2Tk1OxvK9Q8nmDORGOTvS8QS+mEQ98vLdv366pqT84OECLi9vbH6jVn4XC 9P7+t8HQmp5WV1VVd3R0KJXPqqvr9XotgpbLddLc3CyTNbndji9fPsL1xTr0Ny2Y8F+hMAPOD/wD LbiyGHS5j7vEfn2xzxvMyaHBGwTymM1bUmkFenSIw3H8+vUABy2n0wQ+28nJWTAiBsOvgoLynZ09 Alpuo1FfUlK7tbW5sDD399/dqz4tg3F89OgZAS0QtlxSUgfDNGeEnRwdGWSymoyMAgJa+zC+h4hX XtNdnyOfN5iTc8O9Qa9/5eRwOptgNQN+c7DBdqlUaj45ccL2ND7/q0YTDK1UPr9IKkWRKOeQSiWE jSS0UPl1p6SER5RlCFqg7xE8ixyeZRqeJQBaoHsm7j40OhpVaN2sMsuLZ2EgaHFCfAKNoN4CnzD6 pTsyaHl9xdwM+DDAV22s7uks0Vlmef23cUI7NnnOWrDlD61JmUwmlzd2dj6Cczd+IWjBFVcybqMm WFfN4YkYIOESuWALQStUlxgv1aKnzPL6b+MEXpsfPnxKQMsskzWCegjtBC8W3/Evv7jGfbia6hVM CBoXW1oeE9BCYSXnhoFvtkOZrBruB89Baw/Gvybiu67vxs9SQniDXgatUGLQYtC6vBi0vAxaocL+ 99C6Xm/Q6w8tkPZtf39KUpLi+XMrAS1QsD958CCFxxv59MkWBC2AloePH6cLhfNaLZr4VwUXtNbU 1AgJaP378eNfAgHgTbpA0NbR4cRn56AFztL54MEtHm/006dgaHHd/4LdXWfe0FV147xBoP29vazM TECju3fvclMHFxYWBALB9PT0ly9fhEKRVqvzXgFaev2yQCB8/jxes6iRqPUGvcTegy9XV1d3dnYJ aD23263Nzfdzcm5bLOYAaH37Ntvf/1woFKanZ8EJhwhaHw2GtezsbDBwJSUleXm5PB6/v/8NN+Xd bj9ubm7KySmCCdUQWqDLqn+X1NiuL76KN5hy3d6gTx6PfWZm/A74VbektLy8Znz8Kwctj8cxNzdZ VFQEjt25UwHo5XK5wNGCgsI7sENJSc3CwpLLdYyWAKN8VquxuLjy+/epM8JmcZihuLjq+/dpxDaP 53RsTOUPLWNQfDXxBORoyJ4g3qDXH1rg/8sw+M5KSupSKEhogbCezs5bRAVGQgu8fqpUCmAd5oYJ QaOsvh780kdCC5RforS0yZkZUDDdk8sd+OwctMDb7s7OZFiHBUOL654hEjXI5c5r/Aj8dePKLC9G UZL/kqzZ2Vn0lnvhvQK04Nu/yK004iFqyywvuU6Lu1qiwHJ2dv6dlpZhMh0EQEuj+aZSvYVXmAJL qN/Q8t/QnTyKCiwHTJgFE6oRtGD5FdAllr9kUFVmIXEPgUyCD3X8wUEr+FDA0x3xFu9okRZ6zKMv AJRuU1NjRFgeDlP6h5VOTX0mNoP/14zjjasAAAtYSURBVB9aBv/43fz8MuJhktFQoniDXgatIDFo MWhFJAYtBi0GrSBduzfoDQ9a4D9TeVFRWmrqytbWaShofRofzxAK+/r7AUt0CwvClJQXr1/fI6AF MlSWllZXVx8cHdVWVmZnZR1YLB5/aIGYUniWNXgWElrgUAXsfoi7R2l98U30Br0+G8SzsbEBwAOu OS8vb2BgwAtXFhcUFJhMJr1eLxQK0frimwwtmr1B70XQcn35MsbjparV6iBoaRYXvwsEgpQUoVo9 iaE1+vHjsECQ8f37d9/0smXt3bt3Kypqtdo57k9ZX7585PHSYEI1hBboMiQQZH7//gN2WYBdYra+ mDpvEMoDV2Svgw9kbW3DZjvxeFxbWwaXyxV8yBftcYKfIzijDzRuwjD3wcEBOooCNje3rVZLeGHH RuOe2w1uymOzWfAFOOEFOILjubdRUAJ5g97woBWwNisYWuqZmSyRqFuhANACv9iDDO8HB0looUhQ Idngai2ynYMWuTYrYJ0Wegu6n8DJGoKoLdW6iWUWJ24nJ0Qgbv4F+MnksHSjoTU+/pn7tCkrs7wX QSvg2Y8ktND0ChHx2gctUH7B7Z1ATfB773aptOzHj9mg+Rf/cNBSqd7A2gt1OYZd7uLlRNEWhWUW E6cE8ga9DFr+YtBi0IpUDFoMWtQqgbxBb8CUdzjxLzUl5V+1Gv3tKpXPl97x6fbt2z+Xlhy+CTYh oKXf3KytrKyoqLDY7S+USmFq6tLampyAE/IMO7u6HB7Pm/5+Po/3+v17bucLcJZifJaFpSUnPAsJ LdBdkJLyuKvLCbun8HhvYPfr1Q31BjmZzealpaWszMzm5maj0Zibm8vn89GnmpycnJOTY7FYIobW /PxccvKtwcHBONyYT5R7g96LoOUxm3czM7M7Ov4Ogta8zWYGPz0FBXdMpkMEraGhgebm+wUFJWid uMfjgDMMM8fGhjG0QMKdzExxR8dDBK0zusRmfTGd3iATUly9QUsUfhkhIXSKQTWF12Nx91eEZ2SE hNbm7i5AVDGM6e7sFOEWDlqo/EKl2JBKlYJfB2zjVIRnZARAC3RHXVyw+62kpB74+np1o8ssJI5J qLoirxB8mHAr8Ru6TovyMst7EbS8eOv3+8HQcjptsCoqxxs1ZQ4OqnAL+juHE20SPzyswtDywl3h c2FCNYDW4OAHXFpxXd7EaqkWK7NoVly9QQYtBq3zxaAVSgxa0RaDFs1KLG/QiyGUzOMBYNy5c0co EKiGhy02G2rPz8//vrioVCiEfP6bDx+cZ0DLeHj4pr8/Qyj8d2KiMDe3urracnpK/u3qhVKZlpKC 9gz8tbiYIRDcrag4ttsRnNB+g+AsAj7/7YcPwRvm9sHuX2D3pcXFdNjdeq3Tom60Nzg+Pj415dsV cHt7Oz09vaur6+PHj6mpqUNDQ2iOE5xYmDwxoQ6GltV6nJ0trqioBIdcLmdzc3NBQSHAGwkth8Ne UVGRn1+wt7cXj/uj3xv0yWazrq6uWYh5rXb76fr6xsHBoRfu37i5ubmzs8uFgRdra+twRpnbaDRu bRncbjfqcnRkxi3osj1msxkEg3YioQsnPAYJQ3UxofxRvm/mDdKshPMGvUG7ufNhmcXt5o4mYqDa qEuhcJwFLZMJbd0EgIeWYQVMuADlF7eQC+3nVERMvkATMVAJhcqpAGiB7mh7Jzfezwl0t1zrDtag zLqFP4QbV2aB8gjt4cTNuYAF0581W9w+T8HQIndwdzodMpkMvaZpl3f6y6z/s1iZRbMSzhv0Mmhh MWgxaDFFJAYtmpVw3qDX/9EkK761cmtWOPuIhNbS4mKmQFAOJweeBS1fjFAoFovTUlM/fv5sJ6AF /lOWFRUl83i5eXklJSW3CwtvJScLhcLvWu0pAa2lINsQQQstOg7u/kOrva5PZH5uLi8nhxfRuMbd GwTa398vKysDH05hYWFNTc3u7i50+Xwri1HA4uKiQCBob+9A0AKfHtw2rWRgYABc+cqKPjc3t7jY N4UzMzNLp1t0u90IWhkZGXBztju1tXVbW9ugPeY3dzO8wf+rqHoWCVOAEtEb9Aat0wpoR9ACxU02 LG6C12xx0EIxSbBWAxUVCS3yWZGc+MRu7ghawRUYuWYrZPfr+ga90WWWl9jGCQhUUU6nExZMUq4w QhUYOERGJuEVXaiQQi1paQKEOgQtLlIub4zTzbEyi2axMotmJaI36GXQgmLQYtBiikgMWjQrEb1B b3jQsjscHc3NAj7/8+Rk8PO00GubzVZXWZmclJRfUABA5SSgpYUri1vb25dXf0upUKTweH39/TZy RwyHo725OY3P/wLPwkFLC1cWg+56ovst2P1aZr3fdG/QC/ce3NzcRB/Ozs4OeGs0Gre3/7h54KsB cAsd4iKBDg4OArqDMLiXmm/GINqZjUsblztj3iDFYt4gzYrrc4qjV2Z5w4OW96Jd3tEDJBvhAySL 8HMjOWh9IxZpIXFLtUhoec/Y5f0bsUiL636NS7VuepmV0GJlFs1iZRbNSlBv0MugxaBFtRi0aBaD Fs1KUG/QGza01F++APC0trcfnwEtD37q8YNHj+xuNwetrb29h+3tqXhlMRJaXyzJydne3SWhBc6S As9ixdDa3tv7G3b/QnRH64tB96s/oCQBvMHEFfMGaRbzBmlW4nqD3rChNTc7m5qUdE8uPxNa/vsz cdBC+zml4UVaSGjOBWDSusFAQgtt1wTOwkFra3e3QSZL9Z92gZZqpV3HXu9qVmbRK1Zm0SxWZtGs xPUGvQxaDFr0ikGLZjFo0aw4eoMGQ1S9QS+cOba1ubm+vu50uYLbt7e3XXAGms1mW4dTyNxEfEDf o6OjNTghzQO77+7sgEMOpxP0WsdrlpHA/1cAHnQ04Cxr/mfhuttCdQ+45svqqt6ggblP0RPyBiNz n3zeoIGNThSFvMHI3CefN2gwMG8wekpob/B/LlZmUSxWZtEsVmbRrIT2Bv/nYtCiWAxaNItBi2bF zxtci743+H8W8wYpFvMGaRbzBmkW8gazIxqdq4mVWdEWK7MoFiuzaBYrs2gW8wYTVwxaFItBi2Yx aNEs5g0mqJg3SLGYN0izru4N7rDRiZqYN5i4YmUWxWJlFs1iZRbNYt5g4opBi2IxaNEsBi2axbzB BBXzBikW8wZpFvMGaRbzBhNXrMyiWFcps3iszIqyWJlFs5g3mLhi0KJYDFo0i0GLZjFvMEHFvEGK dXVvkK1ajZ6YN0izmDeYuGJlFsViZRbNYmUWzWLeYOKKQYtiMWjRLAYtmsW8wQQV8wYpFvMGaRbz BmkW8wYTV6zMoliszKJZrMyiWcwbTFwxaFEsBi2axaBFs5g3mKCa12jyJBLmDVIpj0bzTSJh3iCd cmk0UxIJ8wbplEOjGZdImDeYiGJlFsViZRbNumKZ9YiNTjTFvMHEFYMWxWLQolkMWjSLeYMJKuYN UizmDdIs5g3SLOYNJq5YmUWxWJlFs1iZRbOYN5i4YtCiWAxaNItBi2YxbzBBxbxBisW8QZrFvEGa xbzBxBUrsygWK7NoFiuzaBbzBhNXDFoUi0GLZjFo0SzmDSaomDdIsZg3SLOYN0izmDeYuGJlFsVi ZRbNYmUWzWLeYOKKQYtiMWjRLAYtmhU/aAlFoiKptJgpapJE6g0CiUQiKRudaCpSb5AbnXjfQEIr Um/Q10Mk+ouNTjQljY83yBRLsaGlWWx0aBYbHZrFRidhxYaWZrHRoVlsdGgWG53EFBtXmsVGh2ax 0aFZbHQSVmxoaRYbHZrFRodmsdFJWLGhpVlsdGgWGx2axUYnMcXGlWax0aFZbHRoFhudhBUbWprF RodmsdGhWWx0ElZsaGkWGx2axUaHZkV7dP4DnlGeQW2EUcsAAAAASUVORK5CYIJQSwMEFAAGAAgA AAAhAJNeyyPhAAAACwEAAA8AAABkcnMvZG93bnJldi54bWxMj8FuwjAQRO+V+g/WVuqtOIbW0DQO QqjtCSEVKlXcTLwkEfE6ik0S/r7m1B5H+zTzNluOtmE9dr52pEBMEmBIhTM1lQq+9x9PC2A+aDK6 cYQKruhhmd/fZTo1bqAv7HehZLGEfKoVVCG0Kee+qNBqP3EtUrydXGd1iLEruen0EMttw6dJIrnV NcWFSre4rrA47y5Wweegh9VMvPeb82l9Pexftj8bgUo9PoyrN2ABx/AHw00/qkMenY7uQsazJuap EBFVIKUEdgOSuXgFdlTwPJ9J4HnG//+Q/wIAAP//AwBQSwMEFAAGAAgAAAAhAC5s8ADFAAAApQEA ABkAAABkcnMvX3JlbHMvZTJvRG9jLnhtbC5yZWxzvJDBisIwEIbvC/sOYe7btD0sspj2IoJXcR9g SKZpsJmEJIq+vYFlQUHw5nFm+L//Y9bjxS/iTCm7wAq6pgVBrINxbBX8HrZfKxC5IBtcApOCK2UY h8+P9Z4WLDWUZxezqBTOCuZS4o+UWc/kMTchEtfLFJLHUsdkZUR9REuyb9tvme4ZMDwwxc4oSDvT gzhcY21+zQ7T5DRtgj554vKkQjpfuysQk6WiwJNx+Lfsm8gW5HOH7j0O3b+DfHjucAMAAP//AwBQ SwECLQAUAAYACAAAACEAsYJntgoBAAATAgAAEwAAAAAAAAAAAAAAAAAAAAAAW0NvbnRlbnRfVHlw ZXNdLnhtbFBLAQItABQABgAIAAAAIQA4/SH/1gAAAJQBAAALAAAAAAAAAAAAAAAAADsBAABfcmVs cy8ucmVsc1BLAQItABQABgAIAAAAIQABWXCXXwIAACcHAAAOAAAAAAAAAAAAAAAAADoCAABkcnMv ZTJvRG9jLnhtbFBLAQItAAoAAAAAAAAAIQAyADKO4GMAAOBjAAAUAAAAAAAAAAAAAAAAAMUEAABk cnMvbWVkaWEvaW1hZ2UxLnBuZ1BLAQItAAoAAAAAAAAAIQDlcxLa104AANdOAAAUAAAAAAAAAAAA AAAAANdoAABkcnMvbWVkaWEvaW1hZ2UyLnBuZ1BLAQItABQABgAIAAAAIQCTXssj4QAAAAsBAAAP AAAAAAAAAAAAAAAAAOC3AABkcnMvZG93bnJldi54bWxQSwECLQAUAAYACAAAACEALmzwAMUAAACl AQAAGQAAAAAAAAAAAAAAAADuuAAAZHJzL19yZWxzL2Uyb0RvYy54bWwucmVsc1BLBQYAAAAABwAH AL4BAADquQAAAAA= ">
                <v:shape id="Image 114" o:spid="_x0000_s1027" type="#_x0000_t75" style="position:absolute;width:60372;height:2584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AmRewwAAANwAAAAPAAAAZHJzL2Rvd25yZXYueG1sRE9LawIx EL4X/A9hCl4WzVp8sRpFCoJXrQ+8jZvp7rabyZpEXf99Uyj0Nh/fc+bL1tTiTs5XlhUM+ikI4tzq igsF+491bwrCB2SNtWVS8CQPy0XnZY6Ztg/e0n0XChFD2GeooAyhyaT0eUkGfd82xJH7tM5giNAV Ujt8xHBTy7c0HUuDFceGEht6Lyn/3t2MgnBYb0eX46T5urokyUf+drqeE6W6r+1qBiJQG/7Ff+6N jvMHQ/h9Jl4gFz8AAAD//wMAUEsBAi0AFAAGAAgAAAAhANvh9svuAAAAhQEAABMAAAAAAAAAAAAA AAAAAAAAAFtDb250ZW50X1R5cGVzXS54bWxQSwECLQAUAAYACAAAACEAWvQsW78AAAAVAQAACwAA AAAAAAAAAAAAAAAfAQAAX3JlbHMvLnJlbHNQSwECLQAUAAYACAAAACEAEgJkXsMAAADcAAAADwAA AAAAAAAAAAAAAAAHAgAAZHJzL2Rvd25yZXYueG1sUEsFBgAAAAADAAMAtwAAAPcCAAAAAA== ">
                  <v:imagedata r:id="rId37" o:title=""/>
                </v:shape>
                <v:shape id="Image 115" o:spid="_x0000_s1028" type="#_x0000_t75" style="position:absolute;left:3055;top:11250;width:52289;height:591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V+u3wwAAANwAAAAPAAAAZHJzL2Rvd25yZXYueG1sRE/JasMw EL0X8g9iArmUWo7BIbhWQkgJBFNos/Q+WFPbxBoZSY3dv68Khd7m8dYpt5PpxZ2c7ywrWCYpCOLa 6o4bBdfL4WkNwgdkjb1lUvBNHrab2UOJhbYjn+h+Do2IIewLVNCGMBRS+rolgz6xA3HkPq0zGCJ0 jdQOxxhuepml6Uoa7Dg2tDjQvqX6dv4yCtK3pnvM3m8vrx9Z5fQhr062Wim1mE+7ZxCBpvAv/nMf dZy/zOH3mXiB3PwAAAD//wMAUEsBAi0AFAAGAAgAAAAhANvh9svuAAAAhQEAABMAAAAAAAAAAAAA AAAAAAAAAFtDb250ZW50X1R5cGVzXS54bWxQSwECLQAUAAYACAAAACEAWvQsW78AAAAVAQAACwAA AAAAAAAAAAAAAAAfAQAAX3JlbHMvLnJlbHNQSwECLQAUAAYACAAAACEAvVfrt8MAAADcAAAADwAA AAAAAAAAAAAAAAAHAgAAZHJzL2Rvd25yZXYueG1sUEsFBgAAAAADAAMAtwAAAPcCAAAAAA== ">
                  <v:imagedata r:id="rId47" o:title=""/>
                </v:shape>
                <w10:wrap anchorx="page"/>
              </v:group>
            </w:pict>
          </mc:Fallback>
        </mc:AlternateContent>
      </w:r>
      <w:r>
        <w:rPr>
          <w:color w:val="221F1F"/>
        </w:rPr>
        <w:t>EL DECRETO 197/2007, DE3JULIO,QUEREGULALAESTRUCTURA, ORGANIZACIÓNYFUNCIO-</w:t>
      </w:r>
      <w:r>
        <w:rPr>
          <w:color w:val="221F1F"/>
          <w:spacing w:val="-2"/>
        </w:rPr>
        <w:t>NAMIENTO</w:t>
      </w:r>
      <w:r>
        <w:rPr>
          <w:color w:val="221F1F"/>
          <w:spacing w:val="-10"/>
        </w:rPr>
        <w:t xml:space="preserve"> </w:t>
      </w:r>
      <w:r>
        <w:rPr>
          <w:color w:val="221F1F"/>
          <w:spacing w:val="-2"/>
        </w:rPr>
        <w:t>DE</w:t>
      </w:r>
      <w:r>
        <w:rPr>
          <w:color w:val="221F1F"/>
          <w:spacing w:val="-8"/>
        </w:rPr>
        <w:t xml:space="preserve"> </w:t>
      </w:r>
      <w:r>
        <w:rPr>
          <w:color w:val="221F1F"/>
          <w:spacing w:val="-2"/>
        </w:rPr>
        <w:t>LOS</w:t>
      </w:r>
      <w:r>
        <w:rPr>
          <w:color w:val="221F1F"/>
          <w:spacing w:val="-8"/>
        </w:rPr>
        <w:t xml:space="preserve"> </w:t>
      </w:r>
      <w:r>
        <w:rPr>
          <w:color w:val="221F1F"/>
          <w:spacing w:val="-2"/>
        </w:rPr>
        <w:t>SERVICIOS</w:t>
      </w:r>
      <w:r>
        <w:rPr>
          <w:color w:val="221F1F"/>
          <w:spacing w:val="-8"/>
        </w:rPr>
        <w:t xml:space="preserve"> </w:t>
      </w:r>
      <w:r>
        <w:rPr>
          <w:color w:val="221F1F"/>
          <w:spacing w:val="-2"/>
        </w:rPr>
        <w:t>DE</w:t>
      </w:r>
      <w:r>
        <w:rPr>
          <w:color w:val="221F1F"/>
          <w:spacing w:val="-11"/>
        </w:rPr>
        <w:t xml:space="preserve"> </w:t>
      </w:r>
      <w:r>
        <w:rPr>
          <w:color w:val="221F1F"/>
          <w:spacing w:val="-2"/>
        </w:rPr>
        <w:t>ATENCIÓN</w:t>
      </w:r>
      <w:r>
        <w:rPr>
          <w:color w:val="221F1F"/>
          <w:spacing w:val="-10"/>
        </w:rPr>
        <w:t xml:space="preserve"> </w:t>
      </w:r>
      <w:r>
        <w:rPr>
          <w:color w:val="221F1F"/>
          <w:spacing w:val="-2"/>
        </w:rPr>
        <w:t>PRIMARIA</w:t>
      </w:r>
      <w:r>
        <w:rPr>
          <w:color w:val="221F1F"/>
          <w:spacing w:val="-10"/>
        </w:rPr>
        <w:t xml:space="preserve"> </w:t>
      </w:r>
      <w:r>
        <w:rPr>
          <w:color w:val="221F1F"/>
          <w:spacing w:val="-2"/>
        </w:rPr>
        <w:t>DE</w:t>
      </w:r>
      <w:r>
        <w:rPr>
          <w:color w:val="221F1F"/>
          <w:spacing w:val="-8"/>
        </w:rPr>
        <w:t xml:space="preserve"> </w:t>
      </w:r>
      <w:r>
        <w:rPr>
          <w:color w:val="221F1F"/>
          <w:spacing w:val="-2"/>
        </w:rPr>
        <w:t>SALUD</w:t>
      </w:r>
      <w:r>
        <w:rPr>
          <w:color w:val="221F1F"/>
          <w:spacing w:val="-11"/>
        </w:rPr>
        <w:t xml:space="preserve"> </w:t>
      </w:r>
      <w:r>
        <w:rPr>
          <w:color w:val="221F1F"/>
          <w:spacing w:val="-2"/>
        </w:rPr>
        <w:t>EN</w:t>
      </w:r>
      <w:r>
        <w:rPr>
          <w:color w:val="221F1F"/>
          <w:spacing w:val="-8"/>
        </w:rPr>
        <w:t xml:space="preserve"> </w:t>
      </w:r>
      <w:r>
        <w:rPr>
          <w:color w:val="221F1F"/>
          <w:spacing w:val="-2"/>
        </w:rPr>
        <w:t>EL</w:t>
      </w:r>
      <w:r>
        <w:rPr>
          <w:color w:val="221F1F"/>
          <w:spacing w:val="-11"/>
        </w:rPr>
        <w:t xml:space="preserve"> </w:t>
      </w:r>
      <w:r>
        <w:rPr>
          <w:color w:val="221F1F"/>
          <w:spacing w:val="-2"/>
        </w:rPr>
        <w:t>ÁMBITO</w:t>
      </w:r>
      <w:r>
        <w:rPr>
          <w:color w:val="221F1F"/>
          <w:spacing w:val="-6"/>
        </w:rPr>
        <w:t xml:space="preserve"> </w:t>
      </w:r>
      <w:r>
        <w:rPr>
          <w:color w:val="221F1F"/>
          <w:spacing w:val="-2"/>
        </w:rPr>
        <w:t>DEL</w:t>
      </w:r>
      <w:r>
        <w:rPr>
          <w:color w:val="221F1F"/>
          <w:spacing w:val="-7"/>
        </w:rPr>
        <w:t xml:space="preserve"> </w:t>
      </w:r>
      <w:r>
        <w:rPr>
          <w:color w:val="221F1F"/>
          <w:spacing w:val="-2"/>
        </w:rPr>
        <w:t xml:space="preserve">SERVICIO </w:t>
      </w:r>
      <w:r>
        <w:rPr>
          <w:color w:val="221F1F"/>
          <w:spacing w:val="-4"/>
        </w:rPr>
        <w:t>ANDALUZDESALUD,</w:t>
      </w:r>
      <w:r>
        <w:rPr>
          <w:color w:val="221F1F"/>
          <w:spacing w:val="-9"/>
        </w:rPr>
        <w:t xml:space="preserve"> </w:t>
      </w:r>
      <w:r>
        <w:rPr>
          <w:color w:val="221F1F"/>
          <w:spacing w:val="-4"/>
        </w:rPr>
        <w:t>y</w:t>
      </w:r>
      <w:r>
        <w:rPr>
          <w:color w:val="221F1F"/>
          <w:spacing w:val="-8"/>
        </w:rPr>
        <w:t xml:space="preserve"> </w:t>
      </w:r>
      <w:r>
        <w:rPr>
          <w:color w:val="221F1F"/>
          <w:spacing w:val="-4"/>
        </w:rPr>
        <w:t>ORDEN</w:t>
      </w:r>
      <w:r>
        <w:rPr>
          <w:color w:val="221F1F"/>
          <w:spacing w:val="-8"/>
        </w:rPr>
        <w:t xml:space="preserve"> </w:t>
      </w:r>
      <w:r>
        <w:rPr>
          <w:color w:val="221F1F"/>
          <w:spacing w:val="-4"/>
        </w:rPr>
        <w:t>DE</w:t>
      </w:r>
      <w:r>
        <w:rPr>
          <w:color w:val="221F1F"/>
          <w:spacing w:val="-8"/>
        </w:rPr>
        <w:t xml:space="preserve"> </w:t>
      </w:r>
      <w:r>
        <w:rPr>
          <w:color w:val="221F1F"/>
          <w:spacing w:val="-4"/>
        </w:rPr>
        <w:t>7 DE</w:t>
      </w:r>
      <w:r>
        <w:rPr>
          <w:color w:val="221F1F"/>
          <w:spacing w:val="-8"/>
        </w:rPr>
        <w:t xml:space="preserve"> </w:t>
      </w:r>
      <w:r>
        <w:rPr>
          <w:color w:val="221F1F"/>
          <w:spacing w:val="-4"/>
        </w:rPr>
        <w:t>JUNIO DE 2002,</w:t>
      </w:r>
      <w:r>
        <w:rPr>
          <w:color w:val="221F1F"/>
          <w:spacing w:val="-8"/>
        </w:rPr>
        <w:t xml:space="preserve"> </w:t>
      </w:r>
      <w:r>
        <w:rPr>
          <w:color w:val="221F1F"/>
          <w:spacing w:val="-4"/>
        </w:rPr>
        <w:t>DE LA CONSEJERÍA</w:t>
      </w:r>
      <w:r>
        <w:rPr>
          <w:color w:val="221F1F"/>
          <w:spacing w:val="-9"/>
        </w:rPr>
        <w:t xml:space="preserve"> </w:t>
      </w:r>
      <w:r>
        <w:rPr>
          <w:color w:val="221F1F"/>
          <w:spacing w:val="-4"/>
        </w:rPr>
        <w:t>DE SALUD,</w:t>
      </w:r>
      <w:r>
        <w:rPr>
          <w:color w:val="221F1F"/>
          <w:spacing w:val="-9"/>
        </w:rPr>
        <w:t xml:space="preserve"> </w:t>
      </w:r>
      <w:r>
        <w:rPr>
          <w:color w:val="221F1F"/>
          <w:spacing w:val="-4"/>
        </w:rPr>
        <w:t>POR</w:t>
      </w:r>
      <w:r>
        <w:rPr>
          <w:color w:val="221F1F"/>
          <w:spacing w:val="-5"/>
        </w:rPr>
        <w:t xml:space="preserve"> </w:t>
      </w:r>
      <w:r>
        <w:rPr>
          <w:color w:val="221F1F"/>
          <w:spacing w:val="-4"/>
        </w:rPr>
        <w:t xml:space="preserve">LA QUE </w:t>
      </w:r>
      <w:r>
        <w:rPr>
          <w:color w:val="221F1F"/>
        </w:rPr>
        <w:t>SE</w:t>
      </w:r>
      <w:r>
        <w:rPr>
          <w:color w:val="221F1F"/>
          <w:spacing w:val="-2"/>
        </w:rPr>
        <w:t xml:space="preserve"> </w:t>
      </w:r>
      <w:r>
        <w:rPr>
          <w:color w:val="221F1F"/>
        </w:rPr>
        <w:t>ACTUALIZA</w:t>
      </w:r>
      <w:r>
        <w:rPr>
          <w:color w:val="221F1F"/>
          <w:spacing w:val="-3"/>
        </w:rPr>
        <w:t xml:space="preserve"> </w:t>
      </w:r>
      <w:r>
        <w:rPr>
          <w:color w:val="221F1F"/>
        </w:rPr>
        <w:t>EL MAPA</w:t>
      </w:r>
      <w:r>
        <w:rPr>
          <w:color w:val="221F1F"/>
          <w:spacing w:val="-3"/>
        </w:rPr>
        <w:t xml:space="preserve"> </w:t>
      </w:r>
      <w:r>
        <w:rPr>
          <w:color w:val="221F1F"/>
        </w:rPr>
        <w:t>DE ATENCIÓN</w:t>
      </w:r>
      <w:r>
        <w:rPr>
          <w:color w:val="221F1F"/>
          <w:spacing w:val="-4"/>
        </w:rPr>
        <w:t xml:space="preserve"> </w:t>
      </w:r>
      <w:r>
        <w:rPr>
          <w:color w:val="221F1F"/>
        </w:rPr>
        <w:t>PRIMARIA DE SALUD</w:t>
      </w:r>
      <w:r>
        <w:rPr>
          <w:color w:val="221F1F"/>
          <w:spacing w:val="-3"/>
        </w:rPr>
        <w:t xml:space="preserve"> </w:t>
      </w:r>
      <w:r>
        <w:rPr>
          <w:color w:val="221F1F"/>
        </w:rPr>
        <w:t>DE ANDALUCÍA.</w:t>
      </w:r>
    </w:p>
    <w:p w14:paraId="0B1A8759" w14:textId="77777777" w:rsidR="00A663BF" w:rsidRDefault="00000000">
      <w:pPr>
        <w:spacing w:before="3" w:line="232" w:lineRule="auto"/>
        <w:ind w:left="141" w:right="412" w:firstLine="283"/>
        <w:jc w:val="both"/>
      </w:pPr>
      <w:r>
        <w:rPr>
          <w:color w:val="221F1F"/>
          <w:spacing w:val="-2"/>
        </w:rPr>
        <w:t>Los</w:t>
      </w:r>
      <w:r>
        <w:rPr>
          <w:color w:val="221F1F"/>
          <w:spacing w:val="-5"/>
        </w:rPr>
        <w:t xml:space="preserve"> </w:t>
      </w:r>
      <w:r>
        <w:rPr>
          <w:b/>
          <w:color w:val="221F1F"/>
          <w:spacing w:val="-2"/>
        </w:rPr>
        <w:t>servicios</w:t>
      </w:r>
      <w:r>
        <w:rPr>
          <w:b/>
          <w:color w:val="221F1F"/>
          <w:spacing w:val="-7"/>
        </w:rPr>
        <w:t xml:space="preserve"> </w:t>
      </w:r>
      <w:r>
        <w:rPr>
          <w:b/>
          <w:color w:val="221F1F"/>
          <w:spacing w:val="-2"/>
        </w:rPr>
        <w:t>de</w:t>
      </w:r>
      <w:r>
        <w:rPr>
          <w:b/>
          <w:color w:val="221F1F"/>
          <w:spacing w:val="-6"/>
        </w:rPr>
        <w:t xml:space="preserve"> </w:t>
      </w:r>
      <w:r>
        <w:rPr>
          <w:b/>
          <w:color w:val="221F1F"/>
          <w:spacing w:val="-2"/>
        </w:rPr>
        <w:t>atención</w:t>
      </w:r>
      <w:r>
        <w:rPr>
          <w:b/>
          <w:color w:val="221F1F"/>
          <w:spacing w:val="-5"/>
        </w:rPr>
        <w:t xml:space="preserve"> </w:t>
      </w:r>
      <w:r>
        <w:rPr>
          <w:b/>
          <w:color w:val="221F1F"/>
          <w:spacing w:val="-2"/>
        </w:rPr>
        <w:t>primaria</w:t>
      </w:r>
      <w:r>
        <w:rPr>
          <w:b/>
          <w:color w:val="221F1F"/>
          <w:spacing w:val="-4"/>
        </w:rPr>
        <w:t xml:space="preserve"> </w:t>
      </w:r>
      <w:r>
        <w:rPr>
          <w:b/>
          <w:color w:val="221F1F"/>
          <w:spacing w:val="-2"/>
        </w:rPr>
        <w:t>de</w:t>
      </w:r>
      <w:r>
        <w:rPr>
          <w:b/>
          <w:color w:val="221F1F"/>
          <w:spacing w:val="-6"/>
        </w:rPr>
        <w:t xml:space="preserve"> </w:t>
      </w:r>
      <w:r>
        <w:rPr>
          <w:b/>
          <w:color w:val="221F1F"/>
          <w:spacing w:val="-2"/>
        </w:rPr>
        <w:t>salud</w:t>
      </w:r>
      <w:r>
        <w:rPr>
          <w:b/>
          <w:color w:val="221F1F"/>
          <w:spacing w:val="-5"/>
        </w:rPr>
        <w:t xml:space="preserve"> </w:t>
      </w:r>
      <w:r>
        <w:rPr>
          <w:color w:val="221F1F"/>
          <w:spacing w:val="-2"/>
        </w:rPr>
        <w:t>se</w:t>
      </w:r>
      <w:r>
        <w:rPr>
          <w:color w:val="221F1F"/>
          <w:spacing w:val="-6"/>
        </w:rPr>
        <w:t xml:space="preserve"> </w:t>
      </w:r>
      <w:r>
        <w:rPr>
          <w:color w:val="221F1F"/>
          <w:spacing w:val="-2"/>
        </w:rPr>
        <w:t>organizan</w:t>
      </w:r>
      <w:r>
        <w:rPr>
          <w:color w:val="221F1F"/>
          <w:spacing w:val="-5"/>
        </w:rPr>
        <w:t xml:space="preserve"> </w:t>
      </w:r>
      <w:r>
        <w:rPr>
          <w:color w:val="221F1F"/>
          <w:spacing w:val="-2"/>
        </w:rPr>
        <w:t>en</w:t>
      </w:r>
      <w:r>
        <w:rPr>
          <w:color w:val="221F1F"/>
          <w:spacing w:val="-7"/>
        </w:rPr>
        <w:t xml:space="preserve"> </w:t>
      </w:r>
      <w:r>
        <w:rPr>
          <w:b/>
          <w:color w:val="221F1F"/>
          <w:spacing w:val="-2"/>
        </w:rPr>
        <w:t>DISTRITOS</w:t>
      </w:r>
      <w:r>
        <w:rPr>
          <w:b/>
          <w:color w:val="221F1F"/>
          <w:spacing w:val="-6"/>
        </w:rPr>
        <w:t xml:space="preserve"> </w:t>
      </w:r>
      <w:r>
        <w:rPr>
          <w:b/>
          <w:color w:val="221F1F"/>
          <w:spacing w:val="-2"/>
        </w:rPr>
        <w:t>DE</w:t>
      </w:r>
      <w:r>
        <w:rPr>
          <w:b/>
          <w:color w:val="221F1F"/>
          <w:spacing w:val="-7"/>
        </w:rPr>
        <w:t xml:space="preserve"> </w:t>
      </w:r>
      <w:r>
        <w:rPr>
          <w:b/>
          <w:color w:val="221F1F"/>
          <w:spacing w:val="-2"/>
        </w:rPr>
        <w:t>ATENCIÓN</w:t>
      </w:r>
      <w:r>
        <w:rPr>
          <w:b/>
          <w:color w:val="221F1F"/>
          <w:spacing w:val="-11"/>
        </w:rPr>
        <w:t xml:space="preserve"> </w:t>
      </w:r>
      <w:r>
        <w:rPr>
          <w:b/>
          <w:color w:val="221F1F"/>
          <w:spacing w:val="-2"/>
        </w:rPr>
        <w:t>PRIMA-</w:t>
      </w:r>
      <w:r>
        <w:rPr>
          <w:b/>
          <w:color w:val="221F1F"/>
        </w:rPr>
        <w:t>RIA</w:t>
      </w:r>
      <w:r>
        <w:rPr>
          <w:b/>
          <w:color w:val="221F1F"/>
          <w:spacing w:val="-13"/>
        </w:rPr>
        <w:t xml:space="preserve"> </w:t>
      </w:r>
      <w:r>
        <w:rPr>
          <w:color w:val="221F1F"/>
        </w:rPr>
        <w:t>queintegrandemarcaciones</w:t>
      </w:r>
      <w:r>
        <w:rPr>
          <w:color w:val="221F1F"/>
          <w:spacing w:val="-12"/>
        </w:rPr>
        <w:t xml:space="preserve"> </w:t>
      </w:r>
      <w:r>
        <w:rPr>
          <w:color w:val="221F1F"/>
        </w:rPr>
        <w:t>territoriales,</w:t>
      </w:r>
      <w:r>
        <w:rPr>
          <w:color w:val="221F1F"/>
          <w:spacing w:val="-12"/>
        </w:rPr>
        <w:t xml:space="preserve"> </w:t>
      </w:r>
      <w:r>
        <w:rPr>
          <w:color w:val="221F1F"/>
        </w:rPr>
        <w:t>denominadaszonasbásicas</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Encadazona</w:t>
      </w:r>
      <w:r>
        <w:rPr>
          <w:color w:val="221F1F"/>
          <w:spacing w:val="-12"/>
        </w:rPr>
        <w:t xml:space="preserve"> </w:t>
      </w:r>
      <w:r>
        <w:rPr>
          <w:color w:val="221F1F"/>
        </w:rPr>
        <w:t>básica de</w:t>
      </w:r>
      <w:r>
        <w:rPr>
          <w:color w:val="221F1F"/>
          <w:spacing w:val="-13"/>
        </w:rPr>
        <w:t xml:space="preserve"> </w:t>
      </w:r>
      <w:r>
        <w:rPr>
          <w:color w:val="221F1F"/>
        </w:rPr>
        <w:t>salud</w:t>
      </w:r>
      <w:r>
        <w:rPr>
          <w:color w:val="221F1F"/>
          <w:spacing w:val="-12"/>
        </w:rPr>
        <w:t xml:space="preserve"> </w:t>
      </w:r>
      <w:r>
        <w:rPr>
          <w:color w:val="221F1F"/>
        </w:rPr>
        <w:t>se</w:t>
      </w:r>
      <w:r>
        <w:rPr>
          <w:color w:val="221F1F"/>
          <w:spacing w:val="-12"/>
        </w:rPr>
        <w:t xml:space="preserve"> </w:t>
      </w:r>
      <w:r>
        <w:rPr>
          <w:color w:val="221F1F"/>
        </w:rPr>
        <w:t>ubican</w:t>
      </w:r>
      <w:r>
        <w:rPr>
          <w:color w:val="221F1F"/>
          <w:spacing w:val="-12"/>
        </w:rPr>
        <w:t xml:space="preserve"> </w:t>
      </w:r>
      <w:r>
        <w:rPr>
          <w:color w:val="221F1F"/>
        </w:rPr>
        <w:t>centros</w:t>
      </w:r>
      <w:r>
        <w:rPr>
          <w:color w:val="221F1F"/>
          <w:spacing w:val="-12"/>
        </w:rPr>
        <w:t xml:space="preserve"> </w:t>
      </w:r>
      <w:r>
        <w:rPr>
          <w:color w:val="221F1F"/>
        </w:rPr>
        <w:t>de</w:t>
      </w:r>
      <w:r>
        <w:rPr>
          <w:color w:val="221F1F"/>
          <w:spacing w:val="-12"/>
        </w:rPr>
        <w:t xml:space="preserve"> </w:t>
      </w:r>
      <w:r>
        <w:rPr>
          <w:color w:val="221F1F"/>
        </w:rPr>
        <w:t>atención</w:t>
      </w:r>
      <w:r>
        <w:rPr>
          <w:color w:val="221F1F"/>
          <w:spacing w:val="-12"/>
        </w:rPr>
        <w:t xml:space="preserve"> </w:t>
      </w:r>
      <w:r>
        <w:rPr>
          <w:color w:val="221F1F"/>
        </w:rPr>
        <w:t>primaria,</w:t>
      </w:r>
      <w:r>
        <w:rPr>
          <w:color w:val="221F1F"/>
          <w:spacing w:val="-12"/>
        </w:rPr>
        <w:t xml:space="preserve"> </w:t>
      </w:r>
      <w:r>
        <w:rPr>
          <w:color w:val="221F1F"/>
        </w:rPr>
        <w:t>en</w:t>
      </w:r>
      <w:r>
        <w:rPr>
          <w:color w:val="221F1F"/>
          <w:spacing w:val="-12"/>
        </w:rPr>
        <w:t xml:space="preserve"> </w:t>
      </w:r>
      <w:r>
        <w:rPr>
          <w:color w:val="221F1F"/>
        </w:rPr>
        <w:t>donde</w:t>
      </w:r>
      <w:r>
        <w:rPr>
          <w:color w:val="221F1F"/>
          <w:spacing w:val="-13"/>
        </w:rPr>
        <w:t xml:space="preserve"> </w:t>
      </w:r>
      <w:r>
        <w:rPr>
          <w:color w:val="221F1F"/>
        </w:rPr>
        <w:t>se</w:t>
      </w:r>
      <w:r>
        <w:rPr>
          <w:color w:val="221F1F"/>
          <w:spacing w:val="-12"/>
        </w:rPr>
        <w:t xml:space="preserve"> </w:t>
      </w:r>
      <w:r>
        <w:rPr>
          <w:color w:val="221F1F"/>
        </w:rPr>
        <w:t>presta</w:t>
      </w:r>
      <w:r>
        <w:rPr>
          <w:color w:val="221F1F"/>
          <w:spacing w:val="-12"/>
        </w:rPr>
        <w:t xml:space="preserve"> </w:t>
      </w:r>
      <w:r>
        <w:rPr>
          <w:color w:val="221F1F"/>
        </w:rPr>
        <w:t>la</w:t>
      </w:r>
      <w:r>
        <w:rPr>
          <w:color w:val="221F1F"/>
          <w:spacing w:val="-12"/>
        </w:rPr>
        <w:t xml:space="preserve"> </w:t>
      </w:r>
      <w:r>
        <w:rPr>
          <w:color w:val="221F1F"/>
        </w:rPr>
        <w:t>asistencia</w:t>
      </w:r>
      <w:r>
        <w:rPr>
          <w:color w:val="221F1F"/>
          <w:spacing w:val="-12"/>
        </w:rPr>
        <w:t xml:space="preserve"> </w:t>
      </w:r>
      <w:r>
        <w:rPr>
          <w:color w:val="221F1F"/>
        </w:rPr>
        <w:t>sanitaria</w:t>
      </w:r>
      <w:r>
        <w:rPr>
          <w:color w:val="221F1F"/>
          <w:spacing w:val="-11"/>
        </w:rPr>
        <w:t xml:space="preserve"> </w:t>
      </w:r>
      <w:r>
        <w:rPr>
          <w:color w:val="221F1F"/>
        </w:rPr>
        <w:t>de</w:t>
      </w:r>
      <w:r>
        <w:rPr>
          <w:color w:val="221F1F"/>
          <w:spacing w:val="-12"/>
        </w:rPr>
        <w:t xml:space="preserve"> </w:t>
      </w:r>
      <w:r>
        <w:rPr>
          <w:color w:val="221F1F"/>
        </w:rPr>
        <w:t>atención primaria a la ciudadanía.</w:t>
      </w:r>
    </w:p>
    <w:p w14:paraId="13C707D9" w14:textId="77777777" w:rsidR="00A663BF" w:rsidRDefault="00A663BF">
      <w:pPr>
        <w:pStyle w:val="Textoindependiente"/>
        <w:rPr>
          <w:i w:val="0"/>
        </w:rPr>
      </w:pPr>
    </w:p>
    <w:p w14:paraId="5584D13E" w14:textId="77777777" w:rsidR="00A663BF" w:rsidRDefault="00A663BF">
      <w:pPr>
        <w:pStyle w:val="Textoindependiente"/>
        <w:rPr>
          <w:i w:val="0"/>
        </w:rPr>
      </w:pPr>
    </w:p>
    <w:p w14:paraId="635C2751" w14:textId="77777777" w:rsidR="00A663BF" w:rsidRDefault="00A663BF">
      <w:pPr>
        <w:pStyle w:val="Textoindependiente"/>
        <w:rPr>
          <w:i w:val="0"/>
        </w:rPr>
      </w:pPr>
    </w:p>
    <w:p w14:paraId="615D2890" w14:textId="77777777" w:rsidR="00A663BF" w:rsidRDefault="00A663BF">
      <w:pPr>
        <w:pStyle w:val="Textoindependiente"/>
        <w:rPr>
          <w:i w:val="0"/>
        </w:rPr>
      </w:pPr>
    </w:p>
    <w:p w14:paraId="4DEA09DB" w14:textId="77777777" w:rsidR="00A663BF" w:rsidRDefault="00A663BF">
      <w:pPr>
        <w:pStyle w:val="Textoindependiente"/>
        <w:spacing w:before="164"/>
        <w:rPr>
          <w:i w:val="0"/>
        </w:rPr>
      </w:pPr>
    </w:p>
    <w:p w14:paraId="268905D4" w14:textId="77777777" w:rsidR="00A663BF" w:rsidRDefault="00000000">
      <w:pPr>
        <w:pStyle w:val="Ttulo2"/>
        <w:spacing w:before="0"/>
        <w:jc w:val="left"/>
      </w:pPr>
      <w:r>
        <w:rPr>
          <w:color w:val="221F1F"/>
        </w:rPr>
        <w:t>DISTRITOS</w:t>
      </w:r>
      <w:r>
        <w:rPr>
          <w:color w:val="221F1F"/>
          <w:spacing w:val="-7"/>
        </w:rPr>
        <w:t xml:space="preserve"> </w:t>
      </w:r>
      <w:r>
        <w:rPr>
          <w:color w:val="221F1F"/>
        </w:rPr>
        <w:t>DE</w:t>
      </w:r>
      <w:r>
        <w:rPr>
          <w:color w:val="221F1F"/>
          <w:spacing w:val="-7"/>
        </w:rPr>
        <w:t xml:space="preserve"> </w:t>
      </w:r>
      <w:r>
        <w:rPr>
          <w:color w:val="221F1F"/>
        </w:rPr>
        <w:t>ATENCIÓN</w:t>
      </w:r>
      <w:r>
        <w:rPr>
          <w:color w:val="221F1F"/>
          <w:spacing w:val="-7"/>
        </w:rPr>
        <w:t xml:space="preserve"> </w:t>
      </w:r>
      <w:r>
        <w:rPr>
          <w:color w:val="221F1F"/>
        </w:rPr>
        <w:t>PRIMARIA</w:t>
      </w:r>
      <w:r>
        <w:rPr>
          <w:color w:val="221F1F"/>
          <w:spacing w:val="-6"/>
        </w:rPr>
        <w:t xml:space="preserve"> </w:t>
      </w:r>
      <w:r>
        <w:rPr>
          <w:color w:val="221F1F"/>
        </w:rPr>
        <w:t>(Art.3</w:t>
      </w:r>
      <w:r>
        <w:rPr>
          <w:color w:val="221F1F"/>
          <w:spacing w:val="-8"/>
        </w:rPr>
        <w:t xml:space="preserve"> </w:t>
      </w:r>
      <w:r>
        <w:rPr>
          <w:color w:val="221F1F"/>
        </w:rPr>
        <w:t>Decreto</w:t>
      </w:r>
      <w:r>
        <w:rPr>
          <w:color w:val="221F1F"/>
          <w:spacing w:val="-6"/>
        </w:rPr>
        <w:t xml:space="preserve"> </w:t>
      </w:r>
      <w:r>
        <w:rPr>
          <w:color w:val="221F1F"/>
          <w:spacing w:val="-2"/>
        </w:rPr>
        <w:t>197/2007).</w:t>
      </w:r>
    </w:p>
    <w:p w14:paraId="71B165BD" w14:textId="77777777" w:rsidR="00A663BF" w:rsidRDefault="00000000">
      <w:pPr>
        <w:spacing w:before="6" w:line="232" w:lineRule="auto"/>
        <w:ind w:left="141" w:right="415" w:firstLine="283"/>
        <w:jc w:val="both"/>
      </w:pPr>
      <w:r>
        <w:rPr>
          <w:color w:val="221F1F"/>
          <w:spacing w:val="-2"/>
        </w:rPr>
        <w:t>Constituyen</w:t>
      </w:r>
      <w:r>
        <w:rPr>
          <w:color w:val="221F1F"/>
          <w:spacing w:val="-8"/>
        </w:rPr>
        <w:t xml:space="preserve"> </w:t>
      </w:r>
      <w:r>
        <w:rPr>
          <w:color w:val="221F1F"/>
          <w:spacing w:val="-2"/>
        </w:rPr>
        <w:t>las</w:t>
      </w:r>
      <w:r>
        <w:rPr>
          <w:color w:val="221F1F"/>
          <w:spacing w:val="-5"/>
        </w:rPr>
        <w:t xml:space="preserve"> </w:t>
      </w:r>
      <w:r>
        <w:rPr>
          <w:color w:val="221F1F"/>
          <w:spacing w:val="-2"/>
        </w:rPr>
        <w:t>estructuras organizativas para</w:t>
      </w:r>
      <w:r>
        <w:rPr>
          <w:color w:val="221F1F"/>
          <w:spacing w:val="-4"/>
        </w:rPr>
        <w:t xml:space="preserve"> </w:t>
      </w:r>
      <w:r>
        <w:rPr>
          <w:color w:val="221F1F"/>
          <w:spacing w:val="-2"/>
        </w:rPr>
        <w:t>la</w:t>
      </w:r>
      <w:r>
        <w:rPr>
          <w:color w:val="221F1F"/>
          <w:spacing w:val="-4"/>
        </w:rPr>
        <w:t xml:space="preserve"> </w:t>
      </w:r>
      <w:r>
        <w:rPr>
          <w:color w:val="221F1F"/>
          <w:spacing w:val="-2"/>
        </w:rPr>
        <w:t>planificación</w:t>
      </w:r>
      <w:r>
        <w:rPr>
          <w:color w:val="221F1F"/>
          <w:spacing w:val="-6"/>
        </w:rPr>
        <w:t xml:space="preserve"> </w:t>
      </w:r>
      <w:r>
        <w:rPr>
          <w:color w:val="221F1F"/>
          <w:spacing w:val="-2"/>
        </w:rPr>
        <w:t>operativa, dirección, gestión</w:t>
      </w:r>
      <w:r>
        <w:rPr>
          <w:color w:val="221F1F"/>
          <w:spacing w:val="-4"/>
        </w:rPr>
        <w:t xml:space="preserve"> </w:t>
      </w:r>
      <w:r>
        <w:rPr>
          <w:color w:val="221F1F"/>
          <w:spacing w:val="-2"/>
        </w:rPr>
        <w:t>y</w:t>
      </w:r>
      <w:r>
        <w:rPr>
          <w:color w:val="221F1F"/>
          <w:spacing w:val="-5"/>
        </w:rPr>
        <w:t xml:space="preserve"> </w:t>
      </w:r>
      <w:r>
        <w:rPr>
          <w:color w:val="221F1F"/>
          <w:spacing w:val="-2"/>
        </w:rPr>
        <w:t>admi-</w:t>
      </w:r>
      <w:r>
        <w:rPr>
          <w:color w:val="221F1F"/>
        </w:rPr>
        <w:t xml:space="preserve">nistración en el ámbito de la atención primaria, con funciones de organización de las actividades de </w:t>
      </w:r>
      <w:r>
        <w:rPr>
          <w:color w:val="221F1F"/>
          <w:spacing w:val="-2"/>
        </w:rPr>
        <w:t>asistenciasanitaria, promoción delasalud, prevención</w:t>
      </w:r>
      <w:r>
        <w:rPr>
          <w:color w:val="221F1F"/>
          <w:spacing w:val="-4"/>
        </w:rPr>
        <w:t xml:space="preserve"> </w:t>
      </w:r>
      <w:r>
        <w:rPr>
          <w:color w:val="221F1F"/>
          <w:spacing w:val="-2"/>
        </w:rPr>
        <w:t>de laenfermedad,</w:t>
      </w:r>
      <w:r>
        <w:rPr>
          <w:color w:val="221F1F"/>
          <w:spacing w:val="-6"/>
        </w:rPr>
        <w:t xml:space="preserve"> </w:t>
      </w:r>
      <w:r>
        <w:rPr>
          <w:color w:val="221F1F"/>
          <w:spacing w:val="-2"/>
        </w:rPr>
        <w:t xml:space="preserve">cuidados para la recuperación </w:t>
      </w:r>
      <w:r>
        <w:rPr>
          <w:color w:val="221F1F"/>
        </w:rPr>
        <w:t>de la</w:t>
      </w:r>
      <w:r>
        <w:rPr>
          <w:color w:val="221F1F"/>
          <w:spacing w:val="-1"/>
        </w:rPr>
        <w:t xml:space="preserve"> </w:t>
      </w:r>
      <w:r>
        <w:rPr>
          <w:color w:val="221F1F"/>
        </w:rPr>
        <w:t>salud, gestión</w:t>
      </w:r>
      <w:r>
        <w:rPr>
          <w:color w:val="221F1F"/>
          <w:spacing w:val="-2"/>
        </w:rPr>
        <w:t xml:space="preserve"> </w:t>
      </w:r>
      <w:r>
        <w:rPr>
          <w:color w:val="221F1F"/>
        </w:rPr>
        <w:t>de los riesgos ambientales y</w:t>
      </w:r>
      <w:r>
        <w:rPr>
          <w:color w:val="221F1F"/>
          <w:spacing w:val="-1"/>
        </w:rPr>
        <w:t xml:space="preserve"> </w:t>
      </w:r>
      <w:r>
        <w:rPr>
          <w:color w:val="221F1F"/>
        </w:rPr>
        <w:t>alimentarios para</w:t>
      </w:r>
      <w:r>
        <w:rPr>
          <w:color w:val="221F1F"/>
          <w:spacing w:val="-2"/>
        </w:rPr>
        <w:t xml:space="preserve"> </w:t>
      </w:r>
      <w:r>
        <w:rPr>
          <w:color w:val="221F1F"/>
        </w:rPr>
        <w:t>la</w:t>
      </w:r>
      <w:r>
        <w:rPr>
          <w:color w:val="221F1F"/>
          <w:spacing w:val="-1"/>
        </w:rPr>
        <w:t xml:space="preserve"> </w:t>
      </w:r>
      <w:r>
        <w:rPr>
          <w:color w:val="221F1F"/>
        </w:rPr>
        <w:t>salud, así como</w:t>
      </w:r>
      <w:r>
        <w:rPr>
          <w:color w:val="221F1F"/>
          <w:spacing w:val="-1"/>
        </w:rPr>
        <w:t xml:space="preserve"> </w:t>
      </w:r>
      <w:r>
        <w:rPr>
          <w:color w:val="221F1F"/>
        </w:rPr>
        <w:t>la formación, la docencia e investigación.</w:t>
      </w:r>
    </w:p>
    <w:p w14:paraId="3D98E7B1" w14:textId="77777777" w:rsidR="00A663BF" w:rsidRDefault="00000000">
      <w:pPr>
        <w:pStyle w:val="Ttulo2"/>
        <w:spacing w:before="234"/>
        <w:jc w:val="left"/>
      </w:pPr>
      <w:r>
        <w:rPr>
          <w:color w:val="221F1F"/>
        </w:rPr>
        <w:t>ZONA</w:t>
      </w:r>
      <w:r>
        <w:rPr>
          <w:color w:val="221F1F"/>
          <w:spacing w:val="-4"/>
        </w:rPr>
        <w:t xml:space="preserve"> </w:t>
      </w:r>
      <w:r>
        <w:rPr>
          <w:color w:val="221F1F"/>
        </w:rPr>
        <w:t>BÁSICA</w:t>
      </w:r>
      <w:r>
        <w:rPr>
          <w:color w:val="221F1F"/>
          <w:spacing w:val="-3"/>
        </w:rPr>
        <w:t xml:space="preserve"> </w:t>
      </w:r>
      <w:r>
        <w:rPr>
          <w:color w:val="221F1F"/>
        </w:rPr>
        <w:t>DE</w:t>
      </w:r>
      <w:r>
        <w:rPr>
          <w:color w:val="221F1F"/>
          <w:spacing w:val="-5"/>
        </w:rPr>
        <w:t xml:space="preserve"> </w:t>
      </w:r>
      <w:r>
        <w:rPr>
          <w:color w:val="221F1F"/>
        </w:rPr>
        <w:t>SALUD</w:t>
      </w:r>
      <w:r>
        <w:rPr>
          <w:color w:val="221F1F"/>
          <w:spacing w:val="-5"/>
        </w:rPr>
        <w:t xml:space="preserve"> </w:t>
      </w:r>
      <w:r>
        <w:rPr>
          <w:color w:val="221F1F"/>
        </w:rPr>
        <w:t>(Art.4</w:t>
      </w:r>
      <w:r>
        <w:rPr>
          <w:color w:val="221F1F"/>
          <w:spacing w:val="-5"/>
        </w:rPr>
        <w:t xml:space="preserve"> </w:t>
      </w:r>
      <w:r>
        <w:rPr>
          <w:color w:val="221F1F"/>
        </w:rPr>
        <w:t>Decreto</w:t>
      </w:r>
      <w:r>
        <w:rPr>
          <w:color w:val="221F1F"/>
          <w:spacing w:val="-4"/>
        </w:rPr>
        <w:t xml:space="preserve"> </w:t>
      </w:r>
      <w:r>
        <w:rPr>
          <w:color w:val="221F1F"/>
          <w:spacing w:val="-2"/>
        </w:rPr>
        <w:t>197/2007).</w:t>
      </w:r>
    </w:p>
    <w:p w14:paraId="2DFD37A9" w14:textId="77777777" w:rsidR="00A663BF" w:rsidRDefault="00000000">
      <w:pPr>
        <w:spacing w:before="5" w:line="232" w:lineRule="auto"/>
        <w:ind w:left="141" w:right="414" w:firstLine="283"/>
        <w:jc w:val="both"/>
      </w:pPr>
      <w:r>
        <w:rPr>
          <w:color w:val="221F1F"/>
        </w:rPr>
        <w:t>Es el</w:t>
      </w:r>
      <w:r>
        <w:rPr>
          <w:color w:val="221F1F"/>
          <w:spacing w:val="-1"/>
        </w:rPr>
        <w:t xml:space="preserve"> </w:t>
      </w:r>
      <w:r>
        <w:rPr>
          <w:color w:val="221F1F"/>
        </w:rPr>
        <w:t>marco territorial</w:t>
      </w:r>
      <w:r>
        <w:rPr>
          <w:color w:val="221F1F"/>
          <w:spacing w:val="-2"/>
        </w:rPr>
        <w:t xml:space="preserve"> </w:t>
      </w:r>
      <w:r>
        <w:rPr>
          <w:color w:val="221F1F"/>
        </w:rPr>
        <w:t>para la prestación de</w:t>
      </w:r>
      <w:r>
        <w:rPr>
          <w:color w:val="221F1F"/>
          <w:spacing w:val="-2"/>
        </w:rPr>
        <w:t xml:space="preserve"> </w:t>
      </w:r>
      <w:r>
        <w:rPr>
          <w:color w:val="221F1F"/>
        </w:rPr>
        <w:t>la atención primaria</w:t>
      </w:r>
      <w:r>
        <w:rPr>
          <w:color w:val="221F1F"/>
          <w:spacing w:val="-2"/>
        </w:rPr>
        <w:t xml:space="preserve"> </w:t>
      </w:r>
      <w:r>
        <w:rPr>
          <w:color w:val="221F1F"/>
        </w:rPr>
        <w:t>de</w:t>
      </w:r>
      <w:r>
        <w:rPr>
          <w:color w:val="221F1F"/>
          <w:spacing w:val="-1"/>
        </w:rPr>
        <w:t xml:space="preserve"> </w:t>
      </w:r>
      <w:r>
        <w:rPr>
          <w:color w:val="221F1F"/>
        </w:rPr>
        <w:t>salud,</w:t>
      </w:r>
      <w:r>
        <w:rPr>
          <w:color w:val="221F1F"/>
          <w:spacing w:val="-1"/>
        </w:rPr>
        <w:t xml:space="preserve"> </w:t>
      </w:r>
      <w:r>
        <w:rPr>
          <w:color w:val="221F1F"/>
        </w:rPr>
        <w:t>de</w:t>
      </w:r>
      <w:r>
        <w:rPr>
          <w:color w:val="221F1F"/>
          <w:spacing w:val="-1"/>
        </w:rPr>
        <w:t xml:space="preserve"> </w:t>
      </w:r>
      <w:r>
        <w:rPr>
          <w:color w:val="221F1F"/>
        </w:rPr>
        <w:t>acceso directo de la población,</w:t>
      </w:r>
      <w:r>
        <w:rPr>
          <w:color w:val="221F1F"/>
          <w:spacing w:val="-2"/>
        </w:rPr>
        <w:t xml:space="preserve"> </w:t>
      </w:r>
      <w:r>
        <w:rPr>
          <w:color w:val="221F1F"/>
        </w:rPr>
        <w:t>en la que</w:t>
      </w:r>
      <w:r>
        <w:rPr>
          <w:color w:val="221F1F"/>
          <w:spacing w:val="-1"/>
        </w:rPr>
        <w:t xml:space="preserve"> </w:t>
      </w:r>
      <w:r>
        <w:rPr>
          <w:color w:val="221F1F"/>
        </w:rPr>
        <w:t>se proporciona</w:t>
      </w:r>
      <w:r>
        <w:rPr>
          <w:color w:val="221F1F"/>
          <w:spacing w:val="-3"/>
        </w:rPr>
        <w:t xml:space="preserve"> </w:t>
      </w:r>
      <w:r>
        <w:rPr>
          <w:color w:val="221F1F"/>
        </w:rPr>
        <w:t>una asistencia</w:t>
      </w:r>
      <w:r>
        <w:rPr>
          <w:color w:val="221F1F"/>
          <w:spacing w:val="-1"/>
        </w:rPr>
        <w:t xml:space="preserve"> </w:t>
      </w:r>
      <w:r>
        <w:rPr>
          <w:color w:val="221F1F"/>
        </w:rPr>
        <w:t>sanitaria</w:t>
      </w:r>
      <w:r>
        <w:rPr>
          <w:color w:val="221F1F"/>
          <w:spacing w:val="-2"/>
        </w:rPr>
        <w:t xml:space="preserve"> </w:t>
      </w:r>
      <w:r>
        <w:rPr>
          <w:color w:val="221F1F"/>
        </w:rPr>
        <w:t>básica e</w:t>
      </w:r>
      <w:r>
        <w:rPr>
          <w:color w:val="221F1F"/>
          <w:spacing w:val="-1"/>
        </w:rPr>
        <w:t xml:space="preserve"> </w:t>
      </w:r>
      <w:r>
        <w:rPr>
          <w:color w:val="221F1F"/>
        </w:rPr>
        <w:t>integral.</w:t>
      </w:r>
      <w:r>
        <w:rPr>
          <w:color w:val="221F1F"/>
          <w:spacing w:val="-2"/>
        </w:rPr>
        <w:t xml:space="preserve"> </w:t>
      </w:r>
      <w:r>
        <w:rPr>
          <w:color w:val="221F1F"/>
        </w:rPr>
        <w:t>Están</w:t>
      </w:r>
      <w:r>
        <w:rPr>
          <w:color w:val="221F1F"/>
          <w:spacing w:val="-2"/>
        </w:rPr>
        <w:t xml:space="preserve"> </w:t>
      </w:r>
      <w:r>
        <w:rPr>
          <w:color w:val="221F1F"/>
        </w:rPr>
        <w:t xml:space="preserve">constituidas por </w:t>
      </w:r>
      <w:r>
        <w:rPr>
          <w:color w:val="221F1F"/>
          <w:spacing w:val="-2"/>
        </w:rPr>
        <w:t>los</w:t>
      </w:r>
      <w:r>
        <w:rPr>
          <w:color w:val="221F1F"/>
          <w:spacing w:val="-8"/>
        </w:rPr>
        <w:t xml:space="preserve"> </w:t>
      </w:r>
      <w:r>
        <w:rPr>
          <w:color w:val="221F1F"/>
          <w:spacing w:val="-2"/>
        </w:rPr>
        <w:t>municipios</w:t>
      </w:r>
      <w:r>
        <w:rPr>
          <w:color w:val="221F1F"/>
          <w:spacing w:val="-4"/>
        </w:rPr>
        <w:t xml:space="preserve"> </w:t>
      </w:r>
      <w:r>
        <w:rPr>
          <w:color w:val="221F1F"/>
          <w:spacing w:val="-2"/>
        </w:rPr>
        <w:t>o</w:t>
      </w:r>
      <w:r>
        <w:rPr>
          <w:color w:val="221F1F"/>
          <w:spacing w:val="-5"/>
        </w:rPr>
        <w:t xml:space="preserve"> </w:t>
      </w:r>
      <w:r>
        <w:rPr>
          <w:color w:val="221F1F"/>
          <w:spacing w:val="-2"/>
        </w:rPr>
        <w:t>agregaciones</w:t>
      </w:r>
      <w:r>
        <w:rPr>
          <w:color w:val="221F1F"/>
          <w:spacing w:val="-3"/>
        </w:rPr>
        <w:t xml:space="preserve"> </w:t>
      </w:r>
      <w:r>
        <w:rPr>
          <w:color w:val="221F1F"/>
          <w:spacing w:val="-2"/>
        </w:rPr>
        <w:t>de</w:t>
      </w:r>
      <w:r>
        <w:rPr>
          <w:color w:val="221F1F"/>
          <w:spacing w:val="-8"/>
        </w:rPr>
        <w:t xml:space="preserve"> </w:t>
      </w:r>
      <w:r>
        <w:rPr>
          <w:color w:val="221F1F"/>
          <w:spacing w:val="-2"/>
        </w:rPr>
        <w:t>municipios</w:t>
      </w:r>
      <w:r>
        <w:rPr>
          <w:color w:val="221F1F"/>
          <w:spacing w:val="-4"/>
        </w:rPr>
        <w:t xml:space="preserve"> </w:t>
      </w:r>
      <w:r>
        <w:rPr>
          <w:color w:val="221F1F"/>
          <w:spacing w:val="-2"/>
        </w:rPr>
        <w:t>que</w:t>
      </w:r>
      <w:r>
        <w:rPr>
          <w:color w:val="221F1F"/>
          <w:spacing w:val="-4"/>
        </w:rPr>
        <w:t xml:space="preserve"> </w:t>
      </w:r>
      <w:r>
        <w:rPr>
          <w:color w:val="221F1F"/>
          <w:spacing w:val="-2"/>
        </w:rPr>
        <w:t>determina</w:t>
      </w:r>
      <w:r>
        <w:rPr>
          <w:color w:val="221F1F"/>
          <w:spacing w:val="-4"/>
        </w:rPr>
        <w:t xml:space="preserve"> </w:t>
      </w:r>
      <w:r>
        <w:rPr>
          <w:color w:val="221F1F"/>
          <w:spacing w:val="-2"/>
        </w:rPr>
        <w:t>el</w:t>
      </w:r>
      <w:r>
        <w:rPr>
          <w:color w:val="221F1F"/>
          <w:spacing w:val="-5"/>
        </w:rPr>
        <w:t xml:space="preserve"> </w:t>
      </w:r>
      <w:r>
        <w:rPr>
          <w:color w:val="221F1F"/>
          <w:spacing w:val="-2"/>
        </w:rPr>
        <w:t>Mapa</w:t>
      </w:r>
      <w:r>
        <w:rPr>
          <w:color w:val="221F1F"/>
          <w:spacing w:val="-9"/>
        </w:rPr>
        <w:t xml:space="preserve"> </w:t>
      </w:r>
      <w:r>
        <w:rPr>
          <w:color w:val="221F1F"/>
          <w:spacing w:val="-2"/>
        </w:rPr>
        <w:t>de</w:t>
      </w:r>
      <w:r>
        <w:rPr>
          <w:color w:val="221F1F"/>
          <w:spacing w:val="-5"/>
        </w:rPr>
        <w:t xml:space="preserve"> </w:t>
      </w:r>
      <w:r>
        <w:rPr>
          <w:color w:val="221F1F"/>
          <w:spacing w:val="-2"/>
        </w:rPr>
        <w:t>Atención</w:t>
      </w:r>
      <w:r>
        <w:rPr>
          <w:color w:val="221F1F"/>
          <w:spacing w:val="-7"/>
        </w:rPr>
        <w:t xml:space="preserve"> </w:t>
      </w:r>
      <w:r>
        <w:rPr>
          <w:color w:val="221F1F"/>
          <w:spacing w:val="-2"/>
        </w:rPr>
        <w:t>Primaria</w:t>
      </w:r>
      <w:r>
        <w:rPr>
          <w:color w:val="221F1F"/>
          <w:spacing w:val="-5"/>
        </w:rPr>
        <w:t xml:space="preserve"> </w:t>
      </w:r>
      <w:r>
        <w:rPr>
          <w:color w:val="221F1F"/>
          <w:spacing w:val="-2"/>
        </w:rPr>
        <w:t>de</w:t>
      </w:r>
      <w:r>
        <w:rPr>
          <w:color w:val="221F1F"/>
          <w:spacing w:val="-8"/>
        </w:rPr>
        <w:t xml:space="preserve"> </w:t>
      </w:r>
      <w:r>
        <w:rPr>
          <w:color w:val="221F1F"/>
          <w:spacing w:val="-2"/>
        </w:rPr>
        <w:t>Salud,</w:t>
      </w:r>
      <w:r>
        <w:rPr>
          <w:color w:val="221F1F"/>
          <w:spacing w:val="-4"/>
        </w:rPr>
        <w:t xml:space="preserve"> </w:t>
      </w:r>
      <w:r>
        <w:rPr>
          <w:color w:val="221F1F"/>
          <w:spacing w:val="-2"/>
        </w:rPr>
        <w:t xml:space="preserve">de </w:t>
      </w:r>
      <w:r>
        <w:rPr>
          <w:color w:val="221F1F"/>
        </w:rPr>
        <w:t>acuerdo</w:t>
      </w:r>
      <w:r>
        <w:rPr>
          <w:color w:val="221F1F"/>
          <w:spacing w:val="-9"/>
        </w:rPr>
        <w:t xml:space="preserve"> </w:t>
      </w:r>
      <w:r>
        <w:rPr>
          <w:color w:val="221F1F"/>
        </w:rPr>
        <w:t>con</w:t>
      </w:r>
      <w:r>
        <w:rPr>
          <w:color w:val="221F1F"/>
          <w:spacing w:val="-10"/>
        </w:rPr>
        <w:t xml:space="preserve"> </w:t>
      </w:r>
      <w:r>
        <w:rPr>
          <w:color w:val="221F1F"/>
        </w:rPr>
        <w:t>lo</w:t>
      </w:r>
      <w:r>
        <w:rPr>
          <w:color w:val="221F1F"/>
          <w:spacing w:val="-9"/>
        </w:rPr>
        <w:t xml:space="preserve"> </w:t>
      </w:r>
      <w:r>
        <w:rPr>
          <w:color w:val="221F1F"/>
        </w:rPr>
        <w:t>dispuesto</w:t>
      </w:r>
      <w:r>
        <w:rPr>
          <w:color w:val="221F1F"/>
          <w:spacing w:val="-9"/>
        </w:rPr>
        <w:t xml:space="preserve"> </w:t>
      </w:r>
      <w:r>
        <w:rPr>
          <w:color w:val="221F1F"/>
        </w:rPr>
        <w:t>en</w:t>
      </w:r>
      <w:r>
        <w:rPr>
          <w:color w:val="221F1F"/>
          <w:spacing w:val="-8"/>
        </w:rPr>
        <w:t xml:space="preserve"> </w:t>
      </w:r>
      <w:r>
        <w:rPr>
          <w:color w:val="221F1F"/>
        </w:rPr>
        <w:t>el</w:t>
      </w:r>
      <w:r>
        <w:rPr>
          <w:color w:val="221F1F"/>
          <w:spacing w:val="-9"/>
        </w:rPr>
        <w:t xml:space="preserve"> </w:t>
      </w:r>
      <w:r>
        <w:rPr>
          <w:color w:val="221F1F"/>
        </w:rPr>
        <w:t>artículo</w:t>
      </w:r>
      <w:r>
        <w:rPr>
          <w:color w:val="221F1F"/>
          <w:spacing w:val="-9"/>
        </w:rPr>
        <w:t xml:space="preserve"> </w:t>
      </w:r>
      <w:r>
        <w:rPr>
          <w:color w:val="221F1F"/>
        </w:rPr>
        <w:t>6</w:t>
      </w:r>
      <w:r>
        <w:rPr>
          <w:color w:val="221F1F"/>
          <w:spacing w:val="-9"/>
        </w:rPr>
        <w:t xml:space="preserve"> </w:t>
      </w:r>
      <w:r>
        <w:rPr>
          <w:color w:val="221F1F"/>
        </w:rPr>
        <w:t>del</w:t>
      </w:r>
      <w:r>
        <w:rPr>
          <w:color w:val="221F1F"/>
          <w:spacing w:val="-9"/>
        </w:rPr>
        <w:t xml:space="preserve"> </w:t>
      </w:r>
      <w:r>
        <w:rPr>
          <w:color w:val="221F1F"/>
        </w:rPr>
        <w:t>presente</w:t>
      </w:r>
      <w:r>
        <w:rPr>
          <w:color w:val="221F1F"/>
          <w:spacing w:val="-9"/>
        </w:rPr>
        <w:t xml:space="preserve"> </w:t>
      </w:r>
      <w:r>
        <w:rPr>
          <w:color w:val="221F1F"/>
        </w:rPr>
        <w:t>Decreto.</w:t>
      </w:r>
      <w:r>
        <w:rPr>
          <w:color w:val="221F1F"/>
          <w:spacing w:val="-9"/>
        </w:rPr>
        <w:t xml:space="preserve"> </w:t>
      </w:r>
      <w:r>
        <w:rPr>
          <w:color w:val="221F1F"/>
        </w:rPr>
        <w:t>Los</w:t>
      </w:r>
      <w:r>
        <w:rPr>
          <w:color w:val="221F1F"/>
          <w:spacing w:val="-9"/>
        </w:rPr>
        <w:t xml:space="preserve"> </w:t>
      </w:r>
      <w:r>
        <w:rPr>
          <w:color w:val="221F1F"/>
        </w:rPr>
        <w:t>profesionales</w:t>
      </w:r>
      <w:r>
        <w:rPr>
          <w:color w:val="221F1F"/>
          <w:spacing w:val="-8"/>
        </w:rPr>
        <w:t xml:space="preserve"> </w:t>
      </w:r>
      <w:r>
        <w:rPr>
          <w:color w:val="221F1F"/>
        </w:rPr>
        <w:t>adscritos</w:t>
      </w:r>
      <w:r>
        <w:rPr>
          <w:color w:val="221F1F"/>
          <w:spacing w:val="-9"/>
        </w:rPr>
        <w:t xml:space="preserve"> </w:t>
      </w:r>
      <w:r>
        <w:rPr>
          <w:color w:val="221F1F"/>
        </w:rPr>
        <w:t>a</w:t>
      </w:r>
      <w:r>
        <w:rPr>
          <w:color w:val="221F1F"/>
          <w:spacing w:val="-9"/>
        </w:rPr>
        <w:t xml:space="preserve"> </w:t>
      </w:r>
      <w:r>
        <w:rPr>
          <w:color w:val="221F1F"/>
        </w:rPr>
        <w:t>una</w:t>
      </w:r>
      <w:r>
        <w:rPr>
          <w:color w:val="221F1F"/>
          <w:spacing w:val="-9"/>
        </w:rPr>
        <w:t xml:space="preserve"> </w:t>
      </w:r>
      <w:r>
        <w:rPr>
          <w:color w:val="221F1F"/>
        </w:rPr>
        <w:t>zona básica</w:t>
      </w:r>
      <w:r>
        <w:rPr>
          <w:color w:val="221F1F"/>
          <w:spacing w:val="-9"/>
        </w:rPr>
        <w:t xml:space="preserve"> </w:t>
      </w:r>
      <w:r>
        <w:rPr>
          <w:color w:val="221F1F"/>
        </w:rPr>
        <w:t>de</w:t>
      </w:r>
      <w:r>
        <w:rPr>
          <w:color w:val="221F1F"/>
          <w:spacing w:val="-9"/>
        </w:rPr>
        <w:t xml:space="preserve"> </w:t>
      </w:r>
      <w:r>
        <w:rPr>
          <w:color w:val="221F1F"/>
        </w:rPr>
        <w:t>salud</w:t>
      </w:r>
      <w:r>
        <w:rPr>
          <w:color w:val="221F1F"/>
          <w:spacing w:val="-7"/>
        </w:rPr>
        <w:t xml:space="preserve"> </w:t>
      </w:r>
      <w:r>
        <w:rPr>
          <w:color w:val="221F1F"/>
        </w:rPr>
        <w:t>desarrollan</w:t>
      </w:r>
      <w:r>
        <w:rPr>
          <w:color w:val="221F1F"/>
          <w:spacing w:val="-7"/>
        </w:rPr>
        <w:t xml:space="preserve"> </w:t>
      </w:r>
      <w:r>
        <w:rPr>
          <w:color w:val="221F1F"/>
        </w:rPr>
        <w:t>su</w:t>
      </w:r>
      <w:r>
        <w:rPr>
          <w:color w:val="221F1F"/>
          <w:spacing w:val="-7"/>
        </w:rPr>
        <w:t xml:space="preserve"> </w:t>
      </w:r>
      <w:r>
        <w:rPr>
          <w:color w:val="221F1F"/>
        </w:rPr>
        <w:t>actividad</w:t>
      </w:r>
      <w:r>
        <w:rPr>
          <w:color w:val="221F1F"/>
          <w:spacing w:val="-9"/>
        </w:rPr>
        <w:t xml:space="preserve"> </w:t>
      </w:r>
      <w:r>
        <w:rPr>
          <w:color w:val="221F1F"/>
        </w:rPr>
        <w:t>profesional</w:t>
      </w:r>
      <w:r>
        <w:rPr>
          <w:color w:val="221F1F"/>
          <w:spacing w:val="-11"/>
        </w:rPr>
        <w:t xml:space="preserve"> </w:t>
      </w:r>
      <w:r>
        <w:rPr>
          <w:color w:val="221F1F"/>
        </w:rPr>
        <w:t>en</w:t>
      </w:r>
      <w:r>
        <w:rPr>
          <w:color w:val="221F1F"/>
          <w:spacing w:val="-8"/>
        </w:rPr>
        <w:t xml:space="preserve"> </w:t>
      </w:r>
      <w:r>
        <w:rPr>
          <w:color w:val="221F1F"/>
        </w:rPr>
        <w:t>los</w:t>
      </w:r>
      <w:r>
        <w:rPr>
          <w:color w:val="221F1F"/>
          <w:spacing w:val="-8"/>
        </w:rPr>
        <w:t xml:space="preserve"> </w:t>
      </w:r>
      <w:r>
        <w:rPr>
          <w:color w:val="221F1F"/>
        </w:rPr>
        <w:t>centros</w:t>
      </w:r>
      <w:r>
        <w:rPr>
          <w:color w:val="221F1F"/>
          <w:spacing w:val="-8"/>
        </w:rPr>
        <w:t xml:space="preserve"> </w:t>
      </w:r>
      <w:r>
        <w:rPr>
          <w:color w:val="221F1F"/>
        </w:rPr>
        <w:t>de</w:t>
      </w:r>
      <w:r>
        <w:rPr>
          <w:color w:val="221F1F"/>
          <w:spacing w:val="-7"/>
        </w:rPr>
        <w:t xml:space="preserve"> </w:t>
      </w:r>
      <w:r>
        <w:rPr>
          <w:color w:val="221F1F"/>
        </w:rPr>
        <w:t>atención</w:t>
      </w:r>
      <w:r>
        <w:rPr>
          <w:color w:val="221F1F"/>
          <w:spacing w:val="-9"/>
        </w:rPr>
        <w:t xml:space="preserve"> </w:t>
      </w:r>
      <w:r>
        <w:rPr>
          <w:color w:val="221F1F"/>
        </w:rPr>
        <w:t>primaria,</w:t>
      </w:r>
      <w:r>
        <w:rPr>
          <w:color w:val="221F1F"/>
          <w:spacing w:val="-7"/>
        </w:rPr>
        <w:t xml:space="preserve"> </w:t>
      </w:r>
      <w:r>
        <w:rPr>
          <w:color w:val="221F1F"/>
        </w:rPr>
        <w:t>organizados funcionalmente en unidades de gestión clínica de atención primaria de salud.</w:t>
      </w:r>
    </w:p>
    <w:p w14:paraId="664D175F" w14:textId="77777777" w:rsidR="00A663BF" w:rsidRDefault="00000000">
      <w:pPr>
        <w:spacing w:before="244" w:line="232" w:lineRule="auto"/>
        <w:ind w:left="256" w:right="529" w:firstLine="283"/>
        <w:jc w:val="both"/>
        <w:rPr>
          <w:b/>
          <w:i/>
        </w:rPr>
      </w:pPr>
      <w:r>
        <w:rPr>
          <w:i/>
          <w:color w:val="221F1F"/>
          <w:spacing w:val="-2"/>
        </w:rPr>
        <w:t>Las</w:t>
      </w:r>
      <w:r>
        <w:rPr>
          <w:i/>
          <w:color w:val="221F1F"/>
          <w:spacing w:val="-5"/>
        </w:rPr>
        <w:t xml:space="preserve"> </w:t>
      </w:r>
      <w:r>
        <w:rPr>
          <w:b/>
          <w:i/>
          <w:color w:val="221F1F"/>
          <w:spacing w:val="-2"/>
        </w:rPr>
        <w:t>Zonas Básicas de</w:t>
      </w:r>
      <w:r>
        <w:rPr>
          <w:b/>
          <w:i/>
          <w:color w:val="221F1F"/>
          <w:spacing w:val="-4"/>
        </w:rPr>
        <w:t xml:space="preserve"> </w:t>
      </w:r>
      <w:r>
        <w:rPr>
          <w:b/>
          <w:i/>
          <w:color w:val="221F1F"/>
          <w:spacing w:val="-2"/>
        </w:rPr>
        <w:t xml:space="preserve">Salud </w:t>
      </w:r>
      <w:r>
        <w:rPr>
          <w:i/>
          <w:color w:val="221F1F"/>
          <w:spacing w:val="-2"/>
        </w:rPr>
        <w:t>serán</w:t>
      </w:r>
      <w:r>
        <w:rPr>
          <w:i/>
          <w:color w:val="221F1F"/>
          <w:spacing w:val="-5"/>
        </w:rPr>
        <w:t xml:space="preserve"> </w:t>
      </w:r>
      <w:r>
        <w:rPr>
          <w:i/>
          <w:color w:val="221F1F"/>
          <w:spacing w:val="-2"/>
        </w:rPr>
        <w:t>delimitadasporla Consejería</w:t>
      </w:r>
      <w:r>
        <w:rPr>
          <w:i/>
          <w:color w:val="221F1F"/>
          <w:spacing w:val="-5"/>
        </w:rPr>
        <w:t xml:space="preserve"> </w:t>
      </w:r>
      <w:r>
        <w:rPr>
          <w:i/>
          <w:color w:val="221F1F"/>
          <w:spacing w:val="-2"/>
        </w:rPr>
        <w:t>de</w:t>
      </w:r>
      <w:r>
        <w:rPr>
          <w:i/>
          <w:color w:val="221F1F"/>
          <w:spacing w:val="-5"/>
        </w:rPr>
        <w:t xml:space="preserve"> </w:t>
      </w:r>
      <w:r>
        <w:rPr>
          <w:i/>
          <w:color w:val="221F1F"/>
          <w:spacing w:val="-2"/>
        </w:rPr>
        <w:t>Salud.</w:t>
      </w:r>
      <w:r>
        <w:rPr>
          <w:i/>
          <w:color w:val="221F1F"/>
          <w:spacing w:val="-5"/>
        </w:rPr>
        <w:t xml:space="preserve"> </w:t>
      </w:r>
      <w:r>
        <w:rPr>
          <w:i/>
          <w:color w:val="221F1F"/>
          <w:spacing w:val="-2"/>
        </w:rPr>
        <w:t>Comoregla general</w:t>
      </w:r>
      <w:r>
        <w:rPr>
          <w:i/>
          <w:color w:val="221F1F"/>
          <w:spacing w:val="-4"/>
        </w:rPr>
        <w:t xml:space="preserve"> </w:t>
      </w:r>
      <w:r>
        <w:rPr>
          <w:i/>
          <w:color w:val="221F1F"/>
          <w:spacing w:val="-2"/>
        </w:rPr>
        <w:t>abar-</w:t>
      </w:r>
      <w:r>
        <w:rPr>
          <w:i/>
          <w:color w:val="221F1F"/>
        </w:rPr>
        <w:t xml:space="preserve">ca una población </w:t>
      </w:r>
      <w:r>
        <w:rPr>
          <w:b/>
          <w:i/>
          <w:color w:val="221F1F"/>
        </w:rPr>
        <w:t>entre 5.000 y 25.000</w:t>
      </w:r>
      <w:r>
        <w:rPr>
          <w:b/>
          <w:i/>
          <w:color w:val="221F1F"/>
          <w:spacing w:val="-10"/>
        </w:rPr>
        <w:t xml:space="preserve"> </w:t>
      </w:r>
      <w:r>
        <w:rPr>
          <w:b/>
          <w:i/>
          <w:color w:val="221F1F"/>
        </w:rPr>
        <w:t>habitantes.</w:t>
      </w:r>
    </w:p>
    <w:p w14:paraId="36869491" w14:textId="77777777" w:rsidR="00A663BF" w:rsidRDefault="00000000">
      <w:pPr>
        <w:pStyle w:val="Ttulo2"/>
        <w:spacing w:before="236"/>
        <w:jc w:val="left"/>
      </w:pPr>
      <w:r>
        <w:rPr>
          <w:color w:val="221F1F"/>
        </w:rPr>
        <w:t>CENTROS</w:t>
      </w:r>
      <w:r>
        <w:rPr>
          <w:color w:val="221F1F"/>
          <w:spacing w:val="-7"/>
        </w:rPr>
        <w:t xml:space="preserve"> </w:t>
      </w:r>
      <w:r>
        <w:rPr>
          <w:color w:val="221F1F"/>
        </w:rPr>
        <w:t>DE</w:t>
      </w:r>
      <w:r>
        <w:rPr>
          <w:color w:val="221F1F"/>
          <w:spacing w:val="-6"/>
        </w:rPr>
        <w:t xml:space="preserve"> </w:t>
      </w:r>
      <w:r>
        <w:rPr>
          <w:color w:val="221F1F"/>
        </w:rPr>
        <w:t>ATENCIÓN</w:t>
      </w:r>
      <w:r>
        <w:rPr>
          <w:color w:val="221F1F"/>
          <w:spacing w:val="-8"/>
        </w:rPr>
        <w:t xml:space="preserve"> </w:t>
      </w:r>
      <w:r>
        <w:rPr>
          <w:color w:val="221F1F"/>
        </w:rPr>
        <w:t>PRIMARIA</w:t>
      </w:r>
      <w:r>
        <w:rPr>
          <w:color w:val="221F1F"/>
          <w:spacing w:val="-3"/>
        </w:rPr>
        <w:t xml:space="preserve"> </w:t>
      </w:r>
      <w:r>
        <w:rPr>
          <w:color w:val="221F1F"/>
        </w:rPr>
        <w:t>DE</w:t>
      </w:r>
      <w:r>
        <w:rPr>
          <w:color w:val="221F1F"/>
          <w:spacing w:val="-5"/>
        </w:rPr>
        <w:t xml:space="preserve"> </w:t>
      </w:r>
      <w:r>
        <w:rPr>
          <w:color w:val="221F1F"/>
        </w:rPr>
        <w:t>SALUD</w:t>
      </w:r>
      <w:r>
        <w:rPr>
          <w:color w:val="221F1F"/>
          <w:spacing w:val="-6"/>
        </w:rPr>
        <w:t xml:space="preserve"> </w:t>
      </w:r>
      <w:r>
        <w:rPr>
          <w:color w:val="221F1F"/>
        </w:rPr>
        <w:t>(Art.5</w:t>
      </w:r>
      <w:r>
        <w:rPr>
          <w:color w:val="221F1F"/>
          <w:spacing w:val="-5"/>
        </w:rPr>
        <w:t xml:space="preserve"> </w:t>
      </w:r>
      <w:r>
        <w:rPr>
          <w:color w:val="221F1F"/>
        </w:rPr>
        <w:t>Decreto</w:t>
      </w:r>
      <w:r>
        <w:rPr>
          <w:color w:val="221F1F"/>
          <w:spacing w:val="-4"/>
        </w:rPr>
        <w:t xml:space="preserve"> </w:t>
      </w:r>
      <w:r>
        <w:rPr>
          <w:color w:val="221F1F"/>
          <w:spacing w:val="-2"/>
        </w:rPr>
        <w:t>197/2007).</w:t>
      </w:r>
    </w:p>
    <w:p w14:paraId="63FE5E95" w14:textId="77777777" w:rsidR="00A663BF" w:rsidRDefault="00000000">
      <w:pPr>
        <w:spacing w:before="5" w:line="232" w:lineRule="auto"/>
        <w:ind w:left="141" w:right="415" w:firstLine="283"/>
        <w:jc w:val="both"/>
      </w:pPr>
      <w:r>
        <w:rPr>
          <w:color w:val="221F1F"/>
        </w:rPr>
        <w:t>Los</w:t>
      </w:r>
      <w:r>
        <w:rPr>
          <w:color w:val="221F1F"/>
          <w:spacing w:val="-12"/>
        </w:rPr>
        <w:t xml:space="preserve"> </w:t>
      </w:r>
      <w:r>
        <w:rPr>
          <w:color w:val="221F1F"/>
        </w:rPr>
        <w:t>centros</w:t>
      </w:r>
      <w:r>
        <w:rPr>
          <w:color w:val="221F1F"/>
          <w:spacing w:val="-9"/>
        </w:rPr>
        <w:t xml:space="preserve"> </w:t>
      </w:r>
      <w:r>
        <w:rPr>
          <w:color w:val="221F1F"/>
        </w:rPr>
        <w:t>de</w:t>
      </w:r>
      <w:r>
        <w:rPr>
          <w:color w:val="221F1F"/>
          <w:spacing w:val="-12"/>
        </w:rPr>
        <w:t xml:space="preserve"> </w:t>
      </w:r>
      <w:r>
        <w:rPr>
          <w:color w:val="221F1F"/>
        </w:rPr>
        <w:t>atención</w:t>
      </w:r>
      <w:r>
        <w:rPr>
          <w:color w:val="221F1F"/>
          <w:spacing w:val="-10"/>
        </w:rPr>
        <w:t xml:space="preserve"> </w:t>
      </w:r>
      <w:r>
        <w:rPr>
          <w:color w:val="221F1F"/>
        </w:rPr>
        <w:t>primaria</w:t>
      </w:r>
      <w:r>
        <w:rPr>
          <w:color w:val="221F1F"/>
          <w:spacing w:val="-12"/>
        </w:rPr>
        <w:t xml:space="preserve"> </w:t>
      </w:r>
      <w:r>
        <w:rPr>
          <w:color w:val="221F1F"/>
        </w:rPr>
        <w:t>de</w:t>
      </w:r>
      <w:r>
        <w:rPr>
          <w:color w:val="221F1F"/>
          <w:spacing w:val="-12"/>
        </w:rPr>
        <w:t xml:space="preserve"> </w:t>
      </w:r>
      <w:r>
        <w:rPr>
          <w:color w:val="221F1F"/>
        </w:rPr>
        <w:t>cada</w:t>
      </w:r>
      <w:r>
        <w:rPr>
          <w:color w:val="221F1F"/>
          <w:spacing w:val="-10"/>
        </w:rPr>
        <w:t xml:space="preserve"> </w:t>
      </w:r>
      <w:r>
        <w:rPr>
          <w:color w:val="221F1F"/>
        </w:rPr>
        <w:t>zona</w:t>
      </w:r>
      <w:r>
        <w:rPr>
          <w:color w:val="221F1F"/>
          <w:spacing w:val="-10"/>
        </w:rPr>
        <w:t xml:space="preserve"> </w:t>
      </w:r>
      <w:r>
        <w:rPr>
          <w:color w:val="221F1F"/>
        </w:rPr>
        <w:t>básica</w:t>
      </w:r>
      <w:r>
        <w:rPr>
          <w:color w:val="221F1F"/>
          <w:spacing w:val="-12"/>
        </w:rPr>
        <w:t xml:space="preserve"> </w:t>
      </w:r>
      <w:r>
        <w:rPr>
          <w:color w:val="221F1F"/>
        </w:rPr>
        <w:t>de</w:t>
      </w:r>
      <w:r>
        <w:rPr>
          <w:color w:val="221F1F"/>
          <w:spacing w:val="-12"/>
        </w:rPr>
        <w:t xml:space="preserve"> </w:t>
      </w:r>
      <w:r>
        <w:rPr>
          <w:color w:val="221F1F"/>
        </w:rPr>
        <w:t>salud</w:t>
      </w:r>
      <w:r>
        <w:rPr>
          <w:color w:val="221F1F"/>
          <w:spacing w:val="-13"/>
        </w:rPr>
        <w:t xml:space="preserve"> </w:t>
      </w:r>
      <w:r>
        <w:rPr>
          <w:color w:val="221F1F"/>
        </w:rPr>
        <w:t>son</w:t>
      </w:r>
      <w:r>
        <w:rPr>
          <w:color w:val="221F1F"/>
          <w:spacing w:val="-9"/>
        </w:rPr>
        <w:t xml:space="preserve"> </w:t>
      </w:r>
      <w:r>
        <w:rPr>
          <w:color w:val="221F1F"/>
        </w:rPr>
        <w:t>las</w:t>
      </w:r>
      <w:r>
        <w:rPr>
          <w:color w:val="221F1F"/>
          <w:spacing w:val="-11"/>
        </w:rPr>
        <w:t xml:space="preserve"> </w:t>
      </w:r>
      <w:r>
        <w:rPr>
          <w:color w:val="221F1F"/>
        </w:rPr>
        <w:t>estructuras</w:t>
      </w:r>
      <w:r>
        <w:rPr>
          <w:color w:val="221F1F"/>
          <w:spacing w:val="-10"/>
        </w:rPr>
        <w:t xml:space="preserve"> </w:t>
      </w:r>
      <w:r>
        <w:rPr>
          <w:color w:val="221F1F"/>
        </w:rPr>
        <w:t>físicas</w:t>
      </w:r>
      <w:r>
        <w:rPr>
          <w:color w:val="221F1F"/>
          <w:spacing w:val="-9"/>
        </w:rPr>
        <w:t xml:space="preserve"> </w:t>
      </w:r>
      <w:r>
        <w:rPr>
          <w:color w:val="221F1F"/>
        </w:rPr>
        <w:t>donde</w:t>
      </w:r>
      <w:r>
        <w:rPr>
          <w:color w:val="221F1F"/>
          <w:spacing w:val="-12"/>
        </w:rPr>
        <w:t xml:space="preserve"> </w:t>
      </w:r>
      <w:r>
        <w:rPr>
          <w:color w:val="221F1F"/>
        </w:rPr>
        <w:t>los profesionales</w:t>
      </w:r>
      <w:r>
        <w:rPr>
          <w:color w:val="221F1F"/>
          <w:spacing w:val="-3"/>
        </w:rPr>
        <w:t xml:space="preserve"> </w:t>
      </w:r>
      <w:r>
        <w:rPr>
          <w:color w:val="221F1F"/>
        </w:rPr>
        <w:t>realizan</w:t>
      </w:r>
      <w:r>
        <w:rPr>
          <w:color w:val="221F1F"/>
          <w:spacing w:val="-4"/>
        </w:rPr>
        <w:t xml:space="preserve"> </w:t>
      </w:r>
      <w:r>
        <w:rPr>
          <w:color w:val="221F1F"/>
        </w:rPr>
        <w:t>las</w:t>
      </w:r>
      <w:r>
        <w:rPr>
          <w:color w:val="221F1F"/>
          <w:spacing w:val="-8"/>
        </w:rPr>
        <w:t xml:space="preserve"> </w:t>
      </w:r>
      <w:r>
        <w:rPr>
          <w:color w:val="221F1F"/>
        </w:rPr>
        <w:t>actividades</w:t>
      </w:r>
      <w:r>
        <w:rPr>
          <w:color w:val="221F1F"/>
          <w:spacing w:val="-3"/>
        </w:rPr>
        <w:t xml:space="preserve"> </w:t>
      </w:r>
      <w:r>
        <w:rPr>
          <w:color w:val="221F1F"/>
        </w:rPr>
        <w:t>de</w:t>
      </w:r>
      <w:r>
        <w:rPr>
          <w:color w:val="221F1F"/>
          <w:spacing w:val="-4"/>
        </w:rPr>
        <w:t xml:space="preserve"> </w:t>
      </w:r>
      <w:r>
        <w:rPr>
          <w:color w:val="221F1F"/>
        </w:rPr>
        <w:t>una</w:t>
      </w:r>
      <w:r>
        <w:rPr>
          <w:color w:val="221F1F"/>
          <w:spacing w:val="-7"/>
        </w:rPr>
        <w:t xml:space="preserve"> </w:t>
      </w:r>
      <w:r>
        <w:rPr>
          <w:color w:val="221F1F"/>
        </w:rPr>
        <w:t>atención</w:t>
      </w:r>
      <w:r>
        <w:rPr>
          <w:color w:val="221F1F"/>
          <w:spacing w:val="-5"/>
        </w:rPr>
        <w:t xml:space="preserve"> </w:t>
      </w:r>
      <w:r>
        <w:rPr>
          <w:color w:val="221F1F"/>
        </w:rPr>
        <w:t>primaria</w:t>
      </w:r>
      <w:r>
        <w:rPr>
          <w:color w:val="221F1F"/>
          <w:spacing w:val="-6"/>
        </w:rPr>
        <w:t xml:space="preserve"> </w:t>
      </w:r>
      <w:r>
        <w:rPr>
          <w:color w:val="221F1F"/>
        </w:rPr>
        <w:t>de</w:t>
      </w:r>
      <w:r>
        <w:rPr>
          <w:color w:val="221F1F"/>
          <w:spacing w:val="-4"/>
        </w:rPr>
        <w:t xml:space="preserve"> </w:t>
      </w:r>
      <w:r>
        <w:rPr>
          <w:color w:val="221F1F"/>
        </w:rPr>
        <w:t>salud</w:t>
      </w:r>
      <w:r>
        <w:rPr>
          <w:color w:val="221F1F"/>
          <w:spacing w:val="-7"/>
        </w:rPr>
        <w:t xml:space="preserve"> </w:t>
      </w:r>
      <w:r>
        <w:rPr>
          <w:color w:val="221F1F"/>
        </w:rPr>
        <w:t>integral</w:t>
      </w:r>
      <w:r>
        <w:rPr>
          <w:color w:val="221F1F"/>
          <w:spacing w:val="-3"/>
        </w:rPr>
        <w:t xml:space="preserve"> </w:t>
      </w:r>
      <w:r>
        <w:rPr>
          <w:color w:val="221F1F"/>
        </w:rPr>
        <w:t>y</w:t>
      </w:r>
      <w:r>
        <w:rPr>
          <w:color w:val="221F1F"/>
          <w:spacing w:val="-5"/>
        </w:rPr>
        <w:t xml:space="preserve"> </w:t>
      </w:r>
      <w:r>
        <w:rPr>
          <w:color w:val="221F1F"/>
        </w:rPr>
        <w:t>orientada</w:t>
      </w:r>
      <w:r>
        <w:rPr>
          <w:color w:val="221F1F"/>
          <w:spacing w:val="-3"/>
        </w:rPr>
        <w:t xml:space="preserve"> </w:t>
      </w:r>
      <w:r>
        <w:rPr>
          <w:color w:val="221F1F"/>
        </w:rPr>
        <w:t>a</w:t>
      </w:r>
      <w:r>
        <w:rPr>
          <w:color w:val="221F1F"/>
          <w:spacing w:val="-4"/>
        </w:rPr>
        <w:t xml:space="preserve"> </w:t>
      </w:r>
      <w:r>
        <w:rPr>
          <w:color w:val="221F1F"/>
        </w:rPr>
        <w:t>la</w:t>
      </w:r>
      <w:r>
        <w:rPr>
          <w:color w:val="221F1F"/>
          <w:spacing w:val="-4"/>
        </w:rPr>
        <w:t xml:space="preserve"> </w:t>
      </w:r>
      <w:r>
        <w:rPr>
          <w:color w:val="221F1F"/>
        </w:rPr>
        <w:t>ciu-dadanía,</w:t>
      </w:r>
      <w:r>
        <w:rPr>
          <w:color w:val="221F1F"/>
          <w:spacing w:val="-6"/>
        </w:rPr>
        <w:t xml:space="preserve"> </w:t>
      </w:r>
      <w:r>
        <w:rPr>
          <w:color w:val="221F1F"/>
        </w:rPr>
        <w:t>constituyendo</w:t>
      </w:r>
      <w:r>
        <w:rPr>
          <w:color w:val="221F1F"/>
          <w:spacing w:val="-6"/>
        </w:rPr>
        <w:t xml:space="preserve"> </w:t>
      </w:r>
      <w:r>
        <w:rPr>
          <w:color w:val="221F1F"/>
        </w:rPr>
        <w:t>la</w:t>
      </w:r>
      <w:r>
        <w:rPr>
          <w:color w:val="221F1F"/>
          <w:spacing w:val="-6"/>
        </w:rPr>
        <w:t xml:space="preserve"> </w:t>
      </w:r>
      <w:r>
        <w:rPr>
          <w:color w:val="221F1F"/>
        </w:rPr>
        <w:t>referencia</w:t>
      </w:r>
      <w:r>
        <w:rPr>
          <w:color w:val="221F1F"/>
          <w:spacing w:val="-6"/>
        </w:rPr>
        <w:t xml:space="preserve"> </w:t>
      </w:r>
      <w:r>
        <w:rPr>
          <w:color w:val="221F1F"/>
        </w:rPr>
        <w:t>de</w:t>
      </w:r>
      <w:r>
        <w:rPr>
          <w:color w:val="221F1F"/>
          <w:spacing w:val="-6"/>
        </w:rPr>
        <w:t xml:space="preserve"> </w:t>
      </w:r>
      <w:r>
        <w:rPr>
          <w:color w:val="221F1F"/>
        </w:rPr>
        <w:t>los</w:t>
      </w:r>
      <w:r>
        <w:rPr>
          <w:color w:val="221F1F"/>
          <w:spacing w:val="-6"/>
        </w:rPr>
        <w:t xml:space="preserve"> </w:t>
      </w:r>
      <w:r>
        <w:rPr>
          <w:color w:val="221F1F"/>
        </w:rPr>
        <w:t>servicios</w:t>
      </w:r>
      <w:r>
        <w:rPr>
          <w:color w:val="221F1F"/>
          <w:spacing w:val="-7"/>
        </w:rPr>
        <w:t xml:space="preserve"> </w:t>
      </w:r>
      <w:r>
        <w:rPr>
          <w:color w:val="221F1F"/>
        </w:rPr>
        <w:t>sanitarios</w:t>
      </w:r>
      <w:r>
        <w:rPr>
          <w:color w:val="221F1F"/>
          <w:spacing w:val="-5"/>
        </w:rPr>
        <w:t xml:space="preserve"> </w:t>
      </w:r>
      <w:r>
        <w:rPr>
          <w:color w:val="221F1F"/>
        </w:rPr>
        <w:t>públicos</w:t>
      </w:r>
      <w:r>
        <w:rPr>
          <w:color w:val="221F1F"/>
          <w:spacing w:val="-5"/>
        </w:rPr>
        <w:t xml:space="preserve"> </w:t>
      </w:r>
      <w:r>
        <w:rPr>
          <w:color w:val="221F1F"/>
        </w:rPr>
        <w:t>más</w:t>
      </w:r>
      <w:r>
        <w:rPr>
          <w:color w:val="221F1F"/>
          <w:spacing w:val="-5"/>
        </w:rPr>
        <w:t xml:space="preserve"> </w:t>
      </w:r>
      <w:r>
        <w:rPr>
          <w:color w:val="221F1F"/>
        </w:rPr>
        <w:t>cercanos</w:t>
      </w:r>
      <w:r>
        <w:rPr>
          <w:color w:val="221F1F"/>
          <w:spacing w:val="-6"/>
        </w:rPr>
        <w:t xml:space="preserve"> </w:t>
      </w:r>
      <w:r>
        <w:rPr>
          <w:color w:val="221F1F"/>
        </w:rPr>
        <w:t>a</w:t>
      </w:r>
      <w:r>
        <w:rPr>
          <w:color w:val="221F1F"/>
          <w:spacing w:val="-7"/>
        </w:rPr>
        <w:t xml:space="preserve"> </w:t>
      </w:r>
      <w:r>
        <w:rPr>
          <w:color w:val="221F1F"/>
        </w:rPr>
        <w:t>la</w:t>
      </w:r>
      <w:r>
        <w:rPr>
          <w:color w:val="221F1F"/>
          <w:spacing w:val="-7"/>
        </w:rPr>
        <w:t xml:space="preserve"> </w:t>
      </w:r>
      <w:r>
        <w:rPr>
          <w:color w:val="221F1F"/>
        </w:rPr>
        <w:t>población. Tendrán</w:t>
      </w:r>
      <w:r>
        <w:rPr>
          <w:color w:val="221F1F"/>
          <w:spacing w:val="-8"/>
        </w:rPr>
        <w:t xml:space="preserve"> </w:t>
      </w:r>
      <w:r>
        <w:rPr>
          <w:color w:val="221F1F"/>
        </w:rPr>
        <w:t>la consideración</w:t>
      </w:r>
      <w:r>
        <w:rPr>
          <w:color w:val="221F1F"/>
          <w:spacing w:val="-3"/>
        </w:rPr>
        <w:t xml:space="preserve"> </w:t>
      </w:r>
      <w:r>
        <w:rPr>
          <w:color w:val="221F1F"/>
        </w:rPr>
        <w:t>de</w:t>
      </w:r>
      <w:r>
        <w:rPr>
          <w:color w:val="221F1F"/>
          <w:spacing w:val="-1"/>
        </w:rPr>
        <w:t xml:space="preserve"> </w:t>
      </w:r>
      <w:r>
        <w:rPr>
          <w:color w:val="221F1F"/>
        </w:rPr>
        <w:t>centros de</w:t>
      </w:r>
      <w:r>
        <w:rPr>
          <w:color w:val="221F1F"/>
          <w:spacing w:val="-2"/>
        </w:rPr>
        <w:t xml:space="preserve"> </w:t>
      </w:r>
      <w:r>
        <w:rPr>
          <w:color w:val="221F1F"/>
        </w:rPr>
        <w:t>atención</w:t>
      </w:r>
      <w:r>
        <w:rPr>
          <w:color w:val="221F1F"/>
          <w:spacing w:val="-1"/>
        </w:rPr>
        <w:t xml:space="preserve"> </w:t>
      </w:r>
      <w:r>
        <w:rPr>
          <w:color w:val="221F1F"/>
        </w:rPr>
        <w:t>primaria</w:t>
      </w:r>
      <w:r>
        <w:rPr>
          <w:color w:val="221F1F"/>
          <w:spacing w:val="-1"/>
        </w:rPr>
        <w:t xml:space="preserve"> </w:t>
      </w:r>
      <w:r>
        <w:rPr>
          <w:color w:val="221F1F"/>
        </w:rPr>
        <w:t>de</w:t>
      </w:r>
      <w:r>
        <w:rPr>
          <w:color w:val="221F1F"/>
          <w:spacing w:val="-2"/>
        </w:rPr>
        <w:t xml:space="preserve"> </w:t>
      </w:r>
      <w:r>
        <w:rPr>
          <w:color w:val="221F1F"/>
        </w:rPr>
        <w:t>salud</w:t>
      </w:r>
      <w:r>
        <w:rPr>
          <w:color w:val="221F1F"/>
          <w:spacing w:val="-1"/>
        </w:rPr>
        <w:t xml:space="preserve"> </w:t>
      </w:r>
      <w:r>
        <w:rPr>
          <w:color w:val="221F1F"/>
        </w:rPr>
        <w:t>los centros de</w:t>
      </w:r>
      <w:r>
        <w:rPr>
          <w:color w:val="221F1F"/>
          <w:spacing w:val="-2"/>
        </w:rPr>
        <w:t xml:space="preserve"> </w:t>
      </w:r>
      <w:r>
        <w:rPr>
          <w:color w:val="221F1F"/>
        </w:rPr>
        <w:t xml:space="preserve">salud, así comolos </w:t>
      </w:r>
      <w:r>
        <w:rPr>
          <w:b/>
          <w:color w:val="221F1F"/>
        </w:rPr>
        <w:t xml:space="preserve">consultorios locales y auxiliares </w:t>
      </w:r>
      <w:r>
        <w:rPr>
          <w:color w:val="221F1F"/>
        </w:rPr>
        <w:t>que existan en cada zona básica de salud.</w:t>
      </w:r>
    </w:p>
    <w:p w14:paraId="307F6727" w14:textId="77777777" w:rsidR="00A663BF" w:rsidRDefault="00A663BF">
      <w:pPr>
        <w:spacing w:line="232" w:lineRule="auto"/>
        <w:jc w:val="both"/>
        <w:sectPr w:rsidR="00A663BF">
          <w:headerReference w:type="even" r:id="rId48"/>
          <w:headerReference w:type="default" r:id="rId49"/>
          <w:footerReference w:type="even" r:id="rId50"/>
          <w:footerReference w:type="default" r:id="rId51"/>
          <w:pgSz w:w="11920" w:h="16850"/>
          <w:pgMar w:top="1040" w:right="992" w:bottom="900" w:left="992" w:header="849" w:footer="709" w:gutter="0"/>
          <w:pgNumType w:start="130"/>
          <w:cols w:space="720"/>
        </w:sectPr>
      </w:pPr>
    </w:p>
    <w:p w14:paraId="22A501A9" w14:textId="77777777" w:rsidR="00A663BF" w:rsidRDefault="00A663BF">
      <w:pPr>
        <w:pStyle w:val="Textoindependiente"/>
        <w:spacing w:before="1"/>
        <w:rPr>
          <w:i w:val="0"/>
          <w:sz w:val="14"/>
        </w:rPr>
      </w:pPr>
    </w:p>
    <w:p w14:paraId="2F3D769B" w14:textId="77777777" w:rsidR="00A663BF" w:rsidRDefault="00000000">
      <w:pPr>
        <w:spacing w:line="20" w:lineRule="exact"/>
        <w:ind w:left="431"/>
        <w:rPr>
          <w:sz w:val="2"/>
        </w:rPr>
      </w:pPr>
      <w:r>
        <w:rPr>
          <w:noProof/>
          <w:sz w:val="2"/>
        </w:rPr>
        <mc:AlternateContent>
          <mc:Choice Requires="wpg">
            <w:drawing>
              <wp:inline distT="0" distB="0" distL="0" distR="0" wp14:anchorId="4B9E8DD4" wp14:editId="1CB3CB7E">
                <wp:extent cx="5933440" cy="6350"/>
                <wp:effectExtent l="0" t="0" r="0" b="3175"/>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17" name="Graphic 117"/>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18" name="Graphic 118"/>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6766BA5C" id="Group 116"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nGGTcwMAADoLAAAOAAAAZHJzL2Uyb0RvYy54bWzUVm1r2zAQ/j7YfxD+vvolb45pUka7lEHp Cu3YZ0WWYzPb0iQlTv/9TpLlOEnbhI4NBsE5WafT3fM8OuvyaluVaEOFLFg988KLwEO0Jiwt6tXM +/60+BR7SCpcp7hkNZ15z1R6V/OPHy4bntCI5axMqUAQpJZJw2derhRPfF+SnFZYXjBOa5jMmKiw gqFY+anADUSvSj8KgrHfMJFywQiVEt7e2ElvbuJnGSXqW5ZJqlA58yA3ZZ7CPJf66c8vcbISmOcF adPA78iiwkUNm3ahbrDCaC2Ko1BVQQSTLFMXhFU+y7KCUFMDVBMGB9XcCrbmppZV0qx4BxNAe4DT u8OS+82t4I/8Qdjswbxj5KcEXPyGr5L+vB6vds7bTFR6ERSBtgbR5w5RulWIwMvRdDAYDgF4AnPj wagFnOTAytEikn95a5mPE7ulSaxLpOGgHLkDR/4ZOI855tRgLnXxDwIVKQg7nHioxhUo+LYVi34F KOntwU8j2I5kC+YBPlE4GIw8BDgMgqFZipMOpng6ieMWpjCaGJi6enFC1lLdUmbgxps7qaxsU2fh 3FlkWztTgPi17Esje+UhkL3wEMh+aWXPsdLrNIfaRA3w1Sai31VsQ5+YmVUHXEFqu9my7nu5CLpQ V4b1gEV6GxCWNczWYPeLK2udxTiYjs1pkqws0kVRljoLKVbL61KgDYaioihchAtdB0TYc+NCqhss c+uXMtU6lbWRtEwsP5q3JUufgeAGGJ158tcaC+qh8msNEtK9whnCGUtnCFVeM9NRDDyw49P2BxYc 6c1nngJe75lTEk4cZbrwzlevrNnntWJZofkEVbuM2gGo2urrH8gb2vShvGMN3NnyBsAc4z1dv3T8 AQV3NPrUO5Cgh/4FXbtE8rYNafR3EuZG4EZ27QE1xUOmO58DmYfToal4GoSdwOw52HeEww7YOmgg opt2/3bvOJ6eFc7CbIJa7bsw7n8/3CgKTKt5dd8uPVP8WyFHruKTMV/C0aVHSiap3cY2g17vOYcj +KBE8DNY9VB4lSbwDQYWtFNMjabRNI4tq/uda0eaRRc8J5PINvMzoo7jwfgwYYeH+z8OfBLmfr6n 2esBcUbkF0F2uR5xCOrqviVg90/1Xms+q4ObPvh/9WhzIYELmvkYtZdJfQPsj01P3115578BAAD/ /wMAUEsDBBQABgAIAAAAIQAErntf2gAAAAMBAAAPAAAAZHJzL2Rvd25yZXYueG1sTI9BS8NAEIXv gv9hGcGb3cRW0ZhNKUU9FcFWEG/T7DQJzc6G7DZJ/72jF708GN7jvW/y5eRaNVAfGs8G0lkCirj0 tuHKwMfu5eYBVIjIFlvPZOBMAZbF5UWOmfUjv9OwjZWSEg4ZGqhj7DKtQ1mTwzDzHbF4B987jHL2 lbY9jlLuWn2bJPfaYcOyUGNH65rK4/bkDLyOOK7m6fOwOR7W56/d3dvnJiVjrq+m1ROoSFP8C8MP vqBDIUx7f2IbVGtAHom/Kt7jfLEAtZdQArrI9X/24hsAAP//AwBQSwECLQAUAAYACAAAACEAtoM4 kv4AAADhAQAAEwAAAAAAAAAAAAAAAAAAAAAAW0NvbnRlbnRfVHlwZXNdLnhtbFBLAQItABQABgAI AAAAIQA4/SH/1gAAAJQBAAALAAAAAAAAAAAAAAAAAC8BAABfcmVscy8ucmVsc1BLAQItABQABgAI AAAAIQApnGGTcwMAADoLAAAOAAAAAAAAAAAAAAAAAC4CAABkcnMvZTJvRG9jLnhtbFBLAQItABQA BgAIAAAAIQAErntf2gAAAAMBAAAPAAAAAAAAAAAAAAAAAM0FAABkcnMvZG93bnJldi54bWxQSwUG AAAAAAQABADzAAAA1AYAAAAA ">
                <v:shape id="Graphic 117"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Yr+2wwAAANwAAAAPAAAAZHJzL2Rvd25yZXYueG1sRE9Na8JA EL0L/Q/LFHrTjR5qTF2lLQg99GKUhN7G7DQJZmfD7qrx37uC4G0e73OW68F04kzOt5YVTCcJCOLK 6pZrBfvdZpyC8AFZY2eZFFzJw3r1Mlpipu2Ft3TOQy1iCPsMFTQh9JmUvmrIoJ/Ynjhy/9YZDBG6 WmqHlxhuOjlLkndpsOXY0GBP3w1Vx/xkFBxOdV6m3h3LgytKX3yl3d/iV6m31+HzA0SgITzFD/eP jvOnc7g/Ey+QqxsAAAD//wMAUEsBAi0AFAAGAAgAAAAhANvh9svuAAAAhQEAABMAAAAAAAAAAAAA AAAAAAAAAFtDb250ZW50X1R5cGVzXS54bWxQSwECLQAUAAYACAAAACEAWvQsW78AAAAVAQAACwAA AAAAAAAAAAAAAAAfAQAAX3JlbHMvLnJlbHNQSwECLQAUAAYACAAAACEAzmK/tsMAAADcAAAADwAA AAAAAAAAAAAAAAAHAgAAZHJzL2Rvd25yZXYueG1sUEsFBgAAAAADAAMAtwAAAPcCAAAAAA== " path="m,l5897880,e" filled="f" strokecolor="#221f1f" strokeweight=".48pt">
                  <v:stroke dashstyle="dot"/>
                  <v:path arrowok="t"/>
                </v:shape>
                <v:shape id="Graphic 118"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z7u1xQAAANwAAAAPAAAAZHJzL2Rvd25yZXYueG1sRI9Bb8Iw DIXvSPsPkSdxg7Q7AOoIaNoY4gaUSdtuVuOl1RqnagKUfz8fJnGz9Z7f+7xcD75VF+pjE9hAPs1A EVfBNuwMfJzeJwtQMSFbbAOTgRtFWK8eRkssbLjykS5lckpCOBZooE6pK7SOVU0e4zR0xKL9hN5j krV32vZ4lXDf6qcsm2mPDUtDjR291lT9lmdvIB23h/J7/rn/2rydb/nMOrfZHYwZPw4vz6ASDelu /r/eWcHPhVaekQn06g8AAP//AwBQSwECLQAUAAYACAAAACEA2+H2y+4AAACFAQAAEwAAAAAAAAAA AAAAAAAAAAAAW0NvbnRlbnRfVHlwZXNdLnhtbFBLAQItABQABgAIAAAAIQBa9CxbvwAAABUBAAAL AAAAAAAAAAAAAAAAAB8BAABfcmVscy8ucmVsc1BLAQItABQABgAIAAAAIQDiz7u1xQAAANwAAAAP AAAAAAAAAAAAAAAAAAcCAABkcnMvZG93bnJldi54bWxQSwUGAAAAAAMAAwC3AAAA+QI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63FBD35A" w14:textId="77777777" w:rsidR="00A663BF" w:rsidRDefault="00000000">
      <w:pPr>
        <w:pStyle w:val="Ttulo1"/>
        <w:spacing w:before="107"/>
        <w:ind w:left="710"/>
      </w:pPr>
      <w:r>
        <w:rPr>
          <w:color w:val="221F1F"/>
        </w:rPr>
        <w:t>ESTRUCTURA</w:t>
      </w:r>
      <w:r>
        <w:rPr>
          <w:color w:val="221F1F"/>
          <w:spacing w:val="-5"/>
        </w:rPr>
        <w:t xml:space="preserve"> </w:t>
      </w:r>
      <w:r>
        <w:rPr>
          <w:color w:val="221F1F"/>
        </w:rPr>
        <w:t>DE</w:t>
      </w:r>
      <w:r>
        <w:rPr>
          <w:color w:val="221F1F"/>
          <w:spacing w:val="-8"/>
        </w:rPr>
        <w:t xml:space="preserve"> </w:t>
      </w:r>
      <w:r>
        <w:rPr>
          <w:color w:val="221F1F"/>
        </w:rPr>
        <w:t>LOS</w:t>
      </w:r>
      <w:r>
        <w:rPr>
          <w:color w:val="221F1F"/>
          <w:spacing w:val="-6"/>
        </w:rPr>
        <w:t xml:space="preserve"> </w:t>
      </w:r>
      <w:r>
        <w:rPr>
          <w:color w:val="221F1F"/>
        </w:rPr>
        <w:t>DISTRITOS</w:t>
      </w:r>
      <w:r>
        <w:rPr>
          <w:color w:val="221F1F"/>
          <w:spacing w:val="-4"/>
        </w:rPr>
        <w:t xml:space="preserve"> </w:t>
      </w:r>
      <w:r>
        <w:rPr>
          <w:color w:val="221F1F"/>
        </w:rPr>
        <w:t>DE</w:t>
      </w:r>
      <w:r>
        <w:rPr>
          <w:color w:val="221F1F"/>
          <w:spacing w:val="-5"/>
        </w:rPr>
        <w:t xml:space="preserve"> </w:t>
      </w:r>
      <w:r>
        <w:rPr>
          <w:color w:val="221F1F"/>
        </w:rPr>
        <w:t>ATENCIÓN</w:t>
      </w:r>
      <w:r>
        <w:rPr>
          <w:color w:val="221F1F"/>
          <w:spacing w:val="-9"/>
        </w:rPr>
        <w:t xml:space="preserve"> </w:t>
      </w:r>
      <w:r>
        <w:rPr>
          <w:color w:val="221F1F"/>
          <w:spacing w:val="-2"/>
        </w:rPr>
        <w:t>PRIMARIA.</w:t>
      </w:r>
    </w:p>
    <w:p w14:paraId="4EE802A1" w14:textId="77777777" w:rsidR="00A663BF" w:rsidRDefault="00000000">
      <w:pPr>
        <w:spacing w:before="5" w:line="232" w:lineRule="auto"/>
        <w:ind w:left="424" w:right="349" w:firstLine="285"/>
      </w:pPr>
      <w:r>
        <w:rPr>
          <w:color w:val="221F1F"/>
          <w:spacing w:val="-2"/>
        </w:rPr>
        <w:t>Órganosdirectivosydeasesoramiento(Art.7Decreto197/2007).Cadadistritodeatenciónprimaria</w:t>
      </w:r>
      <w:r>
        <w:rPr>
          <w:color w:val="221F1F"/>
          <w:spacing w:val="80"/>
        </w:rPr>
        <w:t xml:space="preserve">  </w:t>
      </w:r>
      <w:r>
        <w:rPr>
          <w:color w:val="221F1F"/>
        </w:rPr>
        <w:t>se estructura en los siguientes órganos directivosunipersonales:</w:t>
      </w:r>
    </w:p>
    <w:p w14:paraId="35B9B9A6" w14:textId="77777777" w:rsidR="00A663BF" w:rsidRDefault="00000000">
      <w:pPr>
        <w:pStyle w:val="Textoindependiente"/>
        <w:spacing w:line="243" w:lineRule="exact"/>
        <w:ind w:left="993"/>
      </w:pPr>
      <w:r>
        <w:rPr>
          <w:color w:val="221F1F"/>
          <w:spacing w:val="-4"/>
        </w:rPr>
        <w:t>-Dirección</w:t>
      </w:r>
      <w:r>
        <w:rPr>
          <w:color w:val="221F1F"/>
          <w:spacing w:val="7"/>
        </w:rPr>
        <w:t xml:space="preserve"> </w:t>
      </w:r>
      <w:r>
        <w:rPr>
          <w:color w:val="221F1F"/>
          <w:spacing w:val="-4"/>
        </w:rPr>
        <w:t>Gerencia.</w:t>
      </w:r>
    </w:p>
    <w:p w14:paraId="3113E302" w14:textId="77777777" w:rsidR="00A663BF" w:rsidRDefault="00000000">
      <w:pPr>
        <w:pStyle w:val="Textoindependiente"/>
        <w:spacing w:line="251" w:lineRule="exact"/>
        <w:ind w:left="993"/>
      </w:pPr>
      <w:r>
        <w:rPr>
          <w:color w:val="221F1F"/>
          <w:spacing w:val="-4"/>
        </w:rPr>
        <w:t>-Dirección</w:t>
      </w:r>
      <w:r>
        <w:rPr>
          <w:color w:val="221F1F"/>
          <w:spacing w:val="-9"/>
        </w:rPr>
        <w:t xml:space="preserve"> </w:t>
      </w:r>
      <w:r>
        <w:rPr>
          <w:color w:val="221F1F"/>
          <w:spacing w:val="-4"/>
        </w:rPr>
        <w:t>de</w:t>
      </w:r>
      <w:r>
        <w:rPr>
          <w:color w:val="221F1F"/>
          <w:spacing w:val="3"/>
        </w:rPr>
        <w:t xml:space="preserve"> </w:t>
      </w:r>
      <w:r>
        <w:rPr>
          <w:color w:val="221F1F"/>
          <w:spacing w:val="-4"/>
        </w:rPr>
        <w:t>Salud.</w:t>
      </w:r>
    </w:p>
    <w:p w14:paraId="62F88510" w14:textId="77777777" w:rsidR="00A663BF" w:rsidRDefault="00000000">
      <w:pPr>
        <w:pStyle w:val="Textoindependiente"/>
        <w:spacing w:line="250" w:lineRule="exact"/>
        <w:ind w:left="993"/>
      </w:pPr>
      <w:r>
        <w:rPr>
          <w:color w:val="221F1F"/>
        </w:rPr>
        <w:t>-Dirección</w:t>
      </w:r>
      <w:r>
        <w:rPr>
          <w:color w:val="221F1F"/>
          <w:spacing w:val="-4"/>
        </w:rPr>
        <w:t xml:space="preserve"> </w:t>
      </w:r>
      <w:r>
        <w:rPr>
          <w:color w:val="221F1F"/>
        </w:rPr>
        <w:t>de</w:t>
      </w:r>
      <w:r>
        <w:rPr>
          <w:color w:val="221F1F"/>
          <w:spacing w:val="-4"/>
        </w:rPr>
        <w:t xml:space="preserve"> </w:t>
      </w:r>
      <w:r>
        <w:rPr>
          <w:color w:val="221F1F"/>
        </w:rPr>
        <w:t>Cuidados</w:t>
      </w:r>
      <w:r>
        <w:rPr>
          <w:color w:val="221F1F"/>
          <w:spacing w:val="-3"/>
        </w:rPr>
        <w:t xml:space="preserve"> </w:t>
      </w:r>
      <w:r>
        <w:rPr>
          <w:color w:val="221F1F"/>
        </w:rPr>
        <w:t>de</w:t>
      </w:r>
      <w:r>
        <w:rPr>
          <w:color w:val="221F1F"/>
          <w:spacing w:val="-5"/>
        </w:rPr>
        <w:t xml:space="preserve"> </w:t>
      </w:r>
      <w:r>
        <w:rPr>
          <w:color w:val="221F1F"/>
          <w:spacing w:val="-2"/>
        </w:rPr>
        <w:t>Enfermería.</w:t>
      </w:r>
    </w:p>
    <w:p w14:paraId="73159FA2" w14:textId="77777777" w:rsidR="00A663BF" w:rsidRDefault="00000000">
      <w:pPr>
        <w:pStyle w:val="Textoindependiente"/>
        <w:spacing w:line="254" w:lineRule="exact"/>
        <w:ind w:left="993"/>
      </w:pPr>
      <w:r>
        <w:rPr>
          <w:color w:val="221F1F"/>
        </w:rPr>
        <w:t>-Dirección</w:t>
      </w:r>
      <w:r>
        <w:rPr>
          <w:color w:val="221F1F"/>
          <w:spacing w:val="-5"/>
        </w:rPr>
        <w:t xml:space="preserve"> </w:t>
      </w:r>
      <w:r>
        <w:rPr>
          <w:color w:val="221F1F"/>
        </w:rPr>
        <w:t>de</w:t>
      </w:r>
      <w:r>
        <w:rPr>
          <w:color w:val="221F1F"/>
          <w:spacing w:val="-5"/>
        </w:rPr>
        <w:t xml:space="preserve"> </w:t>
      </w:r>
      <w:r>
        <w:rPr>
          <w:color w:val="221F1F"/>
        </w:rPr>
        <w:t>Gestión</w:t>
      </w:r>
      <w:r>
        <w:rPr>
          <w:color w:val="221F1F"/>
          <w:spacing w:val="-5"/>
        </w:rPr>
        <w:t xml:space="preserve"> </w:t>
      </w:r>
      <w:r>
        <w:rPr>
          <w:color w:val="221F1F"/>
        </w:rPr>
        <w:t>Económica</w:t>
      </w:r>
      <w:r>
        <w:rPr>
          <w:color w:val="221F1F"/>
          <w:spacing w:val="-5"/>
        </w:rPr>
        <w:t xml:space="preserve"> </w:t>
      </w:r>
      <w:r>
        <w:rPr>
          <w:color w:val="221F1F"/>
        </w:rPr>
        <w:t>y</w:t>
      </w:r>
      <w:r>
        <w:rPr>
          <w:color w:val="221F1F"/>
          <w:spacing w:val="-5"/>
        </w:rPr>
        <w:t xml:space="preserve"> </w:t>
      </w:r>
      <w:r>
        <w:rPr>
          <w:color w:val="221F1F"/>
        </w:rPr>
        <w:t>de</w:t>
      </w:r>
      <w:r>
        <w:rPr>
          <w:color w:val="221F1F"/>
          <w:spacing w:val="-4"/>
        </w:rPr>
        <w:t xml:space="preserve"> </w:t>
      </w:r>
      <w:r>
        <w:rPr>
          <w:color w:val="221F1F"/>
        </w:rPr>
        <w:t>Desarrollo</w:t>
      </w:r>
      <w:r>
        <w:rPr>
          <w:color w:val="221F1F"/>
          <w:spacing w:val="-2"/>
        </w:rPr>
        <w:t xml:space="preserve"> Profesional.</w:t>
      </w:r>
    </w:p>
    <w:p w14:paraId="1F9A0E7A" w14:textId="77777777" w:rsidR="00A663BF" w:rsidRDefault="00000000">
      <w:pPr>
        <w:spacing w:before="238" w:line="256" w:lineRule="exact"/>
        <w:ind w:left="710"/>
      </w:pPr>
      <w:r>
        <w:rPr>
          <w:color w:val="221F1F"/>
        </w:rPr>
        <w:t>Cada</w:t>
      </w:r>
      <w:r>
        <w:rPr>
          <w:color w:val="221F1F"/>
          <w:spacing w:val="-6"/>
        </w:rPr>
        <w:t xml:space="preserve"> </w:t>
      </w:r>
      <w:r>
        <w:rPr>
          <w:color w:val="221F1F"/>
        </w:rPr>
        <w:t>distrito</w:t>
      </w:r>
      <w:r>
        <w:rPr>
          <w:color w:val="221F1F"/>
          <w:spacing w:val="-4"/>
        </w:rPr>
        <w:t xml:space="preserve"> </w:t>
      </w:r>
      <w:r>
        <w:rPr>
          <w:color w:val="221F1F"/>
        </w:rPr>
        <w:t>de</w:t>
      </w:r>
      <w:r>
        <w:rPr>
          <w:color w:val="221F1F"/>
          <w:spacing w:val="-5"/>
        </w:rPr>
        <w:t xml:space="preserve"> </w:t>
      </w:r>
      <w:r>
        <w:rPr>
          <w:color w:val="221F1F"/>
        </w:rPr>
        <w:t>atención</w:t>
      </w:r>
      <w:r>
        <w:rPr>
          <w:color w:val="221F1F"/>
          <w:spacing w:val="-7"/>
        </w:rPr>
        <w:t xml:space="preserve"> </w:t>
      </w:r>
      <w:r>
        <w:rPr>
          <w:color w:val="221F1F"/>
        </w:rPr>
        <w:t>primaria</w:t>
      </w:r>
      <w:r>
        <w:rPr>
          <w:color w:val="221F1F"/>
          <w:spacing w:val="-7"/>
        </w:rPr>
        <w:t xml:space="preserve"> </w:t>
      </w:r>
      <w:r>
        <w:rPr>
          <w:color w:val="221F1F"/>
        </w:rPr>
        <w:t>contará</w:t>
      </w:r>
      <w:r>
        <w:rPr>
          <w:color w:val="221F1F"/>
          <w:spacing w:val="-3"/>
        </w:rPr>
        <w:t xml:space="preserve"> </w:t>
      </w:r>
      <w:r>
        <w:rPr>
          <w:color w:val="221F1F"/>
        </w:rPr>
        <w:t>con</w:t>
      </w:r>
      <w:r>
        <w:rPr>
          <w:color w:val="221F1F"/>
          <w:spacing w:val="-5"/>
        </w:rPr>
        <w:t xml:space="preserve"> </w:t>
      </w:r>
      <w:r>
        <w:rPr>
          <w:color w:val="221F1F"/>
        </w:rPr>
        <w:t>los</w:t>
      </w:r>
      <w:r>
        <w:rPr>
          <w:color w:val="221F1F"/>
          <w:spacing w:val="-3"/>
        </w:rPr>
        <w:t xml:space="preserve"> </w:t>
      </w:r>
      <w:r>
        <w:rPr>
          <w:color w:val="221F1F"/>
        </w:rPr>
        <w:t xml:space="preserve">siguientes </w:t>
      </w:r>
      <w:r>
        <w:rPr>
          <w:b/>
          <w:color w:val="221F1F"/>
        </w:rPr>
        <w:t>órganos</w:t>
      </w:r>
      <w:r>
        <w:rPr>
          <w:b/>
          <w:color w:val="221F1F"/>
          <w:spacing w:val="-5"/>
        </w:rPr>
        <w:t xml:space="preserve"> </w:t>
      </w:r>
      <w:r>
        <w:rPr>
          <w:b/>
          <w:color w:val="221F1F"/>
        </w:rPr>
        <w:t>de</w:t>
      </w:r>
      <w:r>
        <w:rPr>
          <w:b/>
          <w:color w:val="221F1F"/>
          <w:spacing w:val="-3"/>
        </w:rPr>
        <w:t xml:space="preserve"> </w:t>
      </w:r>
      <w:r>
        <w:rPr>
          <w:b/>
          <w:color w:val="221F1F"/>
          <w:spacing w:val="-2"/>
        </w:rPr>
        <w:t>asesoramiento</w:t>
      </w:r>
      <w:r>
        <w:rPr>
          <w:color w:val="221F1F"/>
          <w:spacing w:val="-2"/>
        </w:rPr>
        <w:t>:</w:t>
      </w:r>
    </w:p>
    <w:p w14:paraId="742A2546" w14:textId="77777777" w:rsidR="00A663BF" w:rsidRDefault="00000000">
      <w:pPr>
        <w:pStyle w:val="Textoindependiente"/>
        <w:spacing w:line="252" w:lineRule="exact"/>
        <w:ind w:left="993"/>
      </w:pPr>
      <w:r>
        <w:rPr>
          <w:color w:val="221F1F"/>
        </w:rPr>
        <w:t>-Comisión</w:t>
      </w:r>
      <w:r>
        <w:rPr>
          <w:color w:val="221F1F"/>
          <w:spacing w:val="-3"/>
        </w:rPr>
        <w:t xml:space="preserve"> </w:t>
      </w:r>
      <w:r>
        <w:rPr>
          <w:color w:val="221F1F"/>
        </w:rPr>
        <w:t>de</w:t>
      </w:r>
      <w:r>
        <w:rPr>
          <w:color w:val="221F1F"/>
          <w:spacing w:val="-2"/>
        </w:rPr>
        <w:t xml:space="preserve"> Dirección.</w:t>
      </w:r>
    </w:p>
    <w:p w14:paraId="0FE4EF29" w14:textId="77777777" w:rsidR="00A663BF" w:rsidRDefault="00000000">
      <w:pPr>
        <w:pStyle w:val="Textoindependiente"/>
        <w:spacing w:line="254" w:lineRule="exact"/>
        <w:ind w:left="993"/>
      </w:pPr>
      <w:r>
        <w:rPr>
          <w:color w:val="221F1F"/>
        </w:rPr>
        <w:t>-Comisiones</w:t>
      </w:r>
      <w:r>
        <w:rPr>
          <w:color w:val="221F1F"/>
          <w:spacing w:val="-7"/>
        </w:rPr>
        <w:t xml:space="preserve"> </w:t>
      </w:r>
      <w:r>
        <w:rPr>
          <w:color w:val="221F1F"/>
          <w:spacing w:val="-2"/>
        </w:rPr>
        <w:t>Técnicas.</w:t>
      </w:r>
    </w:p>
    <w:p w14:paraId="5CB7ADC4" w14:textId="77777777" w:rsidR="00A663BF" w:rsidRDefault="00000000">
      <w:pPr>
        <w:spacing w:before="250" w:line="232" w:lineRule="auto"/>
        <w:ind w:left="424" w:right="133" w:firstLine="285"/>
        <w:jc w:val="both"/>
      </w:pPr>
      <w:r>
        <w:rPr>
          <w:color w:val="221F1F"/>
        </w:rPr>
        <w:t>En</w:t>
      </w:r>
      <w:r>
        <w:rPr>
          <w:color w:val="221F1F"/>
          <w:spacing w:val="-8"/>
        </w:rPr>
        <w:t xml:space="preserve"> </w:t>
      </w:r>
      <w:r>
        <w:rPr>
          <w:color w:val="221F1F"/>
        </w:rPr>
        <w:t>los</w:t>
      </w:r>
      <w:r>
        <w:rPr>
          <w:color w:val="221F1F"/>
          <w:spacing w:val="-6"/>
        </w:rPr>
        <w:t xml:space="preserve"> </w:t>
      </w:r>
      <w:r>
        <w:rPr>
          <w:color w:val="221F1F"/>
        </w:rPr>
        <w:t>distritos</w:t>
      </w:r>
      <w:r>
        <w:rPr>
          <w:color w:val="221F1F"/>
          <w:spacing w:val="-6"/>
        </w:rPr>
        <w:t xml:space="preserve"> </w:t>
      </w:r>
      <w:r>
        <w:rPr>
          <w:color w:val="221F1F"/>
        </w:rPr>
        <w:t>de</w:t>
      </w:r>
      <w:r>
        <w:rPr>
          <w:color w:val="221F1F"/>
          <w:spacing w:val="-6"/>
        </w:rPr>
        <w:t xml:space="preserve"> </w:t>
      </w:r>
      <w:r>
        <w:rPr>
          <w:color w:val="221F1F"/>
        </w:rPr>
        <w:t>atención</w:t>
      </w:r>
      <w:r>
        <w:rPr>
          <w:color w:val="221F1F"/>
          <w:spacing w:val="-7"/>
        </w:rPr>
        <w:t xml:space="preserve"> </w:t>
      </w:r>
      <w:r>
        <w:rPr>
          <w:color w:val="221F1F"/>
        </w:rPr>
        <w:t>primaria,</w:t>
      </w:r>
      <w:r>
        <w:rPr>
          <w:color w:val="221F1F"/>
          <w:spacing w:val="-6"/>
        </w:rPr>
        <w:t xml:space="preserve"> </w:t>
      </w:r>
      <w:r>
        <w:rPr>
          <w:color w:val="221F1F"/>
        </w:rPr>
        <w:t>cuya</w:t>
      </w:r>
      <w:r>
        <w:rPr>
          <w:color w:val="221F1F"/>
          <w:spacing w:val="-8"/>
        </w:rPr>
        <w:t xml:space="preserve"> </w:t>
      </w:r>
      <w:r>
        <w:rPr>
          <w:color w:val="221F1F"/>
        </w:rPr>
        <w:t>complejidad</w:t>
      </w:r>
      <w:r>
        <w:rPr>
          <w:color w:val="221F1F"/>
          <w:spacing w:val="-4"/>
        </w:rPr>
        <w:t xml:space="preserve"> </w:t>
      </w:r>
      <w:r>
        <w:rPr>
          <w:color w:val="221F1F"/>
        </w:rPr>
        <w:t>así</w:t>
      </w:r>
      <w:r>
        <w:rPr>
          <w:color w:val="221F1F"/>
          <w:spacing w:val="-6"/>
        </w:rPr>
        <w:t xml:space="preserve"> </w:t>
      </w:r>
      <w:r>
        <w:rPr>
          <w:color w:val="221F1F"/>
        </w:rPr>
        <w:t>lo</w:t>
      </w:r>
      <w:r>
        <w:rPr>
          <w:color w:val="221F1F"/>
          <w:spacing w:val="-6"/>
        </w:rPr>
        <w:t xml:space="preserve"> </w:t>
      </w:r>
      <w:r>
        <w:rPr>
          <w:color w:val="221F1F"/>
        </w:rPr>
        <w:t>exija</w:t>
      </w:r>
      <w:r>
        <w:rPr>
          <w:color w:val="221F1F"/>
          <w:spacing w:val="-6"/>
        </w:rPr>
        <w:t xml:space="preserve"> </w:t>
      </w:r>
      <w:r>
        <w:rPr>
          <w:color w:val="221F1F"/>
        </w:rPr>
        <w:t>y</w:t>
      </w:r>
      <w:r>
        <w:rPr>
          <w:color w:val="221F1F"/>
          <w:spacing w:val="-7"/>
        </w:rPr>
        <w:t xml:space="preserve"> </w:t>
      </w:r>
      <w:r>
        <w:rPr>
          <w:color w:val="221F1F"/>
        </w:rPr>
        <w:t>se</w:t>
      </w:r>
      <w:r>
        <w:rPr>
          <w:color w:val="221F1F"/>
          <w:spacing w:val="-6"/>
        </w:rPr>
        <w:t xml:space="preserve"> </w:t>
      </w:r>
      <w:r>
        <w:rPr>
          <w:color w:val="221F1F"/>
        </w:rPr>
        <w:t>determine</w:t>
      </w:r>
      <w:r>
        <w:rPr>
          <w:color w:val="221F1F"/>
          <w:spacing w:val="-6"/>
        </w:rPr>
        <w:t xml:space="preserve"> </w:t>
      </w:r>
      <w:r>
        <w:rPr>
          <w:color w:val="221F1F"/>
        </w:rPr>
        <w:t>por</w:t>
      </w:r>
      <w:r>
        <w:rPr>
          <w:color w:val="221F1F"/>
          <w:spacing w:val="-7"/>
        </w:rPr>
        <w:t xml:space="preserve"> </w:t>
      </w:r>
      <w:r>
        <w:rPr>
          <w:color w:val="221F1F"/>
        </w:rPr>
        <w:t>la</w:t>
      </w:r>
      <w:r>
        <w:rPr>
          <w:color w:val="221F1F"/>
          <w:spacing w:val="-7"/>
        </w:rPr>
        <w:t xml:space="preserve"> </w:t>
      </w:r>
      <w:r>
        <w:rPr>
          <w:color w:val="221F1F"/>
        </w:rPr>
        <w:t xml:space="preserve">Dirección </w:t>
      </w:r>
      <w:r>
        <w:rPr>
          <w:color w:val="221F1F"/>
          <w:spacing w:val="-4"/>
        </w:rPr>
        <w:t>Gerencia del Servicio</w:t>
      </w:r>
      <w:r>
        <w:rPr>
          <w:color w:val="221F1F"/>
          <w:spacing w:val="-6"/>
        </w:rPr>
        <w:t xml:space="preserve"> </w:t>
      </w:r>
      <w:r>
        <w:rPr>
          <w:color w:val="221F1F"/>
          <w:spacing w:val="-4"/>
        </w:rPr>
        <w:t>Andaluz de</w:t>
      </w:r>
      <w:r>
        <w:rPr>
          <w:color w:val="221F1F"/>
          <w:spacing w:val="-6"/>
        </w:rPr>
        <w:t xml:space="preserve"> </w:t>
      </w:r>
      <w:r>
        <w:rPr>
          <w:color w:val="221F1F"/>
          <w:spacing w:val="-4"/>
        </w:rPr>
        <w:t>Salud, se constituirán separadamente una Dirección de Gestión Econó-</w:t>
      </w:r>
      <w:r>
        <w:rPr>
          <w:color w:val="221F1F"/>
        </w:rPr>
        <w:t>mica y una Dirección de Desarrollo</w:t>
      </w:r>
      <w:r>
        <w:rPr>
          <w:color w:val="221F1F"/>
          <w:spacing w:val="-3"/>
        </w:rPr>
        <w:t xml:space="preserve"> </w:t>
      </w:r>
      <w:r>
        <w:rPr>
          <w:color w:val="221F1F"/>
        </w:rPr>
        <w:t>Profesional.</w:t>
      </w:r>
    </w:p>
    <w:p w14:paraId="0D92290C" w14:textId="77777777" w:rsidR="00A663BF" w:rsidRDefault="00000000">
      <w:pPr>
        <w:pStyle w:val="Ttulo2"/>
        <w:spacing w:line="240" w:lineRule="auto"/>
        <w:ind w:left="710"/>
      </w:pPr>
      <w:r>
        <w:rPr>
          <w:color w:val="221F1F"/>
        </w:rPr>
        <w:t>Dirección</w:t>
      </w:r>
      <w:r>
        <w:rPr>
          <w:color w:val="221F1F"/>
          <w:spacing w:val="-6"/>
        </w:rPr>
        <w:t xml:space="preserve"> </w:t>
      </w:r>
      <w:r>
        <w:rPr>
          <w:color w:val="221F1F"/>
        </w:rPr>
        <w:t>Gerencia</w:t>
      </w:r>
      <w:r>
        <w:rPr>
          <w:color w:val="221F1F"/>
          <w:spacing w:val="-6"/>
        </w:rPr>
        <w:t xml:space="preserve"> </w:t>
      </w:r>
      <w:r>
        <w:rPr>
          <w:color w:val="221F1F"/>
        </w:rPr>
        <w:t>(Art.8</w:t>
      </w:r>
      <w:r>
        <w:rPr>
          <w:color w:val="221F1F"/>
          <w:spacing w:val="-6"/>
        </w:rPr>
        <w:t xml:space="preserve"> </w:t>
      </w:r>
      <w:r>
        <w:rPr>
          <w:color w:val="221F1F"/>
        </w:rPr>
        <w:t>Decreto</w:t>
      </w:r>
      <w:r>
        <w:rPr>
          <w:color w:val="221F1F"/>
          <w:spacing w:val="-6"/>
        </w:rPr>
        <w:t xml:space="preserve"> </w:t>
      </w:r>
      <w:r>
        <w:rPr>
          <w:color w:val="221F1F"/>
          <w:spacing w:val="-2"/>
        </w:rPr>
        <w:t>197/2007).</w:t>
      </w:r>
    </w:p>
    <w:p w14:paraId="3B3D79F7" w14:textId="77777777" w:rsidR="00A663BF" w:rsidRDefault="00000000">
      <w:pPr>
        <w:spacing w:before="8" w:line="232" w:lineRule="auto"/>
        <w:ind w:left="424" w:right="134" w:firstLine="285"/>
        <w:jc w:val="both"/>
      </w:pPr>
      <w:r>
        <w:rPr>
          <w:noProof/>
        </w:rPr>
        <w:drawing>
          <wp:anchor distT="0" distB="0" distL="0" distR="0" simplePos="0" relativeHeight="485412864" behindDoc="1" locked="0" layoutInCell="1" allowOverlap="1" wp14:anchorId="38927392" wp14:editId="656876DD">
            <wp:simplePos x="0" y="0"/>
            <wp:positionH relativeFrom="page">
              <wp:posOffset>768848</wp:posOffset>
            </wp:positionH>
            <wp:positionV relativeFrom="paragraph">
              <wp:posOffset>522435</wp:posOffset>
            </wp:positionV>
            <wp:extent cx="6037218" cy="2584287"/>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spacing w:val="-2"/>
        </w:rPr>
        <w:t>La</w:t>
      </w:r>
      <w:r>
        <w:rPr>
          <w:color w:val="221F1F"/>
          <w:spacing w:val="-5"/>
        </w:rPr>
        <w:t xml:space="preserve"> </w:t>
      </w:r>
      <w:r>
        <w:rPr>
          <w:color w:val="221F1F"/>
          <w:spacing w:val="-2"/>
        </w:rPr>
        <w:t>persona</w:t>
      </w:r>
      <w:r>
        <w:rPr>
          <w:color w:val="221F1F"/>
          <w:spacing w:val="-7"/>
        </w:rPr>
        <w:t xml:space="preserve"> </w:t>
      </w:r>
      <w:r>
        <w:rPr>
          <w:color w:val="221F1F"/>
          <w:spacing w:val="-2"/>
        </w:rPr>
        <w:t>titular</w:t>
      </w:r>
      <w:r>
        <w:rPr>
          <w:color w:val="221F1F"/>
          <w:spacing w:val="-10"/>
        </w:rPr>
        <w:t xml:space="preserve"> </w:t>
      </w:r>
      <w:r>
        <w:rPr>
          <w:color w:val="221F1F"/>
          <w:spacing w:val="-2"/>
        </w:rPr>
        <w:t>de</w:t>
      </w:r>
      <w:r>
        <w:rPr>
          <w:color w:val="221F1F"/>
          <w:spacing w:val="-5"/>
        </w:rPr>
        <w:t xml:space="preserve"> </w:t>
      </w:r>
      <w:r>
        <w:rPr>
          <w:color w:val="221F1F"/>
          <w:spacing w:val="-2"/>
        </w:rPr>
        <w:t>la</w:t>
      </w:r>
      <w:r>
        <w:rPr>
          <w:color w:val="221F1F"/>
          <w:spacing w:val="-10"/>
        </w:rPr>
        <w:t xml:space="preserve"> </w:t>
      </w:r>
      <w:r>
        <w:rPr>
          <w:color w:val="221F1F"/>
          <w:spacing w:val="-2"/>
        </w:rPr>
        <w:t>Dirección</w:t>
      </w:r>
      <w:r>
        <w:rPr>
          <w:color w:val="221F1F"/>
          <w:spacing w:val="-7"/>
        </w:rPr>
        <w:t xml:space="preserve"> </w:t>
      </w:r>
      <w:r>
        <w:rPr>
          <w:color w:val="221F1F"/>
          <w:spacing w:val="-2"/>
        </w:rPr>
        <w:t>Gerencia</w:t>
      </w:r>
      <w:r>
        <w:rPr>
          <w:color w:val="221F1F"/>
          <w:spacing w:val="-8"/>
        </w:rPr>
        <w:t xml:space="preserve"> </w:t>
      </w:r>
      <w:r>
        <w:rPr>
          <w:color w:val="221F1F"/>
          <w:spacing w:val="-2"/>
        </w:rPr>
        <w:t>ejercerá</w:t>
      </w:r>
      <w:r>
        <w:rPr>
          <w:color w:val="221F1F"/>
          <w:spacing w:val="-5"/>
        </w:rPr>
        <w:t xml:space="preserve"> </w:t>
      </w:r>
      <w:r>
        <w:rPr>
          <w:color w:val="221F1F"/>
          <w:spacing w:val="-2"/>
        </w:rPr>
        <w:t>lasuperiordirección</w:t>
      </w:r>
      <w:r>
        <w:rPr>
          <w:color w:val="221F1F"/>
          <w:spacing w:val="-5"/>
        </w:rPr>
        <w:t xml:space="preserve"> </w:t>
      </w:r>
      <w:r>
        <w:rPr>
          <w:color w:val="221F1F"/>
          <w:spacing w:val="-2"/>
        </w:rPr>
        <w:t>del</w:t>
      </w:r>
      <w:r>
        <w:rPr>
          <w:color w:val="221F1F"/>
          <w:spacing w:val="-5"/>
        </w:rPr>
        <w:t xml:space="preserve"> </w:t>
      </w:r>
      <w:r>
        <w:rPr>
          <w:color w:val="221F1F"/>
          <w:spacing w:val="-2"/>
        </w:rPr>
        <w:t>distrito</w:t>
      </w:r>
      <w:r>
        <w:rPr>
          <w:color w:val="221F1F"/>
          <w:spacing w:val="-5"/>
        </w:rPr>
        <w:t xml:space="preserve"> </w:t>
      </w:r>
      <w:r>
        <w:rPr>
          <w:color w:val="221F1F"/>
          <w:spacing w:val="-2"/>
        </w:rPr>
        <w:t>de</w:t>
      </w:r>
      <w:r>
        <w:rPr>
          <w:color w:val="221F1F"/>
          <w:spacing w:val="-10"/>
        </w:rPr>
        <w:t xml:space="preserve"> </w:t>
      </w:r>
      <w:r>
        <w:rPr>
          <w:color w:val="221F1F"/>
          <w:spacing w:val="-2"/>
        </w:rPr>
        <w:t>atención</w:t>
      </w:r>
      <w:r>
        <w:rPr>
          <w:color w:val="221F1F"/>
          <w:spacing w:val="-10"/>
        </w:rPr>
        <w:t xml:space="preserve"> </w:t>
      </w:r>
      <w:r>
        <w:rPr>
          <w:color w:val="221F1F"/>
          <w:spacing w:val="-2"/>
        </w:rPr>
        <w:t>pri-maria</w:t>
      </w:r>
      <w:r>
        <w:rPr>
          <w:color w:val="221F1F"/>
          <w:spacing w:val="-11"/>
        </w:rPr>
        <w:t xml:space="preserve"> </w:t>
      </w:r>
      <w:r>
        <w:rPr>
          <w:color w:val="221F1F"/>
          <w:spacing w:val="-2"/>
        </w:rPr>
        <w:t>y,</w:t>
      </w:r>
      <w:r>
        <w:rPr>
          <w:color w:val="221F1F"/>
          <w:spacing w:val="-10"/>
        </w:rPr>
        <w:t xml:space="preserve"> </w:t>
      </w:r>
      <w:r>
        <w:rPr>
          <w:color w:val="221F1F"/>
          <w:spacing w:val="-2"/>
        </w:rPr>
        <w:t>de</w:t>
      </w:r>
      <w:r>
        <w:rPr>
          <w:color w:val="221F1F"/>
          <w:spacing w:val="-10"/>
        </w:rPr>
        <w:t xml:space="preserve"> </w:t>
      </w:r>
      <w:r>
        <w:rPr>
          <w:color w:val="221F1F"/>
          <w:spacing w:val="-2"/>
        </w:rPr>
        <w:t>ella,</w:t>
      </w:r>
      <w:r>
        <w:rPr>
          <w:color w:val="221F1F"/>
          <w:spacing w:val="-10"/>
        </w:rPr>
        <w:t xml:space="preserve"> </w:t>
      </w:r>
      <w:r>
        <w:rPr>
          <w:color w:val="221F1F"/>
          <w:spacing w:val="-2"/>
        </w:rPr>
        <w:t>dependerán</w:t>
      </w:r>
      <w:r>
        <w:rPr>
          <w:color w:val="221F1F"/>
          <w:spacing w:val="-10"/>
        </w:rPr>
        <w:t xml:space="preserve"> </w:t>
      </w:r>
      <w:r>
        <w:rPr>
          <w:color w:val="221F1F"/>
          <w:spacing w:val="-2"/>
        </w:rPr>
        <w:t>los</w:t>
      </w:r>
      <w:r>
        <w:rPr>
          <w:color w:val="221F1F"/>
          <w:spacing w:val="-10"/>
        </w:rPr>
        <w:t xml:space="preserve"> </w:t>
      </w:r>
      <w:r>
        <w:rPr>
          <w:color w:val="221F1F"/>
          <w:spacing w:val="-2"/>
        </w:rPr>
        <w:t>demás</w:t>
      </w:r>
      <w:r>
        <w:rPr>
          <w:color w:val="221F1F"/>
          <w:spacing w:val="-10"/>
        </w:rPr>
        <w:t xml:space="preserve"> </w:t>
      </w:r>
      <w:r>
        <w:rPr>
          <w:color w:val="221F1F"/>
          <w:spacing w:val="-2"/>
        </w:rPr>
        <w:t>órganos</w:t>
      </w:r>
      <w:r>
        <w:rPr>
          <w:color w:val="221F1F"/>
          <w:spacing w:val="-10"/>
        </w:rPr>
        <w:t xml:space="preserve"> </w:t>
      </w:r>
      <w:r>
        <w:rPr>
          <w:color w:val="221F1F"/>
          <w:spacing w:val="-2"/>
        </w:rPr>
        <w:t>directivos</w:t>
      </w:r>
      <w:r>
        <w:rPr>
          <w:color w:val="221F1F"/>
          <w:spacing w:val="-10"/>
        </w:rPr>
        <w:t xml:space="preserve"> </w:t>
      </w:r>
      <w:r>
        <w:rPr>
          <w:color w:val="221F1F"/>
          <w:spacing w:val="-2"/>
        </w:rPr>
        <w:t>y</w:t>
      </w:r>
      <w:r>
        <w:rPr>
          <w:color w:val="221F1F"/>
          <w:spacing w:val="-11"/>
        </w:rPr>
        <w:t xml:space="preserve"> </w:t>
      </w:r>
      <w:r>
        <w:rPr>
          <w:color w:val="221F1F"/>
          <w:spacing w:val="-2"/>
        </w:rPr>
        <w:t>de</w:t>
      </w:r>
      <w:r>
        <w:rPr>
          <w:color w:val="221F1F"/>
          <w:spacing w:val="-10"/>
        </w:rPr>
        <w:t xml:space="preserve"> </w:t>
      </w:r>
      <w:r>
        <w:rPr>
          <w:color w:val="221F1F"/>
          <w:spacing w:val="-2"/>
        </w:rPr>
        <w:t>asesoramiento.</w:t>
      </w:r>
      <w:r>
        <w:rPr>
          <w:color w:val="221F1F"/>
          <w:spacing w:val="-10"/>
        </w:rPr>
        <w:t xml:space="preserve"> </w:t>
      </w:r>
      <w:r>
        <w:rPr>
          <w:color w:val="221F1F"/>
          <w:spacing w:val="-2"/>
        </w:rPr>
        <w:t>Son</w:t>
      </w:r>
      <w:r>
        <w:rPr>
          <w:color w:val="221F1F"/>
          <w:spacing w:val="-10"/>
        </w:rPr>
        <w:t xml:space="preserve"> </w:t>
      </w:r>
      <w:r>
        <w:rPr>
          <w:b/>
          <w:color w:val="221F1F"/>
          <w:spacing w:val="-2"/>
        </w:rPr>
        <w:t>competencias</w:t>
      </w:r>
      <w:r>
        <w:rPr>
          <w:b/>
          <w:color w:val="221F1F"/>
          <w:spacing w:val="-10"/>
        </w:rPr>
        <w:t xml:space="preserve"> </w:t>
      </w:r>
      <w:r>
        <w:rPr>
          <w:color w:val="221F1F"/>
          <w:spacing w:val="-2"/>
        </w:rPr>
        <w:t>de</w:t>
      </w:r>
      <w:r>
        <w:rPr>
          <w:color w:val="221F1F"/>
          <w:spacing w:val="-10"/>
        </w:rPr>
        <w:t xml:space="preserve"> </w:t>
      </w:r>
      <w:r>
        <w:rPr>
          <w:color w:val="221F1F"/>
          <w:spacing w:val="-2"/>
        </w:rPr>
        <w:t xml:space="preserve">la </w:t>
      </w:r>
      <w:r>
        <w:rPr>
          <w:color w:val="221F1F"/>
        </w:rPr>
        <w:t>Dirección</w:t>
      </w:r>
      <w:r>
        <w:rPr>
          <w:color w:val="221F1F"/>
          <w:spacing w:val="-13"/>
        </w:rPr>
        <w:t xml:space="preserve"> </w:t>
      </w:r>
      <w:r>
        <w:rPr>
          <w:color w:val="221F1F"/>
        </w:rPr>
        <w:t>Gerencia,</w:t>
      </w:r>
      <w:r>
        <w:rPr>
          <w:color w:val="221F1F"/>
          <w:spacing w:val="-12"/>
        </w:rPr>
        <w:t xml:space="preserve"> </w:t>
      </w:r>
      <w:r>
        <w:rPr>
          <w:color w:val="221F1F"/>
        </w:rPr>
        <w:t>enelámbito</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atención</w:t>
      </w:r>
      <w:r>
        <w:rPr>
          <w:color w:val="221F1F"/>
          <w:spacing w:val="-12"/>
        </w:rPr>
        <w:t xml:space="preserve"> </w:t>
      </w:r>
      <w:r>
        <w:rPr>
          <w:color w:val="221F1F"/>
        </w:rPr>
        <w:t>primaria</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de</w:t>
      </w:r>
      <w:r>
        <w:rPr>
          <w:color w:val="221F1F"/>
          <w:spacing w:val="-13"/>
        </w:rPr>
        <w:t xml:space="preserve"> </w:t>
      </w:r>
      <w:r>
        <w:rPr>
          <w:color w:val="221F1F"/>
        </w:rPr>
        <w:t>acuerdoconloscriterios</w:t>
      </w:r>
      <w:r>
        <w:rPr>
          <w:color w:val="221F1F"/>
          <w:spacing w:val="-12"/>
        </w:rPr>
        <w:t xml:space="preserve"> </w:t>
      </w:r>
      <w:r>
        <w:rPr>
          <w:color w:val="221F1F"/>
        </w:rPr>
        <w:t>generales establecidos</w:t>
      </w:r>
      <w:r>
        <w:rPr>
          <w:color w:val="221F1F"/>
          <w:spacing w:val="-6"/>
        </w:rPr>
        <w:t xml:space="preserve"> </w:t>
      </w:r>
      <w:r>
        <w:rPr>
          <w:color w:val="221F1F"/>
        </w:rPr>
        <w:t>por</w:t>
      </w:r>
      <w:r>
        <w:rPr>
          <w:color w:val="221F1F"/>
          <w:spacing w:val="-7"/>
        </w:rPr>
        <w:t xml:space="preserve"> </w:t>
      </w:r>
      <w:r>
        <w:rPr>
          <w:color w:val="221F1F"/>
        </w:rPr>
        <w:t>la</w:t>
      </w:r>
      <w:r>
        <w:rPr>
          <w:color w:val="221F1F"/>
          <w:spacing w:val="-7"/>
        </w:rPr>
        <w:t xml:space="preserve"> </w:t>
      </w:r>
      <w:r>
        <w:rPr>
          <w:color w:val="221F1F"/>
        </w:rPr>
        <w:t>Consejería</w:t>
      </w:r>
      <w:r>
        <w:rPr>
          <w:color w:val="221F1F"/>
          <w:spacing w:val="-5"/>
        </w:rPr>
        <w:t xml:space="preserve"> </w:t>
      </w:r>
      <w:r>
        <w:rPr>
          <w:color w:val="221F1F"/>
        </w:rPr>
        <w:t>competente</w:t>
      </w:r>
      <w:r>
        <w:rPr>
          <w:color w:val="221F1F"/>
          <w:spacing w:val="-6"/>
        </w:rPr>
        <w:t xml:space="preserve"> </w:t>
      </w:r>
      <w:r>
        <w:rPr>
          <w:color w:val="221F1F"/>
        </w:rPr>
        <w:t>en</w:t>
      </w:r>
      <w:r>
        <w:rPr>
          <w:color w:val="221F1F"/>
          <w:spacing w:val="-7"/>
        </w:rPr>
        <w:t xml:space="preserve"> </w:t>
      </w:r>
      <w:r>
        <w:rPr>
          <w:color w:val="221F1F"/>
        </w:rPr>
        <w:t>materia</w:t>
      </w:r>
      <w:r>
        <w:rPr>
          <w:color w:val="221F1F"/>
          <w:spacing w:val="-7"/>
        </w:rPr>
        <w:t xml:space="preserve"> </w:t>
      </w:r>
      <w:r>
        <w:rPr>
          <w:color w:val="221F1F"/>
        </w:rPr>
        <w:t>de</w:t>
      </w:r>
      <w:r>
        <w:rPr>
          <w:color w:val="221F1F"/>
          <w:spacing w:val="-6"/>
        </w:rPr>
        <w:t xml:space="preserve"> </w:t>
      </w:r>
      <w:r>
        <w:rPr>
          <w:color w:val="221F1F"/>
        </w:rPr>
        <w:t>Salud</w:t>
      </w:r>
      <w:r>
        <w:rPr>
          <w:color w:val="221F1F"/>
          <w:spacing w:val="-7"/>
        </w:rPr>
        <w:t xml:space="preserve"> </w:t>
      </w:r>
      <w:r>
        <w:rPr>
          <w:color w:val="221F1F"/>
        </w:rPr>
        <w:t>y</w:t>
      </w:r>
      <w:r>
        <w:rPr>
          <w:color w:val="221F1F"/>
          <w:spacing w:val="-8"/>
        </w:rPr>
        <w:t xml:space="preserve"> </w:t>
      </w:r>
      <w:r>
        <w:rPr>
          <w:color w:val="221F1F"/>
        </w:rPr>
        <w:t>por</w:t>
      </w:r>
      <w:r>
        <w:rPr>
          <w:color w:val="221F1F"/>
          <w:spacing w:val="-7"/>
        </w:rPr>
        <w:t xml:space="preserve"> </w:t>
      </w:r>
      <w:r>
        <w:rPr>
          <w:color w:val="221F1F"/>
        </w:rPr>
        <w:t>el</w:t>
      </w:r>
      <w:r>
        <w:rPr>
          <w:color w:val="221F1F"/>
          <w:spacing w:val="-8"/>
        </w:rPr>
        <w:t xml:space="preserve"> </w:t>
      </w:r>
      <w:r>
        <w:rPr>
          <w:color w:val="221F1F"/>
        </w:rPr>
        <w:t>Servicio</w:t>
      </w:r>
      <w:r>
        <w:rPr>
          <w:color w:val="221F1F"/>
          <w:spacing w:val="-6"/>
        </w:rPr>
        <w:t xml:space="preserve"> </w:t>
      </w:r>
      <w:r>
        <w:rPr>
          <w:color w:val="221F1F"/>
        </w:rPr>
        <w:t>Andaluz</w:t>
      </w:r>
      <w:r>
        <w:rPr>
          <w:color w:val="221F1F"/>
          <w:spacing w:val="-6"/>
        </w:rPr>
        <w:t xml:space="preserve"> </w:t>
      </w:r>
      <w:r>
        <w:rPr>
          <w:color w:val="221F1F"/>
        </w:rPr>
        <w:t>de</w:t>
      </w:r>
      <w:r>
        <w:rPr>
          <w:color w:val="221F1F"/>
          <w:spacing w:val="-9"/>
        </w:rPr>
        <w:t xml:space="preserve"> </w:t>
      </w:r>
      <w:r>
        <w:rPr>
          <w:color w:val="221F1F"/>
        </w:rPr>
        <w:t>Salud,</w:t>
      </w:r>
      <w:r>
        <w:rPr>
          <w:color w:val="221F1F"/>
          <w:spacing w:val="-5"/>
        </w:rPr>
        <w:t xml:space="preserve"> </w:t>
      </w:r>
      <w:r>
        <w:rPr>
          <w:color w:val="221F1F"/>
        </w:rPr>
        <w:t xml:space="preserve">las </w:t>
      </w:r>
      <w:r>
        <w:rPr>
          <w:color w:val="221F1F"/>
          <w:spacing w:val="-2"/>
        </w:rPr>
        <w:t>siguientes:</w:t>
      </w:r>
    </w:p>
    <w:p w14:paraId="407CD2F2" w14:textId="77777777" w:rsidR="00A663BF" w:rsidRDefault="00000000">
      <w:pPr>
        <w:pStyle w:val="Textoindependiente"/>
        <w:spacing w:line="232" w:lineRule="auto"/>
        <w:ind w:left="1276" w:right="130" w:hanging="286"/>
        <w:jc w:val="both"/>
      </w:pPr>
      <w:r>
        <w:rPr>
          <w:color w:val="221F1F"/>
        </w:rPr>
        <w:t>-Garantizar,</w:t>
      </w:r>
      <w:r>
        <w:rPr>
          <w:color w:val="221F1F"/>
          <w:spacing w:val="-3"/>
        </w:rPr>
        <w:t xml:space="preserve"> </w:t>
      </w:r>
      <w:r>
        <w:rPr>
          <w:color w:val="221F1F"/>
        </w:rPr>
        <w:t>en</w:t>
      </w:r>
      <w:r>
        <w:rPr>
          <w:color w:val="221F1F"/>
          <w:spacing w:val="-2"/>
        </w:rPr>
        <w:t xml:space="preserve"> </w:t>
      </w:r>
      <w:r>
        <w:rPr>
          <w:color w:val="221F1F"/>
        </w:rPr>
        <w:t>su</w:t>
      </w:r>
      <w:r>
        <w:rPr>
          <w:color w:val="221F1F"/>
          <w:spacing w:val="-2"/>
        </w:rPr>
        <w:t xml:space="preserve"> </w:t>
      </w:r>
      <w:r>
        <w:rPr>
          <w:color w:val="221F1F"/>
        </w:rPr>
        <w:t>ámbito</w:t>
      </w:r>
      <w:r>
        <w:rPr>
          <w:color w:val="221F1F"/>
          <w:spacing w:val="-3"/>
        </w:rPr>
        <w:t xml:space="preserve"> </w:t>
      </w:r>
      <w:r>
        <w:rPr>
          <w:color w:val="221F1F"/>
        </w:rPr>
        <w:t>territorial de</w:t>
      </w:r>
      <w:r>
        <w:rPr>
          <w:color w:val="221F1F"/>
          <w:spacing w:val="-2"/>
        </w:rPr>
        <w:t xml:space="preserve"> </w:t>
      </w:r>
      <w:r>
        <w:rPr>
          <w:color w:val="221F1F"/>
        </w:rPr>
        <w:t>actuación,</w:t>
      </w:r>
      <w:r>
        <w:rPr>
          <w:color w:val="221F1F"/>
          <w:spacing w:val="-5"/>
        </w:rPr>
        <w:t xml:space="preserve"> </w:t>
      </w:r>
      <w:r>
        <w:rPr>
          <w:color w:val="221F1F"/>
        </w:rPr>
        <w:t>la</w:t>
      </w:r>
      <w:r>
        <w:rPr>
          <w:color w:val="221F1F"/>
          <w:spacing w:val="-3"/>
        </w:rPr>
        <w:t xml:space="preserve"> </w:t>
      </w:r>
      <w:r>
        <w:rPr>
          <w:color w:val="221F1F"/>
        </w:rPr>
        <w:t>atención</w:t>
      </w:r>
      <w:r>
        <w:rPr>
          <w:color w:val="221F1F"/>
          <w:spacing w:val="-5"/>
        </w:rPr>
        <w:t xml:space="preserve"> </w:t>
      </w:r>
      <w:r>
        <w:rPr>
          <w:color w:val="221F1F"/>
        </w:rPr>
        <w:t>sanitaria</w:t>
      </w:r>
      <w:r>
        <w:rPr>
          <w:color w:val="221F1F"/>
          <w:spacing w:val="-2"/>
        </w:rPr>
        <w:t xml:space="preserve"> </w:t>
      </w:r>
      <w:r>
        <w:rPr>
          <w:color w:val="221F1F"/>
        </w:rPr>
        <w:t>a</w:t>
      </w:r>
      <w:r>
        <w:rPr>
          <w:color w:val="221F1F"/>
          <w:spacing w:val="-3"/>
        </w:rPr>
        <w:t xml:space="preserve"> </w:t>
      </w:r>
      <w:r>
        <w:rPr>
          <w:color w:val="221F1F"/>
        </w:rPr>
        <w:t>la</w:t>
      </w:r>
      <w:r>
        <w:rPr>
          <w:color w:val="221F1F"/>
          <w:spacing w:val="-3"/>
        </w:rPr>
        <w:t xml:space="preserve"> </w:t>
      </w:r>
      <w:r>
        <w:rPr>
          <w:color w:val="221F1F"/>
        </w:rPr>
        <w:t>población</w:t>
      </w:r>
      <w:r>
        <w:rPr>
          <w:color w:val="221F1F"/>
          <w:spacing w:val="-4"/>
        </w:rPr>
        <w:t xml:space="preserve"> </w:t>
      </w:r>
      <w:r>
        <w:rPr>
          <w:color w:val="221F1F"/>
        </w:rPr>
        <w:t>que</w:t>
      </w:r>
      <w:r>
        <w:rPr>
          <w:color w:val="221F1F"/>
          <w:spacing w:val="-2"/>
        </w:rPr>
        <w:t xml:space="preserve"> </w:t>
      </w:r>
      <w:r>
        <w:rPr>
          <w:color w:val="221F1F"/>
        </w:rPr>
        <w:t>tenga reconocido este derecho.</w:t>
      </w:r>
    </w:p>
    <w:p w14:paraId="0FB55C11" w14:textId="77777777" w:rsidR="00A663BF" w:rsidRDefault="00000000">
      <w:pPr>
        <w:pStyle w:val="Textoindependiente"/>
        <w:spacing w:line="243" w:lineRule="exact"/>
        <w:ind w:left="993"/>
        <w:jc w:val="both"/>
      </w:pPr>
      <w:r>
        <w:rPr>
          <w:color w:val="221F1F"/>
        </w:rPr>
        <w:t>-La</w:t>
      </w:r>
      <w:r>
        <w:rPr>
          <w:color w:val="221F1F"/>
          <w:spacing w:val="-7"/>
        </w:rPr>
        <w:t xml:space="preserve"> </w:t>
      </w:r>
      <w:r>
        <w:rPr>
          <w:color w:val="221F1F"/>
        </w:rPr>
        <w:t>coordinación</w:t>
      </w:r>
      <w:r>
        <w:rPr>
          <w:color w:val="221F1F"/>
          <w:spacing w:val="-3"/>
        </w:rPr>
        <w:t xml:space="preserve"> </w:t>
      </w:r>
      <w:r>
        <w:rPr>
          <w:color w:val="221F1F"/>
        </w:rPr>
        <w:t>general</w:t>
      </w:r>
      <w:r>
        <w:rPr>
          <w:color w:val="221F1F"/>
          <w:spacing w:val="-5"/>
        </w:rPr>
        <w:t xml:space="preserve"> </w:t>
      </w:r>
      <w:r>
        <w:rPr>
          <w:color w:val="221F1F"/>
        </w:rPr>
        <w:t>de</w:t>
      </w:r>
      <w:r>
        <w:rPr>
          <w:color w:val="221F1F"/>
          <w:spacing w:val="-4"/>
        </w:rPr>
        <w:t xml:space="preserve"> </w:t>
      </w:r>
      <w:r>
        <w:rPr>
          <w:color w:val="221F1F"/>
        </w:rPr>
        <w:t>los</w:t>
      </w:r>
      <w:r>
        <w:rPr>
          <w:color w:val="221F1F"/>
          <w:spacing w:val="-4"/>
        </w:rPr>
        <w:t xml:space="preserve"> </w:t>
      </w:r>
      <w:r>
        <w:rPr>
          <w:color w:val="221F1F"/>
        </w:rPr>
        <w:t>planes</w:t>
      </w:r>
      <w:r>
        <w:rPr>
          <w:color w:val="221F1F"/>
          <w:spacing w:val="-3"/>
        </w:rPr>
        <w:t xml:space="preserve"> </w:t>
      </w:r>
      <w:r>
        <w:rPr>
          <w:color w:val="221F1F"/>
        </w:rPr>
        <w:t>y</w:t>
      </w:r>
      <w:r>
        <w:rPr>
          <w:color w:val="221F1F"/>
          <w:spacing w:val="-5"/>
        </w:rPr>
        <w:t xml:space="preserve"> </w:t>
      </w:r>
      <w:r>
        <w:rPr>
          <w:color w:val="221F1F"/>
        </w:rPr>
        <w:t>actuaciones</w:t>
      </w:r>
      <w:r>
        <w:rPr>
          <w:color w:val="221F1F"/>
          <w:spacing w:val="-6"/>
        </w:rPr>
        <w:t xml:space="preserve"> </w:t>
      </w:r>
      <w:r>
        <w:rPr>
          <w:color w:val="221F1F"/>
        </w:rPr>
        <w:t>del</w:t>
      </w:r>
      <w:r>
        <w:rPr>
          <w:color w:val="221F1F"/>
          <w:spacing w:val="-3"/>
        </w:rPr>
        <w:t xml:space="preserve"> </w:t>
      </w:r>
      <w:r>
        <w:rPr>
          <w:color w:val="221F1F"/>
        </w:rPr>
        <w:t>distrito</w:t>
      </w:r>
      <w:r>
        <w:rPr>
          <w:color w:val="221F1F"/>
          <w:spacing w:val="-2"/>
        </w:rPr>
        <w:t xml:space="preserve"> </w:t>
      </w:r>
      <w:r>
        <w:rPr>
          <w:color w:val="221F1F"/>
        </w:rPr>
        <w:t>de</w:t>
      </w:r>
      <w:r>
        <w:rPr>
          <w:color w:val="221F1F"/>
          <w:spacing w:val="-4"/>
        </w:rPr>
        <w:t xml:space="preserve"> </w:t>
      </w:r>
      <w:r>
        <w:rPr>
          <w:color w:val="221F1F"/>
        </w:rPr>
        <w:t>atención</w:t>
      </w:r>
      <w:r>
        <w:rPr>
          <w:color w:val="221F1F"/>
          <w:spacing w:val="-3"/>
        </w:rPr>
        <w:t xml:space="preserve"> </w:t>
      </w:r>
      <w:r>
        <w:rPr>
          <w:color w:val="221F1F"/>
          <w:spacing w:val="-2"/>
        </w:rPr>
        <w:t>primaria.</w:t>
      </w:r>
    </w:p>
    <w:p w14:paraId="3B99BCF6" w14:textId="77777777" w:rsidR="00A663BF" w:rsidRDefault="00000000">
      <w:pPr>
        <w:pStyle w:val="Textoindependiente"/>
        <w:spacing w:line="232" w:lineRule="auto"/>
        <w:ind w:left="1276" w:right="130" w:hanging="286"/>
        <w:jc w:val="both"/>
      </w:pPr>
      <w:r>
        <w:rPr>
          <w:color w:val="221F1F"/>
        </w:rPr>
        <w:t>-Ordenar</w:t>
      </w:r>
      <w:r>
        <w:rPr>
          <w:color w:val="221F1F"/>
          <w:spacing w:val="-3"/>
        </w:rPr>
        <w:t xml:space="preserve"> </w:t>
      </w:r>
      <w:r>
        <w:rPr>
          <w:color w:val="221F1F"/>
        </w:rPr>
        <w:t>y</w:t>
      </w:r>
      <w:r>
        <w:rPr>
          <w:color w:val="221F1F"/>
          <w:spacing w:val="-2"/>
        </w:rPr>
        <w:t xml:space="preserve"> </w:t>
      </w:r>
      <w:r>
        <w:rPr>
          <w:color w:val="221F1F"/>
        </w:rPr>
        <w:t>dirigir</w:t>
      </w:r>
      <w:r>
        <w:rPr>
          <w:color w:val="221F1F"/>
          <w:spacing w:val="-2"/>
        </w:rPr>
        <w:t xml:space="preserve"> </w:t>
      </w:r>
      <w:r>
        <w:rPr>
          <w:color w:val="221F1F"/>
        </w:rPr>
        <w:t>las</w:t>
      </w:r>
      <w:r>
        <w:rPr>
          <w:color w:val="221F1F"/>
          <w:spacing w:val="-2"/>
        </w:rPr>
        <w:t xml:space="preserve"> </w:t>
      </w:r>
      <w:r>
        <w:rPr>
          <w:color w:val="221F1F"/>
        </w:rPr>
        <w:t>relaciones</w:t>
      </w:r>
      <w:r>
        <w:rPr>
          <w:color w:val="221F1F"/>
          <w:spacing w:val="-3"/>
        </w:rPr>
        <w:t xml:space="preserve"> </w:t>
      </w:r>
      <w:r>
        <w:rPr>
          <w:color w:val="221F1F"/>
        </w:rPr>
        <w:t>de</w:t>
      </w:r>
      <w:r>
        <w:rPr>
          <w:color w:val="221F1F"/>
          <w:spacing w:val="-5"/>
        </w:rPr>
        <w:t xml:space="preserve"> </w:t>
      </w:r>
      <w:r>
        <w:rPr>
          <w:color w:val="221F1F"/>
        </w:rPr>
        <w:t>los</w:t>
      </w:r>
      <w:r>
        <w:rPr>
          <w:color w:val="221F1F"/>
          <w:spacing w:val="-2"/>
        </w:rPr>
        <w:t xml:space="preserve"> </w:t>
      </w:r>
      <w:r>
        <w:rPr>
          <w:color w:val="221F1F"/>
        </w:rPr>
        <w:t>servicios y</w:t>
      </w:r>
      <w:r>
        <w:rPr>
          <w:color w:val="221F1F"/>
          <w:spacing w:val="-6"/>
        </w:rPr>
        <w:t xml:space="preserve"> </w:t>
      </w:r>
      <w:r>
        <w:rPr>
          <w:color w:val="221F1F"/>
        </w:rPr>
        <w:t>centros</w:t>
      </w:r>
      <w:r>
        <w:rPr>
          <w:color w:val="221F1F"/>
          <w:spacing w:val="-2"/>
        </w:rPr>
        <w:t xml:space="preserve"> </w:t>
      </w:r>
      <w:r>
        <w:rPr>
          <w:color w:val="221F1F"/>
        </w:rPr>
        <w:t xml:space="preserve">sanitariosconlaciudadaníayfomentarla participación de la misma, a través de los órganos correspondientes.</w:t>
      </w:r>
    </w:p>
    <w:p w14:paraId="13F2F978" w14:textId="77777777" w:rsidR="00A663BF" w:rsidRDefault="00000000">
      <w:pPr>
        <w:pStyle w:val="Textoindependiente"/>
        <w:spacing w:line="246" w:lineRule="exact"/>
        <w:ind w:left="993"/>
        <w:jc w:val="both"/>
      </w:pPr>
      <w:r>
        <w:rPr>
          <w:color w:val="221F1F"/>
        </w:rPr>
        <w:t>-La</w:t>
      </w:r>
      <w:r>
        <w:rPr>
          <w:color w:val="221F1F"/>
          <w:spacing w:val="-8"/>
        </w:rPr>
        <w:t xml:space="preserve"> </w:t>
      </w:r>
      <w:r>
        <w:rPr>
          <w:color w:val="221F1F"/>
        </w:rPr>
        <w:t>representación</w:t>
      </w:r>
      <w:r>
        <w:rPr>
          <w:color w:val="221F1F"/>
          <w:spacing w:val="-5"/>
        </w:rPr>
        <w:t xml:space="preserve"> </w:t>
      </w:r>
      <w:r>
        <w:rPr>
          <w:color w:val="221F1F"/>
        </w:rPr>
        <w:t>del</w:t>
      </w:r>
      <w:r>
        <w:rPr>
          <w:color w:val="221F1F"/>
          <w:spacing w:val="-3"/>
        </w:rPr>
        <w:t xml:space="preserve"> </w:t>
      </w:r>
      <w:r>
        <w:rPr>
          <w:color w:val="221F1F"/>
        </w:rPr>
        <w:t>distrito</w:t>
      </w:r>
      <w:r>
        <w:rPr>
          <w:color w:val="221F1F"/>
          <w:spacing w:val="-4"/>
        </w:rPr>
        <w:t xml:space="preserve"> </w:t>
      </w:r>
      <w:r>
        <w:rPr>
          <w:color w:val="221F1F"/>
        </w:rPr>
        <w:t>de</w:t>
      </w:r>
      <w:r>
        <w:rPr>
          <w:color w:val="221F1F"/>
          <w:spacing w:val="-4"/>
        </w:rPr>
        <w:t xml:space="preserve"> </w:t>
      </w:r>
      <w:r>
        <w:rPr>
          <w:color w:val="221F1F"/>
        </w:rPr>
        <w:t>atención</w:t>
      </w:r>
      <w:r>
        <w:rPr>
          <w:color w:val="221F1F"/>
          <w:spacing w:val="-5"/>
        </w:rPr>
        <w:t xml:space="preserve"> </w:t>
      </w:r>
      <w:r>
        <w:rPr>
          <w:color w:val="221F1F"/>
        </w:rPr>
        <w:t>primaria,</w:t>
      </w:r>
      <w:r>
        <w:rPr>
          <w:color w:val="221F1F"/>
          <w:spacing w:val="-4"/>
        </w:rPr>
        <w:t xml:space="preserve"> </w:t>
      </w:r>
      <w:r>
        <w:rPr>
          <w:color w:val="221F1F"/>
        </w:rPr>
        <w:t>en</w:t>
      </w:r>
      <w:r>
        <w:rPr>
          <w:color w:val="221F1F"/>
          <w:spacing w:val="-4"/>
        </w:rPr>
        <w:t xml:space="preserve"> </w:t>
      </w:r>
      <w:r>
        <w:rPr>
          <w:color w:val="221F1F"/>
        </w:rPr>
        <w:t>el</w:t>
      </w:r>
      <w:r>
        <w:rPr>
          <w:color w:val="221F1F"/>
          <w:spacing w:val="-4"/>
        </w:rPr>
        <w:t xml:space="preserve"> </w:t>
      </w:r>
      <w:r>
        <w:rPr>
          <w:color w:val="221F1F"/>
        </w:rPr>
        <w:t>marco</w:t>
      </w:r>
      <w:r>
        <w:rPr>
          <w:color w:val="221F1F"/>
          <w:spacing w:val="-2"/>
        </w:rPr>
        <w:t xml:space="preserve"> </w:t>
      </w:r>
      <w:r>
        <w:rPr>
          <w:color w:val="221F1F"/>
        </w:rPr>
        <w:t>de</w:t>
      </w:r>
      <w:r>
        <w:rPr>
          <w:color w:val="221F1F"/>
          <w:spacing w:val="-5"/>
        </w:rPr>
        <w:t xml:space="preserve"> </w:t>
      </w:r>
      <w:r>
        <w:rPr>
          <w:color w:val="221F1F"/>
        </w:rPr>
        <w:t>sus</w:t>
      </w:r>
      <w:r>
        <w:rPr>
          <w:color w:val="221F1F"/>
          <w:spacing w:val="-4"/>
        </w:rPr>
        <w:t xml:space="preserve"> </w:t>
      </w:r>
      <w:r>
        <w:rPr>
          <w:color w:val="221F1F"/>
          <w:spacing w:val="-2"/>
        </w:rPr>
        <w:t>competencias.</w:t>
      </w:r>
    </w:p>
    <w:p w14:paraId="6B592ABC" w14:textId="77777777" w:rsidR="00A663BF" w:rsidRDefault="00000000">
      <w:pPr>
        <w:pStyle w:val="Textoindependiente"/>
        <w:spacing w:before="1" w:line="232" w:lineRule="auto"/>
        <w:ind w:left="1276" w:right="133" w:hanging="284"/>
        <w:jc w:val="both"/>
      </w:pPr>
      <w:r>
        <w:rPr>
          <w:color w:val="221F1F"/>
        </w:rPr>
        <w:t>-Planificar,organizar, dirigir, evaluaryvelarporlagestióndelosservicios yprestacionesasistencia-les, y de los servicios de salud pública en su ámbito territorial.</w:t>
      </w:r>
    </w:p>
    <w:p w14:paraId="56C96CB3" w14:textId="77777777" w:rsidR="00A663BF" w:rsidRDefault="00000000">
      <w:pPr>
        <w:pStyle w:val="Textoindependiente"/>
        <w:spacing w:line="235" w:lineRule="auto"/>
        <w:ind w:left="1276" w:right="111" w:hanging="284"/>
        <w:jc w:val="both"/>
      </w:pPr>
      <w:r>
        <w:rPr>
          <w:color w:val="221F1F"/>
        </w:rPr>
        <w:t>-La</w:t>
      </w:r>
      <w:r>
        <w:rPr>
          <w:color w:val="221F1F"/>
          <w:spacing w:val="-4"/>
        </w:rPr>
        <w:t xml:space="preserve"> </w:t>
      </w:r>
      <w:r>
        <w:rPr>
          <w:color w:val="221F1F"/>
        </w:rPr>
        <w:t>superior</w:t>
      </w:r>
      <w:r>
        <w:rPr>
          <w:color w:val="221F1F"/>
          <w:spacing w:val="-4"/>
        </w:rPr>
        <w:t xml:space="preserve"> </w:t>
      </w:r>
      <w:r>
        <w:rPr>
          <w:color w:val="221F1F"/>
        </w:rPr>
        <w:t>dirección</w:t>
      </w:r>
      <w:r>
        <w:rPr>
          <w:color w:val="221F1F"/>
          <w:spacing w:val="-3"/>
        </w:rPr>
        <w:t xml:space="preserve"> </w:t>
      </w:r>
      <w:r>
        <w:rPr>
          <w:color w:val="221F1F"/>
        </w:rPr>
        <w:t>y</w:t>
      </w:r>
      <w:r>
        <w:rPr>
          <w:color w:val="221F1F"/>
          <w:spacing w:val="-3"/>
        </w:rPr>
        <w:t xml:space="preserve"> </w:t>
      </w:r>
      <w:r>
        <w:rPr>
          <w:color w:val="221F1F"/>
        </w:rPr>
        <w:t>gestión</w:t>
      </w:r>
      <w:r>
        <w:rPr>
          <w:color w:val="221F1F"/>
          <w:spacing w:val="-3"/>
        </w:rPr>
        <w:t xml:space="preserve"> </w:t>
      </w:r>
      <w:r>
        <w:rPr>
          <w:color w:val="221F1F"/>
        </w:rPr>
        <w:t>de</w:t>
      </w:r>
      <w:r>
        <w:rPr>
          <w:color w:val="221F1F"/>
          <w:spacing w:val="-3"/>
        </w:rPr>
        <w:t xml:space="preserve"> </w:t>
      </w:r>
      <w:r>
        <w:rPr>
          <w:color w:val="221F1F"/>
        </w:rPr>
        <w:t>personal</w:t>
      </w:r>
      <w:r>
        <w:rPr>
          <w:color w:val="221F1F"/>
          <w:spacing w:val="-1"/>
        </w:rPr>
        <w:t xml:space="preserve"> </w:t>
      </w:r>
      <w:r>
        <w:rPr>
          <w:color w:val="221F1F"/>
        </w:rPr>
        <w:t>y</w:t>
      </w:r>
      <w:r>
        <w:rPr>
          <w:color w:val="221F1F"/>
          <w:spacing w:val="-4"/>
        </w:rPr>
        <w:t xml:space="preserve"> </w:t>
      </w:r>
      <w:r>
        <w:rPr>
          <w:color w:val="221F1F"/>
        </w:rPr>
        <w:t>de</w:t>
      </w:r>
      <w:r>
        <w:rPr>
          <w:color w:val="221F1F"/>
          <w:spacing w:val="-3"/>
        </w:rPr>
        <w:t xml:space="preserve"> </w:t>
      </w:r>
      <w:r>
        <w:rPr>
          <w:color w:val="221F1F"/>
        </w:rPr>
        <w:t>los</w:t>
      </w:r>
      <w:r>
        <w:rPr>
          <w:color w:val="221F1F"/>
          <w:spacing w:val="-3"/>
        </w:rPr>
        <w:t xml:space="preserve"> </w:t>
      </w:r>
      <w:r>
        <w:rPr>
          <w:color w:val="221F1F"/>
        </w:rPr>
        <w:t>recursos</w:t>
      </w:r>
      <w:r>
        <w:rPr>
          <w:color w:val="221F1F"/>
          <w:spacing w:val="-2"/>
        </w:rPr>
        <w:t xml:space="preserve"> </w:t>
      </w:r>
      <w:r>
        <w:rPr>
          <w:color w:val="221F1F"/>
        </w:rPr>
        <w:t>económico-financieros</w:t>
      </w:r>
      <w:r>
        <w:rPr>
          <w:color w:val="221F1F"/>
          <w:spacing w:val="-3"/>
        </w:rPr>
        <w:t xml:space="preserve"> </w:t>
      </w:r>
      <w:r>
        <w:rPr>
          <w:color w:val="221F1F"/>
        </w:rPr>
        <w:t>asignados</w:t>
      </w:r>
      <w:r>
        <w:rPr>
          <w:color w:val="221F1F"/>
          <w:spacing w:val="-2"/>
        </w:rPr>
        <w:t xml:space="preserve"> </w:t>
      </w:r>
      <w:r>
        <w:rPr>
          <w:color w:val="221F1F"/>
        </w:rPr>
        <w:t>al distrito de atención primaria.</w:t>
      </w:r>
    </w:p>
    <w:p w14:paraId="085BF95B" w14:textId="77777777" w:rsidR="00A663BF" w:rsidRDefault="00000000">
      <w:pPr>
        <w:pStyle w:val="Textoindependiente"/>
        <w:spacing w:line="230" w:lineRule="auto"/>
        <w:ind w:left="1276" w:right="130" w:hanging="286"/>
        <w:jc w:val="both"/>
      </w:pPr>
      <w:r>
        <w:rPr>
          <w:color w:val="221F1F"/>
        </w:rPr>
        <w:t>-Coordinar</w:t>
      </w:r>
      <w:r>
        <w:rPr>
          <w:color w:val="221F1F"/>
          <w:spacing w:val="-13"/>
        </w:rPr>
        <w:t xml:space="preserve"> </w:t>
      </w:r>
      <w:r>
        <w:rPr>
          <w:color w:val="221F1F"/>
        </w:rPr>
        <w:t>las</w:t>
      </w:r>
      <w:r>
        <w:rPr>
          <w:color w:val="221F1F"/>
          <w:spacing w:val="-12"/>
        </w:rPr>
        <w:t xml:space="preserve"> </w:t>
      </w:r>
      <w:r>
        <w:rPr>
          <w:color w:val="221F1F"/>
        </w:rPr>
        <w:t>actuaciones</w:t>
      </w:r>
      <w:r>
        <w:rPr>
          <w:color w:val="221F1F"/>
          <w:spacing w:val="-12"/>
        </w:rPr>
        <w:t xml:space="preserve"> </w:t>
      </w:r>
      <w:r>
        <w:rPr>
          <w:color w:val="221F1F"/>
        </w:rPr>
        <w:t>de</w:t>
      </w:r>
      <w:r>
        <w:rPr>
          <w:color w:val="221F1F"/>
          <w:spacing w:val="-12"/>
        </w:rPr>
        <w:t xml:space="preserve"> </w:t>
      </w:r>
      <w:r>
        <w:rPr>
          <w:color w:val="221F1F"/>
        </w:rPr>
        <w:t>atención</w:t>
      </w:r>
      <w:r>
        <w:rPr>
          <w:color w:val="221F1F"/>
          <w:spacing w:val="-12"/>
        </w:rPr>
        <w:t xml:space="preserve"> </w:t>
      </w:r>
      <w:r>
        <w:rPr>
          <w:color w:val="221F1F"/>
        </w:rPr>
        <w:t>primaria</w:t>
      </w:r>
      <w:r>
        <w:rPr>
          <w:color w:val="221F1F"/>
          <w:spacing w:val="-12"/>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con</w:t>
      </w:r>
      <w:r>
        <w:rPr>
          <w:color w:val="221F1F"/>
          <w:spacing w:val="-12"/>
        </w:rPr>
        <w:t xml:space="preserve"> </w:t>
      </w:r>
      <w:r>
        <w:rPr>
          <w:color w:val="221F1F"/>
        </w:rPr>
        <w:t>las</w:t>
      </w:r>
      <w:r>
        <w:rPr>
          <w:color w:val="221F1F"/>
          <w:spacing w:val="-13"/>
        </w:rPr>
        <w:t xml:space="preserve"> </w:t>
      </w:r>
      <w:r>
        <w:rPr>
          <w:color w:val="221F1F"/>
        </w:rPr>
        <w:t>restantes</w:t>
      </w:r>
      <w:r>
        <w:rPr>
          <w:color w:val="221F1F"/>
          <w:spacing w:val="-12"/>
        </w:rPr>
        <w:t xml:space="preserve"> </w:t>
      </w:r>
      <w:r>
        <w:rPr>
          <w:color w:val="221F1F"/>
        </w:rPr>
        <w:t>entidades</w:t>
      </w:r>
      <w:r>
        <w:rPr>
          <w:color w:val="221F1F"/>
          <w:spacing w:val="-12"/>
        </w:rPr>
        <w:t xml:space="preserve"> </w:t>
      </w:r>
      <w:r>
        <w:rPr>
          <w:color w:val="221F1F"/>
        </w:rPr>
        <w:t>que</w:t>
      </w:r>
      <w:r>
        <w:rPr>
          <w:color w:val="221F1F"/>
          <w:spacing w:val="-12"/>
        </w:rPr>
        <w:t xml:space="preserve"> </w:t>
      </w:r>
      <w:r>
        <w:rPr>
          <w:color w:val="221F1F"/>
        </w:rPr>
        <w:t xml:space="preserve">integran </w:t>
      </w:r>
      <w:r>
        <w:rPr>
          <w:color w:val="221F1F"/>
          <w:spacing w:val="-2"/>
        </w:rPr>
        <w:t>el</w:t>
      </w:r>
      <w:r>
        <w:rPr>
          <w:color w:val="221F1F"/>
          <w:spacing w:val="-11"/>
        </w:rPr>
        <w:t xml:space="preserve"> </w:t>
      </w:r>
      <w:r>
        <w:rPr>
          <w:color w:val="221F1F"/>
          <w:spacing w:val="-2"/>
        </w:rPr>
        <w:t>Sistema</w:t>
      </w:r>
      <w:r>
        <w:rPr>
          <w:color w:val="221F1F"/>
          <w:spacing w:val="-10"/>
        </w:rPr>
        <w:t xml:space="preserve"> </w:t>
      </w:r>
      <w:r>
        <w:rPr>
          <w:color w:val="221F1F"/>
          <w:spacing w:val="-2"/>
        </w:rPr>
        <w:t>Sanitario</w:t>
      </w:r>
      <w:r>
        <w:rPr>
          <w:color w:val="221F1F"/>
          <w:spacing w:val="-10"/>
        </w:rPr>
        <w:t xml:space="preserve"> </w:t>
      </w:r>
      <w:r>
        <w:rPr>
          <w:color w:val="221F1F"/>
          <w:spacing w:val="-2"/>
        </w:rPr>
        <w:t>Público</w:t>
      </w:r>
      <w:r>
        <w:rPr>
          <w:color w:val="221F1F"/>
          <w:spacing w:val="-10"/>
        </w:rPr>
        <w:t xml:space="preserve"> </w:t>
      </w:r>
      <w:r>
        <w:rPr>
          <w:color w:val="221F1F"/>
          <w:spacing w:val="-2"/>
        </w:rPr>
        <w:t>de</w:t>
      </w:r>
      <w:r>
        <w:rPr>
          <w:color w:val="221F1F"/>
          <w:spacing w:val="-10"/>
        </w:rPr>
        <w:t xml:space="preserve"> </w:t>
      </w:r>
      <w:r>
        <w:rPr>
          <w:color w:val="221F1F"/>
          <w:spacing w:val="-2"/>
        </w:rPr>
        <w:t>Andalucía,</w:t>
      </w:r>
      <w:r>
        <w:rPr>
          <w:color w:val="221F1F"/>
          <w:spacing w:val="-10"/>
        </w:rPr>
        <w:t xml:space="preserve"> </w:t>
      </w:r>
      <w:r>
        <w:rPr>
          <w:color w:val="221F1F"/>
          <w:spacing w:val="-2"/>
        </w:rPr>
        <w:t>para</w:t>
      </w:r>
      <w:r>
        <w:rPr>
          <w:color w:val="221F1F"/>
          <w:spacing w:val="-10"/>
        </w:rPr>
        <w:t xml:space="preserve"> </w:t>
      </w:r>
      <w:r>
        <w:rPr>
          <w:color w:val="221F1F"/>
          <w:spacing w:val="-2"/>
        </w:rPr>
        <w:t>el</w:t>
      </w:r>
      <w:r>
        <w:rPr>
          <w:color w:val="221F1F"/>
          <w:spacing w:val="-10"/>
        </w:rPr>
        <w:t xml:space="preserve"> </w:t>
      </w:r>
      <w:r>
        <w:rPr>
          <w:color w:val="221F1F"/>
          <w:spacing w:val="-2"/>
        </w:rPr>
        <w:t>correcto</w:t>
      </w:r>
      <w:r>
        <w:rPr>
          <w:color w:val="221F1F"/>
          <w:spacing w:val="-10"/>
        </w:rPr>
        <w:t xml:space="preserve"> </w:t>
      </w:r>
      <w:r>
        <w:rPr>
          <w:color w:val="221F1F"/>
          <w:spacing w:val="-2"/>
        </w:rPr>
        <w:t>desarrollo</w:t>
      </w:r>
      <w:r>
        <w:rPr>
          <w:color w:val="221F1F"/>
          <w:spacing w:val="-11"/>
        </w:rPr>
        <w:t xml:space="preserve"> </w:t>
      </w:r>
      <w:r>
        <w:rPr>
          <w:color w:val="221F1F"/>
          <w:spacing w:val="-2"/>
        </w:rPr>
        <w:t>de</w:t>
      </w:r>
      <w:r>
        <w:rPr>
          <w:color w:val="221F1F"/>
          <w:spacing w:val="-10"/>
        </w:rPr>
        <w:t xml:space="preserve"> </w:t>
      </w:r>
      <w:r>
        <w:rPr>
          <w:color w:val="221F1F"/>
          <w:spacing w:val="-2"/>
        </w:rPr>
        <w:t>los</w:t>
      </w:r>
      <w:r>
        <w:rPr>
          <w:color w:val="221F1F"/>
          <w:spacing w:val="-10"/>
        </w:rPr>
        <w:t xml:space="preserve"> </w:t>
      </w:r>
      <w:r>
        <w:rPr>
          <w:color w:val="221F1F"/>
          <w:spacing w:val="-2"/>
        </w:rPr>
        <w:t>servicios</w:t>
      </w:r>
      <w:r>
        <w:rPr>
          <w:color w:val="221F1F"/>
          <w:spacing w:val="-9"/>
        </w:rPr>
        <w:t xml:space="preserve"> </w:t>
      </w:r>
      <w:r>
        <w:rPr>
          <w:color w:val="221F1F"/>
          <w:spacing w:val="-2"/>
        </w:rPr>
        <w:t xml:space="preserve">sanitariosy </w:t>
      </w:r>
      <w:r>
        <w:rPr>
          <w:color w:val="221F1F"/>
        </w:rPr>
        <w:t>con</w:t>
      </w:r>
      <w:r>
        <w:rPr>
          <w:color w:val="221F1F"/>
          <w:spacing w:val="-1"/>
        </w:rPr>
        <w:t xml:space="preserve"> </w:t>
      </w:r>
      <w:r>
        <w:rPr>
          <w:color w:val="221F1F"/>
        </w:rPr>
        <w:t>el resto de las</w:t>
      </w:r>
      <w:r>
        <w:rPr>
          <w:color w:val="221F1F"/>
          <w:spacing w:val="-1"/>
        </w:rPr>
        <w:t xml:space="preserve"> </w:t>
      </w:r>
      <w:r>
        <w:rPr>
          <w:color w:val="221F1F"/>
        </w:rPr>
        <w:t>Administraciones</w:t>
      </w:r>
      <w:r>
        <w:rPr>
          <w:color w:val="221F1F"/>
          <w:spacing w:val="-1"/>
        </w:rPr>
        <w:t xml:space="preserve"> </w:t>
      </w:r>
      <w:r>
        <w:rPr>
          <w:color w:val="221F1F"/>
        </w:rPr>
        <w:t>Públicas,</w:t>
      </w:r>
      <w:r>
        <w:rPr>
          <w:color w:val="221F1F"/>
          <w:spacing w:val="-1"/>
        </w:rPr>
        <w:t xml:space="preserve"> </w:t>
      </w:r>
      <w:r>
        <w:rPr>
          <w:color w:val="221F1F"/>
        </w:rPr>
        <w:t>para</w:t>
      </w:r>
      <w:r>
        <w:rPr>
          <w:color w:val="221F1F"/>
          <w:spacing w:val="-2"/>
        </w:rPr>
        <w:t xml:space="preserve"> </w:t>
      </w:r>
      <w:r>
        <w:rPr>
          <w:color w:val="221F1F"/>
        </w:rPr>
        <w:t>contribuir</w:t>
      </w:r>
      <w:r>
        <w:rPr>
          <w:color w:val="221F1F"/>
          <w:spacing w:val="-2"/>
        </w:rPr>
        <w:t xml:space="preserve"> </w:t>
      </w:r>
      <w:r>
        <w:rPr>
          <w:color w:val="221F1F"/>
        </w:rPr>
        <w:t>al logro de</w:t>
      </w:r>
      <w:r>
        <w:rPr>
          <w:color w:val="221F1F"/>
          <w:spacing w:val="-1"/>
        </w:rPr>
        <w:t xml:space="preserve"> </w:t>
      </w:r>
      <w:r>
        <w:rPr>
          <w:color w:val="221F1F"/>
        </w:rPr>
        <w:t>sus</w:t>
      </w:r>
      <w:r>
        <w:rPr>
          <w:color w:val="221F1F"/>
          <w:spacing w:val="-1"/>
        </w:rPr>
        <w:t xml:space="preserve"> </w:t>
      </w:r>
      <w:r>
        <w:rPr>
          <w:color w:val="221F1F"/>
        </w:rPr>
        <w:t>objetivos.</w:t>
      </w:r>
    </w:p>
    <w:p w14:paraId="4B79C1DE" w14:textId="77777777" w:rsidR="00A663BF" w:rsidRDefault="00000000">
      <w:pPr>
        <w:pStyle w:val="Textoindependiente"/>
        <w:spacing w:line="247" w:lineRule="exact"/>
        <w:ind w:left="993"/>
        <w:jc w:val="both"/>
      </w:pPr>
      <w:r>
        <w:rPr>
          <w:color w:val="221F1F"/>
        </w:rPr>
        <w:t>-Convocar</w:t>
      </w:r>
      <w:r>
        <w:rPr>
          <w:color w:val="221F1F"/>
          <w:spacing w:val="-5"/>
        </w:rPr>
        <w:t xml:space="preserve"> </w:t>
      </w:r>
      <w:r>
        <w:rPr>
          <w:color w:val="221F1F"/>
        </w:rPr>
        <w:t>y</w:t>
      </w:r>
      <w:r>
        <w:rPr>
          <w:color w:val="221F1F"/>
          <w:spacing w:val="-5"/>
        </w:rPr>
        <w:t xml:space="preserve"> </w:t>
      </w:r>
      <w:r>
        <w:rPr>
          <w:color w:val="221F1F"/>
        </w:rPr>
        <w:t>presidir</w:t>
      </w:r>
      <w:r>
        <w:rPr>
          <w:color w:val="221F1F"/>
          <w:spacing w:val="-3"/>
        </w:rPr>
        <w:t xml:space="preserve"> </w:t>
      </w:r>
      <w:r>
        <w:rPr>
          <w:color w:val="221F1F"/>
        </w:rPr>
        <w:t>las</w:t>
      </w:r>
      <w:r>
        <w:rPr>
          <w:color w:val="221F1F"/>
          <w:spacing w:val="-4"/>
        </w:rPr>
        <w:t xml:space="preserve"> </w:t>
      </w:r>
      <w:r>
        <w:rPr>
          <w:color w:val="221F1F"/>
        </w:rPr>
        <w:t>reuniones</w:t>
      </w:r>
      <w:r>
        <w:rPr>
          <w:color w:val="221F1F"/>
          <w:spacing w:val="-4"/>
        </w:rPr>
        <w:t xml:space="preserve"> </w:t>
      </w:r>
      <w:r>
        <w:rPr>
          <w:color w:val="221F1F"/>
        </w:rPr>
        <w:t>de</w:t>
      </w:r>
      <w:r>
        <w:rPr>
          <w:color w:val="221F1F"/>
          <w:spacing w:val="-4"/>
        </w:rPr>
        <w:t xml:space="preserve"> </w:t>
      </w:r>
      <w:r>
        <w:rPr>
          <w:color w:val="221F1F"/>
        </w:rPr>
        <w:t>la</w:t>
      </w:r>
      <w:r>
        <w:rPr>
          <w:color w:val="221F1F"/>
          <w:spacing w:val="-3"/>
        </w:rPr>
        <w:t xml:space="preserve"> </w:t>
      </w:r>
      <w:r>
        <w:rPr>
          <w:color w:val="221F1F"/>
        </w:rPr>
        <w:t>Comisión</w:t>
      </w:r>
      <w:r>
        <w:rPr>
          <w:color w:val="221F1F"/>
          <w:spacing w:val="-4"/>
        </w:rPr>
        <w:t xml:space="preserve"> </w:t>
      </w:r>
      <w:r>
        <w:rPr>
          <w:color w:val="221F1F"/>
        </w:rPr>
        <w:t>de</w:t>
      </w:r>
      <w:r>
        <w:rPr>
          <w:color w:val="221F1F"/>
          <w:spacing w:val="-6"/>
        </w:rPr>
        <w:t xml:space="preserve"> </w:t>
      </w:r>
      <w:r>
        <w:rPr>
          <w:color w:val="221F1F"/>
          <w:spacing w:val="-2"/>
        </w:rPr>
        <w:t>Dirección.</w:t>
      </w:r>
    </w:p>
    <w:p w14:paraId="190F4921" w14:textId="77777777" w:rsidR="00A663BF" w:rsidRDefault="00000000">
      <w:pPr>
        <w:pStyle w:val="Textoindependiente"/>
        <w:spacing w:before="4" w:line="230" w:lineRule="auto"/>
        <w:ind w:left="1276" w:right="131" w:hanging="286"/>
        <w:jc w:val="both"/>
      </w:pPr>
      <w:r>
        <w:rPr>
          <w:color w:val="221F1F"/>
        </w:rPr>
        <w:t>-Designar</w:t>
      </w:r>
      <w:r>
        <w:rPr>
          <w:color w:val="221F1F"/>
          <w:spacing w:val="-8"/>
        </w:rPr>
        <w:t xml:space="preserve"> </w:t>
      </w:r>
      <w:r>
        <w:rPr>
          <w:color w:val="221F1F"/>
        </w:rPr>
        <w:t>los</w:t>
      </w:r>
      <w:r>
        <w:rPr>
          <w:color w:val="221F1F"/>
          <w:spacing w:val="-7"/>
        </w:rPr>
        <w:t xml:space="preserve"> </w:t>
      </w:r>
      <w:r>
        <w:rPr>
          <w:color w:val="221F1F"/>
        </w:rPr>
        <w:t>miembros</w:t>
      </w:r>
      <w:r>
        <w:rPr>
          <w:color w:val="221F1F"/>
          <w:spacing w:val="-6"/>
        </w:rPr>
        <w:t xml:space="preserve"> </w:t>
      </w:r>
      <w:r>
        <w:rPr>
          <w:color w:val="221F1F"/>
        </w:rPr>
        <w:t>de</w:t>
      </w:r>
      <w:r>
        <w:rPr>
          <w:color w:val="221F1F"/>
          <w:spacing w:val="-7"/>
        </w:rPr>
        <w:t xml:space="preserve"> </w:t>
      </w:r>
      <w:r>
        <w:rPr>
          <w:color w:val="221F1F"/>
        </w:rPr>
        <w:t>las</w:t>
      </w:r>
      <w:r>
        <w:rPr>
          <w:color w:val="221F1F"/>
          <w:spacing w:val="-7"/>
        </w:rPr>
        <w:t xml:space="preserve"> </w:t>
      </w:r>
      <w:r>
        <w:rPr>
          <w:color w:val="221F1F"/>
        </w:rPr>
        <w:t>diferentes</w:t>
      </w:r>
      <w:r>
        <w:rPr>
          <w:color w:val="221F1F"/>
          <w:spacing w:val="-7"/>
        </w:rPr>
        <w:t xml:space="preserve"> </w:t>
      </w:r>
      <w:r>
        <w:rPr>
          <w:color w:val="221F1F"/>
        </w:rPr>
        <w:t>Comisiones</w:t>
      </w:r>
      <w:r>
        <w:rPr>
          <w:color w:val="221F1F"/>
          <w:spacing w:val="-7"/>
        </w:rPr>
        <w:t xml:space="preserve"> </w:t>
      </w:r>
      <w:r>
        <w:rPr>
          <w:color w:val="221F1F"/>
        </w:rPr>
        <w:t>Técnicas,</w:t>
      </w:r>
      <w:r>
        <w:rPr>
          <w:color w:val="221F1F"/>
          <w:spacing w:val="-8"/>
        </w:rPr>
        <w:t xml:space="preserve"> </w:t>
      </w:r>
      <w:r>
        <w:rPr>
          <w:color w:val="221F1F"/>
        </w:rPr>
        <w:t>así</w:t>
      </w:r>
      <w:r>
        <w:rPr>
          <w:color w:val="221F1F"/>
          <w:spacing w:val="-6"/>
        </w:rPr>
        <w:t xml:space="preserve"> </w:t>
      </w:r>
      <w:r>
        <w:rPr>
          <w:color w:val="221F1F"/>
        </w:rPr>
        <w:t>como</w:t>
      </w:r>
      <w:r>
        <w:rPr>
          <w:color w:val="221F1F"/>
          <w:spacing w:val="-6"/>
        </w:rPr>
        <w:t xml:space="preserve"> </w:t>
      </w:r>
      <w:r>
        <w:rPr>
          <w:color w:val="221F1F"/>
        </w:rPr>
        <w:t>a</w:t>
      </w:r>
      <w:r>
        <w:rPr>
          <w:color w:val="221F1F"/>
          <w:spacing w:val="-8"/>
        </w:rPr>
        <w:t xml:space="preserve"> </w:t>
      </w:r>
      <w:r>
        <w:rPr>
          <w:color w:val="221F1F"/>
        </w:rPr>
        <w:t>las</w:t>
      </w:r>
      <w:r>
        <w:rPr>
          <w:color w:val="221F1F"/>
          <w:spacing w:val="-7"/>
        </w:rPr>
        <w:t xml:space="preserve"> </w:t>
      </w:r>
      <w:r>
        <w:rPr>
          <w:color w:val="221F1F"/>
        </w:rPr>
        <w:t>personas</w:t>
      </w:r>
      <w:r>
        <w:rPr>
          <w:color w:val="221F1F"/>
          <w:spacing w:val="-7"/>
        </w:rPr>
        <w:t xml:space="preserve"> </w:t>
      </w:r>
      <w:r>
        <w:rPr>
          <w:color w:val="221F1F"/>
        </w:rPr>
        <w:t>que</w:t>
      </w:r>
      <w:r>
        <w:rPr>
          <w:color w:val="221F1F"/>
          <w:spacing w:val="-7"/>
        </w:rPr>
        <w:t xml:space="preserve"> </w:t>
      </w:r>
      <w:r>
        <w:rPr>
          <w:color w:val="221F1F"/>
        </w:rPr>
        <w:t>han</w:t>
      </w:r>
      <w:r>
        <w:rPr>
          <w:color w:val="221F1F"/>
          <w:spacing w:val="-8"/>
        </w:rPr>
        <w:t xml:space="preserve"> </w:t>
      </w:r>
      <w:r>
        <w:rPr>
          <w:color w:val="221F1F"/>
        </w:rPr>
        <w:t>de desempeñar la presidencia de cada una deellas.</w:t>
      </w:r>
    </w:p>
    <w:p w14:paraId="7A75248B" w14:textId="77777777" w:rsidR="00A663BF" w:rsidRDefault="00000000">
      <w:pPr>
        <w:pStyle w:val="Textoindependiente"/>
        <w:spacing w:line="248" w:lineRule="exact"/>
        <w:ind w:left="993"/>
        <w:jc w:val="both"/>
      </w:pPr>
      <w:r>
        <w:rPr>
          <w:color w:val="221F1F"/>
        </w:rPr>
        <w:t>-Garantizar</w:t>
      </w:r>
      <w:r>
        <w:rPr>
          <w:color w:val="221F1F"/>
          <w:spacing w:val="-9"/>
        </w:rPr>
        <w:t xml:space="preserve"> </w:t>
      </w:r>
      <w:r>
        <w:rPr>
          <w:color w:val="221F1F"/>
        </w:rPr>
        <w:t>el</w:t>
      </w:r>
      <w:r>
        <w:rPr>
          <w:color w:val="221F1F"/>
          <w:spacing w:val="-4"/>
        </w:rPr>
        <w:t xml:space="preserve"> </w:t>
      </w:r>
      <w:r>
        <w:rPr>
          <w:color w:val="221F1F"/>
        </w:rPr>
        <w:t>cumplimiento</w:t>
      </w:r>
      <w:r>
        <w:rPr>
          <w:color w:val="221F1F"/>
          <w:spacing w:val="-3"/>
        </w:rPr>
        <w:t xml:space="preserve"> </w:t>
      </w:r>
      <w:r>
        <w:rPr>
          <w:color w:val="221F1F"/>
        </w:rPr>
        <w:t>de</w:t>
      </w:r>
      <w:r>
        <w:rPr>
          <w:color w:val="221F1F"/>
          <w:spacing w:val="-6"/>
        </w:rPr>
        <w:t xml:space="preserve"> </w:t>
      </w:r>
      <w:r>
        <w:rPr>
          <w:color w:val="221F1F"/>
        </w:rPr>
        <w:t>los</w:t>
      </w:r>
      <w:r>
        <w:rPr>
          <w:color w:val="221F1F"/>
          <w:spacing w:val="-5"/>
        </w:rPr>
        <w:t xml:space="preserve"> </w:t>
      </w:r>
      <w:r>
        <w:rPr>
          <w:color w:val="221F1F"/>
        </w:rPr>
        <w:t>objetivos</w:t>
      </w:r>
      <w:r>
        <w:rPr>
          <w:color w:val="221F1F"/>
          <w:spacing w:val="-6"/>
        </w:rPr>
        <w:t xml:space="preserve"> </w:t>
      </w:r>
      <w:r>
        <w:rPr>
          <w:color w:val="221F1F"/>
        </w:rPr>
        <w:t>considerados</w:t>
      </w:r>
      <w:r>
        <w:rPr>
          <w:color w:val="221F1F"/>
          <w:spacing w:val="-4"/>
        </w:rPr>
        <w:t xml:space="preserve"> </w:t>
      </w:r>
      <w:r>
        <w:rPr>
          <w:color w:val="221F1F"/>
        </w:rPr>
        <w:t>anualmente</w:t>
      </w:r>
      <w:r>
        <w:rPr>
          <w:color w:val="221F1F"/>
          <w:spacing w:val="-6"/>
        </w:rPr>
        <w:t xml:space="preserve"> </w:t>
      </w:r>
      <w:r>
        <w:rPr>
          <w:color w:val="221F1F"/>
        </w:rPr>
        <w:t>en</w:t>
      </w:r>
      <w:r>
        <w:rPr>
          <w:color w:val="221F1F"/>
          <w:spacing w:val="-5"/>
        </w:rPr>
        <w:t xml:space="preserve"> </w:t>
      </w:r>
      <w:r>
        <w:rPr>
          <w:color w:val="221F1F"/>
        </w:rPr>
        <w:t>el</w:t>
      </w:r>
      <w:r>
        <w:rPr>
          <w:color w:val="221F1F"/>
          <w:spacing w:val="-5"/>
        </w:rPr>
        <w:t xml:space="preserve"> </w:t>
      </w:r>
      <w:r>
        <w:rPr>
          <w:color w:val="221F1F"/>
        </w:rPr>
        <w:t>contrato</w:t>
      </w:r>
      <w:r>
        <w:rPr>
          <w:color w:val="221F1F"/>
          <w:spacing w:val="-3"/>
        </w:rPr>
        <w:t xml:space="preserve"> </w:t>
      </w:r>
      <w:r>
        <w:rPr>
          <w:color w:val="221F1F"/>
          <w:spacing w:val="-2"/>
        </w:rPr>
        <w:t>programa.</w:t>
      </w:r>
    </w:p>
    <w:p w14:paraId="7B07D31E" w14:textId="77777777" w:rsidR="00A663BF" w:rsidRDefault="00000000">
      <w:pPr>
        <w:pStyle w:val="Textoindependiente"/>
        <w:spacing w:before="6" w:line="230" w:lineRule="auto"/>
        <w:ind w:left="1276" w:right="131" w:hanging="286"/>
        <w:jc w:val="both"/>
      </w:pPr>
      <w:r>
        <w:rPr>
          <w:color w:val="221F1F"/>
        </w:rPr>
        <w:t>-Asignar</w:t>
      </w:r>
      <w:r>
        <w:rPr>
          <w:color w:val="221F1F"/>
          <w:spacing w:val="-8"/>
        </w:rPr>
        <w:t xml:space="preserve"> </w:t>
      </w:r>
      <w:r>
        <w:rPr>
          <w:color w:val="221F1F"/>
        </w:rPr>
        <w:t>losincentivos</w:t>
      </w:r>
      <w:r>
        <w:rPr>
          <w:color w:val="221F1F"/>
          <w:spacing w:val="-6"/>
        </w:rPr>
        <w:t xml:space="preserve"> </w:t>
      </w:r>
      <w:r>
        <w:rPr>
          <w:color w:val="221F1F"/>
        </w:rPr>
        <w:t>quepudieran</w:t>
      </w:r>
      <w:r>
        <w:rPr>
          <w:color w:val="221F1F"/>
          <w:spacing w:val="-8"/>
        </w:rPr>
        <w:t xml:space="preserve"> </w:t>
      </w:r>
      <w:r>
        <w:rPr>
          <w:color w:val="221F1F"/>
        </w:rPr>
        <w:t>corresponder</w:t>
      </w:r>
      <w:r>
        <w:rPr>
          <w:color w:val="221F1F"/>
          <w:spacing w:val="-2"/>
        </w:rPr>
        <w:t xml:space="preserve"> </w:t>
      </w:r>
      <w:r>
        <w:rPr>
          <w:color w:val="221F1F"/>
        </w:rPr>
        <w:t>alosprofesionalesdeldistrito</w:t>
      </w:r>
      <w:r>
        <w:rPr>
          <w:color w:val="221F1F"/>
          <w:spacing w:val="-4"/>
        </w:rPr>
        <w:t xml:space="preserve"> </w:t>
      </w:r>
      <w:r>
        <w:rPr>
          <w:color w:val="221F1F"/>
        </w:rPr>
        <w:t>de</w:t>
      </w:r>
      <w:r>
        <w:rPr>
          <w:color w:val="221F1F"/>
          <w:spacing w:val="-2"/>
        </w:rPr>
        <w:t xml:space="preserve"> </w:t>
      </w:r>
      <w:r>
        <w:rPr>
          <w:color w:val="221F1F"/>
        </w:rPr>
        <w:t>atenciónprima-ria,</w:t>
      </w:r>
      <w:r>
        <w:rPr>
          <w:color w:val="221F1F"/>
          <w:spacing w:val="-7"/>
        </w:rPr>
        <w:t xml:space="preserve"> </w:t>
      </w:r>
      <w:r>
        <w:rPr>
          <w:color w:val="221F1F"/>
        </w:rPr>
        <w:t>de</w:t>
      </w:r>
      <w:r>
        <w:rPr>
          <w:color w:val="221F1F"/>
          <w:spacing w:val="-7"/>
        </w:rPr>
        <w:t xml:space="preserve"> </w:t>
      </w:r>
      <w:r>
        <w:rPr>
          <w:color w:val="221F1F"/>
        </w:rPr>
        <w:t>acuerdo</w:t>
      </w:r>
      <w:r>
        <w:rPr>
          <w:color w:val="221F1F"/>
          <w:spacing w:val="-6"/>
        </w:rPr>
        <w:t xml:space="preserve"> </w:t>
      </w:r>
      <w:r>
        <w:rPr>
          <w:color w:val="221F1F"/>
        </w:rPr>
        <w:t>con</w:t>
      </w:r>
      <w:r>
        <w:rPr>
          <w:color w:val="221F1F"/>
          <w:spacing w:val="-7"/>
        </w:rPr>
        <w:t xml:space="preserve"> </w:t>
      </w:r>
      <w:r>
        <w:rPr>
          <w:color w:val="221F1F"/>
        </w:rPr>
        <w:t>los</w:t>
      </w:r>
      <w:r>
        <w:rPr>
          <w:color w:val="221F1F"/>
          <w:spacing w:val="-10"/>
        </w:rPr>
        <w:t xml:space="preserve"> </w:t>
      </w:r>
      <w:r>
        <w:rPr>
          <w:color w:val="221F1F"/>
        </w:rPr>
        <w:t>criterios</w:t>
      </w:r>
      <w:r>
        <w:rPr>
          <w:color w:val="221F1F"/>
          <w:spacing w:val="-7"/>
        </w:rPr>
        <w:t xml:space="preserve"> </w:t>
      </w:r>
      <w:r>
        <w:rPr>
          <w:color w:val="221F1F"/>
        </w:rPr>
        <w:t>establecidos</w:t>
      </w:r>
      <w:r>
        <w:rPr>
          <w:color w:val="221F1F"/>
          <w:spacing w:val="-7"/>
        </w:rPr>
        <w:t xml:space="preserve"> </w:t>
      </w:r>
      <w:r>
        <w:rPr>
          <w:color w:val="221F1F"/>
        </w:rPr>
        <w:t>por</w:t>
      </w:r>
      <w:r>
        <w:rPr>
          <w:color w:val="221F1F"/>
          <w:spacing w:val="-8"/>
        </w:rPr>
        <w:t xml:space="preserve"> </w:t>
      </w:r>
      <w:r>
        <w:rPr>
          <w:color w:val="221F1F"/>
        </w:rPr>
        <w:t>los</w:t>
      </w:r>
      <w:r>
        <w:rPr>
          <w:color w:val="221F1F"/>
          <w:spacing w:val="-10"/>
        </w:rPr>
        <w:t xml:space="preserve"> </w:t>
      </w:r>
      <w:r>
        <w:rPr>
          <w:color w:val="221F1F"/>
        </w:rPr>
        <w:t>órganos</w:t>
      </w:r>
      <w:r>
        <w:rPr>
          <w:color w:val="221F1F"/>
          <w:spacing w:val="-7"/>
        </w:rPr>
        <w:t xml:space="preserve"> </w:t>
      </w:r>
      <w:r>
        <w:rPr>
          <w:color w:val="221F1F"/>
        </w:rPr>
        <w:t>directivos</w:t>
      </w:r>
      <w:r>
        <w:rPr>
          <w:color w:val="221F1F"/>
          <w:spacing w:val="-6"/>
        </w:rPr>
        <w:t xml:space="preserve"> </w:t>
      </w:r>
      <w:r>
        <w:rPr>
          <w:color w:val="221F1F"/>
        </w:rPr>
        <w:t>del</w:t>
      </w:r>
      <w:r>
        <w:rPr>
          <w:color w:val="221F1F"/>
          <w:spacing w:val="-5"/>
        </w:rPr>
        <w:t xml:space="preserve"> </w:t>
      </w:r>
      <w:r>
        <w:rPr>
          <w:color w:val="221F1F"/>
        </w:rPr>
        <w:t>Servicio</w:t>
      </w:r>
      <w:r>
        <w:rPr>
          <w:color w:val="221F1F"/>
          <w:spacing w:val="-6"/>
        </w:rPr>
        <w:t xml:space="preserve"> </w:t>
      </w:r>
      <w:r>
        <w:rPr>
          <w:color w:val="221F1F"/>
        </w:rPr>
        <w:t>Andaluz</w:t>
      </w:r>
      <w:r>
        <w:rPr>
          <w:color w:val="221F1F"/>
          <w:spacing w:val="-8"/>
        </w:rPr>
        <w:t xml:space="preserve"> </w:t>
      </w:r>
      <w:r>
        <w:rPr>
          <w:color w:val="221F1F"/>
        </w:rPr>
        <w:t xml:space="preserve">de </w:t>
      </w:r>
      <w:r>
        <w:rPr>
          <w:color w:val="221F1F"/>
          <w:spacing w:val="-2"/>
        </w:rPr>
        <w:t>Salud.</w:t>
      </w:r>
    </w:p>
    <w:p w14:paraId="763B1204" w14:textId="77777777" w:rsidR="00A663BF" w:rsidRDefault="00000000">
      <w:pPr>
        <w:pStyle w:val="Textoindependiente"/>
        <w:spacing w:before="2" w:line="232" w:lineRule="auto"/>
        <w:ind w:left="1276" w:right="135" w:hanging="286"/>
        <w:jc w:val="both"/>
      </w:pPr>
      <w:r>
        <w:rPr>
          <w:color w:val="221F1F"/>
          <w:spacing w:val="-2"/>
        </w:rPr>
        <w:t>-Cualquier</w:t>
      </w:r>
      <w:r>
        <w:rPr>
          <w:color w:val="221F1F"/>
          <w:spacing w:val="-4"/>
        </w:rPr>
        <w:t xml:space="preserve"> </w:t>
      </w:r>
      <w:r>
        <w:rPr>
          <w:color w:val="221F1F"/>
          <w:spacing w:val="-2"/>
        </w:rPr>
        <w:t>otra función</w:t>
      </w:r>
      <w:r>
        <w:rPr>
          <w:color w:val="221F1F"/>
          <w:spacing w:val="-4"/>
        </w:rPr>
        <w:t xml:space="preserve"> </w:t>
      </w:r>
      <w:r>
        <w:rPr>
          <w:color w:val="221F1F"/>
          <w:spacing w:val="-2"/>
        </w:rPr>
        <w:t>que lepueda</w:t>
      </w:r>
      <w:r>
        <w:rPr>
          <w:color w:val="221F1F"/>
          <w:spacing w:val="-6"/>
        </w:rPr>
        <w:t xml:space="preserve"> </w:t>
      </w:r>
      <w:r>
        <w:rPr>
          <w:color w:val="221F1F"/>
          <w:spacing w:val="-2"/>
        </w:rPr>
        <w:t>ser atribuidaporla Dirección</w:t>
      </w:r>
      <w:r>
        <w:rPr>
          <w:color w:val="221F1F"/>
          <w:spacing w:val="-4"/>
        </w:rPr>
        <w:t xml:space="preserve"> </w:t>
      </w:r>
      <w:r>
        <w:rPr>
          <w:color w:val="221F1F"/>
          <w:spacing w:val="-2"/>
        </w:rPr>
        <w:t>Gerencia del Servicio Andaluz de Salud.</w:t>
      </w:r>
    </w:p>
    <w:p w14:paraId="532F27DA" w14:textId="77777777" w:rsidR="00A663BF" w:rsidRDefault="00000000">
      <w:pPr>
        <w:pStyle w:val="Ttulo2"/>
        <w:ind w:left="710"/>
      </w:pPr>
      <w:r>
        <w:rPr>
          <w:color w:val="221F1F"/>
        </w:rPr>
        <w:t>Dirección</w:t>
      </w:r>
      <w:r>
        <w:rPr>
          <w:color w:val="221F1F"/>
          <w:spacing w:val="-5"/>
        </w:rPr>
        <w:t xml:space="preserve"> </w:t>
      </w:r>
      <w:r>
        <w:rPr>
          <w:color w:val="221F1F"/>
        </w:rPr>
        <w:t>de</w:t>
      </w:r>
      <w:r>
        <w:rPr>
          <w:color w:val="221F1F"/>
          <w:spacing w:val="-4"/>
        </w:rPr>
        <w:t xml:space="preserve"> </w:t>
      </w:r>
      <w:r>
        <w:rPr>
          <w:color w:val="221F1F"/>
        </w:rPr>
        <w:t>Salud</w:t>
      </w:r>
      <w:r>
        <w:rPr>
          <w:color w:val="221F1F"/>
          <w:spacing w:val="-4"/>
        </w:rPr>
        <w:t xml:space="preserve"> </w:t>
      </w:r>
      <w:r>
        <w:rPr>
          <w:color w:val="221F1F"/>
        </w:rPr>
        <w:t>(Art.9</w:t>
      </w:r>
      <w:r>
        <w:rPr>
          <w:color w:val="221F1F"/>
          <w:spacing w:val="-6"/>
        </w:rPr>
        <w:t xml:space="preserve"> </w:t>
      </w:r>
      <w:r>
        <w:rPr>
          <w:color w:val="221F1F"/>
        </w:rPr>
        <w:t>Decreto</w:t>
      </w:r>
      <w:r>
        <w:rPr>
          <w:color w:val="221F1F"/>
          <w:spacing w:val="-4"/>
        </w:rPr>
        <w:t xml:space="preserve"> </w:t>
      </w:r>
      <w:r>
        <w:rPr>
          <w:color w:val="221F1F"/>
          <w:spacing w:val="-2"/>
        </w:rPr>
        <w:t>197/2007).</w:t>
      </w:r>
    </w:p>
    <w:p w14:paraId="5318AE89" w14:textId="77777777" w:rsidR="00A663BF" w:rsidRDefault="00000000">
      <w:pPr>
        <w:spacing w:before="6" w:line="232" w:lineRule="auto"/>
        <w:ind w:left="424" w:right="134" w:firstLine="285"/>
        <w:jc w:val="both"/>
      </w:pPr>
      <w:r>
        <w:rPr>
          <w:color w:val="221F1F"/>
        </w:rPr>
        <w:t>Son</w:t>
      </w:r>
      <w:r>
        <w:rPr>
          <w:color w:val="221F1F"/>
          <w:spacing w:val="-8"/>
        </w:rPr>
        <w:t xml:space="preserve"> </w:t>
      </w:r>
      <w:r>
        <w:rPr>
          <w:b/>
          <w:color w:val="221F1F"/>
        </w:rPr>
        <w:t>competencias</w:t>
      </w:r>
      <w:r>
        <w:rPr>
          <w:b/>
          <w:color w:val="221F1F"/>
          <w:spacing w:val="-8"/>
        </w:rPr>
        <w:t xml:space="preserve"> </w:t>
      </w:r>
      <w:r>
        <w:rPr>
          <w:color w:val="221F1F"/>
        </w:rPr>
        <w:t>de</w:t>
      </w:r>
      <w:r>
        <w:rPr>
          <w:color w:val="221F1F"/>
          <w:spacing w:val="-10"/>
        </w:rPr>
        <w:t xml:space="preserve"> </w:t>
      </w:r>
      <w:r>
        <w:rPr>
          <w:color w:val="221F1F"/>
        </w:rPr>
        <w:t>la</w:t>
      </w:r>
      <w:r>
        <w:rPr>
          <w:color w:val="221F1F"/>
          <w:spacing w:val="-10"/>
        </w:rPr>
        <w:t xml:space="preserve"> </w:t>
      </w:r>
      <w:r>
        <w:rPr>
          <w:color w:val="221F1F"/>
        </w:rPr>
        <w:t>Dirección</w:t>
      </w:r>
      <w:r>
        <w:rPr>
          <w:color w:val="221F1F"/>
          <w:spacing w:val="-8"/>
        </w:rPr>
        <w:t xml:space="preserve"> </w:t>
      </w:r>
      <w:r>
        <w:rPr>
          <w:color w:val="221F1F"/>
        </w:rPr>
        <w:t>de</w:t>
      </w:r>
      <w:r>
        <w:rPr>
          <w:color w:val="221F1F"/>
          <w:spacing w:val="-7"/>
        </w:rPr>
        <w:t xml:space="preserve"> </w:t>
      </w:r>
      <w:r>
        <w:rPr>
          <w:color w:val="221F1F"/>
        </w:rPr>
        <w:t>Salud,</w:t>
      </w:r>
      <w:r>
        <w:rPr>
          <w:color w:val="221F1F"/>
          <w:spacing w:val="-7"/>
        </w:rPr>
        <w:t xml:space="preserve"> </w:t>
      </w:r>
      <w:r>
        <w:rPr>
          <w:color w:val="221F1F"/>
        </w:rPr>
        <w:t>en</w:t>
      </w:r>
      <w:r>
        <w:rPr>
          <w:color w:val="221F1F"/>
          <w:spacing w:val="-11"/>
        </w:rPr>
        <w:t xml:space="preserve"> </w:t>
      </w:r>
      <w:r>
        <w:rPr>
          <w:color w:val="221F1F"/>
        </w:rPr>
        <w:t>el</w:t>
      </w:r>
      <w:r>
        <w:rPr>
          <w:color w:val="221F1F"/>
          <w:spacing w:val="-8"/>
        </w:rPr>
        <w:t xml:space="preserve"> </w:t>
      </w:r>
      <w:r>
        <w:rPr>
          <w:color w:val="221F1F"/>
        </w:rPr>
        <w:t>ámbito</w:t>
      </w:r>
      <w:r>
        <w:rPr>
          <w:color w:val="221F1F"/>
          <w:spacing w:val="-7"/>
        </w:rPr>
        <w:t xml:space="preserve"> </w:t>
      </w:r>
      <w:r>
        <w:rPr>
          <w:color w:val="221F1F"/>
        </w:rPr>
        <w:t>de</w:t>
      </w:r>
      <w:r>
        <w:rPr>
          <w:color w:val="221F1F"/>
          <w:spacing w:val="-10"/>
        </w:rPr>
        <w:t xml:space="preserve"> </w:t>
      </w:r>
      <w:r>
        <w:rPr>
          <w:color w:val="221F1F"/>
        </w:rPr>
        <w:t>actuación</w:t>
      </w:r>
      <w:r>
        <w:rPr>
          <w:color w:val="221F1F"/>
          <w:spacing w:val="-7"/>
        </w:rPr>
        <w:t xml:space="preserve"> </w:t>
      </w:r>
      <w:r>
        <w:rPr>
          <w:color w:val="221F1F"/>
        </w:rPr>
        <w:t>del</w:t>
      </w:r>
      <w:r>
        <w:rPr>
          <w:color w:val="221F1F"/>
          <w:spacing w:val="-10"/>
        </w:rPr>
        <w:t xml:space="preserve"> </w:t>
      </w:r>
      <w:r>
        <w:rPr>
          <w:color w:val="221F1F"/>
        </w:rPr>
        <w:t>distrito</w:t>
      </w:r>
      <w:r>
        <w:rPr>
          <w:color w:val="221F1F"/>
          <w:spacing w:val="-7"/>
        </w:rPr>
        <w:t xml:space="preserve"> </w:t>
      </w:r>
      <w:r>
        <w:rPr>
          <w:color w:val="221F1F"/>
        </w:rPr>
        <w:t>de</w:t>
      </w:r>
      <w:r>
        <w:rPr>
          <w:color w:val="221F1F"/>
          <w:spacing w:val="-7"/>
        </w:rPr>
        <w:t xml:space="preserve"> </w:t>
      </w:r>
      <w:r>
        <w:rPr>
          <w:color w:val="221F1F"/>
        </w:rPr>
        <w:t>atención</w:t>
      </w:r>
      <w:r>
        <w:rPr>
          <w:color w:val="221F1F"/>
          <w:spacing w:val="-8"/>
        </w:rPr>
        <w:t xml:space="preserve"> </w:t>
      </w:r>
      <w:r>
        <w:rPr>
          <w:color w:val="221F1F"/>
        </w:rPr>
        <w:t>pri-maria,</w:t>
      </w:r>
      <w:r>
        <w:rPr>
          <w:color w:val="221F1F"/>
          <w:spacing w:val="-13"/>
        </w:rPr>
        <w:t xml:space="preserve"> </w:t>
      </w:r>
      <w:r>
        <w:rPr>
          <w:color w:val="221F1F"/>
        </w:rPr>
        <w:t>de</w:t>
      </w:r>
      <w:r>
        <w:rPr>
          <w:color w:val="221F1F"/>
          <w:spacing w:val="-12"/>
        </w:rPr>
        <w:t xml:space="preserve"> </w:t>
      </w:r>
      <w:r>
        <w:rPr>
          <w:color w:val="221F1F"/>
        </w:rPr>
        <w:t>acuerdo</w:t>
      </w:r>
      <w:r>
        <w:rPr>
          <w:color w:val="221F1F"/>
          <w:spacing w:val="-12"/>
        </w:rPr>
        <w:t xml:space="preserve"> </w:t>
      </w:r>
      <w:r>
        <w:rPr>
          <w:color w:val="221F1F"/>
        </w:rPr>
        <w:t>con</w:t>
      </w:r>
      <w:r>
        <w:rPr>
          <w:color w:val="221F1F"/>
          <w:spacing w:val="-12"/>
        </w:rPr>
        <w:t xml:space="preserve"> </w:t>
      </w:r>
      <w:r>
        <w:rPr>
          <w:color w:val="221F1F"/>
        </w:rPr>
        <w:t>los</w:t>
      </w:r>
      <w:r>
        <w:rPr>
          <w:color w:val="221F1F"/>
          <w:spacing w:val="-12"/>
        </w:rPr>
        <w:t xml:space="preserve"> </w:t>
      </w:r>
      <w:r>
        <w:rPr>
          <w:color w:val="221F1F"/>
        </w:rPr>
        <w:t>criterios</w:t>
      </w:r>
      <w:r>
        <w:rPr>
          <w:color w:val="221F1F"/>
          <w:spacing w:val="-12"/>
        </w:rPr>
        <w:t xml:space="preserve"> </w:t>
      </w:r>
      <w:r>
        <w:rPr>
          <w:color w:val="221F1F"/>
        </w:rPr>
        <w:t>generales</w:t>
      </w:r>
      <w:r>
        <w:rPr>
          <w:color w:val="221F1F"/>
          <w:spacing w:val="-12"/>
        </w:rPr>
        <w:t xml:space="preserve"> </w:t>
      </w:r>
      <w:r>
        <w:rPr>
          <w:color w:val="221F1F"/>
        </w:rPr>
        <w:t>establecidos</w:t>
      </w:r>
      <w:r>
        <w:rPr>
          <w:color w:val="221F1F"/>
          <w:spacing w:val="-12"/>
        </w:rPr>
        <w:t xml:space="preserve"> </w:t>
      </w:r>
      <w:r>
        <w:rPr>
          <w:color w:val="221F1F"/>
        </w:rPr>
        <w:t>por</w:t>
      </w:r>
      <w:r>
        <w:rPr>
          <w:color w:val="221F1F"/>
          <w:spacing w:val="-12"/>
        </w:rPr>
        <w:t xml:space="preserve"> </w:t>
      </w:r>
      <w:r>
        <w:rPr>
          <w:color w:val="221F1F"/>
        </w:rPr>
        <w:t>la</w:t>
      </w:r>
      <w:r>
        <w:rPr>
          <w:color w:val="221F1F"/>
          <w:spacing w:val="-13"/>
        </w:rPr>
        <w:t xml:space="preserve"> </w:t>
      </w:r>
      <w:r>
        <w:rPr>
          <w:color w:val="221F1F"/>
        </w:rPr>
        <w:t>Consejería</w:t>
      </w:r>
      <w:r>
        <w:rPr>
          <w:color w:val="221F1F"/>
          <w:spacing w:val="-12"/>
        </w:rPr>
        <w:t xml:space="preserve"> </w:t>
      </w:r>
      <w:r>
        <w:rPr>
          <w:color w:val="221F1F"/>
        </w:rPr>
        <w:t>competente</w:t>
      </w:r>
      <w:r>
        <w:rPr>
          <w:color w:val="221F1F"/>
          <w:spacing w:val="-12"/>
        </w:rPr>
        <w:t xml:space="preserve"> </w:t>
      </w:r>
      <w:r>
        <w:rPr>
          <w:color w:val="221F1F"/>
        </w:rPr>
        <w:t>en</w:t>
      </w:r>
      <w:r>
        <w:rPr>
          <w:color w:val="221F1F"/>
          <w:spacing w:val="-12"/>
        </w:rPr>
        <w:t xml:space="preserve"> </w:t>
      </w:r>
      <w:r>
        <w:rPr>
          <w:color w:val="221F1F"/>
        </w:rPr>
        <w:t>materia</w:t>
      </w:r>
      <w:r>
        <w:rPr>
          <w:color w:val="221F1F"/>
          <w:spacing w:val="-12"/>
        </w:rPr>
        <w:t xml:space="preserve"> </w:t>
      </w:r>
      <w:r>
        <w:rPr>
          <w:color w:val="221F1F"/>
        </w:rPr>
        <w:t>de Salud y por el Servicio Andaluz de Salud, lassiguientes:</w:t>
      </w:r>
    </w:p>
    <w:p w14:paraId="74EC9D86" w14:textId="77777777" w:rsidR="00A663BF" w:rsidRDefault="00000000">
      <w:pPr>
        <w:pStyle w:val="Textoindependiente"/>
        <w:spacing w:line="232" w:lineRule="auto"/>
        <w:ind w:left="1276" w:right="133" w:hanging="286"/>
        <w:jc w:val="both"/>
      </w:pPr>
      <w:r>
        <w:rPr>
          <w:color w:val="221F1F"/>
        </w:rPr>
        <w:t>-La</w:t>
      </w:r>
      <w:r>
        <w:rPr>
          <w:color w:val="221F1F"/>
          <w:spacing w:val="-12"/>
        </w:rPr>
        <w:t xml:space="preserve"> </w:t>
      </w:r>
      <w:r>
        <w:rPr>
          <w:color w:val="221F1F"/>
        </w:rPr>
        <w:t>dirección,</w:t>
      </w:r>
      <w:r>
        <w:rPr>
          <w:color w:val="221F1F"/>
          <w:spacing w:val="-12"/>
        </w:rPr>
        <w:t xml:space="preserve"> </w:t>
      </w:r>
      <w:r>
        <w:rPr>
          <w:color w:val="221F1F"/>
        </w:rPr>
        <w:t>coordinación</w:t>
      </w:r>
      <w:r>
        <w:rPr>
          <w:color w:val="221F1F"/>
          <w:spacing w:val="-11"/>
        </w:rPr>
        <w:t xml:space="preserve"> </w:t>
      </w:r>
      <w:r>
        <w:rPr>
          <w:color w:val="221F1F"/>
        </w:rPr>
        <w:t>y</w:t>
      </w:r>
      <w:r>
        <w:rPr>
          <w:color w:val="221F1F"/>
          <w:spacing w:val="-12"/>
        </w:rPr>
        <w:t xml:space="preserve"> </w:t>
      </w:r>
      <w:r>
        <w:rPr>
          <w:color w:val="221F1F"/>
        </w:rPr>
        <w:t>evaluación</w:t>
      </w:r>
      <w:r>
        <w:rPr>
          <w:color w:val="221F1F"/>
          <w:spacing w:val="-11"/>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servicios</w:t>
      </w:r>
      <w:r>
        <w:rPr>
          <w:color w:val="221F1F"/>
          <w:spacing w:val="-11"/>
        </w:rPr>
        <w:t xml:space="preserve"> </w:t>
      </w:r>
      <w:r>
        <w:rPr>
          <w:color w:val="221F1F"/>
        </w:rPr>
        <w:t>de</w:t>
      </w:r>
      <w:r>
        <w:rPr>
          <w:color w:val="221F1F"/>
          <w:spacing w:val="-12"/>
        </w:rPr>
        <w:t xml:space="preserve"> </w:t>
      </w:r>
      <w:r>
        <w:rPr>
          <w:color w:val="221F1F"/>
        </w:rPr>
        <w:t>atención</w:t>
      </w:r>
      <w:r>
        <w:rPr>
          <w:color w:val="221F1F"/>
          <w:spacing w:val="-12"/>
        </w:rPr>
        <w:t xml:space="preserve"> </w:t>
      </w:r>
      <w:r>
        <w:rPr>
          <w:color w:val="221F1F"/>
        </w:rPr>
        <w:t>sanitaria</w:t>
      </w:r>
      <w:r>
        <w:rPr>
          <w:color w:val="221F1F"/>
          <w:spacing w:val="-12"/>
        </w:rPr>
        <w:t xml:space="preserve"> </w:t>
      </w:r>
      <w:r>
        <w:rPr>
          <w:color w:val="221F1F"/>
        </w:rPr>
        <w:t>del</w:t>
      </w:r>
      <w:r>
        <w:rPr>
          <w:color w:val="221F1F"/>
          <w:spacing w:val="-11"/>
        </w:rPr>
        <w:t xml:space="preserve"> </w:t>
      </w:r>
      <w:r>
        <w:rPr>
          <w:color w:val="221F1F"/>
        </w:rPr>
        <w:t>distrito</w:t>
      </w:r>
      <w:r>
        <w:rPr>
          <w:color w:val="221F1F"/>
          <w:spacing w:val="-11"/>
        </w:rPr>
        <w:t xml:space="preserve"> </w:t>
      </w:r>
      <w:r>
        <w:rPr>
          <w:color w:val="221F1F"/>
        </w:rPr>
        <w:t>en</w:t>
      </w:r>
      <w:r>
        <w:rPr>
          <w:color w:val="221F1F"/>
          <w:spacing w:val="-12"/>
        </w:rPr>
        <w:t xml:space="preserve"> </w:t>
      </w:r>
      <w:r>
        <w:rPr>
          <w:color w:val="221F1F"/>
        </w:rPr>
        <w:t>todos sus</w:t>
      </w:r>
      <w:r>
        <w:rPr>
          <w:color w:val="221F1F"/>
          <w:spacing w:val="-6"/>
        </w:rPr>
        <w:t xml:space="preserve"> </w:t>
      </w:r>
      <w:r>
        <w:rPr>
          <w:color w:val="221F1F"/>
        </w:rPr>
        <w:t>centros,</w:t>
      </w:r>
      <w:r>
        <w:rPr>
          <w:color w:val="221F1F"/>
          <w:spacing w:val="-7"/>
        </w:rPr>
        <w:t xml:space="preserve"> </w:t>
      </w:r>
      <w:r>
        <w:rPr>
          <w:color w:val="221F1F"/>
        </w:rPr>
        <w:t>unidades</w:t>
      </w:r>
      <w:r>
        <w:rPr>
          <w:color w:val="221F1F"/>
          <w:spacing w:val="-6"/>
        </w:rPr>
        <w:t xml:space="preserve"> </w:t>
      </w:r>
      <w:r>
        <w:rPr>
          <w:color w:val="221F1F"/>
        </w:rPr>
        <w:t>y</w:t>
      </w:r>
      <w:r>
        <w:rPr>
          <w:color w:val="221F1F"/>
          <w:spacing w:val="-4"/>
        </w:rPr>
        <w:t xml:space="preserve"> </w:t>
      </w:r>
      <w:r>
        <w:rPr>
          <w:color w:val="221F1F"/>
        </w:rPr>
        <w:t>dispositivos,</w:t>
      </w:r>
      <w:r>
        <w:rPr>
          <w:color w:val="221F1F"/>
          <w:spacing w:val="-8"/>
        </w:rPr>
        <w:t xml:space="preserve"> </w:t>
      </w:r>
      <w:r>
        <w:rPr>
          <w:color w:val="221F1F"/>
        </w:rPr>
        <w:t>de</w:t>
      </w:r>
      <w:r>
        <w:rPr>
          <w:color w:val="221F1F"/>
          <w:spacing w:val="-5"/>
        </w:rPr>
        <w:t xml:space="preserve"> </w:t>
      </w:r>
      <w:r>
        <w:rPr>
          <w:color w:val="221F1F"/>
        </w:rPr>
        <w:t>acuerdo</w:t>
      </w:r>
      <w:r>
        <w:rPr>
          <w:color w:val="221F1F"/>
          <w:spacing w:val="-5"/>
        </w:rPr>
        <w:t xml:space="preserve"> </w:t>
      </w:r>
      <w:r>
        <w:rPr>
          <w:color w:val="221F1F"/>
        </w:rPr>
        <w:t>con</w:t>
      </w:r>
      <w:r>
        <w:rPr>
          <w:color w:val="221F1F"/>
          <w:spacing w:val="-6"/>
        </w:rPr>
        <w:t xml:space="preserve"> </w:t>
      </w:r>
      <w:r>
        <w:rPr>
          <w:color w:val="221F1F"/>
        </w:rPr>
        <w:t>las</w:t>
      </w:r>
      <w:r>
        <w:rPr>
          <w:color w:val="221F1F"/>
          <w:spacing w:val="-6"/>
        </w:rPr>
        <w:t xml:space="preserve"> </w:t>
      </w:r>
      <w:r>
        <w:rPr>
          <w:color w:val="221F1F"/>
        </w:rPr>
        <w:t>directrices</w:t>
      </w:r>
      <w:r>
        <w:rPr>
          <w:color w:val="221F1F"/>
          <w:spacing w:val="-6"/>
        </w:rPr>
        <w:t xml:space="preserve"> </w:t>
      </w:r>
      <w:r>
        <w:rPr>
          <w:color w:val="221F1F"/>
        </w:rPr>
        <w:t>de</w:t>
      </w:r>
      <w:r>
        <w:rPr>
          <w:color w:val="221F1F"/>
          <w:spacing w:val="-6"/>
        </w:rPr>
        <w:t xml:space="preserve"> </w:t>
      </w:r>
      <w:r>
        <w:rPr>
          <w:color w:val="221F1F"/>
        </w:rPr>
        <w:t>la</w:t>
      </w:r>
      <w:r>
        <w:rPr>
          <w:color w:val="221F1F"/>
          <w:spacing w:val="-7"/>
        </w:rPr>
        <w:t xml:space="preserve"> </w:t>
      </w:r>
      <w:r>
        <w:rPr>
          <w:color w:val="221F1F"/>
        </w:rPr>
        <w:t>Dirección</w:t>
      </w:r>
      <w:r>
        <w:rPr>
          <w:color w:val="221F1F"/>
          <w:spacing w:val="-6"/>
        </w:rPr>
        <w:t xml:space="preserve"> </w:t>
      </w:r>
      <w:r>
        <w:rPr>
          <w:color w:val="221F1F"/>
        </w:rPr>
        <w:t>Gerencia</w:t>
      </w:r>
      <w:r>
        <w:rPr>
          <w:color w:val="221F1F"/>
          <w:spacing w:val="-6"/>
        </w:rPr>
        <w:t xml:space="preserve"> </w:t>
      </w:r>
      <w:r>
        <w:rPr>
          <w:color w:val="221F1F"/>
        </w:rPr>
        <w:t>del distrito de atención primaria.</w:t>
      </w:r>
    </w:p>
    <w:p w14:paraId="34642321" w14:textId="77777777" w:rsidR="00A663BF" w:rsidRDefault="00000000">
      <w:pPr>
        <w:pStyle w:val="Textoindependiente"/>
        <w:spacing w:line="232" w:lineRule="auto"/>
        <w:ind w:left="1276" w:right="133" w:hanging="284"/>
        <w:jc w:val="both"/>
      </w:pPr>
      <w:r>
        <w:rPr>
          <w:color w:val="221F1F"/>
        </w:rPr>
        <w:t>-La</w:t>
      </w:r>
      <w:r>
        <w:rPr>
          <w:color w:val="221F1F"/>
          <w:spacing w:val="-13"/>
        </w:rPr>
        <w:t xml:space="preserve"> </w:t>
      </w:r>
      <w:r>
        <w:rPr>
          <w:color w:val="221F1F"/>
        </w:rPr>
        <w:t>coordinación</w:t>
      </w:r>
      <w:r>
        <w:rPr>
          <w:color w:val="221F1F"/>
          <w:spacing w:val="-12"/>
        </w:rPr>
        <w:t xml:space="preserve"> </w:t>
      </w:r>
      <w:r>
        <w:rPr>
          <w:color w:val="221F1F"/>
        </w:rPr>
        <w:t>general</w:t>
      </w:r>
      <w:r>
        <w:rPr>
          <w:color w:val="221F1F"/>
          <w:spacing w:val="-12"/>
        </w:rPr>
        <w:t xml:space="preserve"> </w:t>
      </w:r>
      <w:r>
        <w:rPr>
          <w:color w:val="221F1F"/>
        </w:rPr>
        <w:t>y</w:t>
      </w:r>
      <w:r>
        <w:rPr>
          <w:color w:val="221F1F"/>
          <w:spacing w:val="-12"/>
        </w:rPr>
        <w:t xml:space="preserve"> </w:t>
      </w:r>
      <w:r>
        <w:rPr>
          <w:color w:val="221F1F"/>
        </w:rPr>
        <w:t>evaluación</w:t>
      </w:r>
      <w:r>
        <w:rPr>
          <w:color w:val="221F1F"/>
          <w:spacing w:val="-12"/>
        </w:rPr>
        <w:t xml:space="preserve"> </w:t>
      </w:r>
      <w:r>
        <w:rPr>
          <w:color w:val="221F1F"/>
        </w:rPr>
        <w:t>de</w:t>
      </w:r>
      <w:r>
        <w:rPr>
          <w:color w:val="221F1F"/>
          <w:spacing w:val="-12"/>
        </w:rPr>
        <w:t xml:space="preserve"> </w:t>
      </w:r>
      <w:r>
        <w:rPr>
          <w:color w:val="221F1F"/>
        </w:rPr>
        <w:t>los</w:t>
      </w:r>
      <w:r>
        <w:rPr>
          <w:color w:val="221F1F"/>
          <w:spacing w:val="-12"/>
        </w:rPr>
        <w:t xml:space="preserve"> </w:t>
      </w:r>
      <w:r>
        <w:rPr>
          <w:color w:val="221F1F"/>
        </w:rPr>
        <w:t>objetivos</w:t>
      </w:r>
      <w:r>
        <w:rPr>
          <w:color w:val="221F1F"/>
          <w:spacing w:val="-12"/>
        </w:rPr>
        <w:t xml:space="preserve"> </w:t>
      </w:r>
      <w:r>
        <w:rPr>
          <w:color w:val="221F1F"/>
        </w:rPr>
        <w:t>anuales</w:t>
      </w:r>
      <w:r>
        <w:rPr>
          <w:color w:val="221F1F"/>
          <w:spacing w:val="-12"/>
        </w:rPr>
        <w:t xml:space="preserve"> </w:t>
      </w:r>
      <w:r>
        <w:rPr>
          <w:color w:val="221F1F"/>
        </w:rPr>
        <w:t>de</w:t>
      </w:r>
      <w:r>
        <w:rPr>
          <w:color w:val="221F1F"/>
          <w:spacing w:val="-13"/>
        </w:rPr>
        <w:t xml:space="preserve"> </w:t>
      </w:r>
      <w:r>
        <w:rPr>
          <w:color w:val="221F1F"/>
        </w:rPr>
        <w:t>cada</w:t>
      </w:r>
      <w:r>
        <w:rPr>
          <w:color w:val="221F1F"/>
          <w:spacing w:val="-11"/>
        </w:rPr>
        <w:t xml:space="preserve"> </w:t>
      </w:r>
      <w:r>
        <w:rPr>
          <w:color w:val="221F1F"/>
        </w:rPr>
        <w:t>una</w:t>
      </w:r>
      <w:r>
        <w:rPr>
          <w:color w:val="221F1F"/>
          <w:spacing w:val="-12"/>
        </w:rPr>
        <w:t xml:space="preserve"> </w:t>
      </w:r>
      <w:r>
        <w:rPr>
          <w:color w:val="221F1F"/>
        </w:rPr>
        <w:t>de</w:t>
      </w:r>
      <w:r>
        <w:rPr>
          <w:color w:val="221F1F"/>
          <w:spacing w:val="-12"/>
        </w:rPr>
        <w:t xml:space="preserve"> </w:t>
      </w:r>
      <w:r>
        <w:rPr>
          <w:color w:val="221F1F"/>
        </w:rPr>
        <w:t>las</w:t>
      </w:r>
      <w:r>
        <w:rPr>
          <w:color w:val="221F1F"/>
          <w:spacing w:val="-12"/>
        </w:rPr>
        <w:t xml:space="preserve"> </w:t>
      </w:r>
      <w:r>
        <w:rPr>
          <w:color w:val="221F1F"/>
        </w:rPr>
        <w:t>unidades</w:t>
      </w:r>
      <w:r>
        <w:rPr>
          <w:color w:val="221F1F"/>
          <w:spacing w:val="-11"/>
        </w:rPr>
        <w:t xml:space="preserve"> </w:t>
      </w:r>
      <w:r>
        <w:rPr>
          <w:color w:val="221F1F"/>
        </w:rPr>
        <w:t>de</w:t>
      </w:r>
      <w:r>
        <w:rPr>
          <w:color w:val="221F1F"/>
          <w:spacing w:val="-11"/>
        </w:rPr>
        <w:t xml:space="preserve"> </w:t>
      </w:r>
      <w:r>
        <w:rPr>
          <w:color w:val="221F1F"/>
        </w:rPr>
        <w:t>ges-tión clínica.</w:t>
      </w:r>
    </w:p>
    <w:p w14:paraId="00A46FCD" w14:textId="77777777" w:rsidR="00A663BF" w:rsidRDefault="00000000">
      <w:pPr>
        <w:pStyle w:val="Textoindependiente"/>
        <w:spacing w:line="232" w:lineRule="auto"/>
        <w:ind w:left="1276" w:right="130" w:hanging="284"/>
        <w:jc w:val="both"/>
      </w:pPr>
      <w:r>
        <w:rPr>
          <w:color w:val="221F1F"/>
          <w:spacing w:val="-2"/>
        </w:rPr>
        <w:t>-Evaluar,</w:t>
      </w:r>
      <w:r>
        <w:rPr>
          <w:color w:val="221F1F"/>
          <w:spacing w:val="-7"/>
        </w:rPr>
        <w:t xml:space="preserve"> </w:t>
      </w:r>
      <w:r>
        <w:rPr>
          <w:color w:val="221F1F"/>
          <w:spacing w:val="-2"/>
        </w:rPr>
        <w:t>desde</w:t>
      </w:r>
      <w:r>
        <w:rPr>
          <w:color w:val="221F1F"/>
          <w:spacing w:val="-6"/>
        </w:rPr>
        <w:t xml:space="preserve"> </w:t>
      </w:r>
      <w:r>
        <w:rPr>
          <w:color w:val="221F1F"/>
          <w:spacing w:val="-2"/>
        </w:rPr>
        <w:t>el</w:t>
      </w:r>
      <w:r>
        <w:rPr>
          <w:color w:val="221F1F"/>
          <w:spacing w:val="-3"/>
        </w:rPr>
        <w:t xml:space="preserve"> </w:t>
      </w:r>
      <w:r>
        <w:rPr>
          <w:color w:val="221F1F"/>
          <w:spacing w:val="-2"/>
        </w:rPr>
        <w:t>punto</w:t>
      </w:r>
      <w:r>
        <w:rPr>
          <w:color w:val="221F1F"/>
          <w:spacing w:val="-3"/>
        </w:rPr>
        <w:t xml:space="preserve"> </w:t>
      </w:r>
      <w:r>
        <w:rPr>
          <w:color w:val="221F1F"/>
          <w:spacing w:val="-2"/>
        </w:rPr>
        <w:t>de</w:t>
      </w:r>
      <w:r>
        <w:rPr>
          <w:color w:val="221F1F"/>
          <w:spacing w:val="-6"/>
        </w:rPr>
        <w:t xml:space="preserve"> </w:t>
      </w:r>
      <w:r>
        <w:rPr>
          <w:color w:val="221F1F"/>
          <w:spacing w:val="-2"/>
        </w:rPr>
        <w:t>vista</w:t>
      </w:r>
      <w:r>
        <w:rPr>
          <w:color w:val="221F1F"/>
          <w:spacing w:val="-6"/>
        </w:rPr>
        <w:t xml:space="preserve"> </w:t>
      </w:r>
      <w:r>
        <w:rPr>
          <w:color w:val="221F1F"/>
          <w:spacing w:val="-2"/>
        </w:rPr>
        <w:t>de</w:t>
      </w:r>
      <w:r>
        <w:rPr>
          <w:color w:val="221F1F"/>
          <w:spacing w:val="-6"/>
        </w:rPr>
        <w:t xml:space="preserve"> </w:t>
      </w:r>
      <w:r>
        <w:rPr>
          <w:color w:val="221F1F"/>
          <w:spacing w:val="-2"/>
        </w:rPr>
        <w:t>lacalidad,</w:t>
      </w:r>
      <w:r>
        <w:rPr>
          <w:color w:val="221F1F"/>
          <w:spacing w:val="-6"/>
        </w:rPr>
        <w:t xml:space="preserve"> </w:t>
      </w:r>
      <w:r>
        <w:rPr>
          <w:color w:val="221F1F"/>
          <w:spacing w:val="-2"/>
        </w:rPr>
        <w:t>efectividad</w:t>
      </w:r>
      <w:r>
        <w:rPr>
          <w:color w:val="221F1F"/>
          <w:spacing w:val="-6"/>
        </w:rPr>
        <w:t xml:space="preserve"> </w:t>
      </w:r>
      <w:r>
        <w:rPr>
          <w:color w:val="221F1F"/>
          <w:spacing w:val="-2"/>
        </w:rPr>
        <w:t>y</w:t>
      </w:r>
      <w:r>
        <w:rPr>
          <w:color w:val="221F1F"/>
          <w:spacing w:val="-6"/>
        </w:rPr>
        <w:t xml:space="preserve"> </w:t>
      </w:r>
      <w:r>
        <w:rPr>
          <w:color w:val="221F1F"/>
          <w:spacing w:val="-2"/>
        </w:rPr>
        <w:t>eficiencia,</w:t>
      </w:r>
      <w:r>
        <w:rPr>
          <w:color w:val="221F1F"/>
          <w:spacing w:val="-6"/>
        </w:rPr>
        <w:t xml:space="preserve"> </w:t>
      </w:r>
      <w:r>
        <w:rPr>
          <w:color w:val="221F1F"/>
          <w:spacing w:val="-2"/>
        </w:rPr>
        <w:t>losprocesos,</w:t>
      </w:r>
      <w:r>
        <w:rPr>
          <w:color w:val="221F1F"/>
          <w:spacing w:val="-11"/>
        </w:rPr>
        <w:t xml:space="preserve"> </w:t>
      </w:r>
      <w:r>
        <w:rPr>
          <w:color w:val="221F1F"/>
          <w:spacing w:val="-2"/>
        </w:rPr>
        <w:t>servicios,</w:t>
      </w:r>
      <w:r>
        <w:rPr>
          <w:color w:val="221F1F"/>
          <w:spacing w:val="-5"/>
        </w:rPr>
        <w:t xml:space="preserve"> </w:t>
      </w:r>
      <w:r>
        <w:rPr>
          <w:color w:val="221F1F"/>
          <w:spacing w:val="-2"/>
        </w:rPr>
        <w:t>presta-</w:t>
      </w:r>
      <w:r>
        <w:rPr>
          <w:color w:val="221F1F"/>
          <w:spacing w:val="-6"/>
        </w:rPr>
        <w:t>ciones y</w:t>
      </w:r>
      <w:r>
        <w:rPr>
          <w:color w:val="221F1F"/>
        </w:rPr>
        <w:t xml:space="preserve"> </w:t>
      </w:r>
      <w:r>
        <w:rPr>
          <w:color w:val="221F1F"/>
          <w:spacing w:val="-6"/>
        </w:rPr>
        <w:t>actividades asistenciales, así como</w:t>
      </w:r>
      <w:r>
        <w:rPr>
          <w:color w:val="221F1F"/>
        </w:rPr>
        <w:t xml:space="preserve"> </w:t>
      </w:r>
      <w:r>
        <w:rPr>
          <w:color w:val="221F1F"/>
          <w:spacing w:val="-6"/>
        </w:rPr>
        <w:t>garantizar la</w:t>
      </w:r>
      <w:r>
        <w:rPr>
          <w:color w:val="221F1F"/>
        </w:rPr>
        <w:t xml:space="preserve"> </w:t>
      </w:r>
      <w:r>
        <w:rPr>
          <w:color w:val="221F1F"/>
          <w:spacing w:val="-6"/>
        </w:rPr>
        <w:t>accesibilidad y</w:t>
      </w:r>
      <w:r>
        <w:rPr>
          <w:color w:val="221F1F"/>
        </w:rPr>
        <w:t xml:space="preserve"> </w:t>
      </w:r>
      <w:r>
        <w:rPr>
          <w:color w:val="221F1F"/>
          <w:spacing w:val="-6"/>
        </w:rPr>
        <w:t>la continuidad asistencial.</w:t>
      </w:r>
    </w:p>
    <w:p w14:paraId="3F61B189" w14:textId="77777777" w:rsidR="00A663BF" w:rsidRDefault="00000000">
      <w:pPr>
        <w:pStyle w:val="Textoindependiente"/>
        <w:spacing w:line="232" w:lineRule="auto"/>
        <w:ind w:left="1276" w:right="133" w:hanging="284"/>
        <w:jc w:val="both"/>
      </w:pPr>
      <w:r>
        <w:rPr>
          <w:color w:val="221F1F"/>
          <w:spacing w:val="-2"/>
        </w:rPr>
        <w:t>-Definir</w:t>
      </w:r>
      <w:r>
        <w:rPr>
          <w:color w:val="221F1F"/>
          <w:spacing w:val="-11"/>
        </w:rPr>
        <w:t xml:space="preserve"> </w:t>
      </w:r>
      <w:r>
        <w:rPr>
          <w:color w:val="221F1F"/>
          <w:spacing w:val="-2"/>
        </w:rPr>
        <w:t>lasprioridades</w:t>
      </w:r>
      <w:r>
        <w:rPr>
          <w:color w:val="221F1F"/>
          <w:spacing w:val="-8"/>
        </w:rPr>
        <w:t xml:space="preserve"> </w:t>
      </w:r>
      <w:r>
        <w:rPr>
          <w:color w:val="221F1F"/>
          <w:spacing w:val="-2"/>
        </w:rPr>
        <w:t>en</w:t>
      </w:r>
      <w:r>
        <w:rPr>
          <w:color w:val="221F1F"/>
          <w:spacing w:val="-11"/>
        </w:rPr>
        <w:t xml:space="preserve"> </w:t>
      </w:r>
      <w:r>
        <w:rPr>
          <w:color w:val="221F1F"/>
          <w:spacing w:val="-2"/>
        </w:rPr>
        <w:t>materia</w:t>
      </w:r>
      <w:r>
        <w:rPr>
          <w:color w:val="221F1F"/>
          <w:spacing w:val="-9"/>
        </w:rPr>
        <w:t xml:space="preserve"> </w:t>
      </w:r>
      <w:r>
        <w:rPr>
          <w:color w:val="221F1F"/>
          <w:spacing w:val="-2"/>
        </w:rPr>
        <w:t>de</w:t>
      </w:r>
      <w:r>
        <w:rPr>
          <w:color w:val="221F1F"/>
          <w:spacing w:val="-9"/>
        </w:rPr>
        <w:t xml:space="preserve"> </w:t>
      </w:r>
      <w:r>
        <w:rPr>
          <w:color w:val="221F1F"/>
          <w:spacing w:val="-2"/>
        </w:rPr>
        <w:t>formación</w:t>
      </w:r>
      <w:r>
        <w:rPr>
          <w:color w:val="221F1F"/>
          <w:spacing w:val="-11"/>
        </w:rPr>
        <w:t xml:space="preserve"> </w:t>
      </w:r>
      <w:r>
        <w:rPr>
          <w:color w:val="221F1F"/>
          <w:spacing w:val="-2"/>
        </w:rPr>
        <w:t>de</w:t>
      </w:r>
      <w:r>
        <w:rPr>
          <w:color w:val="221F1F"/>
          <w:spacing w:val="-8"/>
        </w:rPr>
        <w:t xml:space="preserve"> </w:t>
      </w:r>
      <w:r>
        <w:rPr>
          <w:color w:val="221F1F"/>
          <w:spacing w:val="-2"/>
        </w:rPr>
        <w:t>los</w:t>
      </w:r>
      <w:r>
        <w:rPr>
          <w:color w:val="221F1F"/>
          <w:spacing w:val="-9"/>
        </w:rPr>
        <w:t xml:space="preserve"> </w:t>
      </w:r>
      <w:r>
        <w:rPr>
          <w:color w:val="221F1F"/>
          <w:spacing w:val="-2"/>
        </w:rPr>
        <w:t>profesionales</w:t>
      </w:r>
      <w:r>
        <w:rPr>
          <w:color w:val="221F1F"/>
          <w:spacing w:val="-10"/>
        </w:rPr>
        <w:t xml:space="preserve"> </w:t>
      </w:r>
      <w:r>
        <w:rPr>
          <w:color w:val="221F1F"/>
          <w:spacing w:val="-2"/>
        </w:rPr>
        <w:t>de</w:t>
      </w:r>
      <w:r>
        <w:rPr>
          <w:color w:val="221F1F"/>
          <w:spacing w:val="-9"/>
        </w:rPr>
        <w:t xml:space="preserve"> </w:t>
      </w:r>
      <w:r>
        <w:rPr>
          <w:color w:val="221F1F"/>
          <w:spacing w:val="-2"/>
        </w:rPr>
        <w:t>las</w:t>
      </w:r>
      <w:r>
        <w:rPr>
          <w:color w:val="221F1F"/>
          <w:spacing w:val="-9"/>
        </w:rPr>
        <w:t xml:space="preserve"> </w:t>
      </w:r>
      <w:r>
        <w:rPr>
          <w:color w:val="221F1F"/>
          <w:spacing w:val="-2"/>
        </w:rPr>
        <w:t>diferentes</w:t>
      </w:r>
      <w:r>
        <w:rPr>
          <w:color w:val="221F1F"/>
          <w:spacing w:val="-9"/>
        </w:rPr>
        <w:t xml:space="preserve"> </w:t>
      </w:r>
      <w:r>
        <w:rPr>
          <w:color w:val="221F1F"/>
          <w:spacing w:val="-2"/>
        </w:rPr>
        <w:t>unidades</w:t>
      </w:r>
      <w:r>
        <w:rPr>
          <w:color w:val="221F1F"/>
          <w:spacing w:val="-9"/>
        </w:rPr>
        <w:t xml:space="preserve"> </w:t>
      </w:r>
      <w:r>
        <w:rPr>
          <w:color w:val="221F1F"/>
          <w:spacing w:val="-2"/>
        </w:rPr>
        <w:t>asis-tenciales.</w:t>
      </w:r>
    </w:p>
    <w:p w14:paraId="21E4B91A" w14:textId="77777777" w:rsidR="00A663BF" w:rsidRDefault="00A663BF">
      <w:pPr>
        <w:pStyle w:val="Textoindependiente"/>
        <w:spacing w:line="232" w:lineRule="auto"/>
        <w:jc w:val="both"/>
        <w:sectPr w:rsidR="00A663BF">
          <w:pgSz w:w="11920" w:h="16850"/>
          <w:pgMar w:top="860" w:right="992" w:bottom="900" w:left="992" w:header="676" w:footer="709" w:gutter="0"/>
          <w:cols w:space="720"/>
        </w:sectPr>
      </w:pPr>
    </w:p>
    <w:p w14:paraId="5E9DE1B3" w14:textId="77777777" w:rsidR="00A663BF" w:rsidRDefault="00000000">
      <w:pPr>
        <w:pStyle w:val="Textoindependiente"/>
        <w:spacing w:before="119" w:line="256" w:lineRule="exact"/>
        <w:ind w:left="707"/>
      </w:pPr>
      <w:r>
        <w:rPr>
          <w:color w:val="221F1F"/>
        </w:rPr>
        <w:lastRenderedPageBreak/>
        <w:t>-Promover</w:t>
      </w:r>
      <w:r>
        <w:rPr>
          <w:color w:val="221F1F"/>
          <w:spacing w:val="-8"/>
        </w:rPr>
        <w:t xml:space="preserve"> </w:t>
      </w:r>
      <w:r>
        <w:rPr>
          <w:color w:val="221F1F"/>
        </w:rPr>
        <w:t>y</w:t>
      </w:r>
      <w:r>
        <w:rPr>
          <w:color w:val="221F1F"/>
          <w:spacing w:val="-5"/>
        </w:rPr>
        <w:t xml:space="preserve"> </w:t>
      </w:r>
      <w:r>
        <w:rPr>
          <w:color w:val="221F1F"/>
        </w:rPr>
        <w:t>coordinar</w:t>
      </w:r>
      <w:r>
        <w:rPr>
          <w:color w:val="221F1F"/>
          <w:spacing w:val="-5"/>
        </w:rPr>
        <w:t xml:space="preserve"> </w:t>
      </w:r>
      <w:r>
        <w:rPr>
          <w:color w:val="221F1F"/>
        </w:rPr>
        <w:t>la</w:t>
      </w:r>
      <w:r>
        <w:rPr>
          <w:color w:val="221F1F"/>
          <w:spacing w:val="-4"/>
        </w:rPr>
        <w:t xml:space="preserve"> </w:t>
      </w:r>
      <w:r>
        <w:rPr>
          <w:color w:val="221F1F"/>
        </w:rPr>
        <w:t>investigación</w:t>
      </w:r>
      <w:r>
        <w:rPr>
          <w:color w:val="221F1F"/>
          <w:spacing w:val="-4"/>
        </w:rPr>
        <w:t xml:space="preserve"> </w:t>
      </w:r>
      <w:r>
        <w:rPr>
          <w:color w:val="221F1F"/>
        </w:rPr>
        <w:t>en</w:t>
      </w:r>
      <w:r>
        <w:rPr>
          <w:color w:val="221F1F"/>
          <w:spacing w:val="-4"/>
        </w:rPr>
        <w:t xml:space="preserve"> </w:t>
      </w:r>
      <w:r>
        <w:rPr>
          <w:color w:val="221F1F"/>
        </w:rPr>
        <w:t>los</w:t>
      </w:r>
      <w:r>
        <w:rPr>
          <w:color w:val="221F1F"/>
          <w:spacing w:val="-5"/>
        </w:rPr>
        <w:t xml:space="preserve"> </w:t>
      </w:r>
      <w:r>
        <w:rPr>
          <w:color w:val="221F1F"/>
        </w:rPr>
        <w:t>centros</w:t>
      </w:r>
      <w:r>
        <w:rPr>
          <w:color w:val="221F1F"/>
          <w:spacing w:val="-6"/>
        </w:rPr>
        <w:t xml:space="preserve"> </w:t>
      </w:r>
      <w:r>
        <w:rPr>
          <w:color w:val="221F1F"/>
        </w:rPr>
        <w:t>del</w:t>
      </w:r>
      <w:r>
        <w:rPr>
          <w:color w:val="221F1F"/>
          <w:spacing w:val="-3"/>
        </w:rPr>
        <w:t xml:space="preserve"> </w:t>
      </w:r>
      <w:r>
        <w:rPr>
          <w:color w:val="221F1F"/>
        </w:rPr>
        <w:t>distrito</w:t>
      </w:r>
      <w:r>
        <w:rPr>
          <w:color w:val="221F1F"/>
          <w:spacing w:val="-2"/>
        </w:rPr>
        <w:t xml:space="preserve"> </w:t>
      </w:r>
      <w:r>
        <w:rPr>
          <w:color w:val="221F1F"/>
        </w:rPr>
        <w:t>de</w:t>
      </w:r>
      <w:r>
        <w:rPr>
          <w:color w:val="221F1F"/>
          <w:spacing w:val="-4"/>
        </w:rPr>
        <w:t xml:space="preserve"> </w:t>
      </w:r>
      <w:r>
        <w:rPr>
          <w:color w:val="221F1F"/>
        </w:rPr>
        <w:t>atención</w:t>
      </w:r>
      <w:r>
        <w:rPr>
          <w:color w:val="221F1F"/>
          <w:spacing w:val="-4"/>
        </w:rPr>
        <w:t xml:space="preserve"> </w:t>
      </w:r>
      <w:r>
        <w:rPr>
          <w:color w:val="221F1F"/>
          <w:spacing w:val="-2"/>
        </w:rPr>
        <w:t>primaria.</w:t>
      </w:r>
    </w:p>
    <w:p w14:paraId="69E88643" w14:textId="77777777" w:rsidR="00A663BF" w:rsidRDefault="00000000">
      <w:pPr>
        <w:pStyle w:val="Textoindependiente"/>
        <w:spacing w:before="5" w:line="232" w:lineRule="auto"/>
        <w:ind w:left="993" w:hanging="286"/>
      </w:pPr>
      <w:r>
        <w:rPr>
          <w:color w:val="221F1F"/>
        </w:rPr>
        <w:t>-Sustituir</w:t>
      </w:r>
      <w:r>
        <w:rPr>
          <w:color w:val="221F1F"/>
          <w:spacing w:val="-17"/>
        </w:rPr>
        <w:t xml:space="preserve"> </w:t>
      </w:r>
      <w:r>
        <w:rPr>
          <w:color w:val="221F1F"/>
        </w:rPr>
        <w:t>a</w:t>
      </w:r>
      <w:r>
        <w:rPr>
          <w:color w:val="221F1F"/>
          <w:spacing w:val="-16"/>
        </w:rPr>
        <w:t xml:space="preserve"> </w:t>
      </w:r>
      <w:r>
        <w:rPr>
          <w:color w:val="221F1F"/>
        </w:rPr>
        <w:t>la</w:t>
      </w:r>
      <w:r>
        <w:rPr>
          <w:color w:val="221F1F"/>
          <w:spacing w:val="-16"/>
        </w:rPr>
        <w:t xml:space="preserve"> </w:t>
      </w:r>
      <w:r>
        <w:rPr>
          <w:color w:val="221F1F"/>
        </w:rPr>
        <w:t>persona</w:t>
      </w:r>
      <w:r>
        <w:rPr>
          <w:color w:val="221F1F"/>
          <w:spacing w:val="-13"/>
        </w:rPr>
        <w:t xml:space="preserve"> </w:t>
      </w:r>
      <w:r>
        <w:rPr>
          <w:color w:val="221F1F"/>
        </w:rPr>
        <w:t>titular</w:t>
      </w:r>
      <w:r>
        <w:rPr>
          <w:color w:val="221F1F"/>
          <w:spacing w:val="-17"/>
        </w:rPr>
        <w:t xml:space="preserve"> </w:t>
      </w:r>
      <w:r>
        <w:rPr>
          <w:color w:val="221F1F"/>
        </w:rPr>
        <w:t>de</w:t>
      </w:r>
      <w:r>
        <w:rPr>
          <w:color w:val="221F1F"/>
          <w:spacing w:val="-15"/>
        </w:rPr>
        <w:t xml:space="preserve"> </w:t>
      </w:r>
      <w:r>
        <w:rPr>
          <w:color w:val="221F1F"/>
        </w:rPr>
        <w:t>la</w:t>
      </w:r>
      <w:r>
        <w:rPr>
          <w:color w:val="221F1F"/>
          <w:spacing w:val="-14"/>
        </w:rPr>
        <w:t xml:space="preserve"> </w:t>
      </w:r>
      <w:r>
        <w:rPr>
          <w:color w:val="221F1F"/>
        </w:rPr>
        <w:t>Dirección</w:t>
      </w:r>
      <w:r>
        <w:rPr>
          <w:color w:val="221F1F"/>
          <w:spacing w:val="-15"/>
        </w:rPr>
        <w:t xml:space="preserve"> </w:t>
      </w:r>
      <w:r>
        <w:rPr>
          <w:color w:val="221F1F"/>
        </w:rPr>
        <w:t>Gerencia</w:t>
      </w:r>
      <w:r>
        <w:rPr>
          <w:color w:val="221F1F"/>
          <w:spacing w:val="-16"/>
        </w:rPr>
        <w:t xml:space="preserve"> </w:t>
      </w:r>
      <w:r>
        <w:rPr>
          <w:color w:val="221F1F"/>
        </w:rPr>
        <w:t>del</w:t>
      </w:r>
      <w:r>
        <w:rPr>
          <w:color w:val="221F1F"/>
          <w:spacing w:val="-13"/>
        </w:rPr>
        <w:t xml:space="preserve"> </w:t>
      </w:r>
      <w:r>
        <w:rPr>
          <w:color w:val="221F1F"/>
        </w:rPr>
        <w:t>distrito</w:t>
      </w:r>
      <w:r>
        <w:rPr>
          <w:color w:val="221F1F"/>
          <w:spacing w:val="-14"/>
        </w:rPr>
        <w:t xml:space="preserve"> </w:t>
      </w:r>
      <w:r>
        <w:rPr>
          <w:color w:val="221F1F"/>
        </w:rPr>
        <w:t>de</w:t>
      </w:r>
      <w:r>
        <w:rPr>
          <w:color w:val="221F1F"/>
          <w:spacing w:val="-15"/>
        </w:rPr>
        <w:t xml:space="preserve"> </w:t>
      </w:r>
      <w:r>
        <w:rPr>
          <w:color w:val="221F1F"/>
        </w:rPr>
        <w:t>atención</w:t>
      </w:r>
      <w:r>
        <w:rPr>
          <w:color w:val="221F1F"/>
          <w:spacing w:val="-13"/>
        </w:rPr>
        <w:t xml:space="preserve"> </w:t>
      </w:r>
      <w:r>
        <w:rPr>
          <w:color w:val="221F1F"/>
        </w:rPr>
        <w:t>primaria,</w:t>
      </w:r>
      <w:r>
        <w:rPr>
          <w:color w:val="221F1F"/>
          <w:spacing w:val="-16"/>
        </w:rPr>
        <w:t xml:space="preserve"> </w:t>
      </w:r>
      <w:r>
        <w:rPr>
          <w:color w:val="221F1F"/>
        </w:rPr>
        <w:t>en</w:t>
      </w:r>
      <w:r>
        <w:rPr>
          <w:color w:val="221F1F"/>
          <w:spacing w:val="-13"/>
        </w:rPr>
        <w:t xml:space="preserve"> </w:t>
      </w:r>
      <w:r>
        <w:rPr>
          <w:color w:val="221F1F"/>
        </w:rPr>
        <w:t>caso</w:t>
      </w:r>
      <w:r>
        <w:rPr>
          <w:color w:val="221F1F"/>
          <w:spacing w:val="-13"/>
        </w:rPr>
        <w:t xml:space="preserve"> </w:t>
      </w:r>
      <w:r>
        <w:rPr>
          <w:color w:val="221F1F"/>
        </w:rPr>
        <w:t>de vacante, ausencia o enfermedad.</w:t>
      </w:r>
    </w:p>
    <w:p w14:paraId="1873AA4F" w14:textId="77777777" w:rsidR="00A663BF" w:rsidRDefault="00000000">
      <w:pPr>
        <w:pStyle w:val="Textoindependiente"/>
        <w:spacing w:line="248" w:lineRule="exact"/>
        <w:ind w:left="707"/>
      </w:pPr>
      <w:r>
        <w:rPr>
          <w:color w:val="221F1F"/>
        </w:rPr>
        <w:t>-Otras</w:t>
      </w:r>
      <w:r>
        <w:rPr>
          <w:color w:val="221F1F"/>
          <w:spacing w:val="-6"/>
        </w:rPr>
        <w:t xml:space="preserve"> </w:t>
      </w:r>
      <w:r>
        <w:rPr>
          <w:color w:val="221F1F"/>
        </w:rPr>
        <w:t>funciones</w:t>
      </w:r>
      <w:r>
        <w:rPr>
          <w:color w:val="221F1F"/>
          <w:spacing w:val="-4"/>
        </w:rPr>
        <w:t xml:space="preserve"> </w:t>
      </w:r>
      <w:r>
        <w:rPr>
          <w:color w:val="221F1F"/>
        </w:rPr>
        <w:t>que</w:t>
      </w:r>
      <w:r>
        <w:rPr>
          <w:color w:val="221F1F"/>
          <w:spacing w:val="-3"/>
        </w:rPr>
        <w:t xml:space="preserve"> </w:t>
      </w:r>
      <w:r>
        <w:rPr>
          <w:color w:val="221F1F"/>
        </w:rPr>
        <w:t>le</w:t>
      </w:r>
      <w:r>
        <w:rPr>
          <w:color w:val="221F1F"/>
          <w:spacing w:val="-4"/>
        </w:rPr>
        <w:t xml:space="preserve"> </w:t>
      </w:r>
      <w:r>
        <w:rPr>
          <w:color w:val="221F1F"/>
        </w:rPr>
        <w:t>sean</w:t>
      </w:r>
      <w:r>
        <w:rPr>
          <w:color w:val="221F1F"/>
          <w:spacing w:val="-3"/>
        </w:rPr>
        <w:t xml:space="preserve"> </w:t>
      </w:r>
      <w:r>
        <w:rPr>
          <w:color w:val="221F1F"/>
        </w:rPr>
        <w:t>atribuidas</w:t>
      </w:r>
      <w:r>
        <w:rPr>
          <w:color w:val="221F1F"/>
          <w:spacing w:val="-4"/>
        </w:rPr>
        <w:t xml:space="preserve"> </w:t>
      </w:r>
      <w:r>
        <w:rPr>
          <w:color w:val="221F1F"/>
        </w:rPr>
        <w:t>por</w:t>
      </w:r>
      <w:r>
        <w:rPr>
          <w:color w:val="221F1F"/>
          <w:spacing w:val="-4"/>
        </w:rPr>
        <w:t xml:space="preserve"> </w:t>
      </w:r>
      <w:r>
        <w:rPr>
          <w:color w:val="221F1F"/>
        </w:rPr>
        <w:t>la</w:t>
      </w:r>
      <w:r>
        <w:rPr>
          <w:color w:val="221F1F"/>
          <w:spacing w:val="-4"/>
        </w:rPr>
        <w:t xml:space="preserve"> </w:t>
      </w:r>
      <w:r>
        <w:rPr>
          <w:color w:val="221F1F"/>
        </w:rPr>
        <w:t>Dirección</w:t>
      </w:r>
      <w:r>
        <w:rPr>
          <w:color w:val="221F1F"/>
          <w:spacing w:val="-4"/>
        </w:rPr>
        <w:t xml:space="preserve"> </w:t>
      </w:r>
      <w:r>
        <w:rPr>
          <w:color w:val="221F1F"/>
        </w:rPr>
        <w:t>Gerencia</w:t>
      </w:r>
      <w:r>
        <w:rPr>
          <w:color w:val="221F1F"/>
          <w:spacing w:val="-3"/>
        </w:rPr>
        <w:t xml:space="preserve"> </w:t>
      </w:r>
      <w:r>
        <w:rPr>
          <w:color w:val="221F1F"/>
        </w:rPr>
        <w:t>del</w:t>
      </w:r>
      <w:r>
        <w:rPr>
          <w:color w:val="221F1F"/>
          <w:spacing w:val="-3"/>
        </w:rPr>
        <w:t xml:space="preserve"> </w:t>
      </w:r>
      <w:r>
        <w:rPr>
          <w:color w:val="221F1F"/>
        </w:rPr>
        <w:t>distrito</w:t>
      </w:r>
      <w:r>
        <w:rPr>
          <w:color w:val="221F1F"/>
          <w:spacing w:val="-1"/>
        </w:rPr>
        <w:t xml:space="preserve"> </w:t>
      </w:r>
      <w:r>
        <w:rPr>
          <w:color w:val="221F1F"/>
        </w:rPr>
        <w:t>de</w:t>
      </w:r>
      <w:r>
        <w:rPr>
          <w:color w:val="221F1F"/>
          <w:spacing w:val="-6"/>
        </w:rPr>
        <w:t xml:space="preserve"> </w:t>
      </w:r>
      <w:r>
        <w:rPr>
          <w:color w:val="221F1F"/>
        </w:rPr>
        <w:t>atención</w:t>
      </w:r>
      <w:r>
        <w:rPr>
          <w:color w:val="221F1F"/>
          <w:spacing w:val="-3"/>
        </w:rPr>
        <w:t xml:space="preserve"> </w:t>
      </w:r>
      <w:r>
        <w:rPr>
          <w:color w:val="221F1F"/>
          <w:spacing w:val="-2"/>
        </w:rPr>
        <w:t>primaria.</w:t>
      </w:r>
    </w:p>
    <w:p w14:paraId="285956BE" w14:textId="77777777" w:rsidR="00A663BF" w:rsidRDefault="00000000">
      <w:pPr>
        <w:pStyle w:val="Ttulo2"/>
        <w:spacing w:before="237"/>
      </w:pPr>
      <w:r>
        <w:rPr>
          <w:color w:val="221F1F"/>
        </w:rPr>
        <w:t>Dirección</w:t>
      </w:r>
      <w:r>
        <w:rPr>
          <w:color w:val="221F1F"/>
          <w:spacing w:val="-6"/>
        </w:rPr>
        <w:t xml:space="preserve"> </w:t>
      </w:r>
      <w:r>
        <w:rPr>
          <w:color w:val="221F1F"/>
        </w:rPr>
        <w:t>de</w:t>
      </w:r>
      <w:r>
        <w:rPr>
          <w:color w:val="221F1F"/>
          <w:spacing w:val="-5"/>
        </w:rPr>
        <w:t xml:space="preserve"> </w:t>
      </w:r>
      <w:r>
        <w:rPr>
          <w:color w:val="221F1F"/>
        </w:rPr>
        <w:t>Cuidados</w:t>
      </w:r>
      <w:r>
        <w:rPr>
          <w:color w:val="221F1F"/>
          <w:spacing w:val="-6"/>
        </w:rPr>
        <w:t xml:space="preserve"> </w:t>
      </w:r>
      <w:r>
        <w:rPr>
          <w:color w:val="221F1F"/>
        </w:rPr>
        <w:t>de</w:t>
      </w:r>
      <w:r>
        <w:rPr>
          <w:color w:val="221F1F"/>
          <w:spacing w:val="-5"/>
        </w:rPr>
        <w:t xml:space="preserve"> </w:t>
      </w:r>
      <w:r>
        <w:rPr>
          <w:color w:val="221F1F"/>
        </w:rPr>
        <w:t>Enfermería</w:t>
      </w:r>
      <w:r>
        <w:rPr>
          <w:color w:val="221F1F"/>
          <w:spacing w:val="-6"/>
        </w:rPr>
        <w:t xml:space="preserve"> </w:t>
      </w:r>
      <w:r>
        <w:rPr>
          <w:color w:val="221F1F"/>
        </w:rPr>
        <w:t>(Art.10</w:t>
      </w:r>
      <w:r>
        <w:rPr>
          <w:color w:val="221F1F"/>
          <w:spacing w:val="-7"/>
        </w:rPr>
        <w:t xml:space="preserve"> </w:t>
      </w:r>
      <w:r>
        <w:rPr>
          <w:color w:val="221F1F"/>
        </w:rPr>
        <w:t>Decreto</w:t>
      </w:r>
      <w:r>
        <w:rPr>
          <w:color w:val="221F1F"/>
          <w:spacing w:val="-6"/>
        </w:rPr>
        <w:t xml:space="preserve"> </w:t>
      </w:r>
      <w:r>
        <w:rPr>
          <w:color w:val="221F1F"/>
          <w:spacing w:val="-2"/>
        </w:rPr>
        <w:t>197/2007).</w:t>
      </w:r>
    </w:p>
    <w:p w14:paraId="066179CA" w14:textId="77777777" w:rsidR="00A663BF" w:rsidRDefault="00000000">
      <w:pPr>
        <w:spacing w:before="5" w:line="232" w:lineRule="auto"/>
        <w:ind w:left="141" w:right="415" w:firstLine="283"/>
        <w:jc w:val="both"/>
      </w:pPr>
      <w:r>
        <w:rPr>
          <w:color w:val="221F1F"/>
          <w:spacing w:val="-2"/>
        </w:rPr>
        <w:t>Son</w:t>
      </w:r>
      <w:r>
        <w:rPr>
          <w:color w:val="221F1F"/>
          <w:spacing w:val="-11"/>
        </w:rPr>
        <w:t xml:space="preserve"> </w:t>
      </w:r>
      <w:r>
        <w:rPr>
          <w:b/>
          <w:color w:val="221F1F"/>
          <w:spacing w:val="-2"/>
        </w:rPr>
        <w:t>competencias</w:t>
      </w:r>
      <w:r>
        <w:rPr>
          <w:b/>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Dirección</w:t>
      </w:r>
      <w:r>
        <w:rPr>
          <w:color w:val="221F1F"/>
          <w:spacing w:val="-10"/>
        </w:rPr>
        <w:t xml:space="preserve"> </w:t>
      </w:r>
      <w:r>
        <w:rPr>
          <w:color w:val="221F1F"/>
          <w:spacing w:val="-2"/>
        </w:rPr>
        <w:t>de</w:t>
      </w:r>
      <w:r>
        <w:rPr>
          <w:color w:val="221F1F"/>
          <w:spacing w:val="-10"/>
        </w:rPr>
        <w:t xml:space="preserve"> </w:t>
      </w:r>
      <w:r>
        <w:rPr>
          <w:color w:val="221F1F"/>
          <w:spacing w:val="-2"/>
        </w:rPr>
        <w:t>Cuidados</w:t>
      </w:r>
      <w:r>
        <w:rPr>
          <w:color w:val="221F1F"/>
          <w:spacing w:val="-10"/>
        </w:rPr>
        <w:t xml:space="preserve"> </w:t>
      </w:r>
      <w:r>
        <w:rPr>
          <w:color w:val="221F1F"/>
          <w:spacing w:val="-2"/>
        </w:rPr>
        <w:t>de</w:t>
      </w:r>
      <w:r>
        <w:rPr>
          <w:color w:val="221F1F"/>
          <w:spacing w:val="-10"/>
        </w:rPr>
        <w:t xml:space="preserve"> </w:t>
      </w:r>
      <w:r>
        <w:rPr>
          <w:color w:val="221F1F"/>
          <w:spacing w:val="-2"/>
        </w:rPr>
        <w:t>Enfermería,</w:t>
      </w:r>
      <w:r>
        <w:rPr>
          <w:color w:val="221F1F"/>
          <w:spacing w:val="-10"/>
        </w:rPr>
        <w:t xml:space="preserve"> </w:t>
      </w:r>
      <w:r>
        <w:rPr>
          <w:color w:val="221F1F"/>
          <w:spacing w:val="-2"/>
        </w:rPr>
        <w:t>en</w:t>
      </w:r>
      <w:r>
        <w:rPr>
          <w:color w:val="221F1F"/>
          <w:spacing w:val="-11"/>
        </w:rPr>
        <w:t xml:space="preserve"> </w:t>
      </w:r>
      <w:r>
        <w:rPr>
          <w:color w:val="221F1F"/>
          <w:spacing w:val="-2"/>
        </w:rPr>
        <w:t>el</w:t>
      </w:r>
      <w:r>
        <w:rPr>
          <w:color w:val="221F1F"/>
          <w:spacing w:val="-10"/>
        </w:rPr>
        <w:t xml:space="preserve"> </w:t>
      </w:r>
      <w:r>
        <w:rPr>
          <w:color w:val="221F1F"/>
          <w:spacing w:val="-2"/>
        </w:rPr>
        <w:t>ámbito</w:t>
      </w:r>
      <w:r>
        <w:rPr>
          <w:color w:val="221F1F"/>
          <w:spacing w:val="-10"/>
        </w:rPr>
        <w:t xml:space="preserve"> </w:t>
      </w:r>
      <w:r>
        <w:rPr>
          <w:color w:val="221F1F"/>
          <w:spacing w:val="-2"/>
        </w:rPr>
        <w:t>de</w:t>
      </w:r>
      <w:r>
        <w:rPr>
          <w:color w:val="221F1F"/>
          <w:spacing w:val="-10"/>
        </w:rPr>
        <w:t xml:space="preserve"> </w:t>
      </w:r>
      <w:r>
        <w:rPr>
          <w:color w:val="221F1F"/>
          <w:spacing w:val="-2"/>
        </w:rPr>
        <w:t>actuación</w:t>
      </w:r>
      <w:r>
        <w:rPr>
          <w:color w:val="221F1F"/>
          <w:spacing w:val="-10"/>
        </w:rPr>
        <w:t xml:space="preserve"> </w:t>
      </w:r>
      <w:r>
        <w:rPr>
          <w:color w:val="221F1F"/>
          <w:spacing w:val="-2"/>
        </w:rPr>
        <w:t>del</w:t>
      </w:r>
      <w:r>
        <w:rPr>
          <w:color w:val="221F1F"/>
          <w:spacing w:val="-10"/>
        </w:rPr>
        <w:t xml:space="preserve"> </w:t>
      </w:r>
      <w:r>
        <w:rPr>
          <w:color w:val="221F1F"/>
          <w:spacing w:val="-2"/>
        </w:rPr>
        <w:t>distrito de</w:t>
      </w:r>
      <w:r>
        <w:rPr>
          <w:color w:val="221F1F"/>
          <w:spacing w:val="-9"/>
        </w:rPr>
        <w:t xml:space="preserve"> </w:t>
      </w:r>
      <w:r>
        <w:rPr>
          <w:color w:val="221F1F"/>
          <w:spacing w:val="-2"/>
        </w:rPr>
        <w:t>atención</w:t>
      </w:r>
      <w:r>
        <w:rPr>
          <w:color w:val="221F1F"/>
          <w:spacing w:val="-6"/>
        </w:rPr>
        <w:t xml:space="preserve"> </w:t>
      </w:r>
      <w:r>
        <w:rPr>
          <w:color w:val="221F1F"/>
          <w:spacing w:val="-2"/>
        </w:rPr>
        <w:t>primaria,</w:t>
      </w:r>
      <w:r>
        <w:rPr>
          <w:color w:val="221F1F"/>
          <w:spacing w:val="-9"/>
        </w:rPr>
        <w:t xml:space="preserve"> </w:t>
      </w:r>
      <w:r>
        <w:rPr>
          <w:color w:val="221F1F"/>
          <w:spacing w:val="-2"/>
        </w:rPr>
        <w:t>de</w:t>
      </w:r>
      <w:r>
        <w:rPr>
          <w:color w:val="221F1F"/>
          <w:spacing w:val="-4"/>
        </w:rPr>
        <w:t xml:space="preserve"> </w:t>
      </w:r>
      <w:r>
        <w:rPr>
          <w:color w:val="221F1F"/>
          <w:spacing w:val="-2"/>
        </w:rPr>
        <w:t>acuerdo</w:t>
      </w:r>
      <w:r>
        <w:rPr>
          <w:color w:val="221F1F"/>
          <w:spacing w:val="-7"/>
        </w:rPr>
        <w:t xml:space="preserve"> </w:t>
      </w:r>
      <w:r>
        <w:rPr>
          <w:color w:val="221F1F"/>
          <w:spacing w:val="-2"/>
        </w:rPr>
        <w:t>con</w:t>
      </w:r>
      <w:r>
        <w:rPr>
          <w:color w:val="221F1F"/>
          <w:spacing w:val="-9"/>
        </w:rPr>
        <w:t xml:space="preserve"> </w:t>
      </w:r>
      <w:r>
        <w:rPr>
          <w:color w:val="221F1F"/>
          <w:spacing w:val="-2"/>
        </w:rPr>
        <w:t>los</w:t>
      </w:r>
      <w:r>
        <w:rPr>
          <w:color w:val="221F1F"/>
          <w:spacing w:val="-7"/>
        </w:rPr>
        <w:t xml:space="preserve"> </w:t>
      </w:r>
      <w:r>
        <w:rPr>
          <w:color w:val="221F1F"/>
          <w:spacing w:val="-2"/>
        </w:rPr>
        <w:t>criterios</w:t>
      </w:r>
      <w:r>
        <w:rPr>
          <w:color w:val="221F1F"/>
          <w:spacing w:val="-3"/>
        </w:rPr>
        <w:t xml:space="preserve"> </w:t>
      </w:r>
      <w:r>
        <w:rPr>
          <w:color w:val="221F1F"/>
          <w:spacing w:val="-2"/>
        </w:rPr>
        <w:t>generales</w:t>
      </w:r>
      <w:r>
        <w:rPr>
          <w:color w:val="221F1F"/>
          <w:spacing w:val="-7"/>
        </w:rPr>
        <w:t xml:space="preserve"> </w:t>
      </w:r>
      <w:r>
        <w:rPr>
          <w:color w:val="221F1F"/>
          <w:spacing w:val="-2"/>
        </w:rPr>
        <w:t>establecidos</w:t>
      </w:r>
      <w:r>
        <w:rPr>
          <w:color w:val="221F1F"/>
          <w:spacing w:val="-3"/>
        </w:rPr>
        <w:t xml:space="preserve"> </w:t>
      </w:r>
      <w:r>
        <w:rPr>
          <w:color w:val="221F1F"/>
          <w:spacing w:val="-2"/>
        </w:rPr>
        <w:t>por</w:t>
      </w:r>
      <w:r>
        <w:rPr>
          <w:color w:val="221F1F"/>
          <w:spacing w:val="-9"/>
        </w:rPr>
        <w:t xml:space="preserve"> </w:t>
      </w:r>
      <w:r>
        <w:rPr>
          <w:color w:val="221F1F"/>
          <w:spacing w:val="-2"/>
        </w:rPr>
        <w:t>la</w:t>
      </w:r>
      <w:r>
        <w:rPr>
          <w:color w:val="221F1F"/>
          <w:spacing w:val="-11"/>
        </w:rPr>
        <w:t xml:space="preserve"> </w:t>
      </w:r>
      <w:r>
        <w:rPr>
          <w:color w:val="221F1F"/>
          <w:spacing w:val="-2"/>
        </w:rPr>
        <w:t>Consejería</w:t>
      </w:r>
      <w:r>
        <w:rPr>
          <w:color w:val="221F1F"/>
          <w:spacing w:val="-6"/>
        </w:rPr>
        <w:t xml:space="preserve"> </w:t>
      </w:r>
      <w:r>
        <w:rPr>
          <w:color w:val="221F1F"/>
          <w:spacing w:val="-2"/>
        </w:rPr>
        <w:t xml:space="preserve">competente </w:t>
      </w:r>
      <w:r>
        <w:rPr>
          <w:color w:val="221F1F"/>
        </w:rPr>
        <w:t>en materia de Salud y por el Servicio Andaluz de Salud, las siguientes:</w:t>
      </w:r>
    </w:p>
    <w:p w14:paraId="6489E7CA" w14:textId="77777777" w:rsidR="00A663BF" w:rsidRDefault="00000000">
      <w:pPr>
        <w:pStyle w:val="Textoindependiente"/>
        <w:spacing w:before="1" w:line="230" w:lineRule="auto"/>
        <w:ind w:left="993" w:right="412" w:hanging="286"/>
        <w:jc w:val="both"/>
      </w:pPr>
      <w:r>
        <w:rPr>
          <w:color w:val="221F1F"/>
          <w:spacing w:val="-2"/>
        </w:rPr>
        <w:t>-Impulsar</w:t>
      </w:r>
      <w:r>
        <w:rPr>
          <w:color w:val="221F1F"/>
          <w:spacing w:val="-7"/>
        </w:rPr>
        <w:t xml:space="preserve"> </w:t>
      </w:r>
      <w:r>
        <w:rPr>
          <w:color w:val="221F1F"/>
          <w:spacing w:val="-2"/>
        </w:rPr>
        <w:t>y</w:t>
      </w:r>
      <w:r>
        <w:rPr>
          <w:color w:val="221F1F"/>
          <w:spacing w:val="-3"/>
        </w:rPr>
        <w:t xml:space="preserve"> </w:t>
      </w:r>
      <w:r>
        <w:rPr>
          <w:color w:val="221F1F"/>
          <w:spacing w:val="-2"/>
        </w:rPr>
        <w:t>coordinar</w:t>
      </w:r>
      <w:r>
        <w:rPr>
          <w:color w:val="221F1F"/>
          <w:spacing w:val="-5"/>
        </w:rPr>
        <w:t xml:space="preserve"> </w:t>
      </w:r>
      <w:r>
        <w:rPr>
          <w:color w:val="221F1F"/>
          <w:spacing w:val="-2"/>
        </w:rPr>
        <w:t>la</w:t>
      </w:r>
      <w:r>
        <w:rPr>
          <w:color w:val="221F1F"/>
          <w:spacing w:val="-6"/>
        </w:rPr>
        <w:t xml:space="preserve"> </w:t>
      </w:r>
      <w:r>
        <w:rPr>
          <w:color w:val="221F1F"/>
          <w:spacing w:val="-2"/>
        </w:rPr>
        <w:t>gestión</w:t>
      </w:r>
      <w:r>
        <w:rPr>
          <w:color w:val="221F1F"/>
          <w:spacing w:val="-6"/>
        </w:rPr>
        <w:t xml:space="preserve"> </w:t>
      </w:r>
      <w:r>
        <w:rPr>
          <w:color w:val="221F1F"/>
          <w:spacing w:val="-2"/>
        </w:rPr>
        <w:t>de</w:t>
      </w:r>
      <w:r>
        <w:rPr>
          <w:color w:val="221F1F"/>
          <w:spacing w:val="-5"/>
        </w:rPr>
        <w:t xml:space="preserve"> </w:t>
      </w:r>
      <w:r>
        <w:rPr>
          <w:color w:val="221F1F"/>
          <w:spacing w:val="-2"/>
        </w:rPr>
        <w:t>los</w:t>
      </w:r>
      <w:r>
        <w:rPr>
          <w:color w:val="221F1F"/>
          <w:spacing w:val="-5"/>
        </w:rPr>
        <w:t xml:space="preserve"> </w:t>
      </w:r>
      <w:r>
        <w:rPr>
          <w:color w:val="221F1F"/>
          <w:spacing w:val="-2"/>
        </w:rPr>
        <w:t>cuidados</w:t>
      </w:r>
      <w:r>
        <w:rPr>
          <w:color w:val="221F1F"/>
          <w:spacing w:val="-5"/>
        </w:rPr>
        <w:t xml:space="preserve"> </w:t>
      </w:r>
      <w:r>
        <w:rPr>
          <w:color w:val="221F1F"/>
          <w:spacing w:val="-2"/>
        </w:rPr>
        <w:t>de</w:t>
      </w:r>
      <w:r>
        <w:rPr>
          <w:color w:val="221F1F"/>
          <w:spacing w:val="-5"/>
        </w:rPr>
        <w:t xml:space="preserve"> </w:t>
      </w:r>
      <w:r>
        <w:rPr>
          <w:color w:val="221F1F"/>
          <w:spacing w:val="-2"/>
        </w:rPr>
        <w:t>enfermería</w:t>
      </w:r>
      <w:r>
        <w:rPr>
          <w:color w:val="221F1F"/>
          <w:spacing w:val="-6"/>
        </w:rPr>
        <w:t xml:space="preserve"> </w:t>
      </w:r>
      <w:r>
        <w:rPr>
          <w:color w:val="221F1F"/>
          <w:spacing w:val="-2"/>
        </w:rPr>
        <w:t>en los</w:t>
      </w:r>
      <w:r>
        <w:rPr>
          <w:color w:val="221F1F"/>
          <w:spacing w:val="-6"/>
        </w:rPr>
        <w:t xml:space="preserve"> </w:t>
      </w:r>
      <w:r>
        <w:rPr>
          <w:color w:val="221F1F"/>
          <w:spacing w:val="-2"/>
        </w:rPr>
        <w:t>diferentes</w:t>
      </w:r>
      <w:r>
        <w:rPr>
          <w:color w:val="221F1F"/>
          <w:spacing w:val="-5"/>
        </w:rPr>
        <w:t xml:space="preserve"> </w:t>
      </w:r>
      <w:r>
        <w:rPr>
          <w:color w:val="221F1F"/>
          <w:spacing w:val="-2"/>
        </w:rPr>
        <w:t>centros,</w:t>
      </w:r>
      <w:r>
        <w:rPr>
          <w:color w:val="221F1F"/>
          <w:spacing w:val="-6"/>
        </w:rPr>
        <w:t xml:space="preserve"> </w:t>
      </w:r>
      <w:r>
        <w:rPr>
          <w:color w:val="221F1F"/>
          <w:spacing w:val="-2"/>
        </w:rPr>
        <w:t>unidades y dispositivos</w:t>
      </w:r>
      <w:r>
        <w:rPr>
          <w:color w:val="221F1F"/>
          <w:spacing w:val="-5"/>
        </w:rPr>
        <w:t xml:space="preserve"> </w:t>
      </w:r>
      <w:r>
        <w:rPr>
          <w:color w:val="221F1F"/>
          <w:spacing w:val="-2"/>
        </w:rPr>
        <w:t>de</w:t>
      </w:r>
      <w:r>
        <w:rPr>
          <w:color w:val="221F1F"/>
          <w:spacing w:val="-5"/>
        </w:rPr>
        <w:t xml:space="preserve"> </w:t>
      </w:r>
      <w:r>
        <w:rPr>
          <w:color w:val="221F1F"/>
          <w:spacing w:val="-2"/>
        </w:rPr>
        <w:t>atenciónprimaria</w:t>
      </w:r>
      <w:r>
        <w:rPr>
          <w:color w:val="221F1F"/>
          <w:spacing w:val="-6"/>
        </w:rPr>
        <w:t xml:space="preserve"> </w:t>
      </w:r>
      <w:r>
        <w:rPr>
          <w:color w:val="221F1F"/>
          <w:spacing w:val="-2"/>
        </w:rPr>
        <w:t>de salud,</w:t>
      </w:r>
      <w:r>
        <w:rPr>
          <w:color w:val="221F1F"/>
          <w:spacing w:val="-5"/>
        </w:rPr>
        <w:t xml:space="preserve"> </w:t>
      </w:r>
      <w:r>
        <w:rPr>
          <w:color w:val="221F1F"/>
          <w:spacing w:val="-2"/>
        </w:rPr>
        <w:t>en el</w:t>
      </w:r>
      <w:r>
        <w:rPr>
          <w:color w:val="221F1F"/>
          <w:spacing w:val="-3"/>
        </w:rPr>
        <w:t xml:space="preserve"> </w:t>
      </w:r>
      <w:r>
        <w:rPr>
          <w:color w:val="221F1F"/>
          <w:spacing w:val="-2"/>
        </w:rPr>
        <w:t>marco</w:t>
      </w:r>
      <w:r>
        <w:rPr>
          <w:color w:val="221F1F"/>
          <w:spacing w:val="-6"/>
        </w:rPr>
        <w:t xml:space="preserve"> </w:t>
      </w:r>
      <w:r>
        <w:rPr>
          <w:color w:val="221F1F"/>
          <w:spacing w:val="-2"/>
        </w:rPr>
        <w:t>de</w:t>
      </w:r>
      <w:r>
        <w:rPr>
          <w:color w:val="221F1F"/>
          <w:spacing w:val="-5"/>
        </w:rPr>
        <w:t xml:space="preserve"> </w:t>
      </w:r>
      <w:r>
        <w:rPr>
          <w:color w:val="221F1F"/>
          <w:spacing w:val="-2"/>
        </w:rPr>
        <w:t>la</w:t>
      </w:r>
      <w:r>
        <w:rPr>
          <w:color w:val="221F1F"/>
          <w:spacing w:val="-6"/>
        </w:rPr>
        <w:t xml:space="preserve"> </w:t>
      </w:r>
      <w:r>
        <w:rPr>
          <w:color w:val="221F1F"/>
          <w:spacing w:val="-2"/>
        </w:rPr>
        <w:t>gestión de</w:t>
      </w:r>
      <w:r>
        <w:rPr>
          <w:color w:val="221F1F"/>
          <w:spacing w:val="-9"/>
        </w:rPr>
        <w:t xml:space="preserve"> </w:t>
      </w:r>
      <w:r>
        <w:rPr>
          <w:color w:val="221F1F"/>
          <w:spacing w:val="-2"/>
        </w:rPr>
        <w:t xml:space="preserve">los procesosasistenciales </w:t>
      </w:r>
      <w:r>
        <w:rPr>
          <w:color w:val="221F1F"/>
        </w:rPr>
        <w:t>y en función de las necesidades de lapoblación.</w:t>
      </w:r>
    </w:p>
    <w:p w14:paraId="198E0D12" w14:textId="77777777" w:rsidR="00A663BF" w:rsidRDefault="00000000">
      <w:pPr>
        <w:pStyle w:val="Textoindependiente"/>
        <w:spacing w:before="1" w:line="232" w:lineRule="auto"/>
        <w:ind w:left="993" w:right="414" w:hanging="286"/>
        <w:jc w:val="both"/>
      </w:pPr>
      <w:r>
        <w:rPr>
          <w:color w:val="221F1F"/>
        </w:rPr>
        <w:t>-Asesorar</w:t>
      </w:r>
      <w:r>
        <w:rPr>
          <w:color w:val="221F1F"/>
          <w:spacing w:val="-8"/>
        </w:rPr>
        <w:t xml:space="preserve"> </w:t>
      </w:r>
      <w:r>
        <w:rPr>
          <w:color w:val="221F1F"/>
        </w:rPr>
        <w:t>a</w:t>
      </w:r>
      <w:r>
        <w:rPr>
          <w:color w:val="221F1F"/>
          <w:spacing w:val="-8"/>
        </w:rPr>
        <w:t xml:space="preserve"> </w:t>
      </w:r>
      <w:r>
        <w:rPr>
          <w:color w:val="221F1F"/>
        </w:rPr>
        <w:t>la</w:t>
      </w:r>
      <w:r>
        <w:rPr>
          <w:color w:val="221F1F"/>
          <w:spacing w:val="-8"/>
        </w:rPr>
        <w:t xml:space="preserve"> </w:t>
      </w:r>
      <w:r>
        <w:rPr>
          <w:color w:val="221F1F"/>
        </w:rPr>
        <w:t>Comisión</w:t>
      </w:r>
      <w:r>
        <w:rPr>
          <w:color w:val="221F1F"/>
          <w:spacing w:val="-6"/>
        </w:rPr>
        <w:t xml:space="preserve"> </w:t>
      </w:r>
      <w:r>
        <w:rPr>
          <w:color w:val="221F1F"/>
        </w:rPr>
        <w:t>de</w:t>
      </w:r>
      <w:r>
        <w:rPr>
          <w:color w:val="221F1F"/>
          <w:spacing w:val="-7"/>
        </w:rPr>
        <w:t xml:space="preserve"> </w:t>
      </w:r>
      <w:r>
        <w:rPr>
          <w:color w:val="221F1F"/>
        </w:rPr>
        <w:t>Dirección</w:t>
      </w:r>
      <w:r>
        <w:rPr>
          <w:color w:val="221F1F"/>
          <w:spacing w:val="-7"/>
        </w:rPr>
        <w:t xml:space="preserve"> </w:t>
      </w:r>
      <w:r>
        <w:rPr>
          <w:color w:val="221F1F"/>
        </w:rPr>
        <w:t>del</w:t>
      </w:r>
      <w:r>
        <w:rPr>
          <w:color w:val="221F1F"/>
          <w:spacing w:val="-5"/>
        </w:rPr>
        <w:t xml:space="preserve"> </w:t>
      </w:r>
      <w:r>
        <w:rPr>
          <w:color w:val="221F1F"/>
        </w:rPr>
        <w:t>distrito</w:t>
      </w:r>
      <w:r>
        <w:rPr>
          <w:color w:val="221F1F"/>
          <w:spacing w:val="-6"/>
        </w:rPr>
        <w:t xml:space="preserve"> </w:t>
      </w:r>
      <w:r>
        <w:rPr>
          <w:color w:val="221F1F"/>
        </w:rPr>
        <w:t>sobre</w:t>
      </w:r>
      <w:r>
        <w:rPr>
          <w:color w:val="221F1F"/>
          <w:spacing w:val="-9"/>
        </w:rPr>
        <w:t xml:space="preserve"> </w:t>
      </w:r>
      <w:r>
        <w:rPr>
          <w:color w:val="221F1F"/>
        </w:rPr>
        <w:t>las</w:t>
      </w:r>
      <w:r>
        <w:rPr>
          <w:color w:val="221F1F"/>
          <w:spacing w:val="-7"/>
        </w:rPr>
        <w:t xml:space="preserve"> </w:t>
      </w:r>
      <w:r>
        <w:rPr>
          <w:color w:val="221F1F"/>
        </w:rPr>
        <w:t>formas</w:t>
      </w:r>
      <w:r>
        <w:rPr>
          <w:color w:val="221F1F"/>
          <w:spacing w:val="-7"/>
        </w:rPr>
        <w:t xml:space="preserve"> </w:t>
      </w:r>
      <w:r>
        <w:rPr>
          <w:color w:val="221F1F"/>
        </w:rPr>
        <w:t>organizativas</w:t>
      </w:r>
      <w:r>
        <w:rPr>
          <w:color w:val="221F1F"/>
          <w:spacing w:val="-7"/>
        </w:rPr>
        <w:t xml:space="preserve"> </w:t>
      </w:r>
      <w:r>
        <w:rPr>
          <w:color w:val="221F1F"/>
        </w:rPr>
        <w:t>y</w:t>
      </w:r>
      <w:r>
        <w:rPr>
          <w:color w:val="221F1F"/>
          <w:spacing w:val="-7"/>
        </w:rPr>
        <w:t xml:space="preserve"> </w:t>
      </w:r>
      <w:r>
        <w:rPr>
          <w:color w:val="221F1F"/>
        </w:rPr>
        <w:t>la</w:t>
      </w:r>
      <w:r>
        <w:rPr>
          <w:color w:val="221F1F"/>
          <w:spacing w:val="-8"/>
        </w:rPr>
        <w:t xml:space="preserve"> </w:t>
      </w:r>
      <w:r>
        <w:rPr>
          <w:color w:val="221F1F"/>
        </w:rPr>
        <w:t>gestión</w:t>
      </w:r>
      <w:r>
        <w:rPr>
          <w:color w:val="221F1F"/>
          <w:spacing w:val="-7"/>
        </w:rPr>
        <w:t xml:space="preserve"> </w:t>
      </w:r>
      <w:r>
        <w:rPr>
          <w:color w:val="221F1F"/>
        </w:rPr>
        <w:t>de</w:t>
      </w:r>
      <w:r>
        <w:rPr>
          <w:color w:val="221F1F"/>
          <w:spacing w:val="-6"/>
        </w:rPr>
        <w:t xml:space="preserve"> </w:t>
      </w:r>
      <w:r>
        <w:rPr>
          <w:color w:val="221F1F"/>
        </w:rPr>
        <w:t>los cuidados de enfermería, especialmente, los que se proporcionan en domicilio.</w:t>
      </w:r>
    </w:p>
    <w:p w14:paraId="79983976" w14:textId="77777777" w:rsidR="00A663BF" w:rsidRDefault="00000000">
      <w:pPr>
        <w:pStyle w:val="Textoindependiente"/>
        <w:spacing w:line="245" w:lineRule="exact"/>
        <w:ind w:left="710"/>
        <w:jc w:val="both"/>
      </w:pPr>
      <w:r>
        <w:rPr>
          <w:color w:val="221F1F"/>
        </w:rPr>
        <w:t>-Definir</w:t>
      </w:r>
      <w:r>
        <w:rPr>
          <w:color w:val="221F1F"/>
          <w:spacing w:val="-8"/>
        </w:rPr>
        <w:t xml:space="preserve"> </w:t>
      </w:r>
      <w:r>
        <w:rPr>
          <w:color w:val="221F1F"/>
        </w:rPr>
        <w:t>las</w:t>
      </w:r>
      <w:r>
        <w:rPr>
          <w:color w:val="221F1F"/>
          <w:spacing w:val="-4"/>
        </w:rPr>
        <w:t xml:space="preserve"> </w:t>
      </w:r>
      <w:r>
        <w:rPr>
          <w:color w:val="221F1F"/>
        </w:rPr>
        <w:t>prioridades</w:t>
      </w:r>
      <w:r>
        <w:rPr>
          <w:color w:val="221F1F"/>
          <w:spacing w:val="-5"/>
        </w:rPr>
        <w:t xml:space="preserve"> </w:t>
      </w:r>
      <w:r>
        <w:rPr>
          <w:color w:val="221F1F"/>
        </w:rPr>
        <w:t>de</w:t>
      </w:r>
      <w:r>
        <w:rPr>
          <w:color w:val="221F1F"/>
          <w:spacing w:val="-2"/>
        </w:rPr>
        <w:t xml:space="preserve"> </w:t>
      </w:r>
      <w:r>
        <w:rPr>
          <w:color w:val="221F1F"/>
        </w:rPr>
        <w:t>los</w:t>
      </w:r>
      <w:r>
        <w:rPr>
          <w:color w:val="221F1F"/>
          <w:spacing w:val="-5"/>
        </w:rPr>
        <w:t xml:space="preserve"> </w:t>
      </w:r>
      <w:r>
        <w:rPr>
          <w:color w:val="221F1F"/>
        </w:rPr>
        <w:t>profesionales</w:t>
      </w:r>
      <w:r>
        <w:rPr>
          <w:color w:val="221F1F"/>
          <w:spacing w:val="-4"/>
        </w:rPr>
        <w:t xml:space="preserve"> </w:t>
      </w:r>
      <w:r>
        <w:rPr>
          <w:color w:val="221F1F"/>
        </w:rPr>
        <w:t>en</w:t>
      </w:r>
      <w:r>
        <w:rPr>
          <w:color w:val="221F1F"/>
          <w:spacing w:val="-5"/>
        </w:rPr>
        <w:t xml:space="preserve"> </w:t>
      </w:r>
      <w:r>
        <w:rPr>
          <w:color w:val="221F1F"/>
        </w:rPr>
        <w:t>materia</w:t>
      </w:r>
      <w:r>
        <w:rPr>
          <w:color w:val="221F1F"/>
          <w:spacing w:val="-4"/>
        </w:rPr>
        <w:t xml:space="preserve"> </w:t>
      </w:r>
      <w:r>
        <w:rPr>
          <w:color w:val="221F1F"/>
        </w:rPr>
        <w:t>de</w:t>
      </w:r>
      <w:r>
        <w:rPr>
          <w:color w:val="221F1F"/>
          <w:spacing w:val="-3"/>
        </w:rPr>
        <w:t xml:space="preserve"> </w:t>
      </w:r>
      <w:r>
        <w:rPr>
          <w:color w:val="221F1F"/>
        </w:rPr>
        <w:t>formación</w:t>
      </w:r>
      <w:r>
        <w:rPr>
          <w:color w:val="221F1F"/>
          <w:spacing w:val="-4"/>
        </w:rPr>
        <w:t xml:space="preserve"> </w:t>
      </w:r>
      <w:r>
        <w:rPr>
          <w:color w:val="221F1F"/>
        </w:rPr>
        <w:t>en</w:t>
      </w:r>
      <w:r>
        <w:rPr>
          <w:color w:val="221F1F"/>
          <w:spacing w:val="-5"/>
        </w:rPr>
        <w:t xml:space="preserve"> </w:t>
      </w:r>
      <w:r>
        <w:rPr>
          <w:color w:val="221F1F"/>
        </w:rPr>
        <w:t>cuidados</w:t>
      </w:r>
      <w:r>
        <w:rPr>
          <w:color w:val="221F1F"/>
          <w:spacing w:val="-4"/>
        </w:rPr>
        <w:t xml:space="preserve"> </w:t>
      </w:r>
      <w:r>
        <w:rPr>
          <w:color w:val="221F1F"/>
        </w:rPr>
        <w:t>de</w:t>
      </w:r>
      <w:r>
        <w:rPr>
          <w:color w:val="221F1F"/>
          <w:spacing w:val="-4"/>
        </w:rPr>
        <w:t xml:space="preserve"> </w:t>
      </w:r>
      <w:r>
        <w:rPr>
          <w:color w:val="221F1F"/>
          <w:spacing w:val="-2"/>
        </w:rPr>
        <w:t>enfermería.</w:t>
      </w:r>
    </w:p>
    <w:p w14:paraId="5FE16079" w14:textId="77777777" w:rsidR="00A663BF" w:rsidRDefault="00000000">
      <w:pPr>
        <w:pStyle w:val="Textoindependiente"/>
        <w:spacing w:before="7" w:line="230" w:lineRule="auto"/>
        <w:ind w:left="993" w:hanging="286"/>
      </w:pPr>
      <w:r>
        <w:rPr>
          <w:color w:val="221F1F"/>
        </w:rPr>
        <w:t>-Establecer</w:t>
      </w:r>
      <w:r>
        <w:rPr>
          <w:color w:val="221F1F"/>
          <w:spacing w:val="-16"/>
        </w:rPr>
        <w:t xml:space="preserve"> </w:t>
      </w:r>
      <w:r>
        <w:rPr>
          <w:color w:val="221F1F"/>
        </w:rPr>
        <w:t>los</w:t>
      </w:r>
      <w:r>
        <w:rPr>
          <w:color w:val="221F1F"/>
          <w:spacing w:val="-13"/>
        </w:rPr>
        <w:t xml:space="preserve"> </w:t>
      </w:r>
      <w:r>
        <w:rPr>
          <w:color w:val="221F1F"/>
        </w:rPr>
        <w:t>mecanismos</w:t>
      </w:r>
      <w:r>
        <w:rPr>
          <w:color w:val="221F1F"/>
          <w:spacing w:val="-13"/>
        </w:rPr>
        <w:t xml:space="preserve"> </w:t>
      </w:r>
      <w:r>
        <w:rPr>
          <w:color w:val="221F1F"/>
        </w:rPr>
        <w:t>necesarios</w:t>
      </w:r>
      <w:r>
        <w:rPr>
          <w:color w:val="221F1F"/>
          <w:spacing w:val="-13"/>
        </w:rPr>
        <w:t xml:space="preserve"> </w:t>
      </w:r>
      <w:r>
        <w:rPr>
          <w:color w:val="221F1F"/>
        </w:rPr>
        <w:t>para</w:t>
      </w:r>
      <w:r>
        <w:rPr>
          <w:color w:val="221F1F"/>
          <w:spacing w:val="-14"/>
        </w:rPr>
        <w:t xml:space="preserve"> </w:t>
      </w:r>
      <w:r>
        <w:rPr>
          <w:color w:val="221F1F"/>
        </w:rPr>
        <w:t>asegurar</w:t>
      </w:r>
      <w:r>
        <w:rPr>
          <w:color w:val="221F1F"/>
          <w:spacing w:val="-13"/>
        </w:rPr>
        <w:t xml:space="preserve"> </w:t>
      </w:r>
      <w:r>
        <w:rPr>
          <w:color w:val="221F1F"/>
        </w:rPr>
        <w:t>la</w:t>
      </w:r>
      <w:r>
        <w:rPr>
          <w:color w:val="221F1F"/>
          <w:spacing w:val="-14"/>
        </w:rPr>
        <w:t xml:space="preserve"> </w:t>
      </w:r>
      <w:r>
        <w:rPr>
          <w:color w:val="221F1F"/>
        </w:rPr>
        <w:t>continuidad</w:t>
      </w:r>
      <w:r>
        <w:rPr>
          <w:color w:val="221F1F"/>
          <w:spacing w:val="-13"/>
        </w:rPr>
        <w:t xml:space="preserve"> </w:t>
      </w:r>
      <w:r>
        <w:rPr>
          <w:color w:val="221F1F"/>
        </w:rPr>
        <w:t>de</w:t>
      </w:r>
      <w:r>
        <w:rPr>
          <w:color w:val="221F1F"/>
          <w:spacing w:val="-15"/>
        </w:rPr>
        <w:t xml:space="preserve"> </w:t>
      </w:r>
      <w:r>
        <w:rPr>
          <w:color w:val="221F1F"/>
        </w:rPr>
        <w:t>la</w:t>
      </w:r>
      <w:r>
        <w:rPr>
          <w:color w:val="221F1F"/>
          <w:spacing w:val="-14"/>
        </w:rPr>
        <w:t xml:space="preserve"> </w:t>
      </w:r>
      <w:r>
        <w:rPr>
          <w:color w:val="221F1F"/>
        </w:rPr>
        <w:t>atención</w:t>
      </w:r>
      <w:r>
        <w:rPr>
          <w:color w:val="221F1F"/>
          <w:spacing w:val="-14"/>
        </w:rPr>
        <w:t xml:space="preserve"> </w:t>
      </w:r>
      <w:r>
        <w:rPr>
          <w:color w:val="221F1F"/>
        </w:rPr>
        <w:t>en</w:t>
      </w:r>
      <w:r>
        <w:rPr>
          <w:color w:val="221F1F"/>
          <w:spacing w:val="-13"/>
        </w:rPr>
        <w:t xml:space="preserve"> </w:t>
      </w:r>
      <w:r>
        <w:rPr>
          <w:color w:val="221F1F"/>
        </w:rPr>
        <w:t>cuidados</w:t>
      </w:r>
      <w:r>
        <w:rPr>
          <w:color w:val="221F1F"/>
          <w:spacing w:val="-13"/>
        </w:rPr>
        <w:t xml:space="preserve"> </w:t>
      </w:r>
      <w:r>
        <w:rPr>
          <w:color w:val="221F1F"/>
        </w:rPr>
        <w:t xml:space="preserve">de </w:t>
      </w:r>
      <w:r>
        <w:rPr>
          <w:color w:val="221F1F"/>
          <w:spacing w:val="-2"/>
        </w:rPr>
        <w:t>enfermería.</w:t>
      </w:r>
    </w:p>
    <w:p w14:paraId="643EDE7E" w14:textId="77777777" w:rsidR="00A663BF" w:rsidRDefault="00000000">
      <w:pPr>
        <w:pStyle w:val="Textoindependiente"/>
        <w:spacing w:line="235" w:lineRule="auto"/>
        <w:ind w:left="993" w:hanging="284"/>
      </w:pPr>
      <w:r>
        <w:rPr>
          <w:color w:val="221F1F"/>
        </w:rPr>
        <w:t>-Aquellas</w:t>
      </w:r>
      <w:r>
        <w:rPr>
          <w:color w:val="221F1F"/>
          <w:spacing w:val="-2"/>
        </w:rPr>
        <w:t xml:space="preserve"> </w:t>
      </w:r>
      <w:r>
        <w:rPr>
          <w:color w:val="221F1F"/>
        </w:rPr>
        <w:t>otras</w:t>
      </w:r>
      <w:r>
        <w:rPr>
          <w:color w:val="221F1F"/>
          <w:spacing w:val="-2"/>
        </w:rPr>
        <w:t xml:space="preserve"> </w:t>
      </w:r>
      <w:r>
        <w:rPr>
          <w:color w:val="221F1F"/>
        </w:rPr>
        <w:t>funciones</w:t>
      </w:r>
      <w:r>
        <w:rPr>
          <w:color w:val="221F1F"/>
          <w:spacing w:val="-2"/>
        </w:rPr>
        <w:t xml:space="preserve"> </w:t>
      </w:r>
      <w:r>
        <w:rPr>
          <w:color w:val="221F1F"/>
        </w:rPr>
        <w:t>que</w:t>
      </w:r>
      <w:r>
        <w:rPr>
          <w:color w:val="221F1F"/>
          <w:spacing w:val="-2"/>
        </w:rPr>
        <w:t xml:space="preserve"> </w:t>
      </w:r>
      <w:r>
        <w:rPr>
          <w:color w:val="221F1F"/>
        </w:rPr>
        <w:t>le</w:t>
      </w:r>
      <w:r>
        <w:rPr>
          <w:color w:val="221F1F"/>
          <w:spacing w:val="-2"/>
        </w:rPr>
        <w:t xml:space="preserve"> </w:t>
      </w:r>
      <w:r>
        <w:rPr>
          <w:color w:val="221F1F"/>
        </w:rPr>
        <w:t>sean</w:t>
      </w:r>
      <w:r>
        <w:rPr>
          <w:color w:val="221F1F"/>
          <w:spacing w:val="-2"/>
        </w:rPr>
        <w:t xml:space="preserve"> </w:t>
      </w:r>
      <w:r>
        <w:rPr>
          <w:color w:val="221F1F"/>
        </w:rPr>
        <w:t>expresamente</w:t>
      </w:r>
      <w:r>
        <w:rPr>
          <w:color w:val="221F1F"/>
          <w:spacing w:val="-2"/>
        </w:rPr>
        <w:t xml:space="preserve"> </w:t>
      </w:r>
      <w:r>
        <w:rPr>
          <w:color w:val="221F1F"/>
        </w:rPr>
        <w:t>atribuidas</w:t>
      </w:r>
      <w:r>
        <w:rPr>
          <w:color w:val="221F1F"/>
          <w:spacing w:val="-2"/>
        </w:rPr>
        <w:t xml:space="preserve"> </w:t>
      </w:r>
      <w:r>
        <w:rPr>
          <w:color w:val="221F1F"/>
        </w:rPr>
        <w:t>por</w:t>
      </w:r>
      <w:r>
        <w:rPr>
          <w:color w:val="221F1F"/>
          <w:spacing w:val="-3"/>
        </w:rPr>
        <w:t xml:space="preserve"> </w:t>
      </w:r>
      <w:r>
        <w:rPr>
          <w:color w:val="221F1F"/>
        </w:rPr>
        <w:t>la</w:t>
      </w:r>
      <w:r>
        <w:rPr>
          <w:color w:val="221F1F"/>
          <w:spacing w:val="-2"/>
        </w:rPr>
        <w:t xml:space="preserve"> </w:t>
      </w:r>
      <w:r>
        <w:rPr>
          <w:color w:val="221F1F"/>
        </w:rPr>
        <w:t>Dirección</w:t>
      </w:r>
      <w:r>
        <w:rPr>
          <w:color w:val="221F1F"/>
          <w:spacing w:val="-5"/>
        </w:rPr>
        <w:t xml:space="preserve"> </w:t>
      </w:r>
      <w:r>
        <w:rPr>
          <w:color w:val="221F1F"/>
        </w:rPr>
        <w:t>Gerencia</w:t>
      </w:r>
      <w:r>
        <w:rPr>
          <w:color w:val="221F1F"/>
          <w:spacing w:val="-2"/>
        </w:rPr>
        <w:t xml:space="preserve"> </w:t>
      </w:r>
      <w:r>
        <w:rPr>
          <w:color w:val="221F1F"/>
        </w:rPr>
        <w:t>del</w:t>
      </w:r>
      <w:r>
        <w:rPr>
          <w:color w:val="221F1F"/>
          <w:spacing w:val="-1"/>
        </w:rPr>
        <w:t xml:space="preserve"> </w:t>
      </w:r>
      <w:r>
        <w:rPr>
          <w:color w:val="221F1F"/>
        </w:rPr>
        <w:t>distrito de atención primaria.</w:t>
      </w:r>
    </w:p>
    <w:p w14:paraId="5AEA6E20" w14:textId="77777777" w:rsidR="00A663BF" w:rsidRDefault="00000000">
      <w:pPr>
        <w:pStyle w:val="Textoindependiente"/>
        <w:spacing w:before="7"/>
        <w:rPr>
          <w:sz w:val="17"/>
        </w:rPr>
      </w:pPr>
      <w:r>
        <w:rPr>
          <w:noProof/>
          <w:sz w:val="17"/>
        </w:rPr>
        <mc:AlternateContent>
          <mc:Choice Requires="wpg">
            <w:drawing>
              <wp:anchor distT="0" distB="0" distL="0" distR="0" simplePos="0" relativeHeight="487605248" behindDoc="1" locked="0" layoutInCell="1" allowOverlap="1" wp14:anchorId="73A4D96B" wp14:editId="1635D59C">
                <wp:simplePos x="0" y="0"/>
                <wp:positionH relativeFrom="page">
                  <wp:posOffset>719632</wp:posOffset>
                </wp:positionH>
                <wp:positionV relativeFrom="paragraph">
                  <wp:posOffset>146719</wp:posOffset>
                </wp:positionV>
                <wp:extent cx="6139180" cy="270256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180" cy="2702560"/>
                          <a:chOff x="0" y="0"/>
                          <a:chExt cx="6139180" cy="2702560"/>
                        </a:xfrm>
                      </wpg:grpSpPr>
                      <pic:pic xmlns:pic="http://schemas.openxmlformats.org/drawingml/2006/picture">
                        <pic:nvPicPr>
                          <pic:cNvPr id="128" name="Image 128"/>
                          <pic:cNvPicPr/>
                        </pic:nvPicPr>
                        <pic:blipFill>
                          <a:blip r:embed="rId7" cstate="print"/>
                          <a:stretch>
                            <a:fillRect/>
                          </a:stretch>
                        </pic:blipFill>
                        <pic:spPr>
                          <a:xfrm>
                            <a:off x="49215" y="112478"/>
                            <a:ext cx="6037218" cy="2584287"/>
                          </a:xfrm>
                          <a:prstGeom prst="rect">
                            <a:avLst/>
                          </a:prstGeom>
                        </pic:spPr>
                      </pic:pic>
                      <wps:wsp>
                        <wps:cNvPr id="129" name="Textbox 129"/>
                        <wps:cNvSpPr txBox="1"/>
                        <wps:spPr>
                          <a:xfrm>
                            <a:off x="0" y="0"/>
                            <a:ext cx="6139180" cy="2702560"/>
                          </a:xfrm>
                          <a:prstGeom prst="rect">
                            <a:avLst/>
                          </a:prstGeom>
                        </wps:spPr>
                        <wps:txbx>
                          <w:txbxContent>
                            <w:p w14:paraId="2D1759CA" w14:textId="77777777" w:rsidR="00A663BF" w:rsidRDefault="00000000">
                              <w:pPr>
                                <w:spacing w:line="257" w:lineRule="exact"/>
                                <w:ind w:left="285"/>
                                <w:jc w:val="both"/>
                                <w:rPr>
                                  <w:b/>
                                </w:rPr>
                              </w:pPr>
                              <w:r>
                                <w:rPr>
                                  <w:b/>
                                  <w:color w:val="221F1F"/>
                                </w:rPr>
                                <w:t>Dirección</w:t>
                              </w:r>
                              <w:r>
                                <w:rPr>
                                  <w:b/>
                                  <w:color w:val="221F1F"/>
                                  <w:spacing w:val="-8"/>
                                </w:rPr>
                                <w:t xml:space="preserve"> </w:t>
                              </w:r>
                              <w:r>
                                <w:rPr>
                                  <w:b/>
                                  <w:color w:val="221F1F"/>
                                </w:rPr>
                                <w:t>de</w:t>
                              </w:r>
                              <w:r>
                                <w:rPr>
                                  <w:b/>
                                  <w:color w:val="221F1F"/>
                                  <w:spacing w:val="-5"/>
                                </w:rPr>
                                <w:t xml:space="preserve"> </w:t>
                              </w:r>
                              <w:r>
                                <w:rPr>
                                  <w:b/>
                                  <w:color w:val="221F1F"/>
                                </w:rPr>
                                <w:t>Gestión</w:t>
                              </w:r>
                              <w:r>
                                <w:rPr>
                                  <w:b/>
                                  <w:color w:val="221F1F"/>
                                  <w:spacing w:val="-4"/>
                                </w:rPr>
                                <w:t xml:space="preserve"> </w:t>
                              </w:r>
                              <w:r>
                                <w:rPr>
                                  <w:b/>
                                  <w:color w:val="221F1F"/>
                                </w:rPr>
                                <w:t>Económica</w:t>
                              </w:r>
                              <w:r>
                                <w:rPr>
                                  <w:b/>
                                  <w:color w:val="221F1F"/>
                                  <w:spacing w:val="-6"/>
                                </w:rPr>
                                <w:t xml:space="preserve"> </w:t>
                              </w:r>
                              <w:r>
                                <w:rPr>
                                  <w:b/>
                                  <w:color w:val="221F1F"/>
                                </w:rPr>
                                <w:t>y</w:t>
                              </w:r>
                              <w:r>
                                <w:rPr>
                                  <w:b/>
                                  <w:color w:val="221F1F"/>
                                  <w:spacing w:val="-5"/>
                                </w:rPr>
                                <w:t xml:space="preserve"> </w:t>
                              </w:r>
                              <w:r>
                                <w:rPr>
                                  <w:b/>
                                  <w:color w:val="221F1F"/>
                                </w:rPr>
                                <w:t>de</w:t>
                              </w:r>
                              <w:r>
                                <w:rPr>
                                  <w:b/>
                                  <w:color w:val="221F1F"/>
                                  <w:spacing w:val="-8"/>
                                </w:rPr>
                                <w:t xml:space="preserve"> </w:t>
                              </w:r>
                              <w:r>
                                <w:rPr>
                                  <w:b/>
                                  <w:color w:val="221F1F"/>
                                </w:rPr>
                                <w:t>Desarrollo</w:t>
                              </w:r>
                              <w:r>
                                <w:rPr>
                                  <w:b/>
                                  <w:color w:val="221F1F"/>
                                  <w:spacing w:val="-6"/>
                                </w:rPr>
                                <w:t xml:space="preserve"> </w:t>
                              </w:r>
                              <w:r>
                                <w:rPr>
                                  <w:b/>
                                  <w:color w:val="221F1F"/>
                                </w:rPr>
                                <w:t>Profesional</w:t>
                              </w:r>
                              <w:r>
                                <w:rPr>
                                  <w:b/>
                                  <w:color w:val="221F1F"/>
                                  <w:spacing w:val="-7"/>
                                </w:rPr>
                                <w:t xml:space="preserve"> </w:t>
                              </w:r>
                              <w:r>
                                <w:rPr>
                                  <w:b/>
                                  <w:color w:val="221F1F"/>
                                </w:rPr>
                                <w:t>(Art.11</w:t>
                              </w:r>
                              <w:r>
                                <w:rPr>
                                  <w:b/>
                                  <w:color w:val="221F1F"/>
                                  <w:spacing w:val="-7"/>
                                </w:rPr>
                                <w:t xml:space="preserve"> </w:t>
                              </w:r>
                              <w:r>
                                <w:rPr>
                                  <w:b/>
                                  <w:color w:val="221F1F"/>
                                </w:rPr>
                                <w:t>Decreto</w:t>
                              </w:r>
                              <w:r>
                                <w:rPr>
                                  <w:b/>
                                  <w:color w:val="221F1F"/>
                                  <w:spacing w:val="-5"/>
                                </w:rPr>
                                <w:t xml:space="preserve"> </w:t>
                              </w:r>
                              <w:r>
                                <w:rPr>
                                  <w:b/>
                                  <w:color w:val="221F1F"/>
                                  <w:spacing w:val="-2"/>
                                </w:rPr>
                                <w:t>197/2007).</w:t>
                              </w:r>
                            </w:p>
                            <w:p w14:paraId="73DC654F" w14:textId="77777777" w:rsidR="00A663BF" w:rsidRDefault="00000000">
                              <w:pPr>
                                <w:spacing w:before="8" w:line="230" w:lineRule="auto"/>
                                <w:ind w:right="294" w:firstLine="285"/>
                                <w:jc w:val="both"/>
                              </w:pPr>
                              <w:r>
                                <w:rPr>
                                  <w:color w:val="221F1F"/>
                                  <w:spacing w:val="-2"/>
                                </w:rPr>
                                <w:t>Son</w:t>
                              </w:r>
                              <w:r>
                                <w:rPr>
                                  <w:color w:val="221F1F"/>
                                  <w:spacing w:val="-11"/>
                                </w:rPr>
                                <w:t xml:space="preserve"> </w:t>
                              </w:r>
                              <w:r>
                                <w:rPr>
                                  <w:color w:val="221F1F"/>
                                  <w:spacing w:val="-2"/>
                                </w:rPr>
                                <w:t>competencias</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Dirección</w:t>
                              </w:r>
                              <w:r>
                                <w:rPr>
                                  <w:color w:val="221F1F"/>
                                  <w:spacing w:val="-10"/>
                                </w:rPr>
                                <w:t xml:space="preserve"> </w:t>
                              </w:r>
                              <w:r>
                                <w:rPr>
                                  <w:color w:val="221F1F"/>
                                  <w:spacing w:val="-2"/>
                                </w:rPr>
                                <w:t>de</w:t>
                              </w:r>
                              <w:r>
                                <w:rPr>
                                  <w:color w:val="221F1F"/>
                                  <w:spacing w:val="-10"/>
                                </w:rPr>
                                <w:t xml:space="preserve"> </w:t>
                              </w:r>
                              <w:r>
                                <w:rPr>
                                  <w:color w:val="221F1F"/>
                                  <w:spacing w:val="-2"/>
                                </w:rPr>
                                <w:t>Gestión</w:t>
                              </w:r>
                              <w:r>
                                <w:rPr>
                                  <w:color w:val="221F1F"/>
                                  <w:spacing w:val="-10"/>
                                </w:rPr>
                                <w:t xml:space="preserve"> </w:t>
                              </w:r>
                              <w:r>
                                <w:rPr>
                                  <w:color w:val="221F1F"/>
                                  <w:spacing w:val="-2"/>
                                </w:rPr>
                                <w:t>Económica</w:t>
                              </w:r>
                              <w:r>
                                <w:rPr>
                                  <w:color w:val="221F1F"/>
                                  <w:spacing w:val="-10"/>
                                </w:rPr>
                                <w:t xml:space="preserve"> </w:t>
                              </w:r>
                              <w:r>
                                <w:rPr>
                                  <w:color w:val="221F1F"/>
                                  <w:spacing w:val="-2"/>
                                </w:rPr>
                                <w:t>y</w:t>
                              </w:r>
                              <w:r>
                                <w:rPr>
                                  <w:color w:val="221F1F"/>
                                  <w:spacing w:val="-10"/>
                                </w:rPr>
                                <w:t xml:space="preserve"> </w:t>
                              </w:r>
                              <w:r>
                                <w:rPr>
                                  <w:color w:val="221F1F"/>
                                  <w:spacing w:val="-2"/>
                                </w:rPr>
                                <w:t>de</w:t>
                              </w:r>
                              <w:r>
                                <w:rPr>
                                  <w:color w:val="221F1F"/>
                                  <w:spacing w:val="-11"/>
                                </w:rPr>
                                <w:t xml:space="preserve"> </w:t>
                              </w:r>
                              <w:r>
                                <w:rPr>
                                  <w:color w:val="221F1F"/>
                                  <w:spacing w:val="-2"/>
                                </w:rPr>
                                <w:t>Desarrollo</w:t>
                              </w:r>
                              <w:r>
                                <w:rPr>
                                  <w:color w:val="221F1F"/>
                                  <w:spacing w:val="-10"/>
                                </w:rPr>
                                <w:t xml:space="preserve"> </w:t>
                              </w:r>
                              <w:r>
                                <w:rPr>
                                  <w:color w:val="221F1F"/>
                                  <w:spacing w:val="-2"/>
                                </w:rPr>
                                <w:t>Profesional,</w:t>
                              </w:r>
                              <w:r>
                                <w:rPr>
                                  <w:color w:val="221F1F"/>
                                  <w:spacing w:val="-10"/>
                                </w:rPr>
                                <w:t xml:space="preserve"> </w:t>
                              </w:r>
                              <w:r>
                                <w:rPr>
                                  <w:color w:val="221F1F"/>
                                  <w:spacing w:val="-2"/>
                                </w:rPr>
                                <w:t>en</w:t>
                              </w:r>
                              <w:r>
                                <w:rPr>
                                  <w:color w:val="221F1F"/>
                                  <w:spacing w:val="-10"/>
                                </w:rPr>
                                <w:t xml:space="preserve"> </w:t>
                              </w:r>
                              <w:r>
                                <w:rPr>
                                  <w:color w:val="221F1F"/>
                                  <w:spacing w:val="-2"/>
                                </w:rPr>
                                <w:t>el</w:t>
                              </w:r>
                              <w:r>
                                <w:rPr>
                                  <w:color w:val="221F1F"/>
                                  <w:spacing w:val="-10"/>
                                </w:rPr>
                                <w:t xml:space="preserve"> </w:t>
                              </w:r>
                              <w:r>
                                <w:rPr>
                                  <w:color w:val="221F1F"/>
                                  <w:spacing w:val="-2"/>
                                </w:rPr>
                                <w:t>ámbito</w:t>
                              </w:r>
                              <w:r>
                                <w:rPr>
                                  <w:color w:val="221F1F"/>
                                  <w:spacing w:val="-9"/>
                                </w:rPr>
                                <w:t xml:space="preserve"> </w:t>
                              </w:r>
                              <w:r>
                                <w:rPr>
                                  <w:color w:val="221F1F"/>
                                  <w:spacing w:val="-2"/>
                                </w:rPr>
                                <w:t xml:space="preserve">de </w:t>
                              </w:r>
                              <w:r>
                                <w:rPr>
                                  <w:color w:val="221F1F"/>
                                </w:rPr>
                                <w:t>actuación</w:t>
                              </w:r>
                              <w:r>
                                <w:rPr>
                                  <w:color w:val="221F1F"/>
                                  <w:spacing w:val="-11"/>
                                </w:rPr>
                                <w:t xml:space="preserve"> </w:t>
                              </w:r>
                              <w:r>
                                <w:rPr>
                                  <w:color w:val="221F1F"/>
                                </w:rPr>
                                <w:t>del</w:t>
                              </w:r>
                              <w:r>
                                <w:rPr>
                                  <w:color w:val="221F1F"/>
                                  <w:spacing w:val="-7"/>
                                </w:rPr>
                                <w:t xml:space="preserve"> </w:t>
                              </w:r>
                              <w:r>
                                <w:rPr>
                                  <w:color w:val="221F1F"/>
                                </w:rPr>
                                <w:t>distrito</w:t>
                              </w:r>
                              <w:r>
                                <w:rPr>
                                  <w:color w:val="221F1F"/>
                                  <w:spacing w:val="-7"/>
                                </w:rPr>
                                <w:t xml:space="preserve"> </w:t>
                              </w:r>
                              <w:r>
                                <w:rPr>
                                  <w:color w:val="221F1F"/>
                                </w:rPr>
                                <w:t>de</w:t>
                              </w:r>
                              <w:r>
                                <w:rPr>
                                  <w:color w:val="221F1F"/>
                                  <w:spacing w:val="-7"/>
                                </w:rPr>
                                <w:t xml:space="preserve"> </w:t>
                              </w:r>
                              <w:r>
                                <w:rPr>
                                  <w:color w:val="221F1F"/>
                                </w:rPr>
                                <w:t>atención</w:t>
                              </w:r>
                              <w:r>
                                <w:rPr>
                                  <w:color w:val="221F1F"/>
                                  <w:spacing w:val="-8"/>
                                </w:rPr>
                                <w:t xml:space="preserve"> </w:t>
                              </w:r>
                              <w:r>
                                <w:rPr>
                                  <w:color w:val="221F1F"/>
                                </w:rPr>
                                <w:t>primaria,</w:t>
                              </w:r>
                              <w:r>
                                <w:rPr>
                                  <w:color w:val="221F1F"/>
                                  <w:spacing w:val="-7"/>
                                </w:rPr>
                                <w:t xml:space="preserve"> </w:t>
                              </w:r>
                              <w:r>
                                <w:rPr>
                                  <w:color w:val="221F1F"/>
                                </w:rPr>
                                <w:t>de</w:t>
                              </w:r>
                              <w:r>
                                <w:rPr>
                                  <w:color w:val="221F1F"/>
                                  <w:spacing w:val="-7"/>
                                </w:rPr>
                                <w:t xml:space="preserve"> </w:t>
                              </w:r>
                              <w:r>
                                <w:rPr>
                                  <w:color w:val="221F1F"/>
                                </w:rPr>
                                <w:t>acuerdo</w:t>
                              </w:r>
                              <w:r>
                                <w:rPr>
                                  <w:color w:val="221F1F"/>
                                  <w:spacing w:val="-7"/>
                                </w:rPr>
                                <w:t xml:space="preserve"> </w:t>
                              </w:r>
                              <w:r>
                                <w:rPr>
                                  <w:color w:val="221F1F"/>
                                </w:rPr>
                                <w:t>con</w:t>
                              </w:r>
                              <w:r>
                                <w:rPr>
                                  <w:color w:val="221F1F"/>
                                  <w:spacing w:val="-8"/>
                                </w:rPr>
                                <w:t xml:space="preserve"> </w:t>
                              </w:r>
                              <w:r>
                                <w:rPr>
                                  <w:color w:val="221F1F"/>
                                </w:rPr>
                                <w:t>los</w:t>
                              </w:r>
                              <w:r>
                                <w:rPr>
                                  <w:color w:val="221F1F"/>
                                  <w:spacing w:val="-9"/>
                                </w:rPr>
                                <w:t xml:space="preserve"> </w:t>
                              </w:r>
                              <w:r>
                                <w:rPr>
                                  <w:color w:val="221F1F"/>
                                </w:rPr>
                                <w:t>criterios</w:t>
                              </w:r>
                              <w:r>
                                <w:rPr>
                                  <w:color w:val="221F1F"/>
                                  <w:spacing w:val="-6"/>
                                </w:rPr>
                                <w:t xml:space="preserve"> </w:t>
                              </w:r>
                              <w:r>
                                <w:rPr>
                                  <w:color w:val="221F1F"/>
                                </w:rPr>
                                <w:t>generales</w:t>
                              </w:r>
                              <w:r>
                                <w:rPr>
                                  <w:color w:val="221F1F"/>
                                  <w:spacing w:val="-7"/>
                                </w:rPr>
                                <w:t xml:space="preserve"> </w:t>
                              </w:r>
                              <w:r>
                                <w:rPr>
                                  <w:color w:val="221F1F"/>
                                </w:rPr>
                                <w:t>establecidos</w:t>
                              </w:r>
                              <w:r>
                                <w:rPr>
                                  <w:color w:val="221F1F"/>
                                  <w:spacing w:val="-6"/>
                                </w:rPr>
                                <w:t xml:space="preserve"> </w:t>
                              </w:r>
                              <w:r>
                                <w:rPr>
                                  <w:color w:val="221F1F"/>
                                </w:rPr>
                                <w:t>por</w:t>
                              </w:r>
                              <w:r>
                                <w:rPr>
                                  <w:color w:val="221F1F"/>
                                  <w:spacing w:val="-8"/>
                                </w:rPr>
                                <w:t xml:space="preserve"> </w:t>
                              </w:r>
                              <w:r>
                                <w:rPr>
                                  <w:color w:val="221F1F"/>
                                </w:rPr>
                                <w:t>la Consejería</w:t>
                              </w:r>
                              <w:r>
                                <w:rPr>
                                  <w:color w:val="221F1F"/>
                                  <w:spacing w:val="-4"/>
                                </w:rPr>
                                <w:t xml:space="preserve"> </w:t>
                              </w:r>
                              <w:r>
                                <w:rPr>
                                  <w:color w:val="221F1F"/>
                                </w:rPr>
                                <w:t>competente</w:t>
                              </w:r>
                              <w:r>
                                <w:rPr>
                                  <w:color w:val="221F1F"/>
                                  <w:spacing w:val="-1"/>
                                </w:rPr>
                                <w:t xml:space="preserve"> </w:t>
                              </w:r>
                              <w:r>
                                <w:rPr>
                                  <w:color w:val="221F1F"/>
                                </w:rPr>
                                <w:t>en</w:t>
                              </w:r>
                              <w:r>
                                <w:rPr>
                                  <w:color w:val="221F1F"/>
                                  <w:spacing w:val="-5"/>
                                </w:rPr>
                                <w:t xml:space="preserve"> </w:t>
                              </w:r>
                              <w:r>
                                <w:rPr>
                                  <w:color w:val="221F1F"/>
                                </w:rPr>
                                <w:t>materia</w:t>
                              </w:r>
                              <w:r>
                                <w:rPr>
                                  <w:color w:val="221F1F"/>
                                  <w:spacing w:val="-1"/>
                                </w:rPr>
                                <w:t xml:space="preserve"> </w:t>
                              </w:r>
                              <w:r>
                                <w:rPr>
                                  <w:color w:val="221F1F"/>
                                </w:rPr>
                                <w:t>de</w:t>
                              </w:r>
                              <w:r>
                                <w:rPr>
                                  <w:color w:val="221F1F"/>
                                  <w:spacing w:val="-5"/>
                                </w:rPr>
                                <w:t xml:space="preserve"> </w:t>
                              </w:r>
                              <w:r>
                                <w:rPr>
                                  <w:color w:val="221F1F"/>
                                </w:rPr>
                                <w:t>Salud</w:t>
                              </w:r>
                              <w:r>
                                <w:rPr>
                                  <w:color w:val="221F1F"/>
                                  <w:spacing w:val="-1"/>
                                </w:rPr>
                                <w:t xml:space="preserve"> </w:t>
                              </w:r>
                              <w:r>
                                <w:rPr>
                                  <w:color w:val="221F1F"/>
                                </w:rPr>
                                <w:t>y</w:t>
                              </w:r>
                              <w:r>
                                <w:rPr>
                                  <w:color w:val="221F1F"/>
                                  <w:spacing w:val="-2"/>
                                </w:rPr>
                                <w:t xml:space="preserve"> </w:t>
                              </w:r>
                              <w:r>
                                <w:rPr>
                                  <w:color w:val="221F1F"/>
                                </w:rPr>
                                <w:t>por</w:t>
                              </w:r>
                              <w:r>
                                <w:rPr>
                                  <w:color w:val="221F1F"/>
                                  <w:spacing w:val="-1"/>
                                </w:rPr>
                                <w:t xml:space="preserve"> </w:t>
                              </w:r>
                              <w:r>
                                <w:rPr>
                                  <w:color w:val="221F1F"/>
                                </w:rPr>
                                <w:t>el</w:t>
                              </w:r>
                              <w:r>
                                <w:rPr>
                                  <w:color w:val="221F1F"/>
                                  <w:spacing w:val="-1"/>
                                </w:rPr>
                                <w:t xml:space="preserve"> </w:t>
                              </w:r>
                              <w:r>
                                <w:rPr>
                                  <w:color w:val="221F1F"/>
                                </w:rPr>
                                <w:t>Servicio</w:t>
                              </w:r>
                              <w:r>
                                <w:rPr>
                                  <w:color w:val="221F1F"/>
                                  <w:spacing w:val="-1"/>
                                </w:rPr>
                                <w:t xml:space="preserve"> </w:t>
                              </w:r>
                              <w:r>
                                <w:rPr>
                                  <w:color w:val="221F1F"/>
                                </w:rPr>
                                <w:t>Andaluz de</w:t>
                              </w:r>
                              <w:r>
                                <w:rPr>
                                  <w:color w:val="221F1F"/>
                                  <w:spacing w:val="-5"/>
                                </w:rPr>
                                <w:t xml:space="preserve"> </w:t>
                              </w:r>
                              <w:r>
                                <w:rPr>
                                  <w:color w:val="221F1F"/>
                                </w:rPr>
                                <w:t>Salud, las siguientes:</w:t>
                              </w:r>
                            </w:p>
                            <w:p w14:paraId="69277A1D" w14:textId="77777777" w:rsidR="00A663BF" w:rsidRDefault="00000000">
                              <w:pPr>
                                <w:spacing w:before="2" w:line="232" w:lineRule="auto"/>
                                <w:ind w:left="851" w:right="295" w:hanging="286"/>
                                <w:jc w:val="both"/>
                                <w:rPr>
                                  <w:i/>
                                </w:rPr>
                              </w:pPr>
                              <w:r>
                                <w:rPr>
                                  <w:i/>
                                  <w:color w:val="221F1F"/>
                                </w:rPr>
                                <w:t>-La</w:t>
                              </w:r>
                              <w:r>
                                <w:rPr>
                                  <w:i/>
                                  <w:color w:val="221F1F"/>
                                  <w:spacing w:val="-8"/>
                                </w:rPr>
                                <w:t xml:space="preserve"> </w:t>
                              </w:r>
                              <w:r>
                                <w:rPr>
                                  <w:i/>
                                  <w:color w:val="221F1F"/>
                                </w:rPr>
                                <w:t>gestión</w:t>
                              </w:r>
                              <w:r>
                                <w:rPr>
                                  <w:i/>
                                  <w:color w:val="221F1F"/>
                                  <w:spacing w:val="-7"/>
                                </w:rPr>
                                <w:t xml:space="preserve"> </w:t>
                              </w:r>
                              <w:r>
                                <w:rPr>
                                  <w:i/>
                                  <w:color w:val="221F1F"/>
                                </w:rPr>
                                <w:t>económica</w:t>
                              </w:r>
                              <w:r>
                                <w:rPr>
                                  <w:i/>
                                  <w:color w:val="221F1F"/>
                                  <w:spacing w:val="-6"/>
                                </w:rPr>
                                <w:t xml:space="preserve"> </w:t>
                              </w:r>
                              <w:r>
                                <w:rPr>
                                  <w:i/>
                                  <w:color w:val="221F1F"/>
                                </w:rPr>
                                <w:t>y</w:t>
                              </w:r>
                              <w:r>
                                <w:rPr>
                                  <w:i/>
                                  <w:color w:val="221F1F"/>
                                  <w:spacing w:val="-7"/>
                                </w:rPr>
                                <w:t xml:space="preserve"> </w:t>
                              </w:r>
                              <w:r>
                                <w:rPr>
                                  <w:i/>
                                  <w:color w:val="221F1F"/>
                                </w:rPr>
                                <w:t>presupuestaria</w:t>
                              </w:r>
                              <w:r>
                                <w:rPr>
                                  <w:i/>
                                  <w:color w:val="221F1F"/>
                                  <w:spacing w:val="-8"/>
                                </w:rPr>
                                <w:t xml:space="preserve"> </w:t>
                              </w:r>
                              <w:r>
                                <w:rPr>
                                  <w:i/>
                                  <w:color w:val="221F1F"/>
                                </w:rPr>
                                <w:t>del</w:t>
                              </w:r>
                              <w:r>
                                <w:rPr>
                                  <w:i/>
                                  <w:color w:val="221F1F"/>
                                  <w:spacing w:val="-6"/>
                                </w:rPr>
                                <w:t xml:space="preserve"> </w:t>
                              </w:r>
                              <w:r>
                                <w:rPr>
                                  <w:i/>
                                  <w:color w:val="221F1F"/>
                                </w:rPr>
                                <w:t>distrito,</w:t>
                              </w:r>
                              <w:r>
                                <w:rPr>
                                  <w:i/>
                                  <w:color w:val="221F1F"/>
                                  <w:spacing w:val="-8"/>
                                </w:rPr>
                                <w:t xml:space="preserve"> </w:t>
                              </w:r>
                              <w:r>
                                <w:rPr>
                                  <w:i/>
                                  <w:color w:val="221F1F"/>
                                </w:rPr>
                                <w:t>en</w:t>
                              </w:r>
                              <w:r>
                                <w:rPr>
                                  <w:i/>
                                  <w:color w:val="221F1F"/>
                                  <w:spacing w:val="-7"/>
                                </w:rPr>
                                <w:t xml:space="preserve"> </w:t>
                              </w:r>
                              <w:r>
                                <w:rPr>
                                  <w:i/>
                                  <w:color w:val="221F1F"/>
                                </w:rPr>
                                <w:t>un</w:t>
                              </w:r>
                              <w:r>
                                <w:rPr>
                                  <w:i/>
                                  <w:color w:val="221F1F"/>
                                  <w:spacing w:val="-7"/>
                                </w:rPr>
                                <w:t xml:space="preserve"> </w:t>
                              </w:r>
                              <w:r>
                                <w:rPr>
                                  <w:i/>
                                  <w:color w:val="221F1F"/>
                                </w:rPr>
                                <w:t>marco</w:t>
                              </w:r>
                              <w:r>
                                <w:rPr>
                                  <w:i/>
                                  <w:color w:val="221F1F"/>
                                  <w:spacing w:val="-5"/>
                                </w:rPr>
                                <w:t xml:space="preserve"> </w:t>
                              </w:r>
                              <w:r>
                                <w:rPr>
                                  <w:i/>
                                  <w:color w:val="221F1F"/>
                                </w:rPr>
                                <w:t>de</w:t>
                              </w:r>
                              <w:r>
                                <w:rPr>
                                  <w:i/>
                                  <w:color w:val="221F1F"/>
                                  <w:spacing w:val="-7"/>
                                </w:rPr>
                                <w:t xml:space="preserve"> </w:t>
                              </w:r>
                              <w:r>
                                <w:rPr>
                                  <w:i/>
                                  <w:color w:val="221F1F"/>
                                </w:rPr>
                                <w:t>eficiencia,</w:t>
                              </w:r>
                              <w:r>
                                <w:rPr>
                                  <w:i/>
                                  <w:color w:val="221F1F"/>
                                  <w:spacing w:val="-7"/>
                                </w:rPr>
                                <w:t xml:space="preserve"> </w:t>
                              </w:r>
                              <w:r>
                                <w:rPr>
                                  <w:i/>
                                  <w:color w:val="221F1F"/>
                                </w:rPr>
                                <w:t>de</w:t>
                              </w:r>
                              <w:r>
                                <w:rPr>
                                  <w:i/>
                                  <w:color w:val="221F1F"/>
                                  <w:spacing w:val="-7"/>
                                </w:rPr>
                                <w:t xml:space="preserve"> </w:t>
                              </w:r>
                              <w:r>
                                <w:rPr>
                                  <w:i/>
                                  <w:color w:val="221F1F"/>
                                </w:rPr>
                                <w:t>acuerdo</w:t>
                              </w:r>
                              <w:r>
                                <w:rPr>
                                  <w:i/>
                                  <w:color w:val="221F1F"/>
                                  <w:spacing w:val="-6"/>
                                </w:rPr>
                                <w:t xml:space="preserve"> </w:t>
                              </w:r>
                              <w:r>
                                <w:rPr>
                                  <w:i/>
                                  <w:color w:val="221F1F"/>
                                </w:rPr>
                                <w:t>con</w:t>
                              </w:r>
                              <w:r>
                                <w:rPr>
                                  <w:i/>
                                  <w:color w:val="221F1F"/>
                                  <w:spacing w:val="-7"/>
                                </w:rPr>
                                <w:t xml:space="preserve"> </w:t>
                              </w:r>
                              <w:r>
                                <w:rPr>
                                  <w:i/>
                                  <w:color w:val="221F1F"/>
                                </w:rPr>
                                <w:t>las directrices</w:t>
                              </w:r>
                              <w:r>
                                <w:rPr>
                                  <w:i/>
                                  <w:color w:val="221F1F"/>
                                  <w:spacing w:val="-13"/>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Dirección</w:t>
                              </w:r>
                              <w:r>
                                <w:rPr>
                                  <w:i/>
                                  <w:color w:val="221F1F"/>
                                  <w:spacing w:val="-12"/>
                                </w:rPr>
                                <w:t xml:space="preserve"> </w:t>
                              </w:r>
                              <w:r>
                                <w:rPr>
                                  <w:i/>
                                  <w:color w:val="221F1F"/>
                                </w:rPr>
                                <w:t>Gerencia</w:t>
                              </w:r>
                              <w:r>
                                <w:rPr>
                                  <w:i/>
                                  <w:color w:val="221F1F"/>
                                  <w:spacing w:val="-12"/>
                                </w:rPr>
                                <w:t xml:space="preserve"> </w:t>
                              </w:r>
                              <w:r>
                                <w:rPr>
                                  <w:i/>
                                  <w:color w:val="221F1F"/>
                                </w:rPr>
                                <w:t>del</w:t>
                              </w:r>
                              <w:r>
                                <w:rPr>
                                  <w:i/>
                                  <w:color w:val="221F1F"/>
                                  <w:spacing w:val="-12"/>
                                </w:rPr>
                                <w:t xml:space="preserve"> </w:t>
                              </w:r>
                              <w:r>
                                <w:rPr>
                                  <w:i/>
                                  <w:color w:val="221F1F"/>
                                </w:rPr>
                                <w:t>distrito</w:t>
                              </w:r>
                              <w:r>
                                <w:rPr>
                                  <w:i/>
                                  <w:color w:val="221F1F"/>
                                  <w:spacing w:val="-10"/>
                                </w:rPr>
                                <w:t xml:space="preserve"> </w:t>
                              </w:r>
                              <w:r>
                                <w:rPr>
                                  <w:i/>
                                  <w:color w:val="221F1F"/>
                                </w:rPr>
                                <w:t>de</w:t>
                              </w:r>
                              <w:r>
                                <w:rPr>
                                  <w:i/>
                                  <w:color w:val="221F1F"/>
                                  <w:spacing w:val="-9"/>
                                </w:rPr>
                                <w:t xml:space="preserve"> </w:t>
                              </w:r>
                              <w:r>
                                <w:rPr>
                                  <w:i/>
                                  <w:color w:val="221F1F"/>
                                </w:rPr>
                                <w:t>atención</w:t>
                              </w:r>
                              <w:r>
                                <w:rPr>
                                  <w:i/>
                                  <w:color w:val="221F1F"/>
                                  <w:spacing w:val="-12"/>
                                </w:rPr>
                                <w:t xml:space="preserve"> </w:t>
                              </w:r>
                              <w:r>
                                <w:rPr>
                                  <w:i/>
                                  <w:color w:val="221F1F"/>
                                </w:rPr>
                                <w:t>primaria,</w:t>
                              </w:r>
                              <w:r>
                                <w:rPr>
                                  <w:i/>
                                  <w:color w:val="221F1F"/>
                                  <w:spacing w:val="-9"/>
                                </w:rPr>
                                <w:t xml:space="preserve"> </w:t>
                              </w:r>
                              <w:r>
                                <w:rPr>
                                  <w:i/>
                                  <w:color w:val="221F1F"/>
                                </w:rPr>
                                <w:t>así</w:t>
                              </w:r>
                              <w:r>
                                <w:rPr>
                                  <w:i/>
                                  <w:color w:val="221F1F"/>
                                  <w:spacing w:val="-12"/>
                                </w:rPr>
                                <w:t xml:space="preserve"> </w:t>
                              </w:r>
                              <w:r>
                                <w:rPr>
                                  <w:i/>
                                  <w:color w:val="221F1F"/>
                                </w:rPr>
                                <w:t>como</w:t>
                              </w:r>
                              <w:r>
                                <w:rPr>
                                  <w:i/>
                                  <w:color w:val="221F1F"/>
                                  <w:spacing w:val="-8"/>
                                </w:rPr>
                                <w:t xml:space="preserve"> </w:t>
                              </w:r>
                              <w:r>
                                <w:rPr>
                                  <w:i/>
                                  <w:color w:val="221F1F"/>
                                </w:rPr>
                                <w:t>la</w:t>
                              </w:r>
                              <w:r>
                                <w:rPr>
                                  <w:i/>
                                  <w:color w:val="221F1F"/>
                                  <w:spacing w:val="-13"/>
                                </w:rPr>
                                <w:t xml:space="preserve"> </w:t>
                              </w:r>
                              <w:r>
                                <w:rPr>
                                  <w:i/>
                                  <w:color w:val="221F1F"/>
                                </w:rPr>
                                <w:t>gestión</w:t>
                              </w:r>
                              <w:r>
                                <w:rPr>
                                  <w:i/>
                                  <w:color w:val="221F1F"/>
                                  <w:spacing w:val="-11"/>
                                </w:rPr>
                                <w:t xml:space="preserve"> </w:t>
                              </w:r>
                              <w:r>
                                <w:rPr>
                                  <w:i/>
                                  <w:color w:val="221F1F"/>
                                </w:rPr>
                                <w:t>de</w:t>
                              </w:r>
                              <w:r>
                                <w:rPr>
                                  <w:i/>
                                  <w:color w:val="221F1F"/>
                                  <w:spacing w:val="-11"/>
                                </w:rPr>
                                <w:t xml:space="preserve"> </w:t>
                              </w:r>
                              <w:r>
                                <w:rPr>
                                  <w:i/>
                                  <w:color w:val="221F1F"/>
                                </w:rPr>
                                <w:t xml:space="preserve">las </w:t>
                              </w:r>
                              <w:r>
                                <w:rPr>
                                  <w:i/>
                                  <w:color w:val="221F1F"/>
                                  <w:spacing w:val="-2"/>
                                </w:rPr>
                                <w:t>adquisiciones</w:t>
                              </w:r>
                              <w:r>
                                <w:rPr>
                                  <w:i/>
                                  <w:color w:val="221F1F"/>
                                  <w:spacing w:val="-7"/>
                                </w:rPr>
                                <w:t xml:space="preserve"> </w:t>
                              </w:r>
                              <w:r>
                                <w:rPr>
                                  <w:i/>
                                  <w:color w:val="221F1F"/>
                                  <w:spacing w:val="-2"/>
                                </w:rPr>
                                <w:t>de</w:t>
                              </w:r>
                              <w:r>
                                <w:rPr>
                                  <w:i/>
                                  <w:color w:val="221F1F"/>
                                  <w:spacing w:val="-4"/>
                                </w:rPr>
                                <w:t xml:space="preserve"> </w:t>
                              </w:r>
                              <w:r>
                                <w:rPr>
                                  <w:i/>
                                  <w:color w:val="221F1F"/>
                                  <w:spacing w:val="-2"/>
                                </w:rPr>
                                <w:t>bienesy servicios,</w:t>
                              </w:r>
                              <w:r>
                                <w:rPr>
                                  <w:i/>
                                  <w:color w:val="221F1F"/>
                                  <w:spacing w:val="-6"/>
                                </w:rPr>
                                <w:t xml:space="preserve"> </w:t>
                              </w:r>
                              <w:r>
                                <w:rPr>
                                  <w:i/>
                                  <w:color w:val="221F1F"/>
                                  <w:spacing w:val="-2"/>
                                </w:rPr>
                                <w:t>y</w:t>
                              </w:r>
                              <w:r>
                                <w:rPr>
                                  <w:i/>
                                  <w:color w:val="221F1F"/>
                                  <w:spacing w:val="-7"/>
                                </w:rPr>
                                <w:t xml:space="preserve"> </w:t>
                              </w:r>
                              <w:r>
                                <w:rPr>
                                  <w:i/>
                                  <w:color w:val="221F1F"/>
                                  <w:spacing w:val="-2"/>
                                </w:rPr>
                                <w:t>de la logística</w:t>
                              </w:r>
                              <w:r>
                                <w:rPr>
                                  <w:i/>
                                  <w:color w:val="221F1F"/>
                                  <w:spacing w:val="-6"/>
                                </w:rPr>
                                <w:t xml:space="preserve"> </w:t>
                              </w:r>
                              <w:r>
                                <w:rPr>
                                  <w:i/>
                                  <w:color w:val="221F1F"/>
                                  <w:spacing w:val="-2"/>
                                </w:rPr>
                                <w:t>deldistrito</w:t>
                              </w:r>
                              <w:r>
                                <w:rPr>
                                  <w:i/>
                                  <w:color w:val="221F1F"/>
                                  <w:spacing w:val="-4"/>
                                </w:rPr>
                                <w:t xml:space="preserve"> </w:t>
                              </w:r>
                              <w:r>
                                <w:rPr>
                                  <w:i/>
                                  <w:color w:val="221F1F"/>
                                  <w:spacing w:val="-2"/>
                                </w:rPr>
                                <w:t>de</w:t>
                              </w:r>
                              <w:r>
                                <w:rPr>
                                  <w:i/>
                                  <w:color w:val="221F1F"/>
                                  <w:spacing w:val="-6"/>
                                </w:rPr>
                                <w:t xml:space="preserve"> </w:t>
                              </w:r>
                              <w:r>
                                <w:rPr>
                                  <w:i/>
                                  <w:color w:val="221F1F"/>
                                  <w:spacing w:val="-2"/>
                                </w:rPr>
                                <w:t xml:space="preserve">atenciónprimaria, sin perjuicio </w:t>
                              </w:r>
                              <w:r>
                                <w:rPr>
                                  <w:i/>
                                  <w:color w:val="221F1F"/>
                                </w:rPr>
                                <w:t>de las funciones establecidas en otros órganos y servicios del distrito.</w:t>
                              </w:r>
                            </w:p>
                            <w:p w14:paraId="2A849276" w14:textId="77777777" w:rsidR="00A663BF" w:rsidRDefault="00000000">
                              <w:pPr>
                                <w:spacing w:line="235" w:lineRule="auto"/>
                                <w:ind w:left="851" w:hanging="284"/>
                                <w:jc w:val="both"/>
                                <w:rPr>
                                  <w:i/>
                                </w:rPr>
                              </w:pPr>
                              <w:r>
                                <w:rPr>
                                  <w:i/>
                                  <w:color w:val="221F1F"/>
                                </w:rPr>
                                <w:t>-La</w:t>
                              </w:r>
                              <w:r>
                                <w:rPr>
                                  <w:i/>
                                  <w:color w:val="221F1F"/>
                                  <w:spacing w:val="-4"/>
                                </w:rPr>
                                <w:t xml:space="preserve"> </w:t>
                              </w:r>
                              <w:r>
                                <w:rPr>
                                  <w:i/>
                                  <w:color w:val="221F1F"/>
                                </w:rPr>
                                <w:t>gestión</w:t>
                              </w:r>
                              <w:r>
                                <w:rPr>
                                  <w:i/>
                                  <w:color w:val="221F1F"/>
                                  <w:spacing w:val="-3"/>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recursos</w:t>
                              </w:r>
                              <w:r>
                                <w:rPr>
                                  <w:i/>
                                  <w:color w:val="221F1F"/>
                                  <w:spacing w:val="-5"/>
                                </w:rPr>
                                <w:t xml:space="preserve"> </w:t>
                              </w:r>
                              <w:r>
                                <w:rPr>
                                  <w:i/>
                                  <w:color w:val="221F1F"/>
                                </w:rPr>
                                <w:t>humanos,</w:t>
                              </w:r>
                              <w:r>
                                <w:rPr>
                                  <w:i/>
                                  <w:color w:val="221F1F"/>
                                  <w:spacing w:val="-3"/>
                                </w:rPr>
                                <w:t xml:space="preserve"> </w:t>
                              </w:r>
                              <w:r>
                                <w:rPr>
                                  <w:i/>
                                  <w:color w:val="221F1F"/>
                                </w:rPr>
                                <w:t>asegurando</w:t>
                              </w:r>
                              <w:r>
                                <w:rPr>
                                  <w:i/>
                                  <w:color w:val="221F1F"/>
                                  <w:spacing w:val="-2"/>
                                </w:rPr>
                                <w:t xml:space="preserve"> </w:t>
                              </w:r>
                              <w:r>
                                <w:rPr>
                                  <w:i/>
                                  <w:color w:val="221F1F"/>
                                </w:rPr>
                                <w:t>los</w:t>
                              </w:r>
                              <w:r>
                                <w:rPr>
                                  <w:i/>
                                  <w:color w:val="221F1F"/>
                                  <w:spacing w:val="-3"/>
                                </w:rPr>
                                <w:t xml:space="preserve"> </w:t>
                              </w:r>
                              <w:r>
                                <w:rPr>
                                  <w:i/>
                                  <w:color w:val="221F1F"/>
                                </w:rPr>
                                <w:t>objetivos</w:t>
                              </w:r>
                              <w:r>
                                <w:rPr>
                                  <w:i/>
                                  <w:color w:val="221F1F"/>
                                  <w:spacing w:val="-3"/>
                                </w:rPr>
                                <w:t xml:space="preserve"> </w:t>
                              </w:r>
                              <w:r>
                                <w:rPr>
                                  <w:i/>
                                  <w:color w:val="221F1F"/>
                                </w:rPr>
                                <w:t>de</w:t>
                              </w:r>
                              <w:r>
                                <w:rPr>
                                  <w:i/>
                                  <w:color w:val="221F1F"/>
                                  <w:spacing w:val="-3"/>
                                </w:rPr>
                                <w:t xml:space="preserve"> </w:t>
                              </w:r>
                              <w:r>
                                <w:rPr>
                                  <w:i/>
                                  <w:color w:val="221F1F"/>
                                </w:rPr>
                                <w:t>gestión</w:t>
                              </w:r>
                              <w:r>
                                <w:rPr>
                                  <w:i/>
                                  <w:color w:val="221F1F"/>
                                  <w:spacing w:val="-3"/>
                                </w:rPr>
                                <w:t xml:space="preserve"> </w:t>
                              </w:r>
                              <w:r>
                                <w:rPr>
                                  <w:i/>
                                  <w:color w:val="221F1F"/>
                                </w:rPr>
                                <w:t>eficiente</w:t>
                              </w:r>
                              <w:r>
                                <w:rPr>
                                  <w:i/>
                                  <w:color w:val="221F1F"/>
                                  <w:spacing w:val="-2"/>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mismos</w:t>
                              </w:r>
                              <w:r>
                                <w:rPr>
                                  <w:i/>
                                  <w:color w:val="221F1F"/>
                                  <w:spacing w:val="-3"/>
                                </w:rPr>
                                <w:t xml:space="preserve"> </w:t>
                              </w:r>
                              <w:r>
                                <w:rPr>
                                  <w:i/>
                                  <w:color w:val="221F1F"/>
                                </w:rPr>
                                <w:t>y</w:t>
                              </w:r>
                              <w:r>
                                <w:rPr>
                                  <w:i/>
                                  <w:color w:val="221F1F"/>
                                  <w:spacing w:val="-3"/>
                                </w:rPr>
                                <w:t xml:space="preserve"> </w:t>
                              </w:r>
                              <w:r>
                                <w:rPr>
                                  <w:i/>
                                  <w:color w:val="221F1F"/>
                                </w:rPr>
                                <w:t>el impulso del desarrollo profesional.</w:t>
                              </w:r>
                            </w:p>
                            <w:p w14:paraId="3AF3903C" w14:textId="77777777" w:rsidR="00A663BF" w:rsidRDefault="00000000">
                              <w:pPr>
                                <w:spacing w:line="246" w:lineRule="exact"/>
                                <w:ind w:left="568"/>
                                <w:jc w:val="both"/>
                                <w:rPr>
                                  <w:i/>
                                </w:rPr>
                              </w:pPr>
                              <w:r>
                                <w:rPr>
                                  <w:i/>
                                  <w:color w:val="221F1F"/>
                                </w:rPr>
                                <w:t>-Elaborar</w:t>
                              </w:r>
                              <w:r>
                                <w:rPr>
                                  <w:i/>
                                  <w:color w:val="221F1F"/>
                                  <w:spacing w:val="-9"/>
                                </w:rPr>
                                <w:t xml:space="preserve"> </w:t>
                              </w:r>
                              <w:r>
                                <w:rPr>
                                  <w:i/>
                                  <w:color w:val="221F1F"/>
                                </w:rPr>
                                <w:t>la</w:t>
                              </w:r>
                              <w:r>
                                <w:rPr>
                                  <w:i/>
                                  <w:color w:val="221F1F"/>
                                  <w:spacing w:val="-5"/>
                                </w:rPr>
                                <w:t xml:space="preserve"> </w:t>
                              </w:r>
                              <w:r>
                                <w:rPr>
                                  <w:i/>
                                  <w:color w:val="221F1F"/>
                                </w:rPr>
                                <w:t>propuesta</w:t>
                              </w:r>
                              <w:r>
                                <w:rPr>
                                  <w:i/>
                                  <w:color w:val="221F1F"/>
                                  <w:spacing w:val="-5"/>
                                </w:rPr>
                                <w:t xml:space="preserve"> </w:t>
                              </w:r>
                              <w:r>
                                <w:rPr>
                                  <w:i/>
                                  <w:color w:val="221F1F"/>
                                </w:rPr>
                                <w:t>de</w:t>
                              </w:r>
                              <w:r>
                                <w:rPr>
                                  <w:i/>
                                  <w:color w:val="221F1F"/>
                                  <w:spacing w:val="-4"/>
                                </w:rPr>
                                <w:t xml:space="preserve"> </w:t>
                              </w:r>
                              <w:r>
                                <w:rPr>
                                  <w:i/>
                                  <w:color w:val="221F1F"/>
                                </w:rPr>
                                <w:t>presupuesto</w:t>
                              </w:r>
                              <w:r>
                                <w:rPr>
                                  <w:i/>
                                  <w:color w:val="221F1F"/>
                                  <w:spacing w:val="-3"/>
                                </w:rPr>
                                <w:t xml:space="preserve"> </w:t>
                              </w:r>
                              <w:r>
                                <w:rPr>
                                  <w:i/>
                                  <w:color w:val="221F1F"/>
                                </w:rPr>
                                <w:t>anual</w:t>
                              </w:r>
                              <w:r>
                                <w:rPr>
                                  <w:i/>
                                  <w:color w:val="221F1F"/>
                                  <w:spacing w:val="-3"/>
                                </w:rPr>
                                <w:t xml:space="preserve"> </w:t>
                              </w:r>
                              <w:r>
                                <w:rPr>
                                  <w:i/>
                                  <w:color w:val="221F1F"/>
                                </w:rPr>
                                <w:t>del</w:t>
                              </w:r>
                              <w:r>
                                <w:rPr>
                                  <w:i/>
                                  <w:color w:val="221F1F"/>
                                  <w:spacing w:val="-5"/>
                                </w:rPr>
                                <w:t xml:space="preserve"> </w:t>
                              </w:r>
                              <w:r>
                                <w:rPr>
                                  <w:i/>
                                  <w:color w:val="221F1F"/>
                                </w:rPr>
                                <w:t>distrito</w:t>
                              </w:r>
                              <w:r>
                                <w:rPr>
                                  <w:i/>
                                  <w:color w:val="221F1F"/>
                                  <w:spacing w:val="-4"/>
                                </w:rPr>
                                <w:t xml:space="preserve"> </w:t>
                              </w:r>
                              <w:r>
                                <w:rPr>
                                  <w:i/>
                                  <w:color w:val="221F1F"/>
                                </w:rPr>
                                <w:t>de</w:t>
                              </w:r>
                              <w:r>
                                <w:rPr>
                                  <w:i/>
                                  <w:color w:val="221F1F"/>
                                  <w:spacing w:val="-5"/>
                                </w:rPr>
                                <w:t xml:space="preserve"> </w:t>
                              </w:r>
                              <w:r>
                                <w:rPr>
                                  <w:i/>
                                  <w:color w:val="221F1F"/>
                                </w:rPr>
                                <w:t>atención</w:t>
                              </w:r>
                              <w:r>
                                <w:rPr>
                                  <w:i/>
                                  <w:color w:val="221F1F"/>
                                  <w:spacing w:val="-5"/>
                                </w:rPr>
                                <w:t xml:space="preserve"> </w:t>
                              </w:r>
                              <w:r>
                                <w:rPr>
                                  <w:i/>
                                  <w:color w:val="221F1F"/>
                                  <w:spacing w:val="-2"/>
                                </w:rPr>
                                <w:t>primaria.</w:t>
                              </w:r>
                            </w:p>
                            <w:p w14:paraId="2CF11FB2" w14:textId="77777777" w:rsidR="00A663BF" w:rsidRDefault="00000000">
                              <w:pPr>
                                <w:spacing w:line="232" w:lineRule="auto"/>
                                <w:ind w:left="851" w:hanging="284"/>
                                <w:rPr>
                                  <w:i/>
                                </w:rPr>
                              </w:pPr>
                              <w:r>
                                <w:rPr>
                                  <w:i/>
                                  <w:color w:val="221F1F"/>
                                </w:rPr>
                                <w:t>-La</w:t>
                              </w:r>
                              <w:r>
                                <w:rPr>
                                  <w:i/>
                                  <w:color w:val="221F1F"/>
                                  <w:spacing w:val="-4"/>
                                </w:rPr>
                                <w:t xml:space="preserve"> </w:t>
                              </w:r>
                              <w:r>
                                <w:rPr>
                                  <w:i/>
                                  <w:color w:val="221F1F"/>
                                </w:rPr>
                                <w:t>gestión</w:t>
                              </w:r>
                              <w:r>
                                <w:rPr>
                                  <w:i/>
                                  <w:color w:val="221F1F"/>
                                  <w:spacing w:val="-3"/>
                                </w:rPr>
                                <w:t xml:space="preserve"> </w:t>
                              </w:r>
                              <w:r>
                                <w:rPr>
                                  <w:i/>
                                  <w:color w:val="221F1F"/>
                                </w:rPr>
                                <w:t>operativa</w:t>
                              </w:r>
                              <w:r>
                                <w:rPr>
                                  <w:i/>
                                  <w:color w:val="221F1F"/>
                                  <w:spacing w:val="-3"/>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programas</w:t>
                              </w:r>
                              <w:r>
                                <w:rPr>
                                  <w:i/>
                                  <w:color w:val="221F1F"/>
                                  <w:spacing w:val="-3"/>
                                </w:rPr>
                                <w:t xml:space="preserve"> </w:t>
                              </w:r>
                              <w:r>
                                <w:rPr>
                                  <w:i/>
                                  <w:color w:val="221F1F"/>
                                </w:rPr>
                                <w:t>de</w:t>
                              </w:r>
                              <w:r>
                                <w:rPr>
                                  <w:i/>
                                  <w:color w:val="221F1F"/>
                                  <w:spacing w:val="-3"/>
                                </w:rPr>
                                <w:t xml:space="preserve"> </w:t>
                              </w:r>
                              <w:r>
                                <w:rPr>
                                  <w:i/>
                                  <w:color w:val="221F1F"/>
                                </w:rPr>
                                <w:t>formación</w:t>
                              </w:r>
                              <w:r>
                                <w:rPr>
                                  <w:i/>
                                  <w:color w:val="221F1F"/>
                                  <w:spacing w:val="-3"/>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profesionales,</w:t>
                              </w:r>
                              <w:r>
                                <w:rPr>
                                  <w:i/>
                                  <w:color w:val="221F1F"/>
                                  <w:spacing w:val="-4"/>
                                </w:rPr>
                                <w:t xml:space="preserve"> </w:t>
                              </w:r>
                              <w:r>
                                <w:rPr>
                                  <w:i/>
                                  <w:color w:val="221F1F"/>
                                </w:rPr>
                                <w:t>establecidos</w:t>
                              </w:r>
                              <w:r>
                                <w:rPr>
                                  <w:i/>
                                  <w:color w:val="221F1F"/>
                                  <w:spacing w:val="-3"/>
                                </w:rPr>
                                <w:t xml:space="preserve"> </w:t>
                              </w:r>
                              <w:r>
                                <w:rPr>
                                  <w:i/>
                                  <w:color w:val="221F1F"/>
                                </w:rPr>
                                <w:t>de</w:t>
                              </w:r>
                              <w:r>
                                <w:rPr>
                                  <w:i/>
                                  <w:color w:val="221F1F"/>
                                  <w:spacing w:val="-3"/>
                                </w:rPr>
                                <w:t xml:space="preserve"> </w:t>
                              </w:r>
                              <w:r>
                                <w:rPr>
                                  <w:i/>
                                  <w:color w:val="221F1F"/>
                                </w:rPr>
                                <w:t>acuerdo con las prioridades definidas por la Comisión de Dirección del distrito de atención primaria.</w:t>
                              </w:r>
                            </w:p>
                            <w:p w14:paraId="3959B799" w14:textId="77777777" w:rsidR="00A663BF" w:rsidRDefault="00000000">
                              <w:pPr>
                                <w:spacing w:line="232" w:lineRule="auto"/>
                                <w:ind w:left="851" w:hanging="286"/>
                                <w:rPr>
                                  <w:i/>
                                </w:rPr>
                              </w:pPr>
                              <w:r>
                                <w:rPr>
                                  <w:i/>
                                  <w:color w:val="221F1F"/>
                                </w:rPr>
                                <w:t xml:space="preserve">-La gestión de los planes de prevención de riesgos laborales en el ámbito del distrito de atención </w:t>
                              </w:r>
                              <w:r>
                                <w:rPr>
                                  <w:i/>
                                  <w:color w:val="221F1F"/>
                                  <w:spacing w:val="-2"/>
                                </w:rPr>
                                <w:t>primaria.</w:t>
                              </w:r>
                            </w:p>
                            <w:p w14:paraId="41E52A72" w14:textId="77777777" w:rsidR="00A663BF" w:rsidRDefault="00000000">
                              <w:pPr>
                                <w:spacing w:line="232" w:lineRule="auto"/>
                                <w:ind w:left="851" w:hanging="286"/>
                                <w:rPr>
                                  <w:i/>
                                </w:rPr>
                              </w:pPr>
                              <w:r>
                                <w:rPr>
                                  <w:i/>
                                  <w:color w:val="221F1F"/>
                                </w:rPr>
                                <w:t>-Aquellas</w:t>
                              </w:r>
                              <w:r>
                                <w:rPr>
                                  <w:i/>
                                  <w:color w:val="221F1F"/>
                                  <w:spacing w:val="-7"/>
                                </w:rPr>
                                <w:t xml:space="preserve"> </w:t>
                              </w:r>
                              <w:r>
                                <w:rPr>
                                  <w:i/>
                                  <w:color w:val="221F1F"/>
                                </w:rPr>
                                <w:t>otras</w:t>
                              </w:r>
                              <w:r>
                                <w:rPr>
                                  <w:i/>
                                  <w:color w:val="221F1F"/>
                                  <w:spacing w:val="-7"/>
                                </w:rPr>
                                <w:t xml:space="preserve"> </w:t>
                              </w:r>
                              <w:r>
                                <w:rPr>
                                  <w:i/>
                                  <w:color w:val="221F1F"/>
                                </w:rPr>
                                <w:t>funciones</w:t>
                              </w:r>
                              <w:r>
                                <w:rPr>
                                  <w:i/>
                                  <w:color w:val="221F1F"/>
                                  <w:spacing w:val="-7"/>
                                </w:rPr>
                                <w:t xml:space="preserve"> </w:t>
                              </w:r>
                              <w:r>
                                <w:rPr>
                                  <w:i/>
                                  <w:color w:val="221F1F"/>
                                </w:rPr>
                                <w:t>que</w:t>
                              </w:r>
                              <w:r>
                                <w:rPr>
                                  <w:i/>
                                  <w:color w:val="221F1F"/>
                                  <w:spacing w:val="-7"/>
                                </w:rPr>
                                <w:t xml:space="preserve"> </w:t>
                              </w:r>
                              <w:r>
                                <w:rPr>
                                  <w:i/>
                                  <w:color w:val="221F1F"/>
                                </w:rPr>
                                <w:t>le</w:t>
                              </w:r>
                              <w:r>
                                <w:rPr>
                                  <w:i/>
                                  <w:color w:val="221F1F"/>
                                  <w:spacing w:val="-7"/>
                                </w:rPr>
                                <w:t xml:space="preserve"> </w:t>
                              </w:r>
                              <w:r>
                                <w:rPr>
                                  <w:i/>
                                  <w:color w:val="221F1F"/>
                                </w:rPr>
                                <w:t>sean</w:t>
                              </w:r>
                              <w:r>
                                <w:rPr>
                                  <w:i/>
                                  <w:color w:val="221F1F"/>
                                  <w:spacing w:val="-7"/>
                                </w:rPr>
                                <w:t xml:space="preserve"> </w:t>
                              </w:r>
                              <w:r>
                                <w:rPr>
                                  <w:i/>
                                  <w:color w:val="221F1F"/>
                                </w:rPr>
                                <w:t>atribuidas</w:t>
                              </w:r>
                              <w:r>
                                <w:rPr>
                                  <w:i/>
                                  <w:color w:val="221F1F"/>
                                  <w:spacing w:val="-7"/>
                                </w:rPr>
                                <w:t xml:space="preserve"> </w:t>
                              </w:r>
                              <w:r>
                                <w:rPr>
                                  <w:i/>
                                  <w:color w:val="221F1F"/>
                                </w:rPr>
                                <w:t>por</w:t>
                              </w:r>
                              <w:r>
                                <w:rPr>
                                  <w:i/>
                                  <w:color w:val="221F1F"/>
                                  <w:spacing w:val="-8"/>
                                </w:rPr>
                                <w:t xml:space="preserve"> </w:t>
                              </w:r>
                              <w:r>
                                <w:rPr>
                                  <w:i/>
                                  <w:color w:val="221F1F"/>
                                </w:rPr>
                                <w:t>la</w:t>
                              </w:r>
                              <w:r>
                                <w:rPr>
                                  <w:i/>
                                  <w:color w:val="221F1F"/>
                                  <w:spacing w:val="-5"/>
                                </w:rPr>
                                <w:t xml:space="preserve"> </w:t>
                              </w:r>
                              <w:r>
                                <w:rPr>
                                  <w:i/>
                                  <w:color w:val="221F1F"/>
                                </w:rPr>
                                <w:t>Dirección</w:t>
                              </w:r>
                              <w:r>
                                <w:rPr>
                                  <w:i/>
                                  <w:color w:val="221F1F"/>
                                  <w:spacing w:val="-7"/>
                                </w:rPr>
                                <w:t xml:space="preserve"> </w:t>
                              </w:r>
                              <w:r>
                                <w:rPr>
                                  <w:i/>
                                  <w:color w:val="221F1F"/>
                                </w:rPr>
                                <w:t>Gerencia</w:t>
                              </w:r>
                              <w:r>
                                <w:rPr>
                                  <w:i/>
                                  <w:color w:val="221F1F"/>
                                  <w:spacing w:val="-7"/>
                                </w:rPr>
                                <w:t xml:space="preserve"> </w:t>
                              </w:r>
                              <w:r>
                                <w:rPr>
                                  <w:i/>
                                  <w:color w:val="221F1F"/>
                                </w:rPr>
                                <w:t>del</w:t>
                              </w:r>
                              <w:r>
                                <w:rPr>
                                  <w:i/>
                                  <w:color w:val="221F1F"/>
                                  <w:spacing w:val="-6"/>
                                </w:rPr>
                                <w:t xml:space="preserve"> </w:t>
                              </w:r>
                              <w:r>
                                <w:rPr>
                                  <w:i/>
                                  <w:color w:val="221F1F"/>
                                </w:rPr>
                                <w:t>distrito</w:t>
                              </w:r>
                              <w:r>
                                <w:rPr>
                                  <w:i/>
                                  <w:color w:val="221F1F"/>
                                  <w:spacing w:val="-6"/>
                                </w:rPr>
                                <w:t xml:space="preserve"> </w:t>
                              </w:r>
                              <w:r>
                                <w:rPr>
                                  <w:i/>
                                  <w:color w:val="221F1F"/>
                                </w:rPr>
                                <w:t>de</w:t>
                              </w:r>
                              <w:r>
                                <w:rPr>
                                  <w:i/>
                                  <w:color w:val="221F1F"/>
                                  <w:spacing w:val="-7"/>
                                </w:rPr>
                                <w:t xml:space="preserve"> </w:t>
                              </w:r>
                              <w:r>
                                <w:rPr>
                                  <w:i/>
                                  <w:color w:val="221F1F"/>
                                </w:rPr>
                                <w:t xml:space="preserve">atención </w:t>
                              </w:r>
                              <w:r>
                                <w:rPr>
                                  <w:i/>
                                  <w:color w:val="221F1F"/>
                                  <w:spacing w:val="-2"/>
                                </w:rPr>
                                <w:t>primaria.</w:t>
                              </w:r>
                            </w:p>
                          </w:txbxContent>
                        </wps:txbx>
                        <wps:bodyPr wrap="square" lIns="0" tIns="0" rIns="0" bIns="0" rtlCol="0">
                          <a:noAutofit/>
                        </wps:bodyPr>
                      </wps:wsp>
                    </wpg:wgp>
                  </a:graphicData>
                </a:graphic>
              </wp:anchor>
            </w:drawing>
          </mc:Choice>
          <mc:Fallback>
            <w:pict>
              <v:group w14:anchorId="73A4D96B" id="Group 127" o:spid="_x0000_s1033" style="position:absolute;margin-left:56.65pt;margin-top:11.55pt;width:483.4pt;height:212.8pt;z-index:-15711232;mso-wrap-distance-left:0;mso-wrap-distance-right:0;mso-position-horizontal-relative:page;mso-position-vertical-relative:text" coordsize="61391,2702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6QQkPugIAAJgGAAAOAAAAZHJzL2Uyb0RvYy54bWycVdtu2zAMfR+wfxD8 3jp2L0mMJsW2rkWBoivW7gNkWbaFWpdJSuz8/Uj50iLZ0K4PMUhdqMNzSObispMN2XLrhFarKDme RYQrpguhqlX06+n6aBER56kqaKMVX0U77qLL9edPF63JeKpr3RTcEgiiXNaaVVR7b7I4dqzmkrpj bbiCzVJbST24tooLS1uILps4nc3O41bbwljNuHOwetVvRusQvyw58z/K0nFPmlUE2Hz42vDN8Ruv L2hWWWpqwQYY9AMoJBUKHp1CXVFPycaKg1BSMKudLv0x0zLWZSkYDzlANslsL5sbqzcm5FJlbWUm moDaPZ4+HJbdb2+seTQPtkcP5p1mzw54iVtTZa/30a9eDnellXgJkiBdYHQ3Mco7Txgsnicny2QB xDPYS+ez9Ox84JzVIMzBPVZ/f+NmTLP+4QBvgmMEy+A3UATWAUVvlxLc8hvLoyGIfFcMSe3zxhyB moZ6kYtG+F2oTNANQantg2DILjrA5oMlooBOSaExFJXQEreSVpzgApA+nsI7qMFBiLwR5lo0DTKP 9gAWSnqvJP6Sb19uV5ptJFe+7x/LG8CtlauFcRGxGZc5B4D2tkhANuhdDxiNFcr3zeK85Z7V+H4J OH5CiyFQmk0bAfQLTkzBDQW2VzOnyzQ5iwjURpKkp/PAAM2m4pmdzNMEeArFc7Y4TRdzxDCVAM2M df6Ga0nQANAABninGd3euQHWeGQgs0cSIAIwnBMweNxII3gHRP5Xbz3W1HCAgGFfq70c1X6C7HLd gd5LzGU4hw1IfPdVQ88k4/o/SINuen+jfZgrBNYDQMt3eRfq9mQEl+tiB5hbGJ2ryP3eUGyc5lYB fzhnR8OORj4a1jffdJjGKJTSXzZelyKIhS/1cUEsdECYYIXxF4QfRjXO19d+OPXyh7L+AwAA//8D AFBLAwQKAAAAAAAAACEAMgAyjuBjAADgYwAAFAAAAGRycy9tZWRpYS9pbWFnZTEucG5niVBORw0K GgoAAAANSUhEUgAAASsAAACACAYAAABTCE8tAAAABmJLR0QA/wD/AP+gvaeTAAAACXBIWXMAABGI AAARiAE3kcxvAAAgAElEQVR4nOydeXxcZfX/P+c8985MJknXNElXSqELNFsToKxSXFAQVISKigIC biCKXxUFXMoiKiIKbvxURFH5+jWCCGihKlYRSlvSNpmEFktZuqRJmtIl28y99znn98fMhLRN2iSd SYHO+/UqtDP3nnPmztxzn+UspKrIkSPH/lmzBVWu479NCMcRaBKAMAAlQAFqAfQVq7IiEF1TPTG8 9lDb+2aEcs4qR46BiW1NnE3G+R9AFxhms8/dQgA09X8AIhKHYoWq3r+93f3dgrnoHFmL37zknFWO HP1QtwOjw15wJxu+BABAKa+kABFhj/sm9RYRAapQSr4oYl+Ays1lxaH7DsFHeNORc1Y5cuxF3fMo Co8NHmbmk5ByPKQKK2IBrAXoBYa2KqCiyCfCNCKdokpHMjPv7cys2F+s+5d71cKF8A7VZ3ozkHNW OXL0YRHgLGyzf2ams5WSTkpUukTxc/ET9/1pcn5sERDsfd6S+pb8kqLCWY4TOkeJPsrMM/u+r6oP PLfUfDjnsIZPzlnlyNGHxlb/c8aYH6TvClWpTwTeFdUTo88OVsbSlzFmfJ5/NTHdwMxhpIRZK98p L3G+kgWzDwtyzipHjhR1z6MoMi5oJOISEEHFNry6s+ftp80s3DYcecnFef5fZjMKAETEqvqnlZfk Lcus5YcHfKgNyJHj9YI72r+QU45KrO2Ix+Ujw3VUAFA+MfxXiHxERCwRwMyGKPS1TNp8OJFzVjly JGFiuvC16R9+UjM1FDtYoWWl4UcA/Dj9b4K+fc1Gb+7Byj0cyTmrHDkArNraM5VJjwMBKrarO975 /zIlu7Mzfqu18ioAsDGuE6F3Z0r24UTOWeXIAcBhrmI2eQCgSs/MP2LMS5mSfeKMglYCHkrKVhD4 tEzJPpzIOascOQCQ8jHJKSAB0P9kWr61djFRMsxdobMXAU6mdbzZyTmrHDkAENN0AIAqILIu0/Kt Rb0VmyAQQBjzrhc7x2dax5udbHp3xooVxV0mMskYGQ0iEmt3x61tHfeXv2zFokX7BNblyHGoYKJx AAACLKQt0/L9jsSrbijarqSToYjkOwX5mdbxZiezzqq2NhSfOXMBs3MuGT5NowUzI0TR3kguB3BE Ev75F7wiDU3PEPCY17nrHwUnn5zxH0eOHENBFUWU+qGKqs20/O0vt3bmjz9yN4DJmZZ9uJAZZ1VX 58Zd9yIze+7nHENV6ZdVdZOFXQnmNrUqBB1PhKNU6WhjeBaAi0OFo9u9hsbfJ6z/08J5857LiD3Z gbuXrZlIET2aHGcGAaUkGEuGxkPBqugEsF1A20iDjQmRdbteeGHz1IULew614TkOjAI9qcIJCDuh 4kzL7+ycqYpAmai3UEOOoXHQziq+Zs0ZHI7c5hAfBwAqskoE9wcInshfvXotLr00vscJtbWh3Ucf fUSE3ZNAOE8JZxtjPhNmXO41Nv18t5f4TlF1dfPB2pUJOp58ckKocMyp5Jh3kurxTmGogoleu2bp FT/qrRACBkAIwQDIm33MC4lY4woRPNYd7/rn+PnzN4/wR8gxSEh1OyhZnSoQrQZQm0n5E45HlIEC VQUIPR1+ZydQkEkVb3qGn25TW2u8OXNuZHZuAAAR+4wGenN4XvljAGSwYnavbJgdCfMnwPg0k8kT sc0QXBeqLDs0ZTVqa0181jFvJ6KLiHA2M/cuhKrYl1WxDkCTApsVspMsdoAoIOZRAoxjaIkSzWJQ uZLOYmIHAMRqp5I8omJ/EamsfOKQfLYcA9LYFtzIhr9OIIi1a+ObnMqaGviZkl+3cddR0fxRLygU IvJyYqMzK5PyDweG5aw6nnxyQnjMuF8z81mi0q1Wvh4OvLtQUzPsi797Rf2scJ5ZZNh8CACs2t+G E4nPo6amfbgyh0RtbcibPftDIPNpZp4PACI2DqJ/iJVHA+s/XdDQ8N99RooDQ7vq6mbkhUInKtF7 SOksZi4EALHyuIj/7UhV1dJsfZwcQ6O+Of7OUCj0GJCcotnAfra81P1hpuQv39w9JT8U/hmgxwLU VFZscoGhQ2TIzmpXLDYjCvojsZmnIk2+9S+LVlWtyJRB3prYB2Do+8xmklUbC3z/o/nz5tVnSn5/ 2OeeWygBridDVQRArDSIyq+7rf/A2OrqVzKhY/vy5VMK8vI/xKBPkuGjAECtvXdX4H319TLtPZxZ vn77qILRo5uIeQoAqEqXb4Nzq0oj/8yknro6RDEDbs1Y7EZu6WpIDMlZ7XxmzfT8AvcxIp4tok+E ejovwgkntGTaqJ3PrJkezXd/zsxvF7HtGsjF4XkVizOtp3NlfVko4tzKzOcCgKgsC2zwvWgQPHww o8T90bJkSf7YkomfJObrmLlIRDeq+FeFKysfzYa+HIMn1hJ80zh8fe8LIjus2svKS8IPHUKzcqQY vLOqqyvy3fDf2Jgqa+1jr7Y0X1B65pldWbOstjbkzZrzfXacK0WspyoXhSsq/pgp8fFY7GpWcysb KlBrX1DRG0NV5fdjCOttB8OOVauOiLrh7xjmCwHAWnttuKLsuyOhO0f/xDZiLOcFK4nNUVAFESBW RIBveZucW2tq0H2obXyjsHz99lFuJL84mmdGd/s+OepIQu22pvV52y5dgEEtpTy1rr1w9JjCBSK8 s2KS++TgnFVtbcibfeyjbPgdovZfofb2c7BgwYgUwk/Ux75mHOcmEasiekWksvyXByOv9ZlnSsbm j/ohMy0EALH2jhDpLSgv35EZi4dGPNb0GSb6PhM5IvKDUPnczx8KO/ojthFjA04UGabCwNiwCyAQ JxB1OxI9na+efFRB1uPjFgHOWa/snBoK5Rcx7HgYinIAJUbgW95ONrHLFhZsrhmLXZnQt6a55xTH dZcwcRTpMANVqMhqa+0NFRPDGR/hZ5KlTSgYNS4x1WUZo+AJZGHEAcFqt5K8mkh42zauGLMl0xVL awEzqyV+umHnHCWcwMDRChRCEU7tlCuAHiW0kuJZUXm00+tZfNLU0a/2J6+h2atmQ//LxsySILii rDR0z6CclVcf+zE7zpUKXftqx+4zSk48sTWTH/RAxGNNn3GYfygiolbOD1eVD2tY3r169fGuG7qP iOeolQ1W/CsjVVVLMm3vUInXN76TDf0fE48WkTtD5XOvORR2LG1CQdH4xBlszDtEcQIBk4kwDmyi 6WYJACAqCQJ2KrAVihVW5J874qHHFkzHzkzY8dS69sKx48e+y4qew4TjFTqZjTMK/f1WRXwLbCXQ eoE8bj15aN6U8PqD0d/QmngPE/8mXTQPlL7dFGr1QS+Q782b7D59MDoyyfLN3VMirnuOQ3y2kpYD mNhboTTVxCKNinQAaFbgWSvyKHuhx8un4aAe1I0tiXPB5no2fCIhWX8+FQWyx6rc3vFlVmQjQX/8 7HPuXXuPtppa7QNs6P2ByKatW9uPObOytOuAzspraLiEjfsrUdnh9QRvKTi+svFgPthwicdiVzvs 3CUiCVH77khFxT+Gcn53Q8N7HDb3JR2CPhzq6fxkNtbbhkt8zZoF7DgPMZnRVoLrw+Xl3xop3cvX bx+VP3rUp5joE6Dk4v9rLaZSP/a9fvS9x6SaKQQiGwm4tyPRdddAT8sD8auliNQc41/FTFcS84y0 foL2/vBFRAGAmSmtH1CkjxIrHar4jRdP3FJzRP7WYV0QAKtae04Kk3sPGXMMgNc+e2pqCKIHA+v/ 5AAL8OlIvKwsLdTtwGjXC75CjCscNkVpO5UAUqS67ABiRY0xlHQiqauZfvCIbBTVn73a7t451LZh ye8ruMM4/Omk7uT3Q0CdKFZCdZ0xvDWQICGgUYZoKoHmEumJTOYoBdLXc4Vv9TPzJrorgdRDc0Lw vDFmklh5dG6xORc4wJrV7pUNsyN5ZjkTjxY/uDBUVf6HIV3NDOM1NC5iY74hItu9eLBgsI4zXt94 ORv6f0xsxNo7QhVlX8TrcCcmHou9ncGPMnPYev77wvMq/pxtnau3+Ce7IbqbicsBAERQawMQmlRR B+g6Ed1GpDsB7SLlcWAap6ozmPlkhc5LllZJOjMReS4I/E9UTcp7aih21G/unm9CobvY8Al9biQB sFIVS4nkOVHZAss7AIAg44l5GgxXQvFWNjy37zeqKi/61vtQVWl02DvVK9buHh8dF72RCZ8EJ+Pl ekcMyYsFa+2TCrmn49XdDzp5TlE0P/8dEBzP4KOUdCwAkMJXUJuqbgS03gbu8ocmo3FRP40nBktd M+aEnOB3hrn6tQcKICIvqOKfYH2WPPuKEzLt8YRrYeJjDfEkAuYS81tIcQKY3fRDSVTW+J5eNdgR 4yLAWbjN/p6Yz+8z5K4NEnJHxRR3BfbjoJc2oWDs+MQZhp2rDdM7NFmZdZe19vLKieEH1mzsnOtE IqvYmJC19gflxc7nk9dxYGfFXqzpH8y8IAiC2yKV5V8ewrXMGomGxruNMZ9UlXVuIn7ageKw4vWx yxzHuQcAbGC/FK4su31kLB0e8TWxTzquc7dYbdnl91RPqKkZ9ujgQNS3xN9q2HnIGFMIAFaCHgH9 wiYS98ybkt+AQTj01VsTx7rGXAbSK5mdPKhCVbrEC95XPjny98Ha0tgW3MTMX0vfeIHI76zVO9NP 2/1RW4vQ7Lck3kVsrjXEpwCp8ZZKW4/vnF4zCQdVRaG+uedU44SuZ0NnJWXv1TcQgKi8BNXxzGbU no1P07kN6RcUYkWJEBPRB2yPe1/VdLw8FHueXN8xYezovCeZeXb6NSuyWkS+09r66qNnVpYecOOr odmrJsOfM4YvTtupgb1tbokzqPs81hZ803By51TU9lirn6ksDQ15PTnW4n2MmG83xowTa5+dW+wc v6YlfkbICT0BAGLt18pK3FuA/TirREPjDcaYW0RsXEQ/H1f72JiqqpeHakzGqatzPTfyKBs+U0Qf DpUfex4G8OLx+thlzPQLZkOBBFdHyst/NMLWDotErPF3hs2HrbW/C1eUfSQbOtZs6p7sRELPMnEp kHyyii+XV0wKrRqOvIZW/0RD9Esy5hioAiptHd2dJw6liF2s1buIma9VK98qKw39fqg21AJmTqt/ vXHMTcm5ECDW/nttsfPWhcBBJyevaYkvcI37GUDfTWwi/a6hAXsszuyTB7jX9FpU2lX1js11L99x 1lkzE4OxI9Ya/No4fHGf0exdzVvbrx+Mk9pHVnPiPHbNN8TKneWloXsHc866dr/GCi0jZldENLBy cdXE0G+HqjtN/ZaueY4bfpgI24+d4FQ1NCfe64TchwhA0Cc4dx9ntXP58iOj0YIfM/NZfV8XtT2k +G1Xd9e3xsyfn7EqisOh9ZlnSsZFC/5Dxhxtg2BRuLL8xr2PSdTXn0vGfZCJnMDKZyIVc3/cn6zX I51PP13sFoxuMIZLAj/x1khVVUYDEwEg1hZ83zBfk9yet//t6nZPP2E6DmoNb9XWniNC7CxhY2YB AFRrj51gPjAUGbW1CB3sTlVjm/8lw+Y2TS2MB4H33oqS8MMHI7MvdZu88lCYLyPgc8ycVLKXVxIr nUq4n4BOAkaDaIqKHAmi6Ww4BKTWlVLnitV/ePHExdXTovsNEF6zBVWOGzzLzCa13nNHWbHzhYP6 PHVwh5L689w2+wdQajdd5d6yCc5lB6MfAFZv9Y8PGf7a3GLznvoW70LXcX5PAKy115SVuHcCexXf 6162ZnJ+NP9xZj5LVZ4Xa2+01l6jan8JhU9sPh7NL1juNTR96GCNOxhKTjyxNQj0YhEbJ6avx+vr 39r3/e7Vq48nNr9lIsdae+0byVEBQMHJJ7ep6o0AwCb01UzLf2pdeyEB7weSi8XWyjUH66gAoHpi 3iuK4FJRSQCAqp7XsMkrH4qMTGyplxW73xXRR5MjPAWTuehgZfalZmooRqrteziqvSFEAZiyYucL c4udK+ZOMO9KbHbLgrhUW99+Vqws73s4G35bOC+0+Mn1HRP2p9s4wQeZ2QCAWln5x+LBTdv2+3mG 4KhWbumZKtCzAEBUur14cOvB6geAeRPdlQnrXQ0AxDQeRPusQfR1VuQUuHcTm5ki8oirclKoomxR uKLsTres7PLu7q4qa+U+Jp7Ahu9PNDRm/CYaCnnV5ctUcR2zYUPm/+1esWI8ALSvWjXJNe79zGaU WHvHGzXQMrL62XtV5L/M9Nb4mjVnZFJ2dPToOQCmJnfQUF8xMfxYpmSXl+QtU8EfAIAMOyZE78+U 7KFgA7lNku3eAcIJT61rL8yU7DUt8TNAdHP632Jli7Vyf3qnEgCMYTbMl8fagt8jdZ/V1MCvmhZq Ki91f1hW7JwUBMFlqtIGBaAKYq4YOzr6q1rADKCamHEakJxFWpXvLzqIRfrh4LI5nZmT5SKUllZP jbyQKdnVE/NeAdJOad8pdq+zStTXv5+Zz1ErG0KQS/YOkhwzf/5L4Yq5lwRBcLmIJIwxN3uxxjsy ZehwCFeU/UDU/oWMOToSybsZixY5o9zQL9iYo0Xk0dSu3xuTSy+Ni+pPAICM+8lMimbINGamVEDA cmR4Z9RqcG/yxiUoUUYd7WB5cJK7DKobAACKSXn5BSWZkFsLmJBxbkqPqkRku8P63vJi56JA7Lki 8grwWqSDYb4w1ub3N/rR8tLQvXHfOV1E1qW3GZnp7GNavEv70730ZYxWxREAIFZ2dnZ6QwrfyQSG +aT0voFA/pINHckF6H2Hq2lnxUTJ7cFA9cb9RXNHKst/KdZ/j6juZDaf9xoa91kvGklCicSVItIO 4o9777/gEWZzloj8N+TFP4bXYXjCUNjZ3fl7UdlFoHe3PvNMRm42ACCmMNC7q5Xx3UbjRdaAkNyl JUzL5KhmsCwCAiVeh2Rz0ZAh6S31UwuYRcOs5Xb01p5TweZUAEg1Q/3UnCK3DgCqSsN/SXQ6b1GV Pbb/meiGuo27jupPXs0krEsEznnW2t5dbTJ8fX/XLGy680E6LnUfrx+JDIK9YaJjFcnYLfX8umzp Ieg+/ooBoKuhoYoNnyJWNuStfvaARcciVVVLJPDOE5VuNubr8Yamq7Jj8iCoqdkoaq9nZscY8y4R G/cluHjESstkkZITT2yF0hJmKhgbyX97puQStBtAMjgwXXs8g5RPw04oXk0NLyZxfnRUpnUMBoK2 ph9XGuLR6dfntPofv6AtWBNrC+6PbYkP6bq67C5MxzSpyOMVE8N75KvWzMDGbV3Ou0WkN76LmPPD 4fzLB5JZMwnrIHJtuvsNEc8oGDPq7L2PS4bBJhdzFCOfp1gLGIUWpfzILo8oa9VCFATaa6jBAOBo MkIUhP8bbL2mSFXV0sAGF4uIMuPOeH3jOzNs76CJVFT8QtT+SwGo6A3RysrlBzzpDYIVeQQAlOms Ax07WFwT3iQiAiIw4fhMye2DKvRJEWmEoikdaz7iKLy0ZhO8NsomokpmnmsMfwiO6XfE0x91dXCJ 8NaUbASB/4P+jlswHTu7ejo/qCqvtZ4nnFtXB3cg2Q+Uhn4TWLs6/W9mft8BzBnxazpjBwpAKEil H3V6HV0ZSa8aiH4X2InxLgCwvgypTEm0svIBFfkiExsm/tXO5cuPzJCdQ0XF2ptE9OFwZXm/P6A3 Kl6QeFpUAmYch9raUCZkbm9v/68CW5K7ZTihvrnn1EzI7Ut5sfuJtcVO1dpi54T5U6KHpJyzpmYT +75OEwnp0AE76AViLklMV8IMAFCRzTtejQzYX3D+EWNeEqt3pEMaiDDTLU3MGOj4RUAAaDKokgAm HL948frwYG0bCWzLbocUDqBQQvyUOUXZq7rSTwwbb6urmwhQuVhtzdu9PTZUmeHK8jusDX7Dhkqj 0YJfZuqGGiqRysonQl7PBRihEi8jxegXX9xEqi8q+Kid06ZlpDPKKXOKOhj4CxGBmB3HcX+6fHP3 lEzI7oMuBGwmgjEzDmmRIpnHpr4MOh/OMZjJbFIOhFYfKJeuO9H1fyLSDQBMHFaj+/3+1Je/qYif nObppInHzJw4WNtGAlugCqQTNbMLEfZdsyrg0CzDlA/I6uGWfens6f6Mqo0Z5gXe7GNuyICtwyNL BfMOKQsXegp6nomcSDh8RKbEJhLB96y1HQBAzGX5odBja9riZ2ZK/uuOPsEApL3TMQ1H3MFv/TNP TT/xRfWAKTzzjxjzMgHJChBEANOY/R2/an34FSUkK9MqRdT1Jw3athFiJEYCjH4HVmBiJNtmkw67 msL4+fN3Q52PWbU9YLq+Z1XDW4ZtaY7+eBEAmDljzioZHyOf6e3KY8zckAk/3rTNPhZr8T4Q24ix mdJ1yCHqd3xHhtnzg0E3G1XgtYBN1U2DOkVpY/qvHOx/THLpAsSh2ELJHUwiI6+778AAr5XMyRK9 DnGvq+Uw0UwAEMHag1Hgls+pSzQ0fsMYvo1C+qOWJUtOymol0cMIhbQADFUqyqTcsuLQfbEWzxDT D9K1m5joneS67xQOtjS24u+W5AnxdNmfp4RfWjTCAYhpFi9eHy4+cWYEu7uiRES6V45YYMhEHBkT bCl4sd9qnqp7jKyUXovYZjKDnmox0bj0GpTy4Ka3Cu2h/pfO+oVAO/pUoxm0V1i8eH14YsXMY3z0 bOdA9vieeq/ZqPzutmfWxwebg9gfyXTsEYoI2sspOiCemvyrvHywssMVZd/zYk1nMZszxpVM/AaA aw9WZg5AldoBgDjzo53y0tC9q7cmlrugbwA4nw0bqIKNmQzVSxh8iYTEW7gtWNukWCuiy1RlvSTC a+12bMl0O6m6OkSdiT3Vxjg1AM0DYfrUmiMnwA/ykRcuJCj1KWAAANBkL0fxSnvKgby9nFXqwD6u hUEtyXcIYJ47aOMUXp/6WYNcP6TXWrmRbB+Ejt6BBeu+s65+lnIAAHnTZrrGDf7skjueXCRUtU8q UCrawQ86ptYc2dXYFrQD2Ciqq0Tt6rbWnSsHmwQtAEyWfVVvpPpec0EHkBLAwKoOq2DaXkjCT1wV DkWehTHXdNc1PBitqXgmA3IPcyQYOAPj4Jk3MfwcgAtjW7uPE4Q+BOg5zKlkZCSDKgFUglBpGB8k ciBO0OVE8XKsFaug8k94oX+VT0tOV4dDqobRZZFp+l6i8FG9Rff6Oqa+FQsAULrQHAC1srNrZ96O vs3Z02kb+8xaRDfApMu80ImDt1Jfy58kqjnQ0YsA5wLoRIAgIvGE8AEr7CphDCG5+O+z7BOcrehT faYPC+ais3EbPCLOByG/9zOnDqZkhYbemDoiAgMfgRpMmlT0UlNb8IjvO/dWTcaa/dnH+3szQ8gA ehwCikTF9+OZKUlbWF29NtHQ+E1jzDedkPkBFi06FYsWHZLpw5sGpZH4jaB8YvRZAM/WLtv01dkz SitBeAuDT2SSCgFNZOJouiY5sckn1bkgmkswH7UcdDS10b8kCH75wKTwI4sGOWVctmnXuPxI/iIn L3J5su45kgMhG2wH0Too1hGwWaBtpLrLSvI+NQxAAMuAQ6BAZNOCuc4eowNB0sXvvVjrQ2IhSvbO hspJdS9iWs0MbDyQrQp5ORUQAVY9tW7jrqNqpo3eMNDx797SM5FcJ73L2rKjfcdmTC4dUP7ixevD 0447cnrKtVh4tK3fA/coAPganvgXM8xRBqmBpCQ/v2XAAKpEoxlUrMBEEI41wCwwFzOZIwF81kHw qVgrftHzavfXTzhmVL+jwD7FWbNKb0XTPjgKygfQ7Uh3xiJiw6uevcOvPmEhG54fP3/hpyLAG6KO 1OsVQjLKXJUy0hThQCw8aWoPgGdSf1Bba0KzTt493VLoSHJMpUN8nKrUqOLIZI4hwMYUEnAOsXvO BW3BMw0afLWiJLLf3LWGLYnZhZH83zNxVSp1xVPgT1D7+64uf9mJMwqyUutfPHlGWBJMHGbDBeEC /0LAPWDCuy+ymkW6iTlKzPnhvPyvAvjYQMeHmeeTcUYRABJqOtBUy0wqdETwFLN0Agj1dHW2ApFB f67qkrxlAJYN9vi651HkjE6cyGw+RITzmTkMoiujRdHT6prxgf6KFiqwT2R5NlDVfUaPDKAAoERc tSdjmi69NG7F+7yIVQa+gRUrBn6c5DggxCgCAFVkYqo+ZBYuhFc5edR/KydFHq8odm87doL5wLY2 p9K3Ot8G9joRWZa0L/krZuYTmZzHG9v8ARPJV7yMUnb54aSjAsTaZb7VU8uLnQ+Wl4Qfypij6mfn qnpqZIMCK4HkIIFBVw9m97N6Yt4rqvRM8jyCYXNprMW/ekDVhs+nVJkahfz7QPLPrCztKi9xLn5u qXO8xJ2TT5lT1H8oUYacRc1stFeWhh8tL3YuckhPEZF/QxXMXB52gofXbOruf10uy7Hz6WnEvhHs pFGoxIuamzOaaxSpqlqqSr9l5iI/L3pIk53f6CghlRlgtxxaS15jwVx0zpvoriwvdb9dVuyc7CXi p4rIH5IrwARjjGE23421+5/o7/xoNLiTjTMLRNBAl7Rvc84cTAnjobDHbGnPJT8lkV/3rn0xT0Uk +MZgZGoQ/AhIRkYqAMcxd8Va/X2K363enJjJROcqAVbEel5i0GV4Fi6El+o4M2KJ+HOK3Lpnn3Pe qaIPEQBmnumEwz/c+7iRyPERoN+HDAOcTAZoasq4Hd1B4muiulOJL+tevTobOWiHA0SgGSKivrWv HGpjBqJqUt5TZcXOhX7Ce5eKfTFdAZOEblu5pWdq32Mbmv3TmPkDBIWIfTm+01w01M4qg4LgDFR6 uL099Huxdn26yBsBV8davANWNS2fFP6zWF2cWrCGAjDG3N7YFvyu7pWu3jAIJ2RuJuL85BiMnqye UjDk7JADkHFHdukCxCVuLhOxGwDAGDqvodk/re8xNiua94X6S7cBJHnV587NuAljq6tfUZHbmchx TOibmZZ/OLB7xYpxAI6GUluhatay3DNF5aTI44l48E6xthkgsOHRUXfPelzk0CVAcuFbrN5eMxvZ qRLX8ggAACAASURBVJBBNH6gocCCuei0sF/pnboaZiK+J7Y1sU+1g72QLi/xCRG7oW8/CDb84XBe +JmGVu/DTW3+Z9KdtgmAaHAnMnyLEw2cFH0wlE/DDrX6reRGCkCGruj7fvb2pF+DASjtG2XGEOwC KIoZMwqyobijY9ddamUDG35Hor7+3GzoeDPjOnmzmHgMSJ9DTc1BL7DHmhPnNbT6N8Ta/Ov6jgQy SfXUyAsq8tU+vfbOSVe/rF22KY9UT0tuz9vdfsJ7MBs2AABDSykdWtlPCGdlcfhBK3IPpQvfOVxA xvypqdX/PPazSz9/SnRz4HWfLSLre12QAsw8zTHO78g4yQYHAKyVP5WXhIfVlPcAlGYr0XlHR+Lh QOx2ACDGaUvqWwYd5Z8xVPdx7wyiBKChzkQiKx+86JRTOlRkEQAwuTevX7z4dZVJ/nqHHUpWRFDN SNkbdp2LHMe5xRhza8gxgw+IHCK7d+7+o4hsSa0cHTF9S88kAJg2qbAURNOVACKKHUwj0v3x1Lr2 QlHM0HSg1gBDgs4NW68OrCRbhiUdToiMuaNpW/Bk/dbE+QPdqJWTR/13d6LrRLX6oIjYdKv5pBxN iwMgz/xq6RC29AaJQidOmTszI4nte3PazMJtDE5PWyeWFEV79YxEVnp6zYr2WrdiJd0NonxbWJiV kRUAhB564PcidgUZqpw6aWpWWku9WSHCGUSAqP1XJuSJ6Ivpp5Zlztou7SlzijoI9N/Uuk6hi7zx ABAK5Rclu7sQRJG10jEFo/IrkYwn6j8rNsVJJ03tQdx8wIo+3HdRl4hPdl33j5Mnja+Ptfk/j7X6 n2xojb+trhlz6jbGj6prxpw8N1wpKisZuju9frU3zOY7xx0brGxo9T//zIudman2SgCTyaOQd0JG 5PWDhW4BAEMcCYfzRrzSa7L/5J5XlEmxg4mNY232qjkuWhRoIIsICsP0VSxdut/s8xwpVqwoBfgt NrCvRpgzMrIS0peA1Ja9w1n7sQMAFOkIbGbykrXTyE96hOQPMWsPauO472eT7j7TfyJzmvJp2PFA sTlfguBrYvcsGUNkjjJsrjDG3O2Y0N/DTtAUjjjPR5ygKeSEnjCO+RbYjN1jfYV6TwYAMHOZY8wd owojaxrbghvrnsfB5XimZ9c8tDZnQ4GR3PBQAJ6HaJ/Xs85AOlgpmSdlhMcPcExGCM+reNzLC9Ub puk7jp51ZTZ1vVmIRyLvYqZ8EP9jf3Xxh4L4qE/v6RvRd9bWImv1x5RQCAAEBL5N5hBS8Fp+Litl fHoEAE9v6CwG4SO9Tfn2M7JKswgIykrcW6zGTxKVX4lIcn0w5XjoNcfDzGyIec97KlkgK1Arv9FA fmrFbt9jEkMA2JQy89cj44Lla7Z6w55hUGrxWUnPWrU1ccxw5ewP7lPuWtgfduLzcBD0HyLBJKlS F4anZ9uGnXnjrm8tmqIbwiWf+3eWFnffTKT73akGf8iUTGlx14hIcnRlzKxZp3lZaZVVV4cooLNA BAF2dccTybw6CnaItRZEUNK5i4bZuGF/jCqM3GDYTBCxu9PpMYPdxqosLWgsm+B8zLN+ZSD2KhV9 QFRe6q391SeTOJXD1yEijSLyfU+8U+aWOBfPLXGu7Ez4ldYGXxaR9b3pKaqptRieEQq5v2lsC34z nFI8muzCnGDmSNg4Gd9lrwWMJFOpoCK+qOnItI4D0e+UWkTXAwCTzsm2ARMnjvvrZkR/E2UuHp8X vinb+t7IdKxefSwIZ4jaLR0dHY9nSm5NDbpVcT+AZPAm0Y3ZqF3lTkqcnq6/xcDa02YWbgOA1vbu LUTYmBrtzHxfc8/8TOpNhR5cJWIbVOmh3joFQ5xwVk/Me6Wi2P3J3Anmgk3PvnRMV09nZSJhTwl8 /xwb+OcF1n+v7ydO7+rprFxb7FSVFTv/U1Ua7W0ScdLU6JayYve2rl27jhNrrxKR9UR9RnnJSPGP UCR4bM3LmD7kD6pYrlaeJKbzGlu8AZtRDIc5rT0nAJid+mdzz66O3rVFAfZZ+M40A08DNZ3/Q8dm 1YIU4ns3qLXbFbgsG7W/3yyEXfcKJjaw+ruiU07J6JPNj3s/sSLtgIKNmWXy7M+QweDkRYDDxnwd QHqhtDc84czK0i7VZP4aM7PjhK7LlN7VW/3jYcyvmdkEfnCtQrakuzJbZ/if76yzZibmHzHmpXmT 3afLS8N/KS8JP1RREn64YmLev+cfMeal/ZVunj9z/O6yYvcnXbt2HWetvVFVuvtawsacEMoP/rRs 065BdRnqswXQaVWvVZEAhn6Y0SqvFPoKGzbJihW04pQ5RXv8/vZe+M40A1Uj5S7111uRLoCrW5Ys yXo8xfwp0c2qejMzs+O639lP99nDls6nny5WxSUikohTqolABqmeFm2GyLXp8m7EfEFTW3B/3Q6M PvDZ+6cWMBe0Bf+PmU8Eko0VOrzu+/oeEyD4NQCACMz07sY2/6Drnq1pSbw75NCjhrnIitxTOSny OJgLeiuhWh1U16ZskXRaziJD+pbe1vG9kZdcVRjOH1Syf3oZDtD8ihL3GVG9hcnkueQ8GGv1LjpY Oxtb/c8ZQ+9JKwuC4N69jxmJlJv+4KLq6mYCnmNDpflHT543EkrX/tv9qaisIeKTZ7V4l4yEzjcS bv7oTxk241T1j6MqKp7Pho7y0tC9NrC3QdMlX/iDkSD411D76PWlvqWz7Jg2+wgzX5aeKtjAfuak qaP3SMCuKo78HaIPI5VZz2y+E2vzr8Mw7oOnN3QWx1qD7zps/kzExSL6xLoNW68GAFaM1fSUJTBD 2qCoBUw2HqRzity65q3tb7NWftO7qweAmT9U3xwfXDs77T0N5SXuzSJyPxHnG+P8trEtuLvuRUwb jm2xVv8LRHQ7pXZgRPQvFRPD+yxB6EhMA/tRwQDQPW7sKqMKcUddkFUrUixcCM/6wVcAwDDftGLt 7qzuRL6hWLGilBifFRXfD7zbsqmqvMT5sojclE4+JuJKEw79LdZmH4o1J84bzBb7sk27xsW2xN/e uC34pWsiy43hswDAWis2sJ+tmBT+cz+nSTye+LSqvJieUBg2tza12SWxrYmzDxQxvXjx+nBDs1fd 0OrdOrowUmcMf5ENGxV9pCPRuTBV4gYKuOmGpAF5Q7rD5mztOfXYtqAx1mYfqm/zLh7KuQciXV1B RH6bshMEguO6nx+GONlU99JlVuQeAGDmT4YLgtVNbcGdDZv9E5MbHQPzq6WI1DfH3xnbZh8zjrmd DDupBfxXEp3mSuw1K0uG1yqQxRmR7Fk5ufd7cwCgC5H74hOmXLGbIgtXv4xFC6ZnphDf/qicFHm8 qdU+aAy/P29c9FoAX862zjcCXl70WmYeb9X+tqC6uiHb+sqKnW80tCbqmMx3mHkOEWCY3kvh0HvJ BFsb22gtqT6v0M2Sql1OijwQTSbQUaPC+bOJOVlgLrWALCLPB2K/UFUa/stAequnRZtXbkmcHXXx GzLmeKiCmN5u2H37pNLx/31um60X1ecAbVPRHmUqIqXxDJo5tebIOYb5WCAVMWClE9Dv/LHE/fYi jH6t6F+qpA6B4GhoaAstrjObycwh6BxY2gbgvgOeM0QSm5xPhqcFZcxclVwH0lMHWwgQfTbMUjXV r4i1+WuI6OvMPIGIPksR/SxPDZ5vaqO1qvq8JW1n0e3ElKeKIiKaffyxmEcmfMxr4R0EK3ZVYO1H a2Y4e9hRoKMVFHSLSAKKzJWU2gtSBKqSUABKrxVxdABg8uRxTz/bZheHmc8ZF/EvAtwfZ8uQviQk +GqI+SxiXL1yS+KXx08OZ2XK80ahc9WqipAbvlJUuxK+f9NI5SVVlIQfrtuBf0U8/3JhutQQl6sq 2DEToToRRG8l7bNL0xsplSoNnEo1sWJjKvrr7T3uPQumOwd84B0/Ofz80ia8dXyR/z9E9AlmngwC 2JhZAGYxpwLCuE/lSE39XQERux2gB4JE/K6qaQVNZXvJJ8Amw6wUSkEUQwgpI6HJaoCUyv8O+sQh UFOD7vqtwXXshhYDADHnu/mJeUB4YGel4OQsjfa5vuXF7o9iG/FXGwk+S4QLDXEpM88motlQTX5/ qc+UvIa6R0VOsdKsqj/r3r37+/Nnjt+9t/x107B7zkbnnZ6DUODvTABjstKZa3uP+3+FIfwLAEIB euua9ca4OOLfYUzoHGW6+ldLcc+lC5D1BcnqieG1jW3BT9jwF/JcugnAhdnW+Xom5IRvZ+awWHvH qHnz1o+k7pqx2AW4d9TW4kezTuk5wTHOGQBXKeksAOOIEEovbyVDpBBXRpsKnldoPTz8+/ll7qqF C+ENRW+yNIx704q1u3+cPy5yphCfQYxqCEoJyFfSMACQUEKBbgKaBbqGof9J9PhLkrmF/WeKWWgT rFgATGyGlFqkiqJ0eBSJZqcqBICgOfIPZ2rwPBkzO7mGxwO2s3ch49LPCVXttxtVsg6+c82T6zu+ ObYw/DYwn0FAtQITSTWqnMxTTF3PLgLaBFhlVZbanaHHamajHSX9r8osBCx66+xnLwklNbPbxxlT n21IamwL/smGT7d+cFl5aWifXYBs8PSGzuLRoyINqigW6y+omJh3wIqKb0a8hqZL2PCvVORF14tX Z6LCQobguh0o9Hd0RqRP+hu17eg4KbU2lA2eWtdeGAkVjUUkteYSR3fca9+x9zb6/qhdtilv1rRx c4RDTjzo3rD3Qv/+iLUGPzGGP00AxAYXzS0J3T/0TzFoXfcZx3wUqlCRW+cWO/02Cl7ahILSEn92 PPBNoqNnXX+jn4FY2oSCvNHdYxyOJj37MK7noaavs0JDa+I9jnH/LCKNiU1OdabbLA1EY6t/DRvz fRH5d1mxswAjWCHx9cCrK1dOLcjLq2MyE6znvy88r6K/RekcI0hjW/BTNuZTpIogsJ8rL3Xvypau WJt3s2PcryqAIPC/VVESuj5but7I7BEs+nxJ+C8qspINl+VNs+8bKSMSm92fqdj/MvNbYs2JEdP7 OoEK8qI/ZTITrA1+k3NUrxMUNl1JQUmz2kOAwKKqIFUQjUgVljckezirhYAVtbcSCKL6lUVZyNvq j5oadFvVGwGAXbOori47VRBfjyTqY59n4ner2pfCvvc/h9qeHEkU2tpbT55MeZaVhdPllVWo5YDH H6bsk4azriT8iFi7kpmrz2/JTpJrf/ibQ7UqspKJK8KTMxvX8nqlp77+VGK6VVSstfYK1NRkbSE3 x1DRF9PJxwStWNo0wCp+BmCmGb3BRCSbsqXnjc4+zio9ugIRwDySoys/EHuTAgDzl2uXbcobCb2H jBUrSh3j/JrZhFX0G5HKyicOtUk5XkMC/zkRSU7JjJk2fmz8pGzoWQQ4onqMQqEivqo/7K7Wb3b6 TXBOja5WGMPzPrDNnjdSxlSWhv+qov9k5plzjiz9+EjpHXHq6lwvL/83RDxDrH0oXFH2rUNtUo49 Wb0+fy0Rkt2EVEGOc8UBThkW796SOArALCighM2r1xW8kA09bwb6dVYLAatqvwUFRPXr2aghPQAS iH8LJeu2fmH5+u3Zq156CPFD4R8x89tV7HPxePcVGDjRPMch4tIFiIsg2esvOUd7X0OzV51pPWGX 38vMoVSg64qRiG98ozJgldJ1JeFHVGQlM5dVz/E+OFIGVZZGnrAi/zDM0/JHjbpspPSOFImGxhuY zSdEZHvCBh8YdcIJ2w+1TTn6x6r3axERAGBjQsYxtyODlX3r6hBloo8DqSh7lYczJfvNyIAXfiFg xdpFAMBE141kOx4r/q0AoET/k4myJa8X/FjsE8aYW6yqL5APFlRVNR1qm3IMTFVpdAWB/pIujcyG z4i1BRkrGhma6n+OmY8GALGylRLJtJsc/bPfp0T5xPBfVXQpGzNr4sTxHxspoypLI0+I6D8M89Sw 5186UnqziVffeKGCfwoAsHJFpLz874fYpByDwI/b60SCZBUHVRhjbmho8790sHIbWuNvI8LXel8g /CzVMj7HABxwSOuLf5OIKIG+ko3ytwORHl2B6KoDlbl4vePVN14Iw79lZrbWXhOqLMt4Bn+O7FA1 LdSkimRxwFSxPMeY22KtwY+Hez/UtyTOMeQ8YMjkAQQReaUj0ZW1CPk3Cwd0VlWlkX8S6FE2ZjJF gs+NhFFAau1K5SljzMzwZO9DI6U303j1jR+E4d8ykWMl+Eq4ouzOQ21TjqFRXuz+SETuoj7dl43h KykSLKtv9T/15PqOCYORE9uIGY2twQ9DbugRYh6tqazkQOxVQ8lbPFyhwdRTrt/SNc9xwysAdHR6 XsX8KdGsNafcQ29L4lzXdR8WkVhio1MzUrmKmSI5oqLfMbGx1n45XFGW1WJ6ObJLY1twOxvzhXRB v1TVPEggW4nwpECfhJUXAxtsIdEAANQ1RczOMS7zW0X1TDZmNKXK6qgqrNivlBe73zm0n+yNwaCc FQA0bgt+yWw+ZgP70/ISZ0T6/tUCZk5bsNIwz7PWP6+8JPzQSOjNBF3rn7/cjQd3M7Nj/eAr4ary 3A/yTUBDm3cJK3+LDfe2kkv7rTQiYindBZ3ZTdeOSh+cqv3Vo4pry4vdQdVezzGEbdiu7s6bJbCd xLhszcbOudk0Ks1CwKrIXQBAZK4ZCZ0Hy+LF68M7tzTfHQn0F4bZsYH9Us5RvXmoKA79usPzjlcr t6lKa7phbLLxaG8jVEOGXTLsAnt1g1HAWn3Ck+BtOUc1NAY9sgKAWFtwi8N8g4g+NLfYjEhk+9Im FIyfEDQRMNV63kmVU6IZaaOeDZ7a2D2pJOLcN61r89tMdxy+DT4Rqaj4+aG2K0d2eHpDZ3G0IHSm AZ9JhHkAjgCQz+luzakhl6jEGbpFhP5jbfC/lZMiS3CYlUHKBENyVss27RpXGM6PsTGTbCJxZvmk yN+yaFsvDa3+Da4xtwRW7isvcUa8G07n008XO4WFFWwxTmDbgu7u5wpOPrmt7zH1zT2nOq7zqwS5 R5XarufHt274crgiV+7lcKG2FqGj5ncXcQhTjJoi5WROLQXaHQdtCja2bcxmscLDgSE5KwCItfqf NMbcrSLP1hY7Jy3CawXds8Xyzd1T8sOhtQDQ4/nHHj85b2Qy0+vqRntu6KsAf5QNl6RftlZbAbvE 973vFtTUxFa02UuiJD9lMnndVh+UV1s+ccIxk3OR6TlyZJAhpw6s+7d7r4qsYsPHnd/uj0g6zPwp 0c0QPMDMBWHHGZnyMStWlHqhyN/YOF80fRwVABhDJcY4Hw2HIv/e2dz8sMPmVx65eX4gtx5XYhbm HFWOHJlnyCMrAGhsi5/JHHpcRJoTO5zKmtnIeh2m1Vv8k8Nh85SIrH/2Oaciywmf7DU2PmzYvHt/ l4dS/9k1tqhnN+ddPr2k4H+zaFOOHIc1w0rKLCuOLFGrD7Ixk8JjgxGpF/3CZHd5KrF65rzZ8QXZ 1NVdX38e0/4dFYBUbTZFYXubTtj84mHdRixHjmwz7AxyGwTXq9guAFet3txVmUGb+mUhYBV6LwCw MVldZHfYuXzwRxOIOeq6/G0Mo/15jhw5BsewnVXF5PDzqvgeM4dCbmREIrMTPd5DotJJSueseBnZ KeK/dOkYhVYBQ/Q8zKfsXL58elZsypEjx8HV5tn16s7bVe0GMnRmrNW7KFNGDUTNEflbVfEIO1wQ yfPOzYaOjsLCUkIyQXUoq3lMFI2Eokdnw6YcOXIcpLM6ZU5Rh/jyJQBg4m+vWLu7/1auGYTE/i+B QDAXZEO+iqugoQXs9Y7AmDJWmC1Hjhx7ctA3V/mk8J8C0YfYmCmRcZFFGbBpv3R1dP7LWruVWE6r exHTMi1/FPuboLytv/eov3lhKt1CRBKJIJGrn50jR5bIyEjAesG11toOJv70muaeUzIhcyDmzxy/ W4G/Mjt5oVH+uzKuoKamG2If7fe9fsZbvWVDoE+Orql5KeP25MiRA0CGnNW8KeH1gN7Cho0Tcu9c vHh9OBNyB0LVPgxVsPB7syG/04t/W6ztbTaZHlBpPyMrBWDFeoENbkCu8cOwaGj1Pl63yctaI9FV WxPH1G+NZ/7BhmT83+ot/snZkJ0JFg2jld7ixevDa5r9U55a116YBZOGTcbWWNb+y/2BWnmWiWum Vk//Qqbk9keXF/+PiuwE9OS651GUafnjjj9+kw30/SKyFUhn1aPfkZWodpPVj0arqlZk2o7DBQNz gRPWmdmSTzYIGePcs3xz95RMy3aNTnVd+lltLUKZlp0JPtjuVz7XZv/x9IbO4sGe09k5U12XvjNq 7OhPZNO2oZIxZ7VwITzr6dVqJQDTDfUtnWWZkr03J00d/aqA/k2Gx7ijEsdnQ0dedfmy7u7OU9Ta e63Yjr0DREXUE5FHAj+xIFRV/ods2HC4IJD/wLNbsiV/3pT8egKaR0fckgMfPTQ8L3iSAJ5Rgddl 27hYkbtGSYvyouaYwZ6zcCE8sfgXEWXtATIcMtptuWKK+0ysNfieYf4yOPKjWuBtCwGbSR29iPwd bN7DbE4HkJWuIGPmz38JwGU7n1lzUzgP85kwDaQsqi1BEKworK5e+7p8nL7BKC9xbwbcrOoQwARe kJdpPdaQUSBqot1hvA5bBSwEbBPQaZiH3CVKgIJs2DRcMt4afmtL+82TJhWdzcynz2n1r0GJ+71M 6wAAX/1lBgYgZKWtd1/GnFj1MoCXs63n9UJsI8ZuF+iC6di5v+PqdmB0qAPjO6k7cdLU6KBGRosX rw+fddbMxFDseXJ9xwQnInaQdcp5SX1LHgDs+m+pv3AhPAAgIKwO7eNNVqzdPT6UN6rQA+InTEfL 3u/3pbYWodGzWtzxQak+UgNvUbriCEFFBx/uUleHaGJMZ4H68Z5T5hR1DPa8YaMIsVLe3i8vqW/J HzO6tDCwnbLkqIJXF/WpoKIkZMAjUnOrFjCl6zvGjQkXBvvr8DOsROYDUd/cc6px3KUg9QLPPblq MtZkWsdT69oLx4wf84IKoh1e1xG5gvsHx9MbOotHFUa+QqAqhUYBKIF6FPpk89b2286sLO1KH1tX h2hkanCrAicB1EnQUUTU7nvx6ysn56/eW3Z9c8+pbNyPg2gSQUNM1C0ij5eVuD9YtmnXuMJQ9FO+ L7XJjZokiwDn/Fb/c0T0XiUwKRyAukTtPRUlofv31rFsU/fkwlDoOhDKCeQBcETln+Ul7k0A0NgW NKoGny8vifwNADW0Js4lOFcR6WgGSBgGAguVn5eVhH7RV3bdJq88FOIvEmE6QAlAQ1bkvsrS0C9X bumZGg25/070eKdUT4s27+cSc2xr4l1qnI8b0uT6kcJVULu1/l2VEyOP1QJmVnP87RxEVpRPw45l m3aNizp55xBjDoM6FXZlyv59iG3EDAp5ZwhRqRISEN1UWRr6PwBoagtW+CK3V5WG/gAAqzZ3VoRC kS8BOBqgLiWNEJAPxZ+ffc759qULEG9o9W4l8OTyEueSxjb/izt2xX992szCfkN6nt7QWVxQGL6k otj9bn2b91EDPpMp2S9hjx0nRUIIfk/Cu23+lOjmFVt2z4o60c8qoYIJhhSuEnyIPhjf7N61d8+F rAQxVk7K+w8U32UyeY4b3J2N3cFT5hR1iFIDGy4Ih0KzMy3/cCK2EWNHFUaeAGi6H3hf6/K8C3p8 /wO++DcDOH3SxAkPp7/DRYATnmprAZrR7Xd/dG2xObNre/e7ApElJhT+66rNnRV9ZTe1+dcZ160F 6brAi3/R+t0fD4LgLgVG1y7blHfS1NE7QXSMGzI3ps9ZUt+Sf0GbfYyZ3q9+cFPH7vj7uzzvAoj9 uWG+ubEt+FlfHas3d1UWhkNPKSHiWe8L8U5zud9tPtbRmbh7jw+aWpCoBZjJLABkSUfCO3/z1va3 7t4VP5tEfkrMP4i1+Z9Jn1Lfkjg3EuG/QbE5iMuVPb53eVdP58e6/Z7efgCDedwvW7YprMZ82Kis ScSDS17d2fO+RCL4MKArHeM8EtuaOHshYB3X/biGvPeu3tpz+qhw/t/Y8LsIFAeogMm5OdZqH1+2 ade4Pb6/Vv/rlBf8HcxnMiifVMcZwh47eabP391Q+C2k6BDfXppwzfk7d/acZ639mgKXHTc3+CkA kLKmQghBoMvCUR2w7Vg4r2CcAV1WW4sQRLZYaH0gGgtEY5L+Y7WOQFMc4qvDQdQBgKiTd5aSjrfi fbGjI/7+Lt8/X63cBaJrwlODu/dRlGxbnfk/Tz+9MS+2zX+2qd1qfUvi1mzoiLX6dzRts9q4NXFp tj7H4fBnTav36cZWf2V/7/1B1TS2+RvqWxIfUlU0tnpXNbT5/+nv2IYW7wuxVn+pqrKqon5L/L0N rf62NVs7ygbQTaqKNVvj58Za/eV9vte7G9r8J7+h6ux9zrMbdFpTm781tjVxuari3n9qJNbmN9S3 eF89wG+lsWFLzzsOdC0atiY+1tjqr1VVPL2xa3Jjm9/asCV+3kDHr9jcPTXW5r9U90rXpOFe/4bW xM2NqWva0OLfFmv1b2xo9f5/e9ceXlV15X9r7/O49+YmIYTcPHioUIpAHpAoiq1Ka6tia9Uqdqzv Psd2Wluro7Xq4NTO1Fc71kcf1modO7ZN1fpE6GjxwUsJkJtEwBQUQh73EkhCkvs4Z++95o8kGMK9 ARSlHfl9n98nd6+z9j4nZ6+z915r/da161oTH9/jb/FHdhpi6rmGuP+bd8brXReN+Vvqt6Yrsulv jPmvrW1Pn7+vcdS19FZGY/72lW925jXE/JsbOvyHBq9/vW5r8iPZrlu1reejDdv91YvXtedkk1m9 k/Mb4v5b0fb05fsax5qWvqrGmN+58u2uo4b//r6lh8ydOzHppVJfMsYkBIlrG9tSpx3sPljwBgAw EH9XXot/NEhQsQE2ZWpbAGjDeJQIMwCAQZcYrW7KJLuh2P4vCITXdSSOAQCy5L8Rm+9XlYQb4WXx FwAAIABJREFUs3Q98OVmqMGiL2jYiskgnOUl+y9bmIGFtmYytvqsv0lCXA1AzJrmnUcAVxbbt+zH je4TPvNKJrgAkOs432KmZRVl7hP7vvLdQxv1NBjvnCkx3IqIfWtVWfDV4XILFsBTqeQ1AOYtbUJ4 XUtiPEm6yvjpsysnOg2j9bEft47qCeFGImxzQ4WTDfMBl70rVCUZF5m1gHR9tYQZSypKnAf3pWf2 hJx6BrY7jrtHhsr7mstWPSEcZc3fF0IItqz7DzZTgvH0FhABhIkHU++HDUb7LwI4pX5b4rhM7Tu2 Wz/2bOeOuq2pKQB029qWZZnkFgCaDJZZZJ9QtxmTJBDo3Rz73T77J72DBw0Tuf6ZYFpbMyk/o/EE gKqI+zgDFG1NT5VCnKoN1+6rj/1l0CCtHAB6xYqWIAifMKwe2s9L3zWEsgUw4AgAAAOTNbh43ebw JjC8wlxEpG1/HkyvZzonHIn9ccnX1Q3YNCMSB+R4czH68z06pu6GgPRarH8ZRWw3agFJGXbXB90b OBIVJfbPmuJ6niXEOaGQ/gUgz8FBquyhjWq32YEkGn8w9H1YUVkafLkp5t8jXOfJxrhebWAWaR9r LW2vr5iErnkz0QcADSmeBdDO0bx5BtxMoPFWMDVDk33gRRKIpjN4zSvNvUWFY0LzfKX2nrgSLCHD ZGE6BEWY9f7Uk9zjnVu2oTM3Lzd8HFniSA2yBMBGqyYjcjrBiqm4II8IQV+5bx7Q+EdBbS2cqScm ZhHLibZlCTba8pWzXgj2eNh0H20F8fY8qGPj6PIoJRxhzTEwS/dn3TRSYkOnX+NrPtqAcgXAbMyO zZvdp46eCA7ZNqsDDDjKNqEb271LSIoveL5fXVNj7bVae61110dd6U6zpRUAAKVUX1Op+5fph8JY AcDOnsTXC8YEZwkhzorG/Osri+0fHQy9ikwKAJg4cDD0fZgxs9i+ed1W70+2S+cRibMdh7/GrPIb 49SojH/nrJLAXw2RtGh0OmkDaIIJE4kSwftfTGTYlzmHmLe6IS7Qhj8rLZl52jCeM75uF64Ms8Go oRC1gJwBSKiBCdDY4X05f9yYK4yhFkncAoZiQAimTRZ2GULIuI6dxwwiSiaBvbz+79wv8359eBvj 3iXTTxZXENwuJu4wzDshxFiSqZhSqtPBwCsssO9VEAMsWLgEKmCYUcMthuSH/n9dW/JjlmXfwRB9 RLxJAv0MSCKxuWkBzNGDNZsM9n/blUbmCLO12/qrbNu9Vyt1XnVZcMtebU7gzhw75DCwlZm3MxAU UmxeCCzOdG7wgRirE6fmbl/XlrzYsu3/taS8pb4jHa0qcZ9+r3oJ7u60vfeq6zCAWZOcJgBNwEA8 VGnl1OmWrS6ypPVcfXv6IjaBTSx1zmg6JMNhQjeDdzL2PwVl2B+wH6C8OePz3gSwD0ZYC41xZUkz ej+TuxAGkGvY9DbGU6dCWrco5Z01qyQ0IkXKwpptqlIyU9rzd9mOhGXEqB9C15h8MGwexWi9sV0v YIhbWPsXVZYGXx7Z5+D2m4H9NxLkeAQEifW+330GbDacXr6pL5KfG3iUjbm5osT5DUbMm8eG2YP3 ej40EFqU/5gxfHtVWWDx8LbX3kZJKMf9Mxtzd8uat+/NsFLP2P0Hxr80qyy4zGi+GgCklA+sbU/P eK86HaSZCEgN+zC31NYGe9eunYG6ugOO2P2wojHmXz+Sbmf+/KnpWeOxrjxiXQ3D10kpr0lzohPM BUubskc2M1EFBLWwSm8A+MiHlmKfq15S7/z9mLkZRKOmhiwErGhM/ecrzb1FIGphKUZ9l2Rv3wQG IiQsH2R/lQ3fsbehGhwLiIjItbvCvUTQIBw9mm4nGJwBRr6vOes5k2H+pjFm4d6GagBsiRBj389p +DC1b6UMuNuSVDaa4NImhAkoYcG9eWH3AjC9Xl7iPIAMH/iZK1psAYQ8b2/Dy5w+oAVB/tiCh5nF hqE4t+EIBv0vgqmpotj+SbYjBUFw5YgxfqBkcZUl9r3GmF8KEkW2lH94r2R9RgTzGQRmSgCAXxc9 vmT69FWuZdf5TmBdOtr4HRzmRd8nBNGFTo53YrZ2z9PPEiFoxUIxAiXGFHpnZJJbUt+RI4ATfN+8 UjU+728A/FlHe5/bV/9syXE0+FU3nF4M4jkrN/dlzeM7tzU1TxB/o6Ozuw9GLxZEXxxNvwwELhBC OD6cBDEKwWZDNlnLcU5nYGxNDRLamFfIsi4fdeyMiyFgZ4tgr6uDDSAPSjVlHR+sT9EecVH7npZE RMy8GhCjetnHjk1WCyFK2XCaiIo0OOsZ3LTJJVUMTDXK28OAMJAr7NDYbNcBe06yhrh/LRHP6kzI izLL0lGGOav3cu22/grDOAra8ob//oEzW7bUvXUlG/6rEKI8NC7nkfcSMOoInsoMuOCmeFNTCWz5 ZyJZIYQMkBBHSil/mm5ofBB1de9v4tk/ODT4YQLdlG3F5DjyfDDtrKmBb5S62yL64armHXsl7paW jLudiZqqS931AIxhc4slxO2ZSBJXrGgJDhkkQe9sP6pKwo1gWhUKB/cOCsSAQSTbutcw3bdg7sRk Z9L5ExgFjXG11xccABrakyeTwOlszEaolG/AcZD8TCbZ+tb+2QJ0OQNdtYBMK76HwPMbOrzzM+ru 8C5n4iMJaHUtynjKPRiFnSLHPilT+7pWzCKJC4ixu9ak2Q+mITLkJH2/VhAfH23zs35ohHSuMmzS zBZrcLsgfDKT3IqWnrGCxI0E7NLkDNgFGjiXF6BWi+jsbEMhuMQD95qItidPIqKrPaU/ky1dy4A3 S8InMrU9tBQBxw7cBEJqZBrnB3JmNRzz509Nr9zcd0FuOPBXKcXpE6qPuh/AuytcSuK4NAilundN gTE/JGnt9TWWQl7que4WB/i39zr2/6+oe8O+69gZ+qSiIvV6fdz8J/zUyhRbCdumiTbk50mIi5Tv LQCCqChzn2jcrj4RHpP/ajSWvkEZUw9wkWM53yCBYxL98lQUDeitLHYejcb8yYGwer6hgx9mhaUK 6YRrO+W5U0uv0p76AYDFBJAZ9i6mu+RX3AK1uDGun1PGv8145k1WIcsJpGvKSsf9O4HebF2zeWHl /KmYdyS617b7F9jSfrIhrsq08X6VSpgtQdfkww5+Tlr2Jdrzv2FZ9k8sRwW1MT+xyHmhKebHlEo+ mkyLnpDtRMilMyzHPZO1uZ2E+NeiJgSPnelubOj0v0UQv27qUFUKqUeTCWx3HBTbduBiEuLjvvK/ ZQvrV0jlZI1LMmzukULcH4178dSO1DNbunsSU44cF3GEdY606fOG+Q6L6KuD0kQQo7v3BGxjq+Bx paGmxri607LoqXVtyc/OKgvuDilZ1bwjL5SfdyeY2gRohSSWfpf9h+BYdUNTTP025Zk7HHa2Jbh7 TCgQOiEcyLmCyTxMhorIUi7Isczggkkr/8fCtp5obPc2rt7o/PGyeUjV1cG2y9JnCSnnCp26DyaH 1m5LT3Uc+3FmPAwNP9riVfh4J3XcB0DkEaR4RQjnmoaYus9L99/pte5qk2PyQ26BO/eYGdZ3DZtn Begj2ih3eOL5+5IbuD+ItqanCVu+IIQYb9jcXV5kfftArq+thTNjnv9GkuXEKcm2r+Tu6v4lhNzt thlOP8XGvGl7qXLU1BxwoNuHCdGY91VB8hwizmeGTyBm8JvapO4eGdjZGPO+ApJfYPDAypix0nOs H9UUoGek3oZYci6RfSlAk5ghBdDnG/3En0ud3y8EVH1b6jRhWZdURKzdRUeW1HfklJYUXkVEn6bB LzwzpQzM45UR+z6MOM9Y056ebgt5nSDMAMFjhs/g5qSfvH3O+Lw3G+P+1ek++481k7F1bXvyZFs6 1wJcSATFDAVGg2f829PK6w0Hcp5M9lsLhhKbo+3Jk4R0vkPgCYO6FYA6Tlm3bGhtSR09peTbdW/Y d41WeLch5l1IJP4FADOgBEGCsTmV6l9I5JLjWg+XR6wTGuL+9wFwRcT+cSY9CwFrQVw/nvaSN1RP CEcBoDGubgbwFYDWAbwRA865KmasqSi2vtUU13/2tHfn7NLgS3VtONq11M0AphKQAoEJ1Opp/75Z JYGlTXH9tOelbhCOc4IEcssj9m0DzyB9Hkl5PQFpgLoIHAJRSivvP3zPNDsB91Y2+lFpibuZKU6A zSLDEYwBMfPvPG0/59r6p8xcTEAfEQQzdRtWv6osdp9qjOsXtPF/VFUSeHHo0kNmrABgXUdiji2c xSTlGGP0ARmsaNy7lIT9kDTmmSP7NjW6SXUdZzmeMppfdSpnnITDXsP9wkLAmlkLMcRYMBrq6mDX 1EDhPTzbujrYO6wOZ3iy9HCsat6RZ+0qVDU1SOyHOlHXhdynC9C/MEME/HAsWtTsRo6fGqgpQC/e ybmlZRs6w21Hj0uMpDeqq4Ot8nYEj5ta2Id3yQr7SnNvUcgR1o7u3l1D97sQsM54G+PmHImO2hUt QQBYMEp82rINnbkjx1e3GZOcHO9EQVRgDPcr5lWzS903AKBuS39pw1s5XcON6aJFzW7BtNIxG7aG e4b/vqS+I6dQlXgjk4gHIdZt9aYLWxcqiO2D231gz7UBagHZNMpZ8UyAh8Ze14V87OoPeUKlh5MR vNLcW5RM9CeGvxOH1FgBwOvt/skkxBM5kgq0NveuL7au3BcH1pr25BGutFekhVVamN51Zll3y3cI 4pSRckNP0PjqImdWxT4jqQ/jMA7j7xeHvHTUsaX2S2NN+rQEY7MnrW8eFVf/U9eFrGEHa9rT0x3L /jMJUaqNeeC15YuXkOHKTLIMgLV+8LCh+nAhGve/cSCVj6Kx9OfWdaQyHvj+f8PKzX3FdVv6Sw/1 ON4NDrmxQl2dHYk3J4/yYn+YqHbqydx7/gRv15KurVv38HCs2tJ9VDTm3xCQcrkQYpY2/KLa1Pqt gbLy72B4uSyt9e/sjev/+QO6k8P4O4GEmJ+T5xftrzyRnCMh37eCFX9PyAm7C5ygc9n7pT/a5p/Y 0OF/6/3Q/YF7A4cjUV9/rm0Hb3SEKQ91dQ14QAb2bnOY6GVv/foXto+d0NROofKcUPh4KWRIa82s zV1ei3X93LkTk+s7CsqPSHc6wd4ENBGYAWO0B8aP3crym1FZfrjizIcMbPSfezwV218KY9Z6GVj0 vc/D+vsAw6dBYry17f6xUvCsymLn/oOl3rJFiWGeebD0DcchO7NK1Ncf51jOymztBIDASOXnYWNw PGylupjotylf/+LY8e5GAFgXT52qyP5lCakjC3tbN8neZBeRWecr9avQ7Nmvf2A3cxiH8Q+CQSpq UTEJXfUd3pcsIf9pZkSeerD0r92Wniosnjjci3ewcMhWVhIyayAbMFj+CgRpFEJgpIj6BECuJc5o iKuLCTTXEc4nXQAdxv6j6hFfP3LWzB4AfDgC9MDwSnNvUW6uPCpbCko21HUh306m55EUUwCAtdmU 7O/763FTC3eNlF20qNkdXz3pNCbxUcEwDF1fWRx4YQ99mzGpN4mdQywP0db0NCUgOOn2awFvNI70 h5YiUDG5Zzy252/dXAOTzUmzbENnriWJtk4t7B+Uobo6WJm8XytaEuNdC6WphNl6wpRwPFvfr63f VRjMycv3uD9Zc0ROe9YHlhliaRNCya3N/r646Zdt6Mw10g1sas3tHS1MYjTUFKAHg5yfguCBcVA5 4AepqZv3KfgucMhWVun6hqukZe1RTGJkVrJgRl9+7pPNblnIBX9SiHeC5YgAY8xmZr6zfCDu5jDe JV5p7i3KzwteVVlsXY/9DEFo6Eh/hoS8lUF/A3QDAAjICoA/Yt7hOgcARGP+8ULSPWSozYCjzJBS 4CRmaE/7F1eXDmTkN8X100p5t2rilCPdWxlcAOBlCH5DMF06s8g6EVlCBqIx/7uWEHN1Un6dAvoR Zu+WiuLgit3jjXkXCshLQLCZkAZzDjP/7rFi+4Fz4+o+CF5dMc7+FQC83pqcGLSdu4i42IB6BfNY Btb17Oz+3vACD2vbkydblvN9Ac4dFpcmAPNAecR5eLTnt2pL91HhQPhqJppKgM2ANkAvG/VAVYm7 uyL4QsA6J+5dICEvZWKXmJIEHsNEWzylbqouddcvbUJ4TG7fEbMmhZuAgVAFJ2AdR0S5ypiW5lcC yxcsgLcQsM5tS59pON1UNT7vzYaYdyEgL0n46S8DwKIJoY6FgGrYigJ2vfOIxHGSKM8YThjm1zti Ox46taqkv2ErCnw7MaW6NLQaGPjIWKF0pfJpSyKV7uhYl9szPOxl6dsYUxjyLyKmaSD4WqslVaWB 5/d6JtsSEwK2/VlJVAIAhk1rv6eeGypGcugO2A32ys9i7DlT2JhnF69ceX5NRJ7qaV1hlPonrfSV yuhvprV3Wl93z+zDhurdoa4Odv22xHHrOhJztJebFARv0aJmBxiYrI1tqdPqW3d9NNO1yzf1RYSQ P4cxt1RE5NkVEefGiohz48yIPFvB3AqyHhhKpYm2pqcJQU+wMvfNjMjPVUSsGyqLre+/UWSdxGxW OdJ+dnjqjrTssx3p/JaNfiTR0zOvImJ9Bwm7loAp9W3JrJWPLaILtNFPDlRH4fUC9hVDbQ1x9VNB 4kaj1S9MSp67ukmeY5T5jmHTthBQrPUSAn0NGJhYQcd+lg2v7+vumV9RJE/v7UudyQDyCwv+OFTM dG27f6xt2bVs9GP9nYnPlUesT76xqe0MZfRtBPGjhpif1bGzakv3UeFQ+H+ZkPK91DWpLrnA096X 2einpZC/bIx7Fw/JzqyFsEkca4x+pLs7+fn1L8nPJnx9MTPvtKV8fvmmvoi7q0XLYOAXq7Z0H9UY 97/hBt0nSMizGKLGlvZ1009WL9e39s9eCCiWYobthB4AAEOcJMGVIce5NeQ4t566qW8g/89Vt0iS F7AxryqlHmTJy4Wgi8aPH/fSsg2duXCTR9uW89MVK1qC0e3qZ26uesYi61uujRl5eYFzZ87Tv6sd pNBau62/alxIvUpENYCp1+A2Ka2bG+Pq5xgWixWNe5eGHedFKWgOG97J4E4hxNzcgPPKULrTIVtZ 9axYMTaYk98kJO3FHmpYazDd49S9fh0uu+xdLXcPIzsGK9n8wLBphOb4Ts99qTDkfa8i4txY3546 XQhximHUCRLVBPPmyGov9R2pT1rC+o+ZEev4TPqbtqtlis0vqiLOfzfG9bNgjpYXW9/PKBvXTwHc MDNi/aAxrp8D+BTf50/MHm8vHy7XEPfvJya7vNi6bKSONe2JYxzLebRnR3f1x44e19sU875IJL8w IyLPaoilzyaSd6W7rJqaaejMNIY17enpriUfnVlkzWqKqduYkF8esb4+Uq5xu16k2TxVFbF/3hRX /6XZyMpiZy/PV2Nb6jRY1l0tdW9VZdraNcT8m0iIivIiuWDvtvTZJOTtLavfKt/XtrAhrl5mw3+o LLHvbYrrpzTr30sScxK+f+ex44Mtu8cT868E0RXpFqsa4/rz3aD7l5a6t2omzj7ibBbyi16LPA8A hoJ7VzXvyMuwlReNcbWMmf9kOL1YiMB9RBRjNirh+dccNyG0DRhYpReMCb7mKX9edGMwdsxMtQLa 3DPI9ABgd3Wk5xn8VHnEvmNFS2J8ruusYu1fWFEafGmPe2xPnyGE/HUqla45ZCur/LlzdxrS1xtj eMi8GmP6jdFPGaU+5VTM/M5hQ/X+IDfsXmy0fr6y2Lm/ssx9Mrm+OUkQpm4zJpEQn6kodq6pKnF+ X1Fs/StDTKtr25MmxShqAVBWt7VnSib9SqsbYby1dVv6S4n46K5dyZ9kG4uvvFsNcDoAYnCYGb8f aagAwNf+L0H4dCamDktYlzLjr0NbNEWQPOjxEmRdyWyuz2aoAIA0FBjeipaesUw4sT/ZlzHVRWn/ NgviXABgwBCJjBHyvTr9OhgrI8dPzUL7QmFm3pappb2j6y/EtHFsxfh9hl4IxioiOmLwn9IS0p8Z sb4z3FABQHmxfRcBu+yy9MmbX8vZAYIfnDTVBgAB6Joa+INndgwAmc4cARgG/44ElQsvnCDgBAKo ImJfMGSoAOCFqbldxNgu0kGqnuF9gQxtHm6ogIGEZ+3rrxLRxbUrWoJBaR8JYOtIQwUAFaXuc0Zg swzYpxzS0IVARcWDyTUNG4zFs4XhzpRn1uXNqTpoNLKHkRGCwYW9Pb2vovQdwgvD7MlQagogN0fb 0/Mtywr7ShkppZBWahIQ2L1tnz3BbW6IqUfdQM5LTTH/fuX7z/f1Jd4YMhZDnqBoLH2WMfS3jnW5 PWvC6ensqW5fsxlOpxIKhPsFqTGvNPeOGzsmlDCsl2QadHVpaHVjXLUECoL/BODeod9XrGgJ5k4p /bRS/peH/EVy4H7U0rcxZlwOj0nuSD2P4uz8fD6lyUZIDZR0o67jjhjzVia5dG9/nZ0/Rq5q3pHn 5gZ/b5P9fEPM37Ajaf9hOMPAYNrIZdn6M9p/yrLtx+o70i9WlbjPYtg53GB6yZn7U91Zw/hDSc8M kPaVl43i2ABRIcXMpgX4y/TtgKc6WGPsQJng/YQBtGBWSqSlTdL30qkfAntyMc6shcDJQJq6KcTh UwzUf2caU+V4d2NjXG+aNrnohJ5dqejY/OCE+tb+2Zn45JXSX1PG9B5SYwUAweqKFQBWAAdAK3kY BxXBSVNtgsoHAGJoX/utJEwOaYs1+08kkvpNRPa8pqLYunZdR/plm6wvyYBz5hjHCTTFdZtm87Lf bf+iZho6BdM4Iu6Ycnxqki3s/0LQSrlADsD2UEEAAyUM0BYyucyslTFmx94jHAAzP2gJ+hKGGauc yZFTIdDXXBZcOWtPcZMnU+PAVvq56Xk9c0a5/0GTrSwjxsPiWDa546YW9jXFdcIJhyfMKnFfq+9I XyKFvHFc0L+qKS42MvhNo/Qr2TyiQ6gqC75a3+F9X5K4oyGubiZgNcBrPe2/PnhovcfZTDSWOkWQ dRID4wGACMJLejc4AcfjYVVxSI5ieBhp0P6dUdcCclqbV2UElxJToSR4KuWsFEFWIAIkbDBaTCzn DUzI1BU44Fo5RFTopTlbZSMw89+I5YwTpwZeaIj790rbfaYxrp4yWj+lYN4YcrwM5TgecmN1GB84 jCDh54wJ1wBYCgAFhak5RPa0pGfuyglY51SXhH82JNwUw42BkNgBYC/X/ayBVcGztbVwJn8Mk23h HS+EuCwwVl2+apt3csiyekGUVz0x8DcApwEDIQyyLHf3e6fbetX8+VPTKAIaYrAFKOuE2pG0/1AY Utev60jMGQqzEGRdCm0ezxSqIIUnBKz9WjkwgSzLIsPZGT9rAZoOEPk+AS4GvXbP1Hf0lYOcaiJx jLTkD8Jj8u6sb09fW1XqPpZNV1WJ85tlGzprw3nhE6RlnSBIfMKRzneb4qpba//qytLgy0vqO3LG lxX9lmDngs1zhs3rxGYXs8W8PdTNEz15AD6yPZKNs6G+PXX6dGldR5bcJcGtzAPP1Vh9b0h2NAgQ 5AsiuT1LsjMIYMNuUDAspQOjBNtyBwkqAoCKiH1rdJv/knToUiHlTS7JUENcKQJe6k/23X3cEWPe OmysPoTwPf2IY1s3RmNeGQCWwqoBm9fnTgy1NrZ7qxs61I8IeiVIVDDBry4dCMIdQn17+lwm3TJk MAbd1BsAZwOAh6Jx9UiO41yjTep+C4EJtYAcMiaDh8a7D46Xh8ORprh//syIfa8Q4OxFqIB5R6K7 IYZnLeF8BcBrr72NklCIy/tT/d8DxuwhK8DUmxLdeQ6C85t3hDDKSicNIAcQSnkxKZ1INrn8+o4A SotcX8pddVt7pmB7/taaGviD9DmNAB4GgKa4d6klxS/XtKTqBw31Hli0qNmdP39qenDbvHjwv4G4 Nd//urDsPy3f1FdeVlL4NQDhimJ5OiD3NDRlQGNchHgfzBLDkenRDv8t2uZVW5b1K6XUV0fypgNh 1Mf9jw2ZxiEjlgkMELTnSStgnNHomonGEvNupoXKCfZKACsBoG4jxtl56WOlZV2eGwovr+/o+/Sh zw08jA8csye4zduT1reJuQcw8d5N7Te2rHn7dgAoL3UeNkg9agyEZ/wlg7xKe7znQshTLOF8KZt+ hn6cQJNVa3gjE8ZMiSWz7sJyc93LGXQhAIbZ9/kJa/NrIpyyELDckH8OQM0Zz5hI2CdMCcdB8ILh 8Mf2pRcMuy+hNzB4XLZE3+LCvHIGzNtbOzsDgZzfo6gnY7L0zIjzW4ZYadtir8DnhYA1oWbyM9HW 9LSRbTUF6KmM2LeBaXU47HzKkKhRWt2LrCsimo79PHPKNNHliN+FJS5ioHZvQzXYG5BLRENpcVn7 JYAsk9OrmXukkxqlADFP8dlsbOjwzq9vS358eEvNNHRWlrqLZhTJ8zXjGSkC3z1srD6kmHckuitK 3GcriwMvzJ07MTncTV5VEm6sLHOfHAr6Gwml+BECn7+mPZ2xsIMk+Vlm3lJTA5+Zf+MI+5dL6jv2 qoqzpiX1EQn6V6N1RkriTKgsc9YwY9t57d4XJcSZ2ui9gi8H9i0Dk4kMPyikXLgw+5GHsNllBqwT poTjAqh3A+6VmQQt172GYf4ywDVFfY4bysr9TuBcw7zXam4hoARgCVucOcptGsEwBAhw5qPc11p3 fZTAnyLaL46vPb42Q5NeA0S8R1MJG96jZNZwSNDZu1dW++jPU1DEvJIs67xM7cs39UUE0Yz+7t6X SYjjLWl/LZsuZvOiAY09bKwO44Axe7y93DB+6ki5qCHuX7smlpy7dlt/VX176vTG7epBAmrS/dZt APBYxL4djPVlZeNejca8C9Zs66uMtnnVDR3+t52AtcQAd1eWuosAgAlSj/LFHgKz+RWEuBfEpbHY zmf2EtAgM8guOjNi/5zBmxfE9XMbOv2a2lo4CwFrbXt6RmNM3fPa24hAwh5kI6Vez7usJzUKAAAD XElEQVQFAufWx/0rMDivH1qKQDSm/pOZJ/ot9j0A4PnmByBc2dDhf3t4UGvdRoxriHm3M6FABdz/ zTR+3/j/LoDr6zu8L4xsa+jwLmdwRaIr9RewWS0t+W8jwzWi2/zjA3bOrSB6EQdYEGXmoJ1xrBKC YI+Jd4dIsOEoJGXkm4/G/WsYmKQZPew5o9oqAmC76WCvl3gYwMnR9uRe/PN5uYE7NfDSx44e16t8 62EmnLEmlpybSZ8guUAwbzzk5HuH8Y+LAbpf+yJgsCI2IcFs6pI7kvfPmZ63h1dvXcy7yCZxJoPC AMDMOzSpR2ZFArtDFRrj+nFW/s8ryt5J1cmEJfUdOWVl415lw09kKvVUH/culhCnlw+jSW6M+VcS ibPA8JlARJxjDC+uKLZvWdvu11iW+GFFkZwPgNds66t0nMDPAPIZppNAZQTatSud/ueh1A8AWNvq n2Db4t+ZOACmTjEQFjKOQdv9tP+9TOdVQ2joSH9GWPJmNtTDzK0gSAGKgDikfP/aqrLgq0ubEC4a p3/LxNMYWA4gIZgmgpCvvPQPpOOcQUDezIj13ca4Wmq0vqey1P1Tpv4at6vfwPDfer3EL/ICoddM 0j422b9LhApDSxm8kphX9XpqUdh1niZQF2v9IEkTB4tJIPlZgDeDeStBnKi1/pGwxH3lGYKCa2vh TJ+nVnvp1EXVE8LRhlj6bJC8i8H3GuMvhRBjbLa/boDwrq6u84bCXaId/jcF0Q9A+B9l9F/JmB4I +VEp5HkAF3T1JD932Fgdxt8NVm7uK26Jde0ajdJ3f1DXhfz0zj43Q/KxqNuMCZa7K9AWjW0Z2vou WtTsFk6fWjAyUTra5lUzmQj7qmUo7y4T1rQnj5CMiTDsp1Voy2gJ18OxELA+v80/hi1TBACadXum rXe0zauWFiqYYRuj3/TbgitqauDXd/SVawVRPSEcjXZ4l2nm14bc/HvrSJ/FMDtUMNhg+/5FG1+y 71+wAN6KlsT4sGN/gYjG9+zsXggAuWPzrxCgKmZoAno068VVJe4zDbHkXCbr48pLL3acwHXlEWuv bfBDSxGonqF+TSnrpopJ2AwMVV92v0GgMg0oAbNs/Uv2z0bSZq9tT8+wpLwQjIkEGCFgtDaveq3O 72tqkPg/ftn9DtnLlMEAAAAASUVORK5CYIJQSwMEFAAGAAgAAAAhAJLID1zhAAAACwEAAA8AAABk cnMvZG93bnJldi54bWxMj8FqwzAMhu+DvYPRYLfVdtNtIYtTStl2KoO1g9KbG6tJaCyH2E3St597 2m760cevT/lysi0bsPeNIwVyJoAhlc40VCn42X08pcB80GR06wgVXNHDsri/y3Vm3EjfOGxDxWIJ +UwrqEPoMs59WaPVfuY6pLg7ud7qEGNfcdPrMZbbls+FeOFWNxQv1LrDdY3leXuxCj5HPa4S+T5s zqf19bB7/tpvJCr1+DCt3oAFnMIfDDf9qA5FdDq6CxnP2phlkkRUwTyRwG6ASEWcjgoWi/QVeJHz /z8UvwAAAP//AwBQSwMEFAAGAAgAAAAhAKomDr68AAAAIQEAABkAAABkcnMvX3JlbHMvZTJvRG9j LnhtbC5yZWxzhI9BasMwEEX3hdxBzD6WnUUoxbI3oeBtSA4wSGNZxBoJSS317SPIJoFAl/M//z2m H//8Kn4pZRdYQde0IIh1MI6tguvle/8JIhdkg2tgUrBRhnHYffRnWrHUUV5czKJSOCtYSolfUma9 kMfchEhcmzkkj6WeycqI+oaW5KFtjzI9M2B4YYrJKEiT6UBctljN/7PDPDtNp6B/PHF5o5DOV3cF YrJUFHgyDh9h10S2IIdevjw23AEAAP//AwBQSwECLQAUAAYACAAAACEAsYJntgoBAAATAgAAEwAA AAAAAAAAAAAAAAAAAAAAW0NvbnRlbnRfVHlwZXNdLnhtbFBLAQItABQABgAIAAAAIQA4/SH/1gAA AJQBAAALAAAAAAAAAAAAAAAAADsBAABfcmVscy8ucmVsc1BLAQItABQABgAIAAAAIQB6QQkPugIA AJgGAAAOAAAAAAAAAAAAAAAAADoCAABkcnMvZTJvRG9jLnhtbFBLAQItAAoAAAAAAAAAIQAyADKO 4GMAAOBjAAAUAAAAAAAAAAAAAAAAACAFAABkcnMvbWVkaWEvaW1hZ2UxLnBuZ1BLAQItABQABgAI AAAAIQCSyA9c4QAAAAsBAAAPAAAAAAAAAAAAAAAAADJpAABkcnMvZG93bnJldi54bWxQSwECLQAU AAYACAAAACEAqiYOvrwAAAAhAQAAGQAAAAAAAAAAAAAAAABAagAAZHJzL19yZWxzL2Uyb0RvYy54 bWwucmVsc1BLBQYAAAAABgAGAHwBAAAzawAAAAA= ">
                <v:shape id="Image 128" o:spid="_x0000_s1034" type="#_x0000_t75" style="position:absolute;left:492;top:1124;width:60372;height:258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I6TmxgAAANwAAAAPAAAAZHJzL2Rvd25yZXYueG1sRI9Ba8JA EIXvhf6HZQq9BN1UsJXoKqUg9KrWlt7G7JjEZmfj7qrx3zsHobcZ3pv3vpkteteqM4XYeDbwMsxB EZfeNlwZ+NosBxNQMSFbbD2TgStFWMwfH2ZYWH/hFZ3XqVISwrFAA3VKXaF1LGtyGIe+IxZt74PD JGuotA14kXDX6lGev2qHDUtDjR191FT+rU/OQNouV+Pd91t3OIYsK8fx9HP8zYx5furfp6AS9enf fL/+tII/Elp5RibQ8xsAAAD//wMAUEsBAi0AFAAGAAgAAAAhANvh9svuAAAAhQEAABMAAAAAAAAA AAAAAAAAAAAAAFtDb250ZW50X1R5cGVzXS54bWxQSwECLQAUAAYACAAAACEAWvQsW78AAAAVAQAA CwAAAAAAAAAAAAAAAAAfAQAAX3JlbHMvLnJlbHNQSwECLQAUAAYACAAAACEAXSOk5sYAAADcAAAA DwAAAAAAAAAAAAAAAAAHAgAAZHJzL2Rvd25yZXYueG1sUEsFBgAAAAADAAMAtwAAAPoCAAAAAA== ">
                  <v:imagedata r:id="rId37" o:title=""/>
                </v:shape>
                <v:shape id="Textbox 129" o:spid="_x0000_s1035" type="#_x0000_t202" style="position:absolute;width:61391;height:270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UaQSwwAAANwAAAAPAAAAZHJzL2Rvd25yZXYueG1sRE9Na8JA EL0X/A/LFHqrm3qQJroGKRaEgjTGg8dpdkyWZGfT7Griv+8WCr3N433OOp9sJ240eONYwcs8AUFc OW24VnAq359fQfiArLFzTAru5CHfzB7WmGk3ckG3Y6hFDGGfoYImhD6T0lcNWfRz1xNH7uIGiyHC oZZ6wDGG204ukmQpLRqODQ329NZQ1R6vVsH2zMXOfB++PotLYcoyTfhj2Sr19DhtVyACTeFf/Ofe 6zh/kcLvM/ECufkBAAD//wMAUEsBAi0AFAAGAAgAAAAhANvh9svuAAAAhQEAABMAAAAAAAAAAAAA AAAAAAAAAFtDb250ZW50X1R5cGVzXS54bWxQSwECLQAUAAYACAAAACEAWvQsW78AAAAVAQAACwAA AAAAAAAAAAAAAAAfAQAAX3JlbHMvLnJlbHNQSwECLQAUAAYACAAAACEAu1GkEsMAAADcAAAADwAA AAAAAAAAAAAAAAAHAgAAZHJzL2Rvd25yZXYueG1sUEsFBgAAAAADAAMAtwAAAPcCAAAAAA== " filled="f" stroked="f">
                  <v:textbox inset="0,0,0,0">
                    <w:txbxContent>
                      <w:p w14:paraId="2D1759CA" w14:textId="77777777" w:rsidR="00A663BF" w:rsidRDefault="00000000">
                        <w:pPr>
                          <w:spacing w:line="257" w:lineRule="exact"/>
                          <w:ind w:left="285"/>
                          <w:jc w:val="both"/>
                          <w:rPr>
                            <w:b/>
                          </w:rPr>
                        </w:pPr>
                        <w:r>
                          <w:rPr>
                            <w:b/>
                            <w:color w:val="221F1F"/>
                          </w:rPr>
                          <w:t>Dirección</w:t>
                        </w:r>
                        <w:r>
                          <w:rPr>
                            <w:b/>
                            <w:color w:val="221F1F"/>
                            <w:spacing w:val="-8"/>
                          </w:rPr>
                          <w:t xml:space="preserve"> </w:t>
                        </w:r>
                        <w:r>
                          <w:rPr>
                            <w:b/>
                            <w:color w:val="221F1F"/>
                          </w:rPr>
                          <w:t>de</w:t>
                        </w:r>
                        <w:r>
                          <w:rPr>
                            <w:b/>
                            <w:color w:val="221F1F"/>
                            <w:spacing w:val="-5"/>
                          </w:rPr>
                          <w:t xml:space="preserve"> </w:t>
                        </w:r>
                        <w:r>
                          <w:rPr>
                            <w:b/>
                            <w:color w:val="221F1F"/>
                          </w:rPr>
                          <w:t>Gestión</w:t>
                        </w:r>
                        <w:r>
                          <w:rPr>
                            <w:b/>
                            <w:color w:val="221F1F"/>
                            <w:spacing w:val="-4"/>
                          </w:rPr>
                          <w:t xml:space="preserve"> </w:t>
                        </w:r>
                        <w:r>
                          <w:rPr>
                            <w:b/>
                            <w:color w:val="221F1F"/>
                          </w:rPr>
                          <w:t>Económica</w:t>
                        </w:r>
                        <w:r>
                          <w:rPr>
                            <w:b/>
                            <w:color w:val="221F1F"/>
                            <w:spacing w:val="-6"/>
                          </w:rPr>
                          <w:t xml:space="preserve"> </w:t>
                        </w:r>
                        <w:r>
                          <w:rPr>
                            <w:b/>
                            <w:color w:val="221F1F"/>
                          </w:rPr>
                          <w:t>y</w:t>
                        </w:r>
                        <w:r>
                          <w:rPr>
                            <w:b/>
                            <w:color w:val="221F1F"/>
                            <w:spacing w:val="-5"/>
                          </w:rPr>
                          <w:t xml:space="preserve"> </w:t>
                        </w:r>
                        <w:r>
                          <w:rPr>
                            <w:b/>
                            <w:color w:val="221F1F"/>
                          </w:rPr>
                          <w:t>de</w:t>
                        </w:r>
                        <w:r>
                          <w:rPr>
                            <w:b/>
                            <w:color w:val="221F1F"/>
                            <w:spacing w:val="-8"/>
                          </w:rPr>
                          <w:t xml:space="preserve"> </w:t>
                        </w:r>
                        <w:r>
                          <w:rPr>
                            <w:b/>
                            <w:color w:val="221F1F"/>
                          </w:rPr>
                          <w:t>Desarrollo</w:t>
                        </w:r>
                        <w:r>
                          <w:rPr>
                            <w:b/>
                            <w:color w:val="221F1F"/>
                            <w:spacing w:val="-6"/>
                          </w:rPr>
                          <w:t xml:space="preserve"> </w:t>
                        </w:r>
                        <w:r>
                          <w:rPr>
                            <w:b/>
                            <w:color w:val="221F1F"/>
                          </w:rPr>
                          <w:t>Profesional</w:t>
                        </w:r>
                        <w:r>
                          <w:rPr>
                            <w:b/>
                            <w:color w:val="221F1F"/>
                            <w:spacing w:val="-7"/>
                          </w:rPr>
                          <w:t xml:space="preserve"> </w:t>
                        </w:r>
                        <w:r>
                          <w:rPr>
                            <w:b/>
                            <w:color w:val="221F1F"/>
                          </w:rPr>
                          <w:t>(Art.11</w:t>
                        </w:r>
                        <w:r>
                          <w:rPr>
                            <w:b/>
                            <w:color w:val="221F1F"/>
                            <w:spacing w:val="-7"/>
                          </w:rPr>
                          <w:t xml:space="preserve"> </w:t>
                        </w:r>
                        <w:r>
                          <w:rPr>
                            <w:b/>
                            <w:color w:val="221F1F"/>
                          </w:rPr>
                          <w:t>Decreto</w:t>
                        </w:r>
                        <w:r>
                          <w:rPr>
                            <w:b/>
                            <w:color w:val="221F1F"/>
                            <w:spacing w:val="-5"/>
                          </w:rPr>
                          <w:t xml:space="preserve"> </w:t>
                        </w:r>
                        <w:r>
                          <w:rPr>
                            <w:b/>
                            <w:color w:val="221F1F"/>
                            <w:spacing w:val="-2"/>
                          </w:rPr>
                          <w:t>197/2007).</w:t>
                        </w:r>
                      </w:p>
                      <w:p w14:paraId="73DC654F" w14:textId="77777777" w:rsidR="00A663BF" w:rsidRDefault="00000000">
                        <w:pPr>
                          <w:spacing w:before="8" w:line="230" w:lineRule="auto"/>
                          <w:ind w:right="294" w:firstLine="285"/>
                          <w:jc w:val="both"/>
                        </w:pPr>
                        <w:r>
                          <w:rPr>
                            <w:color w:val="221F1F"/>
                            <w:spacing w:val="-2"/>
                          </w:rPr>
                          <w:t>Son</w:t>
                        </w:r>
                        <w:r>
                          <w:rPr>
                            <w:color w:val="221F1F"/>
                            <w:spacing w:val="-11"/>
                          </w:rPr>
                          <w:t xml:space="preserve"> </w:t>
                        </w:r>
                        <w:r>
                          <w:rPr>
                            <w:color w:val="221F1F"/>
                            <w:spacing w:val="-2"/>
                          </w:rPr>
                          <w:t>competencias</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Dirección</w:t>
                        </w:r>
                        <w:r>
                          <w:rPr>
                            <w:color w:val="221F1F"/>
                            <w:spacing w:val="-10"/>
                          </w:rPr>
                          <w:t xml:space="preserve"> </w:t>
                        </w:r>
                        <w:r>
                          <w:rPr>
                            <w:color w:val="221F1F"/>
                            <w:spacing w:val="-2"/>
                          </w:rPr>
                          <w:t>de</w:t>
                        </w:r>
                        <w:r>
                          <w:rPr>
                            <w:color w:val="221F1F"/>
                            <w:spacing w:val="-10"/>
                          </w:rPr>
                          <w:t xml:space="preserve"> </w:t>
                        </w:r>
                        <w:r>
                          <w:rPr>
                            <w:color w:val="221F1F"/>
                            <w:spacing w:val="-2"/>
                          </w:rPr>
                          <w:t>Gestión</w:t>
                        </w:r>
                        <w:r>
                          <w:rPr>
                            <w:color w:val="221F1F"/>
                            <w:spacing w:val="-10"/>
                          </w:rPr>
                          <w:t xml:space="preserve"> </w:t>
                        </w:r>
                        <w:r>
                          <w:rPr>
                            <w:color w:val="221F1F"/>
                            <w:spacing w:val="-2"/>
                          </w:rPr>
                          <w:t>Económica</w:t>
                        </w:r>
                        <w:r>
                          <w:rPr>
                            <w:color w:val="221F1F"/>
                            <w:spacing w:val="-10"/>
                          </w:rPr>
                          <w:t xml:space="preserve"> </w:t>
                        </w:r>
                        <w:r>
                          <w:rPr>
                            <w:color w:val="221F1F"/>
                            <w:spacing w:val="-2"/>
                          </w:rPr>
                          <w:t>y</w:t>
                        </w:r>
                        <w:r>
                          <w:rPr>
                            <w:color w:val="221F1F"/>
                            <w:spacing w:val="-10"/>
                          </w:rPr>
                          <w:t xml:space="preserve"> </w:t>
                        </w:r>
                        <w:r>
                          <w:rPr>
                            <w:color w:val="221F1F"/>
                            <w:spacing w:val="-2"/>
                          </w:rPr>
                          <w:t>de</w:t>
                        </w:r>
                        <w:r>
                          <w:rPr>
                            <w:color w:val="221F1F"/>
                            <w:spacing w:val="-11"/>
                          </w:rPr>
                          <w:t xml:space="preserve"> </w:t>
                        </w:r>
                        <w:r>
                          <w:rPr>
                            <w:color w:val="221F1F"/>
                            <w:spacing w:val="-2"/>
                          </w:rPr>
                          <w:t>Desarrollo</w:t>
                        </w:r>
                        <w:r>
                          <w:rPr>
                            <w:color w:val="221F1F"/>
                            <w:spacing w:val="-10"/>
                          </w:rPr>
                          <w:t xml:space="preserve"> </w:t>
                        </w:r>
                        <w:r>
                          <w:rPr>
                            <w:color w:val="221F1F"/>
                            <w:spacing w:val="-2"/>
                          </w:rPr>
                          <w:t>Profesional,</w:t>
                        </w:r>
                        <w:r>
                          <w:rPr>
                            <w:color w:val="221F1F"/>
                            <w:spacing w:val="-10"/>
                          </w:rPr>
                          <w:t xml:space="preserve"> </w:t>
                        </w:r>
                        <w:r>
                          <w:rPr>
                            <w:color w:val="221F1F"/>
                            <w:spacing w:val="-2"/>
                          </w:rPr>
                          <w:t>en</w:t>
                        </w:r>
                        <w:r>
                          <w:rPr>
                            <w:color w:val="221F1F"/>
                            <w:spacing w:val="-10"/>
                          </w:rPr>
                          <w:t xml:space="preserve"> </w:t>
                        </w:r>
                        <w:r>
                          <w:rPr>
                            <w:color w:val="221F1F"/>
                            <w:spacing w:val="-2"/>
                          </w:rPr>
                          <w:t>el</w:t>
                        </w:r>
                        <w:r>
                          <w:rPr>
                            <w:color w:val="221F1F"/>
                            <w:spacing w:val="-10"/>
                          </w:rPr>
                          <w:t xml:space="preserve"> </w:t>
                        </w:r>
                        <w:r>
                          <w:rPr>
                            <w:color w:val="221F1F"/>
                            <w:spacing w:val="-2"/>
                          </w:rPr>
                          <w:t>ámbito</w:t>
                        </w:r>
                        <w:r>
                          <w:rPr>
                            <w:color w:val="221F1F"/>
                            <w:spacing w:val="-9"/>
                          </w:rPr>
                          <w:t xml:space="preserve"> </w:t>
                        </w:r>
                        <w:r>
                          <w:rPr>
                            <w:color w:val="221F1F"/>
                            <w:spacing w:val="-2"/>
                          </w:rPr>
                          <w:t xml:space="preserve">de </w:t>
                        </w:r>
                        <w:r>
                          <w:rPr>
                            <w:color w:val="221F1F"/>
                          </w:rPr>
                          <w:t>actuación</w:t>
                        </w:r>
                        <w:r>
                          <w:rPr>
                            <w:color w:val="221F1F"/>
                            <w:spacing w:val="-11"/>
                          </w:rPr>
                          <w:t xml:space="preserve"> </w:t>
                        </w:r>
                        <w:r>
                          <w:rPr>
                            <w:color w:val="221F1F"/>
                          </w:rPr>
                          <w:t>del</w:t>
                        </w:r>
                        <w:r>
                          <w:rPr>
                            <w:color w:val="221F1F"/>
                            <w:spacing w:val="-7"/>
                          </w:rPr>
                          <w:t xml:space="preserve"> </w:t>
                        </w:r>
                        <w:r>
                          <w:rPr>
                            <w:color w:val="221F1F"/>
                          </w:rPr>
                          <w:t>distrito</w:t>
                        </w:r>
                        <w:r>
                          <w:rPr>
                            <w:color w:val="221F1F"/>
                            <w:spacing w:val="-7"/>
                          </w:rPr>
                          <w:t xml:space="preserve"> </w:t>
                        </w:r>
                        <w:r>
                          <w:rPr>
                            <w:color w:val="221F1F"/>
                          </w:rPr>
                          <w:t>de</w:t>
                        </w:r>
                        <w:r>
                          <w:rPr>
                            <w:color w:val="221F1F"/>
                            <w:spacing w:val="-7"/>
                          </w:rPr>
                          <w:t xml:space="preserve"> </w:t>
                        </w:r>
                        <w:r>
                          <w:rPr>
                            <w:color w:val="221F1F"/>
                          </w:rPr>
                          <w:t>atención</w:t>
                        </w:r>
                        <w:r>
                          <w:rPr>
                            <w:color w:val="221F1F"/>
                            <w:spacing w:val="-8"/>
                          </w:rPr>
                          <w:t xml:space="preserve"> </w:t>
                        </w:r>
                        <w:r>
                          <w:rPr>
                            <w:color w:val="221F1F"/>
                          </w:rPr>
                          <w:t>primaria,</w:t>
                        </w:r>
                        <w:r>
                          <w:rPr>
                            <w:color w:val="221F1F"/>
                            <w:spacing w:val="-7"/>
                          </w:rPr>
                          <w:t xml:space="preserve"> </w:t>
                        </w:r>
                        <w:r>
                          <w:rPr>
                            <w:color w:val="221F1F"/>
                          </w:rPr>
                          <w:t>de</w:t>
                        </w:r>
                        <w:r>
                          <w:rPr>
                            <w:color w:val="221F1F"/>
                            <w:spacing w:val="-7"/>
                          </w:rPr>
                          <w:t xml:space="preserve"> </w:t>
                        </w:r>
                        <w:r>
                          <w:rPr>
                            <w:color w:val="221F1F"/>
                          </w:rPr>
                          <w:t>acuerdo</w:t>
                        </w:r>
                        <w:r>
                          <w:rPr>
                            <w:color w:val="221F1F"/>
                            <w:spacing w:val="-7"/>
                          </w:rPr>
                          <w:t xml:space="preserve"> </w:t>
                        </w:r>
                        <w:r>
                          <w:rPr>
                            <w:color w:val="221F1F"/>
                          </w:rPr>
                          <w:t>con</w:t>
                        </w:r>
                        <w:r>
                          <w:rPr>
                            <w:color w:val="221F1F"/>
                            <w:spacing w:val="-8"/>
                          </w:rPr>
                          <w:t xml:space="preserve"> </w:t>
                        </w:r>
                        <w:r>
                          <w:rPr>
                            <w:color w:val="221F1F"/>
                          </w:rPr>
                          <w:t>los</w:t>
                        </w:r>
                        <w:r>
                          <w:rPr>
                            <w:color w:val="221F1F"/>
                            <w:spacing w:val="-9"/>
                          </w:rPr>
                          <w:t xml:space="preserve"> </w:t>
                        </w:r>
                        <w:r>
                          <w:rPr>
                            <w:color w:val="221F1F"/>
                          </w:rPr>
                          <w:t>criterios</w:t>
                        </w:r>
                        <w:r>
                          <w:rPr>
                            <w:color w:val="221F1F"/>
                            <w:spacing w:val="-6"/>
                          </w:rPr>
                          <w:t xml:space="preserve"> </w:t>
                        </w:r>
                        <w:r>
                          <w:rPr>
                            <w:color w:val="221F1F"/>
                          </w:rPr>
                          <w:t>generales</w:t>
                        </w:r>
                        <w:r>
                          <w:rPr>
                            <w:color w:val="221F1F"/>
                            <w:spacing w:val="-7"/>
                          </w:rPr>
                          <w:t xml:space="preserve"> </w:t>
                        </w:r>
                        <w:r>
                          <w:rPr>
                            <w:color w:val="221F1F"/>
                          </w:rPr>
                          <w:t>establecidos</w:t>
                        </w:r>
                        <w:r>
                          <w:rPr>
                            <w:color w:val="221F1F"/>
                            <w:spacing w:val="-6"/>
                          </w:rPr>
                          <w:t xml:space="preserve"> </w:t>
                        </w:r>
                        <w:r>
                          <w:rPr>
                            <w:color w:val="221F1F"/>
                          </w:rPr>
                          <w:t>por</w:t>
                        </w:r>
                        <w:r>
                          <w:rPr>
                            <w:color w:val="221F1F"/>
                            <w:spacing w:val="-8"/>
                          </w:rPr>
                          <w:t xml:space="preserve"> </w:t>
                        </w:r>
                        <w:r>
                          <w:rPr>
                            <w:color w:val="221F1F"/>
                          </w:rPr>
                          <w:t>la Consejería</w:t>
                        </w:r>
                        <w:r>
                          <w:rPr>
                            <w:color w:val="221F1F"/>
                            <w:spacing w:val="-4"/>
                          </w:rPr>
                          <w:t xml:space="preserve"> </w:t>
                        </w:r>
                        <w:r>
                          <w:rPr>
                            <w:color w:val="221F1F"/>
                          </w:rPr>
                          <w:t>competente</w:t>
                        </w:r>
                        <w:r>
                          <w:rPr>
                            <w:color w:val="221F1F"/>
                            <w:spacing w:val="-1"/>
                          </w:rPr>
                          <w:t xml:space="preserve"> </w:t>
                        </w:r>
                        <w:r>
                          <w:rPr>
                            <w:color w:val="221F1F"/>
                          </w:rPr>
                          <w:t>en</w:t>
                        </w:r>
                        <w:r>
                          <w:rPr>
                            <w:color w:val="221F1F"/>
                            <w:spacing w:val="-5"/>
                          </w:rPr>
                          <w:t xml:space="preserve"> </w:t>
                        </w:r>
                        <w:r>
                          <w:rPr>
                            <w:color w:val="221F1F"/>
                          </w:rPr>
                          <w:t>materia</w:t>
                        </w:r>
                        <w:r>
                          <w:rPr>
                            <w:color w:val="221F1F"/>
                            <w:spacing w:val="-1"/>
                          </w:rPr>
                          <w:t xml:space="preserve"> </w:t>
                        </w:r>
                        <w:r>
                          <w:rPr>
                            <w:color w:val="221F1F"/>
                          </w:rPr>
                          <w:t>de</w:t>
                        </w:r>
                        <w:r>
                          <w:rPr>
                            <w:color w:val="221F1F"/>
                            <w:spacing w:val="-5"/>
                          </w:rPr>
                          <w:t xml:space="preserve"> </w:t>
                        </w:r>
                        <w:r>
                          <w:rPr>
                            <w:color w:val="221F1F"/>
                          </w:rPr>
                          <w:t>Salud</w:t>
                        </w:r>
                        <w:r>
                          <w:rPr>
                            <w:color w:val="221F1F"/>
                            <w:spacing w:val="-1"/>
                          </w:rPr>
                          <w:t xml:space="preserve"> </w:t>
                        </w:r>
                        <w:r>
                          <w:rPr>
                            <w:color w:val="221F1F"/>
                          </w:rPr>
                          <w:t>y</w:t>
                        </w:r>
                        <w:r>
                          <w:rPr>
                            <w:color w:val="221F1F"/>
                            <w:spacing w:val="-2"/>
                          </w:rPr>
                          <w:t xml:space="preserve"> </w:t>
                        </w:r>
                        <w:r>
                          <w:rPr>
                            <w:color w:val="221F1F"/>
                          </w:rPr>
                          <w:t>por</w:t>
                        </w:r>
                        <w:r>
                          <w:rPr>
                            <w:color w:val="221F1F"/>
                            <w:spacing w:val="-1"/>
                          </w:rPr>
                          <w:t xml:space="preserve"> </w:t>
                        </w:r>
                        <w:r>
                          <w:rPr>
                            <w:color w:val="221F1F"/>
                          </w:rPr>
                          <w:t>el</w:t>
                        </w:r>
                        <w:r>
                          <w:rPr>
                            <w:color w:val="221F1F"/>
                            <w:spacing w:val="-1"/>
                          </w:rPr>
                          <w:t xml:space="preserve"> </w:t>
                        </w:r>
                        <w:r>
                          <w:rPr>
                            <w:color w:val="221F1F"/>
                          </w:rPr>
                          <w:t>Servicio</w:t>
                        </w:r>
                        <w:r>
                          <w:rPr>
                            <w:color w:val="221F1F"/>
                            <w:spacing w:val="-1"/>
                          </w:rPr>
                          <w:t xml:space="preserve"> </w:t>
                        </w:r>
                        <w:r>
                          <w:rPr>
                            <w:color w:val="221F1F"/>
                          </w:rPr>
                          <w:t>Andaluz de</w:t>
                        </w:r>
                        <w:r>
                          <w:rPr>
                            <w:color w:val="221F1F"/>
                            <w:spacing w:val="-5"/>
                          </w:rPr>
                          <w:t xml:space="preserve"> </w:t>
                        </w:r>
                        <w:r>
                          <w:rPr>
                            <w:color w:val="221F1F"/>
                          </w:rPr>
                          <w:t>Salud, las siguientes:</w:t>
                        </w:r>
                      </w:p>
                      <w:p w14:paraId="69277A1D" w14:textId="77777777" w:rsidR="00A663BF" w:rsidRDefault="00000000">
                        <w:pPr>
                          <w:spacing w:before="2" w:line="232" w:lineRule="auto"/>
                          <w:ind w:left="851" w:right="295" w:hanging="286"/>
                          <w:jc w:val="both"/>
                          <w:rPr>
                            <w:i/>
                          </w:rPr>
                        </w:pPr>
                        <w:r>
                          <w:rPr>
                            <w:i/>
                            <w:color w:val="221F1F"/>
                          </w:rPr>
                          <w:t>-La</w:t>
                        </w:r>
                        <w:r>
                          <w:rPr>
                            <w:i/>
                            <w:color w:val="221F1F"/>
                            <w:spacing w:val="-8"/>
                          </w:rPr>
                          <w:t xml:space="preserve"> </w:t>
                        </w:r>
                        <w:r>
                          <w:rPr>
                            <w:i/>
                            <w:color w:val="221F1F"/>
                          </w:rPr>
                          <w:t>gestión</w:t>
                        </w:r>
                        <w:r>
                          <w:rPr>
                            <w:i/>
                            <w:color w:val="221F1F"/>
                            <w:spacing w:val="-7"/>
                          </w:rPr>
                          <w:t xml:space="preserve"> </w:t>
                        </w:r>
                        <w:r>
                          <w:rPr>
                            <w:i/>
                            <w:color w:val="221F1F"/>
                          </w:rPr>
                          <w:t>económica</w:t>
                        </w:r>
                        <w:r>
                          <w:rPr>
                            <w:i/>
                            <w:color w:val="221F1F"/>
                            <w:spacing w:val="-6"/>
                          </w:rPr>
                          <w:t xml:space="preserve"> </w:t>
                        </w:r>
                        <w:r>
                          <w:rPr>
                            <w:i/>
                            <w:color w:val="221F1F"/>
                          </w:rPr>
                          <w:t>y</w:t>
                        </w:r>
                        <w:r>
                          <w:rPr>
                            <w:i/>
                            <w:color w:val="221F1F"/>
                            <w:spacing w:val="-7"/>
                          </w:rPr>
                          <w:t xml:space="preserve"> </w:t>
                        </w:r>
                        <w:r>
                          <w:rPr>
                            <w:i/>
                            <w:color w:val="221F1F"/>
                          </w:rPr>
                          <w:t>presupuestaria</w:t>
                        </w:r>
                        <w:r>
                          <w:rPr>
                            <w:i/>
                            <w:color w:val="221F1F"/>
                            <w:spacing w:val="-8"/>
                          </w:rPr>
                          <w:t xml:space="preserve"> </w:t>
                        </w:r>
                        <w:r>
                          <w:rPr>
                            <w:i/>
                            <w:color w:val="221F1F"/>
                          </w:rPr>
                          <w:t>del</w:t>
                        </w:r>
                        <w:r>
                          <w:rPr>
                            <w:i/>
                            <w:color w:val="221F1F"/>
                            <w:spacing w:val="-6"/>
                          </w:rPr>
                          <w:t xml:space="preserve"> </w:t>
                        </w:r>
                        <w:r>
                          <w:rPr>
                            <w:i/>
                            <w:color w:val="221F1F"/>
                          </w:rPr>
                          <w:t>distrito,</w:t>
                        </w:r>
                        <w:r>
                          <w:rPr>
                            <w:i/>
                            <w:color w:val="221F1F"/>
                            <w:spacing w:val="-8"/>
                          </w:rPr>
                          <w:t xml:space="preserve"> </w:t>
                        </w:r>
                        <w:r>
                          <w:rPr>
                            <w:i/>
                            <w:color w:val="221F1F"/>
                          </w:rPr>
                          <w:t>en</w:t>
                        </w:r>
                        <w:r>
                          <w:rPr>
                            <w:i/>
                            <w:color w:val="221F1F"/>
                            <w:spacing w:val="-7"/>
                          </w:rPr>
                          <w:t xml:space="preserve"> </w:t>
                        </w:r>
                        <w:r>
                          <w:rPr>
                            <w:i/>
                            <w:color w:val="221F1F"/>
                          </w:rPr>
                          <w:t>un</w:t>
                        </w:r>
                        <w:r>
                          <w:rPr>
                            <w:i/>
                            <w:color w:val="221F1F"/>
                            <w:spacing w:val="-7"/>
                          </w:rPr>
                          <w:t xml:space="preserve"> </w:t>
                        </w:r>
                        <w:r>
                          <w:rPr>
                            <w:i/>
                            <w:color w:val="221F1F"/>
                          </w:rPr>
                          <w:t>marco</w:t>
                        </w:r>
                        <w:r>
                          <w:rPr>
                            <w:i/>
                            <w:color w:val="221F1F"/>
                            <w:spacing w:val="-5"/>
                          </w:rPr>
                          <w:t xml:space="preserve"> </w:t>
                        </w:r>
                        <w:r>
                          <w:rPr>
                            <w:i/>
                            <w:color w:val="221F1F"/>
                          </w:rPr>
                          <w:t>de</w:t>
                        </w:r>
                        <w:r>
                          <w:rPr>
                            <w:i/>
                            <w:color w:val="221F1F"/>
                            <w:spacing w:val="-7"/>
                          </w:rPr>
                          <w:t xml:space="preserve"> </w:t>
                        </w:r>
                        <w:r>
                          <w:rPr>
                            <w:i/>
                            <w:color w:val="221F1F"/>
                          </w:rPr>
                          <w:t>eficiencia,</w:t>
                        </w:r>
                        <w:r>
                          <w:rPr>
                            <w:i/>
                            <w:color w:val="221F1F"/>
                            <w:spacing w:val="-7"/>
                          </w:rPr>
                          <w:t xml:space="preserve"> </w:t>
                        </w:r>
                        <w:r>
                          <w:rPr>
                            <w:i/>
                            <w:color w:val="221F1F"/>
                          </w:rPr>
                          <w:t>de</w:t>
                        </w:r>
                        <w:r>
                          <w:rPr>
                            <w:i/>
                            <w:color w:val="221F1F"/>
                            <w:spacing w:val="-7"/>
                          </w:rPr>
                          <w:t xml:space="preserve"> </w:t>
                        </w:r>
                        <w:r>
                          <w:rPr>
                            <w:i/>
                            <w:color w:val="221F1F"/>
                          </w:rPr>
                          <w:t>acuerdo</w:t>
                        </w:r>
                        <w:r>
                          <w:rPr>
                            <w:i/>
                            <w:color w:val="221F1F"/>
                            <w:spacing w:val="-6"/>
                          </w:rPr>
                          <w:t xml:space="preserve"> </w:t>
                        </w:r>
                        <w:r>
                          <w:rPr>
                            <w:i/>
                            <w:color w:val="221F1F"/>
                          </w:rPr>
                          <w:t>con</w:t>
                        </w:r>
                        <w:r>
                          <w:rPr>
                            <w:i/>
                            <w:color w:val="221F1F"/>
                            <w:spacing w:val="-7"/>
                          </w:rPr>
                          <w:t xml:space="preserve"> </w:t>
                        </w:r>
                        <w:r>
                          <w:rPr>
                            <w:i/>
                            <w:color w:val="221F1F"/>
                          </w:rPr>
                          <w:t>las directrices</w:t>
                        </w:r>
                        <w:r>
                          <w:rPr>
                            <w:i/>
                            <w:color w:val="221F1F"/>
                            <w:spacing w:val="-13"/>
                          </w:rPr>
                          <w:t xml:space="preserve"> </w:t>
                        </w:r>
                        <w:r>
                          <w:rPr>
                            <w:i/>
                            <w:color w:val="221F1F"/>
                          </w:rPr>
                          <w:t>de</w:t>
                        </w:r>
                        <w:r>
                          <w:rPr>
                            <w:i/>
                            <w:color w:val="221F1F"/>
                            <w:spacing w:val="-12"/>
                          </w:rPr>
                          <w:t xml:space="preserve"> </w:t>
                        </w:r>
                        <w:r>
                          <w:rPr>
                            <w:i/>
                            <w:color w:val="221F1F"/>
                          </w:rPr>
                          <w:t>la</w:t>
                        </w:r>
                        <w:r>
                          <w:rPr>
                            <w:i/>
                            <w:color w:val="221F1F"/>
                            <w:spacing w:val="-12"/>
                          </w:rPr>
                          <w:t xml:space="preserve"> </w:t>
                        </w:r>
                        <w:r>
                          <w:rPr>
                            <w:i/>
                            <w:color w:val="221F1F"/>
                          </w:rPr>
                          <w:t>Dirección</w:t>
                        </w:r>
                        <w:r>
                          <w:rPr>
                            <w:i/>
                            <w:color w:val="221F1F"/>
                            <w:spacing w:val="-12"/>
                          </w:rPr>
                          <w:t xml:space="preserve"> </w:t>
                        </w:r>
                        <w:r>
                          <w:rPr>
                            <w:i/>
                            <w:color w:val="221F1F"/>
                          </w:rPr>
                          <w:t>Gerencia</w:t>
                        </w:r>
                        <w:r>
                          <w:rPr>
                            <w:i/>
                            <w:color w:val="221F1F"/>
                            <w:spacing w:val="-12"/>
                          </w:rPr>
                          <w:t xml:space="preserve"> </w:t>
                        </w:r>
                        <w:r>
                          <w:rPr>
                            <w:i/>
                            <w:color w:val="221F1F"/>
                          </w:rPr>
                          <w:t>del</w:t>
                        </w:r>
                        <w:r>
                          <w:rPr>
                            <w:i/>
                            <w:color w:val="221F1F"/>
                            <w:spacing w:val="-12"/>
                          </w:rPr>
                          <w:t xml:space="preserve"> </w:t>
                        </w:r>
                        <w:r>
                          <w:rPr>
                            <w:i/>
                            <w:color w:val="221F1F"/>
                          </w:rPr>
                          <w:t>distrito</w:t>
                        </w:r>
                        <w:r>
                          <w:rPr>
                            <w:i/>
                            <w:color w:val="221F1F"/>
                            <w:spacing w:val="-10"/>
                          </w:rPr>
                          <w:t xml:space="preserve"> </w:t>
                        </w:r>
                        <w:r>
                          <w:rPr>
                            <w:i/>
                            <w:color w:val="221F1F"/>
                          </w:rPr>
                          <w:t>de</w:t>
                        </w:r>
                        <w:r>
                          <w:rPr>
                            <w:i/>
                            <w:color w:val="221F1F"/>
                            <w:spacing w:val="-9"/>
                          </w:rPr>
                          <w:t xml:space="preserve"> </w:t>
                        </w:r>
                        <w:r>
                          <w:rPr>
                            <w:i/>
                            <w:color w:val="221F1F"/>
                          </w:rPr>
                          <w:t>atención</w:t>
                        </w:r>
                        <w:r>
                          <w:rPr>
                            <w:i/>
                            <w:color w:val="221F1F"/>
                            <w:spacing w:val="-12"/>
                          </w:rPr>
                          <w:t xml:space="preserve"> </w:t>
                        </w:r>
                        <w:r>
                          <w:rPr>
                            <w:i/>
                            <w:color w:val="221F1F"/>
                          </w:rPr>
                          <w:t>primaria,</w:t>
                        </w:r>
                        <w:r>
                          <w:rPr>
                            <w:i/>
                            <w:color w:val="221F1F"/>
                            <w:spacing w:val="-9"/>
                          </w:rPr>
                          <w:t xml:space="preserve"> </w:t>
                        </w:r>
                        <w:r>
                          <w:rPr>
                            <w:i/>
                            <w:color w:val="221F1F"/>
                          </w:rPr>
                          <w:t>así</w:t>
                        </w:r>
                        <w:r>
                          <w:rPr>
                            <w:i/>
                            <w:color w:val="221F1F"/>
                            <w:spacing w:val="-12"/>
                          </w:rPr>
                          <w:t xml:space="preserve"> </w:t>
                        </w:r>
                        <w:r>
                          <w:rPr>
                            <w:i/>
                            <w:color w:val="221F1F"/>
                          </w:rPr>
                          <w:t>como</w:t>
                        </w:r>
                        <w:r>
                          <w:rPr>
                            <w:i/>
                            <w:color w:val="221F1F"/>
                            <w:spacing w:val="-8"/>
                          </w:rPr>
                          <w:t xml:space="preserve"> </w:t>
                        </w:r>
                        <w:r>
                          <w:rPr>
                            <w:i/>
                            <w:color w:val="221F1F"/>
                          </w:rPr>
                          <w:t>la</w:t>
                        </w:r>
                        <w:r>
                          <w:rPr>
                            <w:i/>
                            <w:color w:val="221F1F"/>
                            <w:spacing w:val="-13"/>
                          </w:rPr>
                          <w:t xml:space="preserve"> </w:t>
                        </w:r>
                        <w:r>
                          <w:rPr>
                            <w:i/>
                            <w:color w:val="221F1F"/>
                          </w:rPr>
                          <w:t>gestión</w:t>
                        </w:r>
                        <w:r>
                          <w:rPr>
                            <w:i/>
                            <w:color w:val="221F1F"/>
                            <w:spacing w:val="-11"/>
                          </w:rPr>
                          <w:t xml:space="preserve"> </w:t>
                        </w:r>
                        <w:r>
                          <w:rPr>
                            <w:i/>
                            <w:color w:val="221F1F"/>
                          </w:rPr>
                          <w:t>de</w:t>
                        </w:r>
                        <w:r>
                          <w:rPr>
                            <w:i/>
                            <w:color w:val="221F1F"/>
                            <w:spacing w:val="-11"/>
                          </w:rPr>
                          <w:t xml:space="preserve"> </w:t>
                        </w:r>
                        <w:r>
                          <w:rPr>
                            <w:i/>
                            <w:color w:val="221F1F"/>
                          </w:rPr>
                          <w:t xml:space="preserve">las </w:t>
                        </w:r>
                        <w:r>
                          <w:rPr>
                            <w:i/>
                            <w:color w:val="221F1F"/>
                            <w:spacing w:val="-2"/>
                          </w:rPr>
                          <w:t>adquisiciones</w:t>
                        </w:r>
                        <w:r>
                          <w:rPr>
                            <w:i/>
                            <w:color w:val="221F1F"/>
                            <w:spacing w:val="-7"/>
                          </w:rPr>
                          <w:t xml:space="preserve"> </w:t>
                        </w:r>
                        <w:r>
                          <w:rPr>
                            <w:i/>
                            <w:color w:val="221F1F"/>
                            <w:spacing w:val="-2"/>
                          </w:rPr>
                          <w:t>de</w:t>
                        </w:r>
                        <w:r>
                          <w:rPr>
                            <w:i/>
                            <w:color w:val="221F1F"/>
                            <w:spacing w:val="-4"/>
                          </w:rPr>
                          <w:t xml:space="preserve"> </w:t>
                        </w:r>
                        <w:r>
                          <w:rPr>
                            <w:i/>
                            <w:color w:val="221F1F"/>
                            <w:spacing w:val="-2"/>
                          </w:rPr>
                          <w:t>bienesy servicios,</w:t>
                        </w:r>
                        <w:r>
                          <w:rPr>
                            <w:i/>
                            <w:color w:val="221F1F"/>
                            <w:spacing w:val="-6"/>
                          </w:rPr>
                          <w:t xml:space="preserve"> </w:t>
                        </w:r>
                        <w:r>
                          <w:rPr>
                            <w:i/>
                            <w:color w:val="221F1F"/>
                            <w:spacing w:val="-2"/>
                          </w:rPr>
                          <w:t>y</w:t>
                        </w:r>
                        <w:r>
                          <w:rPr>
                            <w:i/>
                            <w:color w:val="221F1F"/>
                            <w:spacing w:val="-7"/>
                          </w:rPr>
                          <w:t xml:space="preserve"> </w:t>
                        </w:r>
                        <w:r>
                          <w:rPr>
                            <w:i/>
                            <w:color w:val="221F1F"/>
                            <w:spacing w:val="-2"/>
                          </w:rPr>
                          <w:t>de la logística</w:t>
                        </w:r>
                        <w:r>
                          <w:rPr>
                            <w:i/>
                            <w:color w:val="221F1F"/>
                            <w:spacing w:val="-6"/>
                          </w:rPr>
                          <w:t xml:space="preserve"> </w:t>
                        </w:r>
                        <w:r>
                          <w:rPr>
                            <w:i/>
                            <w:color w:val="221F1F"/>
                            <w:spacing w:val="-2"/>
                          </w:rPr>
                          <w:t>deldistrito</w:t>
                        </w:r>
                        <w:r>
                          <w:rPr>
                            <w:i/>
                            <w:color w:val="221F1F"/>
                            <w:spacing w:val="-4"/>
                          </w:rPr>
                          <w:t xml:space="preserve"> </w:t>
                        </w:r>
                        <w:r>
                          <w:rPr>
                            <w:i/>
                            <w:color w:val="221F1F"/>
                            <w:spacing w:val="-2"/>
                          </w:rPr>
                          <w:t>de</w:t>
                        </w:r>
                        <w:r>
                          <w:rPr>
                            <w:i/>
                            <w:color w:val="221F1F"/>
                            <w:spacing w:val="-6"/>
                          </w:rPr>
                          <w:t xml:space="preserve"> </w:t>
                        </w:r>
                        <w:r>
                          <w:rPr>
                            <w:i/>
                            <w:color w:val="221F1F"/>
                            <w:spacing w:val="-2"/>
                          </w:rPr>
                          <w:t xml:space="preserve">atenciónprimaria, sin perjuicio </w:t>
                        </w:r>
                        <w:r>
                          <w:rPr>
                            <w:i/>
                            <w:color w:val="221F1F"/>
                          </w:rPr>
                          <w:t>de las funciones establecidas en otros órganos y servicios del distrito.</w:t>
                        </w:r>
                      </w:p>
                      <w:p w14:paraId="2A849276" w14:textId="77777777" w:rsidR="00A663BF" w:rsidRDefault="00000000">
                        <w:pPr>
                          <w:spacing w:line="235" w:lineRule="auto"/>
                          <w:ind w:left="851" w:hanging="284"/>
                          <w:jc w:val="both"/>
                          <w:rPr>
                            <w:i/>
                          </w:rPr>
                        </w:pPr>
                        <w:r>
                          <w:rPr>
                            <w:i/>
                            <w:color w:val="221F1F"/>
                          </w:rPr>
                          <w:t>-La</w:t>
                        </w:r>
                        <w:r>
                          <w:rPr>
                            <w:i/>
                            <w:color w:val="221F1F"/>
                            <w:spacing w:val="-4"/>
                          </w:rPr>
                          <w:t xml:space="preserve"> </w:t>
                        </w:r>
                        <w:r>
                          <w:rPr>
                            <w:i/>
                            <w:color w:val="221F1F"/>
                          </w:rPr>
                          <w:t>gestión</w:t>
                        </w:r>
                        <w:r>
                          <w:rPr>
                            <w:i/>
                            <w:color w:val="221F1F"/>
                            <w:spacing w:val="-3"/>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recursos</w:t>
                        </w:r>
                        <w:r>
                          <w:rPr>
                            <w:i/>
                            <w:color w:val="221F1F"/>
                            <w:spacing w:val="-5"/>
                          </w:rPr>
                          <w:t xml:space="preserve"> </w:t>
                        </w:r>
                        <w:r>
                          <w:rPr>
                            <w:i/>
                            <w:color w:val="221F1F"/>
                          </w:rPr>
                          <w:t>humanos,</w:t>
                        </w:r>
                        <w:r>
                          <w:rPr>
                            <w:i/>
                            <w:color w:val="221F1F"/>
                            <w:spacing w:val="-3"/>
                          </w:rPr>
                          <w:t xml:space="preserve"> </w:t>
                        </w:r>
                        <w:r>
                          <w:rPr>
                            <w:i/>
                            <w:color w:val="221F1F"/>
                          </w:rPr>
                          <w:t>asegurando</w:t>
                        </w:r>
                        <w:r>
                          <w:rPr>
                            <w:i/>
                            <w:color w:val="221F1F"/>
                            <w:spacing w:val="-2"/>
                          </w:rPr>
                          <w:t xml:space="preserve"> </w:t>
                        </w:r>
                        <w:r>
                          <w:rPr>
                            <w:i/>
                            <w:color w:val="221F1F"/>
                          </w:rPr>
                          <w:t>los</w:t>
                        </w:r>
                        <w:r>
                          <w:rPr>
                            <w:i/>
                            <w:color w:val="221F1F"/>
                            <w:spacing w:val="-3"/>
                          </w:rPr>
                          <w:t xml:space="preserve"> </w:t>
                        </w:r>
                        <w:r>
                          <w:rPr>
                            <w:i/>
                            <w:color w:val="221F1F"/>
                          </w:rPr>
                          <w:t>objetivos</w:t>
                        </w:r>
                        <w:r>
                          <w:rPr>
                            <w:i/>
                            <w:color w:val="221F1F"/>
                            <w:spacing w:val="-3"/>
                          </w:rPr>
                          <w:t xml:space="preserve"> </w:t>
                        </w:r>
                        <w:r>
                          <w:rPr>
                            <w:i/>
                            <w:color w:val="221F1F"/>
                          </w:rPr>
                          <w:t>de</w:t>
                        </w:r>
                        <w:r>
                          <w:rPr>
                            <w:i/>
                            <w:color w:val="221F1F"/>
                            <w:spacing w:val="-3"/>
                          </w:rPr>
                          <w:t xml:space="preserve"> </w:t>
                        </w:r>
                        <w:r>
                          <w:rPr>
                            <w:i/>
                            <w:color w:val="221F1F"/>
                          </w:rPr>
                          <w:t>gestión</w:t>
                        </w:r>
                        <w:r>
                          <w:rPr>
                            <w:i/>
                            <w:color w:val="221F1F"/>
                            <w:spacing w:val="-3"/>
                          </w:rPr>
                          <w:t xml:space="preserve"> </w:t>
                        </w:r>
                        <w:r>
                          <w:rPr>
                            <w:i/>
                            <w:color w:val="221F1F"/>
                          </w:rPr>
                          <w:t>eficiente</w:t>
                        </w:r>
                        <w:r>
                          <w:rPr>
                            <w:i/>
                            <w:color w:val="221F1F"/>
                            <w:spacing w:val="-2"/>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mismos</w:t>
                        </w:r>
                        <w:r>
                          <w:rPr>
                            <w:i/>
                            <w:color w:val="221F1F"/>
                            <w:spacing w:val="-3"/>
                          </w:rPr>
                          <w:t xml:space="preserve"> </w:t>
                        </w:r>
                        <w:r>
                          <w:rPr>
                            <w:i/>
                            <w:color w:val="221F1F"/>
                          </w:rPr>
                          <w:t>y</w:t>
                        </w:r>
                        <w:r>
                          <w:rPr>
                            <w:i/>
                            <w:color w:val="221F1F"/>
                            <w:spacing w:val="-3"/>
                          </w:rPr>
                          <w:t xml:space="preserve"> </w:t>
                        </w:r>
                        <w:r>
                          <w:rPr>
                            <w:i/>
                            <w:color w:val="221F1F"/>
                          </w:rPr>
                          <w:t>el impulso del desarrollo profesional.</w:t>
                        </w:r>
                      </w:p>
                      <w:p w14:paraId="3AF3903C" w14:textId="77777777" w:rsidR="00A663BF" w:rsidRDefault="00000000">
                        <w:pPr>
                          <w:spacing w:line="246" w:lineRule="exact"/>
                          <w:ind w:left="568"/>
                          <w:jc w:val="both"/>
                          <w:rPr>
                            <w:i/>
                          </w:rPr>
                        </w:pPr>
                        <w:r>
                          <w:rPr>
                            <w:i/>
                            <w:color w:val="221F1F"/>
                          </w:rPr>
                          <w:t>-Elaborar</w:t>
                        </w:r>
                        <w:r>
                          <w:rPr>
                            <w:i/>
                            <w:color w:val="221F1F"/>
                            <w:spacing w:val="-9"/>
                          </w:rPr>
                          <w:t xml:space="preserve"> </w:t>
                        </w:r>
                        <w:r>
                          <w:rPr>
                            <w:i/>
                            <w:color w:val="221F1F"/>
                          </w:rPr>
                          <w:t>la</w:t>
                        </w:r>
                        <w:r>
                          <w:rPr>
                            <w:i/>
                            <w:color w:val="221F1F"/>
                            <w:spacing w:val="-5"/>
                          </w:rPr>
                          <w:t xml:space="preserve"> </w:t>
                        </w:r>
                        <w:r>
                          <w:rPr>
                            <w:i/>
                            <w:color w:val="221F1F"/>
                          </w:rPr>
                          <w:t>propuesta</w:t>
                        </w:r>
                        <w:r>
                          <w:rPr>
                            <w:i/>
                            <w:color w:val="221F1F"/>
                            <w:spacing w:val="-5"/>
                          </w:rPr>
                          <w:t xml:space="preserve"> </w:t>
                        </w:r>
                        <w:r>
                          <w:rPr>
                            <w:i/>
                            <w:color w:val="221F1F"/>
                          </w:rPr>
                          <w:t>de</w:t>
                        </w:r>
                        <w:r>
                          <w:rPr>
                            <w:i/>
                            <w:color w:val="221F1F"/>
                            <w:spacing w:val="-4"/>
                          </w:rPr>
                          <w:t xml:space="preserve"> </w:t>
                        </w:r>
                        <w:r>
                          <w:rPr>
                            <w:i/>
                            <w:color w:val="221F1F"/>
                          </w:rPr>
                          <w:t>presupuesto</w:t>
                        </w:r>
                        <w:r>
                          <w:rPr>
                            <w:i/>
                            <w:color w:val="221F1F"/>
                            <w:spacing w:val="-3"/>
                          </w:rPr>
                          <w:t xml:space="preserve"> </w:t>
                        </w:r>
                        <w:r>
                          <w:rPr>
                            <w:i/>
                            <w:color w:val="221F1F"/>
                          </w:rPr>
                          <w:t>anual</w:t>
                        </w:r>
                        <w:r>
                          <w:rPr>
                            <w:i/>
                            <w:color w:val="221F1F"/>
                            <w:spacing w:val="-3"/>
                          </w:rPr>
                          <w:t xml:space="preserve"> </w:t>
                        </w:r>
                        <w:r>
                          <w:rPr>
                            <w:i/>
                            <w:color w:val="221F1F"/>
                          </w:rPr>
                          <w:t>del</w:t>
                        </w:r>
                        <w:r>
                          <w:rPr>
                            <w:i/>
                            <w:color w:val="221F1F"/>
                            <w:spacing w:val="-5"/>
                          </w:rPr>
                          <w:t xml:space="preserve"> </w:t>
                        </w:r>
                        <w:r>
                          <w:rPr>
                            <w:i/>
                            <w:color w:val="221F1F"/>
                          </w:rPr>
                          <w:t>distrito</w:t>
                        </w:r>
                        <w:r>
                          <w:rPr>
                            <w:i/>
                            <w:color w:val="221F1F"/>
                            <w:spacing w:val="-4"/>
                          </w:rPr>
                          <w:t xml:space="preserve"> </w:t>
                        </w:r>
                        <w:r>
                          <w:rPr>
                            <w:i/>
                            <w:color w:val="221F1F"/>
                          </w:rPr>
                          <w:t>de</w:t>
                        </w:r>
                        <w:r>
                          <w:rPr>
                            <w:i/>
                            <w:color w:val="221F1F"/>
                            <w:spacing w:val="-5"/>
                          </w:rPr>
                          <w:t xml:space="preserve"> </w:t>
                        </w:r>
                        <w:r>
                          <w:rPr>
                            <w:i/>
                            <w:color w:val="221F1F"/>
                          </w:rPr>
                          <w:t>atención</w:t>
                        </w:r>
                        <w:r>
                          <w:rPr>
                            <w:i/>
                            <w:color w:val="221F1F"/>
                            <w:spacing w:val="-5"/>
                          </w:rPr>
                          <w:t xml:space="preserve"> </w:t>
                        </w:r>
                        <w:r>
                          <w:rPr>
                            <w:i/>
                            <w:color w:val="221F1F"/>
                            <w:spacing w:val="-2"/>
                          </w:rPr>
                          <w:t>primaria.</w:t>
                        </w:r>
                      </w:p>
                      <w:p w14:paraId="2CF11FB2" w14:textId="77777777" w:rsidR="00A663BF" w:rsidRDefault="00000000">
                        <w:pPr>
                          <w:spacing w:line="232" w:lineRule="auto"/>
                          <w:ind w:left="851" w:hanging="284"/>
                          <w:rPr>
                            <w:i/>
                          </w:rPr>
                        </w:pPr>
                        <w:r>
                          <w:rPr>
                            <w:i/>
                            <w:color w:val="221F1F"/>
                          </w:rPr>
                          <w:t>-La</w:t>
                        </w:r>
                        <w:r>
                          <w:rPr>
                            <w:i/>
                            <w:color w:val="221F1F"/>
                            <w:spacing w:val="-4"/>
                          </w:rPr>
                          <w:t xml:space="preserve"> </w:t>
                        </w:r>
                        <w:r>
                          <w:rPr>
                            <w:i/>
                            <w:color w:val="221F1F"/>
                          </w:rPr>
                          <w:t>gestión</w:t>
                        </w:r>
                        <w:r>
                          <w:rPr>
                            <w:i/>
                            <w:color w:val="221F1F"/>
                            <w:spacing w:val="-3"/>
                          </w:rPr>
                          <w:t xml:space="preserve"> </w:t>
                        </w:r>
                        <w:r>
                          <w:rPr>
                            <w:i/>
                            <w:color w:val="221F1F"/>
                          </w:rPr>
                          <w:t>operativa</w:t>
                        </w:r>
                        <w:r>
                          <w:rPr>
                            <w:i/>
                            <w:color w:val="221F1F"/>
                            <w:spacing w:val="-3"/>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programas</w:t>
                        </w:r>
                        <w:r>
                          <w:rPr>
                            <w:i/>
                            <w:color w:val="221F1F"/>
                            <w:spacing w:val="-3"/>
                          </w:rPr>
                          <w:t xml:space="preserve"> </w:t>
                        </w:r>
                        <w:r>
                          <w:rPr>
                            <w:i/>
                            <w:color w:val="221F1F"/>
                          </w:rPr>
                          <w:t>de</w:t>
                        </w:r>
                        <w:r>
                          <w:rPr>
                            <w:i/>
                            <w:color w:val="221F1F"/>
                            <w:spacing w:val="-3"/>
                          </w:rPr>
                          <w:t xml:space="preserve"> </w:t>
                        </w:r>
                        <w:r>
                          <w:rPr>
                            <w:i/>
                            <w:color w:val="221F1F"/>
                          </w:rPr>
                          <w:t>formación</w:t>
                        </w:r>
                        <w:r>
                          <w:rPr>
                            <w:i/>
                            <w:color w:val="221F1F"/>
                            <w:spacing w:val="-3"/>
                          </w:rPr>
                          <w:t xml:space="preserve"> </w:t>
                        </w:r>
                        <w:r>
                          <w:rPr>
                            <w:i/>
                            <w:color w:val="221F1F"/>
                          </w:rPr>
                          <w:t>de</w:t>
                        </w:r>
                        <w:r>
                          <w:rPr>
                            <w:i/>
                            <w:color w:val="221F1F"/>
                            <w:spacing w:val="-3"/>
                          </w:rPr>
                          <w:t xml:space="preserve"> </w:t>
                        </w:r>
                        <w:r>
                          <w:rPr>
                            <w:i/>
                            <w:color w:val="221F1F"/>
                          </w:rPr>
                          <w:t>los</w:t>
                        </w:r>
                        <w:r>
                          <w:rPr>
                            <w:i/>
                            <w:color w:val="221F1F"/>
                            <w:spacing w:val="-3"/>
                          </w:rPr>
                          <w:t xml:space="preserve"> </w:t>
                        </w:r>
                        <w:r>
                          <w:rPr>
                            <w:i/>
                            <w:color w:val="221F1F"/>
                          </w:rPr>
                          <w:t>profesionales,</w:t>
                        </w:r>
                        <w:r>
                          <w:rPr>
                            <w:i/>
                            <w:color w:val="221F1F"/>
                            <w:spacing w:val="-4"/>
                          </w:rPr>
                          <w:t xml:space="preserve"> </w:t>
                        </w:r>
                        <w:r>
                          <w:rPr>
                            <w:i/>
                            <w:color w:val="221F1F"/>
                          </w:rPr>
                          <w:t>establecidos</w:t>
                        </w:r>
                        <w:r>
                          <w:rPr>
                            <w:i/>
                            <w:color w:val="221F1F"/>
                            <w:spacing w:val="-3"/>
                          </w:rPr>
                          <w:t xml:space="preserve"> </w:t>
                        </w:r>
                        <w:r>
                          <w:rPr>
                            <w:i/>
                            <w:color w:val="221F1F"/>
                          </w:rPr>
                          <w:t>de</w:t>
                        </w:r>
                        <w:r>
                          <w:rPr>
                            <w:i/>
                            <w:color w:val="221F1F"/>
                            <w:spacing w:val="-3"/>
                          </w:rPr>
                          <w:t xml:space="preserve"> </w:t>
                        </w:r>
                        <w:r>
                          <w:rPr>
                            <w:i/>
                            <w:color w:val="221F1F"/>
                          </w:rPr>
                          <w:t>acuerdo con las prioridades definidas por la Comisión de Dirección del distrito de atención primaria.</w:t>
                        </w:r>
                      </w:p>
                      <w:p w14:paraId="3959B799" w14:textId="77777777" w:rsidR="00A663BF" w:rsidRDefault="00000000">
                        <w:pPr>
                          <w:spacing w:line="232" w:lineRule="auto"/>
                          <w:ind w:left="851" w:hanging="286"/>
                          <w:rPr>
                            <w:i/>
                          </w:rPr>
                        </w:pPr>
                        <w:r>
                          <w:rPr>
                            <w:i/>
                            <w:color w:val="221F1F"/>
                          </w:rPr>
                          <w:t xml:space="preserve">-La gestión de los planes de prevención de riesgos laborales en el ámbito del distrito de atención </w:t>
                        </w:r>
                        <w:r>
                          <w:rPr>
                            <w:i/>
                            <w:color w:val="221F1F"/>
                            <w:spacing w:val="-2"/>
                          </w:rPr>
                          <w:t>primaria.</w:t>
                        </w:r>
                      </w:p>
                      <w:p w14:paraId="41E52A72" w14:textId="77777777" w:rsidR="00A663BF" w:rsidRDefault="00000000">
                        <w:pPr>
                          <w:spacing w:line="232" w:lineRule="auto"/>
                          <w:ind w:left="851" w:hanging="286"/>
                          <w:rPr>
                            <w:i/>
                          </w:rPr>
                        </w:pPr>
                        <w:r>
                          <w:rPr>
                            <w:i/>
                            <w:color w:val="221F1F"/>
                          </w:rPr>
                          <w:t>-Aquellas</w:t>
                        </w:r>
                        <w:r>
                          <w:rPr>
                            <w:i/>
                            <w:color w:val="221F1F"/>
                            <w:spacing w:val="-7"/>
                          </w:rPr>
                          <w:t xml:space="preserve"> </w:t>
                        </w:r>
                        <w:r>
                          <w:rPr>
                            <w:i/>
                            <w:color w:val="221F1F"/>
                          </w:rPr>
                          <w:t>otras</w:t>
                        </w:r>
                        <w:r>
                          <w:rPr>
                            <w:i/>
                            <w:color w:val="221F1F"/>
                            <w:spacing w:val="-7"/>
                          </w:rPr>
                          <w:t xml:space="preserve"> </w:t>
                        </w:r>
                        <w:r>
                          <w:rPr>
                            <w:i/>
                            <w:color w:val="221F1F"/>
                          </w:rPr>
                          <w:t>funciones</w:t>
                        </w:r>
                        <w:r>
                          <w:rPr>
                            <w:i/>
                            <w:color w:val="221F1F"/>
                            <w:spacing w:val="-7"/>
                          </w:rPr>
                          <w:t xml:space="preserve"> </w:t>
                        </w:r>
                        <w:r>
                          <w:rPr>
                            <w:i/>
                            <w:color w:val="221F1F"/>
                          </w:rPr>
                          <w:t>que</w:t>
                        </w:r>
                        <w:r>
                          <w:rPr>
                            <w:i/>
                            <w:color w:val="221F1F"/>
                            <w:spacing w:val="-7"/>
                          </w:rPr>
                          <w:t xml:space="preserve"> </w:t>
                        </w:r>
                        <w:r>
                          <w:rPr>
                            <w:i/>
                            <w:color w:val="221F1F"/>
                          </w:rPr>
                          <w:t>le</w:t>
                        </w:r>
                        <w:r>
                          <w:rPr>
                            <w:i/>
                            <w:color w:val="221F1F"/>
                            <w:spacing w:val="-7"/>
                          </w:rPr>
                          <w:t xml:space="preserve"> </w:t>
                        </w:r>
                        <w:r>
                          <w:rPr>
                            <w:i/>
                            <w:color w:val="221F1F"/>
                          </w:rPr>
                          <w:t>sean</w:t>
                        </w:r>
                        <w:r>
                          <w:rPr>
                            <w:i/>
                            <w:color w:val="221F1F"/>
                            <w:spacing w:val="-7"/>
                          </w:rPr>
                          <w:t xml:space="preserve"> </w:t>
                        </w:r>
                        <w:r>
                          <w:rPr>
                            <w:i/>
                            <w:color w:val="221F1F"/>
                          </w:rPr>
                          <w:t>atribuidas</w:t>
                        </w:r>
                        <w:r>
                          <w:rPr>
                            <w:i/>
                            <w:color w:val="221F1F"/>
                            <w:spacing w:val="-7"/>
                          </w:rPr>
                          <w:t xml:space="preserve"> </w:t>
                        </w:r>
                        <w:r>
                          <w:rPr>
                            <w:i/>
                            <w:color w:val="221F1F"/>
                          </w:rPr>
                          <w:t>por</w:t>
                        </w:r>
                        <w:r>
                          <w:rPr>
                            <w:i/>
                            <w:color w:val="221F1F"/>
                            <w:spacing w:val="-8"/>
                          </w:rPr>
                          <w:t xml:space="preserve"> </w:t>
                        </w:r>
                        <w:r>
                          <w:rPr>
                            <w:i/>
                            <w:color w:val="221F1F"/>
                          </w:rPr>
                          <w:t>la</w:t>
                        </w:r>
                        <w:r>
                          <w:rPr>
                            <w:i/>
                            <w:color w:val="221F1F"/>
                            <w:spacing w:val="-5"/>
                          </w:rPr>
                          <w:t xml:space="preserve"> </w:t>
                        </w:r>
                        <w:r>
                          <w:rPr>
                            <w:i/>
                            <w:color w:val="221F1F"/>
                          </w:rPr>
                          <w:t>Dirección</w:t>
                        </w:r>
                        <w:r>
                          <w:rPr>
                            <w:i/>
                            <w:color w:val="221F1F"/>
                            <w:spacing w:val="-7"/>
                          </w:rPr>
                          <w:t xml:space="preserve"> </w:t>
                        </w:r>
                        <w:r>
                          <w:rPr>
                            <w:i/>
                            <w:color w:val="221F1F"/>
                          </w:rPr>
                          <w:t>Gerencia</w:t>
                        </w:r>
                        <w:r>
                          <w:rPr>
                            <w:i/>
                            <w:color w:val="221F1F"/>
                            <w:spacing w:val="-7"/>
                          </w:rPr>
                          <w:t xml:space="preserve"> </w:t>
                        </w:r>
                        <w:r>
                          <w:rPr>
                            <w:i/>
                            <w:color w:val="221F1F"/>
                          </w:rPr>
                          <w:t>del</w:t>
                        </w:r>
                        <w:r>
                          <w:rPr>
                            <w:i/>
                            <w:color w:val="221F1F"/>
                            <w:spacing w:val="-6"/>
                          </w:rPr>
                          <w:t xml:space="preserve"> </w:t>
                        </w:r>
                        <w:r>
                          <w:rPr>
                            <w:i/>
                            <w:color w:val="221F1F"/>
                          </w:rPr>
                          <w:t>distrito</w:t>
                        </w:r>
                        <w:r>
                          <w:rPr>
                            <w:i/>
                            <w:color w:val="221F1F"/>
                            <w:spacing w:val="-6"/>
                          </w:rPr>
                          <w:t xml:space="preserve"> </w:t>
                        </w:r>
                        <w:r>
                          <w:rPr>
                            <w:i/>
                            <w:color w:val="221F1F"/>
                          </w:rPr>
                          <w:t>de</w:t>
                        </w:r>
                        <w:r>
                          <w:rPr>
                            <w:i/>
                            <w:color w:val="221F1F"/>
                            <w:spacing w:val="-7"/>
                          </w:rPr>
                          <w:t xml:space="preserve"> </w:t>
                        </w:r>
                        <w:r>
                          <w:rPr>
                            <w:i/>
                            <w:color w:val="221F1F"/>
                          </w:rPr>
                          <w:t xml:space="preserve">atención </w:t>
                        </w:r>
                        <w:r>
                          <w:rPr>
                            <w:i/>
                            <w:color w:val="221F1F"/>
                            <w:spacing w:val="-2"/>
                          </w:rPr>
                          <w:t>primaria.</w:t>
                        </w:r>
                      </w:p>
                    </w:txbxContent>
                  </v:textbox>
                </v:shape>
                <w10:wrap type="topAndBottom" anchorx="page"/>
              </v:group>
            </w:pict>
          </mc:Fallback>
        </mc:AlternateContent>
      </w:r>
    </w:p>
    <w:p w14:paraId="6E8FA01B" w14:textId="77777777" w:rsidR="00A663BF" w:rsidRDefault="00000000">
      <w:pPr>
        <w:pStyle w:val="Ttulo2"/>
        <w:spacing w:before="237"/>
        <w:ind w:left="426"/>
      </w:pPr>
      <w:r>
        <w:rPr>
          <w:color w:val="221F1F"/>
        </w:rPr>
        <w:t>Comisión</w:t>
      </w:r>
      <w:r>
        <w:rPr>
          <w:color w:val="221F1F"/>
          <w:spacing w:val="-5"/>
        </w:rPr>
        <w:t xml:space="preserve"> </w:t>
      </w:r>
      <w:r>
        <w:rPr>
          <w:color w:val="221F1F"/>
        </w:rPr>
        <w:t>de</w:t>
      </w:r>
      <w:r>
        <w:rPr>
          <w:color w:val="221F1F"/>
          <w:spacing w:val="-4"/>
        </w:rPr>
        <w:t xml:space="preserve"> </w:t>
      </w:r>
      <w:r>
        <w:rPr>
          <w:color w:val="221F1F"/>
        </w:rPr>
        <w:t>Dirección</w:t>
      </w:r>
      <w:r>
        <w:rPr>
          <w:color w:val="221F1F"/>
          <w:spacing w:val="-3"/>
        </w:rPr>
        <w:t xml:space="preserve"> </w:t>
      </w:r>
      <w:r>
        <w:rPr>
          <w:color w:val="221F1F"/>
        </w:rPr>
        <w:t>(Art.12</w:t>
      </w:r>
      <w:r>
        <w:rPr>
          <w:color w:val="221F1F"/>
          <w:spacing w:val="-6"/>
        </w:rPr>
        <w:t xml:space="preserve"> </w:t>
      </w:r>
      <w:r>
        <w:rPr>
          <w:color w:val="221F1F"/>
        </w:rPr>
        <w:t>Decreto</w:t>
      </w:r>
      <w:r>
        <w:rPr>
          <w:color w:val="221F1F"/>
          <w:spacing w:val="-5"/>
        </w:rPr>
        <w:t xml:space="preserve"> </w:t>
      </w:r>
      <w:r>
        <w:rPr>
          <w:color w:val="221F1F"/>
          <w:spacing w:val="-2"/>
        </w:rPr>
        <w:t>197/2007).</w:t>
      </w:r>
    </w:p>
    <w:p w14:paraId="16FE2DE3" w14:textId="77777777" w:rsidR="00A663BF" w:rsidRDefault="00000000">
      <w:pPr>
        <w:spacing w:before="5" w:line="232" w:lineRule="auto"/>
        <w:ind w:left="141" w:right="412" w:firstLine="285"/>
        <w:jc w:val="both"/>
      </w:pPr>
      <w:r>
        <w:rPr>
          <w:color w:val="221F1F"/>
        </w:rPr>
        <w:t>Es</w:t>
      </w:r>
      <w:r>
        <w:rPr>
          <w:color w:val="221F1F"/>
          <w:spacing w:val="-3"/>
        </w:rPr>
        <w:t xml:space="preserve"> </w:t>
      </w:r>
      <w:r>
        <w:rPr>
          <w:color w:val="221F1F"/>
        </w:rPr>
        <w:t>un</w:t>
      </w:r>
      <w:r>
        <w:rPr>
          <w:color w:val="221F1F"/>
          <w:spacing w:val="-3"/>
        </w:rPr>
        <w:t xml:space="preserve"> </w:t>
      </w:r>
      <w:r>
        <w:rPr>
          <w:color w:val="221F1F"/>
        </w:rPr>
        <w:t>órgano</w:t>
      </w:r>
      <w:r>
        <w:rPr>
          <w:color w:val="221F1F"/>
          <w:spacing w:val="-5"/>
        </w:rPr>
        <w:t xml:space="preserve"> </w:t>
      </w:r>
      <w:r>
        <w:rPr>
          <w:color w:val="221F1F"/>
        </w:rPr>
        <w:t>de</w:t>
      </w:r>
      <w:r>
        <w:rPr>
          <w:color w:val="221F1F"/>
          <w:spacing w:val="-2"/>
        </w:rPr>
        <w:t xml:space="preserve"> </w:t>
      </w:r>
      <w:r>
        <w:rPr>
          <w:color w:val="221F1F"/>
        </w:rPr>
        <w:t>carácter</w:t>
      </w:r>
      <w:r>
        <w:rPr>
          <w:color w:val="221F1F"/>
          <w:spacing w:val="-1"/>
        </w:rPr>
        <w:t xml:space="preserve"> </w:t>
      </w:r>
      <w:r>
        <w:rPr>
          <w:color w:val="221F1F"/>
        </w:rPr>
        <w:t>asesor</w:t>
      </w:r>
      <w:r>
        <w:rPr>
          <w:color w:val="221F1F"/>
          <w:spacing w:val="-1"/>
        </w:rPr>
        <w:t xml:space="preserve"> </w:t>
      </w:r>
      <w:r>
        <w:rPr>
          <w:color w:val="221F1F"/>
        </w:rPr>
        <w:t>de</w:t>
      </w:r>
      <w:r>
        <w:rPr>
          <w:color w:val="221F1F"/>
          <w:spacing w:val="-2"/>
        </w:rPr>
        <w:t xml:space="preserve"> </w:t>
      </w:r>
      <w:r>
        <w:rPr>
          <w:color w:val="221F1F"/>
        </w:rPr>
        <w:t>la</w:t>
      </w:r>
      <w:r>
        <w:rPr>
          <w:color w:val="221F1F"/>
          <w:spacing w:val="-4"/>
        </w:rPr>
        <w:t xml:space="preserve"> </w:t>
      </w:r>
      <w:r>
        <w:rPr>
          <w:color w:val="221F1F"/>
        </w:rPr>
        <w:t>Dirección</w:t>
      </w:r>
      <w:r>
        <w:rPr>
          <w:color w:val="221F1F"/>
          <w:spacing w:val="-2"/>
        </w:rPr>
        <w:t xml:space="preserve"> </w:t>
      </w:r>
      <w:r>
        <w:rPr>
          <w:color w:val="221F1F"/>
        </w:rPr>
        <w:t>Gerencia</w:t>
      </w:r>
      <w:r>
        <w:rPr>
          <w:color w:val="221F1F"/>
          <w:spacing w:val="-4"/>
        </w:rPr>
        <w:t xml:space="preserve"> </w:t>
      </w:r>
      <w:r>
        <w:rPr>
          <w:color w:val="221F1F"/>
        </w:rPr>
        <w:t>del</w:t>
      </w:r>
      <w:r>
        <w:rPr>
          <w:color w:val="221F1F"/>
          <w:spacing w:val="-1"/>
        </w:rPr>
        <w:t xml:space="preserve"> </w:t>
      </w:r>
      <w:r>
        <w:rPr>
          <w:color w:val="221F1F"/>
        </w:rPr>
        <w:t>distrito</w:t>
      </w:r>
      <w:r>
        <w:rPr>
          <w:color w:val="221F1F"/>
          <w:spacing w:val="-1"/>
        </w:rPr>
        <w:t xml:space="preserve"> </w:t>
      </w:r>
      <w:r>
        <w:rPr>
          <w:color w:val="221F1F"/>
        </w:rPr>
        <w:t>de</w:t>
      </w:r>
      <w:r>
        <w:rPr>
          <w:color w:val="221F1F"/>
          <w:spacing w:val="-3"/>
        </w:rPr>
        <w:t xml:space="preserve"> </w:t>
      </w:r>
      <w:r>
        <w:rPr>
          <w:color w:val="221F1F"/>
        </w:rPr>
        <w:t>atención</w:t>
      </w:r>
      <w:r>
        <w:rPr>
          <w:color w:val="221F1F"/>
          <w:spacing w:val="-2"/>
        </w:rPr>
        <w:t xml:space="preserve"> </w:t>
      </w:r>
      <w:r>
        <w:rPr>
          <w:color w:val="221F1F"/>
        </w:rPr>
        <w:t>primaria.</w:t>
      </w:r>
      <w:r>
        <w:rPr>
          <w:color w:val="221F1F"/>
          <w:spacing w:val="-1"/>
        </w:rPr>
        <w:t xml:space="preserve"> </w:t>
      </w:r>
      <w:r>
        <w:rPr>
          <w:color w:val="221F1F"/>
        </w:rPr>
        <w:t xml:space="preserve">Estará </w:t>
      </w:r>
      <w:r>
        <w:rPr>
          <w:b/>
          <w:color w:val="221F1F"/>
        </w:rPr>
        <w:t>presidida</w:t>
      </w:r>
      <w:r>
        <w:rPr>
          <w:b/>
          <w:color w:val="221F1F"/>
          <w:spacing w:val="-13"/>
        </w:rPr>
        <w:t xml:space="preserve"> </w:t>
      </w:r>
      <w:r>
        <w:rPr>
          <w:b/>
          <w:color w:val="221F1F"/>
        </w:rPr>
        <w:t>por</w:t>
      </w:r>
      <w:r>
        <w:rPr>
          <w:b/>
          <w:color w:val="221F1F"/>
          <w:spacing w:val="-12"/>
        </w:rPr>
        <w:t xml:space="preserve"> </w:t>
      </w:r>
      <w:r>
        <w:rPr>
          <w:b/>
          <w:color w:val="221F1F"/>
        </w:rPr>
        <w:t>la</w:t>
      </w:r>
      <w:r>
        <w:rPr>
          <w:b/>
          <w:color w:val="221F1F"/>
          <w:spacing w:val="-11"/>
        </w:rPr>
        <w:t xml:space="preserve"> </w:t>
      </w:r>
      <w:r>
        <w:rPr>
          <w:b/>
          <w:color w:val="221F1F"/>
        </w:rPr>
        <w:t>persona</w:t>
      </w:r>
      <w:r>
        <w:rPr>
          <w:b/>
          <w:color w:val="221F1F"/>
          <w:spacing w:val="-10"/>
        </w:rPr>
        <w:t xml:space="preserve"> </w:t>
      </w:r>
      <w:r>
        <w:rPr>
          <w:b/>
          <w:color w:val="221F1F"/>
        </w:rPr>
        <w:t>titular</w:t>
      </w:r>
      <w:r>
        <w:rPr>
          <w:b/>
          <w:color w:val="221F1F"/>
          <w:spacing w:val="-11"/>
        </w:rPr>
        <w:t xml:space="preserve"> </w:t>
      </w:r>
      <w:r>
        <w:rPr>
          <w:b/>
          <w:color w:val="221F1F"/>
        </w:rPr>
        <w:t>de</w:t>
      </w:r>
      <w:r>
        <w:rPr>
          <w:b/>
          <w:color w:val="221F1F"/>
          <w:spacing w:val="-10"/>
        </w:rPr>
        <w:t xml:space="preserve"> </w:t>
      </w:r>
      <w:r>
        <w:rPr>
          <w:b/>
          <w:color w:val="221F1F"/>
        </w:rPr>
        <w:t>la</w:t>
      </w:r>
      <w:r>
        <w:rPr>
          <w:b/>
          <w:color w:val="221F1F"/>
          <w:spacing w:val="-11"/>
        </w:rPr>
        <w:t xml:space="preserve"> </w:t>
      </w:r>
      <w:r>
        <w:rPr>
          <w:b/>
          <w:color w:val="221F1F"/>
        </w:rPr>
        <w:t>Dirección</w:t>
      </w:r>
      <w:r>
        <w:rPr>
          <w:b/>
          <w:color w:val="221F1F"/>
          <w:spacing w:val="-13"/>
        </w:rPr>
        <w:t xml:space="preserve"> </w:t>
      </w:r>
      <w:r>
        <w:rPr>
          <w:b/>
          <w:color w:val="221F1F"/>
        </w:rPr>
        <w:t>Gerencia</w:t>
      </w:r>
      <w:r>
        <w:rPr>
          <w:b/>
          <w:color w:val="221F1F"/>
          <w:spacing w:val="-11"/>
        </w:rPr>
        <w:t xml:space="preserve"> </w:t>
      </w:r>
      <w:r>
        <w:rPr>
          <w:color w:val="221F1F"/>
        </w:rPr>
        <w:t>e</w:t>
      </w:r>
      <w:r>
        <w:rPr>
          <w:color w:val="221F1F"/>
          <w:spacing w:val="-10"/>
        </w:rPr>
        <w:t xml:space="preserve"> </w:t>
      </w:r>
      <w:r>
        <w:rPr>
          <w:color w:val="221F1F"/>
        </w:rPr>
        <w:t>integrada</w:t>
      </w:r>
      <w:r>
        <w:rPr>
          <w:color w:val="221F1F"/>
          <w:spacing w:val="-10"/>
        </w:rPr>
        <w:t xml:space="preserve"> </w:t>
      </w:r>
      <w:r>
        <w:rPr>
          <w:color w:val="221F1F"/>
        </w:rPr>
        <w:t>por</w:t>
      </w:r>
      <w:r>
        <w:rPr>
          <w:color w:val="221F1F"/>
          <w:spacing w:val="-13"/>
        </w:rPr>
        <w:t xml:space="preserve"> </w:t>
      </w:r>
      <w:r>
        <w:rPr>
          <w:color w:val="221F1F"/>
        </w:rPr>
        <w:t>las</w:t>
      </w:r>
      <w:r>
        <w:rPr>
          <w:color w:val="221F1F"/>
          <w:spacing w:val="-10"/>
        </w:rPr>
        <w:t xml:space="preserve"> </w:t>
      </w:r>
      <w:r>
        <w:rPr>
          <w:color w:val="221F1F"/>
        </w:rPr>
        <w:t>personas</w:t>
      </w:r>
      <w:r>
        <w:rPr>
          <w:color w:val="221F1F"/>
          <w:spacing w:val="-9"/>
        </w:rPr>
        <w:t xml:space="preserve"> </w:t>
      </w:r>
      <w:r>
        <w:rPr>
          <w:color w:val="221F1F"/>
        </w:rPr>
        <w:t>titulares</w:t>
      </w:r>
      <w:r>
        <w:rPr>
          <w:color w:val="221F1F"/>
          <w:spacing w:val="-9"/>
        </w:rPr>
        <w:t xml:space="preserve"> </w:t>
      </w:r>
      <w:r>
        <w:rPr>
          <w:color w:val="221F1F"/>
        </w:rPr>
        <w:t xml:space="preserve">de </w:t>
      </w:r>
      <w:r>
        <w:rPr>
          <w:color w:val="221F1F"/>
          <w:spacing w:val="-2"/>
        </w:rPr>
        <w:t>los</w:t>
      </w:r>
      <w:r>
        <w:rPr>
          <w:color w:val="221F1F"/>
          <w:spacing w:val="-11"/>
        </w:rPr>
        <w:t xml:space="preserve"> </w:t>
      </w:r>
      <w:r>
        <w:rPr>
          <w:color w:val="221F1F"/>
          <w:spacing w:val="-2"/>
        </w:rPr>
        <w:t>órganos</w:t>
      </w:r>
      <w:r>
        <w:rPr>
          <w:color w:val="221F1F"/>
          <w:spacing w:val="-10"/>
        </w:rPr>
        <w:t xml:space="preserve"> </w:t>
      </w:r>
      <w:r>
        <w:rPr>
          <w:color w:val="221F1F"/>
          <w:spacing w:val="-2"/>
        </w:rPr>
        <w:t>directivos.</w:t>
      </w:r>
      <w:r>
        <w:rPr>
          <w:color w:val="221F1F"/>
          <w:spacing w:val="-10"/>
        </w:rPr>
        <w:t xml:space="preserve"> </w:t>
      </w:r>
      <w:r>
        <w:rPr>
          <w:color w:val="221F1F"/>
          <w:spacing w:val="-2"/>
        </w:rPr>
        <w:t>Ejercerá</w:t>
      </w:r>
      <w:r>
        <w:rPr>
          <w:color w:val="221F1F"/>
          <w:spacing w:val="-10"/>
        </w:rPr>
        <w:t xml:space="preserve"> </w:t>
      </w:r>
      <w:r>
        <w:rPr>
          <w:color w:val="221F1F"/>
          <w:spacing w:val="-2"/>
        </w:rPr>
        <w:t>la</w:t>
      </w:r>
      <w:r>
        <w:rPr>
          <w:color w:val="221F1F"/>
          <w:spacing w:val="-10"/>
        </w:rPr>
        <w:t xml:space="preserve"> </w:t>
      </w:r>
      <w:r>
        <w:rPr>
          <w:color w:val="221F1F"/>
          <w:spacing w:val="-2"/>
        </w:rPr>
        <w:t>Secretaría</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Comisión</w:t>
      </w:r>
      <w:r>
        <w:rPr>
          <w:color w:val="221F1F"/>
          <w:spacing w:val="-10"/>
        </w:rPr>
        <w:t xml:space="preserve"> </w:t>
      </w:r>
      <w:r>
        <w:rPr>
          <w:color w:val="221F1F"/>
          <w:spacing w:val="-2"/>
        </w:rPr>
        <w:t>lapersona</w:t>
      </w:r>
      <w:r>
        <w:rPr>
          <w:color w:val="221F1F"/>
          <w:spacing w:val="-11"/>
        </w:rPr>
        <w:t xml:space="preserve"> </w:t>
      </w:r>
      <w:r>
        <w:rPr>
          <w:color w:val="221F1F"/>
          <w:spacing w:val="-2"/>
        </w:rPr>
        <w:t>titular</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Dirección</w:t>
      </w:r>
      <w:r>
        <w:rPr>
          <w:color w:val="221F1F"/>
          <w:spacing w:val="-10"/>
        </w:rPr>
        <w:t xml:space="preserve"> </w:t>
      </w:r>
      <w:r>
        <w:rPr>
          <w:color w:val="221F1F"/>
          <w:spacing w:val="-2"/>
        </w:rPr>
        <w:t>de</w:t>
      </w:r>
      <w:r>
        <w:rPr>
          <w:color w:val="221F1F"/>
          <w:spacing w:val="-9"/>
        </w:rPr>
        <w:t xml:space="preserve"> </w:t>
      </w:r>
      <w:r>
        <w:rPr>
          <w:color w:val="221F1F"/>
          <w:spacing w:val="-2"/>
        </w:rPr>
        <w:t>Gestión Económicay</w:t>
      </w:r>
      <w:r>
        <w:rPr>
          <w:color w:val="221F1F"/>
          <w:spacing w:val="-11"/>
        </w:rPr>
        <w:t xml:space="preserve"> </w:t>
      </w:r>
      <w:r>
        <w:rPr>
          <w:color w:val="221F1F"/>
          <w:spacing w:val="-2"/>
        </w:rPr>
        <w:t>de</w:t>
      </w:r>
      <w:r>
        <w:rPr>
          <w:color w:val="221F1F"/>
          <w:spacing w:val="-10"/>
        </w:rPr>
        <w:t xml:space="preserve"> </w:t>
      </w:r>
      <w:r>
        <w:rPr>
          <w:color w:val="221F1F"/>
          <w:spacing w:val="-2"/>
        </w:rPr>
        <w:t>Desarrollo</w:t>
      </w:r>
      <w:r>
        <w:rPr>
          <w:color w:val="221F1F"/>
          <w:spacing w:val="-10"/>
        </w:rPr>
        <w:t xml:space="preserve"> </w:t>
      </w:r>
      <w:r>
        <w:rPr>
          <w:color w:val="221F1F"/>
          <w:spacing w:val="-2"/>
        </w:rPr>
        <w:t>Profesional.</w:t>
      </w:r>
      <w:r>
        <w:rPr>
          <w:color w:val="221F1F"/>
          <w:spacing w:val="-10"/>
        </w:rPr>
        <w:t xml:space="preserve"> </w:t>
      </w:r>
      <w:r>
        <w:rPr>
          <w:color w:val="221F1F"/>
          <w:spacing w:val="-2"/>
        </w:rPr>
        <w:t>La</w:t>
      </w:r>
      <w:r>
        <w:rPr>
          <w:color w:val="221F1F"/>
          <w:spacing w:val="-10"/>
        </w:rPr>
        <w:t xml:space="preserve"> </w:t>
      </w:r>
      <w:r>
        <w:rPr>
          <w:color w:val="221F1F"/>
          <w:spacing w:val="-2"/>
        </w:rPr>
        <w:t>Comisión</w:t>
      </w:r>
      <w:r>
        <w:rPr>
          <w:color w:val="221F1F"/>
          <w:spacing w:val="-10"/>
        </w:rPr>
        <w:t xml:space="preserve"> </w:t>
      </w:r>
      <w:r>
        <w:rPr>
          <w:color w:val="221F1F"/>
          <w:spacing w:val="-2"/>
        </w:rPr>
        <w:t>de</w:t>
      </w:r>
      <w:r>
        <w:rPr>
          <w:color w:val="221F1F"/>
          <w:spacing w:val="-10"/>
        </w:rPr>
        <w:t xml:space="preserve"> </w:t>
      </w:r>
      <w:r>
        <w:rPr>
          <w:color w:val="221F1F"/>
          <w:spacing w:val="-2"/>
        </w:rPr>
        <w:t>Dirección</w:t>
      </w:r>
      <w:r>
        <w:rPr>
          <w:color w:val="221F1F"/>
          <w:spacing w:val="-10"/>
        </w:rPr>
        <w:t xml:space="preserve"> </w:t>
      </w:r>
      <w:r>
        <w:rPr>
          <w:color w:val="221F1F"/>
          <w:spacing w:val="-2"/>
        </w:rPr>
        <w:t>tendrá</w:t>
      </w:r>
      <w:r>
        <w:rPr>
          <w:color w:val="221F1F"/>
          <w:spacing w:val="-10"/>
        </w:rPr>
        <w:t xml:space="preserve"> </w:t>
      </w:r>
      <w:r>
        <w:rPr>
          <w:color w:val="221F1F"/>
          <w:spacing w:val="-2"/>
        </w:rPr>
        <w:t>comofunciones</w:t>
      </w:r>
      <w:r>
        <w:rPr>
          <w:color w:val="221F1F"/>
          <w:spacing w:val="-11"/>
        </w:rPr>
        <w:t xml:space="preserve"> </w:t>
      </w:r>
      <w:r>
        <w:rPr>
          <w:color w:val="221F1F"/>
          <w:spacing w:val="-2"/>
        </w:rPr>
        <w:t>las</w:t>
      </w:r>
      <w:r>
        <w:rPr>
          <w:color w:val="221F1F"/>
          <w:spacing w:val="-10"/>
        </w:rPr>
        <w:t xml:space="preserve"> </w:t>
      </w:r>
      <w:r>
        <w:rPr>
          <w:color w:val="221F1F"/>
          <w:spacing w:val="-2"/>
        </w:rPr>
        <w:t>de</w:t>
      </w:r>
      <w:r>
        <w:rPr>
          <w:color w:val="221F1F"/>
          <w:spacing w:val="-10"/>
        </w:rPr>
        <w:t xml:space="preserve"> </w:t>
      </w:r>
      <w:r>
        <w:rPr>
          <w:color w:val="221F1F"/>
          <w:spacing w:val="-2"/>
        </w:rPr>
        <w:t xml:space="preserve">asesorar </w:t>
      </w:r>
      <w:r>
        <w:rPr>
          <w:color w:val="221F1F"/>
        </w:rPr>
        <w:t>ala</w:t>
      </w:r>
      <w:r>
        <w:rPr>
          <w:color w:val="221F1F"/>
          <w:spacing w:val="-9"/>
        </w:rPr>
        <w:t xml:space="preserve"> </w:t>
      </w:r>
      <w:r>
        <w:rPr>
          <w:color w:val="221F1F"/>
        </w:rPr>
        <w:t>Dirección</w:t>
      </w:r>
      <w:r>
        <w:rPr>
          <w:color w:val="221F1F"/>
          <w:spacing w:val="-9"/>
        </w:rPr>
        <w:t xml:space="preserve"> </w:t>
      </w:r>
      <w:r>
        <w:rPr>
          <w:color w:val="221F1F"/>
        </w:rPr>
        <w:t>Gerencia,</w:t>
      </w:r>
      <w:r>
        <w:rPr>
          <w:color w:val="221F1F"/>
          <w:spacing w:val="-7"/>
        </w:rPr>
        <w:t xml:space="preserve"> </w:t>
      </w:r>
      <w:r>
        <w:rPr>
          <w:color w:val="221F1F"/>
        </w:rPr>
        <w:t>enlosaspectos</w:t>
      </w:r>
      <w:r>
        <w:rPr>
          <w:color w:val="221F1F"/>
          <w:spacing w:val="-7"/>
        </w:rPr>
        <w:t xml:space="preserve"> </w:t>
      </w:r>
      <w:r>
        <w:rPr>
          <w:color w:val="221F1F"/>
        </w:rPr>
        <w:t>organizativos,asistenciales</w:t>
      </w:r>
      <w:r>
        <w:rPr>
          <w:color w:val="221F1F"/>
          <w:spacing w:val="-5"/>
        </w:rPr>
        <w:t xml:space="preserve"> </w:t>
      </w:r>
      <w:r>
        <w:rPr>
          <w:color w:val="221F1F"/>
        </w:rPr>
        <w:t>ydegestiónderecursos.</w:t>
      </w:r>
      <w:r>
        <w:rPr>
          <w:color w:val="221F1F"/>
          <w:spacing w:val="-7"/>
        </w:rPr>
        <w:t xml:space="preserve"> </w:t>
      </w:r>
      <w:r>
        <w:rPr>
          <w:color w:val="221F1F"/>
        </w:rPr>
        <w:t>Igualmente, la</w:t>
      </w:r>
      <w:r>
        <w:rPr>
          <w:color w:val="221F1F"/>
          <w:spacing w:val="-13"/>
        </w:rPr>
        <w:t xml:space="preserve"> </w:t>
      </w:r>
      <w:r>
        <w:rPr>
          <w:color w:val="221F1F"/>
        </w:rPr>
        <w:t>Comisión</w:t>
      </w:r>
      <w:r>
        <w:rPr>
          <w:color w:val="221F1F"/>
          <w:spacing w:val="-12"/>
        </w:rPr>
        <w:t xml:space="preserve"> </w:t>
      </w:r>
      <w:r>
        <w:rPr>
          <w:color w:val="221F1F"/>
        </w:rPr>
        <w:t>de</w:t>
      </w:r>
      <w:r>
        <w:rPr>
          <w:color w:val="221F1F"/>
          <w:spacing w:val="-12"/>
        </w:rPr>
        <w:t xml:space="preserve"> </w:t>
      </w:r>
      <w:r>
        <w:rPr>
          <w:color w:val="221F1F"/>
        </w:rPr>
        <w:t>Dirección</w:t>
      </w:r>
      <w:r>
        <w:rPr>
          <w:color w:val="221F1F"/>
          <w:spacing w:val="-12"/>
        </w:rPr>
        <w:t xml:space="preserve"> </w:t>
      </w:r>
      <w:r>
        <w:rPr>
          <w:color w:val="221F1F"/>
        </w:rPr>
        <w:t>informará</w:t>
      </w:r>
      <w:r>
        <w:rPr>
          <w:color w:val="221F1F"/>
          <w:spacing w:val="-12"/>
        </w:rPr>
        <w:t xml:space="preserve"> </w:t>
      </w:r>
      <w:r>
        <w:rPr>
          <w:color w:val="221F1F"/>
        </w:rPr>
        <w:t>la</w:t>
      </w:r>
      <w:r>
        <w:rPr>
          <w:color w:val="221F1F"/>
          <w:spacing w:val="-12"/>
        </w:rPr>
        <w:t xml:space="preserve"> </w:t>
      </w:r>
      <w:r>
        <w:rPr>
          <w:color w:val="221F1F"/>
        </w:rPr>
        <w:t>propuesta</w:t>
      </w:r>
      <w:r>
        <w:rPr>
          <w:color w:val="221F1F"/>
          <w:spacing w:val="-12"/>
        </w:rPr>
        <w:t xml:space="preserve"> </w:t>
      </w:r>
      <w:r>
        <w:rPr>
          <w:color w:val="221F1F"/>
        </w:rPr>
        <w:t>de</w:t>
      </w:r>
      <w:r>
        <w:rPr>
          <w:color w:val="221F1F"/>
          <w:spacing w:val="-12"/>
        </w:rPr>
        <w:t xml:space="preserve"> </w:t>
      </w:r>
      <w:r>
        <w:rPr>
          <w:color w:val="221F1F"/>
        </w:rPr>
        <w:t>Plan</w:t>
      </w:r>
      <w:r>
        <w:rPr>
          <w:color w:val="221F1F"/>
          <w:spacing w:val="-12"/>
        </w:rPr>
        <w:t xml:space="preserve"> </w:t>
      </w:r>
      <w:r>
        <w:rPr>
          <w:color w:val="221F1F"/>
        </w:rPr>
        <w:t>de</w:t>
      </w:r>
      <w:r>
        <w:rPr>
          <w:color w:val="221F1F"/>
          <w:spacing w:val="-13"/>
        </w:rPr>
        <w:t xml:space="preserve"> </w:t>
      </w:r>
      <w:r>
        <w:rPr>
          <w:color w:val="221F1F"/>
        </w:rPr>
        <w:t>Formación</w:t>
      </w:r>
      <w:r>
        <w:rPr>
          <w:color w:val="221F1F"/>
          <w:spacing w:val="-12"/>
        </w:rPr>
        <w:t xml:space="preserve"> </w:t>
      </w:r>
      <w:r>
        <w:rPr>
          <w:color w:val="221F1F"/>
        </w:rPr>
        <w:t>de</w:t>
      </w:r>
      <w:r>
        <w:rPr>
          <w:color w:val="221F1F"/>
          <w:spacing w:val="-12"/>
        </w:rPr>
        <w:t xml:space="preserve"> </w:t>
      </w:r>
      <w:r>
        <w:rPr>
          <w:color w:val="221F1F"/>
        </w:rPr>
        <w:t>Profesionales,</w:t>
      </w:r>
      <w:r>
        <w:rPr>
          <w:color w:val="221F1F"/>
          <w:spacing w:val="-12"/>
        </w:rPr>
        <w:t xml:space="preserve"> </w:t>
      </w:r>
      <w:r>
        <w:rPr>
          <w:color w:val="221F1F"/>
        </w:rPr>
        <w:t>partiendo</w:t>
      </w:r>
      <w:r>
        <w:rPr>
          <w:color w:val="221F1F"/>
          <w:spacing w:val="-12"/>
        </w:rPr>
        <w:t xml:space="preserve"> </w:t>
      </w:r>
      <w:r>
        <w:rPr>
          <w:color w:val="221F1F"/>
        </w:rPr>
        <w:t xml:space="preserve">de </w:t>
      </w:r>
      <w:r>
        <w:rPr>
          <w:color w:val="221F1F"/>
          <w:spacing w:val="-2"/>
        </w:rPr>
        <w:t>las necesidades</w:t>
      </w:r>
      <w:r>
        <w:rPr>
          <w:color w:val="221F1F"/>
          <w:spacing w:val="-5"/>
        </w:rPr>
        <w:t xml:space="preserve"> </w:t>
      </w:r>
      <w:r>
        <w:rPr>
          <w:color w:val="221F1F"/>
          <w:spacing w:val="-2"/>
        </w:rPr>
        <w:t>detectadas por</w:t>
      </w:r>
      <w:r>
        <w:rPr>
          <w:color w:val="221F1F"/>
          <w:spacing w:val="-5"/>
        </w:rPr>
        <w:t xml:space="preserve"> </w:t>
      </w:r>
      <w:r>
        <w:rPr>
          <w:color w:val="221F1F"/>
          <w:spacing w:val="-2"/>
        </w:rPr>
        <w:t>los diferentes órganos directivos del</w:t>
      </w:r>
      <w:r>
        <w:rPr>
          <w:color w:val="221F1F"/>
          <w:spacing w:val="-3"/>
        </w:rPr>
        <w:t xml:space="preserve"> </w:t>
      </w:r>
      <w:r>
        <w:rPr>
          <w:color w:val="221F1F"/>
          <w:spacing w:val="-2"/>
        </w:rPr>
        <w:t>distrito entre</w:t>
      </w:r>
      <w:r>
        <w:rPr>
          <w:color w:val="221F1F"/>
          <w:spacing w:val="-3"/>
        </w:rPr>
        <w:t xml:space="preserve"> </w:t>
      </w:r>
      <w:r>
        <w:rPr>
          <w:color w:val="221F1F"/>
          <w:spacing w:val="-2"/>
        </w:rPr>
        <w:t>los profesionales</w:t>
      </w:r>
      <w:r>
        <w:rPr>
          <w:color w:val="221F1F"/>
          <w:spacing w:val="-5"/>
        </w:rPr>
        <w:t xml:space="preserve"> </w:t>
      </w:r>
      <w:r>
        <w:rPr>
          <w:color w:val="221F1F"/>
          <w:spacing w:val="-2"/>
        </w:rPr>
        <w:t xml:space="preserve">de </w:t>
      </w:r>
      <w:r>
        <w:rPr>
          <w:color w:val="221F1F"/>
        </w:rPr>
        <w:t>las</w:t>
      </w:r>
      <w:r>
        <w:rPr>
          <w:color w:val="221F1F"/>
          <w:spacing w:val="-6"/>
        </w:rPr>
        <w:t xml:space="preserve"> </w:t>
      </w:r>
      <w:r>
        <w:rPr>
          <w:color w:val="221F1F"/>
        </w:rPr>
        <w:t>diferentes</w:t>
      </w:r>
      <w:r>
        <w:rPr>
          <w:color w:val="221F1F"/>
          <w:spacing w:val="-6"/>
        </w:rPr>
        <w:t xml:space="preserve"> </w:t>
      </w:r>
      <w:r>
        <w:rPr>
          <w:color w:val="221F1F"/>
        </w:rPr>
        <w:t>unidades</w:t>
      </w:r>
      <w:r>
        <w:rPr>
          <w:color w:val="221F1F"/>
          <w:spacing w:val="-6"/>
        </w:rPr>
        <w:t xml:space="preserve"> </w:t>
      </w:r>
      <w:r>
        <w:rPr>
          <w:color w:val="221F1F"/>
        </w:rPr>
        <w:t>y</w:t>
      </w:r>
      <w:r>
        <w:rPr>
          <w:color w:val="221F1F"/>
          <w:spacing w:val="-5"/>
        </w:rPr>
        <w:t xml:space="preserve"> </w:t>
      </w:r>
      <w:r>
        <w:rPr>
          <w:color w:val="221F1F"/>
        </w:rPr>
        <w:t>servicios.</w:t>
      </w:r>
      <w:r>
        <w:rPr>
          <w:color w:val="221F1F"/>
          <w:spacing w:val="-6"/>
        </w:rPr>
        <w:t xml:space="preserve"> </w:t>
      </w:r>
      <w:r>
        <w:rPr>
          <w:color w:val="221F1F"/>
        </w:rPr>
        <w:t>Se</w:t>
      </w:r>
      <w:r>
        <w:rPr>
          <w:color w:val="221F1F"/>
          <w:spacing w:val="-7"/>
        </w:rPr>
        <w:t xml:space="preserve"> </w:t>
      </w:r>
      <w:r>
        <w:rPr>
          <w:color w:val="221F1F"/>
        </w:rPr>
        <w:t>reunirá</w:t>
      </w:r>
      <w:r>
        <w:rPr>
          <w:color w:val="221F1F"/>
          <w:spacing w:val="-6"/>
        </w:rPr>
        <w:t xml:space="preserve"> </w:t>
      </w:r>
      <w:r>
        <w:rPr>
          <w:color w:val="221F1F"/>
        </w:rPr>
        <w:t>con</w:t>
      </w:r>
      <w:r>
        <w:rPr>
          <w:color w:val="221F1F"/>
          <w:spacing w:val="-7"/>
        </w:rPr>
        <w:t xml:space="preserve"> </w:t>
      </w:r>
      <w:r>
        <w:rPr>
          <w:color w:val="221F1F"/>
        </w:rPr>
        <w:t>carácter</w:t>
      </w:r>
      <w:r>
        <w:rPr>
          <w:color w:val="221F1F"/>
          <w:spacing w:val="-7"/>
        </w:rPr>
        <w:t xml:space="preserve"> </w:t>
      </w:r>
      <w:r>
        <w:rPr>
          <w:color w:val="221F1F"/>
        </w:rPr>
        <w:t>ordinario,</w:t>
      </w:r>
      <w:r>
        <w:rPr>
          <w:color w:val="221F1F"/>
          <w:spacing w:val="-6"/>
        </w:rPr>
        <w:t xml:space="preserve"> </w:t>
      </w:r>
      <w:r>
        <w:rPr>
          <w:color w:val="221F1F"/>
        </w:rPr>
        <w:t>al</w:t>
      </w:r>
      <w:r>
        <w:rPr>
          <w:color w:val="221F1F"/>
          <w:spacing w:val="-7"/>
        </w:rPr>
        <w:t xml:space="preserve"> </w:t>
      </w:r>
      <w:r>
        <w:rPr>
          <w:color w:val="221F1F"/>
        </w:rPr>
        <w:t>menos,</w:t>
      </w:r>
      <w:r>
        <w:rPr>
          <w:color w:val="221F1F"/>
          <w:spacing w:val="-6"/>
        </w:rPr>
        <w:t xml:space="preserve"> </w:t>
      </w:r>
      <w:r>
        <w:rPr>
          <w:color w:val="221F1F"/>
        </w:rPr>
        <w:t>con</w:t>
      </w:r>
      <w:r>
        <w:rPr>
          <w:color w:val="221F1F"/>
          <w:spacing w:val="-7"/>
        </w:rPr>
        <w:t xml:space="preserve"> </w:t>
      </w:r>
      <w:r>
        <w:rPr>
          <w:color w:val="221F1F"/>
        </w:rPr>
        <w:t>una</w:t>
      </w:r>
      <w:r>
        <w:rPr>
          <w:color w:val="221F1F"/>
          <w:spacing w:val="-7"/>
        </w:rPr>
        <w:t xml:space="preserve"> </w:t>
      </w:r>
      <w:r>
        <w:rPr>
          <w:color w:val="221F1F"/>
        </w:rPr>
        <w:t xml:space="preserve">periodicidad mensual y con carácter extraordinario cuantas veces sea convocada por su Presidente.</w:t>
      </w:r>
    </w:p>
    <w:p w14:paraId="30331D88" w14:textId="77777777" w:rsidR="00A663BF" w:rsidRDefault="00000000">
      <w:pPr>
        <w:pStyle w:val="Ttulo2"/>
        <w:spacing w:before="226"/>
        <w:ind w:left="426"/>
      </w:pPr>
      <w:r>
        <w:rPr>
          <w:color w:val="221F1F"/>
        </w:rPr>
        <w:t>Comisiones</w:t>
      </w:r>
      <w:r>
        <w:rPr>
          <w:color w:val="221F1F"/>
          <w:spacing w:val="-6"/>
        </w:rPr>
        <w:t xml:space="preserve"> </w:t>
      </w:r>
      <w:r>
        <w:rPr>
          <w:color w:val="221F1F"/>
        </w:rPr>
        <w:t>Técnicas</w:t>
      </w:r>
      <w:r>
        <w:rPr>
          <w:color w:val="221F1F"/>
          <w:spacing w:val="-6"/>
        </w:rPr>
        <w:t xml:space="preserve"> </w:t>
      </w:r>
      <w:r>
        <w:rPr>
          <w:color w:val="221F1F"/>
        </w:rPr>
        <w:t>(Art.13</w:t>
      </w:r>
      <w:r>
        <w:rPr>
          <w:color w:val="221F1F"/>
          <w:spacing w:val="-7"/>
        </w:rPr>
        <w:t xml:space="preserve"> </w:t>
      </w:r>
      <w:r>
        <w:rPr>
          <w:color w:val="221F1F"/>
        </w:rPr>
        <w:t>Decreto</w:t>
      </w:r>
      <w:r>
        <w:rPr>
          <w:color w:val="221F1F"/>
          <w:spacing w:val="-5"/>
        </w:rPr>
        <w:t xml:space="preserve"> </w:t>
      </w:r>
      <w:r>
        <w:rPr>
          <w:color w:val="221F1F"/>
          <w:spacing w:val="-2"/>
        </w:rPr>
        <w:t>197/2007).</w:t>
      </w:r>
    </w:p>
    <w:p w14:paraId="3400A97F" w14:textId="77777777" w:rsidR="00A663BF" w:rsidRDefault="00000000">
      <w:pPr>
        <w:spacing w:before="8" w:line="230" w:lineRule="auto"/>
        <w:ind w:left="141" w:right="417" w:firstLine="285"/>
        <w:jc w:val="both"/>
      </w:pPr>
      <w:r>
        <w:rPr>
          <w:color w:val="221F1F"/>
          <w:spacing w:val="-2"/>
        </w:rPr>
        <w:t>Con</w:t>
      </w:r>
      <w:r>
        <w:rPr>
          <w:color w:val="221F1F"/>
          <w:spacing w:val="-5"/>
        </w:rPr>
        <w:t xml:space="preserve"> </w:t>
      </w:r>
      <w:r>
        <w:rPr>
          <w:color w:val="221F1F"/>
          <w:spacing w:val="-2"/>
        </w:rPr>
        <w:t>la</w:t>
      </w:r>
      <w:r>
        <w:rPr>
          <w:color w:val="221F1F"/>
          <w:spacing w:val="-7"/>
        </w:rPr>
        <w:t xml:space="preserve"> </w:t>
      </w:r>
      <w:r>
        <w:rPr>
          <w:color w:val="221F1F"/>
          <w:spacing w:val="-2"/>
        </w:rPr>
        <w:t>finalidad</w:t>
      </w:r>
      <w:r>
        <w:rPr>
          <w:color w:val="221F1F"/>
          <w:spacing w:val="-3"/>
        </w:rPr>
        <w:t xml:space="preserve"> </w:t>
      </w:r>
      <w:r>
        <w:rPr>
          <w:color w:val="221F1F"/>
          <w:spacing w:val="-2"/>
        </w:rPr>
        <w:t>de</w:t>
      </w:r>
      <w:r>
        <w:rPr>
          <w:color w:val="221F1F"/>
          <w:spacing w:val="-7"/>
        </w:rPr>
        <w:t xml:space="preserve"> </w:t>
      </w:r>
      <w:r>
        <w:rPr>
          <w:color w:val="221F1F"/>
          <w:spacing w:val="-2"/>
        </w:rPr>
        <w:t>asesorar</w:t>
      </w:r>
      <w:r>
        <w:rPr>
          <w:color w:val="221F1F"/>
          <w:spacing w:val="-3"/>
        </w:rPr>
        <w:t xml:space="preserve"> </w:t>
      </w:r>
      <w:r>
        <w:rPr>
          <w:color w:val="221F1F"/>
          <w:spacing w:val="-2"/>
        </w:rPr>
        <w:t>a</w:t>
      </w:r>
      <w:r>
        <w:rPr>
          <w:color w:val="221F1F"/>
          <w:spacing w:val="-4"/>
        </w:rPr>
        <w:t xml:space="preserve"> </w:t>
      </w:r>
      <w:r>
        <w:rPr>
          <w:color w:val="221F1F"/>
          <w:spacing w:val="-2"/>
        </w:rPr>
        <w:t>los</w:t>
      </w:r>
      <w:r>
        <w:rPr>
          <w:color w:val="221F1F"/>
          <w:spacing w:val="-3"/>
        </w:rPr>
        <w:t xml:space="preserve"> </w:t>
      </w:r>
      <w:r>
        <w:rPr>
          <w:color w:val="221F1F"/>
          <w:spacing w:val="-2"/>
        </w:rPr>
        <w:t>órganos</w:t>
      </w:r>
      <w:r>
        <w:rPr>
          <w:color w:val="221F1F"/>
          <w:spacing w:val="-3"/>
        </w:rPr>
        <w:t xml:space="preserve"> </w:t>
      </w:r>
      <w:r>
        <w:rPr>
          <w:color w:val="221F1F"/>
          <w:spacing w:val="-2"/>
        </w:rPr>
        <w:t>directivos</w:t>
      </w:r>
      <w:r>
        <w:rPr>
          <w:color w:val="221F1F"/>
          <w:spacing w:val="-4"/>
        </w:rPr>
        <w:t xml:space="preserve"> </w:t>
      </w:r>
      <w:r>
        <w:rPr>
          <w:color w:val="221F1F"/>
          <w:spacing w:val="-2"/>
        </w:rPr>
        <w:t>para</w:t>
      </w:r>
      <w:r>
        <w:rPr>
          <w:color w:val="221F1F"/>
          <w:spacing w:val="-7"/>
        </w:rPr>
        <w:t xml:space="preserve"> </w:t>
      </w:r>
      <w:r>
        <w:rPr>
          <w:color w:val="221F1F"/>
          <w:spacing w:val="-2"/>
        </w:rPr>
        <w:t>mejorar</w:t>
      </w:r>
      <w:r>
        <w:rPr>
          <w:color w:val="221F1F"/>
          <w:spacing w:val="-4"/>
        </w:rPr>
        <w:t xml:space="preserve"> </w:t>
      </w:r>
      <w:r>
        <w:rPr>
          <w:color w:val="221F1F"/>
          <w:spacing w:val="-2"/>
        </w:rPr>
        <w:t>la</w:t>
      </w:r>
      <w:r>
        <w:rPr>
          <w:color w:val="221F1F"/>
          <w:spacing w:val="-7"/>
        </w:rPr>
        <w:t xml:space="preserve"> </w:t>
      </w:r>
      <w:r>
        <w:rPr>
          <w:color w:val="221F1F"/>
          <w:spacing w:val="-2"/>
        </w:rPr>
        <w:t>organización</w:t>
      </w:r>
      <w:r>
        <w:rPr>
          <w:color w:val="221F1F"/>
          <w:spacing w:val="-3"/>
        </w:rPr>
        <w:t xml:space="preserve"> </w:t>
      </w:r>
      <w:r>
        <w:rPr>
          <w:color w:val="221F1F"/>
          <w:spacing w:val="-2"/>
        </w:rPr>
        <w:t>y</w:t>
      </w:r>
      <w:r>
        <w:rPr>
          <w:color w:val="221F1F"/>
          <w:spacing w:val="-5"/>
        </w:rPr>
        <w:t xml:space="preserve"> </w:t>
      </w:r>
      <w:r>
        <w:rPr>
          <w:color w:val="221F1F"/>
          <w:spacing w:val="-2"/>
        </w:rPr>
        <w:t>el</w:t>
      </w:r>
      <w:r>
        <w:rPr>
          <w:color w:val="221F1F"/>
          <w:spacing w:val="-4"/>
        </w:rPr>
        <w:t xml:space="preserve"> </w:t>
      </w:r>
      <w:r>
        <w:rPr>
          <w:color w:val="221F1F"/>
          <w:spacing w:val="-2"/>
        </w:rPr>
        <w:t xml:space="preserve">desarrollo de </w:t>
      </w:r>
      <w:r>
        <w:rPr>
          <w:color w:val="221F1F"/>
        </w:rPr>
        <w:t>lasactividades</w:t>
      </w:r>
      <w:r>
        <w:rPr>
          <w:color w:val="221F1F"/>
          <w:spacing w:val="-10"/>
        </w:rPr>
        <w:t xml:space="preserve"> </w:t>
      </w:r>
      <w:r>
        <w:rPr>
          <w:color w:val="221F1F"/>
        </w:rPr>
        <w:t>de</w:t>
      </w:r>
      <w:r>
        <w:rPr>
          <w:color w:val="221F1F"/>
          <w:spacing w:val="-9"/>
        </w:rPr>
        <w:t xml:space="preserve"> </w:t>
      </w:r>
      <w:r>
        <w:rPr>
          <w:color w:val="221F1F"/>
        </w:rPr>
        <w:t>lasdiferentes</w:t>
      </w:r>
      <w:r>
        <w:rPr>
          <w:color w:val="221F1F"/>
          <w:spacing w:val="-6"/>
        </w:rPr>
        <w:t xml:space="preserve"> </w:t>
      </w:r>
      <w:r>
        <w:rPr>
          <w:color w:val="221F1F"/>
        </w:rPr>
        <w:t>unidades</w:t>
      </w:r>
      <w:r>
        <w:rPr>
          <w:color w:val="221F1F"/>
          <w:spacing w:val="-8"/>
        </w:rPr>
        <w:t xml:space="preserve"> </w:t>
      </w:r>
      <w:r>
        <w:rPr>
          <w:color w:val="221F1F"/>
        </w:rPr>
        <w:t>de</w:t>
      </w:r>
      <w:r>
        <w:rPr>
          <w:color w:val="221F1F"/>
          <w:spacing w:val="-9"/>
        </w:rPr>
        <w:t xml:space="preserve"> </w:t>
      </w:r>
      <w:r>
        <w:rPr>
          <w:color w:val="221F1F"/>
        </w:rPr>
        <w:t>gestión</w:t>
      </w:r>
      <w:r>
        <w:rPr>
          <w:color w:val="221F1F"/>
          <w:spacing w:val="-13"/>
        </w:rPr>
        <w:t xml:space="preserve"> </w:t>
      </w:r>
      <w:r>
        <w:rPr>
          <w:color w:val="221F1F"/>
        </w:rPr>
        <w:t>clínica,</w:t>
      </w:r>
      <w:r>
        <w:rPr>
          <w:color w:val="221F1F"/>
          <w:spacing w:val="-7"/>
        </w:rPr>
        <w:t xml:space="preserve"> </w:t>
      </w:r>
      <w:r>
        <w:rPr>
          <w:color w:val="221F1F"/>
        </w:rPr>
        <w:t>enellogro</w:t>
      </w:r>
      <w:r>
        <w:rPr>
          <w:color w:val="221F1F"/>
          <w:spacing w:val="-11"/>
        </w:rPr>
        <w:t xml:space="preserve"> </w:t>
      </w:r>
      <w:r>
        <w:rPr>
          <w:color w:val="221F1F"/>
        </w:rPr>
        <w:t>de</w:t>
      </w:r>
      <w:r>
        <w:rPr>
          <w:color w:val="221F1F"/>
          <w:spacing w:val="-13"/>
        </w:rPr>
        <w:t xml:space="preserve"> </w:t>
      </w:r>
      <w:r>
        <w:rPr>
          <w:color w:val="221F1F"/>
        </w:rPr>
        <w:t>sus</w:t>
      </w:r>
      <w:r>
        <w:rPr>
          <w:color w:val="221F1F"/>
          <w:spacing w:val="-7"/>
        </w:rPr>
        <w:t xml:space="preserve"> </w:t>
      </w:r>
      <w:r>
        <w:rPr>
          <w:color w:val="221F1F"/>
        </w:rPr>
        <w:t>objetivos;</w:t>
      </w:r>
      <w:r>
        <w:rPr>
          <w:color w:val="221F1F"/>
          <w:spacing w:val="-11"/>
        </w:rPr>
        <w:t xml:space="preserve"> </w:t>
      </w:r>
      <w:r>
        <w:rPr>
          <w:color w:val="221F1F"/>
        </w:rPr>
        <w:t>encadadistrito de atención primaria se constituirán las siguientes</w:t>
      </w:r>
      <w:r>
        <w:rPr>
          <w:color w:val="221F1F"/>
          <w:spacing w:val="-19"/>
        </w:rPr>
        <w:t xml:space="preserve"> </w:t>
      </w:r>
      <w:r>
        <w:rPr>
          <w:b/>
          <w:color w:val="221F1F"/>
        </w:rPr>
        <w:t>comisiones</w:t>
      </w:r>
      <w:r>
        <w:rPr>
          <w:color w:val="221F1F"/>
        </w:rPr>
        <w:t>:</w:t>
      </w:r>
    </w:p>
    <w:p w14:paraId="187344BB" w14:textId="77777777" w:rsidR="00A663BF" w:rsidRDefault="00000000">
      <w:pPr>
        <w:pStyle w:val="Textoindependiente"/>
        <w:spacing w:line="246" w:lineRule="exact"/>
        <w:ind w:left="710"/>
      </w:pPr>
      <w:r>
        <w:rPr>
          <w:color w:val="221F1F"/>
        </w:rPr>
        <w:t>-Comisión</w:t>
      </w:r>
      <w:r>
        <w:rPr>
          <w:color w:val="221F1F"/>
          <w:spacing w:val="-4"/>
        </w:rPr>
        <w:t xml:space="preserve"> </w:t>
      </w:r>
      <w:r>
        <w:rPr>
          <w:color w:val="221F1F"/>
        </w:rPr>
        <w:t>de</w:t>
      </w:r>
      <w:r>
        <w:rPr>
          <w:color w:val="221F1F"/>
          <w:spacing w:val="-6"/>
        </w:rPr>
        <w:t xml:space="preserve"> </w:t>
      </w:r>
      <w:r>
        <w:rPr>
          <w:color w:val="221F1F"/>
        </w:rPr>
        <w:t>Calidad</w:t>
      </w:r>
      <w:r>
        <w:rPr>
          <w:color w:val="221F1F"/>
          <w:spacing w:val="-3"/>
        </w:rPr>
        <w:t xml:space="preserve"> </w:t>
      </w:r>
      <w:r>
        <w:rPr>
          <w:color w:val="221F1F"/>
        </w:rPr>
        <w:t>y</w:t>
      </w:r>
      <w:r>
        <w:rPr>
          <w:color w:val="221F1F"/>
          <w:spacing w:val="-3"/>
        </w:rPr>
        <w:t xml:space="preserve"> </w:t>
      </w:r>
      <w:r>
        <w:rPr>
          <w:color w:val="221F1F"/>
        </w:rPr>
        <w:t>Procesos</w:t>
      </w:r>
      <w:r>
        <w:rPr>
          <w:color w:val="221F1F"/>
          <w:spacing w:val="-3"/>
        </w:rPr>
        <w:t xml:space="preserve"> </w:t>
      </w:r>
      <w:r>
        <w:rPr>
          <w:color w:val="221F1F"/>
          <w:spacing w:val="-2"/>
        </w:rPr>
        <w:t>Asistenciales.</w:t>
      </w:r>
    </w:p>
    <w:p w14:paraId="19207A60" w14:textId="77777777" w:rsidR="00A663BF" w:rsidRDefault="00000000">
      <w:pPr>
        <w:pStyle w:val="Textoindependiente"/>
        <w:spacing w:line="251" w:lineRule="exact"/>
        <w:ind w:left="710"/>
      </w:pPr>
      <w:r>
        <w:rPr>
          <w:color w:val="221F1F"/>
        </w:rPr>
        <w:t>-Comisión</w:t>
      </w:r>
      <w:r>
        <w:rPr>
          <w:color w:val="221F1F"/>
          <w:spacing w:val="-4"/>
        </w:rPr>
        <w:t xml:space="preserve"> </w:t>
      </w:r>
      <w:r>
        <w:rPr>
          <w:color w:val="221F1F"/>
        </w:rPr>
        <w:t>de</w:t>
      </w:r>
      <w:r>
        <w:rPr>
          <w:color w:val="221F1F"/>
          <w:spacing w:val="-4"/>
        </w:rPr>
        <w:t xml:space="preserve"> </w:t>
      </w:r>
      <w:r>
        <w:rPr>
          <w:color w:val="221F1F"/>
        </w:rPr>
        <w:t>Uso</w:t>
      </w:r>
      <w:r>
        <w:rPr>
          <w:color w:val="221F1F"/>
          <w:spacing w:val="-2"/>
        </w:rPr>
        <w:t xml:space="preserve"> </w:t>
      </w:r>
      <w:r>
        <w:rPr>
          <w:color w:val="221F1F"/>
        </w:rPr>
        <w:t>Racional</w:t>
      </w:r>
      <w:r>
        <w:rPr>
          <w:color w:val="221F1F"/>
          <w:spacing w:val="-5"/>
        </w:rPr>
        <w:t xml:space="preserve"> </w:t>
      </w:r>
      <w:r>
        <w:rPr>
          <w:color w:val="221F1F"/>
        </w:rPr>
        <w:t>del</w:t>
      </w:r>
      <w:r>
        <w:rPr>
          <w:color w:val="221F1F"/>
          <w:spacing w:val="-2"/>
        </w:rPr>
        <w:t xml:space="preserve"> Medicamento.</w:t>
      </w:r>
    </w:p>
    <w:p w14:paraId="0E037072" w14:textId="77777777" w:rsidR="00A663BF" w:rsidRDefault="00000000">
      <w:pPr>
        <w:pStyle w:val="Textoindependiente"/>
        <w:spacing w:line="250" w:lineRule="exact"/>
        <w:ind w:left="710"/>
      </w:pPr>
      <w:r>
        <w:rPr>
          <w:color w:val="221F1F"/>
        </w:rPr>
        <w:t>-Comisión</w:t>
      </w:r>
      <w:r>
        <w:rPr>
          <w:color w:val="221F1F"/>
          <w:spacing w:val="-4"/>
        </w:rPr>
        <w:t xml:space="preserve"> </w:t>
      </w:r>
      <w:r>
        <w:rPr>
          <w:color w:val="221F1F"/>
        </w:rPr>
        <w:t>de</w:t>
      </w:r>
      <w:r>
        <w:rPr>
          <w:color w:val="221F1F"/>
          <w:spacing w:val="-4"/>
        </w:rPr>
        <w:t xml:space="preserve"> </w:t>
      </w:r>
      <w:r>
        <w:rPr>
          <w:color w:val="221F1F"/>
        </w:rPr>
        <w:t>Formación</w:t>
      </w:r>
      <w:r>
        <w:rPr>
          <w:color w:val="221F1F"/>
          <w:spacing w:val="-4"/>
        </w:rPr>
        <w:t xml:space="preserve"> </w:t>
      </w:r>
      <w:r>
        <w:rPr>
          <w:color w:val="221F1F"/>
        </w:rPr>
        <w:t>y</w:t>
      </w:r>
      <w:r>
        <w:rPr>
          <w:color w:val="221F1F"/>
          <w:spacing w:val="-4"/>
        </w:rPr>
        <w:t xml:space="preserve"> </w:t>
      </w:r>
      <w:r>
        <w:rPr>
          <w:color w:val="221F1F"/>
          <w:spacing w:val="-2"/>
        </w:rPr>
        <w:t>Docencia.</w:t>
      </w:r>
    </w:p>
    <w:p w14:paraId="34FD8867" w14:textId="77777777" w:rsidR="00A663BF" w:rsidRDefault="00000000">
      <w:pPr>
        <w:pStyle w:val="Textoindependiente"/>
        <w:spacing w:line="251" w:lineRule="exact"/>
        <w:ind w:left="710"/>
      </w:pPr>
      <w:r>
        <w:rPr>
          <w:color w:val="221F1F"/>
        </w:rPr>
        <w:t>-Comisión</w:t>
      </w:r>
      <w:r>
        <w:rPr>
          <w:color w:val="221F1F"/>
          <w:spacing w:val="-3"/>
        </w:rPr>
        <w:t xml:space="preserve"> </w:t>
      </w:r>
      <w:r>
        <w:rPr>
          <w:color w:val="221F1F"/>
        </w:rPr>
        <w:t>de</w:t>
      </w:r>
      <w:r>
        <w:rPr>
          <w:color w:val="221F1F"/>
          <w:spacing w:val="-3"/>
        </w:rPr>
        <w:t xml:space="preserve"> </w:t>
      </w:r>
      <w:r>
        <w:rPr>
          <w:color w:val="221F1F"/>
        </w:rPr>
        <w:t>Ética</w:t>
      </w:r>
      <w:r>
        <w:rPr>
          <w:color w:val="221F1F"/>
          <w:spacing w:val="-3"/>
        </w:rPr>
        <w:t xml:space="preserve"> </w:t>
      </w:r>
      <w:r>
        <w:rPr>
          <w:color w:val="221F1F"/>
        </w:rPr>
        <w:t>e</w:t>
      </w:r>
      <w:r>
        <w:rPr>
          <w:color w:val="221F1F"/>
          <w:spacing w:val="-3"/>
        </w:rPr>
        <w:t xml:space="preserve"> </w:t>
      </w:r>
      <w:r>
        <w:rPr>
          <w:color w:val="221F1F"/>
        </w:rPr>
        <w:t>Investigación</w:t>
      </w:r>
      <w:r>
        <w:rPr>
          <w:color w:val="221F1F"/>
          <w:spacing w:val="-3"/>
        </w:rPr>
        <w:t xml:space="preserve"> </w:t>
      </w:r>
      <w:r>
        <w:rPr>
          <w:color w:val="221F1F"/>
          <w:spacing w:val="-2"/>
        </w:rPr>
        <w:t>Sanitarias.</w:t>
      </w:r>
    </w:p>
    <w:p w14:paraId="7D6699BA" w14:textId="77777777" w:rsidR="00A663BF" w:rsidRDefault="00000000">
      <w:pPr>
        <w:pStyle w:val="Textoindependiente"/>
        <w:spacing w:line="255" w:lineRule="exact"/>
        <w:ind w:left="710"/>
      </w:pPr>
      <w:r>
        <w:rPr>
          <w:color w:val="221F1F"/>
        </w:rPr>
        <w:t>-Comisión</w:t>
      </w:r>
      <w:r>
        <w:rPr>
          <w:color w:val="221F1F"/>
          <w:spacing w:val="-3"/>
        </w:rPr>
        <w:t xml:space="preserve"> </w:t>
      </w:r>
      <w:r>
        <w:rPr>
          <w:color w:val="221F1F"/>
        </w:rPr>
        <w:t>de</w:t>
      </w:r>
      <w:r>
        <w:rPr>
          <w:color w:val="221F1F"/>
          <w:spacing w:val="-3"/>
        </w:rPr>
        <w:t xml:space="preserve"> </w:t>
      </w:r>
      <w:r>
        <w:rPr>
          <w:color w:val="221F1F"/>
        </w:rPr>
        <w:t>Salud</w:t>
      </w:r>
      <w:r>
        <w:rPr>
          <w:color w:val="221F1F"/>
          <w:spacing w:val="-2"/>
        </w:rPr>
        <w:t xml:space="preserve"> Pública.</w:t>
      </w:r>
    </w:p>
    <w:p w14:paraId="64246B41" w14:textId="77777777" w:rsidR="00A663BF" w:rsidRDefault="00A663BF">
      <w:pPr>
        <w:pStyle w:val="Textoindependiente"/>
        <w:spacing w:line="255" w:lineRule="exact"/>
        <w:sectPr w:rsidR="00A663BF">
          <w:headerReference w:type="even" r:id="rId52"/>
          <w:headerReference w:type="default" r:id="rId53"/>
          <w:footerReference w:type="even" r:id="rId54"/>
          <w:footerReference w:type="default" r:id="rId55"/>
          <w:pgSz w:w="11920" w:h="16850"/>
          <w:pgMar w:top="1040" w:right="992" w:bottom="900" w:left="992" w:header="849" w:footer="709" w:gutter="0"/>
          <w:pgNumType w:start="132"/>
          <w:cols w:space="720"/>
        </w:sectPr>
      </w:pPr>
    </w:p>
    <w:p w14:paraId="64339206" w14:textId="77777777" w:rsidR="00A663BF" w:rsidRDefault="00A663BF">
      <w:pPr>
        <w:pStyle w:val="Textoindependiente"/>
        <w:spacing w:before="1"/>
        <w:rPr>
          <w:sz w:val="14"/>
        </w:rPr>
      </w:pPr>
    </w:p>
    <w:p w14:paraId="2975E239" w14:textId="77777777" w:rsidR="00A663BF" w:rsidRDefault="00000000">
      <w:pPr>
        <w:spacing w:line="20" w:lineRule="exact"/>
        <w:ind w:left="431"/>
        <w:rPr>
          <w:sz w:val="2"/>
        </w:rPr>
      </w:pPr>
      <w:r>
        <w:rPr>
          <w:noProof/>
          <w:sz w:val="2"/>
        </w:rPr>
        <mc:AlternateContent>
          <mc:Choice Requires="wpg">
            <w:drawing>
              <wp:inline distT="0" distB="0" distL="0" distR="0" wp14:anchorId="2A507F57" wp14:editId="6D31F2E3">
                <wp:extent cx="5933440" cy="6350"/>
                <wp:effectExtent l="0" t="0" r="0" b="3175"/>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31" name="Graphic 131"/>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32" name="Graphic 132"/>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68F5A989" id="Group 130"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OikDcQMAADoLAAAOAAAAZHJzL2Uyb0RvYy54bWzUVl1vmzAUfZ+0/2DxvkIgHwQ1qaZ2iSZV XaV22rNjTEAD7NlOSP/9rm1MaNI2UadNmhSRC76+H+ccX7i82lUl2lIhC1bPvMFF4CFaE5YW9Xrm fX9cfIo9JBWuU1yyms68Jyq9q/nHD5cNT2jIclamVCAIUsuk4TMvV4onvi9JTissLxinNSxmTFRY wa1Y+6nADUSvSj8MgrHfMJFywQiVEp7e2EVvbuJnGSXqW5ZJqlA586A2Za7CXFf66s8vcbIWmOcF acvA76iiwkUNSbtQN1hhtBHFUaiqIIJJlqkLwiqfZVlBqOkBuhkEB90sBdtw08s6ada8gwmgPcDp 3WHJ3XYp+AO/F7Z6MG8Z+SkBF7/h66S/ru/Xe+ddJiq9CZpAO4PoU4co3SlE4OFoGkXDIQBPYG0c jVrASQ6sHG0i+Ze3tvk4sSlNYV0hDQflyD048s/AecgxpwZzqZu/F6hIQdjRwEM1rkDBy1Ys+hGg pNODn0awvZMtmAf4hIMoGnkIcIiC4cQKr4Mpnk7iuIVpEE4MTF2/OCEbqZaUGbjx9lYqK9vUWTh3 FtnVzhQgfi370sheeQhkLzwEsl/Z7BwrvU9zqE3UAF9tIfpZxbb0kZlVdcAVlLZfLeu+l4ugG3Vt WA/YpNOAsKxhUoPdb66sdRXjYDo2p0myskgXRVnqKqRYr65LgbYYmgrDwWKw0H1AhGduXEh1g2Vu /VKmWqeyNpKWieVH87Zi6RMQ3ACjM0/+2mBBPVR+rUFCelY4Qzhj5QyhymtmJoqBBzI+7n5gwZFO PvMU8HrHnJJw4ijTjXe+emfNPm8UywrNJ6jaVdTegKqtvv6BvMNjeYcauLPlDYA5xnHS6fql4w8o uKPRp96BBDP0L+jaFZK3Y0ijv5cwNwI3smsPaNyqZu9zIPPBdGg6ngZmDEBTzsH926Bw2OEV6KB5 1S2Op2eFszCboFb7Lpv7t1lduFEYmFHzat6uPNP8WyFHruOTMV/C0ZVHSiapTWOHQW/2nMMRvFBC +Bmseii8ShP4BpEF7RRTo2k4jWPL6vPJtefWoguek0loh/kZUcdxND4s2OHh/o8Dn4S5X+9p9npA nBH5RZBdrUccgrq6dwnY/VP9bDSfNcHNHPy/ZrT5IIEPNPMyaj8m9Rdg/97M9P0n7/w3AAAA//8D AFBLAwQUAAYACAAAACEABK57X9oAAAADAQAADwAAAGRycy9kb3ducmV2LnhtbEyPQUvDQBCF74L/ YRnBm93EVtGYTSlFPRXBVhBv0+w0Cc3Ohuw2Sf+9oxe9PBje471v8uXkWjVQHxrPBtJZAoq49Lbh ysDH7uXmAVSIyBZbz2TgTAGWxeVFjpn1I7/TsI2VkhIOGRqoY+wyrUNZk8Mw8x2xeAffO4xy9pW2 PY5S7lp9myT32mHDslBjR+uayuP25Ay8jjiu5unzsDke1uev3d3b5yYlY66vptUTqEhT/AvDD76g QyFMe39iG1RrQB6Jvyre43yxALWXUAK6yPV/9uIbAAD//wMAUEsBAi0AFAAGAAgAAAAhALaDOJL+ AAAA4QEAABMAAAAAAAAAAAAAAAAAAAAAAFtDb250ZW50X1R5cGVzXS54bWxQSwECLQAUAAYACAAA ACEAOP0h/9YAAACUAQAACwAAAAAAAAAAAAAAAAAvAQAAX3JlbHMvLnJlbHNQSwECLQAUAAYACAAA ACEADTopA3EDAAA6CwAADgAAAAAAAAAAAAAAAAAuAgAAZHJzL2Uyb0RvYy54bWxQSwECLQAUAAYA CAAAACEABK57X9oAAAADAQAADwAAAAAAAAAAAAAAAADLBQAAZHJzL2Rvd25yZXYueG1sUEsFBgAA AAAEAAQA8wAAANIGAAAAAA== ">
                <v:shape id="Graphic 131"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ct45wgAAANwAAAAPAAAAZHJzL2Rvd25yZXYueG1sRE9Na8JA EL0L/Q/LFHrTjRYkpq7SFoQeejFKQm9jdpoEs7Nhd9X4711B8DaP9znL9WA6cSbnW8sKppMEBHFl dcu1gv1uM05B+ICssbNMCq7kYb16GS0x0/bCWzrnoRYxhH2GCpoQ+kxKXzVk0E9sTxy5f+sMhghd LbXDSww3nZwlyVwabDk2NNjTd0PVMT8ZBYdTnZepd8fy4IrSF19p97f4Vertdfj8ABFoCE/xw/2j 4/z3KdyfiRfI1Q0AAP//AwBQSwECLQAUAAYACAAAACEA2+H2y+4AAACFAQAAEwAAAAAAAAAAAAAA AAAAAAAAW0NvbnRlbnRfVHlwZXNdLnhtbFBLAQItABQABgAIAAAAIQBa9CxbvwAAABUBAAALAAAA AAAAAAAAAAAAAB8BAABfcmVscy8ucmVsc1BLAQItABQABgAIAAAAIQBlct45wgAAANwAAAAPAAAA AAAAAAAAAAAAAAcCAABkcnMvZG93bnJldi54bWxQSwUGAAAAAAMAAwC3AAAA9gIAAAAA " path="m,l5897880,e" filled="f" strokecolor="#221f1f" strokeweight=".48pt">
                  <v:stroke dashstyle="dot"/>
                  <v:path arrowok="t"/>
                </v:shape>
                <v:shape id="Graphic 132"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ktA/wwAAANwAAAAPAAAAZHJzL2Rvd25yZXYueG1sRE9Na8JA EL0L/Q/LFLzpRgUt0Y2UqsVbNS2otyE73YRmZ0N2o/HfdwtCb/N4n7Na97YWV2p95VjBZJyAIC6c rtgo+PrcjV5A+ICssXZMCu7kYZ09DVaYanfjI13zYEQMYZ+igjKEJpXSFyVZ9GPXEEfu27UWQ4St kbrFWwy3tZwmyVxarDg2lNjQW0nFT95ZBeH4fsgvi9PHebvp7pO5Nma7Pyg1fO5flyAC9eFf/HDv dZw/m8LfM/ECmf0CAAD//wMAUEsBAi0AFAAGAAgAAAAhANvh9svuAAAAhQEAABMAAAAAAAAAAAAA AAAAAAAAAFtDb250ZW50X1R5cGVzXS54bWxQSwECLQAUAAYACAAAACEAWvQsW78AAAAVAQAACwAA AAAAAAAAAAAAAAAfAQAAX3JlbHMvLnJlbHNQSwECLQAUAAYACAAAACEAyJLQP8MAAADcAAAADwAA AAAAAAAAAAAAAAAHAgAAZHJzL2Rvd25yZXYueG1sUEsFBgAAAAADAAMAtwAAAPcCA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2A7469B8" w14:textId="77777777" w:rsidR="00A663BF" w:rsidRDefault="00000000">
      <w:pPr>
        <w:spacing w:before="120" w:line="232" w:lineRule="auto"/>
        <w:ind w:left="424" w:right="131" w:firstLine="285"/>
        <w:jc w:val="both"/>
      </w:pPr>
      <w:r>
        <w:rPr>
          <w:b/>
          <w:color w:val="221F1F"/>
          <w:spacing w:val="-2"/>
        </w:rPr>
        <w:t>Las</w:t>
      </w:r>
      <w:r>
        <w:rPr>
          <w:b/>
          <w:color w:val="221F1F"/>
          <w:spacing w:val="-8"/>
        </w:rPr>
        <w:t xml:space="preserve"> </w:t>
      </w:r>
      <w:r>
        <w:rPr>
          <w:b/>
          <w:color w:val="221F1F"/>
          <w:spacing w:val="-2"/>
        </w:rPr>
        <w:t>Comisiones</w:t>
      </w:r>
      <w:r>
        <w:rPr>
          <w:b/>
          <w:color w:val="221F1F"/>
          <w:spacing w:val="-5"/>
        </w:rPr>
        <w:t xml:space="preserve"> </w:t>
      </w:r>
      <w:r>
        <w:rPr>
          <w:b/>
          <w:color w:val="221F1F"/>
          <w:spacing w:val="-2"/>
        </w:rPr>
        <w:t>Técnicas</w:t>
      </w:r>
      <w:r>
        <w:rPr>
          <w:b/>
          <w:color w:val="221F1F"/>
          <w:spacing w:val="-11"/>
        </w:rPr>
        <w:t xml:space="preserve"> </w:t>
      </w:r>
      <w:r>
        <w:rPr>
          <w:color w:val="221F1F"/>
          <w:spacing w:val="-2"/>
        </w:rPr>
        <w:t>se</w:t>
      </w:r>
      <w:r>
        <w:rPr>
          <w:color w:val="221F1F"/>
          <w:spacing w:val="-4"/>
        </w:rPr>
        <w:t xml:space="preserve"> </w:t>
      </w:r>
      <w:r>
        <w:rPr>
          <w:color w:val="221F1F"/>
          <w:spacing w:val="-2"/>
        </w:rPr>
        <w:t>reunirán,</w:t>
      </w:r>
      <w:r>
        <w:rPr>
          <w:color w:val="221F1F"/>
          <w:spacing w:val="-5"/>
        </w:rPr>
        <w:t xml:space="preserve"> </w:t>
      </w:r>
      <w:r>
        <w:rPr>
          <w:color w:val="221F1F"/>
          <w:spacing w:val="-2"/>
        </w:rPr>
        <w:t>al</w:t>
      </w:r>
      <w:r>
        <w:rPr>
          <w:color w:val="221F1F"/>
          <w:spacing w:val="-5"/>
        </w:rPr>
        <w:t xml:space="preserve"> </w:t>
      </w:r>
      <w:r>
        <w:rPr>
          <w:color w:val="221F1F"/>
          <w:spacing w:val="-2"/>
        </w:rPr>
        <w:t>menos,</w:t>
      </w:r>
      <w:r>
        <w:rPr>
          <w:color w:val="221F1F"/>
          <w:spacing w:val="-8"/>
        </w:rPr>
        <w:t xml:space="preserve"> </w:t>
      </w:r>
      <w:r>
        <w:rPr>
          <w:color w:val="221F1F"/>
          <w:spacing w:val="-2"/>
        </w:rPr>
        <w:t>seis</w:t>
      </w:r>
      <w:r>
        <w:rPr>
          <w:color w:val="221F1F"/>
          <w:spacing w:val="-7"/>
        </w:rPr>
        <w:t xml:space="preserve"> </w:t>
      </w:r>
      <w:r>
        <w:rPr>
          <w:color w:val="221F1F"/>
          <w:spacing w:val="-2"/>
        </w:rPr>
        <w:t>veces</w:t>
      </w:r>
      <w:r>
        <w:rPr>
          <w:color w:val="221F1F"/>
          <w:spacing w:val="-4"/>
        </w:rPr>
        <w:t xml:space="preserve"> </w:t>
      </w:r>
      <w:r>
        <w:rPr>
          <w:color w:val="221F1F"/>
          <w:spacing w:val="-2"/>
        </w:rPr>
        <w:t>al</w:t>
      </w:r>
      <w:r>
        <w:rPr>
          <w:color w:val="221F1F"/>
          <w:spacing w:val="-5"/>
        </w:rPr>
        <w:t xml:space="preserve"> </w:t>
      </w:r>
      <w:r>
        <w:rPr>
          <w:color w:val="221F1F"/>
          <w:spacing w:val="-2"/>
        </w:rPr>
        <w:t>año</w:t>
      </w:r>
      <w:r>
        <w:rPr>
          <w:color w:val="221F1F"/>
          <w:spacing w:val="-7"/>
        </w:rPr>
        <w:t xml:space="preserve"> </w:t>
      </w:r>
      <w:r>
        <w:rPr>
          <w:color w:val="221F1F"/>
          <w:spacing w:val="-2"/>
        </w:rPr>
        <w:t>con</w:t>
      </w:r>
      <w:r>
        <w:rPr>
          <w:color w:val="221F1F"/>
          <w:spacing w:val="-5"/>
        </w:rPr>
        <w:t xml:space="preserve"> </w:t>
      </w:r>
      <w:r>
        <w:rPr>
          <w:color w:val="221F1F"/>
          <w:spacing w:val="-2"/>
        </w:rPr>
        <w:t>carácter</w:t>
      </w:r>
      <w:r>
        <w:rPr>
          <w:color w:val="221F1F"/>
          <w:spacing w:val="-9"/>
        </w:rPr>
        <w:t xml:space="preserve"> </w:t>
      </w:r>
      <w:r>
        <w:rPr>
          <w:color w:val="221F1F"/>
          <w:spacing w:val="-2"/>
        </w:rPr>
        <w:t>ordinario,</w:t>
      </w:r>
      <w:r>
        <w:rPr>
          <w:color w:val="221F1F"/>
          <w:spacing w:val="-4"/>
        </w:rPr>
        <w:t xml:space="preserve"> </w:t>
      </w:r>
      <w:r>
        <w:rPr>
          <w:color w:val="221F1F"/>
          <w:spacing w:val="-2"/>
        </w:rPr>
        <w:t xml:space="preserve">pudiendo </w:t>
      </w:r>
      <w:r>
        <w:rPr>
          <w:color w:val="221F1F"/>
        </w:rPr>
        <w:t>reunirse</w:t>
      </w:r>
      <w:r>
        <w:rPr>
          <w:color w:val="221F1F"/>
          <w:spacing w:val="-9"/>
        </w:rPr>
        <w:t xml:space="preserve"> </w:t>
      </w:r>
      <w:r>
        <w:rPr>
          <w:color w:val="221F1F"/>
        </w:rPr>
        <w:t>con</w:t>
      </w:r>
      <w:r>
        <w:rPr>
          <w:color w:val="221F1F"/>
          <w:spacing w:val="-10"/>
        </w:rPr>
        <w:t xml:space="preserve"> </w:t>
      </w:r>
      <w:r>
        <w:rPr>
          <w:color w:val="221F1F"/>
        </w:rPr>
        <w:t>carácter</w:t>
      </w:r>
      <w:r>
        <w:rPr>
          <w:color w:val="221F1F"/>
          <w:spacing w:val="-7"/>
        </w:rPr>
        <w:t xml:space="preserve"> </w:t>
      </w:r>
      <w:r>
        <w:rPr>
          <w:color w:val="221F1F"/>
        </w:rPr>
        <w:t>extraordinario</w:t>
      </w:r>
      <w:r>
        <w:rPr>
          <w:color w:val="221F1F"/>
          <w:spacing w:val="-9"/>
        </w:rPr>
        <w:t xml:space="preserve"> </w:t>
      </w:r>
      <w:r>
        <w:rPr>
          <w:color w:val="221F1F"/>
        </w:rPr>
        <w:t>cuantas</w:t>
      </w:r>
      <w:r>
        <w:rPr>
          <w:color w:val="221F1F"/>
          <w:spacing w:val="-6"/>
        </w:rPr>
        <w:t xml:space="preserve"> </w:t>
      </w:r>
      <w:r>
        <w:rPr>
          <w:color w:val="221F1F"/>
        </w:rPr>
        <w:t>veces</w:t>
      </w:r>
      <w:r>
        <w:rPr>
          <w:color w:val="221F1F"/>
          <w:spacing w:val="-8"/>
        </w:rPr>
        <w:t xml:space="preserve"> </w:t>
      </w:r>
      <w:r>
        <w:rPr>
          <w:color w:val="221F1F"/>
        </w:rPr>
        <w:t>sean</w:t>
      </w:r>
      <w:r>
        <w:rPr>
          <w:color w:val="221F1F"/>
          <w:spacing w:val="-10"/>
        </w:rPr>
        <w:t xml:space="preserve"> </w:t>
      </w:r>
      <w:r>
        <w:rPr>
          <w:color w:val="221F1F"/>
        </w:rPr>
        <w:t>convocadas</w:t>
      </w:r>
      <w:r>
        <w:rPr>
          <w:color w:val="221F1F"/>
          <w:spacing w:val="-9"/>
        </w:rPr>
        <w:t xml:space="preserve"> </w:t>
      </w:r>
      <w:r>
        <w:rPr>
          <w:color w:val="221F1F"/>
        </w:rPr>
        <w:t>por</w:t>
      </w:r>
      <w:r>
        <w:rPr>
          <w:color w:val="221F1F"/>
          <w:spacing w:val="-10"/>
        </w:rPr>
        <w:t xml:space="preserve"> </w:t>
      </w:r>
      <w:r>
        <w:rPr>
          <w:color w:val="221F1F"/>
        </w:rPr>
        <w:t>su</w:t>
      </w:r>
      <w:r>
        <w:rPr>
          <w:color w:val="221F1F"/>
          <w:spacing w:val="-7"/>
        </w:rPr>
        <w:t xml:space="preserve"> </w:t>
      </w:r>
      <w:r>
        <w:rPr>
          <w:color w:val="221F1F"/>
        </w:rPr>
        <w:t>Presidente.</w:t>
      </w:r>
      <w:r>
        <w:rPr>
          <w:color w:val="221F1F"/>
          <w:spacing w:val="-9"/>
        </w:rPr>
        <w:t xml:space="preserve"> </w:t>
      </w:r>
      <w:r>
        <w:rPr>
          <w:color w:val="221F1F"/>
        </w:rPr>
        <w:t>En</w:t>
      </w:r>
      <w:r>
        <w:rPr>
          <w:color w:val="221F1F"/>
          <w:spacing w:val="-9"/>
        </w:rPr>
        <w:t xml:space="preserve"> </w:t>
      </w:r>
      <w:r>
        <w:rPr>
          <w:color w:val="221F1F"/>
        </w:rPr>
        <w:t>la</w:t>
      </w:r>
      <w:r>
        <w:rPr>
          <w:color w:val="221F1F"/>
          <w:spacing w:val="-10"/>
        </w:rPr>
        <w:t xml:space="preserve"> </w:t>
      </w:r>
      <w:r>
        <w:rPr>
          <w:color w:val="221F1F"/>
        </w:rPr>
        <w:t xml:space="preserve">reunión de constitución de las mismas, se procederá a la elección de la persona que ocupe la Secretaría de la </w:t>
      </w:r>
      <w:r>
        <w:rPr>
          <w:color w:val="221F1F"/>
          <w:spacing w:val="-2"/>
        </w:rPr>
        <w:t>comisión.</w:t>
      </w:r>
    </w:p>
    <w:p w14:paraId="4F08767C" w14:textId="77777777" w:rsidR="00A663BF" w:rsidRDefault="00000000">
      <w:pPr>
        <w:spacing w:line="240" w:lineRule="exact"/>
        <w:ind w:left="710"/>
        <w:jc w:val="both"/>
      </w:pPr>
      <w:r>
        <w:rPr>
          <w:color w:val="221F1F"/>
        </w:rPr>
        <w:t>Las</w:t>
      </w:r>
      <w:r>
        <w:rPr>
          <w:color w:val="221F1F"/>
          <w:spacing w:val="-4"/>
        </w:rPr>
        <w:t xml:space="preserve"> </w:t>
      </w:r>
      <w:r>
        <w:rPr>
          <w:b/>
          <w:color w:val="221F1F"/>
        </w:rPr>
        <w:t>funciones</w:t>
      </w:r>
      <w:r>
        <w:rPr>
          <w:b/>
          <w:color w:val="221F1F"/>
          <w:spacing w:val="-5"/>
        </w:rPr>
        <w:t xml:space="preserve"> </w:t>
      </w:r>
      <w:r>
        <w:rPr>
          <w:color w:val="221F1F"/>
        </w:rPr>
        <w:t>generales</w:t>
      </w:r>
      <w:r>
        <w:rPr>
          <w:color w:val="221F1F"/>
          <w:spacing w:val="-3"/>
        </w:rPr>
        <w:t xml:space="preserve"> </w:t>
      </w:r>
      <w:r>
        <w:rPr>
          <w:color w:val="221F1F"/>
        </w:rPr>
        <w:t>de</w:t>
      </w:r>
      <w:r>
        <w:rPr>
          <w:color w:val="221F1F"/>
          <w:spacing w:val="-3"/>
        </w:rPr>
        <w:t xml:space="preserve"> </w:t>
      </w:r>
      <w:r>
        <w:rPr>
          <w:color w:val="221F1F"/>
        </w:rPr>
        <w:t>las</w:t>
      </w:r>
      <w:r>
        <w:rPr>
          <w:color w:val="221F1F"/>
          <w:spacing w:val="-3"/>
        </w:rPr>
        <w:t xml:space="preserve"> </w:t>
      </w:r>
      <w:r>
        <w:rPr>
          <w:color w:val="221F1F"/>
        </w:rPr>
        <w:t>Comisiones</w:t>
      </w:r>
      <w:r>
        <w:rPr>
          <w:color w:val="221F1F"/>
          <w:spacing w:val="-6"/>
        </w:rPr>
        <w:t xml:space="preserve"> </w:t>
      </w:r>
      <w:r>
        <w:rPr>
          <w:color w:val="221F1F"/>
          <w:spacing w:val="-2"/>
        </w:rPr>
        <w:t>Técnicas:</w:t>
      </w:r>
    </w:p>
    <w:p w14:paraId="12B64732" w14:textId="77777777" w:rsidR="00A663BF" w:rsidRDefault="00000000">
      <w:pPr>
        <w:pStyle w:val="Textoindependiente"/>
        <w:spacing w:before="8" w:line="230" w:lineRule="auto"/>
        <w:ind w:left="1276" w:right="131" w:hanging="286"/>
        <w:jc w:val="both"/>
      </w:pPr>
      <w:r>
        <w:rPr>
          <w:color w:val="221F1F"/>
        </w:rPr>
        <w:t>-Comisión</w:t>
      </w:r>
      <w:r>
        <w:rPr>
          <w:color w:val="221F1F"/>
          <w:spacing w:val="-13"/>
        </w:rPr>
        <w:t xml:space="preserve"> </w:t>
      </w:r>
      <w:r>
        <w:rPr>
          <w:color w:val="221F1F"/>
        </w:rPr>
        <w:t>de</w:t>
      </w:r>
      <w:r>
        <w:rPr>
          <w:color w:val="221F1F"/>
          <w:spacing w:val="-12"/>
        </w:rPr>
        <w:t xml:space="preserve"> </w:t>
      </w:r>
      <w:r>
        <w:rPr>
          <w:color w:val="221F1F"/>
        </w:rPr>
        <w:t>Calidad</w:t>
      </w:r>
      <w:r>
        <w:rPr>
          <w:color w:val="221F1F"/>
          <w:spacing w:val="-12"/>
        </w:rPr>
        <w:t xml:space="preserve"> </w:t>
      </w:r>
      <w:r>
        <w:rPr>
          <w:color w:val="221F1F"/>
        </w:rPr>
        <w:t>y</w:t>
      </w:r>
      <w:r>
        <w:rPr>
          <w:color w:val="221F1F"/>
          <w:spacing w:val="-12"/>
        </w:rPr>
        <w:t xml:space="preserve"> </w:t>
      </w:r>
      <w:r>
        <w:rPr>
          <w:color w:val="221F1F"/>
        </w:rPr>
        <w:t>Procesos</w:t>
      </w:r>
      <w:r>
        <w:rPr>
          <w:color w:val="221F1F"/>
          <w:spacing w:val="-12"/>
        </w:rPr>
        <w:t xml:space="preserve"> </w:t>
      </w:r>
      <w:r>
        <w:rPr>
          <w:color w:val="221F1F"/>
        </w:rPr>
        <w:t>Asistenciales:</w:t>
      </w:r>
      <w:r>
        <w:rPr>
          <w:color w:val="221F1F"/>
          <w:spacing w:val="-12"/>
        </w:rPr>
        <w:t xml:space="preserve"> </w:t>
      </w:r>
      <w:r>
        <w:rPr>
          <w:color w:val="221F1F"/>
        </w:rPr>
        <w:t>Tendrá</w:t>
      </w:r>
      <w:r>
        <w:rPr>
          <w:color w:val="221F1F"/>
          <w:spacing w:val="-12"/>
        </w:rPr>
        <w:t xml:space="preserve"> </w:t>
      </w:r>
      <w:r>
        <w:rPr>
          <w:color w:val="221F1F"/>
        </w:rPr>
        <w:t>entre</w:t>
      </w:r>
      <w:r>
        <w:rPr>
          <w:color w:val="221F1F"/>
          <w:spacing w:val="-12"/>
        </w:rPr>
        <w:t xml:space="preserve"> </w:t>
      </w:r>
      <w:r>
        <w:rPr>
          <w:color w:val="221F1F"/>
        </w:rPr>
        <w:t>sus</w:t>
      </w:r>
      <w:r>
        <w:rPr>
          <w:color w:val="221F1F"/>
          <w:spacing w:val="-12"/>
        </w:rPr>
        <w:t xml:space="preserve"> </w:t>
      </w:r>
      <w:r>
        <w:rPr>
          <w:color w:val="221F1F"/>
        </w:rPr>
        <w:t>funciones</w:t>
      </w:r>
      <w:r>
        <w:rPr>
          <w:color w:val="221F1F"/>
          <w:spacing w:val="-13"/>
        </w:rPr>
        <w:t xml:space="preserve"> </w:t>
      </w:r>
      <w:r>
        <w:rPr>
          <w:color w:val="221F1F"/>
        </w:rPr>
        <w:t>la</w:t>
      </w:r>
      <w:r>
        <w:rPr>
          <w:color w:val="221F1F"/>
          <w:spacing w:val="-12"/>
        </w:rPr>
        <w:t xml:space="preserve"> </w:t>
      </w:r>
      <w:r>
        <w:rPr>
          <w:color w:val="221F1F"/>
        </w:rPr>
        <w:t>de</w:t>
      </w:r>
      <w:r>
        <w:rPr>
          <w:color w:val="221F1F"/>
          <w:spacing w:val="-12"/>
        </w:rPr>
        <w:t xml:space="preserve"> </w:t>
      </w:r>
      <w:r>
        <w:rPr>
          <w:color w:val="221F1F"/>
        </w:rPr>
        <w:t>apoyar</w:t>
      </w:r>
      <w:r>
        <w:rPr>
          <w:color w:val="221F1F"/>
          <w:spacing w:val="-12"/>
        </w:rPr>
        <w:t xml:space="preserve"> </w:t>
      </w:r>
      <w:r>
        <w:rPr>
          <w:color w:val="221F1F"/>
        </w:rPr>
        <w:t>y</w:t>
      </w:r>
      <w:r>
        <w:rPr>
          <w:color w:val="221F1F"/>
          <w:spacing w:val="-12"/>
        </w:rPr>
        <w:t xml:space="preserve"> </w:t>
      </w:r>
      <w:r>
        <w:rPr>
          <w:color w:val="221F1F"/>
        </w:rPr>
        <w:t>evaluar</w:t>
      </w:r>
      <w:r>
        <w:rPr>
          <w:color w:val="221F1F"/>
          <w:spacing w:val="-12"/>
        </w:rPr>
        <w:t xml:space="preserve"> </w:t>
      </w:r>
      <w:r>
        <w:rPr>
          <w:color w:val="221F1F"/>
        </w:rPr>
        <w:t xml:space="preserve">el </w:t>
      </w:r>
      <w:r>
        <w:rPr>
          <w:color w:val="221F1F"/>
          <w:spacing w:val="-2"/>
        </w:rPr>
        <w:t>desarrollo</w:t>
      </w:r>
      <w:r>
        <w:rPr>
          <w:color w:val="221F1F"/>
          <w:spacing w:val="-9"/>
        </w:rPr>
        <w:t xml:space="preserve"> </w:t>
      </w:r>
      <w:r>
        <w:rPr>
          <w:color w:val="221F1F"/>
          <w:spacing w:val="-2"/>
        </w:rPr>
        <w:t>de</w:t>
      </w:r>
      <w:r>
        <w:rPr>
          <w:color w:val="221F1F"/>
          <w:spacing w:val="-9"/>
        </w:rPr>
        <w:t xml:space="preserve"> </w:t>
      </w:r>
      <w:r>
        <w:rPr>
          <w:color w:val="221F1F"/>
          <w:spacing w:val="-2"/>
        </w:rPr>
        <w:t>la</w:t>
      </w:r>
      <w:r>
        <w:rPr>
          <w:color w:val="221F1F"/>
          <w:spacing w:val="-7"/>
        </w:rPr>
        <w:t xml:space="preserve"> </w:t>
      </w:r>
      <w:r>
        <w:rPr>
          <w:color w:val="221F1F"/>
          <w:spacing w:val="-2"/>
        </w:rPr>
        <w:t>estrategia</w:t>
      </w:r>
      <w:r>
        <w:rPr>
          <w:color w:val="221F1F"/>
          <w:spacing w:val="-10"/>
        </w:rPr>
        <w:t xml:space="preserve"> </w:t>
      </w:r>
      <w:r>
        <w:rPr>
          <w:color w:val="221F1F"/>
          <w:spacing w:val="-2"/>
        </w:rPr>
        <w:t>de</w:t>
      </w:r>
      <w:r>
        <w:rPr>
          <w:color w:val="221F1F"/>
          <w:spacing w:val="-7"/>
        </w:rPr>
        <w:t xml:space="preserve"> </w:t>
      </w:r>
      <w:r>
        <w:rPr>
          <w:color w:val="221F1F"/>
          <w:spacing w:val="-2"/>
        </w:rPr>
        <w:t>calidad</w:t>
      </w:r>
      <w:r>
        <w:rPr>
          <w:color w:val="221F1F"/>
          <w:spacing w:val="-7"/>
        </w:rPr>
        <w:t xml:space="preserve"> </w:t>
      </w:r>
      <w:r>
        <w:rPr>
          <w:color w:val="221F1F"/>
          <w:spacing w:val="-2"/>
        </w:rPr>
        <w:t>en</w:t>
      </w:r>
      <w:r>
        <w:rPr>
          <w:color w:val="221F1F"/>
          <w:spacing w:val="-10"/>
        </w:rPr>
        <w:t xml:space="preserve"> </w:t>
      </w:r>
      <w:r>
        <w:rPr>
          <w:color w:val="221F1F"/>
          <w:spacing w:val="-2"/>
        </w:rPr>
        <w:t>las</w:t>
      </w:r>
      <w:r>
        <w:rPr>
          <w:color w:val="221F1F"/>
          <w:spacing w:val="-7"/>
        </w:rPr>
        <w:t xml:space="preserve"> </w:t>
      </w:r>
      <w:r>
        <w:rPr>
          <w:color w:val="221F1F"/>
          <w:spacing w:val="-2"/>
        </w:rPr>
        <w:t>unidades</w:t>
      </w:r>
      <w:r>
        <w:rPr>
          <w:color w:val="221F1F"/>
          <w:spacing w:val="-7"/>
        </w:rPr>
        <w:t xml:space="preserve"> </w:t>
      </w:r>
      <w:r>
        <w:rPr>
          <w:color w:val="221F1F"/>
          <w:spacing w:val="-2"/>
        </w:rPr>
        <w:t>de</w:t>
      </w:r>
      <w:r>
        <w:rPr>
          <w:color w:val="221F1F"/>
          <w:spacing w:val="-7"/>
        </w:rPr>
        <w:t xml:space="preserve"> </w:t>
      </w:r>
      <w:r>
        <w:rPr>
          <w:color w:val="221F1F"/>
          <w:spacing w:val="-2"/>
        </w:rPr>
        <w:t>gestiónclínica,</w:t>
      </w:r>
      <w:r>
        <w:rPr>
          <w:color w:val="221F1F"/>
          <w:spacing w:val="-7"/>
        </w:rPr>
        <w:t xml:space="preserve"> </w:t>
      </w:r>
      <w:r>
        <w:rPr>
          <w:color w:val="221F1F"/>
          <w:spacing w:val="-2"/>
        </w:rPr>
        <w:t>asícomo</w:t>
      </w:r>
      <w:r>
        <w:rPr>
          <w:color w:val="221F1F"/>
          <w:spacing w:val="-9"/>
        </w:rPr>
        <w:t xml:space="preserve"> </w:t>
      </w:r>
      <w:r>
        <w:rPr>
          <w:color w:val="221F1F"/>
          <w:spacing w:val="-2"/>
        </w:rPr>
        <w:t>la</w:t>
      </w:r>
      <w:r>
        <w:rPr>
          <w:color w:val="221F1F"/>
          <w:spacing w:val="-7"/>
        </w:rPr>
        <w:t xml:space="preserve"> </w:t>
      </w:r>
      <w:r>
        <w:rPr>
          <w:color w:val="221F1F"/>
          <w:spacing w:val="-2"/>
        </w:rPr>
        <w:t xml:space="preserve">implantación </w:t>
      </w:r>
      <w:r>
        <w:rPr>
          <w:color w:val="221F1F"/>
        </w:rPr>
        <w:t>de la gestión de los procesosasistenciales.</w:t>
      </w:r>
    </w:p>
    <w:p w14:paraId="75D5FBF6" w14:textId="77777777" w:rsidR="00A663BF" w:rsidRDefault="00000000">
      <w:pPr>
        <w:pStyle w:val="Textoindependiente"/>
        <w:spacing w:before="2" w:line="232" w:lineRule="auto"/>
        <w:ind w:left="1276" w:right="128" w:hanging="286"/>
        <w:jc w:val="both"/>
      </w:pPr>
      <w:r>
        <w:rPr>
          <w:color w:val="221F1F"/>
          <w:spacing w:val="-2"/>
        </w:rPr>
        <w:t>-Comisión</w:t>
      </w:r>
      <w:r>
        <w:rPr>
          <w:color w:val="221F1F"/>
          <w:spacing w:val="-6"/>
        </w:rPr>
        <w:t xml:space="preserve"> </w:t>
      </w:r>
      <w:r>
        <w:rPr>
          <w:color w:val="221F1F"/>
          <w:spacing w:val="-2"/>
        </w:rPr>
        <w:t>de Uso</w:t>
      </w:r>
      <w:r>
        <w:rPr>
          <w:color w:val="221F1F"/>
          <w:spacing w:val="-3"/>
        </w:rPr>
        <w:t xml:space="preserve"> </w:t>
      </w:r>
      <w:r>
        <w:rPr>
          <w:color w:val="221F1F"/>
          <w:spacing w:val="-2"/>
        </w:rPr>
        <w:t>Racional</w:t>
      </w:r>
      <w:r>
        <w:rPr>
          <w:color w:val="221F1F"/>
          <w:spacing w:val="-3"/>
        </w:rPr>
        <w:t xml:space="preserve"> </w:t>
      </w:r>
      <w:r>
        <w:rPr>
          <w:color w:val="221F1F"/>
          <w:spacing w:val="-2"/>
        </w:rPr>
        <w:t>del Medicamento: Sus</w:t>
      </w:r>
      <w:r>
        <w:rPr>
          <w:color w:val="221F1F"/>
          <w:spacing w:val="-6"/>
        </w:rPr>
        <w:t xml:space="preserve"> </w:t>
      </w:r>
      <w:r>
        <w:rPr>
          <w:color w:val="221F1F"/>
          <w:spacing w:val="-2"/>
        </w:rPr>
        <w:t>funciones</w:t>
      </w:r>
      <w:r>
        <w:rPr>
          <w:color w:val="221F1F"/>
          <w:spacing w:val="-3"/>
        </w:rPr>
        <w:t xml:space="preserve"> </w:t>
      </w:r>
      <w:r>
        <w:rPr>
          <w:color w:val="221F1F"/>
          <w:spacing w:val="-2"/>
        </w:rPr>
        <w:t>serán</w:t>
      </w:r>
      <w:r>
        <w:rPr>
          <w:color w:val="221F1F"/>
          <w:spacing w:val="-3"/>
        </w:rPr>
        <w:t xml:space="preserve"> </w:t>
      </w:r>
      <w:r>
        <w:rPr>
          <w:color w:val="221F1F"/>
          <w:spacing w:val="-2"/>
        </w:rPr>
        <w:t>las</w:t>
      </w:r>
      <w:r>
        <w:rPr>
          <w:color w:val="221F1F"/>
          <w:spacing w:val="-5"/>
        </w:rPr>
        <w:t xml:space="preserve"> </w:t>
      </w:r>
      <w:r>
        <w:rPr>
          <w:color w:val="221F1F"/>
          <w:spacing w:val="-2"/>
        </w:rPr>
        <w:t>de evaluarla</w:t>
      </w:r>
      <w:r>
        <w:rPr>
          <w:color w:val="221F1F"/>
          <w:spacing w:val="-7"/>
        </w:rPr>
        <w:t xml:space="preserve"> </w:t>
      </w:r>
      <w:r>
        <w:rPr>
          <w:color w:val="221F1F"/>
          <w:spacing w:val="-2"/>
        </w:rPr>
        <w:t>calidad y</w:t>
      </w:r>
      <w:r>
        <w:rPr>
          <w:color w:val="221F1F"/>
          <w:spacing w:val="-6"/>
        </w:rPr>
        <w:t xml:space="preserve"> </w:t>
      </w:r>
      <w:r>
        <w:rPr>
          <w:color w:val="221F1F"/>
          <w:spacing w:val="-2"/>
        </w:rPr>
        <w:t>eficien-</w:t>
      </w:r>
      <w:r>
        <w:rPr>
          <w:color w:val="221F1F"/>
        </w:rPr>
        <w:t>cia</w:t>
      </w:r>
      <w:r>
        <w:rPr>
          <w:color w:val="221F1F"/>
          <w:spacing w:val="-2"/>
        </w:rPr>
        <w:t xml:space="preserve"> </w:t>
      </w:r>
      <w:r>
        <w:rPr>
          <w:color w:val="221F1F"/>
        </w:rPr>
        <w:t>de</w:t>
      </w:r>
      <w:r>
        <w:rPr>
          <w:color w:val="221F1F"/>
          <w:spacing w:val="-2"/>
        </w:rPr>
        <w:t xml:space="preserve"> </w:t>
      </w:r>
      <w:r>
        <w:rPr>
          <w:color w:val="221F1F"/>
        </w:rPr>
        <w:t>la</w:t>
      </w:r>
      <w:r>
        <w:rPr>
          <w:color w:val="221F1F"/>
          <w:spacing w:val="-2"/>
        </w:rPr>
        <w:t xml:space="preserve"> </w:t>
      </w:r>
      <w:r>
        <w:rPr>
          <w:color w:val="221F1F"/>
        </w:rPr>
        <w:t>prescripción</w:t>
      </w:r>
      <w:r>
        <w:rPr>
          <w:color w:val="221F1F"/>
          <w:spacing w:val="-2"/>
        </w:rPr>
        <w:t xml:space="preserve"> </w:t>
      </w:r>
      <w:r>
        <w:rPr>
          <w:color w:val="221F1F"/>
        </w:rPr>
        <w:t>de</w:t>
      </w:r>
      <w:r>
        <w:rPr>
          <w:color w:val="221F1F"/>
          <w:spacing w:val="-2"/>
        </w:rPr>
        <w:t xml:space="preserve"> </w:t>
      </w:r>
      <w:r>
        <w:rPr>
          <w:color w:val="221F1F"/>
        </w:rPr>
        <w:t>medicamentos,</w:t>
      </w:r>
      <w:r>
        <w:rPr>
          <w:color w:val="221F1F"/>
          <w:spacing w:val="-3"/>
        </w:rPr>
        <w:t xml:space="preserve"> </w:t>
      </w:r>
      <w:r>
        <w:rPr>
          <w:color w:val="221F1F"/>
        </w:rPr>
        <w:t>establecer</w:t>
      </w:r>
      <w:r>
        <w:rPr>
          <w:color w:val="221F1F"/>
          <w:spacing w:val="-2"/>
        </w:rPr>
        <w:t xml:space="preserve"> </w:t>
      </w:r>
      <w:r>
        <w:rPr>
          <w:color w:val="221F1F"/>
        </w:rPr>
        <w:t>criterios</w:t>
      </w:r>
      <w:r>
        <w:rPr>
          <w:color w:val="221F1F"/>
          <w:spacing w:val="-2"/>
        </w:rPr>
        <w:t xml:space="preserve"> </w:t>
      </w:r>
      <w:r>
        <w:rPr>
          <w:color w:val="221F1F"/>
        </w:rPr>
        <w:t>adecuados</w:t>
      </w:r>
      <w:r>
        <w:rPr>
          <w:color w:val="221F1F"/>
          <w:spacing w:val="-1"/>
        </w:rPr>
        <w:t xml:space="preserve"> </w:t>
      </w:r>
      <w:r>
        <w:rPr>
          <w:color w:val="221F1F"/>
        </w:rPr>
        <w:t>para</w:t>
      </w:r>
      <w:r>
        <w:rPr>
          <w:color w:val="221F1F"/>
          <w:spacing w:val="-2"/>
        </w:rPr>
        <w:t xml:space="preserve"> </w:t>
      </w:r>
      <w:r>
        <w:rPr>
          <w:color w:val="221F1F"/>
        </w:rPr>
        <w:t>una</w:t>
      </w:r>
      <w:r>
        <w:rPr>
          <w:color w:val="221F1F"/>
          <w:spacing w:val="-2"/>
        </w:rPr>
        <w:t xml:space="preserve"> </w:t>
      </w:r>
      <w:r>
        <w:rPr>
          <w:color w:val="221F1F"/>
        </w:rPr>
        <w:t>prescripción segura,</w:t>
      </w:r>
      <w:r>
        <w:rPr>
          <w:color w:val="221F1F"/>
          <w:spacing w:val="-7"/>
        </w:rPr>
        <w:t xml:space="preserve"> </w:t>
      </w:r>
      <w:r>
        <w:rPr>
          <w:color w:val="221F1F"/>
        </w:rPr>
        <w:t>efectiva</w:t>
      </w:r>
      <w:r>
        <w:rPr>
          <w:color w:val="221F1F"/>
          <w:spacing w:val="-7"/>
        </w:rPr>
        <w:t xml:space="preserve"> </w:t>
      </w:r>
      <w:r>
        <w:rPr>
          <w:color w:val="221F1F"/>
        </w:rPr>
        <w:t>y</w:t>
      </w:r>
      <w:r>
        <w:rPr>
          <w:color w:val="221F1F"/>
          <w:spacing w:val="-7"/>
        </w:rPr>
        <w:t xml:space="preserve"> </w:t>
      </w:r>
      <w:r>
        <w:rPr>
          <w:color w:val="221F1F"/>
        </w:rPr>
        <w:t>eficiente,</w:t>
      </w:r>
      <w:r>
        <w:rPr>
          <w:color w:val="221F1F"/>
          <w:spacing w:val="-7"/>
        </w:rPr>
        <w:t xml:space="preserve"> </w:t>
      </w:r>
      <w:r>
        <w:rPr>
          <w:color w:val="221F1F"/>
        </w:rPr>
        <w:t>definir</w:t>
      </w:r>
      <w:r>
        <w:rPr>
          <w:color w:val="221F1F"/>
          <w:spacing w:val="-8"/>
        </w:rPr>
        <w:t xml:space="preserve"> </w:t>
      </w:r>
      <w:r>
        <w:rPr>
          <w:color w:val="221F1F"/>
        </w:rPr>
        <w:t>los</w:t>
      </w:r>
      <w:r>
        <w:rPr>
          <w:color w:val="221F1F"/>
          <w:spacing w:val="-7"/>
        </w:rPr>
        <w:t xml:space="preserve"> </w:t>
      </w:r>
      <w:r>
        <w:rPr>
          <w:color w:val="221F1F"/>
        </w:rPr>
        <w:t>criterios</w:t>
      </w:r>
      <w:r>
        <w:rPr>
          <w:color w:val="221F1F"/>
          <w:spacing w:val="-7"/>
        </w:rPr>
        <w:t xml:space="preserve"> </w:t>
      </w:r>
      <w:r>
        <w:rPr>
          <w:color w:val="221F1F"/>
        </w:rPr>
        <w:t>de</w:t>
      </w:r>
      <w:r>
        <w:rPr>
          <w:color w:val="221F1F"/>
          <w:spacing w:val="-7"/>
        </w:rPr>
        <w:t xml:space="preserve"> </w:t>
      </w:r>
      <w:r>
        <w:rPr>
          <w:color w:val="221F1F"/>
        </w:rPr>
        <w:t>selección</w:t>
      </w:r>
      <w:r>
        <w:rPr>
          <w:color w:val="221F1F"/>
          <w:spacing w:val="-7"/>
        </w:rPr>
        <w:t xml:space="preserve"> </w:t>
      </w:r>
      <w:r>
        <w:rPr>
          <w:color w:val="221F1F"/>
        </w:rPr>
        <w:t>de</w:t>
      </w:r>
      <w:r>
        <w:rPr>
          <w:color w:val="221F1F"/>
          <w:spacing w:val="-7"/>
        </w:rPr>
        <w:t xml:space="preserve"> </w:t>
      </w:r>
      <w:r>
        <w:rPr>
          <w:color w:val="221F1F"/>
        </w:rPr>
        <w:t>medicamentos</w:t>
      </w:r>
      <w:r>
        <w:rPr>
          <w:color w:val="221F1F"/>
          <w:spacing w:val="-7"/>
        </w:rPr>
        <w:t xml:space="preserve"> </w:t>
      </w:r>
      <w:r>
        <w:rPr>
          <w:color w:val="221F1F"/>
        </w:rPr>
        <w:t>para</w:t>
      </w:r>
      <w:r>
        <w:rPr>
          <w:color w:val="221F1F"/>
          <w:spacing w:val="-8"/>
        </w:rPr>
        <w:t xml:space="preserve"> </w:t>
      </w:r>
      <w:r>
        <w:rPr>
          <w:color w:val="221F1F"/>
        </w:rPr>
        <w:t>adquisición por</w:t>
      </w:r>
      <w:r>
        <w:rPr>
          <w:color w:val="221F1F"/>
          <w:spacing w:val="-3"/>
        </w:rPr>
        <w:t xml:space="preserve"> </w:t>
      </w:r>
      <w:r>
        <w:rPr>
          <w:color w:val="221F1F"/>
        </w:rPr>
        <w:t>el distrito de</w:t>
      </w:r>
      <w:r>
        <w:rPr>
          <w:color w:val="221F1F"/>
          <w:spacing w:val="-2"/>
        </w:rPr>
        <w:t xml:space="preserve"> </w:t>
      </w:r>
      <w:r>
        <w:rPr>
          <w:color w:val="221F1F"/>
        </w:rPr>
        <w:t>atención</w:t>
      </w:r>
      <w:r>
        <w:rPr>
          <w:color w:val="221F1F"/>
          <w:spacing w:val="-2"/>
        </w:rPr>
        <w:t xml:space="preserve"> </w:t>
      </w:r>
      <w:r>
        <w:rPr>
          <w:color w:val="221F1F"/>
        </w:rPr>
        <w:t>primaria y</w:t>
      </w:r>
      <w:r>
        <w:rPr>
          <w:color w:val="221F1F"/>
          <w:spacing w:val="-3"/>
        </w:rPr>
        <w:t xml:space="preserve"> </w:t>
      </w:r>
      <w:r>
        <w:rPr>
          <w:color w:val="221F1F"/>
        </w:rPr>
        <w:t>evaluar el funcionamiento de</w:t>
      </w:r>
      <w:r>
        <w:rPr>
          <w:color w:val="221F1F"/>
          <w:spacing w:val="-2"/>
        </w:rPr>
        <w:t xml:space="preserve"> </w:t>
      </w:r>
      <w:r>
        <w:rPr>
          <w:color w:val="221F1F"/>
        </w:rPr>
        <w:t>los</w:t>
      </w:r>
      <w:r>
        <w:rPr>
          <w:color w:val="221F1F"/>
          <w:spacing w:val="-2"/>
        </w:rPr>
        <w:t xml:space="preserve"> </w:t>
      </w:r>
      <w:r>
        <w:rPr>
          <w:color w:val="221F1F"/>
        </w:rPr>
        <w:t>servicios</w:t>
      </w:r>
      <w:r>
        <w:rPr>
          <w:color w:val="221F1F"/>
          <w:spacing w:val="-5"/>
        </w:rPr>
        <w:t xml:space="preserve"> </w:t>
      </w:r>
      <w:r>
        <w:rPr>
          <w:color w:val="221F1F"/>
        </w:rPr>
        <w:t>de</w:t>
      </w:r>
      <w:r>
        <w:rPr>
          <w:color w:val="221F1F"/>
          <w:spacing w:val="-2"/>
        </w:rPr>
        <w:t xml:space="preserve"> </w:t>
      </w:r>
      <w:r>
        <w:rPr>
          <w:color w:val="221F1F"/>
        </w:rPr>
        <w:t>farmacia</w:t>
      </w:r>
      <w:r>
        <w:rPr>
          <w:color w:val="221F1F"/>
          <w:spacing w:val="-2"/>
        </w:rPr>
        <w:t xml:space="preserve"> </w:t>
      </w:r>
      <w:r>
        <w:rPr>
          <w:color w:val="221F1F"/>
        </w:rPr>
        <w:t>y botiquines existentes en el ámbito territorial deldistrito.</w:t>
      </w:r>
    </w:p>
    <w:p w14:paraId="2D30126A" w14:textId="77777777" w:rsidR="00A663BF" w:rsidRDefault="00000000">
      <w:pPr>
        <w:pStyle w:val="Textoindependiente"/>
        <w:spacing w:line="232" w:lineRule="auto"/>
        <w:ind w:left="1276" w:right="130" w:hanging="286"/>
        <w:jc w:val="both"/>
      </w:pPr>
      <w:r>
        <w:rPr>
          <w:color w:val="221F1F"/>
        </w:rPr>
        <w:t>-Comisión</w:t>
      </w:r>
      <w:r>
        <w:rPr>
          <w:color w:val="221F1F"/>
          <w:spacing w:val="-13"/>
        </w:rPr>
        <w:t xml:space="preserve"> </w:t>
      </w:r>
      <w:r>
        <w:rPr>
          <w:color w:val="221F1F"/>
        </w:rPr>
        <w:t>de</w:t>
      </w:r>
      <w:r>
        <w:rPr>
          <w:color w:val="221F1F"/>
          <w:spacing w:val="-12"/>
        </w:rPr>
        <w:t xml:space="preserve"> </w:t>
      </w:r>
      <w:r>
        <w:rPr>
          <w:color w:val="221F1F"/>
        </w:rPr>
        <w:t>Formación</w:t>
      </w:r>
      <w:r>
        <w:rPr>
          <w:color w:val="221F1F"/>
          <w:spacing w:val="-12"/>
        </w:rPr>
        <w:t xml:space="preserve"> </w:t>
      </w:r>
      <w:r>
        <w:rPr>
          <w:color w:val="221F1F"/>
        </w:rPr>
        <w:t>y</w:t>
      </w:r>
      <w:r>
        <w:rPr>
          <w:color w:val="221F1F"/>
          <w:spacing w:val="-12"/>
        </w:rPr>
        <w:t xml:space="preserve"> </w:t>
      </w:r>
      <w:r>
        <w:rPr>
          <w:color w:val="221F1F"/>
        </w:rPr>
        <w:t>Docencia:</w:t>
      </w:r>
      <w:r>
        <w:rPr>
          <w:color w:val="221F1F"/>
          <w:spacing w:val="-12"/>
        </w:rPr>
        <w:t xml:space="preserve"> </w:t>
      </w:r>
      <w:r>
        <w:rPr>
          <w:color w:val="221F1F"/>
        </w:rPr>
        <w:t>Tendrá</w:t>
      </w:r>
      <w:r>
        <w:rPr>
          <w:color w:val="221F1F"/>
          <w:spacing w:val="-12"/>
        </w:rPr>
        <w:t xml:space="preserve"> </w:t>
      </w:r>
      <w:r>
        <w:rPr>
          <w:color w:val="221F1F"/>
        </w:rPr>
        <w:t>entre</w:t>
      </w:r>
      <w:r>
        <w:rPr>
          <w:color w:val="221F1F"/>
          <w:spacing w:val="-12"/>
        </w:rPr>
        <w:t xml:space="preserve"> </w:t>
      </w:r>
      <w:r>
        <w:rPr>
          <w:color w:val="221F1F"/>
        </w:rPr>
        <w:t>sus</w:t>
      </w:r>
      <w:r>
        <w:rPr>
          <w:color w:val="221F1F"/>
          <w:spacing w:val="-12"/>
        </w:rPr>
        <w:t xml:space="preserve"> </w:t>
      </w:r>
      <w:r>
        <w:rPr>
          <w:color w:val="221F1F"/>
        </w:rPr>
        <w:t>funciones</w:t>
      </w:r>
      <w:r>
        <w:rPr>
          <w:color w:val="221F1F"/>
          <w:spacing w:val="-12"/>
        </w:rPr>
        <w:t xml:space="preserve"> </w:t>
      </w:r>
      <w:r>
        <w:rPr>
          <w:color w:val="221F1F"/>
        </w:rPr>
        <w:t>las</w:t>
      </w:r>
      <w:r>
        <w:rPr>
          <w:color w:val="221F1F"/>
          <w:spacing w:val="-13"/>
        </w:rPr>
        <w:t xml:space="preserve"> </w:t>
      </w:r>
      <w:r>
        <w:rPr>
          <w:color w:val="221F1F"/>
        </w:rPr>
        <w:t>de</w:t>
      </w:r>
      <w:r>
        <w:rPr>
          <w:color w:val="221F1F"/>
          <w:spacing w:val="-12"/>
        </w:rPr>
        <w:t xml:space="preserve"> </w:t>
      </w:r>
      <w:r>
        <w:rPr>
          <w:color w:val="221F1F"/>
        </w:rPr>
        <w:t>proponer</w:t>
      </w:r>
      <w:r>
        <w:rPr>
          <w:color w:val="221F1F"/>
          <w:spacing w:val="-12"/>
        </w:rPr>
        <w:t xml:space="preserve"> </w:t>
      </w:r>
      <w:r>
        <w:rPr>
          <w:color w:val="221F1F"/>
        </w:rPr>
        <w:t>yevaluarlasaccio-nes</w:t>
      </w:r>
      <w:r>
        <w:rPr>
          <w:color w:val="221F1F"/>
          <w:spacing w:val="-13"/>
        </w:rPr>
        <w:t xml:space="preserve"> </w:t>
      </w:r>
      <w:r>
        <w:rPr>
          <w:color w:val="221F1F"/>
        </w:rPr>
        <w:t>formativas</w:t>
      </w:r>
      <w:r>
        <w:rPr>
          <w:color w:val="221F1F"/>
          <w:spacing w:val="-10"/>
        </w:rPr>
        <w:t xml:space="preserve"> </w:t>
      </w:r>
      <w:r>
        <w:rPr>
          <w:color w:val="221F1F"/>
        </w:rPr>
        <w:t>a</w:t>
      </w:r>
      <w:r>
        <w:rPr>
          <w:color w:val="221F1F"/>
          <w:spacing w:val="-12"/>
        </w:rPr>
        <w:t xml:space="preserve"> </w:t>
      </w:r>
      <w:r>
        <w:rPr>
          <w:color w:val="221F1F"/>
        </w:rPr>
        <w:t>desarrollar</w:t>
      </w:r>
      <w:r>
        <w:rPr>
          <w:color w:val="221F1F"/>
          <w:spacing w:val="-12"/>
        </w:rPr>
        <w:t xml:space="preserve"> </w:t>
      </w:r>
      <w:r>
        <w:rPr>
          <w:color w:val="221F1F"/>
        </w:rPr>
        <w:t>en</w:t>
      </w:r>
      <w:r>
        <w:rPr>
          <w:color w:val="221F1F"/>
          <w:spacing w:val="-12"/>
        </w:rPr>
        <w:t xml:space="preserve"> </w:t>
      </w:r>
      <w:r>
        <w:rPr>
          <w:color w:val="221F1F"/>
        </w:rPr>
        <w:t>cada</w:t>
      </w:r>
      <w:r>
        <w:rPr>
          <w:color w:val="221F1F"/>
          <w:spacing w:val="-12"/>
        </w:rPr>
        <w:t xml:space="preserve"> </w:t>
      </w:r>
      <w:r>
        <w:rPr>
          <w:color w:val="221F1F"/>
        </w:rPr>
        <w:t>ejercicio,</w:t>
      </w:r>
      <w:r>
        <w:rPr>
          <w:color w:val="221F1F"/>
          <w:spacing w:val="-11"/>
        </w:rPr>
        <w:t xml:space="preserve"> </w:t>
      </w:r>
      <w:r>
        <w:rPr>
          <w:color w:val="221F1F"/>
        </w:rPr>
        <w:t>de</w:t>
      </w:r>
      <w:r>
        <w:rPr>
          <w:color w:val="221F1F"/>
          <w:spacing w:val="-12"/>
        </w:rPr>
        <w:t xml:space="preserve"> </w:t>
      </w:r>
      <w:r>
        <w:rPr>
          <w:color w:val="221F1F"/>
        </w:rPr>
        <w:t>acuerdo</w:t>
      </w:r>
      <w:r>
        <w:rPr>
          <w:color w:val="221F1F"/>
          <w:spacing w:val="-11"/>
        </w:rPr>
        <w:t xml:space="preserve"> </w:t>
      </w:r>
      <w:r>
        <w:rPr>
          <w:color w:val="221F1F"/>
        </w:rPr>
        <w:t>con</w:t>
      </w:r>
      <w:r>
        <w:rPr>
          <w:color w:val="221F1F"/>
          <w:spacing w:val="-12"/>
        </w:rPr>
        <w:t xml:space="preserve"> </w:t>
      </w:r>
      <w:r>
        <w:rPr>
          <w:color w:val="221F1F"/>
        </w:rPr>
        <w:t>el</w:t>
      </w:r>
      <w:r>
        <w:rPr>
          <w:color w:val="221F1F"/>
          <w:spacing w:val="-10"/>
        </w:rPr>
        <w:t xml:space="preserve"> </w:t>
      </w:r>
      <w:r>
        <w:rPr>
          <w:color w:val="221F1F"/>
        </w:rPr>
        <w:t>Plan</w:t>
      </w:r>
      <w:r>
        <w:rPr>
          <w:color w:val="221F1F"/>
          <w:spacing w:val="-12"/>
        </w:rPr>
        <w:t xml:space="preserve"> </w:t>
      </w:r>
      <w:r>
        <w:rPr>
          <w:color w:val="221F1F"/>
        </w:rPr>
        <w:t>de</w:t>
      </w:r>
      <w:r>
        <w:rPr>
          <w:color w:val="221F1F"/>
          <w:spacing w:val="-12"/>
        </w:rPr>
        <w:t xml:space="preserve"> </w:t>
      </w:r>
      <w:r>
        <w:rPr>
          <w:color w:val="221F1F"/>
        </w:rPr>
        <w:t>Formación</w:t>
      </w:r>
      <w:r>
        <w:rPr>
          <w:color w:val="221F1F"/>
          <w:spacing w:val="-12"/>
        </w:rPr>
        <w:t xml:space="preserve"> </w:t>
      </w:r>
      <w:r>
        <w:rPr>
          <w:color w:val="221F1F"/>
        </w:rPr>
        <w:t>del</w:t>
      </w:r>
      <w:r>
        <w:rPr>
          <w:color w:val="221F1F"/>
          <w:spacing w:val="-11"/>
        </w:rPr>
        <w:t xml:space="preserve"> </w:t>
      </w:r>
      <w:r>
        <w:rPr>
          <w:color w:val="221F1F"/>
        </w:rPr>
        <w:t>distrito yconlos</w:t>
      </w:r>
      <w:r>
        <w:rPr>
          <w:color w:val="221F1F"/>
          <w:spacing w:val="-11"/>
        </w:rPr>
        <w:t xml:space="preserve"> </w:t>
      </w:r>
      <w:r>
        <w:rPr>
          <w:color w:val="221F1F"/>
        </w:rPr>
        <w:t>criterios</w:t>
      </w:r>
      <w:r>
        <w:rPr>
          <w:color w:val="221F1F"/>
          <w:spacing w:val="-9"/>
        </w:rPr>
        <w:t xml:space="preserve"> </w:t>
      </w:r>
      <w:r>
        <w:rPr>
          <w:color w:val="221F1F"/>
        </w:rPr>
        <w:t>generales</w:t>
      </w:r>
      <w:r>
        <w:rPr>
          <w:color w:val="221F1F"/>
          <w:spacing w:val="-13"/>
        </w:rPr>
        <w:t xml:space="preserve"> </w:t>
      </w:r>
      <w:r>
        <w:rPr>
          <w:color w:val="221F1F"/>
        </w:rPr>
        <w:t>establecidosparalos</w:t>
      </w:r>
      <w:r>
        <w:rPr>
          <w:color w:val="221F1F"/>
          <w:spacing w:val="-10"/>
        </w:rPr>
        <w:t xml:space="preserve"> </w:t>
      </w:r>
      <w:r>
        <w:rPr>
          <w:color w:val="221F1F"/>
        </w:rPr>
        <w:t>centros</w:t>
      </w:r>
      <w:r>
        <w:rPr>
          <w:color w:val="221F1F"/>
          <w:spacing w:val="-9"/>
        </w:rPr>
        <w:t xml:space="preserve"> </w:t>
      </w:r>
      <w:r>
        <w:rPr>
          <w:color w:val="221F1F"/>
        </w:rPr>
        <w:t>del</w:t>
      </w:r>
      <w:r>
        <w:rPr>
          <w:color w:val="221F1F"/>
          <w:spacing w:val="-9"/>
        </w:rPr>
        <w:t xml:space="preserve"> </w:t>
      </w:r>
      <w:r>
        <w:rPr>
          <w:color w:val="221F1F"/>
        </w:rPr>
        <w:t>Sistema</w:t>
      </w:r>
      <w:r>
        <w:rPr>
          <w:color w:val="221F1F"/>
          <w:spacing w:val="-10"/>
        </w:rPr>
        <w:t xml:space="preserve"> </w:t>
      </w:r>
      <w:r>
        <w:rPr>
          <w:color w:val="221F1F"/>
        </w:rPr>
        <w:t>Sanitario</w:t>
      </w:r>
      <w:r>
        <w:rPr>
          <w:color w:val="221F1F"/>
          <w:spacing w:val="-8"/>
        </w:rPr>
        <w:t xml:space="preserve"> </w:t>
      </w:r>
      <w:r>
        <w:rPr>
          <w:color w:val="221F1F"/>
        </w:rPr>
        <w:t>Público</w:t>
      </w:r>
      <w:r>
        <w:rPr>
          <w:color w:val="221F1F"/>
          <w:spacing w:val="-8"/>
        </w:rPr>
        <w:t xml:space="preserve"> </w:t>
      </w:r>
      <w:r>
        <w:rPr>
          <w:color w:val="221F1F"/>
        </w:rPr>
        <w:t>de</w:t>
      </w:r>
      <w:r>
        <w:rPr>
          <w:color w:val="221F1F"/>
          <w:spacing w:val="-9"/>
        </w:rPr>
        <w:t xml:space="preserve"> </w:t>
      </w:r>
      <w:r>
        <w:rPr>
          <w:color w:val="221F1F"/>
        </w:rPr>
        <w:t>Anda-</w:t>
      </w:r>
      <w:r>
        <w:rPr>
          <w:color w:val="221F1F"/>
          <w:spacing w:val="-2"/>
        </w:rPr>
        <w:t>lucía.</w:t>
      </w:r>
    </w:p>
    <w:p w14:paraId="283F44B3" w14:textId="77777777" w:rsidR="00A663BF" w:rsidRDefault="00000000">
      <w:pPr>
        <w:pStyle w:val="Textoindependiente"/>
        <w:spacing w:line="232" w:lineRule="auto"/>
        <w:ind w:left="1276" w:right="131" w:hanging="286"/>
        <w:jc w:val="both"/>
      </w:pPr>
      <w:r>
        <w:rPr>
          <w:color w:val="221F1F"/>
          <w:spacing w:val="-2"/>
        </w:rPr>
        <w:t>-Comisión</w:t>
      </w:r>
      <w:r>
        <w:rPr>
          <w:color w:val="221F1F"/>
          <w:spacing w:val="-7"/>
        </w:rPr>
        <w:t xml:space="preserve"> </w:t>
      </w:r>
      <w:r>
        <w:rPr>
          <w:color w:val="221F1F"/>
          <w:spacing w:val="-2"/>
        </w:rPr>
        <w:t>de</w:t>
      </w:r>
      <w:r>
        <w:rPr>
          <w:color w:val="221F1F"/>
          <w:spacing w:val="-7"/>
        </w:rPr>
        <w:t xml:space="preserve"> </w:t>
      </w:r>
      <w:r>
        <w:rPr>
          <w:color w:val="221F1F"/>
          <w:spacing w:val="-2"/>
        </w:rPr>
        <w:t>Éticae</w:t>
      </w:r>
      <w:r>
        <w:rPr>
          <w:color w:val="221F1F"/>
          <w:spacing w:val="-4"/>
        </w:rPr>
        <w:t xml:space="preserve"> </w:t>
      </w:r>
      <w:r>
        <w:rPr>
          <w:color w:val="221F1F"/>
          <w:spacing w:val="-2"/>
        </w:rPr>
        <w:t>Investigación</w:t>
      </w:r>
      <w:r>
        <w:rPr>
          <w:color w:val="221F1F"/>
          <w:spacing w:val="-4"/>
        </w:rPr>
        <w:t xml:space="preserve"> </w:t>
      </w:r>
      <w:r>
        <w:rPr>
          <w:color w:val="221F1F"/>
          <w:spacing w:val="-2"/>
        </w:rPr>
        <w:t>Sanitarias:</w:t>
      </w:r>
      <w:r>
        <w:rPr>
          <w:color w:val="221F1F"/>
          <w:spacing w:val="-7"/>
        </w:rPr>
        <w:t xml:space="preserve"> </w:t>
      </w:r>
      <w:r>
        <w:rPr>
          <w:color w:val="221F1F"/>
          <w:spacing w:val="-2"/>
        </w:rPr>
        <w:t>Sus</w:t>
      </w:r>
      <w:r>
        <w:rPr>
          <w:color w:val="221F1F"/>
          <w:spacing w:val="-4"/>
        </w:rPr>
        <w:t xml:space="preserve"> </w:t>
      </w:r>
      <w:r>
        <w:rPr>
          <w:color w:val="221F1F"/>
          <w:spacing w:val="-2"/>
        </w:rPr>
        <w:t>funciones</w:t>
      </w:r>
      <w:r>
        <w:rPr>
          <w:color w:val="221F1F"/>
          <w:spacing w:val="-9"/>
        </w:rPr>
        <w:t xml:space="preserve"> </w:t>
      </w:r>
      <w:r>
        <w:rPr>
          <w:color w:val="221F1F"/>
          <w:spacing w:val="-2"/>
        </w:rPr>
        <w:t>estándefinidas</w:t>
      </w:r>
      <w:r>
        <w:rPr>
          <w:color w:val="221F1F"/>
          <w:spacing w:val="-7"/>
        </w:rPr>
        <w:t xml:space="preserve"> </w:t>
      </w:r>
      <w:r>
        <w:rPr>
          <w:color w:val="221F1F"/>
          <w:spacing w:val="-2"/>
        </w:rPr>
        <w:t>en</w:t>
      </w:r>
      <w:r>
        <w:rPr>
          <w:color w:val="221F1F"/>
          <w:spacing w:val="-7"/>
        </w:rPr>
        <w:t xml:space="preserve"> </w:t>
      </w:r>
      <w:r>
        <w:rPr>
          <w:color w:val="221F1F"/>
          <w:spacing w:val="-2"/>
        </w:rPr>
        <w:t>el Decreto</w:t>
      </w:r>
      <w:r>
        <w:rPr>
          <w:color w:val="221F1F"/>
          <w:spacing w:val="-4"/>
        </w:rPr>
        <w:t xml:space="preserve"> </w:t>
      </w:r>
      <w:r>
        <w:rPr>
          <w:color w:val="221F1F"/>
          <w:spacing w:val="-2"/>
        </w:rPr>
        <w:t>232/2002, de</w:t>
      </w:r>
      <w:r>
        <w:rPr>
          <w:color w:val="221F1F"/>
          <w:spacing w:val="-10"/>
        </w:rPr>
        <w:t xml:space="preserve"> </w:t>
      </w:r>
      <w:r>
        <w:rPr>
          <w:color w:val="221F1F"/>
          <w:spacing w:val="-2"/>
        </w:rPr>
        <w:t>17</w:t>
      </w:r>
      <w:r>
        <w:rPr>
          <w:color w:val="221F1F"/>
          <w:spacing w:val="-5"/>
        </w:rPr>
        <w:t xml:space="preserve"> </w:t>
      </w:r>
      <w:r>
        <w:rPr>
          <w:color w:val="221F1F"/>
          <w:spacing w:val="-2"/>
        </w:rPr>
        <w:t>de</w:t>
      </w:r>
      <w:r>
        <w:rPr>
          <w:color w:val="221F1F"/>
          <w:spacing w:val="-6"/>
        </w:rPr>
        <w:t xml:space="preserve"> </w:t>
      </w:r>
      <w:r>
        <w:rPr>
          <w:color w:val="221F1F"/>
          <w:spacing w:val="-2"/>
        </w:rPr>
        <w:t>septiembre,</w:t>
      </w:r>
      <w:r>
        <w:rPr>
          <w:color w:val="221F1F"/>
          <w:spacing w:val="-8"/>
        </w:rPr>
        <w:t xml:space="preserve"> </w:t>
      </w:r>
      <w:r>
        <w:rPr>
          <w:color w:val="221F1F"/>
          <w:spacing w:val="-2"/>
        </w:rPr>
        <w:t>por</w:t>
      </w:r>
      <w:r>
        <w:rPr>
          <w:color w:val="221F1F"/>
          <w:spacing w:val="-8"/>
        </w:rPr>
        <w:t xml:space="preserve"> </w:t>
      </w:r>
      <w:r>
        <w:rPr>
          <w:color w:val="221F1F"/>
          <w:spacing w:val="-2"/>
        </w:rPr>
        <w:t>el</w:t>
      </w:r>
      <w:r>
        <w:rPr>
          <w:color w:val="221F1F"/>
          <w:spacing w:val="-3"/>
        </w:rPr>
        <w:t xml:space="preserve"> </w:t>
      </w:r>
      <w:r>
        <w:rPr>
          <w:color w:val="221F1F"/>
          <w:spacing w:val="-2"/>
        </w:rPr>
        <w:t>que</w:t>
      </w:r>
      <w:r>
        <w:rPr>
          <w:color w:val="221F1F"/>
          <w:spacing w:val="-10"/>
        </w:rPr>
        <w:t xml:space="preserve"> </w:t>
      </w:r>
      <w:r>
        <w:rPr>
          <w:color w:val="221F1F"/>
          <w:spacing w:val="-2"/>
        </w:rPr>
        <w:t>se</w:t>
      </w:r>
      <w:r>
        <w:rPr>
          <w:color w:val="221F1F"/>
          <w:spacing w:val="-6"/>
        </w:rPr>
        <w:t xml:space="preserve"> </w:t>
      </w:r>
      <w:r>
        <w:rPr>
          <w:color w:val="221F1F"/>
          <w:spacing w:val="-2"/>
        </w:rPr>
        <w:t>regulan</w:t>
      </w:r>
      <w:r>
        <w:rPr>
          <w:color w:val="221F1F"/>
          <w:spacing w:val="-6"/>
        </w:rPr>
        <w:t xml:space="preserve"> </w:t>
      </w:r>
      <w:r>
        <w:rPr>
          <w:color w:val="221F1F"/>
          <w:spacing w:val="-2"/>
        </w:rPr>
        <w:t>los</w:t>
      </w:r>
      <w:r>
        <w:rPr>
          <w:color w:val="221F1F"/>
          <w:spacing w:val="-10"/>
        </w:rPr>
        <w:t xml:space="preserve"> </w:t>
      </w:r>
      <w:r>
        <w:rPr>
          <w:color w:val="221F1F"/>
          <w:spacing w:val="-2"/>
        </w:rPr>
        <w:t>órganos</w:t>
      </w:r>
      <w:r>
        <w:rPr>
          <w:color w:val="221F1F"/>
          <w:spacing w:val="-4"/>
        </w:rPr>
        <w:t xml:space="preserve"> </w:t>
      </w:r>
      <w:r>
        <w:rPr>
          <w:color w:val="221F1F"/>
          <w:spacing w:val="-2"/>
        </w:rPr>
        <w:t>de</w:t>
      </w:r>
      <w:r>
        <w:rPr>
          <w:color w:val="221F1F"/>
          <w:spacing w:val="-6"/>
        </w:rPr>
        <w:t xml:space="preserve"> </w:t>
      </w:r>
      <w:r>
        <w:rPr>
          <w:color w:val="221F1F"/>
          <w:spacing w:val="-2"/>
        </w:rPr>
        <w:t>ética</w:t>
      </w:r>
      <w:r>
        <w:rPr>
          <w:color w:val="221F1F"/>
          <w:spacing w:val="-10"/>
        </w:rPr>
        <w:t xml:space="preserve"> </w:t>
      </w:r>
      <w:r>
        <w:rPr>
          <w:color w:val="221F1F"/>
          <w:spacing w:val="-2"/>
        </w:rPr>
        <w:t>e</w:t>
      </w:r>
      <w:r>
        <w:rPr>
          <w:color w:val="221F1F"/>
          <w:spacing w:val="-6"/>
        </w:rPr>
        <w:t xml:space="preserve"> </w:t>
      </w:r>
      <w:r>
        <w:rPr>
          <w:color w:val="221F1F"/>
          <w:spacing w:val="-2"/>
        </w:rPr>
        <w:t>investigación</w:t>
      </w:r>
      <w:r>
        <w:rPr>
          <w:color w:val="221F1F"/>
          <w:spacing w:val="-8"/>
        </w:rPr>
        <w:t xml:space="preserve"> </w:t>
      </w:r>
      <w:r>
        <w:rPr>
          <w:color w:val="221F1F"/>
          <w:spacing w:val="-2"/>
        </w:rPr>
        <w:t>sanitarias</w:t>
      </w:r>
      <w:r>
        <w:rPr>
          <w:color w:val="221F1F"/>
          <w:spacing w:val="-10"/>
        </w:rPr>
        <w:t xml:space="preserve"> </w:t>
      </w:r>
      <w:r>
        <w:rPr>
          <w:color w:val="221F1F"/>
          <w:spacing w:val="-2"/>
        </w:rPr>
        <w:t>y</w:t>
      </w:r>
      <w:r>
        <w:rPr>
          <w:color w:val="221F1F"/>
          <w:spacing w:val="-4"/>
        </w:rPr>
        <w:t xml:space="preserve"> </w:t>
      </w:r>
      <w:r>
        <w:rPr>
          <w:color w:val="221F1F"/>
          <w:spacing w:val="-2"/>
        </w:rPr>
        <w:t>los</w:t>
      </w:r>
      <w:r>
        <w:rPr>
          <w:color w:val="221F1F"/>
          <w:spacing w:val="-8"/>
        </w:rPr>
        <w:t xml:space="preserve"> </w:t>
      </w:r>
      <w:r>
        <w:rPr>
          <w:color w:val="221F1F"/>
          <w:spacing w:val="-2"/>
        </w:rPr>
        <w:t xml:space="preserve">de </w:t>
      </w:r>
      <w:r>
        <w:rPr>
          <w:color w:val="221F1F"/>
        </w:rPr>
        <w:t>ensayos clínicos de Andalucía.</w:t>
      </w:r>
    </w:p>
    <w:p w14:paraId="1E3B58DA" w14:textId="77777777" w:rsidR="00A663BF" w:rsidRDefault="00000000">
      <w:pPr>
        <w:pStyle w:val="Textoindependiente"/>
        <w:spacing w:line="232" w:lineRule="auto"/>
        <w:ind w:left="1276" w:right="128" w:hanging="286"/>
        <w:jc w:val="both"/>
      </w:pPr>
      <w:r>
        <w:rPr>
          <w:noProof/>
        </w:rPr>
        <w:drawing>
          <wp:anchor distT="0" distB="0" distL="0" distR="0" simplePos="0" relativeHeight="485414400" behindDoc="1" locked="0" layoutInCell="1" allowOverlap="1" wp14:anchorId="303FD6D7" wp14:editId="1C21D0FF">
            <wp:simplePos x="0" y="0"/>
            <wp:positionH relativeFrom="page">
              <wp:posOffset>768848</wp:posOffset>
            </wp:positionH>
            <wp:positionV relativeFrom="paragraph">
              <wp:posOffset>42191</wp:posOffset>
            </wp:positionV>
            <wp:extent cx="6037218" cy="2584287"/>
            <wp:effectExtent l="0" t="0" r="0" b="0"/>
            <wp:wrapNone/>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-Comisión</w:t>
      </w:r>
      <w:r>
        <w:rPr>
          <w:color w:val="221F1F"/>
          <w:spacing w:val="-13"/>
        </w:rPr>
        <w:t xml:space="preserve"> </w:t>
      </w:r>
      <w:r>
        <w:rPr>
          <w:color w:val="221F1F"/>
        </w:rPr>
        <w:t>de</w:t>
      </w:r>
      <w:r>
        <w:rPr>
          <w:color w:val="221F1F"/>
          <w:spacing w:val="-12"/>
        </w:rPr>
        <w:t xml:space="preserve"> </w:t>
      </w:r>
      <w:r>
        <w:rPr>
          <w:color w:val="221F1F"/>
        </w:rPr>
        <w:t>Salud</w:t>
      </w:r>
      <w:r>
        <w:rPr>
          <w:color w:val="221F1F"/>
          <w:spacing w:val="-12"/>
        </w:rPr>
        <w:t xml:space="preserve"> </w:t>
      </w:r>
      <w:r>
        <w:rPr>
          <w:color w:val="221F1F"/>
        </w:rPr>
        <w:t>Pública:</w:t>
      </w:r>
      <w:r>
        <w:rPr>
          <w:color w:val="221F1F"/>
          <w:spacing w:val="-12"/>
        </w:rPr>
        <w:t xml:space="preserve"> </w:t>
      </w:r>
      <w:r>
        <w:rPr>
          <w:color w:val="221F1F"/>
        </w:rPr>
        <w:t>Sus</w:t>
      </w:r>
      <w:r>
        <w:rPr>
          <w:color w:val="221F1F"/>
          <w:spacing w:val="-12"/>
        </w:rPr>
        <w:t xml:space="preserve"> </w:t>
      </w:r>
      <w:r>
        <w:rPr>
          <w:color w:val="221F1F"/>
        </w:rPr>
        <w:t>funciones</w:t>
      </w:r>
      <w:r>
        <w:rPr>
          <w:color w:val="221F1F"/>
          <w:spacing w:val="-12"/>
        </w:rPr>
        <w:t xml:space="preserve"> </w:t>
      </w:r>
      <w:r>
        <w:rPr>
          <w:color w:val="221F1F"/>
        </w:rPr>
        <w:t>serán</w:t>
      </w:r>
      <w:r>
        <w:rPr>
          <w:color w:val="221F1F"/>
          <w:spacing w:val="-12"/>
        </w:rPr>
        <w:t xml:space="preserve"> </w:t>
      </w:r>
      <w:r>
        <w:rPr>
          <w:color w:val="221F1F"/>
        </w:rPr>
        <w:t>la</w:t>
      </w:r>
      <w:r>
        <w:rPr>
          <w:color w:val="221F1F"/>
          <w:spacing w:val="-12"/>
        </w:rPr>
        <w:t xml:space="preserve"> </w:t>
      </w:r>
      <w:r>
        <w:rPr>
          <w:color w:val="221F1F"/>
        </w:rPr>
        <w:t>evaluación</w:t>
      </w:r>
      <w:r>
        <w:rPr>
          <w:color w:val="221F1F"/>
          <w:spacing w:val="-12"/>
        </w:rPr>
        <w:t xml:space="preserve"> </w:t>
      </w:r>
      <w:r>
        <w:rPr>
          <w:color w:val="221F1F"/>
        </w:rPr>
        <w:t>de</w:t>
      </w:r>
      <w:r>
        <w:rPr>
          <w:color w:val="221F1F"/>
          <w:spacing w:val="-13"/>
        </w:rPr>
        <w:t xml:space="preserve"> </w:t>
      </w:r>
      <w:r>
        <w:rPr>
          <w:color w:val="221F1F"/>
        </w:rPr>
        <w:t>los</w:t>
      </w:r>
      <w:r>
        <w:rPr>
          <w:color w:val="221F1F"/>
          <w:spacing w:val="-12"/>
        </w:rPr>
        <w:t xml:space="preserve"> </w:t>
      </w:r>
      <w:r>
        <w:rPr>
          <w:color w:val="221F1F"/>
        </w:rPr>
        <w:t>riesgos</w:t>
      </w:r>
      <w:r>
        <w:rPr>
          <w:color w:val="221F1F"/>
          <w:spacing w:val="-12"/>
        </w:rPr>
        <w:t xml:space="preserve"> </w:t>
      </w:r>
      <w:r>
        <w:rPr>
          <w:color w:val="221F1F"/>
        </w:rPr>
        <w:t>potenciales</w:t>
      </w:r>
      <w:r>
        <w:rPr>
          <w:color w:val="221F1F"/>
          <w:spacing w:val="-12"/>
        </w:rPr>
        <w:t xml:space="preserve"> </w:t>
      </w:r>
      <w:r>
        <w:rPr>
          <w:color w:val="221F1F"/>
        </w:rPr>
        <w:t>para</w:t>
      </w:r>
      <w:r>
        <w:rPr>
          <w:color w:val="221F1F"/>
          <w:spacing w:val="-12"/>
        </w:rPr>
        <w:t xml:space="preserve"> </w:t>
      </w:r>
      <w:r>
        <w:rPr>
          <w:color w:val="221F1F"/>
        </w:rPr>
        <w:t>la</w:t>
      </w:r>
      <w:r>
        <w:rPr>
          <w:color w:val="221F1F"/>
          <w:spacing w:val="-12"/>
        </w:rPr>
        <w:t xml:space="preserve"> </w:t>
      </w:r>
      <w:r>
        <w:rPr>
          <w:color w:val="221F1F"/>
        </w:rPr>
        <w:t>sa-</w:t>
      </w:r>
      <w:r>
        <w:rPr>
          <w:color w:val="221F1F"/>
          <w:spacing w:val="-2"/>
        </w:rPr>
        <w:t>lud</w:t>
      </w:r>
      <w:r>
        <w:rPr>
          <w:color w:val="221F1F"/>
          <w:spacing w:val="-3"/>
        </w:rPr>
        <w:t xml:space="preserve"> </w:t>
      </w:r>
      <w:r>
        <w:rPr>
          <w:color w:val="221F1F"/>
          <w:spacing w:val="-2"/>
        </w:rPr>
        <w:t>pública,</w:t>
      </w:r>
      <w:r>
        <w:rPr>
          <w:color w:val="221F1F"/>
          <w:spacing w:val="-3"/>
        </w:rPr>
        <w:t xml:space="preserve"> </w:t>
      </w:r>
      <w:r>
        <w:rPr>
          <w:color w:val="221F1F"/>
          <w:spacing w:val="-2"/>
        </w:rPr>
        <w:t>vigilancia</w:t>
      </w:r>
      <w:r>
        <w:rPr>
          <w:color w:val="221F1F"/>
          <w:spacing w:val="-3"/>
        </w:rPr>
        <w:t xml:space="preserve"> </w:t>
      </w:r>
      <w:r>
        <w:rPr>
          <w:color w:val="221F1F"/>
          <w:spacing w:val="-2"/>
        </w:rPr>
        <w:t>epidemiológica,</w:t>
      </w:r>
      <w:r>
        <w:rPr>
          <w:color w:val="221F1F"/>
          <w:spacing w:val="-3"/>
        </w:rPr>
        <w:t xml:space="preserve"> </w:t>
      </w:r>
      <w:r>
        <w:rPr>
          <w:color w:val="221F1F"/>
          <w:spacing w:val="-2"/>
        </w:rPr>
        <w:t>alertas</w:t>
      </w:r>
      <w:r>
        <w:rPr>
          <w:color w:val="221F1F"/>
          <w:spacing w:val="-3"/>
        </w:rPr>
        <w:t xml:space="preserve"> </w:t>
      </w:r>
      <w:r>
        <w:rPr>
          <w:color w:val="221F1F"/>
          <w:spacing w:val="-2"/>
        </w:rPr>
        <w:t>en</w:t>
      </w:r>
      <w:r>
        <w:rPr>
          <w:color w:val="221F1F"/>
          <w:spacing w:val="-3"/>
        </w:rPr>
        <w:t xml:space="preserve"> </w:t>
      </w:r>
      <w:r>
        <w:rPr>
          <w:color w:val="221F1F"/>
          <w:spacing w:val="-2"/>
        </w:rPr>
        <w:t>salud pública y</w:t>
      </w:r>
      <w:r>
        <w:rPr>
          <w:color w:val="221F1F"/>
          <w:spacing w:val="-3"/>
        </w:rPr>
        <w:t xml:space="preserve"> </w:t>
      </w:r>
      <w:r>
        <w:rPr>
          <w:color w:val="221F1F"/>
          <w:spacing w:val="-2"/>
        </w:rPr>
        <w:t>la</w:t>
      </w:r>
      <w:r>
        <w:rPr>
          <w:color w:val="221F1F"/>
          <w:spacing w:val="-3"/>
        </w:rPr>
        <w:t xml:space="preserve"> </w:t>
      </w:r>
      <w:r>
        <w:rPr>
          <w:color w:val="221F1F"/>
          <w:spacing w:val="-2"/>
        </w:rPr>
        <w:t>elaboración de la</w:t>
      </w:r>
      <w:r>
        <w:rPr>
          <w:color w:val="221F1F"/>
          <w:spacing w:val="-3"/>
        </w:rPr>
        <w:t xml:space="preserve"> </w:t>
      </w:r>
      <w:r>
        <w:rPr>
          <w:color w:val="221F1F"/>
          <w:spacing w:val="-2"/>
        </w:rPr>
        <w:t xml:space="preserve">propuesta </w:t>
      </w:r>
      <w:r>
        <w:rPr>
          <w:color w:val="221F1F"/>
        </w:rPr>
        <w:t>de</w:t>
      </w:r>
      <w:r>
        <w:rPr>
          <w:color w:val="221F1F"/>
          <w:spacing w:val="-13"/>
        </w:rPr>
        <w:t xml:space="preserve"> </w:t>
      </w:r>
      <w:r>
        <w:rPr>
          <w:color w:val="221F1F"/>
        </w:rPr>
        <w:t>prioridades</w:t>
      </w:r>
      <w:r>
        <w:rPr>
          <w:color w:val="221F1F"/>
          <w:spacing w:val="-12"/>
        </w:rPr>
        <w:t xml:space="preserve"> </w:t>
      </w:r>
      <w:r>
        <w:rPr>
          <w:color w:val="221F1F"/>
        </w:rPr>
        <w:t>de</w:t>
      </w:r>
      <w:r>
        <w:rPr>
          <w:color w:val="221F1F"/>
          <w:spacing w:val="-12"/>
        </w:rPr>
        <w:t xml:space="preserve"> </w:t>
      </w:r>
      <w:r>
        <w:rPr>
          <w:color w:val="221F1F"/>
        </w:rPr>
        <w:t>actuación</w:t>
      </w:r>
      <w:r>
        <w:rPr>
          <w:color w:val="221F1F"/>
          <w:spacing w:val="-12"/>
        </w:rPr>
        <w:t xml:space="preserve"> </w:t>
      </w:r>
      <w:r>
        <w:rPr>
          <w:color w:val="221F1F"/>
        </w:rPr>
        <w:t>en</w:t>
      </w:r>
      <w:r>
        <w:rPr>
          <w:color w:val="221F1F"/>
          <w:spacing w:val="-12"/>
        </w:rPr>
        <w:t xml:space="preserve"> </w:t>
      </w:r>
      <w:r>
        <w:rPr>
          <w:color w:val="221F1F"/>
        </w:rPr>
        <w:t>materia</w:t>
      </w:r>
      <w:r>
        <w:rPr>
          <w:color w:val="221F1F"/>
          <w:spacing w:val="-12"/>
        </w:rPr>
        <w:t xml:space="preserve"> </w:t>
      </w:r>
      <w:r>
        <w:rPr>
          <w:color w:val="221F1F"/>
        </w:rPr>
        <w:t>de</w:t>
      </w:r>
      <w:r>
        <w:rPr>
          <w:color w:val="221F1F"/>
          <w:spacing w:val="-12"/>
        </w:rPr>
        <w:t xml:space="preserve"> </w:t>
      </w:r>
      <w:r>
        <w:rPr>
          <w:color w:val="221F1F"/>
        </w:rPr>
        <w:t>promoción,</w:t>
      </w:r>
      <w:r>
        <w:rPr>
          <w:color w:val="221F1F"/>
          <w:spacing w:val="-12"/>
        </w:rPr>
        <w:t xml:space="preserve"> </w:t>
      </w:r>
      <w:r>
        <w:rPr>
          <w:color w:val="221F1F"/>
        </w:rPr>
        <w:t>protección</w:t>
      </w:r>
      <w:r>
        <w:rPr>
          <w:color w:val="221F1F"/>
          <w:spacing w:val="-12"/>
        </w:rPr>
        <w:t xml:space="preserve"> </w:t>
      </w:r>
      <w:r>
        <w:rPr>
          <w:color w:val="221F1F"/>
        </w:rPr>
        <w:t>de</w:t>
      </w:r>
      <w:r>
        <w:rPr>
          <w:color w:val="221F1F"/>
          <w:spacing w:val="-13"/>
        </w:rPr>
        <w:t xml:space="preserve"> </w:t>
      </w:r>
      <w:r>
        <w:rPr>
          <w:color w:val="221F1F"/>
        </w:rPr>
        <w:t>la</w:t>
      </w:r>
      <w:r>
        <w:rPr>
          <w:color w:val="221F1F"/>
          <w:spacing w:val="-12"/>
        </w:rPr>
        <w:t xml:space="preserve"> </w:t>
      </w:r>
      <w:r>
        <w:rPr>
          <w:color w:val="221F1F"/>
        </w:rPr>
        <w:t>salud</w:t>
      </w:r>
      <w:r>
        <w:rPr>
          <w:color w:val="221F1F"/>
          <w:spacing w:val="-12"/>
        </w:rPr>
        <w:t xml:space="preserve"> </w:t>
      </w:r>
      <w:r>
        <w:rPr>
          <w:color w:val="221F1F"/>
        </w:rPr>
        <w:t>y</w:t>
      </w:r>
      <w:r>
        <w:rPr>
          <w:color w:val="221F1F"/>
          <w:spacing w:val="-12"/>
        </w:rPr>
        <w:t xml:space="preserve"> </w:t>
      </w:r>
      <w:r>
        <w:rPr>
          <w:color w:val="221F1F"/>
        </w:rPr>
        <w:t>prevención</w:t>
      </w:r>
      <w:r>
        <w:rPr>
          <w:color w:val="221F1F"/>
          <w:spacing w:val="-12"/>
        </w:rPr>
        <w:t xml:space="preserve"> </w:t>
      </w:r>
      <w:r>
        <w:rPr>
          <w:color w:val="221F1F"/>
        </w:rPr>
        <w:t>de</w:t>
      </w:r>
      <w:r>
        <w:rPr>
          <w:color w:val="221F1F"/>
          <w:spacing w:val="-12"/>
        </w:rPr>
        <w:t xml:space="preserve"> </w:t>
      </w:r>
      <w:r>
        <w:rPr>
          <w:color w:val="221F1F"/>
        </w:rPr>
        <w:t xml:space="preserve">la </w:t>
      </w:r>
      <w:r>
        <w:rPr>
          <w:color w:val="221F1F"/>
          <w:spacing w:val="-2"/>
        </w:rPr>
        <w:t>enfermedad.</w:t>
      </w:r>
    </w:p>
    <w:p w14:paraId="65CC6428" w14:textId="77777777" w:rsidR="00A663BF" w:rsidRDefault="00000000">
      <w:pPr>
        <w:pStyle w:val="Ttulo2"/>
        <w:spacing w:before="222" w:line="255" w:lineRule="exact"/>
        <w:ind w:left="710"/>
        <w:jc w:val="left"/>
      </w:pPr>
      <w:r>
        <w:rPr>
          <w:color w:val="221F1F"/>
        </w:rPr>
        <w:t>Órganos</w:t>
      </w:r>
      <w:r>
        <w:rPr>
          <w:color w:val="221F1F"/>
          <w:spacing w:val="-7"/>
        </w:rPr>
        <w:t xml:space="preserve"> </w:t>
      </w:r>
      <w:r>
        <w:rPr>
          <w:color w:val="221F1F"/>
        </w:rPr>
        <w:t>intermedios</w:t>
      </w:r>
      <w:r>
        <w:rPr>
          <w:color w:val="221F1F"/>
          <w:spacing w:val="-7"/>
        </w:rPr>
        <w:t xml:space="preserve"> </w:t>
      </w:r>
      <w:r>
        <w:rPr>
          <w:color w:val="221F1F"/>
          <w:spacing w:val="-2"/>
        </w:rPr>
        <w:t>(Art.14).</w:t>
      </w:r>
    </w:p>
    <w:p w14:paraId="6D2B3EE0" w14:textId="77777777" w:rsidR="00A663BF" w:rsidRDefault="00000000">
      <w:pPr>
        <w:pStyle w:val="Textoindependiente"/>
        <w:spacing w:line="252" w:lineRule="exact"/>
        <w:ind w:left="993"/>
      </w:pPr>
      <w:r>
        <w:rPr>
          <w:color w:val="221F1F"/>
        </w:rPr>
        <w:t>En</w:t>
      </w:r>
      <w:r>
        <w:rPr>
          <w:color w:val="221F1F"/>
          <w:spacing w:val="-6"/>
        </w:rPr>
        <w:t xml:space="preserve"> </w:t>
      </w:r>
      <w:r>
        <w:rPr>
          <w:color w:val="221F1F"/>
        </w:rPr>
        <w:t>cada</w:t>
      </w:r>
      <w:r>
        <w:rPr>
          <w:color w:val="221F1F"/>
          <w:spacing w:val="-5"/>
        </w:rPr>
        <w:t xml:space="preserve"> </w:t>
      </w:r>
      <w:r>
        <w:rPr>
          <w:color w:val="221F1F"/>
        </w:rPr>
        <w:t>distrito</w:t>
      </w:r>
      <w:r>
        <w:rPr>
          <w:color w:val="221F1F"/>
          <w:spacing w:val="-2"/>
        </w:rPr>
        <w:t xml:space="preserve"> </w:t>
      </w:r>
      <w:r>
        <w:rPr>
          <w:color w:val="221F1F"/>
        </w:rPr>
        <w:t>de</w:t>
      </w:r>
      <w:r>
        <w:rPr>
          <w:color w:val="221F1F"/>
          <w:spacing w:val="-4"/>
        </w:rPr>
        <w:t xml:space="preserve"> </w:t>
      </w:r>
      <w:r>
        <w:rPr>
          <w:color w:val="221F1F"/>
        </w:rPr>
        <w:t>atención</w:t>
      </w:r>
      <w:r>
        <w:rPr>
          <w:color w:val="221F1F"/>
          <w:spacing w:val="-4"/>
        </w:rPr>
        <w:t xml:space="preserve"> </w:t>
      </w:r>
      <w:r>
        <w:rPr>
          <w:color w:val="221F1F"/>
        </w:rPr>
        <w:t>primaria</w:t>
      </w:r>
      <w:r>
        <w:rPr>
          <w:color w:val="221F1F"/>
          <w:spacing w:val="-4"/>
        </w:rPr>
        <w:t xml:space="preserve"> </w:t>
      </w:r>
      <w:r>
        <w:rPr>
          <w:color w:val="221F1F"/>
        </w:rPr>
        <w:t>existirán</w:t>
      </w:r>
      <w:r>
        <w:rPr>
          <w:color w:val="221F1F"/>
          <w:spacing w:val="-4"/>
        </w:rPr>
        <w:t xml:space="preserve"> </w:t>
      </w:r>
      <w:r>
        <w:rPr>
          <w:color w:val="221F1F"/>
        </w:rPr>
        <w:t>los</w:t>
      </w:r>
      <w:r>
        <w:rPr>
          <w:color w:val="221F1F"/>
          <w:spacing w:val="-4"/>
        </w:rPr>
        <w:t xml:space="preserve"> </w:t>
      </w:r>
      <w:r>
        <w:rPr>
          <w:color w:val="221F1F"/>
        </w:rPr>
        <w:t>siguientes</w:t>
      </w:r>
      <w:r>
        <w:rPr>
          <w:color w:val="221F1F"/>
          <w:spacing w:val="-4"/>
        </w:rPr>
        <w:t xml:space="preserve"> </w:t>
      </w:r>
      <w:r>
        <w:rPr>
          <w:color w:val="221F1F"/>
        </w:rPr>
        <w:t>órganos</w:t>
      </w:r>
      <w:r>
        <w:rPr>
          <w:color w:val="221F1F"/>
          <w:spacing w:val="-2"/>
        </w:rPr>
        <w:t xml:space="preserve"> intermedios:</w:t>
      </w:r>
    </w:p>
    <w:p w14:paraId="2F180A3E" w14:textId="77777777" w:rsidR="00A663BF" w:rsidRDefault="00000000">
      <w:pPr>
        <w:pStyle w:val="Textoindependiente"/>
        <w:spacing w:line="251" w:lineRule="exact"/>
        <w:ind w:left="993"/>
      </w:pPr>
      <w:r>
        <w:rPr>
          <w:color w:val="221F1F"/>
        </w:rPr>
        <w:t>-Dirección</w:t>
      </w:r>
      <w:r>
        <w:rPr>
          <w:color w:val="221F1F"/>
          <w:spacing w:val="-4"/>
        </w:rPr>
        <w:t xml:space="preserve"> </w:t>
      </w:r>
      <w:r>
        <w:rPr>
          <w:color w:val="221F1F"/>
        </w:rPr>
        <w:t>de</w:t>
      </w:r>
      <w:r>
        <w:rPr>
          <w:color w:val="221F1F"/>
          <w:spacing w:val="-4"/>
        </w:rPr>
        <w:t xml:space="preserve"> </w:t>
      </w:r>
      <w:r>
        <w:rPr>
          <w:color w:val="221F1F"/>
        </w:rPr>
        <w:t>Unidades</w:t>
      </w:r>
      <w:r>
        <w:rPr>
          <w:color w:val="221F1F"/>
          <w:spacing w:val="-4"/>
        </w:rPr>
        <w:t xml:space="preserve"> </w:t>
      </w:r>
      <w:r>
        <w:rPr>
          <w:color w:val="221F1F"/>
        </w:rPr>
        <w:t>de</w:t>
      </w:r>
      <w:r>
        <w:rPr>
          <w:color w:val="221F1F"/>
          <w:spacing w:val="-4"/>
        </w:rPr>
        <w:t xml:space="preserve"> </w:t>
      </w:r>
      <w:r>
        <w:rPr>
          <w:color w:val="221F1F"/>
        </w:rPr>
        <w:t>Gestión</w:t>
      </w:r>
      <w:r>
        <w:rPr>
          <w:color w:val="221F1F"/>
          <w:spacing w:val="-4"/>
        </w:rPr>
        <w:t xml:space="preserve"> </w:t>
      </w:r>
      <w:r>
        <w:rPr>
          <w:color w:val="221F1F"/>
          <w:spacing w:val="-2"/>
        </w:rPr>
        <w:t>Clínica.</w:t>
      </w:r>
    </w:p>
    <w:p w14:paraId="484DB188" w14:textId="77777777" w:rsidR="00A663BF" w:rsidRDefault="00000000">
      <w:pPr>
        <w:pStyle w:val="Textoindependiente"/>
        <w:spacing w:line="250" w:lineRule="exact"/>
        <w:ind w:left="993"/>
      </w:pPr>
      <w:r>
        <w:rPr>
          <w:color w:val="221F1F"/>
        </w:rPr>
        <w:t>-Coordinación</w:t>
      </w:r>
      <w:r>
        <w:rPr>
          <w:color w:val="221F1F"/>
          <w:spacing w:val="-7"/>
        </w:rPr>
        <w:t xml:space="preserve"> </w:t>
      </w:r>
      <w:r>
        <w:rPr>
          <w:color w:val="221F1F"/>
        </w:rPr>
        <w:t>de</w:t>
      </w:r>
      <w:r>
        <w:rPr>
          <w:color w:val="221F1F"/>
          <w:spacing w:val="-4"/>
        </w:rPr>
        <w:t xml:space="preserve"> </w:t>
      </w:r>
      <w:r>
        <w:rPr>
          <w:color w:val="221F1F"/>
        </w:rPr>
        <w:t>los</w:t>
      </w:r>
      <w:r>
        <w:rPr>
          <w:color w:val="221F1F"/>
          <w:spacing w:val="-5"/>
        </w:rPr>
        <w:t xml:space="preserve"> </w:t>
      </w:r>
      <w:r>
        <w:rPr>
          <w:color w:val="221F1F"/>
        </w:rPr>
        <w:t>Cuidados</w:t>
      </w:r>
      <w:r>
        <w:rPr>
          <w:color w:val="221F1F"/>
          <w:spacing w:val="-4"/>
        </w:rPr>
        <w:t xml:space="preserve"> </w:t>
      </w:r>
      <w:r>
        <w:rPr>
          <w:color w:val="221F1F"/>
        </w:rPr>
        <w:t>de</w:t>
      </w:r>
      <w:r>
        <w:rPr>
          <w:color w:val="221F1F"/>
          <w:spacing w:val="-4"/>
        </w:rPr>
        <w:t xml:space="preserve"> </w:t>
      </w:r>
      <w:r>
        <w:rPr>
          <w:color w:val="221F1F"/>
        </w:rPr>
        <w:t>Enfermería</w:t>
      </w:r>
      <w:r>
        <w:rPr>
          <w:color w:val="221F1F"/>
          <w:spacing w:val="-5"/>
        </w:rPr>
        <w:t xml:space="preserve"> </w:t>
      </w:r>
      <w:r>
        <w:rPr>
          <w:color w:val="221F1F"/>
        </w:rPr>
        <w:t>de</w:t>
      </w:r>
      <w:r>
        <w:rPr>
          <w:color w:val="221F1F"/>
          <w:spacing w:val="-4"/>
        </w:rPr>
        <w:t xml:space="preserve"> </w:t>
      </w:r>
      <w:r>
        <w:rPr>
          <w:color w:val="221F1F"/>
        </w:rPr>
        <w:t>Unidades</w:t>
      </w:r>
      <w:r>
        <w:rPr>
          <w:color w:val="221F1F"/>
          <w:spacing w:val="-5"/>
        </w:rPr>
        <w:t xml:space="preserve"> </w:t>
      </w:r>
      <w:r>
        <w:rPr>
          <w:color w:val="221F1F"/>
        </w:rPr>
        <w:t>de</w:t>
      </w:r>
      <w:r>
        <w:rPr>
          <w:color w:val="221F1F"/>
          <w:spacing w:val="-4"/>
        </w:rPr>
        <w:t xml:space="preserve"> </w:t>
      </w:r>
      <w:r>
        <w:rPr>
          <w:color w:val="221F1F"/>
        </w:rPr>
        <w:t>Gestión</w:t>
      </w:r>
      <w:r>
        <w:rPr>
          <w:color w:val="221F1F"/>
          <w:spacing w:val="-4"/>
        </w:rPr>
        <w:t xml:space="preserve"> </w:t>
      </w:r>
      <w:r>
        <w:rPr>
          <w:color w:val="221F1F"/>
          <w:spacing w:val="-2"/>
        </w:rPr>
        <w:t>Clínica.</w:t>
      </w:r>
    </w:p>
    <w:p w14:paraId="67A09368" w14:textId="77777777" w:rsidR="00A663BF" w:rsidRDefault="00000000">
      <w:pPr>
        <w:pStyle w:val="Textoindependiente"/>
        <w:spacing w:line="250" w:lineRule="exact"/>
        <w:ind w:left="993"/>
      </w:pPr>
      <w:r>
        <w:rPr>
          <w:color w:val="221F1F"/>
        </w:rPr>
        <w:t>-Coordinaciones</w:t>
      </w:r>
      <w:r>
        <w:rPr>
          <w:color w:val="221F1F"/>
          <w:spacing w:val="-7"/>
        </w:rPr>
        <w:t xml:space="preserve"> </w:t>
      </w:r>
      <w:r>
        <w:rPr>
          <w:color w:val="221F1F"/>
        </w:rPr>
        <w:t>de</w:t>
      </w:r>
      <w:r>
        <w:rPr>
          <w:color w:val="221F1F"/>
          <w:spacing w:val="-6"/>
        </w:rPr>
        <w:t xml:space="preserve"> </w:t>
      </w:r>
      <w:r>
        <w:rPr>
          <w:color w:val="221F1F"/>
          <w:spacing w:val="-2"/>
        </w:rPr>
        <w:t>Servicios.</w:t>
      </w:r>
    </w:p>
    <w:p w14:paraId="1643F74B" w14:textId="77777777" w:rsidR="00A663BF" w:rsidRDefault="00000000">
      <w:pPr>
        <w:pStyle w:val="Textoindependiente"/>
        <w:spacing w:line="254" w:lineRule="exact"/>
        <w:ind w:left="993"/>
      </w:pPr>
      <w:r>
        <w:rPr>
          <w:color w:val="221F1F"/>
        </w:rPr>
        <w:t>-Jefaturas</w:t>
      </w:r>
      <w:r>
        <w:rPr>
          <w:color w:val="221F1F"/>
          <w:spacing w:val="-5"/>
        </w:rPr>
        <w:t xml:space="preserve"> </w:t>
      </w:r>
      <w:r>
        <w:rPr>
          <w:color w:val="221F1F"/>
        </w:rPr>
        <w:t>de</w:t>
      </w:r>
      <w:r>
        <w:rPr>
          <w:color w:val="221F1F"/>
          <w:spacing w:val="-4"/>
        </w:rPr>
        <w:t xml:space="preserve"> </w:t>
      </w:r>
      <w:r>
        <w:rPr>
          <w:color w:val="221F1F"/>
        </w:rPr>
        <w:t>Servicio</w:t>
      </w:r>
      <w:r>
        <w:rPr>
          <w:color w:val="221F1F"/>
          <w:spacing w:val="-3"/>
        </w:rPr>
        <w:t xml:space="preserve"> </w:t>
      </w:r>
      <w:r>
        <w:rPr>
          <w:color w:val="221F1F"/>
          <w:spacing w:val="-2"/>
        </w:rPr>
        <w:t>Administrativo.</w:t>
      </w:r>
    </w:p>
    <w:p w14:paraId="4872AB0C" w14:textId="77777777" w:rsidR="00A663BF" w:rsidRDefault="00000000">
      <w:pPr>
        <w:pStyle w:val="Ttulo1"/>
        <w:spacing w:before="239" w:line="257" w:lineRule="exact"/>
        <w:ind w:left="710"/>
      </w:pPr>
      <w:r>
        <w:rPr>
          <w:color w:val="221F1F"/>
        </w:rPr>
        <w:t>ESTRUCTURA</w:t>
      </w:r>
      <w:r>
        <w:rPr>
          <w:color w:val="221F1F"/>
          <w:spacing w:val="-8"/>
        </w:rPr>
        <w:t xml:space="preserve"> </w:t>
      </w:r>
      <w:r>
        <w:rPr>
          <w:color w:val="221F1F"/>
        </w:rPr>
        <w:t>FUNCIONAL</w:t>
      </w:r>
      <w:r>
        <w:rPr>
          <w:color w:val="221F1F"/>
          <w:spacing w:val="-6"/>
        </w:rPr>
        <w:t xml:space="preserve"> </w:t>
      </w:r>
      <w:r>
        <w:rPr>
          <w:color w:val="221F1F"/>
        </w:rPr>
        <w:t>DE</w:t>
      </w:r>
      <w:r>
        <w:rPr>
          <w:color w:val="221F1F"/>
          <w:spacing w:val="-7"/>
        </w:rPr>
        <w:t xml:space="preserve"> </w:t>
      </w:r>
      <w:r>
        <w:rPr>
          <w:color w:val="221F1F"/>
        </w:rPr>
        <w:t>DISTRITOS</w:t>
      </w:r>
      <w:r>
        <w:rPr>
          <w:color w:val="221F1F"/>
          <w:spacing w:val="-7"/>
        </w:rPr>
        <w:t xml:space="preserve"> </w:t>
      </w:r>
      <w:r>
        <w:rPr>
          <w:color w:val="221F1F"/>
        </w:rPr>
        <w:t>DE</w:t>
      </w:r>
      <w:r>
        <w:rPr>
          <w:color w:val="221F1F"/>
          <w:spacing w:val="-7"/>
        </w:rPr>
        <w:t xml:space="preserve"> </w:t>
      </w:r>
      <w:r>
        <w:rPr>
          <w:color w:val="221F1F"/>
        </w:rPr>
        <w:t>ATENCIÓN</w:t>
      </w:r>
      <w:r>
        <w:rPr>
          <w:color w:val="221F1F"/>
          <w:spacing w:val="-7"/>
        </w:rPr>
        <w:t xml:space="preserve"> </w:t>
      </w:r>
      <w:r>
        <w:rPr>
          <w:color w:val="221F1F"/>
          <w:spacing w:val="-2"/>
        </w:rPr>
        <w:t>PRIMARIA.</w:t>
      </w:r>
    </w:p>
    <w:p w14:paraId="7218CB0A" w14:textId="77777777" w:rsidR="00A663BF" w:rsidRDefault="00000000">
      <w:pPr>
        <w:spacing w:before="6" w:line="232" w:lineRule="auto"/>
        <w:ind w:left="424" w:right="134" w:firstLine="285"/>
        <w:jc w:val="both"/>
      </w:pPr>
      <w:r>
        <w:rPr>
          <w:color w:val="221F1F"/>
          <w:spacing w:val="-2"/>
        </w:rPr>
        <w:t>Encada distrito de atención primaria existirán</w:t>
      </w:r>
      <w:r>
        <w:rPr>
          <w:color w:val="221F1F"/>
          <w:spacing w:val="-3"/>
        </w:rPr>
        <w:t xml:space="preserve"> </w:t>
      </w:r>
      <w:r>
        <w:rPr>
          <w:color w:val="221F1F"/>
          <w:spacing w:val="-2"/>
        </w:rPr>
        <w:t>unidades de gestión</w:t>
      </w:r>
      <w:r>
        <w:rPr>
          <w:color w:val="221F1F"/>
          <w:spacing w:val="-3"/>
        </w:rPr>
        <w:t xml:space="preserve"> </w:t>
      </w:r>
      <w:r>
        <w:rPr>
          <w:color w:val="221F1F"/>
          <w:spacing w:val="-2"/>
        </w:rPr>
        <w:t>clínicayundispositivo de</w:t>
      </w:r>
      <w:r>
        <w:rPr>
          <w:color w:val="221F1F"/>
          <w:spacing w:val="-3"/>
        </w:rPr>
        <w:t xml:space="preserve"> </w:t>
      </w:r>
      <w:r>
        <w:rPr>
          <w:color w:val="221F1F"/>
          <w:spacing w:val="-2"/>
        </w:rPr>
        <w:t>apoyo. Lasunidades de gestión clínica de atención primariaestarán formadas porprofesionales, adscritosfun-cionalmente</w:t>
      </w:r>
      <w:r>
        <w:rPr>
          <w:color w:val="221F1F"/>
          <w:spacing w:val="-5"/>
        </w:rPr>
        <w:t xml:space="preserve"> </w:t>
      </w:r>
      <w:r>
        <w:rPr>
          <w:color w:val="221F1F"/>
          <w:spacing w:val="-2"/>
        </w:rPr>
        <w:t>a</w:t>
      </w:r>
      <w:r>
        <w:rPr>
          <w:color w:val="221F1F"/>
          <w:spacing w:val="-9"/>
        </w:rPr>
        <w:t xml:space="preserve"> </w:t>
      </w:r>
      <w:r>
        <w:rPr>
          <w:color w:val="221F1F"/>
          <w:spacing w:val="-2"/>
        </w:rPr>
        <w:t>las</w:t>
      </w:r>
      <w:r>
        <w:rPr>
          <w:color w:val="221F1F"/>
          <w:spacing w:val="-5"/>
        </w:rPr>
        <w:t xml:space="preserve"> </w:t>
      </w:r>
      <w:r>
        <w:rPr>
          <w:color w:val="221F1F"/>
          <w:spacing w:val="-2"/>
        </w:rPr>
        <w:t>zonas</w:t>
      </w:r>
      <w:r>
        <w:rPr>
          <w:color w:val="221F1F"/>
          <w:spacing w:val="-7"/>
        </w:rPr>
        <w:t xml:space="preserve"> </w:t>
      </w:r>
      <w:r>
        <w:rPr>
          <w:color w:val="221F1F"/>
          <w:spacing w:val="-2"/>
        </w:rPr>
        <w:t>básicas</w:t>
      </w:r>
      <w:r>
        <w:rPr>
          <w:color w:val="221F1F"/>
          <w:spacing w:val="-3"/>
        </w:rPr>
        <w:t xml:space="preserve"> </w:t>
      </w:r>
      <w:r>
        <w:rPr>
          <w:color w:val="221F1F"/>
          <w:spacing w:val="-2"/>
        </w:rPr>
        <w:t>de</w:t>
      </w:r>
      <w:r>
        <w:rPr>
          <w:color w:val="221F1F"/>
          <w:spacing w:val="-9"/>
        </w:rPr>
        <w:t xml:space="preserve"> </w:t>
      </w:r>
      <w:r>
        <w:rPr>
          <w:color w:val="221F1F"/>
          <w:spacing w:val="-2"/>
        </w:rPr>
        <w:t>salud.</w:t>
      </w:r>
      <w:r>
        <w:rPr>
          <w:color w:val="221F1F"/>
          <w:spacing w:val="-7"/>
        </w:rPr>
        <w:t xml:space="preserve"> </w:t>
      </w:r>
      <w:r>
        <w:rPr>
          <w:color w:val="221F1F"/>
          <w:spacing w:val="-2"/>
        </w:rPr>
        <w:t>El</w:t>
      </w:r>
      <w:r>
        <w:rPr>
          <w:color w:val="221F1F"/>
          <w:spacing w:val="-6"/>
        </w:rPr>
        <w:t xml:space="preserve"> </w:t>
      </w:r>
      <w:r>
        <w:rPr>
          <w:color w:val="221F1F"/>
          <w:spacing w:val="-2"/>
        </w:rPr>
        <w:t>dispositivo</w:t>
      </w:r>
      <w:r>
        <w:rPr>
          <w:color w:val="221F1F"/>
          <w:spacing w:val="-5"/>
        </w:rPr>
        <w:t xml:space="preserve"> </w:t>
      </w:r>
      <w:r>
        <w:rPr>
          <w:color w:val="221F1F"/>
          <w:spacing w:val="-2"/>
        </w:rPr>
        <w:t>de</w:t>
      </w:r>
      <w:r>
        <w:rPr>
          <w:color w:val="221F1F"/>
          <w:spacing w:val="-9"/>
        </w:rPr>
        <w:t xml:space="preserve"> </w:t>
      </w:r>
      <w:r>
        <w:rPr>
          <w:color w:val="221F1F"/>
          <w:spacing w:val="-2"/>
        </w:rPr>
        <w:t>apoyoestará</w:t>
      </w:r>
      <w:r>
        <w:rPr>
          <w:color w:val="221F1F"/>
          <w:spacing w:val="-9"/>
        </w:rPr>
        <w:t xml:space="preserve"> </w:t>
      </w:r>
      <w:r>
        <w:rPr>
          <w:color w:val="221F1F"/>
          <w:spacing w:val="-2"/>
        </w:rPr>
        <w:t>integrado</w:t>
      </w:r>
      <w:r>
        <w:rPr>
          <w:color w:val="221F1F"/>
          <w:spacing w:val="-3"/>
        </w:rPr>
        <w:t xml:space="preserve"> </w:t>
      </w:r>
      <w:r>
        <w:rPr>
          <w:color w:val="221F1F"/>
          <w:spacing w:val="-2"/>
        </w:rPr>
        <w:t>por</w:t>
      </w:r>
      <w:r>
        <w:rPr>
          <w:color w:val="221F1F"/>
          <w:spacing w:val="-9"/>
        </w:rPr>
        <w:t xml:space="preserve"> </w:t>
      </w:r>
      <w:r>
        <w:rPr>
          <w:color w:val="221F1F"/>
          <w:spacing w:val="-2"/>
        </w:rPr>
        <w:t>los</w:t>
      </w:r>
      <w:r>
        <w:rPr>
          <w:color w:val="221F1F"/>
          <w:spacing w:val="-5"/>
        </w:rPr>
        <w:t xml:space="preserve"> </w:t>
      </w:r>
      <w:r>
        <w:rPr>
          <w:color w:val="221F1F"/>
          <w:spacing w:val="-2"/>
        </w:rPr>
        <w:t>profesionales querealizan</w:t>
      </w:r>
      <w:r>
        <w:rPr>
          <w:color w:val="221F1F"/>
          <w:spacing w:val="-4"/>
        </w:rPr>
        <w:t xml:space="preserve"> </w:t>
      </w:r>
      <w:r>
        <w:rPr>
          <w:color w:val="221F1F"/>
          <w:spacing w:val="-2"/>
        </w:rPr>
        <w:t>funciones administrativas,</w:t>
      </w:r>
      <w:r>
        <w:rPr>
          <w:color w:val="221F1F"/>
          <w:spacing w:val="-6"/>
        </w:rPr>
        <w:t xml:space="preserve"> </w:t>
      </w:r>
      <w:r>
        <w:rPr>
          <w:color w:val="221F1F"/>
          <w:spacing w:val="-2"/>
        </w:rPr>
        <w:t>de</w:t>
      </w:r>
      <w:r>
        <w:rPr>
          <w:color w:val="221F1F"/>
          <w:spacing w:val="-6"/>
        </w:rPr>
        <w:t xml:space="preserve"> </w:t>
      </w:r>
      <w:r>
        <w:rPr>
          <w:color w:val="221F1F"/>
          <w:spacing w:val="-2"/>
        </w:rPr>
        <w:t>gestión,</w:t>
      </w:r>
      <w:r>
        <w:rPr>
          <w:color w:val="221F1F"/>
          <w:spacing w:val="-6"/>
        </w:rPr>
        <w:t xml:space="preserve"> </w:t>
      </w:r>
      <w:r>
        <w:rPr>
          <w:color w:val="221F1F"/>
          <w:spacing w:val="-2"/>
        </w:rPr>
        <w:t>técnicas o asistenciales,</w:t>
      </w:r>
      <w:r>
        <w:rPr>
          <w:color w:val="221F1F"/>
          <w:spacing w:val="-4"/>
        </w:rPr>
        <w:t xml:space="preserve"> </w:t>
      </w:r>
      <w:r>
        <w:rPr>
          <w:color w:val="221F1F"/>
          <w:spacing w:val="-2"/>
        </w:rPr>
        <w:t>necesarias para</w:t>
      </w:r>
      <w:r>
        <w:rPr>
          <w:color w:val="221F1F"/>
          <w:spacing w:val="-6"/>
        </w:rPr>
        <w:t xml:space="preserve"> </w:t>
      </w:r>
      <w:r>
        <w:rPr>
          <w:color w:val="221F1F"/>
          <w:spacing w:val="-2"/>
        </w:rPr>
        <w:t>asegurar</w:t>
      </w:r>
      <w:r>
        <w:rPr>
          <w:color w:val="221F1F"/>
          <w:spacing w:val="-6"/>
        </w:rPr>
        <w:t xml:space="preserve"> </w:t>
      </w:r>
      <w:r>
        <w:rPr>
          <w:color w:val="221F1F"/>
          <w:spacing w:val="-2"/>
        </w:rPr>
        <w:t xml:space="preserve">la </w:t>
      </w:r>
      <w:r>
        <w:rPr>
          <w:color w:val="221F1F"/>
        </w:rPr>
        <w:t>atención</w:t>
      </w:r>
      <w:r>
        <w:rPr>
          <w:color w:val="221F1F"/>
          <w:spacing w:val="-5"/>
        </w:rPr>
        <w:t xml:space="preserve"> </w:t>
      </w:r>
      <w:r>
        <w:rPr>
          <w:color w:val="221F1F"/>
        </w:rPr>
        <w:t>primaria</w:t>
      </w:r>
      <w:r>
        <w:rPr>
          <w:color w:val="221F1F"/>
          <w:spacing w:val="-3"/>
        </w:rPr>
        <w:t xml:space="preserve"> </w:t>
      </w:r>
      <w:r>
        <w:rPr>
          <w:color w:val="221F1F"/>
        </w:rPr>
        <w:t>de</w:t>
      </w:r>
      <w:r>
        <w:rPr>
          <w:color w:val="221F1F"/>
          <w:spacing w:val="-3"/>
        </w:rPr>
        <w:t xml:space="preserve"> </w:t>
      </w:r>
      <w:r>
        <w:rPr>
          <w:color w:val="221F1F"/>
        </w:rPr>
        <w:t>salud</w:t>
      </w:r>
      <w:r>
        <w:rPr>
          <w:color w:val="221F1F"/>
          <w:spacing w:val="-4"/>
        </w:rPr>
        <w:t xml:space="preserve"> </w:t>
      </w:r>
      <w:r>
        <w:rPr>
          <w:color w:val="221F1F"/>
        </w:rPr>
        <w:t>a</w:t>
      </w:r>
      <w:r>
        <w:rPr>
          <w:color w:val="221F1F"/>
          <w:spacing w:val="-4"/>
        </w:rPr>
        <w:t xml:space="preserve"> </w:t>
      </w:r>
      <w:r>
        <w:rPr>
          <w:color w:val="221F1F"/>
        </w:rPr>
        <w:t>la</w:t>
      </w:r>
      <w:r>
        <w:rPr>
          <w:color w:val="221F1F"/>
          <w:spacing w:val="-4"/>
        </w:rPr>
        <w:t xml:space="preserve"> </w:t>
      </w:r>
      <w:r>
        <w:rPr>
          <w:color w:val="221F1F"/>
        </w:rPr>
        <w:t>población</w:t>
      </w:r>
      <w:r>
        <w:rPr>
          <w:color w:val="221F1F"/>
          <w:spacing w:val="-4"/>
        </w:rPr>
        <w:t xml:space="preserve"> </w:t>
      </w:r>
      <w:r>
        <w:rPr>
          <w:color w:val="221F1F"/>
        </w:rPr>
        <w:t>y</w:t>
      </w:r>
      <w:r>
        <w:rPr>
          <w:color w:val="221F1F"/>
          <w:spacing w:val="-5"/>
        </w:rPr>
        <w:t xml:space="preserve"> </w:t>
      </w:r>
      <w:r>
        <w:rPr>
          <w:color w:val="221F1F"/>
        </w:rPr>
        <w:t>el</w:t>
      </w:r>
      <w:r>
        <w:rPr>
          <w:color w:val="221F1F"/>
          <w:spacing w:val="-4"/>
        </w:rPr>
        <w:t xml:space="preserve"> </w:t>
      </w:r>
      <w:r>
        <w:rPr>
          <w:color w:val="221F1F"/>
        </w:rPr>
        <w:t>funcionamiento</w:t>
      </w:r>
      <w:r>
        <w:rPr>
          <w:color w:val="221F1F"/>
          <w:spacing w:val="-1"/>
        </w:rPr>
        <w:t xml:space="preserve"> </w:t>
      </w:r>
      <w:r>
        <w:rPr>
          <w:color w:val="221F1F"/>
        </w:rPr>
        <w:t>de</w:t>
      </w:r>
      <w:r>
        <w:rPr>
          <w:color w:val="221F1F"/>
          <w:spacing w:val="-4"/>
        </w:rPr>
        <w:t xml:space="preserve"> </w:t>
      </w:r>
      <w:r>
        <w:rPr>
          <w:color w:val="221F1F"/>
        </w:rPr>
        <w:t>las</w:t>
      </w:r>
      <w:r>
        <w:rPr>
          <w:color w:val="221F1F"/>
          <w:spacing w:val="-3"/>
        </w:rPr>
        <w:t xml:space="preserve"> </w:t>
      </w:r>
      <w:r>
        <w:rPr>
          <w:color w:val="221F1F"/>
        </w:rPr>
        <w:t>unidades</w:t>
      </w:r>
      <w:r>
        <w:rPr>
          <w:color w:val="221F1F"/>
          <w:spacing w:val="-1"/>
        </w:rPr>
        <w:t xml:space="preserve"> </w:t>
      </w:r>
      <w:r>
        <w:rPr>
          <w:color w:val="221F1F"/>
        </w:rPr>
        <w:t>de</w:t>
      </w:r>
      <w:r>
        <w:rPr>
          <w:color w:val="221F1F"/>
          <w:spacing w:val="-4"/>
        </w:rPr>
        <w:t xml:space="preserve"> </w:t>
      </w:r>
      <w:r>
        <w:rPr>
          <w:color w:val="221F1F"/>
        </w:rPr>
        <w:t>gestión</w:t>
      </w:r>
      <w:r>
        <w:rPr>
          <w:color w:val="221F1F"/>
          <w:spacing w:val="-8"/>
        </w:rPr>
        <w:t xml:space="preserve"> </w:t>
      </w:r>
      <w:r>
        <w:rPr>
          <w:color w:val="221F1F"/>
        </w:rPr>
        <w:t>clínica.</w:t>
      </w:r>
    </w:p>
    <w:p w14:paraId="3C323D1D" w14:textId="77777777" w:rsidR="00A663BF" w:rsidRDefault="00A663BF">
      <w:pPr>
        <w:pStyle w:val="Textoindependiente"/>
        <w:spacing w:before="225"/>
        <w:rPr>
          <w:i w:val="0"/>
        </w:rPr>
      </w:pPr>
    </w:p>
    <w:p w14:paraId="6E5F4C63" w14:textId="77777777" w:rsidR="00A663BF" w:rsidRDefault="00000000">
      <w:pPr>
        <w:pStyle w:val="Ttulo2"/>
        <w:spacing w:before="0" w:line="256" w:lineRule="exact"/>
        <w:ind w:left="710"/>
      </w:pPr>
      <w:r>
        <w:rPr>
          <w:color w:val="221F1F"/>
        </w:rPr>
        <w:t>Composición</w:t>
      </w:r>
      <w:r>
        <w:rPr>
          <w:color w:val="221F1F"/>
          <w:spacing w:val="-8"/>
        </w:rPr>
        <w:t xml:space="preserve"> </w:t>
      </w:r>
      <w:r>
        <w:rPr>
          <w:color w:val="221F1F"/>
        </w:rPr>
        <w:t>del</w:t>
      </w:r>
      <w:r>
        <w:rPr>
          <w:color w:val="221F1F"/>
          <w:spacing w:val="-5"/>
        </w:rPr>
        <w:t xml:space="preserve"> </w:t>
      </w:r>
      <w:r>
        <w:rPr>
          <w:color w:val="221F1F"/>
        </w:rPr>
        <w:t>dispositivo</w:t>
      </w:r>
      <w:r>
        <w:rPr>
          <w:color w:val="221F1F"/>
          <w:spacing w:val="-6"/>
        </w:rPr>
        <w:t xml:space="preserve"> </w:t>
      </w:r>
      <w:r>
        <w:rPr>
          <w:color w:val="221F1F"/>
        </w:rPr>
        <w:t>de</w:t>
      </w:r>
      <w:r>
        <w:rPr>
          <w:color w:val="221F1F"/>
          <w:spacing w:val="-4"/>
        </w:rPr>
        <w:t xml:space="preserve"> </w:t>
      </w:r>
      <w:r>
        <w:rPr>
          <w:color w:val="221F1F"/>
        </w:rPr>
        <w:t>apoyo</w:t>
      </w:r>
      <w:r>
        <w:rPr>
          <w:color w:val="221F1F"/>
          <w:spacing w:val="-9"/>
        </w:rPr>
        <w:t xml:space="preserve"> </w:t>
      </w:r>
      <w:r>
        <w:rPr>
          <w:color w:val="221F1F"/>
        </w:rPr>
        <w:t>(Art.16</w:t>
      </w:r>
      <w:r>
        <w:rPr>
          <w:color w:val="221F1F"/>
          <w:spacing w:val="-6"/>
        </w:rPr>
        <w:t xml:space="preserve"> </w:t>
      </w:r>
      <w:r>
        <w:rPr>
          <w:color w:val="221F1F"/>
        </w:rPr>
        <w:t>Decreto</w:t>
      </w:r>
      <w:r>
        <w:rPr>
          <w:color w:val="221F1F"/>
          <w:spacing w:val="-5"/>
        </w:rPr>
        <w:t xml:space="preserve"> </w:t>
      </w:r>
      <w:r>
        <w:rPr>
          <w:color w:val="221F1F"/>
          <w:spacing w:val="-2"/>
        </w:rPr>
        <w:t>197/2007).</w:t>
      </w:r>
    </w:p>
    <w:p w14:paraId="59025D69" w14:textId="77777777" w:rsidR="00A663BF" w:rsidRDefault="00000000">
      <w:pPr>
        <w:spacing w:before="5" w:line="232" w:lineRule="auto"/>
        <w:ind w:left="424" w:right="135" w:firstLine="285"/>
        <w:jc w:val="both"/>
      </w:pPr>
      <w:r>
        <w:rPr>
          <w:color w:val="221F1F"/>
          <w:spacing w:val="-2"/>
        </w:rPr>
        <w:t>Seadscribirán</w:t>
      </w:r>
      <w:r>
        <w:rPr>
          <w:color w:val="221F1F"/>
          <w:spacing w:val="-10"/>
        </w:rPr>
        <w:t xml:space="preserve"> </w:t>
      </w:r>
      <w:r>
        <w:rPr>
          <w:color w:val="221F1F"/>
          <w:spacing w:val="-2"/>
        </w:rPr>
        <w:t>los</w:t>
      </w:r>
      <w:r>
        <w:rPr>
          <w:color w:val="221F1F"/>
          <w:spacing w:val="-7"/>
        </w:rPr>
        <w:t xml:space="preserve"> </w:t>
      </w:r>
      <w:r>
        <w:rPr>
          <w:color w:val="221F1F"/>
          <w:spacing w:val="-2"/>
        </w:rPr>
        <w:t>profesionales</w:t>
      </w:r>
      <w:r>
        <w:rPr>
          <w:color w:val="221F1F"/>
          <w:spacing w:val="-7"/>
        </w:rPr>
        <w:t xml:space="preserve"> </w:t>
      </w:r>
      <w:r>
        <w:rPr>
          <w:color w:val="221F1F"/>
          <w:spacing w:val="-2"/>
        </w:rPr>
        <w:t>del</w:t>
      </w:r>
      <w:r>
        <w:rPr>
          <w:color w:val="221F1F"/>
          <w:spacing w:val="-9"/>
        </w:rPr>
        <w:t xml:space="preserve"> </w:t>
      </w:r>
      <w:r>
        <w:rPr>
          <w:color w:val="221F1F"/>
          <w:spacing w:val="-2"/>
        </w:rPr>
        <w:t>área</w:t>
      </w:r>
      <w:r>
        <w:rPr>
          <w:color w:val="221F1F"/>
          <w:spacing w:val="-9"/>
        </w:rPr>
        <w:t xml:space="preserve"> </w:t>
      </w:r>
      <w:r>
        <w:rPr>
          <w:color w:val="221F1F"/>
          <w:spacing w:val="-2"/>
        </w:rPr>
        <w:t>de</w:t>
      </w:r>
      <w:r>
        <w:rPr>
          <w:color w:val="221F1F"/>
          <w:spacing w:val="-9"/>
        </w:rPr>
        <w:t xml:space="preserve"> </w:t>
      </w:r>
      <w:r>
        <w:rPr>
          <w:color w:val="221F1F"/>
          <w:spacing w:val="-2"/>
        </w:rPr>
        <w:t>salud</w:t>
      </w:r>
      <w:r>
        <w:rPr>
          <w:color w:val="221F1F"/>
          <w:spacing w:val="-9"/>
        </w:rPr>
        <w:t xml:space="preserve"> </w:t>
      </w:r>
      <w:r>
        <w:rPr>
          <w:color w:val="221F1F"/>
          <w:spacing w:val="-2"/>
        </w:rPr>
        <w:t>bucodental,</w:t>
      </w:r>
      <w:r>
        <w:rPr>
          <w:color w:val="221F1F"/>
          <w:spacing w:val="-9"/>
        </w:rPr>
        <w:t xml:space="preserve"> </w:t>
      </w:r>
      <w:r>
        <w:rPr>
          <w:color w:val="221F1F"/>
          <w:spacing w:val="-2"/>
        </w:rPr>
        <w:t>del</w:t>
      </w:r>
      <w:r>
        <w:rPr>
          <w:color w:val="221F1F"/>
          <w:spacing w:val="-9"/>
        </w:rPr>
        <w:t xml:space="preserve"> </w:t>
      </w:r>
      <w:r>
        <w:rPr>
          <w:color w:val="221F1F"/>
          <w:spacing w:val="-2"/>
        </w:rPr>
        <w:t>área</w:t>
      </w:r>
      <w:r>
        <w:rPr>
          <w:color w:val="221F1F"/>
          <w:spacing w:val="-7"/>
        </w:rPr>
        <w:t xml:space="preserve"> </w:t>
      </w:r>
      <w:r>
        <w:rPr>
          <w:color w:val="221F1F"/>
          <w:spacing w:val="-2"/>
        </w:rPr>
        <w:t>de</w:t>
      </w:r>
      <w:r>
        <w:rPr>
          <w:color w:val="221F1F"/>
          <w:spacing w:val="-9"/>
        </w:rPr>
        <w:t xml:space="preserve"> </w:t>
      </w:r>
      <w:r>
        <w:rPr>
          <w:color w:val="221F1F"/>
          <w:spacing w:val="-2"/>
        </w:rPr>
        <w:t>fisioterapia,</w:t>
      </w:r>
      <w:r>
        <w:rPr>
          <w:color w:val="221F1F"/>
          <w:spacing w:val="-7"/>
        </w:rPr>
        <w:t xml:space="preserve"> </w:t>
      </w:r>
      <w:r>
        <w:rPr>
          <w:color w:val="221F1F"/>
          <w:spacing w:val="-2"/>
        </w:rPr>
        <w:t>técnicos</w:t>
      </w:r>
      <w:r>
        <w:rPr>
          <w:color w:val="221F1F"/>
          <w:spacing w:val="-7"/>
        </w:rPr>
        <w:t xml:space="preserve"> </w:t>
      </w:r>
      <w:r>
        <w:rPr>
          <w:color w:val="221F1F"/>
          <w:spacing w:val="-2"/>
        </w:rPr>
        <w:t>supe-</w:t>
      </w:r>
      <w:r>
        <w:rPr>
          <w:color w:val="221F1F"/>
        </w:rPr>
        <w:t>riores,</w:t>
      </w:r>
      <w:r>
        <w:rPr>
          <w:color w:val="221F1F"/>
          <w:spacing w:val="-11"/>
        </w:rPr>
        <w:t xml:space="preserve"> </w:t>
      </w:r>
      <w:r>
        <w:rPr>
          <w:color w:val="221F1F"/>
        </w:rPr>
        <w:t>matronas,</w:t>
      </w:r>
      <w:r>
        <w:rPr>
          <w:color w:val="221F1F"/>
          <w:spacing w:val="-8"/>
        </w:rPr>
        <w:t xml:space="preserve"> </w:t>
      </w:r>
      <w:r>
        <w:rPr>
          <w:color w:val="221F1F"/>
        </w:rPr>
        <w:t>trabajadores</w:t>
      </w:r>
      <w:r>
        <w:rPr>
          <w:color w:val="221F1F"/>
          <w:spacing w:val="-10"/>
        </w:rPr>
        <w:t xml:space="preserve"> </w:t>
      </w:r>
      <w:r>
        <w:rPr>
          <w:color w:val="221F1F"/>
        </w:rPr>
        <w:t>sociales</w:t>
      </w:r>
      <w:r>
        <w:rPr>
          <w:color w:val="221F1F"/>
          <w:spacing w:val="-8"/>
        </w:rPr>
        <w:t xml:space="preserve"> </w:t>
      </w:r>
      <w:r>
        <w:rPr>
          <w:color w:val="221F1F"/>
        </w:rPr>
        <w:t>y</w:t>
      </w:r>
      <w:r>
        <w:rPr>
          <w:color w:val="221F1F"/>
          <w:spacing w:val="-10"/>
        </w:rPr>
        <w:t xml:space="preserve"> </w:t>
      </w:r>
      <w:r>
        <w:rPr>
          <w:color w:val="221F1F"/>
        </w:rPr>
        <w:t>personal</w:t>
      </w:r>
      <w:r>
        <w:rPr>
          <w:color w:val="221F1F"/>
          <w:spacing w:val="-8"/>
        </w:rPr>
        <w:t xml:space="preserve"> </w:t>
      </w:r>
      <w:r>
        <w:rPr>
          <w:color w:val="221F1F"/>
        </w:rPr>
        <w:t>de</w:t>
      </w:r>
      <w:r>
        <w:rPr>
          <w:color w:val="221F1F"/>
          <w:spacing w:val="-9"/>
        </w:rPr>
        <w:t xml:space="preserve"> </w:t>
      </w:r>
      <w:r>
        <w:rPr>
          <w:color w:val="221F1F"/>
        </w:rPr>
        <w:t>gestión</w:t>
      </w:r>
      <w:r>
        <w:rPr>
          <w:color w:val="221F1F"/>
          <w:spacing w:val="-9"/>
        </w:rPr>
        <w:t xml:space="preserve"> </w:t>
      </w:r>
      <w:r>
        <w:rPr>
          <w:color w:val="221F1F"/>
        </w:rPr>
        <w:t>y</w:t>
      </w:r>
      <w:r>
        <w:rPr>
          <w:color w:val="221F1F"/>
          <w:spacing w:val="-10"/>
        </w:rPr>
        <w:t xml:space="preserve"> </w:t>
      </w:r>
      <w:r>
        <w:rPr>
          <w:color w:val="221F1F"/>
        </w:rPr>
        <w:t>servicios,</w:t>
      </w:r>
      <w:r>
        <w:rPr>
          <w:color w:val="221F1F"/>
          <w:spacing w:val="-8"/>
        </w:rPr>
        <w:t xml:space="preserve"> </w:t>
      </w:r>
      <w:r>
        <w:rPr>
          <w:color w:val="221F1F"/>
        </w:rPr>
        <w:t>así</w:t>
      </w:r>
      <w:r>
        <w:rPr>
          <w:color w:val="221F1F"/>
          <w:spacing w:val="-8"/>
        </w:rPr>
        <w:t xml:space="preserve"> </w:t>
      </w:r>
      <w:r>
        <w:rPr>
          <w:color w:val="221F1F"/>
        </w:rPr>
        <w:t>como</w:t>
      </w:r>
      <w:r>
        <w:rPr>
          <w:color w:val="221F1F"/>
          <w:spacing w:val="-11"/>
        </w:rPr>
        <w:t xml:space="preserve"> </w:t>
      </w:r>
      <w:r>
        <w:rPr>
          <w:color w:val="221F1F"/>
        </w:rPr>
        <w:t>otro</w:t>
      </w:r>
      <w:r>
        <w:rPr>
          <w:color w:val="221F1F"/>
          <w:spacing w:val="-9"/>
        </w:rPr>
        <w:t xml:space="preserve"> </w:t>
      </w:r>
      <w:r>
        <w:rPr>
          <w:color w:val="221F1F"/>
        </w:rPr>
        <w:t>personal</w:t>
      </w:r>
      <w:r>
        <w:rPr>
          <w:color w:val="221F1F"/>
          <w:spacing w:val="-9"/>
        </w:rPr>
        <w:t xml:space="preserve"> </w:t>
      </w:r>
      <w:r>
        <w:rPr>
          <w:color w:val="221F1F"/>
        </w:rPr>
        <w:t>sani-tario</w:t>
      </w:r>
      <w:r>
        <w:rPr>
          <w:color w:val="221F1F"/>
          <w:spacing w:val="-12"/>
        </w:rPr>
        <w:t xml:space="preserve"> </w:t>
      </w:r>
      <w:r>
        <w:rPr>
          <w:color w:val="221F1F"/>
        </w:rPr>
        <w:t>que</w:t>
      </w:r>
      <w:r>
        <w:rPr>
          <w:color w:val="221F1F"/>
          <w:spacing w:val="-11"/>
        </w:rPr>
        <w:t xml:space="preserve"> </w:t>
      </w:r>
      <w:r>
        <w:rPr>
          <w:color w:val="221F1F"/>
        </w:rPr>
        <w:t>se</w:t>
      </w:r>
      <w:r>
        <w:rPr>
          <w:color w:val="221F1F"/>
          <w:spacing w:val="-8"/>
        </w:rPr>
        <w:t xml:space="preserve"> </w:t>
      </w:r>
      <w:r>
        <w:rPr>
          <w:color w:val="221F1F"/>
        </w:rPr>
        <w:t>le</w:t>
      </w:r>
      <w:r>
        <w:rPr>
          <w:color w:val="221F1F"/>
          <w:spacing w:val="-12"/>
        </w:rPr>
        <w:t xml:space="preserve"> </w:t>
      </w:r>
      <w:r>
        <w:rPr>
          <w:color w:val="221F1F"/>
        </w:rPr>
        <w:t>adscriba.</w:t>
      </w:r>
      <w:r>
        <w:rPr>
          <w:color w:val="221F1F"/>
          <w:spacing w:val="-7"/>
        </w:rPr>
        <w:t xml:space="preserve"> </w:t>
      </w:r>
      <w:r>
        <w:rPr>
          <w:color w:val="221F1F"/>
        </w:rPr>
        <w:t>Y</w:t>
      </w:r>
      <w:r>
        <w:rPr>
          <w:color w:val="221F1F"/>
          <w:spacing w:val="-11"/>
        </w:rPr>
        <w:t xml:space="preserve"> </w:t>
      </w:r>
      <w:r>
        <w:rPr>
          <w:color w:val="221F1F"/>
        </w:rPr>
        <w:t>estarán</w:t>
      </w:r>
      <w:r>
        <w:rPr>
          <w:color w:val="221F1F"/>
          <w:spacing w:val="-14"/>
        </w:rPr>
        <w:t xml:space="preserve"> </w:t>
      </w:r>
      <w:r>
        <w:rPr>
          <w:color w:val="221F1F"/>
        </w:rPr>
        <w:t>integrados</w:t>
      </w:r>
      <w:r>
        <w:rPr>
          <w:color w:val="221F1F"/>
          <w:spacing w:val="-7"/>
        </w:rPr>
        <w:t xml:space="preserve"> </w:t>
      </w:r>
      <w:r>
        <w:rPr>
          <w:color w:val="221F1F"/>
        </w:rPr>
        <w:t>en</w:t>
      </w:r>
      <w:r>
        <w:rPr>
          <w:color w:val="221F1F"/>
          <w:spacing w:val="-10"/>
        </w:rPr>
        <w:t xml:space="preserve"> </w:t>
      </w:r>
      <w:r>
        <w:rPr>
          <w:color w:val="221F1F"/>
        </w:rPr>
        <w:t>el</w:t>
      </w:r>
      <w:r>
        <w:rPr>
          <w:color w:val="221F1F"/>
          <w:spacing w:val="-12"/>
        </w:rPr>
        <w:t xml:space="preserve"> </w:t>
      </w:r>
      <w:r>
        <w:rPr>
          <w:color w:val="221F1F"/>
        </w:rPr>
        <w:t>dispositivo</w:t>
      </w:r>
      <w:r>
        <w:rPr>
          <w:color w:val="221F1F"/>
          <w:spacing w:val="-8"/>
        </w:rPr>
        <w:t xml:space="preserve"> </w:t>
      </w:r>
      <w:r>
        <w:rPr>
          <w:color w:val="221F1F"/>
        </w:rPr>
        <w:t>de</w:t>
      </w:r>
      <w:r>
        <w:rPr>
          <w:color w:val="221F1F"/>
          <w:spacing w:val="-12"/>
        </w:rPr>
        <w:t xml:space="preserve"> </w:t>
      </w:r>
      <w:r>
        <w:rPr>
          <w:color w:val="221F1F"/>
        </w:rPr>
        <w:t>apoyo,</w:t>
      </w:r>
      <w:r>
        <w:rPr>
          <w:color w:val="221F1F"/>
          <w:spacing w:val="-11"/>
        </w:rPr>
        <w:t xml:space="preserve"> </w:t>
      </w:r>
      <w:r>
        <w:rPr>
          <w:color w:val="221F1F"/>
        </w:rPr>
        <w:t>los</w:t>
      </w:r>
      <w:r>
        <w:rPr>
          <w:color w:val="221F1F"/>
          <w:spacing w:val="-8"/>
        </w:rPr>
        <w:t xml:space="preserve"> </w:t>
      </w:r>
      <w:r>
        <w:rPr>
          <w:color w:val="221F1F"/>
        </w:rPr>
        <w:t>profesionales</w:t>
      </w:r>
      <w:r>
        <w:rPr>
          <w:color w:val="221F1F"/>
          <w:spacing w:val="-8"/>
        </w:rPr>
        <w:t xml:space="preserve"> </w:t>
      </w:r>
      <w:r>
        <w:rPr>
          <w:color w:val="221F1F"/>
        </w:rPr>
        <w:t>adscritos</w:t>
      </w:r>
      <w:r>
        <w:rPr>
          <w:color w:val="221F1F"/>
          <w:spacing w:val="-11"/>
        </w:rPr>
        <w:t xml:space="preserve"> </w:t>
      </w:r>
      <w:r>
        <w:rPr>
          <w:color w:val="221F1F"/>
        </w:rPr>
        <w:t>a:</w:t>
      </w:r>
    </w:p>
    <w:p w14:paraId="4AC67144" w14:textId="77777777" w:rsidR="00A663BF" w:rsidRDefault="00000000">
      <w:pPr>
        <w:pStyle w:val="Prrafodelista"/>
        <w:numPr>
          <w:ilvl w:val="0"/>
          <w:numId w:val="8"/>
        </w:numPr>
        <w:tabs>
          <w:tab w:val="left" w:pos="1192"/>
        </w:tabs>
        <w:spacing w:line="242" w:lineRule="exact"/>
        <w:ind w:left="1192" w:hanging="202"/>
        <w:rPr>
          <w:i/>
        </w:rPr>
      </w:pPr>
      <w:r>
        <w:rPr>
          <w:i/>
          <w:color w:val="221F1F"/>
        </w:rPr>
        <w:t>Servicio</w:t>
      </w:r>
      <w:r>
        <w:rPr>
          <w:i/>
          <w:color w:val="221F1F"/>
          <w:spacing w:val="-6"/>
        </w:rPr>
        <w:t xml:space="preserve"> </w:t>
      </w:r>
      <w:r>
        <w:rPr>
          <w:i/>
          <w:color w:val="221F1F"/>
        </w:rPr>
        <w:t>de</w:t>
      </w:r>
      <w:r>
        <w:rPr>
          <w:i/>
          <w:color w:val="221F1F"/>
          <w:spacing w:val="-4"/>
        </w:rPr>
        <w:t xml:space="preserve"> </w:t>
      </w:r>
      <w:r>
        <w:rPr>
          <w:i/>
          <w:color w:val="221F1F"/>
        </w:rPr>
        <w:t>Cuidados</w:t>
      </w:r>
      <w:r>
        <w:rPr>
          <w:i/>
          <w:color w:val="221F1F"/>
          <w:spacing w:val="-5"/>
        </w:rPr>
        <w:t xml:space="preserve"> </w:t>
      </w:r>
      <w:r>
        <w:rPr>
          <w:i/>
          <w:color w:val="221F1F"/>
        </w:rPr>
        <w:t>Críticos</w:t>
      </w:r>
      <w:r>
        <w:rPr>
          <w:i/>
          <w:color w:val="221F1F"/>
          <w:spacing w:val="-4"/>
        </w:rPr>
        <w:t xml:space="preserve"> </w:t>
      </w:r>
      <w:r>
        <w:rPr>
          <w:i/>
          <w:color w:val="221F1F"/>
        </w:rPr>
        <w:t>y</w:t>
      </w:r>
      <w:r>
        <w:rPr>
          <w:i/>
          <w:color w:val="221F1F"/>
          <w:spacing w:val="-17"/>
        </w:rPr>
        <w:t xml:space="preserve"> </w:t>
      </w:r>
      <w:r>
        <w:rPr>
          <w:i/>
          <w:color w:val="221F1F"/>
          <w:spacing w:val="-2"/>
        </w:rPr>
        <w:t>Urgencias,</w:t>
      </w:r>
    </w:p>
    <w:p w14:paraId="39F41BAA" w14:textId="77777777" w:rsidR="00A663BF" w:rsidRDefault="00000000">
      <w:pPr>
        <w:pStyle w:val="Prrafodelista"/>
        <w:numPr>
          <w:ilvl w:val="0"/>
          <w:numId w:val="8"/>
        </w:numPr>
        <w:tabs>
          <w:tab w:val="left" w:pos="1192"/>
        </w:tabs>
        <w:spacing w:line="251" w:lineRule="exact"/>
        <w:ind w:left="1192" w:hanging="202"/>
        <w:rPr>
          <w:i/>
        </w:rPr>
      </w:pPr>
      <w:r>
        <w:rPr>
          <w:i/>
          <w:color w:val="221F1F"/>
        </w:rPr>
        <w:t>Servicio</w:t>
      </w:r>
      <w:r>
        <w:rPr>
          <w:i/>
          <w:color w:val="221F1F"/>
          <w:spacing w:val="-3"/>
        </w:rPr>
        <w:t xml:space="preserve"> </w:t>
      </w:r>
      <w:r>
        <w:rPr>
          <w:i/>
          <w:color w:val="221F1F"/>
        </w:rPr>
        <w:t>de</w:t>
      </w:r>
      <w:r>
        <w:rPr>
          <w:i/>
          <w:color w:val="221F1F"/>
          <w:spacing w:val="-4"/>
        </w:rPr>
        <w:t xml:space="preserve"> </w:t>
      </w:r>
      <w:r>
        <w:rPr>
          <w:i/>
          <w:color w:val="221F1F"/>
        </w:rPr>
        <w:t>Salud</w:t>
      </w:r>
      <w:r>
        <w:rPr>
          <w:i/>
          <w:color w:val="221F1F"/>
          <w:spacing w:val="-10"/>
        </w:rPr>
        <w:t xml:space="preserve"> </w:t>
      </w:r>
      <w:r>
        <w:rPr>
          <w:i/>
          <w:color w:val="221F1F"/>
          <w:spacing w:val="-2"/>
        </w:rPr>
        <w:t>Pública,</w:t>
      </w:r>
    </w:p>
    <w:p w14:paraId="64D61A0E" w14:textId="77777777" w:rsidR="00A663BF" w:rsidRDefault="00000000">
      <w:pPr>
        <w:pStyle w:val="Prrafodelista"/>
        <w:numPr>
          <w:ilvl w:val="0"/>
          <w:numId w:val="8"/>
        </w:numPr>
        <w:tabs>
          <w:tab w:val="left" w:pos="1192"/>
        </w:tabs>
        <w:spacing w:line="250" w:lineRule="exact"/>
        <w:ind w:left="1192" w:hanging="202"/>
        <w:rPr>
          <w:i/>
        </w:rPr>
      </w:pPr>
      <w:r>
        <w:rPr>
          <w:i/>
          <w:color w:val="221F1F"/>
        </w:rPr>
        <w:t>Servicio</w:t>
      </w:r>
      <w:r>
        <w:rPr>
          <w:i/>
          <w:color w:val="221F1F"/>
          <w:spacing w:val="-4"/>
        </w:rPr>
        <w:t xml:space="preserve"> </w:t>
      </w:r>
      <w:r>
        <w:rPr>
          <w:i/>
          <w:color w:val="221F1F"/>
        </w:rPr>
        <w:t>de</w:t>
      </w:r>
      <w:r>
        <w:rPr>
          <w:i/>
          <w:color w:val="221F1F"/>
          <w:spacing w:val="-8"/>
        </w:rPr>
        <w:t xml:space="preserve"> </w:t>
      </w:r>
      <w:r>
        <w:rPr>
          <w:i/>
          <w:color w:val="221F1F"/>
          <w:spacing w:val="-2"/>
        </w:rPr>
        <w:t>Farmacia,</w:t>
      </w:r>
    </w:p>
    <w:p w14:paraId="04B26800" w14:textId="77777777" w:rsidR="00A663BF" w:rsidRDefault="00000000">
      <w:pPr>
        <w:pStyle w:val="Prrafodelista"/>
        <w:numPr>
          <w:ilvl w:val="0"/>
          <w:numId w:val="8"/>
        </w:numPr>
        <w:tabs>
          <w:tab w:val="left" w:pos="1192"/>
        </w:tabs>
        <w:spacing w:line="250" w:lineRule="exact"/>
        <w:ind w:left="1192" w:hanging="202"/>
        <w:rPr>
          <w:i/>
        </w:rPr>
      </w:pPr>
      <w:r>
        <w:rPr>
          <w:i/>
          <w:color w:val="221F1F"/>
        </w:rPr>
        <w:t>Servicio</w:t>
      </w:r>
      <w:r>
        <w:rPr>
          <w:i/>
          <w:color w:val="221F1F"/>
          <w:spacing w:val="-10"/>
        </w:rPr>
        <w:t xml:space="preserve"> </w:t>
      </w:r>
      <w:r>
        <w:rPr>
          <w:i/>
          <w:color w:val="221F1F"/>
        </w:rPr>
        <w:t>de</w:t>
      </w:r>
      <w:r>
        <w:rPr>
          <w:i/>
          <w:color w:val="221F1F"/>
          <w:spacing w:val="-7"/>
        </w:rPr>
        <w:t xml:space="preserve"> </w:t>
      </w:r>
      <w:r>
        <w:rPr>
          <w:i/>
          <w:color w:val="221F1F"/>
        </w:rPr>
        <w:t>Desarrollo</w:t>
      </w:r>
      <w:r>
        <w:rPr>
          <w:i/>
          <w:color w:val="221F1F"/>
          <w:spacing w:val="-7"/>
        </w:rPr>
        <w:t xml:space="preserve"> </w:t>
      </w:r>
      <w:r>
        <w:rPr>
          <w:i/>
          <w:color w:val="221F1F"/>
        </w:rPr>
        <w:t>Profesional</w:t>
      </w:r>
      <w:r>
        <w:rPr>
          <w:i/>
          <w:color w:val="221F1F"/>
          <w:spacing w:val="-6"/>
        </w:rPr>
        <w:t xml:space="preserve"> </w:t>
      </w:r>
      <w:r>
        <w:rPr>
          <w:i/>
          <w:color w:val="221F1F"/>
        </w:rPr>
        <w:t>y</w:t>
      </w:r>
      <w:r>
        <w:rPr>
          <w:i/>
          <w:color w:val="221F1F"/>
          <w:spacing w:val="-8"/>
        </w:rPr>
        <w:t xml:space="preserve"> </w:t>
      </w:r>
      <w:r>
        <w:rPr>
          <w:i/>
          <w:color w:val="221F1F"/>
        </w:rPr>
        <w:t>Económico</w:t>
      </w:r>
      <w:r>
        <w:rPr>
          <w:i/>
          <w:color w:val="221F1F"/>
          <w:spacing w:val="-6"/>
        </w:rPr>
        <w:t xml:space="preserve"> </w:t>
      </w:r>
      <w:r>
        <w:rPr>
          <w:i/>
          <w:color w:val="221F1F"/>
        </w:rPr>
        <w:t>Financiero</w:t>
      </w:r>
      <w:r>
        <w:rPr>
          <w:i/>
          <w:color w:val="221F1F"/>
          <w:spacing w:val="-26"/>
        </w:rPr>
        <w:t xml:space="preserve"> </w:t>
      </w:r>
      <w:r>
        <w:rPr>
          <w:i/>
          <w:color w:val="221F1F"/>
          <w:spacing w:val="-10"/>
        </w:rPr>
        <w:t>y</w:t>
      </w:r>
    </w:p>
    <w:p w14:paraId="4B4C8477" w14:textId="77777777" w:rsidR="00A663BF" w:rsidRDefault="00000000">
      <w:pPr>
        <w:pStyle w:val="Prrafodelista"/>
        <w:numPr>
          <w:ilvl w:val="0"/>
          <w:numId w:val="8"/>
        </w:numPr>
        <w:tabs>
          <w:tab w:val="left" w:pos="1192"/>
        </w:tabs>
        <w:spacing w:line="254" w:lineRule="exact"/>
        <w:ind w:left="1192" w:hanging="202"/>
        <w:rPr>
          <w:i/>
        </w:rPr>
      </w:pPr>
      <w:r>
        <w:rPr>
          <w:i/>
          <w:color w:val="221F1F"/>
        </w:rPr>
        <w:t>Servicio</w:t>
      </w:r>
      <w:r>
        <w:rPr>
          <w:i/>
          <w:color w:val="221F1F"/>
          <w:spacing w:val="-3"/>
        </w:rPr>
        <w:t xml:space="preserve"> </w:t>
      </w:r>
      <w:r>
        <w:rPr>
          <w:i/>
          <w:color w:val="221F1F"/>
        </w:rPr>
        <w:t>de</w:t>
      </w:r>
      <w:r>
        <w:rPr>
          <w:i/>
          <w:color w:val="221F1F"/>
          <w:spacing w:val="-3"/>
        </w:rPr>
        <w:t xml:space="preserve"> </w:t>
      </w:r>
      <w:r>
        <w:rPr>
          <w:i/>
          <w:color w:val="221F1F"/>
        </w:rPr>
        <w:t>Atención</w:t>
      </w:r>
      <w:r>
        <w:rPr>
          <w:i/>
          <w:color w:val="221F1F"/>
          <w:spacing w:val="-3"/>
        </w:rPr>
        <w:t xml:space="preserve"> </w:t>
      </w:r>
      <w:r>
        <w:rPr>
          <w:i/>
          <w:color w:val="221F1F"/>
        </w:rPr>
        <w:t>a</w:t>
      </w:r>
      <w:r>
        <w:rPr>
          <w:i/>
          <w:color w:val="221F1F"/>
          <w:spacing w:val="-2"/>
        </w:rPr>
        <w:t xml:space="preserve"> </w:t>
      </w:r>
      <w:r>
        <w:rPr>
          <w:i/>
          <w:color w:val="221F1F"/>
        </w:rPr>
        <w:t>la</w:t>
      </w:r>
      <w:r>
        <w:rPr>
          <w:i/>
          <w:color w:val="221F1F"/>
          <w:spacing w:val="-15"/>
        </w:rPr>
        <w:t xml:space="preserve"> </w:t>
      </w:r>
      <w:r>
        <w:rPr>
          <w:i/>
          <w:color w:val="221F1F"/>
          <w:spacing w:val="-2"/>
        </w:rPr>
        <w:t>Ciudadanía.</w:t>
      </w:r>
    </w:p>
    <w:p w14:paraId="5182B979" w14:textId="77777777" w:rsidR="00A663BF" w:rsidRDefault="00000000">
      <w:pPr>
        <w:pStyle w:val="Prrafodelista"/>
        <w:numPr>
          <w:ilvl w:val="0"/>
          <w:numId w:val="7"/>
        </w:numPr>
        <w:tabs>
          <w:tab w:val="left" w:pos="924"/>
        </w:tabs>
        <w:spacing w:before="239" w:line="258" w:lineRule="exact"/>
        <w:ind w:left="924" w:hanging="217"/>
        <w:jc w:val="both"/>
        <w:rPr>
          <w:b/>
        </w:rPr>
      </w:pPr>
      <w:r>
        <w:rPr>
          <w:b/>
          <w:i/>
          <w:color w:val="221F1F"/>
        </w:rPr>
        <w:t>Servicio</w:t>
      </w:r>
      <w:r>
        <w:rPr>
          <w:b/>
          <w:i/>
          <w:color w:val="221F1F"/>
          <w:spacing w:val="-13"/>
        </w:rPr>
        <w:t xml:space="preserve"> </w:t>
      </w:r>
      <w:r>
        <w:rPr>
          <w:b/>
          <w:i/>
          <w:color w:val="221F1F"/>
        </w:rPr>
        <w:t>de</w:t>
      </w:r>
      <w:r>
        <w:rPr>
          <w:b/>
          <w:i/>
          <w:color w:val="221F1F"/>
          <w:spacing w:val="-12"/>
        </w:rPr>
        <w:t xml:space="preserve"> </w:t>
      </w:r>
      <w:r>
        <w:rPr>
          <w:b/>
          <w:i/>
          <w:color w:val="221F1F"/>
        </w:rPr>
        <w:t>Cuidados</w:t>
      </w:r>
      <w:r>
        <w:rPr>
          <w:b/>
          <w:i/>
          <w:color w:val="221F1F"/>
          <w:spacing w:val="-12"/>
        </w:rPr>
        <w:t xml:space="preserve"> </w:t>
      </w:r>
      <w:r>
        <w:rPr>
          <w:b/>
          <w:i/>
          <w:color w:val="221F1F"/>
        </w:rPr>
        <w:t>Críticos</w:t>
      </w:r>
      <w:r>
        <w:rPr>
          <w:b/>
          <w:i/>
          <w:color w:val="221F1F"/>
          <w:spacing w:val="-12"/>
        </w:rPr>
        <w:t xml:space="preserve"> </w:t>
      </w:r>
      <w:r>
        <w:rPr>
          <w:b/>
          <w:i/>
          <w:color w:val="221F1F"/>
        </w:rPr>
        <w:t>y</w:t>
      </w:r>
      <w:r>
        <w:rPr>
          <w:b/>
          <w:i/>
          <w:color w:val="221F1F"/>
          <w:spacing w:val="-12"/>
        </w:rPr>
        <w:t xml:space="preserve"> </w:t>
      </w:r>
      <w:r>
        <w:rPr>
          <w:b/>
          <w:i/>
          <w:color w:val="221F1F"/>
        </w:rPr>
        <w:t>Urgencias</w:t>
      </w:r>
      <w:r>
        <w:rPr>
          <w:b/>
          <w:i/>
          <w:color w:val="221F1F"/>
          <w:spacing w:val="-11"/>
        </w:rPr>
        <w:t xml:space="preserve"> </w:t>
      </w:r>
      <w:r>
        <w:rPr>
          <w:b/>
          <w:color w:val="221F1F"/>
        </w:rPr>
        <w:t>(Art.17</w:t>
      </w:r>
      <w:r>
        <w:rPr>
          <w:b/>
          <w:color w:val="221F1F"/>
          <w:spacing w:val="-12"/>
        </w:rPr>
        <w:t xml:space="preserve"> </w:t>
      </w:r>
      <w:r>
        <w:rPr>
          <w:b/>
          <w:color w:val="221F1F"/>
        </w:rPr>
        <w:t>Decreto</w:t>
      </w:r>
      <w:r>
        <w:rPr>
          <w:b/>
          <w:color w:val="221F1F"/>
          <w:spacing w:val="-12"/>
        </w:rPr>
        <w:t xml:space="preserve"> </w:t>
      </w:r>
      <w:r>
        <w:rPr>
          <w:b/>
          <w:color w:val="221F1F"/>
          <w:spacing w:val="-2"/>
        </w:rPr>
        <w:t>197/2007).</w:t>
      </w:r>
    </w:p>
    <w:p w14:paraId="1F12348B" w14:textId="77777777" w:rsidR="00A663BF" w:rsidRDefault="00000000">
      <w:pPr>
        <w:spacing w:before="8" w:line="230" w:lineRule="auto"/>
        <w:ind w:left="424" w:right="132" w:firstLine="285"/>
        <w:jc w:val="both"/>
      </w:pPr>
      <w:r>
        <w:rPr>
          <w:color w:val="221F1F"/>
          <w:spacing w:val="-2"/>
        </w:rPr>
        <w:t>Losdistritos de</w:t>
      </w:r>
      <w:r>
        <w:rPr>
          <w:color w:val="221F1F"/>
          <w:spacing w:val="-4"/>
        </w:rPr>
        <w:t xml:space="preserve"> </w:t>
      </w:r>
      <w:r>
        <w:rPr>
          <w:color w:val="221F1F"/>
          <w:spacing w:val="-2"/>
        </w:rPr>
        <w:t>atención</w:t>
      </w:r>
      <w:r>
        <w:rPr>
          <w:color w:val="221F1F"/>
          <w:spacing w:val="-4"/>
        </w:rPr>
        <w:t xml:space="preserve"> </w:t>
      </w:r>
      <w:r>
        <w:rPr>
          <w:color w:val="221F1F"/>
          <w:spacing w:val="-2"/>
        </w:rPr>
        <w:t>primariaordenarán,</w:t>
      </w:r>
      <w:r>
        <w:rPr>
          <w:color w:val="221F1F"/>
          <w:spacing w:val="-6"/>
        </w:rPr>
        <w:t xml:space="preserve"> </w:t>
      </w:r>
      <w:r>
        <w:rPr>
          <w:color w:val="221F1F"/>
          <w:spacing w:val="-2"/>
        </w:rPr>
        <w:t>funcionalmente, la</w:t>
      </w:r>
      <w:r>
        <w:rPr>
          <w:color w:val="221F1F"/>
          <w:spacing w:val="-4"/>
        </w:rPr>
        <w:t xml:space="preserve"> </w:t>
      </w:r>
      <w:r>
        <w:rPr>
          <w:color w:val="221F1F"/>
          <w:spacing w:val="-2"/>
        </w:rPr>
        <w:t>atención</w:t>
      </w:r>
      <w:r>
        <w:rPr>
          <w:color w:val="221F1F"/>
          <w:spacing w:val="-4"/>
        </w:rPr>
        <w:t xml:space="preserve"> </w:t>
      </w:r>
      <w:r>
        <w:rPr>
          <w:color w:val="221F1F"/>
          <w:spacing w:val="-2"/>
        </w:rPr>
        <w:t>continuada y</w:t>
      </w:r>
      <w:r>
        <w:rPr>
          <w:color w:val="221F1F"/>
          <w:spacing w:val="-6"/>
        </w:rPr>
        <w:t xml:space="preserve"> </w:t>
      </w:r>
      <w:r>
        <w:rPr>
          <w:color w:val="221F1F"/>
          <w:spacing w:val="-2"/>
        </w:rPr>
        <w:t xml:space="preserve">deurgencias </w:t>
      </w:r>
      <w:r>
        <w:rPr>
          <w:color w:val="221F1F"/>
        </w:rPr>
        <w:t>y</w:t>
      </w:r>
      <w:r>
        <w:rPr>
          <w:color w:val="221F1F"/>
          <w:spacing w:val="-13"/>
        </w:rPr>
        <w:t xml:space="preserve"> </w:t>
      </w:r>
      <w:r>
        <w:rPr>
          <w:color w:val="221F1F"/>
        </w:rPr>
        <w:t>emergencias,</w:t>
      </w:r>
      <w:r>
        <w:rPr>
          <w:color w:val="221F1F"/>
          <w:spacing w:val="-12"/>
        </w:rPr>
        <w:t xml:space="preserve"> </w:t>
      </w:r>
      <w:r>
        <w:rPr>
          <w:color w:val="221F1F"/>
        </w:rPr>
        <w:t>mediante</w:t>
      </w:r>
      <w:r>
        <w:rPr>
          <w:color w:val="221F1F"/>
          <w:spacing w:val="-12"/>
        </w:rPr>
        <w:t xml:space="preserve"> </w:t>
      </w:r>
      <w:r>
        <w:rPr>
          <w:color w:val="221F1F"/>
        </w:rPr>
        <w:t>el</w:t>
      </w:r>
      <w:r>
        <w:rPr>
          <w:color w:val="221F1F"/>
          <w:spacing w:val="-12"/>
        </w:rPr>
        <w:t xml:space="preserve"> </w:t>
      </w:r>
      <w:r>
        <w:rPr>
          <w:color w:val="221F1F"/>
        </w:rPr>
        <w:t>correspondiente</w:t>
      </w:r>
      <w:r>
        <w:rPr>
          <w:color w:val="221F1F"/>
          <w:spacing w:val="-12"/>
        </w:rPr>
        <w:t xml:space="preserve"> </w:t>
      </w:r>
      <w:r>
        <w:rPr>
          <w:color w:val="221F1F"/>
        </w:rPr>
        <w:t>Servicio</w:t>
      </w:r>
      <w:r>
        <w:rPr>
          <w:color w:val="221F1F"/>
          <w:spacing w:val="-12"/>
        </w:rPr>
        <w:t xml:space="preserve"> </w:t>
      </w:r>
      <w:r>
        <w:rPr>
          <w:color w:val="221F1F"/>
        </w:rPr>
        <w:t>de</w:t>
      </w:r>
      <w:r>
        <w:rPr>
          <w:color w:val="221F1F"/>
          <w:spacing w:val="-11"/>
        </w:rPr>
        <w:t xml:space="preserve"> </w:t>
      </w:r>
      <w:r>
        <w:rPr>
          <w:color w:val="221F1F"/>
        </w:rPr>
        <w:t>Cuidados</w:t>
      </w:r>
      <w:r>
        <w:rPr>
          <w:color w:val="221F1F"/>
          <w:spacing w:val="-11"/>
        </w:rPr>
        <w:t xml:space="preserve"> </w:t>
      </w:r>
      <w:r>
        <w:rPr>
          <w:color w:val="221F1F"/>
        </w:rPr>
        <w:t>Críticos</w:t>
      </w:r>
      <w:r>
        <w:rPr>
          <w:color w:val="221F1F"/>
          <w:spacing w:val="-10"/>
        </w:rPr>
        <w:t xml:space="preserve"> </w:t>
      </w:r>
      <w:r>
        <w:rPr>
          <w:color w:val="221F1F"/>
        </w:rPr>
        <w:t>y</w:t>
      </w:r>
      <w:r>
        <w:rPr>
          <w:color w:val="221F1F"/>
          <w:spacing w:val="-13"/>
        </w:rPr>
        <w:t xml:space="preserve"> </w:t>
      </w:r>
      <w:r>
        <w:rPr>
          <w:color w:val="221F1F"/>
        </w:rPr>
        <w:t>Urgencias,</w:t>
      </w:r>
      <w:r>
        <w:rPr>
          <w:color w:val="221F1F"/>
          <w:spacing w:val="-11"/>
        </w:rPr>
        <w:t xml:space="preserve"> </w:t>
      </w:r>
      <w:r>
        <w:rPr>
          <w:color w:val="221F1F"/>
        </w:rPr>
        <w:t>adaptado</w:t>
      </w:r>
      <w:r>
        <w:rPr>
          <w:color w:val="221F1F"/>
          <w:spacing w:val="-12"/>
        </w:rPr>
        <w:t xml:space="preserve"> </w:t>
      </w:r>
      <w:r>
        <w:rPr>
          <w:color w:val="221F1F"/>
        </w:rPr>
        <w:t>a</w:t>
      </w:r>
      <w:r>
        <w:rPr>
          <w:color w:val="221F1F"/>
          <w:spacing w:val="-12"/>
        </w:rPr>
        <w:t xml:space="preserve"> </w:t>
      </w:r>
      <w:r>
        <w:rPr>
          <w:color w:val="221F1F"/>
        </w:rPr>
        <w:t>las características y necesidades del área de suinfluencia.</w:t>
      </w:r>
    </w:p>
    <w:p w14:paraId="18768D51" w14:textId="77777777" w:rsidR="00A663BF" w:rsidRDefault="00000000">
      <w:pPr>
        <w:spacing w:before="1" w:line="232" w:lineRule="auto"/>
        <w:ind w:left="424" w:right="132" w:firstLine="285"/>
        <w:jc w:val="both"/>
      </w:pPr>
      <w:r>
        <w:rPr>
          <w:color w:val="221F1F"/>
          <w:spacing w:val="-2"/>
        </w:rPr>
        <w:t>El</w:t>
      </w:r>
      <w:r>
        <w:rPr>
          <w:color w:val="221F1F"/>
          <w:spacing w:val="-11"/>
        </w:rPr>
        <w:t xml:space="preserve"> </w:t>
      </w:r>
      <w:r>
        <w:rPr>
          <w:color w:val="221F1F"/>
          <w:spacing w:val="-2"/>
        </w:rPr>
        <w:t>Servicio</w:t>
      </w:r>
      <w:r>
        <w:rPr>
          <w:color w:val="221F1F"/>
          <w:spacing w:val="-10"/>
        </w:rPr>
        <w:t xml:space="preserve"> </w:t>
      </w:r>
      <w:r>
        <w:rPr>
          <w:color w:val="221F1F"/>
          <w:spacing w:val="-2"/>
        </w:rPr>
        <w:t>de</w:t>
      </w:r>
      <w:r>
        <w:rPr>
          <w:color w:val="221F1F"/>
          <w:spacing w:val="-10"/>
        </w:rPr>
        <w:t xml:space="preserve"> </w:t>
      </w:r>
      <w:r>
        <w:rPr>
          <w:color w:val="221F1F"/>
          <w:spacing w:val="-2"/>
        </w:rPr>
        <w:t>Cuidados</w:t>
      </w:r>
      <w:r>
        <w:rPr>
          <w:color w:val="221F1F"/>
          <w:spacing w:val="-10"/>
        </w:rPr>
        <w:t xml:space="preserve"> </w:t>
      </w:r>
      <w:r>
        <w:rPr>
          <w:color w:val="221F1F"/>
          <w:spacing w:val="-2"/>
        </w:rPr>
        <w:t>Críticos</w:t>
      </w:r>
      <w:r>
        <w:rPr>
          <w:color w:val="221F1F"/>
          <w:spacing w:val="-8"/>
        </w:rPr>
        <w:t xml:space="preserve"> </w:t>
      </w:r>
      <w:r>
        <w:rPr>
          <w:color w:val="221F1F"/>
          <w:spacing w:val="-2"/>
        </w:rPr>
        <w:t>y</w:t>
      </w:r>
      <w:r>
        <w:rPr>
          <w:color w:val="221F1F"/>
          <w:spacing w:val="-11"/>
        </w:rPr>
        <w:t xml:space="preserve"> </w:t>
      </w:r>
      <w:r>
        <w:rPr>
          <w:color w:val="221F1F"/>
          <w:spacing w:val="-2"/>
        </w:rPr>
        <w:t>Urgencias</w:t>
      </w:r>
      <w:r>
        <w:rPr>
          <w:color w:val="221F1F"/>
          <w:spacing w:val="-10"/>
        </w:rPr>
        <w:t xml:space="preserve"> </w:t>
      </w:r>
      <w:r>
        <w:rPr>
          <w:color w:val="221F1F"/>
          <w:spacing w:val="-2"/>
        </w:rPr>
        <w:t>contará</w:t>
      </w:r>
      <w:r>
        <w:rPr>
          <w:color w:val="221F1F"/>
          <w:spacing w:val="-8"/>
        </w:rPr>
        <w:t xml:space="preserve"> </w:t>
      </w:r>
      <w:r>
        <w:rPr>
          <w:color w:val="221F1F"/>
          <w:spacing w:val="-2"/>
        </w:rPr>
        <w:t>con</w:t>
      </w:r>
      <w:r>
        <w:rPr>
          <w:color w:val="221F1F"/>
          <w:spacing w:val="-11"/>
        </w:rPr>
        <w:t xml:space="preserve"> </w:t>
      </w:r>
      <w:r>
        <w:rPr>
          <w:color w:val="221F1F"/>
          <w:spacing w:val="-2"/>
        </w:rPr>
        <w:t>una</w:t>
      </w:r>
      <w:r>
        <w:rPr>
          <w:color w:val="221F1F"/>
          <w:spacing w:val="-10"/>
        </w:rPr>
        <w:t xml:space="preserve"> </w:t>
      </w:r>
      <w:r>
        <w:rPr>
          <w:color w:val="221F1F"/>
          <w:spacing w:val="-2"/>
        </w:rPr>
        <w:t>Coordinación</w:t>
      </w:r>
      <w:r>
        <w:rPr>
          <w:color w:val="221F1F"/>
          <w:spacing w:val="-10"/>
        </w:rPr>
        <w:t xml:space="preserve"> </w:t>
      </w:r>
      <w:r>
        <w:rPr>
          <w:color w:val="221F1F"/>
          <w:spacing w:val="-2"/>
        </w:rPr>
        <w:t>de</w:t>
      </w:r>
      <w:r>
        <w:rPr>
          <w:color w:val="221F1F"/>
          <w:spacing w:val="-10"/>
        </w:rPr>
        <w:t xml:space="preserve"> </w:t>
      </w:r>
      <w:r>
        <w:rPr>
          <w:color w:val="221F1F"/>
          <w:spacing w:val="-2"/>
        </w:rPr>
        <w:t>Servicio,</w:t>
      </w:r>
      <w:r>
        <w:rPr>
          <w:color w:val="221F1F"/>
          <w:spacing w:val="-9"/>
        </w:rPr>
        <w:t xml:space="preserve"> </w:t>
      </w:r>
      <w:r>
        <w:rPr>
          <w:color w:val="221F1F"/>
          <w:spacing w:val="-2"/>
        </w:rPr>
        <w:t>cuyas</w:t>
      </w:r>
      <w:r>
        <w:rPr>
          <w:color w:val="221F1F"/>
          <w:spacing w:val="-10"/>
        </w:rPr>
        <w:t xml:space="preserve"> </w:t>
      </w:r>
      <w:r>
        <w:rPr>
          <w:color w:val="221F1F"/>
          <w:spacing w:val="-2"/>
        </w:rPr>
        <w:t>funcio-nes serán</w:t>
      </w:r>
      <w:r>
        <w:rPr>
          <w:color w:val="221F1F"/>
          <w:spacing w:val="-4"/>
        </w:rPr>
        <w:t xml:space="preserve"> </w:t>
      </w:r>
      <w:r>
        <w:rPr>
          <w:color w:val="221F1F"/>
          <w:spacing w:val="-2"/>
        </w:rPr>
        <w:t>la</w:t>
      </w:r>
      <w:r>
        <w:rPr>
          <w:color w:val="221F1F"/>
          <w:spacing w:val="-3"/>
        </w:rPr>
        <w:t xml:space="preserve"> </w:t>
      </w:r>
      <w:r>
        <w:rPr>
          <w:color w:val="221F1F"/>
          <w:spacing w:val="-2"/>
        </w:rPr>
        <w:t>organización,</w:t>
      </w:r>
      <w:r>
        <w:rPr>
          <w:color w:val="221F1F"/>
          <w:spacing w:val="-6"/>
        </w:rPr>
        <w:t xml:space="preserve"> </w:t>
      </w:r>
      <w:r>
        <w:rPr>
          <w:color w:val="221F1F"/>
          <w:spacing w:val="-2"/>
        </w:rPr>
        <w:t>gestión,</w:t>
      </w:r>
      <w:r>
        <w:rPr>
          <w:color w:val="221F1F"/>
          <w:spacing w:val="-7"/>
        </w:rPr>
        <w:t xml:space="preserve"> </w:t>
      </w:r>
      <w:r>
        <w:rPr>
          <w:color w:val="221F1F"/>
          <w:spacing w:val="-2"/>
        </w:rPr>
        <w:t>evaluación</w:t>
      </w:r>
      <w:r>
        <w:rPr>
          <w:color w:val="221F1F"/>
          <w:spacing w:val="-4"/>
        </w:rPr>
        <w:t xml:space="preserve"> </w:t>
      </w:r>
      <w:r>
        <w:rPr>
          <w:color w:val="221F1F"/>
          <w:spacing w:val="-2"/>
        </w:rPr>
        <w:t>y</w:t>
      </w:r>
      <w:r>
        <w:rPr>
          <w:color w:val="221F1F"/>
          <w:spacing w:val="-4"/>
        </w:rPr>
        <w:t xml:space="preserve"> </w:t>
      </w:r>
      <w:r>
        <w:rPr>
          <w:color w:val="221F1F"/>
          <w:spacing w:val="-2"/>
        </w:rPr>
        <w:t>dirección</w:t>
      </w:r>
      <w:r>
        <w:rPr>
          <w:color w:val="221F1F"/>
          <w:spacing w:val="-3"/>
        </w:rPr>
        <w:t xml:space="preserve"> </w:t>
      </w:r>
      <w:r>
        <w:rPr>
          <w:color w:val="221F1F"/>
          <w:spacing w:val="-2"/>
        </w:rPr>
        <w:t>de</w:t>
      </w:r>
      <w:r>
        <w:rPr>
          <w:color w:val="221F1F"/>
          <w:spacing w:val="-3"/>
        </w:rPr>
        <w:t xml:space="preserve"> </w:t>
      </w:r>
      <w:r>
        <w:rPr>
          <w:color w:val="221F1F"/>
          <w:spacing w:val="-2"/>
        </w:rPr>
        <w:t>los recursos, programas, proyectos y</w:t>
      </w:r>
      <w:r>
        <w:rPr>
          <w:color w:val="221F1F"/>
          <w:spacing w:val="-4"/>
        </w:rPr>
        <w:t xml:space="preserve"> </w:t>
      </w:r>
      <w:r>
        <w:rPr>
          <w:color w:val="221F1F"/>
          <w:spacing w:val="-2"/>
        </w:rPr>
        <w:t>acti-vidades</w:t>
      </w:r>
      <w:r>
        <w:rPr>
          <w:color w:val="221F1F"/>
          <w:spacing w:val="-4"/>
        </w:rPr>
        <w:t xml:space="preserve"> </w:t>
      </w:r>
      <w:r>
        <w:rPr>
          <w:color w:val="221F1F"/>
          <w:spacing w:val="-2"/>
        </w:rPr>
        <w:t>incluidas</w:t>
      </w:r>
      <w:r>
        <w:rPr>
          <w:color w:val="221F1F"/>
          <w:spacing w:val="-4"/>
        </w:rPr>
        <w:t xml:space="preserve"> </w:t>
      </w:r>
      <w:r>
        <w:rPr>
          <w:color w:val="221F1F"/>
          <w:spacing w:val="-2"/>
        </w:rPr>
        <w:t>en</w:t>
      </w:r>
      <w:r>
        <w:rPr>
          <w:color w:val="221F1F"/>
          <w:spacing w:val="-4"/>
        </w:rPr>
        <w:t xml:space="preserve"> </w:t>
      </w:r>
      <w:r>
        <w:rPr>
          <w:color w:val="221F1F"/>
          <w:spacing w:val="-2"/>
        </w:rPr>
        <w:t>el</w:t>
      </w:r>
      <w:r>
        <w:rPr>
          <w:color w:val="221F1F"/>
          <w:spacing w:val="-5"/>
        </w:rPr>
        <w:t xml:space="preserve"> </w:t>
      </w:r>
      <w:r>
        <w:rPr>
          <w:color w:val="221F1F"/>
          <w:spacing w:val="-2"/>
        </w:rPr>
        <w:t>ámbito de</w:t>
      </w:r>
      <w:r>
        <w:rPr>
          <w:color w:val="221F1F"/>
          <w:spacing w:val="-5"/>
        </w:rPr>
        <w:t xml:space="preserve"> </w:t>
      </w:r>
      <w:r>
        <w:rPr>
          <w:color w:val="221F1F"/>
          <w:spacing w:val="-2"/>
        </w:rPr>
        <w:t>actuación</w:t>
      </w:r>
      <w:r>
        <w:rPr>
          <w:color w:val="221F1F"/>
          <w:spacing w:val="-5"/>
        </w:rPr>
        <w:t xml:space="preserve"> </w:t>
      </w:r>
      <w:r>
        <w:rPr>
          <w:color w:val="221F1F"/>
          <w:spacing w:val="-2"/>
        </w:rPr>
        <w:t>del</w:t>
      </w:r>
      <w:r>
        <w:rPr>
          <w:color w:val="221F1F"/>
          <w:spacing w:val="-4"/>
        </w:rPr>
        <w:t xml:space="preserve"> </w:t>
      </w:r>
      <w:r>
        <w:rPr>
          <w:color w:val="221F1F"/>
          <w:spacing w:val="-2"/>
        </w:rPr>
        <w:t>mismo.</w:t>
      </w:r>
      <w:r>
        <w:rPr>
          <w:color w:val="221F1F"/>
          <w:spacing w:val="-4"/>
        </w:rPr>
        <w:t xml:space="preserve"> </w:t>
      </w:r>
      <w:r>
        <w:rPr>
          <w:color w:val="221F1F"/>
          <w:spacing w:val="-2"/>
        </w:rPr>
        <w:t>Las</w:t>
      </w:r>
      <w:r>
        <w:rPr>
          <w:color w:val="221F1F"/>
          <w:spacing w:val="-4"/>
        </w:rPr>
        <w:t xml:space="preserve"> </w:t>
      </w:r>
      <w:r>
        <w:rPr>
          <w:color w:val="221F1F"/>
          <w:spacing w:val="-2"/>
        </w:rPr>
        <w:t>funciones del</w:t>
      </w:r>
      <w:r>
        <w:rPr>
          <w:color w:val="221F1F"/>
          <w:spacing w:val="-4"/>
        </w:rPr>
        <w:t xml:space="preserve"> </w:t>
      </w:r>
      <w:r>
        <w:rPr>
          <w:color w:val="221F1F"/>
          <w:spacing w:val="-2"/>
        </w:rPr>
        <w:t>Servicio de</w:t>
      </w:r>
      <w:r>
        <w:rPr>
          <w:color w:val="221F1F"/>
          <w:spacing w:val="-5"/>
        </w:rPr>
        <w:t xml:space="preserve"> </w:t>
      </w:r>
      <w:r>
        <w:rPr>
          <w:color w:val="221F1F"/>
          <w:spacing w:val="-2"/>
        </w:rPr>
        <w:t>Cuidados</w:t>
      </w:r>
      <w:r>
        <w:rPr>
          <w:color w:val="221F1F"/>
          <w:spacing w:val="-4"/>
        </w:rPr>
        <w:t xml:space="preserve"> </w:t>
      </w:r>
      <w:r>
        <w:rPr>
          <w:color w:val="221F1F"/>
          <w:spacing w:val="-2"/>
        </w:rPr>
        <w:t xml:space="preserve">Críticos </w:t>
      </w:r>
      <w:r>
        <w:rPr>
          <w:color w:val="221F1F"/>
        </w:rPr>
        <w:t>y</w:t>
      </w:r>
      <w:r>
        <w:rPr>
          <w:color w:val="221F1F"/>
          <w:spacing w:val="-13"/>
        </w:rPr>
        <w:t xml:space="preserve"> </w:t>
      </w:r>
      <w:r>
        <w:rPr>
          <w:color w:val="221F1F"/>
        </w:rPr>
        <w:t>Urgencias</w:t>
      </w:r>
      <w:r>
        <w:rPr>
          <w:color w:val="221F1F"/>
          <w:spacing w:val="-10"/>
        </w:rPr>
        <w:t xml:space="preserve"> </w:t>
      </w:r>
      <w:r>
        <w:rPr>
          <w:color w:val="221F1F"/>
        </w:rPr>
        <w:t>son</w:t>
      </w:r>
      <w:r>
        <w:rPr>
          <w:color w:val="221F1F"/>
          <w:spacing w:val="-12"/>
        </w:rPr>
        <w:t xml:space="preserve"> </w:t>
      </w:r>
      <w:r>
        <w:rPr>
          <w:color w:val="221F1F"/>
        </w:rPr>
        <w:t>atender</w:t>
      </w:r>
      <w:r>
        <w:rPr>
          <w:color w:val="221F1F"/>
          <w:spacing w:val="-12"/>
        </w:rPr>
        <w:t xml:space="preserve"> </w:t>
      </w:r>
      <w:r>
        <w:rPr>
          <w:color w:val="221F1F"/>
        </w:rPr>
        <w:t>las</w:t>
      </w:r>
      <w:r>
        <w:rPr>
          <w:color w:val="221F1F"/>
          <w:spacing w:val="-11"/>
        </w:rPr>
        <w:t xml:space="preserve"> </w:t>
      </w:r>
      <w:r>
        <w:rPr>
          <w:color w:val="221F1F"/>
        </w:rPr>
        <w:t>urgencias</w:t>
      </w:r>
      <w:r>
        <w:rPr>
          <w:color w:val="221F1F"/>
          <w:spacing w:val="-8"/>
        </w:rPr>
        <w:t xml:space="preserve"> </w:t>
      </w:r>
      <w:r>
        <w:rPr>
          <w:color w:val="221F1F"/>
        </w:rPr>
        <w:t>y,</w:t>
      </w:r>
      <w:r>
        <w:rPr>
          <w:color w:val="221F1F"/>
          <w:spacing w:val="-21"/>
        </w:rPr>
        <w:t xml:space="preserve"> </w:t>
      </w:r>
      <w:r>
        <w:rPr>
          <w:color w:val="221F1F"/>
        </w:rPr>
        <w:t>en</w:t>
      </w:r>
      <w:r>
        <w:rPr>
          <w:color w:val="221F1F"/>
          <w:spacing w:val="-13"/>
        </w:rPr>
        <w:t xml:space="preserve"> </w:t>
      </w:r>
      <w:r>
        <w:rPr>
          <w:color w:val="221F1F"/>
        </w:rPr>
        <w:t>su</w:t>
      </w:r>
      <w:r>
        <w:rPr>
          <w:color w:val="221F1F"/>
          <w:spacing w:val="-11"/>
        </w:rPr>
        <w:t xml:space="preserve"> </w:t>
      </w:r>
      <w:r>
        <w:rPr>
          <w:color w:val="221F1F"/>
        </w:rPr>
        <w:t>caso,</w:t>
      </w:r>
      <w:r>
        <w:rPr>
          <w:color w:val="221F1F"/>
          <w:spacing w:val="-11"/>
        </w:rPr>
        <w:t xml:space="preserve"> </w:t>
      </w:r>
      <w:r>
        <w:rPr>
          <w:color w:val="221F1F"/>
        </w:rPr>
        <w:t>las</w:t>
      </w:r>
      <w:r>
        <w:rPr>
          <w:color w:val="221F1F"/>
          <w:spacing w:val="-11"/>
        </w:rPr>
        <w:t xml:space="preserve"> </w:t>
      </w:r>
      <w:r>
        <w:rPr>
          <w:color w:val="221F1F"/>
        </w:rPr>
        <w:t>emergencias</w:t>
      </w:r>
      <w:r>
        <w:rPr>
          <w:color w:val="221F1F"/>
          <w:spacing w:val="-8"/>
        </w:rPr>
        <w:t xml:space="preserve"> </w:t>
      </w:r>
      <w:r>
        <w:rPr>
          <w:color w:val="221F1F"/>
        </w:rPr>
        <w:t>que</w:t>
      </w:r>
      <w:r>
        <w:rPr>
          <w:color w:val="221F1F"/>
          <w:spacing w:val="-11"/>
        </w:rPr>
        <w:t xml:space="preserve"> </w:t>
      </w:r>
      <w:r>
        <w:rPr>
          <w:color w:val="221F1F"/>
        </w:rPr>
        <w:t>se</w:t>
      </w:r>
      <w:r>
        <w:rPr>
          <w:color w:val="221F1F"/>
          <w:spacing w:val="-12"/>
        </w:rPr>
        <w:t xml:space="preserve"> </w:t>
      </w:r>
      <w:r>
        <w:rPr>
          <w:color w:val="221F1F"/>
        </w:rPr>
        <w:t>produzcan</w:t>
      </w:r>
      <w:r>
        <w:rPr>
          <w:color w:val="221F1F"/>
          <w:spacing w:val="-13"/>
        </w:rPr>
        <w:t xml:space="preserve"> </w:t>
      </w:r>
      <w:r>
        <w:rPr>
          <w:color w:val="221F1F"/>
        </w:rPr>
        <w:t>en</w:t>
      </w:r>
      <w:r>
        <w:rPr>
          <w:color w:val="221F1F"/>
          <w:spacing w:val="-13"/>
        </w:rPr>
        <w:t xml:space="preserve"> </w:t>
      </w:r>
      <w:r>
        <w:rPr>
          <w:color w:val="221F1F"/>
        </w:rPr>
        <w:t>el</w:t>
      </w:r>
      <w:r>
        <w:rPr>
          <w:color w:val="221F1F"/>
          <w:spacing w:val="-12"/>
        </w:rPr>
        <w:t xml:space="preserve"> </w:t>
      </w:r>
      <w:r>
        <w:rPr>
          <w:color w:val="221F1F"/>
        </w:rPr>
        <w:t>distrito</w:t>
      </w:r>
      <w:r>
        <w:rPr>
          <w:color w:val="221F1F"/>
          <w:spacing w:val="-8"/>
        </w:rPr>
        <w:t xml:space="preserve"> </w:t>
      </w:r>
      <w:r>
        <w:rPr>
          <w:color w:val="221F1F"/>
        </w:rPr>
        <w:t>de</w:t>
      </w:r>
    </w:p>
    <w:p w14:paraId="17182795" w14:textId="77777777" w:rsidR="00A663BF" w:rsidRDefault="00A663BF">
      <w:pPr>
        <w:spacing w:line="232" w:lineRule="auto"/>
        <w:jc w:val="both"/>
        <w:sectPr w:rsidR="00A663BF">
          <w:pgSz w:w="11920" w:h="16850"/>
          <w:pgMar w:top="860" w:right="992" w:bottom="900" w:left="992" w:header="676" w:footer="709" w:gutter="0"/>
          <w:cols w:space="720"/>
        </w:sectPr>
      </w:pPr>
    </w:p>
    <w:p w14:paraId="14B339BA" w14:textId="77777777" w:rsidR="00A663BF" w:rsidRDefault="00000000">
      <w:pPr>
        <w:spacing w:before="131" w:line="232" w:lineRule="auto"/>
        <w:ind w:left="141" w:right="420"/>
        <w:jc w:val="both"/>
      </w:pPr>
      <w:r>
        <w:rPr>
          <w:color w:val="221F1F"/>
        </w:rPr>
        <w:lastRenderedPageBreak/>
        <w:t xml:space="preserve">atenciónprimaria,así comogarantizar lacontinuidadasistencial alapoblación quelorequiera,fuera del horario ordinario de funcionamiento de los centros de atención primaria.</w:t>
      </w:r>
    </w:p>
    <w:p w14:paraId="3ABA49B2" w14:textId="77777777" w:rsidR="00A663BF" w:rsidRDefault="00000000">
      <w:pPr>
        <w:spacing w:line="232" w:lineRule="auto"/>
        <w:ind w:left="141" w:right="415" w:firstLine="283"/>
        <w:jc w:val="both"/>
      </w:pPr>
      <w:r>
        <w:rPr>
          <w:color w:val="221F1F"/>
          <w:spacing w:val="-2"/>
        </w:rPr>
        <w:t>En</w:t>
      </w:r>
      <w:r>
        <w:rPr>
          <w:color w:val="221F1F"/>
          <w:spacing w:val="-9"/>
        </w:rPr>
        <w:t xml:space="preserve"> </w:t>
      </w:r>
      <w:r>
        <w:rPr>
          <w:color w:val="221F1F"/>
          <w:spacing w:val="-2"/>
        </w:rPr>
        <w:t>el</w:t>
      </w:r>
      <w:r>
        <w:rPr>
          <w:color w:val="221F1F"/>
          <w:spacing w:val="-8"/>
        </w:rPr>
        <w:t xml:space="preserve"> </w:t>
      </w:r>
      <w:r>
        <w:rPr>
          <w:color w:val="221F1F"/>
          <w:spacing w:val="-2"/>
        </w:rPr>
        <w:t>desarrollo</w:t>
      </w:r>
      <w:r>
        <w:rPr>
          <w:color w:val="221F1F"/>
          <w:spacing w:val="-6"/>
        </w:rPr>
        <w:t xml:space="preserve"> </w:t>
      </w:r>
      <w:r>
        <w:rPr>
          <w:color w:val="221F1F"/>
          <w:spacing w:val="-2"/>
        </w:rPr>
        <w:t>de</w:t>
      </w:r>
      <w:r>
        <w:rPr>
          <w:color w:val="221F1F"/>
          <w:spacing w:val="-10"/>
        </w:rPr>
        <w:t xml:space="preserve"> </w:t>
      </w:r>
      <w:r>
        <w:rPr>
          <w:color w:val="221F1F"/>
          <w:spacing w:val="-2"/>
        </w:rPr>
        <w:t>sus</w:t>
      </w:r>
      <w:r>
        <w:rPr>
          <w:color w:val="221F1F"/>
          <w:spacing w:val="-5"/>
        </w:rPr>
        <w:t xml:space="preserve"> </w:t>
      </w:r>
      <w:r>
        <w:rPr>
          <w:color w:val="221F1F"/>
          <w:spacing w:val="-2"/>
        </w:rPr>
        <w:t>funciones,</w:t>
      </w:r>
      <w:r>
        <w:rPr>
          <w:color w:val="221F1F"/>
          <w:spacing w:val="-5"/>
        </w:rPr>
        <w:t xml:space="preserve"> </w:t>
      </w:r>
      <w:r>
        <w:rPr>
          <w:color w:val="221F1F"/>
          <w:spacing w:val="-2"/>
        </w:rPr>
        <w:t>el</w:t>
      </w:r>
      <w:r>
        <w:rPr>
          <w:color w:val="221F1F"/>
          <w:spacing w:val="-8"/>
        </w:rPr>
        <w:t xml:space="preserve"> </w:t>
      </w:r>
      <w:r>
        <w:rPr>
          <w:color w:val="221F1F"/>
          <w:spacing w:val="-2"/>
        </w:rPr>
        <w:t>servicio</w:t>
      </w:r>
      <w:r>
        <w:rPr>
          <w:color w:val="221F1F"/>
          <w:spacing w:val="-6"/>
        </w:rPr>
        <w:t xml:space="preserve"> </w:t>
      </w:r>
      <w:r>
        <w:rPr>
          <w:color w:val="221F1F"/>
          <w:spacing w:val="-2"/>
        </w:rPr>
        <w:t>actuará</w:t>
      </w:r>
      <w:r>
        <w:rPr>
          <w:color w:val="221F1F"/>
          <w:spacing w:val="-9"/>
        </w:rPr>
        <w:t xml:space="preserve"> </w:t>
      </w:r>
      <w:r>
        <w:rPr>
          <w:color w:val="221F1F"/>
          <w:spacing w:val="-2"/>
        </w:rPr>
        <w:t>bajo</w:t>
      </w:r>
      <w:r>
        <w:rPr>
          <w:color w:val="221F1F"/>
          <w:spacing w:val="-6"/>
        </w:rPr>
        <w:t xml:space="preserve"> </w:t>
      </w:r>
      <w:r>
        <w:rPr>
          <w:color w:val="221F1F"/>
          <w:spacing w:val="-2"/>
        </w:rPr>
        <w:t>los</w:t>
      </w:r>
      <w:r>
        <w:rPr>
          <w:color w:val="221F1F"/>
          <w:spacing w:val="-6"/>
        </w:rPr>
        <w:t xml:space="preserve"> </w:t>
      </w:r>
      <w:r>
        <w:rPr>
          <w:color w:val="221F1F"/>
          <w:spacing w:val="-2"/>
        </w:rPr>
        <w:t>criterios de</w:t>
      </w:r>
      <w:r>
        <w:rPr>
          <w:color w:val="221F1F"/>
          <w:spacing w:val="-6"/>
        </w:rPr>
        <w:t xml:space="preserve"> </w:t>
      </w:r>
      <w:r>
        <w:rPr>
          <w:color w:val="221F1F"/>
          <w:spacing w:val="-2"/>
        </w:rPr>
        <w:t>eficacia,</w:t>
      </w:r>
      <w:r>
        <w:rPr>
          <w:color w:val="221F1F"/>
          <w:spacing w:val="-6"/>
        </w:rPr>
        <w:t xml:space="preserve"> </w:t>
      </w:r>
      <w:r>
        <w:rPr>
          <w:color w:val="221F1F"/>
          <w:spacing w:val="-2"/>
        </w:rPr>
        <w:t>efectividad,</w:t>
      </w:r>
      <w:r>
        <w:rPr>
          <w:color w:val="221F1F"/>
          <w:spacing w:val="-6"/>
        </w:rPr>
        <w:t xml:space="preserve"> </w:t>
      </w:r>
      <w:r>
        <w:rPr>
          <w:color w:val="221F1F"/>
          <w:spacing w:val="-2"/>
        </w:rPr>
        <w:t xml:space="preserve">buena </w:t>
      </w:r>
      <w:r>
        <w:rPr>
          <w:color w:val="221F1F"/>
        </w:rPr>
        <w:t>práctica</w:t>
      </w:r>
      <w:r>
        <w:rPr>
          <w:color w:val="221F1F"/>
          <w:spacing w:val="-11"/>
        </w:rPr>
        <w:t xml:space="preserve"> </w:t>
      </w:r>
      <w:r>
        <w:rPr>
          <w:color w:val="221F1F"/>
        </w:rPr>
        <w:t>clínica</w:t>
      </w:r>
      <w:r>
        <w:rPr>
          <w:color w:val="221F1F"/>
          <w:spacing w:val="-11"/>
        </w:rPr>
        <w:t xml:space="preserve"> </w:t>
      </w:r>
      <w:r>
        <w:rPr>
          <w:color w:val="221F1F"/>
        </w:rPr>
        <w:t>y</w:t>
      </w:r>
      <w:r>
        <w:rPr>
          <w:color w:val="221F1F"/>
          <w:spacing w:val="-12"/>
        </w:rPr>
        <w:t xml:space="preserve"> </w:t>
      </w:r>
      <w:r>
        <w:rPr>
          <w:color w:val="221F1F"/>
        </w:rPr>
        <w:t>gestión</w:t>
      </w:r>
      <w:r>
        <w:rPr>
          <w:color w:val="221F1F"/>
          <w:spacing w:val="-11"/>
        </w:rPr>
        <w:t xml:space="preserve"> </w:t>
      </w:r>
      <w:r>
        <w:rPr>
          <w:color w:val="221F1F"/>
        </w:rPr>
        <w:t>eficiente</w:t>
      </w:r>
      <w:r>
        <w:rPr>
          <w:color w:val="221F1F"/>
          <w:spacing w:val="-11"/>
        </w:rPr>
        <w:t xml:space="preserve"> </w:t>
      </w:r>
      <w:r>
        <w:rPr>
          <w:color w:val="221F1F"/>
        </w:rPr>
        <w:t>de</w:t>
      </w:r>
      <w:r>
        <w:rPr>
          <w:color w:val="221F1F"/>
          <w:spacing w:val="-11"/>
        </w:rPr>
        <w:t xml:space="preserve"> </w:t>
      </w:r>
      <w:r>
        <w:rPr>
          <w:color w:val="221F1F"/>
        </w:rPr>
        <w:t>los</w:t>
      </w:r>
      <w:r>
        <w:rPr>
          <w:color w:val="221F1F"/>
          <w:spacing w:val="-10"/>
        </w:rPr>
        <w:t xml:space="preserve"> </w:t>
      </w:r>
      <w:r>
        <w:rPr>
          <w:color w:val="221F1F"/>
        </w:rPr>
        <w:t>recursos</w:t>
      </w:r>
      <w:r>
        <w:rPr>
          <w:color w:val="221F1F"/>
          <w:spacing w:val="-10"/>
        </w:rPr>
        <w:t xml:space="preserve"> </w:t>
      </w:r>
      <w:r>
        <w:rPr>
          <w:color w:val="221F1F"/>
        </w:rPr>
        <w:t>públicos,</w:t>
      </w:r>
      <w:r>
        <w:rPr>
          <w:color w:val="221F1F"/>
          <w:spacing w:val="-11"/>
        </w:rPr>
        <w:t xml:space="preserve"> </w:t>
      </w:r>
      <w:r>
        <w:rPr>
          <w:color w:val="221F1F"/>
        </w:rPr>
        <w:t>en</w:t>
      </w:r>
      <w:r>
        <w:rPr>
          <w:color w:val="221F1F"/>
          <w:spacing w:val="-12"/>
        </w:rPr>
        <w:t xml:space="preserve"> </w:t>
      </w:r>
      <w:r>
        <w:rPr>
          <w:color w:val="221F1F"/>
        </w:rPr>
        <w:t>un</w:t>
      </w:r>
      <w:r>
        <w:rPr>
          <w:color w:val="221F1F"/>
          <w:spacing w:val="-12"/>
        </w:rPr>
        <w:t xml:space="preserve"> </w:t>
      </w:r>
      <w:r>
        <w:rPr>
          <w:color w:val="221F1F"/>
        </w:rPr>
        <w:t>marco</w:t>
      </w:r>
      <w:r>
        <w:rPr>
          <w:color w:val="221F1F"/>
          <w:spacing w:val="-11"/>
        </w:rPr>
        <w:t xml:space="preserve"> </w:t>
      </w:r>
      <w:r>
        <w:rPr>
          <w:color w:val="221F1F"/>
        </w:rPr>
        <w:t>de</w:t>
      </w:r>
      <w:r>
        <w:rPr>
          <w:color w:val="221F1F"/>
          <w:spacing w:val="-11"/>
        </w:rPr>
        <w:t xml:space="preserve"> </w:t>
      </w:r>
      <w:r>
        <w:rPr>
          <w:color w:val="221F1F"/>
        </w:rPr>
        <w:t>servicio</w:t>
      </w:r>
      <w:r>
        <w:rPr>
          <w:color w:val="221F1F"/>
          <w:spacing w:val="-11"/>
        </w:rPr>
        <w:t xml:space="preserve"> </w:t>
      </w:r>
      <w:r>
        <w:rPr>
          <w:color w:val="221F1F"/>
        </w:rPr>
        <w:t>a</w:t>
      </w:r>
      <w:r>
        <w:rPr>
          <w:color w:val="221F1F"/>
          <w:spacing w:val="-11"/>
        </w:rPr>
        <w:t xml:space="preserve"> </w:t>
      </w:r>
      <w:r>
        <w:rPr>
          <w:color w:val="221F1F"/>
        </w:rPr>
        <w:t>la</w:t>
      </w:r>
      <w:r>
        <w:rPr>
          <w:color w:val="221F1F"/>
          <w:spacing w:val="-11"/>
        </w:rPr>
        <w:t xml:space="preserve"> </w:t>
      </w:r>
      <w:r>
        <w:rPr>
          <w:color w:val="221F1F"/>
        </w:rPr>
        <w:t>ciudadanía.</w:t>
      </w:r>
      <w:r>
        <w:rPr>
          <w:color w:val="221F1F"/>
          <w:spacing w:val="-10"/>
        </w:rPr>
        <w:t xml:space="preserve"> </w:t>
      </w:r>
      <w:r>
        <w:rPr>
          <w:color w:val="221F1F"/>
        </w:rPr>
        <w:t xml:space="preserve">El </w:t>
      </w:r>
      <w:r>
        <w:rPr>
          <w:color w:val="221F1F"/>
          <w:spacing w:val="-2"/>
        </w:rPr>
        <w:t>Servicio</w:t>
      </w:r>
      <w:r>
        <w:rPr>
          <w:color w:val="221F1F"/>
          <w:spacing w:val="-7"/>
        </w:rPr>
        <w:t xml:space="preserve"> </w:t>
      </w:r>
      <w:r>
        <w:rPr>
          <w:color w:val="221F1F"/>
          <w:spacing w:val="-2"/>
        </w:rPr>
        <w:t>de</w:t>
      </w:r>
      <w:r>
        <w:rPr>
          <w:color w:val="221F1F"/>
          <w:spacing w:val="-10"/>
        </w:rPr>
        <w:t xml:space="preserve"> </w:t>
      </w:r>
      <w:r>
        <w:rPr>
          <w:color w:val="221F1F"/>
          <w:spacing w:val="-2"/>
        </w:rPr>
        <w:t>Cuidados</w:t>
      </w:r>
      <w:r>
        <w:rPr>
          <w:color w:val="221F1F"/>
          <w:spacing w:val="-9"/>
        </w:rPr>
        <w:t xml:space="preserve"> </w:t>
      </w:r>
      <w:r>
        <w:rPr>
          <w:color w:val="221F1F"/>
          <w:spacing w:val="-2"/>
        </w:rPr>
        <w:t>Críticos</w:t>
      </w:r>
      <w:r>
        <w:rPr>
          <w:color w:val="221F1F"/>
          <w:spacing w:val="-5"/>
        </w:rPr>
        <w:t xml:space="preserve"> </w:t>
      </w:r>
      <w:r>
        <w:rPr>
          <w:color w:val="221F1F"/>
          <w:spacing w:val="-2"/>
        </w:rPr>
        <w:t>y</w:t>
      </w:r>
      <w:r>
        <w:rPr>
          <w:color w:val="221F1F"/>
          <w:spacing w:val="-11"/>
        </w:rPr>
        <w:t xml:space="preserve"> </w:t>
      </w:r>
      <w:r>
        <w:rPr>
          <w:color w:val="221F1F"/>
          <w:spacing w:val="-2"/>
        </w:rPr>
        <w:t>Urgencias</w:t>
      </w:r>
      <w:r>
        <w:rPr>
          <w:color w:val="221F1F"/>
          <w:spacing w:val="-4"/>
        </w:rPr>
        <w:t xml:space="preserve"> </w:t>
      </w:r>
      <w:r>
        <w:rPr>
          <w:color w:val="221F1F"/>
          <w:spacing w:val="-2"/>
        </w:rPr>
        <w:t>estará</w:t>
      </w:r>
      <w:r>
        <w:rPr>
          <w:color w:val="221F1F"/>
          <w:spacing w:val="-10"/>
        </w:rPr>
        <w:t xml:space="preserve"> </w:t>
      </w:r>
      <w:r>
        <w:rPr>
          <w:color w:val="221F1F"/>
          <w:spacing w:val="-2"/>
        </w:rPr>
        <w:t>integrado</w:t>
      </w:r>
      <w:r>
        <w:rPr>
          <w:color w:val="221F1F"/>
          <w:spacing w:val="-6"/>
        </w:rPr>
        <w:t xml:space="preserve"> </w:t>
      </w:r>
      <w:r>
        <w:rPr>
          <w:color w:val="221F1F"/>
          <w:spacing w:val="-2"/>
        </w:rPr>
        <w:t>por</w:t>
      </w:r>
      <w:r>
        <w:rPr>
          <w:color w:val="221F1F"/>
          <w:spacing w:val="-10"/>
        </w:rPr>
        <w:t xml:space="preserve"> </w:t>
      </w:r>
      <w:r>
        <w:rPr>
          <w:color w:val="221F1F"/>
          <w:spacing w:val="-2"/>
        </w:rPr>
        <w:t>la</w:t>
      </w:r>
      <w:r>
        <w:rPr>
          <w:color w:val="221F1F"/>
          <w:spacing w:val="-8"/>
        </w:rPr>
        <w:t xml:space="preserve"> </w:t>
      </w:r>
      <w:r>
        <w:rPr>
          <w:color w:val="221F1F"/>
          <w:spacing w:val="-2"/>
        </w:rPr>
        <w:t>persona</w:t>
      </w:r>
      <w:r>
        <w:rPr>
          <w:color w:val="221F1F"/>
          <w:spacing w:val="-8"/>
        </w:rPr>
        <w:t xml:space="preserve"> </w:t>
      </w:r>
      <w:r>
        <w:rPr>
          <w:color w:val="221F1F"/>
          <w:spacing w:val="-2"/>
        </w:rPr>
        <w:t>titular</w:t>
      </w:r>
      <w:r>
        <w:rPr>
          <w:color w:val="221F1F"/>
          <w:spacing w:val="-9"/>
        </w:rPr>
        <w:t xml:space="preserve"> </w:t>
      </w:r>
      <w:r>
        <w:rPr>
          <w:color w:val="221F1F"/>
          <w:spacing w:val="-2"/>
        </w:rPr>
        <w:t>de</w:t>
      </w:r>
      <w:r>
        <w:rPr>
          <w:color w:val="221F1F"/>
          <w:spacing w:val="-6"/>
        </w:rPr>
        <w:t xml:space="preserve"> </w:t>
      </w:r>
      <w:r>
        <w:rPr>
          <w:color w:val="221F1F"/>
          <w:spacing w:val="-2"/>
        </w:rPr>
        <w:t>la</w:t>
      </w:r>
      <w:r>
        <w:rPr>
          <w:color w:val="221F1F"/>
          <w:spacing w:val="-10"/>
        </w:rPr>
        <w:t xml:space="preserve"> </w:t>
      </w:r>
      <w:r>
        <w:rPr>
          <w:color w:val="221F1F"/>
          <w:spacing w:val="-2"/>
        </w:rPr>
        <w:t>Coordinación</w:t>
      </w:r>
      <w:r>
        <w:rPr>
          <w:color w:val="221F1F"/>
          <w:spacing w:val="-6"/>
        </w:rPr>
        <w:t xml:space="preserve"> </w:t>
      </w:r>
      <w:r>
        <w:rPr>
          <w:color w:val="221F1F"/>
          <w:spacing w:val="-2"/>
        </w:rPr>
        <w:t>del Servicio,</w:t>
      </w:r>
      <w:r>
        <w:rPr>
          <w:color w:val="221F1F"/>
          <w:spacing w:val="-4"/>
        </w:rPr>
        <w:t xml:space="preserve"> </w:t>
      </w:r>
      <w:r>
        <w:rPr>
          <w:color w:val="221F1F"/>
          <w:spacing w:val="-2"/>
        </w:rPr>
        <w:t>por</w:t>
      </w:r>
      <w:r>
        <w:rPr>
          <w:color w:val="221F1F"/>
          <w:spacing w:val="-7"/>
        </w:rPr>
        <w:t xml:space="preserve"> </w:t>
      </w:r>
      <w:r>
        <w:rPr>
          <w:color w:val="221F1F"/>
          <w:spacing w:val="-2"/>
        </w:rPr>
        <w:t>los</w:t>
      </w:r>
      <w:r>
        <w:rPr>
          <w:color w:val="221F1F"/>
          <w:spacing w:val="-4"/>
        </w:rPr>
        <w:t xml:space="preserve"> </w:t>
      </w:r>
      <w:r>
        <w:rPr>
          <w:color w:val="221F1F"/>
          <w:spacing w:val="-2"/>
        </w:rPr>
        <w:t>profesionales</w:t>
      </w:r>
      <w:r>
        <w:rPr>
          <w:color w:val="221F1F"/>
          <w:spacing w:val="-4"/>
        </w:rPr>
        <w:t xml:space="preserve"> </w:t>
      </w:r>
      <w:r>
        <w:rPr>
          <w:color w:val="221F1F"/>
          <w:spacing w:val="-2"/>
        </w:rPr>
        <w:t>sanitarios</w:t>
      </w:r>
      <w:r>
        <w:rPr>
          <w:color w:val="221F1F"/>
          <w:spacing w:val="-4"/>
        </w:rPr>
        <w:t xml:space="preserve"> </w:t>
      </w:r>
      <w:r>
        <w:rPr>
          <w:color w:val="221F1F"/>
          <w:spacing w:val="-2"/>
        </w:rPr>
        <w:t>y</w:t>
      </w:r>
      <w:r>
        <w:rPr>
          <w:color w:val="221F1F"/>
          <w:spacing w:val="-4"/>
        </w:rPr>
        <w:t xml:space="preserve"> </w:t>
      </w:r>
      <w:r>
        <w:rPr>
          <w:color w:val="221F1F"/>
          <w:spacing w:val="-2"/>
        </w:rPr>
        <w:t>el</w:t>
      </w:r>
      <w:r>
        <w:rPr>
          <w:color w:val="221F1F"/>
          <w:spacing w:val="-3"/>
        </w:rPr>
        <w:t xml:space="preserve"> </w:t>
      </w:r>
      <w:r>
        <w:rPr>
          <w:color w:val="221F1F"/>
          <w:spacing w:val="-2"/>
        </w:rPr>
        <w:t>personal</w:t>
      </w:r>
      <w:r>
        <w:rPr>
          <w:color w:val="221F1F"/>
          <w:spacing w:val="-4"/>
        </w:rPr>
        <w:t xml:space="preserve"> </w:t>
      </w:r>
      <w:r>
        <w:rPr>
          <w:color w:val="221F1F"/>
          <w:spacing w:val="-2"/>
        </w:rPr>
        <w:t>de</w:t>
      </w:r>
      <w:r>
        <w:rPr>
          <w:color w:val="221F1F"/>
          <w:spacing w:val="-3"/>
        </w:rPr>
        <w:t xml:space="preserve"> </w:t>
      </w:r>
      <w:r>
        <w:rPr>
          <w:color w:val="221F1F"/>
          <w:spacing w:val="-2"/>
        </w:rPr>
        <w:t>gestión</w:t>
      </w:r>
      <w:r>
        <w:rPr>
          <w:color w:val="221F1F"/>
          <w:spacing w:val="-5"/>
        </w:rPr>
        <w:t xml:space="preserve"> </w:t>
      </w:r>
      <w:r>
        <w:rPr>
          <w:color w:val="221F1F"/>
          <w:spacing w:val="-2"/>
        </w:rPr>
        <w:t>y</w:t>
      </w:r>
      <w:r>
        <w:rPr>
          <w:color w:val="221F1F"/>
          <w:spacing w:val="-4"/>
        </w:rPr>
        <w:t xml:space="preserve"> </w:t>
      </w:r>
      <w:r>
        <w:rPr>
          <w:color w:val="221F1F"/>
          <w:spacing w:val="-2"/>
        </w:rPr>
        <w:t>servicios que</w:t>
      </w:r>
      <w:r>
        <w:rPr>
          <w:color w:val="221F1F"/>
          <w:spacing w:val="-5"/>
        </w:rPr>
        <w:t xml:space="preserve"> </w:t>
      </w:r>
      <w:r>
        <w:rPr>
          <w:color w:val="221F1F"/>
          <w:spacing w:val="-2"/>
        </w:rPr>
        <w:t>se</w:t>
      </w:r>
      <w:r>
        <w:rPr>
          <w:color w:val="221F1F"/>
          <w:spacing w:val="-3"/>
        </w:rPr>
        <w:t xml:space="preserve"> </w:t>
      </w:r>
      <w:r>
        <w:rPr>
          <w:color w:val="221F1F"/>
          <w:spacing w:val="-2"/>
        </w:rPr>
        <w:t>le</w:t>
      </w:r>
      <w:r>
        <w:rPr>
          <w:color w:val="221F1F"/>
          <w:spacing w:val="-5"/>
        </w:rPr>
        <w:t xml:space="preserve"> </w:t>
      </w:r>
      <w:r>
        <w:rPr>
          <w:color w:val="221F1F"/>
          <w:spacing w:val="-2"/>
        </w:rPr>
        <w:t>adscriba.</w:t>
      </w:r>
      <w:r>
        <w:rPr>
          <w:color w:val="221F1F"/>
          <w:spacing w:val="-5"/>
        </w:rPr>
        <w:t xml:space="preserve"> </w:t>
      </w:r>
      <w:r>
        <w:rPr>
          <w:color w:val="221F1F"/>
          <w:spacing w:val="-2"/>
        </w:rPr>
        <w:t>Depen-</w:t>
      </w:r>
      <w:r>
        <w:rPr>
          <w:color w:val="221F1F"/>
        </w:rPr>
        <w:t>derá jerárquica y</w:t>
      </w:r>
      <w:r>
        <w:rPr>
          <w:color w:val="221F1F"/>
          <w:spacing w:val="-2"/>
        </w:rPr>
        <w:t xml:space="preserve"> </w:t>
      </w:r>
      <w:r>
        <w:rPr>
          <w:color w:val="221F1F"/>
        </w:rPr>
        <w:t>funcionalmente de la Dirección de Salud del</w:t>
      </w:r>
      <w:r>
        <w:rPr>
          <w:color w:val="221F1F"/>
          <w:spacing w:val="-3"/>
        </w:rPr>
        <w:t xml:space="preserve"> </w:t>
      </w:r>
      <w:r>
        <w:rPr>
          <w:color w:val="221F1F"/>
        </w:rPr>
        <w:t>distrito de atención primaria.</w:t>
      </w:r>
    </w:p>
    <w:p w14:paraId="17AA0330" w14:textId="77777777" w:rsidR="00A663BF" w:rsidRDefault="00000000">
      <w:pPr>
        <w:pStyle w:val="Prrafodelista"/>
        <w:numPr>
          <w:ilvl w:val="0"/>
          <w:numId w:val="7"/>
        </w:numPr>
        <w:tabs>
          <w:tab w:val="left" w:pos="641"/>
        </w:tabs>
        <w:spacing w:before="230" w:line="257" w:lineRule="exact"/>
        <w:ind w:left="641" w:hanging="217"/>
        <w:jc w:val="both"/>
        <w:rPr>
          <w:b/>
        </w:rPr>
      </w:pPr>
      <w:r>
        <w:rPr>
          <w:b/>
          <w:i/>
          <w:color w:val="221F1F"/>
        </w:rPr>
        <w:t>Servicio</w:t>
      </w:r>
      <w:r>
        <w:rPr>
          <w:b/>
          <w:i/>
          <w:color w:val="221F1F"/>
          <w:spacing w:val="-8"/>
        </w:rPr>
        <w:t xml:space="preserve"> </w:t>
      </w:r>
      <w:r>
        <w:rPr>
          <w:b/>
          <w:i/>
          <w:color w:val="221F1F"/>
        </w:rPr>
        <w:t>de</w:t>
      </w:r>
      <w:r>
        <w:rPr>
          <w:b/>
          <w:i/>
          <w:color w:val="221F1F"/>
          <w:spacing w:val="-5"/>
        </w:rPr>
        <w:t xml:space="preserve"> </w:t>
      </w:r>
      <w:r>
        <w:rPr>
          <w:b/>
          <w:i/>
          <w:color w:val="221F1F"/>
        </w:rPr>
        <w:t>Salud</w:t>
      </w:r>
      <w:r>
        <w:rPr>
          <w:b/>
          <w:i/>
          <w:color w:val="221F1F"/>
          <w:spacing w:val="-6"/>
        </w:rPr>
        <w:t xml:space="preserve"> </w:t>
      </w:r>
      <w:r>
        <w:rPr>
          <w:b/>
          <w:i/>
          <w:color w:val="221F1F"/>
        </w:rPr>
        <w:t>Pública</w:t>
      </w:r>
      <w:r>
        <w:rPr>
          <w:b/>
          <w:i/>
          <w:color w:val="221F1F"/>
          <w:spacing w:val="-6"/>
        </w:rPr>
        <w:t xml:space="preserve"> </w:t>
      </w:r>
      <w:r>
        <w:rPr>
          <w:b/>
          <w:color w:val="221F1F"/>
        </w:rPr>
        <w:t>(Art.18</w:t>
      </w:r>
      <w:r>
        <w:rPr>
          <w:b/>
          <w:color w:val="221F1F"/>
          <w:spacing w:val="-7"/>
        </w:rPr>
        <w:t xml:space="preserve"> </w:t>
      </w:r>
      <w:r>
        <w:rPr>
          <w:b/>
          <w:color w:val="221F1F"/>
        </w:rPr>
        <w:t>Decreto</w:t>
      </w:r>
      <w:r>
        <w:rPr>
          <w:b/>
          <w:color w:val="221F1F"/>
          <w:spacing w:val="-24"/>
        </w:rPr>
        <w:t xml:space="preserve"> </w:t>
      </w:r>
      <w:r>
        <w:rPr>
          <w:b/>
          <w:color w:val="221F1F"/>
          <w:spacing w:val="-2"/>
        </w:rPr>
        <w:t>197/2007).</w:t>
      </w:r>
    </w:p>
    <w:p w14:paraId="704913E3" w14:textId="77777777" w:rsidR="00A663BF" w:rsidRDefault="00000000">
      <w:pPr>
        <w:spacing w:before="7" w:line="230" w:lineRule="auto"/>
        <w:ind w:left="141" w:right="415" w:firstLine="283"/>
        <w:jc w:val="both"/>
      </w:pPr>
      <w:r>
        <w:rPr>
          <w:color w:val="221F1F"/>
        </w:rPr>
        <w:t xml:space="preserve">Las funciones del Servicio de Salud Pública del distrito de atención primaria son las de gestión y </w:t>
      </w:r>
      <w:r>
        <w:rPr>
          <w:color w:val="221F1F"/>
          <w:spacing w:val="-2"/>
        </w:rPr>
        <w:t>evaluación</w:t>
      </w:r>
      <w:r>
        <w:rPr>
          <w:color w:val="221F1F"/>
          <w:spacing w:val="-8"/>
        </w:rPr>
        <w:t xml:space="preserve"> </w:t>
      </w:r>
      <w:r>
        <w:rPr>
          <w:color w:val="221F1F"/>
          <w:spacing w:val="-2"/>
        </w:rPr>
        <w:t>epidemiológicas de</w:t>
      </w:r>
      <w:r>
        <w:rPr>
          <w:color w:val="221F1F"/>
          <w:spacing w:val="-5"/>
        </w:rPr>
        <w:t xml:space="preserve"> </w:t>
      </w:r>
      <w:r>
        <w:rPr>
          <w:color w:val="221F1F"/>
          <w:spacing w:val="-2"/>
        </w:rPr>
        <w:t>la</w:t>
      </w:r>
      <w:r>
        <w:rPr>
          <w:color w:val="221F1F"/>
          <w:spacing w:val="-5"/>
        </w:rPr>
        <w:t xml:space="preserve"> </w:t>
      </w:r>
      <w:r>
        <w:rPr>
          <w:color w:val="221F1F"/>
          <w:spacing w:val="-2"/>
        </w:rPr>
        <w:t>salud</w:t>
      </w:r>
      <w:r>
        <w:rPr>
          <w:color w:val="221F1F"/>
          <w:spacing w:val="-5"/>
        </w:rPr>
        <w:t xml:space="preserve"> </w:t>
      </w:r>
      <w:r>
        <w:rPr>
          <w:color w:val="221F1F"/>
          <w:spacing w:val="-2"/>
        </w:rPr>
        <w:t>de</w:t>
      </w:r>
      <w:r>
        <w:rPr>
          <w:color w:val="221F1F"/>
          <w:spacing w:val="-5"/>
        </w:rPr>
        <w:t xml:space="preserve"> </w:t>
      </w:r>
      <w:r>
        <w:rPr>
          <w:color w:val="221F1F"/>
          <w:spacing w:val="-2"/>
        </w:rPr>
        <w:t>la</w:t>
      </w:r>
      <w:r>
        <w:rPr>
          <w:color w:val="221F1F"/>
          <w:spacing w:val="-5"/>
        </w:rPr>
        <w:t xml:space="preserve"> </w:t>
      </w:r>
      <w:r>
        <w:rPr>
          <w:color w:val="221F1F"/>
          <w:spacing w:val="-2"/>
        </w:rPr>
        <w:t>población</w:t>
      </w:r>
      <w:r>
        <w:rPr>
          <w:color w:val="221F1F"/>
          <w:spacing w:val="-5"/>
        </w:rPr>
        <w:t xml:space="preserve"> </w:t>
      </w:r>
      <w:r>
        <w:rPr>
          <w:color w:val="221F1F"/>
          <w:spacing w:val="-2"/>
        </w:rPr>
        <w:t>adscrita</w:t>
      </w:r>
      <w:r>
        <w:rPr>
          <w:color w:val="221F1F"/>
          <w:spacing w:val="-5"/>
        </w:rPr>
        <w:t xml:space="preserve"> </w:t>
      </w:r>
      <w:r>
        <w:rPr>
          <w:color w:val="221F1F"/>
          <w:spacing w:val="-2"/>
        </w:rPr>
        <w:t>al</w:t>
      </w:r>
      <w:r>
        <w:rPr>
          <w:color w:val="221F1F"/>
          <w:spacing w:val="-5"/>
        </w:rPr>
        <w:t xml:space="preserve"> </w:t>
      </w:r>
      <w:r>
        <w:rPr>
          <w:color w:val="221F1F"/>
          <w:spacing w:val="-2"/>
        </w:rPr>
        <w:t>distrito</w:t>
      </w:r>
      <w:r>
        <w:rPr>
          <w:color w:val="221F1F"/>
          <w:spacing w:val="-3"/>
        </w:rPr>
        <w:t xml:space="preserve"> </w:t>
      </w:r>
      <w:r>
        <w:rPr>
          <w:color w:val="221F1F"/>
          <w:spacing w:val="-2"/>
        </w:rPr>
        <w:t>de</w:t>
      </w:r>
      <w:r>
        <w:rPr>
          <w:color w:val="221F1F"/>
          <w:spacing w:val="-3"/>
        </w:rPr>
        <w:t xml:space="preserve"> </w:t>
      </w:r>
      <w:r>
        <w:rPr>
          <w:color w:val="221F1F"/>
          <w:spacing w:val="-2"/>
        </w:rPr>
        <w:t>atención</w:t>
      </w:r>
      <w:r>
        <w:rPr>
          <w:color w:val="221F1F"/>
          <w:spacing w:val="-6"/>
        </w:rPr>
        <w:t xml:space="preserve"> </w:t>
      </w:r>
      <w:r>
        <w:rPr>
          <w:color w:val="221F1F"/>
          <w:spacing w:val="-2"/>
        </w:rPr>
        <w:t>primaria,</w:t>
      </w:r>
      <w:r>
        <w:rPr>
          <w:color w:val="221F1F"/>
          <w:spacing w:val="-5"/>
        </w:rPr>
        <w:t xml:space="preserve"> </w:t>
      </w:r>
      <w:r>
        <w:rPr>
          <w:color w:val="221F1F"/>
          <w:spacing w:val="-2"/>
        </w:rPr>
        <w:t>la</w:t>
      </w:r>
      <w:r>
        <w:rPr>
          <w:color w:val="221F1F"/>
          <w:spacing w:val="-8"/>
        </w:rPr>
        <w:t xml:space="preserve"> </w:t>
      </w:r>
      <w:r>
        <w:rPr>
          <w:color w:val="221F1F"/>
          <w:spacing w:val="-2"/>
        </w:rPr>
        <w:t>pro-tección</w:t>
      </w:r>
      <w:r>
        <w:rPr>
          <w:color w:val="221F1F"/>
          <w:spacing w:val="-9"/>
        </w:rPr>
        <w:t xml:space="preserve"> </w:t>
      </w:r>
      <w:r>
        <w:rPr>
          <w:color w:val="221F1F"/>
          <w:spacing w:val="-2"/>
        </w:rPr>
        <w:t>de</w:t>
      </w:r>
      <w:r>
        <w:rPr>
          <w:color w:val="221F1F"/>
          <w:spacing w:val="-9"/>
        </w:rPr>
        <w:t xml:space="preserve"> </w:t>
      </w:r>
      <w:r>
        <w:rPr>
          <w:color w:val="221F1F"/>
          <w:spacing w:val="-2"/>
        </w:rPr>
        <w:t>lasalud</w:t>
      </w:r>
      <w:r>
        <w:rPr>
          <w:color w:val="221F1F"/>
          <w:spacing w:val="-7"/>
        </w:rPr>
        <w:t xml:space="preserve"> </w:t>
      </w:r>
      <w:r>
        <w:rPr>
          <w:color w:val="221F1F"/>
          <w:spacing w:val="-2"/>
        </w:rPr>
        <w:t>en</w:t>
      </w:r>
      <w:r>
        <w:rPr>
          <w:color w:val="221F1F"/>
          <w:spacing w:val="-11"/>
        </w:rPr>
        <w:t xml:space="preserve"> </w:t>
      </w:r>
      <w:r>
        <w:rPr>
          <w:color w:val="221F1F"/>
          <w:spacing w:val="-2"/>
        </w:rPr>
        <w:t>las</w:t>
      </w:r>
      <w:r>
        <w:rPr>
          <w:color w:val="221F1F"/>
          <w:spacing w:val="-4"/>
        </w:rPr>
        <w:t xml:space="preserve"> </w:t>
      </w:r>
      <w:r>
        <w:rPr>
          <w:color w:val="221F1F"/>
          <w:spacing w:val="-2"/>
        </w:rPr>
        <w:t>vertientes</w:t>
      </w:r>
      <w:r>
        <w:rPr>
          <w:color w:val="221F1F"/>
          <w:spacing w:val="-7"/>
        </w:rPr>
        <w:t xml:space="preserve"> </w:t>
      </w:r>
      <w:r>
        <w:rPr>
          <w:color w:val="221F1F"/>
          <w:spacing w:val="-2"/>
        </w:rPr>
        <w:t>de</w:t>
      </w:r>
      <w:r>
        <w:rPr>
          <w:color w:val="221F1F"/>
          <w:spacing w:val="-9"/>
        </w:rPr>
        <w:t xml:space="preserve"> </w:t>
      </w:r>
      <w:r>
        <w:rPr>
          <w:color w:val="221F1F"/>
          <w:spacing w:val="-2"/>
        </w:rPr>
        <w:t>salud</w:t>
      </w:r>
      <w:r>
        <w:rPr>
          <w:color w:val="221F1F"/>
          <w:spacing w:val="-9"/>
        </w:rPr>
        <w:t xml:space="preserve"> </w:t>
      </w:r>
      <w:r>
        <w:rPr>
          <w:color w:val="221F1F"/>
          <w:spacing w:val="-2"/>
        </w:rPr>
        <w:t>ambiental</w:t>
      </w:r>
      <w:r>
        <w:rPr>
          <w:color w:val="221F1F"/>
          <w:spacing w:val="-8"/>
        </w:rPr>
        <w:t xml:space="preserve"> </w:t>
      </w:r>
      <w:r>
        <w:rPr>
          <w:color w:val="221F1F"/>
          <w:spacing w:val="-2"/>
        </w:rPr>
        <w:t>y</w:t>
      </w:r>
      <w:r>
        <w:rPr>
          <w:color w:val="221F1F"/>
          <w:spacing w:val="-8"/>
        </w:rPr>
        <w:t xml:space="preserve"> </w:t>
      </w:r>
      <w:r>
        <w:rPr>
          <w:color w:val="221F1F"/>
          <w:spacing w:val="-2"/>
        </w:rPr>
        <w:t>alimentaria,</w:t>
      </w:r>
      <w:r>
        <w:rPr>
          <w:color w:val="221F1F"/>
          <w:spacing w:val="-8"/>
        </w:rPr>
        <w:t xml:space="preserve"> </w:t>
      </w:r>
      <w:r>
        <w:rPr>
          <w:color w:val="221F1F"/>
          <w:spacing w:val="-2"/>
        </w:rPr>
        <w:t>y</w:t>
      </w:r>
      <w:r>
        <w:rPr>
          <w:color w:val="221F1F"/>
          <w:spacing w:val="-11"/>
        </w:rPr>
        <w:t xml:space="preserve"> </w:t>
      </w:r>
      <w:r>
        <w:rPr>
          <w:color w:val="221F1F"/>
          <w:spacing w:val="-2"/>
        </w:rPr>
        <w:t>de</w:t>
      </w:r>
      <w:r>
        <w:rPr>
          <w:color w:val="221F1F"/>
          <w:spacing w:val="-8"/>
        </w:rPr>
        <w:t xml:space="preserve"> </w:t>
      </w:r>
      <w:r>
        <w:rPr>
          <w:color w:val="221F1F"/>
          <w:spacing w:val="-2"/>
        </w:rPr>
        <w:t>los</w:t>
      </w:r>
      <w:r>
        <w:rPr>
          <w:color w:val="221F1F"/>
          <w:spacing w:val="-4"/>
        </w:rPr>
        <w:t xml:space="preserve"> </w:t>
      </w:r>
      <w:r>
        <w:rPr>
          <w:color w:val="221F1F"/>
          <w:spacing w:val="-2"/>
        </w:rPr>
        <w:t>programas</w:t>
      </w:r>
      <w:r>
        <w:rPr>
          <w:color w:val="221F1F"/>
          <w:spacing w:val="-7"/>
        </w:rPr>
        <w:t xml:space="preserve"> </w:t>
      </w:r>
      <w:r>
        <w:rPr>
          <w:color w:val="221F1F"/>
          <w:spacing w:val="-2"/>
        </w:rPr>
        <w:t>de</w:t>
      </w:r>
      <w:r>
        <w:rPr>
          <w:color w:val="221F1F"/>
          <w:spacing w:val="-9"/>
        </w:rPr>
        <w:t xml:space="preserve"> </w:t>
      </w:r>
      <w:r>
        <w:rPr>
          <w:color w:val="221F1F"/>
          <w:spacing w:val="-2"/>
        </w:rPr>
        <w:t xml:space="preserve">prevención </w:t>
      </w:r>
      <w:r>
        <w:rPr>
          <w:color w:val="221F1F"/>
        </w:rPr>
        <w:t>y promoción de la salud en el ámbito del</w:t>
      </w:r>
      <w:r>
        <w:rPr>
          <w:color w:val="221F1F"/>
          <w:spacing w:val="-20"/>
        </w:rPr>
        <w:t xml:space="preserve"> </w:t>
      </w:r>
      <w:r>
        <w:rPr>
          <w:color w:val="221F1F"/>
        </w:rPr>
        <w:t>distrito.</w:t>
      </w:r>
    </w:p>
    <w:p w14:paraId="3E8CE84C" w14:textId="77777777" w:rsidR="00A663BF" w:rsidRDefault="00000000">
      <w:pPr>
        <w:spacing w:before="4" w:line="232" w:lineRule="auto"/>
        <w:ind w:left="141" w:right="411" w:firstLine="283"/>
        <w:jc w:val="both"/>
      </w:pPr>
      <w:r>
        <w:rPr>
          <w:color w:val="221F1F"/>
          <w:spacing w:val="-2"/>
        </w:rPr>
        <w:t>El</w:t>
      </w:r>
      <w:r>
        <w:rPr>
          <w:color w:val="221F1F"/>
          <w:spacing w:val="-5"/>
        </w:rPr>
        <w:t xml:space="preserve"> </w:t>
      </w:r>
      <w:r>
        <w:rPr>
          <w:color w:val="221F1F"/>
          <w:spacing w:val="-2"/>
        </w:rPr>
        <w:t>Servicio</w:t>
      </w:r>
      <w:r>
        <w:rPr>
          <w:color w:val="221F1F"/>
          <w:spacing w:val="-5"/>
        </w:rPr>
        <w:t xml:space="preserve"> </w:t>
      </w:r>
      <w:r>
        <w:rPr>
          <w:color w:val="221F1F"/>
          <w:spacing w:val="-2"/>
        </w:rPr>
        <w:t>de</w:t>
      </w:r>
      <w:r>
        <w:rPr>
          <w:color w:val="221F1F"/>
          <w:spacing w:val="-8"/>
        </w:rPr>
        <w:t xml:space="preserve"> </w:t>
      </w:r>
      <w:r>
        <w:rPr>
          <w:color w:val="221F1F"/>
          <w:spacing w:val="-2"/>
        </w:rPr>
        <w:t>Salud</w:t>
      </w:r>
      <w:r>
        <w:rPr>
          <w:color w:val="221F1F"/>
          <w:spacing w:val="-5"/>
        </w:rPr>
        <w:t xml:space="preserve"> </w:t>
      </w:r>
      <w:r>
        <w:rPr>
          <w:color w:val="221F1F"/>
          <w:spacing w:val="-2"/>
        </w:rPr>
        <w:t>Pública</w:t>
      </w:r>
      <w:r>
        <w:rPr>
          <w:color w:val="221F1F"/>
          <w:spacing w:val="-4"/>
        </w:rPr>
        <w:t xml:space="preserve"> </w:t>
      </w:r>
      <w:r>
        <w:rPr>
          <w:color w:val="221F1F"/>
          <w:spacing w:val="-2"/>
        </w:rPr>
        <w:t>estará</w:t>
      </w:r>
      <w:r>
        <w:rPr>
          <w:color w:val="221F1F"/>
          <w:spacing w:val="-8"/>
        </w:rPr>
        <w:t xml:space="preserve"> </w:t>
      </w:r>
      <w:r>
        <w:rPr>
          <w:color w:val="221F1F"/>
          <w:spacing w:val="-2"/>
        </w:rPr>
        <w:t>integrado</w:t>
      </w:r>
      <w:r>
        <w:rPr>
          <w:color w:val="221F1F"/>
          <w:spacing w:val="-5"/>
        </w:rPr>
        <w:t xml:space="preserve"> </w:t>
      </w:r>
      <w:r>
        <w:rPr>
          <w:color w:val="221F1F"/>
          <w:spacing w:val="-2"/>
        </w:rPr>
        <w:t>por</w:t>
      </w:r>
      <w:r>
        <w:rPr>
          <w:color w:val="221F1F"/>
          <w:spacing w:val="-5"/>
        </w:rPr>
        <w:t xml:space="preserve"> </w:t>
      </w:r>
      <w:r>
        <w:rPr>
          <w:color w:val="221F1F"/>
          <w:spacing w:val="-2"/>
        </w:rPr>
        <w:t>la</w:t>
      </w:r>
      <w:r>
        <w:rPr>
          <w:color w:val="221F1F"/>
          <w:spacing w:val="-5"/>
        </w:rPr>
        <w:t xml:space="preserve"> </w:t>
      </w:r>
      <w:r>
        <w:rPr>
          <w:color w:val="221F1F"/>
          <w:spacing w:val="-2"/>
        </w:rPr>
        <w:t>persona</w:t>
      </w:r>
      <w:r>
        <w:rPr>
          <w:color w:val="221F1F"/>
          <w:spacing w:val="-5"/>
        </w:rPr>
        <w:t xml:space="preserve"> </w:t>
      </w:r>
      <w:r>
        <w:rPr>
          <w:color w:val="221F1F"/>
          <w:spacing w:val="-2"/>
        </w:rPr>
        <w:t>titular</w:t>
      </w:r>
      <w:r>
        <w:rPr>
          <w:color w:val="221F1F"/>
          <w:spacing w:val="-5"/>
        </w:rPr>
        <w:t xml:space="preserve"> </w:t>
      </w:r>
      <w:r>
        <w:rPr>
          <w:color w:val="221F1F"/>
          <w:spacing w:val="-2"/>
        </w:rPr>
        <w:t>de</w:t>
      </w:r>
      <w:r>
        <w:rPr>
          <w:color w:val="221F1F"/>
          <w:spacing w:val="-5"/>
        </w:rPr>
        <w:t xml:space="preserve"> </w:t>
      </w:r>
      <w:r>
        <w:rPr>
          <w:color w:val="221F1F"/>
          <w:spacing w:val="-2"/>
        </w:rPr>
        <w:t>la</w:t>
      </w:r>
      <w:r>
        <w:rPr>
          <w:color w:val="221F1F"/>
          <w:spacing w:val="-5"/>
        </w:rPr>
        <w:t xml:space="preserve"> </w:t>
      </w:r>
      <w:r>
        <w:rPr>
          <w:color w:val="221F1F"/>
          <w:spacing w:val="-2"/>
        </w:rPr>
        <w:t>Coordinación</w:t>
      </w:r>
      <w:r>
        <w:rPr>
          <w:color w:val="221F1F"/>
          <w:spacing w:val="-5"/>
        </w:rPr>
        <w:t xml:space="preserve"> </w:t>
      </w:r>
      <w:r>
        <w:rPr>
          <w:color w:val="221F1F"/>
          <w:spacing w:val="-2"/>
        </w:rPr>
        <w:t>del</w:t>
      </w:r>
      <w:r>
        <w:rPr>
          <w:color w:val="221F1F"/>
          <w:spacing w:val="-5"/>
        </w:rPr>
        <w:t xml:space="preserve"> </w:t>
      </w:r>
      <w:r>
        <w:rPr>
          <w:color w:val="221F1F"/>
          <w:spacing w:val="-2"/>
        </w:rPr>
        <w:t>Servicio</w:t>
      </w:r>
      <w:r>
        <w:rPr>
          <w:color w:val="221F1F"/>
          <w:spacing w:val="-4"/>
        </w:rPr>
        <w:t xml:space="preserve"> </w:t>
      </w:r>
      <w:r>
        <w:rPr>
          <w:color w:val="221F1F"/>
          <w:spacing w:val="-2"/>
        </w:rPr>
        <w:t>y por</w:t>
      </w:r>
      <w:r>
        <w:rPr>
          <w:color w:val="221F1F"/>
          <w:spacing w:val="-9"/>
        </w:rPr>
        <w:t xml:space="preserve"> </w:t>
      </w:r>
      <w:r>
        <w:rPr>
          <w:color w:val="221F1F"/>
          <w:spacing w:val="-2"/>
        </w:rPr>
        <w:t>técnicos</w:t>
      </w:r>
      <w:r>
        <w:rPr>
          <w:color w:val="221F1F"/>
          <w:spacing w:val="-6"/>
        </w:rPr>
        <w:t xml:space="preserve"> </w:t>
      </w:r>
      <w:r>
        <w:rPr>
          <w:color w:val="221F1F"/>
          <w:spacing w:val="-2"/>
        </w:rPr>
        <w:t>de</w:t>
      </w:r>
      <w:r>
        <w:rPr>
          <w:color w:val="221F1F"/>
          <w:spacing w:val="-10"/>
        </w:rPr>
        <w:t xml:space="preserve"> </w:t>
      </w:r>
      <w:r>
        <w:rPr>
          <w:color w:val="221F1F"/>
          <w:spacing w:val="-2"/>
        </w:rPr>
        <w:t>salud,</w:t>
      </w:r>
      <w:r>
        <w:rPr>
          <w:color w:val="221F1F"/>
          <w:spacing w:val="-9"/>
        </w:rPr>
        <w:t xml:space="preserve"> </w:t>
      </w:r>
      <w:r>
        <w:rPr>
          <w:color w:val="221F1F"/>
          <w:spacing w:val="-2"/>
        </w:rPr>
        <w:t>de</w:t>
      </w:r>
      <w:r>
        <w:rPr>
          <w:color w:val="221F1F"/>
          <w:spacing w:val="-6"/>
        </w:rPr>
        <w:t xml:space="preserve"> </w:t>
      </w:r>
      <w:r>
        <w:rPr>
          <w:color w:val="221F1F"/>
          <w:spacing w:val="-2"/>
        </w:rPr>
        <w:t>epidemiología</w:t>
      </w:r>
      <w:r>
        <w:rPr>
          <w:color w:val="221F1F"/>
          <w:spacing w:val="-6"/>
        </w:rPr>
        <w:t xml:space="preserve"> </w:t>
      </w:r>
      <w:r>
        <w:rPr>
          <w:color w:val="221F1F"/>
          <w:spacing w:val="-2"/>
        </w:rPr>
        <w:t>y</w:t>
      </w:r>
      <w:r>
        <w:rPr>
          <w:color w:val="221F1F"/>
          <w:spacing w:val="-11"/>
        </w:rPr>
        <w:t xml:space="preserve"> </w:t>
      </w:r>
      <w:r>
        <w:rPr>
          <w:color w:val="221F1F"/>
          <w:spacing w:val="-2"/>
        </w:rPr>
        <w:t>programas,</w:t>
      </w:r>
      <w:r>
        <w:rPr>
          <w:color w:val="221F1F"/>
          <w:spacing w:val="-4"/>
        </w:rPr>
        <w:t xml:space="preserve"> </w:t>
      </w:r>
      <w:r>
        <w:rPr>
          <w:color w:val="221F1F"/>
          <w:spacing w:val="-2"/>
        </w:rPr>
        <w:t>sanidad</w:t>
      </w:r>
      <w:r>
        <w:rPr>
          <w:color w:val="221F1F"/>
          <w:spacing w:val="-10"/>
        </w:rPr>
        <w:t xml:space="preserve"> </w:t>
      </w:r>
      <w:r>
        <w:rPr>
          <w:color w:val="221F1F"/>
          <w:spacing w:val="-2"/>
        </w:rPr>
        <w:t>ambiental,</w:t>
      </w:r>
      <w:r>
        <w:rPr>
          <w:color w:val="221F1F"/>
          <w:spacing w:val="-9"/>
        </w:rPr>
        <w:t xml:space="preserve"> </w:t>
      </w:r>
      <w:r>
        <w:rPr>
          <w:color w:val="221F1F"/>
          <w:spacing w:val="-2"/>
        </w:rPr>
        <w:t>educación</w:t>
      </w:r>
      <w:r>
        <w:rPr>
          <w:color w:val="221F1F"/>
          <w:spacing w:val="-6"/>
        </w:rPr>
        <w:t xml:space="preserve"> </w:t>
      </w:r>
      <w:r>
        <w:rPr>
          <w:color w:val="221F1F"/>
          <w:spacing w:val="-2"/>
        </w:rPr>
        <w:t>para</w:t>
      </w:r>
      <w:r>
        <w:rPr>
          <w:color w:val="221F1F"/>
          <w:spacing w:val="-8"/>
        </w:rPr>
        <w:t xml:space="preserve"> </w:t>
      </w:r>
      <w:r>
        <w:rPr>
          <w:color w:val="221F1F"/>
          <w:spacing w:val="-2"/>
        </w:rPr>
        <w:t>la</w:t>
      </w:r>
      <w:r>
        <w:rPr>
          <w:color w:val="221F1F"/>
          <w:spacing w:val="-10"/>
        </w:rPr>
        <w:t xml:space="preserve"> </w:t>
      </w:r>
      <w:r>
        <w:rPr>
          <w:color w:val="221F1F"/>
          <w:spacing w:val="-2"/>
        </w:rPr>
        <w:t>salud</w:t>
      </w:r>
      <w:r>
        <w:rPr>
          <w:color w:val="221F1F"/>
          <w:spacing w:val="-10"/>
        </w:rPr>
        <w:t xml:space="preserve"> </w:t>
      </w:r>
      <w:r>
        <w:rPr>
          <w:color w:val="221F1F"/>
          <w:spacing w:val="-2"/>
        </w:rPr>
        <w:t>y</w:t>
      </w:r>
      <w:r>
        <w:rPr>
          <w:color w:val="221F1F"/>
          <w:spacing w:val="-9"/>
        </w:rPr>
        <w:t xml:space="preserve"> </w:t>
      </w:r>
      <w:r>
        <w:rPr>
          <w:color w:val="221F1F"/>
          <w:spacing w:val="-2"/>
        </w:rPr>
        <w:t>par-</w:t>
      </w:r>
      <w:r>
        <w:rPr>
          <w:color w:val="221F1F"/>
        </w:rPr>
        <w:t>ticipacióncomunitaria,personalfuncionariopertenecientealCuerpoSuperiorFacultativodeInstitucio-</w:t>
      </w:r>
      <w:r>
        <w:rPr>
          <w:color w:val="221F1F"/>
          <w:spacing w:val="-2"/>
        </w:rPr>
        <w:t>nes</w:t>
      </w:r>
      <w:r>
        <w:rPr>
          <w:color w:val="221F1F"/>
          <w:spacing w:val="-7"/>
        </w:rPr>
        <w:t xml:space="preserve"> </w:t>
      </w:r>
      <w:r>
        <w:rPr>
          <w:color w:val="221F1F"/>
          <w:spacing w:val="-2"/>
        </w:rPr>
        <w:t>Sanitarias</w:t>
      </w:r>
      <w:r>
        <w:rPr>
          <w:color w:val="221F1F"/>
          <w:spacing w:val="-7"/>
        </w:rPr>
        <w:t xml:space="preserve"> </w:t>
      </w:r>
      <w:r>
        <w:rPr>
          <w:color w:val="221F1F"/>
          <w:spacing w:val="-2"/>
        </w:rPr>
        <w:t>de</w:t>
      </w:r>
      <w:r>
        <w:rPr>
          <w:color w:val="221F1F"/>
          <w:spacing w:val="-9"/>
        </w:rPr>
        <w:t xml:space="preserve"> </w:t>
      </w:r>
      <w:r>
        <w:rPr>
          <w:color w:val="221F1F"/>
          <w:spacing w:val="-2"/>
        </w:rPr>
        <w:t>la</w:t>
      </w:r>
      <w:r>
        <w:rPr>
          <w:color w:val="221F1F"/>
          <w:spacing w:val="-9"/>
        </w:rPr>
        <w:t xml:space="preserve"> </w:t>
      </w:r>
      <w:r>
        <w:rPr>
          <w:color w:val="221F1F"/>
          <w:spacing w:val="-2"/>
        </w:rPr>
        <w:t>Junta</w:t>
      </w:r>
      <w:r>
        <w:rPr>
          <w:color w:val="221F1F"/>
          <w:spacing w:val="-9"/>
        </w:rPr>
        <w:t xml:space="preserve"> </w:t>
      </w:r>
      <w:r>
        <w:rPr>
          <w:color w:val="221F1F"/>
          <w:spacing w:val="-2"/>
        </w:rPr>
        <w:t>de</w:t>
      </w:r>
      <w:r>
        <w:rPr>
          <w:color w:val="221F1F"/>
          <w:spacing w:val="-9"/>
        </w:rPr>
        <w:t xml:space="preserve"> </w:t>
      </w:r>
      <w:r>
        <w:rPr>
          <w:color w:val="221F1F"/>
          <w:spacing w:val="-2"/>
        </w:rPr>
        <w:t>Andalucía,</w:t>
      </w:r>
      <w:r>
        <w:rPr>
          <w:color w:val="221F1F"/>
          <w:spacing w:val="-9"/>
        </w:rPr>
        <w:t xml:space="preserve"> </w:t>
      </w:r>
      <w:r>
        <w:rPr>
          <w:color w:val="221F1F"/>
          <w:spacing w:val="-2"/>
        </w:rPr>
        <w:t>especialidades</w:t>
      </w:r>
      <w:r>
        <w:rPr>
          <w:color w:val="221F1F"/>
          <w:spacing w:val="-7"/>
        </w:rPr>
        <w:t xml:space="preserve"> </w:t>
      </w:r>
      <w:r>
        <w:rPr>
          <w:color w:val="221F1F"/>
          <w:spacing w:val="-2"/>
        </w:rPr>
        <w:t>de</w:t>
      </w:r>
      <w:r>
        <w:rPr>
          <w:color w:val="221F1F"/>
          <w:spacing w:val="-9"/>
        </w:rPr>
        <w:t xml:space="preserve"> </w:t>
      </w:r>
      <w:r>
        <w:rPr>
          <w:color w:val="221F1F"/>
          <w:spacing w:val="-2"/>
        </w:rPr>
        <w:t>Veterinaria</w:t>
      </w:r>
      <w:r>
        <w:rPr>
          <w:color w:val="221F1F"/>
          <w:spacing w:val="-9"/>
        </w:rPr>
        <w:t xml:space="preserve"> </w:t>
      </w:r>
      <w:r>
        <w:rPr>
          <w:color w:val="221F1F"/>
          <w:spacing w:val="-2"/>
        </w:rPr>
        <w:t>y</w:t>
      </w:r>
      <w:r>
        <w:rPr>
          <w:color w:val="221F1F"/>
          <w:spacing w:val="-10"/>
        </w:rPr>
        <w:t xml:space="preserve"> </w:t>
      </w:r>
      <w:r>
        <w:rPr>
          <w:color w:val="221F1F"/>
          <w:spacing w:val="-2"/>
        </w:rPr>
        <w:t>Farmacia,</w:t>
      </w:r>
      <w:r>
        <w:rPr>
          <w:color w:val="221F1F"/>
          <w:spacing w:val="-7"/>
        </w:rPr>
        <w:t xml:space="preserve"> </w:t>
      </w:r>
      <w:r>
        <w:rPr>
          <w:color w:val="221F1F"/>
          <w:spacing w:val="-2"/>
        </w:rPr>
        <w:t>elpersonal</w:t>
      </w:r>
      <w:r>
        <w:rPr>
          <w:color w:val="221F1F"/>
          <w:spacing w:val="-9"/>
        </w:rPr>
        <w:t xml:space="preserve"> </w:t>
      </w:r>
      <w:r>
        <w:rPr>
          <w:color w:val="221F1F"/>
          <w:spacing w:val="-2"/>
        </w:rPr>
        <w:t>de</w:t>
      </w:r>
      <w:r>
        <w:rPr>
          <w:color w:val="221F1F"/>
          <w:spacing w:val="-9"/>
        </w:rPr>
        <w:t xml:space="preserve"> </w:t>
      </w:r>
      <w:r>
        <w:rPr>
          <w:color w:val="221F1F"/>
          <w:spacing w:val="-2"/>
        </w:rPr>
        <w:t xml:space="preserve">gestión </w:t>
      </w:r>
      <w:r>
        <w:rPr>
          <w:color w:val="221F1F"/>
        </w:rPr>
        <w:t>y</w:t>
      </w:r>
      <w:r>
        <w:rPr>
          <w:color w:val="221F1F"/>
          <w:spacing w:val="-3"/>
        </w:rPr>
        <w:t xml:space="preserve"> </w:t>
      </w:r>
      <w:r>
        <w:rPr>
          <w:color w:val="221F1F"/>
        </w:rPr>
        <w:t>servicios,</w:t>
      </w:r>
      <w:r>
        <w:rPr>
          <w:color w:val="221F1F"/>
          <w:spacing w:val="-1"/>
        </w:rPr>
        <w:t xml:space="preserve"> </w:t>
      </w:r>
      <w:r>
        <w:rPr>
          <w:color w:val="221F1F"/>
        </w:rPr>
        <w:t>así</w:t>
      </w:r>
      <w:r>
        <w:rPr>
          <w:color w:val="221F1F"/>
          <w:spacing w:val="-3"/>
        </w:rPr>
        <w:t xml:space="preserve"> </w:t>
      </w:r>
      <w:r>
        <w:rPr>
          <w:color w:val="221F1F"/>
        </w:rPr>
        <w:t>como</w:t>
      </w:r>
      <w:r>
        <w:rPr>
          <w:color w:val="221F1F"/>
          <w:spacing w:val="-2"/>
        </w:rPr>
        <w:t xml:space="preserve"> </w:t>
      </w:r>
      <w:r>
        <w:rPr>
          <w:color w:val="221F1F"/>
        </w:rPr>
        <w:t>el</w:t>
      </w:r>
      <w:r>
        <w:rPr>
          <w:color w:val="221F1F"/>
          <w:spacing w:val="-4"/>
        </w:rPr>
        <w:t xml:space="preserve"> </w:t>
      </w:r>
      <w:r>
        <w:rPr>
          <w:color w:val="221F1F"/>
        </w:rPr>
        <w:t>personal</w:t>
      </w:r>
      <w:r>
        <w:rPr>
          <w:color w:val="221F1F"/>
          <w:spacing w:val="-4"/>
        </w:rPr>
        <w:t xml:space="preserve"> </w:t>
      </w:r>
      <w:r>
        <w:rPr>
          <w:color w:val="221F1F"/>
        </w:rPr>
        <w:t>estatutario</w:t>
      </w:r>
      <w:r>
        <w:rPr>
          <w:color w:val="221F1F"/>
          <w:spacing w:val="-4"/>
        </w:rPr>
        <w:t xml:space="preserve"> </w:t>
      </w:r>
      <w:r>
        <w:rPr>
          <w:color w:val="221F1F"/>
        </w:rPr>
        <w:t>sanitario</w:t>
      </w:r>
      <w:r>
        <w:rPr>
          <w:color w:val="221F1F"/>
          <w:spacing w:val="-1"/>
        </w:rPr>
        <w:t xml:space="preserve"> </w:t>
      </w:r>
      <w:r>
        <w:rPr>
          <w:color w:val="221F1F"/>
        </w:rPr>
        <w:t>que</w:t>
      </w:r>
      <w:r>
        <w:rPr>
          <w:color w:val="221F1F"/>
          <w:spacing w:val="-4"/>
        </w:rPr>
        <w:t xml:space="preserve"> </w:t>
      </w:r>
      <w:r>
        <w:rPr>
          <w:color w:val="221F1F"/>
        </w:rPr>
        <w:t>se</w:t>
      </w:r>
      <w:r>
        <w:rPr>
          <w:color w:val="221F1F"/>
          <w:spacing w:val="-4"/>
        </w:rPr>
        <w:t xml:space="preserve"> </w:t>
      </w:r>
      <w:r>
        <w:rPr>
          <w:color w:val="221F1F"/>
        </w:rPr>
        <w:t>adscriba</w:t>
      </w:r>
      <w:r>
        <w:rPr>
          <w:color w:val="221F1F"/>
          <w:spacing w:val="-4"/>
        </w:rPr>
        <w:t xml:space="preserve"> </w:t>
      </w:r>
      <w:r>
        <w:rPr>
          <w:color w:val="221F1F"/>
        </w:rPr>
        <w:t>a</w:t>
      </w:r>
      <w:r>
        <w:rPr>
          <w:color w:val="221F1F"/>
          <w:spacing w:val="-2"/>
        </w:rPr>
        <w:t xml:space="preserve"> </w:t>
      </w:r>
      <w:r>
        <w:rPr>
          <w:color w:val="221F1F"/>
        </w:rPr>
        <w:t>este</w:t>
      </w:r>
      <w:r>
        <w:rPr>
          <w:color w:val="221F1F"/>
          <w:spacing w:val="-4"/>
        </w:rPr>
        <w:t xml:space="preserve"> </w:t>
      </w:r>
      <w:r>
        <w:rPr>
          <w:color w:val="221F1F"/>
        </w:rPr>
        <w:t>servicio,</w:t>
      </w:r>
      <w:r>
        <w:rPr>
          <w:color w:val="221F1F"/>
          <w:spacing w:val="-1"/>
        </w:rPr>
        <w:t xml:space="preserve"> </w:t>
      </w:r>
      <w:r>
        <w:rPr>
          <w:color w:val="221F1F"/>
        </w:rPr>
        <w:t>por</w:t>
      </w:r>
      <w:r>
        <w:rPr>
          <w:color w:val="221F1F"/>
          <w:spacing w:val="-2"/>
        </w:rPr>
        <w:t xml:space="preserve"> </w:t>
      </w:r>
      <w:r>
        <w:rPr>
          <w:color w:val="221F1F"/>
        </w:rPr>
        <w:t>razón</w:t>
      </w:r>
      <w:r>
        <w:rPr>
          <w:color w:val="221F1F"/>
          <w:spacing w:val="-2"/>
        </w:rPr>
        <w:t xml:space="preserve"> </w:t>
      </w:r>
      <w:r>
        <w:rPr>
          <w:color w:val="221F1F"/>
        </w:rPr>
        <w:t>de</w:t>
      </w:r>
      <w:r>
        <w:rPr>
          <w:color w:val="221F1F"/>
          <w:spacing w:val="-4"/>
        </w:rPr>
        <w:t xml:space="preserve"> </w:t>
      </w:r>
      <w:r>
        <w:rPr>
          <w:color w:val="221F1F"/>
        </w:rPr>
        <w:t xml:space="preserve">su </w:t>
      </w:r>
      <w:r>
        <w:rPr>
          <w:color w:val="221F1F"/>
          <w:spacing w:val="-2"/>
        </w:rPr>
        <w:t>especialización</w:t>
      </w:r>
      <w:r>
        <w:rPr>
          <w:color w:val="221F1F"/>
          <w:spacing w:val="-6"/>
        </w:rPr>
        <w:t xml:space="preserve"> </w:t>
      </w:r>
      <w:r>
        <w:rPr>
          <w:color w:val="221F1F"/>
          <w:spacing w:val="-2"/>
        </w:rPr>
        <w:t>y</w:t>
      </w:r>
      <w:r>
        <w:rPr>
          <w:color w:val="221F1F"/>
          <w:spacing w:val="-3"/>
        </w:rPr>
        <w:t xml:space="preserve"> </w:t>
      </w:r>
      <w:r>
        <w:rPr>
          <w:color w:val="221F1F"/>
          <w:spacing w:val="-2"/>
        </w:rPr>
        <w:t>áreas de</w:t>
      </w:r>
      <w:r>
        <w:rPr>
          <w:color w:val="221F1F"/>
          <w:spacing w:val="-3"/>
        </w:rPr>
        <w:t xml:space="preserve"> </w:t>
      </w:r>
      <w:r>
        <w:rPr>
          <w:color w:val="221F1F"/>
          <w:spacing w:val="-2"/>
        </w:rPr>
        <w:t>conocimientos, relacionadas</w:t>
      </w:r>
      <w:r>
        <w:rPr>
          <w:color w:val="221F1F"/>
          <w:spacing w:val="-3"/>
        </w:rPr>
        <w:t xml:space="preserve"> </w:t>
      </w:r>
      <w:r>
        <w:rPr>
          <w:color w:val="221F1F"/>
          <w:spacing w:val="-2"/>
        </w:rPr>
        <w:t>con</w:t>
      </w:r>
      <w:r>
        <w:rPr>
          <w:color w:val="221F1F"/>
          <w:spacing w:val="-5"/>
        </w:rPr>
        <w:t xml:space="preserve"> </w:t>
      </w:r>
      <w:r>
        <w:rPr>
          <w:color w:val="221F1F"/>
          <w:spacing w:val="-2"/>
        </w:rPr>
        <w:t>las</w:t>
      </w:r>
      <w:r>
        <w:rPr>
          <w:color w:val="221F1F"/>
          <w:spacing w:val="-3"/>
        </w:rPr>
        <w:t xml:space="preserve"> </w:t>
      </w:r>
      <w:r>
        <w:rPr>
          <w:color w:val="221F1F"/>
          <w:spacing w:val="-2"/>
        </w:rPr>
        <w:t>actividades a</w:t>
      </w:r>
      <w:r>
        <w:rPr>
          <w:color w:val="221F1F"/>
          <w:spacing w:val="-5"/>
        </w:rPr>
        <w:t xml:space="preserve"> </w:t>
      </w:r>
      <w:r>
        <w:rPr>
          <w:color w:val="221F1F"/>
          <w:spacing w:val="-2"/>
        </w:rPr>
        <w:t>desarrollar</w:t>
      </w:r>
      <w:r>
        <w:rPr>
          <w:color w:val="221F1F"/>
          <w:spacing w:val="-5"/>
        </w:rPr>
        <w:t xml:space="preserve"> </w:t>
      </w:r>
      <w:r>
        <w:rPr>
          <w:color w:val="221F1F"/>
          <w:spacing w:val="-2"/>
        </w:rPr>
        <w:t>porel</w:t>
      </w:r>
      <w:r>
        <w:rPr>
          <w:color w:val="221F1F"/>
          <w:spacing w:val="-5"/>
        </w:rPr>
        <w:t xml:space="preserve"> </w:t>
      </w:r>
      <w:r>
        <w:rPr>
          <w:color w:val="221F1F"/>
          <w:spacing w:val="-2"/>
        </w:rPr>
        <w:t xml:space="preserve">servicio. </w:t>
      </w:r>
      <w:r>
        <w:rPr>
          <w:color w:val="221F1F"/>
        </w:rPr>
        <w:t>El servicio se podrá organizar funcionalmente en distintas unidades.</w:t>
      </w:r>
    </w:p>
    <w:p w14:paraId="3EB876C3" w14:textId="77777777" w:rsidR="00A663BF" w:rsidRDefault="00000000">
      <w:pPr>
        <w:spacing w:line="232" w:lineRule="auto"/>
        <w:ind w:left="141" w:right="413" w:firstLine="283"/>
        <w:jc w:val="both"/>
      </w:pPr>
      <w:r>
        <w:rPr>
          <w:noProof/>
        </w:rPr>
        <w:drawing>
          <wp:anchor distT="0" distB="0" distL="0" distR="0" simplePos="0" relativeHeight="485414912" behindDoc="1" locked="0" layoutInCell="1" allowOverlap="1" wp14:anchorId="585B86C6" wp14:editId="4A4E465A">
            <wp:simplePos x="0" y="0"/>
            <wp:positionH relativeFrom="page">
              <wp:posOffset>768848</wp:posOffset>
            </wp:positionH>
            <wp:positionV relativeFrom="paragraph">
              <wp:posOffset>102872</wp:posOffset>
            </wp:positionV>
            <wp:extent cx="6037218" cy="2584287"/>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spacing w:val="-2"/>
        </w:rPr>
        <w:t>La</w:t>
      </w:r>
      <w:r>
        <w:rPr>
          <w:color w:val="221F1F"/>
          <w:spacing w:val="-11"/>
        </w:rPr>
        <w:t xml:space="preserve"> </w:t>
      </w:r>
      <w:r>
        <w:rPr>
          <w:color w:val="221F1F"/>
          <w:spacing w:val="-2"/>
        </w:rPr>
        <w:t>Coordinación</w:t>
      </w:r>
      <w:r>
        <w:rPr>
          <w:color w:val="221F1F"/>
          <w:spacing w:val="-10"/>
        </w:rPr>
        <w:t xml:space="preserve"> </w:t>
      </w:r>
      <w:r>
        <w:rPr>
          <w:color w:val="221F1F"/>
          <w:spacing w:val="-2"/>
        </w:rPr>
        <w:t>del</w:t>
      </w:r>
      <w:r>
        <w:rPr>
          <w:color w:val="221F1F"/>
          <w:spacing w:val="-10"/>
        </w:rPr>
        <w:t xml:space="preserve"> </w:t>
      </w:r>
      <w:r>
        <w:rPr>
          <w:color w:val="221F1F"/>
          <w:spacing w:val="-2"/>
        </w:rPr>
        <w:t>Servicio</w:t>
      </w:r>
      <w:r>
        <w:rPr>
          <w:color w:val="221F1F"/>
          <w:spacing w:val="-10"/>
        </w:rPr>
        <w:t xml:space="preserve"> </w:t>
      </w:r>
      <w:r>
        <w:rPr>
          <w:color w:val="221F1F"/>
          <w:spacing w:val="-2"/>
        </w:rPr>
        <w:t>de</w:t>
      </w:r>
      <w:r>
        <w:rPr>
          <w:color w:val="221F1F"/>
          <w:spacing w:val="-10"/>
        </w:rPr>
        <w:t xml:space="preserve"> </w:t>
      </w:r>
      <w:r>
        <w:rPr>
          <w:color w:val="221F1F"/>
          <w:spacing w:val="-2"/>
        </w:rPr>
        <w:t>Salud</w:t>
      </w:r>
      <w:r>
        <w:rPr>
          <w:color w:val="221F1F"/>
          <w:spacing w:val="-10"/>
        </w:rPr>
        <w:t xml:space="preserve"> </w:t>
      </w:r>
      <w:r>
        <w:rPr>
          <w:color w:val="221F1F"/>
          <w:spacing w:val="-2"/>
        </w:rPr>
        <w:t>Pública</w:t>
      </w:r>
      <w:r>
        <w:rPr>
          <w:color w:val="221F1F"/>
          <w:spacing w:val="-10"/>
        </w:rPr>
        <w:t xml:space="preserve"> </w:t>
      </w:r>
      <w:r>
        <w:rPr>
          <w:color w:val="221F1F"/>
          <w:spacing w:val="-2"/>
        </w:rPr>
        <w:t>tendrá</w:t>
      </w:r>
      <w:r>
        <w:rPr>
          <w:color w:val="221F1F"/>
          <w:spacing w:val="-10"/>
        </w:rPr>
        <w:t xml:space="preserve"> </w:t>
      </w:r>
      <w:r>
        <w:rPr>
          <w:color w:val="221F1F"/>
          <w:spacing w:val="-2"/>
        </w:rPr>
        <w:t>lasfunciones</w:t>
      </w:r>
      <w:r>
        <w:rPr>
          <w:color w:val="221F1F"/>
          <w:spacing w:val="-10"/>
        </w:rPr>
        <w:t xml:space="preserve"> </w:t>
      </w:r>
      <w:r>
        <w:rPr>
          <w:color w:val="221F1F"/>
          <w:spacing w:val="-2"/>
        </w:rPr>
        <w:t>de</w:t>
      </w:r>
      <w:r>
        <w:rPr>
          <w:color w:val="221F1F"/>
          <w:spacing w:val="-11"/>
        </w:rPr>
        <w:t xml:space="preserve"> </w:t>
      </w:r>
      <w:r>
        <w:rPr>
          <w:color w:val="221F1F"/>
          <w:spacing w:val="-2"/>
        </w:rPr>
        <w:t>la</w:t>
      </w:r>
      <w:r>
        <w:rPr>
          <w:color w:val="221F1F"/>
          <w:spacing w:val="-10"/>
        </w:rPr>
        <w:t xml:space="preserve"> </w:t>
      </w:r>
      <w:r>
        <w:rPr>
          <w:color w:val="221F1F"/>
          <w:spacing w:val="-2"/>
        </w:rPr>
        <w:t>planificación,</w:t>
      </w:r>
      <w:r>
        <w:rPr>
          <w:color w:val="221F1F"/>
          <w:spacing w:val="-10"/>
        </w:rPr>
        <w:t xml:space="preserve"> </w:t>
      </w:r>
      <w:r>
        <w:rPr>
          <w:color w:val="221F1F"/>
          <w:spacing w:val="-2"/>
        </w:rPr>
        <w:t>coordinación</w:t>
      </w:r>
      <w:r>
        <w:rPr>
          <w:color w:val="221F1F"/>
          <w:spacing w:val="-10"/>
        </w:rPr>
        <w:t xml:space="preserve"> </w:t>
      </w:r>
      <w:r>
        <w:rPr>
          <w:color w:val="221F1F"/>
          <w:spacing w:val="-2"/>
        </w:rPr>
        <w:t xml:space="preserve">y </w:t>
      </w:r>
      <w:r>
        <w:rPr>
          <w:color w:val="221F1F"/>
        </w:rPr>
        <w:t>dirección,</w:t>
      </w:r>
      <w:r>
        <w:rPr>
          <w:color w:val="221F1F"/>
          <w:spacing w:val="-8"/>
        </w:rPr>
        <w:t xml:space="preserve"> </w:t>
      </w:r>
      <w:r>
        <w:rPr>
          <w:color w:val="221F1F"/>
        </w:rPr>
        <w:t>enmateria</w:t>
      </w:r>
      <w:r>
        <w:rPr>
          <w:color w:val="221F1F"/>
          <w:spacing w:val="-5"/>
        </w:rPr>
        <w:t xml:space="preserve"> </w:t>
      </w:r>
      <w:r>
        <w:rPr>
          <w:color w:val="221F1F"/>
        </w:rPr>
        <w:t>de</w:t>
      </w:r>
      <w:r>
        <w:rPr>
          <w:color w:val="221F1F"/>
          <w:spacing w:val="-5"/>
        </w:rPr>
        <w:t xml:space="preserve"> </w:t>
      </w:r>
      <w:r>
        <w:rPr>
          <w:color w:val="221F1F"/>
        </w:rPr>
        <w:t>promoción,</w:t>
      </w:r>
      <w:r>
        <w:rPr>
          <w:color w:val="221F1F"/>
          <w:spacing w:val="-5"/>
        </w:rPr>
        <w:t xml:space="preserve"> </w:t>
      </w:r>
      <w:r>
        <w:rPr>
          <w:color w:val="221F1F"/>
        </w:rPr>
        <w:t>prevención,</w:t>
      </w:r>
      <w:r>
        <w:rPr>
          <w:color w:val="221F1F"/>
          <w:spacing w:val="-6"/>
        </w:rPr>
        <w:t xml:space="preserve"> </w:t>
      </w:r>
      <w:r>
        <w:rPr>
          <w:color w:val="221F1F"/>
        </w:rPr>
        <w:t>vigilanciayprotección</w:t>
      </w:r>
      <w:r>
        <w:rPr>
          <w:color w:val="221F1F"/>
          <w:spacing w:val="-6"/>
        </w:rPr>
        <w:t xml:space="preserve"> </w:t>
      </w:r>
      <w:r>
        <w:rPr>
          <w:color w:val="221F1F"/>
        </w:rPr>
        <w:t>de</w:t>
      </w:r>
      <w:r>
        <w:rPr>
          <w:color w:val="221F1F"/>
          <w:spacing w:val="-5"/>
        </w:rPr>
        <w:t xml:space="preserve"> </w:t>
      </w:r>
      <w:r>
        <w:rPr>
          <w:color w:val="221F1F"/>
        </w:rPr>
        <w:t>lasalud,</w:t>
      </w:r>
      <w:r>
        <w:rPr>
          <w:color w:val="221F1F"/>
          <w:spacing w:val="-5"/>
        </w:rPr>
        <w:t xml:space="preserve"> </w:t>
      </w:r>
      <w:r>
        <w:rPr>
          <w:color w:val="221F1F"/>
        </w:rPr>
        <w:t>enelámbitodel</w:t>
      </w:r>
      <w:r>
        <w:rPr>
          <w:color w:val="221F1F"/>
          <w:spacing w:val="-5"/>
        </w:rPr>
        <w:t xml:space="preserve"> </w:t>
      </w:r>
      <w:r>
        <w:rPr>
          <w:color w:val="221F1F"/>
        </w:rPr>
        <w:t>dis-trito</w:t>
      </w:r>
      <w:r>
        <w:rPr>
          <w:color w:val="221F1F"/>
          <w:spacing w:val="-13"/>
        </w:rPr>
        <w:t xml:space="preserve"> </w:t>
      </w:r>
      <w:r>
        <w:rPr>
          <w:color w:val="221F1F"/>
        </w:rPr>
        <w:t>de</w:t>
      </w:r>
      <w:r>
        <w:rPr>
          <w:color w:val="221F1F"/>
          <w:spacing w:val="-12"/>
        </w:rPr>
        <w:t xml:space="preserve"> </w:t>
      </w:r>
      <w:r>
        <w:rPr>
          <w:color w:val="221F1F"/>
        </w:rPr>
        <w:t>atención</w:t>
      </w:r>
      <w:r>
        <w:rPr>
          <w:color w:val="221F1F"/>
          <w:spacing w:val="-12"/>
        </w:rPr>
        <w:t xml:space="preserve"> </w:t>
      </w:r>
      <w:r>
        <w:rPr>
          <w:color w:val="221F1F"/>
        </w:rPr>
        <w:t>primariay</w:t>
      </w:r>
      <w:r>
        <w:rPr>
          <w:color w:val="221F1F"/>
          <w:spacing w:val="-12"/>
        </w:rPr>
        <w:t xml:space="preserve"> </w:t>
      </w:r>
      <w:r>
        <w:rPr>
          <w:color w:val="221F1F"/>
        </w:rPr>
        <w:t>de</w:t>
      </w:r>
      <w:r>
        <w:rPr>
          <w:color w:val="221F1F"/>
          <w:spacing w:val="-12"/>
        </w:rPr>
        <w:t xml:space="preserve"> </w:t>
      </w:r>
      <w:r>
        <w:rPr>
          <w:color w:val="221F1F"/>
        </w:rPr>
        <w:t>acuerdocon</w:t>
      </w:r>
      <w:r>
        <w:rPr>
          <w:color w:val="221F1F"/>
          <w:spacing w:val="-12"/>
        </w:rPr>
        <w:t xml:space="preserve"> </w:t>
      </w:r>
      <w:r>
        <w:rPr>
          <w:color w:val="221F1F"/>
        </w:rPr>
        <w:t>lasdirectrices,</w:t>
      </w:r>
      <w:r>
        <w:rPr>
          <w:color w:val="221F1F"/>
          <w:spacing w:val="-12"/>
        </w:rPr>
        <w:t xml:space="preserve"> </w:t>
      </w:r>
      <w:r>
        <w:rPr>
          <w:color w:val="221F1F"/>
        </w:rPr>
        <w:t>planes</w:t>
      </w:r>
      <w:r>
        <w:rPr>
          <w:color w:val="221F1F"/>
          <w:spacing w:val="-12"/>
        </w:rPr>
        <w:t xml:space="preserve"> </w:t>
      </w:r>
      <w:r>
        <w:rPr>
          <w:color w:val="221F1F"/>
        </w:rPr>
        <w:t>yproyectos</w:t>
      </w:r>
      <w:r>
        <w:rPr>
          <w:color w:val="221F1F"/>
          <w:spacing w:val="-11"/>
        </w:rPr>
        <w:t xml:space="preserve"> </w:t>
      </w:r>
      <w:r>
        <w:rPr>
          <w:color w:val="221F1F"/>
        </w:rPr>
        <w:t>aprobados</w:t>
      </w:r>
      <w:r>
        <w:rPr>
          <w:color w:val="221F1F"/>
          <w:spacing w:val="-9"/>
        </w:rPr>
        <w:t xml:space="preserve"> </w:t>
      </w:r>
      <w:r>
        <w:rPr>
          <w:color w:val="221F1F"/>
        </w:rPr>
        <w:t>porel</w:t>
      </w:r>
      <w:r>
        <w:rPr>
          <w:color w:val="221F1F"/>
          <w:spacing w:val="-13"/>
        </w:rPr>
        <w:t xml:space="preserve"> </w:t>
      </w:r>
      <w:r>
        <w:rPr>
          <w:color w:val="221F1F"/>
        </w:rPr>
        <w:t>Servicio Andaluz</w:t>
      </w:r>
      <w:r>
        <w:rPr>
          <w:color w:val="221F1F"/>
          <w:spacing w:val="-6"/>
        </w:rPr>
        <w:t xml:space="preserve"> </w:t>
      </w:r>
      <w:r>
        <w:rPr>
          <w:color w:val="221F1F"/>
        </w:rPr>
        <w:t>de</w:t>
      </w:r>
      <w:r>
        <w:rPr>
          <w:color w:val="221F1F"/>
          <w:spacing w:val="-6"/>
        </w:rPr>
        <w:t xml:space="preserve"> </w:t>
      </w:r>
      <w:r>
        <w:rPr>
          <w:color w:val="221F1F"/>
        </w:rPr>
        <w:t>Salud</w:t>
      </w:r>
      <w:r>
        <w:rPr>
          <w:color w:val="221F1F"/>
          <w:spacing w:val="-4"/>
        </w:rPr>
        <w:t xml:space="preserve"> </w:t>
      </w:r>
      <w:r>
        <w:rPr>
          <w:color w:val="221F1F"/>
        </w:rPr>
        <w:t>y</w:t>
      </w:r>
      <w:r>
        <w:rPr>
          <w:color w:val="221F1F"/>
          <w:spacing w:val="-8"/>
        </w:rPr>
        <w:t xml:space="preserve"> </w:t>
      </w:r>
      <w:r>
        <w:rPr>
          <w:color w:val="221F1F"/>
        </w:rPr>
        <w:t>la</w:t>
      </w:r>
      <w:r>
        <w:rPr>
          <w:color w:val="221F1F"/>
          <w:spacing w:val="-4"/>
        </w:rPr>
        <w:t xml:space="preserve"> </w:t>
      </w:r>
      <w:r>
        <w:rPr>
          <w:color w:val="221F1F"/>
        </w:rPr>
        <w:t>Consejería</w:t>
      </w:r>
      <w:r>
        <w:rPr>
          <w:color w:val="221F1F"/>
          <w:spacing w:val="-5"/>
        </w:rPr>
        <w:t xml:space="preserve"> </w:t>
      </w:r>
      <w:r>
        <w:rPr>
          <w:color w:val="221F1F"/>
        </w:rPr>
        <w:t>de</w:t>
      </w:r>
      <w:r>
        <w:rPr>
          <w:color w:val="221F1F"/>
          <w:spacing w:val="-4"/>
        </w:rPr>
        <w:t xml:space="preserve"> </w:t>
      </w:r>
      <w:r>
        <w:rPr>
          <w:color w:val="221F1F"/>
        </w:rPr>
        <w:t>Salud.</w:t>
      </w:r>
      <w:r>
        <w:rPr>
          <w:color w:val="221F1F"/>
          <w:spacing w:val="-6"/>
        </w:rPr>
        <w:t xml:space="preserve"> </w:t>
      </w:r>
      <w:r>
        <w:rPr>
          <w:color w:val="221F1F"/>
        </w:rPr>
        <w:t>El</w:t>
      </w:r>
      <w:r>
        <w:rPr>
          <w:color w:val="221F1F"/>
          <w:spacing w:val="-4"/>
        </w:rPr>
        <w:t xml:space="preserve"> </w:t>
      </w:r>
      <w:r>
        <w:rPr>
          <w:color w:val="221F1F"/>
        </w:rPr>
        <w:t>Servicio</w:t>
      </w:r>
      <w:r>
        <w:rPr>
          <w:color w:val="221F1F"/>
          <w:spacing w:val="-6"/>
        </w:rPr>
        <w:t xml:space="preserve"> </w:t>
      </w:r>
      <w:r>
        <w:rPr>
          <w:color w:val="221F1F"/>
        </w:rPr>
        <w:t>de</w:t>
      </w:r>
      <w:r>
        <w:rPr>
          <w:color w:val="221F1F"/>
          <w:spacing w:val="-6"/>
        </w:rPr>
        <w:t xml:space="preserve"> </w:t>
      </w:r>
      <w:r>
        <w:rPr>
          <w:color w:val="221F1F"/>
        </w:rPr>
        <w:t>Salud</w:t>
      </w:r>
      <w:r>
        <w:rPr>
          <w:color w:val="221F1F"/>
          <w:spacing w:val="-4"/>
        </w:rPr>
        <w:t xml:space="preserve"> </w:t>
      </w:r>
      <w:r>
        <w:rPr>
          <w:color w:val="221F1F"/>
        </w:rPr>
        <w:t>Pública</w:t>
      </w:r>
      <w:r>
        <w:rPr>
          <w:color w:val="221F1F"/>
          <w:spacing w:val="-6"/>
        </w:rPr>
        <w:t xml:space="preserve"> </w:t>
      </w:r>
      <w:r>
        <w:rPr>
          <w:color w:val="221F1F"/>
        </w:rPr>
        <w:t>de</w:t>
      </w:r>
      <w:r>
        <w:rPr>
          <w:color w:val="221F1F"/>
          <w:spacing w:val="-3"/>
        </w:rPr>
        <w:t xml:space="preserve"> </w:t>
      </w:r>
      <w:r>
        <w:rPr>
          <w:color w:val="221F1F"/>
        </w:rPr>
        <w:t>atención</w:t>
      </w:r>
      <w:r>
        <w:rPr>
          <w:color w:val="221F1F"/>
          <w:spacing w:val="-7"/>
        </w:rPr>
        <w:t xml:space="preserve"> </w:t>
      </w:r>
      <w:r>
        <w:rPr>
          <w:color w:val="221F1F"/>
        </w:rPr>
        <w:t>primaria</w:t>
      </w:r>
      <w:r>
        <w:rPr>
          <w:color w:val="221F1F"/>
          <w:spacing w:val="-4"/>
        </w:rPr>
        <w:t xml:space="preserve"> </w:t>
      </w:r>
      <w:r>
        <w:rPr>
          <w:color w:val="221F1F"/>
        </w:rPr>
        <w:t>depende jerárquica y funcionalmente de la Dirección Gerencia del distrito de atención primaria.</w:t>
      </w:r>
    </w:p>
    <w:p w14:paraId="45B0F7CC" w14:textId="77777777" w:rsidR="00A663BF" w:rsidRDefault="00000000">
      <w:pPr>
        <w:pStyle w:val="Prrafodelista"/>
        <w:numPr>
          <w:ilvl w:val="0"/>
          <w:numId w:val="7"/>
        </w:numPr>
        <w:tabs>
          <w:tab w:val="left" w:pos="641"/>
        </w:tabs>
        <w:spacing w:before="225" w:line="257" w:lineRule="exact"/>
        <w:ind w:left="641" w:hanging="217"/>
        <w:jc w:val="both"/>
        <w:rPr>
          <w:b/>
        </w:rPr>
      </w:pPr>
      <w:r>
        <w:rPr>
          <w:b/>
          <w:i/>
          <w:color w:val="221F1F"/>
        </w:rPr>
        <w:t>Servicio</w:t>
      </w:r>
      <w:r>
        <w:rPr>
          <w:b/>
          <w:i/>
          <w:color w:val="221F1F"/>
          <w:spacing w:val="-10"/>
        </w:rPr>
        <w:t xml:space="preserve"> </w:t>
      </w:r>
      <w:r>
        <w:rPr>
          <w:b/>
          <w:i/>
          <w:color w:val="221F1F"/>
        </w:rPr>
        <w:t>de</w:t>
      </w:r>
      <w:r>
        <w:rPr>
          <w:b/>
          <w:i/>
          <w:color w:val="221F1F"/>
          <w:spacing w:val="-7"/>
        </w:rPr>
        <w:t xml:space="preserve"> </w:t>
      </w:r>
      <w:r>
        <w:rPr>
          <w:b/>
          <w:i/>
          <w:color w:val="221F1F"/>
        </w:rPr>
        <w:t>Farmacia</w:t>
      </w:r>
      <w:r>
        <w:rPr>
          <w:b/>
          <w:i/>
          <w:color w:val="221F1F"/>
          <w:spacing w:val="-6"/>
        </w:rPr>
        <w:t xml:space="preserve"> </w:t>
      </w:r>
      <w:r>
        <w:rPr>
          <w:b/>
          <w:color w:val="221F1F"/>
        </w:rPr>
        <w:t>(Art.19</w:t>
      </w:r>
      <w:r>
        <w:rPr>
          <w:b/>
          <w:color w:val="221F1F"/>
          <w:spacing w:val="-8"/>
        </w:rPr>
        <w:t xml:space="preserve"> </w:t>
      </w:r>
      <w:r>
        <w:rPr>
          <w:b/>
          <w:color w:val="221F1F"/>
        </w:rPr>
        <w:t>Decreto</w:t>
      </w:r>
      <w:r>
        <w:rPr>
          <w:b/>
          <w:color w:val="221F1F"/>
          <w:spacing w:val="-20"/>
        </w:rPr>
        <w:t xml:space="preserve"> </w:t>
      </w:r>
      <w:r>
        <w:rPr>
          <w:b/>
          <w:color w:val="221F1F"/>
          <w:spacing w:val="-2"/>
        </w:rPr>
        <w:t>197/2007).</w:t>
      </w:r>
    </w:p>
    <w:p w14:paraId="311F2899" w14:textId="77777777" w:rsidR="00A663BF" w:rsidRDefault="00000000">
      <w:pPr>
        <w:spacing w:before="6" w:line="232" w:lineRule="auto"/>
        <w:ind w:left="141" w:right="414" w:firstLine="283"/>
        <w:jc w:val="both"/>
      </w:pPr>
      <w:r>
        <w:rPr>
          <w:color w:val="221F1F"/>
          <w:spacing w:val="-2"/>
        </w:rPr>
        <w:t>La</w:t>
      </w:r>
      <w:r>
        <w:rPr>
          <w:color w:val="221F1F"/>
          <w:spacing w:val="-11"/>
        </w:rPr>
        <w:t xml:space="preserve"> </w:t>
      </w:r>
      <w:r>
        <w:rPr>
          <w:color w:val="221F1F"/>
          <w:spacing w:val="-2"/>
        </w:rPr>
        <w:t>función</w:t>
      </w:r>
      <w:r>
        <w:rPr>
          <w:color w:val="221F1F"/>
          <w:spacing w:val="-10"/>
        </w:rPr>
        <w:t xml:space="preserve"> </w:t>
      </w:r>
      <w:r>
        <w:rPr>
          <w:color w:val="221F1F"/>
          <w:spacing w:val="-2"/>
        </w:rPr>
        <w:t>del</w:t>
      </w:r>
      <w:r>
        <w:rPr>
          <w:color w:val="221F1F"/>
          <w:spacing w:val="-10"/>
        </w:rPr>
        <w:t xml:space="preserve"> </w:t>
      </w:r>
      <w:r>
        <w:rPr>
          <w:color w:val="221F1F"/>
          <w:spacing w:val="-2"/>
        </w:rPr>
        <w:t>Servicio</w:t>
      </w:r>
      <w:r>
        <w:rPr>
          <w:color w:val="221F1F"/>
          <w:spacing w:val="-8"/>
        </w:rPr>
        <w:t xml:space="preserve"> </w:t>
      </w:r>
      <w:r>
        <w:rPr>
          <w:color w:val="221F1F"/>
          <w:spacing w:val="-2"/>
        </w:rPr>
        <w:t>de</w:t>
      </w:r>
      <w:r>
        <w:rPr>
          <w:color w:val="221F1F"/>
          <w:spacing w:val="-10"/>
        </w:rPr>
        <w:t xml:space="preserve"> </w:t>
      </w:r>
      <w:r>
        <w:rPr>
          <w:color w:val="221F1F"/>
          <w:spacing w:val="-2"/>
        </w:rPr>
        <w:t>Farmacia</w:t>
      </w:r>
      <w:r>
        <w:rPr>
          <w:color w:val="221F1F"/>
          <w:spacing w:val="-10"/>
        </w:rPr>
        <w:t xml:space="preserve"> </w:t>
      </w:r>
      <w:r>
        <w:rPr>
          <w:color w:val="221F1F"/>
          <w:spacing w:val="-2"/>
        </w:rPr>
        <w:t>es</w:t>
      </w:r>
      <w:r>
        <w:rPr>
          <w:color w:val="221F1F"/>
          <w:spacing w:val="-9"/>
        </w:rPr>
        <w:t xml:space="preserve"> </w:t>
      </w:r>
      <w:r>
        <w:rPr>
          <w:color w:val="221F1F"/>
          <w:spacing w:val="-2"/>
        </w:rPr>
        <w:t>velar</w:t>
      </w:r>
      <w:r>
        <w:rPr>
          <w:color w:val="221F1F"/>
          <w:spacing w:val="-8"/>
        </w:rPr>
        <w:t xml:space="preserve"> </w:t>
      </w:r>
      <w:r>
        <w:rPr>
          <w:color w:val="221F1F"/>
          <w:spacing w:val="-2"/>
        </w:rPr>
        <w:t>porel</w:t>
      </w:r>
      <w:r>
        <w:rPr>
          <w:color w:val="221F1F"/>
          <w:spacing w:val="-8"/>
        </w:rPr>
        <w:t xml:space="preserve"> </w:t>
      </w:r>
      <w:r>
        <w:rPr>
          <w:color w:val="221F1F"/>
          <w:spacing w:val="-2"/>
        </w:rPr>
        <w:t>uso</w:t>
      </w:r>
      <w:r>
        <w:rPr>
          <w:color w:val="221F1F"/>
          <w:spacing w:val="-8"/>
        </w:rPr>
        <w:t xml:space="preserve"> </w:t>
      </w:r>
      <w:r>
        <w:rPr>
          <w:color w:val="221F1F"/>
          <w:spacing w:val="-2"/>
        </w:rPr>
        <w:t>racional</w:t>
      </w:r>
      <w:r>
        <w:rPr>
          <w:color w:val="221F1F"/>
          <w:spacing w:val="-11"/>
        </w:rPr>
        <w:t xml:space="preserve"> </w:t>
      </w:r>
      <w:r>
        <w:rPr>
          <w:color w:val="221F1F"/>
          <w:spacing w:val="-2"/>
        </w:rPr>
        <w:t>del</w:t>
      </w:r>
      <w:r>
        <w:rPr>
          <w:color w:val="221F1F"/>
          <w:spacing w:val="-10"/>
        </w:rPr>
        <w:t xml:space="preserve"> </w:t>
      </w:r>
      <w:r>
        <w:rPr>
          <w:color w:val="221F1F"/>
          <w:spacing w:val="-2"/>
        </w:rPr>
        <w:t>medicamento,</w:t>
      </w:r>
      <w:r>
        <w:rPr>
          <w:color w:val="221F1F"/>
          <w:spacing w:val="-4"/>
        </w:rPr>
        <w:t xml:space="preserve"> </w:t>
      </w:r>
      <w:r>
        <w:rPr>
          <w:color w:val="221F1F"/>
          <w:spacing w:val="-2"/>
        </w:rPr>
        <w:t>así</w:t>
      </w:r>
      <w:r>
        <w:rPr>
          <w:color w:val="221F1F"/>
          <w:spacing w:val="-9"/>
        </w:rPr>
        <w:t xml:space="preserve"> </w:t>
      </w:r>
      <w:r>
        <w:rPr>
          <w:color w:val="221F1F"/>
          <w:spacing w:val="-2"/>
        </w:rPr>
        <w:t>como</w:t>
      </w:r>
      <w:r>
        <w:rPr>
          <w:color w:val="221F1F"/>
          <w:spacing w:val="-6"/>
        </w:rPr>
        <w:t xml:space="preserve"> </w:t>
      </w:r>
      <w:r>
        <w:rPr>
          <w:color w:val="221F1F"/>
          <w:spacing w:val="-2"/>
        </w:rPr>
        <w:t xml:space="preserve">gestionar </w:t>
      </w:r>
      <w:r>
        <w:rPr>
          <w:color w:val="221F1F"/>
        </w:rPr>
        <w:t>ysupervisarlos</w:t>
      </w:r>
      <w:r>
        <w:rPr>
          <w:color w:val="221F1F"/>
          <w:spacing w:val="-15"/>
        </w:rPr>
        <w:t xml:space="preserve"> </w:t>
      </w:r>
      <w:r>
        <w:rPr>
          <w:color w:val="221F1F"/>
        </w:rPr>
        <w:t>almacenesy</w:t>
      </w:r>
      <w:r>
        <w:rPr>
          <w:color w:val="221F1F"/>
          <w:spacing w:val="-12"/>
        </w:rPr>
        <w:t xml:space="preserve"> </w:t>
      </w:r>
      <w:r>
        <w:rPr>
          <w:color w:val="221F1F"/>
        </w:rPr>
        <w:t>depósitos</w:t>
      </w:r>
      <w:r>
        <w:rPr>
          <w:color w:val="221F1F"/>
          <w:spacing w:val="-12"/>
        </w:rPr>
        <w:t xml:space="preserve"> </w:t>
      </w:r>
      <w:r>
        <w:rPr>
          <w:color w:val="221F1F"/>
        </w:rPr>
        <w:t>de</w:t>
      </w:r>
      <w:r>
        <w:rPr>
          <w:color w:val="221F1F"/>
          <w:spacing w:val="-12"/>
        </w:rPr>
        <w:t xml:space="preserve"> </w:t>
      </w:r>
      <w:r>
        <w:rPr>
          <w:color w:val="221F1F"/>
        </w:rPr>
        <w:t>medicamentos</w:t>
      </w:r>
      <w:r>
        <w:rPr>
          <w:color w:val="221F1F"/>
          <w:spacing w:val="-12"/>
        </w:rPr>
        <w:t xml:space="preserve"> </w:t>
      </w:r>
      <w:r>
        <w:rPr>
          <w:color w:val="221F1F"/>
        </w:rPr>
        <w:t>existentes</w:t>
      </w:r>
      <w:r>
        <w:rPr>
          <w:color w:val="221F1F"/>
          <w:spacing w:val="-12"/>
        </w:rPr>
        <w:t xml:space="preserve"> </w:t>
      </w:r>
      <w:r>
        <w:rPr>
          <w:color w:val="221F1F"/>
        </w:rPr>
        <w:t>enelámbito</w:t>
      </w:r>
      <w:r>
        <w:rPr>
          <w:color w:val="221F1F"/>
          <w:spacing w:val="-12"/>
        </w:rPr>
        <w:t xml:space="preserve"> </w:t>
      </w:r>
      <w:r>
        <w:rPr>
          <w:color w:val="221F1F"/>
        </w:rPr>
        <w:t>del</w:t>
      </w:r>
      <w:r>
        <w:rPr>
          <w:color w:val="221F1F"/>
          <w:spacing w:val="-12"/>
        </w:rPr>
        <w:t xml:space="preserve"> </w:t>
      </w:r>
      <w:r>
        <w:rPr>
          <w:color w:val="221F1F"/>
        </w:rPr>
        <w:t>distrito</w:t>
      </w:r>
      <w:r>
        <w:rPr>
          <w:color w:val="221F1F"/>
          <w:spacing w:val="-12"/>
        </w:rPr>
        <w:t xml:space="preserve"> </w:t>
      </w:r>
      <w:r>
        <w:rPr>
          <w:color w:val="221F1F"/>
        </w:rPr>
        <w:t xml:space="preserve">deatención </w:t>
      </w:r>
      <w:r>
        <w:rPr>
          <w:color w:val="221F1F"/>
          <w:spacing w:val="-2"/>
        </w:rPr>
        <w:t>primaria.</w:t>
      </w:r>
      <w:r>
        <w:rPr>
          <w:color w:val="221F1F"/>
          <w:spacing w:val="-3"/>
        </w:rPr>
        <w:t xml:space="preserve"> </w:t>
      </w:r>
      <w:r>
        <w:rPr>
          <w:color w:val="221F1F"/>
          <w:spacing w:val="-2"/>
        </w:rPr>
        <w:t>El</w:t>
      </w:r>
      <w:r>
        <w:rPr>
          <w:color w:val="221F1F"/>
          <w:spacing w:val="-5"/>
        </w:rPr>
        <w:t xml:space="preserve"> </w:t>
      </w:r>
      <w:r>
        <w:rPr>
          <w:color w:val="221F1F"/>
          <w:spacing w:val="-2"/>
        </w:rPr>
        <w:t>Servicio</w:t>
      </w:r>
      <w:r>
        <w:rPr>
          <w:color w:val="221F1F"/>
          <w:spacing w:val="-9"/>
        </w:rPr>
        <w:t xml:space="preserve"> </w:t>
      </w:r>
      <w:r>
        <w:rPr>
          <w:color w:val="221F1F"/>
          <w:spacing w:val="-2"/>
        </w:rPr>
        <w:t>de</w:t>
      </w:r>
      <w:r>
        <w:rPr>
          <w:color w:val="221F1F"/>
          <w:spacing w:val="-5"/>
        </w:rPr>
        <w:t xml:space="preserve"> </w:t>
      </w:r>
      <w:r>
        <w:rPr>
          <w:color w:val="221F1F"/>
          <w:spacing w:val="-2"/>
        </w:rPr>
        <w:t>Farmaciaestará</w:t>
      </w:r>
      <w:r>
        <w:rPr>
          <w:color w:val="221F1F"/>
          <w:spacing w:val="-5"/>
        </w:rPr>
        <w:t xml:space="preserve"> </w:t>
      </w:r>
      <w:r>
        <w:rPr>
          <w:color w:val="221F1F"/>
          <w:spacing w:val="-2"/>
        </w:rPr>
        <w:t>integrado</w:t>
      </w:r>
      <w:r>
        <w:rPr>
          <w:color w:val="221F1F"/>
          <w:spacing w:val="-3"/>
        </w:rPr>
        <w:t xml:space="preserve"> </w:t>
      </w:r>
      <w:r>
        <w:rPr>
          <w:color w:val="221F1F"/>
          <w:spacing w:val="-2"/>
        </w:rPr>
        <w:t>porlapersona</w:t>
      </w:r>
      <w:r>
        <w:rPr>
          <w:color w:val="221F1F"/>
          <w:spacing w:val="-9"/>
        </w:rPr>
        <w:t xml:space="preserve"> </w:t>
      </w:r>
      <w:r>
        <w:rPr>
          <w:color w:val="221F1F"/>
          <w:spacing w:val="-2"/>
        </w:rPr>
        <w:t>titular</w:t>
      </w:r>
      <w:r>
        <w:rPr>
          <w:color w:val="221F1F"/>
          <w:spacing w:val="-5"/>
        </w:rPr>
        <w:t xml:space="preserve"> </w:t>
      </w:r>
      <w:r>
        <w:rPr>
          <w:color w:val="221F1F"/>
          <w:spacing w:val="-2"/>
        </w:rPr>
        <w:t>de</w:t>
      </w:r>
      <w:r>
        <w:rPr>
          <w:color w:val="221F1F"/>
          <w:spacing w:val="-5"/>
        </w:rPr>
        <w:t xml:space="preserve"> </w:t>
      </w:r>
      <w:r>
        <w:rPr>
          <w:color w:val="221F1F"/>
          <w:spacing w:val="-2"/>
        </w:rPr>
        <w:t>la</w:t>
      </w:r>
      <w:r>
        <w:rPr>
          <w:color w:val="221F1F"/>
          <w:spacing w:val="-3"/>
        </w:rPr>
        <w:t xml:space="preserve"> </w:t>
      </w:r>
      <w:r>
        <w:rPr>
          <w:color w:val="221F1F"/>
          <w:spacing w:val="-2"/>
        </w:rPr>
        <w:t>Coordinación</w:t>
      </w:r>
      <w:r>
        <w:rPr>
          <w:color w:val="221F1F"/>
          <w:spacing w:val="-5"/>
        </w:rPr>
        <w:t xml:space="preserve"> </w:t>
      </w:r>
      <w:r>
        <w:rPr>
          <w:color w:val="221F1F"/>
          <w:spacing w:val="-2"/>
        </w:rPr>
        <w:t>del</w:t>
      </w:r>
      <w:r>
        <w:rPr>
          <w:color w:val="221F1F"/>
          <w:spacing w:val="-9"/>
        </w:rPr>
        <w:t xml:space="preserve"> </w:t>
      </w:r>
      <w:r>
        <w:rPr>
          <w:color w:val="221F1F"/>
          <w:spacing w:val="-2"/>
        </w:rPr>
        <w:t xml:space="preserve">Servicio, </w:t>
      </w:r>
      <w:r>
        <w:rPr>
          <w:color w:val="221F1F"/>
        </w:rPr>
        <w:t>por los profesionales sanitarios y el personal de gestión y servicios que se le adscriba.</w:t>
      </w:r>
    </w:p>
    <w:p w14:paraId="1365471B" w14:textId="77777777" w:rsidR="00A663BF" w:rsidRDefault="00000000">
      <w:pPr>
        <w:spacing w:line="232" w:lineRule="auto"/>
        <w:ind w:left="141" w:right="417" w:firstLine="283"/>
        <w:jc w:val="both"/>
      </w:pPr>
      <w:r>
        <w:rPr>
          <w:color w:val="221F1F"/>
          <w:spacing w:val="-2"/>
        </w:rPr>
        <w:t>La</w:t>
      </w:r>
      <w:r>
        <w:rPr>
          <w:color w:val="221F1F"/>
          <w:spacing w:val="-10"/>
        </w:rPr>
        <w:t xml:space="preserve"> </w:t>
      </w:r>
      <w:r>
        <w:rPr>
          <w:color w:val="221F1F"/>
          <w:spacing w:val="-2"/>
        </w:rPr>
        <w:t>Coordinación</w:t>
      </w:r>
      <w:r>
        <w:rPr>
          <w:color w:val="221F1F"/>
          <w:spacing w:val="-10"/>
        </w:rPr>
        <w:t xml:space="preserve"> </w:t>
      </w:r>
      <w:r>
        <w:rPr>
          <w:color w:val="221F1F"/>
          <w:spacing w:val="-2"/>
        </w:rPr>
        <w:t>del</w:t>
      </w:r>
      <w:r>
        <w:rPr>
          <w:color w:val="221F1F"/>
          <w:spacing w:val="-10"/>
        </w:rPr>
        <w:t xml:space="preserve"> </w:t>
      </w:r>
      <w:r>
        <w:rPr>
          <w:color w:val="221F1F"/>
          <w:spacing w:val="-2"/>
        </w:rPr>
        <w:t>Servicio</w:t>
      </w:r>
      <w:r>
        <w:rPr>
          <w:color w:val="221F1F"/>
          <w:spacing w:val="-5"/>
        </w:rPr>
        <w:t xml:space="preserve"> </w:t>
      </w:r>
      <w:r>
        <w:rPr>
          <w:color w:val="221F1F"/>
          <w:spacing w:val="-2"/>
        </w:rPr>
        <w:t>de</w:t>
      </w:r>
      <w:r>
        <w:rPr>
          <w:color w:val="221F1F"/>
          <w:spacing w:val="-10"/>
        </w:rPr>
        <w:t xml:space="preserve"> </w:t>
      </w:r>
      <w:r>
        <w:rPr>
          <w:color w:val="221F1F"/>
          <w:spacing w:val="-2"/>
        </w:rPr>
        <w:t>Farmacia</w:t>
      </w:r>
      <w:r>
        <w:rPr>
          <w:color w:val="221F1F"/>
          <w:spacing w:val="-10"/>
        </w:rPr>
        <w:t xml:space="preserve"> </w:t>
      </w:r>
      <w:r>
        <w:rPr>
          <w:color w:val="221F1F"/>
          <w:spacing w:val="-2"/>
        </w:rPr>
        <w:t>tendrá</w:t>
      </w:r>
      <w:r>
        <w:rPr>
          <w:color w:val="221F1F"/>
          <w:spacing w:val="-10"/>
        </w:rPr>
        <w:t xml:space="preserve"> </w:t>
      </w:r>
      <w:r>
        <w:rPr>
          <w:color w:val="221F1F"/>
          <w:spacing w:val="-2"/>
        </w:rPr>
        <w:t>las</w:t>
      </w:r>
      <w:r>
        <w:rPr>
          <w:color w:val="221F1F"/>
          <w:spacing w:val="-10"/>
        </w:rPr>
        <w:t xml:space="preserve"> </w:t>
      </w:r>
      <w:r>
        <w:rPr>
          <w:color w:val="221F1F"/>
          <w:spacing w:val="-2"/>
        </w:rPr>
        <w:t>funciones</w:t>
      </w:r>
      <w:r>
        <w:rPr>
          <w:color w:val="221F1F"/>
          <w:spacing w:val="-10"/>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planificación,</w:t>
      </w:r>
      <w:r>
        <w:rPr>
          <w:color w:val="221F1F"/>
          <w:spacing w:val="-5"/>
        </w:rPr>
        <w:t xml:space="preserve"> </w:t>
      </w:r>
      <w:r>
        <w:rPr>
          <w:color w:val="221F1F"/>
          <w:spacing w:val="-2"/>
        </w:rPr>
        <w:t>organización,</w:t>
      </w:r>
      <w:r>
        <w:rPr>
          <w:color w:val="221F1F"/>
          <w:spacing w:val="-10"/>
        </w:rPr>
        <w:t xml:space="preserve"> </w:t>
      </w:r>
      <w:r>
        <w:rPr>
          <w:color w:val="221F1F"/>
          <w:spacing w:val="-2"/>
        </w:rPr>
        <w:t>ges-tión</w:t>
      </w:r>
      <w:r>
        <w:rPr>
          <w:color w:val="221F1F"/>
          <w:spacing w:val="-10"/>
        </w:rPr>
        <w:t xml:space="preserve"> </w:t>
      </w:r>
      <w:r>
        <w:rPr>
          <w:color w:val="221F1F"/>
          <w:spacing w:val="-2"/>
        </w:rPr>
        <w:t>y</w:t>
      </w:r>
      <w:r>
        <w:rPr>
          <w:color w:val="221F1F"/>
          <w:spacing w:val="-11"/>
        </w:rPr>
        <w:t xml:space="preserve"> </w:t>
      </w:r>
      <w:r>
        <w:rPr>
          <w:color w:val="221F1F"/>
          <w:spacing w:val="-2"/>
        </w:rPr>
        <w:t>evaluación</w:t>
      </w:r>
      <w:r>
        <w:rPr>
          <w:color w:val="221F1F"/>
          <w:spacing w:val="-8"/>
        </w:rPr>
        <w:t xml:space="preserve"> </w:t>
      </w:r>
      <w:r>
        <w:rPr>
          <w:color w:val="221F1F"/>
          <w:spacing w:val="-2"/>
        </w:rPr>
        <w:t>de</w:t>
      </w:r>
      <w:r>
        <w:rPr>
          <w:color w:val="221F1F"/>
          <w:spacing w:val="-9"/>
        </w:rPr>
        <w:t xml:space="preserve"> </w:t>
      </w:r>
      <w:r>
        <w:rPr>
          <w:color w:val="221F1F"/>
          <w:spacing w:val="-2"/>
        </w:rPr>
        <w:t>las</w:t>
      </w:r>
      <w:r>
        <w:rPr>
          <w:color w:val="221F1F"/>
          <w:spacing w:val="-8"/>
        </w:rPr>
        <w:t xml:space="preserve"> </w:t>
      </w:r>
      <w:r>
        <w:rPr>
          <w:color w:val="221F1F"/>
          <w:spacing w:val="-2"/>
        </w:rPr>
        <w:t>políticas</w:t>
      </w:r>
      <w:r>
        <w:rPr>
          <w:color w:val="221F1F"/>
          <w:spacing w:val="-6"/>
        </w:rPr>
        <w:t xml:space="preserve"> </w:t>
      </w:r>
      <w:r>
        <w:rPr>
          <w:color w:val="221F1F"/>
          <w:spacing w:val="-2"/>
        </w:rPr>
        <w:t>de</w:t>
      </w:r>
      <w:r>
        <w:rPr>
          <w:color w:val="221F1F"/>
          <w:spacing w:val="-9"/>
        </w:rPr>
        <w:t xml:space="preserve"> </w:t>
      </w:r>
      <w:r>
        <w:rPr>
          <w:color w:val="221F1F"/>
          <w:spacing w:val="-2"/>
        </w:rPr>
        <w:t>usoracional</w:t>
      </w:r>
      <w:r>
        <w:rPr>
          <w:color w:val="221F1F"/>
          <w:spacing w:val="-9"/>
        </w:rPr>
        <w:t xml:space="preserve"> </w:t>
      </w:r>
      <w:r>
        <w:rPr>
          <w:color w:val="221F1F"/>
          <w:spacing w:val="-2"/>
        </w:rPr>
        <w:t>delmedicamento y</w:t>
      </w:r>
      <w:r>
        <w:rPr>
          <w:color w:val="221F1F"/>
          <w:spacing w:val="-11"/>
        </w:rPr>
        <w:t xml:space="preserve"> </w:t>
      </w:r>
      <w:r>
        <w:rPr>
          <w:color w:val="221F1F"/>
          <w:spacing w:val="-2"/>
        </w:rPr>
        <w:t>de</w:t>
      </w:r>
      <w:r>
        <w:rPr>
          <w:color w:val="221F1F"/>
          <w:spacing w:val="-8"/>
        </w:rPr>
        <w:t xml:space="preserve"> </w:t>
      </w:r>
      <w:r>
        <w:rPr>
          <w:color w:val="221F1F"/>
          <w:spacing w:val="-2"/>
        </w:rPr>
        <w:t>todas</w:t>
      </w:r>
      <w:r>
        <w:rPr>
          <w:color w:val="221F1F"/>
          <w:spacing w:val="-6"/>
        </w:rPr>
        <w:t xml:space="preserve"> </w:t>
      </w:r>
      <w:r>
        <w:rPr>
          <w:color w:val="221F1F"/>
          <w:spacing w:val="-2"/>
        </w:rPr>
        <w:t>aquellas</w:t>
      </w:r>
      <w:r>
        <w:rPr>
          <w:color w:val="221F1F"/>
          <w:spacing w:val="-8"/>
        </w:rPr>
        <w:t xml:space="preserve"> </w:t>
      </w:r>
      <w:r>
        <w:rPr>
          <w:color w:val="221F1F"/>
          <w:spacing w:val="-2"/>
        </w:rPr>
        <w:t>actuaciones</w:t>
      </w:r>
      <w:r>
        <w:rPr>
          <w:color w:val="221F1F"/>
          <w:spacing w:val="-8"/>
        </w:rPr>
        <w:t xml:space="preserve"> </w:t>
      </w:r>
      <w:r>
        <w:rPr>
          <w:color w:val="221F1F"/>
          <w:spacing w:val="-2"/>
        </w:rPr>
        <w:t>yacti-</w:t>
      </w:r>
      <w:r>
        <w:rPr>
          <w:color w:val="221F1F"/>
        </w:rPr>
        <w:t>vidades necesarias para lograrlamáxima</w:t>
      </w:r>
      <w:r>
        <w:rPr>
          <w:color w:val="221F1F"/>
          <w:spacing w:val="-2"/>
        </w:rPr>
        <w:t xml:space="preserve"> </w:t>
      </w:r>
      <w:r>
        <w:rPr>
          <w:color w:val="221F1F"/>
        </w:rPr>
        <w:t>eficaciayeficienciaenlaprestación farmacéutica del Sistema Sanitario</w:t>
      </w:r>
      <w:r>
        <w:rPr>
          <w:color w:val="221F1F"/>
          <w:spacing w:val="-13"/>
        </w:rPr>
        <w:t xml:space="preserve"> </w:t>
      </w:r>
      <w:r>
        <w:rPr>
          <w:color w:val="221F1F"/>
        </w:rPr>
        <w:t>Público</w:t>
      </w:r>
      <w:r>
        <w:rPr>
          <w:color w:val="221F1F"/>
          <w:spacing w:val="-12"/>
        </w:rPr>
        <w:t xml:space="preserve"> </w:t>
      </w:r>
      <w:r>
        <w:rPr>
          <w:color w:val="221F1F"/>
        </w:rPr>
        <w:t>de</w:t>
      </w:r>
      <w:r>
        <w:rPr>
          <w:color w:val="221F1F"/>
          <w:spacing w:val="-12"/>
        </w:rPr>
        <w:t xml:space="preserve"> </w:t>
      </w:r>
      <w:r>
        <w:rPr>
          <w:color w:val="221F1F"/>
        </w:rPr>
        <w:t>Andalucía.</w:t>
      </w:r>
      <w:r>
        <w:rPr>
          <w:color w:val="221F1F"/>
          <w:spacing w:val="-12"/>
        </w:rPr>
        <w:t xml:space="preserve"> </w:t>
      </w:r>
      <w:r>
        <w:rPr>
          <w:color w:val="221F1F"/>
        </w:rPr>
        <w:t>Asimismo,</w:t>
      </w:r>
      <w:r>
        <w:rPr>
          <w:color w:val="221F1F"/>
          <w:spacing w:val="-12"/>
        </w:rPr>
        <w:t xml:space="preserve"> </w:t>
      </w:r>
      <w:r>
        <w:rPr>
          <w:color w:val="221F1F"/>
        </w:rPr>
        <w:t>le</w:t>
      </w:r>
      <w:r>
        <w:rPr>
          <w:color w:val="221F1F"/>
          <w:spacing w:val="-12"/>
        </w:rPr>
        <w:t xml:space="preserve"> </w:t>
      </w:r>
      <w:r>
        <w:rPr>
          <w:color w:val="221F1F"/>
        </w:rPr>
        <w:t>corresponde</w:t>
      </w:r>
      <w:r>
        <w:rPr>
          <w:color w:val="221F1F"/>
          <w:spacing w:val="-12"/>
        </w:rPr>
        <w:t xml:space="preserve"> </w:t>
      </w:r>
      <w:r>
        <w:rPr>
          <w:color w:val="221F1F"/>
        </w:rPr>
        <w:t>asumir</w:t>
      </w:r>
      <w:r>
        <w:rPr>
          <w:color w:val="221F1F"/>
          <w:spacing w:val="-12"/>
        </w:rPr>
        <w:t xml:space="preserve"> </w:t>
      </w:r>
      <w:r>
        <w:rPr>
          <w:color w:val="221F1F"/>
        </w:rPr>
        <w:t>la</w:t>
      </w:r>
      <w:r>
        <w:rPr>
          <w:color w:val="221F1F"/>
          <w:spacing w:val="-12"/>
        </w:rPr>
        <w:t xml:space="preserve"> </w:t>
      </w:r>
      <w:r>
        <w:rPr>
          <w:color w:val="221F1F"/>
        </w:rPr>
        <w:t>responsabilidad</w:t>
      </w:r>
      <w:r>
        <w:rPr>
          <w:color w:val="221F1F"/>
          <w:spacing w:val="-13"/>
        </w:rPr>
        <w:t xml:space="preserve"> </w:t>
      </w:r>
      <w:r>
        <w:rPr>
          <w:color w:val="221F1F"/>
        </w:rPr>
        <w:t>técnica</w:t>
      </w:r>
      <w:r>
        <w:rPr>
          <w:color w:val="221F1F"/>
          <w:spacing w:val="-12"/>
        </w:rPr>
        <w:t xml:space="preserve"> </w:t>
      </w:r>
      <w:r>
        <w:rPr>
          <w:color w:val="221F1F"/>
        </w:rPr>
        <w:t>del</w:t>
      </w:r>
      <w:r>
        <w:rPr>
          <w:color w:val="221F1F"/>
          <w:spacing w:val="-12"/>
        </w:rPr>
        <w:t xml:space="preserve"> </w:t>
      </w:r>
      <w:r>
        <w:rPr>
          <w:color w:val="221F1F"/>
        </w:rPr>
        <w:t>sumi-</w:t>
      </w:r>
      <w:r>
        <w:rPr>
          <w:color w:val="221F1F"/>
          <w:spacing w:val="-2"/>
        </w:rPr>
        <w:t>nistro,custodia,conservaciónydispensacióndelosmedicamentosnecesarios.Todoello,deacuerdocon</w:t>
      </w:r>
      <w:r>
        <w:rPr>
          <w:color w:val="221F1F"/>
          <w:spacing w:val="80"/>
        </w:rPr>
        <w:t xml:space="preserve">  </w:t>
      </w:r>
      <w:r>
        <w:rPr>
          <w:color w:val="221F1F"/>
          <w:spacing w:val="-2"/>
        </w:rPr>
        <w:t>las</w:t>
      </w:r>
      <w:r>
        <w:rPr>
          <w:color w:val="221F1F"/>
          <w:spacing w:val="-9"/>
        </w:rPr>
        <w:t xml:space="preserve"> </w:t>
      </w:r>
      <w:r>
        <w:rPr>
          <w:color w:val="221F1F"/>
          <w:spacing w:val="-2"/>
        </w:rPr>
        <w:t>directrices,</w:t>
      </w:r>
      <w:r>
        <w:rPr>
          <w:color w:val="221F1F"/>
          <w:spacing w:val="-5"/>
        </w:rPr>
        <w:t xml:space="preserve"> </w:t>
      </w:r>
      <w:r>
        <w:rPr>
          <w:color w:val="221F1F"/>
          <w:spacing w:val="-2"/>
        </w:rPr>
        <w:t>planes</w:t>
      </w:r>
      <w:r>
        <w:rPr>
          <w:color w:val="221F1F"/>
          <w:spacing w:val="-5"/>
        </w:rPr>
        <w:t xml:space="preserve"> </w:t>
      </w:r>
      <w:r>
        <w:rPr>
          <w:color w:val="221F1F"/>
          <w:spacing w:val="-2"/>
        </w:rPr>
        <w:t>y</w:t>
      </w:r>
      <w:r>
        <w:rPr>
          <w:color w:val="221F1F"/>
          <w:spacing w:val="-7"/>
        </w:rPr>
        <w:t xml:space="preserve"> </w:t>
      </w:r>
      <w:r>
        <w:rPr>
          <w:color w:val="221F1F"/>
          <w:spacing w:val="-2"/>
        </w:rPr>
        <w:t>programas</w:t>
      </w:r>
      <w:r>
        <w:rPr>
          <w:color w:val="221F1F"/>
          <w:spacing w:val="-3"/>
        </w:rPr>
        <w:t xml:space="preserve"> </w:t>
      </w:r>
      <w:r>
        <w:rPr>
          <w:color w:val="221F1F"/>
          <w:spacing w:val="-2"/>
        </w:rPr>
        <w:t>aprobados</w:t>
      </w:r>
      <w:r>
        <w:rPr>
          <w:color w:val="221F1F"/>
          <w:spacing w:val="-4"/>
        </w:rPr>
        <w:t xml:space="preserve"> </w:t>
      </w:r>
      <w:r>
        <w:rPr>
          <w:color w:val="221F1F"/>
          <w:spacing w:val="-2"/>
        </w:rPr>
        <w:t>por</w:t>
      </w:r>
      <w:r>
        <w:rPr>
          <w:color w:val="221F1F"/>
          <w:spacing w:val="-5"/>
        </w:rPr>
        <w:t xml:space="preserve"> </w:t>
      </w:r>
      <w:r>
        <w:rPr>
          <w:color w:val="221F1F"/>
          <w:spacing w:val="-2"/>
        </w:rPr>
        <w:t>la</w:t>
      </w:r>
      <w:r>
        <w:rPr>
          <w:color w:val="221F1F"/>
          <w:spacing w:val="-11"/>
        </w:rPr>
        <w:t xml:space="preserve"> </w:t>
      </w:r>
      <w:r>
        <w:rPr>
          <w:color w:val="221F1F"/>
          <w:spacing w:val="-2"/>
        </w:rPr>
        <w:t>Consejería</w:t>
      </w:r>
      <w:r>
        <w:rPr>
          <w:color w:val="221F1F"/>
          <w:spacing w:val="-5"/>
        </w:rPr>
        <w:t xml:space="preserve"> </w:t>
      </w:r>
      <w:r>
        <w:rPr>
          <w:color w:val="221F1F"/>
          <w:spacing w:val="-2"/>
        </w:rPr>
        <w:t>de</w:t>
      </w:r>
      <w:r>
        <w:rPr>
          <w:color w:val="221F1F"/>
          <w:spacing w:val="-8"/>
        </w:rPr>
        <w:t xml:space="preserve"> </w:t>
      </w:r>
      <w:r>
        <w:rPr>
          <w:color w:val="221F1F"/>
          <w:spacing w:val="-2"/>
        </w:rPr>
        <w:t>Salud</w:t>
      </w:r>
      <w:r>
        <w:rPr>
          <w:color w:val="221F1F"/>
          <w:spacing w:val="-5"/>
        </w:rPr>
        <w:t xml:space="preserve"> </w:t>
      </w:r>
      <w:r>
        <w:rPr>
          <w:color w:val="221F1F"/>
          <w:spacing w:val="-2"/>
        </w:rPr>
        <w:t>y</w:t>
      </w:r>
      <w:r>
        <w:rPr>
          <w:color w:val="221F1F"/>
          <w:spacing w:val="-7"/>
        </w:rPr>
        <w:t xml:space="preserve"> </w:t>
      </w:r>
      <w:r>
        <w:rPr>
          <w:color w:val="221F1F"/>
          <w:spacing w:val="-2"/>
        </w:rPr>
        <w:t>los</w:t>
      </w:r>
      <w:r>
        <w:rPr>
          <w:color w:val="221F1F"/>
          <w:spacing w:val="-4"/>
        </w:rPr>
        <w:t xml:space="preserve"> </w:t>
      </w:r>
      <w:r>
        <w:rPr>
          <w:color w:val="221F1F"/>
          <w:spacing w:val="-2"/>
        </w:rPr>
        <w:t>órganos</w:t>
      </w:r>
      <w:r>
        <w:rPr>
          <w:color w:val="221F1F"/>
          <w:spacing w:val="-5"/>
        </w:rPr>
        <w:t xml:space="preserve"> </w:t>
      </w:r>
      <w:r>
        <w:rPr>
          <w:color w:val="221F1F"/>
          <w:spacing w:val="-2"/>
        </w:rPr>
        <w:t>de</w:t>
      </w:r>
      <w:r>
        <w:rPr>
          <w:color w:val="221F1F"/>
          <w:spacing w:val="-8"/>
        </w:rPr>
        <w:t xml:space="preserve"> </w:t>
      </w:r>
      <w:r>
        <w:rPr>
          <w:color w:val="221F1F"/>
          <w:spacing w:val="-2"/>
        </w:rPr>
        <w:t>dirección</w:t>
      </w:r>
      <w:r>
        <w:rPr>
          <w:color w:val="221F1F"/>
          <w:spacing w:val="-5"/>
        </w:rPr>
        <w:t xml:space="preserve"> </w:t>
      </w:r>
      <w:r>
        <w:rPr>
          <w:color w:val="221F1F"/>
          <w:spacing w:val="-2"/>
        </w:rPr>
        <w:t>del Servicio</w:t>
      </w:r>
      <w:r>
        <w:rPr>
          <w:color w:val="221F1F"/>
          <w:spacing w:val="-10"/>
        </w:rPr>
        <w:t xml:space="preserve"> </w:t>
      </w:r>
      <w:r>
        <w:rPr>
          <w:color w:val="221F1F"/>
          <w:spacing w:val="-2"/>
        </w:rPr>
        <w:t>Andaluz</w:t>
      </w:r>
      <w:r>
        <w:rPr>
          <w:color w:val="221F1F"/>
          <w:spacing w:val="-8"/>
        </w:rPr>
        <w:t xml:space="preserve"> </w:t>
      </w:r>
      <w:r>
        <w:rPr>
          <w:color w:val="221F1F"/>
          <w:spacing w:val="-2"/>
        </w:rPr>
        <w:t>de</w:t>
      </w:r>
      <w:r>
        <w:rPr>
          <w:color w:val="221F1F"/>
          <w:spacing w:val="-5"/>
        </w:rPr>
        <w:t xml:space="preserve"> </w:t>
      </w:r>
      <w:r>
        <w:rPr>
          <w:color w:val="221F1F"/>
          <w:spacing w:val="-2"/>
        </w:rPr>
        <w:t>Salud.</w:t>
      </w:r>
      <w:r>
        <w:rPr>
          <w:color w:val="221F1F"/>
          <w:spacing w:val="-11"/>
        </w:rPr>
        <w:t xml:space="preserve"> </w:t>
      </w:r>
      <w:r>
        <w:rPr>
          <w:color w:val="221F1F"/>
          <w:spacing w:val="-2"/>
        </w:rPr>
        <w:t>El</w:t>
      </w:r>
      <w:r>
        <w:rPr>
          <w:color w:val="221F1F"/>
          <w:spacing w:val="-4"/>
        </w:rPr>
        <w:t xml:space="preserve"> </w:t>
      </w:r>
      <w:r>
        <w:rPr>
          <w:color w:val="221F1F"/>
          <w:spacing w:val="-2"/>
        </w:rPr>
        <w:t>Servicio</w:t>
      </w:r>
      <w:r>
        <w:rPr>
          <w:color w:val="221F1F"/>
          <w:spacing w:val="-8"/>
        </w:rPr>
        <w:t xml:space="preserve"> </w:t>
      </w:r>
      <w:r>
        <w:rPr>
          <w:color w:val="221F1F"/>
          <w:spacing w:val="-2"/>
        </w:rPr>
        <w:t>de</w:t>
      </w:r>
      <w:r>
        <w:rPr>
          <w:color w:val="221F1F"/>
          <w:spacing w:val="-5"/>
        </w:rPr>
        <w:t xml:space="preserve"> </w:t>
      </w:r>
      <w:r>
        <w:rPr>
          <w:color w:val="221F1F"/>
          <w:spacing w:val="-2"/>
        </w:rPr>
        <w:t>Farmaciadepende</w:t>
      </w:r>
      <w:r>
        <w:rPr>
          <w:color w:val="221F1F"/>
          <w:spacing w:val="-5"/>
        </w:rPr>
        <w:t xml:space="preserve"> </w:t>
      </w:r>
      <w:r>
        <w:rPr>
          <w:color w:val="221F1F"/>
          <w:spacing w:val="-2"/>
        </w:rPr>
        <w:t>jerárquicay</w:t>
      </w:r>
      <w:r>
        <w:rPr>
          <w:color w:val="221F1F"/>
          <w:spacing w:val="-7"/>
        </w:rPr>
        <w:t xml:space="preserve"> </w:t>
      </w:r>
      <w:r>
        <w:rPr>
          <w:color w:val="221F1F"/>
          <w:spacing w:val="-2"/>
        </w:rPr>
        <w:t>funcionalmente</w:t>
      </w:r>
      <w:r>
        <w:rPr>
          <w:color w:val="221F1F"/>
          <w:spacing w:val="-7"/>
        </w:rPr>
        <w:t xml:space="preserve"> </w:t>
      </w:r>
      <w:r>
        <w:rPr>
          <w:color w:val="221F1F"/>
          <w:spacing w:val="-2"/>
        </w:rPr>
        <w:t>de</w:t>
      </w:r>
      <w:r>
        <w:rPr>
          <w:color w:val="221F1F"/>
          <w:spacing w:val="-5"/>
        </w:rPr>
        <w:t xml:space="preserve"> </w:t>
      </w:r>
      <w:r>
        <w:rPr>
          <w:color w:val="221F1F"/>
          <w:spacing w:val="-2"/>
        </w:rPr>
        <w:t>la</w:t>
      </w:r>
      <w:r>
        <w:rPr>
          <w:color w:val="221F1F"/>
          <w:spacing w:val="-10"/>
        </w:rPr>
        <w:t xml:space="preserve"> </w:t>
      </w:r>
      <w:r>
        <w:rPr>
          <w:color w:val="221F1F"/>
          <w:spacing w:val="-2"/>
        </w:rPr>
        <w:t xml:space="preserve">Dirección </w:t>
      </w:r>
      <w:r>
        <w:rPr>
          <w:color w:val="221F1F"/>
        </w:rPr>
        <w:t>de Salud del distrito de atención</w:t>
      </w:r>
      <w:r>
        <w:rPr>
          <w:color w:val="221F1F"/>
          <w:spacing w:val="-4"/>
        </w:rPr>
        <w:t xml:space="preserve"> </w:t>
      </w:r>
      <w:r>
        <w:rPr>
          <w:color w:val="221F1F"/>
        </w:rPr>
        <w:t>primaria.</w:t>
      </w:r>
    </w:p>
    <w:p w14:paraId="2F65A243" w14:textId="77777777" w:rsidR="00A663BF" w:rsidRDefault="00000000">
      <w:pPr>
        <w:pStyle w:val="Prrafodelista"/>
        <w:numPr>
          <w:ilvl w:val="0"/>
          <w:numId w:val="7"/>
        </w:numPr>
        <w:tabs>
          <w:tab w:val="left" w:pos="641"/>
        </w:tabs>
        <w:spacing w:before="225" w:line="257" w:lineRule="exact"/>
        <w:ind w:left="641" w:hanging="217"/>
        <w:jc w:val="both"/>
        <w:rPr>
          <w:b/>
        </w:rPr>
      </w:pPr>
      <w:r>
        <w:rPr>
          <w:b/>
          <w:i/>
          <w:color w:val="221F1F"/>
          <w:spacing w:val="-2"/>
        </w:rPr>
        <w:t>Servicio</w:t>
      </w:r>
      <w:r>
        <w:rPr>
          <w:b/>
          <w:i/>
          <w:color w:val="221F1F"/>
          <w:spacing w:val="-5"/>
        </w:rPr>
        <w:t xml:space="preserve"> </w:t>
      </w:r>
      <w:r>
        <w:rPr>
          <w:b/>
          <w:i/>
          <w:color w:val="221F1F"/>
          <w:spacing w:val="-2"/>
        </w:rPr>
        <w:t>de</w:t>
      </w:r>
      <w:r>
        <w:rPr>
          <w:b/>
          <w:i/>
          <w:color w:val="221F1F"/>
          <w:spacing w:val="-5"/>
        </w:rPr>
        <w:t xml:space="preserve"> </w:t>
      </w:r>
      <w:r>
        <w:rPr>
          <w:b/>
          <w:i/>
          <w:color w:val="221F1F"/>
          <w:spacing w:val="-2"/>
        </w:rPr>
        <w:t>Desarrollo Profesional</w:t>
      </w:r>
      <w:r>
        <w:rPr>
          <w:b/>
          <w:i/>
          <w:color w:val="221F1F"/>
          <w:spacing w:val="-5"/>
        </w:rPr>
        <w:t xml:space="preserve"> </w:t>
      </w:r>
      <w:r>
        <w:rPr>
          <w:b/>
          <w:i/>
          <w:color w:val="221F1F"/>
          <w:spacing w:val="-2"/>
        </w:rPr>
        <w:t>y</w:t>
      </w:r>
      <w:r>
        <w:rPr>
          <w:b/>
          <w:i/>
          <w:color w:val="221F1F"/>
          <w:spacing w:val="-5"/>
        </w:rPr>
        <w:t xml:space="preserve"> </w:t>
      </w:r>
      <w:r>
        <w:rPr>
          <w:b/>
          <w:i/>
          <w:color w:val="221F1F"/>
          <w:spacing w:val="-2"/>
        </w:rPr>
        <w:t>Económico</w:t>
      </w:r>
      <w:r>
        <w:rPr>
          <w:b/>
          <w:i/>
          <w:color w:val="221F1F"/>
          <w:spacing w:val="-3"/>
        </w:rPr>
        <w:t xml:space="preserve"> </w:t>
      </w:r>
      <w:r>
        <w:rPr>
          <w:b/>
          <w:i/>
          <w:color w:val="221F1F"/>
          <w:spacing w:val="-2"/>
        </w:rPr>
        <w:t>Financiero</w:t>
      </w:r>
      <w:r>
        <w:rPr>
          <w:b/>
          <w:i/>
          <w:color w:val="221F1F"/>
          <w:spacing w:val="-4"/>
        </w:rPr>
        <w:t xml:space="preserve"> </w:t>
      </w:r>
      <w:r>
        <w:rPr>
          <w:b/>
          <w:color w:val="221F1F"/>
          <w:spacing w:val="-2"/>
        </w:rPr>
        <w:t>(Art.20</w:t>
      </w:r>
      <w:r>
        <w:rPr>
          <w:b/>
          <w:color w:val="221F1F"/>
          <w:spacing w:val="-5"/>
        </w:rPr>
        <w:t xml:space="preserve"> </w:t>
      </w:r>
      <w:r>
        <w:rPr>
          <w:b/>
          <w:color w:val="221F1F"/>
          <w:spacing w:val="-2"/>
        </w:rPr>
        <w:t>Decreto</w:t>
      </w:r>
      <w:r>
        <w:rPr>
          <w:b/>
          <w:color w:val="221F1F"/>
          <w:spacing w:val="-4"/>
        </w:rPr>
        <w:t xml:space="preserve"> </w:t>
      </w:r>
      <w:r>
        <w:rPr>
          <w:b/>
          <w:color w:val="221F1F"/>
          <w:spacing w:val="-2"/>
        </w:rPr>
        <w:t>197/2007).</w:t>
      </w:r>
    </w:p>
    <w:p w14:paraId="690EBACE" w14:textId="77777777" w:rsidR="00A663BF" w:rsidRDefault="00000000">
      <w:pPr>
        <w:spacing w:before="6" w:line="232" w:lineRule="auto"/>
        <w:ind w:left="141" w:right="411" w:firstLine="283"/>
        <w:jc w:val="both"/>
      </w:pPr>
      <w:r>
        <w:rPr>
          <w:color w:val="221F1F"/>
          <w:spacing w:val="-2"/>
        </w:rPr>
        <w:t>La</w:t>
      </w:r>
      <w:r>
        <w:rPr>
          <w:color w:val="221F1F"/>
          <w:spacing w:val="-11"/>
        </w:rPr>
        <w:t xml:space="preserve"> </w:t>
      </w:r>
      <w:r>
        <w:rPr>
          <w:color w:val="221F1F"/>
          <w:spacing w:val="-2"/>
        </w:rPr>
        <w:t>función</w:t>
      </w:r>
      <w:r>
        <w:rPr>
          <w:color w:val="221F1F"/>
          <w:spacing w:val="-10"/>
        </w:rPr>
        <w:t xml:space="preserve"> </w:t>
      </w:r>
      <w:r>
        <w:rPr>
          <w:color w:val="221F1F"/>
          <w:spacing w:val="-2"/>
        </w:rPr>
        <w:t>del</w:t>
      </w:r>
      <w:r>
        <w:rPr>
          <w:color w:val="221F1F"/>
          <w:spacing w:val="-10"/>
        </w:rPr>
        <w:t xml:space="preserve"> </w:t>
      </w:r>
      <w:r>
        <w:rPr>
          <w:color w:val="221F1F"/>
          <w:spacing w:val="-2"/>
        </w:rPr>
        <w:t>Servicio</w:t>
      </w:r>
      <w:r>
        <w:rPr>
          <w:color w:val="221F1F"/>
          <w:spacing w:val="-10"/>
        </w:rPr>
        <w:t xml:space="preserve"> </w:t>
      </w:r>
      <w:r>
        <w:rPr>
          <w:color w:val="221F1F"/>
          <w:spacing w:val="-2"/>
        </w:rPr>
        <w:t>de</w:t>
      </w:r>
      <w:r>
        <w:rPr>
          <w:color w:val="221F1F"/>
          <w:spacing w:val="-10"/>
        </w:rPr>
        <w:t xml:space="preserve"> </w:t>
      </w:r>
      <w:r>
        <w:rPr>
          <w:color w:val="221F1F"/>
          <w:spacing w:val="-2"/>
        </w:rPr>
        <w:t>Desarrollo</w:t>
      </w:r>
      <w:r>
        <w:rPr>
          <w:color w:val="221F1F"/>
          <w:spacing w:val="-10"/>
        </w:rPr>
        <w:t xml:space="preserve"> </w:t>
      </w:r>
      <w:r>
        <w:rPr>
          <w:color w:val="221F1F"/>
          <w:spacing w:val="-2"/>
        </w:rPr>
        <w:t>Profesional</w:t>
      </w:r>
      <w:r>
        <w:rPr>
          <w:color w:val="221F1F"/>
          <w:spacing w:val="-10"/>
        </w:rPr>
        <w:t xml:space="preserve"> </w:t>
      </w:r>
      <w:r>
        <w:rPr>
          <w:color w:val="221F1F"/>
          <w:spacing w:val="-2"/>
        </w:rPr>
        <w:t>y</w:t>
      </w:r>
      <w:r>
        <w:rPr>
          <w:color w:val="221F1F"/>
          <w:spacing w:val="-10"/>
        </w:rPr>
        <w:t xml:space="preserve"> </w:t>
      </w:r>
      <w:r>
        <w:rPr>
          <w:color w:val="221F1F"/>
          <w:spacing w:val="-2"/>
        </w:rPr>
        <w:t>Económico</w:t>
      </w:r>
      <w:r>
        <w:rPr>
          <w:color w:val="221F1F"/>
          <w:spacing w:val="-10"/>
        </w:rPr>
        <w:t xml:space="preserve"> </w:t>
      </w:r>
      <w:r>
        <w:rPr>
          <w:color w:val="221F1F"/>
          <w:spacing w:val="-2"/>
        </w:rPr>
        <w:t>Financiero</w:t>
      </w:r>
      <w:r>
        <w:rPr>
          <w:color w:val="221F1F"/>
          <w:spacing w:val="-11"/>
        </w:rPr>
        <w:t xml:space="preserve"> </w:t>
      </w:r>
      <w:r>
        <w:rPr>
          <w:color w:val="221F1F"/>
          <w:spacing w:val="-2"/>
        </w:rPr>
        <w:t>es</w:t>
      </w:r>
      <w:r>
        <w:rPr>
          <w:color w:val="221F1F"/>
          <w:spacing w:val="-10"/>
        </w:rPr>
        <w:t xml:space="preserve"> </w:t>
      </w:r>
      <w:r>
        <w:rPr>
          <w:color w:val="221F1F"/>
          <w:spacing w:val="-2"/>
        </w:rPr>
        <w:t>realizar</w:t>
      </w:r>
      <w:r>
        <w:rPr>
          <w:color w:val="221F1F"/>
          <w:spacing w:val="-10"/>
        </w:rPr>
        <w:t xml:space="preserve"> </w:t>
      </w:r>
      <w:r>
        <w:rPr>
          <w:color w:val="221F1F"/>
          <w:spacing w:val="-2"/>
        </w:rPr>
        <w:t>lagestión</w:t>
      </w:r>
      <w:r>
        <w:rPr>
          <w:color w:val="221F1F"/>
          <w:spacing w:val="-10"/>
        </w:rPr>
        <w:t xml:space="preserve"> </w:t>
      </w:r>
      <w:r>
        <w:rPr>
          <w:color w:val="221F1F"/>
          <w:spacing w:val="-2"/>
        </w:rPr>
        <w:t>admi-</w:t>
      </w:r>
      <w:r>
        <w:rPr>
          <w:color w:val="221F1F"/>
        </w:rPr>
        <w:t>nistrativa del personalydelos recursoseconómicosfinancierosdeldistrito deatenciónprimaria. Estará integrado</w:t>
      </w:r>
      <w:r>
        <w:rPr>
          <w:color w:val="221F1F"/>
          <w:spacing w:val="-11"/>
        </w:rPr>
        <w:t xml:space="preserve"> </w:t>
      </w:r>
      <w:r>
        <w:rPr>
          <w:color w:val="221F1F"/>
        </w:rPr>
        <w:t>por</w:t>
      </w:r>
      <w:r>
        <w:rPr>
          <w:color w:val="221F1F"/>
          <w:spacing w:val="-9"/>
        </w:rPr>
        <w:t xml:space="preserve"> </w:t>
      </w:r>
      <w:r>
        <w:rPr>
          <w:color w:val="221F1F"/>
        </w:rPr>
        <w:t>la</w:t>
      </w:r>
      <w:r>
        <w:rPr>
          <w:color w:val="221F1F"/>
          <w:spacing w:val="-9"/>
        </w:rPr>
        <w:t xml:space="preserve"> </w:t>
      </w:r>
      <w:r>
        <w:rPr>
          <w:color w:val="221F1F"/>
        </w:rPr>
        <w:t>persona</w:t>
      </w:r>
      <w:r>
        <w:rPr>
          <w:color w:val="221F1F"/>
          <w:spacing w:val="-9"/>
        </w:rPr>
        <w:t xml:space="preserve"> </w:t>
      </w:r>
      <w:r>
        <w:rPr>
          <w:color w:val="221F1F"/>
        </w:rPr>
        <w:t>titular</w:t>
      </w:r>
      <w:r>
        <w:rPr>
          <w:color w:val="221F1F"/>
          <w:spacing w:val="-9"/>
        </w:rPr>
        <w:t xml:space="preserve"> </w:t>
      </w:r>
      <w:r>
        <w:rPr>
          <w:color w:val="221F1F"/>
        </w:rPr>
        <w:t>de</w:t>
      </w:r>
      <w:r>
        <w:rPr>
          <w:color w:val="221F1F"/>
          <w:spacing w:val="-9"/>
        </w:rPr>
        <w:t xml:space="preserve"> </w:t>
      </w:r>
      <w:r>
        <w:rPr>
          <w:color w:val="221F1F"/>
        </w:rPr>
        <w:t>la</w:t>
      </w:r>
      <w:r>
        <w:rPr>
          <w:color w:val="221F1F"/>
          <w:spacing w:val="-9"/>
        </w:rPr>
        <w:t xml:space="preserve"> </w:t>
      </w:r>
      <w:r>
        <w:rPr>
          <w:color w:val="221F1F"/>
        </w:rPr>
        <w:t>Jefatura</w:t>
      </w:r>
      <w:r>
        <w:rPr>
          <w:color w:val="221F1F"/>
          <w:spacing w:val="-9"/>
        </w:rPr>
        <w:t xml:space="preserve"> </w:t>
      </w:r>
      <w:r>
        <w:rPr>
          <w:color w:val="221F1F"/>
        </w:rPr>
        <w:t>del</w:t>
      </w:r>
      <w:r>
        <w:rPr>
          <w:color w:val="221F1F"/>
          <w:spacing w:val="-8"/>
        </w:rPr>
        <w:t xml:space="preserve"> </w:t>
      </w:r>
      <w:r>
        <w:rPr>
          <w:color w:val="221F1F"/>
        </w:rPr>
        <w:t>Servicio</w:t>
      </w:r>
      <w:r>
        <w:rPr>
          <w:color w:val="221F1F"/>
          <w:spacing w:val="-8"/>
        </w:rPr>
        <w:t xml:space="preserve"> </w:t>
      </w:r>
      <w:r>
        <w:rPr>
          <w:color w:val="221F1F"/>
        </w:rPr>
        <w:t>Administrativo</w:t>
      </w:r>
      <w:r>
        <w:rPr>
          <w:color w:val="221F1F"/>
          <w:spacing w:val="-7"/>
        </w:rPr>
        <w:t xml:space="preserve"> </w:t>
      </w:r>
      <w:r>
        <w:rPr>
          <w:color w:val="221F1F"/>
        </w:rPr>
        <w:t>y</w:t>
      </w:r>
      <w:r>
        <w:rPr>
          <w:color w:val="221F1F"/>
          <w:spacing w:val="-10"/>
        </w:rPr>
        <w:t xml:space="preserve"> </w:t>
      </w:r>
      <w:r>
        <w:rPr>
          <w:color w:val="221F1F"/>
        </w:rPr>
        <w:t>por</w:t>
      </w:r>
      <w:r>
        <w:rPr>
          <w:color w:val="221F1F"/>
          <w:spacing w:val="-9"/>
        </w:rPr>
        <w:t xml:space="preserve"> </w:t>
      </w:r>
      <w:r>
        <w:rPr>
          <w:color w:val="221F1F"/>
        </w:rPr>
        <w:t>el</w:t>
      </w:r>
      <w:r>
        <w:rPr>
          <w:color w:val="221F1F"/>
          <w:spacing w:val="-9"/>
        </w:rPr>
        <w:t xml:space="preserve"> </w:t>
      </w:r>
      <w:r>
        <w:rPr>
          <w:color w:val="221F1F"/>
        </w:rPr>
        <w:t>personal</w:t>
      </w:r>
      <w:r>
        <w:rPr>
          <w:color w:val="221F1F"/>
          <w:spacing w:val="-9"/>
        </w:rPr>
        <w:t xml:space="preserve"> </w:t>
      </w:r>
      <w:r>
        <w:rPr>
          <w:color w:val="221F1F"/>
        </w:rPr>
        <w:t>de</w:t>
      </w:r>
      <w:r>
        <w:rPr>
          <w:color w:val="221F1F"/>
          <w:spacing w:val="-9"/>
        </w:rPr>
        <w:t xml:space="preserve"> </w:t>
      </w:r>
      <w:r>
        <w:rPr>
          <w:color w:val="221F1F"/>
        </w:rPr>
        <w:t>gestión y</w:t>
      </w:r>
      <w:r>
        <w:rPr>
          <w:color w:val="221F1F"/>
          <w:spacing w:val="-9"/>
        </w:rPr>
        <w:t xml:space="preserve"> </w:t>
      </w:r>
      <w:r>
        <w:rPr>
          <w:color w:val="221F1F"/>
        </w:rPr>
        <w:t>servicios</w:t>
      </w:r>
      <w:r>
        <w:rPr>
          <w:color w:val="221F1F"/>
          <w:spacing w:val="-6"/>
        </w:rPr>
        <w:t xml:space="preserve"> </w:t>
      </w:r>
      <w:r>
        <w:rPr>
          <w:color w:val="221F1F"/>
        </w:rPr>
        <w:t>que</w:t>
      </w:r>
      <w:r>
        <w:rPr>
          <w:color w:val="221F1F"/>
          <w:spacing w:val="-7"/>
        </w:rPr>
        <w:t xml:space="preserve"> </w:t>
      </w:r>
      <w:r>
        <w:rPr>
          <w:color w:val="221F1F"/>
        </w:rPr>
        <w:t>se</w:t>
      </w:r>
      <w:r>
        <w:rPr>
          <w:color w:val="221F1F"/>
          <w:spacing w:val="-7"/>
        </w:rPr>
        <w:t xml:space="preserve"> </w:t>
      </w:r>
      <w:r>
        <w:rPr>
          <w:color w:val="221F1F"/>
        </w:rPr>
        <w:t>le</w:t>
      </w:r>
      <w:r>
        <w:rPr>
          <w:color w:val="221F1F"/>
          <w:spacing w:val="-8"/>
        </w:rPr>
        <w:t xml:space="preserve"> </w:t>
      </w:r>
      <w:r>
        <w:rPr>
          <w:color w:val="221F1F"/>
        </w:rPr>
        <w:t>adscriba.</w:t>
      </w:r>
      <w:r>
        <w:rPr>
          <w:color w:val="221F1F"/>
          <w:spacing w:val="-6"/>
        </w:rPr>
        <w:t xml:space="preserve"> </w:t>
      </w:r>
      <w:r>
        <w:rPr>
          <w:color w:val="221F1F"/>
        </w:rPr>
        <w:t>La</w:t>
      </w:r>
      <w:r>
        <w:rPr>
          <w:color w:val="221F1F"/>
          <w:spacing w:val="-7"/>
        </w:rPr>
        <w:t xml:space="preserve"> </w:t>
      </w:r>
      <w:r>
        <w:rPr>
          <w:color w:val="221F1F"/>
        </w:rPr>
        <w:t>Jefatura</w:t>
      </w:r>
      <w:r>
        <w:rPr>
          <w:color w:val="221F1F"/>
          <w:spacing w:val="-9"/>
        </w:rPr>
        <w:t xml:space="preserve"> </w:t>
      </w:r>
      <w:r>
        <w:rPr>
          <w:color w:val="221F1F"/>
        </w:rPr>
        <w:t>del</w:t>
      </w:r>
      <w:r>
        <w:rPr>
          <w:color w:val="221F1F"/>
          <w:spacing w:val="-7"/>
        </w:rPr>
        <w:t xml:space="preserve"> </w:t>
      </w:r>
      <w:r>
        <w:rPr>
          <w:color w:val="221F1F"/>
        </w:rPr>
        <w:t>Servicio</w:t>
      </w:r>
      <w:r>
        <w:rPr>
          <w:color w:val="221F1F"/>
          <w:spacing w:val="-7"/>
        </w:rPr>
        <w:t xml:space="preserve"> </w:t>
      </w:r>
      <w:r>
        <w:rPr>
          <w:color w:val="221F1F"/>
        </w:rPr>
        <w:t>Administrativo</w:t>
      </w:r>
      <w:r>
        <w:rPr>
          <w:color w:val="221F1F"/>
          <w:spacing w:val="-7"/>
        </w:rPr>
        <w:t xml:space="preserve"> </w:t>
      </w:r>
      <w:r>
        <w:rPr>
          <w:color w:val="221F1F"/>
        </w:rPr>
        <w:t>tendrá</w:t>
      </w:r>
      <w:r>
        <w:rPr>
          <w:color w:val="221F1F"/>
          <w:spacing w:val="-7"/>
        </w:rPr>
        <w:t xml:space="preserve"> </w:t>
      </w:r>
      <w:r>
        <w:rPr>
          <w:color w:val="221F1F"/>
        </w:rPr>
        <w:t>las</w:t>
      </w:r>
      <w:r>
        <w:rPr>
          <w:color w:val="221F1F"/>
          <w:spacing w:val="-7"/>
        </w:rPr>
        <w:t xml:space="preserve"> </w:t>
      </w:r>
      <w:r>
        <w:rPr>
          <w:color w:val="221F1F"/>
        </w:rPr>
        <w:t>funciones</w:t>
      </w:r>
      <w:r>
        <w:rPr>
          <w:color w:val="221F1F"/>
          <w:spacing w:val="-6"/>
        </w:rPr>
        <w:t xml:space="preserve"> </w:t>
      </w:r>
      <w:r>
        <w:rPr>
          <w:color w:val="221F1F"/>
        </w:rPr>
        <w:t>de</w:t>
      </w:r>
      <w:r>
        <w:rPr>
          <w:color w:val="221F1F"/>
          <w:spacing w:val="-7"/>
        </w:rPr>
        <w:t xml:space="preserve"> </w:t>
      </w:r>
      <w:r>
        <w:rPr>
          <w:color w:val="221F1F"/>
        </w:rPr>
        <w:t>dirigir</w:t>
      </w:r>
      <w:r>
        <w:rPr>
          <w:color w:val="221F1F"/>
          <w:spacing w:val="-7"/>
        </w:rPr>
        <w:t xml:space="preserve"> </w:t>
      </w:r>
      <w:r>
        <w:rPr>
          <w:color w:val="221F1F"/>
        </w:rPr>
        <w:t xml:space="preserve">y </w:t>
      </w:r>
      <w:r>
        <w:rPr>
          <w:color w:val="221F1F"/>
          <w:spacing w:val="-2"/>
        </w:rPr>
        <w:t>coordinarelfuncionamiento del Servicio de Desarrollo Profesional y</w:t>
      </w:r>
      <w:r>
        <w:rPr>
          <w:color w:val="221F1F"/>
          <w:spacing w:val="-3"/>
        </w:rPr>
        <w:t xml:space="preserve"> </w:t>
      </w:r>
      <w:r>
        <w:rPr>
          <w:color w:val="221F1F"/>
          <w:spacing w:val="-2"/>
        </w:rPr>
        <w:t xml:space="preserve">Económico Financiero del distrito </w:t>
      </w:r>
      <w:r>
        <w:rPr>
          <w:color w:val="221F1F"/>
        </w:rPr>
        <w:t>de</w:t>
      </w:r>
      <w:r>
        <w:rPr>
          <w:color w:val="221F1F"/>
          <w:spacing w:val="-13"/>
        </w:rPr>
        <w:t xml:space="preserve"> </w:t>
      </w:r>
      <w:r>
        <w:rPr>
          <w:color w:val="221F1F"/>
        </w:rPr>
        <w:t>atención</w:t>
      </w:r>
      <w:r>
        <w:rPr>
          <w:color w:val="221F1F"/>
          <w:spacing w:val="-12"/>
        </w:rPr>
        <w:t xml:space="preserve"> </w:t>
      </w:r>
      <w:r>
        <w:rPr>
          <w:color w:val="221F1F"/>
        </w:rPr>
        <w:t>primaria,</w:t>
      </w:r>
      <w:r>
        <w:rPr>
          <w:color w:val="221F1F"/>
          <w:spacing w:val="-12"/>
        </w:rPr>
        <w:t xml:space="preserve"> </w:t>
      </w:r>
      <w:r>
        <w:rPr>
          <w:color w:val="221F1F"/>
        </w:rPr>
        <w:t>de</w:t>
      </w:r>
      <w:r>
        <w:rPr>
          <w:color w:val="221F1F"/>
          <w:spacing w:val="-12"/>
        </w:rPr>
        <w:t xml:space="preserve"> </w:t>
      </w:r>
      <w:r>
        <w:rPr>
          <w:color w:val="221F1F"/>
        </w:rPr>
        <w:t>acuerdocon</w:t>
      </w:r>
      <w:r>
        <w:rPr>
          <w:color w:val="221F1F"/>
          <w:spacing w:val="-12"/>
        </w:rPr>
        <w:t xml:space="preserve"> </w:t>
      </w:r>
      <w:r>
        <w:rPr>
          <w:color w:val="221F1F"/>
        </w:rPr>
        <w:t>las</w:t>
      </w:r>
      <w:r>
        <w:rPr>
          <w:color w:val="221F1F"/>
          <w:spacing w:val="-12"/>
        </w:rPr>
        <w:t xml:space="preserve"> </w:t>
      </w:r>
      <w:r>
        <w:rPr>
          <w:color w:val="221F1F"/>
        </w:rPr>
        <w:t>directricesaprobadas</w:t>
      </w:r>
      <w:r>
        <w:rPr>
          <w:color w:val="221F1F"/>
          <w:spacing w:val="-12"/>
        </w:rPr>
        <w:t xml:space="preserve"> </w:t>
      </w:r>
      <w:r>
        <w:rPr>
          <w:color w:val="221F1F"/>
        </w:rPr>
        <w:t>porla</w:t>
      </w:r>
      <w:r>
        <w:rPr>
          <w:color w:val="221F1F"/>
          <w:spacing w:val="-12"/>
        </w:rPr>
        <w:t xml:space="preserve"> </w:t>
      </w:r>
      <w:r>
        <w:rPr>
          <w:color w:val="221F1F"/>
        </w:rPr>
        <w:t>Dirección</w:t>
      </w:r>
      <w:r>
        <w:rPr>
          <w:color w:val="221F1F"/>
          <w:spacing w:val="-12"/>
        </w:rPr>
        <w:t xml:space="preserve"> </w:t>
      </w:r>
      <w:r>
        <w:rPr>
          <w:color w:val="221F1F"/>
        </w:rPr>
        <w:t>de</w:t>
      </w:r>
      <w:r>
        <w:rPr>
          <w:color w:val="221F1F"/>
          <w:spacing w:val="-13"/>
        </w:rPr>
        <w:t xml:space="preserve"> </w:t>
      </w:r>
      <w:r>
        <w:rPr>
          <w:color w:val="221F1F"/>
        </w:rPr>
        <w:t>Gestión</w:t>
      </w:r>
      <w:r>
        <w:rPr>
          <w:color w:val="221F1F"/>
          <w:spacing w:val="-12"/>
        </w:rPr>
        <w:t xml:space="preserve"> </w:t>
      </w:r>
      <w:r>
        <w:rPr>
          <w:color w:val="221F1F"/>
        </w:rPr>
        <w:t>Económicay de Desarrollo Profesional.</w:t>
      </w:r>
    </w:p>
    <w:p w14:paraId="75216233" w14:textId="77777777" w:rsidR="00A663BF" w:rsidRDefault="00000000">
      <w:pPr>
        <w:spacing w:line="232" w:lineRule="auto"/>
        <w:ind w:left="141" w:right="414" w:firstLine="283"/>
        <w:jc w:val="both"/>
      </w:pPr>
      <w:r>
        <w:rPr>
          <w:color w:val="221F1F"/>
          <w:spacing w:val="-2"/>
        </w:rPr>
        <w:t>El</w:t>
      </w:r>
      <w:r>
        <w:rPr>
          <w:color w:val="221F1F"/>
          <w:spacing w:val="-5"/>
        </w:rPr>
        <w:t xml:space="preserve"> </w:t>
      </w:r>
      <w:r>
        <w:rPr>
          <w:color w:val="221F1F"/>
          <w:spacing w:val="-2"/>
        </w:rPr>
        <w:t>Servicio</w:t>
      </w:r>
      <w:r>
        <w:rPr>
          <w:color w:val="221F1F"/>
          <w:spacing w:val="-4"/>
        </w:rPr>
        <w:t xml:space="preserve"> </w:t>
      </w:r>
      <w:r>
        <w:rPr>
          <w:color w:val="221F1F"/>
          <w:spacing w:val="-2"/>
        </w:rPr>
        <w:t>de</w:t>
      </w:r>
      <w:r>
        <w:rPr>
          <w:color w:val="221F1F"/>
          <w:spacing w:val="-4"/>
        </w:rPr>
        <w:t xml:space="preserve"> </w:t>
      </w:r>
      <w:r>
        <w:rPr>
          <w:color w:val="221F1F"/>
          <w:spacing w:val="-2"/>
        </w:rPr>
        <w:t>Desarrollo Profesional</w:t>
      </w:r>
      <w:r>
        <w:rPr>
          <w:color w:val="221F1F"/>
          <w:spacing w:val="-4"/>
        </w:rPr>
        <w:t xml:space="preserve"> </w:t>
      </w:r>
      <w:r>
        <w:rPr>
          <w:color w:val="221F1F"/>
          <w:spacing w:val="-2"/>
        </w:rPr>
        <w:t>y</w:t>
      </w:r>
      <w:r>
        <w:rPr>
          <w:color w:val="221F1F"/>
          <w:spacing w:val="-7"/>
        </w:rPr>
        <w:t xml:space="preserve"> </w:t>
      </w:r>
      <w:r>
        <w:rPr>
          <w:color w:val="221F1F"/>
          <w:spacing w:val="-2"/>
        </w:rPr>
        <w:t>Económico</w:t>
      </w:r>
      <w:r>
        <w:rPr>
          <w:color w:val="221F1F"/>
          <w:spacing w:val="-4"/>
        </w:rPr>
        <w:t xml:space="preserve"> </w:t>
      </w:r>
      <w:r>
        <w:rPr>
          <w:color w:val="221F1F"/>
          <w:spacing w:val="-2"/>
        </w:rPr>
        <w:t>Financiero</w:t>
      </w:r>
      <w:r>
        <w:rPr>
          <w:color w:val="221F1F"/>
          <w:spacing w:val="-4"/>
        </w:rPr>
        <w:t xml:space="preserve"> </w:t>
      </w:r>
      <w:r>
        <w:rPr>
          <w:color w:val="221F1F"/>
          <w:spacing w:val="-2"/>
        </w:rPr>
        <w:t>depende</w:t>
      </w:r>
      <w:r>
        <w:rPr>
          <w:color w:val="221F1F"/>
          <w:spacing w:val="-4"/>
        </w:rPr>
        <w:t xml:space="preserve"> </w:t>
      </w:r>
      <w:r>
        <w:rPr>
          <w:color w:val="221F1F"/>
          <w:spacing w:val="-2"/>
        </w:rPr>
        <w:t>jerárquica</w:t>
      </w:r>
      <w:r>
        <w:rPr>
          <w:color w:val="221F1F"/>
          <w:spacing w:val="-4"/>
        </w:rPr>
        <w:t xml:space="preserve"> </w:t>
      </w:r>
      <w:r>
        <w:rPr>
          <w:color w:val="221F1F"/>
          <w:spacing w:val="-2"/>
        </w:rPr>
        <w:t>y</w:t>
      </w:r>
      <w:r>
        <w:rPr>
          <w:color w:val="221F1F"/>
          <w:spacing w:val="-7"/>
        </w:rPr>
        <w:t xml:space="preserve"> </w:t>
      </w:r>
      <w:r>
        <w:rPr>
          <w:color w:val="221F1F"/>
          <w:spacing w:val="-2"/>
        </w:rPr>
        <w:t xml:space="preserve">funcionalmente </w:t>
      </w:r>
      <w:r>
        <w:rPr>
          <w:color w:val="221F1F"/>
        </w:rPr>
        <w:t>de la Dirección de Gestión Económica y de Desarrollo Profesional.</w:t>
      </w:r>
    </w:p>
    <w:p w14:paraId="1CC137EA" w14:textId="77777777" w:rsidR="00A663BF" w:rsidRDefault="00000000">
      <w:pPr>
        <w:pStyle w:val="Prrafodelista"/>
        <w:numPr>
          <w:ilvl w:val="0"/>
          <w:numId w:val="7"/>
        </w:numPr>
        <w:tabs>
          <w:tab w:val="left" w:pos="641"/>
        </w:tabs>
        <w:spacing w:before="228" w:line="257" w:lineRule="exact"/>
        <w:ind w:left="641" w:hanging="217"/>
        <w:jc w:val="both"/>
        <w:rPr>
          <w:b/>
        </w:rPr>
      </w:pPr>
      <w:r>
        <w:rPr>
          <w:b/>
          <w:i/>
          <w:color w:val="221F1F"/>
        </w:rPr>
        <w:t>Servicio</w:t>
      </w:r>
      <w:r>
        <w:rPr>
          <w:b/>
          <w:i/>
          <w:color w:val="221F1F"/>
          <w:spacing w:val="-9"/>
        </w:rPr>
        <w:t xml:space="preserve"> </w:t>
      </w:r>
      <w:r>
        <w:rPr>
          <w:b/>
          <w:i/>
          <w:color w:val="221F1F"/>
        </w:rPr>
        <w:t>de</w:t>
      </w:r>
      <w:r>
        <w:rPr>
          <w:b/>
          <w:i/>
          <w:color w:val="221F1F"/>
          <w:spacing w:val="-12"/>
        </w:rPr>
        <w:t xml:space="preserve"> </w:t>
      </w:r>
      <w:r>
        <w:rPr>
          <w:b/>
          <w:i/>
          <w:color w:val="221F1F"/>
        </w:rPr>
        <w:t>Atención</w:t>
      </w:r>
      <w:r>
        <w:rPr>
          <w:b/>
          <w:i/>
          <w:color w:val="221F1F"/>
          <w:spacing w:val="-8"/>
        </w:rPr>
        <w:t xml:space="preserve"> </w:t>
      </w:r>
      <w:r>
        <w:rPr>
          <w:b/>
          <w:i/>
          <w:color w:val="221F1F"/>
        </w:rPr>
        <w:t>a</w:t>
      </w:r>
      <w:r>
        <w:rPr>
          <w:b/>
          <w:i/>
          <w:color w:val="221F1F"/>
          <w:spacing w:val="-11"/>
        </w:rPr>
        <w:t xml:space="preserve"> </w:t>
      </w:r>
      <w:r>
        <w:rPr>
          <w:b/>
          <w:i/>
          <w:color w:val="221F1F"/>
        </w:rPr>
        <w:t>la</w:t>
      </w:r>
      <w:r>
        <w:rPr>
          <w:b/>
          <w:i/>
          <w:color w:val="221F1F"/>
          <w:spacing w:val="-8"/>
        </w:rPr>
        <w:t xml:space="preserve"> </w:t>
      </w:r>
      <w:r>
        <w:rPr>
          <w:b/>
          <w:i/>
          <w:color w:val="221F1F"/>
        </w:rPr>
        <w:t>Ciudadanía</w:t>
      </w:r>
      <w:r>
        <w:rPr>
          <w:b/>
          <w:i/>
          <w:color w:val="221F1F"/>
          <w:spacing w:val="-10"/>
        </w:rPr>
        <w:t xml:space="preserve"> </w:t>
      </w:r>
      <w:r>
        <w:rPr>
          <w:b/>
          <w:color w:val="221F1F"/>
        </w:rPr>
        <w:t>(Art.21</w:t>
      </w:r>
      <w:r>
        <w:rPr>
          <w:b/>
          <w:color w:val="221F1F"/>
          <w:spacing w:val="-10"/>
        </w:rPr>
        <w:t xml:space="preserve"> </w:t>
      </w:r>
      <w:r>
        <w:rPr>
          <w:b/>
          <w:color w:val="221F1F"/>
        </w:rPr>
        <w:t>Decreto</w:t>
      </w:r>
      <w:r>
        <w:rPr>
          <w:b/>
          <w:color w:val="221F1F"/>
          <w:spacing w:val="-10"/>
        </w:rPr>
        <w:t xml:space="preserve"> </w:t>
      </w:r>
      <w:r>
        <w:rPr>
          <w:b/>
          <w:color w:val="221F1F"/>
          <w:spacing w:val="-2"/>
        </w:rPr>
        <w:t>197/2007).</w:t>
      </w:r>
    </w:p>
    <w:p w14:paraId="3B8AC960" w14:textId="77777777" w:rsidR="00A663BF" w:rsidRDefault="00000000">
      <w:pPr>
        <w:spacing w:before="8" w:line="230" w:lineRule="auto"/>
        <w:ind w:left="141" w:right="416" w:firstLine="283"/>
        <w:jc w:val="both"/>
      </w:pPr>
      <w:r>
        <w:rPr>
          <w:color w:val="221F1F"/>
        </w:rPr>
        <w:t>La</w:t>
      </w:r>
      <w:r>
        <w:rPr>
          <w:color w:val="221F1F"/>
          <w:spacing w:val="-13"/>
        </w:rPr>
        <w:t xml:space="preserve"> </w:t>
      </w:r>
      <w:r>
        <w:rPr>
          <w:color w:val="221F1F"/>
        </w:rPr>
        <w:t>función</w:t>
      </w:r>
      <w:r>
        <w:rPr>
          <w:color w:val="221F1F"/>
          <w:spacing w:val="-12"/>
        </w:rPr>
        <w:t xml:space="preserve"> </w:t>
      </w:r>
      <w:r>
        <w:rPr>
          <w:color w:val="221F1F"/>
        </w:rPr>
        <w:t>del</w:t>
      </w:r>
      <w:r>
        <w:rPr>
          <w:color w:val="221F1F"/>
          <w:spacing w:val="-12"/>
        </w:rPr>
        <w:t xml:space="preserve"> </w:t>
      </w:r>
      <w:r>
        <w:rPr>
          <w:color w:val="221F1F"/>
        </w:rPr>
        <w:t>Servicio</w:t>
      </w:r>
      <w:r>
        <w:rPr>
          <w:color w:val="221F1F"/>
          <w:spacing w:val="-12"/>
        </w:rPr>
        <w:t xml:space="preserve"> </w:t>
      </w:r>
      <w:r>
        <w:rPr>
          <w:color w:val="221F1F"/>
        </w:rPr>
        <w:t>de</w:t>
      </w:r>
      <w:r>
        <w:rPr>
          <w:color w:val="221F1F"/>
          <w:spacing w:val="-12"/>
        </w:rPr>
        <w:t xml:space="preserve"> </w:t>
      </w:r>
      <w:r>
        <w:rPr>
          <w:color w:val="221F1F"/>
        </w:rPr>
        <w:t>Atención</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Ciudadanía</w:t>
      </w:r>
      <w:r>
        <w:rPr>
          <w:color w:val="221F1F"/>
          <w:spacing w:val="-12"/>
        </w:rPr>
        <w:t xml:space="preserve"> </w:t>
      </w:r>
      <w:r>
        <w:rPr>
          <w:color w:val="221F1F"/>
        </w:rPr>
        <w:t>es</w:t>
      </w:r>
      <w:r>
        <w:rPr>
          <w:color w:val="221F1F"/>
          <w:spacing w:val="-13"/>
        </w:rPr>
        <w:t xml:space="preserve"> </w:t>
      </w:r>
      <w:r>
        <w:rPr>
          <w:color w:val="221F1F"/>
        </w:rPr>
        <w:t>gestionar</w:t>
      </w:r>
      <w:r>
        <w:rPr>
          <w:color w:val="221F1F"/>
          <w:spacing w:val="-12"/>
        </w:rPr>
        <w:t xml:space="preserve"> </w:t>
      </w:r>
      <w:r>
        <w:rPr>
          <w:color w:val="221F1F"/>
        </w:rPr>
        <w:t>las</w:t>
      </w:r>
      <w:r>
        <w:rPr>
          <w:color w:val="221F1F"/>
          <w:spacing w:val="-12"/>
        </w:rPr>
        <w:t xml:space="preserve"> </w:t>
      </w:r>
      <w:r>
        <w:rPr>
          <w:color w:val="221F1F"/>
        </w:rPr>
        <w:t>relaciones</w:t>
      </w:r>
      <w:r>
        <w:rPr>
          <w:color w:val="221F1F"/>
          <w:spacing w:val="-12"/>
        </w:rPr>
        <w:t xml:space="preserve"> </w:t>
      </w:r>
      <w:r>
        <w:rPr>
          <w:color w:val="221F1F"/>
        </w:rPr>
        <w:t>con</w:t>
      </w:r>
      <w:r>
        <w:rPr>
          <w:color w:val="221F1F"/>
          <w:spacing w:val="-12"/>
        </w:rPr>
        <w:t xml:space="preserve"> </w:t>
      </w:r>
      <w:r>
        <w:rPr>
          <w:color w:val="221F1F"/>
        </w:rPr>
        <w:t>la</w:t>
      </w:r>
      <w:r>
        <w:rPr>
          <w:color w:val="221F1F"/>
          <w:spacing w:val="-12"/>
        </w:rPr>
        <w:t xml:space="preserve"> </w:t>
      </w:r>
      <w:r>
        <w:rPr>
          <w:color w:val="221F1F"/>
        </w:rPr>
        <w:t>ciudadanía,</w:t>
      </w:r>
      <w:r>
        <w:rPr>
          <w:color w:val="221F1F"/>
          <w:spacing w:val="-12"/>
        </w:rPr>
        <w:t xml:space="preserve"> </w:t>
      </w:r>
      <w:r>
        <w:rPr>
          <w:color w:val="221F1F"/>
        </w:rPr>
        <w:t>en el ámbito del distrito de atención</w:t>
      </w:r>
      <w:r>
        <w:rPr>
          <w:color w:val="221F1F"/>
          <w:spacing w:val="-3"/>
        </w:rPr>
        <w:t xml:space="preserve"> </w:t>
      </w:r>
      <w:r>
        <w:rPr>
          <w:color w:val="221F1F"/>
        </w:rPr>
        <w:t>primaria.</w:t>
      </w:r>
    </w:p>
    <w:p w14:paraId="565C38A6" w14:textId="77777777" w:rsidR="00A663BF" w:rsidRDefault="00000000">
      <w:pPr>
        <w:spacing w:line="232" w:lineRule="auto"/>
        <w:ind w:left="141" w:right="417" w:firstLine="283"/>
        <w:jc w:val="both"/>
      </w:pPr>
      <w:r>
        <w:rPr>
          <w:color w:val="221F1F"/>
          <w:spacing w:val="-2"/>
        </w:rPr>
        <w:t>El</w:t>
      </w:r>
      <w:r>
        <w:rPr>
          <w:color w:val="221F1F"/>
          <w:spacing w:val="-6"/>
        </w:rPr>
        <w:t xml:space="preserve"> </w:t>
      </w:r>
      <w:r>
        <w:rPr>
          <w:color w:val="221F1F"/>
          <w:spacing w:val="-2"/>
        </w:rPr>
        <w:t>Servicio</w:t>
      </w:r>
      <w:r>
        <w:rPr>
          <w:color w:val="221F1F"/>
          <w:spacing w:val="-9"/>
        </w:rPr>
        <w:t xml:space="preserve"> </w:t>
      </w:r>
      <w:r>
        <w:rPr>
          <w:color w:val="221F1F"/>
          <w:spacing w:val="-2"/>
        </w:rPr>
        <w:t>de</w:t>
      </w:r>
      <w:r>
        <w:rPr>
          <w:color w:val="221F1F"/>
          <w:spacing w:val="-6"/>
        </w:rPr>
        <w:t xml:space="preserve"> </w:t>
      </w:r>
      <w:r>
        <w:rPr>
          <w:color w:val="221F1F"/>
          <w:spacing w:val="-2"/>
        </w:rPr>
        <w:t>Atención</w:t>
      </w:r>
      <w:r>
        <w:rPr>
          <w:color w:val="221F1F"/>
          <w:spacing w:val="-6"/>
        </w:rPr>
        <w:t xml:space="preserve"> </w:t>
      </w:r>
      <w:r>
        <w:rPr>
          <w:color w:val="221F1F"/>
          <w:spacing w:val="-2"/>
        </w:rPr>
        <w:t>ala</w:t>
      </w:r>
      <w:r>
        <w:rPr>
          <w:color w:val="221F1F"/>
          <w:spacing w:val="-9"/>
        </w:rPr>
        <w:t xml:space="preserve"> </w:t>
      </w:r>
      <w:r>
        <w:rPr>
          <w:color w:val="221F1F"/>
          <w:spacing w:val="-2"/>
        </w:rPr>
        <w:t>Ciudadanía</w:t>
      </w:r>
      <w:r>
        <w:rPr>
          <w:color w:val="221F1F"/>
          <w:spacing w:val="-6"/>
        </w:rPr>
        <w:t xml:space="preserve"> </w:t>
      </w:r>
      <w:r>
        <w:rPr>
          <w:color w:val="221F1F"/>
          <w:spacing w:val="-2"/>
        </w:rPr>
        <w:t>estará</w:t>
      </w:r>
      <w:r>
        <w:rPr>
          <w:color w:val="221F1F"/>
          <w:spacing w:val="-9"/>
        </w:rPr>
        <w:t xml:space="preserve"> </w:t>
      </w:r>
      <w:r>
        <w:rPr>
          <w:color w:val="221F1F"/>
          <w:spacing w:val="-2"/>
        </w:rPr>
        <w:t>integrado</w:t>
      </w:r>
      <w:r>
        <w:rPr>
          <w:color w:val="221F1F"/>
          <w:spacing w:val="-4"/>
        </w:rPr>
        <w:t xml:space="preserve"> </w:t>
      </w:r>
      <w:r>
        <w:rPr>
          <w:color w:val="221F1F"/>
          <w:spacing w:val="-2"/>
        </w:rPr>
        <w:t>porla</w:t>
      </w:r>
      <w:r>
        <w:rPr>
          <w:color w:val="221F1F"/>
          <w:spacing w:val="-6"/>
        </w:rPr>
        <w:t xml:space="preserve"> </w:t>
      </w:r>
      <w:r>
        <w:rPr>
          <w:color w:val="221F1F"/>
          <w:spacing w:val="-2"/>
        </w:rPr>
        <w:t>persona</w:t>
      </w:r>
      <w:r>
        <w:rPr>
          <w:color w:val="221F1F"/>
          <w:spacing w:val="-6"/>
        </w:rPr>
        <w:t xml:space="preserve"> </w:t>
      </w:r>
      <w:r>
        <w:rPr>
          <w:color w:val="221F1F"/>
          <w:spacing w:val="-2"/>
        </w:rPr>
        <w:t>titular</w:t>
      </w:r>
      <w:r>
        <w:rPr>
          <w:color w:val="221F1F"/>
          <w:spacing w:val="-4"/>
        </w:rPr>
        <w:t xml:space="preserve"> </w:t>
      </w:r>
      <w:r>
        <w:rPr>
          <w:color w:val="221F1F"/>
          <w:spacing w:val="-2"/>
        </w:rPr>
        <w:t>de</w:t>
      </w:r>
      <w:r>
        <w:rPr>
          <w:color w:val="221F1F"/>
          <w:spacing w:val="-6"/>
        </w:rPr>
        <w:t xml:space="preserve"> </w:t>
      </w:r>
      <w:r>
        <w:rPr>
          <w:color w:val="221F1F"/>
          <w:spacing w:val="-2"/>
        </w:rPr>
        <w:t>la</w:t>
      </w:r>
      <w:r>
        <w:rPr>
          <w:color w:val="221F1F"/>
          <w:spacing w:val="-9"/>
        </w:rPr>
        <w:t xml:space="preserve"> </w:t>
      </w:r>
      <w:r>
        <w:rPr>
          <w:color w:val="221F1F"/>
          <w:spacing w:val="-2"/>
        </w:rPr>
        <w:t>Coordinación</w:t>
      </w:r>
      <w:r>
        <w:rPr>
          <w:color w:val="221F1F"/>
          <w:spacing w:val="-6"/>
        </w:rPr>
        <w:t xml:space="preserve"> </w:t>
      </w:r>
      <w:r>
        <w:rPr>
          <w:color w:val="221F1F"/>
          <w:spacing w:val="-2"/>
        </w:rPr>
        <w:t>del Servicio,</w:t>
      </w:r>
      <w:r>
        <w:rPr>
          <w:color w:val="221F1F"/>
          <w:spacing w:val="-5"/>
        </w:rPr>
        <w:t xml:space="preserve"> </w:t>
      </w:r>
      <w:r>
        <w:rPr>
          <w:color w:val="221F1F"/>
          <w:spacing w:val="-2"/>
        </w:rPr>
        <w:t>por</w:t>
      </w:r>
      <w:r>
        <w:rPr>
          <w:color w:val="221F1F"/>
          <w:spacing w:val="-7"/>
        </w:rPr>
        <w:t xml:space="preserve"> </w:t>
      </w:r>
      <w:r>
        <w:rPr>
          <w:color w:val="221F1F"/>
          <w:spacing w:val="-2"/>
        </w:rPr>
        <w:t>los</w:t>
      </w:r>
      <w:r>
        <w:rPr>
          <w:color w:val="221F1F"/>
          <w:spacing w:val="-5"/>
        </w:rPr>
        <w:t xml:space="preserve"> </w:t>
      </w:r>
      <w:r>
        <w:rPr>
          <w:color w:val="221F1F"/>
          <w:spacing w:val="-2"/>
        </w:rPr>
        <w:t>profesionales</w:t>
      </w:r>
      <w:r>
        <w:rPr>
          <w:color w:val="221F1F"/>
          <w:spacing w:val="-8"/>
        </w:rPr>
        <w:t xml:space="preserve"> </w:t>
      </w:r>
      <w:r>
        <w:rPr>
          <w:color w:val="221F1F"/>
          <w:spacing w:val="-2"/>
        </w:rPr>
        <w:t>sanitarios</w:t>
      </w:r>
      <w:r>
        <w:rPr>
          <w:color w:val="221F1F"/>
          <w:spacing w:val="-5"/>
        </w:rPr>
        <w:t xml:space="preserve"> </w:t>
      </w:r>
      <w:r>
        <w:rPr>
          <w:color w:val="221F1F"/>
          <w:spacing w:val="-2"/>
        </w:rPr>
        <w:t>y</w:t>
      </w:r>
      <w:r>
        <w:rPr>
          <w:color w:val="221F1F"/>
          <w:spacing w:val="-8"/>
        </w:rPr>
        <w:t xml:space="preserve"> </w:t>
      </w:r>
      <w:r>
        <w:rPr>
          <w:color w:val="221F1F"/>
          <w:spacing w:val="-2"/>
        </w:rPr>
        <w:t>el</w:t>
      </w:r>
      <w:r>
        <w:rPr>
          <w:color w:val="221F1F"/>
          <w:spacing w:val="-7"/>
        </w:rPr>
        <w:t xml:space="preserve"> </w:t>
      </w:r>
      <w:r>
        <w:rPr>
          <w:color w:val="221F1F"/>
          <w:spacing w:val="-2"/>
        </w:rPr>
        <w:t>personal de</w:t>
      </w:r>
      <w:r>
        <w:rPr>
          <w:color w:val="221F1F"/>
          <w:spacing w:val="-7"/>
        </w:rPr>
        <w:t xml:space="preserve"> </w:t>
      </w:r>
      <w:r>
        <w:rPr>
          <w:color w:val="221F1F"/>
          <w:spacing w:val="-2"/>
        </w:rPr>
        <w:t>gestión</w:t>
      </w:r>
      <w:r>
        <w:rPr>
          <w:color w:val="221F1F"/>
          <w:spacing w:val="-7"/>
        </w:rPr>
        <w:t xml:space="preserve"> </w:t>
      </w:r>
      <w:r>
        <w:rPr>
          <w:color w:val="221F1F"/>
          <w:spacing w:val="-2"/>
        </w:rPr>
        <w:t>yservicios que</w:t>
      </w:r>
      <w:r>
        <w:rPr>
          <w:color w:val="221F1F"/>
          <w:spacing w:val="-7"/>
        </w:rPr>
        <w:t xml:space="preserve"> </w:t>
      </w:r>
      <w:r>
        <w:rPr>
          <w:color w:val="221F1F"/>
          <w:spacing w:val="-2"/>
        </w:rPr>
        <w:t>se</w:t>
      </w:r>
      <w:r>
        <w:rPr>
          <w:color w:val="221F1F"/>
          <w:spacing w:val="-7"/>
        </w:rPr>
        <w:t xml:space="preserve"> </w:t>
      </w:r>
      <w:r>
        <w:rPr>
          <w:color w:val="221F1F"/>
          <w:spacing w:val="-2"/>
        </w:rPr>
        <w:t>leadscriba.</w:t>
      </w:r>
      <w:r>
        <w:rPr>
          <w:color w:val="221F1F"/>
          <w:spacing w:val="-5"/>
        </w:rPr>
        <w:t xml:space="preserve"> </w:t>
      </w:r>
      <w:r>
        <w:rPr>
          <w:color w:val="221F1F"/>
          <w:spacing w:val="-2"/>
        </w:rPr>
        <w:t>La</w:t>
      </w:r>
      <w:r>
        <w:rPr>
          <w:color w:val="221F1F"/>
          <w:spacing w:val="-7"/>
        </w:rPr>
        <w:t xml:space="preserve"> </w:t>
      </w:r>
      <w:r>
        <w:rPr>
          <w:color w:val="221F1F"/>
          <w:spacing w:val="-2"/>
        </w:rPr>
        <w:t>Coor-</w:t>
      </w:r>
      <w:r>
        <w:rPr>
          <w:color w:val="221F1F"/>
        </w:rPr>
        <w:t>dinación</w:t>
      </w:r>
      <w:r>
        <w:rPr>
          <w:color w:val="221F1F"/>
          <w:spacing w:val="-7"/>
        </w:rPr>
        <w:t xml:space="preserve"> </w:t>
      </w:r>
      <w:r>
        <w:rPr>
          <w:color w:val="221F1F"/>
        </w:rPr>
        <w:t>del</w:t>
      </w:r>
      <w:r>
        <w:rPr>
          <w:color w:val="221F1F"/>
          <w:spacing w:val="-6"/>
        </w:rPr>
        <w:t xml:space="preserve"> </w:t>
      </w:r>
      <w:r>
        <w:rPr>
          <w:color w:val="221F1F"/>
        </w:rPr>
        <w:t>Servicio</w:t>
      </w:r>
      <w:r>
        <w:rPr>
          <w:color w:val="221F1F"/>
          <w:spacing w:val="-6"/>
        </w:rPr>
        <w:t xml:space="preserve"> </w:t>
      </w:r>
      <w:r>
        <w:rPr>
          <w:color w:val="221F1F"/>
        </w:rPr>
        <w:t>de</w:t>
      </w:r>
      <w:r>
        <w:rPr>
          <w:color w:val="221F1F"/>
          <w:spacing w:val="-6"/>
        </w:rPr>
        <w:t xml:space="preserve"> </w:t>
      </w:r>
      <w:r>
        <w:rPr>
          <w:color w:val="221F1F"/>
        </w:rPr>
        <w:t>Atención</w:t>
      </w:r>
      <w:r>
        <w:rPr>
          <w:color w:val="221F1F"/>
          <w:spacing w:val="-7"/>
        </w:rPr>
        <w:t xml:space="preserve"> </w:t>
      </w:r>
      <w:r>
        <w:rPr>
          <w:color w:val="221F1F"/>
        </w:rPr>
        <w:t>a</w:t>
      </w:r>
      <w:r>
        <w:rPr>
          <w:color w:val="221F1F"/>
          <w:spacing w:val="-7"/>
        </w:rPr>
        <w:t xml:space="preserve"> </w:t>
      </w:r>
      <w:r>
        <w:rPr>
          <w:color w:val="221F1F"/>
        </w:rPr>
        <w:t>la</w:t>
      </w:r>
      <w:r>
        <w:rPr>
          <w:color w:val="221F1F"/>
          <w:spacing w:val="-7"/>
        </w:rPr>
        <w:t xml:space="preserve"> </w:t>
      </w:r>
      <w:r>
        <w:rPr>
          <w:color w:val="221F1F"/>
        </w:rPr>
        <w:t>Ciudadanía</w:t>
      </w:r>
      <w:r>
        <w:rPr>
          <w:color w:val="221F1F"/>
          <w:spacing w:val="-5"/>
        </w:rPr>
        <w:t xml:space="preserve"> </w:t>
      </w:r>
      <w:r>
        <w:rPr>
          <w:color w:val="221F1F"/>
        </w:rPr>
        <w:t>tendrá</w:t>
      </w:r>
      <w:r>
        <w:rPr>
          <w:color w:val="221F1F"/>
          <w:spacing w:val="-7"/>
        </w:rPr>
        <w:t xml:space="preserve"> </w:t>
      </w:r>
      <w:r>
        <w:rPr>
          <w:color w:val="221F1F"/>
        </w:rPr>
        <w:t>las</w:t>
      </w:r>
      <w:r>
        <w:rPr>
          <w:color w:val="221F1F"/>
          <w:spacing w:val="-6"/>
        </w:rPr>
        <w:t xml:space="preserve"> </w:t>
      </w:r>
      <w:r>
        <w:rPr>
          <w:color w:val="221F1F"/>
        </w:rPr>
        <w:t>funciones</w:t>
      </w:r>
      <w:r>
        <w:rPr>
          <w:color w:val="221F1F"/>
          <w:spacing w:val="-5"/>
        </w:rPr>
        <w:t xml:space="preserve"> </w:t>
      </w:r>
      <w:r>
        <w:rPr>
          <w:color w:val="221F1F"/>
        </w:rPr>
        <w:t>de</w:t>
      </w:r>
      <w:r>
        <w:rPr>
          <w:color w:val="221F1F"/>
          <w:spacing w:val="-6"/>
        </w:rPr>
        <w:t xml:space="preserve"> </w:t>
      </w:r>
      <w:r>
        <w:rPr>
          <w:color w:val="221F1F"/>
        </w:rPr>
        <w:t>planificación,</w:t>
      </w:r>
      <w:r>
        <w:rPr>
          <w:color w:val="221F1F"/>
          <w:spacing w:val="-7"/>
        </w:rPr>
        <w:t xml:space="preserve"> </w:t>
      </w:r>
      <w:r>
        <w:rPr>
          <w:color w:val="221F1F"/>
        </w:rPr>
        <w:t>organización, gestión,</w:t>
      </w:r>
      <w:r>
        <w:rPr>
          <w:color w:val="221F1F"/>
          <w:spacing w:val="-19"/>
        </w:rPr>
        <w:t xml:space="preserve"> </w:t>
      </w:r>
      <w:r>
        <w:rPr>
          <w:color w:val="221F1F"/>
        </w:rPr>
        <w:t>dirección</w:t>
      </w:r>
      <w:r>
        <w:rPr>
          <w:color w:val="221F1F"/>
          <w:spacing w:val="-19"/>
        </w:rPr>
        <w:t xml:space="preserve"> </w:t>
      </w:r>
      <w:r>
        <w:rPr>
          <w:color w:val="221F1F"/>
        </w:rPr>
        <w:t>y</w:t>
      </w:r>
      <w:r>
        <w:rPr>
          <w:color w:val="221F1F"/>
          <w:spacing w:val="-17"/>
        </w:rPr>
        <w:t xml:space="preserve"> </w:t>
      </w:r>
      <w:r>
        <w:rPr>
          <w:color w:val="221F1F"/>
        </w:rPr>
        <w:t>evaluación,</w:t>
      </w:r>
      <w:r>
        <w:rPr>
          <w:color w:val="221F1F"/>
          <w:spacing w:val="-18"/>
        </w:rPr>
        <w:t xml:space="preserve"> </w:t>
      </w:r>
      <w:r>
        <w:rPr>
          <w:color w:val="221F1F"/>
        </w:rPr>
        <w:t>en</w:t>
      </w:r>
      <w:r>
        <w:rPr>
          <w:color w:val="221F1F"/>
          <w:spacing w:val="-20"/>
        </w:rPr>
        <w:t xml:space="preserve"> </w:t>
      </w:r>
      <w:r>
        <w:rPr>
          <w:color w:val="221F1F"/>
        </w:rPr>
        <w:t>el</w:t>
      </w:r>
      <w:r>
        <w:rPr>
          <w:color w:val="221F1F"/>
          <w:spacing w:val="-16"/>
        </w:rPr>
        <w:t xml:space="preserve"> </w:t>
      </w:r>
      <w:r>
        <w:rPr>
          <w:color w:val="221F1F"/>
        </w:rPr>
        <w:t>ámbito</w:t>
      </w:r>
      <w:r>
        <w:rPr>
          <w:color w:val="221F1F"/>
          <w:spacing w:val="-19"/>
        </w:rPr>
        <w:t xml:space="preserve"> </w:t>
      </w:r>
      <w:r>
        <w:rPr>
          <w:color w:val="221F1F"/>
        </w:rPr>
        <w:t>del</w:t>
      </w:r>
      <w:r>
        <w:rPr>
          <w:color w:val="221F1F"/>
          <w:spacing w:val="-19"/>
        </w:rPr>
        <w:t xml:space="preserve"> </w:t>
      </w:r>
      <w:r>
        <w:rPr>
          <w:color w:val="221F1F"/>
        </w:rPr>
        <w:t>distrito,</w:t>
      </w:r>
      <w:r>
        <w:rPr>
          <w:color w:val="221F1F"/>
          <w:spacing w:val="-15"/>
        </w:rPr>
        <w:t xml:space="preserve"> </w:t>
      </w:r>
      <w:r>
        <w:rPr>
          <w:color w:val="221F1F"/>
        </w:rPr>
        <w:t>de</w:t>
      </w:r>
      <w:r>
        <w:rPr>
          <w:color w:val="221F1F"/>
          <w:spacing w:val="-19"/>
        </w:rPr>
        <w:t xml:space="preserve"> </w:t>
      </w:r>
      <w:r>
        <w:rPr>
          <w:color w:val="221F1F"/>
        </w:rPr>
        <w:t>las</w:t>
      </w:r>
      <w:r>
        <w:rPr>
          <w:color w:val="221F1F"/>
          <w:spacing w:val="-15"/>
        </w:rPr>
        <w:t xml:space="preserve"> </w:t>
      </w:r>
      <w:r>
        <w:rPr>
          <w:color w:val="221F1F"/>
        </w:rPr>
        <w:t>relaciones</w:t>
      </w:r>
      <w:r>
        <w:rPr>
          <w:color w:val="221F1F"/>
          <w:spacing w:val="-17"/>
        </w:rPr>
        <w:t xml:space="preserve"> </w:t>
      </w:r>
      <w:r>
        <w:rPr>
          <w:color w:val="221F1F"/>
        </w:rPr>
        <w:t>con</w:t>
      </w:r>
      <w:r>
        <w:rPr>
          <w:color w:val="221F1F"/>
          <w:spacing w:val="-19"/>
        </w:rPr>
        <w:t xml:space="preserve"> </w:t>
      </w:r>
      <w:r>
        <w:rPr>
          <w:color w:val="221F1F"/>
        </w:rPr>
        <w:t>la</w:t>
      </w:r>
      <w:r>
        <w:rPr>
          <w:color w:val="221F1F"/>
          <w:spacing w:val="-19"/>
        </w:rPr>
        <w:t xml:space="preserve"> </w:t>
      </w:r>
      <w:r>
        <w:rPr>
          <w:color w:val="221F1F"/>
        </w:rPr>
        <w:t>ciudadanía.</w:t>
      </w:r>
      <w:r>
        <w:rPr>
          <w:color w:val="221F1F"/>
          <w:spacing w:val="-17"/>
        </w:rPr>
        <w:t xml:space="preserve"> </w:t>
      </w:r>
      <w:r>
        <w:rPr>
          <w:color w:val="221F1F"/>
        </w:rPr>
        <w:t>El</w:t>
      </w:r>
      <w:r>
        <w:rPr>
          <w:color w:val="221F1F"/>
          <w:spacing w:val="-19"/>
        </w:rPr>
        <w:t xml:space="preserve"> </w:t>
      </w:r>
      <w:r>
        <w:rPr>
          <w:color w:val="221F1F"/>
        </w:rPr>
        <w:t>Servicio</w:t>
      </w:r>
    </w:p>
    <w:p w14:paraId="2AF60ACD" w14:textId="77777777" w:rsidR="00A663BF" w:rsidRDefault="00A663BF">
      <w:pPr>
        <w:spacing w:line="232" w:lineRule="auto"/>
        <w:jc w:val="both"/>
        <w:sectPr w:rsidR="00A663BF">
          <w:pgSz w:w="11920" w:h="16850"/>
          <w:pgMar w:top="1040" w:right="992" w:bottom="900" w:left="992" w:header="849" w:footer="709" w:gutter="0"/>
          <w:cols w:space="720"/>
        </w:sectPr>
      </w:pPr>
    </w:p>
    <w:p w14:paraId="3C0933CA" w14:textId="77777777" w:rsidR="00A663BF" w:rsidRDefault="00A663BF">
      <w:pPr>
        <w:pStyle w:val="Textoindependiente"/>
        <w:spacing w:before="1"/>
        <w:rPr>
          <w:i w:val="0"/>
          <w:sz w:val="14"/>
        </w:rPr>
      </w:pPr>
    </w:p>
    <w:p w14:paraId="481493A4" w14:textId="77777777" w:rsidR="00A663BF" w:rsidRDefault="00000000">
      <w:pPr>
        <w:spacing w:line="20" w:lineRule="exact"/>
        <w:ind w:left="431"/>
        <w:rPr>
          <w:sz w:val="2"/>
        </w:rPr>
      </w:pPr>
      <w:r>
        <w:rPr>
          <w:noProof/>
          <w:sz w:val="2"/>
        </w:rPr>
        <mc:AlternateContent>
          <mc:Choice Requires="wpg">
            <w:drawing>
              <wp:inline distT="0" distB="0" distL="0" distR="0" wp14:anchorId="37EDBE2B" wp14:editId="36A5386F">
                <wp:extent cx="5933440" cy="6350"/>
                <wp:effectExtent l="0" t="0" r="0" b="3175"/>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36" name="Graphic 136"/>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37" name="Graphic 137"/>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6A703D8F" id="Group 135"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0YaqdAMAADoLAAAOAAAAZHJzL2Uyb0RvYy54bWzUVl1vmzAUfZ+0/2DxvkLIF6Am1dQu1aSq q9ROe3aMCWiAPdsJ6b/ftY0JSdom6rRJkyJywdf345zjC5dX26pEGypkweqZN7gIPERrwtKiXs28 70+LT5GHpMJ1iktW05n3TKV3Nf/44bLhCQ1ZzsqUCgRBapk0fOblSvHE9yXJaYXlBeO0hsWMiQor uBUrPxW4gehV6YdBMPEbJlIuGKFSwtMbu+jNTfwso0R9yzJJFSpnHtSmzFWY61Jf/fklTlYC87wg bRn4HVVUuKghaRfqBiuM1qI4ClUVRDDJMnVBWOWzLCsINT1AN4PgoJtbwdbc9LJKmhXvYAJoD3B6 d1hyv7kV/JE/CFs9mHeM/JSAi9/wVdJf1/ernfM2E5XeBE2grUH0uUOUbhUi8HAcD4ejEQBPYG0y HLeAkxxYOdpE8i9vbfNxYlOawrpCGg7KkTtw5J+B85hjTg3mUjf/IFCRgrCHEw/VuAIF37Zi0Y8A JZ0e/DSC7Z1swTzAJxwMh2MPAQ7DYDS1wutgiuJpFLUwDcKpganrFydkLdUtZQZuvLmTyso2dRbO nUW2tTMFiF/LvjSyVx4C2QsPgeyXNjvHSu/THGoTNcBXW4h+VrENfWJmVR1wBaXtVsu67+Ui6EZd G9YDNuk0ICxrmNRg95sra13FJIgn5jRJVhbpoihLXYUUq+V1KdAGQ1NhOFgMFroPiLDnxoVUN1jm 1i9lqnUqayNpmVh+NG9Llj4DwQ0wOvPkrzUW1EPl1xokpGeFM4Qzls4QqrxmZqIYeCDj0/YHFhzp 5DNPAa/3zCkJJ44y3Xjnq3fW7PNasazQfIKqXUXtDaja6usfyHt6LG+j0bPlDYA5xnHS6fql4w8o uKPRp96BBDP0L+jaFZK3Y0ijv5MwNwI3smsPaNSqZudzIPNBPDIdx8GgE5g9B/uOcNjhFeiggd7d svu3uaMoPiuchdkEtdp3Ydz/frhxGBgaX83blWeafyvk2HV8MuZLOLrySMkktWnsMOjNnnM4ghdK CD+DVQ+FV2kC32BoQTvF1DgO4yiyrO5Prh1pFl3wnE5DO8zPiDqJ9NvDDn6nK4eH+z8OfBLmfr2n 2esBcUbkF0F2tR5xqOeae5eA3T/Ve6P5rAlu5uD/NaPNBwl8oJmXUfsxqb8A+/dmpu8+eee/AQAA //8DAFBLAwQUAAYACAAAACEABK57X9oAAAADAQAADwAAAGRycy9kb3ducmV2LnhtbEyPQUvDQBCF 74L/YRnBm93EVtGYTSlFPRXBVhBv0+w0Cc3Ohuw2Sf+9oxe9PBje471v8uXkWjVQHxrPBtJZAoq4 9LbhysDH7uXmAVSIyBZbz2TgTAGWxeVFjpn1I7/TsI2VkhIOGRqoY+wyrUNZk8Mw8x2xeAffO4xy 9pW2PY5S7lp9myT32mHDslBjR+uayuP25Ay8jjiu5unzsDke1uev3d3b5yYlY66vptUTqEhT/AvD D76gQyFMe39iG1RrQB6Jvyre43yxALWXUAK6yPV/9uIbAAD//wMAUEsBAi0AFAAGAAgAAAAhALaD OJL+AAAA4QEAABMAAAAAAAAAAAAAAAAAAAAAAFtDb250ZW50X1R5cGVzXS54bWxQSwECLQAUAAYA CAAAACEAOP0h/9YAAACUAQAACwAAAAAAAAAAAAAAAAAvAQAAX3JlbHMvLnJlbHNQSwECLQAUAAYA CAAAACEASNGGqnQDAAA6CwAADgAAAAAAAAAAAAAAAAAuAgAAZHJzL2Uyb0RvYy54bWxQSwECLQAU AAYACAAAACEABK57X9oAAAADAQAADwAAAAAAAAAAAAAAAADOBQAAZHJzL2Rvd25yZXYueG1sUEsF BgAAAAAEAAQA8wAAANUGAAAAAA== ">
                <v:shape id="Graphic 136"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m0ZNwwAAANwAAAAPAAAAZHJzL2Rvd25yZXYueG1sRE9Na8JA EL0L/Q/LFHrTTS1IjNmIFQo99NJUEryN2TEJZmfD7qrpv+8WCr3N431Ovp3MIG7kfG9ZwfMiAUHc WN1zq+Dw9TZPQfiArHGwTAq+ycO2eJjlmGl750+6laEVMYR9hgq6EMZMSt90ZNAv7EgcubN1BkOE rpXa4T2Gm0Euk2QlDfYcGzocad9RcymvRsHp2pZ16t2lPrmq9tVrOhzXH0o9PU67DYhAU/gX/7nf dZz/soLfZ+IFsvgBAAD//wMAUEsBAi0AFAAGAAgAAAAhANvh9svuAAAAhQEAABMAAAAAAAAAAAAA AAAAAAAAAFtDb250ZW50X1R5cGVzXS54bWxQSwECLQAUAAYACAAAACEAWvQsW78AAAAVAQAACwAA AAAAAAAAAAAAAAAfAQAAX3JlbHMvLnJlbHNQSwECLQAUAAYACAAAACEA6ptGTcMAAADcAAAADwAA AAAAAAAAAAAAAAAHAgAAZHJzL2Rvd25yZXYueG1sUEsFBgAAAAADAAMAtwAAAPcCAAAAAA== " path="m,l5897880,e" filled="f" strokecolor="#221f1f" strokeweight=".48pt">
                  <v:stroke dashstyle="dot"/>
                  <v:path arrowok="t"/>
                </v:shape>
                <v:shape id="Graphic 137"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5XOnwgAAANwAAAAPAAAAZHJzL2Rvd25yZXYueG1sRE9Ni8Iw EL0v7H8II+xtTV1Bl2oU2dXFm1oF9TY0Y1psJqWJWv+9EYS9zeN9znja2kpcqfGlYwW9bgKCOHe6 ZKNgt118foPwAVlj5ZgU3MnDdPL+NsZUuxtv6JoFI2II+xQVFCHUqZQ+L8ii77qaOHIn11gMETZG 6gZvMdxW8itJBtJiybGhwJp+CsrP2cUqCJu/dXYc7leH+e/l3htoY+bLtVIfnXY2AhGoDf/il3up 4/z+EJ7PxAvk5AEAAP//AwBQSwECLQAUAAYACAAAACEA2+H2y+4AAACFAQAAEwAAAAAAAAAAAAAA AAAAAAAAW0NvbnRlbnRfVHlwZXNdLnhtbFBLAQItABQABgAIAAAAIQBa9CxbvwAAABUBAAALAAAA AAAAAAAAAAAAAB8BAABfcmVscy8ucmVsc1BLAQItABQABgAIAAAAIQDY5XOnwgAAANwAAAAPAAAA AAAAAAAAAAAAAAcCAABkcnMvZG93bnJldi54bWxQSwUGAAAAAAMAAwC3AAAA9gI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5870CA73" w14:textId="77777777" w:rsidR="00A663BF" w:rsidRDefault="00000000">
      <w:pPr>
        <w:spacing w:before="120" w:line="232" w:lineRule="auto"/>
        <w:ind w:left="424" w:right="130"/>
        <w:jc w:val="both"/>
      </w:pPr>
      <w:r>
        <w:rPr>
          <w:color w:val="221F1F"/>
          <w:spacing w:val="-2"/>
        </w:rPr>
        <w:t>de</w:t>
      </w:r>
      <w:r>
        <w:rPr>
          <w:color w:val="221F1F"/>
          <w:spacing w:val="-3"/>
        </w:rPr>
        <w:t xml:space="preserve"> </w:t>
      </w:r>
      <w:r>
        <w:rPr>
          <w:color w:val="221F1F"/>
          <w:spacing w:val="-2"/>
        </w:rPr>
        <w:t>Atención</w:t>
      </w:r>
      <w:r>
        <w:rPr>
          <w:color w:val="221F1F"/>
          <w:spacing w:val="-5"/>
        </w:rPr>
        <w:t xml:space="preserve"> </w:t>
      </w:r>
      <w:r>
        <w:rPr>
          <w:color w:val="221F1F"/>
          <w:spacing w:val="-2"/>
        </w:rPr>
        <w:t>a</w:t>
      </w:r>
      <w:r>
        <w:rPr>
          <w:color w:val="221F1F"/>
          <w:spacing w:val="-3"/>
        </w:rPr>
        <w:t xml:space="preserve"> </w:t>
      </w:r>
      <w:r>
        <w:rPr>
          <w:color w:val="221F1F"/>
          <w:spacing w:val="-2"/>
        </w:rPr>
        <w:t>la</w:t>
      </w:r>
      <w:r>
        <w:rPr>
          <w:color w:val="221F1F"/>
          <w:spacing w:val="-3"/>
        </w:rPr>
        <w:t xml:space="preserve"> </w:t>
      </w:r>
      <w:r>
        <w:rPr>
          <w:color w:val="221F1F"/>
          <w:spacing w:val="-2"/>
        </w:rPr>
        <w:t>Ciudadanía depende</w:t>
      </w:r>
      <w:r>
        <w:rPr>
          <w:color w:val="221F1F"/>
          <w:spacing w:val="-3"/>
        </w:rPr>
        <w:t xml:space="preserve"> </w:t>
      </w:r>
      <w:r>
        <w:rPr>
          <w:color w:val="221F1F"/>
          <w:spacing w:val="-2"/>
        </w:rPr>
        <w:t>jerárquica y</w:t>
      </w:r>
      <w:r>
        <w:rPr>
          <w:color w:val="221F1F"/>
          <w:spacing w:val="-5"/>
        </w:rPr>
        <w:t xml:space="preserve"> </w:t>
      </w:r>
      <w:r>
        <w:rPr>
          <w:color w:val="221F1F"/>
          <w:spacing w:val="-2"/>
        </w:rPr>
        <w:t>funcionalmente de</w:t>
      </w:r>
      <w:r>
        <w:rPr>
          <w:color w:val="221F1F"/>
          <w:spacing w:val="-3"/>
        </w:rPr>
        <w:t xml:space="preserve"> </w:t>
      </w:r>
      <w:r>
        <w:rPr>
          <w:color w:val="221F1F"/>
          <w:spacing w:val="-2"/>
        </w:rPr>
        <w:t>la</w:t>
      </w:r>
      <w:r>
        <w:rPr>
          <w:color w:val="221F1F"/>
          <w:spacing w:val="-3"/>
        </w:rPr>
        <w:t xml:space="preserve"> </w:t>
      </w:r>
      <w:r>
        <w:rPr>
          <w:color w:val="221F1F"/>
          <w:spacing w:val="-2"/>
        </w:rPr>
        <w:t>Dirección Gerencia del</w:t>
      </w:r>
      <w:r>
        <w:rPr>
          <w:color w:val="221F1F"/>
          <w:spacing w:val="-3"/>
        </w:rPr>
        <w:t xml:space="preserve"> </w:t>
      </w:r>
      <w:r>
        <w:rPr>
          <w:color w:val="221F1F"/>
          <w:spacing w:val="-2"/>
        </w:rPr>
        <w:t xml:space="preserve">distrito </w:t>
      </w:r>
      <w:r>
        <w:rPr>
          <w:color w:val="221F1F"/>
        </w:rPr>
        <w:t>de</w:t>
      </w:r>
      <w:r>
        <w:rPr>
          <w:color w:val="221F1F"/>
          <w:spacing w:val="-13"/>
        </w:rPr>
        <w:t xml:space="preserve"> </w:t>
      </w:r>
      <w:r>
        <w:rPr>
          <w:color w:val="221F1F"/>
        </w:rPr>
        <w:t>atención</w:t>
      </w:r>
      <w:r>
        <w:rPr>
          <w:color w:val="221F1F"/>
          <w:spacing w:val="-12"/>
        </w:rPr>
        <w:t xml:space="preserve"> </w:t>
      </w:r>
      <w:r>
        <w:rPr>
          <w:color w:val="221F1F"/>
        </w:rPr>
        <w:t>primaria.</w:t>
      </w:r>
      <w:r>
        <w:rPr>
          <w:color w:val="221F1F"/>
          <w:spacing w:val="-10"/>
        </w:rPr>
        <w:t xml:space="preserve"> </w:t>
      </w:r>
      <w:r>
        <w:rPr>
          <w:color w:val="221F1F"/>
        </w:rPr>
        <w:t>Para</w:t>
      </w:r>
      <w:r>
        <w:rPr>
          <w:color w:val="221F1F"/>
          <w:spacing w:val="-13"/>
        </w:rPr>
        <w:t xml:space="preserve"> </w:t>
      </w:r>
      <w:r>
        <w:rPr>
          <w:color w:val="221F1F"/>
        </w:rPr>
        <w:t>mejorar</w:t>
      </w:r>
      <w:r>
        <w:rPr>
          <w:color w:val="221F1F"/>
          <w:spacing w:val="-11"/>
        </w:rPr>
        <w:t xml:space="preserve"> </w:t>
      </w:r>
      <w:r>
        <w:rPr>
          <w:color w:val="221F1F"/>
        </w:rPr>
        <w:t>la</w:t>
      </w:r>
      <w:r>
        <w:rPr>
          <w:color w:val="221F1F"/>
          <w:spacing w:val="-10"/>
        </w:rPr>
        <w:t xml:space="preserve"> </w:t>
      </w:r>
      <w:r>
        <w:rPr>
          <w:color w:val="221F1F"/>
        </w:rPr>
        <w:t>organización</w:t>
      </w:r>
      <w:r>
        <w:rPr>
          <w:color w:val="221F1F"/>
          <w:spacing w:val="-12"/>
        </w:rPr>
        <w:t xml:space="preserve"> </w:t>
      </w:r>
      <w:r>
        <w:rPr>
          <w:color w:val="221F1F"/>
        </w:rPr>
        <w:t>y</w:t>
      </w:r>
      <w:r>
        <w:rPr>
          <w:color w:val="221F1F"/>
          <w:spacing w:val="-12"/>
        </w:rPr>
        <w:t xml:space="preserve"> </w:t>
      </w:r>
      <w:r>
        <w:rPr>
          <w:color w:val="221F1F"/>
        </w:rPr>
        <w:t>eficacia</w:t>
      </w:r>
      <w:r>
        <w:rPr>
          <w:color w:val="221F1F"/>
          <w:spacing w:val="-12"/>
        </w:rPr>
        <w:t xml:space="preserve"> </w:t>
      </w:r>
      <w:r>
        <w:rPr>
          <w:color w:val="221F1F"/>
        </w:rPr>
        <w:t>del</w:t>
      </w:r>
      <w:r>
        <w:rPr>
          <w:color w:val="221F1F"/>
          <w:spacing w:val="-12"/>
        </w:rPr>
        <w:t xml:space="preserve"> </w:t>
      </w:r>
      <w:r>
        <w:rPr>
          <w:color w:val="221F1F"/>
        </w:rPr>
        <w:t>Servicio</w:t>
      </w:r>
      <w:r>
        <w:rPr>
          <w:color w:val="221F1F"/>
          <w:spacing w:val="-11"/>
        </w:rPr>
        <w:t xml:space="preserve"> </w:t>
      </w:r>
      <w:r>
        <w:rPr>
          <w:color w:val="221F1F"/>
        </w:rPr>
        <w:t>de</w:t>
      </w:r>
      <w:r>
        <w:rPr>
          <w:color w:val="221F1F"/>
          <w:spacing w:val="-10"/>
        </w:rPr>
        <w:t xml:space="preserve"> </w:t>
      </w:r>
      <w:r>
        <w:rPr>
          <w:color w:val="221F1F"/>
        </w:rPr>
        <w:t>Atención</w:t>
      </w:r>
      <w:r>
        <w:rPr>
          <w:color w:val="221F1F"/>
          <w:spacing w:val="-12"/>
        </w:rPr>
        <w:t xml:space="preserve"> </w:t>
      </w:r>
      <w:r>
        <w:rPr>
          <w:color w:val="221F1F"/>
        </w:rPr>
        <w:t>a</w:t>
      </w:r>
      <w:r>
        <w:rPr>
          <w:color w:val="221F1F"/>
          <w:spacing w:val="-10"/>
        </w:rPr>
        <w:t xml:space="preserve"> </w:t>
      </w:r>
      <w:r>
        <w:rPr>
          <w:color w:val="221F1F"/>
        </w:rPr>
        <w:t>la</w:t>
      </w:r>
      <w:r>
        <w:rPr>
          <w:color w:val="221F1F"/>
          <w:spacing w:val="-12"/>
        </w:rPr>
        <w:t xml:space="preserve"> </w:t>
      </w:r>
      <w:r>
        <w:rPr>
          <w:color w:val="221F1F"/>
        </w:rPr>
        <w:t>Ciudadanía, éste</w:t>
      </w:r>
      <w:r>
        <w:rPr>
          <w:color w:val="221F1F"/>
          <w:spacing w:val="-6"/>
        </w:rPr>
        <w:t xml:space="preserve"> </w:t>
      </w:r>
      <w:r>
        <w:rPr>
          <w:color w:val="221F1F"/>
        </w:rPr>
        <w:t>podrá</w:t>
      </w:r>
      <w:r>
        <w:rPr>
          <w:color w:val="221F1F"/>
          <w:spacing w:val="-6"/>
        </w:rPr>
        <w:t xml:space="preserve"> </w:t>
      </w:r>
      <w:r>
        <w:rPr>
          <w:color w:val="221F1F"/>
        </w:rPr>
        <w:t>organizarse</w:t>
      </w:r>
      <w:r>
        <w:rPr>
          <w:color w:val="221F1F"/>
          <w:spacing w:val="-5"/>
        </w:rPr>
        <w:t xml:space="preserve"> </w:t>
      </w:r>
      <w:r>
        <w:rPr>
          <w:color w:val="221F1F"/>
        </w:rPr>
        <w:t>en</w:t>
      </w:r>
      <w:r>
        <w:rPr>
          <w:color w:val="221F1F"/>
          <w:spacing w:val="-6"/>
        </w:rPr>
        <w:t xml:space="preserve"> </w:t>
      </w:r>
      <w:r>
        <w:rPr>
          <w:color w:val="221F1F"/>
        </w:rPr>
        <w:t>unidades</w:t>
      </w:r>
      <w:r>
        <w:rPr>
          <w:color w:val="221F1F"/>
          <w:spacing w:val="-4"/>
        </w:rPr>
        <w:t xml:space="preserve"> </w:t>
      </w:r>
      <w:r>
        <w:rPr>
          <w:color w:val="221F1F"/>
        </w:rPr>
        <w:t>administrativas,</w:t>
      </w:r>
      <w:r>
        <w:rPr>
          <w:color w:val="221F1F"/>
          <w:spacing w:val="-2"/>
        </w:rPr>
        <w:t xml:space="preserve"> </w:t>
      </w:r>
      <w:r>
        <w:rPr>
          <w:color w:val="221F1F"/>
        </w:rPr>
        <w:t>pudiendo</w:t>
      </w:r>
      <w:r>
        <w:rPr>
          <w:color w:val="221F1F"/>
          <w:spacing w:val="-5"/>
        </w:rPr>
        <w:t xml:space="preserve"> </w:t>
      </w:r>
      <w:r>
        <w:rPr>
          <w:color w:val="221F1F"/>
        </w:rPr>
        <w:t>designarse</w:t>
      </w:r>
      <w:r>
        <w:rPr>
          <w:color w:val="221F1F"/>
          <w:spacing w:val="-4"/>
        </w:rPr>
        <w:t xml:space="preserve"> </w:t>
      </w:r>
      <w:r>
        <w:rPr>
          <w:color w:val="221F1F"/>
        </w:rPr>
        <w:t>a</w:t>
      </w:r>
      <w:r>
        <w:rPr>
          <w:color w:val="221F1F"/>
          <w:spacing w:val="-6"/>
        </w:rPr>
        <w:t xml:space="preserve"> </w:t>
      </w:r>
      <w:r>
        <w:rPr>
          <w:color w:val="221F1F"/>
        </w:rPr>
        <w:t>cargo</w:t>
      </w:r>
      <w:r>
        <w:rPr>
          <w:color w:val="221F1F"/>
          <w:spacing w:val="-5"/>
        </w:rPr>
        <w:t xml:space="preserve"> </w:t>
      </w:r>
      <w:r>
        <w:rPr>
          <w:color w:val="221F1F"/>
        </w:rPr>
        <w:t>de</w:t>
      </w:r>
      <w:r>
        <w:rPr>
          <w:color w:val="221F1F"/>
          <w:spacing w:val="-3"/>
        </w:rPr>
        <w:t xml:space="preserve"> </w:t>
      </w:r>
      <w:r>
        <w:rPr>
          <w:color w:val="221F1F"/>
        </w:rPr>
        <w:t>las</w:t>
      </w:r>
      <w:r>
        <w:rPr>
          <w:color w:val="221F1F"/>
          <w:spacing w:val="-2"/>
        </w:rPr>
        <w:t xml:space="preserve"> </w:t>
      </w:r>
      <w:r>
        <w:rPr>
          <w:color w:val="221F1F"/>
        </w:rPr>
        <w:t>mismas</w:t>
      </w:r>
      <w:r>
        <w:rPr>
          <w:color w:val="221F1F"/>
          <w:spacing w:val="-4"/>
        </w:rPr>
        <w:t xml:space="preserve"> </w:t>
      </w:r>
      <w:r>
        <w:rPr>
          <w:color w:val="221F1F"/>
        </w:rPr>
        <w:t>una Jefatura de Grupo Administrativo.</w:t>
      </w:r>
    </w:p>
    <w:p w14:paraId="7A138FBD" w14:textId="77777777" w:rsidR="00A663BF" w:rsidRDefault="00A663BF">
      <w:pPr>
        <w:pStyle w:val="Textoindependiente"/>
        <w:spacing w:before="224"/>
        <w:rPr>
          <w:i w:val="0"/>
        </w:rPr>
      </w:pPr>
    </w:p>
    <w:p w14:paraId="5B7E506D" w14:textId="77777777" w:rsidR="00A663BF" w:rsidRDefault="00000000">
      <w:pPr>
        <w:pStyle w:val="Ttulo1"/>
        <w:spacing w:line="257" w:lineRule="exact"/>
        <w:ind w:left="710"/>
        <w:jc w:val="both"/>
      </w:pPr>
      <w:r>
        <w:rPr>
          <w:color w:val="221F1F"/>
        </w:rPr>
        <w:t>ORGANIZACIÓN</w:t>
      </w:r>
      <w:r>
        <w:rPr>
          <w:color w:val="221F1F"/>
          <w:spacing w:val="-9"/>
        </w:rPr>
        <w:t xml:space="preserve"> </w:t>
      </w:r>
      <w:r>
        <w:rPr>
          <w:color w:val="221F1F"/>
        </w:rPr>
        <w:t>Y</w:t>
      </w:r>
      <w:r>
        <w:rPr>
          <w:color w:val="221F1F"/>
          <w:spacing w:val="-8"/>
        </w:rPr>
        <w:t xml:space="preserve"> </w:t>
      </w:r>
      <w:r>
        <w:rPr>
          <w:color w:val="221F1F"/>
        </w:rPr>
        <w:t>FUNCIONAMIENTO</w:t>
      </w:r>
      <w:r>
        <w:rPr>
          <w:color w:val="221F1F"/>
          <w:spacing w:val="-5"/>
        </w:rPr>
        <w:t xml:space="preserve"> </w:t>
      </w:r>
      <w:r>
        <w:rPr>
          <w:color w:val="221F1F"/>
        </w:rPr>
        <w:t>DE</w:t>
      </w:r>
      <w:r>
        <w:rPr>
          <w:color w:val="221F1F"/>
          <w:spacing w:val="-7"/>
        </w:rPr>
        <w:t xml:space="preserve"> </w:t>
      </w:r>
      <w:r>
        <w:rPr>
          <w:color w:val="221F1F"/>
        </w:rPr>
        <w:t>LA</w:t>
      </w:r>
      <w:r>
        <w:rPr>
          <w:color w:val="221F1F"/>
          <w:spacing w:val="-5"/>
        </w:rPr>
        <w:t xml:space="preserve"> </w:t>
      </w:r>
      <w:r>
        <w:rPr>
          <w:color w:val="221F1F"/>
        </w:rPr>
        <w:t>UNIDAD</w:t>
      </w:r>
      <w:r>
        <w:rPr>
          <w:color w:val="221F1F"/>
          <w:spacing w:val="-5"/>
        </w:rPr>
        <w:t xml:space="preserve"> </w:t>
      </w:r>
      <w:r>
        <w:rPr>
          <w:color w:val="221F1F"/>
        </w:rPr>
        <w:t>DE</w:t>
      </w:r>
      <w:r>
        <w:rPr>
          <w:color w:val="221F1F"/>
          <w:spacing w:val="-6"/>
        </w:rPr>
        <w:t xml:space="preserve"> </w:t>
      </w:r>
      <w:r>
        <w:rPr>
          <w:color w:val="221F1F"/>
        </w:rPr>
        <w:t>GESTIÓN</w:t>
      </w:r>
      <w:r>
        <w:rPr>
          <w:color w:val="221F1F"/>
          <w:spacing w:val="-5"/>
        </w:rPr>
        <w:t xml:space="preserve"> </w:t>
      </w:r>
      <w:r>
        <w:rPr>
          <w:color w:val="221F1F"/>
          <w:spacing w:val="-2"/>
        </w:rPr>
        <w:t>CLÍNICA.</w:t>
      </w:r>
    </w:p>
    <w:p w14:paraId="17E04EBA" w14:textId="77777777" w:rsidR="00A663BF" w:rsidRDefault="00000000">
      <w:pPr>
        <w:spacing w:before="6" w:line="232" w:lineRule="auto"/>
        <w:ind w:left="424" w:right="131" w:firstLine="285"/>
        <w:jc w:val="both"/>
      </w:pPr>
      <w:r>
        <w:rPr>
          <w:color w:val="221F1F"/>
        </w:rPr>
        <w:t>El</w:t>
      </w:r>
      <w:r>
        <w:rPr>
          <w:color w:val="221F1F"/>
          <w:spacing w:val="-13"/>
        </w:rPr>
        <w:t xml:space="preserve"> </w:t>
      </w:r>
      <w:r>
        <w:rPr>
          <w:b/>
          <w:color w:val="221F1F"/>
        </w:rPr>
        <w:t>Art.22</w:t>
      </w:r>
      <w:r>
        <w:rPr>
          <w:b/>
          <w:color w:val="221F1F"/>
          <w:spacing w:val="-12"/>
        </w:rPr>
        <w:t xml:space="preserve"> </w:t>
      </w:r>
      <w:r>
        <w:rPr>
          <w:b/>
          <w:color w:val="221F1F"/>
        </w:rPr>
        <w:t>Decreto</w:t>
      </w:r>
      <w:r>
        <w:rPr>
          <w:b/>
          <w:color w:val="221F1F"/>
          <w:spacing w:val="-12"/>
        </w:rPr>
        <w:t xml:space="preserve"> </w:t>
      </w:r>
      <w:r>
        <w:rPr>
          <w:b/>
          <w:color w:val="221F1F"/>
        </w:rPr>
        <w:t>197/2007</w:t>
      </w:r>
      <w:r>
        <w:rPr>
          <w:b/>
          <w:color w:val="221F1F"/>
          <w:spacing w:val="-12"/>
        </w:rPr>
        <w:t xml:space="preserve"> </w:t>
      </w:r>
      <w:r>
        <w:rPr>
          <w:color w:val="221F1F"/>
        </w:rPr>
        <w:t>recoge</w:t>
      </w:r>
      <w:r>
        <w:rPr>
          <w:color w:val="221F1F"/>
          <w:spacing w:val="-12"/>
        </w:rPr>
        <w:t xml:space="preserve"> </w:t>
      </w:r>
      <w:r>
        <w:rPr>
          <w:color w:val="221F1F"/>
        </w:rPr>
        <w:t>las</w:t>
      </w:r>
      <w:r>
        <w:rPr>
          <w:color w:val="221F1F"/>
          <w:spacing w:val="-12"/>
        </w:rPr>
        <w:t xml:space="preserve"> </w:t>
      </w:r>
      <w:r>
        <w:rPr>
          <w:color w:val="221F1F"/>
        </w:rPr>
        <w:t>definición</w:t>
      </w:r>
      <w:r>
        <w:rPr>
          <w:color w:val="221F1F"/>
          <w:spacing w:val="-12"/>
        </w:rPr>
        <w:t xml:space="preserve"> </w:t>
      </w:r>
      <w:r>
        <w:rPr>
          <w:color w:val="221F1F"/>
        </w:rPr>
        <w:t>y</w:t>
      </w:r>
      <w:r>
        <w:rPr>
          <w:color w:val="221F1F"/>
          <w:spacing w:val="-12"/>
        </w:rPr>
        <w:t xml:space="preserve"> </w:t>
      </w:r>
      <w:r>
        <w:rPr>
          <w:color w:val="221F1F"/>
        </w:rPr>
        <w:t>fines:</w:t>
      </w:r>
      <w:r>
        <w:rPr>
          <w:color w:val="221F1F"/>
          <w:spacing w:val="-12"/>
        </w:rPr>
        <w:t xml:space="preserve"> </w:t>
      </w:r>
      <w:r>
        <w:rPr>
          <w:color w:val="221F1F"/>
        </w:rPr>
        <w:t>La</w:t>
      </w:r>
      <w:r>
        <w:rPr>
          <w:color w:val="221F1F"/>
          <w:spacing w:val="-13"/>
        </w:rPr>
        <w:t xml:space="preserve"> </w:t>
      </w:r>
      <w:r>
        <w:rPr>
          <w:color w:val="221F1F"/>
        </w:rPr>
        <w:t>unidad</w:t>
      </w:r>
      <w:r>
        <w:rPr>
          <w:color w:val="221F1F"/>
          <w:spacing w:val="-12"/>
        </w:rPr>
        <w:t xml:space="preserve"> </w:t>
      </w:r>
      <w:r>
        <w:rPr>
          <w:color w:val="221F1F"/>
        </w:rPr>
        <w:t>de</w:t>
      </w:r>
      <w:r>
        <w:rPr>
          <w:color w:val="221F1F"/>
          <w:spacing w:val="-12"/>
        </w:rPr>
        <w:t xml:space="preserve"> </w:t>
      </w:r>
      <w:r>
        <w:rPr>
          <w:color w:val="221F1F"/>
        </w:rPr>
        <w:t>gestión</w:t>
      </w:r>
      <w:r>
        <w:rPr>
          <w:color w:val="221F1F"/>
          <w:spacing w:val="-12"/>
        </w:rPr>
        <w:t xml:space="preserve"> </w:t>
      </w:r>
      <w:r>
        <w:rPr>
          <w:color w:val="221F1F"/>
        </w:rPr>
        <w:t>clínica</w:t>
      </w:r>
      <w:r>
        <w:rPr>
          <w:color w:val="221F1F"/>
          <w:spacing w:val="-12"/>
        </w:rPr>
        <w:t xml:space="preserve"> </w:t>
      </w:r>
      <w:r>
        <w:rPr>
          <w:color w:val="221F1F"/>
        </w:rPr>
        <w:t>de</w:t>
      </w:r>
      <w:r>
        <w:rPr>
          <w:color w:val="221F1F"/>
          <w:spacing w:val="-12"/>
        </w:rPr>
        <w:t xml:space="preserve"> </w:t>
      </w:r>
      <w:r>
        <w:rPr>
          <w:color w:val="221F1F"/>
        </w:rPr>
        <w:t>atención primaria</w:t>
      </w:r>
      <w:r>
        <w:rPr>
          <w:color w:val="221F1F"/>
          <w:spacing w:val="-1"/>
        </w:rPr>
        <w:t xml:space="preserve"> </w:t>
      </w:r>
      <w:r>
        <w:rPr>
          <w:color w:val="221F1F"/>
        </w:rPr>
        <w:t>de</w:t>
      </w:r>
      <w:r>
        <w:rPr>
          <w:color w:val="221F1F"/>
          <w:spacing w:val="-2"/>
        </w:rPr>
        <w:t xml:space="preserve"> </w:t>
      </w:r>
      <w:r>
        <w:rPr>
          <w:color w:val="221F1F"/>
        </w:rPr>
        <w:t>salud</w:t>
      </w:r>
      <w:r>
        <w:rPr>
          <w:color w:val="221F1F"/>
          <w:spacing w:val="-2"/>
        </w:rPr>
        <w:t xml:space="preserve"> </w:t>
      </w:r>
      <w:r>
        <w:rPr>
          <w:color w:val="221F1F"/>
        </w:rPr>
        <w:t>es la</w:t>
      </w:r>
      <w:r>
        <w:rPr>
          <w:color w:val="221F1F"/>
          <w:spacing w:val="-2"/>
        </w:rPr>
        <w:t xml:space="preserve"> </w:t>
      </w:r>
      <w:r>
        <w:rPr>
          <w:color w:val="221F1F"/>
        </w:rPr>
        <w:t>estructura</w:t>
      </w:r>
      <w:r>
        <w:rPr>
          <w:color w:val="221F1F"/>
          <w:spacing w:val="-1"/>
        </w:rPr>
        <w:t xml:space="preserve"> </w:t>
      </w:r>
      <w:r>
        <w:rPr>
          <w:color w:val="221F1F"/>
        </w:rPr>
        <w:t>organizativa</w:t>
      </w:r>
      <w:r>
        <w:rPr>
          <w:color w:val="221F1F"/>
          <w:spacing w:val="-1"/>
        </w:rPr>
        <w:t xml:space="preserve"> </w:t>
      </w:r>
      <w:r>
        <w:rPr>
          <w:color w:val="221F1F"/>
        </w:rPr>
        <w:t>responsable</w:t>
      </w:r>
      <w:r>
        <w:rPr>
          <w:color w:val="221F1F"/>
          <w:spacing w:val="-1"/>
        </w:rPr>
        <w:t xml:space="preserve"> </w:t>
      </w:r>
      <w:r>
        <w:rPr>
          <w:color w:val="221F1F"/>
        </w:rPr>
        <w:t>de</w:t>
      </w:r>
      <w:r>
        <w:rPr>
          <w:color w:val="221F1F"/>
          <w:spacing w:val="-1"/>
        </w:rPr>
        <w:t xml:space="preserve"> </w:t>
      </w:r>
      <w:r>
        <w:rPr>
          <w:color w:val="221F1F"/>
        </w:rPr>
        <w:t>la</w:t>
      </w:r>
      <w:r>
        <w:rPr>
          <w:color w:val="221F1F"/>
          <w:spacing w:val="-2"/>
        </w:rPr>
        <w:t xml:space="preserve"> </w:t>
      </w:r>
      <w:r>
        <w:rPr>
          <w:color w:val="221F1F"/>
        </w:rPr>
        <w:t>atención</w:t>
      </w:r>
      <w:r>
        <w:rPr>
          <w:color w:val="221F1F"/>
          <w:spacing w:val="-2"/>
        </w:rPr>
        <w:t xml:space="preserve"> </w:t>
      </w:r>
      <w:r>
        <w:rPr>
          <w:color w:val="221F1F"/>
        </w:rPr>
        <w:t>primaria</w:t>
      </w:r>
      <w:r>
        <w:rPr>
          <w:color w:val="221F1F"/>
          <w:spacing w:val="-1"/>
        </w:rPr>
        <w:t xml:space="preserve"> </w:t>
      </w:r>
      <w:r>
        <w:rPr>
          <w:color w:val="221F1F"/>
        </w:rPr>
        <w:t>de</w:t>
      </w:r>
      <w:r>
        <w:rPr>
          <w:color w:val="221F1F"/>
          <w:spacing w:val="-2"/>
        </w:rPr>
        <w:t xml:space="preserve"> </w:t>
      </w:r>
      <w:r>
        <w:rPr>
          <w:color w:val="221F1F"/>
        </w:rPr>
        <w:t>salud</w:t>
      </w:r>
      <w:r>
        <w:rPr>
          <w:color w:val="221F1F"/>
          <w:spacing w:val="-2"/>
        </w:rPr>
        <w:t xml:space="preserve"> </w:t>
      </w:r>
      <w:r>
        <w:rPr>
          <w:color w:val="221F1F"/>
        </w:rPr>
        <w:t>a</w:t>
      </w:r>
      <w:r>
        <w:rPr>
          <w:color w:val="221F1F"/>
          <w:spacing w:val="-1"/>
        </w:rPr>
        <w:t xml:space="preserve"> </w:t>
      </w:r>
      <w:r>
        <w:rPr>
          <w:color w:val="221F1F"/>
        </w:rPr>
        <w:t>la</w:t>
      </w:r>
      <w:r>
        <w:rPr>
          <w:color w:val="221F1F"/>
          <w:spacing w:val="-1"/>
        </w:rPr>
        <w:t xml:space="preserve"> </w:t>
      </w:r>
      <w:r>
        <w:rPr>
          <w:color w:val="221F1F"/>
        </w:rPr>
        <w:t>po-</w:t>
      </w:r>
      <w:r>
        <w:rPr>
          <w:color w:val="221F1F"/>
          <w:spacing w:val="-2"/>
        </w:rPr>
        <w:t>blación</w:t>
      </w:r>
      <w:r>
        <w:rPr>
          <w:color w:val="221F1F"/>
          <w:spacing w:val="-6"/>
        </w:rPr>
        <w:t xml:space="preserve"> </w:t>
      </w:r>
      <w:r>
        <w:rPr>
          <w:color w:val="221F1F"/>
          <w:spacing w:val="-2"/>
        </w:rPr>
        <w:t>y</w:t>
      </w:r>
      <w:r>
        <w:rPr>
          <w:color w:val="221F1F"/>
          <w:spacing w:val="-7"/>
        </w:rPr>
        <w:t xml:space="preserve"> </w:t>
      </w:r>
      <w:r>
        <w:rPr>
          <w:color w:val="221F1F"/>
          <w:spacing w:val="-2"/>
        </w:rPr>
        <w:t>estará</w:t>
      </w:r>
      <w:r>
        <w:rPr>
          <w:color w:val="221F1F"/>
          <w:spacing w:val="-4"/>
        </w:rPr>
        <w:t xml:space="preserve"> </w:t>
      </w:r>
      <w:r>
        <w:rPr>
          <w:color w:val="221F1F"/>
          <w:spacing w:val="-2"/>
        </w:rPr>
        <w:t>integrada</w:t>
      </w:r>
      <w:r>
        <w:rPr>
          <w:color w:val="221F1F"/>
          <w:spacing w:val="-7"/>
        </w:rPr>
        <w:t xml:space="preserve"> </w:t>
      </w:r>
      <w:r>
        <w:rPr>
          <w:color w:val="221F1F"/>
          <w:spacing w:val="-2"/>
        </w:rPr>
        <w:t>por</w:t>
      </w:r>
      <w:r>
        <w:rPr>
          <w:color w:val="221F1F"/>
          <w:spacing w:val="-6"/>
        </w:rPr>
        <w:t xml:space="preserve"> </w:t>
      </w:r>
      <w:r>
        <w:rPr>
          <w:color w:val="221F1F"/>
          <w:spacing w:val="-2"/>
        </w:rPr>
        <w:t>los</w:t>
      </w:r>
      <w:r>
        <w:rPr>
          <w:color w:val="221F1F"/>
          <w:spacing w:val="-4"/>
        </w:rPr>
        <w:t xml:space="preserve"> </w:t>
      </w:r>
      <w:r>
        <w:rPr>
          <w:color w:val="221F1F"/>
          <w:spacing w:val="-2"/>
        </w:rPr>
        <w:t>profesionales</w:t>
      </w:r>
      <w:r>
        <w:rPr>
          <w:color w:val="221F1F"/>
          <w:spacing w:val="-3"/>
        </w:rPr>
        <w:t xml:space="preserve"> </w:t>
      </w:r>
      <w:r>
        <w:rPr>
          <w:color w:val="221F1F"/>
          <w:spacing w:val="-2"/>
        </w:rPr>
        <w:t>de</w:t>
      </w:r>
      <w:r>
        <w:rPr>
          <w:color w:val="221F1F"/>
          <w:spacing w:val="-4"/>
        </w:rPr>
        <w:t xml:space="preserve"> </w:t>
      </w:r>
      <w:r>
        <w:rPr>
          <w:color w:val="221F1F"/>
          <w:spacing w:val="-2"/>
        </w:rPr>
        <w:t>diferentes</w:t>
      </w:r>
      <w:r>
        <w:rPr>
          <w:color w:val="221F1F"/>
          <w:spacing w:val="-4"/>
        </w:rPr>
        <w:t xml:space="preserve"> </w:t>
      </w:r>
      <w:r>
        <w:rPr>
          <w:color w:val="221F1F"/>
          <w:spacing w:val="-2"/>
        </w:rPr>
        <w:t>categorías,</w:t>
      </w:r>
      <w:r>
        <w:rPr>
          <w:color w:val="221F1F"/>
          <w:spacing w:val="-3"/>
        </w:rPr>
        <w:t xml:space="preserve"> </w:t>
      </w:r>
      <w:r>
        <w:rPr>
          <w:color w:val="221F1F"/>
          <w:spacing w:val="-2"/>
        </w:rPr>
        <w:t>adscritos</w:t>
      </w:r>
      <w:r>
        <w:rPr>
          <w:color w:val="221F1F"/>
          <w:spacing w:val="-4"/>
        </w:rPr>
        <w:t xml:space="preserve"> </w:t>
      </w:r>
      <w:r>
        <w:rPr>
          <w:color w:val="221F1F"/>
          <w:spacing w:val="-2"/>
        </w:rPr>
        <w:t>funcionalmente</w:t>
      </w:r>
      <w:r>
        <w:rPr>
          <w:color w:val="221F1F"/>
          <w:spacing w:val="-3"/>
        </w:rPr>
        <w:t xml:space="preserve"> </w:t>
      </w:r>
      <w:r>
        <w:rPr>
          <w:color w:val="221F1F"/>
          <w:spacing w:val="-2"/>
        </w:rPr>
        <w:t>a</w:t>
      </w:r>
      <w:r>
        <w:rPr>
          <w:color w:val="221F1F"/>
          <w:spacing w:val="-6"/>
        </w:rPr>
        <w:t xml:space="preserve"> </w:t>
      </w:r>
      <w:r>
        <w:rPr>
          <w:color w:val="221F1F"/>
          <w:spacing w:val="-2"/>
        </w:rPr>
        <w:t>la zona</w:t>
      </w:r>
      <w:r>
        <w:rPr>
          <w:color w:val="221F1F"/>
          <w:spacing w:val="-11"/>
        </w:rPr>
        <w:t xml:space="preserve"> </w:t>
      </w:r>
      <w:r>
        <w:rPr>
          <w:color w:val="221F1F"/>
          <w:spacing w:val="-2"/>
        </w:rPr>
        <w:t>básica</w:t>
      </w:r>
      <w:r>
        <w:rPr>
          <w:color w:val="221F1F"/>
          <w:spacing w:val="-10"/>
        </w:rPr>
        <w:t xml:space="preserve"> </w:t>
      </w:r>
      <w:r>
        <w:rPr>
          <w:color w:val="221F1F"/>
          <w:spacing w:val="-2"/>
        </w:rPr>
        <w:t>de</w:t>
      </w:r>
      <w:r>
        <w:rPr>
          <w:color w:val="221F1F"/>
          <w:spacing w:val="-10"/>
        </w:rPr>
        <w:t xml:space="preserve"> </w:t>
      </w:r>
      <w:r>
        <w:rPr>
          <w:color w:val="221F1F"/>
          <w:spacing w:val="-2"/>
        </w:rPr>
        <w:t>salud.</w:t>
      </w:r>
      <w:r>
        <w:rPr>
          <w:color w:val="221F1F"/>
          <w:spacing w:val="-10"/>
        </w:rPr>
        <w:t xml:space="preserve"> </w:t>
      </w:r>
      <w:r>
        <w:rPr>
          <w:color w:val="221F1F"/>
          <w:spacing w:val="-2"/>
        </w:rPr>
        <w:t>Sus</w:t>
      </w:r>
      <w:r>
        <w:rPr>
          <w:color w:val="221F1F"/>
          <w:spacing w:val="-10"/>
        </w:rPr>
        <w:t xml:space="preserve"> </w:t>
      </w:r>
      <w:r>
        <w:rPr>
          <w:color w:val="221F1F"/>
          <w:spacing w:val="-2"/>
        </w:rPr>
        <w:t>fines</w:t>
      </w:r>
      <w:r>
        <w:rPr>
          <w:color w:val="221F1F"/>
          <w:spacing w:val="-9"/>
        </w:rPr>
        <w:t xml:space="preserve"> </w:t>
      </w:r>
      <w:r>
        <w:rPr>
          <w:color w:val="221F1F"/>
          <w:spacing w:val="-2"/>
        </w:rPr>
        <w:t>son</w:t>
      </w:r>
      <w:r>
        <w:rPr>
          <w:color w:val="221F1F"/>
          <w:spacing w:val="-10"/>
        </w:rPr>
        <w:t xml:space="preserve"> </w:t>
      </w:r>
      <w:r>
        <w:rPr>
          <w:color w:val="221F1F"/>
          <w:spacing w:val="-2"/>
        </w:rPr>
        <w:t>el</w:t>
      </w:r>
      <w:r>
        <w:rPr>
          <w:color w:val="221F1F"/>
          <w:spacing w:val="-10"/>
        </w:rPr>
        <w:t xml:space="preserve"> </w:t>
      </w:r>
      <w:r>
        <w:rPr>
          <w:color w:val="221F1F"/>
          <w:spacing w:val="-2"/>
        </w:rPr>
        <w:t>desarrollo</w:t>
      </w:r>
      <w:r>
        <w:rPr>
          <w:color w:val="221F1F"/>
          <w:spacing w:val="-8"/>
        </w:rPr>
        <w:t xml:space="preserve"> </w:t>
      </w:r>
      <w:r>
        <w:rPr>
          <w:color w:val="221F1F"/>
          <w:spacing w:val="-2"/>
        </w:rPr>
        <w:t>de</w:t>
      </w:r>
      <w:r>
        <w:rPr>
          <w:color w:val="221F1F"/>
          <w:spacing w:val="-10"/>
        </w:rPr>
        <w:t xml:space="preserve"> </w:t>
      </w:r>
      <w:r>
        <w:rPr>
          <w:color w:val="221F1F"/>
          <w:spacing w:val="-2"/>
        </w:rPr>
        <w:t>la</w:t>
      </w:r>
      <w:r>
        <w:rPr>
          <w:color w:val="221F1F"/>
          <w:spacing w:val="-10"/>
        </w:rPr>
        <w:t xml:space="preserve"> </w:t>
      </w:r>
      <w:r>
        <w:rPr>
          <w:color w:val="221F1F"/>
          <w:spacing w:val="-2"/>
        </w:rPr>
        <w:t>actividad</w:t>
      </w:r>
      <w:r>
        <w:rPr>
          <w:color w:val="221F1F"/>
          <w:spacing w:val="-10"/>
        </w:rPr>
        <w:t xml:space="preserve"> </w:t>
      </w:r>
      <w:r>
        <w:rPr>
          <w:color w:val="221F1F"/>
          <w:spacing w:val="-2"/>
        </w:rPr>
        <w:t>asistencial,</w:t>
      </w:r>
      <w:r>
        <w:rPr>
          <w:color w:val="221F1F"/>
          <w:spacing w:val="-8"/>
        </w:rPr>
        <w:t xml:space="preserve"> </w:t>
      </w:r>
      <w:r>
        <w:rPr>
          <w:color w:val="221F1F"/>
          <w:spacing w:val="-2"/>
        </w:rPr>
        <w:t>preventiva,</w:t>
      </w:r>
      <w:r>
        <w:rPr>
          <w:color w:val="221F1F"/>
          <w:spacing w:val="-11"/>
        </w:rPr>
        <w:t xml:space="preserve"> </w:t>
      </w:r>
      <w:r>
        <w:rPr>
          <w:color w:val="221F1F"/>
          <w:spacing w:val="-2"/>
        </w:rPr>
        <w:t>de</w:t>
      </w:r>
      <w:r>
        <w:rPr>
          <w:color w:val="221F1F"/>
          <w:spacing w:val="-9"/>
        </w:rPr>
        <w:t xml:space="preserve"> </w:t>
      </w:r>
      <w:r>
        <w:rPr>
          <w:color w:val="221F1F"/>
          <w:spacing w:val="-2"/>
        </w:rPr>
        <w:t>promoción</w:t>
      </w:r>
      <w:r>
        <w:rPr>
          <w:color w:val="221F1F"/>
          <w:spacing w:val="-9"/>
        </w:rPr>
        <w:t xml:space="preserve"> </w:t>
      </w:r>
      <w:r>
        <w:rPr>
          <w:color w:val="221F1F"/>
          <w:spacing w:val="-2"/>
        </w:rPr>
        <w:t>de salud,</w:t>
      </w:r>
      <w:r>
        <w:rPr>
          <w:color w:val="221F1F"/>
          <w:spacing w:val="-7"/>
        </w:rPr>
        <w:t xml:space="preserve"> </w:t>
      </w:r>
      <w:r>
        <w:rPr>
          <w:color w:val="221F1F"/>
          <w:spacing w:val="-2"/>
        </w:rPr>
        <w:t>de</w:t>
      </w:r>
      <w:r>
        <w:rPr>
          <w:color w:val="221F1F"/>
          <w:spacing w:val="-7"/>
        </w:rPr>
        <w:t xml:space="preserve"> </w:t>
      </w:r>
      <w:r>
        <w:rPr>
          <w:color w:val="221F1F"/>
          <w:spacing w:val="-2"/>
        </w:rPr>
        <w:t>cuidados de</w:t>
      </w:r>
      <w:r>
        <w:rPr>
          <w:color w:val="221F1F"/>
          <w:spacing w:val="-7"/>
        </w:rPr>
        <w:t xml:space="preserve"> </w:t>
      </w:r>
      <w:r>
        <w:rPr>
          <w:color w:val="221F1F"/>
          <w:spacing w:val="-2"/>
        </w:rPr>
        <w:t>enfermeríayrehabilitación,</w:t>
      </w:r>
      <w:r>
        <w:rPr>
          <w:color w:val="221F1F"/>
          <w:spacing w:val="-5"/>
        </w:rPr>
        <w:t xml:space="preserve"> </w:t>
      </w:r>
      <w:r>
        <w:rPr>
          <w:color w:val="221F1F"/>
          <w:spacing w:val="-2"/>
        </w:rPr>
        <w:t>actuando</w:t>
      </w:r>
      <w:r>
        <w:rPr>
          <w:color w:val="221F1F"/>
          <w:spacing w:val="-5"/>
        </w:rPr>
        <w:t xml:space="preserve"> </w:t>
      </w:r>
      <w:r>
        <w:rPr>
          <w:color w:val="221F1F"/>
          <w:spacing w:val="-2"/>
        </w:rPr>
        <w:t>con</w:t>
      </w:r>
      <w:r>
        <w:rPr>
          <w:color w:val="221F1F"/>
          <w:spacing w:val="-11"/>
        </w:rPr>
        <w:t xml:space="preserve"> </w:t>
      </w:r>
      <w:r>
        <w:rPr>
          <w:color w:val="221F1F"/>
          <w:spacing w:val="-2"/>
        </w:rPr>
        <w:t>criterios</w:t>
      </w:r>
      <w:r>
        <w:rPr>
          <w:color w:val="221F1F"/>
          <w:spacing w:val="-3"/>
        </w:rPr>
        <w:t xml:space="preserve"> </w:t>
      </w:r>
      <w:r>
        <w:rPr>
          <w:color w:val="221F1F"/>
          <w:spacing w:val="-2"/>
        </w:rPr>
        <w:t>de</w:t>
      </w:r>
      <w:r>
        <w:rPr>
          <w:color w:val="221F1F"/>
          <w:spacing w:val="-7"/>
        </w:rPr>
        <w:t xml:space="preserve"> </w:t>
      </w:r>
      <w:r>
        <w:rPr>
          <w:color w:val="221F1F"/>
          <w:spacing w:val="-2"/>
        </w:rPr>
        <w:t>autonomía</w:t>
      </w:r>
      <w:r>
        <w:rPr>
          <w:color w:val="221F1F"/>
          <w:spacing w:val="-5"/>
        </w:rPr>
        <w:t xml:space="preserve"> </w:t>
      </w:r>
      <w:r>
        <w:rPr>
          <w:color w:val="221F1F"/>
          <w:spacing w:val="-2"/>
        </w:rPr>
        <w:t>organizativa,</w:t>
      </w:r>
      <w:r>
        <w:rPr>
          <w:color w:val="221F1F"/>
          <w:spacing w:val="-5"/>
        </w:rPr>
        <w:t xml:space="preserve"> </w:t>
      </w:r>
      <w:r>
        <w:rPr>
          <w:color w:val="221F1F"/>
          <w:spacing w:val="-2"/>
        </w:rPr>
        <w:t xml:space="preserve">de </w:t>
      </w:r>
      <w:r>
        <w:rPr>
          <w:color w:val="221F1F"/>
        </w:rPr>
        <w:t>corresponsabilidad en la gestión de los recursos y de buena práctica clínica.</w:t>
      </w:r>
    </w:p>
    <w:p w14:paraId="1338E2FB" w14:textId="77777777" w:rsidR="00A663BF" w:rsidRDefault="00000000">
      <w:pPr>
        <w:pStyle w:val="Ttulo2"/>
        <w:spacing w:before="230"/>
        <w:ind w:left="710"/>
      </w:pPr>
      <w:r>
        <w:rPr>
          <w:color w:val="221F1F"/>
        </w:rPr>
        <w:t>Características</w:t>
      </w:r>
      <w:r>
        <w:rPr>
          <w:color w:val="221F1F"/>
          <w:spacing w:val="-8"/>
        </w:rPr>
        <w:t xml:space="preserve"> </w:t>
      </w:r>
      <w:r>
        <w:rPr>
          <w:color w:val="221F1F"/>
        </w:rPr>
        <w:t>y</w:t>
      </w:r>
      <w:r>
        <w:rPr>
          <w:color w:val="221F1F"/>
          <w:spacing w:val="-6"/>
        </w:rPr>
        <w:t xml:space="preserve"> </w:t>
      </w:r>
      <w:r>
        <w:rPr>
          <w:color w:val="221F1F"/>
        </w:rPr>
        <w:t>composición</w:t>
      </w:r>
      <w:r>
        <w:rPr>
          <w:color w:val="221F1F"/>
          <w:spacing w:val="-4"/>
        </w:rPr>
        <w:t xml:space="preserve"> </w:t>
      </w:r>
      <w:r>
        <w:rPr>
          <w:color w:val="221F1F"/>
        </w:rPr>
        <w:t>de</w:t>
      </w:r>
      <w:r>
        <w:rPr>
          <w:color w:val="221F1F"/>
          <w:spacing w:val="-5"/>
        </w:rPr>
        <w:t xml:space="preserve"> </w:t>
      </w:r>
      <w:r>
        <w:rPr>
          <w:color w:val="221F1F"/>
        </w:rPr>
        <w:t>la</w:t>
      </w:r>
      <w:r>
        <w:rPr>
          <w:color w:val="221F1F"/>
          <w:spacing w:val="-5"/>
        </w:rPr>
        <w:t xml:space="preserve"> </w:t>
      </w:r>
      <w:r>
        <w:rPr>
          <w:color w:val="221F1F"/>
        </w:rPr>
        <w:t>unidad</w:t>
      </w:r>
      <w:r>
        <w:rPr>
          <w:color w:val="221F1F"/>
          <w:spacing w:val="-5"/>
        </w:rPr>
        <w:t xml:space="preserve"> </w:t>
      </w:r>
      <w:r>
        <w:rPr>
          <w:color w:val="221F1F"/>
        </w:rPr>
        <w:t>de</w:t>
      </w:r>
      <w:r>
        <w:rPr>
          <w:color w:val="221F1F"/>
          <w:spacing w:val="-8"/>
        </w:rPr>
        <w:t xml:space="preserve"> </w:t>
      </w:r>
      <w:r>
        <w:rPr>
          <w:color w:val="221F1F"/>
        </w:rPr>
        <w:t>gestión</w:t>
      </w:r>
      <w:r>
        <w:rPr>
          <w:color w:val="221F1F"/>
          <w:spacing w:val="-4"/>
        </w:rPr>
        <w:t xml:space="preserve"> </w:t>
      </w:r>
      <w:r>
        <w:rPr>
          <w:color w:val="221F1F"/>
        </w:rPr>
        <w:t>clínica</w:t>
      </w:r>
      <w:r>
        <w:rPr>
          <w:color w:val="221F1F"/>
          <w:spacing w:val="-6"/>
        </w:rPr>
        <w:t xml:space="preserve"> </w:t>
      </w:r>
      <w:r>
        <w:rPr>
          <w:color w:val="221F1F"/>
        </w:rPr>
        <w:t>(Art.23</w:t>
      </w:r>
      <w:r>
        <w:rPr>
          <w:color w:val="221F1F"/>
          <w:spacing w:val="-7"/>
        </w:rPr>
        <w:t xml:space="preserve"> </w:t>
      </w:r>
      <w:r>
        <w:rPr>
          <w:color w:val="221F1F"/>
        </w:rPr>
        <w:t>Decreto</w:t>
      </w:r>
      <w:r>
        <w:rPr>
          <w:color w:val="221F1F"/>
          <w:spacing w:val="-5"/>
        </w:rPr>
        <w:t xml:space="preserve"> </w:t>
      </w:r>
      <w:r>
        <w:rPr>
          <w:color w:val="221F1F"/>
          <w:spacing w:val="-2"/>
        </w:rPr>
        <w:t>197/2007).</w:t>
      </w:r>
    </w:p>
    <w:p w14:paraId="08686D83" w14:textId="77777777" w:rsidR="00A663BF" w:rsidRDefault="00000000">
      <w:pPr>
        <w:spacing w:before="6" w:line="232" w:lineRule="auto"/>
        <w:ind w:left="424" w:right="134" w:firstLine="285"/>
        <w:jc w:val="both"/>
      </w:pPr>
      <w:r>
        <w:rPr>
          <w:color w:val="221F1F"/>
          <w:spacing w:val="-2"/>
        </w:rPr>
        <w:t>La</w:t>
      </w:r>
      <w:r>
        <w:rPr>
          <w:color w:val="221F1F"/>
          <w:spacing w:val="-10"/>
        </w:rPr>
        <w:t xml:space="preserve"> </w:t>
      </w:r>
      <w:r>
        <w:rPr>
          <w:color w:val="221F1F"/>
          <w:spacing w:val="-2"/>
        </w:rPr>
        <w:t>unidad</w:t>
      </w:r>
      <w:r>
        <w:rPr>
          <w:color w:val="221F1F"/>
          <w:spacing w:val="-8"/>
        </w:rPr>
        <w:t xml:space="preserve"> </w:t>
      </w:r>
      <w:r>
        <w:rPr>
          <w:color w:val="221F1F"/>
          <w:spacing w:val="-2"/>
        </w:rPr>
        <w:t>de</w:t>
      </w:r>
      <w:r>
        <w:rPr>
          <w:color w:val="221F1F"/>
          <w:spacing w:val="-7"/>
        </w:rPr>
        <w:t xml:space="preserve"> </w:t>
      </w:r>
      <w:r>
        <w:rPr>
          <w:color w:val="221F1F"/>
          <w:spacing w:val="-2"/>
        </w:rPr>
        <w:t>gestión</w:t>
      </w:r>
      <w:r>
        <w:rPr>
          <w:color w:val="221F1F"/>
          <w:spacing w:val="-11"/>
        </w:rPr>
        <w:t xml:space="preserve"> </w:t>
      </w:r>
      <w:r>
        <w:rPr>
          <w:color w:val="221F1F"/>
          <w:spacing w:val="-2"/>
        </w:rPr>
        <w:t>clínica</w:t>
      </w:r>
      <w:r>
        <w:rPr>
          <w:color w:val="221F1F"/>
          <w:spacing w:val="-6"/>
        </w:rPr>
        <w:t xml:space="preserve"> </w:t>
      </w:r>
      <w:r>
        <w:rPr>
          <w:color w:val="221F1F"/>
          <w:spacing w:val="-2"/>
        </w:rPr>
        <w:t>desarrolla</w:t>
      </w:r>
      <w:r>
        <w:rPr>
          <w:color w:val="221F1F"/>
          <w:spacing w:val="-10"/>
        </w:rPr>
        <w:t xml:space="preserve"> </w:t>
      </w:r>
      <w:r>
        <w:rPr>
          <w:color w:val="221F1F"/>
          <w:spacing w:val="-2"/>
        </w:rPr>
        <w:t>sus</w:t>
      </w:r>
      <w:r>
        <w:rPr>
          <w:color w:val="221F1F"/>
          <w:spacing w:val="-6"/>
        </w:rPr>
        <w:t xml:space="preserve"> </w:t>
      </w:r>
      <w:r>
        <w:rPr>
          <w:color w:val="221F1F"/>
          <w:spacing w:val="-2"/>
        </w:rPr>
        <w:t>actividades</w:t>
      </w:r>
      <w:r>
        <w:rPr>
          <w:color w:val="221F1F"/>
          <w:spacing w:val="-6"/>
        </w:rPr>
        <w:t xml:space="preserve"> </w:t>
      </w:r>
      <w:r>
        <w:rPr>
          <w:color w:val="221F1F"/>
          <w:spacing w:val="-2"/>
        </w:rPr>
        <w:t>de</w:t>
      </w:r>
      <w:r>
        <w:rPr>
          <w:color w:val="221F1F"/>
          <w:spacing w:val="-7"/>
        </w:rPr>
        <w:t xml:space="preserve"> </w:t>
      </w:r>
      <w:r>
        <w:rPr>
          <w:color w:val="221F1F"/>
          <w:spacing w:val="-2"/>
        </w:rPr>
        <w:t>acuerdo</w:t>
      </w:r>
      <w:r>
        <w:rPr>
          <w:color w:val="221F1F"/>
          <w:spacing w:val="-7"/>
        </w:rPr>
        <w:t xml:space="preserve"> </w:t>
      </w:r>
      <w:r>
        <w:rPr>
          <w:color w:val="221F1F"/>
          <w:spacing w:val="-2"/>
        </w:rPr>
        <w:t>con</w:t>
      </w:r>
      <w:r>
        <w:rPr>
          <w:color w:val="221F1F"/>
          <w:spacing w:val="-9"/>
        </w:rPr>
        <w:t xml:space="preserve"> </w:t>
      </w:r>
      <w:r>
        <w:rPr>
          <w:color w:val="221F1F"/>
          <w:spacing w:val="-2"/>
        </w:rPr>
        <w:t>un</w:t>
      </w:r>
      <w:r>
        <w:rPr>
          <w:color w:val="221F1F"/>
          <w:spacing w:val="-11"/>
        </w:rPr>
        <w:t xml:space="preserve"> </w:t>
      </w:r>
      <w:r>
        <w:rPr>
          <w:color w:val="221F1F"/>
          <w:spacing w:val="-2"/>
        </w:rPr>
        <w:t>modelo</w:t>
      </w:r>
      <w:r>
        <w:rPr>
          <w:color w:val="221F1F"/>
          <w:spacing w:val="-6"/>
        </w:rPr>
        <w:t xml:space="preserve"> </w:t>
      </w:r>
      <w:r>
        <w:rPr>
          <w:color w:val="221F1F"/>
          <w:spacing w:val="-2"/>
        </w:rPr>
        <w:t>de</w:t>
      </w:r>
      <w:r>
        <w:rPr>
          <w:color w:val="221F1F"/>
          <w:spacing w:val="-7"/>
        </w:rPr>
        <w:t xml:space="preserve"> </w:t>
      </w:r>
      <w:r>
        <w:rPr>
          <w:color w:val="221F1F"/>
          <w:spacing w:val="-2"/>
        </w:rPr>
        <w:t>práctica</w:t>
      </w:r>
      <w:r>
        <w:rPr>
          <w:color w:val="221F1F"/>
          <w:spacing w:val="-7"/>
        </w:rPr>
        <w:t xml:space="preserve"> </w:t>
      </w:r>
      <w:r>
        <w:rPr>
          <w:color w:val="221F1F"/>
          <w:spacing w:val="-2"/>
        </w:rPr>
        <w:t xml:space="preserve">clínica </w:t>
      </w:r>
      <w:r>
        <w:rPr>
          <w:color w:val="221F1F"/>
        </w:rPr>
        <w:t>integrado,</w:t>
      </w:r>
      <w:r>
        <w:rPr>
          <w:color w:val="221F1F"/>
          <w:spacing w:val="-13"/>
        </w:rPr>
        <w:t xml:space="preserve"> </w:t>
      </w:r>
      <w:r>
        <w:rPr>
          <w:color w:val="221F1F"/>
        </w:rPr>
        <w:t>orientado</w:t>
      </w:r>
      <w:r>
        <w:rPr>
          <w:color w:val="221F1F"/>
          <w:spacing w:val="-12"/>
        </w:rPr>
        <w:t xml:space="preserve"> </w:t>
      </w:r>
      <w:r>
        <w:rPr>
          <w:color w:val="221F1F"/>
        </w:rPr>
        <w:t>a</w:t>
      </w:r>
      <w:r>
        <w:rPr>
          <w:color w:val="221F1F"/>
          <w:spacing w:val="-12"/>
        </w:rPr>
        <w:t xml:space="preserve"> </w:t>
      </w:r>
      <w:r>
        <w:rPr>
          <w:color w:val="221F1F"/>
        </w:rPr>
        <w:t>laobtención</w:t>
      </w:r>
      <w:r>
        <w:rPr>
          <w:color w:val="221F1F"/>
          <w:spacing w:val="-12"/>
        </w:rPr>
        <w:t xml:space="preserve"> </w:t>
      </w:r>
      <w:r>
        <w:rPr>
          <w:color w:val="221F1F"/>
        </w:rPr>
        <w:t>de</w:t>
      </w:r>
      <w:r>
        <w:rPr>
          <w:color w:val="221F1F"/>
          <w:spacing w:val="-12"/>
        </w:rPr>
        <w:t xml:space="preserve"> </w:t>
      </w:r>
      <w:r>
        <w:rPr>
          <w:color w:val="221F1F"/>
        </w:rPr>
        <w:t>resultados</w:t>
      </w:r>
      <w:r>
        <w:rPr>
          <w:color w:val="221F1F"/>
          <w:spacing w:val="-12"/>
        </w:rPr>
        <w:t xml:space="preserve"> </w:t>
      </w:r>
      <w:r>
        <w:rPr>
          <w:color w:val="221F1F"/>
        </w:rPr>
        <w:t>para</w:t>
      </w:r>
      <w:r>
        <w:rPr>
          <w:color w:val="221F1F"/>
          <w:spacing w:val="-12"/>
        </w:rPr>
        <w:t xml:space="preserve"> </w:t>
      </w:r>
      <w:r>
        <w:rPr>
          <w:color w:val="221F1F"/>
        </w:rPr>
        <w:t>lamejora</w:t>
      </w:r>
      <w:r>
        <w:rPr>
          <w:color w:val="221F1F"/>
          <w:spacing w:val="-12"/>
        </w:rPr>
        <w:t xml:space="preserve"> </w:t>
      </w:r>
      <w:r>
        <w:rPr>
          <w:color w:val="221F1F"/>
        </w:rPr>
        <w:t>de</w:t>
      </w:r>
      <w:r>
        <w:rPr>
          <w:color w:val="221F1F"/>
          <w:spacing w:val="-12"/>
        </w:rPr>
        <w:t xml:space="preserve"> </w:t>
      </w:r>
      <w:r>
        <w:rPr>
          <w:color w:val="221F1F"/>
        </w:rPr>
        <w:t>la</w:t>
      </w:r>
      <w:r>
        <w:rPr>
          <w:color w:val="221F1F"/>
          <w:spacing w:val="-13"/>
        </w:rPr>
        <w:t xml:space="preserve"> </w:t>
      </w:r>
      <w:r>
        <w:rPr>
          <w:color w:val="221F1F"/>
        </w:rPr>
        <w:t>eficacia,</w:t>
      </w:r>
      <w:r>
        <w:rPr>
          <w:color w:val="221F1F"/>
          <w:spacing w:val="-12"/>
        </w:rPr>
        <w:t xml:space="preserve"> </w:t>
      </w:r>
      <w:r>
        <w:rPr>
          <w:color w:val="221F1F"/>
        </w:rPr>
        <w:t>laefectividad</w:t>
      </w:r>
      <w:r>
        <w:rPr>
          <w:color w:val="221F1F"/>
          <w:spacing w:val="-12"/>
        </w:rPr>
        <w:t xml:space="preserve"> </w:t>
      </w:r>
      <w:r>
        <w:rPr>
          <w:color w:val="221F1F"/>
        </w:rPr>
        <w:t>yla</w:t>
      </w:r>
      <w:r>
        <w:rPr>
          <w:color w:val="221F1F"/>
          <w:spacing w:val="-12"/>
        </w:rPr>
        <w:t xml:space="preserve"> </w:t>
      </w:r>
      <w:r>
        <w:rPr>
          <w:color w:val="221F1F"/>
        </w:rPr>
        <w:t>eficien-ciade</w:t>
      </w:r>
      <w:r>
        <w:rPr>
          <w:color w:val="221F1F"/>
          <w:spacing w:val="-15"/>
        </w:rPr>
        <w:t xml:space="preserve"> </w:t>
      </w:r>
      <w:r>
        <w:rPr>
          <w:color w:val="221F1F"/>
        </w:rPr>
        <w:t>laasistenciasanitaria,</w:t>
      </w:r>
      <w:r>
        <w:rPr>
          <w:color w:val="221F1F"/>
          <w:spacing w:val="-12"/>
        </w:rPr>
        <w:t xml:space="preserve"> </w:t>
      </w:r>
      <w:r>
        <w:rPr>
          <w:color w:val="221F1F"/>
        </w:rPr>
        <w:t>con</w:t>
      </w:r>
      <w:r>
        <w:rPr>
          <w:color w:val="221F1F"/>
          <w:spacing w:val="-12"/>
        </w:rPr>
        <w:t xml:space="preserve"> </w:t>
      </w:r>
      <w:r>
        <w:rPr>
          <w:color w:val="221F1F"/>
        </w:rPr>
        <w:t>criterios</w:t>
      </w:r>
      <w:r>
        <w:rPr>
          <w:color w:val="221F1F"/>
          <w:spacing w:val="-12"/>
        </w:rPr>
        <w:t xml:space="preserve"> </w:t>
      </w:r>
      <w:r>
        <w:rPr>
          <w:color w:val="221F1F"/>
        </w:rPr>
        <w:t>de</w:t>
      </w:r>
      <w:r>
        <w:rPr>
          <w:color w:val="221F1F"/>
          <w:spacing w:val="-12"/>
        </w:rPr>
        <w:t xml:space="preserve"> </w:t>
      </w:r>
      <w:r>
        <w:rPr>
          <w:color w:val="221F1F"/>
        </w:rPr>
        <w:t>buenaprácticaclínica,</w:t>
      </w:r>
      <w:r>
        <w:rPr>
          <w:color w:val="221F1F"/>
          <w:spacing w:val="-12"/>
        </w:rPr>
        <w:t xml:space="preserve"> </w:t>
      </w:r>
      <w:r>
        <w:rPr>
          <w:color w:val="221F1F"/>
        </w:rPr>
        <w:t>desarrollando</w:t>
      </w:r>
      <w:r>
        <w:rPr>
          <w:color w:val="221F1F"/>
          <w:spacing w:val="-12"/>
        </w:rPr>
        <w:t xml:space="preserve"> </w:t>
      </w:r>
      <w:r>
        <w:rPr>
          <w:color w:val="221F1F"/>
        </w:rPr>
        <w:t>la</w:t>
      </w:r>
      <w:r>
        <w:rPr>
          <w:color w:val="221F1F"/>
          <w:spacing w:val="-12"/>
        </w:rPr>
        <w:t xml:space="preserve"> </w:t>
      </w:r>
      <w:r>
        <w:rPr>
          <w:color w:val="221F1F"/>
        </w:rPr>
        <w:t>participación</w:t>
      </w:r>
      <w:r>
        <w:rPr>
          <w:color w:val="221F1F"/>
          <w:spacing w:val="-12"/>
        </w:rPr>
        <w:t xml:space="preserve"> </w:t>
      </w:r>
      <w:r>
        <w:rPr>
          <w:color w:val="221F1F"/>
        </w:rPr>
        <w:t xml:space="preserve">delos profesionales a través de una mayor autonomía y responsabilidad en la gestión.</w:t>
      </w:r>
    </w:p>
    <w:p w14:paraId="293DE227" w14:textId="77777777" w:rsidR="00A663BF" w:rsidRDefault="00000000">
      <w:pPr>
        <w:spacing w:line="232" w:lineRule="auto"/>
        <w:ind w:left="424" w:right="128" w:firstLine="285"/>
        <w:jc w:val="both"/>
      </w:pPr>
      <w:r>
        <w:rPr>
          <w:noProof/>
        </w:rPr>
        <w:drawing>
          <wp:anchor distT="0" distB="0" distL="0" distR="0" simplePos="0" relativeHeight="485415936" behindDoc="1" locked="0" layoutInCell="1" allowOverlap="1" wp14:anchorId="7B72D8BB" wp14:editId="7FF1790A">
            <wp:simplePos x="0" y="0"/>
            <wp:positionH relativeFrom="page">
              <wp:posOffset>768848</wp:posOffset>
            </wp:positionH>
            <wp:positionV relativeFrom="paragraph">
              <wp:posOffset>203539</wp:posOffset>
            </wp:positionV>
            <wp:extent cx="6037218" cy="2584287"/>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Asimismo,</w:t>
      </w:r>
      <w:r>
        <w:rPr>
          <w:color w:val="221F1F"/>
          <w:spacing w:val="-1"/>
        </w:rPr>
        <w:t xml:space="preserve"> </w:t>
      </w:r>
      <w:r>
        <w:rPr>
          <w:color w:val="221F1F"/>
        </w:rPr>
        <w:t>desarrolla</w:t>
      </w:r>
      <w:r>
        <w:rPr>
          <w:color w:val="221F1F"/>
          <w:spacing w:val="-1"/>
        </w:rPr>
        <w:t xml:space="preserve"> </w:t>
      </w:r>
      <w:r>
        <w:rPr>
          <w:color w:val="221F1F"/>
        </w:rPr>
        <w:t>sus</w:t>
      </w:r>
      <w:r>
        <w:rPr>
          <w:color w:val="221F1F"/>
          <w:spacing w:val="-3"/>
        </w:rPr>
        <w:t xml:space="preserve"> </w:t>
      </w:r>
      <w:r>
        <w:rPr>
          <w:color w:val="221F1F"/>
        </w:rPr>
        <w:t>actuaciones con</w:t>
      </w:r>
      <w:r>
        <w:rPr>
          <w:color w:val="221F1F"/>
          <w:spacing w:val="-2"/>
        </w:rPr>
        <w:t xml:space="preserve"> </w:t>
      </w:r>
      <w:r>
        <w:rPr>
          <w:color w:val="221F1F"/>
        </w:rPr>
        <w:t>criterios</w:t>
      </w:r>
      <w:r>
        <w:rPr>
          <w:color w:val="221F1F"/>
          <w:spacing w:val="-3"/>
        </w:rPr>
        <w:t xml:space="preserve"> </w:t>
      </w:r>
      <w:r>
        <w:rPr>
          <w:color w:val="221F1F"/>
        </w:rPr>
        <w:t>de</w:t>
      </w:r>
      <w:r>
        <w:rPr>
          <w:color w:val="221F1F"/>
          <w:spacing w:val="-1"/>
        </w:rPr>
        <w:t xml:space="preserve"> </w:t>
      </w:r>
      <w:r>
        <w:rPr>
          <w:color w:val="221F1F"/>
        </w:rPr>
        <w:t>gestión</w:t>
      </w:r>
      <w:r>
        <w:rPr>
          <w:color w:val="221F1F"/>
          <w:spacing w:val="-2"/>
        </w:rPr>
        <w:t xml:space="preserve"> </w:t>
      </w:r>
      <w:r>
        <w:rPr>
          <w:color w:val="221F1F"/>
        </w:rPr>
        <w:t>clínica,</w:t>
      </w:r>
      <w:r>
        <w:rPr>
          <w:color w:val="221F1F"/>
          <w:spacing w:val="-4"/>
        </w:rPr>
        <w:t xml:space="preserve"> </w:t>
      </w:r>
      <w:r>
        <w:rPr>
          <w:color w:val="221F1F"/>
        </w:rPr>
        <w:t>incorporando</w:t>
      </w:r>
      <w:r>
        <w:rPr>
          <w:color w:val="221F1F"/>
          <w:spacing w:val="-1"/>
        </w:rPr>
        <w:t xml:space="preserve"> </w:t>
      </w:r>
      <w:r>
        <w:rPr>
          <w:color w:val="221F1F"/>
        </w:rPr>
        <w:t>en</w:t>
      </w:r>
      <w:r>
        <w:rPr>
          <w:color w:val="221F1F"/>
          <w:spacing w:val="-2"/>
        </w:rPr>
        <w:t xml:space="preserve"> </w:t>
      </w:r>
      <w:r>
        <w:rPr>
          <w:color w:val="221F1F"/>
        </w:rPr>
        <w:t>la</w:t>
      </w:r>
      <w:r>
        <w:rPr>
          <w:color w:val="221F1F"/>
          <w:spacing w:val="-2"/>
        </w:rPr>
        <w:t xml:space="preserve"> </w:t>
      </w:r>
      <w:r>
        <w:rPr>
          <w:color w:val="221F1F"/>
        </w:rPr>
        <w:t>toma</w:t>
      </w:r>
      <w:r>
        <w:rPr>
          <w:color w:val="221F1F"/>
          <w:spacing w:val="-1"/>
        </w:rPr>
        <w:t xml:space="preserve"> </w:t>
      </w:r>
      <w:r>
        <w:rPr>
          <w:color w:val="221F1F"/>
        </w:rPr>
        <w:t>de decisiones clínicas el</w:t>
      </w:r>
      <w:r>
        <w:rPr>
          <w:color w:val="221F1F"/>
          <w:spacing w:val="-1"/>
        </w:rPr>
        <w:t xml:space="preserve"> </w:t>
      </w:r>
      <w:r>
        <w:rPr>
          <w:color w:val="221F1F"/>
        </w:rPr>
        <w:t>mejor</w:t>
      </w:r>
      <w:r>
        <w:rPr>
          <w:color w:val="221F1F"/>
          <w:spacing w:val="-1"/>
        </w:rPr>
        <w:t xml:space="preserve"> </w:t>
      </w:r>
      <w:r>
        <w:rPr>
          <w:color w:val="221F1F"/>
        </w:rPr>
        <w:t>conocimiento disponible, así como los criterios definidos en</w:t>
      </w:r>
      <w:r>
        <w:rPr>
          <w:color w:val="221F1F"/>
          <w:spacing w:val="-1"/>
        </w:rPr>
        <w:t xml:space="preserve"> </w:t>
      </w:r>
      <w:r>
        <w:rPr>
          <w:color w:val="221F1F"/>
        </w:rPr>
        <w:t>las guías de procesos</w:t>
      </w:r>
      <w:r>
        <w:rPr>
          <w:color w:val="221F1F"/>
          <w:spacing w:val="-13"/>
        </w:rPr>
        <w:t xml:space="preserve"> </w:t>
      </w:r>
      <w:r>
        <w:rPr>
          <w:color w:val="221F1F"/>
        </w:rPr>
        <w:t>asistenciales</w:t>
      </w:r>
      <w:r>
        <w:rPr>
          <w:color w:val="221F1F"/>
          <w:spacing w:val="-12"/>
        </w:rPr>
        <w:t xml:space="preserve"> </w:t>
      </w:r>
      <w:r>
        <w:rPr>
          <w:color w:val="221F1F"/>
        </w:rPr>
        <w:t>y</w:t>
      </w:r>
      <w:r>
        <w:rPr>
          <w:color w:val="221F1F"/>
          <w:spacing w:val="-12"/>
        </w:rPr>
        <w:t xml:space="preserve"> </w:t>
      </w:r>
      <w:r>
        <w:rPr>
          <w:color w:val="221F1F"/>
        </w:rPr>
        <w:t>guías</w:t>
      </w:r>
      <w:r>
        <w:rPr>
          <w:color w:val="221F1F"/>
          <w:spacing w:val="-10"/>
        </w:rPr>
        <w:t xml:space="preserve"> </w:t>
      </w:r>
      <w:r>
        <w:rPr>
          <w:color w:val="221F1F"/>
        </w:rPr>
        <w:t>de</w:t>
      </w:r>
      <w:r>
        <w:rPr>
          <w:color w:val="221F1F"/>
          <w:spacing w:val="-11"/>
        </w:rPr>
        <w:t xml:space="preserve"> </w:t>
      </w:r>
      <w:r>
        <w:rPr>
          <w:color w:val="221F1F"/>
        </w:rPr>
        <w:t>práctica</w:t>
      </w:r>
      <w:r>
        <w:rPr>
          <w:color w:val="221F1F"/>
          <w:spacing w:val="-13"/>
        </w:rPr>
        <w:t xml:space="preserve"> </w:t>
      </w:r>
      <w:r>
        <w:rPr>
          <w:color w:val="221F1F"/>
        </w:rPr>
        <w:t>clínica</w:t>
      </w:r>
      <w:r>
        <w:rPr>
          <w:color w:val="221F1F"/>
          <w:spacing w:val="-10"/>
        </w:rPr>
        <w:t xml:space="preserve"> </w:t>
      </w:r>
      <w:r>
        <w:rPr>
          <w:color w:val="221F1F"/>
        </w:rPr>
        <w:t>de</w:t>
      </w:r>
      <w:r>
        <w:rPr>
          <w:color w:val="221F1F"/>
          <w:spacing w:val="-13"/>
        </w:rPr>
        <w:t xml:space="preserve"> </w:t>
      </w:r>
      <w:r>
        <w:rPr>
          <w:color w:val="221F1F"/>
        </w:rPr>
        <w:t>demostrada</w:t>
      </w:r>
      <w:r>
        <w:rPr>
          <w:color w:val="221F1F"/>
          <w:spacing w:val="-10"/>
        </w:rPr>
        <w:t xml:space="preserve"> </w:t>
      </w:r>
      <w:r>
        <w:rPr>
          <w:color w:val="221F1F"/>
        </w:rPr>
        <w:t>calidad</w:t>
      </w:r>
      <w:r>
        <w:rPr>
          <w:color w:val="221F1F"/>
          <w:spacing w:val="-13"/>
        </w:rPr>
        <w:t xml:space="preserve"> </w:t>
      </w:r>
      <w:r>
        <w:rPr>
          <w:color w:val="221F1F"/>
        </w:rPr>
        <w:t>científica,</w:t>
      </w:r>
      <w:r>
        <w:rPr>
          <w:color w:val="221F1F"/>
          <w:spacing w:val="-10"/>
        </w:rPr>
        <w:t xml:space="preserve"> </w:t>
      </w:r>
      <w:r>
        <w:rPr>
          <w:color w:val="221F1F"/>
        </w:rPr>
        <w:t>y</w:t>
      </w:r>
      <w:r>
        <w:rPr>
          <w:color w:val="221F1F"/>
          <w:spacing w:val="-12"/>
        </w:rPr>
        <w:t xml:space="preserve"> </w:t>
      </w:r>
      <w:r>
        <w:rPr>
          <w:color w:val="221F1F"/>
        </w:rPr>
        <w:t>criterios</w:t>
      </w:r>
      <w:r>
        <w:rPr>
          <w:color w:val="221F1F"/>
          <w:spacing w:val="-12"/>
        </w:rPr>
        <w:t xml:space="preserve"> </w:t>
      </w:r>
      <w:r>
        <w:rPr>
          <w:color w:val="221F1F"/>
        </w:rPr>
        <w:t>de</w:t>
      </w:r>
      <w:r>
        <w:rPr>
          <w:color w:val="221F1F"/>
          <w:spacing w:val="-11"/>
        </w:rPr>
        <w:t xml:space="preserve"> </w:t>
      </w:r>
      <w:r>
        <w:rPr>
          <w:color w:val="221F1F"/>
        </w:rPr>
        <w:t>máxi-ma</w:t>
      </w:r>
      <w:r>
        <w:rPr>
          <w:color w:val="221F1F"/>
          <w:spacing w:val="-13"/>
        </w:rPr>
        <w:t xml:space="preserve"> </w:t>
      </w:r>
      <w:r>
        <w:rPr>
          <w:color w:val="221F1F"/>
        </w:rPr>
        <w:t>eficiencia</w:t>
      </w:r>
      <w:r>
        <w:rPr>
          <w:color w:val="221F1F"/>
          <w:spacing w:val="-12"/>
        </w:rPr>
        <w:t xml:space="preserve"> </w:t>
      </w:r>
      <w:r>
        <w:rPr>
          <w:color w:val="221F1F"/>
        </w:rPr>
        <w:t>en</w:t>
      </w:r>
      <w:r>
        <w:rPr>
          <w:color w:val="221F1F"/>
          <w:spacing w:val="-12"/>
        </w:rPr>
        <w:t xml:space="preserve"> </w:t>
      </w:r>
      <w:r>
        <w:rPr>
          <w:color w:val="221F1F"/>
        </w:rPr>
        <w:t>la</w:t>
      </w:r>
      <w:r>
        <w:rPr>
          <w:color w:val="221F1F"/>
          <w:spacing w:val="-11"/>
        </w:rPr>
        <w:t xml:space="preserve"> </w:t>
      </w:r>
      <w:r>
        <w:rPr>
          <w:color w:val="221F1F"/>
        </w:rPr>
        <w:t>utilización</w:t>
      </w:r>
      <w:r>
        <w:rPr>
          <w:color w:val="221F1F"/>
          <w:spacing w:val="-12"/>
        </w:rPr>
        <w:t xml:space="preserve"> </w:t>
      </w:r>
      <w:r>
        <w:rPr>
          <w:color w:val="221F1F"/>
        </w:rPr>
        <w:t>de</w:t>
      </w:r>
      <w:r>
        <w:rPr>
          <w:color w:val="221F1F"/>
          <w:spacing w:val="-12"/>
        </w:rPr>
        <w:t xml:space="preserve"> </w:t>
      </w:r>
      <w:r>
        <w:rPr>
          <w:color w:val="221F1F"/>
        </w:rPr>
        <w:t>los</w:t>
      </w:r>
      <w:r>
        <w:rPr>
          <w:color w:val="221F1F"/>
          <w:spacing w:val="-11"/>
        </w:rPr>
        <w:t xml:space="preserve"> </w:t>
      </w:r>
      <w:r>
        <w:rPr>
          <w:color w:val="221F1F"/>
        </w:rPr>
        <w:t>recursos</w:t>
      </w:r>
      <w:r>
        <w:rPr>
          <w:color w:val="221F1F"/>
          <w:spacing w:val="-11"/>
        </w:rPr>
        <w:t xml:space="preserve"> </w:t>
      </w:r>
      <w:r>
        <w:rPr>
          <w:color w:val="221F1F"/>
        </w:rPr>
        <w:t>diagnósticos</w:t>
      </w:r>
      <w:r>
        <w:rPr>
          <w:color w:val="221F1F"/>
          <w:spacing w:val="-11"/>
        </w:rPr>
        <w:t xml:space="preserve"> </w:t>
      </w:r>
      <w:r>
        <w:rPr>
          <w:color w:val="221F1F"/>
        </w:rPr>
        <w:t>y</w:t>
      </w:r>
      <w:r>
        <w:rPr>
          <w:color w:val="221F1F"/>
          <w:spacing w:val="-13"/>
        </w:rPr>
        <w:t xml:space="preserve"> </w:t>
      </w:r>
      <w:r>
        <w:rPr>
          <w:color w:val="221F1F"/>
        </w:rPr>
        <w:t>terapéuticos.</w:t>
      </w:r>
      <w:r>
        <w:rPr>
          <w:color w:val="221F1F"/>
          <w:spacing w:val="-11"/>
        </w:rPr>
        <w:t xml:space="preserve"> </w:t>
      </w:r>
      <w:r>
        <w:rPr>
          <w:color w:val="221F1F"/>
        </w:rPr>
        <w:t>La</w:t>
      </w:r>
      <w:r>
        <w:rPr>
          <w:color w:val="221F1F"/>
          <w:spacing w:val="-12"/>
        </w:rPr>
        <w:t xml:space="preserve"> </w:t>
      </w:r>
      <w:r>
        <w:rPr>
          <w:color w:val="221F1F"/>
        </w:rPr>
        <w:t>unidad</w:t>
      </w:r>
      <w:r>
        <w:rPr>
          <w:color w:val="221F1F"/>
          <w:spacing w:val="-12"/>
        </w:rPr>
        <w:t xml:space="preserve"> </w:t>
      </w:r>
      <w:r>
        <w:rPr>
          <w:color w:val="221F1F"/>
        </w:rPr>
        <w:t>de</w:t>
      </w:r>
      <w:r>
        <w:rPr>
          <w:color w:val="221F1F"/>
          <w:spacing w:val="-12"/>
        </w:rPr>
        <w:t xml:space="preserve"> </w:t>
      </w:r>
      <w:r>
        <w:rPr>
          <w:color w:val="221F1F"/>
        </w:rPr>
        <w:t>gestión</w:t>
      </w:r>
      <w:r>
        <w:rPr>
          <w:color w:val="221F1F"/>
          <w:spacing w:val="-13"/>
        </w:rPr>
        <w:t xml:space="preserve"> </w:t>
      </w:r>
      <w:r>
        <w:rPr>
          <w:color w:val="221F1F"/>
        </w:rPr>
        <w:t>clínica estará</w:t>
      </w:r>
      <w:r>
        <w:rPr>
          <w:color w:val="221F1F"/>
          <w:spacing w:val="-13"/>
        </w:rPr>
        <w:t xml:space="preserve"> </w:t>
      </w:r>
      <w:r>
        <w:rPr>
          <w:color w:val="221F1F"/>
        </w:rPr>
        <w:t>integrada</w:t>
      </w:r>
      <w:r>
        <w:rPr>
          <w:color w:val="221F1F"/>
          <w:spacing w:val="-12"/>
        </w:rPr>
        <w:t xml:space="preserve"> </w:t>
      </w:r>
      <w:r>
        <w:rPr>
          <w:color w:val="221F1F"/>
        </w:rPr>
        <w:t>por</w:t>
      </w:r>
      <w:r>
        <w:rPr>
          <w:color w:val="221F1F"/>
          <w:spacing w:val="-12"/>
        </w:rPr>
        <w:t xml:space="preserve"> </w:t>
      </w:r>
      <w:r>
        <w:rPr>
          <w:color w:val="221F1F"/>
        </w:rPr>
        <w:t>los</w:t>
      </w:r>
      <w:r>
        <w:rPr>
          <w:color w:val="221F1F"/>
          <w:spacing w:val="-9"/>
        </w:rPr>
        <w:t xml:space="preserve"> </w:t>
      </w:r>
      <w:r>
        <w:rPr>
          <w:color w:val="221F1F"/>
        </w:rPr>
        <w:t>profesionales</w:t>
      </w:r>
      <w:r>
        <w:rPr>
          <w:color w:val="221F1F"/>
          <w:spacing w:val="-9"/>
        </w:rPr>
        <w:t xml:space="preserve"> </w:t>
      </w:r>
      <w:r>
        <w:rPr>
          <w:color w:val="221F1F"/>
        </w:rPr>
        <w:t>de</w:t>
      </w:r>
      <w:r>
        <w:rPr>
          <w:color w:val="221F1F"/>
          <w:spacing w:val="-12"/>
        </w:rPr>
        <w:t xml:space="preserve"> </w:t>
      </w:r>
      <w:r>
        <w:rPr>
          <w:color w:val="221F1F"/>
        </w:rPr>
        <w:t>diversas</w:t>
      </w:r>
      <w:r>
        <w:rPr>
          <w:color w:val="221F1F"/>
          <w:spacing w:val="-8"/>
        </w:rPr>
        <w:t xml:space="preserve"> </w:t>
      </w:r>
      <w:r>
        <w:rPr>
          <w:color w:val="221F1F"/>
        </w:rPr>
        <w:t>categorías</w:t>
      </w:r>
      <w:r>
        <w:rPr>
          <w:color w:val="221F1F"/>
          <w:spacing w:val="-9"/>
        </w:rPr>
        <w:t xml:space="preserve"> </w:t>
      </w:r>
      <w:r>
        <w:rPr>
          <w:color w:val="221F1F"/>
        </w:rPr>
        <w:t>y</w:t>
      </w:r>
      <w:r>
        <w:rPr>
          <w:color w:val="221F1F"/>
          <w:spacing w:val="-11"/>
        </w:rPr>
        <w:t xml:space="preserve"> </w:t>
      </w:r>
      <w:r>
        <w:rPr>
          <w:color w:val="221F1F"/>
        </w:rPr>
        <w:t>áreas</w:t>
      </w:r>
      <w:r>
        <w:rPr>
          <w:color w:val="221F1F"/>
          <w:spacing w:val="-9"/>
        </w:rPr>
        <w:t xml:space="preserve"> </w:t>
      </w:r>
      <w:r>
        <w:rPr>
          <w:color w:val="221F1F"/>
        </w:rPr>
        <w:t>de</w:t>
      </w:r>
      <w:r>
        <w:rPr>
          <w:color w:val="221F1F"/>
          <w:spacing w:val="-12"/>
        </w:rPr>
        <w:t xml:space="preserve"> </w:t>
      </w:r>
      <w:r>
        <w:rPr>
          <w:color w:val="221F1F"/>
        </w:rPr>
        <w:t>conocimiento,</w:t>
      </w:r>
      <w:r>
        <w:rPr>
          <w:color w:val="221F1F"/>
          <w:spacing w:val="-11"/>
        </w:rPr>
        <w:t xml:space="preserve"> </w:t>
      </w:r>
      <w:r>
        <w:rPr>
          <w:color w:val="221F1F"/>
        </w:rPr>
        <w:t>que</w:t>
      </w:r>
      <w:r>
        <w:rPr>
          <w:color w:val="221F1F"/>
          <w:spacing w:val="-9"/>
        </w:rPr>
        <w:t xml:space="preserve"> </w:t>
      </w:r>
      <w:r>
        <w:rPr>
          <w:color w:val="221F1F"/>
        </w:rPr>
        <w:t>trabajarán conjuntamente,</w:t>
      </w:r>
      <w:r>
        <w:rPr>
          <w:color w:val="221F1F"/>
          <w:spacing w:val="-10"/>
        </w:rPr>
        <w:t xml:space="preserve"> </w:t>
      </w:r>
      <w:r>
        <w:rPr>
          <w:color w:val="221F1F"/>
        </w:rPr>
        <w:t>con</w:t>
      </w:r>
      <w:r>
        <w:rPr>
          <w:color w:val="221F1F"/>
          <w:spacing w:val="-9"/>
        </w:rPr>
        <w:t xml:space="preserve"> </w:t>
      </w:r>
      <w:r>
        <w:rPr>
          <w:color w:val="221F1F"/>
        </w:rPr>
        <w:t>arreglo</w:t>
      </w:r>
      <w:r>
        <w:rPr>
          <w:color w:val="221F1F"/>
          <w:spacing w:val="-8"/>
        </w:rPr>
        <w:t xml:space="preserve"> </w:t>
      </w:r>
      <w:r>
        <w:rPr>
          <w:color w:val="221F1F"/>
        </w:rPr>
        <w:t>a</w:t>
      </w:r>
      <w:r>
        <w:rPr>
          <w:color w:val="221F1F"/>
          <w:spacing w:val="-11"/>
        </w:rPr>
        <w:t xml:space="preserve"> </w:t>
      </w:r>
      <w:r>
        <w:rPr>
          <w:color w:val="221F1F"/>
        </w:rPr>
        <w:t>los</w:t>
      </w:r>
      <w:r>
        <w:rPr>
          <w:color w:val="221F1F"/>
          <w:spacing w:val="-8"/>
        </w:rPr>
        <w:t xml:space="preserve"> </w:t>
      </w:r>
      <w:r>
        <w:rPr>
          <w:color w:val="221F1F"/>
        </w:rPr>
        <w:t>principios</w:t>
      </w:r>
      <w:r>
        <w:rPr>
          <w:color w:val="221F1F"/>
          <w:spacing w:val="-7"/>
        </w:rPr>
        <w:t xml:space="preserve"> </w:t>
      </w:r>
      <w:r>
        <w:rPr>
          <w:color w:val="221F1F"/>
        </w:rPr>
        <w:t>de</w:t>
      </w:r>
      <w:r>
        <w:rPr>
          <w:color w:val="221F1F"/>
          <w:spacing w:val="-11"/>
        </w:rPr>
        <w:t xml:space="preserve"> </w:t>
      </w:r>
      <w:r>
        <w:rPr>
          <w:color w:val="221F1F"/>
        </w:rPr>
        <w:t>autonomía,</w:t>
      </w:r>
      <w:r>
        <w:rPr>
          <w:color w:val="221F1F"/>
          <w:spacing w:val="-8"/>
        </w:rPr>
        <w:t xml:space="preserve"> </w:t>
      </w:r>
      <w:r>
        <w:rPr>
          <w:color w:val="221F1F"/>
        </w:rPr>
        <w:t>responsabilidad</w:t>
      </w:r>
      <w:r>
        <w:rPr>
          <w:color w:val="221F1F"/>
          <w:spacing w:val="-8"/>
        </w:rPr>
        <w:t xml:space="preserve"> </w:t>
      </w:r>
      <w:r>
        <w:rPr>
          <w:color w:val="221F1F"/>
        </w:rPr>
        <w:t>y</w:t>
      </w:r>
      <w:r>
        <w:rPr>
          <w:color w:val="221F1F"/>
          <w:spacing w:val="-12"/>
        </w:rPr>
        <w:t xml:space="preserve"> </w:t>
      </w:r>
      <w:r>
        <w:rPr>
          <w:color w:val="221F1F"/>
        </w:rPr>
        <w:t>participación</w:t>
      </w:r>
      <w:r>
        <w:rPr>
          <w:color w:val="221F1F"/>
          <w:spacing w:val="-10"/>
        </w:rPr>
        <w:t xml:space="preserve"> </w:t>
      </w:r>
      <w:r>
        <w:rPr>
          <w:color w:val="221F1F"/>
        </w:rPr>
        <w:t>en</w:t>
      </w:r>
      <w:r>
        <w:rPr>
          <w:color w:val="221F1F"/>
          <w:spacing w:val="-10"/>
        </w:rPr>
        <w:t xml:space="preserve"> </w:t>
      </w:r>
      <w:r>
        <w:rPr>
          <w:color w:val="221F1F"/>
        </w:rPr>
        <w:t>la</w:t>
      </w:r>
      <w:r>
        <w:rPr>
          <w:color w:val="221F1F"/>
          <w:spacing w:val="-11"/>
        </w:rPr>
        <w:t xml:space="preserve"> </w:t>
      </w:r>
      <w:r>
        <w:rPr>
          <w:color w:val="221F1F"/>
        </w:rPr>
        <w:t>toma de decisiones.</w:t>
      </w:r>
    </w:p>
    <w:p w14:paraId="4619C869" w14:textId="77777777" w:rsidR="00A663BF" w:rsidRDefault="00000000">
      <w:pPr>
        <w:pStyle w:val="Ttulo2"/>
        <w:spacing w:before="225" w:line="240" w:lineRule="auto"/>
        <w:ind w:left="710"/>
      </w:pPr>
      <w:r>
        <w:rPr>
          <w:color w:val="221F1F"/>
        </w:rPr>
        <w:t>Funciones</w:t>
      </w:r>
      <w:r>
        <w:rPr>
          <w:color w:val="221F1F"/>
          <w:spacing w:val="-7"/>
        </w:rPr>
        <w:t xml:space="preserve"> </w:t>
      </w:r>
      <w:r>
        <w:rPr>
          <w:color w:val="221F1F"/>
        </w:rPr>
        <w:t>de</w:t>
      </w:r>
      <w:r>
        <w:rPr>
          <w:color w:val="221F1F"/>
          <w:spacing w:val="-4"/>
        </w:rPr>
        <w:t xml:space="preserve"> </w:t>
      </w:r>
      <w:r>
        <w:rPr>
          <w:color w:val="221F1F"/>
        </w:rPr>
        <w:t>la</w:t>
      </w:r>
      <w:r>
        <w:rPr>
          <w:color w:val="221F1F"/>
          <w:spacing w:val="-5"/>
        </w:rPr>
        <w:t xml:space="preserve"> </w:t>
      </w:r>
      <w:r>
        <w:rPr>
          <w:color w:val="221F1F"/>
        </w:rPr>
        <w:t>unidad</w:t>
      </w:r>
      <w:r>
        <w:rPr>
          <w:color w:val="221F1F"/>
          <w:spacing w:val="-4"/>
        </w:rPr>
        <w:t xml:space="preserve"> </w:t>
      </w:r>
      <w:r>
        <w:rPr>
          <w:color w:val="221F1F"/>
        </w:rPr>
        <w:t>de</w:t>
      </w:r>
      <w:r>
        <w:rPr>
          <w:color w:val="221F1F"/>
          <w:spacing w:val="-3"/>
        </w:rPr>
        <w:t xml:space="preserve"> </w:t>
      </w:r>
      <w:r>
        <w:rPr>
          <w:color w:val="221F1F"/>
        </w:rPr>
        <w:t>gestión</w:t>
      </w:r>
      <w:r>
        <w:rPr>
          <w:color w:val="221F1F"/>
          <w:spacing w:val="-4"/>
        </w:rPr>
        <w:t xml:space="preserve"> </w:t>
      </w:r>
      <w:r>
        <w:rPr>
          <w:color w:val="221F1F"/>
        </w:rPr>
        <w:t>clínica</w:t>
      </w:r>
      <w:r>
        <w:rPr>
          <w:color w:val="221F1F"/>
          <w:spacing w:val="-5"/>
        </w:rPr>
        <w:t xml:space="preserve"> </w:t>
      </w:r>
      <w:r>
        <w:rPr>
          <w:color w:val="221F1F"/>
        </w:rPr>
        <w:t>(Art.24</w:t>
      </w:r>
      <w:r>
        <w:rPr>
          <w:color w:val="221F1F"/>
          <w:spacing w:val="-6"/>
        </w:rPr>
        <w:t xml:space="preserve"> </w:t>
      </w:r>
      <w:r>
        <w:rPr>
          <w:color w:val="221F1F"/>
        </w:rPr>
        <w:t>Decreto</w:t>
      </w:r>
      <w:r>
        <w:rPr>
          <w:color w:val="221F1F"/>
          <w:spacing w:val="-4"/>
        </w:rPr>
        <w:t xml:space="preserve"> </w:t>
      </w:r>
      <w:r>
        <w:rPr>
          <w:color w:val="221F1F"/>
          <w:spacing w:val="-2"/>
        </w:rPr>
        <w:t>197/2007).</w:t>
      </w:r>
    </w:p>
    <w:p w14:paraId="662A409B" w14:textId="77777777" w:rsidR="00A663BF" w:rsidRDefault="00000000">
      <w:pPr>
        <w:pStyle w:val="Textoindependiente"/>
        <w:spacing w:before="8" w:line="232" w:lineRule="auto"/>
        <w:ind w:left="1276" w:right="128" w:hanging="284"/>
        <w:jc w:val="both"/>
      </w:pPr>
      <w:r>
        <w:rPr>
          <w:color w:val="221F1F"/>
        </w:rPr>
        <w:t>-Prestarasistenciasanitariaindividual ycolectiva,</w:t>
      </w:r>
      <w:r>
        <w:rPr>
          <w:color w:val="221F1F"/>
          <w:spacing w:val="-1"/>
        </w:rPr>
        <w:t xml:space="preserve"> </w:t>
      </w:r>
      <w:r>
        <w:rPr>
          <w:color w:val="221F1F"/>
        </w:rPr>
        <w:t>enrégimenambulatorio,</w:t>
      </w:r>
      <w:r>
        <w:rPr>
          <w:color w:val="221F1F"/>
          <w:spacing w:val="-1"/>
        </w:rPr>
        <w:t xml:space="preserve"> </w:t>
      </w:r>
      <w:r>
        <w:rPr>
          <w:color w:val="221F1F"/>
        </w:rPr>
        <w:t>domiciliario ydeurgen-ciasalapoblaciónadscrita</w:t>
      </w:r>
      <w:r>
        <w:rPr>
          <w:color w:val="221F1F"/>
          <w:spacing w:val="-13"/>
        </w:rPr>
        <w:t xml:space="preserve"> </w:t>
      </w:r>
      <w:r>
        <w:rPr>
          <w:color w:val="221F1F"/>
        </w:rPr>
        <w:t>ala</w:t>
      </w:r>
      <w:r>
        <w:rPr>
          <w:color w:val="221F1F"/>
          <w:spacing w:val="-12"/>
        </w:rPr>
        <w:t xml:space="preserve"> </w:t>
      </w:r>
      <w:r>
        <w:rPr>
          <w:color w:val="221F1F"/>
        </w:rPr>
        <w:t>unidad,</w:t>
      </w:r>
      <w:r>
        <w:rPr>
          <w:color w:val="221F1F"/>
          <w:spacing w:val="-12"/>
        </w:rPr>
        <w:t xml:space="preserve"> </w:t>
      </w:r>
      <w:r>
        <w:rPr>
          <w:color w:val="221F1F"/>
        </w:rPr>
        <w:t>en</w:t>
      </w:r>
      <w:r>
        <w:rPr>
          <w:color w:val="221F1F"/>
          <w:spacing w:val="-12"/>
        </w:rPr>
        <w:t xml:space="preserve"> </w:t>
      </w:r>
      <w:r>
        <w:rPr>
          <w:color w:val="221F1F"/>
        </w:rPr>
        <w:t>coordinación</w:t>
      </w:r>
      <w:r>
        <w:rPr>
          <w:color w:val="221F1F"/>
          <w:spacing w:val="-12"/>
        </w:rPr>
        <w:t xml:space="preserve"> </w:t>
      </w:r>
      <w:r>
        <w:rPr>
          <w:color w:val="221F1F"/>
        </w:rPr>
        <w:t>con</w:t>
      </w:r>
      <w:r>
        <w:rPr>
          <w:color w:val="221F1F"/>
          <w:spacing w:val="-12"/>
        </w:rPr>
        <w:t xml:space="preserve"> </w:t>
      </w:r>
      <w:r>
        <w:rPr>
          <w:color w:val="221F1F"/>
        </w:rPr>
        <w:t>el</w:t>
      </w:r>
      <w:r>
        <w:rPr>
          <w:color w:val="221F1F"/>
          <w:spacing w:val="-12"/>
        </w:rPr>
        <w:t xml:space="preserve"> </w:t>
      </w:r>
      <w:r>
        <w:rPr>
          <w:color w:val="221F1F"/>
        </w:rPr>
        <w:t>resto</w:t>
      </w:r>
      <w:r>
        <w:rPr>
          <w:color w:val="221F1F"/>
          <w:spacing w:val="-12"/>
        </w:rPr>
        <w:t xml:space="preserve"> </w:t>
      </w:r>
      <w:r>
        <w:rPr>
          <w:color w:val="221F1F"/>
        </w:rPr>
        <w:t>de</w:t>
      </w:r>
      <w:r>
        <w:rPr>
          <w:color w:val="221F1F"/>
          <w:spacing w:val="-12"/>
        </w:rPr>
        <w:t xml:space="preserve"> </w:t>
      </w:r>
      <w:r>
        <w:rPr>
          <w:color w:val="221F1F"/>
        </w:rPr>
        <w:t>dispositivosy</w:t>
      </w:r>
      <w:r>
        <w:rPr>
          <w:color w:val="221F1F"/>
          <w:spacing w:val="-13"/>
        </w:rPr>
        <w:t xml:space="preserve"> </w:t>
      </w:r>
      <w:r>
        <w:rPr>
          <w:color w:val="221F1F"/>
        </w:rPr>
        <w:t>unidades</w:t>
      </w:r>
      <w:r>
        <w:rPr>
          <w:color w:val="221F1F"/>
          <w:spacing w:val="-12"/>
        </w:rPr>
        <w:t xml:space="preserve"> </w:t>
      </w:r>
      <w:r>
        <w:rPr>
          <w:color w:val="221F1F"/>
        </w:rPr>
        <w:t xml:space="preserve">del </w:t>
      </w:r>
      <w:r>
        <w:rPr>
          <w:color w:val="221F1F"/>
          <w:spacing w:val="-2"/>
        </w:rPr>
        <w:t>distritodeatenciónprimaria,concapacidaddeorganizarsedeformaautónoma,descentralizada</w:t>
      </w:r>
      <w:r>
        <w:rPr>
          <w:color w:val="221F1F"/>
          <w:spacing w:val="80"/>
          <w:w w:val="150"/>
        </w:rPr>
        <w:t xml:space="preserve">  </w:t>
      </w:r>
      <w:r>
        <w:rPr>
          <w:color w:val="221F1F"/>
        </w:rPr>
        <w:t>y</w:t>
      </w:r>
      <w:r>
        <w:rPr>
          <w:color w:val="221F1F"/>
          <w:spacing w:val="-13"/>
        </w:rPr>
        <w:t xml:space="preserve"> </w:t>
      </w:r>
      <w:r>
        <w:rPr>
          <w:color w:val="221F1F"/>
        </w:rPr>
        <w:t>expresamente</w:t>
      </w:r>
      <w:r>
        <w:rPr>
          <w:color w:val="221F1F"/>
          <w:spacing w:val="-12"/>
        </w:rPr>
        <w:t xml:space="preserve"> </w:t>
      </w:r>
      <w:r>
        <w:rPr>
          <w:color w:val="221F1F"/>
        </w:rPr>
        <w:t>recogidaen</w:t>
      </w:r>
      <w:r>
        <w:rPr>
          <w:color w:val="221F1F"/>
          <w:spacing w:val="-12"/>
        </w:rPr>
        <w:t xml:space="preserve"> </w:t>
      </w:r>
      <w:r>
        <w:rPr>
          <w:color w:val="221F1F"/>
        </w:rPr>
        <w:t>el</w:t>
      </w:r>
      <w:r>
        <w:rPr>
          <w:color w:val="221F1F"/>
          <w:spacing w:val="-12"/>
        </w:rPr>
        <w:t xml:space="preserve"> </w:t>
      </w:r>
      <w:r>
        <w:rPr>
          <w:color w:val="221F1F"/>
        </w:rPr>
        <w:t>acuerdo</w:t>
      </w:r>
      <w:r>
        <w:rPr>
          <w:color w:val="221F1F"/>
          <w:spacing w:val="-9"/>
        </w:rPr>
        <w:t xml:space="preserve"> </w:t>
      </w:r>
      <w:r>
        <w:rPr>
          <w:color w:val="221F1F"/>
        </w:rPr>
        <w:t>de</w:t>
      </w:r>
      <w:r>
        <w:rPr>
          <w:color w:val="221F1F"/>
          <w:spacing w:val="-10"/>
        </w:rPr>
        <w:t xml:space="preserve"> </w:t>
      </w:r>
      <w:r>
        <w:rPr>
          <w:color w:val="221F1F"/>
        </w:rPr>
        <w:t>gestiónclínica,</w:t>
      </w:r>
      <w:r>
        <w:rPr>
          <w:color w:val="221F1F"/>
          <w:spacing w:val="-13"/>
        </w:rPr>
        <w:t xml:space="preserve"> </w:t>
      </w:r>
      <w:r>
        <w:rPr>
          <w:color w:val="221F1F"/>
        </w:rPr>
        <w:t>de</w:t>
      </w:r>
      <w:r>
        <w:rPr>
          <w:color w:val="221F1F"/>
          <w:spacing w:val="-9"/>
        </w:rPr>
        <w:t xml:space="preserve"> </w:t>
      </w:r>
      <w:r>
        <w:rPr>
          <w:color w:val="221F1F"/>
        </w:rPr>
        <w:t>conformidadconloestablecido</w:t>
      </w:r>
      <w:r>
        <w:rPr>
          <w:color w:val="221F1F"/>
          <w:spacing w:val="-12"/>
        </w:rPr>
        <w:t xml:space="preserve"> </w:t>
      </w:r>
      <w:r>
        <w:rPr>
          <w:color w:val="221F1F"/>
        </w:rPr>
        <w:t>en</w:t>
      </w:r>
      <w:r>
        <w:rPr>
          <w:color w:val="221F1F"/>
          <w:spacing w:val="-13"/>
        </w:rPr>
        <w:t xml:space="preserve"> </w:t>
      </w:r>
      <w:r>
        <w:rPr>
          <w:color w:val="221F1F"/>
        </w:rPr>
        <w:t>el artículo 27 de este Decreto.</w:t>
      </w:r>
    </w:p>
    <w:p w14:paraId="7DFD59B0" w14:textId="77777777" w:rsidR="00A663BF" w:rsidRDefault="00000000">
      <w:pPr>
        <w:pStyle w:val="Textoindependiente"/>
        <w:spacing w:line="230" w:lineRule="auto"/>
        <w:ind w:left="1276" w:right="132" w:hanging="286"/>
        <w:jc w:val="both"/>
      </w:pPr>
      <w:r>
        <w:rPr>
          <w:color w:val="221F1F"/>
        </w:rPr>
        <w:t>-Desarrollarlosmecanismos</w:t>
      </w:r>
      <w:r>
        <w:rPr>
          <w:color w:val="221F1F"/>
          <w:spacing w:val="-7"/>
        </w:rPr>
        <w:t xml:space="preserve"> </w:t>
      </w:r>
      <w:r>
        <w:rPr>
          <w:color w:val="221F1F"/>
        </w:rPr>
        <w:t>decoordinacióncon</w:t>
      </w:r>
      <w:r>
        <w:rPr>
          <w:color w:val="221F1F"/>
          <w:spacing w:val="-9"/>
        </w:rPr>
        <w:t xml:space="preserve"> </w:t>
      </w:r>
      <w:r>
        <w:rPr>
          <w:color w:val="221F1F"/>
        </w:rPr>
        <w:t>losdemáscentros</w:t>
      </w:r>
      <w:r>
        <w:rPr>
          <w:color w:val="221F1F"/>
          <w:spacing w:val="-7"/>
        </w:rPr>
        <w:t xml:space="preserve"> </w:t>
      </w:r>
      <w:r>
        <w:rPr>
          <w:color w:val="221F1F"/>
        </w:rPr>
        <w:t>y</w:t>
      </w:r>
      <w:r>
        <w:rPr>
          <w:color w:val="221F1F"/>
          <w:spacing w:val="-9"/>
        </w:rPr>
        <w:t xml:space="preserve"> </w:t>
      </w:r>
      <w:r>
        <w:rPr>
          <w:color w:val="221F1F"/>
        </w:rPr>
        <w:t>unidades</w:t>
      </w:r>
      <w:r>
        <w:rPr>
          <w:color w:val="221F1F"/>
          <w:spacing w:val="-9"/>
        </w:rPr>
        <w:t xml:space="preserve"> </w:t>
      </w:r>
      <w:r>
        <w:rPr>
          <w:color w:val="221F1F"/>
        </w:rPr>
        <w:t>delSistema</w:t>
      </w:r>
      <w:r>
        <w:rPr>
          <w:color w:val="221F1F"/>
          <w:spacing w:val="-9"/>
        </w:rPr>
        <w:t xml:space="preserve"> </w:t>
      </w:r>
      <w:r>
        <w:rPr>
          <w:color w:val="221F1F"/>
        </w:rPr>
        <w:t xml:space="preserve">Sanitario </w:t>
      </w:r>
      <w:r>
        <w:rPr>
          <w:color w:val="221F1F"/>
          <w:spacing w:val="-2"/>
        </w:rPr>
        <w:t>Público</w:t>
      </w:r>
      <w:r>
        <w:rPr>
          <w:color w:val="221F1F"/>
          <w:spacing w:val="-4"/>
        </w:rPr>
        <w:t xml:space="preserve"> </w:t>
      </w:r>
      <w:r>
        <w:rPr>
          <w:color w:val="221F1F"/>
          <w:spacing w:val="-2"/>
        </w:rPr>
        <w:t>de</w:t>
      </w:r>
      <w:r>
        <w:rPr>
          <w:color w:val="221F1F"/>
          <w:spacing w:val="-7"/>
        </w:rPr>
        <w:t xml:space="preserve"> </w:t>
      </w:r>
      <w:r>
        <w:rPr>
          <w:color w:val="221F1F"/>
          <w:spacing w:val="-2"/>
        </w:rPr>
        <w:t>Andalucía</w:t>
      </w:r>
      <w:r>
        <w:rPr>
          <w:color w:val="221F1F"/>
          <w:spacing w:val="-7"/>
        </w:rPr>
        <w:t xml:space="preserve"> </w:t>
      </w:r>
      <w:r>
        <w:rPr>
          <w:color w:val="221F1F"/>
          <w:spacing w:val="-2"/>
        </w:rPr>
        <w:t>con</w:t>
      </w:r>
      <w:r>
        <w:rPr>
          <w:color w:val="221F1F"/>
          <w:spacing w:val="-10"/>
        </w:rPr>
        <w:t xml:space="preserve"> </w:t>
      </w:r>
      <w:r>
        <w:rPr>
          <w:color w:val="221F1F"/>
          <w:spacing w:val="-2"/>
        </w:rPr>
        <w:t>los</w:t>
      </w:r>
      <w:r>
        <w:rPr>
          <w:color w:val="221F1F"/>
          <w:spacing w:val="-7"/>
        </w:rPr>
        <w:t xml:space="preserve"> </w:t>
      </w:r>
      <w:r>
        <w:rPr>
          <w:color w:val="221F1F"/>
          <w:spacing w:val="-2"/>
        </w:rPr>
        <w:t>que</w:t>
      </w:r>
      <w:r>
        <w:rPr>
          <w:color w:val="221F1F"/>
          <w:spacing w:val="-7"/>
        </w:rPr>
        <w:t xml:space="preserve"> </w:t>
      </w:r>
      <w:r>
        <w:rPr>
          <w:color w:val="221F1F"/>
          <w:spacing w:val="-2"/>
        </w:rPr>
        <w:t>esté</w:t>
      </w:r>
      <w:r>
        <w:rPr>
          <w:color w:val="221F1F"/>
          <w:spacing w:val="-5"/>
        </w:rPr>
        <w:t xml:space="preserve"> </w:t>
      </w:r>
      <w:r>
        <w:rPr>
          <w:color w:val="221F1F"/>
          <w:spacing w:val="-2"/>
        </w:rPr>
        <w:t>relacionada,</w:t>
      </w:r>
      <w:r>
        <w:rPr>
          <w:color w:val="221F1F"/>
          <w:spacing w:val="-5"/>
        </w:rPr>
        <w:t xml:space="preserve"> </w:t>
      </w:r>
      <w:r>
        <w:rPr>
          <w:color w:val="221F1F"/>
          <w:spacing w:val="-2"/>
        </w:rPr>
        <w:t>afin</w:t>
      </w:r>
      <w:r>
        <w:rPr>
          <w:color w:val="221F1F"/>
          <w:spacing w:val="-7"/>
        </w:rPr>
        <w:t xml:space="preserve"> </w:t>
      </w:r>
      <w:r>
        <w:rPr>
          <w:color w:val="221F1F"/>
          <w:spacing w:val="-2"/>
        </w:rPr>
        <w:t>de</w:t>
      </w:r>
      <w:r>
        <w:rPr>
          <w:color w:val="221F1F"/>
          <w:spacing w:val="-7"/>
        </w:rPr>
        <w:t xml:space="preserve"> </w:t>
      </w:r>
      <w:r>
        <w:rPr>
          <w:color w:val="221F1F"/>
          <w:spacing w:val="-2"/>
        </w:rPr>
        <w:t>lograr</w:t>
      </w:r>
      <w:r>
        <w:rPr>
          <w:color w:val="221F1F"/>
          <w:spacing w:val="-7"/>
        </w:rPr>
        <w:t xml:space="preserve"> </w:t>
      </w:r>
      <w:r>
        <w:rPr>
          <w:color w:val="221F1F"/>
          <w:spacing w:val="-2"/>
        </w:rPr>
        <w:t>una</w:t>
      </w:r>
      <w:r>
        <w:rPr>
          <w:color w:val="221F1F"/>
          <w:spacing w:val="-9"/>
        </w:rPr>
        <w:t xml:space="preserve"> </w:t>
      </w:r>
      <w:r>
        <w:rPr>
          <w:color w:val="221F1F"/>
          <w:spacing w:val="-2"/>
        </w:rPr>
        <w:t>atenciónsanitaria</w:t>
      </w:r>
      <w:r>
        <w:rPr>
          <w:color w:val="221F1F"/>
          <w:spacing w:val="-7"/>
        </w:rPr>
        <w:t xml:space="preserve"> </w:t>
      </w:r>
      <w:r>
        <w:rPr>
          <w:color w:val="221F1F"/>
          <w:spacing w:val="-2"/>
        </w:rPr>
        <w:t>integra-</w:t>
      </w:r>
      <w:r>
        <w:rPr>
          <w:color w:val="221F1F"/>
        </w:rPr>
        <w:t>da,</w:t>
      </w:r>
      <w:r>
        <w:rPr>
          <w:color w:val="221F1F"/>
          <w:spacing w:val="-4"/>
        </w:rPr>
        <w:t xml:space="preserve"> </w:t>
      </w:r>
      <w:r>
        <w:rPr>
          <w:color w:val="221F1F"/>
        </w:rPr>
        <w:t>con criterios de</w:t>
      </w:r>
      <w:r>
        <w:rPr>
          <w:color w:val="221F1F"/>
          <w:spacing w:val="-2"/>
        </w:rPr>
        <w:t xml:space="preserve"> </w:t>
      </w:r>
      <w:r>
        <w:rPr>
          <w:color w:val="221F1F"/>
        </w:rPr>
        <w:t>continuidad en la</w:t>
      </w:r>
      <w:r>
        <w:rPr>
          <w:color w:val="221F1F"/>
          <w:spacing w:val="-4"/>
        </w:rPr>
        <w:t xml:space="preserve"> </w:t>
      </w:r>
      <w:r>
        <w:rPr>
          <w:color w:val="221F1F"/>
        </w:rPr>
        <w:t>asistencia y cohesión</w:t>
      </w:r>
      <w:r>
        <w:rPr>
          <w:color w:val="221F1F"/>
          <w:spacing w:val="-2"/>
        </w:rPr>
        <w:t xml:space="preserve"> </w:t>
      </w:r>
      <w:r>
        <w:rPr>
          <w:color w:val="221F1F"/>
        </w:rPr>
        <w:t>de las diferentes</w:t>
      </w:r>
      <w:r>
        <w:rPr>
          <w:color w:val="221F1F"/>
          <w:spacing w:val="-4"/>
        </w:rPr>
        <w:t xml:space="preserve"> </w:t>
      </w:r>
      <w:r>
        <w:rPr>
          <w:color w:val="221F1F"/>
        </w:rPr>
        <w:t>actividades.</w:t>
      </w:r>
    </w:p>
    <w:p w14:paraId="7B66BDE7" w14:textId="77777777" w:rsidR="00A663BF" w:rsidRDefault="00000000">
      <w:pPr>
        <w:pStyle w:val="Textoindependiente"/>
        <w:spacing w:line="232" w:lineRule="auto"/>
        <w:ind w:left="1276" w:right="133" w:hanging="286"/>
        <w:jc w:val="both"/>
      </w:pPr>
      <w:r>
        <w:rPr>
          <w:color w:val="221F1F"/>
        </w:rPr>
        <w:t>-Desarrollar</w:t>
      </w:r>
      <w:r>
        <w:rPr>
          <w:color w:val="221F1F"/>
          <w:spacing w:val="-9"/>
        </w:rPr>
        <w:t xml:space="preserve"> </w:t>
      </w:r>
      <w:r>
        <w:rPr>
          <w:color w:val="221F1F"/>
        </w:rPr>
        <w:t>actuaciones</w:t>
      </w:r>
      <w:r>
        <w:rPr>
          <w:color w:val="221F1F"/>
          <w:spacing w:val="-8"/>
        </w:rPr>
        <w:t xml:space="preserve"> </w:t>
      </w:r>
      <w:r>
        <w:rPr>
          <w:color w:val="221F1F"/>
        </w:rPr>
        <w:t>de</w:t>
      </w:r>
      <w:r>
        <w:rPr>
          <w:color w:val="221F1F"/>
          <w:spacing w:val="-8"/>
        </w:rPr>
        <w:t xml:space="preserve"> </w:t>
      </w:r>
      <w:r>
        <w:rPr>
          <w:color w:val="221F1F"/>
        </w:rPr>
        <w:t>promoción</w:t>
      </w:r>
      <w:r>
        <w:rPr>
          <w:color w:val="221F1F"/>
          <w:spacing w:val="-8"/>
        </w:rPr>
        <w:t xml:space="preserve"> </w:t>
      </w:r>
      <w:r>
        <w:rPr>
          <w:color w:val="221F1F"/>
        </w:rPr>
        <w:t>de</w:t>
      </w:r>
      <w:r>
        <w:rPr>
          <w:color w:val="221F1F"/>
          <w:spacing w:val="-8"/>
        </w:rPr>
        <w:t xml:space="preserve"> </w:t>
      </w:r>
      <w:r>
        <w:rPr>
          <w:color w:val="221F1F"/>
        </w:rPr>
        <w:t>la</w:t>
      </w:r>
      <w:r>
        <w:rPr>
          <w:color w:val="221F1F"/>
          <w:spacing w:val="-9"/>
        </w:rPr>
        <w:t xml:space="preserve"> </w:t>
      </w:r>
      <w:r>
        <w:rPr>
          <w:color w:val="221F1F"/>
        </w:rPr>
        <w:t>salud,</w:t>
      </w:r>
      <w:r>
        <w:rPr>
          <w:color w:val="221F1F"/>
          <w:spacing w:val="-9"/>
        </w:rPr>
        <w:t xml:space="preserve"> </w:t>
      </w:r>
      <w:r>
        <w:rPr>
          <w:color w:val="221F1F"/>
        </w:rPr>
        <w:t>la</w:t>
      </w:r>
      <w:r>
        <w:rPr>
          <w:color w:val="221F1F"/>
          <w:spacing w:val="-7"/>
        </w:rPr>
        <w:t xml:space="preserve"> </w:t>
      </w:r>
      <w:r>
        <w:rPr>
          <w:color w:val="221F1F"/>
        </w:rPr>
        <w:t>educación</w:t>
      </w:r>
      <w:r>
        <w:rPr>
          <w:color w:val="221F1F"/>
          <w:spacing w:val="-9"/>
        </w:rPr>
        <w:t xml:space="preserve"> </w:t>
      </w:r>
      <w:r>
        <w:rPr>
          <w:color w:val="221F1F"/>
        </w:rPr>
        <w:t>para</w:t>
      </w:r>
      <w:r>
        <w:rPr>
          <w:color w:val="221F1F"/>
          <w:spacing w:val="-9"/>
        </w:rPr>
        <w:t xml:space="preserve"> </w:t>
      </w:r>
      <w:r>
        <w:rPr>
          <w:color w:val="221F1F"/>
        </w:rPr>
        <w:t>la</w:t>
      </w:r>
      <w:r>
        <w:rPr>
          <w:color w:val="221F1F"/>
          <w:spacing w:val="-9"/>
        </w:rPr>
        <w:t xml:space="preserve"> </w:t>
      </w:r>
      <w:r>
        <w:rPr>
          <w:color w:val="221F1F"/>
        </w:rPr>
        <w:t>salud,</w:t>
      </w:r>
      <w:r>
        <w:rPr>
          <w:color w:val="221F1F"/>
          <w:spacing w:val="-9"/>
        </w:rPr>
        <w:t xml:space="preserve"> </w:t>
      </w:r>
      <w:r>
        <w:rPr>
          <w:color w:val="221F1F"/>
        </w:rPr>
        <w:t>la</w:t>
      </w:r>
      <w:r>
        <w:rPr>
          <w:color w:val="221F1F"/>
          <w:spacing w:val="-7"/>
        </w:rPr>
        <w:t xml:space="preserve"> </w:t>
      </w:r>
      <w:r>
        <w:rPr>
          <w:color w:val="221F1F"/>
        </w:rPr>
        <w:t>prevención</w:t>
      </w:r>
      <w:r>
        <w:rPr>
          <w:color w:val="221F1F"/>
          <w:spacing w:val="-8"/>
        </w:rPr>
        <w:t xml:space="preserve"> </w:t>
      </w:r>
      <w:r>
        <w:rPr>
          <w:color w:val="221F1F"/>
        </w:rPr>
        <w:t>de</w:t>
      </w:r>
      <w:r>
        <w:rPr>
          <w:color w:val="221F1F"/>
          <w:spacing w:val="-8"/>
        </w:rPr>
        <w:t xml:space="preserve"> </w:t>
      </w:r>
      <w:r>
        <w:rPr>
          <w:color w:val="221F1F"/>
        </w:rPr>
        <w:t>la enfermedad, los cuidados y la participación en las tareas de rehabilitación.</w:t>
      </w:r>
    </w:p>
    <w:p w14:paraId="2F90489F" w14:textId="77777777" w:rsidR="00A663BF" w:rsidRDefault="00000000">
      <w:pPr>
        <w:pStyle w:val="Textoindependiente"/>
        <w:spacing w:line="232" w:lineRule="auto"/>
        <w:ind w:left="1276" w:right="129" w:hanging="286"/>
        <w:jc w:val="both"/>
      </w:pPr>
      <w:r>
        <w:rPr>
          <w:color w:val="221F1F"/>
        </w:rPr>
        <w:t>-Realizar</w:t>
      </w:r>
      <w:r>
        <w:rPr>
          <w:color w:val="221F1F"/>
          <w:spacing w:val="-13"/>
        </w:rPr>
        <w:t xml:space="preserve"> </w:t>
      </w:r>
      <w:r>
        <w:rPr>
          <w:color w:val="221F1F"/>
        </w:rPr>
        <w:t>el</w:t>
      </w:r>
      <w:r>
        <w:rPr>
          <w:color w:val="221F1F"/>
          <w:spacing w:val="-12"/>
        </w:rPr>
        <w:t xml:space="preserve"> </w:t>
      </w:r>
      <w:r>
        <w:rPr>
          <w:color w:val="221F1F"/>
        </w:rPr>
        <w:t>seguimiento</w:t>
      </w:r>
      <w:r>
        <w:rPr>
          <w:color w:val="221F1F"/>
          <w:spacing w:val="-10"/>
        </w:rPr>
        <w:t xml:space="preserve"> </w:t>
      </w:r>
      <w:r>
        <w:rPr>
          <w:color w:val="221F1F"/>
        </w:rPr>
        <w:t>continuado</w:t>
      </w:r>
      <w:r>
        <w:rPr>
          <w:color w:val="221F1F"/>
          <w:spacing w:val="-12"/>
        </w:rPr>
        <w:t xml:space="preserve"> </w:t>
      </w:r>
      <w:r>
        <w:rPr>
          <w:color w:val="221F1F"/>
        </w:rPr>
        <w:t>del</w:t>
      </w:r>
      <w:r>
        <w:rPr>
          <w:color w:val="221F1F"/>
          <w:spacing w:val="-10"/>
        </w:rPr>
        <w:t xml:space="preserve"> </w:t>
      </w:r>
      <w:r>
        <w:rPr>
          <w:color w:val="221F1F"/>
        </w:rPr>
        <w:t>nivel</w:t>
      </w:r>
      <w:r>
        <w:rPr>
          <w:color w:val="221F1F"/>
          <w:spacing w:val="-12"/>
        </w:rPr>
        <w:t xml:space="preserve"> </w:t>
      </w:r>
      <w:r>
        <w:rPr>
          <w:color w:val="221F1F"/>
        </w:rPr>
        <w:t>de</w:t>
      </w:r>
      <w:r>
        <w:rPr>
          <w:color w:val="221F1F"/>
          <w:spacing w:val="-11"/>
        </w:rPr>
        <w:t xml:space="preserve"> </w:t>
      </w:r>
      <w:r>
        <w:rPr>
          <w:color w:val="221F1F"/>
        </w:rPr>
        <w:t>salud</w:t>
      </w:r>
      <w:r>
        <w:rPr>
          <w:color w:val="221F1F"/>
          <w:spacing w:val="-9"/>
        </w:rPr>
        <w:t xml:space="preserve"> </w:t>
      </w:r>
      <w:r>
        <w:rPr>
          <w:color w:val="221F1F"/>
        </w:rPr>
        <w:t>de</w:t>
      </w:r>
      <w:r>
        <w:rPr>
          <w:color w:val="221F1F"/>
          <w:spacing w:val="-13"/>
        </w:rPr>
        <w:t xml:space="preserve"> </w:t>
      </w:r>
      <w:r>
        <w:rPr>
          <w:color w:val="221F1F"/>
        </w:rPr>
        <w:t>la</w:t>
      </w:r>
      <w:r>
        <w:rPr>
          <w:color w:val="221F1F"/>
          <w:spacing w:val="-10"/>
        </w:rPr>
        <w:t xml:space="preserve"> </w:t>
      </w:r>
      <w:r>
        <w:rPr>
          <w:color w:val="221F1F"/>
        </w:rPr>
        <w:t>población</w:t>
      </w:r>
      <w:r>
        <w:rPr>
          <w:color w:val="221F1F"/>
          <w:spacing w:val="-12"/>
        </w:rPr>
        <w:t xml:space="preserve"> </w:t>
      </w:r>
      <w:r>
        <w:rPr>
          <w:color w:val="221F1F"/>
        </w:rPr>
        <w:t>de</w:t>
      </w:r>
      <w:r>
        <w:rPr>
          <w:color w:val="221F1F"/>
          <w:spacing w:val="-11"/>
        </w:rPr>
        <w:t xml:space="preserve"> </w:t>
      </w:r>
      <w:r>
        <w:rPr>
          <w:color w:val="221F1F"/>
        </w:rPr>
        <w:t>su</w:t>
      </w:r>
      <w:r>
        <w:rPr>
          <w:color w:val="221F1F"/>
          <w:spacing w:val="-11"/>
        </w:rPr>
        <w:t xml:space="preserve"> </w:t>
      </w:r>
      <w:r>
        <w:rPr>
          <w:color w:val="221F1F"/>
        </w:rPr>
        <w:t>zona</w:t>
      </w:r>
      <w:r>
        <w:rPr>
          <w:color w:val="221F1F"/>
          <w:spacing w:val="-10"/>
        </w:rPr>
        <w:t xml:space="preserve"> </w:t>
      </w:r>
      <w:r>
        <w:rPr>
          <w:color w:val="221F1F"/>
        </w:rPr>
        <w:t>de</w:t>
      </w:r>
      <w:r>
        <w:rPr>
          <w:color w:val="221F1F"/>
          <w:spacing w:val="-13"/>
        </w:rPr>
        <w:t xml:space="preserve"> </w:t>
      </w:r>
      <w:r>
        <w:rPr>
          <w:color w:val="221F1F"/>
        </w:rPr>
        <w:t>actuación,</w:t>
      </w:r>
      <w:r>
        <w:rPr>
          <w:color w:val="221F1F"/>
          <w:spacing w:val="-12"/>
        </w:rPr>
        <w:t xml:space="preserve"> </w:t>
      </w:r>
      <w:r>
        <w:rPr>
          <w:color w:val="221F1F"/>
        </w:rPr>
        <w:t xml:space="preserve">lle-vando a cabo la implantación de los procesos asistenciales, planes integrales y programas de </w:t>
      </w:r>
      <w:r>
        <w:rPr>
          <w:color w:val="221F1F"/>
          <w:spacing w:val="-2"/>
        </w:rPr>
        <w:t>salud,</w:t>
      </w:r>
      <w:r>
        <w:rPr>
          <w:color w:val="221F1F"/>
          <w:spacing w:val="-5"/>
        </w:rPr>
        <w:t xml:space="preserve"> </w:t>
      </w:r>
      <w:r>
        <w:rPr>
          <w:color w:val="221F1F"/>
          <w:spacing w:val="-2"/>
        </w:rPr>
        <w:t>en</w:t>
      </w:r>
      <w:r>
        <w:rPr>
          <w:color w:val="221F1F"/>
          <w:spacing w:val="-5"/>
        </w:rPr>
        <w:t xml:space="preserve"> </w:t>
      </w:r>
      <w:r>
        <w:rPr>
          <w:color w:val="221F1F"/>
          <w:spacing w:val="-2"/>
        </w:rPr>
        <w:t>función</w:t>
      </w:r>
      <w:r>
        <w:rPr>
          <w:color w:val="221F1F"/>
          <w:spacing w:val="-5"/>
        </w:rPr>
        <w:t xml:space="preserve"> </w:t>
      </w:r>
      <w:r>
        <w:rPr>
          <w:color w:val="221F1F"/>
          <w:spacing w:val="-2"/>
        </w:rPr>
        <w:t>de</w:t>
      </w:r>
      <w:r>
        <w:rPr>
          <w:color w:val="221F1F"/>
          <w:spacing w:val="-5"/>
        </w:rPr>
        <w:t xml:space="preserve"> </w:t>
      </w:r>
      <w:r>
        <w:rPr>
          <w:color w:val="221F1F"/>
          <w:spacing w:val="-2"/>
        </w:rPr>
        <w:t>laplanificación</w:t>
      </w:r>
      <w:r>
        <w:rPr>
          <w:color w:val="221F1F"/>
          <w:spacing w:val="-5"/>
        </w:rPr>
        <w:t xml:space="preserve"> </w:t>
      </w:r>
      <w:r>
        <w:rPr>
          <w:color w:val="221F1F"/>
          <w:spacing w:val="-2"/>
        </w:rPr>
        <w:t>establecidaporla</w:t>
      </w:r>
      <w:r>
        <w:rPr>
          <w:color w:val="221F1F"/>
          <w:spacing w:val="-10"/>
        </w:rPr>
        <w:t xml:space="preserve"> </w:t>
      </w:r>
      <w:r>
        <w:rPr>
          <w:color w:val="221F1F"/>
          <w:spacing w:val="-2"/>
        </w:rPr>
        <w:t>Dirección</w:t>
      </w:r>
      <w:r>
        <w:rPr>
          <w:color w:val="221F1F"/>
          <w:spacing w:val="-3"/>
        </w:rPr>
        <w:t xml:space="preserve"> </w:t>
      </w:r>
      <w:r>
        <w:rPr>
          <w:color w:val="221F1F"/>
          <w:spacing w:val="-2"/>
        </w:rPr>
        <w:t>Gerencia</w:t>
      </w:r>
      <w:r>
        <w:rPr>
          <w:color w:val="221F1F"/>
          <w:spacing w:val="-6"/>
        </w:rPr>
        <w:t xml:space="preserve"> </w:t>
      </w:r>
      <w:r>
        <w:rPr>
          <w:color w:val="221F1F"/>
          <w:spacing w:val="-2"/>
        </w:rPr>
        <w:t>del</w:t>
      </w:r>
      <w:r>
        <w:rPr>
          <w:color w:val="221F1F"/>
          <w:spacing w:val="-3"/>
        </w:rPr>
        <w:t xml:space="preserve"> </w:t>
      </w:r>
      <w:r>
        <w:rPr>
          <w:color w:val="221F1F"/>
          <w:spacing w:val="-2"/>
        </w:rPr>
        <w:t>distrito</w:t>
      </w:r>
      <w:r>
        <w:rPr>
          <w:color w:val="221F1F"/>
          <w:spacing w:val="-3"/>
        </w:rPr>
        <w:t xml:space="preserve"> </w:t>
      </w:r>
      <w:r>
        <w:rPr>
          <w:color w:val="221F1F"/>
          <w:spacing w:val="-2"/>
        </w:rPr>
        <w:t>de</w:t>
      </w:r>
      <w:r>
        <w:rPr>
          <w:color w:val="221F1F"/>
          <w:spacing w:val="-5"/>
        </w:rPr>
        <w:t xml:space="preserve"> </w:t>
      </w:r>
      <w:r>
        <w:rPr>
          <w:color w:val="221F1F"/>
          <w:spacing w:val="-2"/>
        </w:rPr>
        <w:t>atención primaria.</w:t>
      </w:r>
    </w:p>
    <w:p w14:paraId="4D3EBF6C" w14:textId="77777777" w:rsidR="00A663BF" w:rsidRDefault="00000000">
      <w:pPr>
        <w:pStyle w:val="Textoindependiente"/>
        <w:spacing w:line="235" w:lineRule="auto"/>
        <w:ind w:left="1276" w:right="105" w:hanging="284"/>
        <w:jc w:val="both"/>
      </w:pPr>
      <w:r>
        <w:rPr>
          <w:color w:val="221F1F"/>
          <w:spacing w:val="-2"/>
        </w:rPr>
        <w:t>-Realizar</w:t>
      </w:r>
      <w:r>
        <w:rPr>
          <w:color w:val="221F1F"/>
          <w:spacing w:val="-6"/>
        </w:rPr>
        <w:t xml:space="preserve"> </w:t>
      </w:r>
      <w:r>
        <w:rPr>
          <w:color w:val="221F1F"/>
          <w:spacing w:val="-2"/>
        </w:rPr>
        <w:t>las</w:t>
      </w:r>
      <w:r>
        <w:rPr>
          <w:color w:val="221F1F"/>
          <w:spacing w:val="-6"/>
        </w:rPr>
        <w:t xml:space="preserve"> </w:t>
      </w:r>
      <w:r>
        <w:rPr>
          <w:color w:val="221F1F"/>
          <w:spacing w:val="-2"/>
        </w:rPr>
        <w:t>actuaciones</w:t>
      </w:r>
      <w:r>
        <w:rPr>
          <w:color w:val="221F1F"/>
          <w:spacing w:val="-4"/>
        </w:rPr>
        <w:t xml:space="preserve"> </w:t>
      </w:r>
      <w:r>
        <w:rPr>
          <w:color w:val="221F1F"/>
          <w:spacing w:val="-2"/>
        </w:rPr>
        <w:t>necesarias para</w:t>
      </w:r>
      <w:r>
        <w:rPr>
          <w:color w:val="221F1F"/>
          <w:spacing w:val="-6"/>
        </w:rPr>
        <w:t xml:space="preserve"> </w:t>
      </w:r>
      <w:r>
        <w:rPr>
          <w:color w:val="221F1F"/>
          <w:spacing w:val="-2"/>
        </w:rPr>
        <w:t>el</w:t>
      </w:r>
      <w:r>
        <w:rPr>
          <w:color w:val="221F1F"/>
          <w:spacing w:val="-3"/>
        </w:rPr>
        <w:t xml:space="preserve"> </w:t>
      </w:r>
      <w:r>
        <w:rPr>
          <w:color w:val="221F1F"/>
          <w:spacing w:val="-2"/>
        </w:rPr>
        <w:t>desarrollo de</w:t>
      </w:r>
      <w:r>
        <w:rPr>
          <w:color w:val="221F1F"/>
          <w:spacing w:val="-4"/>
        </w:rPr>
        <w:t xml:space="preserve"> </w:t>
      </w:r>
      <w:r>
        <w:rPr>
          <w:color w:val="221F1F"/>
          <w:spacing w:val="-2"/>
        </w:rPr>
        <w:t>los</w:t>
      </w:r>
      <w:r>
        <w:rPr>
          <w:color w:val="221F1F"/>
          <w:spacing w:val="-4"/>
        </w:rPr>
        <w:t xml:space="preserve"> </w:t>
      </w:r>
      <w:r>
        <w:rPr>
          <w:color w:val="221F1F"/>
          <w:spacing w:val="-2"/>
        </w:rPr>
        <w:t>planes y</w:t>
      </w:r>
      <w:r>
        <w:rPr>
          <w:color w:val="221F1F"/>
          <w:spacing w:val="-6"/>
        </w:rPr>
        <w:t xml:space="preserve"> </w:t>
      </w:r>
      <w:r>
        <w:rPr>
          <w:color w:val="221F1F"/>
          <w:spacing w:val="-2"/>
        </w:rPr>
        <w:t>programas</w:t>
      </w:r>
      <w:r>
        <w:rPr>
          <w:color w:val="221F1F"/>
          <w:spacing w:val="-4"/>
        </w:rPr>
        <w:t xml:space="preserve"> </w:t>
      </w:r>
      <w:r>
        <w:rPr>
          <w:color w:val="221F1F"/>
          <w:spacing w:val="-2"/>
        </w:rPr>
        <w:t>de</w:t>
      </w:r>
      <w:r>
        <w:rPr>
          <w:color w:val="221F1F"/>
          <w:spacing w:val="-4"/>
        </w:rPr>
        <w:t xml:space="preserve"> </w:t>
      </w:r>
      <w:r>
        <w:rPr>
          <w:color w:val="221F1F"/>
          <w:spacing w:val="-2"/>
        </w:rPr>
        <w:t xml:space="preserve">promoción del </w:t>
      </w:r>
      <w:r>
        <w:rPr>
          <w:color w:val="221F1F"/>
        </w:rPr>
        <w:t>uso racional del medicamento y gestión eficaz y eficiente de la prestación farmacéutica.</w:t>
      </w:r>
    </w:p>
    <w:p w14:paraId="7B426CE5" w14:textId="77777777" w:rsidR="00A663BF" w:rsidRDefault="00000000">
      <w:pPr>
        <w:pStyle w:val="Textoindependiente"/>
        <w:spacing w:line="230" w:lineRule="auto"/>
        <w:ind w:left="1276" w:right="130" w:hanging="286"/>
        <w:jc w:val="both"/>
      </w:pPr>
      <w:r>
        <w:rPr>
          <w:color w:val="221F1F"/>
        </w:rPr>
        <w:t>-Evaluarlasactuaciones realizadasylosresultados obtenidos, asícomolaparticipación en progra-mas</w:t>
      </w:r>
      <w:r>
        <w:rPr>
          <w:color w:val="221F1F"/>
          <w:spacing w:val="-8"/>
        </w:rPr>
        <w:t xml:space="preserve"> </w:t>
      </w:r>
      <w:r>
        <w:rPr>
          <w:color w:val="221F1F"/>
        </w:rPr>
        <w:t>generales</w:t>
      </w:r>
      <w:r>
        <w:rPr>
          <w:color w:val="221F1F"/>
          <w:spacing w:val="-8"/>
        </w:rPr>
        <w:t xml:space="preserve"> </w:t>
      </w:r>
      <w:r>
        <w:rPr>
          <w:color w:val="221F1F"/>
        </w:rPr>
        <w:t>de</w:t>
      </w:r>
      <w:r>
        <w:rPr>
          <w:color w:val="221F1F"/>
          <w:spacing w:val="-8"/>
        </w:rPr>
        <w:t xml:space="preserve"> </w:t>
      </w:r>
      <w:r>
        <w:rPr>
          <w:color w:val="221F1F"/>
        </w:rPr>
        <w:t>evaluación</w:t>
      </w:r>
      <w:r>
        <w:rPr>
          <w:color w:val="221F1F"/>
          <w:spacing w:val="-8"/>
        </w:rPr>
        <w:t xml:space="preserve"> </w:t>
      </w:r>
      <w:r>
        <w:rPr>
          <w:color w:val="221F1F"/>
        </w:rPr>
        <w:t>y</w:t>
      </w:r>
      <w:r>
        <w:rPr>
          <w:color w:val="221F1F"/>
          <w:spacing w:val="-8"/>
        </w:rPr>
        <w:t xml:space="preserve"> </w:t>
      </w:r>
      <w:r>
        <w:rPr>
          <w:color w:val="221F1F"/>
        </w:rPr>
        <w:t>acreditación</w:t>
      </w:r>
      <w:r>
        <w:rPr>
          <w:color w:val="221F1F"/>
          <w:spacing w:val="-11"/>
        </w:rPr>
        <w:t xml:space="preserve"> </w:t>
      </w:r>
      <w:r>
        <w:rPr>
          <w:color w:val="221F1F"/>
        </w:rPr>
        <w:t>establecidos</w:t>
      </w:r>
      <w:r>
        <w:rPr>
          <w:color w:val="221F1F"/>
          <w:spacing w:val="-8"/>
        </w:rPr>
        <w:t xml:space="preserve"> </w:t>
      </w:r>
      <w:r>
        <w:rPr>
          <w:color w:val="221F1F"/>
        </w:rPr>
        <w:t>por</w:t>
      </w:r>
      <w:r>
        <w:rPr>
          <w:color w:val="221F1F"/>
          <w:spacing w:val="-11"/>
        </w:rPr>
        <w:t xml:space="preserve"> </w:t>
      </w:r>
      <w:r>
        <w:rPr>
          <w:color w:val="221F1F"/>
        </w:rPr>
        <w:t>la</w:t>
      </w:r>
      <w:r>
        <w:rPr>
          <w:color w:val="221F1F"/>
          <w:spacing w:val="-8"/>
        </w:rPr>
        <w:t xml:space="preserve"> </w:t>
      </w:r>
      <w:r>
        <w:rPr>
          <w:color w:val="221F1F"/>
        </w:rPr>
        <w:t>Dirección</w:t>
      </w:r>
      <w:r>
        <w:rPr>
          <w:color w:val="221F1F"/>
          <w:spacing w:val="-8"/>
        </w:rPr>
        <w:t xml:space="preserve"> </w:t>
      </w:r>
      <w:r>
        <w:rPr>
          <w:color w:val="221F1F"/>
        </w:rPr>
        <w:t>Gerencia</w:t>
      </w:r>
      <w:r>
        <w:rPr>
          <w:color w:val="221F1F"/>
          <w:spacing w:val="-9"/>
        </w:rPr>
        <w:t xml:space="preserve"> </w:t>
      </w:r>
      <w:r>
        <w:rPr>
          <w:color w:val="221F1F"/>
        </w:rPr>
        <w:t>del</w:t>
      </w:r>
      <w:r>
        <w:rPr>
          <w:color w:val="221F1F"/>
          <w:spacing w:val="-7"/>
        </w:rPr>
        <w:t xml:space="preserve"> </w:t>
      </w:r>
      <w:r>
        <w:rPr>
          <w:color w:val="221F1F"/>
        </w:rPr>
        <w:t xml:space="preserve">Servicio </w:t>
      </w:r>
      <w:r>
        <w:rPr>
          <w:color w:val="221F1F"/>
          <w:spacing w:val="-2"/>
        </w:rPr>
        <w:t>Andaluz</w:t>
      </w:r>
      <w:r>
        <w:rPr>
          <w:color w:val="221F1F"/>
          <w:spacing w:val="-3"/>
        </w:rPr>
        <w:t xml:space="preserve"> </w:t>
      </w:r>
      <w:r>
        <w:rPr>
          <w:color w:val="221F1F"/>
          <w:spacing w:val="-2"/>
        </w:rPr>
        <w:t>de Salud, con</w:t>
      </w:r>
      <w:r>
        <w:rPr>
          <w:color w:val="221F1F"/>
          <w:spacing w:val="-5"/>
        </w:rPr>
        <w:t xml:space="preserve"> </w:t>
      </w:r>
      <w:r>
        <w:rPr>
          <w:color w:val="221F1F"/>
          <w:spacing w:val="-2"/>
        </w:rPr>
        <w:t>criterios de orientación</w:t>
      </w:r>
      <w:r>
        <w:rPr>
          <w:color w:val="221F1F"/>
          <w:spacing w:val="-3"/>
        </w:rPr>
        <w:t xml:space="preserve"> </w:t>
      </w:r>
      <w:r>
        <w:rPr>
          <w:color w:val="221F1F"/>
          <w:spacing w:val="-2"/>
        </w:rPr>
        <w:t>hacialosresultados en</w:t>
      </w:r>
      <w:r>
        <w:rPr>
          <w:color w:val="221F1F"/>
          <w:spacing w:val="-5"/>
        </w:rPr>
        <w:t xml:space="preserve"> </w:t>
      </w:r>
      <w:r>
        <w:rPr>
          <w:color w:val="221F1F"/>
          <w:spacing w:val="-2"/>
        </w:rPr>
        <w:t xml:space="preserve">salud, lamejora continua y </w:t>
      </w:r>
      <w:r>
        <w:rPr>
          <w:color w:val="221F1F"/>
        </w:rPr>
        <w:t>la gestión eficiente de los recursos.</w:t>
      </w:r>
    </w:p>
    <w:p w14:paraId="3E588527" w14:textId="77777777" w:rsidR="00A663BF" w:rsidRDefault="00000000">
      <w:pPr>
        <w:pStyle w:val="Textoindependiente"/>
        <w:spacing w:line="232" w:lineRule="auto"/>
        <w:ind w:left="1276" w:right="128" w:hanging="286"/>
        <w:jc w:val="both"/>
      </w:pPr>
      <w:r>
        <w:rPr>
          <w:color w:val="221F1F"/>
        </w:rPr>
        <w:t>-Realizar</w:t>
      </w:r>
      <w:r>
        <w:rPr>
          <w:color w:val="221F1F"/>
          <w:spacing w:val="-13"/>
        </w:rPr>
        <w:t xml:space="preserve"> </w:t>
      </w:r>
      <w:r>
        <w:rPr>
          <w:color w:val="221F1F"/>
        </w:rPr>
        <w:t>las</w:t>
      </w:r>
      <w:r>
        <w:rPr>
          <w:color w:val="221F1F"/>
          <w:spacing w:val="-12"/>
        </w:rPr>
        <w:t xml:space="preserve"> </w:t>
      </w:r>
      <w:r>
        <w:rPr>
          <w:color w:val="221F1F"/>
        </w:rPr>
        <w:t>actividades</w:t>
      </w:r>
      <w:r>
        <w:rPr>
          <w:color w:val="221F1F"/>
          <w:spacing w:val="-12"/>
        </w:rPr>
        <w:t xml:space="preserve"> </w:t>
      </w:r>
      <w:r>
        <w:rPr>
          <w:color w:val="221F1F"/>
        </w:rPr>
        <w:t>de</w:t>
      </w:r>
      <w:r>
        <w:rPr>
          <w:color w:val="221F1F"/>
          <w:spacing w:val="-12"/>
        </w:rPr>
        <w:t xml:space="preserve"> </w:t>
      </w:r>
      <w:r>
        <w:rPr>
          <w:color w:val="221F1F"/>
        </w:rPr>
        <w:t>formación</w:t>
      </w:r>
      <w:r>
        <w:rPr>
          <w:color w:val="221F1F"/>
          <w:spacing w:val="-12"/>
        </w:rPr>
        <w:t xml:space="preserve"> </w:t>
      </w:r>
      <w:r>
        <w:rPr>
          <w:color w:val="221F1F"/>
        </w:rPr>
        <w:t>continuada</w:t>
      </w:r>
      <w:r>
        <w:rPr>
          <w:color w:val="221F1F"/>
          <w:spacing w:val="-12"/>
        </w:rPr>
        <w:t xml:space="preserve"> </w:t>
      </w:r>
      <w:r>
        <w:rPr>
          <w:color w:val="221F1F"/>
        </w:rPr>
        <w:t>necesarias</w:t>
      </w:r>
      <w:r>
        <w:rPr>
          <w:color w:val="221F1F"/>
          <w:spacing w:val="-12"/>
        </w:rPr>
        <w:t xml:space="preserve"> </w:t>
      </w:r>
      <w:r>
        <w:rPr>
          <w:color w:val="221F1F"/>
        </w:rPr>
        <w:t>para</w:t>
      </w:r>
      <w:r>
        <w:rPr>
          <w:color w:val="221F1F"/>
          <w:spacing w:val="-12"/>
        </w:rPr>
        <w:t xml:space="preserve"> </w:t>
      </w:r>
      <w:r>
        <w:rPr>
          <w:color w:val="221F1F"/>
        </w:rPr>
        <w:t>adecuar</w:t>
      </w:r>
      <w:r>
        <w:rPr>
          <w:color w:val="221F1F"/>
          <w:spacing w:val="-12"/>
        </w:rPr>
        <w:t xml:space="preserve"> </w:t>
      </w:r>
      <w:r>
        <w:rPr>
          <w:color w:val="221F1F"/>
        </w:rPr>
        <w:t>los</w:t>
      </w:r>
      <w:r>
        <w:rPr>
          <w:color w:val="221F1F"/>
          <w:spacing w:val="-13"/>
        </w:rPr>
        <w:t xml:space="preserve"> </w:t>
      </w:r>
      <w:r>
        <w:rPr>
          <w:color w:val="221F1F"/>
        </w:rPr>
        <w:t>conocimientos,</w:t>
      </w:r>
      <w:r>
        <w:rPr>
          <w:color w:val="221F1F"/>
          <w:spacing w:val="-12"/>
        </w:rPr>
        <w:t xml:space="preserve"> </w:t>
      </w:r>
      <w:r>
        <w:rPr>
          <w:color w:val="221F1F"/>
        </w:rPr>
        <w:t>ha-bilidades</w:t>
      </w:r>
      <w:r>
        <w:rPr>
          <w:color w:val="221F1F"/>
          <w:spacing w:val="-6"/>
        </w:rPr>
        <w:t xml:space="preserve"> </w:t>
      </w:r>
      <w:r>
        <w:rPr>
          <w:color w:val="221F1F"/>
        </w:rPr>
        <w:t>y</w:t>
      </w:r>
      <w:r>
        <w:rPr>
          <w:color w:val="221F1F"/>
          <w:spacing w:val="-4"/>
        </w:rPr>
        <w:t xml:space="preserve"> </w:t>
      </w:r>
      <w:r>
        <w:rPr>
          <w:color w:val="221F1F"/>
        </w:rPr>
        <w:t>actitudes</w:t>
      </w:r>
      <w:r>
        <w:rPr>
          <w:color w:val="221F1F"/>
          <w:spacing w:val="-3"/>
        </w:rPr>
        <w:t xml:space="preserve"> </w:t>
      </w:r>
      <w:r>
        <w:rPr>
          <w:color w:val="221F1F"/>
        </w:rPr>
        <w:t>del</w:t>
      </w:r>
      <w:r>
        <w:rPr>
          <w:color w:val="221F1F"/>
          <w:spacing w:val="-2"/>
        </w:rPr>
        <w:t xml:space="preserve"> </w:t>
      </w:r>
      <w:r>
        <w:rPr>
          <w:color w:val="221F1F"/>
        </w:rPr>
        <w:t>personal</w:t>
      </w:r>
      <w:r>
        <w:rPr>
          <w:color w:val="221F1F"/>
          <w:spacing w:val="-2"/>
        </w:rPr>
        <w:t xml:space="preserve"> </w:t>
      </w:r>
      <w:r>
        <w:rPr>
          <w:color w:val="221F1F"/>
        </w:rPr>
        <w:t>de</w:t>
      </w:r>
      <w:r>
        <w:rPr>
          <w:color w:val="221F1F"/>
          <w:spacing w:val="-5"/>
        </w:rPr>
        <w:t xml:space="preserve"> </w:t>
      </w:r>
      <w:r>
        <w:rPr>
          <w:color w:val="221F1F"/>
        </w:rPr>
        <w:t>la</w:t>
      </w:r>
      <w:r>
        <w:rPr>
          <w:color w:val="221F1F"/>
          <w:spacing w:val="-3"/>
        </w:rPr>
        <w:t xml:space="preserve"> </w:t>
      </w:r>
      <w:r>
        <w:rPr>
          <w:color w:val="221F1F"/>
        </w:rPr>
        <w:t>unidad</w:t>
      </w:r>
      <w:r>
        <w:rPr>
          <w:color w:val="221F1F"/>
          <w:spacing w:val="-3"/>
        </w:rPr>
        <w:t xml:space="preserve"> </w:t>
      </w:r>
      <w:r>
        <w:rPr>
          <w:color w:val="221F1F"/>
        </w:rPr>
        <w:t>a</w:t>
      </w:r>
      <w:r>
        <w:rPr>
          <w:color w:val="221F1F"/>
          <w:spacing w:val="-6"/>
        </w:rPr>
        <w:t xml:space="preserve"> </w:t>
      </w:r>
      <w:r>
        <w:rPr>
          <w:color w:val="221F1F"/>
        </w:rPr>
        <w:t>los</w:t>
      </w:r>
      <w:r>
        <w:rPr>
          <w:color w:val="221F1F"/>
          <w:spacing w:val="-3"/>
        </w:rPr>
        <w:t xml:space="preserve"> </w:t>
      </w:r>
      <w:r>
        <w:rPr>
          <w:color w:val="221F1F"/>
        </w:rPr>
        <w:t>mapas</w:t>
      </w:r>
      <w:r>
        <w:rPr>
          <w:color w:val="221F1F"/>
          <w:spacing w:val="-4"/>
        </w:rPr>
        <w:t xml:space="preserve"> </w:t>
      </w:r>
      <w:r>
        <w:rPr>
          <w:color w:val="221F1F"/>
        </w:rPr>
        <w:t>de</w:t>
      </w:r>
      <w:r>
        <w:rPr>
          <w:color w:val="221F1F"/>
          <w:spacing w:val="-3"/>
        </w:rPr>
        <w:t xml:space="preserve"> </w:t>
      </w:r>
      <w:r>
        <w:rPr>
          <w:color w:val="221F1F"/>
        </w:rPr>
        <w:t>competencias</w:t>
      </w:r>
      <w:r>
        <w:rPr>
          <w:color w:val="221F1F"/>
          <w:spacing w:val="-6"/>
        </w:rPr>
        <w:t xml:space="preserve"> </w:t>
      </w:r>
      <w:r>
        <w:rPr>
          <w:color w:val="221F1F"/>
        </w:rPr>
        <w:t>establecidos</w:t>
      </w:r>
      <w:r>
        <w:rPr>
          <w:color w:val="221F1F"/>
          <w:spacing w:val="-5"/>
        </w:rPr>
        <w:t xml:space="preserve"> </w:t>
      </w:r>
      <w:r>
        <w:rPr>
          <w:color w:val="221F1F"/>
        </w:rPr>
        <w:t>para cada</w:t>
      </w:r>
      <w:r>
        <w:rPr>
          <w:color w:val="221F1F"/>
          <w:spacing w:val="-12"/>
        </w:rPr>
        <w:t xml:space="preserve"> </w:t>
      </w:r>
      <w:r>
        <w:rPr>
          <w:color w:val="221F1F"/>
        </w:rPr>
        <w:t>profesional,</w:t>
      </w:r>
      <w:r>
        <w:rPr>
          <w:color w:val="221F1F"/>
          <w:spacing w:val="-9"/>
        </w:rPr>
        <w:t xml:space="preserve"> </w:t>
      </w:r>
      <w:r>
        <w:rPr>
          <w:color w:val="221F1F"/>
        </w:rPr>
        <w:t>así</w:t>
      </w:r>
      <w:r>
        <w:rPr>
          <w:color w:val="221F1F"/>
          <w:spacing w:val="-12"/>
        </w:rPr>
        <w:t xml:space="preserve"> </w:t>
      </w:r>
      <w:r>
        <w:rPr>
          <w:color w:val="221F1F"/>
        </w:rPr>
        <w:t>como</w:t>
      </w:r>
      <w:r>
        <w:rPr>
          <w:color w:val="221F1F"/>
          <w:spacing w:val="-13"/>
        </w:rPr>
        <w:t xml:space="preserve"> </w:t>
      </w:r>
      <w:r>
        <w:rPr>
          <w:color w:val="221F1F"/>
        </w:rPr>
        <w:t>participar</w:t>
      </w:r>
      <w:r>
        <w:rPr>
          <w:color w:val="221F1F"/>
          <w:spacing w:val="-11"/>
        </w:rPr>
        <w:t xml:space="preserve"> </w:t>
      </w:r>
      <w:r>
        <w:rPr>
          <w:color w:val="221F1F"/>
        </w:rPr>
        <w:t>en</w:t>
      </w:r>
      <w:r>
        <w:rPr>
          <w:color w:val="221F1F"/>
          <w:spacing w:val="-10"/>
        </w:rPr>
        <w:t xml:space="preserve"> </w:t>
      </w:r>
      <w:r>
        <w:rPr>
          <w:color w:val="221F1F"/>
        </w:rPr>
        <w:t>aquellas</w:t>
      </w:r>
      <w:r>
        <w:rPr>
          <w:color w:val="221F1F"/>
          <w:spacing w:val="-10"/>
        </w:rPr>
        <w:t xml:space="preserve"> </w:t>
      </w:r>
      <w:r>
        <w:rPr>
          <w:color w:val="221F1F"/>
        </w:rPr>
        <w:t>otras</w:t>
      </w:r>
      <w:r>
        <w:rPr>
          <w:color w:val="221F1F"/>
          <w:spacing w:val="-12"/>
        </w:rPr>
        <w:t xml:space="preserve"> </w:t>
      </w:r>
      <w:r>
        <w:rPr>
          <w:color w:val="221F1F"/>
        </w:rPr>
        <w:t>actividades</w:t>
      </w:r>
      <w:r>
        <w:rPr>
          <w:color w:val="221F1F"/>
          <w:spacing w:val="-10"/>
        </w:rPr>
        <w:t xml:space="preserve"> </w:t>
      </w:r>
      <w:r>
        <w:rPr>
          <w:color w:val="221F1F"/>
        </w:rPr>
        <w:t>formativas</w:t>
      </w:r>
      <w:r>
        <w:rPr>
          <w:color w:val="221F1F"/>
          <w:spacing w:val="-12"/>
        </w:rPr>
        <w:t xml:space="preserve"> </w:t>
      </w:r>
      <w:r>
        <w:rPr>
          <w:color w:val="221F1F"/>
        </w:rPr>
        <w:t>adecuadas</w:t>
      </w:r>
      <w:r>
        <w:rPr>
          <w:color w:val="221F1F"/>
          <w:spacing w:val="-9"/>
        </w:rPr>
        <w:t xml:space="preserve"> </w:t>
      </w:r>
      <w:r>
        <w:rPr>
          <w:color w:val="221F1F"/>
        </w:rPr>
        <w:t>a</w:t>
      </w:r>
      <w:r>
        <w:rPr>
          <w:color w:val="221F1F"/>
          <w:spacing w:val="-12"/>
        </w:rPr>
        <w:t xml:space="preserve"> </w:t>
      </w:r>
      <w:r>
        <w:rPr>
          <w:color w:val="221F1F"/>
        </w:rPr>
        <w:t>los objetivos de la unidad de gestiónclínica.</w:t>
      </w:r>
    </w:p>
    <w:p w14:paraId="64F8FBA9" w14:textId="77777777" w:rsidR="00A663BF" w:rsidRDefault="00000000">
      <w:pPr>
        <w:pStyle w:val="Textoindependiente"/>
        <w:spacing w:line="232" w:lineRule="auto"/>
        <w:ind w:left="1276" w:right="130" w:hanging="286"/>
        <w:jc w:val="both"/>
      </w:pPr>
      <w:r>
        <w:rPr>
          <w:color w:val="221F1F"/>
        </w:rPr>
        <w:t>-Realizarlasactividades</w:t>
      </w:r>
      <w:r>
        <w:rPr>
          <w:color w:val="221F1F"/>
          <w:spacing w:val="-10"/>
        </w:rPr>
        <w:t xml:space="preserve"> </w:t>
      </w:r>
      <w:r>
        <w:rPr>
          <w:color w:val="221F1F"/>
        </w:rPr>
        <w:t>de</w:t>
      </w:r>
      <w:r>
        <w:rPr>
          <w:color w:val="221F1F"/>
          <w:spacing w:val="-13"/>
        </w:rPr>
        <w:t xml:space="preserve"> </w:t>
      </w:r>
      <w:r>
        <w:rPr>
          <w:color w:val="221F1F"/>
        </w:rPr>
        <w:t>formaciónpregraduada</w:t>
      </w:r>
      <w:r>
        <w:rPr>
          <w:color w:val="221F1F"/>
          <w:spacing w:val="-11"/>
        </w:rPr>
        <w:t xml:space="preserve"> </w:t>
      </w:r>
      <w:r>
        <w:rPr>
          <w:color w:val="221F1F"/>
        </w:rPr>
        <w:t>ypostgraduada</w:t>
      </w:r>
      <w:r>
        <w:rPr>
          <w:color w:val="221F1F"/>
          <w:spacing w:val="-11"/>
        </w:rPr>
        <w:t xml:space="preserve"> </w:t>
      </w:r>
      <w:r>
        <w:rPr>
          <w:color w:val="221F1F"/>
        </w:rPr>
        <w:t>correspondientes</w:t>
      </w:r>
      <w:r>
        <w:rPr>
          <w:color w:val="221F1F"/>
          <w:spacing w:val="-10"/>
        </w:rPr>
        <w:t xml:space="preserve"> </w:t>
      </w:r>
      <w:r>
        <w:rPr>
          <w:color w:val="221F1F"/>
        </w:rPr>
        <w:t>alas</w:t>
      </w:r>
      <w:r>
        <w:rPr>
          <w:color w:val="221F1F"/>
          <w:spacing w:val="-10"/>
        </w:rPr>
        <w:t xml:space="preserve"> </w:t>
      </w:r>
      <w:r>
        <w:rPr>
          <w:color w:val="221F1F"/>
        </w:rPr>
        <w:t>diferen-</w:t>
      </w:r>
      <w:r>
        <w:rPr>
          <w:color w:val="221F1F"/>
          <w:spacing w:val="-2"/>
        </w:rPr>
        <w:t>tes</w:t>
      </w:r>
      <w:r>
        <w:rPr>
          <w:color w:val="221F1F"/>
          <w:spacing w:val="-5"/>
        </w:rPr>
        <w:t xml:space="preserve"> </w:t>
      </w:r>
      <w:r>
        <w:rPr>
          <w:color w:val="221F1F"/>
          <w:spacing w:val="-2"/>
        </w:rPr>
        <w:t>categorías</w:t>
      </w:r>
      <w:r>
        <w:rPr>
          <w:color w:val="221F1F"/>
          <w:spacing w:val="-3"/>
        </w:rPr>
        <w:t xml:space="preserve"> </w:t>
      </w:r>
      <w:r>
        <w:rPr>
          <w:color w:val="221F1F"/>
          <w:spacing w:val="-2"/>
        </w:rPr>
        <w:t>y</w:t>
      </w:r>
      <w:r>
        <w:rPr>
          <w:color w:val="221F1F"/>
          <w:spacing w:val="-6"/>
        </w:rPr>
        <w:t xml:space="preserve"> </w:t>
      </w:r>
      <w:r>
        <w:rPr>
          <w:color w:val="221F1F"/>
          <w:spacing w:val="-2"/>
        </w:rPr>
        <w:t>áreas</w:t>
      </w:r>
      <w:r>
        <w:rPr>
          <w:color w:val="221F1F"/>
          <w:spacing w:val="-6"/>
        </w:rPr>
        <w:t xml:space="preserve"> </w:t>
      </w:r>
      <w:r>
        <w:rPr>
          <w:color w:val="221F1F"/>
          <w:spacing w:val="-2"/>
        </w:rPr>
        <w:t>de</w:t>
      </w:r>
      <w:r>
        <w:rPr>
          <w:color w:val="221F1F"/>
          <w:spacing w:val="-5"/>
        </w:rPr>
        <w:t xml:space="preserve"> </w:t>
      </w:r>
      <w:r>
        <w:rPr>
          <w:color w:val="221F1F"/>
          <w:spacing w:val="-2"/>
        </w:rPr>
        <w:t>conocimiento,</w:t>
      </w:r>
      <w:r>
        <w:rPr>
          <w:color w:val="221F1F"/>
          <w:spacing w:val="-5"/>
        </w:rPr>
        <w:t xml:space="preserve"> </w:t>
      </w:r>
      <w:r>
        <w:rPr>
          <w:color w:val="221F1F"/>
          <w:spacing w:val="-2"/>
        </w:rPr>
        <w:t>de</w:t>
      </w:r>
      <w:r>
        <w:rPr>
          <w:color w:val="221F1F"/>
          <w:spacing w:val="-5"/>
        </w:rPr>
        <w:t xml:space="preserve"> </w:t>
      </w:r>
      <w:r>
        <w:rPr>
          <w:color w:val="221F1F"/>
          <w:spacing w:val="-2"/>
        </w:rPr>
        <w:t>acuerdo</w:t>
      </w:r>
      <w:r>
        <w:rPr>
          <w:color w:val="221F1F"/>
          <w:spacing w:val="-5"/>
        </w:rPr>
        <w:t xml:space="preserve"> </w:t>
      </w:r>
      <w:r>
        <w:rPr>
          <w:color w:val="221F1F"/>
          <w:spacing w:val="-2"/>
        </w:rPr>
        <w:t>con</w:t>
      </w:r>
      <w:r>
        <w:rPr>
          <w:color w:val="221F1F"/>
          <w:spacing w:val="-9"/>
        </w:rPr>
        <w:t xml:space="preserve"> </w:t>
      </w:r>
      <w:r>
        <w:rPr>
          <w:color w:val="221F1F"/>
          <w:spacing w:val="-2"/>
        </w:rPr>
        <w:t>los</w:t>
      </w:r>
      <w:r>
        <w:rPr>
          <w:color w:val="221F1F"/>
          <w:spacing w:val="-6"/>
        </w:rPr>
        <w:t xml:space="preserve"> </w:t>
      </w:r>
      <w:r>
        <w:rPr>
          <w:color w:val="221F1F"/>
          <w:spacing w:val="-2"/>
        </w:rPr>
        <w:t>convenios</w:t>
      </w:r>
      <w:r>
        <w:rPr>
          <w:color w:val="221F1F"/>
          <w:spacing w:val="-5"/>
        </w:rPr>
        <w:t xml:space="preserve"> </w:t>
      </w:r>
      <w:r>
        <w:rPr>
          <w:color w:val="221F1F"/>
          <w:spacing w:val="-2"/>
        </w:rPr>
        <w:t>vigentes</w:t>
      </w:r>
      <w:r>
        <w:rPr>
          <w:color w:val="221F1F"/>
          <w:spacing w:val="-6"/>
        </w:rPr>
        <w:t xml:space="preserve"> </w:t>
      </w:r>
      <w:r>
        <w:rPr>
          <w:color w:val="221F1F"/>
          <w:spacing w:val="-2"/>
        </w:rPr>
        <w:t>en</w:t>
      </w:r>
      <w:r>
        <w:rPr>
          <w:color w:val="221F1F"/>
          <w:spacing w:val="-9"/>
        </w:rPr>
        <w:t xml:space="preserve"> </w:t>
      </w:r>
      <w:r>
        <w:rPr>
          <w:color w:val="221F1F"/>
          <w:spacing w:val="-2"/>
        </w:rPr>
        <w:t>cada</w:t>
      </w:r>
      <w:r>
        <w:rPr>
          <w:color w:val="221F1F"/>
          <w:spacing w:val="-7"/>
        </w:rPr>
        <w:t xml:space="preserve"> </w:t>
      </w:r>
      <w:r>
        <w:rPr>
          <w:color w:val="221F1F"/>
          <w:spacing w:val="-2"/>
        </w:rPr>
        <w:t xml:space="preserve">momento </w:t>
      </w:r>
      <w:r>
        <w:rPr>
          <w:color w:val="221F1F"/>
        </w:rPr>
        <w:t>en estas materias.</w:t>
      </w:r>
    </w:p>
    <w:p w14:paraId="3EDB8213" w14:textId="77777777" w:rsidR="00A663BF" w:rsidRDefault="00000000">
      <w:pPr>
        <w:pStyle w:val="Textoindependiente"/>
        <w:spacing w:line="232" w:lineRule="auto"/>
        <w:ind w:left="1276" w:right="130" w:hanging="286"/>
        <w:jc w:val="both"/>
      </w:pPr>
      <w:r>
        <w:rPr>
          <w:color w:val="221F1F"/>
        </w:rPr>
        <w:t>-Participar</w:t>
      </w:r>
      <w:r>
        <w:rPr>
          <w:color w:val="221F1F"/>
          <w:spacing w:val="-10"/>
        </w:rPr>
        <w:t xml:space="preserve"> </w:t>
      </w:r>
      <w:r>
        <w:rPr>
          <w:color w:val="221F1F"/>
        </w:rPr>
        <w:t>en</w:t>
      </w:r>
      <w:r>
        <w:rPr>
          <w:color w:val="221F1F"/>
          <w:spacing w:val="-10"/>
        </w:rPr>
        <w:t xml:space="preserve"> </w:t>
      </w:r>
      <w:r>
        <w:rPr>
          <w:color w:val="221F1F"/>
        </w:rPr>
        <w:t>el</w:t>
      </w:r>
      <w:r>
        <w:rPr>
          <w:color w:val="221F1F"/>
          <w:spacing w:val="-8"/>
        </w:rPr>
        <w:t xml:space="preserve"> </w:t>
      </w:r>
      <w:r>
        <w:rPr>
          <w:color w:val="221F1F"/>
        </w:rPr>
        <w:t>desarrollo</w:t>
      </w:r>
      <w:r>
        <w:rPr>
          <w:color w:val="221F1F"/>
          <w:spacing w:val="-10"/>
        </w:rPr>
        <w:t xml:space="preserve"> </w:t>
      </w:r>
      <w:r>
        <w:rPr>
          <w:color w:val="221F1F"/>
        </w:rPr>
        <w:t>de</w:t>
      </w:r>
      <w:r>
        <w:rPr>
          <w:color w:val="221F1F"/>
          <w:spacing w:val="-9"/>
        </w:rPr>
        <w:t xml:space="preserve"> </w:t>
      </w:r>
      <w:r>
        <w:rPr>
          <w:color w:val="221F1F"/>
        </w:rPr>
        <w:t>proyectos</w:t>
      </w:r>
      <w:r>
        <w:rPr>
          <w:color w:val="221F1F"/>
          <w:spacing w:val="-9"/>
        </w:rPr>
        <w:t xml:space="preserve"> </w:t>
      </w:r>
      <w:r>
        <w:rPr>
          <w:color w:val="221F1F"/>
        </w:rPr>
        <w:t>de</w:t>
      </w:r>
      <w:r>
        <w:rPr>
          <w:color w:val="221F1F"/>
          <w:spacing w:val="-9"/>
        </w:rPr>
        <w:t xml:space="preserve"> </w:t>
      </w:r>
      <w:r>
        <w:rPr>
          <w:color w:val="221F1F"/>
        </w:rPr>
        <w:t>investigación</w:t>
      </w:r>
      <w:r>
        <w:rPr>
          <w:color w:val="221F1F"/>
          <w:spacing w:val="-10"/>
        </w:rPr>
        <w:t xml:space="preserve"> </w:t>
      </w:r>
      <w:r>
        <w:rPr>
          <w:color w:val="221F1F"/>
        </w:rPr>
        <w:t>y</w:t>
      </w:r>
      <w:r>
        <w:rPr>
          <w:color w:val="221F1F"/>
          <w:spacing w:val="-10"/>
        </w:rPr>
        <w:t xml:space="preserve"> </w:t>
      </w:r>
      <w:r>
        <w:rPr>
          <w:color w:val="221F1F"/>
        </w:rPr>
        <w:t>otros</w:t>
      </w:r>
      <w:r>
        <w:rPr>
          <w:color w:val="221F1F"/>
          <w:spacing w:val="-11"/>
        </w:rPr>
        <w:t xml:space="preserve"> </w:t>
      </w:r>
      <w:r>
        <w:rPr>
          <w:color w:val="221F1F"/>
        </w:rPr>
        <w:t>estudios</w:t>
      </w:r>
      <w:r>
        <w:rPr>
          <w:color w:val="221F1F"/>
          <w:spacing w:val="-9"/>
        </w:rPr>
        <w:t xml:space="preserve"> </w:t>
      </w:r>
      <w:r>
        <w:rPr>
          <w:color w:val="221F1F"/>
        </w:rPr>
        <w:t>científicos</w:t>
      </w:r>
      <w:r>
        <w:rPr>
          <w:color w:val="221F1F"/>
          <w:spacing w:val="-10"/>
        </w:rPr>
        <w:t xml:space="preserve"> </w:t>
      </w:r>
      <w:r>
        <w:rPr>
          <w:color w:val="221F1F"/>
        </w:rPr>
        <w:t>y</w:t>
      </w:r>
      <w:r>
        <w:rPr>
          <w:color w:val="221F1F"/>
          <w:spacing w:val="-10"/>
        </w:rPr>
        <w:t xml:space="preserve"> </w:t>
      </w:r>
      <w:r>
        <w:rPr>
          <w:color w:val="221F1F"/>
        </w:rPr>
        <w:t>académicos relacionadosconlosfines</w:t>
      </w:r>
      <w:r>
        <w:rPr>
          <w:color w:val="221F1F"/>
          <w:spacing w:val="-5"/>
        </w:rPr>
        <w:t xml:space="preserve"> </w:t>
      </w:r>
      <w:r>
        <w:rPr>
          <w:color w:val="221F1F"/>
        </w:rPr>
        <w:t>de</w:t>
      </w:r>
      <w:r>
        <w:rPr>
          <w:color w:val="221F1F"/>
          <w:spacing w:val="-5"/>
        </w:rPr>
        <w:t xml:space="preserve"> </w:t>
      </w:r>
      <w:r>
        <w:rPr>
          <w:color w:val="221F1F"/>
        </w:rPr>
        <w:t>la</w:t>
      </w:r>
      <w:r>
        <w:rPr>
          <w:color w:val="221F1F"/>
          <w:spacing w:val="-6"/>
        </w:rPr>
        <w:t xml:space="preserve"> </w:t>
      </w:r>
      <w:r>
        <w:rPr>
          <w:color w:val="221F1F"/>
        </w:rPr>
        <w:t>unidad,</w:t>
      </w:r>
      <w:r>
        <w:rPr>
          <w:color w:val="221F1F"/>
          <w:spacing w:val="-5"/>
        </w:rPr>
        <w:t xml:space="preserve"> </w:t>
      </w:r>
      <w:r>
        <w:rPr>
          <w:color w:val="221F1F"/>
        </w:rPr>
        <w:t>de</w:t>
      </w:r>
      <w:r>
        <w:rPr>
          <w:color w:val="221F1F"/>
          <w:spacing w:val="-5"/>
        </w:rPr>
        <w:t xml:space="preserve"> </w:t>
      </w:r>
      <w:r>
        <w:rPr>
          <w:color w:val="221F1F"/>
        </w:rPr>
        <w:t>acuerdo</w:t>
      </w:r>
      <w:r>
        <w:rPr>
          <w:color w:val="221F1F"/>
          <w:spacing w:val="-3"/>
        </w:rPr>
        <w:t xml:space="preserve"> </w:t>
      </w:r>
      <w:r>
        <w:rPr>
          <w:color w:val="221F1F"/>
        </w:rPr>
        <w:t>conlos</w:t>
      </w:r>
      <w:r>
        <w:rPr>
          <w:color w:val="221F1F"/>
          <w:spacing w:val="-5"/>
        </w:rPr>
        <w:t xml:space="preserve"> </w:t>
      </w:r>
      <w:r>
        <w:rPr>
          <w:color w:val="221F1F"/>
        </w:rPr>
        <w:t>criterios</w:t>
      </w:r>
      <w:r>
        <w:rPr>
          <w:color w:val="221F1F"/>
          <w:spacing w:val="-3"/>
        </w:rPr>
        <w:t xml:space="preserve"> </w:t>
      </w:r>
      <w:r>
        <w:rPr>
          <w:color w:val="221F1F"/>
        </w:rPr>
        <w:t>generales</w:t>
      </w:r>
      <w:r>
        <w:rPr>
          <w:color w:val="221F1F"/>
          <w:spacing w:val="-5"/>
        </w:rPr>
        <w:t xml:space="preserve"> </w:t>
      </w:r>
      <w:r>
        <w:rPr>
          <w:color w:val="221F1F"/>
        </w:rPr>
        <w:t>yprioridades</w:t>
      </w:r>
      <w:r>
        <w:rPr>
          <w:color w:val="221F1F"/>
          <w:spacing w:val="-5"/>
        </w:rPr>
        <w:t xml:space="preserve"> </w:t>
      </w:r>
      <w:r>
        <w:rPr>
          <w:color w:val="221F1F"/>
        </w:rPr>
        <w:t>esta-blecidas por la Dirección Gerencia del</w:t>
      </w:r>
      <w:r>
        <w:rPr>
          <w:color w:val="221F1F"/>
          <w:spacing w:val="-4"/>
        </w:rPr>
        <w:t xml:space="preserve"> </w:t>
      </w:r>
      <w:r>
        <w:rPr>
          <w:color w:val="221F1F"/>
        </w:rPr>
        <w:t>distrito.</w:t>
      </w:r>
    </w:p>
    <w:p w14:paraId="0619DA2A" w14:textId="77777777" w:rsidR="00A663BF" w:rsidRDefault="00A663BF">
      <w:pPr>
        <w:pStyle w:val="Textoindependiente"/>
        <w:spacing w:line="232" w:lineRule="auto"/>
        <w:jc w:val="both"/>
        <w:sectPr w:rsidR="00A663BF">
          <w:pgSz w:w="11920" w:h="16850"/>
          <w:pgMar w:top="860" w:right="992" w:bottom="900" w:left="992" w:header="676" w:footer="709" w:gutter="0"/>
          <w:cols w:space="720"/>
        </w:sectPr>
      </w:pPr>
    </w:p>
    <w:p w14:paraId="28D326C5" w14:textId="77777777" w:rsidR="00A663BF" w:rsidRDefault="00000000">
      <w:pPr>
        <w:pStyle w:val="Textoindependiente"/>
        <w:spacing w:before="124" w:line="235" w:lineRule="auto"/>
        <w:ind w:left="993" w:hanging="286"/>
      </w:pPr>
      <w:r>
        <w:rPr>
          <w:color w:val="221F1F"/>
        </w:rPr>
        <w:lastRenderedPageBreak/>
        <w:t>-Aquellas</w:t>
      </w:r>
      <w:r>
        <w:rPr>
          <w:color w:val="221F1F"/>
          <w:spacing w:val="-2"/>
        </w:rPr>
        <w:t xml:space="preserve"> </w:t>
      </w:r>
      <w:r>
        <w:rPr>
          <w:color w:val="221F1F"/>
        </w:rPr>
        <w:t>otras</w:t>
      </w:r>
      <w:r>
        <w:rPr>
          <w:color w:val="221F1F"/>
          <w:spacing w:val="-2"/>
        </w:rPr>
        <w:t xml:space="preserve"> </w:t>
      </w:r>
      <w:r>
        <w:rPr>
          <w:color w:val="221F1F"/>
        </w:rPr>
        <w:t>que</w:t>
      </w:r>
      <w:r>
        <w:rPr>
          <w:color w:val="221F1F"/>
          <w:spacing w:val="-2"/>
        </w:rPr>
        <w:t xml:space="preserve"> </w:t>
      </w:r>
      <w:r>
        <w:rPr>
          <w:color w:val="221F1F"/>
        </w:rPr>
        <w:t>estén</w:t>
      </w:r>
      <w:r>
        <w:rPr>
          <w:color w:val="221F1F"/>
          <w:spacing w:val="-2"/>
        </w:rPr>
        <w:t xml:space="preserve"> </w:t>
      </w:r>
      <w:r>
        <w:rPr>
          <w:color w:val="221F1F"/>
        </w:rPr>
        <w:t>fijadas</w:t>
      </w:r>
      <w:r>
        <w:rPr>
          <w:color w:val="221F1F"/>
          <w:spacing w:val="-2"/>
        </w:rPr>
        <w:t xml:space="preserve"> </w:t>
      </w:r>
      <w:r>
        <w:rPr>
          <w:color w:val="221F1F"/>
        </w:rPr>
        <w:t>en</w:t>
      </w:r>
      <w:r>
        <w:rPr>
          <w:color w:val="221F1F"/>
          <w:spacing w:val="-2"/>
        </w:rPr>
        <w:t xml:space="preserve"> </w:t>
      </w:r>
      <w:r>
        <w:rPr>
          <w:color w:val="221F1F"/>
        </w:rPr>
        <w:t>los</w:t>
      </w:r>
      <w:r>
        <w:rPr>
          <w:color w:val="221F1F"/>
          <w:spacing w:val="-2"/>
        </w:rPr>
        <w:t xml:space="preserve"> </w:t>
      </w:r>
      <w:r>
        <w:rPr>
          <w:color w:val="221F1F"/>
        </w:rPr>
        <w:t>acuerdos</w:t>
      </w:r>
      <w:r>
        <w:rPr>
          <w:color w:val="221F1F"/>
          <w:spacing w:val="-1"/>
        </w:rPr>
        <w:t xml:space="preserve"> </w:t>
      </w:r>
      <w:r>
        <w:rPr>
          <w:color w:val="221F1F"/>
        </w:rPr>
        <w:t>de</w:t>
      </w:r>
      <w:r>
        <w:rPr>
          <w:color w:val="221F1F"/>
          <w:spacing w:val="-2"/>
        </w:rPr>
        <w:t xml:space="preserve"> </w:t>
      </w:r>
      <w:r>
        <w:rPr>
          <w:color w:val="221F1F"/>
        </w:rPr>
        <w:t>gestión</w:t>
      </w:r>
      <w:r>
        <w:rPr>
          <w:color w:val="221F1F"/>
          <w:spacing w:val="-2"/>
        </w:rPr>
        <w:t xml:space="preserve"> </w:t>
      </w:r>
      <w:r>
        <w:rPr>
          <w:color w:val="221F1F"/>
        </w:rPr>
        <w:t>clínica</w:t>
      </w:r>
      <w:r>
        <w:rPr>
          <w:color w:val="221F1F"/>
          <w:spacing w:val="-2"/>
        </w:rPr>
        <w:t xml:space="preserve"> </w:t>
      </w:r>
      <w:r>
        <w:rPr>
          <w:color w:val="221F1F"/>
        </w:rPr>
        <w:t>u</w:t>
      </w:r>
      <w:r>
        <w:rPr>
          <w:color w:val="221F1F"/>
          <w:spacing w:val="-2"/>
        </w:rPr>
        <w:t xml:space="preserve"> </w:t>
      </w:r>
      <w:r>
        <w:rPr>
          <w:color w:val="221F1F"/>
        </w:rPr>
        <w:t>otras</w:t>
      </w:r>
      <w:r>
        <w:rPr>
          <w:color w:val="221F1F"/>
          <w:spacing w:val="-2"/>
        </w:rPr>
        <w:t xml:space="preserve"> </w:t>
      </w:r>
      <w:r>
        <w:rPr>
          <w:color w:val="221F1F"/>
        </w:rPr>
        <w:t>de</w:t>
      </w:r>
      <w:r>
        <w:rPr>
          <w:color w:val="221F1F"/>
          <w:spacing w:val="-2"/>
        </w:rPr>
        <w:t xml:space="preserve"> </w:t>
      </w:r>
      <w:r>
        <w:rPr>
          <w:color w:val="221F1F"/>
        </w:rPr>
        <w:t>análoga</w:t>
      </w:r>
      <w:r>
        <w:rPr>
          <w:color w:val="221F1F"/>
          <w:spacing w:val="-2"/>
        </w:rPr>
        <w:t xml:space="preserve"> </w:t>
      </w:r>
      <w:r>
        <w:rPr>
          <w:color w:val="221F1F"/>
        </w:rPr>
        <w:t>naturaleza</w:t>
      </w:r>
      <w:r>
        <w:rPr>
          <w:color w:val="221F1F"/>
          <w:spacing w:val="-2"/>
        </w:rPr>
        <w:t xml:space="preserve"> </w:t>
      </w:r>
      <w:r>
        <w:rPr>
          <w:color w:val="221F1F"/>
        </w:rPr>
        <w:t>que le puedan ser atribuidas por la Dirección Gerencia del distrito.</w:t>
      </w:r>
    </w:p>
    <w:p w14:paraId="47831F2B" w14:textId="77777777" w:rsidR="00A663BF" w:rsidRDefault="00000000">
      <w:pPr>
        <w:pStyle w:val="Ttulo2"/>
        <w:spacing w:before="239"/>
      </w:pPr>
      <w:r>
        <w:rPr>
          <w:color w:val="221F1F"/>
        </w:rPr>
        <w:t>Dirección</w:t>
      </w:r>
      <w:r>
        <w:rPr>
          <w:color w:val="221F1F"/>
          <w:spacing w:val="-6"/>
        </w:rPr>
        <w:t xml:space="preserve"> </w:t>
      </w:r>
      <w:r>
        <w:rPr>
          <w:color w:val="221F1F"/>
        </w:rPr>
        <w:t>de</w:t>
      </w:r>
      <w:r>
        <w:rPr>
          <w:color w:val="221F1F"/>
          <w:spacing w:val="-4"/>
        </w:rPr>
        <w:t xml:space="preserve"> </w:t>
      </w:r>
      <w:r>
        <w:rPr>
          <w:color w:val="221F1F"/>
        </w:rPr>
        <w:t>la</w:t>
      </w:r>
      <w:r>
        <w:rPr>
          <w:color w:val="221F1F"/>
          <w:spacing w:val="-5"/>
        </w:rPr>
        <w:t xml:space="preserve"> </w:t>
      </w:r>
      <w:r>
        <w:rPr>
          <w:color w:val="221F1F"/>
        </w:rPr>
        <w:t>unidad</w:t>
      </w:r>
      <w:r>
        <w:rPr>
          <w:color w:val="221F1F"/>
          <w:spacing w:val="-4"/>
        </w:rPr>
        <w:t xml:space="preserve"> </w:t>
      </w:r>
      <w:r>
        <w:rPr>
          <w:color w:val="221F1F"/>
        </w:rPr>
        <w:t>de</w:t>
      </w:r>
      <w:r>
        <w:rPr>
          <w:color w:val="221F1F"/>
          <w:spacing w:val="-4"/>
        </w:rPr>
        <w:t xml:space="preserve"> </w:t>
      </w:r>
      <w:r>
        <w:rPr>
          <w:color w:val="221F1F"/>
        </w:rPr>
        <w:t>gestión</w:t>
      </w:r>
      <w:r>
        <w:rPr>
          <w:color w:val="221F1F"/>
          <w:spacing w:val="-3"/>
        </w:rPr>
        <w:t xml:space="preserve"> </w:t>
      </w:r>
      <w:r>
        <w:rPr>
          <w:color w:val="221F1F"/>
        </w:rPr>
        <w:t>clínica</w:t>
      </w:r>
      <w:r>
        <w:rPr>
          <w:color w:val="221F1F"/>
          <w:spacing w:val="-5"/>
        </w:rPr>
        <w:t xml:space="preserve"> </w:t>
      </w:r>
      <w:r>
        <w:rPr>
          <w:color w:val="221F1F"/>
        </w:rPr>
        <w:t>(Art.25</w:t>
      </w:r>
      <w:r>
        <w:rPr>
          <w:color w:val="221F1F"/>
          <w:spacing w:val="-6"/>
        </w:rPr>
        <w:t xml:space="preserve"> </w:t>
      </w:r>
      <w:r>
        <w:rPr>
          <w:color w:val="221F1F"/>
        </w:rPr>
        <w:t>Decreto</w:t>
      </w:r>
      <w:r>
        <w:rPr>
          <w:color w:val="221F1F"/>
          <w:spacing w:val="-4"/>
        </w:rPr>
        <w:t xml:space="preserve"> </w:t>
      </w:r>
      <w:r>
        <w:rPr>
          <w:color w:val="221F1F"/>
          <w:spacing w:val="-2"/>
        </w:rPr>
        <w:t>197/2007).</w:t>
      </w:r>
    </w:p>
    <w:p w14:paraId="0C4F9907" w14:textId="77777777" w:rsidR="00A663BF" w:rsidRDefault="00000000">
      <w:pPr>
        <w:spacing w:before="8" w:line="230" w:lineRule="auto"/>
        <w:ind w:left="141" w:right="418" w:firstLine="283"/>
        <w:jc w:val="both"/>
      </w:pPr>
      <w:r>
        <w:rPr>
          <w:color w:val="221F1F"/>
        </w:rPr>
        <w:t>En</w:t>
      </w:r>
      <w:r>
        <w:rPr>
          <w:color w:val="221F1F"/>
          <w:spacing w:val="-7"/>
        </w:rPr>
        <w:t xml:space="preserve"> </w:t>
      </w:r>
      <w:r>
        <w:rPr>
          <w:color w:val="221F1F"/>
        </w:rPr>
        <w:t>cada</w:t>
      </w:r>
      <w:r>
        <w:rPr>
          <w:color w:val="221F1F"/>
          <w:spacing w:val="-3"/>
        </w:rPr>
        <w:t xml:space="preserve"> </w:t>
      </w:r>
      <w:r>
        <w:rPr>
          <w:color w:val="221F1F"/>
        </w:rPr>
        <w:t>unidad</w:t>
      </w:r>
      <w:r>
        <w:rPr>
          <w:color w:val="221F1F"/>
          <w:spacing w:val="-6"/>
        </w:rPr>
        <w:t xml:space="preserve"> </w:t>
      </w:r>
      <w:r>
        <w:rPr>
          <w:color w:val="221F1F"/>
        </w:rPr>
        <w:t>de</w:t>
      </w:r>
      <w:r>
        <w:rPr>
          <w:color w:val="221F1F"/>
          <w:spacing w:val="-5"/>
        </w:rPr>
        <w:t xml:space="preserve"> </w:t>
      </w:r>
      <w:r>
        <w:rPr>
          <w:color w:val="221F1F"/>
        </w:rPr>
        <w:t>gestión</w:t>
      </w:r>
      <w:r>
        <w:rPr>
          <w:color w:val="221F1F"/>
          <w:spacing w:val="-8"/>
        </w:rPr>
        <w:t xml:space="preserve"> </w:t>
      </w:r>
      <w:r>
        <w:rPr>
          <w:color w:val="221F1F"/>
        </w:rPr>
        <w:t>clínica</w:t>
      </w:r>
      <w:r>
        <w:rPr>
          <w:color w:val="221F1F"/>
          <w:spacing w:val="-5"/>
        </w:rPr>
        <w:t xml:space="preserve"> </w:t>
      </w:r>
      <w:r>
        <w:rPr>
          <w:color w:val="221F1F"/>
        </w:rPr>
        <w:t>de</w:t>
      </w:r>
      <w:r>
        <w:rPr>
          <w:color w:val="221F1F"/>
          <w:spacing w:val="-3"/>
        </w:rPr>
        <w:t xml:space="preserve"> </w:t>
      </w:r>
      <w:r>
        <w:rPr>
          <w:color w:val="221F1F"/>
        </w:rPr>
        <w:t>atención</w:t>
      </w:r>
      <w:r>
        <w:rPr>
          <w:color w:val="221F1F"/>
          <w:spacing w:val="-6"/>
        </w:rPr>
        <w:t xml:space="preserve"> </w:t>
      </w:r>
      <w:r>
        <w:rPr>
          <w:color w:val="221F1F"/>
        </w:rPr>
        <w:t>primaria</w:t>
      </w:r>
      <w:r>
        <w:rPr>
          <w:color w:val="221F1F"/>
          <w:spacing w:val="-5"/>
        </w:rPr>
        <w:t xml:space="preserve"> </w:t>
      </w:r>
      <w:r>
        <w:rPr>
          <w:color w:val="221F1F"/>
        </w:rPr>
        <w:t>existirá</w:t>
      </w:r>
      <w:r>
        <w:rPr>
          <w:color w:val="221F1F"/>
          <w:spacing w:val="-5"/>
        </w:rPr>
        <w:t xml:space="preserve"> </w:t>
      </w:r>
      <w:r>
        <w:rPr>
          <w:color w:val="221F1F"/>
        </w:rPr>
        <w:t>una</w:t>
      </w:r>
      <w:r>
        <w:rPr>
          <w:color w:val="221F1F"/>
          <w:spacing w:val="-6"/>
        </w:rPr>
        <w:t xml:space="preserve"> </w:t>
      </w:r>
      <w:r>
        <w:rPr>
          <w:color w:val="221F1F"/>
        </w:rPr>
        <w:t>dirección</w:t>
      </w:r>
      <w:r>
        <w:rPr>
          <w:color w:val="221F1F"/>
          <w:spacing w:val="-7"/>
        </w:rPr>
        <w:t xml:space="preserve"> </w:t>
      </w:r>
      <w:r>
        <w:rPr>
          <w:color w:val="221F1F"/>
        </w:rPr>
        <w:t>que</w:t>
      </w:r>
      <w:r>
        <w:rPr>
          <w:color w:val="221F1F"/>
          <w:spacing w:val="-3"/>
        </w:rPr>
        <w:t xml:space="preserve"> </w:t>
      </w:r>
      <w:r>
        <w:rPr>
          <w:color w:val="221F1F"/>
        </w:rPr>
        <w:t>tendrá</w:t>
      </w:r>
      <w:r>
        <w:rPr>
          <w:color w:val="221F1F"/>
          <w:spacing w:val="-6"/>
        </w:rPr>
        <w:t xml:space="preserve"> </w:t>
      </w:r>
      <w:r>
        <w:rPr>
          <w:color w:val="221F1F"/>
        </w:rPr>
        <w:t>rango</w:t>
      </w:r>
      <w:r>
        <w:rPr>
          <w:color w:val="221F1F"/>
          <w:spacing w:val="-5"/>
        </w:rPr>
        <w:t xml:space="preserve"> </w:t>
      </w:r>
      <w:r>
        <w:rPr>
          <w:color w:val="221F1F"/>
        </w:rPr>
        <w:t xml:space="preserve">de </w:t>
      </w:r>
      <w:r>
        <w:rPr>
          <w:color w:val="221F1F"/>
          <w:spacing w:val="-2"/>
        </w:rPr>
        <w:t>cargo</w:t>
      </w:r>
      <w:r>
        <w:rPr>
          <w:color w:val="221F1F"/>
          <w:spacing w:val="-11"/>
        </w:rPr>
        <w:t xml:space="preserve"> </w:t>
      </w:r>
      <w:r>
        <w:rPr>
          <w:color w:val="221F1F"/>
          <w:spacing w:val="-2"/>
        </w:rPr>
        <w:t>intermedio</w:t>
      </w:r>
      <w:r>
        <w:rPr>
          <w:color w:val="221F1F"/>
          <w:spacing w:val="-9"/>
        </w:rPr>
        <w:t xml:space="preserve"> </w:t>
      </w:r>
      <w:r>
        <w:rPr>
          <w:color w:val="221F1F"/>
          <w:spacing w:val="-2"/>
        </w:rPr>
        <w:t>y</w:t>
      </w:r>
      <w:r>
        <w:rPr>
          <w:color w:val="221F1F"/>
          <w:spacing w:val="-8"/>
        </w:rPr>
        <w:t xml:space="preserve"> </w:t>
      </w:r>
      <w:r>
        <w:rPr>
          <w:color w:val="221F1F"/>
          <w:spacing w:val="-2"/>
        </w:rPr>
        <w:t>dependerá</w:t>
      </w:r>
      <w:r>
        <w:rPr>
          <w:color w:val="221F1F"/>
          <w:spacing w:val="-8"/>
        </w:rPr>
        <w:t xml:space="preserve"> </w:t>
      </w:r>
      <w:r>
        <w:rPr>
          <w:color w:val="221F1F"/>
          <w:spacing w:val="-2"/>
        </w:rPr>
        <w:t>jerárquicay</w:t>
      </w:r>
      <w:r>
        <w:rPr>
          <w:color w:val="221F1F"/>
          <w:spacing w:val="-8"/>
        </w:rPr>
        <w:t xml:space="preserve"> </w:t>
      </w:r>
      <w:r>
        <w:rPr>
          <w:color w:val="221F1F"/>
          <w:spacing w:val="-2"/>
        </w:rPr>
        <w:t xml:space="preserve">funcionalmente dela</w:t>
      </w:r>
      <w:r>
        <w:rPr>
          <w:color w:val="221F1F"/>
          <w:spacing w:val="-11"/>
        </w:rPr>
        <w:t xml:space="preserve"> </w:t>
      </w:r>
      <w:r>
        <w:rPr>
          <w:color w:val="221F1F"/>
          <w:spacing w:val="-2"/>
        </w:rPr>
        <w:t>Dirección</w:t>
      </w:r>
      <w:r>
        <w:rPr>
          <w:color w:val="221F1F"/>
          <w:spacing w:val="-5"/>
        </w:rPr>
        <w:t xml:space="preserve"> </w:t>
      </w:r>
      <w:r>
        <w:rPr>
          <w:color w:val="221F1F"/>
          <w:spacing w:val="-2"/>
        </w:rPr>
        <w:t>Gerencia</w:t>
      </w:r>
      <w:r>
        <w:rPr>
          <w:color w:val="221F1F"/>
          <w:spacing w:val="-4"/>
        </w:rPr>
        <w:t xml:space="preserve"> </w:t>
      </w:r>
      <w:r>
        <w:rPr>
          <w:color w:val="221F1F"/>
          <w:spacing w:val="-2"/>
        </w:rPr>
        <w:t>del</w:t>
      </w:r>
      <w:r>
        <w:rPr>
          <w:color w:val="221F1F"/>
          <w:spacing w:val="-10"/>
        </w:rPr>
        <w:t xml:space="preserve"> </w:t>
      </w:r>
      <w:r>
        <w:rPr>
          <w:color w:val="221F1F"/>
          <w:spacing w:val="-2"/>
        </w:rPr>
        <w:t>distrito</w:t>
      </w:r>
      <w:r>
        <w:rPr>
          <w:color w:val="221F1F"/>
          <w:spacing w:val="-4"/>
        </w:rPr>
        <w:t xml:space="preserve"> </w:t>
      </w:r>
      <w:r>
        <w:rPr>
          <w:color w:val="221F1F"/>
          <w:spacing w:val="-2"/>
        </w:rPr>
        <w:t>deaten-</w:t>
      </w:r>
      <w:r>
        <w:rPr>
          <w:color w:val="221F1F"/>
        </w:rPr>
        <w:t>ción primaria. De la dirección de la unidad de gestión clínica, cuyo</w:t>
      </w:r>
      <w:r>
        <w:rPr>
          <w:color w:val="221F1F"/>
          <w:spacing w:val="-2"/>
        </w:rPr>
        <w:t xml:space="preserve"> </w:t>
      </w:r>
      <w:r>
        <w:rPr>
          <w:color w:val="221F1F"/>
        </w:rPr>
        <w:t>titular estará en posesión de una titulación</w:t>
      </w:r>
      <w:r>
        <w:rPr>
          <w:color w:val="221F1F"/>
          <w:spacing w:val="-1"/>
        </w:rPr>
        <w:t xml:space="preserve"> </w:t>
      </w:r>
      <w:r>
        <w:rPr>
          <w:color w:val="221F1F"/>
        </w:rPr>
        <w:t>universitaria</w:t>
      </w:r>
      <w:r>
        <w:rPr>
          <w:color w:val="221F1F"/>
          <w:spacing w:val="-1"/>
        </w:rPr>
        <w:t xml:space="preserve"> </w:t>
      </w:r>
      <w:r>
        <w:rPr>
          <w:color w:val="221F1F"/>
        </w:rPr>
        <w:t>sanitaria, dependerán todos los profesionales adscritos a la</w:t>
      </w:r>
      <w:r>
        <w:rPr>
          <w:color w:val="221F1F"/>
          <w:spacing w:val="-1"/>
        </w:rPr>
        <w:t xml:space="preserve"> </w:t>
      </w:r>
      <w:r>
        <w:rPr>
          <w:color w:val="221F1F"/>
        </w:rPr>
        <w:t>misma.</w:t>
      </w:r>
    </w:p>
    <w:p w14:paraId="64AE644D" w14:textId="77777777" w:rsidR="00A663BF" w:rsidRDefault="00000000">
      <w:pPr>
        <w:spacing w:before="242" w:line="256" w:lineRule="exact"/>
        <w:ind w:left="424"/>
        <w:jc w:val="both"/>
      </w:pPr>
      <w:r>
        <w:rPr>
          <w:color w:val="221F1F"/>
        </w:rPr>
        <w:t>Son</w:t>
      </w:r>
      <w:r>
        <w:rPr>
          <w:color w:val="221F1F"/>
          <w:spacing w:val="-7"/>
        </w:rPr>
        <w:t xml:space="preserve"> </w:t>
      </w:r>
      <w:r>
        <w:rPr>
          <w:b/>
          <w:color w:val="221F1F"/>
        </w:rPr>
        <w:t>funciones</w:t>
      </w:r>
      <w:r>
        <w:rPr>
          <w:b/>
          <w:color w:val="221F1F"/>
          <w:spacing w:val="-4"/>
        </w:rPr>
        <w:t xml:space="preserve"> </w:t>
      </w:r>
      <w:r>
        <w:rPr>
          <w:color w:val="221F1F"/>
        </w:rPr>
        <w:t>de</w:t>
      </w:r>
      <w:r>
        <w:rPr>
          <w:color w:val="221F1F"/>
          <w:spacing w:val="-3"/>
        </w:rPr>
        <w:t xml:space="preserve"> </w:t>
      </w:r>
      <w:r>
        <w:rPr>
          <w:color w:val="221F1F"/>
        </w:rPr>
        <w:t>la</w:t>
      </w:r>
      <w:r>
        <w:rPr>
          <w:color w:val="221F1F"/>
          <w:spacing w:val="-4"/>
        </w:rPr>
        <w:t xml:space="preserve"> </w:t>
      </w:r>
      <w:r>
        <w:rPr>
          <w:color w:val="221F1F"/>
        </w:rPr>
        <w:t>dirección</w:t>
      </w:r>
      <w:r>
        <w:rPr>
          <w:color w:val="221F1F"/>
          <w:spacing w:val="-4"/>
        </w:rPr>
        <w:t xml:space="preserve"> </w:t>
      </w:r>
      <w:r>
        <w:rPr>
          <w:color w:val="221F1F"/>
        </w:rPr>
        <w:t>de</w:t>
      </w:r>
      <w:r>
        <w:rPr>
          <w:color w:val="221F1F"/>
          <w:spacing w:val="-4"/>
        </w:rPr>
        <w:t xml:space="preserve"> </w:t>
      </w:r>
      <w:r>
        <w:rPr>
          <w:color w:val="221F1F"/>
        </w:rPr>
        <w:t>la</w:t>
      </w:r>
      <w:r>
        <w:rPr>
          <w:color w:val="221F1F"/>
          <w:spacing w:val="-3"/>
        </w:rPr>
        <w:t xml:space="preserve"> </w:t>
      </w:r>
      <w:r>
        <w:rPr>
          <w:color w:val="221F1F"/>
        </w:rPr>
        <w:t>unidad</w:t>
      </w:r>
      <w:r>
        <w:rPr>
          <w:color w:val="221F1F"/>
          <w:spacing w:val="-3"/>
        </w:rPr>
        <w:t xml:space="preserve"> </w:t>
      </w:r>
      <w:r>
        <w:rPr>
          <w:color w:val="221F1F"/>
        </w:rPr>
        <w:t>de</w:t>
      </w:r>
      <w:r>
        <w:rPr>
          <w:color w:val="221F1F"/>
          <w:spacing w:val="-4"/>
        </w:rPr>
        <w:t xml:space="preserve"> </w:t>
      </w:r>
      <w:r>
        <w:rPr>
          <w:color w:val="221F1F"/>
        </w:rPr>
        <w:t>gestión</w:t>
      </w:r>
      <w:r>
        <w:rPr>
          <w:color w:val="221F1F"/>
          <w:spacing w:val="-4"/>
        </w:rPr>
        <w:t xml:space="preserve"> </w:t>
      </w:r>
      <w:r>
        <w:rPr>
          <w:color w:val="221F1F"/>
          <w:spacing w:val="-2"/>
        </w:rPr>
        <w:t>clínica:</w:t>
      </w:r>
    </w:p>
    <w:p w14:paraId="114AD81C" w14:textId="77777777" w:rsidR="00A663BF" w:rsidRDefault="00000000">
      <w:pPr>
        <w:pStyle w:val="Prrafodelista"/>
        <w:numPr>
          <w:ilvl w:val="1"/>
          <w:numId w:val="7"/>
        </w:numPr>
        <w:tabs>
          <w:tab w:val="left" w:pos="901"/>
          <w:tab w:val="left" w:pos="993"/>
        </w:tabs>
        <w:spacing w:before="4" w:line="232" w:lineRule="auto"/>
        <w:ind w:right="411" w:hanging="286"/>
        <w:jc w:val="both"/>
        <w:rPr>
          <w:i/>
        </w:rPr>
      </w:pPr>
      <w:r>
        <w:rPr>
          <w:i/>
          <w:color w:val="221F1F"/>
        </w:rPr>
        <w:t>Dirigir,gestionaryorganizarlasactividades,losprofesionalesylosrecursos</w:t>
      </w:r>
      <w:r>
        <w:rPr>
          <w:i/>
          <w:color w:val="221F1F"/>
          <w:spacing w:val="-13"/>
        </w:rPr>
        <w:t xml:space="preserve"> </w:t>
      </w:r>
      <w:r>
        <w:rPr>
          <w:i/>
          <w:color w:val="221F1F"/>
        </w:rPr>
        <w:t>materialesyeconómi-cosasignados</w:t>
      </w:r>
      <w:r>
        <w:rPr>
          <w:i/>
          <w:color w:val="221F1F"/>
          <w:spacing w:val="-13"/>
        </w:rPr>
        <w:t xml:space="preserve"> </w:t>
      </w:r>
      <w:r>
        <w:rPr>
          <w:i/>
          <w:color w:val="221F1F"/>
        </w:rPr>
        <w:t>ala</w:t>
      </w:r>
      <w:r>
        <w:rPr>
          <w:i/>
          <w:color w:val="221F1F"/>
          <w:spacing w:val="-12"/>
        </w:rPr>
        <w:t xml:space="preserve"> </w:t>
      </w:r>
      <w:r>
        <w:rPr>
          <w:i/>
          <w:color w:val="221F1F"/>
        </w:rPr>
        <w:t>unidad,</w:t>
      </w:r>
      <w:r>
        <w:rPr>
          <w:i/>
          <w:color w:val="221F1F"/>
          <w:spacing w:val="-12"/>
        </w:rPr>
        <w:t xml:space="preserve"> </w:t>
      </w:r>
      <w:r>
        <w:rPr>
          <w:i/>
          <w:color w:val="221F1F"/>
        </w:rPr>
        <w:t>en</w:t>
      </w:r>
      <w:r>
        <w:rPr>
          <w:i/>
          <w:color w:val="221F1F"/>
          <w:spacing w:val="-12"/>
        </w:rPr>
        <w:t xml:space="preserve"> </w:t>
      </w:r>
      <w:r>
        <w:rPr>
          <w:i/>
          <w:color w:val="221F1F"/>
        </w:rPr>
        <w:t>el</w:t>
      </w:r>
      <w:r>
        <w:rPr>
          <w:i/>
          <w:color w:val="221F1F"/>
          <w:spacing w:val="-12"/>
        </w:rPr>
        <w:t xml:space="preserve"> </w:t>
      </w:r>
      <w:r>
        <w:rPr>
          <w:i/>
          <w:color w:val="221F1F"/>
        </w:rPr>
        <w:t>marcoestablecido</w:t>
      </w:r>
      <w:r>
        <w:rPr>
          <w:i/>
          <w:color w:val="221F1F"/>
          <w:spacing w:val="-12"/>
        </w:rPr>
        <w:t xml:space="preserve"> </w:t>
      </w:r>
      <w:r>
        <w:rPr>
          <w:i/>
          <w:color w:val="221F1F"/>
        </w:rPr>
        <w:t>en</w:t>
      </w:r>
      <w:r>
        <w:rPr>
          <w:i/>
          <w:color w:val="221F1F"/>
          <w:spacing w:val="-12"/>
        </w:rPr>
        <w:t xml:space="preserve"> </w:t>
      </w:r>
      <w:r>
        <w:rPr>
          <w:i/>
          <w:color w:val="221F1F"/>
        </w:rPr>
        <w:t>el</w:t>
      </w:r>
      <w:r>
        <w:rPr>
          <w:i/>
          <w:color w:val="221F1F"/>
          <w:spacing w:val="-12"/>
        </w:rPr>
        <w:t xml:space="preserve"> </w:t>
      </w:r>
      <w:r>
        <w:rPr>
          <w:i/>
          <w:color w:val="221F1F"/>
        </w:rPr>
        <w:t>acuerdo</w:t>
      </w:r>
      <w:r>
        <w:rPr>
          <w:i/>
          <w:color w:val="221F1F"/>
          <w:spacing w:val="-12"/>
        </w:rPr>
        <w:t xml:space="preserve"> </w:t>
      </w:r>
      <w:r>
        <w:rPr>
          <w:i/>
          <w:color w:val="221F1F"/>
        </w:rPr>
        <w:t>de</w:t>
      </w:r>
      <w:r>
        <w:rPr>
          <w:i/>
          <w:color w:val="221F1F"/>
          <w:spacing w:val="-13"/>
        </w:rPr>
        <w:t xml:space="preserve"> </w:t>
      </w:r>
      <w:r>
        <w:rPr>
          <w:i/>
          <w:color w:val="221F1F"/>
        </w:rPr>
        <w:t>gestión</w:t>
      </w:r>
      <w:r>
        <w:rPr>
          <w:i/>
          <w:color w:val="221F1F"/>
          <w:spacing w:val="-12"/>
        </w:rPr>
        <w:t xml:space="preserve"> </w:t>
      </w:r>
      <w:r>
        <w:rPr>
          <w:i/>
          <w:color w:val="221F1F"/>
        </w:rPr>
        <w:t>clínica,</w:t>
      </w:r>
      <w:r>
        <w:rPr>
          <w:i/>
          <w:color w:val="221F1F"/>
          <w:spacing w:val="-12"/>
        </w:rPr>
        <w:t xml:space="preserve"> </w:t>
      </w:r>
      <w:r>
        <w:rPr>
          <w:i/>
          <w:color w:val="221F1F"/>
        </w:rPr>
        <w:t>garantizando laadecuada</w:t>
      </w:r>
      <w:r>
        <w:rPr>
          <w:i/>
          <w:color w:val="221F1F"/>
          <w:spacing w:val="-13"/>
        </w:rPr>
        <w:t xml:space="preserve"> </w:t>
      </w:r>
      <w:r>
        <w:rPr>
          <w:i/>
          <w:color w:val="221F1F"/>
        </w:rPr>
        <w:t>atención</w:t>
      </w:r>
      <w:r>
        <w:rPr>
          <w:i/>
          <w:color w:val="221F1F"/>
          <w:spacing w:val="-12"/>
        </w:rPr>
        <w:t xml:space="preserve"> </w:t>
      </w:r>
      <w:r>
        <w:rPr>
          <w:i/>
          <w:color w:val="221F1F"/>
        </w:rPr>
        <w:t>sanitaria</w:t>
      </w:r>
      <w:r>
        <w:rPr>
          <w:i/>
          <w:color w:val="221F1F"/>
          <w:spacing w:val="-12"/>
        </w:rPr>
        <w:t xml:space="preserve"> </w:t>
      </w:r>
      <w:r>
        <w:rPr>
          <w:i/>
          <w:color w:val="221F1F"/>
        </w:rPr>
        <w:t>a</w:t>
      </w:r>
      <w:r>
        <w:rPr>
          <w:i/>
          <w:color w:val="221F1F"/>
          <w:spacing w:val="-12"/>
        </w:rPr>
        <w:t xml:space="preserve"> </w:t>
      </w:r>
      <w:r>
        <w:rPr>
          <w:i/>
          <w:color w:val="221F1F"/>
        </w:rPr>
        <w:t>la</w:t>
      </w:r>
      <w:r>
        <w:rPr>
          <w:i/>
          <w:color w:val="221F1F"/>
          <w:spacing w:val="-12"/>
        </w:rPr>
        <w:t xml:space="preserve"> </w:t>
      </w:r>
      <w:r>
        <w:rPr>
          <w:i/>
          <w:color w:val="221F1F"/>
        </w:rPr>
        <w:t>poblaciónasignada</w:t>
      </w:r>
      <w:r>
        <w:rPr>
          <w:i/>
          <w:color w:val="221F1F"/>
          <w:spacing w:val="-12"/>
        </w:rPr>
        <w:t xml:space="preserve"> </w:t>
      </w:r>
      <w:r>
        <w:rPr>
          <w:i/>
          <w:color w:val="221F1F"/>
        </w:rPr>
        <w:t>y</w:t>
      </w:r>
      <w:r>
        <w:rPr>
          <w:i/>
          <w:color w:val="221F1F"/>
          <w:spacing w:val="-12"/>
        </w:rPr>
        <w:t xml:space="preserve"> </w:t>
      </w:r>
      <w:r>
        <w:rPr>
          <w:i/>
          <w:color w:val="221F1F"/>
        </w:rPr>
        <w:t>la</w:t>
      </w:r>
      <w:r>
        <w:rPr>
          <w:i/>
          <w:color w:val="221F1F"/>
          <w:spacing w:val="-12"/>
        </w:rPr>
        <w:t xml:space="preserve"> </w:t>
      </w:r>
      <w:r>
        <w:rPr>
          <w:i/>
          <w:color w:val="221F1F"/>
        </w:rPr>
        <w:t>eficiente</w:t>
      </w:r>
      <w:r>
        <w:rPr>
          <w:i/>
          <w:color w:val="221F1F"/>
          <w:spacing w:val="-12"/>
        </w:rPr>
        <w:t xml:space="preserve"> </w:t>
      </w:r>
      <w:r>
        <w:rPr>
          <w:i/>
          <w:color w:val="221F1F"/>
        </w:rPr>
        <w:t>gestión</w:t>
      </w:r>
      <w:r>
        <w:rPr>
          <w:i/>
          <w:color w:val="221F1F"/>
          <w:spacing w:val="-13"/>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 xml:space="preserve">prestaciones </w:t>
      </w:r>
      <w:r>
        <w:rPr>
          <w:i/>
          <w:color w:val="221F1F"/>
          <w:spacing w:val="-2"/>
        </w:rPr>
        <w:t>sanitarias.</w:t>
      </w:r>
    </w:p>
    <w:p w14:paraId="7F51607E" w14:textId="77777777" w:rsidR="00A663BF" w:rsidRDefault="00000000">
      <w:pPr>
        <w:pStyle w:val="Prrafodelista"/>
        <w:numPr>
          <w:ilvl w:val="1"/>
          <w:numId w:val="7"/>
        </w:numPr>
        <w:tabs>
          <w:tab w:val="left" w:pos="912"/>
          <w:tab w:val="left" w:pos="993"/>
        </w:tabs>
        <w:spacing w:line="232" w:lineRule="auto"/>
        <w:ind w:right="416" w:hanging="286"/>
        <w:jc w:val="both"/>
        <w:rPr>
          <w:i/>
        </w:rPr>
      </w:pPr>
      <w:r>
        <w:rPr>
          <w:i/>
          <w:color w:val="221F1F"/>
        </w:rPr>
        <w:t>Participar</w:t>
      </w:r>
      <w:r>
        <w:rPr>
          <w:i/>
          <w:color w:val="221F1F"/>
          <w:spacing w:val="-13"/>
        </w:rPr>
        <w:t xml:space="preserve"> </w:t>
      </w:r>
      <w:r>
        <w:rPr>
          <w:i/>
          <w:color w:val="221F1F"/>
        </w:rPr>
        <w:t>en</w:t>
      </w:r>
      <w:r>
        <w:rPr>
          <w:i/>
          <w:color w:val="221F1F"/>
          <w:spacing w:val="-12"/>
        </w:rPr>
        <w:t xml:space="preserve"> </w:t>
      </w:r>
      <w:r>
        <w:rPr>
          <w:i/>
          <w:color w:val="221F1F"/>
        </w:rPr>
        <w:t>la</w:t>
      </w:r>
      <w:r>
        <w:rPr>
          <w:i/>
          <w:color w:val="221F1F"/>
          <w:spacing w:val="-12"/>
        </w:rPr>
        <w:t xml:space="preserve"> </w:t>
      </w:r>
      <w:r>
        <w:rPr>
          <w:i/>
          <w:color w:val="221F1F"/>
        </w:rPr>
        <w:t>toma</w:t>
      </w:r>
      <w:r>
        <w:rPr>
          <w:i/>
          <w:color w:val="221F1F"/>
          <w:spacing w:val="-12"/>
        </w:rPr>
        <w:t xml:space="preserve"> </w:t>
      </w:r>
      <w:r>
        <w:rPr>
          <w:i/>
          <w:color w:val="221F1F"/>
        </w:rPr>
        <w:t>de</w:t>
      </w:r>
      <w:r>
        <w:rPr>
          <w:i/>
          <w:color w:val="221F1F"/>
          <w:spacing w:val="-12"/>
        </w:rPr>
        <w:t xml:space="preserve"> </w:t>
      </w:r>
      <w:r>
        <w:rPr>
          <w:i/>
          <w:color w:val="221F1F"/>
        </w:rPr>
        <w:t>decisiones</w:t>
      </w:r>
      <w:r>
        <w:rPr>
          <w:i/>
          <w:color w:val="221F1F"/>
          <w:spacing w:val="-12"/>
        </w:rPr>
        <w:t xml:space="preserve"> </w:t>
      </w:r>
      <w:r>
        <w:rPr>
          <w:i/>
          <w:color w:val="221F1F"/>
        </w:rPr>
        <w:t>organizativas</w:t>
      </w:r>
      <w:r>
        <w:rPr>
          <w:i/>
          <w:color w:val="221F1F"/>
          <w:spacing w:val="-12"/>
        </w:rPr>
        <w:t xml:space="preserve"> </w:t>
      </w:r>
      <w:r>
        <w:rPr>
          <w:i/>
          <w:color w:val="221F1F"/>
        </w:rPr>
        <w:t>y</w:t>
      </w:r>
      <w:r>
        <w:rPr>
          <w:i/>
          <w:color w:val="221F1F"/>
          <w:spacing w:val="-12"/>
        </w:rPr>
        <w:t xml:space="preserve"> </w:t>
      </w:r>
      <w:r>
        <w:rPr>
          <w:i/>
          <w:color w:val="221F1F"/>
        </w:rPr>
        <w:t>de</w:t>
      </w:r>
      <w:r>
        <w:rPr>
          <w:i/>
          <w:color w:val="221F1F"/>
          <w:spacing w:val="-12"/>
        </w:rPr>
        <w:t xml:space="preserve"> </w:t>
      </w:r>
      <w:r>
        <w:rPr>
          <w:i/>
          <w:color w:val="221F1F"/>
        </w:rPr>
        <w:t>gestión</w:t>
      </w:r>
      <w:r>
        <w:rPr>
          <w:i/>
          <w:color w:val="221F1F"/>
          <w:spacing w:val="-13"/>
        </w:rPr>
        <w:t xml:space="preserve"> </w:t>
      </w:r>
      <w:r>
        <w:rPr>
          <w:i/>
          <w:color w:val="221F1F"/>
        </w:rPr>
        <w:t>del</w:t>
      </w:r>
      <w:r>
        <w:rPr>
          <w:i/>
          <w:color w:val="221F1F"/>
          <w:spacing w:val="-12"/>
        </w:rPr>
        <w:t xml:space="preserve"> </w:t>
      </w:r>
      <w:r>
        <w:rPr>
          <w:i/>
          <w:color w:val="221F1F"/>
        </w:rPr>
        <w:t>distrito</w:t>
      </w:r>
      <w:r>
        <w:rPr>
          <w:i/>
          <w:color w:val="221F1F"/>
          <w:spacing w:val="-12"/>
        </w:rPr>
        <w:t xml:space="preserve"> </w:t>
      </w:r>
      <w:r>
        <w:rPr>
          <w:i/>
          <w:color w:val="221F1F"/>
        </w:rPr>
        <w:t>de</w:t>
      </w:r>
      <w:r>
        <w:rPr>
          <w:i/>
          <w:color w:val="221F1F"/>
          <w:spacing w:val="-12"/>
        </w:rPr>
        <w:t xml:space="preserve"> </w:t>
      </w:r>
      <w:r>
        <w:rPr>
          <w:i/>
          <w:color w:val="221F1F"/>
        </w:rPr>
        <w:t>atenciónprimaria</w:t>
      </w:r>
      <w:r>
        <w:rPr>
          <w:i/>
          <w:color w:val="221F1F"/>
          <w:spacing w:val="-12"/>
        </w:rPr>
        <w:t xml:space="preserve"> </w:t>
      </w:r>
      <w:r>
        <w:rPr>
          <w:i/>
          <w:color w:val="221F1F"/>
        </w:rPr>
        <w:t>a través de los mecanismos que se establezcan</w:t>
      </w:r>
      <w:r>
        <w:rPr>
          <w:i/>
          <w:color w:val="221F1F"/>
          <w:spacing w:val="-1"/>
        </w:rPr>
        <w:t xml:space="preserve"> </w:t>
      </w:r>
      <w:r>
        <w:rPr>
          <w:i/>
          <w:color w:val="221F1F"/>
        </w:rPr>
        <w:t>por la Dirección Gerencia del distrito.</w:t>
      </w:r>
    </w:p>
    <w:p w14:paraId="6FEFB60F" w14:textId="77777777" w:rsidR="00A663BF" w:rsidRDefault="00000000">
      <w:pPr>
        <w:pStyle w:val="Prrafodelista"/>
        <w:numPr>
          <w:ilvl w:val="1"/>
          <w:numId w:val="7"/>
        </w:numPr>
        <w:tabs>
          <w:tab w:val="left" w:pos="893"/>
          <w:tab w:val="left" w:pos="993"/>
        </w:tabs>
        <w:spacing w:line="232" w:lineRule="auto"/>
        <w:ind w:right="415" w:hanging="286"/>
        <w:jc w:val="both"/>
        <w:rPr>
          <w:i/>
        </w:rPr>
      </w:pPr>
      <w:r>
        <w:rPr>
          <w:i/>
          <w:color w:val="221F1F"/>
        </w:rPr>
        <w:t>Proponer</w:t>
      </w:r>
      <w:r>
        <w:rPr>
          <w:i/>
          <w:color w:val="221F1F"/>
          <w:spacing w:val="-15"/>
        </w:rPr>
        <w:t xml:space="preserve"> </w:t>
      </w:r>
      <w:r>
        <w:rPr>
          <w:i/>
          <w:color w:val="221F1F"/>
        </w:rPr>
        <w:t>yplanificar</w:t>
      </w:r>
      <w:r>
        <w:rPr>
          <w:i/>
          <w:color w:val="221F1F"/>
          <w:spacing w:val="-12"/>
        </w:rPr>
        <w:t xml:space="preserve"> </w:t>
      </w:r>
      <w:r>
        <w:rPr>
          <w:i/>
          <w:color w:val="221F1F"/>
        </w:rPr>
        <w:t>laconsecución</w:t>
      </w:r>
      <w:r>
        <w:rPr>
          <w:i/>
          <w:color w:val="221F1F"/>
          <w:spacing w:val="-12"/>
        </w:rPr>
        <w:t xml:space="preserve"> </w:t>
      </w:r>
      <w:r>
        <w:rPr>
          <w:i/>
          <w:color w:val="221F1F"/>
        </w:rPr>
        <w:t>de</w:t>
      </w:r>
      <w:r>
        <w:rPr>
          <w:i/>
          <w:color w:val="221F1F"/>
          <w:spacing w:val="-12"/>
        </w:rPr>
        <w:t xml:space="preserve"> </w:t>
      </w:r>
      <w:r>
        <w:rPr>
          <w:i/>
          <w:color w:val="221F1F"/>
        </w:rPr>
        <w:t>objetivos</w:t>
      </w:r>
      <w:r>
        <w:rPr>
          <w:i/>
          <w:color w:val="221F1F"/>
          <w:spacing w:val="-12"/>
        </w:rPr>
        <w:t xml:space="preserve"> </w:t>
      </w:r>
      <w:r>
        <w:rPr>
          <w:i/>
          <w:color w:val="221F1F"/>
        </w:rPr>
        <w:t>asistenciales,</w:t>
      </w:r>
      <w:r>
        <w:rPr>
          <w:i/>
          <w:color w:val="221F1F"/>
          <w:spacing w:val="-12"/>
        </w:rPr>
        <w:t xml:space="preserve"> </w:t>
      </w:r>
      <w:r>
        <w:rPr>
          <w:i/>
          <w:color w:val="221F1F"/>
        </w:rPr>
        <w:t>docentes</w:t>
      </w:r>
      <w:r>
        <w:rPr>
          <w:i/>
          <w:color w:val="221F1F"/>
          <w:spacing w:val="-12"/>
        </w:rPr>
        <w:t xml:space="preserve"> </w:t>
      </w:r>
      <w:r>
        <w:rPr>
          <w:i/>
          <w:color w:val="221F1F"/>
        </w:rPr>
        <w:t>y</w:t>
      </w:r>
      <w:r>
        <w:rPr>
          <w:i/>
          <w:color w:val="221F1F"/>
          <w:spacing w:val="-12"/>
        </w:rPr>
        <w:t xml:space="preserve"> </w:t>
      </w:r>
      <w:r>
        <w:rPr>
          <w:i/>
          <w:color w:val="221F1F"/>
        </w:rPr>
        <w:t>de</w:t>
      </w:r>
      <w:r>
        <w:rPr>
          <w:i/>
          <w:color w:val="221F1F"/>
          <w:spacing w:val="-12"/>
        </w:rPr>
        <w:t xml:space="preserve"> </w:t>
      </w:r>
      <w:r>
        <w:rPr>
          <w:i/>
          <w:color w:val="221F1F"/>
        </w:rPr>
        <w:t>investigaciónconte-</w:t>
      </w:r>
      <w:r>
        <w:rPr>
          <w:i/>
          <w:color w:val="221F1F"/>
          <w:spacing w:val="-2"/>
        </w:rPr>
        <w:t>nidos</w:t>
      </w:r>
      <w:r>
        <w:rPr>
          <w:i/>
          <w:color w:val="221F1F"/>
          <w:spacing w:val="-6"/>
        </w:rPr>
        <w:t xml:space="preserve"> </w:t>
      </w:r>
      <w:r>
        <w:rPr>
          <w:i/>
          <w:color w:val="221F1F"/>
          <w:spacing w:val="-2"/>
        </w:rPr>
        <w:t>en</w:t>
      </w:r>
      <w:r>
        <w:rPr>
          <w:i/>
          <w:color w:val="221F1F"/>
          <w:spacing w:val="-6"/>
        </w:rPr>
        <w:t xml:space="preserve"> </w:t>
      </w:r>
      <w:r>
        <w:rPr>
          <w:i/>
          <w:color w:val="221F1F"/>
          <w:spacing w:val="-2"/>
        </w:rPr>
        <w:t>el acuerdo</w:t>
      </w:r>
      <w:r>
        <w:rPr>
          <w:i/>
          <w:color w:val="221F1F"/>
          <w:spacing w:val="-8"/>
        </w:rPr>
        <w:t xml:space="preserve"> </w:t>
      </w:r>
      <w:r>
        <w:rPr>
          <w:i/>
          <w:color w:val="221F1F"/>
          <w:spacing w:val="-2"/>
        </w:rPr>
        <w:t>de</w:t>
      </w:r>
      <w:r>
        <w:rPr>
          <w:i/>
          <w:color w:val="221F1F"/>
          <w:spacing w:val="-5"/>
        </w:rPr>
        <w:t xml:space="preserve"> </w:t>
      </w:r>
      <w:r>
        <w:rPr>
          <w:i/>
          <w:color w:val="221F1F"/>
          <w:spacing w:val="-2"/>
        </w:rPr>
        <w:t>gestión</w:t>
      </w:r>
      <w:r>
        <w:rPr>
          <w:i/>
          <w:color w:val="221F1F"/>
          <w:spacing w:val="-6"/>
        </w:rPr>
        <w:t xml:space="preserve"> </w:t>
      </w:r>
      <w:r>
        <w:rPr>
          <w:i/>
          <w:color w:val="221F1F"/>
          <w:spacing w:val="-2"/>
        </w:rPr>
        <w:t>clínica,</w:t>
      </w:r>
      <w:r>
        <w:rPr>
          <w:i/>
          <w:color w:val="221F1F"/>
          <w:spacing w:val="-6"/>
        </w:rPr>
        <w:t xml:space="preserve"> </w:t>
      </w:r>
      <w:r>
        <w:rPr>
          <w:i/>
          <w:color w:val="221F1F"/>
          <w:spacing w:val="-2"/>
        </w:rPr>
        <w:t>así</w:t>
      </w:r>
      <w:r>
        <w:rPr>
          <w:i/>
          <w:color w:val="221F1F"/>
          <w:spacing w:val="-5"/>
        </w:rPr>
        <w:t xml:space="preserve"> </w:t>
      </w:r>
      <w:r>
        <w:rPr>
          <w:i/>
          <w:color w:val="221F1F"/>
          <w:spacing w:val="-2"/>
        </w:rPr>
        <w:t>como</w:t>
      </w:r>
      <w:r>
        <w:rPr>
          <w:i/>
          <w:color w:val="221F1F"/>
          <w:spacing w:val="-4"/>
        </w:rPr>
        <w:t xml:space="preserve"> </w:t>
      </w:r>
      <w:r>
        <w:rPr>
          <w:i/>
          <w:color w:val="221F1F"/>
          <w:spacing w:val="-2"/>
        </w:rPr>
        <w:t>realizar</w:t>
      </w:r>
      <w:r>
        <w:rPr>
          <w:i/>
          <w:color w:val="221F1F"/>
          <w:spacing w:val="-6"/>
        </w:rPr>
        <w:t xml:space="preserve"> </w:t>
      </w:r>
      <w:r>
        <w:rPr>
          <w:i/>
          <w:color w:val="221F1F"/>
          <w:spacing w:val="-2"/>
        </w:rPr>
        <w:t>la</w:t>
      </w:r>
      <w:r>
        <w:rPr>
          <w:i/>
          <w:color w:val="221F1F"/>
          <w:spacing w:val="-6"/>
        </w:rPr>
        <w:t xml:space="preserve"> </w:t>
      </w:r>
      <w:r>
        <w:rPr>
          <w:i/>
          <w:color w:val="221F1F"/>
          <w:spacing w:val="-2"/>
        </w:rPr>
        <w:t>evaluación</w:t>
      </w:r>
      <w:r>
        <w:rPr>
          <w:i/>
          <w:color w:val="221F1F"/>
          <w:spacing w:val="-5"/>
        </w:rPr>
        <w:t xml:space="preserve"> </w:t>
      </w:r>
      <w:r>
        <w:rPr>
          <w:i/>
          <w:color w:val="221F1F"/>
          <w:spacing w:val="-2"/>
        </w:rPr>
        <w:t>de</w:t>
      </w:r>
      <w:r>
        <w:rPr>
          <w:i/>
          <w:color w:val="221F1F"/>
          <w:spacing w:val="-9"/>
        </w:rPr>
        <w:t xml:space="preserve"> </w:t>
      </w:r>
      <w:r>
        <w:rPr>
          <w:i/>
          <w:color w:val="221F1F"/>
          <w:spacing w:val="-2"/>
        </w:rPr>
        <w:t>las</w:t>
      </w:r>
      <w:r>
        <w:rPr>
          <w:i/>
          <w:color w:val="221F1F"/>
          <w:spacing w:val="-6"/>
        </w:rPr>
        <w:t xml:space="preserve"> </w:t>
      </w:r>
      <w:r>
        <w:rPr>
          <w:i/>
          <w:color w:val="221F1F"/>
          <w:spacing w:val="-2"/>
        </w:rPr>
        <w:t>actividades</w:t>
      </w:r>
      <w:r>
        <w:rPr>
          <w:i/>
          <w:color w:val="221F1F"/>
          <w:spacing w:val="-6"/>
        </w:rPr>
        <w:t xml:space="preserve"> </w:t>
      </w:r>
      <w:r>
        <w:rPr>
          <w:i/>
          <w:color w:val="221F1F"/>
          <w:spacing w:val="-2"/>
        </w:rPr>
        <w:t>realiza-</w:t>
      </w:r>
      <w:r>
        <w:rPr>
          <w:i/>
          <w:color w:val="221F1F"/>
        </w:rPr>
        <w:t>das</w:t>
      </w:r>
      <w:r>
        <w:rPr>
          <w:i/>
          <w:color w:val="221F1F"/>
          <w:spacing w:val="-13"/>
        </w:rPr>
        <w:t xml:space="preserve"> </w:t>
      </w:r>
      <w:r>
        <w:rPr>
          <w:i/>
          <w:color w:val="221F1F"/>
        </w:rPr>
        <w:t>por</w:t>
      </w:r>
      <w:r>
        <w:rPr>
          <w:i/>
          <w:color w:val="221F1F"/>
          <w:spacing w:val="-12"/>
        </w:rPr>
        <w:t xml:space="preserve"> </w:t>
      </w:r>
      <w:r>
        <w:rPr>
          <w:i/>
          <w:color w:val="221F1F"/>
        </w:rPr>
        <w:t>los</w:t>
      </w:r>
      <w:r>
        <w:rPr>
          <w:i/>
          <w:color w:val="221F1F"/>
          <w:spacing w:val="-12"/>
        </w:rPr>
        <w:t xml:space="preserve"> </w:t>
      </w:r>
      <w:r>
        <w:rPr>
          <w:i/>
          <w:color w:val="221F1F"/>
        </w:rPr>
        <w:t>profesionales</w:t>
      </w:r>
      <w:r>
        <w:rPr>
          <w:i/>
          <w:color w:val="221F1F"/>
          <w:spacing w:val="-12"/>
        </w:rPr>
        <w:t xml:space="preserve"> </w:t>
      </w:r>
      <w:r>
        <w:rPr>
          <w:i/>
          <w:color w:val="221F1F"/>
        </w:rPr>
        <w:t>adscritos</w:t>
      </w:r>
      <w:r>
        <w:rPr>
          <w:i/>
          <w:color w:val="221F1F"/>
          <w:spacing w:val="-12"/>
        </w:rPr>
        <w:t xml:space="preserve"> </w:t>
      </w:r>
      <w:r>
        <w:rPr>
          <w:i/>
          <w:color w:val="221F1F"/>
        </w:rPr>
        <w:t>ala</w:t>
      </w:r>
      <w:r>
        <w:rPr>
          <w:i/>
          <w:color w:val="221F1F"/>
          <w:spacing w:val="-12"/>
        </w:rPr>
        <w:t xml:space="preserve"> </w:t>
      </w:r>
      <w:r>
        <w:rPr>
          <w:i/>
          <w:color w:val="221F1F"/>
        </w:rPr>
        <w:t>unidad,</w:t>
      </w:r>
      <w:r>
        <w:rPr>
          <w:i/>
          <w:color w:val="221F1F"/>
          <w:spacing w:val="-12"/>
        </w:rPr>
        <w:t xml:space="preserve"> </w:t>
      </w:r>
      <w:r>
        <w:rPr>
          <w:i/>
          <w:color w:val="221F1F"/>
        </w:rPr>
        <w:t>en</w:t>
      </w:r>
      <w:r>
        <w:rPr>
          <w:i/>
          <w:color w:val="221F1F"/>
          <w:spacing w:val="-12"/>
        </w:rPr>
        <w:t xml:space="preserve"> </w:t>
      </w:r>
      <w:r>
        <w:rPr>
          <w:i/>
          <w:color w:val="221F1F"/>
        </w:rPr>
        <w:t>aras</w:t>
      </w:r>
      <w:r>
        <w:rPr>
          <w:i/>
          <w:color w:val="221F1F"/>
          <w:spacing w:val="-12"/>
        </w:rPr>
        <w:t xml:space="preserve"> </w:t>
      </w:r>
      <w:r>
        <w:rPr>
          <w:i/>
          <w:color w:val="221F1F"/>
        </w:rPr>
        <w:t>a</w:t>
      </w:r>
      <w:r>
        <w:rPr>
          <w:i/>
          <w:color w:val="221F1F"/>
          <w:spacing w:val="-13"/>
        </w:rPr>
        <w:t xml:space="preserve"> </w:t>
      </w:r>
      <w:r>
        <w:rPr>
          <w:i/>
          <w:color w:val="221F1F"/>
        </w:rPr>
        <w:t>lograr</w:t>
      </w:r>
      <w:r>
        <w:rPr>
          <w:i/>
          <w:color w:val="221F1F"/>
          <w:spacing w:val="-12"/>
        </w:rPr>
        <w:t xml:space="preserve"> </w:t>
      </w:r>
      <w:r>
        <w:rPr>
          <w:i/>
          <w:color w:val="221F1F"/>
        </w:rPr>
        <w:t>los</w:t>
      </w:r>
      <w:r>
        <w:rPr>
          <w:i/>
          <w:color w:val="221F1F"/>
          <w:spacing w:val="-12"/>
        </w:rPr>
        <w:t xml:space="preserve"> </w:t>
      </w:r>
      <w:r>
        <w:rPr>
          <w:i/>
          <w:color w:val="221F1F"/>
        </w:rPr>
        <w:t>resultados</w:t>
      </w:r>
      <w:r>
        <w:rPr>
          <w:i/>
          <w:color w:val="221F1F"/>
          <w:spacing w:val="-12"/>
        </w:rPr>
        <w:t xml:space="preserve"> </w:t>
      </w:r>
      <w:r>
        <w:rPr>
          <w:i/>
          <w:color w:val="221F1F"/>
        </w:rPr>
        <w:t>anuales</w:t>
      </w:r>
      <w:r>
        <w:rPr>
          <w:i/>
          <w:color w:val="221F1F"/>
          <w:spacing w:val="-12"/>
        </w:rPr>
        <w:t xml:space="preserve"> </w:t>
      </w:r>
      <w:r>
        <w:rPr>
          <w:i/>
          <w:color w:val="221F1F"/>
        </w:rPr>
        <w:t>fijados</w:t>
      </w:r>
      <w:r>
        <w:rPr>
          <w:i/>
          <w:color w:val="221F1F"/>
          <w:spacing w:val="-12"/>
        </w:rPr>
        <w:t xml:space="preserve"> </w:t>
      </w:r>
      <w:r>
        <w:rPr>
          <w:i/>
          <w:color w:val="221F1F"/>
        </w:rPr>
        <w:t>en dicho acuerdo.</w:t>
      </w:r>
    </w:p>
    <w:p w14:paraId="5A285A0E" w14:textId="77777777" w:rsidR="00A663BF" w:rsidRDefault="00000000">
      <w:pPr>
        <w:pStyle w:val="Prrafodelista"/>
        <w:numPr>
          <w:ilvl w:val="1"/>
          <w:numId w:val="7"/>
        </w:numPr>
        <w:tabs>
          <w:tab w:val="left" w:pos="914"/>
          <w:tab w:val="left" w:pos="993"/>
        </w:tabs>
        <w:spacing w:line="232" w:lineRule="auto"/>
        <w:ind w:right="414" w:hanging="286"/>
        <w:jc w:val="both"/>
        <w:rPr>
          <w:i/>
        </w:rPr>
      </w:pPr>
      <w:r>
        <w:rPr>
          <w:i/>
          <w:noProof/>
        </w:rPr>
        <w:drawing>
          <wp:anchor distT="0" distB="0" distL="0" distR="0" simplePos="0" relativeHeight="485416448" behindDoc="1" locked="0" layoutInCell="1" allowOverlap="1" wp14:anchorId="6DBD5F41" wp14:editId="14FC2CBD">
            <wp:simplePos x="0" y="0"/>
            <wp:positionH relativeFrom="page">
              <wp:posOffset>768848</wp:posOffset>
            </wp:positionH>
            <wp:positionV relativeFrom="paragraph">
              <wp:posOffset>99091</wp:posOffset>
            </wp:positionV>
            <wp:extent cx="6037218" cy="2584287"/>
            <wp:effectExtent l="0" t="0" r="0" b="0"/>
            <wp:wrapNone/>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7" cstate="print"/>
                    <a:stretch>
                      <a:fillRect/>
                    </a:stretch>
                  </pic:blipFill>
                  <pic:spPr>
                    <a:xfrm>
                      <a:off x="0" y="0"/>
                      <a:ext cx="6037218" cy="2584287"/>
                    </a:xfrm>
                    <a:prstGeom prst="rect">
                      <a:avLst/>
                    </a:prstGeom>
                  </pic:spPr>
                </pic:pic>
              </a:graphicData>
            </a:graphic>
          </wp:anchor>
        </w:drawing>
      </w:r>
      <w:r>
        <w:rPr>
          <w:i/>
          <w:color w:val="221F1F"/>
          <w:spacing w:val="-2"/>
        </w:rPr>
        <w:t>Dirigir</w:t>
      </w:r>
      <w:r>
        <w:rPr>
          <w:i/>
          <w:color w:val="221F1F"/>
          <w:spacing w:val="-5"/>
        </w:rPr>
        <w:t xml:space="preserve"> </w:t>
      </w:r>
      <w:r>
        <w:rPr>
          <w:i/>
          <w:color w:val="221F1F"/>
          <w:spacing w:val="-2"/>
        </w:rPr>
        <w:t>a</w:t>
      </w:r>
      <w:r>
        <w:rPr>
          <w:i/>
          <w:color w:val="221F1F"/>
          <w:spacing w:val="-5"/>
        </w:rPr>
        <w:t xml:space="preserve"> </w:t>
      </w:r>
      <w:r>
        <w:rPr>
          <w:i/>
          <w:color w:val="221F1F"/>
          <w:spacing w:val="-2"/>
        </w:rPr>
        <w:t>los</w:t>
      </w:r>
      <w:r>
        <w:rPr>
          <w:i/>
          <w:color w:val="221F1F"/>
          <w:spacing w:val="-5"/>
        </w:rPr>
        <w:t xml:space="preserve"> </w:t>
      </w:r>
      <w:r>
        <w:rPr>
          <w:i/>
          <w:color w:val="221F1F"/>
          <w:spacing w:val="-2"/>
        </w:rPr>
        <w:t>profesionales</w:t>
      </w:r>
      <w:r>
        <w:rPr>
          <w:i/>
          <w:color w:val="221F1F"/>
          <w:spacing w:val="-4"/>
        </w:rPr>
        <w:t xml:space="preserve"> </w:t>
      </w:r>
      <w:r>
        <w:rPr>
          <w:i/>
          <w:color w:val="221F1F"/>
          <w:spacing w:val="-2"/>
        </w:rPr>
        <w:t>adscritos</w:t>
      </w:r>
      <w:r>
        <w:rPr>
          <w:i/>
          <w:color w:val="221F1F"/>
          <w:spacing w:val="-8"/>
        </w:rPr>
        <w:t xml:space="preserve"> </w:t>
      </w:r>
      <w:r>
        <w:rPr>
          <w:i/>
          <w:color w:val="221F1F"/>
          <w:spacing w:val="-2"/>
        </w:rPr>
        <w:t>total o parcialmente</w:t>
      </w:r>
      <w:r>
        <w:rPr>
          <w:i/>
          <w:color w:val="221F1F"/>
          <w:spacing w:val="-4"/>
        </w:rPr>
        <w:t xml:space="preserve"> </w:t>
      </w:r>
      <w:r>
        <w:rPr>
          <w:i/>
          <w:color w:val="221F1F"/>
          <w:spacing w:val="-2"/>
        </w:rPr>
        <w:t>a</w:t>
      </w:r>
      <w:r>
        <w:rPr>
          <w:i/>
          <w:color w:val="221F1F"/>
          <w:spacing w:val="-5"/>
        </w:rPr>
        <w:t xml:space="preserve"> </w:t>
      </w:r>
      <w:r>
        <w:rPr>
          <w:i/>
          <w:color w:val="221F1F"/>
          <w:spacing w:val="-2"/>
        </w:rPr>
        <w:t>la</w:t>
      </w:r>
      <w:r>
        <w:rPr>
          <w:i/>
          <w:color w:val="221F1F"/>
          <w:spacing w:val="-5"/>
        </w:rPr>
        <w:t xml:space="preserve"> </w:t>
      </w:r>
      <w:r>
        <w:rPr>
          <w:i/>
          <w:color w:val="221F1F"/>
          <w:spacing w:val="-2"/>
        </w:rPr>
        <w:t>unidad</w:t>
      </w:r>
      <w:r>
        <w:rPr>
          <w:i/>
          <w:color w:val="221F1F"/>
          <w:spacing w:val="-4"/>
        </w:rPr>
        <w:t xml:space="preserve"> </w:t>
      </w:r>
      <w:r>
        <w:rPr>
          <w:i/>
          <w:color w:val="221F1F"/>
          <w:spacing w:val="-2"/>
        </w:rPr>
        <w:t>de</w:t>
      </w:r>
      <w:r>
        <w:rPr>
          <w:i/>
          <w:color w:val="221F1F"/>
          <w:spacing w:val="-4"/>
        </w:rPr>
        <w:t xml:space="preserve"> </w:t>
      </w:r>
      <w:r>
        <w:rPr>
          <w:i/>
          <w:color w:val="221F1F"/>
          <w:spacing w:val="-2"/>
        </w:rPr>
        <w:t>gestión</w:t>
      </w:r>
      <w:r>
        <w:rPr>
          <w:i/>
          <w:color w:val="221F1F"/>
          <w:spacing w:val="-8"/>
        </w:rPr>
        <w:t xml:space="preserve"> </w:t>
      </w:r>
      <w:r>
        <w:rPr>
          <w:i/>
          <w:color w:val="221F1F"/>
          <w:spacing w:val="-2"/>
        </w:rPr>
        <w:t>clínica,</w:t>
      </w:r>
      <w:r>
        <w:rPr>
          <w:i/>
          <w:color w:val="221F1F"/>
          <w:spacing w:val="-6"/>
        </w:rPr>
        <w:t xml:space="preserve"> </w:t>
      </w:r>
      <w:r>
        <w:rPr>
          <w:i/>
          <w:color w:val="221F1F"/>
          <w:spacing w:val="-2"/>
        </w:rPr>
        <w:t>mediante la</w:t>
      </w:r>
      <w:r>
        <w:rPr>
          <w:i/>
          <w:color w:val="221F1F"/>
          <w:spacing w:val="-3"/>
        </w:rPr>
        <w:t xml:space="preserve"> </w:t>
      </w:r>
      <w:r>
        <w:rPr>
          <w:i/>
          <w:color w:val="221F1F"/>
          <w:spacing w:val="-2"/>
        </w:rPr>
        <w:t>dirección participativa y</w:t>
      </w:r>
      <w:r>
        <w:rPr>
          <w:i/>
          <w:color w:val="221F1F"/>
          <w:spacing w:val="-3"/>
        </w:rPr>
        <w:t xml:space="preserve"> </w:t>
      </w:r>
      <w:r>
        <w:rPr>
          <w:i/>
          <w:color w:val="221F1F"/>
          <w:spacing w:val="-2"/>
        </w:rPr>
        <w:t>por</w:t>
      </w:r>
      <w:r>
        <w:rPr>
          <w:i/>
          <w:color w:val="221F1F"/>
          <w:spacing w:val="-3"/>
        </w:rPr>
        <w:t xml:space="preserve"> </w:t>
      </w:r>
      <w:r>
        <w:rPr>
          <w:i/>
          <w:color w:val="221F1F"/>
          <w:spacing w:val="-2"/>
        </w:rPr>
        <w:t>objetivos, atendiendo</w:t>
      </w:r>
      <w:r>
        <w:rPr>
          <w:i/>
          <w:color w:val="221F1F"/>
          <w:spacing w:val="-4"/>
        </w:rPr>
        <w:t xml:space="preserve"> </w:t>
      </w:r>
      <w:r>
        <w:rPr>
          <w:i/>
          <w:color w:val="221F1F"/>
          <w:spacing w:val="-2"/>
        </w:rPr>
        <w:t>al desarrollo profesional y</w:t>
      </w:r>
      <w:r>
        <w:rPr>
          <w:i/>
          <w:color w:val="221F1F"/>
          <w:spacing w:val="-5"/>
        </w:rPr>
        <w:t xml:space="preserve"> </w:t>
      </w:r>
      <w:r>
        <w:rPr>
          <w:i/>
          <w:color w:val="221F1F"/>
          <w:spacing w:val="-2"/>
        </w:rPr>
        <w:t>a</w:t>
      </w:r>
      <w:r>
        <w:rPr>
          <w:i/>
          <w:color w:val="221F1F"/>
          <w:spacing w:val="-3"/>
        </w:rPr>
        <w:t xml:space="preserve"> </w:t>
      </w:r>
      <w:r>
        <w:rPr>
          <w:i/>
          <w:color w:val="221F1F"/>
          <w:spacing w:val="-2"/>
        </w:rPr>
        <w:t>la</w:t>
      </w:r>
      <w:r>
        <w:rPr>
          <w:i/>
          <w:color w:val="221F1F"/>
          <w:spacing w:val="-3"/>
        </w:rPr>
        <w:t xml:space="preserve"> </w:t>
      </w:r>
      <w:r>
        <w:rPr>
          <w:i/>
          <w:color w:val="221F1F"/>
          <w:spacing w:val="-2"/>
        </w:rPr>
        <w:t xml:space="preserve">evaluación </w:t>
      </w:r>
      <w:r>
        <w:rPr>
          <w:i/>
          <w:color w:val="221F1F"/>
        </w:rPr>
        <w:t>del desempeño. En este sentido compete a ladirección:</w:t>
      </w:r>
    </w:p>
    <w:p w14:paraId="5913A79F" w14:textId="77777777" w:rsidR="00A663BF" w:rsidRDefault="00000000">
      <w:pPr>
        <w:pStyle w:val="Prrafodelista"/>
        <w:numPr>
          <w:ilvl w:val="2"/>
          <w:numId w:val="7"/>
        </w:numPr>
        <w:tabs>
          <w:tab w:val="left" w:pos="1668"/>
          <w:tab w:val="left" w:pos="1842"/>
        </w:tabs>
        <w:spacing w:line="232" w:lineRule="auto"/>
        <w:ind w:right="412" w:hanging="286"/>
        <w:rPr>
          <w:i/>
        </w:rPr>
      </w:pPr>
      <w:r>
        <w:rPr>
          <w:i/>
          <w:color w:val="221F1F"/>
        </w:rPr>
        <w:t>Establecer,</w:t>
      </w:r>
      <w:r>
        <w:rPr>
          <w:i/>
          <w:color w:val="221F1F"/>
          <w:spacing w:val="-13"/>
        </w:rPr>
        <w:t xml:space="preserve"> </w:t>
      </w:r>
      <w:r>
        <w:rPr>
          <w:i/>
          <w:color w:val="221F1F"/>
        </w:rPr>
        <w:t>de</w:t>
      </w:r>
      <w:r>
        <w:rPr>
          <w:i/>
          <w:color w:val="221F1F"/>
          <w:spacing w:val="-12"/>
        </w:rPr>
        <w:t xml:space="preserve"> </w:t>
      </w:r>
      <w:r>
        <w:rPr>
          <w:i/>
          <w:color w:val="221F1F"/>
        </w:rPr>
        <w:t>acuerdoconlaDirección</w:t>
      </w:r>
      <w:r>
        <w:rPr>
          <w:i/>
          <w:color w:val="221F1F"/>
          <w:spacing w:val="-11"/>
        </w:rPr>
        <w:t xml:space="preserve"> </w:t>
      </w:r>
      <w:r>
        <w:rPr>
          <w:i/>
          <w:color w:val="221F1F"/>
        </w:rPr>
        <w:t>Gerenciadel</w:t>
      </w:r>
      <w:r>
        <w:rPr>
          <w:i/>
          <w:color w:val="221F1F"/>
          <w:spacing w:val="-9"/>
        </w:rPr>
        <w:t xml:space="preserve"> </w:t>
      </w:r>
      <w:r>
        <w:rPr>
          <w:i/>
          <w:color w:val="221F1F"/>
        </w:rPr>
        <w:t>distrito,</w:t>
      </w:r>
      <w:r>
        <w:rPr>
          <w:i/>
          <w:color w:val="221F1F"/>
          <w:spacing w:val="-13"/>
        </w:rPr>
        <w:t xml:space="preserve"> </w:t>
      </w:r>
      <w:r>
        <w:rPr>
          <w:i/>
          <w:color w:val="221F1F"/>
        </w:rPr>
        <w:t>laorganizaciónfuncional</w:t>
      </w:r>
      <w:r>
        <w:rPr>
          <w:i/>
          <w:color w:val="221F1F"/>
          <w:spacing w:val="-7"/>
        </w:rPr>
        <w:t xml:space="preserve"> </w:t>
      </w:r>
      <w:r>
        <w:rPr>
          <w:i/>
          <w:color w:val="221F1F"/>
        </w:rPr>
        <w:t>de la</w:t>
      </w:r>
      <w:r>
        <w:rPr>
          <w:i/>
          <w:color w:val="221F1F"/>
          <w:spacing w:val="-8"/>
        </w:rPr>
        <w:t xml:space="preserve"> </w:t>
      </w:r>
      <w:r>
        <w:rPr>
          <w:i/>
          <w:color w:val="221F1F"/>
        </w:rPr>
        <w:t>unidad</w:t>
      </w:r>
      <w:r>
        <w:rPr>
          <w:i/>
          <w:color w:val="221F1F"/>
          <w:spacing w:val="-7"/>
        </w:rPr>
        <w:t xml:space="preserve"> </w:t>
      </w:r>
      <w:r>
        <w:rPr>
          <w:i/>
          <w:color w:val="221F1F"/>
        </w:rPr>
        <w:t>de</w:t>
      </w:r>
      <w:r>
        <w:rPr>
          <w:i/>
          <w:color w:val="221F1F"/>
          <w:spacing w:val="-7"/>
        </w:rPr>
        <w:t xml:space="preserve"> </w:t>
      </w:r>
      <w:r>
        <w:rPr>
          <w:i/>
          <w:color w:val="221F1F"/>
        </w:rPr>
        <w:t>gestión</w:t>
      </w:r>
      <w:r>
        <w:rPr>
          <w:i/>
          <w:color w:val="221F1F"/>
          <w:spacing w:val="-10"/>
        </w:rPr>
        <w:t xml:space="preserve"> </w:t>
      </w:r>
      <w:r>
        <w:rPr>
          <w:i/>
          <w:color w:val="221F1F"/>
        </w:rPr>
        <w:t>clínica</w:t>
      </w:r>
      <w:r>
        <w:rPr>
          <w:i/>
          <w:color w:val="221F1F"/>
          <w:spacing w:val="-7"/>
        </w:rPr>
        <w:t xml:space="preserve"> </w:t>
      </w:r>
      <w:r>
        <w:rPr>
          <w:i/>
          <w:color w:val="221F1F"/>
        </w:rPr>
        <w:t>y</w:t>
      </w:r>
      <w:r>
        <w:rPr>
          <w:i/>
          <w:color w:val="221F1F"/>
          <w:spacing w:val="-7"/>
        </w:rPr>
        <w:t xml:space="preserve"> </w:t>
      </w:r>
      <w:r>
        <w:rPr>
          <w:i/>
          <w:color w:val="221F1F"/>
        </w:rPr>
        <w:t>la</w:t>
      </w:r>
      <w:r>
        <w:rPr>
          <w:i/>
          <w:color w:val="221F1F"/>
          <w:spacing w:val="-10"/>
        </w:rPr>
        <w:t xml:space="preserve"> </w:t>
      </w:r>
      <w:r>
        <w:rPr>
          <w:i/>
          <w:color w:val="221F1F"/>
        </w:rPr>
        <w:t>organización</w:t>
      </w:r>
      <w:r>
        <w:rPr>
          <w:i/>
          <w:color w:val="221F1F"/>
          <w:spacing w:val="-7"/>
        </w:rPr>
        <w:t xml:space="preserve"> </w:t>
      </w:r>
      <w:r>
        <w:rPr>
          <w:i/>
          <w:color w:val="221F1F"/>
        </w:rPr>
        <w:t>y</w:t>
      </w:r>
      <w:r>
        <w:rPr>
          <w:i/>
          <w:color w:val="221F1F"/>
          <w:spacing w:val="-7"/>
        </w:rPr>
        <w:t xml:space="preserve"> </w:t>
      </w:r>
      <w:r>
        <w:rPr>
          <w:i/>
          <w:color w:val="221F1F"/>
        </w:rPr>
        <w:t>distribución</w:t>
      </w:r>
      <w:r>
        <w:rPr>
          <w:i/>
          <w:color w:val="221F1F"/>
          <w:spacing w:val="-9"/>
        </w:rPr>
        <w:t xml:space="preserve"> </w:t>
      </w:r>
      <w:r>
        <w:rPr>
          <w:i/>
          <w:color w:val="221F1F"/>
        </w:rPr>
        <w:t>de</w:t>
      </w:r>
      <w:r>
        <w:rPr>
          <w:i/>
          <w:color w:val="221F1F"/>
          <w:spacing w:val="-9"/>
        </w:rPr>
        <w:t xml:space="preserve"> </w:t>
      </w:r>
      <w:r>
        <w:rPr>
          <w:i/>
          <w:color w:val="221F1F"/>
        </w:rPr>
        <w:t>la</w:t>
      </w:r>
      <w:r>
        <w:rPr>
          <w:i/>
          <w:color w:val="221F1F"/>
          <w:spacing w:val="-8"/>
        </w:rPr>
        <w:t xml:space="preserve"> </w:t>
      </w:r>
      <w:r>
        <w:rPr>
          <w:i/>
          <w:color w:val="221F1F"/>
        </w:rPr>
        <w:t>jornada</w:t>
      </w:r>
      <w:r>
        <w:rPr>
          <w:i/>
          <w:color w:val="221F1F"/>
          <w:spacing w:val="-8"/>
        </w:rPr>
        <w:t xml:space="preserve"> </w:t>
      </w:r>
      <w:r>
        <w:rPr>
          <w:i/>
          <w:color w:val="221F1F"/>
        </w:rPr>
        <w:t>ordinaria</w:t>
      </w:r>
      <w:r>
        <w:rPr>
          <w:i/>
          <w:color w:val="221F1F"/>
          <w:spacing w:val="-7"/>
        </w:rPr>
        <w:t xml:space="preserve"> </w:t>
      </w:r>
      <w:r>
        <w:rPr>
          <w:i/>
          <w:color w:val="221F1F"/>
        </w:rPr>
        <w:t xml:space="preserve">y </w:t>
      </w:r>
      <w:r>
        <w:rPr>
          <w:i/>
          <w:color w:val="221F1F"/>
          <w:spacing w:val="-2"/>
        </w:rPr>
        <w:t>complementaria</w:t>
      </w:r>
      <w:r>
        <w:rPr>
          <w:i/>
          <w:color w:val="221F1F"/>
          <w:spacing w:val="-3"/>
        </w:rPr>
        <w:t xml:space="preserve"> </w:t>
      </w:r>
      <w:r>
        <w:rPr>
          <w:i/>
          <w:color w:val="221F1F"/>
          <w:spacing w:val="-2"/>
        </w:rPr>
        <w:t>de</w:t>
      </w:r>
      <w:r>
        <w:rPr>
          <w:i/>
          <w:color w:val="221F1F"/>
          <w:spacing w:val="-7"/>
        </w:rPr>
        <w:t xml:space="preserve"> </w:t>
      </w:r>
      <w:r>
        <w:rPr>
          <w:i/>
          <w:color w:val="221F1F"/>
          <w:spacing w:val="-2"/>
        </w:rPr>
        <w:t>losprofesionales,</w:t>
      </w:r>
      <w:r>
        <w:rPr>
          <w:i/>
          <w:color w:val="221F1F"/>
          <w:spacing w:val="-3"/>
        </w:rPr>
        <w:t xml:space="preserve"> </w:t>
      </w:r>
      <w:r>
        <w:rPr>
          <w:i/>
          <w:color w:val="221F1F"/>
          <w:spacing w:val="-2"/>
        </w:rPr>
        <w:t>para</w:t>
      </w:r>
      <w:r>
        <w:rPr>
          <w:i/>
          <w:color w:val="221F1F"/>
          <w:spacing w:val="-5"/>
        </w:rPr>
        <w:t xml:space="preserve"> </w:t>
      </w:r>
      <w:r>
        <w:rPr>
          <w:i/>
          <w:color w:val="221F1F"/>
          <w:spacing w:val="-2"/>
        </w:rPr>
        <w:t>el</w:t>
      </w:r>
      <w:r>
        <w:rPr>
          <w:i/>
          <w:color w:val="221F1F"/>
          <w:spacing w:val="-5"/>
        </w:rPr>
        <w:t xml:space="preserve"> </w:t>
      </w:r>
      <w:r>
        <w:rPr>
          <w:i/>
          <w:color w:val="221F1F"/>
          <w:spacing w:val="-2"/>
        </w:rPr>
        <w:t>cumplimiento de</w:t>
      </w:r>
      <w:r>
        <w:rPr>
          <w:i/>
          <w:color w:val="221F1F"/>
          <w:spacing w:val="-7"/>
        </w:rPr>
        <w:t xml:space="preserve"> </w:t>
      </w:r>
      <w:r>
        <w:rPr>
          <w:i/>
          <w:color w:val="221F1F"/>
          <w:spacing w:val="-2"/>
        </w:rPr>
        <w:t>losobjetivos,</w:t>
      </w:r>
      <w:r>
        <w:rPr>
          <w:i/>
          <w:color w:val="221F1F"/>
          <w:spacing w:val="-3"/>
        </w:rPr>
        <w:t xml:space="preserve"> </w:t>
      </w:r>
      <w:r>
        <w:rPr>
          <w:i/>
          <w:color w:val="221F1F"/>
          <w:spacing w:val="-2"/>
        </w:rPr>
        <w:t>de</w:t>
      </w:r>
      <w:r>
        <w:rPr>
          <w:i/>
          <w:color w:val="221F1F"/>
          <w:spacing w:val="-7"/>
        </w:rPr>
        <w:t xml:space="preserve"> </w:t>
      </w:r>
      <w:r>
        <w:rPr>
          <w:i/>
          <w:color w:val="221F1F"/>
          <w:spacing w:val="-2"/>
        </w:rPr>
        <w:t xml:space="preserve">acuerdo </w:t>
      </w:r>
      <w:r>
        <w:rPr>
          <w:i/>
          <w:color w:val="221F1F"/>
        </w:rPr>
        <w:t>con la normativa vigente.</w:t>
      </w:r>
    </w:p>
    <w:p w14:paraId="6212651D" w14:textId="77777777" w:rsidR="00A663BF" w:rsidRDefault="00000000">
      <w:pPr>
        <w:pStyle w:val="Prrafodelista"/>
        <w:numPr>
          <w:ilvl w:val="2"/>
          <w:numId w:val="7"/>
        </w:numPr>
        <w:tabs>
          <w:tab w:val="left" w:pos="1671"/>
          <w:tab w:val="left" w:pos="1842"/>
        </w:tabs>
        <w:spacing w:line="232" w:lineRule="auto"/>
        <w:ind w:right="414" w:hanging="286"/>
        <w:rPr>
          <w:i/>
        </w:rPr>
      </w:pPr>
      <w:r>
        <w:rPr>
          <w:i/>
          <w:color w:val="221F1F"/>
          <w:spacing w:val="-2"/>
        </w:rPr>
        <w:t>Proponer</w:t>
      </w:r>
      <w:r>
        <w:rPr>
          <w:i/>
          <w:color w:val="221F1F"/>
          <w:spacing w:val="-10"/>
        </w:rPr>
        <w:t xml:space="preserve"> </w:t>
      </w:r>
      <w:r>
        <w:rPr>
          <w:i/>
          <w:color w:val="221F1F"/>
          <w:spacing w:val="-2"/>
        </w:rPr>
        <w:t>ala</w:t>
      </w:r>
      <w:r>
        <w:rPr>
          <w:i/>
          <w:color w:val="221F1F"/>
          <w:spacing w:val="-10"/>
        </w:rPr>
        <w:t xml:space="preserve"> </w:t>
      </w:r>
      <w:r>
        <w:rPr>
          <w:i/>
          <w:color w:val="221F1F"/>
          <w:spacing w:val="-2"/>
        </w:rPr>
        <w:t>Dirección</w:t>
      </w:r>
      <w:r>
        <w:rPr>
          <w:i/>
          <w:color w:val="221F1F"/>
          <w:spacing w:val="-9"/>
        </w:rPr>
        <w:t xml:space="preserve"> </w:t>
      </w:r>
      <w:r>
        <w:rPr>
          <w:i/>
          <w:color w:val="221F1F"/>
          <w:spacing w:val="-2"/>
        </w:rPr>
        <w:t>Gerencia</w:t>
      </w:r>
      <w:r>
        <w:rPr>
          <w:i/>
          <w:color w:val="221F1F"/>
          <w:spacing w:val="-10"/>
        </w:rPr>
        <w:t xml:space="preserve"> </w:t>
      </w:r>
      <w:r>
        <w:rPr>
          <w:i/>
          <w:color w:val="221F1F"/>
          <w:spacing w:val="-2"/>
        </w:rPr>
        <w:t>del</w:t>
      </w:r>
      <w:r>
        <w:rPr>
          <w:i/>
          <w:color w:val="221F1F"/>
          <w:spacing w:val="-4"/>
        </w:rPr>
        <w:t xml:space="preserve"> </w:t>
      </w:r>
      <w:r>
        <w:rPr>
          <w:i/>
          <w:color w:val="221F1F"/>
          <w:spacing w:val="-2"/>
        </w:rPr>
        <w:t>distrito</w:t>
      </w:r>
      <w:r>
        <w:rPr>
          <w:i/>
          <w:color w:val="221F1F"/>
          <w:spacing w:val="-7"/>
        </w:rPr>
        <w:t xml:space="preserve"> </w:t>
      </w:r>
      <w:r>
        <w:rPr>
          <w:i/>
          <w:color w:val="221F1F"/>
          <w:spacing w:val="-2"/>
        </w:rPr>
        <w:t>de</w:t>
      </w:r>
      <w:r>
        <w:rPr>
          <w:i/>
          <w:color w:val="221F1F"/>
          <w:spacing w:val="-9"/>
        </w:rPr>
        <w:t xml:space="preserve"> </w:t>
      </w:r>
      <w:r>
        <w:rPr>
          <w:i/>
          <w:color w:val="221F1F"/>
          <w:spacing w:val="-2"/>
        </w:rPr>
        <w:t>atención</w:t>
      </w:r>
      <w:r>
        <w:rPr>
          <w:i/>
          <w:color w:val="221F1F"/>
          <w:spacing w:val="-10"/>
        </w:rPr>
        <w:t xml:space="preserve"> </w:t>
      </w:r>
      <w:r>
        <w:rPr>
          <w:i/>
          <w:color w:val="221F1F"/>
          <w:spacing w:val="-2"/>
        </w:rPr>
        <w:t>primaria,</w:t>
      </w:r>
      <w:r>
        <w:rPr>
          <w:i/>
          <w:color w:val="221F1F"/>
          <w:spacing w:val="-9"/>
        </w:rPr>
        <w:t xml:space="preserve"> </w:t>
      </w:r>
      <w:r>
        <w:rPr>
          <w:i/>
          <w:color w:val="221F1F"/>
          <w:spacing w:val="-2"/>
        </w:rPr>
        <w:t>en</w:t>
      </w:r>
      <w:r>
        <w:rPr>
          <w:i/>
          <w:color w:val="221F1F"/>
          <w:spacing w:val="-10"/>
        </w:rPr>
        <w:t xml:space="preserve"> </w:t>
      </w:r>
      <w:r>
        <w:rPr>
          <w:i/>
          <w:color w:val="221F1F"/>
          <w:spacing w:val="-2"/>
        </w:rPr>
        <w:t>el</w:t>
      </w:r>
      <w:r>
        <w:rPr>
          <w:i/>
          <w:color w:val="221F1F"/>
          <w:spacing w:val="-4"/>
        </w:rPr>
        <w:t xml:space="preserve"> </w:t>
      </w:r>
      <w:r>
        <w:rPr>
          <w:i/>
          <w:color w:val="221F1F"/>
          <w:spacing w:val="-2"/>
        </w:rPr>
        <w:t>marco</w:t>
      </w:r>
      <w:r>
        <w:rPr>
          <w:i/>
          <w:color w:val="221F1F"/>
          <w:spacing w:val="-7"/>
        </w:rPr>
        <w:t xml:space="preserve"> </w:t>
      </w:r>
      <w:r>
        <w:rPr>
          <w:i/>
          <w:color w:val="221F1F"/>
          <w:spacing w:val="-2"/>
        </w:rPr>
        <w:t>de</w:t>
      </w:r>
      <w:r>
        <w:rPr>
          <w:i/>
          <w:color w:val="221F1F"/>
          <w:spacing w:val="-9"/>
        </w:rPr>
        <w:t xml:space="preserve"> </w:t>
      </w:r>
      <w:r>
        <w:rPr>
          <w:i/>
          <w:color w:val="221F1F"/>
          <w:spacing w:val="-2"/>
        </w:rPr>
        <w:t>la</w:t>
      </w:r>
      <w:r>
        <w:rPr>
          <w:i/>
          <w:color w:val="221F1F"/>
          <w:spacing w:val="-10"/>
        </w:rPr>
        <w:t xml:space="preserve"> </w:t>
      </w:r>
      <w:r>
        <w:rPr>
          <w:i/>
          <w:color w:val="221F1F"/>
          <w:spacing w:val="-2"/>
        </w:rPr>
        <w:t>nor-mativavigente</w:t>
      </w:r>
      <w:r>
        <w:rPr>
          <w:i/>
          <w:color w:val="221F1F"/>
          <w:spacing w:val="-11"/>
        </w:rPr>
        <w:t xml:space="preserve"> </w:t>
      </w:r>
      <w:r>
        <w:rPr>
          <w:i/>
          <w:color w:val="221F1F"/>
          <w:spacing w:val="-2"/>
        </w:rPr>
        <w:t>y</w:t>
      </w:r>
      <w:r>
        <w:rPr>
          <w:i/>
          <w:color w:val="221F1F"/>
          <w:spacing w:val="-10"/>
        </w:rPr>
        <w:t xml:space="preserve"> </w:t>
      </w:r>
      <w:r>
        <w:rPr>
          <w:i/>
          <w:color w:val="221F1F"/>
          <w:spacing w:val="-2"/>
        </w:rPr>
        <w:t>dentro</w:t>
      </w:r>
      <w:r>
        <w:rPr>
          <w:i/>
          <w:color w:val="221F1F"/>
          <w:spacing w:val="-5"/>
        </w:rPr>
        <w:t xml:space="preserve"> </w:t>
      </w:r>
      <w:r>
        <w:rPr>
          <w:i/>
          <w:color w:val="221F1F"/>
          <w:spacing w:val="-2"/>
        </w:rPr>
        <w:t>de</w:t>
      </w:r>
      <w:r>
        <w:rPr>
          <w:i/>
          <w:color w:val="221F1F"/>
          <w:spacing w:val="-11"/>
        </w:rPr>
        <w:t xml:space="preserve"> </w:t>
      </w:r>
      <w:r>
        <w:rPr>
          <w:i/>
          <w:color w:val="221F1F"/>
          <w:spacing w:val="-2"/>
        </w:rPr>
        <w:t>la</w:t>
      </w:r>
      <w:r>
        <w:rPr>
          <w:i/>
          <w:color w:val="221F1F"/>
          <w:spacing w:val="-10"/>
        </w:rPr>
        <w:t xml:space="preserve"> </w:t>
      </w:r>
      <w:r>
        <w:rPr>
          <w:i/>
          <w:color w:val="221F1F"/>
          <w:spacing w:val="-2"/>
        </w:rPr>
        <w:t>asignación</w:t>
      </w:r>
      <w:r>
        <w:rPr>
          <w:i/>
          <w:color w:val="221F1F"/>
          <w:spacing w:val="-5"/>
        </w:rPr>
        <w:t xml:space="preserve"> </w:t>
      </w:r>
      <w:r>
        <w:rPr>
          <w:i/>
          <w:color w:val="221F1F"/>
          <w:spacing w:val="-2"/>
        </w:rPr>
        <w:t>presupuestaria</w:t>
      </w:r>
      <w:r>
        <w:rPr>
          <w:i/>
          <w:color w:val="221F1F"/>
          <w:spacing w:val="-8"/>
        </w:rPr>
        <w:t xml:space="preserve"> </w:t>
      </w:r>
      <w:r>
        <w:rPr>
          <w:i/>
          <w:color w:val="221F1F"/>
          <w:spacing w:val="-2"/>
        </w:rPr>
        <w:t>de</w:t>
      </w:r>
      <w:r>
        <w:rPr>
          <w:i/>
          <w:color w:val="221F1F"/>
          <w:spacing w:val="-8"/>
        </w:rPr>
        <w:t xml:space="preserve"> </w:t>
      </w:r>
      <w:r>
        <w:rPr>
          <w:i/>
          <w:color w:val="221F1F"/>
          <w:spacing w:val="-2"/>
        </w:rPr>
        <w:t>la</w:t>
      </w:r>
      <w:r>
        <w:rPr>
          <w:i/>
          <w:color w:val="221F1F"/>
          <w:spacing w:val="-11"/>
        </w:rPr>
        <w:t xml:space="preserve"> </w:t>
      </w:r>
      <w:r>
        <w:rPr>
          <w:i/>
          <w:color w:val="221F1F"/>
          <w:spacing w:val="-2"/>
        </w:rPr>
        <w:t>unidad</w:t>
      </w:r>
      <w:r>
        <w:rPr>
          <w:i/>
          <w:color w:val="221F1F"/>
          <w:spacing w:val="-5"/>
        </w:rPr>
        <w:t xml:space="preserve"> </w:t>
      </w:r>
      <w:r>
        <w:rPr>
          <w:i/>
          <w:color w:val="221F1F"/>
          <w:spacing w:val="-2"/>
        </w:rPr>
        <w:t>de</w:t>
      </w:r>
      <w:r>
        <w:rPr>
          <w:i/>
          <w:color w:val="221F1F"/>
          <w:spacing w:val="-11"/>
        </w:rPr>
        <w:t xml:space="preserve"> </w:t>
      </w:r>
      <w:r>
        <w:rPr>
          <w:i/>
          <w:color w:val="221F1F"/>
          <w:spacing w:val="-2"/>
        </w:rPr>
        <w:t>gestiónclínica, el</w:t>
      </w:r>
      <w:r>
        <w:rPr>
          <w:i/>
          <w:color w:val="221F1F"/>
          <w:spacing w:val="-3"/>
        </w:rPr>
        <w:t xml:space="preserve"> </w:t>
      </w:r>
      <w:r>
        <w:rPr>
          <w:i/>
          <w:color w:val="221F1F"/>
          <w:spacing w:val="-2"/>
        </w:rPr>
        <w:t>número</w:t>
      </w:r>
      <w:r>
        <w:rPr>
          <w:i/>
          <w:color w:val="221F1F"/>
          <w:spacing w:val="-3"/>
        </w:rPr>
        <w:t xml:space="preserve"> </w:t>
      </w:r>
      <w:r>
        <w:rPr>
          <w:i/>
          <w:color w:val="221F1F"/>
          <w:spacing w:val="-2"/>
        </w:rPr>
        <w:t>y</w:t>
      </w:r>
      <w:r>
        <w:rPr>
          <w:i/>
          <w:color w:val="221F1F"/>
          <w:spacing w:val="-6"/>
        </w:rPr>
        <w:t xml:space="preserve"> </w:t>
      </w:r>
      <w:r>
        <w:rPr>
          <w:i/>
          <w:color w:val="221F1F"/>
          <w:spacing w:val="-2"/>
        </w:rPr>
        <w:t>la</w:t>
      </w:r>
      <w:r>
        <w:rPr>
          <w:i/>
          <w:color w:val="221F1F"/>
          <w:spacing w:val="-6"/>
        </w:rPr>
        <w:t xml:space="preserve"> </w:t>
      </w:r>
      <w:r>
        <w:rPr>
          <w:i/>
          <w:color w:val="221F1F"/>
          <w:spacing w:val="-2"/>
        </w:rPr>
        <w:t>duración</w:t>
      </w:r>
      <w:r>
        <w:rPr>
          <w:i/>
          <w:color w:val="221F1F"/>
          <w:spacing w:val="-6"/>
        </w:rPr>
        <w:t xml:space="preserve"> </w:t>
      </w:r>
      <w:r>
        <w:rPr>
          <w:i/>
          <w:color w:val="221F1F"/>
          <w:spacing w:val="-2"/>
        </w:rPr>
        <w:t>de</w:t>
      </w:r>
      <w:r>
        <w:rPr>
          <w:i/>
          <w:color w:val="221F1F"/>
          <w:spacing w:val="-4"/>
        </w:rPr>
        <w:t xml:space="preserve"> </w:t>
      </w:r>
      <w:r>
        <w:rPr>
          <w:i/>
          <w:color w:val="221F1F"/>
          <w:spacing w:val="-2"/>
        </w:rPr>
        <w:t>los</w:t>
      </w:r>
      <w:r>
        <w:rPr>
          <w:i/>
          <w:color w:val="221F1F"/>
          <w:spacing w:val="-4"/>
        </w:rPr>
        <w:t xml:space="preserve"> </w:t>
      </w:r>
      <w:r>
        <w:rPr>
          <w:i/>
          <w:color w:val="221F1F"/>
          <w:spacing w:val="-2"/>
        </w:rPr>
        <w:t>nombramientos</w:t>
      </w:r>
      <w:r>
        <w:rPr>
          <w:i/>
          <w:color w:val="221F1F"/>
          <w:spacing w:val="-4"/>
        </w:rPr>
        <w:t xml:space="preserve"> </w:t>
      </w:r>
      <w:r>
        <w:rPr>
          <w:i/>
          <w:color w:val="221F1F"/>
          <w:spacing w:val="-2"/>
        </w:rPr>
        <w:t>por</w:t>
      </w:r>
      <w:r>
        <w:rPr>
          <w:i/>
          <w:color w:val="221F1F"/>
          <w:spacing w:val="-6"/>
        </w:rPr>
        <w:t xml:space="preserve"> </w:t>
      </w:r>
      <w:r>
        <w:rPr>
          <w:i/>
          <w:color w:val="221F1F"/>
          <w:spacing w:val="-2"/>
        </w:rPr>
        <w:t>sustituciones,</w:t>
      </w:r>
      <w:r>
        <w:rPr>
          <w:i/>
          <w:color w:val="221F1F"/>
          <w:spacing w:val="-4"/>
        </w:rPr>
        <w:t xml:space="preserve"> </w:t>
      </w:r>
      <w:r>
        <w:rPr>
          <w:i/>
          <w:color w:val="221F1F"/>
          <w:spacing w:val="-2"/>
        </w:rPr>
        <w:t>ausencias,</w:t>
      </w:r>
      <w:r>
        <w:rPr>
          <w:i/>
          <w:color w:val="221F1F"/>
          <w:spacing w:val="-6"/>
        </w:rPr>
        <w:t xml:space="preserve"> </w:t>
      </w:r>
      <w:r>
        <w:rPr>
          <w:i/>
          <w:color w:val="221F1F"/>
          <w:spacing w:val="-2"/>
        </w:rPr>
        <w:t>licencias</w:t>
      </w:r>
      <w:r>
        <w:rPr>
          <w:i/>
          <w:color w:val="221F1F"/>
          <w:spacing w:val="-4"/>
        </w:rPr>
        <w:t xml:space="preserve"> </w:t>
      </w:r>
      <w:r>
        <w:rPr>
          <w:i/>
          <w:color w:val="221F1F"/>
          <w:spacing w:val="-2"/>
        </w:rPr>
        <w:t xml:space="preserve">y </w:t>
      </w:r>
      <w:r>
        <w:rPr>
          <w:i/>
          <w:color w:val="221F1F"/>
        </w:rPr>
        <w:t>permisos reglamentarios, incluido el plan de vacaciones anuales.</w:t>
      </w:r>
    </w:p>
    <w:p w14:paraId="76BDE804" w14:textId="77777777" w:rsidR="00A663BF" w:rsidRDefault="00000000">
      <w:pPr>
        <w:pStyle w:val="Prrafodelista"/>
        <w:numPr>
          <w:ilvl w:val="2"/>
          <w:numId w:val="7"/>
        </w:numPr>
        <w:tabs>
          <w:tab w:val="left" w:pos="1678"/>
          <w:tab w:val="left" w:pos="1842"/>
        </w:tabs>
        <w:spacing w:line="232" w:lineRule="auto"/>
        <w:ind w:right="415" w:hanging="286"/>
        <w:rPr>
          <w:i/>
        </w:rPr>
      </w:pPr>
      <w:r>
        <w:rPr>
          <w:i/>
          <w:color w:val="221F1F"/>
        </w:rPr>
        <w:t>Establecer un</w:t>
      </w:r>
      <w:r>
        <w:rPr>
          <w:i/>
          <w:color w:val="221F1F"/>
          <w:spacing w:val="-1"/>
        </w:rPr>
        <w:t xml:space="preserve"> </w:t>
      </w:r>
      <w:r>
        <w:rPr>
          <w:i/>
          <w:color w:val="221F1F"/>
        </w:rPr>
        <w:t>plan de formaciónpersonalizado que contemplelasdemandasynecesida-des de losprofesionales, reforzandoaquellascompetencias que seannecesariasparael desarrollo de los procesos asistenciales de la unidad de gestión clínica.</w:t>
      </w:r>
    </w:p>
    <w:p w14:paraId="6E7AE387" w14:textId="77777777" w:rsidR="00A663BF" w:rsidRDefault="00000000">
      <w:pPr>
        <w:pStyle w:val="Prrafodelista"/>
        <w:numPr>
          <w:ilvl w:val="1"/>
          <w:numId w:val="7"/>
        </w:numPr>
        <w:tabs>
          <w:tab w:val="left" w:pos="893"/>
          <w:tab w:val="left" w:pos="993"/>
        </w:tabs>
        <w:spacing w:line="232" w:lineRule="auto"/>
        <w:ind w:right="415" w:hanging="286"/>
        <w:jc w:val="both"/>
        <w:rPr>
          <w:i/>
        </w:rPr>
      </w:pPr>
      <w:r>
        <w:rPr>
          <w:i/>
          <w:color w:val="221F1F"/>
        </w:rPr>
        <w:t>Proponer</w:t>
      </w:r>
      <w:r>
        <w:rPr>
          <w:i/>
          <w:color w:val="221F1F"/>
          <w:spacing w:val="-13"/>
        </w:rPr>
        <w:t xml:space="preserve"> </w:t>
      </w:r>
      <w:r>
        <w:rPr>
          <w:i/>
          <w:color w:val="221F1F"/>
        </w:rPr>
        <w:t>ala</w:t>
      </w:r>
      <w:r>
        <w:rPr>
          <w:i/>
          <w:color w:val="221F1F"/>
          <w:spacing w:val="-12"/>
        </w:rPr>
        <w:t xml:space="preserve"> </w:t>
      </w:r>
      <w:r>
        <w:rPr>
          <w:i/>
          <w:color w:val="221F1F"/>
        </w:rPr>
        <w:t>Dirección</w:t>
      </w:r>
      <w:r>
        <w:rPr>
          <w:i/>
          <w:color w:val="221F1F"/>
          <w:spacing w:val="-12"/>
        </w:rPr>
        <w:t xml:space="preserve"> </w:t>
      </w:r>
      <w:r>
        <w:rPr>
          <w:i/>
          <w:color w:val="221F1F"/>
        </w:rPr>
        <w:t>Gerencia</w:t>
      </w:r>
      <w:r>
        <w:rPr>
          <w:i/>
          <w:color w:val="221F1F"/>
          <w:spacing w:val="-12"/>
        </w:rPr>
        <w:t xml:space="preserve"> </w:t>
      </w:r>
      <w:r>
        <w:rPr>
          <w:i/>
          <w:color w:val="221F1F"/>
        </w:rPr>
        <w:t>del</w:t>
      </w:r>
      <w:r>
        <w:rPr>
          <w:i/>
          <w:color w:val="221F1F"/>
          <w:spacing w:val="-12"/>
        </w:rPr>
        <w:t xml:space="preserve"> </w:t>
      </w:r>
      <w:r>
        <w:rPr>
          <w:i/>
          <w:color w:val="221F1F"/>
        </w:rPr>
        <w:t>distrito</w:t>
      </w:r>
      <w:r>
        <w:rPr>
          <w:i/>
          <w:color w:val="221F1F"/>
          <w:spacing w:val="-12"/>
        </w:rPr>
        <w:t xml:space="preserve"> </w:t>
      </w:r>
      <w:r>
        <w:rPr>
          <w:i/>
          <w:color w:val="221F1F"/>
        </w:rPr>
        <w:t>lacontratación</w:t>
      </w:r>
      <w:r>
        <w:rPr>
          <w:i/>
          <w:color w:val="221F1F"/>
          <w:spacing w:val="-12"/>
        </w:rPr>
        <w:t xml:space="preserve"> </w:t>
      </w:r>
      <w:r>
        <w:rPr>
          <w:i/>
          <w:color w:val="221F1F"/>
        </w:rPr>
        <w:t>de</w:t>
      </w:r>
      <w:r>
        <w:rPr>
          <w:i/>
          <w:color w:val="221F1F"/>
          <w:spacing w:val="-12"/>
        </w:rPr>
        <w:t xml:space="preserve"> </w:t>
      </w:r>
      <w:r>
        <w:rPr>
          <w:i/>
          <w:color w:val="221F1F"/>
        </w:rPr>
        <w:t>bienesy</w:t>
      </w:r>
      <w:r>
        <w:rPr>
          <w:i/>
          <w:color w:val="221F1F"/>
          <w:spacing w:val="-12"/>
        </w:rPr>
        <w:t xml:space="preserve"> </w:t>
      </w:r>
      <w:r>
        <w:rPr>
          <w:i/>
          <w:color w:val="221F1F"/>
        </w:rPr>
        <w:t>servicios</w:t>
      </w:r>
      <w:r>
        <w:rPr>
          <w:i/>
          <w:color w:val="221F1F"/>
          <w:spacing w:val="-13"/>
        </w:rPr>
        <w:t xml:space="preserve"> </w:t>
      </w:r>
      <w:r>
        <w:rPr>
          <w:i/>
          <w:color w:val="221F1F"/>
        </w:rPr>
        <w:t>para</w:t>
      </w:r>
      <w:r>
        <w:rPr>
          <w:i/>
          <w:color w:val="221F1F"/>
          <w:spacing w:val="-12"/>
        </w:rPr>
        <w:t xml:space="preserve"> </w:t>
      </w:r>
      <w:r>
        <w:rPr>
          <w:i/>
          <w:color w:val="221F1F"/>
        </w:rPr>
        <w:t>el</w:t>
      </w:r>
      <w:r>
        <w:rPr>
          <w:i/>
          <w:color w:val="221F1F"/>
          <w:spacing w:val="-12"/>
        </w:rPr>
        <w:t xml:space="preserve"> </w:t>
      </w:r>
      <w:r>
        <w:rPr>
          <w:i/>
          <w:color w:val="221F1F"/>
        </w:rPr>
        <w:t>ejercicio de las funciones de la unidad de gestión clínica y participar en la elaboración de los informes técnicos</w:t>
      </w:r>
      <w:r>
        <w:rPr>
          <w:i/>
          <w:color w:val="221F1F"/>
          <w:spacing w:val="-13"/>
        </w:rPr>
        <w:t xml:space="preserve"> </w:t>
      </w:r>
      <w:r>
        <w:rPr>
          <w:i/>
          <w:color w:val="221F1F"/>
        </w:rPr>
        <w:t>correspondientes,</w:t>
      </w:r>
      <w:r>
        <w:rPr>
          <w:i/>
          <w:color w:val="221F1F"/>
          <w:spacing w:val="-12"/>
        </w:rPr>
        <w:t xml:space="preserve"> </w:t>
      </w:r>
      <w:r>
        <w:rPr>
          <w:i/>
          <w:color w:val="221F1F"/>
        </w:rPr>
        <w:t>de</w:t>
      </w:r>
      <w:r>
        <w:rPr>
          <w:i/>
          <w:color w:val="221F1F"/>
          <w:spacing w:val="-10"/>
        </w:rPr>
        <w:t xml:space="preserve"> </w:t>
      </w:r>
      <w:r>
        <w:rPr>
          <w:i/>
          <w:color w:val="221F1F"/>
        </w:rPr>
        <w:t>acuerdo</w:t>
      </w:r>
      <w:r>
        <w:rPr>
          <w:i/>
          <w:color w:val="221F1F"/>
          <w:spacing w:val="-8"/>
        </w:rPr>
        <w:t xml:space="preserve"> </w:t>
      </w:r>
      <w:r>
        <w:rPr>
          <w:i/>
          <w:color w:val="221F1F"/>
        </w:rPr>
        <w:t>conlanormativa</w:t>
      </w:r>
      <w:r>
        <w:rPr>
          <w:i/>
          <w:color w:val="221F1F"/>
          <w:spacing w:val="-10"/>
        </w:rPr>
        <w:t xml:space="preserve"> </w:t>
      </w:r>
      <w:r>
        <w:rPr>
          <w:i/>
          <w:color w:val="221F1F"/>
        </w:rPr>
        <w:t>de</w:t>
      </w:r>
      <w:r>
        <w:rPr>
          <w:i/>
          <w:color w:val="221F1F"/>
          <w:spacing w:val="-8"/>
        </w:rPr>
        <w:t xml:space="preserve"> </w:t>
      </w:r>
      <w:r>
        <w:rPr>
          <w:i/>
          <w:color w:val="221F1F"/>
        </w:rPr>
        <w:t>aplicaciónyconladisponibilidad</w:t>
      </w:r>
      <w:r>
        <w:rPr>
          <w:i/>
          <w:color w:val="221F1F"/>
          <w:spacing w:val="-8"/>
        </w:rPr>
        <w:t xml:space="preserve"> </w:t>
      </w:r>
      <w:r>
        <w:rPr>
          <w:i/>
          <w:color w:val="221F1F"/>
        </w:rPr>
        <w:t>pre-</w:t>
      </w:r>
      <w:r>
        <w:rPr>
          <w:i/>
          <w:color w:val="221F1F"/>
          <w:spacing w:val="-2"/>
        </w:rPr>
        <w:t>supuestaria.</w:t>
      </w:r>
    </w:p>
    <w:p w14:paraId="7B779877" w14:textId="77777777" w:rsidR="00A663BF" w:rsidRDefault="00000000">
      <w:pPr>
        <w:pStyle w:val="Prrafodelista"/>
        <w:numPr>
          <w:ilvl w:val="1"/>
          <w:numId w:val="7"/>
        </w:numPr>
        <w:tabs>
          <w:tab w:val="left" w:pos="849"/>
          <w:tab w:val="left" w:pos="993"/>
        </w:tabs>
        <w:spacing w:line="235" w:lineRule="auto"/>
        <w:ind w:right="311" w:hanging="286"/>
        <w:jc w:val="both"/>
        <w:rPr>
          <w:i/>
        </w:rPr>
      </w:pPr>
      <w:r>
        <w:rPr>
          <w:i/>
          <w:color w:val="221F1F"/>
        </w:rPr>
        <w:t>Gestionarlosrecursos</w:t>
      </w:r>
      <w:r>
        <w:rPr>
          <w:i/>
          <w:color w:val="221F1F"/>
          <w:spacing w:val="-15"/>
        </w:rPr>
        <w:t xml:space="preserve"> </w:t>
      </w:r>
      <w:r>
        <w:rPr>
          <w:i/>
          <w:color w:val="221F1F"/>
        </w:rPr>
        <w:t>económicos</w:t>
      </w:r>
      <w:r>
        <w:rPr>
          <w:i/>
          <w:color w:val="221F1F"/>
          <w:spacing w:val="-12"/>
        </w:rPr>
        <w:t xml:space="preserve"> </w:t>
      </w:r>
      <w:r>
        <w:rPr>
          <w:i/>
          <w:color w:val="221F1F"/>
        </w:rPr>
        <w:t>asignados</w:t>
      </w:r>
      <w:r>
        <w:rPr>
          <w:i/>
          <w:color w:val="221F1F"/>
          <w:spacing w:val="-12"/>
        </w:rPr>
        <w:t xml:space="preserve"> </w:t>
      </w:r>
      <w:r>
        <w:rPr>
          <w:i/>
          <w:color w:val="221F1F"/>
        </w:rPr>
        <w:t>ala</w:t>
      </w:r>
      <w:r>
        <w:rPr>
          <w:i/>
          <w:color w:val="221F1F"/>
          <w:spacing w:val="-12"/>
        </w:rPr>
        <w:t xml:space="preserve"> </w:t>
      </w:r>
      <w:r>
        <w:rPr>
          <w:i/>
          <w:color w:val="221F1F"/>
        </w:rPr>
        <w:t>unidad</w:t>
      </w:r>
      <w:r>
        <w:rPr>
          <w:i/>
          <w:color w:val="221F1F"/>
          <w:spacing w:val="-12"/>
        </w:rPr>
        <w:t xml:space="preserve"> </w:t>
      </w:r>
      <w:r>
        <w:rPr>
          <w:i/>
          <w:color w:val="221F1F"/>
        </w:rPr>
        <w:t>en</w:t>
      </w:r>
      <w:r>
        <w:rPr>
          <w:i/>
          <w:color w:val="221F1F"/>
          <w:spacing w:val="-12"/>
        </w:rPr>
        <w:t xml:space="preserve"> </w:t>
      </w:r>
      <w:r>
        <w:rPr>
          <w:i/>
          <w:color w:val="221F1F"/>
        </w:rPr>
        <w:t>el</w:t>
      </w:r>
      <w:r>
        <w:rPr>
          <w:i/>
          <w:color w:val="221F1F"/>
          <w:spacing w:val="-12"/>
        </w:rPr>
        <w:t xml:space="preserve"> </w:t>
      </w:r>
      <w:r>
        <w:rPr>
          <w:i/>
          <w:color w:val="221F1F"/>
        </w:rPr>
        <w:t>marcopresupuestario</w:t>
      </w:r>
      <w:r>
        <w:rPr>
          <w:i/>
          <w:color w:val="221F1F"/>
          <w:spacing w:val="-12"/>
        </w:rPr>
        <w:t xml:space="preserve"> </w:t>
      </w:r>
      <w:r>
        <w:rPr>
          <w:i/>
          <w:color w:val="221F1F"/>
        </w:rPr>
        <w:t>establecido</w:t>
      </w:r>
      <w:r>
        <w:rPr>
          <w:i/>
          <w:color w:val="221F1F"/>
          <w:spacing w:val="-12"/>
        </w:rPr>
        <w:t xml:space="preserve"> </w:t>
      </w:r>
      <w:r>
        <w:rPr>
          <w:i/>
          <w:color w:val="221F1F"/>
        </w:rPr>
        <w:t>en el acuerdo de gestión clínica, con criterios de gestión eficiente de los recursos públicos.</w:t>
      </w:r>
    </w:p>
    <w:p w14:paraId="3621191F" w14:textId="77777777" w:rsidR="00A663BF" w:rsidRDefault="00000000">
      <w:pPr>
        <w:pStyle w:val="Prrafodelista"/>
        <w:numPr>
          <w:ilvl w:val="1"/>
          <w:numId w:val="7"/>
        </w:numPr>
        <w:tabs>
          <w:tab w:val="left" w:pos="914"/>
          <w:tab w:val="left" w:pos="993"/>
        </w:tabs>
        <w:spacing w:line="232" w:lineRule="auto"/>
        <w:ind w:right="409" w:hanging="286"/>
        <w:jc w:val="both"/>
        <w:rPr>
          <w:i/>
        </w:rPr>
      </w:pPr>
      <w:r>
        <w:rPr>
          <w:i/>
          <w:color w:val="221F1F"/>
          <w:spacing w:val="-2"/>
        </w:rPr>
        <w:t>Evaluar</w:t>
      </w:r>
      <w:r>
        <w:rPr>
          <w:i/>
          <w:color w:val="221F1F"/>
          <w:spacing w:val="-4"/>
        </w:rPr>
        <w:t xml:space="preserve"> </w:t>
      </w:r>
      <w:r>
        <w:rPr>
          <w:i/>
          <w:color w:val="221F1F"/>
          <w:spacing w:val="-2"/>
        </w:rPr>
        <w:t>la</w:t>
      </w:r>
      <w:r>
        <w:rPr>
          <w:i/>
          <w:color w:val="221F1F"/>
          <w:spacing w:val="-4"/>
        </w:rPr>
        <w:t xml:space="preserve"> </w:t>
      </w:r>
      <w:r>
        <w:rPr>
          <w:i/>
          <w:color w:val="221F1F"/>
          <w:spacing w:val="-2"/>
        </w:rPr>
        <w:t>contribución</w:t>
      </w:r>
      <w:r>
        <w:rPr>
          <w:i/>
          <w:color w:val="221F1F"/>
          <w:spacing w:val="-5"/>
        </w:rPr>
        <w:t xml:space="preserve"> </w:t>
      </w:r>
      <w:r>
        <w:rPr>
          <w:i/>
          <w:color w:val="221F1F"/>
          <w:spacing w:val="-2"/>
        </w:rPr>
        <w:t>de</w:t>
      </w:r>
      <w:r>
        <w:rPr>
          <w:i/>
          <w:color w:val="221F1F"/>
          <w:spacing w:val="-5"/>
        </w:rPr>
        <w:t xml:space="preserve"> </w:t>
      </w:r>
      <w:r>
        <w:rPr>
          <w:i/>
          <w:color w:val="221F1F"/>
          <w:spacing w:val="-2"/>
        </w:rPr>
        <w:t>cada</w:t>
      </w:r>
      <w:r>
        <w:rPr>
          <w:i/>
          <w:color w:val="221F1F"/>
          <w:spacing w:val="-4"/>
        </w:rPr>
        <w:t xml:space="preserve"> </w:t>
      </w:r>
      <w:r>
        <w:rPr>
          <w:i/>
          <w:color w:val="221F1F"/>
          <w:spacing w:val="-2"/>
        </w:rPr>
        <w:t>profesional al desarrollo</w:t>
      </w:r>
      <w:r>
        <w:rPr>
          <w:i/>
          <w:color w:val="221F1F"/>
          <w:spacing w:val="-4"/>
        </w:rPr>
        <w:t xml:space="preserve"> </w:t>
      </w:r>
      <w:r>
        <w:rPr>
          <w:i/>
          <w:color w:val="221F1F"/>
          <w:spacing w:val="-2"/>
        </w:rPr>
        <w:t>de</w:t>
      </w:r>
      <w:r>
        <w:rPr>
          <w:i/>
          <w:color w:val="221F1F"/>
          <w:spacing w:val="-3"/>
        </w:rPr>
        <w:t xml:space="preserve"> </w:t>
      </w:r>
      <w:r>
        <w:rPr>
          <w:i/>
          <w:color w:val="221F1F"/>
          <w:spacing w:val="-2"/>
        </w:rPr>
        <w:t>los</w:t>
      </w:r>
      <w:r>
        <w:rPr>
          <w:i/>
          <w:color w:val="221F1F"/>
          <w:spacing w:val="-3"/>
        </w:rPr>
        <w:t xml:space="preserve"> </w:t>
      </w:r>
      <w:r>
        <w:rPr>
          <w:i/>
          <w:color w:val="221F1F"/>
          <w:spacing w:val="-2"/>
        </w:rPr>
        <w:t>objetivos</w:t>
      </w:r>
      <w:r>
        <w:rPr>
          <w:i/>
          <w:color w:val="221F1F"/>
          <w:spacing w:val="-5"/>
        </w:rPr>
        <w:t xml:space="preserve"> </w:t>
      </w:r>
      <w:r>
        <w:rPr>
          <w:i/>
          <w:color w:val="221F1F"/>
          <w:spacing w:val="-2"/>
        </w:rPr>
        <w:t>de</w:t>
      </w:r>
      <w:r>
        <w:rPr>
          <w:i/>
          <w:color w:val="221F1F"/>
          <w:spacing w:val="-3"/>
        </w:rPr>
        <w:t xml:space="preserve"> </w:t>
      </w:r>
      <w:r>
        <w:rPr>
          <w:i/>
          <w:color w:val="221F1F"/>
          <w:spacing w:val="-2"/>
        </w:rPr>
        <w:t>la</w:t>
      </w:r>
      <w:r>
        <w:rPr>
          <w:i/>
          <w:color w:val="221F1F"/>
          <w:spacing w:val="-4"/>
        </w:rPr>
        <w:t xml:space="preserve"> </w:t>
      </w:r>
      <w:r>
        <w:rPr>
          <w:i/>
          <w:color w:val="221F1F"/>
          <w:spacing w:val="-2"/>
        </w:rPr>
        <w:t>unidad</w:t>
      </w:r>
      <w:r>
        <w:rPr>
          <w:i/>
          <w:color w:val="221F1F"/>
          <w:spacing w:val="-4"/>
        </w:rPr>
        <w:t xml:space="preserve"> </w:t>
      </w:r>
      <w:r>
        <w:rPr>
          <w:i/>
          <w:color w:val="221F1F"/>
          <w:spacing w:val="-2"/>
        </w:rPr>
        <w:t>de</w:t>
      </w:r>
      <w:r>
        <w:rPr>
          <w:i/>
          <w:color w:val="221F1F"/>
          <w:spacing w:val="-3"/>
        </w:rPr>
        <w:t xml:space="preserve"> </w:t>
      </w:r>
      <w:r>
        <w:rPr>
          <w:i/>
          <w:color w:val="221F1F"/>
          <w:spacing w:val="-2"/>
        </w:rPr>
        <w:t xml:space="preserve">gestión </w:t>
      </w:r>
      <w:r>
        <w:rPr>
          <w:i/>
          <w:color w:val="221F1F"/>
        </w:rPr>
        <w:t>clínica,</w:t>
      </w:r>
      <w:r>
        <w:rPr>
          <w:i/>
          <w:color w:val="221F1F"/>
          <w:spacing w:val="-13"/>
        </w:rPr>
        <w:t xml:space="preserve"> </w:t>
      </w:r>
      <w:r>
        <w:rPr>
          <w:i/>
          <w:color w:val="221F1F"/>
        </w:rPr>
        <w:t>y</w:t>
      </w:r>
      <w:r>
        <w:rPr>
          <w:i/>
          <w:color w:val="221F1F"/>
          <w:spacing w:val="-12"/>
        </w:rPr>
        <w:t xml:space="preserve"> </w:t>
      </w:r>
      <w:r>
        <w:rPr>
          <w:i/>
          <w:color w:val="221F1F"/>
        </w:rPr>
        <w:t>decidir</w:t>
      </w:r>
      <w:r>
        <w:rPr>
          <w:i/>
          <w:color w:val="221F1F"/>
          <w:spacing w:val="-11"/>
        </w:rPr>
        <w:t xml:space="preserve"> </w:t>
      </w:r>
      <w:r>
        <w:rPr>
          <w:i/>
          <w:color w:val="221F1F"/>
        </w:rPr>
        <w:t>el</w:t>
      </w:r>
      <w:r>
        <w:rPr>
          <w:i/>
          <w:color w:val="221F1F"/>
          <w:spacing w:val="-10"/>
        </w:rPr>
        <w:t xml:space="preserve"> </w:t>
      </w:r>
      <w:r>
        <w:rPr>
          <w:i/>
          <w:color w:val="221F1F"/>
        </w:rPr>
        <w:t>reparto</w:t>
      </w:r>
      <w:r>
        <w:rPr>
          <w:i/>
          <w:color w:val="221F1F"/>
          <w:spacing w:val="-10"/>
        </w:rPr>
        <w:t xml:space="preserve"> </w:t>
      </w:r>
      <w:r>
        <w:rPr>
          <w:i/>
          <w:color w:val="221F1F"/>
        </w:rPr>
        <w:t>de</w:t>
      </w:r>
      <w:r>
        <w:rPr>
          <w:i/>
          <w:color w:val="221F1F"/>
          <w:spacing w:val="-12"/>
        </w:rPr>
        <w:t xml:space="preserve"> </w:t>
      </w:r>
      <w:r>
        <w:rPr>
          <w:i/>
          <w:color w:val="221F1F"/>
        </w:rPr>
        <w:t>los</w:t>
      </w:r>
      <w:r>
        <w:rPr>
          <w:i/>
          <w:color w:val="221F1F"/>
          <w:spacing w:val="-12"/>
        </w:rPr>
        <w:t xml:space="preserve"> </w:t>
      </w:r>
      <w:r>
        <w:rPr>
          <w:i/>
          <w:color w:val="221F1F"/>
        </w:rPr>
        <w:t>incentivos</w:t>
      </w:r>
      <w:r>
        <w:rPr>
          <w:i/>
          <w:color w:val="221F1F"/>
          <w:spacing w:val="-11"/>
        </w:rPr>
        <w:t xml:space="preserve"> </w:t>
      </w:r>
      <w:r>
        <w:rPr>
          <w:i/>
          <w:color w:val="221F1F"/>
        </w:rPr>
        <w:t>de</w:t>
      </w:r>
      <w:r>
        <w:rPr>
          <w:i/>
          <w:color w:val="221F1F"/>
          <w:spacing w:val="-12"/>
        </w:rPr>
        <w:t xml:space="preserve"> </w:t>
      </w:r>
      <w:r>
        <w:rPr>
          <w:i/>
          <w:color w:val="221F1F"/>
        </w:rPr>
        <w:t>acuerdo</w:t>
      </w:r>
      <w:r>
        <w:rPr>
          <w:i/>
          <w:color w:val="221F1F"/>
          <w:spacing w:val="-11"/>
        </w:rPr>
        <w:t xml:space="preserve"> </w:t>
      </w:r>
      <w:r>
        <w:rPr>
          <w:i/>
          <w:color w:val="221F1F"/>
        </w:rPr>
        <w:t>con</w:t>
      </w:r>
      <w:r>
        <w:rPr>
          <w:i/>
          <w:color w:val="221F1F"/>
          <w:spacing w:val="-12"/>
        </w:rPr>
        <w:t xml:space="preserve"> </w:t>
      </w:r>
      <w:r>
        <w:rPr>
          <w:i/>
          <w:color w:val="221F1F"/>
        </w:rPr>
        <w:t>los</w:t>
      </w:r>
      <w:r>
        <w:rPr>
          <w:i/>
          <w:color w:val="221F1F"/>
          <w:spacing w:val="-12"/>
        </w:rPr>
        <w:t xml:space="preserve"> </w:t>
      </w:r>
      <w:r>
        <w:rPr>
          <w:i/>
          <w:color w:val="221F1F"/>
        </w:rPr>
        <w:t>criterios</w:t>
      </w:r>
      <w:r>
        <w:rPr>
          <w:i/>
          <w:color w:val="221F1F"/>
          <w:spacing w:val="-11"/>
        </w:rPr>
        <w:t xml:space="preserve"> </w:t>
      </w:r>
      <w:r>
        <w:rPr>
          <w:i/>
          <w:color w:val="221F1F"/>
        </w:rPr>
        <w:t>establecidos</w:t>
      </w:r>
      <w:r>
        <w:rPr>
          <w:i/>
          <w:color w:val="221F1F"/>
          <w:spacing w:val="-12"/>
        </w:rPr>
        <w:t xml:space="preserve"> </w:t>
      </w:r>
      <w:r>
        <w:rPr>
          <w:i/>
          <w:color w:val="221F1F"/>
        </w:rPr>
        <w:t>por</w:t>
      </w:r>
      <w:r>
        <w:rPr>
          <w:i/>
          <w:color w:val="221F1F"/>
          <w:spacing w:val="-13"/>
        </w:rPr>
        <w:t xml:space="preserve"> </w:t>
      </w:r>
      <w:r>
        <w:rPr>
          <w:i/>
          <w:color w:val="221F1F"/>
        </w:rPr>
        <w:t>los</w:t>
      </w:r>
      <w:r>
        <w:rPr>
          <w:i/>
          <w:color w:val="221F1F"/>
          <w:spacing w:val="-11"/>
        </w:rPr>
        <w:t xml:space="preserve"> </w:t>
      </w:r>
      <w:r>
        <w:rPr>
          <w:i/>
          <w:color w:val="221F1F"/>
        </w:rPr>
        <w:t>ór-ganos de dirección del Servicio Andaluz de</w:t>
      </w:r>
      <w:r>
        <w:rPr>
          <w:i/>
          <w:color w:val="221F1F"/>
          <w:spacing w:val="-12"/>
        </w:rPr>
        <w:t xml:space="preserve"> </w:t>
      </w:r>
      <w:r>
        <w:rPr>
          <w:i/>
          <w:color w:val="221F1F"/>
        </w:rPr>
        <w:t>Salud.</w:t>
      </w:r>
    </w:p>
    <w:p w14:paraId="2ECD98E6" w14:textId="77777777" w:rsidR="00A663BF" w:rsidRDefault="00000000">
      <w:pPr>
        <w:pStyle w:val="Prrafodelista"/>
        <w:numPr>
          <w:ilvl w:val="1"/>
          <w:numId w:val="7"/>
        </w:numPr>
        <w:tabs>
          <w:tab w:val="left" w:pos="915"/>
          <w:tab w:val="left" w:pos="993"/>
        </w:tabs>
        <w:spacing w:line="230" w:lineRule="auto"/>
        <w:ind w:right="415" w:hanging="286"/>
        <w:jc w:val="both"/>
        <w:rPr>
          <w:i/>
        </w:rPr>
      </w:pPr>
      <w:r>
        <w:rPr>
          <w:i/>
          <w:color w:val="221F1F"/>
        </w:rPr>
        <w:t>Establecer,</w:t>
      </w:r>
      <w:r>
        <w:rPr>
          <w:i/>
          <w:color w:val="221F1F"/>
          <w:spacing w:val="-13"/>
        </w:rPr>
        <w:t xml:space="preserve"> </w:t>
      </w:r>
      <w:r>
        <w:rPr>
          <w:i/>
          <w:color w:val="221F1F"/>
        </w:rPr>
        <w:t>de</w:t>
      </w:r>
      <w:r>
        <w:rPr>
          <w:i/>
          <w:color w:val="221F1F"/>
          <w:spacing w:val="-12"/>
        </w:rPr>
        <w:t xml:space="preserve"> </w:t>
      </w:r>
      <w:r>
        <w:rPr>
          <w:i/>
          <w:color w:val="221F1F"/>
        </w:rPr>
        <w:t>acuerdo</w:t>
      </w:r>
      <w:r>
        <w:rPr>
          <w:i/>
          <w:color w:val="221F1F"/>
          <w:spacing w:val="-12"/>
        </w:rPr>
        <w:t xml:space="preserve"> </w:t>
      </w:r>
      <w:r>
        <w:rPr>
          <w:i/>
          <w:color w:val="221F1F"/>
        </w:rPr>
        <w:t>conla</w:t>
      </w:r>
      <w:r>
        <w:rPr>
          <w:i/>
          <w:color w:val="221F1F"/>
          <w:spacing w:val="-12"/>
        </w:rPr>
        <w:t xml:space="preserve"> </w:t>
      </w:r>
      <w:r>
        <w:rPr>
          <w:i/>
          <w:color w:val="221F1F"/>
        </w:rPr>
        <w:t>Dirección</w:t>
      </w:r>
      <w:r>
        <w:rPr>
          <w:i/>
          <w:color w:val="221F1F"/>
          <w:spacing w:val="-12"/>
        </w:rPr>
        <w:t xml:space="preserve"> </w:t>
      </w:r>
      <w:r>
        <w:rPr>
          <w:i/>
          <w:color w:val="221F1F"/>
        </w:rPr>
        <w:t>Gerencia</w:t>
      </w:r>
      <w:r>
        <w:rPr>
          <w:i/>
          <w:color w:val="221F1F"/>
          <w:spacing w:val="-12"/>
        </w:rPr>
        <w:t xml:space="preserve"> </w:t>
      </w:r>
      <w:r>
        <w:rPr>
          <w:i/>
          <w:color w:val="221F1F"/>
        </w:rPr>
        <w:t>del</w:t>
      </w:r>
      <w:r>
        <w:rPr>
          <w:i/>
          <w:color w:val="221F1F"/>
          <w:spacing w:val="-12"/>
        </w:rPr>
        <w:t xml:space="preserve"> </w:t>
      </w:r>
      <w:r>
        <w:rPr>
          <w:i/>
          <w:color w:val="221F1F"/>
        </w:rPr>
        <w:t>distrito,</w:t>
      </w:r>
      <w:r>
        <w:rPr>
          <w:i/>
          <w:color w:val="221F1F"/>
          <w:spacing w:val="-12"/>
        </w:rPr>
        <w:t xml:space="preserve"> </w:t>
      </w:r>
      <w:r>
        <w:rPr>
          <w:i/>
          <w:color w:val="221F1F"/>
        </w:rPr>
        <w:t>acuerdos</w:t>
      </w:r>
      <w:r>
        <w:rPr>
          <w:i/>
          <w:color w:val="221F1F"/>
          <w:spacing w:val="-12"/>
        </w:rPr>
        <w:t xml:space="preserve"> </w:t>
      </w:r>
      <w:r>
        <w:rPr>
          <w:i/>
          <w:color w:val="221F1F"/>
        </w:rPr>
        <w:t>de</w:t>
      </w:r>
      <w:r>
        <w:rPr>
          <w:i/>
          <w:color w:val="221F1F"/>
          <w:spacing w:val="-13"/>
        </w:rPr>
        <w:t xml:space="preserve"> </w:t>
      </w:r>
      <w:r>
        <w:rPr>
          <w:i/>
          <w:color w:val="221F1F"/>
        </w:rPr>
        <w:t>colaboración</w:t>
      </w:r>
      <w:r>
        <w:rPr>
          <w:i/>
          <w:color w:val="221F1F"/>
          <w:spacing w:val="-12"/>
        </w:rPr>
        <w:t xml:space="preserve"> </w:t>
      </w:r>
      <w:r>
        <w:rPr>
          <w:i/>
          <w:color w:val="221F1F"/>
        </w:rPr>
        <w:t>conotros servicios</w:t>
      </w:r>
      <w:r>
        <w:rPr>
          <w:i/>
          <w:color w:val="221F1F"/>
          <w:spacing w:val="-10"/>
        </w:rPr>
        <w:t xml:space="preserve"> </w:t>
      </w:r>
      <w:r>
        <w:rPr>
          <w:i/>
          <w:color w:val="221F1F"/>
        </w:rPr>
        <w:t>o</w:t>
      </w:r>
      <w:r>
        <w:rPr>
          <w:i/>
          <w:color w:val="221F1F"/>
          <w:spacing w:val="-9"/>
        </w:rPr>
        <w:t xml:space="preserve"> </w:t>
      </w:r>
      <w:r>
        <w:rPr>
          <w:i/>
          <w:color w:val="221F1F"/>
        </w:rPr>
        <w:t>entidades</w:t>
      </w:r>
      <w:r>
        <w:rPr>
          <w:i/>
          <w:color w:val="221F1F"/>
          <w:spacing w:val="-8"/>
        </w:rPr>
        <w:t xml:space="preserve"> </w:t>
      </w:r>
      <w:r>
        <w:rPr>
          <w:i/>
          <w:color w:val="221F1F"/>
        </w:rPr>
        <w:t>prestadores</w:t>
      </w:r>
      <w:r>
        <w:rPr>
          <w:i/>
          <w:color w:val="221F1F"/>
          <w:spacing w:val="-10"/>
        </w:rPr>
        <w:t xml:space="preserve"> </w:t>
      </w:r>
      <w:r>
        <w:rPr>
          <w:i/>
          <w:color w:val="221F1F"/>
        </w:rPr>
        <w:t>de</w:t>
      </w:r>
      <w:r>
        <w:rPr>
          <w:i/>
          <w:color w:val="221F1F"/>
          <w:spacing w:val="-8"/>
        </w:rPr>
        <w:t xml:space="preserve"> </w:t>
      </w:r>
      <w:r>
        <w:rPr>
          <w:i/>
          <w:color w:val="221F1F"/>
        </w:rPr>
        <w:t>asistencia</w:t>
      </w:r>
      <w:r>
        <w:rPr>
          <w:i/>
          <w:color w:val="221F1F"/>
          <w:spacing w:val="-11"/>
        </w:rPr>
        <w:t xml:space="preserve"> </w:t>
      </w:r>
      <w:r>
        <w:rPr>
          <w:i/>
          <w:color w:val="221F1F"/>
        </w:rPr>
        <w:t>dentro</w:t>
      </w:r>
      <w:r>
        <w:rPr>
          <w:i/>
          <w:color w:val="221F1F"/>
          <w:spacing w:val="-7"/>
        </w:rPr>
        <w:t xml:space="preserve"> </w:t>
      </w:r>
      <w:r>
        <w:rPr>
          <w:i/>
          <w:color w:val="221F1F"/>
        </w:rPr>
        <w:t>del</w:t>
      </w:r>
      <w:r>
        <w:rPr>
          <w:i/>
          <w:color w:val="221F1F"/>
          <w:spacing w:val="-10"/>
        </w:rPr>
        <w:t xml:space="preserve"> </w:t>
      </w:r>
      <w:r>
        <w:rPr>
          <w:i/>
          <w:color w:val="221F1F"/>
        </w:rPr>
        <w:t>Sistema</w:t>
      </w:r>
      <w:r>
        <w:rPr>
          <w:i/>
          <w:color w:val="221F1F"/>
          <w:spacing w:val="-8"/>
        </w:rPr>
        <w:t xml:space="preserve"> </w:t>
      </w:r>
      <w:r>
        <w:rPr>
          <w:i/>
          <w:color w:val="221F1F"/>
        </w:rPr>
        <w:t>Sanitario</w:t>
      </w:r>
      <w:r>
        <w:rPr>
          <w:i/>
          <w:color w:val="221F1F"/>
          <w:spacing w:val="-9"/>
        </w:rPr>
        <w:t xml:space="preserve"> </w:t>
      </w:r>
      <w:r>
        <w:rPr>
          <w:i/>
          <w:color w:val="221F1F"/>
        </w:rPr>
        <w:t>Público</w:t>
      </w:r>
      <w:r>
        <w:rPr>
          <w:i/>
          <w:color w:val="221F1F"/>
          <w:spacing w:val="-7"/>
        </w:rPr>
        <w:t xml:space="preserve"> </w:t>
      </w:r>
      <w:r>
        <w:rPr>
          <w:i/>
          <w:color w:val="221F1F"/>
        </w:rPr>
        <w:t>que</w:t>
      </w:r>
      <w:r>
        <w:rPr>
          <w:i/>
          <w:color w:val="221F1F"/>
          <w:spacing w:val="-11"/>
        </w:rPr>
        <w:t xml:space="preserve"> </w:t>
      </w:r>
      <w:r>
        <w:rPr>
          <w:i/>
          <w:color w:val="221F1F"/>
        </w:rPr>
        <w:t>perte-nezca</w:t>
      </w:r>
      <w:r>
        <w:rPr>
          <w:i/>
          <w:color w:val="221F1F"/>
          <w:spacing w:val="-9"/>
        </w:rPr>
        <w:t xml:space="preserve"> </w:t>
      </w:r>
      <w:r>
        <w:rPr>
          <w:i/>
          <w:color w:val="221F1F"/>
        </w:rPr>
        <w:t>a</w:t>
      </w:r>
      <w:r>
        <w:rPr>
          <w:i/>
          <w:color w:val="221F1F"/>
          <w:spacing w:val="-9"/>
        </w:rPr>
        <w:t xml:space="preserve"> </w:t>
      </w:r>
      <w:r>
        <w:rPr>
          <w:i/>
          <w:color w:val="221F1F"/>
        </w:rPr>
        <w:t>la</w:t>
      </w:r>
      <w:r>
        <w:rPr>
          <w:i/>
          <w:color w:val="221F1F"/>
          <w:spacing w:val="-9"/>
        </w:rPr>
        <w:t xml:space="preserve"> </w:t>
      </w:r>
      <w:r>
        <w:rPr>
          <w:i/>
          <w:color w:val="221F1F"/>
        </w:rPr>
        <w:t>Junta</w:t>
      </w:r>
      <w:r>
        <w:rPr>
          <w:i/>
          <w:color w:val="221F1F"/>
          <w:spacing w:val="-7"/>
        </w:rPr>
        <w:t xml:space="preserve"> </w:t>
      </w:r>
      <w:r>
        <w:rPr>
          <w:i/>
          <w:color w:val="221F1F"/>
        </w:rPr>
        <w:t>de</w:t>
      </w:r>
      <w:r>
        <w:rPr>
          <w:i/>
          <w:color w:val="221F1F"/>
          <w:spacing w:val="-8"/>
        </w:rPr>
        <w:t xml:space="preserve"> </w:t>
      </w:r>
      <w:r>
        <w:rPr>
          <w:i/>
          <w:color w:val="221F1F"/>
        </w:rPr>
        <w:t>Andalucía,</w:t>
      </w:r>
      <w:r>
        <w:rPr>
          <w:i/>
          <w:color w:val="221F1F"/>
          <w:spacing w:val="-9"/>
        </w:rPr>
        <w:t xml:space="preserve"> </w:t>
      </w:r>
      <w:r>
        <w:rPr>
          <w:i/>
          <w:color w:val="221F1F"/>
        </w:rPr>
        <w:t>tanto</w:t>
      </w:r>
      <w:r>
        <w:rPr>
          <w:i/>
          <w:color w:val="221F1F"/>
          <w:spacing w:val="-6"/>
        </w:rPr>
        <w:t xml:space="preserve"> </w:t>
      </w:r>
      <w:r>
        <w:rPr>
          <w:i/>
          <w:color w:val="221F1F"/>
        </w:rPr>
        <w:t>de</w:t>
      </w:r>
      <w:r>
        <w:rPr>
          <w:i/>
          <w:color w:val="221F1F"/>
          <w:spacing w:val="-8"/>
        </w:rPr>
        <w:t xml:space="preserve"> </w:t>
      </w:r>
      <w:r>
        <w:rPr>
          <w:i/>
          <w:color w:val="221F1F"/>
        </w:rPr>
        <w:t>atención</w:t>
      </w:r>
      <w:r>
        <w:rPr>
          <w:i/>
          <w:color w:val="221F1F"/>
          <w:spacing w:val="-8"/>
        </w:rPr>
        <w:t xml:space="preserve"> </w:t>
      </w:r>
      <w:r>
        <w:rPr>
          <w:i/>
          <w:color w:val="221F1F"/>
        </w:rPr>
        <w:t>primaria</w:t>
      </w:r>
      <w:r>
        <w:rPr>
          <w:i/>
          <w:color w:val="221F1F"/>
          <w:spacing w:val="-9"/>
        </w:rPr>
        <w:t xml:space="preserve"> </w:t>
      </w:r>
      <w:r>
        <w:rPr>
          <w:i/>
          <w:color w:val="221F1F"/>
        </w:rPr>
        <w:t>como</w:t>
      </w:r>
      <w:r>
        <w:rPr>
          <w:i/>
          <w:color w:val="221F1F"/>
          <w:spacing w:val="-7"/>
        </w:rPr>
        <w:t xml:space="preserve"> </w:t>
      </w:r>
      <w:r>
        <w:rPr>
          <w:i/>
          <w:color w:val="221F1F"/>
        </w:rPr>
        <w:t>especializada,</w:t>
      </w:r>
      <w:r>
        <w:rPr>
          <w:i/>
          <w:color w:val="221F1F"/>
          <w:spacing w:val="-8"/>
        </w:rPr>
        <w:t xml:space="preserve"> </w:t>
      </w:r>
      <w:r>
        <w:rPr>
          <w:i/>
          <w:color w:val="221F1F"/>
        </w:rPr>
        <w:t>con</w:t>
      </w:r>
      <w:r>
        <w:rPr>
          <w:i/>
          <w:color w:val="221F1F"/>
          <w:spacing w:val="-8"/>
        </w:rPr>
        <w:t xml:space="preserve"> </w:t>
      </w:r>
      <w:r>
        <w:rPr>
          <w:i/>
          <w:color w:val="221F1F"/>
        </w:rPr>
        <w:t>el</w:t>
      </w:r>
      <w:r>
        <w:rPr>
          <w:i/>
          <w:color w:val="221F1F"/>
          <w:spacing w:val="-9"/>
        </w:rPr>
        <w:t xml:space="preserve"> </w:t>
      </w:r>
      <w:r>
        <w:rPr>
          <w:i/>
          <w:color w:val="221F1F"/>
        </w:rPr>
        <w:t>objeto</w:t>
      </w:r>
      <w:r>
        <w:rPr>
          <w:i/>
          <w:color w:val="221F1F"/>
          <w:spacing w:val="-8"/>
        </w:rPr>
        <w:t xml:space="preserve"> </w:t>
      </w:r>
      <w:r>
        <w:rPr>
          <w:i/>
          <w:color w:val="221F1F"/>
        </w:rPr>
        <w:t>de mejorar</w:t>
      </w:r>
      <w:r>
        <w:rPr>
          <w:i/>
          <w:color w:val="221F1F"/>
          <w:spacing w:val="-3"/>
        </w:rPr>
        <w:t xml:space="preserve"> </w:t>
      </w:r>
      <w:r>
        <w:rPr>
          <w:i/>
          <w:color w:val="221F1F"/>
        </w:rPr>
        <w:t>la</w:t>
      </w:r>
      <w:r>
        <w:rPr>
          <w:i/>
          <w:color w:val="221F1F"/>
          <w:spacing w:val="-3"/>
        </w:rPr>
        <w:t xml:space="preserve"> </w:t>
      </w:r>
      <w:r>
        <w:rPr>
          <w:i/>
          <w:color w:val="221F1F"/>
        </w:rPr>
        <w:t>accesibilidad,</w:t>
      </w:r>
      <w:r>
        <w:rPr>
          <w:i/>
          <w:color w:val="221F1F"/>
          <w:spacing w:val="-3"/>
        </w:rPr>
        <w:t xml:space="preserve"> </w:t>
      </w:r>
      <w:r>
        <w:rPr>
          <w:i/>
          <w:color w:val="221F1F"/>
        </w:rPr>
        <w:t>la</w:t>
      </w:r>
      <w:r>
        <w:rPr>
          <w:i/>
          <w:color w:val="221F1F"/>
          <w:spacing w:val="-6"/>
        </w:rPr>
        <w:t xml:space="preserve"> </w:t>
      </w:r>
      <w:r>
        <w:rPr>
          <w:i/>
          <w:color w:val="221F1F"/>
        </w:rPr>
        <w:t>efectividad</w:t>
      </w:r>
      <w:r>
        <w:rPr>
          <w:i/>
          <w:color w:val="221F1F"/>
          <w:spacing w:val="-2"/>
        </w:rPr>
        <w:t xml:space="preserve"> </w:t>
      </w:r>
      <w:r>
        <w:rPr>
          <w:i/>
          <w:color w:val="221F1F"/>
        </w:rPr>
        <w:t>clínica</w:t>
      </w:r>
      <w:r>
        <w:rPr>
          <w:i/>
          <w:color w:val="221F1F"/>
          <w:spacing w:val="-3"/>
        </w:rPr>
        <w:t xml:space="preserve"> </w:t>
      </w:r>
      <w:r>
        <w:rPr>
          <w:i/>
          <w:color w:val="221F1F"/>
        </w:rPr>
        <w:t>y</w:t>
      </w:r>
      <w:r>
        <w:rPr>
          <w:i/>
          <w:color w:val="221F1F"/>
          <w:spacing w:val="-3"/>
        </w:rPr>
        <w:t xml:space="preserve"> </w:t>
      </w:r>
      <w:r>
        <w:rPr>
          <w:i/>
          <w:color w:val="221F1F"/>
        </w:rPr>
        <w:t>el</w:t>
      </w:r>
      <w:r>
        <w:rPr>
          <w:i/>
          <w:color w:val="221F1F"/>
          <w:spacing w:val="-1"/>
        </w:rPr>
        <w:t xml:space="preserve"> </w:t>
      </w:r>
      <w:r>
        <w:rPr>
          <w:i/>
          <w:color w:val="221F1F"/>
        </w:rPr>
        <w:t>uso</w:t>
      </w:r>
      <w:r>
        <w:rPr>
          <w:i/>
          <w:color w:val="221F1F"/>
          <w:spacing w:val="-3"/>
        </w:rPr>
        <w:t xml:space="preserve"> </w:t>
      </w:r>
      <w:r>
        <w:rPr>
          <w:i/>
          <w:color w:val="221F1F"/>
        </w:rPr>
        <w:t>adecuado</w:t>
      </w:r>
      <w:r>
        <w:rPr>
          <w:i/>
          <w:color w:val="221F1F"/>
          <w:spacing w:val="-2"/>
        </w:rPr>
        <w:t xml:space="preserve"> </w:t>
      </w:r>
      <w:r>
        <w:rPr>
          <w:i/>
          <w:color w:val="221F1F"/>
        </w:rPr>
        <w:t>de</w:t>
      </w:r>
      <w:r>
        <w:rPr>
          <w:i/>
          <w:color w:val="221F1F"/>
          <w:spacing w:val="-1"/>
        </w:rPr>
        <w:t xml:space="preserve"> </w:t>
      </w:r>
      <w:r>
        <w:rPr>
          <w:i/>
          <w:color w:val="221F1F"/>
        </w:rPr>
        <w:t>los</w:t>
      </w:r>
      <w:r>
        <w:rPr>
          <w:i/>
          <w:color w:val="221F1F"/>
          <w:spacing w:val="-2"/>
        </w:rPr>
        <w:t xml:space="preserve"> </w:t>
      </w:r>
      <w:r>
        <w:rPr>
          <w:i/>
          <w:color w:val="221F1F"/>
        </w:rPr>
        <w:t>recursos</w:t>
      </w:r>
      <w:r>
        <w:rPr>
          <w:i/>
          <w:color w:val="221F1F"/>
          <w:spacing w:val="-2"/>
        </w:rPr>
        <w:t xml:space="preserve"> </w:t>
      </w:r>
      <w:r>
        <w:rPr>
          <w:i/>
          <w:color w:val="221F1F"/>
        </w:rPr>
        <w:t>sanitarios.</w:t>
      </w:r>
    </w:p>
    <w:p w14:paraId="206F72D8" w14:textId="77777777" w:rsidR="00A663BF" w:rsidRDefault="00000000">
      <w:pPr>
        <w:pStyle w:val="Prrafodelista"/>
        <w:numPr>
          <w:ilvl w:val="1"/>
          <w:numId w:val="7"/>
        </w:numPr>
        <w:tabs>
          <w:tab w:val="left" w:pos="855"/>
        </w:tabs>
        <w:spacing w:line="247" w:lineRule="exact"/>
        <w:ind w:left="855" w:hanging="148"/>
        <w:jc w:val="both"/>
        <w:rPr>
          <w:i/>
        </w:rPr>
      </w:pPr>
      <w:r>
        <w:rPr>
          <w:i/>
          <w:color w:val="221F1F"/>
        </w:rPr>
        <w:t>Dirigir</w:t>
      </w:r>
      <w:r>
        <w:rPr>
          <w:i/>
          <w:color w:val="221F1F"/>
          <w:spacing w:val="-13"/>
        </w:rPr>
        <w:t xml:space="preserve"> </w:t>
      </w:r>
      <w:r>
        <w:rPr>
          <w:i/>
          <w:color w:val="221F1F"/>
        </w:rPr>
        <w:t>y</w:t>
      </w:r>
      <w:r>
        <w:rPr>
          <w:i/>
          <w:color w:val="221F1F"/>
          <w:spacing w:val="-12"/>
        </w:rPr>
        <w:t xml:space="preserve"> </w:t>
      </w:r>
      <w:r>
        <w:rPr>
          <w:i/>
          <w:color w:val="221F1F"/>
        </w:rPr>
        <w:t>gestionar</w:t>
      </w:r>
      <w:r>
        <w:rPr>
          <w:i/>
          <w:color w:val="221F1F"/>
          <w:spacing w:val="-12"/>
        </w:rPr>
        <w:t xml:space="preserve"> </w:t>
      </w:r>
      <w:r>
        <w:rPr>
          <w:i/>
          <w:color w:val="221F1F"/>
        </w:rPr>
        <w:t>el</w:t>
      </w:r>
      <w:r>
        <w:rPr>
          <w:i/>
          <w:color w:val="221F1F"/>
          <w:spacing w:val="-12"/>
        </w:rPr>
        <w:t xml:space="preserve"> </w:t>
      </w:r>
      <w:r>
        <w:rPr>
          <w:i/>
          <w:color w:val="221F1F"/>
        </w:rPr>
        <w:t>conjunto</w:t>
      </w:r>
      <w:r>
        <w:rPr>
          <w:i/>
          <w:color w:val="221F1F"/>
          <w:spacing w:val="-12"/>
        </w:rPr>
        <w:t xml:space="preserve"> </w:t>
      </w:r>
      <w:r>
        <w:rPr>
          <w:i/>
          <w:color w:val="221F1F"/>
        </w:rPr>
        <w:t>de</w:t>
      </w:r>
      <w:r>
        <w:rPr>
          <w:i/>
          <w:color w:val="221F1F"/>
          <w:spacing w:val="-12"/>
        </w:rPr>
        <w:t xml:space="preserve"> </w:t>
      </w:r>
      <w:r>
        <w:rPr>
          <w:i/>
          <w:color w:val="221F1F"/>
        </w:rPr>
        <w:t>procesos</w:t>
      </w:r>
      <w:r>
        <w:rPr>
          <w:i/>
          <w:color w:val="221F1F"/>
          <w:spacing w:val="-11"/>
        </w:rPr>
        <w:t xml:space="preserve"> </w:t>
      </w:r>
      <w:r>
        <w:rPr>
          <w:i/>
          <w:color w:val="221F1F"/>
        </w:rPr>
        <w:t>asistenciales</w:t>
      </w:r>
      <w:r>
        <w:rPr>
          <w:i/>
          <w:color w:val="221F1F"/>
          <w:spacing w:val="-12"/>
        </w:rPr>
        <w:t xml:space="preserve"> </w:t>
      </w:r>
      <w:r>
        <w:rPr>
          <w:i/>
          <w:color w:val="221F1F"/>
        </w:rPr>
        <w:t>de</w:t>
      </w:r>
      <w:r>
        <w:rPr>
          <w:i/>
          <w:color w:val="221F1F"/>
          <w:spacing w:val="-11"/>
        </w:rPr>
        <w:t xml:space="preserve"> </w:t>
      </w:r>
      <w:r>
        <w:rPr>
          <w:i/>
          <w:color w:val="221F1F"/>
        </w:rPr>
        <w:t>la</w:t>
      </w:r>
      <w:r>
        <w:rPr>
          <w:i/>
          <w:color w:val="221F1F"/>
          <w:spacing w:val="-12"/>
        </w:rPr>
        <w:t xml:space="preserve"> </w:t>
      </w:r>
      <w:r>
        <w:rPr>
          <w:i/>
          <w:color w:val="221F1F"/>
        </w:rPr>
        <w:t>unidad</w:t>
      </w:r>
      <w:r>
        <w:rPr>
          <w:i/>
          <w:color w:val="221F1F"/>
          <w:spacing w:val="-12"/>
        </w:rPr>
        <w:t xml:space="preserve"> </w:t>
      </w:r>
      <w:r>
        <w:rPr>
          <w:i/>
          <w:color w:val="221F1F"/>
        </w:rPr>
        <w:t>de</w:t>
      </w:r>
      <w:r>
        <w:rPr>
          <w:i/>
          <w:color w:val="221F1F"/>
          <w:spacing w:val="-11"/>
        </w:rPr>
        <w:t xml:space="preserve"> </w:t>
      </w:r>
      <w:r>
        <w:rPr>
          <w:i/>
          <w:color w:val="221F1F"/>
        </w:rPr>
        <w:t>gestión</w:t>
      </w:r>
      <w:r>
        <w:rPr>
          <w:i/>
          <w:color w:val="221F1F"/>
          <w:spacing w:val="-12"/>
        </w:rPr>
        <w:t xml:space="preserve"> </w:t>
      </w:r>
      <w:r>
        <w:rPr>
          <w:i/>
          <w:color w:val="221F1F"/>
          <w:spacing w:val="-2"/>
        </w:rPr>
        <w:t>clínica.</w:t>
      </w:r>
    </w:p>
    <w:p w14:paraId="6E95804A" w14:textId="77777777" w:rsidR="00A663BF" w:rsidRDefault="00000000">
      <w:pPr>
        <w:pStyle w:val="Prrafodelista"/>
        <w:numPr>
          <w:ilvl w:val="1"/>
          <w:numId w:val="7"/>
        </w:numPr>
        <w:tabs>
          <w:tab w:val="left" w:pos="850"/>
          <w:tab w:val="left" w:pos="993"/>
        </w:tabs>
        <w:spacing w:line="232" w:lineRule="auto"/>
        <w:ind w:right="417" w:hanging="286"/>
        <w:jc w:val="both"/>
        <w:rPr>
          <w:i/>
        </w:rPr>
      </w:pPr>
      <w:r>
        <w:rPr>
          <w:i/>
          <w:color w:val="221F1F"/>
        </w:rPr>
        <w:t>Impulsarycoordinar</w:t>
      </w:r>
      <w:r>
        <w:rPr>
          <w:i/>
          <w:color w:val="221F1F"/>
          <w:spacing w:val="-2"/>
        </w:rPr>
        <w:t xml:space="preserve"> </w:t>
      </w:r>
      <w:r>
        <w:rPr>
          <w:i/>
          <w:color w:val="221F1F"/>
        </w:rPr>
        <w:t>lasactuaciones</w:t>
      </w:r>
      <w:r>
        <w:rPr>
          <w:i/>
          <w:color w:val="221F1F"/>
          <w:spacing w:val="-4"/>
        </w:rPr>
        <w:t xml:space="preserve"> </w:t>
      </w:r>
      <w:r>
        <w:rPr>
          <w:i/>
          <w:color w:val="221F1F"/>
        </w:rPr>
        <w:t>que,</w:t>
      </w:r>
      <w:r>
        <w:rPr>
          <w:i/>
          <w:color w:val="221F1F"/>
          <w:spacing w:val="-4"/>
        </w:rPr>
        <w:t xml:space="preserve"> </w:t>
      </w:r>
      <w:r>
        <w:rPr>
          <w:i/>
          <w:color w:val="221F1F"/>
        </w:rPr>
        <w:t>en</w:t>
      </w:r>
      <w:r>
        <w:rPr>
          <w:i/>
          <w:color w:val="221F1F"/>
          <w:spacing w:val="-6"/>
        </w:rPr>
        <w:t xml:space="preserve"> </w:t>
      </w:r>
      <w:r>
        <w:rPr>
          <w:i/>
          <w:color w:val="221F1F"/>
        </w:rPr>
        <w:t>el ámbito</w:t>
      </w:r>
      <w:r>
        <w:rPr>
          <w:i/>
          <w:color w:val="221F1F"/>
          <w:spacing w:val="-4"/>
        </w:rPr>
        <w:t xml:space="preserve"> </w:t>
      </w:r>
      <w:r>
        <w:rPr>
          <w:i/>
          <w:color w:val="221F1F"/>
        </w:rPr>
        <w:t>de</w:t>
      </w:r>
      <w:r>
        <w:rPr>
          <w:i/>
          <w:color w:val="221F1F"/>
          <w:spacing w:val="-2"/>
        </w:rPr>
        <w:t xml:space="preserve"> </w:t>
      </w:r>
      <w:r>
        <w:rPr>
          <w:i/>
          <w:color w:val="221F1F"/>
        </w:rPr>
        <w:t>lainvestigaciónyladocencia,</w:t>
      </w:r>
      <w:r>
        <w:rPr>
          <w:i/>
          <w:color w:val="221F1F"/>
          <w:spacing w:val="-2"/>
        </w:rPr>
        <w:t xml:space="preserve"> </w:t>
      </w:r>
      <w:r>
        <w:rPr>
          <w:i/>
          <w:color w:val="221F1F"/>
        </w:rPr>
        <w:t>desarrolla la unidad de gestión clínica.</w:t>
      </w:r>
    </w:p>
    <w:p w14:paraId="78677D15" w14:textId="77777777" w:rsidR="00A663BF" w:rsidRDefault="00000000">
      <w:pPr>
        <w:pStyle w:val="Prrafodelista"/>
        <w:numPr>
          <w:ilvl w:val="1"/>
          <w:numId w:val="7"/>
        </w:numPr>
        <w:tabs>
          <w:tab w:val="left" w:pos="903"/>
        </w:tabs>
        <w:spacing w:line="244" w:lineRule="exact"/>
        <w:ind w:left="903" w:hanging="196"/>
        <w:jc w:val="both"/>
        <w:rPr>
          <w:i/>
        </w:rPr>
      </w:pPr>
      <w:r>
        <w:rPr>
          <w:i/>
          <w:color w:val="221F1F"/>
        </w:rPr>
        <w:t>Ostentar</w:t>
      </w:r>
      <w:r>
        <w:rPr>
          <w:i/>
          <w:color w:val="221F1F"/>
          <w:spacing w:val="-8"/>
        </w:rPr>
        <w:t xml:space="preserve"> </w:t>
      </w:r>
      <w:r>
        <w:rPr>
          <w:i/>
          <w:color w:val="221F1F"/>
        </w:rPr>
        <w:t>la</w:t>
      </w:r>
      <w:r>
        <w:rPr>
          <w:i/>
          <w:color w:val="221F1F"/>
          <w:spacing w:val="-4"/>
        </w:rPr>
        <w:t xml:space="preserve"> </w:t>
      </w:r>
      <w:r>
        <w:rPr>
          <w:i/>
          <w:color w:val="221F1F"/>
        </w:rPr>
        <w:t>representación</w:t>
      </w:r>
      <w:r>
        <w:rPr>
          <w:i/>
          <w:color w:val="221F1F"/>
          <w:spacing w:val="-6"/>
        </w:rPr>
        <w:t xml:space="preserve"> </w:t>
      </w:r>
      <w:r>
        <w:rPr>
          <w:i/>
          <w:color w:val="221F1F"/>
        </w:rPr>
        <w:t>de</w:t>
      </w:r>
      <w:r>
        <w:rPr>
          <w:i/>
          <w:color w:val="221F1F"/>
          <w:spacing w:val="-5"/>
        </w:rPr>
        <w:t xml:space="preserve"> </w:t>
      </w:r>
      <w:r>
        <w:rPr>
          <w:i/>
          <w:color w:val="221F1F"/>
        </w:rPr>
        <w:t>la</w:t>
      </w:r>
      <w:r>
        <w:rPr>
          <w:i/>
          <w:color w:val="221F1F"/>
          <w:spacing w:val="-4"/>
        </w:rPr>
        <w:t xml:space="preserve"> </w:t>
      </w:r>
      <w:r>
        <w:rPr>
          <w:i/>
          <w:color w:val="221F1F"/>
        </w:rPr>
        <w:t>unidad</w:t>
      </w:r>
      <w:r>
        <w:rPr>
          <w:i/>
          <w:color w:val="221F1F"/>
          <w:spacing w:val="-4"/>
        </w:rPr>
        <w:t xml:space="preserve"> </w:t>
      </w:r>
      <w:r>
        <w:rPr>
          <w:i/>
          <w:color w:val="221F1F"/>
        </w:rPr>
        <w:t>de</w:t>
      </w:r>
      <w:r>
        <w:rPr>
          <w:i/>
          <w:color w:val="221F1F"/>
          <w:spacing w:val="-4"/>
        </w:rPr>
        <w:t xml:space="preserve"> </w:t>
      </w:r>
      <w:r>
        <w:rPr>
          <w:i/>
          <w:color w:val="221F1F"/>
          <w:spacing w:val="-2"/>
        </w:rPr>
        <w:t>gestiónclínica.</w:t>
      </w:r>
    </w:p>
    <w:p w14:paraId="3536858B" w14:textId="77777777" w:rsidR="00A663BF" w:rsidRDefault="00000000">
      <w:pPr>
        <w:pStyle w:val="Prrafodelista"/>
        <w:numPr>
          <w:ilvl w:val="1"/>
          <w:numId w:val="7"/>
        </w:numPr>
        <w:tabs>
          <w:tab w:val="left" w:pos="859"/>
          <w:tab w:val="left" w:pos="993"/>
        </w:tabs>
        <w:spacing w:line="232" w:lineRule="auto"/>
        <w:ind w:right="450" w:hanging="286"/>
        <w:rPr>
          <w:i/>
        </w:rPr>
      </w:pPr>
      <w:r>
        <w:rPr>
          <w:i/>
          <w:color w:val="221F1F"/>
        </w:rPr>
        <w:t>Hacer</w:t>
      </w:r>
      <w:r>
        <w:rPr>
          <w:i/>
          <w:color w:val="221F1F"/>
          <w:spacing w:val="-16"/>
        </w:rPr>
        <w:t xml:space="preserve"> </w:t>
      </w:r>
      <w:r>
        <w:rPr>
          <w:i/>
          <w:color w:val="221F1F"/>
        </w:rPr>
        <w:t>efectiva</w:t>
      </w:r>
      <w:r>
        <w:rPr>
          <w:i/>
          <w:color w:val="221F1F"/>
          <w:spacing w:val="-16"/>
        </w:rPr>
        <w:t xml:space="preserve"> </w:t>
      </w:r>
      <w:r>
        <w:rPr>
          <w:i/>
          <w:color w:val="221F1F"/>
        </w:rPr>
        <w:t>la</w:t>
      </w:r>
      <w:r>
        <w:rPr>
          <w:i/>
          <w:color w:val="221F1F"/>
          <w:spacing w:val="-16"/>
        </w:rPr>
        <w:t xml:space="preserve"> </w:t>
      </w:r>
      <w:r>
        <w:rPr>
          <w:i/>
          <w:color w:val="221F1F"/>
        </w:rPr>
        <w:t>participación</w:t>
      </w:r>
      <w:r>
        <w:rPr>
          <w:i/>
          <w:color w:val="221F1F"/>
          <w:spacing w:val="-16"/>
        </w:rPr>
        <w:t xml:space="preserve"> </w:t>
      </w:r>
      <w:r>
        <w:rPr>
          <w:i/>
          <w:color w:val="221F1F"/>
        </w:rPr>
        <w:t>ciudadana</w:t>
      </w:r>
      <w:r>
        <w:rPr>
          <w:i/>
          <w:color w:val="221F1F"/>
          <w:spacing w:val="-17"/>
        </w:rPr>
        <w:t xml:space="preserve"> </w:t>
      </w:r>
      <w:r>
        <w:rPr>
          <w:i/>
          <w:color w:val="221F1F"/>
        </w:rPr>
        <w:t>en</w:t>
      </w:r>
      <w:r>
        <w:rPr>
          <w:i/>
          <w:color w:val="221F1F"/>
          <w:spacing w:val="-16"/>
        </w:rPr>
        <w:t xml:space="preserve"> </w:t>
      </w:r>
      <w:r>
        <w:rPr>
          <w:i/>
          <w:color w:val="221F1F"/>
        </w:rPr>
        <w:t>el</w:t>
      </w:r>
      <w:r>
        <w:rPr>
          <w:i/>
          <w:color w:val="221F1F"/>
          <w:spacing w:val="-14"/>
        </w:rPr>
        <w:t xml:space="preserve"> </w:t>
      </w:r>
      <w:r>
        <w:rPr>
          <w:i/>
          <w:color w:val="221F1F"/>
        </w:rPr>
        <w:t>ámbito</w:t>
      </w:r>
      <w:r>
        <w:rPr>
          <w:i/>
          <w:color w:val="221F1F"/>
          <w:spacing w:val="-14"/>
        </w:rPr>
        <w:t xml:space="preserve"> </w:t>
      </w:r>
      <w:r>
        <w:rPr>
          <w:i/>
          <w:color w:val="221F1F"/>
        </w:rPr>
        <w:t>de</w:t>
      </w:r>
      <w:r>
        <w:rPr>
          <w:i/>
          <w:color w:val="221F1F"/>
          <w:spacing w:val="-15"/>
        </w:rPr>
        <w:t xml:space="preserve"> </w:t>
      </w:r>
      <w:r>
        <w:rPr>
          <w:i/>
          <w:color w:val="221F1F"/>
        </w:rPr>
        <w:t>la</w:t>
      </w:r>
      <w:r>
        <w:rPr>
          <w:i/>
          <w:color w:val="221F1F"/>
          <w:spacing w:val="-16"/>
        </w:rPr>
        <w:t xml:space="preserve"> </w:t>
      </w:r>
      <w:r>
        <w:rPr>
          <w:i/>
          <w:color w:val="221F1F"/>
        </w:rPr>
        <w:t>unidad</w:t>
      </w:r>
      <w:r>
        <w:rPr>
          <w:i/>
          <w:color w:val="221F1F"/>
          <w:spacing w:val="-15"/>
        </w:rPr>
        <w:t xml:space="preserve"> </w:t>
      </w:r>
      <w:r>
        <w:rPr>
          <w:i/>
          <w:color w:val="221F1F"/>
        </w:rPr>
        <w:t>de</w:t>
      </w:r>
      <w:r>
        <w:rPr>
          <w:i/>
          <w:color w:val="221F1F"/>
          <w:spacing w:val="-15"/>
        </w:rPr>
        <w:t xml:space="preserve"> </w:t>
      </w:r>
      <w:r>
        <w:rPr>
          <w:i/>
          <w:color w:val="221F1F"/>
        </w:rPr>
        <w:t>gestión</w:t>
      </w:r>
      <w:r>
        <w:rPr>
          <w:i/>
          <w:color w:val="221F1F"/>
          <w:spacing w:val="-16"/>
        </w:rPr>
        <w:t xml:space="preserve"> </w:t>
      </w:r>
      <w:r>
        <w:rPr>
          <w:i/>
          <w:color w:val="221F1F"/>
        </w:rPr>
        <w:t>clínica</w:t>
      </w:r>
      <w:r>
        <w:rPr>
          <w:i/>
          <w:color w:val="221F1F"/>
          <w:spacing w:val="-16"/>
        </w:rPr>
        <w:t xml:space="preserve"> </w:t>
      </w:r>
      <w:r>
        <w:rPr>
          <w:i/>
          <w:color w:val="221F1F"/>
        </w:rPr>
        <w:t>a</w:t>
      </w:r>
      <w:r>
        <w:rPr>
          <w:i/>
          <w:color w:val="221F1F"/>
          <w:spacing w:val="-16"/>
        </w:rPr>
        <w:t xml:space="preserve"> </w:t>
      </w:r>
      <w:r>
        <w:rPr>
          <w:i/>
          <w:color w:val="221F1F"/>
        </w:rPr>
        <w:t>través</w:t>
      </w:r>
      <w:r>
        <w:rPr>
          <w:i/>
          <w:color w:val="221F1F"/>
          <w:spacing w:val="-16"/>
        </w:rPr>
        <w:t xml:space="preserve"> </w:t>
      </w:r>
      <w:r>
        <w:rPr>
          <w:i/>
          <w:color w:val="221F1F"/>
        </w:rPr>
        <w:t>de los mecanismos establecidos por la Consejería competente en materia de salud.</w:t>
      </w:r>
    </w:p>
    <w:p w14:paraId="07ADE32A" w14:textId="77777777" w:rsidR="00A663BF" w:rsidRDefault="00000000">
      <w:pPr>
        <w:pStyle w:val="Prrafodelista"/>
        <w:numPr>
          <w:ilvl w:val="1"/>
          <w:numId w:val="7"/>
        </w:numPr>
        <w:tabs>
          <w:tab w:val="left" w:pos="971"/>
          <w:tab w:val="left" w:pos="993"/>
        </w:tabs>
        <w:spacing w:line="232" w:lineRule="auto"/>
        <w:ind w:right="442" w:hanging="286"/>
        <w:rPr>
          <w:i/>
        </w:rPr>
      </w:pPr>
      <w:r>
        <w:rPr>
          <w:i/>
          <w:color w:val="221F1F"/>
        </w:rPr>
        <w:t>Atender</w:t>
      </w:r>
      <w:r>
        <w:rPr>
          <w:i/>
          <w:color w:val="221F1F"/>
          <w:spacing w:val="-8"/>
        </w:rPr>
        <w:t xml:space="preserve"> </w:t>
      </w:r>
      <w:r>
        <w:rPr>
          <w:i/>
          <w:color w:val="221F1F"/>
        </w:rPr>
        <w:t>las</w:t>
      </w:r>
      <w:r>
        <w:rPr>
          <w:i/>
          <w:color w:val="221F1F"/>
          <w:spacing w:val="-5"/>
        </w:rPr>
        <w:t xml:space="preserve"> </w:t>
      </w:r>
      <w:r>
        <w:rPr>
          <w:i/>
          <w:color w:val="221F1F"/>
        </w:rPr>
        <w:t>reclamaciones</w:t>
      </w:r>
      <w:r>
        <w:rPr>
          <w:i/>
          <w:color w:val="221F1F"/>
          <w:spacing w:val="-10"/>
        </w:rPr>
        <w:t xml:space="preserve"> </w:t>
      </w:r>
      <w:r>
        <w:rPr>
          <w:i/>
          <w:color w:val="221F1F"/>
        </w:rPr>
        <w:t>que</w:t>
      </w:r>
      <w:r>
        <w:rPr>
          <w:i/>
          <w:color w:val="221F1F"/>
          <w:spacing w:val="-6"/>
        </w:rPr>
        <w:t xml:space="preserve"> </w:t>
      </w:r>
      <w:r>
        <w:rPr>
          <w:i/>
          <w:color w:val="221F1F"/>
        </w:rPr>
        <w:t>realice</w:t>
      </w:r>
      <w:r>
        <w:rPr>
          <w:i/>
          <w:color w:val="221F1F"/>
          <w:spacing w:val="-3"/>
        </w:rPr>
        <w:t xml:space="preserve"> </w:t>
      </w:r>
      <w:r>
        <w:rPr>
          <w:i/>
          <w:color w:val="221F1F"/>
        </w:rPr>
        <w:t>laciudadaníaconrelaciónalos</w:t>
      </w:r>
      <w:r>
        <w:rPr>
          <w:i/>
          <w:color w:val="221F1F"/>
          <w:spacing w:val="-5"/>
        </w:rPr>
        <w:t xml:space="preserve"> </w:t>
      </w:r>
      <w:r>
        <w:rPr>
          <w:i/>
          <w:color w:val="221F1F"/>
        </w:rPr>
        <w:t>centros</w:t>
      </w:r>
      <w:r>
        <w:rPr>
          <w:i/>
          <w:color w:val="221F1F"/>
          <w:spacing w:val="-5"/>
        </w:rPr>
        <w:t xml:space="preserve"> </w:t>
      </w:r>
      <w:r>
        <w:rPr>
          <w:i/>
          <w:color w:val="221F1F"/>
        </w:rPr>
        <w:t>y</w:t>
      </w:r>
      <w:r>
        <w:rPr>
          <w:i/>
          <w:color w:val="221F1F"/>
          <w:spacing w:val="-6"/>
        </w:rPr>
        <w:t xml:space="preserve"> </w:t>
      </w:r>
      <w:r>
        <w:rPr>
          <w:i/>
          <w:color w:val="221F1F"/>
        </w:rPr>
        <w:t>servicios</w:t>
      </w:r>
      <w:r>
        <w:rPr>
          <w:i/>
          <w:color w:val="221F1F"/>
          <w:spacing w:val="-5"/>
        </w:rPr>
        <w:t xml:space="preserve"> </w:t>
      </w:r>
      <w:r>
        <w:rPr>
          <w:i/>
          <w:color w:val="221F1F"/>
        </w:rPr>
        <w:t>adscri-tos a la unidad de gestión clínica.</w:t>
      </w:r>
    </w:p>
    <w:p w14:paraId="34F0888B" w14:textId="77777777" w:rsidR="00A663BF" w:rsidRDefault="00000000">
      <w:pPr>
        <w:pStyle w:val="Prrafodelista"/>
        <w:numPr>
          <w:ilvl w:val="1"/>
          <w:numId w:val="7"/>
        </w:numPr>
        <w:tabs>
          <w:tab w:val="left" w:pos="938"/>
          <w:tab w:val="left" w:pos="993"/>
        </w:tabs>
        <w:spacing w:line="232" w:lineRule="auto"/>
        <w:ind w:right="479" w:hanging="286"/>
        <w:rPr>
          <w:i/>
        </w:rPr>
      </w:pPr>
      <w:r>
        <w:rPr>
          <w:i/>
          <w:color w:val="221F1F"/>
        </w:rPr>
        <w:t>Proponer</w:t>
      </w:r>
      <w:r>
        <w:rPr>
          <w:i/>
          <w:color w:val="221F1F"/>
          <w:spacing w:val="-4"/>
        </w:rPr>
        <w:t xml:space="preserve"> </w:t>
      </w:r>
      <w:r>
        <w:rPr>
          <w:i/>
          <w:color w:val="221F1F"/>
        </w:rPr>
        <w:t>a</w:t>
      </w:r>
      <w:r>
        <w:rPr>
          <w:i/>
          <w:color w:val="221F1F"/>
          <w:spacing w:val="-4"/>
        </w:rPr>
        <w:t xml:space="preserve"> </w:t>
      </w:r>
      <w:r>
        <w:rPr>
          <w:i/>
          <w:color w:val="221F1F"/>
        </w:rPr>
        <w:t>la</w:t>
      </w:r>
      <w:r>
        <w:rPr>
          <w:i/>
          <w:color w:val="221F1F"/>
          <w:spacing w:val="-3"/>
        </w:rPr>
        <w:t xml:space="preserve"> </w:t>
      </w:r>
      <w:r>
        <w:rPr>
          <w:i/>
          <w:color w:val="221F1F"/>
        </w:rPr>
        <w:t>Dirección</w:t>
      </w:r>
      <w:r>
        <w:rPr>
          <w:i/>
          <w:color w:val="221F1F"/>
          <w:spacing w:val="-3"/>
        </w:rPr>
        <w:t xml:space="preserve"> </w:t>
      </w:r>
      <w:r>
        <w:rPr>
          <w:i/>
          <w:color w:val="221F1F"/>
        </w:rPr>
        <w:t>Gerencia</w:t>
      </w:r>
      <w:r>
        <w:rPr>
          <w:i/>
          <w:color w:val="221F1F"/>
          <w:spacing w:val="-3"/>
        </w:rPr>
        <w:t xml:space="preserve"> </w:t>
      </w:r>
      <w:r>
        <w:rPr>
          <w:i/>
          <w:color w:val="221F1F"/>
        </w:rPr>
        <w:t>del</w:t>
      </w:r>
      <w:r>
        <w:rPr>
          <w:i/>
          <w:color w:val="221F1F"/>
          <w:spacing w:val="-2"/>
        </w:rPr>
        <w:t xml:space="preserve"> </w:t>
      </w:r>
      <w:r>
        <w:rPr>
          <w:i/>
          <w:color w:val="221F1F"/>
        </w:rPr>
        <w:t>distrito</w:t>
      </w:r>
      <w:r>
        <w:rPr>
          <w:i/>
          <w:color w:val="221F1F"/>
          <w:spacing w:val="-1"/>
        </w:rPr>
        <w:t xml:space="preserve"> </w:t>
      </w:r>
      <w:r>
        <w:rPr>
          <w:i/>
          <w:color w:val="221F1F"/>
        </w:rPr>
        <w:t>de</w:t>
      </w:r>
      <w:r>
        <w:rPr>
          <w:i/>
          <w:color w:val="221F1F"/>
          <w:spacing w:val="-3"/>
        </w:rPr>
        <w:t xml:space="preserve"> </w:t>
      </w:r>
      <w:r>
        <w:rPr>
          <w:i/>
          <w:color w:val="221F1F"/>
        </w:rPr>
        <w:t>atención</w:t>
      </w:r>
      <w:r>
        <w:rPr>
          <w:i/>
          <w:color w:val="221F1F"/>
          <w:spacing w:val="-3"/>
        </w:rPr>
        <w:t xml:space="preserve"> </w:t>
      </w:r>
      <w:r>
        <w:rPr>
          <w:i/>
          <w:color w:val="221F1F"/>
        </w:rPr>
        <w:t>primaria</w:t>
      </w:r>
      <w:r>
        <w:rPr>
          <w:i/>
          <w:color w:val="221F1F"/>
          <w:spacing w:val="-3"/>
        </w:rPr>
        <w:t xml:space="preserve"> </w:t>
      </w:r>
      <w:r>
        <w:rPr>
          <w:i/>
          <w:color w:val="221F1F"/>
        </w:rPr>
        <w:t>cuantas</w:t>
      </w:r>
      <w:r>
        <w:rPr>
          <w:i/>
          <w:color w:val="221F1F"/>
          <w:spacing w:val="-3"/>
        </w:rPr>
        <w:t xml:space="preserve"> </w:t>
      </w:r>
      <w:r>
        <w:rPr>
          <w:i/>
          <w:color w:val="221F1F"/>
        </w:rPr>
        <w:t>medidas</w:t>
      </w:r>
      <w:r>
        <w:rPr>
          <w:i/>
          <w:color w:val="221F1F"/>
          <w:spacing w:val="-3"/>
        </w:rPr>
        <w:t xml:space="preserve"> </w:t>
      </w:r>
      <w:r>
        <w:rPr>
          <w:i/>
          <w:color w:val="221F1F"/>
        </w:rPr>
        <w:t>pudieran contribuir al mejor funcionamiento de la unidad de gestión clínica</w:t>
      </w:r>
    </w:p>
    <w:p w14:paraId="0AB2FE83" w14:textId="77777777" w:rsidR="00A663BF" w:rsidRDefault="00000000">
      <w:pPr>
        <w:spacing w:line="248" w:lineRule="exact"/>
        <w:ind w:left="707"/>
      </w:pPr>
      <w:r>
        <w:rPr>
          <w:color w:val="221F1F"/>
        </w:rPr>
        <w:t>ñ.</w:t>
      </w:r>
      <w:r>
        <w:rPr>
          <w:color w:val="221F1F"/>
          <w:spacing w:val="-6"/>
        </w:rPr>
        <w:t xml:space="preserve"> </w:t>
      </w:r>
      <w:r>
        <w:rPr>
          <w:color w:val="221F1F"/>
        </w:rPr>
        <w:t>Cualquier</w:t>
      </w:r>
      <w:r>
        <w:rPr>
          <w:color w:val="221F1F"/>
          <w:spacing w:val="-3"/>
        </w:rPr>
        <w:t xml:space="preserve"> </w:t>
      </w:r>
      <w:r>
        <w:rPr>
          <w:color w:val="221F1F"/>
        </w:rPr>
        <w:t>otra</w:t>
      </w:r>
      <w:r>
        <w:rPr>
          <w:color w:val="221F1F"/>
          <w:spacing w:val="-3"/>
        </w:rPr>
        <w:t xml:space="preserve"> </w:t>
      </w:r>
      <w:r>
        <w:rPr>
          <w:color w:val="221F1F"/>
        </w:rPr>
        <w:t>que</w:t>
      </w:r>
      <w:r>
        <w:rPr>
          <w:color w:val="221F1F"/>
          <w:spacing w:val="-3"/>
        </w:rPr>
        <w:t xml:space="preserve"> </w:t>
      </w:r>
      <w:r>
        <w:rPr>
          <w:color w:val="221F1F"/>
        </w:rPr>
        <w:t>le</w:t>
      </w:r>
      <w:r>
        <w:rPr>
          <w:color w:val="221F1F"/>
          <w:spacing w:val="-6"/>
        </w:rPr>
        <w:t xml:space="preserve"> </w:t>
      </w:r>
      <w:r>
        <w:rPr>
          <w:color w:val="221F1F"/>
        </w:rPr>
        <w:t>sea</w:t>
      </w:r>
      <w:r>
        <w:rPr>
          <w:color w:val="221F1F"/>
          <w:spacing w:val="-3"/>
        </w:rPr>
        <w:t xml:space="preserve"> </w:t>
      </w:r>
      <w:r>
        <w:rPr>
          <w:color w:val="221F1F"/>
        </w:rPr>
        <w:t>atribuida</w:t>
      </w:r>
      <w:r>
        <w:rPr>
          <w:color w:val="221F1F"/>
          <w:spacing w:val="-4"/>
        </w:rPr>
        <w:t xml:space="preserve"> </w:t>
      </w:r>
      <w:r>
        <w:rPr>
          <w:color w:val="221F1F"/>
        </w:rPr>
        <w:t>por</w:t>
      </w:r>
      <w:r>
        <w:rPr>
          <w:color w:val="221F1F"/>
          <w:spacing w:val="-3"/>
        </w:rPr>
        <w:t xml:space="preserve"> </w:t>
      </w:r>
      <w:r>
        <w:rPr>
          <w:color w:val="221F1F"/>
        </w:rPr>
        <w:t>la</w:t>
      </w:r>
      <w:r>
        <w:rPr>
          <w:color w:val="221F1F"/>
          <w:spacing w:val="-7"/>
        </w:rPr>
        <w:t xml:space="preserve"> </w:t>
      </w:r>
      <w:r>
        <w:rPr>
          <w:color w:val="221F1F"/>
        </w:rPr>
        <w:t>Dirección</w:t>
      </w:r>
      <w:r>
        <w:rPr>
          <w:color w:val="221F1F"/>
          <w:spacing w:val="-4"/>
        </w:rPr>
        <w:t xml:space="preserve"> </w:t>
      </w:r>
      <w:r>
        <w:rPr>
          <w:color w:val="221F1F"/>
        </w:rPr>
        <w:t>Gerencia</w:t>
      </w:r>
      <w:r>
        <w:rPr>
          <w:color w:val="221F1F"/>
          <w:spacing w:val="-3"/>
        </w:rPr>
        <w:t xml:space="preserve"> </w:t>
      </w:r>
      <w:r>
        <w:rPr>
          <w:color w:val="221F1F"/>
        </w:rPr>
        <w:t>del</w:t>
      </w:r>
      <w:r>
        <w:rPr>
          <w:color w:val="221F1F"/>
          <w:spacing w:val="-3"/>
        </w:rPr>
        <w:t xml:space="preserve"> </w:t>
      </w:r>
      <w:r>
        <w:rPr>
          <w:color w:val="221F1F"/>
        </w:rPr>
        <w:t>distrito</w:t>
      </w:r>
      <w:r>
        <w:rPr>
          <w:color w:val="221F1F"/>
          <w:spacing w:val="-3"/>
        </w:rPr>
        <w:t xml:space="preserve"> </w:t>
      </w:r>
      <w:r>
        <w:rPr>
          <w:color w:val="221F1F"/>
        </w:rPr>
        <w:t>de</w:t>
      </w:r>
      <w:r>
        <w:rPr>
          <w:color w:val="221F1F"/>
          <w:spacing w:val="-7"/>
        </w:rPr>
        <w:t xml:space="preserve"> </w:t>
      </w:r>
      <w:r>
        <w:rPr>
          <w:color w:val="221F1F"/>
        </w:rPr>
        <w:t>atención</w:t>
      </w:r>
      <w:r>
        <w:rPr>
          <w:color w:val="221F1F"/>
          <w:spacing w:val="-4"/>
        </w:rPr>
        <w:t xml:space="preserve"> </w:t>
      </w:r>
      <w:r>
        <w:rPr>
          <w:color w:val="221F1F"/>
          <w:spacing w:val="-2"/>
        </w:rPr>
        <w:t>primaria.</w:t>
      </w:r>
    </w:p>
    <w:p w14:paraId="0FDA9C0B" w14:textId="77777777" w:rsidR="00A663BF" w:rsidRDefault="00A663BF">
      <w:pPr>
        <w:spacing w:line="248" w:lineRule="exact"/>
        <w:sectPr w:rsidR="00A663BF">
          <w:pgSz w:w="11920" w:h="16850"/>
          <w:pgMar w:top="1040" w:right="992" w:bottom="900" w:left="992" w:header="849" w:footer="709" w:gutter="0"/>
          <w:cols w:space="720"/>
        </w:sectPr>
      </w:pPr>
    </w:p>
    <w:p w14:paraId="50A10B2A" w14:textId="77777777" w:rsidR="00A663BF" w:rsidRDefault="00A663BF">
      <w:pPr>
        <w:pStyle w:val="Textoindependiente"/>
        <w:spacing w:before="1"/>
        <w:rPr>
          <w:i w:val="0"/>
          <w:sz w:val="14"/>
        </w:rPr>
      </w:pPr>
    </w:p>
    <w:p w14:paraId="4D363ACD" w14:textId="77777777" w:rsidR="00A663BF" w:rsidRDefault="00000000">
      <w:pPr>
        <w:spacing w:line="20" w:lineRule="exact"/>
        <w:ind w:left="431"/>
        <w:rPr>
          <w:sz w:val="2"/>
        </w:rPr>
      </w:pPr>
      <w:r>
        <w:rPr>
          <w:noProof/>
          <w:sz w:val="2"/>
        </w:rPr>
        <mc:AlternateContent>
          <mc:Choice Requires="wpg">
            <w:drawing>
              <wp:inline distT="0" distB="0" distL="0" distR="0" wp14:anchorId="294D0655" wp14:editId="0AF8C326">
                <wp:extent cx="5933440" cy="6350"/>
                <wp:effectExtent l="0" t="0" r="0" b="3175"/>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41" name="Graphic 141"/>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42" name="Graphic 142"/>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6BDB24EA" id="Group 140"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lJlcAMAADoLAAAOAAAAZHJzL2Uyb0RvYy54bWzUVl1vmzAUfZ+0/2DxvkLIF6Am1dQu0aSq q9ROe3aMCWiAPdsJ6b/ftY0JTdom6rRJkyJywdf345zjC5dXu6pEWypkweqZN7gIPERrwtKiXs+8 74+LT5GHpMJ1iktW05n3RKV3Nf/44bLhCQ1ZzsqUCgRBapk0fOblSvHE9yXJaYXlBeO0hsWMiQor uBVrPxW4gehV6YdBMPEbJlIuGKFSwtMbu+jNTfwso0R9yzJJFSpnHtSmzFWY60pf/fklTtYC87wg bRn4HVVUuKghaRfqBiuMNqI4ClUVRDDJMnVBWOWzLCsINT1AN4PgoJulYBtuelknzZp3MAG0Bzi9 Oyy52y4Ff+D3wlYP5i0jPyXg4jd8nfTX9f1677zLRKU3QRNoZxB96hClO4UIPBzHw+FoBMATWJsM xy3gJAdWjjaR/Mtb23yc2JSmsK6QhoNy5B4c+WfgPOSYU4O51M3fC1SkIOzRwEM1rkDBy1Ys+hGg pNODn0awvZMtmAf4hIPhcOwhwGEYjKZWeB1MUTyNohamQTg1MHX94oRspFpSZuDG21uprGxTZ+Hc WWRXO1OA+LXsSyN75SGQvfAQyH5ls3Os9D7NoTZRA3y1hehnFdvSR2ZW1QFXUNp+taz7Xi6CbtS1 YT1gk04DwrKGSQ12v7my1lVMgnhiTpNkZZEuirLUVUixXl2XAm0xNBWGg8VgofuACM/cuJDqBsvc +qVMtU5lbSQtE8uP5m3F0icguAFGZ578tcGCeqj8WoOE9KxwhnDGyhlCldfMTBQDD2R83P3AgiOd fOYp4PWOOSXhxFGmG+989c6afd4olhWaT1C1q6i9AVVbff0DeYfH8g41cGfLGwBzjOOk0/VLxx9Q cEejT70DCWboX9C1KyRvx5BGfy9hbgRuZNce0KhVzd7nQOaDeGQ6jgMzBqAp5+D+bVA47PAKdNC8 6hZF8VnhLMwmqNW+y+b+bVYXbhwGZtS8mrcrzzT/Vsix6/hkzJdwdOWRkklq09hh0Js953AEL5QQ fgarHgqv0gS+wdCCdoqpcRzGUWRZfT659txadMFzOg3tMD8j6iQaTg4Ldni4/+PAJ2Hu13uavR4Q Z0R+EWRX6xGHoK7uXQJ2/1Q/G81nTXAzB/+vGW0+SOADzbyM2o9J/QXYvzczff/JO/8NAAD//wMA UEsDBBQABgAIAAAAIQAErntf2gAAAAMBAAAPAAAAZHJzL2Rvd25yZXYueG1sTI9BS8NAEIXvgv9h GcGb3cRW0ZhNKUU9FcFWEG/T7DQJzc6G7DZJ/72jF708GN7jvW/y5eRaNVAfGs8G0lkCirj0tuHK wMfu5eYBVIjIFlvPZOBMAZbF5UWOmfUjv9OwjZWSEg4ZGqhj7DKtQ1mTwzDzHbF4B987jHL2lbY9 jlLuWn2bJPfaYcOyUGNH65rK4/bkDLyOOK7m6fOwOR7W56/d3dvnJiVjrq+m1ROoSFP8C8MPvqBD IUx7f2IbVGtAHom/Kt7jfLEAtZdQArrI9X/24hsAAP//AwBQSwECLQAUAAYACAAAACEAtoM4kv4A AADhAQAAEwAAAAAAAAAAAAAAAAAAAAAAW0NvbnRlbnRfVHlwZXNdLnhtbFBLAQItABQABgAIAAAA IQA4/SH/1gAAAJQBAAALAAAAAAAAAAAAAAAAAC8BAABfcmVscy8ucmVsc1BLAQItABQABgAIAAAA IQB+llJlcAMAADoLAAAOAAAAAAAAAAAAAAAAAC4CAABkcnMvZTJvRG9jLnhtbFBLAQItABQABgAI AAAAIQAErntf2gAAAAMBAAAPAAAAAAAAAAAAAAAAAMoFAABkcnMvZG93bnJldi54bWxQSwUGAAAA AAQABADzAAAA0QYAAAAA ">
                <v:shape id="Graphic 141"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dK1EwgAAANwAAAAPAAAAZHJzL2Rvd25yZXYueG1sRE9Na8JA EL0L/Q/LFHrTjVIkpq7SFoQeejFKQm9jdpoEs7Nhd9X4711B8DaP9znL9WA6cSbnW8sKppMEBHFl dcu1gv1uM05B+ICssbNMCq7kYb16GS0x0/bCWzrnoRYxhH2GCpoQ+kxKXzVk0E9sTxy5f+sMhghd LbXDSww3nZwlyVwabDk2NNjTd0PVMT8ZBYdTnZepd8fy4IrSF19p97f4Vertdfj8ABFoCE/xw/2j 4/z3KdyfiRfI1Q0AAP//AwBQSwECLQAUAAYACAAAACEA2+H2y+4AAACFAQAAEwAAAAAAAAAAAAAA AAAAAAAAW0NvbnRlbnRfVHlwZXNdLnhtbFBLAQItABQABgAIAAAAIQBa9CxbvwAAABUBAAALAAAA AAAAAAAAAAAAAB8BAABfcmVscy8ucmVsc1BLAQItABQABgAIAAAAIQA9dK1EwgAAANwAAAAPAAAA AAAAAAAAAAAAAAcCAABkcnMvZG93bnJldi54bWxQSwUGAAAAAAMAAwC3AAAA9gIAAAAA " path="m,l5897880,e" filled="f" strokecolor="#221f1f" strokeweight=".48pt">
                  <v:stroke dashstyle="dot"/>
                  <v:path arrowok="t"/>
                </v:shape>
                <v:shape id="Graphic 142"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lKNCwwAAANwAAAAPAAAAZHJzL2Rvd25yZXYueG1sRE9Na8JA EL0L/Q/LFLzpRhEt0Y2UqsVbNS2otyE73YRmZ0N2o/HfdwtCb/N4n7Na97YWV2p95VjBZJyAIC6c rtgo+PrcjV5A+ICssXZMCu7kYZ09DVaYanfjI13zYEQMYZ+igjKEJpXSFyVZ9GPXEEfu27UWQ4St kbrFWwy3tZwmyVxarDg2lNjQW0nFT95ZBeH4fsgvi9PHebvp7pO5Nma7Pyg1fO5flyAC9eFf/HDv dZw/m8LfM/ECmf0CAAD//wMAUEsBAi0AFAAGAAgAAAAhANvh9svuAAAAhQEAABMAAAAAAAAAAAAA AAAAAAAAAFtDb250ZW50X1R5cGVzXS54bWxQSwECLQAUAAYACAAAACEAWvQsW78AAAAVAQAACwAA AAAAAAAAAAAAAAAfAQAAX3JlbHMvLnJlbHNQSwECLQAUAAYACAAAACEAkJSjQsMAAADcAAAADwAA AAAAAAAAAAAAAAAHAgAAZHJzL2Rvd25yZXYueG1sUEsFBgAAAAADAAMAtwAAAPcCA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347A9D92" w14:textId="77777777" w:rsidR="00A663BF" w:rsidRDefault="00000000">
      <w:pPr>
        <w:pStyle w:val="Textoindependiente"/>
        <w:spacing w:before="122" w:line="230" w:lineRule="auto"/>
        <w:ind w:left="1276" w:right="131" w:hanging="286"/>
        <w:jc w:val="both"/>
      </w:pPr>
      <w:r>
        <w:rPr>
          <w:color w:val="221F1F"/>
          <w:spacing w:val="-2"/>
        </w:rPr>
        <w:t>Sin</w:t>
      </w:r>
      <w:r>
        <w:rPr>
          <w:color w:val="221F1F"/>
          <w:spacing w:val="-6"/>
        </w:rPr>
        <w:t xml:space="preserve"> </w:t>
      </w:r>
      <w:r>
        <w:rPr>
          <w:color w:val="221F1F"/>
          <w:spacing w:val="-2"/>
        </w:rPr>
        <w:t>perjuicio</w:t>
      </w:r>
      <w:r>
        <w:rPr>
          <w:color w:val="221F1F"/>
          <w:spacing w:val="-3"/>
        </w:rPr>
        <w:t xml:space="preserve"> </w:t>
      </w:r>
      <w:r>
        <w:rPr>
          <w:color w:val="221F1F"/>
          <w:spacing w:val="-2"/>
        </w:rPr>
        <w:t>de</w:t>
      </w:r>
      <w:r>
        <w:rPr>
          <w:color w:val="221F1F"/>
          <w:spacing w:val="-7"/>
        </w:rPr>
        <w:t xml:space="preserve"> </w:t>
      </w:r>
      <w:r>
        <w:rPr>
          <w:color w:val="221F1F"/>
          <w:spacing w:val="-2"/>
        </w:rPr>
        <w:t>lo</w:t>
      </w:r>
      <w:r>
        <w:rPr>
          <w:color w:val="221F1F"/>
          <w:spacing w:val="-3"/>
        </w:rPr>
        <w:t xml:space="preserve"> </w:t>
      </w:r>
      <w:r>
        <w:rPr>
          <w:color w:val="221F1F"/>
          <w:spacing w:val="-2"/>
        </w:rPr>
        <w:t>establecido</w:t>
      </w:r>
      <w:r>
        <w:rPr>
          <w:color w:val="221F1F"/>
          <w:spacing w:val="-5"/>
        </w:rPr>
        <w:t xml:space="preserve"> </w:t>
      </w:r>
      <w:r>
        <w:rPr>
          <w:color w:val="221F1F"/>
          <w:spacing w:val="-2"/>
        </w:rPr>
        <w:t>en</w:t>
      </w:r>
      <w:r>
        <w:rPr>
          <w:color w:val="221F1F"/>
          <w:spacing w:val="-5"/>
        </w:rPr>
        <w:t xml:space="preserve"> </w:t>
      </w:r>
      <w:r>
        <w:rPr>
          <w:color w:val="221F1F"/>
          <w:spacing w:val="-2"/>
        </w:rPr>
        <w:t>el</w:t>
      </w:r>
      <w:r>
        <w:rPr>
          <w:color w:val="221F1F"/>
          <w:spacing w:val="-3"/>
        </w:rPr>
        <w:t xml:space="preserve"> </w:t>
      </w:r>
      <w:r>
        <w:rPr>
          <w:color w:val="221F1F"/>
          <w:spacing w:val="-2"/>
        </w:rPr>
        <w:t>artículo</w:t>
      </w:r>
      <w:r>
        <w:rPr>
          <w:color w:val="221F1F"/>
          <w:spacing w:val="-6"/>
        </w:rPr>
        <w:t xml:space="preserve"> </w:t>
      </w:r>
      <w:r>
        <w:rPr>
          <w:color w:val="221F1F"/>
          <w:spacing w:val="-2"/>
        </w:rPr>
        <w:t>30</w:t>
      </w:r>
      <w:r>
        <w:rPr>
          <w:color w:val="221F1F"/>
          <w:spacing w:val="-6"/>
        </w:rPr>
        <w:t xml:space="preserve"> </w:t>
      </w:r>
      <w:r>
        <w:rPr>
          <w:color w:val="221F1F"/>
          <w:spacing w:val="-2"/>
        </w:rPr>
        <w:t>de</w:t>
      </w:r>
      <w:r>
        <w:rPr>
          <w:color w:val="221F1F"/>
          <w:spacing w:val="-5"/>
        </w:rPr>
        <w:t xml:space="preserve"> </w:t>
      </w:r>
      <w:r>
        <w:rPr>
          <w:color w:val="221F1F"/>
          <w:spacing w:val="-2"/>
        </w:rPr>
        <w:t>este</w:t>
      </w:r>
      <w:r>
        <w:rPr>
          <w:color w:val="221F1F"/>
          <w:spacing w:val="-7"/>
        </w:rPr>
        <w:t xml:space="preserve"> </w:t>
      </w:r>
      <w:r>
        <w:rPr>
          <w:color w:val="221F1F"/>
          <w:spacing w:val="-2"/>
        </w:rPr>
        <w:t>Decreto,</w:t>
      </w:r>
      <w:r>
        <w:rPr>
          <w:color w:val="221F1F"/>
          <w:spacing w:val="-5"/>
        </w:rPr>
        <w:t xml:space="preserve"> </w:t>
      </w:r>
      <w:r>
        <w:rPr>
          <w:color w:val="221F1F"/>
          <w:spacing w:val="-2"/>
        </w:rPr>
        <w:t>la</w:t>
      </w:r>
      <w:r>
        <w:rPr>
          <w:color w:val="221F1F"/>
          <w:spacing w:val="-6"/>
        </w:rPr>
        <w:t xml:space="preserve"> </w:t>
      </w:r>
      <w:r>
        <w:rPr>
          <w:color w:val="221F1F"/>
          <w:spacing w:val="-2"/>
        </w:rPr>
        <w:t>persona</w:t>
      </w:r>
      <w:r>
        <w:rPr>
          <w:color w:val="221F1F"/>
          <w:spacing w:val="-5"/>
        </w:rPr>
        <w:t xml:space="preserve"> </w:t>
      </w:r>
      <w:r>
        <w:rPr>
          <w:color w:val="221F1F"/>
          <w:spacing w:val="-2"/>
        </w:rPr>
        <w:t>titular</w:t>
      </w:r>
      <w:r>
        <w:rPr>
          <w:color w:val="221F1F"/>
          <w:spacing w:val="-8"/>
        </w:rPr>
        <w:t xml:space="preserve"> </w:t>
      </w:r>
      <w:r>
        <w:rPr>
          <w:color w:val="221F1F"/>
          <w:spacing w:val="-2"/>
        </w:rPr>
        <w:t>de</w:t>
      </w:r>
      <w:r>
        <w:rPr>
          <w:color w:val="221F1F"/>
          <w:spacing w:val="-5"/>
        </w:rPr>
        <w:t xml:space="preserve"> </w:t>
      </w:r>
      <w:r>
        <w:rPr>
          <w:color w:val="221F1F"/>
          <w:spacing w:val="-2"/>
        </w:rPr>
        <w:t>la</w:t>
      </w:r>
      <w:r>
        <w:rPr>
          <w:color w:val="221F1F"/>
          <w:spacing w:val="-6"/>
        </w:rPr>
        <w:t xml:space="preserve"> </w:t>
      </w:r>
      <w:r>
        <w:rPr>
          <w:color w:val="221F1F"/>
          <w:spacing w:val="-2"/>
        </w:rPr>
        <w:t>Dirección</w:t>
      </w:r>
      <w:r>
        <w:rPr>
          <w:color w:val="221F1F"/>
          <w:spacing w:val="-5"/>
        </w:rPr>
        <w:t xml:space="preserve"> </w:t>
      </w:r>
      <w:r>
        <w:rPr>
          <w:color w:val="221F1F"/>
          <w:spacing w:val="-2"/>
        </w:rPr>
        <w:t xml:space="preserve">de launidaddegestiónclínicarealizará,además,lasfuncionesasistencialespropiasdesucategoría.</w:t>
      </w:r>
    </w:p>
    <w:p w14:paraId="5EFBAE5F" w14:textId="77777777" w:rsidR="00A663BF" w:rsidRDefault="00000000">
      <w:pPr>
        <w:pStyle w:val="Ttulo2"/>
        <w:spacing w:before="236" w:line="256" w:lineRule="exact"/>
        <w:ind w:left="710"/>
      </w:pPr>
      <w:r>
        <w:rPr>
          <w:color w:val="221F1F"/>
        </w:rPr>
        <w:t>Coordinación</w:t>
      </w:r>
      <w:r>
        <w:rPr>
          <w:color w:val="221F1F"/>
          <w:spacing w:val="-8"/>
        </w:rPr>
        <w:t xml:space="preserve"> </w:t>
      </w:r>
      <w:r>
        <w:rPr>
          <w:color w:val="221F1F"/>
        </w:rPr>
        <w:t>de</w:t>
      </w:r>
      <w:r>
        <w:rPr>
          <w:color w:val="221F1F"/>
          <w:spacing w:val="-5"/>
        </w:rPr>
        <w:t xml:space="preserve"> </w:t>
      </w:r>
      <w:r>
        <w:rPr>
          <w:color w:val="221F1F"/>
        </w:rPr>
        <w:t>cuidados</w:t>
      </w:r>
      <w:r>
        <w:rPr>
          <w:color w:val="221F1F"/>
          <w:spacing w:val="-5"/>
        </w:rPr>
        <w:t xml:space="preserve"> </w:t>
      </w:r>
      <w:r>
        <w:rPr>
          <w:color w:val="221F1F"/>
        </w:rPr>
        <w:t>de</w:t>
      </w:r>
      <w:r>
        <w:rPr>
          <w:color w:val="221F1F"/>
          <w:spacing w:val="-5"/>
        </w:rPr>
        <w:t xml:space="preserve"> </w:t>
      </w:r>
      <w:r>
        <w:rPr>
          <w:color w:val="221F1F"/>
        </w:rPr>
        <w:t>enfermería</w:t>
      </w:r>
      <w:r>
        <w:rPr>
          <w:color w:val="221F1F"/>
          <w:spacing w:val="-5"/>
        </w:rPr>
        <w:t xml:space="preserve"> </w:t>
      </w:r>
      <w:r>
        <w:rPr>
          <w:color w:val="221F1F"/>
          <w:spacing w:val="-2"/>
        </w:rPr>
        <w:t>(Art.26)</w:t>
      </w:r>
    </w:p>
    <w:p w14:paraId="785D6586" w14:textId="77777777" w:rsidR="00A663BF" w:rsidRDefault="00000000">
      <w:pPr>
        <w:spacing w:before="5" w:line="232" w:lineRule="auto"/>
        <w:ind w:left="424" w:right="69" w:firstLine="285"/>
        <w:jc w:val="both"/>
      </w:pPr>
      <w:r>
        <w:rPr>
          <w:color w:val="221F1F"/>
        </w:rPr>
        <w:t>En</w:t>
      </w:r>
      <w:r>
        <w:rPr>
          <w:color w:val="221F1F"/>
          <w:spacing w:val="-3"/>
        </w:rPr>
        <w:t xml:space="preserve"> </w:t>
      </w:r>
      <w:r>
        <w:rPr>
          <w:color w:val="221F1F"/>
        </w:rPr>
        <w:t>cada</w:t>
      </w:r>
      <w:r>
        <w:rPr>
          <w:color w:val="221F1F"/>
          <w:spacing w:val="-2"/>
        </w:rPr>
        <w:t xml:space="preserve"> </w:t>
      </w:r>
      <w:r>
        <w:rPr>
          <w:color w:val="221F1F"/>
        </w:rPr>
        <w:t>unidad</w:t>
      </w:r>
      <w:r>
        <w:rPr>
          <w:color w:val="221F1F"/>
          <w:spacing w:val="-3"/>
        </w:rPr>
        <w:t xml:space="preserve"> </w:t>
      </w:r>
      <w:r>
        <w:rPr>
          <w:color w:val="221F1F"/>
        </w:rPr>
        <w:t>de</w:t>
      </w:r>
      <w:r>
        <w:rPr>
          <w:color w:val="221F1F"/>
          <w:spacing w:val="-2"/>
        </w:rPr>
        <w:t xml:space="preserve"> </w:t>
      </w:r>
      <w:r>
        <w:rPr>
          <w:color w:val="221F1F"/>
        </w:rPr>
        <w:t>gestión</w:t>
      </w:r>
      <w:r>
        <w:rPr>
          <w:color w:val="221F1F"/>
          <w:spacing w:val="-5"/>
        </w:rPr>
        <w:t xml:space="preserve"> </w:t>
      </w:r>
      <w:r>
        <w:rPr>
          <w:color w:val="221F1F"/>
        </w:rPr>
        <w:t>clínica</w:t>
      </w:r>
      <w:r>
        <w:rPr>
          <w:color w:val="221F1F"/>
          <w:spacing w:val="-2"/>
        </w:rPr>
        <w:t xml:space="preserve"> </w:t>
      </w:r>
      <w:r>
        <w:rPr>
          <w:color w:val="221F1F"/>
        </w:rPr>
        <w:t>existirá</w:t>
      </w:r>
      <w:r>
        <w:rPr>
          <w:color w:val="221F1F"/>
          <w:spacing w:val="-2"/>
        </w:rPr>
        <w:t xml:space="preserve"> </w:t>
      </w:r>
      <w:r>
        <w:rPr>
          <w:color w:val="221F1F"/>
        </w:rPr>
        <w:t>una</w:t>
      </w:r>
      <w:r>
        <w:rPr>
          <w:color w:val="221F1F"/>
          <w:spacing w:val="-5"/>
        </w:rPr>
        <w:t xml:space="preserve"> </w:t>
      </w:r>
      <w:r>
        <w:rPr>
          <w:color w:val="221F1F"/>
        </w:rPr>
        <w:t>coordinación</w:t>
      </w:r>
      <w:r>
        <w:rPr>
          <w:color w:val="221F1F"/>
          <w:spacing w:val="-3"/>
        </w:rPr>
        <w:t xml:space="preserve"> </w:t>
      </w:r>
      <w:r>
        <w:rPr>
          <w:color w:val="221F1F"/>
        </w:rPr>
        <w:t>de</w:t>
      </w:r>
      <w:r>
        <w:rPr>
          <w:color w:val="221F1F"/>
          <w:spacing w:val="-5"/>
        </w:rPr>
        <w:t xml:space="preserve"> </w:t>
      </w:r>
      <w:r>
        <w:rPr>
          <w:color w:val="221F1F"/>
        </w:rPr>
        <w:t>cuidados</w:t>
      </w:r>
      <w:r>
        <w:rPr>
          <w:color w:val="221F1F"/>
          <w:spacing w:val="-1"/>
        </w:rPr>
        <w:t xml:space="preserve"> </w:t>
      </w:r>
      <w:r>
        <w:rPr>
          <w:color w:val="221F1F"/>
        </w:rPr>
        <w:t>de</w:t>
      </w:r>
      <w:r>
        <w:rPr>
          <w:color w:val="221F1F"/>
          <w:spacing w:val="-2"/>
        </w:rPr>
        <w:t xml:space="preserve"> </w:t>
      </w:r>
      <w:r>
        <w:rPr>
          <w:color w:val="221F1F"/>
        </w:rPr>
        <w:t>enfermería</w:t>
      </w:r>
      <w:r>
        <w:rPr>
          <w:color w:val="221F1F"/>
          <w:spacing w:val="-2"/>
        </w:rPr>
        <w:t xml:space="preserve"> </w:t>
      </w:r>
      <w:r>
        <w:rPr>
          <w:color w:val="221F1F"/>
        </w:rPr>
        <w:t>que</w:t>
      </w:r>
      <w:r>
        <w:rPr>
          <w:color w:val="221F1F"/>
          <w:spacing w:val="-2"/>
        </w:rPr>
        <w:t xml:space="preserve"> </w:t>
      </w:r>
      <w:r>
        <w:rPr>
          <w:color w:val="221F1F"/>
        </w:rPr>
        <w:t>tendrá rango</w:t>
      </w:r>
      <w:r>
        <w:rPr>
          <w:color w:val="221F1F"/>
          <w:spacing w:val="-10"/>
        </w:rPr>
        <w:t xml:space="preserve"> </w:t>
      </w:r>
      <w:r>
        <w:rPr>
          <w:color w:val="221F1F"/>
        </w:rPr>
        <w:t>de</w:t>
      </w:r>
      <w:r>
        <w:rPr>
          <w:color w:val="221F1F"/>
          <w:spacing w:val="-10"/>
        </w:rPr>
        <w:t xml:space="preserve"> </w:t>
      </w:r>
      <w:r>
        <w:rPr>
          <w:color w:val="221F1F"/>
        </w:rPr>
        <w:t>cargo</w:t>
      </w:r>
      <w:r>
        <w:rPr>
          <w:color w:val="221F1F"/>
          <w:spacing w:val="-9"/>
        </w:rPr>
        <w:t xml:space="preserve"> </w:t>
      </w:r>
      <w:r>
        <w:rPr>
          <w:color w:val="221F1F"/>
        </w:rPr>
        <w:t>intermedio.</w:t>
      </w:r>
      <w:r>
        <w:rPr>
          <w:color w:val="221F1F"/>
          <w:spacing w:val="-9"/>
        </w:rPr>
        <w:t xml:space="preserve"> </w:t>
      </w:r>
      <w:r>
        <w:rPr>
          <w:color w:val="221F1F"/>
        </w:rPr>
        <w:t>Son</w:t>
      </w:r>
      <w:r>
        <w:rPr>
          <w:color w:val="221F1F"/>
          <w:spacing w:val="-10"/>
        </w:rPr>
        <w:t xml:space="preserve"> </w:t>
      </w:r>
      <w:r>
        <w:rPr>
          <w:color w:val="221F1F"/>
        </w:rPr>
        <w:t>funciones</w:t>
      </w:r>
      <w:r>
        <w:rPr>
          <w:color w:val="221F1F"/>
          <w:spacing w:val="-9"/>
        </w:rPr>
        <w:t xml:space="preserve"> </w:t>
      </w:r>
      <w:r>
        <w:rPr>
          <w:color w:val="221F1F"/>
        </w:rPr>
        <w:t>de</w:t>
      </w:r>
      <w:r>
        <w:rPr>
          <w:color w:val="221F1F"/>
          <w:spacing w:val="-10"/>
        </w:rPr>
        <w:t xml:space="preserve"> </w:t>
      </w:r>
      <w:r>
        <w:rPr>
          <w:color w:val="221F1F"/>
        </w:rPr>
        <w:t>lacoordinación</w:t>
      </w:r>
      <w:r>
        <w:rPr>
          <w:color w:val="221F1F"/>
          <w:spacing w:val="-10"/>
        </w:rPr>
        <w:t xml:space="preserve"> </w:t>
      </w:r>
      <w:r>
        <w:rPr>
          <w:color w:val="221F1F"/>
        </w:rPr>
        <w:t>de</w:t>
      </w:r>
      <w:r>
        <w:rPr>
          <w:color w:val="221F1F"/>
          <w:spacing w:val="-10"/>
        </w:rPr>
        <w:t xml:space="preserve"> </w:t>
      </w:r>
      <w:r>
        <w:rPr>
          <w:color w:val="221F1F"/>
        </w:rPr>
        <w:t>cuidados</w:t>
      </w:r>
      <w:r>
        <w:rPr>
          <w:color w:val="221F1F"/>
          <w:spacing w:val="-7"/>
        </w:rPr>
        <w:t xml:space="preserve"> </w:t>
      </w:r>
      <w:r>
        <w:rPr>
          <w:color w:val="221F1F"/>
        </w:rPr>
        <w:t>de</w:t>
      </w:r>
      <w:r>
        <w:rPr>
          <w:color w:val="221F1F"/>
          <w:spacing w:val="-10"/>
        </w:rPr>
        <w:t xml:space="preserve"> </w:t>
      </w:r>
      <w:r>
        <w:rPr>
          <w:color w:val="221F1F"/>
        </w:rPr>
        <w:t>enfermería:</w:t>
      </w:r>
    </w:p>
    <w:p w14:paraId="320CBEEA" w14:textId="77777777" w:rsidR="00A663BF" w:rsidRDefault="00000000">
      <w:pPr>
        <w:pStyle w:val="Textoindependiente"/>
        <w:spacing w:before="1" w:line="232" w:lineRule="auto"/>
        <w:ind w:left="1276" w:right="130" w:hanging="286"/>
        <w:jc w:val="both"/>
      </w:pPr>
      <w:r>
        <w:rPr>
          <w:color w:val="221F1F"/>
        </w:rPr>
        <w:t>-Impulsarlagestión</w:t>
      </w:r>
      <w:r>
        <w:rPr>
          <w:color w:val="221F1F"/>
          <w:spacing w:val="-13"/>
        </w:rPr>
        <w:t xml:space="preserve"> </w:t>
      </w:r>
      <w:r>
        <w:rPr>
          <w:color w:val="221F1F"/>
        </w:rPr>
        <w:t>de</w:t>
      </w:r>
      <w:r>
        <w:rPr>
          <w:color w:val="221F1F"/>
          <w:spacing w:val="-12"/>
        </w:rPr>
        <w:t xml:space="preserve"> </w:t>
      </w:r>
      <w:r>
        <w:rPr>
          <w:color w:val="221F1F"/>
        </w:rPr>
        <w:t>loscuidados</w:t>
      </w:r>
      <w:r>
        <w:rPr>
          <w:color w:val="221F1F"/>
          <w:spacing w:val="-12"/>
        </w:rPr>
        <w:t xml:space="preserve"> </w:t>
      </w:r>
      <w:r>
        <w:rPr>
          <w:color w:val="221F1F"/>
        </w:rPr>
        <w:t>de</w:t>
      </w:r>
      <w:r>
        <w:rPr>
          <w:color w:val="221F1F"/>
          <w:spacing w:val="-12"/>
        </w:rPr>
        <w:t xml:space="preserve"> </w:t>
      </w:r>
      <w:r>
        <w:rPr>
          <w:color w:val="221F1F"/>
        </w:rPr>
        <w:t>enfermería,</w:t>
      </w:r>
      <w:r>
        <w:rPr>
          <w:color w:val="221F1F"/>
          <w:spacing w:val="-12"/>
        </w:rPr>
        <w:t xml:space="preserve"> </w:t>
      </w:r>
      <w:r>
        <w:rPr>
          <w:color w:val="221F1F"/>
        </w:rPr>
        <w:t>especialmente</w:t>
      </w:r>
      <w:r>
        <w:rPr>
          <w:color w:val="221F1F"/>
          <w:spacing w:val="-12"/>
        </w:rPr>
        <w:t xml:space="preserve"> </w:t>
      </w:r>
      <w:r>
        <w:rPr>
          <w:color w:val="221F1F"/>
        </w:rPr>
        <w:t>de</w:t>
      </w:r>
      <w:r>
        <w:rPr>
          <w:color w:val="221F1F"/>
          <w:spacing w:val="-12"/>
        </w:rPr>
        <w:t xml:space="preserve"> </w:t>
      </w:r>
      <w:r>
        <w:rPr>
          <w:color w:val="221F1F"/>
        </w:rPr>
        <w:t>losdomiciliarios,</w:t>
      </w:r>
      <w:r>
        <w:rPr>
          <w:color w:val="221F1F"/>
          <w:spacing w:val="-12"/>
        </w:rPr>
        <w:t xml:space="preserve"> </w:t>
      </w:r>
      <w:r>
        <w:rPr>
          <w:color w:val="221F1F"/>
        </w:rPr>
        <w:t xml:space="preserve">favoreciendo </w:t>
      </w:r>
      <w:r>
        <w:rPr>
          <w:color w:val="221F1F"/>
          <w:spacing w:val="-2"/>
        </w:rPr>
        <w:t>la</w:t>
      </w:r>
      <w:r>
        <w:rPr>
          <w:color w:val="221F1F"/>
          <w:spacing w:val="-4"/>
        </w:rPr>
        <w:t xml:space="preserve"> </w:t>
      </w:r>
      <w:r>
        <w:rPr>
          <w:color w:val="221F1F"/>
          <w:spacing w:val="-2"/>
        </w:rPr>
        <w:t>personalización de la</w:t>
      </w:r>
      <w:r>
        <w:rPr>
          <w:color w:val="221F1F"/>
          <w:spacing w:val="-4"/>
        </w:rPr>
        <w:t xml:space="preserve"> </w:t>
      </w:r>
      <w:r>
        <w:rPr>
          <w:color w:val="221F1F"/>
          <w:spacing w:val="-2"/>
        </w:rPr>
        <w:t>atención</w:t>
      </w:r>
      <w:r>
        <w:rPr>
          <w:color w:val="221F1F"/>
          <w:spacing w:val="-4"/>
        </w:rPr>
        <w:t xml:space="preserve"> </w:t>
      </w:r>
      <w:r>
        <w:rPr>
          <w:color w:val="221F1F"/>
          <w:spacing w:val="-2"/>
        </w:rPr>
        <w:t>sanitaria</w:t>
      </w:r>
      <w:r>
        <w:rPr>
          <w:color w:val="221F1F"/>
          <w:spacing w:val="-4"/>
        </w:rPr>
        <w:t xml:space="preserve"> </w:t>
      </w:r>
      <w:r>
        <w:rPr>
          <w:color w:val="221F1F"/>
          <w:spacing w:val="-2"/>
        </w:rPr>
        <w:t>en</w:t>
      </w:r>
      <w:r>
        <w:rPr>
          <w:color w:val="221F1F"/>
          <w:spacing w:val="-4"/>
        </w:rPr>
        <w:t xml:space="preserve"> </w:t>
      </w:r>
      <w:r>
        <w:rPr>
          <w:color w:val="221F1F"/>
          <w:spacing w:val="-2"/>
        </w:rPr>
        <w:t>todos los</w:t>
      </w:r>
      <w:r>
        <w:rPr>
          <w:color w:val="221F1F"/>
          <w:spacing w:val="-7"/>
        </w:rPr>
        <w:t xml:space="preserve"> </w:t>
      </w:r>
      <w:r>
        <w:rPr>
          <w:color w:val="221F1F"/>
          <w:spacing w:val="-2"/>
        </w:rPr>
        <w:t>procesos asistenciales,</w:t>
      </w:r>
      <w:r>
        <w:rPr>
          <w:color w:val="221F1F"/>
          <w:spacing w:val="-4"/>
        </w:rPr>
        <w:t xml:space="preserve"> </w:t>
      </w:r>
      <w:r>
        <w:rPr>
          <w:color w:val="221F1F"/>
          <w:spacing w:val="-2"/>
        </w:rPr>
        <w:t xml:space="preserve">incorporando las </w:t>
      </w:r>
      <w:r>
        <w:rPr>
          <w:color w:val="221F1F"/>
        </w:rPr>
        <w:t>actividades de promoción de la salud, de educación para la salud y de prevención.</w:t>
      </w:r>
    </w:p>
    <w:p w14:paraId="2E04ECF4" w14:textId="77777777" w:rsidR="00A663BF" w:rsidRDefault="00000000">
      <w:pPr>
        <w:pStyle w:val="Textoindependiente"/>
        <w:spacing w:line="232" w:lineRule="auto"/>
        <w:ind w:left="1276" w:right="130" w:hanging="284"/>
        <w:jc w:val="both"/>
      </w:pPr>
      <w:r>
        <w:rPr>
          <w:color w:val="221F1F"/>
        </w:rPr>
        <w:t>-Organizar</w:t>
      </w:r>
      <w:r>
        <w:rPr>
          <w:color w:val="221F1F"/>
          <w:spacing w:val="-6"/>
        </w:rPr>
        <w:t xml:space="preserve"> </w:t>
      </w:r>
      <w:r>
        <w:rPr>
          <w:color w:val="221F1F"/>
        </w:rPr>
        <w:t>laatenciónalospacientes</w:t>
      </w:r>
      <w:r>
        <w:rPr>
          <w:color w:val="221F1F"/>
          <w:spacing w:val="-7"/>
        </w:rPr>
        <w:t xml:space="preserve"> </w:t>
      </w:r>
      <w:r>
        <w:rPr>
          <w:color w:val="221F1F"/>
        </w:rPr>
        <w:t>en</w:t>
      </w:r>
      <w:r>
        <w:rPr>
          <w:color w:val="221F1F"/>
          <w:spacing w:val="-4"/>
        </w:rPr>
        <w:t xml:space="preserve"> </w:t>
      </w:r>
      <w:r>
        <w:rPr>
          <w:color w:val="221F1F"/>
        </w:rPr>
        <w:t>situación</w:t>
      </w:r>
      <w:r>
        <w:rPr>
          <w:color w:val="221F1F"/>
          <w:spacing w:val="-7"/>
        </w:rPr>
        <w:t xml:space="preserve"> </w:t>
      </w:r>
      <w:r>
        <w:rPr>
          <w:color w:val="221F1F"/>
        </w:rPr>
        <w:t>de</w:t>
      </w:r>
      <w:r>
        <w:rPr>
          <w:color w:val="221F1F"/>
          <w:spacing w:val="-7"/>
        </w:rPr>
        <w:t xml:space="preserve"> </w:t>
      </w:r>
      <w:r>
        <w:rPr>
          <w:color w:val="221F1F"/>
        </w:rPr>
        <w:t>especial</w:t>
      </w:r>
      <w:r>
        <w:rPr>
          <w:color w:val="221F1F"/>
          <w:spacing w:val="-4"/>
        </w:rPr>
        <w:t xml:space="preserve"> </w:t>
      </w:r>
      <w:r>
        <w:rPr>
          <w:color w:val="221F1F"/>
        </w:rPr>
        <w:t>vulnerabilidad,</w:t>
      </w:r>
      <w:r>
        <w:rPr>
          <w:color w:val="221F1F"/>
          <w:spacing w:val="-4"/>
        </w:rPr>
        <w:t xml:space="preserve"> </w:t>
      </w:r>
      <w:r>
        <w:rPr>
          <w:color w:val="221F1F"/>
        </w:rPr>
        <w:t>conproblemas</w:t>
      </w:r>
      <w:r>
        <w:rPr>
          <w:color w:val="221F1F"/>
          <w:spacing w:val="-3"/>
        </w:rPr>
        <w:t xml:space="preserve"> </w:t>
      </w:r>
      <w:r>
        <w:rPr>
          <w:color w:val="221F1F"/>
        </w:rPr>
        <w:t>de</w:t>
      </w:r>
      <w:r>
        <w:rPr>
          <w:color w:val="221F1F"/>
          <w:spacing w:val="-7"/>
        </w:rPr>
        <w:t xml:space="preserve"> </w:t>
      </w:r>
      <w:r>
        <w:rPr>
          <w:color w:val="221F1F"/>
        </w:rPr>
        <w:t>ac-cesibilidad,</w:t>
      </w:r>
      <w:r>
        <w:rPr>
          <w:color w:val="221F1F"/>
          <w:spacing w:val="-3"/>
        </w:rPr>
        <w:t xml:space="preserve"> </w:t>
      </w:r>
      <w:r>
        <w:rPr>
          <w:color w:val="221F1F"/>
        </w:rPr>
        <w:t>que deban</w:t>
      </w:r>
      <w:r>
        <w:rPr>
          <w:color w:val="221F1F"/>
          <w:spacing w:val="-1"/>
        </w:rPr>
        <w:t xml:space="preserve"> </w:t>
      </w:r>
      <w:r>
        <w:rPr>
          <w:color w:val="221F1F"/>
        </w:rPr>
        <w:t>ser atendidos en</w:t>
      </w:r>
      <w:r>
        <w:rPr>
          <w:color w:val="221F1F"/>
          <w:spacing w:val="-1"/>
        </w:rPr>
        <w:t xml:space="preserve"> </w:t>
      </w:r>
      <w:r>
        <w:rPr>
          <w:color w:val="221F1F"/>
        </w:rPr>
        <w:t>el domicilio o</w:t>
      </w:r>
      <w:r>
        <w:rPr>
          <w:color w:val="221F1F"/>
          <w:spacing w:val="-3"/>
        </w:rPr>
        <w:t xml:space="preserve"> </w:t>
      </w:r>
      <w:r>
        <w:rPr>
          <w:color w:val="221F1F"/>
        </w:rPr>
        <w:t>en la unidad de gestión</w:t>
      </w:r>
      <w:r>
        <w:rPr>
          <w:color w:val="221F1F"/>
          <w:spacing w:val="-1"/>
        </w:rPr>
        <w:t xml:space="preserve"> </w:t>
      </w:r>
      <w:r>
        <w:rPr>
          <w:color w:val="221F1F"/>
        </w:rPr>
        <w:t>clínica.</w:t>
      </w:r>
    </w:p>
    <w:p w14:paraId="0E030D3B" w14:textId="77777777" w:rsidR="00A663BF" w:rsidRDefault="00000000">
      <w:pPr>
        <w:pStyle w:val="Textoindependiente"/>
        <w:spacing w:line="232" w:lineRule="auto"/>
        <w:ind w:left="1276" w:right="130" w:hanging="286"/>
        <w:jc w:val="both"/>
      </w:pPr>
      <w:r>
        <w:rPr>
          <w:color w:val="221F1F"/>
        </w:rPr>
        <w:t>-Promover y establecer mecanismos de coordinación entre el personal de enfermería deatención primaria</w:t>
      </w:r>
      <w:r>
        <w:rPr>
          <w:color w:val="221F1F"/>
          <w:spacing w:val="-6"/>
        </w:rPr>
        <w:t xml:space="preserve"> </w:t>
      </w:r>
      <w:r>
        <w:rPr>
          <w:color w:val="221F1F"/>
        </w:rPr>
        <w:t>y</w:t>
      </w:r>
      <w:r>
        <w:rPr>
          <w:color w:val="221F1F"/>
          <w:spacing w:val="-6"/>
        </w:rPr>
        <w:t xml:space="preserve"> </w:t>
      </w:r>
      <w:r>
        <w:rPr>
          <w:color w:val="221F1F"/>
        </w:rPr>
        <w:t>el</w:t>
      </w:r>
      <w:r>
        <w:rPr>
          <w:color w:val="221F1F"/>
          <w:spacing w:val="-4"/>
        </w:rPr>
        <w:t xml:space="preserve"> </w:t>
      </w:r>
      <w:r>
        <w:rPr>
          <w:color w:val="221F1F"/>
        </w:rPr>
        <w:t>personal</w:t>
      </w:r>
      <w:r>
        <w:rPr>
          <w:color w:val="221F1F"/>
          <w:spacing w:val="-4"/>
        </w:rPr>
        <w:t xml:space="preserve"> </w:t>
      </w:r>
      <w:r>
        <w:rPr>
          <w:color w:val="221F1F"/>
        </w:rPr>
        <w:t>de</w:t>
      </w:r>
      <w:r>
        <w:rPr>
          <w:color w:val="221F1F"/>
          <w:spacing w:val="-5"/>
        </w:rPr>
        <w:t xml:space="preserve"> </w:t>
      </w:r>
      <w:r>
        <w:rPr>
          <w:color w:val="221F1F"/>
        </w:rPr>
        <w:t>enfermería</w:t>
      </w:r>
      <w:r>
        <w:rPr>
          <w:color w:val="221F1F"/>
          <w:spacing w:val="-6"/>
        </w:rPr>
        <w:t xml:space="preserve"> </w:t>
      </w:r>
      <w:r>
        <w:rPr>
          <w:color w:val="221F1F"/>
        </w:rPr>
        <w:t>de</w:t>
      </w:r>
      <w:r>
        <w:rPr>
          <w:color w:val="221F1F"/>
          <w:spacing w:val="-5"/>
        </w:rPr>
        <w:t xml:space="preserve"> </w:t>
      </w:r>
      <w:r>
        <w:rPr>
          <w:color w:val="221F1F"/>
        </w:rPr>
        <w:t>atención</w:t>
      </w:r>
      <w:r>
        <w:rPr>
          <w:color w:val="221F1F"/>
          <w:spacing w:val="-6"/>
        </w:rPr>
        <w:t xml:space="preserve"> </w:t>
      </w:r>
      <w:r>
        <w:rPr>
          <w:color w:val="221F1F"/>
        </w:rPr>
        <w:t>especializada,</w:t>
      </w:r>
      <w:r>
        <w:rPr>
          <w:color w:val="221F1F"/>
          <w:spacing w:val="-5"/>
        </w:rPr>
        <w:t xml:space="preserve"> </w:t>
      </w:r>
      <w:r>
        <w:rPr>
          <w:color w:val="221F1F"/>
        </w:rPr>
        <w:t>así</w:t>
      </w:r>
      <w:r>
        <w:rPr>
          <w:color w:val="221F1F"/>
          <w:spacing w:val="-6"/>
        </w:rPr>
        <w:t xml:space="preserve"> </w:t>
      </w:r>
      <w:r>
        <w:rPr>
          <w:color w:val="221F1F"/>
        </w:rPr>
        <w:t>como</w:t>
      </w:r>
      <w:r>
        <w:rPr>
          <w:color w:val="221F1F"/>
          <w:spacing w:val="-4"/>
        </w:rPr>
        <w:t xml:space="preserve"> </w:t>
      </w:r>
      <w:r>
        <w:rPr>
          <w:color w:val="221F1F"/>
        </w:rPr>
        <w:t>con</w:t>
      </w:r>
      <w:r>
        <w:rPr>
          <w:color w:val="221F1F"/>
          <w:spacing w:val="-6"/>
        </w:rPr>
        <w:t xml:space="preserve"> </w:t>
      </w:r>
      <w:r>
        <w:rPr>
          <w:color w:val="221F1F"/>
        </w:rPr>
        <w:t>otro</w:t>
      </w:r>
      <w:r>
        <w:rPr>
          <w:color w:val="221F1F"/>
          <w:spacing w:val="-4"/>
        </w:rPr>
        <w:t xml:space="preserve"> </w:t>
      </w:r>
      <w:r>
        <w:rPr>
          <w:color w:val="221F1F"/>
        </w:rPr>
        <w:t>personal</w:t>
      </w:r>
      <w:r>
        <w:rPr>
          <w:color w:val="221F1F"/>
          <w:spacing w:val="-4"/>
        </w:rPr>
        <w:t xml:space="preserve"> </w:t>
      </w:r>
      <w:r>
        <w:rPr>
          <w:color w:val="221F1F"/>
        </w:rPr>
        <w:t>de enfermería</w:t>
      </w:r>
      <w:r>
        <w:rPr>
          <w:color w:val="221F1F"/>
          <w:spacing w:val="-13"/>
        </w:rPr>
        <w:t xml:space="preserve"> </w:t>
      </w:r>
      <w:r>
        <w:rPr>
          <w:color w:val="221F1F"/>
        </w:rPr>
        <w:t>que</w:t>
      </w:r>
      <w:r>
        <w:rPr>
          <w:color w:val="221F1F"/>
          <w:spacing w:val="-12"/>
        </w:rPr>
        <w:t xml:space="preserve"> </w:t>
      </w:r>
      <w:r>
        <w:rPr>
          <w:color w:val="221F1F"/>
        </w:rPr>
        <w:t>realice</w:t>
      </w:r>
      <w:r>
        <w:rPr>
          <w:color w:val="221F1F"/>
          <w:spacing w:val="-12"/>
        </w:rPr>
        <w:t xml:space="preserve"> </w:t>
      </w:r>
      <w:r>
        <w:rPr>
          <w:color w:val="221F1F"/>
        </w:rPr>
        <w:t>atención</w:t>
      </w:r>
      <w:r>
        <w:rPr>
          <w:color w:val="221F1F"/>
          <w:spacing w:val="-12"/>
        </w:rPr>
        <w:t xml:space="preserve"> </w:t>
      </w:r>
      <w:r>
        <w:rPr>
          <w:color w:val="221F1F"/>
        </w:rPr>
        <w:t>en</w:t>
      </w:r>
      <w:r>
        <w:rPr>
          <w:color w:val="221F1F"/>
          <w:spacing w:val="-12"/>
        </w:rPr>
        <w:t xml:space="preserve"> </w:t>
      </w:r>
      <w:r>
        <w:rPr>
          <w:color w:val="221F1F"/>
        </w:rPr>
        <w:t>cuidados</w:t>
      </w:r>
      <w:r>
        <w:rPr>
          <w:color w:val="221F1F"/>
          <w:spacing w:val="-12"/>
        </w:rPr>
        <w:t xml:space="preserve"> </w:t>
      </w:r>
      <w:r>
        <w:rPr>
          <w:color w:val="221F1F"/>
        </w:rPr>
        <w:t>enfermeros,</w:t>
      </w:r>
      <w:r>
        <w:rPr>
          <w:color w:val="221F1F"/>
          <w:spacing w:val="-12"/>
        </w:rPr>
        <w:t xml:space="preserve"> </w:t>
      </w:r>
      <w:r>
        <w:rPr>
          <w:color w:val="221F1F"/>
        </w:rPr>
        <w:t>de</w:t>
      </w:r>
      <w:r>
        <w:rPr>
          <w:color w:val="221F1F"/>
          <w:spacing w:val="-12"/>
        </w:rPr>
        <w:t xml:space="preserve"> </w:t>
      </w:r>
      <w:r>
        <w:rPr>
          <w:color w:val="221F1F"/>
        </w:rPr>
        <w:t>acuerdo</w:t>
      </w:r>
      <w:r>
        <w:rPr>
          <w:color w:val="221F1F"/>
          <w:spacing w:val="-11"/>
        </w:rPr>
        <w:t xml:space="preserve"> </w:t>
      </w:r>
      <w:r>
        <w:rPr>
          <w:color w:val="221F1F"/>
        </w:rPr>
        <w:t>con</w:t>
      </w:r>
      <w:r>
        <w:rPr>
          <w:color w:val="221F1F"/>
          <w:spacing w:val="-13"/>
        </w:rPr>
        <w:t xml:space="preserve"> </w:t>
      </w:r>
      <w:r>
        <w:rPr>
          <w:color w:val="221F1F"/>
        </w:rPr>
        <w:t>los</w:t>
      </w:r>
      <w:r>
        <w:rPr>
          <w:color w:val="221F1F"/>
          <w:spacing w:val="-12"/>
        </w:rPr>
        <w:t xml:space="preserve"> </w:t>
      </w:r>
      <w:r>
        <w:rPr>
          <w:color w:val="221F1F"/>
        </w:rPr>
        <w:t>criterios</w:t>
      </w:r>
      <w:r>
        <w:rPr>
          <w:color w:val="221F1F"/>
          <w:spacing w:val="-12"/>
        </w:rPr>
        <w:t xml:space="preserve"> </w:t>
      </w:r>
      <w:r>
        <w:rPr>
          <w:color w:val="221F1F"/>
        </w:rPr>
        <w:t>estableci-dos</w:t>
      </w:r>
      <w:r>
        <w:rPr>
          <w:color w:val="221F1F"/>
          <w:spacing w:val="-11"/>
        </w:rPr>
        <w:t xml:space="preserve"> </w:t>
      </w:r>
      <w:r>
        <w:rPr>
          <w:color w:val="221F1F"/>
        </w:rPr>
        <w:t>por</w:t>
      </w:r>
      <w:r>
        <w:rPr>
          <w:color w:val="221F1F"/>
          <w:spacing w:val="-12"/>
        </w:rPr>
        <w:t xml:space="preserve"> </w:t>
      </w:r>
      <w:r>
        <w:rPr>
          <w:color w:val="221F1F"/>
        </w:rPr>
        <w:t>la</w:t>
      </w:r>
      <w:r>
        <w:rPr>
          <w:color w:val="221F1F"/>
          <w:spacing w:val="-11"/>
        </w:rPr>
        <w:t xml:space="preserve"> </w:t>
      </w:r>
      <w:r>
        <w:rPr>
          <w:color w:val="221F1F"/>
        </w:rPr>
        <w:t>Dirección</w:t>
      </w:r>
      <w:r>
        <w:rPr>
          <w:color w:val="221F1F"/>
          <w:spacing w:val="-10"/>
        </w:rPr>
        <w:t xml:space="preserve"> </w:t>
      </w:r>
      <w:r>
        <w:rPr>
          <w:color w:val="221F1F"/>
        </w:rPr>
        <w:t>del</w:t>
      </w:r>
      <w:r>
        <w:rPr>
          <w:color w:val="221F1F"/>
          <w:spacing w:val="-10"/>
        </w:rPr>
        <w:t xml:space="preserve"> </w:t>
      </w:r>
      <w:r>
        <w:rPr>
          <w:color w:val="221F1F"/>
        </w:rPr>
        <w:t>distrito</w:t>
      </w:r>
      <w:r>
        <w:rPr>
          <w:color w:val="221F1F"/>
          <w:spacing w:val="-10"/>
        </w:rPr>
        <w:t xml:space="preserve"> </w:t>
      </w:r>
      <w:r>
        <w:rPr>
          <w:color w:val="221F1F"/>
        </w:rPr>
        <w:t>y</w:t>
      </w:r>
      <w:r>
        <w:rPr>
          <w:color w:val="221F1F"/>
          <w:spacing w:val="-9"/>
        </w:rPr>
        <w:t xml:space="preserve"> </w:t>
      </w:r>
      <w:r>
        <w:rPr>
          <w:color w:val="221F1F"/>
        </w:rPr>
        <w:t>la</w:t>
      </w:r>
      <w:r>
        <w:rPr>
          <w:color w:val="221F1F"/>
          <w:spacing w:val="-11"/>
        </w:rPr>
        <w:t xml:space="preserve"> </w:t>
      </w:r>
      <w:r>
        <w:rPr>
          <w:color w:val="221F1F"/>
        </w:rPr>
        <w:t>Dirección</w:t>
      </w:r>
      <w:r>
        <w:rPr>
          <w:color w:val="221F1F"/>
          <w:spacing w:val="-10"/>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unidad</w:t>
      </w:r>
      <w:r>
        <w:rPr>
          <w:color w:val="221F1F"/>
          <w:spacing w:val="-11"/>
        </w:rPr>
        <w:t xml:space="preserve"> </w:t>
      </w:r>
      <w:r>
        <w:rPr>
          <w:color w:val="221F1F"/>
        </w:rPr>
        <w:t>de</w:t>
      </w:r>
      <w:r>
        <w:rPr>
          <w:color w:val="221F1F"/>
          <w:spacing w:val="-8"/>
        </w:rPr>
        <w:t xml:space="preserve"> </w:t>
      </w:r>
      <w:r>
        <w:rPr>
          <w:color w:val="221F1F"/>
        </w:rPr>
        <w:t>gestión</w:t>
      </w:r>
      <w:r>
        <w:rPr>
          <w:color w:val="221F1F"/>
          <w:spacing w:val="-11"/>
        </w:rPr>
        <w:t xml:space="preserve"> </w:t>
      </w:r>
      <w:r>
        <w:rPr>
          <w:color w:val="221F1F"/>
        </w:rPr>
        <w:t>clínica,</w:t>
      </w:r>
      <w:r>
        <w:rPr>
          <w:color w:val="221F1F"/>
          <w:spacing w:val="-12"/>
        </w:rPr>
        <w:t xml:space="preserve"> </w:t>
      </w:r>
      <w:r>
        <w:rPr>
          <w:color w:val="221F1F"/>
        </w:rPr>
        <w:t>en</w:t>
      </w:r>
      <w:r>
        <w:rPr>
          <w:color w:val="221F1F"/>
          <w:spacing w:val="-11"/>
        </w:rPr>
        <w:t xml:space="preserve"> </w:t>
      </w:r>
      <w:r>
        <w:rPr>
          <w:color w:val="221F1F"/>
        </w:rPr>
        <w:t>el</w:t>
      </w:r>
      <w:r>
        <w:rPr>
          <w:color w:val="221F1F"/>
          <w:spacing w:val="-9"/>
        </w:rPr>
        <w:t xml:space="preserve"> </w:t>
      </w:r>
      <w:r>
        <w:rPr>
          <w:color w:val="221F1F"/>
        </w:rPr>
        <w:t>marco</w:t>
      </w:r>
      <w:r>
        <w:rPr>
          <w:color w:val="221F1F"/>
          <w:spacing w:val="-9"/>
        </w:rPr>
        <w:t xml:space="preserve"> </w:t>
      </w:r>
      <w:r>
        <w:rPr>
          <w:color w:val="221F1F"/>
        </w:rPr>
        <w:t>de</w:t>
      </w:r>
      <w:r>
        <w:rPr>
          <w:color w:val="221F1F"/>
          <w:spacing w:val="-8"/>
        </w:rPr>
        <w:t xml:space="preserve"> </w:t>
      </w:r>
      <w:r>
        <w:rPr>
          <w:color w:val="221F1F"/>
        </w:rPr>
        <w:t xml:space="preserve">las </w:t>
      </w:r>
      <w:r>
        <w:rPr>
          <w:color w:val="221F1F"/>
          <w:spacing w:val="-2"/>
        </w:rPr>
        <w:t>estrategias</w:t>
      </w:r>
      <w:r>
        <w:rPr>
          <w:color w:val="221F1F"/>
          <w:spacing w:val="-8"/>
        </w:rPr>
        <w:t xml:space="preserve"> </w:t>
      </w:r>
      <w:r>
        <w:rPr>
          <w:color w:val="221F1F"/>
          <w:spacing w:val="-2"/>
        </w:rPr>
        <w:t>del</w:t>
      </w:r>
      <w:r>
        <w:rPr>
          <w:color w:val="221F1F"/>
          <w:spacing w:val="-5"/>
        </w:rPr>
        <w:t xml:space="preserve"> </w:t>
      </w:r>
      <w:r>
        <w:rPr>
          <w:color w:val="221F1F"/>
          <w:spacing w:val="-2"/>
        </w:rPr>
        <w:t>Servicio</w:t>
      </w:r>
      <w:r>
        <w:rPr>
          <w:color w:val="221F1F"/>
          <w:spacing w:val="-5"/>
        </w:rPr>
        <w:t xml:space="preserve"> </w:t>
      </w:r>
      <w:r>
        <w:rPr>
          <w:color w:val="221F1F"/>
          <w:spacing w:val="-2"/>
        </w:rPr>
        <w:t>Andaluz</w:t>
      </w:r>
      <w:r>
        <w:rPr>
          <w:color w:val="221F1F"/>
          <w:spacing w:val="-8"/>
        </w:rPr>
        <w:t xml:space="preserve"> </w:t>
      </w:r>
      <w:r>
        <w:rPr>
          <w:color w:val="221F1F"/>
          <w:spacing w:val="-2"/>
        </w:rPr>
        <w:t>de</w:t>
      </w:r>
      <w:r>
        <w:rPr>
          <w:color w:val="221F1F"/>
          <w:spacing w:val="-7"/>
        </w:rPr>
        <w:t xml:space="preserve"> </w:t>
      </w:r>
      <w:r>
        <w:rPr>
          <w:color w:val="221F1F"/>
          <w:spacing w:val="-2"/>
        </w:rPr>
        <w:t>Salud,</w:t>
      </w:r>
      <w:r>
        <w:rPr>
          <w:color w:val="221F1F"/>
          <w:spacing w:val="-7"/>
        </w:rPr>
        <w:t xml:space="preserve"> </w:t>
      </w:r>
      <w:r>
        <w:rPr>
          <w:color w:val="221F1F"/>
          <w:spacing w:val="-2"/>
        </w:rPr>
        <w:t>para</w:t>
      </w:r>
      <w:r>
        <w:rPr>
          <w:color w:val="221F1F"/>
          <w:spacing w:val="-4"/>
        </w:rPr>
        <w:t xml:space="preserve"> </w:t>
      </w:r>
      <w:r>
        <w:rPr>
          <w:color w:val="221F1F"/>
          <w:spacing w:val="-2"/>
        </w:rPr>
        <w:t>conseguir</w:t>
      </w:r>
      <w:r>
        <w:rPr>
          <w:color w:val="221F1F"/>
          <w:spacing w:val="-8"/>
        </w:rPr>
        <w:t xml:space="preserve"> </w:t>
      </w:r>
      <w:r>
        <w:rPr>
          <w:color w:val="221F1F"/>
          <w:spacing w:val="-2"/>
        </w:rPr>
        <w:t>una</w:t>
      </w:r>
      <w:r>
        <w:rPr>
          <w:color w:val="221F1F"/>
          <w:spacing w:val="-8"/>
        </w:rPr>
        <w:t xml:space="preserve"> </w:t>
      </w:r>
      <w:r>
        <w:rPr>
          <w:color w:val="221F1F"/>
          <w:spacing w:val="-2"/>
        </w:rPr>
        <w:t>continuidad</w:t>
      </w:r>
      <w:r>
        <w:rPr>
          <w:color w:val="221F1F"/>
          <w:spacing w:val="-5"/>
        </w:rPr>
        <w:t xml:space="preserve"> </w:t>
      </w:r>
      <w:r>
        <w:rPr>
          <w:color w:val="221F1F"/>
          <w:spacing w:val="-2"/>
        </w:rPr>
        <w:t>de</w:t>
      </w:r>
      <w:r>
        <w:rPr>
          <w:color w:val="221F1F"/>
          <w:spacing w:val="-7"/>
        </w:rPr>
        <w:t xml:space="preserve"> </w:t>
      </w:r>
      <w:r>
        <w:rPr>
          <w:color w:val="221F1F"/>
          <w:spacing w:val="-2"/>
        </w:rPr>
        <w:t>cuidados</w:t>
      </w:r>
      <w:r>
        <w:rPr>
          <w:color w:val="221F1F"/>
          <w:spacing w:val="-7"/>
        </w:rPr>
        <w:t xml:space="preserve"> </w:t>
      </w:r>
      <w:r>
        <w:rPr>
          <w:color w:val="221F1F"/>
          <w:spacing w:val="-2"/>
        </w:rPr>
        <w:t>eficaz</w:t>
      </w:r>
      <w:r>
        <w:rPr>
          <w:color w:val="221F1F"/>
          <w:spacing w:val="-7"/>
        </w:rPr>
        <w:t xml:space="preserve"> </w:t>
      </w:r>
      <w:r>
        <w:rPr>
          <w:color w:val="221F1F"/>
          <w:spacing w:val="-2"/>
        </w:rPr>
        <w:t xml:space="preserve">en </w:t>
      </w:r>
      <w:r>
        <w:rPr>
          <w:color w:val="221F1F"/>
        </w:rPr>
        <w:t>todos los procesos asistenciales.</w:t>
      </w:r>
    </w:p>
    <w:p w14:paraId="261F59F1" w14:textId="77777777" w:rsidR="00A663BF" w:rsidRDefault="00000000">
      <w:pPr>
        <w:pStyle w:val="Textoindependiente"/>
        <w:spacing w:line="232" w:lineRule="auto"/>
        <w:ind w:left="1276" w:right="130" w:hanging="286"/>
        <w:jc w:val="both"/>
      </w:pPr>
      <w:r>
        <w:rPr>
          <w:noProof/>
        </w:rPr>
        <w:drawing>
          <wp:anchor distT="0" distB="0" distL="0" distR="0" simplePos="0" relativeHeight="485417472" behindDoc="1" locked="0" layoutInCell="1" allowOverlap="1" wp14:anchorId="04633B3C" wp14:editId="6DE429A3">
            <wp:simplePos x="0" y="0"/>
            <wp:positionH relativeFrom="page">
              <wp:posOffset>768848</wp:posOffset>
            </wp:positionH>
            <wp:positionV relativeFrom="paragraph">
              <wp:posOffset>516884</wp:posOffset>
            </wp:positionV>
            <wp:extent cx="6037218" cy="2584287"/>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-Evaluarla</w:t>
      </w:r>
      <w:r>
        <w:rPr>
          <w:color w:val="221F1F"/>
          <w:spacing w:val="-13"/>
        </w:rPr>
        <w:t xml:space="preserve"> </w:t>
      </w:r>
      <w:r>
        <w:rPr>
          <w:color w:val="221F1F"/>
        </w:rPr>
        <w:t>efectividad,</w:t>
      </w:r>
      <w:r>
        <w:rPr>
          <w:color w:val="221F1F"/>
          <w:spacing w:val="-12"/>
        </w:rPr>
        <w:t xml:space="preserve"> </w:t>
      </w:r>
      <w:r>
        <w:rPr>
          <w:color w:val="221F1F"/>
        </w:rPr>
        <w:t>la</w:t>
      </w:r>
      <w:r>
        <w:rPr>
          <w:color w:val="221F1F"/>
          <w:spacing w:val="-12"/>
        </w:rPr>
        <w:t xml:space="preserve"> </w:t>
      </w:r>
      <w:r>
        <w:rPr>
          <w:color w:val="221F1F"/>
        </w:rPr>
        <w:t>calidad</w:t>
      </w:r>
      <w:r>
        <w:rPr>
          <w:color w:val="221F1F"/>
          <w:spacing w:val="-12"/>
        </w:rPr>
        <w:t xml:space="preserve"> </w:t>
      </w:r>
      <w:r>
        <w:rPr>
          <w:color w:val="221F1F"/>
        </w:rPr>
        <w:t>y</w:t>
      </w:r>
      <w:r>
        <w:rPr>
          <w:color w:val="221F1F"/>
          <w:spacing w:val="-12"/>
        </w:rPr>
        <w:t xml:space="preserve"> </w:t>
      </w:r>
      <w:r>
        <w:rPr>
          <w:color w:val="221F1F"/>
        </w:rPr>
        <w:t>la</w:t>
      </w:r>
      <w:r>
        <w:rPr>
          <w:color w:val="221F1F"/>
          <w:spacing w:val="-12"/>
        </w:rPr>
        <w:t xml:space="preserve"> </w:t>
      </w:r>
      <w:r>
        <w:rPr>
          <w:color w:val="221F1F"/>
        </w:rPr>
        <w:t>eficiencia</w:t>
      </w:r>
      <w:r>
        <w:rPr>
          <w:color w:val="221F1F"/>
          <w:spacing w:val="-12"/>
        </w:rPr>
        <w:t xml:space="preserve"> </w:t>
      </w:r>
      <w:r>
        <w:rPr>
          <w:color w:val="221F1F"/>
        </w:rPr>
        <w:t>de</w:t>
      </w:r>
      <w:r>
        <w:rPr>
          <w:color w:val="221F1F"/>
          <w:spacing w:val="-12"/>
        </w:rPr>
        <w:t xml:space="preserve"> </w:t>
      </w:r>
      <w:r>
        <w:rPr>
          <w:color w:val="221F1F"/>
        </w:rPr>
        <w:t>loscuidados</w:t>
      </w:r>
      <w:r>
        <w:rPr>
          <w:color w:val="221F1F"/>
          <w:spacing w:val="-12"/>
        </w:rPr>
        <w:t xml:space="preserve"> </w:t>
      </w:r>
      <w:r>
        <w:rPr>
          <w:color w:val="221F1F"/>
        </w:rPr>
        <w:t>de</w:t>
      </w:r>
      <w:r>
        <w:rPr>
          <w:color w:val="221F1F"/>
          <w:spacing w:val="-13"/>
        </w:rPr>
        <w:t xml:space="preserve"> </w:t>
      </w:r>
      <w:r>
        <w:rPr>
          <w:color w:val="221F1F"/>
        </w:rPr>
        <w:t>enfermería,</w:t>
      </w:r>
      <w:r>
        <w:rPr>
          <w:color w:val="221F1F"/>
          <w:spacing w:val="-12"/>
        </w:rPr>
        <w:t xml:space="preserve"> </w:t>
      </w:r>
      <w:r>
        <w:rPr>
          <w:color w:val="221F1F"/>
        </w:rPr>
        <w:t>que</w:t>
      </w:r>
      <w:r>
        <w:rPr>
          <w:color w:val="221F1F"/>
          <w:spacing w:val="-12"/>
        </w:rPr>
        <w:t xml:space="preserve"> </w:t>
      </w:r>
      <w:r>
        <w:rPr>
          <w:color w:val="221F1F"/>
        </w:rPr>
        <w:t>se</w:t>
      </w:r>
      <w:r>
        <w:rPr>
          <w:color w:val="221F1F"/>
          <w:spacing w:val="-12"/>
        </w:rPr>
        <w:t xml:space="preserve"> </w:t>
      </w:r>
      <w:r>
        <w:rPr>
          <w:color w:val="221F1F"/>
        </w:rPr>
        <w:t>prestan</w:t>
      </w:r>
      <w:r>
        <w:rPr>
          <w:color w:val="221F1F"/>
          <w:spacing w:val="-12"/>
        </w:rPr>
        <w:t xml:space="preserve"> </w:t>
      </w:r>
      <w:r>
        <w:rPr>
          <w:color w:val="221F1F"/>
        </w:rPr>
        <w:t>en</w:t>
      </w:r>
      <w:r>
        <w:rPr>
          <w:color w:val="221F1F"/>
          <w:spacing w:val="-12"/>
        </w:rPr>
        <w:t xml:space="preserve"> </w:t>
      </w:r>
      <w:r>
        <w:rPr>
          <w:color w:val="221F1F"/>
        </w:rPr>
        <w:t>los centros</w:t>
      </w:r>
      <w:r>
        <w:rPr>
          <w:color w:val="221F1F"/>
          <w:spacing w:val="-13"/>
        </w:rPr>
        <w:t xml:space="preserve"> </w:t>
      </w:r>
      <w:r>
        <w:rPr>
          <w:color w:val="221F1F"/>
        </w:rPr>
        <w:t>sanitarios</w:t>
      </w:r>
      <w:r>
        <w:rPr>
          <w:color w:val="221F1F"/>
          <w:spacing w:val="-12"/>
        </w:rPr>
        <w:t xml:space="preserve"> </w:t>
      </w:r>
      <w:r>
        <w:rPr>
          <w:color w:val="221F1F"/>
        </w:rPr>
        <w:t>adscritos</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unidad,</w:t>
      </w:r>
      <w:r>
        <w:rPr>
          <w:color w:val="221F1F"/>
          <w:spacing w:val="-12"/>
        </w:rPr>
        <w:t xml:space="preserve"> </w:t>
      </w:r>
      <w:r>
        <w:rPr>
          <w:color w:val="221F1F"/>
        </w:rPr>
        <w:t>proponiendo</w:t>
      </w:r>
      <w:r>
        <w:rPr>
          <w:color w:val="221F1F"/>
          <w:spacing w:val="-12"/>
        </w:rPr>
        <w:t xml:space="preserve"> </w:t>
      </w:r>
      <w:r>
        <w:rPr>
          <w:color w:val="221F1F"/>
        </w:rPr>
        <w:t>a</w:t>
      </w:r>
      <w:r>
        <w:rPr>
          <w:color w:val="221F1F"/>
          <w:spacing w:val="-12"/>
        </w:rPr>
        <w:t xml:space="preserve"> </w:t>
      </w:r>
      <w:r>
        <w:rPr>
          <w:color w:val="221F1F"/>
        </w:rPr>
        <w:t>la</w:t>
      </w:r>
      <w:r>
        <w:rPr>
          <w:color w:val="221F1F"/>
          <w:spacing w:val="-12"/>
        </w:rPr>
        <w:t xml:space="preserve"> </w:t>
      </w:r>
      <w:r>
        <w:rPr>
          <w:color w:val="221F1F"/>
        </w:rPr>
        <w:t>unidad</w:t>
      </w:r>
      <w:r>
        <w:rPr>
          <w:color w:val="221F1F"/>
          <w:spacing w:val="-13"/>
        </w:rPr>
        <w:t xml:space="preserve"> </w:t>
      </w:r>
      <w:r>
        <w:rPr>
          <w:color w:val="221F1F"/>
        </w:rPr>
        <w:t>de</w:t>
      </w:r>
      <w:r>
        <w:rPr>
          <w:color w:val="221F1F"/>
          <w:spacing w:val="-12"/>
        </w:rPr>
        <w:t xml:space="preserve"> </w:t>
      </w:r>
      <w:r>
        <w:rPr>
          <w:color w:val="221F1F"/>
        </w:rPr>
        <w:t>gestión</w:t>
      </w:r>
      <w:r>
        <w:rPr>
          <w:color w:val="221F1F"/>
          <w:spacing w:val="-12"/>
        </w:rPr>
        <w:t xml:space="preserve"> </w:t>
      </w:r>
      <w:r>
        <w:rPr>
          <w:color w:val="221F1F"/>
        </w:rPr>
        <w:t>clínica</w:t>
      </w:r>
      <w:r>
        <w:rPr>
          <w:color w:val="221F1F"/>
          <w:spacing w:val="-12"/>
        </w:rPr>
        <w:t xml:space="preserve"> </w:t>
      </w:r>
      <w:r>
        <w:rPr>
          <w:color w:val="221F1F"/>
        </w:rPr>
        <w:t>las</w:t>
      </w:r>
      <w:r>
        <w:rPr>
          <w:color w:val="221F1F"/>
          <w:spacing w:val="-12"/>
        </w:rPr>
        <w:t xml:space="preserve"> </w:t>
      </w:r>
      <w:r>
        <w:rPr>
          <w:color w:val="221F1F"/>
        </w:rPr>
        <w:t xml:space="preserve">medidas </w:t>
      </w:r>
      <w:r>
        <w:rPr>
          <w:color w:val="221F1F"/>
          <w:spacing w:val="-2"/>
        </w:rPr>
        <w:t>de</w:t>
      </w:r>
      <w:r>
        <w:rPr>
          <w:color w:val="221F1F"/>
          <w:spacing w:val="-6"/>
        </w:rPr>
        <w:t xml:space="preserve"> </w:t>
      </w:r>
      <w:r>
        <w:rPr>
          <w:color w:val="221F1F"/>
          <w:spacing w:val="-2"/>
        </w:rPr>
        <w:t>mejora</w:t>
      </w:r>
      <w:r>
        <w:rPr>
          <w:color w:val="221F1F"/>
          <w:spacing w:val="-7"/>
        </w:rPr>
        <w:t xml:space="preserve"> </w:t>
      </w:r>
      <w:r>
        <w:rPr>
          <w:color w:val="221F1F"/>
          <w:spacing w:val="-2"/>
        </w:rPr>
        <w:t>más</w:t>
      </w:r>
      <w:r>
        <w:rPr>
          <w:color w:val="221F1F"/>
          <w:spacing w:val="-6"/>
        </w:rPr>
        <w:t xml:space="preserve"> </w:t>
      </w:r>
      <w:r>
        <w:rPr>
          <w:color w:val="221F1F"/>
          <w:spacing w:val="-2"/>
        </w:rPr>
        <w:t>adecuadas.</w:t>
      </w:r>
      <w:r>
        <w:rPr>
          <w:color w:val="221F1F"/>
          <w:spacing w:val="-5"/>
        </w:rPr>
        <w:t xml:space="preserve"> </w:t>
      </w:r>
      <w:r>
        <w:rPr>
          <w:color w:val="221F1F"/>
          <w:spacing w:val="-2"/>
        </w:rPr>
        <w:t>e)</w:t>
      </w:r>
      <w:r>
        <w:rPr>
          <w:color w:val="221F1F"/>
          <w:spacing w:val="-7"/>
        </w:rPr>
        <w:t xml:space="preserve"> </w:t>
      </w:r>
      <w:r>
        <w:rPr>
          <w:color w:val="221F1F"/>
          <w:spacing w:val="-2"/>
        </w:rPr>
        <w:t>Colaborar</w:t>
      </w:r>
      <w:r>
        <w:rPr>
          <w:color w:val="221F1F"/>
          <w:spacing w:val="-6"/>
        </w:rPr>
        <w:t xml:space="preserve"> </w:t>
      </w:r>
      <w:r>
        <w:rPr>
          <w:color w:val="221F1F"/>
          <w:spacing w:val="-2"/>
        </w:rPr>
        <w:t>en</w:t>
      </w:r>
      <w:r>
        <w:rPr>
          <w:color w:val="221F1F"/>
          <w:spacing w:val="-7"/>
        </w:rPr>
        <w:t xml:space="preserve"> </w:t>
      </w:r>
      <w:r>
        <w:rPr>
          <w:color w:val="221F1F"/>
          <w:spacing w:val="-2"/>
        </w:rPr>
        <w:t>las</w:t>
      </w:r>
      <w:r>
        <w:rPr>
          <w:color w:val="221F1F"/>
          <w:spacing w:val="-7"/>
        </w:rPr>
        <w:t xml:space="preserve"> </w:t>
      </w:r>
      <w:r>
        <w:rPr>
          <w:color w:val="221F1F"/>
          <w:spacing w:val="-2"/>
        </w:rPr>
        <w:t>actuaciones</w:t>
      </w:r>
      <w:r>
        <w:rPr>
          <w:color w:val="221F1F"/>
          <w:spacing w:val="-7"/>
        </w:rPr>
        <w:t xml:space="preserve"> </w:t>
      </w:r>
      <w:r>
        <w:rPr>
          <w:color w:val="221F1F"/>
          <w:spacing w:val="-2"/>
        </w:rPr>
        <w:t>que</w:t>
      </w:r>
      <w:r>
        <w:rPr>
          <w:color w:val="221F1F"/>
          <w:spacing w:val="-7"/>
        </w:rPr>
        <w:t xml:space="preserve"> </w:t>
      </w:r>
      <w:r>
        <w:rPr>
          <w:color w:val="221F1F"/>
          <w:spacing w:val="-2"/>
        </w:rPr>
        <w:t>en</w:t>
      </w:r>
      <w:r>
        <w:rPr>
          <w:color w:val="221F1F"/>
          <w:spacing w:val="-6"/>
        </w:rPr>
        <w:t xml:space="preserve"> </w:t>
      </w:r>
      <w:r>
        <w:rPr>
          <w:color w:val="221F1F"/>
          <w:spacing w:val="-2"/>
        </w:rPr>
        <w:t>materia</w:t>
      </w:r>
      <w:r>
        <w:rPr>
          <w:color w:val="221F1F"/>
          <w:spacing w:val="-9"/>
        </w:rPr>
        <w:t xml:space="preserve"> </w:t>
      </w:r>
      <w:r>
        <w:rPr>
          <w:color w:val="221F1F"/>
          <w:spacing w:val="-2"/>
        </w:rPr>
        <w:t>de</w:t>
      </w:r>
      <w:r>
        <w:rPr>
          <w:color w:val="221F1F"/>
          <w:spacing w:val="-6"/>
        </w:rPr>
        <w:t xml:space="preserve"> </w:t>
      </w:r>
      <w:r>
        <w:rPr>
          <w:color w:val="221F1F"/>
          <w:spacing w:val="-2"/>
        </w:rPr>
        <w:t>docencia</w:t>
      </w:r>
      <w:r>
        <w:rPr>
          <w:color w:val="221F1F"/>
          <w:spacing w:val="-7"/>
        </w:rPr>
        <w:t xml:space="preserve"> </w:t>
      </w:r>
      <w:r>
        <w:rPr>
          <w:color w:val="221F1F"/>
          <w:spacing w:val="-2"/>
        </w:rPr>
        <w:t>e</w:t>
      </w:r>
      <w:r>
        <w:rPr>
          <w:color w:val="221F1F"/>
          <w:spacing w:val="-6"/>
        </w:rPr>
        <w:t xml:space="preserve"> </w:t>
      </w:r>
      <w:r>
        <w:rPr>
          <w:color w:val="221F1F"/>
          <w:spacing w:val="-2"/>
        </w:rPr>
        <w:t>investi-gación</w:t>
      </w:r>
      <w:r>
        <w:rPr>
          <w:color w:val="221F1F"/>
          <w:spacing w:val="-6"/>
        </w:rPr>
        <w:t xml:space="preserve"> </w:t>
      </w:r>
      <w:r>
        <w:rPr>
          <w:color w:val="221F1F"/>
          <w:spacing w:val="-2"/>
        </w:rPr>
        <w:t>desarrolla</w:t>
      </w:r>
      <w:r>
        <w:rPr>
          <w:color w:val="221F1F"/>
          <w:spacing w:val="-5"/>
        </w:rPr>
        <w:t xml:space="preserve"> </w:t>
      </w:r>
      <w:r>
        <w:rPr>
          <w:color w:val="221F1F"/>
          <w:spacing w:val="-2"/>
        </w:rPr>
        <w:t>la</w:t>
      </w:r>
      <w:r>
        <w:rPr>
          <w:color w:val="221F1F"/>
          <w:spacing w:val="-4"/>
        </w:rPr>
        <w:t xml:space="preserve"> </w:t>
      </w:r>
      <w:r>
        <w:rPr>
          <w:color w:val="221F1F"/>
          <w:spacing w:val="-2"/>
        </w:rPr>
        <w:t>unidad de gestión</w:t>
      </w:r>
      <w:r>
        <w:rPr>
          <w:color w:val="221F1F"/>
          <w:spacing w:val="-5"/>
        </w:rPr>
        <w:t xml:space="preserve"> </w:t>
      </w:r>
      <w:r>
        <w:rPr>
          <w:color w:val="221F1F"/>
          <w:spacing w:val="-2"/>
        </w:rPr>
        <w:t>clínica con especial énfasis</w:t>
      </w:r>
      <w:r>
        <w:rPr>
          <w:color w:val="221F1F"/>
          <w:spacing w:val="-5"/>
        </w:rPr>
        <w:t xml:space="preserve"> </w:t>
      </w:r>
      <w:r>
        <w:rPr>
          <w:color w:val="221F1F"/>
          <w:spacing w:val="-2"/>
        </w:rPr>
        <w:t>en</w:t>
      </w:r>
      <w:r>
        <w:rPr>
          <w:color w:val="221F1F"/>
          <w:spacing w:val="-6"/>
        </w:rPr>
        <w:t xml:space="preserve"> </w:t>
      </w:r>
      <w:r>
        <w:rPr>
          <w:color w:val="221F1F"/>
          <w:spacing w:val="-2"/>
        </w:rPr>
        <w:t>la</w:t>
      </w:r>
      <w:r>
        <w:rPr>
          <w:color w:val="221F1F"/>
          <w:spacing w:val="-4"/>
        </w:rPr>
        <w:t xml:space="preserve"> </w:t>
      </w:r>
      <w:r>
        <w:rPr>
          <w:color w:val="221F1F"/>
          <w:spacing w:val="-2"/>
        </w:rPr>
        <w:t>valoración</w:t>
      </w:r>
      <w:r>
        <w:rPr>
          <w:color w:val="221F1F"/>
          <w:spacing w:val="-4"/>
        </w:rPr>
        <w:t xml:space="preserve"> </w:t>
      </w:r>
      <w:r>
        <w:rPr>
          <w:color w:val="221F1F"/>
          <w:spacing w:val="-2"/>
        </w:rPr>
        <w:t xml:space="preserve">de necesidad </w:t>
      </w:r>
      <w:r>
        <w:rPr>
          <w:color w:val="221F1F"/>
        </w:rPr>
        <w:t>de cuidados de enfermería y efectividad de la práctica cuidadora.</w:t>
      </w:r>
    </w:p>
    <w:p w14:paraId="1BCA2D4C" w14:textId="77777777" w:rsidR="00A663BF" w:rsidRDefault="00000000">
      <w:pPr>
        <w:pStyle w:val="Textoindependiente"/>
        <w:spacing w:line="232" w:lineRule="auto"/>
        <w:ind w:left="1276" w:right="128" w:hanging="286"/>
        <w:jc w:val="both"/>
      </w:pPr>
      <w:r>
        <w:rPr>
          <w:color w:val="221F1F"/>
        </w:rPr>
        <w:t>-Gestionar,</w:t>
      </w:r>
      <w:r>
        <w:rPr>
          <w:color w:val="221F1F"/>
          <w:spacing w:val="-7"/>
        </w:rPr>
        <w:t xml:space="preserve"> </w:t>
      </w:r>
      <w:r>
        <w:rPr>
          <w:color w:val="221F1F"/>
        </w:rPr>
        <w:t>de</w:t>
      </w:r>
      <w:r>
        <w:rPr>
          <w:color w:val="221F1F"/>
          <w:spacing w:val="-7"/>
        </w:rPr>
        <w:t xml:space="preserve"> </w:t>
      </w:r>
      <w:r>
        <w:rPr>
          <w:color w:val="221F1F"/>
        </w:rPr>
        <w:t>forma</w:t>
      </w:r>
      <w:r>
        <w:rPr>
          <w:color w:val="221F1F"/>
          <w:spacing w:val="-7"/>
        </w:rPr>
        <w:t xml:space="preserve"> </w:t>
      </w:r>
      <w:r>
        <w:rPr>
          <w:color w:val="221F1F"/>
        </w:rPr>
        <w:t>eficaz</w:t>
      </w:r>
      <w:r>
        <w:rPr>
          <w:color w:val="221F1F"/>
          <w:spacing w:val="-8"/>
        </w:rPr>
        <w:t xml:space="preserve"> </w:t>
      </w:r>
      <w:r>
        <w:rPr>
          <w:color w:val="221F1F"/>
        </w:rPr>
        <w:t>y</w:t>
      </w:r>
      <w:r>
        <w:rPr>
          <w:color w:val="221F1F"/>
          <w:spacing w:val="-7"/>
        </w:rPr>
        <w:t xml:space="preserve"> </w:t>
      </w:r>
      <w:r>
        <w:rPr>
          <w:color w:val="221F1F"/>
        </w:rPr>
        <w:t>eficiente,</w:t>
      </w:r>
      <w:r>
        <w:rPr>
          <w:color w:val="221F1F"/>
          <w:spacing w:val="-7"/>
        </w:rPr>
        <w:t xml:space="preserve"> </w:t>
      </w:r>
      <w:r>
        <w:rPr>
          <w:color w:val="221F1F"/>
        </w:rPr>
        <w:t>el</w:t>
      </w:r>
      <w:r>
        <w:rPr>
          <w:color w:val="221F1F"/>
          <w:spacing w:val="-5"/>
        </w:rPr>
        <w:t xml:space="preserve"> </w:t>
      </w:r>
      <w:r>
        <w:rPr>
          <w:color w:val="221F1F"/>
        </w:rPr>
        <w:t>material</w:t>
      </w:r>
      <w:r>
        <w:rPr>
          <w:color w:val="221F1F"/>
          <w:spacing w:val="-8"/>
        </w:rPr>
        <w:t xml:space="preserve"> </w:t>
      </w:r>
      <w:r>
        <w:rPr>
          <w:color w:val="221F1F"/>
        </w:rPr>
        <w:t>clínico</w:t>
      </w:r>
      <w:r>
        <w:rPr>
          <w:color w:val="221F1F"/>
          <w:spacing w:val="-5"/>
        </w:rPr>
        <w:t xml:space="preserve"> </w:t>
      </w:r>
      <w:r>
        <w:rPr>
          <w:color w:val="221F1F"/>
        </w:rPr>
        <w:t>de</w:t>
      </w:r>
      <w:r>
        <w:rPr>
          <w:color w:val="221F1F"/>
          <w:spacing w:val="-9"/>
        </w:rPr>
        <w:t xml:space="preserve"> </w:t>
      </w:r>
      <w:r>
        <w:rPr>
          <w:color w:val="221F1F"/>
        </w:rPr>
        <w:t>la</w:t>
      </w:r>
      <w:r>
        <w:rPr>
          <w:color w:val="221F1F"/>
          <w:spacing w:val="-8"/>
        </w:rPr>
        <w:t xml:space="preserve"> </w:t>
      </w:r>
      <w:r>
        <w:rPr>
          <w:color w:val="221F1F"/>
        </w:rPr>
        <w:t>unidad</w:t>
      </w:r>
      <w:r>
        <w:rPr>
          <w:color w:val="221F1F"/>
          <w:spacing w:val="-7"/>
        </w:rPr>
        <w:t xml:space="preserve"> </w:t>
      </w:r>
      <w:r>
        <w:rPr>
          <w:color w:val="221F1F"/>
        </w:rPr>
        <w:t>de</w:t>
      </w:r>
      <w:r>
        <w:rPr>
          <w:color w:val="221F1F"/>
          <w:spacing w:val="-7"/>
        </w:rPr>
        <w:t xml:space="preserve"> </w:t>
      </w:r>
      <w:r>
        <w:rPr>
          <w:color w:val="221F1F"/>
        </w:rPr>
        <w:t>gestión</w:t>
      </w:r>
      <w:r>
        <w:rPr>
          <w:color w:val="221F1F"/>
          <w:spacing w:val="-10"/>
        </w:rPr>
        <w:t xml:space="preserve"> </w:t>
      </w:r>
      <w:r>
        <w:rPr>
          <w:color w:val="221F1F"/>
        </w:rPr>
        <w:t>clínica</w:t>
      </w:r>
      <w:r>
        <w:rPr>
          <w:color w:val="221F1F"/>
          <w:spacing w:val="-10"/>
        </w:rPr>
        <w:t xml:space="preserve"> </w:t>
      </w:r>
      <w:r>
        <w:rPr>
          <w:color w:val="221F1F"/>
        </w:rPr>
        <w:t>y</w:t>
      </w:r>
      <w:r>
        <w:rPr>
          <w:color w:val="221F1F"/>
          <w:spacing w:val="-7"/>
        </w:rPr>
        <w:t xml:space="preserve"> </w:t>
      </w:r>
      <w:r>
        <w:rPr>
          <w:color w:val="221F1F"/>
        </w:rPr>
        <w:t>su</w:t>
      </w:r>
      <w:r>
        <w:rPr>
          <w:color w:val="221F1F"/>
          <w:spacing w:val="-7"/>
        </w:rPr>
        <w:t xml:space="preserve"> </w:t>
      </w:r>
      <w:r>
        <w:rPr>
          <w:color w:val="221F1F"/>
        </w:rPr>
        <w:t>man-tenimiento,</w:t>
      </w:r>
      <w:r>
        <w:rPr>
          <w:color w:val="221F1F"/>
          <w:spacing w:val="-10"/>
        </w:rPr>
        <w:t xml:space="preserve"> </w:t>
      </w:r>
      <w:r>
        <w:rPr>
          <w:color w:val="221F1F"/>
        </w:rPr>
        <w:t>así</w:t>
      </w:r>
      <w:r>
        <w:rPr>
          <w:color w:val="221F1F"/>
          <w:spacing w:val="-6"/>
        </w:rPr>
        <w:t xml:space="preserve"> </w:t>
      </w:r>
      <w:r>
        <w:rPr>
          <w:color w:val="221F1F"/>
        </w:rPr>
        <w:t>como</w:t>
      </w:r>
      <w:r>
        <w:rPr>
          <w:color w:val="221F1F"/>
          <w:spacing w:val="-6"/>
        </w:rPr>
        <w:t xml:space="preserve"> </w:t>
      </w:r>
      <w:r>
        <w:rPr>
          <w:color w:val="221F1F"/>
        </w:rPr>
        <w:t>los</w:t>
      </w:r>
      <w:r>
        <w:rPr>
          <w:color w:val="221F1F"/>
          <w:spacing w:val="-7"/>
        </w:rPr>
        <w:t xml:space="preserve"> </w:t>
      </w:r>
      <w:r>
        <w:rPr>
          <w:color w:val="221F1F"/>
        </w:rPr>
        <w:t>productos</w:t>
      </w:r>
      <w:r>
        <w:rPr>
          <w:color w:val="221F1F"/>
          <w:spacing w:val="-7"/>
        </w:rPr>
        <w:t xml:space="preserve"> </w:t>
      </w:r>
      <w:r>
        <w:rPr>
          <w:color w:val="221F1F"/>
        </w:rPr>
        <w:t>sanitarios</w:t>
      </w:r>
      <w:r>
        <w:rPr>
          <w:color w:val="221F1F"/>
          <w:spacing w:val="-9"/>
        </w:rPr>
        <w:t xml:space="preserve"> </w:t>
      </w:r>
      <w:r>
        <w:rPr>
          <w:color w:val="221F1F"/>
        </w:rPr>
        <w:t>necesarios</w:t>
      </w:r>
      <w:r>
        <w:rPr>
          <w:color w:val="221F1F"/>
          <w:spacing w:val="-7"/>
        </w:rPr>
        <w:t xml:space="preserve"> </w:t>
      </w:r>
      <w:r>
        <w:rPr>
          <w:color w:val="221F1F"/>
        </w:rPr>
        <w:t>para</w:t>
      </w:r>
      <w:r>
        <w:rPr>
          <w:color w:val="221F1F"/>
          <w:spacing w:val="-8"/>
        </w:rPr>
        <w:t xml:space="preserve"> </w:t>
      </w:r>
      <w:r>
        <w:rPr>
          <w:color w:val="221F1F"/>
        </w:rPr>
        <w:t>la</w:t>
      </w:r>
      <w:r>
        <w:rPr>
          <w:color w:val="221F1F"/>
          <w:spacing w:val="-7"/>
        </w:rPr>
        <w:t xml:space="preserve"> </w:t>
      </w:r>
      <w:r>
        <w:rPr>
          <w:color w:val="221F1F"/>
        </w:rPr>
        <w:t>provisión</w:t>
      </w:r>
      <w:r>
        <w:rPr>
          <w:color w:val="221F1F"/>
          <w:spacing w:val="-7"/>
        </w:rPr>
        <w:t xml:space="preserve"> </w:t>
      </w:r>
      <w:r>
        <w:rPr>
          <w:color w:val="221F1F"/>
        </w:rPr>
        <w:t>de</w:t>
      </w:r>
      <w:r>
        <w:rPr>
          <w:color w:val="221F1F"/>
          <w:spacing w:val="-9"/>
        </w:rPr>
        <w:t xml:space="preserve"> </w:t>
      </w:r>
      <w:r>
        <w:rPr>
          <w:color w:val="221F1F"/>
        </w:rPr>
        <w:t>los</w:t>
      </w:r>
      <w:r>
        <w:rPr>
          <w:color w:val="221F1F"/>
          <w:spacing w:val="-10"/>
        </w:rPr>
        <w:t xml:space="preserve"> </w:t>
      </w:r>
      <w:r>
        <w:rPr>
          <w:color w:val="221F1F"/>
        </w:rPr>
        <w:t>cuidados</w:t>
      </w:r>
      <w:r>
        <w:rPr>
          <w:color w:val="221F1F"/>
          <w:spacing w:val="-7"/>
        </w:rPr>
        <w:t xml:space="preserve"> </w:t>
      </w:r>
      <w:r>
        <w:rPr>
          <w:color w:val="221F1F"/>
        </w:rPr>
        <w:t>más adecuados a la población.</w:t>
      </w:r>
    </w:p>
    <w:p w14:paraId="36387FAC" w14:textId="77777777" w:rsidR="00A663BF" w:rsidRDefault="00000000">
      <w:pPr>
        <w:pStyle w:val="Textoindependiente"/>
        <w:spacing w:line="232" w:lineRule="auto"/>
        <w:ind w:left="1276" w:right="131" w:hanging="286"/>
        <w:jc w:val="both"/>
      </w:pPr>
      <w:r>
        <w:rPr>
          <w:color w:val="221F1F"/>
        </w:rPr>
        <w:t>-Proponer</w:t>
      </w:r>
      <w:r>
        <w:rPr>
          <w:color w:val="221F1F"/>
          <w:spacing w:val="-13"/>
        </w:rPr>
        <w:t xml:space="preserve"> </w:t>
      </w:r>
      <w:r>
        <w:rPr>
          <w:color w:val="221F1F"/>
          <w:spacing w:val="10"/>
        </w:rPr>
        <w:t>ala</w:t>
      </w:r>
      <w:r>
        <w:rPr>
          <w:color w:val="221F1F"/>
          <w:spacing w:val="-12"/>
        </w:rPr>
        <w:t xml:space="preserve"> </w:t>
      </w:r>
      <w:r>
        <w:rPr>
          <w:color w:val="221F1F"/>
        </w:rPr>
        <w:t>Dirección</w:t>
      </w:r>
      <w:r>
        <w:rPr>
          <w:color w:val="221F1F"/>
          <w:spacing w:val="-12"/>
        </w:rPr>
        <w:t xml:space="preserve"> </w:t>
      </w:r>
      <w:r>
        <w:rPr>
          <w:color w:val="221F1F"/>
        </w:rPr>
        <w:t>de</w:t>
      </w:r>
      <w:r>
        <w:rPr>
          <w:color w:val="221F1F"/>
          <w:spacing w:val="-12"/>
        </w:rPr>
        <w:t xml:space="preserve"> </w:t>
      </w:r>
      <w:r>
        <w:rPr>
          <w:color w:val="221F1F"/>
        </w:rPr>
        <w:t>la</w:t>
      </w:r>
      <w:r>
        <w:rPr>
          <w:color w:val="221F1F"/>
          <w:spacing w:val="-12"/>
        </w:rPr>
        <w:t xml:space="preserve"> </w:t>
      </w:r>
      <w:r>
        <w:rPr>
          <w:color w:val="221F1F"/>
        </w:rPr>
        <w:t>unidad</w:t>
      </w:r>
      <w:r>
        <w:rPr>
          <w:color w:val="221F1F"/>
          <w:spacing w:val="-12"/>
        </w:rPr>
        <w:t xml:space="preserve"> </w:t>
      </w:r>
      <w:r>
        <w:rPr>
          <w:color w:val="221F1F"/>
        </w:rPr>
        <w:t>de</w:t>
      </w:r>
      <w:r>
        <w:rPr>
          <w:color w:val="221F1F"/>
          <w:spacing w:val="-12"/>
        </w:rPr>
        <w:t xml:space="preserve"> </w:t>
      </w:r>
      <w:r>
        <w:rPr>
          <w:color w:val="221F1F"/>
        </w:rPr>
        <w:t>gestión</w:t>
      </w:r>
      <w:r>
        <w:rPr>
          <w:color w:val="221F1F"/>
          <w:spacing w:val="-12"/>
        </w:rPr>
        <w:t xml:space="preserve"> </w:t>
      </w:r>
      <w:r>
        <w:rPr>
          <w:color w:val="221F1F"/>
        </w:rPr>
        <w:t>clínicacuantasmedidas,</w:t>
      </w:r>
      <w:r>
        <w:rPr>
          <w:color w:val="221F1F"/>
          <w:spacing w:val="-12"/>
        </w:rPr>
        <w:t xml:space="preserve"> </w:t>
      </w:r>
      <w:r>
        <w:rPr>
          <w:color w:val="221F1F"/>
        </w:rPr>
        <w:t>iniciativas</w:t>
      </w:r>
      <w:r>
        <w:rPr>
          <w:color w:val="221F1F"/>
          <w:spacing w:val="-13"/>
        </w:rPr>
        <w:t xml:space="preserve"> </w:t>
      </w:r>
      <w:r>
        <w:rPr>
          <w:color w:val="221F1F"/>
        </w:rPr>
        <w:t>e</w:t>
      </w:r>
      <w:r>
        <w:rPr>
          <w:color w:val="221F1F"/>
          <w:spacing w:val="-12"/>
        </w:rPr>
        <w:t xml:space="preserve"> </w:t>
      </w:r>
      <w:r>
        <w:rPr>
          <w:color w:val="221F1F"/>
        </w:rPr>
        <w:t>innovaciones pudieran</w:t>
      </w:r>
      <w:r>
        <w:rPr>
          <w:color w:val="221F1F"/>
          <w:spacing w:val="-6"/>
        </w:rPr>
        <w:t xml:space="preserve"> </w:t>
      </w:r>
      <w:r>
        <w:rPr>
          <w:color w:val="221F1F"/>
        </w:rPr>
        <w:t>contribuir</w:t>
      </w:r>
      <w:r>
        <w:rPr>
          <w:color w:val="221F1F"/>
          <w:spacing w:val="-6"/>
        </w:rPr>
        <w:t xml:space="preserve"> </w:t>
      </w:r>
      <w:r>
        <w:rPr>
          <w:color w:val="221F1F"/>
        </w:rPr>
        <w:t>al</w:t>
      </w:r>
      <w:r>
        <w:rPr>
          <w:color w:val="221F1F"/>
          <w:spacing w:val="-4"/>
        </w:rPr>
        <w:t xml:space="preserve"> </w:t>
      </w:r>
      <w:r>
        <w:rPr>
          <w:color w:val="221F1F"/>
        </w:rPr>
        <w:t>mejor</w:t>
      </w:r>
      <w:r>
        <w:rPr>
          <w:color w:val="221F1F"/>
          <w:spacing w:val="-6"/>
        </w:rPr>
        <w:t xml:space="preserve"> </w:t>
      </w:r>
      <w:r>
        <w:rPr>
          <w:color w:val="221F1F"/>
        </w:rPr>
        <w:t>funcionamiento</w:t>
      </w:r>
      <w:r>
        <w:rPr>
          <w:color w:val="221F1F"/>
          <w:spacing w:val="-4"/>
        </w:rPr>
        <w:t xml:space="preserve"> </w:t>
      </w:r>
      <w:r>
        <w:rPr>
          <w:color w:val="221F1F"/>
        </w:rPr>
        <w:t>en</w:t>
      </w:r>
      <w:r>
        <w:rPr>
          <w:color w:val="221F1F"/>
          <w:spacing w:val="-6"/>
        </w:rPr>
        <w:t xml:space="preserve"> </w:t>
      </w:r>
      <w:r>
        <w:rPr>
          <w:color w:val="221F1F"/>
        </w:rPr>
        <w:t>el</w:t>
      </w:r>
      <w:r>
        <w:rPr>
          <w:color w:val="221F1F"/>
          <w:spacing w:val="-4"/>
        </w:rPr>
        <w:t xml:space="preserve"> </w:t>
      </w:r>
      <w:r>
        <w:rPr>
          <w:color w:val="221F1F"/>
        </w:rPr>
        <w:t>desarrollo</w:t>
      </w:r>
      <w:r>
        <w:rPr>
          <w:color w:val="221F1F"/>
          <w:spacing w:val="-4"/>
        </w:rPr>
        <w:t xml:space="preserve"> </w:t>
      </w:r>
      <w:r>
        <w:rPr>
          <w:color w:val="221F1F"/>
        </w:rPr>
        <w:t>de</w:t>
      </w:r>
      <w:r>
        <w:rPr>
          <w:color w:val="221F1F"/>
          <w:spacing w:val="-8"/>
        </w:rPr>
        <w:t xml:space="preserve"> </w:t>
      </w:r>
      <w:r>
        <w:rPr>
          <w:color w:val="221F1F"/>
        </w:rPr>
        <w:t>los</w:t>
      </w:r>
      <w:r>
        <w:rPr>
          <w:color w:val="221F1F"/>
          <w:spacing w:val="-5"/>
        </w:rPr>
        <w:t xml:space="preserve"> </w:t>
      </w:r>
      <w:r>
        <w:rPr>
          <w:color w:val="221F1F"/>
        </w:rPr>
        <w:t>cuidados</w:t>
      </w:r>
      <w:r>
        <w:rPr>
          <w:color w:val="221F1F"/>
          <w:spacing w:val="-6"/>
        </w:rPr>
        <w:t xml:space="preserve"> </w:t>
      </w:r>
      <w:r>
        <w:rPr>
          <w:color w:val="221F1F"/>
        </w:rPr>
        <w:t>de</w:t>
      </w:r>
      <w:r>
        <w:rPr>
          <w:color w:val="221F1F"/>
          <w:spacing w:val="-5"/>
        </w:rPr>
        <w:t xml:space="preserve"> </w:t>
      </w:r>
      <w:r>
        <w:rPr>
          <w:color w:val="221F1F"/>
        </w:rPr>
        <w:t>enfermería.</w:t>
      </w:r>
    </w:p>
    <w:p w14:paraId="3086B2C4" w14:textId="77777777" w:rsidR="00A663BF" w:rsidRDefault="00000000">
      <w:pPr>
        <w:pStyle w:val="Textoindependiente"/>
        <w:spacing w:line="232" w:lineRule="auto"/>
        <w:ind w:left="1276" w:right="133" w:hanging="286"/>
        <w:jc w:val="both"/>
      </w:pPr>
      <w:r>
        <w:rPr>
          <w:color w:val="221F1F"/>
          <w:spacing w:val="-2"/>
        </w:rPr>
        <w:t>-Otras</w:t>
      </w:r>
      <w:r>
        <w:rPr>
          <w:color w:val="221F1F"/>
          <w:spacing w:val="-9"/>
        </w:rPr>
        <w:t xml:space="preserve"> </w:t>
      </w:r>
      <w:r>
        <w:rPr>
          <w:color w:val="221F1F"/>
          <w:spacing w:val="-2"/>
        </w:rPr>
        <w:t>funciones</w:t>
      </w:r>
      <w:r>
        <w:rPr>
          <w:color w:val="221F1F"/>
          <w:spacing w:val="-6"/>
        </w:rPr>
        <w:t xml:space="preserve"> </w:t>
      </w:r>
      <w:r>
        <w:rPr>
          <w:color w:val="221F1F"/>
          <w:spacing w:val="-2"/>
        </w:rPr>
        <w:t>que</w:t>
      </w:r>
      <w:r>
        <w:rPr>
          <w:color w:val="221F1F"/>
          <w:spacing w:val="-6"/>
        </w:rPr>
        <w:t xml:space="preserve"> </w:t>
      </w:r>
      <w:r>
        <w:rPr>
          <w:color w:val="221F1F"/>
          <w:spacing w:val="-2"/>
        </w:rPr>
        <w:t>en</w:t>
      </w:r>
      <w:r>
        <w:rPr>
          <w:color w:val="221F1F"/>
          <w:spacing w:val="-6"/>
        </w:rPr>
        <w:t xml:space="preserve"> </w:t>
      </w:r>
      <w:r>
        <w:rPr>
          <w:color w:val="221F1F"/>
          <w:spacing w:val="-2"/>
        </w:rPr>
        <w:t>materia</w:t>
      </w:r>
      <w:r>
        <w:rPr>
          <w:color w:val="221F1F"/>
          <w:spacing w:val="-10"/>
        </w:rPr>
        <w:t xml:space="preserve"> </w:t>
      </w:r>
      <w:r>
        <w:rPr>
          <w:color w:val="221F1F"/>
          <w:spacing w:val="-2"/>
        </w:rPr>
        <w:t>de</w:t>
      </w:r>
      <w:r>
        <w:rPr>
          <w:color w:val="221F1F"/>
          <w:spacing w:val="-5"/>
        </w:rPr>
        <w:t xml:space="preserve"> </w:t>
      </w:r>
      <w:r>
        <w:rPr>
          <w:color w:val="221F1F"/>
          <w:spacing w:val="-2"/>
        </w:rPr>
        <w:t>cuidados</w:t>
      </w:r>
      <w:r>
        <w:rPr>
          <w:color w:val="221F1F"/>
          <w:spacing w:val="-5"/>
        </w:rPr>
        <w:t xml:space="preserve"> </w:t>
      </w:r>
      <w:r>
        <w:rPr>
          <w:color w:val="221F1F"/>
          <w:spacing w:val="-2"/>
        </w:rPr>
        <w:t>de</w:t>
      </w:r>
      <w:r>
        <w:rPr>
          <w:color w:val="221F1F"/>
          <w:spacing w:val="-5"/>
        </w:rPr>
        <w:t xml:space="preserve"> </w:t>
      </w:r>
      <w:r>
        <w:rPr>
          <w:color w:val="221F1F"/>
          <w:spacing w:val="-2"/>
        </w:rPr>
        <w:t>enfermería</w:t>
      </w:r>
      <w:r>
        <w:rPr>
          <w:color w:val="221F1F"/>
          <w:spacing w:val="-6"/>
        </w:rPr>
        <w:t xml:space="preserve"> </w:t>
      </w:r>
      <w:r>
        <w:rPr>
          <w:color w:val="221F1F"/>
          <w:spacing w:val="-2"/>
        </w:rPr>
        <w:t>le</w:t>
      </w:r>
      <w:r>
        <w:rPr>
          <w:color w:val="221F1F"/>
          <w:spacing w:val="-9"/>
        </w:rPr>
        <w:t xml:space="preserve"> </w:t>
      </w:r>
      <w:r>
        <w:rPr>
          <w:color w:val="221F1F"/>
          <w:spacing w:val="-2"/>
        </w:rPr>
        <w:t>sean</w:t>
      </w:r>
      <w:r>
        <w:rPr>
          <w:color w:val="221F1F"/>
          <w:spacing w:val="-6"/>
        </w:rPr>
        <w:t xml:space="preserve"> </w:t>
      </w:r>
      <w:r>
        <w:rPr>
          <w:color w:val="221F1F"/>
          <w:spacing w:val="-2"/>
        </w:rPr>
        <w:t>atribuidas</w:t>
      </w:r>
      <w:r>
        <w:rPr>
          <w:color w:val="221F1F"/>
          <w:spacing w:val="-5"/>
        </w:rPr>
        <w:t xml:space="preserve"> </w:t>
      </w:r>
      <w:r>
        <w:rPr>
          <w:color w:val="221F1F"/>
          <w:spacing w:val="-2"/>
        </w:rPr>
        <w:t>por</w:t>
      </w:r>
      <w:r>
        <w:rPr>
          <w:color w:val="221F1F"/>
          <w:spacing w:val="-6"/>
        </w:rPr>
        <w:t xml:space="preserve"> </w:t>
      </w:r>
      <w:r>
        <w:rPr>
          <w:color w:val="221F1F"/>
          <w:spacing w:val="-2"/>
        </w:rPr>
        <w:t>la</w:t>
      </w:r>
      <w:r>
        <w:rPr>
          <w:color w:val="221F1F"/>
          <w:spacing w:val="-6"/>
        </w:rPr>
        <w:t xml:space="preserve"> </w:t>
      </w:r>
      <w:r>
        <w:rPr>
          <w:color w:val="221F1F"/>
          <w:spacing w:val="-2"/>
        </w:rPr>
        <w:t>Dirección</w:t>
      </w:r>
      <w:r>
        <w:rPr>
          <w:color w:val="221F1F"/>
          <w:spacing w:val="-8"/>
        </w:rPr>
        <w:t xml:space="preserve"> </w:t>
      </w:r>
      <w:r>
        <w:rPr>
          <w:color w:val="221F1F"/>
          <w:spacing w:val="-2"/>
        </w:rPr>
        <w:t>de</w:t>
      </w:r>
      <w:r>
        <w:rPr>
          <w:color w:val="221F1F"/>
          <w:spacing w:val="-5"/>
        </w:rPr>
        <w:t xml:space="preserve"> </w:t>
      </w:r>
      <w:r>
        <w:rPr>
          <w:color w:val="221F1F"/>
          <w:spacing w:val="-2"/>
        </w:rPr>
        <w:t xml:space="preserve">la </w:t>
      </w:r>
      <w:r>
        <w:rPr>
          <w:color w:val="221F1F"/>
        </w:rPr>
        <w:t>unidad de gestión clínica.</w:t>
      </w:r>
    </w:p>
    <w:p w14:paraId="3A84D568" w14:textId="77777777" w:rsidR="00A663BF" w:rsidRDefault="00000000">
      <w:pPr>
        <w:pStyle w:val="Textoindependiente"/>
        <w:spacing w:line="232" w:lineRule="auto"/>
        <w:ind w:left="1276" w:right="131" w:hanging="286"/>
        <w:jc w:val="both"/>
      </w:pPr>
      <w:r>
        <w:rPr>
          <w:color w:val="221F1F"/>
          <w:spacing w:val="-2"/>
        </w:rPr>
        <w:t>Sin</w:t>
      </w:r>
      <w:r>
        <w:rPr>
          <w:color w:val="221F1F"/>
          <w:spacing w:val="-8"/>
        </w:rPr>
        <w:t xml:space="preserve"> </w:t>
      </w:r>
      <w:r>
        <w:rPr>
          <w:color w:val="221F1F"/>
          <w:spacing w:val="-2"/>
        </w:rPr>
        <w:t>perjuicio</w:t>
      </w:r>
      <w:r>
        <w:rPr>
          <w:color w:val="221F1F"/>
          <w:spacing w:val="-5"/>
        </w:rPr>
        <w:t xml:space="preserve"> </w:t>
      </w:r>
      <w:r>
        <w:rPr>
          <w:color w:val="221F1F"/>
          <w:spacing w:val="-2"/>
        </w:rPr>
        <w:t>de</w:t>
      </w:r>
      <w:r>
        <w:rPr>
          <w:color w:val="221F1F"/>
          <w:spacing w:val="-6"/>
        </w:rPr>
        <w:t xml:space="preserve"> </w:t>
      </w:r>
      <w:r>
        <w:rPr>
          <w:color w:val="221F1F"/>
          <w:spacing w:val="-2"/>
        </w:rPr>
        <w:t>lo</w:t>
      </w:r>
      <w:r>
        <w:rPr>
          <w:color w:val="221F1F"/>
          <w:spacing w:val="-3"/>
        </w:rPr>
        <w:t xml:space="preserve"> </w:t>
      </w:r>
      <w:r>
        <w:rPr>
          <w:color w:val="221F1F"/>
          <w:spacing w:val="-2"/>
        </w:rPr>
        <w:t>establecido</w:t>
      </w:r>
      <w:r>
        <w:rPr>
          <w:color w:val="221F1F"/>
          <w:spacing w:val="-5"/>
        </w:rPr>
        <w:t xml:space="preserve"> </w:t>
      </w:r>
      <w:r>
        <w:rPr>
          <w:color w:val="221F1F"/>
          <w:spacing w:val="-2"/>
        </w:rPr>
        <w:t>en</w:t>
      </w:r>
      <w:r>
        <w:rPr>
          <w:color w:val="221F1F"/>
          <w:spacing w:val="-6"/>
        </w:rPr>
        <w:t xml:space="preserve"> </w:t>
      </w:r>
      <w:r>
        <w:rPr>
          <w:color w:val="221F1F"/>
          <w:spacing w:val="-2"/>
        </w:rPr>
        <w:t>el</w:t>
      </w:r>
      <w:r>
        <w:rPr>
          <w:color w:val="221F1F"/>
          <w:spacing w:val="-8"/>
        </w:rPr>
        <w:t xml:space="preserve"> </w:t>
      </w:r>
      <w:r>
        <w:rPr>
          <w:color w:val="221F1F"/>
          <w:spacing w:val="-2"/>
        </w:rPr>
        <w:t>artículo</w:t>
      </w:r>
      <w:r>
        <w:rPr>
          <w:color w:val="221F1F"/>
          <w:spacing w:val="-8"/>
        </w:rPr>
        <w:t xml:space="preserve"> </w:t>
      </w:r>
      <w:r>
        <w:rPr>
          <w:color w:val="221F1F"/>
          <w:spacing w:val="-2"/>
        </w:rPr>
        <w:t>30</w:t>
      </w:r>
      <w:r>
        <w:rPr>
          <w:color w:val="221F1F"/>
          <w:spacing w:val="-5"/>
        </w:rPr>
        <w:t xml:space="preserve"> </w:t>
      </w:r>
      <w:r>
        <w:rPr>
          <w:color w:val="221F1F"/>
          <w:spacing w:val="-2"/>
        </w:rPr>
        <w:t>de</w:t>
      </w:r>
      <w:r>
        <w:rPr>
          <w:color w:val="221F1F"/>
          <w:spacing w:val="-9"/>
        </w:rPr>
        <w:t xml:space="preserve"> </w:t>
      </w:r>
      <w:r>
        <w:rPr>
          <w:color w:val="221F1F"/>
          <w:spacing w:val="-2"/>
        </w:rPr>
        <w:t>este</w:t>
      </w:r>
      <w:r>
        <w:rPr>
          <w:color w:val="221F1F"/>
          <w:spacing w:val="-9"/>
        </w:rPr>
        <w:t xml:space="preserve"> </w:t>
      </w:r>
      <w:r>
        <w:rPr>
          <w:color w:val="221F1F"/>
          <w:spacing w:val="-2"/>
        </w:rPr>
        <w:t>Decreto,</w:t>
      </w:r>
      <w:r>
        <w:rPr>
          <w:color w:val="221F1F"/>
          <w:spacing w:val="-6"/>
        </w:rPr>
        <w:t xml:space="preserve"> </w:t>
      </w:r>
      <w:r>
        <w:rPr>
          <w:color w:val="221F1F"/>
          <w:spacing w:val="-2"/>
        </w:rPr>
        <w:t>lapersona</w:t>
      </w:r>
      <w:r>
        <w:rPr>
          <w:color w:val="221F1F"/>
          <w:spacing w:val="-6"/>
        </w:rPr>
        <w:t xml:space="preserve"> </w:t>
      </w:r>
      <w:r>
        <w:rPr>
          <w:color w:val="221F1F"/>
          <w:spacing w:val="-2"/>
        </w:rPr>
        <w:t>titular</w:t>
      </w:r>
      <w:r>
        <w:rPr>
          <w:color w:val="221F1F"/>
          <w:spacing w:val="-10"/>
        </w:rPr>
        <w:t xml:space="preserve"> </w:t>
      </w:r>
      <w:r>
        <w:rPr>
          <w:color w:val="221F1F"/>
          <w:spacing w:val="-2"/>
        </w:rPr>
        <w:t>de</w:t>
      </w:r>
      <w:r>
        <w:rPr>
          <w:color w:val="221F1F"/>
          <w:spacing w:val="-6"/>
        </w:rPr>
        <w:t xml:space="preserve"> </w:t>
      </w:r>
      <w:r>
        <w:rPr>
          <w:color w:val="221F1F"/>
          <w:spacing w:val="-2"/>
        </w:rPr>
        <w:t>la</w:t>
      </w:r>
      <w:r>
        <w:rPr>
          <w:color w:val="221F1F"/>
          <w:spacing w:val="-8"/>
        </w:rPr>
        <w:t xml:space="preserve"> </w:t>
      </w:r>
      <w:r>
        <w:rPr>
          <w:color w:val="221F1F"/>
          <w:spacing w:val="-2"/>
        </w:rPr>
        <w:t xml:space="preserve">coordinación </w:t>
      </w:r>
      <w:r>
        <w:rPr>
          <w:color w:val="221F1F"/>
        </w:rPr>
        <w:t>de</w:t>
      </w:r>
      <w:r>
        <w:rPr>
          <w:color w:val="221F1F"/>
          <w:spacing w:val="-25"/>
        </w:rPr>
        <w:t xml:space="preserve"> </w:t>
      </w:r>
      <w:r>
        <w:rPr>
          <w:color w:val="221F1F"/>
        </w:rPr>
        <w:t>cuidados</w:t>
      </w:r>
      <w:r>
        <w:rPr>
          <w:color w:val="221F1F"/>
          <w:spacing w:val="-23"/>
        </w:rPr>
        <w:t xml:space="preserve"> </w:t>
      </w:r>
      <w:r>
        <w:rPr>
          <w:color w:val="221F1F"/>
        </w:rPr>
        <w:t>de</w:t>
      </w:r>
      <w:r>
        <w:rPr>
          <w:color w:val="221F1F"/>
          <w:spacing w:val="-21"/>
        </w:rPr>
        <w:t xml:space="preserve"> </w:t>
      </w:r>
      <w:r>
        <w:rPr>
          <w:color w:val="221F1F"/>
        </w:rPr>
        <w:t>enfermería</w:t>
      </w:r>
      <w:r>
        <w:rPr>
          <w:color w:val="221F1F"/>
          <w:spacing w:val="-24"/>
        </w:rPr>
        <w:t xml:space="preserve"> </w:t>
      </w:r>
      <w:r>
        <w:rPr>
          <w:color w:val="221F1F"/>
        </w:rPr>
        <w:t>realizará,</w:t>
      </w:r>
      <w:r>
        <w:rPr>
          <w:color w:val="221F1F"/>
          <w:spacing w:val="-26"/>
        </w:rPr>
        <w:t xml:space="preserve"> </w:t>
      </w:r>
      <w:r>
        <w:rPr>
          <w:color w:val="221F1F"/>
        </w:rPr>
        <w:t>además,</w:t>
      </w:r>
      <w:r>
        <w:rPr>
          <w:color w:val="221F1F"/>
          <w:spacing w:val="-24"/>
        </w:rPr>
        <w:t xml:space="preserve"> </w:t>
      </w:r>
      <w:r>
        <w:rPr>
          <w:color w:val="221F1F"/>
        </w:rPr>
        <w:t>las</w:t>
      </w:r>
      <w:r>
        <w:rPr>
          <w:color w:val="221F1F"/>
          <w:spacing w:val="-23"/>
        </w:rPr>
        <w:t xml:space="preserve"> </w:t>
      </w:r>
      <w:r>
        <w:rPr>
          <w:color w:val="221F1F"/>
        </w:rPr>
        <w:t>funciones</w:t>
      </w:r>
      <w:r>
        <w:rPr>
          <w:color w:val="221F1F"/>
          <w:spacing w:val="-24"/>
        </w:rPr>
        <w:t xml:space="preserve"> </w:t>
      </w:r>
      <w:r>
        <w:rPr>
          <w:color w:val="221F1F"/>
        </w:rPr>
        <w:t>asistencialespropias</w:t>
      </w:r>
      <w:r>
        <w:rPr>
          <w:color w:val="221F1F"/>
          <w:spacing w:val="-23"/>
        </w:rPr>
        <w:t xml:space="preserve"> </w:t>
      </w:r>
      <w:r>
        <w:rPr>
          <w:color w:val="221F1F"/>
        </w:rPr>
        <w:t>de</w:t>
      </w:r>
      <w:r>
        <w:rPr>
          <w:color w:val="221F1F"/>
          <w:spacing w:val="-25"/>
        </w:rPr>
        <w:t xml:space="preserve"> </w:t>
      </w:r>
      <w:r>
        <w:rPr>
          <w:color w:val="221F1F"/>
        </w:rPr>
        <w:t>su</w:t>
      </w:r>
      <w:r>
        <w:rPr>
          <w:color w:val="221F1F"/>
          <w:spacing w:val="-23"/>
        </w:rPr>
        <w:t xml:space="preserve"> </w:t>
      </w:r>
      <w:r>
        <w:rPr>
          <w:color w:val="221F1F"/>
        </w:rPr>
        <w:t>categoría.</w:t>
      </w:r>
    </w:p>
    <w:p w14:paraId="14FBC635" w14:textId="77777777" w:rsidR="00A663BF" w:rsidRDefault="00000000">
      <w:pPr>
        <w:pStyle w:val="Ttulo2"/>
        <w:spacing w:before="213"/>
        <w:ind w:left="710"/>
      </w:pPr>
      <w:r>
        <w:rPr>
          <w:color w:val="221F1F"/>
        </w:rPr>
        <w:t>Acuerdo</w:t>
      </w:r>
      <w:r>
        <w:rPr>
          <w:color w:val="221F1F"/>
          <w:spacing w:val="-8"/>
        </w:rPr>
        <w:t xml:space="preserve"> </w:t>
      </w:r>
      <w:r>
        <w:rPr>
          <w:color w:val="221F1F"/>
        </w:rPr>
        <w:t>de</w:t>
      </w:r>
      <w:r>
        <w:rPr>
          <w:color w:val="221F1F"/>
          <w:spacing w:val="-5"/>
        </w:rPr>
        <w:t xml:space="preserve"> </w:t>
      </w:r>
      <w:r>
        <w:rPr>
          <w:color w:val="221F1F"/>
        </w:rPr>
        <w:t>gestión</w:t>
      </w:r>
      <w:r>
        <w:rPr>
          <w:color w:val="221F1F"/>
          <w:spacing w:val="-4"/>
        </w:rPr>
        <w:t xml:space="preserve"> </w:t>
      </w:r>
      <w:r>
        <w:rPr>
          <w:color w:val="221F1F"/>
        </w:rPr>
        <w:t>clínica</w:t>
      </w:r>
      <w:r>
        <w:rPr>
          <w:color w:val="221F1F"/>
          <w:spacing w:val="-6"/>
        </w:rPr>
        <w:t xml:space="preserve"> </w:t>
      </w:r>
      <w:r>
        <w:rPr>
          <w:color w:val="221F1F"/>
        </w:rPr>
        <w:t>(Art.27</w:t>
      </w:r>
      <w:r>
        <w:rPr>
          <w:color w:val="221F1F"/>
          <w:spacing w:val="-7"/>
        </w:rPr>
        <w:t xml:space="preserve"> </w:t>
      </w:r>
      <w:r>
        <w:rPr>
          <w:color w:val="221F1F"/>
        </w:rPr>
        <w:t>Decreto</w:t>
      </w:r>
      <w:r>
        <w:rPr>
          <w:color w:val="221F1F"/>
          <w:spacing w:val="-6"/>
        </w:rPr>
        <w:t xml:space="preserve"> </w:t>
      </w:r>
      <w:r>
        <w:rPr>
          <w:color w:val="221F1F"/>
          <w:spacing w:val="-2"/>
        </w:rPr>
        <w:t>197/2007).</w:t>
      </w:r>
    </w:p>
    <w:p w14:paraId="19EFA76A" w14:textId="77777777" w:rsidR="00A663BF" w:rsidRDefault="00000000">
      <w:pPr>
        <w:spacing w:before="6" w:line="232" w:lineRule="auto"/>
        <w:ind w:left="424" w:right="128" w:firstLine="285"/>
        <w:jc w:val="both"/>
      </w:pPr>
      <w:r>
        <w:rPr>
          <w:color w:val="221F1F"/>
        </w:rPr>
        <w:t>La</w:t>
      </w:r>
      <w:r>
        <w:rPr>
          <w:color w:val="221F1F"/>
          <w:spacing w:val="-10"/>
        </w:rPr>
        <w:t xml:space="preserve"> </w:t>
      </w:r>
      <w:r>
        <w:rPr>
          <w:b/>
          <w:color w:val="221F1F"/>
        </w:rPr>
        <w:t>Dirección</w:t>
      </w:r>
      <w:r>
        <w:rPr>
          <w:b/>
          <w:color w:val="221F1F"/>
          <w:spacing w:val="-11"/>
        </w:rPr>
        <w:t xml:space="preserve"> </w:t>
      </w:r>
      <w:r>
        <w:rPr>
          <w:b/>
          <w:color w:val="221F1F"/>
        </w:rPr>
        <w:t>Gerencia</w:t>
      </w:r>
      <w:r>
        <w:rPr>
          <w:b/>
          <w:color w:val="221F1F"/>
          <w:spacing w:val="-8"/>
        </w:rPr>
        <w:t xml:space="preserve"> </w:t>
      </w:r>
      <w:r>
        <w:rPr>
          <w:b/>
          <w:color w:val="221F1F"/>
        </w:rPr>
        <w:t>del</w:t>
      </w:r>
      <w:r>
        <w:rPr>
          <w:b/>
          <w:color w:val="221F1F"/>
          <w:spacing w:val="-11"/>
        </w:rPr>
        <w:t xml:space="preserve"> </w:t>
      </w:r>
      <w:r>
        <w:rPr>
          <w:b/>
          <w:color w:val="221F1F"/>
        </w:rPr>
        <w:t>distrito</w:t>
      </w:r>
      <w:r>
        <w:rPr>
          <w:b/>
          <w:color w:val="221F1F"/>
          <w:spacing w:val="-9"/>
        </w:rPr>
        <w:t xml:space="preserve"> </w:t>
      </w:r>
      <w:r>
        <w:rPr>
          <w:b/>
          <w:color w:val="221F1F"/>
        </w:rPr>
        <w:t>de</w:t>
      </w:r>
      <w:r>
        <w:rPr>
          <w:b/>
          <w:color w:val="221F1F"/>
          <w:spacing w:val="-10"/>
        </w:rPr>
        <w:t xml:space="preserve"> </w:t>
      </w:r>
      <w:r>
        <w:rPr>
          <w:b/>
          <w:color w:val="221F1F"/>
        </w:rPr>
        <w:t>atención</w:t>
      </w:r>
      <w:r>
        <w:rPr>
          <w:b/>
          <w:color w:val="221F1F"/>
          <w:spacing w:val="-9"/>
        </w:rPr>
        <w:t xml:space="preserve"> </w:t>
      </w:r>
      <w:r>
        <w:rPr>
          <w:b/>
          <w:color w:val="221F1F"/>
        </w:rPr>
        <w:t>primaria</w:t>
      </w:r>
      <w:r>
        <w:rPr>
          <w:b/>
          <w:color w:val="221F1F"/>
          <w:spacing w:val="-11"/>
        </w:rPr>
        <w:t xml:space="preserve"> </w:t>
      </w:r>
      <w:r>
        <w:rPr>
          <w:color w:val="221F1F"/>
        </w:rPr>
        <w:t>establecerá</w:t>
      </w:r>
      <w:r>
        <w:rPr>
          <w:color w:val="221F1F"/>
          <w:spacing w:val="-10"/>
        </w:rPr>
        <w:t xml:space="preserve"> </w:t>
      </w:r>
      <w:r>
        <w:rPr>
          <w:color w:val="221F1F"/>
        </w:rPr>
        <w:t>acuerdos</w:t>
      </w:r>
      <w:r>
        <w:rPr>
          <w:color w:val="221F1F"/>
          <w:spacing w:val="-7"/>
        </w:rPr>
        <w:t xml:space="preserve"> </w:t>
      </w:r>
      <w:r>
        <w:rPr>
          <w:color w:val="221F1F"/>
        </w:rPr>
        <w:t>de</w:t>
      </w:r>
      <w:r>
        <w:rPr>
          <w:color w:val="221F1F"/>
          <w:spacing w:val="-10"/>
        </w:rPr>
        <w:t xml:space="preserve"> </w:t>
      </w:r>
      <w:r>
        <w:rPr>
          <w:color w:val="221F1F"/>
        </w:rPr>
        <w:t>gestión</w:t>
      </w:r>
      <w:r>
        <w:rPr>
          <w:color w:val="221F1F"/>
          <w:spacing w:val="-10"/>
        </w:rPr>
        <w:t xml:space="preserve"> </w:t>
      </w:r>
      <w:r>
        <w:rPr>
          <w:color w:val="221F1F"/>
        </w:rPr>
        <w:t>con</w:t>
      </w:r>
      <w:r>
        <w:rPr>
          <w:color w:val="221F1F"/>
          <w:spacing w:val="-11"/>
        </w:rPr>
        <w:t xml:space="preserve"> </w:t>
      </w:r>
      <w:r>
        <w:rPr>
          <w:color w:val="221F1F"/>
        </w:rPr>
        <w:t xml:space="preserve">la </w:t>
      </w:r>
      <w:r>
        <w:rPr>
          <w:color w:val="221F1F"/>
          <w:spacing w:val="-4"/>
        </w:rPr>
        <w:t>dirección de cada</w:t>
      </w:r>
      <w:r>
        <w:rPr>
          <w:color w:val="221F1F"/>
          <w:spacing w:val="-6"/>
        </w:rPr>
        <w:t xml:space="preserve"> </w:t>
      </w:r>
      <w:r>
        <w:rPr>
          <w:color w:val="221F1F"/>
          <w:spacing w:val="-4"/>
        </w:rPr>
        <w:t>una de</w:t>
      </w:r>
      <w:r>
        <w:rPr>
          <w:color w:val="221F1F"/>
          <w:spacing w:val="-6"/>
        </w:rPr>
        <w:t xml:space="preserve"> </w:t>
      </w:r>
      <w:r>
        <w:rPr>
          <w:color w:val="221F1F"/>
          <w:spacing w:val="-4"/>
        </w:rPr>
        <w:t>las unidades de gestión</w:t>
      </w:r>
      <w:r>
        <w:rPr>
          <w:color w:val="221F1F"/>
          <w:spacing w:val="-6"/>
        </w:rPr>
        <w:t xml:space="preserve"> </w:t>
      </w:r>
      <w:r>
        <w:rPr>
          <w:color w:val="221F1F"/>
          <w:spacing w:val="-4"/>
        </w:rPr>
        <w:t>clínica, apropuesta de la Dirección de</w:t>
      </w:r>
      <w:r>
        <w:rPr>
          <w:color w:val="221F1F"/>
          <w:spacing w:val="-6"/>
        </w:rPr>
        <w:t xml:space="preserve"> </w:t>
      </w:r>
      <w:r>
        <w:rPr>
          <w:color w:val="221F1F"/>
          <w:spacing w:val="-4"/>
        </w:rPr>
        <w:t xml:space="preserve">Salud del distrito </w:t>
      </w:r>
      <w:r>
        <w:rPr>
          <w:color w:val="221F1F"/>
          <w:spacing w:val="-2"/>
        </w:rPr>
        <w:t>de</w:t>
      </w:r>
      <w:r>
        <w:rPr>
          <w:color w:val="221F1F"/>
          <w:spacing w:val="-6"/>
        </w:rPr>
        <w:t xml:space="preserve"> </w:t>
      </w:r>
      <w:r>
        <w:rPr>
          <w:color w:val="221F1F"/>
          <w:spacing w:val="-2"/>
        </w:rPr>
        <w:t>atención</w:t>
      </w:r>
      <w:r>
        <w:rPr>
          <w:color w:val="221F1F"/>
          <w:spacing w:val="-8"/>
        </w:rPr>
        <w:t xml:space="preserve"> </w:t>
      </w:r>
      <w:r>
        <w:rPr>
          <w:color w:val="221F1F"/>
          <w:spacing w:val="-2"/>
        </w:rPr>
        <w:t>primaria.</w:t>
      </w:r>
      <w:r>
        <w:rPr>
          <w:color w:val="221F1F"/>
          <w:spacing w:val="-5"/>
        </w:rPr>
        <w:t xml:space="preserve"> </w:t>
      </w:r>
      <w:r>
        <w:rPr>
          <w:color w:val="221F1F"/>
          <w:spacing w:val="-2"/>
        </w:rPr>
        <w:t>El</w:t>
      </w:r>
      <w:r>
        <w:rPr>
          <w:color w:val="221F1F"/>
          <w:spacing w:val="-10"/>
        </w:rPr>
        <w:t xml:space="preserve"> </w:t>
      </w:r>
      <w:r>
        <w:rPr>
          <w:color w:val="221F1F"/>
          <w:spacing w:val="-2"/>
        </w:rPr>
        <w:t>acuerdo</w:t>
      </w:r>
      <w:r>
        <w:rPr>
          <w:color w:val="221F1F"/>
          <w:spacing w:val="-6"/>
        </w:rPr>
        <w:t xml:space="preserve"> </w:t>
      </w:r>
      <w:r>
        <w:rPr>
          <w:color w:val="221F1F"/>
          <w:spacing w:val="-2"/>
        </w:rPr>
        <w:t>de</w:t>
      </w:r>
      <w:r>
        <w:rPr>
          <w:color w:val="221F1F"/>
          <w:spacing w:val="-6"/>
        </w:rPr>
        <w:t xml:space="preserve"> </w:t>
      </w:r>
      <w:r>
        <w:rPr>
          <w:color w:val="221F1F"/>
          <w:spacing w:val="-2"/>
        </w:rPr>
        <w:t>gestión</w:t>
      </w:r>
      <w:r>
        <w:rPr>
          <w:color w:val="221F1F"/>
          <w:spacing w:val="-6"/>
        </w:rPr>
        <w:t xml:space="preserve"> </w:t>
      </w:r>
      <w:r>
        <w:rPr>
          <w:color w:val="221F1F"/>
          <w:spacing w:val="-2"/>
        </w:rPr>
        <w:t>clínica</w:t>
      </w:r>
      <w:r>
        <w:rPr>
          <w:color w:val="221F1F"/>
          <w:spacing w:val="-9"/>
        </w:rPr>
        <w:t xml:space="preserve"> </w:t>
      </w:r>
      <w:r>
        <w:rPr>
          <w:color w:val="221F1F"/>
          <w:spacing w:val="-2"/>
        </w:rPr>
        <w:t>es</w:t>
      </w:r>
      <w:r>
        <w:rPr>
          <w:color w:val="221F1F"/>
          <w:spacing w:val="-9"/>
        </w:rPr>
        <w:t xml:space="preserve"> </w:t>
      </w:r>
      <w:r>
        <w:rPr>
          <w:color w:val="221F1F"/>
          <w:spacing w:val="-2"/>
        </w:rPr>
        <w:t>el</w:t>
      </w:r>
      <w:r>
        <w:rPr>
          <w:color w:val="221F1F"/>
          <w:spacing w:val="-6"/>
        </w:rPr>
        <w:t xml:space="preserve"> </w:t>
      </w:r>
      <w:r>
        <w:rPr>
          <w:color w:val="221F1F"/>
          <w:spacing w:val="-2"/>
        </w:rPr>
        <w:t>documento</w:t>
      </w:r>
      <w:r>
        <w:rPr>
          <w:color w:val="221F1F"/>
          <w:spacing w:val="-5"/>
        </w:rPr>
        <w:t xml:space="preserve"> </w:t>
      </w:r>
      <w:r>
        <w:rPr>
          <w:color w:val="221F1F"/>
          <w:spacing w:val="-2"/>
        </w:rPr>
        <w:t>en</w:t>
      </w:r>
      <w:r>
        <w:rPr>
          <w:color w:val="221F1F"/>
          <w:spacing w:val="-10"/>
        </w:rPr>
        <w:t xml:space="preserve"> </w:t>
      </w:r>
      <w:r>
        <w:rPr>
          <w:color w:val="221F1F"/>
          <w:spacing w:val="-2"/>
        </w:rPr>
        <w:t>el</w:t>
      </w:r>
      <w:r>
        <w:rPr>
          <w:color w:val="221F1F"/>
          <w:spacing w:val="-6"/>
        </w:rPr>
        <w:t xml:space="preserve"> </w:t>
      </w:r>
      <w:r>
        <w:rPr>
          <w:color w:val="221F1F"/>
          <w:spacing w:val="-2"/>
        </w:rPr>
        <w:t>que</w:t>
      </w:r>
      <w:r>
        <w:rPr>
          <w:color w:val="221F1F"/>
          <w:spacing w:val="-9"/>
        </w:rPr>
        <w:t xml:space="preserve"> </w:t>
      </w:r>
      <w:r>
        <w:rPr>
          <w:color w:val="221F1F"/>
          <w:spacing w:val="-2"/>
        </w:rPr>
        <w:t>se</w:t>
      </w:r>
      <w:r>
        <w:rPr>
          <w:color w:val="221F1F"/>
          <w:spacing w:val="-6"/>
        </w:rPr>
        <w:t xml:space="preserve"> </w:t>
      </w:r>
      <w:r>
        <w:rPr>
          <w:color w:val="221F1F"/>
          <w:spacing w:val="-2"/>
        </w:rPr>
        <w:t>fija</w:t>
      </w:r>
      <w:r>
        <w:rPr>
          <w:color w:val="221F1F"/>
          <w:spacing w:val="-6"/>
        </w:rPr>
        <w:t xml:space="preserve"> </w:t>
      </w:r>
      <w:r>
        <w:rPr>
          <w:color w:val="221F1F"/>
          <w:spacing w:val="-2"/>
        </w:rPr>
        <w:t>el</w:t>
      </w:r>
      <w:r>
        <w:rPr>
          <w:color w:val="221F1F"/>
          <w:spacing w:val="-10"/>
        </w:rPr>
        <w:t xml:space="preserve"> </w:t>
      </w:r>
      <w:r>
        <w:rPr>
          <w:color w:val="221F1F"/>
          <w:spacing w:val="-2"/>
        </w:rPr>
        <w:t>marco</w:t>
      </w:r>
      <w:r>
        <w:rPr>
          <w:color w:val="221F1F"/>
          <w:spacing w:val="-6"/>
        </w:rPr>
        <w:t xml:space="preserve"> </w:t>
      </w:r>
      <w:r>
        <w:rPr>
          <w:color w:val="221F1F"/>
          <w:spacing w:val="-2"/>
        </w:rPr>
        <w:t>de</w:t>
      </w:r>
      <w:r>
        <w:rPr>
          <w:color w:val="221F1F"/>
          <w:spacing w:val="-9"/>
        </w:rPr>
        <w:t xml:space="preserve"> </w:t>
      </w:r>
      <w:r>
        <w:rPr>
          <w:color w:val="221F1F"/>
          <w:spacing w:val="-2"/>
        </w:rPr>
        <w:t>gestión de</w:t>
      </w:r>
      <w:r>
        <w:rPr>
          <w:color w:val="221F1F"/>
          <w:spacing w:val="-6"/>
        </w:rPr>
        <w:t xml:space="preserve"> </w:t>
      </w:r>
      <w:r>
        <w:rPr>
          <w:color w:val="221F1F"/>
          <w:spacing w:val="-2"/>
        </w:rPr>
        <w:t>la</w:t>
      </w:r>
      <w:r>
        <w:rPr>
          <w:color w:val="221F1F"/>
          <w:spacing w:val="-6"/>
        </w:rPr>
        <w:t xml:space="preserve"> </w:t>
      </w:r>
      <w:r>
        <w:rPr>
          <w:color w:val="221F1F"/>
          <w:spacing w:val="-2"/>
        </w:rPr>
        <w:t>unidad</w:t>
      </w:r>
      <w:r>
        <w:rPr>
          <w:color w:val="221F1F"/>
          <w:spacing w:val="-6"/>
        </w:rPr>
        <w:t xml:space="preserve"> </w:t>
      </w:r>
      <w:r>
        <w:rPr>
          <w:color w:val="221F1F"/>
          <w:spacing w:val="-2"/>
        </w:rPr>
        <w:t>de</w:t>
      </w:r>
      <w:r>
        <w:rPr>
          <w:color w:val="221F1F"/>
          <w:spacing w:val="-6"/>
        </w:rPr>
        <w:t xml:space="preserve"> </w:t>
      </w:r>
      <w:r>
        <w:rPr>
          <w:color w:val="221F1F"/>
          <w:spacing w:val="-2"/>
        </w:rPr>
        <w:t>gestión</w:t>
      </w:r>
      <w:r>
        <w:rPr>
          <w:color w:val="221F1F"/>
          <w:spacing w:val="-6"/>
        </w:rPr>
        <w:t xml:space="preserve"> </w:t>
      </w:r>
      <w:r>
        <w:rPr>
          <w:color w:val="221F1F"/>
          <w:spacing w:val="-2"/>
        </w:rPr>
        <w:t>clínica,</w:t>
      </w:r>
      <w:r>
        <w:rPr>
          <w:color w:val="221F1F"/>
          <w:spacing w:val="-4"/>
        </w:rPr>
        <w:t xml:space="preserve"> </w:t>
      </w:r>
      <w:r>
        <w:rPr>
          <w:color w:val="221F1F"/>
          <w:spacing w:val="-2"/>
        </w:rPr>
        <w:t>asícomolosmétodos yrecursos</w:t>
      </w:r>
      <w:r>
        <w:rPr>
          <w:color w:val="221F1F"/>
          <w:spacing w:val="-4"/>
        </w:rPr>
        <w:t xml:space="preserve"> </w:t>
      </w:r>
      <w:r>
        <w:rPr>
          <w:color w:val="221F1F"/>
          <w:spacing w:val="-2"/>
        </w:rPr>
        <w:t>paraconseguir</w:t>
      </w:r>
      <w:r>
        <w:rPr>
          <w:color w:val="221F1F"/>
          <w:spacing w:val="-4"/>
        </w:rPr>
        <w:t xml:space="preserve"> </w:t>
      </w:r>
      <w:r>
        <w:rPr>
          <w:color w:val="221F1F"/>
          <w:spacing w:val="-2"/>
        </w:rPr>
        <w:t>los</w:t>
      </w:r>
      <w:r>
        <w:rPr>
          <w:color w:val="221F1F"/>
          <w:spacing w:val="-4"/>
        </w:rPr>
        <w:t xml:space="preserve"> </w:t>
      </w:r>
      <w:r>
        <w:rPr>
          <w:color w:val="221F1F"/>
          <w:spacing w:val="-2"/>
        </w:rPr>
        <w:t>objetivos</w:t>
      </w:r>
      <w:r>
        <w:rPr>
          <w:color w:val="221F1F"/>
          <w:spacing w:val="-4"/>
        </w:rPr>
        <w:t xml:space="preserve"> </w:t>
      </w:r>
      <w:r>
        <w:rPr>
          <w:color w:val="221F1F"/>
          <w:spacing w:val="-2"/>
        </w:rPr>
        <w:t>definidos en el</w:t>
      </w:r>
      <w:r>
        <w:rPr>
          <w:color w:val="221F1F"/>
          <w:spacing w:val="-7"/>
        </w:rPr>
        <w:t xml:space="preserve"> </w:t>
      </w:r>
      <w:r>
        <w:rPr>
          <w:color w:val="221F1F"/>
          <w:spacing w:val="-2"/>
        </w:rPr>
        <w:t>mismo.</w:t>
      </w:r>
      <w:r>
        <w:rPr>
          <w:color w:val="221F1F"/>
          <w:spacing w:val="-5"/>
        </w:rPr>
        <w:t xml:space="preserve"> </w:t>
      </w:r>
      <w:r>
        <w:rPr>
          <w:color w:val="221F1F"/>
          <w:spacing w:val="-2"/>
        </w:rPr>
        <w:t>Este</w:t>
      </w:r>
      <w:r>
        <w:rPr>
          <w:color w:val="221F1F"/>
          <w:spacing w:val="-7"/>
        </w:rPr>
        <w:t xml:space="preserve"> </w:t>
      </w:r>
      <w:r>
        <w:rPr>
          <w:color w:val="221F1F"/>
          <w:spacing w:val="-2"/>
        </w:rPr>
        <w:t>documento</w:t>
      </w:r>
      <w:r>
        <w:rPr>
          <w:color w:val="221F1F"/>
          <w:spacing w:val="-8"/>
        </w:rPr>
        <w:t xml:space="preserve"> </w:t>
      </w:r>
      <w:r>
        <w:rPr>
          <w:color w:val="221F1F"/>
          <w:spacing w:val="-2"/>
        </w:rPr>
        <w:t>será</w:t>
      </w:r>
      <w:r>
        <w:rPr>
          <w:color w:val="221F1F"/>
          <w:spacing w:val="-5"/>
        </w:rPr>
        <w:t xml:space="preserve"> </w:t>
      </w:r>
      <w:r>
        <w:rPr>
          <w:color w:val="221F1F"/>
          <w:spacing w:val="-2"/>
        </w:rPr>
        <w:t>autorizado</w:t>
      </w:r>
      <w:r>
        <w:rPr>
          <w:color w:val="221F1F"/>
          <w:spacing w:val="-7"/>
        </w:rPr>
        <w:t xml:space="preserve"> </w:t>
      </w:r>
      <w:r>
        <w:rPr>
          <w:color w:val="221F1F"/>
          <w:spacing w:val="-2"/>
        </w:rPr>
        <w:t>por</w:t>
      </w:r>
      <w:r>
        <w:rPr>
          <w:color w:val="221F1F"/>
          <w:spacing w:val="-9"/>
        </w:rPr>
        <w:t xml:space="preserve"> </w:t>
      </w:r>
      <w:r>
        <w:rPr>
          <w:color w:val="221F1F"/>
          <w:spacing w:val="-2"/>
        </w:rPr>
        <w:t>la</w:t>
      </w:r>
      <w:r>
        <w:rPr>
          <w:color w:val="221F1F"/>
          <w:spacing w:val="-9"/>
        </w:rPr>
        <w:t xml:space="preserve"> </w:t>
      </w:r>
      <w:r>
        <w:rPr>
          <w:color w:val="221F1F"/>
          <w:spacing w:val="-2"/>
        </w:rPr>
        <w:t>Dirección</w:t>
      </w:r>
      <w:r>
        <w:rPr>
          <w:color w:val="221F1F"/>
          <w:spacing w:val="-7"/>
        </w:rPr>
        <w:t xml:space="preserve"> </w:t>
      </w:r>
      <w:r>
        <w:rPr>
          <w:color w:val="221F1F"/>
          <w:spacing w:val="-2"/>
        </w:rPr>
        <w:t>General</w:t>
      </w:r>
      <w:r>
        <w:rPr>
          <w:color w:val="221F1F"/>
          <w:spacing w:val="-5"/>
        </w:rPr>
        <w:t xml:space="preserve"> </w:t>
      </w:r>
      <w:r>
        <w:rPr>
          <w:color w:val="221F1F"/>
          <w:spacing w:val="-2"/>
        </w:rPr>
        <w:t>de</w:t>
      </w:r>
      <w:r>
        <w:rPr>
          <w:color w:val="221F1F"/>
          <w:spacing w:val="-9"/>
        </w:rPr>
        <w:t xml:space="preserve"> </w:t>
      </w:r>
      <w:r>
        <w:rPr>
          <w:color w:val="221F1F"/>
          <w:spacing w:val="-2"/>
        </w:rPr>
        <w:t>Asistencia</w:t>
      </w:r>
      <w:r>
        <w:rPr>
          <w:color w:val="221F1F"/>
          <w:spacing w:val="-5"/>
        </w:rPr>
        <w:t xml:space="preserve"> </w:t>
      </w:r>
      <w:r>
        <w:rPr>
          <w:color w:val="221F1F"/>
          <w:spacing w:val="-2"/>
        </w:rPr>
        <w:t>Sanitaria</w:t>
      </w:r>
      <w:r>
        <w:rPr>
          <w:color w:val="221F1F"/>
          <w:spacing w:val="-8"/>
        </w:rPr>
        <w:t xml:space="preserve"> </w:t>
      </w:r>
      <w:r>
        <w:rPr>
          <w:color w:val="221F1F"/>
          <w:spacing w:val="-2"/>
        </w:rPr>
        <w:t>del</w:t>
      </w:r>
      <w:r>
        <w:rPr>
          <w:color w:val="221F1F"/>
          <w:spacing w:val="-5"/>
        </w:rPr>
        <w:t xml:space="preserve"> </w:t>
      </w:r>
      <w:r>
        <w:rPr>
          <w:color w:val="221F1F"/>
          <w:spacing w:val="-2"/>
        </w:rPr>
        <w:t>Servicio Andaluz</w:t>
      </w:r>
      <w:r>
        <w:rPr>
          <w:color w:val="221F1F"/>
          <w:spacing w:val="-7"/>
        </w:rPr>
        <w:t xml:space="preserve"> </w:t>
      </w:r>
      <w:r>
        <w:rPr>
          <w:color w:val="221F1F"/>
          <w:spacing w:val="-2"/>
        </w:rPr>
        <w:t>de</w:t>
      </w:r>
      <w:r>
        <w:rPr>
          <w:color w:val="221F1F"/>
          <w:spacing w:val="-11"/>
        </w:rPr>
        <w:t xml:space="preserve"> </w:t>
      </w:r>
      <w:r>
        <w:rPr>
          <w:color w:val="221F1F"/>
          <w:spacing w:val="-2"/>
        </w:rPr>
        <w:t>Salud.</w:t>
      </w:r>
      <w:r>
        <w:rPr>
          <w:color w:val="221F1F"/>
          <w:spacing w:val="-6"/>
        </w:rPr>
        <w:t xml:space="preserve"> </w:t>
      </w:r>
      <w:r>
        <w:rPr>
          <w:color w:val="221F1F"/>
          <w:spacing w:val="-2"/>
        </w:rPr>
        <w:t>El</w:t>
      </w:r>
      <w:r>
        <w:rPr>
          <w:color w:val="221F1F"/>
          <w:spacing w:val="-8"/>
        </w:rPr>
        <w:t xml:space="preserve"> </w:t>
      </w:r>
      <w:r>
        <w:rPr>
          <w:color w:val="221F1F"/>
          <w:spacing w:val="-2"/>
        </w:rPr>
        <w:t>acuerdo</w:t>
      </w:r>
      <w:r>
        <w:rPr>
          <w:color w:val="221F1F"/>
          <w:spacing w:val="-7"/>
        </w:rPr>
        <w:t xml:space="preserve"> </w:t>
      </w:r>
      <w:r>
        <w:rPr>
          <w:color w:val="221F1F"/>
          <w:spacing w:val="-2"/>
        </w:rPr>
        <w:t>de</w:t>
      </w:r>
      <w:r>
        <w:rPr>
          <w:color w:val="221F1F"/>
          <w:spacing w:val="-7"/>
        </w:rPr>
        <w:t xml:space="preserve"> </w:t>
      </w:r>
      <w:r>
        <w:rPr>
          <w:color w:val="221F1F"/>
          <w:spacing w:val="-2"/>
        </w:rPr>
        <w:t>gestión</w:t>
      </w:r>
      <w:r>
        <w:rPr>
          <w:color w:val="221F1F"/>
          <w:spacing w:val="-8"/>
        </w:rPr>
        <w:t xml:space="preserve"> </w:t>
      </w:r>
      <w:r>
        <w:rPr>
          <w:color w:val="221F1F"/>
          <w:spacing w:val="-2"/>
        </w:rPr>
        <w:t>clínica</w:t>
      </w:r>
      <w:r>
        <w:rPr>
          <w:color w:val="221F1F"/>
          <w:spacing w:val="-5"/>
        </w:rPr>
        <w:t xml:space="preserve"> </w:t>
      </w:r>
      <w:r>
        <w:rPr>
          <w:color w:val="221F1F"/>
          <w:spacing w:val="-2"/>
        </w:rPr>
        <w:t>estará</w:t>
      </w:r>
      <w:r>
        <w:rPr>
          <w:color w:val="221F1F"/>
          <w:spacing w:val="-8"/>
        </w:rPr>
        <w:t xml:space="preserve"> </w:t>
      </w:r>
      <w:r>
        <w:rPr>
          <w:color w:val="221F1F"/>
          <w:spacing w:val="-2"/>
        </w:rPr>
        <w:t>orientado</w:t>
      </w:r>
      <w:r>
        <w:rPr>
          <w:color w:val="221F1F"/>
          <w:spacing w:val="-7"/>
        </w:rPr>
        <w:t xml:space="preserve"> </w:t>
      </w:r>
      <w:r>
        <w:rPr>
          <w:color w:val="221F1F"/>
          <w:spacing w:val="-2"/>
        </w:rPr>
        <w:t>a</w:t>
      </w:r>
      <w:r>
        <w:rPr>
          <w:color w:val="221F1F"/>
          <w:spacing w:val="-8"/>
        </w:rPr>
        <w:t xml:space="preserve"> </w:t>
      </w:r>
      <w:r>
        <w:rPr>
          <w:color w:val="221F1F"/>
          <w:spacing w:val="-2"/>
        </w:rPr>
        <w:t>asegurar</w:t>
      </w:r>
      <w:r>
        <w:rPr>
          <w:color w:val="221F1F"/>
          <w:spacing w:val="-7"/>
        </w:rPr>
        <w:t xml:space="preserve"> </w:t>
      </w:r>
      <w:r>
        <w:rPr>
          <w:color w:val="221F1F"/>
          <w:spacing w:val="-2"/>
        </w:rPr>
        <w:t>a</w:t>
      </w:r>
      <w:r>
        <w:rPr>
          <w:color w:val="221F1F"/>
          <w:spacing w:val="-8"/>
        </w:rPr>
        <w:t xml:space="preserve"> </w:t>
      </w:r>
      <w:r>
        <w:rPr>
          <w:color w:val="221F1F"/>
          <w:spacing w:val="-2"/>
        </w:rPr>
        <w:t>la</w:t>
      </w:r>
      <w:r>
        <w:rPr>
          <w:color w:val="221F1F"/>
          <w:spacing w:val="-11"/>
        </w:rPr>
        <w:t xml:space="preserve"> </w:t>
      </w:r>
      <w:r>
        <w:rPr>
          <w:color w:val="221F1F"/>
          <w:spacing w:val="-2"/>
        </w:rPr>
        <w:t>población</w:t>
      </w:r>
      <w:r>
        <w:rPr>
          <w:color w:val="221F1F"/>
          <w:spacing w:val="-7"/>
        </w:rPr>
        <w:t xml:space="preserve"> </w:t>
      </w:r>
      <w:r>
        <w:rPr>
          <w:color w:val="221F1F"/>
          <w:spacing w:val="-2"/>
        </w:rPr>
        <w:t>asignada</w:t>
      </w:r>
      <w:r>
        <w:rPr>
          <w:color w:val="221F1F"/>
          <w:spacing w:val="-5"/>
        </w:rPr>
        <w:t xml:space="preserve"> </w:t>
      </w:r>
      <w:r>
        <w:rPr>
          <w:color w:val="221F1F"/>
          <w:spacing w:val="-2"/>
        </w:rPr>
        <w:t>una atenciónenmateria</w:t>
      </w:r>
      <w:r>
        <w:rPr>
          <w:color w:val="221F1F"/>
          <w:spacing w:val="-4"/>
        </w:rPr>
        <w:t xml:space="preserve"> </w:t>
      </w:r>
      <w:r>
        <w:rPr>
          <w:color w:val="221F1F"/>
          <w:spacing w:val="-2"/>
        </w:rPr>
        <w:t>de</w:t>
      </w:r>
      <w:r>
        <w:rPr>
          <w:color w:val="221F1F"/>
          <w:spacing w:val="-8"/>
        </w:rPr>
        <w:t xml:space="preserve"> </w:t>
      </w:r>
      <w:r>
        <w:rPr>
          <w:color w:val="221F1F"/>
          <w:spacing w:val="-2"/>
        </w:rPr>
        <w:t>salud,</w:t>
      </w:r>
      <w:r>
        <w:rPr>
          <w:color w:val="221F1F"/>
          <w:spacing w:val="-4"/>
        </w:rPr>
        <w:t xml:space="preserve"> </w:t>
      </w:r>
      <w:r>
        <w:rPr>
          <w:color w:val="221F1F"/>
          <w:spacing w:val="-2"/>
        </w:rPr>
        <w:t>eficaz,</w:t>
      </w:r>
      <w:r>
        <w:rPr>
          <w:color w:val="221F1F"/>
          <w:spacing w:val="-8"/>
        </w:rPr>
        <w:t xml:space="preserve"> </w:t>
      </w:r>
      <w:r>
        <w:rPr>
          <w:color w:val="221F1F"/>
          <w:spacing w:val="-2"/>
        </w:rPr>
        <w:t>efectiva,</w:t>
      </w:r>
      <w:r>
        <w:rPr>
          <w:color w:val="221F1F"/>
          <w:spacing w:val="-4"/>
        </w:rPr>
        <w:t xml:space="preserve"> </w:t>
      </w:r>
      <w:r>
        <w:rPr>
          <w:color w:val="221F1F"/>
          <w:spacing w:val="-2"/>
        </w:rPr>
        <w:t>orientada</w:t>
      </w:r>
      <w:r>
        <w:rPr>
          <w:color w:val="221F1F"/>
          <w:spacing w:val="-4"/>
        </w:rPr>
        <w:t xml:space="preserve"> </w:t>
      </w:r>
      <w:r>
        <w:rPr>
          <w:color w:val="221F1F"/>
          <w:spacing w:val="-2"/>
        </w:rPr>
        <w:t>ala</w:t>
      </w:r>
      <w:r>
        <w:rPr>
          <w:color w:val="221F1F"/>
          <w:spacing w:val="-4"/>
        </w:rPr>
        <w:t xml:space="preserve"> </w:t>
      </w:r>
      <w:r>
        <w:rPr>
          <w:color w:val="221F1F"/>
          <w:spacing w:val="-2"/>
        </w:rPr>
        <w:t>atención</w:t>
      </w:r>
      <w:r>
        <w:rPr>
          <w:color w:val="221F1F"/>
          <w:spacing w:val="-6"/>
        </w:rPr>
        <w:t xml:space="preserve"> </w:t>
      </w:r>
      <w:r>
        <w:rPr>
          <w:color w:val="221F1F"/>
          <w:spacing w:val="-2"/>
        </w:rPr>
        <w:t>de</w:t>
      </w:r>
      <w:r>
        <w:rPr>
          <w:color w:val="221F1F"/>
          <w:spacing w:val="-4"/>
        </w:rPr>
        <w:t xml:space="preserve"> </w:t>
      </w:r>
      <w:r>
        <w:rPr>
          <w:color w:val="221F1F"/>
          <w:spacing w:val="-2"/>
        </w:rPr>
        <w:t>las</w:t>
      </w:r>
      <w:r>
        <w:rPr>
          <w:color w:val="221F1F"/>
          <w:spacing w:val="-3"/>
        </w:rPr>
        <w:t xml:space="preserve"> </w:t>
      </w:r>
      <w:r>
        <w:rPr>
          <w:color w:val="221F1F"/>
          <w:spacing w:val="-2"/>
        </w:rPr>
        <w:t>necesidades</w:t>
      </w:r>
      <w:r>
        <w:rPr>
          <w:color w:val="221F1F"/>
          <w:spacing w:val="-3"/>
        </w:rPr>
        <w:t xml:space="preserve"> </w:t>
      </w:r>
      <w:r>
        <w:rPr>
          <w:color w:val="221F1F"/>
          <w:spacing w:val="-2"/>
        </w:rPr>
        <w:t>específicas</w:t>
      </w:r>
      <w:r>
        <w:rPr>
          <w:color w:val="221F1F"/>
          <w:spacing w:val="-6"/>
        </w:rPr>
        <w:t xml:space="preserve"> </w:t>
      </w:r>
      <w:r>
        <w:rPr>
          <w:color w:val="221F1F"/>
          <w:spacing w:val="-2"/>
        </w:rPr>
        <w:t>de</w:t>
      </w:r>
      <w:r>
        <w:rPr>
          <w:color w:val="221F1F"/>
          <w:spacing w:val="-4"/>
        </w:rPr>
        <w:t xml:space="preserve"> </w:t>
      </w:r>
      <w:r>
        <w:rPr>
          <w:color w:val="221F1F"/>
          <w:spacing w:val="-2"/>
        </w:rPr>
        <w:t xml:space="preserve">la </w:t>
      </w:r>
      <w:r>
        <w:rPr>
          <w:color w:val="221F1F"/>
        </w:rPr>
        <w:t>población,</w:t>
      </w:r>
      <w:r>
        <w:rPr>
          <w:color w:val="221F1F"/>
          <w:spacing w:val="-13"/>
        </w:rPr>
        <w:t xml:space="preserve"> </w:t>
      </w:r>
      <w:r>
        <w:rPr>
          <w:color w:val="221F1F"/>
        </w:rPr>
        <w:t>asegurando</w:t>
      </w:r>
      <w:r>
        <w:rPr>
          <w:color w:val="221F1F"/>
          <w:spacing w:val="-11"/>
        </w:rPr>
        <w:t xml:space="preserve"> </w:t>
      </w:r>
      <w:r>
        <w:rPr>
          <w:color w:val="221F1F"/>
        </w:rPr>
        <w:t>la</w:t>
      </w:r>
      <w:r>
        <w:rPr>
          <w:color w:val="221F1F"/>
          <w:spacing w:val="-13"/>
        </w:rPr>
        <w:t xml:space="preserve"> </w:t>
      </w:r>
      <w:r>
        <w:rPr>
          <w:color w:val="221F1F"/>
        </w:rPr>
        <w:t>adecuada</w:t>
      </w:r>
      <w:r>
        <w:rPr>
          <w:color w:val="221F1F"/>
          <w:spacing w:val="-10"/>
        </w:rPr>
        <w:t xml:space="preserve"> </w:t>
      </w:r>
      <w:r>
        <w:rPr>
          <w:color w:val="221F1F"/>
        </w:rPr>
        <w:t>accesibilidad</w:t>
      </w:r>
      <w:r>
        <w:rPr>
          <w:color w:val="221F1F"/>
          <w:spacing w:val="-10"/>
        </w:rPr>
        <w:t xml:space="preserve"> </w:t>
      </w:r>
      <w:r>
        <w:rPr>
          <w:color w:val="221F1F"/>
        </w:rPr>
        <w:t>a</w:t>
      </w:r>
      <w:r>
        <w:rPr>
          <w:color w:val="221F1F"/>
          <w:spacing w:val="-11"/>
        </w:rPr>
        <w:t xml:space="preserve"> </w:t>
      </w:r>
      <w:r>
        <w:rPr>
          <w:color w:val="221F1F"/>
        </w:rPr>
        <w:t>los</w:t>
      </w:r>
      <w:r>
        <w:rPr>
          <w:color w:val="221F1F"/>
          <w:spacing w:val="-10"/>
        </w:rPr>
        <w:t xml:space="preserve"> </w:t>
      </w:r>
      <w:r>
        <w:rPr>
          <w:color w:val="221F1F"/>
        </w:rPr>
        <w:t>servicios</w:t>
      </w:r>
      <w:r>
        <w:rPr>
          <w:color w:val="221F1F"/>
          <w:spacing w:val="-10"/>
        </w:rPr>
        <w:t xml:space="preserve"> </w:t>
      </w:r>
      <w:r>
        <w:rPr>
          <w:color w:val="221F1F"/>
        </w:rPr>
        <w:t>que</w:t>
      </w:r>
      <w:r>
        <w:rPr>
          <w:color w:val="221F1F"/>
          <w:spacing w:val="-11"/>
        </w:rPr>
        <w:t xml:space="preserve"> </w:t>
      </w:r>
      <w:r>
        <w:rPr>
          <w:color w:val="221F1F"/>
        </w:rPr>
        <w:t>presta</w:t>
      </w:r>
      <w:r>
        <w:rPr>
          <w:color w:val="221F1F"/>
          <w:spacing w:val="-11"/>
        </w:rPr>
        <w:t xml:space="preserve"> </w:t>
      </w:r>
      <w:r>
        <w:rPr>
          <w:color w:val="221F1F"/>
        </w:rPr>
        <w:t>la</w:t>
      </w:r>
      <w:r>
        <w:rPr>
          <w:color w:val="221F1F"/>
          <w:spacing w:val="-11"/>
        </w:rPr>
        <w:t xml:space="preserve"> </w:t>
      </w:r>
      <w:r>
        <w:rPr>
          <w:color w:val="221F1F"/>
        </w:rPr>
        <w:t>unidad</w:t>
      </w:r>
      <w:r>
        <w:rPr>
          <w:color w:val="221F1F"/>
          <w:spacing w:val="-12"/>
        </w:rPr>
        <w:t xml:space="preserve"> </w:t>
      </w:r>
      <w:r>
        <w:rPr>
          <w:color w:val="221F1F"/>
        </w:rPr>
        <w:t>y</w:t>
      </w:r>
      <w:r>
        <w:rPr>
          <w:color w:val="221F1F"/>
          <w:spacing w:val="-12"/>
        </w:rPr>
        <w:t xml:space="preserve"> </w:t>
      </w:r>
      <w:r>
        <w:rPr>
          <w:color w:val="221F1F"/>
        </w:rPr>
        <w:t>en</w:t>
      </w:r>
      <w:r>
        <w:rPr>
          <w:color w:val="221F1F"/>
          <w:spacing w:val="-12"/>
        </w:rPr>
        <w:t xml:space="preserve"> </w:t>
      </w:r>
      <w:r>
        <w:rPr>
          <w:color w:val="221F1F"/>
        </w:rPr>
        <w:t>un</w:t>
      </w:r>
      <w:r>
        <w:rPr>
          <w:color w:val="221F1F"/>
          <w:spacing w:val="-12"/>
        </w:rPr>
        <w:t xml:space="preserve"> </w:t>
      </w:r>
      <w:r>
        <w:rPr>
          <w:color w:val="221F1F"/>
        </w:rPr>
        <w:t>marco</w:t>
      </w:r>
      <w:r>
        <w:rPr>
          <w:color w:val="221F1F"/>
          <w:spacing w:val="-10"/>
        </w:rPr>
        <w:t xml:space="preserve"> </w:t>
      </w:r>
      <w:r>
        <w:rPr>
          <w:color w:val="221F1F"/>
        </w:rPr>
        <w:t xml:space="preserve">de </w:t>
      </w:r>
      <w:r>
        <w:rPr>
          <w:color w:val="221F1F"/>
          <w:spacing w:val="-2"/>
        </w:rPr>
        <w:t>gestión</w:t>
      </w:r>
      <w:r>
        <w:rPr>
          <w:color w:val="221F1F"/>
          <w:spacing w:val="-9"/>
        </w:rPr>
        <w:t xml:space="preserve"> </w:t>
      </w:r>
      <w:r>
        <w:rPr>
          <w:color w:val="221F1F"/>
          <w:spacing w:val="-2"/>
        </w:rPr>
        <w:t>eficiente</w:t>
      </w:r>
      <w:r>
        <w:rPr>
          <w:color w:val="221F1F"/>
          <w:spacing w:val="-4"/>
        </w:rPr>
        <w:t xml:space="preserve"> </w:t>
      </w:r>
      <w:r>
        <w:rPr>
          <w:color w:val="221F1F"/>
          <w:spacing w:val="-2"/>
        </w:rPr>
        <w:t>de</w:t>
      </w:r>
      <w:r>
        <w:rPr>
          <w:color w:val="221F1F"/>
          <w:spacing w:val="-4"/>
        </w:rPr>
        <w:t xml:space="preserve"> </w:t>
      </w:r>
      <w:r>
        <w:rPr>
          <w:color w:val="221F1F"/>
          <w:spacing w:val="-2"/>
        </w:rPr>
        <w:t>los</w:t>
      </w:r>
      <w:r>
        <w:rPr>
          <w:color w:val="221F1F"/>
          <w:spacing w:val="-3"/>
        </w:rPr>
        <w:t xml:space="preserve"> </w:t>
      </w:r>
      <w:r>
        <w:rPr>
          <w:color w:val="221F1F"/>
          <w:spacing w:val="-2"/>
        </w:rPr>
        <w:t>recursos</w:t>
      </w:r>
      <w:r>
        <w:rPr>
          <w:color w:val="221F1F"/>
          <w:spacing w:val="-3"/>
        </w:rPr>
        <w:t xml:space="preserve"> </w:t>
      </w:r>
      <w:r>
        <w:rPr>
          <w:color w:val="221F1F"/>
          <w:spacing w:val="-2"/>
        </w:rPr>
        <w:t>públicos.</w:t>
      </w:r>
      <w:r>
        <w:rPr>
          <w:color w:val="221F1F"/>
          <w:spacing w:val="-4"/>
        </w:rPr>
        <w:t xml:space="preserve"> </w:t>
      </w:r>
      <w:r>
        <w:rPr>
          <w:color w:val="221F1F"/>
          <w:spacing w:val="-2"/>
        </w:rPr>
        <w:t>El</w:t>
      </w:r>
      <w:r>
        <w:rPr>
          <w:color w:val="221F1F"/>
          <w:spacing w:val="-4"/>
        </w:rPr>
        <w:t xml:space="preserve"> </w:t>
      </w:r>
      <w:r>
        <w:rPr>
          <w:color w:val="221F1F"/>
          <w:spacing w:val="-2"/>
        </w:rPr>
        <w:t>acuerdorecogerá</w:t>
      </w:r>
      <w:r>
        <w:rPr>
          <w:color w:val="221F1F"/>
          <w:spacing w:val="-4"/>
        </w:rPr>
        <w:t xml:space="preserve"> </w:t>
      </w:r>
      <w:r>
        <w:rPr>
          <w:color w:val="221F1F"/>
          <w:spacing w:val="-2"/>
        </w:rPr>
        <w:t>los</w:t>
      </w:r>
      <w:r>
        <w:rPr>
          <w:color w:val="221F1F"/>
          <w:spacing w:val="-3"/>
        </w:rPr>
        <w:t xml:space="preserve"> </w:t>
      </w:r>
      <w:r>
        <w:rPr>
          <w:color w:val="221F1F"/>
          <w:spacing w:val="-2"/>
        </w:rPr>
        <w:t>objetivos</w:t>
      </w:r>
      <w:r>
        <w:rPr>
          <w:color w:val="221F1F"/>
          <w:spacing w:val="-6"/>
        </w:rPr>
        <w:t xml:space="preserve"> </w:t>
      </w:r>
      <w:r>
        <w:rPr>
          <w:color w:val="221F1F"/>
          <w:spacing w:val="-2"/>
        </w:rPr>
        <w:t>asistenciales,</w:t>
      </w:r>
      <w:r>
        <w:rPr>
          <w:color w:val="221F1F"/>
          <w:spacing w:val="-4"/>
        </w:rPr>
        <w:t xml:space="preserve"> </w:t>
      </w:r>
      <w:r>
        <w:rPr>
          <w:color w:val="221F1F"/>
          <w:spacing w:val="-2"/>
        </w:rPr>
        <w:t>docentes ein-vestigadores</w:t>
      </w:r>
      <w:r>
        <w:rPr>
          <w:color w:val="221F1F"/>
          <w:spacing w:val="-5"/>
        </w:rPr>
        <w:t xml:space="preserve"> </w:t>
      </w:r>
      <w:r>
        <w:rPr>
          <w:color w:val="221F1F"/>
          <w:spacing w:val="-2"/>
        </w:rPr>
        <w:t>de</w:t>
      </w:r>
      <w:r>
        <w:rPr>
          <w:color w:val="221F1F"/>
          <w:spacing w:val="-3"/>
        </w:rPr>
        <w:t xml:space="preserve"> </w:t>
      </w:r>
      <w:r>
        <w:rPr>
          <w:color w:val="221F1F"/>
          <w:spacing w:val="-2"/>
        </w:rPr>
        <w:t>la</w:t>
      </w:r>
      <w:r>
        <w:rPr>
          <w:color w:val="221F1F"/>
          <w:spacing w:val="-7"/>
        </w:rPr>
        <w:t xml:space="preserve"> </w:t>
      </w:r>
      <w:r>
        <w:rPr>
          <w:color w:val="221F1F"/>
          <w:spacing w:val="-2"/>
        </w:rPr>
        <w:t>unidad,</w:t>
      </w:r>
      <w:r>
        <w:rPr>
          <w:color w:val="221F1F"/>
          <w:spacing w:val="-11"/>
        </w:rPr>
        <w:t xml:space="preserve"> </w:t>
      </w:r>
      <w:r>
        <w:rPr>
          <w:color w:val="221F1F"/>
          <w:spacing w:val="-2"/>
        </w:rPr>
        <w:t>asícomo</w:t>
      </w:r>
      <w:r>
        <w:rPr>
          <w:color w:val="221F1F"/>
          <w:spacing w:val="-6"/>
        </w:rPr>
        <w:t xml:space="preserve"> </w:t>
      </w:r>
      <w:r>
        <w:rPr>
          <w:color w:val="221F1F"/>
          <w:spacing w:val="-2"/>
        </w:rPr>
        <w:t>loscorrespondientes</w:t>
      </w:r>
      <w:r>
        <w:rPr>
          <w:color w:val="221F1F"/>
          <w:spacing w:val="-3"/>
        </w:rPr>
        <w:t xml:space="preserve"> </w:t>
      </w:r>
      <w:r>
        <w:rPr>
          <w:color w:val="221F1F"/>
          <w:spacing w:val="-2"/>
        </w:rPr>
        <w:t>enmateria</w:t>
      </w:r>
      <w:r>
        <w:rPr>
          <w:color w:val="221F1F"/>
          <w:spacing w:val="-7"/>
        </w:rPr>
        <w:t xml:space="preserve"> </w:t>
      </w:r>
      <w:r>
        <w:rPr>
          <w:color w:val="221F1F"/>
          <w:spacing w:val="-2"/>
        </w:rPr>
        <w:t>de</w:t>
      </w:r>
      <w:r>
        <w:rPr>
          <w:color w:val="221F1F"/>
          <w:spacing w:val="-7"/>
        </w:rPr>
        <w:t xml:space="preserve"> </w:t>
      </w:r>
      <w:r>
        <w:rPr>
          <w:color w:val="221F1F"/>
          <w:spacing w:val="-2"/>
        </w:rPr>
        <w:t>promoción</w:t>
      </w:r>
      <w:r>
        <w:rPr>
          <w:color w:val="221F1F"/>
          <w:spacing w:val="-7"/>
        </w:rPr>
        <w:t xml:space="preserve"> </w:t>
      </w:r>
      <w:r>
        <w:rPr>
          <w:color w:val="221F1F"/>
          <w:spacing w:val="-2"/>
        </w:rPr>
        <w:t>de</w:t>
      </w:r>
      <w:r>
        <w:rPr>
          <w:color w:val="221F1F"/>
          <w:spacing w:val="-7"/>
        </w:rPr>
        <w:t xml:space="preserve"> </w:t>
      </w:r>
      <w:r>
        <w:rPr>
          <w:color w:val="221F1F"/>
          <w:spacing w:val="-2"/>
        </w:rPr>
        <w:t>salud,</w:t>
      </w:r>
      <w:r>
        <w:rPr>
          <w:color w:val="221F1F"/>
          <w:spacing w:val="-5"/>
        </w:rPr>
        <w:t xml:space="preserve"> </w:t>
      </w:r>
      <w:r>
        <w:rPr>
          <w:color w:val="221F1F"/>
          <w:spacing w:val="-2"/>
        </w:rPr>
        <w:t>prevención de</w:t>
      </w:r>
      <w:r>
        <w:rPr>
          <w:color w:val="221F1F"/>
          <w:spacing w:val="-5"/>
        </w:rPr>
        <w:t xml:space="preserve"> </w:t>
      </w:r>
      <w:r>
        <w:rPr>
          <w:color w:val="221F1F"/>
          <w:spacing w:val="-2"/>
        </w:rPr>
        <w:t>la</w:t>
      </w:r>
      <w:r>
        <w:rPr>
          <w:color w:val="221F1F"/>
          <w:spacing w:val="-9"/>
        </w:rPr>
        <w:t xml:space="preserve"> </w:t>
      </w:r>
      <w:r>
        <w:rPr>
          <w:color w:val="221F1F"/>
          <w:spacing w:val="-2"/>
        </w:rPr>
        <w:t>enfermedad,</w:t>
      </w:r>
      <w:r>
        <w:rPr>
          <w:color w:val="221F1F"/>
          <w:spacing w:val="-8"/>
        </w:rPr>
        <w:t xml:space="preserve"> </w:t>
      </w:r>
      <w:r>
        <w:rPr>
          <w:color w:val="221F1F"/>
          <w:spacing w:val="-2"/>
        </w:rPr>
        <w:t>protección</w:t>
      </w:r>
      <w:r>
        <w:rPr>
          <w:color w:val="221F1F"/>
          <w:spacing w:val="-6"/>
        </w:rPr>
        <w:t xml:space="preserve"> </w:t>
      </w:r>
      <w:r>
        <w:rPr>
          <w:color w:val="221F1F"/>
          <w:spacing w:val="-2"/>
        </w:rPr>
        <w:t>y</w:t>
      </w:r>
      <w:r>
        <w:rPr>
          <w:color w:val="221F1F"/>
          <w:spacing w:val="-8"/>
        </w:rPr>
        <w:t xml:space="preserve"> </w:t>
      </w:r>
      <w:r>
        <w:rPr>
          <w:color w:val="221F1F"/>
          <w:spacing w:val="-2"/>
        </w:rPr>
        <w:t>educación</w:t>
      </w:r>
      <w:r>
        <w:rPr>
          <w:color w:val="221F1F"/>
          <w:spacing w:val="-6"/>
        </w:rPr>
        <w:t xml:space="preserve"> </w:t>
      </w:r>
      <w:r>
        <w:rPr>
          <w:color w:val="221F1F"/>
          <w:spacing w:val="-2"/>
        </w:rPr>
        <w:t>para</w:t>
      </w:r>
      <w:r>
        <w:rPr>
          <w:color w:val="221F1F"/>
          <w:spacing w:val="-5"/>
        </w:rPr>
        <w:t xml:space="preserve"> </w:t>
      </w:r>
      <w:r>
        <w:rPr>
          <w:color w:val="221F1F"/>
          <w:spacing w:val="-2"/>
        </w:rPr>
        <w:t>la</w:t>
      </w:r>
      <w:r>
        <w:rPr>
          <w:color w:val="221F1F"/>
          <w:spacing w:val="-9"/>
        </w:rPr>
        <w:t xml:space="preserve"> </w:t>
      </w:r>
      <w:r>
        <w:rPr>
          <w:color w:val="221F1F"/>
          <w:spacing w:val="-2"/>
        </w:rPr>
        <w:t>salud.</w:t>
      </w:r>
      <w:r>
        <w:rPr>
          <w:color w:val="221F1F"/>
          <w:spacing w:val="-5"/>
        </w:rPr>
        <w:t xml:space="preserve"> </w:t>
      </w:r>
      <w:r>
        <w:rPr>
          <w:color w:val="221F1F"/>
          <w:spacing w:val="-2"/>
        </w:rPr>
        <w:t>Igualmente,</w:t>
      </w:r>
      <w:r>
        <w:rPr>
          <w:color w:val="221F1F"/>
          <w:spacing w:val="-8"/>
        </w:rPr>
        <w:t xml:space="preserve"> </w:t>
      </w:r>
      <w:r>
        <w:rPr>
          <w:color w:val="221F1F"/>
          <w:spacing w:val="-2"/>
        </w:rPr>
        <w:t>establecerá</w:t>
      </w:r>
      <w:r>
        <w:rPr>
          <w:color w:val="221F1F"/>
          <w:spacing w:val="-8"/>
        </w:rPr>
        <w:t xml:space="preserve"> </w:t>
      </w:r>
      <w:r>
        <w:rPr>
          <w:color w:val="221F1F"/>
          <w:spacing w:val="-2"/>
        </w:rPr>
        <w:t>los</w:t>
      </w:r>
      <w:r>
        <w:rPr>
          <w:color w:val="221F1F"/>
          <w:spacing w:val="-8"/>
        </w:rPr>
        <w:t xml:space="preserve"> </w:t>
      </w:r>
      <w:r>
        <w:rPr>
          <w:color w:val="221F1F"/>
          <w:spacing w:val="-2"/>
        </w:rPr>
        <w:t>recursos</w:t>
      </w:r>
      <w:r>
        <w:rPr>
          <w:color w:val="221F1F"/>
          <w:spacing w:val="-8"/>
        </w:rPr>
        <w:t xml:space="preserve"> </w:t>
      </w:r>
      <w:r>
        <w:rPr>
          <w:color w:val="221F1F"/>
          <w:spacing w:val="-2"/>
        </w:rPr>
        <w:t xml:space="preserve">humanos, </w:t>
      </w:r>
      <w:r>
        <w:rPr>
          <w:color w:val="221F1F"/>
        </w:rPr>
        <w:t>materiales, tecnológicos y</w:t>
      </w:r>
      <w:r>
        <w:rPr>
          <w:color w:val="221F1F"/>
          <w:spacing w:val="-1"/>
        </w:rPr>
        <w:t xml:space="preserve"> </w:t>
      </w:r>
      <w:r>
        <w:rPr>
          <w:color w:val="221F1F"/>
        </w:rPr>
        <w:t xml:space="preserve">económicos, asignados para el período de vigencia del mismo.</w:t>
      </w:r>
    </w:p>
    <w:p w14:paraId="19F63DEA" w14:textId="77777777" w:rsidR="00A663BF" w:rsidRDefault="00000000">
      <w:pPr>
        <w:spacing w:line="232" w:lineRule="auto"/>
        <w:ind w:left="424" w:right="131" w:firstLine="285"/>
        <w:jc w:val="both"/>
      </w:pPr>
      <w:r>
        <w:rPr>
          <w:color w:val="221F1F"/>
        </w:rPr>
        <w:t xml:space="preserve">Asimismo, se especificará la metodología de asignación de los incentivos de la unidad de gestión </w:t>
      </w:r>
      <w:r>
        <w:rPr>
          <w:color w:val="221F1F"/>
          <w:spacing w:val="-2"/>
        </w:rPr>
        <w:t>clínica</w:t>
      </w:r>
      <w:r>
        <w:rPr>
          <w:color w:val="221F1F"/>
          <w:spacing w:val="-6"/>
        </w:rPr>
        <w:t xml:space="preserve"> </w:t>
      </w:r>
      <w:r>
        <w:rPr>
          <w:color w:val="221F1F"/>
          <w:spacing w:val="-2"/>
        </w:rPr>
        <w:t>y</w:t>
      </w:r>
      <w:r>
        <w:rPr>
          <w:color w:val="221F1F"/>
          <w:spacing w:val="-7"/>
        </w:rPr>
        <w:t xml:space="preserve"> </w:t>
      </w:r>
      <w:r>
        <w:rPr>
          <w:color w:val="221F1F"/>
          <w:spacing w:val="-2"/>
        </w:rPr>
        <w:t>de</w:t>
      </w:r>
      <w:r>
        <w:rPr>
          <w:color w:val="221F1F"/>
          <w:spacing w:val="-9"/>
        </w:rPr>
        <w:t xml:space="preserve"> </w:t>
      </w:r>
      <w:r>
        <w:rPr>
          <w:color w:val="221F1F"/>
          <w:spacing w:val="-2"/>
        </w:rPr>
        <w:t>los</w:t>
      </w:r>
      <w:r>
        <w:rPr>
          <w:color w:val="221F1F"/>
          <w:spacing w:val="-5"/>
        </w:rPr>
        <w:t xml:space="preserve"> </w:t>
      </w:r>
      <w:r>
        <w:rPr>
          <w:color w:val="221F1F"/>
          <w:spacing w:val="-2"/>
        </w:rPr>
        <w:t>profesionales</w:t>
      </w:r>
      <w:r>
        <w:rPr>
          <w:color w:val="221F1F"/>
          <w:spacing w:val="-4"/>
        </w:rPr>
        <w:t xml:space="preserve"> </w:t>
      </w:r>
      <w:r>
        <w:rPr>
          <w:color w:val="221F1F"/>
          <w:spacing w:val="-2"/>
        </w:rPr>
        <w:t>a</w:t>
      </w:r>
      <w:r>
        <w:rPr>
          <w:color w:val="221F1F"/>
          <w:spacing w:val="-6"/>
        </w:rPr>
        <w:t xml:space="preserve"> </w:t>
      </w:r>
      <w:r>
        <w:rPr>
          <w:color w:val="221F1F"/>
          <w:spacing w:val="-2"/>
        </w:rPr>
        <w:t>ella</w:t>
      </w:r>
      <w:r>
        <w:rPr>
          <w:color w:val="221F1F"/>
          <w:spacing w:val="-6"/>
        </w:rPr>
        <w:t xml:space="preserve"> </w:t>
      </w:r>
      <w:r>
        <w:rPr>
          <w:color w:val="221F1F"/>
          <w:spacing w:val="-2"/>
        </w:rPr>
        <w:t>adscritos,</w:t>
      </w:r>
      <w:r>
        <w:rPr>
          <w:color w:val="221F1F"/>
          <w:spacing w:val="-6"/>
        </w:rPr>
        <w:t xml:space="preserve"> </w:t>
      </w:r>
      <w:r>
        <w:rPr>
          <w:color w:val="221F1F"/>
          <w:spacing w:val="-2"/>
        </w:rPr>
        <w:t>en</w:t>
      </w:r>
      <w:r>
        <w:rPr>
          <w:color w:val="221F1F"/>
          <w:spacing w:val="-7"/>
        </w:rPr>
        <w:t xml:space="preserve"> </w:t>
      </w:r>
      <w:r>
        <w:rPr>
          <w:color w:val="221F1F"/>
          <w:spacing w:val="-2"/>
        </w:rPr>
        <w:t>función</w:t>
      </w:r>
      <w:r>
        <w:rPr>
          <w:color w:val="221F1F"/>
          <w:spacing w:val="-4"/>
        </w:rPr>
        <w:t xml:space="preserve"> </w:t>
      </w:r>
      <w:r>
        <w:rPr>
          <w:color w:val="221F1F"/>
          <w:spacing w:val="-2"/>
        </w:rPr>
        <w:t>del</w:t>
      </w:r>
      <w:r>
        <w:rPr>
          <w:color w:val="221F1F"/>
          <w:spacing w:val="-6"/>
        </w:rPr>
        <w:t xml:space="preserve"> </w:t>
      </w:r>
      <w:r>
        <w:rPr>
          <w:color w:val="221F1F"/>
          <w:spacing w:val="-2"/>
        </w:rPr>
        <w:t>grado</w:t>
      </w:r>
      <w:r>
        <w:rPr>
          <w:color w:val="221F1F"/>
          <w:spacing w:val="-6"/>
        </w:rPr>
        <w:t xml:space="preserve"> </w:t>
      </w:r>
      <w:r>
        <w:rPr>
          <w:color w:val="221F1F"/>
          <w:spacing w:val="-2"/>
        </w:rPr>
        <w:t>de</w:t>
      </w:r>
      <w:r>
        <w:rPr>
          <w:color w:val="221F1F"/>
          <w:spacing w:val="-6"/>
        </w:rPr>
        <w:t xml:space="preserve"> </w:t>
      </w:r>
      <w:r>
        <w:rPr>
          <w:color w:val="221F1F"/>
          <w:spacing w:val="-2"/>
        </w:rPr>
        <w:t>cumplimiento de</w:t>
      </w:r>
      <w:r>
        <w:rPr>
          <w:color w:val="221F1F"/>
          <w:spacing w:val="-6"/>
        </w:rPr>
        <w:t xml:space="preserve"> </w:t>
      </w:r>
      <w:r>
        <w:rPr>
          <w:color w:val="221F1F"/>
          <w:spacing w:val="-2"/>
        </w:rPr>
        <w:t>los</w:t>
      </w:r>
      <w:r>
        <w:rPr>
          <w:color w:val="221F1F"/>
          <w:spacing w:val="-5"/>
        </w:rPr>
        <w:t xml:space="preserve"> </w:t>
      </w:r>
      <w:r>
        <w:rPr>
          <w:color w:val="221F1F"/>
          <w:spacing w:val="-2"/>
        </w:rPr>
        <w:t>objetivos.</w:t>
      </w:r>
      <w:r>
        <w:rPr>
          <w:color w:val="221F1F"/>
          <w:spacing w:val="-5"/>
        </w:rPr>
        <w:t xml:space="preserve"> </w:t>
      </w:r>
      <w:r>
        <w:rPr>
          <w:color w:val="221F1F"/>
          <w:spacing w:val="-2"/>
        </w:rPr>
        <w:t xml:space="preserve">Su </w:t>
      </w:r>
      <w:r>
        <w:rPr>
          <w:color w:val="221F1F"/>
        </w:rPr>
        <w:t xml:space="preserve">duraciónserá decuatro años,sibienpodráserrenovado sucesivamente porigualesperíodos. Elacuerdo </w:t>
      </w:r>
      <w:r>
        <w:rPr>
          <w:color w:val="221F1F"/>
          <w:spacing w:val="-2"/>
        </w:rPr>
        <w:t>de</w:t>
      </w:r>
      <w:r>
        <w:rPr>
          <w:color w:val="221F1F"/>
          <w:spacing w:val="-7"/>
        </w:rPr>
        <w:t xml:space="preserve"> </w:t>
      </w:r>
      <w:r>
        <w:rPr>
          <w:color w:val="221F1F"/>
          <w:spacing w:val="-2"/>
        </w:rPr>
        <w:t>gestión</w:t>
      </w:r>
      <w:r>
        <w:rPr>
          <w:color w:val="221F1F"/>
          <w:spacing w:val="-8"/>
        </w:rPr>
        <w:t xml:space="preserve"> </w:t>
      </w:r>
      <w:r>
        <w:rPr>
          <w:color w:val="221F1F"/>
          <w:spacing w:val="-2"/>
        </w:rPr>
        <w:t>clínica</w:t>
      </w:r>
      <w:r>
        <w:rPr>
          <w:color w:val="221F1F"/>
          <w:spacing w:val="-7"/>
        </w:rPr>
        <w:t xml:space="preserve"> </w:t>
      </w:r>
      <w:r>
        <w:rPr>
          <w:color w:val="221F1F"/>
          <w:spacing w:val="-2"/>
        </w:rPr>
        <w:t>será</w:t>
      </w:r>
      <w:r>
        <w:rPr>
          <w:color w:val="221F1F"/>
          <w:spacing w:val="-5"/>
        </w:rPr>
        <w:t xml:space="preserve"> </w:t>
      </w:r>
      <w:r>
        <w:rPr>
          <w:color w:val="221F1F"/>
          <w:spacing w:val="-2"/>
        </w:rPr>
        <w:t>objeto</w:t>
      </w:r>
      <w:r>
        <w:rPr>
          <w:color w:val="221F1F"/>
          <w:spacing w:val="-4"/>
        </w:rPr>
        <w:t xml:space="preserve"> </w:t>
      </w:r>
      <w:r>
        <w:rPr>
          <w:color w:val="221F1F"/>
          <w:spacing w:val="-2"/>
        </w:rPr>
        <w:t>de</w:t>
      </w:r>
      <w:r>
        <w:rPr>
          <w:color w:val="221F1F"/>
          <w:spacing w:val="-7"/>
        </w:rPr>
        <w:t xml:space="preserve"> </w:t>
      </w:r>
      <w:r>
        <w:rPr>
          <w:color w:val="221F1F"/>
          <w:spacing w:val="-2"/>
        </w:rPr>
        <w:t>seguimiento</w:t>
      </w:r>
      <w:r>
        <w:rPr>
          <w:color w:val="221F1F"/>
          <w:spacing w:val="-3"/>
        </w:rPr>
        <w:t xml:space="preserve"> </w:t>
      </w:r>
      <w:r>
        <w:rPr>
          <w:color w:val="221F1F"/>
          <w:spacing w:val="-2"/>
        </w:rPr>
        <w:t>anual</w:t>
      </w:r>
      <w:r>
        <w:rPr>
          <w:color w:val="221F1F"/>
          <w:spacing w:val="-7"/>
        </w:rPr>
        <w:t xml:space="preserve"> </w:t>
      </w:r>
      <w:r>
        <w:rPr>
          <w:color w:val="221F1F"/>
          <w:spacing w:val="-2"/>
        </w:rPr>
        <w:t>por</w:t>
      </w:r>
      <w:r>
        <w:rPr>
          <w:color w:val="221F1F"/>
          <w:spacing w:val="-8"/>
        </w:rPr>
        <w:t xml:space="preserve"> </w:t>
      </w:r>
      <w:r>
        <w:rPr>
          <w:color w:val="221F1F"/>
          <w:spacing w:val="-2"/>
        </w:rPr>
        <w:t>la</w:t>
      </w:r>
      <w:r>
        <w:rPr>
          <w:color w:val="221F1F"/>
          <w:spacing w:val="-4"/>
        </w:rPr>
        <w:t xml:space="preserve"> </w:t>
      </w:r>
      <w:r>
        <w:rPr>
          <w:color w:val="221F1F"/>
          <w:spacing w:val="-2"/>
        </w:rPr>
        <w:t>Dirección</w:t>
      </w:r>
      <w:r>
        <w:rPr>
          <w:color w:val="221F1F"/>
          <w:spacing w:val="-8"/>
        </w:rPr>
        <w:t xml:space="preserve"> </w:t>
      </w:r>
      <w:r>
        <w:rPr>
          <w:color w:val="221F1F"/>
          <w:spacing w:val="-2"/>
        </w:rPr>
        <w:t>General</w:t>
      </w:r>
      <w:r>
        <w:rPr>
          <w:color w:val="221F1F"/>
          <w:spacing w:val="-3"/>
        </w:rPr>
        <w:t xml:space="preserve"> </w:t>
      </w:r>
      <w:r>
        <w:rPr>
          <w:color w:val="221F1F"/>
          <w:spacing w:val="-2"/>
        </w:rPr>
        <w:t>de</w:t>
      </w:r>
      <w:r>
        <w:rPr>
          <w:color w:val="221F1F"/>
          <w:spacing w:val="-4"/>
        </w:rPr>
        <w:t xml:space="preserve"> </w:t>
      </w:r>
      <w:r>
        <w:rPr>
          <w:color w:val="221F1F"/>
          <w:spacing w:val="-2"/>
        </w:rPr>
        <w:t>Asistencia</w:t>
      </w:r>
      <w:r>
        <w:rPr>
          <w:color w:val="221F1F"/>
          <w:spacing w:val="-7"/>
        </w:rPr>
        <w:t xml:space="preserve"> </w:t>
      </w:r>
      <w:r>
        <w:rPr>
          <w:color w:val="221F1F"/>
          <w:spacing w:val="-2"/>
        </w:rPr>
        <w:t>Sanitaria</w:t>
      </w:r>
      <w:r>
        <w:rPr>
          <w:color w:val="221F1F"/>
          <w:spacing w:val="-4"/>
        </w:rPr>
        <w:t xml:space="preserve"> </w:t>
      </w:r>
      <w:r>
        <w:rPr>
          <w:color w:val="221F1F"/>
          <w:spacing w:val="-2"/>
        </w:rPr>
        <w:t>del Servicio</w:t>
      </w:r>
      <w:r>
        <w:rPr>
          <w:color w:val="221F1F"/>
          <w:spacing w:val="-11"/>
        </w:rPr>
        <w:t xml:space="preserve"> </w:t>
      </w:r>
      <w:r>
        <w:rPr>
          <w:color w:val="221F1F"/>
          <w:spacing w:val="-2"/>
        </w:rPr>
        <w:t>Andaluz</w:t>
      </w:r>
      <w:r>
        <w:rPr>
          <w:color w:val="221F1F"/>
          <w:spacing w:val="-10"/>
        </w:rPr>
        <w:t xml:space="preserve"> </w:t>
      </w:r>
      <w:r>
        <w:rPr>
          <w:color w:val="221F1F"/>
          <w:spacing w:val="-2"/>
        </w:rPr>
        <w:t>de</w:t>
      </w:r>
      <w:r>
        <w:rPr>
          <w:color w:val="221F1F"/>
          <w:spacing w:val="-8"/>
        </w:rPr>
        <w:t xml:space="preserve"> </w:t>
      </w:r>
      <w:r>
        <w:rPr>
          <w:color w:val="221F1F"/>
          <w:spacing w:val="-2"/>
        </w:rPr>
        <w:t>Salud</w:t>
      </w:r>
      <w:r>
        <w:rPr>
          <w:color w:val="221F1F"/>
          <w:spacing w:val="-11"/>
        </w:rPr>
        <w:t xml:space="preserve"> </w:t>
      </w:r>
      <w:r>
        <w:rPr>
          <w:color w:val="221F1F"/>
          <w:spacing w:val="-2"/>
        </w:rPr>
        <w:t>para</w:t>
      </w:r>
      <w:r>
        <w:rPr>
          <w:color w:val="221F1F"/>
          <w:spacing w:val="-8"/>
        </w:rPr>
        <w:t xml:space="preserve"> </w:t>
      </w:r>
      <w:r>
        <w:rPr>
          <w:color w:val="221F1F"/>
          <w:spacing w:val="-2"/>
        </w:rPr>
        <w:t>evaluarsu</w:t>
      </w:r>
      <w:r>
        <w:rPr>
          <w:color w:val="221F1F"/>
          <w:spacing w:val="-9"/>
        </w:rPr>
        <w:t xml:space="preserve"> </w:t>
      </w:r>
      <w:r>
        <w:rPr>
          <w:color w:val="221F1F"/>
          <w:spacing w:val="-2"/>
        </w:rPr>
        <w:t>evolucióny</w:t>
      </w:r>
      <w:r>
        <w:rPr>
          <w:color w:val="221F1F"/>
          <w:spacing w:val="-11"/>
        </w:rPr>
        <w:t xml:space="preserve"> </w:t>
      </w:r>
      <w:r>
        <w:rPr>
          <w:color w:val="221F1F"/>
          <w:spacing w:val="-2"/>
        </w:rPr>
        <w:t>corregir,</w:t>
      </w:r>
      <w:r>
        <w:rPr>
          <w:color w:val="221F1F"/>
          <w:spacing w:val="-10"/>
        </w:rPr>
        <w:t xml:space="preserve"> </w:t>
      </w:r>
      <w:r>
        <w:rPr>
          <w:color w:val="221F1F"/>
          <w:spacing w:val="-2"/>
        </w:rPr>
        <w:t>ensucaso,</w:t>
      </w:r>
      <w:r>
        <w:rPr>
          <w:color w:val="221F1F"/>
          <w:spacing w:val="-6"/>
        </w:rPr>
        <w:t xml:space="preserve"> </w:t>
      </w:r>
      <w:r>
        <w:rPr>
          <w:color w:val="221F1F"/>
          <w:spacing w:val="-2"/>
        </w:rPr>
        <w:t>los</w:t>
      </w:r>
      <w:r>
        <w:rPr>
          <w:color w:val="221F1F"/>
          <w:spacing w:val="-7"/>
        </w:rPr>
        <w:t xml:space="preserve"> </w:t>
      </w:r>
      <w:r>
        <w:rPr>
          <w:color w:val="221F1F"/>
          <w:spacing w:val="-2"/>
        </w:rPr>
        <w:t>elementos</w:t>
      </w:r>
      <w:r>
        <w:rPr>
          <w:color w:val="221F1F"/>
          <w:spacing w:val="-7"/>
        </w:rPr>
        <w:t xml:space="preserve"> </w:t>
      </w:r>
      <w:r>
        <w:rPr>
          <w:color w:val="221F1F"/>
          <w:spacing w:val="-2"/>
        </w:rPr>
        <w:t>necesarios</w:t>
      </w:r>
      <w:r>
        <w:rPr>
          <w:color w:val="221F1F"/>
          <w:spacing w:val="-5"/>
        </w:rPr>
        <w:t xml:space="preserve"> </w:t>
      </w:r>
      <w:r>
        <w:rPr>
          <w:color w:val="221F1F"/>
          <w:spacing w:val="-2"/>
        </w:rPr>
        <w:t xml:space="preserve">para </w:t>
      </w:r>
      <w:r>
        <w:rPr>
          <w:color w:val="221F1F"/>
        </w:rPr>
        <w:t>garantizar su cumplimiento.</w:t>
      </w:r>
    </w:p>
    <w:p w14:paraId="16B1FA86" w14:textId="77777777" w:rsidR="00A663BF" w:rsidRDefault="00000000">
      <w:pPr>
        <w:pStyle w:val="Ttulo2"/>
        <w:spacing w:before="219"/>
        <w:ind w:left="710"/>
      </w:pPr>
      <w:r>
        <w:rPr>
          <w:color w:val="221F1F"/>
        </w:rPr>
        <w:t>Dedicación</w:t>
      </w:r>
      <w:r>
        <w:rPr>
          <w:color w:val="221F1F"/>
          <w:spacing w:val="-4"/>
        </w:rPr>
        <w:t xml:space="preserve"> </w:t>
      </w:r>
      <w:r>
        <w:rPr>
          <w:color w:val="221F1F"/>
        </w:rPr>
        <w:t>parcial</w:t>
      </w:r>
      <w:r>
        <w:rPr>
          <w:color w:val="221F1F"/>
          <w:spacing w:val="-6"/>
        </w:rPr>
        <w:t xml:space="preserve"> </w:t>
      </w:r>
      <w:r>
        <w:rPr>
          <w:color w:val="221F1F"/>
        </w:rPr>
        <w:t>a</w:t>
      </w:r>
      <w:r>
        <w:rPr>
          <w:color w:val="221F1F"/>
          <w:spacing w:val="-5"/>
        </w:rPr>
        <w:t xml:space="preserve"> </w:t>
      </w:r>
      <w:r>
        <w:rPr>
          <w:color w:val="221F1F"/>
        </w:rPr>
        <w:t>la</w:t>
      </w:r>
      <w:r>
        <w:rPr>
          <w:color w:val="221F1F"/>
          <w:spacing w:val="-5"/>
        </w:rPr>
        <w:t xml:space="preserve"> </w:t>
      </w:r>
      <w:r>
        <w:rPr>
          <w:color w:val="221F1F"/>
        </w:rPr>
        <w:t>función</w:t>
      </w:r>
      <w:r>
        <w:rPr>
          <w:color w:val="221F1F"/>
          <w:spacing w:val="-3"/>
        </w:rPr>
        <w:t xml:space="preserve"> </w:t>
      </w:r>
      <w:r>
        <w:rPr>
          <w:color w:val="221F1F"/>
        </w:rPr>
        <w:t>asistencial</w:t>
      </w:r>
      <w:r>
        <w:rPr>
          <w:color w:val="221F1F"/>
          <w:spacing w:val="-6"/>
        </w:rPr>
        <w:t xml:space="preserve"> </w:t>
      </w:r>
      <w:r>
        <w:rPr>
          <w:color w:val="221F1F"/>
          <w:spacing w:val="-2"/>
        </w:rPr>
        <w:t>(Art.30).</w:t>
      </w:r>
    </w:p>
    <w:p w14:paraId="44E4A937" w14:textId="77777777" w:rsidR="00A663BF" w:rsidRDefault="00000000">
      <w:pPr>
        <w:pStyle w:val="Prrafodelista"/>
        <w:numPr>
          <w:ilvl w:val="0"/>
          <w:numId w:val="6"/>
        </w:numPr>
        <w:tabs>
          <w:tab w:val="left" w:pos="1208"/>
          <w:tab w:val="left" w:pos="1276"/>
        </w:tabs>
        <w:spacing w:before="6" w:line="232" w:lineRule="auto"/>
        <w:ind w:right="130" w:hanging="284"/>
        <w:jc w:val="both"/>
        <w:rPr>
          <w:i/>
        </w:rPr>
      </w:pPr>
      <w:r>
        <w:rPr>
          <w:i/>
          <w:color w:val="221F1F"/>
        </w:rPr>
        <w:t>Con</w:t>
      </w:r>
      <w:r>
        <w:rPr>
          <w:i/>
          <w:color w:val="221F1F"/>
          <w:spacing w:val="-1"/>
        </w:rPr>
        <w:t xml:space="preserve"> </w:t>
      </w:r>
      <w:r>
        <w:rPr>
          <w:i/>
          <w:color w:val="221F1F"/>
        </w:rPr>
        <w:t>la</w:t>
      </w:r>
      <w:r>
        <w:rPr>
          <w:i/>
          <w:color w:val="221F1F"/>
          <w:spacing w:val="-1"/>
        </w:rPr>
        <w:t xml:space="preserve"> </w:t>
      </w:r>
      <w:r>
        <w:rPr>
          <w:i/>
          <w:color w:val="221F1F"/>
        </w:rPr>
        <w:t>finalidad</w:t>
      </w:r>
      <w:r>
        <w:rPr>
          <w:i/>
          <w:color w:val="221F1F"/>
          <w:spacing w:val="-1"/>
        </w:rPr>
        <w:t xml:space="preserve"> </w:t>
      </w:r>
      <w:r>
        <w:rPr>
          <w:i/>
          <w:color w:val="221F1F"/>
        </w:rPr>
        <w:t>de</w:t>
      </w:r>
      <w:r>
        <w:rPr>
          <w:i/>
          <w:color w:val="221F1F"/>
          <w:spacing w:val="-1"/>
        </w:rPr>
        <w:t xml:space="preserve"> </w:t>
      </w:r>
      <w:r>
        <w:rPr>
          <w:i/>
          <w:color w:val="221F1F"/>
        </w:rPr>
        <w:t>disponer</w:t>
      </w:r>
      <w:r>
        <w:rPr>
          <w:i/>
          <w:color w:val="221F1F"/>
          <w:spacing w:val="-2"/>
        </w:rPr>
        <w:t xml:space="preserve"> </w:t>
      </w:r>
      <w:r>
        <w:rPr>
          <w:i/>
          <w:color w:val="221F1F"/>
        </w:rPr>
        <w:t>de</w:t>
      </w:r>
      <w:r>
        <w:rPr>
          <w:i/>
          <w:color w:val="221F1F"/>
          <w:spacing w:val="-1"/>
        </w:rPr>
        <w:t xml:space="preserve"> </w:t>
      </w:r>
      <w:r>
        <w:rPr>
          <w:i/>
          <w:color w:val="221F1F"/>
        </w:rPr>
        <w:t>una mayor</w:t>
      </w:r>
      <w:r>
        <w:rPr>
          <w:i/>
          <w:color w:val="221F1F"/>
          <w:spacing w:val="-2"/>
        </w:rPr>
        <w:t xml:space="preserve"> </w:t>
      </w:r>
      <w:r>
        <w:rPr>
          <w:i/>
          <w:color w:val="221F1F"/>
        </w:rPr>
        <w:t>dedicación</w:t>
      </w:r>
      <w:r>
        <w:rPr>
          <w:i/>
          <w:color w:val="221F1F"/>
          <w:spacing w:val="-1"/>
        </w:rPr>
        <w:t xml:space="preserve"> </w:t>
      </w:r>
      <w:r>
        <w:rPr>
          <w:i/>
          <w:color w:val="221F1F"/>
        </w:rPr>
        <w:t>a</w:t>
      </w:r>
      <w:r>
        <w:rPr>
          <w:i/>
          <w:color w:val="221F1F"/>
          <w:spacing w:val="-1"/>
        </w:rPr>
        <w:t xml:space="preserve"> </w:t>
      </w:r>
      <w:r>
        <w:rPr>
          <w:i/>
          <w:color w:val="221F1F"/>
        </w:rPr>
        <w:t>sus funciones</w:t>
      </w:r>
      <w:r>
        <w:rPr>
          <w:i/>
          <w:color w:val="221F1F"/>
          <w:spacing w:val="-1"/>
        </w:rPr>
        <w:t xml:space="preserve"> </w:t>
      </w:r>
      <w:r>
        <w:rPr>
          <w:i/>
          <w:color w:val="221F1F"/>
        </w:rPr>
        <w:t>de</w:t>
      </w:r>
      <w:r>
        <w:rPr>
          <w:i/>
          <w:color w:val="221F1F"/>
          <w:spacing w:val="-1"/>
        </w:rPr>
        <w:t xml:space="preserve"> </w:t>
      </w:r>
      <w:r>
        <w:rPr>
          <w:i/>
          <w:color w:val="221F1F"/>
        </w:rPr>
        <w:t>dirección</w:t>
      </w:r>
      <w:r>
        <w:rPr>
          <w:i/>
          <w:color w:val="221F1F"/>
          <w:spacing w:val="-1"/>
        </w:rPr>
        <w:t xml:space="preserve"> </w:t>
      </w:r>
      <w:r>
        <w:rPr>
          <w:i/>
          <w:color w:val="221F1F"/>
        </w:rPr>
        <w:t>de</w:t>
      </w:r>
      <w:r>
        <w:rPr>
          <w:i/>
          <w:color w:val="221F1F"/>
          <w:spacing w:val="-1"/>
        </w:rPr>
        <w:t xml:space="preserve"> </w:t>
      </w:r>
      <w:r>
        <w:rPr>
          <w:i/>
          <w:color w:val="221F1F"/>
        </w:rPr>
        <w:t>unidad</w:t>
      </w:r>
      <w:r>
        <w:rPr>
          <w:i/>
          <w:color w:val="221F1F"/>
          <w:spacing w:val="-1"/>
        </w:rPr>
        <w:t xml:space="preserve"> </w:t>
      </w:r>
      <w:r>
        <w:rPr>
          <w:i/>
          <w:color w:val="221F1F"/>
        </w:rPr>
        <w:t>y coordinación</w:t>
      </w:r>
      <w:r>
        <w:rPr>
          <w:i/>
          <w:color w:val="221F1F"/>
          <w:spacing w:val="-6"/>
        </w:rPr>
        <w:t xml:space="preserve"> </w:t>
      </w:r>
      <w:r>
        <w:rPr>
          <w:i/>
          <w:color w:val="221F1F"/>
        </w:rPr>
        <w:t>de</w:t>
      </w:r>
      <w:r>
        <w:rPr>
          <w:i/>
          <w:color w:val="221F1F"/>
          <w:spacing w:val="-7"/>
        </w:rPr>
        <w:t xml:space="preserve"> </w:t>
      </w:r>
      <w:r>
        <w:rPr>
          <w:i/>
          <w:color w:val="221F1F"/>
        </w:rPr>
        <w:t>cuidados</w:t>
      </w:r>
      <w:r>
        <w:rPr>
          <w:i/>
          <w:color w:val="221F1F"/>
          <w:spacing w:val="-7"/>
        </w:rPr>
        <w:t xml:space="preserve"> </w:t>
      </w:r>
      <w:r>
        <w:rPr>
          <w:i/>
          <w:color w:val="221F1F"/>
        </w:rPr>
        <w:t>de</w:t>
      </w:r>
      <w:r>
        <w:rPr>
          <w:i/>
          <w:color w:val="221F1F"/>
          <w:spacing w:val="-7"/>
        </w:rPr>
        <w:t xml:space="preserve"> </w:t>
      </w:r>
      <w:r>
        <w:rPr>
          <w:i/>
          <w:color w:val="221F1F"/>
        </w:rPr>
        <w:t>enfermería,</w:t>
      </w:r>
      <w:r>
        <w:rPr>
          <w:i/>
          <w:color w:val="221F1F"/>
          <w:spacing w:val="-7"/>
        </w:rPr>
        <w:t xml:space="preserve"> </w:t>
      </w:r>
      <w:r>
        <w:rPr>
          <w:i/>
          <w:color w:val="221F1F"/>
        </w:rPr>
        <w:t>las</w:t>
      </w:r>
      <w:r>
        <w:rPr>
          <w:i/>
          <w:color w:val="221F1F"/>
          <w:spacing w:val="-7"/>
        </w:rPr>
        <w:t xml:space="preserve"> </w:t>
      </w:r>
      <w:r>
        <w:rPr>
          <w:i/>
          <w:color w:val="221F1F"/>
        </w:rPr>
        <w:t>personas</w:t>
      </w:r>
      <w:r>
        <w:rPr>
          <w:i/>
          <w:color w:val="221F1F"/>
          <w:spacing w:val="-7"/>
        </w:rPr>
        <w:t xml:space="preserve"> </w:t>
      </w:r>
      <w:r>
        <w:rPr>
          <w:i/>
          <w:color w:val="221F1F"/>
        </w:rPr>
        <w:t>titulares</w:t>
      </w:r>
      <w:r>
        <w:rPr>
          <w:i/>
          <w:color w:val="221F1F"/>
          <w:spacing w:val="-7"/>
        </w:rPr>
        <w:t xml:space="preserve"> </w:t>
      </w:r>
      <w:r>
        <w:rPr>
          <w:i/>
          <w:color w:val="221F1F"/>
        </w:rPr>
        <w:t>de</w:t>
      </w:r>
      <w:r>
        <w:rPr>
          <w:i/>
          <w:color w:val="221F1F"/>
          <w:spacing w:val="-7"/>
        </w:rPr>
        <w:t xml:space="preserve"> </w:t>
      </w:r>
      <w:r>
        <w:rPr>
          <w:i/>
          <w:color w:val="221F1F"/>
        </w:rPr>
        <w:t>las</w:t>
      </w:r>
      <w:r>
        <w:rPr>
          <w:i/>
          <w:color w:val="221F1F"/>
          <w:spacing w:val="-7"/>
        </w:rPr>
        <w:t xml:space="preserve"> </w:t>
      </w:r>
      <w:r>
        <w:rPr>
          <w:i/>
          <w:color w:val="221F1F"/>
        </w:rPr>
        <w:t>direcciones</w:t>
      </w:r>
      <w:r>
        <w:rPr>
          <w:i/>
          <w:color w:val="221F1F"/>
          <w:spacing w:val="-7"/>
        </w:rPr>
        <w:t xml:space="preserve"> </w:t>
      </w:r>
      <w:r>
        <w:rPr>
          <w:i/>
          <w:color w:val="221F1F"/>
        </w:rPr>
        <w:t>de</w:t>
      </w:r>
      <w:r>
        <w:rPr>
          <w:i/>
          <w:color w:val="221F1F"/>
          <w:spacing w:val="-7"/>
        </w:rPr>
        <w:t xml:space="preserve"> </w:t>
      </w:r>
      <w:r>
        <w:rPr>
          <w:i/>
          <w:color w:val="221F1F"/>
        </w:rPr>
        <w:t>unidad</w:t>
      </w:r>
      <w:r>
        <w:rPr>
          <w:i/>
          <w:color w:val="221F1F"/>
          <w:spacing w:val="-4"/>
        </w:rPr>
        <w:t xml:space="preserve"> </w:t>
      </w:r>
      <w:r>
        <w:rPr>
          <w:i/>
          <w:color w:val="221F1F"/>
        </w:rPr>
        <w:t>de gestiónclínicay</w:t>
      </w:r>
      <w:r>
        <w:rPr>
          <w:i/>
          <w:color w:val="221F1F"/>
          <w:spacing w:val="-13"/>
        </w:rPr>
        <w:t xml:space="preserve"> </w:t>
      </w:r>
      <w:r>
        <w:rPr>
          <w:i/>
          <w:color w:val="221F1F"/>
        </w:rPr>
        <w:t>de</w:t>
      </w:r>
      <w:r>
        <w:rPr>
          <w:i/>
          <w:color w:val="221F1F"/>
          <w:spacing w:val="-12"/>
        </w:rPr>
        <w:t xml:space="preserve"> </w:t>
      </w:r>
      <w:r>
        <w:rPr>
          <w:i/>
          <w:color w:val="221F1F"/>
        </w:rPr>
        <w:t>lascoordinaciones</w:t>
      </w:r>
      <w:r>
        <w:rPr>
          <w:i/>
          <w:color w:val="221F1F"/>
          <w:spacing w:val="-12"/>
        </w:rPr>
        <w:t xml:space="preserve"> </w:t>
      </w:r>
      <w:r>
        <w:rPr>
          <w:i/>
          <w:color w:val="221F1F"/>
        </w:rPr>
        <w:t>deloscuidadosde</w:t>
      </w:r>
      <w:r>
        <w:rPr>
          <w:i/>
          <w:color w:val="221F1F"/>
          <w:spacing w:val="-12"/>
        </w:rPr>
        <w:t xml:space="preserve"> </w:t>
      </w:r>
      <w:r>
        <w:rPr>
          <w:i/>
          <w:color w:val="221F1F"/>
        </w:rPr>
        <w:t>enfermería</w:t>
      </w:r>
      <w:r>
        <w:rPr>
          <w:i/>
          <w:color w:val="221F1F"/>
          <w:spacing w:val="-12"/>
        </w:rPr>
        <w:t xml:space="preserve"> </w:t>
      </w:r>
      <w:r>
        <w:rPr>
          <w:i/>
          <w:color w:val="221F1F"/>
        </w:rPr>
        <w:t>podrán</w:t>
      </w:r>
      <w:r>
        <w:rPr>
          <w:i/>
          <w:color w:val="221F1F"/>
          <w:spacing w:val="-12"/>
        </w:rPr>
        <w:t xml:space="preserve"> </w:t>
      </w:r>
      <w:r>
        <w:rPr>
          <w:i/>
          <w:color w:val="221F1F"/>
        </w:rPr>
        <w:t>desarrollar</w:t>
      </w:r>
      <w:r>
        <w:rPr>
          <w:i/>
          <w:color w:val="221F1F"/>
          <w:spacing w:val="-12"/>
        </w:rPr>
        <w:t xml:space="preserve"> </w:t>
      </w:r>
      <w:r>
        <w:rPr>
          <w:i/>
          <w:color w:val="221F1F"/>
        </w:rPr>
        <w:t>su</w:t>
      </w:r>
      <w:r>
        <w:rPr>
          <w:i/>
          <w:color w:val="221F1F"/>
          <w:spacing w:val="-12"/>
        </w:rPr>
        <w:t xml:space="preserve"> </w:t>
      </w:r>
      <w:r>
        <w:rPr>
          <w:i/>
          <w:color w:val="221F1F"/>
        </w:rPr>
        <w:t>activi-</w:t>
      </w:r>
      <w:r>
        <w:rPr>
          <w:i/>
          <w:color w:val="221F1F"/>
          <w:spacing w:val="-2"/>
        </w:rPr>
        <w:t>dadasistencial en</w:t>
      </w:r>
      <w:r>
        <w:rPr>
          <w:i/>
          <w:color w:val="221F1F"/>
          <w:spacing w:val="-5"/>
        </w:rPr>
        <w:t xml:space="preserve"> </w:t>
      </w:r>
      <w:r>
        <w:rPr>
          <w:i/>
          <w:color w:val="221F1F"/>
          <w:spacing w:val="-2"/>
        </w:rPr>
        <w:t>jornadareducida,</w:t>
      </w:r>
      <w:r>
        <w:rPr>
          <w:i/>
          <w:color w:val="221F1F"/>
          <w:spacing w:val="-7"/>
        </w:rPr>
        <w:t xml:space="preserve"> </w:t>
      </w:r>
      <w:r>
        <w:rPr>
          <w:i/>
          <w:color w:val="221F1F"/>
          <w:spacing w:val="-2"/>
        </w:rPr>
        <w:t>complementadacon el desarrollo de sus</w:t>
      </w:r>
      <w:r>
        <w:rPr>
          <w:i/>
          <w:color w:val="221F1F"/>
          <w:spacing w:val="-5"/>
        </w:rPr>
        <w:t xml:space="preserve"> </w:t>
      </w:r>
      <w:r>
        <w:rPr>
          <w:i/>
          <w:color w:val="221F1F"/>
          <w:spacing w:val="-2"/>
        </w:rPr>
        <w:t xml:space="preserve">tareas de dirección, </w:t>
      </w:r>
      <w:r>
        <w:rPr>
          <w:i/>
          <w:color w:val="221F1F"/>
        </w:rPr>
        <w:t>organización y coordinación de la unidad, sin menoscabo de sus retribuciones.</w:t>
      </w:r>
    </w:p>
    <w:p w14:paraId="133C8836" w14:textId="77777777" w:rsidR="00A663BF" w:rsidRDefault="00A663BF">
      <w:pPr>
        <w:pStyle w:val="Prrafodelista"/>
        <w:spacing w:line="232" w:lineRule="auto"/>
        <w:rPr>
          <w:i/>
        </w:rPr>
        <w:sectPr w:rsidR="00A663BF">
          <w:pgSz w:w="11920" w:h="16850"/>
          <w:pgMar w:top="860" w:right="992" w:bottom="900" w:left="992" w:header="676" w:footer="709" w:gutter="0"/>
          <w:cols w:space="720"/>
        </w:sectPr>
      </w:pPr>
    </w:p>
    <w:p w14:paraId="1442424E" w14:textId="77777777" w:rsidR="00A663BF" w:rsidRDefault="00000000">
      <w:pPr>
        <w:pStyle w:val="Prrafodelista"/>
        <w:numPr>
          <w:ilvl w:val="0"/>
          <w:numId w:val="6"/>
        </w:numPr>
        <w:tabs>
          <w:tab w:val="left" w:pos="914"/>
          <w:tab w:val="left" w:pos="993"/>
        </w:tabs>
        <w:spacing w:before="133" w:line="230" w:lineRule="auto"/>
        <w:ind w:left="993" w:right="416" w:hanging="286"/>
        <w:jc w:val="both"/>
        <w:rPr>
          <w:i/>
        </w:rPr>
      </w:pPr>
      <w:r>
        <w:rPr>
          <w:i/>
          <w:color w:val="221F1F"/>
          <w:spacing w:val="-2"/>
        </w:rPr>
        <w:lastRenderedPageBreak/>
        <w:t>La</w:t>
      </w:r>
      <w:r>
        <w:rPr>
          <w:i/>
          <w:color w:val="221F1F"/>
          <w:spacing w:val="-8"/>
        </w:rPr>
        <w:t xml:space="preserve"> </w:t>
      </w:r>
      <w:r>
        <w:rPr>
          <w:i/>
          <w:color w:val="221F1F"/>
          <w:spacing w:val="-2"/>
        </w:rPr>
        <w:t>Dirección</w:t>
      </w:r>
      <w:r>
        <w:rPr>
          <w:i/>
          <w:color w:val="221F1F"/>
          <w:spacing w:val="-7"/>
        </w:rPr>
        <w:t xml:space="preserve"> </w:t>
      </w:r>
      <w:r>
        <w:rPr>
          <w:i/>
          <w:color w:val="221F1F"/>
          <w:spacing w:val="-2"/>
        </w:rPr>
        <w:t>General</w:t>
      </w:r>
      <w:r>
        <w:rPr>
          <w:i/>
          <w:color w:val="221F1F"/>
          <w:spacing w:val="-7"/>
        </w:rPr>
        <w:t xml:space="preserve"> </w:t>
      </w:r>
      <w:r>
        <w:rPr>
          <w:i/>
          <w:color w:val="221F1F"/>
          <w:spacing w:val="-2"/>
        </w:rPr>
        <w:t>de</w:t>
      </w:r>
      <w:r>
        <w:rPr>
          <w:i/>
          <w:color w:val="221F1F"/>
          <w:spacing w:val="-7"/>
        </w:rPr>
        <w:t xml:space="preserve"> </w:t>
      </w:r>
      <w:r>
        <w:rPr>
          <w:i/>
          <w:color w:val="221F1F"/>
          <w:spacing w:val="-2"/>
        </w:rPr>
        <w:t>Asistencia</w:t>
      </w:r>
      <w:r>
        <w:rPr>
          <w:i/>
          <w:color w:val="221F1F"/>
          <w:spacing w:val="-8"/>
        </w:rPr>
        <w:t xml:space="preserve"> </w:t>
      </w:r>
      <w:r>
        <w:rPr>
          <w:i/>
          <w:color w:val="221F1F"/>
          <w:spacing w:val="-2"/>
        </w:rPr>
        <w:t>Sanitaria</w:t>
      </w:r>
      <w:r>
        <w:rPr>
          <w:i/>
          <w:color w:val="221F1F"/>
          <w:spacing w:val="-7"/>
        </w:rPr>
        <w:t xml:space="preserve"> </w:t>
      </w:r>
      <w:r>
        <w:rPr>
          <w:i/>
          <w:color w:val="221F1F"/>
          <w:spacing w:val="-2"/>
        </w:rPr>
        <w:t>del</w:t>
      </w:r>
      <w:r>
        <w:rPr>
          <w:i/>
          <w:color w:val="221F1F"/>
          <w:spacing w:val="-5"/>
        </w:rPr>
        <w:t xml:space="preserve"> </w:t>
      </w:r>
      <w:r>
        <w:rPr>
          <w:i/>
          <w:color w:val="221F1F"/>
          <w:spacing w:val="-2"/>
        </w:rPr>
        <w:t>Servicio</w:t>
      </w:r>
      <w:r>
        <w:rPr>
          <w:i/>
          <w:color w:val="221F1F"/>
          <w:spacing w:val="-5"/>
        </w:rPr>
        <w:t xml:space="preserve"> </w:t>
      </w:r>
      <w:r>
        <w:rPr>
          <w:i/>
          <w:color w:val="221F1F"/>
          <w:spacing w:val="-2"/>
        </w:rPr>
        <w:t>Andaluz</w:t>
      </w:r>
      <w:r>
        <w:rPr>
          <w:i/>
          <w:color w:val="221F1F"/>
          <w:spacing w:val="-8"/>
        </w:rPr>
        <w:t xml:space="preserve"> </w:t>
      </w:r>
      <w:r>
        <w:rPr>
          <w:i/>
          <w:color w:val="221F1F"/>
          <w:spacing w:val="-2"/>
        </w:rPr>
        <w:t>de</w:t>
      </w:r>
      <w:r>
        <w:rPr>
          <w:i/>
          <w:color w:val="221F1F"/>
          <w:spacing w:val="-5"/>
        </w:rPr>
        <w:t xml:space="preserve"> </w:t>
      </w:r>
      <w:r>
        <w:rPr>
          <w:i/>
          <w:color w:val="221F1F"/>
          <w:spacing w:val="-2"/>
        </w:rPr>
        <w:t>Salud</w:t>
      </w:r>
      <w:r>
        <w:rPr>
          <w:i/>
          <w:color w:val="221F1F"/>
          <w:spacing w:val="-8"/>
        </w:rPr>
        <w:t xml:space="preserve"> </w:t>
      </w:r>
      <w:r>
        <w:rPr>
          <w:i/>
          <w:color w:val="221F1F"/>
          <w:spacing w:val="-2"/>
        </w:rPr>
        <w:t>será</w:t>
      </w:r>
      <w:r>
        <w:rPr>
          <w:i/>
          <w:color w:val="221F1F"/>
          <w:spacing w:val="-7"/>
        </w:rPr>
        <w:t xml:space="preserve"> </w:t>
      </w:r>
      <w:r>
        <w:rPr>
          <w:i/>
          <w:color w:val="221F1F"/>
          <w:spacing w:val="-2"/>
        </w:rPr>
        <w:t>competente</w:t>
      </w:r>
      <w:r>
        <w:rPr>
          <w:i/>
          <w:color w:val="221F1F"/>
          <w:spacing w:val="-7"/>
        </w:rPr>
        <w:t xml:space="preserve"> </w:t>
      </w:r>
      <w:r>
        <w:rPr>
          <w:i/>
          <w:color w:val="221F1F"/>
          <w:spacing w:val="-2"/>
        </w:rPr>
        <w:t xml:space="preserve">para </w:t>
      </w:r>
      <w:r>
        <w:rPr>
          <w:i/>
          <w:color w:val="221F1F"/>
        </w:rPr>
        <w:t>autorizarlareducción</w:t>
      </w:r>
      <w:r>
        <w:rPr>
          <w:i/>
          <w:color w:val="221F1F"/>
          <w:spacing w:val="-13"/>
        </w:rPr>
        <w:t xml:space="preserve"> </w:t>
      </w:r>
      <w:r>
        <w:rPr>
          <w:i/>
          <w:color w:val="221F1F"/>
        </w:rPr>
        <w:t>en</w:t>
      </w:r>
      <w:r>
        <w:rPr>
          <w:i/>
          <w:color w:val="221F1F"/>
          <w:spacing w:val="-12"/>
        </w:rPr>
        <w:t xml:space="preserve"> </w:t>
      </w:r>
      <w:r>
        <w:rPr>
          <w:i/>
          <w:color w:val="221F1F"/>
        </w:rPr>
        <w:t>laactividad</w:t>
      </w:r>
      <w:r>
        <w:rPr>
          <w:i/>
          <w:color w:val="221F1F"/>
          <w:spacing w:val="-12"/>
        </w:rPr>
        <w:t xml:space="preserve"> </w:t>
      </w:r>
      <w:r>
        <w:rPr>
          <w:i/>
          <w:color w:val="221F1F"/>
        </w:rPr>
        <w:t>asistencial</w:t>
      </w:r>
      <w:r>
        <w:rPr>
          <w:i/>
          <w:color w:val="221F1F"/>
          <w:spacing w:val="-12"/>
        </w:rPr>
        <w:t xml:space="preserve"> </w:t>
      </w:r>
      <w:r>
        <w:rPr>
          <w:i/>
          <w:color w:val="221F1F"/>
        </w:rPr>
        <w:t>a</w:t>
      </w:r>
      <w:r>
        <w:rPr>
          <w:i/>
          <w:color w:val="221F1F"/>
          <w:spacing w:val="-12"/>
        </w:rPr>
        <w:t xml:space="preserve"> </w:t>
      </w:r>
      <w:r>
        <w:rPr>
          <w:i/>
          <w:color w:val="221F1F"/>
        </w:rPr>
        <w:t>que</w:t>
      </w:r>
      <w:r>
        <w:rPr>
          <w:i/>
          <w:color w:val="221F1F"/>
          <w:spacing w:val="-12"/>
        </w:rPr>
        <w:t xml:space="preserve"> </w:t>
      </w:r>
      <w:r>
        <w:rPr>
          <w:i/>
          <w:color w:val="221F1F"/>
        </w:rPr>
        <w:t>se</w:t>
      </w:r>
      <w:r>
        <w:rPr>
          <w:i/>
          <w:color w:val="221F1F"/>
          <w:spacing w:val="-12"/>
        </w:rPr>
        <w:t xml:space="preserve"> </w:t>
      </w:r>
      <w:r>
        <w:rPr>
          <w:i/>
          <w:color w:val="221F1F"/>
        </w:rPr>
        <w:t>refiere</w:t>
      </w:r>
      <w:r>
        <w:rPr>
          <w:i/>
          <w:color w:val="221F1F"/>
          <w:spacing w:val="-12"/>
        </w:rPr>
        <w:t xml:space="preserve"> </w:t>
      </w:r>
      <w:r>
        <w:rPr>
          <w:i/>
          <w:color w:val="221F1F"/>
        </w:rPr>
        <w:t>el</w:t>
      </w:r>
      <w:r>
        <w:rPr>
          <w:i/>
          <w:color w:val="221F1F"/>
          <w:spacing w:val="-12"/>
        </w:rPr>
        <w:t xml:space="preserve"> </w:t>
      </w:r>
      <w:r>
        <w:rPr>
          <w:i/>
          <w:color w:val="221F1F"/>
        </w:rPr>
        <w:t>apartadoanterior,</w:t>
      </w:r>
      <w:r>
        <w:rPr>
          <w:i/>
          <w:color w:val="221F1F"/>
          <w:spacing w:val="-13"/>
        </w:rPr>
        <w:t xml:space="preserve"> </w:t>
      </w:r>
      <w:r>
        <w:rPr>
          <w:i/>
          <w:color w:val="221F1F"/>
        </w:rPr>
        <w:t>apropues-ta de la Dirección Gerencia del distrito de atención primaria.</w:t>
      </w:r>
    </w:p>
    <w:p w14:paraId="4CF67723" w14:textId="77777777" w:rsidR="00A663BF" w:rsidRDefault="00000000">
      <w:pPr>
        <w:pStyle w:val="Prrafodelista"/>
        <w:numPr>
          <w:ilvl w:val="0"/>
          <w:numId w:val="6"/>
        </w:numPr>
        <w:tabs>
          <w:tab w:val="left" w:pos="902"/>
          <w:tab w:val="left" w:pos="993"/>
        </w:tabs>
        <w:spacing w:before="2" w:line="232" w:lineRule="auto"/>
        <w:ind w:left="993" w:right="419" w:hanging="286"/>
        <w:jc w:val="both"/>
        <w:rPr>
          <w:i/>
        </w:rPr>
      </w:pPr>
      <w:r>
        <w:rPr>
          <w:i/>
          <w:color w:val="221F1F"/>
        </w:rPr>
        <w:t>LaDirección</w:t>
      </w:r>
      <w:r>
        <w:rPr>
          <w:i/>
          <w:color w:val="221F1F"/>
          <w:spacing w:val="-5"/>
        </w:rPr>
        <w:t xml:space="preserve"> </w:t>
      </w:r>
      <w:r>
        <w:rPr>
          <w:i/>
          <w:color w:val="221F1F"/>
        </w:rPr>
        <w:t>Gerenciadel Servicio</w:t>
      </w:r>
      <w:r>
        <w:rPr>
          <w:i/>
          <w:color w:val="221F1F"/>
          <w:spacing w:val="-3"/>
        </w:rPr>
        <w:t xml:space="preserve"> </w:t>
      </w:r>
      <w:r>
        <w:rPr>
          <w:i/>
          <w:color w:val="221F1F"/>
        </w:rPr>
        <w:t>Andaluzde</w:t>
      </w:r>
      <w:r>
        <w:rPr>
          <w:i/>
          <w:color w:val="221F1F"/>
          <w:spacing w:val="-5"/>
        </w:rPr>
        <w:t xml:space="preserve"> </w:t>
      </w:r>
      <w:r>
        <w:rPr>
          <w:i/>
          <w:color w:val="221F1F"/>
        </w:rPr>
        <w:t>Saludestableceráloscriterios</w:t>
      </w:r>
      <w:r>
        <w:rPr>
          <w:i/>
          <w:color w:val="221F1F"/>
          <w:spacing w:val="-3"/>
        </w:rPr>
        <w:t xml:space="preserve"> </w:t>
      </w:r>
      <w:r>
        <w:rPr>
          <w:i/>
          <w:color w:val="221F1F"/>
        </w:rPr>
        <w:t>generalesquehabrán de regir</w:t>
      </w:r>
      <w:r>
        <w:rPr>
          <w:i/>
          <w:color w:val="221F1F"/>
          <w:spacing w:val="-1"/>
        </w:rPr>
        <w:t xml:space="preserve"> </w:t>
      </w:r>
      <w:r>
        <w:rPr>
          <w:i/>
          <w:color w:val="221F1F"/>
        </w:rPr>
        <w:t>para</w:t>
      </w:r>
      <w:r>
        <w:rPr>
          <w:i/>
          <w:color w:val="221F1F"/>
          <w:spacing w:val="-1"/>
        </w:rPr>
        <w:t xml:space="preserve"> </w:t>
      </w:r>
      <w:r>
        <w:rPr>
          <w:i/>
          <w:color w:val="221F1F"/>
        </w:rPr>
        <w:t>la aplicación</w:t>
      </w:r>
      <w:r>
        <w:rPr>
          <w:i/>
          <w:color w:val="221F1F"/>
          <w:spacing w:val="-2"/>
        </w:rPr>
        <w:t xml:space="preserve"> </w:t>
      </w:r>
      <w:r>
        <w:rPr>
          <w:i/>
          <w:color w:val="221F1F"/>
        </w:rPr>
        <w:t>de los supuestos</w:t>
      </w:r>
      <w:r>
        <w:rPr>
          <w:i/>
          <w:color w:val="221F1F"/>
          <w:spacing w:val="-2"/>
        </w:rPr>
        <w:t xml:space="preserve"> </w:t>
      </w:r>
      <w:r>
        <w:rPr>
          <w:i/>
          <w:color w:val="221F1F"/>
        </w:rPr>
        <w:t>contemplados en los apartados anteriores.</w:t>
      </w:r>
    </w:p>
    <w:p w14:paraId="26455A86" w14:textId="77777777" w:rsidR="00A663BF" w:rsidRDefault="00000000">
      <w:pPr>
        <w:pStyle w:val="Ttulo2"/>
        <w:spacing w:before="234" w:line="240" w:lineRule="auto"/>
      </w:pPr>
      <w:r>
        <w:rPr>
          <w:color w:val="221F1F"/>
        </w:rPr>
        <w:t>Contrato</w:t>
      </w:r>
      <w:r>
        <w:rPr>
          <w:color w:val="221F1F"/>
          <w:spacing w:val="-7"/>
        </w:rPr>
        <w:t xml:space="preserve"> </w:t>
      </w:r>
      <w:r>
        <w:rPr>
          <w:color w:val="221F1F"/>
        </w:rPr>
        <w:t>programa</w:t>
      </w:r>
      <w:r>
        <w:rPr>
          <w:color w:val="221F1F"/>
          <w:spacing w:val="-5"/>
        </w:rPr>
        <w:t xml:space="preserve"> </w:t>
      </w:r>
      <w:r>
        <w:rPr>
          <w:color w:val="221F1F"/>
        </w:rPr>
        <w:t>de</w:t>
      </w:r>
      <w:r>
        <w:rPr>
          <w:color w:val="221F1F"/>
          <w:spacing w:val="-4"/>
        </w:rPr>
        <w:t xml:space="preserve"> </w:t>
      </w:r>
      <w:r>
        <w:rPr>
          <w:color w:val="221F1F"/>
        </w:rPr>
        <w:t>los</w:t>
      </w:r>
      <w:r>
        <w:rPr>
          <w:color w:val="221F1F"/>
          <w:spacing w:val="-5"/>
        </w:rPr>
        <w:t xml:space="preserve"> </w:t>
      </w:r>
      <w:r>
        <w:rPr>
          <w:color w:val="221F1F"/>
        </w:rPr>
        <w:t>Distritos</w:t>
      </w:r>
      <w:r>
        <w:rPr>
          <w:color w:val="221F1F"/>
          <w:spacing w:val="-5"/>
        </w:rPr>
        <w:t xml:space="preserve"> </w:t>
      </w:r>
      <w:r>
        <w:rPr>
          <w:color w:val="221F1F"/>
        </w:rPr>
        <w:t>de</w:t>
      </w:r>
      <w:r>
        <w:rPr>
          <w:color w:val="221F1F"/>
          <w:spacing w:val="-4"/>
        </w:rPr>
        <w:t xml:space="preserve"> </w:t>
      </w:r>
      <w:r>
        <w:rPr>
          <w:color w:val="221F1F"/>
        </w:rPr>
        <w:t>Atención</w:t>
      </w:r>
      <w:r>
        <w:rPr>
          <w:color w:val="221F1F"/>
          <w:spacing w:val="-5"/>
        </w:rPr>
        <w:t xml:space="preserve"> </w:t>
      </w:r>
      <w:r>
        <w:rPr>
          <w:color w:val="221F1F"/>
        </w:rPr>
        <w:t>Primaria</w:t>
      </w:r>
      <w:r>
        <w:rPr>
          <w:color w:val="221F1F"/>
          <w:spacing w:val="-5"/>
        </w:rPr>
        <w:t xml:space="preserve"> </w:t>
      </w:r>
      <w:r>
        <w:rPr>
          <w:color w:val="221F1F"/>
        </w:rPr>
        <w:t>del</w:t>
      </w:r>
      <w:r>
        <w:rPr>
          <w:color w:val="221F1F"/>
          <w:spacing w:val="-5"/>
        </w:rPr>
        <w:t xml:space="preserve"> </w:t>
      </w:r>
      <w:r>
        <w:rPr>
          <w:color w:val="221F1F"/>
        </w:rPr>
        <w:t>Servicio</w:t>
      </w:r>
      <w:r>
        <w:rPr>
          <w:color w:val="221F1F"/>
          <w:spacing w:val="-5"/>
        </w:rPr>
        <w:t xml:space="preserve"> </w:t>
      </w:r>
      <w:r>
        <w:rPr>
          <w:color w:val="221F1F"/>
        </w:rPr>
        <w:t>Andaluz</w:t>
      </w:r>
      <w:r>
        <w:rPr>
          <w:color w:val="221F1F"/>
          <w:spacing w:val="-4"/>
        </w:rPr>
        <w:t xml:space="preserve"> </w:t>
      </w:r>
      <w:r>
        <w:rPr>
          <w:color w:val="221F1F"/>
        </w:rPr>
        <w:t>de</w:t>
      </w:r>
      <w:r>
        <w:rPr>
          <w:color w:val="221F1F"/>
          <w:spacing w:val="-4"/>
        </w:rPr>
        <w:t xml:space="preserve"> </w:t>
      </w:r>
      <w:r>
        <w:rPr>
          <w:color w:val="221F1F"/>
          <w:spacing w:val="-2"/>
        </w:rPr>
        <w:t>Salud.</w:t>
      </w:r>
    </w:p>
    <w:p w14:paraId="4DAE943B" w14:textId="77777777" w:rsidR="00A663BF" w:rsidRDefault="00000000">
      <w:pPr>
        <w:spacing w:before="10" w:line="230" w:lineRule="auto"/>
        <w:ind w:left="141" w:right="419" w:firstLine="283"/>
        <w:jc w:val="both"/>
      </w:pPr>
      <w:r>
        <w:rPr>
          <w:color w:val="221F1F"/>
          <w:spacing w:val="-2"/>
        </w:rPr>
        <w:t>El</w:t>
      </w:r>
      <w:r>
        <w:rPr>
          <w:color w:val="221F1F"/>
          <w:spacing w:val="-11"/>
        </w:rPr>
        <w:t xml:space="preserve"> </w:t>
      </w:r>
      <w:r>
        <w:rPr>
          <w:color w:val="221F1F"/>
          <w:spacing w:val="-2"/>
        </w:rPr>
        <w:t>Contrato</w:t>
      </w:r>
      <w:r>
        <w:rPr>
          <w:color w:val="221F1F"/>
          <w:spacing w:val="-10"/>
        </w:rPr>
        <w:t xml:space="preserve"> </w:t>
      </w:r>
      <w:r>
        <w:rPr>
          <w:color w:val="221F1F"/>
          <w:spacing w:val="-2"/>
        </w:rPr>
        <w:t>Programa</w:t>
      </w:r>
      <w:r>
        <w:rPr>
          <w:color w:val="221F1F"/>
          <w:spacing w:val="-10"/>
        </w:rPr>
        <w:t xml:space="preserve"> </w:t>
      </w:r>
      <w:r>
        <w:rPr>
          <w:color w:val="221F1F"/>
          <w:spacing w:val="-2"/>
        </w:rPr>
        <w:t>es</w:t>
      </w:r>
      <w:r>
        <w:rPr>
          <w:color w:val="221F1F"/>
          <w:spacing w:val="-10"/>
        </w:rPr>
        <w:t xml:space="preserve"> </w:t>
      </w:r>
      <w:r>
        <w:rPr>
          <w:color w:val="221F1F"/>
          <w:spacing w:val="-2"/>
        </w:rPr>
        <w:t>un</w:t>
      </w:r>
      <w:r>
        <w:rPr>
          <w:color w:val="221F1F"/>
          <w:spacing w:val="-10"/>
        </w:rPr>
        <w:t xml:space="preserve"> </w:t>
      </w:r>
      <w:r>
        <w:rPr>
          <w:color w:val="221F1F"/>
          <w:spacing w:val="-2"/>
        </w:rPr>
        <w:t>instrumento</w:t>
      </w:r>
      <w:r>
        <w:rPr>
          <w:color w:val="221F1F"/>
          <w:spacing w:val="-10"/>
        </w:rPr>
        <w:t xml:space="preserve"> </w:t>
      </w:r>
      <w:r>
        <w:rPr>
          <w:color w:val="221F1F"/>
          <w:spacing w:val="-2"/>
        </w:rPr>
        <w:t>que</w:t>
      </w:r>
      <w:r>
        <w:rPr>
          <w:color w:val="221F1F"/>
          <w:spacing w:val="-10"/>
        </w:rPr>
        <w:t xml:space="preserve"> </w:t>
      </w:r>
      <w:r>
        <w:rPr>
          <w:color w:val="221F1F"/>
          <w:spacing w:val="-2"/>
        </w:rPr>
        <w:t>permite</w:t>
      </w:r>
      <w:r>
        <w:rPr>
          <w:color w:val="221F1F"/>
          <w:spacing w:val="-10"/>
        </w:rPr>
        <w:t xml:space="preserve"> </w:t>
      </w:r>
      <w:r>
        <w:rPr>
          <w:color w:val="221F1F"/>
          <w:spacing w:val="-2"/>
        </w:rPr>
        <w:t>orientar</w:t>
      </w:r>
      <w:r>
        <w:rPr>
          <w:color w:val="221F1F"/>
          <w:spacing w:val="-10"/>
        </w:rPr>
        <w:t xml:space="preserve"> </w:t>
      </w:r>
      <w:r>
        <w:rPr>
          <w:color w:val="221F1F"/>
          <w:spacing w:val="-2"/>
        </w:rPr>
        <w:t>a</w:t>
      </w:r>
      <w:r>
        <w:rPr>
          <w:color w:val="221F1F"/>
          <w:spacing w:val="-11"/>
        </w:rPr>
        <w:t xml:space="preserve"> </w:t>
      </w:r>
      <w:r>
        <w:rPr>
          <w:color w:val="221F1F"/>
          <w:spacing w:val="-2"/>
        </w:rPr>
        <w:t>los</w:t>
      </w:r>
      <w:r>
        <w:rPr>
          <w:color w:val="221F1F"/>
          <w:spacing w:val="-8"/>
        </w:rPr>
        <w:t xml:space="preserve"> </w:t>
      </w:r>
      <w:r>
        <w:rPr>
          <w:color w:val="221F1F"/>
          <w:spacing w:val="-2"/>
        </w:rPr>
        <w:t>proveedores</w:t>
      </w:r>
      <w:r>
        <w:rPr>
          <w:color w:val="221F1F"/>
          <w:spacing w:val="-10"/>
        </w:rPr>
        <w:t xml:space="preserve"> </w:t>
      </w:r>
      <w:r>
        <w:rPr>
          <w:color w:val="221F1F"/>
          <w:spacing w:val="-2"/>
        </w:rPr>
        <w:t>sanitarios</w:t>
      </w:r>
      <w:r>
        <w:rPr>
          <w:color w:val="221F1F"/>
          <w:spacing w:val="-7"/>
        </w:rPr>
        <w:t xml:space="preserve"> </w:t>
      </w:r>
      <w:r>
        <w:rPr>
          <w:color w:val="221F1F"/>
          <w:spacing w:val="-2"/>
        </w:rPr>
        <w:t xml:space="preserve">públicos </w:t>
      </w:r>
      <w:r>
        <w:rPr>
          <w:color w:val="221F1F"/>
        </w:rPr>
        <w:t>sobre los criterios</w:t>
      </w:r>
      <w:r>
        <w:rPr>
          <w:color w:val="221F1F"/>
          <w:spacing w:val="-1"/>
        </w:rPr>
        <w:t xml:space="preserve"> </w:t>
      </w:r>
      <w:r>
        <w:rPr>
          <w:color w:val="221F1F"/>
        </w:rPr>
        <w:t>de actuación, basados en la demanda de</w:t>
      </w:r>
      <w:r>
        <w:rPr>
          <w:color w:val="221F1F"/>
          <w:spacing w:val="-1"/>
        </w:rPr>
        <w:t xml:space="preserve"> </w:t>
      </w:r>
      <w:r>
        <w:rPr>
          <w:color w:val="221F1F"/>
        </w:rPr>
        <w:t>servicios y</w:t>
      </w:r>
      <w:r>
        <w:rPr>
          <w:color w:val="221F1F"/>
          <w:spacing w:val="-2"/>
        </w:rPr>
        <w:t xml:space="preserve"> </w:t>
      </w:r>
      <w:r>
        <w:rPr>
          <w:color w:val="221F1F"/>
        </w:rPr>
        <w:t>en</w:t>
      </w:r>
      <w:r>
        <w:rPr>
          <w:color w:val="221F1F"/>
          <w:spacing w:val="-1"/>
        </w:rPr>
        <w:t xml:space="preserve"> </w:t>
      </w:r>
      <w:r>
        <w:rPr>
          <w:color w:val="221F1F"/>
        </w:rPr>
        <w:t>función de los</w:t>
      </w:r>
      <w:r>
        <w:rPr>
          <w:color w:val="221F1F"/>
          <w:spacing w:val="-1"/>
        </w:rPr>
        <w:t xml:space="preserve"> </w:t>
      </w:r>
      <w:r>
        <w:rPr>
          <w:color w:val="221F1F"/>
        </w:rPr>
        <w:t>objetivos de salud descritos en el Plan Andaluz de Salud y en</w:t>
      </w:r>
      <w:r>
        <w:rPr>
          <w:color w:val="221F1F"/>
          <w:spacing w:val="-1"/>
        </w:rPr>
        <w:t xml:space="preserve"> </w:t>
      </w:r>
      <w:r>
        <w:rPr>
          <w:color w:val="221F1F"/>
        </w:rPr>
        <w:t>los criterios del Plan</w:t>
      </w:r>
      <w:r>
        <w:rPr>
          <w:color w:val="221F1F"/>
          <w:spacing w:val="-1"/>
        </w:rPr>
        <w:t xml:space="preserve"> </w:t>
      </w:r>
      <w:r>
        <w:rPr>
          <w:color w:val="221F1F"/>
        </w:rPr>
        <w:t>de Calidad.</w:t>
      </w:r>
    </w:p>
    <w:p w14:paraId="3D797533" w14:textId="77777777" w:rsidR="00A663BF" w:rsidRDefault="00000000">
      <w:pPr>
        <w:spacing w:before="251" w:line="232" w:lineRule="auto"/>
        <w:ind w:left="141" w:right="412" w:firstLine="283"/>
        <w:jc w:val="both"/>
      </w:pPr>
      <w:r>
        <w:rPr>
          <w:color w:val="221F1F"/>
        </w:rPr>
        <w:t>El</w:t>
      </w:r>
      <w:r>
        <w:rPr>
          <w:color w:val="221F1F"/>
          <w:spacing w:val="-9"/>
        </w:rPr>
        <w:t xml:space="preserve"> </w:t>
      </w:r>
      <w:r>
        <w:rPr>
          <w:color w:val="221F1F"/>
        </w:rPr>
        <w:t>Contrato</w:t>
      </w:r>
      <w:r>
        <w:rPr>
          <w:color w:val="221F1F"/>
          <w:spacing w:val="-9"/>
        </w:rPr>
        <w:t xml:space="preserve"> </w:t>
      </w:r>
      <w:r>
        <w:rPr>
          <w:color w:val="221F1F"/>
        </w:rPr>
        <w:t>Programa</w:t>
      </w:r>
      <w:r>
        <w:rPr>
          <w:color w:val="221F1F"/>
          <w:spacing w:val="-8"/>
        </w:rPr>
        <w:t xml:space="preserve"> </w:t>
      </w:r>
      <w:r>
        <w:rPr>
          <w:color w:val="221F1F"/>
        </w:rPr>
        <w:t>de</w:t>
      </w:r>
      <w:r>
        <w:rPr>
          <w:color w:val="221F1F"/>
          <w:spacing w:val="-6"/>
        </w:rPr>
        <w:t xml:space="preserve"> </w:t>
      </w:r>
      <w:r>
        <w:rPr>
          <w:color w:val="221F1F"/>
        </w:rPr>
        <w:t>la</w:t>
      </w:r>
      <w:r>
        <w:rPr>
          <w:color w:val="221F1F"/>
          <w:spacing w:val="-9"/>
        </w:rPr>
        <w:t xml:space="preserve"> </w:t>
      </w:r>
      <w:r>
        <w:rPr>
          <w:color w:val="221F1F"/>
        </w:rPr>
        <w:t>Consejería</w:t>
      </w:r>
      <w:r>
        <w:rPr>
          <w:color w:val="221F1F"/>
          <w:spacing w:val="-8"/>
        </w:rPr>
        <w:t xml:space="preserve"> </w:t>
      </w:r>
      <w:r>
        <w:rPr>
          <w:color w:val="221F1F"/>
        </w:rPr>
        <w:t>de</w:t>
      </w:r>
      <w:r>
        <w:rPr>
          <w:color w:val="221F1F"/>
          <w:spacing w:val="-9"/>
        </w:rPr>
        <w:t xml:space="preserve"> </w:t>
      </w:r>
      <w:r>
        <w:rPr>
          <w:color w:val="221F1F"/>
        </w:rPr>
        <w:t>Salud</w:t>
      </w:r>
      <w:r>
        <w:rPr>
          <w:color w:val="221F1F"/>
          <w:spacing w:val="-6"/>
        </w:rPr>
        <w:t xml:space="preserve"> </w:t>
      </w:r>
      <w:r>
        <w:rPr>
          <w:color w:val="221F1F"/>
        </w:rPr>
        <w:t>con</w:t>
      </w:r>
      <w:r>
        <w:rPr>
          <w:color w:val="221F1F"/>
          <w:spacing w:val="-10"/>
        </w:rPr>
        <w:t xml:space="preserve"> </w:t>
      </w:r>
      <w:r>
        <w:rPr>
          <w:color w:val="221F1F"/>
        </w:rPr>
        <w:t>el</w:t>
      </w:r>
      <w:r>
        <w:rPr>
          <w:color w:val="221F1F"/>
          <w:spacing w:val="-9"/>
        </w:rPr>
        <w:t xml:space="preserve"> </w:t>
      </w:r>
      <w:r>
        <w:rPr>
          <w:color w:val="221F1F"/>
        </w:rPr>
        <w:t>Servicio</w:t>
      </w:r>
      <w:r>
        <w:rPr>
          <w:color w:val="221F1F"/>
          <w:spacing w:val="-8"/>
        </w:rPr>
        <w:t xml:space="preserve"> </w:t>
      </w:r>
      <w:r>
        <w:rPr>
          <w:color w:val="221F1F"/>
        </w:rPr>
        <w:t>Andaluz</w:t>
      </w:r>
      <w:r>
        <w:rPr>
          <w:color w:val="221F1F"/>
          <w:spacing w:val="-8"/>
        </w:rPr>
        <w:t xml:space="preserve"> </w:t>
      </w:r>
      <w:r>
        <w:rPr>
          <w:color w:val="221F1F"/>
        </w:rPr>
        <w:t>de</w:t>
      </w:r>
      <w:r>
        <w:rPr>
          <w:color w:val="221F1F"/>
          <w:spacing w:val="-9"/>
        </w:rPr>
        <w:t xml:space="preserve"> </w:t>
      </w:r>
      <w:r>
        <w:rPr>
          <w:color w:val="221F1F"/>
        </w:rPr>
        <w:t>Salud</w:t>
      </w:r>
      <w:r>
        <w:rPr>
          <w:color w:val="221F1F"/>
          <w:spacing w:val="-9"/>
        </w:rPr>
        <w:t xml:space="preserve"> </w:t>
      </w:r>
      <w:r>
        <w:rPr>
          <w:color w:val="221F1F"/>
        </w:rPr>
        <w:t>y</w:t>
      </w:r>
      <w:r>
        <w:rPr>
          <w:color w:val="221F1F"/>
          <w:spacing w:val="-10"/>
        </w:rPr>
        <w:t xml:space="preserve"> </w:t>
      </w:r>
      <w:r>
        <w:rPr>
          <w:color w:val="221F1F"/>
        </w:rPr>
        <w:t>con</w:t>
      </w:r>
      <w:r>
        <w:rPr>
          <w:color w:val="221F1F"/>
          <w:spacing w:val="-9"/>
        </w:rPr>
        <w:t xml:space="preserve"> </w:t>
      </w:r>
      <w:r>
        <w:rPr>
          <w:color w:val="221F1F"/>
        </w:rPr>
        <w:t>las</w:t>
      </w:r>
      <w:r>
        <w:rPr>
          <w:color w:val="221F1F"/>
          <w:spacing w:val="-8"/>
        </w:rPr>
        <w:t xml:space="preserve"> </w:t>
      </w:r>
      <w:r>
        <w:rPr>
          <w:color w:val="221F1F"/>
        </w:rPr>
        <w:t xml:space="preserve">agencias </w:t>
      </w:r>
      <w:r>
        <w:rPr>
          <w:color w:val="221F1F"/>
          <w:spacing w:val="-2"/>
        </w:rPr>
        <w:t>públicas</w:t>
      </w:r>
      <w:r>
        <w:rPr>
          <w:color w:val="221F1F"/>
          <w:spacing w:val="-8"/>
        </w:rPr>
        <w:t xml:space="preserve"> </w:t>
      </w:r>
      <w:r>
        <w:rPr>
          <w:color w:val="221F1F"/>
          <w:spacing w:val="-2"/>
        </w:rPr>
        <w:t>empresariales</w:t>
      </w:r>
      <w:r>
        <w:rPr>
          <w:color w:val="221F1F"/>
          <w:spacing w:val="-6"/>
        </w:rPr>
        <w:t xml:space="preserve"> </w:t>
      </w:r>
      <w:r>
        <w:rPr>
          <w:color w:val="221F1F"/>
          <w:spacing w:val="-2"/>
        </w:rPr>
        <w:t>y</w:t>
      </w:r>
      <w:r>
        <w:rPr>
          <w:color w:val="221F1F"/>
          <w:spacing w:val="-8"/>
        </w:rPr>
        <w:t xml:space="preserve"> </w:t>
      </w:r>
      <w:r>
        <w:rPr>
          <w:color w:val="221F1F"/>
          <w:spacing w:val="-2"/>
        </w:rPr>
        <w:t>entidades</w:t>
      </w:r>
      <w:r>
        <w:rPr>
          <w:color w:val="221F1F"/>
          <w:spacing w:val="-7"/>
        </w:rPr>
        <w:t xml:space="preserve"> </w:t>
      </w:r>
      <w:r>
        <w:rPr>
          <w:color w:val="221F1F"/>
          <w:spacing w:val="-2"/>
        </w:rPr>
        <w:t>de</w:t>
      </w:r>
      <w:r>
        <w:rPr>
          <w:color w:val="221F1F"/>
          <w:spacing w:val="-8"/>
        </w:rPr>
        <w:t xml:space="preserve"> </w:t>
      </w:r>
      <w:r>
        <w:rPr>
          <w:color w:val="221F1F"/>
          <w:spacing w:val="-2"/>
        </w:rPr>
        <w:t>derecho</w:t>
      </w:r>
      <w:r>
        <w:rPr>
          <w:color w:val="221F1F"/>
          <w:spacing w:val="-7"/>
        </w:rPr>
        <w:t xml:space="preserve"> </w:t>
      </w:r>
      <w:r>
        <w:rPr>
          <w:color w:val="221F1F"/>
          <w:spacing w:val="-2"/>
        </w:rPr>
        <w:t>público</w:t>
      </w:r>
      <w:r>
        <w:rPr>
          <w:color w:val="221F1F"/>
          <w:spacing w:val="-7"/>
        </w:rPr>
        <w:t xml:space="preserve"> </w:t>
      </w:r>
      <w:r>
        <w:rPr>
          <w:color w:val="221F1F"/>
          <w:spacing w:val="-2"/>
        </w:rPr>
        <w:t>adscritas,</w:t>
      </w:r>
      <w:r>
        <w:rPr>
          <w:color w:val="221F1F"/>
          <w:spacing w:val="-8"/>
        </w:rPr>
        <w:t xml:space="preserve"> </w:t>
      </w:r>
      <w:r>
        <w:rPr>
          <w:color w:val="221F1F"/>
          <w:spacing w:val="-2"/>
        </w:rPr>
        <w:t>tiene</w:t>
      </w:r>
      <w:r>
        <w:rPr>
          <w:color w:val="221F1F"/>
          <w:spacing w:val="-8"/>
        </w:rPr>
        <w:t xml:space="preserve"> </w:t>
      </w:r>
      <w:r>
        <w:rPr>
          <w:color w:val="221F1F"/>
          <w:spacing w:val="-2"/>
        </w:rPr>
        <w:t>como</w:t>
      </w:r>
      <w:r>
        <w:rPr>
          <w:color w:val="221F1F"/>
          <w:spacing w:val="-10"/>
        </w:rPr>
        <w:t xml:space="preserve"> </w:t>
      </w:r>
      <w:r>
        <w:rPr>
          <w:color w:val="221F1F"/>
          <w:spacing w:val="-2"/>
        </w:rPr>
        <w:t>misión</w:t>
      </w:r>
      <w:r>
        <w:rPr>
          <w:color w:val="221F1F"/>
          <w:spacing w:val="-11"/>
        </w:rPr>
        <w:t xml:space="preserve"> </w:t>
      </w:r>
      <w:r>
        <w:rPr>
          <w:color w:val="221F1F"/>
          <w:spacing w:val="-2"/>
        </w:rPr>
        <w:t>hacer</w:t>
      </w:r>
      <w:r>
        <w:rPr>
          <w:color w:val="221F1F"/>
          <w:spacing w:val="-8"/>
        </w:rPr>
        <w:t xml:space="preserve"> </w:t>
      </w:r>
      <w:r>
        <w:rPr>
          <w:color w:val="221F1F"/>
          <w:spacing w:val="-2"/>
        </w:rPr>
        <w:t>efectivos</w:t>
      </w:r>
      <w:r>
        <w:rPr>
          <w:color w:val="221F1F"/>
          <w:spacing w:val="-8"/>
        </w:rPr>
        <w:t xml:space="preserve"> </w:t>
      </w:r>
      <w:r>
        <w:rPr>
          <w:color w:val="221F1F"/>
          <w:spacing w:val="-2"/>
        </w:rPr>
        <w:t>los compromisosque, enmateria de atenciónsanitaria, estableceel Gobierno de</w:t>
      </w:r>
      <w:r>
        <w:rPr>
          <w:color w:val="221F1F"/>
          <w:spacing w:val="-7"/>
        </w:rPr>
        <w:t xml:space="preserve"> </w:t>
      </w:r>
      <w:r>
        <w:rPr>
          <w:color w:val="221F1F"/>
          <w:spacing w:val="-2"/>
        </w:rPr>
        <w:t>la</w:t>
      </w:r>
      <w:r>
        <w:rPr>
          <w:color w:val="221F1F"/>
          <w:spacing w:val="-9"/>
        </w:rPr>
        <w:t xml:space="preserve"> </w:t>
      </w:r>
      <w:r>
        <w:rPr>
          <w:color w:val="221F1F"/>
          <w:spacing w:val="-2"/>
        </w:rPr>
        <w:t>Junta de</w:t>
      </w:r>
      <w:r>
        <w:rPr>
          <w:color w:val="221F1F"/>
          <w:spacing w:val="-7"/>
        </w:rPr>
        <w:t xml:space="preserve"> </w:t>
      </w:r>
      <w:r>
        <w:rPr>
          <w:color w:val="221F1F"/>
          <w:spacing w:val="-2"/>
        </w:rPr>
        <w:t>Andalucíacon la ciudadanía.</w:t>
      </w:r>
      <w:r>
        <w:rPr>
          <w:color w:val="221F1F"/>
          <w:spacing w:val="-4"/>
        </w:rPr>
        <w:t xml:space="preserve"> </w:t>
      </w:r>
      <w:r>
        <w:rPr>
          <w:color w:val="221F1F"/>
          <w:spacing w:val="-2"/>
        </w:rPr>
        <w:t>Su estructura ycomposición reflejan los objetivos prioritarios,</w:t>
      </w:r>
      <w:r>
        <w:rPr>
          <w:color w:val="221F1F"/>
          <w:spacing w:val="-4"/>
        </w:rPr>
        <w:t xml:space="preserve"> </w:t>
      </w:r>
      <w:r>
        <w:rPr>
          <w:color w:val="221F1F"/>
          <w:spacing w:val="-2"/>
        </w:rPr>
        <w:t>losrecursos disponibles, los plazos</w:t>
      </w:r>
      <w:r>
        <w:rPr>
          <w:color w:val="221F1F"/>
          <w:spacing w:val="-5"/>
        </w:rPr>
        <w:t xml:space="preserve"> </w:t>
      </w:r>
      <w:r>
        <w:rPr>
          <w:color w:val="221F1F"/>
          <w:spacing w:val="-2"/>
        </w:rPr>
        <w:t>para</w:t>
      </w:r>
      <w:r>
        <w:rPr>
          <w:color w:val="221F1F"/>
          <w:spacing w:val="-7"/>
        </w:rPr>
        <w:t xml:space="preserve"> </w:t>
      </w:r>
      <w:r>
        <w:rPr>
          <w:color w:val="221F1F"/>
          <w:spacing w:val="-2"/>
        </w:rPr>
        <w:t>alcanzarlos</w:t>
      </w:r>
      <w:r>
        <w:rPr>
          <w:color w:val="221F1F"/>
          <w:spacing w:val="-5"/>
        </w:rPr>
        <w:t xml:space="preserve"> </w:t>
      </w:r>
      <w:r>
        <w:rPr>
          <w:color w:val="221F1F"/>
          <w:spacing w:val="-2"/>
        </w:rPr>
        <w:t>objetivos</w:t>
      </w:r>
      <w:r>
        <w:rPr>
          <w:color w:val="221F1F"/>
          <w:spacing w:val="-3"/>
        </w:rPr>
        <w:t xml:space="preserve"> </w:t>
      </w:r>
      <w:r>
        <w:rPr>
          <w:color w:val="221F1F"/>
          <w:spacing w:val="-2"/>
        </w:rPr>
        <w:t>ylosindicadoresque</w:t>
      </w:r>
      <w:r>
        <w:rPr>
          <w:color w:val="221F1F"/>
          <w:spacing w:val="-7"/>
        </w:rPr>
        <w:t xml:space="preserve"> </w:t>
      </w:r>
      <w:r>
        <w:rPr>
          <w:color w:val="221F1F"/>
          <w:spacing w:val="-2"/>
        </w:rPr>
        <w:t>habrán</w:t>
      </w:r>
      <w:r>
        <w:rPr>
          <w:color w:val="221F1F"/>
          <w:spacing w:val="-9"/>
        </w:rPr>
        <w:t xml:space="preserve"> </w:t>
      </w:r>
      <w:r>
        <w:rPr>
          <w:color w:val="221F1F"/>
          <w:spacing w:val="-2"/>
        </w:rPr>
        <w:t>de</w:t>
      </w:r>
      <w:r>
        <w:rPr>
          <w:color w:val="221F1F"/>
          <w:spacing w:val="-3"/>
        </w:rPr>
        <w:t xml:space="preserve"> </w:t>
      </w:r>
      <w:r>
        <w:rPr>
          <w:color w:val="221F1F"/>
          <w:spacing w:val="-2"/>
        </w:rPr>
        <w:t>utilizarse</w:t>
      </w:r>
      <w:r>
        <w:rPr>
          <w:color w:val="221F1F"/>
          <w:spacing w:val="-5"/>
        </w:rPr>
        <w:t xml:space="preserve"> </w:t>
      </w:r>
      <w:r>
        <w:rPr>
          <w:color w:val="221F1F"/>
          <w:spacing w:val="-2"/>
        </w:rPr>
        <w:t>para</w:t>
      </w:r>
      <w:r>
        <w:rPr>
          <w:color w:val="221F1F"/>
          <w:spacing w:val="-7"/>
        </w:rPr>
        <w:t xml:space="preserve"> </w:t>
      </w:r>
      <w:r>
        <w:rPr>
          <w:color w:val="221F1F"/>
          <w:spacing w:val="-2"/>
        </w:rPr>
        <w:t>su</w:t>
      </w:r>
      <w:r>
        <w:rPr>
          <w:color w:val="221F1F"/>
          <w:spacing w:val="-7"/>
        </w:rPr>
        <w:t xml:space="preserve"> </w:t>
      </w:r>
      <w:r>
        <w:rPr>
          <w:color w:val="221F1F"/>
          <w:spacing w:val="-2"/>
        </w:rPr>
        <w:t>evaluación.</w:t>
      </w:r>
      <w:r>
        <w:rPr>
          <w:color w:val="221F1F"/>
          <w:spacing w:val="-7"/>
        </w:rPr>
        <w:t xml:space="preserve"> </w:t>
      </w:r>
      <w:r>
        <w:rPr>
          <w:color w:val="221F1F"/>
          <w:spacing w:val="-2"/>
        </w:rPr>
        <w:t>La</w:t>
      </w:r>
      <w:r>
        <w:rPr>
          <w:color w:val="221F1F"/>
          <w:spacing w:val="-3"/>
        </w:rPr>
        <w:t xml:space="preserve"> </w:t>
      </w:r>
      <w:r>
        <w:rPr>
          <w:color w:val="221F1F"/>
          <w:spacing w:val="-2"/>
        </w:rPr>
        <w:t xml:space="preserve">firma </w:t>
      </w:r>
      <w:r>
        <w:rPr>
          <w:color w:val="221F1F"/>
        </w:rPr>
        <w:t>del</w:t>
      </w:r>
      <w:r>
        <w:rPr>
          <w:color w:val="221F1F"/>
          <w:spacing w:val="-10"/>
        </w:rPr>
        <w:t xml:space="preserve"> </w:t>
      </w:r>
      <w:r>
        <w:rPr>
          <w:color w:val="221F1F"/>
        </w:rPr>
        <w:t>Contrato</w:t>
      </w:r>
      <w:r>
        <w:rPr>
          <w:color w:val="221F1F"/>
          <w:spacing w:val="-10"/>
        </w:rPr>
        <w:t xml:space="preserve"> </w:t>
      </w:r>
      <w:r>
        <w:rPr>
          <w:color w:val="221F1F"/>
        </w:rPr>
        <w:t>Programa</w:t>
      </w:r>
      <w:r>
        <w:rPr>
          <w:color w:val="221F1F"/>
          <w:spacing w:val="-12"/>
        </w:rPr>
        <w:t xml:space="preserve"> </w:t>
      </w:r>
      <w:r>
        <w:rPr>
          <w:color w:val="221F1F"/>
        </w:rPr>
        <w:t>representa</w:t>
      </w:r>
      <w:r>
        <w:rPr>
          <w:color w:val="221F1F"/>
          <w:spacing w:val="-9"/>
        </w:rPr>
        <w:t xml:space="preserve"> </w:t>
      </w:r>
      <w:r>
        <w:rPr>
          <w:color w:val="221F1F"/>
        </w:rPr>
        <w:t>no</w:t>
      </w:r>
      <w:r>
        <w:rPr>
          <w:color w:val="221F1F"/>
          <w:spacing w:val="-12"/>
        </w:rPr>
        <w:t xml:space="preserve"> </w:t>
      </w:r>
      <w:r>
        <w:rPr>
          <w:color w:val="221F1F"/>
        </w:rPr>
        <w:t>solo</w:t>
      </w:r>
      <w:r>
        <w:rPr>
          <w:color w:val="221F1F"/>
          <w:spacing w:val="-9"/>
        </w:rPr>
        <w:t xml:space="preserve"> </w:t>
      </w:r>
      <w:r>
        <w:rPr>
          <w:color w:val="221F1F"/>
        </w:rPr>
        <w:t>el</w:t>
      </w:r>
      <w:r>
        <w:rPr>
          <w:color w:val="221F1F"/>
          <w:spacing w:val="-10"/>
        </w:rPr>
        <w:t xml:space="preserve"> </w:t>
      </w:r>
      <w:r>
        <w:rPr>
          <w:color w:val="221F1F"/>
        </w:rPr>
        <w:t>compromiso</w:t>
      </w:r>
      <w:r>
        <w:rPr>
          <w:color w:val="221F1F"/>
          <w:spacing w:val="-9"/>
        </w:rPr>
        <w:t xml:space="preserve"> </w:t>
      </w:r>
      <w:r>
        <w:rPr>
          <w:color w:val="221F1F"/>
        </w:rPr>
        <w:t>de</w:t>
      </w:r>
      <w:r>
        <w:rPr>
          <w:color w:val="221F1F"/>
          <w:spacing w:val="-10"/>
        </w:rPr>
        <w:t xml:space="preserve"> </w:t>
      </w:r>
      <w:r>
        <w:rPr>
          <w:color w:val="221F1F"/>
        </w:rPr>
        <w:t>las</w:t>
      </w:r>
      <w:r>
        <w:rPr>
          <w:color w:val="221F1F"/>
          <w:spacing w:val="-11"/>
        </w:rPr>
        <w:t xml:space="preserve"> </w:t>
      </w:r>
      <w:r>
        <w:rPr>
          <w:color w:val="221F1F"/>
        </w:rPr>
        <w:t>instituciones</w:t>
      </w:r>
      <w:r>
        <w:rPr>
          <w:color w:val="221F1F"/>
          <w:spacing w:val="-10"/>
        </w:rPr>
        <w:t xml:space="preserve"> </w:t>
      </w:r>
      <w:r>
        <w:rPr>
          <w:color w:val="221F1F"/>
        </w:rPr>
        <w:t>para</w:t>
      </w:r>
      <w:r>
        <w:rPr>
          <w:color w:val="221F1F"/>
          <w:spacing w:val="-10"/>
        </w:rPr>
        <w:t xml:space="preserve"> </w:t>
      </w:r>
      <w:r>
        <w:rPr>
          <w:color w:val="221F1F"/>
        </w:rPr>
        <w:t>alcanzar</w:t>
      </w:r>
      <w:r>
        <w:rPr>
          <w:color w:val="221F1F"/>
          <w:spacing w:val="-13"/>
        </w:rPr>
        <w:t xml:space="preserve"> </w:t>
      </w:r>
      <w:r>
        <w:rPr>
          <w:color w:val="221F1F"/>
        </w:rPr>
        <w:t>las</w:t>
      </w:r>
      <w:r>
        <w:rPr>
          <w:color w:val="221F1F"/>
          <w:spacing w:val="-10"/>
        </w:rPr>
        <w:t xml:space="preserve"> </w:t>
      </w:r>
      <w:r>
        <w:rPr>
          <w:color w:val="221F1F"/>
        </w:rPr>
        <w:t xml:space="preserve">metas </w:t>
      </w:r>
      <w:r>
        <w:rPr>
          <w:color w:val="221F1F"/>
          <w:spacing w:val="-2"/>
        </w:rPr>
        <w:t>fijadas</w:t>
      </w:r>
      <w:r>
        <w:rPr>
          <w:color w:val="221F1F"/>
          <w:spacing w:val="-6"/>
        </w:rPr>
        <w:t xml:space="preserve"> </w:t>
      </w:r>
      <w:r>
        <w:rPr>
          <w:color w:val="221F1F"/>
          <w:spacing w:val="-2"/>
        </w:rPr>
        <w:t>en</w:t>
      </w:r>
      <w:r>
        <w:rPr>
          <w:color w:val="221F1F"/>
          <w:spacing w:val="-10"/>
        </w:rPr>
        <w:t xml:space="preserve"> </w:t>
      </w:r>
      <w:r>
        <w:rPr>
          <w:color w:val="221F1F"/>
          <w:spacing w:val="-2"/>
        </w:rPr>
        <w:t>los</w:t>
      </w:r>
      <w:r>
        <w:rPr>
          <w:color w:val="221F1F"/>
          <w:spacing w:val="-7"/>
        </w:rPr>
        <w:t xml:space="preserve"> </w:t>
      </w:r>
      <w:r>
        <w:rPr>
          <w:color w:val="221F1F"/>
          <w:spacing w:val="-2"/>
        </w:rPr>
        <w:t>tiempos</w:t>
      </w:r>
      <w:r>
        <w:rPr>
          <w:color w:val="221F1F"/>
          <w:spacing w:val="-6"/>
        </w:rPr>
        <w:t xml:space="preserve"> </w:t>
      </w:r>
      <w:r>
        <w:rPr>
          <w:color w:val="221F1F"/>
          <w:spacing w:val="-2"/>
        </w:rPr>
        <w:t>establecidos,</w:t>
      </w:r>
      <w:r>
        <w:rPr>
          <w:color w:val="221F1F"/>
          <w:spacing w:val="-6"/>
        </w:rPr>
        <w:t xml:space="preserve"> </w:t>
      </w:r>
      <w:r>
        <w:rPr>
          <w:color w:val="221F1F"/>
          <w:spacing w:val="-2"/>
        </w:rPr>
        <w:t>sino</w:t>
      </w:r>
      <w:r>
        <w:rPr>
          <w:color w:val="221F1F"/>
          <w:spacing w:val="-7"/>
        </w:rPr>
        <w:t xml:space="preserve"> </w:t>
      </w:r>
      <w:r>
        <w:rPr>
          <w:color w:val="221F1F"/>
          <w:spacing w:val="-2"/>
        </w:rPr>
        <w:t>también</w:t>
      </w:r>
      <w:r>
        <w:rPr>
          <w:color w:val="221F1F"/>
          <w:spacing w:val="-8"/>
        </w:rPr>
        <w:t xml:space="preserve"> </w:t>
      </w:r>
      <w:r>
        <w:rPr>
          <w:color w:val="221F1F"/>
          <w:spacing w:val="-2"/>
        </w:rPr>
        <w:t>la</w:t>
      </w:r>
      <w:r>
        <w:rPr>
          <w:color w:val="221F1F"/>
          <w:spacing w:val="-11"/>
        </w:rPr>
        <w:t xml:space="preserve"> </w:t>
      </w:r>
      <w:r>
        <w:rPr>
          <w:color w:val="221F1F"/>
          <w:spacing w:val="-2"/>
        </w:rPr>
        <w:t>implicación</w:t>
      </w:r>
      <w:r>
        <w:rPr>
          <w:color w:val="221F1F"/>
          <w:spacing w:val="-7"/>
        </w:rPr>
        <w:t xml:space="preserve"> </w:t>
      </w:r>
      <w:r>
        <w:rPr>
          <w:color w:val="221F1F"/>
          <w:spacing w:val="-2"/>
        </w:rPr>
        <w:t>de</w:t>
      </w:r>
      <w:r>
        <w:rPr>
          <w:color w:val="221F1F"/>
          <w:spacing w:val="-7"/>
        </w:rPr>
        <w:t xml:space="preserve"> </w:t>
      </w:r>
      <w:r>
        <w:rPr>
          <w:color w:val="221F1F"/>
          <w:spacing w:val="-2"/>
        </w:rPr>
        <w:t>la</w:t>
      </w:r>
      <w:r>
        <w:rPr>
          <w:color w:val="221F1F"/>
          <w:spacing w:val="-8"/>
        </w:rPr>
        <w:t xml:space="preserve"> </w:t>
      </w:r>
      <w:r>
        <w:rPr>
          <w:color w:val="221F1F"/>
          <w:spacing w:val="-2"/>
        </w:rPr>
        <w:t>totalidad</w:t>
      </w:r>
      <w:r>
        <w:rPr>
          <w:color w:val="221F1F"/>
          <w:spacing w:val="-10"/>
        </w:rPr>
        <w:t xml:space="preserve"> </w:t>
      </w:r>
      <w:r>
        <w:rPr>
          <w:color w:val="221F1F"/>
          <w:spacing w:val="-2"/>
        </w:rPr>
        <w:t>de</w:t>
      </w:r>
      <w:r>
        <w:rPr>
          <w:color w:val="221F1F"/>
          <w:spacing w:val="-7"/>
        </w:rPr>
        <w:t xml:space="preserve"> </w:t>
      </w:r>
      <w:r>
        <w:rPr>
          <w:color w:val="221F1F"/>
          <w:spacing w:val="-2"/>
        </w:rPr>
        <w:t>sus</w:t>
      </w:r>
      <w:r>
        <w:rPr>
          <w:color w:val="221F1F"/>
          <w:spacing w:val="-6"/>
        </w:rPr>
        <w:t xml:space="preserve"> </w:t>
      </w:r>
      <w:r>
        <w:rPr>
          <w:color w:val="221F1F"/>
          <w:spacing w:val="-2"/>
        </w:rPr>
        <w:t>profesionales</w:t>
      </w:r>
      <w:r>
        <w:rPr>
          <w:color w:val="221F1F"/>
          <w:spacing w:val="-8"/>
        </w:rPr>
        <w:t xml:space="preserve"> </w:t>
      </w:r>
      <w:r>
        <w:rPr>
          <w:color w:val="221F1F"/>
          <w:spacing w:val="-2"/>
        </w:rPr>
        <w:t xml:space="preserve">con </w:t>
      </w:r>
      <w:r>
        <w:rPr>
          <w:color w:val="221F1F"/>
        </w:rPr>
        <w:t>la</w:t>
      </w:r>
      <w:r>
        <w:rPr>
          <w:color w:val="221F1F"/>
          <w:spacing w:val="-6"/>
        </w:rPr>
        <w:t xml:space="preserve"> </w:t>
      </w:r>
      <w:r>
        <w:rPr>
          <w:color w:val="221F1F"/>
        </w:rPr>
        <w:t>mejora</w:t>
      </w:r>
      <w:r>
        <w:rPr>
          <w:color w:val="221F1F"/>
          <w:spacing w:val="-5"/>
        </w:rPr>
        <w:t xml:space="preserve"> </w:t>
      </w:r>
      <w:r>
        <w:rPr>
          <w:color w:val="221F1F"/>
        </w:rPr>
        <w:t>de</w:t>
      </w:r>
      <w:r>
        <w:rPr>
          <w:color w:val="221F1F"/>
          <w:spacing w:val="-6"/>
        </w:rPr>
        <w:t xml:space="preserve"> </w:t>
      </w:r>
      <w:r>
        <w:rPr>
          <w:color w:val="221F1F"/>
        </w:rPr>
        <w:t>la</w:t>
      </w:r>
      <w:r>
        <w:rPr>
          <w:color w:val="221F1F"/>
          <w:spacing w:val="-6"/>
        </w:rPr>
        <w:t xml:space="preserve"> </w:t>
      </w:r>
      <w:r>
        <w:rPr>
          <w:color w:val="221F1F"/>
        </w:rPr>
        <w:t>salud,</w:t>
      </w:r>
      <w:r>
        <w:rPr>
          <w:color w:val="221F1F"/>
          <w:spacing w:val="-5"/>
        </w:rPr>
        <w:t xml:space="preserve"> </w:t>
      </w:r>
      <w:r>
        <w:rPr>
          <w:color w:val="221F1F"/>
        </w:rPr>
        <w:t>el</w:t>
      </w:r>
      <w:r>
        <w:rPr>
          <w:color w:val="221F1F"/>
          <w:spacing w:val="-6"/>
        </w:rPr>
        <w:t xml:space="preserve"> </w:t>
      </w:r>
      <w:r>
        <w:rPr>
          <w:color w:val="221F1F"/>
        </w:rPr>
        <w:t>bienestar</w:t>
      </w:r>
      <w:r>
        <w:rPr>
          <w:color w:val="221F1F"/>
          <w:spacing w:val="-5"/>
        </w:rPr>
        <w:t xml:space="preserve"> </w:t>
      </w:r>
      <w:r>
        <w:rPr>
          <w:color w:val="221F1F"/>
        </w:rPr>
        <w:t>y</w:t>
      </w:r>
      <w:r>
        <w:rPr>
          <w:color w:val="221F1F"/>
          <w:spacing w:val="-7"/>
        </w:rPr>
        <w:t xml:space="preserve"> </w:t>
      </w:r>
      <w:r>
        <w:rPr>
          <w:color w:val="221F1F"/>
        </w:rPr>
        <w:t>el</w:t>
      </w:r>
      <w:r>
        <w:rPr>
          <w:color w:val="221F1F"/>
          <w:spacing w:val="-6"/>
        </w:rPr>
        <w:t xml:space="preserve"> </w:t>
      </w:r>
      <w:r>
        <w:rPr>
          <w:color w:val="221F1F"/>
        </w:rPr>
        <w:t>desarrollo</w:t>
      </w:r>
      <w:r>
        <w:rPr>
          <w:color w:val="221F1F"/>
          <w:spacing w:val="-5"/>
        </w:rPr>
        <w:t xml:space="preserve"> </w:t>
      </w:r>
      <w:r>
        <w:rPr>
          <w:color w:val="221F1F"/>
        </w:rPr>
        <w:t>individual</w:t>
      </w:r>
      <w:r>
        <w:rPr>
          <w:color w:val="221F1F"/>
          <w:spacing w:val="-3"/>
        </w:rPr>
        <w:t xml:space="preserve"> </w:t>
      </w:r>
      <w:r>
        <w:rPr>
          <w:color w:val="221F1F"/>
        </w:rPr>
        <w:t>y</w:t>
      </w:r>
      <w:r>
        <w:rPr>
          <w:color w:val="221F1F"/>
          <w:spacing w:val="-7"/>
        </w:rPr>
        <w:t xml:space="preserve"> </w:t>
      </w:r>
      <w:r>
        <w:rPr>
          <w:color w:val="221F1F"/>
        </w:rPr>
        <w:t>colectivo</w:t>
      </w:r>
      <w:r>
        <w:rPr>
          <w:color w:val="221F1F"/>
          <w:spacing w:val="-6"/>
        </w:rPr>
        <w:t xml:space="preserve"> </w:t>
      </w:r>
      <w:r>
        <w:rPr>
          <w:color w:val="221F1F"/>
        </w:rPr>
        <w:t>de</w:t>
      </w:r>
      <w:r>
        <w:rPr>
          <w:color w:val="221F1F"/>
          <w:spacing w:val="-6"/>
        </w:rPr>
        <w:t xml:space="preserve"> </w:t>
      </w:r>
      <w:r>
        <w:rPr>
          <w:color w:val="221F1F"/>
        </w:rPr>
        <w:t>la</w:t>
      </w:r>
      <w:r>
        <w:rPr>
          <w:color w:val="221F1F"/>
          <w:spacing w:val="-5"/>
        </w:rPr>
        <w:t xml:space="preserve"> </w:t>
      </w:r>
      <w:r>
        <w:rPr>
          <w:color w:val="221F1F"/>
        </w:rPr>
        <w:t>ciudadanía</w:t>
      </w:r>
      <w:r>
        <w:rPr>
          <w:color w:val="221F1F"/>
          <w:spacing w:val="-5"/>
        </w:rPr>
        <w:t xml:space="preserve"> </w:t>
      </w:r>
      <w:r>
        <w:rPr>
          <w:color w:val="221F1F"/>
        </w:rPr>
        <w:t>andaluza.</w:t>
      </w:r>
    </w:p>
    <w:p w14:paraId="7791F03A" w14:textId="77777777" w:rsidR="00A663BF" w:rsidRDefault="00000000">
      <w:pPr>
        <w:pStyle w:val="Ttulo2"/>
        <w:spacing w:before="227"/>
      </w:pPr>
      <w:r>
        <w:rPr>
          <w:noProof/>
        </w:rPr>
        <w:drawing>
          <wp:anchor distT="0" distB="0" distL="0" distR="0" simplePos="0" relativeHeight="485417984" behindDoc="1" locked="0" layoutInCell="1" allowOverlap="1" wp14:anchorId="651E3EEF" wp14:editId="5461463E">
            <wp:simplePos x="0" y="0"/>
            <wp:positionH relativeFrom="page">
              <wp:posOffset>768848</wp:posOffset>
            </wp:positionH>
            <wp:positionV relativeFrom="paragraph">
              <wp:posOffset>259693</wp:posOffset>
            </wp:positionV>
            <wp:extent cx="6037218" cy="2584287"/>
            <wp:effectExtent l="0" t="0" r="0" b="0"/>
            <wp:wrapNone/>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rPr>
        <w:t>El</w:t>
      </w:r>
      <w:r>
        <w:rPr>
          <w:color w:val="221F1F"/>
          <w:spacing w:val="-9"/>
        </w:rPr>
        <w:t xml:space="preserve"> </w:t>
      </w:r>
      <w:r>
        <w:rPr>
          <w:color w:val="221F1F"/>
        </w:rPr>
        <w:t>Contrato</w:t>
      </w:r>
      <w:r>
        <w:rPr>
          <w:color w:val="221F1F"/>
          <w:spacing w:val="-6"/>
        </w:rPr>
        <w:t xml:space="preserve"> </w:t>
      </w:r>
      <w:r>
        <w:rPr>
          <w:color w:val="221F1F"/>
        </w:rPr>
        <w:t>Programa</w:t>
      </w:r>
      <w:r>
        <w:rPr>
          <w:color w:val="221F1F"/>
          <w:spacing w:val="-5"/>
        </w:rPr>
        <w:t xml:space="preserve"> </w:t>
      </w:r>
      <w:r>
        <w:rPr>
          <w:color w:val="221F1F"/>
        </w:rPr>
        <w:t>establece,</w:t>
      </w:r>
      <w:r>
        <w:rPr>
          <w:color w:val="221F1F"/>
          <w:spacing w:val="-6"/>
        </w:rPr>
        <w:t xml:space="preserve"> </w:t>
      </w:r>
      <w:r>
        <w:rPr>
          <w:color w:val="221F1F"/>
        </w:rPr>
        <w:t>en</w:t>
      </w:r>
      <w:r>
        <w:rPr>
          <w:color w:val="221F1F"/>
          <w:spacing w:val="-4"/>
        </w:rPr>
        <w:t xml:space="preserve"> </w:t>
      </w:r>
      <w:r>
        <w:rPr>
          <w:color w:val="221F1F"/>
        </w:rPr>
        <w:t>un</w:t>
      </w:r>
      <w:r>
        <w:rPr>
          <w:color w:val="221F1F"/>
          <w:spacing w:val="-4"/>
        </w:rPr>
        <w:t xml:space="preserve"> </w:t>
      </w:r>
      <w:r>
        <w:rPr>
          <w:color w:val="221F1F"/>
        </w:rPr>
        <w:t>horizonte</w:t>
      </w:r>
      <w:r>
        <w:rPr>
          <w:color w:val="221F1F"/>
          <w:spacing w:val="-4"/>
        </w:rPr>
        <w:t xml:space="preserve"> </w:t>
      </w:r>
      <w:r>
        <w:rPr>
          <w:color w:val="221F1F"/>
        </w:rPr>
        <w:t>cuatrienal,</w:t>
      </w:r>
      <w:r>
        <w:rPr>
          <w:color w:val="221F1F"/>
          <w:spacing w:val="-6"/>
        </w:rPr>
        <w:t xml:space="preserve"> </w:t>
      </w:r>
      <w:r>
        <w:rPr>
          <w:color w:val="221F1F"/>
        </w:rPr>
        <w:t>cinco</w:t>
      </w:r>
      <w:r>
        <w:rPr>
          <w:color w:val="221F1F"/>
          <w:spacing w:val="-6"/>
        </w:rPr>
        <w:t xml:space="preserve"> </w:t>
      </w:r>
      <w:r>
        <w:rPr>
          <w:color w:val="221F1F"/>
        </w:rPr>
        <w:t>ejes</w:t>
      </w:r>
      <w:r>
        <w:rPr>
          <w:color w:val="221F1F"/>
          <w:spacing w:val="-6"/>
        </w:rPr>
        <w:t xml:space="preserve"> </w:t>
      </w:r>
      <w:r>
        <w:rPr>
          <w:color w:val="221F1F"/>
        </w:rPr>
        <w:t>globales</w:t>
      </w:r>
      <w:r>
        <w:rPr>
          <w:color w:val="221F1F"/>
          <w:spacing w:val="-6"/>
        </w:rPr>
        <w:t xml:space="preserve"> </w:t>
      </w:r>
      <w:r>
        <w:rPr>
          <w:color w:val="221F1F"/>
        </w:rPr>
        <w:t>de</w:t>
      </w:r>
      <w:r>
        <w:rPr>
          <w:color w:val="221F1F"/>
          <w:spacing w:val="-4"/>
        </w:rPr>
        <w:t xml:space="preserve"> </w:t>
      </w:r>
      <w:r>
        <w:rPr>
          <w:color w:val="221F1F"/>
          <w:spacing w:val="-2"/>
        </w:rPr>
        <w:t>actuación:</w:t>
      </w:r>
    </w:p>
    <w:p w14:paraId="34B9E4F2" w14:textId="77777777" w:rsidR="00A663BF" w:rsidRDefault="00000000">
      <w:pPr>
        <w:pStyle w:val="Prrafodelista"/>
        <w:numPr>
          <w:ilvl w:val="0"/>
          <w:numId w:val="5"/>
        </w:numPr>
        <w:tabs>
          <w:tab w:val="left" w:pos="911"/>
          <w:tab w:val="left" w:pos="993"/>
        </w:tabs>
        <w:spacing w:before="6" w:line="232" w:lineRule="auto"/>
        <w:ind w:right="414" w:hanging="286"/>
        <w:jc w:val="both"/>
        <w:rPr>
          <w:i/>
        </w:rPr>
      </w:pPr>
      <w:r>
        <w:rPr>
          <w:i/>
          <w:color w:val="221F1F"/>
          <w:spacing w:val="-2"/>
        </w:rPr>
        <w:t>La</w:t>
      </w:r>
      <w:r>
        <w:rPr>
          <w:i/>
          <w:color w:val="221F1F"/>
          <w:spacing w:val="-8"/>
        </w:rPr>
        <w:t xml:space="preserve"> </w:t>
      </w:r>
      <w:r>
        <w:rPr>
          <w:i/>
          <w:color w:val="221F1F"/>
          <w:spacing w:val="-2"/>
        </w:rPr>
        <w:t>construcción</w:t>
      </w:r>
      <w:r>
        <w:rPr>
          <w:i/>
          <w:color w:val="221F1F"/>
          <w:spacing w:val="-8"/>
        </w:rPr>
        <w:t xml:space="preserve"> </w:t>
      </w:r>
      <w:r>
        <w:rPr>
          <w:i/>
          <w:color w:val="221F1F"/>
          <w:spacing w:val="-2"/>
        </w:rPr>
        <w:t>de</w:t>
      </w:r>
      <w:r>
        <w:rPr>
          <w:i/>
          <w:color w:val="221F1F"/>
          <w:spacing w:val="-7"/>
        </w:rPr>
        <w:t xml:space="preserve"> </w:t>
      </w:r>
      <w:r>
        <w:rPr>
          <w:i/>
          <w:color w:val="221F1F"/>
          <w:spacing w:val="-2"/>
        </w:rPr>
        <w:t>un</w:t>
      </w:r>
      <w:r>
        <w:rPr>
          <w:i/>
          <w:color w:val="221F1F"/>
          <w:spacing w:val="-4"/>
        </w:rPr>
        <w:t xml:space="preserve"> </w:t>
      </w:r>
      <w:r>
        <w:rPr>
          <w:i/>
          <w:color w:val="221F1F"/>
          <w:spacing w:val="-2"/>
        </w:rPr>
        <w:t>sistema</w:t>
      </w:r>
      <w:r>
        <w:rPr>
          <w:i/>
          <w:color w:val="221F1F"/>
          <w:spacing w:val="-5"/>
        </w:rPr>
        <w:t xml:space="preserve"> </w:t>
      </w:r>
      <w:r>
        <w:rPr>
          <w:i/>
          <w:color w:val="221F1F"/>
          <w:spacing w:val="-2"/>
        </w:rPr>
        <w:t>de</w:t>
      </w:r>
      <w:r>
        <w:rPr>
          <w:i/>
          <w:color w:val="221F1F"/>
          <w:spacing w:val="-4"/>
        </w:rPr>
        <w:t xml:space="preserve"> </w:t>
      </w:r>
      <w:r>
        <w:rPr>
          <w:i/>
          <w:color w:val="221F1F"/>
          <w:spacing w:val="-2"/>
        </w:rPr>
        <w:t>salud</w:t>
      </w:r>
      <w:r>
        <w:rPr>
          <w:i/>
          <w:color w:val="221F1F"/>
          <w:spacing w:val="-8"/>
        </w:rPr>
        <w:t xml:space="preserve"> </w:t>
      </w:r>
      <w:r>
        <w:rPr>
          <w:i/>
          <w:color w:val="221F1F"/>
          <w:spacing w:val="-2"/>
        </w:rPr>
        <w:t>más</w:t>
      </w:r>
      <w:r>
        <w:rPr>
          <w:i/>
          <w:color w:val="221F1F"/>
          <w:spacing w:val="-4"/>
        </w:rPr>
        <w:t xml:space="preserve"> </w:t>
      </w:r>
      <w:r>
        <w:rPr>
          <w:i/>
          <w:color w:val="221F1F"/>
          <w:spacing w:val="-2"/>
        </w:rPr>
        <w:t>cercano</w:t>
      </w:r>
      <w:r>
        <w:rPr>
          <w:i/>
          <w:color w:val="221F1F"/>
          <w:spacing w:val="-5"/>
        </w:rPr>
        <w:t xml:space="preserve"> </w:t>
      </w:r>
      <w:r>
        <w:rPr>
          <w:i/>
          <w:color w:val="221F1F"/>
          <w:spacing w:val="-2"/>
        </w:rPr>
        <w:t>a</w:t>
      </w:r>
      <w:r>
        <w:rPr>
          <w:i/>
          <w:color w:val="221F1F"/>
          <w:spacing w:val="-8"/>
        </w:rPr>
        <w:t xml:space="preserve"> </w:t>
      </w:r>
      <w:r>
        <w:rPr>
          <w:i/>
          <w:color w:val="221F1F"/>
          <w:spacing w:val="-2"/>
        </w:rPr>
        <w:t>las</w:t>
      </w:r>
      <w:r>
        <w:rPr>
          <w:i/>
          <w:color w:val="221F1F"/>
          <w:spacing w:val="-4"/>
        </w:rPr>
        <w:t xml:space="preserve"> </w:t>
      </w:r>
      <w:r>
        <w:rPr>
          <w:i/>
          <w:color w:val="221F1F"/>
          <w:spacing w:val="-2"/>
        </w:rPr>
        <w:t>personas,</w:t>
      </w:r>
      <w:r>
        <w:rPr>
          <w:i/>
          <w:color w:val="221F1F"/>
          <w:spacing w:val="-5"/>
        </w:rPr>
        <w:t xml:space="preserve"> </w:t>
      </w:r>
      <w:r>
        <w:rPr>
          <w:i/>
          <w:color w:val="221F1F"/>
          <w:spacing w:val="-2"/>
        </w:rPr>
        <w:t>con</w:t>
      </w:r>
      <w:r>
        <w:rPr>
          <w:i/>
          <w:color w:val="221F1F"/>
          <w:spacing w:val="-4"/>
        </w:rPr>
        <w:t xml:space="preserve"> </w:t>
      </w:r>
      <w:r>
        <w:rPr>
          <w:i/>
          <w:color w:val="221F1F"/>
          <w:spacing w:val="-2"/>
        </w:rPr>
        <w:t>más</w:t>
      </w:r>
      <w:r>
        <w:rPr>
          <w:i/>
          <w:color w:val="221F1F"/>
          <w:spacing w:val="-4"/>
        </w:rPr>
        <w:t xml:space="preserve"> </w:t>
      </w:r>
      <w:r>
        <w:rPr>
          <w:i/>
          <w:color w:val="221F1F"/>
          <w:spacing w:val="-2"/>
        </w:rPr>
        <w:t>servicios,</w:t>
      </w:r>
      <w:r>
        <w:rPr>
          <w:i/>
          <w:color w:val="221F1F"/>
          <w:spacing w:val="-5"/>
        </w:rPr>
        <w:t xml:space="preserve"> </w:t>
      </w:r>
      <w:r>
        <w:rPr>
          <w:i/>
          <w:color w:val="221F1F"/>
          <w:spacing w:val="-2"/>
        </w:rPr>
        <w:t>derechos</w:t>
      </w:r>
      <w:r>
        <w:rPr>
          <w:i/>
          <w:color w:val="221F1F"/>
          <w:spacing w:val="-7"/>
        </w:rPr>
        <w:t xml:space="preserve"> </w:t>
      </w:r>
      <w:r>
        <w:rPr>
          <w:i/>
          <w:color w:val="221F1F"/>
          <w:spacing w:val="-2"/>
        </w:rPr>
        <w:t xml:space="preserve">y </w:t>
      </w:r>
      <w:r>
        <w:rPr>
          <w:i/>
          <w:color w:val="221F1F"/>
        </w:rPr>
        <w:t>prestaciones, más democrático y participativo;</w:t>
      </w:r>
    </w:p>
    <w:p w14:paraId="5A90E5C3" w14:textId="77777777" w:rsidR="00A663BF" w:rsidRDefault="00000000">
      <w:pPr>
        <w:pStyle w:val="Prrafodelista"/>
        <w:numPr>
          <w:ilvl w:val="0"/>
          <w:numId w:val="5"/>
        </w:numPr>
        <w:tabs>
          <w:tab w:val="left" w:pos="909"/>
        </w:tabs>
        <w:spacing w:line="246" w:lineRule="exact"/>
        <w:ind w:left="909" w:hanging="202"/>
        <w:jc w:val="both"/>
        <w:rPr>
          <w:i/>
        </w:rPr>
      </w:pPr>
      <w:r>
        <w:rPr>
          <w:i/>
          <w:color w:val="221F1F"/>
        </w:rPr>
        <w:t>El</w:t>
      </w:r>
      <w:r>
        <w:rPr>
          <w:i/>
          <w:color w:val="221F1F"/>
          <w:spacing w:val="-11"/>
        </w:rPr>
        <w:t xml:space="preserve"> </w:t>
      </w:r>
      <w:r>
        <w:rPr>
          <w:i/>
          <w:color w:val="221F1F"/>
        </w:rPr>
        <w:t>impulso</w:t>
      </w:r>
      <w:r>
        <w:rPr>
          <w:i/>
          <w:color w:val="221F1F"/>
          <w:spacing w:val="-9"/>
        </w:rPr>
        <w:t xml:space="preserve"> </w:t>
      </w:r>
      <w:r>
        <w:rPr>
          <w:i/>
          <w:color w:val="221F1F"/>
        </w:rPr>
        <w:t>de</w:t>
      </w:r>
      <w:r>
        <w:rPr>
          <w:i/>
          <w:color w:val="221F1F"/>
          <w:spacing w:val="-10"/>
        </w:rPr>
        <w:t xml:space="preserve"> </w:t>
      </w:r>
      <w:r>
        <w:rPr>
          <w:i/>
          <w:color w:val="221F1F"/>
        </w:rPr>
        <w:t>la</w:t>
      </w:r>
      <w:r>
        <w:rPr>
          <w:i/>
          <w:color w:val="221F1F"/>
          <w:spacing w:val="-11"/>
        </w:rPr>
        <w:t xml:space="preserve"> </w:t>
      </w:r>
      <w:r>
        <w:rPr>
          <w:i/>
          <w:color w:val="221F1F"/>
        </w:rPr>
        <w:t>salud</w:t>
      </w:r>
      <w:r>
        <w:rPr>
          <w:i/>
          <w:color w:val="221F1F"/>
          <w:spacing w:val="-9"/>
        </w:rPr>
        <w:t xml:space="preserve"> </w:t>
      </w:r>
      <w:r>
        <w:rPr>
          <w:i/>
          <w:color w:val="221F1F"/>
        </w:rPr>
        <w:t>pública</w:t>
      </w:r>
      <w:r>
        <w:rPr>
          <w:i/>
          <w:color w:val="221F1F"/>
          <w:spacing w:val="-11"/>
        </w:rPr>
        <w:t xml:space="preserve"> </w:t>
      </w:r>
      <w:r>
        <w:rPr>
          <w:i/>
          <w:color w:val="221F1F"/>
        </w:rPr>
        <w:t>para</w:t>
      </w:r>
      <w:r>
        <w:rPr>
          <w:i/>
          <w:color w:val="221F1F"/>
          <w:spacing w:val="-9"/>
        </w:rPr>
        <w:t xml:space="preserve"> </w:t>
      </w:r>
      <w:r>
        <w:rPr>
          <w:i/>
          <w:color w:val="221F1F"/>
        </w:rPr>
        <w:t>mejorar</w:t>
      </w:r>
      <w:r>
        <w:rPr>
          <w:i/>
          <w:color w:val="221F1F"/>
          <w:spacing w:val="-10"/>
        </w:rPr>
        <w:t xml:space="preserve"> </w:t>
      </w:r>
      <w:r>
        <w:rPr>
          <w:i/>
          <w:color w:val="221F1F"/>
        </w:rPr>
        <w:t>la</w:t>
      </w:r>
      <w:r>
        <w:rPr>
          <w:i/>
          <w:color w:val="221F1F"/>
          <w:spacing w:val="-11"/>
        </w:rPr>
        <w:t xml:space="preserve"> </w:t>
      </w:r>
      <w:r>
        <w:rPr>
          <w:i/>
          <w:color w:val="221F1F"/>
        </w:rPr>
        <w:t>salud</w:t>
      </w:r>
      <w:r>
        <w:rPr>
          <w:i/>
          <w:color w:val="221F1F"/>
          <w:spacing w:val="-10"/>
        </w:rPr>
        <w:t xml:space="preserve"> </w:t>
      </w:r>
      <w:r>
        <w:rPr>
          <w:i/>
          <w:color w:val="221F1F"/>
        </w:rPr>
        <w:t>del</w:t>
      </w:r>
      <w:r>
        <w:rPr>
          <w:i/>
          <w:color w:val="221F1F"/>
          <w:spacing w:val="-9"/>
        </w:rPr>
        <w:t xml:space="preserve"> </w:t>
      </w:r>
      <w:r>
        <w:rPr>
          <w:i/>
          <w:color w:val="221F1F"/>
        </w:rPr>
        <w:t>conjunto</w:t>
      </w:r>
      <w:r>
        <w:rPr>
          <w:i/>
          <w:color w:val="221F1F"/>
          <w:spacing w:val="-8"/>
        </w:rPr>
        <w:t xml:space="preserve"> </w:t>
      </w:r>
      <w:r>
        <w:rPr>
          <w:i/>
          <w:color w:val="221F1F"/>
        </w:rPr>
        <w:t>de</w:t>
      </w:r>
      <w:r>
        <w:rPr>
          <w:i/>
          <w:color w:val="221F1F"/>
          <w:spacing w:val="-10"/>
        </w:rPr>
        <w:t xml:space="preserve"> </w:t>
      </w:r>
      <w:r>
        <w:rPr>
          <w:i/>
          <w:color w:val="221F1F"/>
        </w:rPr>
        <w:t>la</w:t>
      </w:r>
      <w:r>
        <w:rPr>
          <w:i/>
          <w:color w:val="221F1F"/>
          <w:spacing w:val="-10"/>
        </w:rPr>
        <w:t xml:space="preserve"> </w:t>
      </w:r>
      <w:r>
        <w:rPr>
          <w:i/>
          <w:color w:val="221F1F"/>
          <w:spacing w:val="-2"/>
        </w:rPr>
        <w:t>ciudadanía;</w:t>
      </w:r>
    </w:p>
    <w:p w14:paraId="03CB5F7B" w14:textId="77777777" w:rsidR="00A663BF" w:rsidRDefault="00000000">
      <w:pPr>
        <w:pStyle w:val="Prrafodelista"/>
        <w:numPr>
          <w:ilvl w:val="0"/>
          <w:numId w:val="5"/>
        </w:numPr>
        <w:tabs>
          <w:tab w:val="left" w:pos="907"/>
          <w:tab w:val="left" w:pos="993"/>
        </w:tabs>
        <w:spacing w:before="7" w:line="230" w:lineRule="auto"/>
        <w:ind w:right="416" w:hanging="286"/>
        <w:jc w:val="both"/>
        <w:rPr>
          <w:i/>
        </w:rPr>
      </w:pPr>
      <w:r>
        <w:rPr>
          <w:i/>
          <w:color w:val="221F1F"/>
        </w:rPr>
        <w:t>El establecimiento de una alianzaconlosprofesionalesdelsistemasanitariopara que seanprota-gonistas de los servicios de salud; la potenciación de la investigación biomédica;</w:t>
      </w:r>
    </w:p>
    <w:p w14:paraId="2C1AABE8" w14:textId="77777777" w:rsidR="00A663BF" w:rsidRDefault="00000000">
      <w:pPr>
        <w:pStyle w:val="Prrafodelista"/>
        <w:numPr>
          <w:ilvl w:val="0"/>
          <w:numId w:val="5"/>
        </w:numPr>
        <w:tabs>
          <w:tab w:val="left" w:pos="909"/>
        </w:tabs>
        <w:spacing w:line="246" w:lineRule="exact"/>
        <w:ind w:left="909" w:hanging="202"/>
        <w:jc w:val="both"/>
        <w:rPr>
          <w:i/>
        </w:rPr>
      </w:pPr>
      <w:r>
        <w:rPr>
          <w:i/>
          <w:color w:val="221F1F"/>
        </w:rPr>
        <w:t>Y</w:t>
      </w:r>
      <w:r>
        <w:rPr>
          <w:i/>
          <w:color w:val="221F1F"/>
          <w:spacing w:val="-13"/>
        </w:rPr>
        <w:t xml:space="preserve"> </w:t>
      </w:r>
      <w:r>
        <w:rPr>
          <w:i/>
          <w:color w:val="221F1F"/>
        </w:rPr>
        <w:t>el</w:t>
      </w:r>
      <w:r>
        <w:rPr>
          <w:i/>
          <w:color w:val="221F1F"/>
          <w:spacing w:val="-9"/>
        </w:rPr>
        <w:t xml:space="preserve"> </w:t>
      </w:r>
      <w:r>
        <w:rPr>
          <w:i/>
          <w:color w:val="221F1F"/>
        </w:rPr>
        <w:t>refuerzo</w:t>
      </w:r>
      <w:r>
        <w:rPr>
          <w:i/>
          <w:color w:val="221F1F"/>
          <w:spacing w:val="-8"/>
        </w:rPr>
        <w:t xml:space="preserve"> </w:t>
      </w:r>
      <w:r>
        <w:rPr>
          <w:i/>
          <w:color w:val="221F1F"/>
        </w:rPr>
        <w:t>de</w:t>
      </w:r>
      <w:r>
        <w:rPr>
          <w:i/>
          <w:color w:val="221F1F"/>
          <w:spacing w:val="-10"/>
        </w:rPr>
        <w:t xml:space="preserve"> </w:t>
      </w:r>
      <w:r>
        <w:rPr>
          <w:i/>
          <w:color w:val="221F1F"/>
        </w:rPr>
        <w:t>las</w:t>
      </w:r>
      <w:r>
        <w:rPr>
          <w:i/>
          <w:color w:val="221F1F"/>
          <w:spacing w:val="-9"/>
        </w:rPr>
        <w:t xml:space="preserve"> </w:t>
      </w:r>
      <w:r>
        <w:rPr>
          <w:i/>
          <w:color w:val="221F1F"/>
        </w:rPr>
        <w:t>infraestructuras</w:t>
      </w:r>
      <w:r>
        <w:rPr>
          <w:i/>
          <w:color w:val="221F1F"/>
          <w:spacing w:val="-9"/>
        </w:rPr>
        <w:t xml:space="preserve"> </w:t>
      </w:r>
      <w:r>
        <w:rPr>
          <w:i/>
          <w:color w:val="221F1F"/>
        </w:rPr>
        <w:t>y</w:t>
      </w:r>
      <w:r>
        <w:rPr>
          <w:i/>
          <w:color w:val="221F1F"/>
          <w:spacing w:val="-8"/>
        </w:rPr>
        <w:t xml:space="preserve"> </w:t>
      </w:r>
      <w:r>
        <w:rPr>
          <w:i/>
          <w:color w:val="221F1F"/>
        </w:rPr>
        <w:t>el</w:t>
      </w:r>
      <w:r>
        <w:rPr>
          <w:i/>
          <w:color w:val="221F1F"/>
          <w:spacing w:val="-9"/>
        </w:rPr>
        <w:t xml:space="preserve"> </w:t>
      </w:r>
      <w:r>
        <w:rPr>
          <w:i/>
          <w:color w:val="221F1F"/>
        </w:rPr>
        <w:t>equipamiento</w:t>
      </w:r>
      <w:r>
        <w:rPr>
          <w:i/>
          <w:color w:val="221F1F"/>
          <w:spacing w:val="-8"/>
        </w:rPr>
        <w:t xml:space="preserve"> </w:t>
      </w:r>
      <w:r>
        <w:rPr>
          <w:i/>
          <w:color w:val="221F1F"/>
          <w:spacing w:val="-2"/>
        </w:rPr>
        <w:t>sanitario.</w:t>
      </w:r>
    </w:p>
    <w:p w14:paraId="16419BEE" w14:textId="77777777" w:rsidR="00A663BF" w:rsidRDefault="00000000">
      <w:pPr>
        <w:pStyle w:val="Prrafodelista"/>
        <w:numPr>
          <w:ilvl w:val="0"/>
          <w:numId w:val="5"/>
        </w:numPr>
        <w:tabs>
          <w:tab w:val="left" w:pos="921"/>
          <w:tab w:val="left" w:pos="993"/>
        </w:tabs>
        <w:spacing w:before="8" w:line="230" w:lineRule="auto"/>
        <w:ind w:right="415" w:hanging="286"/>
        <w:jc w:val="both"/>
        <w:rPr>
          <w:i/>
        </w:rPr>
      </w:pPr>
      <w:r>
        <w:rPr>
          <w:i/>
          <w:color w:val="221F1F"/>
        </w:rPr>
        <w:t>En</w:t>
      </w:r>
      <w:r>
        <w:rPr>
          <w:i/>
          <w:color w:val="221F1F"/>
          <w:spacing w:val="-13"/>
        </w:rPr>
        <w:t xml:space="preserve"> </w:t>
      </w:r>
      <w:r>
        <w:rPr>
          <w:i/>
          <w:color w:val="221F1F"/>
        </w:rPr>
        <w:t>consonancia</w:t>
      </w:r>
      <w:r>
        <w:rPr>
          <w:i/>
          <w:color w:val="221F1F"/>
          <w:spacing w:val="-12"/>
        </w:rPr>
        <w:t xml:space="preserve"> </w:t>
      </w:r>
      <w:r>
        <w:rPr>
          <w:i/>
          <w:color w:val="221F1F"/>
        </w:rPr>
        <w:t>con</w:t>
      </w:r>
      <w:r>
        <w:rPr>
          <w:i/>
          <w:color w:val="221F1F"/>
          <w:spacing w:val="-11"/>
        </w:rPr>
        <w:t xml:space="preserve"> </w:t>
      </w:r>
      <w:r>
        <w:rPr>
          <w:i/>
          <w:color w:val="221F1F"/>
        </w:rPr>
        <w:t>las</w:t>
      </w:r>
      <w:r>
        <w:rPr>
          <w:i/>
          <w:color w:val="221F1F"/>
          <w:spacing w:val="-12"/>
        </w:rPr>
        <w:t xml:space="preserve"> </w:t>
      </w:r>
      <w:r>
        <w:rPr>
          <w:i/>
          <w:color w:val="221F1F"/>
        </w:rPr>
        <w:t>directrices</w:t>
      </w:r>
      <w:r>
        <w:rPr>
          <w:i/>
          <w:color w:val="221F1F"/>
          <w:spacing w:val="-11"/>
        </w:rPr>
        <w:t xml:space="preserve"> </w:t>
      </w:r>
      <w:r>
        <w:rPr>
          <w:i/>
          <w:color w:val="221F1F"/>
        </w:rPr>
        <w:t>establecidas</w:t>
      </w:r>
      <w:r>
        <w:rPr>
          <w:i/>
          <w:color w:val="221F1F"/>
          <w:spacing w:val="-12"/>
        </w:rPr>
        <w:t xml:space="preserve"> </w:t>
      </w:r>
      <w:r>
        <w:rPr>
          <w:i/>
          <w:color w:val="221F1F"/>
        </w:rPr>
        <w:t>en</w:t>
      </w:r>
      <w:r>
        <w:rPr>
          <w:i/>
          <w:color w:val="221F1F"/>
          <w:spacing w:val="-12"/>
        </w:rPr>
        <w:t xml:space="preserve"> </w:t>
      </w:r>
      <w:r>
        <w:rPr>
          <w:i/>
          <w:color w:val="221F1F"/>
        </w:rPr>
        <w:t>el</w:t>
      </w:r>
      <w:r>
        <w:rPr>
          <w:i/>
          <w:color w:val="221F1F"/>
          <w:spacing w:val="-11"/>
        </w:rPr>
        <w:t xml:space="preserve"> </w:t>
      </w:r>
      <w:r>
        <w:rPr>
          <w:i/>
          <w:color w:val="221F1F"/>
        </w:rPr>
        <w:t>Contrato</w:t>
      </w:r>
      <w:r>
        <w:rPr>
          <w:i/>
          <w:color w:val="221F1F"/>
          <w:spacing w:val="-10"/>
        </w:rPr>
        <w:t xml:space="preserve"> </w:t>
      </w:r>
      <w:r>
        <w:rPr>
          <w:i/>
          <w:color w:val="221F1F"/>
        </w:rPr>
        <w:t>Programa,</w:t>
      </w:r>
      <w:r>
        <w:rPr>
          <w:i/>
          <w:color w:val="221F1F"/>
          <w:spacing w:val="-12"/>
        </w:rPr>
        <w:t xml:space="preserve"> </w:t>
      </w:r>
      <w:r>
        <w:rPr>
          <w:i/>
          <w:color w:val="221F1F"/>
        </w:rPr>
        <w:t>el</w:t>
      </w:r>
      <w:r>
        <w:rPr>
          <w:i/>
          <w:color w:val="221F1F"/>
          <w:spacing w:val="-10"/>
        </w:rPr>
        <w:t xml:space="preserve"> </w:t>
      </w:r>
      <w:r>
        <w:rPr>
          <w:i/>
          <w:color w:val="221F1F"/>
        </w:rPr>
        <w:t>Servicio</w:t>
      </w:r>
      <w:r>
        <w:rPr>
          <w:i/>
          <w:color w:val="221F1F"/>
          <w:spacing w:val="-10"/>
        </w:rPr>
        <w:t xml:space="preserve"> </w:t>
      </w:r>
      <w:r>
        <w:rPr>
          <w:i/>
          <w:color w:val="221F1F"/>
        </w:rPr>
        <w:t>Andaluz</w:t>
      </w:r>
      <w:r>
        <w:rPr>
          <w:i/>
          <w:color w:val="221F1F"/>
          <w:spacing w:val="-13"/>
        </w:rPr>
        <w:t xml:space="preserve"> </w:t>
      </w:r>
      <w:r>
        <w:rPr>
          <w:i/>
          <w:color w:val="221F1F"/>
        </w:rPr>
        <w:t>de Salud desarrolla a su vez los Contratos Programa de sus centros sanitarios y los Acuerdos de Gestión</w:t>
      </w:r>
      <w:r>
        <w:rPr>
          <w:i/>
          <w:color w:val="221F1F"/>
          <w:spacing w:val="-15"/>
        </w:rPr>
        <w:t xml:space="preserve"> </w:t>
      </w:r>
      <w:r>
        <w:rPr>
          <w:i/>
          <w:color w:val="221F1F"/>
        </w:rPr>
        <w:t>de</w:t>
      </w:r>
      <w:r>
        <w:rPr>
          <w:i/>
          <w:color w:val="221F1F"/>
          <w:spacing w:val="-12"/>
        </w:rPr>
        <w:t xml:space="preserve"> </w:t>
      </w:r>
      <w:r>
        <w:rPr>
          <w:i/>
          <w:color w:val="221F1F"/>
        </w:rPr>
        <w:t>las</w:t>
      </w:r>
      <w:r>
        <w:rPr>
          <w:i/>
          <w:color w:val="221F1F"/>
          <w:spacing w:val="-12"/>
        </w:rPr>
        <w:t xml:space="preserve"> </w:t>
      </w:r>
      <w:r>
        <w:rPr>
          <w:i/>
          <w:color w:val="221F1F"/>
        </w:rPr>
        <w:t>Unidades</w:t>
      </w:r>
      <w:r>
        <w:rPr>
          <w:i/>
          <w:color w:val="221F1F"/>
          <w:spacing w:val="-12"/>
        </w:rPr>
        <w:t xml:space="preserve"> </w:t>
      </w:r>
      <w:r>
        <w:rPr>
          <w:i/>
          <w:color w:val="221F1F"/>
        </w:rPr>
        <w:t>de</w:t>
      </w:r>
      <w:r>
        <w:rPr>
          <w:i/>
          <w:color w:val="221F1F"/>
          <w:spacing w:val="-12"/>
        </w:rPr>
        <w:t xml:space="preserve"> </w:t>
      </w:r>
      <w:r>
        <w:rPr>
          <w:i/>
          <w:color w:val="221F1F"/>
        </w:rPr>
        <w:t>Gestión</w:t>
      </w:r>
      <w:r>
        <w:rPr>
          <w:i/>
          <w:color w:val="221F1F"/>
          <w:spacing w:val="-12"/>
        </w:rPr>
        <w:t xml:space="preserve"> </w:t>
      </w:r>
      <w:r>
        <w:rPr>
          <w:i/>
          <w:color w:val="221F1F"/>
        </w:rPr>
        <w:t>Clínica,</w:t>
      </w:r>
      <w:r>
        <w:rPr>
          <w:i/>
          <w:color w:val="221F1F"/>
          <w:spacing w:val="-12"/>
        </w:rPr>
        <w:t xml:space="preserve"> </w:t>
      </w:r>
      <w:r>
        <w:rPr>
          <w:i/>
          <w:color w:val="221F1F"/>
        </w:rPr>
        <w:t>trasladandoatalesniveles</w:t>
      </w:r>
      <w:r>
        <w:rPr>
          <w:i/>
          <w:color w:val="221F1F"/>
          <w:spacing w:val="-12"/>
        </w:rPr>
        <w:t xml:space="preserve"> </w:t>
      </w:r>
      <w:r>
        <w:rPr>
          <w:i/>
          <w:color w:val="221F1F"/>
        </w:rPr>
        <w:t>de</w:t>
      </w:r>
      <w:r>
        <w:rPr>
          <w:i/>
          <w:color w:val="221F1F"/>
          <w:spacing w:val="-12"/>
        </w:rPr>
        <w:t xml:space="preserve"> </w:t>
      </w:r>
      <w:r>
        <w:rPr>
          <w:i/>
          <w:color w:val="221F1F"/>
        </w:rPr>
        <w:t>responsabilidadloscon-tenidos del Contrato Programa firmado por el servicio regional de salud.</w:t>
      </w:r>
    </w:p>
    <w:p w14:paraId="6E07B939" w14:textId="77777777" w:rsidR="00A663BF" w:rsidRDefault="00000000">
      <w:pPr>
        <w:pStyle w:val="Ttulo1"/>
        <w:spacing w:before="239" w:line="240" w:lineRule="auto"/>
        <w:jc w:val="both"/>
      </w:pPr>
      <w:r>
        <w:rPr>
          <w:color w:val="221F1F"/>
        </w:rPr>
        <w:t>LA</w:t>
      </w:r>
      <w:r>
        <w:rPr>
          <w:color w:val="221F1F"/>
          <w:spacing w:val="-7"/>
        </w:rPr>
        <w:t xml:space="preserve"> </w:t>
      </w:r>
      <w:r>
        <w:rPr>
          <w:color w:val="221F1F"/>
        </w:rPr>
        <w:t>ORGANIZACIÓN</w:t>
      </w:r>
      <w:r>
        <w:rPr>
          <w:color w:val="221F1F"/>
          <w:spacing w:val="-8"/>
        </w:rPr>
        <w:t xml:space="preserve"> </w:t>
      </w:r>
      <w:r>
        <w:rPr>
          <w:color w:val="221F1F"/>
          <w:spacing w:val="-2"/>
        </w:rPr>
        <w:t>HOSPITALARIA.</w:t>
      </w:r>
    </w:p>
    <w:p w14:paraId="3959AFA7" w14:textId="77777777" w:rsidR="00A663BF" w:rsidRDefault="00000000">
      <w:pPr>
        <w:spacing w:before="8" w:line="232" w:lineRule="auto"/>
        <w:ind w:left="141" w:right="412" w:firstLine="283"/>
        <w:jc w:val="both"/>
      </w:pPr>
      <w:r>
        <w:rPr>
          <w:color w:val="221F1F"/>
          <w:spacing w:val="-2"/>
        </w:rPr>
        <w:t>La</w:t>
      </w:r>
      <w:r>
        <w:rPr>
          <w:color w:val="221F1F"/>
          <w:spacing w:val="-6"/>
        </w:rPr>
        <w:t xml:space="preserve"> </w:t>
      </w:r>
      <w:r>
        <w:rPr>
          <w:b/>
          <w:color w:val="221F1F"/>
          <w:spacing w:val="-2"/>
        </w:rPr>
        <w:t>ATENCIÓNHOSPITALARIA</w:t>
      </w:r>
      <w:r>
        <w:rPr>
          <w:b/>
          <w:color w:val="221F1F"/>
          <w:spacing w:val="-5"/>
        </w:rPr>
        <w:t xml:space="preserve"> </w:t>
      </w:r>
      <w:r>
        <w:rPr>
          <w:color w:val="221F1F"/>
          <w:spacing w:val="-2"/>
        </w:rPr>
        <w:t>constituye</w:t>
      </w:r>
      <w:r>
        <w:rPr>
          <w:color w:val="221F1F"/>
          <w:spacing w:val="-11"/>
        </w:rPr>
        <w:t xml:space="preserve"> </w:t>
      </w:r>
      <w:r>
        <w:rPr>
          <w:color w:val="221F1F"/>
          <w:spacing w:val="-2"/>
        </w:rPr>
        <w:t>el</w:t>
      </w:r>
      <w:r>
        <w:rPr>
          <w:color w:val="221F1F"/>
          <w:spacing w:val="-5"/>
        </w:rPr>
        <w:t xml:space="preserve"> </w:t>
      </w:r>
      <w:r>
        <w:rPr>
          <w:b/>
          <w:color w:val="221F1F"/>
          <w:spacing w:val="-2"/>
        </w:rPr>
        <w:t>segundo</w:t>
      </w:r>
      <w:r>
        <w:rPr>
          <w:b/>
          <w:color w:val="221F1F"/>
          <w:spacing w:val="-6"/>
        </w:rPr>
        <w:t xml:space="preserve"> </w:t>
      </w:r>
      <w:r>
        <w:rPr>
          <w:b/>
          <w:color w:val="221F1F"/>
          <w:spacing w:val="-2"/>
        </w:rPr>
        <w:t>nivelde</w:t>
      </w:r>
      <w:r>
        <w:rPr>
          <w:b/>
          <w:color w:val="221F1F"/>
          <w:spacing w:val="-6"/>
        </w:rPr>
        <w:t xml:space="preserve"> </w:t>
      </w:r>
      <w:r>
        <w:rPr>
          <w:b/>
          <w:color w:val="221F1F"/>
          <w:spacing w:val="-2"/>
        </w:rPr>
        <w:t>atención</w:t>
      </w:r>
      <w:r>
        <w:rPr>
          <w:b/>
          <w:color w:val="221F1F"/>
          <w:spacing w:val="-3"/>
        </w:rPr>
        <w:t xml:space="preserve"> </w:t>
      </w:r>
      <w:r>
        <w:rPr>
          <w:color w:val="221F1F"/>
          <w:spacing w:val="-2"/>
        </w:rPr>
        <w:t>definido</w:t>
      </w:r>
      <w:r>
        <w:rPr>
          <w:color w:val="221F1F"/>
          <w:spacing w:val="-6"/>
        </w:rPr>
        <w:t xml:space="preserve"> </w:t>
      </w:r>
      <w:r>
        <w:rPr>
          <w:color w:val="221F1F"/>
          <w:spacing w:val="-2"/>
        </w:rPr>
        <w:t>en</w:t>
      </w:r>
      <w:r>
        <w:rPr>
          <w:color w:val="221F1F"/>
          <w:spacing w:val="-8"/>
        </w:rPr>
        <w:t xml:space="preserve"> </w:t>
      </w:r>
      <w:r>
        <w:rPr>
          <w:color w:val="221F1F"/>
          <w:spacing w:val="-2"/>
        </w:rPr>
        <w:t>la</w:t>
      </w:r>
      <w:r>
        <w:rPr>
          <w:color w:val="221F1F"/>
          <w:spacing w:val="-6"/>
        </w:rPr>
        <w:t xml:space="preserve"> </w:t>
      </w:r>
      <w:r>
        <w:rPr>
          <w:color w:val="221F1F"/>
          <w:spacing w:val="-2"/>
        </w:rPr>
        <w:t>Ley</w:t>
      </w:r>
      <w:r>
        <w:rPr>
          <w:color w:val="221F1F"/>
          <w:spacing w:val="-8"/>
        </w:rPr>
        <w:t xml:space="preserve"> </w:t>
      </w:r>
      <w:r>
        <w:rPr>
          <w:color w:val="221F1F"/>
          <w:spacing w:val="-2"/>
        </w:rPr>
        <w:t>2/1998, de</w:t>
      </w:r>
      <w:r>
        <w:rPr>
          <w:color w:val="221F1F"/>
          <w:spacing w:val="-8"/>
        </w:rPr>
        <w:t xml:space="preserve"> </w:t>
      </w:r>
      <w:r>
        <w:rPr>
          <w:color w:val="221F1F"/>
          <w:spacing w:val="-2"/>
        </w:rPr>
        <w:t>Salud</w:t>
      </w:r>
      <w:r>
        <w:rPr>
          <w:color w:val="221F1F"/>
          <w:spacing w:val="-8"/>
        </w:rPr>
        <w:t xml:space="preserve"> </w:t>
      </w:r>
      <w:r>
        <w:rPr>
          <w:color w:val="221F1F"/>
          <w:spacing w:val="-2"/>
        </w:rPr>
        <w:t>de</w:t>
      </w:r>
      <w:r>
        <w:rPr>
          <w:color w:val="221F1F"/>
          <w:spacing w:val="-8"/>
        </w:rPr>
        <w:t xml:space="preserve"> </w:t>
      </w:r>
      <w:r>
        <w:rPr>
          <w:color w:val="221F1F"/>
          <w:spacing w:val="-2"/>
        </w:rPr>
        <w:t>Andalucía,</w:t>
      </w:r>
      <w:r>
        <w:rPr>
          <w:color w:val="221F1F"/>
          <w:spacing w:val="-6"/>
        </w:rPr>
        <w:t xml:space="preserve"> </w:t>
      </w:r>
      <w:r>
        <w:rPr>
          <w:color w:val="221F1F"/>
          <w:spacing w:val="-2"/>
        </w:rPr>
        <w:t>ofrece</w:t>
      </w:r>
      <w:r>
        <w:rPr>
          <w:color w:val="221F1F"/>
          <w:spacing w:val="-6"/>
        </w:rPr>
        <w:t xml:space="preserve"> </w:t>
      </w:r>
      <w:r>
        <w:rPr>
          <w:color w:val="221F1F"/>
          <w:spacing w:val="-2"/>
        </w:rPr>
        <w:t>a</w:t>
      </w:r>
      <w:r>
        <w:rPr>
          <w:color w:val="221F1F"/>
          <w:spacing w:val="-8"/>
        </w:rPr>
        <w:t xml:space="preserve"> </w:t>
      </w:r>
      <w:r>
        <w:rPr>
          <w:color w:val="221F1F"/>
          <w:spacing w:val="-2"/>
        </w:rPr>
        <w:t>la</w:t>
      </w:r>
      <w:r>
        <w:rPr>
          <w:color w:val="221F1F"/>
          <w:spacing w:val="-8"/>
        </w:rPr>
        <w:t xml:space="preserve"> </w:t>
      </w:r>
      <w:r>
        <w:rPr>
          <w:color w:val="221F1F"/>
          <w:spacing w:val="-2"/>
        </w:rPr>
        <w:t>población</w:t>
      </w:r>
      <w:r>
        <w:rPr>
          <w:color w:val="221F1F"/>
          <w:spacing w:val="-8"/>
        </w:rPr>
        <w:t xml:space="preserve"> </w:t>
      </w:r>
      <w:r>
        <w:rPr>
          <w:color w:val="221F1F"/>
          <w:spacing w:val="-2"/>
        </w:rPr>
        <w:t>losmedios</w:t>
      </w:r>
      <w:r>
        <w:rPr>
          <w:color w:val="221F1F"/>
          <w:spacing w:val="-5"/>
        </w:rPr>
        <w:t xml:space="preserve"> </w:t>
      </w:r>
      <w:r>
        <w:rPr>
          <w:color w:val="221F1F"/>
          <w:spacing w:val="-2"/>
        </w:rPr>
        <w:t>técnicos</w:t>
      </w:r>
      <w:r>
        <w:rPr>
          <w:color w:val="221F1F"/>
          <w:spacing w:val="-5"/>
        </w:rPr>
        <w:t xml:space="preserve"> </w:t>
      </w:r>
      <w:r>
        <w:rPr>
          <w:color w:val="221F1F"/>
          <w:spacing w:val="-2"/>
        </w:rPr>
        <w:t>y</w:t>
      </w:r>
      <w:r>
        <w:rPr>
          <w:color w:val="221F1F"/>
          <w:spacing w:val="-9"/>
        </w:rPr>
        <w:t xml:space="preserve"> </w:t>
      </w:r>
      <w:r>
        <w:rPr>
          <w:color w:val="221F1F"/>
          <w:spacing w:val="-2"/>
        </w:rPr>
        <w:t>humanos</w:t>
      </w:r>
      <w:r>
        <w:rPr>
          <w:color w:val="221F1F"/>
          <w:spacing w:val="-5"/>
        </w:rPr>
        <w:t xml:space="preserve"> </w:t>
      </w:r>
      <w:r>
        <w:rPr>
          <w:color w:val="221F1F"/>
          <w:spacing w:val="-2"/>
        </w:rPr>
        <w:t>de</w:t>
      </w:r>
      <w:r>
        <w:rPr>
          <w:color w:val="221F1F"/>
          <w:spacing w:val="-8"/>
        </w:rPr>
        <w:t xml:space="preserve"> </w:t>
      </w:r>
      <w:r>
        <w:rPr>
          <w:color w:val="221F1F"/>
          <w:spacing w:val="-2"/>
        </w:rPr>
        <w:t>diagnóstico,</w:t>
      </w:r>
      <w:r>
        <w:rPr>
          <w:color w:val="221F1F"/>
          <w:spacing w:val="-6"/>
        </w:rPr>
        <w:t xml:space="preserve"> </w:t>
      </w:r>
      <w:r>
        <w:rPr>
          <w:color w:val="221F1F"/>
          <w:spacing w:val="-2"/>
        </w:rPr>
        <w:t>tratamiento y</w:t>
      </w:r>
      <w:r>
        <w:rPr>
          <w:color w:val="221F1F"/>
          <w:spacing w:val="-3"/>
        </w:rPr>
        <w:t xml:space="preserve"> </w:t>
      </w:r>
      <w:r>
        <w:rPr>
          <w:color w:val="221F1F"/>
          <w:spacing w:val="-2"/>
        </w:rPr>
        <w:t xml:space="preserve">rehabilitación adecuados que, porsu especialización ocaracterísticas, no pueden resolverseenelnivel </w:t>
      </w:r>
      <w:r>
        <w:rPr>
          <w:color w:val="221F1F"/>
        </w:rPr>
        <w:t>de atención primaria. Se</w:t>
      </w:r>
      <w:r>
        <w:rPr>
          <w:color w:val="221F1F"/>
          <w:spacing w:val="-1"/>
        </w:rPr>
        <w:t xml:space="preserve"> </w:t>
      </w:r>
      <w:r>
        <w:rPr>
          <w:color w:val="221F1F"/>
        </w:rPr>
        <w:t>atiende los pacientes que precisan de hospitalización, dispone de</w:t>
      </w:r>
      <w:r>
        <w:rPr>
          <w:color w:val="221F1F"/>
          <w:spacing w:val="-1"/>
        </w:rPr>
        <w:t xml:space="preserve"> </w:t>
      </w:r>
      <w:r>
        <w:rPr>
          <w:color w:val="221F1F"/>
        </w:rPr>
        <w:t>consultas externas ambulatorias en hospitales y en centrosperiféricos.</w:t>
      </w:r>
    </w:p>
    <w:p w14:paraId="40B45B88" w14:textId="77777777" w:rsidR="00A663BF" w:rsidRDefault="00000000">
      <w:pPr>
        <w:spacing w:line="232" w:lineRule="auto"/>
        <w:ind w:left="141" w:right="413" w:firstLine="283"/>
        <w:jc w:val="both"/>
      </w:pPr>
      <w:r>
        <w:rPr>
          <w:color w:val="221F1F"/>
        </w:rPr>
        <w:t>El</w:t>
      </w:r>
      <w:r>
        <w:rPr>
          <w:color w:val="221F1F"/>
          <w:spacing w:val="-13"/>
        </w:rPr>
        <w:t xml:space="preserve"> </w:t>
      </w:r>
      <w:r>
        <w:rPr>
          <w:b/>
          <w:color w:val="221F1F"/>
        </w:rPr>
        <w:t>SAS</w:t>
      </w:r>
      <w:r>
        <w:rPr>
          <w:b/>
          <w:color w:val="221F1F"/>
          <w:spacing w:val="-12"/>
        </w:rPr>
        <w:t xml:space="preserve"> </w:t>
      </w:r>
      <w:r>
        <w:rPr>
          <w:b/>
          <w:color w:val="221F1F"/>
        </w:rPr>
        <w:t>cuenta</w:t>
      </w:r>
      <w:r>
        <w:rPr>
          <w:b/>
          <w:color w:val="221F1F"/>
          <w:spacing w:val="-12"/>
        </w:rPr>
        <w:t xml:space="preserve"> </w:t>
      </w:r>
      <w:r>
        <w:rPr>
          <w:b/>
          <w:color w:val="221F1F"/>
        </w:rPr>
        <w:t>con</w:t>
      </w:r>
      <w:r>
        <w:rPr>
          <w:b/>
          <w:color w:val="221F1F"/>
          <w:spacing w:val="-12"/>
        </w:rPr>
        <w:t xml:space="preserve"> </w:t>
      </w:r>
      <w:r>
        <w:rPr>
          <w:b/>
          <w:color w:val="221F1F"/>
        </w:rPr>
        <w:t>29</w:t>
      </w:r>
      <w:r>
        <w:rPr>
          <w:b/>
          <w:color w:val="221F1F"/>
          <w:spacing w:val="-12"/>
        </w:rPr>
        <w:t xml:space="preserve"> </w:t>
      </w:r>
      <w:r>
        <w:rPr>
          <w:b/>
          <w:color w:val="221F1F"/>
        </w:rPr>
        <w:t>hospitales</w:t>
      </w:r>
      <w:r>
        <w:rPr>
          <w:color w:val="221F1F"/>
        </w:rPr>
        <w:t>,</w:t>
      </w:r>
      <w:r>
        <w:rPr>
          <w:color w:val="221F1F"/>
          <w:spacing w:val="-12"/>
        </w:rPr>
        <w:t xml:space="preserve"> </w:t>
      </w:r>
      <w:r>
        <w:rPr>
          <w:color w:val="221F1F"/>
        </w:rPr>
        <w:t>distribuidos</w:t>
      </w:r>
      <w:r>
        <w:rPr>
          <w:color w:val="221F1F"/>
          <w:spacing w:val="-12"/>
        </w:rPr>
        <w:t xml:space="preserve"> </w:t>
      </w:r>
      <w:r>
        <w:rPr>
          <w:color w:val="221F1F"/>
        </w:rPr>
        <w:t>por</w:t>
      </w:r>
      <w:r>
        <w:rPr>
          <w:color w:val="221F1F"/>
          <w:spacing w:val="-12"/>
        </w:rPr>
        <w:t xml:space="preserve"> </w:t>
      </w:r>
      <w:r>
        <w:rPr>
          <w:color w:val="221F1F"/>
        </w:rPr>
        <w:t>toda</w:t>
      </w:r>
      <w:r>
        <w:rPr>
          <w:color w:val="221F1F"/>
          <w:spacing w:val="-12"/>
        </w:rPr>
        <w:t xml:space="preserve"> </w:t>
      </w:r>
      <w:r>
        <w:rPr>
          <w:color w:val="221F1F"/>
        </w:rPr>
        <w:t>Andalucía.</w:t>
      </w:r>
      <w:r>
        <w:rPr>
          <w:color w:val="221F1F"/>
          <w:spacing w:val="-13"/>
        </w:rPr>
        <w:t xml:space="preserve"> </w:t>
      </w:r>
      <w:r>
        <w:rPr>
          <w:color w:val="221F1F"/>
        </w:rPr>
        <w:t>Los</w:t>
      </w:r>
      <w:r>
        <w:rPr>
          <w:color w:val="221F1F"/>
          <w:spacing w:val="-12"/>
        </w:rPr>
        <w:t xml:space="preserve"> </w:t>
      </w:r>
      <w:r>
        <w:rPr>
          <w:color w:val="221F1F"/>
        </w:rPr>
        <w:t>hospitales</w:t>
      </w:r>
      <w:r>
        <w:rPr>
          <w:color w:val="221F1F"/>
          <w:spacing w:val="-12"/>
        </w:rPr>
        <w:t xml:space="preserve"> </w:t>
      </w:r>
      <w:r>
        <w:rPr>
          <w:color w:val="221F1F"/>
        </w:rPr>
        <w:t>y</w:t>
      </w:r>
      <w:r>
        <w:rPr>
          <w:color w:val="221F1F"/>
          <w:spacing w:val="-12"/>
        </w:rPr>
        <w:t xml:space="preserve"> </w:t>
      </w:r>
      <w:r>
        <w:rPr>
          <w:color w:val="221F1F"/>
        </w:rPr>
        <w:t>sus</w:t>
      </w:r>
      <w:r>
        <w:rPr>
          <w:color w:val="221F1F"/>
          <w:spacing w:val="-12"/>
        </w:rPr>
        <w:t xml:space="preserve"> </w:t>
      </w:r>
      <w:r>
        <w:rPr>
          <w:color w:val="221F1F"/>
        </w:rPr>
        <w:t>correspon-dientescentrosdeespecialidadesconstituyenlaestructurasanitariaresponsabledelaatenciónhospita-</w:t>
      </w:r>
      <w:r>
        <w:rPr>
          <w:color w:val="221F1F"/>
          <w:spacing w:val="-2"/>
        </w:rPr>
        <w:t>laria</w:t>
      </w:r>
      <w:r>
        <w:rPr>
          <w:color w:val="221F1F"/>
          <w:spacing w:val="-3"/>
        </w:rPr>
        <w:t xml:space="preserve"> </w:t>
      </w:r>
      <w:r>
        <w:rPr>
          <w:color w:val="221F1F"/>
          <w:spacing w:val="-2"/>
        </w:rPr>
        <w:t>programada yurgente, tanto</w:t>
      </w:r>
      <w:r>
        <w:rPr>
          <w:color w:val="221F1F"/>
          <w:spacing w:val="-3"/>
        </w:rPr>
        <w:t xml:space="preserve"> </w:t>
      </w:r>
      <w:r>
        <w:rPr>
          <w:color w:val="221F1F"/>
          <w:spacing w:val="-2"/>
        </w:rPr>
        <w:t>en régimen</w:t>
      </w:r>
      <w:r>
        <w:rPr>
          <w:color w:val="221F1F"/>
          <w:spacing w:val="-3"/>
        </w:rPr>
        <w:t xml:space="preserve"> </w:t>
      </w:r>
      <w:r>
        <w:rPr>
          <w:color w:val="221F1F"/>
          <w:spacing w:val="-2"/>
        </w:rPr>
        <w:t>de</w:t>
      </w:r>
      <w:r>
        <w:rPr>
          <w:color w:val="221F1F"/>
          <w:spacing w:val="-3"/>
        </w:rPr>
        <w:t xml:space="preserve"> </w:t>
      </w:r>
      <w:r>
        <w:rPr>
          <w:color w:val="221F1F"/>
          <w:spacing w:val="-2"/>
        </w:rPr>
        <w:t>internamiento comoambulatorio ydomiciliario, desa-rrollandoademásfunciones</w:t>
      </w:r>
      <w:r>
        <w:rPr>
          <w:color w:val="221F1F"/>
          <w:spacing w:val="-5"/>
        </w:rPr>
        <w:t xml:space="preserve"> </w:t>
      </w:r>
      <w:r>
        <w:rPr>
          <w:color w:val="221F1F"/>
          <w:spacing w:val="-2"/>
        </w:rPr>
        <w:t>de</w:t>
      </w:r>
      <w:r>
        <w:rPr>
          <w:color w:val="221F1F"/>
          <w:spacing w:val="-8"/>
        </w:rPr>
        <w:t xml:space="preserve"> </w:t>
      </w:r>
      <w:r>
        <w:rPr>
          <w:color w:val="221F1F"/>
          <w:spacing w:val="-2"/>
        </w:rPr>
        <w:t>promoción</w:t>
      </w:r>
      <w:r>
        <w:rPr>
          <w:color w:val="221F1F"/>
          <w:spacing w:val="-8"/>
        </w:rPr>
        <w:t xml:space="preserve"> </w:t>
      </w:r>
      <w:r>
        <w:rPr>
          <w:color w:val="221F1F"/>
          <w:spacing w:val="-2"/>
        </w:rPr>
        <w:t>de</w:t>
      </w:r>
      <w:r>
        <w:rPr>
          <w:color w:val="221F1F"/>
          <w:spacing w:val="-8"/>
        </w:rPr>
        <w:t xml:space="preserve"> </w:t>
      </w:r>
      <w:r>
        <w:rPr>
          <w:color w:val="221F1F"/>
          <w:spacing w:val="-2"/>
        </w:rPr>
        <w:t>la</w:t>
      </w:r>
      <w:r>
        <w:rPr>
          <w:color w:val="221F1F"/>
          <w:spacing w:val="-8"/>
        </w:rPr>
        <w:t xml:space="preserve"> </w:t>
      </w:r>
      <w:r>
        <w:rPr>
          <w:color w:val="221F1F"/>
          <w:spacing w:val="-2"/>
        </w:rPr>
        <w:t>salud,</w:t>
      </w:r>
      <w:r>
        <w:rPr>
          <w:color w:val="221F1F"/>
          <w:spacing w:val="-6"/>
        </w:rPr>
        <w:t xml:space="preserve"> </w:t>
      </w:r>
      <w:r>
        <w:rPr>
          <w:color w:val="221F1F"/>
          <w:spacing w:val="-2"/>
        </w:rPr>
        <w:t>prevención</w:t>
      </w:r>
      <w:r>
        <w:rPr>
          <w:color w:val="221F1F"/>
          <w:spacing w:val="-8"/>
        </w:rPr>
        <w:t xml:space="preserve"> </w:t>
      </w:r>
      <w:r>
        <w:rPr>
          <w:color w:val="221F1F"/>
          <w:spacing w:val="-2"/>
        </w:rPr>
        <w:t>de</w:t>
      </w:r>
      <w:r>
        <w:rPr>
          <w:color w:val="221F1F"/>
          <w:spacing w:val="-8"/>
        </w:rPr>
        <w:t xml:space="preserve"> </w:t>
      </w:r>
      <w:r>
        <w:rPr>
          <w:color w:val="221F1F"/>
          <w:spacing w:val="-2"/>
        </w:rPr>
        <w:t>la</w:t>
      </w:r>
      <w:r>
        <w:rPr>
          <w:color w:val="221F1F"/>
          <w:spacing w:val="-8"/>
        </w:rPr>
        <w:t xml:space="preserve"> </w:t>
      </w:r>
      <w:r>
        <w:rPr>
          <w:color w:val="221F1F"/>
          <w:spacing w:val="-2"/>
        </w:rPr>
        <w:t>enfermedad,</w:t>
      </w:r>
      <w:r>
        <w:rPr>
          <w:color w:val="221F1F"/>
          <w:spacing w:val="-6"/>
        </w:rPr>
        <w:t xml:space="preserve"> </w:t>
      </w:r>
      <w:r>
        <w:rPr>
          <w:color w:val="221F1F"/>
          <w:spacing w:val="-2"/>
        </w:rPr>
        <w:t>asistencia</w:t>
      </w:r>
      <w:r>
        <w:rPr>
          <w:color w:val="221F1F"/>
          <w:spacing w:val="-11"/>
        </w:rPr>
        <w:t xml:space="preserve"> </w:t>
      </w:r>
      <w:r>
        <w:rPr>
          <w:color w:val="221F1F"/>
          <w:spacing w:val="-2"/>
        </w:rPr>
        <w:t xml:space="preserve">curativa </w:t>
      </w:r>
      <w:r>
        <w:rPr>
          <w:color w:val="221F1F"/>
        </w:rPr>
        <w:t>y</w:t>
      </w:r>
      <w:r>
        <w:rPr>
          <w:color w:val="221F1F"/>
          <w:spacing w:val="-15"/>
        </w:rPr>
        <w:t xml:space="preserve"> </w:t>
      </w:r>
      <w:r>
        <w:rPr>
          <w:color w:val="221F1F"/>
        </w:rPr>
        <w:t>rehabilitadora,</w:t>
      </w:r>
      <w:r>
        <w:rPr>
          <w:color w:val="221F1F"/>
          <w:spacing w:val="-12"/>
        </w:rPr>
        <w:t xml:space="preserve"> </w:t>
      </w:r>
      <w:r>
        <w:rPr>
          <w:color w:val="221F1F"/>
        </w:rPr>
        <w:t>así</w:t>
      </w:r>
      <w:r>
        <w:rPr>
          <w:color w:val="221F1F"/>
          <w:spacing w:val="-12"/>
        </w:rPr>
        <w:t xml:space="preserve"> </w:t>
      </w:r>
      <w:r>
        <w:rPr>
          <w:color w:val="221F1F"/>
        </w:rPr>
        <w:t>como</w:t>
      </w:r>
      <w:r>
        <w:rPr>
          <w:color w:val="221F1F"/>
          <w:spacing w:val="-15"/>
        </w:rPr>
        <w:t xml:space="preserve"> </w:t>
      </w:r>
      <w:r>
        <w:rPr>
          <w:color w:val="221F1F"/>
        </w:rPr>
        <w:t>docencia</w:t>
      </w:r>
      <w:r>
        <w:rPr>
          <w:color w:val="221F1F"/>
          <w:spacing w:val="-13"/>
        </w:rPr>
        <w:t xml:space="preserve"> </w:t>
      </w:r>
      <w:r>
        <w:rPr>
          <w:color w:val="221F1F"/>
        </w:rPr>
        <w:t>e</w:t>
      </w:r>
      <w:r>
        <w:rPr>
          <w:color w:val="221F1F"/>
          <w:spacing w:val="-13"/>
        </w:rPr>
        <w:t xml:space="preserve"> </w:t>
      </w:r>
      <w:r>
        <w:rPr>
          <w:color w:val="221F1F"/>
        </w:rPr>
        <w:t>investigación,</w:t>
      </w:r>
      <w:r>
        <w:rPr>
          <w:color w:val="221F1F"/>
          <w:spacing w:val="-12"/>
        </w:rPr>
        <w:t xml:space="preserve"> </w:t>
      </w:r>
      <w:r>
        <w:rPr>
          <w:color w:val="221F1F"/>
        </w:rPr>
        <w:t>en</w:t>
      </w:r>
      <w:r>
        <w:rPr>
          <w:color w:val="221F1F"/>
          <w:spacing w:val="-15"/>
        </w:rPr>
        <w:t xml:space="preserve"> </w:t>
      </w:r>
      <w:r>
        <w:rPr>
          <w:color w:val="221F1F"/>
        </w:rPr>
        <w:t>coordinación</w:t>
      </w:r>
      <w:r>
        <w:rPr>
          <w:color w:val="221F1F"/>
          <w:spacing w:val="-13"/>
        </w:rPr>
        <w:t xml:space="preserve"> </w:t>
      </w:r>
      <w:r>
        <w:rPr>
          <w:color w:val="221F1F"/>
        </w:rPr>
        <w:t>con</w:t>
      </w:r>
      <w:r>
        <w:rPr>
          <w:color w:val="221F1F"/>
          <w:spacing w:val="-13"/>
        </w:rPr>
        <w:t xml:space="preserve"> </w:t>
      </w:r>
      <w:r>
        <w:rPr>
          <w:color w:val="221F1F"/>
        </w:rPr>
        <w:t>el</w:t>
      </w:r>
      <w:r>
        <w:rPr>
          <w:color w:val="221F1F"/>
          <w:spacing w:val="-12"/>
        </w:rPr>
        <w:t xml:space="preserve"> </w:t>
      </w:r>
      <w:r>
        <w:rPr>
          <w:color w:val="221F1F"/>
        </w:rPr>
        <w:t>nivel</w:t>
      </w:r>
      <w:r>
        <w:rPr>
          <w:color w:val="221F1F"/>
          <w:spacing w:val="-17"/>
        </w:rPr>
        <w:t xml:space="preserve"> </w:t>
      </w:r>
      <w:r>
        <w:rPr>
          <w:color w:val="221F1F"/>
        </w:rPr>
        <w:t>de</w:t>
      </w:r>
      <w:r>
        <w:rPr>
          <w:color w:val="221F1F"/>
          <w:spacing w:val="-13"/>
        </w:rPr>
        <w:t xml:space="preserve"> </w:t>
      </w:r>
      <w:r>
        <w:rPr>
          <w:color w:val="221F1F"/>
        </w:rPr>
        <w:t>atención</w:t>
      </w:r>
      <w:r>
        <w:rPr>
          <w:color w:val="221F1F"/>
          <w:spacing w:val="-15"/>
        </w:rPr>
        <w:t xml:space="preserve"> </w:t>
      </w:r>
      <w:r>
        <w:rPr>
          <w:color w:val="221F1F"/>
        </w:rPr>
        <w:t>primaria.</w:t>
      </w:r>
    </w:p>
    <w:p w14:paraId="62283D48" w14:textId="77777777" w:rsidR="00A663BF" w:rsidRDefault="00000000">
      <w:pPr>
        <w:pStyle w:val="Ttulo2"/>
        <w:spacing w:before="223"/>
      </w:pPr>
      <w:r>
        <w:rPr>
          <w:color w:val="221F1F"/>
        </w:rPr>
        <w:t>Cartera</w:t>
      </w:r>
      <w:r>
        <w:rPr>
          <w:color w:val="221F1F"/>
          <w:spacing w:val="-4"/>
        </w:rPr>
        <w:t xml:space="preserve"> </w:t>
      </w:r>
      <w:r>
        <w:rPr>
          <w:color w:val="221F1F"/>
        </w:rPr>
        <w:t>de</w:t>
      </w:r>
      <w:r>
        <w:rPr>
          <w:color w:val="221F1F"/>
          <w:spacing w:val="-2"/>
        </w:rPr>
        <w:t xml:space="preserve"> servicios.</w:t>
      </w:r>
    </w:p>
    <w:p w14:paraId="3CC3DAEF" w14:textId="77777777" w:rsidR="00A663BF" w:rsidRDefault="00000000">
      <w:pPr>
        <w:spacing w:before="6" w:line="232" w:lineRule="auto"/>
        <w:ind w:left="141" w:right="414" w:firstLine="283"/>
        <w:jc w:val="both"/>
      </w:pPr>
      <w:r>
        <w:rPr>
          <w:color w:val="221F1F"/>
          <w:spacing w:val="-2"/>
        </w:rPr>
        <w:t xml:space="preserve">La Cartera deServicios deatenciónhospitalaria recoge el </w:t>
      </w:r>
      <w:r>
        <w:rPr>
          <w:b/>
          <w:color w:val="221F1F"/>
          <w:spacing w:val="-2"/>
        </w:rPr>
        <w:t>conjuntodeactividades científico-técni-</w:t>
      </w:r>
      <w:r>
        <w:rPr>
          <w:b/>
          <w:color w:val="221F1F"/>
        </w:rPr>
        <w:t>cas</w:t>
      </w:r>
      <w:r>
        <w:rPr>
          <w:b/>
          <w:color w:val="221F1F"/>
          <w:spacing w:val="-13"/>
        </w:rPr>
        <w:t xml:space="preserve"> </w:t>
      </w:r>
      <w:r>
        <w:rPr>
          <w:color w:val="221F1F"/>
        </w:rPr>
        <w:t>y</w:t>
      </w:r>
      <w:r>
        <w:rPr>
          <w:color w:val="221F1F"/>
          <w:spacing w:val="-12"/>
        </w:rPr>
        <w:t xml:space="preserve"> </w:t>
      </w:r>
      <w:r>
        <w:rPr>
          <w:b/>
          <w:color w:val="221F1F"/>
        </w:rPr>
        <w:t>administrativas</w:t>
      </w:r>
      <w:r>
        <w:rPr>
          <w:b/>
          <w:color w:val="221F1F"/>
          <w:spacing w:val="-12"/>
        </w:rPr>
        <w:t xml:space="preserve"> </w:t>
      </w:r>
      <w:r>
        <w:rPr>
          <w:color w:val="221F1F"/>
        </w:rPr>
        <w:t>que</w:t>
      </w:r>
      <w:r>
        <w:rPr>
          <w:color w:val="221F1F"/>
          <w:spacing w:val="-12"/>
        </w:rPr>
        <w:t xml:space="preserve"> </w:t>
      </w:r>
      <w:r>
        <w:rPr>
          <w:color w:val="221F1F"/>
        </w:rPr>
        <w:t>se</w:t>
      </w:r>
      <w:r>
        <w:rPr>
          <w:color w:val="221F1F"/>
          <w:spacing w:val="-12"/>
        </w:rPr>
        <w:t xml:space="preserve"> </w:t>
      </w:r>
      <w:r>
        <w:rPr>
          <w:color w:val="221F1F"/>
        </w:rPr>
        <w:t>realizan</w:t>
      </w:r>
      <w:r>
        <w:rPr>
          <w:color w:val="221F1F"/>
          <w:spacing w:val="-12"/>
        </w:rPr>
        <w:t xml:space="preserve"> </w:t>
      </w:r>
      <w:r>
        <w:rPr>
          <w:color w:val="221F1F"/>
        </w:rPr>
        <w:t>en</w:t>
      </w:r>
      <w:r>
        <w:rPr>
          <w:color w:val="221F1F"/>
          <w:spacing w:val="-12"/>
        </w:rPr>
        <w:t xml:space="preserve"> </w:t>
      </w:r>
      <w:r>
        <w:rPr>
          <w:color w:val="221F1F"/>
        </w:rPr>
        <w:t>ese</w:t>
      </w:r>
      <w:r>
        <w:rPr>
          <w:color w:val="221F1F"/>
          <w:spacing w:val="-12"/>
        </w:rPr>
        <w:t xml:space="preserve"> </w:t>
      </w:r>
      <w:r>
        <w:rPr>
          <w:color w:val="221F1F"/>
        </w:rPr>
        <w:t>nivel</w:t>
      </w:r>
      <w:r>
        <w:rPr>
          <w:color w:val="221F1F"/>
          <w:spacing w:val="-12"/>
        </w:rPr>
        <w:t xml:space="preserve"> </w:t>
      </w:r>
      <w:r>
        <w:rPr>
          <w:color w:val="221F1F"/>
        </w:rPr>
        <w:t>de</w:t>
      </w:r>
      <w:r>
        <w:rPr>
          <w:color w:val="221F1F"/>
          <w:spacing w:val="-13"/>
        </w:rPr>
        <w:t xml:space="preserve"> </w:t>
      </w:r>
      <w:r>
        <w:rPr>
          <w:color w:val="221F1F"/>
        </w:rPr>
        <w:t>atención.</w:t>
      </w:r>
      <w:r>
        <w:rPr>
          <w:color w:val="221F1F"/>
          <w:spacing w:val="-12"/>
        </w:rPr>
        <w:t xml:space="preserve"> </w:t>
      </w:r>
      <w:r>
        <w:rPr>
          <w:color w:val="221F1F"/>
        </w:rPr>
        <w:t>Con</w:t>
      </w:r>
      <w:r>
        <w:rPr>
          <w:color w:val="221F1F"/>
          <w:spacing w:val="-12"/>
        </w:rPr>
        <w:t xml:space="preserve"> </w:t>
      </w:r>
      <w:r>
        <w:rPr>
          <w:color w:val="221F1F"/>
        </w:rPr>
        <w:t>el</w:t>
      </w:r>
      <w:r>
        <w:rPr>
          <w:color w:val="221F1F"/>
          <w:spacing w:val="-12"/>
        </w:rPr>
        <w:t xml:space="preserve"> </w:t>
      </w:r>
      <w:r>
        <w:rPr>
          <w:color w:val="221F1F"/>
        </w:rPr>
        <w:t>fin</w:t>
      </w:r>
      <w:r>
        <w:rPr>
          <w:color w:val="221F1F"/>
          <w:spacing w:val="-12"/>
        </w:rPr>
        <w:t xml:space="preserve"> </w:t>
      </w:r>
      <w:r>
        <w:rPr>
          <w:color w:val="221F1F"/>
        </w:rPr>
        <w:t>de</w:t>
      </w:r>
      <w:r>
        <w:rPr>
          <w:color w:val="221F1F"/>
          <w:spacing w:val="-12"/>
        </w:rPr>
        <w:t xml:space="preserve"> </w:t>
      </w:r>
      <w:r>
        <w:rPr>
          <w:color w:val="221F1F"/>
        </w:rPr>
        <w:t>alcanzar</w:t>
      </w:r>
      <w:r>
        <w:rPr>
          <w:color w:val="221F1F"/>
          <w:spacing w:val="-12"/>
        </w:rPr>
        <w:t xml:space="preserve"> </w:t>
      </w:r>
      <w:r>
        <w:rPr>
          <w:color w:val="221F1F"/>
        </w:rPr>
        <w:t>los</w:t>
      </w:r>
      <w:r>
        <w:rPr>
          <w:color w:val="221F1F"/>
          <w:spacing w:val="-12"/>
        </w:rPr>
        <w:t xml:space="preserve"> </w:t>
      </w:r>
      <w:r>
        <w:rPr>
          <w:color w:val="221F1F"/>
        </w:rPr>
        <w:t>objetivos</w:t>
      </w:r>
      <w:r>
        <w:rPr>
          <w:color w:val="221F1F"/>
          <w:spacing w:val="-13"/>
        </w:rPr>
        <w:t xml:space="preserve"> </w:t>
      </w:r>
      <w:r>
        <w:rPr>
          <w:color w:val="221F1F"/>
        </w:rPr>
        <w:t xml:space="preserve">que </w:t>
      </w:r>
      <w:r>
        <w:rPr>
          <w:color w:val="221F1F"/>
          <w:spacing w:val="-2"/>
        </w:rPr>
        <w:t>están</w:t>
      </w:r>
      <w:r>
        <w:rPr>
          <w:color w:val="221F1F"/>
          <w:spacing w:val="-10"/>
        </w:rPr>
        <w:t xml:space="preserve"> </w:t>
      </w:r>
      <w:r>
        <w:rPr>
          <w:color w:val="221F1F"/>
          <w:spacing w:val="-2"/>
        </w:rPr>
        <w:t>recogidos</w:t>
      </w:r>
      <w:r>
        <w:rPr>
          <w:color w:val="221F1F"/>
          <w:spacing w:val="-6"/>
        </w:rPr>
        <w:t xml:space="preserve"> </w:t>
      </w:r>
      <w:r>
        <w:rPr>
          <w:color w:val="221F1F"/>
          <w:spacing w:val="-2"/>
        </w:rPr>
        <w:t>de</w:t>
      </w:r>
      <w:r>
        <w:rPr>
          <w:color w:val="221F1F"/>
          <w:spacing w:val="-8"/>
        </w:rPr>
        <w:t xml:space="preserve"> </w:t>
      </w:r>
      <w:r>
        <w:rPr>
          <w:color w:val="221F1F"/>
          <w:spacing w:val="-2"/>
        </w:rPr>
        <w:t>formaexpresaenel</w:t>
      </w:r>
      <w:r>
        <w:rPr>
          <w:color w:val="221F1F"/>
          <w:spacing w:val="-8"/>
        </w:rPr>
        <w:t xml:space="preserve"> </w:t>
      </w:r>
      <w:r>
        <w:rPr>
          <w:color w:val="221F1F"/>
          <w:spacing w:val="-2"/>
        </w:rPr>
        <w:t>Plan</w:t>
      </w:r>
      <w:r>
        <w:rPr>
          <w:color w:val="221F1F"/>
          <w:spacing w:val="-10"/>
        </w:rPr>
        <w:t xml:space="preserve"> </w:t>
      </w:r>
      <w:r>
        <w:rPr>
          <w:color w:val="221F1F"/>
          <w:spacing w:val="-2"/>
        </w:rPr>
        <w:t>Andaluz</w:t>
      </w:r>
      <w:r>
        <w:rPr>
          <w:color w:val="221F1F"/>
          <w:spacing w:val="-5"/>
        </w:rPr>
        <w:t xml:space="preserve"> </w:t>
      </w:r>
      <w:r>
        <w:rPr>
          <w:color w:val="221F1F"/>
          <w:spacing w:val="-2"/>
        </w:rPr>
        <w:t>de</w:t>
      </w:r>
      <w:r>
        <w:rPr>
          <w:color w:val="221F1F"/>
          <w:spacing w:val="-8"/>
        </w:rPr>
        <w:t xml:space="preserve"> </w:t>
      </w:r>
      <w:r>
        <w:rPr>
          <w:color w:val="221F1F"/>
          <w:spacing w:val="-2"/>
        </w:rPr>
        <w:t>Salud,</w:t>
      </w:r>
      <w:r>
        <w:rPr>
          <w:color w:val="221F1F"/>
          <w:spacing w:val="-6"/>
        </w:rPr>
        <w:t xml:space="preserve"> </w:t>
      </w:r>
      <w:r>
        <w:rPr>
          <w:color w:val="221F1F"/>
          <w:spacing w:val="-2"/>
        </w:rPr>
        <w:t>Contrato</w:t>
      </w:r>
      <w:r>
        <w:rPr>
          <w:color w:val="221F1F"/>
          <w:spacing w:val="-8"/>
        </w:rPr>
        <w:t xml:space="preserve"> </w:t>
      </w:r>
      <w:r>
        <w:rPr>
          <w:color w:val="221F1F"/>
          <w:spacing w:val="-2"/>
        </w:rPr>
        <w:t>Programa</w:t>
      </w:r>
      <w:r>
        <w:rPr>
          <w:color w:val="221F1F"/>
          <w:spacing w:val="-6"/>
        </w:rPr>
        <w:t xml:space="preserve"> </w:t>
      </w:r>
      <w:r>
        <w:rPr>
          <w:color w:val="221F1F"/>
          <w:spacing w:val="-2"/>
        </w:rPr>
        <w:t>entre</w:t>
      </w:r>
      <w:r>
        <w:rPr>
          <w:color w:val="221F1F"/>
          <w:spacing w:val="-8"/>
        </w:rPr>
        <w:t xml:space="preserve"> </w:t>
      </w:r>
      <w:r>
        <w:rPr>
          <w:color w:val="221F1F"/>
          <w:spacing w:val="-2"/>
        </w:rPr>
        <w:t>la</w:t>
      </w:r>
      <w:r>
        <w:rPr>
          <w:color w:val="221F1F"/>
          <w:spacing w:val="-8"/>
        </w:rPr>
        <w:t xml:space="preserve"> </w:t>
      </w:r>
      <w:r>
        <w:rPr>
          <w:color w:val="221F1F"/>
          <w:spacing w:val="-2"/>
        </w:rPr>
        <w:t>Consejería</w:t>
      </w:r>
      <w:r>
        <w:rPr>
          <w:color w:val="221F1F"/>
          <w:spacing w:val="-6"/>
        </w:rPr>
        <w:t xml:space="preserve"> </w:t>
      </w:r>
      <w:r>
        <w:rPr>
          <w:color w:val="221F1F"/>
          <w:spacing w:val="-2"/>
        </w:rPr>
        <w:t>de Salud</w:t>
      </w:r>
      <w:r>
        <w:rPr>
          <w:color w:val="221F1F"/>
          <w:spacing w:val="-6"/>
        </w:rPr>
        <w:t xml:space="preserve"> </w:t>
      </w:r>
      <w:r>
        <w:rPr>
          <w:color w:val="221F1F"/>
          <w:spacing w:val="-2"/>
        </w:rPr>
        <w:t>y</w:t>
      </w:r>
      <w:r>
        <w:rPr>
          <w:color w:val="221F1F"/>
          <w:spacing w:val="-5"/>
        </w:rPr>
        <w:t xml:space="preserve"> </w:t>
      </w:r>
      <w:r>
        <w:rPr>
          <w:color w:val="221F1F"/>
          <w:spacing w:val="-2"/>
        </w:rPr>
        <w:t>el</w:t>
      </w:r>
      <w:r>
        <w:rPr>
          <w:color w:val="221F1F"/>
          <w:spacing w:val="-6"/>
        </w:rPr>
        <w:t xml:space="preserve"> </w:t>
      </w:r>
      <w:r>
        <w:rPr>
          <w:color w:val="221F1F"/>
          <w:spacing w:val="-2"/>
        </w:rPr>
        <w:t>Servicio Andaluz de</w:t>
      </w:r>
      <w:r>
        <w:rPr>
          <w:color w:val="221F1F"/>
          <w:spacing w:val="-3"/>
        </w:rPr>
        <w:t xml:space="preserve"> </w:t>
      </w:r>
      <w:r>
        <w:rPr>
          <w:color w:val="221F1F"/>
          <w:spacing w:val="-2"/>
        </w:rPr>
        <w:t>Salud, Plan</w:t>
      </w:r>
      <w:r>
        <w:rPr>
          <w:color w:val="221F1F"/>
          <w:spacing w:val="-3"/>
        </w:rPr>
        <w:t xml:space="preserve"> </w:t>
      </w:r>
      <w:r>
        <w:rPr>
          <w:color w:val="221F1F"/>
          <w:spacing w:val="-2"/>
        </w:rPr>
        <w:t>Estratégico, Plan</w:t>
      </w:r>
      <w:r>
        <w:rPr>
          <w:color w:val="221F1F"/>
          <w:spacing w:val="-5"/>
        </w:rPr>
        <w:t xml:space="preserve"> </w:t>
      </w:r>
      <w:r>
        <w:rPr>
          <w:color w:val="221F1F"/>
          <w:spacing w:val="-2"/>
        </w:rPr>
        <w:t>de</w:t>
      </w:r>
      <w:r>
        <w:rPr>
          <w:color w:val="221F1F"/>
          <w:spacing w:val="-6"/>
        </w:rPr>
        <w:t xml:space="preserve"> </w:t>
      </w:r>
      <w:r>
        <w:rPr>
          <w:color w:val="221F1F"/>
          <w:spacing w:val="-2"/>
        </w:rPr>
        <w:t>Calidad del Sistema</w:t>
      </w:r>
      <w:r>
        <w:rPr>
          <w:color w:val="221F1F"/>
          <w:spacing w:val="-5"/>
        </w:rPr>
        <w:t xml:space="preserve"> </w:t>
      </w:r>
      <w:r>
        <w:rPr>
          <w:color w:val="221F1F"/>
          <w:spacing w:val="-2"/>
        </w:rPr>
        <w:t>Sanitario</w:t>
      </w:r>
      <w:r>
        <w:rPr>
          <w:color w:val="221F1F"/>
          <w:spacing w:val="-3"/>
        </w:rPr>
        <w:t xml:space="preserve"> </w:t>
      </w:r>
      <w:r>
        <w:rPr>
          <w:color w:val="221F1F"/>
          <w:spacing w:val="-2"/>
        </w:rPr>
        <w:t xml:space="preserve">Público de </w:t>
      </w:r>
      <w:r>
        <w:rPr>
          <w:color w:val="221F1F"/>
        </w:rPr>
        <w:t>Andalucía y Contrato Programa de los hospitales del</w:t>
      </w:r>
      <w:r>
        <w:rPr>
          <w:color w:val="221F1F"/>
          <w:spacing w:val="-23"/>
        </w:rPr>
        <w:t xml:space="preserve"> </w:t>
      </w:r>
      <w:r>
        <w:rPr>
          <w:color w:val="221F1F"/>
        </w:rPr>
        <w:t>SSPA.</w:t>
      </w:r>
    </w:p>
    <w:p w14:paraId="40B2CC41" w14:textId="77777777" w:rsidR="00A663BF" w:rsidRDefault="00000000">
      <w:pPr>
        <w:pStyle w:val="Ttulo2"/>
        <w:spacing w:before="236" w:line="255" w:lineRule="exact"/>
      </w:pPr>
      <w:r>
        <w:rPr>
          <w:color w:val="221F1F"/>
        </w:rPr>
        <w:t>Centros</w:t>
      </w:r>
      <w:r>
        <w:rPr>
          <w:color w:val="221F1F"/>
          <w:spacing w:val="-3"/>
        </w:rPr>
        <w:t xml:space="preserve"> </w:t>
      </w:r>
      <w:r>
        <w:rPr>
          <w:color w:val="221F1F"/>
        </w:rPr>
        <w:t>y</w:t>
      </w:r>
      <w:r>
        <w:rPr>
          <w:color w:val="221F1F"/>
          <w:spacing w:val="-1"/>
        </w:rPr>
        <w:t xml:space="preserve"> </w:t>
      </w:r>
      <w:r>
        <w:rPr>
          <w:color w:val="221F1F"/>
          <w:spacing w:val="-2"/>
        </w:rPr>
        <w:t>equipamientos.</w:t>
      </w:r>
    </w:p>
    <w:p w14:paraId="2652B3C1" w14:textId="77777777" w:rsidR="00A663BF" w:rsidRDefault="00000000">
      <w:pPr>
        <w:spacing w:line="255" w:lineRule="exact"/>
        <w:ind w:left="424"/>
        <w:jc w:val="both"/>
      </w:pPr>
      <w:r>
        <w:rPr>
          <w:color w:val="221F1F"/>
        </w:rPr>
        <w:t>Conforme</w:t>
      </w:r>
      <w:r>
        <w:rPr>
          <w:color w:val="221F1F"/>
          <w:spacing w:val="-3"/>
        </w:rPr>
        <w:t xml:space="preserve"> </w:t>
      </w:r>
      <w:r>
        <w:rPr>
          <w:color w:val="221F1F"/>
        </w:rPr>
        <w:t>a</w:t>
      </w:r>
      <w:r>
        <w:rPr>
          <w:color w:val="221F1F"/>
          <w:spacing w:val="-3"/>
        </w:rPr>
        <w:t xml:space="preserve"> </w:t>
      </w:r>
      <w:r>
        <w:rPr>
          <w:color w:val="221F1F"/>
        </w:rPr>
        <w:t>la</w:t>
      </w:r>
      <w:r>
        <w:rPr>
          <w:color w:val="221F1F"/>
          <w:spacing w:val="-3"/>
        </w:rPr>
        <w:t xml:space="preserve"> </w:t>
      </w:r>
      <w:r>
        <w:rPr>
          <w:color w:val="221F1F"/>
        </w:rPr>
        <w:t>tabla</w:t>
      </w:r>
      <w:r>
        <w:rPr>
          <w:color w:val="221F1F"/>
          <w:spacing w:val="-2"/>
        </w:rPr>
        <w:t xml:space="preserve"> siguiente:</w:t>
      </w:r>
    </w:p>
    <w:p w14:paraId="4DC6BA4B" w14:textId="77777777" w:rsidR="00A663BF" w:rsidRDefault="00A663BF">
      <w:pPr>
        <w:spacing w:line="255" w:lineRule="exact"/>
        <w:jc w:val="both"/>
        <w:sectPr w:rsidR="00A663BF">
          <w:pgSz w:w="11920" w:h="16850"/>
          <w:pgMar w:top="1040" w:right="992" w:bottom="900" w:left="992" w:header="849" w:footer="709" w:gutter="0"/>
          <w:cols w:space="720"/>
        </w:sectPr>
      </w:pPr>
    </w:p>
    <w:p w14:paraId="5BE5BE83" w14:textId="77777777" w:rsidR="00A663BF" w:rsidRDefault="00000000">
      <w:pPr>
        <w:pStyle w:val="Textoindependiente"/>
        <w:spacing w:before="1"/>
        <w:rPr>
          <w:i w:val="0"/>
          <w:sz w:val="14"/>
        </w:rPr>
      </w:pPr>
      <w:r>
        <w:rPr>
          <w:i w:val="0"/>
          <w:noProof/>
          <w:sz w:val="14"/>
        </w:rPr>
        <w:lastRenderedPageBreak/>
        <mc:AlternateContent>
          <mc:Choice Requires="wpg">
            <w:drawing>
              <wp:anchor distT="0" distB="0" distL="0" distR="0" simplePos="0" relativeHeight="485418496" behindDoc="1" locked="0" layoutInCell="1" allowOverlap="1" wp14:anchorId="32D0962F" wp14:editId="071E64DD">
                <wp:simplePos x="0" y="0"/>
                <wp:positionH relativeFrom="page">
                  <wp:posOffset>768848</wp:posOffset>
                </wp:positionH>
                <wp:positionV relativeFrom="page">
                  <wp:posOffset>3964386</wp:posOffset>
                </wp:positionV>
                <wp:extent cx="6078855" cy="258445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8855" cy="2584450"/>
                          <a:chOff x="0" y="0"/>
                          <a:chExt cx="6078855" cy="2584450"/>
                        </a:xfrm>
                      </wpg:grpSpPr>
                      <pic:pic xmlns:pic="http://schemas.openxmlformats.org/drawingml/2006/picture">
                        <pic:nvPicPr>
                          <pic:cNvPr id="146" name="Image 146"/>
                          <pic:cNvPicPr/>
                        </pic:nvPicPr>
                        <pic:blipFill>
                          <a:blip r:embed="rId7" cstate="print"/>
                          <a:stretch>
                            <a:fillRect/>
                          </a:stretch>
                        </pic:blipFill>
                        <pic:spPr>
                          <a:xfrm>
                            <a:off x="0" y="0"/>
                            <a:ext cx="6037218" cy="2584287"/>
                          </a:xfrm>
                          <a:prstGeom prst="rect">
                            <a:avLst/>
                          </a:prstGeom>
                        </pic:spPr>
                      </pic:pic>
                      <wps:wsp>
                        <wps:cNvPr id="147" name="Textbox 147"/>
                        <wps:cNvSpPr txBox="1"/>
                        <wps:spPr>
                          <a:xfrm>
                            <a:off x="0" y="0"/>
                            <a:ext cx="6078855" cy="2584450"/>
                          </a:xfrm>
                          <a:prstGeom prst="rect">
                            <a:avLst/>
                          </a:prstGeom>
                        </wps:spPr>
                        <wps:txbx>
                          <w:txbxContent>
                            <w:p w14:paraId="276F12A9" w14:textId="77777777" w:rsidR="00A663BF" w:rsidRDefault="00A663BF"/>
                            <w:p w14:paraId="6B2BA6D2" w14:textId="77777777" w:rsidR="00A663BF" w:rsidRDefault="00A663BF"/>
                            <w:p w14:paraId="04ABC6CC" w14:textId="77777777" w:rsidR="00A663BF" w:rsidRDefault="00A663BF"/>
                            <w:p w14:paraId="4CF62101" w14:textId="77777777" w:rsidR="00A663BF" w:rsidRDefault="00A663BF"/>
                            <w:p w14:paraId="195CF33D" w14:textId="77777777" w:rsidR="00A663BF" w:rsidRDefault="00A663BF">
                              <w:pPr>
                                <w:spacing w:before="100"/>
                              </w:pPr>
                            </w:p>
                            <w:p w14:paraId="1DEC36C4" w14:textId="77777777" w:rsidR="00A663BF" w:rsidRDefault="00000000">
                              <w:pPr>
                                <w:spacing w:line="257" w:lineRule="exact"/>
                                <w:ind w:left="491"/>
                                <w:rPr>
                                  <w:b/>
                                </w:rPr>
                              </w:pPr>
                              <w:r>
                                <w:rPr>
                                  <w:b/>
                                  <w:color w:val="221F1F"/>
                                </w:rPr>
                                <w:t>LAS</w:t>
                              </w:r>
                              <w:r>
                                <w:rPr>
                                  <w:b/>
                                  <w:color w:val="221F1F"/>
                                  <w:spacing w:val="-5"/>
                                </w:rPr>
                                <w:t xml:space="preserve"> </w:t>
                              </w:r>
                              <w:r>
                                <w:rPr>
                                  <w:b/>
                                  <w:color w:val="221F1F"/>
                                </w:rPr>
                                <w:t>ÁREAS</w:t>
                              </w:r>
                              <w:r>
                                <w:rPr>
                                  <w:b/>
                                  <w:color w:val="221F1F"/>
                                  <w:spacing w:val="-6"/>
                                </w:rPr>
                                <w:t xml:space="preserve"> </w:t>
                              </w:r>
                              <w:r>
                                <w:rPr>
                                  <w:b/>
                                  <w:color w:val="221F1F"/>
                                </w:rPr>
                                <w:t>DE</w:t>
                              </w:r>
                              <w:r>
                                <w:rPr>
                                  <w:b/>
                                  <w:color w:val="221F1F"/>
                                  <w:spacing w:val="-4"/>
                                </w:rPr>
                                <w:t xml:space="preserve"> </w:t>
                              </w:r>
                              <w:r>
                                <w:rPr>
                                  <w:b/>
                                  <w:color w:val="221F1F"/>
                                </w:rPr>
                                <w:t>GESTIÓN</w:t>
                              </w:r>
                              <w:r>
                                <w:rPr>
                                  <w:b/>
                                  <w:color w:val="221F1F"/>
                                  <w:spacing w:val="-4"/>
                                </w:rPr>
                                <w:t xml:space="preserve"> </w:t>
                              </w:r>
                              <w:r>
                                <w:rPr>
                                  <w:b/>
                                  <w:color w:val="221F1F"/>
                                  <w:spacing w:val="-2"/>
                                </w:rPr>
                                <w:t>SANITARIAS.</w:t>
                              </w:r>
                            </w:p>
                            <w:p w14:paraId="09FDBB3F" w14:textId="77777777" w:rsidR="00A663BF" w:rsidRDefault="00000000">
                              <w:pPr>
                                <w:spacing w:before="6" w:line="232" w:lineRule="auto"/>
                                <w:ind w:left="205" w:firstLine="285"/>
                                <w:jc w:val="both"/>
                              </w:pPr>
                              <w:r>
                                <w:rPr>
                                  <w:color w:val="221F1F"/>
                                </w:rPr>
                                <w:t>Las</w:t>
                              </w:r>
                              <w:r>
                                <w:rPr>
                                  <w:color w:val="221F1F"/>
                                  <w:spacing w:val="-9"/>
                                </w:rPr>
                                <w:t xml:space="preserve"> </w:t>
                              </w:r>
                              <w:r>
                                <w:rPr>
                                  <w:color w:val="221F1F"/>
                                </w:rPr>
                                <w:t>áreas</w:t>
                              </w:r>
                              <w:r>
                                <w:rPr>
                                  <w:color w:val="221F1F"/>
                                  <w:spacing w:val="-9"/>
                                </w:rPr>
                                <w:t xml:space="preserve"> </w:t>
                              </w:r>
                              <w:r>
                                <w:rPr>
                                  <w:color w:val="221F1F"/>
                                </w:rPr>
                                <w:t>de</w:t>
                              </w:r>
                              <w:r>
                                <w:rPr>
                                  <w:color w:val="221F1F"/>
                                  <w:spacing w:val="-10"/>
                                </w:rPr>
                                <w:t xml:space="preserve"> </w:t>
                              </w:r>
                              <w:r>
                                <w:rPr>
                                  <w:color w:val="221F1F"/>
                                </w:rPr>
                                <w:t>gestión</w:t>
                              </w:r>
                              <w:r>
                                <w:rPr>
                                  <w:color w:val="221F1F"/>
                                  <w:spacing w:val="-10"/>
                                </w:rPr>
                                <w:t xml:space="preserve"> </w:t>
                              </w:r>
                              <w:r>
                                <w:rPr>
                                  <w:color w:val="221F1F"/>
                                </w:rPr>
                                <w:t>sanitaria</w:t>
                              </w:r>
                              <w:r>
                                <w:rPr>
                                  <w:color w:val="221F1F"/>
                                  <w:spacing w:val="-7"/>
                                </w:rPr>
                                <w:t xml:space="preserve"> </w:t>
                              </w:r>
                              <w:r>
                                <w:rPr>
                                  <w:b/>
                                  <w:color w:val="221F1F"/>
                                </w:rPr>
                                <w:t>son</w:t>
                              </w:r>
                              <w:r>
                                <w:rPr>
                                  <w:b/>
                                  <w:color w:val="221F1F"/>
                                  <w:spacing w:val="-9"/>
                                </w:rPr>
                                <w:t xml:space="preserve"> </w:t>
                              </w:r>
                              <w:r>
                                <w:rPr>
                                  <w:b/>
                                  <w:color w:val="221F1F"/>
                                </w:rPr>
                                <w:t>responsables</w:t>
                              </w:r>
                              <w:r>
                                <w:rPr>
                                  <w:b/>
                                  <w:color w:val="221F1F"/>
                                  <w:spacing w:val="-9"/>
                                </w:rPr>
                                <w:t xml:space="preserve"> </w:t>
                              </w:r>
                              <w:r>
                                <w:rPr>
                                  <w:b/>
                                  <w:color w:val="221F1F"/>
                                </w:rPr>
                                <w:t>de</w:t>
                              </w:r>
                              <w:r>
                                <w:rPr>
                                  <w:b/>
                                  <w:color w:val="221F1F"/>
                                  <w:spacing w:val="-12"/>
                                </w:rPr>
                                <w:t xml:space="preserve"> </w:t>
                              </w:r>
                              <w:r>
                                <w:rPr>
                                  <w:b/>
                                  <w:color w:val="221F1F"/>
                                </w:rPr>
                                <w:t>la</w:t>
                              </w:r>
                              <w:r>
                                <w:rPr>
                                  <w:b/>
                                  <w:color w:val="221F1F"/>
                                  <w:spacing w:val="-11"/>
                                </w:rPr>
                                <w:t xml:space="preserve"> </w:t>
                              </w:r>
                              <w:r>
                                <w:rPr>
                                  <w:b/>
                                  <w:color w:val="221F1F"/>
                                </w:rPr>
                                <w:t>gestión</w:t>
                              </w:r>
                              <w:r>
                                <w:rPr>
                                  <w:b/>
                                  <w:color w:val="221F1F"/>
                                  <w:spacing w:val="-6"/>
                                </w:rPr>
                                <w:t xml:space="preserve"> </w:t>
                              </w:r>
                              <w:r>
                                <w:rPr>
                                  <w:b/>
                                  <w:color w:val="221F1F"/>
                                </w:rPr>
                                <w:t>unitaria</w:t>
                              </w:r>
                              <w:r>
                                <w:rPr>
                                  <w:b/>
                                  <w:color w:val="221F1F"/>
                                  <w:spacing w:val="-10"/>
                                </w:rPr>
                                <w:t xml:space="preserve"> </w:t>
                              </w:r>
                              <w:r>
                                <w:rPr>
                                  <w:b/>
                                  <w:color w:val="221F1F"/>
                                </w:rPr>
                                <w:t>de</w:t>
                              </w:r>
                              <w:r>
                                <w:rPr>
                                  <w:b/>
                                  <w:color w:val="221F1F"/>
                                  <w:spacing w:val="-10"/>
                                </w:rPr>
                                <w:t xml:space="preserve"> </w:t>
                              </w:r>
                              <w:r>
                                <w:rPr>
                                  <w:b/>
                                  <w:color w:val="221F1F"/>
                                </w:rPr>
                                <w:t>los</w:t>
                              </w:r>
                              <w:r>
                                <w:rPr>
                                  <w:b/>
                                  <w:color w:val="221F1F"/>
                                  <w:spacing w:val="-11"/>
                                </w:rPr>
                                <w:t xml:space="preserve"> </w:t>
                              </w:r>
                              <w:r>
                                <w:rPr>
                                  <w:b/>
                                  <w:color w:val="221F1F"/>
                                </w:rPr>
                                <w:t>dispositivos</w:t>
                              </w:r>
                              <w:r>
                                <w:rPr>
                                  <w:b/>
                                  <w:color w:val="221F1F"/>
                                  <w:spacing w:val="-10"/>
                                </w:rPr>
                                <w:t xml:space="preserve"> </w:t>
                              </w:r>
                              <w:r>
                                <w:rPr>
                                  <w:b/>
                                  <w:color w:val="221F1F"/>
                                </w:rPr>
                                <w:t>asis-tenciales</w:t>
                              </w:r>
                              <w:r>
                                <w:rPr>
                                  <w:b/>
                                  <w:color w:val="221F1F"/>
                                  <w:spacing w:val="-7"/>
                                </w:rPr>
                                <w:t xml:space="preserve"> </w:t>
                              </w:r>
                              <w:r>
                                <w:rPr>
                                  <w:color w:val="221F1F"/>
                                </w:rPr>
                                <w:t>tanto</w:t>
                              </w:r>
                              <w:r>
                                <w:rPr>
                                  <w:color w:val="221F1F"/>
                                  <w:spacing w:val="-7"/>
                                </w:rPr>
                                <w:t xml:space="preserve"> </w:t>
                              </w:r>
                              <w:r>
                                <w:rPr>
                                  <w:color w:val="221F1F"/>
                                </w:rPr>
                                <w:t>de</w:t>
                              </w:r>
                              <w:r>
                                <w:rPr>
                                  <w:color w:val="221F1F"/>
                                  <w:spacing w:val="-7"/>
                                </w:rPr>
                                <w:t xml:space="preserve"> </w:t>
                              </w:r>
                              <w:r>
                                <w:rPr>
                                  <w:color w:val="221F1F"/>
                                </w:rPr>
                                <w:t>la</w:t>
                              </w:r>
                              <w:r>
                                <w:rPr>
                                  <w:color w:val="221F1F"/>
                                  <w:spacing w:val="-5"/>
                                </w:rPr>
                                <w:t xml:space="preserve"> </w:t>
                              </w:r>
                              <w:r>
                                <w:rPr>
                                  <w:color w:val="221F1F"/>
                                </w:rPr>
                                <w:t>atención</w:t>
                              </w:r>
                              <w:r>
                                <w:rPr>
                                  <w:color w:val="221F1F"/>
                                  <w:spacing w:val="-7"/>
                                </w:rPr>
                                <w:t xml:space="preserve"> </w:t>
                              </w:r>
                              <w:r>
                                <w:rPr>
                                  <w:color w:val="221F1F"/>
                                </w:rPr>
                                <w:t>primaria</w:t>
                              </w:r>
                              <w:r>
                                <w:rPr>
                                  <w:color w:val="221F1F"/>
                                  <w:spacing w:val="-7"/>
                                </w:rPr>
                                <w:t xml:space="preserve"> </w:t>
                              </w:r>
                              <w:r>
                                <w:rPr>
                                  <w:color w:val="221F1F"/>
                                </w:rPr>
                                <w:t>como</w:t>
                              </w:r>
                              <w:r>
                                <w:rPr>
                                  <w:color w:val="221F1F"/>
                                  <w:spacing w:val="-5"/>
                                </w:rPr>
                                <w:t xml:space="preserve"> </w:t>
                              </w:r>
                              <w:r>
                                <w:rPr>
                                  <w:color w:val="221F1F"/>
                                </w:rPr>
                                <w:t>atención</w:t>
                              </w:r>
                              <w:r>
                                <w:rPr>
                                  <w:color w:val="221F1F"/>
                                  <w:spacing w:val="-7"/>
                                </w:rPr>
                                <w:t xml:space="preserve"> </w:t>
                              </w:r>
                              <w:r>
                                <w:rPr>
                                  <w:color w:val="221F1F"/>
                                </w:rPr>
                                <w:t>hospitalaria,</w:t>
                              </w:r>
                              <w:r>
                                <w:rPr>
                                  <w:color w:val="221F1F"/>
                                  <w:spacing w:val="-7"/>
                                </w:rPr>
                                <w:t xml:space="preserve"> </w:t>
                              </w:r>
                              <w:r>
                                <w:rPr>
                                  <w:color w:val="221F1F"/>
                                </w:rPr>
                                <w:t>así</w:t>
                              </w:r>
                              <w:r>
                                <w:rPr>
                                  <w:color w:val="221F1F"/>
                                  <w:spacing w:val="-6"/>
                                </w:rPr>
                                <w:t xml:space="preserve"> </w:t>
                              </w:r>
                              <w:r>
                                <w:rPr>
                                  <w:color w:val="221F1F"/>
                                </w:rPr>
                                <w:t>como</w:t>
                              </w:r>
                              <w:r>
                                <w:rPr>
                                  <w:color w:val="221F1F"/>
                                  <w:spacing w:val="-7"/>
                                </w:rPr>
                                <w:t xml:space="preserve"> </w:t>
                              </w:r>
                              <w:r>
                                <w:rPr>
                                  <w:color w:val="221F1F"/>
                                </w:rPr>
                                <w:t>la</w:t>
                              </w:r>
                              <w:r>
                                <w:rPr>
                                  <w:color w:val="221F1F"/>
                                  <w:spacing w:val="-7"/>
                                </w:rPr>
                                <w:t xml:space="preserve"> </w:t>
                              </w:r>
                              <w:r>
                                <w:rPr>
                                  <w:color w:val="221F1F"/>
                                </w:rPr>
                                <w:t>salud</w:t>
                              </w:r>
                              <w:r>
                                <w:rPr>
                                  <w:color w:val="221F1F"/>
                                  <w:spacing w:val="-7"/>
                                </w:rPr>
                                <w:t xml:space="preserve"> </w:t>
                              </w:r>
                              <w:r>
                                <w:rPr>
                                  <w:color w:val="221F1F"/>
                                </w:rPr>
                                <w:t>pública,</w:t>
                              </w:r>
                              <w:r>
                                <w:rPr>
                                  <w:color w:val="221F1F"/>
                                  <w:spacing w:val="-5"/>
                                </w:rPr>
                                <w:t xml:space="preserve"> </w:t>
                              </w:r>
                              <w:r>
                                <w:rPr>
                                  <w:color w:val="221F1F"/>
                                </w:rPr>
                                <w:t>en</w:t>
                              </w:r>
                              <w:r>
                                <w:rPr>
                                  <w:color w:val="221F1F"/>
                                  <w:spacing w:val="-7"/>
                                </w:rPr>
                                <w:t xml:space="preserve"> </w:t>
                              </w:r>
                              <w:r>
                                <w:rPr>
                                  <w:color w:val="221F1F"/>
                                </w:rPr>
                                <w:t>una demarcación</w:t>
                              </w:r>
                              <w:r>
                                <w:rPr>
                                  <w:color w:val="221F1F"/>
                                  <w:spacing w:val="-17"/>
                                </w:rPr>
                                <w:t xml:space="preserve"> </w:t>
                              </w:r>
                              <w:r>
                                <w:rPr>
                                  <w:color w:val="221F1F"/>
                                </w:rPr>
                                <w:t>territorial</w:t>
                              </w:r>
                              <w:r>
                                <w:rPr>
                                  <w:color w:val="221F1F"/>
                                  <w:spacing w:val="-17"/>
                                </w:rPr>
                                <w:t xml:space="preserve"> </w:t>
                              </w:r>
                              <w:r>
                                <w:rPr>
                                  <w:color w:val="221F1F"/>
                                </w:rPr>
                                <w:t>específica,</w:t>
                              </w:r>
                              <w:r>
                                <w:rPr>
                                  <w:color w:val="221F1F"/>
                                  <w:spacing w:val="-17"/>
                                </w:rPr>
                                <w:t xml:space="preserve"> </w:t>
                              </w:r>
                              <w:r>
                                <w:rPr>
                                  <w:color w:val="221F1F"/>
                                </w:rPr>
                                <w:t>y</w:t>
                              </w:r>
                              <w:r>
                                <w:rPr>
                                  <w:color w:val="221F1F"/>
                                  <w:spacing w:val="-18"/>
                                </w:rPr>
                                <w:t xml:space="preserve"> </w:t>
                              </w:r>
                              <w:r>
                                <w:rPr>
                                  <w:color w:val="221F1F"/>
                                </w:rPr>
                                <w:t>de</w:t>
                              </w:r>
                              <w:r>
                                <w:rPr>
                                  <w:color w:val="221F1F"/>
                                  <w:spacing w:val="-17"/>
                                </w:rPr>
                                <w:t xml:space="preserve"> </w:t>
                              </w:r>
                              <w:r>
                                <w:rPr>
                                  <w:color w:val="221F1F"/>
                                </w:rPr>
                                <w:t>las</w:t>
                              </w:r>
                              <w:r>
                                <w:rPr>
                                  <w:color w:val="221F1F"/>
                                  <w:spacing w:val="-16"/>
                                </w:rPr>
                                <w:t xml:space="preserve"> </w:t>
                              </w:r>
                              <w:r>
                                <w:rPr>
                                  <w:color w:val="221F1F"/>
                                </w:rPr>
                                <w:t>prestaciones</w:t>
                              </w:r>
                              <w:r>
                                <w:rPr>
                                  <w:color w:val="221F1F"/>
                                  <w:spacing w:val="-16"/>
                                </w:rPr>
                                <w:t xml:space="preserve"> </w:t>
                              </w:r>
                              <w:r>
                                <w:rPr>
                                  <w:color w:val="221F1F"/>
                                </w:rPr>
                                <w:t>y</w:t>
                              </w:r>
                              <w:r>
                                <w:rPr>
                                  <w:color w:val="221F1F"/>
                                  <w:spacing w:val="-18"/>
                                </w:rPr>
                                <w:t xml:space="preserve"> </w:t>
                              </w:r>
                              <w:r>
                                <w:rPr>
                                  <w:color w:val="221F1F"/>
                                </w:rPr>
                                <w:t>programas</w:t>
                              </w:r>
                              <w:r>
                                <w:rPr>
                                  <w:color w:val="221F1F"/>
                                  <w:spacing w:val="-18"/>
                                </w:rPr>
                                <w:t xml:space="preserve"> </w:t>
                              </w:r>
                              <w:r>
                                <w:rPr>
                                  <w:color w:val="221F1F"/>
                                </w:rPr>
                                <w:t>sanitarios</w:t>
                              </w:r>
                              <w:r>
                                <w:rPr>
                                  <w:color w:val="221F1F"/>
                                  <w:spacing w:val="-15"/>
                                </w:rPr>
                                <w:t xml:space="preserve"> </w:t>
                              </w:r>
                              <w:r>
                                <w:rPr>
                                  <w:color w:val="221F1F"/>
                                </w:rPr>
                                <w:t>adesarrollar</w:t>
                              </w:r>
                              <w:r>
                                <w:rPr>
                                  <w:color w:val="221F1F"/>
                                  <w:spacing w:val="-17"/>
                                </w:rPr>
                                <w:t xml:space="preserve"> </w:t>
                              </w:r>
                              <w:r>
                                <w:rPr>
                                  <w:color w:val="221F1F"/>
                                </w:rPr>
                                <w:t>por</w:t>
                              </w:r>
                              <w:r>
                                <w:rPr>
                                  <w:color w:val="221F1F"/>
                                  <w:spacing w:val="-17"/>
                                </w:rPr>
                                <w:t xml:space="preserve"> </w:t>
                              </w:r>
                              <w:r>
                                <w:rPr>
                                  <w:color w:val="221F1F"/>
                                </w:rPr>
                                <w:t>ellos.</w:t>
                              </w:r>
                            </w:p>
                            <w:p w14:paraId="660522A5" w14:textId="77777777" w:rsidR="00A663BF" w:rsidRDefault="00000000">
                              <w:pPr>
                                <w:spacing w:line="232" w:lineRule="auto"/>
                                <w:ind w:left="205" w:firstLine="285"/>
                                <w:jc w:val="both"/>
                              </w:pPr>
                              <w:r>
                                <w:rPr>
                                  <w:color w:val="221F1F"/>
                                </w:rPr>
                                <w:t>Su</w:t>
                              </w:r>
                              <w:r>
                                <w:rPr>
                                  <w:color w:val="221F1F"/>
                                  <w:spacing w:val="-13"/>
                                </w:rPr>
                                <w:t xml:space="preserve"> </w:t>
                              </w:r>
                              <w:r>
                                <w:rPr>
                                  <w:color w:val="221F1F"/>
                                </w:rPr>
                                <w:t>objetivo</w:t>
                              </w:r>
                              <w:r>
                                <w:rPr>
                                  <w:color w:val="221F1F"/>
                                  <w:spacing w:val="-12"/>
                                </w:rPr>
                                <w:t xml:space="preserve"> </w:t>
                              </w:r>
                              <w:r>
                                <w:rPr>
                                  <w:color w:val="221F1F"/>
                                </w:rPr>
                                <w:t>es</w:t>
                              </w:r>
                              <w:r>
                                <w:rPr>
                                  <w:color w:val="221F1F"/>
                                  <w:spacing w:val="-12"/>
                                </w:rPr>
                                <w:t xml:space="preserve"> </w:t>
                              </w:r>
                              <w:r>
                                <w:rPr>
                                  <w:color w:val="221F1F"/>
                                </w:rPr>
                                <w:t>impulsar</w:t>
                              </w:r>
                              <w:r>
                                <w:rPr>
                                  <w:color w:val="221F1F"/>
                                  <w:spacing w:val="-12"/>
                                </w:rPr>
                                <w:t xml:space="preserve"> </w:t>
                              </w:r>
                              <w:r>
                                <w:rPr>
                                  <w:color w:val="221F1F"/>
                                </w:rPr>
                                <w:t>la</w:t>
                              </w:r>
                              <w:r>
                                <w:rPr>
                                  <w:color w:val="221F1F"/>
                                  <w:spacing w:val="-12"/>
                                </w:rPr>
                                <w:t xml:space="preserve"> </w:t>
                              </w:r>
                              <w:r>
                                <w:rPr>
                                  <w:color w:val="221F1F"/>
                                </w:rPr>
                                <w:t>coordinación</w:t>
                              </w:r>
                              <w:r>
                                <w:rPr>
                                  <w:color w:val="221F1F"/>
                                  <w:spacing w:val="-12"/>
                                </w:rPr>
                                <w:t xml:space="preserve"> </w:t>
                              </w:r>
                              <w:r>
                                <w:rPr>
                                  <w:color w:val="221F1F"/>
                                </w:rPr>
                                <w:t>entre</w:t>
                              </w:r>
                              <w:r>
                                <w:rPr>
                                  <w:color w:val="221F1F"/>
                                  <w:spacing w:val="-12"/>
                                </w:rPr>
                                <w:t xml:space="preserve"> </w:t>
                              </w:r>
                              <w:r>
                                <w:rPr>
                                  <w:color w:val="221F1F"/>
                                </w:rPr>
                                <w:t>unidades</w:t>
                              </w:r>
                              <w:r>
                                <w:rPr>
                                  <w:color w:val="221F1F"/>
                                  <w:spacing w:val="-12"/>
                                </w:rPr>
                                <w:t xml:space="preserve"> </w:t>
                              </w:r>
                              <w:r>
                                <w:rPr>
                                  <w:color w:val="221F1F"/>
                                </w:rPr>
                                <w:t>asistenciales</w:t>
                              </w:r>
                              <w:r>
                                <w:rPr>
                                  <w:color w:val="221F1F"/>
                                  <w:spacing w:val="-12"/>
                                </w:rPr>
                                <w:t xml:space="preserve"> </w:t>
                              </w:r>
                              <w:r>
                                <w:rPr>
                                  <w:color w:val="221F1F"/>
                                </w:rPr>
                                <w:t>y</w:t>
                              </w:r>
                              <w:r>
                                <w:rPr>
                                  <w:color w:val="221F1F"/>
                                  <w:spacing w:val="-13"/>
                                </w:rPr>
                                <w:t xml:space="preserve"> </w:t>
                              </w:r>
                              <w:r>
                                <w:rPr>
                                  <w:color w:val="221F1F"/>
                                </w:rPr>
                                <w:t>mejorar</w:t>
                              </w:r>
                              <w:r>
                                <w:rPr>
                                  <w:color w:val="221F1F"/>
                                  <w:spacing w:val="-12"/>
                                </w:rPr>
                                <w:t xml:space="preserve"> </w:t>
                              </w:r>
                              <w:r>
                                <w:rPr>
                                  <w:color w:val="221F1F"/>
                                </w:rPr>
                                <w:t>la</w:t>
                              </w:r>
                              <w:r>
                                <w:rPr>
                                  <w:color w:val="221F1F"/>
                                  <w:spacing w:val="-12"/>
                                </w:rPr>
                                <w:t xml:space="preserve"> </w:t>
                              </w:r>
                              <w:r>
                                <w:rPr>
                                  <w:color w:val="221F1F"/>
                                </w:rPr>
                                <w:t>continuidad</w:t>
                              </w:r>
                              <w:r>
                                <w:rPr>
                                  <w:color w:val="221F1F"/>
                                  <w:spacing w:val="-12"/>
                                </w:rPr>
                                <w:t xml:space="preserve"> </w:t>
                              </w:r>
                              <w:r>
                                <w:rPr>
                                  <w:color w:val="221F1F"/>
                                </w:rPr>
                                <w:t>en</w:t>
                              </w:r>
                              <w:r>
                                <w:rPr>
                                  <w:color w:val="221F1F"/>
                                  <w:spacing w:val="-12"/>
                                </w:rPr>
                                <w:t xml:space="preserve"> </w:t>
                              </w:r>
                              <w:r>
                                <w:rPr>
                                  <w:color w:val="221F1F"/>
                                </w:rPr>
                                <w:t xml:space="preserve">la </w:t>
                              </w:r>
                              <w:r>
                                <w:rPr>
                                  <w:color w:val="221F1F"/>
                                  <w:spacing w:val="-2"/>
                                </w:rPr>
                                <w:t xml:space="preserve">atenciónsanitaria. Actualmente </w:t>
                              </w:r>
                              <w:r>
                                <w:rPr>
                                  <w:b/>
                                  <w:color w:val="221F1F"/>
                                  <w:spacing w:val="-2"/>
                                </w:rPr>
                                <w:t>existen 15 Áreasde Gestión Sanitaria</w:t>
                              </w:r>
                              <w:r>
                                <w:rPr>
                                  <w:color w:val="221F1F"/>
                                  <w:spacing w:val="-2"/>
                                </w:rPr>
                                <w:t>. Sonelmodelo deorganización de</w:t>
                              </w:r>
                              <w:r>
                                <w:rPr>
                                  <w:color w:val="221F1F"/>
                                  <w:spacing w:val="-11"/>
                                </w:rPr>
                                <w:t xml:space="preserve"> </w:t>
                              </w:r>
                              <w:r>
                                <w:rPr>
                                  <w:color w:val="221F1F"/>
                                  <w:spacing w:val="-2"/>
                                </w:rPr>
                                <w:t>gestión</w:t>
                              </w:r>
                              <w:r>
                                <w:rPr>
                                  <w:color w:val="221F1F"/>
                                  <w:spacing w:val="-8"/>
                                </w:rPr>
                                <w:t xml:space="preserve"> </w:t>
                              </w:r>
                              <w:r>
                                <w:rPr>
                                  <w:color w:val="221F1F"/>
                                  <w:spacing w:val="-2"/>
                                </w:rPr>
                                <w:t>unitaria</w:t>
                              </w:r>
                              <w:r>
                                <w:rPr>
                                  <w:color w:val="221F1F"/>
                                  <w:spacing w:val="-10"/>
                                </w:rPr>
                                <w:t xml:space="preserve"> </w:t>
                              </w:r>
                              <w:r>
                                <w:rPr>
                                  <w:color w:val="221F1F"/>
                                  <w:spacing w:val="-2"/>
                                </w:rPr>
                                <w:t>de</w:t>
                              </w:r>
                              <w:r>
                                <w:rPr>
                                  <w:color w:val="221F1F"/>
                                  <w:spacing w:val="-9"/>
                                </w:rPr>
                                <w:t xml:space="preserve"> </w:t>
                              </w:r>
                              <w:r>
                                <w:rPr>
                                  <w:color w:val="221F1F"/>
                                  <w:spacing w:val="-2"/>
                                </w:rPr>
                                <w:t>losniveles</w:t>
                              </w:r>
                              <w:r>
                                <w:rPr>
                                  <w:color w:val="221F1F"/>
                                  <w:spacing w:val="-4"/>
                                </w:rPr>
                                <w:t xml:space="preserve"> </w:t>
                              </w:r>
                              <w:r>
                                <w:rPr>
                                  <w:color w:val="221F1F"/>
                                  <w:spacing w:val="-2"/>
                                </w:rPr>
                                <w:t>de</w:t>
                              </w:r>
                              <w:r>
                                <w:rPr>
                                  <w:color w:val="221F1F"/>
                                  <w:spacing w:val="-11"/>
                                </w:rPr>
                                <w:t xml:space="preserve"> </w:t>
                              </w:r>
                              <w:r>
                                <w:rPr>
                                  <w:color w:val="221F1F"/>
                                  <w:spacing w:val="-2"/>
                                </w:rPr>
                                <w:t>Atención</w:t>
                              </w:r>
                              <w:r>
                                <w:rPr>
                                  <w:color w:val="221F1F"/>
                                  <w:spacing w:val="-10"/>
                                </w:rPr>
                                <w:t xml:space="preserve"> </w:t>
                              </w:r>
                              <w:r>
                                <w:rPr>
                                  <w:color w:val="221F1F"/>
                                  <w:spacing w:val="-2"/>
                                </w:rPr>
                                <w:t>Primariay</w:t>
                              </w:r>
                              <w:r>
                                <w:rPr>
                                  <w:color w:val="221F1F"/>
                                  <w:spacing w:val="-7"/>
                                </w:rPr>
                                <w:t xml:space="preserve"> </w:t>
                              </w:r>
                              <w:r>
                                <w:rPr>
                                  <w:color w:val="221F1F"/>
                                  <w:spacing w:val="-2"/>
                                </w:rPr>
                                <w:t>de</w:t>
                              </w:r>
                              <w:r>
                                <w:rPr>
                                  <w:color w:val="221F1F"/>
                                  <w:spacing w:val="-11"/>
                                </w:rPr>
                                <w:t xml:space="preserve"> </w:t>
                              </w:r>
                              <w:r>
                                <w:rPr>
                                  <w:color w:val="221F1F"/>
                                  <w:spacing w:val="-2"/>
                                </w:rPr>
                                <w:t>Hospitalaria,</w:t>
                              </w:r>
                              <w:r>
                                <w:rPr>
                                  <w:color w:val="221F1F"/>
                                  <w:spacing w:val="-8"/>
                                </w:rPr>
                                <w:t xml:space="preserve"> </w:t>
                              </w:r>
                              <w:r>
                                <w:rPr>
                                  <w:color w:val="221F1F"/>
                                  <w:spacing w:val="-2"/>
                                </w:rPr>
                                <w:t>en</w:t>
                              </w:r>
                              <w:r>
                                <w:rPr>
                                  <w:color w:val="221F1F"/>
                                  <w:spacing w:val="-11"/>
                                </w:rPr>
                                <w:t xml:space="preserve"> </w:t>
                              </w:r>
                              <w:r>
                                <w:rPr>
                                  <w:color w:val="221F1F"/>
                                  <w:spacing w:val="-2"/>
                                </w:rPr>
                                <w:t>una</w:t>
                              </w:r>
                              <w:r>
                                <w:rPr>
                                  <w:color w:val="221F1F"/>
                                  <w:spacing w:val="-10"/>
                                </w:rPr>
                                <w:t xml:space="preserve"> </w:t>
                              </w:r>
                              <w:r>
                                <w:rPr>
                                  <w:color w:val="221F1F"/>
                                  <w:spacing w:val="-2"/>
                                </w:rPr>
                                <w:t>demarcación</w:t>
                              </w:r>
                              <w:r>
                                <w:rPr>
                                  <w:color w:val="221F1F"/>
                                  <w:spacing w:val="-5"/>
                                </w:rPr>
                                <w:t xml:space="preserve"> </w:t>
                              </w:r>
                              <w:r>
                                <w:rPr>
                                  <w:color w:val="221F1F"/>
                                  <w:spacing w:val="-2"/>
                                </w:rPr>
                                <w:t>territorial específica.</w:t>
                              </w:r>
                            </w:p>
                          </w:txbxContent>
                        </wps:txbx>
                        <wps:bodyPr wrap="square" lIns="0" tIns="0" rIns="0" bIns="0" rtlCol="0">
                          <a:noAutofit/>
                        </wps:bodyPr>
                      </wps:wsp>
                    </wpg:wgp>
                  </a:graphicData>
                </a:graphic>
              </wp:anchor>
            </w:drawing>
          </mc:Choice>
          <mc:Fallback>
            <w:pict>
              <v:group w14:anchorId="32D0962F" id="Group 145" o:spid="_x0000_s1036" style="position:absolute;margin-left:60.55pt;margin-top:312.15pt;width:478.65pt;height:203.5pt;z-index:-17897984;mso-wrap-distance-left:0;mso-wrap-distance-right:0;mso-position-horizontal-relative:page;mso-position-vertical-relative:page" coordsize="60788,2584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l5KkepAIAAI8GAAAOAAAAZHJzL2Uyb0RvYy54bWycVdtu2zAMfR+wfxD0 3jrJkiYwmhTbuhYFirVYuw+QZdkWal0mybHz9yNlOymaAr08xCB1oQ7PIZnzi07VZCucl0av6fR0 QonQ3ORSl2v69/HqZEWJD0znrDZarOlOeHqx+frlvLWpmJnK1LlwBIJon7Z2TasQbJoknldCMX9q rNCwWRinWADXlUnuWAvRVZ3MJpOzpDUut85w4T2sXvabdBPjF4Xg4a4ovAikXlPAFuLXxW+G32Rz ztLSMVtJPsBgn0ChmNTw6D7UJQuMNE4ehVKSO+NNEU65UYkpCslFzAGymU5eZHPtTGNjLmXalnZP E1D7gqdPh+W/t9fOPth716MH89bwJw+8JK0t0+f76JeHw13hFF6CJEgXGd3tGRVdIBwWzybL1Wqx oITD3myxms8XA+e8AmGO7vHq1xs3E5b2D0d4ezhW8hR+A0VgHVH0dinBrdA4QYcg6l0xFHNPjT0B NS0LMpO1DLtYmaAbgtLbe8mRXXSAzXtHZA6dMj+jRDMFLXGjWCkILgDp4ym8gxochchqaa9kXSPz aA9goaRflMQr+fbldml4o4QOff84UQNuo30lrafEpUJlAgC6m3wKskHvBsBondShbxYfnAi8wvcL wPEHWgyBsnS/EUEfcGIKfiiw99XMt+VsCnNjrJnZaolP75VnqXU+XAujCBqAFTAA3Sxl21s/oBmP DBz2ACIywIPjAeaNH9kD74i/D7XUQ8WsAAgY9rnIy1HkR+iIzHQgc8xlOId9R0L3w0CrTDFHXP8Y V6/316e5OgBAK3RZF8t1PoLLTL4DzC1MzDX1/xqG/VLfaOAPx+touNHIRsOF+qeJQxiF0uZ7E0wh o1j4Uh8XxEIHhIlWnHpR+GFC41h97sdTh/+RzX8AAAD//wMAUEsDBAoAAAAAAAAAIQAyADKO4GMA AOBjAAAUAAAAZHJzL21lZGlhL2ltYWdlMS5wbmeJUE5HDQoaCgAAAA1JSERSAAABKwAAAIAIBgAA AFMITy0AAAAGYktHRAD/AP8A/6C9p5MAAAAJcEhZcwAAEYgAABGIATeRzG8AACAASURBVHic7J15 fFxl9f8/5zz3zkwmSdc0SVdKoQs0WxOgrFJcUBBUhIqKAgJuIIpfFQVcyiIqIgpu/FREUfn6NYII aKEqVhFKW9I2mYQWS1m6pEma0iXbzL33Oef3x8yEtE3aJJ1Jgc779Sq0M/eec+bO3HOf5SykqsiR I8f+WbMFVa7jv00IxxFoEoAwACVAAWoB9BWrsiIQXVM9Mbz2UNv7ZoRyzipHjoGJbU2cTcb5H0AX GGazz91CADT1fwAiEodiharev73d/d2CuegcWYvfvOScVY4c/VC3A6PDXnAnG74EAEApr6QAEWGP +yb1FhEBqlBKvihiX4DKzWXFofsOwUd405FzVjly7EXd8ygKjw0eZuaTkHI8pAorYgGsBegFhrYq oKLIJ8I0Ip2iSkcyM+/tzKzYX6z7l3vVwoXwDtVnejOQc1Y5cvRhEeAsbLN/ZqazlZJOSlS6RPFz 8RP3/WlyfmwREOx93pL6lvySosJZjhM6R4k+yswz+76vqg88t9R8OOewhk/OWeXI0YfGVv9zxpgf pO8KValPBN4V1ROjzw5WxtKXMWZ8nn81Md3AzGGkhFkr3ykvcb6SBbMPC3LOKkeOFHXPoygyLmgk 4hIQQcU2vLqz5+2nzSzcNhx5ycV5/l9mMwoARMSq+qeVl+Qty6zlhwd8qA3IkeP1gjvav5BTjkqs 7YjH5SPDdVQAUD4x/FeIfERELBHAzIYo9LVM2nw4kXNWOXIkYWK68LXpH35SMzUUO1ihZaXhRwD8 OP1vgr59zUZv7sHKPRzJOascOQCs2tozlUmPAwEqtqs73vn/MiW7szN+q7XyKgCwMa4ToXdnSvbh RM5Z5cgBwGGuYjZ5AKBKz8w/YsxLmZJ94oyCVgIeSspWEPi0TMk+nMg5qxw5AJDyMckpIAHQ/2Ra vrV2MVEyzF2hsxcBTqZ1vNnJOascOQAQ03QAgCogsi7T8q1FvRWbIBBAGPOuFzvHZ1rHm51senfG ihXFXSYyyRgZDSISa3fHrW0d95e/bMWiRfsE1uXIcahgonEAAAIspC3T8v2OxKtuKNqupJOhiOQ7 BfmZ1vFmJ7POqrY2FJ85cwGzcy4ZPk2jBTMjRNHeSC4HcEQS/vkXvCINTc8Q8JjXuesfBSefnPEf R44cQ0EVRZT6oYqqzbT87S+3duaPP3I3gMmZln24kBlnVVfnxl33IjN77uccQ1Xpl1V1k4VdCeY2 tSoEHU+Eo1TpaGN4FoCLQ4Wj272Gxt8nrP/TwnnznsuIPdmBu5etmUgRPZocZwYBpSQYS4bGQ8Gq 6ASwXUDbSIONCZF1u154YfPUhQt7DrXhOQ6MAj2pwgkIO6HiTMvv7JypikCZqLdQQ46hcdDOKr5m zRkcjtzmEB8HACqySgT3BwieyF+9ei0uvTS+xwm1taHdRx99RITdk0A4TwlnG2M+E2Zc7jU2/Xy3 l/hOUXV188HalQk6nnxyQqhwzKnkmHeS6vFOYaiCiV67ZukVP+qtEAIGQAjBAMibfcwLiVjjChE8 1h3v+uf4+fM3j/BHyDFISHU7KFmdKhCtBlCbSfkTjkeUgQJVBQg9HX5nJ1CQSRVveoafblNba7w5 c25kdm4AABH7jAZ6c3he+WMAZLBidq9smB0J8yfA+DSTyROxzRBcF6osOzRlNWprTXzWMW8noouI cDYz9y6EqtiXVbEOQJMCmxWykyx2gCgg5lECjGNoiRLNYlC5ks5iYgcAxGqnkjyiYn8Rqax84pB8 thwD0tgW3MiGv04giLVr45ucypoa+JmSX7dx11HR/FEvKBQi8nJiozMrk/IPB4blrDqefHJCeMy4 XzPzWaLSrVa+Hg68u1BTM+yLv3tF/axwnllk2HwIAKza34YTic+jpqZ9uDKHRG1tyJs9+0Mg82lm ng8AIjYOon+IlUcD6z9d0NDw331GigNDu+rqZuSFQicq0XtI6SxmLgQAsfK4iP/tSFXV0mx9nBxD o745/s5QKPQYkJyi2cB+trzU/WGm5C/f3D0lPxT+GaDHAtRUVmxygaFDZMjOalcsNiMK+iOxmaci Tb71L4tWVa3IlEHemtgHYOj7zGaSVRsLfP+j+fPm1WdKfn/Y555bKAGuJ0NVBECsNIjKr7ut/8DY 6upXMqFj+/LlUwry8j/EoE+S4aMAQK29d1fgffX1Mu09nFm+fvuogtGjm4h5CgCoSpdvg3OrSiP/ zKSeujpEMQNuzVjsRm7pakgMyVntfGbN9PwC9zEini2iT4R6Oi/CCSe0ZNqonc+smR7Nd3/OzG8X se0ayMXheRWLM62nc2V9WSji3MrM5wKAqCwLbPC9aBA8fDCjxP3RsmRJ/tiSiZ8k5uuYuUhEN6r4 V4UrKx/Nhr4cgyfWEnzTOHx97wsiO6zay8pLwg8dQrNypBi8s6qrK/Ld8N/YmCpr7WOvtjRfUHrm mV1Zs6y2NuTNmvN9dpwrRaynKheFKyr+mCnx8VjsalZzKxsqUGtfUNEbQ1Xl92MI620Hw45Vq46I uuHvGOYLAcBae224ouy7I6E7R//ENmIs5wUric1RUAURIFZEgG95m5xba2rQfahtfKOwfP32UW4k vziaZ0Z3+z456khC7bam9XnbLl2AQS2lPLWuvXD0mMIFIryzYpL75OCcVW1tyJt97KNs+B2i9l+h 9vZzsGDBiBTCT9THvmYc5yYRqyJ6RaSy/JcHI6/1mWdKxuaP+iEzLQQAsfaOEOktKC/fkRmLh0Y8 1vQZJvo+Ezki8oNQ+dzPHwo7+iO2EWMDThQZpsLA2LALIBAnEHU7Ej2dr558VEHW4+MWAc5Zr+yc GgrlFzHseBiKcgAlRuBb3k42scsWFmyuGYtdmdC3prnnFMd1lzBxFOkwA1WoyGpr7Q0VE8MZH+Fn kqVNKBg1LjHVZRmj4AlkYcQBwWq3kryaSHjbNq4YsyXTFUtrATOrJX66YeccJZzAwNEKFEIRTu2U K4AeJbSS4llRebTT61l80tTRr/Ynr6HZq2ZD/8vGzJIguKKsNHTPoJyVVx/7MTvOlQpd+2rH7jNK TjyxNZMf9EDEY02fcZh/KCKiVs4PV5UPa1jevXr18a4buo+I56iVDVb8KyNVVUsybe9Qidc3vpMN /R8TjxaRO0Plc685FHYsbUJB0fjEGWzMO0RxAgGTiTAObKLpZgkAICoJAnYqsBWKFVbknzvioccW TMfOTNjx1Lr2wrHjx77Lip7DhOMVOpmNMwr9/VZFfAtsJdB6gTxuPXlo3pTw+oPR39CaeA8T/yZd NA+Uvt0UavVBL5DvzZvsPn0wOjLJ8s3dUyKue45DfLaSlgOY2FuhNNXEIo2KdABoVuBZK/Ioe6HH y6fhoB7UjS2Jc8HmejZ8IiFZfz4VBbLHqtze8WVWZCNBf/zsc+5de4+2mlrtA2zo/YHIpq1b2485 s7K064DOymtouISN+ytR2eH1BG8pOL6y8WA+2HCJx2JXO+zcJSIJUfvuSEXFP4ZyfndDw3scNvcl HYI+HOrp/GQ21tuGS3zNmgXsOA8xmdFWguvD5eXfGindy9dvH5U/etSnmOgToOTi/2stplI/9r1+ 9L3HpJopBCIbCbi3I9F110BPywPxq6WI1BzjX8VMVxLzjLR+gvb+8EVEAYCZKa0fUKSPEisdqviN F0/cUnNE/tZhXRAAq1p7TgqTew8ZcwyA1z57amoIogcD6//kAAvw6Ui8rCwt1O3AaNcLvkKMKxw2 RWk7lQBSpLrsAGJFjTGUdCKpq5l+8IhsFNWfvdru3jnUtmHJ7yu4wzj86aTu5PdDQJ0oVkJ1nTG8 NZAgIaBRhmgqgeYS6YlM5igF0tdzhW/1M/MmuiuB1ENzQvC8MWaSWHl0brE5FzjAmtXulQ2zI3lm OROPFj+4MFRV/ochXc0M4zU0LmJjviEi2714sGCwjjNe33g5G/p/TGzE2jtCFWVfxOtwJyYei72d wY8yc9h6/vvC8yr+nG2dq7f4J7shupuJywEARFBrAxCaVFEH6DoR3UakOwHtIuVxYBqnqjOY+WSF zkuWVkk6MxF5Lgj8T1RNyntqKHbUb+6eb0Khu9jwCX1uJAGwUhVLieQ5UdkCyzsAgCDjiXkaDFdC 8VY2PLfvN6oqL/rW+1BVaXTYO9Ur1u4eHx0XvZEJnwQn4+V6RwzJiwVr7ZMKuafj1d0POnlOUTQ/ /x0QHM/go5R0LACQwldQm6puBLTeBu7yhyajcVE/jScGS10z5oSc4HeGufq1BwogIi+o4p9gfZY8 +4oTMu3xhGth4mMN8SQC5hLzW0hxApjd9ENJVNb4nl412BHjIsBZuM3+npjP7zPkrg0SckfFFHcF 9uOglzahYOz4xBmGnasN0zs0WZl1l7X28sqJ4QfWbOyc60Qiq9iYkLX2B+XFzueT13FgZ8VerOkf zLwgCILbIpXlXx7CtcwaiYbGu40xn1SVdW4iftqB4rDi9bHLHMe5BwBsYL8Uriy7fWQsHR7xNbFP Oq5zt1ht2eX3VE+oqRn26OBA1LfE32rYecgYUwgAVoIeAf3CJhL3zJuS34BBOPTVWxPHusZcBtIr mZ08qEJVusQL3lc+OfL3wdrS2BbcxMxfS994gcjvrNU700/b/VFbi9DstyTeRWyuNcSnAKnxlkpb j++cXjMJB1VFob6551TjhK5nQ2clZe/VNxCAqLwE1fHMZtSejU/TuQ3pFxRiRYkQE9EHbI97X9V0 vDwUe55c3zFh7Oi8J5l5dvo1K7JaRL7T2vrqo2dWlh5w46uh2asmw58zhi9O26mBvW1uiTOo+zzW FnzTcHLnVNT2WKufqSwNDXk9OdbifYyYbzfGjBNrn51b7By/piV+RsgJPQEAYu3XykrcW4D9OKtE Q+MNxphbRGxcRD8fV/vYmKqql4dqTMapq3M9N/IoGz5TRB8OlR97Hgbw4vH62GXM9AtmQ4EEV0fK y380wtYOi0Ss8XeGzYettb8LV5R9JBs61mzqnuxEQs8ycSmQfLKKL5dXTAqtGo68hlb/REP0SzLm GKgCKm0d3Z0nDqWIXazVu4iZr1Ur3yorDf1+qDbUAmZOq3+9ccxNybkQINb+e22x89aFwEEnJ69p iS9wjfsZQN9NbCL9rqEBeyzO7JMHuNf0WlTaVfWOzXUv33HWWTMTg7Ej1hr82jh8cZ/R7F3NW9uv H4yT2kdWc+I8ds03xMqd5aWhewdzzrp2v8YKLSNmV0Q0sHJx1cTQb4eqO039lq55jht+mAjbj53g VDU0J97rhNyHCEDQJzh3H2e1c/nyI6PRgh8z81l9Xxe1PaT4bVd317fGzJ+fsSqKw6H1mWdKxkUL /kPGHG2DYFG4svzGvY9J1NefS8Z9kImcwMpnIhVzf9yfrNcjnU8/XewWjG4whksCP/HWSFVVRgMT ASDWFnzfMF+T3J63/+3qdk8/YToOag1v1daeI0LsLGFjZgEAVGuPnWA+MBQZtbUIHexOVWOb/yXD 5jZNLYwHgffeipLwwwcjsy91m7zyUJgvI+BzzJxUspdXEiudSrifgE4CRoNoioocCaLpbDgEpNaV UueK1X948cTF1dOi+w0QXrMFVY4bPMvMJrXec0dZsfOFg/o8dXCHkvrz3Db7B1BqN13l3rIJzmUH ox8AVm/1jw8Z/trcYvOe+hbvQtdxfk8ArLXXlJW4dwJ7Fd/rXrZmcn40/3FmPktVnhdrb7TWXqNq fwmFT2w+Hs0vWO41NH3oYI07GEpOPLE1CPRiERsnpq/H6+vf2vf97tWrjyc2v2Uix1p77RvJUQFA wcknt6nqjQDAJvTVTMt/al17IQHvB5KLxdbKNQfrqACgemLeK4rgUlFJAICqntewySsfioxMbKmX FbvfFdFHkyM8BZO56GBl9qVmaihGqu17OKq9IUQBmLJi5wtzi50r5k4w70psdsuCuFRb335WrCzv ezgbfls4L7T4yfUdE/an2zjBB5nZAIBaWfnH4sFN2/b7eYbgqFZu6Zkq0LMAQFS6vXhw68HqB4B5 E92VCetdDQDENB5E+6xB9HVW5BS4dxObmSLyiKtyUqiibFG4ouxOt6zs8u7uripr5T4mnsCG7080 NGb8JhoKedXly1RxHbNhQ+b/7V6xYjwAtK9aNck17v3MZpRYe8cbNdAysvrZe1Xkv8z01viaNWdk UnZ09Og5AKYmd9BQXzEx/FimZJeX5C1TwR8AgAw7JkTvz5TsoWADuU2S7d4BwglPrWsvzJTsNS3x M0B0c/rfYmWLtXJ/eqcSAIxhNsyXx9qC3yN1n9XUwK+aFmoqL3V/WFbsnBQEwWWq0gYFoApirhg7 OvqrWsAMoJqYcRqQnEVale8vOohF+uHgsjmdmZPlIpSWVk+NvJAp2dUT814B0k5p3yl2r7NK1Ne/ n5nPUSsbQpBL9g6SHDN//kvhirmXBEFwuYgkjDE3e7HGOzJl6HAIV5T9QNT+hYw5OhLJuxmLFjmj 3NAv2JijReTR1K7fG5NLL42L6k8AgIz7yUyKZsg0ZqZUQMByZHhn1Gpwb/LGJShRRh3tYHlwkrsM qhsAAIpJefkFJZmQWwuYkHFuSo+qRGS7w/re8mLnokDsuSLyCvBapINhvjDW5vc3+tHy0tC9cd85 XUTWpbcZmensY1q8S/vTvfRljFbFEQAgVnZ2dnpDCt/JBIb5pPS+gUD+kg0dyQXofYeraWfFRMnt wUD1xv1Fc0cqy38p1n+PqO5kNp/3Ghr3WS8aSUKJxJUi0g7ij3vvv+ARZnOWiPw35MU/htdheMJQ 2Nnd+XtR2UWgd7c+80xGbjYAIKYw0LurlfHdRuNF1oCQ3KUlTMvkqGawLAICJV6HZHPRkCHpLfVT C5hFw6zldvTWnlPB5lQASDVD/dScIrcOAKpKw39JdDpvUZU9tv+Z6Ia6jbuO6k9ezSSsSwTOedba 3l1tMnx9f9csbLrzQToudR+vH4kMgr1homMVydgt9fy6bOkh6D7+igGgq6Ghig2fIlY25K1+9oBF xyJVVUsk8M4TlW425uvxhqarsmPyIKip2Shqr2dmxxjzLhEb9yW4eMRKy2SRkhNPbIXSEmYqGBvJ f3um5BK0G0AyODBdezyDlE/DTiheTQ0vJnF+dFSmdQwGgramH1ca4tHp1+e0+h+/oC1YE2sL7o9t iQ/purrsLkzHNKnI4xUTw3vkq9bMwMZtXc67RaQ3vouY88Ph/MsHklkzCesgcm26+w0RzygYM+rs vY9LhsEmF3MUI5+nWAsYhRal/Mgujyhr1UIUBNprqMEA4GgyQhSE/xtsvaZIVdXSwAYXi4gy4854 feM7M2zvoIlUVPxC1P5LAajoDdHKyuUHPOkNghV5BACU6awDHTtYXBPeJCICIjDh+EzJ7YMq9EkR aYSiKR1rPuIovLRmE7w2yiaiSmaeawx/CI7pd8TTH3V1cInw1pRsBIH/g/6OWzAdO7t6Oj+oKq+1 niecW1cHdyDZD5SGfhNYuzr9b2Z+3wHMGfFrOmMHCkAoSKUfdXodXRlJrxqIfhfYifEuALC+DKlM SbSy8gEV+SITGyb+1c7ly4/MkJ1DRcXam0T04XBleb8/oDcqXpB4WlQCZhyH2tpQJmRub2//rwJb krtlOKG+uefUTMjtS3mx+4m1xU7V2mLnhPlTooeknLOmZhP7vk4TCenQATvoBWIuSUxXwgwAUJHN O16NDNhfcP4RY14Sq3ekQxqIMNMtTcwY6PhFQABoMqiSACYcv3jx+vBgbRsJbMtuhxQOoFBC/JQ5 RdmrutJPDBtvq6ubCFC5WG3N2709NlSZ4cryO6wNfsOGSqPRgl9m6oYaKpHKyidCXs8FGKESLyPF 6Bdf3ESqLyr4qJ3TpmWkM8opc4o6GPgLEYGYHcdxf7p8c/eUTMjugy4EbCaCMTMOaZEimcemvgw6 H84xmMlsUg6EVh8ol6470fV/ItINAEwcVqP7/f7Ul7+piJ+c5umkicfMnDhY20YCW6AKpBM1swsR 9l2zKuDQLMOUD8jq4ZZ96ezp/oyqjRnmBd7sY27IgK3DI0sF8w4pCxd6CnqeiZxIOHxEpsQmEsH3 rLUdAEDMZfmh0GNr2uJnZkr+644+wQCkvdMxDUfcwW/9M09NP/FF9YApPPOPGPMyAckKEEQA05j9 Hb9qffgVJSQr0ypF1PUnDdq2EWIkRgKMfgdWYGIk22aTDruawvj583dDnY9ZtT1gur5nVcNbhm1p jv54EQCYOWPOKhkfI5/p7cpjzNyQCT/etM0+FmvxPhDbiLGZ0nXIIep3fEeG2fODQTcbVeC1gE3V TYM6RWlj+q8c7H9McukCxKHYQskdTCIjr7vvwACvlczJEr0Oca+r5TDRTAAQwdqDUeCWz6lLNDR+ wxi+jUL6o5YlS07KaiXRwwiFtAAMVSrKpNyy4tB9sRbPENMP0rWbmOid5LrvFA62NLbi75bkCfF0 2Z+nhF9aNMIBiGkWL14fLj5xZgS7u6JERLpXjlhgyEQcGRNsKXix32qeqnuMrJRei9hmMoOeajHR uPQalPLgprcK7aH+l876hUA7+lSjGbRXWLx4fXhixcxjfPRs50D2+J56r9mo/O62Z9bHB5uD2B/J dOwRigjayyk6IJ6a/Ku8fLCywxVl3/NiTWcxmzPGlUz8BoBrD1ZmDkCV2gGAOPOjnfLS0L2rtyaW u6BvADifDRuogo2ZDNVLGHyJhMRbuC1Y26RYK6LLVGW9JMJr7XZsyXQ7qbo6RJ2JPdXGODUAzQNh +tSaIyfAD/KRFy4kKPUpYAAA0GQvR/FKe8qBvL2cVerAPq6FQS3Jdwhgnjto4xRen/pZg1w/pNda uZFsH4SO3oEF676zrn6WcgAAedNmusYN/uySO55cJFS1TypQKtrBDzqm1hzZ1dgWtAPYKKqrRO3q ttadKwebBC0ATJZ9VW+k+l5zQQeQEsDAqg6rYNpeSMJPXBUORZ6FMdd01zU8GK2peCYDcg9zJBg4 A+PgmTcx/ByAC2Nbu48ThD4E6DnMqWRkJIMqAVSCUGkYHyRyIE7Q5UTxcqwVq6DyT3ihf5VPS05X h0OqhtFlkWn6XqLwUb1F9/o6pr4VCwBQutAcALWys2tn3o6+zdnTaRv7zFpEN8Cky7zQiYO3Ul/L nySqOdDRiwDnAuhEgCAi8YTwASvsKmEMIbn477PsE5yt6FN9pg8L5qKzcRs8Is4HIb/3M6cOpmSF ht6YOiICAx+BGkyaVPRSU1vwiO8791ZNxpr92cf7ezNDyAB6HAKKRMX345kpSVtYXb020dD4TWPM N52Q+QEWLToVixYdkunDmwalkfiNoHxi9FkAz9Yu2/TV2TNKK0F4C4NPZJIKAU1k4mi6JjmxySfV uSCaSzAftRx0NLXRvyQIfvnApPAjiwY5ZVy2ade4/Ej+Iicvcnmy7jmSAyEbbAfROijWEbBZoG2k ustK8j41DEAAy4BDoEBk04K5zh6jA0HSxe+9WOtDYiFK9s6Gykl1L2JazQxsPJCtCnk5FRABVj21 buOuo2qmjd4w0PHv3tIzkVwnvcvasqN9x2ZMLh1Q/uLF68PTjjtyesq1WHi0rd8D9ygA+Bqe+Bcz zFEGqYGkJD+/ZcAAqkSjGVSswEQQjjXALDAXM5kjAXzWQfCpWCt+0fNq99dPOGZUv6PAPsVZs0pv RdM+OArKB9DtSHfGImLDq569w68+YSEbnh8/f+GnIsAboo7U6xVCMspclTLSFOFALDxpag+AZ1J/ UFtrQrNO3j3dUuhIckylQ3ycqtSo4shkjiHAxhQScA6xe84FbcEzDRp8taIkst/ctYYtidmFkfzf M3FVKnXFU+BPUPv7ri5/2YkzCrJS6188eUZYEkwcZsMF4QL/QsA9YMK7L7KaRbqJOUrM+eG8/K8C +NhAx4eZ55NxRhEAEmo60FTLTCp0RPAUs3QCCPV0dbYCkUF/ruqSvGUAlg32+LrnUeSMTpzIbD5E hPOZOQyiK6NF0dPqmvGB/ooWKrBPZHk2UNV9Ro8MoACgRFy1J2OaLr00bsX7vIhVBr6BFSsGfpzk OCDEKAIAVWRiqj5kFi6EVzl51H8rJ0Ueryh2bzt2gvnAtjan0rc63wb2OhFZlrQv+Stm5hOZnMcb 2/wBE8lXvIxSdvnhpKMCxNplvtVTy4udD5aXhB/KmKPqZ+eqempkgwIrgeQggUFXD2b3s3pi3iuq 9EzyPIJhc2msxb96QNWGz6dUmRqF/PtA8s+sLO0qL3Eufm6pc7zEnZNPmVPUfyhRhpxFzWy0V5aG Hy0vdi5ySE8RkX9DFcxcHnaCh9ds6u5/XS7LsfPpacS+EeykUajEi5qbM5prFKmqWqpKv2XmIj8v ekiTnd/oKCGVGWC3HFpLXmPBXHTOm+iuLC91v11W7JzsJeKnisgfkivABGOMYTbfjbX7n+jv/Gg0 uJONMwtE0ECXtG9zzhxMCeOhsMdsac8lPyWRX/eufTFPRST4xmBkahD8CEhGRioAxzF3xVr9fYrf rd6cmMlE5yoBVsR6XmLQZXgWLoSX6jgzYon4c4rcumefc96pog8RAGae6YTDP9z7uJHI8RGg34cM A5xMBmhqyrgd3UHia6K6U4kv6169Ohs5aIcDRKAZIqK+ta8camMGompS3lNlxc6FfsJ7l4p9MV0B k4RuW7mlZ2rfYxua/dOY+QMEhYh9Ob7TXDTUziqDguAMVHq4vT30e7F2fbrIGwFXx1q8A1Y1LZ8U /rNYXZxasIYCMMbc3tgW/K7ula7eMAgnZG4m4vzkGIyerJ5SMOTskAOQcUd26QLEJW4uE7EbAMAY Oq+h2T+t7zE2K5r3hfpLtwEkedXnzs24CWOrq19RkduZyHFM6JuZln84sHvFinEAjoZSW6Fq1rLc M0XlpMjjiXjwTrG2GSCw4dFRd896XOTQJUBy4Vus3l4zG9mpEtfyCAAAIABJREFUkEE0fqChwIK5 6LSwX+mduhpmIr4ntjWxT7WDvZAuL/EJEbuhbz8INvzhcF74mYZW78NNbf5n0p22CYBocCcyfIsT DZwUfTCUT8MOtfqt5EYKQIau6Pt+9vakX4MBKO0bZcYQ7AIoihkzCrKhuKNj111qZQMbfkeivv7c bOh4M+M6ebOYeAxIn0NNzUEvsMeaE+c1tPo3xNr86/qOBDJJ9dTICyry1T699s5JV7+sXbYpj1RP S27P291+wnswGzYAAENLKR1a2U8IZ2Vx+EErcg+lC985XEDG/Kmp1f889rNLP39KdHPgdZ8tIut7 XZACzDzNMc7vyDjJBgcArJU/lZeEh9WU9wCUZivReUdH4uFA7HYAIMZpS+pbBh3lnzFU93HvDKIE oKHORCIrH7zolFM6VGQRADC5N69fvPh1lUn+eocdSlZEUM1I2Rt2nYscx7nFGHNryDGDD4gcIrt3 7v6jiGxJrRwdMX1LzyQAmDapsBRE05UAIoodTCPS/fHUuvZCUczQdKDWAEOCzg1brw6sJFuGJR1O iIy5o2lb8GT91sT5A92olZNH/Xd3outEtfqgiNh0q/mkHE2LAyDP/GrpELb0BolCJ06ZOzMjie17 c9rMwm0MTk9bJ5YURXv1jERWenrNivZat2Il3Q2ifFtYmJWRFQCEHnrg9yJ2BRmqnDppalZaS71Z IcIZRICo/Vcm5Inoi+mnlmXO2i7tKXOKOgj039S6TqGLvPEAEArlFyW7uxBEkbXSMQWj8iuRjCfq Pys2xUknTe1B3HzAij7cd1GXiE92XfePkyeNr4+1+T+PtfqfbGiNv62uGXPqNsaPqmvGnDw3XCkq Kxm6O71+tTfM5jvHHRusbGj1P//Mi52ZqfZKAJPJo5B3Qkbk9YOFbgEAQxwJh/NGvNJrsv/knleU SbGDiY1jbfaqOS5aFGggiwgKw/RVLF263+zzHClWrCgF+C02sK9GmDMyshLSl4DUlr3DWfuxAwAU 6QhsZvKStdPIT3qE5A8xaw9q47jvZ5PuPtN/InOa8mnY8UCxOV+C4Gti9ywZQ2SOMmyuMMbc7ZjQ 38NO0BSOOM9HnKAp5ISeMI75FtiM3WN9hXpPBgAwc5ljzB2jCiNrGtuCG+uex8HleKZn1zy0NmdD gZHc8FAAnodon9ezzkA6WCmZJ2WExw9wTEYIz6t43MsL1Rum6TuOnnVlNnW9WYhHIu9ipnwQ/2N/ dfGHgvioT+/pG9F31tYia/XHlFAIAAQEvk3mEFLwWn4uK2V8egQAT2/oLAbhI71N+fYzskqzCAjK StxbrMZPEpVfiUhyfTDleOg1x8PMbIh5z3sqWSArUCu/0UB+asVu32MSQwDYlDLz1yPjguVrtnrD nmFQavFZSc9atTVxzHDl7A/uU+5a2B924vNwEPQfIsEkqVIXhqdn24adeeOuby2aohvCJZ/7d5YW d99MpPvdqQZ/yJRMaXHXiEhydGXMrFmneVlplVVXhyigs0AEAXZ1xxPJvDoKdoi1FkRQ0rmLhtm4 YX+MKozcYNhMELG70+kxg93GqiwtaCyb4HzMs35lIPYqFX1AVF7qrf3VJ5M4lcPXISKNIvJ9T7xT 5pY4F88tca7sTPiV1gZfFpH1vekpqqm1GJ4RCrm/aWwLfjOcUjya7MKcYOZI2DgZ32WvBYwkU6mg Ir6o6ci0jgPR75RaRNcDAJPOybYBEyeO++tmRH8TZS4enxe+Kdv63sh0rF59LAhniNotHR0dj2dK bk0NulVxP4Bk8CbRjdmoXeVOSpyerr/FwNrTZhZuA4DW9u4tRNiYGu3MfF9zz/xM6k2FHlwlYhtU 6aHeOgVDnHBWT8x7paLY/cncCeaCTc++dExXT2dlImFPCXz/HBv45wXWf6/vJ07v6umsXFvsVJUV O/9TVRrtbRJx0tTolrJi97auXbuOE2uvEpH1RH1GeclI8Y9QJHhszcuYPuQPqliuVp4kpvMaW7wB m1EMhzmtPScAmJ36Z3PPro7etUUB9ln4zjQDTwM1nf9Dx2bVghTiezeotdsVuCwbtb/fLIRd9wom NrD6u6JTTsnok82Pez+xIu2Ago2ZZfLsz5DB4ORFgMPGfB1AeqG0NzzhzMrSLtVk/hozs+OErsuU 3tVb/eNhzK+Z2QR+cK1CtqS7Mltn+J/vrLNmJuYfMealeZPdp8tLw38pLwk/VFESfrhiYt6/5x8x 5qX9lW6eP3P87rJi9yddu3YdZ629UVW6+1rCxpwQyg/+tGzTrkF1GeqzBdBpVa9VkQCGfpjRKq8U +gobNsmKFbTilDlFe/z+9l74zjQDVSPlLvXXW5EugKtblizJejzF/CnRzap6MzOz47rf2U/32cOW zqefLlbFJSKSiFOqiUAGqZ4WbYbItenybsR8QVNbcH/dDow+8Nn7pxYwF7QF/4+ZTwSSjRU6vO77 +h4TIPg1AIAIzPTuxjb/oOuerWlJvDvk0KOGuciK3FM5KfI4mAt6K6FaHVTXpmyRdFrOIkP6lt7W 8b2Rl1xVGM4fVLJ/ehkO0PyKEvcZUb2FyeS55DwYa/UuOlg7G1v9zxlD70krC4Lg3r2PGYmUm/7g ourqZgKeY0Ol+UdPnjcSStf+2/2pqKwh4pNntXiXjITONxJu/uhPGTbjVPWPoyoqns+GjvLS0L02 sLdB0yVf+IORIPjXUPvo9aW+pbPsmDb7CDNflp4q2MB+5qSpo/dIwK4qjvwdog8jlVnPbL4Ta/Ov wzDug6c3dBbHWoPvOmz+TMTFIvrEug1brwYAVozV9JQlMEPaoKgFTDYepHOK3Lrmre1vs1Z+07ur B4CZP1TfHB9cOzvtPQ3lJe7NInI/Eecb4/y2sS24u+5FTBuObbFW/wtEdDuldmBE9C8VE8P7LEHo SEwD+1HBANA9buwqowpxR12QVStSLFwIz/rBVwDAMN+0Yu3urO5EvqFYsaKUGJ8VFd8PvNuyqaq8 xPmyiNyUTj4m4koTDv0t1mYfijUnzhvMFvuyTbvGxbbE3964LfilayLLjeGzAMBaKzawn62YFP5z P6dJPJ74tKq8mJ5QGDa3NrXZJbGtibMPFDG9ePH6cEOzV93Q6t06ujBSZwx/kQ0bFX2kI9G5MFXi Bgq46YakAXlDusPmbO059di2oDHWZh+qb/MuHsq5ByJdXUFEfpuyEwSC47qfH4Y42VT30mVW5B4A YOZPhguC1U1twZ0Nm/0TkxsdA/OrpYjUN8ffGdtmHzOOuZ0MO6kF/FcSneZK7DUrS4bXKpDFGZHs WTm593tzAKALkfviE6ZcsZsiC1e/jEULpmemEN/+qJwUebyp1T5oDL8/b1z0WgBfzrbONwJeXvRa Zh5v1f62oLq6Idv6yoqdbzS0JuqYzHeYeQ4RYJjeS+HQe8kEWxvbaC2pPq/QzZKqXU6KPBBNJtBR o8L5s4k5WWAutYAsIs8HYr9QVRr+y0B6q6dFm1duSZwddfEbMuZ4qIKY3m7Yffuk0vH/fW6brRfV 5wBtU9EeZSoipfEMmjm15sg5hvlYIBUxYKUT0O/8scT99iKMfq3oX6qkDoHgaGhoCy2uM5vJzCHo HFjaBuC+A54zRBKbnE+GpwVlzFyVXAfSUwdbCBB9NsxSNdWviLX5a4jo68w8gYg+SxH9LE8Nnm9q o7Wq+rwlbWfR7cSUp4oiIpp9/LGYRyZ8zGvhHQQrdlVg7UdrZjh72FGgoxUUdItIAorMlZTaC1IE qpJQAEqvFXF0AGDy5HFPP9tmF4eZzxkX8S8C3B9ny5C+JCT4aoj5LGJcvXJL4pfHTw5nZcrzRqFz 1aqKkBu+UlS7Er5/00jlJVWUhB+u24F/RTz/cmG61BCXqyrYMROhOhFEbyXts0vTGymVKg2cSjWx YmMq+uvtPe49C6Y7B3zgHT85/PzSJrx1fJH/P0T0CWaeDALYmFkAZjGnAsK4T+VITf1dARG7HaAH gkT8rqppBU1le8knwCbDrBRKQRRDCCkjoclqgJTK/w76xCFQU4Pu+q3BdeyGFgMAMee7+Yl5QHhg Z6Xg5CyN9rm+5cXuj2Ib8VcbCT5LhAsNcSkzzyai2VBNfn+pz5S8hrpHRU6x0qyqP+vevfv782eO 3723/HXTsHvORuednoNQ4O9MAGOy0plre4/7f4Uh/AsAQgF665r1xrg44t9hTOgcZbr6V0txz6UL kPUFyeqJ4bWNbcFP2PAX8ly6CcCF2db5eibkhG9n5rBYe8eoefPWj6TumrHYBbh31NbiR7NO6TnB Mc4ZAFcp6SwA44gQSi9vJUOkEFdGmwqeV2g9PPz7+WXuqoUL4Q1Fb7I0jHvTirW7f5w/LnKmEJ9B jGoISgnIV9IwAJBQQoFuApoFuoah/0n0+EuSuYX9Z4pZaBOsWABMbIaUWqSKonR4FIlmpyoEgKA5 8g9navA8GTM7uYbHA7azdyHj0s8JVe23G1WyDr5zzZPrO745tjD8NjCfQUC1AhNJNaqczFNMXc8u AtoEWGVVltqdocdqZqMdJf2vyiwELHrr7GcvCSU1s9vHGVOfbUhqbAv+yYZPt35wWXlpaJ9dgGzw 9IbO4tGjIg2qKBbrL6iYmHfAiopvRryGpkvY8K9U5EXXi1dnosJChuC6HSj0d3RGpE/6G7Xt6Dgp tTaUDZ5a114YCRWNRSS15hJHd9xr37H3Nvr+qF22KW/WtHFzhENOPOjesPdC//6ItQY/MYY/TQDE BhfNLQndP/RPMWhd9xnHfBSqUJFb5xY7/TYKXtqEgtISf3Y88E2io2ddf6OfgVjahIK80d1jHI4m Pfswruehpq+zQkNr4j2Ocf8sIo2JTU51ptssDURjq38NG/N9Efl3WbGzACNYIfH1wKsrV04tyMur YzITrOe/Lzyvor9F6RwjSGNb8FM25lOkiiCwnysvde/Klq5Ym3ezY9yvKoAg8L9VURK6Plu63sjs ESz6fEn4Lyqykg2X5U2z7xspIxKb3Z+p2P8y81tizYkR0/s6gQryoj9lMhOsDX6Tc1SvExQ2XUlB SbPaQ4DAoqogVRCNSBWWNyR7OKuFgBW1txIIovqVRVnI2+qPmhp0W9UbAYBds6iuLjtVEF+PJOpj n2fid6val8K+9z+H2p4cSRTa2ltPnkx5lpWF0+WVVajlgMcfpuyThrOuJPyIWLuSmavPb8lOkmt/ +JtDtSqykokrwpMzG9fyeqWnvv5UYrpVVKy19grU1GRtITfHUNEX08nHBK1Y2jTAKn4GYKYZvcFE JJuypeeNzj7OKj26AhHAPJKjKz8Qe5MCAPOXa5dtyhsJvYeMFStKHeP8mtmEVfQbkcrKJw61STle QwL/ORFJTsmMmTZ+bPykbOhZBDiieoxCoSK+qj/srtZvdvpNcE6NrlYYw/M+sM2eN1LGVJaG/6qi /2TmmXOOLP34SOkdcerqXC8v/zdEPEOsfShcUfatQ21Sjj1ZvT5/LRGS3YRUQY5zxQFOGRbv3pI4 CsAsKKCEzavXFbyQDT1vBvp1VgsBq2q/BQVE9evZqCE9ABKIfwsl67Z+Yfn67dmrXnoI8UPhHzHz 21Xsc/F49xUYONE8xyHi0gWIiyDZ6y85R3tfQ7NXnWk9YZffy8yhVKDripGIb3yjMmCV0nUl4UdU ZCUzl1XP8T44UgZVlkaesCL/MMzT8keNumyk9I4UiYbGG5jNJ0Rke8IGHxh1wgnbD7VNOfrHqvdr EREAYGNCxjG3I4OVfevqEGWijwOpKHuVhzMl+83IgBd+IWDF2kUAwETXjWQ7Hiv+rQCgRP+TibIl rxf8WOwTxphbrKovkA8WVFU1HWqbcgxMVWl0BYH+ki6NzIbPiLUFGSsaGZrqf46ZjwYAsbKVEsm0 mxz9s9+nRPnE8F9VdCkbM2vixPEfGymjKksjT4joPwzz1LDnXzpSerOJV994oYJ/CgCwckWkvPzv h9ikHIPAj9vrRIJkFQdVGGNuaGjzv3Swchta428jwtd6XyD8LNUyPscAHHBI64t/k4gogb6SjfK3 A5EeXYHoqgOVuXi949U3XgjDv2VmttZeE6osy3gGf47sUDUt1KSKZHHAVLE8x5jbYq3Bj4d7P9S3 JM4x5DxgyOQBBBF5pSPRlbUI+TcLB3RWVaWRfxLoUTZmMkWCz42EUUBq7UrlKWPMzPBk70MjpTfT ePWNH4Th3zKRYyX4Srii7M5DbVOOoVFe7P5IRO6iPt2XjeErKRIsq2/1P/Xk+o4Jg5ET24gZja3B D0Nu6BFiHq2prORA7FVDyVs8XKHB1FOu39I1z3HDKwB0dHpexfwp0aw1p9xDb0viXNd1HxaRWGKj UzNSuYqZIjmiot8xsbHWfjlcUZbVYno5sktjW3A7G/OFdEG/VNU8SCBbifCkQJ+ElRcDG2wh0QAA 1DVFzM4xLvNbRfVMNmY0pcrqqCqs2K+UF7vfObSf7I3BoJwVADRuC37JbD5mA/vT8hJnRPr+1QJm Tluw0jDPs9Y/r7wk/NBI6M0EXeufv9yNB3czs2P94CvhqvLcD/JNQEObdwkrf4sN97aSS/utNCJi Kd0FndlN145KH5yq/dWjimvLi91B1V7PMYRt2K7uzpslsJ3EuGzNxs652TQqzULAqshdAEBkrhkJ nQfL4sXrwzu3NN8dCfQXhtmxgf1SzlG9eagoDv26w/OOVyu3qUprumFssvFobyNUQ4ZdMuwCe3WD UcBafcKT4G05RzU0Bj2yAoBYW3CLw3yDiD40t9iMSGT70iYUjJ8QNBEw1XreSZVTohlpo54NntrY Pakk4tw3rWvz20x3HL4NPhGpqPj5obYrR3Z4ekNncbQgdKYBn0mEeQCOAJDP6W7NqSGXqMQZukWE /mNt8L+VkyJLcJiVQcoEQ3JWyzbtGlcYzo+xMZNsInFm+aTI37JoWy8Nrf4NrjG3BFbuKy9xRrwb TufTTxc7hYUVbDFOYNuC7u7nCk4+ua3vMfXNPac6rvOrBLlHldqu58e3bvhyuCJX7uVwobYWoaPm dxdxCFOMmiLlZE4tBdodB20KNrZtzGaxwsOBITkrAIi1+p80xtytIs/WFjsnLcJrBd2zxfLN3VPy w6G1ANDj+ccePzlvZDLT6+pGe27oqwB/lA2XpF+2VlsBu8T3ve8W1NTEVrTZS6IkP2Uyed1WH5RX Wz5xwjGTc5HpOXJkkCGnDqz7t3uviqxiw8ed3+6PSDrM/CnRzRA8wMwFYccZmfIxK1aUeqHI39g4 XzR9HBUAGEMlxjgfDYci/97Z3Pyww+ZXHrl5fiC3HldiFuYcVY4cmWfIIysAaGyLn8kcelxEmhM7 nMqa2ch6HabVW/yTw2HzlIisf/Y5pyLLCZ/sNTY+bNi8e3+Xh1L/2TW2qGc3510+vaTgf7NoU44c hzXDSsosK44sUasPsjGTwmODEakX/cJkd3kqsXrmvNnxBdnU1V1ffx7T/h0VgFRtNkVhe5tO2Pzi Yd1GLEeObDPsDHIbBNer2C4AV63e3FWZQZv6ZSFgFXovALAxWV1kd9i5fPBHE4g56rr8bQyj/XmO HDkGx7CdVcXk8POq+B4zh0JuZEQisxM93kOi0klK56x4Gdkp4r906RiFVgFD9DzMp+xcvnx6VmzK kSPHwdXm2fXqzttV7QYydGas1bsoU0YNRM0R+VtV8Qg7XBDJ887Nho6OwsJSQjJBdSireUwUjYSi R2fDphw5chykszplTlGH+PIlAGDib69Yu7v/Vq4ZhMT+L4FAMBdkQ76Kq6ChBez1jsCYMlaYLUeO HHty0DdX+aTwnwLRh9iYKZFxkUUZsGm/dHV0/stau5VYTqt7EdMyLX8U+5ugvK2/96i/eWEq3UJE EokgkaufnSNHlsjISMB6wbXW2g4m/vSa5p5TMiFzIObPHL9bgb8yO3mhUf67Mq6gpqYbYh/t971+ xlu9ZUOgT46uqXkp4/bkyJEDQIac1bwp4fWA3sKGjRNy71y8eH04E3IHQtU+DFWw8HuzIb/Ti39b rO1tNpkeUGk/IysFYMV6gQ1uQK7xw7BoaPU+XrfJy1oj0VVbE8fUb41n/sGGZPzf6i3+ydmQnQkW DaOV3uLF68Nrmv1TnlrXXpgFk4ZNxtZY1v7L/YFaeZaJa6ZWT/9CpuT2R5cX/4+K7AT05LrnUZRp +eOOP36TDfT9IrIVSGfVo9+Rlah2k9WPRquqVmTajsMFA3OBE9aZ2ZJPNggZ49yzfHP3lEzLdo1O dV36WW0tQpmWnQk+2O5XPtdm//H0hs7iwZ7T2TlTXZe+M2rs6E9k07ahkjFntXAhPOvp1WolANMN 9S2dZZmSvTcnTR39qoD+TYbHuKMSx2dDR151+bLu7s5T1Np7rdiOvQNERdQTkUcCP7EgVFX+h2zY cLggkP/As1uyJX/elPx6AppHR9ySAx89NDwveJIAnlGB12XbuFiRu0ZJi/Ki5pjBnrNwITyx+BcR Ze0BMhwy2m25Yor7TKw1+J5h/jI48qNa4G0LAZtJHb2I/B1s3sNsTgeQla4gY+bPfwnAZTufWXNT OA/zmTANpCyqLUEQrCisrl77unycvsEoL3FvBtys6hDABF6Ql2k91pBRIGqi3WG8DlsFLARsE9Bp mIfcJUqAgmzYNFwy3hp+a0v7zZMmFZ3NzKfPafWvQYn7vUzrAABf/WUGBiBkpa13X8acWPUygJez ref1Qmwjxm4X6ILp2Lm/4+p2YHSoA+M7qTtx0tTooEZGixevD5911szEUOx5cn3HBCcidpB1ynlJ fUseAOz6b6m/cCE8ACAgrA7t401WrN09PpQ3qtAD4idMR8ve7/elthah0bNa3PFBqT5SA29RuuII QUUHH+5SV4doYkxngfrxnlPmFHUM9rxhowixUt7eLy+pb8kfM7q0MLCdsuSoglcX9amgoiRkwCNS c6sWMKXrO8aNCRcG++vwM6xE5gNR39xzqnHcpSD1As89uWoy1mRax1Pr2gvHjB/zggqiHV7XEbmC +wfH0xs6i0cVRr5CoCqFRgEogXoU+mTz1vbbzqws7UofW1eHaGRqcKsCJwHUSdBRRNTue/HrKyfn r95bdn1zz6ls3I+DaBJBQ0zULSKPl5W4P1i2ade4wlD0U74vtcmNmiSLAOf8Vv9zRPReJTApHIC6 RO09FSWh+/fWsWxT9+TCUOg6EMoJ5AFwROWf5SXuTQDQ2BY0qgafLy+J/A0ANbQmziU4VxHpaAZI GAYCC5Wfl5WEftFXdt0mrzwU4i8SYTpACUBDVuS+ytLQL1du6ZkaDbn/TvR4p1RPizbv5xJzbGvi XWqcjxvS5PqRwlVQu7X+XZUTI4/VAmZWc/ztHERWlE/DjmWbdo2LOnnnEGMOgzoVdmXK/n2IbcQM CnlnCFGpEhIQ3VRZGvo/AGhqC1b4IrdXlYb+AACrNndWhEKRLwE4GqAuJY0QkA/Fn599zvn2pQsQ b2j1biXw5PIS55LGNv+LO3bFf33azMJ+Q3qe3tBZXFAYvqSi2P1ufZv3UQM+kynZL2GPHSdFQgh+ T8K7bf6U6OYVW3bPijrRzyqhggmGFK4SfIg+GN/s3rV3z4WsBDFWTsr7DxTfZTJ5jhvcnY3dwVPm FHWIUgMbLgiHQrMzLf9wIrYRY0cVRp4AaLofeF/r8rwLenz/A774NwM4fdLECQ+nv8NFgBOeamsB mtHtd390bbE5s2t797sCkSUmFP7rqs2dFX1lN7X51xnXrQXpusCLf9H63R8PguAuBUbXLtuUd9LU 0TtBdIwbMjemz1lS35J/QZt9jJner35wU8fu+Pu7PO8CiP25Yb65sS34WV8dqzd3VRaGQ08pIeJZ 7wvxTnO5320+1tGZuHuPD5pakKgFmMksAGRJR8I7f/PW9rfu3hU/m0R+Ssw/iLX5n0mfUt+SODcS 4b9BsTmIy5U9vnd5V0/nx7r9nt5+AIN53C9btimsxnzYqKxJxINLXt3Z875EIvgwoCsd4zwS25o4 eyFgHdf9uIa8967e2nP6qHD+39jwuwgUB6iAybk51mofX7Zp17g9vr9W/+uUF/wdzGcyKJ9UxxnC Hjt5ps/f3VD4LaToEN9emnDN+Tt39pxnrf2aApcdNzf4KQCQsqZCCEGgy8JRHbDtWDivYJwBXVZb ixBEtlhofSAaC0Rjkv5jtY5AUxziq8NB1AGAqJN3lpKOt+J9saMj/v4u3z9frdwFomvCU4O791GU bFud+T9PP70xL7bNf7ap3Wp9S+LWbOiItfp3NG2z2rg1cWm2Psfh8GdNq/fpxlZ/ZX/v/UHVNLb5 G+pbEh9SVTS2elc1tPn/6e/YhhbvC7FWf6mqsqqifkv8vQ2t/rY1WzvKBtBNqoo1W+Pnxlr95X2+ 17sb2vwnv6Hq7H3Osxt0WlObvzW2NXG5quLef2ok1uY31Ld4Xz3Ab6WxYUvPOw50LRq2Jj7W2Oqv VVU8vbFrcmOb39qwJX7eQMev2Nw9Ndbmv1T3Stek4V7/htbEzY2pa9rQ4t8Wa/VvbGj1/n971x5e VXXlf2vv87j35iYhhNw8eKhQikAekCiKrUprq2Jr1Sp2rO8+x3ZaW6ujterg1M7UVzvWRx/Wah07 tk3V+kToaPHBSwmQm0TAFBRCHvcSSEKS+zhn773mjyQYwr0BFKUd+X2f3yd3r7P2Pidnr7P3Xmv9 1rXrWhMf3+Nv8Ud2GmLquYa4/5t3xutdF435W+q3piuy6W+M+a+tbU+fv69x1LX0VkZj/vaVb3bm NcT8mxs6/IcGr3+9bmvyI9muW7Wt56MN2/3Vi9e152STWb2T8xvi/lvR9vTl+xrHmpa+qsaY37ny 7a6jhv/+vqWHzJ07MemlUl8yxiQEiWsb21KnHew+WPAGADAQf1dei380SFCxATZlalsAaMN4lAgz AIBBlxitbsoku6HY/i8IhNd1JI4BALLkvxGb71eVhBvhZfEXAAAgAElEQVSzdD3w5WaowaIvaNiK ySCc5SX7L1uYgYW2ZjK2+qy/SUJcDUDMmuadRwBXFtu37MeN7hM+80omuACQ6zjfYqZlFWXuE/u+ 8t1DG/U0GO+cKTHcioh9a1VZ8NXhcgsWwFOp5DUA5i1tQnhdS2I8SbrK+OmzKyc6DaP1sR+3juoJ 4UYibHNDhZMN8wGXvStUJRkXmbWAdH21hBlLKkqcB/elZ/aEnHoGtjuOu0eGyvuay1Y9IRxlzd8X Qgi2rPsPNlOC8fQWEAGEiQdT74cNRvsvAjilflviuEztO7ZbP/Zs5466rakpAHTb2pZlmeQWAJoM lllkn1C3GZMkEOjdHPvdPvsnvYMHDRO5/plgWlszKT+j8QSAqoj7OAMUbU1PlUKcqg3X7quP/WXQ IK0cAHrFipYgCJ8wrB7az0vfNYSyBTDgCAAAA5M1uHjd5vAmMLzCXESkbX8eTK9nOiccif1xydfV Ddg0IxIH5HhzMfrzPTqm7oaA9FqsfxlFbDdqAUkZdtcH3Rs4EhUl9s+a4nqeJcQ5oZD+BSDPwUGq 7KGNarfZgSQafzD0fVhRWRp8uSnm3yNc58nGuF5tYBZpH2stba+vmISueTPRBwANKZ4F0M7RvHkG 3Eyg8VYwNUOTfeBFEoimM3jNK829RYVjQvN8pfaeuBIsIcNkYToERZj1/tST3OOdW7ahMzcvN3wc WeJIDbIEwEarJiNyOsGKqbggjwhBX7lvHtD4R0FtLZypJyZmEcuJtmUJNtrylbNeCPZ42HQfbQXx 9jyoY+Po8iglHGHNMTBL92fdNFJiQ6df42s+2oByBcBszI7Nm92njp4IDtk2qwMMOMo2oRvbvUtI ii94vl9dU2PttVp7rXXXR13pTrOlFQAApVRfU6n7l+mHwlgBwM6exNcLxgRnCSHOisb86yuL7R8d DL2KTAoAmDhwMPR9mDGz2L553VbvT7ZL5xGJsx2Hv8as8hvj1KiMf+esksBfDZG0aHQ6aQNoggkT iRLB+19MZNiXOYeYt7ohLtCGPystmXnaMJ4zvm4XrgyzwaihELWAnAFIqIEJ0NjhfTl/3JgrjKEW SdwChmJACKZNFnYZQsi4jp3HDCJKJoG9vP7v3C/zfn14G+PeJdNPFlcQ3C4m7jDMOyHEWJKpmFKq 08HAKyyw71UQAyxYuAQqYJhRwy2G5If+f11b8mOWZd/BEH1EvEkC/QxIIrG5aQHM0YM1mwz2f9uV RuYIs7Xb+qts271XK3VedVlwy15tTuDOHDvkMLCVmbczEBRSbF4ILM50bvCBGKsTp+ZuX9eWvNiy 7f+1pLylviMdrSpxn36vegnu7rS996rrMIBZk5wmAE3AQDxUaeXU6ZatLrKk9Vx9e/oiNoFNLHXO aDokw2FCN4N3MvY/BWXYH7AfoLw54/PeBLAPRlgLjXFlSTN6P5O7EAaQa9j0NsZTp0JatyjlnTWr JDQiRcrCmm2qUjJT2vN32Y6EZcSoH0LXmHwwbB7FaL2xXS9giFtY+xdVlgZfHtnn4Pabgf03EuR4 BASJ9b7ffQZsNpxevqkvkp8beJSNubmixPkNRsybx4bZg/d6PjQQWpT/mDF8e1VZYPHwttfeRkko x/0zG3N3y5q3782wUs/Y/QfGvzSrLLjMaL4aAKSUD6xtT894rzodpJkISA37MLfU1gZ7166dgbq6 A47Y/bCiMeZfP5JuZ/78qelZ47GuPGJdDcPXSSmvSXOiE8wFS5uyRzYzUQUEtbBKbwD4yIeWYp+r XlLv/P2YuRlEo6aGLASsaEz95yvNvUUgamEpRn2XZG/fBAYiJCwfZH+VDd+xt6EaHAuIiMi1u8K9 RNAgHD2abicYnAFGvq856zmTYf6mMWbh3oZqAGyJEGPfz2n4MLVvpQy425JUNprg0iaECShhwb15 YfcCML1eXuI8gAwf+JkrWmwBhDxvb8PLnD6gBUH+2IKHmcWGoTi34QgG/S+Cqami2P5JtiMFQXDl iDF+oGRxlSX2vcaYXwoSRbaUf3ivZH1GBPMZBGZKAIBfFz2+ZPr0Va5l1/lOYF062vgdHOZF3ycE 0YVOjnditnbP088SIWjFQjECJcYUemdkkltS35EjgBN837xSNT7vbwD8WUd7n9tX/2zJcTT4VTec XgziOSs392XN4zu3NTVPEH+jo7O7D0YvFkRfHE2/DAQuEEI4PpwEMQrBZkM2WctxTmdgbE0NEtqY V8iyLh917IyLIWBni2Cvq4MNIA9KNWUdH6xP0R5xUfuelkREzLwaEKN62ceOTVYLIUrZcJqIijQ4 6xnctMklVQxMNcrbw4AwkCvs0Nhs1wF7TrKGuH8tEc/qTMiLMsvSUYY5q/dy7bb+CsM4Ctryhv/+ gTNbttS9dSUb/qsQojw0LueR9xIw6gieygy44KZ4U1MJbPlnIlkhhAyQEEdKKX+abmh8EHV172/i 2T84NPhhAt2UbcXkOPJ8MO2sqYFvlLrbIvrhquYdeyXulpaMu52JmqpL3fUAjGFziyXE7ZlIEles aAkOGSRB72w/qkrCjWBaFQoH9w4KxIBBJNu61zDdt2DuxGRn0vkTGAWNcbXXFxwAGtqTJ5PA6WzM RqiUb8BxkPxMJtn61v7ZAnQ5A121gEwrvofA8xs6vPMz6u7wLmfiIwlodS3KeMo9GIWdIsc+KVP7 ulbMIokLiLG71qTZD6YhMuQkfb9WEB8fbfOzfmiEdK4ybNLMFmtwuyB8MpPcipaesYLEjQTs0uQM 2AUaOJcXoFaL6OxsQyG4xAP3moi2J08ioqs9pT+TLV3LgDdLwicytT20FAHHDtwEQmpkGucHcmY1 HPPnT02v3Nx3QW448FcpxekTqo+6H8C7K1xK4rg0CKW6d02BMT8kae31NZZCXuq57hYH+Lf3Ovb/ r6h7w77r2Bn6pKIi9Xp93Pwn/NTKFFsJ26aJNuTnSYiLlO8tAIKoKHOfaNyuPhEek/9qNJa+QRlT D3CRYznfIIFjEv3yVBQN6K0sdh6NxvzJgbB6vqGDH2aFpQrphGs75blTS6/SnvoBgMUEkBn2Lqa7 5FfcArW4Ma6fU8a/zXjmTVYhywmka8pKx/07gd5sXbN5YeX8qZh3JLrXtvsX2NJ+siGuyrTxfpVK mC1B1+TDDn5OWvYl2vO/YVn2TyxHBbUxP7HIeaEp5seUSj6aTIuekO1EyKUzLMc9k7W5nYT416Im BI+d6W5s6PS/RRC/bupQVQqpR5MJbHccFNt24GIS4uO+8r9lC+tXSOVkjUsybO6RQtwfjXvx1I7U M1u6exJTjhwXcYR1jrTp84b5Dovoq4PSRBCju/cEbGOr4HGloabGuLrTsuipdW3Jz84qC+4OKVnV vCMvlJ93J5jaBGiFJJZ+l/2H4Fh1Q1NM/TblmTscdrYluHtMKBA6IRzIuYLJPEyGishSLsixzOCC SSv/x8K2nmhs9zau3uj88bJ5SNXVwbbL0mcJKecKnboPJofWbktPdRz7cWY8DA0/2uJV+HgnddwH QOQRpHhFCOeahpi6z0v33+m17mqTY/JDboE795gZ1ncNm2cF6CPaKHd44vn7khu4P4i2pqcJW74g hBhv2NxdXmR9+0Cur62FM2Oe/0aS5cQpybav5O7q/iWE3O22GU4/xca8aXupctTUHHCg24cJ0Zj3 VUHyHCLOZ4ZPIGbwm9qk7h4Z2NkY874Ckl9g8MDKmLHSc6wf1RSgZ6TehlhyLpF9KUCTmCEF0Ocb /cSfS53fLwRUfVvqNGFZl1RErN1FR5bUd+SUlhReRUSfpsEvPDOlDMzjlRH7Pow4z1jTnp5uC3md IMwAwWOGz+DmpJ+8fc74vDcb4/7V6T77jzWTsXVte/JkWzrXAlxIBMUMBUaDZ/zb08rrDQdynkz2 WwuGEpuj7cmThHS+Q+AJg7oVgDpOWbdsaG1JHT2l5Nt1b9h3jVZ4tyHmXUgk/gUAM6AEQYKxOZXq X0jkkuNaD5dHrBMa4v73AXBFxP5xJj0LAWtBXD+e9pI3VE8IRwGgMa5uBvAVgNYBvBEDzrkqZqyp KLa+1RTXf/a0d+fs0uBLdW042rXUzQCmEpACgQnU6mn/vlklgaVNcf2056VuEI5zggRyyyP2bQPP IH0eSXk9AWmAuggcAlFKK+8/fM80OwH3Vjb6UWmJu5kpToDNIsMRjAEx8+88bT/n2vqnzFxMQB8R BDN1G1a/qix2n2qM6xe08X9UVRJ4cejSQ2asAGBdR2KOLZzFJOUYY/QBGaxo3LuUhP2QNOaZI/s2 NbpJdR1nOZ4yml91KmechMNew/3CQsCaWQsxxFgwGurqYNfUQOE9PNu6Otg7rA5neLL0cKxq3pFn 7SpUNTVI7Ic6UdeF3KcL0L8wQwT8cCxa1OxGjp8aqClAL97JuaVlGzrDbUePS4ykN6qrg63ydgSP m1rYh3fJCvtKc29RyBHWju7eXUP3uxCwzngb4+YciY7aFS1BAFgwSnzasg2duSPHV7cZk5wc70RB VGAM9yvmVbNL3TcAoG5Lf2nDWzldw43pokXNbsG00jEbtoZ7hv++pL4jp1CVeCOTiAch1m31pgtb FyqI7YPbfWDPtQFqAdk0ylnxTICHxl7XhXzs6g95QqWHkxG80txblEz0J4a/E4fUWAHA6+3+ySTE EzmSCrQ2964vtq7cFwfWmvbkEa60V6SFVVqY3nVmWXfLdwjilJFyQ0/Q+OoiZ1bFPiOpD+MwDuPv F4e8dNSxpfZLY036tARjsyetbx4VV/9T14WsYQdr2tPTHcv+MwlRqo154LXli5eQ4cpMsgyAtX7w sKH6cCEa979xIJWPorH059Z1pDIe+P5/w8rNfcV1W/pLD/U43g0OubFCXZ0diTcnj/Jif5iodurJ 3Hv+BG/Xkq6tW/fwcKza0n1UNObfEJByuRBiljb8otrU+q2BsvLvYHi5LK317+yN6//5A7qTw/g7 gYSYn5PnF+2vPJGcIyHft4IVf0/ICbsLnKBz2fulP9rmn9jQ4X/r/dD9gXsDhyNRX3+ubQdvdIQp D3V1DXhABvZuc5joZW/9+he2j53Q1E6h8pxQ+HgpZEhrzazNXV6Ldf3cuROT6zsKyo9IdzrB3gQ0 EZgBY7QHxo/dyvKbUVl+uOLMhwxs9J97PBXbXwpj1noZWPS9z8P6+wDDp0FivLXt/rFS8KzKYuf+ g6XeskWJYZ55sPQNxyE7s0rU1x/nWM7KbO0EgMBI5edhY3A8bKW6mOi3KV//4tjx7kYAWBdPnarI /mUJqSMLe1s3yd5kF5FZ5yv1q9Ds2a9/YDdzGIfxD4JBKmpRMQld9R3elywh/2lmRJ56sPSv3Zae KiyeONyLd7BwyFZWEjJrIBswWP4KBGkUQmCkiPoEQK4lzmiIq4sJNNcRziddAB3G/qPqEV8/ctbM HgB8OAL0wPBKc29Rbq48KlsKSjbUdSHfTqbnkRRTAIC12ZTs7/vrcVMLd42UXbSo2R1fPek0JvFR wTAMXV9ZHHhhD32bMak3iZ1DLA/R1vQ0JSA46fZrAW80jvSHliJQMblnPLbnb91cA5PNSbNsQ2eu JYm2Ti3sH5ShujpYmbxfK1oS410LpamE2XrClHA8W9+vrd9VGMzJy/e4P1lzRE571geWGWJpE0LJ rc3+vrjpl23ozDXSDWxqze0dLUxiNNQUoAeDnJ+C4IFxUDngB6mpm/cp+C5wyFZW6fqGq6Rl7VFM YmRWsmBGX37uk81uWcgFf1KId4LliABjzGZmvrN8IO7mMN4lXmnuLcrPC15VWWxdj/0MQWjoSH+G hLyVQX8DdAMACMgKgD9i3uE6BwBEY/7xQtI9ZKjNgKPMkFLgJGZoT/sXV5cOZOQ3xfXTSnm3auKU I91bGVwA4GUIfkMwXTqzyDoRWUIGojH/u5YQc3VSfp0C+hFm75aK4uCK3eONeRcKyEtAsJmQBnMO M//usWL7gXPj6j4IXl0xzv4VALzempwYtJ27iLjYgHoF81gG1vXs7P7e8AIPa9uTJ1uW830Bzh0W lyYA80B5xHl4tOe3akv3UeFA+GommkqAzYA2QC8b9UBVibu7IvhCwDon7l0gIS9lYpeYkgQew0Rb PKVuqi511y9tQnhMbt8RsyaFm4CBUAUnYB1HRLnKmJbmVwLLFyyAtxCwzm1Ln2k43VQ1Pu/Nhph3 ISAvSfjpLwPAogmhjoWAatiKAna984jEcZIozxhOGObXO2I7Hjq1qqS/YSsKfDsxpbo0tBoY+MhY oXSl8mlLIpXu6FiX2zM87GXp2xhTGPIvIqZpIPhaqyVVpYHn93om2xITArb9WUlUAgCGTWu/p54b KkZy6A7YDfbKz2LsOVPYmGcXr1x5fk1EnuppXWGU+iet9JXK6G+mtXdaX3fP7MOG6t2hrg52/bbE ces6EnO0l5sUBG/RomYHGJisjW2p0+pbd30007XLN/VFhJA/hzG3VETk2RUR58aKiHPjzIg8W8Hc CrIeGEqlibampwlBT7Ay982MyM9VRKwbKout779RZJ3EbFY50n52eOqOtOyzHen8lo1+JNHTM68i Yn0HCbuWgCn1bcmslY8togu00U8OVEfh9QL2FUNtDXH1U0HiRqPVL0xKnru6SZ5jlPmOYdO2EFCs 9RICfQ0YmFhBx36WDa/v6+6ZX1EkT+/tS53JAPILC/44VMx0bbt/rG3ZtWz0Y/2dic+VR6xPvrGp 7Qxl9G0E8aOGmJ/VsbNqS/dR4VD4f5mQ8r3UNakuucDT3pfZ6KelkL9sjHsXD8nOrIWwSRxrjH6k uzv5+fUvyc8mfH0xM++0pXx++aa+iLurRctg4BertnQf1Rj3v+EG3SdIyLMYosaW9nXTT1Yv17f2 z14IKJZihu2EHgAAQ5wkwZUhx7k15Di3nrqpbyD/z1W3SJIXsDGvKqUeZMnLhaCLxo8f99KyDZ25 cJNH25bz0xUrWoLR7epnbq56xiLrW66NGXl5gXNnztO/qx2k0Fq7rb9qXEi9SkQ1gKnX4DYprZsb 4+rnGBaLFY17l4Yd50UpaA4b3sngTiHE3NyA88pQutMhW1n1rFgxNpiT3yQk7cUealhrMN3j1L1+ HS677F0tdw8jOwYr2fzAsGmE5vhOz32pMOR9ryLi3FjfnjpdCHGKYdQJEtUE8+bIai/1HalPWsL6 j5kR6/hM+pu2q2WKzS+qIs5/N8b1s2COlhdb388oG9dPAdwwM2L9oDGunwP4FN/nT8weby8fLtcQ 9+8nJru82LpspI417YljHMt5tGdHd/XHjh7X2xTzvkgkvzAjIs9qiKXPJpJ3pbusmppp6Mw0hjXt 6emuJR+dWWTNaoqp25iQXx6xvj5SrnG7XqTZPFUVsX/eFFf/pdnIymJnL89XY1vqNFjWXS11b1Vl 2to1xPybSIiK8iK5YO+29Nkk5O0tq98q39e2sCGuXmbDf6gsse9tiuunNOvfSxJzEr5/57Hjgy27 xxPzrwTRFekWqxrj+vPdoPuXlrq3aibOPuJsFvKLXos8DwCGgntXNe/Iy7CVF41xtYyZ/2Q4vViI wH1EFGM2KuH51xw3IbQNGFilF4wJvuYpf150YzB2zEy1AtrcM8j0AGB3daTnGfxUecS+Y0VLYnyu 66xi7V9YURp8aY97bE+fIYT8dSqVrjlkK6v8uXN3GtLXG2N4yLwaY/qN0U8ZpT7lVMz8zmFD9f4g N+xebLR+vrLYub+yzH0yub45SRCmbjMmkRCfqSh2rqkqcX5fUWz9K0NMq2vbkybFKGoBUFa3tWdK Jv1KqxthvLV1W/pLifjorl3Jn2Qbi6+8Ww1wOgBicJgZvx9pqADA1/4vQfh0JqYOS1iXMuOvQ1s0 RZA86PESZF3JbK7PZqgAgDQUGN6Klp6xTDixP9mXMdVFaf82C+JcAGDAEImMEfK9Ov06GCsjx0/N QvtCYWbelqmlvaPrL8S0cWzF+H2GXgjGKiI6YvCf0hLSnxmxvjPcUAFAebF9FwG77LL0yZtfy9kB gh+cNNUGAAHomhr4g2d2DACZzhwBGAb/jgSVCy+cIOAEAqgiYl8wZKgA4IWpuV3E2C7SQaqe4X2B DG0ebqiAgYRn7euvEtHFtStagkFpHwlg60hDBQAVpe5zRmCzDNinHNLQhUBFxYPJNQ0bjMWzheHO lGfW5c2pOmg0soeREYLBhb09va+i9B3CC8PsyVBqCiA3R9vT8y3LCvtKGSmlkFZqEhDYvW2fPcFt boipR91AzktNMf9+5fvP9/Ul3hgyFkOeoGgsfZYx9LeOdbk9a8Lp6eypbl+zGU6nEgqE+wWpMa80 944bOyaUMKyXZBp0dWlodWNctQQKgv8E4N6h31esaAnmTin9tFL+l4f8RXLgftTStzFmXA6PSe5I PY/i7Px8PqXJRkgNlHSjruOOGPNWJrl0b3+dnT9GrmrekefmBn9vk/18Q8zfsCNp/2E4w8Bg2shl 2foz2n/Ksu3H6jvSL1aVuM9i2DncYHrJmftT3VnD+ENJzwyQ9pWXjeLYAFEhxcymBfjL9O2ApzpY Y+xAmeD9hAG0YFZKpKVN0vfSqR8Ce3IxzqyFwMlAmropxOFTDNR/ZxpT5Xh3Y2Ncb5o2ueiEnl2p 6Nj84IT61v7ZmfjkldJfU8b0HlJjBQDB6ooVAFYAB0AreRgHFcFJU22CygcAYmhf+60kTA5pizX7 TySS+k1E9rymoti6dl1H+mWbrC/JgHPmGMcJNMV1m2bzst9t/6JmGjoF0zgi7phyfGqSLez/QtBK uUAOwPZQQQADJQzQFjK5zKyVMWbH3iMcADM/aAn6EoYZq5zJkVMh0NdcFlw5a09xkydT48BW+rnp eT1zRrn/QZOtLCPGw+JYNrnjphb2NcV1wgmHJ8wqcV+r70hfIoW8cVzQv6opLjYy+E2j9CvZPKJD qCoLvlrf4X1fkrijIa5uJmA1wGs97b8+eGi9x9lMNJY6RZB1EgPjAYAIwkt6NzgBx+NhVXFIjmJ4 GGnQ/p1R1wJyWptXZQSXElOhJHgq5awUQVYgAiRsMFpMLOcNTMjUFTjgWjlEVOilOVtlIzDz34jl jBOnBl5oiPv3Stt9pjGunjJaP6Vg3hhyvAzlOB5yY3UYHziMIOHnjAnXAFgKAAWFqTlE9rSkZ+7K CVjnVJeEfzYk3BTDjYGQ2AFgL9f9rIFVwbO1tXAmfwyTbeEdL4S4LDBWXb5qm3dyyLJ6QZRXPTHw NwCnAQMhDLIsd/d7p9t61fz5U9MoAhpisAUo64TakbT/UBhS16/rSMwZCrMQZF0KbR7PFKoghScE rP1aOTCBLMsiw9kZP2sBmg4Q+T4BLga9ds/Ud/SVg5xqInGMtOQPwmPy7qxvT19bVeo+lk1XVYnz m2UbOmvDeeETpGWdIEh8wpHOd5viqltr/+rK0uDLS+o7csaXFf2WYOeCzXOGzevEZhezxbw91M0T PXkAPrI9ko2zob49dfp0aV1Hltwlwa3MA8/VWH1vSHY0CBDkCyK5PUuyMwhgw25QMCylA6ME23IH CSoCgIqIfWt0m/+SdOhSIeVNLslQQ1wpAl7qT/bdfdwRY946bKw+hPA9/YhjWzdGY14ZAJbCqgGb 1+dODLU2tnurGzrUjwh6JUhUMMGvLh0Iwh1CfXv6XCbdMmQwBt3UGwBnA4CHonH1SI7jXKNN6n4L gQm1gBwyJoOHxrsPjpeHw5GmuH/+zIh9rxDg7EWogHlHorshhmct4XwFwGuvvY2SUIjL+1P93wPG 7CErwNSbEt15DoLzm3eEMMpKJw0gBxBKeTEpnUg2ufz6jgBKi1xfyl11W3umYHv+1poa+IP0OY0A HgaAprh3qSXFL9e0pOoHDfUeWLSo2Z0/f2p6cNu8ePC/gbg13/+6sOw/Ld/UV15WUvg1AOGKYnk6 IPc0NGVAY1yEeB/MEsOR6dEO/y3a5lVblvUrpdRXR/KmA2HUx/2PDZnGISOWCQwQtOdJK2Cc0eia icYS826mhcoJ9koAKwGgbiPG2XnpY6VlXZ4bCi+v7+j79KHPDTyMDxyzJ7jN25PWt4m5BzDx3k3t N7aseft2ACgvdR42SD1qDIRn/CWDvEp7vOdCyFMs4Xwpm36GfpxAk1VreCMTxkyJJbPuwnJz3csZ dCEAhtn3+Qlr82sinLIQsNyQfw5AzRnPmEjYJ0wJx0HwguHwx/alFwy7L6E3MHhctkTf4sK8cgbM 21s7OwOBnN+jqCdjsvTMiPNbhlhp22KvwOeFgDWhZvIz0db0tJFtNQXoqYzYt4FpdTjsfMqQqFFa 3YusKyKajv08c8o00eWI34UlLmKgdm9DNdgbkEtEQ2lxWfslgCyT06uZe6STGqUAMU/x2Wxs6PDO r29Lfnx4S800dFaWuotmFMnzNeMZKQLfPWysPqSYdyS6K0rcZyuLAy/MnTsxOdxNXlUSbqwsc58c CvobCaX4EQKfv6Y9nbGwgyT5WWbeUlMDn5l/4wj7l0vqO/aqirOmJfURCfpXo3VGSuJMqCxz1jBj 23nt3hclxJna6L2CLwf2LQOTiQw/KKRcuDD7kYew2WUGrBOmhOMCqHcD7pWZBC3XvYZh/jLANUV9 jhvKyv1O4FzDvNdqbiGgBGAJW5w5ym0awTAECHDmo9zXWnd9lMCfItovjq89vjZDk14DRLxHUwkb 3qNk1nBI0Nm7V1b76M9TUMS8kizrvEztyzf1RQTRjP7u3pdJiOMtaX8tmy5m86IBjT1srA7jgDF7 vL3cMH7qSLmoIe5fuyaWnLt2W39VfXvq9Mbt6kECatL91m0A8FjEvh2M9WVl416NxrwL1mzrq4y2 edUNHf63nYC1xAB3V5a6iwCACVKP8sUeArP5FYS4F8SlsdjOZ/YS0CAzyC46M2L/nMGbF8T1cxs6 /ZraWjgLAWtte3pGY0zd89rbiEDCHmQjpV7Pu6wnNQoAAANcSURBVAUC59bH/SswOK8fWopANKb+ k5kn+i32PQDg+eYHIFzZ0OF/e3hQa91GjGuIebczoUAF3P/NNH7f+P8ugOvrO7wvjGxr6PAuZ3BF oiv1F7BZLS35byPDNaLb/OMDds6tIHoRB1gQZeagnXGsEoJgj4l3h0iw4SgkZeSbj8b9axiYpBk9 7Dmj2ioCYLvpYK+XeBjAydH25F7883m5gTs18NLHjh7Xq3zrYSacsSaWnJtJnyC5QDBvPOTke4fx j4sBul/7ImCwIjYhwWzqkjuS98+ZnreHV29dzLvIJnEmg8IAwMw7NKlHZkUCu0MVGuP6cVb+zyvK 3knVyYQl9R05ZWXjXmXDT2Qq9VQf9y6WEKeXD6NJboz5VxKJs8DwmUBEnGMML64otm9Z2+7XWJb4 YUWRnA+A12zrq3ScwM8A8hmmk0BlBNq1K53+56HUDwBY2+qfYNvi35k4AKZOMRAWMo5B2/20/71M 51VDaOhIf0ZY8mY21MPMrSBIAYqAOKR8/9qqsuCrS5sQLhqnf8vE0xhYDiAhmCaCkK+89A+k45xB QN7MiPXdxrhaarS+p7LU/VOm/hq3q9/A8N96vcQv8gKh10zSPjbZv0uECkNLGbySmFf1empR2HWe JlAXa/0gSRMHi0kg+VmAN4N5K0GcqLX+kbDEfeUZgoJra+FMn6dWe+nURdUTwtGGWPpskLyLwfca 4y+FEGNstr9ugPCurq7zhsJdoh3+NwXRD0D4H2X0X8mYHgj5USnkeQAXdPUkP3fYWB3G3w1Wbu4r bol17RqN0nd/UNeF/PTOPjdD8rGo24wJlrsr0BaNbRna+i5a1OwWTp9aMDJROtrmVTOZCPuqZSjv LhPWtCePkIyJMOynVWjLaAnXw7EQsD6/zT+GLVMEAJp1e6atd7TNq5YWKphhG6Pf9NuCK2pq4Nd3 9JVrBVE9IRyNdniXaebXhtz8e+tIn8UwO1Qw2GD7/kUbX7LvX7AA3oqWxPiwY3+BiMb37OxeCAC5 Y/OvEKAqZmgCejTrxVUl7jMNseRcJuvjyksvdpzAdeURa69t8ENLEaieoX5NKeumiknYDAxVX3a/ QaAyDSgBs2z9S/bPRtJmr21Pz7CkvBCMiQQYIWC0Nq96rc7va2qQ+D9+2f0O2cuUwQAAAABJRU5E rkJgglBLAwQUAAYACAAAACEANEq/L+IAAAANAQAADwAAAGRycy9kb3ducmV2LnhtbEyPwWrDMAyG 74O9g9Fgt9Vx0nUljVNK2XYqg7WD0Zsaq0lobIfYTdK3n3Nab/rRx69P2XrUDeupc7U1EsQsAkam sKo2pYSfw8fLEpjzaBQ21pCEGzlY548PGabKDuab+r0vWSgxLkUJlfdtyrkrKtLoZrYlE3Zn22n0 IXYlVx0OoVw3PI6iBddYm3Chwpa2FRWX/VVL+Bxw2CTivd9dztvb8fD69bsTJOXz07hZAfM0+n8Y Jv2gDnlwOtmrUY41IcdCBFTCIp4nwCYielvOgZ2mKREJ8Dzj91/kfwAAAP//AwBQSwMEFAAGAAgA AAAhAKomDr68AAAAIQEAABkAAABkcnMvX3JlbHMvZTJvRG9jLnhtbC5yZWxzhI9BasMwEEX3hdxB zD6WnUUoxbI3oeBtSA4wSGNZxBoJSS317SPIJoFAl/M//z2mH//8Kn4pZRdYQde0IIh1MI6tguvl e/8JIhdkg2tgUrBRhnHYffRnWrHUUV5czKJSOCtYSolfUma9kMfchEhcmzkkj6WeycqI+oaW5KFt jzI9M2B4YYrJKEiT6UBctljN/7PDPDtNp6B/PHF5o5DOV3cFYrJUFHgyDh9h10S2IIdevjw23AEA AP//AwBQSwECLQAUAAYACAAAACEAsYJntgoBAAATAgAAEwAAAAAAAAAAAAAAAAAAAAAAW0NvbnRl bnRfVHlwZXNdLnhtbFBLAQItABQABgAIAAAAIQA4/SH/1gAAAJQBAAALAAAAAAAAAAAAAAAAADsB AABfcmVscy8ucmVsc1BLAQItABQABgAIAAAAIQCl5KkepAIAAI8GAAAOAAAAAAAAAAAAAAAAADoC AABkcnMvZTJvRG9jLnhtbFBLAQItAAoAAAAAAAAAIQAyADKO4GMAAOBjAAAUAAAAAAAAAAAAAAAA AAoFAABkcnMvbWVkaWEvaW1hZ2UxLnBuZ1BLAQItABQABgAIAAAAIQA0Sr8v4gAAAA0BAAAPAAAA AAAAAAAAAAAAABxpAABkcnMvZG93bnJldi54bWxQSwECLQAUAAYACAAAACEAqiYOvrwAAAAhAQAA GQAAAAAAAAAAAAAAAAAragAAZHJzL19yZWxzL2Uyb0RvYy54bWwucmVsc1BLBQYAAAAABgAGAHwB AAAeawAAAAA= ">
                <v:shape id="Image 146" o:spid="_x0000_s1037" type="#_x0000_t75" style="position:absolute;width:60372;height:2584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L3CvxAAAANwAAAAPAAAAZHJzL2Rvd25yZXYueG1sRE9La8JA EL4L/Q/LCL0E3bRULdGNlILQq4+29DZmxySanY27a0z/vVsQepuP7zmLZW8a0ZHztWUFT+MUBHFh dc2lgt12NXoF4QOyxsYyKfglD8v8YbDATNsrr6nbhFLEEPYZKqhCaDMpfVGRQT+2LXHkDtYZDBG6 UmqH1xhuGvmcplNpsObYUGFL7xUVp83FKAifq/Vk/zVrj2eXJMXEX77PP4lSj8P+bQ4iUB/+xXf3 h47zX6bw90y8QOY3AAAA//8DAFBLAQItABQABgAIAAAAIQDb4fbL7gAAAIUBAAATAAAAAAAAAAAA AAAAAAAAAABbQ29udGVudF9UeXBlc10ueG1sUEsBAi0AFAAGAAgAAAAhAFr0LFu/AAAAFQEAAAsA AAAAAAAAAAAAAAAAHwEAAF9yZWxzLy5yZWxzUEsBAi0AFAAGAAgAAAAhAJ4vcK/EAAAA3AAAAA8A AAAAAAAAAAAAAAAABwIAAGRycy9kb3ducmV2LnhtbFBLBQYAAAAAAwADALcAAAD4AgAAAAA= ">
                  <v:imagedata r:id="rId37" o:title=""/>
                </v:shape>
                <v:shape id="Textbox 147" o:spid="_x0000_s1038" type="#_x0000_t202" style="position:absolute;width:60788;height:2584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XXBbwwAAANwAAAAPAAAAZHJzL2Rvd25yZXYueG1sRE9Na8JA EL0X/A/LCL3VjaVYja4ioiAUpDEePI7ZMVnMzqbZVdN/7xYK3ubxPme26GwtbtR641jBcJCAIC6c NlwqOOSbtzEIH5A11o5JwS95WMx7LzNMtbtzRrd9KEUMYZ+igiqEJpXSFxVZ9APXEEfu7FqLIcK2 lLrFewy3tXxPkpG0aDg2VNjQqqLisr9aBcsjZ2vzszt9Z+fM5Pkk4a/RRanXfrecggjUhaf4373V cf7HJ/w9Ey+Q8wcAAAD//wMAUEsBAi0AFAAGAAgAAAAhANvh9svuAAAAhQEAABMAAAAAAAAAAAAA AAAAAAAAAFtDb250ZW50X1R5cGVzXS54bWxQSwECLQAUAAYACAAAACEAWvQsW78AAAAVAQAACwAA AAAAAAAAAAAAAAAfAQAAX3JlbHMvLnJlbHNQSwECLQAUAAYACAAAACEAeF1wW8MAAADcAAAADwAA AAAAAAAAAAAAAAAHAgAAZHJzL2Rvd25yZXYueG1sUEsFBgAAAAADAAMAtwAAAPcCAAAAAA== " filled="f" stroked="f">
                  <v:textbox inset="0,0,0,0">
                    <w:txbxContent>
                      <w:p w14:paraId="276F12A9" w14:textId="77777777" w:rsidR="00A663BF" w:rsidRDefault="00A663BF"/>
                      <w:p w14:paraId="6B2BA6D2" w14:textId="77777777" w:rsidR="00A663BF" w:rsidRDefault="00A663BF"/>
                      <w:p w14:paraId="04ABC6CC" w14:textId="77777777" w:rsidR="00A663BF" w:rsidRDefault="00A663BF"/>
                      <w:p w14:paraId="4CF62101" w14:textId="77777777" w:rsidR="00A663BF" w:rsidRDefault="00A663BF"/>
                      <w:p w14:paraId="195CF33D" w14:textId="77777777" w:rsidR="00A663BF" w:rsidRDefault="00A663BF">
                        <w:pPr>
                          <w:spacing w:before="100"/>
                        </w:pPr>
                      </w:p>
                      <w:p w14:paraId="1DEC36C4" w14:textId="77777777" w:rsidR="00A663BF" w:rsidRDefault="00000000">
                        <w:pPr>
                          <w:spacing w:line="257" w:lineRule="exact"/>
                          <w:ind w:left="491"/>
                          <w:rPr>
                            <w:b/>
                          </w:rPr>
                        </w:pPr>
                        <w:r>
                          <w:rPr>
                            <w:b/>
                            <w:color w:val="221F1F"/>
                          </w:rPr>
                          <w:t>LAS</w:t>
                        </w:r>
                        <w:r>
                          <w:rPr>
                            <w:b/>
                            <w:color w:val="221F1F"/>
                            <w:spacing w:val="-5"/>
                          </w:rPr>
                          <w:t xml:space="preserve"> </w:t>
                        </w:r>
                        <w:r>
                          <w:rPr>
                            <w:b/>
                            <w:color w:val="221F1F"/>
                          </w:rPr>
                          <w:t>ÁREAS</w:t>
                        </w:r>
                        <w:r>
                          <w:rPr>
                            <w:b/>
                            <w:color w:val="221F1F"/>
                            <w:spacing w:val="-6"/>
                          </w:rPr>
                          <w:t xml:space="preserve"> </w:t>
                        </w:r>
                        <w:r>
                          <w:rPr>
                            <w:b/>
                            <w:color w:val="221F1F"/>
                          </w:rPr>
                          <w:t>DE</w:t>
                        </w:r>
                        <w:r>
                          <w:rPr>
                            <w:b/>
                            <w:color w:val="221F1F"/>
                            <w:spacing w:val="-4"/>
                          </w:rPr>
                          <w:t xml:space="preserve"> </w:t>
                        </w:r>
                        <w:r>
                          <w:rPr>
                            <w:b/>
                            <w:color w:val="221F1F"/>
                          </w:rPr>
                          <w:t>GESTIÓN</w:t>
                        </w:r>
                        <w:r>
                          <w:rPr>
                            <w:b/>
                            <w:color w:val="221F1F"/>
                            <w:spacing w:val="-4"/>
                          </w:rPr>
                          <w:t xml:space="preserve"> </w:t>
                        </w:r>
                        <w:r>
                          <w:rPr>
                            <w:b/>
                            <w:color w:val="221F1F"/>
                            <w:spacing w:val="-2"/>
                          </w:rPr>
                          <w:t>SANITARIAS.</w:t>
                        </w:r>
                      </w:p>
                      <w:p w14:paraId="09FDBB3F" w14:textId="77777777" w:rsidR="00A663BF" w:rsidRDefault="00000000">
                        <w:pPr>
                          <w:spacing w:before="6" w:line="232" w:lineRule="auto"/>
                          <w:ind w:left="205" w:firstLine="285"/>
                          <w:jc w:val="both"/>
                        </w:pPr>
                        <w:r>
                          <w:rPr>
                            <w:color w:val="221F1F"/>
                          </w:rPr>
                          <w:t>Las</w:t>
                        </w:r>
                        <w:r>
                          <w:rPr>
                            <w:color w:val="221F1F"/>
                            <w:spacing w:val="-9"/>
                          </w:rPr>
                          <w:t xml:space="preserve"> </w:t>
                        </w:r>
                        <w:r>
                          <w:rPr>
                            <w:color w:val="221F1F"/>
                          </w:rPr>
                          <w:t>áreas</w:t>
                        </w:r>
                        <w:r>
                          <w:rPr>
                            <w:color w:val="221F1F"/>
                            <w:spacing w:val="-9"/>
                          </w:rPr>
                          <w:t xml:space="preserve"> </w:t>
                        </w:r>
                        <w:r>
                          <w:rPr>
                            <w:color w:val="221F1F"/>
                          </w:rPr>
                          <w:t>de</w:t>
                        </w:r>
                        <w:r>
                          <w:rPr>
                            <w:color w:val="221F1F"/>
                            <w:spacing w:val="-10"/>
                          </w:rPr>
                          <w:t xml:space="preserve"> </w:t>
                        </w:r>
                        <w:r>
                          <w:rPr>
                            <w:color w:val="221F1F"/>
                          </w:rPr>
                          <w:t>gestión</w:t>
                        </w:r>
                        <w:r>
                          <w:rPr>
                            <w:color w:val="221F1F"/>
                            <w:spacing w:val="-10"/>
                          </w:rPr>
                          <w:t xml:space="preserve"> </w:t>
                        </w:r>
                        <w:r>
                          <w:rPr>
                            <w:color w:val="221F1F"/>
                          </w:rPr>
                          <w:t>sanitaria</w:t>
                        </w:r>
                        <w:r>
                          <w:rPr>
                            <w:color w:val="221F1F"/>
                            <w:spacing w:val="-7"/>
                          </w:rPr>
                          <w:t xml:space="preserve"> </w:t>
                        </w:r>
                        <w:r>
                          <w:rPr>
                            <w:b/>
                            <w:color w:val="221F1F"/>
                          </w:rPr>
                          <w:t>son</w:t>
                        </w:r>
                        <w:r>
                          <w:rPr>
                            <w:b/>
                            <w:color w:val="221F1F"/>
                            <w:spacing w:val="-9"/>
                          </w:rPr>
                          <w:t xml:space="preserve"> </w:t>
                        </w:r>
                        <w:r>
                          <w:rPr>
                            <w:b/>
                            <w:color w:val="221F1F"/>
                          </w:rPr>
                          <w:t>responsables</w:t>
                        </w:r>
                        <w:r>
                          <w:rPr>
                            <w:b/>
                            <w:color w:val="221F1F"/>
                            <w:spacing w:val="-9"/>
                          </w:rPr>
                          <w:t xml:space="preserve"> </w:t>
                        </w:r>
                        <w:r>
                          <w:rPr>
                            <w:b/>
                            <w:color w:val="221F1F"/>
                          </w:rPr>
                          <w:t>de</w:t>
                        </w:r>
                        <w:r>
                          <w:rPr>
                            <w:b/>
                            <w:color w:val="221F1F"/>
                            <w:spacing w:val="-12"/>
                          </w:rPr>
                          <w:t xml:space="preserve"> </w:t>
                        </w:r>
                        <w:r>
                          <w:rPr>
                            <w:b/>
                            <w:color w:val="221F1F"/>
                          </w:rPr>
                          <w:t>la</w:t>
                        </w:r>
                        <w:r>
                          <w:rPr>
                            <w:b/>
                            <w:color w:val="221F1F"/>
                            <w:spacing w:val="-11"/>
                          </w:rPr>
                          <w:t xml:space="preserve"> </w:t>
                        </w:r>
                        <w:r>
                          <w:rPr>
                            <w:b/>
                            <w:color w:val="221F1F"/>
                          </w:rPr>
                          <w:t>gestión</w:t>
                        </w:r>
                        <w:r>
                          <w:rPr>
                            <w:b/>
                            <w:color w:val="221F1F"/>
                            <w:spacing w:val="-6"/>
                          </w:rPr>
                          <w:t xml:space="preserve"> </w:t>
                        </w:r>
                        <w:r>
                          <w:rPr>
                            <w:b/>
                            <w:color w:val="221F1F"/>
                          </w:rPr>
                          <w:t>unitaria</w:t>
                        </w:r>
                        <w:r>
                          <w:rPr>
                            <w:b/>
                            <w:color w:val="221F1F"/>
                            <w:spacing w:val="-10"/>
                          </w:rPr>
                          <w:t xml:space="preserve"> </w:t>
                        </w:r>
                        <w:r>
                          <w:rPr>
                            <w:b/>
                            <w:color w:val="221F1F"/>
                          </w:rPr>
                          <w:t>de</w:t>
                        </w:r>
                        <w:r>
                          <w:rPr>
                            <w:b/>
                            <w:color w:val="221F1F"/>
                            <w:spacing w:val="-10"/>
                          </w:rPr>
                          <w:t xml:space="preserve"> </w:t>
                        </w:r>
                        <w:r>
                          <w:rPr>
                            <w:b/>
                            <w:color w:val="221F1F"/>
                          </w:rPr>
                          <w:t>los</w:t>
                        </w:r>
                        <w:r>
                          <w:rPr>
                            <w:b/>
                            <w:color w:val="221F1F"/>
                            <w:spacing w:val="-11"/>
                          </w:rPr>
                          <w:t xml:space="preserve"> </w:t>
                        </w:r>
                        <w:r>
                          <w:rPr>
                            <w:b/>
                            <w:color w:val="221F1F"/>
                          </w:rPr>
                          <w:t>dispositivos</w:t>
                        </w:r>
                        <w:r>
                          <w:rPr>
                            <w:b/>
                            <w:color w:val="221F1F"/>
                            <w:spacing w:val="-10"/>
                          </w:rPr>
                          <w:t xml:space="preserve"> </w:t>
                        </w:r>
                        <w:r>
                          <w:rPr>
                            <w:b/>
                            <w:color w:val="221F1F"/>
                          </w:rPr>
                          <w:t>asis-tenciales</w:t>
                        </w:r>
                        <w:r>
                          <w:rPr>
                            <w:b/>
                            <w:color w:val="221F1F"/>
                            <w:spacing w:val="-7"/>
                          </w:rPr>
                          <w:t xml:space="preserve"> </w:t>
                        </w:r>
                        <w:r>
                          <w:rPr>
                            <w:color w:val="221F1F"/>
                          </w:rPr>
                          <w:t>tanto</w:t>
                        </w:r>
                        <w:r>
                          <w:rPr>
                            <w:color w:val="221F1F"/>
                            <w:spacing w:val="-7"/>
                          </w:rPr>
                          <w:t xml:space="preserve"> </w:t>
                        </w:r>
                        <w:r>
                          <w:rPr>
                            <w:color w:val="221F1F"/>
                          </w:rPr>
                          <w:t>de</w:t>
                        </w:r>
                        <w:r>
                          <w:rPr>
                            <w:color w:val="221F1F"/>
                            <w:spacing w:val="-7"/>
                          </w:rPr>
                          <w:t xml:space="preserve"> </w:t>
                        </w:r>
                        <w:r>
                          <w:rPr>
                            <w:color w:val="221F1F"/>
                          </w:rPr>
                          <w:t>la</w:t>
                        </w:r>
                        <w:r>
                          <w:rPr>
                            <w:color w:val="221F1F"/>
                            <w:spacing w:val="-5"/>
                          </w:rPr>
                          <w:t xml:space="preserve"> </w:t>
                        </w:r>
                        <w:r>
                          <w:rPr>
                            <w:color w:val="221F1F"/>
                          </w:rPr>
                          <w:t>atención</w:t>
                        </w:r>
                        <w:r>
                          <w:rPr>
                            <w:color w:val="221F1F"/>
                            <w:spacing w:val="-7"/>
                          </w:rPr>
                          <w:t xml:space="preserve"> </w:t>
                        </w:r>
                        <w:r>
                          <w:rPr>
                            <w:color w:val="221F1F"/>
                          </w:rPr>
                          <w:t>primaria</w:t>
                        </w:r>
                        <w:r>
                          <w:rPr>
                            <w:color w:val="221F1F"/>
                            <w:spacing w:val="-7"/>
                          </w:rPr>
                          <w:t xml:space="preserve"> </w:t>
                        </w:r>
                        <w:r>
                          <w:rPr>
                            <w:color w:val="221F1F"/>
                          </w:rPr>
                          <w:t>como</w:t>
                        </w:r>
                        <w:r>
                          <w:rPr>
                            <w:color w:val="221F1F"/>
                            <w:spacing w:val="-5"/>
                          </w:rPr>
                          <w:t xml:space="preserve"> </w:t>
                        </w:r>
                        <w:r>
                          <w:rPr>
                            <w:color w:val="221F1F"/>
                          </w:rPr>
                          <w:t>atención</w:t>
                        </w:r>
                        <w:r>
                          <w:rPr>
                            <w:color w:val="221F1F"/>
                            <w:spacing w:val="-7"/>
                          </w:rPr>
                          <w:t xml:space="preserve"> </w:t>
                        </w:r>
                        <w:r>
                          <w:rPr>
                            <w:color w:val="221F1F"/>
                          </w:rPr>
                          <w:t>hospitalaria,</w:t>
                        </w:r>
                        <w:r>
                          <w:rPr>
                            <w:color w:val="221F1F"/>
                            <w:spacing w:val="-7"/>
                          </w:rPr>
                          <w:t xml:space="preserve"> </w:t>
                        </w:r>
                        <w:r>
                          <w:rPr>
                            <w:color w:val="221F1F"/>
                          </w:rPr>
                          <w:t>así</w:t>
                        </w:r>
                        <w:r>
                          <w:rPr>
                            <w:color w:val="221F1F"/>
                            <w:spacing w:val="-6"/>
                          </w:rPr>
                          <w:t xml:space="preserve"> </w:t>
                        </w:r>
                        <w:r>
                          <w:rPr>
                            <w:color w:val="221F1F"/>
                          </w:rPr>
                          <w:t>como</w:t>
                        </w:r>
                        <w:r>
                          <w:rPr>
                            <w:color w:val="221F1F"/>
                            <w:spacing w:val="-7"/>
                          </w:rPr>
                          <w:t xml:space="preserve"> </w:t>
                        </w:r>
                        <w:r>
                          <w:rPr>
                            <w:color w:val="221F1F"/>
                          </w:rPr>
                          <w:t>la</w:t>
                        </w:r>
                        <w:r>
                          <w:rPr>
                            <w:color w:val="221F1F"/>
                            <w:spacing w:val="-7"/>
                          </w:rPr>
                          <w:t xml:space="preserve"> </w:t>
                        </w:r>
                        <w:r>
                          <w:rPr>
                            <w:color w:val="221F1F"/>
                          </w:rPr>
                          <w:t>salud</w:t>
                        </w:r>
                        <w:r>
                          <w:rPr>
                            <w:color w:val="221F1F"/>
                            <w:spacing w:val="-7"/>
                          </w:rPr>
                          <w:t xml:space="preserve"> </w:t>
                        </w:r>
                        <w:r>
                          <w:rPr>
                            <w:color w:val="221F1F"/>
                          </w:rPr>
                          <w:t>pública,</w:t>
                        </w:r>
                        <w:r>
                          <w:rPr>
                            <w:color w:val="221F1F"/>
                            <w:spacing w:val="-5"/>
                          </w:rPr>
                          <w:t xml:space="preserve"> </w:t>
                        </w:r>
                        <w:r>
                          <w:rPr>
                            <w:color w:val="221F1F"/>
                          </w:rPr>
                          <w:t>en</w:t>
                        </w:r>
                        <w:r>
                          <w:rPr>
                            <w:color w:val="221F1F"/>
                            <w:spacing w:val="-7"/>
                          </w:rPr>
                          <w:t xml:space="preserve"> </w:t>
                        </w:r>
                        <w:r>
                          <w:rPr>
                            <w:color w:val="221F1F"/>
                          </w:rPr>
                          <w:t>una demarcación</w:t>
                        </w:r>
                        <w:r>
                          <w:rPr>
                            <w:color w:val="221F1F"/>
                            <w:spacing w:val="-17"/>
                          </w:rPr>
                          <w:t xml:space="preserve"> </w:t>
                        </w:r>
                        <w:r>
                          <w:rPr>
                            <w:color w:val="221F1F"/>
                          </w:rPr>
                          <w:t>territorial</w:t>
                        </w:r>
                        <w:r>
                          <w:rPr>
                            <w:color w:val="221F1F"/>
                            <w:spacing w:val="-17"/>
                          </w:rPr>
                          <w:t xml:space="preserve"> </w:t>
                        </w:r>
                        <w:r>
                          <w:rPr>
                            <w:color w:val="221F1F"/>
                          </w:rPr>
                          <w:t>específica,</w:t>
                        </w:r>
                        <w:r>
                          <w:rPr>
                            <w:color w:val="221F1F"/>
                            <w:spacing w:val="-17"/>
                          </w:rPr>
                          <w:t xml:space="preserve"> </w:t>
                        </w:r>
                        <w:r>
                          <w:rPr>
                            <w:color w:val="221F1F"/>
                          </w:rPr>
                          <w:t>y</w:t>
                        </w:r>
                        <w:r>
                          <w:rPr>
                            <w:color w:val="221F1F"/>
                            <w:spacing w:val="-18"/>
                          </w:rPr>
                          <w:t xml:space="preserve"> </w:t>
                        </w:r>
                        <w:r>
                          <w:rPr>
                            <w:color w:val="221F1F"/>
                          </w:rPr>
                          <w:t>de</w:t>
                        </w:r>
                        <w:r>
                          <w:rPr>
                            <w:color w:val="221F1F"/>
                            <w:spacing w:val="-17"/>
                          </w:rPr>
                          <w:t xml:space="preserve"> </w:t>
                        </w:r>
                        <w:r>
                          <w:rPr>
                            <w:color w:val="221F1F"/>
                          </w:rPr>
                          <w:t>las</w:t>
                        </w:r>
                        <w:r>
                          <w:rPr>
                            <w:color w:val="221F1F"/>
                            <w:spacing w:val="-16"/>
                          </w:rPr>
                          <w:t xml:space="preserve"> </w:t>
                        </w:r>
                        <w:r>
                          <w:rPr>
                            <w:color w:val="221F1F"/>
                          </w:rPr>
                          <w:t>prestaciones</w:t>
                        </w:r>
                        <w:r>
                          <w:rPr>
                            <w:color w:val="221F1F"/>
                            <w:spacing w:val="-16"/>
                          </w:rPr>
                          <w:t xml:space="preserve"> </w:t>
                        </w:r>
                        <w:r>
                          <w:rPr>
                            <w:color w:val="221F1F"/>
                          </w:rPr>
                          <w:t>y</w:t>
                        </w:r>
                        <w:r>
                          <w:rPr>
                            <w:color w:val="221F1F"/>
                            <w:spacing w:val="-18"/>
                          </w:rPr>
                          <w:t xml:space="preserve"> </w:t>
                        </w:r>
                        <w:r>
                          <w:rPr>
                            <w:color w:val="221F1F"/>
                          </w:rPr>
                          <w:t>programas</w:t>
                        </w:r>
                        <w:r>
                          <w:rPr>
                            <w:color w:val="221F1F"/>
                            <w:spacing w:val="-18"/>
                          </w:rPr>
                          <w:t xml:space="preserve"> </w:t>
                        </w:r>
                        <w:r>
                          <w:rPr>
                            <w:color w:val="221F1F"/>
                          </w:rPr>
                          <w:t>sanitarios</w:t>
                        </w:r>
                        <w:r>
                          <w:rPr>
                            <w:color w:val="221F1F"/>
                            <w:spacing w:val="-15"/>
                          </w:rPr>
                          <w:t xml:space="preserve"> </w:t>
                        </w:r>
                        <w:r>
                          <w:rPr>
                            <w:color w:val="221F1F"/>
                          </w:rPr>
                          <w:t>adesarrollar</w:t>
                        </w:r>
                        <w:r>
                          <w:rPr>
                            <w:color w:val="221F1F"/>
                            <w:spacing w:val="-17"/>
                          </w:rPr>
                          <w:t xml:space="preserve"> </w:t>
                        </w:r>
                        <w:r>
                          <w:rPr>
                            <w:color w:val="221F1F"/>
                          </w:rPr>
                          <w:t>por</w:t>
                        </w:r>
                        <w:r>
                          <w:rPr>
                            <w:color w:val="221F1F"/>
                            <w:spacing w:val="-17"/>
                          </w:rPr>
                          <w:t xml:space="preserve"> </w:t>
                        </w:r>
                        <w:r>
                          <w:rPr>
                            <w:color w:val="221F1F"/>
                          </w:rPr>
                          <w:t>ellos.</w:t>
                        </w:r>
                      </w:p>
                      <w:p w14:paraId="660522A5" w14:textId="77777777" w:rsidR="00A663BF" w:rsidRDefault="00000000">
                        <w:pPr>
                          <w:spacing w:line="232" w:lineRule="auto"/>
                          <w:ind w:left="205" w:firstLine="285"/>
                          <w:jc w:val="both"/>
                        </w:pPr>
                        <w:r>
                          <w:rPr>
                            <w:color w:val="221F1F"/>
                          </w:rPr>
                          <w:t>Su</w:t>
                        </w:r>
                        <w:r>
                          <w:rPr>
                            <w:color w:val="221F1F"/>
                            <w:spacing w:val="-13"/>
                          </w:rPr>
                          <w:t xml:space="preserve"> </w:t>
                        </w:r>
                        <w:r>
                          <w:rPr>
                            <w:color w:val="221F1F"/>
                          </w:rPr>
                          <w:t>objetivo</w:t>
                        </w:r>
                        <w:r>
                          <w:rPr>
                            <w:color w:val="221F1F"/>
                            <w:spacing w:val="-12"/>
                          </w:rPr>
                          <w:t xml:space="preserve"> </w:t>
                        </w:r>
                        <w:r>
                          <w:rPr>
                            <w:color w:val="221F1F"/>
                          </w:rPr>
                          <w:t>es</w:t>
                        </w:r>
                        <w:r>
                          <w:rPr>
                            <w:color w:val="221F1F"/>
                            <w:spacing w:val="-12"/>
                          </w:rPr>
                          <w:t xml:space="preserve"> </w:t>
                        </w:r>
                        <w:r>
                          <w:rPr>
                            <w:color w:val="221F1F"/>
                          </w:rPr>
                          <w:t>impulsar</w:t>
                        </w:r>
                        <w:r>
                          <w:rPr>
                            <w:color w:val="221F1F"/>
                            <w:spacing w:val="-12"/>
                          </w:rPr>
                          <w:t xml:space="preserve"> </w:t>
                        </w:r>
                        <w:r>
                          <w:rPr>
                            <w:color w:val="221F1F"/>
                          </w:rPr>
                          <w:t>la</w:t>
                        </w:r>
                        <w:r>
                          <w:rPr>
                            <w:color w:val="221F1F"/>
                            <w:spacing w:val="-12"/>
                          </w:rPr>
                          <w:t xml:space="preserve"> </w:t>
                        </w:r>
                        <w:r>
                          <w:rPr>
                            <w:color w:val="221F1F"/>
                          </w:rPr>
                          <w:t>coordinación</w:t>
                        </w:r>
                        <w:r>
                          <w:rPr>
                            <w:color w:val="221F1F"/>
                            <w:spacing w:val="-12"/>
                          </w:rPr>
                          <w:t xml:space="preserve"> </w:t>
                        </w:r>
                        <w:r>
                          <w:rPr>
                            <w:color w:val="221F1F"/>
                          </w:rPr>
                          <w:t>entre</w:t>
                        </w:r>
                        <w:r>
                          <w:rPr>
                            <w:color w:val="221F1F"/>
                            <w:spacing w:val="-12"/>
                          </w:rPr>
                          <w:t xml:space="preserve"> </w:t>
                        </w:r>
                        <w:r>
                          <w:rPr>
                            <w:color w:val="221F1F"/>
                          </w:rPr>
                          <w:t>unidades</w:t>
                        </w:r>
                        <w:r>
                          <w:rPr>
                            <w:color w:val="221F1F"/>
                            <w:spacing w:val="-12"/>
                          </w:rPr>
                          <w:t xml:space="preserve"> </w:t>
                        </w:r>
                        <w:r>
                          <w:rPr>
                            <w:color w:val="221F1F"/>
                          </w:rPr>
                          <w:t>asistenciales</w:t>
                        </w:r>
                        <w:r>
                          <w:rPr>
                            <w:color w:val="221F1F"/>
                            <w:spacing w:val="-12"/>
                          </w:rPr>
                          <w:t xml:space="preserve"> </w:t>
                        </w:r>
                        <w:r>
                          <w:rPr>
                            <w:color w:val="221F1F"/>
                          </w:rPr>
                          <w:t>y</w:t>
                        </w:r>
                        <w:r>
                          <w:rPr>
                            <w:color w:val="221F1F"/>
                            <w:spacing w:val="-13"/>
                          </w:rPr>
                          <w:t xml:space="preserve"> </w:t>
                        </w:r>
                        <w:r>
                          <w:rPr>
                            <w:color w:val="221F1F"/>
                          </w:rPr>
                          <w:t>mejorar</w:t>
                        </w:r>
                        <w:r>
                          <w:rPr>
                            <w:color w:val="221F1F"/>
                            <w:spacing w:val="-12"/>
                          </w:rPr>
                          <w:t xml:space="preserve"> </w:t>
                        </w:r>
                        <w:r>
                          <w:rPr>
                            <w:color w:val="221F1F"/>
                          </w:rPr>
                          <w:t>la</w:t>
                        </w:r>
                        <w:r>
                          <w:rPr>
                            <w:color w:val="221F1F"/>
                            <w:spacing w:val="-12"/>
                          </w:rPr>
                          <w:t xml:space="preserve"> </w:t>
                        </w:r>
                        <w:r>
                          <w:rPr>
                            <w:color w:val="221F1F"/>
                          </w:rPr>
                          <w:t>continuidad</w:t>
                        </w:r>
                        <w:r>
                          <w:rPr>
                            <w:color w:val="221F1F"/>
                            <w:spacing w:val="-12"/>
                          </w:rPr>
                          <w:t xml:space="preserve"> </w:t>
                        </w:r>
                        <w:r>
                          <w:rPr>
                            <w:color w:val="221F1F"/>
                          </w:rPr>
                          <w:t>en</w:t>
                        </w:r>
                        <w:r>
                          <w:rPr>
                            <w:color w:val="221F1F"/>
                            <w:spacing w:val="-12"/>
                          </w:rPr>
                          <w:t xml:space="preserve"> </w:t>
                        </w:r>
                        <w:r>
                          <w:rPr>
                            <w:color w:val="221F1F"/>
                          </w:rPr>
                          <w:t xml:space="preserve">la </w:t>
                        </w:r>
                        <w:r>
                          <w:rPr>
                            <w:color w:val="221F1F"/>
                            <w:spacing w:val="-2"/>
                          </w:rPr>
                          <w:t xml:space="preserve">atenciónsanitaria. Actualmente </w:t>
                        </w:r>
                        <w:r>
                          <w:rPr>
                            <w:b/>
                            <w:color w:val="221F1F"/>
                            <w:spacing w:val="-2"/>
                          </w:rPr>
                          <w:t>existen 15 Áreasde Gestión Sanitaria</w:t>
                        </w:r>
                        <w:r>
                          <w:rPr>
                            <w:color w:val="221F1F"/>
                            <w:spacing w:val="-2"/>
                          </w:rPr>
                          <w:t>. Sonelmodelo deorganización de</w:t>
                        </w:r>
                        <w:r>
                          <w:rPr>
                            <w:color w:val="221F1F"/>
                            <w:spacing w:val="-11"/>
                          </w:rPr>
                          <w:t xml:space="preserve"> </w:t>
                        </w:r>
                        <w:r>
                          <w:rPr>
                            <w:color w:val="221F1F"/>
                            <w:spacing w:val="-2"/>
                          </w:rPr>
                          <w:t>gestión</w:t>
                        </w:r>
                        <w:r>
                          <w:rPr>
                            <w:color w:val="221F1F"/>
                            <w:spacing w:val="-8"/>
                          </w:rPr>
                          <w:t xml:space="preserve"> </w:t>
                        </w:r>
                        <w:r>
                          <w:rPr>
                            <w:color w:val="221F1F"/>
                            <w:spacing w:val="-2"/>
                          </w:rPr>
                          <w:t>unitaria</w:t>
                        </w:r>
                        <w:r>
                          <w:rPr>
                            <w:color w:val="221F1F"/>
                            <w:spacing w:val="-10"/>
                          </w:rPr>
                          <w:t xml:space="preserve"> </w:t>
                        </w:r>
                        <w:r>
                          <w:rPr>
                            <w:color w:val="221F1F"/>
                            <w:spacing w:val="-2"/>
                          </w:rPr>
                          <w:t>de</w:t>
                        </w:r>
                        <w:r>
                          <w:rPr>
                            <w:color w:val="221F1F"/>
                            <w:spacing w:val="-9"/>
                          </w:rPr>
                          <w:t xml:space="preserve"> </w:t>
                        </w:r>
                        <w:r>
                          <w:rPr>
                            <w:color w:val="221F1F"/>
                            <w:spacing w:val="-2"/>
                          </w:rPr>
                          <w:t>losniveles</w:t>
                        </w:r>
                        <w:r>
                          <w:rPr>
                            <w:color w:val="221F1F"/>
                            <w:spacing w:val="-4"/>
                          </w:rPr>
                          <w:t xml:space="preserve"> </w:t>
                        </w:r>
                        <w:r>
                          <w:rPr>
                            <w:color w:val="221F1F"/>
                            <w:spacing w:val="-2"/>
                          </w:rPr>
                          <w:t>de</w:t>
                        </w:r>
                        <w:r>
                          <w:rPr>
                            <w:color w:val="221F1F"/>
                            <w:spacing w:val="-11"/>
                          </w:rPr>
                          <w:t xml:space="preserve"> </w:t>
                        </w:r>
                        <w:r>
                          <w:rPr>
                            <w:color w:val="221F1F"/>
                            <w:spacing w:val="-2"/>
                          </w:rPr>
                          <w:t>Atención</w:t>
                        </w:r>
                        <w:r>
                          <w:rPr>
                            <w:color w:val="221F1F"/>
                            <w:spacing w:val="-10"/>
                          </w:rPr>
                          <w:t xml:space="preserve"> </w:t>
                        </w:r>
                        <w:r>
                          <w:rPr>
                            <w:color w:val="221F1F"/>
                            <w:spacing w:val="-2"/>
                          </w:rPr>
                          <w:t>Primariay</w:t>
                        </w:r>
                        <w:r>
                          <w:rPr>
                            <w:color w:val="221F1F"/>
                            <w:spacing w:val="-7"/>
                          </w:rPr>
                          <w:t xml:space="preserve"> </w:t>
                        </w:r>
                        <w:r>
                          <w:rPr>
                            <w:color w:val="221F1F"/>
                            <w:spacing w:val="-2"/>
                          </w:rPr>
                          <w:t>de</w:t>
                        </w:r>
                        <w:r>
                          <w:rPr>
                            <w:color w:val="221F1F"/>
                            <w:spacing w:val="-11"/>
                          </w:rPr>
                          <w:t xml:space="preserve"> </w:t>
                        </w:r>
                        <w:r>
                          <w:rPr>
                            <w:color w:val="221F1F"/>
                            <w:spacing w:val="-2"/>
                          </w:rPr>
                          <w:t>Hospitalaria,</w:t>
                        </w:r>
                        <w:r>
                          <w:rPr>
                            <w:color w:val="221F1F"/>
                            <w:spacing w:val="-8"/>
                          </w:rPr>
                          <w:t xml:space="preserve"> </w:t>
                        </w:r>
                        <w:r>
                          <w:rPr>
                            <w:color w:val="221F1F"/>
                            <w:spacing w:val="-2"/>
                          </w:rPr>
                          <w:t>en</w:t>
                        </w:r>
                        <w:r>
                          <w:rPr>
                            <w:color w:val="221F1F"/>
                            <w:spacing w:val="-11"/>
                          </w:rPr>
                          <w:t xml:space="preserve"> </w:t>
                        </w:r>
                        <w:r>
                          <w:rPr>
                            <w:color w:val="221F1F"/>
                            <w:spacing w:val="-2"/>
                          </w:rPr>
                          <w:t>una</w:t>
                        </w:r>
                        <w:r>
                          <w:rPr>
                            <w:color w:val="221F1F"/>
                            <w:spacing w:val="-10"/>
                          </w:rPr>
                          <w:t xml:space="preserve"> </w:t>
                        </w:r>
                        <w:r>
                          <w:rPr>
                            <w:color w:val="221F1F"/>
                            <w:spacing w:val="-2"/>
                          </w:rPr>
                          <w:t>demarcación</w:t>
                        </w:r>
                        <w:r>
                          <w:rPr>
                            <w:color w:val="221F1F"/>
                            <w:spacing w:val="-5"/>
                          </w:rPr>
                          <w:t xml:space="preserve"> </w:t>
                        </w:r>
                        <w:r>
                          <w:rPr>
                            <w:color w:val="221F1F"/>
                            <w:spacing w:val="-2"/>
                          </w:rPr>
                          <w:t>territorial específica.</w:t>
                        </w:r>
                      </w:p>
                    </w:txbxContent>
                  </v:textbox>
                </v:shape>
                <w10:wrap anchorx="page" anchory="page"/>
              </v:group>
            </w:pict>
          </mc:Fallback>
        </mc:AlternateContent>
      </w:r>
    </w:p>
    <w:tbl>
      <w:tblPr>
        <w:tblStyle w:val="TableNormal"/>
        <w:tblW w:w="0" w:type="auto"/>
        <w:tblInd w:w="44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3697"/>
        <w:gridCol w:w="754"/>
        <w:gridCol w:w="305"/>
        <w:gridCol w:w="3697"/>
        <w:gridCol w:w="754"/>
      </w:tblGrid>
      <w:tr w:rsidR="00A663BF" w14:paraId="334BCF31" w14:textId="77777777">
        <w:trPr>
          <w:trHeight w:val="320"/>
        </w:trPr>
        <w:tc>
          <w:tcPr>
            <w:tcW w:w="4451" w:type="dxa"/>
            <w:gridSpan w:val="2"/>
            <w:tcBorders>
              <w:top w:val="dotted" w:sz="4" w:space="0" w:color="221F1F"/>
            </w:tcBorders>
            <w:shd w:val="clear" w:color="auto" w:fill="808285"/>
          </w:tcPr>
          <w:p w14:paraId="17CA9DAE" w14:textId="77777777" w:rsidR="00A663BF" w:rsidRDefault="00000000">
            <w:pPr>
              <w:pStyle w:val="TableParagraph"/>
              <w:spacing w:before="73"/>
              <w:ind w:left="1149"/>
              <w:rPr>
                <w:rFonts w:ascii="Calibri"/>
                <w:b/>
                <w:sz w:val="18"/>
              </w:rPr>
            </w:pPr>
            <w:r>
              <w:rPr>
                <w:rFonts w:ascii="Calibri"/>
                <w:b/>
                <w:color w:val="FFFFFF"/>
                <w:sz w:val="18"/>
              </w:rPr>
              <w:t>ESTRUCTURA</w:t>
            </w:r>
            <w:r>
              <w:rPr>
                <w:rFonts w:ascii="Calibri"/>
                <w:b/>
                <w:color w:val="FFFFFF"/>
                <w:spacing w:val="-7"/>
                <w:sz w:val="18"/>
              </w:rPr>
              <w:t xml:space="preserve"> </w:t>
            </w:r>
            <w:r>
              <w:rPr>
                <w:rFonts w:ascii="Calibri"/>
                <w:b/>
                <w:color w:val="FFFFFF"/>
                <w:spacing w:val="-2"/>
                <w:sz w:val="18"/>
              </w:rPr>
              <w:t>ORGANIZATIVA</w:t>
            </w:r>
          </w:p>
        </w:tc>
        <w:tc>
          <w:tcPr>
            <w:tcW w:w="305" w:type="dxa"/>
            <w:vMerge w:val="restart"/>
            <w:tcBorders>
              <w:top w:val="dotted" w:sz="4" w:space="0" w:color="221F1F"/>
              <w:bottom w:val="nil"/>
            </w:tcBorders>
          </w:tcPr>
          <w:p w14:paraId="530FD9E0" w14:textId="77777777" w:rsidR="00A663BF" w:rsidRDefault="00A663BF">
            <w:pPr>
              <w:pStyle w:val="TableParagraph"/>
              <w:rPr>
                <w:rFonts w:ascii="Times New Roman"/>
                <w:sz w:val="18"/>
              </w:rPr>
            </w:pPr>
          </w:p>
        </w:tc>
        <w:tc>
          <w:tcPr>
            <w:tcW w:w="4451" w:type="dxa"/>
            <w:gridSpan w:val="2"/>
            <w:tcBorders>
              <w:top w:val="dotted" w:sz="4" w:space="0" w:color="221F1F"/>
            </w:tcBorders>
            <w:shd w:val="clear" w:color="auto" w:fill="DCDDDE"/>
          </w:tcPr>
          <w:p w14:paraId="22265306" w14:textId="77777777" w:rsidR="00A663BF" w:rsidRDefault="00000000">
            <w:pPr>
              <w:pStyle w:val="TableParagraph"/>
              <w:spacing w:before="49"/>
              <w:ind w:left="15" w:right="3"/>
              <w:jc w:val="center"/>
              <w:rPr>
                <w:rFonts w:ascii="Calibri"/>
                <w:b/>
                <w:sz w:val="18"/>
              </w:rPr>
            </w:pPr>
            <w:r>
              <w:rPr>
                <w:rFonts w:ascii="Calibri"/>
                <w:b/>
                <w:color w:val="221F1F"/>
                <w:spacing w:val="-2"/>
                <w:sz w:val="18"/>
              </w:rPr>
              <w:t>INFRAESTRUCTURA</w:t>
            </w:r>
          </w:p>
        </w:tc>
      </w:tr>
      <w:tr w:rsidR="00A663BF" w14:paraId="7B0F46D1" w14:textId="77777777">
        <w:trPr>
          <w:trHeight w:val="285"/>
        </w:trPr>
        <w:tc>
          <w:tcPr>
            <w:tcW w:w="3697" w:type="dxa"/>
          </w:tcPr>
          <w:p w14:paraId="7E58659C" w14:textId="77777777" w:rsidR="00A663BF" w:rsidRDefault="00000000">
            <w:pPr>
              <w:pStyle w:val="TableParagraph"/>
              <w:spacing w:before="63" w:line="203" w:lineRule="exact"/>
              <w:ind w:left="86"/>
              <w:rPr>
                <w:rFonts w:ascii="Calibri" w:hAnsi="Calibri"/>
                <w:sz w:val="18"/>
              </w:rPr>
            </w:pPr>
            <w:r>
              <w:rPr>
                <w:rFonts w:ascii="Calibri" w:hAnsi="Calibri"/>
                <w:noProof/>
                <w:sz w:val="18"/>
              </w:rPr>
              <mc:AlternateContent>
                <mc:Choice Requires="wpg">
                  <w:drawing>
                    <wp:anchor distT="0" distB="0" distL="0" distR="0" simplePos="0" relativeHeight="15751680" behindDoc="0" locked="0" layoutInCell="1" allowOverlap="1" wp14:anchorId="34103951" wp14:editId="6D73B9C1">
                      <wp:simplePos x="0" y="0"/>
                      <wp:positionH relativeFrom="column">
                        <wp:posOffset>-6400</wp:posOffset>
                      </wp:positionH>
                      <wp:positionV relativeFrom="paragraph">
                        <wp:posOffset>-215654</wp:posOffset>
                      </wp:positionV>
                      <wp:extent cx="5933440" cy="635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49" name="Graphic 149"/>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50" name="Graphic 150"/>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4999CCF6" id="Group 148" o:spid="_x0000_s1026" style="position:absolute;margin-left:-.5pt;margin-top:-17pt;width:467.2pt;height:.5pt;z-index:15751680;mso-wrap-distance-left:0;mso-wrap-distance-right:0"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wOzRdgMAADoLAAAOAAAAZHJzL2Uyb0RvYy54bWzUVm1vmzAQ/j5p/8Hi+wohb4CaVFO7VJOq rlI77bNjTEAD7NlOSP/9zjYmJGmbqFM/TIrIGZ/v5bnnDl9ebasSbaiQBatn3uAi8BCtCUuLejXz fj4tvkQekgrXKS5ZTWfeM5Xe1fzzp8uGJzRkOStTKhAYqWXS8JmXK8UT35ckpxWWF4zTGjYzJiqs YClWfipwA9ar0g+DYOI3TKRcMEKlhLc3dtObG/tZRon6kWWSKlTOPIhNmacwz6V++vNLnKwE5nlB 2jDwO6KocFGD087UDVYYrUVxZKoqiGCSZeqCsMpnWVYQanKAbAbBQTa3gq25yWWVNCvewQTQHuD0 brPkfnMr+CN/EDZ6EO8Y+S0BF7/hq6S/r9ernfI2E5U+BEmgrUH0uUOUbhUi8HIcD4ejEQBPYG8y HLeAkxyqcnSI5N/eOubjxLo0gXWBNByYI3fgyH8D5zHHnBrMpU7+QaAiBWKPYg/VuAIG37Zk0a8A Je0e9DSC7Uq2YB7gEw6Gw7GHAIdhMJpa4nUwRfE0ilqYBuHUwNTlixOyluqWMgM33txJZWmbOgnn TiLb2okCyK9pXxraKw8B7YWHgPZL651jpc/pGmoRNVCvNhD9rmIb+sTMrjqoFYS22y3rvpazoBN1 aVgNOKTdALGsYFyD3E+urHUUkyCemG6SrCzSRVGWOgopVsvrUqANhqTCcLAYLHQeYGFPjQupbrDM rV7KVKtU1obSMrH10XVbsvQZCtxARWee/LPGgnqo/F4DhfSscIJwwtIJQpXXzEwUAw94fNr+woIj 7XzmKajrPXNMwokrmU6809Una/Z1rVhW6HoCq11E7QJYbfn18fSGxjykt+3Vs+kNBlzFcdLx+qX2 BxRca/RL70CCGfoBvHaB5O0Y0ujvKMwNwQ3t2gaNWtbsdA5oPohHJuM4GHQEs32wrwjNDp9ABw3k 7rbdv/UdRTBgQOuUOQuzMWq578y4/31z4zAwo+ZVv114Jvm3TI5dxidtvoSjC4+UTFLrxg6D3uw5 p0bwQQnhZ7DqofBqmUA3GFrQTkE7jsM4imxV9yfXrmgWXdCcTkM7zM+wOomGk8OAHR7u/9jwSZj7 8Z6uXg+IMyy/CLKL9aiGeq65bwnI/a7eG81nTXAzB/+vGW0uJHBBMx+j9jKpb4D9tZnpuyvv/C8A AAD//wMAUEsDBBQABgAIAAAAIQD3DSG93wAAAAoBAAAPAAAAZHJzL2Rvd25yZXYueG1sTI9PS8NA EMXvgt9hGcFbu4lbRWM2pRT1VIS2gnibZqdJaHY3ZLdJ+u2dnvQ0/x5vfi9fTrYVA/Wh8U5DOk9A kCu9aVyl4Wv/PnsGESI6g613pOFCAZbF7U2OmfGj29Kwi5VgExcy1FDH2GVShrImi2HuO3J8O/re YuSxr6TpcWRz28qHJHmSFhvHH2rsaF1TedqdrYaPEceVSt+Gzem4vvzsHz+/NylpfX83rV5BRJri nxiu+IwOBTMd/NmZIFoNs5SjRK5qwQ0LXpRagDhcNyoBWeTyf4TiFwAA//8DAFBLAQItABQABgAI AAAAIQC2gziS/gAAAOEBAAATAAAAAAAAAAAAAAAAAAAAAABbQ29udGVudF9UeXBlc10ueG1sUEsB Ai0AFAAGAAgAAAAhADj9If/WAAAAlAEAAAsAAAAAAAAAAAAAAAAALwEAAF9yZWxzLy5yZWxzUEsB Ai0AFAAGAAgAAAAhAKHA7NF2AwAAOgsAAA4AAAAAAAAAAAAAAAAALgIAAGRycy9lMm9Eb2MueG1s UEsBAi0AFAAGAAgAAAAhAPcNIb3fAAAACgEAAA8AAAAAAAAAAAAAAAAA0AUAAGRycy9kb3ducmV2 LnhtbFBLBQYAAAAABAAEAPMAAADcBgAAAAA= ">
                      <v:shape id="Graphic 149"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AqFCwgAAANwAAAAPAAAAZHJzL2Rvd25yZXYueG1sRE9Na8JA EL0X/A/LCN7qpkUkSV2lCgUPXkyLobcxO02C2dmwu2r8964g9DaP9zmL1WA6cSHnW8sK3qYJCOLK 6pZrBT/fX68pCB+QNXaWScGNPKyWo5cF5tpeeU+XItQihrDPUUETQp9L6auGDPqp7Ykj92edwRCh q6V2eI3hppPvSTKXBluODQ32tGmoOhVno+B4rosy9e5UHt2h9Id12v1mO6Um4+HzA0SgIfyLn+6t jvNnGTyeiRfI5R0AAP//AwBQSwECLQAUAAYACAAAACEA2+H2y+4AAACFAQAAEwAAAAAAAAAAAAAA AAAAAAAAW0NvbnRlbnRfVHlwZXNdLnhtbFBLAQItABQABgAIAAAAIQBa9CxbvwAAABUBAAALAAAA AAAAAAAAAAAAAB8BAABfcmVscy8ucmVsc1BLAQItABQABgAIAAAAIQDDAqFCwgAAANwAAAAPAAAA AAAAAAAAAAAAAAcCAABkcnMvZG93bnJldi54bWxQSwUGAAAAAAMAAwC3AAAA9gIAAAAA " path="m,l5897880,e" filled="f" strokecolor="#221f1f" strokeweight=".48pt">
                        <v:stroke dashstyle="dot"/>
                        <v:path arrowok="t"/>
                      </v:shape>
                      <v:shape id="Graphic 150"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0w5zxgAAANwAAAAPAAAAZHJzL2Rvd25yZXYueG1sRI9Ba8JA EIXvhf6HZQre6saCtkRXKa2Kt2paUG9DdtwEs7Mhu2r8951DobcZ3pv3vpktet+oK3WxDmxgNMxA EZfB1uwM/Hyvnt9AxYRssQlMBu4UYTF/fJhhbsONd3QtklMSwjFHA1VKba51LCvyGIehJRbtFDqP SdbOadvhTcJ9o1+ybKI91iwNFbb0UVF5Li7eQNqtt8Xxdf91WH5e7qOJdW652RozeOrfp6AS9enf /He9sYI/Fnx5RibQ818AAAD//wMAUEsBAi0AFAAGAAgAAAAhANvh9svuAAAAhQEAABMAAAAAAAAA AAAAAAAAAAAAAFtDb250ZW50X1R5cGVzXS54bWxQSwECLQAUAAYACAAAACEAWvQsW78AAAAVAQAA CwAAAAAAAAAAAAAAAAAfAQAAX3JlbHMvLnJlbHNQSwECLQAUAAYACAAAACEAitMOc8YAAADcAAAA DwAAAAAAAAAAAAAAAAAHAgAAZHJzL2Rvd25yZXYueG1sUEsFBgAAAAADAAMAtwAAAPoCAAAAAA== " path="m6096,3048l5194,901,3048,,889,901,,3048,889,5207r2159,889l5194,5207,6096,3048xem5932932,3048r-902,-2147l5929884,r-2159,901l5926836,3048r889,2159l5929884,6096r2146,-889l5932932,3048xe" fillcolor="#221f1f" stroked="f">
                        <v:path arrowok="t"/>
                      </v:shape>
                    </v:group>
                  </w:pict>
                </mc:Fallback>
              </mc:AlternateContent>
            </w:r>
            <w:r>
              <w:rPr>
                <w:rFonts w:ascii="Calibri" w:hAnsi="Calibri"/>
                <w:color w:val="221F1F"/>
                <w:sz w:val="18"/>
              </w:rPr>
              <w:t>Áreas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z w:val="18"/>
              </w:rPr>
              <w:t>gestión</w:t>
            </w:r>
            <w:r>
              <w:rPr>
                <w:rFonts w:ascii="Calibri" w:hAnsi="Calibri"/>
                <w:color w:val="221F1F"/>
                <w:spacing w:val="-3"/>
                <w:sz w:val="18"/>
              </w:rPr>
              <w:t xml:space="preserve"> </w:t>
            </w:r>
            <w:r>
              <w:rPr>
                <w:rFonts w:ascii="Calibri" w:hAnsi="Calibri"/>
                <w:color w:val="221F1F"/>
                <w:spacing w:val="-2"/>
                <w:sz w:val="18"/>
              </w:rPr>
              <w:t>sanitaria</w:t>
            </w:r>
          </w:p>
        </w:tc>
        <w:tc>
          <w:tcPr>
            <w:tcW w:w="754" w:type="dxa"/>
          </w:tcPr>
          <w:p w14:paraId="203F1792" w14:textId="77777777" w:rsidR="00A663BF" w:rsidRDefault="00000000">
            <w:pPr>
              <w:pStyle w:val="TableParagraph"/>
              <w:spacing w:before="63" w:line="203" w:lineRule="exact"/>
              <w:ind w:left="22"/>
              <w:jc w:val="center"/>
              <w:rPr>
                <w:rFonts w:ascii="Calibri"/>
                <w:sz w:val="18"/>
              </w:rPr>
            </w:pPr>
            <w:r>
              <w:rPr>
                <w:rFonts w:ascii="Calibri"/>
                <w:color w:val="221F1F"/>
                <w:spacing w:val="-10"/>
                <w:sz w:val="18"/>
              </w:rPr>
              <w:t>9</w:t>
            </w:r>
          </w:p>
        </w:tc>
        <w:tc>
          <w:tcPr>
            <w:tcW w:w="305" w:type="dxa"/>
            <w:vMerge/>
            <w:tcBorders>
              <w:top w:val="nil"/>
              <w:bottom w:val="nil"/>
            </w:tcBorders>
          </w:tcPr>
          <w:p w14:paraId="2F78064B" w14:textId="77777777" w:rsidR="00A663BF" w:rsidRDefault="00A663BF">
            <w:pPr>
              <w:rPr>
                <w:sz w:val="2"/>
                <w:szCs w:val="2"/>
              </w:rPr>
            </w:pPr>
          </w:p>
        </w:tc>
        <w:tc>
          <w:tcPr>
            <w:tcW w:w="3697" w:type="dxa"/>
          </w:tcPr>
          <w:p w14:paraId="2A964550" w14:textId="77777777" w:rsidR="00A663BF" w:rsidRDefault="00000000">
            <w:pPr>
              <w:pStyle w:val="TableParagraph"/>
              <w:spacing w:before="12"/>
              <w:ind w:left="83"/>
              <w:rPr>
                <w:rFonts w:ascii="Calibri" w:hAnsi="Calibri"/>
                <w:sz w:val="18"/>
              </w:rPr>
            </w:pPr>
            <w:r>
              <w:rPr>
                <w:rFonts w:ascii="Calibri" w:hAnsi="Calibri"/>
                <w:color w:val="221F1F"/>
                <w:sz w:val="18"/>
              </w:rPr>
              <w:t>Camas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z w:val="18"/>
              </w:rPr>
              <w:t>hospitalización</w:t>
            </w:r>
            <w:r>
              <w:rPr>
                <w:rFonts w:ascii="Calibri" w:hAnsi="Calibri"/>
                <w:color w:val="221F1F"/>
                <w:spacing w:val="-3"/>
                <w:sz w:val="18"/>
              </w:rPr>
              <w:t xml:space="preserve"> </w:t>
            </w:r>
            <w:r>
              <w:rPr>
                <w:rFonts w:ascii="Calibri" w:hAnsi="Calibri"/>
                <w:color w:val="221F1F"/>
                <w:spacing w:val="-2"/>
                <w:sz w:val="18"/>
              </w:rPr>
              <w:t>instaladas</w:t>
            </w:r>
          </w:p>
        </w:tc>
        <w:tc>
          <w:tcPr>
            <w:tcW w:w="754" w:type="dxa"/>
          </w:tcPr>
          <w:p w14:paraId="61EDCE46" w14:textId="77777777" w:rsidR="00A663BF" w:rsidRDefault="00000000">
            <w:pPr>
              <w:pStyle w:val="TableParagraph"/>
              <w:spacing w:before="12"/>
              <w:ind w:left="22" w:right="8"/>
              <w:jc w:val="center"/>
              <w:rPr>
                <w:rFonts w:ascii="Calibri"/>
                <w:sz w:val="18"/>
              </w:rPr>
            </w:pPr>
            <w:r>
              <w:rPr>
                <w:rFonts w:ascii="Calibri"/>
                <w:color w:val="221F1F"/>
                <w:spacing w:val="-2"/>
                <w:sz w:val="18"/>
              </w:rPr>
              <w:t>13.623</w:t>
            </w:r>
          </w:p>
        </w:tc>
      </w:tr>
      <w:tr w:rsidR="00A663BF" w14:paraId="7F345005" w14:textId="77777777">
        <w:trPr>
          <w:trHeight w:val="285"/>
        </w:trPr>
        <w:tc>
          <w:tcPr>
            <w:tcW w:w="3697" w:type="dxa"/>
          </w:tcPr>
          <w:p w14:paraId="141CB5A4" w14:textId="77777777" w:rsidR="00A663BF" w:rsidRDefault="00000000">
            <w:pPr>
              <w:pStyle w:val="TableParagraph"/>
              <w:spacing w:before="62" w:line="203" w:lineRule="exact"/>
              <w:ind w:left="86"/>
              <w:rPr>
                <w:rFonts w:ascii="Calibri" w:hAnsi="Calibri"/>
                <w:sz w:val="18"/>
              </w:rPr>
            </w:pPr>
            <w:r>
              <w:rPr>
                <w:rFonts w:ascii="Calibri" w:hAnsi="Calibri"/>
                <w:color w:val="221F1F"/>
                <w:sz w:val="18"/>
              </w:rPr>
              <w:t>Áreas</w:t>
            </w:r>
            <w:r>
              <w:rPr>
                <w:rFonts w:ascii="Calibri" w:hAnsi="Calibri"/>
                <w:color w:val="221F1F"/>
                <w:spacing w:val="-6"/>
                <w:sz w:val="18"/>
              </w:rPr>
              <w:t xml:space="preserve"> </w:t>
            </w:r>
            <w:r>
              <w:rPr>
                <w:rFonts w:ascii="Calibri" w:hAnsi="Calibri"/>
                <w:color w:val="221F1F"/>
                <w:spacing w:val="-2"/>
                <w:sz w:val="18"/>
              </w:rPr>
              <w:t>hospitalarias:</w:t>
            </w:r>
          </w:p>
        </w:tc>
        <w:tc>
          <w:tcPr>
            <w:tcW w:w="754" w:type="dxa"/>
          </w:tcPr>
          <w:p w14:paraId="2C7115D8" w14:textId="77777777" w:rsidR="00A663BF" w:rsidRDefault="00000000">
            <w:pPr>
              <w:pStyle w:val="TableParagraph"/>
              <w:spacing w:before="62" w:line="203" w:lineRule="exact"/>
              <w:ind w:left="22"/>
              <w:jc w:val="center"/>
              <w:rPr>
                <w:rFonts w:ascii="Calibri"/>
                <w:sz w:val="18"/>
              </w:rPr>
            </w:pPr>
            <w:r>
              <w:rPr>
                <w:rFonts w:ascii="Calibri"/>
                <w:color w:val="221F1F"/>
                <w:spacing w:val="-5"/>
                <w:sz w:val="18"/>
              </w:rPr>
              <w:t>19</w:t>
            </w:r>
          </w:p>
        </w:tc>
        <w:tc>
          <w:tcPr>
            <w:tcW w:w="305" w:type="dxa"/>
            <w:vMerge/>
            <w:tcBorders>
              <w:top w:val="nil"/>
              <w:bottom w:val="nil"/>
            </w:tcBorders>
          </w:tcPr>
          <w:p w14:paraId="095FBAF7" w14:textId="77777777" w:rsidR="00A663BF" w:rsidRDefault="00A663BF">
            <w:pPr>
              <w:rPr>
                <w:sz w:val="2"/>
                <w:szCs w:val="2"/>
              </w:rPr>
            </w:pPr>
          </w:p>
        </w:tc>
        <w:tc>
          <w:tcPr>
            <w:tcW w:w="3697" w:type="dxa"/>
          </w:tcPr>
          <w:p w14:paraId="389451C0" w14:textId="77777777" w:rsidR="00A663BF" w:rsidRDefault="00000000">
            <w:pPr>
              <w:pStyle w:val="TableParagraph"/>
              <w:spacing w:before="12"/>
              <w:ind w:left="83"/>
              <w:rPr>
                <w:rFonts w:ascii="Calibri" w:hAnsi="Calibri"/>
                <w:sz w:val="18"/>
              </w:rPr>
            </w:pPr>
            <w:r>
              <w:rPr>
                <w:rFonts w:ascii="Calibri" w:hAnsi="Calibri"/>
                <w:color w:val="221F1F"/>
                <w:spacing w:val="-2"/>
                <w:sz w:val="18"/>
              </w:rPr>
              <w:t>Quirófanos</w:t>
            </w:r>
          </w:p>
        </w:tc>
        <w:tc>
          <w:tcPr>
            <w:tcW w:w="754" w:type="dxa"/>
          </w:tcPr>
          <w:p w14:paraId="2D10F92F" w14:textId="77777777" w:rsidR="00A663BF" w:rsidRDefault="00000000">
            <w:pPr>
              <w:pStyle w:val="TableParagraph"/>
              <w:spacing w:before="12"/>
              <w:ind w:left="22" w:right="6"/>
              <w:jc w:val="center"/>
              <w:rPr>
                <w:rFonts w:ascii="Calibri"/>
                <w:sz w:val="18"/>
              </w:rPr>
            </w:pPr>
            <w:r>
              <w:rPr>
                <w:rFonts w:ascii="Calibri"/>
                <w:color w:val="221F1F"/>
                <w:spacing w:val="-5"/>
                <w:sz w:val="18"/>
              </w:rPr>
              <w:t>424</w:t>
            </w:r>
          </w:p>
        </w:tc>
      </w:tr>
      <w:tr w:rsidR="00A663BF" w14:paraId="661E8A72" w14:textId="77777777">
        <w:trPr>
          <w:trHeight w:val="284"/>
        </w:trPr>
        <w:tc>
          <w:tcPr>
            <w:tcW w:w="3697" w:type="dxa"/>
          </w:tcPr>
          <w:p w14:paraId="14EEC8C1" w14:textId="77777777" w:rsidR="00A663BF" w:rsidRDefault="00000000">
            <w:pPr>
              <w:pStyle w:val="TableParagraph"/>
              <w:spacing w:before="62" w:line="202" w:lineRule="exact"/>
              <w:ind w:left="86"/>
              <w:rPr>
                <w:rFonts w:ascii="Calibri"/>
                <w:sz w:val="18"/>
              </w:rPr>
            </w:pPr>
            <w:r>
              <w:rPr>
                <w:rFonts w:ascii="Calibri"/>
                <w:color w:val="221F1F"/>
                <w:sz w:val="18"/>
              </w:rPr>
              <w:t>Consorcio</w:t>
            </w:r>
            <w:r>
              <w:rPr>
                <w:rFonts w:ascii="Calibri"/>
                <w:color w:val="221F1F"/>
                <w:spacing w:val="-5"/>
                <w:sz w:val="18"/>
              </w:rPr>
              <w:t xml:space="preserve"> </w:t>
            </w:r>
            <w:r>
              <w:rPr>
                <w:rFonts w:ascii="Calibri"/>
                <w:color w:val="221F1F"/>
                <w:spacing w:val="-2"/>
                <w:sz w:val="18"/>
              </w:rPr>
              <w:t>hospitalario:</w:t>
            </w:r>
          </w:p>
        </w:tc>
        <w:tc>
          <w:tcPr>
            <w:tcW w:w="754" w:type="dxa"/>
          </w:tcPr>
          <w:p w14:paraId="27984E2F" w14:textId="77777777" w:rsidR="00A663BF" w:rsidRDefault="00000000">
            <w:pPr>
              <w:pStyle w:val="TableParagraph"/>
              <w:spacing w:before="62" w:line="202" w:lineRule="exact"/>
              <w:ind w:left="22"/>
              <w:jc w:val="center"/>
              <w:rPr>
                <w:rFonts w:ascii="Calibri"/>
                <w:sz w:val="18"/>
              </w:rPr>
            </w:pPr>
            <w:r>
              <w:rPr>
                <w:rFonts w:ascii="Calibri"/>
                <w:color w:val="221F1F"/>
                <w:spacing w:val="-10"/>
                <w:sz w:val="18"/>
              </w:rPr>
              <w:t>1</w:t>
            </w:r>
          </w:p>
        </w:tc>
        <w:tc>
          <w:tcPr>
            <w:tcW w:w="305" w:type="dxa"/>
            <w:vMerge/>
            <w:tcBorders>
              <w:top w:val="nil"/>
              <w:bottom w:val="nil"/>
            </w:tcBorders>
          </w:tcPr>
          <w:p w14:paraId="18FC3226" w14:textId="77777777" w:rsidR="00A663BF" w:rsidRDefault="00A663BF">
            <w:pPr>
              <w:rPr>
                <w:sz w:val="2"/>
                <w:szCs w:val="2"/>
              </w:rPr>
            </w:pPr>
          </w:p>
        </w:tc>
        <w:tc>
          <w:tcPr>
            <w:tcW w:w="3697" w:type="dxa"/>
          </w:tcPr>
          <w:p w14:paraId="1E1CA3D0" w14:textId="77777777" w:rsidR="00A663BF" w:rsidRDefault="00000000">
            <w:pPr>
              <w:pStyle w:val="TableParagraph"/>
              <w:spacing w:before="12"/>
              <w:ind w:left="83"/>
              <w:rPr>
                <w:rFonts w:ascii="Calibri"/>
                <w:sz w:val="18"/>
              </w:rPr>
            </w:pPr>
            <w:r>
              <w:rPr>
                <w:rFonts w:ascii="Calibri"/>
                <w:color w:val="221F1F"/>
                <w:sz w:val="18"/>
              </w:rPr>
              <w:t>Locales</w:t>
            </w:r>
            <w:r>
              <w:rPr>
                <w:rFonts w:ascii="Calibri"/>
                <w:color w:val="221F1F"/>
                <w:spacing w:val="-3"/>
                <w:sz w:val="18"/>
              </w:rPr>
              <w:t xml:space="preserve"> </w:t>
            </w:r>
            <w:r>
              <w:rPr>
                <w:rFonts w:ascii="Calibri"/>
                <w:color w:val="221F1F"/>
                <w:sz w:val="18"/>
              </w:rPr>
              <w:t>de</w:t>
            </w:r>
            <w:r>
              <w:rPr>
                <w:rFonts w:ascii="Calibri"/>
                <w:color w:val="221F1F"/>
                <w:spacing w:val="-2"/>
                <w:sz w:val="18"/>
              </w:rPr>
              <w:t xml:space="preserve"> </w:t>
            </w:r>
            <w:r>
              <w:rPr>
                <w:rFonts w:ascii="Calibri"/>
                <w:color w:val="221F1F"/>
                <w:sz w:val="18"/>
              </w:rPr>
              <w:t>consulta</w:t>
            </w:r>
            <w:r>
              <w:rPr>
                <w:rFonts w:ascii="Calibri"/>
                <w:color w:val="221F1F"/>
                <w:spacing w:val="-2"/>
                <w:sz w:val="18"/>
              </w:rPr>
              <w:t xml:space="preserve"> </w:t>
            </w:r>
            <w:r>
              <w:rPr>
                <w:rFonts w:ascii="Calibri"/>
                <w:color w:val="221F1F"/>
                <w:sz w:val="18"/>
              </w:rPr>
              <w:t>de</w:t>
            </w:r>
            <w:r>
              <w:rPr>
                <w:rFonts w:ascii="Calibri"/>
                <w:color w:val="221F1F"/>
                <w:spacing w:val="-2"/>
                <w:sz w:val="18"/>
              </w:rPr>
              <w:t xml:space="preserve"> especialidades</w:t>
            </w:r>
          </w:p>
        </w:tc>
        <w:tc>
          <w:tcPr>
            <w:tcW w:w="754" w:type="dxa"/>
          </w:tcPr>
          <w:p w14:paraId="4BC52B64" w14:textId="77777777" w:rsidR="00A663BF" w:rsidRDefault="00000000">
            <w:pPr>
              <w:pStyle w:val="TableParagraph"/>
              <w:spacing w:before="12"/>
              <w:ind w:left="22" w:right="8"/>
              <w:jc w:val="center"/>
              <w:rPr>
                <w:rFonts w:ascii="Calibri"/>
                <w:sz w:val="18"/>
              </w:rPr>
            </w:pPr>
            <w:r>
              <w:rPr>
                <w:rFonts w:ascii="Calibri"/>
                <w:color w:val="221F1F"/>
                <w:spacing w:val="-2"/>
                <w:sz w:val="18"/>
              </w:rPr>
              <w:t>3.125</w:t>
            </w:r>
          </w:p>
        </w:tc>
      </w:tr>
      <w:tr w:rsidR="00A663BF" w14:paraId="5DA53099" w14:textId="77777777">
        <w:trPr>
          <w:trHeight w:val="285"/>
        </w:trPr>
        <w:tc>
          <w:tcPr>
            <w:tcW w:w="4451" w:type="dxa"/>
            <w:gridSpan w:val="2"/>
            <w:shd w:val="clear" w:color="auto" w:fill="DCDDDE"/>
          </w:tcPr>
          <w:p w14:paraId="3CB21F91" w14:textId="77777777" w:rsidR="00A663BF" w:rsidRDefault="00000000">
            <w:pPr>
              <w:pStyle w:val="TableParagraph"/>
              <w:spacing w:before="63" w:line="202" w:lineRule="exact"/>
              <w:ind w:left="20"/>
              <w:jc w:val="center"/>
              <w:rPr>
                <w:rFonts w:ascii="Calibri"/>
                <w:b/>
                <w:sz w:val="18"/>
              </w:rPr>
            </w:pPr>
            <w:r>
              <w:rPr>
                <w:rFonts w:ascii="Calibri"/>
                <w:b/>
                <w:color w:val="221F1F"/>
                <w:spacing w:val="-2"/>
                <w:sz w:val="18"/>
              </w:rPr>
              <w:t>CENTROS</w:t>
            </w:r>
          </w:p>
        </w:tc>
        <w:tc>
          <w:tcPr>
            <w:tcW w:w="305" w:type="dxa"/>
            <w:vMerge/>
            <w:tcBorders>
              <w:top w:val="nil"/>
              <w:bottom w:val="nil"/>
            </w:tcBorders>
          </w:tcPr>
          <w:p w14:paraId="1871C396" w14:textId="77777777" w:rsidR="00A663BF" w:rsidRDefault="00A663BF">
            <w:pPr>
              <w:rPr>
                <w:sz w:val="2"/>
                <w:szCs w:val="2"/>
              </w:rPr>
            </w:pPr>
          </w:p>
        </w:tc>
        <w:tc>
          <w:tcPr>
            <w:tcW w:w="4451" w:type="dxa"/>
            <w:gridSpan w:val="2"/>
            <w:shd w:val="clear" w:color="auto" w:fill="DCDDDE"/>
          </w:tcPr>
          <w:p w14:paraId="5F691706" w14:textId="77777777" w:rsidR="00A663BF" w:rsidRDefault="00000000">
            <w:pPr>
              <w:pStyle w:val="TableParagraph"/>
              <w:spacing w:before="13"/>
              <w:ind w:left="15"/>
              <w:jc w:val="center"/>
              <w:rPr>
                <w:rFonts w:ascii="Calibri"/>
                <w:b/>
                <w:sz w:val="18"/>
              </w:rPr>
            </w:pPr>
            <w:r>
              <w:rPr>
                <w:rFonts w:ascii="Calibri"/>
                <w:b/>
                <w:color w:val="221F1F"/>
                <w:spacing w:val="-2"/>
                <w:sz w:val="18"/>
              </w:rPr>
              <w:t>EQUIPAMIENTO</w:t>
            </w:r>
          </w:p>
        </w:tc>
      </w:tr>
      <w:tr w:rsidR="00A663BF" w14:paraId="73D7E837" w14:textId="77777777">
        <w:trPr>
          <w:trHeight w:val="285"/>
        </w:trPr>
        <w:tc>
          <w:tcPr>
            <w:tcW w:w="3697" w:type="dxa"/>
          </w:tcPr>
          <w:p w14:paraId="25463B3F" w14:textId="77777777" w:rsidR="00A663BF" w:rsidRDefault="00000000">
            <w:pPr>
              <w:pStyle w:val="TableParagraph"/>
              <w:spacing w:before="63" w:line="202" w:lineRule="exact"/>
              <w:ind w:left="86"/>
              <w:rPr>
                <w:rFonts w:ascii="Calibri"/>
                <w:sz w:val="18"/>
              </w:rPr>
            </w:pPr>
            <w:r>
              <w:rPr>
                <w:rFonts w:ascii="Calibri"/>
                <w:color w:val="221F1F"/>
                <w:sz w:val="18"/>
              </w:rPr>
              <w:t>Hospitales</w:t>
            </w:r>
            <w:r>
              <w:rPr>
                <w:rFonts w:ascii="Calibri"/>
                <w:color w:val="221F1F"/>
                <w:spacing w:val="-6"/>
                <w:sz w:val="18"/>
              </w:rPr>
              <w:t xml:space="preserve"> </w:t>
            </w:r>
            <w:r>
              <w:rPr>
                <w:rFonts w:ascii="Calibri"/>
                <w:color w:val="221F1F"/>
                <w:spacing w:val="-2"/>
                <w:sz w:val="18"/>
              </w:rPr>
              <w:t>regionales</w:t>
            </w:r>
          </w:p>
        </w:tc>
        <w:tc>
          <w:tcPr>
            <w:tcW w:w="754" w:type="dxa"/>
          </w:tcPr>
          <w:p w14:paraId="125B9550" w14:textId="77777777" w:rsidR="00A663BF" w:rsidRDefault="00000000">
            <w:pPr>
              <w:pStyle w:val="TableParagraph"/>
              <w:spacing w:before="63" w:line="202" w:lineRule="exact"/>
              <w:ind w:left="22"/>
              <w:jc w:val="center"/>
              <w:rPr>
                <w:rFonts w:ascii="Calibri"/>
                <w:sz w:val="18"/>
              </w:rPr>
            </w:pPr>
            <w:r>
              <w:rPr>
                <w:rFonts w:ascii="Calibri"/>
                <w:color w:val="221F1F"/>
                <w:spacing w:val="-10"/>
                <w:sz w:val="18"/>
              </w:rPr>
              <w:t>5</w:t>
            </w:r>
          </w:p>
        </w:tc>
        <w:tc>
          <w:tcPr>
            <w:tcW w:w="305" w:type="dxa"/>
            <w:vMerge/>
            <w:tcBorders>
              <w:top w:val="nil"/>
              <w:bottom w:val="nil"/>
            </w:tcBorders>
          </w:tcPr>
          <w:p w14:paraId="5E7BE518" w14:textId="77777777" w:rsidR="00A663BF" w:rsidRDefault="00A663BF">
            <w:pPr>
              <w:rPr>
                <w:sz w:val="2"/>
                <w:szCs w:val="2"/>
              </w:rPr>
            </w:pPr>
          </w:p>
        </w:tc>
        <w:tc>
          <w:tcPr>
            <w:tcW w:w="3697" w:type="dxa"/>
          </w:tcPr>
          <w:p w14:paraId="5210AB0D" w14:textId="77777777" w:rsidR="00A663BF" w:rsidRDefault="00000000">
            <w:pPr>
              <w:pStyle w:val="TableParagraph"/>
              <w:spacing w:before="13"/>
              <w:ind w:left="83"/>
              <w:rPr>
                <w:rFonts w:ascii="Calibri"/>
                <w:sz w:val="18"/>
              </w:rPr>
            </w:pPr>
            <w:r>
              <w:rPr>
                <w:rFonts w:ascii="Calibri"/>
                <w:color w:val="221F1F"/>
                <w:sz w:val="18"/>
              </w:rPr>
              <w:t>Aceleradores</w:t>
            </w:r>
            <w:r>
              <w:rPr>
                <w:rFonts w:ascii="Calibri"/>
                <w:color w:val="221F1F"/>
                <w:spacing w:val="-12"/>
                <w:sz w:val="18"/>
              </w:rPr>
              <w:t xml:space="preserve"> </w:t>
            </w:r>
            <w:r>
              <w:rPr>
                <w:rFonts w:ascii="Calibri"/>
                <w:color w:val="221F1F"/>
                <w:spacing w:val="-2"/>
                <w:sz w:val="18"/>
              </w:rPr>
              <w:t>lineal</w:t>
            </w:r>
          </w:p>
        </w:tc>
        <w:tc>
          <w:tcPr>
            <w:tcW w:w="754" w:type="dxa"/>
          </w:tcPr>
          <w:p w14:paraId="647EE9B0" w14:textId="77777777" w:rsidR="00A663BF" w:rsidRDefault="00000000">
            <w:pPr>
              <w:pStyle w:val="TableParagraph"/>
              <w:spacing w:before="13"/>
              <w:ind w:left="22" w:right="5"/>
              <w:jc w:val="center"/>
              <w:rPr>
                <w:rFonts w:ascii="Calibri"/>
                <w:sz w:val="18"/>
              </w:rPr>
            </w:pPr>
            <w:r>
              <w:rPr>
                <w:rFonts w:ascii="Calibri"/>
                <w:color w:val="221F1F"/>
                <w:spacing w:val="-5"/>
                <w:sz w:val="18"/>
              </w:rPr>
              <w:t>31</w:t>
            </w:r>
          </w:p>
        </w:tc>
      </w:tr>
      <w:tr w:rsidR="00A663BF" w14:paraId="46830D24" w14:textId="77777777">
        <w:trPr>
          <w:trHeight w:val="285"/>
        </w:trPr>
        <w:tc>
          <w:tcPr>
            <w:tcW w:w="3697" w:type="dxa"/>
          </w:tcPr>
          <w:p w14:paraId="3CF479AC" w14:textId="77777777" w:rsidR="00A663BF" w:rsidRDefault="00000000">
            <w:pPr>
              <w:pStyle w:val="TableParagraph"/>
              <w:spacing w:before="61" w:line="204" w:lineRule="exact"/>
              <w:ind w:left="86"/>
              <w:rPr>
                <w:rFonts w:ascii="Calibri"/>
                <w:sz w:val="18"/>
              </w:rPr>
            </w:pPr>
            <w:r>
              <w:rPr>
                <w:rFonts w:ascii="Calibri"/>
                <w:color w:val="221F1F"/>
                <w:sz w:val="18"/>
              </w:rPr>
              <w:t>Hospitales</w:t>
            </w:r>
            <w:r>
              <w:rPr>
                <w:rFonts w:ascii="Calibri"/>
                <w:color w:val="221F1F"/>
                <w:spacing w:val="-3"/>
                <w:sz w:val="18"/>
              </w:rPr>
              <w:t xml:space="preserve"> </w:t>
            </w:r>
            <w:r>
              <w:rPr>
                <w:rFonts w:ascii="Calibri"/>
                <w:color w:val="221F1F"/>
                <w:sz w:val="18"/>
              </w:rPr>
              <w:t>de</w:t>
            </w:r>
            <w:r>
              <w:rPr>
                <w:rFonts w:ascii="Calibri"/>
                <w:color w:val="221F1F"/>
                <w:spacing w:val="-3"/>
                <w:sz w:val="18"/>
              </w:rPr>
              <w:t xml:space="preserve"> </w:t>
            </w:r>
            <w:r>
              <w:rPr>
                <w:rFonts w:ascii="Calibri"/>
                <w:color w:val="221F1F"/>
                <w:spacing w:val="-2"/>
                <w:sz w:val="18"/>
              </w:rPr>
              <w:t>especialidades</w:t>
            </w:r>
          </w:p>
        </w:tc>
        <w:tc>
          <w:tcPr>
            <w:tcW w:w="754" w:type="dxa"/>
          </w:tcPr>
          <w:p w14:paraId="09EC8059" w14:textId="77777777" w:rsidR="00A663BF" w:rsidRDefault="00000000">
            <w:pPr>
              <w:pStyle w:val="TableParagraph"/>
              <w:spacing w:before="61" w:line="204" w:lineRule="exact"/>
              <w:ind w:left="22"/>
              <w:jc w:val="center"/>
              <w:rPr>
                <w:rFonts w:ascii="Calibri"/>
                <w:sz w:val="18"/>
              </w:rPr>
            </w:pPr>
            <w:r>
              <w:rPr>
                <w:rFonts w:ascii="Calibri"/>
                <w:color w:val="221F1F"/>
                <w:spacing w:val="-10"/>
                <w:sz w:val="18"/>
              </w:rPr>
              <w:t>9</w:t>
            </w:r>
          </w:p>
        </w:tc>
        <w:tc>
          <w:tcPr>
            <w:tcW w:w="305" w:type="dxa"/>
            <w:vMerge/>
            <w:tcBorders>
              <w:top w:val="nil"/>
              <w:bottom w:val="nil"/>
            </w:tcBorders>
          </w:tcPr>
          <w:p w14:paraId="51048709" w14:textId="77777777" w:rsidR="00A663BF" w:rsidRDefault="00A663BF">
            <w:pPr>
              <w:rPr>
                <w:sz w:val="2"/>
                <w:szCs w:val="2"/>
              </w:rPr>
            </w:pPr>
          </w:p>
        </w:tc>
        <w:tc>
          <w:tcPr>
            <w:tcW w:w="3697" w:type="dxa"/>
          </w:tcPr>
          <w:p w14:paraId="35BD40A8" w14:textId="77777777" w:rsidR="00A663BF" w:rsidRDefault="00000000">
            <w:pPr>
              <w:pStyle w:val="TableParagraph"/>
              <w:spacing w:before="13"/>
              <w:ind w:left="83"/>
              <w:rPr>
                <w:rFonts w:ascii="Calibri"/>
                <w:sz w:val="18"/>
              </w:rPr>
            </w:pPr>
            <w:r>
              <w:rPr>
                <w:rFonts w:ascii="Calibri"/>
                <w:color w:val="221F1F"/>
                <w:sz w:val="18"/>
              </w:rPr>
              <w:t>Bombas</w:t>
            </w:r>
            <w:r>
              <w:rPr>
                <w:rFonts w:ascii="Calibri"/>
                <w:color w:val="221F1F"/>
                <w:spacing w:val="-3"/>
                <w:sz w:val="18"/>
              </w:rPr>
              <w:t xml:space="preserve"> </w:t>
            </w:r>
            <w:r>
              <w:rPr>
                <w:rFonts w:ascii="Calibri"/>
                <w:color w:val="221F1F"/>
                <w:sz w:val="18"/>
              </w:rPr>
              <w:t>de</w:t>
            </w:r>
            <w:r>
              <w:rPr>
                <w:rFonts w:ascii="Calibri"/>
                <w:color w:val="221F1F"/>
                <w:spacing w:val="-3"/>
                <w:sz w:val="18"/>
              </w:rPr>
              <w:t xml:space="preserve"> </w:t>
            </w:r>
            <w:r>
              <w:rPr>
                <w:rFonts w:ascii="Calibri"/>
                <w:color w:val="221F1F"/>
                <w:spacing w:val="-2"/>
                <w:sz w:val="18"/>
              </w:rPr>
              <w:t>cobalto</w:t>
            </w:r>
          </w:p>
        </w:tc>
        <w:tc>
          <w:tcPr>
            <w:tcW w:w="754" w:type="dxa"/>
          </w:tcPr>
          <w:p w14:paraId="38664573" w14:textId="77777777" w:rsidR="00A663BF" w:rsidRDefault="00000000">
            <w:pPr>
              <w:pStyle w:val="TableParagraph"/>
              <w:spacing w:before="13"/>
              <w:ind w:left="22" w:right="5"/>
              <w:jc w:val="center"/>
              <w:rPr>
                <w:rFonts w:ascii="Calibri"/>
                <w:sz w:val="18"/>
              </w:rPr>
            </w:pPr>
            <w:r>
              <w:rPr>
                <w:rFonts w:ascii="Calibri"/>
                <w:color w:val="221F1F"/>
                <w:spacing w:val="-10"/>
                <w:sz w:val="18"/>
              </w:rPr>
              <w:t>3</w:t>
            </w:r>
          </w:p>
        </w:tc>
      </w:tr>
      <w:tr w:rsidR="00A663BF" w14:paraId="1E88F92A" w14:textId="77777777">
        <w:trPr>
          <w:trHeight w:val="285"/>
        </w:trPr>
        <w:tc>
          <w:tcPr>
            <w:tcW w:w="3697" w:type="dxa"/>
          </w:tcPr>
          <w:p w14:paraId="2C9BF90B" w14:textId="77777777" w:rsidR="00A663BF" w:rsidRDefault="00000000">
            <w:pPr>
              <w:pStyle w:val="TableParagraph"/>
              <w:spacing w:before="61" w:line="204" w:lineRule="exact"/>
              <w:ind w:left="86"/>
              <w:rPr>
                <w:rFonts w:ascii="Calibri"/>
                <w:sz w:val="18"/>
              </w:rPr>
            </w:pPr>
            <w:r>
              <w:rPr>
                <w:rFonts w:ascii="Calibri"/>
                <w:color w:val="221F1F"/>
                <w:sz w:val="18"/>
              </w:rPr>
              <w:t>Hospitales</w:t>
            </w:r>
            <w:r>
              <w:rPr>
                <w:rFonts w:ascii="Calibri"/>
                <w:color w:val="221F1F"/>
                <w:spacing w:val="-6"/>
                <w:sz w:val="18"/>
              </w:rPr>
              <w:t xml:space="preserve"> </w:t>
            </w:r>
            <w:r>
              <w:rPr>
                <w:rFonts w:ascii="Calibri"/>
                <w:color w:val="221F1F"/>
                <w:spacing w:val="-2"/>
                <w:sz w:val="18"/>
              </w:rPr>
              <w:t>comarcales</w:t>
            </w:r>
          </w:p>
        </w:tc>
        <w:tc>
          <w:tcPr>
            <w:tcW w:w="754" w:type="dxa"/>
          </w:tcPr>
          <w:p w14:paraId="76ADE21A" w14:textId="77777777" w:rsidR="00A663BF" w:rsidRDefault="00000000">
            <w:pPr>
              <w:pStyle w:val="TableParagraph"/>
              <w:spacing w:before="61" w:line="204" w:lineRule="exact"/>
              <w:ind w:left="22"/>
              <w:jc w:val="center"/>
              <w:rPr>
                <w:rFonts w:ascii="Calibri"/>
                <w:sz w:val="18"/>
              </w:rPr>
            </w:pPr>
            <w:r>
              <w:rPr>
                <w:rFonts w:ascii="Calibri"/>
                <w:color w:val="221F1F"/>
                <w:spacing w:val="-5"/>
                <w:sz w:val="18"/>
              </w:rPr>
              <w:t>15</w:t>
            </w:r>
          </w:p>
        </w:tc>
        <w:tc>
          <w:tcPr>
            <w:tcW w:w="305" w:type="dxa"/>
            <w:vMerge/>
            <w:tcBorders>
              <w:top w:val="nil"/>
              <w:bottom w:val="nil"/>
            </w:tcBorders>
          </w:tcPr>
          <w:p w14:paraId="07C7E7C0" w14:textId="77777777" w:rsidR="00A663BF" w:rsidRDefault="00A663BF">
            <w:pPr>
              <w:rPr>
                <w:sz w:val="2"/>
                <w:szCs w:val="2"/>
              </w:rPr>
            </w:pPr>
          </w:p>
        </w:tc>
        <w:tc>
          <w:tcPr>
            <w:tcW w:w="3697" w:type="dxa"/>
          </w:tcPr>
          <w:p w14:paraId="1B125E3C" w14:textId="77777777" w:rsidR="00A663BF" w:rsidRDefault="00000000">
            <w:pPr>
              <w:pStyle w:val="TableParagraph"/>
              <w:spacing w:before="13"/>
              <w:ind w:left="83"/>
              <w:rPr>
                <w:rFonts w:ascii="Calibri" w:hAnsi="Calibri"/>
                <w:sz w:val="18"/>
              </w:rPr>
            </w:pPr>
            <w:r>
              <w:rPr>
                <w:rFonts w:ascii="Calibri" w:hAnsi="Calibri"/>
                <w:color w:val="221F1F"/>
                <w:spacing w:val="-2"/>
                <w:sz w:val="18"/>
              </w:rPr>
              <w:t>Ecógrafos</w:t>
            </w:r>
          </w:p>
        </w:tc>
        <w:tc>
          <w:tcPr>
            <w:tcW w:w="754" w:type="dxa"/>
          </w:tcPr>
          <w:p w14:paraId="2AB5E117" w14:textId="77777777" w:rsidR="00A663BF" w:rsidRDefault="00000000">
            <w:pPr>
              <w:pStyle w:val="TableParagraph"/>
              <w:spacing w:before="13"/>
              <w:ind w:left="22" w:right="6"/>
              <w:jc w:val="center"/>
              <w:rPr>
                <w:rFonts w:ascii="Calibri"/>
                <w:sz w:val="18"/>
              </w:rPr>
            </w:pPr>
            <w:r>
              <w:rPr>
                <w:rFonts w:ascii="Calibri"/>
                <w:color w:val="221F1F"/>
                <w:spacing w:val="-5"/>
                <w:sz w:val="18"/>
              </w:rPr>
              <w:t>925</w:t>
            </w:r>
          </w:p>
        </w:tc>
      </w:tr>
      <w:tr w:rsidR="00A663BF" w14:paraId="317A4251" w14:textId="77777777">
        <w:trPr>
          <w:trHeight w:val="285"/>
        </w:trPr>
        <w:tc>
          <w:tcPr>
            <w:tcW w:w="4451" w:type="dxa"/>
            <w:gridSpan w:val="2"/>
            <w:shd w:val="clear" w:color="auto" w:fill="DCDDDE"/>
          </w:tcPr>
          <w:p w14:paraId="07CB7084" w14:textId="77777777" w:rsidR="00A663BF" w:rsidRDefault="00000000">
            <w:pPr>
              <w:pStyle w:val="TableParagraph"/>
              <w:spacing w:before="61" w:line="204" w:lineRule="exact"/>
              <w:ind w:left="282"/>
              <w:rPr>
                <w:rFonts w:ascii="Calibri" w:hAnsi="Calibri"/>
                <w:b/>
                <w:sz w:val="18"/>
              </w:rPr>
            </w:pPr>
            <w:r>
              <w:rPr>
                <w:rFonts w:ascii="Calibri" w:hAnsi="Calibri"/>
                <w:b/>
                <w:color w:val="221F1F"/>
                <w:sz w:val="18"/>
              </w:rPr>
              <w:t>DISPOSITIVOS</w:t>
            </w:r>
            <w:r>
              <w:rPr>
                <w:rFonts w:ascii="Calibri" w:hAnsi="Calibri"/>
                <w:b/>
                <w:color w:val="221F1F"/>
                <w:spacing w:val="-4"/>
                <w:sz w:val="18"/>
              </w:rPr>
              <w:t xml:space="preserve"> </w:t>
            </w:r>
            <w:r>
              <w:rPr>
                <w:rFonts w:ascii="Calibri" w:hAnsi="Calibri"/>
                <w:b/>
                <w:color w:val="221F1F"/>
                <w:sz w:val="18"/>
              </w:rPr>
              <w:t>DE</w:t>
            </w:r>
            <w:r>
              <w:rPr>
                <w:rFonts w:ascii="Calibri" w:hAnsi="Calibri"/>
                <w:b/>
                <w:color w:val="221F1F"/>
                <w:spacing w:val="-4"/>
                <w:sz w:val="18"/>
              </w:rPr>
              <w:t xml:space="preserve"> </w:t>
            </w:r>
            <w:r>
              <w:rPr>
                <w:rFonts w:ascii="Calibri" w:hAnsi="Calibri"/>
                <w:b/>
                <w:color w:val="221F1F"/>
                <w:sz w:val="18"/>
              </w:rPr>
              <w:t>CUIDADOS</w:t>
            </w:r>
            <w:r>
              <w:rPr>
                <w:rFonts w:ascii="Calibri" w:hAnsi="Calibri"/>
                <w:b/>
                <w:color w:val="221F1F"/>
                <w:spacing w:val="-6"/>
                <w:sz w:val="18"/>
              </w:rPr>
              <w:t xml:space="preserve"> </w:t>
            </w:r>
            <w:r>
              <w:rPr>
                <w:rFonts w:ascii="Calibri" w:hAnsi="Calibri"/>
                <w:b/>
                <w:color w:val="221F1F"/>
                <w:sz w:val="18"/>
              </w:rPr>
              <w:t>CRÍTICOS</w:t>
            </w:r>
            <w:r>
              <w:rPr>
                <w:rFonts w:ascii="Calibri" w:hAnsi="Calibri"/>
                <w:b/>
                <w:color w:val="221F1F"/>
                <w:spacing w:val="-5"/>
                <w:sz w:val="18"/>
              </w:rPr>
              <w:t xml:space="preserve"> </w:t>
            </w:r>
            <w:r>
              <w:rPr>
                <w:rFonts w:ascii="Calibri" w:hAnsi="Calibri"/>
                <w:b/>
                <w:color w:val="221F1F"/>
                <w:sz w:val="18"/>
              </w:rPr>
              <w:t>Y</w:t>
            </w:r>
            <w:r>
              <w:rPr>
                <w:rFonts w:ascii="Calibri" w:hAnsi="Calibri"/>
                <w:b/>
                <w:color w:val="221F1F"/>
                <w:spacing w:val="-4"/>
                <w:sz w:val="18"/>
              </w:rPr>
              <w:t xml:space="preserve"> </w:t>
            </w:r>
            <w:r>
              <w:rPr>
                <w:rFonts w:ascii="Calibri" w:hAnsi="Calibri"/>
                <w:b/>
                <w:color w:val="221F1F"/>
                <w:spacing w:val="-2"/>
                <w:sz w:val="18"/>
              </w:rPr>
              <w:t>URGENCIAS</w:t>
            </w:r>
          </w:p>
        </w:tc>
        <w:tc>
          <w:tcPr>
            <w:tcW w:w="305" w:type="dxa"/>
            <w:vMerge/>
            <w:tcBorders>
              <w:top w:val="nil"/>
              <w:bottom w:val="nil"/>
            </w:tcBorders>
          </w:tcPr>
          <w:p w14:paraId="22A82A88" w14:textId="77777777" w:rsidR="00A663BF" w:rsidRDefault="00A663BF">
            <w:pPr>
              <w:rPr>
                <w:sz w:val="2"/>
                <w:szCs w:val="2"/>
              </w:rPr>
            </w:pPr>
          </w:p>
        </w:tc>
        <w:tc>
          <w:tcPr>
            <w:tcW w:w="3697" w:type="dxa"/>
          </w:tcPr>
          <w:p w14:paraId="28746E30" w14:textId="77777777" w:rsidR="00A663BF" w:rsidRDefault="00000000">
            <w:pPr>
              <w:pStyle w:val="TableParagraph"/>
              <w:spacing w:before="13"/>
              <w:ind w:left="83"/>
              <w:rPr>
                <w:rFonts w:ascii="Calibri" w:hAnsi="Calibri"/>
                <w:sz w:val="18"/>
              </w:rPr>
            </w:pPr>
            <w:r>
              <w:rPr>
                <w:rFonts w:ascii="Calibri" w:hAnsi="Calibri"/>
                <w:color w:val="221F1F"/>
                <w:spacing w:val="-2"/>
                <w:sz w:val="18"/>
              </w:rPr>
              <w:t>Gammacámaras</w:t>
            </w:r>
          </w:p>
        </w:tc>
        <w:tc>
          <w:tcPr>
            <w:tcW w:w="754" w:type="dxa"/>
          </w:tcPr>
          <w:p w14:paraId="15B3E58E" w14:textId="77777777" w:rsidR="00A663BF" w:rsidRDefault="00000000">
            <w:pPr>
              <w:pStyle w:val="TableParagraph"/>
              <w:spacing w:before="13"/>
              <w:ind w:left="22" w:right="5"/>
              <w:jc w:val="center"/>
              <w:rPr>
                <w:rFonts w:ascii="Calibri"/>
                <w:sz w:val="18"/>
              </w:rPr>
            </w:pPr>
            <w:r>
              <w:rPr>
                <w:rFonts w:ascii="Calibri"/>
                <w:color w:val="221F1F"/>
                <w:spacing w:val="-5"/>
                <w:sz w:val="18"/>
              </w:rPr>
              <w:t>37</w:t>
            </w:r>
          </w:p>
        </w:tc>
      </w:tr>
      <w:tr w:rsidR="00A663BF" w14:paraId="35AA7FDE" w14:textId="77777777">
        <w:trPr>
          <w:trHeight w:val="285"/>
        </w:trPr>
        <w:tc>
          <w:tcPr>
            <w:tcW w:w="3697" w:type="dxa"/>
          </w:tcPr>
          <w:p w14:paraId="3A4EED13" w14:textId="77777777" w:rsidR="00A663BF" w:rsidRDefault="00000000">
            <w:pPr>
              <w:pStyle w:val="TableParagraph"/>
              <w:spacing w:before="61" w:line="204" w:lineRule="exact"/>
              <w:ind w:left="86"/>
              <w:rPr>
                <w:rFonts w:ascii="Calibri" w:hAnsi="Calibri"/>
                <w:sz w:val="18"/>
              </w:rPr>
            </w:pPr>
            <w:r>
              <w:rPr>
                <w:rFonts w:ascii="Calibri" w:hAnsi="Calibri"/>
                <w:color w:val="221F1F"/>
                <w:sz w:val="18"/>
              </w:rPr>
              <w:t>Servicios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z w:val="18"/>
              </w:rPr>
              <w:t>cuidados</w:t>
            </w:r>
            <w:r>
              <w:rPr>
                <w:rFonts w:ascii="Calibri" w:hAnsi="Calibri"/>
                <w:color w:val="221F1F"/>
                <w:spacing w:val="-2"/>
                <w:sz w:val="18"/>
              </w:rPr>
              <w:t xml:space="preserve"> </w:t>
            </w:r>
            <w:r>
              <w:rPr>
                <w:rFonts w:ascii="Calibri" w:hAnsi="Calibri"/>
                <w:color w:val="221F1F"/>
                <w:sz w:val="18"/>
              </w:rPr>
              <w:t>críticos</w:t>
            </w:r>
            <w:r>
              <w:rPr>
                <w:rFonts w:ascii="Calibri" w:hAnsi="Calibri"/>
                <w:color w:val="221F1F"/>
                <w:spacing w:val="-3"/>
                <w:sz w:val="18"/>
              </w:rPr>
              <w:t xml:space="preserve"> </w:t>
            </w:r>
            <w:r>
              <w:rPr>
                <w:rFonts w:ascii="Calibri" w:hAnsi="Calibri"/>
                <w:color w:val="221F1F"/>
                <w:sz w:val="18"/>
              </w:rPr>
              <w:t>y</w:t>
            </w:r>
            <w:r>
              <w:rPr>
                <w:rFonts w:ascii="Calibri" w:hAnsi="Calibri"/>
                <w:color w:val="221F1F"/>
                <w:spacing w:val="-1"/>
                <w:sz w:val="18"/>
              </w:rPr>
              <w:t xml:space="preserve"> </w:t>
            </w:r>
            <w:r>
              <w:rPr>
                <w:rFonts w:ascii="Calibri" w:hAnsi="Calibri"/>
                <w:color w:val="221F1F"/>
                <w:spacing w:val="-2"/>
                <w:sz w:val="18"/>
              </w:rPr>
              <w:t>urgencias</w:t>
            </w:r>
          </w:p>
        </w:tc>
        <w:tc>
          <w:tcPr>
            <w:tcW w:w="754" w:type="dxa"/>
          </w:tcPr>
          <w:p w14:paraId="00E9CEF8" w14:textId="77777777" w:rsidR="00A663BF" w:rsidRDefault="00000000">
            <w:pPr>
              <w:pStyle w:val="TableParagraph"/>
              <w:spacing w:before="61" w:line="204" w:lineRule="exact"/>
              <w:ind w:left="22"/>
              <w:jc w:val="center"/>
              <w:rPr>
                <w:rFonts w:ascii="Calibri"/>
                <w:sz w:val="18"/>
              </w:rPr>
            </w:pPr>
            <w:r>
              <w:rPr>
                <w:rFonts w:ascii="Calibri"/>
                <w:color w:val="221F1F"/>
                <w:spacing w:val="-5"/>
                <w:sz w:val="18"/>
              </w:rPr>
              <w:t>30</w:t>
            </w:r>
          </w:p>
        </w:tc>
        <w:tc>
          <w:tcPr>
            <w:tcW w:w="305" w:type="dxa"/>
            <w:vMerge/>
            <w:tcBorders>
              <w:top w:val="nil"/>
              <w:bottom w:val="nil"/>
            </w:tcBorders>
          </w:tcPr>
          <w:p w14:paraId="24B5A423" w14:textId="77777777" w:rsidR="00A663BF" w:rsidRDefault="00A663BF">
            <w:pPr>
              <w:rPr>
                <w:sz w:val="2"/>
                <w:szCs w:val="2"/>
              </w:rPr>
            </w:pPr>
          </w:p>
        </w:tc>
        <w:tc>
          <w:tcPr>
            <w:tcW w:w="3697" w:type="dxa"/>
          </w:tcPr>
          <w:p w14:paraId="6766945A" w14:textId="77777777" w:rsidR="00A663BF" w:rsidRDefault="00000000">
            <w:pPr>
              <w:pStyle w:val="TableParagraph"/>
              <w:spacing w:before="13"/>
              <w:ind w:left="83"/>
              <w:rPr>
                <w:rFonts w:ascii="Calibri"/>
                <w:sz w:val="18"/>
              </w:rPr>
            </w:pPr>
            <w:r>
              <w:rPr>
                <w:rFonts w:ascii="Calibri"/>
                <w:color w:val="221F1F"/>
                <w:spacing w:val="-2"/>
                <w:sz w:val="18"/>
              </w:rPr>
              <w:t>Litotritores</w:t>
            </w:r>
          </w:p>
        </w:tc>
        <w:tc>
          <w:tcPr>
            <w:tcW w:w="754" w:type="dxa"/>
          </w:tcPr>
          <w:p w14:paraId="65562A88" w14:textId="77777777" w:rsidR="00A663BF" w:rsidRDefault="00000000">
            <w:pPr>
              <w:pStyle w:val="TableParagraph"/>
              <w:spacing w:before="13"/>
              <w:ind w:left="22" w:right="5"/>
              <w:jc w:val="center"/>
              <w:rPr>
                <w:rFonts w:ascii="Calibri"/>
                <w:sz w:val="18"/>
              </w:rPr>
            </w:pPr>
            <w:r>
              <w:rPr>
                <w:rFonts w:ascii="Calibri"/>
                <w:color w:val="221F1F"/>
                <w:spacing w:val="-10"/>
                <w:sz w:val="18"/>
              </w:rPr>
              <w:t>6</w:t>
            </w:r>
          </w:p>
        </w:tc>
      </w:tr>
      <w:tr w:rsidR="00A663BF" w14:paraId="08CDB8CF" w14:textId="77777777">
        <w:trPr>
          <w:trHeight w:val="284"/>
        </w:trPr>
        <w:tc>
          <w:tcPr>
            <w:tcW w:w="3697" w:type="dxa"/>
          </w:tcPr>
          <w:p w14:paraId="68F84708" w14:textId="77777777" w:rsidR="00A663BF" w:rsidRDefault="00000000">
            <w:pPr>
              <w:pStyle w:val="TableParagraph"/>
              <w:spacing w:before="61" w:line="203" w:lineRule="exact"/>
              <w:ind w:left="86"/>
              <w:rPr>
                <w:rFonts w:ascii="Calibri"/>
                <w:sz w:val="18"/>
              </w:rPr>
            </w:pPr>
            <w:r>
              <w:rPr>
                <w:rFonts w:ascii="Calibri"/>
                <w:color w:val="221F1F"/>
                <w:sz w:val="18"/>
              </w:rPr>
              <w:t>Unidades</w:t>
            </w:r>
            <w:r>
              <w:rPr>
                <w:rFonts w:ascii="Calibri"/>
                <w:color w:val="221F1F"/>
                <w:spacing w:val="-3"/>
                <w:sz w:val="18"/>
              </w:rPr>
              <w:t xml:space="preserve"> </w:t>
            </w:r>
            <w:r>
              <w:rPr>
                <w:rFonts w:ascii="Calibri"/>
                <w:color w:val="221F1F"/>
                <w:sz w:val="18"/>
              </w:rPr>
              <w:t>de</w:t>
            </w:r>
            <w:r>
              <w:rPr>
                <w:rFonts w:ascii="Calibri"/>
                <w:color w:val="221F1F"/>
                <w:spacing w:val="-5"/>
                <w:sz w:val="18"/>
              </w:rPr>
              <w:t xml:space="preserve"> </w:t>
            </w:r>
            <w:r>
              <w:rPr>
                <w:rFonts w:ascii="Calibri"/>
                <w:color w:val="221F1F"/>
                <w:sz w:val="18"/>
              </w:rPr>
              <w:t>transporte</w:t>
            </w:r>
            <w:r>
              <w:rPr>
                <w:rFonts w:ascii="Calibri"/>
                <w:color w:val="221F1F"/>
                <w:spacing w:val="-2"/>
                <w:sz w:val="18"/>
              </w:rPr>
              <w:t xml:space="preserve"> </w:t>
            </w:r>
            <w:r>
              <w:rPr>
                <w:rFonts w:ascii="Calibri"/>
                <w:color w:val="221F1F"/>
                <w:sz w:val="18"/>
              </w:rPr>
              <w:t>sanitario</w:t>
            </w:r>
            <w:r>
              <w:rPr>
                <w:rFonts w:ascii="Calibri"/>
                <w:color w:val="221F1F"/>
                <w:spacing w:val="-4"/>
                <w:sz w:val="18"/>
              </w:rPr>
              <w:t xml:space="preserve"> </w:t>
            </w:r>
            <w:r>
              <w:rPr>
                <w:rFonts w:ascii="Calibri"/>
                <w:color w:val="221F1F"/>
                <w:sz w:val="18"/>
              </w:rPr>
              <w:t>urgente</w:t>
            </w:r>
            <w:r>
              <w:rPr>
                <w:rFonts w:ascii="Calibri"/>
                <w:color w:val="221F1F"/>
                <w:spacing w:val="-2"/>
                <w:sz w:val="18"/>
              </w:rPr>
              <w:t xml:space="preserve"> </w:t>
            </w:r>
            <w:r>
              <w:rPr>
                <w:rFonts w:ascii="Calibri"/>
                <w:color w:val="221F1F"/>
                <w:spacing w:val="-4"/>
                <w:sz w:val="18"/>
              </w:rPr>
              <w:t>(SAS)</w:t>
            </w:r>
          </w:p>
        </w:tc>
        <w:tc>
          <w:tcPr>
            <w:tcW w:w="754" w:type="dxa"/>
          </w:tcPr>
          <w:p w14:paraId="17C9E084" w14:textId="77777777" w:rsidR="00A663BF" w:rsidRDefault="00000000">
            <w:pPr>
              <w:pStyle w:val="TableParagraph"/>
              <w:spacing w:before="61" w:line="203" w:lineRule="exact"/>
              <w:ind w:left="22"/>
              <w:jc w:val="center"/>
              <w:rPr>
                <w:rFonts w:ascii="Calibri"/>
                <w:sz w:val="18"/>
              </w:rPr>
            </w:pPr>
            <w:r>
              <w:rPr>
                <w:rFonts w:ascii="Calibri"/>
                <w:color w:val="221F1F"/>
                <w:spacing w:val="-5"/>
                <w:sz w:val="18"/>
              </w:rPr>
              <w:t>415</w:t>
            </w:r>
          </w:p>
        </w:tc>
        <w:tc>
          <w:tcPr>
            <w:tcW w:w="305" w:type="dxa"/>
            <w:vMerge/>
            <w:tcBorders>
              <w:top w:val="nil"/>
              <w:bottom w:val="nil"/>
            </w:tcBorders>
          </w:tcPr>
          <w:p w14:paraId="36B6DCEE" w14:textId="77777777" w:rsidR="00A663BF" w:rsidRDefault="00A663BF">
            <w:pPr>
              <w:rPr>
                <w:sz w:val="2"/>
                <w:szCs w:val="2"/>
              </w:rPr>
            </w:pPr>
          </w:p>
        </w:tc>
        <w:tc>
          <w:tcPr>
            <w:tcW w:w="3697" w:type="dxa"/>
          </w:tcPr>
          <w:p w14:paraId="20465A0C" w14:textId="77777777" w:rsidR="00A663BF" w:rsidRDefault="00000000">
            <w:pPr>
              <w:pStyle w:val="TableParagraph"/>
              <w:spacing w:before="13"/>
              <w:ind w:left="83"/>
              <w:rPr>
                <w:rFonts w:ascii="Calibri"/>
                <w:sz w:val="18"/>
              </w:rPr>
            </w:pPr>
            <w:r>
              <w:rPr>
                <w:rFonts w:ascii="Calibri"/>
                <w:color w:val="221F1F"/>
                <w:spacing w:val="-5"/>
                <w:sz w:val="18"/>
              </w:rPr>
              <w:t>PET</w:t>
            </w:r>
          </w:p>
        </w:tc>
        <w:tc>
          <w:tcPr>
            <w:tcW w:w="754" w:type="dxa"/>
          </w:tcPr>
          <w:p w14:paraId="45F9520E" w14:textId="77777777" w:rsidR="00A663BF" w:rsidRDefault="00000000">
            <w:pPr>
              <w:pStyle w:val="TableParagraph"/>
              <w:spacing w:before="13"/>
              <w:ind w:left="22" w:right="5"/>
              <w:jc w:val="center"/>
              <w:rPr>
                <w:rFonts w:ascii="Calibri"/>
                <w:sz w:val="18"/>
              </w:rPr>
            </w:pPr>
            <w:r>
              <w:rPr>
                <w:rFonts w:ascii="Calibri"/>
                <w:color w:val="221F1F"/>
                <w:spacing w:val="-10"/>
                <w:sz w:val="18"/>
              </w:rPr>
              <w:t>3</w:t>
            </w:r>
          </w:p>
        </w:tc>
      </w:tr>
      <w:tr w:rsidR="00A663BF" w14:paraId="4316C2F8" w14:textId="77777777">
        <w:trPr>
          <w:trHeight w:val="285"/>
        </w:trPr>
        <w:tc>
          <w:tcPr>
            <w:tcW w:w="3697" w:type="dxa"/>
          </w:tcPr>
          <w:p w14:paraId="573788E2" w14:textId="77777777" w:rsidR="00A663BF" w:rsidRDefault="00000000">
            <w:pPr>
              <w:pStyle w:val="TableParagraph"/>
              <w:spacing w:before="62" w:line="203" w:lineRule="exact"/>
              <w:ind w:left="86"/>
              <w:rPr>
                <w:rFonts w:ascii="Calibri" w:hAnsi="Calibri"/>
                <w:sz w:val="18"/>
              </w:rPr>
            </w:pPr>
            <w:r>
              <w:rPr>
                <w:rFonts w:ascii="Calibri" w:hAnsi="Calibri"/>
                <w:color w:val="221F1F"/>
                <w:sz w:val="18"/>
              </w:rPr>
              <w:t>Unidades</w:t>
            </w:r>
            <w:r>
              <w:rPr>
                <w:rFonts w:ascii="Calibri" w:hAnsi="Calibri"/>
                <w:color w:val="221F1F"/>
                <w:spacing w:val="-4"/>
                <w:sz w:val="18"/>
              </w:rPr>
              <w:t xml:space="preserve"> </w:t>
            </w:r>
            <w:r>
              <w:rPr>
                <w:rFonts w:ascii="Calibri" w:hAnsi="Calibri"/>
                <w:color w:val="221F1F"/>
                <w:sz w:val="18"/>
              </w:rPr>
              <w:t>transporte</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2"/>
                <w:sz w:val="18"/>
              </w:rPr>
              <w:t xml:space="preserve"> </w:t>
            </w:r>
            <w:r>
              <w:rPr>
                <w:rFonts w:ascii="Calibri" w:hAnsi="Calibri"/>
                <w:color w:val="221F1F"/>
                <w:sz w:val="18"/>
              </w:rPr>
              <w:t>pacientes</w:t>
            </w:r>
            <w:r>
              <w:rPr>
                <w:rFonts w:ascii="Calibri" w:hAnsi="Calibri"/>
                <w:color w:val="221F1F"/>
                <w:spacing w:val="-3"/>
                <w:sz w:val="18"/>
              </w:rPr>
              <w:t xml:space="preserve"> </w:t>
            </w:r>
            <w:r>
              <w:rPr>
                <w:rFonts w:ascii="Calibri" w:hAnsi="Calibri"/>
                <w:color w:val="221F1F"/>
                <w:sz w:val="18"/>
              </w:rPr>
              <w:t>críticos</w:t>
            </w:r>
            <w:r>
              <w:rPr>
                <w:rFonts w:ascii="Calibri" w:hAnsi="Calibri"/>
                <w:color w:val="221F1F"/>
                <w:spacing w:val="-3"/>
                <w:sz w:val="18"/>
              </w:rPr>
              <w:t xml:space="preserve"> </w:t>
            </w:r>
            <w:r>
              <w:rPr>
                <w:rFonts w:ascii="Calibri" w:hAnsi="Calibri"/>
                <w:color w:val="221F1F"/>
                <w:spacing w:val="-2"/>
                <w:sz w:val="18"/>
              </w:rPr>
              <w:t>(SAS)</w:t>
            </w:r>
          </w:p>
        </w:tc>
        <w:tc>
          <w:tcPr>
            <w:tcW w:w="754" w:type="dxa"/>
          </w:tcPr>
          <w:p w14:paraId="088B1BF9" w14:textId="77777777" w:rsidR="00A663BF" w:rsidRDefault="00000000">
            <w:pPr>
              <w:pStyle w:val="TableParagraph"/>
              <w:spacing w:before="62" w:line="203" w:lineRule="exact"/>
              <w:ind w:left="22"/>
              <w:jc w:val="center"/>
              <w:rPr>
                <w:rFonts w:ascii="Calibri"/>
                <w:sz w:val="18"/>
              </w:rPr>
            </w:pPr>
            <w:r>
              <w:rPr>
                <w:rFonts w:ascii="Calibri"/>
                <w:color w:val="221F1F"/>
                <w:spacing w:val="-5"/>
                <w:sz w:val="18"/>
              </w:rPr>
              <w:t>14</w:t>
            </w:r>
          </w:p>
        </w:tc>
        <w:tc>
          <w:tcPr>
            <w:tcW w:w="305" w:type="dxa"/>
            <w:vMerge/>
            <w:tcBorders>
              <w:top w:val="nil"/>
              <w:bottom w:val="nil"/>
            </w:tcBorders>
          </w:tcPr>
          <w:p w14:paraId="5BBCD913" w14:textId="77777777" w:rsidR="00A663BF" w:rsidRDefault="00A663BF">
            <w:pPr>
              <w:rPr>
                <w:sz w:val="2"/>
                <w:szCs w:val="2"/>
              </w:rPr>
            </w:pPr>
          </w:p>
        </w:tc>
        <w:tc>
          <w:tcPr>
            <w:tcW w:w="3697" w:type="dxa"/>
          </w:tcPr>
          <w:p w14:paraId="76E0A1E3" w14:textId="77777777" w:rsidR="00A663BF" w:rsidRDefault="00000000">
            <w:pPr>
              <w:pStyle w:val="TableParagraph"/>
              <w:spacing w:before="14"/>
              <w:ind w:left="83"/>
              <w:rPr>
                <w:rFonts w:ascii="Calibri" w:hAnsi="Calibri"/>
                <w:sz w:val="18"/>
              </w:rPr>
            </w:pPr>
            <w:r>
              <w:rPr>
                <w:rFonts w:ascii="Calibri" w:hAnsi="Calibri"/>
                <w:color w:val="221F1F"/>
                <w:sz w:val="18"/>
              </w:rPr>
              <w:t>Radiología</w:t>
            </w:r>
            <w:r>
              <w:rPr>
                <w:rFonts w:ascii="Calibri" w:hAnsi="Calibri"/>
                <w:color w:val="221F1F"/>
                <w:spacing w:val="-7"/>
                <w:sz w:val="18"/>
              </w:rPr>
              <w:t xml:space="preserve"> </w:t>
            </w:r>
            <w:r>
              <w:rPr>
                <w:rFonts w:ascii="Calibri" w:hAnsi="Calibri"/>
                <w:color w:val="221F1F"/>
                <w:spacing w:val="-2"/>
                <w:sz w:val="18"/>
              </w:rPr>
              <w:t>vascular</w:t>
            </w:r>
          </w:p>
        </w:tc>
        <w:tc>
          <w:tcPr>
            <w:tcW w:w="754" w:type="dxa"/>
          </w:tcPr>
          <w:p w14:paraId="22AF8890" w14:textId="77777777" w:rsidR="00A663BF" w:rsidRDefault="00000000">
            <w:pPr>
              <w:pStyle w:val="TableParagraph"/>
              <w:spacing w:before="14"/>
              <w:ind w:left="22" w:right="5"/>
              <w:jc w:val="center"/>
              <w:rPr>
                <w:rFonts w:ascii="Calibri"/>
                <w:sz w:val="18"/>
              </w:rPr>
            </w:pPr>
            <w:r>
              <w:rPr>
                <w:rFonts w:ascii="Calibri"/>
                <w:color w:val="221F1F"/>
                <w:spacing w:val="-5"/>
                <w:sz w:val="18"/>
              </w:rPr>
              <w:t>25</w:t>
            </w:r>
          </w:p>
        </w:tc>
      </w:tr>
      <w:tr w:rsidR="00A663BF" w14:paraId="08907AAB" w14:textId="77777777">
        <w:trPr>
          <w:trHeight w:val="285"/>
        </w:trPr>
        <w:tc>
          <w:tcPr>
            <w:tcW w:w="3697" w:type="dxa"/>
          </w:tcPr>
          <w:p w14:paraId="5B4288F2" w14:textId="77777777" w:rsidR="00A663BF" w:rsidRDefault="00000000">
            <w:pPr>
              <w:pStyle w:val="TableParagraph"/>
              <w:spacing w:before="62" w:line="203" w:lineRule="exact"/>
              <w:ind w:left="86"/>
              <w:rPr>
                <w:rFonts w:ascii="Calibri"/>
                <w:sz w:val="18"/>
              </w:rPr>
            </w:pPr>
            <w:r>
              <w:rPr>
                <w:rFonts w:ascii="Calibri"/>
                <w:color w:val="221F1F"/>
                <w:sz w:val="18"/>
              </w:rPr>
              <w:t>Equipos</w:t>
            </w:r>
            <w:r>
              <w:rPr>
                <w:rFonts w:ascii="Calibri"/>
                <w:color w:val="221F1F"/>
                <w:spacing w:val="-4"/>
                <w:sz w:val="18"/>
              </w:rPr>
              <w:t xml:space="preserve"> </w:t>
            </w:r>
            <w:r>
              <w:rPr>
                <w:rFonts w:ascii="Calibri"/>
                <w:color w:val="221F1F"/>
                <w:sz w:val="18"/>
              </w:rPr>
              <w:t>terrestres</w:t>
            </w:r>
            <w:r>
              <w:rPr>
                <w:rFonts w:ascii="Calibri"/>
                <w:color w:val="221F1F"/>
                <w:spacing w:val="-2"/>
                <w:sz w:val="18"/>
              </w:rPr>
              <w:t xml:space="preserve"> </w:t>
            </w:r>
            <w:r>
              <w:rPr>
                <w:rFonts w:ascii="Calibri"/>
                <w:color w:val="221F1F"/>
                <w:sz w:val="18"/>
              </w:rPr>
              <w:t>de</w:t>
            </w:r>
            <w:r>
              <w:rPr>
                <w:rFonts w:ascii="Calibri"/>
                <w:color w:val="221F1F"/>
                <w:spacing w:val="-4"/>
                <w:sz w:val="18"/>
              </w:rPr>
              <w:t xml:space="preserve"> </w:t>
            </w:r>
            <w:r>
              <w:rPr>
                <w:rFonts w:ascii="Calibri"/>
                <w:color w:val="221F1F"/>
                <w:sz w:val="18"/>
              </w:rPr>
              <w:t>emergencias</w:t>
            </w:r>
            <w:r>
              <w:rPr>
                <w:rFonts w:ascii="Calibri"/>
                <w:color w:val="221F1F"/>
                <w:spacing w:val="-3"/>
                <w:sz w:val="18"/>
              </w:rPr>
              <w:t xml:space="preserve"> </w:t>
            </w:r>
            <w:r>
              <w:rPr>
                <w:rFonts w:ascii="Calibri"/>
                <w:color w:val="221F1F"/>
                <w:spacing w:val="-2"/>
                <w:sz w:val="18"/>
              </w:rPr>
              <w:t>(EPES/061)</w:t>
            </w:r>
          </w:p>
        </w:tc>
        <w:tc>
          <w:tcPr>
            <w:tcW w:w="754" w:type="dxa"/>
          </w:tcPr>
          <w:p w14:paraId="228C987D" w14:textId="77777777" w:rsidR="00A663BF" w:rsidRDefault="00000000">
            <w:pPr>
              <w:pStyle w:val="TableParagraph"/>
              <w:spacing w:before="62" w:line="203" w:lineRule="exact"/>
              <w:ind w:left="22"/>
              <w:jc w:val="center"/>
              <w:rPr>
                <w:rFonts w:ascii="Calibri"/>
                <w:sz w:val="18"/>
              </w:rPr>
            </w:pPr>
            <w:r>
              <w:rPr>
                <w:rFonts w:ascii="Calibri"/>
                <w:color w:val="221F1F"/>
                <w:spacing w:val="-5"/>
                <w:sz w:val="18"/>
              </w:rPr>
              <w:t>30</w:t>
            </w:r>
          </w:p>
        </w:tc>
        <w:tc>
          <w:tcPr>
            <w:tcW w:w="305" w:type="dxa"/>
            <w:vMerge/>
            <w:tcBorders>
              <w:top w:val="nil"/>
              <w:bottom w:val="nil"/>
            </w:tcBorders>
          </w:tcPr>
          <w:p w14:paraId="06C2AE75" w14:textId="77777777" w:rsidR="00A663BF" w:rsidRDefault="00A663BF">
            <w:pPr>
              <w:rPr>
                <w:sz w:val="2"/>
                <w:szCs w:val="2"/>
              </w:rPr>
            </w:pPr>
          </w:p>
        </w:tc>
        <w:tc>
          <w:tcPr>
            <w:tcW w:w="3697" w:type="dxa"/>
          </w:tcPr>
          <w:p w14:paraId="75AB7712" w14:textId="77777777" w:rsidR="00A663BF" w:rsidRDefault="00000000">
            <w:pPr>
              <w:pStyle w:val="TableParagraph"/>
              <w:spacing w:before="14"/>
              <w:ind w:left="83"/>
              <w:rPr>
                <w:rFonts w:ascii="Calibri"/>
                <w:sz w:val="18"/>
              </w:rPr>
            </w:pPr>
            <w:r>
              <w:rPr>
                <w:rFonts w:ascii="Calibri"/>
                <w:color w:val="221F1F"/>
                <w:spacing w:val="-5"/>
                <w:sz w:val="18"/>
              </w:rPr>
              <w:t>RNM</w:t>
            </w:r>
          </w:p>
        </w:tc>
        <w:tc>
          <w:tcPr>
            <w:tcW w:w="754" w:type="dxa"/>
          </w:tcPr>
          <w:p w14:paraId="4E03F310" w14:textId="77777777" w:rsidR="00A663BF" w:rsidRDefault="00000000">
            <w:pPr>
              <w:pStyle w:val="TableParagraph"/>
              <w:spacing w:before="14"/>
              <w:ind w:left="22" w:right="5"/>
              <w:jc w:val="center"/>
              <w:rPr>
                <w:rFonts w:ascii="Calibri"/>
                <w:sz w:val="18"/>
              </w:rPr>
            </w:pPr>
            <w:r>
              <w:rPr>
                <w:rFonts w:ascii="Calibri"/>
                <w:color w:val="221F1F"/>
                <w:spacing w:val="-5"/>
                <w:sz w:val="18"/>
              </w:rPr>
              <w:t>19</w:t>
            </w:r>
          </w:p>
        </w:tc>
      </w:tr>
      <w:tr w:rsidR="00A663BF" w14:paraId="0B22C5FF" w14:textId="77777777">
        <w:trPr>
          <w:trHeight w:val="285"/>
        </w:trPr>
        <w:tc>
          <w:tcPr>
            <w:tcW w:w="3697" w:type="dxa"/>
          </w:tcPr>
          <w:p w14:paraId="29BE9B09" w14:textId="77777777" w:rsidR="00A663BF" w:rsidRDefault="00000000">
            <w:pPr>
              <w:pStyle w:val="TableParagraph"/>
              <w:spacing w:before="62" w:line="203" w:lineRule="exact"/>
              <w:ind w:left="86"/>
              <w:rPr>
                <w:rFonts w:ascii="Calibri" w:hAnsi="Calibri"/>
                <w:sz w:val="18"/>
              </w:rPr>
            </w:pPr>
            <w:r>
              <w:rPr>
                <w:rFonts w:ascii="Calibri" w:hAnsi="Calibri"/>
                <w:color w:val="221F1F"/>
                <w:sz w:val="18"/>
              </w:rPr>
              <w:t>Equipos</w:t>
            </w:r>
            <w:r>
              <w:rPr>
                <w:rFonts w:ascii="Calibri" w:hAnsi="Calibri"/>
                <w:color w:val="221F1F"/>
                <w:spacing w:val="-4"/>
                <w:sz w:val="18"/>
              </w:rPr>
              <w:t xml:space="preserve"> </w:t>
            </w:r>
            <w:r>
              <w:rPr>
                <w:rFonts w:ascii="Calibri" w:hAnsi="Calibri"/>
                <w:color w:val="221F1F"/>
                <w:sz w:val="18"/>
              </w:rPr>
              <w:t>aéreos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4"/>
                <w:sz w:val="18"/>
              </w:rPr>
              <w:t xml:space="preserve"> </w:t>
            </w:r>
            <w:r>
              <w:rPr>
                <w:rFonts w:ascii="Calibri" w:hAnsi="Calibri"/>
                <w:color w:val="221F1F"/>
                <w:sz w:val="18"/>
              </w:rPr>
              <w:t>emergencias</w:t>
            </w:r>
            <w:r>
              <w:rPr>
                <w:rFonts w:ascii="Calibri" w:hAnsi="Calibri"/>
                <w:color w:val="221F1F"/>
                <w:spacing w:val="-3"/>
                <w:sz w:val="18"/>
              </w:rPr>
              <w:t xml:space="preserve"> </w:t>
            </w:r>
            <w:r>
              <w:rPr>
                <w:rFonts w:ascii="Calibri" w:hAnsi="Calibri"/>
                <w:color w:val="221F1F"/>
                <w:spacing w:val="-2"/>
                <w:sz w:val="18"/>
              </w:rPr>
              <w:t>(EPES/061)</w:t>
            </w:r>
          </w:p>
        </w:tc>
        <w:tc>
          <w:tcPr>
            <w:tcW w:w="754" w:type="dxa"/>
          </w:tcPr>
          <w:p w14:paraId="104E627E" w14:textId="77777777" w:rsidR="00A663BF" w:rsidRDefault="00000000">
            <w:pPr>
              <w:pStyle w:val="TableParagraph"/>
              <w:spacing w:before="62" w:line="203" w:lineRule="exact"/>
              <w:ind w:left="22"/>
              <w:jc w:val="center"/>
              <w:rPr>
                <w:rFonts w:ascii="Calibri"/>
                <w:sz w:val="18"/>
              </w:rPr>
            </w:pPr>
            <w:r>
              <w:rPr>
                <w:rFonts w:ascii="Calibri"/>
                <w:color w:val="221F1F"/>
                <w:spacing w:val="-10"/>
                <w:sz w:val="18"/>
              </w:rPr>
              <w:t>5</w:t>
            </w:r>
          </w:p>
        </w:tc>
        <w:tc>
          <w:tcPr>
            <w:tcW w:w="305" w:type="dxa"/>
            <w:vMerge/>
            <w:tcBorders>
              <w:top w:val="nil"/>
              <w:bottom w:val="nil"/>
            </w:tcBorders>
          </w:tcPr>
          <w:p w14:paraId="2A25346C" w14:textId="77777777" w:rsidR="00A663BF" w:rsidRDefault="00A663BF">
            <w:pPr>
              <w:rPr>
                <w:sz w:val="2"/>
                <w:szCs w:val="2"/>
              </w:rPr>
            </w:pPr>
          </w:p>
        </w:tc>
        <w:tc>
          <w:tcPr>
            <w:tcW w:w="3697" w:type="dxa"/>
          </w:tcPr>
          <w:p w14:paraId="7058D2FF" w14:textId="77777777" w:rsidR="00A663BF" w:rsidRDefault="00000000">
            <w:pPr>
              <w:pStyle w:val="TableParagraph"/>
              <w:spacing w:before="12"/>
              <w:ind w:left="83"/>
              <w:rPr>
                <w:rFonts w:ascii="Calibri" w:hAnsi="Calibri"/>
                <w:sz w:val="18"/>
              </w:rPr>
            </w:pPr>
            <w:r>
              <w:rPr>
                <w:rFonts w:ascii="Calibri" w:hAnsi="Calibri"/>
                <w:color w:val="221F1F"/>
                <w:sz w:val="18"/>
              </w:rPr>
              <w:t>Salas</w:t>
            </w:r>
            <w:r>
              <w:rPr>
                <w:rFonts w:ascii="Calibri" w:hAnsi="Calibri"/>
                <w:color w:val="221F1F"/>
                <w:spacing w:val="-6"/>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pacing w:val="-2"/>
                <w:sz w:val="18"/>
              </w:rPr>
              <w:t>hemodinámica</w:t>
            </w:r>
          </w:p>
        </w:tc>
        <w:tc>
          <w:tcPr>
            <w:tcW w:w="754" w:type="dxa"/>
          </w:tcPr>
          <w:p w14:paraId="1AA37095" w14:textId="77777777" w:rsidR="00A663BF" w:rsidRDefault="00000000">
            <w:pPr>
              <w:pStyle w:val="TableParagraph"/>
              <w:spacing w:before="12"/>
              <w:ind w:left="22" w:right="5"/>
              <w:jc w:val="center"/>
              <w:rPr>
                <w:rFonts w:ascii="Calibri"/>
                <w:sz w:val="18"/>
              </w:rPr>
            </w:pPr>
            <w:r>
              <w:rPr>
                <w:rFonts w:ascii="Calibri"/>
                <w:color w:val="221F1F"/>
                <w:spacing w:val="-5"/>
                <w:sz w:val="18"/>
              </w:rPr>
              <w:t>24</w:t>
            </w:r>
          </w:p>
        </w:tc>
      </w:tr>
      <w:tr w:rsidR="00A663BF" w14:paraId="1E61F18A" w14:textId="77777777">
        <w:trPr>
          <w:trHeight w:val="285"/>
        </w:trPr>
        <w:tc>
          <w:tcPr>
            <w:tcW w:w="4451" w:type="dxa"/>
            <w:gridSpan w:val="2"/>
            <w:shd w:val="clear" w:color="auto" w:fill="DCDDDE"/>
          </w:tcPr>
          <w:p w14:paraId="50126E26" w14:textId="77777777" w:rsidR="00A663BF" w:rsidRDefault="00000000">
            <w:pPr>
              <w:pStyle w:val="TableParagraph"/>
              <w:spacing w:before="62" w:line="203" w:lineRule="exact"/>
              <w:ind w:left="988"/>
              <w:rPr>
                <w:rFonts w:ascii="Calibri"/>
                <w:b/>
                <w:sz w:val="18"/>
              </w:rPr>
            </w:pPr>
            <w:r>
              <w:rPr>
                <w:rFonts w:ascii="Calibri"/>
                <w:b/>
                <w:color w:val="221F1F"/>
                <w:sz w:val="18"/>
              </w:rPr>
              <w:t>DISPOSITIVOS</w:t>
            </w:r>
            <w:r>
              <w:rPr>
                <w:rFonts w:ascii="Calibri"/>
                <w:b/>
                <w:color w:val="221F1F"/>
                <w:spacing w:val="-5"/>
                <w:sz w:val="18"/>
              </w:rPr>
              <w:t xml:space="preserve"> </w:t>
            </w:r>
            <w:r>
              <w:rPr>
                <w:rFonts w:ascii="Calibri"/>
                <w:b/>
                <w:color w:val="221F1F"/>
                <w:sz w:val="18"/>
              </w:rPr>
              <w:t>DE</w:t>
            </w:r>
            <w:r>
              <w:rPr>
                <w:rFonts w:ascii="Calibri"/>
                <w:b/>
                <w:color w:val="221F1F"/>
                <w:spacing w:val="-6"/>
                <w:sz w:val="18"/>
              </w:rPr>
              <w:t xml:space="preserve"> </w:t>
            </w:r>
            <w:r>
              <w:rPr>
                <w:rFonts w:ascii="Calibri"/>
                <w:b/>
                <w:color w:val="221F1F"/>
                <w:sz w:val="18"/>
              </w:rPr>
              <w:t>SALUD</w:t>
            </w:r>
            <w:r>
              <w:rPr>
                <w:rFonts w:ascii="Calibri"/>
                <w:b/>
                <w:color w:val="221F1F"/>
                <w:spacing w:val="-6"/>
                <w:sz w:val="18"/>
              </w:rPr>
              <w:t xml:space="preserve"> </w:t>
            </w:r>
            <w:r>
              <w:rPr>
                <w:rFonts w:ascii="Calibri"/>
                <w:b/>
                <w:color w:val="221F1F"/>
                <w:spacing w:val="-2"/>
                <w:sz w:val="18"/>
              </w:rPr>
              <w:t>MENTAL</w:t>
            </w:r>
          </w:p>
        </w:tc>
        <w:tc>
          <w:tcPr>
            <w:tcW w:w="305" w:type="dxa"/>
            <w:vMerge/>
            <w:tcBorders>
              <w:top w:val="nil"/>
              <w:bottom w:val="nil"/>
            </w:tcBorders>
          </w:tcPr>
          <w:p w14:paraId="6E188F94" w14:textId="77777777" w:rsidR="00A663BF" w:rsidRDefault="00A663BF">
            <w:pPr>
              <w:rPr>
                <w:sz w:val="2"/>
                <w:szCs w:val="2"/>
              </w:rPr>
            </w:pPr>
          </w:p>
        </w:tc>
        <w:tc>
          <w:tcPr>
            <w:tcW w:w="3697" w:type="dxa"/>
          </w:tcPr>
          <w:p w14:paraId="3F49108F" w14:textId="77777777" w:rsidR="00A663BF" w:rsidRDefault="00000000">
            <w:pPr>
              <w:pStyle w:val="TableParagraph"/>
              <w:spacing w:before="12"/>
              <w:ind w:left="83"/>
              <w:rPr>
                <w:rFonts w:ascii="Calibri"/>
                <w:sz w:val="18"/>
              </w:rPr>
            </w:pPr>
            <w:r>
              <w:rPr>
                <w:rFonts w:ascii="Calibri"/>
                <w:color w:val="221F1F"/>
                <w:sz w:val="18"/>
              </w:rPr>
              <w:t>Salas</w:t>
            </w:r>
            <w:r>
              <w:rPr>
                <w:rFonts w:ascii="Calibri"/>
                <w:color w:val="221F1F"/>
                <w:spacing w:val="-6"/>
                <w:sz w:val="18"/>
              </w:rPr>
              <w:t xml:space="preserve"> </w:t>
            </w:r>
            <w:r>
              <w:rPr>
                <w:rFonts w:ascii="Calibri"/>
                <w:color w:val="221F1F"/>
                <w:sz w:val="18"/>
              </w:rPr>
              <w:t>rayos</w:t>
            </w:r>
            <w:r>
              <w:rPr>
                <w:rFonts w:ascii="Calibri"/>
                <w:color w:val="221F1F"/>
                <w:spacing w:val="-5"/>
                <w:sz w:val="18"/>
              </w:rPr>
              <w:t xml:space="preserve"> </w:t>
            </w:r>
            <w:r>
              <w:rPr>
                <w:rFonts w:ascii="Calibri"/>
                <w:color w:val="221F1F"/>
                <w:spacing w:val="-10"/>
                <w:sz w:val="18"/>
              </w:rPr>
              <w:t>X</w:t>
            </w:r>
          </w:p>
        </w:tc>
        <w:tc>
          <w:tcPr>
            <w:tcW w:w="754" w:type="dxa"/>
          </w:tcPr>
          <w:p w14:paraId="710D1816" w14:textId="77777777" w:rsidR="00A663BF" w:rsidRDefault="00000000">
            <w:pPr>
              <w:pStyle w:val="TableParagraph"/>
              <w:spacing w:before="12"/>
              <w:ind w:left="22" w:right="6"/>
              <w:jc w:val="center"/>
              <w:rPr>
                <w:rFonts w:ascii="Calibri"/>
                <w:sz w:val="18"/>
              </w:rPr>
            </w:pPr>
            <w:r>
              <w:rPr>
                <w:rFonts w:ascii="Calibri"/>
                <w:color w:val="221F1F"/>
                <w:spacing w:val="-5"/>
                <w:sz w:val="18"/>
              </w:rPr>
              <w:t>269</w:t>
            </w:r>
          </w:p>
        </w:tc>
      </w:tr>
      <w:tr w:rsidR="00A663BF" w14:paraId="2665B07C" w14:textId="77777777">
        <w:trPr>
          <w:trHeight w:val="284"/>
        </w:trPr>
        <w:tc>
          <w:tcPr>
            <w:tcW w:w="3697" w:type="dxa"/>
          </w:tcPr>
          <w:p w14:paraId="2E7C0430" w14:textId="77777777" w:rsidR="00A663BF" w:rsidRDefault="00000000">
            <w:pPr>
              <w:pStyle w:val="TableParagraph"/>
              <w:spacing w:before="62" w:line="202" w:lineRule="exact"/>
              <w:ind w:left="86"/>
              <w:rPr>
                <w:rFonts w:ascii="Calibri"/>
                <w:sz w:val="18"/>
              </w:rPr>
            </w:pPr>
            <w:r>
              <w:rPr>
                <w:rFonts w:ascii="Calibri"/>
                <w:color w:val="221F1F"/>
                <w:sz w:val="18"/>
              </w:rPr>
              <w:t>Unidades</w:t>
            </w:r>
            <w:r>
              <w:rPr>
                <w:rFonts w:ascii="Calibri"/>
                <w:color w:val="221F1F"/>
                <w:spacing w:val="-2"/>
                <w:sz w:val="18"/>
              </w:rPr>
              <w:t xml:space="preserve"> </w:t>
            </w:r>
            <w:r>
              <w:rPr>
                <w:rFonts w:ascii="Calibri"/>
                <w:color w:val="221F1F"/>
                <w:sz w:val="18"/>
              </w:rPr>
              <w:t>de</w:t>
            </w:r>
            <w:r>
              <w:rPr>
                <w:rFonts w:ascii="Calibri"/>
                <w:color w:val="221F1F"/>
                <w:spacing w:val="-3"/>
                <w:sz w:val="18"/>
              </w:rPr>
              <w:t xml:space="preserve"> </w:t>
            </w:r>
            <w:r>
              <w:rPr>
                <w:rFonts w:ascii="Calibri"/>
                <w:color w:val="221F1F"/>
                <w:sz w:val="18"/>
              </w:rPr>
              <w:t>salud</w:t>
            </w:r>
            <w:r>
              <w:rPr>
                <w:rFonts w:ascii="Calibri"/>
                <w:color w:val="221F1F"/>
                <w:spacing w:val="-3"/>
                <w:sz w:val="18"/>
              </w:rPr>
              <w:t xml:space="preserve"> </w:t>
            </w:r>
            <w:r>
              <w:rPr>
                <w:rFonts w:ascii="Calibri"/>
                <w:color w:val="221F1F"/>
                <w:sz w:val="18"/>
              </w:rPr>
              <w:t>mental</w:t>
            </w:r>
            <w:r>
              <w:rPr>
                <w:rFonts w:ascii="Calibri"/>
                <w:color w:val="221F1F"/>
                <w:spacing w:val="-2"/>
                <w:sz w:val="18"/>
              </w:rPr>
              <w:t xml:space="preserve"> comunitaria</w:t>
            </w:r>
          </w:p>
        </w:tc>
        <w:tc>
          <w:tcPr>
            <w:tcW w:w="754" w:type="dxa"/>
          </w:tcPr>
          <w:p w14:paraId="66B98319" w14:textId="77777777" w:rsidR="00A663BF" w:rsidRDefault="00000000">
            <w:pPr>
              <w:pStyle w:val="TableParagraph"/>
              <w:spacing w:before="62" w:line="202" w:lineRule="exact"/>
              <w:ind w:left="22"/>
              <w:jc w:val="center"/>
              <w:rPr>
                <w:rFonts w:ascii="Calibri"/>
                <w:sz w:val="18"/>
              </w:rPr>
            </w:pPr>
            <w:r>
              <w:rPr>
                <w:rFonts w:ascii="Calibri"/>
                <w:color w:val="221F1F"/>
                <w:spacing w:val="-5"/>
                <w:sz w:val="18"/>
              </w:rPr>
              <w:t>77</w:t>
            </w:r>
          </w:p>
        </w:tc>
        <w:tc>
          <w:tcPr>
            <w:tcW w:w="305" w:type="dxa"/>
            <w:vMerge/>
            <w:tcBorders>
              <w:top w:val="nil"/>
              <w:bottom w:val="nil"/>
            </w:tcBorders>
          </w:tcPr>
          <w:p w14:paraId="75E731DE" w14:textId="77777777" w:rsidR="00A663BF" w:rsidRDefault="00A663BF">
            <w:pPr>
              <w:rPr>
                <w:sz w:val="2"/>
                <w:szCs w:val="2"/>
              </w:rPr>
            </w:pPr>
          </w:p>
        </w:tc>
        <w:tc>
          <w:tcPr>
            <w:tcW w:w="3697" w:type="dxa"/>
          </w:tcPr>
          <w:p w14:paraId="4170FF0B" w14:textId="77777777" w:rsidR="00A663BF" w:rsidRDefault="00000000">
            <w:pPr>
              <w:pStyle w:val="TableParagraph"/>
              <w:spacing w:before="12"/>
              <w:ind w:left="83"/>
              <w:rPr>
                <w:rFonts w:ascii="Calibri"/>
                <w:sz w:val="18"/>
              </w:rPr>
            </w:pPr>
            <w:r>
              <w:rPr>
                <w:rFonts w:ascii="Calibri"/>
                <w:color w:val="221F1F"/>
                <w:spacing w:val="-5"/>
                <w:sz w:val="18"/>
              </w:rPr>
              <w:t>TAC</w:t>
            </w:r>
          </w:p>
        </w:tc>
        <w:tc>
          <w:tcPr>
            <w:tcW w:w="754" w:type="dxa"/>
          </w:tcPr>
          <w:p w14:paraId="26F52A54" w14:textId="77777777" w:rsidR="00A663BF" w:rsidRDefault="00000000">
            <w:pPr>
              <w:pStyle w:val="TableParagraph"/>
              <w:spacing w:before="12"/>
              <w:ind w:left="22" w:right="5"/>
              <w:jc w:val="center"/>
              <w:rPr>
                <w:rFonts w:ascii="Calibri"/>
                <w:sz w:val="18"/>
              </w:rPr>
            </w:pPr>
            <w:r>
              <w:rPr>
                <w:rFonts w:ascii="Calibri"/>
                <w:color w:val="221F1F"/>
                <w:spacing w:val="-5"/>
                <w:sz w:val="18"/>
              </w:rPr>
              <w:t>75</w:t>
            </w:r>
          </w:p>
        </w:tc>
      </w:tr>
      <w:tr w:rsidR="00A663BF" w14:paraId="34F15F03" w14:textId="77777777">
        <w:trPr>
          <w:trHeight w:val="285"/>
        </w:trPr>
        <w:tc>
          <w:tcPr>
            <w:tcW w:w="3697" w:type="dxa"/>
          </w:tcPr>
          <w:p w14:paraId="263041F7" w14:textId="77777777" w:rsidR="00A663BF" w:rsidRDefault="00000000">
            <w:pPr>
              <w:pStyle w:val="TableParagraph"/>
              <w:spacing w:before="63" w:line="202" w:lineRule="exact"/>
              <w:ind w:left="86"/>
              <w:rPr>
                <w:rFonts w:ascii="Calibri" w:hAnsi="Calibri"/>
                <w:sz w:val="18"/>
              </w:rPr>
            </w:pPr>
            <w:r>
              <w:rPr>
                <w:rFonts w:ascii="Calibri" w:hAnsi="Calibri"/>
                <w:color w:val="221F1F"/>
                <w:sz w:val="18"/>
              </w:rPr>
              <w:t>Unidades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4"/>
                <w:sz w:val="18"/>
              </w:rPr>
              <w:t xml:space="preserve"> </w:t>
            </w:r>
            <w:r>
              <w:rPr>
                <w:rFonts w:ascii="Calibri" w:hAnsi="Calibri"/>
                <w:color w:val="221F1F"/>
                <w:sz w:val="18"/>
              </w:rPr>
              <w:t>hospitalización</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2"/>
                <w:sz w:val="18"/>
              </w:rPr>
              <w:t xml:space="preserve"> </w:t>
            </w:r>
            <w:r>
              <w:rPr>
                <w:rFonts w:ascii="Calibri" w:hAnsi="Calibri"/>
                <w:color w:val="221F1F"/>
                <w:sz w:val="18"/>
              </w:rPr>
              <w:t>salud</w:t>
            </w:r>
            <w:r>
              <w:rPr>
                <w:rFonts w:ascii="Calibri" w:hAnsi="Calibri"/>
                <w:color w:val="221F1F"/>
                <w:spacing w:val="-4"/>
                <w:sz w:val="18"/>
              </w:rPr>
              <w:t xml:space="preserve"> </w:t>
            </w:r>
            <w:r>
              <w:rPr>
                <w:rFonts w:ascii="Calibri" w:hAnsi="Calibri"/>
                <w:color w:val="221F1F"/>
                <w:spacing w:val="-2"/>
                <w:sz w:val="18"/>
              </w:rPr>
              <w:t>mental</w:t>
            </w:r>
          </w:p>
        </w:tc>
        <w:tc>
          <w:tcPr>
            <w:tcW w:w="754" w:type="dxa"/>
          </w:tcPr>
          <w:p w14:paraId="245F6E0F" w14:textId="77777777" w:rsidR="00A663BF" w:rsidRDefault="00000000">
            <w:pPr>
              <w:pStyle w:val="TableParagraph"/>
              <w:spacing w:before="63" w:line="202" w:lineRule="exact"/>
              <w:ind w:left="22"/>
              <w:jc w:val="center"/>
              <w:rPr>
                <w:rFonts w:ascii="Calibri"/>
                <w:sz w:val="18"/>
              </w:rPr>
            </w:pPr>
            <w:r>
              <w:rPr>
                <w:rFonts w:ascii="Calibri"/>
                <w:color w:val="221F1F"/>
                <w:spacing w:val="-5"/>
                <w:sz w:val="18"/>
              </w:rPr>
              <w:t>21</w:t>
            </w:r>
          </w:p>
        </w:tc>
        <w:tc>
          <w:tcPr>
            <w:tcW w:w="305" w:type="dxa"/>
            <w:vMerge/>
            <w:tcBorders>
              <w:top w:val="nil"/>
              <w:bottom w:val="nil"/>
            </w:tcBorders>
          </w:tcPr>
          <w:p w14:paraId="7C0DFA4E" w14:textId="77777777" w:rsidR="00A663BF" w:rsidRDefault="00A663BF">
            <w:pPr>
              <w:rPr>
                <w:sz w:val="2"/>
                <w:szCs w:val="2"/>
              </w:rPr>
            </w:pPr>
          </w:p>
        </w:tc>
        <w:tc>
          <w:tcPr>
            <w:tcW w:w="3697" w:type="dxa"/>
          </w:tcPr>
          <w:p w14:paraId="3F487FC4" w14:textId="77777777" w:rsidR="00A663BF" w:rsidRDefault="00000000">
            <w:pPr>
              <w:pStyle w:val="TableParagraph"/>
              <w:spacing w:before="13"/>
              <w:ind w:left="83"/>
              <w:rPr>
                <w:rFonts w:ascii="Calibri"/>
                <w:sz w:val="18"/>
              </w:rPr>
            </w:pPr>
            <w:r>
              <w:rPr>
                <w:rFonts w:ascii="Calibri"/>
                <w:color w:val="221F1F"/>
                <w:spacing w:val="-2"/>
                <w:sz w:val="18"/>
              </w:rPr>
              <w:t>Telemandos</w:t>
            </w:r>
          </w:p>
        </w:tc>
        <w:tc>
          <w:tcPr>
            <w:tcW w:w="754" w:type="dxa"/>
          </w:tcPr>
          <w:p w14:paraId="5B5A5EBD" w14:textId="77777777" w:rsidR="00A663BF" w:rsidRDefault="00000000">
            <w:pPr>
              <w:pStyle w:val="TableParagraph"/>
              <w:spacing w:before="13"/>
              <w:ind w:left="22" w:right="5"/>
              <w:jc w:val="center"/>
              <w:rPr>
                <w:rFonts w:ascii="Calibri"/>
                <w:sz w:val="18"/>
              </w:rPr>
            </w:pPr>
            <w:r>
              <w:rPr>
                <w:rFonts w:ascii="Calibri"/>
                <w:color w:val="221F1F"/>
                <w:spacing w:val="-5"/>
                <w:sz w:val="18"/>
              </w:rPr>
              <w:t>64</w:t>
            </w:r>
          </w:p>
        </w:tc>
      </w:tr>
      <w:tr w:rsidR="00A663BF" w14:paraId="5476A7D2" w14:textId="77777777">
        <w:trPr>
          <w:trHeight w:val="309"/>
        </w:trPr>
        <w:tc>
          <w:tcPr>
            <w:tcW w:w="3697" w:type="dxa"/>
          </w:tcPr>
          <w:p w14:paraId="2AD6D493" w14:textId="77777777" w:rsidR="00A663BF" w:rsidRDefault="00000000">
            <w:pPr>
              <w:pStyle w:val="TableParagraph"/>
              <w:spacing w:before="63"/>
              <w:ind w:left="86"/>
              <w:rPr>
                <w:rFonts w:ascii="Calibri"/>
                <w:sz w:val="18"/>
              </w:rPr>
            </w:pPr>
            <w:r>
              <w:rPr>
                <w:rFonts w:ascii="Calibri"/>
                <w:color w:val="221F1F"/>
                <w:sz w:val="18"/>
              </w:rPr>
              <w:t>Unidades</w:t>
            </w:r>
            <w:r>
              <w:rPr>
                <w:rFonts w:ascii="Calibri"/>
                <w:color w:val="221F1F"/>
                <w:spacing w:val="-1"/>
                <w:sz w:val="18"/>
              </w:rPr>
              <w:t xml:space="preserve"> </w:t>
            </w:r>
            <w:r>
              <w:rPr>
                <w:rFonts w:ascii="Calibri"/>
                <w:color w:val="221F1F"/>
                <w:sz w:val="18"/>
              </w:rPr>
              <w:t>de</w:t>
            </w:r>
            <w:r>
              <w:rPr>
                <w:rFonts w:ascii="Calibri"/>
                <w:color w:val="221F1F"/>
                <w:spacing w:val="-3"/>
                <w:sz w:val="18"/>
              </w:rPr>
              <w:t xml:space="preserve"> </w:t>
            </w:r>
            <w:r>
              <w:rPr>
                <w:rFonts w:ascii="Calibri"/>
                <w:color w:val="221F1F"/>
                <w:sz w:val="18"/>
              </w:rPr>
              <w:t>salud</w:t>
            </w:r>
            <w:r>
              <w:rPr>
                <w:rFonts w:ascii="Calibri"/>
                <w:color w:val="221F1F"/>
                <w:spacing w:val="-2"/>
                <w:sz w:val="18"/>
              </w:rPr>
              <w:t xml:space="preserve"> </w:t>
            </w:r>
            <w:r>
              <w:rPr>
                <w:rFonts w:ascii="Calibri"/>
                <w:color w:val="221F1F"/>
                <w:sz w:val="18"/>
              </w:rPr>
              <w:t>mental</w:t>
            </w:r>
            <w:r>
              <w:rPr>
                <w:rFonts w:ascii="Calibri"/>
                <w:color w:val="221F1F"/>
                <w:spacing w:val="-3"/>
                <w:sz w:val="18"/>
              </w:rPr>
              <w:t xml:space="preserve"> </w:t>
            </w:r>
            <w:r>
              <w:rPr>
                <w:rFonts w:ascii="Calibri"/>
                <w:color w:val="221F1F"/>
                <w:sz w:val="18"/>
              </w:rPr>
              <w:t>infantil</w:t>
            </w:r>
            <w:r>
              <w:rPr>
                <w:rFonts w:ascii="Calibri"/>
                <w:color w:val="221F1F"/>
                <w:spacing w:val="-1"/>
                <w:sz w:val="18"/>
              </w:rPr>
              <w:t xml:space="preserve"> </w:t>
            </w:r>
            <w:r>
              <w:rPr>
                <w:rFonts w:ascii="Calibri"/>
                <w:color w:val="221F1F"/>
                <w:sz w:val="18"/>
              </w:rPr>
              <w:t>y</w:t>
            </w:r>
            <w:r>
              <w:rPr>
                <w:rFonts w:ascii="Calibri"/>
                <w:color w:val="221F1F"/>
                <w:spacing w:val="-1"/>
                <w:sz w:val="18"/>
              </w:rPr>
              <w:t xml:space="preserve"> </w:t>
            </w:r>
            <w:r>
              <w:rPr>
                <w:rFonts w:ascii="Calibri"/>
                <w:color w:val="221F1F"/>
                <w:spacing w:val="-2"/>
                <w:sz w:val="18"/>
              </w:rPr>
              <w:t>juvenil</w:t>
            </w:r>
          </w:p>
        </w:tc>
        <w:tc>
          <w:tcPr>
            <w:tcW w:w="754" w:type="dxa"/>
          </w:tcPr>
          <w:p w14:paraId="0EA5E71E" w14:textId="77777777" w:rsidR="00A663BF" w:rsidRDefault="00000000">
            <w:pPr>
              <w:pStyle w:val="TableParagraph"/>
              <w:spacing w:before="63"/>
              <w:ind w:left="22"/>
              <w:jc w:val="center"/>
              <w:rPr>
                <w:rFonts w:ascii="Calibri"/>
                <w:sz w:val="18"/>
              </w:rPr>
            </w:pPr>
            <w:r>
              <w:rPr>
                <w:rFonts w:ascii="Calibri"/>
                <w:color w:val="221F1F"/>
                <w:spacing w:val="-5"/>
                <w:sz w:val="18"/>
              </w:rPr>
              <w:t>14</w:t>
            </w:r>
          </w:p>
        </w:tc>
        <w:tc>
          <w:tcPr>
            <w:tcW w:w="4756" w:type="dxa"/>
            <w:gridSpan w:val="3"/>
            <w:vMerge w:val="restart"/>
            <w:tcBorders>
              <w:top w:val="nil"/>
              <w:bottom w:val="nil"/>
              <w:right w:val="nil"/>
            </w:tcBorders>
          </w:tcPr>
          <w:p w14:paraId="0DA029F7" w14:textId="77777777" w:rsidR="00A663BF" w:rsidRDefault="00A663BF">
            <w:pPr>
              <w:pStyle w:val="TableParagraph"/>
              <w:rPr>
                <w:rFonts w:ascii="Times New Roman"/>
                <w:sz w:val="18"/>
              </w:rPr>
            </w:pPr>
          </w:p>
        </w:tc>
      </w:tr>
      <w:tr w:rsidR="00A663BF" w14:paraId="6A858F29" w14:textId="77777777">
        <w:trPr>
          <w:trHeight w:val="285"/>
        </w:trPr>
        <w:tc>
          <w:tcPr>
            <w:tcW w:w="3697" w:type="dxa"/>
          </w:tcPr>
          <w:p w14:paraId="6710FAE1" w14:textId="77777777" w:rsidR="00A663BF" w:rsidRDefault="00000000">
            <w:pPr>
              <w:pStyle w:val="TableParagraph"/>
              <w:spacing w:before="37"/>
              <w:ind w:left="86"/>
              <w:rPr>
                <w:rFonts w:ascii="Calibri" w:hAnsi="Calibri"/>
                <w:sz w:val="18"/>
              </w:rPr>
            </w:pPr>
            <w:r>
              <w:rPr>
                <w:rFonts w:ascii="Calibri" w:hAnsi="Calibri"/>
                <w:color w:val="221F1F"/>
                <w:sz w:val="18"/>
              </w:rPr>
              <w:t>Unidades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4"/>
                <w:sz w:val="18"/>
              </w:rPr>
              <w:t xml:space="preserve"> </w:t>
            </w:r>
            <w:r>
              <w:rPr>
                <w:rFonts w:ascii="Calibri" w:hAnsi="Calibri"/>
                <w:color w:val="221F1F"/>
                <w:sz w:val="18"/>
              </w:rPr>
              <w:t>rehabilitación</w:t>
            </w:r>
            <w:r>
              <w:rPr>
                <w:rFonts w:ascii="Calibri" w:hAnsi="Calibri"/>
                <w:color w:val="221F1F"/>
                <w:spacing w:val="-4"/>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pacing w:val="-4"/>
                <w:sz w:val="18"/>
              </w:rPr>
              <w:t>área</w:t>
            </w:r>
          </w:p>
        </w:tc>
        <w:tc>
          <w:tcPr>
            <w:tcW w:w="754" w:type="dxa"/>
          </w:tcPr>
          <w:p w14:paraId="1175708B" w14:textId="77777777" w:rsidR="00A663BF" w:rsidRDefault="00000000">
            <w:pPr>
              <w:pStyle w:val="TableParagraph"/>
              <w:spacing w:before="37"/>
              <w:ind w:left="22"/>
              <w:jc w:val="center"/>
              <w:rPr>
                <w:rFonts w:ascii="Calibri"/>
                <w:sz w:val="18"/>
              </w:rPr>
            </w:pPr>
            <w:r>
              <w:rPr>
                <w:rFonts w:ascii="Calibri"/>
                <w:color w:val="221F1F"/>
                <w:spacing w:val="-10"/>
                <w:sz w:val="18"/>
              </w:rPr>
              <w:t>9</w:t>
            </w:r>
          </w:p>
        </w:tc>
        <w:tc>
          <w:tcPr>
            <w:tcW w:w="4756" w:type="dxa"/>
            <w:gridSpan w:val="3"/>
            <w:vMerge/>
            <w:tcBorders>
              <w:top w:val="nil"/>
              <w:bottom w:val="nil"/>
              <w:right w:val="nil"/>
            </w:tcBorders>
          </w:tcPr>
          <w:p w14:paraId="616B4010" w14:textId="77777777" w:rsidR="00A663BF" w:rsidRDefault="00A663BF">
            <w:pPr>
              <w:rPr>
                <w:sz w:val="2"/>
                <w:szCs w:val="2"/>
              </w:rPr>
            </w:pPr>
          </w:p>
        </w:tc>
      </w:tr>
      <w:tr w:rsidR="00A663BF" w14:paraId="1A1BDC6C" w14:textId="77777777">
        <w:trPr>
          <w:trHeight w:val="285"/>
        </w:trPr>
        <w:tc>
          <w:tcPr>
            <w:tcW w:w="3697" w:type="dxa"/>
          </w:tcPr>
          <w:p w14:paraId="20D20092" w14:textId="77777777" w:rsidR="00A663BF" w:rsidRDefault="00000000">
            <w:pPr>
              <w:pStyle w:val="TableParagraph"/>
              <w:spacing w:before="37"/>
              <w:ind w:left="86"/>
              <w:rPr>
                <w:rFonts w:ascii="Calibri" w:hAnsi="Calibri"/>
                <w:sz w:val="18"/>
              </w:rPr>
            </w:pPr>
            <w:r>
              <w:rPr>
                <w:rFonts w:ascii="Calibri" w:hAnsi="Calibri"/>
                <w:color w:val="221F1F"/>
                <w:sz w:val="18"/>
              </w:rPr>
              <w:t>Comunidades</w:t>
            </w:r>
            <w:r>
              <w:rPr>
                <w:rFonts w:ascii="Calibri" w:hAnsi="Calibri"/>
                <w:color w:val="221F1F"/>
                <w:spacing w:val="-7"/>
                <w:sz w:val="18"/>
              </w:rPr>
              <w:t xml:space="preserve"> </w:t>
            </w:r>
            <w:r>
              <w:rPr>
                <w:rFonts w:ascii="Calibri" w:hAnsi="Calibri"/>
                <w:color w:val="221F1F"/>
                <w:spacing w:val="-2"/>
                <w:sz w:val="18"/>
              </w:rPr>
              <w:t>terapéutica</w:t>
            </w:r>
          </w:p>
        </w:tc>
        <w:tc>
          <w:tcPr>
            <w:tcW w:w="754" w:type="dxa"/>
          </w:tcPr>
          <w:p w14:paraId="336CB15D" w14:textId="77777777" w:rsidR="00A663BF" w:rsidRDefault="00000000">
            <w:pPr>
              <w:pStyle w:val="TableParagraph"/>
              <w:spacing w:before="37"/>
              <w:ind w:left="22"/>
              <w:jc w:val="center"/>
              <w:rPr>
                <w:rFonts w:ascii="Calibri"/>
                <w:sz w:val="18"/>
              </w:rPr>
            </w:pPr>
            <w:r>
              <w:rPr>
                <w:rFonts w:ascii="Calibri"/>
                <w:color w:val="221F1F"/>
                <w:spacing w:val="-5"/>
                <w:sz w:val="18"/>
              </w:rPr>
              <w:t>14</w:t>
            </w:r>
          </w:p>
        </w:tc>
        <w:tc>
          <w:tcPr>
            <w:tcW w:w="4756" w:type="dxa"/>
            <w:gridSpan w:val="3"/>
            <w:vMerge/>
            <w:tcBorders>
              <w:top w:val="nil"/>
              <w:bottom w:val="nil"/>
              <w:right w:val="nil"/>
            </w:tcBorders>
          </w:tcPr>
          <w:p w14:paraId="6BDD0BD5" w14:textId="77777777" w:rsidR="00A663BF" w:rsidRDefault="00A663BF">
            <w:pPr>
              <w:rPr>
                <w:sz w:val="2"/>
                <w:szCs w:val="2"/>
              </w:rPr>
            </w:pPr>
          </w:p>
        </w:tc>
      </w:tr>
      <w:tr w:rsidR="00A663BF" w14:paraId="637A6515" w14:textId="77777777">
        <w:trPr>
          <w:trHeight w:val="285"/>
        </w:trPr>
        <w:tc>
          <w:tcPr>
            <w:tcW w:w="3697" w:type="dxa"/>
          </w:tcPr>
          <w:p w14:paraId="39E3E065" w14:textId="77777777" w:rsidR="00A663BF" w:rsidRDefault="00000000">
            <w:pPr>
              <w:pStyle w:val="TableParagraph"/>
              <w:spacing w:before="37"/>
              <w:ind w:left="86"/>
              <w:rPr>
                <w:rFonts w:ascii="Calibri" w:hAnsi="Calibri"/>
                <w:sz w:val="18"/>
              </w:rPr>
            </w:pPr>
            <w:r>
              <w:rPr>
                <w:rFonts w:ascii="Calibri" w:hAnsi="Calibri"/>
                <w:color w:val="221F1F"/>
                <w:sz w:val="18"/>
              </w:rPr>
              <w:t>Hospitales</w:t>
            </w:r>
            <w:r>
              <w:rPr>
                <w:rFonts w:ascii="Calibri" w:hAnsi="Calibri"/>
                <w:color w:val="221F1F"/>
                <w:spacing w:val="-3"/>
                <w:sz w:val="18"/>
              </w:rPr>
              <w:t xml:space="preserve"> </w:t>
            </w:r>
            <w:r>
              <w:rPr>
                <w:rFonts w:ascii="Calibri" w:hAnsi="Calibri"/>
                <w:color w:val="221F1F"/>
                <w:sz w:val="18"/>
              </w:rPr>
              <w:t>de</w:t>
            </w:r>
            <w:r>
              <w:rPr>
                <w:rFonts w:ascii="Calibri" w:hAnsi="Calibri"/>
                <w:color w:val="221F1F"/>
                <w:spacing w:val="-3"/>
                <w:sz w:val="18"/>
              </w:rPr>
              <w:t xml:space="preserve"> </w:t>
            </w:r>
            <w:r>
              <w:rPr>
                <w:rFonts w:ascii="Calibri" w:hAnsi="Calibri"/>
                <w:color w:val="221F1F"/>
                <w:spacing w:val="-5"/>
                <w:sz w:val="18"/>
              </w:rPr>
              <w:t>día</w:t>
            </w:r>
          </w:p>
        </w:tc>
        <w:tc>
          <w:tcPr>
            <w:tcW w:w="754" w:type="dxa"/>
          </w:tcPr>
          <w:p w14:paraId="76244F44" w14:textId="77777777" w:rsidR="00A663BF" w:rsidRDefault="00000000">
            <w:pPr>
              <w:pStyle w:val="TableParagraph"/>
              <w:spacing w:before="37"/>
              <w:ind w:left="22"/>
              <w:jc w:val="center"/>
              <w:rPr>
                <w:rFonts w:ascii="Calibri"/>
                <w:sz w:val="18"/>
              </w:rPr>
            </w:pPr>
            <w:r>
              <w:rPr>
                <w:rFonts w:ascii="Calibri"/>
                <w:color w:val="221F1F"/>
                <w:spacing w:val="-5"/>
                <w:sz w:val="18"/>
              </w:rPr>
              <w:t>16</w:t>
            </w:r>
          </w:p>
        </w:tc>
        <w:tc>
          <w:tcPr>
            <w:tcW w:w="4756" w:type="dxa"/>
            <w:gridSpan w:val="3"/>
            <w:vMerge/>
            <w:tcBorders>
              <w:top w:val="nil"/>
              <w:bottom w:val="nil"/>
              <w:right w:val="nil"/>
            </w:tcBorders>
          </w:tcPr>
          <w:p w14:paraId="6A01D5F7" w14:textId="77777777" w:rsidR="00A663BF" w:rsidRDefault="00A663BF">
            <w:pPr>
              <w:rPr>
                <w:sz w:val="2"/>
                <w:szCs w:val="2"/>
              </w:rPr>
            </w:pPr>
          </w:p>
        </w:tc>
      </w:tr>
    </w:tbl>
    <w:p w14:paraId="6984B63C" w14:textId="77777777" w:rsidR="00A663BF" w:rsidRDefault="00A663BF">
      <w:pPr>
        <w:pStyle w:val="Textoindependiente"/>
        <w:rPr>
          <w:i w:val="0"/>
          <w:sz w:val="20"/>
        </w:rPr>
      </w:pPr>
    </w:p>
    <w:p w14:paraId="2350134F" w14:textId="77777777" w:rsidR="00A663BF" w:rsidRDefault="00A663BF">
      <w:pPr>
        <w:pStyle w:val="Textoindependiente"/>
        <w:rPr>
          <w:i w:val="0"/>
          <w:sz w:val="20"/>
        </w:rPr>
      </w:pPr>
    </w:p>
    <w:p w14:paraId="52018CAC" w14:textId="77777777" w:rsidR="00A663BF" w:rsidRDefault="00A663BF">
      <w:pPr>
        <w:pStyle w:val="Textoindependiente"/>
        <w:rPr>
          <w:i w:val="0"/>
          <w:sz w:val="20"/>
        </w:rPr>
      </w:pPr>
    </w:p>
    <w:p w14:paraId="207E8D8F" w14:textId="77777777" w:rsidR="00A663BF" w:rsidRDefault="00A663BF">
      <w:pPr>
        <w:pStyle w:val="Textoindependiente"/>
        <w:rPr>
          <w:i w:val="0"/>
          <w:sz w:val="20"/>
        </w:rPr>
      </w:pPr>
    </w:p>
    <w:p w14:paraId="32097015" w14:textId="77777777" w:rsidR="00A663BF" w:rsidRDefault="00A663BF">
      <w:pPr>
        <w:pStyle w:val="Textoindependiente"/>
        <w:rPr>
          <w:i w:val="0"/>
          <w:sz w:val="20"/>
        </w:rPr>
      </w:pPr>
    </w:p>
    <w:p w14:paraId="2F1D93E5" w14:textId="77777777" w:rsidR="00A663BF" w:rsidRDefault="00A663BF">
      <w:pPr>
        <w:pStyle w:val="Textoindependiente"/>
        <w:rPr>
          <w:i w:val="0"/>
          <w:sz w:val="20"/>
        </w:rPr>
      </w:pPr>
    </w:p>
    <w:p w14:paraId="1CBF8FDC" w14:textId="77777777" w:rsidR="00A663BF" w:rsidRDefault="00A663BF">
      <w:pPr>
        <w:pStyle w:val="Textoindependiente"/>
        <w:rPr>
          <w:i w:val="0"/>
          <w:sz w:val="20"/>
        </w:rPr>
      </w:pPr>
    </w:p>
    <w:p w14:paraId="7BFEB253" w14:textId="77777777" w:rsidR="00A663BF" w:rsidRDefault="00A663BF">
      <w:pPr>
        <w:pStyle w:val="Textoindependiente"/>
        <w:rPr>
          <w:i w:val="0"/>
          <w:sz w:val="20"/>
        </w:rPr>
      </w:pPr>
    </w:p>
    <w:p w14:paraId="750C1E53" w14:textId="77777777" w:rsidR="00A663BF" w:rsidRDefault="00A663BF">
      <w:pPr>
        <w:pStyle w:val="Textoindependiente"/>
        <w:rPr>
          <w:i w:val="0"/>
          <w:sz w:val="20"/>
        </w:rPr>
      </w:pPr>
    </w:p>
    <w:p w14:paraId="6CF43FE0" w14:textId="77777777" w:rsidR="00A663BF" w:rsidRDefault="00A663BF">
      <w:pPr>
        <w:pStyle w:val="Textoindependiente"/>
        <w:rPr>
          <w:i w:val="0"/>
          <w:sz w:val="20"/>
        </w:rPr>
      </w:pPr>
    </w:p>
    <w:p w14:paraId="7143599A" w14:textId="77777777" w:rsidR="00A663BF" w:rsidRDefault="00A663BF">
      <w:pPr>
        <w:pStyle w:val="Textoindependiente"/>
        <w:spacing w:before="36"/>
        <w:rPr>
          <w:i w:val="0"/>
          <w:sz w:val="20"/>
        </w:rPr>
      </w:pPr>
    </w:p>
    <w:tbl>
      <w:tblPr>
        <w:tblStyle w:val="TableNormal"/>
        <w:tblW w:w="0" w:type="auto"/>
        <w:tblInd w:w="44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1406"/>
        <w:gridCol w:w="7938"/>
      </w:tblGrid>
      <w:tr w:rsidR="00A663BF" w14:paraId="1086A342" w14:textId="77777777">
        <w:trPr>
          <w:trHeight w:val="551"/>
        </w:trPr>
        <w:tc>
          <w:tcPr>
            <w:tcW w:w="1406" w:type="dxa"/>
            <w:tcBorders>
              <w:bottom w:val="single" w:sz="8" w:space="0" w:color="221F1F"/>
              <w:right w:val="single" w:sz="8" w:space="0" w:color="221F1F"/>
            </w:tcBorders>
            <w:shd w:val="clear" w:color="auto" w:fill="D1D2D3"/>
          </w:tcPr>
          <w:p w14:paraId="3FD15212" w14:textId="77777777" w:rsidR="00A663BF" w:rsidRDefault="00000000">
            <w:pPr>
              <w:pStyle w:val="TableParagraph"/>
              <w:spacing w:before="162"/>
              <w:ind w:left="256"/>
              <w:rPr>
                <w:rFonts w:ascii="Calibri"/>
                <w:b/>
                <w:sz w:val="20"/>
              </w:rPr>
            </w:pPr>
            <w:r>
              <w:rPr>
                <w:rFonts w:ascii="Calibri"/>
                <w:b/>
                <w:color w:val="221F1F"/>
                <w:spacing w:val="-2"/>
                <w:sz w:val="20"/>
              </w:rPr>
              <w:t>PROVINCIA</w:t>
            </w:r>
          </w:p>
        </w:tc>
        <w:tc>
          <w:tcPr>
            <w:tcW w:w="7938" w:type="dxa"/>
            <w:tcBorders>
              <w:left w:val="single" w:sz="8" w:space="0" w:color="221F1F"/>
              <w:bottom w:val="single" w:sz="8" w:space="0" w:color="221F1F"/>
            </w:tcBorders>
            <w:shd w:val="clear" w:color="auto" w:fill="D1D2D3"/>
          </w:tcPr>
          <w:p w14:paraId="5C465062" w14:textId="77777777" w:rsidR="00A663BF" w:rsidRDefault="00000000">
            <w:pPr>
              <w:pStyle w:val="TableParagraph"/>
              <w:spacing w:before="162"/>
              <w:ind w:left="13"/>
              <w:jc w:val="center"/>
              <w:rPr>
                <w:rFonts w:ascii="Calibri" w:hAnsi="Calibri"/>
                <w:b/>
                <w:sz w:val="20"/>
              </w:rPr>
            </w:pPr>
            <w:r>
              <w:rPr>
                <w:rFonts w:ascii="Calibri" w:hAnsi="Calibri"/>
                <w:b/>
                <w:color w:val="221F1F"/>
                <w:sz w:val="20"/>
              </w:rPr>
              <w:t>ÁREAS</w:t>
            </w:r>
            <w:r>
              <w:rPr>
                <w:rFonts w:ascii="Calibri" w:hAnsi="Calibri"/>
                <w:b/>
                <w:color w:val="221F1F"/>
                <w:spacing w:val="-6"/>
                <w:sz w:val="20"/>
              </w:rPr>
              <w:t xml:space="preserve"> </w:t>
            </w:r>
            <w:r>
              <w:rPr>
                <w:rFonts w:ascii="Calibri" w:hAnsi="Calibri"/>
                <w:b/>
                <w:color w:val="221F1F"/>
                <w:sz w:val="20"/>
              </w:rPr>
              <w:t>DE</w:t>
            </w:r>
            <w:r>
              <w:rPr>
                <w:rFonts w:ascii="Calibri" w:hAnsi="Calibri"/>
                <w:b/>
                <w:color w:val="221F1F"/>
                <w:spacing w:val="-7"/>
                <w:sz w:val="20"/>
              </w:rPr>
              <w:t xml:space="preserve"> </w:t>
            </w:r>
            <w:r>
              <w:rPr>
                <w:rFonts w:ascii="Calibri" w:hAnsi="Calibri"/>
                <w:b/>
                <w:color w:val="221F1F"/>
                <w:sz w:val="20"/>
              </w:rPr>
              <w:t>GESTIÓN</w:t>
            </w:r>
            <w:r>
              <w:rPr>
                <w:rFonts w:ascii="Calibri" w:hAnsi="Calibri"/>
                <w:b/>
                <w:color w:val="221F1F"/>
                <w:spacing w:val="-5"/>
                <w:sz w:val="20"/>
              </w:rPr>
              <w:t xml:space="preserve"> </w:t>
            </w:r>
            <w:r>
              <w:rPr>
                <w:rFonts w:ascii="Calibri" w:hAnsi="Calibri"/>
                <w:b/>
                <w:color w:val="221F1F"/>
                <w:spacing w:val="-2"/>
                <w:sz w:val="20"/>
              </w:rPr>
              <w:t>SANITARIA</w:t>
            </w:r>
          </w:p>
        </w:tc>
      </w:tr>
      <w:tr w:rsidR="00A663BF" w14:paraId="44DE8D5F" w14:textId="77777777">
        <w:trPr>
          <w:trHeight w:val="313"/>
        </w:trPr>
        <w:tc>
          <w:tcPr>
            <w:tcW w:w="1406" w:type="dxa"/>
            <w:tcBorders>
              <w:top w:val="single" w:sz="8" w:space="0" w:color="221F1F"/>
              <w:bottom w:val="single" w:sz="8" w:space="0" w:color="221F1F"/>
              <w:right w:val="single" w:sz="8" w:space="0" w:color="221F1F"/>
            </w:tcBorders>
          </w:tcPr>
          <w:p w14:paraId="1831E4C9" w14:textId="77777777" w:rsidR="00A663BF" w:rsidRDefault="00000000">
            <w:pPr>
              <w:pStyle w:val="TableParagraph"/>
              <w:spacing w:before="42"/>
              <w:ind w:left="83"/>
              <w:rPr>
                <w:rFonts w:ascii="Calibri" w:hAnsi="Calibri"/>
                <w:b/>
                <w:sz w:val="20"/>
              </w:rPr>
            </w:pPr>
            <w:r>
              <w:rPr>
                <w:rFonts w:ascii="Calibri" w:hAnsi="Calibri"/>
                <w:b/>
                <w:color w:val="221F1F"/>
                <w:spacing w:val="-2"/>
                <w:sz w:val="20"/>
              </w:rPr>
              <w:t>Almería</w:t>
            </w:r>
          </w:p>
        </w:tc>
        <w:tc>
          <w:tcPr>
            <w:tcW w:w="7938" w:type="dxa"/>
            <w:tcBorders>
              <w:top w:val="single" w:sz="8" w:space="0" w:color="221F1F"/>
              <w:left w:val="single" w:sz="8" w:space="0" w:color="221F1F"/>
              <w:bottom w:val="single" w:sz="8" w:space="0" w:color="221F1F"/>
            </w:tcBorders>
          </w:tcPr>
          <w:p w14:paraId="4D22A346" w14:textId="77777777" w:rsidR="00A663BF" w:rsidRDefault="00000000">
            <w:pPr>
              <w:pStyle w:val="TableParagraph"/>
              <w:spacing w:before="42"/>
              <w:ind w:left="81"/>
              <w:rPr>
                <w:rFonts w:ascii="Calibri" w:hAnsi="Calibri"/>
                <w:sz w:val="20"/>
              </w:rPr>
            </w:pPr>
            <w:r>
              <w:rPr>
                <w:rFonts w:ascii="Calibri" w:hAnsi="Calibri"/>
                <w:color w:val="221F1F"/>
                <w:sz w:val="20"/>
              </w:rPr>
              <w:t>Área</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Norte</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Almería</w:t>
            </w:r>
          </w:p>
        </w:tc>
      </w:tr>
      <w:tr w:rsidR="00A663BF" w14:paraId="64F72883" w14:textId="77777777">
        <w:trPr>
          <w:trHeight w:val="311"/>
        </w:trPr>
        <w:tc>
          <w:tcPr>
            <w:tcW w:w="1406" w:type="dxa"/>
            <w:vMerge w:val="restart"/>
            <w:tcBorders>
              <w:top w:val="single" w:sz="8" w:space="0" w:color="221F1F"/>
              <w:bottom w:val="single" w:sz="8" w:space="0" w:color="221F1F"/>
              <w:right w:val="single" w:sz="8" w:space="0" w:color="221F1F"/>
            </w:tcBorders>
          </w:tcPr>
          <w:p w14:paraId="28E2404B" w14:textId="77777777" w:rsidR="00A663BF" w:rsidRDefault="00000000">
            <w:pPr>
              <w:pStyle w:val="TableParagraph"/>
              <w:spacing w:before="205"/>
              <w:ind w:left="83"/>
              <w:rPr>
                <w:rFonts w:ascii="Calibri" w:hAnsi="Calibri"/>
                <w:b/>
                <w:sz w:val="20"/>
              </w:rPr>
            </w:pPr>
            <w:r>
              <w:rPr>
                <w:rFonts w:ascii="Calibri" w:hAnsi="Calibri"/>
                <w:b/>
                <w:color w:val="221F1F"/>
                <w:spacing w:val="-2"/>
                <w:sz w:val="20"/>
              </w:rPr>
              <w:t>Cádiz</w:t>
            </w:r>
          </w:p>
        </w:tc>
        <w:tc>
          <w:tcPr>
            <w:tcW w:w="7938" w:type="dxa"/>
            <w:tcBorders>
              <w:top w:val="single" w:sz="8" w:space="0" w:color="221F1F"/>
              <w:left w:val="single" w:sz="8" w:space="0" w:color="221F1F"/>
              <w:bottom w:val="single" w:sz="8" w:space="0" w:color="221F1F"/>
            </w:tcBorders>
          </w:tcPr>
          <w:p w14:paraId="0AC93B5D" w14:textId="77777777" w:rsidR="00A663BF" w:rsidRDefault="00000000">
            <w:pPr>
              <w:pStyle w:val="TableParagraph"/>
              <w:spacing w:before="40"/>
              <w:ind w:left="81"/>
              <w:rPr>
                <w:rFonts w:ascii="Calibri" w:hAnsi="Calibri"/>
                <w:sz w:val="20"/>
              </w:rPr>
            </w:pPr>
            <w:r>
              <w:rPr>
                <w:rFonts w:ascii="Calibri" w:hAnsi="Calibri"/>
                <w:color w:val="221F1F"/>
                <w:sz w:val="20"/>
              </w:rPr>
              <w:t>Área</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Campo</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pacing w:val="-2"/>
                <w:sz w:val="20"/>
              </w:rPr>
              <w:t>Gibraltar</w:t>
            </w:r>
          </w:p>
        </w:tc>
      </w:tr>
      <w:tr w:rsidR="00A663BF" w14:paraId="5A06FB47" w14:textId="77777777">
        <w:trPr>
          <w:trHeight w:val="311"/>
        </w:trPr>
        <w:tc>
          <w:tcPr>
            <w:tcW w:w="1406" w:type="dxa"/>
            <w:vMerge/>
            <w:tcBorders>
              <w:top w:val="nil"/>
              <w:bottom w:val="single" w:sz="8" w:space="0" w:color="221F1F"/>
              <w:right w:val="single" w:sz="8" w:space="0" w:color="221F1F"/>
            </w:tcBorders>
          </w:tcPr>
          <w:p w14:paraId="78DA1F99" w14:textId="77777777" w:rsidR="00A663BF" w:rsidRDefault="00A663BF">
            <w:pPr>
              <w:rPr>
                <w:sz w:val="2"/>
                <w:szCs w:val="2"/>
              </w:rPr>
            </w:pPr>
          </w:p>
        </w:tc>
        <w:tc>
          <w:tcPr>
            <w:tcW w:w="7938" w:type="dxa"/>
            <w:tcBorders>
              <w:top w:val="single" w:sz="8" w:space="0" w:color="221F1F"/>
              <w:left w:val="single" w:sz="8" w:space="0" w:color="221F1F"/>
              <w:bottom w:val="single" w:sz="8" w:space="0" w:color="221F1F"/>
            </w:tcBorders>
          </w:tcPr>
          <w:p w14:paraId="62FB3401" w14:textId="77777777" w:rsidR="00A663BF" w:rsidRDefault="00000000">
            <w:pPr>
              <w:pStyle w:val="TableParagraph"/>
              <w:spacing w:before="39"/>
              <w:ind w:left="81"/>
              <w:rPr>
                <w:rFonts w:ascii="Calibri" w:hAnsi="Calibri"/>
                <w:sz w:val="20"/>
              </w:rPr>
            </w:pPr>
            <w:r>
              <w:rPr>
                <w:rFonts w:ascii="Calibri" w:hAnsi="Calibri"/>
                <w:color w:val="221F1F"/>
                <w:sz w:val="20"/>
              </w:rPr>
              <w:t>Área</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Norte</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4"/>
                <w:sz w:val="20"/>
              </w:rPr>
              <w:t>Cádiz</w:t>
            </w:r>
          </w:p>
        </w:tc>
      </w:tr>
      <w:tr w:rsidR="00A663BF" w14:paraId="7944CF11" w14:textId="77777777">
        <w:trPr>
          <w:trHeight w:val="313"/>
        </w:trPr>
        <w:tc>
          <w:tcPr>
            <w:tcW w:w="1406" w:type="dxa"/>
            <w:vMerge w:val="restart"/>
            <w:tcBorders>
              <w:top w:val="single" w:sz="8" w:space="0" w:color="221F1F"/>
              <w:bottom w:val="single" w:sz="8" w:space="0" w:color="221F1F"/>
              <w:right w:val="single" w:sz="8" w:space="0" w:color="221F1F"/>
            </w:tcBorders>
          </w:tcPr>
          <w:p w14:paraId="58E2C8BB" w14:textId="77777777" w:rsidR="00A663BF" w:rsidRDefault="00000000">
            <w:pPr>
              <w:pStyle w:val="TableParagraph"/>
              <w:spacing w:before="207"/>
              <w:ind w:left="83"/>
              <w:rPr>
                <w:rFonts w:ascii="Calibri" w:hAnsi="Calibri"/>
                <w:b/>
                <w:sz w:val="20"/>
              </w:rPr>
            </w:pPr>
            <w:r>
              <w:rPr>
                <w:rFonts w:ascii="Calibri" w:hAnsi="Calibri"/>
                <w:b/>
                <w:color w:val="221F1F"/>
                <w:spacing w:val="-2"/>
                <w:sz w:val="20"/>
              </w:rPr>
              <w:t>Córdoba</w:t>
            </w:r>
          </w:p>
        </w:tc>
        <w:tc>
          <w:tcPr>
            <w:tcW w:w="7938" w:type="dxa"/>
            <w:tcBorders>
              <w:top w:val="single" w:sz="8" w:space="0" w:color="221F1F"/>
              <w:left w:val="single" w:sz="8" w:space="0" w:color="221F1F"/>
              <w:bottom w:val="single" w:sz="8" w:space="0" w:color="221F1F"/>
            </w:tcBorders>
          </w:tcPr>
          <w:p w14:paraId="0F3B8408" w14:textId="77777777" w:rsidR="00A663BF" w:rsidRDefault="00000000">
            <w:pPr>
              <w:pStyle w:val="TableParagraph"/>
              <w:spacing w:before="42"/>
              <w:ind w:left="81"/>
              <w:rPr>
                <w:rFonts w:ascii="Calibri" w:hAnsi="Calibri"/>
                <w:sz w:val="20"/>
              </w:rPr>
            </w:pPr>
            <w:r>
              <w:rPr>
                <w:rFonts w:ascii="Calibri" w:hAnsi="Calibri"/>
                <w:color w:val="221F1F"/>
                <w:sz w:val="20"/>
              </w:rPr>
              <w:t>Área</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Norte</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Córdoba</w:t>
            </w:r>
          </w:p>
        </w:tc>
      </w:tr>
      <w:tr w:rsidR="00A663BF" w14:paraId="23E7A0C5" w14:textId="77777777">
        <w:trPr>
          <w:trHeight w:val="311"/>
        </w:trPr>
        <w:tc>
          <w:tcPr>
            <w:tcW w:w="1406" w:type="dxa"/>
            <w:vMerge/>
            <w:tcBorders>
              <w:top w:val="nil"/>
              <w:bottom w:val="single" w:sz="8" w:space="0" w:color="221F1F"/>
              <w:right w:val="single" w:sz="8" w:space="0" w:color="221F1F"/>
            </w:tcBorders>
          </w:tcPr>
          <w:p w14:paraId="5FC8A6CD" w14:textId="77777777" w:rsidR="00A663BF" w:rsidRDefault="00A663BF">
            <w:pPr>
              <w:rPr>
                <w:sz w:val="2"/>
                <w:szCs w:val="2"/>
              </w:rPr>
            </w:pPr>
          </w:p>
        </w:tc>
        <w:tc>
          <w:tcPr>
            <w:tcW w:w="7938" w:type="dxa"/>
            <w:tcBorders>
              <w:top w:val="single" w:sz="8" w:space="0" w:color="221F1F"/>
              <w:left w:val="single" w:sz="8" w:space="0" w:color="221F1F"/>
              <w:bottom w:val="single" w:sz="8" w:space="0" w:color="221F1F"/>
            </w:tcBorders>
          </w:tcPr>
          <w:p w14:paraId="2FB3E868" w14:textId="77777777" w:rsidR="00A663BF" w:rsidRDefault="00000000">
            <w:pPr>
              <w:pStyle w:val="TableParagraph"/>
              <w:spacing w:before="39"/>
              <w:ind w:left="81"/>
              <w:rPr>
                <w:rFonts w:ascii="Calibri" w:hAnsi="Calibri"/>
                <w:sz w:val="20"/>
              </w:rPr>
            </w:pPr>
            <w:r>
              <w:rPr>
                <w:rFonts w:ascii="Calibri" w:hAnsi="Calibri"/>
                <w:color w:val="221F1F"/>
                <w:sz w:val="20"/>
              </w:rPr>
              <w:t>Área</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Sur</w:t>
            </w:r>
            <w:r>
              <w:rPr>
                <w:rFonts w:ascii="Calibri" w:hAnsi="Calibri"/>
                <w:color w:val="221F1F"/>
                <w:spacing w:val="-4"/>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Córdoba</w:t>
            </w:r>
          </w:p>
        </w:tc>
      </w:tr>
      <w:tr w:rsidR="00A663BF" w14:paraId="6F497BDC" w14:textId="77777777">
        <w:trPr>
          <w:trHeight w:val="311"/>
        </w:trPr>
        <w:tc>
          <w:tcPr>
            <w:tcW w:w="1406" w:type="dxa"/>
            <w:vMerge w:val="restart"/>
            <w:tcBorders>
              <w:top w:val="single" w:sz="8" w:space="0" w:color="221F1F"/>
              <w:bottom w:val="single" w:sz="8" w:space="0" w:color="221F1F"/>
              <w:right w:val="single" w:sz="8" w:space="0" w:color="221F1F"/>
            </w:tcBorders>
          </w:tcPr>
          <w:p w14:paraId="080F67E2" w14:textId="77777777" w:rsidR="00A663BF" w:rsidRDefault="00000000">
            <w:pPr>
              <w:pStyle w:val="TableParagraph"/>
              <w:spacing w:before="205"/>
              <w:ind w:left="83"/>
              <w:rPr>
                <w:rFonts w:ascii="Calibri"/>
                <w:b/>
                <w:sz w:val="20"/>
              </w:rPr>
            </w:pPr>
            <w:r>
              <w:rPr>
                <w:rFonts w:ascii="Calibri"/>
                <w:b/>
                <w:color w:val="221F1F"/>
                <w:spacing w:val="-2"/>
                <w:sz w:val="20"/>
              </w:rPr>
              <w:t>Granada</w:t>
            </w:r>
          </w:p>
        </w:tc>
        <w:tc>
          <w:tcPr>
            <w:tcW w:w="7938" w:type="dxa"/>
            <w:tcBorders>
              <w:top w:val="single" w:sz="8" w:space="0" w:color="221F1F"/>
              <w:left w:val="single" w:sz="8" w:space="0" w:color="221F1F"/>
              <w:bottom w:val="single" w:sz="8" w:space="0" w:color="221F1F"/>
            </w:tcBorders>
          </w:tcPr>
          <w:p w14:paraId="5210F310" w14:textId="77777777" w:rsidR="00A663BF" w:rsidRDefault="00000000">
            <w:pPr>
              <w:pStyle w:val="TableParagraph"/>
              <w:spacing w:before="39"/>
              <w:ind w:left="81"/>
              <w:rPr>
                <w:rFonts w:ascii="Calibri" w:hAnsi="Calibri"/>
                <w:sz w:val="20"/>
              </w:rPr>
            </w:pPr>
            <w:r>
              <w:rPr>
                <w:rFonts w:ascii="Calibri" w:hAnsi="Calibri"/>
                <w:color w:val="221F1F"/>
                <w:sz w:val="20"/>
              </w:rPr>
              <w:t>Área</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Gestión</w:t>
            </w:r>
            <w:r>
              <w:rPr>
                <w:rFonts w:ascii="Calibri" w:hAnsi="Calibri"/>
                <w:color w:val="221F1F"/>
                <w:spacing w:val="-6"/>
                <w:sz w:val="20"/>
              </w:rPr>
              <w:t xml:space="preserve"> </w:t>
            </w:r>
            <w:r>
              <w:rPr>
                <w:rFonts w:ascii="Calibri" w:hAnsi="Calibri"/>
                <w:color w:val="221F1F"/>
                <w:sz w:val="20"/>
              </w:rPr>
              <w:t>Sanitaria</w:t>
            </w:r>
            <w:r>
              <w:rPr>
                <w:rFonts w:ascii="Calibri" w:hAnsi="Calibri"/>
                <w:color w:val="221F1F"/>
                <w:spacing w:val="-6"/>
                <w:sz w:val="20"/>
              </w:rPr>
              <w:t xml:space="preserve"> </w:t>
            </w:r>
            <w:r>
              <w:rPr>
                <w:rFonts w:ascii="Calibri" w:hAnsi="Calibri"/>
                <w:color w:val="221F1F"/>
                <w:sz w:val="20"/>
              </w:rPr>
              <w:t>Nordeste</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Granada</w:t>
            </w:r>
          </w:p>
        </w:tc>
      </w:tr>
      <w:tr w:rsidR="00A663BF" w14:paraId="688CF77A" w14:textId="77777777">
        <w:trPr>
          <w:trHeight w:val="313"/>
        </w:trPr>
        <w:tc>
          <w:tcPr>
            <w:tcW w:w="1406" w:type="dxa"/>
            <w:vMerge/>
            <w:tcBorders>
              <w:top w:val="nil"/>
              <w:bottom w:val="single" w:sz="8" w:space="0" w:color="221F1F"/>
              <w:right w:val="single" w:sz="8" w:space="0" w:color="221F1F"/>
            </w:tcBorders>
          </w:tcPr>
          <w:p w14:paraId="712198F6" w14:textId="77777777" w:rsidR="00A663BF" w:rsidRDefault="00A663BF">
            <w:pPr>
              <w:rPr>
                <w:sz w:val="2"/>
                <w:szCs w:val="2"/>
              </w:rPr>
            </w:pPr>
          </w:p>
        </w:tc>
        <w:tc>
          <w:tcPr>
            <w:tcW w:w="7938" w:type="dxa"/>
            <w:tcBorders>
              <w:top w:val="single" w:sz="8" w:space="0" w:color="221F1F"/>
              <w:left w:val="single" w:sz="8" w:space="0" w:color="221F1F"/>
              <w:bottom w:val="single" w:sz="8" w:space="0" w:color="221F1F"/>
            </w:tcBorders>
          </w:tcPr>
          <w:p w14:paraId="30F600E4" w14:textId="77777777" w:rsidR="00A663BF" w:rsidRDefault="00000000">
            <w:pPr>
              <w:pStyle w:val="TableParagraph"/>
              <w:spacing w:before="42"/>
              <w:ind w:left="81"/>
              <w:rPr>
                <w:rFonts w:ascii="Calibri" w:hAnsi="Calibri"/>
                <w:sz w:val="20"/>
              </w:rPr>
            </w:pPr>
            <w:r>
              <w:rPr>
                <w:rFonts w:ascii="Calibri" w:hAnsi="Calibri"/>
                <w:color w:val="221F1F"/>
                <w:sz w:val="20"/>
              </w:rPr>
              <w:t>Área</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Sur</w:t>
            </w:r>
            <w:r>
              <w:rPr>
                <w:rFonts w:ascii="Calibri" w:hAnsi="Calibri"/>
                <w:color w:val="221F1F"/>
                <w:spacing w:val="-3"/>
                <w:sz w:val="20"/>
              </w:rPr>
              <w:t xml:space="preserve"> </w:t>
            </w:r>
            <w:r>
              <w:rPr>
                <w:rFonts w:ascii="Calibri" w:hAnsi="Calibri"/>
                <w:color w:val="221F1F"/>
                <w:sz w:val="20"/>
              </w:rPr>
              <w:t>de</w:t>
            </w:r>
            <w:r>
              <w:rPr>
                <w:rFonts w:ascii="Calibri" w:hAnsi="Calibri"/>
                <w:color w:val="221F1F"/>
                <w:spacing w:val="-2"/>
                <w:sz w:val="20"/>
              </w:rPr>
              <w:t xml:space="preserve"> Granada</w:t>
            </w:r>
          </w:p>
        </w:tc>
      </w:tr>
      <w:tr w:rsidR="00A663BF" w14:paraId="250DC742" w14:textId="77777777">
        <w:trPr>
          <w:trHeight w:val="311"/>
        </w:trPr>
        <w:tc>
          <w:tcPr>
            <w:tcW w:w="1406" w:type="dxa"/>
            <w:tcBorders>
              <w:top w:val="single" w:sz="8" w:space="0" w:color="221F1F"/>
              <w:bottom w:val="single" w:sz="8" w:space="0" w:color="221F1F"/>
              <w:right w:val="single" w:sz="8" w:space="0" w:color="221F1F"/>
            </w:tcBorders>
          </w:tcPr>
          <w:p w14:paraId="02FEFC8F" w14:textId="77777777" w:rsidR="00A663BF" w:rsidRDefault="00000000">
            <w:pPr>
              <w:pStyle w:val="TableParagraph"/>
              <w:spacing w:before="39"/>
              <w:ind w:left="83"/>
              <w:rPr>
                <w:rFonts w:ascii="Calibri"/>
                <w:b/>
                <w:sz w:val="20"/>
              </w:rPr>
            </w:pPr>
            <w:r>
              <w:rPr>
                <w:rFonts w:ascii="Calibri"/>
                <w:b/>
                <w:color w:val="221F1F"/>
                <w:spacing w:val="-2"/>
                <w:sz w:val="20"/>
              </w:rPr>
              <w:t>Huelva</w:t>
            </w:r>
          </w:p>
        </w:tc>
        <w:tc>
          <w:tcPr>
            <w:tcW w:w="7938" w:type="dxa"/>
            <w:tcBorders>
              <w:top w:val="single" w:sz="8" w:space="0" w:color="221F1F"/>
              <w:left w:val="single" w:sz="8" w:space="0" w:color="221F1F"/>
              <w:bottom w:val="single" w:sz="8" w:space="0" w:color="221F1F"/>
            </w:tcBorders>
          </w:tcPr>
          <w:p w14:paraId="0B2BA962" w14:textId="77777777" w:rsidR="00A663BF" w:rsidRDefault="00000000">
            <w:pPr>
              <w:pStyle w:val="TableParagraph"/>
              <w:spacing w:before="39"/>
              <w:ind w:left="81"/>
              <w:rPr>
                <w:rFonts w:ascii="Calibri" w:hAnsi="Calibri"/>
                <w:sz w:val="20"/>
              </w:rPr>
            </w:pPr>
            <w:r>
              <w:rPr>
                <w:rFonts w:ascii="Calibri" w:hAnsi="Calibri"/>
                <w:color w:val="221F1F"/>
                <w:sz w:val="20"/>
              </w:rPr>
              <w:t>Área</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Norte</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Huelva</w:t>
            </w:r>
          </w:p>
        </w:tc>
      </w:tr>
      <w:tr w:rsidR="00A663BF" w14:paraId="389EDCF1" w14:textId="77777777">
        <w:trPr>
          <w:trHeight w:val="311"/>
        </w:trPr>
        <w:tc>
          <w:tcPr>
            <w:tcW w:w="1406" w:type="dxa"/>
            <w:vMerge w:val="restart"/>
            <w:tcBorders>
              <w:top w:val="single" w:sz="8" w:space="0" w:color="221F1F"/>
              <w:bottom w:val="single" w:sz="8" w:space="0" w:color="221F1F"/>
              <w:right w:val="single" w:sz="8" w:space="0" w:color="221F1F"/>
            </w:tcBorders>
          </w:tcPr>
          <w:p w14:paraId="1CA1F15B" w14:textId="77777777" w:rsidR="00A663BF" w:rsidRDefault="00000000">
            <w:pPr>
              <w:pStyle w:val="TableParagraph"/>
              <w:spacing w:before="207"/>
              <w:ind w:left="83"/>
              <w:rPr>
                <w:rFonts w:ascii="Calibri" w:hAnsi="Calibri"/>
                <w:b/>
                <w:sz w:val="20"/>
              </w:rPr>
            </w:pPr>
            <w:r>
              <w:rPr>
                <w:rFonts w:ascii="Calibri" w:hAnsi="Calibri"/>
                <w:b/>
                <w:color w:val="221F1F"/>
                <w:spacing w:val="-4"/>
                <w:sz w:val="20"/>
              </w:rPr>
              <w:t>Jaén</w:t>
            </w:r>
          </w:p>
        </w:tc>
        <w:tc>
          <w:tcPr>
            <w:tcW w:w="7938" w:type="dxa"/>
            <w:tcBorders>
              <w:top w:val="single" w:sz="8" w:space="0" w:color="221F1F"/>
              <w:left w:val="single" w:sz="8" w:space="0" w:color="221F1F"/>
              <w:bottom w:val="single" w:sz="8" w:space="0" w:color="221F1F"/>
            </w:tcBorders>
          </w:tcPr>
          <w:p w14:paraId="0BB4F81B" w14:textId="77777777" w:rsidR="00A663BF" w:rsidRDefault="00000000">
            <w:pPr>
              <w:pStyle w:val="TableParagraph"/>
              <w:spacing w:before="39"/>
              <w:ind w:left="81"/>
              <w:rPr>
                <w:rFonts w:ascii="Calibri" w:hAnsi="Calibri"/>
                <w:sz w:val="20"/>
              </w:rPr>
            </w:pPr>
            <w:r>
              <w:rPr>
                <w:rFonts w:ascii="Calibri" w:hAnsi="Calibri"/>
                <w:color w:val="221F1F"/>
                <w:sz w:val="20"/>
              </w:rPr>
              <w:t>Área</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Norte</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4"/>
                <w:sz w:val="20"/>
              </w:rPr>
              <w:t>Jaén</w:t>
            </w:r>
          </w:p>
        </w:tc>
      </w:tr>
      <w:tr w:rsidR="00A663BF" w14:paraId="1FA3AF67" w14:textId="77777777">
        <w:trPr>
          <w:trHeight w:val="313"/>
        </w:trPr>
        <w:tc>
          <w:tcPr>
            <w:tcW w:w="1406" w:type="dxa"/>
            <w:vMerge/>
            <w:tcBorders>
              <w:top w:val="nil"/>
              <w:bottom w:val="single" w:sz="8" w:space="0" w:color="221F1F"/>
              <w:right w:val="single" w:sz="8" w:space="0" w:color="221F1F"/>
            </w:tcBorders>
          </w:tcPr>
          <w:p w14:paraId="418EE36D" w14:textId="77777777" w:rsidR="00A663BF" w:rsidRDefault="00A663BF">
            <w:pPr>
              <w:rPr>
                <w:sz w:val="2"/>
                <w:szCs w:val="2"/>
              </w:rPr>
            </w:pPr>
          </w:p>
        </w:tc>
        <w:tc>
          <w:tcPr>
            <w:tcW w:w="7938" w:type="dxa"/>
            <w:tcBorders>
              <w:top w:val="single" w:sz="8" w:space="0" w:color="221F1F"/>
              <w:left w:val="single" w:sz="8" w:space="0" w:color="221F1F"/>
              <w:bottom w:val="single" w:sz="8" w:space="0" w:color="221F1F"/>
            </w:tcBorders>
          </w:tcPr>
          <w:p w14:paraId="21B7B4E6" w14:textId="77777777" w:rsidR="00A663BF" w:rsidRDefault="00000000">
            <w:pPr>
              <w:pStyle w:val="TableParagraph"/>
              <w:spacing w:before="42"/>
              <w:ind w:left="81"/>
              <w:rPr>
                <w:rFonts w:ascii="Calibri" w:hAnsi="Calibri"/>
                <w:sz w:val="20"/>
              </w:rPr>
            </w:pPr>
            <w:r>
              <w:rPr>
                <w:rFonts w:ascii="Calibri" w:hAnsi="Calibri"/>
                <w:color w:val="221F1F"/>
                <w:sz w:val="20"/>
              </w:rPr>
              <w:t>Área</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Gestión</w:t>
            </w:r>
            <w:r>
              <w:rPr>
                <w:rFonts w:ascii="Calibri" w:hAnsi="Calibri"/>
                <w:color w:val="221F1F"/>
                <w:spacing w:val="-6"/>
                <w:sz w:val="20"/>
              </w:rPr>
              <w:t xml:space="preserve"> </w:t>
            </w:r>
            <w:r>
              <w:rPr>
                <w:rFonts w:ascii="Calibri" w:hAnsi="Calibri"/>
                <w:color w:val="221F1F"/>
                <w:sz w:val="20"/>
              </w:rPr>
              <w:t>Sanitaria</w:t>
            </w:r>
            <w:r>
              <w:rPr>
                <w:rFonts w:ascii="Calibri" w:hAnsi="Calibri"/>
                <w:color w:val="221F1F"/>
                <w:spacing w:val="-6"/>
                <w:sz w:val="20"/>
              </w:rPr>
              <w:t xml:space="preserve"> </w:t>
            </w:r>
            <w:r>
              <w:rPr>
                <w:rFonts w:ascii="Calibri" w:hAnsi="Calibri"/>
                <w:color w:val="221F1F"/>
                <w:sz w:val="20"/>
              </w:rPr>
              <w:t>Nordeste</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4"/>
                <w:sz w:val="20"/>
              </w:rPr>
              <w:t>Jaén</w:t>
            </w:r>
          </w:p>
        </w:tc>
      </w:tr>
      <w:tr w:rsidR="00A663BF" w14:paraId="17D3BBA3" w14:textId="77777777">
        <w:trPr>
          <w:trHeight w:val="311"/>
        </w:trPr>
        <w:tc>
          <w:tcPr>
            <w:tcW w:w="1406" w:type="dxa"/>
            <w:vMerge w:val="restart"/>
            <w:tcBorders>
              <w:top w:val="single" w:sz="8" w:space="0" w:color="221F1F"/>
              <w:bottom w:val="single" w:sz="8" w:space="0" w:color="221F1F"/>
              <w:right w:val="single" w:sz="8" w:space="0" w:color="221F1F"/>
            </w:tcBorders>
          </w:tcPr>
          <w:p w14:paraId="658CBFB5" w14:textId="77777777" w:rsidR="00A663BF" w:rsidRDefault="00A663BF">
            <w:pPr>
              <w:pStyle w:val="TableParagraph"/>
              <w:spacing w:before="136"/>
              <w:rPr>
                <w:rFonts w:ascii="Cambria"/>
                <w:sz w:val="20"/>
              </w:rPr>
            </w:pPr>
          </w:p>
          <w:p w14:paraId="63A372EB" w14:textId="77777777" w:rsidR="00A663BF" w:rsidRDefault="00000000">
            <w:pPr>
              <w:pStyle w:val="TableParagraph"/>
              <w:ind w:left="83"/>
              <w:rPr>
                <w:rFonts w:ascii="Calibri" w:hAnsi="Calibri"/>
                <w:b/>
                <w:sz w:val="20"/>
              </w:rPr>
            </w:pPr>
            <w:r>
              <w:rPr>
                <w:rFonts w:ascii="Calibri" w:hAnsi="Calibri"/>
                <w:b/>
                <w:color w:val="221F1F"/>
                <w:spacing w:val="-2"/>
                <w:sz w:val="20"/>
              </w:rPr>
              <w:t>Málaga</w:t>
            </w:r>
          </w:p>
        </w:tc>
        <w:tc>
          <w:tcPr>
            <w:tcW w:w="7938" w:type="dxa"/>
            <w:tcBorders>
              <w:top w:val="single" w:sz="8" w:space="0" w:color="221F1F"/>
              <w:left w:val="single" w:sz="8" w:space="0" w:color="221F1F"/>
              <w:bottom w:val="single" w:sz="8" w:space="0" w:color="221F1F"/>
            </w:tcBorders>
          </w:tcPr>
          <w:p w14:paraId="107C9E5B" w14:textId="77777777" w:rsidR="00A663BF" w:rsidRDefault="00000000">
            <w:pPr>
              <w:pStyle w:val="TableParagraph"/>
              <w:spacing w:before="40"/>
              <w:ind w:left="81"/>
              <w:rPr>
                <w:rFonts w:ascii="Calibri" w:hAnsi="Calibri"/>
                <w:sz w:val="20"/>
              </w:rPr>
            </w:pPr>
            <w:r>
              <w:rPr>
                <w:rFonts w:ascii="Calibri" w:hAnsi="Calibri"/>
                <w:color w:val="221F1F"/>
                <w:sz w:val="20"/>
              </w:rPr>
              <w:t>Área</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Gestión</w:t>
            </w:r>
            <w:r>
              <w:rPr>
                <w:rFonts w:ascii="Calibri" w:hAnsi="Calibri"/>
                <w:color w:val="221F1F"/>
                <w:spacing w:val="-6"/>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Este</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z w:val="20"/>
              </w:rPr>
              <w:t>Málaga-</w:t>
            </w:r>
            <w:r>
              <w:rPr>
                <w:rFonts w:ascii="Calibri" w:hAnsi="Calibri"/>
                <w:color w:val="221F1F"/>
                <w:spacing w:val="-2"/>
                <w:sz w:val="20"/>
              </w:rPr>
              <w:t>Axarquía</w:t>
            </w:r>
          </w:p>
        </w:tc>
      </w:tr>
      <w:tr w:rsidR="00A663BF" w14:paraId="61F22FD7" w14:textId="77777777">
        <w:trPr>
          <w:trHeight w:val="311"/>
        </w:trPr>
        <w:tc>
          <w:tcPr>
            <w:tcW w:w="1406" w:type="dxa"/>
            <w:vMerge/>
            <w:tcBorders>
              <w:top w:val="nil"/>
              <w:bottom w:val="single" w:sz="8" w:space="0" w:color="221F1F"/>
              <w:right w:val="single" w:sz="8" w:space="0" w:color="221F1F"/>
            </w:tcBorders>
          </w:tcPr>
          <w:p w14:paraId="30D226FF" w14:textId="77777777" w:rsidR="00A663BF" w:rsidRDefault="00A663BF">
            <w:pPr>
              <w:rPr>
                <w:sz w:val="2"/>
                <w:szCs w:val="2"/>
              </w:rPr>
            </w:pPr>
          </w:p>
        </w:tc>
        <w:tc>
          <w:tcPr>
            <w:tcW w:w="7938" w:type="dxa"/>
            <w:tcBorders>
              <w:top w:val="single" w:sz="8" w:space="0" w:color="221F1F"/>
              <w:left w:val="single" w:sz="8" w:space="0" w:color="221F1F"/>
              <w:bottom w:val="single" w:sz="8" w:space="0" w:color="221F1F"/>
            </w:tcBorders>
          </w:tcPr>
          <w:p w14:paraId="092EC2C2" w14:textId="77777777" w:rsidR="00A663BF" w:rsidRDefault="00000000">
            <w:pPr>
              <w:pStyle w:val="TableParagraph"/>
              <w:spacing w:before="39"/>
              <w:ind w:left="81"/>
              <w:rPr>
                <w:rFonts w:ascii="Calibri" w:hAnsi="Calibri"/>
                <w:sz w:val="20"/>
              </w:rPr>
            </w:pPr>
            <w:r>
              <w:rPr>
                <w:rFonts w:ascii="Calibri" w:hAnsi="Calibri"/>
                <w:color w:val="221F1F"/>
                <w:sz w:val="20"/>
              </w:rPr>
              <w:t>Área</w:t>
            </w:r>
            <w:r>
              <w:rPr>
                <w:rFonts w:ascii="Calibri" w:hAnsi="Calibri"/>
                <w:color w:val="221F1F"/>
                <w:spacing w:val="-7"/>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Norte</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Málaga</w:t>
            </w:r>
          </w:p>
        </w:tc>
      </w:tr>
      <w:tr w:rsidR="00A663BF" w14:paraId="62E3BFC5" w14:textId="77777777">
        <w:trPr>
          <w:trHeight w:val="313"/>
        </w:trPr>
        <w:tc>
          <w:tcPr>
            <w:tcW w:w="1406" w:type="dxa"/>
            <w:vMerge/>
            <w:tcBorders>
              <w:top w:val="nil"/>
              <w:bottom w:val="single" w:sz="8" w:space="0" w:color="221F1F"/>
              <w:right w:val="single" w:sz="8" w:space="0" w:color="221F1F"/>
            </w:tcBorders>
          </w:tcPr>
          <w:p w14:paraId="2322411F" w14:textId="77777777" w:rsidR="00A663BF" w:rsidRDefault="00A663BF">
            <w:pPr>
              <w:rPr>
                <w:sz w:val="2"/>
                <w:szCs w:val="2"/>
              </w:rPr>
            </w:pPr>
          </w:p>
        </w:tc>
        <w:tc>
          <w:tcPr>
            <w:tcW w:w="7938" w:type="dxa"/>
            <w:tcBorders>
              <w:top w:val="single" w:sz="8" w:space="0" w:color="221F1F"/>
              <w:left w:val="single" w:sz="8" w:space="0" w:color="221F1F"/>
              <w:bottom w:val="single" w:sz="8" w:space="0" w:color="221F1F"/>
            </w:tcBorders>
          </w:tcPr>
          <w:p w14:paraId="7428F8F5" w14:textId="77777777" w:rsidR="00A663BF" w:rsidRDefault="00000000">
            <w:pPr>
              <w:pStyle w:val="TableParagraph"/>
              <w:spacing w:before="42"/>
              <w:ind w:left="81"/>
              <w:rPr>
                <w:rFonts w:ascii="Calibri" w:hAnsi="Calibri"/>
                <w:sz w:val="20"/>
              </w:rPr>
            </w:pPr>
            <w:r>
              <w:rPr>
                <w:rFonts w:ascii="Calibri" w:hAnsi="Calibri"/>
                <w:color w:val="221F1F"/>
                <w:sz w:val="20"/>
              </w:rPr>
              <w:t>Área</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Serranía</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7"/>
                <w:sz w:val="20"/>
              </w:rPr>
              <w:t xml:space="preserve"> </w:t>
            </w:r>
            <w:r>
              <w:rPr>
                <w:rFonts w:ascii="Calibri" w:hAnsi="Calibri"/>
                <w:color w:val="221F1F"/>
                <w:spacing w:val="-2"/>
                <w:sz w:val="20"/>
              </w:rPr>
              <w:t>Málaga</w:t>
            </w:r>
          </w:p>
        </w:tc>
      </w:tr>
      <w:tr w:rsidR="00A663BF" w14:paraId="4A0E8FC1" w14:textId="77777777">
        <w:trPr>
          <w:trHeight w:val="311"/>
        </w:trPr>
        <w:tc>
          <w:tcPr>
            <w:tcW w:w="1406" w:type="dxa"/>
            <w:vMerge w:val="restart"/>
            <w:tcBorders>
              <w:top w:val="single" w:sz="8" w:space="0" w:color="221F1F"/>
              <w:bottom w:val="single" w:sz="8" w:space="0" w:color="221F1F"/>
              <w:right w:val="single" w:sz="8" w:space="0" w:color="221F1F"/>
            </w:tcBorders>
          </w:tcPr>
          <w:p w14:paraId="5640D0A4" w14:textId="77777777" w:rsidR="00A663BF" w:rsidRDefault="00000000">
            <w:pPr>
              <w:pStyle w:val="TableParagraph"/>
              <w:spacing w:before="205"/>
              <w:ind w:left="83"/>
              <w:rPr>
                <w:rFonts w:ascii="Calibri"/>
                <w:b/>
                <w:sz w:val="20"/>
              </w:rPr>
            </w:pPr>
            <w:r>
              <w:rPr>
                <w:rFonts w:ascii="Calibri"/>
                <w:b/>
                <w:color w:val="221F1F"/>
                <w:spacing w:val="-2"/>
                <w:sz w:val="20"/>
              </w:rPr>
              <w:t>Sevilla</w:t>
            </w:r>
          </w:p>
        </w:tc>
        <w:tc>
          <w:tcPr>
            <w:tcW w:w="7938" w:type="dxa"/>
            <w:tcBorders>
              <w:top w:val="single" w:sz="8" w:space="0" w:color="221F1F"/>
              <w:left w:val="single" w:sz="8" w:space="0" w:color="221F1F"/>
              <w:bottom w:val="single" w:sz="8" w:space="0" w:color="221F1F"/>
            </w:tcBorders>
          </w:tcPr>
          <w:p w14:paraId="0F9108E2" w14:textId="77777777" w:rsidR="00A663BF" w:rsidRDefault="00000000">
            <w:pPr>
              <w:pStyle w:val="TableParagraph"/>
              <w:spacing w:before="39"/>
              <w:ind w:left="81"/>
              <w:rPr>
                <w:rFonts w:ascii="Calibri" w:hAnsi="Calibri"/>
                <w:sz w:val="20"/>
              </w:rPr>
            </w:pPr>
            <w:r>
              <w:rPr>
                <w:rFonts w:ascii="Calibri" w:hAnsi="Calibri"/>
                <w:color w:val="221F1F"/>
                <w:sz w:val="20"/>
              </w:rPr>
              <w:t>Área</w:t>
            </w:r>
            <w:r>
              <w:rPr>
                <w:rFonts w:ascii="Calibri" w:hAnsi="Calibri"/>
                <w:color w:val="221F1F"/>
                <w:spacing w:val="-6"/>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Osuna</w:t>
            </w:r>
          </w:p>
        </w:tc>
      </w:tr>
      <w:tr w:rsidR="00A663BF" w14:paraId="0CA9F783" w14:textId="77777777">
        <w:trPr>
          <w:trHeight w:val="313"/>
        </w:trPr>
        <w:tc>
          <w:tcPr>
            <w:tcW w:w="1406" w:type="dxa"/>
            <w:vMerge/>
            <w:tcBorders>
              <w:top w:val="nil"/>
              <w:bottom w:val="single" w:sz="8" w:space="0" w:color="221F1F"/>
              <w:right w:val="single" w:sz="8" w:space="0" w:color="221F1F"/>
            </w:tcBorders>
          </w:tcPr>
          <w:p w14:paraId="2BADCE29" w14:textId="77777777" w:rsidR="00A663BF" w:rsidRDefault="00A663BF">
            <w:pPr>
              <w:rPr>
                <w:sz w:val="2"/>
                <w:szCs w:val="2"/>
              </w:rPr>
            </w:pPr>
          </w:p>
        </w:tc>
        <w:tc>
          <w:tcPr>
            <w:tcW w:w="7938" w:type="dxa"/>
            <w:tcBorders>
              <w:top w:val="single" w:sz="8" w:space="0" w:color="221F1F"/>
              <w:left w:val="single" w:sz="8" w:space="0" w:color="221F1F"/>
              <w:bottom w:val="single" w:sz="8" w:space="0" w:color="221F1F"/>
            </w:tcBorders>
          </w:tcPr>
          <w:p w14:paraId="45CAB5B7" w14:textId="77777777" w:rsidR="00A663BF" w:rsidRDefault="00000000">
            <w:pPr>
              <w:pStyle w:val="TableParagraph"/>
              <w:spacing w:before="39"/>
              <w:ind w:left="81"/>
              <w:rPr>
                <w:rFonts w:ascii="Calibri" w:hAnsi="Calibri"/>
                <w:sz w:val="20"/>
              </w:rPr>
            </w:pPr>
            <w:r>
              <w:rPr>
                <w:rFonts w:ascii="Calibri" w:hAnsi="Calibri"/>
                <w:color w:val="221F1F"/>
                <w:sz w:val="20"/>
              </w:rPr>
              <w:t>Área</w:t>
            </w:r>
            <w:r>
              <w:rPr>
                <w:rFonts w:ascii="Calibri" w:hAnsi="Calibri"/>
                <w:color w:val="221F1F"/>
                <w:spacing w:val="-5"/>
                <w:sz w:val="20"/>
              </w:rPr>
              <w:t xml:space="preserve"> </w:t>
            </w:r>
            <w:r>
              <w:rPr>
                <w:rFonts w:ascii="Calibri" w:hAnsi="Calibri"/>
                <w:color w:val="221F1F"/>
                <w:sz w:val="20"/>
              </w:rPr>
              <w:t>de</w:t>
            </w:r>
            <w:r>
              <w:rPr>
                <w:rFonts w:ascii="Calibri" w:hAnsi="Calibri"/>
                <w:color w:val="221F1F"/>
                <w:spacing w:val="-6"/>
                <w:sz w:val="20"/>
              </w:rPr>
              <w:t xml:space="preserve"> </w:t>
            </w:r>
            <w:r>
              <w:rPr>
                <w:rFonts w:ascii="Calibri" w:hAnsi="Calibri"/>
                <w:color w:val="221F1F"/>
                <w:sz w:val="20"/>
              </w:rPr>
              <w:t>Gestión</w:t>
            </w:r>
            <w:r>
              <w:rPr>
                <w:rFonts w:ascii="Calibri" w:hAnsi="Calibri"/>
                <w:color w:val="221F1F"/>
                <w:spacing w:val="-5"/>
                <w:sz w:val="20"/>
              </w:rPr>
              <w:t xml:space="preserve"> </w:t>
            </w:r>
            <w:r>
              <w:rPr>
                <w:rFonts w:ascii="Calibri" w:hAnsi="Calibri"/>
                <w:color w:val="221F1F"/>
                <w:sz w:val="20"/>
              </w:rPr>
              <w:t>Sanitaria</w:t>
            </w:r>
            <w:r>
              <w:rPr>
                <w:rFonts w:ascii="Calibri" w:hAnsi="Calibri"/>
                <w:color w:val="221F1F"/>
                <w:spacing w:val="-5"/>
                <w:sz w:val="20"/>
              </w:rPr>
              <w:t xml:space="preserve"> </w:t>
            </w:r>
            <w:r>
              <w:rPr>
                <w:rFonts w:ascii="Calibri" w:hAnsi="Calibri"/>
                <w:color w:val="221F1F"/>
                <w:sz w:val="20"/>
              </w:rPr>
              <w:t>Sur</w:t>
            </w:r>
            <w:r>
              <w:rPr>
                <w:rFonts w:ascii="Calibri" w:hAnsi="Calibri"/>
                <w:color w:val="221F1F"/>
                <w:spacing w:val="-4"/>
                <w:sz w:val="20"/>
              </w:rPr>
              <w:t xml:space="preserve"> </w:t>
            </w:r>
            <w:r>
              <w:rPr>
                <w:rFonts w:ascii="Calibri" w:hAnsi="Calibri"/>
                <w:color w:val="221F1F"/>
                <w:sz w:val="20"/>
              </w:rPr>
              <w:t>de</w:t>
            </w:r>
            <w:r>
              <w:rPr>
                <w:rFonts w:ascii="Calibri" w:hAnsi="Calibri"/>
                <w:color w:val="221F1F"/>
                <w:spacing w:val="-5"/>
                <w:sz w:val="20"/>
              </w:rPr>
              <w:t xml:space="preserve"> </w:t>
            </w:r>
            <w:r>
              <w:rPr>
                <w:rFonts w:ascii="Calibri" w:hAnsi="Calibri"/>
                <w:color w:val="221F1F"/>
                <w:spacing w:val="-2"/>
                <w:sz w:val="20"/>
              </w:rPr>
              <w:t>Sevilla</w:t>
            </w:r>
          </w:p>
        </w:tc>
      </w:tr>
    </w:tbl>
    <w:p w14:paraId="6F8921BF" w14:textId="77777777" w:rsidR="00A663BF" w:rsidRDefault="00A663BF">
      <w:pPr>
        <w:pStyle w:val="TableParagraph"/>
        <w:rPr>
          <w:rFonts w:ascii="Calibri" w:hAnsi="Calibri"/>
          <w:sz w:val="20"/>
        </w:rPr>
        <w:sectPr w:rsidR="00A663BF">
          <w:pgSz w:w="11920" w:h="16850"/>
          <w:pgMar w:top="860" w:right="992" w:bottom="900" w:left="992" w:header="676" w:footer="709" w:gutter="0"/>
          <w:cols w:space="720"/>
        </w:sectPr>
      </w:pPr>
    </w:p>
    <w:p w14:paraId="7AE08F53" w14:textId="77777777" w:rsidR="00A663BF" w:rsidRDefault="00000000">
      <w:pPr>
        <w:pStyle w:val="Ttulo1"/>
        <w:spacing w:before="119"/>
      </w:pPr>
      <w:r>
        <w:rPr>
          <w:color w:val="221F1F"/>
        </w:rPr>
        <w:lastRenderedPageBreak/>
        <w:t>LA</w:t>
      </w:r>
      <w:r>
        <w:rPr>
          <w:color w:val="221F1F"/>
          <w:spacing w:val="-6"/>
        </w:rPr>
        <w:t xml:space="preserve"> </w:t>
      </w:r>
      <w:r>
        <w:rPr>
          <w:color w:val="221F1F"/>
        </w:rPr>
        <w:t>CONTINUIDAD</w:t>
      </w:r>
      <w:r>
        <w:rPr>
          <w:color w:val="221F1F"/>
          <w:spacing w:val="-6"/>
        </w:rPr>
        <w:t xml:space="preserve"> </w:t>
      </w:r>
      <w:r>
        <w:rPr>
          <w:color w:val="221F1F"/>
        </w:rPr>
        <w:t>ASISTENCIAL</w:t>
      </w:r>
      <w:r>
        <w:rPr>
          <w:color w:val="221F1F"/>
          <w:spacing w:val="-6"/>
        </w:rPr>
        <w:t xml:space="preserve"> </w:t>
      </w:r>
      <w:r>
        <w:rPr>
          <w:color w:val="221F1F"/>
        </w:rPr>
        <w:t>ENTRE</w:t>
      </w:r>
      <w:r>
        <w:rPr>
          <w:color w:val="221F1F"/>
          <w:spacing w:val="-7"/>
        </w:rPr>
        <w:t xml:space="preserve"> </w:t>
      </w:r>
      <w:r>
        <w:rPr>
          <w:color w:val="221F1F"/>
        </w:rPr>
        <w:t>NIVELES</w:t>
      </w:r>
      <w:r>
        <w:rPr>
          <w:color w:val="221F1F"/>
          <w:spacing w:val="-9"/>
        </w:rPr>
        <w:t xml:space="preserve"> </w:t>
      </w:r>
      <w:r>
        <w:rPr>
          <w:color w:val="221F1F"/>
          <w:spacing w:val="-2"/>
        </w:rPr>
        <w:t>ASISTENCIALES.</w:t>
      </w:r>
    </w:p>
    <w:p w14:paraId="13E75592" w14:textId="77777777" w:rsidR="00A663BF" w:rsidRDefault="00000000">
      <w:pPr>
        <w:spacing w:before="5" w:line="232" w:lineRule="auto"/>
        <w:ind w:left="141" w:right="414" w:firstLine="283"/>
        <w:jc w:val="both"/>
      </w:pPr>
      <w:r>
        <w:rPr>
          <w:color w:val="221F1F"/>
          <w:spacing w:val="-2"/>
        </w:rPr>
        <w:t>La coordinación asistencial es la capacidad</w:t>
      </w:r>
      <w:r>
        <w:rPr>
          <w:color w:val="221F1F"/>
          <w:spacing w:val="-5"/>
        </w:rPr>
        <w:t xml:space="preserve"> </w:t>
      </w:r>
      <w:r>
        <w:rPr>
          <w:color w:val="221F1F"/>
          <w:spacing w:val="-2"/>
        </w:rPr>
        <w:t>de losserviciossanitarios paraofertar sincronizadamen-</w:t>
      </w:r>
      <w:r>
        <w:rPr>
          <w:color w:val="221F1F"/>
        </w:rPr>
        <w:t>te</w:t>
      </w:r>
      <w:r>
        <w:rPr>
          <w:color w:val="221F1F"/>
          <w:spacing w:val="-12"/>
        </w:rPr>
        <w:t xml:space="preserve"> </w:t>
      </w:r>
      <w:r>
        <w:rPr>
          <w:color w:val="221F1F"/>
        </w:rPr>
        <w:t>un</w:t>
      </w:r>
      <w:r>
        <w:rPr>
          <w:color w:val="221F1F"/>
          <w:spacing w:val="-11"/>
        </w:rPr>
        <w:t xml:space="preserve"> </w:t>
      </w:r>
      <w:r>
        <w:rPr>
          <w:color w:val="221F1F"/>
        </w:rPr>
        <w:t>objetivo</w:t>
      </w:r>
      <w:r>
        <w:rPr>
          <w:color w:val="221F1F"/>
          <w:spacing w:val="-10"/>
        </w:rPr>
        <w:t xml:space="preserve"> </w:t>
      </w:r>
      <w:r>
        <w:rPr>
          <w:color w:val="221F1F"/>
        </w:rPr>
        <w:t>asistencial</w:t>
      </w:r>
      <w:r>
        <w:rPr>
          <w:color w:val="221F1F"/>
          <w:spacing w:val="-12"/>
        </w:rPr>
        <w:t xml:space="preserve"> </w:t>
      </w:r>
      <w:r>
        <w:rPr>
          <w:color w:val="221F1F"/>
        </w:rPr>
        <w:t>común</w:t>
      </w:r>
      <w:r>
        <w:rPr>
          <w:color w:val="221F1F"/>
          <w:spacing w:val="-13"/>
        </w:rPr>
        <w:t xml:space="preserve"> </w:t>
      </w:r>
      <w:r>
        <w:rPr>
          <w:color w:val="221F1F"/>
        </w:rPr>
        <w:t>sinqueseproduzcandesencuentros</w:t>
      </w:r>
      <w:r>
        <w:rPr>
          <w:color w:val="221F1F"/>
          <w:spacing w:val="-6"/>
        </w:rPr>
        <w:t xml:space="preserve"> </w:t>
      </w:r>
      <w:r>
        <w:rPr>
          <w:color w:val="221F1F"/>
        </w:rPr>
        <w:t>queperjudiquen</w:t>
      </w:r>
      <w:r>
        <w:rPr>
          <w:color w:val="221F1F"/>
          <w:spacing w:val="-8"/>
        </w:rPr>
        <w:t xml:space="preserve"> </w:t>
      </w:r>
      <w:r>
        <w:rPr>
          <w:color w:val="221F1F"/>
        </w:rPr>
        <w:t>alpaciente,</w:t>
      </w:r>
      <w:r>
        <w:rPr>
          <w:color w:val="221F1F"/>
          <w:spacing w:val="-12"/>
        </w:rPr>
        <w:t xml:space="preserve"> </w:t>
      </w:r>
      <w:r>
        <w:rPr>
          <w:color w:val="221F1F"/>
        </w:rPr>
        <w:t>inde-pendientemente</w:t>
      </w:r>
      <w:r>
        <w:rPr>
          <w:color w:val="221F1F"/>
          <w:spacing w:val="-10"/>
        </w:rPr>
        <w:t xml:space="preserve"> </w:t>
      </w:r>
      <w:r>
        <w:rPr>
          <w:color w:val="221F1F"/>
        </w:rPr>
        <w:t>del</w:t>
      </w:r>
      <w:r>
        <w:rPr>
          <w:color w:val="221F1F"/>
          <w:spacing w:val="-9"/>
        </w:rPr>
        <w:t xml:space="preserve"> </w:t>
      </w:r>
      <w:r>
        <w:rPr>
          <w:color w:val="221F1F"/>
        </w:rPr>
        <w:t>lugar</w:t>
      </w:r>
      <w:r>
        <w:rPr>
          <w:color w:val="221F1F"/>
          <w:spacing w:val="-11"/>
        </w:rPr>
        <w:t xml:space="preserve"> </w:t>
      </w:r>
      <w:r>
        <w:rPr>
          <w:color w:val="221F1F"/>
        </w:rPr>
        <w:t>y</w:t>
      </w:r>
      <w:r>
        <w:rPr>
          <w:color w:val="221F1F"/>
          <w:spacing w:val="-10"/>
        </w:rPr>
        <w:t xml:space="preserve"> </w:t>
      </w:r>
      <w:r>
        <w:rPr>
          <w:color w:val="221F1F"/>
        </w:rPr>
        <w:t>del</w:t>
      </w:r>
      <w:r>
        <w:rPr>
          <w:color w:val="221F1F"/>
          <w:spacing w:val="-9"/>
        </w:rPr>
        <w:t xml:space="preserve"> </w:t>
      </w:r>
      <w:r>
        <w:rPr>
          <w:color w:val="221F1F"/>
        </w:rPr>
        <w:t>tiempo</w:t>
      </w:r>
      <w:r>
        <w:rPr>
          <w:color w:val="221F1F"/>
          <w:spacing w:val="-9"/>
        </w:rPr>
        <w:t xml:space="preserve"> </w:t>
      </w:r>
      <w:r>
        <w:rPr>
          <w:color w:val="221F1F"/>
        </w:rPr>
        <w:t>en</w:t>
      </w:r>
      <w:r>
        <w:rPr>
          <w:color w:val="221F1F"/>
          <w:spacing w:val="-10"/>
        </w:rPr>
        <w:t xml:space="preserve"> </w:t>
      </w:r>
      <w:r>
        <w:rPr>
          <w:color w:val="221F1F"/>
        </w:rPr>
        <w:t>el</w:t>
      </w:r>
      <w:r>
        <w:rPr>
          <w:color w:val="221F1F"/>
          <w:spacing w:val="-9"/>
        </w:rPr>
        <w:t xml:space="preserve"> </w:t>
      </w:r>
      <w:r>
        <w:rPr>
          <w:color w:val="221F1F"/>
        </w:rPr>
        <w:t>que</w:t>
      </w:r>
      <w:r>
        <w:rPr>
          <w:color w:val="221F1F"/>
          <w:spacing w:val="-9"/>
        </w:rPr>
        <w:t xml:space="preserve"> </w:t>
      </w:r>
      <w:r>
        <w:rPr>
          <w:color w:val="221F1F"/>
        </w:rPr>
        <w:t>sea</w:t>
      </w:r>
      <w:r>
        <w:rPr>
          <w:color w:val="221F1F"/>
          <w:spacing w:val="-10"/>
        </w:rPr>
        <w:t xml:space="preserve"> </w:t>
      </w:r>
      <w:r>
        <w:rPr>
          <w:color w:val="221F1F"/>
        </w:rPr>
        <w:t>atendido.</w:t>
      </w:r>
      <w:r>
        <w:rPr>
          <w:color w:val="221F1F"/>
          <w:spacing w:val="-9"/>
        </w:rPr>
        <w:t xml:space="preserve"> </w:t>
      </w:r>
      <w:r>
        <w:rPr>
          <w:color w:val="221F1F"/>
        </w:rPr>
        <w:t>Ésta</w:t>
      </w:r>
      <w:r>
        <w:rPr>
          <w:color w:val="221F1F"/>
          <w:spacing w:val="-9"/>
        </w:rPr>
        <w:t xml:space="preserve"> </w:t>
      </w:r>
      <w:r>
        <w:rPr>
          <w:color w:val="221F1F"/>
        </w:rPr>
        <w:t>es</w:t>
      </w:r>
      <w:r>
        <w:rPr>
          <w:color w:val="221F1F"/>
          <w:spacing w:val="-10"/>
        </w:rPr>
        <w:t xml:space="preserve"> </w:t>
      </w:r>
      <w:r>
        <w:rPr>
          <w:color w:val="221F1F"/>
        </w:rPr>
        <w:t>una</w:t>
      </w:r>
      <w:r>
        <w:rPr>
          <w:color w:val="221F1F"/>
          <w:spacing w:val="-9"/>
        </w:rPr>
        <w:t xml:space="preserve"> </w:t>
      </w:r>
      <w:r>
        <w:rPr>
          <w:color w:val="221F1F"/>
        </w:rPr>
        <w:t>de</w:t>
      </w:r>
      <w:r>
        <w:rPr>
          <w:color w:val="221F1F"/>
          <w:spacing w:val="-9"/>
        </w:rPr>
        <w:t xml:space="preserve"> </w:t>
      </w:r>
      <w:r>
        <w:rPr>
          <w:color w:val="221F1F"/>
        </w:rPr>
        <w:t>las</w:t>
      </w:r>
      <w:r>
        <w:rPr>
          <w:color w:val="221F1F"/>
          <w:spacing w:val="-8"/>
        </w:rPr>
        <w:t xml:space="preserve"> </w:t>
      </w:r>
      <w:r>
        <w:rPr>
          <w:color w:val="221F1F"/>
        </w:rPr>
        <w:t>expectativas</w:t>
      </w:r>
      <w:r>
        <w:rPr>
          <w:color w:val="221F1F"/>
          <w:spacing w:val="-8"/>
        </w:rPr>
        <w:t xml:space="preserve"> </w:t>
      </w:r>
      <w:r>
        <w:rPr>
          <w:color w:val="221F1F"/>
        </w:rPr>
        <w:t>que</w:t>
      </w:r>
      <w:r>
        <w:rPr>
          <w:color w:val="221F1F"/>
          <w:spacing w:val="-8"/>
        </w:rPr>
        <w:t xml:space="preserve"> </w:t>
      </w:r>
      <w:r>
        <w:rPr>
          <w:color w:val="221F1F"/>
        </w:rPr>
        <w:t>con más</w:t>
      </w:r>
      <w:r>
        <w:rPr>
          <w:color w:val="221F1F"/>
          <w:spacing w:val="-9"/>
        </w:rPr>
        <w:t xml:space="preserve"> </w:t>
      </w:r>
      <w:r>
        <w:rPr>
          <w:color w:val="221F1F"/>
        </w:rPr>
        <w:t>frecuencia</w:t>
      </w:r>
      <w:r>
        <w:rPr>
          <w:color w:val="221F1F"/>
          <w:spacing w:val="-9"/>
        </w:rPr>
        <w:t xml:space="preserve"> </w:t>
      </w:r>
      <w:r>
        <w:rPr>
          <w:color w:val="221F1F"/>
        </w:rPr>
        <w:t>ha</w:t>
      </w:r>
      <w:r>
        <w:rPr>
          <w:color w:val="221F1F"/>
          <w:spacing w:val="-9"/>
        </w:rPr>
        <w:t xml:space="preserve"> </w:t>
      </w:r>
      <w:r>
        <w:rPr>
          <w:color w:val="221F1F"/>
        </w:rPr>
        <w:t>sido</w:t>
      </w:r>
      <w:r>
        <w:rPr>
          <w:color w:val="221F1F"/>
          <w:spacing w:val="-9"/>
        </w:rPr>
        <w:t xml:space="preserve"> </w:t>
      </w:r>
      <w:r>
        <w:rPr>
          <w:color w:val="221F1F"/>
        </w:rPr>
        <w:t>expresada</w:t>
      </w:r>
      <w:r>
        <w:rPr>
          <w:color w:val="221F1F"/>
          <w:spacing w:val="-7"/>
        </w:rPr>
        <w:t xml:space="preserve"> </w:t>
      </w:r>
      <w:r>
        <w:rPr>
          <w:color w:val="221F1F"/>
        </w:rPr>
        <w:t>por</w:t>
      </w:r>
      <w:r>
        <w:rPr>
          <w:color w:val="221F1F"/>
          <w:spacing w:val="-9"/>
        </w:rPr>
        <w:t xml:space="preserve"> </w:t>
      </w:r>
      <w:r>
        <w:rPr>
          <w:color w:val="221F1F"/>
        </w:rPr>
        <w:t>los</w:t>
      </w:r>
      <w:r>
        <w:rPr>
          <w:color w:val="221F1F"/>
          <w:spacing w:val="-9"/>
        </w:rPr>
        <w:t xml:space="preserve"> </w:t>
      </w:r>
      <w:r>
        <w:rPr>
          <w:color w:val="221F1F"/>
        </w:rPr>
        <w:t>pacientes</w:t>
      </w:r>
      <w:r>
        <w:rPr>
          <w:color w:val="221F1F"/>
          <w:spacing w:val="-8"/>
        </w:rPr>
        <w:t xml:space="preserve"> </w:t>
      </w:r>
      <w:r>
        <w:rPr>
          <w:color w:val="221F1F"/>
        </w:rPr>
        <w:t>y</w:t>
      </w:r>
      <w:r>
        <w:rPr>
          <w:color w:val="221F1F"/>
          <w:spacing w:val="-9"/>
        </w:rPr>
        <w:t xml:space="preserve"> </w:t>
      </w:r>
      <w:r>
        <w:rPr>
          <w:color w:val="221F1F"/>
        </w:rPr>
        <w:t>el</w:t>
      </w:r>
      <w:r>
        <w:rPr>
          <w:color w:val="221F1F"/>
          <w:spacing w:val="-9"/>
        </w:rPr>
        <w:t xml:space="preserve"> </w:t>
      </w:r>
      <w:r>
        <w:rPr>
          <w:color w:val="221F1F"/>
        </w:rPr>
        <w:t>personal</w:t>
      </w:r>
      <w:r>
        <w:rPr>
          <w:color w:val="221F1F"/>
          <w:spacing w:val="-7"/>
        </w:rPr>
        <w:t xml:space="preserve"> </w:t>
      </w:r>
      <w:r>
        <w:rPr>
          <w:color w:val="221F1F"/>
        </w:rPr>
        <w:t>sanitario.</w:t>
      </w:r>
      <w:r>
        <w:rPr>
          <w:color w:val="221F1F"/>
          <w:spacing w:val="-9"/>
        </w:rPr>
        <w:t xml:space="preserve"> </w:t>
      </w:r>
      <w:r>
        <w:rPr>
          <w:color w:val="221F1F"/>
        </w:rPr>
        <w:t>La</w:t>
      </w:r>
      <w:r>
        <w:rPr>
          <w:color w:val="221F1F"/>
          <w:spacing w:val="-7"/>
        </w:rPr>
        <w:t xml:space="preserve"> </w:t>
      </w:r>
      <w:r>
        <w:rPr>
          <w:color w:val="221F1F"/>
        </w:rPr>
        <w:t>continuidad</w:t>
      </w:r>
      <w:r>
        <w:rPr>
          <w:color w:val="221F1F"/>
          <w:spacing w:val="-9"/>
        </w:rPr>
        <w:t xml:space="preserve"> </w:t>
      </w:r>
      <w:r>
        <w:rPr>
          <w:color w:val="221F1F"/>
        </w:rPr>
        <w:t>asistencial según</w:t>
      </w:r>
      <w:r>
        <w:rPr>
          <w:color w:val="221F1F"/>
          <w:spacing w:val="-9"/>
        </w:rPr>
        <w:t xml:space="preserve"> </w:t>
      </w:r>
      <w:r>
        <w:rPr>
          <w:color w:val="221F1F"/>
        </w:rPr>
        <w:t>la</w:t>
      </w:r>
      <w:r>
        <w:rPr>
          <w:color w:val="221F1F"/>
          <w:spacing w:val="-11"/>
        </w:rPr>
        <w:t xml:space="preserve"> </w:t>
      </w:r>
      <w:r>
        <w:rPr>
          <w:color w:val="221F1F"/>
        </w:rPr>
        <w:t>definición</w:t>
      </w:r>
      <w:r>
        <w:rPr>
          <w:color w:val="221F1F"/>
          <w:spacing w:val="-9"/>
        </w:rPr>
        <w:t xml:space="preserve"> </w:t>
      </w:r>
      <w:r>
        <w:rPr>
          <w:color w:val="221F1F"/>
        </w:rPr>
        <w:t>clásica,</w:t>
      </w:r>
      <w:r>
        <w:rPr>
          <w:color w:val="221F1F"/>
          <w:spacing w:val="-10"/>
        </w:rPr>
        <w:t xml:space="preserve"> </w:t>
      </w:r>
      <w:r>
        <w:rPr>
          <w:color w:val="221F1F"/>
        </w:rPr>
        <w:t>es</w:t>
      </w:r>
      <w:r>
        <w:rPr>
          <w:color w:val="221F1F"/>
          <w:spacing w:val="-8"/>
        </w:rPr>
        <w:t xml:space="preserve"> </w:t>
      </w:r>
      <w:r>
        <w:rPr>
          <w:color w:val="221F1F"/>
        </w:rPr>
        <w:t>la</w:t>
      </w:r>
      <w:r>
        <w:rPr>
          <w:color w:val="221F1F"/>
          <w:spacing w:val="-9"/>
        </w:rPr>
        <w:t xml:space="preserve"> </w:t>
      </w:r>
      <w:r>
        <w:rPr>
          <w:color w:val="221F1F"/>
        </w:rPr>
        <w:t>percepción</w:t>
      </w:r>
      <w:r>
        <w:rPr>
          <w:color w:val="221F1F"/>
          <w:spacing w:val="-9"/>
        </w:rPr>
        <w:t xml:space="preserve"> </w:t>
      </w:r>
      <w:r>
        <w:rPr>
          <w:color w:val="221F1F"/>
        </w:rPr>
        <w:t>que</w:t>
      </w:r>
      <w:r>
        <w:rPr>
          <w:color w:val="221F1F"/>
          <w:spacing w:val="-9"/>
        </w:rPr>
        <w:t xml:space="preserve"> </w:t>
      </w:r>
      <w:r>
        <w:rPr>
          <w:color w:val="221F1F"/>
        </w:rPr>
        <w:t>tiene</w:t>
      </w:r>
      <w:r>
        <w:rPr>
          <w:color w:val="221F1F"/>
          <w:spacing w:val="-11"/>
        </w:rPr>
        <w:t xml:space="preserve"> </w:t>
      </w:r>
      <w:r>
        <w:rPr>
          <w:color w:val="221F1F"/>
        </w:rPr>
        <w:t>el</w:t>
      </w:r>
      <w:r>
        <w:rPr>
          <w:color w:val="221F1F"/>
          <w:spacing w:val="-9"/>
        </w:rPr>
        <w:t xml:space="preserve"> </w:t>
      </w:r>
      <w:r>
        <w:rPr>
          <w:color w:val="221F1F"/>
        </w:rPr>
        <w:t>usuario</w:t>
      </w:r>
      <w:r>
        <w:rPr>
          <w:color w:val="221F1F"/>
          <w:spacing w:val="-11"/>
        </w:rPr>
        <w:t xml:space="preserve"> </w:t>
      </w:r>
      <w:r>
        <w:rPr>
          <w:color w:val="221F1F"/>
        </w:rPr>
        <w:t>sobre</w:t>
      </w:r>
      <w:r>
        <w:rPr>
          <w:color w:val="221F1F"/>
          <w:spacing w:val="-9"/>
        </w:rPr>
        <w:t xml:space="preserve"> </w:t>
      </w:r>
      <w:r>
        <w:rPr>
          <w:color w:val="221F1F"/>
        </w:rPr>
        <w:t>la</w:t>
      </w:r>
      <w:r>
        <w:rPr>
          <w:color w:val="221F1F"/>
          <w:spacing w:val="-11"/>
        </w:rPr>
        <w:t xml:space="preserve"> </w:t>
      </w:r>
      <w:r>
        <w:rPr>
          <w:color w:val="221F1F"/>
        </w:rPr>
        <w:t>coherencia</w:t>
      </w:r>
      <w:r>
        <w:rPr>
          <w:color w:val="221F1F"/>
          <w:spacing w:val="-10"/>
        </w:rPr>
        <w:t xml:space="preserve"> </w:t>
      </w:r>
      <w:r>
        <w:rPr>
          <w:color w:val="221F1F"/>
        </w:rPr>
        <w:t>de</w:t>
      </w:r>
      <w:r>
        <w:rPr>
          <w:color w:val="221F1F"/>
          <w:spacing w:val="-9"/>
        </w:rPr>
        <w:t xml:space="preserve"> </w:t>
      </w:r>
      <w:r>
        <w:rPr>
          <w:color w:val="221F1F"/>
        </w:rPr>
        <w:t>esta</w:t>
      </w:r>
      <w:r>
        <w:rPr>
          <w:color w:val="221F1F"/>
          <w:spacing w:val="-9"/>
        </w:rPr>
        <w:t xml:space="preserve"> </w:t>
      </w:r>
      <w:r>
        <w:rPr>
          <w:color w:val="221F1F"/>
        </w:rPr>
        <w:t>asistencia coordinada, que recibe a lo largo del</w:t>
      </w:r>
      <w:r>
        <w:rPr>
          <w:color w:val="221F1F"/>
          <w:spacing w:val="-8"/>
        </w:rPr>
        <w:t xml:space="preserve"> </w:t>
      </w:r>
      <w:r>
        <w:rPr>
          <w:color w:val="221F1F"/>
        </w:rPr>
        <w:t>tiempo.</w:t>
      </w:r>
    </w:p>
    <w:p w14:paraId="2CCA839A" w14:textId="77777777" w:rsidR="00A663BF" w:rsidRDefault="00000000">
      <w:pPr>
        <w:spacing w:line="232" w:lineRule="auto"/>
        <w:ind w:left="177" w:right="415" w:firstLine="292"/>
        <w:jc w:val="right"/>
      </w:pPr>
      <w:r>
        <w:rPr>
          <w:color w:val="221F1F"/>
        </w:rPr>
        <w:t>Lacoordinaciónasistencialestáidentificadacomoherramientadegestiónclínicageneradorademe-jor</w:t>
      </w:r>
      <w:r>
        <w:rPr>
          <w:color w:val="221F1F"/>
          <w:spacing w:val="-1"/>
        </w:rPr>
        <w:t xml:space="preserve"> </w:t>
      </w:r>
      <w:r>
        <w:rPr>
          <w:color w:val="221F1F"/>
        </w:rPr>
        <w:t>calidad</w:t>
      </w:r>
      <w:r>
        <w:rPr>
          <w:color w:val="221F1F"/>
          <w:spacing w:val="-1"/>
        </w:rPr>
        <w:t xml:space="preserve"> </w:t>
      </w:r>
      <w:r>
        <w:rPr>
          <w:color w:val="221F1F"/>
        </w:rPr>
        <w:t>de</w:t>
      </w:r>
      <w:r>
        <w:rPr>
          <w:color w:val="221F1F"/>
          <w:spacing w:val="-2"/>
        </w:rPr>
        <w:t xml:space="preserve"> </w:t>
      </w:r>
      <w:r>
        <w:rPr>
          <w:color w:val="221F1F"/>
        </w:rPr>
        <w:t>vida</w:t>
      </w:r>
      <w:r>
        <w:rPr>
          <w:color w:val="221F1F"/>
          <w:spacing w:val="-1"/>
        </w:rPr>
        <w:t xml:space="preserve"> </w:t>
      </w:r>
      <w:r>
        <w:rPr>
          <w:color w:val="221F1F"/>
        </w:rPr>
        <w:t>y</w:t>
      </w:r>
      <w:r>
        <w:rPr>
          <w:color w:val="221F1F"/>
          <w:spacing w:val="-2"/>
        </w:rPr>
        <w:t xml:space="preserve"> </w:t>
      </w:r>
      <w:r>
        <w:rPr>
          <w:color w:val="221F1F"/>
        </w:rPr>
        <w:t>satisfacción</w:t>
      </w:r>
      <w:r>
        <w:rPr>
          <w:color w:val="221F1F"/>
          <w:spacing w:val="-2"/>
        </w:rPr>
        <w:t xml:space="preserve"> </w:t>
      </w:r>
      <w:r>
        <w:rPr>
          <w:color w:val="221F1F"/>
        </w:rPr>
        <w:t>de</w:t>
      </w:r>
      <w:r>
        <w:rPr>
          <w:color w:val="221F1F"/>
          <w:spacing w:val="-1"/>
        </w:rPr>
        <w:t xml:space="preserve"> </w:t>
      </w:r>
      <w:r>
        <w:rPr>
          <w:color w:val="221F1F"/>
        </w:rPr>
        <w:t>los usuarios;</w:t>
      </w:r>
      <w:r>
        <w:rPr>
          <w:color w:val="221F1F"/>
          <w:spacing w:val="-2"/>
        </w:rPr>
        <w:t xml:space="preserve"> </w:t>
      </w:r>
      <w:r>
        <w:rPr>
          <w:color w:val="221F1F"/>
        </w:rPr>
        <w:t>hecho</w:t>
      </w:r>
      <w:r>
        <w:rPr>
          <w:color w:val="221F1F"/>
          <w:spacing w:val="-1"/>
        </w:rPr>
        <w:t xml:space="preserve"> </w:t>
      </w:r>
      <w:r>
        <w:rPr>
          <w:color w:val="221F1F"/>
        </w:rPr>
        <w:t>que</w:t>
      </w:r>
      <w:r>
        <w:rPr>
          <w:color w:val="221F1F"/>
          <w:spacing w:val="-1"/>
        </w:rPr>
        <w:t xml:space="preserve"> </w:t>
      </w:r>
      <w:r>
        <w:rPr>
          <w:color w:val="221F1F"/>
        </w:rPr>
        <w:t>se</w:t>
      </w:r>
      <w:r>
        <w:rPr>
          <w:color w:val="221F1F"/>
          <w:spacing w:val="-4"/>
        </w:rPr>
        <w:t xml:space="preserve"> </w:t>
      </w:r>
      <w:r>
        <w:rPr>
          <w:color w:val="221F1F"/>
        </w:rPr>
        <w:t>hace</w:t>
      </w:r>
      <w:r>
        <w:rPr>
          <w:color w:val="221F1F"/>
          <w:spacing w:val="-1"/>
        </w:rPr>
        <w:t xml:space="preserve"> </w:t>
      </w:r>
      <w:r>
        <w:rPr>
          <w:color w:val="221F1F"/>
        </w:rPr>
        <w:t>más relevante</w:t>
      </w:r>
      <w:r>
        <w:rPr>
          <w:color w:val="221F1F"/>
          <w:spacing w:val="-1"/>
        </w:rPr>
        <w:t xml:space="preserve"> </w:t>
      </w:r>
      <w:r>
        <w:rPr>
          <w:color w:val="221F1F"/>
        </w:rPr>
        <w:t>en</w:t>
      </w:r>
      <w:r>
        <w:rPr>
          <w:color w:val="221F1F"/>
          <w:spacing w:val="-2"/>
        </w:rPr>
        <w:t xml:space="preserve"> </w:t>
      </w:r>
      <w:r>
        <w:rPr>
          <w:color w:val="221F1F"/>
        </w:rPr>
        <w:t>la</w:t>
      </w:r>
      <w:r>
        <w:rPr>
          <w:color w:val="221F1F"/>
          <w:spacing w:val="37"/>
        </w:rPr>
        <w:t xml:space="preserve"> </w:t>
      </w:r>
      <w:r>
        <w:rPr>
          <w:color w:val="221F1F"/>
        </w:rPr>
        <w:t>atención de pacientes</w:t>
      </w:r>
      <w:r>
        <w:rPr>
          <w:color w:val="221F1F"/>
          <w:spacing w:val="-16"/>
        </w:rPr>
        <w:t xml:space="preserve"> </w:t>
      </w:r>
      <w:r>
        <w:rPr>
          <w:color w:val="221F1F"/>
        </w:rPr>
        <w:t>pluripatológicos</w:t>
      </w:r>
      <w:r>
        <w:rPr>
          <w:color w:val="221F1F"/>
          <w:spacing w:val="-16"/>
        </w:rPr>
        <w:t xml:space="preserve"> </w:t>
      </w:r>
      <w:r>
        <w:rPr>
          <w:color w:val="221F1F"/>
        </w:rPr>
        <w:t>o</w:t>
      </w:r>
      <w:r>
        <w:rPr>
          <w:color w:val="221F1F"/>
          <w:spacing w:val="-17"/>
        </w:rPr>
        <w:t xml:space="preserve"> </w:t>
      </w:r>
      <w:r>
        <w:rPr>
          <w:color w:val="221F1F"/>
        </w:rPr>
        <w:t>con</w:t>
      </w:r>
      <w:r>
        <w:rPr>
          <w:color w:val="221F1F"/>
          <w:spacing w:val="-18"/>
        </w:rPr>
        <w:t xml:space="preserve"> </w:t>
      </w:r>
      <w:r>
        <w:rPr>
          <w:color w:val="221F1F"/>
        </w:rPr>
        <w:t>enfermedades</w:t>
      </w:r>
      <w:r>
        <w:rPr>
          <w:color w:val="221F1F"/>
          <w:spacing w:val="-17"/>
        </w:rPr>
        <w:t xml:space="preserve"> </w:t>
      </w:r>
      <w:r>
        <w:rPr>
          <w:color w:val="221F1F"/>
        </w:rPr>
        <w:t>crónicas</w:t>
      </w:r>
      <w:r>
        <w:rPr>
          <w:color w:val="221F1F"/>
          <w:spacing w:val="-16"/>
        </w:rPr>
        <w:t xml:space="preserve"> </w:t>
      </w:r>
      <w:r>
        <w:rPr>
          <w:color w:val="221F1F"/>
        </w:rPr>
        <w:t>complejas.</w:t>
      </w:r>
      <w:r>
        <w:rPr>
          <w:color w:val="221F1F"/>
          <w:spacing w:val="-18"/>
        </w:rPr>
        <w:t xml:space="preserve"> </w:t>
      </w:r>
      <w:r>
        <w:rPr>
          <w:color w:val="221F1F"/>
        </w:rPr>
        <w:t>Esto</w:t>
      </w:r>
      <w:r>
        <w:rPr>
          <w:color w:val="221F1F"/>
          <w:spacing w:val="-17"/>
        </w:rPr>
        <w:t xml:space="preserve"> </w:t>
      </w:r>
      <w:r>
        <w:rPr>
          <w:color w:val="221F1F"/>
        </w:rPr>
        <w:t>ha</w:t>
      </w:r>
      <w:r>
        <w:rPr>
          <w:color w:val="221F1F"/>
          <w:spacing w:val="-19"/>
        </w:rPr>
        <w:t xml:space="preserve"> </w:t>
      </w:r>
      <w:r>
        <w:rPr>
          <w:color w:val="221F1F"/>
        </w:rPr>
        <w:t>hecho</w:t>
      </w:r>
      <w:r>
        <w:rPr>
          <w:color w:val="221F1F"/>
          <w:spacing w:val="-17"/>
        </w:rPr>
        <w:t xml:space="preserve"> </w:t>
      </w:r>
      <w:r>
        <w:rPr>
          <w:color w:val="221F1F"/>
        </w:rPr>
        <w:t>que</w:t>
      </w:r>
      <w:r>
        <w:rPr>
          <w:color w:val="221F1F"/>
          <w:spacing w:val="-17"/>
        </w:rPr>
        <w:t xml:space="preserve"> </w:t>
      </w:r>
      <w:r>
        <w:rPr>
          <w:color w:val="221F1F"/>
        </w:rPr>
        <w:t>los</w:t>
      </w:r>
      <w:r>
        <w:rPr>
          <w:color w:val="221F1F"/>
          <w:spacing w:val="-19"/>
        </w:rPr>
        <w:t xml:space="preserve"> </w:t>
      </w:r>
      <w:r>
        <w:rPr>
          <w:color w:val="221F1F"/>
        </w:rPr>
        <w:t>sistemas</w:t>
      </w:r>
      <w:r>
        <w:rPr>
          <w:color w:val="221F1F"/>
          <w:spacing w:val="-16"/>
        </w:rPr>
        <w:t xml:space="preserve"> </w:t>
      </w:r>
      <w:r>
        <w:rPr>
          <w:color w:val="221F1F"/>
        </w:rPr>
        <w:t>sa-nitarios</w:t>
      </w:r>
      <w:r>
        <w:rPr>
          <w:color w:val="221F1F"/>
          <w:spacing w:val="-16"/>
        </w:rPr>
        <w:t xml:space="preserve"> </w:t>
      </w:r>
      <w:r>
        <w:rPr>
          <w:color w:val="221F1F"/>
        </w:rPr>
        <w:t>la</w:t>
      </w:r>
      <w:r>
        <w:rPr>
          <w:color w:val="221F1F"/>
          <w:spacing w:val="-18"/>
        </w:rPr>
        <w:t xml:space="preserve"> </w:t>
      </w:r>
      <w:r>
        <w:rPr>
          <w:color w:val="221F1F"/>
        </w:rPr>
        <w:t>integren</w:t>
      </w:r>
      <w:r>
        <w:rPr>
          <w:color w:val="221F1F"/>
          <w:spacing w:val="-18"/>
        </w:rPr>
        <w:t xml:space="preserve"> </w:t>
      </w:r>
      <w:r>
        <w:rPr>
          <w:color w:val="221F1F"/>
        </w:rPr>
        <w:t>en</w:t>
      </w:r>
      <w:r>
        <w:rPr>
          <w:color w:val="221F1F"/>
          <w:spacing w:val="-18"/>
        </w:rPr>
        <w:t xml:space="preserve"> </w:t>
      </w:r>
      <w:r>
        <w:rPr>
          <w:color w:val="221F1F"/>
        </w:rPr>
        <w:t>los</w:t>
      </w:r>
      <w:r>
        <w:rPr>
          <w:color w:val="221F1F"/>
          <w:spacing w:val="-16"/>
        </w:rPr>
        <w:t xml:space="preserve"> </w:t>
      </w:r>
      <w:r>
        <w:rPr>
          <w:color w:val="221F1F"/>
        </w:rPr>
        <w:t>distintos</w:t>
      </w:r>
      <w:r>
        <w:rPr>
          <w:color w:val="221F1F"/>
          <w:spacing w:val="-16"/>
        </w:rPr>
        <w:t xml:space="preserve"> </w:t>
      </w:r>
      <w:r>
        <w:rPr>
          <w:color w:val="221F1F"/>
        </w:rPr>
        <w:t>planes</w:t>
      </w:r>
      <w:r>
        <w:rPr>
          <w:color w:val="221F1F"/>
          <w:spacing w:val="-17"/>
        </w:rPr>
        <w:t xml:space="preserve"> </w:t>
      </w:r>
      <w:r>
        <w:rPr>
          <w:color w:val="221F1F"/>
        </w:rPr>
        <w:t>de</w:t>
      </w:r>
      <w:r>
        <w:rPr>
          <w:color w:val="221F1F"/>
          <w:spacing w:val="-17"/>
        </w:rPr>
        <w:t xml:space="preserve"> </w:t>
      </w:r>
      <w:r>
        <w:rPr>
          <w:color w:val="221F1F"/>
        </w:rPr>
        <w:t>calidad</w:t>
      </w:r>
      <w:r>
        <w:rPr>
          <w:color w:val="221F1F"/>
          <w:spacing w:val="-17"/>
        </w:rPr>
        <w:t xml:space="preserve"> </w:t>
      </w:r>
      <w:r>
        <w:rPr>
          <w:color w:val="221F1F"/>
        </w:rPr>
        <w:t>para</w:t>
      </w:r>
      <w:r>
        <w:rPr>
          <w:color w:val="221F1F"/>
          <w:spacing w:val="-18"/>
        </w:rPr>
        <w:t xml:space="preserve"> </w:t>
      </w:r>
      <w:r>
        <w:rPr>
          <w:color w:val="221F1F"/>
        </w:rPr>
        <w:t>enfermedades</w:t>
      </w:r>
      <w:r>
        <w:rPr>
          <w:color w:val="221F1F"/>
          <w:spacing w:val="-17"/>
        </w:rPr>
        <w:t xml:space="preserve"> </w:t>
      </w:r>
      <w:r>
        <w:rPr>
          <w:color w:val="221F1F"/>
        </w:rPr>
        <w:t>crónicas</w:t>
      </w:r>
      <w:r>
        <w:rPr>
          <w:color w:val="221F1F"/>
          <w:spacing w:val="-16"/>
        </w:rPr>
        <w:t xml:space="preserve"> </w:t>
      </w:r>
      <w:r>
        <w:rPr>
          <w:color w:val="221F1F"/>
        </w:rPr>
        <w:t>complejas,</w:t>
      </w:r>
      <w:r>
        <w:rPr>
          <w:color w:val="221F1F"/>
          <w:spacing w:val="-17"/>
        </w:rPr>
        <w:t xml:space="preserve"> </w:t>
      </w:r>
      <w:r>
        <w:rPr>
          <w:color w:val="221F1F"/>
        </w:rPr>
        <w:t>de</w:t>
      </w:r>
      <w:r>
        <w:rPr>
          <w:color w:val="221F1F"/>
          <w:spacing w:val="-17"/>
        </w:rPr>
        <w:t xml:space="preserve"> </w:t>
      </w:r>
      <w:r>
        <w:rPr>
          <w:color w:val="221F1F"/>
        </w:rPr>
        <w:t>forma quefiguren</w:t>
      </w:r>
      <w:r>
        <w:rPr>
          <w:color w:val="221F1F"/>
          <w:spacing w:val="-22"/>
        </w:rPr>
        <w:t xml:space="preserve"> </w:t>
      </w:r>
      <w:r>
        <w:rPr>
          <w:color w:val="221F1F"/>
        </w:rPr>
        <w:t>transversalmente</w:t>
      </w:r>
      <w:r>
        <w:rPr>
          <w:color w:val="221F1F"/>
          <w:spacing w:val="-18"/>
        </w:rPr>
        <w:t xml:space="preserve"> </w:t>
      </w:r>
      <w:r>
        <w:rPr>
          <w:color w:val="221F1F"/>
        </w:rPr>
        <w:t>ensusformas</w:t>
      </w:r>
      <w:r>
        <w:rPr>
          <w:color w:val="221F1F"/>
          <w:spacing w:val="-21"/>
        </w:rPr>
        <w:t xml:space="preserve"> </w:t>
      </w:r>
      <w:r>
        <w:rPr>
          <w:color w:val="221F1F"/>
        </w:rPr>
        <w:t>de</w:t>
      </w:r>
      <w:r>
        <w:rPr>
          <w:color w:val="221F1F"/>
          <w:spacing w:val="-22"/>
        </w:rPr>
        <w:t xml:space="preserve"> </w:t>
      </w:r>
      <w:r>
        <w:rPr>
          <w:color w:val="221F1F"/>
        </w:rPr>
        <w:t>trabajo</w:t>
      </w:r>
      <w:r>
        <w:rPr>
          <w:color w:val="221F1F"/>
          <w:spacing w:val="-18"/>
        </w:rPr>
        <w:t xml:space="preserve"> </w:t>
      </w:r>
      <w:r>
        <w:rPr>
          <w:color w:val="221F1F"/>
        </w:rPr>
        <w:t>yseincluya</w:t>
      </w:r>
      <w:r>
        <w:rPr>
          <w:color w:val="221F1F"/>
          <w:spacing w:val="-22"/>
        </w:rPr>
        <w:t xml:space="preserve"> </w:t>
      </w:r>
      <w:r>
        <w:rPr>
          <w:color w:val="221F1F"/>
        </w:rPr>
        <w:t>en</w:t>
      </w:r>
      <w:r>
        <w:rPr>
          <w:color w:val="221F1F"/>
          <w:spacing w:val="-21"/>
        </w:rPr>
        <w:t xml:space="preserve"> </w:t>
      </w:r>
      <w:r>
        <w:rPr>
          <w:color w:val="221F1F"/>
        </w:rPr>
        <w:t>la</w:t>
      </w:r>
      <w:r>
        <w:rPr>
          <w:color w:val="221F1F"/>
          <w:spacing w:val="-19"/>
        </w:rPr>
        <w:t xml:space="preserve"> </w:t>
      </w:r>
      <w:r>
        <w:rPr>
          <w:color w:val="221F1F"/>
        </w:rPr>
        <w:t>formación</w:t>
      </w:r>
      <w:r>
        <w:rPr>
          <w:color w:val="221F1F"/>
          <w:spacing w:val="-22"/>
        </w:rPr>
        <w:t xml:space="preserve"> </w:t>
      </w:r>
      <w:r>
        <w:rPr>
          <w:color w:val="221F1F"/>
        </w:rPr>
        <w:t>de</w:t>
      </w:r>
      <w:r>
        <w:rPr>
          <w:color w:val="221F1F"/>
          <w:spacing w:val="-19"/>
        </w:rPr>
        <w:t xml:space="preserve"> </w:t>
      </w:r>
      <w:r>
        <w:rPr>
          <w:color w:val="221F1F"/>
          <w:spacing w:val="-2"/>
        </w:rPr>
        <w:t>losprofesionales.</w:t>
      </w:r>
    </w:p>
    <w:p w14:paraId="7027824F" w14:textId="77777777" w:rsidR="00A663BF" w:rsidRDefault="00000000">
      <w:pPr>
        <w:spacing w:line="230" w:lineRule="auto"/>
        <w:ind w:left="141" w:right="161" w:firstLine="283"/>
      </w:pPr>
      <w:r>
        <w:rPr>
          <w:color w:val="221F1F"/>
          <w:spacing w:val="-2"/>
        </w:rPr>
        <w:t>Los</w:t>
      </w:r>
      <w:r>
        <w:rPr>
          <w:b/>
          <w:color w:val="221F1F"/>
          <w:spacing w:val="-2"/>
        </w:rPr>
        <w:t>elementosqueintegranlacontinuidadasistencial</w:t>
      </w:r>
      <w:r>
        <w:rPr>
          <w:color w:val="221F1F"/>
          <w:spacing w:val="-2"/>
        </w:rPr>
        <w:t>sehaagrupadoen</w:t>
      </w:r>
      <w:r>
        <w:rPr>
          <w:b/>
          <w:color w:val="221F1F"/>
          <w:spacing w:val="-2"/>
        </w:rPr>
        <w:t>3áreas</w:t>
      </w:r>
      <w:r>
        <w:rPr>
          <w:color w:val="221F1F"/>
          <w:spacing w:val="-2"/>
        </w:rPr>
        <w:t>:Continuidadde</w:t>
      </w:r>
      <w:r>
        <w:rPr>
          <w:color w:val="221F1F"/>
          <w:spacing w:val="80"/>
        </w:rPr>
        <w:t xml:space="preserve">  </w:t>
      </w:r>
      <w:r>
        <w:rPr>
          <w:color w:val="221F1F"/>
        </w:rPr>
        <w:t>relación, de información y de gestión.</w:t>
      </w:r>
    </w:p>
    <w:p w14:paraId="36BF08F6" w14:textId="77777777" w:rsidR="00A663BF" w:rsidRDefault="00000000">
      <w:pPr>
        <w:pStyle w:val="Prrafodelista"/>
        <w:numPr>
          <w:ilvl w:val="0"/>
          <w:numId w:val="4"/>
        </w:numPr>
        <w:tabs>
          <w:tab w:val="left" w:pos="845"/>
          <w:tab w:val="left" w:pos="993"/>
        </w:tabs>
        <w:spacing w:line="232" w:lineRule="auto"/>
        <w:ind w:right="451" w:hanging="286"/>
        <w:jc w:val="left"/>
        <w:rPr>
          <w:i/>
        </w:rPr>
      </w:pPr>
      <w:r>
        <w:rPr>
          <w:b/>
          <w:i/>
          <w:color w:val="221F1F"/>
        </w:rPr>
        <w:t>Continuidad</w:t>
      </w:r>
      <w:r>
        <w:rPr>
          <w:b/>
          <w:i/>
          <w:color w:val="221F1F"/>
          <w:spacing w:val="-2"/>
        </w:rPr>
        <w:t xml:space="preserve"> </w:t>
      </w:r>
      <w:r>
        <w:rPr>
          <w:b/>
          <w:i/>
          <w:color w:val="221F1F"/>
        </w:rPr>
        <w:t>de</w:t>
      </w:r>
      <w:r>
        <w:rPr>
          <w:b/>
          <w:i/>
          <w:color w:val="221F1F"/>
          <w:spacing w:val="-2"/>
        </w:rPr>
        <w:t xml:space="preserve"> </w:t>
      </w:r>
      <w:r>
        <w:rPr>
          <w:b/>
          <w:i/>
          <w:color w:val="221F1F"/>
        </w:rPr>
        <w:t>relación</w:t>
      </w:r>
      <w:r>
        <w:rPr>
          <w:i/>
          <w:color w:val="221F1F"/>
        </w:rPr>
        <w:t>:</w:t>
      </w:r>
      <w:r>
        <w:rPr>
          <w:i/>
          <w:color w:val="221F1F"/>
          <w:spacing w:val="-3"/>
        </w:rPr>
        <w:t xml:space="preserve"> </w:t>
      </w:r>
      <w:r>
        <w:rPr>
          <w:i/>
          <w:color w:val="221F1F"/>
        </w:rPr>
        <w:t>Hace</w:t>
      </w:r>
      <w:r>
        <w:rPr>
          <w:i/>
          <w:color w:val="221F1F"/>
          <w:spacing w:val="-2"/>
        </w:rPr>
        <w:t xml:space="preserve"> </w:t>
      </w:r>
      <w:r>
        <w:rPr>
          <w:i/>
          <w:color w:val="221F1F"/>
        </w:rPr>
        <w:t>referencia</w:t>
      </w:r>
      <w:r>
        <w:rPr>
          <w:i/>
          <w:color w:val="221F1F"/>
          <w:spacing w:val="-2"/>
        </w:rPr>
        <w:t xml:space="preserve"> </w:t>
      </w:r>
      <w:r>
        <w:rPr>
          <w:i/>
          <w:color w:val="221F1F"/>
        </w:rPr>
        <w:t>al vínculo</w:t>
      </w:r>
      <w:r>
        <w:rPr>
          <w:i/>
          <w:color w:val="221F1F"/>
          <w:spacing w:val="-3"/>
        </w:rPr>
        <w:t xml:space="preserve"> </w:t>
      </w:r>
      <w:r>
        <w:rPr>
          <w:i/>
          <w:color w:val="221F1F"/>
        </w:rPr>
        <w:t>entre</w:t>
      </w:r>
      <w:r>
        <w:rPr>
          <w:i/>
          <w:color w:val="221F1F"/>
          <w:spacing w:val="-2"/>
        </w:rPr>
        <w:t xml:space="preserve"> </w:t>
      </w:r>
      <w:r>
        <w:rPr>
          <w:i/>
          <w:color w:val="221F1F"/>
        </w:rPr>
        <w:t>el</w:t>
      </w:r>
      <w:r>
        <w:rPr>
          <w:i/>
          <w:color w:val="221F1F"/>
          <w:spacing w:val="-1"/>
        </w:rPr>
        <w:t xml:space="preserve"> </w:t>
      </w:r>
      <w:r>
        <w:rPr>
          <w:i/>
          <w:color w:val="221F1F"/>
        </w:rPr>
        <w:t>paciente</w:t>
      </w:r>
      <w:r>
        <w:rPr>
          <w:i/>
          <w:color w:val="221F1F"/>
          <w:spacing w:val="-1"/>
        </w:rPr>
        <w:t xml:space="preserve"> </w:t>
      </w:r>
      <w:r>
        <w:rPr>
          <w:i/>
          <w:color w:val="221F1F"/>
        </w:rPr>
        <w:t>y</w:t>
      </w:r>
      <w:r>
        <w:rPr>
          <w:i/>
          <w:color w:val="221F1F"/>
          <w:spacing w:val="-2"/>
        </w:rPr>
        <w:t xml:space="preserve"> </w:t>
      </w:r>
      <w:r>
        <w:rPr>
          <w:i/>
          <w:color w:val="221F1F"/>
        </w:rPr>
        <w:t>su</w:t>
      </w:r>
      <w:r>
        <w:rPr>
          <w:i/>
          <w:color w:val="221F1F"/>
          <w:spacing w:val="-2"/>
        </w:rPr>
        <w:t xml:space="preserve"> </w:t>
      </w:r>
      <w:r>
        <w:rPr>
          <w:i/>
          <w:color w:val="221F1F"/>
        </w:rPr>
        <w:t>médico</w:t>
      </w:r>
      <w:r>
        <w:rPr>
          <w:i/>
          <w:color w:val="221F1F"/>
          <w:spacing w:val="-1"/>
        </w:rPr>
        <w:t xml:space="preserve"> </w:t>
      </w:r>
      <w:r>
        <w:rPr>
          <w:i/>
          <w:color w:val="221F1F"/>
        </w:rPr>
        <w:t>de</w:t>
      </w:r>
      <w:r>
        <w:rPr>
          <w:i/>
          <w:color w:val="221F1F"/>
          <w:spacing w:val="-2"/>
        </w:rPr>
        <w:t xml:space="preserve"> </w:t>
      </w:r>
      <w:r>
        <w:rPr>
          <w:i/>
          <w:color w:val="221F1F"/>
        </w:rPr>
        <w:t>atención primaria o de atención hospitalaria.</w:t>
      </w:r>
    </w:p>
    <w:p w14:paraId="59C78D5F" w14:textId="77777777" w:rsidR="00A663BF" w:rsidRDefault="00000000">
      <w:pPr>
        <w:pStyle w:val="Prrafodelista"/>
        <w:numPr>
          <w:ilvl w:val="0"/>
          <w:numId w:val="4"/>
        </w:numPr>
        <w:tabs>
          <w:tab w:val="left" w:pos="824"/>
        </w:tabs>
        <w:spacing w:line="243" w:lineRule="exact"/>
        <w:ind w:left="824" w:hanging="117"/>
        <w:jc w:val="left"/>
        <w:rPr>
          <w:i/>
        </w:rPr>
      </w:pPr>
      <w:r>
        <w:rPr>
          <w:b/>
          <w:i/>
          <w:color w:val="221F1F"/>
          <w:spacing w:val="-2"/>
        </w:rPr>
        <w:t>Continuidad</w:t>
      </w:r>
      <w:r>
        <w:rPr>
          <w:b/>
          <w:i/>
          <w:color w:val="221F1F"/>
          <w:spacing w:val="-7"/>
        </w:rPr>
        <w:t xml:space="preserve"> </w:t>
      </w:r>
      <w:r>
        <w:rPr>
          <w:b/>
          <w:i/>
          <w:color w:val="221F1F"/>
          <w:spacing w:val="-2"/>
        </w:rPr>
        <w:t>de</w:t>
      </w:r>
      <w:r>
        <w:rPr>
          <w:b/>
          <w:i/>
          <w:color w:val="221F1F"/>
        </w:rPr>
        <w:t xml:space="preserve"> </w:t>
      </w:r>
      <w:r>
        <w:rPr>
          <w:b/>
          <w:i/>
          <w:color w:val="221F1F"/>
          <w:spacing w:val="-2"/>
        </w:rPr>
        <w:t>información</w:t>
      </w:r>
      <w:r>
        <w:rPr>
          <w:i/>
          <w:color w:val="221F1F"/>
          <w:spacing w:val="-2"/>
        </w:rPr>
        <w:t>:</w:t>
      </w:r>
      <w:r>
        <w:rPr>
          <w:i/>
          <w:color w:val="221F1F"/>
          <w:spacing w:val="-3"/>
        </w:rPr>
        <w:t xml:space="preserve"> </w:t>
      </w:r>
      <w:r>
        <w:rPr>
          <w:i/>
          <w:color w:val="221F1F"/>
          <w:spacing w:val="-2"/>
        </w:rPr>
        <w:t>Hace</w:t>
      </w:r>
      <w:r>
        <w:rPr>
          <w:i/>
          <w:color w:val="221F1F"/>
          <w:spacing w:val="1"/>
        </w:rPr>
        <w:t xml:space="preserve"> </w:t>
      </w:r>
      <w:r>
        <w:rPr>
          <w:i/>
          <w:color w:val="221F1F"/>
          <w:spacing w:val="-2"/>
        </w:rPr>
        <w:t>referencia</w:t>
      </w:r>
      <w:r>
        <w:rPr>
          <w:i/>
          <w:color w:val="221F1F"/>
          <w:spacing w:val="-5"/>
        </w:rPr>
        <w:t xml:space="preserve"> </w:t>
      </w:r>
      <w:r>
        <w:rPr>
          <w:i/>
          <w:color w:val="221F1F"/>
          <w:spacing w:val="-2"/>
        </w:rPr>
        <w:t>a</w:t>
      </w:r>
      <w:r>
        <w:rPr>
          <w:i/>
          <w:color w:val="221F1F"/>
          <w:spacing w:val="-1"/>
        </w:rPr>
        <w:t xml:space="preserve"> </w:t>
      </w:r>
      <w:r>
        <w:rPr>
          <w:i/>
          <w:color w:val="221F1F"/>
          <w:spacing w:val="-2"/>
        </w:rPr>
        <w:t>la transferencia de la</w:t>
      </w:r>
      <w:r>
        <w:rPr>
          <w:i/>
          <w:color w:val="221F1F"/>
          <w:spacing w:val="-1"/>
        </w:rPr>
        <w:t xml:space="preserve"> </w:t>
      </w:r>
      <w:r>
        <w:rPr>
          <w:i/>
          <w:color w:val="221F1F"/>
          <w:spacing w:val="-2"/>
        </w:rPr>
        <w:t>información</w:t>
      </w:r>
      <w:r>
        <w:rPr>
          <w:i/>
          <w:color w:val="221F1F"/>
          <w:spacing w:val="-1"/>
        </w:rPr>
        <w:t xml:space="preserve"> </w:t>
      </w:r>
      <w:r>
        <w:rPr>
          <w:i/>
          <w:color w:val="221F1F"/>
          <w:spacing w:val="-2"/>
        </w:rPr>
        <w:t>clínica.</w:t>
      </w:r>
    </w:p>
    <w:p w14:paraId="578764B4" w14:textId="77777777" w:rsidR="00A663BF" w:rsidRDefault="00000000">
      <w:pPr>
        <w:pStyle w:val="Prrafodelista"/>
        <w:numPr>
          <w:ilvl w:val="0"/>
          <w:numId w:val="4"/>
        </w:numPr>
        <w:tabs>
          <w:tab w:val="left" w:pos="828"/>
          <w:tab w:val="left" w:pos="993"/>
        </w:tabs>
        <w:spacing w:line="232" w:lineRule="auto"/>
        <w:ind w:right="454" w:hanging="286"/>
        <w:jc w:val="left"/>
        <w:rPr>
          <w:i/>
        </w:rPr>
      </w:pPr>
      <w:r>
        <w:rPr>
          <w:b/>
          <w:i/>
          <w:color w:val="221F1F"/>
        </w:rPr>
        <w:t>Continuidad</w:t>
      </w:r>
      <w:r>
        <w:rPr>
          <w:b/>
          <w:i/>
          <w:color w:val="221F1F"/>
          <w:spacing w:val="-6"/>
        </w:rPr>
        <w:t xml:space="preserve"> </w:t>
      </w:r>
      <w:r>
        <w:rPr>
          <w:b/>
          <w:i/>
          <w:color w:val="221F1F"/>
        </w:rPr>
        <w:t>de</w:t>
      </w:r>
      <w:r>
        <w:rPr>
          <w:b/>
          <w:i/>
          <w:color w:val="221F1F"/>
          <w:spacing w:val="-4"/>
        </w:rPr>
        <w:t xml:space="preserve"> </w:t>
      </w:r>
      <w:r>
        <w:rPr>
          <w:b/>
          <w:i/>
          <w:color w:val="221F1F"/>
        </w:rPr>
        <w:t>gestión</w:t>
      </w:r>
      <w:r>
        <w:rPr>
          <w:i/>
          <w:color w:val="221F1F"/>
        </w:rPr>
        <w:t>:</w:t>
      </w:r>
      <w:r>
        <w:rPr>
          <w:i/>
          <w:color w:val="221F1F"/>
          <w:spacing w:val="-5"/>
        </w:rPr>
        <w:t xml:space="preserve"> </w:t>
      </w:r>
      <w:r>
        <w:rPr>
          <w:i/>
          <w:color w:val="221F1F"/>
        </w:rPr>
        <w:t>Hace</w:t>
      </w:r>
      <w:r>
        <w:rPr>
          <w:i/>
          <w:color w:val="221F1F"/>
          <w:spacing w:val="-4"/>
        </w:rPr>
        <w:t xml:space="preserve"> </w:t>
      </w:r>
      <w:r>
        <w:rPr>
          <w:i/>
          <w:color w:val="221F1F"/>
        </w:rPr>
        <w:t>referencia</w:t>
      </w:r>
      <w:r>
        <w:rPr>
          <w:i/>
          <w:color w:val="221F1F"/>
          <w:spacing w:val="-6"/>
        </w:rPr>
        <w:t xml:space="preserve"> </w:t>
      </w:r>
      <w:r>
        <w:rPr>
          <w:i/>
          <w:color w:val="221F1F"/>
        </w:rPr>
        <w:t>alacoherencia</w:t>
      </w:r>
      <w:r>
        <w:rPr>
          <w:i/>
          <w:color w:val="221F1F"/>
          <w:spacing w:val="-6"/>
        </w:rPr>
        <w:t xml:space="preserve"> </w:t>
      </w:r>
      <w:r>
        <w:rPr>
          <w:i/>
          <w:color w:val="221F1F"/>
        </w:rPr>
        <w:t>de</w:t>
      </w:r>
      <w:r>
        <w:rPr>
          <w:i/>
          <w:color w:val="221F1F"/>
          <w:spacing w:val="-4"/>
        </w:rPr>
        <w:t xml:space="preserve"> </w:t>
      </w:r>
      <w:r>
        <w:rPr>
          <w:i/>
          <w:color w:val="221F1F"/>
        </w:rPr>
        <w:t>loscuidadosestablecidospara</w:t>
      </w:r>
      <w:r>
        <w:rPr>
          <w:i/>
          <w:color w:val="221F1F"/>
          <w:spacing w:val="-6"/>
        </w:rPr>
        <w:t xml:space="preserve"> </w:t>
      </w:r>
      <w:r>
        <w:rPr>
          <w:i/>
          <w:color w:val="221F1F"/>
        </w:rPr>
        <w:t>el pa-ciente y a la accesibilidad que tiene el paciente para acceder a ambos niveles.</w:t>
      </w:r>
    </w:p>
    <w:p w14:paraId="002F3C83" w14:textId="77777777" w:rsidR="00A663BF" w:rsidRDefault="00000000">
      <w:pPr>
        <w:pStyle w:val="Textoindependiente"/>
        <w:spacing w:before="8"/>
        <w:rPr>
          <w:sz w:val="17"/>
        </w:rPr>
      </w:pPr>
      <w:r>
        <w:rPr>
          <w:noProof/>
          <w:sz w:val="17"/>
        </w:rPr>
        <mc:AlternateContent>
          <mc:Choice Requires="wpg">
            <w:drawing>
              <wp:anchor distT="0" distB="0" distL="0" distR="0" simplePos="0" relativeHeight="487611392" behindDoc="1" locked="0" layoutInCell="1" allowOverlap="1" wp14:anchorId="0BAA1F72" wp14:editId="1885157C">
                <wp:simplePos x="0" y="0"/>
                <wp:positionH relativeFrom="page">
                  <wp:posOffset>719632</wp:posOffset>
                </wp:positionH>
                <wp:positionV relativeFrom="paragraph">
                  <wp:posOffset>146920</wp:posOffset>
                </wp:positionV>
                <wp:extent cx="6086475" cy="2700020"/>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6475" cy="2700020"/>
                          <a:chOff x="0" y="0"/>
                          <a:chExt cx="6086475" cy="2700020"/>
                        </a:xfrm>
                      </wpg:grpSpPr>
                      <pic:pic xmlns:pic="http://schemas.openxmlformats.org/drawingml/2006/picture">
                        <pic:nvPicPr>
                          <pic:cNvPr id="159" name="Image 159"/>
                          <pic:cNvPicPr/>
                        </pic:nvPicPr>
                        <pic:blipFill>
                          <a:blip r:embed="rId7" cstate="print"/>
                          <a:stretch>
                            <a:fillRect/>
                          </a:stretch>
                        </pic:blipFill>
                        <pic:spPr>
                          <a:xfrm>
                            <a:off x="49215" y="115526"/>
                            <a:ext cx="6037218" cy="2584287"/>
                          </a:xfrm>
                          <a:prstGeom prst="rect">
                            <a:avLst/>
                          </a:prstGeom>
                        </pic:spPr>
                      </pic:pic>
                      <wps:wsp>
                        <wps:cNvPr id="160" name="Textbox 160"/>
                        <wps:cNvSpPr txBox="1"/>
                        <wps:spPr>
                          <a:xfrm>
                            <a:off x="0" y="0"/>
                            <a:ext cx="6086475" cy="2700020"/>
                          </a:xfrm>
                          <a:prstGeom prst="rect">
                            <a:avLst/>
                          </a:prstGeom>
                        </wps:spPr>
                        <wps:txbx>
                          <w:txbxContent>
                            <w:p w14:paraId="529BCB96" w14:textId="77777777" w:rsidR="00A663BF" w:rsidRDefault="00000000">
                              <w:pPr>
                                <w:spacing w:line="257" w:lineRule="exact"/>
                                <w:ind w:left="283"/>
                                <w:jc w:val="both"/>
                                <w:rPr>
                                  <w:b/>
                                </w:rPr>
                              </w:pPr>
                              <w:r>
                                <w:rPr>
                                  <w:b/>
                                  <w:color w:val="221F1F"/>
                                </w:rPr>
                                <w:t>LA</w:t>
                              </w:r>
                              <w:r>
                                <w:rPr>
                                  <w:b/>
                                  <w:color w:val="221F1F"/>
                                  <w:spacing w:val="-7"/>
                                </w:rPr>
                                <w:t xml:space="preserve"> </w:t>
                              </w:r>
                              <w:r>
                                <w:rPr>
                                  <w:b/>
                                  <w:color w:val="221F1F"/>
                                </w:rPr>
                                <w:t>COORDINACIÓN</w:t>
                              </w:r>
                              <w:r>
                                <w:rPr>
                                  <w:b/>
                                  <w:color w:val="221F1F"/>
                                  <w:spacing w:val="-8"/>
                                </w:rPr>
                                <w:t xml:space="preserve"> </w:t>
                              </w:r>
                              <w:r>
                                <w:rPr>
                                  <w:b/>
                                  <w:color w:val="221F1F"/>
                                </w:rPr>
                                <w:t>ASISTENCIAL</w:t>
                              </w:r>
                              <w:r>
                                <w:rPr>
                                  <w:b/>
                                  <w:color w:val="221F1F"/>
                                  <w:spacing w:val="-6"/>
                                </w:rPr>
                                <w:t xml:space="preserve"> </w:t>
                              </w:r>
                              <w:r>
                                <w:rPr>
                                  <w:b/>
                                  <w:color w:val="221F1F"/>
                                </w:rPr>
                                <w:t>EN</w:t>
                              </w:r>
                              <w:r>
                                <w:rPr>
                                  <w:b/>
                                  <w:color w:val="221F1F"/>
                                  <w:spacing w:val="-8"/>
                                </w:rPr>
                                <w:t xml:space="preserve"> </w:t>
                              </w:r>
                              <w:r>
                                <w:rPr>
                                  <w:b/>
                                  <w:color w:val="221F1F"/>
                                  <w:spacing w:val="-2"/>
                                </w:rPr>
                                <w:t>ESPAÑA.</w:t>
                              </w:r>
                            </w:p>
                            <w:p w14:paraId="3DDE2DDB" w14:textId="77777777" w:rsidR="00A663BF" w:rsidRDefault="00000000">
                              <w:pPr>
                                <w:spacing w:before="6" w:line="232" w:lineRule="auto"/>
                                <w:ind w:right="213" w:firstLine="283"/>
                                <w:jc w:val="both"/>
                              </w:pPr>
                              <w:r>
                                <w:rPr>
                                  <w:color w:val="221F1F"/>
                                  <w:spacing w:val="-2"/>
                                </w:rPr>
                                <w:t>En</w:t>
                              </w:r>
                              <w:r>
                                <w:rPr>
                                  <w:color w:val="221F1F"/>
                                  <w:spacing w:val="-10"/>
                                </w:rPr>
                                <w:t xml:space="preserve"> </w:t>
                              </w:r>
                              <w:r>
                                <w:rPr>
                                  <w:color w:val="221F1F"/>
                                  <w:spacing w:val="-2"/>
                                </w:rPr>
                                <w:t>España,</w:t>
                              </w:r>
                              <w:r>
                                <w:rPr>
                                  <w:color w:val="221F1F"/>
                                  <w:spacing w:val="-8"/>
                                </w:rPr>
                                <w:t xml:space="preserve"> </w:t>
                              </w:r>
                              <w:r>
                                <w:rPr>
                                  <w:color w:val="221F1F"/>
                                  <w:spacing w:val="-2"/>
                                </w:rPr>
                                <w:t>se</w:t>
                              </w:r>
                              <w:r>
                                <w:rPr>
                                  <w:color w:val="221F1F"/>
                                  <w:spacing w:val="-10"/>
                                </w:rPr>
                                <w:t xml:space="preserve"> </w:t>
                              </w:r>
                              <w:r>
                                <w:rPr>
                                  <w:color w:val="221F1F"/>
                                  <w:spacing w:val="-2"/>
                                </w:rPr>
                                <w:t>impulsa</w:t>
                              </w:r>
                              <w:r>
                                <w:rPr>
                                  <w:color w:val="221F1F"/>
                                  <w:spacing w:val="-6"/>
                                </w:rPr>
                                <w:t xml:space="preserve"> </w:t>
                              </w:r>
                              <w:r>
                                <w:rPr>
                                  <w:color w:val="221F1F"/>
                                  <w:spacing w:val="-2"/>
                                </w:rPr>
                                <w:t>esta</w:t>
                              </w:r>
                              <w:r>
                                <w:rPr>
                                  <w:color w:val="221F1F"/>
                                  <w:spacing w:val="-11"/>
                                </w:rPr>
                                <w:t xml:space="preserve"> </w:t>
                              </w:r>
                              <w:r>
                                <w:rPr>
                                  <w:color w:val="221F1F"/>
                                  <w:spacing w:val="-2"/>
                                </w:rPr>
                                <w:t>iniciativa</w:t>
                              </w:r>
                              <w:r>
                                <w:rPr>
                                  <w:color w:val="221F1F"/>
                                  <w:spacing w:val="-7"/>
                                </w:rPr>
                                <w:t xml:space="preserve"> </w:t>
                              </w:r>
                              <w:r>
                                <w:rPr>
                                  <w:color w:val="221F1F"/>
                                  <w:spacing w:val="-2"/>
                                </w:rPr>
                                <w:t>en</w:t>
                              </w:r>
                              <w:r>
                                <w:rPr>
                                  <w:color w:val="221F1F"/>
                                  <w:spacing w:val="-9"/>
                                </w:rPr>
                                <w:t xml:space="preserve"> </w:t>
                              </w:r>
                              <w:r>
                                <w:rPr>
                                  <w:color w:val="221F1F"/>
                                  <w:spacing w:val="-2"/>
                                </w:rPr>
                                <w:t>la</w:t>
                              </w:r>
                              <w:r>
                                <w:rPr>
                                  <w:color w:val="221F1F"/>
                                  <w:spacing w:val="-8"/>
                                </w:rPr>
                                <w:t xml:space="preserve"> </w:t>
                              </w:r>
                              <w:r>
                                <w:rPr>
                                  <w:color w:val="221F1F"/>
                                  <w:spacing w:val="-2"/>
                                </w:rPr>
                                <w:t>década</w:t>
                              </w:r>
                              <w:r>
                                <w:rPr>
                                  <w:color w:val="221F1F"/>
                                  <w:spacing w:val="-8"/>
                                </w:rPr>
                                <w:t xml:space="preserve"> </w:t>
                              </w:r>
                              <w:r>
                                <w:rPr>
                                  <w:color w:val="221F1F"/>
                                  <w:spacing w:val="-2"/>
                                </w:rPr>
                                <w:t>de</w:t>
                              </w:r>
                              <w:r>
                                <w:rPr>
                                  <w:color w:val="221F1F"/>
                                  <w:spacing w:val="-8"/>
                                </w:rPr>
                                <w:t xml:space="preserve"> </w:t>
                              </w:r>
                              <w:r>
                                <w:rPr>
                                  <w:color w:val="221F1F"/>
                                  <w:spacing w:val="-2"/>
                                </w:rPr>
                                <w:t>los</w:t>
                              </w:r>
                              <w:r>
                                <w:rPr>
                                  <w:color w:val="221F1F"/>
                                  <w:spacing w:val="-6"/>
                                </w:rPr>
                                <w:t xml:space="preserve"> </w:t>
                              </w:r>
                              <w:r>
                                <w:rPr>
                                  <w:color w:val="221F1F"/>
                                  <w:spacing w:val="-2"/>
                                </w:rPr>
                                <w:t>años</w:t>
                              </w:r>
                              <w:r>
                                <w:rPr>
                                  <w:color w:val="221F1F"/>
                                  <w:spacing w:val="-6"/>
                                </w:rPr>
                                <w:t xml:space="preserve"> </w:t>
                              </w:r>
                              <w:r>
                                <w:rPr>
                                  <w:color w:val="221F1F"/>
                                  <w:spacing w:val="-2"/>
                                </w:rPr>
                                <w:t>90.</w:t>
                              </w:r>
                              <w:r>
                                <w:rPr>
                                  <w:color w:val="221F1F"/>
                                  <w:spacing w:val="-8"/>
                                </w:rPr>
                                <w:t xml:space="preserve"> </w:t>
                              </w:r>
                              <w:r>
                                <w:rPr>
                                  <w:color w:val="221F1F"/>
                                  <w:spacing w:val="-2"/>
                                </w:rPr>
                                <w:t>Inicialmente</w:t>
                              </w:r>
                              <w:r>
                                <w:rPr>
                                  <w:color w:val="221F1F"/>
                                  <w:spacing w:val="-6"/>
                                </w:rPr>
                                <w:t xml:space="preserve"> </w:t>
                              </w:r>
                              <w:r>
                                <w:rPr>
                                  <w:color w:val="221F1F"/>
                                  <w:spacing w:val="-2"/>
                                </w:rPr>
                                <w:t>en</w:t>
                              </w:r>
                              <w:r>
                                <w:rPr>
                                  <w:color w:val="221F1F"/>
                                  <w:spacing w:val="-9"/>
                                </w:rPr>
                                <w:t xml:space="preserve"> </w:t>
                              </w:r>
                              <w:r>
                                <w:rPr>
                                  <w:color w:val="221F1F"/>
                                  <w:spacing w:val="-2"/>
                                </w:rPr>
                                <w:t>el</w:t>
                              </w:r>
                              <w:r>
                                <w:rPr>
                                  <w:color w:val="221F1F"/>
                                  <w:spacing w:val="-8"/>
                                </w:rPr>
                                <w:t xml:space="preserve"> </w:t>
                              </w:r>
                              <w:r>
                                <w:rPr>
                                  <w:color w:val="221F1F"/>
                                  <w:spacing w:val="-2"/>
                                </w:rPr>
                                <w:t>1995</w:t>
                              </w:r>
                              <w:r>
                                <w:rPr>
                                  <w:color w:val="221F1F"/>
                                  <w:spacing w:val="-11"/>
                                </w:rPr>
                                <w:t xml:space="preserve"> </w:t>
                              </w:r>
                              <w:r>
                                <w:rPr>
                                  <w:color w:val="221F1F"/>
                                  <w:spacing w:val="-2"/>
                                </w:rPr>
                                <w:t>con</w:t>
                              </w:r>
                              <w:r>
                                <w:rPr>
                                  <w:color w:val="221F1F"/>
                                  <w:spacing w:val="-8"/>
                                </w:rPr>
                                <w:t xml:space="preserve"> </w:t>
                              </w:r>
                              <w:r>
                                <w:rPr>
                                  <w:color w:val="221F1F"/>
                                  <w:spacing w:val="-2"/>
                                </w:rPr>
                                <w:t>el</w:t>
                              </w:r>
                              <w:r>
                                <w:rPr>
                                  <w:color w:val="221F1F"/>
                                  <w:spacing w:val="-8"/>
                                </w:rPr>
                                <w:t xml:space="preserve"> </w:t>
                              </w:r>
                              <w:r>
                                <w:rPr>
                                  <w:color w:val="221F1F"/>
                                  <w:spacing w:val="-2"/>
                                </w:rPr>
                                <w:t>aná-lisisdel</w:t>
                              </w:r>
                              <w:r>
                                <w:rPr>
                                  <w:color w:val="221F1F"/>
                                  <w:spacing w:val="-3"/>
                                </w:rPr>
                                <w:t xml:space="preserve"> </w:t>
                              </w:r>
                              <w:r>
                                <w:rPr>
                                  <w:color w:val="221F1F"/>
                                  <w:spacing w:val="-2"/>
                                </w:rPr>
                                <w:t>grupo</w:t>
                              </w:r>
                              <w:r>
                                <w:rPr>
                                  <w:color w:val="221F1F"/>
                                  <w:spacing w:val="-5"/>
                                </w:rPr>
                                <w:t xml:space="preserve"> </w:t>
                              </w:r>
                              <w:r>
                                <w:rPr>
                                  <w:color w:val="221F1F"/>
                                  <w:spacing w:val="-2"/>
                                </w:rPr>
                                <w:t>de</w:t>
                              </w:r>
                              <w:r>
                                <w:rPr>
                                  <w:color w:val="221F1F"/>
                                  <w:spacing w:val="-5"/>
                                </w:rPr>
                                <w:t xml:space="preserve"> </w:t>
                              </w:r>
                              <w:r>
                                <w:rPr>
                                  <w:color w:val="221F1F"/>
                                  <w:spacing w:val="-2"/>
                                </w:rPr>
                                <w:t>trabajo</w:t>
                              </w:r>
                              <w:r>
                                <w:rPr>
                                  <w:color w:val="221F1F"/>
                                  <w:spacing w:val="-3"/>
                                </w:rPr>
                                <w:t xml:space="preserve"> </w:t>
                              </w:r>
                              <w:r>
                                <w:rPr>
                                  <w:color w:val="221F1F"/>
                                  <w:spacing w:val="-2"/>
                                </w:rPr>
                                <w:t>de</w:t>
                              </w:r>
                              <w:r>
                                <w:rPr>
                                  <w:color w:val="221F1F"/>
                                  <w:spacing w:val="-3"/>
                                </w:rPr>
                                <w:t xml:space="preserve"> </w:t>
                              </w:r>
                              <w:r>
                                <w:rPr>
                                  <w:color w:val="221F1F"/>
                                  <w:spacing w:val="-2"/>
                                </w:rPr>
                                <w:t>lasemFYC(Sociedad</w:t>
                              </w:r>
                              <w:r>
                                <w:rPr>
                                  <w:color w:val="221F1F"/>
                                  <w:spacing w:val="-5"/>
                                </w:rPr>
                                <w:t xml:space="preserve"> </w:t>
                              </w:r>
                              <w:r>
                                <w:rPr>
                                  <w:color w:val="221F1F"/>
                                  <w:spacing w:val="-2"/>
                                </w:rPr>
                                <w:t>Española</w:t>
                              </w:r>
                              <w:r>
                                <w:rPr>
                                  <w:color w:val="221F1F"/>
                                  <w:spacing w:val="-3"/>
                                </w:rPr>
                                <w:t xml:space="preserve"> </w:t>
                              </w:r>
                              <w:r>
                                <w:rPr>
                                  <w:color w:val="221F1F"/>
                                  <w:spacing w:val="-2"/>
                                </w:rPr>
                                <w:t>de</w:t>
                              </w:r>
                              <w:r>
                                <w:rPr>
                                  <w:color w:val="221F1F"/>
                                  <w:spacing w:val="-5"/>
                                </w:rPr>
                                <w:t xml:space="preserve"> </w:t>
                              </w:r>
                              <w:r>
                                <w:rPr>
                                  <w:color w:val="221F1F"/>
                                  <w:spacing w:val="-2"/>
                                </w:rPr>
                                <w:t>Medicina</w:t>
                              </w:r>
                              <w:r>
                                <w:rPr>
                                  <w:color w:val="221F1F"/>
                                  <w:spacing w:val="-5"/>
                                </w:rPr>
                                <w:t xml:space="preserve"> </w:t>
                              </w:r>
                              <w:r>
                                <w:rPr>
                                  <w:color w:val="221F1F"/>
                                  <w:spacing w:val="-2"/>
                                </w:rPr>
                                <w:t>de</w:t>
                              </w:r>
                              <w:r>
                                <w:rPr>
                                  <w:color w:val="221F1F"/>
                                  <w:spacing w:val="-5"/>
                                </w:rPr>
                                <w:t xml:space="preserve"> </w:t>
                              </w:r>
                              <w:r>
                                <w:rPr>
                                  <w:color w:val="221F1F"/>
                                  <w:spacing w:val="-2"/>
                                </w:rPr>
                                <w:t>Familiay</w:t>
                              </w:r>
                              <w:r>
                                <w:rPr>
                                  <w:color w:val="221F1F"/>
                                  <w:spacing w:val="-7"/>
                                </w:rPr>
                                <w:t xml:space="preserve"> </w:t>
                              </w:r>
                              <w:r>
                                <w:rPr>
                                  <w:color w:val="221F1F"/>
                                  <w:spacing w:val="-2"/>
                                </w:rPr>
                                <w:t>Comunitaria)</w:t>
                              </w:r>
                              <w:r>
                                <w:rPr>
                                  <w:color w:val="221F1F"/>
                                  <w:spacing w:val="-5"/>
                                </w:rPr>
                                <w:t xml:space="preserve"> </w:t>
                              </w:r>
                              <w:r>
                                <w:rPr>
                                  <w:color w:val="221F1F"/>
                                  <w:spacing w:val="-2"/>
                                </w:rPr>
                                <w:t xml:space="preserve">sobre </w:t>
                              </w:r>
                              <w:r>
                                <w:rPr>
                                  <w:color w:val="221F1F"/>
                                </w:rPr>
                                <w:t>relación</w:t>
                              </w:r>
                              <w:r>
                                <w:rPr>
                                  <w:color w:val="221F1F"/>
                                  <w:spacing w:val="-2"/>
                                </w:rPr>
                                <w:t xml:space="preserve"> </w:t>
                              </w:r>
                              <w:r>
                                <w:rPr>
                                  <w:color w:val="221F1F"/>
                                </w:rPr>
                                <w:t>entre</w:t>
                              </w:r>
                              <w:r>
                                <w:rPr>
                                  <w:color w:val="221F1F"/>
                                  <w:spacing w:val="-2"/>
                                </w:rPr>
                                <w:t xml:space="preserve"> </w:t>
                              </w:r>
                              <w:r>
                                <w:rPr>
                                  <w:color w:val="221F1F"/>
                                </w:rPr>
                                <w:t>niveles</w:t>
                              </w:r>
                              <w:r>
                                <w:rPr>
                                  <w:color w:val="221F1F"/>
                                  <w:spacing w:val="-1"/>
                                </w:rPr>
                                <w:t xml:space="preserve"> </w:t>
                              </w:r>
                              <w:r>
                                <w:rPr>
                                  <w:color w:val="221F1F"/>
                                </w:rPr>
                                <w:t>asistenciales,</w:t>
                              </w:r>
                              <w:r>
                                <w:rPr>
                                  <w:color w:val="221F1F"/>
                                  <w:spacing w:val="-1"/>
                                </w:rPr>
                                <w:t xml:space="preserve"> </w:t>
                              </w:r>
                              <w:r>
                                <w:rPr>
                                  <w:color w:val="221F1F"/>
                                </w:rPr>
                                <w:t>y</w:t>
                              </w:r>
                              <w:r>
                                <w:rPr>
                                  <w:color w:val="221F1F"/>
                                  <w:spacing w:val="-3"/>
                                </w:rPr>
                                <w:t xml:space="preserve"> </w:t>
                              </w:r>
                              <w:r>
                                <w:rPr>
                                  <w:color w:val="221F1F"/>
                                </w:rPr>
                                <w:t>posteriormente</w:t>
                              </w:r>
                              <w:r>
                                <w:rPr>
                                  <w:color w:val="221F1F"/>
                                  <w:spacing w:val="-2"/>
                                </w:rPr>
                                <w:t xml:space="preserve"> </w:t>
                              </w:r>
                              <w:r>
                                <w:rPr>
                                  <w:color w:val="221F1F"/>
                                </w:rPr>
                                <w:t>por</w:t>
                              </w:r>
                              <w:r>
                                <w:rPr>
                                  <w:color w:val="221F1F"/>
                                  <w:spacing w:val="-2"/>
                                </w:rPr>
                                <w:t xml:space="preserve"> </w:t>
                              </w:r>
                              <w:r>
                                <w:rPr>
                                  <w:color w:val="221F1F"/>
                                </w:rPr>
                                <w:t>las</w:t>
                              </w:r>
                              <w:r>
                                <w:rPr>
                                  <w:color w:val="221F1F"/>
                                  <w:spacing w:val="-1"/>
                                </w:rPr>
                                <w:t xml:space="preserve"> </w:t>
                              </w:r>
                              <w:r>
                                <w:rPr>
                                  <w:color w:val="221F1F"/>
                                </w:rPr>
                                <w:t>recomendaciones</w:t>
                              </w:r>
                              <w:r>
                                <w:rPr>
                                  <w:color w:val="221F1F"/>
                                  <w:spacing w:val="-1"/>
                                </w:rPr>
                                <w:t xml:space="preserve"> </w:t>
                              </w:r>
                              <w:r>
                                <w:rPr>
                                  <w:color w:val="221F1F"/>
                                </w:rPr>
                                <w:t>de</w:t>
                              </w:r>
                              <w:r>
                                <w:rPr>
                                  <w:color w:val="221F1F"/>
                                  <w:spacing w:val="-3"/>
                                </w:rPr>
                                <w:t xml:space="preserve"> </w:t>
                              </w:r>
                              <w:r>
                                <w:rPr>
                                  <w:color w:val="221F1F"/>
                                </w:rPr>
                                <w:t>consenso</w:t>
                              </w:r>
                              <w:r>
                                <w:rPr>
                                  <w:color w:val="221F1F"/>
                                  <w:spacing w:val="-1"/>
                                </w:rPr>
                                <w:t xml:space="preserve"> </w:t>
                              </w:r>
                              <w:r>
                                <w:rPr>
                                  <w:color w:val="221F1F"/>
                                </w:rPr>
                                <w:t>entre</w:t>
                              </w:r>
                              <w:r>
                                <w:rPr>
                                  <w:color w:val="221F1F"/>
                                  <w:spacing w:val="-2"/>
                                </w:rPr>
                                <w:t xml:space="preserve"> </w:t>
                              </w:r>
                              <w:r>
                                <w:rPr>
                                  <w:color w:val="221F1F"/>
                                </w:rPr>
                                <w:t xml:space="preserve">la </w:t>
                              </w:r>
                              <w:r>
                                <w:rPr>
                                  <w:color w:val="221F1F"/>
                                  <w:spacing w:val="-2"/>
                                </w:rPr>
                                <w:t>SEMI</w:t>
                              </w:r>
                              <w:r>
                                <w:rPr>
                                  <w:color w:val="221F1F"/>
                                  <w:spacing w:val="-5"/>
                                </w:rPr>
                                <w:t xml:space="preserve"> </w:t>
                              </w:r>
                              <w:r>
                                <w:rPr>
                                  <w:color w:val="221F1F"/>
                                  <w:spacing w:val="-2"/>
                                </w:rPr>
                                <w:t>(Sociedad</w:t>
                              </w:r>
                              <w:r>
                                <w:rPr>
                                  <w:color w:val="221F1F"/>
                                  <w:spacing w:val="-6"/>
                                </w:rPr>
                                <w:t xml:space="preserve"> </w:t>
                              </w:r>
                              <w:r>
                                <w:rPr>
                                  <w:color w:val="221F1F"/>
                                  <w:spacing w:val="-2"/>
                                </w:rPr>
                                <w:t>Española</w:t>
                              </w:r>
                              <w:r>
                                <w:rPr>
                                  <w:color w:val="221F1F"/>
                                  <w:spacing w:val="-5"/>
                                </w:rPr>
                                <w:t xml:space="preserve"> </w:t>
                              </w:r>
                              <w:r>
                                <w:rPr>
                                  <w:color w:val="221F1F"/>
                                  <w:spacing w:val="-2"/>
                                </w:rPr>
                                <w:t>de</w:t>
                              </w:r>
                              <w:r>
                                <w:rPr>
                                  <w:color w:val="221F1F"/>
                                  <w:spacing w:val="-6"/>
                                </w:rPr>
                                <w:t xml:space="preserve"> </w:t>
                              </w:r>
                              <w:r>
                                <w:rPr>
                                  <w:color w:val="221F1F"/>
                                  <w:spacing w:val="-2"/>
                                </w:rPr>
                                <w:t>Medicina</w:t>
                              </w:r>
                              <w:r>
                                <w:rPr>
                                  <w:color w:val="221F1F"/>
                                  <w:spacing w:val="-6"/>
                                </w:rPr>
                                <w:t xml:space="preserve"> </w:t>
                              </w:r>
                              <w:r>
                                <w:rPr>
                                  <w:color w:val="221F1F"/>
                                  <w:spacing w:val="-2"/>
                                </w:rPr>
                                <w:t>Interna)</w:t>
                              </w:r>
                              <w:r>
                                <w:rPr>
                                  <w:color w:val="221F1F"/>
                                  <w:spacing w:val="-6"/>
                                </w:rPr>
                                <w:t xml:space="preserve"> </w:t>
                              </w:r>
                              <w:r>
                                <w:rPr>
                                  <w:color w:val="221F1F"/>
                                  <w:spacing w:val="-2"/>
                                </w:rPr>
                                <w:t>y</w:t>
                              </w:r>
                              <w:r>
                                <w:rPr>
                                  <w:color w:val="221F1F"/>
                                  <w:spacing w:val="-5"/>
                                </w:rPr>
                                <w:t xml:space="preserve"> </w:t>
                              </w:r>
                              <w:r>
                                <w:rPr>
                                  <w:color w:val="221F1F"/>
                                  <w:spacing w:val="-2"/>
                                </w:rPr>
                                <w:t>la</w:t>
                              </w:r>
                              <w:r>
                                <w:rPr>
                                  <w:color w:val="221F1F"/>
                                  <w:spacing w:val="-6"/>
                                </w:rPr>
                                <w:t xml:space="preserve"> </w:t>
                              </w:r>
                              <w:r>
                                <w:rPr>
                                  <w:color w:val="221F1F"/>
                                  <w:spacing w:val="-2"/>
                                </w:rPr>
                                <w:t>semFYC en</w:t>
                              </w:r>
                              <w:r>
                                <w:rPr>
                                  <w:color w:val="221F1F"/>
                                  <w:spacing w:val="-7"/>
                                </w:rPr>
                                <w:t xml:space="preserve"> </w:t>
                              </w:r>
                              <w:r>
                                <w:rPr>
                                  <w:color w:val="221F1F"/>
                                  <w:spacing w:val="-2"/>
                                </w:rPr>
                                <w:t>1997. En</w:t>
                              </w:r>
                              <w:r>
                                <w:rPr>
                                  <w:color w:val="221F1F"/>
                                  <w:spacing w:val="-7"/>
                                </w:rPr>
                                <w:t xml:space="preserve"> </w:t>
                              </w:r>
                              <w:r>
                                <w:rPr>
                                  <w:color w:val="221F1F"/>
                                  <w:spacing w:val="-2"/>
                                </w:rPr>
                                <w:t>Andalucía</w:t>
                              </w:r>
                              <w:r>
                                <w:rPr>
                                  <w:color w:val="221F1F"/>
                                  <w:spacing w:val="-5"/>
                                </w:rPr>
                                <w:t xml:space="preserve"> </w:t>
                              </w:r>
                              <w:r>
                                <w:rPr>
                                  <w:color w:val="221F1F"/>
                                  <w:spacing w:val="-2"/>
                                </w:rPr>
                                <w:t>la</w:t>
                              </w:r>
                              <w:r>
                                <w:rPr>
                                  <w:color w:val="221F1F"/>
                                  <w:spacing w:val="-3"/>
                                </w:rPr>
                                <w:t xml:space="preserve"> </w:t>
                              </w:r>
                              <w:r>
                                <w:rPr>
                                  <w:color w:val="221F1F"/>
                                  <w:spacing w:val="-2"/>
                                </w:rPr>
                                <w:t>incorporación</w:t>
                              </w:r>
                              <w:r>
                                <w:rPr>
                                  <w:color w:val="221F1F"/>
                                  <w:spacing w:val="-6"/>
                                </w:rPr>
                                <w:t xml:space="preserve"> </w:t>
                              </w:r>
                              <w:r>
                                <w:rPr>
                                  <w:color w:val="221F1F"/>
                                  <w:spacing w:val="-2"/>
                                </w:rPr>
                                <w:t xml:space="preserve">de </w:t>
                              </w:r>
                              <w:r>
                                <w:rPr>
                                  <w:color w:val="221F1F"/>
                                </w:rPr>
                                <w:t>la</w:t>
                              </w:r>
                              <w:r>
                                <w:rPr>
                                  <w:color w:val="221F1F"/>
                                  <w:spacing w:val="-13"/>
                                </w:rPr>
                                <w:t xml:space="preserve"> </w:t>
                              </w:r>
                              <w:r>
                                <w:rPr>
                                  <w:color w:val="221F1F"/>
                                </w:rPr>
                                <w:t>gestión</w:t>
                              </w:r>
                              <w:r>
                                <w:rPr>
                                  <w:color w:val="221F1F"/>
                                  <w:spacing w:val="-12"/>
                                </w:rPr>
                                <w:t xml:space="preserve"> </w:t>
                              </w:r>
                              <w:r>
                                <w:rPr>
                                  <w:color w:val="221F1F"/>
                                </w:rPr>
                                <w:t>por</w:t>
                              </w:r>
                              <w:r>
                                <w:rPr>
                                  <w:color w:val="221F1F"/>
                                  <w:spacing w:val="-12"/>
                                </w:rPr>
                                <w:t xml:space="preserve"> </w:t>
                              </w:r>
                              <w:r>
                                <w:rPr>
                                  <w:color w:val="221F1F"/>
                                </w:rPr>
                                <w:t>procesos</w:t>
                              </w:r>
                              <w:r>
                                <w:rPr>
                                  <w:color w:val="221F1F"/>
                                  <w:spacing w:val="-12"/>
                                </w:rPr>
                                <w:t xml:space="preserve"> </w:t>
                              </w:r>
                              <w:r>
                                <w:rPr>
                                  <w:color w:val="221F1F"/>
                                </w:rPr>
                                <w:t>asistenciales</w:t>
                              </w:r>
                              <w:r>
                                <w:rPr>
                                  <w:color w:val="221F1F"/>
                                  <w:spacing w:val="-12"/>
                                </w:rPr>
                                <w:t xml:space="preserve"> </w:t>
                              </w:r>
                              <w:r>
                                <w:rPr>
                                  <w:color w:val="221F1F"/>
                                </w:rPr>
                                <w:t>integrados</w:t>
                              </w:r>
                              <w:r>
                                <w:rPr>
                                  <w:color w:val="221F1F"/>
                                  <w:spacing w:val="-12"/>
                                </w:rPr>
                                <w:t xml:space="preserve"> </w:t>
                              </w:r>
                              <w:r>
                                <w:rPr>
                                  <w:color w:val="221F1F"/>
                                </w:rPr>
                                <w:t>en</w:t>
                              </w:r>
                              <w:r>
                                <w:rPr>
                                  <w:color w:val="221F1F"/>
                                  <w:spacing w:val="-12"/>
                                </w:rPr>
                                <w:t xml:space="preserve"> </w:t>
                              </w:r>
                              <w:r>
                                <w:rPr>
                                  <w:color w:val="221F1F"/>
                                </w:rPr>
                                <w:t>2002,</w:t>
                              </w:r>
                              <w:r>
                                <w:rPr>
                                  <w:color w:val="221F1F"/>
                                  <w:spacing w:val="-12"/>
                                </w:rPr>
                                <w:t xml:space="preserve"> </w:t>
                              </w:r>
                              <w:r>
                                <w:rPr>
                                  <w:color w:val="221F1F"/>
                                </w:rPr>
                                <w:t>ha</w:t>
                              </w:r>
                              <w:r>
                                <w:rPr>
                                  <w:color w:val="221F1F"/>
                                  <w:spacing w:val="-12"/>
                                </w:rPr>
                                <w:t xml:space="preserve"> </w:t>
                              </w:r>
                              <w:r>
                                <w:rPr>
                                  <w:color w:val="221F1F"/>
                                </w:rPr>
                                <w:t>facilitado</w:t>
                              </w:r>
                              <w:r>
                                <w:rPr>
                                  <w:color w:val="221F1F"/>
                                  <w:spacing w:val="-13"/>
                                </w:rPr>
                                <w:t xml:space="preserve"> </w:t>
                              </w:r>
                              <w:r>
                                <w:rPr>
                                  <w:color w:val="221F1F"/>
                                </w:rPr>
                                <w:t>la</w:t>
                              </w:r>
                              <w:r>
                                <w:rPr>
                                  <w:color w:val="221F1F"/>
                                  <w:spacing w:val="-12"/>
                                </w:rPr>
                                <w:t xml:space="preserve"> </w:t>
                              </w:r>
                              <w:r>
                                <w:rPr>
                                  <w:color w:val="221F1F"/>
                                </w:rPr>
                                <w:t>consecución</w:t>
                              </w:r>
                              <w:r>
                                <w:rPr>
                                  <w:color w:val="221F1F"/>
                                  <w:spacing w:val="-12"/>
                                </w:rPr>
                                <w:t xml:space="preserve"> </w:t>
                              </w:r>
                              <w:r>
                                <w:rPr>
                                  <w:color w:val="221F1F"/>
                                </w:rPr>
                                <w:t>de</w:t>
                              </w:r>
                              <w:r>
                                <w:rPr>
                                  <w:color w:val="221F1F"/>
                                  <w:spacing w:val="-12"/>
                                </w:rPr>
                                <w:t xml:space="preserve"> </w:t>
                              </w:r>
                              <w:r>
                                <w:rPr>
                                  <w:color w:val="221F1F"/>
                                </w:rPr>
                                <w:t>elementos</w:t>
                              </w:r>
                              <w:r>
                                <w:rPr>
                                  <w:color w:val="221F1F"/>
                                  <w:spacing w:val="-12"/>
                                </w:rPr>
                                <w:t xml:space="preserve"> </w:t>
                              </w:r>
                              <w:r>
                                <w:rPr>
                                  <w:color w:val="221F1F"/>
                                </w:rPr>
                                <w:t>de coordinación con gran parte de las enfermedades más prevalecientes.</w:t>
                              </w:r>
                            </w:p>
                            <w:p w14:paraId="0F9207C6" w14:textId="77777777" w:rsidR="00A663BF" w:rsidRDefault="00000000">
                              <w:pPr>
                                <w:spacing w:line="241" w:lineRule="exact"/>
                                <w:ind w:left="283"/>
                                <w:jc w:val="both"/>
                              </w:pPr>
                              <w:r>
                                <w:rPr>
                                  <w:color w:val="221F1F"/>
                                </w:rPr>
                                <w:t>La</w:t>
                              </w:r>
                              <w:r>
                                <w:rPr>
                                  <w:color w:val="221F1F"/>
                                  <w:spacing w:val="-8"/>
                                </w:rPr>
                                <w:t xml:space="preserve"> </w:t>
                              </w:r>
                              <w:r>
                                <w:rPr>
                                  <w:b/>
                                  <w:color w:val="221F1F"/>
                                </w:rPr>
                                <w:t>coordinación</w:t>
                              </w:r>
                              <w:r>
                                <w:rPr>
                                  <w:b/>
                                  <w:color w:val="221F1F"/>
                                  <w:spacing w:val="-4"/>
                                </w:rPr>
                                <w:t xml:space="preserve"> </w:t>
                              </w:r>
                              <w:r>
                                <w:rPr>
                                  <w:b/>
                                  <w:color w:val="221F1F"/>
                                </w:rPr>
                                <w:t>asistencial</w:t>
                              </w:r>
                              <w:r>
                                <w:rPr>
                                  <w:b/>
                                  <w:color w:val="221F1F"/>
                                  <w:spacing w:val="-8"/>
                                </w:rPr>
                                <w:t xml:space="preserve"> </w:t>
                              </w:r>
                              <w:r>
                                <w:rPr>
                                  <w:color w:val="221F1F"/>
                                </w:rPr>
                                <w:t>tiene</w:t>
                              </w:r>
                              <w:r>
                                <w:rPr>
                                  <w:color w:val="221F1F"/>
                                  <w:spacing w:val="-5"/>
                                </w:rPr>
                                <w:t xml:space="preserve"> </w:t>
                              </w:r>
                              <w:r>
                                <w:rPr>
                                  <w:color w:val="221F1F"/>
                                </w:rPr>
                                <w:t>un</w:t>
                              </w:r>
                              <w:r>
                                <w:rPr>
                                  <w:color w:val="221F1F"/>
                                  <w:spacing w:val="-6"/>
                                </w:rPr>
                                <w:t xml:space="preserve"> </w:t>
                              </w:r>
                              <w:r>
                                <w:rPr>
                                  <w:color w:val="221F1F"/>
                                </w:rPr>
                                <w:t>ámbito</w:t>
                              </w:r>
                              <w:r>
                                <w:rPr>
                                  <w:color w:val="221F1F"/>
                                  <w:spacing w:val="-4"/>
                                </w:rPr>
                                <w:t xml:space="preserve"> </w:t>
                              </w:r>
                              <w:r>
                                <w:rPr>
                                  <w:b/>
                                  <w:color w:val="221F1F"/>
                                </w:rPr>
                                <w:t>extrahospitalario</w:t>
                              </w:r>
                              <w:r>
                                <w:rPr>
                                  <w:color w:val="221F1F"/>
                                </w:rPr>
                                <w:t>,</w:t>
                              </w:r>
                              <w:r>
                                <w:rPr>
                                  <w:color w:val="221F1F"/>
                                  <w:spacing w:val="-5"/>
                                </w:rPr>
                                <w:t xml:space="preserve"> </w:t>
                              </w:r>
                              <w:r>
                                <w:rPr>
                                  <w:color w:val="221F1F"/>
                                </w:rPr>
                                <w:t>y</w:t>
                              </w:r>
                              <w:r>
                                <w:rPr>
                                  <w:color w:val="221F1F"/>
                                  <w:spacing w:val="-5"/>
                                </w:rPr>
                                <w:t xml:space="preserve"> </w:t>
                              </w:r>
                              <w:r>
                                <w:rPr>
                                  <w:color w:val="221F1F"/>
                                </w:rPr>
                                <w:t>otro</w:t>
                              </w:r>
                              <w:r>
                                <w:rPr>
                                  <w:color w:val="221F1F"/>
                                  <w:spacing w:val="-4"/>
                                </w:rPr>
                                <w:t xml:space="preserve"> </w:t>
                              </w:r>
                              <w:r>
                                <w:rPr>
                                  <w:b/>
                                  <w:color w:val="221F1F"/>
                                  <w:spacing w:val="-2"/>
                                </w:rPr>
                                <w:t>intrahospitalario</w:t>
                              </w:r>
                              <w:r>
                                <w:rPr>
                                  <w:color w:val="221F1F"/>
                                  <w:spacing w:val="-2"/>
                                </w:rPr>
                                <w:t>:</w:t>
                              </w:r>
                            </w:p>
                            <w:p w14:paraId="7040E8E7" w14:textId="77777777" w:rsidR="00A663BF" w:rsidRDefault="00000000">
                              <w:pPr>
                                <w:numPr>
                                  <w:ilvl w:val="0"/>
                                  <w:numId w:val="3"/>
                                </w:numPr>
                                <w:tabs>
                                  <w:tab w:val="left" w:pos="785"/>
                                  <w:tab w:val="left" w:pos="851"/>
                                </w:tabs>
                                <w:spacing w:before="8" w:line="230" w:lineRule="auto"/>
                                <w:ind w:left="851" w:right="213" w:hanging="286"/>
                                <w:jc w:val="both"/>
                                <w:rPr>
                                  <w:i/>
                                </w:rPr>
                              </w:pPr>
                              <w:r>
                                <w:rPr>
                                  <w:b/>
                                  <w:i/>
                                  <w:color w:val="221F1F"/>
                                  <w:spacing w:val="-2"/>
                                </w:rPr>
                                <w:t>Ámbito Extrahospitalario</w:t>
                              </w:r>
                              <w:r>
                                <w:rPr>
                                  <w:i/>
                                  <w:color w:val="221F1F"/>
                                  <w:spacing w:val="-2"/>
                                </w:rPr>
                                <w:t xml:space="preserve">. Implicalaactividad desarrollada entre losprofesionales de atención </w:t>
                              </w:r>
                              <w:r>
                                <w:rPr>
                                  <w:i/>
                                  <w:color w:val="221F1F"/>
                                </w:rPr>
                                <w:t>primaria y los profesionales de atenciónespecializada.</w:t>
                              </w:r>
                            </w:p>
                            <w:p w14:paraId="0533EC0B" w14:textId="77777777" w:rsidR="00A663BF" w:rsidRDefault="00000000">
                              <w:pPr>
                                <w:numPr>
                                  <w:ilvl w:val="0"/>
                                  <w:numId w:val="3"/>
                                </w:numPr>
                                <w:tabs>
                                  <w:tab w:val="left" w:pos="792"/>
                                  <w:tab w:val="left" w:pos="851"/>
                                </w:tabs>
                                <w:spacing w:line="232" w:lineRule="auto"/>
                                <w:ind w:left="851" w:right="213" w:hanging="286"/>
                                <w:jc w:val="both"/>
                                <w:rPr>
                                  <w:i/>
                                </w:rPr>
                              </w:pPr>
                              <w:r>
                                <w:rPr>
                                  <w:b/>
                                  <w:i/>
                                  <w:color w:val="221F1F"/>
                                </w:rPr>
                                <w:t>Ámbito</w:t>
                              </w:r>
                              <w:r>
                                <w:rPr>
                                  <w:b/>
                                  <w:i/>
                                  <w:color w:val="221F1F"/>
                                  <w:spacing w:val="-8"/>
                                </w:rPr>
                                <w:t xml:space="preserve"> </w:t>
                              </w:r>
                              <w:r>
                                <w:rPr>
                                  <w:b/>
                                  <w:i/>
                                  <w:color w:val="221F1F"/>
                                </w:rPr>
                                <w:t>Intrahospitalario</w:t>
                              </w:r>
                              <w:r>
                                <w:rPr>
                                  <w:i/>
                                  <w:color w:val="221F1F"/>
                                </w:rPr>
                                <w:t>.</w:t>
                              </w:r>
                              <w:r>
                                <w:rPr>
                                  <w:i/>
                                  <w:color w:val="221F1F"/>
                                  <w:spacing w:val="-10"/>
                                </w:rPr>
                                <w:t xml:space="preserve"> </w:t>
                              </w:r>
                              <w:r>
                                <w:rPr>
                                  <w:i/>
                                  <w:color w:val="221F1F"/>
                                </w:rPr>
                                <w:t>Hace</w:t>
                              </w:r>
                              <w:r>
                                <w:rPr>
                                  <w:i/>
                                  <w:color w:val="221F1F"/>
                                  <w:spacing w:val="-5"/>
                                </w:rPr>
                                <w:t xml:space="preserve"> </w:t>
                              </w:r>
                              <w:r>
                                <w:rPr>
                                  <w:i/>
                                  <w:color w:val="221F1F"/>
                                </w:rPr>
                                <w:t>referencia</w:t>
                              </w:r>
                              <w:r>
                                <w:rPr>
                                  <w:i/>
                                  <w:color w:val="221F1F"/>
                                  <w:spacing w:val="-10"/>
                                </w:rPr>
                                <w:t xml:space="preserve"> </w:t>
                              </w:r>
                              <w:r>
                                <w:rPr>
                                  <w:i/>
                                  <w:color w:val="221F1F"/>
                                </w:rPr>
                                <w:t>atodoslosprofesionaleshospitalarios</w:t>
                              </w:r>
                              <w:r>
                                <w:rPr>
                                  <w:i/>
                                  <w:color w:val="221F1F"/>
                                  <w:spacing w:val="-5"/>
                                </w:rPr>
                                <w:t xml:space="preserve"> </w:t>
                              </w:r>
                              <w:r>
                                <w:rPr>
                                  <w:i/>
                                  <w:color w:val="221F1F"/>
                                </w:rPr>
                                <w:t>que</w:t>
                              </w:r>
                              <w:r>
                                <w:rPr>
                                  <w:i/>
                                  <w:color w:val="221F1F"/>
                                  <w:spacing w:val="-10"/>
                                </w:rPr>
                                <w:t xml:space="preserve"> </w:t>
                              </w:r>
                              <w:r>
                                <w:rPr>
                                  <w:i/>
                                  <w:color w:val="221F1F"/>
                                </w:rPr>
                                <w:t xml:space="preserve">atienden </w:t>
                              </w:r>
                              <w:r>
                                <w:rPr>
                                  <w:i/>
                                  <w:color w:val="221F1F"/>
                                  <w:spacing w:val="-2"/>
                                </w:rPr>
                                <w:t>al paciente</w:t>
                              </w:r>
                              <w:r>
                                <w:rPr>
                                  <w:i/>
                                  <w:color w:val="221F1F"/>
                                  <w:spacing w:val="-3"/>
                                </w:rPr>
                                <w:t xml:space="preserve"> </w:t>
                              </w:r>
                              <w:r>
                                <w:rPr>
                                  <w:i/>
                                  <w:color w:val="221F1F"/>
                                  <w:spacing w:val="-2"/>
                                </w:rPr>
                                <w:t>en</w:t>
                              </w:r>
                              <w:r>
                                <w:rPr>
                                  <w:i/>
                                  <w:color w:val="221F1F"/>
                                  <w:spacing w:val="-4"/>
                                </w:rPr>
                                <w:t xml:space="preserve"> </w:t>
                              </w:r>
                              <w:r>
                                <w:rPr>
                                  <w:i/>
                                  <w:color w:val="221F1F"/>
                                  <w:spacing w:val="-2"/>
                                </w:rPr>
                                <w:t>las</w:t>
                              </w:r>
                              <w:r>
                                <w:rPr>
                                  <w:i/>
                                  <w:color w:val="221F1F"/>
                                  <w:spacing w:val="-3"/>
                                </w:rPr>
                                <w:t xml:space="preserve"> </w:t>
                              </w:r>
                              <w:r>
                                <w:rPr>
                                  <w:i/>
                                  <w:color w:val="221F1F"/>
                                  <w:spacing w:val="-2"/>
                                </w:rPr>
                                <w:t>distintas</w:t>
                              </w:r>
                              <w:r>
                                <w:rPr>
                                  <w:i/>
                                  <w:color w:val="221F1F"/>
                                  <w:spacing w:val="-4"/>
                                </w:rPr>
                                <w:t xml:space="preserve"> </w:t>
                              </w:r>
                              <w:r>
                                <w:rPr>
                                  <w:i/>
                                  <w:color w:val="221F1F"/>
                                  <w:spacing w:val="-2"/>
                                </w:rPr>
                                <w:t>áreas</w:t>
                              </w:r>
                              <w:r>
                                <w:rPr>
                                  <w:i/>
                                  <w:color w:val="221F1F"/>
                                  <w:spacing w:val="-4"/>
                                </w:rPr>
                                <w:t xml:space="preserve"> </w:t>
                              </w:r>
                              <w:r>
                                <w:rPr>
                                  <w:i/>
                                  <w:color w:val="221F1F"/>
                                  <w:spacing w:val="-2"/>
                                </w:rPr>
                                <w:t>(urgencias, observación,</w:t>
                              </w:r>
                              <w:r>
                                <w:rPr>
                                  <w:i/>
                                  <w:color w:val="221F1F"/>
                                  <w:spacing w:val="-4"/>
                                </w:rPr>
                                <w:t xml:space="preserve"> </w:t>
                              </w:r>
                              <w:r>
                                <w:rPr>
                                  <w:i/>
                                  <w:color w:val="221F1F"/>
                                  <w:spacing w:val="-2"/>
                                </w:rPr>
                                <w:t>planta</w:t>
                              </w:r>
                              <w:r>
                                <w:rPr>
                                  <w:i/>
                                  <w:color w:val="221F1F"/>
                                  <w:spacing w:val="-4"/>
                                </w:rPr>
                                <w:t xml:space="preserve"> </w:t>
                              </w:r>
                              <w:r>
                                <w:rPr>
                                  <w:i/>
                                  <w:color w:val="221F1F"/>
                                  <w:spacing w:val="-2"/>
                                </w:rPr>
                                <w:t>de</w:t>
                              </w:r>
                              <w:r>
                                <w:rPr>
                                  <w:i/>
                                  <w:color w:val="221F1F"/>
                                  <w:spacing w:val="-3"/>
                                </w:rPr>
                                <w:t xml:space="preserve"> </w:t>
                              </w:r>
                              <w:r>
                                <w:rPr>
                                  <w:i/>
                                  <w:color w:val="221F1F"/>
                                  <w:spacing w:val="-2"/>
                                </w:rPr>
                                <w:t>hospitalización,</w:t>
                              </w:r>
                              <w:r>
                                <w:rPr>
                                  <w:i/>
                                  <w:color w:val="221F1F"/>
                                  <w:spacing w:val="-4"/>
                                </w:rPr>
                                <w:t xml:space="preserve"> </w:t>
                              </w:r>
                              <w:r>
                                <w:rPr>
                                  <w:i/>
                                  <w:color w:val="221F1F"/>
                                  <w:spacing w:val="-2"/>
                                </w:rPr>
                                <w:t>hospital de día, consultas, etc).</w:t>
                              </w:r>
                              <w:r>
                                <w:rPr>
                                  <w:i/>
                                  <w:color w:val="221F1F"/>
                                  <w:spacing w:val="-4"/>
                                </w:rPr>
                                <w:t xml:space="preserve"> </w:t>
                              </w:r>
                              <w:r>
                                <w:rPr>
                                  <w:i/>
                                  <w:color w:val="221F1F"/>
                                  <w:spacing w:val="-2"/>
                                </w:rPr>
                                <w:t>Losmodelos</w:t>
                              </w:r>
                              <w:r>
                                <w:rPr>
                                  <w:i/>
                                  <w:color w:val="221F1F"/>
                                  <w:spacing w:val="-4"/>
                                </w:rPr>
                                <w:t xml:space="preserve"> </w:t>
                              </w:r>
                              <w:r>
                                <w:rPr>
                                  <w:i/>
                                  <w:color w:val="221F1F"/>
                                  <w:spacing w:val="-2"/>
                                </w:rPr>
                                <w:t>que desarrollan estaactividad en</w:t>
                              </w:r>
                              <w:r>
                                <w:rPr>
                                  <w:i/>
                                  <w:color w:val="221F1F"/>
                                  <w:spacing w:val="-5"/>
                                </w:rPr>
                                <w:t xml:space="preserve"> </w:t>
                              </w:r>
                              <w:r>
                                <w:rPr>
                                  <w:i/>
                                  <w:color w:val="221F1F"/>
                                  <w:spacing w:val="-2"/>
                                </w:rPr>
                                <w:t>los</w:t>
                              </w:r>
                              <w:r>
                                <w:rPr>
                                  <w:i/>
                                  <w:color w:val="221F1F"/>
                                  <w:spacing w:val="-4"/>
                                </w:rPr>
                                <w:t xml:space="preserve"> </w:t>
                              </w:r>
                              <w:r>
                                <w:rPr>
                                  <w:i/>
                                  <w:color w:val="221F1F"/>
                                  <w:spacing w:val="-2"/>
                                </w:rPr>
                                <w:t>distintos</w:t>
                              </w:r>
                              <w:r>
                                <w:rPr>
                                  <w:i/>
                                  <w:color w:val="221F1F"/>
                                  <w:spacing w:val="-4"/>
                                </w:rPr>
                                <w:t xml:space="preserve"> </w:t>
                              </w:r>
                              <w:r>
                                <w:rPr>
                                  <w:i/>
                                  <w:color w:val="221F1F"/>
                                  <w:spacing w:val="-2"/>
                                </w:rPr>
                                <w:t>hospitales, no son homogéneos,</w:t>
                              </w:r>
                              <w:r>
                                <w:rPr>
                                  <w:i/>
                                  <w:color w:val="221F1F"/>
                                  <w:spacing w:val="-8"/>
                                </w:rPr>
                                <w:t xml:space="preserve"> </w:t>
                              </w:r>
                              <w:r>
                                <w:rPr>
                                  <w:i/>
                                  <w:color w:val="221F1F"/>
                                  <w:spacing w:val="-2"/>
                                </w:rPr>
                                <w:t>ya</w:t>
                              </w:r>
                              <w:r>
                                <w:rPr>
                                  <w:i/>
                                  <w:color w:val="221F1F"/>
                                  <w:spacing w:val="-5"/>
                                </w:rPr>
                                <w:t xml:space="preserve"> </w:t>
                              </w:r>
                              <w:r>
                                <w:rPr>
                                  <w:i/>
                                  <w:color w:val="221F1F"/>
                                  <w:spacing w:val="-2"/>
                                </w:rPr>
                                <w:t>que</w:t>
                              </w:r>
                              <w:r>
                                <w:rPr>
                                  <w:i/>
                                  <w:color w:val="221F1F"/>
                                  <w:spacing w:val="-5"/>
                                </w:rPr>
                                <w:t xml:space="preserve"> </w:t>
                              </w:r>
                              <w:r>
                                <w:rPr>
                                  <w:i/>
                                  <w:color w:val="221F1F"/>
                                  <w:spacing w:val="-2"/>
                                </w:rPr>
                                <w:t>se</w:t>
                              </w:r>
                              <w:r>
                                <w:rPr>
                                  <w:i/>
                                  <w:color w:val="221F1F"/>
                                  <w:spacing w:val="-8"/>
                                </w:rPr>
                                <w:t xml:space="preserve"> </w:t>
                              </w:r>
                              <w:r>
                                <w:rPr>
                                  <w:i/>
                                  <w:color w:val="221F1F"/>
                                  <w:spacing w:val="-2"/>
                                </w:rPr>
                                <w:t>ajustan</w:t>
                              </w:r>
                              <w:r>
                                <w:rPr>
                                  <w:i/>
                                  <w:color w:val="221F1F"/>
                                  <w:spacing w:val="-5"/>
                                </w:rPr>
                                <w:t xml:space="preserve"> </w:t>
                              </w:r>
                              <w:r>
                                <w:rPr>
                                  <w:i/>
                                  <w:color w:val="221F1F"/>
                                  <w:spacing w:val="-2"/>
                                </w:rPr>
                                <w:t>tanto a</w:t>
                              </w:r>
                              <w:r>
                                <w:rPr>
                                  <w:i/>
                                  <w:color w:val="221F1F"/>
                                  <w:spacing w:val="-9"/>
                                </w:rPr>
                                <w:t xml:space="preserve"> </w:t>
                              </w:r>
                              <w:r>
                                <w:rPr>
                                  <w:i/>
                                  <w:color w:val="221F1F"/>
                                  <w:spacing w:val="-2"/>
                                </w:rPr>
                                <w:t>las</w:t>
                              </w:r>
                              <w:r>
                                <w:rPr>
                                  <w:i/>
                                  <w:color w:val="221F1F"/>
                                  <w:spacing w:val="-4"/>
                                </w:rPr>
                                <w:t xml:space="preserve"> </w:t>
                              </w:r>
                              <w:r>
                                <w:rPr>
                                  <w:i/>
                                  <w:color w:val="221F1F"/>
                                  <w:spacing w:val="-2"/>
                                </w:rPr>
                                <w:t>características</w:t>
                              </w:r>
                              <w:r>
                                <w:rPr>
                                  <w:i/>
                                  <w:color w:val="221F1F"/>
                                  <w:spacing w:val="-5"/>
                                </w:rPr>
                                <w:t xml:space="preserve"> </w:t>
                              </w:r>
                              <w:r>
                                <w:rPr>
                                  <w:i/>
                                  <w:color w:val="221F1F"/>
                                  <w:spacing w:val="-2"/>
                                </w:rPr>
                                <w:t>de</w:t>
                              </w:r>
                              <w:r>
                                <w:rPr>
                                  <w:i/>
                                  <w:color w:val="221F1F"/>
                                  <w:spacing w:val="-8"/>
                                </w:rPr>
                                <w:t xml:space="preserve"> </w:t>
                              </w:r>
                              <w:r>
                                <w:rPr>
                                  <w:i/>
                                  <w:color w:val="221F1F"/>
                                  <w:spacing w:val="-2"/>
                                </w:rPr>
                                <w:t>funcionamiento previo del</w:t>
                              </w:r>
                              <w:r>
                                <w:rPr>
                                  <w:i/>
                                  <w:color w:val="221F1F"/>
                                  <w:spacing w:val="-6"/>
                                </w:rPr>
                                <w:t xml:space="preserve"> </w:t>
                              </w:r>
                              <w:r>
                                <w:rPr>
                                  <w:i/>
                                  <w:color w:val="221F1F"/>
                                  <w:spacing w:val="-2"/>
                                </w:rPr>
                                <w:t>hospital y</w:t>
                              </w:r>
                              <w:r>
                                <w:rPr>
                                  <w:i/>
                                  <w:color w:val="221F1F"/>
                                  <w:spacing w:val="-5"/>
                                </w:rPr>
                                <w:t xml:space="preserve"> </w:t>
                              </w:r>
                              <w:r>
                                <w:rPr>
                                  <w:i/>
                                  <w:color w:val="221F1F"/>
                                  <w:spacing w:val="-2"/>
                                </w:rPr>
                                <w:t>del distrito sanitario, habiéndose desarrollado fundamentalmente la coordinación asistencial extrahospitalaria.</w:t>
                              </w:r>
                            </w:p>
                          </w:txbxContent>
                        </wps:txbx>
                        <wps:bodyPr wrap="square" lIns="0" tIns="0" rIns="0" bIns="0" rtlCol="0">
                          <a:noAutofit/>
                        </wps:bodyPr>
                      </wps:wsp>
                    </wpg:wgp>
                  </a:graphicData>
                </a:graphic>
              </wp:anchor>
            </w:drawing>
          </mc:Choice>
          <mc:Fallback>
            <w:pict>
              <v:group w14:anchorId="0BAA1F72" id="Group 158" o:spid="_x0000_s1039" style="position:absolute;margin-left:56.65pt;margin-top:11.55pt;width:479.25pt;height:212.6pt;z-index:-15705088;mso-wrap-distance-left:0;mso-wrap-distance-right:0;mso-position-horizontal-relative:page;mso-position-vertical-relative:text" coordsize="60864,2700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ZO9q+vAIAAJgGAAAOAAAAZHJzL2Uyb0RvYy54bWycVdtu2zAMfR+wfxD0 3vqy5lKjSbGta1Gg2IK1+wBZlm2h1mWSHDt/P0q2kyLZ0K4PMUhdqMPDQ+bquhcN2jJjuZIrnJzH GDFJVcFltcK/nm7PlhhZR2RBGiXZCu+Yxdfrjx+uOp2xVNWqKZhBEETarNMrXDunsyiytGaC2HOl mYTNUhlBHLimigpDOogumiiN43nUKVNooyizFlZvhk28DvHLklH3oywtc6hZYcDmwteEb+6/0fqK ZJUhuuZ0hEHegUIQLuHRfagb4ghqDT8JJTg1yqrSnVMlIlWWnLKQA2STxEfZ3BnV6pBLlXWV3tME 1B7x9O6w9Pv2zuhHvTEDejAfFH22wEvU6Sp7ue/96nC4L43wlyAJ1AdGd3tGWe8QhcV5vJxfLGYY UdhLF3EcpyPntIbCnNyj9bdXbkYkGx4O8PZwNKcZ/EaKwDqh6HUpwS3XGobHIOJNMQQxz60+g2pq 4njOG+52QZlQNw9Kbjecena9A2xuDOIFdMrsEiNJBLTEvSAVQ34BSJ9O+Tu+Bich8obrW940nnlv j2BB0keS+Eu+g9xuFG0Fk27oH8MawK2krbm2GJmMiZwBQHNfJFA26F0HGLXh0g3NYp1hjtb+/RJw /IQW80BJtt8IoA84fQp2FNiRZi4u0wTEAdpIktksnQ8vHMTzaZEmMECCeGbLi3S58Cf2EiCZNtbd MSWQNwA0gAHeSUa2D3aENR0ZyRyQBIgAzM8JGDx2ohG8EyL/q7cea6IZQPBhX1R7DrNnqPYTZJer HiWwBLmM53wDItd/UdAzybT+D9Ig1Nsb7d1ceWADAG+5Pu+DbmcTuFwVO8DcwehcYfu7Jb5xmnsJ /Pk5OxlmMvLJMK75qsI09oWS6nPrVMlDsfxLQ1wolnegMMEK4y8UfhzVfr6+9MOpwx/K+g8AAAD/ /wMAUEsDBAoAAAAAAAAAIQAyADKO4GMAAOBjAAAUAAAAZHJzL21lZGlhL2ltYWdlMS5wbmeJUE5H DQoaCgAAAA1JSERSAAABKwAAAIAIBgAAAFMITy0AAAAGYktHRAD/AP8A/6C9p5MAAAAJcEhZcwAA EYgAABGIATeRzG8AACAASURBVHic7J15fFxl9f8/5zz3zkwmSdc0SVdKoQs0WxOgrFJcUBBUhIqK AgJuIIpfFQVcyiIqIgpu/FREUfn6NYIIaKEqVhFKW9I2mYQWS1m6pEma0iXbzL33Oef3x8yEtE3a JJ1Jgc779Sq0M/eec+bO3HOf5SykqsiRI8f+WbMFVa7jv00IxxFoEoAwACVAAWoB9BWrsiIQXVM9 Mbz2UNv7ZoRyzipHjoGJbU2cTcb5H0AXGGazz91CADT1fwAiEodiharev73d/d2CuegcWYvfvOSc VY4c/VC3A6PDXnAnG74EAEApr6QAEWGP+yb1FhEBqlBKvihiX4DKzWXFofsOwUd405FzVjly7EXd 8ygKjw0eZuaTkHI8pAorYgGsBegFhrYqoKLIJ8I0Ip2iSkcyM+/tzKzYX6z7l3vVwoXwDtVnejOQ c1Y5cvRhEeAsbLN/ZqazlZJOSlS6RPFz8RP3/WlyfmwREOx93pL6lvySosJZjhM6R4k+yswz+76v qg88t9R8OOewhk/OWeXI0YfGVv9zxpgfpO8KValPBN4V1ROjzw5WxtKXMWZ8nn81Md3AzGGkhFkr 3ykvcb6SBbMPC3LOKkeOFHXPoygyLmgk4hIQQcU2vLqz5+2nzSzcNhx5ycV5/l9mMwoARMSq+qeV l+Qty6zlhwd8qA3IkeP1gjvav5BTjkqs7YjH5SPDdVQAUD4x/FeIfERELBHAzIYo9LVM2nw4kXNW OXIkYWK68LXpH35SMzUUO1ihZaXhRwD8OP1vgr59zUZv7sHKPRzJOascOQCs2tozlUmPAwEqtqs7 3vn/MiW7szN+q7XyKgCwMa4ToXdnSvbhRM5Z5cgBwGGuYjZ5AKBKz8w/YsxLmZJ94oyCVgIeSspW EPi0TMk+nMg5qxw5AJDyMckpIAHQ/2RavrV2MVEyzF2hsxcBTqZ1vNnJOascOQAQ03QAgCogsi7T 8q1FvRWbIBBAGPOuFzvHZ1rHm51senfGihXFXSYyyRgZDSISa3fHrW0d95e/bMWiRfsE1uXIcahg onEAAAIspC3T8v2OxKtuKNqupJOhiOQ7BfmZ1vFmJ7POqrY2FJ85cwGzcy4ZPk2jBTMjRNHeSC4H cEQS/vkXvCINTc8Q8JjXuesfBSefnPEfR44cQ0EVRZT6oYqqzbT87S+3duaPP3I3gMmZln24kBln VVfnxl33IjN77uccQ1Xpl1V1k4VdCeY2tSoEHU+Eo1TpaGN4FoCLQ4Wj272Gxt8nrP/TwnnznsuI PdmBu5etmUgRPZocZwYBpSQYS4bGQ8Gq6ASwXUDbSIONCZF1u154YfPUhQt7DrXhOQ6MAj2pwgkI O6HiTMvv7JypikCZqLdQQ46hcdDOKr5mzRkcjtzmEB8HACqySgT3BwieyF+9ei0uvTS+xwm1taHd Rx99RITdk0A4TwlnG2M+E2Zc7jU2/Xy3l/hOUXV188HalQk6nnxyQqhwzKnkmHeS6vFOYaiCiV67 ZukVP+qtEAIGQAjBAMibfcwLiVjjChE81h3v+uf4+fM3j/BHyDFISHU7KFmdKhCtBlCbSfkTjkeU gQJVBQg9HX5nJ1CQSRVveoafblNba7w5c25kdm4AABH7jAZ6c3he+WMAZLBidq9smB0J8yfA+DST yROxzRBcF6osOzRlNWprTXzWMW8noouIcDYz9y6EqtiXVbEOQJMCmxWykyx2gCgg5lECjGNoiRLN YlC5ks5iYgcAxGqnkjyiYn8Rqax84pB8thwD0tgW3MiGv04giLVr45ucypoa+JmSX7dx11HR/FEv KBQi8nJiozMrk/IPB4blrDqefHJCeMy4XzPzWaLSrVa+Hg68u1BTM+yLv3tF/axwnllk2HwIAKza 34YTic+jpqZ9uDKHRG1tyJs9+0Mg82lmng8AIjYOon+IlUcD6z9d0NDw331GigNDu+rqZuSFQicq 0XtI6SxmLgQAsfK4iP/tSFXV0mx9nBxDo745/s5QKPQYkJyi2cB+trzU/WGm5C/f3D0lPxT+GaDH AtRUVmxygaFDZMjOalcsNiMK+iOxmaciTb71L4tWVa3IlEHemtgHYOj7zGaSVRsLfP+j+fPm1WdK fn/Y555bKAGuJ0NVBECsNIjKr7ut/8DY6upXMqFj+/LlUwry8j/EoE+S4aMAQK29d1fgffX1Mu09 nFm+fvuogtGjm4h5CgCoSpdvg3OrSiP/zKSeujpEMQNuzVjsRm7pakgMyVntfGbN9PwC9zEini2i T4R6Oi/CCSe0ZNqonc+smR7Nd3/OzG8Xse0ayMXheRWLM62nc2V9WSji3MrM5wKAqCwLbPC9aBA8 fDCjxP3RsmRJ/tiSiZ8k5uuYuUhEN6r4V4UrKx/Nhr4cgyfWEnzTOHx97wsiO6zay8pLwg8dQrNy pBi8s6qrK/Ld8N/YmCpr7WOvtjRfUHrmmV1Zs6y2NuTNmvN9dpwrRaynKheFKyr+mCnx8VjsalZz KxsqUGtfUNEbQ1Xl92MI620Hw45Vq46IuuHvGOYLAcBae224ouy7I6E7R//ENmIs5wUric1RUAUR IFZEgG95m5xba2rQfahtfKOwfP32UW4kvziaZ0Z3+z456khC7bam9XnbLl2AQS2lPLWuvXD0mMIF IryzYpL75OCcVW1tyJt97KNs+B2i9l+h9vZzsGDBiBTCT9THvmYc5yYRqyJ6RaSy/JcHI6/1mWdK xuaP+iEzLQQAsfaOEOktKC/fkRmLh0Y81vQZJvo+Ezki8oNQ+dzPHwo7+iO2EWMDThQZpsLA2LAL IBAnEHU7Ej2dr558VEHW4+MWAc5Zr+ycGgrlFzHseBiKcgAlRuBb3k42scsWFmyuGYtdmdC3prnn FMd1lzBxFOkwA1WoyGpr7Q0VE8MZH+FnkqVNKBg1LjHVZRmj4AlkYcQBwWq3kryaSHjbNq4YsyXT FUtrATOrJX66YeccJZzAwNEKFEIRTu2UK4AeJbSS4llRebTT61l80tTRr/Ynr6HZq2ZD/8vGzJIg uKKsNHTPoJyVVx/7MTvOlQpd+2rH7jNKTjyxNZMf9EDEY02fcZh/KCKiVs4PV5UPa1jevXr18a4b uo+I56iVDVb8KyNVVUsybe9Qidc3vpMN/R8TjxaRO0Plc685FHYsbUJB0fjEGWzMO0RxAgGTiTAO bKLpZgkAICoJAnYqsBWKFVbknzvioccWTMfOTNjx1Lr2wrHjx77Lip7DhOMVOpmNMwr9/VZFfAts JdB6gTxuPXlo3pTw+oPR39CaeA8T/yZdNA+Uvt0UavVBL5DvzZvsPn0wOjLJ8s3dUyKue45DfLaS lgOY2FuhNNXEIo2KdABoVuBZK/Ioe6HHy6fhoB7UjS2Jc8HmejZ8IiFZfz4VBbLHqtze8WVWZCNB f/zsc+5de4+2mlrtA2zo/YHIpq1b2485s7K064DOymtouISN+ytR2eH1BG8pOL6y8WA+2HCJx2JX O+zcJSIJUfvuSEXFP4ZyfndDw3scNvclHYI+HOrp/GQ21tuGS3zNmgXsOA8xmdFWguvD5eXfGind y9dvH5U/etSnmOgToOTi/2stplI/9r1+9L3HpJopBCIbCbi3I9F110BPywPxq6WI1BzjX8VMVxLz jLR+gvb+8EVEAYCZKa0fUKSPEisdqviNF0/cUnNE/tZhXRAAq1p7TgqTew8ZcwyA1z57amoIogcD 6//kAAvw6Ui8rCwt1O3AaNcLvkKMKxw2RWk7lQBSpLrsAGJFjTGUdCKpq5l+8IhsFNWfvdru3jnU tmHJ7yu4wzj86aTu5PdDQJ0oVkJ1nTG8NZAgIaBRhmgqgeYS6YlM5igF0tdzhW/1M/MmuiuB1ENz QvC8MWaSWHl0brE5FzjAmtXulQ2zI3lmOROPFj+4MFRV/ochXc0M4zU0LmJjviEi2714sGCwjjNe 33g5G/p/TGzE2jtCFWVfxOtwJyYei72dwY8yc9h6/vvC8yr+nG2dq7f4J7shupuJywEARFBrAxCa VFEH6DoR3UakOwHtIuVxYBqnqjOY+WSFzkuWVkk6MxF5Lgj8T1RNyntqKHbUb+6eb0Khu9jwCX1u JAGwUhVLieQ5UdkCyzsAgCDjiXkaDFdC8VY2PLfvN6oqL/rW+1BVaXTYO9Ur1u4eHx0XvZEJnwQn 4+V6RwzJiwVr7ZMKuafj1d0POnlOUTQ//x0QHM/go5R0LACQwldQm6puBLTeBu7yhyajcVE/jScG S10z5oSc4HeGufq1BwogIi+o4p9gfZY8+4oTMu3xhGth4mMN8SQC5hLzW0hxApjd9ENJVNb4nl41 2BHjIsBZuM3+npjP7zPkrg0SckfFFHcF9uOglzahYOz4xBmGnasN0zs0WZl1l7X28sqJ4QfWbOyc 60Qiq9iYkLX2B+XFzueT13FgZ8VerOkfzLwgCILbIpXlXx7CtcwaiYbGu40xn1SVdW4iftqB4rDi 9bHLHMe5BwBsYL8Uriy7fWQsHR7xNbFPOq5zt1ht2eX3VE+oqRn26OBA1LfE32rYecgYUwgAVoIe Af3CJhL3zJuS34BBOPTVWxPHusZcBtIrmZ08qEJVusQL3lc+OfL3wdrS2BbcxMxfS994gcjvrNU7 00/b/VFbi9DstyTeRWyuNcSnAKnxlkpbj++cXjMJB1VFob6551TjhK5nQ2clZe/VNxCAqLwE1fHM ZtSejU/TuQ3pFxRiRYkQE9EHbI97X9V0vDwUe55c3zFh7Oi8J5l5dvo1K7JaRL7T2vrqo2dWlh5w 46uh2asmw58zhi9O26mBvW1uiTOo+zzWFnzTcHLnVNT2WKufqSwNDXk9OdbifYyYbzfGjBNrn51b 7By/piV+RsgJPQEAYu3XykrcW4D9OKtEQ+MNxphbRGxcRD8fV/vYmKqql4dqTMapq3M9N/IoGz5T RB8OlR97Hgbw4vH62GXM9AtmQ4EEV0fKy380wtYOi0Ss8XeGzYettb8LV5R9JBs61mzqnuxEQs8y cSmQfLKKL5dXTAqtGo68hlb/REP0SzLmGKgCKm0d3Z0nDqWIXazVu4iZr1Ur3yorDf1+qDbUAmZO q3+9ccxNybkQINb+e22x89aFwEEnJ69piS9wjfsZQN9NbCL9rqEBeyzO7JMHuNf0WlTaVfWOzXUv 33HWWTMTg7Ej1hr82jh8cZ/R7F3NW9uvH4yT2kdWc+I8ds03xMqd5aWhewdzzrp2v8YKLSNmV0Q0 sHJx1cTQb4eqO039lq55jht+mAjbj53gVDU0J97rhNyHCEDQJzh3H2e1c/nyI6PRgh8z81l9Xxe1 PaT4bVd317fGzJ+fsSqKw6H1mWdKxkUL/kPGHG2DYFG4svzGvY9J1NefS8Z9kImcwMpnIhVzf9yf rNcjnU8/XewWjG4whksCP/HWSFVVRgMTASDWFnzfMF+T3J63/+3qdk8/YToOag1v1daeI0LsLGFj ZgEAVGuPnWA+MBQZtbUIHexOVWOb/yXD5jZNLYwHgffeipLwwwcjsy91m7zyUJgvI+BzzJxUspdX EiudSrifgE4CRoNoioocCaLpbDgEpNaVUueK1X948cTF1dOi+w0QXrMFVY4bPMvMJrXec0dZsfOF g/o8dXCHkvrz3Db7B1BqN13l3rIJzmUHox8AVm/1jw8Z/trcYvOe+hbvQtdxfk8ArLXXlJW4dwJ7 Fd/rXrZmcn40/3FmPktVnhdrb7TWXqNqfwmFT2w+Hs0vWO41NH3oYI07GEpOPLE1CPRiERsnpq/H 6+vf2vf97tWrjyc2v2Uix1p77RvJUQFAwcknt6nqjQDAJvTVTMt/al17IQHvB5KLxdbKNQfrqACg emLeK4rgUlFJAICqntewySsfioxMbKmXFbvfFdFHkyM8BZO56GBl9qVmaihGqu17OKq9IUQBmLJi 5wtzi50r5k4w70psdsuCuFRb335WrCzvezgbfls4L7T4yfUdE/an2zjBB5nZAIBaWfnH4sFN2/b7 eYbgqFZu6Zkq0LMAQFS6vXhw68HqB4B5E92VCetdDQDENB5E+6xB9HVW5BS4dxObmSLyiKtyUqii bFG4ouxOt6zs8u7uripr5T4mnsCG7080NGb8JhoKedXly1RxHbNhQ+b/7V6xYjwAtK9aNck17v3M ZpRYe8cbNdAysvrZe1Xkv8z01viaNWdkUnZ09Og5AKYmd9BQXzEx/FimZJeX5C1TwR8AgAw7JkTv z5TsoWADuU2S7d4BwglPrWsvzJTsNS3xM0B0c/rfYmWLtXJ/eqcSAIxhNsyXx9qC3yN1n9XUwK+a FmoqL3V/WFbsnBQEwWWq0gYFoApirhg7OvqrWsAMoJqYcRqQnEVale8vOohF+uHgsjmdmZPlIpSW Vk+NvJAp2dUT814B0k5p3yl2r7NK1Ne/n5nPUSsbQpBL9g6SHDN//kvhirmXBEFwuYgkjDE3e7HG OzJl6HAIV5T9QNT+hYw5OhLJuxmLFjmj3NAv2JijReTR1K7fG5NLL42L6k8AgIz7yUyKZsg0ZqZU QMByZHhn1Gpwb/LGJShRRh3tYHlwkrsMqhsAAIpJefkFJZmQWwuYkHFuSo+qRGS7w/re8mLnokDs uSLyCvBapINhvjDW5vc3+tHy0tC9cd85XUTWpbcZmensY1q8S/vTvfRljFbFEQAgVnZ2dnpDCt/J BIb5pPS+gUD+kg0dyQXofYeraWfFRMntwUD1xv1Fc0cqy38p1n+PqO5kNp/3Ghr3WS8aSUKJxJUi 0g7ij3vvv+ARZnOWiPw35MU/htdheMJQ2Nnd+XtR2UWgd7c+80xGbjYAIKYw0LurlfHdRuNF1oCQ 3KUlTMvkqGawLAICJV6HZHPRkCHpLfVTC5hFw6zldvTWnlPB5lQASDVD/dScIrcOAKpKw39JdDpv UZU9tv+Z6Ia6jbuO6k9ezSSsSwTOedba3l1tMnx9f9csbLrzQToudR+vH4kMgr1homMVydgt9fy6 bOkh6D7+igGgq6Ghig2fIlY25K1+9oBFxyJVVUsk8M4TlW425uvxhqarsmPyIKip2Shqr2dmxxjz LhEb9yW4eMRKy2SRkhNPbIXSEmYqGBvJf3um5BK0G0AyODBdezyDlE/DTiheTQ0vJnF+dFSmdQwG gramH1ca4tHp1+e0+h+/oC1YE2sL7o9tiQ/purrsLkzHNKnI4xUTw3vkq9bMwMZtXc67RaQ3vouY 88Ph/MsHklkzCesgcm26+w0RzygYM+rsvY9LhsEmF3MUI5+nWAsYhRal/Mgujyhr1UIUBNprqMEA 4GgyQhSE/xtsvaZIVdXSwAYXi4gy4854feM7M2zvoIlUVPxC1P5LAajoDdHKyuUHPOkNghV5BACU 6awDHTtYXBPeJCICIjDh+EzJ7YMq9EkRaYSiKR1rPuIovLRmE7w2yiaiSmaeawx/CI7pd8TTH3V1 cInw1pRsBIH/g/6OWzAdO7t6Oj+oKq+1niecW1cHdyDZD5SGfhNYuzr9b2Z+3wHMGfFrOmMHCkAo SKUfdXodXRlJrxqIfhfYifEuALC+DKlMSbSy8gEV+SITGyb+1c7ly4/MkJ1DRcXam0T04XBleb8/ oDcqXpB4WlQCZhyH2tpQJmRub2//rwJbkrtlOKG+uefUTMjtS3mx+4m1xU7V2mLnhPlTooeknLOm ZhP7vk4TCenQATvoBWIuSUxXwgwAUJHNO16NDNhfcP4RY14Sq3ekQxqIMNMtTcwY6PhFQABoMqiS ACYcv3jx+vBgbRsJbMtuhxQOoFBC/JQ5RdmrutJPDBtvq6ubCFC5WG3N2709NlSZ4cryO6wNfsOG SqPRgl9m6oYaKpHKyidCXs8FGKESLyPF6Bdf3ESqLyr4qJ3TpmWkM8opc4o6GPgLEYGYHcdxf7p8 c/eUTMjugy4EbCaCMTMOaZEimcemvgw6H84xmMlsUg6EVh8ol6470fV/ItINAEwcVqP7/f7Ul7+p iJ+c5umkicfMnDhY20YCW6AKpBM1swsR9l2zKuDQLMOUD8jq4ZZ96ezp/oyqjRnmBd7sY27IgK3D I0sF8w4pCxd6CnqeiZxIOHxEpsQmEsH3rLUdAEDMZfmh0GNr2uJnZkr+644+wQCkvdMxDUfcwW/9 M09NP/FF9YApPPOPGPMyAckKEEQA05j9Hb9qffgVJSQr0ypF1PUnDdq2EWIkRgKMfgdWYGIk22aT Druawvj583dDnY9ZtT1gur5nVcNbhm1pjv54EQCYOWPOKhkfI5/p7cpjzNyQCT/etM0+FmvxPhDb iLGZ0nXIIep3fEeG2fODQTcbVeC1gE3VTYM6RWlj+q8c7H9McukCxKHYQskdTCIjr7vvwACvlczJ Er0Oca+r5TDRTAAQwdqDUeCWz6lLNDR+wxi+jUL6o5YlS07KaiXRwwiFtAAMVSrKpNyy4tB9sRbP ENMP0rWbmOid5LrvFA62NLbi75bkCfF02Z+nhF9aNMIBiGkWL14fLj5xZgS7u6JERLpXjlhgyEQc GRNsKXix32qeqnuMrJRei9hmMoOeajHRuPQalPLgprcK7aH+l876hUA7+lSjGbRXWLx4fXhixcxj fPRs50D2+J56r9mo/O62Z9bHB5uD2B/JdOwRigjayyk6IJ6a/Ku8fLCywxVl3/NiTWcxmzPGlUz8 BoBrD1ZmDkCV2gGAOPOjnfLS0L2rtyaWu6BvADifDRuogo2ZDNVLGHyJhMRbuC1Y26RYK6LLVGW9 JMJr7XZsyXQ7qbo6RJ2JPdXGODUAzQNh+tSaIyfAD/KRFy4kKPUpYAAA0GQvR/FKe8qBvL2cVerA Pq6FQS3Jdwhgnjto4xRen/pZg1w/pNdauZFsH4SO3oEF676zrn6WcgAAedNmusYN/uySO55cJFS1 TypQKtrBDzqm1hzZ1dgWtAPYKKqrRO3qttadKwebBC0ATJZ9VW+k+l5zQQeQEsDAqg6rYNpeSMJP XBUORZ6FMdd01zU8GK2peCYDcg9zJBg4A+PgmTcx/ByAC2Nbu48ThD4E6DnMqWRkJIMqAVSCUGkY HyRyIE7Q5UTxcqwVq6DyT3ihf5VPS05Xh0OqhtFlkWn6XqLwUb1F9/o6pr4VCwBQutAcALWys2tn 3o6+zdnTaRv7zFpEN8Cky7zQiYO3Ul/LnySqOdDRiwDnAuhEgCAi8YTwASvsKmEMIbn477PsE5yt 6FN9pg8L5qKzcRs8Is4HIb/3M6cOpmSFht6YOiICAx+BGkyaVPRSU1vwiO8791ZNxpr92cf7ezND yAB6HAKKRMX345kpSVtYXb020dD4TWPMN52Q+QEWLToVixYdkunDmwalkfiNoHxi9FkAz9Yu2/TV 2TNKK0F4C4NPZJIKAU1k4mi6JjmxySfVuSCaSzAftRx0NLXRvyQIfvnApPAjiwY5ZVy2ade4/Ej+ Iicvcnmy7jmSAyEbbAfROijWEbBZoG2kustK8j41DEAAy4BDoEBk04K5zh6jA0HSxe+9WOtDYiFK 9s6Gykl1L2JazQxsPJCtCnk5FRABVj21buOuo2qmjd4w0PHv3tIzkVwnvcvasqN9x2ZMLh1Q/uLF 68PTjjtyesq1WHi0rd8D9ygA+Bqe+BczzFEGqYGkJD+/ZcAAqkSjGVSswEQQjjXALDAXM5kjAXzW QfCpWCt+0fNq99dPOGZUv6PAPsVZs0pvRdM+OArKB9DtSHfGImLDq569w68+YSEbnh8/f+GnIsAb oo7U6xVCMspclTLSFOFALDxpag+AZ1J/UFtrQrNO3j3dUuhIckylQ3ycqtSo4shkjiHAxhQScA6x e84FbcEzDRp8taIkst/ctYYtidmFkfzfM3FVKnXFU+BPUPv7ri5/2YkzCrJS6188eUZYEkwcZsMF 4QL/QsA9YMK7L7KaRbqJOUrM+eG8/K8C+NhAx4eZ55NxRhEAEmo60FTLTCp0RPAUs3QCCPV0dbYC kUF/ruqSvGUAlg32+LrnUeSMTpzIbD5EhPOZOQyiK6NF0dPqmvGB/ooWKrBPZHk2UNV9Ro8MoACg RFy1J2OaLr00bsX7vIhVBr6BFSsGfpzkOCDEKAIAVWRiqj5kFi6EVzl51H8rJ0Ueryh2bzt2gvnA tjan0rc63wb2OhFZlrQv+Stm5hOZnMcb2/wBE8lXvIxSdvnhpKMCxNplvtVTy4udD5aXhB/KmKPq Z+eqempkgwIrgeQggUFXD2b3s3pi3iuq9EzyPIJhc2msxb96QNWGz6dUmRqF/PtA8s+sLO0qL3Eu fm6pc7zEnZNPmVPUfyhRhpxFzWy0V5aGHy0vdi5ySE8RkX9DFcxcHnaCh9ds6u5/XS7LsfPpacS+ EeykUajEi5qbM5prFKmqWqpKv2XmIj8vekiTnd/oKCGVGWC3HFpLXmPBXHTOm+iuLC91v11W7Jzs JeKnisgfkivABGOMYTbfjbX7n+jv/Gg0uJONMwtE0ECXtG9zzhxMCeOhsMdsac8lPyWRX/eufTFP RST4xmBkahD8CEhGRioAxzF3xVr9fYrfrd6cmMlE5yoBVsR6XmLQZXgWLoSX6jgzYon4c4rcumef c96pog8RAGae6YTDP9z7uJHI8RGg34cMA5xMBmhqyrgd3UHia6K6U4kv6169Ohs5aIcDRKAZIqK+ ta8camMGompS3lNlxc6FfsJ7l4p9MV0Bk4RuW7mlZ2rfYxua/dOY+QMEhYh9Ob7TXDTUziqDguAM VHq4vT30e7F2fbrIGwFXx1q8A1Y1LZ8U/rNYXZxasIYCMMbc3tgW/K7ula7eMAgnZG4m4vzkGIye rJ5SMOTskAOQcUd26QLEJW4uE7EbAMAYOq+h2T+t7zE2K5r3hfpLtwEkedXnzs24CWOrq19RkduZ yHFM6JuZln84sHvFinEAjoZSW6Fq1rLcM0XlpMjjiXjwTrG2GSCw4dFRd896XOTQJUBy4Vus3l4z G9mpEtfyCAAAIABJREFUkEE0fqChwIK56LSwX+mduhpmIr4ntjWxT7WDvZAuL/EJEbuhbz8INvzh cF74mYZW78NNbf5n0p22CYBocCcyfIsTDZwUfTCUT8MOtfqt5EYKQIau6Pt+9vakX4MBKO0bZcYQ 7AIoihkzCrKhuKNj111qZQMbfkeivv7cbOh4M+M6ebOYeAxIn0NNzUEvsMeaE+c1tPo3xNr86/qO BDJJ9dTICyry1T699s5JV7+sXbYpj1RPS27P291+wnswGzYAAENLKR1a2U8IZ2Vx+EErcg+lC985 XEDG/Kmp1f889rNLP39KdHPgdZ8tIut7XZACzDzNMc7vyDjJBgcArJU/lZeEh9WU9wCUZivReUdH 4uFA7HYAIMZpS+pbBh3lnzFU93HvDKIEoKHORCIrH7zolFM6VGQRADC5N69fvPh1lUn+eocdSlZE UM1I2Rt2nYscx7nFGHNryDGDD4gcIrt37v6jiGxJrRwdMX1LzyQAmDapsBRE05UAIoodTCPS/fHU uvZCUczQdKDWAEOCzg1brw6sJFuGJR1OiIy5o2lb8GT91sT5A92olZNH/Xd3outEtfqgiNh0q/mk HE2LAyDP/GrpELb0BolCJ06ZOzMjie17c9rMwm0MTk9bJ5YURXv1jERWenrNivZat2Il3Q2ifFtY mJWRFQCEHnrg9yJ2BRmqnDppalZaS71ZIcIZRICo/Vcm5Inoi+mnlmXO2i7tKXOKOgj039S6TqGL vPEAEArlFyW7uxBEkbXSMQWj8iuRjCfqPys2xUknTe1B3HzAij7cd1GXiE92XfePkyeNr4+1+T+P tfqfbGiNv62uGXPqNsaPqmvGnDw3XCkqKxm6O71+tTfM5jvHHRusbGj1P//Mi52ZqfZKAJPJo5B3 Qkbk9YOFbgEAQxwJh/NGvNJrsv/knleUSbGDiY1jbfaqOS5aFGggiwgKw/RVLF263+zzHClWrCgF +C02sK9GmDMyshLSl4DUlr3DWfuxAwAU6QhsZvKStdPIT3qE5A8xaw9q47jvZ5PuPtN/InOa8mnY 8UCxOV+C4Gti9ywZQ2SOMmyuMMbc7ZjQ38NO0BSOOM9HnKAp5ISeMI75FtiM3WN9hXpPBgAwc5lj zB2jCiNrGtuCG+uex8HleKZn1zy0NmdDgZHc8FAAnodon9ezzkA6WCmZJ2WExw9wTEYIz6t43MsL 1Rum6TuOnnVlNnW9WYhHIu9ipnwQ/2N/dfGHgvioT+/pG9F31tYia/XHlFAIAAQEvk3mEFLwWn4u K2V8egQAT2/oLAbhI71N+fYzskqzCAjKStxbrMZPEpVfiUhyfTDleOg1x8PMbIh5z3sqWSArUCu/ 0UB+asVu32MSQwDYlDLz1yPjguVrtnrDnmFQavFZSc9atTVxzHDl7A/uU+5a2B924vNwEPQfIsEk qVIXhqdn24adeeOuby2aohvCJZ/7d5YWd99MpPvdqQZ/yJRMaXHXiEhydGXMrFmneVlplVVXhyig s0AEAXZ1xxPJvDoKdoi1FkRQ0rmLhtm4YX+MKozcYNhMELG70+kxg93GqiwtaCyb4HzMs35lIPYq FX1AVF7qrf3VJ5M4lcPXISKNIvJ9T7xT5pY4F88tca7sTPiV1gZfFpH1vekpqqm1GJ4RCrm/aWwL fjOcUjya7MKcYOZI2DgZ32WvBYwkU6mgIr6o6ci0jgPR75RaRNcDAJPOybYBEyeO++tmRH8TZS4e nxe+Kdv63sh0rF59LAhniNotHR0dj2dKbk0NulVxP4Bk8CbRjdmoXeVOSpyerr/FwNrTZhZuA4DW 9u4tRNiYGu3MfF9zz/xM6k2FHlwlYhtU6aHeOgVDnHBWT8x7paLY/cncCeaCTc++dExXT2dlImFP CXz/HBv45wXWf6/vJ07v6umsXFvsVJUVO/9TVRrtbRJx0tTolrJi97auXbuOE2uvEpH1RH1GeclI 8Y9QJHhszcuYPuQPqliuVp4kpvMaW7wBm1EMhzmtPScAmJ36Z3PPro7etUUB9ln4zjQDTwM1nf9D x2bVghTiezeotdsVuCwbtb/fLIRd9womNrD6u6JTTsnok82Pez+xIu2Ago2ZZfLsz5DB4ORFgMPG fB1AeqG0NzzhzMrSLtVk/hozs+OErsuU3tVb/eNhzK+Z2QR+cK1CtqS7Mltn+J/vrLNmJuYfMeal eZPdp8tLw38pLwk/VFESfrhiYt6/5x8x5qX9lW6eP3P87rJi9yddu3YdZ629UVW6+1rCxpwQyg/+ tGzTrkF1GeqzBdBpVa9VkQCGfpjRKq8U+gobNsmKFbTilDlFe/z+9l74zjQDVSPlLvXXW5EugKtb lizJejzF/CnRzap6MzOz47rf2U/32cOWzqefLlbFJSKSiFOqiUAGqZ4WbYbItenybsR8QVNbcH/d Dow+8Nn7pxYwF7QF/4+ZTwSSjRU6vO77+h4TIPg1AIAIzPTuxjb/oOuerWlJvDvk0KOGuciK3FM5 KfI4mAt6K6FaHVTXpmyRdFrOIkP6lt7W8b2Rl1xVGM4fVLJ/ehkO0PyKEvcZUb2FyeS55DwYa/Uu Olg7G1v9zxlD70krC4Lg3r2PGYmUm/7gourqZgKeY0Ol+UdPnjcSStf+2/2pqKwh4pNntXiXjITO NxJu/uhPGTbjVPWPoyoqns+GjvLS0L02sLdB0yVf+IORIPjXUPvo9aW+pbPsmDb7CDNflp4q2MB+ 5qSpo/dIwK4qjvwdog8jlVnPbL4Ta/OvwzDug6c3dBbHWoPvOmz+TMTFIvrEug1brwYAVozV9JQl MEPaoKgFTDYepHOK3Lrmre1vs1Z+07urB4CZP1TfHB9cOzvtPQ3lJe7NInI/Eecb4/y2sS24u+5F TBuObbFW/wtEdDuldmBE9C8VE8P7LEHoSEwD+1HBANA9buwqowpxR12QVStSLFwIz/rBVwDAMN+0 Yu3urO5EvqFYsaKUGJ8VFd8PvNuyqaq8xPmyiNyUTj4m4koTDv0t1mYfijUnzhvMFvuyTbvGxbbE 3964LfilayLLjeGzAMBaKzawn62YFP5zP6dJPJ74tKq8mJ5QGDa3NrXZJbGtibMPFDG9ePH6cEOz V93Q6t06ujBSZwx/kQ0bFX2kI9G5MFXiBgq46YakAXlDusPmbO059di2oDHWZh+qb/MuHsq5ByJd XUFEfpuyEwSC47qfH4Y42VT30mVW5B4AYOZPhguC1U1twZ0Nm/0TkxsdA/OrpYjUN8ffGdtmHzOO uZ0MO6kF/FcSneZK7DUrS4bXKpDFGZHsWTm593tzAKALkfviE6ZcsZsiC1e/jEULpmemEN/+qJwU ebyp1T5oDL8/b1z0WgBfzrbONwJeXvRaZh5v1f62oLq6Idv6yoqdbzS0JuqYzHeYeQ4RYJjeS+HQ e8kEWxvbaC2pPq/QzZKqXU6KPBBNJtBRo8L5s4k5WWAutYAsIs8HYr9QVRr+y0B6q6dFm1duSZwd dfEbMuZ4qIKY3m7Yffuk0vH/fW6brRfV5wBtU9EeZSoipfEMmjm15sg5hvlYIBUxYKUT0O/8scT9 9iKMfq3oX6qkDoHgaGhoCy2uM5vJzCHoHFjaBuC+A54zRBKbnE+GpwVlzFyVXAfSUwdbCBB9NsxS NdWviLX5a4jo68w8gYg+SxH9LE8Nnm9qo7Wq+rwlbWfR7cSUp4oiIpp9/LGYRyZ8zGvhHQQrdlVg 7UdrZjh72FGgoxUUdItIAorMlZTaC1IEqpJQAEqvFXF0AGDy5HFPP9tmF4eZzxkX8S8C3B9ny5C+ JCT4aoj5LGJcvXJL4pfHTw5nZcrzRqFz1aqKkBu+UlS7Er5/00jlJVWUhB+u24F/RTz/cmG61BCX qyrYMROhOhFEbyXts0vTGymVKg2cSjWxYmMq+uvtPe49C6Y7B3zgHT85/PzSJrx1fJH/P0T0CWae DALYmFkAZjGnAsK4T+VITf1dARG7HaAHgkT8rqppBU1le8knwCbDrBRKQRRDCCkjoclqgJTK/w76 xCFQU4Pu+q3BdeyGFgMAMee7+Yl5QHhgZ6Xg5CyN9rm+5cXuj2Ib8VcbCT5LhAsNcSkzzyai2VBN fn+pz5S8hrpHRU6x0qyqP+vevfv782eO3723/HXTsHvORuednoNQ4O9MAGOy0plre4/7f4Uh/AsA QgF665r1xrg44t9hTOgcZbr6V0txz6ULkPUFyeqJ4bWNbcFP2PAX8ly6CcCF2db5eibkhG9n5rBY e8eoefPWj6TumrHYBbh31NbiR7NO6TnBMc4ZAFcp6SwA44gQSi9vJUOkEFdGmwqeV2g9PPz7+WXu qoUL4Q1Fb7I0jHvTirW7f5w/LnKmEJ9BjGoISgnIV9IwAJBQQoFuApoFuoah/0n0+EuSuYX9Z4pZ aBOsWABMbIaUWqSKonR4FIlmpyoEgKA58g9navA8GTM7uYbHA7azdyHj0s8JVe23G1WyDr5zzZPr O745tjD8NjCfQUC1AhNJNaqczFNMXc8uAtoEWGVVltqdocdqZqMdJf2vyiwELHrr7GcvCSU1s9vH GVOfbUhqbAv+yYZPt35wWXlpaJ9dgGzw9IbO4tGjIg2qKBbrL6iYmHfAiopvRryGpkvY8K9U5EXX i1dnosJChuC6HSj0d3RGpE/6G7Xt6DgptTaUDZ5a114YCRWNRSS15hJHd9xr37H3Nvr+qF22KW/W tHFzhENOPOjesPdC//6ItQY/MYY/TQDEBhfNLQndP/RPMWhd9xnHfBSqUJFb5xY7/TYKXtqEgtIS f3Y88E2io2ddf6OfgVjahIK80d1jHI4mPfswruehpq+zQkNr4j2Ocf8sIo2JTU51ptssDURjq38N G/N9Efl3WbGzACNYIfH1wKsrV04tyMurYzITrOe/Lzyvor9F6RwjSGNb8FM25lOkiiCwnysvde/K lq5Ym3ezY9yvKoAg8L9VURK6Plu63sjsESz6fEn4Lyqykg2X5U2z7xspIxKb3Z+p2P8y81tizYkR 0/s6gQryoj9lMhOsDX6Tc1SvExQ2XUlBSbPaQ4DAoqogVRCNSBWWNyR7OKuFgBW1txIIovqVRVnI 2+qPmhp0W9UbAYBds6iuLjtVEF+PJOpjn2fid6val8K+9z+H2p4cSRTa2ltPnkx5lpWF0+WVVajl gMcfpuyThrOuJPyIWLuSmavPb8lOkmt/+JtDtSqykokrwpMzG9fyeqWnvv5UYrpVVKy19grU1GRt ITfHUNEX08nHBK1Y2jTAKn4GYKYZvcFEJJuypeeNzj7OKj26AhHAPJKjKz8Qe5MCAPOXa5dtyhsJ vYeMFStKHeP8mtmEVfQbkcrKJw61STleQwL/ORFJTsmMmTZ+bPykbOhZBDiieoxCoSK+qj/srtZv dvpNcE6NrlYYw/M+sM2eN1LGVJaG/6qi/2TmmXOOLP34SOkdcerqXC8v/zdEPEOsfShcUfatQ21S jj1ZvT5/LRGS3YRUQY5zxQFOGRbv3pI4CsAsKKCEzavXFbyQDT1vBvp1VgsBq2q/BQVE9evZqCE9 ABKIfwsl67Z+Yfn67dmrXnoI8UPhHzHz21Xsc/F49xUYONE8xyHi0gWIiyDZ6y85R3tfQ7NXnWk9 YZffy8yhVKDripGIb3yjMmCV0nUl4UdUZCUzl1XP8T44UgZVlkaesCL/MMzT8keNumyk9I4UiYbG G5jNJ0Rke8IGHxh1wgnbD7VNOfrHqvdrEREAYGNCxjG3I4OVfevqEGWijwOpKHuVhzMl+83IgBd+ IWDF2kUAwETXjWQ7Hiv+rQCgRP+TibIlrxf8WOwTxphbrKovkA8WVFU1HWqbcgxMVWl0BYH+ki6N zIbPiLUFGSsaGZrqf46ZjwYAsbKVEsm0mxz9s9+nRPnE8F9VdCkbM2vixPEfGymjKksjT4joPwzz 1LDnXzpSerOJV994oYJ/CgCwckWkvPzvh9ikHIPAj9vrRIJkFQdVGGNuaGjzv3Swchta428jwtd6 XyD8LNUyPscAHHBI64t/k4gogb6SjfK3A5EeXYHoqgOVuXi949U3XgjDv2VmttZeE6osy3gGf47s UDUt1KSKZHHAVLE8x5jbYq3Bj4d7P9S3JM4x5DxgyOQBBBF5pSPRlbUI+TcLB3RWVaWRfxLoUTZm MkWCz42EUUBq7UrlKWPMzPBk70MjpTfTePWNH4Th3zKRYyX4Srii7M5DbVOOoVFe7P5IRO6iPt2X jeErKRIsq2/1P/Xk+o4Jg5ET24gZja3BD0Nu6BFiHq2prORA7FVDyVs8XKHB1FOu39I1z3HDKwB0 dHpexfwp0aw1p9xDb0viXNd1HxaRWGKjUzNSuYqZIjmiot8xsbHWfjlcUZbVYno5sktjW3A7G/OF dEG/VNU8SCBbifCkQJ+ElRcDG2wh0QAA1DVFzM4xLvNbRfVMNmY0pcrqqCqs2K+UF7vfObSf7I3B oJwVADRuC37JbD5mA/vT8hJnRPr+1QJmTluw0jDPs9Y/r7wk/NBI6M0EXeufv9yNB3czs2P94Cvh qvLcD/JNQEObdwkrf4sN97aSS/utNCJiKd0FndlN145KH5yq/dWjimvLi91B1V7PMYRt2K7uzpsl sJ3EuGzNxs652TQqzULAqshdAEBkrhkJnQfL4sXrwzu3NN8dCfQXhtmxgf1SzlG9eagoDv26w/OO Vyu3qUprumFssvFobyNUQ4ZdMuwCe3WDUcBafcKT4G05RzU0Bj2yAoBYW3CLw3yDiD40t9iMSGT7 0iYUjJ8QNBEw1XreSZVTohlpo54NntrYPakk4tw3rWvz20x3HL4NPhGpqPj5obYrR3Z4ekNncbQg dKYBn0mEeQCOAJDP6W7NqSGXqMQZukWE/mNt8L+VkyJLcJiVQcoEQ3JWyzbtGlcYzo+xMZNsInFm +aTI37JoWy8Nrf4NrjG3BFbuKy9xRrwbTufTTxc7hYUVbDFOYNuC7u7nCk4+ua3vMfXNPac6rvOr BLlHldqu58e3bvhyuCJX7uVwobYWoaPmdxdxCFOMmiLlZE4tBdodB20KNrZtzGaxwsOBITkrAIi1 +p80xtytIs/WFjsnLcJrBd2zxfLN3VPyw6G1ANDj+ccePzlvZDLT6+pGe27oqwB/lA2XpF+2VlsB u8T3ve8W1NTEVrTZS6IkP2Uyed1WH5RXWz5xwjGTc5HpOXJkkCGnDqz7t3uviqxiw8ed3+6PSDrM /CnRzRA8wMwFYccZmfIxK1aUeqHI39g4XzR9HBUAGEMlxjgfDYci/97Z3Pyww+ZXHrl5fiC3Hldi FuYcVY4cmWfIIysAaGyLn8kcelxEmhM7nMqa2ch6HabVW/yTw2HzlIisf/Y5pyLLCZ/sNTY+bNi8 e3+Xh1L/2TW2qGc3510+vaTgf7NoU44chzXDSsosK44sUasPsjGTwmODEakX/cJkd3kqsXrmvNnx BdnU1V1ffx7T/h0VgFRtNkVhe5tO2PziYd1GLEeObDPsDHIbBNer2C4AV63e3FWZQZv6ZSFgFXov ALAxWV1kd9i5fPBHE4g56rr8bQyj/XmOHDkGx7CdVcXk8POq+B4zh0JuZEQisxM93kOi0klK56x4 Gdkp4r906RiFVgFD9DzMp+xcvnx6VmzKkSPHwdXm2fXqzttV7QYydGas1bsoU0YNRM0R+VtV8Qg7 XBDJ887Nho6OwsJSQjJBdSireUwUjYSiR2fDphw5chykszplTlGH+PIlAGDib69Yu7v/Vq4ZhMT+ L4FAMBdkQ76Kq6ChBez1jsCYMlaYLUeOHHty0DdX+aTwnwLRh9iYKZFxkUUZsGm/dHV0/stau5VY Tqt7EdMyLX8U+5ugvK2/96i/eWEq3UJEEokgkaufnSNHlsjISMB6wbXW2g4m/vSa5p5TMiFzIObP HL9bgb8yO3mhUf67Mq6gpqYbYh/t971+xlu9ZUOgT46uqXkp4/bkyJEDQIac1bwp4fWA3sKGjRNy 71y8eH04E3IHQtU+DFWw8HuzIb/Ti39brO1tNpkeUGk/IysFYMV6gQ1uQK7xw7BoaPU+XrfJy1oj 0VVbE8fUb41n/sGGZPzf6i3+ydmQnQkWDaOV3uLF68Nrmv1TnlrXXpgFk4ZNxtZY1v7L/YFaeZaJ a6ZWT/9CpuT2R5cX/4+K7AT05LrnUZRp+eOOP36TDfT9IrIVSGfVo9+Rlah2k9WPRquqVmTajsMF A3OBE9aZ2ZJPNggZ49yzfHP3lEzLdo1OdV36WW0tQpmWnQk+2O5XPtdm//H0hs7iwZ7T2TlTXZe+ M2rs6E9k07ahkjFntXAhPOvp1WolANMN9S2dZZmSvTcnTR39qoD+TYbHuKMSx2dDR151+bLu7s5T 1Np7rdiOvQNERdQTkUcCP7EgVFX+h2zYcLggkP/As1uyJX/elPx6AppHR9ySAx89NDwveJIAnlGB 12XbuFiRu0ZJi/Ki5pjBnrNwITyx+BcRZe0BMhwy2m25Yor7TKw1+J5h/jI48qNa4G0LAZtJHb2I /B1s3sNsTgeQla4gY+bPfwnAZTufWXNTOA/zmTANpCyqLUEQrCisrl77unycvsEoL3FvBtys6hDA BF6Ql2k91pBRIGqi3WG8DlsFLARsE9BpmIfcJUqAgmzYNFwy3hp+a0v7zZMmFZ3NzKfPafWvQYn7 vUzrAABf/WUGBiBkpa13X8acWPUygJezref1Qmwjxm4X6ILp2Lm/4+p2YHSoA+M7qTtx0tTooEZG ixevD5911szEUOx5cn3HBCcidpB1ynlJfUseAOz6b6m/cCE8ACAgrA7t401WrN09PpQ3qtAD4idM R8ve7/elthah0bNa3PFBqT5SA29RuuIIQUUHH+5SV4doYkxngfrxnlPmFHUM9rxhowixUt7eLy+p b8kfM7q0MLCdsuSoglcX9amgoiRkwCNSc6sWMKXrO8aNCRcG++vwM6xE5gNR39xzqnHcpSD1As89 uWoy1mRax1Pr2gvHjB/zggqiHV7XEbmC+wfH0xs6i0cVRr5CoCqFRgEogXoU+mTz1vbbzqws7Uof W1eHaGRqcKsCJwHUSdBRRNTue/HrKyfnr95bdn1zz6ls3I+DaBJBQ0zULSKPl5W4P1i2ade4wlD0 U74vtcmNmiSLAOf8Vv9zRPReJTApHIC6RO09FSWh+/fWsWxT9+TCUOg6EMoJ5AFwROWf5SXuTQDQ 2BY0qgafLy+J/A0ANbQmziU4VxHpaAZIGAYCC5Wfl5WEftFXdt0mrzwU4i8SYTpACUBDVuS+ytLQ L1du6ZkaDbn/TvR4p1RPizbv5xJzbGviXWqcjxvS5PqRwlVQu7X+XZUTI4/VAmZWc/ztHERWlE/D jmWbdo2LOnnnEGMOgzoVdmXK/n2IbcQMCnlnCFGpEhIQ3VRZGvo/AGhqC1b4IrdXlYb+AACrNndW hEKRLwE4GqAuJY0QkA/Fn599zvn2pQsQb2j1biXw5PIS55LGNv+LO3bFf33azMJ+Q3qe3tBZXFAY vqSi2P1ufZv3UQM+kynZL2GPHSdFQgh+T8K7bf6U6OYVW3bPijrRzyqhggmGFK4SfIg+GN/s3rV3 z4WsBDFWTsr7DxTfZTJ5jhvcnY3dwVPmFHWIUgMbLgiHQrMzLf9wIrYRY0cVRp4AaLofeF/r8rwL enz/A774NwM4fdLECQ+nv8NFgBOeamsBmtHtd390bbE5s2t797sCkSUmFP7rqs2dFX1lN7X51xnX rQXpusCLf9H63R8PguAuBUbXLtuUd9LU0TtBdIwbMjemz1lS35J/QZt9jJner35wU8fu+Pu7PO8C iP25Yb65sS34WV8dqzd3VRaGQ08pIeJZ7wvxTnO5320+1tGZuHuPD5pakKgFmMksAGRJR8I7f/PW 9rfu3hU/m0R+Ssw/iLX5n0mfUt+SODcS4b9BsTmIy5U9vnd5V0/nx7r9nt5+AIN53C9btimsxnzY qKxJxINLXt3Z875EIvgwoCsd4zwS25o4eyFgHdf9uIa8967e2nP6qHD+39jwuwgUB6iAybk51mof X7Zp17g9vr9W/+uUF/wdzGcyKJ9UxxnCHjt5ps/f3VD4LaToEN9emnDN+Tt39pxnrf2aApcdNzf4 KQCQsqZCCEGgy8JRHbDtWDivYJwBXVZbixBEtlhofSAaC0Rjkv5jtY5AUxziq8NB1AGAqJN3lpKO t+J9saMj/v4u3z9frdwFomvCU4O791GUbFud+T9PP70xL7bNf7ap3Wp9S+LWbOiItfp3NG2z2rg1 cWm2Psfh8GdNq/fpxlZ/ZX/v/UHVNLb5G+pbEh9SVTS2elc1tPn/6e/YhhbvC7FWf6mqsqqifkv8 vQ2t/rY1WzvKBtBNqoo1W+Pnxlr95X2+17sb2vwnv6Hq7H3Osxt0WlObvzW2NXG5quLef2ok1uY3 1Ld4Xz3Ab6WxYUvPOw50LRq2Jj7W2OqvVVU8vbFrcmOb39qwJX7eQMev2Nw9Ndbmv1T3Stek4V7/ htbEzY2pa9rQ4t8Wa/VvbGj1/n971x5eVXXlf2vv87j35iYhhNw8eKhQikAekCiKrUprq2Jr1Sp2 rO8+x3ZaW6ujterg1M7UVzvWRx/Wah07tk3V+kToaPHBSwmQm0TAFBRCHvcSSEKS+zhn773mjyQY wr0BFKUd+X2f3yd3r7P2Pidnr7P3Xmv91rXrWhMf3+Nv8Ud2GmLquYa4/5t3xutdF435W+q3piuy 6W+M+a+tbU+fv69x1LX0VkZj/vaVb3bmNcT8mxs6/IcGr3+9bmvyI9muW7Wt56MN2/3Vi9e152ST Wb2T8xvi/lvR9vTl+xrHmpa+qsaY37ny7a6jhv/+vqWHzJ07MemlUl8yxiQEiWsb21KnHew+WPAG ADAQf1dei380SFCxATZlalsAaMN4lAgzAIBBlxitbsoku6HY/i8IhNd1JI4BALLkvxGb71eVhBvh ZfEXAAAgAElEQVSzdD3w5WaowaIvaNiKySCc5SX7L1uYgYW2ZjK2+qy/SUJcDUDMmuadRwBXFtu3 7MeN7hM+80omuACQ6zjfYqZlFWXuE/u+8t1DG/U0GO+cKTHcioh9a1VZ8NXhcgsWwFOp5DUA5i1t QnhdS2I8SbrK+OmzKyc6DaP1sR+3juoJ4UYibHNDhZMN8wGXvStUJRkXmbWAdH21hBlLKkqcB/el Z/aEnHoGtjuOu0eGyvuay1Y9IRxlzd8XQgi2rPsPNlOC8fQWEAGEiQdT74cNRvsvAjilflviuEzt O7ZbP/Zs5466rakpAHTb2pZlmeQWAJoMlllkn1C3GZMkEOjdHPvdPvsnvYMHDRO5/plgWlszKT+j 8QSAqoj7OAMUbU1PlUKcqg3X7quP/WXQIK0cAHrFipYgCJ8wrB7az0vfNYSyBTDgCAAAA5M1uHjd 5vAmMLzCXESkbX8eTK9nOiccif1xydfVDdg0IxIH5HhzMfrzPTqm7oaA9FqsfxlFbDdqAUkZdtcH 3Rs4EhUl9s+a4nqeJcQ5oZD+BSDPwUGq7KGNarfZgSQafzD0fVhRWRp8uSnm3yNc58nGuF5tYBZp H2stba+vmISueTPRBwANKZ4F0M7RvHkG3Eyg8VYwNUOTfeBFEoimM3jNK829RYVjQvN8pfaeuBIs IcNkYToERZj1/tST3OOdW7ahMzcvN3wcWeJIDbIEwEarJiNyOsGKqbggjwhBX7lvHtD4R0FtLZyp JyZmEcuJtmUJNtrylbNeCPZ42HQfbQXx9jyoY+Po8iglHGHNMTBL92fdNFJiQ6df42s+2oByBcBs zI7Nm92njp4IDtk2qwMMOMo2oRvbvUtIii94vl9dU2PttVp7rXXXR13pTrOlFQAApVRfU6n7l+mH wlgBwM6exNcLxgRnCSHOisb86yuL7R8dDL2KTAoAmDhwMPR9mDGz2L553VbvT7ZL5xGJsx2Hv8as 8hvj1KiMf+esksBfDZG0aHQ6aQNoggkTiRLB+19MZNiXOYeYt7ohLtCGPystmXnaMJ4zvm4Xrgyz waihELWAnAFIqIEJ0NjhfTl/3JgrjKEWSdwChmJACKZNFnYZQsi4jp3HDCJKJoG9vP7v3C/zfn14 G+PeJdNPFlcQ3C4m7jDMOyHEWJKpmFKq08HAKyyw71UQAyxYuAQqYJhRwy2G5If+f11b8mOWZd/B EH1EvEkC/QxIIrG5aQHM0YM1mwz2f9uVRuYIs7Xb+qts271XK3VedVlwy15tTuDOHDvkMLCVmbcz EBRSbF4ILM50bvCBGKsTp+ZuX9eWvNiy7f+1pLylviMdrSpxn36vegnu7rS996rrMIBZk5wmAE3A QDxUaeXU6ZatLrKk9Vx9e/oiNoFNLHXOaDokw2FCN4N3MvY/BWXYH7AfoLw54/PeBLAPRlgLjXFl STN6P5O7EAaQa9j0NsZTp0JatyjlnTWrJDQiRcrCmm2qUjJT2vN32Y6EZcSoH0LXmHwwbB7FaL2x XS9giFtY+xdVlgZfHtnn4Pabgf03EuR4BASJ9b7ffQZsNpxevqkvkp8beJSNubmixPkNRsybx4bZ g/d6PjQQWpT/mDF8e1VZYPHwttfeRkkox/0zG3N3y5q3782wUs/Y/QfGvzSrLLjMaL4aAKSUD6xt T894rzodpJkISA37MLfU1gZ7166dgbq6A47Y/bCiMeZfP5JuZ/78qelZ47GuPGJdDcPXSSmvSXOi E8wFS5uyRzYzUQUEtbBKbwD4yIeWYp+rXlLv/P2YuRlEo6aGLASsaEz95yvNvUUgamEpRn2XZG/f BAYiJCwfZH+VDd+xt6EaHAuIiMi1u8K9RNAgHD2abicYnAFGvq856zmTYf6mMWbh3oZqAGyJEGPf z2n4MLVvpQy425JUNprg0iaECShhwb15YfcCML1eXuI8gAwf+JkrWmwBhDxvb8PLnD6gBUH+2IKH mcWGoTi34QgG/S+Cqami2P5JtiMFQXDliDF+oGRxlSX2vcaYXwoSRbaUf3ivZH1GBPMZBGZKAIBf Fz2+ZPr0Va5l1/lOYF062vgdHOZF3ycE0YVOjnditnbP088SIWjFQjECJcYUemdkkltS35EjgBN8 37xSNT7vbwD8WUd7n9tX/2zJcTT4VTecXgziOSs392XN4zu3NTVPEH+jo7O7D0YvFkRfHE2/DAQu EEI4PpwEMQrBZkM2WctxTmdgbE0NEtqYV8iyLh917IyLIWBni2Cvq4MNIA9KNWUdH6xP0R5xUfue lkREzLwaEKN62ceOTVYLIUrZcJqIijQ46xnctMklVQxMNcrbw4AwkCvs0Nhs1wF7TrKGuH8tEc/q TMiLMsvSUYY5q/dy7bb+CsM4Ctryhv/+gTNbttS9dSUb/qsQojw0LueR9xIw6gieygy44KZ4U1MJ bPlnIlkhhAyQEEdKKX+abmh8EHV172/i2T84NPhhAt2UbcXkOPJ8MO2sqYFvlLrbIvrhquYdeyXu lpaMu52JmqpL3fUAjGFziyXE7ZlIElesaAkOGSRB72w/qkrCjWBaFQoH9w4KxIBBJNu61zDdt2Du xGRn0vkTGAWNcbXXFxwAGtqTJ5PA6WzMRqiUb8BxkPxMJtn61v7ZAnQ5A121gEwrvofA8xs6vPMz 6u7wLmfiIwlodS3KeMo9GIWdIsc+KVP7ulbMIokLiLG71qTZD6YhMuQkfb9WEB8fbfOzfmiEdK4y bNLMFmtwuyB8MpPcipaesYLEjQTs0uQM2AUaOJcXoFaL6OxsQyG4xAP3moi2J08ioqs9pT+TLV3L gDdLwicytT20FAHHDtwEQmpkGucHcmY1HPPnT02v3Nx3QW448FcpxekTqo+6H8C7K1xK4rg0CKW6 d02BMT8kae31NZZCXuq57hYH+Lf3Ovb/r6h7w77r2Bn6pKIi9Xp93Pwn/NTKFFsJ26aJNuTnSYiL lO8tAIKoKHOfaNyuPhEek/9qNJa+QRlTD3CRYznfIIFjEv3yVBQN6K0sdh6NxvzJgbB6vqGDH2aF pQrphGs75blTS6/SnvoBgMUEkBn2Lqa75FfcArW4Ma6fU8a/zXjmTVYhywmka8pKx/07gd5sXbN5 YeX8qZh3JLrXtvsX2NJ+siGuyrTxfpVKmC1B1+TDDn5OWvYl2vO/YVn2TyxHBbUxP7HIeaEp5seU Sj6aTIuekO1EyKUzLMc9k7W5nYT416ImBI+d6W5s6PS/RRC/bupQVQqpR5MJbHccFNt24GIS4uO+ 8r9lC+tXSOVkjUsybO6RQtwfjXvx1I7UM1u6exJTjhwXcYR1jrTp84b5Dovoq4PSRBCju/cEbGOr 4HGloabGuLrTsuipdW3Jz84qC+4OKVnVvCMvlJ93J5jaBGiFJJZ+l/2H4Fh1Q1NM/TblmTscdrYl uHtMKBA6IRzIuYLJPEyGishSLsixzOCCSSv/x8K2nmhs9zau3uj88bJ5SNXVwbbL0mcJKecKnboP JofWbktPdRz7cWY8DA0/2uJV+HgnddwHQOQRpHhFCOeahpi6z0v33+m17mqTY/JDboE795gZ1ncN m2cF6CPaKHd44vn7khu4P4i2pqcJW74ghBhv2NxdXmR9+0Cur62FM2Oe/0aS5cQpybav5O7q/iWE 3O22GU4/xca8aXupctTUHHCg24cJ0Zj3VUHyHCLOZ4ZPIGbwm9qk7h4Z2NkY874Ckl9g8MDKmLHS c6wf1RSgZ6TehlhyLpF9KUCTmCEF0Ocb/cSfS53fLwRUfVvqNGFZl1RErN1FR5bUd+SUlhReRUSf psEvPDOlDMzjlRH7Pow4z1jTnp5uC3mdIMwAwWOGz+DmpJ+8fc74vDcb4/7V6T77jzWTsXVte/Jk WzrXAlxIBMUMBUaDZ/zb08rrDQdynkz2WwuGEpuj7cmThHS+Q+AJg7oVgDpOWbdsaG1JHT2l5Nt1 b9h3jVZ4tyHmXUgk/gUAM6AEQYKxOZXqX0jkkuNaD5dHrBMa4v73AXBFxP5xJj0LAWtBXD+e9pI3 VE8IRwGgMa5uBvAVgNYBvBEDzrkqZqypKLa+1RTXf/a0d+fs0uBLdW042rXUzQCmEpACgQnU6mn/ vlklgaVNcf2056VuEI5zggRyyyP2bQPPIH0eSXk9AWmAuggcAlFKK+8/fM80OwH3Vjb6UWmJu5kp ToDNIsMRjAEx8+88bT/n2vqnzFxMQB8RBDN1G1a/qix2n2qM6xe08X9UVRJ4cejSQ2asAGBdR2KO LZzFJOUYY/QBGaxo3LuUhP2QNOaZI/s2NbpJdR1nOZ4yml91KmechMNew/3CQsCaWQsxxFgwGurq YNfUQOE9PNu6Otg7rA5neLL0cKxq3pFn7SpUNTVI7Ic6UdeF3KcL0L8wQwT8cCxa1OxGjp8aqClA L97JuaVlGzrDbUePS4ykN6qrg63ydgSPm1rYh3fJCvtKc29RyBHWju7eXUP3uxCwzngb4+YciY7a FS1BAFgwSnzasg2duSPHV7cZk5wc70RBVGAM9yvmVbNL3TcAoG5Lf2nDWzldw43pokXNbsG00jEb toZ7hv++pL4jp1CVeCOTiAch1m31pgtbFyqI7YPbfWDPtQFqAdk0ylnxTICHxl7XhXzs6g95QqWH kxG80txblEz0J4a/E4fUWAHA6+3+ySTEEzmSCrQ2964vtq7cFwfWmvbkEa60V6SFVVqY3nVmWXfL dwjilJFyQ0/Q+OoiZ1bFPiOpD+MwDuPvF4e8dNSxpfZLY036tARjsyetbx4VV/9T14WsYQdr2tPT Hcv+MwlRqo154LXli5eQ4cpMsgyAtX7wsKH6cCEa979xIJWPorH059Z1pDIe+P5/w8rNfcV1W/pL D/U43g0OubFCXZ0diTcnj/Jif5iodurJ3Hv+BG/Xkq6tW/fwcKza0n1UNObfEJByuRBiljb8otrU +q2BsvLvYHi5LK317+yN6//5A7qTw/g7gYSYn5PnF+2vPJGcIyHft4IVf0/ICbsLnKBz2fulP9rm n9jQ4X/r/dD9gXsDhyNRX3+ubQdvdIQpD3V1DXhABvZuc5joZW/9+he2j53Q1E6h8pxQ+HgpZEhr zazNXV6Ldf3cuROT6zsKyo9IdzrB3gQ0EZgBY7QHxo/dyvKbUVl+uOLMhwxs9J97PBXbXwpj1noZ WPS9z8P6+wDDp0FivLXt/rFS8KzKYuf+g6XeskWJYZ55sPQNxyE7s0rU1x/nWM7KbO0EgMBI5edh Y3A8bKW6mOi3KV//4tjx7kYAWBdPnarI/mUJqSMLe1s3yd5kF5FZ5yv1q9Ds2a9/YDdzGIfxD4JB KmpRMQld9R3elywh/2lmRJ56sPSv3ZaeKiyeONyLd7BwyFZWEjJrIBswWP4KBGkUQmCkiPoEQK4l zmiIq4sJNNcRziddAB3G/qPqEV8/ctbMHgB8OAL0wPBKc29Rbq48KlsKSjbUdSHfTqbnkRRTAIC1 2ZTs7/vrcVMLd42UXbSo2R1fPek0JvFRwTAMXV9ZHHhhD32bMak3iZ1DLA/R1vQ0JSA46fZrAW80 jvSHliJQMblnPLbnb91cA5PNSbNsQ2euJYm2Ti3sH5ShujpYmbxfK1oS410LpamE2XrClHA8W9+v rd9VGMzJy/e4P1lzRE571geWGWJpE0LJrc3+vrjpl23ozDXSDWxqze0dLUxiNNQUoAeDnJ+C4IFx UDngB6mpm/cp+C5wyFZW6fqGq6Rl7VFMYmRWsmBGX37uk81uWcgFf1KId4LliABjzGZmvrN8IO7m MN4lXmnuLcrPC15VWWxdj/0MQWjoSH+GhLyVQX8DdAMACMgKgD9i3uE6BwBEY/7xQtI9ZKjNgKPM kFLgJGZoT/sXV5cOZOQ3xfXTSnm3auKUI91bGVwA4GUIfkMwXTqzyDoRWUIGojH/u5YQc3VSfp0C +hFm75aK4uCK3eONeRcKyEtAsJmQBnMOM//usWL7gXPj6j4IXl0xzv4VALzempwYtJ27iLjYgHoF 81gG1vXs7P7e8AIPa9uTJ1uW830Bzh0WlyYA80B5xHl4tOe3akv3UeFA+GommkqAzYA2QC8b9UBV ibu7IvhCwDon7l0gIS9lYpeYkgQew0RbPKVuqi511y9tQnhMbt8RsyaFm4CBUAUnYB1HRLnKmJbm VwLLFyyAtxCwzm1Ln2k43VQ1Pu/Nhph3ISAvSfjpLwPAogmhjoWAatiKAna984jEcZIozxhOGObX O2I7Hjq1qqS/YSsKfDsxpbo0tBoY+MhYoXSl8mlLIpXu6FiX2zM87GXp2xhTGPIvIqZpIPhaqyVV pYHn93om2xITArb9WUlUAgCGTWu/p54bKkZy6A7YDfbKz2LsOVPYmGcXr1x5fk1EnuppXWGU+iet 9JXK6G+mtXdaX3fP7MOG6t2hrg52/bbEces6EnO0l5sUBG/RomYHGJisjW2p0+pbd30007XLN/VF hJA/hzG3VETk2RUR58aKiHPjzIg8W8HcCrIeGEqlibampwlBT7Ay982MyM9VRKwbKout779RZJ3E bFY50n52eOqOtOyzHen8lo1+JNHTM68iYn0HCbuWgCn1bcmslY8togu00U8OVEfh9QL2FUNtDXH1 U0HiRqPVL0xKnru6SZ5jlPmOYdO2EFCs9RICfQ0YmFhBx36WDa/v6+6ZX1EkT+/tS53JAPILC/44 VMx0bbt/rG3ZtWz0Y/2dic+VR6xPvrGp7Qxl9G0E8aOGmJ/VsbNqS/dR4VD4f5mQ8r3UNakuucDT 3pfZ6KelkL9sjHsXD8nOrIWwSRxrjH6kuzv5+fUvyc8mfH0xM++0pXx++aa+iLurRctg4BertnQf 1Rj3v+EG3SdIyLMYosaW9nXTT1Yv17f2z14IKJZihu2EHgAAQ5wkwZUhx7k15Di3nrqpbyD/z1W3 SJIXsDGvKqUeZMnLhaCLxo8f99KyDZ25cJNH25bz0xUrWoLR7epnbq56xiLrW66NGXl5gXNnztO/ qx2k0Fq7rb9qXEi9SkQ1gKnX4DYprZsb4+rnGBaLFY17l4Yd50UpaA4b3sngTiHE3NyA88pQutMh W1n1rFgxNpiT3yQk7cUealhrMN3j1L1+HS677F0tdw8jOwYr2fzAsGmE5vhOz32pMOR9ryLi3Fjf njpdCHGKYdQJEtUE8+bIai/1HalPWsL6j5kR6/hM+pu2q2WKzS+qIs5/N8b1s2COlhdb388oG9dP AdwwM2L9oDGunwP4FN/nT8weby8fLtcQ9+8nJru82LpspI417YljHMt5tGdHd/XHjh7X2xTzvkgk vzAjIs9qiKXPJpJ3pbusmppp6Mw0hjXt6emuJR+dWWTNaoqp25iQXx6xvj5SrnG7XqTZPFUVsX/e FFf/pdnIymJnL89XY1vqNFjWXS11b1Vl2to1xPybSIiK8iK5YO+29Nkk5O0tq98q39e2sCGuXmbD f6gsse9tiuunNOvfSxJzEr5/57Hjgy27xxPzrwTRFekWqxrj+vPdoPuXlrq3aibOPuJsFvKLXos8 DwCGgntXNe/Iy7CVF41xtYyZ/2Q4vViIwH1EFGM2KuH51xw3IbQNGFilF4wJvuYpf150YzB2zEy1 AtrcM8j0AGB3daTnGfxUecS+Y0VLYnyu66xi7V9YURp8aY97bE+fIYT8dSqVrjlkK6v8uXN3GtLX G2N4yLwaY/qN0U8ZpT7lVMz8zmFD9f4gN+xebLR+vrLYub+yzH0yub45SRCmbjMmkRCfqSh2rqkq cX5fUWz9K0NMq2vbkybFKGoBUFa3tWdKJv1KqxthvLV1W/pLifjorl3Jn2Qbi6+8Ww1wOgBicJgZ vx9pqADA1/4vQfh0JqYOS1iXMuOvQ1s0RZA86PESZF3JbK7PZqgAgDQUGN6Klp6xTDixP9mXMdVF af82C+JcAGDAEImMEfK9Ov06GCsjx0/NQvtCYWbelqmlvaPrL8S0cWzF+H2GXgjGKiI6YvCf0hLS nxmxvjPcUAFAebF9FwG77LL0yZtfy9kBgh+cNNUGAAHomhr4g2d2DACZzhwBGAb/jgSVCy+cIOAE AqgiYl8wZKgA4IWpuV3E2C7SQaqe4X2BDG0ebqiAgYRn7euvEtHFtStagkFpHwlg60hDBQAVpe5z RmCzDNinHNLQhUBFxYPJNQ0bjMWzheHOlGfW5c2pOmg0soeREYLBhb09va+i9B3CC8PsyVBqCiA3 R9vT8y3LCvtKGSmlkFZqEhDYvW2fPcFtboipR91AzktNMf9+5fvP9/Ul3hgyFkOeoGgsfZYx9LeO dbk9a8Lp6eypbl+zGU6nEgqE+wWpMa80944bOyaUMKyXZBp0dWlodWNctQQKgv8E4N6h31esaAnm Tin9tFL+l4f8RXLgftTStzFmXA6PSe5IPY/i7Px8PqXJRkgNlHSjruOOGPNWJrl0b3+dnT9Grmre kefmBn9vk/18Q8zfsCNp/2E4w8Bg2shl2foz2n/Ksu3H6jvSL1aVuM9i2DncYHrJmftT3VnD+ENJ zwyQ9pWXjeLYAFEhxcymBfjL9O2ApzpYY+xAmeD9hAG0YFZKpKVN0vfSqR8Ce3IxzqyFwMlAmrop xOFTDNR/ZxpT5Xh3Y2Ncb5o2ueiEnl2p6Nj84IT61v7ZmfjkldJfU8b0HlJjBQDB6ooVAFYAB0Ar eRgHFcFJU22CygcAYmhf+60kTA5pizX7TySS+k1E9rymoti6dl1H+mWbrC/JgHPmGMcJNMV1m2bz st9t/6JmGjoF0zgi7phyfGqSLez/QtBKuUAOwPZQQQADJQzQFjK5zKyVMWbH3iMcADM/aAn6EoYZ q5zJkVMh0NdcFlw5a09xkydT48BW+rnpeT1zRrn/QZOtLCPGw+JYNrnjphb2NcV1wgmHJ8wqcV+r 70hfIoW8cVzQv6opLjYy+E2j9CvZPKJDqCoLvlrf4X1fkrijIa5uJmA1wGs97b8+eGi9x9lMNJY6 RZB1EgPjAYAIwkt6NzgBx+NhVXFIjmJ4GGnQ/p1R1wJyWptXZQSXElOhJHgq5awUQVYgAiRsMFpM LOcNTMjUFTjgWjlEVOilOVtlIzDz34jljBOnBl5oiPv3Stt9pjGunjJaP6Vg3hhyvAzlOB5yY3UY HziMIOHnjAnXAFgKAAWFqTlE9rSkZ+7KCVjnVJeEfzYk3BTDjYGQ2AFgL9f9rIFVwbO1tXAmfwyT beEdL4S4LDBWXb5qm3dyyLJ6QZRXPTHwNwCnAQMhDLIsd/d7p9t61fz5U9MoAhpisAUo64TakbT/ UBhS16/rSMwZCrMQZF0KbR7PFKoghScErP1aOTCBLMsiw9kZP2sBmg4Q+T4BLga9ds/Ud/SVg5xq InGMtOQPwmPy7qxvT19bVeo+lk1XVYnzm2UbOmvDeeETpGWdIEh8wpHOd5viqltr/+rK0uDLS+o7 csaXFf2WYOeCzXOGzevEZhezxbw91M0TPXkAPrI9ko2zob49dfp0aV1Hltwlwa3MA8/VWH1vSHY0 CBDkCyK5PUuyMwhgw25QMCylA6ME23IHCSoCgIqIfWt0m/+SdOhSIeVNLslQQ1wpAl7qT/bdfdwR Y946bKw+hPA9/YhjWzdGY14ZAJbCqgGb1+dODLU2tnurGzrUjwh6JUhUMMGvLh0Iwh1CfXv6XCbd MmQwBt3UGwBnA4CHonH1SI7jXKNN6n4LgQm1gBwyJoOHxrsPjpeHw5GmuH/+zIh9rxDg7EWogHlH orshhmct4XwFwGuvvY2SUIjL+1P93wPG7CErwNSbEt15DoLzm3eEMMpKJw0gBxBKeTEpnUg2ufz6 jgBKi1xfyl11W3umYHv+1poa+IP0OY0AHgaAprh3qSXFL9e0pOoHDfUeWLSo2Z0/f2p6cNu8ePC/ gbg13/+6sOw/Ld/UV15WUvg1AOGKYnk6IPc0NGVAY1yEeB/MEsOR6dEO/y3a5lVblvUrpdRXR/Km A2HUx/2PDZnGISOWCQwQtOdJK2Cc0eiaicYS826mhcoJ9koAKwGgbiPG2XnpY6VlXZ4bCi+v7+j7 9KHPDTyMDxyzJ7jN25PWt4m5BzDx3k3tN7aseft2ACgvdR42SD1qDIRn/CWDvEp7vOdCyFMs4Xwp m36GfpxAk1VreCMTxkyJJbPuwnJz3csZdCEAhtn3+Qlr82sinLIQsNyQfw5AzRnPmEjYJ0wJx0Hw guHwx/alFwy7L6E3MHhctkTf4sK8cgbM21s7OwOBnN+jqCdjsvTMiPNbhlhp22KvwOeFgDWhZvIz 0db0tJFtNQXoqYzYt4FpdTjsfMqQqFFa3YusKyKajv08c8o00eWI34UlLmKgdm9DNdgbkEtEQ2lx WfslgCyT06uZe6STGqUAMU/x2Wxs6PDOr29Lfnx4S800dFaWuotmFMnzNeMZKQLfPWysPqSYdyS6 K0rcZyuLAy/MnTsxOdxNXlUSbqwsc58cCvobCaX4EQKfv6Y9nbGwgyT5WWbeUlMDn5l/4wj7l0vq O/aqirOmJfURCfpXo3VGSuJMqCxz1jBj23nt3hclxJna6L2CLwf2LQOTiQw/KKRcuDD7kYew2WUG rBOmhOMCqHcD7pWZBC3XvYZh/jLANUV9jhvKyv1O4FzDvNdqbiGgBGAJW5w5ym0awTAECHDmo9zX Wnd9lMCfItovjq89vjZDk14DRLxHUwkb3qNk1nBI0Nm7V1b76M9TUMS8kizrvEztyzf1RQTRjP7u 3pdJiOMtaX8tmy5m86IBjT1srA7jgDF7vL3cMH7qSLmoIe5fuyaWnLt2W39VfXvq9Mbt6kECatL9 1m0A8FjEvh2M9WVl416NxrwL1mzrq4y2edUNHf63nYC1xAB3V5a6iwCACVKP8sUeArP5FYS4F8Sl sdjOZ/YS0CAzyC46M2L/nMGbF8T1cxs6/ZraWjgLAWtte3pGY0zd89rbiEDCHmQjpV7Pu6wnNQoA AANcSURBVAUC59bH/SswOK8fWopANKb+k5kn+i32PQDg+eYHIFzZ0OF/e3hQa91GjGuIebczoUAF 3P/NNH7f+P8ugOvrO7wvjGxr6PAuZ3BFoiv1F7BZLS35byPDNaLb/OMDds6tIHoRB1gQZeagnXGs EoJgj4l3h0iw4SgkZeSbj8b9axiYpBk97Dmj2ioCYLvpYK+XeBjAydH25F7883m5gTs18NLHjh7X q3zrYSacsSaWnJtJnyC5QDBvPOTke4fxj4sBul/7ImCwIjYhwWzqkjuS98+ZnreHV29dzLvIJnEm g8IAwMw7NKlHZkUCu0MVGuP6cVb+zyvK3knVyYQl9R05ZWXjXmXDT2Qq9VQf9y6WEKeXD6NJboz5 VxKJs8DwmUBEnGMML64otm9Z2+7XWJb4YUWRnA+A12zrq3ScwM8A8hmmk0BlBNq1K53+56HUDwBY 2+qfYNvi35k4AKZOMRAWMo5B2/20/71M51VDaOhIf0ZY8mY21MPMrSBIAYqAOKR8/9qqsuCrS5sQ Lhqnf8vE0xhYDiAhmCaCkK+89A+k45xBQN7MiPXdxrhaarS+p7LU/VOm/hq3q9/A8N96vcQv8gKh 10zSPjbZv0uECkNLGbySmFf1empR2HWeJlAXa/0gSRMHi0kg+VmAN4N5K0GcqLX+kbDEfeUZgoJr a+FMn6dWe+nURdUTwtGGWPpskLyLwfca4y+FEGNstr9ugPCurq7zhsJdoh3+NwXRD0D4H2X0X8mY Hgj5USnkeQAXdPUkP3fYWB3G3w1Wbu4rbol17RqN0nd/UNeF/PTOPjdD8rGo24wJlrsr0BaNbRna +i5a1OwWTp9aMDJROtrmVTOZCPuqZSjvLhPWtCePkIyJMOynVWjLaAnXw7EQsD6/zT+GLVMEAJp1 e6atd7TNq5YWKphhG6Pf9NuCK2pq4Nd39JVrBVE9IRyNdniXaebXhtz8e+tIn8UwO1Qw2GD7/kUb X7LvX7AA3oqWxPiwY3+BiMb37OxeCAC5Y/OvEKAqZmgCejTrxVUl7jMNseRcJuvjyksvdpzAdeUR a69t8ENLEaieoX5NKeumiknYDAxVX3a/QaAyDSgBs2z9S/bPRtJmr21Pz7CkvBCMiQQYIWC0Nq96 rc7va2qQ+D9+2f0O2cuUwQAAAABJRU5ErkJgglBLAwQUAAYACAAAACEAmL4uV+AAAAALAQAADwAA AGRycy9kb3ducmV2LnhtbEyPQUvDQBCF74L/YRnBm91sU7XEbEop6qkItoJ4m2anSWh2NmS3Sfrv 3Z70+JiPN9/LV5NtxUC9bxxrULMEBHHpTMOVhq/928MShA/IBlvHpOFCHlbF7U2OmXEjf9KwC5WI Jewz1FCH0GVS+rImi37mOuJ4O7reYoixr6TpcYzltpXzJHmSFhuOH2rsaFNTedqdrYb3Ecd1ql6H 7em4ufzsHz++t4q0vr+b1i8gAk3hD4arflSHIjod3JmNF23MKk0jqmGeKhBXIHlWccxBw2KxTEEW ufy/ofgFAAD//wMAUEsDBBQABgAIAAAAIQCqJg6+vAAAACEBAAAZAAAAZHJzL19yZWxzL2Uyb0Rv Yy54bWwucmVsc4SPQWrDMBBF94XcQcw+lp1FKMWyN6HgbUgOMEhjWcQaCUkt9e0jyCaBQJfzP/89 ph///Cp+KWUXWEHXtCCIdTCOrYLr5Xv/CSIXZINrYFKwUYZx2H30Z1qx1FFeXMyiUjgrWEqJX1Jm vZDH3IRIXJs5JI+lnsnKiPqGluShbY8yPTNgeGGKyShIk+lAXLZYzf+zwzw7TaegfzxxeaOQzld3 BWKyVBR4Mg4fYddEtiCHXr48NtwBAAD//wMAUEsBAi0AFAAGAAgAAAAhALGCZ7YKAQAAEwIAABMA AAAAAAAAAAAAAAAAAAAAAFtDb250ZW50X1R5cGVzXS54bWxQSwECLQAUAAYACAAAACEAOP0h/9YA AACUAQAACwAAAAAAAAAAAAAAAAA7AQAAX3JlbHMvLnJlbHNQSwECLQAUAAYACAAAACEAWTvavrwC AACYBgAADgAAAAAAAAAAAAAAAAA6AgAAZHJzL2Uyb0RvYy54bWxQSwECLQAKAAAAAAAAACEAMgAy juBjAADgYwAAFAAAAAAAAAAAAAAAAAAiBQAAZHJzL21lZGlhL2ltYWdlMS5wbmdQSwECLQAUAAYA CAAAACEAmL4uV+AAAAALAQAADwAAAAAAAAAAAAAAAAA0aQAAZHJzL2Rvd25yZXYueG1sUEsBAi0A FAAGAAgAAAAhAKomDr68AAAAIQEAABkAAAAAAAAAAAAAAAAAQWoAAGRycy9fcmVscy9lMm9Eb2Mu eG1sLnJlbHNQSwUGAAAAAAYABgB8AQAANGsAAAAA ">
                <v:shape id="Image 159" o:spid="_x0000_s1040" type="#_x0000_t75" style="position:absolute;left:492;top:1155;width:60372;height:258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aXIAwwAAANwAAAAPAAAAZHJzL2Rvd25yZXYueG1sRE9Na8JA EL0X/A/LCL0Es7EQtdFVpCD0qm0Vb9PsmKTNzsbdVdN/3y0Ivc3jfc5i1ZtWXMn5xrKCcZqBIC6t brhS8P62Gc1A+ICssbVMCn7Iw2o5eFhgoe2Nt3TdhUrEEPYFKqhD6AopfVmTQZ/ajjhyJ+sMhghd JbXDWww3rXzKsok02HBsqLGjl5rK793FKAgfm23+uZ92X2eXJGXuL4fzMVHqcdiv5yAC9eFffHe/ 6jg/f4a/Z+IFcvkLAAD//wMAUEsBAi0AFAAGAAgAAAAhANvh9svuAAAAhQEAABMAAAAAAAAAAAAA AAAAAAAAAFtDb250ZW50X1R5cGVzXS54bWxQSwECLQAUAAYACAAAACEAWvQsW78AAAAVAQAACwAA AAAAAAAAAAAAAAAfAQAAX3JlbHMvLnJlbHNQSwECLQAUAAYACAAAACEAamlyAMMAAADcAAAADwAA AAAAAAAAAAAAAAAHAgAAZHJzL2Rvd25yZXYueG1sUEsFBgAAAAADAAMAtwAAAPcCAAAAAA== ">
                  <v:imagedata r:id="rId37" o:title=""/>
                </v:shape>
                <v:shape id="Textbox 160" o:spid="_x0000_s1041" type="#_x0000_t202" style="position:absolute;width:60864;height:2700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AbRPxQAAANwAAAAPAAAAZHJzL2Rvd25yZXYueG1sRI9Ba8JA EIXvhf6HZQre6sYeQpu6ikgLBUGM8eBxmh2Txexsmt1q/PfOodDbDO/Ne9/Ml6Pv1IWG6AIbmE0z UMR1sI4bA4fq8/kVVEzIFrvAZOBGEZaLx4c5FjZcuaTLPjVKQjgWaKBNqS+0jnVLHuM09MSincLg Mck6NNoOeJVw3+mXLMu1R8fS0GJP65bq8/7XG1gdufxwP9vvXXkqXVW9ZbzJz8ZMnsbVO6hEY/o3 /11/WcHPBV+ekQn04g4AAP//AwBQSwECLQAUAAYACAAAACEA2+H2y+4AAACFAQAAEwAAAAAAAAAA AAAAAAAAAAAAW0NvbnRlbnRfVHlwZXNdLnhtbFBLAQItABQABgAIAAAAIQBa9CxbvwAAABUBAAAL AAAAAAAAAAAAAAAAAB8BAABfcmVscy8ucmVsc1BLAQItABQABgAIAAAAIQC8AbRPxQAAANwAAAAP AAAAAAAAAAAAAAAAAAcCAABkcnMvZG93bnJldi54bWxQSwUGAAAAAAMAAwC3AAAA+QIAAAAA " filled="f" stroked="f">
                  <v:textbox inset="0,0,0,0">
                    <w:txbxContent>
                      <w:p w14:paraId="529BCB96" w14:textId="77777777" w:rsidR="00A663BF" w:rsidRDefault="00000000">
                        <w:pPr>
                          <w:spacing w:line="257" w:lineRule="exact"/>
                          <w:ind w:left="283"/>
                          <w:jc w:val="both"/>
                          <w:rPr>
                            <w:b/>
                          </w:rPr>
                        </w:pPr>
                        <w:r>
                          <w:rPr>
                            <w:b/>
                            <w:color w:val="221F1F"/>
                          </w:rPr>
                          <w:t>LA</w:t>
                        </w:r>
                        <w:r>
                          <w:rPr>
                            <w:b/>
                            <w:color w:val="221F1F"/>
                            <w:spacing w:val="-7"/>
                          </w:rPr>
                          <w:t xml:space="preserve"> </w:t>
                        </w:r>
                        <w:r>
                          <w:rPr>
                            <w:b/>
                            <w:color w:val="221F1F"/>
                          </w:rPr>
                          <w:t>COORDINACIÓN</w:t>
                        </w:r>
                        <w:r>
                          <w:rPr>
                            <w:b/>
                            <w:color w:val="221F1F"/>
                            <w:spacing w:val="-8"/>
                          </w:rPr>
                          <w:t xml:space="preserve"> </w:t>
                        </w:r>
                        <w:r>
                          <w:rPr>
                            <w:b/>
                            <w:color w:val="221F1F"/>
                          </w:rPr>
                          <w:t>ASISTENCIAL</w:t>
                        </w:r>
                        <w:r>
                          <w:rPr>
                            <w:b/>
                            <w:color w:val="221F1F"/>
                            <w:spacing w:val="-6"/>
                          </w:rPr>
                          <w:t xml:space="preserve"> </w:t>
                        </w:r>
                        <w:r>
                          <w:rPr>
                            <w:b/>
                            <w:color w:val="221F1F"/>
                          </w:rPr>
                          <w:t>EN</w:t>
                        </w:r>
                        <w:r>
                          <w:rPr>
                            <w:b/>
                            <w:color w:val="221F1F"/>
                            <w:spacing w:val="-8"/>
                          </w:rPr>
                          <w:t xml:space="preserve"> </w:t>
                        </w:r>
                        <w:r>
                          <w:rPr>
                            <w:b/>
                            <w:color w:val="221F1F"/>
                            <w:spacing w:val="-2"/>
                          </w:rPr>
                          <w:t>ESPAÑA.</w:t>
                        </w:r>
                      </w:p>
                      <w:p w14:paraId="3DDE2DDB" w14:textId="77777777" w:rsidR="00A663BF" w:rsidRDefault="00000000">
                        <w:pPr>
                          <w:spacing w:before="6" w:line="232" w:lineRule="auto"/>
                          <w:ind w:right="213" w:firstLine="283"/>
                          <w:jc w:val="both"/>
                        </w:pPr>
                        <w:r>
                          <w:rPr>
                            <w:color w:val="221F1F"/>
                            <w:spacing w:val="-2"/>
                          </w:rPr>
                          <w:t>En</w:t>
                        </w:r>
                        <w:r>
                          <w:rPr>
                            <w:color w:val="221F1F"/>
                            <w:spacing w:val="-10"/>
                          </w:rPr>
                          <w:t xml:space="preserve"> </w:t>
                        </w:r>
                        <w:r>
                          <w:rPr>
                            <w:color w:val="221F1F"/>
                            <w:spacing w:val="-2"/>
                          </w:rPr>
                          <w:t>España,</w:t>
                        </w:r>
                        <w:r>
                          <w:rPr>
                            <w:color w:val="221F1F"/>
                            <w:spacing w:val="-8"/>
                          </w:rPr>
                          <w:t xml:space="preserve"> </w:t>
                        </w:r>
                        <w:r>
                          <w:rPr>
                            <w:color w:val="221F1F"/>
                            <w:spacing w:val="-2"/>
                          </w:rPr>
                          <w:t>se</w:t>
                        </w:r>
                        <w:r>
                          <w:rPr>
                            <w:color w:val="221F1F"/>
                            <w:spacing w:val="-10"/>
                          </w:rPr>
                          <w:t xml:space="preserve"> </w:t>
                        </w:r>
                        <w:r>
                          <w:rPr>
                            <w:color w:val="221F1F"/>
                            <w:spacing w:val="-2"/>
                          </w:rPr>
                          <w:t>impulsa</w:t>
                        </w:r>
                        <w:r>
                          <w:rPr>
                            <w:color w:val="221F1F"/>
                            <w:spacing w:val="-6"/>
                          </w:rPr>
                          <w:t xml:space="preserve"> </w:t>
                        </w:r>
                        <w:r>
                          <w:rPr>
                            <w:color w:val="221F1F"/>
                            <w:spacing w:val="-2"/>
                          </w:rPr>
                          <w:t>esta</w:t>
                        </w:r>
                        <w:r>
                          <w:rPr>
                            <w:color w:val="221F1F"/>
                            <w:spacing w:val="-11"/>
                          </w:rPr>
                          <w:t xml:space="preserve"> </w:t>
                        </w:r>
                        <w:r>
                          <w:rPr>
                            <w:color w:val="221F1F"/>
                            <w:spacing w:val="-2"/>
                          </w:rPr>
                          <w:t>iniciativa</w:t>
                        </w:r>
                        <w:r>
                          <w:rPr>
                            <w:color w:val="221F1F"/>
                            <w:spacing w:val="-7"/>
                          </w:rPr>
                          <w:t xml:space="preserve"> </w:t>
                        </w:r>
                        <w:r>
                          <w:rPr>
                            <w:color w:val="221F1F"/>
                            <w:spacing w:val="-2"/>
                          </w:rPr>
                          <w:t>en</w:t>
                        </w:r>
                        <w:r>
                          <w:rPr>
                            <w:color w:val="221F1F"/>
                            <w:spacing w:val="-9"/>
                          </w:rPr>
                          <w:t xml:space="preserve"> </w:t>
                        </w:r>
                        <w:r>
                          <w:rPr>
                            <w:color w:val="221F1F"/>
                            <w:spacing w:val="-2"/>
                          </w:rPr>
                          <w:t>la</w:t>
                        </w:r>
                        <w:r>
                          <w:rPr>
                            <w:color w:val="221F1F"/>
                            <w:spacing w:val="-8"/>
                          </w:rPr>
                          <w:t xml:space="preserve"> </w:t>
                        </w:r>
                        <w:r>
                          <w:rPr>
                            <w:color w:val="221F1F"/>
                            <w:spacing w:val="-2"/>
                          </w:rPr>
                          <w:t>década</w:t>
                        </w:r>
                        <w:r>
                          <w:rPr>
                            <w:color w:val="221F1F"/>
                            <w:spacing w:val="-8"/>
                          </w:rPr>
                          <w:t xml:space="preserve"> </w:t>
                        </w:r>
                        <w:r>
                          <w:rPr>
                            <w:color w:val="221F1F"/>
                            <w:spacing w:val="-2"/>
                          </w:rPr>
                          <w:t>de</w:t>
                        </w:r>
                        <w:r>
                          <w:rPr>
                            <w:color w:val="221F1F"/>
                            <w:spacing w:val="-8"/>
                          </w:rPr>
                          <w:t xml:space="preserve"> </w:t>
                        </w:r>
                        <w:r>
                          <w:rPr>
                            <w:color w:val="221F1F"/>
                            <w:spacing w:val="-2"/>
                          </w:rPr>
                          <w:t>los</w:t>
                        </w:r>
                        <w:r>
                          <w:rPr>
                            <w:color w:val="221F1F"/>
                            <w:spacing w:val="-6"/>
                          </w:rPr>
                          <w:t xml:space="preserve"> </w:t>
                        </w:r>
                        <w:r>
                          <w:rPr>
                            <w:color w:val="221F1F"/>
                            <w:spacing w:val="-2"/>
                          </w:rPr>
                          <w:t>años</w:t>
                        </w:r>
                        <w:r>
                          <w:rPr>
                            <w:color w:val="221F1F"/>
                            <w:spacing w:val="-6"/>
                          </w:rPr>
                          <w:t xml:space="preserve"> </w:t>
                        </w:r>
                        <w:r>
                          <w:rPr>
                            <w:color w:val="221F1F"/>
                            <w:spacing w:val="-2"/>
                          </w:rPr>
                          <w:t>90.</w:t>
                        </w:r>
                        <w:r>
                          <w:rPr>
                            <w:color w:val="221F1F"/>
                            <w:spacing w:val="-8"/>
                          </w:rPr>
                          <w:t xml:space="preserve"> </w:t>
                        </w:r>
                        <w:r>
                          <w:rPr>
                            <w:color w:val="221F1F"/>
                            <w:spacing w:val="-2"/>
                          </w:rPr>
                          <w:t>Inicialmente</w:t>
                        </w:r>
                        <w:r>
                          <w:rPr>
                            <w:color w:val="221F1F"/>
                            <w:spacing w:val="-6"/>
                          </w:rPr>
                          <w:t xml:space="preserve"> </w:t>
                        </w:r>
                        <w:r>
                          <w:rPr>
                            <w:color w:val="221F1F"/>
                            <w:spacing w:val="-2"/>
                          </w:rPr>
                          <w:t>en</w:t>
                        </w:r>
                        <w:r>
                          <w:rPr>
                            <w:color w:val="221F1F"/>
                            <w:spacing w:val="-9"/>
                          </w:rPr>
                          <w:t xml:space="preserve"> </w:t>
                        </w:r>
                        <w:r>
                          <w:rPr>
                            <w:color w:val="221F1F"/>
                            <w:spacing w:val="-2"/>
                          </w:rPr>
                          <w:t>el</w:t>
                        </w:r>
                        <w:r>
                          <w:rPr>
                            <w:color w:val="221F1F"/>
                            <w:spacing w:val="-8"/>
                          </w:rPr>
                          <w:t xml:space="preserve"> </w:t>
                        </w:r>
                        <w:r>
                          <w:rPr>
                            <w:color w:val="221F1F"/>
                            <w:spacing w:val="-2"/>
                          </w:rPr>
                          <w:t>1995</w:t>
                        </w:r>
                        <w:r>
                          <w:rPr>
                            <w:color w:val="221F1F"/>
                            <w:spacing w:val="-11"/>
                          </w:rPr>
                          <w:t xml:space="preserve"> </w:t>
                        </w:r>
                        <w:r>
                          <w:rPr>
                            <w:color w:val="221F1F"/>
                            <w:spacing w:val="-2"/>
                          </w:rPr>
                          <w:t>con</w:t>
                        </w:r>
                        <w:r>
                          <w:rPr>
                            <w:color w:val="221F1F"/>
                            <w:spacing w:val="-8"/>
                          </w:rPr>
                          <w:t xml:space="preserve"> </w:t>
                        </w:r>
                        <w:r>
                          <w:rPr>
                            <w:color w:val="221F1F"/>
                            <w:spacing w:val="-2"/>
                          </w:rPr>
                          <w:t>el</w:t>
                        </w:r>
                        <w:r>
                          <w:rPr>
                            <w:color w:val="221F1F"/>
                            <w:spacing w:val="-8"/>
                          </w:rPr>
                          <w:t xml:space="preserve"> </w:t>
                        </w:r>
                        <w:r>
                          <w:rPr>
                            <w:color w:val="221F1F"/>
                            <w:spacing w:val="-2"/>
                          </w:rPr>
                          <w:t>aná-lisisdel</w:t>
                        </w:r>
                        <w:r>
                          <w:rPr>
                            <w:color w:val="221F1F"/>
                            <w:spacing w:val="-3"/>
                          </w:rPr>
                          <w:t xml:space="preserve"> </w:t>
                        </w:r>
                        <w:r>
                          <w:rPr>
                            <w:color w:val="221F1F"/>
                            <w:spacing w:val="-2"/>
                          </w:rPr>
                          <w:t>grupo</w:t>
                        </w:r>
                        <w:r>
                          <w:rPr>
                            <w:color w:val="221F1F"/>
                            <w:spacing w:val="-5"/>
                          </w:rPr>
                          <w:t xml:space="preserve"> </w:t>
                        </w:r>
                        <w:r>
                          <w:rPr>
                            <w:color w:val="221F1F"/>
                            <w:spacing w:val="-2"/>
                          </w:rPr>
                          <w:t>de</w:t>
                        </w:r>
                        <w:r>
                          <w:rPr>
                            <w:color w:val="221F1F"/>
                            <w:spacing w:val="-5"/>
                          </w:rPr>
                          <w:t xml:space="preserve"> </w:t>
                        </w:r>
                        <w:r>
                          <w:rPr>
                            <w:color w:val="221F1F"/>
                            <w:spacing w:val="-2"/>
                          </w:rPr>
                          <w:t>trabajo</w:t>
                        </w:r>
                        <w:r>
                          <w:rPr>
                            <w:color w:val="221F1F"/>
                            <w:spacing w:val="-3"/>
                          </w:rPr>
                          <w:t xml:space="preserve"> </w:t>
                        </w:r>
                        <w:r>
                          <w:rPr>
                            <w:color w:val="221F1F"/>
                            <w:spacing w:val="-2"/>
                          </w:rPr>
                          <w:t>de</w:t>
                        </w:r>
                        <w:r>
                          <w:rPr>
                            <w:color w:val="221F1F"/>
                            <w:spacing w:val="-3"/>
                          </w:rPr>
                          <w:t xml:space="preserve"> </w:t>
                        </w:r>
                        <w:r>
                          <w:rPr>
                            <w:color w:val="221F1F"/>
                            <w:spacing w:val="-2"/>
                          </w:rPr>
                          <w:t>lasemFYC(Sociedad</w:t>
                        </w:r>
                        <w:r>
                          <w:rPr>
                            <w:color w:val="221F1F"/>
                            <w:spacing w:val="-5"/>
                          </w:rPr>
                          <w:t xml:space="preserve"> </w:t>
                        </w:r>
                        <w:r>
                          <w:rPr>
                            <w:color w:val="221F1F"/>
                            <w:spacing w:val="-2"/>
                          </w:rPr>
                          <w:t>Española</w:t>
                        </w:r>
                        <w:r>
                          <w:rPr>
                            <w:color w:val="221F1F"/>
                            <w:spacing w:val="-3"/>
                          </w:rPr>
                          <w:t xml:space="preserve"> </w:t>
                        </w:r>
                        <w:r>
                          <w:rPr>
                            <w:color w:val="221F1F"/>
                            <w:spacing w:val="-2"/>
                          </w:rPr>
                          <w:t>de</w:t>
                        </w:r>
                        <w:r>
                          <w:rPr>
                            <w:color w:val="221F1F"/>
                            <w:spacing w:val="-5"/>
                          </w:rPr>
                          <w:t xml:space="preserve"> </w:t>
                        </w:r>
                        <w:r>
                          <w:rPr>
                            <w:color w:val="221F1F"/>
                            <w:spacing w:val="-2"/>
                          </w:rPr>
                          <w:t>Medicina</w:t>
                        </w:r>
                        <w:r>
                          <w:rPr>
                            <w:color w:val="221F1F"/>
                            <w:spacing w:val="-5"/>
                          </w:rPr>
                          <w:t xml:space="preserve"> </w:t>
                        </w:r>
                        <w:r>
                          <w:rPr>
                            <w:color w:val="221F1F"/>
                            <w:spacing w:val="-2"/>
                          </w:rPr>
                          <w:t>de</w:t>
                        </w:r>
                        <w:r>
                          <w:rPr>
                            <w:color w:val="221F1F"/>
                            <w:spacing w:val="-5"/>
                          </w:rPr>
                          <w:t xml:space="preserve"> </w:t>
                        </w:r>
                        <w:r>
                          <w:rPr>
                            <w:color w:val="221F1F"/>
                            <w:spacing w:val="-2"/>
                          </w:rPr>
                          <w:t>Familiay</w:t>
                        </w:r>
                        <w:r>
                          <w:rPr>
                            <w:color w:val="221F1F"/>
                            <w:spacing w:val="-7"/>
                          </w:rPr>
                          <w:t xml:space="preserve"> </w:t>
                        </w:r>
                        <w:r>
                          <w:rPr>
                            <w:color w:val="221F1F"/>
                            <w:spacing w:val="-2"/>
                          </w:rPr>
                          <w:t>Comunitaria)</w:t>
                        </w:r>
                        <w:r>
                          <w:rPr>
                            <w:color w:val="221F1F"/>
                            <w:spacing w:val="-5"/>
                          </w:rPr>
                          <w:t xml:space="preserve"> </w:t>
                        </w:r>
                        <w:r>
                          <w:rPr>
                            <w:color w:val="221F1F"/>
                            <w:spacing w:val="-2"/>
                          </w:rPr>
                          <w:t xml:space="preserve">sobre </w:t>
                        </w:r>
                        <w:r>
                          <w:rPr>
                            <w:color w:val="221F1F"/>
                          </w:rPr>
                          <w:t>relación</w:t>
                        </w:r>
                        <w:r>
                          <w:rPr>
                            <w:color w:val="221F1F"/>
                            <w:spacing w:val="-2"/>
                          </w:rPr>
                          <w:t xml:space="preserve"> </w:t>
                        </w:r>
                        <w:r>
                          <w:rPr>
                            <w:color w:val="221F1F"/>
                          </w:rPr>
                          <w:t>entre</w:t>
                        </w:r>
                        <w:r>
                          <w:rPr>
                            <w:color w:val="221F1F"/>
                            <w:spacing w:val="-2"/>
                          </w:rPr>
                          <w:t xml:space="preserve"> </w:t>
                        </w:r>
                        <w:r>
                          <w:rPr>
                            <w:color w:val="221F1F"/>
                          </w:rPr>
                          <w:t>niveles</w:t>
                        </w:r>
                        <w:r>
                          <w:rPr>
                            <w:color w:val="221F1F"/>
                            <w:spacing w:val="-1"/>
                          </w:rPr>
                          <w:t xml:space="preserve"> </w:t>
                        </w:r>
                        <w:r>
                          <w:rPr>
                            <w:color w:val="221F1F"/>
                          </w:rPr>
                          <w:t>asistenciales,</w:t>
                        </w:r>
                        <w:r>
                          <w:rPr>
                            <w:color w:val="221F1F"/>
                            <w:spacing w:val="-1"/>
                          </w:rPr>
                          <w:t xml:space="preserve"> </w:t>
                        </w:r>
                        <w:r>
                          <w:rPr>
                            <w:color w:val="221F1F"/>
                          </w:rPr>
                          <w:t>y</w:t>
                        </w:r>
                        <w:r>
                          <w:rPr>
                            <w:color w:val="221F1F"/>
                            <w:spacing w:val="-3"/>
                          </w:rPr>
                          <w:t xml:space="preserve"> </w:t>
                        </w:r>
                        <w:r>
                          <w:rPr>
                            <w:color w:val="221F1F"/>
                          </w:rPr>
                          <w:t>posteriormente</w:t>
                        </w:r>
                        <w:r>
                          <w:rPr>
                            <w:color w:val="221F1F"/>
                            <w:spacing w:val="-2"/>
                          </w:rPr>
                          <w:t xml:space="preserve"> </w:t>
                        </w:r>
                        <w:r>
                          <w:rPr>
                            <w:color w:val="221F1F"/>
                          </w:rPr>
                          <w:t>por</w:t>
                        </w:r>
                        <w:r>
                          <w:rPr>
                            <w:color w:val="221F1F"/>
                            <w:spacing w:val="-2"/>
                          </w:rPr>
                          <w:t xml:space="preserve"> </w:t>
                        </w:r>
                        <w:r>
                          <w:rPr>
                            <w:color w:val="221F1F"/>
                          </w:rPr>
                          <w:t>las</w:t>
                        </w:r>
                        <w:r>
                          <w:rPr>
                            <w:color w:val="221F1F"/>
                            <w:spacing w:val="-1"/>
                          </w:rPr>
                          <w:t xml:space="preserve"> </w:t>
                        </w:r>
                        <w:r>
                          <w:rPr>
                            <w:color w:val="221F1F"/>
                          </w:rPr>
                          <w:t>recomendaciones</w:t>
                        </w:r>
                        <w:r>
                          <w:rPr>
                            <w:color w:val="221F1F"/>
                            <w:spacing w:val="-1"/>
                          </w:rPr>
                          <w:t xml:space="preserve"> </w:t>
                        </w:r>
                        <w:r>
                          <w:rPr>
                            <w:color w:val="221F1F"/>
                          </w:rPr>
                          <w:t>de</w:t>
                        </w:r>
                        <w:r>
                          <w:rPr>
                            <w:color w:val="221F1F"/>
                            <w:spacing w:val="-3"/>
                          </w:rPr>
                          <w:t xml:space="preserve"> </w:t>
                        </w:r>
                        <w:r>
                          <w:rPr>
                            <w:color w:val="221F1F"/>
                          </w:rPr>
                          <w:t>consenso</w:t>
                        </w:r>
                        <w:r>
                          <w:rPr>
                            <w:color w:val="221F1F"/>
                            <w:spacing w:val="-1"/>
                          </w:rPr>
                          <w:t xml:space="preserve"> </w:t>
                        </w:r>
                        <w:r>
                          <w:rPr>
                            <w:color w:val="221F1F"/>
                          </w:rPr>
                          <w:t>entre</w:t>
                        </w:r>
                        <w:r>
                          <w:rPr>
                            <w:color w:val="221F1F"/>
                            <w:spacing w:val="-2"/>
                          </w:rPr>
                          <w:t xml:space="preserve"> </w:t>
                        </w:r>
                        <w:r>
                          <w:rPr>
                            <w:color w:val="221F1F"/>
                          </w:rPr>
                          <w:t xml:space="preserve">la </w:t>
                        </w:r>
                        <w:r>
                          <w:rPr>
                            <w:color w:val="221F1F"/>
                            <w:spacing w:val="-2"/>
                          </w:rPr>
                          <w:t>SEMI</w:t>
                        </w:r>
                        <w:r>
                          <w:rPr>
                            <w:color w:val="221F1F"/>
                            <w:spacing w:val="-5"/>
                          </w:rPr>
                          <w:t xml:space="preserve"> </w:t>
                        </w:r>
                        <w:r>
                          <w:rPr>
                            <w:color w:val="221F1F"/>
                            <w:spacing w:val="-2"/>
                          </w:rPr>
                          <w:t>(Sociedad</w:t>
                        </w:r>
                        <w:r>
                          <w:rPr>
                            <w:color w:val="221F1F"/>
                            <w:spacing w:val="-6"/>
                          </w:rPr>
                          <w:t xml:space="preserve"> </w:t>
                        </w:r>
                        <w:r>
                          <w:rPr>
                            <w:color w:val="221F1F"/>
                            <w:spacing w:val="-2"/>
                          </w:rPr>
                          <w:t>Española</w:t>
                        </w:r>
                        <w:r>
                          <w:rPr>
                            <w:color w:val="221F1F"/>
                            <w:spacing w:val="-5"/>
                          </w:rPr>
                          <w:t xml:space="preserve"> </w:t>
                        </w:r>
                        <w:r>
                          <w:rPr>
                            <w:color w:val="221F1F"/>
                            <w:spacing w:val="-2"/>
                          </w:rPr>
                          <w:t>de</w:t>
                        </w:r>
                        <w:r>
                          <w:rPr>
                            <w:color w:val="221F1F"/>
                            <w:spacing w:val="-6"/>
                          </w:rPr>
                          <w:t xml:space="preserve"> </w:t>
                        </w:r>
                        <w:r>
                          <w:rPr>
                            <w:color w:val="221F1F"/>
                            <w:spacing w:val="-2"/>
                          </w:rPr>
                          <w:t>Medicina</w:t>
                        </w:r>
                        <w:r>
                          <w:rPr>
                            <w:color w:val="221F1F"/>
                            <w:spacing w:val="-6"/>
                          </w:rPr>
                          <w:t xml:space="preserve"> </w:t>
                        </w:r>
                        <w:r>
                          <w:rPr>
                            <w:color w:val="221F1F"/>
                            <w:spacing w:val="-2"/>
                          </w:rPr>
                          <w:t>Interna)</w:t>
                        </w:r>
                        <w:r>
                          <w:rPr>
                            <w:color w:val="221F1F"/>
                            <w:spacing w:val="-6"/>
                          </w:rPr>
                          <w:t xml:space="preserve"> </w:t>
                        </w:r>
                        <w:r>
                          <w:rPr>
                            <w:color w:val="221F1F"/>
                            <w:spacing w:val="-2"/>
                          </w:rPr>
                          <w:t>y</w:t>
                        </w:r>
                        <w:r>
                          <w:rPr>
                            <w:color w:val="221F1F"/>
                            <w:spacing w:val="-5"/>
                          </w:rPr>
                          <w:t xml:space="preserve"> </w:t>
                        </w:r>
                        <w:r>
                          <w:rPr>
                            <w:color w:val="221F1F"/>
                            <w:spacing w:val="-2"/>
                          </w:rPr>
                          <w:t>la</w:t>
                        </w:r>
                        <w:r>
                          <w:rPr>
                            <w:color w:val="221F1F"/>
                            <w:spacing w:val="-6"/>
                          </w:rPr>
                          <w:t xml:space="preserve"> </w:t>
                        </w:r>
                        <w:r>
                          <w:rPr>
                            <w:color w:val="221F1F"/>
                            <w:spacing w:val="-2"/>
                          </w:rPr>
                          <w:t>semFYC en</w:t>
                        </w:r>
                        <w:r>
                          <w:rPr>
                            <w:color w:val="221F1F"/>
                            <w:spacing w:val="-7"/>
                          </w:rPr>
                          <w:t xml:space="preserve"> </w:t>
                        </w:r>
                        <w:r>
                          <w:rPr>
                            <w:color w:val="221F1F"/>
                            <w:spacing w:val="-2"/>
                          </w:rPr>
                          <w:t>1997. En</w:t>
                        </w:r>
                        <w:r>
                          <w:rPr>
                            <w:color w:val="221F1F"/>
                            <w:spacing w:val="-7"/>
                          </w:rPr>
                          <w:t xml:space="preserve"> </w:t>
                        </w:r>
                        <w:r>
                          <w:rPr>
                            <w:color w:val="221F1F"/>
                            <w:spacing w:val="-2"/>
                          </w:rPr>
                          <w:t>Andalucía</w:t>
                        </w:r>
                        <w:r>
                          <w:rPr>
                            <w:color w:val="221F1F"/>
                            <w:spacing w:val="-5"/>
                          </w:rPr>
                          <w:t xml:space="preserve"> </w:t>
                        </w:r>
                        <w:r>
                          <w:rPr>
                            <w:color w:val="221F1F"/>
                            <w:spacing w:val="-2"/>
                          </w:rPr>
                          <w:t>la</w:t>
                        </w:r>
                        <w:r>
                          <w:rPr>
                            <w:color w:val="221F1F"/>
                            <w:spacing w:val="-3"/>
                          </w:rPr>
                          <w:t xml:space="preserve"> </w:t>
                        </w:r>
                        <w:r>
                          <w:rPr>
                            <w:color w:val="221F1F"/>
                            <w:spacing w:val="-2"/>
                          </w:rPr>
                          <w:t>incorporación</w:t>
                        </w:r>
                        <w:r>
                          <w:rPr>
                            <w:color w:val="221F1F"/>
                            <w:spacing w:val="-6"/>
                          </w:rPr>
                          <w:t xml:space="preserve"> </w:t>
                        </w:r>
                        <w:r>
                          <w:rPr>
                            <w:color w:val="221F1F"/>
                            <w:spacing w:val="-2"/>
                          </w:rPr>
                          <w:t xml:space="preserve">de </w:t>
                        </w:r>
                        <w:r>
                          <w:rPr>
                            <w:color w:val="221F1F"/>
                          </w:rPr>
                          <w:t>la</w:t>
                        </w:r>
                        <w:r>
                          <w:rPr>
                            <w:color w:val="221F1F"/>
                            <w:spacing w:val="-13"/>
                          </w:rPr>
                          <w:t xml:space="preserve"> </w:t>
                        </w:r>
                        <w:r>
                          <w:rPr>
                            <w:color w:val="221F1F"/>
                          </w:rPr>
                          <w:t>gestión</w:t>
                        </w:r>
                        <w:r>
                          <w:rPr>
                            <w:color w:val="221F1F"/>
                            <w:spacing w:val="-12"/>
                          </w:rPr>
                          <w:t xml:space="preserve"> </w:t>
                        </w:r>
                        <w:r>
                          <w:rPr>
                            <w:color w:val="221F1F"/>
                          </w:rPr>
                          <w:t>por</w:t>
                        </w:r>
                        <w:r>
                          <w:rPr>
                            <w:color w:val="221F1F"/>
                            <w:spacing w:val="-12"/>
                          </w:rPr>
                          <w:t xml:space="preserve"> </w:t>
                        </w:r>
                        <w:r>
                          <w:rPr>
                            <w:color w:val="221F1F"/>
                          </w:rPr>
                          <w:t>procesos</w:t>
                        </w:r>
                        <w:r>
                          <w:rPr>
                            <w:color w:val="221F1F"/>
                            <w:spacing w:val="-12"/>
                          </w:rPr>
                          <w:t xml:space="preserve"> </w:t>
                        </w:r>
                        <w:r>
                          <w:rPr>
                            <w:color w:val="221F1F"/>
                          </w:rPr>
                          <w:t>asistenciales</w:t>
                        </w:r>
                        <w:r>
                          <w:rPr>
                            <w:color w:val="221F1F"/>
                            <w:spacing w:val="-12"/>
                          </w:rPr>
                          <w:t xml:space="preserve"> </w:t>
                        </w:r>
                        <w:r>
                          <w:rPr>
                            <w:color w:val="221F1F"/>
                          </w:rPr>
                          <w:t>integrados</w:t>
                        </w:r>
                        <w:r>
                          <w:rPr>
                            <w:color w:val="221F1F"/>
                            <w:spacing w:val="-12"/>
                          </w:rPr>
                          <w:t xml:space="preserve"> </w:t>
                        </w:r>
                        <w:r>
                          <w:rPr>
                            <w:color w:val="221F1F"/>
                          </w:rPr>
                          <w:t>en</w:t>
                        </w:r>
                        <w:r>
                          <w:rPr>
                            <w:color w:val="221F1F"/>
                            <w:spacing w:val="-12"/>
                          </w:rPr>
                          <w:t xml:space="preserve"> </w:t>
                        </w:r>
                        <w:r>
                          <w:rPr>
                            <w:color w:val="221F1F"/>
                          </w:rPr>
                          <w:t>2002,</w:t>
                        </w:r>
                        <w:r>
                          <w:rPr>
                            <w:color w:val="221F1F"/>
                            <w:spacing w:val="-12"/>
                          </w:rPr>
                          <w:t xml:space="preserve"> </w:t>
                        </w:r>
                        <w:r>
                          <w:rPr>
                            <w:color w:val="221F1F"/>
                          </w:rPr>
                          <w:t>ha</w:t>
                        </w:r>
                        <w:r>
                          <w:rPr>
                            <w:color w:val="221F1F"/>
                            <w:spacing w:val="-12"/>
                          </w:rPr>
                          <w:t xml:space="preserve"> </w:t>
                        </w:r>
                        <w:r>
                          <w:rPr>
                            <w:color w:val="221F1F"/>
                          </w:rPr>
                          <w:t>facilitado</w:t>
                        </w:r>
                        <w:r>
                          <w:rPr>
                            <w:color w:val="221F1F"/>
                            <w:spacing w:val="-13"/>
                          </w:rPr>
                          <w:t xml:space="preserve"> </w:t>
                        </w:r>
                        <w:r>
                          <w:rPr>
                            <w:color w:val="221F1F"/>
                          </w:rPr>
                          <w:t>la</w:t>
                        </w:r>
                        <w:r>
                          <w:rPr>
                            <w:color w:val="221F1F"/>
                            <w:spacing w:val="-12"/>
                          </w:rPr>
                          <w:t xml:space="preserve"> </w:t>
                        </w:r>
                        <w:r>
                          <w:rPr>
                            <w:color w:val="221F1F"/>
                          </w:rPr>
                          <w:t>consecución</w:t>
                        </w:r>
                        <w:r>
                          <w:rPr>
                            <w:color w:val="221F1F"/>
                            <w:spacing w:val="-12"/>
                          </w:rPr>
                          <w:t xml:space="preserve"> </w:t>
                        </w:r>
                        <w:r>
                          <w:rPr>
                            <w:color w:val="221F1F"/>
                          </w:rPr>
                          <w:t>de</w:t>
                        </w:r>
                        <w:r>
                          <w:rPr>
                            <w:color w:val="221F1F"/>
                            <w:spacing w:val="-12"/>
                          </w:rPr>
                          <w:t xml:space="preserve"> </w:t>
                        </w:r>
                        <w:r>
                          <w:rPr>
                            <w:color w:val="221F1F"/>
                          </w:rPr>
                          <w:t>elementos</w:t>
                        </w:r>
                        <w:r>
                          <w:rPr>
                            <w:color w:val="221F1F"/>
                            <w:spacing w:val="-12"/>
                          </w:rPr>
                          <w:t xml:space="preserve"> </w:t>
                        </w:r>
                        <w:r>
                          <w:rPr>
                            <w:color w:val="221F1F"/>
                          </w:rPr>
                          <w:t>de coordinación con gran parte de las enfermedades más prevalecientes.</w:t>
                        </w:r>
                      </w:p>
                      <w:p w14:paraId="0F9207C6" w14:textId="77777777" w:rsidR="00A663BF" w:rsidRDefault="00000000">
                        <w:pPr>
                          <w:spacing w:line="241" w:lineRule="exact"/>
                          <w:ind w:left="283"/>
                          <w:jc w:val="both"/>
                        </w:pPr>
                        <w:r>
                          <w:rPr>
                            <w:color w:val="221F1F"/>
                          </w:rPr>
                          <w:t>La</w:t>
                        </w:r>
                        <w:r>
                          <w:rPr>
                            <w:color w:val="221F1F"/>
                            <w:spacing w:val="-8"/>
                          </w:rPr>
                          <w:t xml:space="preserve"> </w:t>
                        </w:r>
                        <w:r>
                          <w:rPr>
                            <w:b/>
                            <w:color w:val="221F1F"/>
                          </w:rPr>
                          <w:t>coordinación</w:t>
                        </w:r>
                        <w:r>
                          <w:rPr>
                            <w:b/>
                            <w:color w:val="221F1F"/>
                            <w:spacing w:val="-4"/>
                          </w:rPr>
                          <w:t xml:space="preserve"> </w:t>
                        </w:r>
                        <w:r>
                          <w:rPr>
                            <w:b/>
                            <w:color w:val="221F1F"/>
                          </w:rPr>
                          <w:t>asistencial</w:t>
                        </w:r>
                        <w:r>
                          <w:rPr>
                            <w:b/>
                            <w:color w:val="221F1F"/>
                            <w:spacing w:val="-8"/>
                          </w:rPr>
                          <w:t xml:space="preserve"> </w:t>
                        </w:r>
                        <w:r>
                          <w:rPr>
                            <w:color w:val="221F1F"/>
                          </w:rPr>
                          <w:t>tiene</w:t>
                        </w:r>
                        <w:r>
                          <w:rPr>
                            <w:color w:val="221F1F"/>
                            <w:spacing w:val="-5"/>
                          </w:rPr>
                          <w:t xml:space="preserve"> </w:t>
                        </w:r>
                        <w:r>
                          <w:rPr>
                            <w:color w:val="221F1F"/>
                          </w:rPr>
                          <w:t>un</w:t>
                        </w:r>
                        <w:r>
                          <w:rPr>
                            <w:color w:val="221F1F"/>
                            <w:spacing w:val="-6"/>
                          </w:rPr>
                          <w:t xml:space="preserve"> </w:t>
                        </w:r>
                        <w:r>
                          <w:rPr>
                            <w:color w:val="221F1F"/>
                          </w:rPr>
                          <w:t>ámbito</w:t>
                        </w:r>
                        <w:r>
                          <w:rPr>
                            <w:color w:val="221F1F"/>
                            <w:spacing w:val="-4"/>
                          </w:rPr>
                          <w:t xml:space="preserve"> </w:t>
                        </w:r>
                        <w:r>
                          <w:rPr>
                            <w:b/>
                            <w:color w:val="221F1F"/>
                          </w:rPr>
                          <w:t>extrahospitalario</w:t>
                        </w:r>
                        <w:r>
                          <w:rPr>
                            <w:color w:val="221F1F"/>
                          </w:rPr>
                          <w:t>,</w:t>
                        </w:r>
                        <w:r>
                          <w:rPr>
                            <w:color w:val="221F1F"/>
                            <w:spacing w:val="-5"/>
                          </w:rPr>
                          <w:t xml:space="preserve"> </w:t>
                        </w:r>
                        <w:r>
                          <w:rPr>
                            <w:color w:val="221F1F"/>
                          </w:rPr>
                          <w:t>y</w:t>
                        </w:r>
                        <w:r>
                          <w:rPr>
                            <w:color w:val="221F1F"/>
                            <w:spacing w:val="-5"/>
                          </w:rPr>
                          <w:t xml:space="preserve"> </w:t>
                        </w:r>
                        <w:r>
                          <w:rPr>
                            <w:color w:val="221F1F"/>
                          </w:rPr>
                          <w:t>otro</w:t>
                        </w:r>
                        <w:r>
                          <w:rPr>
                            <w:color w:val="221F1F"/>
                            <w:spacing w:val="-4"/>
                          </w:rPr>
                          <w:t xml:space="preserve"> </w:t>
                        </w:r>
                        <w:r>
                          <w:rPr>
                            <w:b/>
                            <w:color w:val="221F1F"/>
                            <w:spacing w:val="-2"/>
                          </w:rPr>
                          <w:t>intrahospitalario</w:t>
                        </w:r>
                        <w:r>
                          <w:rPr>
                            <w:color w:val="221F1F"/>
                            <w:spacing w:val="-2"/>
                          </w:rPr>
                          <w:t>:</w:t>
                        </w:r>
                      </w:p>
                      <w:p w14:paraId="7040E8E7" w14:textId="77777777" w:rsidR="00A663BF" w:rsidRDefault="00000000">
                        <w:pPr>
                          <w:numPr>
                            <w:ilvl w:val="0"/>
                            <w:numId w:val="3"/>
                          </w:numPr>
                          <w:tabs>
                            <w:tab w:val="left" w:pos="785"/>
                            <w:tab w:val="left" w:pos="851"/>
                          </w:tabs>
                          <w:spacing w:before="8" w:line="230" w:lineRule="auto"/>
                          <w:ind w:left="851" w:right="213" w:hanging="286"/>
                          <w:jc w:val="both"/>
                          <w:rPr>
                            <w:i/>
                          </w:rPr>
                        </w:pPr>
                        <w:r>
                          <w:rPr>
                            <w:b/>
                            <w:i/>
                            <w:color w:val="221F1F"/>
                            <w:spacing w:val="-2"/>
                          </w:rPr>
                          <w:t>Ámbito Extrahospitalario</w:t>
                        </w:r>
                        <w:r>
                          <w:rPr>
                            <w:i/>
                            <w:color w:val="221F1F"/>
                            <w:spacing w:val="-2"/>
                          </w:rPr>
                          <w:t xml:space="preserve">. Implicalaactividad desarrollada entre losprofesionales de atención </w:t>
                        </w:r>
                        <w:r>
                          <w:rPr>
                            <w:i/>
                            <w:color w:val="221F1F"/>
                          </w:rPr>
                          <w:t>primaria y los profesionales de atenciónespecializada.</w:t>
                        </w:r>
                      </w:p>
                      <w:p w14:paraId="0533EC0B" w14:textId="77777777" w:rsidR="00A663BF" w:rsidRDefault="00000000">
                        <w:pPr>
                          <w:numPr>
                            <w:ilvl w:val="0"/>
                            <w:numId w:val="3"/>
                          </w:numPr>
                          <w:tabs>
                            <w:tab w:val="left" w:pos="792"/>
                            <w:tab w:val="left" w:pos="851"/>
                          </w:tabs>
                          <w:spacing w:line="232" w:lineRule="auto"/>
                          <w:ind w:left="851" w:right="213" w:hanging="286"/>
                          <w:jc w:val="both"/>
                          <w:rPr>
                            <w:i/>
                          </w:rPr>
                        </w:pPr>
                        <w:r>
                          <w:rPr>
                            <w:b/>
                            <w:i/>
                            <w:color w:val="221F1F"/>
                          </w:rPr>
                          <w:t>Ámbito</w:t>
                        </w:r>
                        <w:r>
                          <w:rPr>
                            <w:b/>
                            <w:i/>
                            <w:color w:val="221F1F"/>
                            <w:spacing w:val="-8"/>
                          </w:rPr>
                          <w:t xml:space="preserve"> </w:t>
                        </w:r>
                        <w:r>
                          <w:rPr>
                            <w:b/>
                            <w:i/>
                            <w:color w:val="221F1F"/>
                          </w:rPr>
                          <w:t>Intrahospitalario</w:t>
                        </w:r>
                        <w:r>
                          <w:rPr>
                            <w:i/>
                            <w:color w:val="221F1F"/>
                          </w:rPr>
                          <w:t>.</w:t>
                        </w:r>
                        <w:r>
                          <w:rPr>
                            <w:i/>
                            <w:color w:val="221F1F"/>
                            <w:spacing w:val="-10"/>
                          </w:rPr>
                          <w:t xml:space="preserve"> </w:t>
                        </w:r>
                        <w:r>
                          <w:rPr>
                            <w:i/>
                            <w:color w:val="221F1F"/>
                          </w:rPr>
                          <w:t>Hace</w:t>
                        </w:r>
                        <w:r>
                          <w:rPr>
                            <w:i/>
                            <w:color w:val="221F1F"/>
                            <w:spacing w:val="-5"/>
                          </w:rPr>
                          <w:t xml:space="preserve"> </w:t>
                        </w:r>
                        <w:r>
                          <w:rPr>
                            <w:i/>
                            <w:color w:val="221F1F"/>
                          </w:rPr>
                          <w:t>referencia</w:t>
                        </w:r>
                        <w:r>
                          <w:rPr>
                            <w:i/>
                            <w:color w:val="221F1F"/>
                            <w:spacing w:val="-10"/>
                          </w:rPr>
                          <w:t xml:space="preserve"> </w:t>
                        </w:r>
                        <w:r>
                          <w:rPr>
                            <w:i/>
                            <w:color w:val="221F1F"/>
                          </w:rPr>
                          <w:t>atodoslosprofesionaleshospitalarios</w:t>
                        </w:r>
                        <w:r>
                          <w:rPr>
                            <w:i/>
                            <w:color w:val="221F1F"/>
                            <w:spacing w:val="-5"/>
                          </w:rPr>
                          <w:t xml:space="preserve"> </w:t>
                        </w:r>
                        <w:r>
                          <w:rPr>
                            <w:i/>
                            <w:color w:val="221F1F"/>
                          </w:rPr>
                          <w:t>que</w:t>
                        </w:r>
                        <w:r>
                          <w:rPr>
                            <w:i/>
                            <w:color w:val="221F1F"/>
                            <w:spacing w:val="-10"/>
                          </w:rPr>
                          <w:t xml:space="preserve"> </w:t>
                        </w:r>
                        <w:r>
                          <w:rPr>
                            <w:i/>
                            <w:color w:val="221F1F"/>
                          </w:rPr>
                          <w:t xml:space="preserve">atienden </w:t>
                        </w:r>
                        <w:r>
                          <w:rPr>
                            <w:i/>
                            <w:color w:val="221F1F"/>
                            <w:spacing w:val="-2"/>
                          </w:rPr>
                          <w:t>al paciente</w:t>
                        </w:r>
                        <w:r>
                          <w:rPr>
                            <w:i/>
                            <w:color w:val="221F1F"/>
                            <w:spacing w:val="-3"/>
                          </w:rPr>
                          <w:t xml:space="preserve"> </w:t>
                        </w:r>
                        <w:r>
                          <w:rPr>
                            <w:i/>
                            <w:color w:val="221F1F"/>
                            <w:spacing w:val="-2"/>
                          </w:rPr>
                          <w:t>en</w:t>
                        </w:r>
                        <w:r>
                          <w:rPr>
                            <w:i/>
                            <w:color w:val="221F1F"/>
                            <w:spacing w:val="-4"/>
                          </w:rPr>
                          <w:t xml:space="preserve"> </w:t>
                        </w:r>
                        <w:r>
                          <w:rPr>
                            <w:i/>
                            <w:color w:val="221F1F"/>
                            <w:spacing w:val="-2"/>
                          </w:rPr>
                          <w:t>las</w:t>
                        </w:r>
                        <w:r>
                          <w:rPr>
                            <w:i/>
                            <w:color w:val="221F1F"/>
                            <w:spacing w:val="-3"/>
                          </w:rPr>
                          <w:t xml:space="preserve"> </w:t>
                        </w:r>
                        <w:r>
                          <w:rPr>
                            <w:i/>
                            <w:color w:val="221F1F"/>
                            <w:spacing w:val="-2"/>
                          </w:rPr>
                          <w:t>distintas</w:t>
                        </w:r>
                        <w:r>
                          <w:rPr>
                            <w:i/>
                            <w:color w:val="221F1F"/>
                            <w:spacing w:val="-4"/>
                          </w:rPr>
                          <w:t xml:space="preserve"> </w:t>
                        </w:r>
                        <w:r>
                          <w:rPr>
                            <w:i/>
                            <w:color w:val="221F1F"/>
                            <w:spacing w:val="-2"/>
                          </w:rPr>
                          <w:t>áreas</w:t>
                        </w:r>
                        <w:r>
                          <w:rPr>
                            <w:i/>
                            <w:color w:val="221F1F"/>
                            <w:spacing w:val="-4"/>
                          </w:rPr>
                          <w:t xml:space="preserve"> </w:t>
                        </w:r>
                        <w:r>
                          <w:rPr>
                            <w:i/>
                            <w:color w:val="221F1F"/>
                            <w:spacing w:val="-2"/>
                          </w:rPr>
                          <w:t>(urgencias, observación,</w:t>
                        </w:r>
                        <w:r>
                          <w:rPr>
                            <w:i/>
                            <w:color w:val="221F1F"/>
                            <w:spacing w:val="-4"/>
                          </w:rPr>
                          <w:t xml:space="preserve"> </w:t>
                        </w:r>
                        <w:r>
                          <w:rPr>
                            <w:i/>
                            <w:color w:val="221F1F"/>
                            <w:spacing w:val="-2"/>
                          </w:rPr>
                          <w:t>planta</w:t>
                        </w:r>
                        <w:r>
                          <w:rPr>
                            <w:i/>
                            <w:color w:val="221F1F"/>
                            <w:spacing w:val="-4"/>
                          </w:rPr>
                          <w:t xml:space="preserve"> </w:t>
                        </w:r>
                        <w:r>
                          <w:rPr>
                            <w:i/>
                            <w:color w:val="221F1F"/>
                            <w:spacing w:val="-2"/>
                          </w:rPr>
                          <w:t>de</w:t>
                        </w:r>
                        <w:r>
                          <w:rPr>
                            <w:i/>
                            <w:color w:val="221F1F"/>
                            <w:spacing w:val="-3"/>
                          </w:rPr>
                          <w:t xml:space="preserve"> </w:t>
                        </w:r>
                        <w:r>
                          <w:rPr>
                            <w:i/>
                            <w:color w:val="221F1F"/>
                            <w:spacing w:val="-2"/>
                          </w:rPr>
                          <w:t>hospitalización,</w:t>
                        </w:r>
                        <w:r>
                          <w:rPr>
                            <w:i/>
                            <w:color w:val="221F1F"/>
                            <w:spacing w:val="-4"/>
                          </w:rPr>
                          <w:t xml:space="preserve"> </w:t>
                        </w:r>
                        <w:r>
                          <w:rPr>
                            <w:i/>
                            <w:color w:val="221F1F"/>
                            <w:spacing w:val="-2"/>
                          </w:rPr>
                          <w:t>hospital de día, consultas, etc).</w:t>
                        </w:r>
                        <w:r>
                          <w:rPr>
                            <w:i/>
                            <w:color w:val="221F1F"/>
                            <w:spacing w:val="-4"/>
                          </w:rPr>
                          <w:t xml:space="preserve"> </w:t>
                        </w:r>
                        <w:r>
                          <w:rPr>
                            <w:i/>
                            <w:color w:val="221F1F"/>
                            <w:spacing w:val="-2"/>
                          </w:rPr>
                          <w:t>Losmodelos</w:t>
                        </w:r>
                        <w:r>
                          <w:rPr>
                            <w:i/>
                            <w:color w:val="221F1F"/>
                            <w:spacing w:val="-4"/>
                          </w:rPr>
                          <w:t xml:space="preserve"> </w:t>
                        </w:r>
                        <w:r>
                          <w:rPr>
                            <w:i/>
                            <w:color w:val="221F1F"/>
                            <w:spacing w:val="-2"/>
                          </w:rPr>
                          <w:t>que desarrollan estaactividad en</w:t>
                        </w:r>
                        <w:r>
                          <w:rPr>
                            <w:i/>
                            <w:color w:val="221F1F"/>
                            <w:spacing w:val="-5"/>
                          </w:rPr>
                          <w:t xml:space="preserve"> </w:t>
                        </w:r>
                        <w:r>
                          <w:rPr>
                            <w:i/>
                            <w:color w:val="221F1F"/>
                            <w:spacing w:val="-2"/>
                          </w:rPr>
                          <w:t>los</w:t>
                        </w:r>
                        <w:r>
                          <w:rPr>
                            <w:i/>
                            <w:color w:val="221F1F"/>
                            <w:spacing w:val="-4"/>
                          </w:rPr>
                          <w:t xml:space="preserve"> </w:t>
                        </w:r>
                        <w:r>
                          <w:rPr>
                            <w:i/>
                            <w:color w:val="221F1F"/>
                            <w:spacing w:val="-2"/>
                          </w:rPr>
                          <w:t>distintos</w:t>
                        </w:r>
                        <w:r>
                          <w:rPr>
                            <w:i/>
                            <w:color w:val="221F1F"/>
                            <w:spacing w:val="-4"/>
                          </w:rPr>
                          <w:t xml:space="preserve"> </w:t>
                        </w:r>
                        <w:r>
                          <w:rPr>
                            <w:i/>
                            <w:color w:val="221F1F"/>
                            <w:spacing w:val="-2"/>
                          </w:rPr>
                          <w:t>hospitales, no son homogéneos,</w:t>
                        </w:r>
                        <w:r>
                          <w:rPr>
                            <w:i/>
                            <w:color w:val="221F1F"/>
                            <w:spacing w:val="-8"/>
                          </w:rPr>
                          <w:t xml:space="preserve"> </w:t>
                        </w:r>
                        <w:r>
                          <w:rPr>
                            <w:i/>
                            <w:color w:val="221F1F"/>
                            <w:spacing w:val="-2"/>
                          </w:rPr>
                          <w:t>ya</w:t>
                        </w:r>
                        <w:r>
                          <w:rPr>
                            <w:i/>
                            <w:color w:val="221F1F"/>
                            <w:spacing w:val="-5"/>
                          </w:rPr>
                          <w:t xml:space="preserve"> </w:t>
                        </w:r>
                        <w:r>
                          <w:rPr>
                            <w:i/>
                            <w:color w:val="221F1F"/>
                            <w:spacing w:val="-2"/>
                          </w:rPr>
                          <w:t>que</w:t>
                        </w:r>
                        <w:r>
                          <w:rPr>
                            <w:i/>
                            <w:color w:val="221F1F"/>
                            <w:spacing w:val="-5"/>
                          </w:rPr>
                          <w:t xml:space="preserve"> </w:t>
                        </w:r>
                        <w:r>
                          <w:rPr>
                            <w:i/>
                            <w:color w:val="221F1F"/>
                            <w:spacing w:val="-2"/>
                          </w:rPr>
                          <w:t>se</w:t>
                        </w:r>
                        <w:r>
                          <w:rPr>
                            <w:i/>
                            <w:color w:val="221F1F"/>
                            <w:spacing w:val="-8"/>
                          </w:rPr>
                          <w:t xml:space="preserve"> </w:t>
                        </w:r>
                        <w:r>
                          <w:rPr>
                            <w:i/>
                            <w:color w:val="221F1F"/>
                            <w:spacing w:val="-2"/>
                          </w:rPr>
                          <w:t>ajustan</w:t>
                        </w:r>
                        <w:r>
                          <w:rPr>
                            <w:i/>
                            <w:color w:val="221F1F"/>
                            <w:spacing w:val="-5"/>
                          </w:rPr>
                          <w:t xml:space="preserve"> </w:t>
                        </w:r>
                        <w:r>
                          <w:rPr>
                            <w:i/>
                            <w:color w:val="221F1F"/>
                            <w:spacing w:val="-2"/>
                          </w:rPr>
                          <w:t>tanto a</w:t>
                        </w:r>
                        <w:r>
                          <w:rPr>
                            <w:i/>
                            <w:color w:val="221F1F"/>
                            <w:spacing w:val="-9"/>
                          </w:rPr>
                          <w:t xml:space="preserve"> </w:t>
                        </w:r>
                        <w:r>
                          <w:rPr>
                            <w:i/>
                            <w:color w:val="221F1F"/>
                            <w:spacing w:val="-2"/>
                          </w:rPr>
                          <w:t>las</w:t>
                        </w:r>
                        <w:r>
                          <w:rPr>
                            <w:i/>
                            <w:color w:val="221F1F"/>
                            <w:spacing w:val="-4"/>
                          </w:rPr>
                          <w:t xml:space="preserve"> </w:t>
                        </w:r>
                        <w:r>
                          <w:rPr>
                            <w:i/>
                            <w:color w:val="221F1F"/>
                            <w:spacing w:val="-2"/>
                          </w:rPr>
                          <w:t>características</w:t>
                        </w:r>
                        <w:r>
                          <w:rPr>
                            <w:i/>
                            <w:color w:val="221F1F"/>
                            <w:spacing w:val="-5"/>
                          </w:rPr>
                          <w:t xml:space="preserve"> </w:t>
                        </w:r>
                        <w:r>
                          <w:rPr>
                            <w:i/>
                            <w:color w:val="221F1F"/>
                            <w:spacing w:val="-2"/>
                          </w:rPr>
                          <w:t>de</w:t>
                        </w:r>
                        <w:r>
                          <w:rPr>
                            <w:i/>
                            <w:color w:val="221F1F"/>
                            <w:spacing w:val="-8"/>
                          </w:rPr>
                          <w:t xml:space="preserve"> </w:t>
                        </w:r>
                        <w:r>
                          <w:rPr>
                            <w:i/>
                            <w:color w:val="221F1F"/>
                            <w:spacing w:val="-2"/>
                          </w:rPr>
                          <w:t>funcionamiento previo del</w:t>
                        </w:r>
                        <w:r>
                          <w:rPr>
                            <w:i/>
                            <w:color w:val="221F1F"/>
                            <w:spacing w:val="-6"/>
                          </w:rPr>
                          <w:t xml:space="preserve"> </w:t>
                        </w:r>
                        <w:r>
                          <w:rPr>
                            <w:i/>
                            <w:color w:val="221F1F"/>
                            <w:spacing w:val="-2"/>
                          </w:rPr>
                          <w:t>hospital y</w:t>
                        </w:r>
                        <w:r>
                          <w:rPr>
                            <w:i/>
                            <w:color w:val="221F1F"/>
                            <w:spacing w:val="-5"/>
                          </w:rPr>
                          <w:t xml:space="preserve"> </w:t>
                        </w:r>
                        <w:r>
                          <w:rPr>
                            <w:i/>
                            <w:color w:val="221F1F"/>
                            <w:spacing w:val="-2"/>
                          </w:rPr>
                          <w:t>del distrito sanitario, habiéndose desarrollado fundamentalmente la coordinación asistencial extrahospitalaria.</w:t>
                        </w:r>
                      </w:p>
                    </w:txbxContent>
                  </v:textbox>
                </v:shape>
                <w10:wrap type="topAndBottom" anchorx="page"/>
              </v:group>
            </w:pict>
          </mc:Fallback>
        </mc:AlternateContent>
      </w:r>
    </w:p>
    <w:p w14:paraId="2F312F61" w14:textId="77777777" w:rsidR="00A663BF" w:rsidRDefault="00000000">
      <w:pPr>
        <w:spacing w:line="245" w:lineRule="exact"/>
        <w:ind w:left="424"/>
        <w:jc w:val="both"/>
      </w:pPr>
      <w:r>
        <w:rPr>
          <w:color w:val="221F1F"/>
        </w:rPr>
        <w:t>Los</w:t>
      </w:r>
      <w:r>
        <w:rPr>
          <w:color w:val="221F1F"/>
          <w:spacing w:val="-8"/>
        </w:rPr>
        <w:t xml:space="preserve"> </w:t>
      </w:r>
      <w:r>
        <w:rPr>
          <w:b/>
          <w:color w:val="221F1F"/>
        </w:rPr>
        <w:t>elementos</w:t>
      </w:r>
      <w:r>
        <w:rPr>
          <w:b/>
          <w:color w:val="221F1F"/>
          <w:spacing w:val="-7"/>
        </w:rPr>
        <w:t xml:space="preserve"> </w:t>
      </w:r>
      <w:r>
        <w:rPr>
          <w:b/>
          <w:color w:val="221F1F"/>
        </w:rPr>
        <w:t>claves</w:t>
      </w:r>
      <w:r>
        <w:rPr>
          <w:b/>
          <w:color w:val="221F1F"/>
          <w:spacing w:val="-6"/>
        </w:rPr>
        <w:t xml:space="preserve"> </w:t>
      </w:r>
      <w:r>
        <w:rPr>
          <w:color w:val="221F1F"/>
        </w:rPr>
        <w:t>establecidos</w:t>
      </w:r>
      <w:r>
        <w:rPr>
          <w:color w:val="221F1F"/>
          <w:spacing w:val="-5"/>
        </w:rPr>
        <w:t xml:space="preserve"> </w:t>
      </w:r>
      <w:r>
        <w:rPr>
          <w:color w:val="221F1F"/>
        </w:rPr>
        <w:t>que</w:t>
      </w:r>
      <w:r>
        <w:rPr>
          <w:color w:val="221F1F"/>
          <w:spacing w:val="-6"/>
        </w:rPr>
        <w:t xml:space="preserve"> </w:t>
      </w:r>
      <w:r>
        <w:rPr>
          <w:color w:val="221F1F"/>
        </w:rPr>
        <w:t>permiten</w:t>
      </w:r>
      <w:r>
        <w:rPr>
          <w:color w:val="221F1F"/>
          <w:spacing w:val="-6"/>
        </w:rPr>
        <w:t xml:space="preserve"> </w:t>
      </w:r>
      <w:r>
        <w:rPr>
          <w:color w:val="221F1F"/>
        </w:rPr>
        <w:t>aproximarse</w:t>
      </w:r>
      <w:r>
        <w:rPr>
          <w:color w:val="221F1F"/>
          <w:spacing w:val="-6"/>
        </w:rPr>
        <w:t xml:space="preserve"> </w:t>
      </w:r>
      <w:r>
        <w:rPr>
          <w:color w:val="221F1F"/>
        </w:rPr>
        <w:t>a</w:t>
      </w:r>
      <w:r>
        <w:rPr>
          <w:color w:val="221F1F"/>
          <w:spacing w:val="-6"/>
        </w:rPr>
        <w:t xml:space="preserve"> </w:t>
      </w:r>
      <w:r>
        <w:rPr>
          <w:color w:val="221F1F"/>
        </w:rPr>
        <w:t>la</w:t>
      </w:r>
      <w:r>
        <w:rPr>
          <w:color w:val="221F1F"/>
          <w:spacing w:val="-7"/>
        </w:rPr>
        <w:t xml:space="preserve"> </w:t>
      </w:r>
      <w:r>
        <w:rPr>
          <w:color w:val="221F1F"/>
        </w:rPr>
        <w:t>coordinación</w:t>
      </w:r>
      <w:r>
        <w:rPr>
          <w:color w:val="221F1F"/>
          <w:spacing w:val="-7"/>
        </w:rPr>
        <w:t xml:space="preserve"> </w:t>
      </w:r>
      <w:r>
        <w:rPr>
          <w:color w:val="221F1F"/>
        </w:rPr>
        <w:t>asistencial</w:t>
      </w:r>
      <w:r>
        <w:rPr>
          <w:color w:val="221F1F"/>
          <w:spacing w:val="-5"/>
        </w:rPr>
        <w:t xml:space="preserve"> </w:t>
      </w:r>
      <w:r>
        <w:rPr>
          <w:color w:val="221F1F"/>
          <w:spacing w:val="-4"/>
        </w:rPr>
        <w:t>son:</w:t>
      </w:r>
    </w:p>
    <w:p w14:paraId="0CF36227" w14:textId="77777777" w:rsidR="00A663BF" w:rsidRDefault="00000000">
      <w:pPr>
        <w:pStyle w:val="Prrafodelista"/>
        <w:numPr>
          <w:ilvl w:val="1"/>
          <w:numId w:val="5"/>
        </w:numPr>
        <w:tabs>
          <w:tab w:val="left" w:pos="950"/>
          <w:tab w:val="left" w:pos="993"/>
        </w:tabs>
        <w:spacing w:before="6" w:line="232" w:lineRule="auto"/>
        <w:ind w:right="416" w:hanging="286"/>
        <w:jc w:val="both"/>
        <w:rPr>
          <w:i/>
        </w:rPr>
      </w:pPr>
      <w:r>
        <w:rPr>
          <w:b/>
          <w:i/>
          <w:color w:val="221F1F"/>
          <w:spacing w:val="-2"/>
        </w:rPr>
        <w:t>Evaluación y</w:t>
      </w:r>
      <w:r>
        <w:rPr>
          <w:b/>
          <w:i/>
          <w:color w:val="221F1F"/>
          <w:spacing w:val="-6"/>
        </w:rPr>
        <w:t xml:space="preserve"> </w:t>
      </w:r>
      <w:r>
        <w:rPr>
          <w:b/>
          <w:i/>
          <w:color w:val="221F1F"/>
          <w:spacing w:val="-2"/>
        </w:rPr>
        <w:t>Asistencia</w:t>
      </w:r>
      <w:r>
        <w:rPr>
          <w:b/>
          <w:i/>
          <w:color w:val="221F1F"/>
          <w:spacing w:val="-4"/>
        </w:rPr>
        <w:t xml:space="preserve"> </w:t>
      </w:r>
      <w:r>
        <w:rPr>
          <w:b/>
          <w:i/>
          <w:color w:val="221F1F"/>
          <w:spacing w:val="-2"/>
        </w:rPr>
        <w:t>Integral</w:t>
      </w:r>
      <w:r>
        <w:rPr>
          <w:i/>
          <w:color w:val="221F1F"/>
          <w:spacing w:val="-2"/>
        </w:rPr>
        <w:t>: Se</w:t>
      </w:r>
      <w:r>
        <w:rPr>
          <w:i/>
          <w:color w:val="221F1F"/>
          <w:spacing w:val="-6"/>
        </w:rPr>
        <w:t xml:space="preserve"> </w:t>
      </w:r>
      <w:r>
        <w:rPr>
          <w:i/>
          <w:color w:val="221F1F"/>
          <w:spacing w:val="-2"/>
        </w:rPr>
        <w:t>debe realizar</w:t>
      </w:r>
      <w:r>
        <w:rPr>
          <w:i/>
          <w:color w:val="221F1F"/>
          <w:spacing w:val="-6"/>
        </w:rPr>
        <w:t xml:space="preserve"> </w:t>
      </w:r>
      <w:r>
        <w:rPr>
          <w:i/>
          <w:color w:val="221F1F"/>
          <w:spacing w:val="-2"/>
        </w:rPr>
        <w:t>una evaluaciónclínica, funcional,</w:t>
      </w:r>
      <w:r>
        <w:rPr>
          <w:i/>
          <w:color w:val="221F1F"/>
          <w:spacing w:val="-6"/>
        </w:rPr>
        <w:t xml:space="preserve"> </w:t>
      </w:r>
      <w:r>
        <w:rPr>
          <w:i/>
          <w:color w:val="221F1F"/>
          <w:spacing w:val="-2"/>
        </w:rPr>
        <w:t>psicoafec-</w:t>
      </w:r>
      <w:r>
        <w:rPr>
          <w:i/>
          <w:color w:val="221F1F"/>
        </w:rPr>
        <w:t>tiva y sociofamiliar, proporcional a las necesidades de la persona.</w:t>
      </w:r>
    </w:p>
    <w:p w14:paraId="70091FB9" w14:textId="77777777" w:rsidR="00A663BF" w:rsidRDefault="00000000">
      <w:pPr>
        <w:pStyle w:val="Prrafodelista"/>
        <w:numPr>
          <w:ilvl w:val="1"/>
          <w:numId w:val="5"/>
        </w:numPr>
        <w:tabs>
          <w:tab w:val="left" w:pos="948"/>
          <w:tab w:val="left" w:pos="993"/>
        </w:tabs>
        <w:spacing w:line="232" w:lineRule="auto"/>
        <w:ind w:right="415" w:hanging="286"/>
        <w:jc w:val="both"/>
        <w:rPr>
          <w:i/>
        </w:rPr>
      </w:pPr>
      <w:r>
        <w:rPr>
          <w:b/>
          <w:i/>
          <w:color w:val="221F1F"/>
        </w:rPr>
        <w:t>Sentido</w:t>
      </w:r>
      <w:r>
        <w:rPr>
          <w:b/>
          <w:i/>
          <w:color w:val="221F1F"/>
          <w:spacing w:val="-13"/>
        </w:rPr>
        <w:t xml:space="preserve"> </w:t>
      </w:r>
      <w:r>
        <w:rPr>
          <w:b/>
          <w:i/>
          <w:color w:val="221F1F"/>
        </w:rPr>
        <w:t>de</w:t>
      </w:r>
      <w:r>
        <w:rPr>
          <w:b/>
          <w:i/>
          <w:color w:val="221F1F"/>
          <w:spacing w:val="-12"/>
        </w:rPr>
        <w:t xml:space="preserve"> </w:t>
      </w:r>
      <w:r>
        <w:rPr>
          <w:b/>
          <w:i/>
          <w:color w:val="221F1F"/>
        </w:rPr>
        <w:t>pertenencia</w:t>
      </w:r>
      <w:r>
        <w:rPr>
          <w:i/>
          <w:color w:val="221F1F"/>
        </w:rPr>
        <w:t>:</w:t>
      </w:r>
      <w:r>
        <w:rPr>
          <w:i/>
          <w:color w:val="221F1F"/>
          <w:spacing w:val="-12"/>
        </w:rPr>
        <w:t xml:space="preserve"> </w:t>
      </w:r>
      <w:r>
        <w:rPr>
          <w:i/>
          <w:color w:val="221F1F"/>
        </w:rPr>
        <w:t>Se</w:t>
      </w:r>
      <w:r>
        <w:rPr>
          <w:i/>
          <w:color w:val="221F1F"/>
          <w:spacing w:val="-12"/>
        </w:rPr>
        <w:t xml:space="preserve"> </w:t>
      </w:r>
      <w:r>
        <w:rPr>
          <w:i/>
          <w:color w:val="221F1F"/>
        </w:rPr>
        <w:t>refiere</w:t>
      </w:r>
      <w:r>
        <w:rPr>
          <w:i/>
          <w:color w:val="221F1F"/>
          <w:spacing w:val="-12"/>
        </w:rPr>
        <w:t xml:space="preserve"> </w:t>
      </w:r>
      <w:r>
        <w:rPr>
          <w:i/>
          <w:color w:val="221F1F"/>
        </w:rPr>
        <w:t>alaatención</w:t>
      </w:r>
      <w:r>
        <w:rPr>
          <w:i/>
          <w:color w:val="221F1F"/>
          <w:spacing w:val="-12"/>
        </w:rPr>
        <w:t xml:space="preserve"> </w:t>
      </w:r>
      <w:r>
        <w:rPr>
          <w:i/>
          <w:color w:val="221F1F"/>
        </w:rPr>
        <w:t>sectorizada</w:t>
      </w:r>
      <w:r>
        <w:rPr>
          <w:i/>
          <w:color w:val="221F1F"/>
          <w:spacing w:val="-12"/>
        </w:rPr>
        <w:t xml:space="preserve"> </w:t>
      </w:r>
      <w:r>
        <w:rPr>
          <w:i/>
          <w:color w:val="221F1F"/>
        </w:rPr>
        <w:t>por</w:t>
      </w:r>
      <w:r>
        <w:rPr>
          <w:i/>
          <w:color w:val="221F1F"/>
          <w:spacing w:val="-12"/>
        </w:rPr>
        <w:t xml:space="preserve"> </w:t>
      </w:r>
      <w:r>
        <w:rPr>
          <w:i/>
          <w:color w:val="221F1F"/>
        </w:rPr>
        <w:t>localidades</w:t>
      </w:r>
      <w:r>
        <w:rPr>
          <w:i/>
          <w:color w:val="221F1F"/>
          <w:spacing w:val="-12"/>
        </w:rPr>
        <w:t xml:space="preserve"> </w:t>
      </w:r>
      <w:r>
        <w:rPr>
          <w:i/>
          <w:color w:val="221F1F"/>
        </w:rPr>
        <w:t>en</w:t>
      </w:r>
      <w:r>
        <w:rPr>
          <w:i/>
          <w:color w:val="221F1F"/>
          <w:spacing w:val="-13"/>
        </w:rPr>
        <w:t xml:space="preserve"> </w:t>
      </w:r>
      <w:r>
        <w:rPr>
          <w:i/>
          <w:color w:val="221F1F"/>
        </w:rPr>
        <w:t>consultas</w:t>
      </w:r>
      <w:r>
        <w:rPr>
          <w:i/>
          <w:color w:val="221F1F"/>
          <w:spacing w:val="-12"/>
        </w:rPr>
        <w:t xml:space="preserve"> </w:t>
      </w:r>
      <w:r>
        <w:rPr>
          <w:i/>
          <w:color w:val="221F1F"/>
        </w:rPr>
        <w:t>y</w:t>
      </w:r>
      <w:r>
        <w:rPr>
          <w:i/>
          <w:color w:val="221F1F"/>
          <w:spacing w:val="-12"/>
        </w:rPr>
        <w:t xml:space="preserve"> </w:t>
      </w:r>
      <w:r>
        <w:rPr>
          <w:i/>
          <w:color w:val="221F1F"/>
        </w:rPr>
        <w:t>Hos-pitalización.</w:t>
      </w:r>
      <w:r>
        <w:rPr>
          <w:i/>
          <w:color w:val="221F1F"/>
          <w:spacing w:val="-10"/>
        </w:rPr>
        <w:t xml:space="preserve"> </w:t>
      </w:r>
      <w:r>
        <w:rPr>
          <w:i/>
          <w:color w:val="221F1F"/>
        </w:rPr>
        <w:t>De</w:t>
      </w:r>
      <w:r>
        <w:rPr>
          <w:i/>
          <w:color w:val="221F1F"/>
          <w:spacing w:val="-9"/>
        </w:rPr>
        <w:t xml:space="preserve"> </w:t>
      </w:r>
      <w:r>
        <w:rPr>
          <w:i/>
          <w:color w:val="221F1F"/>
        </w:rPr>
        <w:t>esta</w:t>
      </w:r>
      <w:r>
        <w:rPr>
          <w:i/>
          <w:color w:val="221F1F"/>
          <w:spacing w:val="-10"/>
        </w:rPr>
        <w:t xml:space="preserve"> </w:t>
      </w:r>
      <w:r>
        <w:rPr>
          <w:i/>
          <w:color w:val="221F1F"/>
        </w:rPr>
        <w:t>forma</w:t>
      </w:r>
      <w:r>
        <w:rPr>
          <w:i/>
          <w:color w:val="221F1F"/>
          <w:spacing w:val="-10"/>
        </w:rPr>
        <w:t xml:space="preserve"> </w:t>
      </w:r>
      <w:r>
        <w:rPr>
          <w:i/>
          <w:color w:val="221F1F"/>
        </w:rPr>
        <w:t>los</w:t>
      </w:r>
      <w:r>
        <w:rPr>
          <w:i/>
          <w:color w:val="221F1F"/>
          <w:spacing w:val="-10"/>
        </w:rPr>
        <w:t xml:space="preserve"> </w:t>
      </w:r>
      <w:r>
        <w:rPr>
          <w:i/>
          <w:color w:val="221F1F"/>
        </w:rPr>
        <w:t>pacientes</w:t>
      </w:r>
      <w:r>
        <w:rPr>
          <w:i/>
          <w:color w:val="221F1F"/>
          <w:spacing w:val="-9"/>
        </w:rPr>
        <w:t xml:space="preserve"> </w:t>
      </w:r>
      <w:r>
        <w:rPr>
          <w:i/>
          <w:color w:val="221F1F"/>
        </w:rPr>
        <w:t>pueden</w:t>
      </w:r>
      <w:r>
        <w:rPr>
          <w:i/>
          <w:color w:val="221F1F"/>
          <w:spacing w:val="-10"/>
        </w:rPr>
        <w:t xml:space="preserve"> </w:t>
      </w:r>
      <w:r>
        <w:rPr>
          <w:i/>
          <w:color w:val="221F1F"/>
        </w:rPr>
        <w:t>ser</w:t>
      </w:r>
      <w:r>
        <w:rPr>
          <w:i/>
          <w:color w:val="221F1F"/>
          <w:spacing w:val="-11"/>
        </w:rPr>
        <w:t xml:space="preserve"> </w:t>
      </w:r>
      <w:r>
        <w:rPr>
          <w:i/>
          <w:color w:val="221F1F"/>
        </w:rPr>
        <w:t>atendidos</w:t>
      </w:r>
      <w:r>
        <w:rPr>
          <w:i/>
          <w:color w:val="221F1F"/>
          <w:spacing w:val="-9"/>
        </w:rPr>
        <w:t xml:space="preserve"> </w:t>
      </w:r>
      <w:r>
        <w:rPr>
          <w:i/>
          <w:color w:val="221F1F"/>
        </w:rPr>
        <w:t>por</w:t>
      </w:r>
      <w:r>
        <w:rPr>
          <w:i/>
          <w:color w:val="221F1F"/>
          <w:spacing w:val="-10"/>
        </w:rPr>
        <w:t xml:space="preserve"> </w:t>
      </w:r>
      <w:r>
        <w:rPr>
          <w:i/>
          <w:color w:val="221F1F"/>
        </w:rPr>
        <w:t>grupos</w:t>
      </w:r>
      <w:r>
        <w:rPr>
          <w:i/>
          <w:color w:val="221F1F"/>
          <w:spacing w:val="-9"/>
        </w:rPr>
        <w:t xml:space="preserve"> </w:t>
      </w:r>
      <w:r>
        <w:rPr>
          <w:i/>
          <w:color w:val="221F1F"/>
        </w:rPr>
        <w:t>de</w:t>
      </w:r>
      <w:r>
        <w:rPr>
          <w:i/>
          <w:color w:val="221F1F"/>
          <w:spacing w:val="-9"/>
        </w:rPr>
        <w:t xml:space="preserve"> </w:t>
      </w:r>
      <w:r>
        <w:rPr>
          <w:i/>
          <w:color w:val="221F1F"/>
        </w:rPr>
        <w:t>profesionales</w:t>
      </w:r>
      <w:r>
        <w:rPr>
          <w:i/>
          <w:color w:val="221F1F"/>
          <w:spacing w:val="-9"/>
        </w:rPr>
        <w:t xml:space="preserve"> </w:t>
      </w:r>
      <w:r>
        <w:rPr>
          <w:i/>
          <w:color w:val="221F1F"/>
        </w:rPr>
        <w:t xml:space="preserve">que </w:t>
      </w:r>
      <w:r>
        <w:rPr>
          <w:i/>
          <w:color w:val="221F1F"/>
          <w:spacing w:val="-2"/>
        </w:rPr>
        <w:t xml:space="preserve">conocen losaspectos socio-sanitarios de la localidad de procedencia de lospacientes, facilitando </w:t>
      </w:r>
      <w:r>
        <w:rPr>
          <w:i/>
          <w:color w:val="221F1F"/>
        </w:rPr>
        <w:t>la atención en los reingresos.</w:t>
      </w:r>
    </w:p>
    <w:p w14:paraId="2912E6D5" w14:textId="77777777" w:rsidR="00A663BF" w:rsidRDefault="00000000">
      <w:pPr>
        <w:pStyle w:val="Prrafodelista"/>
        <w:numPr>
          <w:ilvl w:val="1"/>
          <w:numId w:val="5"/>
        </w:numPr>
        <w:tabs>
          <w:tab w:val="left" w:pos="929"/>
          <w:tab w:val="left" w:pos="993"/>
        </w:tabs>
        <w:spacing w:line="232" w:lineRule="auto"/>
        <w:ind w:right="416" w:hanging="286"/>
        <w:jc w:val="both"/>
        <w:rPr>
          <w:i/>
        </w:rPr>
      </w:pPr>
      <w:r>
        <w:rPr>
          <w:i/>
          <w:color w:val="221F1F"/>
          <w:spacing w:val="-2"/>
        </w:rPr>
        <w:t>Las</w:t>
      </w:r>
      <w:r>
        <w:rPr>
          <w:i/>
          <w:color w:val="221F1F"/>
          <w:spacing w:val="-9"/>
        </w:rPr>
        <w:t xml:space="preserve"> </w:t>
      </w:r>
      <w:r>
        <w:rPr>
          <w:b/>
          <w:i/>
          <w:color w:val="221F1F"/>
          <w:spacing w:val="-2"/>
        </w:rPr>
        <w:t>decisiones</w:t>
      </w:r>
      <w:r>
        <w:rPr>
          <w:b/>
          <w:i/>
          <w:color w:val="221F1F"/>
          <w:spacing w:val="-5"/>
        </w:rPr>
        <w:t xml:space="preserve"> </w:t>
      </w:r>
      <w:r>
        <w:rPr>
          <w:b/>
          <w:i/>
          <w:color w:val="221F1F"/>
          <w:spacing w:val="-2"/>
        </w:rPr>
        <w:t>compartidas</w:t>
      </w:r>
      <w:r>
        <w:rPr>
          <w:b/>
          <w:i/>
          <w:color w:val="221F1F"/>
          <w:spacing w:val="-3"/>
        </w:rPr>
        <w:t xml:space="preserve"> </w:t>
      </w:r>
      <w:r>
        <w:rPr>
          <w:i/>
          <w:color w:val="221F1F"/>
          <w:spacing w:val="-2"/>
        </w:rPr>
        <w:t>en</w:t>
      </w:r>
      <w:r>
        <w:rPr>
          <w:i/>
          <w:color w:val="221F1F"/>
          <w:spacing w:val="-5"/>
        </w:rPr>
        <w:t xml:space="preserve"> </w:t>
      </w:r>
      <w:r>
        <w:rPr>
          <w:i/>
          <w:color w:val="221F1F"/>
          <w:spacing w:val="-2"/>
        </w:rPr>
        <w:t>el</w:t>
      </w:r>
      <w:r>
        <w:rPr>
          <w:i/>
          <w:color w:val="221F1F"/>
          <w:spacing w:val="-4"/>
        </w:rPr>
        <w:t xml:space="preserve"> </w:t>
      </w:r>
      <w:r>
        <w:rPr>
          <w:i/>
          <w:color w:val="221F1F"/>
          <w:spacing w:val="-2"/>
        </w:rPr>
        <w:t>ámbito</w:t>
      </w:r>
      <w:r>
        <w:rPr>
          <w:i/>
          <w:color w:val="221F1F"/>
          <w:spacing w:val="-7"/>
        </w:rPr>
        <w:t xml:space="preserve"> </w:t>
      </w:r>
      <w:r>
        <w:rPr>
          <w:i/>
          <w:color w:val="221F1F"/>
          <w:spacing w:val="-2"/>
        </w:rPr>
        <w:t>del</w:t>
      </w:r>
      <w:r>
        <w:rPr>
          <w:i/>
          <w:color w:val="221F1F"/>
          <w:spacing w:val="-4"/>
        </w:rPr>
        <w:t xml:space="preserve"> </w:t>
      </w:r>
      <w:r>
        <w:rPr>
          <w:i/>
          <w:color w:val="221F1F"/>
          <w:spacing w:val="-2"/>
        </w:rPr>
        <w:t>paciente</w:t>
      </w:r>
      <w:r>
        <w:rPr>
          <w:i/>
          <w:color w:val="221F1F"/>
          <w:spacing w:val="-5"/>
        </w:rPr>
        <w:t xml:space="preserve"> </w:t>
      </w:r>
      <w:r>
        <w:rPr>
          <w:i/>
          <w:color w:val="221F1F"/>
          <w:spacing w:val="-2"/>
        </w:rPr>
        <w:t>y</w:t>
      </w:r>
      <w:r>
        <w:rPr>
          <w:i/>
          <w:color w:val="221F1F"/>
          <w:spacing w:val="-7"/>
        </w:rPr>
        <w:t xml:space="preserve"> </w:t>
      </w:r>
      <w:r>
        <w:rPr>
          <w:i/>
          <w:color w:val="221F1F"/>
          <w:spacing w:val="-2"/>
        </w:rPr>
        <w:t>sistemas</w:t>
      </w:r>
      <w:r>
        <w:rPr>
          <w:i/>
          <w:color w:val="221F1F"/>
          <w:spacing w:val="-5"/>
        </w:rPr>
        <w:t xml:space="preserve"> </w:t>
      </w:r>
      <w:r>
        <w:rPr>
          <w:i/>
          <w:color w:val="221F1F"/>
          <w:spacing w:val="-2"/>
        </w:rPr>
        <w:t>de</w:t>
      </w:r>
      <w:r>
        <w:rPr>
          <w:i/>
          <w:color w:val="221F1F"/>
          <w:spacing w:val="-4"/>
        </w:rPr>
        <w:t xml:space="preserve"> </w:t>
      </w:r>
      <w:r>
        <w:rPr>
          <w:i/>
          <w:color w:val="221F1F"/>
          <w:spacing w:val="-2"/>
        </w:rPr>
        <w:t>ayuda</w:t>
      </w:r>
      <w:r>
        <w:rPr>
          <w:i/>
          <w:color w:val="221F1F"/>
          <w:spacing w:val="-9"/>
        </w:rPr>
        <w:t xml:space="preserve"> </w:t>
      </w:r>
      <w:r>
        <w:rPr>
          <w:i/>
          <w:color w:val="221F1F"/>
          <w:spacing w:val="-2"/>
        </w:rPr>
        <w:t>a</w:t>
      </w:r>
      <w:r>
        <w:rPr>
          <w:i/>
          <w:color w:val="221F1F"/>
          <w:spacing w:val="-7"/>
        </w:rPr>
        <w:t xml:space="preserve"> </w:t>
      </w:r>
      <w:r>
        <w:rPr>
          <w:i/>
          <w:color w:val="221F1F"/>
          <w:spacing w:val="-2"/>
        </w:rPr>
        <w:t>la</w:t>
      </w:r>
      <w:r>
        <w:rPr>
          <w:i/>
          <w:color w:val="221F1F"/>
          <w:spacing w:val="-9"/>
        </w:rPr>
        <w:t xml:space="preserve"> </w:t>
      </w:r>
      <w:r>
        <w:rPr>
          <w:i/>
          <w:color w:val="221F1F"/>
          <w:spacing w:val="-2"/>
        </w:rPr>
        <w:t>toma</w:t>
      </w:r>
      <w:r>
        <w:rPr>
          <w:i/>
          <w:color w:val="221F1F"/>
          <w:spacing w:val="-7"/>
        </w:rPr>
        <w:t xml:space="preserve"> </w:t>
      </w:r>
      <w:r>
        <w:rPr>
          <w:i/>
          <w:color w:val="221F1F"/>
          <w:spacing w:val="-2"/>
        </w:rPr>
        <w:t>de</w:t>
      </w:r>
      <w:r>
        <w:rPr>
          <w:i/>
          <w:color w:val="221F1F"/>
          <w:spacing w:val="-5"/>
        </w:rPr>
        <w:t xml:space="preserve"> </w:t>
      </w:r>
      <w:r>
        <w:rPr>
          <w:i/>
          <w:color w:val="221F1F"/>
          <w:spacing w:val="-2"/>
        </w:rPr>
        <w:t>decisio-</w:t>
      </w:r>
      <w:r>
        <w:rPr>
          <w:i/>
          <w:color w:val="221F1F"/>
        </w:rPr>
        <w:t>nes se conforman al menos por estos doselementos.</w:t>
      </w:r>
    </w:p>
    <w:p w14:paraId="552E3F23" w14:textId="77777777" w:rsidR="00A663BF" w:rsidRDefault="00000000">
      <w:pPr>
        <w:pStyle w:val="Ttulo2"/>
        <w:spacing w:before="0" w:line="232" w:lineRule="auto"/>
        <w:ind w:left="141" w:right="422" w:firstLine="283"/>
      </w:pPr>
      <w:r>
        <w:rPr>
          <w:color w:val="221F1F"/>
        </w:rPr>
        <w:t xml:space="preserve">ElBinomioInternistadereferencia-Médicode Familiay Enfermerade Hospital-Enfermerade </w:t>
      </w:r>
      <w:r>
        <w:rPr>
          <w:color w:val="221F1F"/>
          <w:spacing w:val="-2"/>
        </w:rPr>
        <w:t>Primaria.</w:t>
      </w:r>
    </w:p>
    <w:p w14:paraId="6A38FFAC" w14:textId="77777777" w:rsidR="00A663BF" w:rsidRDefault="00000000">
      <w:pPr>
        <w:spacing w:line="230" w:lineRule="auto"/>
        <w:ind w:left="141" w:right="412" w:firstLine="283"/>
        <w:jc w:val="both"/>
      </w:pPr>
      <w:r>
        <w:rPr>
          <w:color w:val="221F1F"/>
        </w:rPr>
        <w:t>Sepromueveelestablecimiento</w:t>
      </w:r>
      <w:r>
        <w:rPr>
          <w:color w:val="221F1F"/>
          <w:spacing w:val="-10"/>
        </w:rPr>
        <w:t xml:space="preserve"> </w:t>
      </w:r>
      <w:r>
        <w:rPr>
          <w:color w:val="221F1F"/>
        </w:rPr>
        <w:t>de</w:t>
      </w:r>
      <w:r>
        <w:rPr>
          <w:color w:val="221F1F"/>
          <w:spacing w:val="-13"/>
        </w:rPr>
        <w:t xml:space="preserve"> </w:t>
      </w:r>
      <w:r>
        <w:rPr>
          <w:color w:val="221F1F"/>
        </w:rPr>
        <w:t>reuniones</w:t>
      </w:r>
      <w:r>
        <w:rPr>
          <w:color w:val="221F1F"/>
          <w:spacing w:val="-10"/>
        </w:rPr>
        <w:t xml:space="preserve"> </w:t>
      </w:r>
      <w:r>
        <w:rPr>
          <w:color w:val="221F1F"/>
        </w:rPr>
        <w:t>clínicas</w:t>
      </w:r>
      <w:r>
        <w:rPr>
          <w:color w:val="221F1F"/>
          <w:spacing w:val="-10"/>
        </w:rPr>
        <w:t xml:space="preserve"> </w:t>
      </w:r>
      <w:r>
        <w:rPr>
          <w:color w:val="221F1F"/>
        </w:rPr>
        <w:t>entre</w:t>
      </w:r>
      <w:r>
        <w:rPr>
          <w:color w:val="221F1F"/>
          <w:spacing w:val="-13"/>
        </w:rPr>
        <w:t xml:space="preserve"> </w:t>
      </w:r>
      <w:r>
        <w:rPr>
          <w:color w:val="221F1F"/>
        </w:rPr>
        <w:t>especialistas</w:t>
      </w:r>
      <w:r>
        <w:rPr>
          <w:color w:val="221F1F"/>
          <w:spacing w:val="-9"/>
        </w:rPr>
        <w:t xml:space="preserve"> </w:t>
      </w:r>
      <w:r>
        <w:rPr>
          <w:color w:val="221F1F"/>
        </w:rPr>
        <w:t>de</w:t>
      </w:r>
      <w:r>
        <w:rPr>
          <w:color w:val="221F1F"/>
          <w:spacing w:val="-13"/>
        </w:rPr>
        <w:t xml:space="preserve"> </w:t>
      </w:r>
      <w:r>
        <w:rPr>
          <w:color w:val="221F1F"/>
        </w:rPr>
        <w:t>ambosniveles,</w:t>
      </w:r>
      <w:r>
        <w:rPr>
          <w:color w:val="221F1F"/>
          <w:spacing w:val="-10"/>
        </w:rPr>
        <w:t xml:space="preserve"> </w:t>
      </w:r>
      <w:r>
        <w:rPr>
          <w:color w:val="221F1F"/>
        </w:rPr>
        <w:t>dondese analizan</w:t>
      </w:r>
      <w:r>
        <w:rPr>
          <w:color w:val="221F1F"/>
          <w:spacing w:val="-1"/>
        </w:rPr>
        <w:t xml:space="preserve"> </w:t>
      </w:r>
      <w:r>
        <w:rPr>
          <w:color w:val="221F1F"/>
        </w:rPr>
        <w:t>problemas de pacientes. Esta actividad se suele desarrollar</w:t>
      </w:r>
      <w:r>
        <w:rPr>
          <w:color w:val="221F1F"/>
          <w:spacing w:val="-1"/>
        </w:rPr>
        <w:t xml:space="preserve"> </w:t>
      </w:r>
      <w:r>
        <w:rPr>
          <w:color w:val="221F1F"/>
        </w:rPr>
        <w:t>en el centro de salud.</w:t>
      </w:r>
    </w:p>
    <w:p w14:paraId="27B56126" w14:textId="77777777" w:rsidR="00A663BF" w:rsidRDefault="00000000">
      <w:pPr>
        <w:pStyle w:val="Ttulo2"/>
        <w:spacing w:before="232" w:line="256" w:lineRule="exact"/>
      </w:pPr>
      <w:r>
        <w:rPr>
          <w:color w:val="221F1F"/>
        </w:rPr>
        <w:t>La</w:t>
      </w:r>
      <w:r>
        <w:rPr>
          <w:color w:val="221F1F"/>
          <w:spacing w:val="-5"/>
        </w:rPr>
        <w:t xml:space="preserve"> </w:t>
      </w:r>
      <w:r>
        <w:rPr>
          <w:color w:val="221F1F"/>
        </w:rPr>
        <w:t>Accesibilidad</w:t>
      </w:r>
      <w:r>
        <w:rPr>
          <w:color w:val="221F1F"/>
          <w:spacing w:val="-6"/>
        </w:rPr>
        <w:t xml:space="preserve"> </w:t>
      </w:r>
      <w:r>
        <w:rPr>
          <w:color w:val="221F1F"/>
        </w:rPr>
        <w:t>a</w:t>
      </w:r>
      <w:r>
        <w:rPr>
          <w:color w:val="221F1F"/>
          <w:spacing w:val="-5"/>
        </w:rPr>
        <w:t xml:space="preserve"> </w:t>
      </w:r>
      <w:r>
        <w:rPr>
          <w:color w:val="221F1F"/>
        </w:rPr>
        <w:t>exámenes</w:t>
      </w:r>
      <w:r>
        <w:rPr>
          <w:color w:val="221F1F"/>
          <w:spacing w:val="-4"/>
        </w:rPr>
        <w:t xml:space="preserve"> </w:t>
      </w:r>
      <w:r>
        <w:rPr>
          <w:color w:val="221F1F"/>
          <w:spacing w:val="-2"/>
        </w:rPr>
        <w:t>complementarios.</w:t>
      </w:r>
    </w:p>
    <w:p w14:paraId="745CA55A" w14:textId="77777777" w:rsidR="00A663BF" w:rsidRDefault="00000000">
      <w:pPr>
        <w:spacing w:before="7" w:line="230" w:lineRule="auto"/>
        <w:ind w:left="141" w:right="435" w:firstLine="283"/>
        <w:jc w:val="both"/>
      </w:pPr>
      <w:r>
        <w:rPr>
          <w:color w:val="221F1F"/>
          <w:spacing w:val="-2"/>
        </w:rPr>
        <w:t>Disponibilidad desdeatención primariaa agendas de exámenes complementarios habituales, inclu-</w:t>
      </w:r>
      <w:r>
        <w:rPr>
          <w:color w:val="221F1F"/>
        </w:rPr>
        <w:t>yendo los operadores-dependientes.</w:t>
      </w:r>
    </w:p>
    <w:p w14:paraId="21405087" w14:textId="77777777" w:rsidR="00A663BF" w:rsidRDefault="00000000">
      <w:pPr>
        <w:pStyle w:val="Ttulo2"/>
        <w:spacing w:before="238" w:line="256" w:lineRule="exact"/>
        <w:jc w:val="left"/>
      </w:pPr>
      <w:r>
        <w:rPr>
          <w:color w:val="221F1F"/>
        </w:rPr>
        <w:t>Los</w:t>
      </w:r>
      <w:r>
        <w:rPr>
          <w:color w:val="221F1F"/>
          <w:spacing w:val="-7"/>
        </w:rPr>
        <w:t xml:space="preserve"> </w:t>
      </w:r>
      <w:r>
        <w:rPr>
          <w:color w:val="221F1F"/>
        </w:rPr>
        <w:t>sistemas</w:t>
      </w:r>
      <w:r>
        <w:rPr>
          <w:color w:val="221F1F"/>
          <w:spacing w:val="-5"/>
        </w:rPr>
        <w:t xml:space="preserve"> </w:t>
      </w:r>
      <w:r>
        <w:rPr>
          <w:color w:val="221F1F"/>
        </w:rPr>
        <w:t>de</w:t>
      </w:r>
      <w:r>
        <w:rPr>
          <w:color w:val="221F1F"/>
          <w:spacing w:val="-4"/>
        </w:rPr>
        <w:t xml:space="preserve"> </w:t>
      </w:r>
      <w:r>
        <w:rPr>
          <w:color w:val="221F1F"/>
        </w:rPr>
        <w:t>Información</w:t>
      </w:r>
      <w:r>
        <w:rPr>
          <w:color w:val="221F1F"/>
          <w:spacing w:val="-2"/>
        </w:rPr>
        <w:t xml:space="preserve"> comunes.</w:t>
      </w:r>
    </w:p>
    <w:p w14:paraId="3B5E14FF" w14:textId="77777777" w:rsidR="00A663BF" w:rsidRDefault="00000000">
      <w:pPr>
        <w:spacing w:line="252" w:lineRule="exact"/>
        <w:ind w:left="424"/>
      </w:pPr>
      <w:r>
        <w:rPr>
          <w:color w:val="221F1F"/>
        </w:rPr>
        <w:t>Hace</w:t>
      </w:r>
      <w:r>
        <w:rPr>
          <w:color w:val="221F1F"/>
          <w:spacing w:val="-7"/>
        </w:rPr>
        <w:t xml:space="preserve"> </w:t>
      </w:r>
      <w:r>
        <w:rPr>
          <w:color w:val="221F1F"/>
        </w:rPr>
        <w:t>referencia</w:t>
      </w:r>
      <w:r>
        <w:rPr>
          <w:color w:val="221F1F"/>
          <w:spacing w:val="-4"/>
        </w:rPr>
        <w:t xml:space="preserve"> </w:t>
      </w:r>
      <w:r>
        <w:rPr>
          <w:color w:val="221F1F"/>
        </w:rPr>
        <w:t>a</w:t>
      </w:r>
      <w:r>
        <w:rPr>
          <w:color w:val="221F1F"/>
          <w:spacing w:val="-4"/>
        </w:rPr>
        <w:t xml:space="preserve"> </w:t>
      </w:r>
      <w:r>
        <w:rPr>
          <w:color w:val="221F1F"/>
        </w:rPr>
        <w:t>la</w:t>
      </w:r>
      <w:r>
        <w:rPr>
          <w:color w:val="221F1F"/>
          <w:spacing w:val="-4"/>
        </w:rPr>
        <w:t xml:space="preserve"> </w:t>
      </w:r>
      <w:r>
        <w:rPr>
          <w:color w:val="221F1F"/>
        </w:rPr>
        <w:t>existencia</w:t>
      </w:r>
      <w:r>
        <w:rPr>
          <w:color w:val="221F1F"/>
          <w:spacing w:val="-4"/>
        </w:rPr>
        <w:t xml:space="preserve"> </w:t>
      </w:r>
      <w:r>
        <w:rPr>
          <w:color w:val="221F1F"/>
        </w:rPr>
        <w:t>de</w:t>
      </w:r>
      <w:r>
        <w:rPr>
          <w:color w:val="221F1F"/>
          <w:spacing w:val="-7"/>
        </w:rPr>
        <w:t xml:space="preserve"> </w:t>
      </w:r>
      <w:r>
        <w:rPr>
          <w:color w:val="221F1F"/>
        </w:rPr>
        <w:t>historia</w:t>
      </w:r>
      <w:r>
        <w:rPr>
          <w:color w:val="221F1F"/>
          <w:spacing w:val="-4"/>
        </w:rPr>
        <w:t xml:space="preserve"> </w:t>
      </w:r>
      <w:r>
        <w:rPr>
          <w:color w:val="221F1F"/>
        </w:rPr>
        <w:t>clínica</w:t>
      </w:r>
      <w:r>
        <w:rPr>
          <w:color w:val="221F1F"/>
          <w:spacing w:val="-4"/>
        </w:rPr>
        <w:t xml:space="preserve"> </w:t>
      </w:r>
      <w:r>
        <w:rPr>
          <w:color w:val="221F1F"/>
        </w:rPr>
        <w:t>digital</w:t>
      </w:r>
      <w:r>
        <w:rPr>
          <w:color w:val="221F1F"/>
          <w:spacing w:val="-4"/>
        </w:rPr>
        <w:t xml:space="preserve"> </w:t>
      </w:r>
      <w:r>
        <w:rPr>
          <w:color w:val="221F1F"/>
          <w:spacing w:val="-2"/>
        </w:rPr>
        <w:t>compartida.</w:t>
      </w:r>
    </w:p>
    <w:p w14:paraId="23585F31" w14:textId="77777777" w:rsidR="00A663BF" w:rsidRDefault="00000000">
      <w:pPr>
        <w:spacing w:line="254" w:lineRule="exact"/>
        <w:ind w:left="424"/>
      </w:pPr>
      <w:r>
        <w:rPr>
          <w:color w:val="221F1F"/>
        </w:rPr>
        <w:t>Existen</w:t>
      </w:r>
      <w:r>
        <w:rPr>
          <w:color w:val="221F1F"/>
          <w:spacing w:val="-11"/>
        </w:rPr>
        <w:t xml:space="preserve"> </w:t>
      </w:r>
      <w:r>
        <w:rPr>
          <w:color w:val="221F1F"/>
        </w:rPr>
        <w:t>experiencias</w:t>
      </w:r>
      <w:r>
        <w:rPr>
          <w:color w:val="221F1F"/>
          <w:spacing w:val="-6"/>
        </w:rPr>
        <w:t xml:space="preserve"> </w:t>
      </w:r>
      <w:r>
        <w:rPr>
          <w:color w:val="221F1F"/>
        </w:rPr>
        <w:t>de</w:t>
      </w:r>
      <w:r>
        <w:rPr>
          <w:color w:val="221F1F"/>
          <w:spacing w:val="-10"/>
        </w:rPr>
        <w:t xml:space="preserve"> </w:t>
      </w:r>
      <w:r>
        <w:rPr>
          <w:color w:val="221F1F"/>
        </w:rPr>
        <w:t>continuidad</w:t>
      </w:r>
      <w:r>
        <w:rPr>
          <w:color w:val="221F1F"/>
          <w:spacing w:val="-8"/>
        </w:rPr>
        <w:t xml:space="preserve"> </w:t>
      </w:r>
      <w:r>
        <w:rPr>
          <w:color w:val="221F1F"/>
        </w:rPr>
        <w:t>asistencial,</w:t>
      </w:r>
      <w:r>
        <w:rPr>
          <w:color w:val="221F1F"/>
          <w:spacing w:val="-7"/>
        </w:rPr>
        <w:t xml:space="preserve"> </w:t>
      </w:r>
      <w:r>
        <w:rPr>
          <w:color w:val="221F1F"/>
        </w:rPr>
        <w:t>fundamentalmente</w:t>
      </w:r>
      <w:r>
        <w:rPr>
          <w:color w:val="221F1F"/>
          <w:spacing w:val="-10"/>
        </w:rPr>
        <w:t xml:space="preserve"> </w:t>
      </w:r>
      <w:r>
        <w:rPr>
          <w:color w:val="221F1F"/>
        </w:rPr>
        <w:t>entre</w:t>
      </w:r>
      <w:r>
        <w:rPr>
          <w:color w:val="221F1F"/>
          <w:spacing w:val="-8"/>
        </w:rPr>
        <w:t xml:space="preserve"> </w:t>
      </w:r>
      <w:r>
        <w:rPr>
          <w:color w:val="221F1F"/>
        </w:rPr>
        <w:t>especialistas</w:t>
      </w:r>
      <w:r>
        <w:rPr>
          <w:color w:val="221F1F"/>
          <w:spacing w:val="-6"/>
        </w:rPr>
        <w:t xml:space="preserve"> </w:t>
      </w:r>
      <w:r>
        <w:rPr>
          <w:color w:val="221F1F"/>
        </w:rPr>
        <w:t>en</w:t>
      </w:r>
      <w:r>
        <w:rPr>
          <w:color w:val="221F1F"/>
          <w:spacing w:val="-8"/>
        </w:rPr>
        <w:t xml:space="preserve"> </w:t>
      </w:r>
      <w:r>
        <w:rPr>
          <w:color w:val="221F1F"/>
          <w:spacing w:val="-2"/>
        </w:rPr>
        <w:t>medicina</w:t>
      </w:r>
    </w:p>
    <w:p w14:paraId="1048AB80" w14:textId="77777777" w:rsidR="00A663BF" w:rsidRDefault="00A663BF">
      <w:pPr>
        <w:spacing w:line="254" w:lineRule="exact"/>
        <w:sectPr w:rsidR="00A663BF">
          <w:headerReference w:type="even" r:id="rId56"/>
          <w:headerReference w:type="default" r:id="rId57"/>
          <w:footerReference w:type="even" r:id="rId58"/>
          <w:footerReference w:type="default" r:id="rId59"/>
          <w:pgSz w:w="11920" w:h="16850"/>
          <w:pgMar w:top="1040" w:right="992" w:bottom="900" w:left="992" w:header="849" w:footer="709" w:gutter="0"/>
          <w:pgNumType w:start="140"/>
          <w:cols w:space="720"/>
        </w:sectPr>
      </w:pPr>
    </w:p>
    <w:p w14:paraId="4EE81907" w14:textId="77777777" w:rsidR="00A663BF" w:rsidRDefault="00A663BF">
      <w:pPr>
        <w:pStyle w:val="Textoindependiente"/>
        <w:spacing w:before="1"/>
        <w:rPr>
          <w:i w:val="0"/>
          <w:sz w:val="14"/>
        </w:rPr>
      </w:pPr>
    </w:p>
    <w:p w14:paraId="3914FEFB" w14:textId="77777777" w:rsidR="00A663BF" w:rsidRDefault="00000000">
      <w:pPr>
        <w:spacing w:line="20" w:lineRule="exact"/>
        <w:ind w:left="431"/>
        <w:rPr>
          <w:sz w:val="2"/>
        </w:rPr>
      </w:pPr>
      <w:r>
        <w:rPr>
          <w:noProof/>
          <w:sz w:val="2"/>
        </w:rPr>
        <mc:AlternateContent>
          <mc:Choice Requires="wpg">
            <w:drawing>
              <wp:inline distT="0" distB="0" distL="0" distR="0" wp14:anchorId="4495EAF2" wp14:editId="466328E5">
                <wp:extent cx="5933440" cy="6350"/>
                <wp:effectExtent l="0" t="0" r="0" b="3175"/>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62" name="Graphic 162"/>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63" name="Graphic 163"/>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w14:anchorId="7EDF4542" id="Group 161" o:spid="_x0000_s1026" style="width:467.2pt;height:.5pt;mso-position-horizontal-relative:char;mso-position-vertical-relative:line" coordsize="59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maipcgMAADoLAAAOAAAAZHJzL2Uyb0RvYy54bWzUVl1vmzAUfZ+0/2DxvkIgHwQ1qaZ2qSZV XaV22rNjTEAD7NlOSP/9rm1MSNI2UadNmhSRC76+H+ccX7i82lYl2lAhC1bPvMFF4CFaE5YW9Wrm fX9afIo9JBWuU1yyms68Zyq9q/nHD5cNT2jIclamVCAIUsuk4TMvV4onvi9JTissLxinNSxmTFRY wa1Y+anADUSvSj8MgrHfMJFywQiVEp7e2EVvbuJnGSXqW5ZJqlA586A2Za7CXJf66s8vcbISmOcF acvA76iiwkUNSbtQN1hhtBbFUaiqIIJJlqkLwiqfZVlBqOkBuhkEB93cCrbmppdV0qx4BxNAe4DT u8OS+82t4I/8Qdjqwbxj5KcEXPyGr5L+ur5f7Zy3maj0JmgCbQ2izx2idKsQgYejaRQNhwA8gbVx NGoBJzmwcrSJ5F/e2ubjxKY0hXWFNByUI3fgyD8D5zHHnBrMpW7+QaAiBWGPQw/VuAIF37Zi0Y8A JZ0e/DSC7Z1swTzAJxxE0chDgEMUDCdWeB1M8XQSxy1Mg3BiYOr6xQlZS3VLmYEbb+6ksrJNnYVz Z5Ft7UwB4teyL43slYdA9sJDIPulzc6x0vs0h9pEDfDVFqKfVWxDn5hZVQdcQWm71bLue7kIulHX hvWATToNCMsaJjXY/ebKWlcxDqZjc5okK4t0UZSlrkKK1fK6FGiDoakwHCwGC90HRNhz40KqGyxz 65cy1TqVtZG0TCw/mrclS5+B4AYYnXny1xoL6qHyaw0S0rPCGcIZS2cIVV4zM1EMPJDxafsDC450 8pmngNd75pSEE0eZbrzz1Ttr9nmtWFZoPkHVrqL2BlRt9fUP5B0dyzvSwJ0tbwDMMY6TTtcvHX9A wR2NPvUOJJihf0HXrpC8HUMa/Z2EuRG4kV17QONWNTufA5kPpkPT8TQYdAKz52DfEQ47vAIdNNC7 W3b/NnccT88KZ2E2Qa32XRj3vx9uFAZm1LyatyvPNP9WyJHr+GTMl3B05ZGSSWrT2GHQmz3ncAQv lBB+BqseCq/SBL5BZEE7xdRoGk7j2LK6P7l2pFl0wXMyCe0wPyPqOI7GhwU7PNz/ceCTMPfrPc1e D4gzIr8Isqv1iEM919y7BOz+qd4bzWdNcDMH/68ZbT5I4APNvIzaj0n9Bdi/NzN998k7/w0AAP// AwBQSwMEFAAGAAgAAAAhAASue1/aAAAAAwEAAA8AAABkcnMvZG93bnJldi54bWxMj0FLw0AQhe+C /2EZwZvdxFbRmE0pRT0VwVYQb9PsNAnNzobsNkn/vaMXvTwY3uO9b/Ll5Fo1UB8azwbSWQKKuPS2 4crAx+7l5gFUiMgWW89k4EwBlsXlRY6Z9SO/07CNlZISDhkaqGPsMq1DWZPDMPMdsXgH3zuMcvaV tj2OUu5afZsk99phw7JQY0frmsrj9uQMvI44rubp87A5Htbnr93d2+cmJWOur6bVE6hIU/wLww++ oEMhTHt/YhtUa0Aeib8q3uN8sQC1l1ACusj1f/biGwAA//8DAFBLAQItABQABgAIAAAAIQC2gziS /gAAAOEBAAATAAAAAAAAAAAAAAAAAAAAAABbQ29udGVudF9UeXBlc10ueG1sUEsBAi0AFAAGAAgA AAAhADj9If/WAAAAlAEAAAsAAAAAAAAAAAAAAAAALwEAAF9yZWxzLy5yZWxzUEsBAi0AFAAGAAgA AAAhALmZqKlyAwAAOgsAAA4AAAAAAAAAAAAAAAAALgIAAGRycy9lMm9Eb2MueG1sUEsBAi0AFAAG AAgAAAAhAASue1/aAAAAAwEAAA8AAAAAAAAAAAAAAAAAzAUAAGRycy9kb3ducmV2LnhtbFBLBQYA AAAABAAEAPMAAADTBgAAAAA= ">
                <v:shape id="Graphic 162" o:spid="_x0000_s1027" style="position:absolute;left:213;top:30;width:58979;height:13;visibility:visible;mso-wrap-style:square;v-text-anchor:top" coordsize="589788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E29TwQAAANwAAAAPAAAAZHJzL2Rvd25yZXYueG1sRE9Ni8Iw EL0L+x/CLOxN0/UgtRrFXVjw4MUqFm9jM7bFZlKSqN1/bwTB2zze58yXvWnFjZxvLCv4HiUgiEur G64U7Hd/wxSED8gaW8uk4J88LBcfgzlm2t55S7c8VCKGsM9QQR1Cl0npy5oM+pHtiCN3ts5giNBV Uju8x3DTynGSTKTBhmNDjR391lRe8qtRcLpWeZF6dylO7lD4w0/aHqcbpb4++9UMRKA+vMUv91rH +ZMxPJ+JF8jFAwAA//8DAFBLAQItABQABgAIAAAAIQDb4fbL7gAAAIUBAAATAAAAAAAAAAAAAAAA AAAAAABbQ29udGVudF9UeXBlc10ueG1sUEsBAi0AFAAGAAgAAAAhAFr0LFu/AAAAFQEAAAsAAAAA AAAAAAAAAAAAHwEAAF9yZWxzLy5yZWxzUEsBAi0AFAAGAAgAAAAhAIYTb1PBAAAA3AAAAA8AAAAA AAAAAAAAAAAABwIAAGRycy9kb3ducmV2LnhtbFBLBQYAAAAAAwADALcAAAD1AgAAAAA= " path="m,l5897880,e" filled="f" strokecolor="#221f1f" strokeweight=".48pt">
                  <v:stroke dashstyle="dot"/>
                  <v:path arrowok="t"/>
                </v:shape>
                <v:shape id="Graphic 163" o:spid="_x0000_s1028" style="position:absolute;width:59334;height:63;visibility:visible;mso-wrap-style:square;v-text-anchor:top" coordsize="5933440,63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bVq5wwAAANwAAAAPAAAAZHJzL2Rvd25yZXYueG1sRE9Na8JA EL0X/A/LCL3VjRZiia4irRZv1VRQb0N23ASzsyG7avz33YLgbR7vc6bzztbiSq2vHCsYDhIQxIXT FRsFu9/V2wcIH5A11o5JwZ08zGe9lylm2t14S9c8GBFD2GeooAyhyaT0RUkW/cA1xJE7udZiiLA1 Urd4i+G2lqMkSaXFimNDiQ19llSc84tVELbfm/w43v8cll+X+zDVxizXG6Ve+91iAiJQF57ih3ut 4/z0Hf6fiRfI2R8AAAD//wMAUEsBAi0AFAAGAAgAAAAhANvh9svuAAAAhQEAABMAAAAAAAAAAAAA AAAAAAAAAFtDb250ZW50X1R5cGVzXS54bWxQSwECLQAUAAYACAAAACEAWvQsW78AAAAVAQAACwAA AAAAAAAAAAAAAAAfAQAAX3JlbHMvLnJlbHNQSwECLQAUAAYACAAAACEAtG1aucMAAADcAAAADwAA AAAAAAAAAAAAAAAHAgAAZHJzL2Rvd25yZXYueG1sUEsFBgAAAAADAAMAtwAAAPcCAAAAAA== " path="m6096,3048l5194,901,3048,,889,901,,3048,889,5207r2159,889l5194,5207,6096,3048xem5932932,3048r-902,-2147l5929884,r-2159,901l5926836,3048r889,2159l5929884,6096r2146,-889l5932932,3048xe" fillcolor="#221f1f" stroked="f">
                  <v:path arrowok="t"/>
                </v:shape>
                <w10:anchorlock/>
              </v:group>
            </w:pict>
          </mc:Fallback>
        </mc:AlternateContent>
      </w:r>
    </w:p>
    <w:p w14:paraId="7586AA10" w14:textId="77777777" w:rsidR="00A663BF" w:rsidRDefault="00000000">
      <w:pPr>
        <w:spacing w:before="122" w:line="230" w:lineRule="auto"/>
        <w:ind w:left="424" w:right="132"/>
        <w:jc w:val="both"/>
      </w:pPr>
      <w:r>
        <w:rPr>
          <w:color w:val="221F1F"/>
          <w:spacing w:val="-2"/>
        </w:rPr>
        <w:t>interna</w:t>
      </w:r>
      <w:r>
        <w:rPr>
          <w:color w:val="221F1F"/>
          <w:spacing w:val="-11"/>
        </w:rPr>
        <w:t xml:space="preserve"> </w:t>
      </w:r>
      <w:r>
        <w:rPr>
          <w:color w:val="221F1F"/>
          <w:spacing w:val="-2"/>
        </w:rPr>
        <w:t>y</w:t>
      </w:r>
      <w:r>
        <w:rPr>
          <w:color w:val="221F1F"/>
          <w:spacing w:val="-10"/>
        </w:rPr>
        <w:t xml:space="preserve"> </w:t>
      </w:r>
      <w:r>
        <w:rPr>
          <w:color w:val="221F1F"/>
          <w:spacing w:val="-2"/>
        </w:rPr>
        <w:t>médicos</w:t>
      </w:r>
      <w:r>
        <w:rPr>
          <w:color w:val="221F1F"/>
          <w:spacing w:val="-10"/>
        </w:rPr>
        <w:t xml:space="preserve"> </w:t>
      </w:r>
      <w:r>
        <w:rPr>
          <w:color w:val="221F1F"/>
          <w:spacing w:val="-2"/>
        </w:rPr>
        <w:t>de</w:t>
      </w:r>
      <w:r>
        <w:rPr>
          <w:color w:val="221F1F"/>
          <w:spacing w:val="-10"/>
        </w:rPr>
        <w:t xml:space="preserve"> </w:t>
      </w:r>
      <w:r>
        <w:rPr>
          <w:color w:val="221F1F"/>
          <w:spacing w:val="-2"/>
        </w:rPr>
        <w:t>atención</w:t>
      </w:r>
      <w:r>
        <w:rPr>
          <w:color w:val="221F1F"/>
          <w:spacing w:val="-9"/>
        </w:rPr>
        <w:t xml:space="preserve"> </w:t>
      </w:r>
      <w:r>
        <w:rPr>
          <w:color w:val="221F1F"/>
          <w:spacing w:val="-2"/>
        </w:rPr>
        <w:t>primaria.</w:t>
      </w:r>
      <w:r>
        <w:rPr>
          <w:color w:val="221F1F"/>
          <w:spacing w:val="-8"/>
        </w:rPr>
        <w:t xml:space="preserve"> </w:t>
      </w:r>
      <w:r>
        <w:rPr>
          <w:color w:val="221F1F"/>
          <w:spacing w:val="-2"/>
        </w:rPr>
        <w:t>Destacan</w:t>
      </w:r>
      <w:r>
        <w:rPr>
          <w:color w:val="221F1F"/>
          <w:spacing w:val="-10"/>
        </w:rPr>
        <w:t xml:space="preserve"> </w:t>
      </w:r>
      <w:r>
        <w:rPr>
          <w:color w:val="221F1F"/>
          <w:spacing w:val="-2"/>
        </w:rPr>
        <w:t>las</w:t>
      </w:r>
      <w:r>
        <w:rPr>
          <w:color w:val="221F1F"/>
          <w:spacing w:val="-11"/>
        </w:rPr>
        <w:t xml:space="preserve"> </w:t>
      </w:r>
      <w:r>
        <w:rPr>
          <w:color w:val="221F1F"/>
          <w:spacing w:val="-2"/>
        </w:rPr>
        <w:t>del</w:t>
      </w:r>
      <w:r>
        <w:rPr>
          <w:color w:val="221F1F"/>
          <w:spacing w:val="-9"/>
        </w:rPr>
        <w:t xml:space="preserve"> </w:t>
      </w:r>
      <w:r>
        <w:rPr>
          <w:color w:val="221F1F"/>
          <w:spacing w:val="-2"/>
        </w:rPr>
        <w:t>Hospital</w:t>
      </w:r>
      <w:r>
        <w:rPr>
          <w:color w:val="221F1F"/>
          <w:spacing w:val="-10"/>
        </w:rPr>
        <w:t xml:space="preserve"> </w:t>
      </w:r>
      <w:r>
        <w:rPr>
          <w:color w:val="221F1F"/>
          <w:spacing w:val="-2"/>
        </w:rPr>
        <w:t>Infanta</w:t>
      </w:r>
      <w:r>
        <w:rPr>
          <w:color w:val="221F1F"/>
          <w:spacing w:val="-8"/>
        </w:rPr>
        <w:t xml:space="preserve"> </w:t>
      </w:r>
      <w:r>
        <w:rPr>
          <w:color w:val="221F1F"/>
          <w:spacing w:val="-2"/>
        </w:rPr>
        <w:t>Margarita</w:t>
      </w:r>
      <w:r>
        <w:rPr>
          <w:color w:val="221F1F"/>
          <w:spacing w:val="-10"/>
        </w:rPr>
        <w:t xml:space="preserve"> </w:t>
      </w:r>
      <w:r>
        <w:rPr>
          <w:color w:val="221F1F"/>
          <w:spacing w:val="-2"/>
        </w:rPr>
        <w:t>de</w:t>
      </w:r>
      <w:r>
        <w:rPr>
          <w:color w:val="221F1F"/>
          <w:spacing w:val="-10"/>
        </w:rPr>
        <w:t xml:space="preserve"> </w:t>
      </w:r>
      <w:r>
        <w:rPr>
          <w:color w:val="221F1F"/>
          <w:spacing w:val="-2"/>
        </w:rPr>
        <w:t>Cabra,</w:t>
      </w:r>
      <w:r>
        <w:rPr>
          <w:color w:val="221F1F"/>
          <w:spacing w:val="-10"/>
        </w:rPr>
        <w:t xml:space="preserve"> </w:t>
      </w:r>
      <w:r>
        <w:rPr>
          <w:color w:val="221F1F"/>
          <w:spacing w:val="-2"/>
        </w:rPr>
        <w:t>la</w:t>
      </w:r>
      <w:r>
        <w:rPr>
          <w:color w:val="221F1F"/>
          <w:spacing w:val="-11"/>
        </w:rPr>
        <w:t xml:space="preserve"> </w:t>
      </w:r>
      <w:r>
        <w:rPr>
          <w:color w:val="221F1F"/>
          <w:spacing w:val="-2"/>
        </w:rPr>
        <w:t>UCAMI (Unidad</w:t>
      </w:r>
      <w:r>
        <w:rPr>
          <w:color w:val="221F1F"/>
          <w:spacing w:val="-11"/>
        </w:rPr>
        <w:t xml:space="preserve"> </w:t>
      </w:r>
      <w:r>
        <w:rPr>
          <w:color w:val="221F1F"/>
          <w:spacing w:val="-2"/>
        </w:rPr>
        <w:t>Clínica</w:t>
      </w:r>
      <w:r>
        <w:rPr>
          <w:color w:val="221F1F"/>
          <w:spacing w:val="-10"/>
        </w:rPr>
        <w:t xml:space="preserve"> </w:t>
      </w:r>
      <w:r>
        <w:rPr>
          <w:color w:val="221F1F"/>
          <w:spacing w:val="-2"/>
        </w:rPr>
        <w:t>de</w:t>
      </w:r>
      <w:r>
        <w:rPr>
          <w:color w:val="221F1F"/>
          <w:spacing w:val="-10"/>
        </w:rPr>
        <w:t xml:space="preserve"> </w:t>
      </w:r>
      <w:r>
        <w:rPr>
          <w:color w:val="221F1F"/>
          <w:spacing w:val="-2"/>
        </w:rPr>
        <w:t>Atención</w:t>
      </w:r>
      <w:r>
        <w:rPr>
          <w:color w:val="221F1F"/>
          <w:spacing w:val="-10"/>
        </w:rPr>
        <w:t xml:space="preserve"> </w:t>
      </w:r>
      <w:r>
        <w:rPr>
          <w:color w:val="221F1F"/>
          <w:spacing w:val="-2"/>
        </w:rPr>
        <w:t>Médica</w:t>
      </w:r>
      <w:r>
        <w:rPr>
          <w:color w:val="221F1F"/>
          <w:spacing w:val="-10"/>
        </w:rPr>
        <w:t xml:space="preserve"> </w:t>
      </w:r>
      <w:r>
        <w:rPr>
          <w:color w:val="221F1F"/>
          <w:spacing w:val="-2"/>
        </w:rPr>
        <w:t>Integral)</w:t>
      </w:r>
      <w:r>
        <w:rPr>
          <w:color w:val="221F1F"/>
          <w:spacing w:val="-10"/>
        </w:rPr>
        <w:t xml:space="preserve"> </w:t>
      </w:r>
      <w:r>
        <w:rPr>
          <w:color w:val="221F1F"/>
          <w:spacing w:val="-2"/>
        </w:rPr>
        <w:t>del</w:t>
      </w:r>
      <w:r>
        <w:rPr>
          <w:color w:val="221F1F"/>
          <w:spacing w:val="-10"/>
        </w:rPr>
        <w:t xml:space="preserve"> </w:t>
      </w:r>
      <w:r>
        <w:rPr>
          <w:color w:val="221F1F"/>
          <w:spacing w:val="-2"/>
        </w:rPr>
        <w:t>Hospital</w:t>
      </w:r>
      <w:r>
        <w:rPr>
          <w:color w:val="221F1F"/>
          <w:spacing w:val="-10"/>
        </w:rPr>
        <w:t xml:space="preserve"> </w:t>
      </w:r>
      <w:r>
        <w:rPr>
          <w:color w:val="221F1F"/>
          <w:spacing w:val="-2"/>
        </w:rPr>
        <w:t>Virgen</w:t>
      </w:r>
      <w:r>
        <w:rPr>
          <w:color w:val="221F1F"/>
          <w:spacing w:val="-10"/>
        </w:rPr>
        <w:t xml:space="preserve"> </w:t>
      </w:r>
      <w:r>
        <w:rPr>
          <w:color w:val="221F1F"/>
          <w:spacing w:val="-2"/>
        </w:rPr>
        <w:t>del</w:t>
      </w:r>
      <w:r>
        <w:rPr>
          <w:color w:val="221F1F"/>
          <w:spacing w:val="-11"/>
        </w:rPr>
        <w:t xml:space="preserve"> </w:t>
      </w:r>
      <w:r>
        <w:rPr>
          <w:color w:val="221F1F"/>
          <w:spacing w:val="-2"/>
        </w:rPr>
        <w:t>Rocio,</w:t>
      </w:r>
      <w:r>
        <w:rPr>
          <w:color w:val="221F1F"/>
          <w:spacing w:val="-10"/>
        </w:rPr>
        <w:t xml:space="preserve"> </w:t>
      </w:r>
      <w:r>
        <w:rPr>
          <w:color w:val="221F1F"/>
          <w:spacing w:val="-2"/>
        </w:rPr>
        <w:t>la</w:t>
      </w:r>
      <w:r>
        <w:rPr>
          <w:color w:val="221F1F"/>
          <w:spacing w:val="-10"/>
        </w:rPr>
        <w:t xml:space="preserve"> </w:t>
      </w:r>
      <w:r>
        <w:rPr>
          <w:color w:val="221F1F"/>
          <w:spacing w:val="-2"/>
        </w:rPr>
        <w:t>UCA</w:t>
      </w:r>
      <w:r>
        <w:rPr>
          <w:color w:val="221F1F"/>
          <w:spacing w:val="-9"/>
        </w:rPr>
        <w:t xml:space="preserve"> </w:t>
      </w:r>
      <w:r>
        <w:rPr>
          <w:color w:val="221F1F"/>
          <w:spacing w:val="-2"/>
        </w:rPr>
        <w:t>(Unidad</w:t>
      </w:r>
      <w:r>
        <w:rPr>
          <w:color w:val="221F1F"/>
          <w:spacing w:val="-10"/>
        </w:rPr>
        <w:t xml:space="preserve"> </w:t>
      </w:r>
      <w:r>
        <w:rPr>
          <w:color w:val="221F1F"/>
          <w:spacing w:val="-2"/>
        </w:rPr>
        <w:t>de</w:t>
      </w:r>
      <w:r>
        <w:rPr>
          <w:color w:val="221F1F"/>
          <w:spacing w:val="-10"/>
        </w:rPr>
        <w:t xml:space="preserve"> </w:t>
      </w:r>
      <w:r>
        <w:rPr>
          <w:color w:val="221F1F"/>
          <w:spacing w:val="-2"/>
        </w:rPr>
        <w:t>continui-dad</w:t>
      </w:r>
      <w:r>
        <w:rPr>
          <w:color w:val="221F1F"/>
          <w:spacing w:val="-10"/>
        </w:rPr>
        <w:t xml:space="preserve"> </w:t>
      </w:r>
      <w:r>
        <w:rPr>
          <w:color w:val="221F1F"/>
          <w:spacing w:val="-2"/>
        </w:rPr>
        <w:t>asistencial)</w:t>
      </w:r>
      <w:r>
        <w:rPr>
          <w:color w:val="221F1F"/>
          <w:spacing w:val="-6"/>
        </w:rPr>
        <w:t xml:space="preserve"> </w:t>
      </w:r>
      <w:r>
        <w:rPr>
          <w:color w:val="221F1F"/>
          <w:spacing w:val="-2"/>
        </w:rPr>
        <w:t>del</w:t>
      </w:r>
      <w:r>
        <w:rPr>
          <w:color w:val="221F1F"/>
          <w:spacing w:val="-9"/>
        </w:rPr>
        <w:t xml:space="preserve"> </w:t>
      </w:r>
      <w:r>
        <w:rPr>
          <w:color w:val="221F1F"/>
          <w:spacing w:val="-2"/>
        </w:rPr>
        <w:t>Hospital</w:t>
      </w:r>
      <w:r>
        <w:rPr>
          <w:color w:val="221F1F"/>
          <w:spacing w:val="-5"/>
        </w:rPr>
        <w:t xml:space="preserve"> </w:t>
      </w:r>
      <w:r>
        <w:rPr>
          <w:color w:val="221F1F"/>
          <w:spacing w:val="-2"/>
        </w:rPr>
        <w:t>de</w:t>
      </w:r>
      <w:r>
        <w:rPr>
          <w:color w:val="221F1F"/>
          <w:spacing w:val="-9"/>
        </w:rPr>
        <w:t xml:space="preserve"> </w:t>
      </w:r>
      <w:r>
        <w:rPr>
          <w:color w:val="221F1F"/>
          <w:spacing w:val="-2"/>
        </w:rPr>
        <w:t>Valme,</w:t>
      </w:r>
      <w:r>
        <w:rPr>
          <w:color w:val="221F1F"/>
          <w:spacing w:val="-9"/>
        </w:rPr>
        <w:t xml:space="preserve"> </w:t>
      </w:r>
      <w:r>
        <w:rPr>
          <w:color w:val="221F1F"/>
          <w:spacing w:val="-2"/>
        </w:rPr>
        <w:t>el</w:t>
      </w:r>
      <w:r>
        <w:rPr>
          <w:color w:val="221F1F"/>
          <w:spacing w:val="-6"/>
        </w:rPr>
        <w:t xml:space="preserve"> </w:t>
      </w:r>
      <w:r>
        <w:rPr>
          <w:color w:val="221F1F"/>
          <w:spacing w:val="-2"/>
        </w:rPr>
        <w:t>GAMIC</w:t>
      </w:r>
      <w:r>
        <w:rPr>
          <w:color w:val="221F1F"/>
          <w:spacing w:val="-5"/>
        </w:rPr>
        <w:t xml:space="preserve"> </w:t>
      </w:r>
      <w:r>
        <w:rPr>
          <w:color w:val="221F1F"/>
          <w:spacing w:val="-2"/>
        </w:rPr>
        <w:t>(Grupo</w:t>
      </w:r>
      <w:r>
        <w:rPr>
          <w:color w:val="221F1F"/>
          <w:spacing w:val="-6"/>
        </w:rPr>
        <w:t xml:space="preserve"> </w:t>
      </w:r>
      <w:r>
        <w:rPr>
          <w:color w:val="221F1F"/>
          <w:spacing w:val="-2"/>
        </w:rPr>
        <w:t>para</w:t>
      </w:r>
      <w:r>
        <w:rPr>
          <w:color w:val="221F1F"/>
          <w:spacing w:val="-6"/>
        </w:rPr>
        <w:t xml:space="preserve"> </w:t>
      </w:r>
      <w:r>
        <w:rPr>
          <w:color w:val="221F1F"/>
          <w:spacing w:val="-2"/>
        </w:rPr>
        <w:t>la</w:t>
      </w:r>
      <w:r>
        <w:rPr>
          <w:color w:val="221F1F"/>
          <w:spacing w:val="-6"/>
        </w:rPr>
        <w:t xml:space="preserve"> </w:t>
      </w:r>
      <w:r>
        <w:rPr>
          <w:color w:val="221F1F"/>
          <w:spacing w:val="-2"/>
        </w:rPr>
        <w:t>asistencia</w:t>
      </w:r>
      <w:r>
        <w:rPr>
          <w:color w:val="221F1F"/>
          <w:spacing w:val="-7"/>
        </w:rPr>
        <w:t xml:space="preserve"> </w:t>
      </w:r>
      <w:r>
        <w:rPr>
          <w:color w:val="221F1F"/>
          <w:spacing w:val="-2"/>
        </w:rPr>
        <w:t>médica</w:t>
      </w:r>
      <w:r>
        <w:rPr>
          <w:color w:val="221F1F"/>
          <w:spacing w:val="-6"/>
        </w:rPr>
        <w:t xml:space="preserve"> </w:t>
      </w:r>
      <w:r>
        <w:rPr>
          <w:color w:val="221F1F"/>
          <w:spacing w:val="-2"/>
        </w:rPr>
        <w:t>integrada</w:t>
      </w:r>
      <w:r>
        <w:rPr>
          <w:color w:val="221F1F"/>
          <w:spacing w:val="-6"/>
        </w:rPr>
        <w:t xml:space="preserve"> </w:t>
      </w:r>
      <w:r>
        <w:rPr>
          <w:color w:val="221F1F"/>
          <w:spacing w:val="-2"/>
        </w:rPr>
        <w:t>y</w:t>
      </w:r>
      <w:r>
        <w:rPr>
          <w:color w:val="221F1F"/>
          <w:spacing w:val="-11"/>
        </w:rPr>
        <w:t xml:space="preserve"> </w:t>
      </w:r>
      <w:r>
        <w:rPr>
          <w:color w:val="221F1F"/>
          <w:spacing w:val="-2"/>
        </w:rPr>
        <w:t>continua de</w:t>
      </w:r>
      <w:r>
        <w:rPr>
          <w:color w:val="221F1F"/>
          <w:spacing w:val="-5"/>
        </w:rPr>
        <w:t xml:space="preserve"> </w:t>
      </w:r>
      <w:r>
        <w:rPr>
          <w:color w:val="221F1F"/>
          <w:spacing w:val="-2"/>
        </w:rPr>
        <w:t>Cádiz),</w:t>
      </w:r>
      <w:r>
        <w:rPr>
          <w:color w:val="221F1F"/>
          <w:spacing w:val="-4"/>
        </w:rPr>
        <w:t xml:space="preserve"> </w:t>
      </w:r>
      <w:r>
        <w:rPr>
          <w:color w:val="221F1F"/>
          <w:spacing w:val="-2"/>
        </w:rPr>
        <w:t>la</w:t>
      </w:r>
      <w:r>
        <w:rPr>
          <w:color w:val="221F1F"/>
          <w:spacing w:val="-9"/>
        </w:rPr>
        <w:t xml:space="preserve"> </w:t>
      </w:r>
      <w:r>
        <w:rPr>
          <w:color w:val="221F1F"/>
          <w:spacing w:val="-2"/>
        </w:rPr>
        <w:t>UPPAMI</w:t>
      </w:r>
      <w:r>
        <w:rPr>
          <w:color w:val="221F1F"/>
          <w:spacing w:val="-8"/>
        </w:rPr>
        <w:t xml:space="preserve"> </w:t>
      </w:r>
      <w:r>
        <w:rPr>
          <w:color w:val="221F1F"/>
          <w:spacing w:val="-2"/>
        </w:rPr>
        <w:t>(Unidad</w:t>
      </w:r>
      <w:r>
        <w:rPr>
          <w:color w:val="221F1F"/>
          <w:spacing w:val="-5"/>
        </w:rPr>
        <w:t xml:space="preserve"> </w:t>
      </w:r>
      <w:r>
        <w:rPr>
          <w:color w:val="221F1F"/>
          <w:spacing w:val="-2"/>
        </w:rPr>
        <w:t>de</w:t>
      </w:r>
      <w:r>
        <w:rPr>
          <w:color w:val="221F1F"/>
          <w:spacing w:val="-5"/>
        </w:rPr>
        <w:t xml:space="preserve"> </w:t>
      </w:r>
      <w:r>
        <w:rPr>
          <w:color w:val="221F1F"/>
          <w:spacing w:val="-2"/>
        </w:rPr>
        <w:t>Pacientes</w:t>
      </w:r>
      <w:r>
        <w:rPr>
          <w:color w:val="221F1F"/>
          <w:spacing w:val="-4"/>
        </w:rPr>
        <w:t xml:space="preserve"> </w:t>
      </w:r>
      <w:r>
        <w:rPr>
          <w:color w:val="221F1F"/>
          <w:spacing w:val="-2"/>
        </w:rPr>
        <w:t>con</w:t>
      </w:r>
      <w:r>
        <w:rPr>
          <w:color w:val="221F1F"/>
          <w:spacing w:val="-5"/>
        </w:rPr>
        <w:t xml:space="preserve"> </w:t>
      </w:r>
      <w:r>
        <w:rPr>
          <w:color w:val="221F1F"/>
          <w:spacing w:val="-2"/>
        </w:rPr>
        <w:t>Pluripatología</w:t>
      </w:r>
      <w:r>
        <w:rPr>
          <w:color w:val="221F1F"/>
          <w:spacing w:val="-5"/>
        </w:rPr>
        <w:t xml:space="preserve"> </w:t>
      </w:r>
      <w:r>
        <w:rPr>
          <w:color w:val="221F1F"/>
          <w:spacing w:val="-2"/>
        </w:rPr>
        <w:t>y</w:t>
      </w:r>
      <w:r>
        <w:rPr>
          <w:color w:val="221F1F"/>
          <w:spacing w:val="-7"/>
        </w:rPr>
        <w:t xml:space="preserve"> </w:t>
      </w:r>
      <w:r>
        <w:rPr>
          <w:color w:val="221F1F"/>
          <w:spacing w:val="-2"/>
        </w:rPr>
        <w:t>Atención</w:t>
      </w:r>
      <w:r>
        <w:rPr>
          <w:color w:val="221F1F"/>
          <w:spacing w:val="-5"/>
        </w:rPr>
        <w:t xml:space="preserve"> </w:t>
      </w:r>
      <w:r>
        <w:rPr>
          <w:color w:val="221F1F"/>
          <w:spacing w:val="-2"/>
        </w:rPr>
        <w:t>Médica</w:t>
      </w:r>
      <w:r>
        <w:rPr>
          <w:color w:val="221F1F"/>
          <w:spacing w:val="-5"/>
        </w:rPr>
        <w:t xml:space="preserve"> </w:t>
      </w:r>
      <w:r>
        <w:rPr>
          <w:color w:val="221F1F"/>
          <w:spacing w:val="-2"/>
        </w:rPr>
        <w:t>Integral)</w:t>
      </w:r>
      <w:r>
        <w:rPr>
          <w:color w:val="221F1F"/>
          <w:spacing w:val="-5"/>
        </w:rPr>
        <w:t xml:space="preserve"> </w:t>
      </w:r>
      <w:r>
        <w:rPr>
          <w:color w:val="221F1F"/>
          <w:spacing w:val="-2"/>
        </w:rPr>
        <w:t xml:space="preserve">del Hospital </w:t>
      </w:r>
      <w:r>
        <w:rPr>
          <w:color w:val="221F1F"/>
        </w:rPr>
        <w:t xml:space="preserve">12 de Octubre y finalmente la del Hospital S. Juan de Dios del Aljarafe.</w:t>
      </w:r>
    </w:p>
    <w:p w14:paraId="4A372192" w14:textId="77777777" w:rsidR="00A663BF" w:rsidRDefault="00000000">
      <w:pPr>
        <w:pStyle w:val="Textoindependiente"/>
        <w:spacing w:before="3"/>
        <w:rPr>
          <w:i w:val="0"/>
          <w:sz w:val="20"/>
        </w:rPr>
      </w:pPr>
      <w:r>
        <w:rPr>
          <w:i w:val="0"/>
          <w:noProof/>
          <w:sz w:val="20"/>
        </w:rPr>
        <mc:AlternateContent>
          <mc:Choice Requires="wpg">
            <w:drawing>
              <wp:anchor distT="0" distB="0" distL="0" distR="0" simplePos="0" relativeHeight="487612416" behindDoc="1" locked="0" layoutInCell="1" allowOverlap="1" wp14:anchorId="6524B101" wp14:editId="4BA76F12">
                <wp:simplePos x="0" y="0"/>
                <wp:positionH relativeFrom="page">
                  <wp:posOffset>768848</wp:posOffset>
                </wp:positionH>
                <wp:positionV relativeFrom="paragraph">
                  <wp:posOffset>166035</wp:posOffset>
                </wp:positionV>
                <wp:extent cx="6037580" cy="484505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7580" cy="4845050"/>
                          <a:chOff x="0" y="0"/>
                          <a:chExt cx="6037580" cy="4845050"/>
                        </a:xfrm>
                      </wpg:grpSpPr>
                      <pic:pic xmlns:pic="http://schemas.openxmlformats.org/drawingml/2006/picture">
                        <pic:nvPicPr>
                          <pic:cNvPr id="165" name="Image 165"/>
                          <pic:cNvPicPr/>
                        </pic:nvPicPr>
                        <pic:blipFill>
                          <a:blip r:embed="rId7" cstate="print"/>
                          <a:stretch>
                            <a:fillRect/>
                          </a:stretch>
                        </pic:blipFill>
                        <pic:spPr>
                          <a:xfrm>
                            <a:off x="0" y="2260554"/>
                            <a:ext cx="6037218" cy="2584287"/>
                          </a:xfrm>
                          <a:prstGeom prst="rect">
                            <a:avLst/>
                          </a:prstGeom>
                        </pic:spPr>
                      </pic:pic>
                      <pic:pic xmlns:pic="http://schemas.openxmlformats.org/drawingml/2006/picture">
                        <pic:nvPicPr>
                          <pic:cNvPr id="166" name="Image 166"/>
                          <pic:cNvPicPr/>
                        </pic:nvPicPr>
                        <pic:blipFill>
                          <a:blip r:embed="rId60" cstate="print"/>
                          <a:stretch>
                            <a:fillRect/>
                          </a:stretch>
                        </pic:blipFill>
                        <pic:spPr>
                          <a:xfrm>
                            <a:off x="130311" y="0"/>
                            <a:ext cx="5875020" cy="4014216"/>
                          </a:xfrm>
                          <a:prstGeom prst="rect">
                            <a:avLst/>
                          </a:prstGeom>
                        </pic:spPr>
                      </pic:pic>
                    </wpg:wgp>
                  </a:graphicData>
                </a:graphic>
              </wp:anchor>
            </w:drawing>
          </mc:Choice>
          <mc:Fallback>
            <w:pict>
              <v:group w14:anchorId="0245AC82" id="Group 164" o:spid="_x0000_s1026" style="position:absolute;margin-left:60.55pt;margin-top:13.05pt;width:475.4pt;height:381.5pt;z-index:-15704064;mso-wrap-distance-left:0;mso-wrap-distance-right:0;mso-position-horizontal-relative:page" coordsize="60375,4845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Xa+ZtaQIAACgHAAAOAAAAZHJzL2Uyb0RvYy54bWzUVduK2zAQfS/0H4Tf N74kdoxJsi/phoWlDd32AxRZtsVaFyQlTv6+I9nxhmRhy9JC+2Axuo3OnDkzXtwfeYsOVBsmxTKI J1GAqCCyZKJeBj9/PNzlATIWixK3UtBlcKImuF99/rToVEET2ci2pBqBE2GKTi2DxlpVhKEhDeXY TKSiAjYrqTm2MNV1WGrcgXfehkkUZWEndam0JNQYWF33m8HK+68qSuy3qjLUonYZADbrR+3HnRvD 1QIXtcaqYWSAgT+AgmMm4NHR1RpbjPaa3bjijGhpZGUnRPJQVhUj1McA0cTRVTQbLffKx1IXXa1G moDaK54+7JZ8PWy0elZb3aMH80mSFwO8hJ2qi8t9N69fDx8rzd0lCAIdPaOnkVF6tIjAYhZN52kO xBPYm+WzNEoHzkkDibm5R5ov79wMcdE/7OGNcBQjBXwDRWDdUPS+lOCW3WsaDE74b/ngWL/s1R1k U2HLdqxl9uSVCXlzoMRhy4hj102Aza1GrIRKydIACcyhJB45rilyC0D6+ZS743Jw42LXMvXA2tYx 7+wBLEj6ShJvxNvLbS3JnlNh+/rRtAXcUpiGKRMgXVC+owBQP5YxpA1q1wJGpZmwfbEYq6kljXu/ AhzfocQcUFyMGx70K04XghkE9qZmkiSL0nTWu79UThJD93DKSdJ8luRzd2LMPy6UNnZDJUfOAMSA BEjHBT48mQHT+cjAZA/D4wNUPdtg/Eeqya5VkzlSHMVOW/+CapK/rpp4Gk1jEOdtu0nzeRol53YT xbMk9vz8UdH4xgPt2Gtx+HW4fn85B/vyB7f6BQAA//8DAFBLAwQKAAAAAAAAACEAMgAyjuBjAADg YwAAFAAAAGRycy9tZWRpYS9pbWFnZTEucG5niVBORw0KGgoAAAANSUhEUgAAASsAAACACAYAAABT CE8tAAAABmJLR0QA/wD/AP+gvaeTAAAACXBIWXMAABGIAAARiAE3kcxvAAAgAElEQVR4nOydeXxc ZfX/P+c8985MJknXNElXSqELNFsToKxSXFAQVISKigICbiCKXxUFXMoiKiIKbvxURFH5+jWCCGih KlYRSlvSNpmEFktZuqRJmtIl28y99znn98fMhLRN2iSdSYHO+/UqtDP3nnPmztxzn+UspKrIkSPH /lmzBVWu479NCMcRaBKAMAAlQAFqAfQVq7IiEF1TPTG89lDb+2aEcs4qR46BiW1NnE3G+R9AFxhm s8/dQgA09X8AIhKHYoWq3r+93f3dgrnoHFmL37zknFWOHP1QtwOjw15wJxu+BABAKa+kABFhj/sm 9RYRAapQSr4oYl+Ays1lxaH7DsFHeNORc1Y5cuxF3fMoCo8NHmbmk5ByPKQKK2IBrAXoBYa2KqCi yCfCNCKdokpHMjPv7cys2F+s+5d71cKF8A7VZ3ozkHNWOXL0YRHgLGyzf2ams5WSTkpUukTxc/ET 9/1pcn5sERDsfd6S+pb8kqLCWY4TOkeJPsrMM/u+r6oPPLfUfDjnsIZPzlnlyNGHxlb/c8aYH6Tv ClWpTwTeFdUTo88OVsbSlzFmfJ5/NTHdwMxhpIRZK98pL3G+kgWzDwtyzipHjhR1z6MoMi5oJOIS EEHFNry6s+ftp80s3DYcecnFef5fZjMKAETEqvqnlZfkLcus5YcHfKgNyJHj9YI72r+QU45KrO2I x+Ujw3VUAFA+MfxXiHxERCwRwMyGKPS1TNp8OJFzVjlyJGFiuvC16R9+UjM1FDtYoWWl4UcA/Dj9 b4K+fc1Gb+7Byj0cyTmrHDkArNraM5VJjwMBKrarO975/zIlu7Mzfqu18ioAsDGuE6F3Z0r24UTO WeXIAcBhrmI2eQCgSs/MP2LMS5mSfeKMglYCHkrKVhD4tEzJPpzIOascOQCQ8jHJKSAB0P9kWr61 djFRMsxdobMXAU6mdbzZyTmrHDkAENN0AIAqILIu0/KtRb0VmyAQQBjzrhc7x2dax5udbHp3xooV xV0mMskYGQ0iEmt3x61tHfeXv2zFokX7BNblyHGoYKJxAAACLKQt0/L9jsSrbijarqSToYjkOwX5 mdbxZiezzqq2NhSfOXMBs3MuGT5NowUzI0TR3kguB3BEEv75F7wiDU3PEPCY17nrHwUnn5zxH0eO HENBFUWU+qGKqs20/O0vt3bmjz9yN4DJmZZ9uJAZZ1VX58Zd9yIze+7nHENV6ZdVdZOFXQnmNrUq BB1PhKNU6WhjeBaAi0OFo9u9hsbfJ6z/08J5857LiD3ZgbuXrZlIET2aHGcGAaUkGEuGxkPBqugE sF1A20iDjQmRdbteeGHz1IULew614TkOjAI9qcIJCDuh4kzL7+ycqYpAmai3UEOOoXHQziq+Zs0Z HI7c5hAfBwAqskoE9wcInshfvXotLr00vscJtbWh3UcffUSE3ZNAOE8JZxtjPhNmXO41Nv18t5f4 TlF1dfPB2pUJOp58ckKocMyp5Jh3kurxTmGogoleu2bpFT/qrRACBkAIwQDIm33MC4lY4woRPNYd 7/rn+PnzN4/wR8gxSEh1OyhZnSoQrQZQm0n5E45HlIECVQUIPR1+ZydQkEkVb3qGn25TW2u8OXNu ZHZuAAAR+4wGenN4XvljAGSwYnavbJgdCfMnwPg0k8kTsc0QXBeqLDs0ZTVqa0181jFvJ6KLiHA2 M/cuhKrYl1WxDkCTApsVspMsdoAoIOZRAoxjaIkSzWJQuZLOYmIHAMRqp5I8omJ/EamsfOKQfLYc A9LYFtzIhr9OIIi1a+ObnMqaGviZkl+3cddR0fxRLygUIvJyYqMzK5PyDweG5aw6nnxyQnjMuF8z 81mi0q1Wvh4OvLtQUzPsi797Rf2scJ5ZZNh8CACs2t+GE4nPo6amfbgyh0RtbcibPftDIPNpZp4P ACI2DqJ/iJVHA+s/XdDQ8N99RooDQ7vq6mbkhUInKtF7SOksZi4EALHyuIj/7UhV1dJsfZwcQ6O+ Of7OUCj0GJCcotnAfra81P1hpuQv39w9JT8U/hmgxwLUVFZscoGhQ2TIzmpXLDYjCvojsZmnIk2+ 9S+LVlWtyJRB3prYB2Do+8xmklUbC3z/o/nz5tVnSn5/2OeeWygBridDVQRArDSIyq+7rf/A2Orq VzKhY/vy5VMK8vI/xKBPkuGjAECtvXdX4H319TLtPZxZvn77qILRo5uIeQoAqEqXb4Nzq0oj/8yk nro6RDEDbs1Y7EZu6WpIDMlZ7XxmzfT8AvcxIp4tok+EejovwgkntGTaqJ3PrJkezXd/zsxvF7Ht GsjF4XkVizOtp3NlfVko4tzKzOcCgKgsC2zwvWgQPHwwo8T90bJkSf7YkomfJObrmLlIRDeq+FeF KysfzYa+HIMn1hJ80zh8fe8LIjus2svKS8IPHUKzcqQYvLOqqyvy3fDf2Jgqa+1jr7Y0X1B65pld WbOstjbkzZrzfXacK0WspyoXhSsq/pgp8fFY7GpWcysbKlBrX1DRG0NV5fdjCOttB8OOVauOiLrh 7xjmCwHAWnttuKLsuyOhO0f/xDZiLOcFK4nNUVAFESBWRIBveZucW2tq0H2obXyjsHz99lFuJL84 mmdGd/s+OepIQu22pvV52y5dgEEtpTy1rr1w9JjCBSK8s2KS++TgnFVtbcibfeyjbPgdovZfofb2 c7BgwYgUwk/Ux75mHOcmEasiekWksvyXByOv9ZlnSsbmj/ohMy0EALH2jhDpLSgv35EZi4dGPNb0 GSb6PhM5IvKDUPnczx8KO/ojthFjA04UGabCwNiwCyAQJxB1OxI9na+efFRB1uPjFgHOWa/snBoK 5Rcx7HgYinIAJUbgW95ONrHLFhZsrhmLXZnQt6a55xTHdZcwcRTpMANVqMhqa+0NFRPDGR/hZ5Kl TSgYNS4x1WUZo+AJZGHEAcFqt5K8mkh42zauGLMl0xVLawEzqyV+umHnHCWcwMDRChRCEU7tlCuA HiW0kuJZUXm00+tZfNLU0a/2J6+h2atmQ//LxsySILiirDR0z6CclVcf+zE7zpUKXftqx+4zSk48 sTWTH/RAxGNNn3GYfygiolbOD1eVD2tY3r169fGuG7qPiOeolQ1W/CsjVVVLMm3vUInXN76TDf0f E48WkTtD5XOvORR2LG1CQdH4xBlszDtEcQIBk4kwDmyi6WYJACAqCQJ2KrAVihVW5J874qHHFkzH zkzY8dS69sKx48e+y4qew4TjFTqZjTMK/f1WRXwLbCXQeoE8bj15aN6U8PqD0d/QmngPE/8mXTQP lL7dFGr1QS+Q782b7D59MDoyyfLN3VMirnuOQ3y2kpYDmNhboTTVxCKNinQAaFbgWSvyKHuhx8un 4aAe1I0tiXPB5no2fCIhWX8+FQWyx6rc3vFlVmQjQX/87HPuXXuPtppa7QNs6P2ByKatW9uPObOy tOuAzspraLiEjfsrUdnh9QRvKTi+svFgPthwicdiVzvs3CUiCVH77khFxT+Gcn53Q8N7HDb3JR2C Phzq6fxkNtbbhkt8zZoF7DgPMZnRVoLrw+Xl3xop3cvXbx+VP3rUp5joE6Dk4v9rLaZSP/a9fvS9 x6SaKQQiGwm4tyPRdddAT8sD8auliNQc41/FTFcS84y0foL2/vBFRAGAmSmtH1CkjxIrHar4jRdP 3FJzRP7WYV0QAKtae04Kk3sPGXMMgNc+e2pqCKIHA+v/5AAL8OlIvKwsLdTtwGjXC75CjCscNkVp O5UAUqS67ABiRY0xlHQiqauZfvCIbBTVn73a7t451LZhye8ruMM4/Omk7uT3Q0CdKFZCdZ0xvDWQ ICGgUYZoKoHmEumJTOYoBdLXc4Vv9TPzJrorgdRDc0LwvDFmklh5dG6xORc4wJrV7pUNsyN5ZjkT jxY/uDBUVf6HIV3NDOM1NC5iY74hItu9eLBgsI4zXt94ORv6f0xsxNo7QhVlX8TrcCcmHou9ncGP MnPYev77wvMq/pxtnau3+Ce7IbqbicsBAERQawMQmlRRB+g6Ed1GpDsB7SLlcWAap6ozmPlkhc5L llZJOjMReS4I/E9UTcp7aih21G/unm9CobvY8Al9biQBsFIVS4nkOVHZAss7AIAg44l5GgxXQvFW Njy37zeqKi/61vtQVWl02DvVK9buHh8dF72RCZ8EJ+PlekcMyYsFa+2TCrmn49XdDzp5TlE0P/8d EBzP4KOUdCwAkMJXUJuqbgS03gbu8ocmo3FRP40nBktdM+aEnOB3hrn6tQcKICIvqOKfYH2WPPuK EzLt8YRrYeJjDfEkAuYS81tIcQKY3fRDSVTW+J5eNdgR4yLAWbjN/p6Yz+8z5K4NEnJHxRR3Bfbj oJc2oWDs+MQZhp2rDdM7NFmZdZe19vLKieEH1mzsnOtEIqvYmJC19gflxc7nk9dxYGfFXqzpH8y8 IAiC2yKV5V8ewrXMGomGxruNMZ9UlXVuIn7ageKw4vWxyxzHuQcAbGC/FK4su31kLB0e8TWxTzqu c7dYbdnl91RPqKkZ9ujgQNS3xN9q2HnIGFMIAFaCHgH9wiYS98ybkt+AQTj01VsTx7rGXAbSK5md PKhCVbrEC95XPjny98Ha0tgW3MTMX0vfeIHI76zVO9NP2/1RW4vQ7Lck3kVsrjXEpwCp8ZZKW4/v nF4zCQdVRaG+uedU44SuZ0NnJWXv1TcQgKi8BNXxzGbUno1P07kN6RcUYkWJEBPRB2yPe1/VdLw8 FHueXN8xYezovCeZeXb6NSuyWkS+09r66qNnVpYecOOrodmrJsOfM4YvTtupgb1tbokzqPs81hZ8 03By51TU9lirn6ksDQ15PTnW4n2MmG83xowTa5+dW+wcv6YlfkbICT0BAGLt18pK3FuA/TirREPj DcaYW0RsXEQ/H1f72JiqqpeHakzGqatzPTfyKBs+U0QfDpUfex4G8OLx+thlzPQLZkOBBFdHyst/ NMLWDotErPF3hs2HrbW/C1eUfSQbOtZs6p7sRELPMnEpkHyyii+XV0wKrRqOvIZW/0RD9Esy5hio AiptHd2dJw6liF2s1buIma9VK98qKw39fqg21AJmTqt/vXHMTcm5ECDW/nttsfPWhcBBJyevaYkv cI37GUDfTWwi/a6hAXsszuyTB7jX9FpU2lX1js11L99x1lkzE4OxI9Ya/No4fHGf0exdzVvbrx+M k9pHVnPiPHbNN8TKneWloXsHc866dr/GCi0jZldENLBycdXE0G+HqjtN/ZaueY4bfpgI24+d4FQ1 NCfe64TchwhA0Cc4dx9ntXP58iOj0YIfM/NZfV8XtT2k+G1Xd9e3xsyfn7EqisOh9ZlnSsZFC/5D xhxtg2BRuLL8xr2PSdTXn0vGfZCJnMDKZyIVc3/cn6zXI51PP13sFoxuMIZLAj/x1khVVUYDEwEg 1hZ83zBfk9yet//t6nZPP2E6DmoNb9XWniNC7CxhY2YBAFRrj51gPjAUGbW1CB3sTlVjm/8lw+Y2 TS2MB4H33oqS8MMHI7MvdZu88lCYLyPgc8ycVLKXVxIrnUq4n4BOAkaDaIqKHAmi6Ww4BKTWlVLn itV/ePHExdXTovsNEF6zBVWOGzzLzCa13nNHWbHzhYP6PHVwh5L689w2+wdQajdd5d6yCc5lB6Mf AFZv9Y8PGf7a3GLznvoW70LXcX5PAKy115SVuHcCexXf6162ZnJ+NP9xZj5LVZ4Xa2+01l6jan8J hU9sPh7NL1juNTR96GCNOxhKTjyxNQj0YhEbJ6avx+vr39r3/e7Vq48nNr9lIsdae+0byVEBQMHJ J7ep6o0AwCb01UzLf2pdeyEB7weSi8XWyjUH66gAoHpi3iuK4FJRSQCAqp7XsMkrH4qMTGyplxW7 3xXRR5MjPAWTuehgZfalZmooRqrteziqvSFEAZiyYucLc4udK+ZOMO9KbHbLgrhUW99+Vqws73s4 G35bOC+0+Mn1HRP2p9s4wQeZ2QCAWln5x+LBTdv2+3mG4KhWbumZKtCzAEBUur14cOvB6geAeRPd lQnrXQ0AxDQeRPusQfR1VuQUuHcTm5ki8oirclKoomxRuKLsTres7PLu7q4qa+U+Jp7Ahu9PNDRm /CYaCnnV5ctUcR2zYUPm/+1esWI8ALSvWjXJNe79zGaUWHvHGzXQMrL62XtV5L/M9Nb4mjVnZFJ2 dPToOQCmJnfQUF8xMfxYpmSXl+QtU8EfAIAMOyZE78+U7KFgA7lNku3eAcIJT61rL8yU7DUt8TNA dHP632Jli7Vyf3qnEgCMYTbMl8fagt8jdZ/V1MCvmhZqKi91f1hW7JwUBMFlqtIGBaAKYq4YOzr6 q1rADKCamHEakJxFWpXvLzqIRfrh4LI5nZmT5SKUllZPjbyQKdnVE/NeAdJOad8pdq+zStTXv5+Z z1ErG0KQS/YOkhwzf/5L4Yq5lwRBcLmIJIwxN3uxxjsyZehwCFeU/UDU/oWMOToSybsZixY5o9zQ L9iYo0Xk0dSu3xuTSy+Ni+pPAICM+8lMimbINGamVEDAcmR4Z9RqcG/yxiUoUUYd7WB5cJK7DKob AACKSXn5BSWZkFsLmJBxbkqPqkRku8P63vJi56JA7Lki8grwWqSDYb4w1ub3N/rR8tLQvXHfOV1E 1qW3GZnp7GNavEv70730ZYxWxREAIFZ2dnZ6QwrfyQSG+aT0voFA/pINHckF6H2Hq2lnxUTJ7cFA 9cb9RXNHKst/KdZ/j6juZDaf9xoa91kvGklCicSVItIO4o9777/gEWZzloj8N+TFP4bXYXjCUNjZ 3fl7UdlFoHe3PvNMRm42ACCmMNC7q5Xx3UbjRdaAkNylJUzL5KhmsCwCAiVeh2Rz0ZAh6S31UwuY RcOs5Xb01p5TweZUAEg1Q/3UnCK3DgCqSsN/SXQ6b1GVPbb/meiGuo27jupPXs0krEsEznnW2t5d bTJ8fX/XLGy680E6LnUfrx+JDIK9YaJjFcnYLfX8umzpIeg+/ooBoKuhoYoNnyJWNuStfvaARcci VVVLJPDOE5VuNubr8Yamq7Jj8iCoqdkoaq9nZscY8y4RG/cluHjESstkkZITT2yF0hJmKhgbyX97 puQStBtAMjgwXXs8g5RPw04oXk0NLyZxfnRUpnUMBoK2ph9XGuLR6dfntPofv6AtWBNrC+6PbYkP 6bq67C5MxzSpyOMVE8N75KvWzMDGbV3Ou0WkN76LmPPD4fzLB5JZMwnrIHJtuvsNEc8oGDPq7L2P S4bBJhdzFCOfp1gLGIUWpfzILo8oa9VCFATaa6jBAOBoMkIUhP8bbL2mSFXV0sAGF4uIMuPOeH3j OzNs76CJVFT8QtT+SwGo6A3RysrlBzzpDYIVeQQAlOmsAx07WFwT3iQiAiIw4fhMye2DKvRJEWmE oikdaz7iKLy0ZhO8NsomokpmnmsMfwiO6XfE0x91dXCJ8NaUbASB/4P+jlswHTu7ejo/qCqvtZ4n nFtXB3cg2Q+Uhn4TWLs6/W9mft8BzBnxazpjBwpAKEilH3V6HV0ZSa8aiH4X2InxLgCwvgypTEm0 svIBFfkiExsm/tXO5cuPzJCdQ0XF2ptE9OFwZXm/P6A3Kl6QeFpUAmYch9raUCZkbm9v/68CW5K7 ZTihvrnn1EzI7Ut5sfuJtcVO1dpi54T5U6KHpJyzpmYT+75OEwnp0AE76AViLklMV8IMAFCRzTte jQzYX3D+EWNeEqt3pEMaiDDTLU3MGOj4RUAAaDKokgAmHL948frwYG0bCWzLbocUDqBQQvyUOUXZ q7rSTwwbb6urmwhQuVhtzdu9PTZUmeHK8jusDX7Dhkqj0YJfZuqGGiqRysonQl7PBRihEi8jxegX X9xEqi8q+Kid06ZlpDPKKXOKOhj4CxGBmB3HcX+6fHP3lEzI7oMuBGwmgjEzDmmRIpnHpr4MOh/O MZjJbFIOhFYfKJeuO9H1fyLSDQBMHFaj+/3+1Je/qYifnObppInHzJw4WNtGAlugCqQTNbMLEfZd syrg0CzDlA/I6uGWfens6f6Mqo0Z5gXe7GNuyICtwyNLBfMOKQsXegp6nomcSDh8RKbEJhLB96y1 HQBAzGX5odBja9riZ2ZK/uuOPsEApL3TMQ1H3MFv/TNPTT/xRfWAKTzzjxjzMgHJChBEANOY/R2/ an34FSUkK9MqRdT1Jw3athFiJEYCjH4HVmBiJNtmkw67msL4+fN3Q52PWbU9YLq+Z1XDW4ZtaY7+ eBEAmDljzioZHyOf6e3KY8zckAk/3rTNPhZr8T4Q24ixmdJ1yCHqd3xHhtnzg0E3G1XgtYBN1U2D OkVpY/qvHOx/THLpAsSh2ELJHUwiI6+778AAr5XMyRK9DnGvq+Uw0UwAEMHag1Hgls+pSzQ0fsMY vo1C+qOWJUtOymol0cMIhbQADFUqyqTcsuLQfbEWzxDTD9K1m5joneS67xQOtjS24u+W5AnxdNmf p4RfWjTCAYhpFi9eHy4+cWYEu7uiRES6V45YYMhEHBkTbCl4sd9qnqp7jKyUXovYZjKDnmox0bj0 GpTy4Ka3Cu2h/pfO+oVAO/pUoxm0V1i8eH14YsXMY3z0bOdA9vieeq/ZqPzutmfWxwebg9gfyXTs EYoI2sspOiCemvyrvHywssMVZd/zYk1nMZszxpVM/AaAaw9WZg5AldoBgDjzo53y0tC9q7cmlrug bwA4nw0bqIKNmQzVSxh8iYTEW7gtWNukWCuiy1RlvSTCa+12bMl0O6m6OkSdiT3Vxjg1AM0DYfrU miMnwA/ykRcuJCj1KWAAANBkL0fxSnvKgby9nFXqwD6uhUEtyXcIYJ47aOMUXp/6WYNcP6TXWrmR bB+Ejt6BBeu+s65+lnIAAHnTZrrGDf7skjueXCRUtU8qUCrawQ86ptYc2dXYFrQD2Ciqq0Tt6rbW nSsHmwQtAEyWfVVvpPpec0EHkBLAwKoOq2DaXkjCT1wVDkWehTHXdNc1PBitqXgmA3IPcyQYOAPj 4Jk3MfwcgAtjW7uPE4Q+BOg5zKlkZCSDKgFUglBpGB8kciBO0OVE8XKsFaug8k94oX+VT0tOV4dD qobRZZFp+l6i8FG9Rff6Oqa+FQsAULrQHAC1srNrZ96Ovs3Z02kb+8xaRDfApMu80ImDt1Jfy58k qjnQ0YsA5wLoRIAgIvGE8AEr7CphDCG5+O+z7BOcrehTfaYPC+ais3EbPCLOByG/9zOnDqZkhYbe mDoiAgMfgRpMmlT0UlNb8IjvO/dWTcaa/dnH+3szQ8gAehwCikTF9+OZKUlbWF29NtHQ+E1jzDed kPkBFi06FYsWHZLpw5sGpZH4jaB8YvRZAM/WLtv01dkzSitBeAuDT2SSCgFNZOJouiY5sckn1bkg mkswH7UcdDS10b8kCH75wKTwI4sGOWVctmnXuPxI/iInL3J5su45kgMhG2wH0Too1hGwWaBtpLrL SvI+NQxAAMuAQ6BAZNOCuc4eowNB0sXvvVjrQ2IhSvbOhspJdS9iWs0MbDyQrQp5ORUQAVY9tW7j rqNqpo3eMNDx797SM5FcJ73L2rKjfcdmTC4dUP7ixevD0447cnrKtVh4tK3fA/coAPganvgXM8xR BqmBpCQ/v2XAAKpEoxlUrMBEEI41wCwwFzOZIwF81kHwqVgrftHzavfXTzhmVL+jwD7FWbNKb0XT PjgKygfQ7Uh3xiJiw6uevcOvPmEhG54fP3/hpyLAG6KO1OsVQjLKXJUy0hThQCw8aWoPgGdSf1Bb a0KzTt493VLoSHJMpUN8nKrUqOLIZI4hwMYUEnAOsXvOBW3BMw0afLWiJLLf3LWGLYnZhZH83zNx VSp1xVPgT1D7+64uf9mJMwqyUutfPHlGWBJMHGbDBeEC/0LAPWDCuy+ymkW6iTlKzPnhvPyvAvjY QMeHmeeTcUYRABJqOtBUy0wqdETwFLN0Agj1dHW2ApFBf67qkrxlAJYN9vi651HkjE6cyGw+RITz mTkMoiujRdHT6prxgf6KFiqwT2R5NlDVfUaPDKAAoERctSdjmi69NG7F+7yIVQa+gRUrBn6c5Dgg xCgCAFVkYqo+ZBYuhFc5edR/KydFHq8odm87doL5wLY2p9K3Ot8G9joRWZa0L/krZuYTmZzHG9v8 ARPJV7yMUnb54aSjAsTaZb7VU8uLnQ+Wl4Qfypij6mfnqnpqZIMCK4HkIIFBVw9m97N6Yt4rqvRM 8jyCYXNprMW/ekDVhs+nVJkahfz7QPLPrCztKi9xLn5uqXO8xJ2TT5lT1H8oUYacRc1stFeWhh8t L3YuckhPEZF/QxXMXB52gofXbOruf10uy7Hz6WnEvhHspFGoxIuamzOaaxSpqlqqSr9l5iI/L3pI k53f6CghlRlgtxxaS15jwVx0zpvoriwvdb9dVuyc7CXip4rIH5IrwARjjGE23421+5/o7/xoNLiT jTMLRNBAl7Rvc84cTAnjobDHbGnPJT8lkV/3rn0xT0Uk+MZgZGoQ/AhIRkYqAMcxd8Va/X2K363e nJjJROcqAVbEel5i0GV4Fi6El+o4M2KJ+HOK3Lpnn3PeqaIPEQBmnumEwz/c+7iRyPERoN+HDAOc TAZoasq4Hd1B4muiulOJL+tevTobOWiHA0SgGSKivrWvHGpjBqJqUt5TZcXOhX7Ce5eKfTFdAZOE blu5pWdq32Mbmv3TmPkDBIWIfTm+01w01M4qg4LgDFR6uL099Huxdn26yBsBV8davANWNS2fFP6z WF2cWrCGAjDG3N7YFvyu7pWu3jAIJ2RuJuL85BiMnqyeUjDk7JADkHFHdukCxCVuLhOxGwDAGDqv odk/re8xNiua94X6S7cBJHnV587NuAljq6tfUZHbmchxTOibmZZ/OLB7xYpxAI6GUluhatay3DNF 5aTI44l48E6xthkgsOHRUXfPelzk0CVAcuFbrN5eMxvZqRLX8ggAACAASURBVJBBNH6gocCCuei0 sF/pnboaZiK+J7Y1sU+1g72QLi/xCRG7oW8/CDb84XBe+JmGVu/DTW3+Z9KdtgmAaHAnMnyLEw2c FH0wlE/DDrX6reRGCkCGruj7fvb2pF+DASjtG2XGEOwCKIoZMwqyobijY9ddamUDG35Hor7+3Gzo eDPjOnmzmHgMSJ9DTc1BL7DHmhPnNbT6N8Ta/Ov6jgQySfXUyAsq8tU+vfbOSVe/rF22KY9UT0tu z9vdfsJ7MBs2AABDSykdWtlPCGdlcfhBK3IPpQvfOVxAxvypqdX/PPazSz9/SnRz4HWfLSLre12Q Asw8zTHO78g4yQYHAKyVP5WXhIfVlPcAlGYr0XlHR+LhQOx2ACDGaUvqWwYd5Z8xVPdx7wyiBKCh zkQiKx+86JRTOlRkEQAwuTevX7z4dZVJ/nqHHUpWRFDNSNkbdp2LHMe5xRhza8gxgw+IHCK7d+7+ o4hsSa0cHTF9S88kAJg2qbAURNOVACKKHUwj0v3x1Lr2QlHM0HSg1gBDgs4NW68OrCRbhiUdToiM uaNpW/Bk/dbE+QPdqJWTR/13d6LrRLX6oIjYdKv5pBxNiwMgz/xq6RC29AaJQidOmTszI4nte3Pa zMJtDE5PWyeWFEV79YxEVnp6zYr2WrdiJd0NonxbWJiVkRUAhB564PcidgUZqpw6aWpWWku9WSHC GUSAqP1XJuSJ6Ivpp5Zlztou7SlzijoI9N/Uuk6hi7zxABAK5Rclu7sQRJG10jEFo/IrkYwn6j8r NsVJJ03tQdx8wIo+3HdRl4hPdl33j5Mnja+Ptfk/j7X6n2xojb+trhlz6jbGj6prxpw8N1wpKisZ uju9frU3zOY7xx0brGxo9T//zIudman2SgCTyaOQd0JG5PWDhW4BAEMcCYfzRrzSa7L/5J5XlEmx g4mNY232qjkuWhRoIIsICsP0VSxdut/s8xwpVqwoBfgtNrCvRpgzMrIS0peA1Ja9w1n7sQMAFOkI bGbykrXTyE96hOQPMWsPauO472eT7j7TfyJzmvJp2PFAsTlfguBrYvcsGUNkjjJsrjDG3O2Y0N/D TtAUjjjPR5ygKeSEnjCO+RbYjN1jfYV6TwYAMHOZY8wdowojaxrbghvrnsfB5XimZ9c8tDZnQ4GR 3PBQAJ6HaJ/Xs85AOlgpmSdlhMcPcExGCM+reNzLC9Ubpuk7jp51ZTZ1vVmIRyLvYqZ8EP9jf3Xx h4L4qE/v6RvRd9bWImv1x5RQCAAEBL5N5hBS8Fp+LitlfHoEAE9v6CwG4SO9Tfn2M7JKswgIykrc W6zGTxKVX4lIcn0w5XjoNcfDzGyIec97KlkgK1Arv9FAfmrFbt9jEkMA2JQy89cj44Lla7Z6w55h UGrxWUnPWrU1ccxw5ewP7lPuWtgfduLzcBD0HyLBJKlSF4anZ9uGnXnjrm8tmqIbwiWf+3eWFnff TKT73akGf8iUTGlx14hIcnRlzKxZp3lZaZVVV4cooLNABAF2dccTybw6CnaItRZEUNK5i4bZuGF/ jCqM3GDYTBCxu9PpMYPdxqosLWgsm+B8zLN+ZSD2KhV9QFRe6q391SeTOJXD1yEijSLyfU+8U+aW OBfPLXGu7Ez4ldYGXxaR9b3pKaqptRieEQq5v2lsC34znFI8muzCnGDmSNg4Gd9lrwWMJFOpoCK+ qOnItI4D0e+UWkTXAwCTzsm2ARMnjvvrZkR/E2UuHp8Xvinb+t7IdKxefSwIZ4jaLR0dHY9nSm5N DbpVcT+AZPAm0Y3ZqF3lTkqcnq6/xcDa02YWbgOA1vbuLUTYmBrtzHxfc8/8TOpNhR5cJWIbVOmh 3joFQ5xwVk/Me6Wi2P3J3Anmgk3PvnRMV09nZSJhTwl8/xwb+OcF1n+v7ydO7+rprFxb7FSVFTv/ U1Ua7W0ScdLU6JayYve2rl27jhNrrxKR9UR9RnnJSPGPUCR4bM3LmD7kD6pYrlaeJKbzGlu8AZtR DIc5rT0nAJid+mdzz66O3rVFAfZZ+M40A08DNZ3/Q8dm1YIU4ns3qLXbFbgsG7W/3yyEXfcKJjaw +ruiU07J6JPNj3s/sSLtgIKNmWXy7M+QweDkRYDDxnwdQHqhtDc84czK0i7VZP4aM7PjhK7LlN7V W/3jYcyvmdkEfnCtQrakuzJbZ/if76yzZibmHzHmpXmT3afLS8N/KS8JP1RREn64YmLev+cfMeal /ZVunj9z/O6yYvcnXbt2HWetvVFVuvtawsacEMoP/rRs065BdRnqswXQaVWvVZEAhn6Y0SqvFPoK GzbJihW04pQ5RXv8/vZe+M40A1Uj5S7111uRLoCrW5YsyXo8xfwp0c2qejMzs+O639lP99nDls6n ny5WxSUikohTqolABqmeFm2GyLXp8m7EfEFTW3B/3Q6MPvDZ+6cWMBe0Bf+PmU8Eko0VOrzu+/oe EyD4NQCACMz07sY2/6Drnq1pSbw75NCjhrnIitxTOSnyOJgLeiuhWh1U16ZskXRaziJD+pbe1vG9 kZdcVRjOH1Syf3oZDtD8ihL3GVG9hcnkueQ8GGv1LjpYOxtb/c8ZQ+9JKwuC4N69jxmJlJv+4KLq 6mYCnmNDpflHT543EkrX/tv9qaisIeKTZ7V4l4yEzjcSbv7oTxk241T1j6MqKp7Pho7y0tC9NrC3 QdMlX/iDkSD411D76PWlvqWz7Jg2+wgzX5aeKtjAfuakqaP3SMCuKo78HaIPI5VZz2y+E2vzr8Mw 7oOnN3QWx1qD7zps/kzExSL6xLoNW68GAFaM1fSUJTBD2qCoBUw2HqRzity65q3tb7NWftO7qweA mT9U3xwfXDs77T0N5SXuzSJyPxHnG+P8trEtuLvuRUwbjm2xVv8LRHQ7pXZgRPQvFRPD+yxB6EhM A/tRwQDQPW7sKqMKcUddkFUrUixcCM/6wVcAwDDftGLt7qzuRL6hWLGilBifFRXfD7zbsqmqvMT5 sojclE4+JuJKEw79LdZmH4o1J84bzBb7sk27xsW2xN/euC34pWsiy43hswDAWis2sJ+tmBT+cz+n STye+LSqvJieUBg2tza12SWxrYmzDxQxvXjx+nBDs1fd0OrdOrowUmcMf5ENGxV9pCPRuTBV4gYK uOmGpAF5Q7rD5mztOfXYtqAx1mYfqm/zLh7KuQciXV1BRH6bshMEguO6nx+GONlU99JlVuQeAGDm T4YLgtVNbcGdDZv9E5MbHQPzq6WI1DfH3xnbZh8zjrmdDDupBfxXEp3mSuw1K0uG1yqQxRmR7Fk5 ufd7cwCgC5H74hOmXLGbIgtXv4xFC6ZnphDf/qicFHm8qdU+aAy/P29c9FoAX862zjcCXl70WmYe b9X+tqC6uiHb+sqKnW80tCbqmMx3mHkOEWCY3kvh0HvJBFsb22gtqT6v0M2Sql1OijwQTSbQUaPC +bOJOVlgLrWALCLPB2K/UFUa/stAequnRZtXbkmcHXXxGzLmeKiCmN5u2H37pNLx/31um60X1ecA bVPRHmUqIqXxDJo5tebIOYb5WCAVMWClE9Dv/LHE/fYijH6t6F+qpA6B4GhoaAstrjObycwh6BxY 2gbgvgOeM0QSm5xPhqcFZcxclVwH0lMHWwgQfTbMUjXVr4i1+WuI6OvMPIGIPksR/SxPDZ5vaqO1 qvq8JW1n0e3ElKeKIiKaffyxmEcmfMxr4R0EK3ZVYO1Ha2Y4e9hRoKMVFHSLSAKKzJWU2gtSBKqS UABKrxVxdABg8uRxTz/bZheHmc8ZF/EvAtwfZ8uQviQk+GqI+SxiXL1yS+KXx08OZ2XK80ahc9Wq ipAbvlJUuxK+f9NI5SVVlIQfrtuBf0U8/3JhutQQl6sq2DEToToRRG8l7bNL0xsplSoNnEo1sWJj Kvrr7T3uPQumOwd84B0/Ofz80ia8dXyR/z9E9AlmngwC2JhZAGYxpwLCuE/lSE39XQERux2gB4JE /K6qaQVNZXvJJ8Amw6wUSkEUQwgpI6HJaoCUyv8O+sQhUFOD7vqtwXXshhYDADHnu/mJeUB4YGel 4OQsjfa5vuXF7o9iG/FXGwk+S4QLDXEpM88motlQTX5/qc+UvIa6R0VOsdKsqj/r3r37+/Nnjt+9 t/x107B7zkbnnZ6DUODvTABjstKZa3uP+3+FIfwLAEIBeuua9ca4OOLfYUzoHGW6+ldLcc+lC5D1 BcnqieG1jW3BT9jwF/JcugnAhdnW+Xom5IRvZ+awWHvHqHnz1o+k7pqx2AW4d9TW4kezTuk5wTHO GQBXKeksAOOIEEovbyVDpBBXRpsKnldoPTz8+/ll7qqFC+ENRW+yNIx704q1u3+cPy5yphCfQYxq CEoJyFfSMACQUEKBbgKaBbqGof9J9PhLkrmF/WeKWWgTrFgATGyGlFqkiqJ0eBSJZqcqBICgOfIP Z2rwPBkzO7mGxwO2s3ch49LPCVXttxtVsg6+c82T6zu+ObYw/DYwn0FAtQITSTWqnMxTTF3PLgLa BFhlVZbanaHHamajHSX9r8osBCx66+xnLwklNbPbxxlTn21IamwL/smGT7d+cFl5aWifXYBs8PSG zuLRoyINqigW6y+omJh3wIqKb0a8hqZL2PCvVORF14tXZ6LCQobguh0o9Hd0RqRP+hu17eg4KbU2 lA2eWtdeGAkVjUUkteYSR3fca9+x9zb6/qhdtilv1rRxc4RDTjzo3rD3Qv/+iLUGPzGGP00AxAYX zS0J3T/0TzFoXfcZx3wUqlCRW+cWO/02Cl7ahILSEn92PPBNoqNnXX+jn4FY2oSCvNHdYxyOJj37 MK7noaavs0JDa+I9jnH/LCKNiU1OdabbLA1EY6t/DRvzfRH5d1mxswAjWCHx9cCrK1dOLcjLq2My E6znvy88r6K/RekcI0hjW/BTNuZTpIogsJ8rL3XvypauWJt3s2PcryqAIPC/VVESuj5but7I7BEs +nxJ+C8qspINl+VNs+8bKSMSm92fqdj/MvNbYs2JEdP7OoEK8qI/ZTITrA1+k3NUrxMUNl1JQUmz 2kOAwKKqIFUQjUgVljckezirhYAVtbcSCKL6lUVZyNvqj5oadFvVGwGAXbOori47VRBfjyTqY59n 4ner2pfCvvc/h9qeHEkU2tpbT55MeZaVhdPllVWo5YDHH6bsk4azriT8iFi7kpmrz2/JTpJrf/ib Q7UqspKJK8KTMxvX8nqlp77+VGK6VVSstfYK1NRkbSE3x1DRF9PJxwStWNo0wCp+BmCmGb3BRCSb sqXnjc4+zio9ugIRwDySoys/EHuTAgDzl2uXbcobCb2HjBUrSh3j/JrZhFX0G5HKyicOtUk5XkMC /zkRSU7JjJk2fmz8pGzoWQQ4onqMQqEivqo/7K7Wb3b6TXBOja5WGMPzPrDNnjdSxlSWhv+qov9k 5plzjiz9+EjpHXHq6lwvL/83RDxDrH0oXFH2rUNtUo49Wb0+fy0Rkt2EVEGOc8UBThkW796SOArA LCighM2r1xW8kA09bwb6dVYLAatqvwUFRPXr2aghPQASiH8LJeu2fmH5+u3Zq156CPFD4R8x89tV 7HPxePcVGDjRPMch4tIFiIsg2esvOUd7X0OzV51pPWGX38vMoVSg64qRiG98ozJgldJ1JeFHVGQl M5dVz/E+OFIGVZZGnrAi/zDM0/JHjbpspPSOFImGxhuYzSdEZHvCBh8YdcIJ2w+1TTn6x6r3axER AGBjQsYxtyODlX3r6hBloo8DqSh7lYczJfvNyIAXfiFgxdpFAMBE141kOx4r/q0AoET/k4myJa8X /FjsE8aYW6yqL5APFlRVNR1qm3IMTFVpdAWB/pIujcyGz4i1BRkrGhma6n+OmY8GALGylRLJtJsc /bPfp0T5xPBfVXQpGzNr4sTxHxspoypLI0+I6D8M89Sw5186UnqziVffeKGCfwoAsHJFpLz874fY pByDwI/b60SCZBUHVRhjbmho8790sHIbWuNvI8LXel8g/CzVMj7HABxwSOuLf5OIKIG+ko3ytwOR Hl2B6KoDlbl4vePVN14Iw79lZrbWXhOqLMt4Bn+O7FA1LdSkimRxwFSxPMeY22KtwY+Hez/UtyTO MeQ8YMjkAQQReaUj0ZW1CPk3Cwd0VlWlkX8S6FE2ZjJFgs+NhFFAau1K5SljzMzwZO9DI6U303j1 jR+E4d8ykWMl+Eq4ouzOQ21TjqFRXuz+SETuoj7dl43hKykSLKtv9T/15PqOCYORE9uIGY2twQ9D bugRYh6tqazkQOxVQ8lbPFyhwdRTrt/SNc9xwysAdHR6XsX8KdGsNafcQ29L4lzXdR8WkVhio1Mz UrmKmSI5oqLfMbGx1n45XFGW1WJ6ObJLY1twOxvzhXRBv1TVPEggW4nwpECfhJUXAxtsIdEAANQ1 RczOMS7zW0X1TDZmNKXK6qgqrNivlBe73zm0n+yNwaCcFQA0bgt+yWw+ZgP70/ISZ0T6/tUCZk5b sNIwz7PWP6+8JPzQSOjNBF3rn7/cjQd3M7Nj/eAr4ary3A/yTUBDm3cJK3+LDfe2kkv7rTQiYind BZ3ZTdeOSh+cqv3Vo4pry4vdQdVezzGEbdiu7s6bJbCdxLhszcbOudk0Ks1CwKrIXQBAZK4ZCZ0H y+LF68M7tzTfHQn0F4bZsYH9Us5RvXmoKA79usPzjlcrt6lKa7phbLLxaG8jVEOGXTLsAnt1g1HA Wn3Ck+BtOUc1NAY9sgKAWFtwi8N8g4g+NLfYjEhk+9ImFIyfEDQRMNV63kmVU6IZaaOeDZ7a2D2p JOLcN61r89tMdxy+DT4Rqaj4+aG2K0d2eHpDZ3G0IHSmAZ9JhHkAjgCQz+luzakhl6jEGbpFhP5j bfC/lZMiS3CYlUHKBENyVss27RpXGM6PsTGTbCJxZvmkyN+yaFsvDa3+Da4xtwRW7isvcUa8G07n 008XO4WFFWwxTmDbgu7u5wpOPrmt7zH1zT2nOq7zqwS5R5XarufHt274crgiV+7lcKG2FqGj5ncX cQhTjJoi5WROLQXaHQdtCja2bcxmscLDgSE5KwCItfqfNMbcrSLP1hY7Jy3CawXds8Xyzd1T8sOh tQDQ4/nHHj85b2Qy0+vqRntu6KsAf5QNl6RftlZbAbvE973vFtTUxFa02UuiJD9lMnndVh+UV1s+ ccIxk3OR6TlyZJAhpw6s+7d7r4qsYsPHnd/uj0g6zPwp0c0QPMDMBWHHGZnyMStWlHqhyN/YOF80 fRwVABhDJcY4Hw2HIv/e2dz8sMPmVx65eX4gtx5XYhbmHFWOHJlnyCMrAGhsi5/JHHpcRJoTO5zK mtnIeh2m1Vv8k8Nh85SIrH/2Oaciywmf7DU2PmzYvHt/l4dS/9k1tqhnN+ddPr2k4H+zaFOOHIc1 w0rKLCuOLFGrD7Ixk8JjgxGpF/3CZHd5KrF65rzZ8QXZ1NVdX38e0/4dFYBUbTZFYXubTtj84mHd RixHjmwz7AxyGwTXq9guAFet3txVmUGb+mUhYBV6LwCwMVldZHfYuXzwRxOIOeq6/G0Mo/15jhw5 BsewnVXF5PDzqvgeM4dCbmREIrMTPd5DotJJSueseBnZKeK/dOkYhVYBQ/Q8zKfsXL58elZsypEj x8HV5tn16s7bVe0GMnRmrNW7KFNGDUTNEflbVfEIO1wQyfPOzYaOjsLCUkIyQXUoq3lMFI2Eokdn w6YcOXIcpLM6ZU5Rh/jyJQBg4m+vWLu7/1auGYTE/i+BQDAXZEO+iqugoQXs9Y7AmDJWmC1Hjhx7 ctA3V/mk8J8C0YfYmCmRcZFFGbBpv3R1dP7LWruVWE6rexHTMi1/FPuboLytv/eov3lhKt1CRBKJ IJGrn50jR5bIyEjAesG11toOJv70muaeUzIhcyDmzxy/W4G/Mjt5oVH+uzKuoKamG2If7fe9fsZb vWVDoE+Orql5KeP25MiRA0CGnNW8KeH1gN7Cho0Tcu9cvHh9OBNyB0LVPgxVsPB7syG/04t/W6zt bTaZHlBpPyMrBWDFeoENbkCu8cOwaGj1Pl63yctaI9FVWxPH1G+NZ/7BhmT83+ot/snZkJ0JFg2j ld7ixevDa5r9U55a116YBZOGTcbWWNb+y/2BWnmWiWumVk//Qqbk9keXF/+PiuwE9OS651GUafnj jj9+kw30/SKyFUhn1aPfkZWodpPVj0arqlZk2o7DBQNzgRPWmdmSTzYIGePcs3xz95RMy3aNTnVd +lltLUKZlp0JPtjuVz7XZv/x9IbO4sGe09k5U12XvjNq7OhPZNO2oZIxZ7VwITzr6dVqJQDTDfUt nWWZkr03J00d/aqA/k2Gx7ijEsdnQ0dedfmy7u7OU9Tae63Yjr0DREXUE5FHAj+xIFRV/ods2HC4 IJD/wLNbsiV/3pT8egKaR0fckgMfPTQ8L3iSAJ5Rgddl27hYkbtGSYvyouaYwZ6zcCE8sfgXEWXt ATIcMtptuWKK+0ysNfieYf4yOPKjWuBtCwGbSR29iPwdbN7DbE4HkJWuIGPmz38JwGU7n1lzUzgP 85kwDaQsqi1BEKworK5e+7p8nL7BKC9xbwbcrOoQwARekJdpPdaQUSBqot1hvA5bBSwEbBPQaZiH 3CVKgIJs2DRcMt4afmtL+82TJhWdzcynz2n1r0GJ+71M6wAAX/1lBgYgZKWtd1/GnFj1MoCXs63n 9UJsI8ZuF+iC6di5v+PqdmB0qAPjO6k7cdLU6KBGRosXrw+fddbMxFDseXJ9xwQnInaQdcp5SX1L HgDs+m+pv3AhPAAgIKwO7eNNVqzdPT6UN6rQA+InTEfL3u/3pbYWodGzWtzxQak+UgNvUbriCEFF Bx/uUleHaGJMZ4H68Z5T5hR1DPa8YaMIsVLe3i8vqW/JHzO6tDCwnbLkqIJXF/WpoKIkZMAjUnOr FjCl6zvGjQkXBvvr8DOsROYDUd/cc6px3KUg9QLPPblqMtZkWsdT69oLx4wf84IKoh1e1xG5gvsH x9MbOotHFUa+QqAqhUYBKIF6FPpk89b2286sLO1KH1tXh2hkanCrAicB1EnQUUTU7nvx6ysn56/e W3Z9c8+pbNyPg2gSQUNM1C0ij5eVuD9YtmnXuMJQ9FO+L7XJjZokiwDn/Fb/c0T0XiUwKRyAukTt PRUlofv31rFsU/fkwlDoOhDKCeQBcETln+Ul7k0A0NgWNKoGny8vifwNADW0Js4lOFcR6WgGSBgG AguVn5eVhH7RV3bdJq88FOIvEmE6QAlAQ1bkvsrS0C9XbumZGg25/070eKdUT4s27+cSc2xr4l1q nI8b0uT6kcJVULu1/l2VEyOP1QJmVnP87RxEVpRPw45lm3aNizp55xBjDoM6FXZlyv59iG3EDAp5 ZwhRqRISEN1UWRr6PwBoagtW+CK3V5WG/gAAqzZ3VoRCkS8BOBqgLiWNEJAPxZ+ffc759qULEG9o 9W4l8OTyEueSxjb/izt2xX992szCfkN6nt7QWVxQGL6kotj9bn2b91EDPpMp2S9hjx0nRUIIfk/C u23+lOjmFVt2z4o60c8qoYIJhhSuEnyIPhjf7N61d8+FrAQxVk7K+w8U32UyeY4b3J2N3cFT5hR1 iFIDGy4Ih0KzMy3/cCK2EWNHFUaeAGi6H3hf6/K8C3p8/wO++DcDOH3SxAkPp7/DRYATnmprAZrR 7Xd/dG2xObNre/e7ApElJhT+66rNnRV9ZTe1+dcZ160F6brAi3/R+t0fD4LgLgVG1y7blHfS1NE7 QXSMGzI3ps9ZUt+Sf0GbfYyZ3q9+cFPH7vj7uzzvAoj9uWG+ubEt+FlfHas3d1UWhkNPKSHiWe8L 8U5zud9tPtbRmbh7jw+aWpCoBZjJLABkSUfCO3/z1va37t4VP5tEfkrMP4i1+Z9Jn1Lfkjg3EuG/ QbE5iMuVPb53eVdP58e6/Z7efgCDedwvW7YprMZ82KisScSDS17d2fO+RCL4MKArHeM8EtuaOHsh YB3X/biGvPeu3tpz+qhw/t/Y8LsIFAeogMm5OdZqH1+2ade4Pb6/Vv/rlBf8HcxnMiifVMcZwh47 eabP391Q+C2k6BDfXppwzfk7d/acZ639mgKXHTc3+CkAkLKmQghBoMvCUR2w7Vg4r2CcAV1WW4sQ RLZYaH0gGgtEY5L+Y7WOQFMc4qvDQdQBgKiTd5aSjrfifbGjI/7+Lt8/X63cBaJrwlODu/dRlGxb nfk/Tz+9MS+2zX+2qd1qfUvi1mzoiLX6dzRts9q4NXFptj7H4fBnTav36cZWf2V/7/1B1TS2+Rvq WxIfUlU0tnpXNbT5/+nv2IYW7wuxVn+pqrKqon5L/L0Nrf62NVs7ygbQTaqKNVvj58Za/eV9vte7 G9r8J7+h6ux9zrMbdFpTm781tjVxuari3n9qJNbmN9S3eF89wG+lsWFLzzsOdC0atiY+1tjqr1VV PL2xa3Jjm9/asCV+3kDHr9jcPTXW5r9U90rXpOFe/4bWxM2NqWva0OLfFmv1b2xo9f5/e9ceXlV1 5X9r7/O49+YmIYTcPHioUIpAHpAoiq1Ka6tia9UqdqzvPsd2Wluro7Xq4NTO1Fc71kcf1modO7ZN 1fpE6GjxwUsJkJtEwBQUQh73EkhCkvs4Z++95o8kGMK9ARSlHfl9n98nd6+z9j4nZ6+z915r/da1 61oTH9/jb/FHdhpi6rmGuP+bd8brXReN+Vvqt6YrsulvjPmvrW1Pn7+vcdS19FZGY/72lW925jXE /JsbOvyHBq9/vW5r8iPZrlu1reejDdv91YvXtedkk1m9k/Mb4v5b0fb05fsax5qWvqrGmN+58u2u o4b//r6lh8ydOzHppVJfMsYkBIlrG9tSpx3sPljwBgAwEH9XXot/NEhQsQE2ZWpbAGjDeJQIMwCA QZcYrW7KJLuh2P4vCITXdSSOAQCy5L8Rm+9XlYQb4WXxFwAAIABJREFUs3Q98OVmqMGiL2jYiskg nOUl+y9bmIGFtmYytvqsv0lCXA1AzJrmnUcAVxbbt+zHje4TPvNKJrgAkOs432KmZRVl7hP7vvLd Qxv1NBjvnCkx3IqIfWtVWfDV4XILFsBTqeQ1AOYtbUJ4XUtiPEm6yvjpsysnOg2j9bEft47qCeFG ImxzQ4WTDfMBl70rVCUZF5m1gHR9tYQZSypKnAf3pWf2hJx6BrY7jrtHhsr7mstWPSEcZc3fF0II tqz7DzZTgvH0FhABhIkHU++HDUb7LwI4pX5b4rhM7Tu2Wz/2bOeOuq2pKQB029qWZZnkFgCaDJZZ ZJ9QtxmTJBDo3Rz73T77J72DBw0Tuf6ZYFpbMyk/o/EEgKqI+zgDFG1NT5VCnKoN1+6rj/1l0CCt HAB6xYqWIAifMKwe2s9L3zWEsgUw4AgAAAOTNbh43ebwJjC8wlxEpG1/HkyvZzonHIn9ccnX1Q3Y NCMSB+R4czH68z06pu6GgPRarH8ZRWw3agFJGXbXB90bOBIVJfbPmuJ6niXEOaGQ/gUgz8FBquyh jWq32YEkGn8w9H1YUVkafLkp5t8jXOfJxrhebWAWaR9rLW2vr5iErnkz0QcADSmeBdDO0bx5BtxM oPFWMDVDk33gRRKIpjN4zSvNvUWFY0LzfKX2nrgSLCHDZGE6BEWY9f7Uk9zjnVu2oTM3Lzd8HFni SA2yBMBGqyYjcjrBiqm4II8IQV+5bx7Q+EdBbS2cqScmZhHLibZlCTba8pWzXgj2eNh0H20F8fY8 qGPj6PIoJRxhzTEwS/dn3TRSYkOnX+NrPtqAcgXAbMyOzZvdp46eCA7ZNqsDDDjKNqEb271LSIov eL5fXVNj7bVae61110dd6U6zpRUAAKVUX1Op+5fph8JYAcDOnsTXC8YEZwkhzorG/Osri+0fHQy9 ikwKAJg4cDD0fZgxs9i+ed1W70+2S+cRibMdh7/GrPIb49SojH/nrJLAXw2RtGh0OmkDaIIJE4kS wftfTGTYlzmHmLe6IS7Qhj8rLZl52jCeM75uF64Ms8GooRC1gJwBSKiBCdDY4X05f9yYK4yhFknc AoZiQAimTRZ2GULIuI6dxwwiSiaBvbz+79wv8359eBvj3iXTTxZXENwuJu4wzDshxFiSqZhSqtPB wCsssO9VEAMsWLgEKmCYUcMthuSH/n9dW/JjlmXfwRB9RLxJAv0MSCKxuWkBzNGDNZsM9n/blUbm CLO12/qrbNu9Vyt1XnVZcMtebU7gzhw75DCwlZm3MxAUUmxeCCzOdG7wgRirE6fmbl/XlrzYsu3/ taS8pb4jHa0qcZ9+r3oJ7u60vfeq6zCAWZOcJgBNwEA8VGnl1OmWrS6ypPVcfXv6IjaBTSx1zmg6 JMNhQjeDdzL2PwVl2B+wH6C8OePz3gSwD0ZYC41xZUkzej+TuxAGkGvY9DbGU6dCWrco5Z01qyQ0 IkXKwpptqlIyU9rzd9mOhGXEqB9C15h8MGwexWi9sV0vYIhbWPsXVZYGXx7Z5+D2m4H9NxLkeAQE ifW+330GbDacXr6pL5KfG3iUjbm5osT5DUbMm8eG2YP3ej40EFqU/5gxfHtVWWDx8LbX3kZJKMf9 Mxtzd8uat+/NsFLP2P0Hxr80qyy4zGi+GgCklA+sbU/PeK86HaSZCEgN+zC31NYGe9eunYG6ugOO 2P2wojHmXz+Sbmf+/KnpWeOxrjxiXQ3D10kpr0lzohPMBUubskc2M1EFBLWwSm8A+MiHlmKfq15S 7/z9mLkZRKOmhiwErGhM/ecrzb1FIGphKUZ9l2Rv3wQGIiQsH2R/lQ3fsbehGhwLiIjItbvCvUTQ IBw9mm4nGJwBRr6vOes5k2H+pjFm4d6GagBsiRBj389p+DC1b6UMuNuSVDaa4NImhAkoYcG9eWH3 AjC9Xl7iPIAMH/iZK1psAYQ8b2/Dy5w+oAVB/tiCh5nFhqE4t+EIBv0vgqmpotj+SbYjBUFw5Ygx fqBkcZUl9r3GmF8KEkW2lH94r2R9RgTzGQRmSgCAXxc9vmT69FWuZdf5TmBdOtr4HRzmRd8nBNGF To53YrZ2z9PPEiFoxUIxAiXGFHpnZJJbUt+RI4ATfN+8UjU+728A/FlHe5/bV/9syXE0+FU3nF4M 4jkrN/dlzeM7tzU1TxB/o6Ozuw9GLxZEXxxNvwwELhBCOD6cBDEKwWZDNlnLcU5nYGxNDRLamFfI si4fdeyMiyFgZ4tgr6uDDSAPSjVlHR+sT9EecVH7npZERMy8GhCjetnHjk1WCyFK2XCaiIo0OOsZ 3LTJJVUMTDXK28OAMJAr7NDYbNcBe06yhrh/LRHP6kzIizLL0lGGOav3cu22/grDOAra8ob//oEz W7bUvXUlG/6rEKI8NC7nkfcSMOoInsoMuOCmeFNTCWz5ZyJZIYQMkBBHSil/mm5ofBB1de9v4tk/ ODT4YQLdlG3F5DjyfDDtrKmBb5S62yL64armHXsl7paWjLudiZqqS931AIxhc4slxO2ZSBJXrGgJ DhkkQe9sP6pKwo1gWhUKB/cOCsSAQSTbutcw3bdg7sRkZ9L5ExgFjXG11xccABrakyeTwOlszEao lG/AcZD8TCbZ+tb+2QJ0OQNdtYBMK76HwPMbOrzzM+ru8C5n4iMJaHUtynjKPRiFnSLHPilT+7pW zCKJC4ixu9ak2Q+mITLkJH2/VhAfH23zs35ohHSuMmzSzBZrcLsgfDKT3IqWnrGCxI0E7NLkDNgF GjiXF6BWi+jsbEMhuMQD95qItidPIqKrPaU/ky1dy4A3S8InMrU9tBQBxw7cBEJqZBrnB3JmNRzz 509Nr9zcd0FuOPBXKcXpE6qPuh/AuytcSuK4NAilundNgTE/JGnt9TWWQl7que4WB/i39zr2/6+o e8O+69gZ+qSiIvV6fdz8J/zUyhRbCdumiTbk50mIi5TvLQCCqChzn2jcrj4RHpP/ajSWvkEZUw9w kWM53yCBYxL98lQUDeitLHYejcb8yYGwer6hgx9mhaUK6YRrO+W5U0uv0p76AYDFBJAZ9i6mu+RX 3AK1uDGun1PGv8145k1WIcsJpGvKSsf9O4HebF2zeWHl/KmYdyS617b7F9jSfrIhrsq08X6VSpgt Qdfkww5+Tlr2Jdrzv2FZ9k8sRwW1MT+xyHmhKebHlEo+mkyLnpDtRMilMyzHPZO1uZ2E+NeiJgSP nelubOj0v0UQv27qUFUKqUeTCWx3HBTbduBiEuLjvvK/ZQvrV0jlZI1LMmzukULcH4178dSO1DNb unsSU44cF3GEdY606fOG+Q6L6KuD0kQQo7v3BGxjq+BxpaGmxri607LoqXVtyc/OKgvuDilZ1bwj L5SfdyeY2gRohSSWfpf9h+BYdUNTTP025Zk7HHa2Jbh7TCgQOiEcyLmCyTxMhorIUi7Isczggkkr /8fCtp5obPc2rt7o/PGyeUjV1cG2y9JnCSnnCp26DyaH1m5LT3Uc+3FmPAwNP9riVfh4J3XcB0Dk EaR4RQjnmoaYus9L99/pte5qk2PyQ26BO/eYGdZ3DZtnBegj2ih3eOL5+5IbuD+ItqanCVu+IIQY b9jcXV5kfftArq+thTNjnv9GkuXEKcm2r+Tu6v4lhNztthlOP8XGvGl7qXLU1BxwoNuHCdGY91VB 8hwizmeGTyBm8JvapO4eGdjZGPO+ApJfYPDAypix0nOsH9UUoGek3oZYci6RfSlAk5ghBdDnG/3E n0ud3y8EVH1b6jRhWZdURKzdRUeW1HfklJYUXkVEn6bBLzwzpQzM45UR+z6MOM9Y056ebgt5nSDM AMFjhs/g5qSfvH3O+Lw3G+P+1ek++481k7F1bXvyZFs61wJcSATFDAVGg2f829PK6w0Hcp5M9lsL hhKbo+3Jk4R0vkPgCYO6FYA6Tlm3bGhtSR09peTbdW/Yd41WeLch5l1IJP4FADOgBEGCsTmV6l9I 5JLjWg+XR6wTGuL+9wFwRcT+cSY9CwFrQVw/nvaSN1RPCEcBoDGubgbwFYDWAbwRA865KmasqSi2 vtUU13/2tHfn7NLgS3VtONq11M0AphKQAoEJ1Opp/75ZJYGlTXH9tOelbhCOc4IEcssj9m0DzyB9 Hkl5PQFpgLoIHAJRSivvP3zPNDsB91Y2+lFpibuZKU6AzSLDEYwBMfPvPG0/59r6p8xcTEAfEQQz dRtWv6osdp9qjOsXtPF/VFUSeHHo0kNmrABgXUdiji2cxSTlGGP0ARmsaNy7lIT9kDTmmSP7NjW6 SXUdZzmeMppfdSpnnITDXsP9wkLAmlkLMcRYMBrq6mDX1EDhPTzbujrYO6wOZ3iy9HCsat6RZ+0q VDU1SOyHOlHXhdynC9C/MEME/HAsWtTsRo6fGqgpQC/eybmlZRs6w21Hj0uMpDeqq4Ot8nYEj5ta 2Id3yQr7SnNvUcgR1o7u3l1D97sQsM54G+PmHImO2hUtQQBYMEp82rINnbkjx1e3GZOcHO9EQVRg DPcr5lWzS903AKBuS39pw1s5XcON6aJFzW7BtNIxG7aGe4b/vqS+I6dQlXgjk4gHIdZt9aYLWxcq iO2D231gz7UBagHZNMpZ8UyAh8Ze14V87OoPeUKlh5MRvNLcW5RM9CeGvxOH1FgBwOvt/skkxBM5 kgq0NveuL7au3BcH1pr25BGutFekhVVamN51Zll3y3cI4pSRckNP0PjqImdWxT4jqQ/jMA7j7xeH vHTUsaX2S2NN+rQEY7MnrW8eFVf/U9eFrGEHa9rT0x3L/jMJUaqNeeC15YuXkOHKTLIMgLV+8LCh +nAhGve/cSCVj6Kx9OfWdaQyHvj+f8PKzX3FdVv6Sw/1ON4NDrmxQl2dHYk3J4/yYn+YqHbqydx7 /gRv15KurVv38HCs2tJ9VDTm3xCQcrkQYpY2/KLa1PqtgbLy72B4uSyt9e/sjev/+QO6k8P4O4GE mJ+T5xftrzyRnCMh37eCFX9PyAm7C5ygc9n7pT/a5p/Y0OF/6/3Q/YF7A4cjUV9/rm0Hb3SEKQ91 dQ14QAb2bnOY6GVv/foXto+d0NROofKcUPh4KWRIa82szV1ei3X93LkTk+s7CsqPSHc6wd4ENBGY AWO0B8aP3crym1FZfrjizIcMbPSfezwV218KY9Z6GVj0vc/D+vsAw6dBYry17f6xUvCsymLn/oOl 3rJFiWGeebD0DcchO7NK1Ncf51jOymztBIDASOXnYWNwPGylupjotylf/+LY8e5GAFgXT52qyP5l CakjC3tbN8neZBeRWecr9avQ7Nmvf2A3cxiH8Q+CQSpqUTEJXfUd3pcsIf9pZkSeerD0r92Wnios njjci3ewcMhWVhIyayAbMFj+CgRpFEJgpIj6BECuJc5oiKuLCTTXEc4nXQAdxv6j6hFfP3LWzB4A fDgC9MDwSnNvUW6uPCpbCko21HUh306m55EUUwCAtdmU7O/763FTC3eNlF20qNkdXz3pNCbxUcEw DF1fWRx4YQ99mzGpN4mdQywP0db0NCUgOOn2awFvNI70h5YiUDG5Zzy252/dXAOTzUmzbENnriWJ tk4t7B+Uobo6WJm8XytaEuNdC6WphNl6wpRwPFvfr63fVRjMycv3uD9Zc0ROe9YHlhliaRNCya3N /r646Zdt6Mw10g1sas3tHS1MYjTUFKAHg5yfguCBcVA54AepqZv3KfgucMhWVun6hqukZe1RTGJk VrJgRl9+7pPNblnIBX9SiHeC5YgAY8xmZr6zfCDu5jDeJV5p7i3KzwteVVlsXY/9DEFo6Eh/hoS8 lUF/A3QDAAjICoA/Yt7hOgcARGP+8ULSPWSozYCjzJBS4CRmaE/7F1eXDmTkN8X100p5t2rilCPd WxlcAOBlCH5DMF06s8g6EVlCBqIx/7uWEHN1Un6dAvoRZu+WiuLgit3jjXkXCshLQLCZkAZzDjP/ 7rFi+4Fz4+o+CF5dMc7+FQC83pqcGLSdu4i42IB6BfNYBtb17Oz+3vACD2vbkydblvN9Ac4dFpcm APNAecR5eLTnt2pL91HhQPhqJppKgM2ANkAvG/VAVYm7uyL4QsA6J+5dICEvZWKXmJIEHsNEWzyl bqouddcvbUJ4TG7fEbMmhZuAgVAFJ2AdR0S5ypiW5lcCyxcsgLcQsM5tS59pON1UNT7vzYaYdyEg L0n46S8DwKIJoY6FgGrYigJ2vfOIxHGSKM8YThjm1ztiOx46taqkv2ErCnw7MaW6NLQaGPjIWKF0 pfJpSyKV7uhYl9szPOxl6dsYUxjyLyKmaSD4WqslVaWB5/d6JtsSEwK2/VlJVAIAhk1rv6eeGypG cugO2A32ys9i7DlT2JhnF69ceX5NRJ7qaV1hlPonrfSVyuhvprV3Wl93z+zDhurdoa4Odv22xHHr OhJztJebFARv0aJmBxiYrI1tqdPqW3d9NNO1yzf1RYSQP4cxt1RE5NkVEefGiohz48yIPFvB3Aqy HhhKpYm2pqcJQU+wMvfNjMjPVUSsGyqLre+/UWSdxGxWOdJ+dnjqjrTssx3p/JaNfiTR0zOvImJ9 Bwm7loAp9W3JrJWPLaILtNFPDlRH4fUC9hVDbQ1x9VNB4kaj1S9MSp67ukmeY5T5jmHTthBQrPUS An0NGJhYQcd+lg2v7+vumV9RJE/v7UudyQDyCwv+OFTMdG27f6xt2bVs9GP9nYnPlUesT76xqe0M ZfRtBPGjhpif1bGzakv3UeFQ+H+ZkPK91DWpLrnA096X2einpZC/bIx7Fw/JzqyFsEkca4x+pLs7 +fn1L8nPJnx9MTPvtKV8fvmmvoi7q0XLYOAXq7Z0H9UY97/hBt0nSMizGKLGlvZ1009WL9e39s9e CCiWYobthB4AAEOcJMGVIce5NeQ4t566qW8g/89Vt0iSF7AxryqlHmTJy4Wgi8aPH/fSsg2duXCT R9uW89MVK1qC0e3qZ26uesYi61uujRl5eYFzZ87Tv6sdpNBau62/alxIvUpENYCp1+A2Ka2bG+Pq 5xgWixWNe5eGHedFKWgOG97J4E4hxNzcgPPKULrTIVtZ9axYMTaYk98kJO3FHmpYazDd49S9fh0u u+xdLXcPIzsGK9n8wLBphOb4Ts99qTDkfa8i4txY3546XQhximHUCRLVBPPmyGov9R2pT1rC+o+Z Eev4TPqbtqtlis0vqiLOfzfG9bNgjpYXW9/PKBvXTwHcMDNi/aAxrp8D+BTf50/MHm8vHy7XEPfv Jya7vNi6bKSONe2JYxzLebRnR3f1x44e19sU875IJL8wIyLPaoilzyaSd6W7rJqaaejMNIY17enp riUfnVlkzWqKqduYkF8esb4+Uq5xu16k2TxVFbF/3hRX/6XZyMpiZy/PV2Nb6jRY1l0tdW9VZdra NcT8m0iIivIiuWDvtvTZJOTtLavfKt/XtrAhrl5mw3+oLLHvbYrrpzTr30sScxK+f+ex44Mtu8cT 868E0RXpFqsa4/rz3aD7l5a6t2omzj7ibBbyi16LPA8AhoJ7VzXvyMuwlReNcbWMmf9kOL1YiMB9 RBRjNirh+dccNyG0DRhYpReMCb7mKX9edGMwdsxMtQLa3DPI9ABgd3Wk5xn8VHnEvmNFS2J8ruus Yu1fWFEafGmPe2xPnyGE/HUqla45ZCur/LlzdxrS1xtjeMi8GmP6jdFPGaU+5VTM/M5hQ/X+IDfs Xmy0fr6y2Lm/ssx9Mrm+OUkQpm4zJpEQn6kodq6pKnF+X1Fs/StDTKtr25MmxShqAVBWt7VnSib9 SqsbYby1dVv6S4n46K5dyZ9kG4uvvFsNcDoAYnCYGb8faagAwNf+L0H4dCamDktYlzLjr0NbNEWQ POjxEmRdyWyuz2aoAIA0FBjeipaesUw4sT/ZlzHVRWn/NgviXABgwBCJjBHyvTr9OhgrI8dPzUL7 QmFm3pappb2j6y/EtHFsxfh9hl4IxioiOmLwn9IS0p8Zsb4z3FABQHmxfRcBu+yy9MmbX8vZAYIf nDTVBgAB6Joa+INndgwAmc4cARgG/44ElQsvnCDgBAKoImJfMGSoAOCFqbldxNgu0kGqnuF9gQxt Hm6ogIGEZ+3rrxLRxbUrWoJBaR8JYOtIQwUAFaXuc0ZgswzYpxzS0IVARcWDyTUNG4zFs4XhzpRn 1uXNqTpoNLKHkRGCwYW9Pb2vovQdwgvD7MlQagogN0fb0/Mtywr7ShkppZBWahIQ2L1tnz3BbW6I qUfdQM5LTTH/fuX7z/f1Jd4YMhZDnqBoLH2WMfS3jnW5PWvC6ensqW5fsxlOpxIKhPsFqTGvNPeO GzsmlDCsl2QadHVpaHVjXLUECoL/BODeod9XrGgJ5k4p/bRS/peH/EVy4H7U0rcxZlwOj0nuSD2P 4uz8fD6lyUZIDZR0o67jjhjzVia5dG9/nZ0/Rq5q3pHn5gZ/b5P9fEPM37Ajaf9hOMPAYNrIZdn6 M9p/yrLtx+o70i9WlbjPYtg53GB6yZn7U91Zw/hDSc8MkPaVl43i2ABRIcXMpgX4y/TtgKc6WGPs QJng/YQBtGBWSqSlTdL30qkfAntyMc6shcDJQJq6KcThUwzUf2caU+V4d2NjXG+aNrnohJ5dqejY /OCE+tb+2Zn45JXSX1PG9B5SYwUAweqKFQBWAAdAK3kYBxXBSVNtgsoHAGJoX/utJEwOaYs1+08k kvpNRPa8pqLYunZdR/plm6wvyYBz5hjHCTTFdZtm87Lfbf+iZho6BdM4Iu6Ycnxqki3s/0LQSrlA DsD2UEEAAyUM0BYyucyslTFmx94jHAAzP2gJ+hKGGaucyZFTIdDXXBZcOWtPcZMnU+PAVvq56Xk9 c0a5/0GTrSwjxsPiWDa546YW9jXFdcIJhyfMKnFfq+9IXyKFvHFc0L+qKS42MvhNo/Qr2TyiQ6gq C75a3+F9X5K4oyGubiZgNcBrPe2/PnhovcfZTDSWOkWQdRID4wGACMJLejc4AcfjYVVxSI5ieBhp 0P6dUdcCclqbV2UElxJToSR4KuWsFEFWIAIkbDBaTCznDUzI1BU44Fo5RFTopTlbZSMw89+I5YwT pwZeaIj790rbfaYxrp4yWj+lYN4YcrwM5TgecmN1GB84jCDh54wJ1wBYCgAFhak5RPa0pGfuyglY 51SXhH82JNwUw42BkNgBYC/X/ayBVcGztbVwJn8Mk23hHS+EuCwwVl2+apt3csiyekGUVz0x8DcA pwEDIQyyLHf3e6fbetX8+VPTKAIaYrAFKOuE2pG0/1AYUtev60jMGQqzEGRdCm0ezxSqIIUnBKz9 WjkwgSzLIsPZGT9rAZoOEPk+AS4GvXbP1Hf0lYOcaiJxjLTkD8Jj8u6sb09fW1XqPpZNV1WJ85tl Gzprw3nhE6RlnSBIfMKRzneb4qpba//qytLgy0vqO3LGlxX9lmDngs1zhs3rxGYXs8W8PdTNEz15 AD6yPZKNs6G+PXX6dGldR5bcJcGtzAPP1Vh9b0h2NAgQ5AsiuT1LsjMIYMNuUDAspQOjBNtyBwkq AoCKiH1rdJv/knToUiHlTS7JUENcKQJe6k/23X3cEWPeOmysPoTwPf2IY1s3RmNeGQCWwqoBm9fn Tgy1NrZ7qxs61I8IeiVIVDDBry4dCMIdQn17+lwm3TJkMAbd1BsAZwOAh6Jx9UiO41yjTep+C4EJ tYAcMiaDh8a7D46Xh8ORprh//syIfa8Q4OxFqIB5R6K7IYZnLeF8BcBrr72NklCIy/tT/d8Dxuwh K8DUmxLdeQ6C85t3hDDKSicNIAcQSnkxKZ1INrn8+o4ASotcX8pddVt7pmB7/taaGviD9DmNAB4G gKa4d6klxS/XtKTqBw31Hli0qNmdP39qenDbvHjwv4G4Nd//urDsPy3f1FdeVlL4NQDhimJ5OiD3 NDRlQGNchHgfzBLDkenRDv8t2uZVW5b1K6XUV0fypgNh1Mf9jw2ZxiEjlgkMELTnSStgnNHomonG EvNupoXKCfZKACsBoG4jxtl56WOlZV2eGwovr+/o+/Shzw08jA8csye4zduT1reJuQcw8d5N7Te2 rHn7dgAoL3UeNkg9agyEZ/wlg7xKe7znQshTLOF8KZt+hn6cQJNVa3gjE8ZMiSWz7sJyc93LGXQh AIbZ9/kJa/NrIpyyELDckH8OQM0Zz5hI2CdMCcdB8ILh8Mf2pRcMuy+hNzB4XLZE3+LCvHIGzNtb OzsDgZzfo6gnY7L0zIjzW4ZYadtir8DnhYA1oWbyM9HW9LSRbTUF6KmM2LeBaXU47HzKkKhRWt2L rCsimo79PHPKNNHliN+FJS5ioHZvQzXYG5BLRENpcVn7JYAsk9OrmXukkxqlADFP8dlsbOjwzq9v S358eEvNNHRWlrqLZhTJ8zXjGSkC3z1srD6kmHckuitK3GcriwMvzJ07MTncTV5VEm6sLHOfHAr6 Gwml+BECn7+mPZ2xsIMk+Vlm3lJTA5+Zf+MI+5dL6jv2qoqzpiX1EQn6V6N1RkriTKgsc9YwY9t5 7d4XJcSZ2ui9gi8H9i0Dk4kMPyikXLgw+5GHsNllBqwTpoTjAqh3A+6VmQQt172GYf4ywDVFfY4b ysr9TuBcw7zXam4hoARgCVucOcptGsEwBAhw5qPc11p3fZTAnyLaL46vPb42Q5NeA0S8R1MJG96j ZNZwSNDZu1dW++jPU1DEvJIs67xM7cs39UUE0Yz+7t6XSYjjLWl/LZsuZvOiAY09bKwO44Axe7y9 3DB+6ki5qCHuX7smlpy7dlt/VX176vTG7epBAmrS/dZtAPBYxL4djPVlZeNejca8C9Zs66uMtnnV DR3+t52AtcQAd1eWuosAgAlSj/LFHgKz+RWEuBfEpbHYzmf2EtAgM8guOjNi/5zBmxfE9XMbOv2a 2lo4CwFrbXt6RmNM3fPa24hAwh5kI6Vez7usJzUKAAADXElEQVQFAufWx/0rMDivH1qKQDSm/pOZ J/ot9j0A4PnmByBc2dDhf3t4UGvdRoxriHm3M6FABdz/zTR+3/j/LoDr6zu8L4xsa+jwLmdwRaIr 9RewWS0t+W8jwzWi2/zjA3bOrSB6EQdYEGXmoJ1xrBKCYI+Jd4dIsOEoJGXkm4/G/WsYmKQZPew5 o9oqAmC76WCvl3gYwMnR9uRe/PN5uYE7NfDSx44e16t862EmnLEmlpybSZ8guUAwbzzk5HuH8Y+L Abpf+yJgsCI2IcFs6pI7kvfPmZ63h1dvXcy7yCZxJoPCAMDMOzSpR2ZFArtDFRrj+nFW/s8ryt5J 1cmEJfUdOWVl415lw09kKvVUH/culhCnlw+jSW6M+VcSibPA8JlARJxjDC+uKLZvWdvu11iW+GFF kZwPgNds66t0nMDPAPIZppNAZQTatSud/ueh1A8AWNvqn2Db4t+ZOACmTjEQFjKOQdv9tP+9TOdV Q2joSH9GWPJmNtTDzK0gSAGKgDikfP/aqrLgq0ubEC4ap3/LxNMYWA4gIZgmgpCvvPQPpOOcQUDe zIj13ca4Wmq0vqey1P1Tpv4at6vfwPDfer3EL/ICoddM0j422b9LhApDSxm8kphX9XpqUdh1niZQ F2v9IEkTB4tJIPlZgDeDeStBnKi1/pGwxH3lGYKCa2vhTJ+nVnvp1EXVE8LRhlj6bJC8i8H3GuMv hRBjbLa/boDwrq6u84bCXaId/jcF0Q9A+B9l9F/JmB4I+VEp5HkAF3T1JD932Fgdxt8NVm7uK26J de0ajdJ3f1DXhfz0zj43Q/KxqNuMCZa7K9AWjW0Z2vouWtTsFk6fWjAyUTra5lUzmQj7qmUo7y4T 1rQnj5CMiTDsp1Voy2gJ18OxELA+v80/hi1TBACadXumrXe0zauWFiqYYRuj3/TbgitqauDXd/SV awVRPSEcjXZ4l2nm14bc/HvrSJ/FMDtUMNhg+/5FG1+y71+wAN6KlsT4sGN/gYjG9+zsXggAuWPz rxCgKmZoAno068VVJe4zDbHkXCbr48pLL3acwHXlEWuvbfBDSxGonqF+TSnrpopJ2AwMVV92v0Gg Mg0oAbNs/Uv2z0bSZq9tT8+wpLwQjIkEGCFgtDaveq3O72tqkPg/ftn9DtnLlMEAAAAASUVORK5C YIJQSwMECgAAAAAAAAAhACxQAVGMKAIAjCgCABQAAABkcnMvbWVkaWEvaW1hZ2UyLnBuZ4lQTkcN ChoKAAAADUlIRFIAAAedAAAGVQgDAAAALqg2hAAAAwBQTFRF/////f39/Pz8+vv7+fn6+Pj59/f4 9vb39fb29PX18/T08/Pz8vLz8fHy8PHx7/Dw7u/w7e7v7e3u7O3t6+zs6uvs6err6Onq6Ojp5+jo 5ufo5ebn5OXm4+Tl4+Tl4uPk4eLj4OHi3+Dh3uDh3t/g3d7f3N3e29ze2tzd2dvc2drb2Nna19ja 1tfZ1dfY1NbX1NXX09TW0tPV0dPU0NLTz9HTz9DSzs/Rzc/QzM7Qy83PyszOysvNycvMyMrMx8nL xsjKxcfJxcbIxMbIw8XHwsTGwcPFwMLEwMLEv8HDvsDCvb/BvL7Au73Au72/ury+ubu9uLq8t7m8 tri7tri6tbe5tLa4s7W4srS3srS2sbO1sLK0r7G0rrCzrbCyra+xrK6wq62wqqyvqayuqautqKqt p6mspqirpaiqpaeppKapo6WooqSnoaSmoaOloKKln6GknqCjnqCinZ+hnJ6hm52gmp2fmpyemZue mJqdl5mcl5mblpiblZealJaZlJaYk5WYkpSXkZOWkZOVkJKVj5GUjpCTjpCSjY+RjI6Ri42Qi42P ioyOiYuOiIqNiIqMh4mLhoiLhYeKhYeJhIaIg4WIgoSHgoOGgYOFgIKFf4GEf4CDfoCCfX+CfH6B fH2Ae31/enx/ent+eXp9eHp8d3l7d3h7dnd6dXd5dHZ4dHV4c3R3cnR2cXN1cHJ0cHF0b3BzbnBy bW9xbG5wbG1wa2xvamtuaWttaWpsaGlrZ2hrZmdqZWdpZGZoZGVnY2RmYmNlYWJlYGFkYGFjX2Bi Xl9hXV5gXF1fW1xfW1xeWltdWVpcWFlbV1haVldZVVZYVFVXU1RWU1NVUlJUUVFTUFBST09RTk5Q TU1PTExOS0tNSkpMSUlLSEhKSEdJR0dIRkZHRUVGRERFQ0NEQkJDQUFCQEBBPz5APj0/PTw+PDs8 Ojk7OTg5ODc4NzU3NjQ1NDM0MzEzMjAxMS8wMC0uLiwtLSosLCkqKygpKicoKCUmJyQlJiMkJSIi JCAhIx8gA1ziFAAAAAFiS0dEAIgFHUgAAAAJcEhZcwAADsQAAA7EAZUrDhsAACAASURBVHic7L15 nCRFmf9fczDMjOPQKOgKog6orIu6tufXi9VeUBtkldFC3RVtW1wW7ZV1m6XUQUVLvipoi9LgmqIo TIsirhbbKkgDgrTWuFzatHJpIYPt0AjMMDPP96f7zy/vjIwrI+uKrKrP+/VSprPieCLieeKTGRmZ WSrl4YCXvOE9H/z4OQAAAAAw5awtlYmTjn3hQfvkklwjHvPS9/7nz3cQAAAAAJpjz8JlZ57w1LYp 875Hfuwnu4OSH7p72zU/vPw7AAAAADDj8h9e+ZOf3vq7XaFG3+GcuH/r0rzfP13+kFfaI7de/pkP vGUUAAAAAM3w5pM/+Y3rGp6kPvrDk1oS6FXHzOz0lPnGC045xnarAAAAgN7n7f/3+/d5yuq8oFlt fvzpd7oF3P/d046z3RYAAACgbzjm1Es9gf7JUc1o88FnP0i084en46IZAAAAaC/HfGR+L9FVL899 3fyph4l+f0HZtv0AAABAXzJ+lavPXzkwjzavOmUH0V2fer1t0wEAAIC+5T0/Ifrj283FebhOtP2c Y22bDQAAAPQ1WxpE39hops2rtzxKj17yRtsmAwAAAP3OG75D9Jtnm4jzQdcR3fpu2/YCAAAAg8AZ O2h5NFucj7yXdjtY1AYAAAC6womLtOekLHF+2y7a/n7blgIAAAADw/E3EJ2sF+d/I7oJr+sEAAAA usexVxH9q06cTyOaw4vBAAAAgG5y7A+I3qwV5+/h1WAAAABAdzn2Wtr1SpU4vx3iDAAAAFjgH26m +54sF+eX76IfQJwBAACA7nPCfXTDGpk4P/l++h/ccwYAAABs8K+P0icl4rzqavodvnkBAAAA2OGL tOdlojp/iHa/z7ZlAAAAwKByzDZaWMuL8xG76Uu2DQMAAAAGlxMfpg9z4rziGroZO8IAAAAAe/wn PfzUtDq/g3a/x7ZVAAAAwCDz+jvpwpQ4r/stfdO2UQAAAMBg8xHa+zesOk/Q8ptt2wQAAAAMODfT VvbSuUGObYsAAACAQed02ntYos7vogeOt20RAAAAMPD8ks5L1Hkbzdi2BwAAAABVenBjJM4vob3v sG0PAAAAAF5/P50SqfOX6Abb5gAAAABgdPQb9PPoDdtLVLVtDQDNM1FxnGqlO3WVKx4ZSaqOM1UZ 645BvUQ3BwqAnmWM6FmBOr+admFPGOhVyk6DfJZr0bw/tUwsy2Pc0UZ9zgm1s+onSAtG3Ts25f5j zvuNfZqhPLUQFlGfCo6ISZyFuN6aRogmAqvrqYMVL+9yPclW9myZ41u14No/YVakYJ94xIkPVNL9 5hbFfRdHY4K8z1kkA6XuCcFKjdkGXQNAT3ELfSxQ5y/StbZtAaBJqqwqhJsbeZGZkh2t+cozFfyb LXEizsOrRqquhi8CfBInXUtdeQE9F6ZILVuF8kWxvlT8P6WtaggPQcqKFIVPOFKPDzjEw9WhMUHe 5wyygVL3hGClxmyDrgGgpziPbg3U+XY627YtADRHNTUtLwQH5RrDH132NHAs+CdbZKBRY6OCItS4 /KNCkjKXJKxEQjlKkDoxiA7GBbLqzBcdnh/oi+SaIDuSQ501JmTklA9URk8Yq3NW1wDQW7yd6Ome OD+J6J22bQGgKcrcVVNwlJ+rq9KjtOxdPQfr0OxSaz2Wj7QiCMorCvgcn0S6xOsxFf/OHo1zRfZo 1Zm7QJUWmbZPeqQVdU5M4I9zW1nkA5XRE82rs+TaHYAe4tf0z546l+k+25YA0ByBniw7lUrFu6sZ TvDBwXrEXDk52nAcpxbdGXbiEpiV1nIiSylFiKRrec5x6r7WVFRJFtxK4tvP6fupEYmOC+vQbCZB nf1WxXe2U2cV0iJFEzQyN1FPEI3TmyDv8xj5QGX0RD511nQNAD3Gt+hST52/QFfatgSA5vBv1Ear x5UGO1kLqsgcHQsm8cZotLTdSJIF13JjfDlj4cWf48tO2duHNMElmQi1OdSFiVApZFdxwSmAX6Sw Ds1mEtQ5rCranbZczigylzozVPnis0yQ93mMfKAyeiKfOqu7BoBeYwstrXTV+Wqatm0JAM1B/Kye HNWpc6jJlCxtJ/cp/QXsBSFHjZPack247xxcBS7EqlAOimbuscb4pwBzfgZhHdonPF1QqXNsj5NR ZJPqXG5wpWeakKHO8oFSmt2COku6BoBe4427adhV5yU63bYlADRFRT4NZ6tzMLf7q58OV8ayVHHK ihmfSRIqPrMfKTCPJHeefTWaCi7T+XXoGnMaoFbnUIOSK0R5kU2q84yfSjiv0JigV2fFQGX0RJPq LHQNAD3HL+mkUukgorfZNgSApggm/QZ/OJc6j6WFqMIIKpNjSjHhM0kCmU9dH9YVohRo/ViZzxEY xTRKo87hPqspfZHNqXO4Ri/cutWYYKLOwkBl9ESz6sx1DQC9x3/RBaXSSHqvJAA9BImKOJpDnX0R DtafI92dYWSEyRGsWosfixGSpPZRSQTbZyo8IZCuQ4e2+dqiUWeucEWRzalzPbu1vAl6dVYMVEZP NKvOyn4HoFf4rPcyz3+S3hcDoBcIdwDV01d52eocXF0FajCTutBqMLrE5AiuxsR9wEKS1K8VhWb5 WuREV+TJNV5QQnC0kRQgb1VwgbugL7IpdVYtFOhMyFBn+UBl9ETT6pzuGgB6j/fRo6tLp9GNtu0A oEniJ3RT034wN1dCxtij4V3k4M5kIMLBVB6+LjNY557gc4S3nUUD+CQLkp+FbOFybvSPuXTy6JVh nlTp1DlVuKrIZtRZvTCsMUHe5zHygcroiabVWdHvAPQMbyA6tPQ5LACB3iV692Vq2qcUc+xRXz/C Fz5HF4fB0z7Bv30VabA5/Ek/UEnJPSA+SV3ys6AS0XJutIRcTiUfZS6etepcZ35UFdmMOs/IWpJl grzPE6QDldETzasz2zUA9CLb6ejSJfQN22YA0CwTzDuo6ilJilmWHmVeshmoUXDD2J/WZ9gcauk1 SEJSlYiWc6NLyvQ69Chz8WyszqoiRaO0MucRbgmTvQtTY4K8z5lSZQOV0RNQZzC4/A/9S+kKOt+2 GQA0zUTydqhYb+VKkT5KC7H8BHLkLyGVU8KUTPptVWemkmAhPb0OPRq9C6Rhrs7KIkWjtDLnEXSo uCVMb4K8zxlkA5XRE1BnMLj8kD5Ruoo+b9sMAFqA+SwU+96qmGjWTh9lH3NqhFoYrrTGD/4k2duq zmwl6Q3jcepo27apOiuLFI3Sytxo/M5N6cPCGhPkfZ5CHKiMnoA6g8Flhr5cuh5fqAK9TTmZ9oM9 FP4/5bvCEn1gVm6DpW3vgL9bLL5s5KVX8rxuM+o8x1QiWYdm6xvTqfNC8qOyyNzqrH1WWGOCvM/T CAOV0RPNqzPTNQD0JF+i75a28W+6B6DnmIqmfc17qyL9qAYXVszHo5I3WfnFVFM5GOnV7tmWqbN0 H3dq9VyyDu3/K7p41qlz0Ax9kbnVuSbvvEwTdNkYUgOV1RMt7tnGixxADzNFV7nq/DHbZgDQKuXw U0e+smrU2T8qKNByKKKV9KTOJCNWSKSFyq6TKynFCYk/mcjArkMzORs6dZ5IDqiLNFDnBfZARdXQ LBPkfS7CDlRWT2jVmTVbYxcAvcnZ9DOoM+gPgsVM8cuPMcnR8BsPyZM9gVyPBUvc0tdgyr8KIUmS 0jX+Hd4+ko9Ap9ahg3+GrxpljvCtYr59qS5S7Aq97jG9KEFjgrkeJlVk9YRWndkDGrsA6E3Opm1Q Z9AfMEooVwrmaJA2uaathnl9gZV+QiL8/pRQq5AkJWwSwY5ebJKGXYcO/hkulDNHuFaFN4ir+iLF rmCf7vYYY80OOqah+n6E2oQc6hwPVGZPsMVpzdbYBUBvAnUGfcNUMl3LlYI5Gk7fyZ1n/++5MU4B mBzhIqww4TNJRGVjXsnJH+Rh1qHDdPXkR6Eqj5mkcE2RYlfUuYawu7GyZE1tQg51jgcqsyfEXdhy s3V2AdCbQJ1BTzPhJFoYrE77q9VypWCP1iKFSGX2Z3z5h5JC3WJ2elf9d2owScIvSCb5wxdwyBa2 G07MAiMzjBZHd4CTI+lWha/GdDKKFLsiyBivAqROVLRbwrQmZKizdKAye4ItTme2zi4AehOoM+hp HGpEj+BUmCuvbHUOtg0ll8nVRAoVHxkOp/zlsL5KPTgTYJPUQnkOhagSCnp6mbjMK0dwBcmsQ0c/ JBfPojXhvvPgSl1XpNgV4UnEXGDW2AKTQv09akmHpEzIUmfZQGX3BFucxmytXQD0JlBn0NN4E/Fy bapSqUbK6B8OZufkokz4WjP7oYmA+EFc9jEcNkc5StGoOU7Nz86r81hURM2pVJ3o1VjcMnEgQcyt 6HKkVqOcOicXz4w1y3WP2NqJrCKZTB7l0Vj1l2emKlO1sKRgg9wcl7pe5zZWKU1Q9bluoLJ7ImW3 2mytXQD0JlBn0NPwm36l7wqTrr06qb+YktjHn1JpKnypgjpLb6Ty35gJlnPFRiTr0PEP8cUzY02a qcwiJSaPLfPFREY2hB+4J7yVJqj6XDdQ2T2RslttttYuAHoTqDPoaZz0jCx/z7ZUncPrtPgKLxZW dlZP5RC0d7ksJJlRC0iq3tQlKb8OHf8wERUibxU1JrKL5LL4F5tV7iAtlBU1ZKpzY0L1U1qdJQNl 0BNpu5Vma+0CoDeBOoOeplyXTslypfD/GQsp9/xT/HQPe7cynSP1HQdXYWQPElXTF3jLwu7naiw2 SSOCtHFpyS+h2DekrWo4JkVymYJUlfRFcqyQea+dG47yJ06dJQNl0BOc3SqztXYB0JtAnUGPMzUn mZK5K7VQAhZSolHhZvgZYcoPc7BHpmKRWQg3IfNJyk4i4QuOuDEp+aBxgl+o/2JRLy+71usbFW1E Y1pVn3OSi0NtkemuiHaoMVYu15I7xFPC4jH3VJLKhFFVnzMN5wdK3xNSuxVma+0CoDeBOoPep+Jt QqqqNxonTKQSlSuceFb4A3wOP5NXG5tQkcQRCwsYk4jHWJyYFzUj9EUq8vhWTnVTyfiB6hGzAbAB 1BkAAAAoGlBnAAAAoGhAnQEAAICiAXUGAAAAigbUGQAAACgaUGcAAACgaECdAQAAgKIBdQYAAACK BtQZAAAAKBpQZwAAAKBoQJ0BAACAogF1BgAAAIoG1BkAAAAoGlBnAAAAoGhAnQEAAICiAXUGAAAA igbUGQAAACgaUGcAAACgaECdAQAAgKLRs+o85kyVbdvQCay1q+w4E1Yq7gjt6EazHulXR2yagnRI f/mzR3mm7kT/FBvXgfYWYSSdes26Ddawqc6VSgv9XieqtFRFS7WnKFcMLDHFrF0p2tOSCpGTnaoj jFXGTJLlaWcT3SjWZ9Qj7aip7bTVJXNi1CG6sexJf1YZ3b5pZtRJWiRpXHyofTXacG3OerdV9W7U 05EcLWOqztV6vd7mUzOnpY438hxNFa3VnmKunfNA/ohoU0vMZrMxp75MtDDTzqgdIyIDec7VTpNu LDtuKmrUVAl7WJ3b6pI5MekQ3Vh21Z/bhcroNk4zY0xRGnVuY40WXJu3vkHLHdHE/L3Uxn41xlSd F9x5rNbeqr2psaXc2Z6jqaK12lNQO8ctf0S0qSVGs5nroiFtPFdzazZpc652GnTjxHLUlhmlXb2q zm11yZyYdIhuLLvpz21DZXQbp5k6I1QadW5rjV13bc56p1MW5O+lNvarMYbq7F3e0HJ7qy7ktbND DTPZYRIW5drZ2HYpBrNZ2fNQatS9y+c2esOElWvnMa8Rc06toYy6XlPnTrlkTjpz7Zzbufvt2rlK VI3/KO61c2uTEGe9G6OKM+dWSeoxNbjA184z7qRMNNXeuot439nYIZmERbnv3JpOGMxmNU/PfB2t 1tt5Ijlh476z25gFv7xKXXGi0Wvq3CmXbN4MNbnvO+fu5n6777zAClVx7zu3Gg4p62dooZWyjOox Nri4950b1JhyZ+ZuWGRIhybFZtTZjgFtzTpqMpu5HpCcoDltXklpM9l9wVywK86de1idbdIZM4qu zt1Fp87tw4Y6d50iG2ymzhNEM2V3OivQ3naoczuzjppEd6NY52daMvtiIvs2EtS5KaDOnQfq3DaK bLCZOs8QTXj3stil7epMvV5zPKrJgTknuh4pO46r5ZVave4wy5blKffATDVKEV20lL28dclGYPGH McetZSrp1KCeqTm36mCdkq0xqkJiTFK7V2Ld/8M95ipQLWySn2msVp+rCpYkCUPc0ieY5w3LYae0 0C7WLlnXJaYFLUnbnqvqgCS6FSmq8tvDE56ZtfjBSOm4c03hXGXUcaYUP7ENTUZM2TZZNwq1xc3l 1ZkvNuoRxlErjhM1VFaTyppymE1ektS+6IdUiAlJZb6buGSAyQBJe7Qs8WhNhjyRGRdtFpnGgcnA qhXXBaJDyo8qfVGMdXYyYwI11YdGViQdEjdJ4jVB4/xU8U+it6YsMe8G8yAaVc6LcofNJQpGjitv CecTaifjDOZ9qenpp8mA5zFT5wY1/IXN5NJpbCHevRvsD5qIDoQh4TpLJdhFRMvx3FsNt8kuTIyy 4eNEu2fr3MW5+MPUclhA5DlMPd7d/ZlUjVEVEmPi2qNtyA67I3k5zBTs6xUsSRKGVHzxasR2B/uA W2kXa5es6xLTKhLb81Q9yneIIkVNduk8UY9qrcbFCOPONYV3lVGKhVLmRVFDMw2UdqNYW0CZeFUV imX22UR5k2IlNQnEaSphGllJCvskISYmlfpuSNR8owGS9ijn0ewjG5IMuSIzuUlqFJnGgcmQTC9C F/AOKT+q8UUx1ivyQM1vBdMh0Y1midd4xXKpmLlOaolxN+QIIvW8KHfYPKJg5LjMIDD18D6hdrK0 wbIZoLnpp6mAFzFS54rvAuzSdtk942jMzDQCY0aDx1MatZmF2FvcPFPuz8t+knCMq36b/IdMR7ko bNTrXsr0rjjxhym/vuWg3MhPvT5pLPuG1MIal8ciIxyFMczUS3PO3LJXw1Q8VqF9oeMIliQJQ7wy l70Fhngkqi22i7VL1nWxaWFL0rbnqJoZZEebYlmyLdB33Ubd97d43uW7mmuK4CqJOsu8KG5opoGy bpTUFuIeWWavGsRideosqUkgSeOog1VpnxBiYlK57zIumWOAZD3KePQCu2NYliFfZLLqbBCZxoHJ EFchdgHnkEyjdG7KVivEelxbOlDzW+HV4rmmnzAeZok6z8Sp4p5MqzNniakBuYJIOS82pNlyiIKR 48qHTvAJtZOlDJbOAM1NP80EvAQjda4Fvsg8phGdStei5ZRG5BuR37qNWaZGJThVCK65yu5v3mvZ yg6jKn5htYmocalVFuEHr4S5clBL4qfLtFAJem3B7Zeg/bWodx2FMdFPjXCOdmZSfRhlcs+1qo7M RCZhOBS1uLvL4alYK+1K2yV2XWxa0o8pk0yrjkm8T55CvNgMhn3Bm27H6sy8y3c11xTBVWJ1VnhR 2NAsA6XdKKktaa93AaLpGY06S2oSkKQRS1Lbx4eYJKnadx2m+dkDpOpRwaPVfZUzMll1NotM48Ac TVLFUxPXBVy/hWS5KVut0DNxbelAzW9FUIvb1LL3hMRYOJgSdSa/28pzUSpenTlLjA3IFUTaebEV UTBzXPnQCUZpnIw1WDoDtDb95Al4CUbqvBycCk1RvME9foVLI/jJiftrKom/6ImVaPJNnhibqLEd NBGtwNeStsh/cCILygvMHBDW43lzMEjxwhPjsbwx4U8T3EtW0pNAfHUlmihOhclyV9gHrbSLs0vs uuTCT6bO5lXHRMWoUkhu1Pp2h/q2oBx3sSmcq4wyDiLxoqihWQZK3UNSW4S/1Loc67NYrEadJTUJ yK3hSlLbx4eYmFTju8y5e/YA6YY88Wh2Chcz5IxMVp3NItM4MBnj49hKdwHfb2FJWW7KVivEOlMb G6i5rWA6xEsYqo1UnRci9whS8erMWWJsQK4gypoXmxYFM8eNrEhbJRildrKUwdIZoOXpxzjgJZio czUc/zLF24LiLq0HhxaSDUPhWbZ32pF0b3g5mDpZqPCt8yqSr8VHPyTra967JOIz9PjuQvQrPwYS Y8KfKnp1FpZyq3Iv9P+5HHXCHDdhN9Euzi6x6xLTZOpsXjVbpqNLIVPnRrLeWVWOO9cU0VXi4ZJ6 UdzQLAOl7iGpLSa4S7TM90+ViU2VOktqEpCkEUtS28eHmJhU47tOEnLZAyRpekjsdnOK8/w4Q87I TF07G0WmcWCOJqkceRfw/Ran17tpqlo+1pna+BWaXFb4HRJWPEXxpY9EnflUvDpzlhgbkDOIkjKF SagVUcjluIqWxEapnWxUOmuyM0Br00+egJdgos41JkadqOBk6pjwdTt+bLwe3J1mGhM68BizlWJ0 VNJcyRHuB0Yg6kI3l5Nf68mShpNOFCsnUyQ7OOlJQHw5jEwKo6kwXubnGtpUu1J2Sbquzv6hVufM qo0PSNR5jPWvcKFG0tWppkhcJWq+3IvU7xYWDojdKKstwV88DFfQJMVq1FkyYAKSNEJJGvu4EJMl VfuuE4ecyQCJTQ+ZSc7L0x4tZMgZmUIfj2ZFpnFgcgdkXSBf7shy01S1fKwntUlD39wKph1Rtyl2 hXGpuLmOsyRXNzANzw4izuxknFoRhZyOq1i/Mpj+pfHLemdL00+ugJdgos7LzCrOQmRI+I+F6G7B QiUkuWKK7HLiI/z+B7Z15UrF4dvL/cCWIPHT1ByQ+lE0Jj7krW/WkrO39CTAWcOaKFHnatgr6WXA JtuVskvbdWp1NqhaUaYkhUSdU2bVVeMuNIV3FeaCSuNFmQbKulFWG8uYr8+NJEjYYtXqLBswHlka oSSNfVyIyZKqfVcWcuoBEpseMkHxPS3JDhYmQ97IlKmzPjKNA3M0nUrWBVy/hWS5aapaPtZltTVl BVsLxYuhGnWOUnFzHWeJsQFNBJFiXmxFFHI5rrwlae9UOZkYv7IZgP+36fSTK+AlGKhzld0Bwa3d VgOLKpRC3pcOt/7ApKjUGmFW/mo69UMn1DnYaV+f4nKO8sPBmyhR52i5K1kGbKFdKbs0XadSZ8Oq ZWXKU3hjzD+dxcWQMyrt6lRTJK7CqLPGizINVEwsQm1pvF0n0R5CrtjuqLPKPi7EZEnVvpuEnMkA qZ0iXKwTF7a5DJ1Q53TrjANzNJ1K1gVcv4VkuWm6Wi7Wk9rSa6y5rWBrSW5V6tSZ61K5JcYG5A0i 9bzYiigYO24A3xLRO83UWTUDpP9tPv3kCngJBursOuBCPWCZMXt5plKZIdn41blFDEdwMq65tSRv OsK4Hzqhzu7pbyM2Wj0JCCbK1HnG/zFZBmylXSm71F3H/sH6mWnVkjIVKSR7to1jiGmKxFXk6sx7 UaaB2ROL+ICix1xYvVBs19U5ZR8XYvKkKt/Nqc5KpwgmT3Fhm8/QCXVOt844MEfTqWRdwPVbjN5N 0+rMxXpSW4tWtFGdWUuMDcgZRJp5sRVRyKnOXEsk3mmkzsoZIPXvHNNProCXkK3O5VR5yf7RkCne ML4x7EDMSVPMeFtzuDsL0h86o87u0HqnXgupnFwK0USZOk/4pcTLgC21K2WXsutSfzBZjasWy1Sm aPA5hBjSrD/FTZG4CqPOGi/KNlA+sWR+WMb7/lpFVmx31FnzETU2xFRJ5b6rUGfFAKmdIrj/N8Uf FjJ0Rp3Z1hkH5mg6lawLuH5j0LlpugYu1pPa5mSZzK1ga2kYqTO3aiy3xNiAfEGkmxdbEYUcM0tE 0hKZd5qos3oGYP+dZ/rJFfASstV5yn/4OoTCHSrLVPNembI8VxEM4xozmnnfeSzetc61V/ihwpzD t1OdR/2Hz6bYnOkUEhNl6uyF01i82NVau1J2qbpOZZJ51UKZ6hQ14Qqqwga28taSvikeudRZbaCk G42CwVdnSbFadVYMmNaaPMHKh5g6qcx3k5AzGCCNU3jOXPX+L7VxTsyQNzJN1TlpnXFgjqZTybog XXIatZtyNaRiXXae3ZwVbC0U3EvKvu/MXpfKLTE2IFcQaefFVkQh18zCtUTqnQbqrJkBmH/nmn46 r86p12vPBeeKU1y4MpsyucaEJoaTAMlSVOLTJ6694g+U3PoUt8a3os7x5cGcdBKQmDgnTIWj4XIX s9jVQrtSdqm6TmVSjqr5YtQpqsTPZmOM3WOU3jo6KsRQ0BSJqzB7tjVelG2gpBtltQn4p5ySYhnv ie6NMfvYFAOms0YsSW0fH2L6pLzvMiGXPUCaHvUfyizzF5mSDDkj01ydo9YZB+ZoOpWsC9Ilcyjd lKshFetsba1ZUUk24FWS/eC8/zGpJuRPVHG1mBuQJ4i082IropBvZkm3RDRK62SxwZoZgPl3rukn T8DLyFTn9KeppuIXRabeie9Vrd7dEPUI84VoNkKd2NO4J8jEH5JqHGqvOjPGVLlDchOZhImveMtd bIoW2pU2QtF1aTsTk3JUzRejSdFg331Zro2lFruj7R3qGAp/EV2Ffd5Zs0cm20BJN0pqCxiLnTp4 nlJSLOM9yUMLfLH8gGmtEUtS2ieEmDqpxHeZkMseIE2P+q/CElRMkiFnZOZQ52TYzQKT7xVJF4jl iEf1vjjKxTpbGxuo+a2oJOfAtWTEeP+Tp0rNdZwlxgbkCSL9vNiKKOSaWdLFi0ZpnSw2WDMDMP/O N/3kCHgZmeqc/qxzOVja9pyj7n8JJ/wi9RQzcU+k36Sb9IgTJSrX2Je2xS2YWBYclfvBiR4r92/K tUOdq0l/RjVEnps+RedNZBIyvuI6VT266GmpXZxdiq5L25mYlKNqvhh9iviV9FPLnpkOu8wjjIcj bYroKvHAab3IwECJe0hqC6hHbwnzipmRFsteGDrpYiU1BYvAemvEkpT2CSEmJtX4rhByugHS9Kg/ +S/zl/HycMgTmQbqLEaAWWCOcqnELuD7LSDTTXkxZ2NdrC0IvH/nQgAAIABJREFU1NxW+D/Hm3lU XiNLxc91nCXGBuQJIv282IooGDluRLololFZ6hy/9lk5AyT/zjf95Ah4GZnqXE9rfbi0zexbq/kG ea9kd+eRsYqzoOwR7z2k/jbU5fR7tr3Xk46NjvkNSLVX+MEvYapSrXsv7m2LOjvUmBobnXCid+94 y7dOxamlM0lMZBIyvuK/HXJBmcm8XZxdqq5LNY4xybxqoRh1iuAt740Zx3vffPyOOHLNqnr+kNoe w3Q138WCqyQDp/MiAwMl7iGpLcBNs1zzeovC553FYuPK/db5xTZYV+ZqqnPmMGni94mJJansE0NM SKrxXYdpfuYA6YY8+EgBv3tKzJAzMg3UmWudcWBGxKmELuD7Lao+w015dU7FeoWN5CRQc1sR6C7V qv5m/fAWpeg1Fd+n5thU/FzHW2JqQJ4g0s+LLYmCkePKh04wSqvOicGaGWA05/TTTMBLyFJn9gaA x1TwEpfqMjXq4VNf/htM/VeLhqh6JPjuSOB9bIr4QyEzXHvFH6rxkUq71DkiPAcJ25HOJDMxScj4 ygQ7Zq20i7dL0XXpxiUm5aiaL0adIv5CmkfwKbaJRnygli5mlFHndFMEV0kGTudFJgaK7iGpjUsa fN9QVmxceTlqthMPtaQmXp2TNFPxzhOxJJV9YogJSTW+m4ScwQBph9ybjYS1OEmGfJFppM7p1hkH 5ijXTqELhH6THtX6ol8uO2RJbalAzW2FnyE6MYveNC16jZuqWk+nEuY6zhJTA/IEkX5ebEkUjBxX PnSCUVp1TgzWzACj+aafpgJeQpY6V7gd72X/tWpuj4Y+UY2u78tO2J3J4/xiX47NBf40lU5R9bM2 qu5MwM1vwg/BxzEbFS/3BFdPsmduTv0mT354QrMXYn2tC46isCROyPpKnT0TbaVdvF2Krkv9kZiU p2q+GGUKz4pa4G2N6OMR5fBrpwvym4IVWVN4V2Emb40XGRkodKOkNlVThGKTyv1XlnjFOnGxYk0L wis7ghnGTcPsphdKUtgnCTEhqdp3E5c0GSDtkHtXZ8JjmZIMuSLTQJ351hkHptBOoQv4fpMf1fmi DxvrjK+wgZrfCj9DkLQWd7vgNX4fp1OJc13aElMDcgWRdl5sTRSMHFfeEt4ovTonBmtmAMPpp4WA l2H0jSoB5hGLarJFfMJ7PVlGzrKbRLLa7maVf01L/EGZtFnGOJMmpBbKLcm6cdBKu3i7FF2nMilH 1blSeGalZuuJbLv4pnCuQuw+RhMv0hgo+0lVpHd8Iv23qtgx8ScudUX2rESYhn3qSl6SYJ88xPik Rr5rMECaplf5R3iVGTodmcaBKU2Tyis4pPyoiS+KKAPVxIpABMp8kEm8RpIqyxKzbsgdRLp5sQVR MHLcENFVcrhiYrBZvuzpp4mAl9GcOjN3oqSTEgA5yP5YSw9QEy6dE1TPRGsoTIjN5dlkClpFuEIH PUgTAS+jWXWOn7t2pC/IB8CYiX44wRvTzapNqXMxQiz9RCXoNFDnfsCqOjfi2x3eDXnDxQcApMxl f4a8+NTYL13xNBGsRQkxR76wDToE1LkfsKrO/r618LMYWPcCLRBsCWmHK1tlTNuGJoK1KCHWQIB3 FahzP2BVncN9a+HeNQCaxt/S2PvzUVm7m6SZYC1GiE30xZ6AHgLq3A/YVWfXi5xavV5z2rtJEwwc 1Vp9puevnLOo1mtNrE0XIcQm5uZw+t1NxmpzfR8O/U9zAS/QtDoDAAAAoENAnQEAAICiAXUGAAAA igbUGQAAACgaUGcAAACgaECdAQAAgKIBdQYAAACKBtQZAAAAKBpQZwAAAKBoQJ0BAACAogF1BgAA AIoG1BkAAAAoGlBnAAAAoGhAnQXGnKlybxaexqnXulPVlFN3bH3IqOzY+oaTeiTt2VRUmu4Rk3Dp Yki1gTZZm1FMr7lgdW6up+ztElBngTZ9m9NC4SkqRHXNr5V2zWjlBf8jxM22qkVD7H0OVz2S+Wxq 30hYoFwxGnfDHhG7wiRcuhdS7aBN1sbFyN2nIF+JHquYfUexvEzLPRwFHQPqLNAn6tzQObyjle5c 1KkVdW7VkJ5X5zaOhAXmDGXXKJmkK6DOGcUo3Cd3WIw59WWihfZ+an3MnReM5LnWU0PYPTx1rtNZ ts0oEv2hzo62Ik9S21OPG4HLE+500OSpb6uG9Lw6t28kbEBm5xZmPSLpCqhzRjEK98kbFg5F1Nu4 wlwxPGsvyJV+8Tibfly6ij5r24wi0RfqPLZMM5qf23fFNkVUayF7ca6dHWrkmpgG99qZ6an42lnf e7h2jinitXPZX/9q1L3LZ1pug3UhE4bXzgu00L5K+4kv0lWlb9FXbJtRJPpCnWcyHL5tdzudFuWx MPed847M4N53Zloe33fW9x7uO8cU8b5zzVXROV9Gq/W2ruRMGN13rtKy2e3pgeN8+k7pi3S5bTOK RF+oc9dw1dnWfm2P3lfn3kPW8raos1lVzaQpDu1WZzm5OnzKFeep6A+njdfOoEW+RpeVPkg/sW1G kYA650F/f7vjQJ27D9S5BQqozg33yrl1i0D7uZScUpnusG1GERhz6vW5qbTjV2fcY0607lJ2nLLr +bV6PbW3UZXIYdZrxMLLXrakIHm2mAk3f70WP+Popx6r1eeqsQU1x6MqKVpSNvs8ZHnKa1B0Aczn FZM7ycPN7r/dBnk1l1OJKv4BVaPYClMPZsoayefm7IumoSDt1Jw7EH52oSP1g+T+3QgaUpWmZ8h2 E35q1NqWdIBXcD38I7M5XFfxZaWHKTjADrMwVpKsUk9geiqkzPeexA+SHpF5feTHTMbMcJGmkbdV 7C2+VjaUhIEXh0WYAEz8NtttGPOlPS8thukzttFBh+tDJ7ZCcXfYtFV1JoK5FjnOlPwXxbhrGj6Q XEXV0gvoEdtmFICpZX/P4sJEEj8TC+FGxnBqcX2+Ug6fIIr3XGkSLU+pC3eWo02SZXW2uI6wUlqu JpVM+CW4f4xFFoR7OviiJWUzAlINUy9MyMwK0xA1on87zDawSlyvk7oDHbVS2qhUhYwh0kbyuSXd 5nBpve1JM1ydWYOU7FldlqZPMHOTVDatbZVkXxVTSFZz+K7SD5PQ6+JYiVnlnsD0VEiF7z25Hziq 4Uv8OOm37HCRDoS8rRnRk/pDHHjVsDATgInfGrhN0sXynpcWk/SZEFZZoRNRk146m0VjugVCiyi6 iy2LP3HcNQ0fTLbRe0v7Eb3Dth3WmfI923WP5UYUP577NGozC3Eoum5Udf9aXmCiU5ZoqhEUEwei WLjn14163UtUV2aL8P24UferjdU1jEb3hNPN0piZaQSxKSlaUjYT1H40eFHXkJkV4tYVnSAvMDea DdRZaFS6wsQQaSP53LJui+ZNb+ZqLPt9UAtzRbtNMgdpKm5IQ5o+r5vw6qy2LUrstWzOmVsO2pXd nHRX6YdJ6HXJWPFZVZ6Q9FSI0HsadZYNX+zHSb8ZhItsIBRt1UdP+g9hLIVhkU4AmX5r4jYRqp6X FhP3mRBWXsna0IlY5pzIvFXpzpG0iEJ1ls6kwrhrGj6g3E1vKpXuoI/btsM2ZddX5ryVm+XY+TzV C2b+aOZy3WiZlt0fy94uxzFNokYlOF+cUxXuUM1P7cWbKltsm1vHglfbWD2aoQNLpkarTnKVVIud nCtaUnYc1J5pNX9x0g8UMW9ALQ64MvfMRXLfWT4ry/qCqTAxRNHIdG5Ztzlx2oXwOm6Blp1gSqjF ZWcOErsTWUgfD4Whm/DqrLYtStzwHxt308wYNYfrqqxh4npdMlZ8VpUnpHsqHv30MbU6y7w+9OPk LoVBuEjSKNqaET2pP8SxlAyLOAFk+q2R20Soe15SDNtn6bCirNCJCuX7z7hVXOdIWhSqs2om5cZd 43KDyTGP0EtLpW/RJbYNsY1D4SNI/ospo/P1UCWjZ3o9n18IFl0WwslMl6gSnTpKCp+IJtVaIi98 Nta2cKlngalkOfTg+KVgjfBagS9aUja7nhqep07UpHlHoxIacTNTp/pZ6izpC7ZC1hBZI7ncsm7j uq8Wd028Wms0SGl94dIzrTVyE16d1baFiSfSFWU1h++qJJt8mLhel4wVn1XlCUJP5VFnqddHfsxe Q2WGiySNoq0Z0ZP6QxhL5bCwE0C23xq5TYS65yXFMH3GhVVm6DBtGuUxahXXOZIWJc2XxJ8w7hqX G0zeSbR/qVShG20bYptkIXBsOXT8hWSzRHghUkkuVabCyUyeKHHsiqLwmCpz8cdli2gki5TVpJJ4 OSqOyzq3u6PKqDNXdiwgDcVpapULkDjdnHCmn3HtzDWKq5A1RNJIVZew3cZ1n9c11ahnKMqdPUiM vojpR5NfjNxEuHZW2hYmrggyoM4i6aoI1TDxwywZK1VW3hNaUWehUNaP41Qm4aJJ0xCaroue1B/C WEqGhZsAjPzWyG0EhJ6XFJMsvfBhlRk6TPuFqo1axXWOpEVh0dIQEcdd3fAB5Qy6t1QqHUXLx9q2 xDKMi4ZTSpmSF3q4hzzHZNyoHGTQJ5oLA0MsPKHCyQyTLWSMjd5waajC3Jph1Tk1BVcYdebKjo6M MZuBpGZFzISXCmU+Q5Y6cxXzFTKGyBqp6BKx25K05aS3ww4xGyRme7CYPiKvm6RsldkW/5i+AtRl kXVVhGKYhGGWjJVqhIW5sx3qzAxbXThoEi7qNGNC07XRw/4hGUvVsETjYua3Rm4jIPSapNFhGlVY jWpCJ/lTUGfDaEx1jqxFuklSHHf1gQHlP+kHrjqv3zXo6/ystyRLfQuVEP6KczTyTH0iJz7CFx5S rlQcQV74R4hTnlyXWRL6/gIbZkzRcpPE2VGaN2QiDH9+YdtYnSV9wabIaKST1W1M2pScZY9kVHQy MpL0ibU53STLtvhHb1t2bcIki6yrIhTDJAyzZKykWSWe0Lo6y72eXUbIDBd1Gr6tWdHD/iEZS+Ww JBNAtt+auU0aSc/LGi3pM85QZegkSQV1NozGVOfIWhTv+tKGiNI7Bp2r6WxXnUs/HvTekMcPC+9T 9SjuNIm06lypNcJcGerscKHipFPHZ7LVZI92umiNOvPP3Yh5I8JVNX5hO6868xUyhuga6WR1W4ac ZQ9SWp359Im1Od0ky7b4x+BhlTr/nJUki6yrYuTDJAyzZKyErCpPaEmd1V6foc7pjBp1doS7odro 4dSZH0vlsITVGvmtmdskKHpeo86qsBrVhA7TaP7S3TAaU50jaxElW9Q0IaL0jkFniY731PnDtM22 JXbJjJ86v2QpU2c+kU6da0m2FtXZ/ffyTKUyQ6qi9eqcjgMhL2NFTbKw3YQ6S5XLVJ1V3WauzopB Uqoz++xlfjfJso35caqRVNe0OsuHSRhmmTpzWZWe0Io6a7xer85cRr06O+k/m1TncOAVw9JWdU4/ 36vqeb06q1xOGTohsj3bxufKTOfIWkQSdRZDROkdA867iA7w1Pml9Ojxtm2xijx++EVf1qca4sKW kEijzq6WLjvs7RxzdebPPZ3YpYOTWKFovTqnnt4S80YEt6KmhLjJr86pClXqrF5Lk3dbhjpnD1Ja nRXPW+Z3kyzbUomnvGuRhawssq6KkQ8T3+tSdU5nVXtCC+qs83qtOvMZ9eo8l/4zz8q2bOClwxJO AEZ+a+Y2Ecqe16uzNKxGNaHDNITXQsNo9Ig7R9aiWJ21IaL0jgHnc3SrJ86lVfcN+CeeK8zFhtm0 S/56kKk684WPxQ8UZKtzhdlUIey59p90rHkv2VmeSybZdNEadebsl+SNmfMWPueEl/61776zrpFO Vrd1TZ1zukmWbVziSvhqiIzmCF2VIB0mwUiZOqey6jyhaXXWej2rvJnhIkmjaGuGY5mos3RYkgkg 22/N3CZE3fOyRkvOVrisytCJqIk7Q82iMUocdE7L6qxzuYHkBjrXV+fS+XStbVvsQsnNl9Abmc2y EZVkw0wYKfJEvBeLhVfic91sdR5jso8R97yyf7HDz8Rc0Rp1HkvbL8kb4z2qyO6+FIytJPe+FpTq zFWYMkTTSCer23RyZjZIyd5WSfoIUzdpVp2jS1ddFllXpQoQh0lIJhmrdFadJ8xJ1Jk5pvYDrdcn f5iEi5hG0dYMx0qf6CoHPhkWbgIw81sjt0kKVvW8pNGJsknDalQTOhFVEl4WZtaqiKBzZC2iaM+2 NkSU3jHYHL+LXh2o86vp0cF+telC7KFOdB9mQXDaSuLHtXAKkibivVgs3InDnH9wd1RwfnbpySHh hRcO9wlHsWiNOntlR/ZXpHljvFdIiQvbaXVO3mehUmeuwpQh+kbqu02rgEaDxPSjmH5U+EXvJk2r czJTqbNIuipBPkxcr8vGKp1V5wlMT8WjzxxT+4HW65M/TMJFMhCKtuodK/2HcuCTYeEnACO/NXKb JIuq5yXFRHWpwkoTOjEN5s0go+XamGmruM6RtIji5511IaL0jsHmLLpvVaDOK++hc21bYxUnetbe v4vr+94U47QT0cvsQj+raBNJJn6u8HgG897PmKXODrvkI8zp3rG6/7WgSrRzhStap85x2eUaSfMm eG97Fr9mwxhLycyuVud0hRJDpI3k7xEI3aaVM9NBioROTM+01shNcqtzNZl2M9VZ0lUM0mHiel02 VumsOk9geopV5/g0QekHWq9P/jAJF8lAKNqqd6z0H8JYisPCTwBGfmvkNok9qp6XFMP2mSysNKHD 1hh/62JqOTY4s1Vc50haFPpuRogovWOwuYHOK4WcSb+xbY1VvPfULk9VqnXvtcZhtHuvkXclb6zi LMRziUut6u+PDm+lyBLxE7+kcO+NuWOjY068P1GjzqP+2+Mrlaq3p1H80AKz09F7065YtE6dfdO8 Hd/LfiCJeRP89+zzC9ussb55fiuFd/RzfZFUmKTQNtLJ6jatnBkNktc8p+LUpOkjTN0ktzo71Jga G51wwpdRZTaH6yoG6TBxvS4bKy6rxhOYnopHn+09tR/ovD75wyRcZAOhaKs+etJ/8GMpDotsAsj0 WyO3iVD3vKSYVJ/JwkodOgn+xzUaM473QYvw7MykVVznSFoU+a4+RJTeMdC8Y6/3ku2Ap+yhD9i2 xyrVSOFmKlH8+G+zDYl9KtLC6DW00kRhmam5K114/FmfGQN1nmjEVYQXKKx3V5epUW8kVglF69Q5 +BhNXLSYl8FLKazGMcaWo6IcR63OXIWMIbpGOlndppczo0EK00jTx5i6CZvHTJ0jpjKzSLqKRTpM 6V6XjRWXVecJSU8lmdneU/qBzuuZPwzCRTYQirbqoyf9Bz+WkmHhJwAjvzVxmwhNz4vFxHWpwkod OmyVcebo65AmreI6R9IiCn1XHyJK7xhoZmhbKeY79BPb9tgl+ARpo+I5S/QxcCf00eSBeyf8CGkt vk0vTRSQzF1i4VU/V6PqzoiZ6uzWEYTPAnNvL0rthmU4UVTDFSG+aK06j47NBUVPSc1i8S4YhN0J rLFj9bCVjvi1piRdqkImha6RyXmOottSchZtQZ3TjyRXdPBF25o0fYKpmzBobYuXJsMvgFays0i6 ikU6TNwwS8aKz6rxhKSnGA9nek/tBxqvT52pZYaLdCAUbdU5Fj9a/FhKhkWcAAz81sBtYnQ9zxeT 1KUKK2XopHqsFrSh4UTNMmlVunMkLaLozFIbIkrvGGSOf4Delajzy2jve2xbZJmJSkV4oemE9/q5 6I/AjcrukbI6kXHhsuq0+Sv8PV8f5umZ+G1h+Youp4pW561KP9OeYsyo4rKqLcpGptM09dpZg0Ga 4PpBnj7TTZpkzKDx6RrlqVXDxPe6ZKzSWTU9PSGpnD2m9gPD4TMJF01RfFtNHItNy4wlOyy6CaAZ v1W5jb7nTRudJ2/QztytEnw23SJiNmsbhUizwd1/OLT9MYk6l66lH9u2qOjwF0WFgLnJWOnsZ8vn lFuZQYFoYZgwwnoKOQEUGNXXt0AW7qXzBCPOpaOI3mvbpoJTyOBk3iXgSDYJtY+ydMUUFIwWhgkj nEEhJ4DiMtHZq4V+5mJqrGPVuXTloL9sO5NCBmcjvgfm7dIwXxrNjZO9sA3s08IwYYQzKOQEUFzm pLsWQTbvfpROSolz6YV7SbbJBMQUMjj9nY51F+le3TbSwLJnL9DCMGGEMyjkBFBQgk1qrW7GGFC2 0Q0r0+pcuoC2b7ZtVqEpZnBW44cfGp08u5rATaReoIVhwghnUcwJoJj4+/bRW03xBdrzPE6cS4// A/23bbsKzVhtrpDnghWnVq/XnM7udpyYm8PSSvFpYZgwwlkUdQIoItVafQad1RQn76JP8OJcKr2F 6AzblgEAAAADyuY76YZ9RHUubaUdJ9q2DQAAABhIjr2RdhwqEefS/nfQr/7BtnUAAADAIHI57Tla Js6l0vMfoR8dY9s8AAAAYPCYIfoXuTiXSm/v6AstAAAAACDFFeeqSpxLpS3YBg8AAAB0mWO/R/RJ tTiXSudCngEAAICucvz1RGet0Knzii8SXXqsbTsBAACAgeE9d9Ge9+m02ZPnzxNd/0bblgIAAAAD wjkP0wPHZYizy/v30B0n27YVAAAAGATedgPRzc/IFudSaXSZdp2LJ6sAAACADnPs9ENE5643EedS 6VBXyP/nPbZNBgAAAPqbLb8h+s3fm2mzyz6f2E27Z95s22oAAACgf6ncRLTzTMML54DnXEf0p69D nwEAAIBOcNxZC0R7v7Ypjza7rHjnXUQPfRfr2wAAAEC7ec/MH4l2X/zsnNrsseake4jopnPfarsN AAAAQB/xbud2V18fmDqsCW329fmEq938e292Tn297aYAAAAAfcBbPnnFva600nXjG5rUZp8jqote KTu3ffucfz3edpsAAACAXuWYE0//z6t/52kqzf9Hs5fNDMMfveYRvzT6093bfvy972z9OgAAAADM ueyHP79zVyCld/2Bst7aaczaI0+/aFso0QAAAABogvtmq+VDS9voxHaps8+qQy+hGz5xznnONy4D AAAAgClfnf7E+940vDFQ03arc6l0DjltLhEAAAAYLKDOAAAAQNGAOgMAAABFA+oMAAAAFA2oMwAA AFA0oM4AAABA0YA6AwAAAEUD6gwAAAAUDagzAAAAUDSgzgAAAEDRgDoDAAAARQPqDAAAABQNqDMA AABQNKDOAAAAQNGAOgMAAABFA+oMAAAAFA2oMwAAAFA0oM4AAABA0YA6AwAAAEUD6gwAAAAUDagz AAAAUDSgzgAAAEDRgDoDAAAARQPqDAAAABQNqDMAAABQNKDOAAAAQNGAOgMAAABFA+oMAAAAFA2o MwAAAFA0oM4AAABA0YA6AwAAAEUD6gwAAAAUDagzAAAAUDSgzgAAAEDRgDoDAAAARQPqXDyeOHLy 2TPX3nIHAJlsq1/hfOJfXnWgbacFmRw4cvKntyKugQleXFfvofe12Qehzi2wcvjfL/8tAZCX7f/1 b89fZdt9gYKVz/sA4ho0gRvXL2xjXEOdm2Xd8VuX/BH5/Y+/9MF3HfeqIwHI4Jjj3n7qWV+/dofv N/ed92oIdPFY98ZL/hDF9YcQ18AAN67fz8T1Uavb5ItQ56ZY+ZqLHnQH4tFrzhg9yLYtoOc46DXV 63a5/nNXBWvchWLl0V/14nr3NR89FnEN8uLG9TVeXN/9wSe0pTyocxNs+MCv3SFYOv91G2xbAnqW jSdc+jDRrs/9lW1DQMSG9/txfcEo4ho0y8ayH9dfbEdcQ51zs3HLDqJHLnrdPrYNAT3O/v+6QPRw 9TG27QAej93yR6KdFx2DuAatMTTxSzeuz2o9rqHOOVn93vuJGqc/3rYdoB9YWb6F6M7X2zYDlFaf 4sb1vacfYNsO0A+seJMb13cf12oxUOd8vOQXbgyfvM62GaBfWPlOVxUuwOWzZV7sxvXvT0Fcgzax 8h33EX2pxVskUOc87FvdQ498BHelQBvZ/8tEtz7TthUDzZqP76GdH0Vcgzay/5eIbju8pSKgzjl4 yo1EPzrUthWg33jTDlp6lW0jBpgn/5ToyqfbtgL0G8f/kf440koBUGdzjvwDPfLeFbatAP3HobfR Ltx8tsUrttMjE4hr0HaedivtelML+aHOxrxpF/3mebaNAH3JflfRnrfaNmJA2byT7ni+bSNAX7Lx ypbiGupsyjjRNfvbNgL0KeuvoF1H2zZiIHn7Hrr2cbaNAH3K2stp92uazg11NuSte+hSbOkEnWLN LD2IlZnu48b15ettGwH6ljVX0EPDzWaGOptxlBvEeE0B6Bwbt9GduIbrNiO76fI1to0Afcxjf053 NfsUPdTZiL/eQVcgiEEnefJ2ugJ7k7rL4Yhr0GEO+j3NrmwuK9TZhMfcSjdvtG0E6HNetYfea9uG wWLdLXQL4hp0lr/bQxPN5YQ6m3A+7XiabRtA31Olhw6zbcNAcR7t2GTbBtD3nEmPNPe2IaizAa8l auWpNQCM2PdmusK2DYPEUUQn2LYB9D/7/IJmm8oIdc5m3SJdaNsGMAj8H6KW35wPTFl7O33dtg1g EHjJXnpjM/mgztlsoT8eaNsGMBB8mW5ZbduGgeGDtOMJtm0AA8GX6JfNxDXUOZPHP0gn27YBDAZP fphOtG3DoLDfDjrFtg1gMHjSw/SOJrJBnTOp0iIeugDd4dN0a5NPX4CcVOkuxDXoDlX6VRNxDXXO 4rHLuJwB3eKvduLOc3fY8AC9y7YNYFB44sN0fP5cUOcsTqYGXhIGusUF9APbJgwGJ9HvcekMusU0 XZk/E9Q5i5vpI7ZNAIPDc4meYduGgeAXdKZtE8Dg8Gyi/M88Q50zeDbtfbJtG8AAcSN9yLYJg8AR tPcQ2zaAAeJ6OiN3HqhzBh+lOdsmgEHiVLrFtgmDwEfoOtsmgEHifXRb7jxQ5wxuxbuPQTc5aC8d YduGAeB/6FTbJoBB4kl76W/z5oE66zmY6Gm2bQADxRwfNYliAAAgAElEQVRtsW1C//NExDXoLj+i j+bNAnXW8za6w7YJPcDQVlpq+hPjIM0H6BrbJvQ/ZbrbtglgsHg/XZ83C9RZz/noHwNmiaZt29A3 /C3t3mDbhr7nPPqabRPAYPEc2pP3a6VQZz0/xysLspmGOLeRlffTqG0b+p4b6STbJoDBYsV2en3O LFBnLaseohfbtqHwTEKc28qleBK306x4kF5q2wYwYFxC1Zw5oM5ank6UdzVi4NhMNG7bhr7idHzl udNsItrPtg1gwDgt91eeoc5aRrF5JJPNkyO2Tegvjqb7bJvQ77yGfmfbBDBo/D39IWcOqLOWd9NP bJsABo0nEB1g24Y+Z4xusG0CGDQeR/SkfDmgzlo+TN/sVlWTswGTk8OSox6b/SPj7r/4lWQvFZNr c/rPqJCtk5tTuTZNzi4RzVdTl758XjHd1tmtzG/VWXKZn2YKcS2cHmL+2rpJ0SCfTbJGSiyWNSIw RVakwjR1Iar2p3/tDjtwU7TDVOgy2yakUcRM4H2uT06yiTfNznp3MMWw4ZxVTDA06cXE4rR0tUsI fS51UnrqB7OI1kwKuvklKx5zNtEuf6BX5MsAddZyHn2+W1VRwvxm2VGaTI6k5XncO8Tc05in9D6t pIhFRpUm46Os+/N5xXTuP6KfhqpJ0bNxuPlNiLO7scIGyixxjCgbmbZY1ojAFFmRGtPkhWj6rtRt fkZv73qdg8UX6Iu2TUijiJnA+4bd/wwxicNtmNKw4QtNJRheiv6U7U/iXZ9PHZee/sE8ouWTgmZ+ kRjVWhPtciO9I18GqLOWb3TvvU0pB986JDnKCNd8Kuui79rxn5u8P5cURUe6PuQH1eKsd9rKJBby iumS+Bia9yt28XNFGp+qh1fnaT6Wh/XqHJcka0RgiqxInWnSQjR9V+o236TTu17nYPGVJj5J0FEU MRN632L6fNz17c2lJtR5kxfDWyenF6VOzbu+kDr6L/dDjoiWTAq6+UViVGtNtMwleT9wA3XWchmd 1q2qYt8f9zxrfih9NJVu3o+AmBH/SKLO7lVjOpyjQjZ7khVeR3oxFawubZ5l6hDyiukSk7ziJn1D h7wT4KXYZjdEFqMCOHWWHZU2krdY1ohUxlSRStMyClH2XTf5QvdWbAaUy+jDtk1Io4iZ0Ptcr2Tv JslkrCQ5wieYjuaVkdmlkgDv+kLqqDh5MZkRLZ8UdPOLxKjWmmiZqbwrNlBnLd+niW5VxfiZtyhb FY4m6cbTiz3T/pFEnRdpcTwVznEhQ0tRwePsmezkkjKvJF1c2iT7m3uKEBnl2rIYnTK3qM6MxZJD anVWm5ZRiLrvusgZdGHX6xwsLuteXJuhiJnQ+9JL29H7BXKrc3JGWpK8d5d3fSE1cw0tKSYzoqUN 1M0vMqNaa6JlttDX82WAOmu5it7drapYP6sKV4ypdEOpxR73r9kRRp3dUK4OpcI5KaQapVtMuXxJ mVeSLirNEzhms8pknM2tYzy5XG1NnROLJYeU6qwxTV+Iru+6x78Xbc9S33EV/YttE9IoYibyvtT1 Y7iwnVudh7W+zLu+mJo5VZDkz1ZnWQM184vMqNaaaJv3541rqLOWq+jEblXFnTKGV3vyCNzKBqur PeOsOle9de9UiqSQ6Bp7M3OOycLnlaWLShvnblAvRdm8FazkPLlFdR4X1Xk8U501pukL0fVd95iA OneYLsa1GYqYibyPXdqOz83zqvOI1pd51xdThwcUxWRGtKyBuvlFZlRrTbRN7riGOmuxpc7j+gjc nF7IXhpi1XnRu73Dr1GF/5oM003LL52FvLJ0UWlbuW2R0+wZRXKe3KI6T4rqPJmpzlrTdIXo+q57 QJ07TQHVWRozkfexS9vj+jN39Z/eRaj6OSPe9cXUYXGKYgwiWmygbn6RGdVaE20DdW4vttTZ8zLJ 4wXxkaXklHPEC1ZGnUd8ZUotByWFTIeytSR/+6aQV5YuKm0pXGCLmIy2kvsJZiOBbFGdp4X7zskh pTrrTVMXou277gF17jSFVGdJzMTexyxtb42cO/d953lSf+hVdH0hdVScvBiTiBYaqJtfpEa10kTr QJ3biy11jqNR4ebV5L7qtKfjjDpPB7q+lbnzGheyORR91Skmn1eajjmFTi1KxatK/n9Hop9bU+fI YukhlTpnmKYuRNd3XQTq3GmKqc5izMTelyxtJ5tOcquzV374JIOA6PpC6qg4eTEmEc03UDe/yI1q pYnWgTq3F2vqPBs6JAUP7Xrvt2IfChqOn04Y8i8LGXVeCn4ZZx6KDoreNOI9veCfu6puz/B5pelU t584CYy++WymzrJGshZLD6nUOcs0ZSHKvusuUOdOU0x1FmMm9r5ku9M4+wCCNGzYQtMJ/Df0LEnF S+L6fGr2VEEsxiiiuQbq5heFUS000TpQ5/ZSBHWOGGHTRfs2/T1hrDpvDmWHvX5MylgKzkEV6izk zaXOcQuC/0bnyWbqLDYybbH0kLE6s6ZpClH0nWh9h4E6d5qCqrMQM4n3LUYBv5Vd9JHODWyhXILx pbTvx8hcn0+dlC4rJjuixQZmqLNBPOZoon2gzu2lQOq8lFqIjb+pvOjfk0nUeToKXmY5KC5jMTyl VKizkLcVdfZKmy3lVOclfuJZHBISLSoer8ilztJCFH0nWt9hoM6dpqDqLMRM4n2TyV6wxSSPdG5g C+USlIaCN3vN8xulZa7Pp2ZKlxSTHdFiAzPU2SAeczTRPlDn9lIEdZami3ZKjARBm6jzUhS8zHKQ m3ZyctJz2vAVZAp1FvK2srLtv4RvpPn7zmmLpYeaWtnWFKLoO9H6DgN17jRFVWc+ZhLvi14Qtllx X0d2ROq7m6a5s1MfmevzqVPFCcWY7SRJNzBDnQ3iMUcT7QN1bi/W1DnzjQPh6eR07OaBOifByywH hVmG4/djjVD6tfolRV5pOlN1Ds+TW9kVllgsPdTsfWdFIbq+6ypQ505zVd7vEXQaRcww3hfOCNPJ W3ybU2fvE1fEf+lG6vp8aq44rhjDfZ6pBurmF7N4NG9iAYA6t5dZOqVbVaX9jPRPVPmuO++7rX96 GauzK9rz4TaJ5H1ZUSHxlkn5nm0xr3ZPJf+b8GSy90b6kdb2bI+IYckcUqlztmnSQrR9101Ogzp3 mFrx3uQpjRnG+8Kl7aXkZdXNqrPv6cQfEF2fTy0UlyrGMKJTDdTv2TaJR/MmFgC8K6y9fJv+vVtV pbxpc/b7gJY8/Z5MbhD78uO5O8MiV/Qsc7da2DYhyytLF5XG/yY+meyLYmtPVM2Kr8hODinVOds0 SSEZfddFttBFXa9zsLi0aF8BU8QM433B0vZm1cqR7IjSdzdxqih3fT61UFyqGNOITjVQN78YxaNx E4vAFprJlwHqrOV8+nS3qkr5meTlVny6qpdkMVwZitR53P8YWwjJHhVeisrnQlCeV5YuKo17z8/Q kvCWBO/QSMvPO/NPdyaHlOqcbZqkkIy+6yKfRFB2mPPos7ZNSKOIGdb7/KVtZmG7BXXmF5fkrs+n ltaXW51TDdTNL0bxaNzEIvCxvHENddby0bxfFWke1s9GSBae6XTDrr6MRCoUqXPqlbRbxddsRS85 8V7Gwb+kR5ZXlo6JHvYO1aTkLQneeXK1tXeFLYqvyE7em6RSZwPTxEKy+q57TNEXul7nYLGFLrZt QhpFzLDeNxmcji9K8iiOaKWLVWC56/OppfXFxRhHNNtA3fxiFI/GTSwCn6UL8mWAOmsZo+u7VRXj Z96mpa3CUT7dvP/p0+CaMFTn9OdcxqMT06QQ9htVyRvvhqY3qfKK6ZLSFtmdz8OyW0PeeXJr187N faPKwDShkMy+6x6X0Me6XudgcSLdaNuENIqYYb3PW9oeZpUzrzpvit2bWTnyq5S5vpg6LE5RjHFE pxqonl/M4tG0iYXgG/TxfBmgzlpeSX/oVlWxn22aXEo+taa/gROvC4XqnP4UquRl3ZuIec/IUvgu 6vElL1TkecV0qdXh+KnCzUvShx7G/VtGrahzbLHkkFqds00TCsnsu+5xNb2n63UOFi+nP9o2IY0i ZlLe556Oz7MXhHnVeTZ6hVbqkYWSwvXF1GFximKMIzrVQPX8YhaPpk0sBFfm/W4p1FnLXxEd0KWq KHwn3bznuvPMUxOTEVzA+rsmwmvCkfghf3adaGs6rDzmI6f1Q2SxOjm5dSnQKUVeIR1Tmv9Y4VbP NM/oJdmTHouG6qxqZGKxrBFKdTYwjS9E3XfRva+uvX7oV3Rct6oaUA4keqJtG1IoYibl4OzpePij GDass3IJXA9fmp4c8R/3Tz0MLHV9MXUSKLJizCM6NSko5xezeDRtYiG4jY7PlwHqrGc7Hd2lmoih Kr4hi8QV3q3x5V+ozt71IOuS4+klKfZQ9MY7n6VxdV4+Xaq0KmNd8m4eNhA3G6qzspHaRqjVOds0 rhBN36VN6zyrd9Hzu1TVwHIvvc62CSkUMZNy8E3+1JDKI4YNe4BLsDn5a5G9JSt3fTF1aIyiGPOI Tk8KivnFMB4Nm1gIVj1CL8yXA+qs54quPXqxNZKSreND4lGPYBf3Unw/hfn0xbC/DDTCfS11aClY DkqyxIdK3ht1grhYnAxfOibNy6fzH+WKUw2Hv9E8c567xN7xqSar9Fxrh9k/lI3UNoI1JV1ktmlc Iar2M7ZJv4jdAQ4n2tClqgaW79EHbZuQQhEzKQcvcdupxbDhnJVPwEdyiML1hdSRMfJizCOamxTk 84thPBo2sRA8nWhjvhxQZz1n9vWLITaNjIyYeLEu3fCIYSHdp8Cm6XgD/ca2CX3PGfRd2yZYwQsJ 84tKZep8xWRiOg8Z0Wbb2sdxdFfOHFBnPUfRjlW2bQCDxcfoctsm9D0jtGO1bRvAYHEGfS9nDqiz nvW78t4rAKA1rqL/sG1C37P2Efo/tm0Ag8WPct9NgTpncBVVbJsABgpXOF5m24b+54f0IdsmgIFi zUP08pxZoM4Z/Af9zLYJYKAYoYfW2Lah/5mkum0TwEDxSnpkbc4sUOcMDiU6zLYNYJA4d0A3LHWX pxEdbtsGMEhM5Y9rqHMWN2IJDHSRlb+jf7RtwyBwPW2xbQIYIFb8lt6ZNw/UOYtT6VbbJoABYoR2 5nwqEjTDBP1qhW0bwODwd/To/nnzQJ2zeNJuOtK2DWBw+HbRPp/UpzzxUXq1bRvA4DBD38ydB+qc yTfpW7ZNAAPDwbvplbZtGAwuwWPloGsc9Cj9Xe5MUOdMXkF7sX8EdIlz6SbbJgwIL6W9z7JtAxgU zqGb899IgTpncx191bYJYEA4ZBe92bYNg8Icfd22CWBAOPhhKufPBXXO5mja+2zbNoDB4KtUx16l LnEU7f1b2zaAwcChW1bmzwV1NuDqrn08EAw2R1LXvlgKSlfSlbZNAAPBy4he20Q2qLMBL9qL5UbQ Bdbd1sTGTtAsw3vpLbZtAAPA2lvo283kgzqbcAHd+3jbNoD+Z5p2HGzbhkHiPLrvANs2gP7nC/TA Ic3kgzqb8LgGzdi2AfQ9ZaITbNswUAz9Fk9Lgo6zmeitTWWEOhvxOqJ/tm0D6HNe+BB92bYNA8bR RO+1bQPoc57/EF3YXE6osxmfo10vsW0D6GsOu5d+kvcjNqBFzqZd+Fwn6CSH/Y5+uq65rFBnM/a5 lrY/3bYRoI857B668wm2jRg49rma7n+mbSNAH+PG9V1PbDIv1NmQJ/yaFrFjB3SK5/yW7sGnSrvP gbfTbxDXoFM8+54W4hrqbMrTt9PtCGPQGY7eAXG2w2FuXG+ybQToU/7ejetnNJ0b6mzMEdvpbrxb CHSAFR/eQzfj1M8Oblz/9nm2jQD9yIrT99AtTT1LFQB1NueI39KD/2DbCNB/HHIl0ff3s23FwHL4 3fSnN9o2AvQfh/yQ6IrcH3VmgDrn4KCfE30e22pBW1l1ygO0Z0sTb+EFbeJJ80RfQFyDtrLq5B20 5yMtxTXUOQ/rLyK65RW2rQD9xKvrRAt4Ws8q6y8kujX/53cBUPIqN65vf2lrZUCd8/GPDxBd2MKd BABYXjlLtPPM9bbNGHje6sb1RYhr0CZe/t9Euz7ealxDnXPy5Evdbj/vqbbNAH3AmrdeT0QzeI6+ ABw048X102ybAfqANSdc58b1N1t/jh7qnJvX1In2/tdr97FtB+hpVh553nbXkS7FYwAF4Wgvrr83 irgGrbDyFX5cf2u4DWVBnfOz4rifuadGS1963UbbloAeZf83fvF3rg898LnDbVsCYlYcd6Mf18ci rkFz7P+GL/hx/fn2xDXUuSlefOHD7iDsmT/7xBdssG0L6CkeO/yu83621/Wend8uP8a2MSDNi74S xPVn34m4Brl4zPPcuN7jxfV32hbXUOcm2XD8xUvkc99NV3z1P8/51BYA9HzmvEuvuzdwmsbX3oYr tCKy7o1xXN+MuAYmfOaL37yuEcX1P7YxrqHOzbPyuRMXbdtJAORh543TJz3Ltu8CNSufe8pF2x6x 7Sagx9j5J/pKm+Ma6twiq59+5AmnnnHOOQ4AGZx/9uljr37KKtsuCwxY5cb1+7cgrkE2flw/bdU2 OrHNTgh1BgAAAFoD6gwAAAAUDagzAAAAUDSgzgAAAEDRgDoDAAAARQPqDAAAABQNqDMAAABQNKDO AAAAQNGAOgMAAABFA+oMAAAAFA2oMwAAAFA0oM4AAABA0YA6AwAAAEUD6gwAAAAUDagzAAAAUDSg zgAAAEDRgDoDAAAARQPqDAAAABQNqDMAAABQNKDOAAAAQNGAOgMAAABFA+oMAAAAFA2oMwAAAFA0 oM4AAABA0YA6AwAAAEUD6gwAAAAUDagzAAAAUDSgzgAAAEDRgDoDAAAARQPqDAAAABQNqDMAAABQ NKDOAAAAQNGAOgMAAABFA+oMAAAAFA2oMwAAAFA0oM4AAABA0YA6AwAAAEUD6gwAAAAUDagzAAAA UDSgzgAAAEDRgDoDAAAARQPqDAAAABQNqDMAAABQNKDOAAAAQNGAOgMAAABFA+oMAAAAFA2oMwAA AFA0oM4AAABA0YA6AwAAAEUD6gwAAAAUDahzoVn39P9z3FtOLAb/eNyxR77gSattd4kl1j7tJcee YHsIQt5+3HFHvuiQNba7BLTEvk958TFl264Ucdxxf/fip+5ru0vaxrNs92d7uIsuyE50bJ6OgTq3 hce+/L1fnmtQ4dj7+59deNrrnmy7e7rIuhe/Z/rKu233u4T7fnHxh447zHb3gNzs+4LxL/zwzr22 /Ufk/ptmtrzhmSts90/rTNjuyS6yLU/HQJ1bZv83nHtrFLvbb/35VcWgvu2Oux6JXOKOr4wdYrub usCG132mvjts8h9/Wbc9BCE/2/brOx6KRuLei9/zTNvdBIxZf9RZNz4aDt2OX22z7Uoh89sW73gw 8qjt3zzlb2x3U4tM0P22u7RL3AZ17iZHfGh+jxcjy1effdKrn7qPbXM49vvrkXedM/tbP4p/etqh ts3pKIf+25w/jz58/bmnHH1o0Zb9HvvMI0/8v9+7wx+Jm844wrY5wIBD3nflTm+8dt543vte9/S1 ts3heMwzXvFP1ct/7V8X3PbxYdvmtMIEXWbbhC5xItS5axw8eYt/PfS1Ew9fadsWHQe/5bxfeoZe eXy/3od+/Ck/9Rq49M33PKvQTTzg+HO2eYbeeOI626YALfu9+1r/gvmyU55TtHPuFPsf96l5T6F/ 8e4Ntk1pGqizAqhzs6z4+8t2E+297tTeWFc6/EM/d2P4d6f1oyq85ELvGufnHxou9DlSxCGnXudO p0sf28+2IUDJ8y7w7kXc9NEXrbJtiQlPOuXHe4ge+NTjbRvSJFBnBVDn5lh9gncNdPPkQbYNycGz z1smakwUbYmuRVa87hp3JH5zxtNtG5KDQz/1B/eybMtG23YAKSM/cD3qnk88y7YdOTjkzN8TPVh9 nG07mgLqrADq3Awrjr+NaPfFr7BtR142/vv9RLcfZduMdjJyI9He772mJ66aGdaedJd7pnSCbTOA yMvmXG3+wXE9cdXMsObE24nuH+vFLdxQZwVQ5yZ4kasID0/15C7oDaftIJo50LYZ7eLw/3bPkr7S Sxc5MWtOargisMm2GSDN077jnu1d/Le2zWiG1SfeSXTtX9s2Iz9QZwVQ59zsd95e2n3+k2yb0SxP +BrRvf1x+bz2E7uItvbSknaKjZ/bQw+8xbYVgGGfDz1MdHlv7CSRsL76KD00btuK3ECdFUCd8zJy N9GPevAENeFVdxF9stcW7iQ8/1ai+RfZtqIVnnczkdNn+wB6mb+pE938SttWtMKz5om+2Wu7t6HO CqDO+Vj9GaLtvX67cGiG6Lu9FsI8KyYfpQdP6fGTjHVfILruCbatAAEnP0KPTBb6+als1pxFVO+x m25QZwVQ51w88Wqiy59o24rWed8e2vZXto1oiY3fIprrg/ervPlhugPv9ywC6y8kmu/JLQxpXrdM jd563Q3UWQHUOQ9/czfteq9tI9rCax+g2w+2bUQLHHwz0cd6/MI54EX30u97azLtTw6cJ/psj184 Bzz7TvpjT93wgTorgDrn4BU7qPFS20a0iedt72V5/pt7aMcxto1oE4fdQdt7dh9S33DY7fRQ2bYR beLg22jHC20bkQOoswKoszmveohue6ptI9rGEdvp5l59HcYR99Nvn2PbiLZx8O10zyB9RqyIHPZb 2v4S20a0jQNuou3PsG2EOVBnBVBnY1xxvqE338Uj57k76OqifSzCDPfE4vYe2/ii5ZDf0s1Dto0Y aA67h+7pITnL5MBF+nXvbI+BOiuAOpvy3GW6oVevNeWM7KLzbdvQDIfc28uL8jKes4O+12tvO+sn DryD7umvrXlP305X98xNdKizAqizIX91F/28v8S5VHon0Ttt25Cfx/6C7ugvcS6Vjt5DW2zbMLis vY7u7S9xLpVeuovOtm2DKVBnBVBnM/b9Kf2ul754Ycb59Mjhtm3Iy4rL6YH+20T1Ydrb02/B6Gm+ Sg/31B5nI95L1Cv7JqHOCqDOZnyGHurpD5zL2XcbzRf6e8gS/pX2vNa2De1nxRX0m35bmukV3kH0 Zts2dIBL6N4DbNtgxoCp88bjTPku/cg4baHo7q6go4nGulphlzhiJ33Qtg35+Nud/bkGfNASTdu2 YTB5xoN0jm0bOsHjfkeX2LbBjAFT5+dS37O9m29w2Hhvrzh6Xv6DHn6abRvysM/NdE1fvIRE4G20 t/+WV3uAlT+hbb356EIWo0R/b9sGI3pJnYcmJyebX0UN1XnPtv5mO+14cRv7PIPP0+/2615t3cRV u+/YtiEP/04PPsW2DR1iluaxb7v7jNPOPnh9p5QZum2NbRtMaFWdh2aJZs2Sji/R0uZW6hoh47ok hOq8oxULeoCDb6WHRrpV2fP39OWNKZ9XEh1p2wZznvIn+oBtGzrF4bvoH23bMHgcuERn2rahUzz5 T3SKbRtMyKPOm5bCxdPFrZPROwI8xSSzC1pXx2lrEybGQJ1NOOBntOsfulTXVfTfXarJAt+mn9g2 wRyHbu61XWzmfI5+3ROXOn3FOfSbdbZt6BgfoXt74VN0edR5hLm7uTTJHOOv1bwl6E1C9tlIXEcm J5v6EHYb1Pll/a/OpY1X0563d6WmI2lvv659ufz1bnqNbRtMedYeOtq2DZ3jgAfpJNs2DBqH7KR+ ebu2hMfeT6fZtsGAZtXZ1Un/8tm7np6XJZwUslfdo/7KtifTzdjaBnU+cgDUubT++9SdhZuf0MXd qMYWF9LVtk0w5WK61rYJneRMur0/d7wVl/Popn6+2f8Baqy1bUM2edV5fmRk8+RWX56D5xyGRsS7 nHJ1Lg2PBBfUVtX5jqYL6B3WXEL0oc5X8zLa3ceXzu4FKVGPvP//aXt76R55fg54mN5k24bB4sCd dJxtGzrJhh3U1Pptd8mrzoE6Ds/LFrRTCSXqHAF17jSrLiD69IpO1/KNHtrv3xTfpYtsm2DGJ+ln tk3oLOf2zjJGf/AfdHvH5w+rnEn/Y9uEbJpT52CDmL/Fa3J2NhDi8dklWtw67t1WnvYSTk56x6uz 05tKk0veberh6dnpYTfD5KIn3pOTgbiPb3X/nJ+OlT4uhmFocp6Wpjcx9Y9ML3pV5Pl+zSCpc2nF p4ku6PBi4BN29chTg01zFO060LYNJqy9vxdfC56HZxE927YNg8SqO+n9tm3oLE/eQ6+wbUMmTapz adK7ePbEkYIL4aH58Hb0ZGk6vjU94v88Mh2kmfR/3ZTcuHazDS9Gf4Xr5EkxCcPBXvGlalx/VEWe J7R8dR4dEHUulT7knj11dqPrJC309+l1aeXtdKptG0wo0x/X27ahw1zVn6+tKipH08P727ahw1zW A69qbladN0VL26E6z1Isq7w6Bz9J1Xl4Kf6LqqV0MTFDi0mioP6khiVxa7gKX52PGxh1Lp1C9P2O ztk/o9M7WXwR+GC+d7Pb4lI6z7YJnebt9Pv+fWKseHypv/d7eryelgt/StusOpcWQwkNlNfT3Hn3 Unrz7KT7P+8CeHF21tvVHYooLUbqXNo660nyrL8g7onx0uTIuH/FPJwuJsa/TJ+dnI3V2d+dtqk0 NB1fcpsQqnNPTLdt4Z/20NUd/H7AIUQ99xmnvDyVqAf2vW14mF5t24ZOs+FP/fzIWNHYZ4neaNuG TrPP/cV/ZKxpdZ5NqXN6HxjzV3QhPByrM7MrbNgTZ+9VJv6CdlWxncz7zbvFPR6ps7dlfFP0i7H1 A6fOpX/YRT/r3MdYTqWbOlZ2Ybi+G3vfW+XNtNT/15UX0/m2TRgcjqKHH2Pbho5zXmvvxuoGbVTn +U1sQkadw3+K6lyNFrR95Z3niwkYokiMJ8P6KXrEepI0G8d5Bk+dSyMP0a0Hd6rwK+iMThVdHP6N fm7bhGwuoC/bNqHzlOn3/fz8bbH4FH3btgmd5zks2U8AACAASURBVGh6sOgf+WiTOpf8G8jRzmtO ncMcojp7/wj2dW2SFZMUNs/W7/1ncdJjNrc6v3Wg1Ln04h10x2GdKXr1g/39iG3A4bS3+J+CvZ1O tG1C59m4m55r24aBYZ4mbJvQedYUfwZrWp09HfWeewpldTzctDUcJTRV55FUulQxfK2MOifkU+cT B0udS0fcR43OfFHyxbSr8Jsq2sA9xX8NxsFET7VtQxe4jv7NtgmDwsY9A3Em9H36mG0TMmjXnu3S 5nD79eZSK+qcKoavVarOxp+UDNX5KuPm9gWH3U1LHfk67iRd04lii4ZT/NudZbrTtgnd4CNUs23C oHA0/XEQ7iK8v/CfuWnleecl7x+x/A4FO68XSy2pM1sMXyujzvMjIebfex5MdS4d/Ct68FUdKPci +kwHSi0cb6PbbZuQRZVmbJvQDV5Jf9rHtg0DwmktvJKxh3gO7e7gMy3toJV3hflPMzHyWxpZCuQ2 jzpPxkXP88UktfrnAaXNiTo34T0Dqs6lA7bRzmPbX+y2QbjZ6S8bF/3G8+W0xbYJ3WDNTnqebRsG hAvpbNsmdIMVS/Qq2zboaeU92/5Galad/U3YoTqHDyKr1Dm1CTt4v0iVL6aUFOEtdPtvJQn3bJP5 W0gifHU+efDUubTxWtrz1nYXunonvaDdZRaS+wr/nO1v6A22TegKN9K7bJswINT7/cWwIbP0Adsm 6Mmrzv5m6eAbVYGaBvI7POur6WxwI9i/3B3ZxGwa80ip87T3bSvveWf3X+ELRzbxxYR4tS1tLm32 XxnmqbMn5cFzV8NVzcc2OHx1nhhAdS6tv4Lon9tc5jOIeuHz5a1zBVVsm6Bn/QC8Fcbn/P5/I1ox WPEIvdi2DV3hrKK/Ea357zunLo7dnxanq4vhDeOhZD+1TJ2rwa+zgfBGVEt8MbJq/ZdzB/+a9V46 Zr7EHarzd4wz9A9rLqV2v3XzKLq3vQUWlTOLflf3mUSdfZ96UTiJfmrbhMHgCUQ98fGXlinTr2yb oKdZdV6KLlpjdQ6P+9e801p13hQLbfzRi/CDV1wxIdFrtadnQzUep3Q2I0J17vOPHspZ9WWis9r6 yYq39cJrOtpBueivRDuS7rNtQnd4Ke2wbcJg8FzaZduE7vAs2l3sjYZ55GpT9M2K2enkC49LwXXu ZPBb+KDykP9S7MWh+GcPT52DfON+Yk+ph8J8i2GB6WIiquH5wHSkxiPh1zKWpnPu2R5QdS6tOMc9 uWnnFyUn6fttLK3APJ8esm2CnhPoZtsmdIcnEj3Otg0DwWvoHtsmdId1RIfatkFL++RqeGRkJNmr tcn9S5OYScs9F5UuJmTIPTgkHMnxOFUpVOfKgKpzqbSF6OttXAE9hy5oX2FFZojoINs2aHk/XWHb hC6xPCC3Q23zTrrBtgld4u6Cb/kcnItJX523DExzBSaIvtu+t3s59Im2lVVsdhRcE7bQV22b0CVu Kv572/qCCfqubRO6xByNZyeyyMCp81ds22GNd+6hK9v29P0lg/GQrcttdJxtE7R8pge+It8e/ptO sW3CQPDhgdGErQX/BN3AqXPvTWXey9Pa8q2z43fRT9v1ao3Liv6oYNso+vn1OfRZ2yZ0ia/RR22b MBAMziXM52nKtglaoM5Fx3tDWpsE4qiH6OY2fVHyikH4io3Pdwre0i8NxoudXM6lc2ybMBB8ehC+ SOpzZsHlYMDU+ayCD4fI8FLbxLlUeukOur09X5S8isbaUk7xubjga/hOwe1rH+fQl2ybMBCcMzBn QRW61LYJWgZMnc/pNXX2X1/avqXV526ne9ryRcmrBuM126Xiq1/R7WsfPRe8PcrgqHPR1a/o9rWP UJ0/Z9uOfMwTLbXzvucz76Ht7fiiJNS5KBTdvvZRHHVet+8+a9fuU9qnVFqzslTqt++cQ52LQtHt ax+hOveW4w1NTk7meqo7k0Nupx2var0YqHNRKLp97aM46vzYdSs3rl21vrSytHJ1aXW/fQu51ybJ 5im6+hXdvvbRk+rcAQ68iR5q/YuSUOeiUCD7hsYnx4eykzVLcdR53zWldWv3X7XKew/kmrUr+0ye CzxJbpqc3NzG4oqufkW3r3346nx+2vGGq8GLvuer8QXq0NbZgK2MH8QHpyc3D4lHPfw3iA9Ne2ni l6RNuqXwyZPvZLIWzE766Ua87HrzdDWYsfF62vWWnHkEoM5FoTj2DS15n6brXPnFUed16x/vSvJ+ q/1F7ZWlPvsKSXHVeSR8P3S7KLr6Fd2+9uGrs8M63hD7iaxI5CZln/pgD9LWEdnRWeZIpKXhl0BC xtM/chb4d5cnmY+GaM2T12DI+h/QnpPyZuKAOheFwtjnfdJmqb23YdIUR53Xr1y1trTR1eX9+vEz qoVVZ+/5lfl2Ls4UXf2Kbl/7CNX5I/GB4SViCYc9JbnRZzLTB8MvW6vVOfqsZVo7t6Yy+xYssiWU 0uqsNU9egylrLgu/FtY8UOeiUBj7tnZYnAukzqs2rFs1fOxj1q8qrVm5Evedu4T3/Epbxbnw6ld0 +9pHqM7xVBZ9cWtxNtI//zAnxOOyg6Fop6+o2SOhYKa0M/rodfLl6qGUOHvXw4w6Z5gnq8GcVRdS i+/JhjoXhaLYV+20OBdInVduePa5f/kLffGJq0qr169Zg5XtrjDfbnEuvPoV3b72wauzr3pL/v3e 4eCy1r+cjAVy83yipdHBTSPVJUnSmEg7w0vblHbGH6WOp7Dgu9Vbh73tNIu8OuvMU9SQgxVTRF9s 5YPPUOeiUBT7JicnO7gjzKM46lx6/PX/789//sv/e+2Brjy388OshaCg6jw0Odnud+oWXf2Kap+3 harFxVcOX52TjzeM+OoXKeV0rMSJQA75QjyUPujfXXMzDpVU6ryUKGZKOz2J9T9UHS1tDyea62Vd SpWoM09VQy4+SnTR6qZy+kCdi0K2fZtGxsfzfW2VzTvZgawj+u/LKvLaU+e14eL1ysfst2rfjStX XUP/+xePP39m9ZoN+5Yeu7G0euWqlSsfk1XOytKqtaVV60ql1RtWrli1Zt8NK1etWbN+39K+jMLb 3wFuV52VvtGKGysoqvpFFMa+8SVaYjbLTzctOyp8db4snsq2stIYLjJ7FTKSuzXWPlaHA3meLKnU eTq5tGW101/Y3jRPydI2k5DNT5nmKWrIyalEl69tLmsJ6lwcWPs2E0PgPUOT4f2Tpenos+nj7Dni 1uieSSk6H2WicHOQd4m9Ko5uubBPEpRC151XZd3KrBmNhBswto6Y5Y2xp86+YK5cuXLNhnWllSue cdr/54rz//7ZledHTzxgtSu5K0rrS/usW2Oiq674rl6xYvW+3j9WuKK8Kip/5b7WZTmkSXVORpHd zho4YjX5y7sK8efQxdAhhhmfS/mG90P0+Z88bmxOYdRPQev28aHVJLPEfolphFret8QTqvP7wz8j RwmpSiTXP+a7UEqHR6IGy9V5cms8xbHaOe5nmoyLLJWWmH8z+SnTPEUNeXnXHvrRY5vMC3UuDKx9 4j5FduNh9NK5WUa8/T+i7MHNlySWp9kJNmKEqYLZ4RjUs1mRdTbxU2ai3myUN8buyvbq1WtWr1lX WvP4yb/8+X///Of/9a6e//y/f9n1nJX7u5fWazesX7NuXVYZK10t3rBhxdoD/n/2zjwwlqrO99W1 dfWSpHN3NiHsoIIRQZa7pbr2pTtp1nmOgtEZR0EZbUcdZZ5LXEYcZxQjI4iImhG59yaddHfuwgVU nMy4gOOomYfKKG4NoshyL4eb5J9X+9Ld1Vu6uju59VUgqT7n1EnXqfrU73d+53dQBMExREG0GVKG IGEcR+MEgWJIt13lLdLZvopF4FLRfQQyx1BJf/lyPOvdY4MElvXS1DBuXOufzu5bS01uNVSzvIeK wGlILljh0m2TQWdjwyFtfDhOQZrPMwdyF6wf3RzW/uKEJ521pjQDGdjPJO19MgsN2c80u5i7Pqjb PY8zNK2rngcPb2ixbkDnXlFNOpcF/utDpeh8Njofa4bhYt6/Dkvcg872cX2axhqy5VVtOk9W1q5T 11JX6aw5nAkoGr77yLJqOS8f0/+zPBdV0ApD2MZQ/XXP6hx1lCDOes3Qtv7YAB6NRsOIUrkho7tz ao3OjqtYRudJDzobl9emc9nYsOnc3DBuXOuezmW3VstGr/raZL09Z9senVdO52zZza85nt101iyJ Kbu0VXbSGCHaUVKX3WpRHzbqC549kgzHtk52R6RZ2SuIdZ6a3at+hhbEPgMe2dZa1YDOvSJn/9R3 Y1Wmq0V3VU8q4zOjDRk9k0PR+Wx0PNbMVQXmuFPfTovKmM1MltN5QWkxWwKOt0vD6il5VLXorJvn So+UT8osJq+6lrpJZ93GxaL/eGR5SYOyYjzr9vPy01ujcSSK4ghSd/EzofqwQ5s4ipbHMuL2i3a+ 6uQNCQLDcFTDP9IblG6Nzo6rmFHHoPaU1EbjsH79s/qTUvUWGnTWyWoho3xsWHRubhg3oXVP57Jb q3WX9DBp29xDPmQE1Oicd9HZyTVggNFE7rj+Ijdsl7aKmnWdlkrW+qRoW8WOc4wbh8q85WVflZvO Xt2rfoZWtP0p8NPTWqoZ0LlXVK1/k8ajL2u+xRnH9J+LemBhyXrGGbXUMaqaz4Zr23yhVDTkuBut Z6Y2CM0P1KWo6ptnpnpVk87ac9YIdhxeyDZU11IX6QxrAZQYJL20vKJoSSW0NvG8pAD6S69FCBxG o3114YpqDD4tQ9E8L6YkmWNGRna9+qR4LBxGQ0gopL8DwJjff05ttUZn91U0hof5YdH9nFI/K5mP PxMZFWPDGmnNDeMmtO7pXHZRfJgwbpM0Oh9qjM6Wxh2lraLV6Fy0PjFnWcZd7NQitiHD1TBhtdIi naudoSUN/xY8fl4rFQM694qq9I80h6769LLcM4smeJXBU1wEDp+zUUBNJ+Jgo+vx6m7cDkl0RPZo Fvtk9arm01kzj8oyJdera6mbdFad1tHNJz6n2s26ybys/ajieWXp9ngYUezfumsgEHWeOX5JimIl SRAYVhYZmhcFMZNitr/q9BM3RGMEYr4KdE8t0bnsKtans/kGaSGjYmxYI625YdyE1jud3ReF1PwZ xWzWmFGYXLRSSCtmY3FyCCKnSmDBisVMZItmgeHJ4qRxqw9NqK9FZj1yqjiuFFwApanVcMik8w36 bw3RecqM2apP5wnrk6I9pWyfI2E9ySzX9qroXHmGFnXe4+C3r26hXkDnXlGV/i0ajzXSRi1kPP3U H7R7znw22o81dYxOGfERqoaqDFConM7GQfUJMKw+C0rVq5pP5ylQEWtRt66lLtvO2ObTj+iR2rpv 28CztrLqsXgM3YiG6zWDoDCGnMzSIi/xNMUIjCBJIs8KNM0IckoSZG77+SfFu+3fbonOZVexPp1J 03g26VwxNsyR1twwbkbrnc7ui2JP65OO34yVUupRA2jGpHLGmOwvDRnhTlaT+mHTA1wc1neDME3Z lmTQ2YBKVfxZS45dyIVq0tmY6bM94Op4Mkxb+xymY9vh2m6ezqVaZ2hVp/0UPLWj+WoBnXtFlf3L OoeYHYE9bA4WdewkzGej/Vgb10bUuF1HuzsnyqeYXP5G06JZ1Ia37UMrr2o+nauRt15dS92jcwKJ hgZg5IvLnnofgoUjYSSCQjCBeC5UxAgcDZ86ymRIlmOTtCxmGEZK0YJApymWFCRauIrdiECtL3Rs i1qic/lVrEvnrElWk84VY8Mcac0N42a03unsviguOtu/lLQXH/U7No9oV2EYOH616OwI3NPqKR8s miF7pVXMRlehsxP2wDEUAEnqy+tMPLvpPOGks+scJjsN09Zm55TVmOXark9nr+5VPUPL2vYIeIZt ulZA515RRf+0BcnaYJs0QarL+ViDzGej/VhTx2jCOe1rvKhOutdgGFFhWlxGyfhoWD+j7dgsr2o8 nTW7uIpju2ZdS120nTdFYRj+65e86bx09EYYh1AoBEVwyHveGA6FQhdKPJ+U5DSf5JK7+TRJCwzN cLyYoiheSl2ER7rs2G6JzhVXsZLOk7odY36WNclq0LlybJh0bm4YN6N1Tueyi5IpasvMi8ViQr+L h6DEpHnB9JtualKbylcPqAAsZccnSk46axd1KkNqCFQjpvWbdXHCSgLSojQ6P2xCZbysNWsJkwlI OwEIVM5hc6WVN51105a0WjCjYU0tmrXdyUjsFmt2r9oZVqHBh8HzVzVbKaBzr6iif1PAGSrjGETm G5/2JDOfjdZjLWHcb3alhPky7TJkHSuqFk2Aah40I9inalWDztXGa926lrpH52gfsRk550/ebF5Z WX7u9AEMjkEEPgB5uqZDBITBFM3StKAYzEyKpXiZZhTTWRhlJYoVeUk6B8brLpv2Wa3QueIqVtLZ kPlZ1iSrQefKsWHSualh3JTWOZ0rLoodFaY+JLS7d8H44tRvtWQUViup6xq1l+/EFGnTecrAkA4o M+7UXEU3VaUPDUqj8/dMqFgpRRx/iDsbiWNBlZvDQ2bVGnTW1yeXrSNxyPwaQKKivr3e2at71c6w GsUPgKNvbLJOQOdeUXn/tIGh2yBVHmu2F9B4NlqPtXHjoefwIyasHVjKYrZNmYkhFo15m5J16rKq Nehct66l7tEZC4eRvsUVTzqrM9FLx/4GjyP9eCjkHXONETCSGKUEVpKTvEjJaVYYZRiRG2OYywRG Zjgu9fKwkT+se2qFzpVXsT6dDbK2QmfvYdyU1jmdKy6KTWfrJs8Ce85Jm55d0A+oxLGTDRl0TtjI MtzlWROSGVBhazYjg86jxq/aSLGdZ4vmrzZyF+0SLg5bSTZr0FkfjovmeCtLbaf/3SWzHXd9O1eY V/eqnWFVIvYB8LfNVQno3Csq79+iNUKqPdYsl6D5bLQea1PGjTfkHHkZw451vChqb+LFYtGRhWgY OFzpk9WqetO5fl1L3aNzhIig1x6rAWc1cHv5STmMQEgfAnvSFUHDyBljLEfLKVpB81gyJXIpeneK 40RpFymKEs2dHluLdK5yFSvovFBUNWl+ljXJ2gqdvYdxU1rfdK68KBad1R8WtYkGZ0SIVss44Lb7 svY1Mu7JSfsSWi2uns6y8asGTMsU12xTe22d1SNHLLZ58bMWOGvRecjksLbKUzuXET+m1Vo0/j57 o4uEm/e1ulflDKsU+mUAPthUjTI6J8Z9WKHeG1pjdM464OrOv1f2WDOejeZjLWGVXXA9DMmiTWH9 gFnQTho/YY5CzR1Wrao3nevXtdQ9OivAffvyci08q77tleXfnAjBA0R4o1c7KBSDXyuySSElJhVT OS2OsCJNi1SK4QRZHh0ZZa6IE1Cky0HbLdC5ylWsGxVmkrUhOjc6jJvT+qZz5UVx0dlWU3Quuo74 RGe9f5MaUhKTNuZsQGr4K0Hug3qyGseKZdc5bHZawW3WKk/LENZaGDbxqjsHE9mSO86sVveqnGG1 Cn0WgH9uZkdJN53V26zUjn70oNYWnV3rkdzBrtbCFONJpj8bzceae/LFabQ63lLNZhzvh+pVd+9T nqlS1Ttmu35dS120nfvFY2oGEk/pS6BXlp85TbGesRq2L9LPMBLLsSzFipQ4xnOsKIksy0ojKYXR snAFgiPRzv1hVdUCnatcxQborJM1A5qK2a49jJvT+qZz5UXxoLNqIVpXq4t0/pFFZ9PbXMxmp/SQ cEfEqKPEuHWwWCya8SoLCedRTdbuy0YXTdPWXOVpDy/rsWOmWSsWi0bJ8pNX716VM6xeHwbgriY8 ai46q3E8pfbu7dY7Wlt0VkfSounFMEM3dKlDZ9EsYx4omb+UTb4MlbVp33iO29AYfcPuqpNVqpr3 upVKwlQDdS11j87otp8t15h11oxnbfb5230IHMc8bd9oJHKiRMrsqMCxtECJHCfxEi8wojyyU0or xySq/qJp39U8natdxUborIXemivsK8aGOdKaGcbNaV3TucpFcdF5wUhCre/KaV2tLtL5MZvOVmio oQX7rMZ11tLx2+5uW8UEVHnUPGJ20TBtScOxbVsBGlW18eXuwbDr5DW6V3mGdkhpeU/dNP6WXHSe WsdwXlt01oasZYC6DOmEtdDKepKZL9dQ5aoCpxGjvkW6t49z03nCXbVUpap5r0+WD9gG6lrqPJ3D A0hfCINQ5F6FvLVs56UV5eOV5Z8rpjMME55vuXgIu0Bi2bS0i2d3ScKYwKd5SaCZjMSl+VGKZzMv h5VCa269c7Wr2AidLY+N+kvF2DBHWhPDuEmtazpXuSguOrtZan2BDjrbDwEHnY1btAisqLA20nnE OmCFhmqqtrRZM1qtGWbrz3Q6Dm2ZR8wuGvvgksYQdNBrwfw94Vjb7VrOVbt7lWdoi958FOxv2Knm pPPEeobzmqJzwhESpkodacalSUyZg9kdpm2MOPXHKeNd2nD1ZCYNe8VKl6jJvg3NKW4tfFOvarwd VFQ1n87aI9vo0dDUZEN1LXWeztH+GBRDo9jOozUNZ21XDPW/byYIqFZUFwoRr5U5mk8LoyI/ygnk LoHhWFaiFEQnR1mWGzvVsatkt9Q8nSuvYoN0NslqraV1jg1rpDU+jJvUuqZzlYtCAtM9ZX2Lpqwv 0LhUlosCGnesqLJ4o70xJdpO552OQ+OmO680aQ0dzU/i+FnDKGmlQylOOOJjnPuaWTa2ZSSPl0C1 eROjWWPZgdmDKWvllW0+eHWv8gzt0bXPg4f7GyzrpHM2m12nEWGqOkPnE1radlVVxQ6Sk2b4obkZ 44S6qYsju47tBVy0HmtTwLa5M/qtm1XHXcKIz7K7ZzrFMpPGsB92Du8F7f6vqGo9nfVXzsmMls2k 2FBdS93wbPchMBzil1dWaoSEWXy+C1NK90EhbzrjW2hZgbDICCwl8CTPiIJIkzTDSaLAsqNsKhHG 4YG1RucqV7EKnbP2dn42ncdtOpePDfuB3/gwblKdoXO0ZdNlNf2rdlE025ccGtcdFQva3TU8oX35 5XTW/OJTQ9DwlNOBreVSUD81r7KPdFZexchMNpvpajwTSWZJrw50uHvCM+CRzY0Vbf+KqiHle1iV Bb7qBqqrM3RG/+uhN7X2iuPsn8vdot5sk64DC+V74Y6bBROu10J9kYrTNeSIznIFlKgWzQRw2Lj6 y21FVYvOCecb7VRDdS11ns6xKBSLwdgntR0ja3m2NT19SpRQE3J70zmEnCRwSQXOSYoeYSQmxQiS yDMjIi3LUpKRKakfwkP9zYRn+qCm6VzlKnqvd1bfuGw6G2TVfikbG44HfqPDuFl1yHb+xqPZk1qq uJr+Vbso5vwVaUxKF4vFkvEdW1+geaval8xBZ+dctpnJs310fqKMzoFc2vUU+OkpDZV00Fl7nFpv aUPmLbY4lSk7Aspmj5wRuhn9Li05rXBHU/Zhx2yKc5KySgPufmmvfSa8h4FjStP8oOrpOubZvhaA 5+6VG5/4t1STzq7n2lTCLmVU0L60RcOxbTWjvVg7MewM1nLSeWHYaMN6K9LzMVZUtT2bw454ikxD dS11wXbGoAjc/wltxdRyjbgwbU/JfCQRRuA4hIQ8s5HA+MtkjhZkXmJlQUjJkshwvJRiGVamkvIo yadPQWAcW2t0rnIVa9CZdNFZJ6ue1cY9NpwP/AaHcbPqEJ3PB+DF/a/va77iavpX9aLYoUqONRra jW9dLfNWTVgh3+MOCNvVStYaorbR+amAzjV18W/B42c3UtBBZ0daCsj98C4myo+YdNYvso3OyYoS ZRWtyX7nfe7oT5UG3P1yTX25hpJrTrT8dB2jM/q4et7ff/a1zVZ09s+1LMpYdmpOjxStb2LK/uaH jcndLChf0lyyqy64Np+xXmIWJq3dbRzzNno0SXlV56tR1rjt1S3pGqlrqfN07ofgPmjzE1oqsOXl Gtbz0vLKny+A4zACoQrRPaM3QvAWgeVphhOTEqfYzYxAMTQnKbxOS0lWopL0iRBMrLkdJKtdRW2c WO/PzgilhP52nHF8ZKWEdY4N1zt0Y8O4WXVq3ll7aD1zD9NsmpnV9K/qRdGDmbRFHUZGAVDSt4Ys Obdp0o4YUVGLZgJB/XY0q03aebq0D9TLvdpMnk+BVrZLPI708sfBby9soJxNZ8PZ4drW1VSx/Ih5 Bxn3mpWSqrJEeVNmoHx1OldpoKxfzdHZOl3nosL+r3Hin3yguSno+v3TZvtac5urNVucEa9RdciY fmyybhdsZwKDBz6sm8f1ljszMAahOBIKw96LomB8AyumKIZXuMzzkpCUk6IsyhzD0YoBzY3KwhkR GPXONdYZtbRHVbvkPTZWMYy91Ck6jxn39hO3NvJsteVD/4bsrzdhLafyUKLq50Ptvw4WnS9oc7Pr TWf8FDx1ef1iNp3NVdvGr2bQUNbaRcS5ts64qOb8h0lS1aNVHFLDhMvprFTMZKccnHXEl5SFwZc1 UNavxuhccbrO0fmV9ptBU1PQvR5T3j51IyoMxc9fUtdL2Xs6VzWdV158tcLmcAghoriCdM/WiI1J IZUUkhIryCJPC+kRMcVztDi2e4TNMEmePUXdDGut2c5rVp2ic+RZ695uagq612PK26eAzo3ppEfA M1TdUjadFQovlG3rqoHP2nq1yoyENs0J7N0WbDt6qGy/Bb2iPiFlBf1WvFtXa6CsX43RueJ0naNf 6DcOy72JKeiAzv5Jzfr13pqRYCvGOuh/gCPQgEVVBIOiKIxX2MARfBMniGM0leKoFMWyrCwzY0Ka 5WWRpkROEOgdMRgnWpihbKcCOrdd+x33dhNT0McZnf8c0LmuNj0Mnh+rV8iis+pAzpZt66ozbgrY W1GX0VlNX+IgqiuAxJajojbZqU1rVKVzlQbK+9UMnR2n6yD9Zl2e9YanoAM6+6cItPnyYzWMZtOg BikCxmJxqx4SiSmVYxV0DmPbJJ5LsdTl0Mf5LQAAIABJREFUTCrJXs0KksRQ/EiSkSQuydIcmSJx FMe894fuiAI6t11lmUEanYI+zugMAjrXV/9BcPT6OmUsOmtBBMO2C9lmnInGSjrrWwmbGfzKkgHZ clbUArBVs7gqnas0UN6vpuhsn66D9LsVlKuhKeiAzv6JiME7a2cJ00O5v4D1wzEcttwdSDgcjSNw xfxzCN4q8zTL8Jwks4LMyimaJ0cZmRIFSRAFkUzvggkMOZ7nnTuqjtHv+op7u6Ep6OOOzmd0ux9r QNFpAN5eu4hFZ30PUduFbDPOjKOspLPq2B7X/m24trUw4InyyVZnRWvHhap0rtJAeb+ao7N1ulr0 G3usrSqBKqo/BR3Q2T+h0fhPaibw1P5/7BpoMw71I3aOMDwCR/vRytjtELwtJXACT6UFBdG7RTa9 k2N5lmJkThR5xYxmX0PgaJdN54DOis5r773962r3dv0p6OOOzqd2ux9rQfg9ANxSs4RJZ2MPUduF bDJOj8cfgpx7iWaNOC59K2GHa9vIQDHpNhVdDHXmhJw0c2FZqmigol/N0dmRRtKbfq+vdsu1W9+5 oU7mqIDO/omATwO1dr/Qto089pVNYRyO4jHEmndG4eiuERSqCB3A0W0iK6YkiZVSpCAwXEqQrhbS DCPzoihKnMxfFIOCqLCOyZt+F3Ti3v7xeyOt9m+9KaBzE0I+B8CnaiVFMOlsrI6z06NrPxm7bukr 4RwrlXTe6Y5tZ6J1a8sPl/lbwVCTzoYcRSsaqOhXk3S2++ZNv6072yp3QiRNj32o/uLzgM7+CYs8 WCdDmPLxewmYUCxnrB+xaEzA+Ge+GCYqV1aFThAZSWD4HZSQFGWG5uXdIskpdjTDsgKTFMd2RkIY 1uVtqgI6Q1C8vfd2tvLe/t1nLl5F/9abVDqHAzo3qNBHAbijxvyXSedFYxG76pa1t3XVtWj7ul10 Hje47cg/bm35sVA1ZhuqR+eKBir65QOd26x/LLt9n7p9RyNJowI6+6eBU48u15x3XllZWr4iRPTj KLQBIywvRyxyzlz+gkQFZWHklLRiIHMiy3Eyl2TVJc+cKKcojmP5tMDzGe4EBCfqeEv8VkDntqvc zfbcvVIj8xfHF50HAjo3rPcAcK/3qh6DzoYDWc/VZW/rqsuxxqqkb4Kt01F3bBuTu1ZCEsP6deS3 8aTzgtZYWZ5HVwOV/ep9Ouedt+8LM1c2uI9gQGf/hD1gbT/lYTovHTkdhXEUTcAwNGA9cLGzP/TQ 9J5XVlA2DG8WRlhW5naLKZmief4qUuZFfgctpQRGZHmBEc5FiFhA5w6pY/T7uIvNDeczOO7ovKnb /Vgz2gPAXZ4fGnSeMJGnJuuytnVdzGaLNp7Lo8IS1u8LwBlpbeSIcyeUtCqWDIO7elRYeQOV/WqS zubpOkc/5Pf27fvvNza4GQkU0NkXwQiCoSFs87MeUF7RAsIUy/nfFfvYXkk1iMbwMB5H49c+lMsf +OyZGIoReBS2o8PwTWMUmaKEUYaTriJpWRBFeowWWYkVKJIVhTR5zamY+k6MYHioW+m2Azq3XYft e7uZXIDHHZ0Hut2PNaLoXQA8eILnxwadF4FT5rauKuNUA3nRyrPtpLMrGXTl1pr2vkRNxGyXN1DZ L286L1Shc0Mx2+3VFWZvf/bhc5upF9C5/YqgMIpECDRzTDWdK23nFTUeTEO00DcIQ9a2q3iYwFUi v/wT+/cd2PPQVXhkCx7FMMsFhRPbBHYkLXCpEYHOMCLHMzIrsGKSo0SR51lWgfTlRBiDEAhBQt77 RPurgM7t1sajxr1duq2pPPoBnQNV05k/AODWGlMjOp2HXRB0rW7WIrKtqDAnnafclZxvkkVX0fIF yCWziHeOZqOBKv2qoLOV4tPsRNXTdY5+t2td/cMdO5v0awZ09kFILIJAMHbEI2BbR7Py4dcGI+pW GVa1aGgQ3Rbb8u5vzc7N5Ga/elZ0y2YC6rNsZyS8ZaeclEWG43YJFD8iSCTLcDJPinxa4jiKl0Rp 9JUoAelLngM6+6xO0e9t2r393H2pJuP9ji86bwno3Jjkp8Afr6xVQKdzWQocc1tXjXHqjK8WmFVG 54S7jiuJiNqevdFJefKuCshWymigSr9cFR2msb6BhufpOka/Lc8CcGT2mjpLLKoooHP7hUIIHCYw UbObj1VOPKtWs2o9L12l5vXaZGfwRKIb8C3Eti/sz+Vn8rkH2f5oNB5xxmBHzk8zUlqSRXUxFSXL NM/wgrhbFgVeZPnR0d0phtkc18EMd2n+OaBzm4X+P+Vx8s2/Gmy64vFF51MDOjciRKHbD8+rWUSn s5bsQ9+SQoOcc1PWYZOAZXTWcmwbm2IYubYzk0aUhHsjuPLE15qVXZXO5Q1U6Ze7olpAj+7W1mJN eZ6uY/SbBP9x05ZWKgZ0br+QSD8cxvt+uLSycqzq9lR6irCV+6MQ2r/BXp6MoQNEZAP+7gN5Bc57 5/MPSJENURS14vuiCL6ZYRhJzUjCCRmWZ8ZSLJ8UeZmnxDTNsxw1JrJXxDBYQTMc0NlvdYh+bwH/ c8uZrVRcU3Qm3SkompNB524n4lkD2nJA4VW8dhmNzsPAMW+8oJub7lxhpq/b3KNqSHdsm5FfGZ2C WVCaJBNGVJft6bbSmOi+cH1C2rFHlQ3psgaq9cuZxiShT1AvjJPkuLWVVvXTdYp+p3yk9tuQtzrR vyEyW3Oruc6oc3SGQ2g43N/31PKxFY8s2ysKs1deelO0H4ZC9gs/ERmIDhAbpg4U5vbNFffmv3VT NALHcYuyGARHd0isSDOK0ZyUFRinBEZmWJXLgkRLHCWJTHLsjHhYQ3Pg2fZZnaFf9GOXtRjg16b+ qctNi/WLeWi8BEqZ+sXqeDXryKBzq9WPH136v+CFOnk8DTpPOE1dY6rWprOZq9q5b/Kk5ti2pnwh fR8r51p9OyisbMNlR8ovU0POczsaqNYvZ0XSzl7iaLrq6XrfNm2pf0Nm2tDFqWyi/Bgoy1me0WPs SlZJ4+XG/E19GZqq+ov6njPscbrm1Tk64ygKwbHbdDBXofOK/s93IhiMRkKQ5bmGsXisf9vtheL0 /N6ZwuzszEM3Ywksas07h5QSr5QpfneKk3dLJC8rXOZ4geV4Ls3spniaVn3d7KUnxDFEwf6aoXPC iMIsFbPGTnH2BTce7Na4GNfHkl15XCs7brWl/WrhoEZLVUo3qV63TZvpn/kMXJiq+Da0J1vLb9dF 5/ddp1xAZ5/1tufBLy+rW0qj86Lzog/pt4lN54TxmHdSr6g7tq1mJrWnvKOEcxGzs6J1OzvpTFYp qTZQrV9uOkPDjqjuqYT36dYpnav9rc5jTjpPVh7Vv7yMo7EiVO0X52K1Kl9tk+qgZ5uIQkT0aXWp s+rarmY7qzPSb8KgAZhAohZFETwSR3fsP5ibm54p5hT7+eDtGzbDdsw2hiKhkwVKJjmaGUmxaSbN pZjto6xEk1fyI6OimJJZKZUcPWNAzUiCdCmjZ/N0dlzfUnl+QFB0r9wolt27Ol/tMaMv6Vio0nR5 S1VKN6n1ROdi+fdki3R94c3KHapbu9yq6HxWQOc6in8VgENb65fT6Oy+L/QEHo4320n9R6dNNqG9 4rmXNKsGtxHHvTDuPIdVsThpH3cGfNmD0N1AtX45K6rkTmQXy85Z9XTHAZ2dTz1TDoJmKo8aIfGT jsYap3Plw6NRdY7O/SgGYZ/23jlS09J/VcwL9yGbsA2fvT83a2hu5vDbItsi+v4YiJpAOwQhF14n SWxKpEZJxXRmOTEtpiSeSY6lR2iB51McQ4v0JjQcgeEuzcKtis66Few6UDSLOOlsvYZnHYVUGXfy ULWm3S1VKd2k1imdXRkXIf3J1uoLjP7g7Ihn+wJPOiemipZUuJCuZFT2b4lJ9UerE1mltPVNDE9o /tKi7rxzt2B+CBYmLKuuVltGh5x+3sr0WO3X2Y8C8PFGXtmtParaJWNWupMNDKtV6pJi3dJ5gSQz xhz7pOMYWfatqMO2OKRG3ll0Nl50So7G6tO5/HTNq4PzzjFkYGeNDJ7qvs4rL51fkc0NiRL9Nxye MeE8W5ifv/8tSFiN4YAhRMEzjsPIiTQlS5LEcElJSpEydWWSlZQfKV6mWIXMHCeMCiP9WBjrq9jj qjNqjc7q9dXcLKWEPZayVliHi84LeilNC246m0s6su6mq7VUpXSTWm90zprfU9n3kSBbxiakPicb eq62gc5/8vjUlaacNH53f+osZxIW2D1K2Ot4S+NQWQsJ5yJfk8HebUFWzg57tsDdI3809jT4Q7qh km2nc89q3dLZGZ9eJbbekGMnsSHzgao8ABYce3M2Rufy0zWvztE5EYqgKY94MJ3Oykc/icbK6+Fh /NV3Hi4WTDrvy80c/swAjqt2MwwreIZwODRwiZhU98LgROFyWhKTFJ3mJZ4VRJkTOFrgWEakpIs2 qTTv0J9bptborF1f7anlXLmRKIGyfWQ1igBrolmdeJpyjJlx4/eF8qYrW6pSukmtNzqr95UWUtO6 pdy62kDnpzw+bZLO5uiwHzXDrvRUkLuFYffevYbjwbMtVQbObePZfzqjnwTg0bMaKxvQuVe0Sjrr Dv0pyIvOZOWwUx3bWcfenM3Q2T5d8+qg7YwNEo9XW0ll03nl2OlIRW4JZGDTrfdPz1m282wut//g X8YJzW5WWItFcTUJt5wcE0VBEkYUJtMyxyn/CGmeS2/nWE4WOIZnxbFdAwTW/OL3tmgVdDaXNNoH TPK66DxkjwF1HI07xsyUalbbb4S1WqpSukmtRzrrb0jKfyeKk0NQtqTGeWSLRc2a1g6RUyVQVN+N hiZLYMG0soeyRdX/bbpyHZWHJ4uTw1WKWFIbXBh30pmcXLR8yI2pCToP1aWz2Q3rx4Q7d+SwqwVz RnPR2kipZltae8Zni1X64JO2HgbgyxXmgIcCOveKVktnV2x9JZ21oDq3o0zbnVNFdKmysfopzM3T Na8O0nkDcsJLar4RL60srfw6HK6IqY5EduQO5PdZru1cfu/8/ZOvVW1gbfmyWgElTiY5iae4FE9f IfBpkk6mWJriWTqdojleUgxoSZAp/swwvvZsZzPIwz5gvsW56Ky5s63N5IqO4aHvLjtlj7kaLVUp 3aTWJZ3N92n190n9ZxMd6iGDOpOmd1ZnkR2Vo3+TjspZ42B5EVNG1OiUmRHZjiNtaCGWLpXOr6lN Z2PSbRiqT2djeFhE1Ts0pVRNqEto3XTWoKwvSBmesv8+r7ZUWcmohyv74I+2/wo8/zcNlw7o3Cta NZ3NxGnV6awtenPvu63vzmm7tpuj85BrnDejDsZsowM/VNhcKyrs2I7QpsqosHP+Nb935oA98Tw/ Ozv94If6VB+1+o8aiY1C+LYxSRphBXX6mebllEDTMk2NMdtpWaQZRhZ45WNOuuTENRUV5trYpsKY LqOz5dpWD487hse49sG4RY1aLVUp3aTWJZ3N5Ifq1wQq6GwtJbVgawbSmiIhd2WTzuVFDJV7nZ2L PEoNuzRUOu+sTWfP3910LtkdNH8atpmrFiq56mgvMyUTs1rfF2u0pWnK/P4s17a/dA694wh4/JLG ywd07hWtms5Ob+Sinq7FuTbSfNe2bjRjd07btd0cncsSwjWhTu5R9crqC6ls1/ZvN0F4BT0jr3to bi5XcDi2c3Mzc9+go5gaFAZpsds4CkW2s6MMJzIplk8z4k5ByHCiLI9KrMSN0MKYzCom9EhGPrtL eQ1XQWdz+aJ5IKE97VxZ7DU6D5m/qZ8nHMND313W4ayu0VKV0k1qXdJZX6Vq0rSkssZBZ/WuNYOg prTvdEH/pDhOktouvBOQu7JNZ3cRQyrBShMTJYvOWhzfkH7BGo7/1On8S49Pm6Gz9jfp48PskeNQ ZZ0pJ7kNHzjp3ZZWSBtwC8Dh2vaVzn3/BsD8piYqBHTuFa2ezg5vpCEnPK3ELab9rDm2nTuJNEnn Iuh5Om+IP7risdDZoPOxZARDK+h8zr8VC3P5/LSF57lCfnbmgXs3GkuiUTQOw2EomniNSHOSwLEi LfICLzAcu5MW2BTH0rwg89SIICdZdrTV9HGrVOt01oJfzZhtdU93beC498LR6KzZ2CpQS6pr2p0j YQpyjpEaLVUp3aTWI51J8wY27+RhN51Lpl+3RDo2Gcga0VPmd+uobNK5vIgurYVh8zGhFpky35UW mgCWTufHPD5ths76upCM+UeoPSoZfazaAgDAkR5L999nvdtSpTtrss5W/aTzef8NwIebykwU0LlX 5DedtTyAmhasmULtlbFkDtz1R+eB8PMrx2p5tleeIfCwDWd8Ix7HwhH8uvnCbDHniApTrGeF0IXr +lD4BKjfusPCmyV+hBdEXpRGRyhREllhRBYkWbwiI1Fkis8kmStZkRTPiCMYAqEdjg5rjc6L2exU yRw8jrG0WDb9odPZeOTrrml7eIwbCM4C01ldo6UqpZvUeqPzZFZft6stV3PcyE46a8keLNaUgNvt 4KSzUTkL3Perm86WC02zOknIkW0iCxqfwmojnbURs2j+EcaUnSOAy11H+9Bh4mu/Fz3b0qQHOmh+ oony9tqvq/8InpSaqxLQuVfUVjqX9BX/ZfdUxjCftZtu2ByTludq/dEZOfeokazTKyjsOjgaISxq EqEwjg/ETrn74L7ZuemcNe88p9F5rvBVJkpEEdwKuYQ3nS7wHD3KjDBChheSMs9KI5LESVyK59Lp K0ieF5OMIFx7ahwaxKv30T+tLhvJQtmB8mV3Op2H9JK6a9odl62SRXvyDdVpqUrpJrXe6Oz6phy8 cNLZdcC1DErN/+Cks3HYSWdnEfu0GWdT9gRZM0usVDpTbaFzUf8mxiGLqNkyALvqaD84HkcJJ50r 27KKDOlTdIvl7bVb+D8B8P3Tm6wU0LlXtHo6l/QB6BEVppcvWnf9BHBEn5QqGqtPZ+N0zatzdI58 Wg3Y9l5R9dJjONwXgS0690fiESK29a6D+T2F3L5ZB511PB/6akwRYXunYvjLBFnYkeHZkQyVGmXI HWmRo9V0JFdy1EiaTLOslJQ5TjoZQSCiw/PPq6FzyfZHL+rP5/LQQZ3O2qNtyHBN22uarXGyYD4z a7RUpXSTWp90Luru1uboPG7V96RzWRHI3YCTzraaobNcm85ZOyamNp0tg9dJ52yVFq0fnL0ExifV 29K+B+OQ5gQfLu9De3XiNwH4YtO+s4DOvSK/Y7YNacNPtZndSwczUC06m4ss1lrMdvTjy8tL3nBe Xv5VCIoRsGULY1h/KBKmDxRmC/l9yj8WnVXjOTc7Oz/PDcQjsJX7KwwhMVKSWElKCendNM2xYxLL ZnanRYrlWDY5IiSpVDLNiykKJ6pEn/mr1uisul2y4wn7gHrBVet2sTLPNmTsVGO4pq3Pxl1ja6FO S1VKN6n1RueFYnEy68xuVfajN53tOGtPOpcXgVwNeNC50b03dDr/0ONTZ1y4add609kyeI0nzWro XN6WqinjSThsPhIretQ27fo1eO5NzVcL6Nwrast65xJUj85mMvxh181XvgDVGSwG6UO6LMzWOl3z 6hyd0Q/UcGur4uBoP2zPIyukRuLROw7vm5ufmXEEbc9pxrOi/Ne2E4S9PhrGEGzwcnXieYSipbRE yWJSpndTo2ySl4W0wEpjLEvLDL+b4U/vgzrs217NiqqyAwnj2VZJZ3UcLRrLnq3PptyDa6h2S1VK N6n1RmfXS6+DF+aP1iHrB6OW+qJTmsjU8mxXFCk/rYPOZkLgxred1en8PY9Pm6SzafC2g85lbUHG SNT+MIdr2xc6h7JHwc8uaqFiQOdeUVtyhVVAtlKqsTPl3oUEVMG60zS2IkKrna55dY7OW79Rm85L G8IoHoOthPQYDg3GmQP7Z2Zzewoz+/KzLuVy+4qH37UJI+ydJjdHIPzMMZ4TRnhGFpJX8Ax1xSjH ZHYLo+ldUlpkZJ4XBOVzMSX2hzqclaSNdNYMrkXXEYPOpg/GOfIS7rHlXt1c0VK10k0qoLNRy6rs TeeKIvZp9W9+ATTggvNSW+lsGrwt07nk2RZkO7Zdrm0/6Ny/B4D8hlZqBnTuFbUlz3a5gWsrM2k4 K41lyloSEv3FWINvpryiWkCP7tYWWUx5na55dY7Or1quFROm0PkshCAGIpbHGSGi8cvvPjCXz+em C/vsoO2cbj7PFudy+TRh5/5SJ5IifcOMGgSmcJjn1bXPoztHJZZmuIx0aYodYQVuhMmMMrsz6S0V GUP9VTvpPGw+1SrobLzmOadG1OfelGF1mdmzvVuqVrpJBXQ2apUcH3jQuaKI/emC+YMZs938Da7S OVObzsa8s7kWuRadDYO3YTo7w2CcbwCVbUG2Y9vl2vaBzi//CXjxltZezAM694paprMWWKl7ByfM Y6ZLyr67sqA0SSaMsLAhbUBaj0GVtJOuNCYZY5wujJPkuLWwv+rpmlfn6Hz+krrY2Xve+cgJA5EQ gVrUjIYx7G3f2pPbmyvMzc0c3OtcTzWnubfzxclBe88pHI3iUHwDJUjMFVfTjJgekdOyOMKxPCsl U2SSySg/CryQYnmGT400tdZx9WonnbWXNZdnxqSzPkXiCiucAvZehRnjIe/dUrXSTSqgs1FLvZOH jZQvHnSuKKJLu4yTQ0P6y5Y5hb2gXYvhiYb9GSqdX1+bzuW/Jyo/NYmqG7ykk85FjxbHy9BtrbCq 3laly2axag9Xr9c9A0psi3UDOveK2rC/82TFMdv17HQqGRnCss7PSq6KRUf2Eo+mW95AsgN0JmBY zbaJXqvDuYr1rO4dubz0znAfrlrMMIIgGAZheATePp+fLs56aHrvodyBcSxC9CMoFus3POJ4TMqQ zNiIyKdpKkWPcWmRSm3nlf+kSYrNCAzNpmVG5KnUy+IQEoajHfJwt5XO5oO0gs66a9u5JC8BnBEJ xpZUni1VLd2kAjobtVSiliYmFi2OOSobdK4o4jivJTtvZrGobpnRsItbp/O3PD6tSmfrj520PrWI qq9adsWpJaq3qH3ocLu4spFUtlUeiwgM13a76Yx/FoD/OK3V2gGde0WrpnMpW3msWK2k+iRdBI44 TCNvo5vOrt3ajM1Sq52ueflPZwRXwInC0P0eNrMaxr2kMPtdaCisoBlC1L2nFEDH+uHrD+w7sM+L zrPF3OyDt22JoBEMRiKmzY1ELt2RTF/FijtFSjGVGYoVeElkZIplOVGSdzACTXGCyDPyZRth5SWg L+Tzn2+orXROGE+7SjpP6KPHLq25qq0mjISUni1VLd2kAjobtcx9mtQ03B50rihiyNx/sWQlH3Hw q+HN6HQ6H/L4tJx9boN3ETjznxStvwuY+VFKruJlLWr9tN0ui+avHm2VxyIansA20/mUhwG4vWL7 +IYV0LlX1FL/rFutODlecQy4fM+kMRwXzGz5joegHhLiqKjdjYnsorOKx+mal/90DqnJNiGo/1fL KxqIK/Gs2tMryx/YEkIUukYRBMdVtzMW354r5Lxt5wMzxeLXD92K9iOxuGI8mzYwMviyUYneLvKS JItpgZM4jknRKUoUJJqTR0SW382Pcgwjpl8R7sMIvEOx283Tebj8Qew4MKn/aB2ZMk1edVAsWj9N 6U84e1cjI/jfs6WqpZvUeqKzepu6QqRLdq4M80fr0KL5bU0ZW1UM6wjKZA0kldyJNsarFDGlv40X h4esDhjZEUBpsqmY7cbprJnni4Y1rKF60iqn923IfCJZy8WsjS4SWVeLU663CO2VsVijLe0dccqY A9dasfbMaB+dk78Dz16/ivoBnXtFHeifeya6Eak5hciWtomsoQ7QOQpBMBHq/5lXTJjG5uU/vwyF kDih2M4wrv079po9h2YK+/Z60bmYm56bmXvgbYlNaDSOwVY0GRo+QxLSzAgtUhwpjqRTLMfwHCNL KZ7lRngpRctjLC2k0/J5g0gs1KF1z83Tea1qPdF5tVJv2RaLDFcsnUo0tZwK0un8xobprFu4euwp 6dhIyiaqtTpb/UDHa0kzDBLZkjUXrRXU/Xp67Ku+1YremEdb2ruA9TDUXkMq86OsTqH3HQX/86rV tBDQuVfU6/1rn/yns8JNuL8f2fDM8tJStd2dl/T8nr/GsQEEgiEMgxEEwnAk8rpv35sv7Pd0bM/u LXzjwPT+PWdvxOBt0YjlskLCJ+++LsnLvMwpdN6u0VkSWFHkBYal1HwlvEhzgsyPCifhCN6znu21 qoDOvSKVzjc1TmfdeV6aMvKKmxh1EHXIQVRzfYC5m4qLzqarumjmia+ww11tuVcHWDmaytd8rUKJ GQByq7NsAjr3inq9f+1TB2K2MQJHQoPvUyi8tOy5pmrlzyGIwCEYDmGIUkUxns+cys/NaFnBqmtG XVZVmLn//Ugsgm6wc4YRaH98O8tLPDOqIHmHRPNJWUiTtMhJnCiOSALD8LTIiAqkR+II2rNRYWtV vU6/Xu9f+6TTec7j00rL1D37a+4j7SCqafDqRrUrUhUMu1p0h7Fa7K3eVsLEsS6N24uQm86rs6Ev /B9w9P2rfA8P6Nwr6vX+tU8doDOCQ0gEfadG5uox26pJ/bBi/OIQhIbUHZtxiNh07YFcPjdTmPGi c252fjpXnC985ZwYhMRjVhYTmMDCfaOsLFApQZZImVagzAlJihRGJZ4l0xLLpRmJ53iOHjsrBge2 c5vV6/Tr9f61Tzqdvf7aSjonnHhedO7jaGUMtnectlzWwLKNnS0mXGHnEzXbGjfobmrBSft20PkN fwa/S66mAVUBnXtFvd6/9qkDnm2kH0aQ8B1a9Fe1RNvKoWMry2dCcdWxDamrqZTym157b6E4PVeY 9aTzXH7v/n1zxdz8188IDfZjVn5uFIeRxCmjinFMSbS4W0H02C6JGk2x/C5SkBiWpcXUbk4UJDZF pjeEezYqbK2q1+nX6/1rn2rTWcshuN3XAAAgAElEQVQiWnYsYzJ1Meta+WwZtuMlp5fZDG4FU1Zc ud3iuPlhaZKs3ZaVfMVRSsvI5AipXYVnm7gdgO+c0np9QwGde0W93r/2qQMrqmAYQ+CTnvNYUKWv dl5esiI2ohgcQaL4+4qF/GwNx7ZtQx9ORvqQPgdllRNufFValERKZCWRk0YllhGvEniJ4RmS3SWy Y5enrkoKmZ0p4Qw8HFbuX/WFwN9vIaBzr6jX+9c+qXT+2yb/2gQ5ns02Ea5KklnPwLcEmclmMy1t ztNGnaqY4re1ITNgQOdeUa/3r33yn84ojCVw5BTvJGErqrv7pXPN8qG+BDaAjM0XCtpOzvV1/12n wTEibtbHIgQM4VvOY0clhpHVPZ0liaEYieJFURZ5kU1THE+RrEAKo6JwuloPjUNI6wshG9LxQ+d3 9jj9ji86f+C4+Ws9xJTAM69rR0N5cGM7mlkD2gPe1+0u1NTt4BPd7kKH9Clwm89nQLbiMBTtP+YJ Z8V6Xlp60FrZRPRFocjg3z6Qn2vIdFbnn6+LY4i9VxVK4FAITXBi+lJZsZ8lVrGYaelKSt0AQ5LG +FEumWZYmWNpnpQuwZAQqpjqUNP7vTanT4Db/T1Bz+gD4Cvd7kJNHW907u2r4bPgW14EP31FW5q6 D/xdW9rpfe0FN3W7CzX1KfCZbnehQ/qs7zZdHI3gUPjrnqazCuiV5X+2bFdiYxRF5ML8rA7nuXp0 Lkzn79+OhPvN+rDCZxiCwqfuTkk7BTrF0Xxa5DladXKzHMXKgixwbFqgUgzPyPJ5ERiDoTjus2f7 A+DL/p6gZ/ThjmVub03HG517+2r4q8E8AHsG2tPW58HH29NQz+sQeGu3u1BTfw++1u0udEh3trp9 RsPCcFTh5U+9d6daWT62svQlqzyB4QO7D83rezg3QOe8utXzFRFr3lnFLAyj4fjJSSbD89uvEnlR 3QqDERkqyQuSQLIZOsnztDgqCWlOODMMqwa3z9/CW0He5zP0ij4FPtftLtRUQOfjRhc9Bo6+u12L Mj4I7mlTS72uwz0+wz4OHuh2Fzqkr/g+w47AcBRPfL+W5by0fOzvtpjlowgWfuvh2cbc2opmpvfP Hr6h35p3jmqgVezn/vNEhiXpFEsxLCfQ7BjHUrzIMgKbEjhK5HghzZMUt2sgpNb1ed75SvCIvyfo Gd3W4zPsxxedP3gc03n8OfCb3W1r7a8887qsNz0Kru52F2qKsxLirnfNtrALUXPCcAIKb/69Z1SY livsubiVFQQNxy4rzBZmcua0ch3NFWYKB3IXWsavvuMzEkLw6NkpQeJ5jmKFVEq4PCWMSrKC5VGZ kXmK5aUROZUcHRUu2qh6wn1eWXUZ+L2/J+gZ3QM+0u0u1NTxRefO7RDba4rcAcA3T2xfexT4Rfsa 62n9Fuzsdhdq6jxwpEP5l7ut/wR/4fMZwjgOo5mXPD3bWoqSZxEr1xeGDWQPzs/kVfA2ErWdm52b mT7wLmt2CYYQPByGQzEcexnL8SmGoxhekrjLJEEgOV4c3c2QoyQvySK7m+d2ctzYaRCKhXyedz6x fLu9dasD4G+63YWaOt7o3NvzDL7p9O8D8Ol2vnKfDoDPkaM9IhyAs7vdh5oKvwjO7HYfOqMnwKqT 6NQRAcWgvmtqBYUphF6MhKIEAcdQtA+NvOH+mULd6Wbbsz2fy+fyB94YJuAoguF95nmRMI5uvFRg ZImXWPIaSWRFUTGYWYanZE6htsAIqTQv0JJ0KYEQaBtWRNbUn8BFPp+hR/Qjxy5Xvajjjc69Pc/g l4QnwR+vbWuL6AvglW1tsFd1CgDx+qW6qZ8Bodtd6IjQF8F5fp+jL4QgH6wJ56WVv8UhHEHD+EAU xmKffmC6MJ1vGM+5acXIPvivZ4ZPiMaxiEVZJATB6FnJq1hud3pEpkZSPE9zYkqmBT4tCTw7xgk0 N5KSpBF6yyYo7ne+7e+D/+PzGXpEfwCXdrsLNRXQef0L+RAA/93uB9v3wGo2oFw7uhz8sdtdqKN9 4P3d7kJHdEoHHK5Iov81VfNrW3BeXt4NxVEcIyIKUON/eSCnoNkzg2e58jMzexVLu/jJfhyNRDZa 88+IGrrdd54oMIrZzFIsz3Ekx1FqUhJOsaGTHM1mOIblJHGE3RoJ+W073wU+6fMZekP9AJzW7T7U VBfonM1m6/gTSKVI20+r0vlfjkc6b5oH4N6++uWa0xfAv7S7yZ7UG8F/drsLdfQBsK/bXeiIaPBb v0+BRxHicQ3B3nBeSkH9RBwZxPFIXPhGYWamMO+5r3MlnvP7ZgszhUOZkEJ43KYsHIkohvtpo7xM c7SYYQWZlURGEBVKM+wYLSVFSSJTEkelktvxaI2/oC26CRz2+xQ9oUvAsz5P4a9SftGZzIx77b5e fxeHorW3RBul0vnO45DOF/8CHHlH+3e3eQt4qO1t9qI+Bb7Y7S7UkQj+t9td6Ije4f8yARzBhj0T hel+7eVlGocQHAnDIXzTpw7P5nKF4nQTdJ6dmZubzv/T6Tg+ELej+eAIiiqW9A6JEnanBZYThBGO ZwSB5Smez3BXp9hRmhdTzJVCmj0R8XvB83bwdIc2q+yurleQ0NPyhc7mfk3FqojtKp39zmfQc3rL 8+CJ7T60ezF41udll72hefDObnehjk4A4ORu96ET+gL4tN+n6EMT/1PLr63tW8WiEKbAObwZvaao GsKzc40tdlbhPH1fYXomP1M8/M7BeHzQHaYZx6Etu0bHFKOZVLePFNMSK7Isx6t2NM1xEiML21MU kzon6nc8Zt9R8HKfT9ET+iS4q9tdqC0/6Dxs7aZUvuuTpq7S+XjZMcBQ7G4AHtjmR8vo02DEj3Z7 TKHfAbbbfainH/d4vpQ26bvgTX6fAo1seWm5pmdbQfeVMI7HoiE8dtLHDhT3HlBs4YZN57np++aV 0oXZA/dsxmN4zD5zKITCaBg5TZBlShDoETIppGRStZ85juekFCUkGZIR0hIzOoz6bth+p8ez17ZJ B31fQL9K+UHnhdr7EAd07pjOfASAT/rkB5sBH/an4Z7SeeDFwW73oZ4+C+7udhc6oP6j/q8SQCL/ bqQc8Zp2XllRPduReDwejogHDszkczP5uUKjdJ7JF4qzc3vye4vzn9yMxS3bOYKEiUgIiqChU0Yo cYd8VVrds0razUh8Wp18ZiRBEnmGZSlOELYnfF/f/mEw4/cpekD4M2BHt/tQWz7QOaPidxyChrKL vUbnLx1fdE7/ATzt24K+m8B3/Gq6h/Rm8P1ud6GuRsGvut2FDogHJd9sRhxC+tFQiIic9VINNmuO 7ZVlCUaQOEZg5956sGGjuUz7pucfZAksBBE4QhD2jpChPuykK0U1VFvieZakx9IMw/IcQ7MpeUS4 IpOUSEZMn+BzrjAIGgFP+z233QO6vOcn53yg84TC1kn9x+Fqn3eRznuOJzojHwPg0XPrl2tRLwdH N/nWeM/oq2sgNH3wRdCejcd6Wh/zcXVJBMGi0AYUIb6nRWV75wpTPnrpCmzjQDg8mLj5cMPzzRU2 9P65/J0XxxEchtAQbG9rEYZDA+enaIkT+RSVZlIURadlbcqZSgk8rUJb5EYv8J2cxLPAj1iVHtN7 ej4bsQ90Vtnq8ucPZYslABYmDeCadJ4oFse1A5mp4oQe301OlcDCuJ90fne7m+1ZbT0IwFf9TKTx GLjBx9Z7Q1gJpLvdh/p6APxDt7vgvx7xcUdxHImiiMLK019S2VzDel5ZXnokgUfgTQhy6tdap/N8 bib37bfhoXAUD2MIau8XDYWwgV2iyHMiydIcu1NOcZQ8pvCaTfGCkBHGxCTPvdZ/i2/a/wi87uuB nrfVfKCzGrC96FhNNWHNQuvMNumsBnVrBywYG6HeUwv+0fm4iHZQddkvwQv+Pc5U/eNxsNEcBf7c 45nCVL0dPNrtLviucwA4xbfGYTyO90NwfG5JDcr2xrP6wQEchyJoOH7T/Q1uTFVFczP7p3PFK1A8 EoYxJGzZwiEIg4mTtaQkfJJjeEH5h2ZYejeX5JI0JXFJQRghZY3Ovq7UfQP4xbpfU3XCiz0fme4D nbMqYRdtutoxYjpyPemcBeVF26nji843vgD+1+csdZeAo1v9PUP39Tlwb7e70IBOehFc2O0++K2/ 9zPMoS+CIhBOZHQEH6tlPB87NUTABIZetz8/03gGz3LN7Dk4s/9zr4hgITWJp9UPGMaxAfyiFC9J IqdY0CmRl8RRiRIyZDrFiskRmePGePkclcy+0jnxHNjlZ/u9oLeCH3e7C/XkA50T+oKqxXHjdwXC 4ySZUQ3iCf13Dzqr9UoTEyX/6Dx9nNA5PgXAwS31y61OPwbv8PsUXVb4tz2+faSh/eCfut0Fv/WI n5NSsRAKYVjsm2pQ9vLKUq1cYS+ifTCORLbe9s25fQ3HapfrvkN75wp7v/0mDCMwArKzi/SFQ3CI 2CwLfIoWkpKYSknUTkkgpRQj8jxHS5wwyiZHX6WGhSG+Avrenk/Cs2o90PvJL/xYUTVumL+G/ZzV /zNs0tiLzlqs97BC9wXf6Hzo+KDzuT8E4GP+56h7H/hx+3OQ9ZSuA0/F6pfqvl4HSr6nd+yutoMj PqZcQWIYjsBXvqS6rusEbT+5BQ7DMfjG+/fmG06vXaHCvvxcLl+892I0ihGITecIjCIwGnmtJDCK 7Syn2Z1JmWVYmackJikl5V30Li7JyXIM8ZvOInim51cSrk6vAP5vqrJa+ZIrbNxMRzLuPFqPzlas d2LRPzr/Vbub7UFlngZPyR04z9bn23+VeksPrRGblPg9eEO3++CvvgLu87N5nEAw/F81w1kLzPae eP4HHMfh2EmfvX9mptAynvMzxfsKs7kHMwNRJByx820jCEEMIJETZJrjpRGWYgQ1IkzgeJbnxTTH jqaEzBW8yPXrXPaRzsjPwdv9a70XdBs42O0u1JU/ebYTkwafzdW2wyRJ1qNz0SrvW8z2oeMgqxJ2 KwCPdGbH36+CuY6cp1t6FQDndLsPjelj4JF17cbY5u+LIBqLI6GdteabTR3jkWgojr35wb2zubnW 550NHbo6kkD64IrsIrvT0hg7JlI7uFFhF8mleIFlBUoWU4zISIIgvQYLIygc8jN2+z3gsXW95Hng aTDW7T7UlV+7YCSyGp8X1J/Hi2aoV106k84D7dVxQudtDwDwpQ65Yy8C4ILOnKk72rNm3j5OeX59 b/J8G/ihr28fSuPo12tk8LQ824+fFIv1wyf/44HcbL6JFJ4e+ub7iQQSwSryZp/GSiTH8gwrymlB ElMUS9N8UmQZQTGkSY6/LAyHUCjkZ86wjX8Ef+Fj813XR8DPfU+5tmr5t4PkkDZ9nLDWSfUCnQ+v ezrveAI8/9cdO9t+8PWOnavzuhiAS7rdh0Z1B3h4HRvPysvHlX62H+vDwlQDcF5Z/n4/HCPw1x2c n52eyTW+N5WH5h56T5To31SxXzP2ytGkTHPsKE+zPM9z6TTLsEmeowVJ4niW3jGIoWEM8TW05Fbw w3VsPCsvH+P1S3VbPu7vTOrBXeNaJHamMc+2z3T+3jqnc+hvj4BfXNy58+0E4DWdO1untR/MdrsL DeusI2C0233wT3eA7/r67oGEwuFPLNXH88rSXYkwFt9267enZ9UE26um86F7zsBikQoKIltZmuWk MT7Ji7Ko2NG8IKfElJhM02MyL9HSOQQexf2N+zzxz+s529Ct4Kdr4N3DRzon9BhsC7VV6LyoFVyw 6Zx1HmivdDrfc9N61h7lK97Y7i+ulvI9nwyvdV0Fjvq+7UL7dDv4Ue976lrUZQBwvp4Ai8Eve6nm 1pGGjm6CNxDYtQfy9xULuZlV28775uZvjp8Q7yvvD4GenRLZVJpjJEm1mhmWEyVJ4oVdV4kjY5eO 8RegITji815VHwe/WLcLAV5xBFzX7T40IB/oPGWEgo3rGC4ZMK5GZzAEGZ5vUk9Gos1TZ31bUfU9 sN71Qf8XUjl14YtrY0FwC+r/5RpIsW3rpGd6fiPqVoX+AOz19wwE9Hp9h4t6087PbexHY2ffe3D6 vrni7Ornnedz84eysYGKdHTR/sjOFCkLDMvTzC42JXAUw/CCKMo7BXqnxEo7NyAwAftL5w1Pgg/5 eoLuKfQQOLQWJoJ8oLPC2PFhaEgLC5vUDWF1FbMKYRed1XVTCxlySqMKqS+IBpNDQxPmgfZKp/PD exrUIvh5o0V7SB0PDfoc+GV/p8/ZGX0B/GpN/WXvBX/ycUVwN3ULeOZlfraPINjLnmxg1lmh82R/ P0FcdXDuwOyM8r+WM3mami4WDt7dP1hB2VCUOGNUEHdzUppLk7wkyaJiOFNUSthJ89RYkktugyEM 8pfO0FvA82tkyUKzejt4oefXOqvyhc6WSkO6aVyamFBZ7KbzhKOgBuNi+YG2SqXzrQcub7T4p8Cd 7e7BetTg78C/drsPvugqsBb2v3Ao/BOQXwv2QNO64qiP+1+oQpAfHVtZacSx/dzWcBQ9557iTG5O IWtu1Suq9s3vKTx4R7xiSqIfHsRGMhLLCOIIS/OsIHASL3F8aleaFdIyL4lDYRhHfN4NA/ku+FZn XXEd0oXP9fz+F7p82qPKgLO6g+SQmZpkoYzORsZPUMoaMB4uP9BWqXRuQgGdG9M1APDd7oMPOuMp 8Plu96FJbX8RdC5av3Pa9HMw2/a3jqi68wUE4XEIjuDYJ+obzcvaFhj74rFQv3Ro1R5tS7nC7Fxh JNYf6euDMZvSOBLGz+YYdUkVI0iUkBQ5ns3wHC8rPzFp9kpmJ4qikN8vYxe+AN7j8ym6of4fgQfX xluHH3m2s4s6ZCeHtN+HNVwvZrIGnUtmNNiwtuaqODSs+76VA7qBPTxkHminAjr7oynwm5O63Ye2 K/Ej8MM1FxLzCfDM+tvnOfwgeGJz21uFUQiFITiEEH1I7NFG4KxuXLUX39CPJA/P720XnOemc8XZ Q5/auAkPR2IoZq2sQhEkfK4ssZLMKUhO0ZyUZiia55SfBE7mJHpkOwKpvm2f9T7wvM9b6XRBSB48 6etMSfvkT8z2EKnI/nXY9Rvk+mCo/EDbsWwooLM/2vAz8G28251os/D9oHRWtzvRtIjvgp8OdLsT bVbobvDsa9veKgwT6pDFon0wHPu7Buab9X9dj/VBG95xaLZttvO8YjnnCtNpHBkMEUTMuo2IMBw+ XRYZnsvII5zIjyicJhVOMywly4LE7SCvQCAE9X2fZ/QB8L++b6bTaX0GHEl2uw8NyscVVT2mgM4+ 6aLnwB3ra8IT3weeX4sb6A2VwNwaWMXZhEK3AXBt+5vFtYCqKBSF8c0P1d73wtTKytJ1GI4TOw7O Flc932xqZmZ2pjBXvO/cTRg2GApbtjMGY/gpaZaXKZmn0swIuftqNkWJlJBOigItKLC+AguF0Ios Jm3Xtl+BB3x/B+isJsDa2WwhoLOHAjo3rBsAuKXbfWin0HvA0bWwGrJSzNH19aIU+rSZAsEHxQcg JAK/49hKQ+Hay8vHTsOhfuLGw3Nzq47VNjWdy+/LT+cfvCGO9mM4bGX0xEIYftrVjEgypMQLIscp tjPFc6wsCLtJmePlsUtioRDcgTexy58H966NOdoG9X8B+Ei3+9CwAjp7KKBz41JG/DqKR4rNAXB9 tzvRosYB+Gi3+9A+YXcA8F5fWoZRGMYhBIt9fXm5kWBtFc7bogiCM7l8rn10zs/tV1rLz339EiRK RO29qmIogp9xDUUlBWmUTlKjPJmieDYlC2mBpkSBkaTzBqCQ3yuqNF0FwOfWzwsf8k8AfLzbnWhc AZ09FNC5cYW+ANZPKoytC+DoDd3uRMu6BYBPrJeHaX8e+LTyBcfxKAohWz/zokLmRramWlk69noC xiNbP39QW+ncJs1MF3L5Qj538IMElsDs3F9RGIucKTFkilZs5lFaEHhGoGWGoyRSlhiJk5InRGHY zx0kbb0dgM+vF+s5+nUAbl1Dt0dAZw8FdG5CyN3Kc3QNjfoauvxX4Bmx251YhSYAuH19zD2f/2Nw 9I1+NY4ocN7MHlPs5sZmnZf/qw9DwpFL9+bz+f2rzuBpaW56Op/bly/cd1Z4EI1YdMYwInw2mUrJ LDtGy/LuFEvSfIphBIoROG5EGt3Vh6JhpDOpW98NwNf8n+HuhM74AQA3d7sTzSigs4cCOjcjNXrn y+sgfAR51wvgl2tmY6qq+nsAiushcvsNfwJPse1uNIqEcBjpCyGDMQS5pQEoLy0vLyn8Xnp2aDCB oJF/fmB2ppBrm2fb1PShW/oicMwyUXEYx14uCzQrCxQtjKTH6BFG5CTpSk7kRY7jMkICC8F4Jzzb it4GwEPtX9TWeV35FPhTptudaEoBnT0U0Lkphd4PwMND9cv1toYeAODQ1m73YpUafwH89xravqO6 tu4F4AdntLtVLA5F4qEoBEWQgejISw0YzctatPbK0odRYiAc37WvMJ2fbd+8s6X7p142iPUnzH6G 0dCGC2VK4DlRYGWe46mUIDC8yAssywi0JDMDEAJ1zEVyzbPgsbX9yqpowz0A/Pj8bveiOQV09lBA 5yZ11Z/BUz4sfumgwu99Bhz5wNp3C+9+Ejx345qeZ4D/+kkAPhOpX7DZdrHN4VAkjIY3IBf8fvlY A7azqqXllT/EsEFsAPnoQzPThXzbFlRZyhUPvYeI4pbzSbHusRMllhNESeAllmToUZYReY6mKWGX LEoi1Y8gSLhj08GX/Bocec+annwOvf43ANxZsRlYjyugs4cCOjerVzwKwDfW7kYModGfAPDDV3e7 G+3QqQ8BcGhNpPmvrpH/AODnfmSMiEcisAqZaOTygw2ZzUvLS0sqo+9Ewv3R6HnThdl8biZXaDed 87n9X96K99uvI/EQdrIoMbTMsyKfpEWRYziZ282naYqTKVFm+mAYQjvHyxOKADx8YcdO13ZdptwR T0jd7kXTCujsoYDOTStyGwB/elf7LZ6OiH4YgD++c51skYzecgQ8P7FGZ58vVUjw/ETMj6YRJALH YBy+7gXFIG4gHGxJsa/Vmecv4DAcxuGP3n/f/nxueqZ9ebYNTRf2K3hGEnY/w5tIKcUxAs+qgGYE kpflFJ1WDGiBS/EpVt3XqpNeHvhdz4Ejn+7o3vHt0/A+oHR+Te04pyugs4cCOregKxTz+VdvWXt5 PfFrv6vcv7evo3zhr/gmAE++u2Lj4J4XLB4GAPzb2f60jsT6ocHIRvoJNWu2ahnXs51XlrSSUnQg imLSvv254r7Z6XzbVlSZUnOGPcBssN5IsFD8RElIs2lOVCSLpMDw3IggCul0MkMygsgOYgjaqagw XWfvB+DpD6y9N74QVVBG1PSazEAf0NlDAZ1bEXbz7wB4/P1rK7DqzA/9WmHz3T4RoUsKXf84AL// 6NoK1DvpPY8pT9J9fqXahwbxEEokf6aDtzHjeWVpaVneMADF8HOm8tP753KzbcxGYtF579zMN+/o s9xOCIKfQikmc5oVOY4XWUFKyQInXM3yEi8yIidQgxDSiVRhLl3zPwA89am1dZtsvfknyojKX9bt frSmgM4eCujcmvo/8BQAL0yl1oqD+5S3f0u5ff/wz6d2uyNtV+SmXwHwYu7qteLR2/LmAy8C8Oyd Pk6YwxiRfUFn7oq261RdKWWWPhvDCRTve9eDuZm5vYXcfK7ttnNxNrd/5uBfW7uiRTD0kjSzWyRJ MSnwtCCzEk/L2xl6lOcFgaElph+BYbzTeMbf/HPlXpn/P4MdPm+r2nBD/igAz3/lVd3uSKsK6Oyh gM6tqv/GHyn38B+/+hc9D7w4/6lH1D1Lv/PmtecCbkSR6/9T+euem76h5+0dgvzIvytoBo/evMGP 5kMRPIxCUQQhrnt2ebmBvNpLpl2tYPzFk+BoGCdO2DPX/mBtU7l8Yeb+yS34JrwPjkYUCx+/ODNC SymKEmiOpjM0LzMyPZJmGFHiOVZgo0gcxjofl4//hfou+0L+r87r9TUB+M7/+00FzeDH71nDm2wF dPZQQOfWFSK/9JRKvcfuuil5Yrc7U12RV73xc985onbykVt6nl2r0CWf+436Rz7x1Xdyp/bmAxU/ /3WffuhZbQv4j/kVFYxHEJRAkFjqj2owWH2beUXfz1kr+NLVAxE4MoBk5wttt5lN5efuy8/OHH5j DMHxKBZDE9iJanQ2JzIjV13J82ya5gQmLUoyx0myLHDiTiKEh/CurHG68J9/qV6s33793eJQRye+ GxZ27nWfPPyM2smf33pxtzuzKgV09lBA51UJpz//U6DpqUfzd0783U1vfn2P6IabJ7548Bd63373 b286vdvflN9Cdv7To/pf+8f/mr/7o++96a+7fQVMXf/2D/9r8f8d1UfJvhv99GhDcZTYsvmtz2sm cSPTzYbhrPzzMApHcYI49cvF+X1+0Xm2sHemMP3gnRv7Bgk8shHD8TPTLMdIcjItCeldkiywrGJF pziaTHICz8sXhNVk4V1agQxf9onvvahdtWd+dOCej73vprd0eySZesNNH7o9v3hEH+2zN7+yN99H G9dN4D+7/ZV2SLcHdO6wTrruXw79DvSonvv3z7/5gt5892+/No3dWnyi29+4l4784Atvu8TfKVTF do7u/K7p0K4fDWba18q/nzw9FofiUfTm++f882zPFOYU3Xf4BgKJK28C0Uj/DlExlUXFUmYpkZOZ VCqVlpOpUYllJYEVUmdi6uR0F+EzKH8i/7/dHjleOvroXW+/bO2tHKnUTd3+JjuogM5d0NYd17zj Y/fsyR166Hs9of88NHPHR/6GPn3tpwRrVoOXXXXjxF17Zg490O1rYOjQ7Jc+eqNwTiceo5HIX/5h 2VpF1dCWkUahmzEEHSTCJ35xf2Ff29c5m8rNzu2fnckd+pc4jmEwgeM4naJoeYSTZY4WaY6XFFLz SZGjaSElMEJqCIWhCNJt073p6v4AACAASURBVHDgkivf+pE790wfOtztoWTo/rkvf+zt0nnrY88O Rdd1+wttj54BP69f6GvNfDEBnQMFWi+K/7fqrtb/14DtvKKmCFOnnl+a3oqgEEaE3nEwX5j1zbM9 N5PP5WeLs4eu709gRAQlThEypECzwi6eZkeTKZFjud00L4gMJ6c5RkydFlJ6Ba/p3JqBjht9D7y+ zS0GdA4UaJ0Iwb6wrKbVXmnQs72s0/nY8rvPCIWiMWhg8M7DhW/kfPNsz03n9xQKudlDn06E8Rga wYdlUUztFGRhRBYYWWZZLiWlZV5htSSwfDp1BoyjoY4veA4UqBUFdA4UKJCH+qPbnlZMYT3zV/0U YYYB/dIz25HBMIYOIuG3HL63mJ/1jc6F3Mz89GyuUDj4wegGYhDuO0sk07Ik8IyUolmal2QyyfEM K9CizDC0kDoLieBwKLCdA60FBXQOFCiQh0J4P7200oDNvHJsxVxKtfISi+NEAgvF8Pjls8Vcbq79 GTzLNbfn8LXheATZKouyzFxJ0wxH0UwqtVNiBYEbZSSOZWRphL9iI4Svm8nVQOtdAZ0DBQrkoQEo vO2FhoLBtOlmdVuqpaOfxFAYRXBYsWbfoe9K5TudZ2cf+PtYAkZO3rmTk5McmeIpShQljhIZhqdl TqJoUeCl1HlRCMWg42XFQaA1roDOgQIF8lAoGkNf14jprGJZxfPS8pci8QiGIgiBY5GL7itqAWFt z69dofl9B3iiPwSF0ZMvG+EzrCAJwkhSoFheSHMCLzAkzyVlaQuubh8Jr4dFQ4HWvwI6BwoUyEMh oh866WgDlvOSHq69tPyLLQOK1RzDoyiBxN74QH46N1Pwn85zhb373x2LIxAaiW058fyUIPF8iucl hhMZQV3qPKruKZnaHUG0zZ2Jbn+vgQI1oIDOgQIF8tBmCAkT19bPr61Hja0svXABTuCDEKaYznAU e/XUwZk5NWOI73TeVyjOzzMYEidwKByBYlsuFkdHk6zEyqMsz7ICJbEsLchnKXDGO7zBc6BArSqg c6BAgbyEh7YgJ4CGEmwrlvORLAr1wVCYwLAIgkf/8uDcdF7NROK/7ZzbM3PoZiQBo1gIxmAEf9l5 O2VpVCQFmeMFmhN4UWLSwkaIwNXlVMHEc6C1oIDOgQIF8lAkBMMY+ua6trOG72MfiqJoBN0CKXgO Iwh0wsRBdc/Iwr76dJ4z1Cqdp3P75+byI3gMx1A4FobhcCyy8aQdEicxDKdY0BIv8Jx4Iaz6tFE4 oHOgNaGAzoECBfIS0g8Nwqe/WH/i+djKsR9E4zCERPFYGEdgHEfPvXv/3GxuprCnPnRXS2d14XP+ /psiCIEQBISE0TAcxolTzxUkUhBFkhUlNpkWTiFUn7ZiPAd0DrQWFNA5UKBAHkJRGCOgTW/ynHle MoLBlpefOGFDyM5fHYlHIh8s1s1CMjcze2BmbiY/O3No6pO3fX7ffO4bhel8/j6V17OzuYY94rni vsJcMff/2Tvz+EiKuuF3V3VVn3Mk2ZszgCA34RIfAZdhgb2BcMmjIOQBUQ6vUXkeEFAjPir6gBKB ze6CShTZTTKZI3uxIB558PH6+Kh5HkUfRcUBFXaT7G5tZvL+8VZ1T8+RSWcm2Uk6x+/7vG6S7urq X/fwzrd+VdXVqyw9rBFNyc/JNo84fzXnkssvXrv+sksDAV9uIgBMDrAzAAAeUMqTYYQX/FysFJYZ 48HnEeFn/s9r1xhEKlhRCRj4yK9vr2jVbV2JrnhX5+7eL60mRoN8wePbU4ntXb2pnHOrt3PPlkQ8 nnokGFRNFRcvOKJogWOWr7l83fLL1pyjwBphwGwC7AwAgAdCZygo4XsyzjPNZamzmK3Nd2RupQSh +nyPMa4nweYdiYo91bHt3451pb77zCfPpRaxzOB5n90R7+lKxmLVizlHJ8/De3vOJ5YWkLV8K0FT MJYXnHrBP1184ZXrG0HOwKwC7AwAgAcYady4tM74zUhmrJdgiBW4M9nhzzUalo6wmu/ZJkhb+mRv suIaYd08S051rjqSqqZONYUS/a4Xtz2bjMccP1c9Dp3ghWOJ5LYvq4SGKc3bGVGNIklTw0ec23w+ Nfy5iQAwOcDOAAB4wNVsiYeD8QMZMcI85mztkcxLivA4J9+jTBRj5fPVpL/dsZ07b2vQaABrhhkk pnLYZ7uSPUnRqx3rqX6WWFK8BisRS3a+gyve0EjhCjCxewCs484+GhuWD7cQACYL2BkAAG8UhBVJ WfinjNfEsN9cqhqmJeEGGYfcg+gi/IWd8e6Kdo137uxZbRGiU0s3kYkVbAROfvI54eUJ2blbDD0n u2O7P09DEtWLVxtBCociBVkSAjsDswmwMwAAXgRVnj6rXG+PZMfOnTOZ1Vgs8BHi/+blLKn6Md9K daUqZ8+J3R80G2Qa1nWqUq0BmfWh0LXfiCUT8Z6J9Gz39Npd4bFtTzfgkI50Nw573Jz/j+sZEQxv pwJmFWBnAAC8IFjRJIwMXfn7WHoeydy2SCcBSdJEWory06508wO7k/HKq5DsTl6p4kCdJqv12JJ1 k9apARxQb04mneS5WjnHE92p2FaeayduVC1Lya+jLZbt5GmzWI9UQ7IKK3gCswmwMwAAFTAl9eFs 7vXNuR8j9kNWTy3DAVx4q4QiqWIZT9lY+viOrqRnz3asM9XdmYrFtz179xHUtAxN0jAhGOXnfN/3 wrbeRCwW7+6Md8dTXdWn0M/ft0gJEpj+BcwFwM4AAFRA0/TFb2SdN12IWdr22yJHsruXhxWsIylv Q4QwUomM5Yu2JmPxmGfuu60zvnVL767PLgwTlSpI04iCFUzyPdL15zy0uyvZ1bMlub03tsW7nrIc +ts7rtLDFHJkYC4AdgYAoAKyhJSrnHlhmUzu5xvvWU4M1ZQoLazyQahCVY3iw7+8M9nTFfN8oire 2ZPo3X6LhXG4TqL2Y1u4WKlWSLvte6lYbDtXPC+arNbOsa27vn0Ugfc3A3MCsDMAABVQSaCufn92 RKw94jDw0js1qmEsIV3HeTsrlFLME+G3xxOpRFfK087P7urZufMrDYGQZSBFUy2MdBkXLRYSpMbh /5HoTXy7N97VM4H3Q6d6unZfr8OTU8CcAOwMAEAFAhJG1s0iaR4ZGc5mBp85X1MXEVk840y4VPOT oRHSJdlQ8cM74ol4d8/Ydo7H41u7tj33Pk1RiYaIoSsIizFnVBh3psgI1799084dz/Yk44mtVds5 kYgl7w9hGHcG5gJgZwAAKqBLWMNH7LMXDBs52LP2WImrVTFknvgaGk+X3XIEm1jGxlt6OpNbUx5P RIl3Ue3Y+cznT6VIpgFEVQVrmiJjTSrOwU2iht617bnuralYd/Wrenbx2p8+GWljXwUAzCrAzgAA VECRg8gy38PlvP8f7w4RieoSwjoKSkYdxbQwZ1tWdIXQ0A27eHqc8LCqsPPz7SdpWDqMYlUlBAWC NIgIxUp+6Fm3NENfYDXd+FxvPLGl+knbPF9PPfdhA2aFAXMBsDMAAJVYioiGjjmYHfiXyzBXKVWp ImHDVDBPeiWp3i2m6qqqSYffuyv1bKo7nijTcyxn59RVVDWJqSP+L9KoWveOd164/PwLTnfrMS1N DinUqGvdmdyarD53jiVT8e3tR4CdgbkA2BkAgCpASDNOX4qdJT48aJBMngev2D2GN+M98QT/N5l6 NhH76nmEWsSgCJkYW/Ipn9iQo705rKJFCjEI1bFsUaK//+vbxbSwRDye7N5ace52dyLe1f3duzWF YmxQCj3cwGwG7AwAQBUgnj4vFbOhx7GzEuI5NX1wW3nO3BlLJmPdPbHO+PbOCw2CsaZT2TQ1K7iy fWN73s6bNrTf2kiprnJBGxgHZaJFd3ybOzee6EpV7uGOcT939n77GM3EpqxReLIKmM2AnQEAqAaE 7KU6lXH6jS2TInqaeGFUKQnxWovurp5EKhHbfcsCSw8pSMMaRUS9ub29fWPezu3tGza2agFq8Uyd IkXBqnr6I99P9iR6ktW9EyOZ6tq641JKVaKZBuTOwGwG7AwAQFXYTzwh78xZkkKaGVTv21Xm0Xg8 zhNnsXb2rjtOCQR0ompE0jUUuJ4reeOGza6dN2zcuKF986YjNSTJYd0kaJGhh9SLvv5cPNaVEHO+ KuXOXb1b4old7XUBjRADeraBWQ3YGQCAqlHsVz557cW4wTh567byHujubtGz3dW1c8MpJKBpmPAc W6HaiU+2tz9ZSJ03tD+xafMT7e33YqzoMraQYmkmNej127f3xKro2O6JJ1KdyURXYiURU8ok7BUn AMwCwM4AAFQJdZaw9rQzkjTUvLNrjJ7tWDzRFX/uufs1C5EGqilIpUjTHmtv37CJS7l43Pmp9g3t jxhYU/jJApjKVA8r53+tKx7rqfxGyljPs4l4Irnjy5ZqURPW2wZmNWBnAACqZNxubU5ANrR7d/SU 2bkz3tMdT6a6vnpSgJoBIt5iZaiGuo7LmefLGwvjzvx/wtabwmIVMRTEal1YChiGedZjO5OdyYo9 24lkZ0K8eLL7ndiQdAx2BmYzYGcAACbAeLPCTKxflYqVv1Oqa1vy2fjuJy/AOq1TqWZgS7MoObZ9 44ZNmzds2pTv2d60YePmDRs3tW/YvELTVRNblqVrshJQaP2tz+6qnDuLhkAstbXne58Mm5pG6qbv rgBAzQE7AwBQI4Jq6Obnuwuzq1PJLd098VhiW1citWv3P5tuOUVp0FT87nyPdhntX6REvJsyB60L LLn6sZ6eeKo71S2eeo51d8fGXijUZvvjiwNIoWF/7gIA1ASwMwAANUIxTnisN9FZ6NnuSiTi8WdT sa3x3S0nqfk51ATjenrcpo1ect7Y3n4Fpkr+eeWgHqyvs5rbd+2IdSW6u+OJlHhBZbysBz3fw/38 dToh9TArDJjNgJ0BAKgRC0If3pHqjud7oLcmeCLdlYzv2Ba/jJhWg1uOUp2aD3tmzuIpq7tNKZy3 uUpkjCkJnnLfi9u2dSdiXeIMCe8nrOLJZ041LQJ2BmYzYGcAAGqEeuTGRO+ziXyXc7JrW6orvi22 4zvvP8w01fyINdaodaQ9AcwDvqcR6fn3NBPK/0/HCF/41W3JVKxbnCHu8Q4sQXfnd9+vm0j35y4A QE0AOwMAUCPqmp/rjccLOW2iO9aZisV3f5QaOKQpedtSS1E+sHGzp5zb25/acHzRaiIapqahSHp9 SDvtrudSvZ2dMZ45jzOFO9X7ORrWiT93AQBqAtgZAIAagT/wXPw7ycKTT73PdsZ7tu7YeJYW1Ayq 5HuakaWiu8bp2N6wqX3TUh3n7WqZGsWaqSm0zlj27z29om87mezp9JJzsiex8QJaZ40dJQDMCsDO AADUiAsTPHWOFVYjiSd3dO7q/uhibOiY0uACt5ymWoHbnvScFCY6tjd+WtHyNg8qRDWDhqKouoa0 Ux/q3dnb1dXb6/mEVVcs/t3PBEx43hmYzYCdAQCoEXfuiCe2bkkVxp2f7d6ZfM+JASuomEq9mrct kajx/g2bvZ+oerK9/VGF5p/AIkSmMtXUIKGyqZmnfuLpXamtPUnPpT1TXfHtu5bosM42MJsBOwMA cIioQU0LhwPBL23r7e7pTnV3x3visVgyuaN7R2dE1crmTmMd4duLVvAsG3fm/9emYs+VyeqW3Nv5 XG93qifWGYsnO3munEgUJ9KxeCy560N6iBJCJT0Ic7eB2QjYGQCAQ4RQU6UavmjLNi7GrWI5klQ8 9ez2rfHkllsskwbKyxPjfRu9c+f2TZs23qeqnj3TZvDMWzbv6P2OePB5S6K7JynaA90FP8eSPIZv nGhouoYUPQR2BmYjYGcAAA4Ri2gopC748q4kz2U7uxLJ7s5EMhGPbb9DCYbUIC07QFHw+zY/4Tnw /MSmDe1HUM1zznVQl4OBW775fFcizv+vM9XZFe/t6bRXEXPs3NPT2917eUjXAyqVVJi7DcxGwM4A ABwiOjEtS3/vtl4u53gyHk9wUSY7d2xvpkYdDelmWXmLkOs2eM8Ka9/w1IaTFVxu9RwWkUNWEC3f /N2dPbGuRCIVj8W6Y4XcOS7+2Pb1ZUgxNCpjsDMwGwE7AwBwiOgkhMP0nhdj30kmulPxnm5u6C3b e+7SqaGoavm4r0ZJ4PCN3uPO3Nvth2nI06pE1w1N082rv9axPdEpXh8dTyR64inXzvz37kRP71oD E0SwpE7t1QPAlAB2BgDgEFFRAyVnbE0ktiaSXUKV3V3bn29dpgT0AKWk3LK6FdSV5nbvdbY3bLjZ IN6zuXSNyAat08J00aq2XdsTiVh3Ktld6NmOJ3q64/H4Y3XEUoiMwc7AbATsDADAIaIEEQldu3Nr yhZzdzzW25t49DyqKtQIUcMsz50R1ZTjvXPnDU89eYVsmp5PRFFLR4oVDhKzTv2nB9q284x9a3e8 e2u+a1usJLatO74qoGimQuC5Z2A2AnYGAOAQCWLNoN/cloj3xOJiJc9t2x5dEbKCFJsKUqlcNmcb WZKs6Td45s7tT3wJ65rl+UQVxYapa5iYCCsaCZ300W+9sKM7kSqMO3cmkrHObc+3LtZ0A2OwMzAb ATsDAHCIKAYmJ30zxd3c05VKJnt7Ws/X6ojiuZKmpvDkWT2mvd15tJn/2LxRvDaS/yqGnNs3bF6h 6Wp5zu3FMe969FmeQCcTnbFELJaId3bFemLd8W1fXUQMQgn0bAOzEbAzAACHiKma1r89n+juiieS 39ne9ZVjFmNCMfV8RxQOqDIm2pXtX9+wWQh6U/sT7U/aSTP38yb+/8JEQwQFqz0/Jkv0VV9Mbd+W 7I73JrbGe5LJeE8i3rXzPaGARmBFT2BWAnYGAOAQQQ34lG8ke5KJWPf21AsfOV1TAyGF6J5PRCkG QholyqNcxxuf2LhRrKz9xMZNm57cyNXc3v7EIwbWFEqrtmp92FRD5z3Y9dx28fxzojuV6BHvgE7u 2livEQvV1+YqAWBaATsDAHCIEF174Pktsa5EPPmDu5vEVCyDENXy7FHGEtVMhRontT/1xOaNG0V3 9kbRzb3JsfW9GCu6jL3HnUejGnUqURcufduHOnamtsZ7t3b3cDf3dHV/vyUc0nR4zzMwGwE7AwBw iCjG4qd6kz2JZOzT5xE1qCgGkQ0LedoV4QCmisLz2os3i2R502bRob2h3e7n/uYVioYkOaybVa8i EjK4grGJEK5f1fr1bdvi3d2J+NbOZPeOznM0TYWVPIHZCNgZAIBDJGhdkejpTm3/7u1nE72BKEYw aFLF285YVQIEGcTQrPeKmWDtGzaJWWE8dd6w8YnWBkot0fONqu7ZRmGNmgGiB3UDnXXVI6nnU52d 8Xgs1tOxfR3RwnJtrhIAphWwMwAAh4j21m+mnt314h1nqEYgaCANIaQqmBpe5ZGMAopEdS2o6Np5 D7dv2ujM2d604QOn6Bqiukq4unHVOa9GA2GFqkTX+EEkcMLt33xhZyyejKV6t38tQOF5Z2BWAnYG AOAQCbw11rMz8ZUT9HqLElynYZ1gVaeeOSutJ9zdhFKsmgo9+YLrN7Zv5HL+yoXn1+mmovCsmupY tjxnlY1G5NmYqEY9IiFdlfCydz2++/s74qnu2PbkMWHvt2n4C6o/6qTTZgRHHRUOzaUOhgV+39Da 8N/snsqFjp/IjQE7A8D8QfReo4Uf/G7qq28vf9uFX2gB9eTTlt/3tR0vdO3+gqnPtNxZOeWG+7/Z 98p+NpPY/8pLPV/74Iplft+cWnCn3zdzGvmvidwYsDMAzBOcrmeED3um5/4zNTpjVv2gWsDE+LS3 ffZrO76bONn7bRo+EF7/8Pf3+P2NPh6vdX/4rJnWnJkoYGcPwM4AME+w7YzUwK2PHC4Giz3XxZ5u sKabuqZQQk4856Z7GqruIZ9i5HM//UM7YR76r2/c/553nlA/Y5oNgdARJ664PvrIzr/Y3/ivb149 Y1pak+FOtsXvEKaJG8DOAACMgT0rG2mhdzUFLRyaOetZEzEMrSuqGliiLozMkLhO/fzvhfleefKW s2aw+hZc0vrCoBB026l+hzJ5wM4egJ0BYJ6AORLClIip2iqZMbmzRREhRFMsQrUGYla9IujUYd70 ksiZE3ee5HckVWBc8eTrPNoXrpytM8XAzh6AnQFgnoAk2844RA3VDNKw3/G4mJgaPCxVCWhaQNF8 79lueOA1xg7svLHO70CqRr1iO/fzj9bNTj+DnT0AOwPA/MHWsxlSFyikYcasyYWITLFOiG5QGgqH fLZzw7/vYewvrUf7G8WEOeHRQca+Oyv7t8HOHoCdAWCeQMWEbcnu2zZN3fB8Y+R0g2mA4gDVFUMN UkXztcdd/cTrjP36lhnT6z8BjuB+3veFGfOpVg/Y2QOwMwAAgMPF/83YyzfOjHlpE+fEHYz96ky/ o5gwYGcPwM4AAACCwGOMvfGxWfyOLPn6NBv88GwbfQY7ewB2BgAA4Jz7v4w9c7jfURwah+1kbPMM fgRsLMDOHoCdAQAAJOm2QfbadX4Hccjg+xl7foHfUUwIsLMHYGcAAADlccZemBPLVl+7l/10VukZ 7OwB2BkAgHmPEWfsSzNmqc5D47zX2c+W+h3EBAA7ewB2BgBgvhP8Ptv/L34HUTPOeZ39eAasuFYt YGcPwM4AAMxzjO+yN9f4HUQNOefvbJvvS65VDdjZA7AzAADzG7qN7VnudxA1ZcUge8zvGKoG7OwB 2BkAgPnNE2xwLmXOgpsYu8nvGKoF7OwB2BkAgHnNRxl7t98x1JxH2d5T/I6hSsDOHoCdAQCYz/zT fvZpv2OoPWof+69ZMvQMdvYA7AwAwDwm/FuWmG1rX1bDCXvZA37HUB1gZw/AzgAAzGOeYn9a6HcM U8KdbOhEv2OoCrCzB2BnAADmLxczdonfMUwNqI9t9zuGqgA7ewB2BgBg3qL+kn3d7ximirMPsLV+ x1ANYGcPwM4AAMxbPspeX+J3DFPGBvYz5HcMVQB29gDsDADAfMV6lX3Q7ximjiP2suv9jqEKwM4e gJ0BAJivfJz9Ufc7hinkIfazWTAdHezsAdgZAIB5ipFmd/odw1Ry+CBb7XcMlQE7ewB2BgBgnvJe 9upcTp3FyHOv3yFUBuzsAdgZAIB5Sh970O8QppbTGXuL3zFUBOzsAdgZAID5yVnsQKPfMUwxL7LP +R1CRcDOHoCdAQCYn3yeJf0OYaq5if0B+x1DJcDOHoCdAWDGI8tYIUjVCKamgo0qj0IKpQpCSvEW FUtIwpgo4z8Ii8k4O41cjfyHotg/XEpqrdoKiFIVY+T5zgaqqAghHjPGqiieP06hfBOhdg1K+XEo VwqJf6Qx6v9fdku1Mc5WgnvYxX7HUAmwswdgZwCY6XANadjSMZZMrMnSGCIaE4pLBUlteSJHWgr1 lDylhX/Hwj4/EpLHeumkKu5QjGueq8mypOOAYp+WWjRfv/tL7pSe7Q1+H1R9jP1NbP/cXGG7mGfY o36HUAmwswdgZwCY6ZiYG0jhqTNRQrqE1CoPU0YlyEJijpvFDm+LYuS4d5yqkcKxqKKVKhyJdoQm TSBvzsUlKvI8pgEhijS5QXFOli9Hcr9RSj26ApB9uYZix1lW5F62YyJhzk6uYX+a6euFgZ09ADsD wEzHIIgnzlxCmHCT4eofAhJyKvToGs7XNK/C3u6ZO/M9vMB4LwdGqPCNjzT3N6V48wSwz4S8+9pF Z7zdH8+bKFZRqaDIpikdp7FSXGkhTpdt7F8nE+7sIriPneF3DBUAO3sAdgaAmQ5WKTICGCFd5/5D 1Sam3GYix80LylAkkaVqliES1XJb5aEiuR6v/9ypU+gSFwmZio5tgkdluJWhogpV9Twh0eqIKlO7 K17XSophfjlUV8XJlDGux2ku2L3t5Q0H+iY7v/ogZy3Ps4/4HUIFwM4egJ0BYKZDFQkRRCkKUu4+ 76R3FMJjYzmrErotMuSdojsTzVTRd64UpdianamTSawd6cjea6+CVFPBuuZcUfEFuWdHozvxi2NV xQ1UyrsC3s72TuLmzDo+yRJ+h1ABsLMHYGcAmOmYWAmpJKib9UTViVS1U1Rd9PoWrId40ixhU+db qFFhbpkyTvJs29lYTEQdRTmp0LkWCoyejFYZGhSX5NmzHSJoga4b2MRSXYmd7YvAodzpys7qDLEb dcTUpTFy59vZ8xOMc1ZyPntzvEGKGQDY2QOwMwDMdDQsyWd+e+++wb3Ji4lRdc/2BSvXnLcQy4H8 BjHteeHb1q45u0GknZ42lMOR9ZdftiTgtd/OYdXFx6xbedZCjEokvuDU5Zdcok/QztqRK6649KSw Z86tk6tfHRjau++2o0XntlLU2uDnNk9cfvlFJ4SxVN5ocTL8usXrVp6zmJbL/7GZP5u5FtA97Fy/ YxgfsLMHYGcAmOlgitf+d3Ykmx3J/PEaBetENhEhhFpcOQGeFAaRLiFTknVTshRJxdiQFGIZPxgc +sfRasjEyB6ZrdOJhvCyPw4O/VxZQIOEcJ3pXNh2ZiXELUthiWIFq2v2DA7t/YCE6iSE1QZMsIU1 XgkSDxWryEIY65QEfjK4d8/hAYKpJUafNVWT1QXBjYODg6tonWFhS5WwIhOyhO8lJgoqSNYRz94J dTrNg4pq6JJhSFbwXQP7BlpNTAnPjRUrKEbYCdF1HKKU1mHthA8P8UvPZg48dTptQCbBGFtEQbgu SNQQvmFw79CDelDT+Y1RJEOiBIuHvIlOVUtVVKR8Y3BgcAWiZPQj3C+w26f/o/SB77Hb/A5hfMDO HoCdAWCmYyzuz4xwPWWy2czIn4829AaZGBpeiKkUkrAlFupAAS5mKh494tqllO/Vjmf8kGORpaIG iQa5v3E90s01mUxmeJEuaTrFS7mziZ6fac01qkpmHbL2DHMbHjiHHyVpBlb5ZiwZlkiJzaViKFur VxA13hjJ7j9VCqmKNSjiVgAAIABJREFUpAV0LktDJoqyO5PNrME8vSeUtymwFcKaoQWwEaL1BBN5 mSRrOlJVeyaYgmWqBHhct/MLe5h7VNMx4XtEVNiSNIpUg7c1buDXzVsm9j8PElmp5zt4Y0HRjDqC MP3AyMjBezBvrKgK4s0L0dOg8FoIbz9YWNV09fuZkeHrVKNsbvfrbPk0f47+8Ah7zO8Qxgfs7AHY GQBmOuq12exwlu0dsi11ByJ0YdDk+SsXJeby5CYTS3ZpisqTZp5YUkPnWad6LxcaO0wzw0EDIUvC sh5QTJLMZrN/UiWCDJNrX3T/armFthQpRHjiLKkP8KYA9+UFusSPQhYlSFKlkKmo1OSZNSL8L1nF jfuz2U26oipUJxIOKpgYKBT6czb7cojqGq+a+9egVNM1rkmeeOsBDenC25joYvhYNRDW+El1GX+F twWaApZkUhQOIBkFVR6TgU3JwkFU99+8qTA8OHBANE72L6yX6nlbhJhY0/hJpQb1iWyWvdVQdZ3f D9lAC/gZgoouL0JamGf9CB/+f/YF44WjRl/rGFvmx4c57byXveR3COMDdvYA7AwAM51l+7mWH+OZ 8hmt3FAHzyFYDopBVypGfQ2dCxapAdH1jDAKqQYxsIXDdNlFay7hQtZ4ns2FyFNLbmTZPHP5yjU0 oIUDOIAtTQ9g0eNrz3hWcFBMDdcvyBy0O5KbZF3Duol0tY5yz2KKdNog2WYk3K2PZUay/xagiGBD DepIWkiCVL2Bb3xB9EzzECjPp3ViUI3LW4x+85IB1UTOQqTIwtz9lskVrRw3nM0cqKOUF1mEeauB 5/6qhqUQFp3Uyse5ldllqmpd+ipPn3dTrPDmgmgxKKRuoSY18jPuD+g8TzeJikOyqao8s14iK3VS UNWVoHQzv5YXDSqro8a1T2QHql10bXbTxPZMYhr9NAJ29gDsDAAznaN56swOW6gQfPgBnhBfpugN CAc0jSemSNNki3A3S5g7mAT5PzIislpHLJPnuUFN0rQFCjEM0zaeZKmUBEReyhPQhYRQk2hFy3sG F3A7Psqza8Zz9OOIhII8s27gbQA5KLJgFSlhRUE0SLm2H81kMw8hElCoZlBT1UIK1+0tvPXwoiYt MPSgagZ5hq7rC6RwQFNkPaQodaqq8U08YeYVS0FMVcoFTOu4YA9qBm8mELKA6BgTnjQTrGKRlKMN PJQnTb5B+xD37D+IKWkYBTSVH4uUADqRy3soYMr8+vgRapDL2+RZ9GKdqgoK1sn4lmxm5Oeid2DU tLAIe2XaP0hfCDJ2uN8xjAvY2QOwMwDMdI4ZzozsX2gSElDPXd98UQjjwK2D+wZfWn1iMKQrCunf N7RmwQcG+aa9cYkEyHkDQwN/vO61wb1Dt3NnKSv/Z2jv4HMruPYC4cvfHBoYXMWdKAVX/HBwaOiX 68+07LU8xIQvqkpYu1Ck5zdwET5PQzpSPj645zmq3fbG4MD7l2BV0cPa1S8P7W09Qe/KZIYWhy35 tPX/M7RnaM+Dy0zVCFzOVfo4Um8eGhh4AOuIXjQwsPc7xgcG9vGz8qD2Dg78WDwFRevEkif6SV/Y t+9X65Tzh0dG7pZChJz54ODAwNNrgoqF6pBoY1BZN7/KQ3kS8ySf0svXrLuAJ+QXfmxg3743X7+O mDwDr+d2/iPG73h1cKA3IJ4Ze2Vw38v1kmJIkR8MDm45OfCvPKTzCZXUUTPJr5/pHb414y/snX6H MC5gZw/AzgAw0zlqH09nnziT565UFYtOa6f9x/4RLq2B3bpiBOnJ2eHMDfftzwp+HaQ4sGYkk937 Tp6RZh5T9cDNb/LsMZv9+2puV7lFTPx+t2JS84a/ZTN8+8APzKWWZC/YhWg9d1irmBn+du68PVzO Ev16NvO3o744xKs+8GWTIGnZbYOZ7AhLLeIRvM6Fv+gXAyNiRJhtJ/zgz2Sywxfr5A/ciP+sU0Sv 5Hv+quwSkfHfRH/573RZlQzx0Lbx9heHM5nM3su+nB0ZucSQDlu1/eDISHZ48PGgKfrasWpK9bJy Pz/wwDULJdFlzdG1qwcOjIirH7zRIDhw2XA2+5GwGH3OPs7vj7R4mJ9EVXWr+bXM8MjBlxf/bmTk oGnQIA6V3tQ7WdyXD3P6+R67we8QxgXs7AHYGQBmOvjd3GIZLtKVFGPcYN4tZCcmbmWHzlY0/F+Z bGYPd9JNP8qO/BirWHuZbzj9FC7RgWULIweFFcWM75FPWRK+gf/1vwuo9NYB7jchuUz2wOli7ja3 c9DgSeuJ3JDDx53Ovf1XU9Hls/jhGTGFWwj++2Z9vRiTFn8M8wr/ptAj9g+LSnhN2T2n6JTxvLse 0X0jmeGjVMkKvMzPe/Zp9iFibhc/53mIK97icg48Ygcmqud6vzFUt8WuRWz41WFyIMTTXUWiskV/ bst/8KNHy9iUKb51eMS+eh7DMwt16ff87M0If49XdaOuYvTYcCb7MdWQ/5TN2A4fFic4nEg6GZU7 f2LeOGEL+5jfIYwL2NkDsDMAzFBkytVrKYT/cpmQJNftvtuRJRvcTJlvrFuzl//8no7NXq7E4ezA 4JLukezBqwzyr1x7bQvewhX9D6thkAvvtZXN6/nP7MmYXsNz2F0Ev08obmD96tVvcLP+TFGMkISI HCbSol9xoz1iqYlsZu9CFelniZz34Isr13ELZv9iHN7Pjbf/K5ddu39keGTkJWy+xHe/tv6i9Xt5 9b1m+EA2+0aDSvnJ9h6FaEOA/z181GHL16xcueK6vSKFb7cw17OhEfUOfjnDr1ze/LRoahxcp31Q pOD3rLlFNAPukjTZwkQ8tkwl3Jmx2waZ3y7SZO0E0Sz48sqV93CnZ1dT8mN+houoGuc/1mBM5ed4 4Rvwom/x2g/sXrn2VR5/5s2lGKujH3e+lz3py6c6/TzKPu93COMCdvYA7AwAMxWkajIJSqaF0GP7 7NVIsnuPQ3UyN+I/TlaDt3NP/W4JtWIii+5es3LpDu7cm1T9l9xU12AxfXoPXcm1Pny1Qs3/4Hpr 15V/zf6/zI9w8Lciq/xYSMI38nz2r4cZisbTTkLsh6QzB6+SyJd4SnqnoirHi/7xfz+2Xr+R//IX /V3iqeO7DpMaPinS3luxuX1wz2AzouZn+I5dyNqfzT64CB93IDPyKDGIqg7yo5dIOjXVwLt5Fpv9 25GWJPH2BlbNv3E5p8/H+KQ3ePi/s+Q/8Ov7wVKCvs4l/c3QIgkHNF3VLFVXj/6DCILH/wSS8NGD e/b+rKGekDSPZC2y+rKZ39TLC3+Tzfz1eJ6T0wQ3+S34bBHehuM0+T2ij+Exgo0AHvVE1YPz5quv lW3wO4RxATt7AHYGgBmKjBcoqoTEqloLNfXqP+wTfdEZrmVunvORTsjzmZHhf1500XAmO3xngNbJ Lwljott4lr0b1+/hPrtVGuKb7qlTMD3s8jVr30IkLuuDb1361oN2xhmmFunikrtZrEmCuTV1/Gue knZLesNDvClwd50u/ZQrdaemm+QsvuF1dQNX6CZeHV74e+7Lt+u6ZBx36iUr7x7kPs58AfGjMjep 6Cn+46OaZaD7eWgbLEkPUBwXmXMnloIqxgGkoreIjveLqaxq63idKf3kA7w9YCoU6YNc2wsJ0TBW dEmmlOfaJ98/wEQS/IOAqpnmGedeuTw5xC9v+Cy6Kjuc2WlK7+LR/UyiWOetkZFXllh3ZoazPz6M 59KBx/lpW2QtQPCo5Pkh9h/+fKzTzr3sab9DGBewswdgZwCYsWBN0SSx6hXPcum57x4Sg6i347Vc qA9cevna1f/DnXQNaeae+8sSLnHpMW7r9xpCqNcowde4zholnk0Pn0YV8TIphDVqsJHswUXoXw+O ZAcXGhgTup0f3aIhFCSqrhhvOcBVGTEx/iI/0ydMUx/k5r9Bl+q0m+zHhvdlRtgRGOsW+iOX6fkm 0t/xw72D+5gYQj5wMvoB//l+1XiCm/NjkqQGnuUH3aBKIWTeNcybCXuPNrCmB2TdUNCneNEHNYmG 0Lt5YvxD9IDoa3/32uVXrjswkhk+lme62JKQoShWEGEaXtcmxpr3n0y00L/sGRjaJxZMGfmJbt7E T7VTka7lRv8lVlX8bh73C7ryf1zdqyWsWPrTvNyHuOJV2Sy9tw+xh/z5UKedmW6/mR5f7QA7A8Dc AFmIUJ5BXrxyxUWyaVHZ+LGYv6xfnrEnYWfsadDXaqv5H3+U0AKCyIFstvlqLsp4nSL9kf98u8pG RvarGIVVkwrVmwdEVzPewK15B09gJSnQxeu4kctbJ4YlGS+I+V9DA4OD/LiRj1FM/sbLH0/rG6gY WF66hOfcQ7puEWvRP7IjB0/HdT8W072GBvbxXPUAUb/BnbleCj/PI7s1RDVrN6/tk6pGcLvoEd8V DCArFMQES1iN8YpvDyIFB+8ZyWQeQxvtBcrsK+MNiiU4jMNUQtrSKyMrjkeGhNDVjKfFD+BVB8VA +MC+/dmRkaeD9Hp+yGOG/nGu7nhYDzR8kF/AT8J48P+NZI4zlKAS/jlvsVxPNW7nUWuPgJ1nCjM9 vtoBdgaAuQHSkYwxXfCnvUO/NUi9EtLWcvcMNrzLnq497DymdBO6hCsw3kCIRBfylHjdkyMjw+/R 8Fvf4Fpa1jA8kjlAlmoSDuAAxcGz2HD2DZ2083o+jDCSSN0vedZ5rdOzrZEreYZrPx8lnn3KbNCM +td5SivWJgsM8OqODvHqhsJKPQ5cM5zJfh8vXiUmT/9m/aUrh7OZg3jhj7PZV09EZxzIZN843JKV o0SufzdSjeu5nDP73y7XqZoh1tfkWXyCn+J2pEuGmh4Zzpwd3ihObZ9YJNGH4wDRSAOSbhsYGrxd 1nTFVHfw7R8LJ3md7NHLLnqY15hUpM/y8C+k0u94vBfya1B/ywv9QkX7+OYjJSppp3Hd//UIRUWq OWo1ErDzTGGmx1c7wM4AMFcQS3DKiwa4tD4t3gdB38lzy5fpBdmRX5xx2fJLm84/6ZQLFoR+n80M B6hFlbDBU9su7taXDKR/hueWXzGlvSNZ9lZEpOArA3v+t0Hq5bK6Gjf8K9f6V4OKJjW+wYv9NzKw YpkIHWm/Cyr3P36qU+nNXJXddaqh49d4RcctEo89L9EtnQ7xVHcD0d4YGTloSZrxRZ7y3h9czSv7 qaQs56Ve1kIo/CNezcBijTws2hE/17BYDRQFLWwiTJ/jITxMQhK5h7cGhsPos7zMw2dedFnknHNP Pme5qWgUBSkyb+P6P7hEFot9x/kR163iAb1AZEvbmx1hp0gB3h45oCyjjNs4hA18H6/l4MWojmfW mbUUabRfnFnl50OzyM6N0WhzDaub6fabyviaotGmKat8woCdAWBugAwJG4ioD3NT/vHtFqWLd48M j3zQbMhkfnG8SfTG08982xGqwTPVzBEhRBT5cDGqzI14B1Ik4amvKQs/x1X7LY1K1wxzfwXVGJfV bZiceCAzsu8sbNDNYjR3C67j9qpHxnWZzMjBocG9omtbPCbcKIafhz+nI7P+KC7umLmUS3n4aYIC LSIZ3qwtEwccQZV3vMrPdrGyjlf2W6y9g1e6NyjjVQf41t9TvJ77N3PgZA2FxKLbuq4hfmVf4vsG z5Vw5PcjPLIF6lEsm/nqkVjHZ59x2jn1Fs/kDQlRfPQ+fj13LlZCZA2/uP0Lb+F/7jAM6WZe5z4s BQ9yeS/T1CGecr9Nk84W79k82IDw73gIP0amcoXoAP+zws+n4Flj5whjrD9cu/rmsZ2j/FZ2TFXl EwfsDABzCqzvFcPMA0N7RJ/vr5dJmkhth/YNiC7otcQczGQHj5HCiqbp94uh6JH/bNBV/U5e6O66 wDViIPfA4EEu08xtkvk0Ty2vs7D2inhGaWBAzAHLflZoC0sINQxxI3+IGpSGsDbANXcU/cjISLYd Yaw+zHX8BVm9TowOHxhgvBEwcuBY5UjRCZ4ZGLSXI7mRvI3/u8U0zhfxsQHeauB/v4GW7ed7+d97 B4eG9n2Cygsw1kJE/asIYWhQNCeynyGK+X+89PDQIBND6ydhkeoG6iRLuk68OpLxI8Wg9NXaR0RW f2BAPPSc2beEEu70vwdCGhPj2gMDzmj8Yl09XSx8Mjywf+RgJpO5QJdU+31cJcxYOzelGeuroZzn sZ1buJzbpqjuyQB2BoA5BcYXveHMluLievVUpUH6qL1+F1fRj1eS8Cf5vtsp1iVJUd8rVtFix0qY HLlPvBwCmepq5owiZ4fOUBsuGM5mf6UTVba2CJ/xRHjk4Duc54AR0sViXX9QA0RSkaX9mh/17QW8 1P6juNi0VrFSpl5vPe8sUvarp3nqWkeUj9urgWb3i7dmXKv+L8+Cj9Pwwkczds/4vsf56a7CDzgr ggm7jgz/G8+KVVm86nKFPaktu+9r+0ayt0oBpHcL04vLfCiiUg1JpqnoSrj+if1ud/uBrx0hLfov 513P+3gcB0zta0LZui79i7hwru1v8vbGowZS8d3O0qH/2JTJDp9JJH539FG3dabaOdxfYznPXzs3 zTA5g50BYK6hRV4atKeBDST/SQpilf5ILLyd3f9GBNHAFu6hexQsKZiYt/GcMvs7igMLjhvmmhbv jzTvG2K2Be83daWZq+03xMJhfPx9YjQ7O7z3IfEcMM+cFb1OdER/GCOdm14zRQvg9ycKq+s82aV9 vOY7ESGXvymk17eKZ7xMVaUl3z3Ii+y9SSzJdV2AJ6rZw0gALXtZrGaWXnchd+1p4Y9n82TYmRJR cBBLJLB0O1d/ZvimbrHuiaVhetQf9gulDv4a6wiHeQsDBTCyUPiuIXsJ8f1Ddx0hIW3FG7zM8EtX i9U9dSyeHrsZY7TsO4zfn8HbGw/wpkoAGcaJf+KlMnvWvc4LNNqJszrqps5UO/fVWs7z1s6N6Rkm Z7AzAMwdnLWhVYmG37lm1aqjFyhBioKmQa2mtZeuradUV9Bb1q++/GgcVrCB6OFXNF9yWcCgKiXr 1l+8QkVBSyN0yaor3nmRolqSueDSy1eeoaIQr1ipW33JqhVHL8IGFuk5Usy6tRevWt9AJRzSuaAb rlp52anWuovXXSgTTKxr1686z7BMabF61uWXXRoIRdatv0BVwpKxZNWqf9KVY1evW7mILl+1epW6 AFlYPXr1uiPrsHnF8isxPXblJeuvWrN63aWr1q5fLiPx0maVtwECRLti3dojyQmr11we4BepKUro nCubzw5YJqZBSdPlevHIczgoyXJz5OJ14iHrgIHl0JlXLD9M0devWrNcCpy58pLVRwYUA2n1V198 tiVrFyxfewS2sKUYR69Ztdai77xk1WVh285kdow7h6PRlhpXOV/t3BSNRqak4kkDdgaAOYZJTUVa jEkImXJICiKeV1I1yL1KFZPoEsFBKhmGoiBTqiPIUIMB3IAMjAMSqhPmNbChEIw0SvlG3dR0yVqI KSF1dm/vYv4/bmfFxBYhKuVyJkGJmjxFD0oKQbpoAqhUC6pKHaKSRhRNQwjzZDdITRJECsJ6HTL5 abFiIaRiQ9UCcpAYmq5Si1CKqUQpPwWlqs6vQKJBhf/NWw46j43qSEcLxWPdJCROKvOSAUlTqSnV G5hoBJk8Wh6BZEnEQlId1nFAIWLdUcQ3GDxyLagECA4TUTUhBlYQsahkIRrQJENfxC/Z7taeWbPC IpwxdzRGWloitZ1mPF/tPPMAOwPAHEJkz5oki3RWJYZUpwS4GXVFt7gfsSYtVCRTkkLCuGEsKZZ4 TTNCPBdFCiayxt3G88ow97jOhS6L9zbWkYAUUhCqw0FZuFizX96EEVIsHDS4BanOtSnREOaYIqeV 0SKkcPPxUiYK8NSY/5Q1mddFCJW5hPnxOsEqd6Bp8TRVlXBYQsKsEm8LiD8RogghTZIo1hDlWX5Q lbjIqcIjMnCDxM/K3RyyeCmuaV1RsCwpWAqFxMIl/CiuZd4kUCWDWlJI4wIPKiZVxOC0hU2KiKGq UrjO4DfJtPQGHk5DOEQ13g7Q+a2T+d+o/MZO0s5iFjDrE791sBKiYkHrPGleINwnJl/nTCvGQN3H pCK5QzsiuR3utOJwtD93eFtjbpOY2MRac3905E49MWa6/aYovnCaFd3zGQHYGQDmGArPJRVTFbYL cvNQhBVJ1YPYosQkpoIWSwo3loIXyDLWKDa5uC1JDhBJq9e510zKNapykep0qSJGqIMi3ebJbJjn 4DrfKTmNACvAU1qZm9DknrUkiyfqWFZ1qkoq5em6jqgc5LmxIuNQPeGnUNWluqxRmcvalInMDRmS FUUjaghbijC/EQ7x9L5OTDlTCL8K3pxQFKrwdgYS7QVeqcnPGOZCNqQAb04oiq5plIiyOqaIb+TJ uBIWUheWFnm1pojVtFXeNghqmqzz7ZqJiWRb3dT49SiWpGHx0FZAwSpvqygB281IGX1TJ2lnR5/i Oz9VaudU6RbJeTKKi9YZRI44AhcUSbzZ2ZFydjT1F+k917+dctXv/jHxkOepne12zWRaM1MH2BkA 5gay+0ZiWeWZK88LTczzZu4bhUuSIonKdRhbGAUlihZIiGeoSDFMoWmC9KCpygZVxEIjQZXntWL9 TCmEuBIJlyHPP3GY7yNBpIsRWedMPNtVSQBjZAYt2eAJMXdoUEdKUOFW5LmwEpY1SyxtgsT7rFRq 6bJCkVqHMAlhXUb1WCGWSK2xpakBQni8PFWWVVOhskxVVSdCp4hywVJCqRpUF2BLVjRLEpPa7KXA RZ4tWSrPhrnFLaF1/lPRhGF5Pq9ZVOU1IhzUJX4FVAuigMRD1gP8zgiF1yEzwPeIx6VFP7kUFNem cDMjOvruTs7OTY47xWSjUXZu87BzzqwFO7eVJtwFOzelSyp0er5TxYoHO0+AXAdFY+WS0wbYGQAA oBKTs3Mu7xUd181Rjq1a8YtYkkrIMxqxEf3ZOTs7Zs3b2Unp2iKR5rZSOzs9sXxHpNlWsrMgSapY 8WDn6gmz4js3MwA7AwAAVGJydhYPI/ezoiFkViTMVD7jze9Lu35w7Ww7OO0MRjf1FdvZHtHO9We3 5X9POXWk86qeeMzz086iFdQxw7q2wc4AAACVmJSdRcd2tJUVnqOtZOc216yune3UuXiqUt7O6aJq 7eHtvlydqX5X8WDn6ukQN76oazvSkWqRmlKsz/470sZvairqPlje3NbHixf+bkmlWX9HrR9tAzsD AABUZFJ2FmJuasp1bQsq2TniJs+unUU6119cpWvnSMkgaYtbr7Bz1FU82LlqhJg77Lud69rmNzHV 5H4a7th/2m4nFWbj9dsfgD3Zfip6xcHOAAAAlZiUnftttRZ1bVeyc9Q1q2vnsi99187Rkl7YJnde mKgz7EoF7Fw1LfbQQEvhpvL725fO3f3CxLx0o5QbU3CwezHys/vAzgAAANPNZOwsnNnqZNC5Pugy O7fZU8QKQ82uWXN2bhzdsZ23cxvLP1klKLaz5Coe7Fw1ImsOS0Vd2zkFp7mzxS3va5TCbbnPMcrS rZFIxC4Rdj4jsZhqcwrsDAAAMN1Mxs52x3ZuupezpczOOdx9UdeskYKkWckqYa6dU6W5GmPOtDBb yK7iwc7V4nRsF99VZxmZRqkxbJvbVnafcz+bcuPNHc5nE2FTNdMb7AwAAFCJydi5PzdmnM4nwJXt nDPrZOxc6MzOKR7sXC0tucZNYbwgP3hv39vCtqIPI1qwc9+UPCYNdgYAAKjEJOyc69h2eqGdru0y O/elBG3uvqirhcnYOd+z7Soe7FwtTsd2biTBNm00f3/FHe+3xx+KJgqEI5FIW+7P3IPnNQ8K7AwA AFCRSdi51f0yb853bVecFeaatSo7e407u4oHO1dJOH8z+1wpl9q5gLjJjW39xX86C8awVG1fRiKB nQEAACozCTv3l3yt213bVdjZMWszm9Cc7fzzVTkhO4oHO1dJS8knZd9WLzs3lS6h6rS+0kUfcQ0B OwMAAFRi4nZuKvlWZ/ne60p2Dguru0/e5pcZKS4l7GwLxV0Nw3ZJv1unuyENdq6SUe8Pcx+bKti5 LxIpLLkqPpNUtNCzzT+yFvuR537vM0wKsDMAAEAlJm7n1tKvfLtruxo75zO5/DoYxV3brp0bi7Nq O1Vudeu0N7mJ+wSDluajncOsFLcHo2DnojGE0rVU8x+NvY5Mjceewc4AAACVmLid7UVInIyr2e33 rMrOrlndNcPcdbYbO9qK3NBX2BHucDO+gp1dxU/8Suefne01tnPJsbvWdsHOUv7mOuT3lE7hbgU7 AwAATD8TtnNTcZ90X65ru8zOuXdURaRiO7cU7Jx77KqtOdLSZms5b2fb+Ewsi9Fi27w1X6dTe//M trOmT/bI2sfXwQpjxs05FxfZWfRfOI9MNbVGnRLi2Wg3W25K2VIWd77G88LAzgAAAJWYsJ1bi3qe nWFgyft5Z+GDolUt+gt2Dhe/xbmjuJ+1+MXPzmpVUrGdW2a2ndG2xy9Ekzqy5vGFWWEhdOf5qGiJ nZ0JBKlUKm3fentMIRV1xqqd553721rFRwbjzgAAANPNhO3cX5xLuStyetq5dM0px6zOO4+a+gql mktGQYv13BEu1FkUwGSEMU092ysY++2n3zqJA2seX0suGXZoc/o8iuxcPKVblHMnFPQVPjebdK0f qQI7AwAAVGLCdmYlk61zi4c0povStOJpY2EnRWsu2tXvjnVGc53UbeLbv6lIJRF3rnEq/yxPR+Gs Tfk3SU6M6Rp3/qmI/Id3LJzocTWPL8qKH4bKrbsazTePxLZcQyptfwRS1Fl/RHRrRPJ/wvPOAAAA PjCpd1TVisbc0HQ59qB1eMxdk2W67Pw+x3hDsasnNgTty6y1sPs4Vf6v4rU7m0b9XSPAzgAAAJXw 1c7TynTZb+EBt+Pg9ccvkKs/bqbPKa8dYGcAAIBKgJ1rzg+LevZ/86njqz0M7OwB2BkAgHkI2Lnm /Acr4QcfWFAVOyKPAAAgAElEQVTVYWBnD8DOAADMQ8DONedWNoqhrqu0yoeBnT0AOwMAMA8BO0vS 0VtqyvdG21kMQT9WcQga7OwB2BkAgHkI2FmSThtDpzVn31cq5M9gZw/AzgAAzEPAzpK0+N6asmkM N//nnYsmH99cA+wMAABQCbBzzbl2tJp/95kTqzgM7OwB2BkAgHkI2Lnm3Fui5r+3L69u3W2wswdg ZwAA5iFg55rTXVDz/vh1RrWHgZ09ADsDADAPATvXGv0N180/umvxBI4DO3sAdgYAYB4Cdq41Vztq /r8HT5rYcWBnD8DOAADMQ8DOtUY87vyPjRdP+CXPYGcPwM4AAMxDwM415lK2P/EucxIHgp09ADsD ADAPATvXFu07H1k6uSOriK8pGo3W9rWafpwC7AwAAFCRquwcaW6Z4MuWPV/c7B/TY+cJd2jnqSK+ KGMsOukTSFI4xVjqkE/Rkmbp5kOIAuwMAABQkTI7N6YLDwTZX9PhNuePlK3baG5XX0fuC7q1UDyd qyLS4fzdIY4Qvze5lYftyvNf7SX7msQR/Gdf0cPC/W6bwD5tX1mM/R0lid6o6kuZ6T3H02DnCCu+ 4ZM9RSr3QU0asDMAAEAlyuwcKZKj+Jpuytvalm+qsDcVHrWBOTUU+brZ2Z9Po1tYiWVL9okTi8SO FePu7XerK4sxXeSSUdWXAnZ27pu4peFoNNo42VOkWMUMfHzAzgAAAJWoaOeiVFbsLpZxX1gaw85t pRWUGDiXVLtiGNPORbl7fm+T81fbGDG6rYQxqi8F7Gz3Odhtl4hnRVWcopV59k9UB9gZAACgEmPa uS/iwLXXLHTXwr/Yo/15O0cjkWi/a+/cBoHdZ+rkr22RSHNbmZ3DRdZ3KyuzcyTqIJoFbl95Lh1P l8bYHO0okfbo6ksBO/M7lJsNcEh2lpoiY7d/qgXsDAAAUIkx7VzUb9lasJ8tX1eo4b5cH3KJYXND v2lnbLOpb5Sdhbk7WKHveUw752gs9ixvC/T1F1K2QtGmvqIMe3T1pYCdCxyanQ8VsDMAAEAlKtk5 NerbOi/UllxX9ig725ubxzpAsnue0+Givufx7Cz29ed+Fx3b0aJ2QlFRe4JYx9jVlzJn7BztY+mO wi1v6RBtlzZ3Q2Mbb7CkWsUtiHSkWiRRnLnFo6lUVPROiNGHVDRqf7DN4oB0Kje9rmDn0u2tqbZG KZoWo/xNbam2pjGKFJ96XMDOAAAAlahkZ/E93l80Lzov1MjYdu4okmrpAU7Pc4ddIlq2b/SJW4py YjuBb2oqdG0XF7Vnc4fHrL6UOWLn1txEgBZnU1O/O/zutFxaWGEQgBdPNfUV9/Y7n1lhZkCk6Pj+ RvcU0ZJ6ne2icJtzuFeR4lOPC9gZAACgEpXsbMuvv6DfvFCbx7ZzcX906QHO13eL/W9f2b5RJw4X pcR2x3a/M2+7uaxoY17jZdWXMkfs7JK2WyRNRXPoWqXi+XJO8f78fvsWldu5qMqUe4po6alSuSNT rNTOo4qUnHpcwM4AAACVGNPO/c68LNF96TxCzPpzqVpBqG2sMO7c5pSXcq4smdBbZGCR1oalor5n bzuLbDntdpE2OeopdG2XFO132wNl1ZcyZ+zc76TP9jWLO5iORlrsLU3Op+LM4SsUd+bOuY7l7mxO ieL9qVQqzMukWyORSL4HoqDe0u25JoFoJXkUKTn1uICdAQAAKjHeE1X297/bX5nLn12hRtwCRU9U uZtLVgkrGNjpeS4eyva0c1P+9IJWxzyiQLqsaL668upLmSt2Fg2UVO6n3dtvN6L6nBZMqjh1zRcv cazYU5gV1pQbNO7IfRT5butR293/IJo8i5ScelzAzgAAAJWoaGexcKODnT47qbKTvaVHPe8sjW/n llwd4tu9b9Q+qVS5KVbcPd2fG8oWgTSPLpq3cXn1pcwRO9vd/c25G9DqOFmS3A79kqZJvrh951zH ir/L52xHR9l59Pai5pJHEa9WUTlgZwAAgEqMaed0ysadzNWW87MwY/HiI7YpbZHaxduk8e3ckUvg 7N7vxtJ9UolyS6aEuR3bTt9p26iiBSuUV1/KHLGzLUD3BqTcT8G5aneaQNn8a/cejW3ncCRiz/ga befi7e6R3kVKTj0uYGcAAIBKVJoVZhOO2n52h5kdUs5TNaWzwsaxczhfcR8rGjUdw872WHdbvoZW t5TIGNNlMaadnHmM6kuZq3bO3UBHn2FnirazvGlBo23edm5sy0+9LrHzqO1j2bm0SMmpxwXsDAAA UImq7My/iO2v3nA+VW6Lui9TqHrOtjuA7dBXdmzhxMIl6UIO1l9yYLM09pztMaovZV7YWQp3FG5A wc7ub+V2Lp70XTLuPGr7GHYeXaT41OMCdgYAAKhElXbOJ8WjZFy2oX/013N+f0eJPu2+57HtnJ9w 5tBUelybVBqjcEV67OpLmR92FouF2NZsqa5nW3xeqWh5z/bo7WPYeXSR4lOPC9gZAACgEtXa2X5Q qamyndvYqAL5pT9L7Zmf711uZ3eN0BytpcelS2NszPWCj1V9KXPVzs6VRopumv3Oz1SxnftHOTYy uqLRs8LKtpfbuaxI8anHBewMAABQiUp2dl/j7LFwZ9kGO/HNrbPd2NFW2G8vgp17u4a7GPaYdo6O 8ru9CIlznL0CSnP5OtuNY1dfyly0c5QVjwa0uuXCBTvbH0Wz25tQbOe2khpH2blse7mdy4oUn3pc wM4AAACVGPcdVY3iW7mvpUlqjLoTtca0c+4dVRH3b160OdLSZn9Puwd0sMIyJa4tilYyCZe8QTK3 HIpYEKWpWLV9ThT5FVOc7uxWj+pLmYt2tnv928K5Jg2/5DZ7zrTY3ZHbmG4JN6fde1hs53SkscW+ VeKhq4j7zFXuFGXby+08ukjJqccF7AwAAFCJcd/v3OauEWWTLhsqlqTSR6xEgXDx+5k78geInKqw AHOa5d8umSPiGqf03c1Ru2O75Ane9OgyotEwZvWlzEU7l4y2i0ZKSgwF2xtbShf+dJourmPdcYCI Pacud0Sxncu2l9t5dJGSU48L2BkAAKAS49o5VSzQdMkbJPMU29ne4b53IaeE3AEtrDinyi0DWo2d Rce2Oz/cXSi0uEw6v6JZWfWlzEk7hws32778/B11lwjrK/q7yLFt7l13R/X7Su1ctr3czqOLlJx6 XMDOAAAAlSizc2PpexXCUeeBpnSb01XcUSxLQfGkrdxTULlDmP2ewdwBUVa8/nZuUc6iY50u7I4S 39gWKBWtMw0qH2OqLZenjVl9KXPEzvYFixvgNEZyj6K7C6E3pYqaLLZG7W5t9yHktPsCsbBdTrx8 zDm+TXR5RIpPMWp7uvDqMY8iJaceF7AzAABAJcrsXE6jO6RcPZM4ZMqZA3YeG3GvCw2mcOHWu5Or I5ExFvBqdIuFnQkGZXht9y4SrvJTBzv7BjryHVe//98+8xAAHDr33/vhO29eeeYS7Pd/1nOVKuw8 R5izdvZk9ILYMwWwsx8suOTuZ342wACg1uz/1Xfuu/oov/8Dn4OAnWcKYGcPwM6HTN2VX/1V7pv0 zz9JfKsdAGrB01uSL/7GbfH9pv09dX7/hz7HADvPFMDOHoCdD41jPva9A+Lb85X4p646PeB3NMCc o+6Ua+7b8j/iP7F9226p9zuauQTYeaYAdvYA7HwIBN/3ovja/MPmGw73OxRgTnPY9Y++zP9L27vx HL8jmTvMHzvfNe/s3NzHUjNtbp4A7DxdnPzYG/wL8z8/caLfgQDzAfncB3/D/3t78RK/A5krPMQe 9TuEaeJe9i2/QxiXmZ7b1w6w8/RwXjf/qvz9p473Ow5g/oBWxQ5wP5/vdxxzg3vZJr9DmCbun+Ff 8mBnD8DOk+K0GHfzrssVv+MA5hnHte9j7KlFfocxF/gw6/E7hGniIfaY3yGMC9jZA7DzJGh4nKcw W871OwxgPvLWZxh7/Sa/o5gDXDfG25zmJg/P8BF2sLMHYOeJc1Oa583gZsAnVvyKsW+PsQYSMCEu Yn/0O4RpYjN70O8QxgXs7AHYeaIsiTH2u+bK5QBgitA+x9jLZ/gdxWznaMZMv2OYHhLsw36HMC5g Zw/AzhPk4lcZe2ie/P9qYKay4hX2xnq/g5jl4EF2qt8xTA8/Zdf6HcK4gJ09ADtPCPnu/ezld/od BTDvWdLHDtzudxCznF+yK/0OYXr4M7vQ7xDGBezsAdh5ItBNjCVgRUXAf4xnGPuY30HMbr7DHvA7 hGmBMnaC3zGMC9jZA7DzBAgkGHsA+R0FAHDw1xj7qN9BzGruZjG/Q5gWTmH7VL9jGBewswdg5+ox drF97/U7CABwkL/K2A1+BzGbuYS94ncI08K72C/8DmF8wM4egJ2rxtjOBtf4HQQAuMhfZ0Mr/A5i FrOQsSP9jmE6+BT7jt8hjA/Y2QOwc7WgLSBnYEZBUyzd6HcQs5hfsBv9DmE66GKf9DuE8QE7ewB2 rpbPsv3wDAswowj9mv1I9zuI2cvD7Em/Q5gGUJqt8juG8QE7ewB2rpLr2Qx/pB+Yh5zyJvuy3zHM XtazV2S/Y5h6Tmb7g37HMD5gZw/AztVx7N9n+ErywLzkJsYu8juGWUt4/3xYj+T97CW/Q6gA2NkD sHNVkB+yn2h+BwEAZXSz3xp+xzBreZ7d43cIU08X+6LfIVQA7OwB2Lkq7mZvnuh3DABQzuLXWKvf McxaPsR+6ncIU05wYMb3roCdPQA7V8PRe9gdfscAAGNxGxs83u8YZitHMHay3zFMNdewP2O/Y6gA 2NkDsHM1xNiPFL9jAICxwP/Jvu13DLOWXTP83Yo14Fn2qN8hVALs7AHYuQouZAfgdc7ADOUixs70 O4bZyk3sz9TvGKaWpfvYBX7HUAmwswdg5yrYyb7pdwgA4EWSdfsdwmzFfJ29y+8YppZ72c9n/FNj YGcPwM6VuYQdgClhwIzl3HkwejpVfJl93+8QphT6B/Z+v2OoCNjZA7BzZRLsG36HAADe7GSb/A5h tnLsAbbc7ximklvY6zN8KRIJ7OwJ2LkixzJ2ht8xAIA3q9jAAr9jmK08zXb4HcIUQl9m9/odQ2XA zh6AnSvyhTnU+RWJRqN+HDsltKRSqel+CUTzDLsHNuh/4E3Pk+V0xiJ+xzB13MVeD/kdQ2XAzh6A nSuh/JW9Z0oqboxEIrWRS2M/Y9VJI8Um/2VU8dgwL5Ga0I4J0pJm6eb8X42sNrWOR2S0jPmVTPEp J0N0pr/BdwbzNPtP5HcMU8Wi19ndfsdQBWBnD8DOlbiI7bFqX2s4yo3K6Y+GD72yqKipqpLV2Nmu rW8Sx0bEgU0T2TFBRAQdxX/1V33zWplzu9sm1jbpH33JM9POS/ezs/2OYbZy3D52s98xTBVPsV/P hvWHwc4egJ0r8Sh7pvaVNjlu9vDgRKmtnZ3Qmsu2V2fnsUqMvYPnpS0VQhkjgny23MxYunrjp/L3 u20iZ0xP1s6NE722QyPBPj+dp5tTfIG9Wud3DFPDpYyt8DuGagA7ewB2rgD6M7uu5pU2pVmBQ68u UnUfbxV2bvKSWMVjG9MebY2xd6QmfO2tRa2GMG9ETECA/GSRSKSljdcwkWWpm1OT7NmOTm+OfRP7 7XSebk4R+L85+prnxX9mX/c7hqoAO3sAdq7AaWx/7edV2Olpf0skIvq3a1BfY6TKLLIKO+f6gNOT ODYc8dg/5o6J21lqKhqob4lOpK/ctapoexzKYP8MtXPDfnbadJ5vTrGesSv8jmEKwAn2m1kwJUwC O3sCdq7AnbXoeh5FtCg5jU7rt3gVdubthb7+sbq2D2VGmVcsNayu4smcX1qrnUBXoZ4KTLOdpRfY h6f1fHOKzezVw/2OofZ8ju17u98xVAfY2QOwcwW+zf695nX2jzHc3NIhtOhOWop0pFqkcLSPpTtc Ibak0qy/I9eZG46KOVHuvnBrqiMn08ZWviOdKptrFulIs76WIsOW1lBAJJfR1pKu7VHHtqbaGu1t KRFMYxvfmfNdNOV0BOdL9OXicHfw0n2MpVp59hq1p8VFo9FI7mqbUqyvUQzYptJFNyIXqHNBTW2p tqYqb9co8laNOHaORJvFbXOqC0c7UqnWfCrO72GqzbnRhTnbTXwjj7tg5wjf0NGSu8+iOqm5LZX7 fFpEzNH8E2glRaeG+1hiKquf24R+y76v+h1ErbmZsTv9jqFKwM4egJ0r8Ge2ttZV2iO7pWOmhVli jhR56pVq6nO22CXDuT+cxC8/bt1hf+UXxp1b3WpGTZhqyxXvc+08qoYCooampuKu7dHHih9RN9iW 4qlt7ih6UYm+cPGOFjc6+3Eoh1TuatP2xeUvwM1wm3OBphudPodoVbdLaurrL0n+R9s5ylKN6Vx1 7ilaC3fAvaRoUcotgmhx6wl3OKX6m3IBpMKpwgXnLyJSXnRquIC9Ocdf5zCVnLmXPeZ3DDVm3f6Z /24qF7CzB2Dn8VnM2LJa11k+xbp4llhrrki/uy0tvu/zc46jpcXt0nk7txWqSTeOPmOxMUbXUIB7 r9/J7ps9jhUKyh/s/mI70b2u4hLRoh2RfD1ldu5LO4VHncudo+ZU5Nq58u2yfV18WXk7N+ftzDPt lPhdTP6ORkS225orkGqJtPazXDX5m9DGc3OWzm3gv3a0NLemc/c5yvp4dW1taae90JHiNzDFCZcX nRrom+z8qat9znMTY/f4HUNNWTPIYsTvIKoF7OwB2Hl8lrPXal6ncGhpx7ZwLzdEi+00kWI5Suxv 7ct5SchMZGXOHOKUszEihCS+8V072/braI7Yzuwoql8UTLe2pvPWG11DniZHeEVd22XHOhJsy2WE rMNuEtjXU2Rne4d9aNGONkfjjdF+ITCxN2V3eecaAGm+01ZjpLnP9W6/fWda+OmL7Fzxdo1j5zan 2RHN3dBGKZzOJfhtzq1I5T6bllw14gcvk86fJ7fd3s/bCW25v+1eCDGTvLHowDGKThHb2UemsPY5 D/8P/la/Y6gh1w+y7YbfQVQN2NkDsPP43MGeq3mdJY/tCuyOZPHtH3atlJ83lluAI8KKJjM1ueps zm117dzh7rB7kAtd1s05iznd45ExasjT6pSMuF4tP9ZWrYjWjjEdyRWRpFI7p5uKViHJ7SidB1b4 y1n/pFFqDEvRSP4SU7mz2ylnWAwo5+xc+XbxMqnUmD3bLXbXgJNth90tuZF4p6508Q2JlsrYvrHi Z7/7AbY69znqtoaiuT6Hgp1HF50iPseemrrK5z7yprmk54+y2SRnsLMXYOfxeXQKRm/K7NzqZor2 t79I3aKuZZqdshFHXw5ip6Oeopw5ZevFFUDppOt8JixSOxYZo4Y8/Tl7pd0SZcdKrnLDrq4lNwMv trM9yFo0VO3auaC+UjunS82Vi6twZ9xy0Wpu15j33H3eOZKrKuLu6c+XSTl/F0LJSTaVF2vK7aLP zRuIOPVE3QKRQu6eL1BadIq4BhbzPCToNxm7w+8gaoPBWxods2kWAtjZA7Dz+MTYx2peZ5mdU3lZ NuY8lp//5KbFdsdyboqyKN4mZgRHS+0cYfke87YyDzbnf4uMUYNLkyu+NlfKZcfmHVz4ZfQerx12 iptfu7TUzkUJaxP3aC6u0qe4cuWquF1j3nOb3ELdhdw2zfoiDn22p0VWnW/YREelyjk7881R55hc Vl2obrSdy4pOEcexA+bU1T4PwE8x9gj2O4oacMJPGPv8rFo6HOzsAdh5fPrYu2te55h2zjnISze5 2c6pJql4VcpyO+fqLfVdof4iO5fU4NLqlrS7lMc89hDsnJt4no7md5ZH25IqjsvTzhVu15j3nLlP ZkmlOi1CbGgrakJE3Qsqs3OBqFTBzqVFpwg8yE6dutrnA/ghxpKz/k2c8h1vsjeu8TuKiQF29gDs PD5/nIKVasvmbFejG/exn+ZRbv3/7J17/OVEef+zLKyC6xIUr2gxYr0XPfUn1hvFIC3V0svx3nqh KaJVrNrQC64V9WBFab1GtLTVqhEtUm0xWqn1ghgVBOstXkGxYFjBRZZdnr9/mWtmJpNzck6Sk3O+ 53m/fMk3OTPPPJlk88nMPDMTO23VWQ0fy9QfaAO1S3WWk4tS8WPFWyXqvGt1Nu+BI0zkiYA5EdBQ NHX42KLOqczkOTPUWU/aF9/YkgteLZXTboMfnzi0E+146GcArnzo0F7MCapzDajOUznoAHT/qAdC +QSN5MZlIcoZH77lvbG+6yyozpoFTjl/iRLZ8rZRZ7KgCP3KCBy7OpOqySfj2T3bXapzNcOYFKGo rkWd9SHkqeq8nP2D/73PlvmG8IRr4Pa37Brai8U54s374cDr125hFVTnGlCdp3I4QPdr/HlgaEgZ LSWGju1yQydA+dUlNRV1zkuLpf6X9tNSnW2aUa4FQsltedupc/GVESnKy06V6iwdU9KUoqOoc5Pq UqlX58yaIZDB4CxNGTkGjhLnXTVnqnMlaV+8Hd6ylHK2NEd8BOAnz9w2tBuLsfOv9gB84RFDuzE/ qM41oDpP5QiAHhaST0TDtCDIPaeMzSLKJaYIWeSGDQuHYGwhJRKB0Daq/1rksVz6SsZs2ybf0lBv 1qIe8wZ+JW9bdaax3kJ5Pekfk9tcsZ3wX5gwBuWMqsbVpVe5dlzKaWyf6JSK8nka5qnLdi0ZmYu4 2NSZWa0k7YuztCEKZEGe+ROAr540tBcLcLe/Lf7x/OjUtQoH46A614DqPJWjAXqIhGVrZmUh26PK Zx3KkcsVkPeoanIzSqjqEkEbMe2lv7pBrPRs0/nOZAIyXdRSUV9m3/NY09h3qhbKdHKZFG6jkreF Okeh8DbmP0Z096pSnVNgk6tF+5qWHnvOKFZWI5ldXWTpbH0Lq3p1Dgz55GPDOfUxlCuQ0jQ0rI38 kRkLf9nUmTeZzaROGFf3zu6AAD7dh9mNY9ff7wO47BnrNCPJcbY99r23Avz05YcO7chCoDrXgOo8 Fa+frYa0QN4Rk1WBWJpSk5viP1k0yXhLkibPkkT0NQtNUoeNNUnQosB8iwXGBJR+ZDoJ2ZZ3cXVO SNA0LTpwZDd6oqozUeV8Qi+UqWxZurJW2MzqUpYHKWvAvAPiz6IOyLYcZAkzuoJK6LHPA2WmlFs0 S4ovCz8VK3mOxbSrcRTr5kpHYtclO1+YSf2me3HPyXN62ExtM7n/BfsBrjv7QUP70ZiH7P42+ef8 wvXUZlTnWlCdp3JsP+qsyjN5p8o9LpQlp0x15qI70pPTVT+kJgXydK4NdoqFqfOQy6VpgZGpR7R9 PbbkbaXOjEgWYKizJ1bLTkUbWEaRB2W6mdU1ZSXP8gbolaMuo5YlihmaZizcGvMTNLacru2d6ObE lTC//WrSvtT5lPn+4SNTOOatPy9u11W7H7H6/cQ7f+fN3yh83X/xb62+r3WgOteA6jyVvtTZGfGp Qxl7l7shk6WMr1cRAl+6gsgV7WJlvycjLTnfu7EcbfW5AEbG3B22qVMy8oT+GhYYoK3/LYKvzLy5 GArORBBazJvqebnQGEsx0bOMEq7zrICA73xRXq1Iko2lurpRWTEy3czqEptdKBeTqYdFDrkHV1EE s5ZSE3Q+VeGjqyUbswW/i6oWJ/jc7cjTzYlyaa2xBdD0pH5PA9Gozl1y5xd+idyzPR97xfErOwV6 2wOeNvnsfuLmZWfcfWhn2oDqXAOq81R6U+cCEnvl6YfT9hgc6clHymQoNRbKMyZJKelHlTPWlE3y LopLyiwP9Usq3arkqRY/q7rcueYWa255pgfCL/2EZ/PenkFNGhr7jnQFqnPH3Pfln6fSB9df+o+v f/EfHv/YYx9y9Grw0P93cvDq931pD/XuZxf+6b2GrqqWnAGfGLpKl8QrhlLnOx++BXl8j+rcHQHY Q7CR1cPN9UZ9Z6A6d8/Okyaf3QOry7c/8PJHrm+HtuSMoetxiQykzlcMfd090VH19EdIu3lxKYr1 IOwreAvVuSfuc9LL3viv//WNH+35+dCvIsH+Pd/63Adf+/zHrfG6KRqozjWgOs+io+rpD+Zmn4tE It2RQ0eDBCaozggyJFfA8zq22KU6nz50P3T3rEPPNhXn5ax4gbRllPS1TxWqM4IMyWqrc9e+rQB9 RoV1RZxDb698ZG1AdUaQIUF1XjLroM4I4qA6I8iwoDovGVRnZE1AdUaQIUF1XjKozsiagOqMIEOC 6rxkUJ2RNQHVGUGGBNV5yaA6I2sCqjOCDAmq85JBdUbWBFRnBBkSVOclg+qMrAmozggyJKjOSwbV GVkTUJ0RZEhQnZcMqjOyJqA6I8iQoDovmaMBtsAeMFsHL07GvRYQhj0tg907T0N1RpABQXVeMncD aLQD8mDM2GO4s2LCjvbAamSoPlEMObsfbk8yur6bfT0PvjC0CwiywaA6L5mDAR44tA/1uBHdASPt f5XtDMCfP9eEb/OVTKSSNjJUm8iXPwSF1fkdms36qvNpcOnQLiDIBoPqvGx+Co8f2oVavFzsctmq t9cLZ6t7vpA6J+U+nLE7h6HaRJnUzhDV2eAM+M+hXUCQDQbVedl8Ff5oaBdqKcQv8hx3nLRTlLBB 5Ns4WaSIwkG/IIwLec5GzQ3VJQpLRXajGHu2Nf4W4qFdQJANBtV52XwIdg/tQh0jEO/jdkPPTdR5 MRJh2UsB0vYD+J7fexDA+qrzu+AfhnYBQTYYVOdlM4F/GdqFOsYAnQw4L0GdHTddE9lbEzctfAzO HNoFBNlgUJ2XzQvgK0O7UEdYUWc3jBMlAsvxiuM4pO1NPxw77iSJRma6ICw0NAxZlLQbREkSBbyF quRRoqhJEm5UehKKgW89lLpUZ9LQz5nNUCad4ixPFBRJQs+aQRakpbE744VJkbMcylaKKjwjP0qv pTob7nkTUjHOCpPCc4d2AUE2GFTnZfNIuPWQoX2owTcDo8Y8SmzCjwN2mBO1CiGhQWShmU7Gbfll jDUfI9Vd984AACAASURBVFbyyPa1n3GjqlJlTHlZkUqEmqLOTswivaSh6c7SRKNMjXkzMnAZ1dNY nXFl6LhbLUrkN8yapXETac2tWAXyReL2EATpCFTnZXPIrfDIoX2ooxCQSGnDjgvBCX3SFGaSUohQ HoVRTtWqUNoUcho/pqeLk0KfitZjIV2F3KdFIzoRKqTkEaLqk/DrkIZ5KfIcSnWMpTQSVHUOme4J QzOcpYmKwid+EDO9NDNwGdXSUCaqMy7zIpuEk0wMfWtFJeTvcJKLTGAtrThMAr8wMc/tWS73ALj3 0D4gyAaD6rx0UviToV2oY6y1Yd2cq08EQDp6i2ZvTv7rRlzw6M9eJV3ZnB2lrPVVaO/I0fKINEXe nKYpVDovPwy84jOB+SD+YKjq7LMYttLQdGdZDqqYo5ElA5dRLQ2/CsOZkH/DuDHLohfFO7hlhB1L Y5aW8O+VFe7aPgH2DO0CgmwyqM5L553wT0O7UAvtos1DecDE1WUNvrJBO2JHmWtNV40K83kDsswj 0oRyWDbUwqdSvqSa3rGtqbPL+uG5oZnOmn5VvNab4iopb79zZ3JxEa5smCtFla6yTMysWVq++rFi L4H/GdoFBNlkUJ2Xzh/CNUO7UM8oKYeJE8j42YTqYKJ1ModygQ8znUXhSnX2y+wsh0jqgTq9NuAd 3XrHtqbOjqbOM511yo8Eu9ey7VzRTSG/zBklRUT7BPSi9CKF2ap72Wov6Oo4F8A7hnYBQTYZVOel c5fb4UFD+zAFP+ERXUX7LvUZKdUWPWaslGAz3VR1NrIrNjMpYA5tYsZOpWNbU2dPU+cmzhZtXZiI YOyK17ILukxTlhSxLLxjW3xisG8I+yJjujqbpZFehH5332jN9+E5Q7uAIJsMqvPy+Qq8eGgXpkKi qJnAKdDjiZKqVFoznSrC3oQvvlmrzrLBrLWLyVC1q3QIW9L4sgvb5oTV2RGJm459u9ciZltJI2Bd 22PWhA75ILojmtF6UWRGVlZa5WYrpZEFzbNwhdvPRwMcNbQPCLLJoDovnzes+vrFbsbbhHkiYAqj 9vmq6qynU36aSEWqVWdpU1dn1iyN1fa0My1mu5mzHt3lgy7RXfFa5FDSKNnHRFBz4yKEOqtFyRlV hjobpTlBJuZgrSZ/BN8Z2gUE2WhQnZfP4+DWXUP7MJ2Aq47eY6sNDGvqbPTsyp/IzhI+SzK7Z9sY vs1JabnRLDXmO5cBX42d9cKc9VNXvC5FVqYRsK7tXMa8iZa1UGelqOLLJqdLmYSGOld7v8ekW2EZ u3UuxIfhXUO7gCAbDarz8jnox6u+CBNTnawiePZxZzNd+ZMcSp6iznI9DkPAihasOy47kRmKOnug DXI3dZatAepavFabwG6qb8NNurbH5bQw0eJlQq0VJcLZDHWulCYSTyynV4FD98JJQ/uAIBsNqvMA nNfPXoXdwdrOsa5QRBqV41LwzHTkJ3bCXDCrqs6JbD2OjWDp4gshiIyObVWdUy6D3FBTZ1lJvsVr rfyxPuBN5lIJZ/yyXZ3y9UcUS/LadXWulCYMrOqT8AeQr+qSdgiyGaA6D8AIbr/P0D7YmIgVoTOq mWbLLhTHIyVW2rG0AGXfr+jzDWvVORBJSGtV7+Utmptmx7ayR5Wy/pgwNNNZT/40snjNlxZR00hI 7Lh0JhO/BXJ1krIokZHEfitmzdJ4MfnKbtJ4Ebx7aBcQZLNBdR6Cr8HZQ7tgI4cs9B2PxCtRKUn5 5CIvzPjqWuTYqyztYaSjq3i5buCSH3yyhlZ9VBiRurjI61e3nKIRZcawLNvfOaALf6Z6G7WBs0lK uqT9nDWCTa/5xGQtjYQUKPQ6YAuquSFf3kwraswCyvxcjwozSvOBjE2TilnRxcLusx+eMLQPCLLZ oDoPwQvhpzuG9sFCGWHNtnegk4sgFfOf6UKf7GdHU1ozncPCln2aISOt3LRWnUe5MKpNbHboWpiV TSKSclrSRF90rImzRGLJIuAsgZlBdkEraSRkETWp15EwnTO91opKuYFIV2e9tBGvmJXt2H4NfG1o FxBkw0F1HoI774FTh/bBRkDVAzLRoHMjpp0pP8FXEuNKW4ZYV9LR2UKFfI4zJqQJmHnkn2wCU1lm SVJdtot/P2TKDo/S0GxneVGJb83Ae7b1NPIKc9WZgH1+RMIJtSjaUwCZ7+vqbJTGLOSrOuF550/h tKF9QJANB9V5ECbwrYOG9sGK6/u+1ptMlrdSDj3fHzk2jHQjcVT8MVOBzDI50dzzjWY7axRlZJjq joZnZFSLchvVkWlhpTgTbtg5tA8IsuGgOg/CPW/BZRJnkq/07sdbmZ03wJ8P7QOCbDqozsNwHnxv FUeeV4nAsh8FshTOhp8cOrQPCLLpoDoPw5E3Y+tkBjVThJHeeeCt8KdD+4AgGw+q80CcBT+/59A+ rDT6jpLI8tj2SfjiakZFIMgmgeo8EHfM4IND+7DS+Pmqb7G4VXkx7H/E0D4gCILqPBQnl8s1I8jq 8PBfwmuH9gFBEFTn4fgnuAH7tpFVY9c34AsHD+0EgiCozsNx+A/h09uHdgJBNA7+BNx4v6GdQBAE 1XlInnAbvHFoHxBEZdv5cNuThnYCQRAH1XlQXgbw/KF9QBCFcwEnUyHIaoDqPCT/ArfhFvfIyrDt DQB/M7QTCIJQUJ2HZEcCe08Y2gkEYRxygbnnNYIgg4HqPCi7vojyjKwI7iUAu4d2AkEQDqrzsBTy fMszhnYCQRzn2O/CgVOHdgJBEAGq88Ds+hzAq7YN7QWy6Wz7s1sgf/LQXiAIIkF1Hpo7vA/go3cd 2gtks/mVTwF8+eihvUAQpATVeXC2nXU7XItzTJHhuMNf74UDkzsM7QaCIAqozivAb14LcMHdhvYC 2VC2PSMD+Ppjh3YDQRANVOdV4C4XAuRn7BjaDWQDOegPvgrwi/CQof1AEEQH1Xk1OPm7AD88DfUZ WS53Pu0bAPvehtuxIMjKgeq8Ihz6N3sArjv7PkP7gWwQj3nHzwFujY4Z2g8EQaqgOq8Mh+8u9PnA x15wxNCOIJvAQY+eZADw07Ox3YwgKwmq8wqx87SvFe/L2z5x5nG4wS7SJ8e88MK8eNT2/8fTcDAF QVYUVOfV4rFvubZ4a8LNl/7DaY/HKG6kc+70a0+bfOJ68ozdlpx296G9QRCkFlTnVWPbcWd/dh9Q 9l3zxX+PL3jneQjSAW+94ONf+gl7suDKN528c+gnHUGQaaA6ryKHHv/yC750MyBI5+z73w+eeSLG NiDIyoPqvLJsu/uxv/WCV+5+bdHm2TD+C342tAtbkPecd/Yrn33C0duHfq4RBGkEqjOycpwCVwzt AoIgyLCgOiMrB6ozgiAbD6ozsnKgOiMIsvGgOiMrB6ozgiAbD6ozsnKgOiMIsvGgOiMrB6ozgiAb D6ozsnKgOiMIsvGgOiMrB6ozgiAbD6ozsnKgOiMIsvGgOiMrB6ozgiAbD6ozsnKgOiMIsvGgOiMr B6ozgiAbD6ozsnKgOiMIsvGgOiMrB6ozgiAbD6ozsnKgOiMIsvGgOiMrB6ozgiAbD6ozsnKgOiMI svGgOiMrB6ozgiAbD6ozsnKgOiMIsvGgOiMrB6ozgiAbD6ozsnKgOiMIsvGgOiMrB6ozgiAbD6oz snKgOiMIsvGgOiMrB6ozgiAbD6ozsnKgOiMIsvGgOiMrB6ozgiAbD6ozsnKgOiMIsvGgOiMrB6oz giAbD6ozsnKgOiMIsvGgOiMrB6ozgiAbD6rzCrPrkePw3Pd/9NJN42q4aWgXtiT/ftF7zz/79N8/ 7oihH2wEQWaD6rya3PWpuy++FhCkD65N3vz0ewz9iCMIMhVU59XjsJPe+NXb6Vv0lqs/Fp19xp8+ D0Ha88Iz/mr3mz7wmW/uZRL9jXecdMjQjzqCILWgOq8YO5/zkVvIu/PHF7/q5PtsG9obZAuy7eiT z/zXa8hDlr/nBHzEEGRFQXVeKR73TzcXL80b/+3FDxraE2SLc8zzP/wL0oJ+6a6hPUEQxAaq8+qw 49SvFa/L69/2pO1De4JsBIf+wYduA9iz+/ChHUEQpAqq86pw6Mt+DHDgoqfgWCCyPO75qmsAbnzl jqH9QBDEBNV5NTg4uLZoxZxz36H9QDaNHacVT97Xf3NoNxAEMUB1Xgked2WhzWdiDyMyAIe+4iaA 83cO7QaCIBqozivArvMBfnkOajMyEPf+EMA3HzG0FwiCqKA6D8/x3wO45JihvUA2mT+8EW597tBO IAiigOo8NNv++gD87FlDe4FsOPf9LMDrcfIzgqwOqM4Ds+ujRcP53kN7gWw8O84HeB/O5UOQlQHV eVju8RW4/dUHDe0FgjjOXwC8H6dWIciqgOo8KMd8D/Y+ZWgnEITyQoAP4ZcigqwIqM5Dcsw1cP2j hnYCQTh/AnDe0D4gCMJAdR6Qo74L12CsNrI6vBLgZUP7gCAIBdV5OHZdBdejOG9lxqE/tAtz8vew //ihfUAQhIDqPBjbPw57Hj60E0iPRADB0D7MyfZPwXX3GtoJBEEcVOcBeT0cOGloH5AeCdZPnB3n yB/BJTjtGUFWAFTnoTjhdnjp0D4gPeKvozg7zhNvh9OG9gFBEFTnwbjLtfBRbKNsYUb5Woqz47wJ bsLVcRBkeFCdB+LdcO1dhvbBjhsnSdgwrR+GTZP2Qhe+jorzboc+cTx/1L1RG24YdlrSHTP4QJf2 EARZiKYKeO/zmvJV+HrjtNO5Hj7RkaVGPLnnqtZ4HEDLVUg83/e9eTO5CUBingxyyMflYQQATUON kznSTnOhMT34GhbnDdn2/HCGts5OMVrk/iyCX3G/JScBPLFTgwiCLEBTdT4Wtjz7nt5zXSsc9DW4 qE1+N8yoz9mcrT6fZDJVhchWrCVp/Lafoc5ezus2i6WjVhca04OvFXUes7rNpcsuvYzxlBQmXpQv dH8WoXN1di6Cy3DQBUGGprk677tga/NlOHBqv3Wt8Mdwy6+0yD7K5DdFOldGKo2mRBHZKluzKUDU 2N4MdfaVj588nOLCXAV27KupzpF0WZwNjJquprCYFN8lvfdvd6/OD9oPp3RrEUGQuWmuznt69mRo 7ngxwMuXVNbB34E3tcg+ysu3P8yVkzRmK3o+URuGhbCkzdt7c6hzoapurQuN6cFXQ53HpcPibMwO vfoUVYuR7zo+6eHI+249d6/OzvnwlY4tIggyL6jOkkPeB/Ca5RT1XLj5ri2y05ZzFvj07T9fVte3 CNRIGSD1wmAOOWmgzqnvj0Omb1G9C43p3ldDnVPyHVGUMY7EWdeQ4moKneKqc16Qm6od8f3Qgzp7 +2GpURgIglRpqs5P3Prq7Bz0DoC3LGXA7Qp4Q4vcYal0xd+dOLQoDdSZ9UOP0lYd2l3QTJ3dspXs ceknHdtx2bVtSVEpSDbvyZB1z7FhPaiz869wSdcmEQSZj6bqfDzc0LMnq8DrAf55CRvQPxYOtBl1 zizDzUFcnE0jrj6TJPIcP84hIVNuSYhSyl/goZiB5EWFXiYTohyjKIn46Kg3KaQlT0Qsk7STmtFN 9GSgKp4fFR4kerpSnVmAWKy6QI2HORuPdsOExI5J9aTHwppyUOurHxfX6oYp5LEpwTN81dXZr44W xKR7upRkSwqNkRaTHnLjZNbWOOaVH0RFHRDopYyKGknErCg/HJNWeRIrk6U9kmBS+bJwg5gkU9TZ nyTFmQ660h8J8ID2VhAEaUFzdf5+z56sBMW79N/634D+ffDRFrlHRB30hS7KKDHWpCY6FIoTLKaJ 67lQFn4SckeVp4kwk49MO/oAL4+LilOpeCJSSp3vpKoza/G7igska8QP5Eh6zIoZ8+PcMw5qfS1+ SFgD3aycWb7q6uwBGG1Rl35WxPJ0JcUozdSLDjUHPF4DRdkTcbFlTF+sHE147oTMOVNq3BVXmuiy yzMmY+GNy8fHuwhEuwzObW8EQZAWoDrrvPAAfPKwnsvYeQv8VovsYaXtpkaJ0Xc8ebfLE+KPgP9C 8pbhWo4iT2UsMpNFzU5ouiDw9ay50pGrqrMn0gr3yW/cBeUCqP8jeRgaB7W+Fj9kwooWiDXTV2Pc mRqZKBYCWnfk/1N7ilCfwJ3oE8bk1RY3Is2AdnbnExoykCZjkjyPwnCS8+7wENKi/R+RGVmRtJdN wklmfCGRPvMsLNLlwn0yxh2MC0t5+77058N1B7c2giBIC1CdDZ69Dy7b1W8Rz4Dr23SfR2B2bBOR y0M/oEpKlIFpT8TbUhBTPaJ5uDRGVHEcL8ycUp6oZMdj1saLHWknppN3c6VAejyZ5FLxaPiX57jE rjLHSVVn2iEfOpo6EzOQsQsofvKJQY8nzcOgKCA0Dmp9ZSKcTVLQxXa2r4Y6iz4HqXCkFl11tNlM Yahzqn87JeXVkhqnyck9cjNWU3wm+Ej0+wPrQCh+ZsUVJyKSgrSMjS8kkt9LhfuizV586jSfZlbH nX8Bv93aCIIgLWiqzr+7KersPHUvXHW3Xkv4ELy7TXZ9yq/DGpe0e5dECNPGJ/AzVEdI/PBYlURu Q+YX8hQLaaXd3q5ix1hBZMwPXRnqFQvpSlXDujonNnUmbWN6AZEwHLL/0PafG/v6Qb2vMlROX6+k ga+GOruit4C3jl1uL5HJzBSjJFF7tqFOnUNxIhXVrqfL+dlY/EytFp8v3JHc+ELKpDfUciaqesJu XjveB//U2gaCIC1oqs6n8HfBBnDCHvjOfXq0f4ebodXOkRV1noAYtBTdr0JMXaFIjmiVKuosFYnL kys0mTVXx4odpxyzFQVSaSQNPNFbLSVHSThTnUOZiekbS19ekGMc1PsaClEe69Uz21dzNRI+7Cs6 klnHNkuWWlMY1KlzIk8kong1HT8MxXX5spNAOBepX0i+rJUyYSBPtA+O/33ID2ltBEGQxWmuzlf0 7Mnq8Ojr4Zpf7c/842Bvq8CzijonUtw8rnxCAMs/EtAGfWlLM9ODlv1SfiJDSI3ZSGWB/LxPrRH0 hDPVufwlotlZes2IbrHWV6mxWplNfK2usz3mjWNaQsy/A2jderYUBnXqHMoTzL1JnTpLOyE7Flev 7RcdlAHoMmHoU8Iutq489BdwfGsjCIIsDqqzhYddA9cf25v1v4H/apXfqs78Td1UnXnnbC4GLIXi cbtCsKaos6/+pa8JVqPOOW+E2tVZ0liddV+nqfN0Xy27YDg+c2nMWunMXKqlK1OYZDPUuRx35m7S 2XCiNizqLBrM2sTm0KLOJR1MgP7PZS3NgyCIFVRnG8dksOexfRn/JOxulb8Ss72AOsvZN6nTvTpr 3a9TY7Zt6hwvVZ1HdnXmtTwpp56V1WWmMEn09UeAjQmVZZDx45DGbFO/lPlV3KrMGGrHs9U5TQQd LIDycvh8eyMIgixMU3V+7kaps3PU1bC3p7UMt90Mv9nKQGC22RZRZ7KuBw1jDrpS59TnKNOJzPnO ueqTrs6hyO4uQZ01X+3qLLooRNw7x6umMJlod2fEh73LMuQy3bT7uWhC5yGf2OU4VnUWVz9TnTtd iu1Y2N/z3AUEQabRVJ2fB1/u2ZPV4sjLYd8f9GL5fgCHtzJAG6HGBFv+2hbDsU3U2WFzihJN8fLS 4tiW3SwwLRXPtmezuVZYpPqkq7OqLFrMmnZQ7+s0dZ7ua406k3CyWK6xLQgrKSqMtUllkZxoLrJm ENK1wpjQy8HkenUWWq/pb6AGgYWOOhDdDduuxzlVCDIkzdX50p49WTF2fRoOPL8Pw0+Fa1taoB3B XACC3HNCqTcRlDOq6Imp6izGVNWWMn3BU/13bdkZMnw5BMWspTfVXGdbLHFiqHMI+k6Q5JhNEQh8 /aDe1zp1nu2rrs7jiMdhs+nZdI1t3tDma20bKSqQZUJk/8FIfEXIpJ6uojJGu0ad/bJqUnVG1UhZ ap0mHFm72VtwMbyqU3sIgswFqnMdh/07wBk92D3T2sqcBzZymoU+H7yki2lFYs6vMm+qXp0jGq7t s8afOoeYTI6mShpZszNYgZ7HliEj5+kKKVTyRhNFsGR8NOsfnmg+lepcro3pBmQlDmo/9pxRXJzV Dup9rVPn2b7q6hxCTjd/TFhdknJE23XMThkpyDLgobZ2ZlgupkkWQQv4VZc7XqVK97+I+iKazo/5 L3IaM9f6QP+EyfiSYAHIhB2sEaawGy7u0hyCIPOB6lzLjvdDy/gtK/8I57U1oYXnjvSxUbGS53R1 prtK0GzluLOyZKaykqdNnfUwLl9mTZIk16RRj8Di2lJVZ3YBWZKIadWl/dA4qPW1Tp1n+2qqs1qX pHehbLDmNKWewlEWEBGkZHUy3/P8Sa5ctShDLq1KtygZs6XB6DJp3Jij5SjUNw/IJ0B1hdLUZ6dZ wsISW+97HHWyaWX7Th4EQVrQVJ1fsnnq7GwvWlnndb6j5CXwitY2FIEgvbZy8SohE1L4KvLKT0jJ 0pqdZXwy35+4kp0j1sXO5eIjSmizIg2qOudCnYRRaVy7ADHbiBMYB7W+1qrzTF91dVZcjvjmkfI3 toaqnsKprOSpX45o7mox2+qPdLfo4hKjGnUulwXP9d0tRCFBoiaki4237Z2hHAVwRBd2EARZiKbq fAZ8qmdPVpBtbwB4T9c7Sl4Fz2xvZMRf2RlfWzJkb/yMBwrlYqg2E02/mDcx+S+jRFHMEET3K5/E K5eQlnYmoG/twKYBJSNPnhdZ80hJ5wkhSqJyfQxhVBpXLkDsdOlGyvWoB7W+yh9ImVrbcZavpUn2 o5hrJoorA7B5LJqWwqGNVnP4OeDSWe5mWaZJ2RJjLlnRZCSuLvN9oc65mSPItJsi6yxi1+UIdRZr pORmygW5CR7diR0EQRahuTpf1LMnK8lfAVzY8Y6S/9fRGkwkTsnTD+fZOdAlGaqnPT6paSajSnHu vC5UDKolu6ox12q5N1+Nqp2ZwrUkrqlf2hznyUdisH1mtXl2W27FTW+m53NwJTy7K1MIgswNqvN0 Tge4pNMdJXcAPLBLe8iaEcseA6+TNb3648Nw1tAuIMgGg+o8g+ccgM91uSrD4QD37NAcsm5Ecgep UB8tWDnOg3cO7QKCbDBN1flVm6rOzlNvhSuO7M7c3douRoKsNwEZQfc9fxxb1zJZIc6EfxvaBQTZ YJqq8274SM+erCwn3AzfPKoza0cD3LEzY8gaImdU0alUK8ypGzhPA0FWh+bqfEHPnqwuj87hh8d0 ZewB+g4WyOYxmiQ55Mmk04U3e+AZm7W2PoKsGKjODXjYdfB/D+vI1rGozsh6sFn70iHIqoHq3IRj vg97juvGFKozsiagOiPIkDRV53M3Wp2do/4X9nbTEYnqjKwJqM4IMiRN1fk8eE/Pnqw2R34Z9p3S hSFUZ2RNQHVGkCFprs6t925Yb3Z9Bg78cQd2UJ2RNQHVGUGGBNW5KYf9J8CftTeD6oysCajOCDIk qM6N2RFDB0sbojojawKqM4IMSVN1fremzm6clIhd5UO6Q0468RwnSAzGSp44lLv++MVhuaO8fuSM JtRgErp2gzWZbeWoXk+aVk2F7ecDnNt2R0lUZ2RNQHVGkCFpqs4XwJuVI3UDer6Z7KjctXas73hP CPU8Yq9fek63Kg7cuEwd1BusZraVw+D7+i6+tvG2cwHOb7mjJKozsiagOiPIkDRX593KUVWdFXGG aKY6K/vW16gz25RXsKg6i3IYXO8Xbzw7zlkAH2y3o+RWVedxaN1vybefbsT8ed0wnPbt1caZfgiT 9kttT7/mFqA6I8iQdKDO9P1C5TNPkoTKdQwGFXVm+93XqrOriTOMag1WM9vKYTb5mcxpwUsA/qPV jpLLUOcZItWLrcR+XWHd5TZQytq8tfjT92RsYtCt2ZZ5boqKm7mM9qiLPSR724cS1RlBhqSFOqs/ j8iJlLyN3DAP6Sbwvh9RGaV/ukqecSo1sladI6b7hS64QSHUo6kG9cy2ciiB1Prm1VPluQfgM212 lFyGOgdiuGGJtuZV5+KuzlLBAdQ5SNmD14FAhw1UM+niPqE6I8iWpKk6f3i6OtMTPAjLddWTfjWP S3vB3Yqd8mgk2sfsfD7DoHZkK4dC2t90f6A2XduO83v74MstdpRchjqHNkUNQq8zWxaaqbMXir6M nN/J8sysvA1oqc5uOYASTU3YhAbqHEDewS5VqM4IsiVpqs4XNVBns8FRK6ax+KFOnWkjuSoKc6pz WQ6Bdmx7aduu7UIC9sLXF99Rcik921Fc7R9Y8CVutWWhmTqXh2Me6z9FMZetzm5K4gh93w+zDm7S KI5mfA4VX49ddKKjOiPIlqS5Op+hHNnV2WyT1orpRPQv16lzbu+AnledJ6oZ0rGdsl9bDsoetwe+ t/COkoNFhfX2EmfMq871Z5r8VEM7dY744AxNOWfJC+F3Eh2A6owgW5KO1HlMuwMnej9drZimFiVV j3x9wHi2QceuzqmaIqZ95V77rm3Hefj18JNFd5REdZ6aoOFPNbRS5xEoHc0d9DgvC1RnBNmStFBn n0FPsCFeyLUw1ToxpeFZsX5OOwprRv7mVOeyHEd0bNNopLZd245zzI8gf/RiWbtTZzeIkiQKZI0H cZLwsWURZ+1NSAryR0jGj8MwZLXnF+djkdMnq7aMo+JEaXtcJJj4mi1nFJKlZyrNvRFJ6inqrBnX BDEIi1ShYKyecZQ5WSJMXObVr5TEQo/jRJMkt7j4wn9FnTUvHMMZs+ookRrgz/HINU/EI1etKVnB 1TLLmG03LO7MRFSc4v6sqq1mJP5MjA5zec01VhYG1RlBhqSpOn+yqs6cUDuj6rNFTAs1D1g89kie 09PLPywNgubqbJTjMKkmqqz1di/MUd+Cm09YKGdn6jzhNZ6xixETxGloHq89niRVbhgZzBcLvfCc ISQ8HEr067oschlit7QlJ6BPbG7kgVDninHlckFHPeMrrW+hsSKvcaVF4ol266VzyVg8NoYXnBqD x7d8HAAAIABJREFUnFyJIOT1IBImrr2mygqulumLR3WcaxWnuD+jaqsZA3ZG/4iYYWVxUJ0RZEia qvOl8FLlSFVnHrwVieN8rKXybXnEC6Y3dTbKcXjEtsPDwdu/wI68An751EUydqXOxcs/LdqcidCG FPKJH8Ss2ljtFVqVBP4kAxKDVSTM+LKrhfbGwXiSQ05bYSGkReYoykV/BRHnwnbKrPA7kRRJwrDI BNr6qKS2I5I059dVMa5cbpwUCsLXWWXp5Rm3Xp3NK6WR92mm2CU9N1lYXEAuHhvDi9JZm0HGqBqH SOpsEhYVyNXYrCmlgqtlCnUe01AzUtrEdH961VYzkoFxul6u1nqebqUFqM4IMiTN1VlNpyqgULow NxWxXp1FGHDf6lyGG9OObXrUSde24+z6POx/9gL5ulLnUcoqImaX5fOX8oheI6u9hKsPux+yRkN+ h0Y50xhSYaSVTFaAoa/9Cb+pfq6oc8w6RUblWAGh0MVcC++zGFe9Lg+FFlfPmOpsXKnDHzFFoUKm ljQgX+TUvNBLNw0yxpVHjpilU/jj0qxWU1oFm2VydS5qiEl7xGtXcX9W1VYy0i/f0Bj1mWqlDajO CDIkLdSZDx+WAij0WbRX6tV5op7TrZbmq07Mrc5lG1l0bHfVte04h30C4PT5s3UdFcalTFdBdi7X 6lDWaCbaiBM56Zy9z0Ou8LloU3quUwk6KppoypGQJFq/NcYdPb2001SdjSt1qs9Gzm+ty5v7FS8q pWsG5Y9Vsywz+QbhSbSa0irYLJOrcyCeWJc/jor7U6vWlnHE/VLb/NOttAHVGUGGpIU6VxMJfZ4o qcxx5zAzU1StdjHurJVTdmx31rXtODs+DPBXc+fqPGab1ZSuNKLtnLnmOZqSd274ctK5K46rpsyX v65wiVQ/pq024/bc86uzI9XZ6IH25f0sr0D3wuq7cWkVdVbqIZITALWaUiu4Uib/TyI7avjCYIr7 M6q2knEijrXLmGqlDajOCDIkTdU5baLOIp4oVVJVxJQtoe2X51wzBfvDskKVxWBNZqMcuca2oIOu bcfZ/o8A58y7o2RP6kyGXstgXtmezsZGOqZCLNqeN3zL17nMpi6SMfXlLxuMXDKmGDdyt1Fn48NN tjKVjgTdC6vvs9RZqYegtqZkBVfK5OpcNHT55IaUPXVKMVOrtj5jiOqMIBtAU3W+opk6cxlUUlWb uspEJz1FJFLQ+c5mAK3dYDWzrZxyjW1BJ/NOtp0H8M45d5TsTp29CV94koXskm4LsT40P0fqJBNB 9GZ0vcxq0Ry16uXLP4h5VLD2Y0Wd64yLwrX0zdRZv1Lb+HBFnXUvzNJ1g/LHijqLp6QyfFCt4EqZ XJ21p85wf0bV1mWsU2eblTagOiPIkDRX51OUo3p1ZptVKaksHdH0HULbeYH2hiTnWbM7N96cqglp sCazrZzqplkdTTt5NcC/zrejZOczqkQdePT7hE6Cki9ssoOICKJX1DlNBJ5jVWe1HHPCzix1rjMu CtfSN1Jn40obqbPuhVG6WXUirx5Opbhep85KBVfKlOqcy9Om+zOqti7jPDeoDajOCDIkHanzWOlU ndGzzf+i8kjHgMXYHVVbFo1KhSYXLRc3dGwGazLbyqEt+lgsg0HzNbrq2bwM4N/n2lGyK3UuriKh VVG+7b1QTPUpz40TkCG/Up190xL/S2qQ2rPAe84zyMOq3FrUuc64cdhcnc0rbaTO1gWsawwyimck N1PLZUjq1Lms4EqZUp2NIZqKOs+sWjOjVZ1rrLQB1RlBhqQjdU7EKiSR0jCtU2e6miZ7E9LvfTZx xM/L5DQF5HTIkISa+TaDNZlt5QRlK9rhzfuullR6wQH49Dw7Snalzpn4wFAlhgz7m3HWgQz5DcXx THWujjsHyhR1mxdcW6cYNw6bq7N5pbZx50DLWfFCL91adXS+cmCkVgaV9RC3agVXyuTqnM1U59qq nUuda6y0AdUZQYakqTp/p6rOarebaJuy3rX6GVXsT9rPTN8lbDw4j8MJW55KvJB43yPp21OMGOps z2wrJwZ15YmyTd0Ff7gPvjjHjpJdqbOyhJQiMWPRYFPOpXrI78i8dlNzfD2BMRitv/xjcbNdtq3T FOPiUIvxVs9MlCJUdTavtKLOIzkBmOeseKE7Y6868jiVIdgerQcxrziVM6ocS05awZUyuTrHZgBF RZ3rq7Ymo1Wda6y0AdUZQYakqTp/v6rO6jBXqh7bO6IV1RyXWqoPCJcrO2kGYWQzWJPZUo6ryzFt U3fVte04T94LVzXfUbI7dZaBdaS+yw+ikSNe2PxczlLKT59MX0Crqjlyha1J4Cgvf3oT3FzzXzTM aaz+dOPikN8/RZ3Lb6+Q2zTUWbvSqjrLQmVO0wvdGdMgh3xgxHJ58BHtmxmJqzSWVrFUsFlmOd9Z V22bOk+r2mrGOnW2WWkDqjOCDElzdT5eOaqo80Q5DLVU1unJtB+avstcVWGVdY/dSDkfWQ3WZLaU EygKT0iN45Y8bg98p/GOkl2pc0prglYTnXqbkl5YP1cm3/hAxiFdsblDQjKMxvSbhc0DGkdiKxJu s1RFkmCcQihPjply0REExQuiBaHr+KlYybPeOIWEXrluoKzbWZ7x6FiGG8pniOc1rtSiziQiy6c5 +fogphdlOptBAQlkyCe+T9bmJI9HwAZXqF1XyW+vYLNMMdU65VPdvDBT1nFT6rumauszWtW5zkoL UJ0RZEgWU2c/V2SRNsl8IZRxqZ6k6SpDu6hq5srfQh7HiZBXbYMrm0XdYE1mSznkP+rySvR0V6sR Fzzierim6Y6SXakzqYuMLBXNNJRUFlmzGspwpxFPwdvMgbxZ9MMny8Uv1f5a2XGh9JKnvIDICAfk KdMxP19rnJEJu3KUWZ6Rn3iBrs7GlVrUWTocJPw3wwtOjUGJ8lhPpBUoHzqjpowKNsoU6kynukEq LtISs11TtbUZ7THbNVZagOqMIEOymDpb8YMw8BfZF9ctcoa+pSvS90PfGt7TJPMyeeA1cH3DHSU7 m1E1ZouhuUyQ2HwqHossAoVoCrlrGBU/1rRkapZHfKMK8TFTvv+pMMRqk411ZmS+b/hP3cjDQoy4 lTrjDDrvh7REY/GDPCPCGUZihUyRV79Smzoz54qcQp0NLzg1BhU7k5zl4k8dq0GIPD1/TQXrZcpl ytyIiX5qrHc+s2rrMtrVuc7K4qA6I8iQNFXn62er8yZz3+/Ant9slLLDtcJGvvYx5PuVjxTPV79u 3DKBZ0ms4fuVD60iu3U0YGR+QU03XkmunJlSxIzPPrdS5FQv6g16ugt6DdpS+8ahKFNdRNSfbqX2 umdmbGZlQVCdEWRImqrzHlTnqdztKtj7lCYJO1/JE1lN6qZ1rQ+ozggyJM3V+RE9e7LmHP5F2Pes BulQnTeEibEN8/qB6owgQ9JcnY/t2ZN157BPwYHTZidDdd4E/GDS5aS9YUB1RpAhQXXujB0X2dYG N0F13gToVIIOZwUMAqozggxJU3W+DdV5Jtv/GeB1sxKhOm8CYQ7JuoszqjOCDEpTdQZU59lseyvA 22ds+IzqjKwJqM4IMiTN1fl+/TqyNTgb4H0HT02B6oysCajOCDIkzdX56J492Rq8AuDiO05LgOqM rAmozggyJKjOHfMnB+C/dk75HdUZWRNQnRFkSBqq82Gozk15+j744hH1P6M6I2sCqjOCDElDdT4c 1bkxJ++Fq+5Z+yuqM7ImoDojyJA0V+dF9rfYSA5NAN5b+yuqM7ImoDojyJA0V+fD+3Zli+B9FeAt O2p/RnVG1gRUZwQZkpVU50lG9iRcT37nRvjFtPW2Z6pzGFo3Gqo53ZYwiZsmHYdT78kCDs6wiAwL qjOCDElDdb7XMtV5Uu53v25sPxvgWw+dlmKmOtcsB9pkldAmuJqKjuYwm0z3fAEHuUW3ky8Pfz2l vpuL76VwVGcEGZKG6nz0EtU5WF9xvmuhNx/eNTXJ0Opc1G5SHiXqwQx6U2fdpUXJ1nPHxm4uvpfC UZ0RZEiaq/NBfbvCGa2vOD/6h7D/FW1X8uxZnUP1hRxA3jzYrzd1DucVqCC07M2YL0+dreUvkIYw 98V3yfTCUZ0RZEiaq3PfnnC84i2brac4n74Prjt+VqKh1dmNYlm7bj6PoPXXs6241AhrUeNkaT3b TS61aXXMffFdMr1wVGcEGZKVU+dRGIZrOXnrsH8G+J/6ec6CodVZw59HGHpT57nppS46Ln9oHzsA 1RlBhqShOj8E5wHN4AFXAbz5kNnpVkqd5wLVeZ7yh/axA1CdEWRIGqpzs1m6o0lKdp2HdFJ2nsYJ Iw6N/W7HUUYTJ9oAHUs/UU5ExXEkO2DDwhJtWvvktFlyojS7K5Z65ZQ9cNPTmiS01KQbFq7KKpOv 9VFxrUmonnZDtSocjySYiGO/qGB3kkQkgxsUtRYFZWWMJzJlGaZLEsWyxkiXBbE4qYyXjib0bKml usOG32bZQZHWHIM1LHKX1CuolOEVx9RZLySjpWEY+tzpcUz7tMuYbeViK3a8CXFO8aTsqTHnd/lF 0rh6HXXlq/dLS1O9FlJDIWHkKPdDv9/2etOTWK/JcJvc0ogWpl6iCNa21bwE1RlBhqSxOv98Zho3 hpKYvx5C5Zw6h3mcWRI7LGC7oHxNhPoJ8rcvz1dLzoNaSz2y/RyArz+4UdKqOo9z5in/kOAqNxIV VJ7mCfk3iTvhCRJWeyEkZMye5Ba/iPF7N1XqWaion+k1VtRrwApQxIsw4cmkOhsOO5rfRtniMsbT LPKsyhVUyuB3Mx+XT1TCnJ7wByHkxrSLNe1w71LpSlC2cTPldPlMVa6jpnztfmlpTB9G5aMf195v W72Zj4RWm9x5w215O4D+S5C30OelWmq+BNUZQYaksTrvmZVklINKKjRDRTZ2I7Cfd2Lz/RMqrznH rs4jVemh1lJ/3P3TxYt22sZUChV1HpPPFj9MhKv8HZlAXjR5Jrl4QRc1WvwvjOU7tMiQTcJJJqq6 eMOmkCfFrz5JGBKL/I1Nc4Ypy8nz+0QcQmov4AVEJBnRNq3FRio6Iqdz7rnpMIfZNcsuXJr4Qay9 9ysWS43gV1ApoxDRojqiHHJnnJArJ21ImrOQnzRT1Fm/WMNOcZgE/iQrb4GbC002pn4XBuJgXNR/ 7unXUVO+dr+0NIYPRYmFqZDct2Rce79t9WY+EvL5Ua7JcJs04YNxcWNzuurMFHUWNa+A6owgQ9KZ OntcnLNEyDM9rauzaJYJcc6SXNNexxU/SLvCAO+ptKizq4mzaCxXLfXGb1wLt53RNLGpzkQeqLpG XBX5C5N3OY9YA4teeD5mJ+gsqOL6I/Jf0ljib1im054zSlllxbwyJlwX/LxUZ6IRNJXP7ckCQvVj iSUcOUp9VxzmMLtG2T5XktFoikWncgVmGR5XGzfKlfTMafJMeY5UZ+1iTTsJfyqV3gF5FRPtckL+ rBbfnFHlOmzlV++X6EQ2fAhZzRRPbaQm1PPb6q1SBEO7JsNtJ2dJQ35t9eosal4F1RlBhqShOj9m pjpTUc7p+2PEmq3y3z19I4zTUiuZ4mZ0cMwlX/ZSnQNDY0t15kks6syknkwNcYNM5qxa6ouX7oMf P7ZxalOdA/Hh4XJZMfoXiwaTw07zK5mwF3AOGeudIGJH/ltUSKYHu4tXsGweemXPdiiLCeWLmheQ az284n1PK9TqMEf325fFVGqgYlHRCH4FZhmhbC5W1TEszVYu1rSTV0O1xuIq9I7tTDxwE7r/i34d 1vI55f3iP5g+JOV3q2FMyW+rt0oRDO2aDLf9sueFN9Br1dl4dgiozggyJA3V+fhZ6uxTcRZKGEkl Vpq4tJlM3gEeVc2ygebF8v1CdJ0Olcn3PjGQl43nqjqPyk8BcjqvtdQPOz8AcOk9mqc31TmRrXu+ bpfxti5f4mLYkv7ll8kiJqthdTUO2dkcVk6WIV4eb4rJAvRI6kTuTsbPVxzW7E4v225R0Qhf/KCX oeuRpo7SBVZReoFVO1URylgavWPbl908PnVKN2stX3NDSVP1IbEnrL+MmiKkfXlNFrfFP5tZ6myZ +I7qjCBD0lidfzg9QaxKJO9spkGtUp1ZEnKOard18wXaHe2laoc0HaQsG89VdVZ+nG6pFx54NcAb ts+RwVTnoq3nM1Lmaq06a4qgvE8D9kq2NLdk+9WvnFSqLDPK1Q3J1ph4tVcc1uwah+STzAwCr1hU NKKmUowbrNaFLDQUsWHKxZp2SBvRmDpAWpkjx9KxHbKMrKWvX4e1fM0N5RfTB6HOk2nqbKu3ShHy SF6T6bZQZ3e2OlvKQXVGkCFprM7fn56ANp3Lw4kQa0WdJ6KfmTaFra8e0teZsjyiGU4OaOwS66Or qnNu7b62WOqD8U3w89+fK4epzqDCTogu0Tgrz1rUWVyXpRPZm/DRf/6D2mAU6iw/jxKjXLMXNzHT GQ5rdo2yWaxgrDXMKharGmGWYQ1A0/8q1dlVExq+kk+5TF/thvVFKN8M3FhJaF6HXZ1r7pfpQznu nOgJtfyWeqsUwVGuyXTbLcedfbXCUZ0RZPXpSJ1px3ZkHJO3j6LOKf/TTKvAIpJpz7d4HVN1pll4 C89Q5/KnWZa65+A3AVz1q/PlqapzngjUF6YSiO4op51SnYWFqjqX02gsY79a5DZhbnU2HNbsGmUX Ys16StwpFm3qrJdhbZfrf5XqrCU0fSWRCSz6TUL7Dkb6RLKQRFQLPPM6bOXX3i/TBxInENKYba3T 2cxfrbdKEkF5TRW3ixPxuIzsQHVGkPWhoTr/1gx1DsvXMcWtqjMN04rFKbN/sczl0e2GpOCG1BBt jpHXZ0WdQ6vW2yx1zj0/A/DeO82ZqarORq887xImW1wrochTerYr6kym0fhlnlDvPqj0bPNB3ebq bN84QRamlk3wwly7Q43UWS/DGAiZrs4jNWHV13ECes8NzWJ0MNgGYsvrsJRff79MH8ZCYQPVRCV/ td4sScxrqrjN536L+Y2ozgiyPjRU51OaqLM+uqmIp+/7AYusJm/OCMTrcRxy+Isx4Foq+8Adoc6y hWxX50oEjc1S1zzhOtj34rlzmeqc2dU5EG/vytveo6/sMopZvJLLN2wmPkimjjun5Qk9Gs0cdy6D msDqsGbXKJtB5iCX2lexWNUIs4xFx53tvgZ6f4pHDlNd/wNrmJS4Dkv59ffL9CGDkK4V5mkmKvnV 8mqKqF6T6XYAGVleTC4khuqMIOtDY3W+aurv09VZQt8SiWxOy5463kKgcdYOD8OelJYTRzaeG6qz zVK3bPvz/fCj4+bPZ6pzrDfaFEmVy7nw01w+2OpWftmsSuWMKmlBW3bMt818SmT7cay/qM1XdSwS kkg/q8OaXXPJM1lG+XBULFY1wiwjMYfOJ/IvQ531i63xNdUFM4HMM1ZIG9mfGn4dlvIt92ti9cEz db/mfqvl1RRRvSbT7cj4MpgoJlCdEWS1aazO0/+hNlJnvltdqc7yF/YOcWVDV+mQ5uosGs/N1Nlq qVPufCHAJ49cIKNlvrNtRUzRQ+uW62kxOSaSRsRNzuwO+A+qOjMhF69gsXCUMwkcpa3GEpH2mboK ivmqFv7RBTKtDmt+G2V70qSyyrRpsaoRZhmhXOCSN/PLpeMMddYv1rTD3ckrDeWKjGfCjJaRX4el fMv9SqzXUjyaqe9rve+W+22rt0oRlmsy3J7QGG5XNRFyn1CdEWTF6VOdc0dX53I+LX8XimXF+Iss kEqqdEhzdRaN52bqbLXUJQ/5JsDr5plIJams5JnyuTNemClLbYxZRJCfq18yxeeNl3AxDtgK2W4o 1voq37AprSI3gvLdS+bcjFM1HqxQ97go1k9F7dWoM9GC0CXphCiYDnNYfqPsJCX978VVZNMsVjXC KINPMPJ4ioQUMlKWwVRy6xer2/GB9CcT57SGsqt03wjGYp7SOIor12Epv3K/yjTGtciwuUSsoGq5 37Z6qxRB0a/JcFss4AdZxELb6EPjlv9mUJ0RZGVpqM7PaKLO6itPaC4fdw6zUp4nUmE9MjOzVOdY JlE6pIU688ZzM3W2WuqQZ94MNz5lsawVdWbrk6fywvjVkBNJRud6O/w0f9XyCB+5VHkuP2O4RRJ3 RBZUTVNeMSI2iHfLllOdQNGlGnWWUUzpmJ83HXbU/EbZMb8KLWXFYlUjzDJkKBV9UgL5Z1Wd9YvV 7Yy4c+ZoNPHSDFNkC+rkPLF+HbbyzftVpjGuxS3Xo1dDzPT81nozi2A1pV+T7rbycZyLRV0pAaoz gqw6DdX5eTP+oQaGRspZU0JEy/VJTD2V71wXdMpVP+nPtPHs61bEf423rd1SZ+z4B4Ar779g5uoe VW7E3tep2pZizU/IyNcLPz3yaBVEoqMyYMP2kewFlfPN2QZgE1dua8CEPdaWwWRTdiAT31R16sys 5WRzjdzqsJ5fL5sXkvhTLUqNKGfMm2WM6LVn3EU5nV5T57x6sYYdVmV5aAxG+6CvRcacZDKf0/o1 rsNSvnm/yjSGDyn7vHKJ/ZFTc7+t9VYpwrFck+b2WCy7HSojDoXZkVj/01LzJajOCDIkjdX5f6b+ TlVTWae4uhqJnFDFmrOlYEp1lStjC9gOtOJn1shOTHWmp41BQ7ulrrj35wEuOHTR3NadskkfQuWk qw1PUjx1EJH1PdhLGekJaQnV+KjiZN16VKa1as6akitlWwupWqxilOGp1eFO9Vy/WM2Otco8+/x7 T3NdO7CVb94vNU3pQyDD8YxNscz8tnqzPBJO5ZoUtzN5XbF47OwmrKA6I8iQNFbnS6cnoCJYvk0y cVjOd5an2F+hmpPKb2xqKu2QlurMGs+yt08azjVrTr2ljjjhp3BrMDtZHVZ1RgYlrJl/3wex/DD1 LHMNukVZYiVa4LFDdUaQIelKnWPZNCZMpOSW6hxqglvumCGS0u7oWMyAlu3rUp09obWWdbalNTes tdQJ2848AD94VAsDqM6rR2bt2O2HSHb0hP0uMuvwmdwUN7cvbD8VVGcEGZKG6nzaLHVmHcxsTJSN j5kbPVJxpW9BHhfDRsrkqmKB1vpORId0qc4yDko3zEQ7p40EN8yLX2ssdcGuiwAuuUsbC6jOK0fN 5OZ+CMhQv+/547hmJ5guISFkflEYGYqf/58AqjOCDElDdT5jljqL3uQkDGMmvmzEq1RnloKKqM9l Non4jgkiLLYcuZYtbUWdRePZkH0eh0pWM2a/1ljqgId/G25/9UGtTKA6rxzREjYBLykXIo+tq7p0 Sbkyd75A1z2qM4IMSWN1/tiMFK6cycLg8qio81jocDVsK+Ft6FJEPdEhraizaDwb6uzoJY/qLLXn j/dC/tstbaA6rxxx/41YldEkyYtvycnsuLj2uEFc/OtIYzNKvRGozggyJI3V+aJZSdxE1Uh1iykh R8rOkX6mKWrIBVtpwqT8WFVnvriCqc5upJiKai215Q5vL95zR7e18jBUZ2Q9QHVGkCHpTp3J7rOi Gy2S7QIiornyt5TJQLZ404kYX1amZLHEY/Zf2RAO5DILVINlLI8vSiY74tZZasl9Lwc4/46tzRwN cEhrIwjSP89EdUaQAWmozmc2UWcymXIchuOmXXYkcYN5rw2N+d3ZsnHiDXDLCzqwcxeAu3ZgBkH6 5nnw2aFdQJANpqE6726mzluWbWcdgO8+ohNL++HBXdhBkJ45fWYoKIIg/dFYnd/btyerjPtxgI93 FGH7Y3hSN4YQpFdeBh8f2gUE2WAaq/MFfXuywjziu3DgrG0dGbscnt+RJQTpk9fB+5db4PYH/+7L /+6CixAEIeyBr1wUXxC9+rTf8abN491odX7BLXDDiZ1Zex+8tjNbCNIf74E3Lq+wnb/z5sv2AoIg Nm7+7Nkn3qHm387rN1ed73g+wOX37c7eq+FD3RlDkN64BF65pJKOODXZT15B+7NL3vXaM89AEITx 8t1nvzX+/LVUoff8y4nWHtzzNlad75cCvH1HhwafBVd3aA1B+uJr8KyllPOYD95avHp+duGLjlt4 5zcE2dIc/rgzP3Zz8a/kW6dZtOg8eOvyPVoFfjuHvX/cqcUHwYE7dWpwSMJwiWtgtmAcWreDWsj9 GlvNmFliK+vd8nN4Qv+FbDvlC8VL50fnPqrdArkIstU59JQP7gP44fMr7efz4Lwh/Bmag159O3z7 4R3bvBke263FAalugth0z2gV16ZZ1pOLkthXaFtoD8caWwr1+27PLnG29WVxNMARvRfymMsBbv/Y k1CaEWQ2d3/1HoDPPcQ4u5nqfJdLAC7a1bXVz8FLuzY5GIbY8DVV0zn3vw7KxVpnnDQJAfImM92W qc5jukptHlk/UtZInU+G6/ouYtf5APvPf2DfxSDIVuHwc26DW07Xz71jE9X5UT+AA2d2NZGq5I3w 4c5tDoUuNnwddJh34dTQJsTWkyZECJt8CixRneUeVKnt1zVS51fCp3ou4bE/ALjkQT0XgiBbiodc DvDP2ujzBRuozsGt8NMTerD7W5BvmY48XWwKZSlajO44mVP03Ci29GzbThqMijZqow2mlqfOPtut cRTmi5W4Oup8IZzbbwEv2gc/e2a/RSDIluOQcwD+W+3SvWDjJukeegHA5+/dh+U77YNf78PuEGhi U2glV8r5h54XI4IsEtueTWV56hyLjV5ca//B+qjztuvhlF7tnwvwmXv2WQKCbE2evQ++qMjzBbB7 OF+G4P5XAvxDlxOpFD4DZ/ZjePloYjNu1svcITlMxo0UdnnqnE7fS3x91PlBcHufQWHb3gHw9oN7 LABBtixP2gufKtVp09T5qTfCzc/oy/irVmPvnzB0HTdMkkiJLw6iJIlDHmflh2PHnSSR1sHshnGS TMQpTWzCqjr7k8Je4JYFjuMkdEahKIJPICrDs8dFhonPk4uTXuGlOKsyJu3UvBzgJWZJ2kmQjHlD AAAgAElEQVTZmh5N6KHUvBExFerul9HhfDpT8R+GHnBm2tKvjpOb6tyoRJv1gXkRXNmn+fMA/qZP +wiyhXnyPvgnefD+jVLn7a8D+KYZtt4dD4Pb79Wb8eYA+GMWxhXxM37G4plyJrIhJDTOS23t8Rxi y23tR9+M43L5ttvZSBRIQ6ZIOLbIllFtFccu3/Q7dtWTIs4qMaOzI6KEStd2UUDA/BNfCRN+PVzz RvwCdfd96Q5PJoPbtHauYcu8OkeaUD8jGpZYtT44Sa/DzqfD1ulAQpCl83yAF4q/L9okdT7ykwAX 3rnHAr61EnOqClUGSMNYqpBPdDGkJ6i6FeqcQp4Yndd56IeJUBtdwApVi1QFLbQ2DsaTHHKPJS4k KM3AcWVA84gZ4GaIOKdhmGoniYBlk3BSyFxqyHNOvFC6tvkVEYlngh2STw9ynDPNSyCPwrBwiAeV 12hllBAyvSvAtGVeXZksV+S5YYlV60NzxG1wXH/WH7N/U5c3QpBO+Af4pZjucNHSltwdnuN+BPv/ vPuJVAq74Ut9mm8IsOhiGvhMZM/Nua74/ARRDCKIpfgUSZhCigar0bAu292OU/Z0j3LWOueNWo+G TjGjE/YHNzPhou/nijqHXPJJU1Ufsx2zAKyya1tcUci7A8gVjfiFUM3jnfYyfK22JcsO1KnUFVvm 1QnIt0Esq6xhiRXrg3Mq/LC/fwO7vguf3N6bdQTZ+uy4Ai7jc38ugjOG9WV5vHgfXNfzCobHADys 3xKaACK6eMJ0JpSSwf8q/pPprdVAdNu6XEcNwQxo72zZa807uosCWFe1SC3bu6xjW5iROuu56knu BFEwzZuIDfFG4jrKK+KG5EB4YGhewi1NU+eg0nTWbZlXJ2C984kxG2xGibWeDsZn4M39GX8r/B9G ayNIGx52G/wJ+2tj1PlO7wX4zD36LuVSeEffRcxGjoWOWFOzlCaPtfRCfQiVJsnkXwmzoTdnR0k5 EutLefOZIWVYmssn79iuaJZjPVnKMEV8IYyVQd2J8I53ZAvdNEZzQ344RZ2LbwFtEN20Vbk6xXqu DDQ3K7HW06F4KEB/gRejA/D03owjyGbwd/B/O+kf/7Eh6vyrVwG8qf95Hk+Hmw7vvZBZqOO1iaOJ Z0ZVOKwIRSGqPoNPHLKss0312WfZQ5aYtwyVxLxnPNQ6yI2vgcpJozUblC3lzLii0GjeLqDOxqdA xVbl6hRcqs+auM8osdbToXg7XNqf8UsarAKHIMhU7nwD/DX949LNUOff/zncNN8ilItxyLUrELFa VWe56pYUoEoWBd1GCYn85uJeEuqJedd2yruypRCrXcTypFBJo20dC1GWQmqqM1Q1L4iz0vsp6uyb V2baqlydBo0zD5qXaPF0UO5685yLsc7DbwA8ojfjCLIpvAx+egfy30tFF/dW5uA3AFy9nCX5XwHX Db6XbVWdpcjUq3OeCELdhoLLop2L7KlM7RmJade2J85IIa76p5zUFdOVzmSVCPI6dZbzm2aqc2YO uVvUWb86g5B9ojQscdXU+c3wnf56kD4CF/VmG0E2hp174Hnkv5ey/2xp7nEpwAd2LqesnTfCK5ZT Uj1TerZZDJNNnRPzhG3pKzafuTJsrSamXduysVxpJmsnhRVdnQO18ZrpBdSoc/HZkIee06BnO6xs 5GFR57pdIhkZSda0xBVT53veAs/tzfhR++GJvRlHkM3h79iKQRugzo/9Mexb3jTkv4SfDT3yLBXC Y1Fhyq5KTCyq6pw1U2cmPsE0daZd26noS58+7ix0Uv+9+IIQS3olPE113LkMYiMn5MD1LHX2qntr WGxNV2earGmJpvWB+Uf4en8btZwJV/dmG0E2iPveDr9W/OfzW16dz7gNrv2N5RV32E/g75ZXmhU5 zsyX7krkoltja0+zQ+cpm/299W3nkRm3rCXOIPVkOJXUrEkluV8uZZaqM6q88jzxN9IK4J7LadVu Jtq7rvq7WFdTlMuTUeU3O6tNW5WrM8mIt01LNK0Py+MATu7P+pd5LAuCIO24lL5Hrtji6ryzeD1+ +u7LLPFPYP9Dl1leFRBrdmRMGgIh12TGrtobWxJMFdwJ/1sYzAyN0xPTlcNc7Re57NZECfHORH93 AOqyH1rfM58JbaqzcJdOQXbKrnM317RSTKkWyRzbzhqmrcrVMUZiIRK2IkrTEivWh2TH1fBv/Vm/ NwBu6YwgXXAafNch6vyVi7Yy3ynejstdvOigL8Jnh93mGdiiVl4qVC9ji1z5ablKl5mn+IluMeGF bE6zJmOF5IS+4wVZORE5owo6juJK4hEtXroiCiQZxqka4h2w9cfcELS1u7SGdMSk2lRnoomhSy6I ieOYreDt53qMFsleXLifQim8bLKUIr+mrcrVyZKjcWGrMEnEu2mJFetDci7cfN/+rD+HvlAQBGnN 3W4nyxJcAVucPb3uZWtjtB9evuwyNQqB4Ns98PWrR3L3B6bWFnVmSaio+MyG3hzm8P0qIvJ3Juf+ 6i1SEsws5gmLX1JhwFdORuJkrsSMeVpDeixGznV1pkuLUofH7ASxT0K8I10rPVEPExGjJa7D0crQ bJlXx/2SdciWNG1YYtX6cDwZ4NQezZ8PF/RoHUE2iS/DnxF1/sDuhlwGVzRNOoPr4KKOLM3mAcuv 2NfAL/tbjqkBhVB4dOkQuXOFx4Qw46IZGitnEtyI6UoaCBvKj0Gq5aetYCpUkWVRbrUtXMoqtR7r 7fKAzUqK1I5kIyiLdW1X1NkZk6x56PjsUlymqL6va6UzSlkyfsVSYbXQMMOWeXWyDnPV24YlWqwP xf2ur0TEdcoVvWo/gmwS55DZiaftbjxWdF5n38ZbfLD7kK/AN/vcCWsWVCg839fivPTuXCuky7fu N9fM7zUwaFo3N4pkVuYxojDScxYOjmqSVYudYavu6kaat41LrFgfhF1XmzO9u2X7L/vc+wpBNoqT 4bq50qM6N+UBe+DDve6FNR17vDWy0exIYM+D+yzgGIAlrSmAIFueewDMtSsEqnNjfhfg9cOVjuqM mOy4GPad2GsJT4Kf9mofQTaJH8OT50mO6tycs4AM6g8EqjNicNjFcOBZ/RbxLLii3wIQZIP49HwK guo8BxHc/sKhykZ1RnTu8jk48Oyey3gF/GfPJeiESa8xbjPxQ/u/MjcMreEISI80r/NxzW3rj5m+ 2Z+Y8+fbhx3VeQ62fwRgKHnO8mB2ImRzePD/wq2979C2Gz40M00r5dIzjxp/g04LdmyBZVoiK67V x3Gd5vdjq3lk5zx3boDvk+Z13tOCulPCW2f6Zn9idsMH5nEA1Xketr8P4LUDhoYhCGd8E+zpf3uK vzVfD2KWfDKR7+qgstvKHOiZk2aWgoRPoev8g7WFOtMlauw/ZbNWeZ+DGbbYnEAxhXIG89y5he4y f1ryxW7UwOpMZ00aMzAlC6rz6fBf87iA6jwX2/+xeCccNrQXyKaz810AV/9q/+WcB+/STyRy7Re6 rBohbKPOWuZAW1+uDi8tfUg7nk7WQp3JLmyZ/afcoqheuNinhc2WYlVO/m/SrSIrPwhntrYXusvl 05IscKPEWkCza6oPdZarNaW2XxdU5+fBZfP4gOo8J39ZvBYfPrQTyGZzwvcA3r+MqU7nwXn6ieI9 SDqVw5hoEWs+u1HcomdbyVy0Phs0MckCeGQNWtcP0w7bpIwW6hyTZV3tFTFOqpnrSpqFzVZJQhfW ccdJo2anrPwGrdSF7jJ7WsaTHBZZM6d+iWJLOfObn05xx/PiC2cU5lbTC6vzXFGWqM7z8nt74Jcv GXbNbWSjufcHAPb0HQ/GsKkz+4O0YLtuudoXgtEhm7bI5fL8bGXU2StSaOvVLlhSK0ZSBedbVKiv kFPxtJAvqrkcogyqzrH41HKtvRCoziuK9wWAyzGCExmGw8/+BcBH7r2cwurVmW7QNcA0gmgeCZyb xdWZ7D6azrGuay/qPC4Xw5+LvtWZdBPP79ig6pzWDVMwUJ1XlYN3/xIOvKvHjYEQpIa77L4B4Ntd 7+f8gz01/LJenUlDjYkRj+YNQ9cZx7zj1Q3jRIkcc7ziOA5Fm3c8KX701cwFQZQoSYg1LyyS6W0u D+xj035hMQ7c2ry6P6qroyJhIpyoKIEbFH4HyrvWvDBBWrRatX1SvcKjiEmSjLMujCV0iDcIi4oM w9BWWRbvldqTtjS/RVZTBF1SqZGoFz8ke8pFiQzSopXvhWRMufDFr5pVKkreKEvBYSiuWw/tlk9L KOtPu1FKjSg5xfwomkevKbPs0YTWU/lUkooTj5ZuX6mUWdVNyE111quSX4+cylV6X3liVFCdl8AD isdh3ztRn5Hl8pC33Qzwkxce0rXdPVBLvTqTzj9167PiiEbSkL/HPDpJ7C8e8OBd+hJ3UyWsTLzE /Iwn4cpRWAuYEU1vQutLz41Z5mxUk9fwp3R1xIvlv5jqzH9O5B7i5oUJPFKWuhXbRAkp4lZFWWNl XzXf6pzhvVp7hi3dEd8I3RKRTbxeQkhcFqjFxyToVYUycqtqVrmnvAasBWey0yDQ4tEq6mzcKKVG FDkTuegJtaYqZU/4IyNyuHJKgVuxL5lZ3cIJbdTEqErurLxA6X3lidFAdV4Kv/tVgAMXPRlnVyHL 4vDgf4p/9j948aHdm94Dpx5v5cJp6hxKWeb/Kd5gaca35s5Dn7R62CuQ7PodhRHbm4yIcxqGvGOc Zy7ebhCHNNhM7KcWkWREyD29fMsAZkpmV5Hgo9yz5jX9KV1NiGMhCVsa80tS7bo0Ao34LdpKhiG1 Llx1G/MiYRL4E1obwmrx68QPYmIpJvuUFq08oiJV5wzvtdrjtgy/BbkyKE8rtahoYjnlTqaFDxHZ ly1y5J0bJ0WCjLRJq2aVeyr1yFJw2WkQa5378mkRt824UUqN1KmzWlNm2eS7IiIVJbZZJxcyCYta 558fqn3BzOqWl5Qr8mxWZZ06V54YHVTn5bBtfGVxP3947mMwQAzpn6NO/fitxfP23884uA/re+BY +w9Txp3pG4nGIEl1psrq0VcUeztG7I3n8bexG5FX94S/F/28VOciB3sX+qLnWmkrquPMuW1oV3To jnKW1sxr+qO4yvuLRTiVoc7cAJ3DFdoMSVKav1SphL/Fg9Kqz38cjbSSbM5p3uu1x/MZfgvGUPY+ kI1Pmb6ICCeiZqTDgkTWabvESiUxzZYVJdJYC5adBq5+t8TTEpXVq94orUZq1Fm9J0bZ5KEZ8csS X0H024S00MNKjTesbgG557G8yWZV1qmz+cQYoDovjce+b19xD37y3lMfOLQnyFbmHr/3tm+SF9A1 5/S1w/hi6uzyftRSncXwqugVdJkQl6JF3my5mEHqlT3bZYd12SDnMbO5NuFUdN2OQgZ90WaiP3dC W7CVvKY/TvXVmTDVN9RZDD6KCLiKIYHHZMeTmpWrBTCrum15ZHNO816vPcPDxPhaoZ3guXFxinTE ovAxK8pQZ9OsUlFGGr3glFW80bFNnhbS7M1FV7Nxo7RraaDORtlylD3g6pyL7VRdrZ9BY2Z1C9j4 S2JEGPjy8bSrs/nEGKA6L5EjT73kNnIPb7j0raed8KDDh3YH2WLc9bg/es3Hf0wHsr597uP766VZ TJ0dU50TmSiTfyWO8SY3wmXYkRLWIxvkE0uJshAxWOozi4G07Vvymv441ZU1Qtn6Uk760pAv3DQM CfhngVQpkrLsYZZt54pi250zvVd1sNq61y9klCijo4JS51z1curVOZQCmRg27AUH/BboHdtyNRLe nDdvlFYjc6iz7N3nl8NzKOYiKrm2yKyZ1a0Uk5vj647ysFvVufLEGKA6L5cjnvHOq0Xgwi0/uOqK z1yKIF3w1R/8kj9X1773+f1GIC6mzp6pzuJ1VLRCfAabl6KJYaiH24jRZ5kiY69PtTGtJeerW5E2 GV+NhDS3WXG8NWXmNf2xzIexqrNsZ4l3bcVQ6bRslAbij0y2IplVMiRZBgbLkuqd40n0T4lZ6lz4 mojPFqXWDJ1rrs7yh6nq7LJvKqNjm7ed5TC3eaO0GplfnTPlc5B3ToirDqr2OTOrW70qqs/6h9x0 da48MQaozsvnyJP+/D2X/xQQpGNu+mp81slzbdi+EAuPO/O+QUOdtUtwlOYJQTbgRFqmznIUMxGa VKPOejOcq3NJaMlr+qMpTRBn5Q+V3mf9XVsxxBkJUS67tsl61xmfHybirMm7PvaNy6p3TnqvNt/K HnHVbx0S/84+HrxJUlZLI3XWzdrU2VpwTO9qYHwVsHspe3krN0qtkUbqrJUNVXUWXQZ+1b68jBnV rUGDwANLVdaoc+WJMUB1HopDjvp/v3PKc573ojM2jHfDtUO7sBU59ZlP/rW7LenRXUydKzHbpTrn iUBTS55LNWjo6Sx1TtVwrFKdU1meZ8lr+qMUJyfpNFRnwxBnIj0A+e0REMu5Fgnu0S0q2PrkijrX ORdWPyWqM6qs63CQsK/AUdaKbqrOptmqOtcUzBqrsTFJmN9LMgzsOpYbpdZIA3U2yraosyhYGFNr XFzGjOo2CPmHjlGVqM7IWnDKfE8csnosps5G/KqqzmZvoBLfG+qrUVd6tvkwa81Lc2IMVXJ11hf0 nN43rCYoZCyni1VYe7Yt6mzfCaJUDVCmzY6JVivGHbJYhujmVdS5zjnpvRqWzXvJDb9NAmqk+DFR Z6TPVOeK2Yo61xacEy9zY5RWPC28w79yo9Qama3OZtkWdRbmS2NljYvLmFHdJpmwrVUlqjOyFqA6 rz1T1Plt+glFnT3RfVpR56yizrPHnVMjcc1Ls3jpleFWXJ3N/tRKXtMfpZdWGSeuFhaoUUyhzZD8 NeYx5KG2p1EgY9blKZcHjslz9c5NGXc2/bZ4FMoh/ObqXDFbUefagotGqjs2twERT4vHaqVyoyi8 Rmars1l2pgR4cQUVQ/3qQ+am6ljKzOo2YbbNqqwfd9afGIPnwVdtZdSB6oy0BNV57alV59eYrwdF ndNy4RBDnWN9aFkJrnXUsFYlc7nIyNi0VplCVLaEuDqPzMBaM6/pj5ZAGxrWCxvJsngnfsUQQ539 rHW9F0eJaXUsG/zM1FTn+BUrCUIhRJrfJqztrKyHNUud5VJputmKOtcWTOKxI3P1S/m0sG6Wyo1i sBqRk9TcrKLOskit7FhUNc/hl4+GtuL5WP0omFndJmwdNLMq+X8mikt0oNt8YgyeB5fayqgD1Rlp Carz2lOrzn8BH9NPlHtUyWWTquocGG/hUByPiFaJhaKcSRlfHYjuWzc1FsowX5rF+08uh8XVmbxA tchcM6/pj5aAtvbc3KbO0nAA0k2bvKgzZflb2RO/xNKqpxUpW3dTneP/UWpPqrPmN2dSdtiTWlSm N89SZzlPTTdrU2dbwbSuErNju3xaAqZaxo3Sa4TPVqbzjNXCZU2ZZYuakzky0Xbnxen2pSfTq5sx isvMkVOtytK3kFtlf5hPjMFLUJ2RpYLqvPbUqvNzzL3n2Y69AV1yU2wgWVFn0oCkM1m8kE685TNb PKksZLLROFXjwTK2MJOfloJR06Qh7718IrYNpu/tsZi+NI5ia17DnzLBmIUM+bk1KoyGMfmOG5K1 IkObIWGkfBGzTlwfyACpG8nxVlJ1KV1Omq9XQXrDXTdwpzgXypgqvfYsfnNyuvO1RwLSJsxbn3kx Q53potKjcdVsRZ1rCnZ42JQxfansaWHLgxg3Sq+RiD4CfmqGpMmaMssmFRO6JEcp12RmNb1fbsU+ Z1Z1y4NoXHhTOEXl1qxKEXVGSyQFllWsPzE6r4SLqifrQXVGWoLqvPbUqvPj4Ub9RFJGP01ED2FV nelMFqDvWSGfDNpES8WRX+Ya5eJkpBm1dDiO89IH3hSjkbmZnJxayWv6U7pKzpGVnCOrOktXg0R1 szQkStc6s4sj0sLPEuEPsxrzonjOTFRBrXPCGa32+EnDb04ZWEzX5hpzL9J0hjoHwrxpthqzbS/Y YZ0axqecos78O0W/UXqNePy+phOjcFlTZtmiYtIxPxHJ54IKr1Hj3M9Z1e2ozoiVVMyqFLlEjQfi hPnE6PzdfHKL6oy0BNV57alV53sB3EU7wd9GmbotX1WdyZrQ7L3JY2T4ClbiPUh/jLWmC5v7Almg G7UNB7ohfwUmcifCMTuTRzW94oY/pasu0wvfF+qsL4zJfk5GjnjXmhdGyMywrZDPp4I8dEur/AoT LhV0ehBt4tU5J71Xa497aPgtCFKtFsfUi4mbgJrXqd4yelvDqtmqOtcU7FApNvWoXJhLDMhqN8qs kZRWmXRT2JM1VSmbXl+RwxcXxqod2GNg2ufMrG6eN1dNmVWp5qIPSC4fEOOJ0fhXeH31ZD2ozkhL UJ3Xnlp1Ll46JyxokyzHpBx6vj/SfqyGVxUnLftPWXEN69T+9NyVHKWp6m7N2s+G2TpDBp4lme7j qEwwy6ZXdbLGb7dShi2OzZbNm2Z2dsHVnUHs6Deqmbeypiplj8x6M6rd/lQ0u4UjPVWNcxWXqk9M yWfgxbPLLUF1RlqC6rz21KtzAq9cqifI2pJXOrYRkxxOnCc5qjPSElTntadenc+BjyzVE2RdCaod 24jBPQDuNU96VGekJajOa0+9Op8E+faluoKsKTVzwRGFU+D/5kqP6oy0BNV57alX58P2waOW6gqy nnj6gqOIjTfChXOlR3VGWoLqvPbUq7Nz6XxRpsiG4ufljplIDVfAS+ZKj+qMtATVee2Zos6nmasz IgiyEPcHuP9cGVCdkZagOq89U9T5bgfg0ct0BUG2Kn8JX54vA6oz0hJU57Vnijo7/9HZGwJBNpmD vjtvVDuqM9ISVOe1Z5o6nwz77rFEVxBki3Iy3HrkfDlQnZGWoDqvPdPUeds34ewluoIgW5TL4D1z 5kB1RlqC6rz2TFNn54Ww567LcwVBtiZPgf3HzJkF1RlpCarz2jNVnXf8EN6yPFcQZEty6Hfh3fPm QXVGWoLqvPZMVWfnOXDgkUtzBUG2JG+AG+82bx5UZ6QlqM5rz3R13vZZuOIOS/MFQbYgJ94Op86d CdUZaQmq89ozXZ2dB90C5y7LFQTZgng3LLKdDKoz0hJU57Vnhjo7fwaAyzQiyKIc+b/w7SPmz4bq jLQE1XntmaXOzgdh728sxxUE2XIceRXc+MAF8qE6Iy1BdV57ZqrzYV+CHBf0RJBF8L4Fexb614Pq jLQE1XntmanOzpHfhj2PX4ovCLK1OPGGRT9tUZ2RlqA6rz2z1Zl0zu17/jJ8QZCtxB0mB+B7D14s L6oz0hJU57WngTo7R1wK8N5dS3AGQbYOT7wa4JIFAsIoqM5IS1Cd154m6uzseAvAj5/evzMIslV4 yEcA9r5k26LZUZ274ojHP/c17/3E1d/P92wYv4D9Q7uwFbnx+9+74vKL37k7OP4uvT+7jdTZcZ56 HcBlJ/XtDIJsDfyP3Q5w8f0WN4Dq3AE7jv/rj3wPEKQfrvvU2f5hfT7ADdXZ2fXW/QBXv2jRjjoE 2Rju/1dfL/7pfvb4NjZQndvysFdespe+Q29MP/C6F42f9BvHIkh7Hn/8755y6l++9cLLf06frv2f e/n9e3uGm6qz4xxzQaHPt13ykmMP6s0ZBFlz7nTiOV8h/2Y/2HIWIqpzKx42ycir8+ZLXvv79x3a F2SLct/f/stLqER/+Qy3nxKaq7PjHPW3PyS+7PnsO1/5rBOOfcjRCIIIHnr8s3e/7+oD9F/rXxzV 9t8lqvPi3Pn0K4qbcPvnX/2EHUO7gmxxtv/6WVcVD9ve83+tD+vzqLPjbDvuDemBZffuI8j6sOej L5l3L2cbqM6Lct+/v6m4Df992t2HdgTZEB5w1o+KJ+7fHtK95fnUmbDrhJe885Irf3rT0K9BBFkl 9l/31Q+f8+wHdTTug+q8GPe74DaA6/72fkP7gWwS20/5JMDt771n13bnV2cEQXS6V0BU50W461v2 AXztWdihjSybJ14KsOfPtndrFNUZQdqC6rwKHHRaDnDFUxaeY44gLXjytwA+f79OTaI6I0hbUJ1X gAdcBvCj5+CMEmQg7nDWL2HPM7u0iOqMIG1BdR6e0/fCbW+409BeIJvMw78O8MYOe7dRnRGkLajO Q7PzAwBX46sMGZZDzwe4eGdn5lCdEaQtqM4Dc7+rAd50h6G9QJCXHoAvdrZjFKozgrQF1XlYHnkd 3DQe2gkEKTh5L3yxq6XDUJ0RpC2ozoNyws/hhz2sBYEgC3DCXri8o70xUJ0RpC2ozkPyuL1w5b2H dgJBOIU8/8fBnVhCdUaQtqA6D8ij9sDlnY30IUhrTjkAb+/EEKozgrQF1Xk4fuU6uOrIoZ1AEIXT AZ7bhR1UZwRpC6rzYNz5Svj+3YZ2AkE03gO3dLFpFaozgrQF1XkwPgA/x4AwZMW445fhyg4m+KE6 I0hbUJ2H4vkATxnaBwQxedBeeF17K6jOCNIWVOeBOOZmOG9oHxCkykth/8NbG0F1RpC2oDoPxCfg ClwhDFlBtn0BPtt6tzRUZwRpC6rzMDwNDvz60D40JkiSxBvaiS2OH4ZDuyB4xAFovV8VqjOCtAXV eRAOvRbe1msBQQ75wiuEuglAUh56oB0uE8OTdaWB9IYAy/CkEW+H7xzS0gSqM4K0BdV5EF4ON3S3 DImXAyOLQ7FOcqFqEC9q0CfGRvKwsJV1tf5yO0/qSSDr3ZnFyQD8GUlWSZ3veTOc1tIEqjOCtAXV eQh23gBndmfNh5KcN9KSNu1dalDKybiw2kQg+0D3ZArJCombwAsD/lfOL6I8U2GV1Nk5G77XckFP VGcEaQuq8xD8Bfyko90GCKo6F5pMm7mT4q+Fe7ZJYzwVB/+fvTcPuN0qC73Tc0qhWEqQVpkhMimT 7g/pJ6BYQxHuxTpsQCpQbkmLMooQQG0vAkYRqChDQOaKRIReoIARKPIxGqBAoWJzZRMs7A0AACAA SURBVCgyFMIB2krpOc/fX9aYtVZWxr13st+9n98f7dnJGp619n7zy0pWVtxy4NfolE2jRdLGNtq5 Eu4yDY0tLYm3gFv+EM5arYRRdr7ZAx//gte9+1IEQQg/gCsuvfTif3z5cx933zW9eh3t3MmhL8Mf rbE4YufM95dhQvUc040Lf4V5XK6vjFeDcK6RsxlJC9tt5+YtfXbNwF/Dp1YrYLCdb/PYN/zHMUAQ xMaxK171yDXcDEU7d/JwuO4WayyO2JldxV5k5Ivs57PdAu28VrxjcL+VChhm59uHn6KHoCP/dlH0 jHPORhCE8+Sn/e9XvfNz15M/jx9d8qgTVvqrRDv34L3wunUWV9mZTRAjs8EWcRqTIa+fpIGzSCGj I2k/zsukcupYuTeHPOE2d8NU7AzTVEwyDsokkMU8TZTGXpmrgCw05ol5cVlJEhKcWlUtUdBdbphB kcizClskXpgWSiAmhp0XZb7UHPOHZYll0alShhsmaRotlATLhFUYlDtCefkhiNO0mnJH0pXxpJHc b6kvII0IBUt1C61YpF6yDpN2dkldceDWQ5L4URlNIL8APdT1cMmKP9EBdj70sH8hh54rX/Wou6z8 mDWC7CTH/+w5b/yv8q/km+evNoBGO3dx6tEVByYGip3JQR7AZf8P2ed0UfAPMb9Kwp+1chP+OSKf lnzmd1Ee58n/aZJFLq6ssOvlZGQesg2ZpudQuQjj1KpqiYLuytgWfnvbFkkkS+eiigptSrpmZxl1 pPVTGTsvOnb0miKZIGIVihJYR/n8UxHIdEGhRGytz7gypW7x6XdWzd/j/eCoDc0XRkgS8bXxFHqo 6+JM+MFKMyN62/n4c/69DP7zz7nzKrUhyO5z6IGv/D7Ad56xytOOaOcuzoWvrLU81c4eP/ords4K LrVY6qGgI61Efi4/LFT9CR8sCrmVmaf8f2ZokrI0RGRU1RJFuSsXtRRU+NZIlOLZyBf0K/ianVMo 4jCMCkNZpZXLOOjd+VBEXYQ+GdFGPEFpwiwvSyqH8pEfJCwd6d8kpPkCtSDSE15jfUlKrhAwChqd 3OI229knBYckpMwISVJWmwTLsjb2LWqhro0bfQcevUr+vnZ+2JcArn/9Ot6KhSA7z82e9A2Ay//f 8QWgnbt4H7x4reWpdiaP1pIDtWJn6r3SK3TymOe4RI9k8BiQHQm93MrzFWFQHvQVJ6Z0ox9QI5Oh GistiYlPCyWEnD51RUd15KEhs6qWKNiuPMqk8K2RlC0MfH+ZQWXSZjvza9AL45Fv4OP1BT8PcAt+ ASDmlgXmX48EST27WLBkhc/7mZ0/iIJCPgpvqK+6lSyiq7Y02XmRsVYl/DFvGZJaKj1HKM+cYlZQ FeoaeQW8Y5Xs/ez8U+8AuO4vfnqVihBknzjxWdfADX9yeGx2tHMHJ/0YTltrgZqdU4udSxt6Lh0q 89EWNYE0XRCzwS8di7nk9i93IhnF0kedXZEW+BZjlRCX10ZG7sQVZlUtUdBdsVOtn2KNxAmZtBay qVHafGW72qieQTgy5IgJLhCCd6srA5Ynn0IpUvEvWVChP+5l1DfGzo6xH8AcFOfiu47ELYx6w9fA r8F1P7FC9l52fujVABfdeoVaEGTvuN0/A7xz7ANWaOcOHgLfO7TWArvszAZ89Ko0/UdIx53EqCDv HUeg3jXlTqw2BjyzlHKmjV198YnXalTVEgX9H/XskrfCGon62brIitXOoZmXl7sQ5wNifbGUFSrL 9lUnVkV7PFRZkFFr2PRxuJ0daWejub68Pe8bN7DXy+Hvwv9YIXsPOx93/jG46owV6kCQfeS4Zx2F y04Zlxft3EEE715vgV12DmWqnM4fTqkXtVxOqtmWOzEFcSfV41ukLPX0YuzsswxmVS1RVLtEPNZI KAvf91ezcyj/RQopyFPilIx5WiZwi1LAnpaYkhvpGnVsfFzFzoZ7yfidBc0ucWuhrpN/hJeukLvb zodfC/CumRaIRZCDzMN+AJ8fp2e0cwcfX+tSJI5h54LdqLTbuaK3nX1tS4OdyVC6CNhtYa9eVUsU ve0cpCJTHzvT58Dq427dzlooegI6HS4R88/kNfTUSCeVaq1vnJ29iLe00c4VoRHqOjkXPrdC7k47 H74I4M/wCSoEGcH9jsAnRz1TgXZu5/gfwS+ut8SOOdtWLy7Wa+eq8MhSVUsUfe1czfTuYefqObAO OxepwFShRytMXH1rg50b6htlZ+PRMZudMxm1Z4S6Tu4M8FPjc3fa+fUAvz++eATZa37pWnjHmHNb tHM7d4dja1xjm2A+71w4TXYWV3L9hbNeO0unRLaqWqLoaWdy37uIlv2ubLs5FCF/WktNU7ezUZSm Qi8s2O1p7bZBoaVjFTTVN8bO5PFvX6nDZufaOFmGula+vMoj1F12fi7AE8eXjiB7zm+Om2+Cdm5n Cf93zSWaa4WJB5Xqdk6NXNUU4xTUb1uxsyJVp9HOdK52lCZ8xaqaQ5ujsNvZGomYdtZp50BMnGqy s8f6KG+1M5up7pKtWZUg1dKF4tTBWt8YO+diplqTnQOLnWWoa+WtxmIug+iw84OPwfPHF44ge8/z 4ce/MDwX2rmdC+Cday7RXGebD+MMOztil4B8plZxI5aOeSGonmMKZcExVE9U0Q26nUlC1yharaol ipqdrZEUot4+dg5FMDU78xvIAasyMY1mqnBJ25jKgJemMkPRTdb65HbVznyLeIiLvgJMyausW2a3 88JcAU0Nda08e/wrSLvsfMp/jbsuhyAI4/BH4fPDX/OKdm7nIvjLNZco50En1cVli52JYdlC14uI y4msTekGBfAFuhLPWSTKGiB0Y8zXBaWKarFzHpMQfGtVLVHU7GyNhJx1LBy2hglzBl+eWmDYmT71 5Ra1p7Ho5V8iRBJBUF/qUwyu1YICYXUyQPW0dNLO1vqqi9CKnUWnFZC7vEzdzolIabdzObou1LMb LdS18mD4zvjM7XZ+HVy1ztfAIMj+cZf/hqcPzoR2bucD8JQ1l6jPtGL3Hy12ZitksnUlUz2bw3TL UFboSpRyxXod1ieqqhU/xWpcWlUtUdTsbI2EWLmIIjr7itkZdB1Vb5xYkHEkmSPlywE3h2vfy0Qn ZfxhJC/M+cJc4mpzRlpRFkAH8TnN5viZ2G/Yuak+n2x3ydsqhJ2rLaRFZaF+JnqU2zmj3UrPQhrs XNaW0xvCyziphbpObglwq9GZW+18f4CHjS4ZQRDCBXDk5kPzoJ3b+SI8Ys0lqnYuKm+YdmZLdzIS kYZCDuyunHccVBJ2Mz1H46wwdZ1tv15VSxR1O9si8YT+M8XOxkqeVaEkarKmdVy7ss2L4W/wYMuI V2/dlEEmvAC2uVptPBYF6XO2G+pzctEfcmQvt8gWZZFmZ9KROVllO2uyM5u+TtcmT2uhrpXvwQNH 522184fg4tEFIwhCOfHr8IKhedDO7RyBX1pziVJdaRyIbSGTm/w/xecOK2I27FwyWcT06qjLHlrK SepC3Pp1w6Laqu4gk7SrsSvxV+YHYZgLj+tVtUQhd5FW8CvIlkgWNFO+DIWdM7H4mCPjkQZlBeRk hrfaT6XpPFpMLHK6MWteJt5uIa5sswhSX/soOqFm54b62JNWJMxEzL+TW/gcgfJkKmT7+P/4dxK5 aaOdnWXG+8+rh7pO/g0ePzpvm53PgGM/N7pgBEEY58F3hz7+g3Zu5USAGV+W54oHmThk+S1X3Vm/ eelbt+qk6vulUntVLVFYE5j7Saja57aAXFv51HSe0mCCbxSrbPeaP/aqz6FBN29ZGKG0b1bxtHA6 YhvNW+DPRudts/Ml8JbR5SIIwjnx6sGPJaKdW7k5wKlzx7B2pJMVO28fG1qRemd5EbxmdN4WO3vH 1vt6cwTZU54HVwzMgXZu5VYAg2/lbz3k2iqZnEQmXG2vArc4tK3kmXDJ6Lwtdv5T+NToYhEEkdzq 6NDXHaKdW7kjwI3mjmHtpGLGFrn9urVvNkA7D+Ns+PDovC12/jw8Y3SxCIJUvA9ePCwD2rmVu2/o fbyzosztTjdyC3QtoJ2HsYTLRudttnN5evozo4tFEKTiHPj6sFV90M6t3GcX7Uwevk0LKNJoA1OH 10ZeBN2JEMmZG7Hz2YPvlSEIYuXmR+HegzKgnVvZUTsju8dm7Pz6FeaaIQii8nH4w0Hp0c6toJ2R A8Jm7Py5FZ6iRhBE5fnw7kHp0c6toJ2RA8JG7Hz89WtfEBxB9pWHwNWD0q/Tzi87c+d4OtoZORhs xM53W/vrzRFkbzkF4HZD0q/TzrvJmroHQTbKRux8BnxzdKEIguh8DR46JPn67PzWy3aQf0c7IweD jdj59+DTowtFEETn/fDUIcnXZ+edBO87IweEjdj5mfCe0YXuEWGazFq/H9rXBlg2bB+FF6ZptJnF i5ri3zli+OshydHOraCdkQPCRux8AcyrnQ2ykhH0zIveK+c0vcVlRcKGw1S6xsMXezNrezvH9mlT /DvHnw77e0I7t7IxO4fhjHNh5z7V70fDif8BO8+e7IveiJ2fvyOHB/HK0jSS30a+yku29cxpv3fJ BPxlrMnal9kZaWfeK3ncpyPIG9HDpP1vb2yf7o2dnwgfHJIc7dzKxuw8eJ1Kd5XDvJ555lP9vi1p OLRY/pI7X8q4qbc29mCyBUk3YucL4VWjC90m0mqWZ8Ivzhar2FnLHOgvL2/Aq9bPhWzNF4hH2rnq lbizivKgEXUmGtune2Pns+ETQ5KjnVuZyc6WU/1glZc96plnPtXv25KednZjdsAL1BTq4bKeYEq2 wM736MzbYucLx0e0RZS/JXKmGSZkqMj+ppbpCl+Mmtkt+iiJXBjOQ99x/TBb5bzAyng7l50SkL+P TvMu+wQ9tk/3yM6DTqHRzq3MZGfLqX64ip21zHOf6vdtST87e4WIcik25eWHoC1BF17Y2+SdSbfA zs/74nPv0J53H+zM/kF+1useufo9LgW55MKwqNfPt8bO9P/kPe9d15bCtZ9S6IVvrOytAu28Tuaz s3mq78bJCle2lcyzn+r3bUk/O5epYs9xl6ns0PJYUyiTL+oJOhlwsOhMugV2Pul7cOzSc05uybs/ dqYvaJth4kLc5+rxaFa0M7lW19UnaOd1gHZeJ/PZmf1jN0/1+9HLzqWKuYjlneUY8rgaC1gSdLJj dnZeRK4cXPfWhzW+qnyP7ExP3sj/xezCMHSdZcIvyfpRmiZB9Qe3LD/LN7l5YZImoatmLgniVGzl pdFHj/QfmwfWC1ZuWWJ198qSV0vgh0vHjdKYfHRJtXFQXVjTC15EtBjlpESryewVn/1K1Qr0hgUh OckNw6WlLC8ikTht3UIKJi/GU26SLcqGpmICStgUp1L2ToB2Xidz23k3T/X70cvOS/UiNqOAaFl1 miVBJ7tm5zvzS/vf/uv72hPsk52dhI0CxTdXfor4moBuwicxczuIF6Gzu0sB+1AslczlmSvfyn9k ZWkBu5Wi/epC689gyW+6RE159QQhpPQ2TVhNTOGRmr/CiMckm23UZPYKt7NSgdEwcXMorZfFQ8m0 OIxuKQt2U/Um2YLvly2zx6mWvROgndfJ5u2snUMKLKf64tEc7VTfPCNWzu4d7cS/mia93lP9hkgs xdqCsba968RfPxKFNfmWOl6Uhs4aEwj0nqhO0+k4IQzFMEAbThmDAD2ptTnii9YHOxugbc72Z+QU Avst6L2ycyhUJOxcOiDLyYeMTIFcRgUU9HdL5JyFIT8/LuVcxGFc0D9Hkdkn7g7pHaiAlxaTTJlx Jze13dgtf6lF6JOfUGTPayQoHZdBQe7Q+DQwsiMTTVILLj+WA92M3OEBa01mryylnXkFZsPitNRp lpI/dqOs8mMa+BHtv8ZuCSErC47LzuMn/Snpy7DsaTYZJLTHqZW9E6Cd18mm7WycQwosp/oih3Kq XzsjVs/u9RN/4Yg1n+o3RVIr1hZMQ9u7Tvz1I5Ffm2IWQ07H/l5TAsfaE9VpujQZ6XZjOGUMAtSk Dc3hjTUGOxugzc5/CRW2W9B7ZWef3euo7Ex/pV51IrcomEMi/l36RUgnF1Jnu7FiZ7fc6PMy2eks VINr9eJTwU+xVcrMbCQpfqxmXjNByH92nrPI2HluAuwVYvrfBIlqwdODtSazV2JmyaqCesPEfWez rJSfIARKHLXcIf/TJzfMaAD8rFjcdgrtcWpl7wRo53WyaTsb55ACy6l+ZWd5qm+eEWtn9/qJP8+8 5lP9xkjMYq3BNLS968TfGCcUyg1yviGSgwFrAsfWE8ppekLGCeUoOCW5jOGUMQhQkzY0h18nNAY7 G6DNzkvQqN2C3is7u+x8TbEz/6nk4jyu/F2T715egPFcmpx/r4sqc3UWW/2V8lduFto3LU4RFyGD FB+IeVYu/2Wbec0EZR25/kvmV6SbricF3M61moxeKffnjlZBvWHCzmZZhXoe39QtoZj8EdYOdIWS r7XsnQDtvE42bWfjHFJgOdWv7CxO9c0zTf3sXjvx55nXfqrfEEmtWFswDW3vPPE37LxUxr/888JR D45mAlmL1hO2IYBTH07VBgFV0oavkjXWHOxsgDY73wNM9FvQe2Vnx7Qzd7Ivr/T41BK+dgEp1f4k eOaqWE/+lUaWGmUloXJZJmVKdOQCBGZeM4Fl2rTVzik7uWguSEkonnf2Ha2CesPEPrOsVD1jaOqW UETkGxflKp13lr0ToJ3XyVSzwvS/fdupvmJnntNyaq2c3Wsn/o48hV3vqX5DJLVibcE0tL3zxN+c AUMv5xeyxJj9hceVBo0EWvvlv2xDAKc+nKoNAuqzwoyvUm+seXRaI8LOtletXV6zM2i3oPfKzp5p Z+WX4FPYb1CXoX6DhGdWNubsd6eW5tRzB+RCC39EsfyjYNX5mT2vmcAyA9FqZ/mjFc2u1VTtZrB7 YUox9YaJ3rAElcvhcFO3qAW32Lm17J0A7bxOprJz/SFeNalu5+pPzzzTVLRgaIB9WvepflMkZrHW YBra3nniX396JFVu6LrVhJLImsBsLu8J2xCgPpyqDwLqR0xji9HYzdvZJmI7P3zDrXnevbKzr5/l qU6sCJXvmidTrwlLDcnrJKnY0mBn/W/Td4wvypbXTKAW6UWpDLTpVEAJyqip2k1IxdRIVaJmw0I5 /cUoi4y889BVC6jlttg5SPKqjIYGa2XvBGjndbIFdvZMO1c3VPUzTe3s3rgKJm74buRUv3MUYA2m oe2dJ/6WEYSfilMIMlAWo/bcmkBvoKOc3deGAPXhVP0ws312PtPC79XVfPSfH3OSzLtXdq7N2a5+ q1kq8Op/EuoXFxo+7bJzpk7kkHYuZHWhLa+ZQCkykt9jPzsbNVl6RS+m3rDKzmZZAdFsoV5JquWu FSynUBp2bil7J0A7r5PN21k7hxRYTvXrdjbPNLWze/3EX9p5I6f6naMAazANbe888bfYmc3ApjZO hJRj/Q6vTCBqMXvCMgSoD6fa7Wz9KkVj9cHOBmi773xX082ffeat1f17ZWd+799mZ+22bqj9gvTp BPVLuPzKVcMflLYYl/yDMh4mqNtZT6BNh0jVBzk67WxfOrfNzmbDKjvXy1qSn7YyJ6SW2/yzcXMo QiVDQ4O1sncCtPM6meyJqmY7h7qWVSfqZ5ragd86gtvQqX7nKMA+nLS3vfPE32pnOk0roBe2eerc eLSJJ9BDUKqxDAHqw6k2Ozd8lcYTVfPY+UxNzd948b2N/S12fsX6IpwR5Q/KqyYo08/12ROcXved M2N/wx+Ur0635n9QeZedzQTqdIhcy2JefqruBVkLcvTdlgrqDRO9YS8r0O4W1HKbfzaB+FvU7dxa 9k5wNnx6SHK0cysbtrN5DimwnOrb7Kz/lrWze/3Ev35le52n+p2jAGswDW3vPPG325n8DYfyiW9G bklQj7i6XW8OAerDqRY7N32VcsytDXY2QJud/7zqlGsuOuNwbX+jnZ+3I4cH5Q8qkytkGHY235Ho a59T7foPz1w9ebg0/zzrf9HyoQj+B5XoV5Tqec0E6o8v0rLolSUiKnJGaitICUr7XBVTb5j4U2go K1MtXMtt/tnIi2m6nVvL3gnOhkuHJEc7t7JhO5vnkALLqX7dzuaZZp/7zhs51e8cBViDaWh754l/ g53ZNK1StXyaOXm2eFlPIEMwe4ISGNPCzeFUi52bvkqWzhzsbIA2O3+eq/lY+riTbPsb7fxH8J61 BDc38g/Kq62vpf6MC+0SqnjI3YnYDG5mxIWioUCcEbuZfJbQbmfyGijx2D3/g6qNCc28ZoL6pK3Q ameRjy4BZCuo1iu1CuoNC6uJHVpZvMcKdYWXWm6Lnenpultodm4teyd4KnxwSHK0cysbtrN5Dimw nOrX7WyeaWpn9/qJvyPnbG/iVL9zFGANpqHtnSf+bWNnTwl7aSwVro2d6z3BkEMAvhyweViz2Vm2 wvpVivMifbCzAVrsfG/m5svD2zYkaLTzo4ddidta+JO9dPWZTP+eqm9kKWYGLmPxiC/5vMxICiKS yHM8/V5N+RtNyh+SL1fDb/qDold1iqgMgixtw0SX0RLJ+rv5wprXSFAVySZq0heXW+xMQg1dElRh L0jpFS1GpZhaw+QZtl6WD+SCEYlEnTRp5jb/bJZs1QC/AM3OrWXvBM+Ci4ckRzu3snk7a+eQAsup ft3OllNr5exeO/GvhqubONXvHgXYgmloe+eJv3ENnlfElgcJ1fEyW1JFT6DUoveEOQTgQ2ZzOGWz sy/2WL9KfT5eOIud31x25Tdf+vPNeRvtfH84smpcW0FaXdqPjMeHlG8kpvdDiDLY5RT5inPyFcv1 1tQbqQv58nB+JthoZ7keLYH9qFjmTFRQz2skqIokseTk0JDZ7CxDzZb2gpRe0UJUiqk1TP7Q9bIW PBJ5c9qau/ZnQ7KTqSGxbue2sneCl8DfDUmOdm5lw3Y2zyEFllP9up3NM+La2X114i9ybeZUv3sU YAumoe2dJ/56pAV9C7UXsElgmTrXnC0erCeQGD2hn6aT5dlcl7yxwjKc0r7AKmnTV8nSmYOdDdBs 53vdcN3f/3r9ZrNCo51PAfipFePaCvikvDwN5clWyH8r6jeyZD4uYp4qpLbgryPnj82HambHi1nB YnTXbGfHDbntU/EuFDdmFsuChrx6grD6dS9zdqKRQmjsqXYX5G0ZhbUmTmpMzVCLMRtWzR3Ry6KT Kcu63LZuqQrmbXTZiZDvi+ODNU6t7J3gLfDCIcnRzq1ses62cQ4psJzqW+xsnhFrZ/f6ib+YJr2R U/0eowBbMA1t7zrxr81fE412tQvb4tK2lqDC6AnjND2XsRrDqZqdq6QNzZGnItpgZwM02/l5j6+9 9sKg0c7O1XDGCjEdPLzyhFS9WlJ+dNWdlnVYjRxtuOTReTOzuTpnrXRrgoUamHV3z4Jaq25omFaW Zy+4o1tca1/2LPvA8hH4/SHJ0c6tbNrOxjmkwHKqb7Fz7YxYPbvXT/xFro2c6rfsqmY/14NpaHvX ib8xTgiyqkXGJC52aVtNoGD0hH6aTp+OYiuR68Op2iCgStrQHJ7OGOxsgLZZYV002/l98OzRpSII onEETh+SHO3cysbsLGk8h+yHcUasn937tvPrTZ3qd52bW4JpavuwE3+3q0VNCfTN+mm6EoI5nGqM tv2r7BjsrMxm7Pxn8K7RpSIIonIbgFOHpEc7t7J5OyPIWtiMnX8Nvn/86GIRBFH4HfjGoPRo51bQ zsgBYTN2vsl/wwNGF4sgiMLL4B8GpUc7t4J2Rg4Im7Gz8z548ehiEQRR+CKcNyg92rkVtDNyQNiQ nc+Brx4aXS6CIJK7A9x+UAa0cytoZ+SAsCE73+JH8Mujy0UQRHIBfHxYBrRzK2hn5ICwITs7F8Nb R5eLIIjg+K/BU4flQDu3gnZGDgibsvPpcMMdRheMIAjnt+Gamw/LgXZu5WfQzsjB4Lc3ZGfnc/BX owtGEIRx3GfglQOzoJ1buRVA1yqICLINnA2fHJ231c6PhetuNbpkBEEoj4Lrh80JQzt3cGOAO80d A4L04JxhL3bXaLXz8V+C140uGUEQwslfh78Zmgft3M734LS5Q0CQHjxthRfttdrZ+U2AXxpdNIIg Ja+Cbw2864x27uIL8Dtzh4AgPXgu/NPovO12dt4HX7rp6LIRBCGnuI8cnAnt3M678B09yIHgFYPn nFR02PmO34dXjy4bQZB7fB/eMDwX2rmdl8LfzR0CgvTg7fCno/N22Nl5HMA5owtHkH3ntl+Gz540 PBvauZ3fhw/PHcL24iXpsj2FH454nXFTpqV9+6g6do+PQdCdqIEuOzuvhuvPGF06guw3t70Svjl0 vjYB7dzOA+AHuMywxA1D9Q3GCRQdrywOxzwv3pQptW8fVUcfDpb2vwYPHZ23084nfACuPX108Qiy z9zzKrj6nmMyop3budkxuPvcMWwPAagTg30AvyPDgbZz3t2+7eFkgLuMztxpZ+fkT8C1/3N0+Qiy vyx/CF8fJWe0cxdXwKPmDmEKvLDPddFQs3MOnWPLA23n4iDZ+TS4dvxFnm47Ez0ffeZxo2tAkP3k pNcAXD5yLVy0cwdvhpfNHcIU9FOcGyfVle2wxwO2B9rOy/QAXdl+Anx6fOYednZ+4v8AXPLT4+tA kD3kt74KcNFPjMyMdu7gHLh87hCmYITiPL/jpvO4YrfHzgeKl8Mbx2fuY2fn0AVH4Xu/f/z4WhBk z7j/hwC+d9bo7GjnDu4IcOu5Y5iADSkO7TwVn4PzxmfuZWfHeWAOcMWj0M8I0oPjlx8DOPbaU8eX gHbuIofHTF1lGLrOMuHXVf0oTZOAD1P9cFn+J07TUNngRmlMLzi7YZKmkbz27JU5Y3k7uV7OMi43 0I9BWJovDPkc5UWYlhVUl7CXZc7I55GJzR5JFIn7skZ5VUukObXqWfY4FFW6M+dJgwAAIABJREFU QUxCdc1MnAUJwFPsrDW0bmc9Nq03SUW02kWtpbU2yDnbSkfSREGSxrR0X28xKTwJu68obIBbHIOf HZ+7p52dm1xwHcDXzr/T+JoQZD/4xRdfVbr54nuvUgbauYtXw5unrhLAjwCodNwEKDlTSAgp31LI DV5RfiQeWRYsbcRKidinjH6wlJOy3S6tkFM6Z5GDVoybsY8JS8iE5fLCy2Js5UmEOY3qRWyERfVJ Bqfrlu0uAmlnvaFmcjM2pTdl28rm1Fpaa4MoWO3IKlHsuDH/B8PnxRXjnzsez5lw9QpTtvra2XFu deE1ZRM/dcGv4dKeCNLAbX73NV8p/0yuefldVysH7dzF/4QjJ0xcZemLUgY5cUOpxiRYRgUUHtkT QpZBEUelCNijxqUtyg0pkeay3Bb6ZBRMbVN+TAM/yplh7OXEBZNLkpYFlsNI4rO03B6GZUqgK40Q OWdhmDEvCzuXleRRSMLIXEt5EiG4WvVlbMtSbkWa0CezyhpI4JmWqSoDYhJAwbcbDTXtbMZW9aZb 1h/5IdlDllExWlprAy9Y60iaKI/IyUYgUvNrHET5YUj3jPjOV+RV5HRjNP3t7Dg3f+rnyDnIDVe8 7c+f8ojTH/Tz90EQhPOg33nyX7/3m+QP5Og/n7PyVTS0cxc3+SH8+sRVAjvCe1QQ9FC/KJgxQjGI TbgUQj7U84h6mI1K6REFptx1AU9mLcfNWWJFcfzS7ALY8T7iDvQLxc5l6pikctUwtPI4vFiz+oKV HbLEi4xdhE7oQNrULVHqglcBfIPW0LrM9di03iQllUHGlpY29YnZkbT4QIyxy9y5CJNd7YbONVrW z+Fvr/Tg3xA7l9ztWe/7ISAI0sB/vvasU1b4exSgnTv5e/j7iWsEMR5zcvHUUilJcsgPuUkcl0uh 3JAzFwTi6VyX+bRQn0ZuLCeUA0fz5m05snRoMcxNjqdc2S5EpcRJjq08Di/WqN4XiUB7YtqvVK8X EYgGgq2hRui12KreTO2D87ShDTyZ1pGhGFhnUJ0j8B4NZZLJn8Q6HX50sxWyD7RzyfH3Oev5f/+B L375O0cQBCHcANce+eYX/uU1z3zIOsxMQDt38hC47uRpa5RrfvjyKilflytkKnDoQJMPHPnsp5Tp mv4rZZ/lEK65HLsRqy2+rhr2SdkYs+ForTyzEK16uciY4TFrLKlscirGsnpD9eT12KoVVFL+r/po 22npE7Ujq0TqP3xHnVDuwUpXmUcRw7tWyT7czgiC6FwGZ6+5RLRzJ4f/C540bY3aMMyn8BFk5ZVQ apZvKAe5LKmfUX2RUfXS6Synw86hvl4WS61sDBrKMwvRqhd2dvvYOVfkCg0N1Ws0YqsqEXaOmuxs jUPtyCqR/AdvjLKKWi5PH6bi5B9Ax+tI2kE7I8iqoJ3n4AL4wrRLGKp2ruBedOQu3c7afQ+ygcwo zkO3oxyLEYMkl6VUg3UlNb9/S/AbyquitFTvVvedmUm9KK1iM3QLpp3NhtbsbMRWRVTdd07rLW3u E6Uj2+wsB8wNz2VvkCfBf91olfxoZwRZFbTzHNzmBnjIpBWqds5SgT4DymLnQiblz/YS9RTL9nJq RlSeOnJM9Tmmi3vbuVZ9siRztuVYFobYWW9ozc5GbFVE5E50SOds+/WWtvRJ1ZFtdpbtntzOh66A C1YqAO2MIKuCdp6FN8GHJq1PtbP+HoZWO9eXvV6SIanXWo5ponJgWYSVwJWhaJVaKa6vnfXq+SPU 8nEsSH1bLEa7pJ31hjZe2a7ZeSlkHFha2no9QXRkryvbfJbZdDwKrlttAWy0M4KsCtp5Fu4B8CtT 1id9EjRbtfY4UW59KUVA5zW3lFMbJ4oZXO33nZU72uZJQt3OZvUB5GSVLrGOmbxP23DfuZoEpk8A r7XFscZWRZRDSNcK82wt7bgXHxgTxOt2zqpO6n49yDo5/AW4cLUS0M4Isipo53l4B3x0yuqkTxZy xS5ONZTN5WNAfFei3yEWZEQVtnL0uqxzkR3qHjWnnLMt1hzJzDBsdjarj3V9yb1WOyfiCWryHLKt obU520ZsMiJPP0kwWto1Uy7TJ4ibdk7lg97LqZ+oOgeuu9VqJaCdEWRV0M7z8HNH4TcnrE4d7RXq 4h7ECYVYsUMsK8J3BYYCeT42ActSjl6XHCML/7uFmCHNc0bK/OdcnCQEtTBsdjarj+gcbqlY5Tlj ixVFu+iKoraGGrfGa7HJiFwgs70XSj6tpU121jqy0c6BfBI90xdk2Ti3uNo49RoO2hlBVgXtPBOv hS9PuLCwdqeUPc2zjOV6VmQd5xBqa3yRm7kR2eaFZL1qH8gFXLIUdGAvR6/LJ+tkuYFLUpIFs/yi mitFci4z9R5uwKJww2pB0VY7G9V7fJ1syGOPBe6zUG12JvIMXcfP5EqeekNNO9diqyKSs89S3idm S/U2iKsHakc22pmcFSRlQj+beuj8avjq2PfHCtDOCLIqaOeZ+Kkj8ILpalOO7/RFCzkRCL0YTIbM 6swmVU0L6jw64cqnV5MhT0U+SzlGXWz+ss9mbJFlt+PKhSD2ydQiiOplHK12tlSv5F/yULPM+uy1 mMuVLfl2vaFm8lps2pxtQezUWtpgZ70jm+28KNSyp+PBsPp1HbQzgqwK2nkungI//oXJKlMNt2R2 LGI5VA6JBsT6GKEyP9iNmSAyKm76GBAU4oWGZjkim6iLPl5EBpvszUu570sP0VKThRYZKx1izwzD tHNhqX4plt0O2eXgJS0sclNhRX3OM91dhKUHC1tDzeRmbFVEGZsk7pJgFrWW1trAN2gdKRPV7Ox4 7LQgn/YdGKd8A962ciFoZwRZFbTzXBz+KFx+k3mq9nzfFzcy+cVWf9GQlqygpWVsKMfGQqR2zfJ9 5SZxU+mdKNXncniZiOGwrQZLaGpILbXbYwvkDeEF92+tpUOKs9DRwxvg8Hvha7dYuRS0M4KsCtp5 Nu7yQ3jF3DHUr+IeSBbVOxbjKduTyGezvBleVLEZXgJHf3n1UtDOCLIqaOf5OAfgcXPHsBt29uSk a7Gk5zTE8lEsY42Vg0sA8JQ1FIN2RpBVQTvPyGvhutPmjmEn7ExmoMW+7/nkjvaElgzITeGy2mUy w1ukNsJZR+GV6ygH7Ywgq4J2npGbZHD1XWeOYTfsXC1wXaz0aqWhVOt5J213uQ8Mjz4K7zx+HQWh nRFkVdDOc3JqDv/3tvOGEFTrRR5k3CDJALIknFiSiygtoEijQdPZtpZzSzmfsJaS0M4Isipo51m5 y9WQ33nuIBCEcNwLAN6zpiVy0M4Isipo53m559Vw1T3mDgJBHMd9N8BrD6+pMLQzgqwK2nlm7noV fP/X5w4CQU7L4dgfH7eu0tDOCLIqaOe5ucNn4ehzDs0dBbLf3OgFR6F4yPrKQzsjyKqgnWfnZu8G +MCt544C2WdO/wLAB++4xgJH2fn2Zz4zftfHL+vLZ3qn3GQRCLIproWvXnbZx97/lpf84UNuv56/ S7TzUA49+8dQnIvDZ2Qm7pwAXPv0tf4Ah9r5uHs9/d3VG0UQBNG5+m1PWoOh0c7D+cUrAT5x37mj QPaS27/qxwBvv8N6Cx1m51+IvkKPQP95yV8/6/FnIggieOTZv//C137wavr38fE/uNmKf5do5xGc +PwfAVz883OHgewd93lD6eZPn7HuYgfY+YTHXlYeeI5+4gVnrP7yDQTZTU4988Iryj+TH1x4q5WK QTuP4m7vKfv+PQ/D69vIdJz02I+Uv7rPPmJtU7Ulve184rO/AXDs/eehmRGknbs/r/xbuS5aZUkC tPNITnsfubZ3/t3njgPZD078jTf/sPzFfeCh63dzbzsf99jyeHPkxeucj4YgO8uNfvcLAF9Z4Qlc tPNofvEN/10eLj//vAfO9N5nZF847j7PeM815W/t2y/d0MlgPzvf6V8Bimetei8NQfaGQ+d8B+Cl o5fbRTuvwC3/6JPk7v9/X/rCR99rPQseI4jO7R7+vHfRSSbFmx52o01V0svOZ/0Qjv7NzTcVAoLs Ij/5DwD/+pMjM6OdV+P2z/iXa+kEvRvy/++tFz77aeee/Yi5pw0iO8Fjzn3u3779s9ewH9fHnv+g janZ6WXnwy8DuAIfVECQgZzzI/iPkS9PQjuvzAkP+OO3X3HDdI/SIXvFV//P+Q89ecM/4W473/Tt AG84ccNhIMgO8oCr4cpxekY7r4cb3+fMJz7v1Re/99KPzb1iDbIb/Nulb3vFHz/6vpO8Y7PTzie8 F449fYpIEGTnuOfVcPmov2O0M4LsO112PvR2OPrIiWJBkF3j3kfgX8a8Tw7tjCD7Tped/xKOnjVR KAiye/g3wAtGZEM7I8i+02HnMwH+cKpQEGQHeSYcfeDwXGhnBNl32u186+/CGycLBUF2kONS+NKN B+dCOyPIvtNu53+E/zhpslAQZBe53Q/g/MGZ0M4Isu+02vnBAL86XSgIspM8E3546tA8aGcE2Xfa 7Hzcp+GiCUNBkJ3khP8LLx6aB+2MIPtOm50fDtffecJQEGQ3eRx8f+iqQmhnBNl32uz8AXjNhJEg yI5ywn8NfvIB7Ywg+06Lne8OcO8pQ0GQHeWP4T8PDcuBdkaQfafFzn8GH5swEATZWW75Ixj4zDPa GVmNJz5t5AtYkK2hxc5XwJOnjARBdpZ3wcuHZUA7I6txBB40dwg7wLNfedyMtTfb+W4At5s0FATZ Vc6Cbw+7tI12RlYD7bwGTgOYU8/Ndn4CXD5pJAiys9zsevh/BmVAOyOrgXZeB8+eVc/Ndn4zvHLS SBBkd/kwhIPSo52R1UA7r4VZ9dxs58vh9yaNBEF2lwvgfYPSo52R1UA7r4c59dxo5xN+3PFuSQRB +nI6FIPSo52R1UA7r4kZ9dxo55+DozeZNhQE2VluAeANSY92RlYD7bwuSj1fdHiWmhvtfAZ8Y9pI EGSH+U/4jSHJ0c7IaqCd18Zsem608+MgmzYSBNlhUnj6kORoZ2Q10M7r4+kz6bnRzs+CS6aNZG14 SbqcNYAwXNg2uw3b181E7Z+9mw8Wr4S/GZIc7YysBtp5jTxxHj032vkCeOuEYaxkLiNzAoXbK5/n +/6gm4E9AfvTM37Ddp0RQY1t/2r0qGYt5yOkQwZn8sN6V091dmTnufCPQ5KjnZHVQDuvk3n03Gjn F2zu8OAVQMmTQBzfA4B0dHl65lKCfY7mXsSiyKO1C3q8nccFNbj94gsoSQbUo9Gnm1f6VhnLnERZ xAO/pNwS3RqiWYFz4dIhydHOyGqgndfKLHputPOFm1uMxJdugIJfHA1XOXLqmfNe6z6EVQwQjK7Z zmg7DwsqCD2ZbVj7lS9gdK/36eaVvlVKJOIcOAmisNh59WhW4Wz45JDkaGdkNdDO62UOPbfY+cJN 1VnKIfZ9P4jIuCiim9w4WeHKtpo57HUIjsua46XnLJZxsfZj9lg7DwxKFje4/fwLIIzt9V7dvNK3 SvDZ+dsiLGBYxmVqubK9ajQrcTZcNiQ52hlZDbTzmin1/PYTpq1yJjvzY2e4/pGr5/e46VrWW4ix lRttiZ2HBmUvrk/7+90Bb6VXN69MAsCE6h74CWhoZ2RS0M7rptTzO6fV87x2JvcCJ5nCpOOVtW5w GDXOzoODGq/YNdh5GjLI5w5hXaCdkUlBO6+dc49OrOeZ7UxGR/TffD6tHy7JuDGmH9wwSdOoMpZX fk5CIfNlVO5kY81qMq4XpnIrK81ZxmlijM9ju538skQ5Uc2WV0sQlpEsE3YFdUGqlUGYpbtBQopR mq0VNCCo8nSm7BJyv9kLyW3UUCD292t/3c5KZ5JK4lTpaFI6KVeZqWappgwspht8pb7qi1Er0HuL JxSDY21mdVGzc+07Yr8WM381Z7vHz6Tq1Q2CdkYmBe28fs6aWM9z23nBp+oISUNKJxSTD0s+szji SQN1Ipmb8TnHbpW5PFKLuU7s8F2W5qZsUpFmwsI2YHcTPpN80ZDXSADg0+rKNuSgRWq4j+9OlzJM vaABQYmaltoEMhjaftPOWmc6Pq+kCERz/KBQZ6o1VxM7bsz/ofWEWoHZW5RcLkMdkNYJUmNyV/07 4r8WM38IUG9ZUzdVvbpB0M7IpKCdN8DEej4CL3qalQ9NY2cyu5b8r7JzBkVKPpQyK0I/TMVhnFwE j8O4oMdhctTNwjBj2UR5KXkWKSSTzZiNQsjK0uIyj9CFqF/9yCnLSoJlVJbv2fMaCcq4ynpyINWW gYXkYSh2fNfd55bbcxq32G4UNCCoMqLID5KynGVKGptSsoHtN+2sdyaZ0J2EYSJtXGYm+4nnvOZq 8ojmEPWFak9oFZi95bAixKdEfV2Eeive+h2JX0uk5nelnfv9TKpe3SBoZ2RS0M6bYFo9H4FGprFz yib+SDuzQ6ZHpMaOnTGTgscPyW5Mjt4Rd7ZfhFrmmGRxE6U0Mmpyc+0dBKHtGnLIZbQomMlqec0E fDBZ7uMXgRfi6WG9+JCp0cugikorqH9QPnfQYqFV4w9sv2lnrTPLfmdC9MWUAODXK3hD7NWQLYEY pZc9kas9oVVg9hbFE+cPrn4iQTotkaHbviP2a1kY+bmde/1M9F7dFGhnZFLQzhthUj1fdHED+UR2 jtjFy+rImbPLjYG4qOmyI2w1uiIH0UI8AOsplywLkddlA2yShxkgNAdq4kYkhX7IxSNCZUCuLa+Z AGo6TfmwT98h7p26YohrFtQ/KHG91tGr8Qe2X3neOXHMzqzOEsS/QEyc5uls1TA1ZlCdUblKiPq3 ZfSWI7LSfYEeKbsynXJvWr4jHgoZ/zpKft5TvX4meq9uCrQzMilo581Q6vk9N507iInuOwsrVXbm VzJTOSEopcdk7WBuDP7kGEhsjJlQQqE/Pb2sRNx+ZCkCWbZvyVtLUF/bQhzmtcp8eYO1qaD+QenN MO3cu/2GnfWdqXSVx+UtG8B2tVSj/sOvQrRPEdelGPCmJuZ7kMNC3qO2fUeiA8X5RyJPGOoVN3TT NDPY0c7IpKCdN0Sp5w/Mreep7Bybdubby2EPXzCDPVajyTDUZwuxzMpGfqyvSrPbmd61ZQt/kIEi qy60560lqB/TrXaW1wBEs2sF9Q+K3MKuZk6bdu7dfmU1ErfWmUo/5+wESR1Mt1cj/+Frdg6ti37q dnbZqYBbv/vuUj93fEfy0nh1zbtecUM36b26KdDOyKSgnTfFFuh5Kjun4jqxYWftFrijjOB4MnUS sjzsijuHla+0FFVubbDIj/wVtry1BGohQZLLQJtOBZSg9IIGBLUgokp8o03+wPbXLyUonancDk61 CXuK8pqqabazNmVc7y1OQhMFNpHTOdZB63ckLm0v+RBahtrnZ6L16qZAOyOTgnbeGA+/fm49T2Vn fu/SYuciFZgyNG8V1o7V7XZaagM0KcJM1udZ8tYSVEXKZ4T62lkvaEBQjkcfWErUm7qW1g62c60v eRANdm6qptnOSgVmb3HYODaxLz8S0mlmLd+RuLQd8wvjtVCt0Yh+UHt1U6CdkUlBO2+O2fU83fPO /OZmzc76bV1tiq8y/qkyK5cs2+3kgnpzU4pQHzxZ7KwnkEW6ORShKotOO9uGab2CcshCGuL5qJYr 20PtrHSm0u+pduJkuVzc385VBbXeEhTkCy60p6ArcpK45TsSl7ZF/towX4vGiN9Re3VToJ2RSUE7 b5C59bzZd1RJOcT83mvNznnNzj3uOy/1/U12SvVL66Tg2iVVM28tgSxDTGhqvO9cTWWyFjQgKIqb aTcDVEn2bH/DJDmeMqv+qS4UoyivqZo+951rvSUg87yXuk4r6DC+5Tty2KVtmb/9vrMRP0X06qY4 e9hrttDOyGqgnTfJzHr+3/DGTRWtyGFpPBlbHW8T42CZqp99faUpORlXjH4ydeauUnyVvVrSmolw AcaozcxbS6BKy9WyaJXJJ3HFneVaQQOCYizFRLraZPD+7bfOKmc1i0ejxdpmhp1bqmmws1ZBrbeU MIK4aV1tuhZYy3fksGepZH4Zap+fiWzuJm89Px7f74xMCdp5oxA9nzxb7X8I791U0ZUcQnN9rep4 GxiH4lB8XhBvyXW2ImX6dC5GTgGoM3eV4gWJsgYVEyE5/mvzdmt5zQSqtNiy4IXNzjJfAA0F9Q+q ep8zW8CFX03wh7bfeIZI68xA3EIgg0nPbGh7NQ121iqo9ZbSUalxYXuRVC2O692h25lM95b5Q/G8 c4+fid6rm+Jp8IEhydHOyGqgnTdLqedPzKbn3x12n2wI/IEeupaiuOxbszNZn4I+5+KFdFVl/tyL J69Z5uQND5k6fTpga0O7oVjlqtHOdJGLNCBBpFxyS1YieWtEYs1rJpBFLtmEIr+wzgqjc5l8FpS9 oP5BpRn54PP1Tegi1ItlJdve7a+eqPIXtc7M2epcvlwf1LRzczVNdlYrqPWWhK5+bdqXvO/aj4FZ tvk7ItA1uBdaJL1+JnqvbooQLh6SHO2MrAbaecPMqefT4AebKrpaDANyMVis25k+5wJ0rSiaaCny UG9l4pPysLQTi42FevdRKV4iXqdAiarMuXi21pLXSFAVSa2a0+WobZWJUIPUXlD/oBJeEeuQQPSG P7T9yhdQ1DpzUYhPxqssZHGN1TTZWavA7C3JAsC4N+vJUPgbORq/I9EfQrBiT5+fid6rm+JCePWw 5GhnZBXQzpvmjGtn0/NPAtx6Q0WLg24aV4s2SjtXdwLdmKXL+PB6Qd+DlCsXxcthmL7idMCe1onl xcpCL17B56XnsXzJITuUF7HXkFdPUBXJ3suU+77dzmx3unBSe0H9g2JP/kDKNUIHmyHV2rD2V9bj OlM7U9SSB2ZeKcOmahrtrFZg9lZFWvuWPN4fsqOaviPaz0WVvwqp+2di9OqGeCs8f0hytDOyGmjn jXP6fHr+JjxsnooVyLVX5aPHrsRWO+uTbD09RyuLMq3mR8/cYCvdlsDVArPtNnI119QRlPahXu6g 9qvondnVDyOqUSpo6q3YuLBNWRg1dX5HLRXrpehpNr1Y2CfgvCHJ0c7IaqCdN898er4E/mSWepF9 pRj20NHB4vvwK0OSo52R1UA7T8Bser4A3jdHtci+EtRvP+wOdwC4xZD0aGdkNdDOUzCXnn8Zrp3u NdMIYj7hvlM8Cr42KD3aGVkNtPMklHr+/CnTV3vCNfCr09eK7CuetlbrrvEqePOg9GhnZDXQztMw k57fCX8zfaXIvuIX+bI71UElh3MGpUc7I6uBdp6IBx2ZQ8+PgW8enrxSBNlB7g3Hhj2fiHZGVgPt PBX3m0PPN7sOHjx1nQiyi/w5fHhYBrQzshpo58mYRc//AO+cukoE2UFO+DacOywH2hlZDbTzdMyh 5/vDsbtOXCWC7CBnwfdPGpYD7YysBtp5QubQ8yfgFRPXiCC7x/FXwEsGZkE7I6uBdp6SUs9fvO20 VT4Crr/TtDUiyO5xDlx3q4FZ0M7IaqCdJ6XU85XT6vnQZ3f5EVQEmYRbfAdeMDQP2hlZDbTztNyv mFrPDwE4Y9IKEWTnuAi+8hND86CdkdVAO0/MPa+eWs9vh6/O9YJpBNkJHgcj3vaGdkZWA+08NZPr +ae/i9e2EWQF7nfdmDX30M7IaqCdJ2dyPf8mwB9NWR+C7BR3vho+euPh2dDOyGqgnadncj3/FRz9 nSnrQ5Ad4m5XQX7qiHxoZ2Q10M4zQPT8MxPWd/gdcP3DJ6wPQXaHX/oOXHXnMRnRzshqoJ3noNTz uD/4kdz0A3D9YyasD0F2hfN+NPZUGu2MrAbaeRYm1/P7AaLjJ6wQQXaBU94O8NGR6/uhnZHVQDvP w12umlbPJ7yuPMpMeTUdQQ48h57wHYCXnTAyN9oZWQ2080zceWI9O0/5b7juT0+cskYEOcgc+o3P AVz166Pzo52R1UA7z8Xker73pwG+8bTBKx4hyD5y0yf+O8D1L7rZ+BLQzshqoJ1nY3I9H37ydwCO XLiYsk4EOYDc6CFvOFK6+bV3XKUQtDOyGmjn+SB6vtukNZ50/rcB4Ct/uxz6uh0E2ReOv9eT3lGq Ga5+3k+vVhDaGVkNtPOMlHq++p7TVnnj33v/USCHnktf/bzzHnXmGQ9CEITx4N8894I3ffI68vfx w394+IjVwXTQzshqoJ3nZAY9O86pT3jLVYAgiJ0fZy86Yx3TJ9HOyGqgnWflTlfOoOeS2z3kD1+W fOSyL3wZQRDCj+A7X/78h98anXPflQfNHLQzshpo53m57Ux6RhBE5TI4e80lop2R1UA7zwzqGUG2 ALQzsm2gnecG9Ywg84N2RrYNtPPsoJ4RZHbQzsi2gXaen1LPR+43dxAIstegnZFtA+28BaCeEWRm 0M7ItoF23gZueznqGUHmBO2MbBto563glM+jnhFkRtDOyJZwI/GPys43akiKTAHqGUHmBO2MbAm/ 8kqX/UPY+cSnnz9jOAjqGUHmBO2MbAmHvnrkRT9D/sHsfPfou3DfmUPad1DPCDIfaGdkW3ghAFx2 4eMe/AN49pNfc2X54YtzR7T3ED2fPncQCLKfoJ2RbeFnzRezPHfuiJBSz9eePncQCLKXoJ2RreHf dDkfu8PcASHOKZehnhFkFtDOyNbwVN3Ol84dD1Jy8idQzwgyB2hnZGs49ceanc+ZOx6EgHpGkFlA OyPbwyWqnK87ee5wEArqGUHmAO2MbA+PVO381rmjQTioZwSZAbQzsj2ceESx88PmjgYRED3/+txB IMiegXZGtoi/q+T8rePnDgaRlHq+/uFzB4Eg+wXaGdkiHlTZ+cK5Y0EUUM8IMjVoZ2SLOPQVaefF 3LEgKid9APWMIJOCdka2iRcKOX9h7kgQnZuinhFkUtDOyDYhV/N8ztyRIAaoZwSZFLQzslV8kq/i ebu5A0FMUM8IMiVoZ2SreDKz8wfnjgOpQ/R85txBIMi+gHZGtopT2GrAVUZ2AAAgAElEQVSej587 DsRCqeejZ80dBILsCWhnZLt4F67iub2gnhFkMtDOyHbxCGLnt8wdBWLnpu9GPSPINKCdke3iJmQ1 z4fOHQXSwAnvRD0jyCSgnZEt4zW4iuc2g3pGkGlAOyNbxq/gKp5bDeoZQSYB7YxsGcd9GX5h7hiQ FlDPCDIFaGdk23jB5XNHgLRC9PzEuYNAkF0H7YxsG3cL544AaafUM6CeEWSzoJ2RreOmcweAdHDC 21DPCLJh0M4Iggzl8EWoZwTZLGhnBEEGg3pGkA2DdkYQZDioZwTZLGhnBEFGgHpGkI2CdkYQZAxE z8+YOwgE2VnQzgiCjILo+dlzB4EguwraGUGQcRx+E+oZQTYF2hlBkJEc90rUM4JsCLQzgiBjQT0j yKZAOyMIMhrUM4JsCLQzgiDjQT0jyGbYejtfBgiCjOPL6/xTbIDo+fwJ6kGQPQPtjCA7yxR2pnqO pqgIQfaKA2Dnp98HQZDhPH0aO6OeEWQTHAA7n7nO4hBkbzhzIjs7x/0F6hlB1g3aGUF2lMns7DgR 6hlB1gzaGUF2lAntjHpGkHWDdkaQHWVKO6OeEWTNoJ0RZEeZ1M5Ez39x3IT1IciOg3ZGkB1lWjsT Pb9S1fPxU1aOIDsH2hlBdpSJ7Wzo+XbnTFo5guwaaGcE2VGmtrNzvqrn8750aNraEWS3QDsjyI4y uZ2dZyt6/ggsJ64dQXYKtDOC7CjT21nR8z0APjV17QiyS6CdEWRHmcHOlZ7fBABnTF49guwOaGcE 2VHmsLPQ8y8cK+38wemrR5CdAe2MIDvKLHYmen7T4Rt9ir4j67QZ6keQHQHtjCA7yjx2Jnq+6CXs DZYXz1E/guwGaGcE2VFmsrPzjOoF0z83SwAIsgvsiZ39MAzXUEwbQZqmXlciL0rTaLHhSFQWZcPd NaVyHLdMt/boe3UcMoK57Oy8Wdr5jfMEgCA7wJ7YOS0PFH7fxEEBRfejmm5ZZlp99ED72FAyPWJ1 JhsZkY2wrK/7vKRfqvIkh0c/Ph6nlrtXx22I1dqx9cxk5xu/tBo733D7OSJAkF1gx+xMNANZffsg O5PESWcqYiqoBpJlprxr+OkVI+3cLyIbm7Hz+HicWu4+Hbcp+rajbHew8WDWzzx2/rXLQeFvZogA QXaCHbNzTo8I9eHQYDt3G5TaWZa5BCg6r/kSCRZRHPcNZGBETVVuxs7jx7ta7l4dtyn6tsPv1z3b xgx2vsmj/xU0rjtl6hAQZEfYLTsv2BGhrr9Bdo6sgjchA2E5SnfzPqOrBEaOwfpFZGMzdh4fj2Pk 7tdxm6JvO9DO/bj1xdeCyQumDQFBdobdsnPEDghFbccgOzsLv88sJddXSgz6zJYaFsXwiCxsxs7j 43HM3L06bmP0bAfauSc3f+43TTsfudnEMSDIjrBbdi4HYlluGw+N9+I6mSGKDdl5z0A79+YmwZcM PT9r8hgQZCfYKTuTC9thpF3a9pMCsqDyohdnpWAiPmJyQzLxmj5MFKWx54RFUR6FF3EaL2jeNCjN VWZI/Kq8HHL2MUxTccgOEnJeEPNUtChasfaYUhiSE4eYPLtUlhzTENwoTZYNeZTgRES1qmiIbhli IUNckhYWKS+m5l19twhNprLudlgVsSfsrPXQIoWMNsaPcxGw2VejWyMI0rxIo1A80aVXpXx3vCJZ bd9+bWi3aIneiW4Qp2kc1NL6UZomYrMfLkn7UtY4Py73iN4uaymDSGWzy5TlD4FHohVCS0hD8XNt qLeJeWaFHfrtT2h2/sZNZggCQQ4+O2VnIubFQr20HbMDRJJxOwegXvteFvxTefQjCWjqylXl/9NF xpKwg7Ob8PyRQ3MA3brIxYGInRWQokK2IVOOpPJw5dMa2EFbDEbredTgpD3NqtQQAz1B7vEEqljM 3RyRqmG3s2CxFBEPV+uhgn+IRd8u6301sjWy/kx2nq0q5bsToZbfudu/X5vaLdDtHIm0+jV50WC+ OYSUPHRHG+fGSivLmHwehGh26olONAoRgS1b6m1mtuedf/kSUDhvniAQ5ICzU3YuD2U5m7fNL22H 6kHC5/OsgR/HxRwydlws/5vyPYp78kLJzaZ1yfyyGJmGm4iYQClZoARitbOeRwtOWsSsSg2xcPUW p6IHlBjM3crmsHm3m4O+Q0mfFTzGWKYovFpfjWyNQJGzrSqovjulTPt3YY2kod0Szc7lh6wcw6fm o3vkGkuwjAoeVAhZBnlEZwKSCw9xIQoprUyKSERIpZ3LBCn9YBRSbo/8IKG7muptZjY7O8493nC9 7NIrj58rCgQ5yOySnRfskKxc2iaH6iKK2BHbZ4f1clDmhTnZS5xThEG5OxTuLIje9WN2Tg+jbBEO 8o8kIAdIp7JzSovxA2qBhSOKSmJaexVekpINGVkYy2pnPY8WnIioVhUPMcqEfUJyOPfZcFHYWrOz vltutudWdkMaplJfhtWKslNJSzKPjRLjWl+NbA0nYGXSzgq9WlXqd5eynD7pR693vza0W6LZeZGx K9KJ+rg7LYtdvShYUKSw2OUdQcbtC3ruyGKig/6FckZFEni1Qnx+nrlYNNfbwox2dpzb/tUPhJ4f NV8UCHJw2SU7R+wg70spLvlh3824nVMuVLmXjlBccpMSuBEWhnti8Q+XDeHoiCwgW7md6ZV0crh0 xW7gW4z1SpRZYXY7q3n04HhE9apkiGJdjQW/c5rwGswr28ZujhzN2ndnvPDAaudSlJ5Ls3gisWP0 1djWVF8s/UJjNmw0q1K+u4UQ9pJH2Ktfm9otsc4KMzbmYtgdyfOiWPQeu6gec/XLX0XEXBxW67EY hYTKz7U9GCuz2tlxbv6cbzA7X3bcnGEgyAFll+yc88EJGSfJG3X0CEkvzfpyZMWIhD8oynBNdQ9z REGzu/rQitu5KobIK+M76OE3Mw72HXZW8+jB8YjqVckQl1C/Vm2xs7lbL79hN223vItt2plfggZx wTW09NWKrUmVy/T1qtTvLhRfvcNL6NWvTd0isQtR21gtJ+bLnpcT8+Q/fJaPR7CQJ3++vZAe9bYx s50d58ZP+Heq54fOGwaCHEh2yM4LceCVVzxTeazmXqSDs5wPlPTnm7hrCap7Qpk0NJ8n4jmqSjwA 7ZJ37QmqDjurafSsPJJ6VTJENTbX9+kkqQY7q7uNFtt3+1KHopZ6D/m0Y0N2X7TMq/fVKq1x2NjZ ZcVk9arU745siek+xc6d/drULWoPdFmyLCr0KaEcEcs9shRfzyd7s6EQtzwtjGrz1A6OnR3n0G99 rOzTD88dBoIcQHbIzpE4tNKrl+Qf1aGY/4td4gb26M0AO8cddva1LRu1s15V3WdeLKdw2exs7DZa bN9dtbvdzhW97dzVGgb5QhN2WziuV2XaWTLAzvZuUXtA68SI12Ofbyf7Ru6RpXTbWS+ETnKTj5fZ 6m1jC+xc8sB3A9x/7iAQ5OCxQ3ZWJxazUVnNzvKBlcwZZGf2r4NgZ3UetO2+s7HbaLF993A7L9Zr 50q65JaxWVWjnZO+/drULWoPWJ6oMu2cpQLPGW1nvZDytIG2xG2st43tsLPj/Nzr3zF3CAhy8Ngd O1ePylDE5CLdzmQBCnokDtZ6ZXt77ExOUdKw8cq2udtosX13XztnPmdh+nVFO3tCnvRJX7Mq086h 2Of27demblF7IFQzpYZlHfXmcbXB+EcvO9eq98JC3p621NvGttjZcW5zaO4IEOTAsTt2rkYWFHJp u5oEps7Pok/ipMYUsXY7s0ll1WRwNUdVjLg/28/OdPqPnP5ks4gmBOEzvSrTZ1Jr9llhtd16+Q27 9UnwzXZWR7t6X41sjSAmz2YlaRRYqzLt7Ft3tfVrU7eoraky5fzBKN2SwQg7e1K7TYVQyP0Yt6ne NrbHzgiCDGZ37EwXIWGDJvok1ZIdbOl0Jno/Tx73XHYwJhvZ8S7wG+1MH/mh5bH1xJhUXWWtsFDK glhfW0Ss1c7kuEyvqFrtrAfHI6pXZfpMfrbbubZb3960m3cnm/put7PDu0jLI/tqZGuUsiKjaG2q VPXdiY6t7+rqV63dyzSN1eeeNTvLYPR7BnqM7XbmT4sFxh3qeiGMJc1or7cNtDOCHGB2xs4LUNZQ ythBml7sjj2PDavLA1xMp2uTY3/C9yaes6BLMTXYGYrApcsuigdti8Bxg0K5gM0qcXlyz+ljZ/rg cOgH9Iqt1c56cDyielWmz5asaWw1jrqda7v1Fjftpu1eOstchGuxMzEsW257EYVmX41sjYCew5CJ 2IFnq0r57ujsb7rNDRLblW1rJLV2F6Ab0LBzIjpNTZPz5b2UPjX+Udm5es5Pu0NdK8STJSwa620B 7YwgB5idsXOkHlDpqNcxJgmx65opW/or0Pa22FlAxo7KfCSnypEoqcTqkR12dtWSrXbWgxMR1aoy fUbtxJtosXNtt97ipt3aPKwGO7Pb/mlKFkRLa301rjVqeJzErVelfne0zDxNxa2MXv1aazdAzc70 7KCEnvr5/P6ImqZUfE4fEFvGCQ9aRi9LEXYmJwheBnJVsYZC0oz+7OgqaE31toB2RpADzM7YmYzr 5Lpc9HC7rObiFvySpTw0V2uUUIJGO2dqhkoT5GgpcrjVKtBscFMzgqD6LAqK0yY7a8GJiGpV1Xwm 7r4LOxmzwszdRosbdsuFrUW4FjvLF4yI2LS+GtkagbLOdmqpSvnulDL16dyt/Wq2G6Bm56pQMtLO yaPXmW5J2km5vFfRemWb/y7ZGmKKnY1CyPlCylfSaay3GbQzghxgdsbOoL0cQEz+Ye/4SRceO1gv mJ4LfnTjrw7KyUC6EPcjqzlb9NhNL2uLDPziLtDXP8ocblhU5ag7+NKiErkEpbhqHpJNiT2PGpyc RWZWJXeQac1MijRBTNax8NUEom36bqPFDbu5vspwY1aL2kOydJ+f+xTipYxKX41tDYMOF/0wjIVz jaqU706WCVk4oF+NdpPlT9T2y0nj9PtjDYvc1LDkkj9NH/N11QrZKt5B1awwL2X1OVrKWiHseSo+ Vbux3kbQzghygNkZOzex4E/dcMiKUL7+sfGVAmJGL3s2pypP/cjx28qx4mpxNCapF9pVFcllfQ3i Srtda7MtidTYtL4a1xqaRo5kq3WwzapUFn57sLZIjHYv2hu7aCjfa+9cDrua3hiiXoj2oaneBtDO CHKA2Xk7r4BxVRiZiWoGedNbKg4Wk/2qDpydD93hVx/9tPMvQJDdInzaeQ//xVsN/ntAOzeDdt4O yPeQiDndxZDB43aCdrZxm8e+/OPXAYLsLEf+9cIzbznkbwLt3AzaeTtgc7IKdht7B74QtHONxV98 kR3AvvVvlySvR5Cd4qKL3/uRK9mp57EPP/nU3n8WaOdm0M5bQjVHu9iF7wPtrHOL59D3TF75mvPu e7O5Y0GQTfHTpz/tH79Z/tB/9Ob79syBdm5mmYnZssi8eCF5gDlLwoN/WbskL4LuROvgQNj5zq+4 BuDo+8+749yBIMjmWTz/ylLQF9+zV2K0M4LsKAfAzj/16hsAvvzMW88dB4JMxKEz3gdww4tP6pEU 7YwgO8rW2/m4PzgCkC2PnzsOBJmS0z4EcGWPy9toZwTZUbbdzrd5P8BXlsfNHQaCTMxxj/ku/Pjc zmRoZwTZUbbczg/6Fhz9y5vOHQWCzMBtLgV4SdeJKdoZQXaU7bbzY66Hr91/7iAQZB4OvwLglR16 RjsjyI6y1XZ+IsCHTpk7CASZjecAvLg9BdoZQXaUbbbzEwCSE+YOAkFm5E8AntSaAO2MIDvKFtv5 wTfARYfnDgJBZuXl8OMHtO1HOyPIjrK9dr7TEXgfyhnZc46/FL5685b9+2xnL0mX7F9+aKytGIbD 3gep4K6QF+nLAejkMOWvqK79umobNsTW2vn4j8IXT547CASZm1t9B17Xsnuf7ZzIFx6FAPouvhTy mMOov+WLcw9rk9f9GuoxBa98CjNpJ4+y6UKGWPt18Q0bP4/bWjs/C/77XnPHgCDzswR4YPPevbBz xF6hkMeaaPzqXcFNds5HvE64w85eIV/pkAwtei0MadOSvheqiL11FxwApH3TWum2s1uszeDtLRPf aKqvAp7KFjbZeeVO6GJb7Xz7a+BZc8eAINvAJfCZ5seq9sLOqRRirGzNq4N3k52L9dvZr173udlD cxMD2hSJSLMhBXth90sews3bmbzYKl+pDkl7l1XfaKEMhYPqTdRNdl65E7rYVju/Hi7HxTsRpOQu 18MjG3fui5193w/i8gAayY2hcmhssvMyXfuV7XJ37DPmuXPav01lqMXScRZhAd2Jq4JrnWnBjZNN X9lOoJTqerq4vcv4NxqWI+xCXmQoR+5S6I1XtlfthC621M53uQEeMncMCLIdvBI+3bhvX+xM/78o 9SyPn55fXYhssvMYuu281belFRJhN3c5JFsfO69MZy96ZQr9WsmmkN9ootannHs12XnjbKmdY/j4 3CEgyJZwp6PwK0379srO5FKt9aCOdraRjbsyvB12LqNwMyg2H0n1jbpgrw/trHHyNfBbc8eAINvC 2+Dipl37ZWd+IF2KObhi1iw9XPpxKif21OZse2GSJnyvG5Qp40CbA0Q3l0kCVb9+lJZb9HSmncOy UC/iNbthmkbVFCy3rDSN+CDMD5eOG6XxgoVTRhAS6glZkXpJSviyTUYzSBCxdse4MO28KAtNw6Zq WMFBWPa2DEzLobZATFc2+7LswzRUJqEtQjnXaqnOnJa9qMdUkUFCvtZq1L+BLuPNkrGw31k1FZtH XPt1CTvLhOqvq7FFw9lOO58HX8e7zgjCeQAcPbVh117a2fxMB1qJOrGn2s4SBnzaDznYi7lSuX4A XeRsqtdSDqUSWzrTzgB+UPCa/UKbW7Tkk4HZvfIQUjo7OFRCAHbtWU9YFQlCtmr4ok1GM6L6/K9U nwzFG9hYDStYBubXcqgt4L1gBCEyVE4Nqu7K1eD4ZjMmiUei8pRLzRvoMo5pZ/Nz/dclyhMJ1boa WzSC7bTz++FFc4eAINtDDn/QsGe/7LxstnMGRRyRiT10BGPYOSCPFYVxQa5clnmycgCWGjOZyQM8 OU0ijrkZQBIso0KZK+TY7ByX6UjNWUBKzkQIJNgi9ElFEYslLWNMSW4y2TdYlvkKuuCFkZAVSUvi d9nV8EWbjGYsSZF+GYYSWpmyUPSckkLCsj1cnmY1rOAkLZtSDv5St5ZDaQHvYLMvy92RHyRKD5Xd yrt5oXUc/2DGpMbu0vKqz+vusvo3mjXaWf91GXbW6mps0Qi20s7uDXDa3DEgyPbwfPhww579snPM jnk2O0NCDpwJ36Db2eOGdePy+LnImLESfUYwn4LkZVDlpeOwRaHNTarbmSrQzcTALeH5iJdcHrTH YyQbPHLJOeE1eJaEjjLki2vhizYZzUi5cbRL2ySmRJ5a8EuvC/GgtlmNvF4r76oaOZQW8A42gvC5 khZKx4pGkYGrcpbDe9GMSQk9YTVyx22gywTyG/WYtm121n9dup31uhpbNIKttPOZ8K2u19oiyB5x Lzj2k/Y9e2XngD8Ba7MzOxa6PIV+GK0O8spR2dCsuElLNMtXMuFPbEV0GKdk4wjHscudS3FV1ePj uUBcV3bZhjKI3BVFiNFraEnogLAHH3fq4RtTkngzCtssK3bKkBq3QFM+ILVU46j/r+WoWmDO6uJB 2GZLLcXwVruwbc4KS435WB7rTE/08ia6zPxIeitw7HbWf126na2/rlqLxrCVdr4Q3jZ3CAiyTXwd fse+Y1/sLJ539vlntkO978y2JOxfup3tR0rtGO3LG4W+vGgbyA2+ltCws7z1Kf+RskrFnCy26lQo i5EFiuv0esKqpNQWvqlAWYg5y40mLuq3QCu36NU027k6yZEdUbuCwPusfo6Qs+bpF7bN/Gad4owo 4//fRJcJlOedU8ex21n/del2tv+61jGveyvt/HF4ytwhIMg28UZ4lX3HvthZmXdjtzNPyg2ib7ev 6aQdowPVnXxEFLJFR8JqqpGjrkbi6qUox3RaWzmK46uWsCebqhiFalwx7NUTViVZw7erhoxrbTc6 XepnrfnmnCZFvtYKagm0zOpHcu8+MlcNjdiwVr+w3WXnnJ/7iL7fRJcJlPMtcSZQs3NVkO+YPWj/ de2snb8PD5o7BATZJs6Bz9l37JOd5RMtw+2sjR69iBeoHKNDi50r9EG2xUtO3c5qftBidKubqL4l oUU1aviyHL0Z5MJCHlrGz24kZzIHSV7V0svOWg6bnfUgFuRUINFXzVyw8HPdYbJyPaYqD4tYXNre SJdxuJ3lKu7D7axfm7C2aBTbaOfbA9xy7hgQZJu4F9xwonXHvtjZ/rm3ndWjcfVsToeds1SgjPoG 2LmQ+Y2bsuRG5pJMQLYmtKhGrdF8PEg+1pNXFxd0Qna7VD7r09vORg6Lnc0gvLgagwrope2FdgGi /kSV/g1HsvOBX1XeSJcxzG90uJ3V7A0tGsU22vmBk6wQgyAHh+Ova1hyGO1M/t9pZ2X+LHk2x3cc 46hqs7P1zQkD7Kxf8FTclvHDd+baElpUo07/rVxqNmNJXGZ7HVVOsrg5FKHnmG5xmu1s5qjb2RKE Ry6lawtwhuTSdqhNrZOXws2YqoArgg12GWF1Oyt1NbVoFNto50fCF+YOAUG2i8/CWdbtaGfy/+pQ yB+xabnvnIsZReZ952oSmDYt2KC3nfNGOweQk/WkxMJeZsJ+N1GtzQjsi2DQ/gr0VUd62NnMUbez NQg3001MJ7FnxgNGspP1mBhlHychhz3ltLkuG2Tn6uE4pRytroYWjWMb7fwU+Oe5Q9gFvCRd+Xl4 vYxV3jbelHfUi9H3kH+C863b99LO8hmnsLIw/3Xl7MKbOWdb0YUyt1r56S3kgI+XuWhY7am3nRNj tKge4zW3mAlrqtHCr91Z1eLJrDOUaKeESqdZq1Hs7Nb+obegdstVC2JpnNikkHvGhe1q7K3HxIiV SwAZ/fcGu6z2jYqntMg4WLRb/3XpPajV1dCicWyjnS+At88dwi6QVC8oXVMZ4mc8xqhNLw+o/4g9 329/f21ngl3kwoZJ23tpZyHlACoLF2LBbSpZ3c6hON4u0upCZKj/InO+JJgsM9fXCBP0trM5jq1+ 6RGdDl4tTW2eB1i0WYVvXrvlzeChFsoQdSEWImGdIhxDJlY3VSM++uIfWg6bnW1BhMabH8sGNui0 FpNoRfVoNCt6E10mqB2aCvZ0Gn1anKfXf126nbW6Glo0ju2081oPDweAENZgUgO/4cocJ+7z4zHK 8OVxa33vtDftvKS3nIrYU1OonVNPsBc8G/7Jun0v7VyOxIrAcUNQ7FxucenjvXztKNXO/Ekfj37M 6K/XjY25QeQSqk/L5At7LMUzSstYvShrvt+50c6kIvp4kRfm+pIYHl8jGnL2KzYS1lSjhS826s3w gdzsJJ+qISpxydJz/Ji9t3jJZmvRtcAdWzUiQHJd2XXL3jRz1O1s9GWakQ7zzbdvuKStxrsgWYZa TA7v+eqbYQt4baDL1G9UPzTFdIU1P1Nmw+m/Lt3OWl32Fo1kG+38Uvi7uUOYmBzMCz/rKLN1gGse 8PqUIX7GxebsLGdVVifPeudYEuwFT7FestxTO8tfQSAtnMbqHCLDznQhL0rK/p2TtZYz/Rcp5h0F Kd9OS8zNx4Wrp2O1a+gWO9PHi4AWq04lYv8URSzqCWuq0cIXG/VmLPgnNVRpNHIqwxtIFtGOO+zM 52T5tRx1Oxt9mfD05uGBbDfusvHKzZhExyvn3uzS9vq7TFI7NImOyyLRbuPXZdwb0Oqytmgk22jn C+HCuUOYlgU5X199VVaNsOFoLuhjZ7MM8TNeppu6su2zZ0IW5Vmq2KR3jiXBfnA2XGrdvid2Nl9U TA/W6UIsYBmS1w2SY6pYkUPamT/+saDPuebs50vtE7mp/oukYypSpty+ZMLWr9NUzjPWwShMO5OF l9lRPtBiIUdztoJ3KJ7m1RLWVaOFL8rRmxGwS0raA88eL5bHzxqY+36jnUVn0Wez3FqOUHmYRhwK tCDY81R8YrSCX39xMs9vxkTJzSld4Ua6TInOGBotMtqXIl/t1xXKtVDDWl3WFo0E7bwFxJDH9kch xuP57ZfK+9jZLKPJsH3oZ2e5Pr0rT7X1zrEk2A/22s4WXH5hWcWyqcJT9i58619HWabxR0imOKz0 d+nb5kjk8jJvIn/91oR6JLXG6c2wTsdYaBttnWZlIXJ15zD60tphXu3C9tCYNtNlzVjS9f519e7l TtDOW0AB0XIF8Y2i15Vtg83bOasNkozOsSTYD9DOO4OyMMc6Ln8eAMJVX6e4f11GQTvPz5KMB9Vp ik6QpGkoTkHdsPwULaz7nCBO00RezgrLfy0Tet1Zzqsmjwmm9aeZhJ2XIp145MlWhltWmgSWOdte GZuo3iWxxIF5ymnkJdmjMmaRTrezOZ+k1jn1BHsC2nln8OSEY3ftN7S2k3zV9aX2r8soaOf5iYlx lKu3Yi04drq55Pe5Iss+P1dnfZD7ID6dL+NI68l15cxnN4Wdaws71MsQhaRLY64NffoE+PKBYqJO rp8ImHkdN9HS6XZOaxNKjM6pJ9gT0M67Q06nfXs+uZe5pmugW03To+MD2LcuY6Cd56cgv13t6m0R +UEi5wMWoR+m/Aeu7SPTR5MwTKCaqUoWqM0Vs6ZQxGEYFbVLSy12NssgTwzkYVxAYdg5IDNm6A6a PQtDEqc2mbqWl8xpTIJlxN9Ybtg5ZK+yb+6ceoI9Ae28O1RLMVuXxd454tWNum9dxkA7z86S/Xbl 1VvxovEF2Vraja0sy4aP5j5mKl88Eczn/CuLzfHLzgswrwe12Nksgz+D75GJjKqdPW5YNy7INEcm zUT/S7TlZZMvC/3Bfg5JlyjTSszOqSXYF9DOO4QbJOXvOEtsr9CJcpEAACAASURBVJTaQZI1XIze sy5joJ1nJ2a3UuUJpuYrudovW15O2xeqI0ph1rDaqVZSe0N4m52NMsS9XrJ2jrECEz+PVXxszP6q 5ZVPS0T6i8w5dH0e8lhLQ+fUEuwLaGcE2TPQznMjVnVdipszmt+qJz3pU5TGPrn4EB8aK4sRGNar LZjZYmejDF/eNTLeOVAzvsPyK3au5fXVlw0YazTwSgvlNnmtc8wEewPaGUH2DLTz3ARiWCiHmQVf pY5tzPiygfRZIm2f4tHcWBlhJTsbZQTmu/WqZWttC55odq7lDel6uQR+ibu+zrYbVssz1TrHTLA3 oJ0RZM9AO89NIrwjr97SVeoSZjVQqe2Tt3NS4cu6nYMkl7kV+ts5bLazNoD1opRVpNi5ljdU2xM6 NjuX+o3EPLd65xgJ9ga0M4LsGWjnmXEBipSSS9uxBfHIYuqO3EseWq7tkx5stHM113ETdlbvMEea dKsSanbOZIOaX1IesmUSbZ2jJdgf0M4IsmegnWcmUAeTUjgeuXhL5jRbruDa9qXGivzCem4ORWiV 4FrsrEzFDMXyup121h+IstvZycVFdUvnKAn2B7QzguwZ22nnl80dwnSUXg05qfpQMpmb7JoLwuv7 lEeLuaht94z1t6oo9Q647xzoSWz3nXNhT/O+s5436GlnFlZT56hx7wn/C+2MIPvFNtr5hXv0fmd1 ffiltlb8knqs9tZyZV8qV9Batox7XeWjgrBbpKSwl7GQYYW6nVM1NnnlWbNzLW9t2aDGsXPR1jlr WBzwgPE0+GfrdrQzguwo22jn58Db5w5hMrT14emiW44n9yzoWFO1mbmPXVp2M/2d8zyJTMjmeusV Z9xuwrgBNNmZiNDTklTPO/PlRdPqMneo342u5RUbjDoYi6RqYGzrHCPBHvEMuNi6He28Hqq143cS sYq+ybBmD0q9DT0aj3jXLaWpv9ZHnwq20c7/Cz42dwiTkalDwJjaKM2Iknz+DFHGH6HyQrIwtb4v Z8tm+WKlj7pZl2wCmV+os8KW6dIXr0kl49MiKH+M0GxnMpPLp0kKzc788S6PfszocJ6+3FT9g6jl XYq3pC7jRClLpo6XnuOXpRCH1zvHSLBHXABvs25HOw+kQRr1azjWNzIOKtNKn+O+27/qnvR7RRyh rdkNF7rWkHgz1Ga59GbQ6/hGnYf0qWAb7fxr8M25Q5gKz7yYHdOL2UDmKLMfFn2ECugCWb59H4EX UjdrxjOo713jTzXx362Yax002tnJRJJUX2d7KapP2b9zssp2pv/qzLwOezm5fGJZ+xuu3mxP3uth 6Rw9wT7xt/Aq6/aDaedqgv/k7zTI7Uds0yVL+rBDEfc6B2wo00rQ+ah+wP5mknUKuq+d25t9wOzs FqPfeDvIzkO+fslBtfMdAU6aO4aJMCZJ0au37JkpPgOarmJNP2dER8Y+/jEXptLMWrDcNIHvK38q Xq7Zjco6Ja9prNu5cKpCyiTSznxMu6BPOOdsUEz/riM31X91Zt4yITv48CNAqN0/9nhj6T575ygJ 9om3wQXW7QfTzmll56nfaVL0srM8fcgsaRvL9MLuc8aww85u1Tfd9276VEjpaeeOZm+9nYNQPS7E 45csGmRn8fXrtXdwUO18+Bo4be4Y5sX3fU//6Lfsa/9JuL5fG54stItXthT1Quy1eEreslTbEvX1 vF5b0Iuuq3qdCXaSj8O51u0H1s58CTzrT2aTLO23InWX+OxdSIuw6GUYUWYfIblx0vbXRuaQFGQ5 vbDPM4O9DdjPzl3N3no7G8sIF6N/XIPsLL7+IXkOrJ2dj8AfzB0CgmwVR+B06/YDa+d11rEGdJfI N625g95XuAYhxcBfSkdKW1+F/ezc1eyDZWe3Y9zSxiA7W2tfR+KttPPfwhvnDgFBtonbAJxi3YF2 Xg+6S7JxK9GtLqQFKAO+7pHfmu3c1eyDZedVQDs3soSr5g4BQbaJM+Fb9h07YWc/XJIF4dOYva48 ThNxOzUMXccNU76Hb1gm/FKiH6VlUimxsoRU3Ppzg7jMJfaRCtwojRfKBFs9he6SwtTUIiRL6YpL 0iQIr9wiXkjDygzIkjlk5Zx6DqV++SiNXj8ntq0fTxIqLzaWzdQqtBZH34tMelOxjdZpHc2mrUwj 2fkNwrXWLRO3R1a2gvbHUn4vclK7G5YtjWr3AYzNXkRKp7GSe/pld7Aps63fWGPoZn/J0inLSPaG 8kOkX79eu1ms+tNkyC9ED1RjK+18y2Nw97ljQJAt4q8aHqjaDTuHkPLJUDGfRlg9heAvC2MDnbpU /tNN2AymnL88hi8pTy/KiulNuXhnekqn+4eVNGop1IhSfeqYXK1errjjBywqdSU+daKbkUOpXxyW jfo5RX31IZ8XxedxKs1UK7QXJ1KnYr0is9Nam83eNkPzN6xp5Ni6ktPQ0WZkYhppbdFCh3/x5sti jc2RnMYm37CTdn9jTaGb/VWV7oh3y8u3HMgfIm2pWrtZrPbTdEREobrL+krcrbSz8xl45twhIMgW 8Rl4qn3Hjtg5yyCPiDiCDIqYTMwXE23IjdgwgWpDeeTLcpK9PFYmwTIq+KPvZcbIDxLxGvGMLf+a 8QrScneq2LmeArSAoFA8lZYxhWFZEz++8qjIwdqrMifk0UXyyha3lkOp3wFrhIxFfUK3T3QQ0h4I jGYqFdqLo0sS5GHZnbJDjU5rbTb5mvIojHJxL9xu54a6GzpaRJbzyMQjmDU7L+n0OJJRE5exufyY Bn5EfhDLlMTLXhfU9Y01hG72l1I6k3OZOhMnWfKHSFuq1m4Wq/40BSCarQeqsZ12fi58au4QEGR7 uD00XU3aETuXR0+Xv/WEiGAhXnoCbBZxdT+WD388monqalHQcbXPj28LMlxZZEwyYppTyMv1pDQs KdSIyGE8kcdxfll5IZbwEVGJFetE5qoQI4dSPz8sm/UzlrW7kaUvmDB91gNaM6sK7cWJAL1MnN0Y ndbe7JB9K3S8HVpSO111D4nMtHPZcHZKEGtCNTenXIBsSCy7r+sbawjdjEorPeInBH7B7Cx+iLJb qovVerH6d8bhic1ANbbTzj8DcNe5Y0CQreGP4PMNew6snTnqQZHaQR57hYzZIS3iWpGD6OoFMWyp eKs5lPe25NY7reabXQTsImZq3A3kr4KroirY0btuZyOHUr8xHUiffhTW7FxtCbUL89bG1GYziRvJ rlhO0Oi09mYXImi3kM1wmjHqbujopshMO8vVDlxt8GxuLmwD0oqmb6whdDMqrXSZ1WNXtuW+mp2N Yq3dZiRObe8N2E47O5+EF80dAoJsC8d9Af6kYdeu2Fne2JT/4O8j5Udm8T4VeenXV19/5jfNsq3c 2zSzqWlYGBb1u4HVYTiS7VC31w/D1WK48oqxEWeHnaurDB4dXtVsblRoPPErAvXl9XSt01qbrVQV sy+qYxp2q507IqvZOZUz1FL1ar+5Oa1Oe2oROM3fmD30WlRq6cYPTLkH0Wjnqtj6T9PYZu3aLbXz 2XBkX5YLQ5AufhV+fOuGXQfWzmwtEmNuUqgcoo23hZsvSSUiY2Wwq7V81XeDunv72tlxQ7ncrJlX DULd3mZns0Lrx7qdlQjoS1r1ZnbYuVptrxrFaZ3W2mzllCJoSt1cd7uda5HV7FyOVPl6NdpzXubm /7+9s4/5n7vresfmPTZ1q04d42kUAd2cjMIcSiJgeZCAU2lYgEA2UmfmQwKBM0lgiH8UDDIRwWaw BTSZ/cMoCbjUEXkwYlbDkDkNa5hjY2Nj9WZjct/bOH/b8/zcfh+v6+r3937987u+7Xn4fE77O++e cz49JWrf/ogFWfqKxU2PtZcunbghc5Edj1PqHL01d6zOT/8d+g/u2wYAHghDbFFKsFt1tn+eqM4G vpLLVEVvTl20gzkVVedkCg0PWRZjzaaXsbWZb4Sd2S7EyRFTZ7d+XV6gzvrSi0Zz3LTKTRQXqI3b aGtuE7NSvDZFm6g71dAJywJ1ti21ag0OsxD/Sb1uZtWxfsXipodWWaUTN5x+XZ1dn91b08vvGurw QNU5+176W8+4bxsAeBB8KaUvTp17lNV5HBR8YCJ2neevu1if2UipczqFaxgboOnXXg5WZy9HRJ29 +rXb3nOYdVo2mu2mKTdaXEyd3UZbc9s6t67O0bpTDZ2wLKLOs7bUyhgebvhnA1RotorL2rhicdND q6zSvZyr6uz7bF8zN79vqMNDVef88dgqEgCPHk/7tfTQ+ZFW52C79YLNynbi5GDnD9V5JYUN3+w6 n+hMosG5KXX2c4Tq7Ncv81E/OMia2daBQ9pNp+EixcXU2W20NbetxKvqHK871dAJyyLqHP2ERexw zcapzgfuN69Y3PSIOpvSiRt0vqbOEZ/NNXPyB4Y6PFR1zl5DP/zp920DAA+A76QffX7y5KOizoWO ClMTgtFvTbFg21wu0VrJQ3VeSREY2ri7jhygzn6OUJ39+iWjv12G9ZqwJUzSTVNuvLjGDgJzF1bd 1oi6Tcw7uCQRQ7ZSd6qhE5YF6jzF1Tl+uJHhXHrEu3XF4qaHVlmlH7HuHPVZXTMnf2Cow4NV56f/ Bv3Z+7YBgPvnxU/Qf5Q+e/PqLKcNgs+Pl/HtlWqe0dojKqHOKylsJjZeJVYkuZ0nps5h7Llfuhoa uvVn2k0TJSze51Vv+zrvQtdaLvMs5o6g1MM1uaAdNNqa25UZ7I1rb1QlXEk0dMIy9YqXPtCHu6Zl 6cOjmllRe7NtXLG46aFVVumV23ZRddalxXyuHXnXo/WVbdgerDpnX0bp371vGwC4b54z0V96avr0 zauz6C/Z1lLO3CVXEDsOttAllEbUyYo6J1MsvXRvSuvMnCaLvc0cI0J1riwrTI6YOrv1S5ifvX4z u+RyLRKyoVfhuWkqTBSn2qhRK6Beo626zea3xVxu402kV13rjAKjdScaOmWZOq8ONPGnL/+wtHgW tajphc0rljDdt8opXe2vlrVNllDnIVqse8101SRmqMPDVeell3jii+7bBgDul2f+Ev3AZ6yc3606 2993XlVntnkV27xJjGqs9UD1tkvdsb5wGNmPSuwnMfLsfMvuhDqvpBDqVBeLCFHeIddCMat5KyqM BXXleZMHOUJ19utXlCwIqV3apZXaOInduyq5P4bjpqkwUdxS71hl+fKP3FfDa7RVt5lGsc29eXYn CM3djztd9/pZaZk8XvDKrAOjfA2pIM4O3e7hirJV21x9PIQbVtbbVyxhutdebulEtF09yserQJ1V 7X6x7jWTiFOBoQ4PWJ0f+2/0tz/zvo0A4D557C30ib+ylmC36uzFyorjsZlt+dGDUU3h6k6Rx8FO 6u1cthE123ea56vZGbbN8ZhS55UUS88/K+tmube1KLvbUOdMBOBWQY5Qnf36NZWuWwwSS/2bP544 bpoKU8XJ7zbQRn5rwmu0dbdFYv7bfS/dVedE3YmG9iyb9ZhaxTmrNQzh+Eipu97rHi5l6XLUyreC ZX9vXbGU6W57eaWrk9yeiDrr2r1ivWuW2Rb5hjo8YHXOPu099B2fet9GAHB/POsX6JNft5pin+ps 3jiRoxIZjRyLCiu4lHfhG61sFMM7+I6PpYSUiFjZrOay1aoPIBETCq3+TKfghckPY4lJSfHdrKmq kuosM/P3Y9g408thly4ze/Ub8nYWXlXKFm7K1Ni/pJumwkRxwo6hzPRxp9HW3ZbvE5nfKvXgLv7G 6040tG9ZZTcmN1Vtn5lLa0Y3Ts49LCyc1QvP/MYi21csZbrXXl7pYiO1vnRKtBpR1e4V612zzLbI N9ThIatz9sLH6TsxegaPLJ/3Dvrky9eT7FOdD4b3YYWY/46wnKnMOqrzo0xmOizFctbqTXO1rdkW pcq1nSNdf+HldRzzfukKE8XlTmpZun/IKa7yEwdFzs67Qem6188Ky6zo6LDJqkjt/uHCv1BForDD jPPay/O/Wr+rTGav2JUmXzH0QatzVn6Qvv8v3bcRANwP3/ph+vhXbKR5FNQZPCyIXIa+CPH90QHj Yatz9oJ30Se+4yn3bQUAd89n/gdK3/55W6mgzuCOWYbOkW8RnwrUOc0DV+fsT/8ipb/4gvu2AoA7 5lnf/1FKf2z7UzBQZ3DHkJWt644H6pzmoatz9tTv/Tj92L9ae6cEgFvj037g/1L6P7/8gJRQZ3DH tP3l5rWhzms8eHXOshf+MqVP/vRfvm8zALgbnv61b/oYpe979R85JPGNq/M0N9uJwI4ppvmC8+S3 xQ7UOXvKy36NBZ23X/LYfVsCwJV57je/cRk201//tk8+LP2NqzMAjy57UOcs+6Sv/pk/XLqsP/jF H3lV9eeffd/WAHAFnv2Cv/Fdb/oN9vbj4z9dHRwJCXUG4EbZhzovfMqrho+qDQyeeByAG+Nj8ub+ zdf/rQOHzRyoMwA3ym7UeeGxL/n2N7z1d/6QAnCLfHz6jz/48s868j8F1BmAG2VP6ix42vM+5/PL LwXgpnjJC5+78iWqNFBnAG6U/akzAEADdQbgRoE6A7BjoM4A3ChQZwB2DNQZgBsF6gzAjoE6A3Cj QJ0B2DFQ55Mo+kHuUEWI9/2+4MAeuQknDqIi8Y1A68Txh0O+eZGgzgDsmEdenbf7uBi9/ghisM2z PJDq9R8WKe/DzavXPup8WJlRrt1Mm+UTSqPHh8TxqxlyfImbO4xDnQHYMTtV56VPvdA3ghtKh5XT rXiXfOoq++jSMarfKXWeTJItilm/s37JrzcdQsp7z6u849aNB21avtGiLuvNNNBJ/z0fUeqh5Wcn q3P8vjjHkKOBOgNw0+xUnZe+jl7m+xZkXUsGLZydU73uF1PqPB/eG1dmR5lTBOgcUt67XpnHh0M+ OKHLbMj2aHu9mWyJPK1xVPlJW05U5/h9cYAhWxTk0Psa6gzATbNPdS6XofOFxpl516/Nwy69cFVV DRs7tvogsYQipc71cPBM5tLNdpXgrld7U967Xi2N0BVZXg8HfaxRl3nItx3Xm+l8dVblJ205XZ3D ++IQQ7ZI2RMCdQbgptmnOnd0WvrFA9dBz0J10svzgKmvqMysekqdj+ABfqLYsajUM+6HLj1HCjmJ 89V505bT1Zn/69wXlwDqDADg7FOdZ9rWdyNpupNuE/U9Aupcn7iK8Cioc/K+OBWoMwCAs0t1XuSi XBR6NEeabhgIQ8ypVu0w9I0c4FakXrJ0ywGrhCVBK9YBdYRxSYalEG+iV/fCsi/UL9qoyGR2OF9y dl6YmInRterKcmZo17gBbX43S0ieFUsmkvN6ltyF5UnVyTPyQN4OXSks6pek2n5WQqdcdn1jFdQ9 n2pNeO9YRHx1dr0I2peXWRC2/rxckSrMYdWvm2m99TNHnVlhPdGNaHkaaSGyYYuvhmXLG9xU7dxM gWX64hXMAXWdw0Yx98PazdmQpWB2H69UvTjQs/TWbRNPB3UGYM/sUp07FsprTW2XkxP0nPcyoFb0 9YQOuQjiGWX/lY8yMfst+zhdhruM6PfCQa+8/FPPdniQPK56facuGemrLMvcohSUVg0vci6zSv2h PBG+mQM8Yos/N8yO/bKqMebbUgE/nfbesajyhq2eF0H78szEDnTzclj1y2baav3MUudKpp2b0NNI C9F1W3x1bmXZqmrvZgoskxcvV8UOebxRSLw8L50ylEeQJaqWbTXo2aNEOqgzALtml+o8s07cTG3n M53biiyd1sj3CFn0sG/qdjnK5ZvQcaRz181KQJlgjoSMogBZzLAkIWTJ5MYl6164TqozL62nyhxX nZ26Kv43Gx6Ndh2hOi9PHn3L/GlYjlG9PiY9YWfUgWE5wIO1FvtmUrGyW2nu0FRLyphvS5ql3MlS 5zCFbRFrOTMw870I2pdnroclwcTGw2EOq37ZTFutnxl1ZhHuPeEN3gSeRlqIrtviqTMT8o63uDzu 3UyBZea+mFrCr5l9qUyjkHh5Xrp+WEpYDOUaH696udvpRJYMs7pICROhzgDsmj2qM5/YzszUNhG/ 80l0hGoitpz1bz5yXc6L0XYrFayaLXWWM6Wl986x7oU7IRwRdaZzLTIKPXDV2amrHMXEZy8MVoTq TOdKjbobkb6xPWEHVCVcDQrWZwtZkFMKg2ycJuabLLdIe+9aVFsj1dCLoH2955Qwh1W/bKZ061cK qc7sUaySrcYb3PE01kLrtrjqzEovZTlS7t2bybJM/CHuCyKfX3L7yjiNQuLlpdKlqyZCx4uRmqqi JkKdAdg1e1TnTuxR0SmNG9xh0KSmQBdlzMXhXp3nIzMt64U1s61YRnHuT9FZLoPYyf5tq3Opamuy zFdnt67MzWt+SpQ0imnZWg0PCynx2pNcWrMcmHJlX6VOtbzeSMSQ8o2a+hPee4cbPtvrlVgZT932 DdTZz2HV7w1dw9a3GGQGorMS39NYC63b4hqgl9gbGr+ZLMtUuokbIa8Dk/dooxx6cxp7ElXPcoeW fNT73sRNhDoDsGt2qM65mbwVq5SD7J5Ex1bpGCa5oxdRnZbskD1t9EOyfLnQ77VW8rcuXCqNXCot 5V9Or5+Iq91SZ736q/9QyiS7316MtIje4sLsqiVaY1ByEfPNWkdOeO+bXQ6RhU3jqdO+aXXOdAJd fzixbP+MqLOZ7C5Eezmexlpo3Ra3xkHnH+I3k5XQui+syyyfGYNGOfDmNPYkqq70TWFu57iJUGcA ds0O1blRo1U1ilDq3Ko4IyLmQuVAyPS/ojsjbie2qc6CuVa/xQlfirTmOL0sie8QFaiz3I0kd8/q PwatzsbKyjmwjNHlDPDIW4WNqoONvSJSdaA6L0YOKljJ98Jv30PUWZ/YVGd/ZttS9in0NNlCB6qz HofKCx3cTJZl1n1hXeYmftOZ+2H95jQHElXrSRJ1ByZNhDoDsGt2qM69GiZ2ZulQrjsPmRWgS6nu vmRO/dseVup+u+llMLBdmeyF9Rs6x6uzM4Qt2sEYpgjXnY9XZ2eQKRuHTvqtI9e3mDonUxgzJzlb 7HlxiDq7OWLqnGp9q1Vk8/beWdvTQ9Q5Zb1VSWaps3szWXVb9wUxgQRV/KYz98P6zemoc6xqElHn uIlQZwB2zf7UOV/GKwNnkpN8bK2P8Jht2R+Pg8Ke3LTU2S7Pf6corQ/O74PV2c7dRrvRy6jzrJ0W mZpJj/h930J1XklhYJFLTejFAers5QjV+YDWd5vXPmt5eoA6J623KsksdXZvpphlTiGb6rx+czrq HKs6ps5xE6HOAOya/alzY48V+FiuVr9U2K47mRxRZ3v9VBxclGcmbnfJOV+drbqWX0PlZrKLci3K jlTncCetmg3wiohvgTqvpbBo+GHfi2119nME6nxI64cz2yaETHl6gDqnrXdL1+oc/3ZFoM56G5It dV6/OR11jlUdU+fU5zWgzgDsmP2p89InE8kg4lwnSvheYWLg0BygzuG6c6PW7E5W50K+2brSG09q Tv5sde58MZoi6sy9aiO+Beq8liIw1PdiW539HIE6H9L6Wp1H74jlabqFkrb4684muE4adqA61+ZP /7nJqmfz5rSm+uNVN3YQGFkzEeoMwK7ZnToX1jf7av534XZPpb/hlN8BVm4CbzF6Q51bK51UGrkO 2rjSQ1SMrlVXfCuuo9RZjsQn/d6OzNP7b9MIRpYx8C1Q57UUFsJF34sVdQ5jz+PqfEjrm5htOX3r 7rQ+qqCDeAslbXFr7FXpbBY/i9xMMctEXJ+2w7syTj2bN6dpikTVpa5K3oFJE6HOAOya3akzsbeT 4i+X5pTFK5sJ5MnbMynoAPWmSm2TWfokNque19VZiXJj1lBFb+nvxSFrdeqy3m09VZ1nFQen9rKQ eRqvjy5UA/UR32LqnEyxmC7/li76Xqyo86COuzli6rzZ+rK0Rr/RPIoGtz1Nt1DSFledVTPynWDY H/7NFLOMJ5NPBU1wZdx6Nm9OM9uSqFod1ndgykSoMwC7ZnfqPNr7VYiNmnScz6C2dhSv2NQd74hj HSBLUI/8pzhYiy2b+LbWdnW+Ohd816ycWBFOS84yKwZnH0tdq1PXyHvevAujwpzvO6+pM9+zi9Bg YylWNv9YRkHYW8kVZfP8rKYm4lugzmsp+JtrpMqKRkbh+V4k1Zm9D5WVdZgjUOdDWl/p62JFv/hW jWomxPI03UJJW1x1Zo8HJGeFy+cE/2aKWZZxqWTVsvvC2kHUbhQSLy9IV7GmyNkXLRJVsyiwStQk cqRMhDoDsGv2ps72xLaa2s5nHSXGz3U8Xowd9FZrlSqMKnllDrJjLAq8W1dn/ShgTWTL6kfnbWVV q10XC1+b2A7Po6/Oitk2M6bOnR0AZ0tLya0YZU2lrEnk830L1HkthR3lzLd/9r1IqrOI3xvCHIE6 H9L6Sp1LfbX5xXY9TbZQ0hZvLl1FGI61PO7dTDHLdDJ+Bf2Pa3j3w+bNOek7M1G1uqOaQeZIpIM6 A7Br9qbOXgwMn9oehTDmywBVzC/WogObOzl8UqNtE7jLe/jeHqnmoo9ju17Y9Zk9uBR82DyUagfJ pcqCv/yqvhOhe+M5rKvmXW+bD446F+bpYnLMnEN1FsWp7TeINZGQd6KYkcsSf8uIzuJ1XN+3UJ1X UrDCRHtOMhzJ8yJoX52ZyzoJczjqPB/Y+rNa4C86xxrH03QLpWwh7t6h4vRMlkcmedy9mWKWWWZQ lSpoFBIvL7w5+ctlYgAer1q01XIH6rsong7qDMCu2Zs6R2h0nFBpAqirqkosxgn0xlyG3F68XiGS rghLS9RVrqbcQEaaJc1kc+O2TebHtm/rKXK3PQ/1Ite5NnMc2voc1xrL05UWOtiWsvJioDdvpsCM 7YRr5VkGxJPmwcF4OqgzADvmBtRZ7x3Gpr1jocY3A/Gn2YEHWsgG6gzAjrkBde70y0TE3Wfk5oD2 bIEWsoE6A7BjbkCd2Uf8mqqo6t77OvDNAe3ZAi1kA3UG26jQVgAAIABJREFUYMfcgDpbMcX96Wu6 ewDaswVayAbqDMCOuQV1zsp2mOk8tIcF5eyXxuxiCaKghWygzgDsmJtQZwBACNQZgB0DdQbgRoE6 A7BjoM4A3ChQZwB2DNQZgBsF6gzAjoE6A3CjQJ0B2DFQZwBuFKgzADsG6gzAjQJ1BmDHQJ0BuFGg zgDsmBtQZ0LO2VybDNu7f55Xw11Q9IP8ZGJFvA+BBAf2yMO/Apdi83IdcT2hzgDsmBtQ57M+TFUe kvtOP311kpr28ovAkb0s5YGdiHTCzPAKHPZVx7Uyz057Cpvlb+5FesRmpVBnAHbMLtWZUC1G2Zna OdBhO9F2Da5FZzFRurIjqdxTfOqcNJXJk1Ln9WKjlTDuesiaMNO7AnnHjRubc8o8Ie3SzrpKckSp R9gSEd98tt2HOgPwaLBLdV66ONNLnqXOzUGiul2Da9FZzKv996B1s3Oq1wam1Hm92FQlpwjQWSTM dK9AMSvz6mPKbMj2aHu9mSrqNPQJjaPKL0jidomIb8Mex4IEyRIMUGcAdswe1blcBqrWtyLPUOdl VHJID7tZg2fRWdTDWmWLcFZV1bCxY6sPEmsCIKXO68XGKuHc9Ue/Ema6V2CxryuyvB4Ou/KqzENu lPVmOl+dVfnJEXDkRL/cXGYSQyU4YAwNdQZgx+xRnTs6Leqkx0HnjJ2rg2ZuN2vwLLoig+yTl+cB U19hiWhKnU+p5OHgXIFSf8f74KXnsJCTOF+drdyHniiWSq2pEqgzAI8Ge1Tnmba11U1eP2ZrswbP oiuihbNN1PcIqHN94irCTtV5OZKPdPYTQJ0BuG12qM41m+abzYd8ZY9ZkTrLmn4Q8VJVN/SmC89J PwytGicTkmd1z6cY9Zs6JRmGIfXajuqT86Ybhq4JZnt9i9ii4JKQMBL1swRtYaXvh57kwg+yYpIW TikUtUqdS1d4p714PxA3iNsEC1t1JTzy1DndssyTnLlamZR5O3TC6KodlqS67KWEQa38uvVaFyTh vSOsJFBnJzE3t7as5GUWZMk2LBekCuu3zNb1R1smoc7sYlpfFy9altPYYl8NUX5DliZWd4fXFoHo jrRnR9USu0jglBBYIIE6A7BjdqjOHQuRsSaSZY9J6JAPMl5KxvSq2cBaRhG1KkPFo5JN3nKiTgoP mUqFMk++iPsW+UHPYf2NOKL0oxHn5zrT3XPCJF+d/d98pNWL0oSZsjzd69t1JTzy1Dndsosn0rdO peQRW8wSaYUqW/lTR1rSuiAJ7x11Xlx1Au29xMbcMTctQNQFGcL6LbNVM8VbJqrOuUo75HbWUdkS uRr67qgitnjqXLDbpDA3c1hCYIEC6gzAjtmhOs+sF7YmkrUsjSOdWtYXNiOdu06/h7KknUnFBhut zLD0ZuNkqfOwpCeknRNBwCLV0jWPy2BloPYgOWoRG6U19aJjM9/qJKy/Y0WNVOn5IphL/YvBc6a7 54RJWjjrtDoz79tJvePlqbNdV8qjQJ1TLSs96al5QloSiGCtxb2+qRcHZu7kcrytmj7aktYFSXjv TkovhztLh7zE3FxhpXpmoCwca6luYkPssH7LbDXTEG+ZqDqzclvCGpw/DdTs4lftRC1b/KvRD8uB xZZFTUNbwpWJnDef+e2WEFiggToDsGP2p861GI+aiWQjS7zPbtSoqZTvoeSz7LTU6FaOWguTV070 mnAjF5GqHEVv3PtvAQcWyfhtIuqL1a9GyVw+CqlgeWepc8IkLZyd0KKYOtM+F2aqA9Y/Tl0pjwJ1 TrSs9qSU4kNkgsJMP5czd7KS0lmWkZa0LkjCe1eda1avmdz2EqsWyCfZ3krwdCF+/a7ZsRSZbuRO RbN3Up2JfFTIe/W8JG6DZu1qGBGO2JI5jNwrM7Udrjv7FmigzgDsmP2pcyeUodP9pun3xFBppEYN 2b+NnoKUg1cajLsVgwm+sXFTVV6mwKLKHfHF6hcJZzX9qXreMgu6Z8+kwQyBJ/u3rc69qm3KMl+d 3boSHpn3nZVgxFvWeNIKLV5STnL0NqnZ55anjcYwqXqpM+0Q894zkD8nzH6Ml0ysW4DowbSnzn79 ltle/VVw6W34ZZ1V3lzMfczeEnn0aoTtUXnyrShEyxb6KS0swbdAA3UGYMfsTp2VxNX+miSRiuH8 wfrPQW/lIDcGs5YtvQ47EQfrpfI3rvIt0jt3qcFUUH+rfqtp3LQNgVzp950rqwh33Vkc6cVfrjrH nz821TnessaTUgi4iZQyu2qJ1ggeaex6rQuS8N7PXQ7horDlae43SbQQ+9ZJbbW2qc6WY+LxbNBK n3lXw5obiNxpCXVuZQmj1fZuCYEFGqgzADtmd+rcmIGnFD2/W7O7rYonHOVk5CiypN/GOkmdA4uU OuciYbp+WZ0b5LSpzoK5Vr+1s17vLjXHVWca3bk0VGdhsBeo5LeslU+U61RORBliipvtRtkGbydr dU5tdZYW1mrQo1cvsSniCHVO1B+qsz+zbSl7wz1lA/E6LM69Goer82QmAhonp31VXAs0UGcAdszu 1LlXoqzHCVvq7Ax3rAzOn00/mQQ+KlXRSnF0evnAotysO6/XrxXTjsvW5kdNkgboN3SOV2cnBjzu Ubju7P1xkDob+Ko9C4ru9TtITr0xdXa9j428q0lvcOkkPkSd3fpj6hxtmUhUGDHDVXmWzWtMxB3o rqlz0hZGqfS2sObr3RJCCxRQZwB2zN7UOWeB0JzJhEBvqbPMIQJ2Y+qs38lZVWfznpTdBUYsYquN NYvZlhPZqfpJ8LRgDiZM8jcKOV6d7briHl1InUftNR8zF/xdLB4i5dcbqrPvfXRenIV9NWHiA9TZ qz+izvGWiauzf7Zh9szOkveKOqdtkWdlO1I5tR1T55h9GdQZgF2zN3Vu7DGZChzeUmdvMjdQ56Wb n4m9KpjFMiwnB0+TEhaN8tcoQ6dS9WvFtMOyxcGUSeers1VXwqMLqXOwk1ZBZr087dQbqHPgfVSd WdOTMPG2Ovv1h+qcaJm4OlfB2ZppqXv1Uuq8Ygtjsu+uJkuUEFrAgToDsGP2ps7D0hNLBhmSu6XO 06Y6N/6aXhbLMHkL3UmLGjqxzavkdlEr9a+sO6dMOkKdO0cgYnUlPDpBnQstuzJPE1HnRUhFbJNf b6DOgfdxdRY++4m31dmvP1TnRMvE1bl2jyj/2yx9NcyJFVtEhb26u/QGJ6E6xyzIoM4A7JqdqbO1 ZxKLkeZ/b6lzr+NmJYE6Ez8e1kOkim9cFbGoc+U4Xb+sbnASiIMpk3x1bq10qhnkKuSkXzBK1RX3 6Ch1liPxRjekzFPG912reUa/3kCdA+/Xxs5+4hV11tUG4f6er4mWiahzZa7/aMfDj2oyIXo1jNEr tmTuBnRjoO86ND1qAdQZgF2zM3Um9tZZ8u3OLXVufKGIqbMK55I9X1+HGaywHKvHjljU8nhls790 sn4jJyJBaWaHA5MkvjorYxpr3XJ23lJ2NcupK+7RUeos6lAbf1jSMsk9wiSFLqEM642ps+u9Y2Ar /5a1+olX1HlQx936Y+ocbZnYXmGTEuBGNIb0dFabiESvhhnlrtiSZc7m7cR9AjLjZN8CDdQZgB2z M3V2Bgdyu6wtdWaDDv4yT0EmuTWVp861iFaqZhlX5G/kLFKNvDi+0bTVY0csKma1Ct0Vq/VLS+Xb RoVWpohJCl+dC75rVk7sqKLlSJ6xNV57p6xYXXGPgu87r6oz7ZfSRk97hAPixaK6Y/IzjOxHJV46 8+sN1Dnw3jFwKYRUWdHIKDw/cVKdmVtZWYf1h+qcaJmYOjdi3zJ2Cdh+aRVla+AsZ6OvhvjX2beM TVnn+XKdVmxxdofll3qMleBbYIA6A7Bj9qXOhTM4kBPJm+rMX+ahPFTLj/SRf7JzLOS6W1Nntn/k xPZDHt0uM7SI6DgePnBK1q8srVVyK7LKM0kRfNxRhfw2uhmGzg4i8ud77bqiHmX2biTufHVsZnu2 A+BsaeFWTLP0qpfu8Hx+vWHMtu+9O3bW1g15JHFSnZuU36E6J1omus+2am55sWVOcQcRblV4NVS4 V7Vmizuxraa2gxJ8CwxQZwB2zL7U2Ys1EhPJug+Wg9hAQ9im0kJCRA8ZqrP48tJUVVqdnblomarm /WGbD1aPHbNIfX+4JHLaMlW/tlRufWX74ZmkMBuPKfijwFCqHSQJ+94gq27S+zLPTvPYdcU8ypxP bDWrLbt4UvDiujxzKuGFi9D1mU8giPepZHiyX6+jeVHvvTB5UfIkw+68xMYI/85o1fOGVz+xv548 xyzMtN+NSamWlBuhk11h/ZqJflyJXQ35Ghgb6qZt8QMKiVxm90vwLdBAnQHYMftS59Nhs7Rr53O1 MRaDOEMWi9JaTk4z6eF0r6V1q/7Crj9i0gqxdKtZ7boO8ygFl4siWcRypjIN6fzYrHfd+9wp7Jim Kg6s/6iWKZyra/0SzzNx60qV6uRrUJpai9j9BXUGYMc8Kup8DPnsDiWPpDQDrM6fh74x4qHUQJN4 CeCOgDoDsGOgziEk+IDzURR6Xlxt6XmzQJ03gDoDAE4E6hwy04OmSZNM/FsJRcUWHM8r6aEDdd4A 6gwAOBGoc0A5NNuJVgvQ2y/O9XbqPQN13gDqDAA4EajzFcibfqR07MkZAVe7YJrPfJC5dZrzFknO BOoMwI6BOgNwo0CdAdgxUGcAbhSoMwA7BuoMwI0CdQZgx0CdAbhRoM4A7BioMwA3CtQZgB0DdQbg RoE6A7BjoM4A3ChQZwB2DNQZgBsF6gzAjoE6A3CjQJ0B2DGPtDrnhMT2wa7IXe5Pebe1nUTRD3JL 0sDYeAvujJtwIgLUGYAdcyPqvPX55ESu+D7RB2+OHBfWI+X2TrdiTjyPbNDTWe5JGhgrW3AHjxiM hJnhbeB+PvqUMs9OG6Emx+3bDnUGYMfcgjo3g/jmRH/sps/nqvNEaeSZIH40yQG1LUnmy2zZ3VA6 rJxuRUNOneNAZRxKqfMRPhez+kbI3X9eM2GmdxvkHbduPOx2OuZyr6dVLTO2iScDeuSDHNQZgB1z eXX+oTtW52LUvT0dj9Owc9V5jna28aNJDqiNffPqMp+bIOvqPOiW7JzqdSul1PkInytzudZMuQoJ M93bwDw+HDRSVWU2ZHu0vd5MpmUSHxeBOgPwCHF5dX4t/TeXLG5Lnculx5tIleUVGY+TxfPVuR5i 2eNHk2zXVi7d9YXGmXnXr81sL+pcVVXDxo6tZeBg/R1X5yN8rvjXrzl3vtqbMNO9DZZG6Iosr4fD Po+pyjzka5rrzcRuR9b8iwFzVOnJkd82hToDsGPeRr/+wiV+B/2ZSxa3oc75Mq7s1Ii5mu5WnS/C dm0dnRa9PHQd9BwGacvyPGDqKyozI5FS5yNINPp94lhU6hn3g5eew0JOQq8gdBdqIqgzADvmf188 JPoV9FcuWdyGOnfuJOxx7ESdZ9rWdyNpSp3ZAnS0vkdAnesTVxEuqM7FhSb9oc4A7Jh30a+4cIlf RX/zksWtq3MRi5eqVWSsjlDOm24YukanzJt+6BtLKEoyDIMKZzYSVLbD0BZZIQoMyhUhuERH0orj MjC3Wg7n7dDp6Vs/nTqsavON1O5QWi4KPZojLCFhSO9Iv5ipSiQkXwzmdusSmBuVPFtGPFZodZYt E3jMja1Y9dLMIGa7WIzp5dmoR746s3bKlushItGWsnVwH/MkX8xUMWpui1aLU70peylhUCu/br2s mLrnc8raTNd7xyLiq7NbGje3tqzkZS53yKKoyxWp4jmk2br+VMtUyqAhZqeJ2WYXWF3SNFBnAHbM B+iXXrjEF9Enn3rB4tbVmcRGLL7GqFBkOillmkRQkhqRyt9qsZVYI0geolOJA0G5IuFEZ1lxwwOJ ZHZCBx5fpO3z0xkXrMqMkZqOTnyOQKmttlZOwdazbfzSs1eNOCL1I5dhc32eaSHyPE61XMzjvBet UsrarJYQrvGzddIjX52XdsoHGYkmo6U77Yn0rVMpdYtKK1TZyp860pJLMfyIMdP33rGo8gauXmnG XBmCyMskdqBbmEOZvX6t7bFzF7NzkJblKv+wHgUJdQZgxzxBv+DCJf5RSj/rgsWtq/MQW4/1NWX5 Z1yGNcthMf7MeSBZN9NZdssDnTtC2ln27qoPZV1ux2LNulV1brXWiveCjTqPdLZCi4idzlgrk/tG GmbWOZup7cX6ua3I0nGPfI+Q5cxMKpZR9OHc3JGZLZqGifNS8igKiHsctFydVufFqa6d1JyFp86L OC8Fs6ZNehSq8zjSqWVq27CyO3VVlCc91ZWYFh3ZC3T14oCInxpZmzR99HIvDbP8OVnq7HvvWjRb kQxhadxcYaV6ZqAs3GtJMLFxbiyHNnv9Wmt1JvIP306lzqyulrCLsP6SAtQZgP3yHEo/5dJlvvei k+Xr6jzbOqfwNaUcRafXsynijHd+rGPlr2LxblnOxKp4INmHMhksMzkuipUrE5aqn87FH1qdRedp oqu8dBI1nvOM1NTigJ7aJuJ3PolCFitFF61G12rkKr1kDw9ctqvZUmfP46DlOiEIMY/FGLyXB1x1 LqRa5t2c9ChUZ6GGjRqPLkZNme1JKR8FrBZV08/lzJ2spH6VZaQl5TRCYcz0vXctqqn9SlPk5uEt wMIRC8t1U0gshzE7lsK0DDueqysX2CnVmcjHh7z3mtIH6gzAfnkB/cQlp6E5v0D/4QVLW1dnNQtZ EgHvzQJNydyfs+z989Hr3Qah9UZeRR/drKszG7ipdLWTfXJHNkt1uZVO4gVaBUFTnbC2Uz35oIdk VBYmuvpcqjBVCaWea1kvrJltz2PzUw+Bp5THvaptyjJfnc30gKU64VWw5+X1UwRrHv2ckTuetOJK WC06qdnnlqeNRtZV+gFC1++lU957jcKfE2ZP94IWIN5MS6CUVg5l9vq1Ni3jBToqO6U6z6q8PPpw aoA6A7BfvpK+7+Jl/gh9wwVLO0yd1bqfnBCMq3OmJ7rb+HmjMbIY2akO6+qs+uneF3cvaqeRcu9M bAfK4m9cJa2tldWDcVn8nLLMPmGtUtLQx7jHCut953hLEt0mvfjLbYkhqhab6pwHf1SOJ6WelKh0 GY3+q0rFgWt11uvInrspYS2HcFE481vAuwkiMdsmQWqrtVTLeAvKKpu4wpaznT/R4gJ1BmC/vJK+ 9eJlfgv9Hxcs7TB1boaF8TB1buxOfkWd9fhsS53VlLWYZfVKsciFILkT21vq3Jih8CSNEWa1It8y NJZ7e4zOaFYV7D0kbKqzYFYLnXGPTbnu8fibQIEGyd1IrKgq549KqzPRJQx+5USUISY4WCRBuP2l O/kecTctrNWgn/W80kwRR6hzov6wZZhXNfEXlF11tq5os/72F9QZgP3yOvpTFy/zBfTjz7hcaVvq bA3WqqQ6F63UHf4GVESdm16Gx2ZZRGo21FlObdfuVGdktlWMNxu329fpHCOtPHJs3JllTLnuLIfK FuKAr852Rx/3WCEN0O9LHa/OTgx41KPEI9Gx6mzgoQUsKLpXzerWG1Nn1/vYyLua1PK3W9oh6pzK sXGtdVSYWVB27dTqXJocawvPUGcA9stAX3PxMp/2kUu+pbWuzqMds51U59bpyUN1tt5RyrIT1FlM bXfySSGtzmKoo/U2s5N7RiqWgfY8cCYpfWyxkfCYbSlh8rwIGI6ps11b3GPF4Nl8vDrbtsc9upA6 j9prfgMU/F0sHrDm1xuqs+99VONY2FcTlnaAOidzbFxr875zIZ4MfDsHrxmgzgDcLu+lX3v5Qn+W /pPLFbauzs6eVil1XrqzweruA3Ve+uGZWCG9R6uzmNqe3delY5FKfLvs2R1gmuSDp0mMxh4lclWv 1S8xpxlMJofqXAZnfY8V56uzFQKe8OhC6hzsxFGQWS9PO/UG6hx4H9e4hsqXoJzSttU5nWPjWlvf AhtZwsDOYGYb6gzArfJcSj/z8qV++yX38lxX58oOjE6p86QGq3rduXHO6wP+urOJt1pXZz61XSsZ XFFnFo1ce5E8fm1uhzssHbRkEDPnEyV8rzA5ZzBtq3O47ux7bGo7WJ3lC1wr684Jj05Q58J5VS0L FgckuQiK9+sN1DnwPq5xwlC/tG11TufYuNaWOvOGD+zU6lyb8tb2C4M6A7BbXk7fc4VS/yL9xLMu VtjGPtuDFWKlerfWCv5lvZ+3J5R+P1mdJ1Z6659ezZqzOc5YudYy5tJhdqrLXVFnFmvcuRPbwZKt 02MXlns1/7vwOuTeXVcO1Lly14LjHit8dY55LB8t5M5nbksMtjFxj45SZzkSb7TVMk/pb3ImqHlG v95AnQPv18bOfmkr6qwTpnKsX2tLncX7aoGdOmZb3RMj3qgC4Eb5Ufqvr1DqUz5w2JdxD2JDndnX lNTOTqp3U1LSUKXO+t0dfnySG0yp80pyWOSvTCdPi4Xe0axHO+WafpeFYesJ6xV1ZiNdb2LbnxQm To9N7Fej+dutS1Wj/e3FxhcqT50ztZ1W1jaZpc6OxwpfnWMez/aOLuH7zsKYckh5dJQ6yw1X5MYf VotO7jcWC11CGdYbU2fXe8eiVv4ta/VLW1HnQR1P5Vi/1pY6d2pS3bVThutP6hGp2fgEDNQZgN3y dvp3rlHsT9A3Xaysre87M+GYW/YiSqu+bV/wvZ7Ylkui9xNvWvE9nFV3OVb8/MwP1CKcqJrdqDDW KZI8q0YVleOXa/W7fNdn9yMaUXXm4UDuqz8ynW+kwBkciQ28dESR/NjvKF8mKsgkt8Zy1Xn5Z2If bhjlk0rMY4WvzjGPlyN5xtZ4C6s2q8n4V0PYz7hHwfedV9WZ9gXf061zEnAHJv7YUndM6IaR/ajE S2d+vYE6B947Bs78c+FFI6PwIjePTOgdYO+KZ2W9lmP9Wqs3qnjEH1uvCeyU6tyIvcz4DYydPAG4 ST6b0s++Rrl/nX74Yu9Ubamz/ggEQ40SVdyU1iI6sU2NR9kZjuq83AWb/WYx0Z2rqyr+qhu9UNsm 6HcbFbOVraszG+p7+2jLdIGRjMIZHImp7dz4Kz6VwH9zl9zVWmWA8taO4vI8VvjqHPF46LygNKcl dMjakPDI2XPD3rwlPrMtfRVv/9otyq2YZlETfzhi7vB8fr1hzLbvvTt21ubxLUH80pLq3KT8DtV5 u2XGMmanetVdXQL1KZIUUGcA9sp30V+/SrmPfYh+46XK2lTnZQwh9WfQX+Tjg72BfXeR9341fzOl zdUnKcSnkJbz8oD4PVWV0lU5YOX5ZmJEyytXJxTjbF357J60GYI1TpXON5LhRT/xqe1RaFW+DIbl xGcnNGx09NKWPX6+t0fWnsfGOndNPOJxL4qb5IQ79VpCbrMVbXZBYZ4uJidrLCqs4MV1avnVatFa XPS54/MGQq9EILRfr6POc8x7L0xelDzJ0EGvNGOE7zqXdbKWY/Vam5aZ1dcpfTuVOmeNeNWqC78A 4wB1BmCv/Ar9nusU/C/pmy9V1LY6L+RsQtA74AwrSrUzlTlfrKW38mX2kDKV7mC62Ee1EkZGaXQB pREV332fKiz5UE9i6VazFtbZgzxKwv0rkkUsZ6yL6PzYrHfd+9wp7GAvzE21nePAMl07BxMSX2xc cQ7UGYCd8jmU/rnrlPyF9A8vNWV+kDpfmWDC93Tm4AORR2L2MinWX3bdP7fu39EEb89tAHUGYKf8 8CXfS3Z5K/2hC5V0W+rcnK04nX5piax/AmH/QJ1d8o0Q7QCoMwD75Jkz/dZrlf0K+vizL1PSbalz 8Hby0bCPOzZVUdW9923m2wPqbEPYevjaNy9CoM4A7JNX0d/95GuV/dh7L7WB902pc3EBRTUxxf2Z Qv/QgTpb8IDuI1dFoM4A7JLH3k1fe73Sv4P+7h+/SEEPQZ3Jket9Sap5On+flrIdZjoP7XZU0M6Z 5uOGijdNPtKpO/JxDOoMwC559cUmn2P8sffT77tIQQ9BnQHYI1BnAPbIs95/zaFzlv19+pHnXaIc qDMApwF1BmCP/Av6vstMPSd4bLrMdp5QZwBOA+oMwA75gk/Ql1+3hq+h9K9doBioMwCnAXUGYH88 4+2XCnRK8+/o/7nAhyShzgCcBtQZgP3x4/T3NvboPZ/nfYj+5PmlQJ0BOA2oMwC74xvo5T5TsVrL t5xdCNQZgNOAOgOwN17y/+gb7qKeN9CPvujcMqDOAJwG1BmAnfHZ76f/9Wq7hNk841fpuz7lzDKg zg+HnJDYzt4VwZ5eDxKoMwD74tPeSd/1Z+6mqud/kP7qmZFhUOdrsPXJyUSu+N6a5NCNTuMyDnG/ FlBnAHbFp7+TfvBz76qyL/x9+vPPPKsEqPPFaQa5T/exG2Weq84TpZFngvhRcD5QZwD2xIveQz/4 F+6uuq9+kv7yWaNnqPOFKUb9GQ06Hrdx87nqPEd1OH4UnA/UGYAdUT1O33uH4pxlX/ckHc9Ze4Y6 X5ZyEcOJVFlekfFYWTxXneshlj1+FJwP1BmA3fCU7/4Efcdn3G2dX/5R+lsvPj071Pmi5BOl+lNH 1XS36gzuFqgzAHvhuT9H6Zv/xF3X+gW/TT/ybSfnhjpflG4R55MzQ533BdQZgJ3wDR+i9B9/0t3X +7yR0n976tcqoc6XpKB0DtaaaxU0rd+YyptuGLpGp8ybfugbo87ueaPOZTsMbZEVosCgXBGdTYj6 xrU4LmO2q+Vw3g5d7J0tcBJQZwB2wee8mdJ3f9m9VP30f0bp73zTU07KC3W+JCQ2+h2Uuir1bWXQ 2CSVspz4z6GOn9fqLI7PTSUOBOWKhBOdZcUNpbXOTuhQzDQ+OgcnAXUGYAc854eeoPQnLvBVitP4 qvdS+vMnrT5DnS/JIpjh/uq+ii7/jISQ5fDID+c8kKyb6Rw/r9R5+Zd2LNasW1Xnlmsyo+cDeaPO I50HqPPlgDoD8OB5zmsfp/TXvvgeLXjWD3+c0n9tr1v+AAAEWUlEQVR/gj5DnS/JrMetFr6KlqMI Fusp5YNjItaq+atYifPsn0XE51L8XFXnUi195+IPrc7iDa+rf53l0QHqDMAD53P/+Ucoffcrnna/ Vnz+m5fu9z/9zWOtgDpfEio/HFoSAV85DlQ0c3/OdOK/8zF+3sir2N6kWVfnbJSPCGJi28o+Hff6 NdgA6gzAQ+YZ38h2hnrX33v6fRuSZS99y2LJe37gpUctQEOdL4lSZyJXjvkgOKXOmZ7IbtfOK3ld ipHqOqyrM5FT271QaXMUm5JcFqgzAA+WZ/7tn/69pQ/+lW++53Gz4vNf//uLOe/+0a//UwdngTpf EqXOzbAwHqbOjZbNdXWeZNmb6lzIqe1Z/GPU+UJOAgnUGYAHydO++Hv+85OLFn7ox87YC+TiPPtV b/kEG7T9r596zdc8/6kHZIA6XxJqrztXSXUuWrkVN38DKlRn57zSVXqoOsup7VoOoaHO1wLqDMBD I/+iV/7of/l9/nbLG7/2sfu2xudPvvJN7xN9+yfe999/7o2vf90PvnaF90OdL8hox2wn1Vm9MZVS Z/f88eosprY7+aQAdb4WL6OPr/3XAgDcId/3utf/7Fs/JHrOP3jLd7/kkNHpffBnX/m64bfpYUCd L0drz02n1HnRyYGfSKizd/54dRZT27NczoY6X4uXHfg/DABwZ3z0bT/56pd+8n13DlvkL/jKbyHf /7ofeeMaH4I6X5DKDoxOqfMkY7TNunOzdt6sO8vDm+rMp7Zr+T4W1PlqvIx+ePX/FgDgDvnxf/qd 3/RXP/W+u4ULgnXnizJY+2wrdW5VsLXcSUzHaMvXm3WW+Hmlq72aNWdf2oiVawSYvUvVKTGHOl8L rDsDAK4H1PmiLFKrv1Gl1FmJJ3tPWahvn9nHJzoXa+elrjZStdlr0TRWrhFgtg+JmtiGOl8NqDMA 4HpAnS8Lk8q5raqqbmepzuzTGE2W83egmYqKN63yzhLVseLn59R59g/b8JPkWcXEmcbKtQS4Z8fk Lt5Q52sBdQYAXA+o84WpZxOfIMbEOga7ESpaL39ObBftUYaQjer8ED2vdLWWybpRHvDKtQSYPSOo VWqo87WAOgMArgfU+dLkRKrtoD8RyYe3Q5mJsXFW829Stbn6JAUfJrPzQ/Q8US9R8+MzMeFgXrk6 oRhn68pn9yS4EFBnAMD1gDpfgbxa8A4431Uuqyr3zhdr563jmRWsHZQL7hKoMwDgekCd98eASeoH AdQZAHA9oM77A+r8MIA6AwCuB9R5f0CdHwZQZwDA9YA67w+o88MA6gwAuB5Q5/1B9I7b4D6BOgMA rgfUGYDTgDoDAK4H1BmA04A6AwCuB9QZgNOAOgMArgfUGYDTgDoDAK4H1BmA04A6AwCuB9QZgNOA OgMArgfUGYDTgDoDAK4H1BmA04A6AwCux9voB94FADieD0CdAQBX420UAHAaUGcAwLX4spcBAE7j K+/7vy8A4Lr8f0hXYK14/hseAAAAAElFTkSuQmCCUEsDBBQABgAIAAAAIQB76VSN4QAAAAsBAAAP AAAAZHJzL2Rvd25yZXYueG1sTI9Na8MwDIbvg/0Ho8Juq+OM9SONU0rZdiqDtYOxm5qoSWhsh9hN 0n8/9bSexIseXj1K16NpRE+dr53VoKYRCLK5K2pbavg+vD8vQPiAtsDGWdJwJQ/r7PEhxaRwg/2i fh9KwSXWJ6ihCqFNpPR5RQb91LVkeXdyncHAsStl0eHA5aaRcRTNpMHa8oUKW9pWlJ/3F6PhY8Bh 86Le+t35tL3+Hl4/f3aKtH6ajJsViEBj+Ifhps/qkLHT0V1s4UXDOVaKUQ3xjOcNiOZqCeKoYb5Y KpBZKu9/yP4AAAD//wMAUEsDBBQABgAIAAAAIQAubPAAxQAAAKUBAAAZAAAAZHJzL19yZWxzL2Uy b0RvYy54bWwucmVsc7yQwYrCMBCG7wv7DmHu27Q9LLKY9iKCV3EfYEimabCZhCSKvr2BZUFB8OZx Zvi//2PW48Uv4kwpu8AKuqYFQayDcWwV/B62XysQuSAbXAKTgitlGIfPj/WeFiw1lGcXs6gUzgrm UuKPlFnP5DE3IRLXyxSSx1LHZGVEfURLsm/bb5nuGTA8MMXOKEg704M4XGNtfs0O0+Q0bYI+eeLy pEI6X7srEJOlosCTcfi37JvIFuRzh+49Dt2/g3x47nADAAD//wMAUEsBAi0AFAAGAAgAAAAhALGC Z7YKAQAAEwIAABMAAAAAAAAAAAAAAAAAAAAAAFtDb250ZW50X1R5cGVzXS54bWxQSwECLQAUAAYA CAAAACEAOP0h/9YAAACUAQAACwAAAAAAAAAAAAAAAAA7AQAAX3JlbHMvLnJlbHNQSwECLQAUAAYA CAAAACEAV2vmbWkCAAAoBwAADgAAAAAAAAAAAAAAAAA6AgAAZHJzL2Uyb0RvYy54bWxQSwECLQAK AAAAAAAAACEAMgAyjuBjAADgYwAAFAAAAAAAAAAAAAAAAADPBAAAZHJzL21lZGlhL2ltYWdlMS5w bmdQSwECLQAKAAAAAAAAACEALFABUYwoAgCMKAIAFAAAAAAAAAAAAAAAAADhaAAAZHJzL21lZGlh L2ltYWdlMi5wbmdQSwECLQAUAAYACAAAACEAe+lUjeEAAAALAQAADwAAAAAAAAAAAAAAAACfkQIA ZHJzL2Rvd25yZXYueG1sUEsBAi0AFAAGAAgAAAAhAC5s8ADFAAAApQEAABkAAAAAAAAAAAAAAAAA rZICAGRycy9fcmVscy9lMm9Eb2MueG1sLnJlbHNQSwUGAAAAAAcABwC+AQAAqZMCAAAA ">
                <v:shape id="Image 165" o:spid="_x0000_s1027" type="#_x0000_t75" style="position:absolute;top:22605;width:60372;height:258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SLK4wgAAANwAAAAPAAAAZHJzL2Rvd25yZXYueG1sRE9Na8JA EL0X/A/LCL0E3ViISuoqIghetVXxNmanSdrsbNxdNf57t1DobR7vc2aLzjTiRs7XlhWMhikI4sLq mksFnx/rwRSED8gaG8uk4EEeFvPeywxzbe+8pdsulCKGsM9RQRVCm0vpi4oM+qFtiSP3ZZ3BEKEr pXZ4j+GmkW9pOpYGa44NFba0qqj42V2NgrBfb7PzYdJ+X1ySFJm/Hi+nRKnXfrd8BxGoC//iP/dG x/njDH6fiRfI+RMAAP//AwBQSwECLQAUAAYACAAAACEA2+H2y+4AAACFAQAAEwAAAAAAAAAAAAAA AAAAAAAAW0NvbnRlbnRfVHlwZXNdLnhtbFBLAQItABQABgAIAAAAIQBa9CxbvwAAABUBAAALAAAA AAAAAAAAAAAAAB8BAABfcmVscy8ucmVsc1BLAQItABQABgAIAAAAIQAlSLK4wgAAANwAAAAPAAAA AAAAAAAAAAAAAAcCAABkcnMvZG93bnJldi54bWxQSwUGAAAAAAMAAwC3AAAA9gIAAAAA ">
                  <v:imagedata r:id="rId37" o:title=""/>
                </v:shape>
                <v:shape id="Image 166" o:spid="_x0000_s1028" type="#_x0000_t75" style="position:absolute;left:1303;width:58750;height:4014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FBpFwgAAANwAAAAPAAAAZHJzL2Rvd25yZXYueG1sRE/JasMw EL0X+g9iCrmURE6gJnUjm1JIyKGXZul5Yk1lE2tkLClx/74qBHKbx1tnVY22ExcafOtYwXyWgSCu nW7ZKDjs19MlCB+QNXaOScEveajKx4cVFtpd+Ysuu2BECmFfoIImhL6Q0tcNWfQz1xMn7scNFkOC g5F6wGsKt51cZFkuLbacGhrs6aOh+ryLVsES16eYvbLZxO330eD5+fNFR6UmT+P7G4hAY7iLb+6t TvPzHP6fSRfI8g8AAP//AwBQSwECLQAUAAYACAAAACEA2+H2y+4AAACFAQAAEwAAAAAAAAAAAAAA AAAAAAAAW0NvbnRlbnRfVHlwZXNdLnhtbFBLAQItABQABgAIAAAAIQBa9CxbvwAAABUBAAALAAAA AAAAAAAAAAAAAB8BAABfcmVscy8ucmVsc1BLAQItABQABgAIAAAAIQDQFBpFwgAAANwAAAAPAAAA AAAAAAAAAAAAAAcCAABkcnMvZG93bnJldi54bWxQSwUGAAAAAAMAAwC3AAAA9gIAAAAA ">
                  <v:imagedata r:id="rId61" o:title=""/>
                </v:shape>
                <w10:wrap type="topAndBottom" anchorx="page"/>
              </v:group>
            </w:pict>
          </mc:Fallback>
        </mc:AlternateContent>
      </w:r>
    </w:p>
    <w:p w14:paraId="400FBE52" w14:textId="77777777" w:rsidR="00A663BF" w:rsidRDefault="00A663BF">
      <w:pPr>
        <w:pStyle w:val="Textoindependiente"/>
        <w:rPr>
          <w:i w:val="0"/>
          <w:sz w:val="20"/>
        </w:rPr>
        <w:sectPr w:rsidR="00A663BF">
          <w:pgSz w:w="11920" w:h="16850"/>
          <w:pgMar w:top="860" w:right="992" w:bottom="900" w:left="992" w:header="676" w:footer="709" w:gutter="0"/>
          <w:cols w:space="720"/>
        </w:sectPr>
      </w:pPr>
    </w:p>
    <w:p w14:paraId="3705394A" w14:textId="77777777" w:rsidR="00A663BF" w:rsidRDefault="00A663BF">
      <w:pPr>
        <w:pStyle w:val="Textoindependiente"/>
        <w:spacing w:before="8"/>
        <w:rPr>
          <w:i w:val="0"/>
          <w:sz w:val="5"/>
        </w:rPr>
      </w:pPr>
    </w:p>
    <w:p w14:paraId="5E739C21" w14:textId="77777777" w:rsidR="00A663BF" w:rsidRDefault="00000000">
      <w:pPr>
        <w:ind w:left="140"/>
        <w:rPr>
          <w:sz w:val="20"/>
        </w:rPr>
      </w:pPr>
      <w:r>
        <w:rPr>
          <w:noProof/>
          <w:sz w:val="20"/>
        </w:rPr>
        <mc:AlternateContent>
          <mc:Choice Requires="wpg">
            <w:drawing>
              <wp:inline distT="0" distB="0" distL="0" distR="0" wp14:anchorId="715CDB1B" wp14:editId="124E8549">
                <wp:extent cx="6087110" cy="9161145"/>
                <wp:effectExtent l="0" t="0" r="0" b="1904"/>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7110" cy="9161145"/>
                          <a:chOff x="0" y="0"/>
                          <a:chExt cx="6087110" cy="9161145"/>
                        </a:xfrm>
                      </wpg:grpSpPr>
                      <pic:pic xmlns:pic="http://schemas.openxmlformats.org/drawingml/2006/picture">
                        <pic:nvPicPr>
                          <pic:cNvPr id="178" name="Image 178"/>
                          <pic:cNvPicPr/>
                        </pic:nvPicPr>
                        <pic:blipFill>
                          <a:blip r:embed="rId7" cstate="print"/>
                          <a:stretch>
                            <a:fillRect/>
                          </a:stretch>
                        </pic:blipFill>
                        <pic:spPr>
                          <a:xfrm>
                            <a:off x="49520" y="3312876"/>
                            <a:ext cx="6037218" cy="2584287"/>
                          </a:xfrm>
                          <a:prstGeom prst="rect">
                            <a:avLst/>
                          </a:prstGeom>
                        </pic:spPr>
                      </pic:pic>
                      <pic:pic xmlns:pic="http://schemas.openxmlformats.org/drawingml/2006/picture">
                        <pic:nvPicPr>
                          <pic:cNvPr id="179" name="Image 179"/>
                          <pic:cNvPicPr/>
                        </pic:nvPicPr>
                        <pic:blipFill>
                          <a:blip r:embed="rId62" cstate="print"/>
                          <a:stretch>
                            <a:fillRect/>
                          </a:stretch>
                        </pic:blipFill>
                        <pic:spPr>
                          <a:xfrm>
                            <a:off x="0" y="4696967"/>
                            <a:ext cx="5821680" cy="4463796"/>
                          </a:xfrm>
                          <a:prstGeom prst="rect">
                            <a:avLst/>
                          </a:prstGeom>
                        </pic:spPr>
                      </pic:pic>
                      <pic:pic xmlns:pic="http://schemas.openxmlformats.org/drawingml/2006/picture">
                        <pic:nvPicPr>
                          <pic:cNvPr id="180" name="Image 180"/>
                          <pic:cNvPicPr/>
                        </pic:nvPicPr>
                        <pic:blipFill>
                          <a:blip r:embed="rId63" cstate="print"/>
                          <a:stretch>
                            <a:fillRect/>
                          </a:stretch>
                        </pic:blipFill>
                        <pic:spPr>
                          <a:xfrm>
                            <a:off x="0" y="0"/>
                            <a:ext cx="5940552" cy="4553712"/>
                          </a:xfrm>
                          <a:prstGeom prst="rect">
                            <a:avLst/>
                          </a:prstGeom>
                        </pic:spPr>
                      </pic:pic>
                    </wpg:wgp>
                  </a:graphicData>
                </a:graphic>
              </wp:inline>
            </w:drawing>
          </mc:Choice>
          <mc:Fallback>
            <w:pict>
              <v:group w14:anchorId="199FD5E3" id="Group 177" o:spid="_x0000_s1026" style="width:479.3pt;height:721.35pt;mso-position-horizontal-relative:char;mso-position-vertical-relative:line" coordsize="60871,9161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EoKaVnAIAAF0JAAAOAAAAZHJzL2Uyb0RvYy54bWzklmtr2zAUhr8P9h+M v7e+xHZikaRfspZC2cIuP0CRZVvUuiApt3+/I9lxu2TQUbbRMUKMrkfvefVI9vzmwLtgR7VhUizC 5DoOAyqIrJhoFuG3r7dXszAwFosKd1LQRXikJrxZvn833ytEU9nKrqI6gCDCoL1ahK21CkWRIS3l 2FxLRQV01lJzbKGqm6jSeA/ReRelcVxEe6krpSWhxkDrqu8Mlz5+XVNiP9W1oTboFiFos/6p/XPj ntFyjlGjsWoZGWTgV6jgmAlYdAy1whYHW80uQnFGtDSyttdE8kjWNSPU5wDZJPFZNndabpXPpUH7 Ro02gbVnPr06LPm4u9Pqi1rrXj0UHyR5NOBLtFcNet7v6s3T4EOtuZsESQQH7+hxdJQebECgsYhn 0yQB4wn0lUmRJFnee05a2JiLeaT98MLMCKN+YS9vlKMYQfAfLILShUUvowSz7FbTcAjCfykGx/px q65gNxW2bMM6Zo+eTNg3J0rs1ow4d10F3FzrgFVwUqZwMATmcCTuOW5o4BrA9NMoN8ftwUWITcfU Les657wrD2IB6TMkfpJvj9tKki2nwvbnR9MOdEthWqZMGGhE+YaCQH1fJbBtcHYtaFSaCdtvnLGa WtK69WvQ8RmOmBOK0djhRT/pdCmYAbAzZrIyTwEOYGMySdLZtOiXeKJnMk0TMMrRk+azDIa4ESMD GClt7B2VPHAFUA1qwHiM8O7BDLpOQwY3eyleIyjrHYfCP0ROeU5O6UxxNju+3gI56R8np6cmK0r4 eSYwOlGTz9KkmA13TpYVk2npufq/qXGG/HDfQMMbo2byl6gZ3vojL2UW57lDFm6ZLM8n0yT97beM f1vBO9xfXsP3hvtIeF6H8vOvouV3AAAA//8DAFBLAwQKAAAAAAAAACEAMgAyjuBjAADgYwAAFAAA AGRycy9tZWRpYS9pbWFnZTEucG5niVBORw0KGgoAAAANSUhEUgAAASsAAACACAYAAABTCE8tAAAA BmJLR0QA/wD/AP+gvaeTAAAACXBIWXMAABGIAAARiAE3kcxvAAAgAElEQVR4nOydeXxcZfX/P+c8 985MJknXNElXSqELNFsToKxSXFAQVISKigICbiCKXxUFXMoiKiIKbvxURFH5+jWCCGihKlYRSlvS NpmEFktZuqRJmtIl28y99znn98fMhLRN2iSdSYHO+/UqtDP3nnPmztxzn+UspKrIkSPH/lmzBVWu 479NCMcRaBKAMAAlQAFqAfQVq7IiEF1TPTG89lDb+2aEcs4qR46BiW1NnE3G+R9AFxhms8/dQgA0 9X8AIhKHYoWq3r+93f3dgrnoHFmL37zknFWOHP1QtwOjw15wJxu+BABAKa+kABFhj/sm9RYRAapQ Sr4oYl+Ays1lxaH7DsFHeNORc1Y5cuxF3fMoCo8NHmbmk5ByPKQKK2IBrAXoBYa2KqCiyCfCNCKd okpHMjPv7cys2F+s+5d71cKF8A7VZ3ozkHNWOXL0YRHgLGyzf2ams5WSTkpUukTxc/ET9/1pcn5s ERDsfd6S+pb8kqLCWY4TOkeJPsrMM/u+r6oPPLfUfDjnsIZPzlnlyNGHxlb/c8aYH6TvClWpTwTe FdUTo88OVsbSlzFmfJ5/NTHdwMxhpIRZK98pL3G+kgWzDwtyzipHjhR1z6MoMi5oJOISEEHFNry6 s+ftp80s3DYcecnFef5fZjMKAETEqvqnlZfkLcus5YcHfKgNyJHj9YI72r+QU45KrO2Ix+Ujw3VU AFA+MfxXiHxERCwRwMyGKPS1TNp8OJFzVjlyJGFiuvC16R9+UjM1FDtYoWWl4UcA/Dj9b4K+fc1G b+7Byj0cyTmrHDkArNraM5VJjwMBKrarO975/zIlu7Mzfqu18ioAsDGuE6F3Z0r24UTOWeXIAcBh rmI2eQCgSs/MP2LMS5mSfeKMglYCHkrKVhD4tEzJPpzIOascOQCQ8jHJKSAB0P9kWr61djFRMsxd obMXAU6mdbzZyTmrHDkAENN0AIAqILIu0/KtRb0VmyAQQBjzrhc7x2dax5udbHp3xooVxV0mMskY GQ0iEmt3x61tHfeXv2zFokX7BNblyHGoYKJxAAACLKQt0/L9jsSrbijarqSToYjkOwX5mdbxZiez zqq2NhSfOXMBs3MuGT5NowUzI0TR3kguB3BEEv75F7wiDU3PEPCY17nrHwUnn5zxH0eOHENBFUWU +qGKqs20/O0vt3bmjz9yN4DJmZZ9uJAZZ1VX58Zd9yIze+7nHENV6ZdVdZOFXQnmNrUqBB1PhKNU 6WhjeBaAi0OFo9u9hsbfJ6z/08J5857LiD3ZgbuXrZlIET2aHGcGAaUkGEuGxkPBqugEsF1A20iD jQmRdbteeGHz1IULew614TkOjAI9qcIJCDuh4kzL7+ycqYpAmai3UEOOoXHQziq+Zs0ZHI7c5hAf BwAqskoE9wcInshfvXotLr00vscJtbWh3UcffUSE3ZNAOE8JZxtjPhNmXO41Nv18t5f4TlF1dfPB 2pUJOp58ckKocMyp5Jh3kurxTmGogoleu2bpFT/qrRACBkAIwQDIm33MC4lY4woRPNYd7/rn+Pnz N4/wR8gxSEh1OyhZnSoQrQZQm0n5E45HlIECVQUIPR1+ZydQkEkVb3qGn25TW2u8OXNuZHZuAAAR +4wGenN4XvljAGSwYnavbJgdCfMnwPg0k8kTsc0QXBeqLDs0ZTVqa0181jFvJ6KLiHA2M/cuhKrY l1WxDkCTApsVspMsdoAoIOZRAoxjaIkSzWJQuZLOYmIHAMRqp5I8omJ/EamsfOKQfLYcA9LYFtzI hr9OIIi1a+ObnMqaGviZkl+3cddR0fxRLygUIvJyYqMzK5PyDweG5aw6nnxyQnjMuF8z81mi0q1W vh4OvLtQUzPsi797Rf2scJ5ZZNh8CACs2t+GE4nPo6amfbgyh0RtbcibPftDIPNpZp4PACI2DqJ/ iJVHA+s/XdDQ8N99RooDQ7vq6mbkhUInKtF7SOksZi4EALHyuIj/7UhV1dJsfZwcQ6O+Of7OUCj0 GJCcotnAfra81P1hpuQv39w9JT8U/hmgxwLUVFZscoGhQ2TIzmpXLDYjCvojsZmnIk2+9S+LVlWt yJRB3prYB2Do+8xmklUbC3z/o/nz5tVnSn5/2OeeWygBridDVQRArDSIyq+7rf/A2OrqVzKhY/vy 5VMK8vI/xKBPkuGjAECtvXdX4H319TLtPZxZvn77qILRo5uIeQoAqEqXb4Nzq0oj/8yknro6RDED bs1Y7EZu6WpIDMlZ7XxmzfT8AvcxIp4tok+EejovwgkntGTaqJ3PrJkezXd/zsxvF7HtGsjF4XkV izOtp3NlfVko4tzKzOcCgKgsC2zwvWgQPHwwo8T90bJkSf7YkomfJObrmLlIRDeq+FeFKysfzYa+ HIMn1hJ80zh8fe8LIjus2svKS8IPHUKzcqQYvLOqqyvy3fDf2Jgqa+1jr7Y0X1B65pldWbOstjbk zZrzfXacK0WspyoXhSsq/pgp8fFY7GpWcysbKlBrX1DRG0NV5fdjCOttB8OOVauOiLrh7xjmCwHA WnttuKLsuyOhO0f/xDZiLOcFK4nNUVAFESBWRIBveZucW2tq0H2obXyjsHz99lFuJL84mmdGd/s+ OepIQu22pvV52y5dgEEtpTy1rr1w9JjCBSK8s2KS++TgnFVtbcibfeyjbPgdovZfofb2c7BgwYgU wk/Ux75mHOcmEasiekWksvyXByOv9ZlnSsbmj/ohMy0EALH2jhDpLSgv35EZi4dGPNb0GSb6PhM5 IvKDUPnczx8KO/ojthFjA04UGabCwNiwCyAQJxB1OxI9na+efFRB1uPjFgHOWa/snBoK5Rcx7HgY inIAJUbgW95ONrHLFhZsrhmLXZnQt6a55xTHdZcwcRTpMANVqMhqa+0NFRPDGR/hZ5KlTSgYNS4x 1WUZo+AJZGHEAcFqt5K8mkh42zauGLMl0xVLawEzqyV+umHnHCWcwMDRChRCEU7tlCuAHiW0kuJZ UXm00+tZfNLU0a/2J6+h2atmQ//LxsySILiirDR0z6CclVcf+zE7zpUKXftqx+4zSk48sTWTH/RA xGNNn3GYfygiolbOD1eVD2tY3r169fGuG7qPiOeolQ1W/CsjVVVLMm3vUInXN76TDf0fE48WkTtD 5XOvORR2LG1CQdH4xBlszDtEcQIBk4kwDmyi6WYJACAqCQJ2KrAVihVW5J874qHHFkzHzkzY8dS6 9sKx48e+y4qew4TjFTqZjTMK/f1WRXwLbCXQeoE8bj15aN6U8PqD0d/QmngPE/8mXTQPlL7dFGr1 QS+Q782b7D59MDoyyfLN3VMirnuOQ3y2kpYDmNhboTTVxCKNinQAaFbgWSvyKHuhx8un4aAe1I0t iXPB5no2fCIhWX8+FQWyx6rc3vFlVmQjQX/87HPuXXuPtppa7QNs6P2ByKatW9uPObOytOuAzspr aLiEjfsrUdnh9QRvKTi+svFgPthwicdiVzvs3CUiCVH77khFxT+Gcn53Q8N7HDb3JR2CPhzq6fxk Ntbbhkt8zZoF7DgPMZnRVoLrw+Xl3xop3cvXbx+VP3rUp5joE6Dk4v9rLaZSP/a9fvS9x6SaKQQi Gwm4tyPRdddAT8sD8auliNQc41/FTFcS84y0foL2/vBFRAGAmSmtH1CkjxIrHar4jRdP3FJzRP7W YV0QAKtae04Kk3sPGXMMgNc+e2pqCKIHA+v/5AAL8OlIvKwsLdTtwGjXC75CjCscNkVpO5UAUqS6 7ABiRY0xlHQiqauZfvCIbBTVn73a7t451LZhye8ruMM4/Omk7uT3Q0CdKFZCdZ0xvDWQICGgUYZo KoHmEumJTOYoBdLXc4Vv9TPzJrorgdRDc0LwvDFmklh5dG6xORc4wJrV7pUNsyN5ZjkTjxY/uDBU Vf6HIV3NDOM1NC5iY74hItu9eLBgsI4zXt94ORv6f0xsxNo7QhVlX8TrcCcmHou9ncGPMnPYev77 wvMq/pxtnau3+Ce7IbqbicsBAERQawMQmlRRB+g6Ed1GpDsB7SLlcWAap6ozmPlkhc5LllZJOjMR eS4I/E9UTcp7aih21G/unm9CobvY8Al9biQBsFIVS4nkOVHZAss7AIAg44l5GgxXQvFWNjy37zeq Ki/61vtQVWl02DvVK9buHh8dF72RCZ8EJ+PlekcMyYsFa+2TCrmn49XdDzp5TlE0P/8dEBzP4KOU dCwAkMJXUJuqbgS03gbu8ocmo3FRP40nBktdM+aEnOB3hrn6tQcKICIvqOKfYH2WPPuKEzLt8YRr YeJjDfEkAuYS81tIcQKY3fRDSVTW+J5eNdgR4yLAWbjN/p6Yz+8z5K4NEnJHxRR3BfbjoJc2oWDs +MQZhp2rDdM7NFmZdZe19vLKieEH1mzsnOtEIqvYmJC19gflxc7nk9dxYGfFXqzpH8y8IAiC2yKV 5V8ewrXMGomGxruNMZ9UlXVuIn7ageKw4vWxyxzHuQcAbGC/FK4su31kLB0e8TWxTzquc7dYbdnl 91RPqKkZ9ujgQNS3xN9q2HnIGFMIAFaCHgH9wiYS98ybkt+AQTj01VsTx7rGXAbSK5mdPKhCVbrE C95XPjny98Ha0tgW3MTMX0vfeIHI76zVO9NP2/1RW4vQ7Lck3kVsrjXEpwCp8ZZKW4/vnF4zCQdV RaG+uedU44SuZ0NnJWXv1TcQgKi8BNXxzGbUno1P07kN6RcUYkWJEBPRB2yPe1/VdLw8FHueXN8x YezovCeZeXb6NSuyWkS+09r66qNnVpYecOOrodmrJsOfM4YvTtupgb1tbokzqPs81hZ803By51TU 9lirn6ksDQ15PTnW4n2MmG83xowTa5+dW+wcv6YlfkbICT0BAGLt18pK3FuA/TirREPjDcaYW0Rs XEQ/H1f72JiqqpeHakzGqatzPTfyKBs+U0QfDpUfex4G8OLx+thlzPQLZkOBBFdHyst/NMLWDotE rPF3hs2HrbW/C1eUfSQbOtZs6p7sRELPMnEpkHyyii+XV0wKrRqOvIZW/0RD9Esy5hioAiptHd2d Jw6liF2s1buIma9VK98qKw39fqg21AJmTqt/vXHMTcm5ECDW/nttsfPWhcBBJyevaYkvcI37GUDf TWwi/a6hAXsszuyTB7jX9FpU2lX1js11L99x1lkzE4OxI9Ya/No4fHGf0exdzVvbrx+Mk9pHVnPi PHbNN8TKneWloXsHc866dr/GCi0jZldENLBycdXE0G+HqjtN/ZaueY4bfpgI24+d4FQ1NCfe64Tc hwhA0Cc4dx9ntXP58iOj0YIfM/NZfV8XtT2k+G1Xd9e3xsyfn7EqisOh9ZlnSsZFC/5Dxhxtg2BR uLL8xr2PSdTXn0vGfZCJnMDKZyIVc3/cn6zXI51PP13sFoxuMIZLAj/x1khVVUYDEwEg1hZ83zBf k9yet//t6nZPP2E6DmoNb9XWniNC7CxhY2YBAFRrj51gPjAUGbW1CB3sTlVjm/8lw+Y2TS2MB4H3 3oqS8MMHI7MvdZu88lCYLyPgc8ycVLKXVxIrnUq4n4BOAkaDaIqKHAmi6Ww4BKTWlVLnitV/ePHE xdXTovsNEF6zBVWOGzzLzCa13nNHWbHzhYP6PHVwh5L689w2+wdQajdd5d6yCc5lB6MfAFZv9Y8P Gf7a3GLznvoW70LXcX5PAKy115SVuHcCexXf6162ZnJ+NP9xZj5LVZ4Xa2+01l6jan8JhU9sPh7N L1juNTR96GCNOxhKTjyxNQj0YhEbJ6avx+vr39r3/e7Vq48nNr9lIsdae+0byVEBQMHJJ7ep6o0A wCb01UzLf2pdeyEB7weSi8XWyjUH66gAoHpi3iuK4FJRSQCAqp7XsMkrH4qMTGyplxW73xXRR5Mj PAWTuehgZfalZmooRqrteziqvSFEAZiyYucLc4udK+ZOMO9KbHbLgrhUW99+Vqws73s4G35bOC+0 +Mn1HRP2p9s4wQeZ2QCAWln5x+LBTdv2+3mG4KhWbumZKtCzAEBUur14cOvB6geAeRPdlQnrXQ0A xDQeRPusQfR1VuQUuHcTm5ki8oirclKoomxRuKLsTres7PLu7q4qa+U+Jp7Ahu9PNDRm/CYaCnnV 5ctUcR2zYUPm/+1esWI8ALSvWjXJNe79zGaUWHvHGzXQMrL62XtV5L/M9Nb4mjVnZFJ2dPToOQCm JnfQUF8xMfxYpmSXl+QtU8EfAIAMOyZE78+U7KFgA7lNku3eAcIJT61rL8yU7DUt8TNAdHP632Jl i7Vyf3qnEgCMYTbMl8fagt8jdZ/V1MCvmhZqKi91f1hW7JwUBMFlqtIGBaAKYq4YOzr6q1rADKCa mHEakJxFWpXvLzqIRfrh4LI5nZmT5SKUllZPjbyQKdnVE/NeAdJOad8pdq+zStTXv5+Zz1ErG0KQ S/YOkhwzf/5L4Yq5lwRBcLmIJIwxN3uxxjsyZehwCFeU/UDU/oWMOToSybsZixY5o9zQL9iYo0Xk 0dSu3xuTSy+Ni+pPAICM+8lMimbINGamVEDAcmR4Z9RqcG/yxiUoUUYd7WB5cJK7DKobAACKSXn5 BSWZkFsLmJBxbkqPqkRku8P63vJi56JA7Lki8grwWqSDYb4w1ub3N/rR8tLQvXHfOV1E1qW3GZnp 7GNavEv70730ZYxWxREAIFZ2dnZ6QwrfyQSG+aT0voFA/pINHckF6H2Hq2lnxUTJ7cFA9cb9RXNH Kst/KdZ/j6juZDaf9xoa91kvGklCicSVItIO4o9777/gEWZzloj8N+TFP4bXYXjCUNjZ3fl7UdlF oHe3PvNMRm42ACCmMNC7q5Xx3UbjRdaAkNylJUzL5KhmsCwCAiVeh2Rz0ZAh6S31UwuYRcOs5Xb0 1p5TweZUAEg1Q/3UnCK3DgCqSsN/SXQ6b1GVPbb/meiGuo27jupPXs0krEsEznnW2t5dbTJ8fX/X LGy680E6LnUfrx+JDIK9YaJjFcnYLfX8umzpIeg+/ooBoKuhoYoNnyJWNuStfvaARcciVVVLJPDO E5VuNubr8Yamq7Jj8iCoqdkoaq9nZscY8y4RG/cluHjESstkkZITT2yF0hJmKhgbyX97puQStBtA MjgwXXs8g5RPw04oXk0NLyZxfnRUpnUMBoK2ph9XGuLR6dfntPofv6AtWBNrC+6PbYkP6bq67C5M xzSpyOMVE8N75KvWzMDGbV3Ou0WkN76LmPPD4fzLB5JZMwnrIHJtuvsNEc8oGDPq7L2PS4bBJhdz FCOfp1gLGIUWpfzILo8oa9VCFATaa6jBAOBoMkIUhP8bbL2mSFXV0sAGF4uIMuPOeH3jOzNs76CJ VFT8QtT+SwGo6A3RysrlBzzpDYIVeQQAlOmsAx07WFwT3iQiAiIw4fhMye2DKvRJEWmEoikdaz7i KLy0ZhO8NsomokpmnmsMfwiO6XfE0x91dXCJ8NaUbASB/4P+jlswHTu7ejo/qCqvtZ4nnFtXB3cg 2Q+Uhn4TWLs6/W9mft8BzBnxazpjBwpAKEilH3V6HV0ZSa8aiH4X2InxLgCwvgypTEm0svIBFfki Exsm/tXO5cuPzJCdQ0XF2ptE9OFwZXm/P6A3Kl6QeFpUAmYch9raUCZkbm9v/68CW5K7ZTihvrnn 1EzI7Ut5sfuJtcVO1dpi54T5U6KHpJyzpmYT+75OEwnp0AE76AViLklMV8IMAFCRzTtejQzYX3D+ EWNeEqt3pEMaiDDTLU3MGOj4RUAAaDKokgAmHL948frwYG0bCWzLbocUDqBQQvyUOUXZq7rSTwwb b6urmwhQuVhtzdu9PTZUmeHK8jusDX7Dhkqj0YJfZuqGGiqRysonQl7PBRihEi8jxegXX9xEqi8q +Kid06ZlpDPKKXOKOhj4CxGBmB3HcX+6fHP3lEzI7oMuBGwmgjEzDmmRIpnHpr4MOh/OMZjJbFIO hFYfKJeuO9H1fyLSDQBMHFaj+/3+1Je/qYifnObppInHzJw4WNtGAlugCqQTNbMLEfZdsyrg0CzD lA/I6uGWfens6f6Mqo0Z5gXe7GNuyICtwyNLBfMOKQsXegp6nomcSDh8RKbEJhLB96y1HQBAzGX5 odBja9riZ2ZK/uuOPsEApL3TMQ1H3MFv/TNPTT/xRfWAKTzzjxjzMgHJChBEANOY/R2/an34FSUk K9MqRdT1Jw3athFiJEYCjH4HVmBiJNtmkw67msL4+fN3Q52PWbU9YLq+Z1XDW4ZtaY7+eBEAmDlj zioZHyOf6e3KY8zckAk/3rTNPhZr8T4Q24ixmdJ1yCHqd3xHhtnzg0E3G1XgtYBN1U2DOkVpY/qv HOx/THLpAsSh2ELJHUwiI6+778AAr5XMyRK9DnGvq+Uw0UwAEMHag1Hgls+pSzQ0fsMYvo1C+qOW JUtOymol0cMIhbQADFUqyqTcsuLQfbEWzxDTD9K1m5joneS67xQOtjS24u+W5AnxdNmfp4RfWjTC AYhpFi9eHy4+cWYEu7uiRES6V45YYMhEHBkTbCl4sd9qnqp7jKyUXovYZjKDnmox0bj0GpTy4Ka3 Cu2h/pfO+oVAO/pUoxm0V1i8eH14YsXMY3z0bOdA9vieeq/ZqPzutmfWxwebg9gfyXTsEYoI2ssp OiCemvyrvHywssMVZd/zYk1nMZszxpVM/AaAaw9WZg5AldoBgDjzo53y0tC9q7cmlrugbwA4nw0b qIKNmQzVSxh8iYTEW7gtWNukWCuiy1RlvSTCa+12bMl0O6m6OkSdiT3Vxjg1AM0DYfrUmiMnwA/y kRcuJCj1KWAAANBkL0fxSnvKgby9nFXqwD6uhUEtyXcIYJ47aOMUXp/6WYNcP6TXWrmRbB+Ejt6B Beu+s65+lnIAAHnTZrrGDf7skjueXCRUtU8qUCrawQ86ptYc2dXYFrQD2Ciqq0Tt6rbWnSsHmwQt AEyWfVVvpPpec0EHkBLAwKoOq2DaXkjCT1wVDkWehTHXdNc1PBitqXgmA3IPcyQYOAPj4Jk3Mfwc gAtjW7uPE4Q+BOg5zKlkZCSDKgFUglBpGB8kciBO0OVE8XKsFaug8k94oX+VT0tOV4dDqobRZZFp +l6i8FG9Rff6Oqa+FQsAULrQHAC1srNrZ96Ovs3Z02kb+8xaRDfApMu80ImDt1Jfy58kqjnQ0YsA 5wLoRIAgIvGE8AEr7CphDCG5+O+z7BOcrehTfaYPC+ais3EbPCLOByG/9zOnDqZkhYbemDoiAgMf gRpMmlT0UlNb8IjvO/dWTcaa/dnH+3szQ8gAehwCikTF9+OZKUlbWF29NtHQ+E1jzDedkPkBFi06 FYsWHZLpw5sGpZH4jaB8YvRZAM/WLtv01dkzSitBeAuDT2SSCgFNZOJouiY5sckn1bkgmkswH7Uc dDS10b8kCH75wKTwI4sGOWVctmnXuPxI/iInL3J5su45kgMhG2wH0Too1hGwWaBtpLrLSvI+NQxA AMuAQ6BAZNOCuc4eowNB0sXvvVjrQ2IhSvbOhspJdS9iWs0MbDyQrQp5ORUQAVY9tW7jrqNqpo3e MNDx797SM5FcJ73L2rKjfcdmTC4dUP7ixevD0447cnrKtVh4tK3fA/coAPganvgXM8xRBqmBpCQ/ v2XAAKpEoxlUrMBEEI41wCwwFzOZIwF81kHwqVgrftHzavfXTzhmVL+jwD7FWbNKb0XTPjgKygfQ 7Uh3xiJiw6uevcOvPmEhG54fP3/hpyLAG6KO1OsVQjLKXJUy0hThQCw8aWoPgGdSf1Bba0KzTt49 3VLoSHJMpUN8nKrUqOLIZI4hwMYUEnAOsXvOBW3BMw0afLWiJLLf3LWGLYnZhZH83zNxVSp1xVPg T1D7+64uf9mJMwqyUutfPHlGWBJMHGbDBeEC/0LAPWDCuy+ymkW6iTlKzPnhvPyvAvjYQMeHmeeT cUYRABJqOtBUy0wqdETwFLN0Agj1dHW2ApFBf67qkrxlAJYN9vi651HkjE6cyGw+RITzmTkMoiuj RdHT6prxgf6KFiqwT2R5NlDVfUaPDKAAoERctSdjmi69NG7F+7yIVQa+gRUrBn6c5DggxCgCAFVk Yqo+ZBYuhFc5edR/KydFHq8odm87doL5wLY2p9K3Ot8G9joRWZa0L/krZuYTmZzHG9v8ARPJV7yM Unb54aSjAsTaZb7VU8uLnQ+Wl4Qfypij6mfnqnpqZIMCK4HkIIFBVw9m97N6Yt4rqvRM8jyCYXNp rMW/ekDVhs+nVJkahfz7QPLPrCztKi9xLn5uqXO8xJ2TT5lT1H8oUYacRc1stFeWhh8tL3YuckhP EZF/QxXMXB52gofXbOruf10uy7Hz6WnEvhHspFGoxIuamzOaaxSpqlqqSr9l5iI/L3pIk53f6Cgh lRlgtxxaS15jwVx0zpvoriwvdb9dVuyc7CXip4rIH5IrwARjjGE23421+5/o7/xoNLiTjTMLRNBA l7Rvc84cTAnjobDHbGnPJT8lkV/3rn0xT0Uk+MZgZGoQ/AhIRkYqAMcxd8Va/X2K363enJjJROcq AVbEel5i0GV4Fi6El+o4M2KJ+HOK3Lpnn3PeqaIPEQBmnumEwz/c+7iRyPERoN+HDAOcTAZoasq4 Hd1B4muiulOJL+tevTobOWiHA0SgGSKivrWvHGpjBqJqUt5TZcXOhX7Ce5eKfTFdAZOEblu5pWdq 32Mbmv3TmPkDBIWIfTm+01w01M4qg4LgDFR6uL099Huxdn26yBsBV8davANWNS2fFP6zWF2cWrCG AjDG3N7YFvyu7pWu3jAIJ2RuJuL85BiMnqyeUjDk7JADkHFHdukCxCVuLhOxGwDAGDqvodk/re8x Niua94X6S7cBJHnV587NuAljq6tfUZHbmchxTOibmZZ/OLB7xYpxAI6GUluhatay3DNF5aTI44l4 8E6xthkgsOHRUXfPelzk0CVAcuFbrN5eMxvZqRLX8ggAACAASURBVJBBNH6gocCCuei0sF/pnboa ZiK+J7Y1sU+1g72QLi/xCRG7oW8/CDb84XBe+JmGVu/DTW3+Z9KdtgmAaHAnMnyLEw2cFH0wlE/D DrX6reRGCkCGruj7fvb2pF+DASjtG2XGEOwCKIoZMwqyobijY9ddamUDG35Hor7+3GzoeDPjOnmz mHgMSJ9DTc1BL7DHmhPnNbT6N8Ta/Ov6jgQySfXUyAsq8tU+vfbOSVe/rF22KY9UT0tuz9vdfsJ7 MBs2AABDSykdWtlPCGdlcfhBK3IPpQvfOVxAxvypqdX/PPazSz9/SnRz4HWfLSLre12QAsw8zTHO 78g4yQYHAKyVP5WXhIfVlPcAlGYr0XlHR+LhQOx2ACDGaUvqWwYd5Z8xVPdx7wyiBKChzkQiKx+8 6JRTOlRkEQAwuTevX7z4dZVJ/nqHHUpWRFDNSNkbdp2LHMe5xRhza8gxgw+IHCK7d+7+o4hsSa0c HTF9S88kAJg2qbAURNOVACKKHUwj0v3x1Lr2QlHM0HSg1gBDgs4NW68OrCRbhiUdToiMuaNpW/Bk /dbE+QPdqJWTR/13d6LrRLX6oIjYdKv5pBxNiwMgz/xq6RC29AaJQidOmTszI4nte3PazMJtDE5P WyeWFEV79YxEVnp6zYr2WrdiJd0NonxbWJiVkRUAhB564PcidgUZqpw6aWpWWku9WSHCGUSAqP1X JuSJ6Ivpp5Zlztou7SlzijoI9N/Uuk6hi7zxABAK5Rclu7sQRJG10jEFo/IrkYwn6j8rNsVJJ03t Qdx8wIo+3HdRl4hPdl33j5Mnja+Ptfk/j7X6n2xojb+trhlz6jbGj6prxpw8N1wpKisZuju9frU3 zOY7xx0brGxo9T//zIudman2SgCTyaOQd0JG5PWDhW4BAEMcCYfzRrzSa7L/5J5XlEmxg4mNY232 qjkuWhRoIIsICsP0VSxdut/s8xwpVqwoBfgtNrCvRpgzMrIS0peA1Ja9w1n7sQMAFOkIbGbykrXT yE96hOQPMWsPauO472eT7j7TfyJzmvJp2PFAsTlfguBrYvcsGUNkjjJsrjDG3O2Y0N/DTtAUjjjP R5ygKeSEnjCO+RbYjN1jfYV6TwYAMHOZY8wdowojaxrbghvrnsfB5XimZ9c8tDZnQ4GR3PBQAJ6H aJ/Xs85AOlgpmSdlhMcPcExGCM+reNzLC9Ubpuk7jp51ZTZ1vVmIRyLvYqZ8EP9jf3Xxh4L4qE/v 6RvRd9bWImv1x5RQCAAEBL5N5hBS8Fp+LitlfHoEAE9v6CwG4SO9Tfn2M7JKswgIykrcW6zGTxKV X4lIcn0w5XjoNcfDzGyIec97KlkgK1Arv9FAfmrFbt9jEkMA2JQy89cj44Lla7Z6w55hUGrxWUnP WrU1ccxw5ewP7lPuWtgfduLzcBD0HyLBJKlSF4anZ9uGnXnjrm8tmqIbwiWf+3eWFnffTKT73akG f8iUTGlx14hIcnRlzKxZp3lZaZVVV4cooLNABAF2dccTybw6CnaItRZEUNK5i4bZuGF/jCqM3GDY TBCxu9PpMYPdxqosLWgsm+B8zLN+ZSD2KhV9QFRe6q391SeTOJXD1yEijSLyfU+8U+aWOBfPLXGu 7Ez4ldYGXxaR9b3pKaqptRieEQq5v2lsC34znFI8muzCnGDmSNg4Gd9lrwWMJFOpoCK+qOnItI4D 0e+UWkTXAwCTzsm2ARMnjvvrZkR/E2UuHp8Xvinb+t7IdKxefSwIZ4jaLR0dHY9nSm5NDbpVcT+A ZPAm0Y3ZqF3lTkqcnq6/xcDa02YWbgOA1vbuLUTYmBrtzHxfc8/8TOpNhR5cJWIbVOmh3joFQ5xw Vk/Me6Wi2P3J3Anmgk3PvnRMV09nZSJhTwl8/xwb+OcF1n+v7ydO7+rprFxb7FSVFTv/U1Ua7W0S cdLU6JayYve2rl27jhNrrxKR9UR9RnnJSPGPUCR4bM3LmD7kD6pYrlaeJKbzGlu8AZtRDIc5rT0n AJid+mdzz66O3rVFAfZZ+M40A08DNZ3/Q8dm1YIU4ns3qLXbFbgsG7W/3yyEXfcKJjaw+ruiU07J 6JPNj3s/sSLtgIKNmWXy7M+QweDkRYDDxnwdQHqhtDc84czK0i7VZP4aM7PjhK7LlN7VW/3jYcyv mdkEfnCtQrakuzJbZ/if76yzZibmHzHmpXmT3afLS8N/KS8JP1RREn64YmLev+cfMeal/ZVunj9z /O6yYvcnXbt2HWetvVFVuvtawsacEMoP/rRs065BdRnqswXQaVWvVZEAhn6Y0SqvFPoKGzbJihW0 4pQ5RXv8/vZe+M40A1Uj5S7111uRLoCrW5YsyXo8xfwp0c2qejMzs+O639lP99nDls6nny5WxSUi kohTqolABqmeFm2GyLXp8m7EfEFTW3B/3Q6MPvDZ+6cWMBe0Bf+PmU8Eko0VOrzu+/oeEyD4NQCA CMz07sY2/6Drnq1pSbw75NCjhrnIitxTOSnyOJgLeiuhWh1U16ZskXRaziJD+pbe1vG9kZdcVRjO H1Syf3oZDtD8ihL3GVG9hcnkueQ8GGv1LjpYOxtb/c8ZQ+9JKwuC4N69jxmJlJv+4KLq6mYCnmND pflHT543EkrX/tv9qaisIeKTZ7V4l4yEzjcSbv7oTxk241T1j6MqKp7Pho7y0tC9NrC3QdMlX/iD kSD411D76PWlvqWz7Jg2+wgzX5aeKtjAfuakqaP3SMCuKo78HaIPI5VZz2y+E2vzr8Mw7oOnN3QW x1qD7zps/kzExSL6xLoNW68GAFaM1fSUJTBD2qCoBUw2HqRzity65q3tb7NWftO7qweAmT9U3xwf XDs77T0N5SXuzSJyPxHnG+P8trEtuLvuRUwbjm2xVv8LRHQ7pXZgRPQvFRPD+yxB6EhMA/tRwQDQ PW7sKqMKcUddkFUrUixcCM/6wVcAwDDftGLt7qzuRL6hWLGilBifFRXfD7zbsqmqvMT5sojclE4+ JuJKEw79LdZmH4o1J84bzBb7sk27xsW2xN/euC34pWsiy43hswDAWis2sJ+tmBT+cz+nSTye+LSq vJieUBg2tza12SWxrYmzDxQxvXjx+nBDs1fd0OrdOrowUmcMf5ENGxV9pCPRuTBV4gYKuOmGpAF5 Q7rD5mztOfXYtqAx1mYfqm/zLh7KuQciXV1BRH6bshMEguO6nx+GONlU99JlVuQeAGDmT4YLgtVN bcGdDZv9E5MbHQPzq6WI1DfH3xnbZh8zjrmdDDupBfxXEp3mSuw1K0uG1yqQxRmR7Fk5ufd7cwCg C5H74hOmXLGbIgtXv4xFC6ZnphDf/qicFHm8qdU+aAy/P29c9FoAX862zjcCXl70WmYeb9X+tqC6 uiHb+sqKnW80tCbqmMx3mHkOEWCY3kvh0HvJBFsb22gtqT6v0M2Sql1OijwQTSbQUaPC+bOJOVlg LrWALCLPB2K/UFUa/stAequnRZtXbkmcHXXxGzLmeKiCmN5u2H37pNLx/31um60X1ecAbVPRHmUq IqXxDJo5tebIOYb5WCAVMWClE9Dv/LHE/fYijH6t6F+qpA6B4GhoaAstrjObycwh6BxY2gbgvgOe M0QSm5xPhqcFZcxclVwH0lMHWwgQfTbMUjXVr4i1+WuI6OvMPIGIPksR/SxPDZ5vaqO1qvq8JW1n 0e3ElKeKIiKaffyxmEcmfMxr4R0EK3ZVYO1Ha2Y4e9hRoKMVFHSLSAKKzJWU2gtSBKqSUABKrxVx dABg8uRxTz/bZheHmc8ZF/EvAtwfZ8uQviQk+GqI+SxiXL1yS+KXx08OZ2XK80ahc9WqipAbvlJU uxK+f9NI5SVVlIQfrtuBf0U8/3JhutQQl6sq2DEToToRRG8l7bNL0xsplSoNnEo1sWJjKvrr7T3u PQumOwd84B0/Ofz80ia8dXyR/z9E9AlmngwC2JhZAGYxpwLCuE/lSE39XQERux2gB4JE/K6qaQVN ZXvJJ8Amw6wUSkEUQwgpI6HJaoCUyv8O+sQhUFOD7vqtwXXshhYDADHnu/mJeUB4YGel4OQsjfa5 vuXF7o9iG/FXGwk+S4QLDXEpM88motlQTX5/qc+UvIa6R0VOsdKsqj/r3r37+/Nnjt+9t/x107B7 zkbnnZ6DUODvTABjstKZa3uP+3+FIfwLAEIBeuua9ca4OOLfYUzoHGW6+ldLcc+lC5D1BcnqieG1 jW3BT9jwF/JcugnAhdnW+Xom5IRvZ+awWHvHqHnz1o+k7pqx2AW4d9TW4kezTuk5wTHOGQBXKeks AOOIEEovbyVDpBBXRpsKnldoPTz8+/ll7qqFC+ENRW+yNIx704q1u3+cPy5yphCfQYxqCEoJyFfS MACQUEKBbgKaBbqGof9J9PhLkrmF/WeKWWgTrFgATGyGlFqkiqJ0eBSJZqcqBICgOfIPZ2rwPBkz O7mGxwO2s3ch49LPCVXttxtVsg6+c82T6zu+ObYw/DYwn0FAtQITSTWqnMxTTF3PLgLaBFhlVZba naHHamajHSX9r8osBCx66+xnLwklNbPbxxlTn21IamwL/smGT7d+cFl5aWifXYBs8PSGzuLRoyIN qigW6y+omJh3wIqKb0a8hqZL2PCvVORF14tXZ6LCQobguh0o9Hd0RqRP+hu17eg4KbU2lA2eWtde GAkVjUUkteYSR3fca9+x9zb6/qhdtilv1rRxc4RDTjzo3rD3Qv/+iLUGPzGGP00AxAYXzS0J3T/0 TzFoXfcZx3wUqlCRW+cWO/02Cl7ahILSEn92PPBNoqNnXX+jn4FY2oSCvNHdYxyOJj37MK7noaav s0JDa+I9jnH/LCKNiU1OdabbLA1EY6t/DRvzfRH5d1mxswAjWCHx9cCrK1dOLcjLq2MyE6znvy88 r6K/RekcI0hjW/BTNuZTpIogsJ8rL3XvypauWJt3s2PcryqAIPC/VVESuj5but7I7BEs+nxJ+C8q spINl+VNs+8bKSMSm92fqdj/MvNbYs2JEdP7OoEK8qI/ZTITrA1+k3NUrxMUNl1JQUmz2kOAwKKq IFUQjUgVljckezirhYAVtbcSCKL6lUVZyNvqj5oadFvVGwGAXbOori47VRBfjyTqY59n4ner2pfC vvc/h9qeHEkU2tpbT55MeZaVhdPllVWo5YDHH6bsk4azriT8iFi7kpmrz2/JTpJrf/ibQ7UqspKJ K8KTMxvX8nqlp77+VGK6VVSstfYK1NRkbSE3x1DRF9PJxwStWNo0wCp+BmCmGb3BRCSbsqXnjc4+ zio9ugIRwDySoys/EHuTAgDzl2uXbcobCb2HjBUrSh3j/JrZhFX0G5HKyicOtUk5XkMC/zkRSU7J jJk2fmz8pGzoWQQ4onqMQqEivqo/7K7Wb3b6TXBOja5WGMPzPrDNnjdSxlSWhv+qov9k5plzjiz9 +EjpHXHq6lwvL/83RDxDrH0oXFH2rUNtUo49Wb0+fy0Rkt2EVEGOc8UBThkW796SOArALCighM2r 1xW8kA09bwb6dVYLAatqvwUFRPXr2aghPQASiH8LJeu2fmH5+u3Zq156CPFD4R8x89tV7HPxePcV GDjRPMch4tIFiIsg2esvOUd7X0OzV51pPWGX38vMoVSg64qRiG98ozJgldJ1JeFHVGQlM5dVz/E+ OFIGVZZGnrAi/zDM0/JHjbpspPSOFImGxhuYzSdEZHvCBh8YdcIJ2w+1TTn6x6r3axERAGBjQsYx tyODlX3r6hBloo8DqSh7lYczJfvNyIAXfiFgxdpFAMBE141kOx4r/q0AoET/k4myJa8X/FjsE8aY W6yqL5APFlRVNR1qm3IMTFVpdAWB/pIujcyGz4i1BRkrGhma6n+OmY8GALGylRLJtJsc/bPfp0T5 xPBfVXQpGzNr4sTxHxspoypLI0+I6D8M89Sw5186UnqziVffeKGCfwoAsHJFpLz874fYpByDwI/b 60SCZBUHVRhjbmho8790sHIbWuNvI8LXel8g/CzVMj7HABxwSOuLf5OIKIG+ko3ytwORHl2B6KoD lbl4vePVN14Iw79lZrbWXhOqLMt4Bn+O7FA1LdSkimRxwFSxPMeY22KtwY+Hez/UtyTOMeQ8YMjk AQQReaUj0ZW1CPk3Cwd0VlWlkX8S6FE2ZjJFgs+NhFFAau1K5SljzMzwZO9DI6U303j1jR+E4d8y kWMl+Eq4ouzOQ21TjqFRXuz+SETuoj7dl43hKykSLKtv9T/15PqOCYORE9uIGY2twQ9DbugRYh6t qazkQOxVQ8lbPFyhwdRTrt/SNc9xwysAdHR6XsX8KdGsNafcQ29L4lzXdR8WkVhio1MzUrmKmSI5 oqLfMbGx1n45XFGW1WJ6ObJLY1twOxvzhXRBv1TVPEggW4nwpECfhJUXAxtsIdEAANQ1RczOMS7z W0X1TDZmNKXK6qgqrNivlBe73zm0n+yNwaCcFQA0bgt+yWw+ZgP70/ISZ0T6/tUCZk5bsNIwz7PW P6+8JPzQSOjNBF3rn7/cjQd3M7Nj/eAr4ary3A/yTUBDm3cJK3+LDfe2kkv7rTQiYindBZ3ZTdeO Sh+cqv3Vo4pry4vdQdVezzGEbdiu7s6bJbCdxLhszcbOudk0Ks1CwKrIXQBAZK4ZCZ0Hy+LF68M7 tzTfHQn0F4bZsYH9Us5RvXmoKA79usPzjlcrt6lKa7phbLLxaG8jVEOGXTLsAnt1g1HAWn3Ck+Bt OUc1NAY9sgKAWFtwi8N8g4g+NLfYjEhk+9ImFIyfEDQRMNV63kmVU6IZaaOeDZ7a2D2pJOLcN61r 89tMdxy+DT4Rqaj4+aG2K0d2eHpDZ3G0IHSmAZ9JhHkAjgCQz+luzakhl6jEGbpFhP5jbfC/lZMi S3CYlUHKBENyVss27RpXGM6PsTGTbCJxZvmkyN+yaFsvDa3+Da4xtwRW7isvcUa8G07n008XO4WF FWwxTmDbgu7u5wpOPrmt7zH1zT2nOq7zqwS5R5XarufHt274crgiV+7lcKG2FqGj5ncXcQhTjJoi 5WROLQXaHQdtCja2bcxmscLDgSE5KwCItfqfNMbcrSLP1hY7Jy3CawXds8Xyzd1T8sOhtQDQ4/nH Hj85b2Qy0+vqRntu6KsAf5QNl6RftlZbAbvE973vFtTUxFa02UuiJD9lMnndVh+UV1s+ccIxk3OR 6TlyZJAhpw6s+7d7r4qsYsPHnd/uj0g6zPwp0c0QPMDMBWHHGZnyMStWlHqhyN/YOF80fRwVABhD JcY4Hw2HIv/e2dz8sMPmVx65eX4gtx5XYhbmHFWOHJlnyCMrAGhsi5/JHHpcRJoTO5zKmtnIeh2m 1Vv8k8Nh85SIrH/2Oaciywmf7DU2PmzYvHt/l4dS/9k1tqhnN+ddPr2k4H+zaFOOHIc1w0rKLCuO LFGrD7Ixk8JjgxGpF/3CZHd5KrF65rzZ8QXZ1NVdX38e0/4dFYBUbTZFYXubTtj84mHdRixHjmwz 7AxyGwTXq9guAFet3txVmUGb+mUhYBV6LwCwMVldZHfYuXzwRxOIOeq6/G0Mo/15jhw5BsewnVXF 5PDzqvgeM4dCbmREIrMTPd5DotJJSueseBnZKeK/dOkYhVYBQ/Q8zKfsXL58elZsypEjx8HV5tn1 6s7bVe0GMnRmrNW7KFNGDUTNEflbVfEIO1wQyfPOzYaOjsLCUkIyQXUoq3lMFI2Eokdnw6YcOXIc pLM6ZU5Rh/jyJQBg4m+vWLu7/1auGYTE/i+BQDAXZEO+iqugoQXs9Y7AmDJWmC1Hjhx7ctA3V/mk 8J8C0YfYmCmRcZFFGbBpv3R1dP7LWruVWE6rexHTMi1/FPuboLytv/eov3lhKt1CRBKJIJGrn50j R5bIyEjAesG11toOJv70muaeUzIhcyDmzxy/W4G/Mjt5oVH+uzKuoKamG2If7fe9fsZbvWVDoE+O rql5KeP25MiRA0CGnNW8KeH1gN7Cho0Tcu9cvHh9OBNyB0LVPgxVsPB7syG/04t/W6ztbTaZHlBp PyMrBWDFeoENbkCu8cOwaGj1Pl63yctaI9FVWxPH1G+NZ/7BhmT83+ot/snZkJ0JFg2jld7ixevD a5r9U55a116YBZOGTcbWWNb+y/2BWnmWiWumVk//Qqbk9keXF/+PiuwE9OS651GUafnjjj9+kw30 /SKyFUhn1aPfkZWodpPVj0arqlZk2o7DBQNzgRPWmdmSTzYIGePcs3xz95RMy3aNTnVd+lltLUKZ lp0JPtjuVz7XZv/x9IbO4sGe09k5U12XvjNq7OhPZNO2oZIxZ7VwITzr6dVqJQDTDfUtnWWZkr03 J00d/aqA/k2Gx7ijEsdnQ0dedfmy7u7OU9Tae63Yjr0DREXUE5FHAj+xIFRV/ods2HC4IJD/wLNb siV/3pT8egKaR0fckgMfPTQ8L3iSAJ5Rgddl27hYkbtGSYvyouaYwZ6zcCE8sfgXEWXtATIcMtpt uWKK+0ysNfieYf4yOPKjWuBtCwGbSR29iPwdbN7DbE4HkJWuIGPmz38JwGU7n1lzUzgP85kwDaQs qi1BEKworK5e+7p8nL7BKC9xbwbcrOoQwARekJdpPdaQUSBqot1hvA5bBSwEbBPQaZiH3CVKgIJs 2DRcMt4afmtL+82TJhWdzcynz2n1r0GJ+71M6wAAX/1lBgYgZKWtd1/GnFj1MoCXs63n9UJsI8Zu F+iC6di5v+PqdmB0qAPjO6k7cdLU6KBGRosXrw+fddbMxFDseXJ9xwQnInaQdcp5SX1LHgDs+m+p v3AhPAAgIKwO7eNNVqzdPT6UN6rQA+InTEfL3u/3pbYWodGzWtzxQak+UgNvUbriCEFFBx/uUleH aGJMZ4H68Z5T5hR1DPa8YaMIsVLe3i8vqW/JHzO6tDCwnbLkqIJXF/WpoKIkZMAjUnOrFjCl6zvG jQkXBvvr8DOsROYDUd/cc6px3KUg9QLPPblqMtZkWsdT69oLx4wf84IKoh1e1xG5gvsHx9MbOotH FUa+QqAqhUYBKIF6FPpk89b2286sLO1KH1tXh2hkanCrAicB1EnQUUTU7nvx6ysn56/eW3Z9c8+p bNyPg2gSQUNM1C0ij5eVuD9YtmnXuMJQ9FO+L7XJjZokiwDn/Fb/c0T0XiUwKRyAukTtPRUlofv3 1rFsU/fkwlDoOhDKCeQBcETln+Ul7k0A0NgWNKoGny8vifwNADW0Js4lOFcR6WgGSBgGAguVn5eV hH7RV3bdJq88FOIvEmE6QAlAQ1bkvsrS0C9XbumZGg25/070eKdUT4s27+cSc2xr4l1qnI8b0uT6 kcJVULu1/l2VEyOP1QJmVnP87RxEVpRPw45lm3aNizp55xBjDoM6FXZlyv59iG3EDAp5ZwhRqRIS EN1UWRr6PwBoagtW+CK3V5WG/gAAqzZ3VoRCkS8BOBqgLiWNEJAPxZ+ffc759qULEG9o9W4l8OTy EueSxjb/izt2xX992szCfkN6nt7QWVxQGL6kotj9bn2b91EDPpMp2S9hjx0nRUIIfk/Cu23+lOjm FVt2z4o60c8qoYIJhhSuEnyIPhjf7N61d8+FrAQxVk7K+w8U32UyeY4b3J2N3cFT5hR1iFIDGy4I h0KzMy3/cCK2EWNHFUaeAGi6H3hf6/K8C3p8/wO++DcDOH3SxAkPp7/DRYATnmprAZrR7Xd/dG2x ObNre/e7ApElJhT+66rNnRV9ZTe1+dcZ160F6brAi3/R+t0fD4LgLgVG1y7blHfS1NE7QXSMGzI3 ps9ZUt+Sf0GbfYyZ3q9+cFPH7vj7uzzvAoj9uWG+ubEt+FlfHas3d1UWhkNPKSHiWe8L8U5zud9t PtbRmbh7jw+aWpCoBZjJLABkSUfCO3/z1va37t4VP5tEfkrMP4i1+Z9Jn1Lfkjg3EuG/QbE5iMuV Pb53eVdP58e6/Z7efgCDedwvW7YprMZ82KisScSDS17d2fO+RCL4MKArHeM8EtuaOHshYB3X/biG vPeu3tpz+qhw/t/Y8LsIFAeogMm5OdZqH1+2ade4Pb6/Vv/rlBf8HcxnMiifVMcZwh47eabP391Q +C2k6BDfXppwzfk7d/acZ639mgKXHTc3+CkAkLKmQghBoMvCUR2w7Vg4r2CcAV1WW4sQRLZYaH0g GgtEY5L+Y7WOQFMc4qvDQdQBgKiTd5aSjrfifbGjI/7+Lt8/X63cBaJrwlODu/dRlGxbnfk/Tz+9 MS+2zX+2qd1qfUvi1mzoiLX6dzRts9q4NXFptj7H4fBnTav36cZWf2V/7/1B1TS2+RvqWxIfUlU0 tnpXNbT5/+nv2IYW7wuxVn+pqrKqon5L/L0Nrf62NVs7ygbQTaqKNVvj58Za/eV9vte7G9r8J7+h 6ux9zrMbdFpTm781tjVxuari3n9qJNbmN9S3eF89wG+lsWFLzzsOdC0atiY+1tjqr1VVPL2xa3Jj m9/asCV+3kDHr9jcPTXW5r9U90rXpOFe/4bWxM2NqWva0OLfFmv1b2xo9f5/e9ceXlV15X9r7/O4 9+YmIYTcPHioUIpAHpAoiq1Ka6tia9UqdqzvPsd2Wluro7Xq4NTO1Fc71kcf1modO7ZN1fpE6Gjx wUsJkJtEwBQUQh73EkhCkvs4Z++95o8kGMK9ARSlHfl9n98nd6+z9j4nZ6+z915r/da161oTH9/j b/FHdhpi6rmGuP+bd8brXReN+Vvqt6YrsulvjPmvrW1Pn7+vcdS19FZGY/72lW925jXE/JsbOvyH Bq9/vW5r8iPZrlu1reejDdv91YvXtedkk1m9k/Mb4v5b0fb05fsax5qWvqrGmN+58u2uo4b//r6l h8ydOzHppVJfMsYkBIlrG9tSpx3sPljwBgAwEH9XXot/NEhQsQE2ZWpbAGjDeJQIMwCAQZcYrW7K JLuh2P4vCITXdSSOAQCy5L8Rm+9XlYQb4WXxFwAAIABJREFUs3Q98OVmqMGiL2jYiskgnOUl+y9b mIGFtmYytvqsv0lCXA1AzJrmnUcAVxbbt+zHje4TPvNKJrgAkOs432KmZRVl7hP7vvLdQxv1NBjv nCkx3IqIfWtVWfDV4XILFsBTqeQ1AOYtbUJ4XUtiPEm6yvjpsysnOg2j9bEft47qCeFGImxzQ4WT DfMBl70rVCUZF5m1gHR9tYQZSypKnAf3pWf2hJx6BrY7jrtHhsr7mstWPSEcZc3fF0IItqz7DzZT gvH0FhABhIkHU++HDUb7LwI4pX5b4rhM7Tu2Wz/2bOeOuq2pKQB029qWZZnkFgCaDJZZZJ9QtxmT JBDo3Rz73T77J72DBw0Tuf6ZYFpbMyk/o/EEgKqI+zgDFG1NT5VCnKoN1+6rj/1l0CCtHAB6xYqW IAifMKwe2s9L3zWEsgUw4AgAAAOTNbh43ebwJjC8wlxEpG1/HkyvZzonHIn9ccnX1Q3YNCMSB+R4 czH68z06pu6GgPRarH8ZRWw3agFJGXbXB90bOBIVJfbPmuJ6niXEOaGQ/gUgz8FBquyhjWq32YEk Gn8w9H1YUVkafLkp5t8jXOfJxrhebWAWaR9rLW2vr5iErnkz0QcADSmeBdDO0bx5BtxMoPFWMDVD k33gRRKIpjN4zSvNvUWFY0LzfKX2nrgSLCHDZGE6BEWY9f7Uk9zjnVu2oTM3Lzd8HFniSA2yBMBG qyYjcjrBiqm4II8IQV+5bx7Q+EdBbS2cqScmZhHLibZlCTba8pWzXgj2eNh0H20F8fY8qGPj6PIo JRxhzTEwS/dn3TRSYkOnX+NrPtqAcgXAbMyOzZvdp46eCA7ZNqsDDDjKNqEb271LSIoveL5fXVNj 7bVae61110dd6U6zpRUAAKVUX1Op+5fph8JYAcDOnsTXC8YEZwkhzorG/Osri+0fHQy9ikwKAJg4 cDD0fZgxs9i+ed1W70+2S+cRibMdh7/GrPIb49SojH/nrJLAXw2RtGh0OmkDaIIJE4kSwftfTGTY lzmHmLe6IS7Qhj8rLZl52jCeM75uF64Ms8GooRC1gJwBSKiBCdDY4X05f9yYK4yhFkncAoZiQAim TRZ2GULIuI6dxwwiSiaBvbz+79wv8359eBvj3iXTTxZXENwuJu4wzDshxFiSqZhSqtPBwCsssO9V EAMsWLgEKmCYUcMthuSH/n9dW/JjlmXfwRB9RLxJAv0MSCKxuWkBzNGDNZsM9n/blUbmCLO12/qr bNu9Vyt1XnVZcMtebU7gzhw75DCwlZm3MxAUUmxeCCzOdG7wgRirE6fmbl/XlrzYsu3/taS8pb4j Ha0qcZ9+r3oJ7u60vfeq6zCAWZOcJgBNwEA8VGnl1OmWrS6ypPVcfXv6IjaBTSx1zmg6JMNhQjeD dzL2PwVl2B+wH6C8OePz3gSwD0ZYC41xZUkzej+TuxAGkGvY9DbGU6dCWrco5Z01qyQ0IkXKwppt qlIyU9rzd9mOhGXEqB9C15h8MGwexWi9sV0vYIhbWPsXVZYGXx7Z5+D2m4H9NxLkeAQEifW+330G bDacXr6pL5KfG3iUjbm5osT5DUbMm8eG2YP3ej40EFqU/5gxfHtVWWDx8LbX3kZJKMf9Mxtzd8ua t+/NsFLP2P0Hxr80qyy4zGi+GgCklA+sbU/PeK86HaSZCEgN+zC31NYGe9eunYG6ugOO2P2wojHm Xz+Sbmf+/KnpWeOxrjxiXQ3D10kpr0lzohPMBUubskc2M1EFBLWwSm8A+MiHlmKfq15S7/z9mLkZ RKOmhiwErGhM/ecrzb1FIGphKUZ9l2Rv3wQGIiQsH2R/lQ3fsbehGhwLiIjItbvCvUTQIBw9mm4n GJwBRr6vOes5k2H+pjFm4d6GagBsiRBj389p+DC1b6UMuNuSVDaa4NImhAkoYcG9eWH3AjC9Xl7i PIAMH/iZK1psAYQ8b2/Dy5w+oAVB/tiCh5nFhqE4t+EIBv0vgqmpotj+SbYjBUFw5YgxfqBkcZUl 9r3GmF8KEkW2lH94r2R9RgTzGQRmSgCAXxc9vmT69FWuZdf5TmBdOtr4HRzmRd8nBNGFTo53YrZ2 z9PPEiFoxUIxAiXGFHpnZJJbUt+RI4ATfN+8UjU+728A/FlHe5/bV/9syXE0+FU3nF4M4jkrN/dl zeM7tzU1TxB/o6Ozuw9GLxZEXxxNvwwELhBCOD6cBDEKwWZDNlnLcU5nYGxNDRLamFfIsi4fdeyM iyFgZ4tgr6uDDSAPSjVlHR+sT9EecVH7npZERMy8GhCjetnHjk1WCyFK2XCaiIo0OOsZ3LTJJVUM TDXK28OAMJAr7NDYbNcBe06yhrh/LRHP6kzIizLL0lGGOav3cu22/grDOAra8ob//oEzW7bUvXUl G/6rEKI8NC7nkfcSMOoInsoMuOCmeFNTCWz5ZyJZIYQMkBBHSil/mm5ofBB1de9v4tk/ODT4YQLd lG3F5DjyfDDtrKmBb5S62yL64armHXsl7paWjLudiZqqS931AIxhc4slxO2ZSBJXrGgJDhkkQe9s P6pKwo1gWhUKB/cOCsSAQSTbutcw3bdg7sRkZ9L5ExgFjXG11xccABrakyeTwOlszEaolG/AcZD8 TCbZ+tb+2QJ0OQNdtYBMK76HwPMbOrzzM+ru8C5n4iMJaHUtynjKPRiFnSLHPilT+7pWzCKJC4ix u9ak2Q+mITLkJH2/VhAfH23zs35ohHSuMmzSzBZrcLsgfDKT3IqWnrGCxI0E7NLkDNgFGjiXF6BW i+jsbEMhuMQD95qItidPIqKrPaU/ky1dy4A3S8InMrU9tBQBxw7cBEJqZBrnB3JmNRzz509Nr9zc d0FuOPBXKcXpE6qPuh/AuytcSuK4NAilundNgTE/JGnt9TWWQl7que4WB/i39zr2/6+oe8O+69gZ +qSiIvV6fdz8J/zUyhRbCdumiTbk50mIi5TvLQCCqChzn2jcrj4RHpP/ajSWvkEZUw9wkWM53yCB YxL98lQUDeitLHYejcb8yYGwer6hgx9mhaUK6YRrO+W5U0uv0p76AYDFBJAZ9i6mu+RX3AK1uDGu n1PGv8145k1WIcsJpGvKSsf9O4HebF2zeWHl/KmYdyS617b7F9jSfrIhrsq08X6VSpgtQdfkww5+ Tlr2Jdrzv2FZ9k8sRwW1MT+xyHmhKebHlEo+mkyLnpDtRMilMyzHPZO1uZ2E+NeiJgSPnelubOj0 v0UQv27qUFUKqUeTCWx3HBTbduBiEuLjvvK/ZQvrV0jlZI1LMmzukULcH4178dSO1DNbunsSU44c F3GEdY606fOG+Q6L6KuD0kQQo7v3BGxjq+BxpaGmxri607LoqXVtyc/OKgvuDilZ1bwjL5SfdyeY 2gRohSSWfpf9h+BYdUNTTP025Zk7HHa2Jbh7TCgQOiEcyLmCyTxMhorIUi7Isczggkkr/8fCtp5o bPc2rt7o/PGyeUjV1cG2y9JnCSnnCp26DyaH1m5LT3Uc+3FmPAwNP9riVfh4J3XcB0DkEaR4RQjn moaYus9L99/pte5qk2PyQ26BO/eYGdZ3DZtnBegj2ih3eOL5+5IbuD+ItqanCVu+IIQYb9jcXV5k fftArq+thTNjnv9GkuXEKcm2r+Tu6v4lhNztthlOP8XGvGl7qXLU1BxwoNuHCdGY91VB8hwizmeG TyBm8JvapO4eGdjZGPO+ApJfYPDAypix0nOsH9UUoGek3oZYci6RfSlAk5ghBdDnG/3En0ud3y8E VH1b6jRhWZdURKzdRUeW1HfklJYUXkVEn6bBLzwzpQzM45UR+z6MOM9Y056ebgt5nSDMAMFjhs/g 5qSfvH3O+Lw3G+P+1ek++481k7F1bXvyZFs61wJcSATFDAVGg2f829PK6w0Hcp5M9lsLhhKbo+3J k4R0vkPgCYO6FYA6Tlm3bGhtSR09peTbdW/Yd41WeLch5l1IJP4FADOgBEGCsTmV6l9I5JLjWg+X R6wTGuL+9wFwRcT+cSY9CwFrQVw/nvaSN1RPCEcBoDGubgbwFYDWAbwRA865KmasqSi2vtUU13/2 tHfn7NLgS3VtONq11M0AphKQAoEJ1Opp/75ZJYGlTXH9tOelbhCOc4IEcssj9m0DzyB9Hkl5PQFp gLoIHAJRSivvP3zPNDsB91Y2+lFpibuZKU6AzSLDEYwBMfPvPG0/59r6p8xcTEAfEQQzdRtWv6os dp9qjOsXtPF/VFUSeHHo0kNmrABgXUdiji2cxSTlGGP0ARmsaNy7lIT9kDTmmSP7NjW6SXUdZzme MppfdSpnnITDXsP9wkLAmlkLMcRYMBrq6mDX1EDhPTzbujrYO6wOZ3iy9HCsat6RZ+0qVDU1SOyH OlHXhdynC9C/MEME/HAsWtTsRo6fGqgpQC/eybmlZRs6w21Hj0uMpDeqq4Ot8nYEj5ta2Id3yQr7 SnNvUcgR1o7u3l1D97sQsM54G+PmHImO2hUtQQBYMEp82rINnbkjx1e3GZOcHO9EQVRgDPcr5lWz S903AKBuS39pw1s5XcON6aJFzW7BtNIxG7aGe4b/vqS+I6dQlXgjk4gHIdZt9aYLWxcqiO2D231g z7UBagHZNMpZ8UyAh8Ze14V87OoPeUKlh5MRvNLcW5RM9CeGvxOH1FgBwOvt/skkxBM5kgq0Nveu L7au3BcH1pr25BGutFekhVVamN51Zll3y3cI4pSRckNP0PjqImdWxT4jqQ/jMA7j7xeHvHTUsaX2 S2NN+rQEY7MnrW8eFVf/U9eFrGEHa9rT0x3L/jMJUaqNeeC15YuXkOHKTLIMgLV+8LCh+nAhGve/ cSCVj6Kx9OfWdaQyHvj+f8PKzX3FdVv6Sw/1ON4NDrmxQl2dHYk3J4/yYn+YqHbqydx7/gRv15Ku rVv38HCs2tJ9VDTm3xCQcrkQYpY2/KLa1PqtgbLy72B4uSyt9e/sjev/+QO6k8P4O4GEmJ+T5xft rzyRnCMh37eCFX9PyAm7C5ygc9n7pT/a5p/Y0OF/6/3Q/YF7A4cjUV9/rm0Hb3SEKQ91dQ14QAb2 bnOY6GVv/foXto+d0NROofKcUPh4KWRIa82szV1ei3X93LkTk+s7CsqPSHc6wd4ENBGYAWO0B8aP 3crym1FZfrjizIcMbPSfezwV218KY9Z6GVj0vc/D+vsAw6dBYry17f6xUvCsymLn/oOl3rJFiWGe ebD0DcchO7NK1Ncf51jOymztBIDASOXnYWNwPGylupjotylf/+LY8e5GAFgXT52qyP5lCakjC3tb N8neZBeRWecr9avQ7Nmvf2A3cxiH8Q+CQSpqUTEJXfUd3pcsIf9pZkSeerD0r92Wniosnjjci3ew cMhWVhIyayAbMFj+CgRpFEJgpIj6BECuJc5oiKuLCTTXEc4nXQAdxv6j6hFfP3LWzB4AfDgC9MDw SnNvUW6uPCpbCko21HUh306m55EUUwCAtdmU7O/763FTC3eNlF20qNkdXz3pNCbxUcEwDF1fWRx4 YQ99mzGpN4mdQywP0db0NCUgOOn2awFvNI70h5YiUDG5Zzy252/dXAOTzUmzbENnriWJtk4t7B+U obo6WJm8XytaEuNdC6WphNl6wpRwPFvfr63fVRjMycv3uD9Zc0ROe9YHlhliaRNCya3N/r646Zdt 6Mw10g1sas3tHS1MYjTUFKAHg5yfguCBcVA54AepqZv3KfgucMhWVun6hqukZe1RTGJkVrJgRl9+ 7pPNblnIBX9SiHeC5YgAY8xmZr6zfCDu5jDeJV5p7i3KzwteVVlsXY/9DEFo6Eh/hoS8lUF/A3QD AAjICoA/Yt7hOgcARGP+8ULSPWSozYCjzJBS4CRmaE/7F1eXDmTkN8X100p5t2rilCPdWxlcAOBl CH5DMF06s8g6EVlCBqIx/7uWEHN1Un6dAvoRZu+WiuLgit3jjXkXCshLQLCZkAZzDjP/7rFi+4Fz 4+o+CF5dMc7+FQC83pqcGLSdu4i42IB6BfNYBtb17Oz+3vACD2vbkydblvN9Ac4dFpcmAPNAecR5 eLTnt2pL91HhQPhqJppKgM2ANkAvG/VAVYm7uyL4QsA6J+5dICEvZWKXmJIEHsNEWzylbqouddcv bUJ4TG7fEbMmhZuAgVAFJ2AdR0S5ypiW5lcCyxcsgLcQsM5tS59pON1UNT7vzYaYdyEgL0n46S8D wKIJoY6FgGrYigJ2vfOIxHGSKM8YThjm1ztiOx46taqkv2ErCnw7MaW6NLQaGPjIWKF0pfJpSyKV 7uhYl9szPOxl6dsYUxjyLyKmaSD4WqslVaWB5/d6JtsSEwK2/VlJVAIAhk1rv6eeGypGcugO2A32 ys9i7DlT2JhnF69ceX5NRJ7qaV1hlPonrfSVyuhvprV3Wl93z+zDhurdoa4Odv22xHHrOhJztJeb FARv0aJmBxiYrI1tqdPqW3d9NNO1yzf1RYSQP4cxt1RE5NkVEefGiohz48yIPFvB3AqyHhhKpYm2 pqcJQU+wMvfNjMjPVUSsGyqLre+/UWSdxGxWOdJ+dnjqjrTssx3p/JaNfiTR0zOvImJ9Bwm7loAp 9W3JrJWPLaILtNFPDlRH4fUC9hVDbQ1x9VNB4kaj1S9MSp67ukmeY5T5jmHTthBQrPUSAn0NGJhY Qcd+lg2v7+vumV9RJE/v7UudyQDyCwv+OFTMdG27f6xt2bVs9GP9nYnPlUesT76xqe0MZfRtBPGj hpif1bGzakv3UeFQ+H+ZkPK91DWpLrnA096X2einpZC/bIx7Fw/JzqyFsEkca4x+pLs7+fn1L8nP Jnx9MTPvtKV8fvmmvoi7q0XLYOAXq7Z0H9UY97/hBt0nSMizGKLGlvZ1009WL9e39s9eCCiWYobt hB4AAEOcJMGVIce5NeQ4t566qW8g/89Vt0iSF7AxryqlHmTJy4Wgi8aPH/fSsg2duXCTR9uW89MV K1qC0e3qZ26uesYi61uujRl5eYFzZ87Tv6sdpNBau62/alxIvUpENYCp1+A2Ka2bG+Pq5xgWixWN e5eGHedFKWgOG97J4E4hxNzcgPPKULrTIVtZ9axYMTaYk98kJO3FHmpYazDd49S9fh0uu+xdLXcP IzsGK9n8wLBphOb4Ts99qTDkfa8i4txY3546XQhximHUCRLVBPPmyGov9R2pT1rC+o+ZEev4TPqb tqtlis0vqiLOfzfG9bNgjpYXW9/PKBvXTwHcMDNi/aAxrp8D+BTf50/MHm8vHy7XEPfvJya7vNi6 bKSONe2JYxzLebRnR3f1x44e19sU875IJL8wIyLPaoilzyaSd6W7rJqaaejMNIY17enpriUfnVlk zWqKqduYkF8esb4+Uq5xu16k2TxVFbF/3hRX/6XZyMpiZy/PV2Nb6jRY1l0tdW9VZdraNcT8m0iI ivIiuWDvtvTZJOTtLavfKt/XtrAhrl5mw3+oLLHvbYrrpzTr30sScxK+f+ex44Mtu8cT868E0RXp Fqsa4/rz3aD7l5a6t2omzj7ibBbyi16LPA8AhoJ7VzXvyMuwlReNcbWMmf9kOL1YiMB9RBRjNirh +dccNyG0DRhYpReMCb7mKX9edGMwdsxMtQLa3DPI9ABgd3Wk5xn8VHnEvmNFS2J8ruusYu1fWFEa fGmPe2xPnyGE/HUqla45ZCur/LlzdxrS1xtjeMi8GmP6jdFPGaU+5VTM/M5hQ/X+IDfsXmy0fr6y 2Lm/ssx9Mrm+OUkQpm4zJpEQn6kodq6pKnF+X1Fs/StDTKtr25MmxShqAVBWt7VnSib9SqsbYby1 dVv6S4n46K5dyZ9kG4uvvFsNcDoAYnCYGb8faagAwNf+L0H4dCamDktYlzLjr0NbNEWQPOjxEmRd yWyuz2aoAIA0FBjeipaesUw4sT/ZlzHVRWn/NgviXABgwBCJjBHyvTr9OhgrI8dPzUL7QmFm3pap pb2j6y/EtHFsxfh9hl4IxioiOmLwn9IS0p8Zsb4z3FABQHmxfRcBu+yy9MmbX8vZAYIfnDTVBgAB 6Joa+INndgwAmc4cARgG/44ElQsvnCDgBAKoImJfMGSoAOCFqbldxNgu0kGqnuF9gQxtHm6ogIGE Z+3rrxLRxbUrWoJBaR8JYOtIQwUAFaXuc0ZgswzYpxzS0IVARcWDyTUNG4zFs4XhzpRn1uXNqTpo NLKHkRGCwYW9Pb2vovQdwgvD7MlQagogN0fb0/Mtywr7ShkppZBWahIQ2L1tnz3BbW6IqUfdQM5L TTH/fuX7z/f1Jd4YMhZDnqBoLH2WMfS3jnW5PWvC6ensqW5fsxlOpxIKhPsFqTGvNPeOGzsmlDCs l2QadHVpaHVjXLUECoL/BODeod9XrGgJ5k4p/bRS/peH/EVy4H7U0rcxZlwOj0nuSD2P4uz8fD6l yUZIDZR0o67jjhjzVia5dG9/nZ0/Rq5q3pHn5gZ/b5P9fEPM37Ajaf9hOMPAYNrIZdn6M9p/yrLt x+o70i9WlbjPYtg53GB6yZn7U91Zw/hDSc8MkPaVl43i2ABRIcXMpgX4y/TtgKc6WGPsQJng/YQB tGBWSqSlTdL30qkfAntyMc6shcDJQJq6KcThUwzUf2caU+V4d2NjXG+aNrnohJ5dqejY/OCE+tb+ 2Zn45JXSX1PG9B5SYwUAweqKFQBWAAdAK3kYBxXBSVNtgsoHAGJoX/utJEwOaYs1+08kkvpNRPa8 pqLYunZdR/plm6wvyYBz5hjHCTTFdZtm87Lfbf+iZho6BdM4Iu6Ycnxqki3s/0LQSrlADsD2UEEA AyUM0BYyucyslTFmx94jHAAzP2gJ+hKGGaucyZFTIdDXXBZcOWtPcZMnU+PAVvq56Xk9c0a5/0GT rSwjxsPiWDa546YW9jXFdcIJhyfMKnFfq+9IXyKFvHFc0L+qKS42MvhNo/Qr2TyiQ6gqC75a3+F9 X5K4oyGubiZgNcBrPe2/PnhovcfZTDSWOkWQdRID4wGACMJLejc4AcfjYVVxSI5ieBhp0P6dUdcC clqbV2UElxJToSR4KuWsFEFWIAIkbDBaTCznDUzI1BU44Fo5RFTopTlbZSMw89+I5YwTpwZeaIj7 90rbfaYxrp4yWj+lYN4YcrwM5TgecmN1GB84jCDh54wJ1wBYCgAFhak5RPa0pGfuyglY51SXhH82 JNwUw42BkNgBYC/X/ayBVcGztbVwJn8Mk23hHS+EuCwwVl2+apt3csiyekGUVz0x8DcApwEDIQyy LHf3e6fbetX8+VPTKAIaYrAFKOuE2pG0/1AYUtev60jMGQqzEGRdCm0ezxSqIIUnBKz9WjkwgSzL IsPZGT9rAZoOEPk+AS4GvXbP1Hf0lYOcaiJxjLTkD8Jj8u6sb09fW1XqPpZNV1WJ85tlGzprw3nh E6RlnSBIfMKRzneb4qpba//qytLgy0vqO3LGlxX9lmDngs1zhs3rxGYXs8W8PdTNEz15AD6yPZKN s6G+PXX6dGldR5bcJcGtzAPP1Vh9b0h2NAgQ5AsiuT1LsjMIYMNuUDAspQOjBNtyBwkqAoCKiH1r dJv/knToUiHlTS7JUENcKQJe6k/23X3cEWPeOmysPoTwPf2IY1s3RmNeGQCWwqoBm9fnTgy1NrZ7 qxs61I8IeiVIVDDBry4dCMIdQn17+lwm3TJkMAbd1BsAZwOAh6Jx9UiO41yjTep+C4EJtYAcMiaD h8a7D46Xh8ORprh//syIfa8Q4OxFqIB5R6K7IYZnLeF8BcBrr72NklCIy/tT/d8DxuwhK8DUmxLd eQ6C85t3hDDKSicNIAcQSnkxKZ1INrn8+o4ASotcX8pddVt7pmB7/taaGviD9DmNAB4GgKa4d6kl xS/XtKTqBw31Hli0qNmdP39qenDbvHjwv4G4Nd//urDsPy3f1FdeVlL4NQDhimJ5OiD3NDRlQGNc hHgfzBLDkenRDv8t2uZVW5b1K6XUV0fypgNh1Mf9jw2ZxiEjlgkMELTnSStgnNHomonGEvNupoXK CfZKACsBoG4jxtl56WOlZV2eGwovr+/o+/Shzw08jA8csye4zduT1reJuQcw8d5N7Te2rHn7dgAo L3UeNkg9agyEZ/wlg7xKe7znQshTLOF8KZt+hn6cQJNVa3gjE8ZMiSWz7sJyc93LGXQhAIbZ9/kJ a/NrIpyyELDckH8OQM0Zz5hI2CdMCcdB8ILh8Mf2pRcMuy+hNzB4XLZE3+LCvHIGzNtbOzsDgZzf o6gnY7L0zIjzW4ZYadtir8DnhYA1oWbyM9HW9LSRbTUF6KmM2LeBaXU47HzKkKhRWt2LrCsimo79 PHPKNNHliN+FJS5ioHZvQzXYG5BLRENpcVn7JYAsk9OrmXukkxqlADFP8dlsbOjwzq9vS358eEvN NHRWlrqLZhTJ8zXjGSkC3z1srD6kmHckuitK3GcriwMvzJ07MTncTV5VEm6sLHOfHAr6Gwml+BEC n7+mPZ2xsIMk+Vlm3lJTA5+Zf+MI+5dL6jv2qoqzpiX1EQn6V6N1RkriTKgsc9YwY9t57d4XJcSZ 2ui9gi8H9i0Dk4kMPyikXLgw+5GHsNllBqwTpoTjAqh3A+6VmQQt172GYf4ywDVFfY4bysr9TuBc w7zXam4hoARgCVucOcptGsEwBAhw5qPc11p3fZTAnyLaL46vPb42Q5NeA0S8R1MJG96jZNZwSNDZ u1dW++jPU1DEvJIs67xM7cs39UUE0Yz+7t6XSYjjLWl/LZsuZvOiAY09bKwO44Axe7y93DB+6ki5 qCHuX7smlpy7dlt/VX176vTG7epBAmrS/dZtAPBYxL4djPVlZeNejca8C9Zs66uMtnnVDR3+t52A tcQAd1eWuosAgAlSj/LFHgKz+RWEuBfEpbHYzmf2EtAgM8guOjNi/5zBmxfE9XMbOv2a2lo4CwFr bXt6RmNM3fPa24hAwh5kI6Vez7usJzUKAAADXElEQVQFAufWx/0rMDivH1qKQDSm/pOZJ/ot9j0A 4PnmByBc2dDhf3t4UGvdRoxriHm3M6FABdz/zTR+3/j/LoDr6zu8L4xsa+jwLmdwRaIr9RewWS0t +W8jwzWi2/zjA3bOrSB6EQdYEGXmoJ1xrBKCYI+Jd4dIsOEoJGXkm4/G/WsYmKQZPew5o9oqAmC7 6WCvl3gYwMnR9uRe/PN5uYE7NfDSx44e16t862EmnLEmlpybSZ8guUAwbzzk5HuH8Y+LAbpf+yJg sCI2IcFs6pI7kvfPmZ63h1dvXcy7yCZxJoPCAMDMOzSpR2ZFArtDFRrj+nFW/s8ryt5J1cmEJfUd OWVl415lw09kKvVUH/culhCnlw+jSW6M+VcSibPA8JlARJxjDC+uKLZvWdvu11iW+GFFkZwPgNds 66t0nMDPAPIZppNAZQTatSud/ueh1A8AWNvqn2Db4t+ZOACmTjEQFjKOQdv9tP+9TOdVQ2joSH9G WPJmNtTDzK0gSAGKgDikfP/aqrLgq0ubEC4ap3/LxNMYWA4gIZgmgpCvvPQPpOOcQUDezIj13ca4 Wmq0vqey1P1Tpv4at6vfwPDfer3EL/ICoddM0j422b9LhApDSxm8kphX9XpqUdh1niZQF2v9IEkT B4tJIPlZgDeDeStBnKi1/pGwxH3lGYKCa2vhTJ+nVnvp1EXVE8LRhlj6bJC8i8H3GuMvhRBjbLa/ boDwrq6u84bCXaId/jcF0Q9A+B9l9F/JmB4I+VEp5HkAF3T1JD932Fgdxt8NVm7uK26Jde0ajdJ3 f1DXhfz0zj43Q/KxqNuMCZa7K9AWjW0Z2vouWtTsFk6fWjAyUTra5lUzmQj7qmUo7y4T1rQnj5CM iTDsp1Voy2gJ18OxELA+v80/hi1TBACadXumrXe0zauWFiqYYRuj3/TbgitqauDXd/SVawVRPSEc jXZ4l2nm14bc/HvrSJ/FMDtUMNhg+/5FG1+y71+wAN6KlsT4sGN/gYjG9+zsXggAuWPzrxCgKmZo Ano068VVJe4zDbHkXCbr48pLL3acwHXlEWuvbfBDSxGonqF+TSnrpopJ2AwMVV92v0GgMg0oAbNs /Uv2z0bSZq9tT8+wpLwQjIkEGCFgtDaveq3O72tqkPg/ftn9DtnLlMEAAAAASUVORK5CYIJQSwME CgAAAAAAAAAhABg8hcK30wEAt9MBABQAAABkcnMvbWVkaWEvaW1hZ2UyLnBuZ4lQTkcNChoKAAAA DUlIRFIAAAedAAAGGggDAAAA0KaOPQAAAwBQTFRF/////f39/Pz8+vv7+fn6+Pj59/f49vb39fb2 9PX18/T08/Pz8vLz8fHy8PHx7/Dw7u/w7e7v7e3u7O3t6+zs6uvs6err6Onq6Ojp5+jo5ufo5ebn 5OXm4+Tl4+Tl4uPk4eLj4OHi3+Dh3uDh3t/g3d7f3N3e29ze2tzd2dvc2drb2Nna19ja1tfZ1dfY 1NbX1NXX09TW0tPV0dPU0NLTz9HTz9DSzs/Rzc/QzM7Qy83PyszOysvNycvMyMrMx8nLxsjKxcfJ xcbIxMbIw8XHwsTGwcPFwMLEwMLEv8HDvsDCvb/BvL7Au73Au72/ury+ubu9uLq8t7m8tri7tri6 tbe5tLa4s7W4srS3srS2sbO1sLK0r7G0rrCzrbCyra+xrK6wq62wqqyvqayuqautqKqtp6mspqir paiqpaeppKapo6WooqSnoaSmoaOloKKln6GknqCjnqCinZ+hnJ6hm52gmp2fmpyemZuemJqdl5mc l5mblpiblZealJaZlJaYk5WYkpSXkZOWkZOVkJKVj5GUjpCTjpCSjY+RjI6Ri42Qi42PioyOiYuO iIqNiIqMh4mLhoiLhYeKhYeJhIaIg4WIgoSHgoOGgYOFgIKFf4GEf4CDfoCCfX+CfH6BfH2Ae31/ enx/ent+eXp9eHp8d3l7d3h7dnd6dXd5dHZ4dHV4c3R3cnR2cXN1cHJ0cHF0b3BzbnBybW9xbG5w bG1wa2xvamtuaWttaWpsaGlrZ2hrZmdqZWdpZGZoZGVnY2RmYmNlYWJlYGFkYGFjX2BiXl9hXV5g XF1fW1xfW1xeWltdWVpcWFlbV1haVldZVVZYVFVXU1RWU1NVUlJUUVFTUFBST09RTk5QTU1PTExO S0tNSkpMSUlLSEhKSEdJR0dIRkZHRUVGRERFQ0NEQkJDQUFCQEBBPz5APj0/PTw+PDs8Ojk7OTg5 ODc4NzU3NjQ1NDM0MzEzMjAxMS8wMC0uLiwtLSosLCkqKygpKicoKCUmJyQlJiMkJSIiJCAhIx8g A1ziFAAAAAFiS0dEAIgFHUgAAAAJcEhZcwAADsQAAA7EAZUrDhsAACAASURBVHic7L17+CzbWddZ J0EQ5IECQWV8wClgRiNjtPE23vLw1AASCbeGLQkzyLHkonJAsYIbzYhgI/LAeLh1BLeiCH0QGDAc rHDzCCRDww6DQjg0IGIOE6U42ZiE5OSsv6dWrfu73lVV3b/uX9fu/n7+OGf/qtZ617vedflWrVpV nWUD/LY/+LIv+Ip/+u3fDQAAAIBjsbn3T776iz/ro3/vkAKneL9P/rqf+C0BAAAAgNPw7A+96iW/ bR9p/qDHfvx5mfFdz/xU8x3fCgAAAIDj8W3/9/e9/uff0it0+00f9cg0aX7k4xopzb/+Q49/wSe+ FAAAAACn4NO/+Ft+6h2d3v7sZ7/7uDa/+195Y5f0V7/1887tNQAAAHDpfPKX/+hzQvzKXxq7f17+ ghDP/cBfP7e7AAAAwHXwGf/qvwvx7180pM0f0gjx9s0rzu0pAAAAcD182r9+Trztc9Pi/Iq3CPH9 0GYAAADgVvmcNwrxLe/Ba/O7fa0Qb/qb5/YQAAAAuDpe9oQQ//59OHF+ryeFeO0nn9s/AAAA4Br5 h+8Qr2fk+b2eEs9//bl9AwAAAK6Uv/1b4t9Fi9vv/gPiub9/bs8AAACAq+Xuc+JbqTrfE8996bn9 AgAAAK6YfyTE54fi/HlCfNW5vQIAAACumu8Sv/URvjh/xNvFvz63TwAAAMB187KnxU+9mxPnF7xe /NzLzu0TAAAAcOV89jvFX3fq/NninX/l3B4BAAAAV8+3i/Z9jTi/5zPi287tDwAAAAA+uRVfatT5 i8RbPuXc/gAAAADgpV8n2vfSX/D8z+Leub0BAAAAwEtf+knPis9R6vyJ4u2fdm5vAAAAANDxr8Qb 1Y89f6/4/nP7AsC1cOfe/fv3n7hzbjcAALPlFc+JPyHF+X1+S/ztc/sCwLXwtOh48Oi53QAAzJef FP9YqvNSPPvx53YFgCvhyV6cHzu3GwCAGfNV4k0v6NT5G8UPndsTAK6Ee1Kcn8a6NgBggE99Tnxk p84/K/7xuT0B4Dp4HOIMABjnP4g6y95biM8+tyMAXAWPPYA4AwDG+Zfi32bZHxXvwGNnAG6Dpzpx fhLiDAAY4YvFs49knyV+8dx+AAAAAMDwqUJ8ePZ3xY+e2w8AHn7u3JWMJFndu/f43SO/TfXY3Xv3 VsMFjzLBeQDALfIm8UnZN4rXnNsNAE7NY8/I/Vjivvqr35xFkeL0+IPgkH4t+a58R/nBfaded+53 B57yzN95/Gmd5f7j6ohcxH7gfyH3zr2nrdknPSEcN65cZj3rrD5DbT7+jElz/6l7j40ZYJ2PvQ/j l0rlHbobFtdlvTNizTn4dOD4YCYALpTXi1dm/1r883O7AcCpeUpP/Kv+r/ucOktNoZKi1MrInVWM u/2fzvrKz/dMn4wqyb3Q9H0rjqPGFbxnQcFPhAa1N3cHDfDOR96T+GmiVN6he4Jyb8QacfAZ+vF/ NhMAF8p3i1dnrxWvPrcbAJyYO2bOf7L/M6nOvKKYv6wQEQF9Msz0wOaxGe6QJN4HScaMk2SBZ6vg 0NN8yicGDCScj3SXxM/36QB1HrDm80xw/8xnAuBC+WbxmuyHxdec2w0AToxdylbiM1md1X2a/dPc h4YCGinvoy+lyvUUTeKWlkeMGzjP7pDbTT4lucQIq8Y7H+kuiZ/v0wHqPGAt5HHvNJ8JgAvlq8Xr sp8QX31uNwA4MU4de1Hinjs/kOqo/nXf8JR6VmrTGCUKBNTo0IOn7t273+ultXSfJHn6XsfTobFh 4xbOM2X2wb27d+/Kx88PaEoj3o+mDKScj3SXxM/3KaHOj9130JwD1noH7QN64T2f5zMBcKH8ffGG 7A1QZ3DpqFXRXnyGl2YZvXmpf1enb+Z8AX1Ua+C9Xu7uyL1NjxFLj2lt1lrz2NO+sUHjw571T5jN EvndZ+5HKbX2PpGsWsJ5mjgRvyF19lDr7w/srrAJ1sw+tdFMAFwoUGdwFfT3yk/1d1/DS7Nj6vyM OuAL6JOBtMpHzNFzZ3Xb574Rdkdpz9Pjxoc9E6xW+SnvuYLYqiWcp4kT8ZumznfUNjWysD1mTXt2 byQTABcK1BlcBf2k/rhazx5cmh1Q5yc9HfME9A5REcbSoyqJt8dJ5fdWnBPGhz27O1qy8S5VtZTz NHEiftPU+Ql3hbCPNRUSe/OcakIALhOoM7gGlAg9qv43uDQ7oM5KC9X9rSegj4ciwlm6F5Wrt6Xd GzM+7JmfKZXymUF1TjlPd5wn4jdJnfWyvvc+9zRresvb48OZALhQoM7gGnhc37yNL80OqLNW1F4t PAFVq9ZPRGV6lp6Kb/g8wR4yPuKZYLUqSHl/UJ1TzpPEqfhNUuf7tIyp1oKLmmQTAnCZQJ3BNdBP 6ffMraL3ms5e6qxy97eqnoCqO7z4I5iepQex3N51p4eMj3imt07dv5tOKQbVOeU89z4YE78p6hzf nk+1pm66nx7OBMCFAnUGV4BeFTX/8D6Syavz03c1j/pHzSqxVAYnoN6D3RBn+o6vMsFpp5q88SgD 8cy+Uxzos18pT+EYA0nnw8Ak4zdBncP16f2sed6lmxCAywTqDK4AsypqVlndfVxCEAxP+Udf6t3f OgFV/2KWWp3pu1EpL2XUmTMeZyCeuY92evrsF+ctXTMGks6HgUnGb4I6PxGlmW7NrcoPNCEAlwnU GVwBZlXU3GwOLM2GEvbAP/pS7/6WqjPzywz7qjNnPM5APHvM+1iY/ZUJV5z5fuhjCQNJ58PAJOM3 rs6PeQ7sbc1T53QTAnCZQJ3B5XPHCYR6t2l0MTWlzuqzGs+cRp0Z43EG6tljT3vHHvNSPnPv3r2n tHY/lTIwTZ3T8WOyk0PKPX/b2R7WnDoPNCEAlwnUGVw+j2vVkyi1SC+mhhIWbK2S/zA7q0+hzozx OAP1LPjtqwd3mJSJw2nPosCk48dkDw/d8x3Y25pT54EmBOAygTqDy6dfFdW3b2OLqf2B1K4w94bx o9GRiP3VOTYeZYg8e6n8hWerz096pi3PPJY0kHQ+fnbNxm9MneMtYXtZe9oGYqAJAbhMoM7g4vFW RccXUzkh9QTU3t8SSR3cs82ps7ePe8A4by/mcaPPd2xKw4MnBm50k877iQfiN6bOT8YJ9rGmKjCc CYALRarzfagzuGS436NKKtaYOpu7TXdE+MrBW2I08K6TmCHjo55p7ugfcFq54vrkTz4+sD99wHk/ 8UD8RtT5LmN+D2uP2QNDTQjAZSLVGb/vDC4a5qeV04upvAZ6cqnub71Hw/QnHhhLz8Qidc/lGjI+ 6pnlaWIwTskdTjnvJx6IH2PSP/Q0Y30PaypGTwxnAuBCWXXq/L3in57bDQBOxh1mZh9ZTB1SZ71M 7Y7o35+Kyo30LVApT7CHjI96ZqFyP02dU85H31Lh48eY9A4pl54JbnL3sKYfWq9GmhCAy+Srxeuy V4vvPrcbAJwMblU0vTTLK5svl/edEd9+9LNJgzLlfbdz0PioZ8Tivuqcct5LPBQ/xqQ75NQ1LnCK tSdsjAabEIDL5GvFD2d3xevO7QYAJ6O/PZRv/2rUcmtqaZZXNl8u7xIB1SL0wC1cr/rvgniW9C9I ul+r0B8RuTdqfNizx+45hVIbsO6m68AeTjnvJR6K36A6M1vC9rGmv1J6byQTABfKvxTfkX2a+JVz uwHAqbjj6WCPuhFLLc2Oq7N3f6v+1jLyQKvF3ftKJH1L+pNdT2oxvas18c648UHP7olnjERpWb+T SJk8nHDeJR6M35A6+z9hbZlsbaUDIRcchpsQgMvk+8TXZh8h3vVJ5/YDgBOhZnJvR9YdT8cS6uzd pj3qjpok7v5WGzSvMz3z5L17T/YPlKk665tn8eDJe3dX98znvVYvHTc+6Nn93uTjd++ujPzzlRqo WsJ5Z2MwfqpS9w3BksFT5OT9+09Mt2bf4H5stAkBuEx+Qnxx9m5vE3/j3H4AcCLUqmh0JLU0Kwjx 4rN3f6v/vkszRerMPjl90i8yaXzIM7qV+UHyaXC6arzzRGRT8Ruq9jMiYj9r9vhwEwJwmfx/4pOy 7MfFq8/tBwCnQd1m+d95Hl6a5SVMa4vmMac2vkXHgzuR6Sci4XkyKDJtfMCze+GR4DvbU9WZd97a GI4fyRqoc1Thrkp7WTNfORtpQgAukk8R4vdn2T8Qrz+3IwCchpWVDYv/o8aRkPES5jL0aKl1t3P+ b1F0+rZiTK8eiDjNJONpz+7c9w+YL3buqc6s89bGcPyIxdF7572sPaMdHGlCAC6SV4q3vjDLSvHW l53bEwBOgvtdYEevaQ8etf/0b8vI7agWBalfvlz2CvrAX1l93Arl03oj9dPE9J17TgWf9jZbTzCe 9uxxu7j9zL3AIPOFEb5qvPPW++H4hSb7u25b7cfDy5G+kpOt3X/qnn3OPNKEAFwk3ypem2XZb3+r +Lvn9gSAE/Eo853KR+9adXxs2hR/dzTFnbtyq9VdT3Yj0ypJkGai8SHPpMlVWNTESlHPAseMjZH4 xQwWvre1gzMB8FDzH8WXdOqcfZtozu0JAAAAAHpe/rxYSHX+JPHWTzy3LwAAAACQfJ3YSXHO3uM3 8DNVAAAAwDz4RfFlvTpnXyl+6dy+AAAAAKDjb4l3fYhS5w9+TtxoYwoAAAAAjsNPiu/MNN8ufvbc 3gAAAACgu3UWf9io84ueF19+bn8AAACAq+dlv+RunbPsm8SbP/ncHgEAAADXzj8Tb/0Qp84f+Bvi 35zbIwAAAODK+cLnxBdlHn9JiFed2ycAAADgqvmMN4sffIGvztl34bO1AAAAwDn51KfFm35PIM7Z +/6C+NVPP7dfAAAAwNWyfKN46yIjvOg3xBs/9dyeAQAAAFfKK3bibR9FxTnL/vRbxS99xrl9AwAA AK6SL/yv4q0fG4tzln3UW8SbP//c3gEAAADXx8ffe0782h/lxDnL/sibxDtf/RfO7SEAAABwZXz+ zwvxYx/Ei3OWfdCPCvGzf/XcPgIAAADXxGe+9nnxzr/7bilxzrIXvuqd4l0/8JfP7ScAAABwLXzB j7xLiB/5g2ltlrzoh4V4/vX/58vO7SwAAABw+fzv3/jzQoifftmwNks+5nVdwgfNP3zFuV0GAAAA LpiXfdG/+JnnO8l9zf/2yLg4d/zJf/G2LrX4tdc/8bV/7ws++7Ne/mkAAAAAOBavePQLv+ybnnz6 nVJrf+5LP3ySNPf8jk/+ll8VAAAAADgdb3/tF/+R6dKs+bDlq779x3/xbef2HQAAALg0nn3jk4// 5cV77C3NHu/+vgl+Rnxu6hQAAAAAfL5VfIP997TnzAfyBvGZpzQPAAAAXA73xNfcTkFQZwAAAGAi UGcAAABgbkCdAQAAgLkBdQYAAADmBtQZAAAAmBtQZwAAAGBuQJ0BAACAuQF1BgAAAOYG1BkAAACY G1BnAAAAYG5AnQEAAIC5AXUGAAAA5gbUGQAAAJgbUGcAAABgbkCdAQAAgLkBdQYAAADmBtQZAAAA mBtQZwAAAGBuQJ0BAACAuQF1BgAAAOYG1BkAAACYG1BnAAAAYG7MRJ0/8g0AAADAZfOR00VzJur8 EgEAAABcNi+ZLpqzUee3fiYAAABwufy3h1Kdn70dNwAAAICz8MtQZwAAAGBmQJ0BAACAuQF1BgAA AOYG1BkAAACYG1BnAAAAYG5AnQEAAIC5AXUGAAAA5gbUGQAAAJgbUGcAAABgbkCdAQAAgLkBdQYA AADmBtQZAAAAmBtQZwAAAGBuQJ0BAACAuQF1BgAAAOYG1BkAAACYG1BnAAAAYG5AnQEAAIC5AXUG AAAA5sZ1q3NdL45k6WFiWdfs8blE4yZ+lGHd5lKlIfLbcnKsoDLRL05M3WzOUewIZwpGlh6emhM7 NlI6GKZaN5vl0axdtzoLQbtiWZbFYJZiNMV+5J298oj2JtAIwR6Po2G4NQEZ8WOcOqzbTUzdFqV2 8uR6UI5Eo070i6P7EVR0caM2ukHQhjv1bQUjJjU8NSd2TJd+uyP+IYQP0FpIjlbIBanzSlimdiwy MeQquNuq/6torT1zcV+s1LHdSgl0N985ZW1Ea/zYWf02JRjnmlXgW7XVBVCB5ox0pVX96PScLtRf pO4qZYr91bnqHE/bOzZXqs47vzOdsqAU4/N+3h4joGFFm9GuZQZiU+cjtvZiuFNfuTrf7oh/CGED 1B3c1avd0Qq5IHVunEJNHbDhXOPkuF+bKJ093Q61O6LUj6izsH7YhjMleM5t7Byz2Lqjq7gy1Iia XTs93rp0tXKW1H14Ht5fnWu2K9bHXEOY5Mc4D7E6t/NX50pemdq/inrgEnCAoKKVaGPNDXEDsY0u u28QNLZT+2cPtDvIhJjNQp2Hg3O92EmPDdBGiLHOvBeXpc6lZmqIwumqM7AusnzZWDFca3tqUpB3 1utlkS2W61Y1TVKd7WFPnaWheiPnNz3HyDuRXbXIiqW0HE6cnBE9u279LrBVN+yk7sdW53y9iZcj TqZ8V6rOy2b2K9sb0XoLU4fqhF/RbgyMqqseiHV3n9zSC8IbBI3t1JYTieAEs7NQ5+HgXC92CLEB 2h75kuay1HnfcoLpamFXsNWDZTqZdcOiNTNJvhpS5527rvLUWR0oOnHd5ubYWutsRZfjOSPaodpb tu5upNeBeV2BI6vzMZLfjuGHWJ3PXtDovC8fo+gONyn9JKfGRcD6vfEKPzVXrs6AZ3gIHXvBAeps WZKHtWQyK5iFtYQ6N2u9OM6oc5Zvndi6JeqaTDycEe1Q4Z6Dm4VtqLMB6nx4QaPzfpcg14s1k9If Cet3LlzhpwbqDBigzsdS52rTNPTZaF53B+3OrCDW9bA6r5mGSalzYR/Pxeos79H7OWbjZ5ar3GFl YiPGIW9p2+xEm6bOi1VX98K/UkhHIwviZzYoFp2FtYxSUcsHL3VdqyqU3fFNpb0q62Wfed2fK9fd GVvNai0N0CcP4eHI+aX0u1QOm52S9s2PMC+jznnd19rEoPurUUYWtd1mRN4j0YEq1FGm0LDCiXrI KG2ajSrE+Wut5V2MutCQPdsyevmqWQdXgsOGvDrp6C/9oNOCenuNCanDxi6w57HtLgvN9WBW1V0/ 6jpAzQREBrYIwu7XwNtnLeO1qf1+E3qujlu/dc/1QmRs9SV2LvS2ki0eRtfEj+2UfTCCvpsIS9zm 3Z+1C4wf6jBm1F40PIdbiUTPG5wucumRSMZ+VLrbkjxaSkYHDNNF2QHTu9d55W/3I3UOS6NG2FEo u4LsAWtrJAy0PL/cqCcifJMGhXpJ7KSnMOueeprsz+70cWrY6/7Ub3bAKy5XnRc7b4eXYdkGe7AC HSjJlQ+RuJbZvpJSZynlVVCC75yWZX+DTS/+/jDkjBiH3GVEbu64J6mz2tjdVjbxUDTC+OlTemv4 1tsgJ0OWb9S/9QP1WjS52qa2Ntvg174H7sl7xh6mO+nNvvacmahp3lidq9bt4rOV6qtcuYJ2/k47 G6hSi0FUKKlwoh798wppaOlldda0L83SNauOXr890Y/BoKGgTn709QOUqKBuLjCNF/Ro7QCx5yhk FM2zlMxu1SrjgHQHg7CHNbBtVOqS2irhOYmY27JkQ2Rs2RLbRVaaf/DRsdENOzVpTLlOEDiTCAvN Td6eCEPtxyyyR4fncCtF0fMGp5c2NRLp2I9KNzGfUEo0YOK+zg8Y6Z46YVYlaZ2D0qiRxCjsoqsr p+pKA92d782ONek2yuzvChZk9C3d2TI27Hd/ZrqMBrzmctV5K9pVWW2CSnfzU1uX8gJWhY3qr30O LCmpdsfPvJLqbO97OXVW70SV3gK1PegZi40Yh9zSdmUuPqaos+w967qTOnObPhyNIH7qVJehqcrV TsjdOF22nbw+7JOKTbVctXrTTi22W7FbyT5YdVbW69ZVYNtdWzZkcNPDoR9SnLvTWxM0chtF8kbq 3OeW+l6oXG13XyPfi1v26xXaj/CdWxuodUqdSYUT9ehapyutq32bMTNWvyewPxupcxe0xndo2FBQ Jx19FXTVYaOCpIndqu7aMZTB2sytgb3gfG73IWabRu6M6MjjgPSh88Ie1sC0kdyLvan7jZIV67mL qw7GNgqRU+euxE1fpUoXrS6mo+i46CqziU5Zy67jO8OHhel/TSV3ebbqGythqP2YUXvR8BxupSh6 3uD00iZGYjT2o9LdkB0tJRowsTrzA0Y3uKxia7fi+HUOS6NGeKOm820EPz668538bqVNvkmDQoMk dtLrMM8n3TRZyrNtd6qIDAfdP54uowFvuFh1LnVkFt6FlZyO+16w1rNGqANL7xIxoxJXc4KXVGeb nFNnpcvL0GAZqzM14vd11Zk35jncBHXuKt9fodbqunEsGmH81KnGyE4WJDf38otWTWT9YM31BaMs YqEvMxbbUrsdbIGjh0PnV3oCKVtOnWneSJ3t7Vrvml5c0hsATcVlGW6AR4Fi7t3CCvP1KPTwy9es qGqX5C5Bos4qaN6i8LChsE59frnMkO90pbiC+qtQeQ3vR1o7QOw5tv0Bu7TtxZoGhIY9rEFt+5/a ZVnqyTnyPAsral8m9ELk1Lk3ptZZKtUIVSI6JrrKbKJTRs7wYaG5W1uMjX0QahczYi/qdSOtFEUv HJyuEuxIpGM/Kl0HZ1IpUWaur3MDxsQ42yR6ZlAaM81wRm3nW2iXacPpHlKkmjQoNM5snuTYa7tg mlSrryRX1P2j6TIc8JbLUmeN7ipRisqIaa5nfCJifSdu7aNFa09PSiqvfuhg+mxCnXO9EM6pcy58 6XWlRepMjNgkpn1zu3QS1p1VZ7seXgn7wYGBaITxU6fawKpNvjNPBFbqqsHucLPb09fhe4CJx+Lm MF3R0Pc0BbuyTfLG6rwIrZjccpwsTfx25BXyMFBRobTCfD2cjC0yZsZq9cKI3SXo1HkXPQIdMhTW SabeBNmiglpTQN4Gu6xI7BqyBatQcXErNy49DQgNe1gDV1F3eVdznmdhRWUFzDxtQuTUWS2OLs1N XkHWK110bHQHB2DKmSgsQe7S3aDxoY6nJedY2OtGWimKXsuMqeRIpGM/Kj2zTTKplDBz1EUTA8bG ONcXDbTOQWnUSGoU2s63CjcSmYaLF5HDJuWq6GUO1ZlOkw2XK+z+zHS5Y2YRycWqM6cAjX3Sqz9Q RNMsGu95QEKd9bGhN6qazPZmTp2zqepMjPj3EH2vruzl/gR1bmwfbswYGopGaMJcyvrdyD6ZsoNA h6M2Jfn/CPa28OpsDg/4kVRnkylS5xWbvDYyq+7pgzKiQNFCowrz9QjHPJ2xSusaubCgsRozROtk g54qyMu3Du4XazZGFjMJbr1WtYbDgNCwN5y+eLuf7BALPDeU7n3nxhgoQ1uZ91TR/iOYKZnokvhF 6sw6w17229ylmyX4UMe5XTSCXjfWSlH0GmaOT45EOvajPm/78IRSmJkl6uvsgLFeyZvngqmzXxo1 khyFtgcsBL1T1+fpxuqwUbgqepmje+dgmmy4XEH356bL1Cv/l6XO3rdD5NO2FVks6K7k9Sc7tqp3 xipRNuq5fmYnBf2BDxvD/qnD8NdImsze93LqXExW59BI8PxN+rT2xphfd1ad7SWb8WU4GmH87IXi zt1HeHfytbKjL6JtZ/en70PVOey7+6uzu/T3j+s/V2reCxa240DRQqMK8/UIhyqdsezdC6POkbkh Q7ROLn+iIC+iVeD/iDrv3M1kFSaIAkLDHtYgPqiukqjnBu8ymVwWMLOm11YJdbaHxtSZTzZJnfNU qJPqTHvdWCtx0duRjQLpkUjHftTn4z6cLiXKTLtoasC4YKjaRnX2S6NGkqPQtRfb7ZjJJ2wUropJ dabTJKvOweH0dBlzWers/7mQ++A2RBQ81IFYJeQmxV6shp47N6PqLPvXOvnceRXsGI5LY42U/qQn 27W1i3cTnjsLOoZGohHET5+S2z535r0AT50dwWpPrM7FqnHpHOFhGnd2p56tcZh3VJ2rzc7VeKGu s3fBoIoCxahzWGG+HuHSKjNjTVfnIUO0TlRWooJqdysWdXHGnmFh5sDCW/O1GcOAxOrs18AetE/7 bFwDzw1anXf2FZn91DkRHZeU7ZSMM2xYwty5e+6sb4tIqP3yA3u01421UhS9cHCSStCRSMd+1Oet Ok8oJcrM9HV2wDDqTOrslUaNJEdhrM5hw/mp2SYNq5jIbBqFTJMNlyvo/unpMuZy1TkrZJS9r1r3 D6caQ6wDBrkPRM5D4aBYBsskE9Q567eTcOqshL6M1l3ChySxEedQYfaVLWzyQ9R5OBp+/MypSva5 Nni0Jj3fWkNFNqTOq6BbWsjhxAgOK2ZqTPKOqLN91UEn628IFvTae1ydwwrz9aCXWzdQ5yFDtE5T 1DkO50CMXOV0rYW+YPLbOQxIrM6M8HkHR9U57M37qHMyOjYp3ykjZ9JhIf1vs5R7thtSWhR8Yo9R Z77+qeiFg5NUIlbncOyn1XlCKVPUmR0wjDrTOrvSqJHkKKTqTBvOnU80qV/FZGb3mDGYJhvOMG2/ xHQZc8HqLF8BD1/OiJ44sOps7mrDQRF+p8ips0tiPrJqhLW/7+XUWe3vzMNXODbhPlXOiFda/6jH LWwfqM5j0XDxc6eWcnIOtnjX9LlJck7o/m7KuCR6mHZm76FbpM4077A6dxdebe2PiN56TXeVjKsz +6CI+EJ3gt5AnYcM0TpNUWfjPjfvRzHSuAlHuM1ZNmMYkFidycuD6qDtf03wptUx1TkdHS8+iU4Z JEuEheY2v2uzNdcvJNQ2N7XHqPNQK8XRk7jBSSoRq3M49tPqPKGUKeqcGjDuX2WizqY0aiRllKpz 1HD2fKqne4WmM3uN4k+TDWc46P7p6TLmotVZbfN0M+9umjqzD/yl+dr7Q12Ye+KfmzawS2pd2QWj zuY15q3fxd2HwbKkEc+h/rGMW9ieos47/yG1OjAeerEBdQAAIABJREFUDRO/YDWIbPGuJqvzjn5B jXiWUOeh584077A6V/SRab+zdxu+OhQFihYaVZivx+hz5yo4MKTOkwwl1DkqqHabkMPgJmJkM2/M R5Lci03qXBSQWJ3Z585bl75hPPeKPlid09ExSROdMhnGMCwkdyV28itR5kNTcaj9mAX2aK8baaU4 etbsKkrLjcRw7Ed93vbhCaVEmdN7LEJcKNdGgLk6V+ZJYGAkZdS1o/pwTtRw9nyiSUmhicxBp3TT pHkeGeQKun96uoy5cHWWq78uFtEPfO1x7yz/dN/ZNuLpfUCsNk1ihbXs34uP1Nl7L8SpAnmpkTXi OSQvBbyF7SnqbG/O5cq9PjAejaW51vZObc0WbzVCF/RbOwNX7OxXyejh4GwZWLfvkJlK0LzD6lxH 240bsSvI1q4oULTQqMJ8PZogviuv6DrzL+zqMXUeNkTrRGUlKsh7pLJl9lLHMepZe9eS+rrSpowC QtU5rIE7qC0u6arv8dQ5HR0nQGynZJYguLCQ3Ovoc4Mk1DW3i1r+j/a6kVaKo2cTN1HaeCTSsR/1 edeHx0uJMjN9nR0wtZ3Bdn0VU3XuS6NGUkbdnaqax6OG8zsn16R+oUxm8qaFYhksSdBcQfdPT5cx F6vO7mc43cJolZxFJCu34NH3NjopbLzfqDLi6RR20brv3XgLPZE6F439MF3r3FmTW2fWiO/QRn7x ZuclH1VnU/n+gw3j0Qjjp07pY3rni70i3JGP9Qyos91OFKpzeDg8az8FtFIb4frXHWwlaN5RdbYb +m1U6EwVBSoqlFaYr0dtL1+8l+P6d0Jr34g9kFTnYUO0TpHGRQXtzJiouFdO4hjpGAQ/2RIuWNKA UHWOaqBL12+7OrWn+XtuqM6J6NAHEKRTMurMhYXk7nSp9n/ANgq1jRm1F/W64VaKoxcOTlIJOhLp 2I/7vL3rHS8lypzs64Ta3PDUuoq0zkFp1EjCaOe5Mqbn8ajh/M7JNalfKJPZ3TV5U6KdJhvOcNj9 k9NlzGWps/cbx81WLpKUbaB6W739vah38VepuqR1mRVyS4D6OBX5fee+8zWV3ArfmEaS8d9WRVbK Rw+V8cMIaxmoc5ex6r8vZz7Mt1T2slJ+3Jb8/hVnxJ+lZMf3BlhYd5nSfKzdJpGu1nlWbu3H+gaj EcavP1UK+TBFfq+3MmVmi2VfD/UKwnJtNqwqG3RO2Pb/6z/460+E9HA0TUrry62+ORGbQlZCTwQ0 77A6L/XXulu7DyQXIpz8/ECZVLRQWmG+Hvpli0IVXfTfoctrf//QtuwPtCPqPGyI1inSuKigSn0S rz/iX5ekYqSr7BpFf7NLLnbnufyYPw0IVeewBsbDXR/WPq6k7Y6nzunomKSJTkmd4cNCcxf669Vi tzZXRGGobcyovWh4DrdSFD0yOEkl6EikYz+eHNyV3Ggp0YCJ+npiwMgErXo5SnDhCkujRhJGs36T VtF/G2/NNZxtZ75Jg0KjJHbS052STpMNZzjs/snpMuay1NlQ9zeXQn7VNljk77e/i74XxRtB3O7L xgwkg1plMV8vF54yLlp7xJjyXrS033r1nVvZsVZ5JZBfKOGM+LNUryoLL3nghue6S7PUR7ZL3R0G oxHGrz+1kLOOLMluWNP/7nct7lrhLh2VDTonLLWB7TaYCOlhMhmbjTa9CTP9bVdWKIO8w+rc25K1 Wttksp7k7UYTqLX+rHNUKK1woh7GjkpkuldlfDL1qpoRdR4xROoUaxwtSLkf97pkjLJwYdsube9s s5CA0LCHNaiD/tdHOkh8THVOR8eTXa5TRs6wYeH6XxDbKNQ2ZtReNDyHW4lGjwxOUolInenYj0rX tZ5SSjxgor7OD5i6r71KmTF1JqVRI7xRuZxhxqv5ek4QaNeb2CYNC6VJ7KSnOyWdJhvWcDiAU9Nl zAWps/frMJXZ6K43VFrytWq4reoN4bCv1DS20z2lcMJr7r9LnX3nfu7LWHRvVjdu1Ufebi9953bh T1oWxl74AmHCSOlfsW6CLd9h3X3XveKW/YsCdWenHY9GGD+9ztVPLa1xti9U6ZCKXLvWHxfW9qM5 ofeguzwhn3wnh6PJuPdyo39zaKsqYQoheevwO4vRTZwaGWVpR0TJ/GawCZR9XkALJRVO1MN8es65 0MVzYb8UqHzpDoSu18yXIgcNkTq5/CJRkGlIEXpvcsYxyug2IvM8sY9THgckUuegBtZD3cfMgIs9 V5RkY4Afopp+YbEl6pyMjs3Dd8rIGTYsNLf5jfiFfeRFQ21jFtmLhudgK0XRI4MzTBuNRDr2o9JN QCeUwgwY2tf5ASO96ge3+/pHWGdSGjXCj8LO86LvbfonjWigXefimzQoNEpiJj39fcFwmjQL/lGu cAAnpsuYC1LniLIsmQcTcvU3lSPns/gs4iSLAYujMPZOxyJydCgajGdFkDx3CYqJ1Vj4T+VGD3ue 5Mm0I3kJufmemqagC9vGZhY8zY8K4StMkxV+abRoP35jDBqKDFPigoqhPjtqz+J1qLEeULBGb6H3 j9dmYg9KGPJz72xn2ti+Q0NtYxbZi4bnYCtlNHpjqZncwcJiKveUUuiAiWPF9A91zUAHZGCflEaN cJ2ul83Cb9J0D+DPBIUygy0ske3CkeGw+0+cLi9ZnQEYpY4Wth3sWwAApPC+a7O+xr6z54AZWNO9 AcyO2IcVqDO4anbpdSWoM9gP98NYeRu+RH8dQJ2PC9QZXDPJtyYlUGewH7v+PY+if4Vj4sOBSwLq fFygzuCaWQ/NolBnsB/uA8tt8nnJBQN1Pi5QZ3DNbIYWIOvol2ABGCSvNlshtpvoJYyrYM8BUwW/ NHAsdm01nujhAOoMAAAAzA2oMwAAADA3oM4AAADA3IA6AwAAAHMD6gwAAADMDagzAAAAMDegzgAA AMDcgDoDAAAAcwPqDAAAAMyNS1Xnup7BZ26X9fA35cbOz4fyofEUzJbxTnTGUfvwjMXJVOtmc/Pv iV700C82zW19cfWQDnap6nyOj63mdHIZ++zskb7jfMzxk7B1mi/i3h5HCtG+v6A7Z6LeenLGO9FN Ru0N63Omb6qfUPvW/fe+b2zm8KF/C/PSTdmIlv3k6gkGxyEdDOp8PCpBPjN7S+q8E+JompGw9bCr 81FCtOx/4qBdT/jZ9IeAqLeenNOq8w3rcyZ1PubYDenisatXuxvbOXzo38K8dEPKlNUTDA6os+Mc 6lyfSZ1bpo8V9WGfgudsZQ+/OieqtRcr8/NDp/h0f1bVtyz6UW+9jRJHUiRG7aTY3LA+Z1LnY3RM no0QR/kljsOH/i3MSzdkl1KJEwwOqLPjLCvb681ZVraXTVzXQ8cUZ+sG5uZColr7UKpfBVzU7UlC cesdNuqtJ+dgdZ4UmxvW50zqfISOmWB7JH05fOjfwrx0M9I/qXWCwQF1dsziRz5vSZ05jiynD7s6 H4GN+SXo/CT7SGbRYU/LadX5hlzcb3kf6+7vuEN/VhNJUd7i73xCnR2zmOygzhfEVtz8Gd4As+iw pwXqfJtAnecF1NlhBnRerZtmXdlrpGrTNOFTrLrOs6JumpU7mtddqpVb2ii6v93vqZerptmwFu1G v8Wqt2cbhHpBz9MSi5VMHtZo0fnY1FwSu5/RHqvqznRdm+OBx2Xd3fst190Brn7WVuiyG1Tp2rvw dQel9ar31m1/dO8U0ABztSYFOd/LzrHaq0y+atYLzipXraCMMKRMR/BpI3W+sYfWmaKWD7q69ipj tyxh5pS38vhyo9cBaURkm8pu0RvX7dIbWmmH89DiWMfRMHHkDPadyI+N7RCmj1gZ9iyGsVF1cIPR q67bZivj0qyC55SL2mYhr7aMjcXAQZfbj7Msb10fc7yxM4Au1yzd0H3Ffq37oO3qvtJTxwh13BSY msRM/MbnJTtJDM1LTIeeECfLpK46GApucPSGOvfXfVjLwOK08ch0MC7KPBeuzmYnz04FcbFTfy6D lGXV9kdN4JfqT7HSf1fqz7bPlW/SFs3kokptK9MgxIvoPC1xFe8+MuVwSeqwmK10RFPGHteiyRuV MI/rV/Mum8NDtSeuylJkOEo75aaqmzG1JgVppO/qRGsrU0hj9UizxSGKQxp3hICG7Eu5uYfOmdq0 VxO7ZSCZU952x3u7TBZrWYhNZnurNdQ5XJp/cDWMOw4xSz2jBrtahrGxHaK0vtSRRT82XUp9qq2i 6toLctN3G8/Nyt1/74KBNTYWQwedz17BdrugevZxjPHGzADW+9ZVyRt3Ya1t0MrpYyTZo/lJTDFh XvImCRsnZl6KO/SEONnaT+uqA6HgB4cztM7ytf6HYuJ4jDoYH2Wey1bnblBtu4uhxvTzrWhXZbUJ Fsq6eMtU2y5g6rJn2cWyLmUmFfhKvkVTr1s1LLp0m2q56v4qIou2STub0mCrGoR6Qc/TErs/m6pc 7fyVkEb6UHfFqhEZJNE91zu2abq+1l3S9iOVeFyLbef0uquP7mhB/eqky9lY7TX5Tl61d+a6Ynh1 pgHOzFGv1qQgjfa9S6TfU+xGT3egvwwYbLY4RFFI444Q0plofXm+sYeeM8umO7iT9yCxWy48QfVS 3nbnu+N9DUmWvJWtVXeebftPMFhF7AxtpMPbSlvU74COdZzMNCsTR85gF8EwNil1Diz6sZEJxaau N3YS9Kpr+plMvqr78t3U3FVeS90iWCcfG4tZ6KCvzqZgeWtfLbs6t81mStgmjDduBnAO636xsTod 17qUQWu7oBXTx0iyR7MzAt/43LzkTRJD81LUoafMS4aJXTUdisTg6A3tVn1/MxZVR5g6HqMOxkeZ 57LVebFV86ne0VPqPrRYBCnt1VnfknIc96N6reJc6Djma91L+mlh0fapQ4uqUNnQi0xfv2axF9F5 WmKju55/EaYXeBbqyi5Monsudyz2uC92kysVZevHuGwOD9belSfPFVsheHWm1c3M2dD9wGlnu/dd +mUvhKSxYrzZojJISKOOQJEV2liHb+5h2Mw2StQtRRS0lLf66r2Is9S6++10BquI/VVHvjXX/Rtd s7GOY+DimDIYxialzrFFs6zZ6iuk0gi8q653bbzu19Q3gQzbzrbyvR8di1nooK/OpuBWeVnrDMcY b9wMoClMe+dBw8e1ts+d9xgjiR7NeGgYn5fCSSI9L9EOPWleSthKddV0KBKDo9fWXN/GywxdRfsH XFPHY9TBElHmuWx1NujBxW5JEKah9dV1ZVYwc7uypi9WZbKd6fOr/nXC0KItRY2qSoTllYnztMR2 YBNMoy5zW3L9nzoWeyzPbEySZVS/mnXZHB6svcY8n5WzM6vOtLo2n+c+ddrVamOy7vSBnTo/3Gxc iAw6pFFHoCi5aRbH8jB0Jtr51AS3RlHQUt4Ka4hmacg6iFVEtc68NPejhS5hrONQXBwTBqPYpNQ5 tqgP19G/XHVNqtbEO2/9CC5NZwsWtkfHYhY6GKhzbU6ZNYN6StimjLehGWCr+1u4sB3X2lfnSWMk 3aMZDynpeSnMn56XaIeeNC8lbKW6ajoUicFhtXYrnBrnTP7UeIw6WCLKPNehzhkViuCUHoWNub8y u3+aPpDBLFnaxwrqMzOhRfVHY8NOt+klzscl7pLtZm8CvSQDx2KP5Znc/F3T+kWCG6jzcO3tmZX9 F6vOtLr2D+d+5LTzTqfZ2Eve0mYPrLLVYiPrBmTYEWLq1j5oOoqHvjNRKMOWiIKW8tZt1Y3La0h9 68CQ94+GqyHtOJQojsRgGJvcdz2hzsRTv66Fnn+9ncnRGF8HN1g7FY5wYXt0LGahg746N/ZUGZZ/ 8/E2NANUuoANmZdorX11njJGBno04yElPQeFvSU9L8Xz8IR5KWEr1VWHQsEODmvI/0fJ5E+NR9rB UlHmuSp17q4rRbSnzr8cl//rrn1KhXqHJngzQV6yq5Pqoii0qEztvPmR61LReVqivMJLvVPrlphd koFjscdeP1fuhG9eDKrzcO0V9qIyqc60uq5k637kdORdbYehPjDYbGyIqFHaERjyXp+b43gYOjOi zlHQUt46OzSLmYBWVJ1rkrPha0g7DiWKIzEYx2ZvdfYadUfC4K1cmUmvClpmpVQrWNgeH4tZ6KCv zrU91ReY2/JvPt6GZoBcXZdEC9u01r4661N7TW3DHlLSc1A4SaTnJdqhJ81LCVuprpoORWJw+O6q f+jmnjoeaQdLRZnn0tW5WKktd+rPhZxcNyWb0vUKj8y7KNJpHDW1SIefnX0CL6LztMT++/W7mlw9 V5udSxEkqQeOxR7Hs4W//aVmXXbqPFB7a2BEnaPqajz3o4Kod7H2DTYbGyIa0gnqrLfGVkfxMHTG sxK6lcg8rs40S20frTV+ygF1Hu44jkQcb6DOSYv2WXxDwuAJm7lhDm+cFqpH7IJJf3wsUlOROufu uXM5JWyTxhs7A2jUwkNFb3BprRl1Hhwjoz069NAyOi8Fk0R6Xorn4QlxStgaV+eJgyOpzlE/SYxH 2sFSUea5cHVekUgU/a74TR6n9HqF3OuoCHqNTrO1ZwtqMaXOoRfMjBCW2PV42eFb/+rZ2/Cf0ST1 0LHI43i24PovCZxV54HaWwOj6kyrm1H344JC71jtG2g2NkQ0pJPUWd0eHMXDsJlt6VFL85mnqHOY RT6RrPttqf5K7JA6D3ccQzKOB6vzuMVBdTYHooeTu16j/TuWCWORmIrUWZa4Wco926aSRxhvzAxg UTfHm+D1e6bWrDrvNbUNe6iYMi/5k0R6Xorn4Slx4m1NUedJg2NAnaeNR0ad2SjzXLY6d7FoSven pKjJNvvhFZXgej1YQbI4iwn1JV4wM0L8VZ+lvEL09pbuus4T9juXZPBY5HE8W2ziszRwVp0Hak/L S6tz8iNGxn2uoNB3RvsGmo0LURTSieosfy7nKB76zrjSuZbmMk9R5zDL0sxrVZByQJ2HO44mHcdD 1XnIoq2SfizJqbNxO37ouJD/CS/NJ4zFbFidtzqsWyM/RxhvWTQDePQ36y29taS1ZtV5z6lt2MNs 8rzkJon0vBTPw9PixNmaos6TBseAOk8bj4w6jz5tdly2Ou/MBabfSPk2GKE0rLuoC3t/V2xwjUVS qBnJxAvmPDcjVP7Sjn2EFrR9Zbdepo9FHsezBfN8hwZOHR6uPfE0qc58dQP3+YJ839d0AhhsNi5E UUinqnNfjSN46DvjSudbOs48rs40y07U/eeQijBlSkxHO46rQCKOaXW275Sx6jxk0e6HFWYzTqzO 3u4Fvwb91vFtMOdPHYtD6lyJnfxclvmw13HGmzFFvkijkNuGl9ErRbTWjDofMLUNezh9XjKTRHpe Gr5LGvNiX3WeODiS6jx1PNIOlooyz2Wrs7dr1GukZRAhGlb6y2uN//eCHzBLc0FVZ3azrnrbLou9 iM4nfuvN/5GZ2tsyGCVJHMt5j2nPbbj3J2jg1OHh2memvLU11d8JmUwj1fXdTxSkbn969CeTXGUG m40LURTS6ffO7VE89J1xEU+0dJR5XJ1JliIxHabEdLTjuMOJODLqHMZm5WX1fGEsuv2wevpcUu/N P0u3krMNdv32+2wLshVn6liMOrEreB3O08cZb6YCqUuFah1+V5apNaPOh0xtwx5On5eWZDd1VBzt 0HvEaWpXTYciNTiS6jx1PNIOlooyz6Wrs33tTf7pvve7oCkzG1Z6xVqbvxeyx+3CT7yEFu2lv/r8 zFaEazR14jwtURttvct843KuvzgTJKn5Y7q7EY+jnhvWr2ZddpeuA7XPwvIq82xIv4qZrC5Xa+q0 8701HzUIF8pGmo0JEQ1p1BEWq7VXrcXG1XZ9FA/DZjaTaeQWn3mCOpMsncBsyzLu+EkxHes47nAi jow6R7GptadEnanFxlZJvzG9JQ8E3D93pjdW9KsyMjeZVEfHooF2Yldwd4lRl96PHR1jvIVdo1yv QiXobtxa4mZca0ad95raiP90RrAnx+alcJJIz0u0Q0+al2ztJ3XVdChSgyOpzlPHY9TBElHmuWx1 3vah7D+Q2l+2buXyTxn+nkEU1q1+A6Cod/rTXvLvQp1emlcGlutNZFHfLMqvveVZuTUfbyNeROdJ iaWQ6ysyubvMX6pdFf1nizOapGaOlTJDLj+1TjyOem5Yv5p12RwerH1mw7gts7y2OzfW/Se2yq3d OUICrAjdp0472/0XlmvhPsxkzg02GxMiEtK4I6zoY7n1sqtGl7kfXjf2kDRzIyO+WMZu8dWboM40 i91Q01R+yqSYjnUcTTqOjDp3scn718bVnsI+Vl5XUf+LLJrY9CIkr5LKrbEdq3OlGkBabUNRy2U5 oWCPjUVL1IltwYX+3rLYrYspYZsw3riu4dO3ZDjHx7Vm1Hmvqc2QmBEUE+alcJJIz0u0Q0+al5wb U7rqQCgSgyOpzlPHY9TBElHmuWx1ls/6d13n1p98lp9LlV96DTp7FNb+DQDRj8M+nd0w0Pf2fv/h zrz2GlrUpkyG7dI2iO9FdJ6UuNDJg2WtrS5obdZHvCQ1cyxTeynLyOO45wb1q3mXTaah2vuuynnY XN+a6Wu7SgRYHQzdJ05ntonW2tnocddgs3EhCkPKPuLwyraTsPkBhpt6SCpcGV+pW4nqTVBnkiW3 NfD3MKbFdLTjaJJxjNW5CWNj58Qq9IVatLHRVbJV4NQ5M2XYX/OwyP5KtkGPjEVL1IldwbUIC7z5 eCNdI1JneZ5+zi6qNafO+0xthsSMoBmfl8gkkZyXog49ZV4Kaj/eVdOhSAyOtDpPHY9RB+OjzHPZ 6pwt+86w0j+XpLb2611/JKUX1nytmmqr55BF/4bdTidbKvVp+yvl0KIx1Zfa1l1Ltu5v60V8npTY v5TQnfev/NUPpOzKUi/A+UlqZSbM1r/qoC6jA49Nas9dv34177LNNFD70NVmYXfSLLaqujVfXQ2p deh05pqo/yCI+eRB7T1aHGo2LkQkpNzSmj+yC23eOnRTD0mFe6WqY7cS1ZugziTLVu0qzqXf7jmM y9BSdR7tOKaURBypwVpswthoZWsWJqnOGoXAxMZ2uZ3pOYw668CKdXh3mamvc9NjI2PRQjuxLW1p Ppxcm7WWm4+3sGs00bPwJmwBttb2wdjUMZLs0fwkZgyOzUtkkkjOS3GHnjAvWaZ11XQoEoPDZojU eep4jDsYG2WeS1Vny8J/JtQFtyynLPvLj7l4fxbBM4kiMMJaXJQl/TsfOk9KLMrofJYHPrBJwmNe GcVItcP68S7ztljDeX/Qe6EltlWOus85rReoY2d5q0y1gjLytKU+La3Zgjh9Uw/DCufGWNItLmgj uCyVXQxdMHN7grGOoxiJI/XIT5vISg/nnhsTXOIGR+b9gkTAyFj003EDYmdtbuy8fPPx5tUgj38v Yc2+a5WoNWGPqW3QQ8OEeSk0eivz0iRuODimjseog0129eLVGZyLco9+PhF6XTo/5uuh+3xFcfyG eTio+Z/vuBHe503Wp2n7mj4/T/5OCziUmQ4OqDM4EVDnWbG266PhHvsrYhcvbN+Ywm7ezVsxvs9n fzqz9JKimpOCXAQzHRxQZ3AioM6zopJPa8uiXG7ESVRk/uz3rulU5JaosourfKJ+inm9jltr+IsB YH9mOjigzuBEQJ3nhftE8eY65/b1SeTTfWma/yz2TVlFrVXMSkEug3kODqgzOBHF7ujTVTX7521z 9nCxalrRNqt9d5ZdCpvTiFpebbZCbDeJn5Q6PmWb/HlJcCizHBxQZwAAAGBuQJ0BAACAuQF1BgAA AOYG1BkAAACYG1BnAAAAYG5AnQEAAIC5AXUGAAAA5gbUGQAAAJgbUGdwORR106xm9K2f81A3t/Up qbyuj/n1reNaO749Qlkf41t4xaY59rdFxuqdOn+MeJ2gOtcL1PmKOM50Mp9iF+SX2NQvop+0jsfU oyNrmyH5G3jHb4f9P9bK+mAOKmvjYZkauJv1hdFw6a+27t2MoeFN/BNUN2Ws3vS8qYE+vl8/IdU/ QXWuF6jzFbEzvxx+CcUW+tfPd+4LivIHCerNSdW5EqKZoy2PJmX1+O2wvzqzPpiDytp4WKYG7mbq PBourc57N2NguDzB4NhXnU0N9PH9+klY/VNU53qBOl8RbWroVPWev1t+nGJv4kZtP1svdvra/TS/ QRQVG0/FB4aPtXVjquTNy+R2mMz+6sz60AbqPB6WqYG7mTobr4q64hNodd67GYMY7E6w1rOvOteh Oo9WnM2sOEV1rheo8xWxbBJD57TLwclib+CGFOd1mWdl3V3pazla3sJ1e77exMuYB4aPtXVT8jYZ hMntMJn91Zn1wRzUK9ujYZkauJt1a+NV8mfHzMr2vs3ox6A+xQXa3ivbugb6+GjF2cw6yylWg64W qDM4tTpPZrobnSy0WoTyrflBvfpcq2ozCZ+ivMUfjz/yj4QeO47HsTemzjeiKE/wlHZfdU4cP6B+ J6nO9QJ1BrORl+luNELYnaHd3aLoV5ahzrcN1HmWnE+dwVGBOl8RZjNmXefq5aNe1IpaPjqq61pJ W7lqmk2VmxzLLF8160WUS7Lo/mrsjs3+fJe536WVewndHtC83nSHgwwpN+SJ5K+tLoJnXXU/q1R1 IzeF1UttebnRC3RBhTqWK89w6JEhr9ZNs3Z5qi6RfrZsdqjKmq6rCeHLluvugLPtFW93u4aBdG4M hMur/kBlZfouJnXfAkHzcw01xX0ToI086qmzjJj7ieMJfaHoKqczhHu2U2Hx6um2CQ92E2mP1I+m D1o271OvS9/VvlvpABKPjHopb/Jas2R8Z6tLveHDvahtVJf+Zmp/aJKeEtc79MacNzXNuD3bQcXp gGB7MalOqr+CyUCdrwgznXT3mJXa8Fxl3v4qKXj5JthpVYumaPVbSmGubsTvdD69FcuebxdZaf7h F5stWz4D48bK/MGulNXGh56iz+Nn7yz3BuKtP9lYAAAgAElEQVQK9Qvhkk3OeKQxhes8pqJL5XTt JdmOhi9vVMKcKV7booE0DIbLMVBZU5GOBdP8tKHG3ddoj5ulUedSV6GtsuEibF+odIZl5jtWe/9j +peppyl2pJt0ycKI0fSkZUsd8bXnqg1gGXkUuu22KXJNylWXesOHu3JXQDvZ3wz+0Ix6Sj0yUuug piTwccXJgGB7cVSdVH8Fk4E6XxFuOll3M0Ath1ghN4F0U8JOXlt3p+RD3Gq5akWrF4ubrWgbrc5+ Lrm63Ha3ZV1Svcjcn9+suplgW+mEaruWKbaby9u6lJfkqzE35D9XdW+Lm3ebXm0s/Yy4bmRqlb0r ofv3TsQVkvPKtpZl1oxHirJPIo+qybCLwKqsNv4M1mVsqnIlSxgO37bLvJbvfql5MCxez2s0kJrh cPm1T1VW3tRXyy5X23+fJGh+rqFG3dfIZwm7ujvcmrstOVPX9cbOxKN9oTvaVVqayFLqHPcvW08j CCPdpDscRoymJy3bx3cjApHayG7Vta6UHOJR6HbZ9HQlML6z1aXe8OHugq01OXyR3RuacU/ZjozU bVBTVp29itMBwfbiqDqp/gomA3W+Itx0Yi/i1/pAbVP00+uiVWdqfSFfMLn0Ot3CbMoSaqeWuq6W VjbamNnb2uphu9bDddCNdb8muuEfkW3DJ2KNfbVFr6ppD4q4Qis9g5VtzXikWGyVmY26Bij1pLbw Vv8aPU8ZLRoIn7y/yHe6gKB4k48GUjEermyssq0yWLvn8iZDsqGG3c9sNeX5Yqun985VtUevNCI8 1hcKfQGQr9PqzPQvXU9PRga7CY0YTU9bVqVe6ErYhWvb2YhHxO1MR6COU7LVjbxPhNt2zlVw2A3N 0Z7CjVS/pqw6exUnA4LvxVF1Uv0VTAbqfEV407O69TSX5XZ+2Znnud0A1DPUztyVRLk0TX9DIM+r 1culuYMq9CB2X21QgzzXx9NutKbUvNXGQ8S4OicqZH0vcsajkNIuWQZF172ZOjrGlFZ728mXfk37 4ukunCao63i4XDD44kt3rxTMusmGGnVf0/b3h0p8dYTc5Uk9WIRTJm1wkaXUmYbF1dO9mDvaTYKI 0fS0ZXXqlX3UYupE7GqPOHXe6dBEKePqRt4nwr00nTNY2PaG5uSe4kUyqOmYOhtKG3emF0fVSXkB JgN1viLcdKK1qCHzS2mfEelv/vjboKNcKavePxovQWMnrsZ8/CDthpnv1uEatnVlTJ0bW42gQuEm 48ijqJg6o3nMvbO9aMmGw5f7NSJ7nAf3yI6Hy1pJV7b0yxlrqFH3M3t2lfnHnUOFFpjxvuCr6bA6 u7O2jaJoprpJELEoPW1ZnXqhbvbS6uwuMXy39aGSSclVN/Y+EW6j+OQLra6oyT0l6gALK+eT1Jkd EMnGSHkBJgN1viKi6YQekLc+ZU8d3j+wuVJW7T+aYEbuLqGV7XKrppMhN8wcV7F7SsbV2buX8ysU zp6RR1Exet1WuH2n9m5xtyTpBsNns/mT96A6j4eLWqHFG3XOI3XmG2rUfY29VzNTsqebO+Jroi+E n9eaqs72cBTNVDcJIhal51rWeXeAOhfhw4nB6sbeJ8It73AXGV3Y9lJP7imxw+FHwiaqM9uL4+qk vACTgTpfEVPU2UFXdePRVm30ZtDwfHJG9hhzw9wJ8W/U7vZQ56BC9vYkYz0yFKvGxUD9uMYmNL0W 3he+J4TP/u3vXrJuhoFMODdFnYPic/fcufTzDajzsPuZLYeqs9Wkhvia7Av+k4SUOif6lxfN4W4S qzNJz7VsNqTOgUex2DXuK6pBSq66sTcpddZ3uLtwfcdPPdpTUpGcqs7BgGB7cVwdqPONgTpfEVPU edsYiiwcWDSXfU9jsjq31nbNGfTdMIXy024T3kaofbIJdQ4qVBMBJB5p3ItI6mghtVi/g2WOVbL2 bfBcdyh88cWOy0cDmXBuijpHxW+Wcs92E+QbUOdh9zNbDlVne3ayOpNFWj9xIiycOpsDU9WZpuda Nq3OxKMonu7lJ5KSq27sTUqd1YLEgiwP+KlHeko6khPVORwQbP+LqwN1vjFQ5ytiijqXbA4mV74T bV0wRqatZk50g592V8G2mYXbksuoM30O6D2fTPx8QZeo8X6VQVLU5jUXd2wpbyeKhN9hxZgbDHcw CmTCuSnqHBav30o1rxtNUOdh993h5Mp2Y3YEjfUFfwWYVed0/2IWU6eqc5yea9mEOlOPqGPu3Sea kqtu7E1SnftuQ+5Yg9TDPWUgktPUmQwIthfH1YE63xio8xUxqs7VHupsH/VNVefdPupsxDdSjJ5l 8JLG2r2tQ9WZVig0F3lkDu+ImUztT6b7rKtwU81Q+KIpzB2MAplwblSdafGV2MlvRK3NLddYQ426 76rtdo+pedhuyg2n+4lXaqw6p/uXF83hbhKrM5c+atkisSuMekQdW1nVoikTz52JN0l17je8b/lH 2tl4T0lHsggvTFLqTAYE24vj6kCdbwzU+YoYUGf1XCz6DcYBdbbX8lPVeUMu/tNulE58t+yrMnI7 j718l29tGjNUnWmFyuDvyCOT231TyR1dkjlHeRfskR0In8oWFu/mtZykZp0bVWda/JrM2mMNNep+ ZstZ2wR15j9oWIbzfLIvNEHlWHVO9y8vmsPdhEQsld62rJa/KryV9R0JPCKOeY1LU3LVjb1JqrPc lV3QfW8u9VhPYSIZ1jStzuarX8GAYHtxXB2o842BOl8RA+qs5/Gd/koUzcHkMutbUinD84kZuaKT /5AbWnwrPeYXq3Xwxkzt/apz690aRBt8aIXMZ7CyVcV4ZHLb106lmcIWubCmC2NtQ/xOhU97FBRP FgptIDNT9ZFw0eO0+O5eri69Hw0avYwadZ+UUwl7m6siJm9Dg7X+VF+o7QWNv4ZM1TnRv+w/o25S b4KvrdGI0fS0ZZUR8zEQT6RKP531iLi9dVvCmJRxdWPvk+osA0wl2KUe6ylMJMOaptXZvJEXDAi2 F8fVgTrfGKjzFZFU50aOw8Wyv41Qbwot18HnkJhcS7Wbpv+Kcng+MSPLx6D9+ytFvVswBj03KvXF 5rw2HzNa0VdV5KchV2VRlKvWv5OL1JmpkPx7ue1TUI+sbfmdq7XWnmYrDZSt97ZKKeRzvNwsqU8I n5v4vOLVwSiQzo3hcNF2ocUX+uvLYrcm3wpLNNSo+5l1YFuq1rEz86YrotyadGN9Qb/LVFj58BMn whKrM+0mJXkCSyNG09OW7Wshv4AWiGUpHcmrPPIodFtqpHqvKfadrW7UydPqnAsRfXDL6wUjPYWJ ZHdkkRUN+UgfUWdbcTIg2F4cVwfqfGOgzldEUp3VN/rlzNbvYd21Ivx4BJtL7jmS3+JdT1Xn/v0V 0W9VKjmD1A2J/vGEDd35Yr7D709bnDrTCtmdUn1S6pFCfuBqJz8qrGafja6n5/RCp9A2J4TPeBQU b2+6wkBqRsNF24Ur3g/jqDqPu68xtajUF9i1q15bjPaFpcmQvHdO9y/3T9JNxtSZpqctu9HV2IZi uTMNRjwK3XbBjlPy1aWdPK3OvafL8JDXC8Z6ChPJoKYJdbYVJwOC78VRdaDONwbqfEXU9kt+dNz0 r0z0B5dq5LXmdss9n6O5cjWXlyWdPdtoRtZG8rWaFLbVqBuVmhnWbvGRzFdZZX4nx+pqbR9G+6nD CnWpeh82C84jk6UvfJUr7VFv3ehdq+ZGqU/Rmheex8Pn6uoVrw/SQBpGwzVS2aX5bHatVh6i5qcN NcF941kfkUWm1dnEaFfR9Mm+sOhfoN3V/sFQJJL9y/tn2E3IA1EmYmH6qGWL3qm1eUprXO1fnssj j0K3nTovmCblqht38kS41QfMwyPB0BzpKXEkF0FNI3WmFQ8HRMb24qg6UOcbA3UGkrwszSPHonT/ Hs3EfD9xELXyN9UNd6JgPMpHjNm8pEKl/zCW92gRJMmYiITu7RO+sHiTnQ/kxBoSv3TxO7uqsJk+ P05s/TxKNbnXeCWN9J4p/ctvh3rCryGF7eZ73atJETdO1neH6R4lUrLVLSa2bxEtbFOGewrjN19T gq34gqZmevH06oBpQJ0BuEi8z1esr+LuJW+jBZZ9iJdn5kMdLWyDKwDqDMBFUth1XvNJzwunvtlv Ic1ZnXfsG2PgwoE6A3CZyH1AZVmUdcv+gtPF0d6sljNW5+hNdHAVQJ0BuEzc55Xba1gWXTTMz1Tt wYzVmf+BTHDpQJ0BuFDyarMVYrupx7f/gGzX3kzdT8jmKp5MAArUGQAAAJgbUGcAAABgbkCdAQAA gLkBdQYAAADmBtQZAAAAmBtQZwAAAGBuQJ0BAACAuQF1BgAAAOYG1BkAAACYG1BnAAAAYG5AnQEA AIC5AXUGAAAA5sbDqc4PXgwAAABcLm96KNUZAAAAuGwePnX+088CAAAAl82fni6aM1FnAAAAAFig zgAAAMDcgDoDAAAAcwPqDAAAAMwNqDMAAAAwN6DOAAAAwNyAOgMAAABzA+oMAAAAzA2oMwAAADA3 oM4AAADA3IA6AwAAAHMD6gwAAADMDagzAAAAMDegzgAAAMDcgDoDAAAAcwPqDAAAAMwNqDMAAAAw N6DOAAAAwNyAOgMAAABzA+oMAAAAzA2oMwAAADA3oM4AAADA3IA6AwAAAHMD6gwAAADMDagzAAAA MDegzgAAAMDcgDoDAAAAcwPqDAAAAMwNqDMAAAAwN6DOAAAAwNyAOgMAAABz4xbU+f0/4n99yUte 8gti9RLQs3jxh7/XqYN+23zAh734z547rgAAcGYWL/7Q3/c73+0os+pp1flFn/fPf+Y3BYh59se+ 4eW/54SRvzV+98e98pt+5D+/89zxBACAufD8r/3Uk1/3uX/2/W42uZ5Qnf/wP/oV5enbnwUB79At +NRfes9TBf82eOTFf+N732T742+eO6oAAHB23uGp9C/f+6wPO3yGPZU6v+BTflTqz09+9cv/2Aee pICHmvf4fS/5vHv/qQvQf3vlw6rP+Wd8+3/t+99/ec1Xf95Hv+gDzu0PAADMgt/xO19UvqL+5te9 pZ8hf+5LX3ygnROp85/7yc6rH3z0/U9h+2L4w1/534T4xY8+txsH8J5/8fvkWvZzP/b3P+53n9sX AACYJf/jK77x56RAv/Gx/JDsJ1Hn9/2XQrxj/fuPb/jSeM8vbIX4qhee2409+QP/+Fl5z/y1f+F9 zu0JAADMmg/+a089L8Rb/8kBK9ynUOcX/6IQ332D1fZr4gO/XYjvf6h2cP+Z7+uk+de//k8+cm5H AADgIeCDvuQ/C/HcN3/wvvlOoM4f9UD8+ice2+jl8jnPiR96eOT5T/1wp80/+vJ3P7cfAADwsPDC T3idEL/1ZXvuMjq+On/UW8VPf8iRbV40H/8O8b0PyeL2h36PEM9/5x87txsAAPBw8bL7QvzSx+6V 5ejq/KJnxevxPHIvPuld4u+d24cp/Pa/93Yhvvcjzu0GAAA8dLygaoX4+t++R45jq/Pv+DnxMxDn PXmleNefOrcP43zkzwrx03/m3F4AAMBDyQf8CyH+wx+Ynv7Y6vy4+I3fd1SD18AjrxX/79zXth+5 +07xm59/nA/UAQDAFfLyt4hnp79De2R1/kPvEp9+THtXQvFb4i+f24dh8u8V4t9/6Lm9AACAh5gP /Q/iXZPn+iOr85PiB45p7mr4CvFfZr0N+sN+Xjz/qrnf3gMAwLx5nyeFeOXEtMdV5/9FiD9+RHPX w/s+EK84tw8DfOSbRfsx53YCAAAedl74zZPl+bjq/PXih45o7Zr4GvH/nNuFNH/mv4tf/p/P7QQA ADz8PPINQnz2pJRHVecXvln8xeNZuyo+TIjZfl3tjz8r3nARv3YJAADn5pFvEu+a9L2uo6rznxNv e+/jWbsutuJLzu1Cgo94VvwMfoIKAACOwgu/T/z3Kd+NOKo6v0q89njGroxXiqfO7QLP7/pPEGcA ADga7/UG8fT7jic7qjp/v/g7N8q/qOvFkVx56FiId8xy3eE9flz8Gvv19mtuLAAAOJziN8R3jKc6 qjr/qvj4m2SvhRCbY/nysPGCB+LPntsHjq8Rb2W/q33VjQUAADfgL4gJb+kcU53fU4gPv0H2qpvv 10dz5qHj34m/dm4XGP68EJ/FHb/yxgIAgBvwavHsB42lOaY6F0Ls+QtZPosrn+9ffYJf2r4x7/dm 8W3c8WtvLAAAuAHv/Uv81OpzTHX+SPHg8MxFe+Xz/d8W33luF2JeLX6F+02Tq28sAAC4CR8rxEeN JDmmOr9EvPnwzIu6Lo/mycPI/yF+4twuRPyJ5wX7Xt7VN9ZDRLFplrdb4rqpbeGrplnlt1p6Wdfj iW7EsSO6PLnHe7BH5fLhfaGnb4iHnO8UP/2C4RTHVedfPpqt26NcVuXtzh88nyDecG4XIl4nXnO+ wsuyLknLFN0hbBQfI5wWN6K93e5dC2Eu3RatEPKvxS1O1F3xxzZJZOjYEW3GPE7p3HH07+DuUgox VP7BDTGi+ueytU+0JxVbvEO8fDjFXNQ578exvWor+j87dpslOSJcn5D7hsWWmlqZZM2qjOyJsEfl a53UpiSOLPytyZvujwU9wRV3CDNU55eJ59gPmB3UWCSTxo/vyktdbnT2bWXTLnf9kbaW00eu/hBt Uxe+pY0I6O2F/SRo0mn1CbLwFXGYDtGsznQhsXPy2E+ht7vM0YXHjrDOk1W9WUj9uTUnTqDOVdeY 7q+jR3RUnXeJElPH9+Pg7nIqdQ7DfTOOaGufaE8r9nHxC8M/yTsXda5EMIOW3gTb5PSI6RNqgqbz ZOPnXcT2vB61sCrSDjjS+JZLeoIr7hDmp86P3BffzJ44qLFIJi+viW/jUq8ik1m2Dkx6RbSVZ8lv DmM77CdBk06vT5NIHeF5sDnLokzrTyO7wRn0BKxdpLqLmlX/j4dTnSt93SdNeh3m6BEdVec2ET7u eFFXXNKp1vep3KnUueakzTbGEWwdhonTlAhPK/Z3vU3cGUwwF3XWtzymBfwJUtWTmfAX6i+6PSmY n9XMnVLnrTs64Mh0dTbFHcL81PnPi3ew3yE5qLFoJi9vrM5rEZnMlqHJoNAqS6mz7Bykn8TqPKk+ TSJ1hJSijlqm253j9nnpnvt208TRbkOmUXoro0szXMrN+tauU46nzrbv5uuNa8fjR3RUnf0GHTu+ f/UP7i4nW9n2w20YLms/W4dh4jSlXhOL/dqROX8m6pyTqVxOh1s5xfW3PaV3RKJHur7BaomtfpLv sq76vO0i43NnesKv5NXQzgScc2RcnWlxhzA/dX6N+Gfs8YMai2by8kbq3K9E7yppsrV55JVU00ni cm3VuSti2Qu5FARtaVl39AflP/qnP6SfROo8rT5NInWEnWyLzuXtmbc0FLe9pyIv3WVLfdur6rrQ I1ni2/j4ER1V5324WfX3qtyp1JnlQHU+AUes14c8N/wJqpmos1wtlPcaZr3QTof9Q7464+545ILl Vk6gZGnbaWjN3/xYVu6Oyohq0pHQMlFnWtwhzE6di+cTP9Z9UGPRTDRv5tS5N6NlrX/2sMu0KKqJ v8j9jP1C8zK01N/92jJIP4mc268+iYo43GSbb+czp5yDi1Tn4zMjdd4LqPON+a7hd55nos4bef/j rRe66XCj/xVP+HLBsvYE1uBpaH/XtGBzm5SkzdOOZKPq7Io7hNmp8z8QP8WfOKSxokwZzeuao/aT +eIr2Iw7lS2pzrSfRM7tV59ERRxNULS9Y181zabSdyZl3dWo2jTrvuOU6+6MyZJX66ZZ+wnzVbPu O1VRb5pNrc8s6qZpvI2h3km3ubSQiexmxb7UpV9Y5qVb92sNjLMd0idbsv7bLk3U3YnlRi37+V5V dRcJZdUazpYr51BYVd/JUtq3x4Oq+hFhDdjJkz07WteuVfp9hkUtnx0a760zYUTlcXlkFfSFujb3 C2TrLvVoseqzmg7TW1vpmueeWdOgtDjb0DLXWrZqH3NTt1TDSLx22L+75F2QuqOeOtMO0xdvGoKW nbGHTeB7xxfhMdsYpQ5rd9zuuWQawaudtcV7YSMXJ+GjHUQ43TVNsYlOaCjFO94/cUoyD3WWs92m nwvNkLHToZlW4wlfnlksRLS07cllf/OzYnNL5ALoLgjcgCPZuDrb4g5hduq8S/xE+EGNFWXKaF6n zk1wxaXFtyCryS5jM6LOtJ9Q5/arT6oiDv9WaKP7Rq4fVuvn0LVocvWAfG1eG1g7Z8OEhbmBV7vR RCun/oXesW57m3/STIu53T2ek1LJeru3B28RO5uVZnu8nsVs4Woje1fFlYp36JUIUB7pjR79bjlS VY10UpWvHxKRqnoRSRkQXCSn1dUUtlSXiI6ajWhX9UptLPUVbGdnpCpY2KMerXRUTYex1rqal+Yf fpVocaSqWy/m5UDDkHbYu7toa83ShoV0mKAhoq4aGDGHXeAze5/MNEY/CJdtYDBqhKB2xBbxwkUu TsJH249wumuaYhOd0PLIL4vP5c/0zEOdqz4ElbDrhdGdETPh7/olz3hp29fQtUjezGXm+aa/+Dbg SDauzra4Q5ibOi/Euz6QPXFQY0WZMprXqbMImtTcv/YDxX3ZwmXcimF1pv2EOrdffVIVcfjqXLuH 5ptquWpFW6jD263YrWTVqq1o1+tWp+sK2nbX5Y2x3g347nwjT3ZFtuu6S9n2ZXT/rjt7uk7BSTPd dlZ2q34/hJpe+1JVYcFyk7wvqeQD/LbZMM7Kym/qfpNbP01116Dtqn8ov+0/XNG1Sv/ogHq1bvok kp3ySE6bXfW2pr2Cqlpneiel12p7Gamqi0jSgOAiOa2uW1m1atNZXzYyfL33jX1AQSPaBVIWI3tg EZShu+/Gv3OI21YuLXR5Wyu+nbVNb73SZtvcq1JUnD6+lHUqV7IFNjLU0uV8oGHCdti7u8h7kF3f 10xYSBDDhqBdVUMOu8BnVtqYxqhVddu6lHFcsVEJa6dt8V54kYuT8NH2I5zsmqbYRCf0+DLxusQZ yTzUWY783H+0aKZDdWNR6CO72i6nqQXLVfDsWOPLpZxFWy53j3pzVezchW/Skcgyq86muEOYmzp/ eeoHpw9prDiTRqZs1RzY6OvOQgj/eWWtrevr5zVdfi60mKfUOeonVJ0n1qcZrojDV+dS3V7WWtgW rfKhn5hzfccr58KFerieLbalKWVhEsrzhXwJu5/78rXsYHqZeaFfww5P6mmxVmX0dzZ2s528n5Cv ivu+t8pI7WYh31kpxqWuS6vvtfq7zp2Op1CyXUReuefO2qOVnlDLto6rqjFOZsZrYtRFJG2Ai+Sk upZ6nl0sVMXcYooJYBhR4VYrvDmoMH/lwWHikYzrQlfIiG8faXXrV6mUlVelqDirf2ruD9IONUzQ Dnt3F116oa+K494dNgTtFJrwMBf4RGN0cVNXD2vtFo1KWDu+F2mCyNEkiWh7EU52TVNsohN6vEiI gd/CmIU6q9VC/zmwmbSF6aj+ay4qSb9gqVMG1qiGCi63Qq8H2vtn3pHp6kwfju7D3NT5DeLz2eMH NVacSeOlNMlJEGWf77eFmdffVsEryP2qmrdn21nV/476CVHnqfVphivi8NU5V/l2psCVlHZvNre7 utfqhBcWM/HtzDqjuer3x3mj6hSe1NNHa7LmrU21IbZ0WeZmoS+TOFvbitbmwYO999PZaCS0V5E6 t+YWovDqSvYWWSdzfcESVzV8GMUYSJ8dr6uXNVLnKKLCzLptcHO01Y1ZxR9jcNaMpvWTkC5PrWQv TbcrtM54kQ6Ks2H1ahiqM98wYTvs2V1kQpVuyweR8cQrm9IEyz3G8TpxLOvDpZ8+uycoQVTC2pEY hF603Bg2SRLRZnaFMV0zLHZg/9zPib+aOJPNRJ0r3R37i4/+iDdp75b0iKroTo9eecdF1kwmq3NW mc+RuIESO3KV6vx+z4s/yJ44qLHiTJpp6qzWRc2rzFuzZ7u7Pd/YV65S6hz1E6LOU+vTDFfEEWzB 7fOV9pFYqfpKbaYx/x/B9manzqWxyk1ubvUwOujNCGs1z9jCIsUqvTKps646hbkwafyys/hhjjeP +eqcmKMicdUz3Ca6ZQtsDhhInx2pa+ghVec4ovYZZbjtutJmN7wg2d0VeZjZe+Jp/9H4VaLF2db3 rlcCdeYbhr2c2ae7rGhYwt4de8L8OeRSFO7Ma4zGXrTpjkiiQmpH+lzoRUOv9PwkiWgzFWG6Jik2 rc5fIb4ncSabiTqr1UK9SGmfdWm892D0EmgfAr1gqZ71BkvbKXX2c1vydesVwztyler8UvFfH2FP HNJYTKbMpRxXZ90CS337vCUZt8YSo85xPyHqPLU+TSJ1hD9TF30+edOpXv6urbbbytkSEupsD3Ab GvT58KQ6WAcPXIJSecXK7S1L4Kxne9dPjEadV3YWozNPQp0ZYY3zOydJ8jqcIycY2L+u8lGX2/pL 1TmOqL+s4BWZq8uYnD5zC+zaO05PnWtScEPVOSzO/W9n708CdeYbhg3s5O5i7129sIS9O/aE+TM8 zAU+0Rit/ZLCVuk0iQqp3aA6B5GjSRLRHlTnVLFpdS7Fs+mvec5BnXM799lHGfrOqHEzJH1auDKi KNeBgktUXy7NsijN7ZeuvnixTTsyXZ1NcYcwM3X+SvFd7PGDGovJpPFTepuvmefOKnljRNNJaBs/ g/DUOe4noXP71SddEQd57rzSt//e9ceQOherxqULZshwt2m10RtG45N2ljJr4CUpNZwscvcsVt/X B856T+oa33Bu5MU3FnjFqHNwpxJWNXA+yB0Y9afAYQPc2ZG6qtfrNyWJkosfiWhCneU1XO7rGOev OJo6q3dP6tw/FSQnMSTtsGd3qRl1DoMY2M1op2BdYgPPN4ZfmmCiQmrnVsQ5L/zI0SRT1DnZNU1m tov6vOfbxZ9MnJqHOldBwIMbof5riEcxwTQAACAASURBVPGnjjPz7WSDfwE0fc+2pt/fIPJBRyLL S8Go8wXt2f5B8TfZ4wc1FpNJw6gz2bMdvl+l5oKVuz2v7avBglXnuJ+Ezu1Xn3RFHPGe7drsXZYU 2ZA6uxd+InX2x7f3UlN80s5SXpAHplt5fLOU+5iNFATOemkbc58j98zaHwVwCYhXjDr7cSJVDZz3 chOjnpFhA8mzA3Xt5oJ+J+AmDyoWxW9MndXd54ZcqYceHVGds0rGqF0ST1INw97UTu4unDqTIAZO 0k7BusQHnm0Mt4tUbeFm1Nkvxyg974UfOZpkXJ3TXZO+UZVW526i/ZLUqVmoM/lZIX+TbL83lmzM 6VmEefwVJPoCMn0oGWPu1gYcsZZNlGtTKlfcIcxMnd8sPoY9fkhjcZk0nDrLPm/vBfuY+m+TNsI8 yw1blFdnpp+EOferT7oigYO+9QWzpJtU5+5v9SyAUWdvs2l339rWnsyHO1GjFb4RdTbb7cyLNHSN 3ev/cvHBfvC8IsaoV4w6ezvaaFVpaHRuajQ4P2AgcXa4rpKiNq8QDaxsj6iz2hrehssdxKNjqrP8 CLTujpw6kxjW3Cb3yd2FU2fugYXOH3UK1iUJE3juWDSRx+q8iM4mvJCYyEVJRtU53TW9jW1cJwz4 O+L7U6fmoM55OOOFatovPWRZNBuvwjz+0rYnlys64Q54sBh2xDhj/rArm1xxhzAvdf4AIdhfwDio sbhMGk6dpRn7Uwr9vbK/VCWDvJmszkw/CXLuV5+Bijg8dS5U/miJM6nOO3O7xahzuJOt8vMnnjsv 3YEyS063ldjJTx6ZLyZRZ70lArMBve6/FVbYo7XNGXjFqLNnmVaVhka/MUONuvPDBvizI3VV5HrP NaPOJKJJdZZb8JfkNRri0c7b3XRzde7rsgqPpRqGyOne3cXbBFZnqSCa/FGnYF1SRIHnju3G1Tl+ 7pzwwvqyYpKMqnO6a0ZtPKDOHyN+LXVqDuosVws3+kG/+YCxnSD7e58yi2bj/uMSKk9/Le8tbTu5 7Gd2bieQxvx8b6Um80FHbDq3u1sNPq64Q5iXOr9EvIU9flBjcZk0nDovvTiW5t9L8ytHzIc7I0tO nZl+EjXp9PqwFVl2s71/+eCp81Z1lwV9aJxUZ2+3LlHnxr9Gqb2t3tFJfbB0fXFr3/jIAuuKdRhH 6mxjLzjVt6EKOhn7s1j47JOocxlYplV1zmtN25l3bQKjfiVSBtJnR+qa2YoGjVHaqzYS0aQ6d0mr NVnYJh7ZLen57ijq3PnUZF680g1TctsUJneXhU1Yq+OJIDqxjB6IJw8vyUVPcEwXsiG7F2hUSO3s hRXnha1wwyQZUOf4hQtq26yPsF00oLsP+h9S52agzhtPXPsZtPBn0J1w65Fms17Rz5t2jt+Gotg/ qKxr86NRdhuuy22QH+VZqNUTaSDliP6uxlJ/vWTV2egfiDTJ4g5hXur8mYmHqoc0FptJw6mzWn7c VibOrVo9atdlrreFFVPVmesnQZNOr495Eh1VhD7OsOpc2G8E7Ui/GFBn+4opUefafvOwcRKWt3Ze cCfd3aPWuYp8ToFMFish99y6GY84W9kXkLdqBbBvWu+u0J/FAq+oOmf2Y1KrKq6qq2drPsSyZoz6 lUgZSJ8dqav7PWf1vpTuT1qd44gm1Vne4ZGFbeqRvtdV7/FngbU91Vl73ZoP35iLp2TDBO2wb3ex MauEDQs764ULzbZTsC7RwNfMMd0YFb0YoFEJa2fVmfPCj1yUZECdba9OdE2nzmwXDfkV8fGpU+dX Z7la6BamW3pn1N+Q5sFrLl3nWfkzYh1YyBovpflSbZjb4Kcr0o5oGrIpSJvmijuEeanzF4t/wx0+ qLHYTBpWnRetH1P7vSQL++V0Vp25fuI36R71aRK173sRUefuuqLqP32pv1C8NG9uLNdmy7B1yXos h/xWPWtdG5NuwOv3S4r+yFLtlek/xhydNJkq9WXsvKYfhCTTbWGivVPfYaPOdtP2Rl6zmI9P2IcF TRUao15F6lwry8utzEGr6jdSpf5fMEZdJdIG0mdH6tps+22D+nsbsiGzxdKpcxTRtDozD7mIR7LN 6lyGNZKD/dS5FPIhg7Rb9X918cqrYDGYiaFrh327izy+LVU6dZx2mKAhok7BuhQGXpWXaAwZx/5F q6LehV8R43pZZpfjGC+CyEVJUupsI5zumiZzoouGvEb8rdSp86tzv1po/5IV2foTZC4ElcnujLyp sUJovuWo8eXS7CEMc8cppaomHfHyeY8x22W6uEOYlzo/zi/RH9RYbCYNq86BPLfRB074ZxWsOnP9 xG/SPerTJGrPqbPBfha8XwPYtcZwUp3lDflO3nJvqTq7zVjSQv9j17v+S8DxSZNp7ffubHC6DRIS Z11jqC6Ru8Yhe3ioV1Sd7Z4seZhW1Tlj/K44o64SaQPDZwfqutFlKbcrE1GjzlFE0+ocLNrw/po2 2y5vps4Lbddb76ELxLRh/HbYu7vY3FXjh8V1mLAhaNmsS2Hg7dI/1xi6P25FmDrje5k5y3oRRo4m ST5HsBFOdk3vooDrhCH/l/gnqVPnV2c5Xpy0ynmwVXHT8+Ba/bPwJuxVFvZ9fy+197sgbuMKyW3I axXodl2kHPEy9v6Uetdua773zBZ3CPNS5414FXf4oMZiM2m8vP6NrmkZ0VqBM5HfVlHG6IAs33xq MeonfpNOrI8+wldkJfSHqL1qRP1Bf0hFd5vaRICqc7bs673KG6POXqh62d/1x9UnwHdlafL7J22m SgVxbdcIjTH6YK8P6aI21Q6d1S+22M/Rb9WKQC5TLQJj1Cuz9OddjfSx3yyYqmYuIn0q85kIYtSL SMpAmz47UlddU/PFor4l6775azaiaXWWfY1OyNSj/u9W/pyH+XSkztFG6kwS1EEslFOtfm23f82n DTdXRd3Fb4c9u4ux1iwyG1rSYYL8UdmcS2Hg9co23xjuC1JbsnbD9jKbh/MiiBxNkoi2F+F01zSZ +S4a8tfED6VOnV+dz0shH43ulSOXOQ5fwE4yL3X+YfE5Z/agiOMc7hqYDYsyH0/U12eK84syaa7w ApLT4BRcrywm9O6dXSbZ2KmLOuv9WdkV20UsQJFXEaVXPa6qerXWN5M2OhAr/ux4XYM/8rjJpkRU sube3qAeLface1KETnFWoxiWXOimVi6Oy1DvTrQfOcwZSDbG2KzN1I73IqjxeO/V2AiP5xjuopI/ n/6A1bWr83yYlzr/mPjMc7sAboWFe518Hd0BMrhvbBRDT9MOJb4LPSL71vUGtKnPsAMQ8EfE21Kn oM5zYV7q/AZx59wugFuhsM96zGcuh1nbN1pq8kLvUTipOu9b18OpTnHlAi6R3yPEeydOQZ3nwrzU +T+KTzi3C+B2kNtayrIo5dO6CWpbySfQXfLlRpxC4E6qzvvW9XCit3IB4HlvIX5v4hTUeS7MS51/ WXz0uV0At4P7WnC7HE/tv7ewOYEAnVad963roRQnuXIBF4kQ/1PiDNR5LsxNnV9ybhfALZFXm60Q 2009UWwXq6YVbbM6zo4mQnXa57X71vVAyjb+ZUIAWIR4ceIM1HkuQJ0BAODagDrPH6gzAABcG1Dn +QN1BgCAawPqPH+gzgAAcG1AnecP1BkAAK4NqPP8gToDAMC1AXWeP1BnAAC4NqDO8wfqDAAA1wbU +ZjkdX3xv1F1TnU+ILzL+hxfNT56qdW62Rz7Kxb79daTdO1LpZzS/pcU0aB/1s0pPod2msl1Oqk2 HfPrBn4/VOq8YH/cbEaUJ/nC/S2r85d/0QcNnb4NdU51aBXevbp7c+JfHLqdUtUP2h7V5L69FT/e 4BgV30lfHd07ovm+v2l7YtxADPon8/uhE69XBjnN5MqQmF90m0Znx/y6gd8PkTrX6ku4mxlfcF6E Or/o+Xf9289I/TbK7ahzJdSPy1NUeFNnWS5CneXvS9Sr5I+9Hsi1qnPpfi1STrkHCN5uLNcp1Lna qvnv1AKtv5a+W48WZAdi2D8bbniOhmyUke5atO4r7zcrKDG/6DaNzkKds/63XcROCnQ7X3m+CHXO vqcL8m9+y0e/kD97G+pcD6pz6izLEXSyqlO/Hn/KUn1O87tGV6zOtiqHqXOrcxV1xSc4vjrnjRWf 9ZT0SddGmV6QHYhB/6xEy3TW9tTqXFq395gdWBLzi27T6CzUuQ/Kppsk8/WNg39CLkOddT9/01f+ Ie7sraxsr/kVEr2ynTjLcgSdPKBRj6zO25P0eajzoeq8bGqTm09wdHXOuxvnti7LUq4gTslw+C96 dX23K6eSi9WrEafMQPT7Z96yETUhO5xxdV6XihveviXmF7OyTc9CnWUH0AsnzYx/H/Uy1PkFz5iL 0J9mHkGfc1fYeXTy/Op8mitSqPOh6uzl3vOEzz4R7bRymxvbUzLcSJ37/y+6CWDiolHQP28qjinG 1fm0HTQVUaiz1wFuNp5Oy2Woc/ZP3SJR/Aga6nw7pYYeQJ2Px0Oozp1SuuXiSTcnN1dn+QB6ooO3 sp4JdfaYqzqv2Htnt5NOv8xS1svu3+tm4x6/LOqmaeLteHm9aZqVOVzXeVZ0CVfRZWPRpTO//ppX 66ZZV27AVBtZkmuIRFkHcevq/KjwIY+gB9W5XDVdHGxYuqg0+qGtjGveBcXba0ISZ8vub/3TwLY1 wzjq8KqzXZMrlkzK/reGZSPauWakRcJekBUr2b7yH7V80NSVUsZGmL5CS+3Pcz947FU2619Iadwv C4d2ew92da1Oh/ZkL89XzXqhO3wXcBXg0u/5Y72VnmezhXPMQGmkYbkBFVbXBTs031ltvF9bDmsu zS43/nKpfYvNzAXMFKCM8+pMWspzKvJGbUCu6q6ZZQeMgxXM5KaH0v2+zo3ReKy9jWyGoMeSugau BaGi/dEbohrbd13/iGZIba6vTtg/g7YPuqeprD+PTqg6M7lGM0fgLWOK6057zz6mTe3ZsWEU+Z2a Y5I8NOq8FaKvVr5jf4TdhaAxD+8bvZFCrwgtdlptyMOUZRsc7kZrpY6QuFUqWStHmt7WKHamFZXt Zqm9SJV1GLeuzn9UEPxH0APqnG+CsJgo9HNTF1cd6TWbuH+y1m+4zDM7cdE46sN2c5iGSambqK10 dxhrEdILdANvvVIazh3aV0ip3dRkcodTSVDZrPz/2XvX+GmOss67E0ICGEgngEHOA0I4COx4iIHV 7NJLHuUkMoigLsiOgGj4yKERlIjizqO7LgsPSAsLKCA7gMaAbmhF5IwOGiWIkoEIGJG4nTuQQA53 rtdP16m7Tn2Yme6Znpnf98V9z7+r+qqrqqvq11VdXS3tZlOf3cKDyLWX13K+VjXWK3zCV2eUJd1U W+3wwHua2flVp2ZfWLeQ7OyWhW2YF2bUGlA757nZmbz2EkdVnC4gMMNFHKnOtn3dKccb0VGr68Is WIVlqPOSMvlrKhtDYJRoi/LI3CGJWWOtvOqu6UVl59JoolXl6PaQypyseGVa1rU3qicVZcAzO2mZ dae6Oj2H6a2i9gKu0/uoHKh0mpqR43dlH1PJ3qhznscFy3bin4ryqPNiQVmSZKrbSPO/4niWmVWR 2c3iiN1qikLLo+cpxexiGXeUeaXKz8/NZTyxRX6vmKqiDTN288jCpBcVaa2Jqc6PemHv/DK5XPGi e4j0a9Q5L7T5dJJnOxuJP7NZNJ0rReXlOid1oazIrHnkhboQwRXlaKhzlHKIL0iwY7IuI2HWMlEd Gq6IVQvyP9NpNFsSW83CUmC30D53rLpip8oq43IW54ZMgTAzy1bhzWNeNFOP3Yh5kOUejFx7ebeT l3Iqur+8wi9n3Iqq+WIWqaG22uES+7CtzhWpORfWKSQ7u1phm+azhGVUzujaOc+vVP5zWa/OVhcQ mOHyikU++4ZTjjeio56n+QFWBUOnsMyxc1Hp5oVOayXaojzG7tSxVWOtvGquGUVll6LRRO1ylLLi 9pCFOR5Br5/WtTeqp7Cq96OtqoLTudqJeK5q4wVcp/ex1LmpGTl+V/cxleyNOjNZzuLxwjPFw/Co s7gRysfaoleQ0ydj83W4vAxFPU1kNHVbF5tNeiSvY5jktWq8EC16LsfzMu5ooaTHn9a6mOr8Qo90 boWTl3F9rlbnWF6bccaLI5K1ejzWy1U9QbMisztJXmmjTGsfdjka6iyQF96KmV9WfpfM7+t9lkzs WpDKFqbEUibnumPWFSdVFsBOYXfqetdhZJadFcmsZKHPbvFYx7HHUmKej+SdQSjHJuzYWNy3NNZW O1xiH7bVuSI158L6CsnIrlnYpXk+jNEyauacpTvlGVd41NnqAoIiXK3ujdTNvm3fcMrnTaD/7yvj Mr2Ruoyh2afINxBalMfELPzArbFOXjUPyqKyc2k2UbscEx7q6yFVySu3tPppXHuzevKy0PvRtlXB 7FztRCSWOjdewJV7H0udm5qRHV7fx/jZH3UOYj4xsPQv4vCps+hCY2u4lBr3r9NiZkteH1J9VGZN tSkrWkVWiWayYwoXVisy01oXU52f+qHe+QufOH/sZ8RdZ7U6L82lAeYqiqJcZ6JhWJHL4h5pc0sK VY4edV7S0hNTtT6uHj5LJnYtyIzkna6xdMesK06qecWQ6xQyI10js3FhPy6Vx6yDqvdz7LEnfuWj TtFZLajsBvQBe1NtrVi9EnkKvS41+8J6CsnMbuZJtmi9oRR9J+fkuSquOnu7gMis2JHPvuGU442j znZhmQELWTTmxHb5gKaxPGIns3aNdfJqqrM8286ld6FTWo5yl56U9JK31dm+9mb11N3j/WirquBU VzsRSXlV54FtyrmA6/Q+ljo3NSM7vL6P8bNH6iweby39c8U+dQ6tEIFZI1OydrgpHgukVjxfr17c gc5sL3xprcvWnzuf60jz5y8pBh+V6lxuwRTximgWRlFGY96v10e224fVMPyrevSY5Wt31upp/xWx a0FadCoeZ3R3zLpip6plKtEHpmZmtRVkshNx6qDs/Vx7WvaLCq//MMqmqbb61dl3S1STmn1hfYVk ZtcsbMs8G4qMfDl353p96uztAjzq7Ng3nLK9qVZnbWClHZzKMjEntgM1Sm8uD1ed7Rrr5NVQ59Qs mCKX3hsy7X3nyJOSXvKWOjvX3qyewoZWBG2y7lRXJ5Eyoq7OtRdwrd7H7ISampETXt/H+NkfdWYP 2WeJnFBz8KmzDKpVzPymSc5xyReq9ds5LZ7/nQHrruhQ1Pl8s/v6v2/4fi2wUp1ZFyKKUowh2YOX cqGufsOdupEtJWmrziN7plrGLO6N26mzXQti4y6wRp3NumKnqmVqqj+RMTOrVa1lRR2UUVx7WnaK n7GmUh51rq6tK6qzPzX7wjqZcbIbe265y3yJPLs5d531qbM3Z56Zbce+4ZTtzarqHIpaak1sB+oh Z3N5uOrsqbGVHuhXwMyl2UQlxV5hYuFWdQ/pqLNz7d3qafSjbbLuVFcnkaAIlldVLQ2ovoBr9T5m q29qRk54fR/jZ2/UWa4Ky7Pm1ck26jydy0V42nmGDBmxbXU2FvuOZrIOy/riXChfWuuydXV+nlYm N/3hj5xhBNapcwl/EsMeRahtgV11NiLH5ixsRTk6QpGWr4EaMclV57or4tQCdhe4VK9faK3P646n 6ynUWQ2YjSZsZla7wUgr6mDZ+1n22qlzU201wkvMw+3V2awFbiHZ2TUK27JadqdWzjdTZ3vuxbWv O9VGnc3CsmRb7HQ59d4ttSkPV53tGttWna1cGk209IKh3j6q7iF96mxee586a/1oy6w76mwmYuao oO4CrtX7mOrc1Iyc8Po+xs++qHPxTD30rwtrVudifbylulmqMDshW531Sz8rTPkvlD+tddm6Ov9B 4f3Hn3e2HVinzouiLMWbuvxZxFyudLLV2YhsdWcV5WgLxbT4ZcV01Ln+iji1IJjyHd2NleKV7tSp s0rBVmc3r5qzNeps2Wulzk211QwvsA63V2ezFriFZGfXKGy7hIru1Mp55+psh2pOtVBnq7Cs6ixG qnNziUTgZKSyPCJnMaNdY9uqs51LvYlaXlSkVK/O5rX3qXOsm27Ouk+drW7GzFFBzQVcq/dpUueG Zlbfx/jZF3UuMzvyDp4b1TlcUhZbNSbwzFhXqrPWPPKgNCojOxeiIq112bY6n/lNUcm+cMkDPaF1 6uys2BvF6nUWV53t58X6utGKcrSEIiwWc9gxbZ1suCK+KjVhN8IjI7kKd+rUWWXSVmdjU4oi8VSt eKpUZ8teG3Vuqq1WuGbPONxenc1aUF1I2kPIsrAtq2V3auW8c3V2r1ThVLM624VlV7OMdR+Z9bK9 ykhzeYRkL3uxa2xbdXZzWTbRwgtLqqp6SJ86m9fep85aP9om677q6l0Y7HmGXnkB1+p9GtS5qZnV 9zF+9kWdtSqz8HWwjepcPPgzG86ytTpr8Yp1wpZp5UVFWuuybXW+mEnzdcmjT/GGVqqzPXEnCBdq 6a7qDXhfYEe22ktFOVpCMSsalR1zqS3BIJ8lE6cWKKMzPbkqdypTjcs1ukb+zMxq7xmTWndTqc6W vTbq3FRbrfCyTMzDLdXZqQWuOtvZ5UyNOc8yX+L9Ezfnnauz70pNiwXRhjeuOtuFZVcztqB9YkpA qc4tysOZMLRrbFt19uVSNVGJpc7VPaSjzs6196mz8dy5Oeu+zrWtOldewLV6H7PVNzUjT3hdH+Nn j9RZVSDvZmFquT9/4Y/9b1fXWFtbqp3nfJuvQp1TPZ61d9W4uPeMa9Naly2r8x2/RDdf+qNnVAVX qvPYX9EmqjeVN81iNtqOHJl/V5SjKRTaOXbMubolldWh4YpUfKFxYS7jr3KnMtWoHJQs9MGPmdm0 uH2e2EJoqbNrr406N9VWeye2QP3l26CtMTWnFtiZcbOrcqT1XuVgZqm2rbBy7vbFM+3yrKrOVVdq oRZEG97o6qwezpqFZVcztkg4sSa2ZdxW5TElbYUvi27XWJ86h+aR6lxODHGy1Lm6h3TU2bn2bvU0 +tE2WXeqa0U341fnigu4Vu9jtvqmZuSE1/cxfvZFnWdOFYvnxoy9fJWP78jGg111FjuBZkblc+5d KtQ5VvHGaak0qhtYyh1nplSb1rpsWZ1/9VM/e05NcN37zsbmPfJ3rN6AkZtRyO0SrMhBsfPPrFyR 65SjKRSLckmYHVNdVlUdHEtRMtPail0LRson+YJTsdeC152irtipsk/Oj1UC+uShkdlp8TLmwppK t9XZtddOnetrqx0usQ+3VGfnwnoKycyuWdhF3Ezf08HNudsXK0dVvlZRZ8e+4ZTjjabOkbewnJvA fORkT2yXg6zm8mCtRj0cjpmndo31qXNkHqnOpTmxa6lzdQ/pqLNz7d3qafSjrbJuV1cnEYmlzvUX cJ3ex7onb2pGdnh9H+NnX9R5xPLIt9jLirtd46Yj4d9/jhb2M3xVmhNRvaPMWhe0kO8UjOKluSWS 2cDkuwcjfnQh9pRNtG5gEQUhqwO1aa3JltX5PvXB1eo8Ue8ITBL+8uKC/RFl6j0MfoHY1jmJJzIr Q/b3ZCGrurccDaFg1V28ouDGZJcrry55dRBNy7GUmnNZZi2IKJafEp8WcceTSneKumKnyrctZC+u xGR+kd7M7FJ8ujxalJ1dhTo79tqoc1NttcPLIjEOt1Vn+8I6mbGyaxV2EZfnNFbP5Zycu+o84lFY jDXU2bJvOuV4oyyz1VphOA19ZWw6x5cMWaJSdOPN5cE/55ix6j6TCmv1W05eC9f03NulaDZRiaXO 1T2kq86eRq0VNPvP6EfbVgWjujqJSCLj+84NF3Cd3sdS56Zm5Phd28f42Rd1FlsGZnwVHc+Orc4j ucX4YuZXZ1Y4xHafTczKx98pIC7q5tIYq4FN1IK8VPxe5pV4sZCR5RbqNE1r01qTra/ZrqVmn22x XUwmColN5fBCUOU6V1co9EQuy1B/qmiXoyEUMWln2DHV5VpMxAE73FJnsxaM5fUtNVH8rnCnrCt2 qiKTvOaajxyNzI4z9ZccX1eqs2OvjTo31VYnPCjyoh9uq872hXUyY2XXKuwirsrq1J9zzzymWjQ7 XUOdLfumU443heWlvIh2YTnqzAzaD+SkG23KQ4qEYFaeVfRbbl6Va0burVI0m6jEVufKHtJVZ/va e6qn3o+2y7rduTo9hyygonzY5HXDBVyn97HUubEZ2X7X9jF+9kadg0i+TCbfzovsCRe2BTdlcV6I 8tGQerAiS1NuNRZFVuULE1FFFlM9ttvAxjz9pbh941V/Fqr6Imyn4yCtT2s99kad2b0nbx0Jv0cU DSJVc3/xiJdgsZmMETlH7NQ61+/P7XKsUOexp8T5JcqrQyTqgR2eWk+BzFrA33XIz5ZReLcfV7qj 1RUrVWWJEnsuTs+sKqmluot27JbTX5a9spaXP93RbENttcPV9TEP2+pclZp9Yd1CsrJrFXYRlxdR uWGDlXPfU8ZY5itTEml1AUHh6VQ7RS0sNOwbTjneFJb5SzdsGGoVVuxsLZi6DqsjLcojYJ+XykSp ylI2a6yb18I1I/dmLs0mWnhqPR+v6iHLn2X9NK+9r3rq/WirrNvV1e05hKny9mVpm/JUp9V7H5UD atmMHL9r+xgv+6POee7ELKYgdpeij+U2MTXn+z/vq9utYaSdb6eV2x5Zf3fzcedgn9SZl5FWENof vE6PzFIzI/Po9gVsX45OzLF5UY3w0NxBX6VenjAyqkRxdZvdGdtVaVRRuczMWiVRQ5W9Bqdqa2tF y2lqUJXYF9bBDHezJJTcKuzmnG/W6kz72l9ebyTF9W4orKT21Zmm8iiOmx9NrC8Qpyr6jLereC17 SGW/3qKZjRZZt6trm0SaL+DmvU9TM3L9ruljfOyTOuuEbTYRPxD2SZ0r8a6o3Bmx+RwYDAxnZnin dOFNVvshX9Arw6pO7dlXdY6PpgSt2wAAIABJREFUqLJDnbsmv7fr4sPboC+G1Z124M10UPX/2BhW dWrPvqpzRp1NHA8eqHPXxJ18dxv0xrC60w68qXjbFWyFYVWn9uypOo/TmnXohwbUuWtmc3SVg2ZY 3enm3jjfUgPbZFjVqT17qs5HxUGo8zI7ovspsCHTQT242tybKGv8WiDoj2FVp/ZAnYfPQagzAACA FYA6D5+hqfNjd+0CAAAcPEQPqwiBOg+FYanzlfTkXbsAAACHzilE96sIgjoPhWGp81/RT+7aBQAA OHTOIrp3RRDUeSgMS53/hF68axcAAODQOZvorIogqPNQGJY6v4l+Y9cuAADAoXM/ojtXBEGdh8Kw 1PlX6N27dgEAAA6dR9AtVUFQ56EwLHX+Kfr0rl0AAIBD5yL6SlUQ1HkoDEudH00ndu0CAAAcOj9N n6oKgjoPhWGp8zlE99y1D+DwmMTb3uo12nqKAKzAy+myqqBjUud27XRXrXlY6hx8iZ64axfA4ZGu sBdyGMcdfASn7e7LUHGwE95Eb6gKOiZ1XhK1+Lh4u1jdMzB1voxetWsXwOGxijpPidLNU2yrzrtq 9+DI+Tj9bFXQMalz1qr9tYvVPQNT51fS+3btAjg8VlHnWKrzKN7k0ypt1XlX7R4cOddXf9LgmNR5 kraZu2oXq3sGps4XUXbqrn0AB8dKM9vJnM9sb/ZlwLZn76rdg+PmPkR3qwo7JnUeNgNT52+7mb57 1z6Ag2MVdVZsR50B2AU/Qv9SGQZ1HgoDU+fgw/SyXbsADg6oMwA6r6H3VIbtnzrHcRiEcZomkXZg MpfzUqM8JJ1FMkB9C12s/lSrMtkJLN5sVBgdxfN0nh8OtLWbY2aqi1Wj7RiaOl9Cf7prF8D+Yree 8Yw3uEKdp/M8WDVAo/lNgnCWJuxM3mqncX5OHKtWqTdwx44gnCZ59zANxV+WOvPGn/vCUwu1XqBo 9yw0mQbKGZaC6GuiJJ1rT8BZKtJpANblCnpBZdj+qTNRNMmIkRQHZuzP/GfIf+SkrNEsKZPnTIkm ZTvNT5gKC9MynJExNZexxktparaFPDGGps4X0E132bUPYE9xWo9omNk0NVuXuH02m186Yo2TSSX/ lxRMIc0GbtvRkyJailsDS52Lxp+Ng0j90OPJ0xfiWBqmsq8JE73TCSKZcrbJijVw9Jx1svLrzvup znkzWcRz2YLZgbxBLZasbeUtaTmLZ3nDWYS8nclWO6cs1NWZW1jkFsR9c947ZEmcZFzNZayUHYpn mdnye2Ro6nzqv9LTd+0D2FPs1hMzXWMtLhOta0HZLJrORQu2ml+aB6alOs/TvDnn42Wux2YDt+wI Ita2YzbgXqikdc94459zC1PZC2ShFm+SJzaNZrw7yY8tFnmCrK+Z5kkluY8yqTwVmse8F4I8g/X5 SbrmlMrAfVRncZM9Vs1KDoJHvIElfMJqzhvRWN3phuJHqc7FKJmH5/fqGZPpMNHUWc5Z5TbmW8hU MDx1Dt5If7hrF8CeYrWeMBMj1FjOcUVStcfsoNP8uPKyI1IKS321GrhpRzJeiGnvPIpvxTdr/HmE cKHmzuZSX4u7ciHq6hhPkA/umVd5hpYqQ2K2W/VCAKzD++j11YF7qc6iLc5ksyoG0UFGS9FSQnEf vpBT22JiW1fnsYwv56/U+HgcOK05LabHe2Zw6nwh3XTOrn0A+41sPbEaYU6FOhttzGl+SyV3jjrb DbxuxVfknC1tipnsiRr1juT0u4yX6eNwdf+e9yRysJ4PvEMREBdR8CYWWJczv0mPrQ7dR3WWz7LU 0LjYUSgqG0rCBVi1+3nRR5gW0mISW7NvryLZ1pLPwanzqf9Us14BgBYUA1KSipuqsXMpaU7zK5Z8 2frqNPCoThqr1Hnm/EgNV5flWDhWfus/okBfej7a2uQaOEB+mr52u+rQfVTnuPiVGge0hj0Vk91S vzPxX6nO5QmancA4WPFnfwxOnYNfoSt37QLYb2TrWRYtTMhaPvSl4o2J6uZn66vTwA07NlXqHFs/ UkOd2di9WGmipyx+RMIFzeelmOsGYA0W9Js1oQemzur5k7ypFlPbEzmErlZnfV120RCnc7kss6+c mAxPne95a/UecwDUYrQestQ5GLPV0nMhtRXNL/Cqs9XAdTsFo5lYZ72WOrNROS3jYqRseVWoczFg XucNbgA430u3Vd1cMg5MnVUk2XjF1HYip86q1VmfHrPfqDpedQ7eQ3+yaxfAXmK1HkedgxF/P2ke BhXNLwgCrzqrIDWnrdlRzIqk11LnYLpUy0br1LnwGeoM1uZd9Md1wQemzuouWjZeMbWdyZvzanXW nxyJg+GSMr7JwRHPbOd3dvSIXfsA9hC79bjqzLYVycSDJ1/zE9TMbJdPnAs7pYE08p1t2KxRZ7bl tnzZss3M9taWjYKD46G31c9O7rE6j4pVYaXYqidGqh2zqe2Jmg9b5bnzVK0yPWZ1Dj6Il6rAGtit p3w2q4802VtN4YrPne0GrtmRFGmtr848A7OgVp0XpcEOPnMJjpL30odqw/dRneWt9lS2r6KZReU9 tP4uVaKaa5U6p3rjlgf1RZo9ZcRiiOr8A0Tfv2sfwP5ht5652vcnH1RrzWnCpc7X/ASlvooIngau 2SlOmtln6661U+fcfhrUqHOqMsTSxhtVYC0uIPrB2gjdqvNXO7NVjdpNjzX0kTigmsdSjZKn+j4k amK7Up1j1aDHZYtUC1DCbFvq/NQBqnPwJ/Sx6p1sAPBjtx45FBV7gARiq5Eimq/5CUp9leJrN3DD TnHSXB1cR52lyYxbqVTnqUqF5ahuXQ8AVZz2d/RH9TG6VOfz6OTtOzNWCV8FMgpGC6XApTpPxba3 YVxu4MO22lNNt0qd5XsZo0KXA35LzJaa8J14+88T41n0l9tJaBW+61Z69q59AHuH3XpYC4vDIFrI nTzTBZuhzoOXgb/5CWRDjZi1cBq6DdywI1lw/eS7Yq+hzhGx5+Xs7GlQo87sPiHvhFiOMHQG6/Ei uvG+9TG6VOc7Et2vM2OV5M0ikxvVh/JA0T4StVozU/fSbHMi1XSr1JnvGyT21i8Psrt8tsNvsi11 /gW6fDsJrcRr6WvYMAysit16VAtbTPiBuQwWSudrfhzVUMUCcBbXauCmnaBIasl22V6so85jebY1 2+2o8zhTnmgL0gBoz8O+1fiN3i7VOfjXul3JuiJvVSP+PmMSFgeKwKloyEkx2RRmZXAsn1W5r2CN ucFlrMUSn6RZRtG21Pk36Xe3k9BK3OWr2AoJrIzTeib8NaU4VzfWusR7UHJttbf5cVRD5e9nidkw s4FbdrSkaBam5BjUbJZbdhbqnJUJZHFonOuos0p6iW9ggLW445X0yaap5k7V+U/pJd0Zq4I3r1EU Vew9n4dE/pBa8tPsLzmH7qE+uZRetcXUWvN4oh/ftQ9g/3Baz9hsl3kz1Z7Xeppf1clWAzftFLE3 +DJF6x7ElzQA7XgLXf+ApjidqvNv0B90Z6yKQ33QcxX92K5d8PIm+vqDd+0DAAAcEDG1+EBvp+p8 EV1Xs6V3RxyoOp9L9MBd++DlzM/SlWfu2gkAADgYfvQ2+vXmWJ2q851uanh/qwsOVJ1/nL6yaxcq ePDX6U/6v+kCAIDj4Ik303tbvKraqToHl9IbO7Tm50DV+b3DXfz5pJP05l37AAAAh8GTbqYP3qlF vG7V+el0Xe+ToMvsEJdJ3vUmetyufajkeUT/HZuSAADA5vyXk+3EuWN1PuNf6QUdmjsiXk5fOHXX PlTzKqLfhjwDAMCG3O7VRP+nlTh3rM7BJfRPd+zS3rFw1nV08a59qOOVRO84Y9dOAADAfnPO5URv abmnZsfqfM4JekWX9o6F19NXhn1X81Kij919104AAMA+E32ZTr6s7Txkx+oc/ALdcP9ODR4F/+k2 etqufWjgx79JX/kPu3YCAAD2lju/juhr7TfU7FqdT/8cfXwLn8I4LO73tW1s47Ih519DJ199+q69 AACA/eTH/pnofee2j9+1OgfffTP9drcWD557XUXLs3ftRDN3vYzo7zF8BgCA1bngI0T/ttIn/zpX Z/b6zaxjk4fNd15F1z5k10604ZTnX0/0zmHuaAYAAMPlgvcT3famu650TvfqHPw3otdib6nWPPE6 unabX9vYhHu+m+jWt95/124AAMD+cPunfpiI3vddK57WgzqfMiP64D27tnqgnPu7RJ/fo69MRJ8k OvlHFw343WwAABgQD/n1a3Jtvuz8lU/sQZ2D4GdvoRMXYwFRM2f/0teJ5mft2o2VePyn85r2hdkY u5MAAEA9D/9l1mF+440PXePcXtQ5+N5/JPrSi1ebYz86Tjn/DTcQXfXkXfuxMhe8/aa8vn3pjU/H BAkAAFRw/2e//at5V0kff95d1jq/H3UOznjFCaJbLn/R99yhD+sHwP0nyZfyy/ZP+znFcPfn/dlJ VuuWf/Cqp3/XHiw3BwCA7XGXRz3t1Zdfy/rIk594yQPWtdKTOgfBWS/7IvftCx/9w7cCk8v+7npW Nrdc/mOn9VP4W+Duz/m9q0nwras/kV4633WhAgDA7nnPBz7zb7Jr/IfXP2WTwUtv6sxmbv/rJ28h 4OcLb/upc/oq+W1xv6f/6qWfP7nrkgQAgGFx05XvftlFd9uwg+1RnRm3f9iTn/vKS/7Ha17zmmvp A68BnF9/6dPPP5zp4Nvd47t/+DkvfNElr9p1sQIAwK559St+9mmPuXcni2Z7VueSK+hZ20kIAAAA 2HegzgAAAMDQgDoDAAAAQwPqDAAAAAwNqDMAAAAwNKDOAAAAwNCAOgMAAABDA+oMAAAADA2oMwAA ADA0oM4AAADA0IA6AwAAAEMD6gwAAAAMDagzAAAAMDSgzgAAAMDQgDoDAAAAQwPqDAAAAAwNqDMA AAAwNKDOAAAAwNCAOgMAAABDA+oMAAAADA2oMwAAADA0oM4AAADA0IA6AwAAAEMD6gwAAAAMDagz AAAAMDSgzgAcKvd++m/870sBAIPjbf/tJx7Q1H6hzgAcJHf82b8mAMBg+eQzTqltwlBnAA6Rp/9z 3vyvevslLwQADI2X/te3f47p86iuDUOdATg8bvc7RP/3VbVNHwCwSx70P26m676vJgLUGYDD43eJ /le4aycAAHU85HN04rzqYKgzAAfHxUTP37UPAIAG7vZZuuK0ylCoMwCHxnfcQK/atQ8AgEYe+k16 QWUg1BmAQ+N/0merb8gBAIPhV+mfKtsq1BmAA+P0f6Of2LUPAIAWnH0DXVQVBnUG4MC4gG680659 AAC04V30+qogqDMAB8bF9LFduwAAaMVz6O+qgqDOABwYr6Hf2bULAIBWPIxO3r4iCOoMwIHxFprt 2gUAQCvuQHTviiCoMwAHxh/SJbt2AQDQDqJHVoRAnQE4MC6FOgOwL0CdATgaoM4A7A1QZwCOBqgz AHsD1BmAowHqDMDeAHUG4GiAOgOwN0CdATgaoM4A7A1QZwCOBqgzAHsD1BmAowHqDMDeAHUGYH+4 1ws34jNQZwD2BagzAPvDhbQhUGcA9gSoMwD7w4V046Ub8C9QZwD2BagzAPvDhXT1Jqdv9bnzOI7j cHvJdc+GGQjz08fdeSPIbU66tmmy95ftcIA6A7A/9K7OoyiKRpskURITUdyNqd3gZGCaUdZeG6P8 9LRrn9jTiU3Ob87C3l+2wwHqDMD+0K86h/GSP5xedjJ42vtu3slAmh+Ytz59kOrcnIW9v2yHA9QZ gP2hV3UeL4vFY4tNUpGobp7N8HY0HO/YWANedW6vt4NVZ+ZUdTlCnQcD1BmA/aFPdR5n2truTVKR qG4+6rK779RYA45OzfIDez6zrbJQXY5Q58EAdQZgf+hTnfnIeTmNIja/vUkqksNT52C8yjP5Qaqz ygLUeQ+AOgOwP/SozqxXpkT93iQVzeCBqfNKDFOdJVDnPQDqDMD+0KM6Lz2Pm6fz/OgiicRfszQZ BdE8o0WxamyaZrScT0Voyv8PJvN0xsJFNx/FCVOpOOY9/ijOTygtBqNkkQfOzBFpGKf5IH4eiQTS OZ9MHs/T+dg0ZkSU7sVZFns9nbCUslT97Um4IgNxHlEmMU7SRL4jFeUlo1K2TOduLShLRqU62xG0 UiuJkiXLWijN575wOyp3Eq7O40TPmXWVrIuSFwSLrhb6iSzUXRRNnQ2XKtwG/QF1BmB/6E+dx6zf N3vecpWYGFLnP6JYrhrjPXa4kOGxCBVaxBYesY5edPNJ8Sg7Ek89yzPy/l7+lRnJquff81AYyUJp dWQYMyMK9xIxtnQ8LbOyHFUl7M3ATGaRl0whXOFcnj9zTSu3spk0aEcwSq1AZU2875SnlI71pDUn aarnzLlK9kVRBSESb74opTqbLvndBj0CdQZgf+hPnWOhaxr6KrEZO8AUwejIU/0vr7hZQlAa5DGi 4i9/snmqYSbMR1x9DGNmROGANOZ4GpcJp1UJezNg+FsI11w73zIdhEsyj9gRjFJTlDnLRuKcpcpe FppOknG+c5Xsi1IURKoKov6iFJm0XPK6DfoE6gzA/tCfOrO+2JzYZt1xFkdT3r2zCV3ROc8Tpgds 0DkiMYCbpDXqPEnZ+cs0TUMWJ51G0WQhlYSlOWUzq0srWSbHLJWRGOXm+sSHzqYxK6J0L6Ol62nu SzaLIjGMDCsS9mYgz2E8V9qmhIsPXudTNq/umBZnpXFK5VlGBLPUJOx2YTEKQuZYUiS9FCP32HTS zJl9lZyLwizOlqb21l0UfbmA5pLXbdArUGcA9of+1Nl5l5dNdWdMlEPVb5M8EkkhMFcWVaizES2O CtOpjGn7MZb6FEzkaUxY4sJGacyJqAZ2Y9fTYCwfns6Fb76EK9S50MqwzJEqkGCaOKZ5INvvY6rU 2YrgXY81l3cY/Gw9aXv3ECNnI89Vci4KD+ZTELb2+i+KimG5tM3leEAAdQZgf9iiOs+UBHGdYcNq JXW8v46K0ZWkjTpbcVNPj8/OmuiR+OA5VRO8pTEnojbMtD01rEf+hP0ZEMqYiSMyR6EUa9fxSAYW j3hTN4JZamXaCz1SkfTEMmLnzLlKzkUR0ZUzzRdFxbBc8roNegXqDMD+sEV1Tgv1Y5OabEBHasSp 5Is/8lRrhduq8ziKIk0I7G1D2dlJzFAG5YNTYaI05kQs3PN4ygjzhJNS/Jz9SiszUKi5POC+KqWZ jgpV06NpEcxSC4qoS56X1LgPcNOyc+ZeJfuiUJGCGpQ3X5TY45LHbdAvUGcA9octq7PZxzuaJxcP p2MZqVmdp8XaIr6dpBDeLLaSJT2SXMIl10aZ6mxErFXnUVIs1or8Cdep86xOnU3TZWDxy4xgllpQ RC1ZVZ3Nq2RfFBFdaXfzRdEyabjkcRv0C9QZgP1hi2u2W6hzMJELhidBO3UulwHL9c1y8fPCTLaA T+5KdRazqhXqPA/q1Vlf2Rz5E65TZ/nLq86WaVed7bSNUguKqCXjjdTZvihkhDZfFK86j71ug36B OgOwP/SnzlO7422jzkEo1govg1bqzB8hzyaRJjljvvpYe6eXTyJHklAdIfU2r6nORsQ6dWaD1zQu Z5c9Cdep87xGnS3Trjq7aWulFhRRFyov42AzdbYuStPMtn1RtEwaLnncBv0CdQZgf+hPnUdk6UC5 cko9SvWocyDfaBKvzYp+W63EcoWgOE9Pir+yUyZs2Gbw1U4saWt/aCdijToXGhdrJ1kJV2dACGxk CFexjYltugyUC7q8aRelZhlRrKTO5lUyzBfRp6b21lyUyofrrtugX6DOAOwPPe7kmZYD1GCajbQl x0zF1BtVRdSyi56VQjCSsR11FnYzZcDo+UPjr7j0QsCUcZSqo6UxJ2KNOhdiZyikmbA/A/xtJT7w 1N6oYn/yQXc4c02zQDYHwXclSavSVqVmpa2XQit1dq+SYb64pgsqXw6rvyh6Jt012qbboFegzgDs Dz2qs3jQuIzFN6oisbVnIjWp2O6DR5XKME4j9ddY7tM9icQDXVuds2g0FRIx1gatCV81zcLLV3r5 GF5slzllO3ROuYyo13s1Y3bEOnWeyCTU0M+XsD8DlE1D/sDVfhU4m+bpZuSYFoGTYMJXgqVu2map SfheMFwLx7M4WEGdnatkmud5mY/FFqiTVhdFxbBc8roNegXqDMD+0OcXJI2NK8f6dpXlVpn2fPFS bEPFZoRn+um6OofFMdbhZ7OZ0i1mJxU7cWmPf/nfyzQV88uh3AlMLSkvjVkRa9VZTNvHhfB6E/Zm wJsjbcWUY9pcTpW6aZulJhmL2Cn7HIUukY3q7Fwl07zuyyII2lwUFcNyyes26BWoMwD7Q5/qrKsR 68mLzx6oEaatDIUOic2q5JLeTM3g2hs2R8FIrV5elLuRcPQZai3Z/B5BzV9HSvwKY1bE+lVhSnml kvsT9mQgTfSIxiQ1Z+mYLtdAJ6nIpRXBLDWF+iyHLOz26mxfJdO8SrdIrvmiFDFMl/xugz6BOgOw P/SqzsFYdtlLsV4ojEXHvZQDzEyNm2ZSD2W4fAVWfFMpHY1VKKmns1wMlyGbHuW/JrF81yiVcmh4 oZKlRcynm8W7VOrJc2nMjKi55/FUupowBY6qEvZkYC5OzMoXq0RZiHlrSkaOaZkoOyWRgmlFMEtN Eck7hiwxyo5pp76Tp5sz+yoZ5tkv8faYTK75opSZtFzyug16BOoMwP7QrzrnsPdnRuafdd3x2Ig+ Ns7VGOXRyhO0ALaHlmeR0bh4narWWENEg9DMmD9hXwZCfwrj8rBl2j3FjjC2TyhdWkv7rBM180xP eYl57FZelCqX/G6D3oA6A7A/9K7O4KAQ6gz2E6gzAPsD1BmsAtR5n4E6A7A/QJ3BKkCd9xmoMwD7 A9QZrALUeZ+BOgOwP0CdwSrMs2XSHAsME6gzAPsD1BmAYwHqDMD+AHUG4FiAOgOwP0CdATgWoM4A 7A9QZwCOBagzAPvDhur8LqgzAPsC0YMrQqDOAAyNDdX5tfTGrjwBAPTKWUTnVgRBnQEYGhuq88/R x7vyBADQKw+n2+5QEQR1BmBobKjO30M33bErVwAAffKf6bNVQVBnAIbGhup82nX01K5cAQD0ybvp TVVBUGcAhsaG6hz8Dn2oI08AAH1yz5vosVVhUGcAhsam6vxdRI/vyBUAQI+8g648tSoM6gzA0NhU nfMmf823d+MKAKA/fo7oospAqDPYgHs+dvr/vjO94h+vBldf/bkrPvWh97z+5T/978/atFg3Vue7 X0OfqXpNAwAwDE59OdH/rA6GOoP1uNNFr778WgI+/vnyX3rM6RuU7cbqHHzvCbrmRze0AQDok+// GNE7blcdDnUGa/CoV/7FzVyHvvqRt/3a85/+xAvBhdGTJ8/6mVe+8Y8W3+Alc+P7nn32usW7uToH 4y8R/V386I2H8QCAHjjz0b/4V0QnL6kRZ6gzWJkHv3rJ5Cf7w1+86G679mWInHK/J17yoW/mJXTL ZRdVLviopQN1Ds55w63sKt16AgAwNL7OGudt73t4bRuGOoOVOP0ZH82r1ckP/+L31N30gdN/8HXX 5AW1vHidfUG6UOcguNfLP3bjDqb1AQDN3PBnv/SdDS0Y6gxW4MwX/3Nerz7x/Lvv2pF94JRHv/0m oi8/9/Yrn9mNOuecds+HPhIAMDju1WJ0A3UGrbnjL/wb0fWvfciu/dgf7vZLJ4g+e+Gqp3WmzgCA vQXqDNrylKuJvvoyrDNaibMu+TrR2+6y2klQZwAA1Bm0497/h+jEL525azf2j3u9m+iLF6x0CtQZ AAB1Bq34qRNEb8Hj5rV4wtfo1p9f5QSoMwAA6gxacMe3EC1/YNde7C33+ADRb5/WPj7UGQAAdQbN 3PtviBJMaq/P7X6L6LL2u4dBnQEAUGfQyMO+Qjf+5K6d2HN+5iRddqe2kaHOAACoM2ji+07QNY/c tRN7zzNP0h+23cAF6gwAgDqDBnJx/vv77tqJAyCX5ze2jAp1BgBAnUE9511Ln8F22l1wMdHF7WJC nQEAUGdQyzlL+jzEuRteQ7c8ulXEDtX51LMAAEPjDm0aL9QZ1HHaX9C199+1E4fCaR+mf2611VpH 6nzeS/7oSyd3vdk/AMDlpmv++OX3b2jAUGdQx6vopsfs2ofD4dxr6R1t4nWizo/78K47IABAHZed V9uEoc6ghh842fZRKWjDjxA9oUW0DtT57Evzxv/JVz/+vPsBAAbHI55wyV/nI+jn1jViqDOo5g5X 0R+fsmsnDop30hdbfPB5c3W+31VE73zohkYAAD1y/ieIXlkTDnUG1fwKnfj2XftwWHz7CbqkOdbG 6hx+gf7tcZuZAAD0zGmvI/qJ6mCoM6jkAd+i5+/ah0PjYvpG87dENlbn99DX8BVuAIbOKW+jr9+j MhTqDCp5K3361F37cGic/oUWLW5Tdb6Q6D9uZAAAsA3udFXNHkVQZ1DFA2+li3aQ7DRN09GW0ori ON5SUoqfoG/etSnOpup8Gc03Oh8AsB0m9M1zqsKgzqCKt9End5DqiIhSX8A0o2zScWJpnljUsc0G TlvSrzXF2VCd73oLXbDJ+QCALXHql+hnqsKgzqCCu36LHt+n/Zl66S+N9aFyLpjL0BefKWnXQ8Id qHPwPPraGQ1RNlTnx9NXsdIegL3gv1f3alBnUMFL6Au9PnVOy5fys2lxdJL/Na6M7x1Ub+jDttX5 207ULdPkbKjOl9D7NzkdALA1nkTXVAVBnUEFV1G/j2RTfdMcJZHhkmjqj8/G2gcws8222/5QQ4wN 1fn19LpNTgcAbI17EZ1ZEQR1Bn7+Hd3W77vOTBnjKJokpA+Kp7F/5JwzjjpfLLYTdX4E3dbwRc4N 1fkd9KpNTgcAbI3bEX1nRRDUGfj5VfpIvwkUyhgzee43rUYftsrfNs1KbKjOl7bZ8QQAMASIHlkR AnUGfq6kn+s3gUIZx+WvrLOoAAAgAElEQVTUdpQs2SoxtSpslKS0mMcxf+9pnKQJG1dH83QahPGC lgkbS08XlM2L8bZhoIiZzW0JjuYZLaaaOocxW47mxOuFX2paDA91BuBYgDqDFTmX6H79plAoY8jU mU9aJ2qVmHi+HGsPpsVfsTiajhci3jgUP9QDadOAFtN6mC3jzRfFHUImz5x714t3y0OI6h8aQJ0B OBagzmBFnk5f7jmFQp2nTE7ZD6Wt+Z9MrCf6sjFDnZdKS1OpvbQMPAb0mJmuurrscx8KcSaa9Zxt xtX0jNpwqDMAxwLUGazIG+ntPaeg1DliypiwH/n/i1EQJvLvJX+5KpwzVZ4a6szkeLYk/cfEY0DF 5BKuP+plKWazWVaocyoicFe2sE/Zm+nNteFQZwCOBagzWJG/rnqxqTOYIi7SlGvrgo1s50oaF3ys HEpJHUntNdQ5ES9f5T9CET92DRQx7Y1M+KB8nFtYSHUey3g8ZAtbez6jQX2hzgAcC1BnsBq3u5HO 7zkJ7X3nhE87M5XmITHXzEjNfGuqrP7nUstegE5V/MQ1UMackLGRyUyJMRd4GVE8uabudzzxcC7R ferCoc4AHAtQZ7Aa30l0l56TKNU55eLM1HjJ12eLOW81do48Y2c+vi1+REJTbQNOBD3lSfErEv8l /MztqHPwJXpyXTDUGYBjAeoMVuPJ9KW+kxCSyB/+8hFvpC/VYpq5YFt8RpOFnK9upc6GgTp1jvRf xrZl21DnP6jfLwTqDMCxAHUGq/Hz9MG+k0jLZ77FGLlkrB/g66hXVOfxuuq8jY8vvoLeVxcMdQbg WIA6g9WY0Tv7TkJpJHsKzF6I4iuuI8k40D5iJV5yaqXOhoGV1DlWZ27hhefgR+jzdcFQZwCOBagz WI230m/0nYTSSLYmmy0QtyRUrNWepXP1fclW6mxMS9eps1iZvSjVeasbej6cbjmtJhjqDMCxAHUG q3E5/ULfSRSSOJfaSWS8bMy01d5CpFadbQOV6syOL9QP9YA66SGLldyR6AE1wUeuzqNZms6KzVmn aZr28Q56xPeH3Sm5B96vroV5QOXHYFpFAPsD1Bmsxkf7v1zGXmFMVdkmIgveD49nsZDMJV9JLYa1 zepsGahUZ/6oOxmNxNR5JIfvPGY43cZWnkHwNXpMTWjv6jyKou4/+LUZYaqu0dRYnDfyLdQrI6/P 9iZMKr1l+cz/m2Zq71qJMwtk0xgB7A9QZ7AaV9Az+06i7B0z8Wx5LHrlNM141xOWu2tmrd6osg1U qrP7aWk2fKdlmhb7bvfNZ+hpNaH9qnMYi23WlvFWbkRawtf0sfHgKDPUmX2cxPGziLwB21PnSm+l Olub5UCdjwuoM1iNz9S/kNsFZe/IxrBso+1pKZmss9L32Y7aqLNtoFKd1bbamdy2JFAf0+ig02/H h2q3YutVncfLIquLNtbYLOoWxtmRulNi1ySbJfJJw4Rv51oZeQO2rM6+pDR1Tu0ToM7HAtQZrMbV 9EN9JzEvlHCkRDGSg9qMfSqSSegimsZ8pDcXvTaTNPU/12IuvmNS67oNA2VMNhwzBidCodLxSPkQ xlKwF9t5FnkZvbAmtE911j740e6r2pEq5n5h14jfLcxJ+6IY283Ncx9TRN6A7alzpbfyErC7U8xs Hy1QZ7AaV9OFO0k3VG9D8d5TfFhqvEpXpBmoZezEGm/rdSrGpTtTZ35fspxGEbvraWNtS+rMrhz/ 31TNqX/1k4q8AVtcqF/lrbpBGluLAKDOxwTUGazGrtRZo+iAVlLnPWFn6lx8GYT/bmNtW+qs2JZq bv01Opeq6Quo8zEBdQa1PNLmmkGoM5/vGy22LA/bYGfqvHQfN4dsX/LlXCrVLE1GQTTPaMEXjUUx WwmfirePeFicZeJqTOe5sUWiFG6U5BcqnemjQB5/nGT6ArQoWTJ74u9onk6DccpX2sdpylbq8wcZ SSwiNEQWR5el8y18CkTmpro6G8loEc3D0zTPyHxauBLEufEiZceI5ljh7ShmKxYL/6Q6j5M0GctL saAsGZXiO2EZyEqrTgQ7WW+OwZCBOoNayGXn6iweIYvlWu6q3T1nV+rMl7WbD3KLB9Fz9aWwKJbP 4EPxlpogEmGJkpRicZkYiasVeZlmWrO1lHqh7IlXiGL28D8Td1/Crp5cY+RAfP2bwdcdtPFJGZ2X 6/PNZOyI8nCxcDBWrizKv10jhmPK22L3O3mSPF6sXpSXIlNfXyvzI4vPjuAk680xGDRQZ1ALuexc nbV11L3sRrFTdqXOsRKKAm2VGFc4UndEQjJsdRb3TObiMnZeucm5Zlu3ZYpJrh/yyyaLTKYkztWT a4wsX4VTybbyKdYreeTxSWEdLt7Ck+q8zGqNGI4pF+yU5XGlzuFSi5CavvLicyLYyXpzDIYN1BnU QnQ/88AAnjuzab00oyyd7fjpYB/sSp35hi3GEbmtacTEhnXwonOfJ+zvfAQ24e+AL9OUfeZT6gDb Fp2dlsXRlKvvWBiesqnbpWZbxE9mS6VHfCv0URCy2Gx4GyuLUyVV85R/tIxtD9YcWQwV51M2NR+0 9InnazbLqMoniXWYre5ncwmTNC5cWcZzJZO2EdOxUp3TaSS+uqbuhHR15lbTONXUOZtFkZh+CH0R 7GS9OQbDBuoMahmmOh8wu1Jn59XasdKkiZQILoDqC2H8NTcqZm+5KuS/x/w0/h5yKKUm9Y3XlK1Q 7jfDR5R8aLkodYnJyygsJczY4bUhcqFz0yRo59NEZkvMzESeZCTWYXNtXLG2TgmnbcRwrMia3PWu WOZoqTM7ib34N1XiO5aPk+fSVSeCnaz3KoBhA3UGtUCdt8xg1Jkpg3hkSeVm5XyJknoua6mz+DlT 6sOVYqF/WUSjsBWXxhdFsnKHmSwsIysX1bxvQ+RQDSrb+zRTdyN8ljjyJFP6rh+Wo1St1MQL9Bmp OX89tumYszbbr878pJFeXHpykS+C7bv3KoBhA3UGtUCdt8xg1Jkd4JuZax0+FSEedS5PE6I+Egf5 INLeG7SIH1ExAF3yxNJScGMrsp5uQ2TzxaJWPpWRpFUnmaDw2DjMp8LVYuvSFaGHdmzrjSddndlr 9X51jgqt1U9nL/AnpatGBG8RDWyHVtAE1BnUAnXeMoNS54LV1Nl4LUiu4cuMkVsRf1SqaUkLdW6I 7Kpzo0/Ot72dZATOYbkaOi3mAoTVpFBnPXaVOk+L4q5Q57RInP8aJcvSqBvBcdJ7FcCwgTqDWqDO W2Ywa7YNdWaTtUWE1dS5eIVIX3NWxi/VtGS8ijp7Izeos8+nBnUuNiZzD0/kIm39iyzqlx27Qp3L Fdbt1FlfhN6szuOKqwCGDdQZ1AJ13jK7Uuep0hcFn5mNJGxGtFDUFdU54NuOkPE2dRGkzWwvVGJq J/Q6dW6I3KTOHp+86mwkExQeW4dDsRh8GfhntvXYfnVmhZ/NJnUz26Y6s4FzGhsz24462767VwEM G6gzqMWjzv9xJ44cC7tS5xGZuuHuZ9lencXB8mFoIN7s8c7olmrirEmrU+eGyCxKue9GK5/KSAtb 8gz8hyO5CKx0Rawts2ObjunfolLr3SrUWZw0sYorLl31RzCwrwIYNlBnUIujzp/t/wuSR837d7WT J5/Jlq/1TrMR7/gTPYJXnRMrTFtVzKRgpk4OXXXmpy7kD3ZA3/GjTp3bRC5GieGspU+xEm4+xx95 ktFScA/PSnXmL29NZDQ7tuGY8jZTxedXZ/4nm9fgy8lT61upkSdChZPWVQDDBuoManHU+a/ombvx 5Ej4ED2vJrRHdRaPKpex+EZVJAbTXALC6bxyZjuLRlM9TOwImoRS5HKBSMSu3GR8qpOnNR+PEiUr fDMULifjmfGt7sCjzi0is6es2TR3PaOWPolIo5HYVDPyJCOxDo/TSDknH4HnCYf8WfTCY8RwTH87 e6yPbS115idNgon4vKmQfua5GrE7EZxkvVcBDBuoM6jFUec/oRfvxpMj4WO1zaHPL0gaO1mO5ZaT yzRVrzc76hzKuJHxZtBcszITsVOxdZb13FnBB6xcGylN2YZgaqvKSnVuEVlbFtXWJ2MZXORJRmId zlNaik3P1HPngonHiOmY/I9paTabFdpqq7OxyCtVjyFEDtyFcqknWW+OwbCBOoNaHHV+E/1m/Rmj KDI/SjuKptM2H1YeRXGbaK3p2t7mRJNp43ei/5aeURPapzrrysIUU9vOnK/6VSJpjmHJVmfttLmK zdGnyXka4nAmrtGUjNNq1blN5CIzy7Y+qXXQWbH5iJWMwjxcCGOmFqipxBJPbMsx6e1ILcFe+NW5 WNOdpCLCrIxv7uatItjJenMMhg3UGdTiqPMl9N6a6GEsXsMs9j1QB9jX7eQRvj2zWkdKaqGwmJTL u8ZQHi76Q3bHPzYO6kMh2X/xLSH1NceGPUX5KSC2iIb1ffIbV/z0kWvXPKHsRZfzSW1uArW9pFY0 sgNN6zcH/xd6XE1or+ocjKWLSyF1YSyzu+B/Z0JQRKHwHIe8z2dFWIRppy3FKG2cyguhp8SOiHd8 UnUDFaWqoiiVU6M8ZbzYnbJNZFUBRLVr45P88FM6Hqn8WckUWKkL09r7znxauzBuG9EdU94Kh5aT WGprVo7Ep0WZM5OJ0nixBwqrt5E3gpWsP8dg0ECdQS2OOj+T/rY6dvlhO6lL2gH2tI0hxhpy48Vi 2W/5wqeaySvmEt2lusYcpDg41RJ17emmFHL2r3w5demxa55gTCCmYXVuGCLnhViXb6jWfsPv1Fvp YTXB/apzTmTOfIzV61QVsImSCiulnrFNraxYojxHkTG5EZqn1dMi8tjwvdEncYZlsiIZ8/C4LDS1 ytooNdvI2FOoY39JGjZC6+9RXQQ7WX+OwYCBOoNaHHX+Hrrh1KrI+h4J5ByQd/mRLppKzyZlpNXV mU3WyWGv6q8se7opzb+5ElY+dJ567Naos/DFmxue9dI3zsIwVMm5RHetCe5dnbdEUzHsLfokOwAb AXUGtTjqfOZtdF5VZD5cXE7Fqt9ATTcn+T37pJgDVXqWFUNP9REe9q3mSdJGnSdsA2E+OuZbCY/L BUqqY7Ts6abicouGYlmyfJvGtWudoDZ5iI0vHzq5Ycg5cTVQ5rcL4hN+tbL03XRzXTDUeeBAnUFn QJ1BLY46B5+rXLZUfD2P/1YH5APBRP3m7+GoPkzqWfmNHf4VwCZ1DtSpRQ/PJrbnVExt2/ZsU4pE CGuYaccNu9YJhQuhyoEvN5xcvxdMw+XU9qwsmtrp2J+iK+uCoc4DB+oMOgPqDGpx1fkdlYu2l2Rt 45vpU7sqlO9hoYabUs8iq7deWZ3nzF4pybY925RCDp6N7/K1Umc+Ka5ekLFzw2AT27EmyWnLXntW /z4q1HngQJ1BZ0CdQS2uOl9Mn/RHHWsjZU5UymUg123Jo5E+9Iy1KWbtzFXUmQnznCumMGLbs00V cGEd6UPnluqshNeXGxU+HpdT2yyhZYvv972PXlkXfCjqPM+Wh/lqz2TRtCgfgJZAnUEtrjo/gk7e xRvV+cpRsTciZywf1XIJi+VwU+kZf0A9K9RrVXWe8vuCaZmeZc82VcBlfGkYbqfOS12Q7dyI8KWI NSkLZ9ncb3+1fqPUQ1FnAEATUGdQi6vOp1xLT/JGTeyJbc+XD5Q6q+e2Ss/kFg3qnehV1ZmNmkP9 abNlTzeV8BVfamCt9oYYe+3aJygXxLvLo6AiN+JWZKY/bQ6N920rOY/obnXhUGcAjgWoM6jFVefg XfRab9TUVE/nWauc+BYSJoebSs+KzZxmxeLnFdRZTGzrCVr2dFMSeUSqZuK165zA14ClqTg6VUec 3BQbdmhfJFJ7N9WPn59TvygM6gzA0QB1BrV41PnZ9CVv1DbqXAww5XCz0LNQ6eBijTXbU6mV2lS6 aU83ZaqzfA859tr1qrNS2UkR282NnNgWM+xy1fZUvftdN3z+3/TbNaFQZwCOB6gzqMWjznc9Sd6X gtqoc1RM/4rhpvakdiKHu2pd9wrqLCa25VPkYkMSzZ5uapEy1GBZDmmz0GfXOUFT50kZ282NnNgW k/sqqTDJjFM9nHGCnlAZyNhQnd9Gv77J6QCArXF77wdMOVBnEHjVOfgz+i1fVK86Vzx3Vm8MG3tf yp2BJ6uqc/nV2oVxP1Das02VqJ1GtbNsdbZWhS3jOC3N+nMzU6exTUjKnTvlbs/Gw3mDJ9CJMyoD GRuq84x+b5PTAQBb4+5EZ1cEQZ1B4FfnZ9FXT/NEbVizrd6v0heCZRNzeM1NzCwhVt/hqVRn7XM8 lvYpewpHnadcbo3Bc5s122ywvjS2BzNzszQ80m4PRnxAX/lm1Tvo7VVBgg3V+Zn0D5ucDgDYGo+m G25XEQR1BoFfne98Az3FE3Vqz9pODSUSH5oo9SxkEla+oiyQw21tNZUYc6vl0V51tj4tNXLt6X8a 6sx8mPKBb6HhbdSZrw7XVoVZuRmbDulv9nLrVQvDzvkWPb4iSLKhOt+X6J6bnA8A2BYvoY9WBUGd QeBX5+BN9KeeqOKT8PYBpb2FBBbTv2rIq6szmxKeyzOlhk2UWlapc0gmHnsKW53lHUOsi3qr950T eavhz83MdEj/KBV3tmovz5fQFyu/MCLYUJ2Dz9FLNjofALAl/qp6DSfUGQQV6vxIokd54qbaQHGa jcScdCakSHzMt3hDmB9bFno2SeQQW23ywbf95Mf4u1FcYKvUme+xLb5UEcm9th17moea2MpPU4n/ E9uu54TCBbW1ijc3YhMS4RC/t5jk43u1clu3bnHaFxs3gdxUnWP60h03MgAA2Ar/gegBVWFQZxBU qHPwp/Quz1GxonkZi284Reo7jrNcpKZcu2YqlhChaaFnMWVJFMplXEzC+Wh2MVUnFp+eXIqdQSaB pqJzKifUJ8KAY0+ifXIqCsrJdmPw7KizdoK5V5jaydPOzZi0p98LEZHlZhyMYmPrcYvn0jfOqboO kk3VOTxBv7aRAQDANjjzs/T7lYFQZxBUqXNEtz3Mc1htvEVq+jYxZngX9mcWl6U6l3AJDxf6iUmg TpSo70/wz1SSPncsXjx27En0zzWPiqGzOXiuet9ZrWhLy6w6m3eKP2akDdhj4Z5mJ6t4TeL0L9Gr /SElm6pzcDGd/KHNLAAAeudO76fr7lsZCnUGQZU6Bx+hy3yHNVUUg0ddnuditlnTMzHcnBrCqz6z uPSe6FFnPrFdeCC2E3XtCXSxjcqhszF4rlTnSFfnUCqxLzfM9eLRMn+EPtEMZVVPnV9KJ86qCCrY WJ1P+T9049M2MwEA6JkH/RWdrNn6AOoMgkp1fgzRY33Hx1KOl2rsGKkF1amafB5TORHNRpnLkRZt UWykFcZL69AoKxRuLv9kY+aY9JXicrW3a69ITxFq36gov9dc2vWcwH2XdwKJ+OnLDRmvdYk9WVR2 Mnvr74L73tBixdbG6hyc+cnc74duaAQA0B8PfO1N9K2n1kSAOoOgUp2DP6DPne4/gz2iHdkHouaP JzrnBeN2J7a2t2NG8uF1Be+jz/jeIjfZXJ2DO/6v/Cbhitf+l6c+9kIAwMD44ef8f3/LWugj6hox 1BkE1ep83xuxZXOnPJ9ue3RzrA7UOQh+4C8IADBc/vKZ9a9WQp1BUK3OwUvolu/erisHzcO/1WoL 7E7UOQge8ILf/chnrgYm/7RrBwC4evmxt0wr36RSQJ1BUKPOt/so/cOdt+vLAXP3q+mTt28RryN1 BgDsMVBnENSoc/CAE/TeU7bqy+Fyp4/TV6tfn9CAOgMAoM4gqFPn4MlEv7xNVw6X0y+nb57fKibU GQCwTXU+/cHRM577QlDB85/1zIu+6+7buRo2Neoc/BrRs7foysFyh8vo5BPbRYU6AwC2pM53iP6F vnZy10vk9oHrP/mm5zxwG5fEoE6dT/k9uuUZW/TlQAk/Qief2TIu1BkAsA11vs9L/uxbXHlOXrP4 0KXAz2Uf+ugV19wiJPrLr/vBhq8YdUydOgenf6C9roAKvvOzdPOPtY0MdQYA9K7OZ73g43xIePmr n3JexcYWoOCUcy/82eRzrMCu/sVtTnLXqnNwxmV08qVb8+UgefIJOvEfWseGOgMAelbnB/72DbnS fOaVFzTvjwQK7vaT77uJ6Juzu24txXp1Dk5/L9Gbz9iWM4fHmQnR36+wrybUGQDQqzrf5623El3z aw/pL4WD5ewXfYHo+ou3dVPToM7BKTOiK3Ad1+SiLxK9e5W3xqHOAIAe1fmOr/pW3qX/FKaz1+O0 Z11F9OktKWKTOgfBT3yDbnghZkDWYPQeohM/udIpUGcAQH/qfP7nia6s+ToWaOKMV3yTbvjprSTV rM7Bgz5N9Dffvw1nDop7vO7mfOB8z9VOgjoDAPpS51NefpKux1hrQ5gi/tbttpBQC3UObp/fLNCl j9qCN4fDeclNRFf8p1VP60ydz7zgx58FABgcT37MXRqbb0/qfKdLif681aaFoI7T30D0+1t4NtBG nYPg/u8joj/+oe2+7LW/3OFpf5qX1+eesXp5daPO933lp2/dwRv7AIAW3PaZl317fQvuR53v9km6 7VfQiXfBC4ku63/03E6dg+D8y/Na9YVffnjP7hwAZ/zwm0/kZfWJp6zTDLpQ5+/4X0yar7/iQwCA ofHxv78+b55f/8Xavr0Xdb7bZ+jGp3Rv9jh59kl6c++foWirzkHwvb/Ldpb53H97fPO8zNFy6r97 yeU35qV03RsfuZ6BDtT5CRnR3/3Cw3CLDMAgOfW8l36e6IN1/Wgf6vxtn6ITLT4xD9rxPKK47zTa q3MQ3PUXPsnmZU7+3e++7PHnQaNNzn30s177sW+w8jnx+z+69hvim6vzM0/SF1tu6g0A2Amnvehm +tS3VYf3oM6nXko3Qpw7ZEYnH9tzEquoc869X3BpJh+e3PiPf/OhD+56F9Rh8IGPX3WjKJRbP/or P7DJaoGN1fn8m+n9uHECYOA89kZ6c3VoD+r8y3QSL1J1ye0up38O+01iRXXOOfVhz3lN+pUtr6PY A058+i0//+ia2+FWbKrOp19FH8Q+AwAMnmcQ/UBlYPfqfMGt/U/EHhl3u5Z+r98UVldnwen3+r4n POtZF+/645vD4Of/8w999zmdXI5N1fnn6ETDalAAwBC4lD5cGda5Op/xD3R574uYjo0nE/1grwms q86gFzZV5yvpko48AQD0ycOIHlYV1rk6/zJd/x3dWgRBcBld0evqW6jzoNhQnc+j2+7VlSsAgD75 SPWtdNfqfI8b6Oc6NQgYo5vpx/u0D3UeFBuq80/RlV15AgDolZj+vCqoa3V+Df0jtu/sgdfRZ/sc PEOdB8WG6vyb9I6uPAEA9MoFdENVUMfqfPY36eld2gOSe99KfS6EhzoPig3V+Xfov3flCQCgV84m OrciqGN1fjF9EbsT9cLvU9qjdajzoNhQnedYFAbAvkD00IqQjtX58/SyLs2Bgu8hGvVnHeo8KDZU 50uhzgDsC0RVG/52q85jOon3LHvib/q88YE6DwqoMwDHwrbUeUZ/1qE1oPMyuqI/41DnQQF1BuBY 2JY6f4Z+vkNrQOd+RA/qzTjUeVBAnQE4FrakzmffRud1Zw2Y/DW9oDfbUOdBAXUG4FjYkjo/ia7t zhiw+E26tDfbUOdBAXUG4FjYkjpfQn/UnTFg8Tg60dvbalDnQQF1BuBY2JI6v5de3Z0xYHHn2+jB fdmGOg8KqDMAx8KW1Pmz9MzujAGbz/W3DxvUeVBAnQE4Frakzt+g87szBmzeSf+1L9NQ50EBdQbg WNiOOp9JdN/OjAGHS+i9fZmGOg8KqDMAx8J21PlBRGd0Zgw4PJP+ti/TUOdBAXUG4FjYjjo/kr7R mS3g8hj6Wl+moc6D4uDUOYrjeP2zx/nZYW2MMI8xXj+BndOcw72npyxuVrNcdnAltqPOj6YTndkC Lg8i6ss01HlQ9K7OoyiKevyoikNKRFFDnGgyjfz9YpyfXd8FR3mMPr/h1o5pRtlkrTObc7j39JTF NjXLwnuZwlTUIOXm+tdyZbajzhfSlzuzBVzuQXRWT6ahzoOiX3UO4yUxltsbJDT2oWHCXaLUF2tf 1Jnlcr7WmVDndVlDnb2XidUgGpdurn8tV2Zb6rxRn9Iz4TSe7vfk0VlQ5yOhV3UeC21mLNpYY7PG m46zm/rQcaZcyjyh+6TO63nRhXRFcTzd0ESfFFns1s811dm5TFydI1Odt1SjoM5BmLf/bMXLODCg zsdCn+pcCiG1e1ISdaAcTX3ootalfVHnWe7F7ma205bXc0cUWezWzzXU2XuZRpm4WVVurn8tVwbq HObtP9vndSMB1Pl46FOd+ch5OY0iNr/dxtoW1HnCfMoHVKPcJ0/wvqhzMF73YT7UeV3WUGf/ZQoj bqZwc+1ruTJQ5/n+izPU+WjoUZ1Z70OJ+t3G2hbUeVb65Guke6POawN1Xpd11LmOHawAOHp1nh2A OEOdj4Ye1XnpPm4O47yLW85lHzdLk1EQzTNa8EVjUczWa6XivRUeFmeZ6L6m89zYIlF94yhZ5BFn 5oiDG5rqfWiULJk9YwlIaneJozjNStuqx4zmLH3m8SydT6TvC8qSkanOk3k6H6vcpJ75ST3H01Ta GquzojxfRXF4CmecZNqKOh5B5GecpIlMdzTLj2Yqm7njU+GqMhRMWGkVEbQciohLntEpO6Pot4yS s03GfKlffpki12uXWlN2QRUXqzFTWhVwrpXMoumnWQreKmRWBS0LTs2qcM8pSu0yaZc6TtNYuxKV 17J7jl6dD+J1QqjzsdCfOo/lHLJ+SD2InvMmwnq7WC4ayw8kxQPhSIQl8uFwubhMjHqnvmVd8uz5 ouhDlT3jdRV2cKk10FmRKNds1WPGykohxtL3bGaoczkUH3vH1EaOmdGMpc36+bwfD+cycFZfOEuh IRMZIRvp464iA/22WsMAACAASURBVGJMkAekY/lsnRd+WXjCjJZDFTEbh/KMiVGWsuQsk6OixFLX a4daUxp65pozZVQB51qJLBp+2qXgq0JWVbCzoNWsavesoiwuk3Gp2f/mlfBfy+45QnVmb3RGWxku j6J4OwlBnY+F/tQ5lp1QibZKjOtR/n+xRit21TklYUFfXMbOi4q/7NS083Vz2ciKtyxHR9ZZleoc LrWYpQpHRQ8/c3p1J8dsuSiLw05ikj4vAhsKR9weFOGx1qOXuRTZzAOWyhK/E9AKJlUFEFsRU5XS MvCUnGXSVD3La5t6U1pB6ZlrzpRRBdqos1UK3ipURjEmsOtqluueWZTFZTIutea3oc623e45IHUe qRJfyrmt8ggVLVG90ZnfW4lLyq4DU1BxD5WWYhry3oYNEhw7/E5O1e65nA8sb+Vk+5+IlLItjM2h zsdCf+rM+hpzYlvOKkes9rPeR7abJBNVfMJ7tmWapqEKy1gnl/JKH015gxoLw2Jdl2ab25jNsqIP ZR3wYiTebk7KeKGIsVQjt7yJTqNospANsFKdeR+dxuKOQRsjszbJe4eFzFRdjlk7z9UlLf+i+ZTZ rCycZLZUGVryYpjmWdTUmcvMfBLxzmKu/KTlbKH6ljgvlnz0wI8rtY61iLL7kj8mnpKzTc7Z/C+l fHrW9tqiyZRRjEXmmjNlVIEKdTb8tErBW4WsqlBbs7zuuUVZbDhiXGr2R+Cqs2O3ew5IncsbrPy6 hfYRUbcmms6Ka6qeTsi4ZUOW92CRx06qWSyWMqRaJPZ3YpzSL1DnY6E/dXZe4xzLLpqvm2Z1mNVl NoentmfQV4Wpij7mp2XF/e7Mv9ZnIk2Ie2LWxthdMteLhRldzWnK8bN4KFnMS1eq80L2mFOzURdT 22yk5rzT7eSYPwhVuSxkYJrUFA6/nZiJ43xEFc61d2Xn6jTuV6gtxVN7XIzlzfyc3NkBFlFMCiSh 8EfZ1EvOMVleAcdri2ZT5eUrM9ecKaMKVKmzHs0qBe9yMasqaK65NcvrnluUyhPjUleps2O3ew5U ncX1ctR5qkcRQ1xLncs7Sqnj1eosp3oq1HliJd0rUOdjYYvqzHohMQklQ2S/Jzov1S40dS4fxomx DGttC8/CrkB7/st7yEgYWBTJ6jOVU3VDbTz4pHp1DoumHJvZGlP58NNpl06O+eA5FU09NPrg6sKR CZbFoA7Ghg05iGcBXPYmVvGrHOk5nKuiK+a8E0/JuSYLcXO8tmg2JTAy1yJTRhVoo85WXF8V0p32 3H4VNavGPaco3cskE/Cos2u3ew5MnReReFtTmy2LBOXjDzYfEk0TTVSLuFolUOrqs5Pqqqurcyzi sFbKbKUjtvYQ6gw6Y4vqzA4kMUMToCLEo87laaKrGomD4tGxuxR7otuKeByG8yJMmEh9Vh3gOG9i DeocFTpjv1G1EIaKUWJtjtVeKLFjqLpwIvHLzIb0s3SLT63pD6R182GewcSjzsZCOD2rRsm5JgvV czNo0MJUmftIP6shU0YVaKvOWin4qhBHqwqaa07NqnDP62fs5Navzq7d7jkwdeZlqlZzOC2TPy1R bTycFTW36GkytdCCl3imh+l22N00qcGzrs5lcyxv3oMRnjuDrtiyOhesps6RflCuis1iy3ak/zIm vuzXVMOY6zPvC6eFW03qLDJjt10xTArJt1mpk2PpVrGyKa2OWhSAvCepVOfUOOLq3ygpFrS1Vmej 5BrU2cygQQtTzjVulSmjCrRSZ7MUfFXIrgqOa1rNqnBvY3U27XbPIaozvzFOA6eU+by2vZGr0dOw myCxLow136RGndOlXaXM5hgVrXUbQJ2PhS2u2Ta6cjYTWERYTZ2L11MWpu0adXZedBjx7tl4jWtN dWbimfGuwO1PnRwrdR45hqoLR/5aV531Fe9rqPO4vTq7C5lamHKucbtbDr0KtHrubJWCpwrZVcFx Dercki2rs3r2YJXy3PxTYPQ0bDq7fGYW1akzuyLFy5C6IQG/g+5/SlsCdT4W+lNnfu+qPz3THtWI BzqFAK2ozgHfpYP0O2NvH6oeHvneQoxEP80fBM8mrWa2/erMe4FJeRuu4+RYyZnbmVQXTtPMdoOQ sbv+NF5xZtsouQZ1NjPoFHKDKfvyBe3UWa8CbdTZLgVPFbKrguMa1LklW1ZnNa71lLLz8N7saYqp 7ZT9qFFnKqbP/eosFpXNtrTRCdT5WOhPnfn9pF3LjSnm9uosDmpP5sRLOpa48V8Lpw/1wp8UjUuf POrMO+5JKVnyvUbbMOvVE+0RVl2O+bo2lvJIN1lfOFORoLmQSevRs9LAxK+1xUKl1ursrOarUWfr qYFOC1Ol87F+Vn2mBKoK2NfKo85OKejnaz7oVcFxTatZFe7VqbO270m1Opt2u+cA1Vl8EFZNRolV DrF6EcQ5y+xp1L0a66pmRlhpR9YiNXjW1VmsuCiuPDuylQ3Toc7HQo87efJxYiJ+T7NRsZC1wKvO iRWm1iwHYurRWNlbdqKxEm7eTOSabd8buGrrgqlIIFPJeNSZecJnRNVjYHYqX7lrKE4oGqbwLE5T 7VGXk2N28iilYm20UJVw5olaFN5C/GARxA3AVHuAq3Ir7oVCVyAM5Wilzk7J+dW5WMBueM12pdTO bTZVHi8z15gpreRTz7Uy1NnYIM1QZ6sK2VVBc82tWX73qtTZvNRVb1Q5drvnwNQ5S1MxGTVVRyT6 zU6st09TnSdULq0fG2GlHSnIavCsq7OE/al2iNvK+BnqfCz0qM6ili9j8dZDpD2cCafzypntLBpN 9TCxjVSiXivNO9skVouqyiedItJoJLbwYbaYlC941zyeabOE+cHpOBjxZWGJkL6xNoxSPSUX7zgS b1+xADZ/nU3kjkDmoFw+r2T32aPS7SAInBzzYbYol5E0Oc2DMnKjihe+5+MRtz6ROZyPgvFcn0zl NvLsjhdkvMNTCMREFhPfL6SdOtsl51fnhH1pyfHaWm3cbEq7fEXmGjNlVgHnWhnqzP20S8FXheyq UFmzqt2rVGfjUte972zY7Z4DU2fJcmIf0R8UqG3a+N2fNUuXCQVfktr1qFKd1eC5Qp3lXmMktxvr F6jzsdDnFyRj0hjLdrJMU/V6c1G1VbtQw9BIV2dtF0RxA8xXafCD2jDVWJ/EbIm9IfOb68x5GiVh a7NYV5zNZoXmqp4y1M2pBaHGgZJJ2fjt6TQzx6HcUSsle/mVE9VwVIzdyhxq6jzWYqldJQ2BEM8X RHG1VGe75FxJnRXFYHttzr+3MOVcvrhFpswq4FyrInrhp10KvipkV4WGmuVzr1KdzUst/7OvhGO3 ew5TnSflETaazom0pjjTSt5W54SfzQp+Zo0RCjtKneXgWVfnBY+j7qMmcvjsvrrRNVDnY6FPddbl mdXZYvqHxEhTNZnykV9S9IFFmHFasVMVRx9fqEW5WTF3OSXztCAwThb7jxV76i6sjl25zt6zSDXX ygMlYkkI+2Wrs5ljNQUrV6SVxbOsKJyF5qm20/dU87PMZRYpvw2BUJ2T0s9mdbZLzo0gt7BOXa8t dW42pQpKz1xzpswqYF+rInrpp1UKvipkV4U2Nctyr1KdzUvN/vddCdtu9xyYOi/Fi/RUjp1TI1xM OqsdXNkfljqLyayZqLx1q8ICNXiuWBUmkhTVqpcVAzpQ52PhQvrK/TbgA7XqHIylpi1Fjy3fM847 QP53sZRKNg81P8S+IaUvs1Knyc2xx6nsLc2kxKBnPFK2VGOhLNFWU6t98TP5eFQYW07isjsVqcQy jbkS95k8kDjvDvGo4ouQZAUaOV6qMZF68ix3zpffPzQLh/0S7/2ovfrF+hdRCqWfKpcyP0UAExvu ijCbsHv/SItQRJwqcZBDCKfkXJNyv7XY9Tola+16oylVUFrmmjNlVQHrWpWFU/pploK3CllVoTxe WbNs95yiLD3RL7Ws286VsO12z4Gps3rktAz1IwJ+ZzbRIvvUmU27ZKGY2G5SZzF4rlNnWRG9n4Pp EqjzsXAhbUitOuewl2m0zmbsf/emgH3wrcKK9kGZyBdr7Lw6FXpfpxqZZ4/9KfKTnQNez/ltPP81 87TZ2hyPjTA9quhPRob/offtsFFDkYbmFWiFv+Q0NJua1+Y6q5amtHhltDaZioy/Gvy0SsFbhaqq gluzmtzzG2k+Yw27q3CA6syfa0z1IxJ2O5RokX3qzLV9TsUTszp1FoPnenVWD636Bep8LPSuzkdA sZac3V53dees+pO9Iu7tiSnoggNUZ/HFduOIgM91RWVkrzqrhwmjoFmdA/X0RTdkwRLt5/NiGlBn 0Ir6587HAZ/y4mOrqZpk64C9VOdlT7togG44RHUek19V+dS2fIBfqc5yReHCDvOq87RSnSeJbPbF jp99AnUGrYA6i0YrJraXtXtzrMY+qvN0C9N6YAMOUZ2LKWy+WZHcmE4tpSf+jSqxgTqLa6uzfCEk tsN0O4U6q8Gziqx2yWNJZUkUynUDvU8era3Odz6lKQbU+ZCAOmsf7w3TtLv75n1U5zidY157yByk OnMVDs2XHvkD54R0nO87a+vkR3aYbqdU56mpzoqR8e5o74vC1lfne175K99ZHwPqfEhAnfPb72zZ gyjlVvvZkQIcLwepzqEc/eqqqum2ongb01DnsJjY9qqzen1PJsoHz8W2JopIP2ULjXb9me0Z0See f05NBKjzIQF1BmBvOCB1HlOx/ioRP4sX1ssB7Eh9yp3mU/5kmE1kj+XZYp6LreOaFr+MPRCknXm5 w8i4eK48K+Pwcbv65pm2QVJvrK/O97wl9/HmS3/0jKoIUOdDAuoMwN5wQOrcllHLF/o2xnp1tEc2 WBX2bnETcV3yaP8jaKjzIQF1BmBvOEJ1PkA2UOenFgP+L3gfQUOdD4n3Qp0B2BeIHlYRAnXeHzZQ 57NOajPynkfQUOdD4nfot3btAgCgFd9GdO+KIKjz/rDJ+85X6gvl3EfQUOdD4hX0/l27AABoxX2J 7lwRBHXeHzZR5/9NFtclF2iPoKHOh8Tj6P82vuEOABgCT6R/qQqCOu8Pljo/460rcKWtzjlXXfJA ZQvqfEjc5VY6f9c+AADa8Br6o6ogqPP+YKnzazyCuyJf/xlpC+p8UFxOb9q1CwCAFpz+VXpWVRjU eX+w1PmiS1bgw640n/zAT36bsgV1Pih+hG7C5o0A7AEvphNVj52hznvEJs+dE1ub//Yl36EFQ50P ilOvoD+/3a6dAAA08agb6aWVgVDn/WETdf6gIc3X/OYjzGCo82Fxwa3021gYBsDA+XfX0qdOrwyF Ou8PG6jzqSdKab7hHY9zxlVQ5wPjhUTvrdtYHQCwa06Pv0VX3bM6HOq8P2ygzv9eSfNt6X8+0xMO dT40XnwbnXjVg3ftBQCggoe8/MtEf3mvmhhQ5/1hA3V+g9DmK19acaMGdT44HvfF/IJf+6H3rPLe HQBgK/zen17LXpp5+e3r2jDUeX9YX53P/kZeE776Px5VGQHqfHic8dy/3PydOwBAP9y2eFFY34Sh zvvDJt93vvGd/0/dIl6o80Fytx96wStWee8OALAdXnBRc2cOdd4f1lbnB1/+rMpX6gRQZwAAGBR7 qM6jKPZ+uLnq+GqwzzVvbKQrZ0zWVudTG2NAnQEAYFAMXZ3DjM3QT8oDkyWfs89iPmU/z3+O7eNz c3o/ZjO7BRkzush/LKV4jjX7kTx1HsmAeYUfRpht3nayKzZ537kBqDMAAAyKoavzlMvcovi73PMq Zn+m+Y/IPp6a6pwGxpE8ciS0U0hnpGwZKjsRAWmFH0aYbd52siugzgAAcCwMXZ3lYFbtGjwhU/iU OhvHLXVOKtRZSmepzvpul7GlwJYftepsO9kVUGcAADgWBq7OoaVybEo6zSVykpjqbByfxDlcatmP eCyixRGHzWdLdRaD50KdxfA4iaLciK3Oth+uOmvmbSe7AuoMAADHwsDVmSnmvJxSDsvx64hLq1Rn 57hUYGWmmAAvwzKltUqd+ZPlTDyMHi8sdbb88Khzad7jTDdAnQEA4FgYuDrP2Qi3VDtDchlSF53j zeqcqMGzUmc+dJ5YFpQCW37UqrPHmW6AOgMAwLEwbHVmgjjnz3zFFPHIfpYrddE53qzOkRo8K3Vm qSxtC6nfj1p19jjTDVBnAAA4Foatzmw8O+X/yill/l7TrJwvVrpoH29W5ziWg2elzo6magrs+FGn zh5nugHqDFblrIf94IUAgIHxvQ+6a3PrHbY6s9FqqD/IjcXirEStnVa6aB/3qHPCl4iVj5pDOXiW 6jyyJ7Z1BXb8cNVZM+860w1QZ7AKZ0x+7wsEABgkX37XE2u/gTFwdRYTynJNtDiykDmTQ1OlzvZx jzpLVFgcyMGzVGce39glrFRg14/KN6p8TnYF1Bm054wX/yurgzedAAAMDq4Qn39SbRsetDqLCWUx GFWrtpUSLvQ1287xNuosB88t1Nn1o1adXWe6AeoMWvPwzxKdeNOP3fuUXTsCAHA59b4/+tZvEL3h 9Jo4g1ZnMaEsZ52LDUnkyJTLpPbE1zjuUedFykhUWBzIwXMLdXb9cNVZM+860w1QZ9CWC07QN37x zF17AQCo5u5vJnpHzbcDh6zOYSGBC9JXbEViaMoeEhvrsbTjLVaFyTec42Z19vhRuyrMdaYboM6g JQ+4jq584K6dAADU81yiV1aHDlmdp6SjD0P5uqtZ4OhicbyVOovB84Sa1mx7/GhWZ8OZboA6g3ac 8in67Dm7dgIA0MQr6NaHVgYOWZ2tb03pS6BTqY62LqaFarZR55B9Skq9xby0J6ILBfb40UadNWe6 AeoM2vF0uvkhu/YBANDIqZ+g91YGDlidQ1MUjYEt+5qUWkUdeY63U+diVMz+SOypbaXAPj9aqXPp TDdAnUE7Pkqv3bULAIAW/Hu67T5VYQNWZ763tfi2RCT3uJ4kchH0Uqqk1EXneEt1Dpam4Kp9tkfz pFRgjx+16uxxphugzqAV9yGqni0DAAyIz9BLqoIGrM5MCdWiqomYUo4pS6JQrrhiM8xSF53jHnWW H5GKAl2dp9qwXCzjSibRNOHSqxTY4wcPW4r9Rya2eY8z3QB1Bq14Gn1x1y4AAFpxCf1xVdBw1ZlN KGfFX+Ld5FibYObrrQp1to5Xv++stFUOapelOvMl3Ip5oc4+P9Q3KElEMc17nOkGqDNoxa/XPMoC AAyJ/0TXVQUNV52nxlPbhE8pa6Io3izWv1GlH69R58hQZzF4nvLf40UZa1Kos8+PGnWOfM50A9QZ tOKNHTZqAECfnEt0dkXQcNU5Jv1t4UiMYCO5fnoh9JTPOrNHxfbxIBhl2pB3pslnmMuwZpoFLdX8 cyyfQyfM5ljIstePUTnOnjvmXWe6AeoMWvH7dMmuXQAAtIPovIqQ4apzFezhru9pbtXx1RjJR9Mb 0o0zFlBn0IpLoc4A7AtEj6wI2T91Pl6gzqAVUGcA9gao8yEAdQatgDoDsDdsS52/2pkt4PLtUGfQ BqgzAHvDdtT5u+ibndkCLvcjqvvc2CZAnQ8JqDMAe8N21PkeRHfpzBhweEj5iljXQJ0PCagzAHvD dtT5tFvo4Z0ZAw7fT9f3ZRrqfEhAnQHYG7ajzsHn6Ue6MwZsnkqf68s01PmQgDrvH+E07vwVTLAX bEmd308v784YsHkB/XlfpqHOhwTUee8IF+oLPODY2JI6v5re3Z0xYPMaeltfpqHOhwTUee9IIM5H y5bU+Sn4Nk6f/Fn1p8Y2Bep8SECd940Y4ny8bEmd70l07+6sAYt/pR/uyzTU+ZCAOu8ZU4jzEbMl dQ7+gZ7doTVg8ECic/uyDXU+JHavzuK758OgC1/GaZr2mKFxu03543gXGp6k8Zpn9u3vbsqjc7al zq+nd3ZoDRj8dH9LtqHOB0XP6jzNKGuQKv3zrS1hH46JwrWd6tQXhyVR5vrWoiA6pfjurSSK19XN FYj5R3fXwvZ3NcJG8W2032xiCGxLnZ9AJ87o0BzQeRe9sTfbUOdDok6d1TdXA+sjqyuQGl8897Kq IkaJ/ADrMu5coFfxRX0LNptPdT/istB0WhREK8KsnY7ZsZarC2fKvkcvidqkmvu2tsRups5T0nxd z36ziSGwLXU+4wQ9uUNzQOOM6+kJvRmHOh8SderMFEV26dGao0pmgnd6+dit4hPmq1kO59oH0rOu X/tdxZe09GNZyjG7jfFltCiIDZmy5FrEs9Uok5dyVHUZXFZW52SDHG6mzrEq3Mo3wRvtx1BnnbfQ u7o0B0qe1Oe8BNT5kOhZndkAc6Js+aOsZDlckE7Xs7VrqjMti9FzfvOQ+GIXBbEhc8q8Y3Mbu2wm 8olwvEoGV1PnyDej35YNZ7aT+bjeTPPMtjIxaLamzo+jm3tbuXTk/DG9pT/jUOdDomd1LhYxdaTO XBKzGXvuHC93r85xFE34YL4YkEZVy8paruZqYJSnWaH/JlVl06M6h5vksKNrub467wdbU+dTv0C/ 2qU9oBjdRt/Xn3Wo8yHRtzrrtvwhq1hm87o0VyO0aLnuGqQqVlXnSP2YdexIFbm4sq3CmiPuQJ03 Aurciq2pc/AiuvaOnRoEgjfSX/VoHep8SKyhzqNZHpClxZqsaZrRcs5Hj7M0GQXjJCtWbI2TNBmz 91mWbKQZx8zcKM5PoEUiTZeWoySPVdodJYv8z5k+IGNWFs70aRjnDi3nytV5Os0P5Ro2L8TbsMwj jFNajGp8MW36fClKJy4WfFnW9JKRBSHSX5aW7cL0JKSzyFOKyzlyPlKfzlORYpSkczWIZ2qU5yFV vog121OWq/wySKXK/U3TWdUtjk+deYITLZ2CMbNVLHuO8wxN5nI2PZqlqbZ0zoxp+avnfJrk55VL //KiSv9/9t49cHaivvvPAeQmShAUL1VcUSlqsYsWHi3FGqEXFS/b0lItFrdatFJbjVbtaZV2Wy+1 tlVXsNR7l6ro87NiLMXbI8i2UMEisIooWkTjEThcz/n8/ctMZiYzk8llv5vs7nfzfv1xzu5mMvOZ 2f3mlZlMJuNhVu+kuqrd+ITrXsguHotfmeez3ceyWGXnwjjVnG1nfGvC8ux8yE/ojxrNEHCOvq/V +Xaw8yYxv53lXGWxKoa6EsyOcGyHUFyK5YfZkG/oqQu0kba/OF6qnOVcbHHn0VC+zQLqEzmmHvdj kTLtVLMjdF8EJRxi5swTxLz8wlisPB2xmHYOjZZJ3xotoxKpaW0jR2M6C9LosSr1sqHtkCI/vf49 9vyxeCFqEg5i7YO0z6wCZIH7svBIGGwUG7PKXXbOCjRPkvozvVasoGAkGlNWWEyds1N6Kt5hrH9n XiASxuIDEe1UhjHR242HF8raRVrLzowL0iVxFqRYL5ZnZ+9N9CM85Ll5PkXTHS1mDzuvFYeevBBf ntfO0nQkpkyryVHCzmraFj+0O+yc7Z9mLnPOMub5BuptFlAoj846SqTigJokmsmP0mlKVs5Jgmmc RlwUi5WnKxbVOj47nPfk3lpuRssoO0/0vOzGdBakwQa2WQc6Vu+nU5qNWJ7D5NPxOM7OM5IvYhpO SGmVZTmJ2BhCgp/GNxuFo5kyLZmnPm47T2U5xsXvKPkwDEex7NYn7ZZkO2NlJnFMhoNkUzrD3k4p EPFOZVvyppiEvAJcz4Mk8GEw4lnKMEbq3nIe3iBiVWIdX777NOlFR/IHI+IvibMgxXqxRDsfcgu9 q9kcgec9h+hpbeYPO68VJ9OClNt5GnGm0hjcH5NB2uOY8N4cP7inc4LTHPlRMz3SCylN2IgvpcdN fpQNBixHblORM8t42kt7gOzAP04Py71wZgaUu3woPgxicWBPe1Cz0VSK0c5ZdLHiJPuCWOw8XbHI WWF8zD7tZ5m5mS0j7ZxeOecjzPnGdBekMeWpsqFtluvYF7mywvryfisSIwV94S95vTm77hymu/K+ rRo5qLZzOpzATkn00XcxAN2XY/wkKsL3SIf249TndkqBjFfOefMTmwei5Dg9l0g1O9TD8GTsWRXk APY0rcpEzHCX50aFcRalWC+WaGfvxXTfUxvOsvMc+UM6v9UCYOe14mS678YFuKPCzjrss4lQXCoE nwsmEya3Xj9dM4MrS3UZs1lh6VVBPkodyX1Exvx4P03fu6aRKTuLri3rjfVlQAPKeqn8E7kAiJ0z T5DouucXxWLn6ZzSprVO6KqZ2TKyIdSJwHCcb8ySuXOcXmq6njKHmr89lR3gMc+H1yQd0h2l++Tt HMv7wJgI06RRjZFtUXTo7ltGIqus7jOZy0hEZqUUqHhjOXatWjV9Zax0osLwxdlIzs524NaGfJxF KdaLZdp5xxfo2oMbzrPj7Pt5uvHQVkuAndeKk+nGRXavuu5s2dkXGvHSGVoD2TEVkDzIhsJ3Djtr aXUjkhyDDNMunKufLAeT+zKiYZp8oGeoJmkNxAd2zuw/685cKxY7z8I+uyTy87mZLSMaQms/R2O6 C8qQgpvK3ULXCzFGL66b9tVpktyefq7Nwh6776AusLNv764js1dLewTqQnJg9sytyeMq3kiNXogt 4lwk0m4qz8JgJzhax9cxNdtt51ychSnWi2Xa2Xv0be09h7ibvJvubXVcG3ZeM5Zr50Cpjo/ChqIb m5vzLK9TF9i5HwSBaUT2dsZmE4dR5lB7sU4pL1/rtLLPxnxH+4QgyCyZyzksiyWXpysWNe7PA5k6 cjNaRhSqSpIBmo3pLChjlnVch/KFZ74IlJ2zPmHkOeysrYk9LFrezGlnlW25nbWeL18WPQjNUnJ2 Do3PtWaa8e4xm04wyO8sqrF1O4dWwoL41oSl2tn7baJzGs+0w7yB6GUtFwE7rxUt29maFabZRfhG zDKOxNU9cUzrldh5qKxv2TkjUDOeY/2QqbqWzIHTzM6kZ+iys5GzbmdnLLk8XbGYc7ZT8Zi5GS1T ZGezMZ0Fzy9dcQAAIABJREFUKfrSbz1tfNkzX8xjZ9lhLugHz2fn4URMdja3qnnUpFrdTGlnp+ys RtmjbNagPHGpY2d+r5oqVW0oiLMwxXqxXDt776I9L2w+167yJqK3tl3GQnbe99CjAMM/dJ9mvo5V 29kTN+7woeDsmCZeOeyszVMutDPzhrwTR5ukPdbfClUbJp14VXbuG3Z2x5LP0xGL1jpjsbudm94y 9ezsLEgxUpP0SIzsLmZnLY5F7azuQ3LYWcSc0HOktLNTdlbZy0HuIdtT3RTnqeRuO1u3t9n3SxXa uSC+NWHJdt73IrrnOc1n20n2ew/Re9q8mYqzNTvv96SXjP71ylv2EpD89NpLP7JzcOz9Fvs6Vm5n zx/yHh8bfhSpyka2WY8yHg1cI9vTQCCXhRhzvWXjobw3Ki/lanYO5Y6+57azkXNm54JY8nk6YtFa R4x/53LTW6amnV0FKTJvyATNjGwX2jmbFzXIxglUtto+/izp7/e07bpsjRvUcynt7PIj21kcg4jU vHzPyD9n5+TzSG8IcfJTGGdhivViyXb2Dr6E7vm9FvLtHkdeSvQ3rct5C3Y+5Fff/rU7m3LaxnHX pTufucAzS5Zv5zjbqtasitOkIlVqKvesMJUp5eycf0aQPzY+5teb5VvNzsbx32XnyJmgKJZ8no5Y 8nbO5aa3jGZn5byCxrQL0pJPQoFalaPSzj11G5ln7yELtA0qmGg3TY2y2X7iE8POQ/tCeDZMbOWd S2lnp+w8zTZF+u4jY+dxwaywmXySl2Hn4jgLU6wXy7azd3Dyy3zbfm3k3C1Ou5XuPXsJ5cxp58e8 5kv3sIPevVd+cOfvnPT4ww5sK65txf0PfcRjTnzh2aNPfYuPJuz60Au2uqjtcu3M/ZU+ipC9UtOX Rpmd+S0+U8ruLVZ25sf6mNSB0Z6zbdxBm+KbouJjx2NfRScmUhkLY9h2zuWc2bkollyerlhU6/Dl SMaO3PSWkYWyEvjh3x8VNqYoyB9HkX7X0lirxtTqQzrsLK7bDkneZyYTqknXY5WZ8+ahMFOXL2VX YGd9yri5tW8tupVLaWcXqjnborIDo6SpPOkT4yuzNPbMzmoRMPVCs3NxnIUp1oul29nb/31EX31M K1l3h5+5kOjmpy+jpHnsfNgrvsaOO/HHz35Ke4+03N4c/PQ3XHw7a6N3HL2l/ZdsZ3ZdlC0T0Rf+ 7UfqSRD9VDc06fe4RbXLrWIatB8E3Nt9vYMocubXlPkBuT9ie4z5BCC+YlQWEb+POn1G1ShdizMV mxhhn7hGtnM5Z3YuisXO0xmLHP4O5dIrVm5my8hCefsNk3xjyjemWVCo97M9dScwJzSd67KzWNVj Zno86yfPpOGG0tODUNNg2tjCgWPZYsV27stdrK0z8yncuZR2dqKEobqjWZyI9GQjiLkFsezLj/Xd 1XmRNm/OtHNRnEUp1ovl29nzzr6Ldr9h/5Yy7wKHnnsH0Ye3/nTVeahv5+P+iY1n/9ebjm9oAtTG csCzP/gTor0XPXkL+y7ZzupWY0oXA0k2zNK1weR1Z4kcek2Pf2KSTsRdGY/S1cTsFUD4cmJx+nnE HmhgPp3RM5bYlAblaWbpcmaB57CznXNm56JY7DydsRhTx8b53MyWkYVqc9TyjWkWFMpoUow+ZC9t 31I7J6dJXi8S+pIJ2PC47w/T9cXYEtZ+qO7+Juu+ZxbAKPB67HLv1O5RGnYepEt3BdrwQZhtSu+E GownrpR2drKEpOEm7Pc1le3GrgazMx+xtgoPnv3f03ePWPX7A36qFIgzJc3OJXEWpVgvVmFn74lX En3nTAxvb43eu5LO13WnLKm0unb+pYuTH/h33vzYlsPZEA488/KkuS56/Nw7LtnO6jkNaa8vsw3v y3Ara+8zE/aknXvSr1PLiFnGYvUJTXwZ8vkWKXxu99R8n7OznXNm58JYrDydseh2Dh25mS2jClW3 GM3yjWkWZNl5bIzPpz3K0uvOIpypObs7nVoWeNoUc/EkCY/s68/ZJPRp3yrHmrPN2out4T3OW49n wlc+j1wp7exkCdl5GG90diIzi2QmId+fMzR2Txs0SpeiYemnU2POdkmcBSnWi5XY2dvvnF1E333j ka0VsLEccvqn9xLd/LKlndrUs/Nxn2W/8ufu23o4m8MJyenM3W+Z9/pzi3aekOpMMfOIUdZAKGSc ukJIILvfOb0pKH3PDZMeP4fiwRPs2Y3syDkIxZE2lktDy4xj/qjFNJnj1t+hNOdslJbhKw+FRpEs 5okj5yym4ljMPJ2xyFt24ijsOXMzWiYrdDDTms9qTKOgLH7OTL/oLUZsQ/mlOOzc7/HMxrLTK1Ly O4bSzvJQj8Tj15+t4bdB2tbZ+igqG8vO6QOyZmy+em6ryCROy7FT2tmpmqSXR2gmvqo02DhU5xq8 eeUCJWr3kfiViWYe+ZFh55I4C1KsF6uxs+cdPko6gHsueeX8vYcOc9RZE3bN8pqzlnhZoI6d/Xcn ZwwXHb+EaDaKE5P+8w0nzLdPi3YuopfdaMRgS4OIAzw7sPHtrpUhVTK2gzNjX7udSrxzpgvMANIc g7ILO2bO1p7uXYw8i2Mpy01rGTtV9tRiM3S9IN8Z8Rz0nI3Sz2LsWfHmE/vuKjgTFkbbMzIpS2li lq0FmyrcmY+v9uk7a19dev34ls+q7Ox5h57zTfbX/b//unPwpIe0f2fQ9uaAY579ugtvZO31w/f+ 4lJLrmHn5/+Q6Eu/sIxgNox9fj+me/90rsv0K7BzMamdAWiX9ZxQvQRWZ2ePTaq8RowX3Xvrjddd BQr4trwo842/P3XB1SzmptLOD/gA0Q/OwOnVlnjY54k+df85doCdQeeAnXMswc4JR7xwtIv2EKhg z7c/e+4LH7aEL8Smys4/+z9EH2r3MVmbzD6v30NXPqJ+etgZdA7YOcdy7JxwFb3kIU86+ZmngSJ+ 5cRHr+wGtAo7/8pt9FPXk19BXX79NrrhUbVTw86gc8DOOZZo5zOXUxDYAuV2/r376JrHLS2WzeS4 W+l7tVfnWSs7T+JZfo0tABpm6H5MyOYDO4NSSu38cqLPPXB5sWwoT/weXX9EzbRrZWcAQIvAzqCU Mjsncv4I1nxbnGN+TFccXC8p7AxAV4CdQSkldn4B0Yex/kgT/J/d9KF6KWFnALoC7AxKKbbz8bvp Qsi5GU4nekWthAva+ZOwMwDbBaKfK9gCOwOvxM6H30xf2+pzEIHNO+muJ9RJt6CdzzMf8AcAWFsO JCq6mwN2Bl6xnXf8X/oe1klvjPv9J11ZZ6GZBe38F/Svi+wOAFgaDyMqWkkCdgZesZ3Ppj0nLzmU jebYu+h1NZItaOfn0c2L7A4AWBrPMh74bQA7A6/Qzg+/jc5dciQbzp/SHT9TnWpBOx9B9LOL7A8A WBZ/Tp8r2gQ7A6/QzhfSN3AvVaPsfy19pDrVgnb2LqO/Xmh/AMBy2HE9nVO0DXYGXpGdf4noGUsP ZcP5VdpbdP9ExqJ2Pot21V34BACwQn6H7nlw0TbYGXhFdv6i/qB40Az/QZ+qTLOonQ+8se6d1QCA FfLwW+jthRthZ+AV2PlU2nvs8kPxhlEU1Xo2fAMEYRguqSjJCUSVd1Utame2hMyrFssBANA6D7ua vlX87D/YGXgFdr6EPrj8SLweEUWuDcOY4qYflBUlhQUN51nFpdXNurCdvX8gevN+C+YBAGiVX/8B 7Sq50AU7A89t558tXsOmEUbyqdZRqHeVE2HOfFd6ZtKmR9pXYedfo7sLLzQJFrfzvh8guua3sI4M AOvKAc+7lOjm40tSwM7Ac9v5XfTlVsuMSBEP1aeD5F2/ML2zU71gDMu28z4zqhpNX9zOnnfOHUS3 f/Ef/uKPzgEArBmve9cX70wOPh86vOxvGHYGntPO94vpjFbL1OycKdKfEQ3d6VlfexNGtr3X0Dcr UjRhZ+/h7/oxAQDWlV3vf1L5nzDsDDynnU+l29sdGGVmDINgMGY/VNUpHobunnNCP2h8sthK7PzQ PfTU8hSN2NnzDjjpNf/44YsAAOvGJ9/zRydUriUBOwPPaefz6OPtlqnMGDI9t1tWZQxL5eKSmyg4 DdkZALCNgZ2B57Lzjlvo9HbLVGbsk3JkMJ6xWWJyVlhvHNF0Eob8vqf+OBqzfnUwiYaeH05pNmZ9 6eGU4onqbxsZqJTxxFZwMIlpOtTs7IdsOlouXSu8lGblCWBnAADsDDyXnY+lvYe1W6Yyo8/szAet x+KCjLhzKtSu0aTvwvTTqD9N0/X99IW8IG1moKW0LmaLdJOpOkOIxZ4T53zxZnnwXjqmNAHsDACA nYHnsvPL6KqWy1R2HjKdshfSrclbJuuBPoPCsPNMujQS7hWdUSsDPWWsW1fXPo9ByZmW8mjkK+kV pdthZwAA7Aw8l50/Rv/QcpnSzgEz45i9SP6f9jx/LN7P+M1V/oRZeWjYmel4NCP9xcCRgUzJFa7f xcRKjEejWNk5ShPwUJawTtlb6ZOl22FnAADsDDyXnb9Jv9VymcyI0yjibp2ynu1EqnHK+8q+UGpP uNew8zi9+Sp54afpw3wGKqW9kAnvlPeTHKbCzn2Rjm9ZwtKep9BP9i3bDjsDAGBn4DnsfOAeqrgX b2G0+53HfhoETfmWkDszkCPfmpXl/1y17AboSKYf5zPIUg7IWMhkJGXMBS8SpleuqfkVTxwcvIdK VzCHnQEAsDPwHHY+ju5r+8nOmZ0jLmdm4xmfn52Oecu+c+DoO/P+rXoRpE61M8gl0EseqFdB+t+Y 77kcO3vX0IvLNsPOAADYGXgOO59O32i7zFSJ/OIv7/EG+lQt5swpW+IzGEzFeHUtOxsZlNk50F8Z y5Ytw84foL8t2ww7AwBgZ+A57Pxa+mzbZUbZNV/VR87o6x/wedRz2rm/VTsv45nWr6JLyzbDzgAA 2Bl4Dju/g85vu0zpSHYVmN0QxWdcB4K+pz3EKr3JqZadjQzmsnMo91zCDc/es+jmss2wMwAAdgae w84fpb9su0zpSDYnmy0WYik0nas9iiby+ZK17GwMS5fZOZ2ZPc3svNQFPR9DVLaIOewMAICdgeew 87/TH7RdplLiRLiTyLjZmLnVXkKk1M52BoV2Zp9P5Qt5gXrcQhUL2e/e0knbsDMAAHYGnsPOl7X/ dRlrhTGrskVEptyu/VGYKnPGZ1Kn3dpqO1sZFNqZX+oe93rp0Hkguu88pT9cxlKenvd9elbJVtgZ AAA7A89h56voN9suMxtOjtNry/10ynQUxdylfra6Zlzrjio7g0I75x8tzbrvNIsite5221xBv12y FXYGAMDOwHPY+X/otLbLzOzM+rBsoe2hOXF6YCq02s52BoV2lstqx2LZEk8+TINR+HzpJrmk9MpB Y3Y+7JdffA4AYN142emnHFH55ws7A89h5xtLR14bYaJM2JNSDESnNmaPimQKnQbDMJylsmUmZU+a kv9zF3P59knO6zYyyFL2YutGqT5fBTTq92QMfiiEPV3CQp4JF9E5JVubsfPRo2sIALCmXLfz4eV/ wbAz8Jx2Pnklgfjybijet04fLMXkW3uJEC2DUvq5VP1l3U7FaN/Oj/zw3qTdfnTZpQCAtePKHyd/ nnfuvF/Z3zDsDLw1srOGcvJcdt4mtG7n5+0iuuLlj100GwBAOzzqVdcQfenwkhSwM/DW1s58Neye fATVJtG2nV+yh647ZcE8AABtsu/Zd9PlhxRvh52Bx0z4pEMNblq9ndNLyOl0rdmyRpyXRct2Puk+ +nTJXz0AYB14+m76QPFW2Bl4aT/VYuV21uZRR73q5NuLdu18wLfp4tIHSAMA1oEB0TMLN8LOwFtP Oye/3HEUUxyNlrrI5nJo187n0E8etFAGAIClcCF9pXAb7AwSDrVZg5HtjaZdO3+D3rDQ/gCA5XAM 0XFF22Bn4GINZoVtNK3a+VjaU3EjJQBgPbiU3ly0CXYGLmDndmnVzi+haxbZHQCwNF5DXyjaBDsD F7Bzu7Rq57fSBxfZHQCwNE6g3UWbYGfgAnZul1btfB69bZHdAQBLwyc6smAT7AxcwM7t0qqdL6Sd i+wOAFgeVPisd9gZuLiRsNJUm7Rq54tgZwC2C8WTtmFn4OLr7T9BstNcDDsDADzYGczLV+msVYew 0VxKLy3ZCjsD0BVgZzAfn6DXrzqEtaMXDId1Hk5Zh8tL/xxgZwC6AuwM5uPd9A8L7M2e+ThhL4Zs TdCR+HRCNOX/6oSeN8rexUmyXizezCaDdEe+4vasn+U9kAWF/EEZqlxeXKw9z2rI8xqK0qmvZy+e fFUrxCSGcCZCHDex6Pc19BslW2FnALoC7Azm40/oMwvsHcgnMkeZ3tI38qPsARfmJ2JntdX31Cex r/JW/k2NqWQtclLrcvuxLCPdFljZh3VD9Poz7RRiuEDTCH5Ev1SyFXYGoCvAzmA+nkfXL7C3ZWfh Vaf6xqV2TnMJtD6sYee+ysPzsuKy96GWSbmdK0Lsx8YnCz+W4wCix5dshp0B6AqwM5iPJ9C9B2x9 b8vOwqap+gZhwph/yuinn4cBpy92niav06FkTaix6khLO4sx8ViWy3KaKtV63rTAztO0tMCvGWLa Bx8newx48oUfN/1IorLHL8POAHQF2BnMx3530lO2vrdu51h5NVWfSiBfK2/aO3MnhuIT+dqwc+Lv KXP4QMuJ9ZfF0HMveTlx2TnSYq0TIu+Di0zH2ustcxL9tGwz7AxAV4CdwZxcQS/b+s66naOZ1Om8 dvakWdknY2lQzc5sYDscaUPZLCeu5PQt2zSsYefKEGOtDH6te+otxsvo8rLNsDMAXQF2BnPyXjpv 6zsbdg6lV+e2sxQv+yTQO9LCzmx7v68NbfMS2HB2OvKceDQK6ti5IkT+Us3UHuqxb5F/pPeXbYad AegKsDOYkzPpuq3vbChRDVDPbeeZLmRpUM3OyfZZmmqQ5eSpoW2WcljHzlUhhkZvmU9FW3Be2KX0 6rLNsDNYNv4wbOJWQTA3sDOYk0cQ/cyWdzaU6Emvltl5zOdfhfrO/lh2WbmQpUEzOzNNjrIetiyu Jwtn+/tOO89COSOtVohjU+iL23m/2+mZZdthZ7Bk/CnFDa20A+YDdgbz8k16yZb3Ne0svVpmZ4Hc FkdR+qnqBIfSoJmd+cC2SJ/llM7UZlKP2QVop50FYc0Qo6y7zlBxbZkT6J6Dy7bDzmDJjCHnVQE7 g3n5R/rIlvc17Sy9OoedBbOBSh1Kg2Z2Tge20zlbA88sLkyvDw9r2rk8RIedtbdb4LX05dLtsDNY LiHkvDJgZzAvz6ZdW77j2bKz8GqZnacRY6y2pQyy1KE0qLKzGNhOB57HXlYcG9oW63H6bjvHvLQo qBmiw86LjWz/O72ldDvsDJbKEHJeHbAzmJcDbqNf3eq+lp2FV+eYFTYLwyjTsxByalBl55HcbaCG tkUJbJ5Yzyd+Z1WtWWEVIUbU7HXnw/fQCaUJtr2dwzAcVKdaBluIxJdTElZEPynfudxNZWBbjrwf 1JoRttp2KWAclQxkBeFio1zLAHYGc/MR+uhWd7XtnHp1zjnbrO87M5YH4wYdSDtrK19Lj4sSmLfD dGC7tp3LQjTnbJv3V22Fs+imHaUJ1tvOwzj5FsqT6F9vLdTSbU0zdyT5X0hbsHNBVzniyky+nSsD azty+4pOs+4rz61oa1h6qhwufPNj+8DOYG5OoTsfuMVdbTunXp3Tzqzzq88KSz5hQp6IN31DzunQ tiiBbZqJ257r2rksRH6Hs1IHSzjbYsOkXEJvL0/Qop3lo7q89GldcWHCYiJS670UMZ8Tg7H4Emfu PuMiNG5n64lqC8B/YY7OqLRzrp1bszM7Na3jWTvVrIEl5+vmVrA1Cb0scti5FrDzdmPf79Grtrhr zs6qo6slqLzfeSw1qAazhyIX9kY7SqojpSxulhm7tp1LQuzJMhm8kz3yFuBniX6uPEWLdtYa2/gS 5kAN9CfdmYK56/Pk7OsP7Iybvue2cTtbz2xZAN7+DuPodo7sHVqx87DmCadt51jE3yv6HcxF7GiN LGfXVo8dJEorDDvXAnbedvwZfXOfre2Zt/PQPJ7VsrNa9sOYpi1NyRchSR9mwQa7+dC2LE6Ye2CH UmrnkhBZP1xMm0ldspBD/q5ixva623lE5oUEB3Pk7E+Ns6ymLxOusZ3Z2IVrSVhpZ9XO9QKrk6CA CVtqvsYlZfvrGYhLvs04cOC4gJzl7NrKahyXDrfAzrWAnbcdD72HTtvannk7S69qCQw7i2dUmfpk +8j+b/qnOVSHcKZudWibioSyuHTUO86FYj+jqlczRK5/GiV7DHmihbrOh99OZ1QkWW87qzlEjdiZ 2y5mbcufSrYt7Kw9UW0R/MA5kivtnJur1Zade/zZMePqhEVfT3sOrMrZr5jOBjvXAnbefpxHl21t R4edh+V2lvT0Qwx/NFRu8c70zUjvZ4XCxeYotbo/q/D5zrrRS0Mck850oaujI5rtX5Fkze2s5+Xe Uj9n3ugT2aDBrMHrmHNGoqi2c9NBmig727Rl56RAtlRYdcL1s3Pb+y8D2BlsgcftoedsaUeHnVNh zrQETjsH+iHGFybW7JwadJhmp/ou/MLwQCtuJD6osHNUN0RDz5OF5Pzg26v/EpZv594oYpPi1Kys YRTTbMKv+Y2icc/rj2M1Z6s/jsZ9dnsNXwc9DFl2vTBi47RjkXWWczBmzyJR+fbG0+TtKOvwzNxn O8ZuwSQaen6YCGQSFCfoRzRl+Q5YEaoqWSQ+m5E/UznkIvHSIsY9zXFW9FYD5pqKx+EluVBBoDzN TEYRRmK01mw9aWfRzq7AzDrWiFwLMs+UJqxQOYoesHvQhpMoDScYR2o/vihQErX8mtN51EPWsHId Xl6ZKBoVnsAEoyjJkMelbnYb8H3VrOzkxxiNh3rOnDQxu9tsMEkbrs+Ksu7y8odjtreouGFntivL m7cKq4f27WthiRYYaBXPV0vFKItVd5sNRDV4aWYhbmBnsBUuoGv23cp+bGSZzzadZMPPffWYRs+a LqzP7/K1nVMnTtJPBlriWY8fdbVrdmK9kInMleU/U69kKFzn7APJqG6I7KAqjb7gjbz/TNfvV5Vm 6XZWX0F6dV1dC2aNwXYI07czfqBJ7dHTz3GyrzBtPpWzPKsRtwbJa/uqYQseKWLulhQY9UVIw8IE 6XoyfXWjXRqsiqQvv/f05CoXiUoRj5TjrOjtBsw1lR5o6Ao0mwI30mKzWi/MchMj3FZgdh0rIzeC zNFjrdrLhrZDivz0jHksFruXm5IMBrH2Qeo+FT1rFl9WJhKmG8X6vHNZ/xn7nU3FCXbypzbxMpOK HKZazikihmCUvlHNoF9oksXP+lqEngw/GPLwk195IF/kw9JbQJ442tXKYhQEqnGjLNC0tKplf2Fn sBUeeTedveoY1odG7sk9iWos8rJsO2sjA7G8Fq+O5uwgJN/zQ7/DztohlGcuc84yjuXjTLQDrWff Si6xdksSzaRb00lA+QTTOI03zCKJ9Ej62UnZyBlJer+esa9VSq4B5VvVVHqgaSI7i2x+uhab1Xq2 nXOB2XWsjNwIMkfIT4qzoe2QplOajVioQ9YlH8fZSVfyS5iG8qZG4b4Jez46W3tPPIN1NgpHMyU2 s7nYsMJwMIp5XIGIdqK+RfZukHw6DJIctJwTYiW9xIxTtjVKYgvDJC9t7lzA4uNLGU29LEIBf0r8 hMc2ZOmm8udkhiVaIK149nwdvVpajFnBOTuPRSEVk0hhZ7AlzqVdD1l1DBvF/b9JH69O1bKd02VT o6m0A1fVZJD2SSZiKVRfTpNNj+vj0cyyx4QdMNmxM2RpkoNVMJgK90nv8Bl4vbQDxg5z7P8hGySc 6eHklGHvltpoNppKwbgTUJxkHqYzzOSUBWVAURDvMvVckaSZROkaddwadilZxNkT1cymEoFyfTmz SK+y8wFbT7ez0Xq2nXOB2XWsitwMMsdU9lwHWUOMfRHsNB3NSpuJRGe8L7Qm3Zc5MEx35Z1RNYyS 2TkUHcnkXEn8HoaZ2EL5TaViHZo5Z9JLv7nkB5iO2/f1u8L707SwieiWW3amOJAjCcM0lSxFD4u3 ABtiYac9crjIqJYRI8dl57SxKifcwc5gSxz8HfrkqmPYKM6jn9R4MGfLdtZhn02kfsSyK9p1fi89 HLIRQHWjtxpxzS7Zh+kxsU9mj3Ui+w3T9H1+Gpmys+hy8r6LvRu3j5zBNylKkOio53t9cal1Iqwg IunLKoql5hwT2qYi86F0nF1KrgE9z2oqFagUp52FOn0ZjrPY7Naz7ZwLzK5jVeRmkDa9VE09JTml k6nsAI/FYjwk53qM0n3ydo7F8n7s15L2xUeRNrI9k5fFRzxHnyefCfeLXIzlRZx2tuoSOSa0Wcb3 xK7pSPZAyJnVeeQIi+01kcUPXNXKL4HitHNftInrvjk9LNgZbIVTiV686hg2iDOsO1gLWK6dfdkH EzeRy66XgCjrhxj2cCjOsjNpA4zMI/meshwnViu/DR27hcI+/LAaFSSw7nsNTTuHJFs+zSIfCW8F dV3dVUquAT3PaioVKD/ZCHJZaC2ttZLdepad84FZdayM3AzSRhiJudiXO+VfiAsW4hJvX52nye3p 55mjmNFzd5wF6hpsoIZhQrUUp+o7z7ImctnZnpXunJfttvMo9yIqCMvX65OrlhGjVfMs0JH5QRGw M9gi76XbfnbVMWwMJ9xJ59VJt1w7B+pgzgd8Q9GRzc2/ltepC+zcDwI1Z5hUn23Gx4CjzKLmcp3S kr6MJyzYLZQRRGUJUvwkkrFp52w8Os0iH0nWCkWlZBFrT1QzmiqLI62XnYV1x5NuZ631LDvnArPr WB25EaTNLOsnDuULz3wRKDvLVlaR5vaQpQwds6FCdau4LIxd+tX67OK/2UDbI2t3z4whn0bDbefQ ehEC77/eAAAgAElEQVTJaphhZXupb8KslhGjbKKcncOS+IxQYWewJQ65hr5xyKqD2BCOvoW+Uuup nMudFaYd9IUQxITmiHd+lEN6JXYeKutbds5QV/woDo1wxMobQTDNdGTs5rKzOwGLcjzTtuh2VkSu SLJWKCol14C84npTZXGMlZ31LIrsbLaew85GYHYdqyM3grToS4v2tOFcz3wxj51lGUFeo/p0Nu0b lVPuZC6s7eSJU7mdhxNzBSFejVGk5V/XzmZYDjtb1dJjtKoLO4Ol8fif0mcrbwECNXjM9+jGB9dK uWo7e+K+GT4YnB39xCuHnbVJ34V2Zsc3eeeKuhA31t/ImVv2buV27ht21uZmF9p54oqkwnF9PUi9 F6o3VRZH+srOosDOVutV2tmqY43I9SAtRmqWIInx3MXsrLWny86irATuZDaZQV6TUDvzBfnUvXJZ u3tmDNmNZZr98nen6e1daGczLIed7WppMVrVhZ3B8njOHnp/+QMPQR2OntH3jq6XdOV29vwh71yy 6Trq6Fc8ss36ZvFo4BrZloumymUv2bImlA168l6dvCSq2dnYzWVnd4L0ynkUOke25Wqxge+KxOk4 O3ovb2e9qVwj23oWbjvbrVdpZ6uOdSLXgrQwHsRqzpNeaGS7wM7W8Do/RxpZxbHZ5eJnUWJnf0Zx aKbhryM91Lp2NsMqGdnOqqVitD6HncES+X2i90DPi/KUW+nWulfwl2/nONuqlozKZjZlDnbPClOZ 5u2cX1iS3+ejLp+S9kazs7Gby87uBNkma1ZYzqm5SLJWGBSUkmtAhWyqLI4ZOUay9ZbOWinXeg47 uwMLMzvXiFwGaX1KNJGLcYmRhBp27qmp6Z69h/z55E3Mf0HmZ8xpkRyYMCw2NOedOaQ3zF0n9zw1 /3suO+fCctjZVa2hthAK7AxWw+uSv8UtrRkGFL+zm771uLqJl7waCcnP+JVldTFtlNmZT4CSzxox 7Mw7DzGpI5I9Z9uxEoOvy4OP6o59FVvo2M22c3GC7JVl55Bcd50akZA4M+Fre7hKyTVgxiizM79p ZyD2tbNQ/VNfWyvMbj3LzrnAnHWsEbkI0h9H2np3Yy3l1OqvOuwsJnANzRHfUJvjPFaZ5e9z6tsP kGEyDeR3YFpsKttC/B5d0rOvTRuzsevbOReWbeeiak2zX48v82BfQi5QuyEMYGewCIme/+2Bqw5i O3PgPxL955G1ky/Zzmx4kS3T0Bf+7aeDgyxpPz3U06TfG0sJGHYeswctTdOUWV9U5MyvKvODf3/E 59LweTSsXHUPrJ+uqMhW1xjFlE250XfL2bkwAdciy1t1FEUk2SO6/SFbZ8IRCW+FgTfgQ72uUrIG zJ6oZjYVn14UD31+mXfqyIKXMUxiiCmLzW492852YLk6VkWeDzIzjH4zbmhdZXXYObWUXKVDs7P4 Tc1kR3gohSaXnRabY+usKpBrkqjcejKwiZGzy87psrOxYWc1s62+ne2wcnbOVcuIUb7mN1n56uZ4 2Bkshz/YQ1c/ftVBbF/61xD980H10y/ZzupmYyK5wuIsXRtMXneWyJHP9MAjZuBE3AbxaKTsIL2T ZpwuwxilhUfpQlrZzTb6FCeRsb1bzs6FCVILizJ0O6cXOGfpAmmBMxJjLpWrlKwBJT2rqYzJvwNH FloZnnEOo7eebWc7sFwdqyJ3BClrM9CvDvfSL7jUzsl5mteLSK2pJbdPfH+Yri+WnH14fqgme5F+ 3/NA3ok0GKdr0rFo2Qof2cpjAbGLyb5QdpZzzs6DdD2vINaqw850AnGiM4edzbAcdraqZcaYkryZ JL8HtQAf7AyWxSm76I6zVh3ENuUBb72Pbs/d+1nGstfZHqpje2wc7fkoLXsx1d5nLuxJH6gni0xN O2sZ816GMps+yCwfG5HSd+yWs3NhgmzOrrCwisTXSum7I5FTp8eRu5SsASWB1VRh1lQiYzsL5W9t vp3deradc4HZdayKPB+k0sXYGAJPh7ZLrzuLWKfm7O6ZaA5t/rl8wAQZFwL4Zr4WecSbUi6ikl1j ZmcWs4jkCZHKOT9nm1WfLcQ91uw3EHtPp/PY2QzLYWerWlaMHPktTkewM1gyj/svos88etVRbEP2 fcnNRF+uOVlb0KKd5aO6POMpXIFwzjg9VItjcHa/c3r/UaRm74g+w1A8eoI9vZEdsAahOGCpR4TJ jGP+LMQ0mX6XcZqNNNps1Pccu6kC1QPHihKo2MdsvDPQI/GVWMKiSEbio7G7FC2RwLeaivuUD2ur jO0s0uHntKFlbFbrydpktbIDs+pYGbkRZNaInraGpfxmQ/ZvrN6KSig793tRWrRIIFLym5vSzvJQ qyBjaq7iNhA3mrOnkip/pcuUidzSDGL5uFKZ80SUldk5fX7WjM111/Lne4/8SNrZmIUndo1tO+th GXtlc9CMapkxijaYpt9BaAcKO4O2OeDte+nON2FhkvnY5zevIfrRS/eZb68W7VxEz3wAF1scRBxf 2XGIb3etZaGS9fllWAe+cUOSH7jT5Z7/Ze5Wma+1wb1sZV8vxBWJn3sIWWUYRlPJWdZGLnYWfceT zgpbryCwXB2rIteCTLaUV6iCnvNBbf2sAj2zMnZhvcLvx51Bv7hpfNd309/ag+QqwzKj6jm+sS2W DDuDxTnhykQ0rz141WFsIx549g1Ed77jsHn3W4Gdi0ntDGqgjbADUBPYGTTAfq/4AdFP/rb2jUHd Zscvnndb4uZ3P3L+XWHn7QnsDOYHdgaNcFB4a3IA+tI5WzBOtzjwGX97U9JSP/jzekt3WsDO2xPY GcwP7Awa4oAXX8YO11e98/lb8k4XuP/TXvu53Ukb3fupF95vaznAztsT2BnMD+wMmuMJb76Wz1/8 38+/8xUvPPGoQw9cdUDrwsG9//OinR++Zg9rnNs/fdbcl5sVa2XnSTzLr7IFXAymYpVnAGoDO4NG OeYV//K/2p0ld+4Cu3ap5rjtizufvsVec8pa2RkA0CKwM2ico37tNf986bU/JZDx4ysvHJ1xzJz3 T+WBnQHoCrAzaIuDH3zUY48DCcc84oCG2hR2BqArwM4AbB9gZwC6AuwMwPZhs+zsD8PytaEA6DCw MwDbh42ysz9VT0QAANjAzgBsH06me65agF1rZecx5AxAMbAzANuHkxedO75Gdg4hZwBKgJ0B2D4c ftpCXL5Gdh5CzgCUATsD0BmWdt3ZD8Mq9fYrnhbYXEmFBGHV6pqDyhQtZTBntapr0hJBFFV/jYt8 R1sr0UmTUSwlf9gZgM6wNDsHS1tWurqk4sfzhpXrhEeLriQuMpjbnnM2YHVN2sGfUVSdqslfQ70S nSwWRfUpRmX+856lwM4AdIY1srMfN3PIrijJH/PL7dOha+Py7Dwjmm+Z7W1i55BivzpVk3auV6KT xaIYUtVpQWX+1VnYGcLOAHSENbJzcqSiWesl9WI5HW7g2Lo8O8ebaedevWo1aOeaJTpZLIpQqrXw Jv3K/EPYGQDgZo3sPKHEWA1cpysvKZHjuOf5g8iZaHl2HkQbObLtbtYcDdq5ZolOFhzZHk/65dlU jxfJLGoCOwPQGdbHzkkfKDFKAw+gLC2pTzQRyVz9neXZeW62h5379fqxDdq5ZolOGopi63aevyTY GYCOsD52TnTClgpruaQBkfOCcxZERe6wcxMsb45gKbDz/MDOACyHCjsHoyiaDMWkmyAcJHobJx/Y yXrhJJqEaTJ/OI6i8VBN1PGHE7ZHdjzuh1EU5aeqTpNObahdDQ6T/AYTMf5rxFGURa4kPwkrGhnJ wpydjbyE07KptNn9T/0khFGvQK68aYKk4rIRKjPI5mybUbJq90KesqhafHs0svuMZsPzmmgR2dtZ xP4oGvfTDLPvz2wQI1lW1SSkMS8/0H8O9lefpIqsS7L5ylhfrbP1Cn95JXWyvnw7Ng6LwjcaOwk6 SafawqgD+2pY6rFseR5mL2QXj8MwDHKN57l/83qYsqbO8PLAzgB0hlI7+5N0/tQsPYKEFPlROuHZ PIoM02QxM+uIjH28/oy/jQbiSCXeE43MsnpMmz1taJso4Hnl4yjIwi7JG8T5ZIE1DcfKS9g5k4eS cVqveOi2M2uaNMh0QZXqDFTf1ooyqfYw/WRYUC1fNnFkfAtWw7OhCD2i/PaIT5BjeerfX65BsmRZ VdNfwVjOfx87I5A56bPv8pUxv1r1JZmtV/TLK6mT1az2z1I2dmg2theIoONhvg7JVyNyHavdeUOL ryP/y3T/5vUwRQp3eHlgZwA6Q6mdp0ST4WAUU8w7DyFNpxSPx7F1eTg5uMfjMPk45gfWadKPSA6l U76N3SY149vEcShiacMkT2vONLMJK1ENbSfHsiSTGeXjcGeRKykxQBwGLBRdzyx47Qhv5VVoZ3YM HodJIHGBnXnTjJLDML+9pzoDaWc7yiQVa8IkIfWc1WI5zkYhK0pXld3wSf52RNb2KNnOp1Tp31++ QVQyvaqzEbPqUP4cQlcEycZRMJzog7v5ylhfraqLbWfnL6+kTlaz2ikFrI30xmbpaBKGE+lrow7i q5mokxX+/yBiXwjrGud/me7fvN6maYqC8PLAzgB0hjI7y1HgfpweE5lgJj5f/oG0Y2lPHFr9cXJ0 70/TYb+JmH4tJnr1pvKQJgYNs9lZgil/rw1tix5NLx+HOwu7pMQEqb3GRrSDrGPkyKvIzklmvAvK O0rupuJNw+od1sogVJ+bUco+rJwhl2vAUJxe+BPjqqaj4Y2IXNtZyT3z+3M0iEimV5UFMJRd2b64 Ec4qIRBfZV/rDroqY3y1KQ47O395xXWym9VOKbAbm31LgYiAndOYdVDDC+KExzMs7eUbz3P/5vU2 dX85hcDOAHSGMjurNZhGvF/LjirpQSc0eq3ZO+3IIg+wsbiF2Z9aM2QicwJYLz1M9zLjZsOpdhzu LOyShvI+WN/sPHOrxPZsHZFXkZ3V5ephoZ0nsrBZrQxESbkoSR6g47QflWvA5ANxbTt2zaELMu8Z ETm2i3yc35/WIDPzMoaaWD+lzIB6ElGCa1parjLur9bVeq5fXnGdir58azaa3dih2hzKUWtX6pH4 MnN2lshfpvs3r7epmaJyshzsDEBnKLFzoK7GBemxLpRHUPMgEjknWqs+5Mhz7JM7eMuj81QdpdUF 4lwczixyJUVKSpF1qTlyXOELDWfm9BCpsIquO8vtE95Zq84glJ9bUapqpOly1dLacezsaWWmyiLy ndsDWZDr+8saJMht8HMvjDS5QCWuyri+WpedXb+8sjoVfPm2nY3G1r7c9DTRLE6l7osTlEI7y1+m +zevt5eVAnYGAAhK7My6DwFHdPwyG1oHLddyR1YHtsrOs6xzNLTKyMXhzCJXUtIdSvcKpvYSZAH3 s2GUCjtnSzkX2jl7FdTJIJRLhllR6tV2VUs7tA+dd4dlpjIiKt7u/v7MBnFVVb0InHZm15hH5oRt V2VcX63Lzmb0VXUu/PJtOxuNrTfFjO1n1iHbl+SZ1FbtXBAP7AwAkJTbOcMcq3R3KVJ6o8jYJWfn 4URMYdV26suDcza0rR85zTicWeRK0vfKCZVNzZ05wimyMy1q51wGygdWlJYwctUKsw6zdcJjNLzD zkXb7bnvrgZxVTVvZ7OEPpuXPLEGO3KVsb9as2JVdi6uk/3lmynt3NS3oWYypCUbdahjZ/OX6f7N u+zsDC8P7AxAZyi38zSS9LwSO+tHlJE6KLrtrO4uMQ77I1UWyUFM/chpxuHMwmHnWO2VP+Sx+UXD fF4rsLMVZQ07y0JNO5sNn7dz4Xbz+3M3iKuqOTtbJXg9fr/VxNd3zVXG/GrtilXYuaROVrPasVm5 qW9DbRUl63WotrP9y3T/5h12doeXB3YGoDOU2zmwPxCvLDtPjDRRkCXJHY8TK8ahqXpGdvgi2YvW j5xGHO4sHHYufb7AkKey81qBna0oa9hZtoZhZ6vhcxEVbze+v4IGcVXVtrNdgsdW6jDugSqrjE5d O5fVyWxWR2zGu/y3oa7GZ3WotHPul+n+zeftXBBeHtgZgM5QYudhbTtrR8KZHDBW152zaT/GB8Zh P+B3mabIez6zUUErDncWuZIqnvqbprLzKr7unM0yKrfz2D0rLJdBaF+PFuSvO5vVCrNZy4bbrIbP RVS83fj+ChrEVVXbznYJHH+qzUlz/RoWsXNxnexmdcbmsvM026RykHVQqXsFs8Jyv0z3bz5v54Lw 8sDOAHSGEjv37QuSBcfISJ8TbC2T1Fddp1DJRU30zbLQb0meqht/5XChFYc7i1xJ1lRlm7TvbOcl /lP34bABcM+TM7G1Dyyyq8Ez3ueqziBUn+cXl9QiylUryDqjxqrk9vpUdkSO7WJP4/sraBCzqtYL YWe7hJSBJuBcZXI/sZRc6xWeFxbVyW5Wd2w5O0fqdzjQEw5kBcUgw1BszOysVpozf5nu33zezgXh 5YGdAegM5fc7x8ac2+LxxfTY0o+yI5g4/Ko8htmF6HQVZGPNrVhbIym0Dn25ONxZ5EoaOo/8I5Gp WNfCzktWUdxUzHpN5GmZqQ+8cKLfeBvKBTNDIaDKDELzc4UtDLta7CJAqt2hsXCW3fB2RI7tWezZ 91fUIEZVrReBKS9RQk+lym77clTG/IkJ7NaruKaSr5PdrHZKO7fs2xA3iafniGYdSK5ZMrNOIGU/ O/fLdP/mXXZ2hpcHdgagM5TZOekyzLiCBmN9IS3POkaK2056fPOUH6n5+svygDkNPJ+5gn8wSKfY BLE+pcvoqPTE8GL2mRWHM4t8SSwUfjdML9TubU6O+2Hg9Yaz9PBt5yWrmMQ/6XnBVE7kYXUMffZB rMa+I7NwvgIZ+79XKwNZkh2lLYxctYZpSfwTrX/oaPgkne+xq6Y993bX91fUIEZVrRfCzlYJ0ZR9 Z0Gs39GUq4z9ExPYrVfwyyuuk92sdko7N7nnjBfMS87Xgc8P6/GVzsbG7hHLvT/I/zLJ+ZvP27kg vDywMwCdoXSdbT5fdcYOKtxEBcdIvjgmJ0pfz9h6wVORZCqnekXKmRTN+JLFejlaD0oMbWtlWHG4 snCUxO+GIf5pdnEzmxwb+Y68ZBV74hkK05H4QNZxOiiy89iY01aZgSzJjjInDLtanixIPt4i+xL0 hg8pMiLKbyd9V/n9FTWIUVXrhbCzVcJEZGRcWXZXJvtqBXbrFfzySupkNWvuZ2nlZn4bjHTNWKMO iWRlXOZtBUPZevYvk5y/+bydC8LLAzsD0BnKnyA5SI+m8Vg8BUNe57RO8cXqW2lviE+/Hvny8Js+ xijqe+KD9P0sCLRD1Mw2XWiVYcbhysJREls4Oj2W6mt2DNOsZkN9J5WXqmKfJYvD7ANer+SDIP0g MIdO2QGX9VJFT7BGBupzK8qcMHLV8obpDPexOSZsNXzIHsipR5Tbnl201r+/ogbRqhqbAao7qswS 0nuRxFxkSb4y5lerIjJbr+iXV1Inq1ntn6WVm6qLiFr8PMw6JKl7vKXkY1TU7vycL8z/Msn5m9fD FCnc4eWBnQHoDBXPd/Z6QRC4rgzmk6mOXD8IzKf1Wjn4WtramHEUZGGXlIgjwZFKT1YUjl0N9kH2 JjS6++LobuZUnkFVlGbAVrV6zh1yBVoRObZrGWZPQt7K9+MswfXbcVcm/xMrCbZuMrNZa2ZoR629 4ybtObNRtSr+ZVa0ab3wYGcAOkOVnYETPzY7OfkBYLBxVF0UXkoIsDMAHQF23hKh9SBe2LkDwM4M 2BmA5QA7b4mYnI+4ApsM7MyAnQFYDrDzVuhH1sOhYOcOADszYGcAlgPs3AhDa6QbbCCz2PHAzuUC OwPQGWBnALYNsDMAnQF2BmDbADsD0BlgZwC2DbAzAJ0BdgZg2wA7A9AZYGcAtg2wMwCdAXYGYNsA OwPQGWBnALYNsDMAnQF2BmDbADsD0BlgZwC2DbAzAJ3hfOMxxQCA9eUAoqMKNsHOAGwYb6YLVx0C AKAWRxIdWrAJdgZgw3gB3bTqEAAAtXgW7SraBDsDsGE8hOhxq44BAFCHP6OoaBPsDMCmcQWdu+oQ AAA12PFN+pOibbAzAJvG79OP/VXHAACo5jfo3iOLtsHOAGwaB91M5686BgBAJUd+n/6+cCPsDMDG 8ZtEL191DACACo64im46rHAr7AzA5nEe7XnDPqsOAgBQxjO/Sz99avFm2BmAzWPfjxH952n3W3UY AIAC9v2VzxD98BdKUsDOAGwgO15/N9FPLn7b688BAKwbf/Q3F/+UiD7+0LI/YtgZgI3k0efdRgCA dWX3h0tGtRmwMwAbyv1PfdM/ffKSSwEAa8ZnL3jDMw6u+gOGnQEAAIB1A3YGAAAA1g3YGQAAAFg3 YGcAAABg3YCdAQAAgHUDdgYAAADWDdgZAAAAWDdgZwAAAGDdgJ0BAACAdWOZdt7/8c/67Zeven1T sA784Zln/trxD9t3OT89AADYfizJzgcFP6Af7ln1uqZgvbjrqg+f82QoGgAA8izDzo987SV38aPx nu9f8R8XAXDRJZde9a30N0G7Pvj8g1r/CQIAwDajdTsf+orL+DH4s+c+/5j92y0KbC8Oe+rvvfPy +5IfR/yOo1cdCwAArBct2/no9+xOjr5Xv+nE/dosBWxfDnnOB3cR7f0w/AwAABqt2vlRF+wh+v5b jmmvBLABHPi7lxHd9/YHrDoOAABYH1q080F/cRfRf70Yw9mgklMTP38vWHUUAACwNrRn5xOvJ7r6 2S1lDjaMHS+6hfaOMH8bAABS2rLzjjfuoZ/+Ia42g7o86BNEn3ngqqMAAID1oCU7H3wR0X88so2c wcbyh3voiiNWHQQAAKwF7dj5iMtp75/v00LGYJM5dTddfdiqgwAAgHWgFTsfcTXtfn7z2YJN58Rd 9JWDVx0EAACsAW3Y+f5fo11PazxX0AFOups+tuoYAABgDWjBzvtcRLtPbDpT0A1+k+iPVh0DAACs nhbs/Ge0BzdSgS3yNrr751YdAwAArJzm7fy0+yhsOEvQHfb7Gl2JG/EAAJ2ncTsfcB1dvKPZLEGX OOYuevWqYwAAgFXTuJ3fRLse2myOoFv8Be06fNUxAADAimnazg/dTa9sNEPQNQ66id626hgAAGDF NG3nd9I3cdUQLMTv0R3oPAMAOk7Ddn7QnXR6k/mBDrLfd2nnqmMAAIDV0rCdX0PfxgKeYEFC+sH9 Vh0DAACslIbtfD29rsnsQCfxbycsBAsA6DbN2rlPex7SYHago7wf63kCADpOs3Ye0b83mBvoKqfS 7kNWHQMAAKySZu18Nf1hg7mBrrLvD+k3Vx0DAACskkbtfNheOqa53EB3OZ/OX3UIAACwShq183Pp 1uYyAx3mt+nGVYcAAACrpFE776RPNZcZ6DAPIXrMqmMAAIAV0qidP07nNpcZ6DLXYVUbAECnadTO 36AzmssMdJmP0VtXHQIAAKyQRu18O53QXGagy7yGLl51CAAAsEKatPMhRI9qLLNuMQjD3qpjWCue Td9adQgAALBCmrTz44kOaCyzThERUbjqINaKY+k+LLUNAOgwTdr5OLq9sbw6xTiR83DVQawX9yd6 2KpjAACA1dGknZ9GuxrLq0uEkHOeO+jJqw4BAABWR5N2Ppm+21heHWIAOTv4AZ286hAAAGB1NGtn LPC0BTAjzMWNsDMAoMusxs5BQmPFZvSC4TDoWx+F1icropdU2S3hIAkx8LeccTAYzrd3cSTrBOwM AOg0K7BzMCHOhAm6F5OCzVoeshcjkTJJOOX/6oTsQZWCSOt1+uEs/TAeqw8H6UdxqOlLlTibZB+P svxjK1x2VZiFwZ5ebRDXit6IbcZLZBWSZwyyMWgqB7f9KUsotrMiB47Y5RxvfywaIlChsrwmg6Jq FUeiVVSGn21jcUyS/6da/Wei9XwelIrS2b75ZFXAzgCATrN8O2vGSA7VgXa4Z76JMvOkb+RHisj4 JJZS68/yH45NlaXoJcbyc70MK96ZDNXYkxHUid6KbSo2BLnGoMjX4ouzNwWxs4/7ytaxVYs0s1y1 iiPRK6rCD/SCk4b3rPpzhiq74vbNJ6sCdgYAdJql23msHbzDIjsLNzntPLY+SR3Rjyn34cDMWmA6 NspKMjSm6KtSc3bu1Ynejs3Tvac3Rqo/VUqo3pTYWevK2rWY+o5qFUdiVFSFn7Oz0cpi60S2Rkn7 5pNVATsDADrNsu2c9qDGQTAYKztPgxTNJ6mRUr8NwgTuMfYi7IvFO9IshNPSYdMk22DAc+Cjrsxd UWKDJJ1luKTEQTjRbCRyZFhXqUXvlvVNfV4+62JG/FWt6D3RKZ0Ng4Dt62neC+WGIIzVfsJuqeId dtbK46cfQ8/rJRlrtUgHr0MvX63CSMyKqvBzdg7ClGmW0ie90gXtm09WBewMAOg0S7Yzt2icCrA/ DbPDviRxQqzclI0Np87SEml6Uy/08eyh8EHaVetpF0CzEvtT1QM0VGSQaGzKpGaM+Oomqow+1CQV 6k7kjTFNQ+O92pnMM9ZVbdlZK2+UZdzXa8EvXedGrksicVXUaWdBT/MsO9+aUDZm7WzffLIqYGcA QKdZsp1511mfGeTwWzSTh/5KO/fl4T/Wemm8hzi1dnGWyCcwTYwcbVgJ4YisEd8SO+ejn9lOkoWF 2emD1jIsz7FUfLmd7QVAVS2GoupWtQojcVW0zM6RPJXw+Ih1rJ0Iuds3n6wK2BkA0GmWbOeJdljn uPwWSjdV2lke7gPjsC/cpHfwCkrkfvS9EjszX/WZuYwR3zI729H3tW69GX6kS9+TVmd5BrH2ptjO TOIzbVhA1UK2llmt4khcFS2x81DrE/tcwJMsTmf75pNVATsDADrNku2cE6bDb+RLN1XaeShsEhqd Qtmj5tdyR/a9wHqJPamZQjvP+NmEPeJbYudc9KEeuRE+kT6OMBF5cSFLxZfbOb1uHeQyTi9I55lG dQ4AACAASURBVKpVHImrosV29rUuMf8KhvzfaT6pat98sipupHNOBgCAdtmv3gFpFSzXzj1TSF56 LJ+FcrqXUJp0U5WdAzmgPTatJZwgbv8dm2Ophmhkh5V3Y0Mx10uDiX5kXODN2bkq+nHOSCL8TF2c ULezVLzDzlp56Vw4mg3NjLMyzWoVRuKsaLGdWaJYNuqE9461MWtn++aTVXEjAQBA2xxa63i0EpZr Z+7YIPdJSnaxVrqpzM7TiF/hze4c0iTGPh+KyVEMo/9s2EPuqN16ZATMx3vFTC1rl7rRR2T2r5X3 rOvizM4zTwpZKL74jir+6VC8Ef1nddYiE5jVKozEWdFCO/dJCyodsdZbxdm++WRV3Ej/eyMAALTI TbCzoqadpZvK7CwYq+nRlp25E2TCqXPOtldt55m4TM6EOzB3qRv9PHYmT9pZKL7Czt5Q3oA8lBmP wxE/KYmt+53LInFWtNDO/NxIbhiKsrNrC872zSerAtedAQAtcyjsrHDbOY446tYmT7qp2s7aYiKW ndNSBqL7rBmh0M5THkU2TctT473poPDY3KVu9PPYWY1sS8U77KyXx5byFH4eGO0iFGtWq8TOjooW 2VmfEiZHrMUwfa+wffPJqoCdAQAtAztnuO1sz6vypJvK7Jz0EWOlXcs7eilBlMkqX2Is+nQFs8JG pE2z0kZ8y2aF2dGX27ngurNUfPmsMI6frmQiLzOLs5a+XpJWboGdHRUtsLNv3Lzmq8+nMlJX+zqS VQE7AwBaBnbWIPvgXOC31E0Vs8KyC6DmgKl5f1U6ZDwyttads62t3U36iG+FnY3o687ZlvdXSSFz xQ+q7ZzUgg8Q+KqrPA77Wp615mw7Klpg5zGppUq97MJ3ytSOUbavI1kVsDMAoGVgZ43cehgFfkvd VDVnm/X4+NXSodBTipxfpSfPyrDvx431HE2sh1Jpi37OEX1uARZV2Ew/a/BlN17a2WebrRuE3XZW vfBcLcwPiiNxVdRtZzXhLMV6fljPc7evI1kVsDMAoGVgZ40xWQIp8pvqzWnpcnbmXbOhZy08wj03 0vJkEp+od/ZaVnkVGTtqZCO+VXbWo+exGUqVhRndULVwhxrMlh3OajvzG5X6lXYujsRVUbed5Rqh WsEaoedsX1eyKmBnAEDLwM4aXLJine3eZFziN+kmfUc9EReHXMGDS0Nk609E92wwFuabGULISkzX ge4ZORrwtTnSh0jw9T3UiG+lnfXo+dVgcaV2yO4TloUNtA2Bep1dap5V2Vk+xlksjlZl5+JIXBV1 2pmfQ5i98Yl4KodcRNvRvq5kVcDOAICWgZ110olL40EwHPODODuWy6cu9Tz9FudZDTsPpV7Th0WO kkyGfD/WdQ4pHge+mBaWDaaqFT3S4daRylE8zMlc+VKJZEpaN9t6HlN59OltUDPx8Ch9AJrba8qe UcXHFGI151ncLuW0s1Ye27nv9UI5BOC0s1atokicFU2n3nF8pdyY1HIobEGUCWVD5QPRzI72dSWr AnYGALQM7Kzj608Inhh38ConpCmHNezsqUHsMenw+5tD7QNtoDswUmq3SUmUOka6Go1L1I77nUui 1wMxBqCth1IPVZ4i/1TxBc93HqfTygSxPDnI2VmvVkEkzopq+wbSzmbbhT5li7Sk30Xoal9nsipg ZwBAy8DOBv1pdugemMdy1jnTJoKlDyMWbwrsPFIHfl3PE/VsZM0Rnp6TdFqo5Zi5SAtAPe1ZLUJa ZOeS6DUpms911PUcD7I8tYczGs+tsMrLoo6NJ0gqctVyR+KsaA078xFrVdiYskeDGe3rTFYF7AwA aJnu2Pnp9KM6yUIx6jtmQuhpfhKDoPLQ3devF7N0qv81UTbhKklfBnJicCQHUeUnU+O5TKrEaJx9 rk+LUnO/TY1IK4+sqOpE3xfnDjO15rSQoS8bI1arjfYpGwbmk9K1YWCrPLl3LJYS1zIuqpYzEmdF tX37PKiJtjZqaueQ7BvJY1f7OpNV8UPYGQDQLt2x87F0b72EPePybnPw66u+/UnNBwq3TGEkvDH6 ri112EJTrk+blLGLjl91CACAzaY7dj6C6IjGMgPd5l46btUhAAA2m+7Y2buDntJcZqDLJH81D191 DACAzaZDdv5vOqO5zECXOYbofquOAQCw2XTIzhM6t7nMQJd5Jt2y6hAAABtOh+z8Orq4ucxAlzmb Llt1CACADadDdj6FfrSjudxAh/lHOn/VIQAANpwO2fnQPfTE5nIDHeYrdM6qQwAAbDgdsrN3OY6p oAkOvItOWHUMAIANp0t2Ppc+22BuoLOcTLsxZRsA0C5dsvPT6N7DGswOdJURfW7VIQAANp0u2XnH TfTSBrMDXWVGL1t1CACATadLdvbeSpc2mR3oJk+lvQ9ZdQwAgE2nU3b+OcKsbbAw78eN8wCA1umU nb2v0vsbzQ90kMN303NXHQMAYOPplp1Pp7sxJgkWY0Q37LvqGAAAG0+37LzvDfR3jWYIOseRt9OZ q44BALD5dMvO3ovonsc0myPoGB+m6/ZbdQwAgM2nY3be578xowcswilEz1p1DACADtAxO3tPJ/qd hrMEHeKIH9BHVx0DAKALdM3O3vto1yObzhN0hf0+T9/FenMAgCXQOTsf8i362gFNZwo6wnvpnpNW HQMAoBN0zs7e8XfRB/CcZ7AVRkTDVccAAOgG3bOz97tEb20+V7Dx7HgH0bmrDgIA0BE6aGdvJ9Go hWzBZnPwx/C7AQAsjS7amQ1Qvn//NjIGm8vjvk70+lUHAQDoDJ20s/dmoi8+opWcwWayz9m76Y7T Vx0FAKA7dNPO3ovvoR8P2skabCD9y4muecKqowAAdIiO2tk7/gaizz62pczBZnHsR4nu+xvchwcA WCJdtbN3yHv20n0XPK6t7MGmsOOUi4noEnScAQBLpbN29rynfpVo78XPP6i9EsC254lvniVu/n+n rDoOAEDX6LCdPe/Uy5Ij7+0fO+voNgsB25XDTvuHa5MfyL0XYnkwAMDS6bSdPe/49+9Kjr90y+ff efYLTnzsUQ86FIBDj3z8SS/+8wu/xX4Ze7/0ige3+xMEAAAXHbez5x3wq+9hHSQActzykbN+pu3f HwAAOOm8nRlH/tr36dpv3rZqGYB1Ye8t/zl58/N7y/jtAQCAE9iZcxWdmfx78KqHVJvhDLp61SFs c5bzowMAgGJgZ05q5w3hNLpq1SEAAABYCNiZAzsDAABYI2BnDuwMAABgjYCdObAzAACANQJ25sDO AAAA1gjYmQM7AwAAWCNgZw7sDAAAYI2AnTmwMwAAgDUCdubAzgAAANYI2JkDOwMAAFgjYGcO7AwA AGCNgJ05sDMAAIA1AnbmwM4AAADWCNiZAzsDAABYI2BnDuwMAABgjYCdObAzAACANQJ25sDOAAAA 1gjYmQM7AwAAWCNgZw7sDAAAYI2AnTmwMwAAgDUCdubAzgAAANYI2JkDOwMAAFgjYGcO7AwAAGCN gJ05sDMAAIA1AnbmwM4AAADWCNiZAzsDAABYI2BnDuwMAABgjYCdObAzAACANQJ25sDOAAAA1gjY mQM7AwAAWCNgZw7sDAAAYI2AnTmwMwAAgDUCdubAzgAAANYI2JkDOwMAAFgjYGcO7AwAAGCNgJ05 sDMAAIA1AnbmwM4AAADWCNiZAzsDAABYI2BnDuwMAABgjYCdObAzAACANQJ25sDOAAAA1gjYmQM7 AwAAWCNgZw7sDAAAYI2AnTmwMwAAgDUCdubAzgAAANYI2JkDOwMAAFgjYGcO7AwAAGCNgJ05C9r5 4c946bnvu/CiNeFy2rXqEGw+dME7XnvG0xv/pR31rD/4y/P+ddWVW2M+cMHf/MlvnfDAhpt9R+/U V47O//iqK7fG/PM//fU5p/cPbrjd9338s8/563/65Kort7588oLz/+oPB8cd2HC773fsc//4rRes oD6fIfrMCoqtyU00E68+ccF5f/kHL3jC/Rpud8nW7bzf03de/EMCtbj5onOO29HMN3bgM94Sxauu z3bhxskrjm2m2b2DT/mbL+5adX22CXtnHzrr6Iba/YHP+duv3LHqCm0T9vzPBWf+TEPtftgL333F nauu0Dbh3mvee/pDG2p3nS3a+aDf+PhtPK5bv/KRt77pHFDA63e+9bzPXnU7b6qb3t5f+Ot64Is+ s5tndvMXPvjXb1x17daXN+x8+wUXX30Xb6rrR4sL+rDf//w9PLPv/scFoz9dde3WlzfufMcHPveN tKmuftNjFm73h73yy/exvPZ8Ozr/L1+/6tqtL3+2828/8u/X8aai6esevnC7PzK8Yi/L677Zxe87 93Wrrt36svPP/+6jl96whzXV3i+98oiF291iS3Z+2oeYb+78/BtObTyejWTHo09722XsK7ziRfst ks2zLmS+uf0zr/1lv6nQNpp9H/uCd17FjjKXvnCfRbJ57r/dm2Tyk0+++qQHNBbbJrPfsb/1nmvY AeuzpyySzf6nf5790dz6L2efcP+mQtto9n/Si867gTn14yctks3Bv/dVppvvf+BlTzmgqdA2mgOf /NIPfCdpsbs/8ORmM57fzvu8cJoEEo+Dpi9ybDhHnBUlorjhxVsd4N7vd7/B/mT+/hfbusixoTzs lV9K2u2q5251/4P+4Fts4GP0C/s2GdXmc9Qf/2fSbpcFW93/kNf8INn/2jc3dUWoKxzzRnZi9Lmn bnX/B+38ERv4eF1TV4S6wpPezI4TFz2xyTzntvOpVyYxfPbXoIgtcPTbbyf6fz+3pX0H1xPt+UQA RWyBJ4zvIbp4SxdC9znrJqJ7PnQiFLEFnvLB+4gu3NI46/1edSvRnePFrwV1kZM/mRyjz3vQVnY9 +E27iH76jmOaDqkL7PMrFxPd9/YGx9fmtPMjP50cq87DadVWOfzt99C9fzr/MOsxlxDtfuejmw+o IzzyfXvpzpfPv9/xU6Jd5z6s+YA6wtEfTdrv9Pn3O/kbRLe84fDmA+oIT/5M0n6nzr/fc75DdNMf NX2rQ3c44QtE3/4/jWU3n51/76dEH+01VngXOfZSon+f87R2x6vvor3va2NSYHc4/j+JPj7n5cv7 /cV9dO/bDmsnoI7wjGuJ3rf/fPsc9PfJuejOQ9oJqCM89yai0ZzdgEM/mJxLvRpXLBdgx4tupfv+ pKnc5rHzwR8iuv6Xmyq5q+wT3kvXzzVy5Ccnwlce31Y8XeF+o7105VyjrA/9MtGXME60IAePiS6d 63T06K8TfeZRbcXTFQ6dEH1qrhvPf25G9JGHtBVPVzjyc0Tvn/N0tIg57PzQK4ne3fQ6A13k6T+i W+eYPHD0dbT3XFznX5xn3043zHHQf/IP6J4/WWSuN0h58T109Rw3d/zST+iOs1oLpkO8eg9dMscg 9fN2U/yC9qLpDDv+kujTzei5vp2PvpHu2MIVJJCndwPdWrv3/ORbKd7CFSSQ57hb6buPqJv4l3fR zSe0GU13+MVddHXtewBPu5uue0Kb0XSH591DX6ndnRruoSuPajOa7nDmHvpUI9N3a9v56O/RDzG6 2hCPuIG+U3Oq0RNvpW8/vt1ousMT/5eurtmbeMZu+nptk4NyfmEXfanm5czn3ENfxpX+hvjVu+ii mpoYEv0bBkYb4ow9dH4T+dS18+HX0/eaWpsPeL1b6LJagx+PuoVugCQa48m76DO1bo560i66HFNX G+MZ99A/1Up40j10CSTRGC/cQ39VK+Hz9tCHcbdmY7yc6FUNZFPTzvt/iW6FnBvkKXfT39dI9oCr 6duQc4P8yh56Y41kD/kOfR1ybpAXE51VI9ljfkxfgJwb5LVEz66R7Od31+5kgzq8je592uK51LTz 2+juBgoDGUOiGsscfph2YdJwo/wZ3Vt9gWZHRD945BKC6RDvpturl93e/7/oOgxrN8mOj9MPq2fk PXBGV+CkqEn2+wJdv/gtgfXs/Cyily5cFDC4iL5befvt7xBteQVK4GTfL9PVlYud/wnd19ySAoBx 4P/QJZXXFN5Gd/zsMoLpEP7N9NHKRB+kH2HFnWZ55C76u4UzqWXng79Nk4VLAiZHxDSqSHL4j+gf lhJLl3jsXfTqiiSPvpPesJRYusRT9tIZFUl+fg86AY3z60S/XJHklHrD32AezqL7trZms0YtO7+F YjyMqnFeRvdUjJ6+j76D8abG2Um7Di1P8X/pykWeJQacvJduKn/k0Y7LKVpSLF3iE3Rl+aDF/jfQ h5YUS4fY8f/o4kXzqGPnh95Jv79oOSDHPtfQBaUJjt2Dce0WOOjmikGLXyLCjc7Nc/guOqc0wW/Q PY9bUixd4jH3UPk6Fa+kXVghrHmeSnTyglnUsfM76X/QlWiB0+je0s7zx+jLywqlU/x+Ref5Uvr4 skLpFDvpu2V3Ee7zDXr30mLpEu+h/y7rPB/0A9rZbgDBYBg08UT6XhAErTzloakATT5Bn1swhxp2 fuAdFedeYGvsuJbeUbL5UXsWPvcCLg78Ib22ZPPxtBfz5NvgQbvpd0s2/zrdhQe9tEFvb+ntIWfR j5p84MiIFDF774/TN1HgeRMyCLXUUSi8y9LIB4f2k9dyxpMfznjCWejn89ETqhx6sdg+mwy0AEP2 0TR7rwfYKCcSHbdYDjXs/Cr6LrrOrfAyikuuK/8VXbW8UDrFTvpWyfrZ/7T49SLg5D10ecnWz1Zc 6AFb5RP0qZKt/0V/3WRhkabN5G1fKpK5Wt/GfGh8Eg/V/tKTQZqI0Z+phNN8PlrCLIdAT5J1jdOM lK+NAJvlqzReLIMadv46/dliZYACDv5xyajEvrfQcImxdIkH303PLNx4yG5c7W+JxxMVLy//yL30 C0uMpUucRHseXLjx52nvo5sszLLzVH9nWXVsfRLI/fN2zhzKMsrlU2nnbGtflZ1iBNgsv0G7Fnsc Z7WdjyHCwgwt8V76dOG2X6K7u7FalR+GYb86WZN8nN5buO10+iFWTWqJr9KbC7e9kq5dYiTdYkYv L9w2oksaLYu5MQw4yV/1gFkv6WX0wlkiv0Hypx7ygWT2gv3Vi9SDsTKo2868wzsbBgEb387nU2jn aZDukuU5MjvKZoDNcsBPaLGHflXb+Y30tYVKAMWcVGLgd9H/bb189ifUSrbJH5w5y6KXfFSgYOMv azmcTj8ufCTnv9J5LZfe1uQWR7O3M91ly5QZ+Isl5m6G7rb7X9GXCrfdQK9stCzdrqkLRTdV/vkH ejdVpQ7lp047h1p3N6R8PoV25h/6rOMdiq2JqqdM14PCAJvjfPqXhfavtvOlWJmhNfb5Pv120bZr 6SXtFh6IuRUT9kvuaSNH7Hc8ZC/kjUcTPouizpQOLVuaZgPzg/RaTxy6jlgrsPNBtxcObe8T06+1 WbQ+uSU/haZOs7snuzia3TndRdtbfRv2l98aD9tDRQ+HPOQ++vk2iy5td58Nb87E0bmfHro3qd2f SHuLFqw4iqjZhfxNO0f5qrntzAecA6/Azuy7m3rF+ZTbmX+X8vo1C0hTsiPA5jiFdpff4l9BpZ0P vIuwqGFrnFf46J4jiarXJV4E7QA1MK/RsB9rpB8yInJcNHJO6TCyVVMxxqXHoBXY2ft04aN7jqM9 bV5QMCa35C7S1Wp252QXR7O7p7voe8dh/rNWLeFdUXjL86m0q80LCuXtnjZAnLZbkLbCRrX7TYUT XM6kG5otyrQz+9OfWeMKotHN1D77tOe57czVbc/CmcPOmo3Zy34/+3IcATbH/rcvdttNpZ1/kXbX etQh2Aq/Sd8t2PIb9L1WSx6bRwa3ncXxyqkJ55QOI1v5tzEoPwatws6voisKtrwyd47eJObkliI7 lze7a7KLq9nd010CM6Vvf9auJf6y8HLNW+j/a7HcinYP9Lq77by92/39hZdrzmv6Qo5pZz4kPTMu n7ntzEaNYnt/eWgIrcbM5VNh51nWwMnLWfrBoCjABvk3essiu1fa+Wy6bJH8QSlHED3aveUv6KI2 Cx6mh5x0PkaYzaBgsCNHpB8zUk3UmdKR/taHbCpGrPZnh6soOS1O0q2LnZ9Aex7g3nJeyYSxxTEn t9hTaOo1u2Oyi6vZC6a7iL0H4URIx8t/+e0R0K6Ce9k+3eqSGBXtLjQZK2eGG9buZ9B1BVu+Ri9r tijWtGPeZKw1/PS0aKZ1fJ12DmLZKC47s68hd9Jc287plYb02hvrNY/0zrQjwAb548UWlKq08z+2 Pkmm01xPA/eGT9C5LRbLf5NxeqGtPw3zikx+4bE6XkXmn0HxlA6e7VQb4Jt52phVcsRak+vO3j63 0UnuLV+hP2yv2NzkFrOjUa/Z85NdnM1eMN1Fu0llKi2zvG/gAXvpse4t3yr6Q2iCqnZnDaBmDgWU 9WQ3pd17RO7rNTtuL/pD2CramAN7OxSvs+5p7hAyjSJ+wjNVv3rbzpGroWrZOY6iNCBhXz6wLTal n+QDbJCn0R0lKytUUmnn/6hYHBcsxMeK1nz+RvF8sQbgP0n9cOiwc6TGgyrtLKd0hJmIszKMXXT8 cErxuKcV7YcRmzbT1jiTxheLftY/pme0V2pucovDzpXNnp/s4mz2gukuWmvzSUkTb6nnR9cWXAA9 YG/hfLEGqGp31gBjeVZUaeft2O67Ch5U9TNEDT9Q27KzN5QXFWTvNHcIEYyz6znN2VmqVx7r0oFt z4uz418uwAa5/56SO/yrqbTztfTCBbIHFfxp0YW4Xa1OxmPHl5n+gcvOoTxeVdpZdo/5qJbKQ2im R+7jlbgWGI9U0erq4KT1u1HeSec7Pz+Qijp3DZCf3OKyc1Wz5ye7OJu9YLqL/kVzu/hLtcS/FFyI O4qo8mnnW6ay3VkDBLJHXG3nbdjulxbcN3UC7W64JNEbThBN44/Fn7WwYYGd5US7Vuws5SwGttNv SX51doBN8j8LZVpp55/SiQtkDyp4QcEdoAe1O2U7J0yHnUmN4FXaWU7pMH/isovBf/sj+4DlZ7No RdHa1J2qJ18vzNn0BefnyalEew/tzE9ucdi5stnzk12czV4w3UX/ovl5U7BUS7yZPub8/AS6vb1C K9udC1meFVXbeRu2+3n0d87PTyu8IL1V7J+0x4bE+F+2GL3IHULG4SjONjdr51kYRtrXNJKZD0if Um8G2CSfoj9dYO8qOx/c9o09Hec4usf5+aOIDmqv1F7uTFH8kkO5bhc3gzxeVdlZTumQRx1BSNoA YJLAXAmCfxqlfzvZKkGhyK2VR9FonEI3OT8/sU1L5Ce3mFNo6jV7brKLu9kLprsYxzGhGfvLb5Hf LVjb6Dn0zfYKrWx3LmR5VlRl523Z7mHBGN3LG38OnsPOSVPxa+3ZHWv2IYSPboS5/Qf6EcTOs9DO UzIv6/OBwrRsvUdgHAH1AJvkb+l9C+xdZedDiR60QPagggcXtO8Tml/1VSMg+09IGwXKrnnK41WZ nfUpHdYVZvY3xaeFyXtMjP4z+5BdfBtKO/dJDDYNyDkS3ihPKDgrOrnNG9nyXQD7Il2dZs9Ndilo dvd0l1wvI8x/+S1ySkH7/nabj3ypbPdUyOKsqMzO27bdzyg4KzqHPtNwSU4760cc5wn+iOSlNv26 fSgOCblpMnY+2iyvdEij52mnU/ILk2tsS8Z2bs1PeHnNQu1bZedHEJU+Cxcsxg4i5xPnj6PbWiy1 pp3l8arMzvKH7tsbtTNeXyacZnrOZnLrXez0LzB3MG2eBxdMYv1VurG9QmvauaLZc5NdiprdOd1l xZY4ju50fn5mm88yr2lncVZUZudt2+6nFPyuX9/4jZtuO/M/93SAwGnnnmqvsdZQU9EyfKt9SNDz 0YcxBvq3Gsksufr1tWPIXC1GC7BJzqSvLrB3lZ2PIip7cjdYlJ+6nwH6NNrVYqFuO8d8LkeknhSj 7h2ptrO2ukKWp9RuwkB0n7PxxUC90y8upaONjj/FpnkA0cNdn59GX2+vULcl9Ck0dZo9N9mlsNld 012KLKF/+S3y6IIxoZfTpe0VWtnuQsjpWVENO2+/dn86/cj5+U76UMMlmXaWi54Os7ZyT11Ri20O lafTl9k6AKKrO4x7+Xz4rHx+EPLloFzW5GqVUL4ISXp/+UB8P44Am+S0hcaEath5gdxBJbvcdj55 BXa2Z4V58nhVZmd9SoeVrWHZIDKPV1mBup0z3TdXWTdER7k+XuyvqQK3JexZYV5Fs+cmu5Q0e366 i/FFx+mBcImzk4qOJ+cs3872rDB5VlRm523b7scVHE92Nv5QbX7mIZZYYX9m02Hf64VqsZGyiaV8 LC29bj9K9h5nB4L0zGgWpmvBOEbI+cDFdBgEw2ytGHMa3zi1tPpKpulnjgCbZKPtvLLHv5Q8U6lZ VmLnenO2PXm8qpgVlk3pMPxr3XCS/gGpydgVdp40VdMiVmHnenO2vYpmz092KWt2e7rLiucOr8TO 9eZsi4SxPu1hY9p9uXaW9DztjejyFtiZn7Hwo8OQ9J3EQTjUP3SMkPtTPcFYJYiyvX0+sK2Oevy7 9lwBNsn2t3NfOxrrDVj5+Bd5U04sn5Ekcso/TUmckQ1cReafFFT+TKVmWY2dc8szFNg5/Q1XzdlW UzpmpPnXFz0EI8+sL00uO8uT7vbPv1Zh5/zklgI7lzZ7frJLabNbPTz9ixYHqI23c2W7SzvzA8qE yu28Ldt9NXYOtHdx+RMk+UEkVq/kTupb0/TsujNLf8yJXC4ha14/1QBLorpc4r4VR4BNsv3trP9I tRl71Y9/0a4Epc9IEjkZvbA076H+vdp/F3p69n6s3rU9WWNVdh6bh45iO6t7ELR0xVM6WLaxFKtc c0HBvlB1SpTNspS3Tbink7TFKuycn9xSZOeyZs9Pdiltdmu6i/ZF9+Ro3qbbubLd1WC27LeV3u+8 Hdt9eXbWD9u+enBnnN1Pyaqv5mNNVCP1svaS3bJYvwmzL47Ks9CVT/aI0Kwvp3XBxvwloHOpcAAA IABJREFUGV2SVDWOAJtkU+2cKTL727Ie/xLoKYZekZ3ZH4L4vnuOInN2rnimUrOsxs685cTJYm8y LrHzMGsXtaOeyJjSMZDNLVOy1wOxRJ/+pBgvGxbk/RU5Z7uFKz8FrMLO+ckthXYuafb8ZBdnsxdM d8m+6HS95563+XaubPfsUvPM/LvfmHZfnp1z9NIr0HPhq+fC6LAPyxza39qo21YCrMuG2rnO41/4 vF/5jCS5zE/kepqSb9k2b2ftiTUVz1RqltXYWZyQjAfBcMxbQjRlIP8AslHVWQ07qykd/MDDJmek Uzr4lZwwOS9N/mbSaWHZHxczejwQFxHYd5Gt+OkP21/KcyV2zk1uMafQ1Gv23GQXd7MXTHcRc5tC 8aykkfxM//JbZDV2rmr3zM7DGnbeju2+Qjt3ms20c63Hv6gd5YUlPSfDIywB+7OYahtNO2cnT1XP VGqWFdnZ1x94OzGHIVgTZ5oY1rCzmtJhPEdXXIbTJ3RoK3QaAx/8u+DHrVkUybV+WmUlds5NbjGn 0NRr9txkF3eza+/16S5Gs2vTZ8xPWmM1dq5qd22adnpWVG7nbdjusPNq2Ew713r8i3k2G5bYecL6 1lqWZXY2Zxu0zYrsLMbXUgbmgUJeBBYp02fjijdVUzr041Ws3RbqOATJSxfjSHwX+rzL1ufLr8bO 9uQWcwpNvWbPTXbxnM1eMN1F/6LjMP9ZyyOtK7JzRbtrdk7PilzPU9rW7Q47r4bNtLN5e0LB41+y HbXb+112Zn9OE0+bjFlm56JnKrXDquycHLDE4OmYHUR62mGGdXAn2ThDX79eXDmlQ03OiNW6nXKS Rzb1PmUkjlRjOXlD3CWapGy/+VdkZ2tyizmFpl6z5ya7MPLNXjDdRX3R0XiY+4xaf/7Iquxc3u6s SeXsYH4DgmyyjWl32Hk1bKadiWo8/iXbcVpuZ3ZCPOT/Tu09ZaHaUKr7mUotsTo7tzYdopef0uG+ subnJ3FscWLH/KzKzl715JYtkm/2Nqe7bJGV2dnrdrvDzqthM+wsFrSLxAMA6j3+RTlWPnOpyM4T foqsDW3n7aw9scb9TKWWWKWdu8wK7dxlVmnnLgM7r4bNsLNO6NnXfgse/6LWB+Dzf/1CO/tiICq7 bl14RxVP7nym0v/P3rvHz07UB/85nAOKIgRBrShqqtaiFRsVqxWVRqmieOlWWu/SeG+9x0sfeVov a1utbbUa0QdvVWP1h1oqpiKtaEVXrQWvrIIoqGA8gucocM7n71/mmpnJ5LKbZLO738/79YLz3WRm Mpns5p25ZGYg0M7jgHYeBbTzOKCdx2Gn2Nmy/At/SyGRr1xV2DnkESLZtF1rZ+uaSkOBdh4HtPMo oJ3HAe08DjvFzny4pLr8ixpRLsNgsTNr2OYN4J4ZsLxSkG1NpaFAO48D2nkU0M7jgHYeh+2wszEq jKq1cfmXws5ZucG6sLMLxuCxhlFhLLqxptJQoJ3HAe08CmjncUA7j8NW2rnd8i9iOFkUuuWUCjuH oFKqZFfN8KyvqTQUaOdxQDuPAtp5HNDO47Cddm61/Etpnlq7nY0lq8oz3Fasv1BeFnYA0M7jgHYe BbTzOKCdx2E77dxq+Zd2dnZ1OZeGj1XaWVtTaSjQzuOAdh4FtPM4oJ3HYTvt3Gr5l3Z2pnNs87nm xVzbdXauWFNpINDO44B2HgW08zigncdhO+3cavmXdnZOlC7sCW/alivGRJGYv1uuWFOxptJAoJ3H YRvs7NFv70aBdh4HtPM4bKmd2yz/0srOpGG7WKSbz0WmvItlrAftVa2pNBBo53HYAjvTR8wVTTjb F2jncdhxdvaCqLxA9OoZ3M6HdEi+FVY7t1n+pZWdQ633OGZN29V2DirXVBoGtPM4bL6dyQ9kBdPl 9AvaeRyq7fz+FedEhc3KmBYWZfNA0W+1WHQEiv5FUm+Kfa3WxipebIpnpR1pwlciicb+fQxr59sA HNUh+VYoi7/QkVj8WjQv/6JGLG0Qy8tE2nUL2AVVVodJSivWVK2pNAgH0M6jsPF2ducbKGe080hU 2fml8PEV50QlkBUkTiSqSEVNS8zSLF7dMeeuImHZO7PF1FGx3LuytQYr+NNB7XwowN06JN+R0ZZ/ GWg5GwsAd7FtRjsPzMbbebaJckY7j0SVnc+EL6w4JyrCtPJWm5Xt7EvJstUWTDuTuImezKTYO7ad nw6f6xC7yc7ONXByh+SRBo4EuKNte692XrwPxlvZ00kjwSQcYknJTbezG0WraNrpG7TzOFTZ+ZHw vRXnRIWYdqY4VGhVtbN8uZZWnSfki59DGlFTsaqga6iYJJl65O2b0e38fPhMh9iNdv4yPKND8kgD dwe4mW378nZWmunZYDitD8YVvQVpxOyrrgBvdCnMI9foPTD6d/SeBfIA66spzhOt28eIbAtWyozL 26jS3ttL1tTOlrWxqwKGoRGw/UNYqQEqyKOuZFntDbLzEo+F1VGWLODexjZV2fkEuOnQPtJfDmJg 8gbOnH+OyY3JtLPH7wbqdM7K+CSHDy0qmraVlYK9sVuXXg8f6hC70c4fhNd3SB5p4GS41rp9eTur Q9zIZ70PRmkXyuQ6X7qd/bncMDNG3hn9O/a3xtUUM+XZ1RLZDGZmphgZWIy674mh7Wx9RhEPMJRI Kw6CHGkBCZMnLbJpEXlmBsyKRciVh7DywBn1wGJYRRIYG4yBFnFxdemDVS8PSAPa2ZgSMFIvgfri mVHu9jLWHwunarJ6aRZPqHoUW4kXBWw9aP1zdTeq7Hyzg3D3zokvDbVzLEuKaDUu2ZlXnvXvoGbn hOwnJeXJVId/06gdZ8ObO8RutPNfwnkdkkcaeDJcat3em52NPhit1yZ0LHbWXmUzDGz07zTbOd/v 1kQ2g5mZmRUflyyNSoa2s/UZRZv2ht161YGmaslPRXh5F0plKSjPT/wZS38IKw+cUQ6sOGBiblCu FjcIi0SE1s/z0YB2TrVzzr+Ygf3EjHK3lrHxWKgkHTn6ZZS/AUuUcomLfFgPWv9c3Y0qOzvfHX6h n2qonckdij2okG9cULYzqzxrVWfNzkTMCb29REr4VZ5HNZ+Gl3WI3WjnR8GPOySPNPA6+Jh1ezc7 86lVyBOp0QdDe3qCYMKmeHHlBgq9c9Cb1zwMAlI/0w1s9u9U25kcImI6jmsim8GMzNAni5DMujHf aDtrN2VxW+cV3OKlPX2xFsUKWRGZxdSnAqAJag9h5YEzxYFjUEMaG/QXFOcye/3Nmrc6O8d6McgT M8vdWsbGY2EbO1uilEtc5MN60Prn6m5U2vlDK5jToRJqZ0c2bafkj7KdWeVZb75R7Ux+OCH9P28R ob+P6diN2pQr4TEdYjfa+XYAx3dIH6nnXPgr6/Zudi6+xWYfjPzOUxdMyu+MR8qtKzLsbPTv1NiZ bfXpHStoilwEMzIzLbLS+8QCq7Bz6RlFvTa8RpWpEfKzJ7PjhbF+v45kZPIv67+P83ATup9OSKI9 hJUHzsgDs0eAmD2fkXTp9SYPYwFbmdXsivD4H1k/N7sB7Twhp0pVSE/al896rBugqtxtZWw+FtI1 8tjUgp5jt7MtCg1jLWDrha1/ru5GpZ0j+GznxJeG2TnmRUXqvFObnV3+OKq8PavamfzCXPVOx9/L iscf13pUt9kmG+3sfKcxBLI8V8IfWbf3ZWezD6b4zvP6kGnnOeidoep+o3+n0c6s5y9pjCyDGZnR Opc0vGlKR7Ytr4xV2Ln0jKJeG/K68hyKJlbydyY+uNOUh8+kGcVNPOIeIMT8b9tAGLX0xIHpfY5N 5ZPnK+Ib+JtZtE4uBuiILEVO3XVYmKFHhanfd3kJ3Ew5AbPcbWVsPhYay+TY7FwVxV7A1gtb/1zd jUo7PwB+dXjn1JeF2XnCi458sX3bbUToVhGd8pV0+c2j2OSKdozR688Pg192mcyr2c7/POpsMltO frO6nXVHX3Y2+2CK73xqtbOv3PqNCKX+nWY7K6uL1UYWwYzMEPdYp6qUPXnZ0nXq1dlZeUZRrg0p 6Ei5pYdmwfPwqWxVFjfxDJR2Wf4wZRsIY7OzaDGRROpdz9zL68w+9FZ1HsfO9GvHL4ZZ7tYyNh9H Wti5Koq9gK0Xtv65uhuVdt69Fx7e21EWhdnZ4fNGzemji+02whr51e+gUtwh/+FEUIzaFp0EY88I cBb8R5fozXZ+Avx0d5cjIDU8Ay6z7+jLzmYfTPGdn1ntHJn3BGV/qX+n2c704SBojCyC2TIzL48V VnrysmUbjlZo5+IZxRgq5FPvsc+JfuoMchOPxH2J38QD9XYvlmuzDYSx2ZkcZW4GKrq+zf7lOb1o cTntpRnHzoqNzXK3lrH5WNjCzlVR7AVsO2jDc3U3Ku3sfLzTqOJucDvH9JmFXJSp/TbCR0EqpaF8 uRP+4/LUH8aEV5+1dyJWz4Xwl12iN9v5iP0jPlxtOx+Ft9t3dLMz7yMjH40+GP0twom2Wheph8bm N1r5kZT6d5rtXNzv6yMrzexKZnh/09yoUtI7cDIJaA162QW4V2ln+Yyi3H9ZRaFoYgWA8uhZEl42 y/KbeKRdIZ8nbRkIY7Nz6Y6vH9Z8RGAPU1l/VeeR7Kw8dZjlXlnG6mNhCztXRbEXsO2gDc/V3ai2 8zPhqsFXUqiC2zmkTzD0ucl6GxHjJZVvodKMDUZ9Q6TN6s+jLuJ29I1wUpf4zXbOv1Hv6nIEpJr8 yecP7Ht6eaOKfDT6YMR33hXT1yoDW8WdomJhkXL/Tgs7i8ANkZVmdiUz8mep158T4NURunvJ29cq 7ax14LJT4RUFWamzt2PS+7aoYyn1OuUKcTtbBsJY7CweySRF2wZFf2vFYYaYQo9rtY1hZ/YicjE1 /1SrTNvK2HwsbGHniigVBWw7aMNzdTeq7Xzkr+HBfRxhGbid6TKCLntust1G6M9HHTugfrn1Vx3U mgUtwBFHpJMnnx/u6hK/hZ2fAD+/ZZdDIJU8Da6t6DXozc5GHwyvnSZy+Gh7O5f7dxawc0PkCjs7 oXh5SKk+u4WT1dE9C7JSO6dg2plXFEioTASnf4j1S+X7znJMk71PlBeOZSCMxc6B7orSQwGbydjR NxB6G/26ajtnaZqqXyCz3O1lbD4Wks2zlCI+lt6oskQJKgvYetD65+puVNvZ+cR4tS9uZ/q8nfAv ffk2EtJCo88y8ntYfLmNSWjUb2rpZrZqLoB/7BS/hZ1vfi08r9MxkCouruzz6WZndicR3V1qH4zi P2ZJcQvLEW2vFXYu9+8sYOeGyIqdlcw4pN7D/awvM8YfkTv0iI5sZ15RcDJ+ajK4uNmIob3giDpW tZ1p40RpIMySdtbsyWuEsdMXq7azKE1lZLxW7vYyNh8LFW/6ToWdLVHsdoaqg9Y/V3ejxs6Ph/3H dk5/OYSdxZON+rqaPuI+ZP9ob6mzuX5BR70dkEexZXu++uC3Ae7dKYEWdnbeCN8ZrWdiq3kAHLxr xa7eRoVRij6Y4o6V2Vqna+xs6d9pYWf2y2qMzIMF5tHJcdlrokWTlRIogg21M29gZc8XsaPcxeVw dBFPvhBUbWd2uc2BMEvaWS//SN41+2EkOws5l8rdXsaO8VioeNMY3Ke902BGsds5rTpo/XN1N2rs vOdH8JrO6S+HsLOrnGbpNiLaG7TR7/LLTcSe8AmM+HQKk5g/zfQ3ic5yvAMu6pZAGzvf8QZ4XLej IFbOh3OrdvVr56IPRtROo5B/g1uP2bb077Qfs90QuWLMttg7E7dFM8ebYmf+8FFcm6n4g7wrkjnK Xdwl01aID8ogpcxV7Fzud2bH1AbCtLZzTb+zUWPpzqrtPI+iVCmTUrnby5iiPBYaPcIVdi5FKZe4 bmfjoPXP1d2osbPzMvjJSK88CzvzFiOtcLUO/dAxvoqpGlOUzoT5O4IsDlxedCPOSHL8DfDYbim0 sbPzLrgUK8/9cwrAfar29W1ncVMv+c/YEJr3glKTK8crxbXZWUzQ3BBZBLPb2bjFbZ6dy2O251px TIzxWlIx6iClSLmj6w0Jyh1IHQhjsXPTmO20rOLUjNGNMUaF0dfIioEKWrnby5gjHwtrRoVN9K9s KYq9gK0HrX+u7kadnW+VwSu6pr8c0s6hvC2UbiPFWAi18iy+li6oM8CztggxWKKXguvAe+BrncaE tbTz8b8uzZOAdOawb8KHK3f2bmfeB9NkZ2qJ1LLf1r/TaGePP+42RBbBquxMo8t5R4wRPRswKkwu IiGKyFhEipx6Mal12c4sAf5BH6hujuNSatY2O5szwdEN8g4mqylGghtuZ/r1oadlKXdrGWupBVY7 izKJQH+gMaPYC9h60Prn6m7U2dl5Oey9bdcDLIW0M71E7Itp3EaU76RaeRaXIAS1azmmqSg9Gj22 +izMgwEe2TGJVnZ2/gaysQYObC+vhV8cV7mzLzubfTBNdmZdbPxLHWae3G/p32m0M5vD0muKLIOZ mREL/4XKLddRGnM9TVSLseq5wqQJSM7VVYu4uafyrCx2lnU+x5ilgt6w1PqBMhDGZudYOQqFbJCv kRYzuxVsgZ3ZTCHkD0u5W8tYIB4LDW/Gytd0ZpSPGcVewNaD1j9Xd6PWzodfAe/reoCl8GXhTaWD +ah6sTRnCMXzpLJU2hSKaeL1AaN5ALFi52zMOuUtv1WxwNECtLPzrX4IH+l6JETn5APw/Oq9vaxR Rd+D1ftgrHYWy0IJQZLuOrZ4QKA1Dxr9O6JjjzDR7Uy3st/ItClyEczMDPl9+Y4XGX2f9FXtgFt9 2afjVc+zrbXa0TfB2GnS4hBN21kg4+p2Fv325G+SHJ/BlL61Dp59IIzNzjRlHtlLYn414iLLpfLc BjuLKVts5W4tY/Ox0PAm3RwWf/o1UewFbL2w9c/V3ai1s/MYgNO6HmG9ELez8Xgn7L1j1zTa2dl5 FMAzuh4KUbnTj+G8ml6JftZ39kp9MFY7C+iNQ40BvmxggnL/jho3NQygpdkUWd6/jMwon9QZO/2K 7QuxCjubDx+iiMgJyPZl8YjByp2sURWm6v2ahZoXN3E26fCUrGU1F0nbBsLY7My/HfGEroOV8sPn D0F5arG1PLfBzqLbwFrutjI2HwsNO7P3zKaizOgxKqNYC9h6Yeufq7tRb2fnw/CT3+h6CEQlf+z6 486JtLSzE8P+EzsfDJEc+b9w+TE1+/uxc1Dqg6m1M9uh6HkmI9j6d1rYOSveeqiJLN7uMjNTnIq+ 2kUxAjyztAS2Y7XrOyu9ZUHRLEeRzXWxFkNvdRWn7JQD0pdhbQNhrHYWi/FRyDUxFosutQVuhZ15 i7K13G1lrF4Hc8lIJaT63ayMYi1g64Wtf67uRoOdb/0j+NxhnQ+CSB5+I7yteypt7Xzzr8AP79D9 cAjjyIvhFyfUBVjezmrfmlvqg+G9OQVeVroJ+Pz2P4+KCNb+HSVuwhqcfTXFNOb3+vrIMlgpMy5b mTevRBh1B/6eSZdZDldp58yQ5ByUQW7FaG2t1UKuacWD0ZLg479UPSeucbTyhA2Oqhd/VgSlR1Xt kZWH2G2FnWlncGQvd1sZm4+FpR7haanMqqPYCth6Yeufq7vRYGfngTfAOR0HGCMFp+yDT+/pnkxb Ozt3ugouxZFhPfEbX4N9p9SGWN7OZZbogxm/24bjsWY++/YuUygNbWfbw4d4gAFt4HThP09MZwEJ ex09KQL6avejeOSCdGJsUQbCqDVF8eRE4I88EPMN4hkIMtuUkeqQgR4Y2s5eVnSiKE+iMf3TWu62 MjYfC9XiY4jylg+ONVEsBWy9sPXP1d1osrNzJsDf9HAchPD4fXDxkT2k09rOzr33wiXVY4yRBfjd y+H6U+qD9GlnxMLQdl4S+tTRZtHqoPR40v6JqvTI0/qonRnazr1R9VgocUtlVhNlyQLu7yG50c7O WQD/gLXnPtj10gPwxT7kvICdnZP2wpWVs2cgrdn17F/BT+/bEAjtPDBraudtZ2PsvGU025lU3T9y i1XkZcu59UcB/q2fglzAzs6JP4JfntnLUXcydz4f4EvHN4VCOw8M2nkU0M7j0MLOzksOwtd/ewV5 2W5OvxpgWrHy4KIsYmfn9l8G+Bi2bnfhiP+zDw6++WaN4dDOA4N2HgW08zi0sbPzuOth34t6GMy0 g/nt8wB+/Ki+UlvIzs7N3gRw3StHmjJ9CzjypfmD1TdObhES7TwwaOdRQDuPQys7O3ebAXz91MEz s7Xc6z03Aby37k3ZxVjMzrk1vgFw9cuO7u34O4m7vuU6gGtffGibsGjngUE7jwLaeRza2dk59FX7 AC48Ddc8WoLdjyRvAXzx93tMclE7O4e95FqA/e85tblxFlG500u+kl+7a17dciwf2nlg0M6jgHYe h5Z2zi/Q+w8CXP6a2skYkBK7H/zWnxI3n95rqgvb2XGOePnleT72fvSF/s17zcrWsutuZ7z9u+TN xS89o3WnANp5YNDOo4B2HofWdnacE875VX6v+vY7zrgzvmDVisMf8Pxz9+ZFtv8DD+w55SXs7DiH PPpD1xPbHPj2J95x1vOf/qTHIhU85bmvfd8X99JJBS75y99coIjRzgODdh4FtPM4LGBnx7n1i75I b1nXX/yhv4+e9fTJ2HfRteUJT3/Zmz/+jZtIWf36k086overtpSdcw4/7e9mNwHSju++7+kLToOK dh4YtPMobKWd3TAKu8xbtwIWsnPO8We+/8qx75obw/4v/s0jBnlTfFk7Ew77nTNe+dZ/vfC//mdd +D7sGzsLBl9O/2V65slLzBuDdh4YtPMobKOdycoiyy/HshoWtTPh6JPD15797xd+cYT75iUAl4xw 2Jb8DK7hf33+vLNf/cR7DvYSWhc7rx1bdGtFOw8M2nkUttDO7sxcQ20NWcbOI3IUwFFj56Gac+At qzkQ2nk9QTsPDNp5FLbQzskGyBnt3Cdo52XYolsr2nlg0M6jsH12nm6CnNHOfYJ2XoYturVuhZ29 aZpOxZ3LTdK0x4WCC4IoWiJdtPMobJ+d82/fmo8II6CdewTtvAxbdGvdXDuHmVhjPqQDGlO+nSyx Wxo6UwRentSWcCNo5yqCIOq2dHYdo9jZy89oyepteaHOIeiQwZagnXsE7bwMW3Rr3Vw7E1nSNe+9 TLVzAHyNeXvgjgdcVzsn+qsXEW0IZaSRsnKvS8tqYo+i7qWBZzR+cTt3SRHAjEjEFwU6LZLIRJw5 j+LT1Hz9QBndFYjDz8I+y0Eygp0nc3Z+RRU3oicoA9CnyCn/kCh7gpgXxpzFlYXLA4Kv/GspYad0 GQjG1bRlsH/Qzj2Cdl4GtHMdbhRF/SzlXksqjEzugdk0jtnm/N4V1wTueMB1tXOqGzDVtmSFAFkz w8weRd1LCIo9jIhtCPi+1ExGxslcmUAkkpGQ6IpMIB1CFqu3cyxPSD4cMhtKP6bq3hREDl31OSkj vxxZuCJgoPxrKWGndBkIxtW0ZbB/0M49gnZeBrRzHfbaa+9MQakESv9EvG5XFbgDG2Tn2Ngis81F 4FmjqHsJQqvyUSsrUqu3M7/+djt7qigAuj822Vi5nSfF+Ygvv1+ULIUVFfeqtDNrodAit7CzVsKO 1c7G1bRkcADQzj2Cdl4GtHMdK7Kz4wfsxqNZ06uYTUkE7sA623kS5VDnkT8in+U2CoJJrPrPVW7P 5SiucfMmF3KmfBb395KdI9prSns0uTuYgtg3waXpk3pkSv/idfB5mEeJsoFssXI7k4JK8+9YXuDi dHgDgWhpFgaN5IdiazYlBUgKqa2d1RJ2SpfBKV9NSwYHAO3cI2jnZUA717EqOwuWs+aqjrPCUWGB UnEqchspW0ljJ6lSzaxRzL30Qub6nPPPucoz1RGpdpwiTia+AOo3IS3+ph2ivIXDJ3/Pnd5ZtZ3d oprqicfD3LUz8lAiGm1SVjTMq8LOtP05EVGCuVa4IqBp53IJl7+cxtW0ZXAA0M49gnZehp1n5yCZ wzzhP383yu8F8tM0jb18fwYzOtokoPWxlL19RPdFWcZuy2FC7lexuIl4cf44n07VOi0N78eZGB5D Dx3PSXq8ny1JQ8dPYUaCpbFPXjQhN8CYvW5iyRk7Og9cOhVvSm6ZqTyaJU8OO7lQuQHqh6lndDv7 UNy4yYQWym3aiGLupbd+cjVZyZFdcRs7x0JBFXaO1BxQO3XtdChTZecXDGRnrSAZpOAjUn8WTdt5 EaRzVafk3zmU+2Ia7Vwu4bKdjatpyeAQ3B/t3B9o52XYaXaW41bogFOfdz/yJ35yW+DDhchdpuhS DNi+mN8W/LnYwe5WIf+UKQdS0prz27dIj70QFZExxKzmELEbk3o4S8740SNxF9NPRQ5O4vM82PIk cpDMpO/0w9RTYec/hO83x10Qu52VOzT5M6H9kZElSmkvvfVPRFnRwgna2DkQVbsKO6egjtybwxBN Lb9VoaKnw+d7PxbBg9JpkC+X7yvfJmLnSHiV21l9dpI02rlcwiU7m1fTksEheChcNfgxegTtTEE7 ryet7FwMKnUUN/G7NrDOSeC/ftPOKY+nRKPxirFCyoHUtNjtqUiOjmYlg754V2XZzpaciaNLO2un ogxOkmNlS3mKQCGwFEA9FXb+Pf0JoBfsdiZS5ccif4b0/zNLlNJeduuXTdukvcBpY+dIKKjCzuSY RW05gSHGhZ0I+6zbHwff7P1YFPqlmKqPa3NacErTNikCV3iV2zkCdVg1p9HO5RIu2bl0NcsZHIJT 4fKBj9AraGcK2nk9aWNn1jUWkuZcR95m6eM7URrzVBJnzAKTlL6PmabkRRluPnKXItGyKAipfX1m xpCM4lI7HVn4eDoH5VY08xyXhCbVrUikGArhJintxUxTryJn9OjCztqpUDUlk4DWoMn7pdY80fOa TjNpZ/Mw9VTY+S4AN2uMuyBWO9Ns8poqEaHrmI3X6hhfbS+79YvZXTz6NGK1cxxj0pipAAAgAElE QVTx4V48jlCQ3c6eKEhGNIidf6/ie121vTP8mxnLb4TPnt6Upm0qZOFVbmfloaWg2c6lEjYug+Vq ljI4CIM9/QwD2pmCdl5P2th5BryWGMbspkPvNhN+Y6AG9PmNXgzbVWpJ5G+fRsvkZApT9X1PBZEW vfmQQybi5jIDWdUguvbcojosblvWnLGjy8DaqSQiAnW2a8/ThJ8We/ElsBymngo7H3YA7tEYd0FK ds6fWehzDu/XdPlDiGIEJUp5L7uQE+XByLfbmVPE4Qqy29noASVh+x8W9hi4zLr9OHqhB0C+GCWq p1P2vaGDuNgW+vUSXjXtzBtk2r3vXC5h4zJYrmYpg4PwLPjCgKn3DtqZgnZeT1rY2eXuYpDbAmup 47cQIWVnpt0+RBD+5xTU7stZRaVBphUVic/kYQNH1jwcp2xna86UgUiRcSrKB978aMuTrPu48yIL 2mHqqbCz8314dGPcBSnZmRPzM2aNnVprqhKlvJdfyIzphTXUtrMzV1BrO/c/XOnZcJF9xy/hfr0f jOKKkpjJ7xR96Mjk94UJmX+FFTuLR0sKuQQt7GyWsGlny7U2MzgIZ8FHhku8f9DOFLTzetLCztq9 QmlCUxwo91jsXERj9ygP5E1KHZqth+d38ICGIaSFGnXh6rcve85kYO1UguLGFbPdtjwVGefHKR2m nio7fwpe0Rh3QSrsLOfiSvjTCL0CpZG85b38QsYg5uOcVtg5r6PnxEocpqDWdu6/ZfuvqyZu/So8 s/eDcSa8dkq/VLy8WPGxpm0mZO5Vo+4s3k5u975zuYSNy2C71kYGh+FseOtwifcP2pmCdl5PlrJz ceN3FrFzoG7kDW2ZVleV4b3CzgUt7GzPWbWdU223LU9FxhU7a4epp8rOr+u/klGycxzR7nLljVeW 32KKkSKKZS+/kCHVC2+obTUqTCioxs5D9zt/pGrE3rvhbb0fTBKwLwd5mpuKkyQ9A6xpWxkIlrlm y7YfBIEo+TZ2NkrYuAy2a21kcBj+C144WNoDgHamoJ3Xk252JvWTJe0s321SH+SL8DY7+wvYWctZ Wzvb8lRv5+aVNars/Hi4ojHugthGhdEWU/66uVaYMyOKZa/wALUJb6htaWemILVnvnLMtv5+VV9c Ck+173geXNz7wRRo8wt5MJhr5UlPlwuZeZV/iNVvmygj7WsqOozMn5dewsZlsF1rI4PDkMHDB0t7 ANDOFLTzerKUnfmUgWzJO3l/X9DODp12BJQ5su0t2zNxMNIh3WRne85a29mSJ6udtcPUU2Xn3wC4 S2PkxbCO2SZ1ODboyliUytOjWPaKC0l2Jfye3tbOtJdefbNasfNc9QN1Ve/rVN3iRjjRvudEuOnI vo+mkrKCMRbmisUu8i/1Kv8Qykvh6HaWL9yJAObPSy9h4zLYrrWewWG4I8BvDJX2EKCdKWjn9aSl nYuXc43bwCJ2Lho2xcM8fVMqtaQVsu2BeSdpsrM9Z5qd5akYo2lFbc7IU5HxWWHnBSb0rLJzXrs7 s30qrbDa2RMPG7JnkxNpUWx7xYUUFTHTEXV2lpEsdiYFnInnGlqX632Y0sPg+j32PYdc0/9wPBXy NJToi3CJ75l8JUDUqx1e7uLbJspIfedsIq5Q6eellbB+GazXWs/gMJyxWa87o50ZaOf1pM0bVeL+ 7rhTdjeNzb30D/X2ERv7lN5Fcm8uak5QsjONOuN/CCkI6uxcnbMisHYq8h7oaYbQ8yQHvUY8eOkw 9VTa+R9773i22lnO9kFu5gmv8sv5l2UU215ZS2O3+JmabKOdhYIsdp5AUYQBLFacLTkLzq/alQwy bmkiBsbzqc/oWwCsOOnpkmc/aWfhVfJ3TAugWLcqEomwkdV0KEQiduoPv2oJ65fBcjXNDA7DO+B9 QyU9CGhnCtp5PWljZ/L7zkLHDTNQZwR0w6SyZTsLvFDdx1r6yA1CTLIcR2KeYOVBnt5tEt+LxQ2N dstRPftT0dlWZefqnBWBtVOhH0jfrHgWsOWJZdzzWGUosBymnko7nwr7jmiMvRB2O4u20wSK9oGJ eOqRUWx7pQeSsgU0O4uGfkd1R1hpZ/rsBTOyRhW90Fn/E2R8CV5VtespcNUhvR8v/4JlceDyUVce /dbI3l7x9ZJ2Fl4lf9KWfbZG1VQubhGJAgrlvDwWO6slrF8Gy9U0MjgMu34Azxgo6WFAO1PQzutJ GzsrY7Mcfquep6kYrVKys2hWCzQ/qj1hvAMzjehGo99ZIN9LyQOmZEIwIoM6O1fnrAisnYraN5h5 VXnSRoEFlsPUU2nn3T+FMxpjL4Tdzg6b2YWO7ZJB1XmaRQNraa/Rhuqpydred9aMLhRks7M6qysM 0OvsHA/Vc70c+Sv4g94PqM33ymcIi9R9pHALO4fiK+iUCoM992lrPhfvYxkdR0oJa5fBdjWNDA7D /eHAbYZKexDQzhS083rSap5t+csmw4vUOwcZqCVvM9IHsTSZogslmmyoU+49DPKZhzPWpeDRau1c mTMlsHYqReJZUJkncffM+IQopcPUU2ln5x1wXmPshaiw85Teq0NQWwTEUGERxbpXeoA+b820ZK12 DjR3sNIV6lXtrBkpG+D1ngguqd75UTi7/yMqj33kyzNXvxu0tWWi2pl5lc+Q5msqZrF8Zch3UjR7 G3ZWSli7DLaraWRwGN4Mnxks7UFAO1PQzutJuxUkJ+xmwebodSN+b53Rm4RcJWEq7i1sUqK5q+xT os3Z/dpPufPU45At7K2mVNzb+BuakMVizDa/38s/5WyflTlT42mnIhLnkw9b88TvlKnvyfPTD1NP tZ0fCAfv2hx/AbxMqTIl8k5P5eAXU5wRxIg4EcW615cemMriExfZFwJQhz+5bLtIiA4X95QPRXG5 EddPNsS8kod8D15evfcJsO/W/R8zEC/j0XKC0lt5Eb0kYqOv9f6Gws/zqfjaywKaiccbcUHtJaxd BuvV1DM4CIdnm3aXRztT0M7rScv1nelkCa72qe5tIo91QpqI96IYblAKRe4eNLZaJ3X1aM35bHjP STsVTw9vyROL4Ze2tHmdyqmzs/O/mzWvUs94i1zWxXgU/PrY6r17roJXD3JYckLL9uha3s9r/x1b 5CBDLoJxJvzs5gMmPwBoZwraeT1pa+fVwOy8VdTY+Zlw/RrfGjaYL8K763a/Eq46bFVZ2UnsuQze MHYeFgTtTEE7rydo54GpsfNhP4DXrzIrO4XHwU21XQZH7YW/WFVedhLPgeuPGTsPC4J2pqCd1xO0 88DU2NkJYf8dV5iVHcLh328a9nUWXDvkKoo7lGOuhb8eOw+LgnamoJ3XE7TzwNTZec+34GMrzMoO 4Y2Q1fQ6E464esilMHYq74ErbjF2HhYF7UxBO68n62XnJJsP97rHONTZ2Xk4wBNWl5WdwSkHm6dI fRIcfPAKsrKjeCLAaWPnYWHQzhS083qyXnbeQmrt7LwPrtmoVQPWnzteDR9vDLTr0/D9QdfC2Hmc 8At459h5WBy0MwXtvJ6gnQem3s5HXQmfO3RledkBHPk1uKLF28zH/RzO3TV8bnYOt/k+XLJx7dpo Zw7aeT1BOw9MvZ2d37thiJmrdiy3+E+47nfaBHw0bN4QpjXm2EvgJ3caOxNLgHamoJ3XE7TzwDTY 2Xk2wFkrysr2434Obmg5ifZrAJ43bGZ2EMddAnvvP3YmlgHtTEE7rydo54FpsrPzugFXJdhh/OY3 4IbHtAy7610Azxk0NzuHe/8A9p40diaWAu1MQTuvJ2jngWm0865/Aoix77kHTv857H1o69C7PwDw eux77oFn7Icf32fsTCwH2pmCdl5P0M4D02hnWnu+4ParyMtWc2ReGf7OCQtE2P1ugP/v6MHys1O4 zUcBvtL4HV9T0M4UtPN6gnYemBZ2ds68Aa7F9547sespPwb48IJvSUUH4crmFbqRGvY87+cA8Yat fVGAdqagndeTTbRzFEXWNYHdfEftokeNAQagjZ2dB8wBzrvb8JnZVg457WsAP/2TheM9/GqADx4/ QIZ2CHv+5NsAV/zh2NlYHrQzBe28nqyzncMMMpuG+XyfZBnpVN1OFrJNLeHbBxiAVnZ2jowPwk3n 3H3w3Gwlt3hO7ogb/mmZqbOP/WAe8y042flSHPnSKwD2v34DX3OWoJ0paOf1ZJ3tTBatTyzbuZ2J a0GtCm+wnR3npC/mmfv0Hx0+cHa2jkNPfc9egBvPqV2Vqobg6wAHzn3kzXrN1A7gZo/70L7czW/f 7Knu0M4UtPN6su52tslUtbPabbjRdnacU/87z971//qsewyan21i192f9a9ZXmjX/m2H1ulDzsj9 DHvf/3Svv4xtOYfc888//ou80K4667ZjZ6UjaGcK2nk9WWc7T/MbQE3LtpffmGfq9g23s+P87tnE NXDthW978Rknn3iXOx+F2Dn2zvc77c//4YK9pLSu/9BjulZ8f/8D15OUfnLBP/z5H//+iXc+fuzT W1tue5f7n/6if/78daS09r771D0dy3180M4UtPN6ss52dvzAWp8R60y6gT7gduPtTNpp33opIK35 378/rZe+gMNPP/vbY5/LBnFg9saHb0VfANqZgnZeT9bazhWQ+4Nt+xbYmXDsw1/07k9fes3BcW/A a86+737m7Bed3Os6U7d71MvO+Y9v/mzsM1tvrvt2+rY/f9At+yz3MUE7U9DO68n9+rezG6UA80TU a714ljtxSmrBQZKGjhPln+VeMzT7nEZkAK4fpzEd9eVFKWnFjnkgcpcg/0ZpGvE4M8hir5CvEaEc oCaT/ZL//O+wbNxbjd2Qub7s7vMamRw59tmtL9s2txramYJ2Xk9OgJt6TtHP+GN2Ql9xCfmnLP87 yg3oz9jnyBramfDPmUeD02BT+eTOIgk7i395GtlUyNeMUApQl8l+OXqtf/4IsqNBO1PQzuvJbQCO 7TVB6T22uEMgPzlUt3O5O7CEdnzVq8LOSsMajWTY2Z0rAVKnHKEcoC6T/XJngFv1niiCIH2Adqag ndeUG+DevaaXMqUGxH95/TfO/wlJU/PcYbrNBR0lUpNGaId4NIvCaabbOQ2DYDITCjfsTFNNSUt1 YWctQjlAXSb75QQ40HuaCIL0AtqZgnZeU74Fvc7wTCq/MfljwgSYqhVSqslY/OGWQ5N/SJu245Ie YWHnKJBJy6qx8i+RMJm0JJTyNSKUAtRmsl8eAVcPlDKCIB1BO1PQzmvKJ+FVfSZHjMreUWYm5LXU Yieb/Ctjjc5m6Cmoix1HalwZxrSzC7zeTcNrQ7LZ53KA2kz2y1Phq8MkjCBIV9DOFLTzmvI6+Eif yRHRxRGBiS9ibdlsyFeh27SotKqhU1Bn/1Lt7AdBYLcz2cwmJdFemCoilAPUZrJfXgOfGCBVBEF6 AO1MQTuvKY+H7/WZXKoMwKIVVzZEO6OWLXQbF3ZWQ1fYOUyVMDY7MycXf2kRygFqM9kvH1HaAhAE WSvQzhS085pyPMDte0xOEx9pxXYT9jepvRZ2jix2TqrsHGsqbWFnPUKDnc1M9sul8NTe00QQpBfQ zhS087oyh6f0mBptsg44rKnYj+n7S2FFy7Ya2mpnMpgrm07qWrZ1+RoR7HauzGSvHHkA7tVzkgiC 9ATamYJ2XlfeCef0mJruV44bg+zfZXaes2BmaH14llLBFu85V9iZzSIyUeSrRKgJYMtkr5wG2SE9 J4kgSE+gnSlo53VlAtcc2l9qxKhxaatb2DnzHaZJ8MqhyWf2znFYvFGVcRlX2Jn+Q0Zg00lHSAAz QilAbSZ75e/h3J5TRBCkL9DOFLTzunLL6+HU/lLzQFR/3ZDMkhnTkdAB69+lY6Oz0KXTdc4soelU YYnn+IkyGwkZsuWrdVvDzqTPOJs4k7nomDYjlALUZrJXvgfP7jlFBEH6Au1MQTuvLR/qtWmbjq+a p+lMtl2nbG6wUMwVxplYQivjtQo7x7QbeSrdato5UFMlAcwIpQC1mewTHw7cpt8UEQTpDbQzBe28 tpwO1/f4DeVvJ1F8RbdiirCZ8rkUWpkSuxhE5olJsWd2O8sh2nHKq8ZmBDNAbSb75J/hP3pOEUGQ 3kA7U9DOa8uhV8PLekzOjbgcZ6Tt2GfmU953ps3a8tViPTRvjs7rtSEPHso05pOIuzXjndPiX7Ym VZ5kzJumzQilAHWZ7JFbXQdP7DlJBEF6A+1MQTuvL2fBlXt6TdAv3lTKRUg+sD95ZVjZWQrNwvuW BOsO6BpJliKUAlRnskdeAVf3OOAOQZB+QTtT0M7ryzH7VnRxzImzt5wjroUXjZ0HBEEqQTtT0M5r zJvhiput4jg7zM5vgKsPHzsPCIJUgnamoJ3XmGN+AX+5iuPsLDufcCOcOXYeEASpBu1MQTuvMy+D /XdbwWF2lJ0Pm8Hnd42dCQRBqkE7Uxaw85H+ox673rwBvj92FtrxyAf99u42RX7opfD5VgG7MZlB 2v/YqzXlTbDvt8fOA1LD7R94+ti/z23hEfc/vn25H//7Y2e34EkATxo7D9VcAJ+sDxDcr58VjNra +aR/vOQgIP3xywvDI5uL3b8R/qrjFUY0ntb/khpIb+x5/AeuHPuXuV389MOPajGj/M2f9K8/GTun 28WP3nNK9xa6dnY++b/JAfdfjvTEz8ijzjXPbb5+rwB4TOeLjEhOuwHOHjsPSAW7wx+S+0w29q9z a7jiF6Q8v/6QhnI/7CU/JeGuHTu7W8OV15Py/Pzvdv1BtLHzYf8IcPBTZ/5W12MhBbd80BuvBvj4 EU3hdp0L+05aRYZ2Bg/fB/9x2NiZQOzc/nMA17/r8TjHao8c+5j37ocDr6oNc/f/yZ+I3nba0SvK 0o7guCckN8ENXSfzb2Hnwz4B8G+o5t45/K8OwAWNr/Yc8RW4BvXcE0++AS6+5diZQOzc9Qq48Y1r PBZoUzk+v3+/rmb/va6Bfa/GX0Xv/NaF0HWtnRZ2PhsOPKfbQRA7j74B3tEY6DaXwd4HryAz28/u vwH4bIvOfmQMjvgG/AQfQ4dgV/69f3zl3tv+CC47YYW52TnsOQcOdLtzN9v5dICndToEUsnTAE5u DHTbS+CGLXrtbTTuchHAB7FZe115O/z87mPnYVv5IPyk8qn0Y/DDO6wyLzuI3Sl8p9OUwY12PuQ7 OIxmOD4OFzUHuvV/Avy/xh5qpJY9L74ebnrx2LlAqrjHTWztUmQAjvxJ5bRGD2pTQUCW4w6/hD/r Er/Rzo+A/bftcgCkjhMATmwOddjbAb5/2vC52WJOuxTgW/cdOxdIJX8H/z12FraYF8FVFfMmvB/O XW1WdhRvgK93id5o53fBh7ukj9RzQe2ADcnjfwZwPsplSfb8yZcBfvV/bz52PpBqfgjPGDsLW8yR ++Gh1h2H7oNHrjgvO4k7AXQZT91o50vhqR2SRxp4IXyhVbhj3g0An3p0i4kFEIPffNWVAAffc+ex 84HUcBzA7cbOwzbzKXiNdft94caVLLSzU/kaPKtD7CY77zkA9+qQPNLA/eDXLccN/O75uZ+vfNOD VzCz5/aw63de+sW82H51Ng44Wm8eBVePnYWt5lXwKev2p8HXVpyTncU/wTkdYjfZ+dYAx3RIHmng 5gB3aRv2vuf8KjfN3k+96jEe1qGbud0pL/swnZ7wKy/Fr/C686fwlbGzsNU8Fr5t3f5i+PcV52Rn 8Wz4rw6xm+x8Z4A9HZJHmtjbZliYwD3z/BvpLK43/vDi88593zlIBcn5l1xHC+rAxf/nHsNdPKQv ngsXjp2FreYBsNe6/Sz4wIpzsrPotmxiCzt3SB1pZCE75xwRvPb8H61wNvcN5mfp9LE4+chm8EK0 86CcWGnnLi2vSBNo541mUTtTjjrx1Ge+8FVnIVW85vlPfMCt+79YyFCgnYcF7TwOaOeNZik7I8h2 sZV2nmTxAqGjNBosJ2tmZy9NvREOOwJo540G7YwgjXb2ojhNokFu6RFl4jaFc+eLzmYWQbpA6HSh 0AuyiJ0HLGtOABDU7O41AwtctsWvcCNo540G7YwgTXaO+FCCpNGhC+OLYQpxQ9q5Uhas3G6mnQcs a0G9nfvNwAKXbfEr3AjaeaNBOyNIg51jgPk0itLmu2e28P01vyXHURTPoVGOSboT6s5DlrWg1s7t M9COBS7bwle4EbTzRoN2RpB6O+eVKdaB68+abtiL39KFKeL61tZl2EQ7D1rWgjo7L5CBDQDtvNGg nRGk1s5uVnirqTNyeTu7/TdrbqCdhy1rQY2dF8nABoB23mjQzghSa+e8NqXfp4M4TcUA5zhxnShN E9okGeVB0yiK2HYvSRMS0c335+F5L2aYpGmsuEGaQshGTd3xpuRDTp5QlLBsaOkFaej4eYwpTz4g EXj60s5akmYG8i353rCwsxa6J9rauVTW9GRjn2VMPddlyjovzzx67MkyL5+qPQMiRXG1SX7EvyRf LAk3pmMHtK9EcdmUzKgXSd3R6go3XU0NtPNGg3ZGkFo7pzDTPsds0NCM3i0BJjP6cUo/MNj2DKgE /DnbOPeVyL5MzbSzljpNgzIhAWhAPb3cwCH9mHksr4yQ7ytnuJQBl+U/ndlC90VbO5tl7Wf6+RTn ukxZOzx6XPQmmKdayoCWorzaAS+1gOeLhuWXUvtKyMvGjzV1jIuk7mhzhRuupgHaeaNBOyNIrZ3F bZYTQZZrNOAyy2+aEAfkdpzfO0NWnwvF9iiv9LlzmIe+H2Ywz++nE8jyG/BkVrZzxO6xWupuRkZy BxlMA1fcu/X0SPj8c8B7S/38Tu45/gwylmRaynA5A9P8sSCYEGOUQ/dGWzsbZU3amb28KslOXTvX Zcray2A2CSKucuupmhnQS5scKQrIpxn/13Esdla+EuKy0VLOD52ZF0nZ0eYKN11NA7TzRoN2RpA6 OxsdwrkwaJ3HZzblVSCXDyCWYUH8FfE6D3tdJtJv/nx7EExipgU99ZDd/UNWn5NKUdIjUp+xezi9 UbLWVE8ETUtJljLgFnX2cujeaGlns/M9YgXgJJA4pXNdvKynkJH4pEIe2E+1nAGttPnVDot/Pcdi Z+MrEdArQj945P/qRdJ2tLjCDVfTBO280aCdEaTOzoFogmRwYzrOjN+v2d08ZTUbxRi8QjYXN1Da r1seqBXwZs55WE49YokGwkZBKT3iL5eHUfpLVTubSRoZyA3j8t3l0L3R0s5GWecnyz5OaD3TONfF y1rsn9DysZ1qOQNaaYtDFv8W5azY2fhKBNS4pXMv72hxhRuupgnaeaNBOyNIg51VT03FDTGForoj 75OKMbRqrMPrPnliiTHELK8apbNcMG459YhWGTU7G+kV92dtGLJqDT3JUgaiYnc5dG+0t7PWTiFH b9nOdfGyVpIL7KdqZMAs7WKMgPpvyc7GVyIgLRNljZZ3tLjCDVfTBO280aCdEWSBlm0xpAegwc5S BPz2GdJbGRnGo42xZbd0n7/Io6cesJZY1q7LkjTTM+3sT9MMQLWGkWEzA6luZyN0XyzXsh0Umam3 c7uyDnQ72061nAEtxaXtnGpN0MpF0na0uMINV9Nk6+y82Nzxm35ctDOCNIwKU3+YKWQpx3orLhuD R+R/BeT+qiTIb+m8SdVIfQZzOmtVIJM00zOMNSWDu9JUt7OWpJmBkp310D3RflSYWta0XYERO63s XESk/+inWrKz5VRLGdD+6mBnRfrqRdJ2tLjCDVfTZDw7u5F4r80Jo4W+SpExbN7Y2Xa0ohuRt+f6 mi59sbkD+gLtjCANb1TNtU/az7SFnbV2yhw/UStoIsCMy1FNPQD6bk02KZI009Pv3RNQRiJJO5v3 FS0DiWnnQe5C7d+oUsvamDWkhZ1ry9o37Ww51aoMdGzZTlnzB0W7SOqONle44WqajGdn5dot2EmS 1tXI21rSnYomhqb569uBdkaQkWiYjSRUP2lP9k12dmVkpYcxUX7q4i7Gxv/qqScwcQNZ8WADjY30 9Hs3bwPXrGGriigZEMOi5RikmorL8iwwG4k6Kgu0RZua7NxY1mJ/wAdkWU5Vz4CZYpWdZ0qyVjtP lWNpF0nd0eYKN1xNk0208ySl5WMbSNfakuR19HkUhtEMmoa1twPtjCAj0TCTZyZm4opIzUd91ci4 FaemMRzxNq2rLNoQWeyc7586Rur6bY0FNNIza1b0VuSqdp5Y3o1SMjDhxw+gMnQPLDCTp1LW+ckq NUvTzouXtdifioaG8qmWMqClaLfzhA97T6vtHMpqu3GR1B1trnDD1TTZRDtzImviLS05k49uXtpL hzHaGUFGonYVjPwOmoX5/denlZk5zGhflqe0ISt2zv9xle0kMrk95A/z5K4fT1goS2doTOsKWuoR 63flaw2zgHp6xr07pm/fkIqD0uKqJVnOQEZfpw0zsITujdarYOhlHYqbbKi2IEs7L1rWrGLspnzU nPVUSxlQS9tuZ48GchOotnNuWnIsLwHjIqk72lzhpqtpsEPtbDTB9ADaGUFGon4FSdmHRRpayVwW uTLn6kvIyrxcZBopZTsdVpuRIUAZqfPMYZ4kczEpI0EdqlRKnU/pmPuiSFJLz7h3+2T1wzi/4at2 1pIsZ2BC0su3JJbQvdF+BUmtrOlyjnQAVbkWuURZkyrVLN/NZ/K0n2opA0pp2+1MosyLZG12JqUM JJ2ZeZGUHW2ucNPVNFgvO9MZwsvziwdpwCdAp9v9hLyuQJfwjCJSBLa549X51/ls9Er/clZ2aeWE 7TJjxcz5fNZ2N0pkum3nrO8XtDOCNNjZCRLqSHb78OkHmNGn80zeilkbLHnFZaZsJ7vo2zMpvTFM 5sXfjGKmKjYLhZp6RKq1AZkUktSi5KGU9NR7ty/SnweRNlpJTbKcAVpthtQTZ6CdXl+0t7Ne1k40 Lz4Z57p4WbNqcxblMehW+6kaGVBLWxzJ+JcOQZLJGl8J/pHlhg5R0i6Sul/f87wAACAASURBVKPN FW66mjprZWfx3MM6gospwiOI+EziNEbEppKRr43Z5o7X5l/nH7Rxd+ZC2dUTtjvG1OVy1nYxyf1M bcFYaJbzzqCdEaTJzjlBoCwcEQSVD8xeUP6x+kHgFvuDhpc8ZOqu+OG7xZ2ulF75WJabhZphSwaM LXWntyQL2NnRy5qcbFWBLVHWnn5qFadqZqBx2K/bosT8Iox+kfxy5NpjNlxNlXWyM5kpPPACPsRc mSI8fwglM4mHmdKU7/G6s2edO16ff31Gnm28qLBzuVG8ZsJ2+tGcOZ/M2p5k04BGUdptFpvlvDNo ZwRpYecRkG++ukM+n6+ExeyM9MWodhbvqrPRbWzYo0Nf2XaI5+RYajGTOH/nv+gkYrstc8fr86+L uWgl5dfO6iZsL8+cz6r6vqhYFyPnF5zlvDNoZwRZTzv7vCHOjbWXcDcRtPM4jGrnAqI7OaG7eJ9N eakvE1O9M3fqduaodtbnXzdalqSdg+LgdRO2l2bO19UeKXZecJbzzqCdEWQ97Ux63GZxlGR8fNAG g3Yeh1HtHEeMOZ90VLgMjCnCpeWm6gveNXY25l9P2ajJAm5nX9q5dsL20sz5ep+1aucFZznvDNoZ QdbUzi4bEwXxsPeAFYB2Hoc16ncu3vsSthZThEtZapOjFXYuzR1vzL9ORnzN1SHbiTJli/CoGqF2 6vIi326YzOioOxllwVnOO4N2RpA1tbNDRwBter2ZgHYeh7Wyc6R9LqYIb7Bzee54Y/71/Ck2A7V9 KVJ6ooWdqydsr5g53/Hn9HW+uWbnhWY57wzaGUHW185bAtp5HNbKzlrLNoFPEa7Y2dKybZk7Pij1 NLtkwLf85Cszjws7qxFqpy5XZp6bFe/xtZqzvnfQzgiCdh4YtPM4rJGdp2JElaeoMmHvNs9EQMuo MNvc8eX3mYslTghzOR2rtTO5dupykY6YiEC184KznHcG7YwgaOeBQTuPwxrZWUzori1vIWYeoaO6 PO3VYvE+oW3ueH3+dYZq54mYL0QcvG7C9oqZ8wPePK4OVVtwlvPOoJ0RBO08MGjncVgjO5MKLVEb nztdmSI84gOr9YnFWQKude54bf71IOYvSytjJ8kMsGS2dNLiHZkRaqcul3b25ItgSnP7YrOcdwbt jCBo54FBO4/DOtmZDK2ekQnCqc2UKcIjmM1gTsZlq5N1OmRC8Syyzx2vzr9O/BmnxkqRU310de2E 7faZ850EIIlmMFPtvNgs551BOyMI2nlg0M7jMJ6di/nj5Whtn76QlLEPyhThufnYBOisb1hOD09e o5pUzB2vzL/uxkqyEjZbeh6Cu7ZuwnbrzPk83amr2nmxWc47g3ZGELTzwKCdx2E8O1vR3g+UU4Sz ibUtbw6Kycatc8er86/bZ0s3ZmivmbC9Yr511zbb+QKznHcG7YwgaOeBQTuPw5rZ2c44aydvAmhn BBnQztG81OhWzdQyFrVvJsqQ2ZWBdh4HtPNGg3ZGkBo7u5HC4mseT8VUgFWor1D6DSNMvChN47Bx OcNa3Hn5XdHh6dnOtvdOy4xzqmsF2nmjQTsjSI2dtbV2Fr8ZkWXz3LpxI6mSaAq1+ufjULuNEY2G nHmwkp7tnLa6EsGQ0zhtBmjnjQbtjCA1dvb4Mjsp/XfRdIPS2rMmk1Q2Zof14gwBkkmQZ6XLvPue nKZhpfRsZ15oUUMjfZJi3XkD7OwMO7Rqg0E7I0hjv3O6ZC0sWOT+NYlqxTnnndJhl3uZH41yJxym 39lcZBAx2Qw7IxWgnRFkPezcgGVy4Y0B7TwOaOeNBu2MIK3tHCeul6RkzXU3StI05bXdfLMTpWnC 9elN2a4gigFoe3iQsvhuTKcdlCHI9Abc+0FM1rfjc/ymoePnn6dqZRq0Xum64zthvi9mo9iMI/OP ZgQ3Igf3LUn3Q2s7FwVTd4a00IIopaVLch1M9cLLg5LFjxKvfD60bIZclHedQDtvNGhnBGlt57z+ mtF14Ok/ICbbzzfTddrZbII+25fQCYQJvhz4EhRzB9IQxZAYMfUgTSHfGJZGgGVql3Hd8YtF4meO eWT+0YjA88P0ryfdD23trBRM3RmKxRPETI3ihMVMkBEbKM9OWU8oFpdkR4B23mjQzgiygJ0ziKO8 kplk0yCvlMm1Z/PNAfEHsekM8mqqFyX5f6LubDhShlDXy4sDL0jERMAZzMMg0pZ2zz/NiqX3ao6f xw7IPIQZmWKpys5qBDeD1KOpBaWk+6GtnZWCqT/DlL5fRkvXc/z8YSb//4wNEqOFF0VTYWctoQkp G2cyQzu3AO08MmhnBFnAzmLOYFapjYXsaLXNzfhisrLWKfqdDUcqIdgeN5PV3sxhImbL9ai3P1JD TLmf644/Z3VI9rZvlZ3VCBFfepctpasn3Q9t7awUTN0ZGksAO6y92xOnKFb35Q0VakKRvljCtoN2 3mjQzgiygJ11ZUnZRTxY7GgrzVbaOdBTCIWWAr4g/Nzln9Qh1rQtN9G3WI/vFXmusrMagetcn0as 17dQ29vZ7BG2Zti0sxY7koloqUXaagY7BLTzRoN2RpBF+p217dIdgfIxr/+K8VsVdlZCsD1FRZVq yFjiTuLFGbBVcuuOz3tV6+2sRHCVBedLSfdDWzsrBaNnQz/DBjvPtM9aQoHxeLPloJ03GrQzgixg Z3G/d8NkJmfp1N1BhjbNI1H5VXZoo8J4CCF00cE8r7NzftgEmHxqjs8yy5fwa2FndTq0UtL9sMio MF4wdWdYsrM/TenYL3WRQRlJS4iMCtsxQ7bXzc7Dz/HupekWPXyhnRFkcTv7c7qc+9zmDseNRBW3 ws5KCFWo8kjVdqZ68euPP8n9E00zYbA2dp6ljLh0av3Q+o2qomDqztC0MxnwnufebmfjfALSfT/G bKZjMKKd+cz0qistE5/3PRd6YPnFbC5oZwRZ3M4zmCnruBt2JtW1jFYTquxchBB2btWyTfDptrrj p0CXhU+UunmTndWj6En3wwKzkYiCqTtDw84TObDbZufS+fjJjpmAezw7+6I1Ji5ezLPM8d73XOho ZwTZMha1M282rrSzkGhhZ9YXqt48fD4AjESZ8lHTfNxxnZ1piLrj+/mx/HDCKy3GkSs6qpX6i5F0 Pyw0V5jfdIamnRM+x6nVzrbzSXbK2LDx7ByQBpxoOoNiUVTrHO89z4WOdkaQLWNRO4vVLaaVdnY0 O094+FS9eSginhQpZI7dzvzFIDK826s9fsAHfDu2I1tlN1OXlTaS7ofFZvIkuastYX4WonRT9pqU a7Wz7Xx2zMjtUe1Mr1hcvHawijne0c4IsmUsamePNciFtjFLAZsyk96VhD882tVJhnRRYSghuCjm rLM1BG2gtfbqVUZvbiHtT647vptBRvqQp5Pyke12DkXzYhiUku6HlnZWCqbuDBU751vd3ADkecSd We2sJxTTQkl3Ssfz+Hb2Vjs9PNoZQbaMhfudc9sl0QxmFncQD8Qpm3MyUMYtzfNtMQ2phuAuIYOV Z+mcj1ey2ZlM7TknI5Np82DN8Z1QdPmlrnnkiqb4mI6bSpnH9KT7oaWd1YKpO0NRPnlppFlEGq/n 0zjLw9r6nbWE5jBPknnHNbI3h/HtLN9UV6dCVyY753OhqxOsa1PO2yZG1/dzvHxj7MnD0jCbProA 7Ywgre2cyUFddL7mqctMkEl3JGJXRiME4hUSd8q2ZaQTVA0hXOKnxTbVzsXLzWyi6YyNsqk7fgah 4wUBn7tSO7JIWYtA/p2ztL1S0v3Q0s5qwdScYVFo5DWqvGo2Idmf52es25lF0hKiISHdIRN5roGd ffn2vTIVujLZuQjGJkOnT03alPOWidH1/Rw+L31cNKgXc6tvLGhnBHFe0GBnC24QVP70g6DcvOZq 2ywh8gAN0nDVWJXHn4peZNHT6lpyU8IPAlmfrDu15bh/635n5RTbZEME8evKTkvIU0506xnfzgkb lahNha5Ods6CeRnMJsGEv06oTjlfnhhd389hCUSZ7MAhj3hBr+0/I4B2RhDnTzrdxdYL+e70VB3s NS6PgMut218E5684JzuLp8EXO8TuPmY7mgP3qjoVujrZObNpzEcyRl55ynljYnRjP2fK5lYnVfCA Nx85RcV9U0E7I4jzALh+99h56IuEt+cFmbYg9Kg8Bb5q3f44uGLFOdlZRJ2efjramQ9+0Bpu9BcG xQYnK+rBpSnnjeqvsZ8z58qe8IEd/AXF2Wa/2I52RhDn5jds9kO2Sn7XylL6pun6DEx+M/yLdftv ABy32pzsLD4Ab+4Qu4e68zQD7RlRvOQmJzsX4+qlaI0p50sToxv71WQcoWz59lyKdkaQTecieM3Y WegN0iVHRkmtTc3ZcS6FF9p3XAbPXm1OdhS7r4YzOkTvo9/ZnfH1PNWp0JXJzrV30gnGlPOlidHN /drR+B9iCBps+KRwaGcEcZwXwxV7xs5Dj/i9j+vqxH3h4PH2PdOKJm+kD06DfUd2iN7LG1U+qzxr U6Erk51rk/YQjCnnSxOjl/ZrRxN2zvjE8Xq7+qaBdkYQxzn6l/CcsfOwtez6DPx7xa67HIDHrzQv O4k9X4d3d4nfi51ZA7Q+FbpTTHYu7Cw7ltJyy7U2Mbplv5gV1ynsvNljtQVoZwTJeS3s3Tkv2qyY CA7+TtW+s+GqY1aZl53Em2H/HbvE79HO+lTolITP8R7QOVjlhGLGlPNq2Or9jujdFkPJZs42gHZG kJwjvg3fuu3YmdhKdr0M4KzKvcdeBRd3aX1Fqtj9d9CxU78XO0e0XqxPhc53SDs7YnlPzzOnnFfD Uqz7HfFmM2s6n2z4m1QCtDOCEE74OVz5sLEzsYXc7d8BPnBI9f6T98G377e67OwYfudzAH/XLYke 7OxFfH5zdSp0dbJzMXsImwydzCGiTzlfnhhd38+JaOXZTUHYnq4amh9+8bNeI9DOCEK5348Azv/j o8fOxlZxzB999CaAN9a+S/6wDOCjp99qVVnaEdzuT88DuOnlHVPp5X1n9va9NhW6Otk5rwnPyEzv c9rArU85X54YXd8vmJGNcjp5EiZNSaBlz30tQDsjCOO2HyY3k8u/dCHSD5/7Pr07n9xQ7nfOa9dw 8LKLx87u1vD5H5By/+zvdv1BdLGzm/HJSPh7fepU6Opk53wCdTYZ+pxWlLUp5y0To2v75fFSdTp5 OpCMfPfW6K3CJUA7I4jgvvG1gPTJVe9u01tw8nv3jp3RLeOKd5zU/efQxc5l1KnQLZOdu/pE701h y/3Knj6dvGub7H7DQDsjiMJdH/2UF7wQ6YVnndZ6GPwh93jM0/5i7PxKXgnwyrHzUM2X4D/rA/zZ qf1MwNavnZGFQTsjCIKoHAVw1Nh5qOYceMtqDoR2Hhm0M4IgiAramYJ2Hhm0M4IgiAramYJ2Hhm0 M4IgiAramYJ2Hhm0M4IgiAramYJ2Hhm0M4IgiAramYJ2Hhm0M4IgiAramYJ2Hhm0M4IgiAramYJ2 Hhm0M4IgiAramYJ2Hhm0M4IgiAramYJ2Hhm0M4IgiAramYJ2Hhm0M4IU3Pv577vof5B++NpnP/CS dgsl7br/i//lv8fObsElAJeMnYdqfgbX1Af46gXv/fMTevgxrJ2dJ1lc3uilaeV07nX7NgC0M4Jw bvGiy8ZeW2j7uPTJu5rK/ahXXzF2LreP2emdfw+d7BwJllwpKoKZZVua/9+dw0TZGPAlom3U7dsA 0M4Iwjj9RwAHvvim8LFIP5zxnDdddBDgooYVk556LcANn3vjM8fO7tbwJ8/9xy/lfj7v6I4/iC52 9uVjQlQZppbUkjizc6CniXZGkG3ntQDZq28zdi62jeP+7tfwk7vVBNgdA1z1wq4iQQy8d94El92h Wxpd7Jx7Me5Ud56kSWkbs7OTpFh3RpAdxFkAH0ZHDMB9Locrj6nefTbA249YXW52Dg+5Br55y04p dLRz/17kdm5/JLQzgmw+jwSYjp2HLeU3r4ZzK3c+E+AFK8zLTuJev4C3d0oA7TwyaGcEcZzDvgcf HDsPW8vDAU6p2HXUtat6PWgH8hQ4eM8u8Xu0szdN0zRy87/i2HHC/EMoQ8Zkl/gUJmkak5h+wrYF JGbM0uJ2jhI2ENvLY8aeOJIa0NynH0QeY91BOyOI4zwd9ta0viLd+AicX7Engh8evtKs7Cj+C97b JXp/dvYzOkCM9CQDuDP5ISfmQ8xd9dNUmjjlY8uozPk2nnRId2Qx+6gFNPbpB+Ef/EWLY/WgnRHE cT4Lbxo7C1uMDwdvb9/zTXj5arOyozgN9nfp0u/PzjOIXceLmJ3zD0GQ8IHXEWT5v8GMeXeabw2C KMuEiX1IQ8/xZ5CxwIqdvQxmkzws0I96QH2ffpAJZPm2yQztjCCbwM1vhJPGzsM2820407r9OIA7 rjYnO4rd18KjOkTvaOdZSqDDq/MKs9ghqrcpzPP/uxn75NO6rMeV7UXSxGx0ticsq9h5ChlJlFTL AzOgvk8/SLQ5A0zQzgjiPAD2Hzp2HraZt8O7rdtPhx+tOCc7i4/BGzrE7mhn5XVnpSItXlaeUFWG 1NEOqV1TI2cyAX0EmMXOc27ZiVZLt+0zD2IZWraeoJ0RxHkCXDp2Fraap8GXrdufBxesOCc7i1fA v3WI3dHOUUCgA7hSyMQoMOFSl/4xFapMiThjRZyNdpYDvix21vfpB8m3JRsyvSfaGUGcM+GisbPQ iJttTpOcySnwE+v2V8G/rjgnO4snwlc6xO53VNicDtkuqtG0Ei3GcgH/VHzDhZ39aUqHlJl2Dkw7 KwGNffpB6KiwjRiyjXZGEMd5IVw4dhaacGdgWQJgQzgR9lq3nwXnrDgnO4vHwv90iN3jG1UuGaGV kYFYpp2zlBPwui0nkuPEIN/ZbGc1YMnO6kHyrUTXm/BjQjsjyCbYOdmI+0kFaOdxWBs7534OM9qr rNiZilNtv06hmL0z4gOs1Y5r1c6+bmAtoG/a2exp9pOl5/9eJWhnBNkAO083Wc5o55FYIzsLZwJf YCrgA6jVlaimyidm4oT72trvHCpH0gPq+2zLXSWbMDYM7Ywga2DnYVeiHXud2822c5T2Us+qS6an Q5islZ0dbmcxJwipSU+0WUFCWecVJuY90a7FzvwVaSfl9WM1oL5vYpl6ZCNGbqOdEaTRzl4Up0k0 pOCaZgSOosit298t9aFpbWe2rFEob6a2ak87zJjJ8mPqyi2jGpMoTacTyw4jC3XJNBxiWdbEzkHs sk0efd95Rl+lYk3Lc5jRnxV5xZkMfCSfvASEPmOYu3TMRdnOEa0guykbCGYGVPfpB4nppUo3oS0K 7YwgTXaO+IjPpIMgG2jwpyfnKBwi9cFpa2e5KvCcVyVtq/y2w4wJy/uvVp0+m5cSsrKfjSzsNDuL Hw1VcRqnbJ0ZgDj/NBNVaDKaO03TOUtqQod2AXmqEXOFwXwa59Iu29khaaQ0ucAMqO/TDzKHeZLM IduAt6rQzgjSYOeY/PKjKG0eSZItPdakwZ9RMTHxAKkPTls7s1WBp6mcE9m2ym87eEw5wUWHtuM6 dZIbf5JnObOYysj8jrKzmyl2dunU1pkYthVmypMuGaBFLjd79pzMyQdS1RZzhZEN8yBS7ZyxLzOt GueJZrTdWgto7NMOwg6RbsBEnmhnBGmwcyRev/BnTTf45UeCNvhzDokyG2LfqQ/OAnZmN9e4Q1VX I1q68l1Qo85cQpnPD9Qhme2zs0kQqEO1g0D5LrtyH8EPjG+qH1SK1NPC6gH1fdpBPD5HytqDdkaQ WjvnN2B552z6UQ9lZx8yt0vT9qbZmbZXdGjJLxjYzlFRsI03/B1tZ8lmr7i8WtDOCFJr54gOZlFQ 14qNE9eJ0jShnY5RHjSNooht95KUzhjoRqlY29axrS1btxKtgLxPJd4ZcYI0JMeMSqH1FW7bpz48 i9uZjORxilV+i2Iz1wfWi7dYR5jGDGh3BMcnl4VXryZK8YkSK+JK2IGEOumhYq0ml2mDiwJetG4c yyyUknGjRD2O5RCWs1kStPNGg3ZGkFo7p8bgX22tWIDJTKxI64ieNrZdLG035+OcfCWy/hZJ5Uq0 kjlMSED2lBDljwAAfEirElpf4XaB1IdnCTuzhyLe06gUm7E+sF68yjrCNKYYzidmcZwLmbJlEqZ8 z9SIy+EHSvn7OTyAWr6BeHtX5DlVT4N/1JOZZOo1MA9RdTZLgnbeaNDOCFJrZ9BfxdEXpM3NB3FA DJ2rJGR151Bsj/J6ljuHeej7YUbf+CivLVu3Eq3Ep0ObxJCzPAzMo2hqhNZXuF0g9RWwhJ3FRBLm krz6+sB68arrCNOYXlF3npPwU144Hp8KI0/JE0kpcTl0teFJyp+ESA+Hl1duVb1E+mAAu531ZJJs GtBUIsshKs9mSdDOGw3aGUHq7Ozqfcn6WrFitVo3E/MI8rAAhUppjTcAtnqd+dJt3Uq0SiBS5Yt5 JT6/s2euJS/aCrcLpL4ClrCzA8Vyf2qxgbY+sF686jrCXI2y35nO4ezxum5EIstlRVI+xaTRoiCu PB+hFvF1CBOlMjvV/WS1s5GMzxpAYtu+6rNZkjW0s4dybg3aGUHq7ByYTcXqWrFSx3xyA8XOvHoq VpplPYvlGYrqVqKVZNQpE960LWtv9tCqnVulvgI627koNn19YL141XO32tnhS4nQAgiF/QI+iZXh DbmftTXM+fdgojROpKJEtWPqdjaS0YKWDlF1NkuyhnZG2oN2RpAGO6sq09eKlTdQOU+CtLNZk6Wa KK8tW7cSrUD4gFfQ5RRU9tDqPb1N6qugo53VYtPWBzaKV11H2G5n9vqzR59zitWExXJJ+ijxqCiu VM4RSTMjg6RqN0KFnfVk9KD6vpqzWRK080aDdkaQBVq2jbViq+0sb+VcKyG9lZlry9avRMuJ+Vgm 3rSt3NL10OpSuO1TXwVL2Jk1QiujwnixaSsQmsWrrCNst7NIdeaokznSPmklroihqrOY/EpxUpuW 7dSwsxsmdChYeV/N2SwJ2nmjQTsjSMOoMPWlGWOt2BZ25hH5X8basg0r0TIymNNNc3b3VuyshdaW wm2f+ipYws4TPnCL+04Wm2nnIib5p1hH2G5nZ0Yaj1nLftGCwP4q4oqthjpnvPCKy2e8bdfGzmRY 9pxcS6udq85mSdDOGw3aGUEa3qiaa5+0nuMWdtYaKx1jbdnGlWgdNvmwWue1N5UaS+G2Tn0lLGFn toZR0eMsik1bH9hSvGId4Qo7k7FdrGFbKQ5xQURcRmKqs/xIYwxKsNpZTyZ/Mph5FftqzmZJ0M4b DdoZQZpmIwnVT9rbz012Lmb4Kno5tbVlm1eiJTEDhhinnNryoq9w2zr1lbC4nT32Ips6HizhQ6WU 9YGtxesr72KV7EzepeLlMBWPXcowd18pPTFIW47RsqxDlWmPbqKAjX5nNRkxXt62r+ZslgTtvNGg nRGkaSbPjPf9BZG5Vqxh59S0sxyo6yoLZKjKaV6J1snk00GotfYaofUVblunvhIWtrM7Y4WuFlXE JamuD2wrXke1c2DYmTRt8yHrk+LiZXpchtgfAK/0Wl48juTzmDt1SQwxL0xhZz2ZgAeZWvbVnM2S oJ03GrQzgtSvgpE7MQvzW6pPazTaWrFlO5MqkLKdRCbdlNw25bVl61ailSmIgUEurVAWxtLXrdVW uG2b+mpYzM5uQJZ84i8mk3NViw209YH14lXXES7sHNBLIuycV1dFZ/Gc9emypNS4nIw+CJAVlVKn WJHYCRVbkuIms4O64ZwNIc9z4yag2llPxpP5Lu+rOZslQTtvNGhnBGlYQXIqu30n5oK0hp1zG85n 4KgVnhjIWCw+uMeytmzNSrQMdfaLhLSEKn2xamhjhduWqa+GBezMmavlqhabsT6wVrzqOsKilMgp Z1FhZ7eYG5MUx4yURmzE5UxI2vlhEzlwfE5H3anPNmLuTbomMfmmzIviFosgaskkZMXJGcxs+6rP ZkmGtfMxALfpkDzSBMA9xs4CgoxNvZ2dgC4Pm8VUqtqCtJm0M7vjx/w2nRWKpPNo8vVkLWvL1qxE y1C7vWnTttLaq4XWV7htmfpqaGtnvirwPNHfWlaLDYz1gdXiVdcRFqVEJ6ueKJ0OSVGgflqEV+MK 6IFST1zcaK58DWSW2VZWpO5ULW6RBS0Zdpypa9tXfTZLMqydnevhwR2SRxq4LcDtxs4DgoxNg50d siJtoVR9QVodz7Iara8sZ2tZW7ZmJdpmtNC2pXA7pd4Xbe1cSVFs5fWB1eJ1LKenBTZw1etqjatd Ld+6MrCnHMG1Fq8WzdUzVD5E7dksxMB2/gy8okPySAMPh2zX2HlAkLFptjPShc52LsBVFBZgYDuf BZ/rkDzSwBvg02NnAUFGB+08LGjncRjYzvfEjtEBOexKWHUPFIKsH2jnYUE7j8PAdnYugo90SB+p 5YXwi6PGzgOCjA7aeVjQzuMwtJ3/AODxHQ6A1HCf/fDKsfOAIOODdh6WHu2M6wMvwNB2dt4P153U 4QhIJfe/Bi4+bOxMIMj4oJ2HpUc7IwswuJ1v9XXY/2c4sLh3Dj/rBrjsuLFzgSBrANp5WNDO4zC4 nZ1jLwb4anhsh6MgJnvu94afAlyEckYQB+08NGjncRjezs5hb/w1APzg8/92LtILn/jy9WQSmhft 6XDlEGR7QDsPC9p5HFZgZ8e5y/SHgPTJr//zWbfscN0QZJtAOw8L2nkcVmLnnONPP/OFa8674Edj Z6ElT33gzTtcNATZMtDOw4J2HodV2XkD6FYUCIKMBNp5WNDO44B2lqCdEWQjGc7O0XyBVYamymKR QzGBbPBjlOjBzjNY9aLUWwDaWYJ2RpCNpNrObqSw+LS3dGnotCZARBecZPjaws9lvChN47B6waU2 uHOynOKqWcTOXhSnSWQWhFpOjhNk9SXVivzSuuU/O6DncR1AO0vQZuHVIwAAIABJREFUzgiykVTb OdAGUy6ccAZTxy0v61iQKomm9bPeT1keunkpgrhL9CVZwM4RL+pE06WbZb4eqPuUYUGRSNDL/KDp El+QYUE7S9DOCLKRVNvZo5XmOaT030XTze/6DXWySSobs8N6cYa5sSZBnpUuHvFg1kMlcWHa2zkG mE+jKBddpG+mDy4Z3+qlafe6c+92Vq7lmoB2lqCdEWQjaep3Tpfs9AwWqU1N6ltX57xTOuziJb/U ZLwSWts5rxSzRxR/ppU471SAPjufe7fz+oF2lqCdEWQjWQs7NwBjdBj3RFs7u1nRSW97jEA7Lwba WYJ2RpCNpK2d48T1kjTxyDiiJE1TXtvNNztRmiZcn96U7QqiONcJaQ8PUhbfjWNXDZHXERPumyDO N8XMEUEaOn7+eapWpkHrla47vhPm+2I2is04Mv9oRnAjcnDfknQ/tLVzXnVWpUzKIc9ZRDKcb4/y 3akYocdC0DMNinOQ2S5KmBIn/OQmqfR72c7F8Xj8HJofenEikZReduVrGUyLS2lmZLWgnSVoZwTZ SNraOa+/ZkDu5PSfHNaLm2+e0Y9T8sln+xI5wMnP/2JVQm4BGcKRe/iQL5ZCvjEsjQDL1C7juuOT 0Ul8r2MemX80IvD8MP3rSfdDWzun+qjnPLcRG/NOc18eoBcXhebP2d9zXzkj2Q88F336c37Kjs3O xfFEIbAGi7imsPmRyJXihSuKP7RlZLWgnSVoZwTZSNrbOYM4yiuZSTYN8toab2mlmwNy0yY2nUFe TfWihLwbxOvOhiNlCLmH9LcGXpCwBKM8vXkYyE5YhweZyebXuuPnsfN9cf5/v9rOagTSnuzR1IJS 0v3Q1s5QuNNxeDlE0ZTbOZR155jZOX+kiYIgyjL6ptg89P0wj0AcqpSwSIn+65NnJY7Nzvx4eYnk 8YMMpoFLN5P2j5mt7Lz8oWkSTOgXhBWunz9aeY4/Y0c0M7Ja0M4StDOCbCTt7cz/8FmlNhY3bFpR ctmQYmWctuh3NhyphGB73ExWezOHidhl/2qZyOXEfVJ3/DmrtbEXm6vsrEaIYE7DJLSKpyfdDy3t 7BqPBPn5Z6ykuEjFflauHv/oUTOydoYAzGtA8XivvfpKss3O/HghK5GQhs5LiVWDmdn1sovZ04AT FXXniTiicalHAO0sQTsjyEbS3s66sqTsIh4sdqRJCJV2DvQUQnETZwEifssP9G5Y2lKe6Fusx/eK PFfZWY3Ada5PIxaNYOdA71tXXmu22jlS8itbrFOa79IorxlrhlBnHLPaOeAHjovDcFWLyHrZZUqC epGVLvUIoJ0laGcE2UgW6HfWtkvZBcrHvP4rHFNhZyUE21NUVAGUhnDz3u7FWV67U6blsB6fN97W 21mJ4IpP2gjzkexs1J1FTddqZ6V678mSYu0NSgkzQmpyT33csdl5JhJJisNMxWFSbmel7Dz1Ctns XMrISkE7S9DOCLKRtLezuBe7YULHBlnsSAYCzSNR+VV2aKPCeAghdNHBPK+zc37YBJhBao7PMsvb YVvYWZ0OrZR0Pyzdsl08tFjsnGojvLh2Q7pLKWGZdGjMtWkdFSY+0xZu1tSfFsVTsrM23YyI7k9T OhbMuNQjgHaWoJ0RZCNZ2M5khPA8Tec2OzpuJKq4FXZWQqhClUeqtjMdP+zXH38CEEfTTAw3a2Pn WcqIS6fWD+1HhWnTpTXaWX07Sv+rKGEONa22lEaNnfOAczphGa/+8uJJ1bZqUXal7JLh93nY0qUe AbSzBO2MIBvJwnaewYwNj7bZmVQ/M9qSWmXnIoSwc6uWbYJPt9UdPwX6clGi1M2b7KweRU+6H9q/ UTVXPzbaWQ6FLs5BjqQTJcwhXftaw7baKs2vk1J3pkWYTVimtJIwy64Qr3w4itRwZkZWCdpZgnZG kI1kUTuLF3Oq7CwkWtiZtaiqIvT5ADASZSqs5CkbHaudaYi64/v5sfxwwjVkHLmio1rpTTeS7ocF ZiMJtY+1dp4W7dSujBib10CQQWicUyZbxnn5y/0JTNwgkr7XXsI2++yLsmPRE/7MULrUI4B2lqCd EWQjWdTOortxWmlnR7PzhIdP1du0IuJJkULm2O3sF/2qXu3xAz7g27Ed2WrnmTpZhpF0Pywwkyd/ hcoJIoudU83Oobwc5BxSkULReK1JMYZkpg8Jj8XBxAtt8njazK0TtX5slp3oAPDkG1W8N9wtXeoR QDtL0M4IspEsamf+pm1oG5UVsCkzaSOqsLNHO1TJkC7qbCUEF8KcdU2GoA201l69yuikkmHGhwpX Hp8YjvSRTiflI9vtHIoqaRiUku6H1qtg5IfNyArWPq0CW+xMTlCUa36mpBHeS4BGJF3W7owaVy1h wYS0VWvDs3w+v0sw45qWx4tYVzxfZnrO2vrpe9Vm2fFZW8JMPkywN6DzjJiXegRWY+dDHvJ/0yt+ BUgv/Oon3/zgC27X4bIhyFaxcL9zbrskmsHMIjvitThls17JQUNTMtIqFwib80oJwYVAhvbO0jkf FWWzM5nac07GAs/c+uM7ofidp6555Iqm+JiOA+OrNupJ90P7FSSn8i41sdg5d+F8BrJciXBJtmfs HDLyt3jKkSUsmZcm1CQllaXFqK3ieHxaUPY6FLk4KRknB0pWROAZKbu5kl2frIEZ5w8O5qUegVXY +fCX/2Cl9toR3PTBu3S4cAiyRbS1cyZH+tCpl6cuu0Nn8oadiF0ZjRCI4UDulG3LSCOpGkK+hZMW 21Q7F22qbHbnjC2jUXd8MrWVFwS8VqcdWaSsRSD/skFQsVdKuh/a29khs5mKrBS2FBkmeZspPQY0 36xIIvoWU0oLTC1hidGpTQ/G3paKZSe9rDvnz0ABma4zY8tb0GCzUM0KLzt2qLkyLxvN1Dwv/6Ai I6tjBXY+JXfzr897xR/e50SkHx7y5L//DsD+Z3S4cgiyPTTZ2YIbBJVvsQZBuZvR1bZZQuQBGt67 cdVYlcefihqi6Dl2Lbkp4QeBbHytO7XlWMDODimc6oLwjH2+cnK+mu9yCYe2WTVd67UST0Wy89ga rEjCaLf21UzWxByc4e38nAPw89Fe595eTvkqwCvGzgSCrAN/BheNnYXekCOapmOtjFTmIXC1dftf rjKLSeuDyQ4JVx8QtnE8cWg7PxngU7fpcAikgsPOBnjy2JlAkDXgD+GKsbPQGwlf6TDISg25o/E4 +JZ1+zPgyyvLg2dOw1qNz9vA3Vh//3rjePbibUIKzXa++z74l90djoBUsus9cN1xY2cCQcbneIDb jp2HvgjISKdoOjPm3RqVl8MF1u33h1/dbFV5iBaYEoSMNIujJBttkq+eeDN8oEPsZjt/HGYru347 jVt8F84eOw8Isgb8AM4YOwu9wcZVwXxtas6O8zF4o3X7nl/CQ1aVh/kCTysuGyYnh4ttKl+AF3eI 3Wjn3wL4vQ7pI7U8Dn69NVUGBFmed8Inxs5Cn/i9j+vqxJH74RH2PZ9cXf3AW2xwVvMgvfXnjgfh 3h2iN9r5tfCFDskj9RzyXXjB2HlAkPF5IBw8Yew8bC+vgqsqeiefAPtvv9q87CT+Af63S/RGO38e XtIlfaSe18Mnx84CgqwBn4cLdo2dh23l7tfBX1Ts2v0d+NBK87KTOOkGeGKX+I12/iU8qEv6SD2P gJ+NnQUEWQNOOgBnjZ2HLeUO34WvH1q181EAz1tlZnYQd/tRxyfOJjsfCYANHwNy9BaNVUWQDpwF 8LpDxs7ENvLQH8K1d63e/c9woKpijXTh9J/Bld2ma26y8/EAh3c6AFLPvk7DBhBkW9j1doD/fhi2 bvfMSQnAj+9VE2D3xwA+c/+V5WeHsOshnwKY1zwUtaHJzncWk7Ygw7AXThw7CwiyDux68Q0A3zv7 uU845aFIL5z6nLO/CwD/Vl+D2/3agwDfeNuzHv+wsfO7LTzy+e+9Mi/3DxzV8ReBdh4ZtDOCcO6e 3DjAcjM7m4Of+oPGcr/3eQfGzubWcePHTur8e0A7jwzaGUEkx575zosuvRzph/nn3vGUdsOGjnvO u7/wjbGzW/ADgB+MnYdqroNf1Af47oX/dMbRPfwa0M4jg3ZGEARROQqga6vwgJwDb1nNgdDOI4N2 RhAEUUE7U9DOI4N2RhAEUUE7U9DOI4N2RhAEUUE7U9DOI4N2RhAEUUE7U9DOI4N2RhAEUUE7U9DO I4N2RhAEUUE7U9DOI4N2RhAEUUE7U9DOI4N2RhAEUUE7U9DOI4N2RhAEUUE7U9DOI4N2RhAEUUE7 U9bQzpMsXvUhK0gzf/BjoJ0RRGH3PR/9dKQfzjj1PnvalvueEx87dnYLngvw3LHzUM1F8On6AH/8 iBN29/Fb6GJnN4pc/mcYBYscNYJZ3c60ZTKTKE2nk0UOvBgAC53VUqCdEURwyzM/dd3YiwttF/vT p96sudyPev4F+8bO6XZx/Sf/qPWDUSVd7BwU9kohWuSoaV2NvK2d/Rkrh2wwP6OdEWR13PwVP89/ zzde9oULkV746uU35QX6vdMbyv2I112fB7vh2xeNnd9t4es/ICtyXnpK1x/EOHaepAn5J4LMsrOl nf0MIImiaTZc2zvaGUFWxm/+D8BP//Yhtxg7H9vE4Q96y16Av91VF+Y+lwFc+dcPPGxVedoJ3PKh 8T448KqOqYxjZ05kTbydnd0MeK9whHZGkI3nntfAvujwsXOxfdz6PQBvrdl/0l74+XO6t8IiBsd9 HOAV3ZLYWDtHxcG9JQ7dCrQzgqyIo78P3zth7ExsJ68EeGrlzjteA5fcaYWZ2TnsegvAqZ1S6NvO QZymaSw2hwn/EKSB4+W7YmZSP8mDB1EKEEURqQEH0yKasLMbkW181LRHAshBaDkZGCO71SMHaZgf I49Aj8X+dYzDkDAR26Uk7kZJcSBxfjRpkYY8JwnNqJa5BUA7I0jOe+DHdxw7D9tKDD8/umrf+XDZ savMyw5i17lweafGoJ7tPOUj1qb0U8w++MS4UciGcNEYVMARDxvRUWKUUO5k/cpyG/+QqMfWB4Np R86TYIdLHfEvy6V+mIjt4YlnHnmbi4WYUdXy84vVbcU5Cfw52zRf6vUrtDOCOM69D8Ifjp2HreUW P4TXVewK4OB9V5mVHcWxe+H5XeL3a+dcd3HgBQlVrjOhLp7MqJ1nMA+DMIPMdbiAPV539hw/l6lH xmBnjthJ+pVTL6+WsmPMIHbzCIWd8+1aXVU/cgQZzCbkU8L/JUI2D5PBPIqmjkfDTugpJNk0oAel p8OOnQckNf0ZzZZyThx3np+Z7+enNl+m9ox2RhDHeSt8duwsbDHPgmsOte9J4IOrzcqO4jXwzS7R O9p5ljIyqrPcqKzSnFIBRvwT/ZNVPYP/v72zj73fqut4fwz2Y7CNqgxRAlgdKqK/pE4gCjGxPDhA RC5OGAEC5WEwMEYrmjii4g1EgcUoZYmTpz+aQAKGsDUBJAvCqDIFImyFCIIjg+7r5mDA9vnbnqf2 nPbce3u/9+Hc9r5ff2zf3p6ec9pu93VPz6fnIzwph8fNvLMYBgfKhjn/Z8k/zPiAueNiPlTWN3st i+bK5t+ppRnxS6EeDQut1j8TvFA8eU9F/3jBumoxfJcPAeaeScIH3fzUTjP3DjsD4Hm304tcd2HC PPTuBSE0Z+/dQ2zN8fIT99MTNjh8Qzu3MDPFSqJiVK2FdyXShPUgOPP6dpbodi6FE9lg1bPEZ+VS 3pJey1K4zb/1QLPGzqLOqm/VRLNzrFoqWLl+yFqpfJ0PXkVFB3YGwHsMEWY/d8iH6c+tnz+J7l0w qAbb4Ga6aoOjN7RzmghKbri08RO3db0/k/HUjdTmcmC8ys5+E5HFy9RD4tgompuvSndaVs11/202 I9YrCyyR2bqd5+rYvHNOXudwewT6KmBnALxn0X+77sKkSehG6+cvo8/uuSfHxd/QezY4eqvzznkT R61szWaD2XajR6Gwnp3Dec7jsRo76+NyTwRulXpUdOfJdqflRXbuNSPOQqvXj7OiCSPjBXPz+UB7 Ts1FkLaOYWcATseVy9b2BRvzHLrN+vkf0Ef23JPjIqabNjh6y3ZOjG0vYmpj3lxhZxZwnee5aWc1 p8296ye1VrWkFEkjRb099dcCO/eb8dTgXMLir8s8Lw07V7IjeWSck9c5PIKdATgdV9EnXHdh0vwK nVg/v4beu+eeHBfPpVs2OHrLdjaeLzPCzHjU3IR8GXaedWKkc6Nuic8CvvW29Ufd+ZAn25ZmRE2t 9AsqAs98st2fTpbn1L0IeLINwCl5A+y8U84ttPP1e+7JcXFAdp6rACp9LjcT7zYXqqAlKiyTLzLr 2uy+z+zxqOnW2JURFtZp2W5nWzN8hrtpKZSm1u1sy6eVtcb2m58JaU/jQ4CdAYCddwzs7IYDsvNM faCnt1Arj3CHBep95FxWII/mYc++rs1CW3pEods5acav/tzvtmy3s60Zj81Uiz+CoJmDnmt2nhlL j3hGvR7vqLS8JfZ7ALAzAC7tHOT5ztYCPhhgZzcckJ1r0fGp4VgGUM3ErlSsC1Z/5BfaaiSqAl++ cVzv1LQZK/vGEVtKU74s3f5vxEpnIXvgXbKjzJbtdrY14zWej6tE/XiI9aiwumr+tNsLOuckicUs tDq1dYGdAVhuZ/FeSLwjh/Yn0TSCJM/T+HSL9B4SsLMbDsnOLLS6yEsZNVVSmWUlX6wjoaKgkgVM 64t1evV2XksxJCrnaUWFrs2Ux2fl3JdMl2lOxkogagFN4k+ezZbtdrY247HRb91SyR9ws9XFkoIK 3c6s6pxFipF5Toq6oxXrZ4WVPAE4HcvsHKr/0dOdWHKZneX6wNXoB9ewsxvc2Tlsn/mqmOmQv39U iY0Z92fOytQq9NmuSkzxNm84sfebZrJkGSWGNhN+eMUSZ/ipVq3CFwWKuN/ygphtazOq9nLW/Dn3 xb5K/G/LosBUQ9o5NSRV/7PBwM4ALLWzWFdhXpBlsmsLLLFzPSrIZlFSjn89LdjZDe7sbMWPolZT QRSJX51iYe2oL7AoEr+HQ8u++sMoaAta/g8J1OG9lhdgbYYfGrR/9n+h+1rrgdYpraOn/VkPOwOw ys4qG80uxrBL7FzK3wO7eqi+P2BnNxyYne0My9l8jMDOAAyyc2B5j2MLLLHzbhp0AezsBth51MDO AAyys1pFwcjBnmY+S9OeKY3qieDNxOv9xOwi43xTvZHGXTaoL6rQzQ4f1uXnvt4sz7inZ4631OkG 2NkNsPOogZ0BGGRnGefSzcE+K9rE7nqu9k7i9X5idplxPrWlcRdU+lY3O3ysBYypPvHBdps53lan G2BnN8DOowZ2BmCQnTOxLlA3B3tFacQMzTSp52o3E6/3E7OLsjyks5fGXcIy0arRtiU7fBwl8nXK isWTRxXNWfxJkzneWqcbYGc3jMLOXj+SCnBgZwAGxGwnJQm1dnOw88GsXAtIz9VuJl7vJ2afiwUK 2Gi7l8ZdwcbLufRzNzt8IVZuYN+PMstsLH4+NJnj7XU6AXZ2wzjsDBYAOwOwys6CXJ81blbbFbO6 YoEgfb0+M/H64sTsM0sad60V6uSMVXYWPwPECkmJWGZBrn3YZI5fUKcLYGc3wM6jBnYGYMjYeV4Z QVr6WvhqU1/fv5N4vZeYvTkysqRxbwlSMzleZ5V+tRZ/JmsS7cmV+RfV6QDY2Q2w86iBnQEYNO+s Fsvt52D32sx2vnaUkXjdkphdt3MnjbuGn4nlCK3Z4UX7keiYTLOTtFJeVOfegZ3dADuPGtgZgGFv VIV88GzJwe61dtaPMv/qJ2Y37WymcddJ+byxNTu8bL9gYWByl27nxXXuGdjZDbDzqIGdARhmZzHJ bMnB7rV2DvtHNYnXjcTsYdfOi+OqeVF7dng1dharDpvrFC+tc8/Azm6AnUcN7AzAGna25WBXm3qu dmvidS0xe7PUSLQwjbuCT2Hbs8OLzYxmfpSo8bGW/W5xnXsGdnYD7DxqYGcAhtk5YWK25WD3lBK1 XO3WxOu2xOz5wjTuYTtxHSzKDi8H3mact9xnq9MRsLMbYOdRAzsDMMTOQUIyLrufg10pUcvV3km8 3k/MnvDBM0+d10vjLktU7L3pujZW94Ls8HLgTUWe5xkvrv0EsNTpiB3ZOcjzhQtZLNu3aWnJrEqX 7E12s4Tq8kY7wM6jBnYGYNj7zmIBEFsO9kaJWq52M/G6JTF7wZxaK9ySxl3A1urkSelZuwuywyu1 y0TQsb7PVqcjhtrZT9Sy5Pqf2v7SSAyyLDf2sn1rlg6SPE/jfm+WL0FpTPsHSaKvme7FtrMbxFrr Xrqz86o7eap5l87t37DY4QM7A7DUzr5cxDoXX6/WHOzqlWMtV7uZeN2SmF1knE/qKsQaZFoad4lY wrtK/aaGXnZ4/vA6Yf6O2HqilW98fVvqdMNQO2uStPoyMl8O24+d56Qtaa6zhp2zZil2eeSp33Ib iZ1X3Uk2o7N2h6JhV21gscMHdgZgqZ17WHOwazvbb3E98bolMXtgJo33+0nkjY8WZIdnc9Gh+mNp Be7Ylp29LN/72DkmymZRUvYLrGFn/kus3SyH2DnRjxjYaIcDtvMsz9bvkbz91YqLZ/5XMl5gZwDW s/Oh0bxa7R9OGFiHrdnZZC92LmW0fLzJ2DmnomqXmouoHLB+W2KV31TsvAlTGRuvAnYGYNx2DuXL WX6qFtY+OMZsZ1o4ibmWnXPtzbqUEth5A2BnAI6GUduZPTYt0iSrjAW5D4rT2znKYy9M83wupggS uVp5UH+UBqp4NM/rTXWkuc/zE7ZTXpk40wraSkf1phlsbSyvXteWsQIiFZkQZSr7NFPPU+O6RNyz c7u2q1//1dhZa9A414gt/pYkSdg5v9HauXMnwyxhl07el5m4BPrVTzM/yHJ2bYO5uuT89ifs7Yn6 ynjm3dAOUP+V8Fuvdlvu/aEDOwMwcjv7iQjaTg82T+7p7VzLKNaCsuR++ZGMd1cLiguLmvt44Hqz MxV/az9iOqVTLTpfUulbs0or0FmRRurYL0QQYdGxs1cqIbPjlJ1Ts772XJN2iXTj/EZr586d5OdR qlcMRcY24+oTzUTyc3kHM09eavUKRedutAeoOxLKdxlKfr/79/7gOaHfPQfAkfPWUdvZ49Ffh/y1 c47usl73dw6wc0VlHCVyjXL57nltzFmUyO/isP7aD7ywEEFU5j4WcZ8H9e8XueZLxf5ZtJeqUzph QfReZIiVvU3ejLiyah7x2hJvkZ3n9c5oxlNzt5WwfYmaeCgpVnY2GjTONZBj56BzfiO2s3En+XnM ZeBbIN890K9+rXFKkzT0Ckr9+nI0do7F2Dnu3I32AHlH/LJuLwzjii8V0L/3h88JAQDGbucD59zC 677azmpcyU0gPpyLpFxsUMU2xQPlwLpPKZGvhJrobzVxzNK+jNwKjSEWF63slly/LZU2tdjZl65I e3ZWSUUjpiRhZ7PBzrk2887G+Y3Yzp2zE2v7zMRG2bv6pGaXtcxvslK1x7gb7QHNcrdilC5esOrf +8PnhO46AeDI+S7svFPO0f3W6/69AXYufbnJvmrV6ivim3ZmxBtZ95XyefeMKbFvNrN0rEa3RWdt VOqk504W2zlWMuk92VZLxaWszVwuOac32DnXblTY6O3cOTt2HoW4JPz0O1e/+XWj3eSOnSXNfciN Yureiou/1nU7EDDvDMDI550Pn43mncW22NT/2Y0Gtu3ztU3+j8ycmzdLz9v0XsbXf5BWZITcLbGz PUUY3xDi9rmdRAtmg51znZydO2cnH+Z7fAgd9K5+EyufizXw2kMX2nmmFwuaHiT2e3/4wM4AwM47 Zrt2jrp2Duc5jw/q74u0h+ieiAzSw3Z7WbYbOq/s+BmJlSf9OONRXwvtnC+2s3h0K5awFAYyG1xo Z+38JmZn8WhbXRLj6jcVsGmHMvHbQ1s763dDG2OrW9+mkfH6934EwM4AwM47Zrd2Zktt5nm+wM4s QQiDP0KNmALSfnvKzpUsnPe+xlM+G8rCgEu2dPlp7FzXUahn7crOeoOL7Kyf38Ts7BXs8XNhuRia bP1EPbrozjvrd8Ni57YD/F/mvR8BsDMAsPOOGWrnwPhOZ/+y2Tk0nTprYnb7+/orYbC1x5uBcdi1 82LziaKFSPu15Ml2tsTOdSthJOLQlJ31BhfY2Ti/sdh55Z2UmyweTDzY7l59/c75ccUfgXfsbNwN i531J9sM496PANgZANh5xwzOIFk1kbVzESO0YN5ZTESKL+BMLrVp22db6SvTLGCWXpY3ietGBXN3 7CyaUPPOMrbJYmcWqJSK4Vsu38nSG1xgZ/P8RmLnlXdSbrJ3qeRV6Fx983eV+HFk2tm8G107+80y Mtoqbdk6V885sDMAsPOOGWznVIws+Rwt/3a32lmFQ+dyxMtL+rZ99WYv2YLuN7P0zLJYRdhOXgZM 4rx7c93OhWg/EtOfKo486r1R5Yl3fkUTws5mg51zVY9mzfMbi51X3Um1WV89GSHfufqdpx66nWXQ nnk3unZu7q2vJc0YV+Q27AzAUjuvle5+ILuo85AZbOdQLv0RFfLL3WrnhA+LeArOiHmAvarDlujq 72NSFV/NMSvJB7m5NvnYKV2KR6Ve0D7/TKqEfRRX8v1c8SKUbueUz4mydar4plhbLK5sdq6Pl0Nr KRijwb6d2RCwd37jsPOqO6k2EypV+JZ59ZtJB55BVcR4NXZmMXadu9GzcyxmmX3Rgf69P3xgZwCW 2vmUP7eXZpdfWudkkse3DLYzX1mzytsXmKx2rodFVNRGTdVUczlPayla9vForpKHVCXs67/MstLI 1GyWZuHBOQszIqNDJesQX0ojI8qSggrdzgE7qK5VPjWdsRNoNwV5M1KUPxaknY0GO+fqsX1V0jm/ sdh51Z1Umz6RerxhXn0lWybfNBfpseVn9W+qsqDO3ejZmd2qfCddAAAPqElEQVT6it153gHLvT94 YGcAdmHnpdnll9Y5meTxLcPtLCJr2zXDte909h1bie9dPtitxVXxD2dsPeUySmz76hr4assVq5AX pFx/ftopzeKGaoq4LTErxPF8AOjz1ZrnvvFqc8SqzYNEpZqsjE2OmjuO1fPeTIUdaw12zlUsMD3r nN9o7LziTjabWZtmxLj68lbLS14l+mfso6JzN5qd7V98hVZ5vy33/uCBnQHYhZ1ldvlEriS8Tp1T SR7fsoad+Zrhq19LDYwyobHKeNA5PoyioN3VHTx1SltaNz6qN3yvS2jW2m9kCctOV7UVnnIVdad2 HngnBxzR/zCQF8R6NzRCbb/l3h84sDMAu7Bzc/TGSXonwFp2BlvDsZ3BZsDOAMDOOwZ2dgPsPGpg ZwBW2jlos8bLFPHNmoBNTvcoj3g5Oc/Gs8tHMg0gewwXzdvDpJ0nnjy+BXZ2A+w8amBnAFbZWc8a z9dV5MEofKvN6Z5QIsvJuNJcZjcS6warVYTjZufkk8e3wM5ugJ1HDewMwAo7d7LGUxoFkVwTUMvp nlDByrE1B0UaW/Z+rBw7B15YO77+ZyGCxISdp548vgV2dgPsPGpgZwBW2FnPGq9WPmJr9vMP591y kRgfN+sIy28wEYYd6C97Tj15fAvs7AbYedTAzgCssLOeNT6Wqwc2KzPnbTn5KqtYPLJrZ4llwafJ Jo9vgZ3dADuPGtgZgGEx23LZyNahiZHTvSlnLMK8jp2nljy+BXZ2A+w8amBnANawc7tQb8kfRLc5 3Ztyib4sY2vncJ7zKDDNzhNPHt8CO7sBdh41sDMAa9lZrbKpEuWonO4r7MxCvfl6z9q888STx7fA zm6AnUcN7AzAWnY2nmwzZE53zc6WJ9uzJjK7tfPUk8e3wM5ugJ1HDewMwBp2lqnk9XlhmdO9SUqV 26LCVBoEzc6TTx7fAju7Yed2PrNB9WAVsDMAa9h5piSqp7dQK49wncqss/Iw9YA6FxHYvmbnySeP b4Gd3bBbO9f/Mf/4BtWDFTyA6HGu+wCAa4bb2StFuthYOFjL6Z6IF5ZlsnfNzmwgXA+A2XtZ9c7W zpNPHt8CO7tht3b27qTf2KB6sIKfJHq46z4A4Jo17MyS7hYsQzz3pJbTPaGioJLFZcf6YSyjfJWw x9jlPK2o0Oadp548vgV2dsOO7fxR+rMNqgcruJy+5boLADhnoJ35NHGYt9ng9ZzudTmf7apmxmHM 5uxNZl6yjBLNzlNPHt8CO7thx3Z+I312g+rBCt5BH3bdBQCc89oldu7jR1FrySanu3haHfX9qRLA h/19004e3/IkutP6+TX0j3vuyXGxYztfSvTLG9QPlvKQO+jFrvsAgHOuoP/YuI6xRmztg2fSV62f v55u3HNPjouX0b9scPRKO3s30A0b1A+Wcg3d8VDXfQDAOZfRPQ/atA7YeTEvoX+1fv5s+saee3Jc vJE+usHRq+18WfPaH9g20Q/pNa77AIB7zv8ePXHTOmDnxVxL77Z+fgnRY/fclaMio7ducPRqO3vv oO//1gYtgIU8+x664QGuOwHAAfBx+otNq4CdF/Mlusq+44t09X57clQ86A76nQ0OH2Dnsx+j+665 YIM2gJVL3kX0mYtd9wKAQ+Aq+ub5m9Yx3qCtXfMUuu+R9j1voi9guamd8Xy6a5OZywF29h7yT0Rf uyZ84AbNgA4/9tx3f5foA5AzAIyLTugPXfdhspz3KfrAgl2P+j5dude+HBNnv0R/t8nxQ+zsnbma vfd371dvAVvim+zdyVtfsMmdA2BK/And83jXfZgqf0k/+NlF+66lbz9qn305Is78A931iE0qGGRn z/Ov/vQPCGyRb77vWZhyBkDx4Fvo649x3YlJct6c6PcX7n3YV+nzl+yxN8fD2euIXrhRDQPtXHPB Zc+44qVgK7wwwvcQAAbBN+g7z3PdiQkSfoqWPl8NT+jrT9tbb46HX/93oj/erIrhdgYAgN3x+FuJ bn7lz7juxqR43Cs+RvSDP1pa5rJvEH38pY/eU4+OgjOPf91niL778g2rgZ0BAAfBxX//QyL639tc R4VMhi+csEm0G39pxXW/5L2s2J1fdt3dyfDFu+vref8HL930fwjYGQBwIFz6V192GAsyQe7/wl8P yR//hLf/l+ueTov7/u3NW8gMDDsDAA6HH/m1y1/kOi5kKjz/yUtTfBhc8pRnv9h1f0fCTXTj8gLP e+JFW/l/AXYGAAAABnI9vX0/DcHOAAAAwEBgZwAAAODQgJ0BAACAQwN2BgAAAA4N2BkAAAA4NGBn AAAA4NCAnQEAAIBDA3YGAAAADg3YGQAAADg0YGcAAADg0ICdAQAAgEMDdgYAAAAODdgZAAAAODRg ZwDA0fHg57zlk187AdvhO1+56drnnu/6nk4O2BkAcGQ88m0nmye+Bybf/tMLXN/XiQE7AwCOijOv vZvozuz1Tz8HtsOTf/Pq99W/d259gutbOy1gZwDAMXHee2qPXHnWdTemxgWvq+iuJ7ruxaSAnQEA x8R1RG/BHOkOePQtdOdPue7ElICdAQBHxEuIXu26DxPl4bfSP59x3YkJATsDAI6HC2+na133YbKE 99Fvu+7DhICdAQDHw2vp9gtd92G6XEefct2FCQE7AwCOh5vpTa67MGF+juinXfdhOsDOAICj4cL7 6Bdd92HKfI5e47oL0wF2BgAcDU+lu89z3Ycp8zZ6v+suTAfYGQBwNMzo8667MGmupM+57sJ0gJ0B AEfDK+iTrrswaZ5Kd7juwnSAnQEAR8Mb6BOuuzBpztGJ6y5MB9gZAHA0wM67BXbeIrAzAOBogJ13 C+y8RWBnAMDRADvvFth5i8DOAICjAXbeLbDzFoGdAQBHA+y8W2DnLbJHO990PQAAuORm2HmnnKN7 Xd/i6XDb/uwMAACugZ13yTnXt3da7MnOr7oGAADccsOW7TynbFtVBXkebKsuZ5yj77m+xVPiGa7v JwAA7Iel884JJw6HVxdS1TOqX9LsNF2LiKKFO4Mkz9PYP029ewXzzgAAANZnmZ1D9TyxTIZWl1Pc +6y27ODjO8cttPNcdKz/U+DQgJ0BAACszzI713pMk2Se1xosho1SY0otn2Y5HztXa0p6iZ1jomwW JeWSwfWBADsDAABYnxV25vbzU6J8UG2zZInF1x1CL7FzKWe3Y4ydAQAATJAhdva8Ws/9J9brskU7 0+lmsh0AOwMAAFifYXauB6sF/7ef5HmeijCxKI+8IK031QA2StlOdUicqY0kC1iEWT0AT5KkqSVX 4+y2oELU2jTP6zXMbv5YiOZtu1Eee2Fdfq4G8bx2Ftsm9iWypn6duwF2BgAAsD4D7VyrlTk4rEQ0 Viw+S2IRmyVKyUgtmvOtVGwwkfNqVIQZq6WUwWZhp6BE1prK5mUBfeq70rdyMjqVx3rAmNrJfl3U ++rz4A/pLXXuBtgZAADA+gy0s/jTrygP6pGv+Dyhgso4iiuqfL5JaRREmXiAPePOnhWNnWMxdo75 G1ZlHIb1caVvFhQEtXtnUcJ+CIhmqrrCqNCnvuu6CtW1sPZx4IUFVWJPxTrFOiM3IzZvXkWh3Jck c3uduwF2BgAAsD4D7SwmjRMq+UbGg7ISOfaM+LC1NrcYNOdck4ncEsdGTRV8lxjXRrLOtqBgLmzP xuniFwEfFIfG8JoNiXPZOTEFHSiXi04lfJTuleJg8cZ1/RmveUGdOwF2BgAAsD5r2Vm6jo13PW5Z 8WC4YLKOiXztqEQblnbsXCof56xM0hu/qv0zMeaWvwjqVvRpYvaImjI9ZFvZufRlLwL+YSBaSsQx 4nwW1LkLYGcAAADrs46d/SZMiw9MG6/O2R9pY1lu4Uhzp2nnoKmVj2+jjmSb4rL5uao3N00apPXY ugq7hzWdEptycKzsXGgdttS5A2BnAAAA6zPQzgF7hynS0hF4mgi5ZfNmIZKSK4/FXck4atPOclTr 8eG2WdBsVfyRt212TOpnJHQbznMerWaxs9CvfIKdtFJeVOfWgZ0BAACsz0A7z5jf6u0iFzATd+2s RCf/ipgDubF7dm7rNwuarSo7V7LNXFO4IOXWZbHi9V6rnWdsubN5JT7U7Ly4zi0DOwMAAFifgXZO 2UxzZ3kQzc65nETmNAPSUMZv9+ysP9nWC4qNrp0Xx1XzojN57IKxM397K/ONDi+rc8vAzgAAANZn mJ0D8RazuURXM42bs6iwuYq0CjSHZ1yDpp39ZimRdqpaFhSo/Sq8rFjYQd5UJlf1tNk5rA8O41mg Otz8nFhc55aBnQEAAKzPIDv7hQjPLozkzYnUaMC1O1OFE/Hisfxbs7N69q3eMva1tBh65LbaL55V zyxvPYXtxHVQF+Mh3r7NzpGM4O40YqtzR8DOAAAA1me1nf1oXslBc6weQMfy1WK2qdRdighqWSbl B4hQscbOtRx9XoJ9Ko/TCwqE9f1cxnmVVHAZB20AV1Il7KO4EsHizMB1bRY71z8A+AzzfObp+2x1 7gjYGQAAwPqssLNK8Nxmwyh5AJZ8QamoNys5hGarhxR5KQO8SiqzrBTrjkg719YtCxmlXbFKuM31 gpKCVVTXI45j9dZtlk0wmVjqkzfMFh4J67/naUWFbd45VmeQ+7qdLXXuCNgZAADA+iyzsy9W1S6z NuVEUoolsJlLa9nxAW4lJ6ND/qJSJYajM14w5w+QK/nMOyX5ChRfpVPu1AuqdnNRTyWeP7OYMXak lvhiVohu+E0NZZR07RzKRcGCiC3smRiPzy117gbYGQAAwPoss7OVMIr0IKsg0rzqR9pW0BTUPlK7 61r8pQWNN53qertvPhkfhdGCaeS5miif96K0LXXuAtgZAADA+qxt55b+GpwHR/MS9tyIZ9sjsDMA AID1mbadM5kjMqpo58+w7cDOAAAA1mfado5Y/FkyL/S1yPYL7AwAAGB9pm1nLxLRX6WjkTPsDAAA 4DS8+vR29nrBXAeJHoC2f36Vvu2ucQAAACPlefSfrrswaZ5Ft7nuAgAAgNHxC/TDC133Ycq8ij7t ugsAAABGxwNOaB+v/R4t19E7XXcBAADA+PgQ9LFDzrudrnTdBwAAAOPjBXS3w6CpqfMC+r+LXPcB AADA+Hjg1+hvXfdhslz0FVxcAAAAp+HFRM903YeJcv4HqXq4604AAAAYI2c+RPc8zXUnJsmP3kB0 uetOAAAAGCcXf4buezNmR7fN2Vd+i+57meteAAAAGCsXf4To5Lorfv5hrjsyGc6/9PfedQfR7U93 3REAAADj5czL/4fAtjl588WubywAAIBRc/b57y9d22xS3Hr9FQ91fVMBAABMgAc/4rFgOzz6rOub Cbz/B6IqJ1OewJgXAAAAAElFTkSuQmCCUEsDBAoAAAAAAAAAIQDDR7Y23tsBAN7bAQAUAAAAZHJz L21lZGlhL2ltYWdlMy5wbmeJUE5HDQoaCgAAAA1JSERSAAAHngAABgAIAwAAAJncFMMAAAMAUExU Rf////39/fz8/Pr7+/n5+vj4+ff3+Pb29/X29vT19fP09PPz8/Ly8/Hx8vDx8e/w8O7v8O3u7+3t 7uzt7evs7Orr7Onq6+jp6ujo6efo6Obn6OXm5+Tl5uPk5ePk5eLj5OHi4+Dh4t/g4d7g4d7f4N3e 39zd3tvc3trc3dnb3Nna29jZ2tfY2tbX2dXX2NTW19TV19PU1tLT1dHT1NDS08/R08/Q0s7P0c3P 0MzO0MvNz8rMzsrLzcnLzMjKzMfJy8bIysXHycXGyMTGyMPFx8LExsHDxcDCxMDCxL/Bw77Awr2/ wby+wLu9wLu9v7q8vrm7vbi6vLe5vLa4u7a4urW3ubS2uLO1uLK0t7K0trGztbCytK+xtK6ws62w sq2vsayusKutsKqsr6msrqmrraiqraeprKaoq6WoqqWnqaSmqaOlqKKkp6GkpqGjpaCipZ+hpJ6g o56gop2foZyeoZudoJqdn5qcnpmbnpianZeZnJeZm5aYm5WXmpSWmZSWmJOVmJKUl5GTlpGTlZCS lY+RlI6Qk46Qko2PkYyOkYuNkIuNj4qMjomLjoiKjYiKjIeJi4aIi4WHioWHiYSGiIOFiIKEh4KD hoGDhYCChX+BhH+Ag36Agn1/gnx+gXx9gHt9f3p8f3p7fnl6fXh6fHd5e3d4e3Z3enV3eXR2eHR1 eHN0d3J0dnFzdXBydHBxdG9wc25wcm1vcWxucGxtcGtsb2prbmlrbWlqbGhpa2doa2ZnamVnaWRm aGRlZ2NkZmJjZWFiZWBhZGBhY19gYl5fYV1eYFxdX1tcX1tcXlpbXVlaXFhZW1dYWlZXWVVWWFRV V1NUVlNTVVJSVFFRU1BQUk9PUU5OUE1NT0xMTktLTUpKTElJS0hISkhHSUdHSEZGR0VFRkRERUND REJCQ0FBQkBAQT8+QD49Pz08Pjw7PDo5Ozk4OTg3ODc1NzY0NTQzNDMxMzIwMTEvMDAtLi4sLS0q LCwpKisoKSonKCglJickJSYjJCUiIiQgISMfIANc4hQAAAABYktHRACIBR1IAAAACXBIWXMAAA7E AAAOxAGVKw4bAAAgAElEQVR4nOy9e+AkR1nv3UlIuBjDyF25DnhEEMHRF46KJ2gL6gYQHFzhqJFl REVYRGh0hcDLZYjcw224nD3cnSjG68YGiSwIyMCGFzCHzRxCCNlAwrjZkMvmUn+/3dVV1VVPVXX3 XHq6Z+b7+WP3Nz3VVU899VR9u6ura4LAz+k/9Xuv/sgnL70CAAAAAKvjq5f++8feeeCpP3pagQZ7 uGs4/MKtDAAAAAB1cfwfX/LwebT5zud86Ib0vFsvv+Sv3v6al78UAAAAAKviZa86/4IP/NMXvsMl +isvuWdFcb73ed9N0t/4udELnrIHAAAAAPXQf/lfXZ4I7i3v61YQ5we+95ZEmz95HqQZAAAAqJtz D17D2Mm3dUrE+czzTzL27Xc+vWlzAQAAgN3gnFdOGfvObxaq8xO/xdg3X31O06YCAAAAu8M5w2sZ +19384rz6W9h7MTbIc4AAADAWukfYuxLP+JR53t9mrHPPrNpEwEAAIDd4zU3s6se5lTn7lF22zua Ng8AAADYSZ5/Hbv6x1zqfBU78eKmjQMAAAB2lOdcx75xP0ud7305u+65TZsGAAAA7CzPOc7+485E ne/8GXYc6gwAAAA0x5+cZO8g8vxWdvJFTZsFAAAA7DRvZezXDHX+Vcbe1LRRAAAAwI7zaXbVWZo6 /8A32b81bRIAAACw6/zW9eyNmjy/ml2/t2mTAAAAgJ3nAnbywUqd73cTe2vTBgEAAADgnG+w9yp5 fiO7Cr9PBQAAADTPq9kt9xHqfOb17PVNmwMAAACA5Pb52+w8Ic+/z/7rqU2bAwAAAICEd7Lvnp7J 82F2YdPGAAAc7D145MiRC7FuE4Cd4uk3sz1cnX/4Dva8po0BADg4yhJO7GvaDADAWvkk+wCX533s WNOmAAAcHOLqvL9pMwAA6+WV7MRdUnn+IPunpk0BANgcTNX5KKa2Adg1nnIz+8VUnr/Fzm/aFACA xQVQZwB2lP9gr07U+R6Mndu0JQAAyv4TUGcAdpT3sM8m8nw2u7FpQwAAFocTdT4EdQZgF3khu+lO QfBc9n+aNgQAAAAAkl+/jT0qCF7FPtW0IQDsGHsPpJQkGR48eMEBvFQFwC7yDfasIHgP+9um7QCg Vew/li7KYkfER75Ei5Jo6wUnjCPi9eQD6bvKJ47k2rv3SHLgsJb93guOilOOXJAdSeexTxzUkxw8 qrI9pMt4ee6Zycfk2UcOH8xfzMotPpYc15RfM2B/9q71kSHJMrPohLmFEfFUcSlWLd2nAwD27PlM uq/nRexgeUoAdojDQl2EQh1xyXPSa06QQ5nWSmFUoniAf8xzH+rnHePJqEgdNLM+kktcae5mMlGI VHNicf5kWzNAnXqBkeOF8rAh24ddB32l0Fp6TgcA7Nnz1+xgEFzCRk3bAUCb2KuEJfvsk2fHoT35 UaVDREAPmSedUOeoE/aSJPrOJGW5k2SSC92HVb5anqZlkn2klm5PFZdiGu49HQCwZ8+IXZzK85ua tgOANqEms4VAVZXn7B5QfZS3rKaAWtK7bw8VrsM0ibavZ0nue2gyzVzX4RN7tfREno172oMkJ7en PIWLUsxaek8HAOzZ83o2CYIjkGcAdHJ5zATK9ez5xAEhNyeOSA5rIqQLkSGgUuZOHD548MgJqbNG epnk6MGEoySz4twVuWlypnmfOnwsyfaQzPeglp7Ks35Pqx6FG/JMPaVl5ijFkmf36QCAPXtexS4N gkshzwBoZFOuJ6hA2fJiyU1+lCMe3uoCuk+o5UEu5XvTRVT7SU77hTiL2+P9R43MCnN3mibU/kJy eF+W7zErfVY6d0GeHzfqCJVnj6d8pVB/eR0NAIA8A2DBb5YPHyYCtWd+eRbSpwvoIUNa08fM1rPn 7JYy3y1sb6ZwRyvk7jbtYH6+flg8TbbmnTMN5qKZ39PyhWEXUHn2eMpXCvWX19EAAMgzABZcLy7I tMiYdJ1Dng9pKqwJqFgLZb0rod9vZkm0X6nKzs9mpwtz95gqCrUszm6GD9D0mYW8iPyeli/n3kuN 93jKVwr1l9fRAADIMwCUTIT2Zf/ZK5KryXMmmtkNriagmRSdsHbq1HI6aJerTyoX5e4z9dgC8jzk /0lDeSGH9xB59nmqojz7HQ0AgDwDQMl+J0rc29krkqvJs1AlfoOrCWg2cX0hPUXP6bB9M6krdlHu PlOPFMnzPppeaPAJVcIeMSd/AZVnn6d8pRB/+R0NAIA8A0A5LDToAqYLVMo88pydzW9wNQE9kd9K 2ucc0ZIY3x6g4unJ3Wcqc8rz3hOaLNryzBVZ7kbGk+6l8uzzlK8U4i+/owEAkGcACHvl3V72h75d plOejx4QGG8myxnlVHRyAdWeApvkOWdJjjq+ZmW5uzOUS8Hp0jCx98mFVnqhwfrs9gXCE6Y8ez3l K8X0X4GjAQCQZwAIcspVTstqz4md8qw4rB/do93g5gKa/eWYx81zPkALyQsqy92doTGjngl1ejFx MBN437YkcsvSC/IcLqDy7PWUrxSzagWOBgBAngEgHFYSlD3y1SZdi+X5hH50j3aDS+XZ8QMQc8uz K3d3hnKH0Hxvb91m36aeB8XzZu2Ofi+VZ6+nfKWYVStwNAAA8gyAyd5cy7JXnLRJ1/nkOZsdPlaT PDtyt85IN+46LPZBOeywmB01t/I25TkrIZ2y5/J5aA+RZ7+nfKUYVStyNAAA8gyAyQVC9VKy/UDy SddieTYWYqV/yOXVtcizI3f7jJwTex2HD5L0pjxns9sHpR+Ge4g8+z3lK8WoWpGjAQCQZwBM+JSr WC9FJ12d8uxbGiaV9pi4OdSPWCwgz3bu9hmKY/tdh/PfwXLKM5/dPipubk8YXxV7yleKUbUiRwMA IM8AGGhTrvakq1OePS9WpcgbXCKphSu3XfKsr+YuyN3KUAnkhcZ9bXJBMcxOVr+D5ZRnObvNN/Q8 ZHxV7ClfKXrVCh0NAODyPIE8AyBw/TiVuSJ5DnmWN7j5EaaLEj1H/8Eo49sDmnoV5U4zzHI9dIFr ev6QabxLnuUennwV2tD4qthTvlL0D4WOBgBweb4Ek0oACBw/tUxWJM8hz3JDy/zIMV3g6DlHtCSG gh/UzirK3Z2h+/DerJwDdvq8MO6MY7yAE+SrQk/5StGNKnQ0AOD8VJ7/hr2/aTsAaAd7HaJBViTP I89ipjo/In6NyipXy+mwreC6Yhfl7s7Qc/igUTenPGd3uHzd1iHyVaGnfKVox4sdDQB4E/tMELyd /WPTdgDQDlxTrmRF8jzyLG5w8yMif+vnmSxBO6ZN9Go7eBbn7s7QczjbbVNsue2WZ01Dh+SrQk/5 StGOFzsaAPAO9okgeBH7YtN2ANAOsuncg4rsjR9jRfJc8nyACKhQK23J9PDIXjMn8YOS+S847T+h qWJh7tSIQnkWz4UPWl9oh9UMtL4zt/aVx1O+UrTjxY4GAIzZR4PgKeyapu0AoBVYP2ic3eQ5ZoCd n7Wj8kN+g5t9PijkTgjRgSPZg1lb0NghcSt5QCj63gq5l5lmHN5vCa8lz+oeV9+ZW7ux9njKV0p+ vMTRAICYvTEIuow9o2lDAGgDmUhoy7LE9K69MXX+WbsF1KZwZZL8BldkKDbxYscOHTx4iD9UpvIs bp/ZiUMHDwzFbWU+H16YOzGtWJ61n9XwybOa3dZfm9YeS3s85SslP17iaADAl9mLgiA4zv68aUMA aAPZlKt1xF6RrH3WsNZW79FucMXnA/QkS56dz2UPGWV6czdNK5Hng1STLXmWs9vH9NO1Rd0eT/lK yf8qcTQAYMZ+NZHnmH2waUMAaAHZLdyF+iFj0nURed5PBZSK74m9Vs4X+tW5LHcjWYk8izvWfeQL XZ6FsRfqp+evRPs85StFHS9zNAA7zzMZe2Aiz3/GvtK0JQC0gGybrAP6IeMXmheRZ6m1+a3i/qP6 OSeGjpyHJ5idZk+l3PVkJfKsv8PlkWdRfeM3LfINxXye8pWijpc5GoCd55Xs2kSdg59ht/1G06YA 0Dz5LxDn8OljsS3lEXLPd5DIc6Y3R4lccgU9oU/bXqDmpI8e3KvO0XPeezDXcJlmT8Xc8wzt7U/M w9lE+4XEgPTPE1I6DxpKq34bo9hTvlJUIWWOBmDn+Rj7WCrPp32Xnd+0KQC0gX32fpt79h3I5XF/ Jfk4UJpi74F0KZmWsZ1zlsRIUzV3d4auw3vz7LUv9utlmi5RXxV7yleKOl7maAB2nCvYC1J5Dt7F Pt+0KQAAAADg/D5jD+Xy/AvsVly2AgAAAK3gg+yLXJ2DU7/peEoFAAAAgPXz5GvZCzN5Dv6UXfeU ps0BAAAAwJ49r2E3doQ8n3WCvb5pcwAAAACw55z/y94ZSN7ErsbtMwAAANA4b2AnH6jk+X43sPc0 bRAAAACw8zxjlv4chuI8duPvNG0SAAAAsOvE7NhZmjzfZcq+eE7TNgEAAAC7zfmM/Xqg8z/uwPQ2 AAAA0CgvuIW9OzB5Hbv9z5o2CwAAANhhnvM99oW7Enk+7ZPsxj9q2jAAAABgZxlcx751v4Byj/9k x5/XtGkAAADAjvKi4+yqh1nqHAQP+iY7/qdNGwcAAADsJBfcyv6vS52D4P6Xs5NvbNo8AAAAYPd4 5mcY+9x9nOocBPf6NGOX4MerAAAAgLVyzgXXM/b2MzzqHARnvI2x42/CC9AAAADA2jjn1d9g7Kpf 9YpzyjnfYuzK87EBNwAAALAWnv7ObzN28i9/sFCdg+DM829i7LoPP7dpcwEAAICt5ymv+GSiure8 90El4pxyv7d9nzF2xcde+cymrQYAAAC2ll/f/+7P35gI7ndf4VsSRjnrBV9kKbNLD33k7W96zasA AAAAsDpe944LPz29LVXaGz54jn9FmIMHvuBvr2UAAAAAqItbPv/a8C7zaHPGKQ/+tT99y199cnLp 0Svc3MKu83wDAAAA7CpXs9tLUnz90vgDr/jdnzp9fmmuxKXs3JpyBgAAADaVR7PjzRoAeQYAAAAo kGcAAACgdUCeAQAAgNYBeQYAAABaB+QZAAAAaB2QZwAAAKB1QJ4BAACA1gF5BgAAAFoH5BkAAABo HZBnAAAAoHVAngEAAIDWAXkGAAAAWgfkGQAAAGgdkGcAAACgdUCeAQAAgNYBeQYAAABaB+QZAAAA aB2QZwAAAKB1QJ4BAACA1gF5BgAAAFoH5BkAAABoHZBnAAAAoHVAngEAAIDW0XJ5PpsBAAAA283Z Dv2DPAMAAACNspHyfP2DAQAAgO3lqs2U54bNAwAAAGrlCsgzAAAA0DYgzwAAAEDrgDwDAAAArQPy DAAAALQOyDMAAADQOiDPAAAAQOuAPAMAAACtA/IMAAAAtA7IMwAAANA6IM8AAABA64A8AwAAAK0D 8gwAAAC0DsgzAAAA0DogzwAAAEDrgDzvIL1o0LQJAAAACoE87x4DxkZN2wAAAKAQyPPO0ZtBnQEA oO1AnneNDtQZAADaD+R5x+hMoM4AANB+IM85UdSrI9t20QnDJooNo6jpovru42u0bBvweNFH+/pU SQXqNbjTPn9kLGtXa3qRz8PNO37OnsOBPOcw1pIQWyvd0CPYHfpFemBRbY8YW/DMlRUVu48XWNaa MadFeLzoY6k+lQy1ncXP9lBSgXoHgTDLvjmV9pW8bLXX2L+LCT018VdwXY0xZ8/hbKs8d2dMMq5a qNmCModYDhHD7PNsLN9KSiJhIFNOjRZOglXkNVRmsJ6W6WTYNctO0k3VIXGyyH/GZlrCEW9kkq20 hGZp2itNm2ljXn/K04y6eoVSBpPMeSE5oB2Zh42U58Q3jUw1tJl1ynNUh1a2QZ4HybBSYykF+Ere YXleV2NAnnPCXL8q+95swTyHWSa9cZ5jR6aIVEr9IqCbF5ufxEd6LVNTT2Pd0Dzf9P9EkPt5whmb OLO1g8+yl5PKcV60kvlJYGTTyU/OnlT3JnmJwxI/ulh99x1EXfcXq5PnmUOeuzv+zng75dkbDDZt kOeoFkWo4gRfyTssz06XzBFQVYE85yStNAozKs9cWPKc5hAlejbjTZW4N/ncH86kFmvynCTSJDBi M02ehRlhR8s0Fre9ilgqrWaIyL+vC2I/O2Zn65LnSfp9am9+fi+pTX4pkZw366fblMyYXqF0/Rib RaL2/EA6QTDoBd3+iC3Uk1fffb1mrE6e+7FdRGvGoYZYpzz3xqOKg+QcxbRBnjujcQ3zqVVM95W8 w/LsdEkNYQB5zvG1UhGWPGcfx+IOUrq3l0hVV0+R/m+cO2VDTZ6dZo3I1iBxqvDyIs6U5+QmbqrS jbKyfdmaWcbS3nx2fMSmIgtRtSwyO31q3URcbkRMVGMkDgzolUUlNlKeV5B861inPNdSTBvkuR6W yXuH5dkJ5LmINslzh2Xyptw7FNPDmjyHU01CEwHrlslzkulU/yLR0nwSm8jzSNPDbG57LnlOz1dz tDM27OeJJ6YRMpue/nxa3J1PVKpokU3HIM9bAuR5GSDPdQN5XgM1yPNgHMf0gUInSg4OpfZ55Fn6 Vbk3IvKZynOkSWiqi2XynCQwvkjO6SrFJvlrs9vy0FzyHOXy3E/NnCmtnbnleURXmo31h7DpRLf6 0MsX19IXB8JhHI8H6iacuQ6HUZ+3zIhnH45ibR2b2ThpOd0oOcCbsBulT4yiKOLndQajOB7ZRUkb h/y02G0CTd4dpnkJ6yJybJA+lkiKjeari2lgXsMkdZpokC0dVQ7M15KaPsjpp1WSTZK6Jf/kNyN1 YSdJOwq1A/2xmMG369I3msPyose2oj5FLQ9Sv4wjX6Fi5XbuDumhomAgmeZUq0BusOlWPS4k3Izk sLBS2pNVRnenamrZw/LFwqQUxzBVUEovPTnLijjB7jyioVXJ2rl6tYlTrFpHkVwIY6x45r1IDzYr mKtVI6CNK7xiNqlzLDc9XBaIWhaqHvJYqS8r1UNRtec42BV57k2zZU19/WB/Zqx1Wkaeu/ktZTcV twryrK/H5lqqVJHkr6noUExMz3v3LCNolOaUf47NtU/5bDozBzfzVl+/Gx/kJU+1O+wkBMeZb8WS dimC1uFYrEIbBZ2RthTN0TjhIDsyyLLL1/3J9W2kKMlQLMWLfSYwO3VWFflVfsxYkFe5LsRAiYjJ 9Czzmks1J/GB8q1cRM9HCJm7WADoNyOxWmSYH+AnF9VlYry3kHvRZ1thnzItD0LRKcUySavQkC58 lIUXBAPNlDRsaQXU9BZxqx4XeVphxqwXhPKP7GzTnaqp5cyVrxTXMOUtRSbmNTCdYHce2dBygkw/ VzOInGjXeqrGrYFuZlK82XZWMFerRkAbl2dhNqlzLKceLg5EIwvikn6pL6vVQ1K157jYFXmesNkw HIyNg32+/im9H8oc5ZPnCZHn2H72HCY3mDM1kCV/lclzaD17jgN1+0zlOZ/dlhI4jzwnd7tqZeIs rWo+u52+ZaXps8imR5cyhubCdP1Be0fdivdMGxKnjQfpOrpsXZ1UOuvwZMKmw3QwGyRNNBrNVO+y Gid9IB6lw3s3XbSVfDFNr1WzmffkSjeWowjR27SvjdLzZj4T9ORJsfEgHE6Z9pV2bBynSwQSOnPU hRooXZdkNY2SVMlpbnmmPpAnTniGE7VKcDqMEuvEwOh3qXBh+o08kAwdE15XV12yc0duL3psK+5T puXpawzjiNszcBZaIM++YLAy9YaBpwKyLOJWIy7ytIkZY55mIOwRgwBxJ19ZmTb1jMgzbTzXMOUt JU6cFUXp0s8+cYLdCqqh1fSbdm5+mJzoqHWkZHGs32Akh822c8hzlWpYjetoUpeTLA8XB6KRhfgq P1biy4r1yD1TKfCc7Ig8h8JnPe3+JVUW7ld5N+mR5y4zn/eOHCu3w/RaUgwHfE/rEnlOl5eRldtx rntUntXsdk/r1gW11bLkr0TJa/psbjvQZrfTPjBWkzP5UnEzt77HM8Ib2fnD/B494FUZiIqOxGfP Yb7mbCCvu3viEsXROHyRef7kWxnRm2RXGHKdm6m3SUa8+pG4e/BZppyWuWagfeU6Nk9dqIH5+el5 3QlTQ6Y5olk+EAxFOISzKMuF30SP5bypzwzlQrW0QNyhdN11Se9w00uIrsuLHttK+pRheZpnKKrL 7aGFFsmzLxisTHPDKlUgyL1ouNWIgTwtLyybEki/GasLDcudZlN7SnENU/5SxGxvT45HuhOsziMa WiZyn0tPdNRaTRN2jBsMq+0c8ly5Gmbj0iZ1Ool6uDgQzSxcvi/0ZbV6qPOrBZ6TLZZnAfeVa+XC QM7RdsSg4RahtB24++Psvmnmeu85TDUvltn2DHkW9ETS9Kps4njvOc6ashPY8qxmt4dy1tnO1iXP AqXO2dy2fjeeBVncM6psvW4aFcizunQw57an8gZcmCwawHE46+MTlgdtJ3A2jrBZXltYVQ7zMc+0 PfP0gHlN0JLP9FzFV65j89SFGqiKyhq1M/HIs+UDdaLwdLfDc8nK6IgF+n4zlAvl2kZ1G+2qy1hW t+/yose2kj5lWJ5HVaTizii0UJ49wWBlGqhPlSogc6JunTk6WCC7Vl/e13VFXtSdVlN7SnEusPKW IonFbayqsKvzRCq3yH8uPdFV64mIJmNu2247hzxXrobZuLRJnU6iHi4ORDMLFX3WMXdGFeuhiqoW eE52RJ5d+hWrB6riPtMSIfnes6m0SlhNeR6py8ZJUCTPwipy4ZSZICLRkmepp1N5YTaXPCuLO/mc lQqMiD8IGeoVmkueA7Fm3ZzbDtVcghhis+B3HZZPTPM/wsDZOENVrSAIHPKs3ZKYXujoJ3osy5NP c0VVd8/2sXnqQg1UZw3VX055tnxgJqcfRJD4zVAF9oSCq4cY/rooU0wv+mwr7lNm4OQzQN2sl9JC i+TZFwxWpnlhlSqQ30qZbjViIE87tP6IA9uddlN7SnH2Y18pish2gtUKdMsj97n0RFet5TThmKqQ 2XYOea5cDbNxaZO6nGR5eJ5AtBojKPZlxXqoSlQLPCdbLM+jfNsO/miC7qM5y7btSBDvF1kiJKVU 3bFmN8+jPIU2ivSy5upm0WttS9KTp0yzm2eybi9rKnH7bMlz38jbma1Lnnn9ohHTLuDkdWm+1KvD BTrWsplPnodZptbcdpQZGKnlO/7Dgal6YVDUONZgpHDKs7qREd3Db4LMfdrXPviOzVMXamCGuor2 jmiWD1T2oevDoMwM/RbKHLIKnJKloV702Vbcp8zLFW1Uyy7xaKFF8uwLBitT9aFaBfJbKdOtRgyY aQNjMJdX2bo77ab2lOIaprylKCwnFLVCoTzTE1217mSXPebctt12DnmetxriAG1Sl5MsDxcHoplF 9pXrWGFGZfWQJlcMPCdbLM9GGKYPe8l20UwnO+CQ56l6DSVzr5qfsi7ys+FATGcVP3tOoolcloom HrDswTWRZ6GnEb0S89VWz1J7DDeW8TAynoLy5aODwC/PgyJ5FpclUyNGI923+dSR53Bga4m/cRzy 3B3GeZbWLJUlzx4TlGvYNFK3nd5jc9SFGqhSlciz5QN1onEzL1syLDOjUJ59TpGmkEHGY1txnzIs D7S7W9U0RqGLyTPJ1KxxaQVy4SRu1WPATBtYIzV1p93UvlIcw1SRHgzGU60CWkJ/K6g/XedaJ7pq PeatODAvPZeSZ081lDyTJnU4yfJwcSCaWYivXMeKMiqrh0xVMfCc7Io8B9000uSNMCcRrVhiBpA7 h1g92p855+Cypy4zc97Qo6OWAsom5isrbHnO9HSiAnUueZZvbHVUjafksUeUrR4K1TSP+TMioXWl rD8455clPfNYkmSinNsNNHl2HQ5sLfE3ji3P+e+DVJNnjwmCQdrF+NqU/CvXsep1oQaqVKXyTHxA sicflpNnn1O88uy0rbhPeR7vrVaeSaZmjUsrEBAn5qVrMWDVwJZnw50F8kxLsYcpvx6oN3lsJ/hb QWqR81zbKY5aZzf6Y/PWbwl59lZDyTNtUttJDnkuHNyNLORXrmMFGZXVQ6aqGHhOdkae05fNZ4bM WDuhV5PnXJ2IPPMnIwM1FBbKc4dsCKK0lN8+2/LMn63kc9tzynNf3bPnmMVnW2uLbOQ2aYqO+UrQ 2FxyyO8BzBsj66lrLs+uw4GtJf7Gcc2Bxbr8lMqzxwRFP73VJcptH6teF2ogPd8vz85nU5E+9aFZ sZw8+5zilWenbcV9yrBcTxuThVHLyDPJ1CqsuAK5cBK3BloMWJWz5bn43q6oFDpMeUvpTNks0kPS 5QRypvzTc67LKVatA75p/8y6wDfLqizP/mrYk9uqSamTHPJcOLgbWeRfOY75MyqrBz2/JPCc7JA8 ZxPTuYhMF5Rn+aIVlWc+6yMf/FfYc9u4JFVaOuE7glJ55reomgTOJ89qucQsEsRW8Zo8BxPzVjgz Sn3oEm3nKxcn5g33wD3eew4Htpb4G8fqxeoZo1Oep9pKjGITTPOH9Ct6bJ66mAaq8/P1Q84RzfKB yt549tw3j1eQ5y4dgwqcIk0xveizrbhPmbKlXfMxqWrmWQvJM8lUGVatArlwErdyBs5V3tZITd1p N3VhKeYwVVTKwO2EolZQV+quc91OIbXmbwL0yYuhi8uzvxpKnl1NajrJ8nDJ4G5koX9lHfNnVFYP eX7FwHOyU/Kc3kbm/WZs741VSZ7V+6tUngf87f9I5FUsz+TtOONB8cghz+kCrInnuVqpPGcv0mgb m6WO0C/QxV5Aah5PfzQuLghza8e2Y6ZdIug9+tJAFrOew4GtJf7GyXuxvYLSIc/qVr8zLTFBZ0L0 wjjWKaqioy7unYt6qgnkk46httQ6cvlA5TrUP8iGnKgXq9xmBKoRB3TELHCKMsXwos+24j5lWJ7G sLjm65P7fiLP6g0UWXhBMFiZ5oZVqoDI2nar/GCv8g6skZq6027q4lL65DLGe49uLodQpRa1gnI1 PcB/pawAACAASURBVLcg4sxap2YPRmT6zWo7GszzVMNsXE+TGk6yPFwyuBtZGF/1SZ/1Z1RWD3V+ tcBzsiPyLNrXmF2jF4WV5XkgYoHKc8DfUeqIvIrlOZiaM0a5lsbqGaVuQY9L/yBPPoc897Kn5ZF+ x8zfs+yNc7+MtGzSSJJPdqLUYx3tRylHdGI89YcVc1OxX5IkkpeOzsO2lvgbJ+/FsfxGvXHpkGeZ EX/Du9AEjvhqJt/0cR0LC6vokmfTwMA8f6A9NI/0A5YPAmmIKHg44HHUkxUdFZqR2CH2eZhaWzX4 nWKaorzosa2kTxmWD6RfOhP6LIF0LPF6sCq8IBisTIlhZRWQWVO3GjFgVY6M1JY7raYuLoU+BPDq AU+l9sDXneBtBSXP9FxXxDlrzW8AZyXXc1Ywz1MNs3FpkzqdRD1cHIhmFtlX9FipL8vqYZ5fGnhO tlie9d97jiepMoXmE9+JWEnfjabmTjEyB488B2IDCEue06UFIpD9v/ecx56evTET7ZDnYJpLvzPb WExb61nyFfzqF5qNC/SR2Ft21O8G4Uj8pLV+b5/ucBem+/nxoEvfwY8HYRCmO8fSl8I6jJGbcX5C 9kpGf6TvC+M57NASb+PIlKkLgl6fp0zO6Iw0ldONS3f56wThRG6q5zUhKz19fNQZ6a8XmcfC9Mql k/7WQeW6UAMDlWwSBp1ItXeXv6GuHaA+yE9MC+7zvUAH2Wvt6VnZisVCeU7ft093VspaK7fH75Qs jeVFn23FfcqwPA3p9PownFgNRzrWiCcMJ97VQ3kwWJkKKlcgVxXdrWYMkLS2PDvcKZp6ZmgVbTzn MOUrpZ9dQ/N9n4kTCloh+9M61xlx7lqLpY7mq01W21nBXLkaVuOSJnU6yfJwYSCaWbiyreDLsnpk VA48J1ssz5JUlNL9WtP1ysYzIb6SnvFOb6/cKZLnkfEeUi7Pqaqp34RU8qyv2tVWgJg3odq7c2pP ZMOCIdMnmO1sJT1fmq4hoXx2uztTPhqYBYbqG3GpN9D8aQXVmJFH2ZmPkhqqV6plV/MctrXE2zgy ZWZRnF06TJPKyq2ryWx1X5g96ZeYwEsVeelfmcey6yRuU9W6UAMl4uchZupKTa7wlpPP1AfkRM0K rV0KJ7dFs07kFI+yx+sUkcbyose24j5lWt5TQTYyDabyLON0MvSN4CoYrEwlVSsgszbdSmKApLXk mbpT1XsQm1pFGs85THlLmYjUI48TnK2Q67BxrjPi3LXOjk/MQ1bbWcFcuRpW45ImdTrJ8nBhIJpZ qOlw7VgFX5bVQ1A18JxsqzznysNVMFszLxbQKjqjLNUkuzi05Nm8Zsy3e+mpuWCpamq+UyaR80H5 OzVS0WWm5vrnONfedBpE7mmYW6BJv52tVtuulWYylNM+eu35DEBXOGCk9p6XBXaG2Y+xqLe+ZVL6 FqQ4b2Yd7GcdZjYSv7EwKzxsaYm3cVRKXj9+K8AVcyh/+CkixvCvZ1GSc7EJHP4iSZK6o31lHMve n8huVKvWhRgoyX5PKu4ZUyp8i1W5mSLxgSLb6m3c00yWbVhgRlJMl1+zjUQT6gHvc4pMY3nRY1th nyKWi145HRDLqTyn+8bzwiO6faUdDDTTvILVKqCyNt1qxgBNOyMjNXWnauqAyDMpxTlMeUvJMp2G oe0EfyuoBOa5zBlxzlpzA0izOgKGBnPlatiNazapbyw3PVwYiGYW4vbFzLbcl6XNIajac1xsqzzb hGHo2IE8nf6dP68toud1QFfuSaYndW7i3rXmtmUGrvSeww5KGqej8umJzeE89Gg2RSZ0HYWax7Ts qtbFY2BWA22WpEN97vNBqGfoMtkBL6brdVVZXSwvFthWYI5huadXyi/zK8qSFtaDwZtp5QoITLdW dLKRXv+xEF9FSb6VO4fItEc+604otNcONdeJ7lqPKvyaQ0EJCyQ03eJ0ku3hIhe4sjCOzePL/BRn PeYNvJzdkWdQG5E9tw2q437LYPWsqZjVMagw/QcaYEbntkE9QJ7B0kwdc9ugMpBnD8NKN2lg3Qw2 LpI2FcgzWBbrrVkwF5BnF+FgaL3CB1rBXK/ugiWAPINlGZEdhMB8QJ5d8EVseGbSQrp0T35QF5Bn sCxj9Nal6E5na5Gh6ax8qWh7iGYshjq3kXBm/7YmqAXIMwAAANA6IM8AAABA64A8AwAAAK0D8gwA AAC0DsgzAAAA0DogzwAAAEDrgDwDAAAArQPyDAAAALSOXZHnKCrZ2KoftXZLpU6p8SukO668GUSJ XeGSHqW5L5BfFG/ShikLt/O8npmvoEXNKrVqMIrH8+9vsURYLRuRq6JsrGnjWGT5rlZnLuGBGkb6 dY6/Jrsiz6UbGsbkVzpbhNj0cXmVduZADo7FbxlXt8tHtKRHrZ8KrpCfWZneZm1jufDmnsQzpQNn YUBZRxc1q6y9st/XrZ6fqJbIdpHesGxELohlatlY08axyPJdrc5cwgM1jPRlWdZ3pQJ5FrSxSwjE +Dhg8rfeF8WZg3kwnOM3/Fooz2Zl4mUdtl5WJc/TsjYsDCjraE3ynJQzjYZz/OaFqJbIdpHe0JA8 W6ZCnsvYLHku7XALA3kWrLRLdKNV7m4sxsdoaXl25mAenM4xFLdQno3KDKpPBKycRSJgVfI8qyjP 7oCyjtYkz3P/7NHMkOdFekND8myZCnkuYxPkOe/ipR1uYSDPgpV2idWGrpyLHI2Xndx25WAcjOYZ 81ooz3plOrO6Ok0FFqn8quS5H1ec3HYGlHW0JnmezCuvolpycnuB3tDU5DY1FfJcxibIc+6A0g63 MJBnQfvleR10wznuaFoozwZhgz9z2aQ8r7igmuR50bmgJcKqIXm2gDyXsVnyXB+QZwHkeW7aLs9N AnmGPHuBPJcBec7YKnnuDuN4JB8I9KI4jtWSSeFhtag+X03ZS04admmjRVEnSZNkF9L0+br8TjRO TlW3aIPkU9RN/4iSzKJIpuumhgzVPKthpMxpMEoP0jvXTpLleKDGR2WCKsm2k3+dZDaOVGZGamlt f6hsyg+aloZRP0k3Si0otsvyRIYKX7Ml5Lelhqe56ylUfpa3nJUxM0uLS6s37NLK+MwxS0m/74+z SSxnfYz0JALCxL6xzMnh1hJ/6mVLDBvcK7fLC+LO6kXKSVloKxeaqV09gIaa6dKC9u9GUboyLCva /J63VOIw/lVHazJz5XZupiP7KJIvbBmrpv0RJB0w1OLf0RsSh2QBEuZutf1ixZp3rKF2uMciVzw4 Y1kbWhwDnTYOaBkZQW9Emll/7ruk2rFs7Tzo7PB2+cmurW2QwwPOoWWVI73uDFV3s1TZL51dnNMP nEFHuodr6HcPJpJtkuchf1ODTdK/e9PsAxtm3wkPq6ZRQ2F20mxAGo2xsD/jX43M9HkW4ntRgiyw n54rSCO0I6xicccykhjOpmYriSzjvihb/KeVZNuZWCq+ng2oXVqcTbKD445+kFgaJX/EmbHmOEbt Ip6QiP5LW8LjYMvw1C4jhRwPqLeclbEzCwdZZu4lW5Y5pJTk+2H2HpCnPkZ6MwLGRk62W8v8mZdN WkCmIPKsFk+VFcT/G+T3BlMelvIzSe3oAdTJJkXtH+UOsnuqaKlZLwjlH0a1WKCM92Q/ZTPx10BE vuEnT38zAsnfG0ZBZ6RFiu0XK9Z8Yw21wzMWOeLBGcv60GINdMY4EKiMzKDXIs2uPxOBbDaHP7yJ n2htXQbZHnAPLasc6TVnqF5mOTyyKsBMAkfQ0e7hGPo9g4lii+Q5GUbiQTiccgfHbDaKouFMNr+v 0dJxYhQl/XJG5TkJrUmUhl6kp8+zSIqbRWF6DcVdO2GzYTgYp6nGceL05JqIB3by/XQYJVZlg6Rh ZKBsmSRXYDER7c4svcEYzVLTdHnWSrLtTDNj44gfGDhS8//ScSgpcZJ9lGcSSxPXTJKTR4kBSkHd dhFPSET/pS3hcbBleJJiYqQQ+VFvOSvjyIwXlw7AzvtnR3sbpSR1S/5Mm81dHzO9EQFJmeNBPzlh 1nW6tdSfedkSYoNPnssK4v91VNj1DBfS1HYPsJxsUtT+YZxkMksc1HX01KQlxjwMB6LJZh2jWoY8 O7OP1KexGjMDbwQJzEBy9obpkFdWutUzMlix5hlrqB2+sciOB2csk/GPDHTGOCCw+qAWaXb9WVrt 9IDRHM7w9vjJqK3LIMsD7qFlpSN97gxVd9vhkVUB1cUTshyHetB17O7hGvo9g6Nii+Q5Fu3OfSGm FJIRJ9s3ytNoyRjELwYjed0kSS96+lkGPBqtTpicmcXtiHeSUDi4xy8N8/Ey+WvEL8bHstdrRgp6 k2wGKUmiX85H2bDanTB9NCUlUTvTCoWigiJGjNTyMpDHXTjThmNqKfdJeiPRmZrDALWLeEJP52oJ j4Op4XYKeTdGvOWqjD+ziFxr+MyhpbCsk3V99aHpjQjgjd2bZSVbbi31Z162hNjgk+eSgoSzxrLZ htkfWjzoqV09gDjZpLj91bNnu6fybLNb2UFm38CsVpAb786+q65IjOb2RJDACCRnb0iPDPgNUIeX OA1cfrFjzTPWEDt8Y5ErHlyxbAwtdKAzxwHVBGbQa5HmHQ0C7YD4zwpvp59IbV0GWR7wDC0rHek1 Z4i6Oxwe2RXQel1WVs8MOqt7uIZ+X+eQbJE8z1wP8GNx9expNBlcPJr085jsusMshdUJB/Jdtw7v 1eYImX+asWk2cqWt5TMyMGzK65Pt2dCZGKOpWRK1M1J5ZH/R1FGWs7ht6Hb0g6al6aljmZN+bUft Ip5wOIET6/cx5YY7U7i85apMQWYz85bJZw4thTHacKQ+JH1u7FQugRpmL/pabi31p102scErz8UF CWepOfVsbluLByO11QNsJ5sUt7+1NCzvqdnsaV/edXSFG9zy7M5+Il6qHtCbav0Uq79pgeTqDSOZ tRq8nRfudqyVjDUlY5ErHlyxbAwtjoEusLCCPo80/2jQEXIrcnSEt9tPdm0teywPeIaWlY70mjNE rg6H6+XZXVyUNREWZEFndY+iod89mGyVPMcyonSsqTCz0WIVOtazZxEO4prI6oQxkxse8b2pzK4e kWJSRrwvOI3MC9XyCJUJoTGamiVRO/NqdHl/oqntHOyDmaX8aROthMsu4gnbCc6PZYabKYZ2BkWV KcjM++TJNIdk6Fhn7Fm4SftuqOQ+VNtqGG4t96d/jTNRLOtocUHkaq1Hw8xM7egB1MlO4zwfrVrl PVU98RsaKYvl2cx+ILxuzG17Iigwqml9oL1B/yMMHH6xY61krCn53hEPzlg2hhbH3bMtDlbQqzYp qL/cTyZzpj+8qZ9IbV0GWR7wDC0rHelzs2QJDodHZkq3PMvL4CzorO5RNPR7BpNtkuekilNrBr+k 0aZamxD1iNRfceDohMmYFmZM0tZMn9TlKymVt7XQzEYMp5F2oYF2DUdGU7Mkaqc26E1tu9SFpN5f rIMDerdabBfxhKJMnosNt1O4B1dnZQoyK1ZV81ztC3swqSjP6aVz5p3I7dZyf3pvnkvlubggmbGY w4uMqTwrtdUDbCcXOqi6PEeB+Uc8vzx3shHRnNsulmcjkAp6g37h5ZNnEmslY03J9/54sKbs8qHF MbfLrJXeVtDrOXtHg0jfvc0f3tRPpFSXQZYHPEPLSkd62xllHdAnz/KRSjbNb3WPoqF/B+SZ77E/ VcvYB+OpWlTnbTS2sDzTdXu9dLHfmL4DFOWPt0QOppGC7jBb7OgeLshoapRkq5y6j4ltu5Si6eWr g8RSjzxbdlFPaAmzP8yWsPL0GO6XZ8NbzsoUZFZZns020V3grA9Jr0dAjsut5f50ybNhQzV59gaU mN2e0KnYUnmmTjYpbn+t6zl7anV5dmaf3eINTGVwR1D+ZUf/4OsNC8uzY6wx7PCNRf54IO2uDy32 ym19HFA5F8izdzSg8uwJb1ueTa87DLI84BtaVjnSu5zhcbini6scs9ntfnYTbXcP59Dv7hySbZLn YJDWdJatOJgaDq5DnmexhH/TTb2frZ5wxGieg2akZKhsrSLPRkm2yqks5DWdldp5H2tbWl2eiSfy hOl/tCWsPH2G++TZ9JazMgWZVZVn0ib59576kPR6BEyUe7qB7dZyf9ryTGxYUp6z2e2u/FRdnqmT TYrbX3U9T0+tKs+e7LN7vrF5V++OIPIl/VCjPJt2+OXZFw80lrWhxZJnYxxQORfIs6/+ljx7wtuS Z+p12yCHPLuHllWO9C5nuB3u6+Iqx2x2e5Q9UHF0D3vo93UOyVbJc7r7KeNTdJ0pm0V6tNQgz9YD wW4k32FxTW7nOUgjJUmiODQLDYpGU70kW+WUWWq5AU0dmStW6XA8vzy7H41m51stYeXpM9wjz8Rb zsoUZFZRnmmbqO899aHpXRFADfDKM/GnJc/UhmXlmc9uq7vH6vJsh5pthq/95em+nlpRnr3Zz9Kb l5nzVT9vfzM2MPH1htXJM7HDL8++eLBjWQ0ttjzr4wDNyCXP3tGAyrMnvKmfHF6nBjnk2buz3MpG eq8z6FfeLq5yzGa3Z3I9maN7kKHfG72SLZNnftk8zJeGlDXaVFsF4FaPrmdp2NQVOZ2JvmwikNdT 8k8VyANjIaIywhguBvqiC+suSpZE7dTe5dTiw0xNupQ6SCz1yLNll9MT6nyrJWieXsNpikg63vCW szIFmZXJsyiMton63lMfmj6f2S2T53J/WvJMbagmz/6A4rPbEzkZ50ntkGdXqFEzfO0vz/H11Iry 7M0+XS/cNy/dPBGUf2k8e/b1hoXl2RpriB2+scgfD65YFkOLS57zcYBm1KUX+0WjQb5UISgKb+on p9dNgxwe8srzykZ6yxk+h3u7eJ5jOrvdV69iOruHMfR7o1eydfKc/RJOpC0b5P/n8xPqeHpAvfOZ vhyq56KeHAzEVbr0qkzo/j28vr06V14dTvQ7DOPneujuNBn5EuLIIc+yJGpnrC7O+npylVoMtPpN hTpILPXIs2WX75cB1eW12RIqzzLDaYpIqoLhLWdlXJmVybNZGG0T/XxXfWh6lazn2UxNJS33pyXP 1IZq8lwQUFM26ZI9rqzUVg/whBoxw9f+cszy9dSK8uzNPl1SPCIr1twRlJ8w1D/4egOVHcsvPnm2 xhpih28s8seDM5azoYUOdIK+oaY06POcnfUXlzpT3SH+8KZ+cnvdMMjyQPGPjq5mpM+dIc3yONzb xXN5TvzYl0Hn6x760O+NXskWybNwBp/VksHUmZmNJoN1wNTFN/c53wRBz4yJ+FR7OogXAVVC8wZY Fh6ptxBE0E1lVA/ELg+akXlZ6v1UfZSbin14pK2iDmZJ1M6Bej1xwg/Q1FFW+kxsRDHID1JLffJs 2TWgPTRQZQaOllB5Fhtup1CDq+ktV2VcmZEhLRwNzcdwZmG0FP18V31oej0CZuZGx9Stpf50ybNh QzV59gVUkO3IoQYbX2pHDzCdTFxa3P6aPDt7anV5dmef3gPN3NLh6W9GIPl7A5Udyy8+ebbGGmKH byzyx4PZ7sbQQgc6cxxQGZFBTr+DtOs/k7tx6A7xhrctz0ZtXQZZHvAMLasZ6a0RQNbd43B/F1fy nL4pIIPO6h6Ood8fvYLtkeeQpbP46TavA37Bkq454Hv28m+FS7t8B9ROJJ/vp36JOkE4sTf1THLo 8j2TssvIEf8cTtRT/Il4MaAbpXuwxhO+y+pM7SQ07nQG2drRdMvVtMRsEy/NSMmEtzPfoFYfLpJT JmF2pj6amiVZdk75Z26oK7UMrHSJf38iwk7GsW6pX54tu0xP6OkCR0v4HEwMFyl6QTc2xwPqLWdl HJmRIS2mk+KmObQUdb6nPjR9HgF9+T5Ff0S2+MorUOxPS56pDRXl2RNQAb8Hyhea+lJbPYA6mbi0 uP2lPPt6akV59mafLeQx39zxRFD+bR5I/t5gybPlF488W2MNscM7FnnjwWh3c2ihA505DqgmIH3Q kCir/smRTpA+Lu5qhXvDm/qJ1NZlkO0B59CyopHeGgFUMLgd7u/i+XQ5339czTIY3cM19PujV7A9 8pwOMdP0yTvvy2lnSXdFHZEuI1ffyemcvvg86Vtzr2JbdPF7Al35cSgS8hcDGO+UYdYuaXmixbMF eenfI7kyj197mkYK+uLgZGKOwxNpa6yPpmZJlp29mSyQ9ziaOjJy1ma8qaV+ebbsMj2hyAdDoyV8 DiaG81KNFPl4YHrLVRlXZoZVduc0zaGl5C5w18eyikTAdMaYoTKO1vD50546JjZUlGdPQElrByWp PT0gd7JTnn3tL+XZ21OrybM3e97VyAZxvgjSvGq2mqs3WPJs+cUjz9ZYQ+3wjUXeeDDanQwtZKAj 45P0MOmDWqTZ9Y/lIfNxqS+8qZ9IbZ0GWR5wDi0rGun98ux2uL+L5/Kc3qtPjVxU93AO/d7oFWyP PGfL1tkse7Es+7GUaRg6ukzikZ7aYq3PF7tHSRCRPSejLn/JbSQnQHqTLGEkE3ZGmf8n/Go1i91Y NDhfMJ9ddmZmsVHXNlLCbWDDTmwOF1kdEluN0dQsybZTfD8d6J/y1MIL3PSxeTFuWppXlOoDtcv0 hEKcT1vC62DT8DRFz0gh7bG85aqMnZktz2RqyzSHlJK7wFMfapUWAf1s3J+Num63lvnTlmdiQ2TG biQfDpYVlGesbpKKzLJ6AHEycWlx+6tJPm9PVZsgKnk2qiXS+bLn5hC/eSNIfq8Fkrc3WPJs+cUn z9ZYQ+3wjEXeeDAvy8jQYg50ZHwKZEZm0Oses+o/zvwjt9ZQDvGEt+Uns7ZOg2wPOIeW1Yz09ghQ 4nBvF8/3puvMtGxI93AN/f7ozdgieU78EYZ5a3fC0PkrmtbxXhjaqbiXk/w6ZkKyUCHUC0z+7hqJ nWaRT96spa2u31fSSnLZSSwJnZmErhKdtlWyKyw409kSFQwXFtlmWt5yVsZdb2nTzLF3p1mYp028 kUXTkwjw2zKvPwtsKMMTUFVTO3uATEJdqmdTaOuCdSk7feT5cbIUX9sagVS1NxSEiiNh4YnOsUgY Vm6LaTD1ix2Dzj7oy07k4XJ1WXhLSG2dZ9kecFV9BSO9N1z9pVZvLi0XrYqugCoO/q2S5xVi37G0 k02x06JhwyPyI0sb68f2QF3aNJ4fPwGKnQ76toWrE8izm02J3E2x06JZw5NLZ3P72431Y2uwXNow AzRpGbvsobaFqxvIs5tNidxNsdOiWcMj+hNLG+vH1mC5tGGK35kFwW4HfdvC1Q3k2c2mRO6m2GnR rOHDMRm6N9aPrcFyabO4f+QS6Oxy0LcsXD1Ant1MZ4PyRC1gU+y0aJnhLTMHLEs48/9wK8hA0Lcd yDMAAADQOiDPAAAAQOuAPAMAAACtA/IMAAAAtA7IMwAAANA6IM8AAABA64A8AwAAAK0D8gwAAAC0 DsgzAAAA0Dp2Rp7DqGUb2EVx1U0HO1FU9IN7i9es9MySktdLdxxX3QeqNo8JBqN4vOo9qcp83aq2 aAlzhERVyrzs+34VrVN9SNgsamim6lRqmMVHhNLs+8sMNjsjz5HnB6/XhxkCveob3obFSRevWemZ JSXXDBGkcfVfgKvNYxnZz6wvlYVNma/X2xYtvRhYPCSqUuZl+r3s1eL4fOO8WZ05hoSWM28z1Rlt lZy6+IhQmn28zEgBeV4bU8a0H+OOWVz1xF2V5wHTfRQa7iumXnlO7JpGw+kyWTholzybvm8Ni4dE VeaVZ9mrxfHpXCaZ1ZljSBjyC0Q2Ha28/ith3maqM9ogz6tnG+V5pkfpYI7r/l2V58jotNM5TKlX nuv5qcJF5XkQdUvzrpLGJKo6YM6f9TIsHhJVmVeeZ6Y8y4/V3GJUZ54hIWaSUdVTgupmLZ5eMG8z eaOtGy39ox2Q59WzjfLcj/OG7MzmuMjeVXnujMb5lFc0z/V1vfI8qeVSf1F5rtJE8zej4fvVZr0M i4dEVeaVZ9mrxXHysQS9OnMNCcmYH4bhIH3KMqx8UmWzFk8vmLeZvNG2glEb8rx6tlGeDcI5nrXs qjwbdMM57ljrled6ZuLaJc+VaTBC5gqJqswrz57jC7hlniFBjvm9RJ/nub9dkzwbLNNMkGfIc9uB PM8L5Hn+NAuyoRHipTl5ngc15g/nK6gJeV4GyPOuyXMviuOYLhSMok7QSb5QSy3SA/2xmKnqpqcM 5Vdh1A+CwVikDUfxWHs+MhjF8TjKLxe70Vh+1hZ1Gql4fn0zm4xOUkpyVBuYw2Fy4sC8GlU166TZ jgb0WjXJJJaPkMwk4ky19D9fQGmXrMMtTioeyyoY3uokVY6HPKNepFwhC9G+FSem3h3mtwD9ofJ1 vp7T0QLVPGYWRz3mjIViG7tRlK4MExUz2iM1qzOMRz150lB4qGPWkDQitZk2Y1FbcGvixJowMFtB q5mRhuTuj+U8FMqcobK2o5+QN20eaTIuPMaT8+YMCUf8WYWRCqZeNtvLtEZ+L0cK18rtIo/7qmO6 ztEvDNSYL6JCDz0rwOQAUGKWVVvSuoafXP6u0Ey+eon0JNdBlNQzKV+0HKlWms8oEl/rDjBrRruN s94lI0Lak0eypnY8BM4xtDfk9YQ8V0E0QG8qllSYj2wYC/szfalFcmAo3p7piGWSLO6InOJOLNJ2 Rsb6jFDkPpNNORCf+4EWAiRVnt/EjBlha9xXA/dYLNg0wkfmK800v5UV7juSiDNpX3eUTH0ZC1Nm PeqtQPiRO3iQnz9lE/ptduIgOyI81plk3487Qd6z/C1Q5jFSnOkxTywU2xjJNTmh1R6JWd00YaSf lHgolH9klSGNSG2mzVjYFsqa2GgFo2ZGGisCfLHs8aDHGXw6wYp+E71p82sNGXwe44OlQsKOv4AU 5qhgZEQktSb53hgpImV/pD4WedxdHeo6q18QaJfVQ48EWD4AFJoV2LU1W9f0k+3vSs3kq5fyGiK+ swAAIABJREFUnpGrLJ8/lKf9Zqi+ZT3DAaRmpNu46108IohzJq4kInt7DB2KBoU8V0FJ0Sy54hrO hF5Jks6WuD8aM+ncxP3JgSnjp7DpMBpOZSRGbDJJjqRpB5Mku9FMdbI0OiOei7j8Y2lxSYJZboGV iueXZWMsw+zM0tu09GSZf9IBxoN+YvxMv/gU+YZpBaL0enOi55JkPQwH4+wamyTxybNdMvUltzh1 SbbYVPNWoiKzKEzLSOK3o4wR73Qa3+Z+T3s2r1LaxxMTJ1LjstKdLVDFY7Q402OeWCi2MYyTL2bJ 9XPXao9kiEjMioXpyUljbvJAnC3W5ZKTqM20jYrbop9aM02v5o1WMGqmp7EjwBfLHg+azjCKt6Lf xGhalzw7jV8uJBLnmfEn8MUr/2piRCQNEvG9Gilc8lzkcWd1LNfRfkFRXbav5FmFHgmwfAAoMkvl 6wkc6ifL39WayVcv5T0j13GcnJiUz7Xd6mwsHvRHaV8cGw6gNTO7jafehSNCPy0qHE6dSXzynF7b jHi3hzxXQDSAmD9KequxQQ8Td7i9XHB4T+nyE0d8hnKsO74j7ozTqEtO4i/BJoPBLJskFLl0RSx1 Rpo8W6kiccnZmZoxG2Ux2p1oIwHvvL2ZoUryym+SzSCN+dWkJBRh1Os5kvjk2SrZ9mV2kSxdknsr HRC5A0e8MmNZpSH/g3yb+12UmCbjvT+caZ3c2QJVPGYVZ3rMHQulNqpnz7Q9IhEPXXFSKG8pBpmr Bp6TDJsdbVTYFtrwk7cCrZlK48jdHcuBx4MOZ8hZPRrXBKNpXfLsMX6pkBiZ8Zf7zBOvdgVtV5oj hUueizzuqo7tOsvNBNVlR1n/1kKPBJgxAPjNEngDh/rJ8ne1ZvLVy9eK+TNh2m9mmYVRnlA4gNbM 7DaeeheOCLGQ8kGBh+gYmjZpT9gFeS6HPPyP+Q2tgsnWGoooyAfDGZtmg00nuwnOQ2vC8pAVPTVS hWXXtPIqrJdb4Eo1lp/1i7aZGCg74oo0mMolSUPjxVtSM/MZpXPNQ2iOJZY8WyUTlMUdMZjn3hrI l7s7vLuqGdlsbpF8q/ld3Oaou52uNkXmaoFKHrOKczvFjIVSG5U80/ZIH0rLdpGT2X15Q9QVudGT fL6u2hamPJMUsmbWF+RCzI7lwONBhzPMaDb+0jGa1inPbuOXCom+bHhjbtsfr44KmtZYI0WZPEvy 9rSrY7vOZ0VuDZPmT8V5MvRIgJmx7jXLyp8EDvWT5e9qzeSrV+49M9fcelKtkNy96n3PrJm7gqTe hSPCzJUD8ZD9tCGfQIU8l0MagHxUw3dPjFdqda7WjqMstiIpjvofaezmTxm6WZiZrUzFUKZS2Zgh Eyqb5PIPNWlobsNDFZjm4oitYnm2SqYoi+Xdcb6WOWZT9Vd6THRDMbdIv839ntlAylPm+FqgxGNW cbn9gfdjmY2qtlZ7RFqzaM+m1B+x4yS/ryu2hSHPdEW5Vyy0CHDHclCtwbSsrbg2sZrKkme38cuF RDKq8wr0aC6+eLUraFhjjhTDwHJxmced1bFd57NCor33HIpi5VI1O8C0Ar2BQLCqQf1E/V2xmXz1 ouFIbiCc1QrJmfSt8UJ5JofLRgR7Noh4iI6hsRoi8ey5CmXyTMY4/XpWtvvAvF42YicMjBEmGxWY SxSsVLkpRsgM9B4nr7FDTmQ83SuU5/TRpb38s1ierZIpxpRTaBSZyHFmYzjhlcvnwrqObw03B1Yn U/X2tUCJx6zi3B4zP5bZqFrQag89H3WSNsDFjpP8vq7YFkbo0gRV5Jn4IDTkuYozVEVJXFumaE3r kme38cuFRHqv1Qvo3HZBvNoVDMyPdKSYU56d1bFd57NConYNm/VJMhpg5gCwsDxTP1F/V2wmX71o OLri06iWDNOOdSbNc3l5Tu/MrZ/0KJHnqXYBCHkuR3l8MBZr7/RvC+VZPqTIZZJkqeRZ3TRkbeKc UrVSeUaWyCHPOWbC7I/uMLa+TJ/VJCXKXmIm8cizVTKlQJ51G8XKm/SrSXYTTb91yLN+narM8bVA ices4qj9rlgos1GXZ7M9KsqzcZLD10YblbaFR57NmmnfOCPAK89VnKEqSuLaxGzaYnnWjV8uJOQ9 7tS8N/fHq0NAfK6sKs+0Pe3q2K6rKM/5m416jzSj0hgAvIGg8NSW+skhz1WaaRl5NqrVyZ89hzQ/ s2a0gs56F6tDOkkxVS+9OT1Ex1AGeZ4L0QBqXfwc8iwTlcuzanEpz44QsFLNIc+TWNI1EvL/h3r4 5nT5+zJ8JRdNUos8z5SN/Bif3e6qrkK+teVZL8dSvbnlmRRn2u+OhTIbdXk226OiPBsn2b4222gx eaY1y79xR0CBPJc7g1bUK8/apyJ5No1fLiTE7WiPLCYviFdaQb8rK8qz1Z62IbbrKsiz8dnokWSU 0AcAbyAIvLWlfnLIs10vu5mWkWers4376crtmOZHakbiwV3vYnUIBunxbKLC4yHIc87i8tyZsllE h9KgRJ7lrWe5PKtL9Oyps/kMTskzSTWHPNPHK3q+yX+xNrBqdCPxogJNUos8k0eIfHY7UuuNyLe2 PPesbwtaoFSe3dt7FcZCmY26PJvtUVGeQ3KO1cp6Gy0kz1bN9Cq4IqBAnsudoSpK4tokoi8U+OSZ GL9cSIjzyb1dUbySCvpdWVGe7fa0q2O7bil5tkYJNQD4AyHDX1vqJ4c8V2mmZeTZrJZ4y1q+dm04 wKiZpcOuUbJYHYL0JTOWvXvi8RDkOWdxeR7Iy2ifPHcdcdzPswgDM2SyP5Q8T/L84oDGtJJnksoz sgz0xRBRoD+GdNUsf+DnGMbTZb8dO4lHnq2SPSUG6tFynmxKhzs+uz0R1ynWt7Y8O59g+VqgxGNW cYb9nlgos1E1q9UeVeSZnuSw2Wij0rZwybNVM/WNJwK88lzFGaqiJK5NzKYtkGdi/HIhIVbMT8ha tYJ4JRX0u7KrLnn142Ued1bHdt3i8uweJcQA4A8EdbI3cErluUozLSzPdr+Zprt3qa288jNpzcx4 8IySxeogLRj6PWQ/e86X0kGey1GdnV5tcdR97oA2api/oTdR73AEZh6hWrkt5pzFE9fY9QKUlcoz svRUwVF2vOf5dRol++Y+NgZ9biFNIs4cak6JXCU7ShSXylNyse/4scUpm3RlTFvfku4amlXMvi1o gRKP+X75sTAWymxUQ6jVHlXkmZ5k2UzaqLQt8hMMQ82audaRV5LnKs7I1+KacW1iNq160y19w7XQ +OVCgts17ZK57aJ4tS8YqSvNkcIrz26PO6tju25xefaMEn0pj55AUNl4Aof6ifq7YjMtIM8dZ7VG BZcLZs3MePCMksXqIKsQOz3E86FjqNrwQQX4QuyePHNh6cxoeGSBpN6H16+vhRYNmNpIQs8yUEPa QL0OPFHrlbNg6Gl3ya5UygrzQi/bH2cgn5NMzd3CzJoF2iuDWi5dlaZnJ4nUtHjkLEgdCKKxvnQx km/1RnSuQVxj6gz5Fk0d97e0u6oN0YbaOk9/C5R4zDZGL8wTC6U2qptD2h5V5Nk6idpM28hqi3A0 JBO1sforN9SsmUrjiQCvPFd3hh3XJGjMphVvxPJtW4qNXy4kMru8GlxaQYcrzZHCK88ej7uqY7vO cnM0Nmrll2caYMYA4DfLSOUIHOony9/VmmkBeQ6d1Up/CiTUfgpLP9OsGZVnV72LRwRRLl+M5vBQ pOdHh548wEkLVmPH5LkvtvydWUvDki+6fG8mshkS35gzfUEhkjv6+Ie0Kc8kCOUOEuKlhq5q/MCV yjeyJMcnYVZudrwvF/j3R45n2pNsG+iRueghnqRnhNnmFjSJOLPLa5gWlB83Sw6taXruk4hZFzNp Gfw9jm4k9/zlvvV8S7trlFWxPxFSJUPe0wJlHrOM0QvzxUKZjWrMou1RSZ4dJxk2O9rIrFNMpvn4 515fL8qqmUrjiQCvPJc7Iy+exrUdNFrTjnjicGIvQqLGLxcS/Ebd2nqrIF5JBS1X8mjuBd2YXBcQ hxZ53K4OdZ3l5rQSegQXyDMJMGMA8Jvl9r3WusRPLiGt0EzzynOYGtRJf7+CVKsrdgBn0xHZXozW zIwHd70LR4SQpQ+b01MGznjg+dAxNB36o07aojN3C1Zjx+SZryhId3IdWZPbM2OpgdZ6I7lSb2b8 kIRjSOvJmJHDQV9+1p8x01TekUWufhjE4ji3ZDpjzmfaaVnTdC/ZiZ7LWNSXG0iTyJLlakY5s2+V bI+00ikDanhWO56Buu7N5xbpt1Z3lSUbT6q8LVDmMdsY/XxPLJTaqJxB2qOSPFuNSGy2mpHWicrz QAVY7gxaM5XGFwFeeS51Rl48jWsSNGbTyuF1MqTybBm/XEhkXYC8tloQr7SC1Jrke2Ok8Miz1+PO 6lgDB7WiRyK4QJ5JgBkDQIFZbt/T1lV+sv1dqZnmledgqrK0O5uedX4mrZkZD556F40IPXFKVq4j Hvj/dAyVQ/+k727BauyQPPOHH9nP8kzD0AqPLn8dbtRRB9SXgyxGRl0jJ8eQJt5hYFP1pKvHM51G xnkklTpOR5bM1rgXSHlOr015QI70eR55fp+bOezEei6irGy1Ik2i14QXJLevoyWTJ0tpxfkgJd/W 1w3vjLKxZqKt2sj3YCbf2t01G/zG5p2MrwVKPWYZo5/viYVSG2dqMsBsj0hbsKxOUjsCqo3LSCNS m2kz0u9jOlPLBwbtlsVVM5WmIAKyP4g8lzeYyprGdUjnjfWmDXqpF2aRsqDA+KVCgttBF5IXxKt1 30qsSe6BjJGC2K/s8HncXR06cDhiztjHPCYbv+ihZwaYOQAUmBW4aqu1ruknh7+rNFOpPNNc+XtM WdWNavXlFtyR3HpROYDUjMSDu96FI0JWh1n24rMdD3mNjDGUFzRLf6Ijs2zm3Im+hJ2RZ0UnDO1J Bu7krv4wwyD5puqVT5LSeLbYdRVnpfLQsZJ1i87sOStgnOFOYjvFLDly/aSEs2KyxAJ3FX/Lv7dN rNoCtseKinPGQhUbDbuqtGTRSdRm2kbG950Znal11NmuWZ7GEwEFlDhDL16vGAka8XVett8Qq1mW ComuNbdNKa6gI0j8I4Vxms/jzuqUBNJcd15mgBkfygLBHzg191wfvfx0rVpT1aZjcnEdlIV44bfu EcGog2/QsI73zIov4oXdk2cn1iU30OiQTeEju0eANREtchHeBDRoGiOy5rbBpqPtMzPa5sEI8syB PBcRkZ/NgTw3RiJ6G6I1NGgaY+rYJAVsNl314KQzc/z+ytYAeeZAnouYkTWHkOfGiDZmMKJB0xS+ 7QLAJpMuzgrDbpg+8G5HnNUC5JkDeS6gF5ubOkCem2M43oypbTtommK01eP3rpJvfT3bkNmkhYA8 c6azlgwmG8GgLfOWAJQx3pj5BjAHncF4wthkHG3I5epiQJ4BAACA1gF5BgAAAFoH5BkAAABoHZBn AAAAoHVAngEAAIDWAXkGAAAAWgfkGQAAAGgdkGcAAACgdUCeAQAAgNYBeQYAAABaB+QZAAAAaB2Q ZwAAAKB1bKg833guAAAAsL1ct5nyDAAAAGw3GyjPj74EAAAA2G4e7dK/dsszAAAAsItAngEAAIDW AXkGAAAAWgfkGQAAAGgdkGcAAACgdUCeAQAAgNYBeQYAAABaB+QZAAAAaB2QZwAAAKB1QJ4BAACA 1gF5BgAAAFoH5BkAAABoHZBnAAAAoHVAngEAAIDWAXkGAAAAWgfkGQAAAGgdkGcAAACgdUCeAQAA gNYBeQYAAABaB+QZAAAAaB2QZwAAAKB1QJ4BAACA1gF5BgAAsCg/8N9+LnwqqIMXshse9xP3PbW5 toU8AwDAJvKIZ7/98DUM1MttV178xmfdv5EGhjwDAMCmcebeDxwT+vG9K0BNfPv4SeHky9/wuFPW 3siQZwAA2ChOedJHb0gk445L3/e8X3rQnZq2Zru59yOffODDV6QK/fX9Z625bMgzAABsEHd9ztcS sbh29PQfatqS3eHBz734VsaOn7degYY8AwDAxnD6Hx1j7OSHnnR604bsGvf9i6sYu+ZZ6ywS8gwA AJvCL3yVse+95keaNmMnOeMPr2Hsn+69vgIhzwAAsBnc9a2M3fSqdT8CBZKz3nw7O/bzaysO8gwA ABtB98uM/fNDmrZip3n8t9jJ315XYZBnAADYBH5uxr7/nKaN2HXu8W+M/cGayoI8AwDABvDkG9nl P9G0EeCMDzP27PUUBXkGAID284u3sM/eq2kjQBCc9iF2+6+spSTIMwAAtJ6fvIF95m5NGwFSzriY /dfD1lEQ5BkAANrOPa9kR7BiuyWc9XV2ZB3vnUOeAQCg5Zzy9+zqZn6WATh45M3slWsoBvIMAAAt Zx+7/QlN2wBy/oSd/PH6S4E8AwBAu7nn99jrmrYBaJw6Yf9SfymQZwAAaDfvYFdgWVireCxj9U9n QJ4BAKDVPPAk6zdtAzD5a/aJ2suAPAMAQKt5KztyStM2AJNHMfaousuAPAMAQJs583r2W03bACj/ yg7WXQTkGQAA2sxz2HfOaNoGQNnDbqn7RXTIMwAAtJmL2RuaNgFYnHp17eIJeQYAgBbzQ7eyxzVt A7B5M7u45hIgzwAA0GJ+g12DhWEt5HHs1ppntyHPAADQYt7GPtq0CcDBKdeyJ9dbAuQZAABazJfY c5s2Abj4K/aWeguAPAMAQHs57WY8em4nv8++VG8BkGcAAGgvP8oYfkmylfwUu/XOtRYAeQYAgPby K+zbTZsAnJx+C/upWguAPAMAQHvZxz7ftAnAzZfZs2rNH/IMAADt5c/ZRU2bANz8DTuv1vwhzwAA 0F7eVP/ezo3QiaLewieHUVRj7lV5PXt3rflDngEAoL28mb15TSX1wrC7pqISQsZKJDYIvQZFjC2d +/K8hP1drflDngEAoL28j71xHcV0RzOWMI066ygtKBfQzii1h00Gri/bIc8Ddkmt+UOeAQCgvRys +QFnxoCLc8qs0qTwIFr2RrtEQLvKoL7j23bI87mQZwAA2FnWIs+DRAbjfhj2RxVlbXn1KxHQmLFR N+j0Y2cqyDMAAIBmWYc8dxN1FpPIvUkr5LnH2Fikc92mQ54BAAA0yzrkeayLWaWHz3XLc19dLziB PAMAAGiWNchzcvM8pcc60TiOh/I5dBR1gm6UHOC3st0okcc4iqJQfNUfx0IMB6M4HufLywZJJvQp dSc5OB5oAmoWJQqk8txJcx4NOurr9L9+pLKQ71FZudcI5BkAAHaXNchzInZDcqgvVmaJ44yFYvHY IEufEWdfDdO/02ThVCwvy6S1N3Us7hIH474UUFJURphlrhiKEqc9aXH6XyxvopUaW7nXCeQZAADa y4NZ3dQuz+NEYs0jibrNojCKpWgyNmJsEk0Sa5J74X6cfDGNY37LnCRJvpqmOpmIJBtHUZJddus7 YbNhOBgbQtmZpW9vjWZsJgSUFiVIvh7l0+xhWnqUJprwzz55tnKvFcgzAAC0ly2Q5wl9kpuo3IRr 44jLcarBbJbeAyeyOAqyA1L9WCbGXX7WjMt8IpazDv+P3zf39HlrkUM3VfrIVZSgz9RNeJrFJLt+ SJS/J3JJ/7PkmeZeL5BnAABoL4k8P7hO/rp+eWZUngfydroj7mmZkMXkpnYiTtHkWfwZkb+c67dm 4jF3Z5KltorSbEjvq82zNRlO/7PkmeZeL5BnAABoLw8uW0S8JGt49mzJc6yWisXZI2AlnVIQdXmO A/M7vtZs7F49HaqcxLdWUYpenAr01FwyVizPVu71AnkGAID2so3ynNwjhxmTTD31++LAOOAU6mCa npY+CB6SZdvqZlkKqFWURsgF2ngsXizPVu71sl55Pu0hv/wHw/918acu3Uw+d8nFF73nVX/4tMfc pVafbQ6nPOAJz3nNe/75kqYbZkH+45L4ooOvfd4zfvrMph3ZFu77+N975egfLvlS0y2zGJNLPn7R B163/zd/9u5N+3GlbIE8z2gVjEff2YFK8jyWGWS62UvXZI8NeY2ogFpFGaRLwTPR7g7jLE2RPFu5 18v65Pnhz377v3+/npUNa+f2oxf9xdk7rtEPftYbP3W86YZYFVf84//7yzuu0fftD+NZuac2g29f fP6es5r26KrYAnmO5ZNlCWOzWBJlByrJs1JEoZtd/rMWY22jE4c8k6JMOtNsFfhQBc/OyfP9fud/ XyX6zb/97+GLzn3GUzeR3zj3OfujN370U0dv5VW5+ZKXPrRW37WXH3rGu8ULh9d+5oPnv/j39jbd NAvxtHP37X/xX374Xy+7mVflts+94ieadmxDnPnkt3w1a8//+sJH3vCSfc9sumkW49xn73/R6z7w L1+7kVfljkuHjz2lac+ugi2Q5yHVMvLS8fyT2zGbZX90o5lc7C3Pp/JMiiIM5CqzONRK2xl5/uEX /fsdaW/58vv+6HE/UGth6+L0R+591cf5GPDF6N5NG7N27vHcT9yW1v2y97/wF7bjDuW0hz/t5Yf4 TMBlr3xw08asnR/83X+4Ja37Nz764l++Z9PGrIRTu09+6UXXpXW68vWPaNqY5albnt/D3lBr/gF/ icl87DtdUJ4neXqVQbqIOr99HqjdwISAWkURsmRTaWDps2cz93qpW56/zL56e9JNpqP+dvT8nDN+ 7uWXJjU7+ZGfa9qSdXLqr1x0Mp0EOfjbP9y0KSvmtJ9+yefSq8i/f9JW3HJV5Rc+mD5xuu6j+x7S tCUr5pRH/vEn0qHnk79xp6ZNWZK65fkN7F215p8y1cWsy18vNnfedsjzkH6ViqVYCGbs2dXXV3f1 1L20eA3LKoqQ3T1r25fp8jyUJ4vMrNzr5QXsX2vM/R4vT+eB//Nlj6yxjCZ56EuPJvW75Oym7VgX Z+7/v0l9rxj+zJYq2A//cXrFdeQpTduxLs7Y95Wkvtdc8PjTmrakHu6179NJ/S5/1qlNG7IUdcvz S9lFteafEoldR4J0A5Ax10Rzl0+HPMf0q/SsbG1YesPc5TovTtGebE/ZrCsSyxteuqFoylBupj3l WcmcI1Oe5UeZmZV7vbywxqa59xtvYOzEO3+mtgJawClPvOgOxv5lW68/DM467zrGbnn/2VuqzRk/ +8GTjH1uJ2ZE7rr/24zd9re/uul3l4U86l3JIPS1X2vajGWoW55/mx2pNX9Oug9nPAjTHTi5EE7E K1HdKHvv2JLnOL0l7vUDY0FYIqXj5KxQ7AkST9Lvw5kxc55kMAmDTnpBkJ1Ii8pITorCoDuYZuo9 4XfgnRFZGtblO4t1In3JmJl7rbyWfaSmnH/wlUm/uPL52/F0sohHXMjYrX+5HU/VC7jznyTi/N0/ v1fTdtTOA993G2Pv3bZnMRan7ruSseOve0DTdtTOfd58E2N/u8H1rFueH8dO1Jo/hwtfBhdJ/koU S7fGZPqKrFye+Z5e4icxlA721LsFfIqZa/6UkTeXJyLJIM5OpEVl5Cu143T6Ot3ic5ruuD0x5Fkl G0graO618j72+noy3ptcmU/P3eoLc8VjDjP2zcc3bUW9PPEoY8eef9emzVgLD/s7xq7b8hnuxybD zPED2/WCsI/7HWTshn1NW7EwdcvzPRh7YK0FZPSz14on4scgO6NMaifZUitLnjNhjAJDnsWLVGw6 0D/F5s9tZFcCcS+QAkqKEgwmelZBn7+LMuzEUp5nyh6e2UxlRnKvk4vZi+vI9gH/kgxwf3xGHVm3 kVPO/S67/RVb+gAv5R4fYezEX+zOm8HnXMHYO7b4WuRub7+DnXz9PZo2Y208/qvmy7EbRd3yHFzJ nlxvAZIwDDvmx9CbNhHCMOw6DofG4dCVyD7TWVTHPLlnWqel6tEDLrvq4Ar2tBpy/e3j7I7RD9WQ cWu59z8z9vGtvRf51WOMXbjB04Pzc+b7GfvS/Zu2oi7++9EkWh/etBXr5Iw3JPdJP960FYtRuzx/ jL2q3gLAYpzJ2Op76V3ex9jlWz7Xa3HKC0+yyx7WtBW1cNprGLvmnKatWDfPvIFd/dNNG1EPL7iV Xf97TRuxbp54LTv+xKaNWIja5flP2WfqLQAsxn9nN6/88fD9J4y9e3fmQRVPmLFrt3HbqU7M2EVb v1LK5ievZDf+YtNG1MBdP8zYp9bxsLFlPPir7LZnNW3EItQuz49ht/1gvSWAhXgp+/Sqs3zkVeym 3111phvBj13Ort2+t8ge8DV2+0u2+l0qH/edsBt/uWkjVs4PfZqxN+zGkk3CWRez2zdRn2uX51Ov Y0+vtwSwEBev/KnDzx1nVz9mxXluCve/nB3ftjegf+IqdvyXmjaiIc76PDv5P5o2YsXc/2vs5G81 bURDnPH37PZnNG3E/NQuz8F72UdrLgEswJm3sCesNsfHHmf/+aDVZrlB3O8/2VXbtZ7oYdewbz+q aSMa46zPsePbVfv7JFeQ23bFUZ1En0+ueMBbA/XL85PYTTv4NLL17GXfXe3bQD99nH1l+zeu8POg q9n/t02B/tCr2FU7+JhS0fkau+q+TRuxQu71le1cH1GVuxxmxzdu/Xb98nzad9mzay4CzM/FK94M /YHX7LY6B8GjT7C/atqG1XH3y9hV27kavSoPvJp96vSmjVgZZ3yaHX9s00Y0SnK99bVNWwZVvzwH 57Ov7OTyklbzsDvYSl8dOfPL7Ir7rDLDDeTpjL2gaRtWxZ0+zmY/1rQRDfOzJ9kbm7ZhVZzyAXbz TuwmXsB/u1789sHmsAZ5fsBtbPsWQW4672KfX2l+Y3b9Ls+cZbye3bIty8PesIlP6lbN88mOvhvM Cxh7ZtM2NM7TGNuwF0vWIM/BR9gnai8DzMUDT7KnrjK/fYztWWV+m8npE3ZkO6ZDn8jYc5u2oQX8 A7tyO7aDe/Qt7NVN29AC3sGOb9ZyinXI82MYe1LthYB5uJAdWeUDhx/7/vZMAy7Dj9814N3xAAAg AElEQVTMXtq0DavgXt/ZuGnAWrjvdWv4ufo1cLf/ZJ/Z4m3hK3PmUfaPTdswF+uQ5+T2+bKd+YmE jeBX2ErfqjrlX9mX7rzC/DaXP2Pf34Z3yz7AvrmpPyKwWp7F7tiG3T1fzY5vQ1guz9lsXT8BsRrW Is8PupGdV38poCr3upp9YJX5/U9220+uMr/N5YzLtuG282xMdwlO+ST7981f1/rwk+w5TdvQEj7E vrFJd4prkefgxezWbbgI3RJOu5hdtcrflDrzO+xNK8xuo3kiW+2K+Ca409fYhU3b0BYecRv79aZt WJqPs8+e2rQNLeE+N7A/btqGOViPPJ/2GfaNnfqRwVbzNnbbL6wyv/PYsU17n7A+YnZx0yYsy7ns hu3a/2wZ3su+tunSdja749FN29AaXsG+s0GbB61HnoMHfY99YpMmFbaZIWN/uMr87n6cPX+V+W02 PcY2fPeHO13Ohk3b0B4ecBPrN23DknwW2yrnnHkde2HTNlRnTfIchCfZR7F2sAWccj5jr11pjuex K3HllfPP7G+bNmE59rEbdvA3JL28i32xaROW44nstkc0bUOLOMC+tTnD1brkOTiXsQ9txzuhG80P fISxN680xzO+s9qb8U3n8eyOhzZtw1J8mb2uaRPaxENvY2c3bcNS/ONq14FuOnc/wf5n0zZUZm3y HPwBYx/fjnf8N5hHfIWxl602y99i12/Qw5w18AX2+qZNWIafZ7dv1tYNdfOxzV6M/5A72OOatqFV vJl9tmkTKrM+eQ72nWSXb/yq1o3m9OhmdsOqf/X00+yCFee44ZzLZpv8EviH2UVNm9AufpHdusm/ XPU69qWmTWgXD2dsY14DXaM8B0/4Hrv1FXdZW3GA8KSvMvalVT+GeghjeLJlcNfj7DeatmFxzrwJ 7zybnPL1TVpMRDnlajZo2oaW8cnN2eJwnfIc3P+TjE33bvp7CpvJqU/+FGM3vWzlj/9fxL6y6iw3 nfewv2vahMVZ+e+Abz4vY5c2bcLiPI7dildaTc5l12xKiK9VnoNT//C/GPvac35gjUWClHvv/zpj d3z4IavP+XOrfpa9+fwCu+Wspm1YmL9m723ahLbxEMZ+tGkbFuYNm/8e/qr5wZvYLzZtQ0XWK89B cJ8338TY8YPnYI57fXQHH7+dsZvfV8ePHf4wY9vyG4or49Rr2N6mbViUM27A3LbFFzf4h06+gf08 LS7amOUy65bnZEB/7XcZY7d8+rW/9ai7rrno3eNej3/++7+RuJtNX37vWgrYy66oJd+NZsQ+1LQJ i/Lz7KbNeSt0Xfw5+3TTJixKMr5jBzjK72zMoLV+eQ6COz/9o9czzvWXfeGSiy8CtXDx4ctOZG7+ 6ht6dbXlu9j768p6c/l1ds2m/o7CX7BLmjahffTYrZv67uDvsMubNqF93JexDdmaoAl5TrjT4176 sctuY6Bujn/qzc+q87WQy9i+GnPfUDq3b+yMf4zflrM5dcZ+rWkbFuQ9WErg4Cubspq9IXnm3Ln7 s08/d99+UAt/yW58ymPvVXMT3n2eVTO9KKrtLr5dfIHtb9qEBbme/VLTJrSQv96cV3EIX2O/17QJ LeTNm7LTTJPyDOrk0ex4/YU8nt1QeRo3Sm7mN6RXLMtrN3Vrj2Q4wGs4Nn+wqftun3Ebw49V2exh 323ahGpAnreVtcjzc9kXqiYdJOo8qtOWFvFkdlXTJizGr7FrmjahjTyK3bqZG8E9it2Od2Rs7snY ZmxcC3neVtYiz29lByum7O2QOgc/wljdjxXq4cXsE02b0EZOv4X9TNM2LMRe9vWmTWglV7KnNm1C JSDP28pa5Pli9uJqCbuzHVLnILhmQ98efg97S9MmtJIvbMpaIsJ5m/7rpjXxMfbKpk2oBOR5W1mL PH+16gYcvSgK6zWlVRyqetnSMg6xqGkTWsm72duaNmEhRhtqd928bEP23YU8bytrkefrWv9buN0w Cte/Xvwt7D1rL3MVHNmg38JdJy/a0K0x/5792VLnd8Mw7K7IFiPbwYD2yrA/CDurL8pNn311XUUt BeR5W1mHPJ/B2I9VStiZpS9h9+XH7ky8lj0d98mRhMh9kn1u1KHHtLM5/Sk/NlMpSZ49fTW58WGc fEgHkKHMNx7Ocfv/x+yT1RO3iGvYLs1xVOcpbNq0CQvxH+zcxU/uRFnvmfLeM8y72Cz9cpJ+IyS2 x/tUz9xyYebq51q2bDZSyt8ZiU6mh5+r63l7+nw8ht2yERsHQZ63lXXI8/0Zq7ad0oD3p4n8GGq9 OO7QI5H7JMe5s8g+pnfaUVme6Ymx80OcfAjF/8rUyrfhv8K+WTVpq7iD/XjTJrSSR7DbNuVHjgy+ tcQaiN5UBX7aX/SOEMguN8sue0Pew/ReyHj3sfu5kS2biSf6PSW6M80AV9fz9fQ5OYuxH1n87PUB ed5W1iHPD68aPeOsQ8mrZaMjx/RI5D7JdW6BuAfpFFZZnvPJsxpOSnkkO1kxZatIRq0HN21DK0kc c7+mbViE4+znFz21p92npr3cKc+iX7nluevo52a2TEzWTIysJa6utyJ5Dm5g/88SZ68NyPO2sg55 fjS7qVK6DulQaSebhGGYTXOF2pGUjvsk89x+lCntKHCfnZL2+jhR4v5IZuIypFyeo8TSITd1VvH+ +d6M3aNaylZxd8bW9vhvs7iJPaZpExbhxOK7kvB4nw6yThqojpCSdgKhkzN1eRwFnSglPS/mf7n6 efZwaZQc63P1nabn88voRH67STrNAlfX8/T0ufk627PE2WsD8rytrEOeH1uxjHRKOVVTOamshJD3 1igg0ug+iZ4b9Ca6uJOzA6HF2X1yt1NiiPVBl+fsEj9izlKcnLIxm+4bPICxuzdtQzu5svVrIJ0w 9ogFz4zUtW/6d6B3BE7aWWTnFfKcEbuuflU/j4QSp4zk38O8KP3y19X13D19fj67zEP59dGkPD9g zwvf/jf/dunKObL6LDeQ/8Nuu+Tig8PnPaHGDTLOZldXSjdOL7NzsdQ62Vj85eh29KSAnputExm7 zxZHSXT7DaEfbHnOlqpUvH3+/kZupoiLdR+Xbcg+FianLv6wYkovjB3yPJK3z6XyrPr5jGn7H8gy 9FPcJaqutyp5/gT7oxXkUjsNdchTHrn/H65lYC1c9cF996mnGc+u9sOpqSCOeQ/VlnJlnUxeONvd zjopoOeKq+qOr9N2GT25wBD6wSHP/BZgWKXC6UO/x1dL2Cogzz4u3Uh5vvvC8sxXYRsrLRzyHOpz X8XyLPo5v2JWl9t8nWaQ3UZP7alqV9dblTxftBk/WtNIh/yp4Te5blwZv/3P9v3mU0EtPO3cfX96 /oc/czz19B2H992thoasKM8D3tXTf8X1eN7Jpsw3uW2dFNBzhQCH3k7Ln3MNtX5fYAj94JBnPoxU HBuOb+RkKOTZx67JcySUM8chz1GaatapIs+in0dGd+6J7ssLm1qv9Lm6HuS5Zs4498uJi2//j9c8 aTO3Jd447r/3HWnn+K/hPVeedUV5HvN7XG1SWXay7HXHrjgy5QtK5I9OWicJjA4qer19NifKZg/y 1yu9htgfXPKc6rr+5kcBkOftYtfkeWRdFqcdYRSJNV9CkeUj5TJ5Vv2cXOAKec7Wi7EpeS/C1fU8 PX1uIM9OznzpNcm93L8+Fz9bt1Z651/L2A3nrfrXa6rJczalrHdcvq4kjrM3JwbyiCDynCSwRDRy nC0Kli9siDtotyHV5dnxMNsH5Hm72DV5jq27VO01p/Rjpsji9rlIno1+TnqzPDwQGZt30K6u5+np cwN5dnDKs48xdvz1D1pjkSDjzs++nLHLn7DaTKvJ80B0wnxmS+tk0z49EnlOEswhz0FHjimTjt8Q yLMC8uwD8uyUZ3H7XCTPRj93yDP/OJBvQ+s30JDn9XbIH/13xq77k2r7TIFVc6c/Os7ueO2dVpll NXnOppTFk2I+qax1MrHZn7zOTgg9JwV5Spc8G2cr+uIGeuI3BPKsaJk895acwVwhkOf0yIR3MbXV gHiYPOtUkOe+9WWgJreDdPp7ZowHMrFLnt09fT4gzxbPvpHd9saz1lYcoNzn7xj7l1W+2FpJnjuq p09k5xRPkOK8P9IlH46TBEbKWXbBXbRgJIxlt/cYUl2e07Go4t7LkOflSd09Lk+2FiDPrqVh8oXm Ink2+jnJlml5dqKZuo62S5RdD0vDauL0EWNf3cSXQbeJ593KvnLv1WVXSZ7lgyXtNlZ2svR2dtrR jxScJJhj5baArxAbFhpi5cwVHCu3myRtrtb8RPiuyXO1ldsi4axfIM9GPzcfVZmvWQVdPtOVv2iB ldvr65B3O8TYu++8nrKAl186zi5f3e7BleR5bKiiWqfNV3Qypi0N+//ZO/PAycn6/s8uCKIcUVE8 ausoLWIVHS3Uox6/WLxRO5VKURTi3aLVxupP8KBOi1qqrRKxYivKb7QWqyhNq0gV0Y6CCEVlRBBB POLici3sfv7+5TnznJnMTDLJzPfz+mP3O8lzX+88d1puiWPue84ctg34N3tJQKTLcmG2MGFuvqw4 44XyvCyDLqnzlpPnSHZ4BR55DsjmCfV0AufKbVHPI02AzdGoEDQ/XFUP5bkR7vEl2P2KlfiElHLk z+HS2iYYqshzADpaJUtEBTWqncsSRzHZF2cQzai05EyEcXlAqHNK60CPASZ/mEcXVbz9FuV5SUje dkedt5w807qgVSmPPMsxqdJ9z6KeaycFWcf80BparDZwVT2U5ybY+wLY9bxVeITM4rG3wOfruuu0 ijyT6jvmh9iL465lJRMHE5jVzmWJU5hkZ277K+0w4d/pbHd0aUCkObbGm27JovOexsG/VRUD5XlJ BnHcpaunt5o8s4XavLRHWd8vz71pBXmW9ZzUK36vTDAW1VdcBi1OEVNcMqseynMTfBDufO4q/EFm 86zdcEpNTlWRZ1IJxSjZkFdI/TQh0f8VN9H03ZY48mACNlY96tm2OTFkSRjwtWF9b0D4KQdD3gpM ojCM5A078jQGfm1Oxc7zlpLnMIyXuz6oGv3cG89CbpLvzXq+5eSZLbqexuy6qVC7sUp8TxdbIGfJ s6zn7I7XUSjqGK2+pNINev1YO5DbXfXcNX1+UJ4VjgfAke3OcArcVdNlpxXkmQxYFSdtKacMsWqr npotSNyWOKpJUZtD64l0mzPyB4STKseYKA7pl85W3uezkfI8VNNCnFouZvQnYstqJJvdHv3OkiMf 7HCooe4mm6GgDoyU1LXMDlknLYvJdwDpjMk13SIE49BnlzGSOT0KrWezjoPbcvKs1R4y4qxWhL52 UNhULQ8eeRb1nF1TJWFjVWoNUzTXVfXcNX1+UJ4LHvJr+GDzviAV2X4RXHm3WlyqIM+R2pKKswKL ahvwmq1Wu9RtiaOazGL7WeoymZQERLE3mBa/x6w/qLYRafXv9Y2UZ63FLq46kE/UFOM5Q34I66yb ZdwPquVdMRFpmi1adXPJgBKCodturwiKDOrAflaaMltPntXcFtdKCUJNnll6i68ztzyLeq7rs1XH MvNCSbPquWv6/KA8F1wAl9d9nCSyBA+5Fd5Ui0MV5DkGtSPDF0crvZ+E/Sn7ULSRdlriSJNpElnP tCZe9qsm4qgwy03FIg1PEE8VKwTR+k/TeJ7BtC0iz3pfiLWXrFXNipZXWOe5YSSjNhoSe8wOdSOK PCe2bbc/Rmcssp6VpswWlOfegKftlKar+iEWsCosqhN5Ne0rP0Q22vW8p4y3pMK+qHVZouWZq+p5 avrcoDxLXgh7Htu4J8gcvBV23LsOdypeidEi889RDYiVpWdSN1KeAzZLH4+EFrKrhqI8wdiZErRZ TlWtVORZrJw3tqaJ2UTqwtRjlsw6kA7UMDHkmfXckjDM3yintTv8EZOnYipzoDwjlM9bbEV57i1S fSo7q9exfvPLBzRQngV7XYlD2x1jv+vg3XW40315bouNlGcB6QmR3jGd5GXTh72BVNdc8jIQ3WdF nunsAlijzlJqQ94vc5hV7hjrB6odGgI+IjqYxC67EmMhcKo/m8EWleeNBeVZ8BK4rb6DMJBaiOBX 96zBGZRnH5ssz1RHxXyBHEOWB1nkkpeKa7xVeR4TybZHnYueMHk3cJo1DzuXduzTM7z+WNtoBz2U 5y0LyrNgAn/ftBfInNz9Z/CaGpxBefaxyfI8VfueifY4Zk/TWHSfC3lmt3mq50sxdHl2m9VOs1Dt jME6Bd3nj3UI1aiH8rxlQXnm/B7saWD2AlmOU+F7NZxNgvLsY4PlOZa9XL3rOuaaSSRPHsJYyHNE u9yRNeospTYuxN4yS2e2R4FlxzHH7PPHeYQzyvMWBeWZ8wH4YsM+IPNzv7vgqOVdQXn2sbny3JdH MaqHoPaYvArJ64nucyHP7DZPe9SZLw2L6IR232OWrxlPlO01qQiBPbbt9EeTYqLeWa84+SKnPNYo z5sFyjNj+w3wkmZ9QBbhAnjf8o6gPPvYXHkey2VfxoywuOCAKrLoPkt5ZmPO1o2/2sYqsTnHNisP jBlp95sZdyiU+uO8PljZWFUea5TnzQLlmfF7cOe9mvUBWYSXwQ3Lj26jPPvYWHkOiw6rQ56F5PVE 91nKMxtzNq8U7On7nvluZIfZQAjpRF257ZBnrz8oz0gByjPjjfDVZj1AFuKg3fCopR1BefaxsfIs 14U55VkObovus5RnNubMx6PVUWd6QEyapuxkiqHX7JB3oNWbTBzy7PXHK8+TlDDjhEiU580C5Znx +aUOd0Ea4xJ4w9JuoDz72FR5VvdSGeKoyzPvPgt5DqSqT4xRZ7nMqz/ho+M+s+xuE6Lgfnn2+6PJ szoQj0vDukWfXk/TMCjPjJ/As5v1AFmMd8Hnl3YD5dnHhsqzvsOpGOcmiG1WXJFZ91nIs7gVuOgB C4qNVWKpmd8s/TgYla3c9tvFldvrAb1ErvH7z1CeKcEaFpCtwdHw06XdQHn2saHynGpt5xSUg4+p HEe9YjUY7T6LH2NNNtVRZ+X8bC7PfrPU7VSxMzU1eIZddd9z3EN57h7k9LlJ87eTojxTngA7a9hf i9TPwQAPXNYNlGcfmynPQ72/LA73pMgrA+V0s7j+q1ecgy1wHTEi5LnELD3ua6zYSUDX1zK75qlh /R7Kc+cIpitRZ5RnxovgykbdRxbmenjmsk6gPPvYSHkOlHVhBKrWfE1VKP/WFmtzeabnYLOrJ0Lj PGzjTuC+y+ww4S02P5lMP6ebn7ndHydl/phnbif6sxmgPK+GyWrUGeWZcfJSt3IiDfJleN2yTmyq PA9nnVIxk47I817zGa9yoSQ/xYOmEF1MPSE3VtFuLDtVpDiJZCrleaz0uof6qLO4sWpInUidZmPI kjDga8P6qqSz1WLJkB5rkpb5I48g4TdWybDyG6vKVboVeZ4z92zWTp6DOI5mm6qBduR52/Y5LTQt zyM4p1H3lyWOyy+SW5hwkRZ+IUuLctbyB5MsJs/BzOv72iZdulZ0RJ5fdc4fztPGz2gNtBuTiclB pj0p7lBm5iNhkIw5Fzd2i4lfhnbfc94RdplVL5oe9VR5DtQQjMv8Me57HljPSo8ebkWe7/9fr7nP Ug50VZ69X0P9MIpW0ja0JM8ff/fhc1loWp7PgA814OqgtltI7WthS5hHPeNFEnYhS4tyKpy7rBOL yPOArd6ZrvBDZG42Rp73vQ5ufO8RlY3PK8+aPmfDwhS3QPupUz62LZ0h3eRi1FmV58nAbVYxkwg7 fFRuMCneDcv80UKf9u1npd3ndga33wF3fna47+L265Zn9jFE8nmgFQXyTdRXigKp2/TbTCwcHCs5 EfLle+OQvRC3lOVdZz7ckonDW+lhcVP+fgDWAa6L09Lg9pEA3zr5ftXNNy3PH4Iz6nayn2Ssfa9j jmIueZ5WnKgidF+eX7f8vMMC8hySzEtlQ9tNNkaee28kKf3dv6y4CHBGa6DtWmK91KJJlRdWKE3x gM8Vx1rLGoLax5XN+iShRpxmRZM+YR30gSrDIgTJoNQfth6MNBxp3DefEUqbk3bk+b535OHa8eEn Lbq6tm55ZgVAHAyjEmpPxKJ42boqn2xKkg+1yf/BtHjDj49jbvLVhyHM1ViX09bc83/nkbjrC3+y X0XjTcvz2fDXNbsYya+0rIZREJHjUVyhO55tlDyfABcu68QC8pyxqhfOk5YrZ3PkObiNVpU96Uv3 r2B6odagH65ksoL44qmj/ZlTx0vT0tKwj7GW7pp3/vZC1uuWZ/6R1Lflue+RZy6thTwnurFCno2J EvowLJzbEHn+Yxajmz/61ErT0M3L86n1Okg+4NIhW0lSQ2YJRyo5Nkw3aXC7FXkeihnKEDp8nNzm yHPvM6K9u6XCNPQKbn9fU1qS52dIufrGItPQNcuz2LYW0zVcOXQlP18nKJb4EcT+Oimoxmr+RLbf Up7ZuHlC1ghSm1NxtjqoN7CsvTzvd4vI0B9XmYZeN3kmJwvxtX2DyarleR5Qnp3EstMMHV7Tv0Hy rA5Iz5yGRnn20ZI83/32IvcWmIauWZ7p1D4o08jqtWDKegDxLpPSKs92pY/YUAttv6U809V/vGVP xN90ekL4sRHy3DtfqY+zp6HXTZ7HahbVMPmM8rwMS8hz4Ow9B3IlvdjbFMdBrx+n6UgObAZRkqZJ ZGV+OErTsXhsW5MMc3MjMd+VG0mVxfuDEbUi5dl8X5nOyPMjtCFD+O6bHlBiGOXZR1v7ni/Wcm/e aeia5XlM1JaEQ1SqGfKcTsV77WzXoW6KNQhEheVqFHEYHHFTnn2zGfL8Vi1DZ01Dr5k899lJ9jqk uR7LhWJ2wxyNU74axG79aY7345gN0rBGm9iWDXgvjIe9YJQmA23ltu5nrz8iiqEGSlFaw2zu/lj+ 1rWmsKRpjRqF+mhrcJut6YmdyzBDdTEJ/T+vvXy1AU9eucJHF81grD22rElzfKXvOFAWo4gPBeZ2 FnHPrffV6Yw8732Xrs+w+z+O905Dozz7aEueP2zk3nzT0PXKM7tKe6yo5Cx5joW0qme7ag24kOdQ VX2m4vxpKLrPmyHPzzUztHQaes3kObabylAsHeXtsNkwizaWiIGr9ecLSymkeAWi/U8D7mXa5yVE qqfpJ7dinN7vNiuGG+k+FENrhCVDa9Qo1Ec7S8MmLAsGmXNs25VB+efzJJ6I2huSXzG5akG/zTc3 MI6Go4yfN2FaExB1zu1P+MRXlsRxboenLCkHCXmXMc/N93NQTZ4fdkbz7DTbA4Cd/+KZhkZ59uGU 5zc1n3sX27k3xzR0vfLMrtKOlIZuhjyDdrY5eQimxAp51q/nptu2Qq7IQuNXIM/Pbz5Dz3FkqH8a Oq+QjYbmynrleWyt9yWZNo7jsZRjs2GeQDYKo7H4AHPJ8zBNyX6LNOUlaTqiRwux0+VyeZ6Qo/0V eTb9zLuEaRTmVpRw+cyS4p03+klG94sYWiMsGVqjRqE+2pFnskAzHcSes/tcGcQ+ZGI+9jWYsAIw LvZL9tjriDufuKwJRvz7Lsxyf/gQxoD36PPGhE6L0a816of+fh6qyfNTHHV1NXzv0a7woDz7cMrz ZW3l3q642hh3vfLMrtJWR7dNeZ6y8+QG4l1PSCuXZ3onmfapK+RZXCHGASjkWWj8CuT5jJXnpODT 7ona32rc41rleWK2H6RJFWvw2SoE0BvmkJeHwaDnlWflf2qNuBOIWW76XZc/6Uv1tPxMubqq46g+ s32uuUGS2VoTy7t+VK3RolAf7chzr8+WdI6c5dEpzyzamd5dDvW6OhWVe8Q2sPqsyZ99xf+UbY+N lS8orZil6vbZalST58PObp5f2VVy9xdffA9neFCefTjl+R3N5943HS3q1ac+rGKoa5VnNratabIp z5xiullIK5dn+35uIc+qSz0mz5FQZK7xK5DnFzefof/qyNAdZ/2B53Mrr5CNhubqeuUZzPYjVnU1 5kbUhllbbVVBnjNxYV6QyUZ7qk8NW35mjmLjM1vMuSpiGxafAuQ/Q2saWjDWkjyzg0kgqSzPI/2B wLz2KJJ/hX5robOGx2IsWxxNYfi1QAZ0Zu65d5PZGFz2hkN8ZlGefbQ193yamXvZhx5ffXVYrfLM xra1ceiZ8iykdRF5lh1mrvGbMfd8lJmhd37uj+/uNb1mc8+WPBcNaZ8PQRoNs9Ygz5ZnxXjCdL7Y CqQ047qfqeP+cL9ZV09Mk2dTa9yasjQtyfOIjIFNgQ8qGPgzyNJILVFiebMB7wJ7rMXOw1DMr6JN kucD9miNwU/+9ndLDKM8+2hLnvWpyl3nPX+uvVW1yjMb2+Yj1Gx025TnLKWE4p28WXsReQ7leDbT +M2Q5+N0cf7m6w4uM73u8qzMWEzZmkCjYSblQy7ini3PSvsdyY9F4UMs1jcYfpIOtrl4yGfWvd1X k2dTa7Qo1EebS8OC2KynjCry3B9pJx6Il/rHu1+etQ+paFzcqqRkjZRn7f08dEaen6wkzM6PPb38 rCKUZx9tyfNVSvZ9/dX3ntN2nfJMxrZZ/ZjIujdraVhPSGslefbMPQuN3wx5fq+Sodf+9cNnmF4z ec5seZardlLRyOoNMz0sbszKRCV5FoPOoRyNFj5IyTX9JAsbjDPAfWaNpee61kh51rVGjUJ9tLXv Wc7v2lvkqsjzSEuawtlJKui7rLl+Kaf8Mq8MeTbez0Nn5Fkm1+7/OP6eswyjPPtoSZ77sgD+8O2H zm+9TnnWDlzno9sV5JlJ65wrt8U2K6HIVOOHGyHPV4oU3PGRp8w+13PN5DnV1+tqQ5weee716SE0 Y76zfbY8C/dK5Nn0sxdNobiyp9SsXsQMrZHyrGuNGoX6aEWei/1Uiav7PFueyQ71UHvBn+qO+eW5 KD/BFDK6mdwa6WCem+/noSvyvO0HrHh9p/Q4EgHKs4+W5Jl/qe/48BMXuhWjTl5eOB8AACAASURB VHkea/IMxXXZ/L1Hnpm0ih/ivBHNFKm5VPxl+0bsTHuFPAfEnrrhemnakufDWerd9YUXVboVY83k eWTmkFIk+Kyuo2Hux5lcxl19cLtEnk0/e2RzFmhbbH1mtU06ptZIebaES0ahPtqQZ2UafeiqbLPl eSo63Zr1qLo8h6qlyOk099x8Pw9dkednk8bgxtMfVc00yrOPduR57+tgocM8BTXKcwA6cvnXLHnu iSEo8jftZoSGKfK7r/araY9b3OtNH0aqr3XQljyfRWJR/U7J5uX5tDqdG5pDosrHGC8dzoaZnEYR VJRn0QeO5bBLr6e5aPtJibRxa59ZrQybWhMLWXAMZPMo1EdL8izSKHId9iGP+iTfy/QPMzulA1pd HZjH1XjkWbuIQ05EczNj8X3FPTffz0NH5Hn7NypdhSFAefbRjjyfuOBVGIIa5Zmet81vvJDnbleS 50iRZzpqzc/c7o8T5VDPSfGCHcrU76lbnaebIc8Pub3aVRiCpivkB+Dva3VvqmZRn2Yv77KK3pi7 YR7SUuBv/cWLsOijTuTGKuFIsRrb8FNYUIqnz2yqiqypNcySpTVqFOrjlS3Ic1DsUuMpEybaDmi+ r40evUkf2PIsDwXV9z1n2uI534JvcdJLbxTJke6Ar2gQ31fCc/P9PHREnk+sdpGkAOXZRyvyfK/J ab+zlAM1yjORTPE5PRTyacqzuLFKvGNv1NWVbKVNMgyjhKq5lGfqJoxyy3SikB8eJN2PNkOeP3H2 0ypdJCloukK+Cz5Rq3txMcU7mIxptrHmmrSp/DhHrWHuyx+kqfW2/vLLbypmJyMu1LY8W35yPzJj 3NppNhbaO0htrZGjrJrW6FGojZPhC8s6Mf/cMznRjcSin/AUT/WPjvzxuN8LJ+CT5wn7zkqMujoU i+eHydhlTcAX2Q8n+fshm86n+7DJOyLDcUA8Z3psvp+HjsjzzMVgOquS534Yr+CG6DppRZ73X2jC WaE+eSZj28WOUPWsTse+Z9pwFvIcKfIcqLc6j9X7nhNt7Hxi3iE53QR53u4+DchP0xXy1fCleh0k X3FpFJIzLqm2TWl7Tht0fZiaN8zphB62nbFhZG/rT1ViMGRnbkZs508WFM701D8NP0MgC4iIYijH hnnMil1Sffre1BpuydAaPQq18VfwmWWdmF+e2Y0Uk6IGGvLc59V3MvLIM/nKnpJTUCd6XaW1e5pB 2RQHYSIagJD9TW7VSbiZoWgbhvJTQHs/Bx2R5zlZjTwPWVObxdpSoGIWaADKAg3tB6n89ONONPLT cVzvekkfbW2sWo765DlSs4FWNpJdPnlOe6o8M2nljddgUhgbqvKs6TNfBavIM9N4436bxWlt5fZ8 NF0hnwXX1utgUOQivTBiID/H+KC00TCPeRPLCoG39Y9ksZLuZ/o1Fcqfhp8Drhja1IvHbKEBxLSp NcKSrjV6FGrjH+DMZZ1YYN9zELMEEfvQUmNGnVbfjJzkxz7WLZ1ljfsoSI1P6SGr91niGkNRYP6P SeaysjQNQ2GGup2RA4qo59b76qA8eykqsMzAqWitKdospvZDNOaqFGS19ajK2OryHIO6VIQeQdJj G09E8veVfjEZHxwXH1yDqZrZMR/sJncAyg8u6qpYHJ4KnwaKr8SvaW2nP6A8Uw6FPZVWkM/BkM1f THj7zjYdwVR8WJmD2+x1Ki749bX+I9lesLkPSOSYshzUkX8afjIbmfYh7zNLRrWZPNG46FojLWla Y0ShLj69/KL6hQ717A347BQhyKz16Pnr8h6Rz0BfcbeMsLAfhMYga+62+tN6XxWUZx/y87RosQfa 9+uc8iyvlmuUrS7PtUIqqrsxozPXqxgPQXmm7HULHFW/q0YezmiW9de+xj0oTPV9pcfraLkNM3x9 pdGvpjUVhWcuJnDSsk4sJs8qMZ9C2DRQnn3QGYM+mbiR8sx3/4vP4GryPAnDYTzWdL1BUJ43C5Rn xtfhNc16gCzGtp3whGXdWFqe885zvZdYdwWUZw/KfYTy0jByeeu0GMesJs/sIZvKrPtAPRuU580C 5ZnxATinWQ+QxXgowEHLurG0PMfz36S8HqA8e6Dj0vojMrYdj4pe8DzyzKY8my9EKM+bBcoz4xi4 adntAUgT/Clcs7QbS8vzqOaDSjsDyrMH7XgoBlHmwaAY3Z5Lntmq78ZLEcrzZoHyzDhoN5RdYYe0 xZlw9tJuLD/3vKmgPPvI2GJI5cmU7ropRrfnk+f+Ska3UZ43C5Rnztfh7Q37gCzCD+FlS7uB8uwD 5dkHv+UhkUsdB2wnTjG6PZ8896ZWd7wBUJ43C5Rnzp/DVQ37gCzAAHbfd2lHUJ59oDz7CMS5FKIH Tce2i720c8tzivLsA+XZB8oz5wF74DENe4HMz9/CRcs7gvLsA+XZS8BvOOfHxvGxbTbqTUe3UZ7r AuXZB8qz4D/hn5r2ApmXfX+2/K5nlGc/KM8l8EN32KlSfGybnSZGR7dRnusC5dkHyrPgOXBH1est kVVxPOyY87oEFyjPPlCeSwlZD5p0lkeg3FlER7fnlGfS667tLGYfKM+bBcqzYPv34Z1N+4HMx95X w/tqcAbl2QfK8wzoCjHSa55qB3TSy1+88jzBldtzgfLsA+VZ8mq4eYkrxZEGOAl2HlKDMyjPPlCe Z8HvkBlo6kxHty15lofeixPHzH3PWa9pUJ43C5RnyT7Xwgcb9wSZg3v/Ak6rwx2UZx8oz7MYsdO+ Rro8E6HV5FntHNPbNHo9+9Sw5g/dRnneLFCeC14Mex7XvC9IZT4B19Yw84zy7Afl2cMw4fup+HZl ehoJvagoHPLRbU2eqQG2xptuyaLnd5pnbtd+XYwFyvNmgfJcsO1CuOLuzXuDVOSlAM+sxSGUZx8o zx5iyJIw4GvD+nRsW1wLTKeWEya+05gy5JPUkygM2bWttCMtTbAbq0ZNBxrledNAeVY4dCf84wq8 QSpx5G3wgXpc6pQ8B3Fc4W7mMG58Ew4B5dlDrIxk87PCYvVdpt3mnCrHmMi5afO+5xXcJ4nyvGGg PKtEAC9ZhT/IbB72U7i4prGMTslzpA6Jepmu4vpBlGcvoS6rpEcsP6r6bHRbl+feQFnbzW9QUeU5 W8nn1laXZ/FVNRnzWz/lmoE05lMLY56V7HsqLT6V2Tk0k0BzSw6ZlLjkMl0TKM8aZ8Ou/7MSj5AZ /Pb1cE1d+9A7Jc9xJXnOUJ79rKI1CMe8oad7lfWml50wQld7cTkmT4N4qlrp9QoTadL4jmfGVpfn VGYJpIHxIIukEbHrDdS6yKVdVjuWm0OH04ZLLtM1gfKsse9FcMvTVuITUsrv/xyuf1hdjnVKnoNk XGFwe5ji4LaXFbUGZB3YfKu5BsRKm3ePojwX0H6w+oBpqSHPxXq9TJdnvpUucTmtu+QyXRMozzoH fgdufc5qvEL8RHfA1bWpc7fkuVOgPG8WKM8AcRiycYy4eDBMZE9ZlecJFEsKhqry9uRgdmY47XDJ ZbomUJ4NDvwG7P7LbSvyDHFyn08BXLL8RVUSlGcfKM+bBcozU0w6sTxRHrCha9UIkec44/ec9OhZ 6pkquLnCT4rLvctccpmuCZRnk3t+FuCC+6/KN8Ri+8t/AfAP+9ToYgPyHJLNNGGSpjEfy4zzP4Zj MSQd5W/G7NUgFkZ6Q7ocm6/cpi4Mk3RcTEv247GwJVduB8SpJGpoxBTlebNAeeaKGXENlQ8Gomes yTPpCrOppoAMTSuCS8zHxeXeZS65TNcEyrPF9lN2w47X7b0y/xCVbc+6FOCGZ9XqZgPyHEMasMVD GaveeU0dic/qcKosIYmK8bMp/aDnv4kLaTFJ1uNNSm5rSN+yAi/Wi04rzFcvAMrzZoHyrGw51+Q5 EPPMmjyTEW22HZ1UvlARXHq990AZr/a75DJdEyjPDp7wfYCrT6iz/4ZUY7+TrgTY9b4D63W1EXme TCBLRrkQZ1Rd82pOx7d6rOKP2VkUEa3NfNHvgAmzlGfqQpKJT+68gciSOP+d9aQ8505N4jhOG9iz QUF53ixQnpV7xTR5joR2avLck6PbKflDEVx2vbcyXu13yWW6JlCeXez7tp0AN73rsFX6iez19I/k tWXX2Q+t2+FG5Jnvbh1ztQUmxvlXdZALrPiCJ9I9FqtDR+wPKc/MhWDKHvdza+T/IFHkeTBh9X+s 7LCsE5TnzQLlmStmYsw9h/LMc12eE/6rT7vRheDy672V8Wq/Sy7TNYHy7OY+o5vztL7yPc8+aLX+ blX2OvyVn/5lnuK/PO2B9TvejDzTza6kc0w/v4s1oLHx11D8ZmPbijyPhalh8V/OoFcMbnNC5dCq OtkBf9CEsw2D8uwD5VnZNSVWbk/SdFpMIunyPOSKGtNJ6EJwR2xSWrmIzO+Sy3RNoDz72P+Vl9BZ v+su+Ie/evkxz34K0hDPfflbP3rxLSSpb/vUC/drIiufAj+t28m8OvMZ47HoE4sDDlJZVvtMgTMm ywPZz441F0LRkKg125DnXmPyfEQTzjZM3hrg0hAnl6+lPG+vVZ6TeEQPBMuMfc/8khNdnsnoNql3 bHS6ENwp/+rO5Hi13yWX6Zq4AOXZz4P//LziZCCkUXZ/5++eXcv1VA6OgJvrdrKQz5jV0UI/lZOI prTWJkzAYz7IXciztBDr1nork+c98KgmnG2Y+wDgoJaTH0G9iypXxO11fSWqZ4cM9QdpUBhR5Dmh JvnotLY6my4ZI6+TXrlLLtM1cSGcWKdzTdHacNb2hx3zljP//Zvf+VH9XNuAm+vHDbD76//63lcc 1ZQ0E/Je7L41O1kqz2NhinWk+ej2hC/v8sqzeqORfNsf8XahEXlez7sI9gGo78yajeLHa7mWoHcj PLUehxQNHcgHeXea9LImhRFFniOqqHx0WgruCJQlZtkMl1yma+KbcEKdzjUFzjZtKkfAjsb92A/g wTU7WSrPUkn5ODcd3e6L5155VgXY3FjVjDwfuJ7y3Ps5PL7tIHSTHfDEtoOwCJfCsfU4xCeIE3kp HJfQQVGDDHkm26SygI9OS8FVrjdR++Ful1yma+Iy+KMaXWsMlOdNZRXynLdav1+zi9UGt/l8Mh3d lnPNXnmWne7iLbk/I1Qs1cwhADXvYVsNV8CL2g5CN7kDHtl2EBbhC/DGehzSbqlQH5DP3Kn2hMsz vXdqzEenxbuBPvGWlLvkMl0TU3h2ja41BsrzprISeb4Ujq/ZxUJcE227FP1L7lHmSk1HtydCfueZ e56KMwebkefHwK4GXG2ez8Jb2w5CJ7kPwCFth2ERPgAfrMchrzzTS0Aj9YmQZ34YkHbQyEgX3Kzc JZfpmrgNfq9G1xoD5XlTWYk8fwreXrOLsdyIPGX1sdDPVN6Co26p6vM67ZXnVK4FV97KCelm5PkZ cF0DrjbPe+GjbQehkxwOu/dqOwyL8Poqd6xWwSvPtJNsXYlB6lTARHWivqPni4SUoRiv9rvkMl0P BwE8oDbHGgTleVNZiTyfBp+s2cVYnOYZ89GsQj8juSV6ohxIMpLq65HnWEjxIO0p8iz3RjchzyfC JQ242jyvhv9uOwid5A/hxraDsBDPqetgAr88R2YPWchzj53NGyumB6CMgE34eLXXJafpeng4wN1q c6xBUJ43lZXI87FwVc0ukmMMyJHaMejbpQj51/Q4fxZO5DM6OyWmlj3yHGS5Pvd7ffacv53QBiBI oBl5PhX+rQFXm+cJ8OvtbYehi7wMvtV2EBbiwQD3qsUhvzzTPcnq/LKU50iObYt3I7W6xXy82uuS 03Q9PB1uqs2tJkF53lRWIs+HwZ4D6nWRdJr5XBMbs1aq6EBulpff0VNpzivP8sJZUHrP5NmUnLg9 aUSez4XTG3C1efbfA3jgroPT4dy2g7AYP4en1+JOiTyPDJmV8hzIsW3xjtRWeYZun49Xe11ymq6H P4Ov1uVUo6A8byorkeftv657wwmRT3JbLEx5XVS7t32m3NNINZ6JmWUpz5n+oDeguzan2tsh3bQx CtJG5PlyeEkDrq6Aq+C4toPQRc6HU9oOwmKk8OZa3BmDcTh98YAK56B4MpCd3pH8dubbn0G7gSZl Br0uOU3Xw4fhzLqcahSU501lJfLc+0pdOzcErHcbhr6LKsIw7M/vat/h4CAMG7rsuXe3O+ExDTnd MOfA37cdhC7yo7U807NHdPG8toPQRb4Gf9Z2ECqB8ryprEae3wEX1OugeejmWvJI2HOPtsOwGCfC FW0HoYMEAIe2HYbFOBp+tZZLzptl+83wtLbDUAmU501lNfL8ZLi13uu7N0KeXwuXtR2EBXkIwP3b DkP3eDb8YlvbYViMe+yCx7Udhu5xBOyueclMQ7Qrz9t/48jnvOgEpAlOgVue8+SHN33DwT63wpNr dXAj5Pn/wRltB2FRfgh/2nYQusd71neI+CvwV20HoXucrE5qd5nW5PluT3zTOVfcAUjD7Pyfs1/z iAY//S+Ad9Xq3kbI80/h+W0HYVHOgo+3HYTu8c31uH7QxSnw5baD0D0+A+9pOwjVaEee7/uq83cy 9djx/cuQhvjOj27aw1L5lx95RlO78F9X887naF0+bEsYwJ6D2w7DohwD2Voc2LBK7rt7La8HpQxg 99qWxabYd8d6nLjdijzf7cUX7M4l49Yvn/4nj16PGYD1Ze8H/MEr/+FSktw3vqOZOcUHATy8EYfX mHeu8dlb++2Eo9sOQ9d4JVzbdhAW59r1uNl4lTwDdu7XdhiqsXJ5vld8fS4W07956t1X6+9W5sA/ OncnwG1n3K8Jxy+Gv27C2XXmKnhd20FYnHNxdNvkAnhv20FYnNPhwraD0DU+sjaHzKxYnu/xth0A Oz9w5Cr9RHIOePX/Aux4bQObLF4FP8ZzIDWOWJPz9t08C27BMS2N+94JR7UdhsV55JpePd4c+2bw wrbDUJHVyvPzrgW47o1reRPu2rP92B8AfK3+mhrcDs+q3dG15kNr3V/Z+6fwyrbD0C3+Cq5e021V lEvhtLaD0C1eAr9ak7HtlcrzgR8H+NUb9l2Zf4jOvqfcATvql9KPwfm1u7nOHPjrGm++a4F3weVt B6FTbL8W3tB2GJbhFfCzeo8mWHe+vj7bHlcoz4+8GuCc+67KN8TBo/4Xdtd+mt1RsAevUVB4Hdyw 1mufH7wb/k/bYegSL4Db6rn1qSX2vxle1nYYusQA4LfbDkNVVifPz7gFfvWCFfmFeNj/c1DTGfkK F8NH63Zyjdnvenhb22FYjnPp1V4IY9ul8JG2w7Acp8OVuDqk4Dz4YttBqMzK5Pm4O+GyBe4yQOpl rw8BvL5mN58Du3DxieRk2NH0UW0N82hY56VQdXPM2pfu+++CP247DN3h99apdK9Knl+wG/4Dl4R1 gG25PtdcWfP+xb/U6+Iac8CN9Q9PrJrz13ptW73sffma3D1Ywpnwvb3bDkNnSNeo87wqeX787fB5 XJ/QCfb6NNzyiHqdfBbsWdtTlermfXDT/m2HYVmO2IOL8QWvh1sf3HYYluX+t+FifMEQ9hzRdhiq sxp5fuBN8NU1vWFv89jvO3BVzWfC/Dd8dZ23ntTIo+7ahCslPgE/wA0WlAfeDG9pOwzL8274xVqv bquPA66HD7YdhjlYiTxv/xJcc5/mvUGq8dCdde8sePRd8NJ6XVxT9vkWfHkDPlR+49fw1rbD0Am2 fR7+dwNG/Q74CSRth6EbnAk3BW2HYQ5WIs8nw52/17wvSFUi2P3oel18P/wSrwnukUWyt2zEJrM3 we2Htx2GLvA62P0HbYehDo4FeGrbYegCzwd4UdthmIdVyPMDbl73rSYbxrb/hq/W6+KB1+HZJDlH A0Rth6EW7vZt+PZab96uh8fcXvN1qa1xPlyHK3N7v5nB2W2HYS5WIc9nw1UbMEC0SfzunrpvVHsq QO3nnawdD98Bn247DDVx+O3rciVug9z/Orh4Q5Y83/+X8P/aDkPrHHA5/GC91m2uQJ4fdhc8o2k/ kPn4Z/hazS6+B3Y9vmYn142DfwhXbEwX5c9hbe4NaIp7/A/csMZ3m+i8EODP2w5Dy+x1PuxYsymb Fcjzh+GSpr1A5uQwgJpXA+x9Edz4G/U6uWYceDn8bM0PsFAZw68f2XYYWmW/L8Gtj2k7EPXxXrhz a5/Vutc5sHvd+onNy/NBt8DzG/YCmZvz4ZM1u3jIT+CKNT8uaykO/Abs2KQFkPtfAT9Z+x2/S7DP v8Ou57QdiBrZ+0LYsZVPJ9j2sTVcGNK8PL8Wrt+Q+ZtNIoQ7694J+agdcNHW3dz+gO/ArU9rOxC1 8uDr4cqD2w5Eaxz4Zdi9WUdhHpR/bz2s7UC0xj5jgFe3HYi5aV6eL4RRwz4g87PtOnhF3W4+dRdc vDFzr3Ny+LXw66e1HYiaeeQO+O7GzL3OyYMuh10vbjsQNfOg6+H6rarPwVcA/qLtQMxP4/J88G4Y NOsDsggj+K/a3Xzu7fCNrXlj6PDXcNMGzVNyjtwBVz+k7UC0wlNvgl//YduBqJ2HXQ831XzgwZrw qCnsOq7tQCxA4/J8LPy4WQ+QhRjA7vrP+XvarXDNmq2NrIO7nwFwxSZex/aYn8PPn9h2IFbPXn+1 G67bvK+tXJ+vgVue13YgWuDE2yBby3VxjcvzmfDxZj1AFuPGJjbO/P5NsGPLXer96CsAzl2v/ZRV OWwKd9Q+CdJ1HvZVgP/czFn3B3wbdr9tr7ZDsWIO+TzAt9ZzT0Xj8nw5nNSsB8hifLyRs+F/87sA yX4NONxZDjj9TrjlVW2HoinufRHAv26p6xT2eeutcOepmyph9/gMwIUPajsUq2T7KzOA99d8B9Cq aFqe994Fj2vUA2RBXgaXN+Hs/h8F+N5aDiQtxPaX/ATga4e2HYzm2OdvAX4ybDsUq+O5VwFcscGr Zbb95S74VbS97WCsjCdPAK5b2/aoaXk+DPZs5rDf2vO7cFczvdxjdwB8Ymus+N12zHcBfnHSZjd2 T78R4IIN/gBReerXAG5582YfQfzY7wNcssEfICqP/QLArtE92w7GwjQtz8+E6xp1H1mUvW+r++Aw wf3PBbjtjM2/wWrfl16ZV/4zNv6q1OCDe+Cuszd/S85eL7wEYM/ZGz/0u99pdwCc94i2g9E4256e Qh7R32k7HEvQtDyfhCd6dpVL4fimnH76FblAf3CzG4BD3/2zXJw/siUO1nrc1/OofuyotoPRKA96 63W5OH9qS2w8OCzvVO75TLgBN5P7uc/JV+XifMF6F9qm5fmt8JlG3UcW5lPw9sbc3n4sqRtfecmm nlLyoNflggU73rfxPS3B0Zfm8f32qzZ1V/vBJ6Z7AG4967fbDsiqeMKFeX5+742b+nF54Is/eyfA nZ9c913eTcvzGfDRRt2fkzju1KRLq8H5WzirQdf3ftGv8wZg1wUnPrRBT1rh7uG7J3nU4Jsnre+c 1vxse+bncwHb/ZU/O2zT+lx3e+Kp/707z88rX7+lVqg/8dxdeaQvefMRm7ZyYq/Hvvk/78ijds0p h7QdlKVpXp7PWN6RQRjWdOgDQFzdcBjPYXguhMs8OM15VMab4HONun8Z/McNRMau//hrn7Ihu0i3 HXrs6RfeTiJ11TsPazswK+chfz0lUf/5p1//9E1Z+ffgF5x2wU4SqR+9t1Pf7SvhkLddQaK+4/Px szalF/3AZ53yuYxE6sYzn7QJn5FNy/NH4b1LutBPaHpP46CG4Mwlz3ljFNbgZ4nLPDjNeVTGSXBh o+5fBidsf9IZZJA752cXj9//5hOPO+YZT1lPjjnuL9/7b9+9jcbl5s+dvM7LTZZhMPrOHpoG2dc/ 88G3nHj8Mc9qO2MW5Ll/8oa/+dSlv6ZxuTWN130QdFEOe9v/3MXK9P989sxTopcc85y2M2ZBnv2i P3v3Of/zKxqXXRed+vgNGRJoWp7PhlOXcyDKgJPV8H0r5DmKK3THs8ZUM9PluTmPyjiheXkm/x1y 7Acvvhk2hD1XffJNj9/aF7Dd65i/uyibnVJrwg8/9danrumRFTWx/9GjL/207WyojZ/8+6lHb9Cc U9flOcqTPB2G4TCZq+PrQzhSybFh2tSYs3CZB6M5j8pYkTxTHnz0K9+efP6rl333R2vKVd88/8Nv O3ZwQKMptj4c8rTolA+dd9Fll7edL4vy/ckXP/L244+qY0RuE7jXU17+lg9++sLLLms7Xxbl6m9f 8LHTXvakTVu62HF57oO8Q3swWbU8N0+rwVilPCMIgiDz0XF5HqsCVsOnLspzAcozgiBId+m2POed 56n1MErSdCwXisX5X/04TUdyMjkapymbWg7kxqWhulS6H8cAaRzHbMKX2E5HYvI3jIe9YJQmA21B te5nrz9K0yTSgzUgzgj/TJ/DmFtmL3wrtzU3aNSGYz7wHeZejiMZgiKSC4PyjCAI0l26Lc+5jI6M R+GUrQHIuDoChHz1GHsw4O/JKf6h7J2mPJr0QSzWEaT5k2AkfgTcy7RP3GPm3H5yKxMlWMJbHl7T 5yHAWFgdFC5zU/yn4QaJGvWJhHLM3kwHViQXBuUZQRCku3RbnsfWkuZc92Acx2MpxwBJLpQxOSiC diYnkI3CaEx1zyPPwzT/OSX9VPZmOopHud5NqD7n8pw7karybPqZa20ahbkVJVwpZEkcjzIumZbP KYvJgGmvW54NN/K3uTpPqDd59MbRMH+VWZFcGJRnBEGQ7tJteZ6YoQtygaKCnetfRuWUdGqJmuUS l7DnVNsGg55XnpX/qTXiTjAupJIKdV+qpuVnyvvN6ug2H/ke8F6y5TMfpk+ZC255Ntzo8SEBFhLq 2SCzI7kwKM8IgiDdJZfn85rkuqXkGUx5jlVdjbkRJlIZFc1YtVFBnjOY8knhXIS5u/yJcMvyMyvp tabMFdtnajfiMuuWZ8ONHkhHpnQcvkfHxgPL/IKgPCMIgnSX31p6I/gsgwoyOQAAIABJREFUapXn VD7o8z6mnKllr0J1MfRseVaMJ0zn42I8XY45G36mUsBtuB3b52AKWT/jMlsuz8XbVMYjkn+FRiQX BuUZQRCkuxx4crN8s155lopFepRT9qTo2vZoJxjkIu7Z8qyIMe/ZKlLJ/7T8JB1s36IsrzyTGetM 9PSryrPSaw8pbJRbi+TCoDwjCIJsXZabe85seR6LP1Mhnpo8k+nZ3BDT3EryLOZvuWGXPJt+JuA4 Azwa8+XUbp/pX6Kn75NnzQ0tagWxEcmFQXlGEATZuiwnz2mhngxlVNcjz70+EU8YE/GsJM/CvRJ5 Nv3sRVOxIk0gN0X55TkGK6yejVUOeZ6kgr4RyYVBeUYQBNm6LCfPI3OSVRlo5guoLMkj54xkchl3 9cHtEnk2/eyRzVnAd3JRyMwyPSXEP7g9IILK9kW55dl0Q4ua1VOWkVwYlGcEQZCty4fhfUvYHpqn hilngXDVdMhzrnQTusK5kjyLPjDXQJc8m35SIvXIFLEku0Sec2mXh5M45dl0o4ha5LzRikdyYVCe EQRBti7vWa6HN1W7z30qdrzLOpQbqxzyTN7mghYIBc07pqY8y9O9RPgmcmOVcKRYuW34KSwUWh0L pRR7pS2fqfjyw0nc8my6UURtYB+eVkRyYU6G/1rC9mxQnhEEQbpLDJ9bzrqc4h1MxlTkWP+TdB2p aBry3Jc/yKQ139VMDJvyzKV1Kma3Iy7UtjxbfnI/smLJmFxiFojFbKbPAd1TJc4Q98mz7kbxMTAV o+IMPZKL8gY4bwnbs0F5RhAE6S4vhu8sZZ+cpJlGITnBkqphLqfjXJ3Ciev8r/zfdEIP286YDCbU NDFsKB7txg6GVHvJSdpBLE4hs+XZ9DMEMkMcJHIzco+dqR1Qf7kd0+dEDp2rE9yaPFtuFPI8FFu5 hsnYiuSijOATy1ifCcozgiBId3kc3LKU/SCRq5npdRCDTPzkg9KGPFM5Jyug6bBvn5uejAzFi+hj 0oOW7mf6lmTlT8NPssZrmoI6D02PH6X+JmL9uO6zGEQP2KnZ7pXbphvKUDoN5TTjnuqRXJSPwd8u Y30mKM8IgiDd5SB1ffNC0DXS5NYLNjHLthTBVPRczcFt9jrlwjUgkpfF+ctMNz0SW4jZJqlcE+WI sVicXfxp+MlsZNrGZ/YZMQ1DuVBb83nM++akHzzqmcHhP0031Jnu4YR9Q9BgGpFckBTesJT9WaA8 IwiCdJgfwguXdiMMw0D/WSb5+uuBblcSFKb6uY0KQVAcddnIHdRngn0+l2C5odDXgjAjDapwHRyz pAvloDwjCIJ0mE85Fx0jrXMgwKGNeoDyjCAI0mFOhm+2HQTExZPglu2NeoDyjCAI0mEeAbuXOnoS aYj/2/CpJCjPCIIgXWbbjXBs22FAHPzXUsetVgDlGUEQpMucCf/WdhAQm+BOeGKzPqA8IwiCdJmn wB0Hth0GxOJ4uKHZqWeUZwRBkE6z/QZ4VdthQCwuhPc37APKM4IgSKd5B3yv4X4aMjeHAzyyYS9Q nhEEQTrN/e6AZ7cdBsTgbLioaS9QnhEEQbrN2fD1toOA6Bx6FxzdtB8ozwiCIN3m8LvgBW2HAdH4 AlzSuB8ozwiCIB3nn+Ca/doOA6LwR7DnyMY9QXlGEATpOPfbAae3HQak4IG/hA817wvKM4IgSNd5 Nex5ctthQAT7fBWuPqB5b1CeEQRBus62C+DGQ9oOBMLY9s9wx+NW4A/KM4IgSOc55Ab4xj3aDgRC 2PYhgONW4RHKM4IgSPf5/Vvh/H3aDgTS6+11FsCbV+ITyjOCIMga8ILd8O/Yf26d4IsAb1mNVyjP CIIg68Bxu+GbOP/cMkf9EHa/ekV+oTwjCIKsBS+4FW4I2w7EluYe794Nv/zDVfmG8owgCLIeDK6H Pf+Al0u2xfbjrgX48oNX5h/KM4IgyJpwr38DuPGVuEKsDfY54XKAX71mhXeHoTwjCIKsDS+6EeC6 +OC2g7Hl+J1Tfwqw6wP3XaWfKM8IgiDrw4Gn7gC443PHo0KvjO2Pfeu3AGDH6asb16agPCMIgqwT B71xmosFXJG85ikPulvbgdlw9jnsee84PyPJ/Y3X7b9qz1GeEQRB1ovtT/7AT4Bx0zWXIU1xxU0s kXdd9OaHtpDNKM8IgiDrx2EnnnXxzYA0zO5rPnvK0fdsJ4tRnhEEQdaUAw/7g2OOeekJSBOcArc8 6dA2V8mjPCMIgiCIyRGwo90AoDwjCIIgiAnKM4IgCIJ0DpRnBEEQBOkcKM8IgiAI0jlQnhEEQRCk c6A8IwiCIEjnQHlGEARBkM6B8owgCIIgnQPlGUEQBEE6B8ozgiAIgnQOlGcEQRAE6RwozwiCIAjS OVCeEQRBEKRzoDwjCIIgSOdAeUYQBEGQzoHyjCAIgiCdA+UZQRAEQToHyjOCIAiCdA6UZwRBEATp HCjPCIIgCNI5UJ4RBEEQpHOgPCMIgiBI50B5RhAEQZDOgfKMbCXu+agXvuadZyAIgnSec+D2WUbe 8X+jZz7mnk21lyjPyGrYdsQbzv3BHkAQBNko9vzwvDc+dq8GGk2UZ2QF7HvMJ35OC/Kuq/7jnH9c xYcvgiBIw5x19me+/qNdtGn7+UeO3l53u4nyjDTO48/ekRffuy7+m2MPbeITE0EQpDX2PuyFo0vu zJu4H7353vW6jPKMNMv2F30rL7g7PvrcA9sOCYIgSDPsf+z49rydO7XWZg7lGWmUY67MxfmLx+zb djgQBEGa5F5vvA7gpj/dVp+LKM9Ig/xOCnDbWYe3HQwEQZDG2eeVPwG44H61uYfyjDTG9r+4HfZ8 9DfaDgaCIMhKOOB9d8HPnlaXayjPSFPc+wKAS49sOxQIgiAr4wk/gjujmtxCeUYa4uE/gt3vvFvb oUAQBFkhQQrw5nqcQnlGmuHIDH4eth0IBEGQ1bL3WQBxLS6hPCONcOQO+H6/7UAgCIKsmm0fAnh5 HQ6hPCNNcPgO+O7BbQcCQRBk9Wz7ONz5pBrcQXlGGuDga+AKVGcEQbYk+1wIN9awvwrlGamfbRfA Tb/VdiAQBEHa4ZAb4N+XdwXlGamfv4C7nth2GBAEQdoiBDh+aUdQnpHaeeht8La2w4AgCNIeH4Kb lj5/G+UZqZ0vwLfxZioEQbYwB90Ef7OsGyjPSN08BfbgWWEIgmxpToLb7r+kEyjPSN18Dc5tOwgI giCtsvf34PQlnUB5RmrmibAHr6hCEGSLcxLsXHL2GeUZqZlPwHltBwFBEKRl9vsFvHY5F1CekXq5 1y74w7bDgCAI0jbvgm8v5wDKM1IvJ8J122p1MIjjeLCUASdhbmvhMM1FME7Tub3KQzdkf43SdFxb UGYk1SB/H9TlWa0M0jQdNuHwkuWgyCcfixXPmgga97tBD/pxmo6aKY7hIpk+nNdSH+Cw+b1RQHlG 6uWL8P6l7EcZZFqDFwJAWmZjpgEnaW6rwo1aIWHOJmIw1W6sSar5lNPP/eL3iOR2gP4RgfP6G3Jr 3fyRnpVUsduzDpAnaWZnw2KpoFGlHPTDOPSIkMwnL4sVz5oIG8/P5jwYZDCrOC789RHPyjUX6dyW LoFT5vdGAeUZqZV9boUne14N8som+4Hj/IezZqWqKUKL8hwSZSVM5+pTEpHLtOBVacGCeKr4JZr9 IDOSQ3HVnYBl1CjPQ1Cor4XuZ9zJyUiNXeyO7WKpoDG7HAxZvmTOMrCEPKcwrRrIhVlnec6TPYnH pa5Hi375rEieXw/fnd8bBZRnpFaeCLfv43mltVPeVjE1W7PW5DkYKwKUzbwdkwxiMkOx1mZP8lam QngGU+nXpFc0+6P8p0sWqDDNfZ92jfIcq/JcX+8wVFwdyadEtCOf6eVuFZ9ZDhIZHlfKLCXPHptR XNtVrGsszwO1AHiIOy7PfYBD5venAOUZqZW3wIW+V9XkOdcj6MTgdjBRBWh2I1T0koeqtMQefTUY ZIpfPdns521U5uwdEsGazHbWEcb1keciKGPPJ85iqaAxqxwMHcFRaEKea1S8NZbnYYUPryAZd3pw u3cN/On8/hSgPCO1cq7/k7eaPPcGod53aEueU9ppHpG553g6lzz3+spMZT+OqgyM077zNGJ+9WSz H8S+nlQQLtBrrFGeyWABYVTp26UyJIQTkuTkc0UO/oa+9VcLpYLGrHJAPtLSPA+GCcqzi8Y8iJcd F5nh+PyWFpDns+Cs+f0pQHlGauUKeInvVUV5LrW2kAEnswJAlmTBWChrOJ0Z2KpzzE5oXzQRf/eq NPuL0MDSMDL261i0tSgyhLQbvYJV5DPKQUCCwb6Q+rXPPaM8l7AR8vxyuHR+fwpQnpE62etOeIzv nVOeR2nS74XjDCZ85c0gSRPW9wziCWRJv7A2TPKuTJbKJTqWgV6Y5H3PwkCUZjAdG5OW1LNIbZYN WwzSnXWMSvt8CGOiU2ks4E73R6kaZCu2mm/qA97sh2OWGvn/EYvvmLscy91a4Xiah4E97scpGe9N zIZtZlJxR4sBej2t++RnOrJ78lRFo4qRNUPncLUIIXF4MMtWtVRYohyElv7qKSNej9KUuT8ci81A dprriNae7GWje4j6LOwxK0csUCHZV1eMvxBzCS1gPTamEIxYAQmiJH9TGAyicW5PlWdiNR3JgpFn Vm5eTxEyRhHm7ihJoNsiQc0jqAqy14NeRDYUaiXG8kCNQW4hfzPmr6I4JSvD2KhJEOdOFUsFFYeL ldu679SnYZIWma4nUCHPhtuOZMnbpBHNndRnyc8j4c59Z5vygvKM1Mn9Ae7je+eUZ/Ifn8ZkYigV gs/GZiNurVg7NWVV0zRQrOJhO7Pk5LH2ec/NjCeyWdZtccgyc8fXu9eHYgERgwVoJH7yCWQrtqpv WqPAm32RGqTJHnDfItVAsYBtpPpndGlmJZVAeGemdSRMWwkyLTJ1ZmTN0Llc1eV5pq0qqbBUOegb Fs2UEQGQwZZyb6e5gWjtc/NRJnNWzumnSrSmAyOJ6ZdLDCld6B4XL4RBHsx0KAIfCBNpoLqkfRLm 7nEPxXoH01Ye1JGIMcfngUioYZkHSgx6IbeQRSJdRSoMsyJvDYd9vhOfUhZDLb4igaQ86247k4U/ zKLUY6mEvXfBETMN+UF5RurkMXCH951PnuUSLFrThEIExUpmZi3Wf9oGFImk66xTzV2OtqIpdNhS zNmLjvw+OOVZeZiJxlyPrRoqzSf+QJHnqVg8xoaShY1ieXmvaNRA/7SYmVRqOGI7rYv1WmaCUIMD I218kTVC53RVFhLicjLTVpVUWKoc9GiqF4djmKVQCYguz3aamxTynHs9iUlakTnuNH8+TdmoQP5s HA1HGQ8S+UiLhgnpvI/pzzTvn6d5vELiQEw6nKzMku140zjJ7YlYE0dH8WjK9WpIXArzn3pmTkh/ f1TsMTds5UElOwmmLnk2jU7Iuo1obCS64UERA5qv4zgmGUn0OUmJSzQVhmRTW0giN7Ic9vnOfcpT gBUiM4GEPBtue5KF9OPJkInbUilXwQtnmvGD8ozUyTPhOu87nzyTeknqEesPaQqRxqls3mK2Tos+ D1wG6Kqifi9IWMNO+j2krg61sTjqz2iUac29YksNnzWpVuLDMCXNK2lWU/qXVLXxkHU46OZlK7Yc 4qD+McCbfV0vp6OJlBlugE2R06FA+jBvXcIhMaW2HLOSSjMY22mdsDazH5sbdWnXZyTTZkZkjdA5 XeVLw6IECpUvsVUhFZYrB0KPk774qZdCrzxbaW5RyDPrsMfCY1nyYj5UknfEExboMX8s1JrGrN8b TNjX2Jh/K3Gn+hMoPnoTElzSeY2p36y4aSM2xD262mLssUVjSxJfseQxGvLu7cDcvW56wGOQf1Bk NA5hId3ssyl/wyQ3odHWHfYFVPhEPpJIaB0J5HDbmSwkZIOe8gltWirlc0tNzaM8I3VyDFzmfeeV Z1L65QETQiEmvJWPRPM24LNSY27TMkBe0OoyofXIuVRryL1hA56hbUsNH7XN+6xUKkp9KH6FSoBo sxqpjbkWW8U3vQl3yXPSU05t4QakEkfkLZ+wHBjOzUoqiRzc1tM6BbvfLN9nhdEZkTVC53RV2VjF 5zBKbVVIheXKQTE0znrQZin0yrOV5haKPLOikHFxkOGdKvMGQaFMiihN9bUDoSy0Uxl48YBPiGf0 UylzqUYsTsAJ+KJ501bPkZQeD5xrrywPihjE6jeJiB3Nx0iMBAU0j3WHPb4XPsX68HpYOO5w25ks 4huJ5qTLUilnwhmzjJSA8ozUyQnwLe87rzzTxknMAXKFKFbMxkbzFjODtgFQRq5yE7w7pDMSIkLH HkPblhm+gRCLaJYPljwHQqfYDO3QFVvFt5nyTNuboTDJDCh+GLYV52YmlZa25hBw6BlK4BHlrd8c kRWh8w5QCDJzNt62VSEVlisH7OBQirZaIIZyefaXX0khzyPzgSxHkUyVUPzbU+XZXB0hu64jaTEu /iMkNFNSU9i5e/zhWHRUdVs9R0w8HjiXjJseKDEoll31QY4RhOyNGF1JeXYqDnt8L3wyw6HLs+G2 M1lSGejUbamUd8LHZxkpAeUZqZMT/KeS+OVZe8AVIpTNpWotCEN60GboMED+m9JFrdwp2u811jCn Uk/SwhnNlmKQToELrYhn+WDJcxFCOiIbu2Kr+DZTnmMtNZgBx7LgQZ5G+tPZSSVQ5VlJa9p3dxxs qqwLqxpZJXROV8nLLE1TNnM7nGWrSiosVQ4IQ96BFtMPSsp45dldfs0w8DgU/UbtAelH0jPfQ9aD E/Ic6Bqjwt7I/p1QJ0XII+oU6bZaW8kL92KR7bot1y4qjwdk9tta6G96oDxQ0mgqe9bUyYzugydM yAvdYY/vmsMl8my47UwWOYQhMsy0VMobl7peF+UZqZNa5TnVrfUTudomdBhQ+13UBF/im6qzX0Xb qzSjmi3FIFtATquhDJPfB6c88/gK2WtcniO5DsqQ5/KkEkhv9LTmA7yZ0TZTpexbmeuPrB46p6tF btO5/Fm2qqTCUuWAh4o5OLRSplSejfJrUkWeC2KqTFq/UpVnuqkNwJSrQp5F7PkT8nlhfho55Nmw VSbPhlG6cH2sJ2SpPMuT5Xm6iEhoGWM67PPdlmctgcR7021XsoApz5alMk5GeUY6Q2V5FgOeVhvu lWf12MvZ8kyqq9j/oHwPz2iWixZcW6yVgkOeTR+WkWe57ETCH8wpz8rq6eryrMiWnHvW01pu8NGW r2l7jqpE1gydy9XCnT73vNRWpVRYphxoOTSyU0ZEEpqR50kq4GPB4yFZuZ1q5nvmXjKXPCsJTF2P yFeGta2u+Ct02SqTZ9ODPs2GsTEjoHng7uRa8pzJRLAc9vluOWxstpPybLjtSBaHPJuWSkB5RrrD LHmWy5VJRen35pFnOpIaa4PbluaIUSd+qGYQ0a6WMgLlbJYNW5RIBFCYjWf5sIw8R4Z6LCjPxJls NHQNbs9KKj2cRlr3yGkxVJfU2WASBzlVVyGyjtDZriovmQKW26qWCkuUA81GaqdMw/Ks9z7FKrVJ oJmnf6VhYdUlz8KlYjJ2mIK+9LhkcLuCPNse9OPMWgWveeAe3E7l6q7QeCMoHPb5bsqzkUCFPNs5 YyaLQ55nzjgXoDwj3aFMnkV3iDBUmjWvPGfSqCp2cdH+uQ1ohJkmhMXCoonZjOrQOedUt1Xug1Oe s8IBsVpKi62aNJrTc8hzsUNLumrLc4Wk6tnfRuoyKbrlSLE11D4pKkTWGTrTVUuey21VToVFy4GE dL/Gdsoo5Xhquqeluc1MeY4MeY5gOoiVQ60KDZqKTw8591ysKePFZ1hYCgsHzf13/C+2Zci2VSbP Lg/ITITSfTY90FRUjqEUKRyyuDlSTzjs892UZyOBxHun20ayTJWVYCWWPKA8I92hTJ6VczIDse3E K8890fgHfP2RFCi1YVQNyA65zkhrlonlifhDOuPavUhH0BJ5OoMMk9cH0iCzrkKoBIh6TdVX3SVr nfRM58V4RyMim7gqyjP9jzbFwYgtgurxl2oTUjGppDdWWlMCzdVgqnsyO7Lu0OmuKjLJZ7bLbVVP hQXLwZAXAVp4Y3cp7CnWE9U9Lc0tSuSZn49lbNxJDHdUDRqJP2JmMZFG+NJm0YudqBvuJ5qLxRTu lBqybXnl2eeBfu2U6YESg1Sm/rBIYWp17Dx6fah+L9i+m/JsJJB473ZbT5axCFkwLbXkBuUZ6Q6l 8kybwkkUhnSCp1j4QV+a8ky31A57Q2o0ZZ0QIuiyG2QaYNPFtCYNRrkLAzaaRdwtBivpPqmk32dT UaFtSxLQAVR6BsVInDtY6gPtL4X9qJAYGsKQnIkAUJyApcVWwKY+pzG7sSqsLs/Uj6gXRBmwntvA 7pHOTCoth2I7rRO6WCYEZf0Oy8xEHDFeJbJm6FyuykHmYcLDWm6rQiosVw5iyJIw4GvD+nYpFJGk n57DcCzds9K8F491bSuRZ555U/0AsxFdyV1Ig72wiquxtBiBfMAjH/EDS5i9TE16YjtTTzWxbPnl 2edBbC5t0D0oYhDJLdGTYkNayN+oHym6wx7fHfKsJxB/b7jtTBZhJhAb4k1LpaA8I92hVJ71G5TZ 965XnrW1OqkY/42L9s80wLcopym5DoGN4E7p+YHa7odUtRXatgq0G5hlr8TvQyAdlYvZFOvynEu3 PDO1Ewyqy7OSCvz2qNGoUATOrKTSQhHbaZ3KX8UssZaQUCWyZuhcrupBJW15ua0KqbBcOVDzZeQo hSKSI9M9K81J+dAmtb3ynBIXBkP6mcT2+QwTohd9USKnSV81T79IQv5BItRnEvYCIod8IRjbRU6f 0ANOyJUSxLy6mIDElZgi//cdtsrk2TSaTuhyyUxLdMsDZU1XnkFjstdaHKRSDJJP+E6qfkwOzNYd 9vhuybMjgRxuO5OFfKfnn4R5wDKnpXJQnpHuUCrPyn0Cckmn2YYXQiTW3yYpa95EAygPuTANyMsS gH4ry/YxU+uQEN1MjtvqtlSj2tfEYKYPiWibpYQWxtmBhSXyrOrApFddngt7U6X9nhifGjOSSgtE bKe11DJlnY8pz7Mja4bO5aqmahOSrOW2KqTCcuVACQ/10CyFIgCB5Z6Z5gMwstwrzywkYpSDHbYu J7yVuBQaRDr109y9yUSZUSdEKX+QaDYH3LxeSmJ6+jez13PYKpNn0yj5gEnFkS9eDxR5Lr6Gi3H5 UHkjjnfTHfb4bsmzmUDive62O1mGIsuHTkvloDwj3aFcnvPPWy7QE/F5molODWn3xKGekXxC9rcm 4hghdr4EaQhDpwGxPRUyekMdM6/vdxWfCOmgD6Izo9tSiUQrNxWXx5X5wI6Xmga0lusBSuSomRFb NWC8iZnGikmRGjJViPaMNafY8CnzYsCCMIzN6c4ZSSWQ3uhpzZzVdygrasYXQc2MrBE6l6uKtiZ8 tU+prSqpsFw5CMU+Ll5ijVIoA8A+5tL+QLpnpnlm3IstTp+y5JnZpA/5iSgZjddQHMEdMxfjYpaX RX8UCDUOEh5l8YDtGJKZw35l+g5f4j+NXnE0h26rTJ4No2z3E18u7fVAiYGwMVUWvol7s9hKfZYF usMe3xWHRULqCSTfa267k4XZzcjFI05LpaA8I91hhjz32DEfYbWlFYFhkvzulxlgT4p9MQPTgnhq KGPg202Tt85mcMt86Oe/DPv96tFlns08ZN9moHgxsINAmZVULvN9w/DMgMyMrBG6aq5WtFWSCkuW Az1brFKouKc/N9O8QlQLm8KpfuHdVI4zjO3zMAZGygdWKPXS6Sir7PPASAGHOR+GUTudnB6U2lDe hDOMzQqomUBut92uDKyH1UouyjPSJWbLM4IgizAopkST2cdVLUDciKur9KB7oDwj3QHlGUGaoS9X DAeZsUyiHlCe6wflGekOKM8I0hBTcrNH2A/J9O3MJcMLgPJcPyjPSHdAeUaQhig2PmTWbVN1gPJc PyjPSHdAeUaQpgii8QRgMrav9qyFSL/yZA096B4oz0h3QHlGEAThoDwj3QHlGUEQhIPyjHQHlGcE QRAOyjPSHVCeEQRBOCjPSHdAeUYQBOGgPCPdAeUZQRCEg/KMNMCDfrQQv0B5RhAEYaA8Iw3wW7Ag KM8IgiAUlGekAXJ5fvZT5meE8owgCMJAeUYaIJfngxawVm3ueRhb18auL/1xWtcRi2GaLnCfZCkb ldRtEdaUiA3kL1KJOF78kPJl7KI8I03QqDyn7Ozdulq9dhlDVtMZi8EU0npcKkhXe8zxzCxdyzyf dVZ0EFc6ZrOJ/K3o9VYHYPFit4xdlGekCVYhz1OA6jfUd5WwvkjEtQl9wYrleWaWrmWez5LnuFoL 3kT+VvR6q4PyjGwSq5DnrOWmOoprGGqc1tY89ptIjhXL88wsrZrn/TiqJUC1eFSPPDeSv9XluZbS rrOyTFoalGdkk1iFPA/Tdj/86+h4xPWNV6ZN9INWLM8zs7Rqnq/s7sEqHs0yMxgnFaSvkfyt5jWh gW72+lwQuabyfDl8+NTkM1+6EOkU/3Xev555SvTUg5fI2SVZhTy3TR0NVj+sbbxy0MRQQkeSem7W Sp6r0Uj+VgfluQW7S8jzg1760SsW3d2KrISfnfeGRy9eNJYB5Xkz6EhSz80GynPLoDy3YHdReT7s VCbNOy/91PviV5+AdIo/f/2pH/z0JTtoDk3f84jFS8fCNCPPg1Gajvr6yu04FvuSAr6FIYjHuTGx m4EsTR2O2ZholL8QU2hBlKRpEsnOq/pOZUj85B2XQZzmhqjL/ThvXNI4jsOe7WfuWu54TGCP+sSi cCUP+LAXjNJkoKxErhAcO6YFunXFAytoFeOtJ7UjhgX9/M1YLgC2o9obJulYmWUkARgrC4YV+yI5 SKb18xDQp0FMg9JTDeR/5a/HaoQVb6I4DzdJfVeQXPDY9pmNInm3CUPuAAAgAElEQVSHbu+KqCge qYmuJzKVoTDh0WEeFiVJWT7tz0X7jZmqBWqJNVLbssi9tmNMc0AmvF7atcD788pMtfJMcifwovFS MTKjaA/KqolegwuJ9ZclPVUK/HZ9TY7CIvJ8wGsuIw3/1Wced9j2uS0jK+NBzxldsjvPqK/80bZV e92IPI/o90YWcc1gH99TyPjrCIDo1zBjQwcj9hQgpPby+jNlL4aFW/nXC6tP2juFYMKej4PCDHU5 FiMUdO7Y8FOazC0SR4RnKWsiYkj7xEJcdCCqBMeKqZky0rrigRm0ivE2ktpyRiFiLzLqhCOqQUof TERLyn3MIod9kRx5pkXUw2zQC8UfPcVAMDYjrHojUz90BMmBiG3Iv/tki5q6vZOoHimJbmUHcAcy PdV5aorV+/5ctN8YqVqgllgrtS2L3Gs7xjIHIOrppd0IvD+v5sokTwIvGi8rc6XTRXtQVk2MGiyS x1+WzFQp8Nn1VT2N+eX5viPSLbvk5N+c0x7SBvd95Vfy3Lr0OSv2tgl5Jm1EEue1NFPleSQLONtB PMzfxyH5MmcVJf8/r7TT3OgEslEYjWltydujSf5lnJuaUFPqOwXSJuTmJrSKpZAlcTzKqIfDNLc7 Jd/LPcvPICOuxXn1m9AjR4jJUTyaisYjbxZy/1JFnisFJ1ZjqgXTtK54YAStYrzNpLZStSBX1zxZ kowFyY7qJPciyV9DIoIK4zge83bfsF/Ic5Ibo85EJMQkJEFPMZA/GEfDPC+yvsObcZrbzPOGNoRm kGxkbBOfPBveSVSPikS3swNI6EgQWCy0kqRqpCcX7TdGqhZoJdZKbVd2+OQ54QkPfb20G4H359U8 meRL4EXjVWCmXdEelFQTswaL5PGXJTNVCnx2PVVPZ155vuc7dwL88rSHzGUJaZPDk10A5z9kpX42 IM+kypAP4Jh/+/KmeiBqZED/yE2x0p/QdoV9pOdVuE/qKa05A+LIYMLGmPIKTn5q7xRGQtWyvBLx obQB+6BWRq1MP2PmaDBlIct/JnTgb8xtxPwrvy/lplJw+npMFQzrigdm0KrF20pqK1WLQPEWNUgy X1RJfydPC2qRuExDEPJG3LLPk5YaYz2miIWXt8Mi6+nPQSaTWPNGmda0gmRhxdYSK9M7Bc0jnuiu 7KCdPhEEoyRxjfTnos9BGd0CrcRaqW1ZLJFnOZ6R8AfchF0N/Hk1Ryb5EnixeBWYaSfbg7JqYtTg XlGafWXJTJUCj11fk6Mzpzy/8McAV7/qHvNYQVrnwR/ZAztftkofG5DnWOlvKfJMvkLF4yH9l88G 8/oMoiY5F6Lwdsm3SCXjn9y9vvKxnHIPZRU1/UyLXhNzZMqnFnkXM38+VaclqwYnbwCDIqYOwqIp 4B5YyVHJIyupfc6oXfqBJ6pj1VyxzzaWIVDsF/LMBkiHonvU5/7G4kQavh9txJLE9EaJmBWk2bG1 xMr0Trdc/DXVXyrZwUKXp95UNcBLknE0jZ2LXgdjqyRoJdaV2rrFMnkeaA5aglRUA09ezZFJJQm8 WLxsRBShiIi/mhg1WER+dlmSqVLgsVttXdxc8nyvT+Z58dp9qltAOsJRlwP8y91X518D8pzKmqvN PcsayUZ8U9kApqzKg6j5obP3JD9lXT0r92Ojztp+cp+5QcWRhLV5cdEcm5W0NDgRb//MsW3TuuKB lRyVPLKS2uuM3hw5oxqor4qlZn3WourNWZG0cmJT/pEWBkIhqEJeTG+KdLWDNDu2plhZ3jlCrOWq oAgM92Csq08xtRG6rc1y0Mo//YGV2pbFEnkemQ/sCRDdpJFX82WSN4EXi5cDKc+yAPuriV6DHbXF V5YcquuxWxJShXnk+THXAJx9n8rGkQ6x7xkAF69uI3QD8lycOKzLsxjzZeNi+Vd2yJiwKqcOQcPI mtlir93vXA1kzyHPpp+ico/4AhTpSCQX2phuVQpOwFea2RNsunWt72gkRyWPrKT2OqO2duVRZR4q xqfUJc2+nbSKbCjyTPpMLDix25vigR2k2bE1xcryzhFiZ3fIyg6jQM2U55kOmm287oGV2pbFEnku +qdOn2bm1XyZ5E3gxeLlQMqzNOCvJnoNFpYqlCWvPFt2PVXPYA55fsGt8MvnVTWMdI0X3Qbfvd+q PGtAnsEjz3x0e8g60aDCrInqOCCLM8eikvRHbKkne62/E8TGUFs0nhYOq+2S7mcxc5UWvwj2kLL8 s0pweOcrcnw06NbV1spIjkoeWUltO1MYVQa7y6Iq5FlOzTGn9cHy6vJc4PJGa/mNIFlYsXXIs+6d I8R6w+zLDtlIayVJyrPPWln+WvKslFgrteuRZ281MOV5jkzyJvBi8VLR084pz+U1WJHYkrKkp4oa WLddTx3XqS7Pr9gNE1ytvcb8/g743qrGPlYpz2x0O2GjpABZKjCrYz8htYftzBgZzYH6TqJ/Ciub LXqay6afZHYppus+Q90RvzxXCg7/7h4bHVjbutruGMlRySOHPBvOKEaV32VRFfIsjQt5Vt2rLs8T GZ6+wxut5TeCZFFFnnXvHCHWfPJmB5dnoySZG6tseS7JX0uetZgZqV2HPJdUA1Oe58gkbwIvFi8F I+088lxWgxWJFVatsmSmihlYh113HdepLM8nAXwel4StNUf+Ci7ebzVerVKe2eh2JlaCpaY1pR71 Y771Irebhvpr+a4gVmeY8k/pLFabGaVd0v0ciooqFrDKQzp88lwtOCSSYxlTPZyadbXdSUtNuj1y yLPvaHBtpWpZVK3BbTbrrK90rS7Peq+j0uD2MvLs7eS45NmfHcwlsyQVc7N+a978teRZmRO1UrsG eS6rBqY8L5BJHuaNl2ZTSzuPPJfVYMcAtVmWrFRRA+u166zjGlXl+Xm74Zy9KplEOsuTbod/Xo1P jcw9F8s3NHmmo9tDXn+tO3HNesSWP0vH1NfBxBjM1poNOd1ktUumn1OI6ZlDfWFcLCaNrf40/7Na cOiqkmBor0oxrRce2EGr4pGV1P6bhs25Z29UhTxPdJsLzT1bw/ulLb8RJAsrtqZYuWYTbJ/VRPdl B9u3Y5YkrpFlueh745BnbY7WSO0a5NlfDYy8miOTyhJ4sXgVmGnnlOfyGqxIrK8sWamiBrbErqOO a1SU5yNugc+hOq89xwG8YiUeNSDPY7GlkWxuJP+rtXuY8Fo4Nou7WV+HtHIoq0xj811BqM6Myumv ol0ayZCpfho3/4XFB/JE7jZSHNWcKg0OW+Ka2GPbpvXCAzM5qnlkJbWVqpJUfVMWVeZhKvelDuUD xeWK8jxwbO/SvCkyyw6ShRVbuXuMP7C803229sg5soN/UE1FX08rSVwj/blY9kYv3VqJtVPbJ89m jJ3yPNIjPCuv5siksgReLF4FZto55bm8BgtLJWXJSpWqdu06rlFNnvf/AXwLR7Y3gA/AzkNX4U8D 8hyJE30mYMgzWcosRnwjs6YXI0nsP9ZWKvskY/OdgjzFaBTJl0Em26VUD1lPBmcShoVDU+FqBPJ8 BvFOynOl4NDPfHts27SueGAmRzWPrKS2UlUSizeDtDyqzMNIbgGeyAMgFPsV5ZnInDZF6Wr5eatn BSlMRvqnhhVbsUdVPjC9030O7TBY2ZGJ40T4zIpWkqQ8+3Kx7I2hRmqJdaa2blFMe5sxdsmz3Gtk VgNPXs2VSUYCx2NrP/dc8Sow084pzzNqsLBklSU1bnqqzLTrr+Mq1eT5nyB7UAVjSNe5+xVw4SoO 4G7m1DCIg1440Q/1JNADe3kpn/D9Cv14yk8JEo3GhNT4MKOdzwmbBEz4ghHtnULuxZSc4DnJTQ3Z Mg56rDBzkLgxGNp+ysUoKR3witjRwEFsnkxZ/FkxONxpSyoM66oHRtCqeWQltZWqmlF6mYQYBvZF tWilxrlDIT+d0bBfVZ6HLF/INQhjpzchyawgChxBSs3+ShFbkbMJDWTxwPROofCoCIMjO/IwBD0y 09hnzmkliWukPxf9b1xTrbLE2qntlWczxrY8i9JuVQNvXs2RSabR0FrsMGe8Csy0c8rzjBosLFll SWKlSoHHrr+Oq1SS56cBPH+2KWQNeNweOG4F3jRx5rZYrzEZmvKcF31Zyul+BaDtjL4Gimg4OeaX PiZuTck5vKy6a+9UJqKehuxvYoifzMzvckhtP4NMruKk39iJ+GXc69BT5aZScMgwYDHvpqWMYl31 wAhaRY/MpLZS1TbK2lN/VHk+DGTaJA77VeWZ+TPNhLd28zwVuWYFyZJnGYRkwp3p80BORm7vVKRH RRjs7EhFIFhrb5Sk0Jk3pQ561UgrsVZqe+XZirElz7K0m9XAm1dzZ1Jh1JbnOeNVYKadW55n1GBh ySxLevDUVCnw2PXXcZUq8rz3/1oHiSLryj/Cdfs270sjN1YNSWnOyA0BfF5TzOHQ/o8wFSSsbk20 D1+xj4Ev42RuwShI2SCv9k4lpo6N6S5I1oaEoaiB9Bs7tv2csAN8g/xTn/XpI9YOJXJAS04+iT+r BoeIi9kgW9ZVD8zkqOiRkdSWMwoDuqt0ykPljaoIN/dyGrnsx+Z5qZklz9y9IWuus6Tv9oZudGFd HCNIqT2PLmIrT6MaTNgDj3da9IVHSqJb2TFm5Wg6FImplSShkf5c9L5xlAalxFqpbVmUW67NGFvy LEu7WQ28eTVXJulGQ8dkylzxUjDSTpNnXzUxa7C0ZJSlnmLfaBwkHrsldVyhijxHsPOBMw0h68F9 dsDJzfvSzH3PvUE4Y4Ungxz/43le1KvcrcD3zrAkzAXahBT93VeMcT8jOfw8KL4NPCEqqBgc604K t3UzBqHXpM8jO6l9qUoiN9B+zYiq6WXfSNZq9L05xlAioAYpcN66wAynSnfKTE+/d65C6cgOLZJa SSpODfPnYln+moSa2dJkUg4sm+mDLO1mNShhzkwSRmNnKZ8jXqYnVdKuvAarwXRar5Aqht0KMagg z/tcB6fNMoOsDafCj5s/Nb0heV4LimND+s6u7lJkjrFtZA5ic9pQIbW6Pith9r6iTfS6hCCrvd7M RaM1eC4qyPNxsGORphbpJve+DY5v3JOtLM+JutdmgW5hGVHLzcXak7f8niuNeq3J88gzIrLZXpcQ t/wN2mQNno8K8vw1+PtVhARZEQlc0rgfW1meIzInFvbD4di+/HVZ/BuQkUrEZVnShjyH0QjKV+9u otflZO1qYqM1eD5my/NhAA9fSVCQ1fBwgMOa9mMry7Nyym/5gbrz02+7uVh7RmVZ0oY804Vx/g79 hnpdyiC11h+umOZq8JzMlue3raCzhaySS+CUpr3Y0vLcG4zSDLJ0VPu0XphNO9icbgyx9+zSBv3M IG0pT1v0uus0VoPnZLY8fwdnuzaM18NVTXuxteUZQRBkeWbK88EAv72aoCAr4gF7Gh/dRnlGEARZ jpny/Efw05UEBFkd34bXNuwDyjOCIMhyzJTnM+Dc1YQEWRmnV73ke2FQnhEEQZZjpjx/Cd60mpAg K+No+GXDPqA8IwiCLMdMef4pPHM1IUFWxoGNH0aA8owgCLIcs+Q5b8kfvKKgICvjh01vd0R5RhAE WY5Z8vxw2LP3ioKCrIzPwKnNeoDyjCAIshyz5DnEhdsbyAj+pVkPNl+egzhu9+RBD3Ha0XPFwth9 foLv+dDzXNDVDCihvrxZfdxnZce85pAqzJLn4+C7KwoJsjpOgq8168GK5blaUz2vQJQ71s3LKewb 8LpCbJyYKfKMP7eycNYJm81lgLM0LVZINEs15s3qc7nqgaeVzDkScw2/tlbALHk+AS5aUUiQ1fFM uLpZD1YszxFUOY5x6rk9z/e8lI7Kc9rCuZTVMOVZ5Bl/bmVhe/LsLE0LFRLdUo15s+by7EjMalV4 qzFLnl+7PsONSGUeCzua9WDF8hxXqtuZp4X1PS9lWXWI4iYWz0cltxm3jCnPsS7PVhauXJ5ljjhL 00KFRLNUZ96Ux72JslWrPDsSs1oV3mrMkueT4bMrCgmyOg6H3c16sOrB7WRcYWRsmHpmOT3PS1lW HRrp/wTZAhqyIqzBbZ5nYnDbzMKVy7N0z1maFiokqqVa86Y87k2UrVrl2ZGY1arwVmO2PDd9wBSy en6r6ZvzNn9pWCfluRd2t4kz5XnW8/bkuSHqzJs1l2ekIijPWxGU56Xppjx3mC0vz3WC8rw1QHne iqylPMdx0AviNE34GGEYD3vBKE0GPbnRhBjp50ZGxdxbPx6n4zhgFmKPQ7I1i5JUmKaWR7kp4274 IModjFR1CHNT48icVxzkPqRiNWqxLpVuPOnHZKotjuPQ5a0zFrlj8vZZEvNeHgwWgTAh4RFWBw7f XSk5HPMBRiP0ubMpn7o006lKSBXreUolJPm4YSrDeVhTYVtfua0EfUQdlO287owrA0h0ZZi0nT12 FIxAiZSQOcLgrysUHjt8DksVEk66lttOR4MZ5kTcTb97lcrWiGdCoLnsKTJmdhghrG7OlS5aaRtI g1ZhHypl3HLZVUs3BJTnrUhX5fmlcIn/JUA4zICQ0N8xpH3yO+7J5io3EjEjorZG9Bdkw14hBLZD PDXCKTfNbY/Yz4kaigEzkw5lCzlmpqYDhzGAEXNZagltvmL+kq2GMb21YhGMhPFAxDxIeQSCRImJ SAfDd0dKUhft0AuLQ1c6zQ6pZl0Emjudx5l7lg3UsBa5EiuJnkWinTecsTOAEBU/pmp+WVEwXJMp IXOEEQtXZxYeK3wuS7OzWMDdFhnnM8dDaPrN05MXllKP80wIxR9q1plFxswOM4SVzTnSxShtvD55 C/skcLrsqqWbQozyvAXpqjw/B67yv8wbxLwSxmOQ7Xo6gSzV5ZkamYA4VDxvE7IkTjLIemoLazrE nucaCuOYPqeNWS4AaRSOpmpaBXnTMKUOiuYk92wcDUf5E7WHkxJ/4/wpa3sMeR6m+X9T0llxeGvH ghgexXlAeAsVw2SSP6E28iRIEhkY/r/hu52SeZM2ofEyQp+7NgqjsZaaMp1mh1S1HpI3cZyKhjNP ZRJWEgu2gtktz0RdEuJixp6bztgZwJ/y5lnfXGxGwXRNpoTMkZwJN1yp8JguOi3NzmJOXuSyOCSu jUrNgTOJmROzy9aYFqWIu8xyw1NkzOywQljVnCtdjNLG8s1Z2FkZT1wuu2rpxnAqfLL0PcrzJtJV eT6qbMOX+PQe8BYl5h/U/Z4iz/LrnFblPpedINFbWMsh8jhv4jM2Wsyfp6LFVQLBXe5PFG2n7weZ 7GMS+Che7sWYO6nKcxFih7dWLMj/dCxyrEpYwDskJAlyb6aqq4bvjpQkge5boQ954zwYuNJpZkg1 64MJG57MAy0GsWEcsAdqe6zLM/FjwE2zHpbtjJ4BjETo10gTMjMKpmtFSig5wjOrWuExXHRamp3F HPKVEajR8ZjjYTVjo7/1epw/CSaiRz7mJcBdZKzssEJY0ZwrXczSJoqDXdhJuQmmzCXTZVct3RhG cHbpe5TnTaSr8vxAAP/WUBCN0Ii1KHm9nQbyXawZ4Z2pWPYFeNvhc4gb5q0a/ytzrLDJuA4Goos1 Fds1R86wp7S3UCbPlrdWLDIRz4D1PYrGegJFUxVormq+mxTKZoReX6blSKfykDpXeYVFM8sa/oB/ SzjlWXwv0E8PlzNWBjCGopemjW1bUTBdUzXelOdqhcdw0WlpdhZzIrEfOODR8Zgz8tlcJVdatthg 9lD0p/tGN1gvMlZ2WCGsaM6VLmZpE/lrFfax8GPocNlVSzeGs+DvSt+jPG8iXZXn3i3wOO872R4M mDrFytkGsvHhRrgIWm2NzyHFTo82WWP6YGoKbijthnJ8MZIPHPtaYzlE65Nny1szFkrjm7DWOhZf AuofoeaqHmMDeQKEGXq9nTfTaZ6Qar4JGeapOWZ/OeU5labMJcAyvfUMEEyZbBsHZ5pRMAOlnoVh ynO1wmNYd1qamXCClH97yBPGPObMfPb9LPFY+UM7DiQ2AmRkhxXCiuZc6WKWtrhXWthltpguW7V0 c/jijG8PlOdNpLPyfBm81PuuqLisRVEbEn28VL7Tmx5zEZLhkGKYtfWke27M3cpPd6W3FIeU2Frm o/hZIs+Wt2YslM+QSOvuq0uP5pRnpU+lhp5M7BZLec10mhlS3brhTBEWHiGnPMvuvEeerQwQjFhj ro9tW1EwX6humPJcrfAY1p2WZiacIO8js+wIJ6XmqspzicdKgSyRZys7rBBWNOdKF1dpKynsPTGm pbvsqKWbw6Xwp6XvUZ43kc7K8z/B+73vFpJndeBupjzLWTfexpBF0dM40J2w5LlAayOjMV+Xqpju OeXZ9NaWZzGzWHiqx8iWZ813E9UDPfQDsih2HBrGpDzPCKlunWx4UdKlmjyDLc+aM1YGCAYsr6dO FVYc1gNVLs9VCo/hotPS7ISTTiqUmJPP9dhYMSnx2JZnV5GxssMKYUVzznRxlLaSwi5LiBECu5Zu DNt2wpNKDaA8byKdlefXwMXedwvJs9pszZRnaVhIQzQVa3MKJyx5nqQCpd8m96lUkGfTW1uehYGq 8mz4bqJ6YIS+T/dpjY2JbCHPM0KqWx/JMCwlz7ozXnlm3cOBMYRhiakRqHJ5rlJ4DBedlioknHAy k9nhLNBGWI3YWDEp8diUZ3eRcciuEcKK5tyJaZe2ksIuS4gZAquWbgwzm1GU502ks/L8WNi1v+/d QvKsLkOtPrhdzJQNSe+krzphybPrJOVgChk9bmGuwW3urX9wu6I8m76bqB5Yoe/HYgtLyeC2O6Sa 9fxRqn4yLCjPhjN+eab9rthYn+fIai1Q5fJcsfCoLjotVUo4w6ARJqc8m7GxbJV4bMizp8g4ZNd5 ccVMc+7EtEtbSWG3SkiBUUs3hmPgJ+UGUJ7/P3tvHnc/Utf5pmlomhabMIgCgj0RHZS+LFERh5eD 3rggDm7niiDQCgFlFFwgeFEZtzmMwKDIQFQGUJSJw3VDaHOdaTYHr0dEWUSJAoKshkboBnqpv29q X5OTc07ynJzn+bxfr+7fc5Kqb32rKqlPqlJVOY8sVp5v05KH9Z1TDUpizegyz/nyPPj60DZkrB41 4+XmuFxuzqUqIvNdqIUKN0ae3WR9eZY9A9F4bZNnN3UXPQQe9J5Oio4jv5y2empFb+S7SU+exYqY oDw3xsQfdtwx41WAgk1B3jgrydwsuE4Ny/OYi8ex2PPueVTBeUPz2+TZzY0XayBhR557LplAdQTl eWu4cGFS7Ktt4GJXmQ55kDsT0M8Hz9mmvpDn88hi5Tl6Vf9KAvUAnnvjYH3yXFudKd3CBg3V6gHc 2pCqa/J1e6Cn6xY8TBpuFgpjSjX9Ry1Doas3hRN6Tq6TrJOLTE8R3qi1JnaOHHl2U3dRCfR4v5Ld W7uctnpqRTemBksZFm8VG6sjZ+teJdOQBeWY8SpAU5Mm8XfXsrPgOmXLsz0nfNzF41gMRhpbcHJO u+n/kDy7ufFyMpCwI889l4xXHZ6HI8OFC1O6pgdTBi52fYWEPNiEnxtOmz8jTx0OAHk+jyxXnh9P 3ndJzyki7ly5P8EIeS5kQ5Wao+E9hnK1MHcjtlLgtlqzR9aI7bVy+b6vsXcLi1T6TItiuYmSWM7J toMQTsgZOW6yXi4aKWy53qfEChCQZzv1orLezOnW3PFef/A4DZTTVk+t6MZyVSnDrbmxSFieZS9I FZRrxqsABXXPlzc7C641W571cjNRiiMuHsdiMNL2KtZZsB+XtsmznRsvJwMJ+/JsXzK2Q6o6enqp W8OFysW92kT99l3szhUiCd2l54S73kLuPxwC8nweWa483/mm3rmKbBZJwvaLcu7bXnkWSzcSNUo8 aKhhh6NsIx/k6cs4uqe10SPrwm6yKKZaw9NayXUdq9JoH1Z8wgvb1ZgdKJntbKOm3tRUUNOVn6yf i5xvmcwSja2c98izm3oWXlXke19v6I+slYtw7HLa6qkVfcNcYluCSxnushFH9GWjqRS2PNMaK2Ka hNCJgBm7AhQxIc5SZD8LrjVT11SNZNqV7RePYzEcaWsVSzZiqVFSNOlQOH7czY2Xk4GEHXn2LlhR pm51eB6ODBcqF/dqYw71X+wyhG05eJeeEwb6KgLI83lkufIc/SF5Yc+ZrgERe+FvnPu2V57Z5kgM uwMUNpS2MjRreFO6YKMmjrRtRJC8FmmxyadN64SjweqG7XDMficyxbU4kCu3nGQDuShlgDa1jvfJ s5t6vzw73lcinjRml9NWT63oK1F8m43U1VrmIzcjOy91ZY1tVvy4a8avAAVN3pm/62bBtWbqmqqR zHFl8OJxLQYjba9iAQ/IspgNhVOPYXbZuDkZSNiRZ++CFbjV4Xk4NlygXNyrzbifQhe7DGFbDt+l 54OaPHdLCMjzeWTB8vwo8i9Xhs90d2fCVnmW8i1Za54z/jHu6ZTFaAozQq8hvs6DNOI5nC3YIK29 pJJ/IapOI6UOKy4YbZl4wZosU45smC2dGFsUUwSSDeSCe0JKNRzYOgEceXZSz5zxQFOULO+FJ3w6 sFdOWz21o6+Y0+u4ljJcsZ6z2kRCyXNr2WLRuoLKxHHHTKACJHRjafuInwXHmtXtlDWidh4bc/F4 /oUijahiQVxyQd3kg+HkA4STtpuTgYRbR569CzYysmdUh+vh6HB+uXhXGw/Yd7GrELbl4F16LvgS Qh64JQjk+TyyYHm+/UfIj4bPsLszybId78MuhvNt2iFDWZYZKtsF8mc2x1YQGcz/cK+bbuqkaNoJ GfCSGAwwlHoxuOrE9t74ESynLZ5ap90cs/M936A2SJ2sDhWcSeKNbYeyEHCq3/Coi8e16EeibK1i I+D4qu7JzU7Xlo4TrBu3Ovo83BouUC5h37Zf7JblXe+NU+F5Q5/X5UCezyMLlufoZ8l7bhs84U4F 2pvJDJ0I8Z5fDTi1cir872dOn4VTKxRwqtzthi07ekaQ5153qjEAACAASURBVPPJkuX5LjeSxwdP QJ73pNjzU/WnVk6N/30uyDM4VX6J/G24n2IAeT6PLFmeo2eT939O6DjkeU9asn1AOcSJlVNoETfk GZwo972JfPfWQJDn88ii5Tn+eHgDIMjzfqT1nktOTqycSuI/hkCewWly6RvJG7asqoogz+eTRctz 9APkptBq/KadaGXjZIbOOSdWTlVgY4rps3BihQJOlGeSz953e6h55DnJihEzOEew0yzHs6XXtSTL 82lyvzfLlufbvJm8/fIJnQEAgFPi624mTx8RbAJ5TtTSeGu1HluqlhKL1gjdyI0IaRj1XEyXsqsP glY8ZJUF7JgBlQX1Aba6MObzxyxJd9Kn4Xbb5wXbw07unpMaRgzX7KhxIT7cppbJ9tpg+ywZs3rM HB3IsuU5+pIbyEum8wUAAE6Jf9OSa7cPbU8iz5mhm1SeS+OXeY6SWUfqWMY3voumdqvRHzslK9+O EVBbqA0F12NUfJMdd3arabLPCx6Gbz7HfhS+a1ZU46uq0oM+G2xHPlOtzRwdyMLlOXosIU+ZzBcA ADgh7v1+8jej2s/p5Xll/nJlNbGP1DJ+QJ5LI1zh29kmz4bUVTJOr9t9XmQqV5EprZZrZtTUGEiQ HvTYiOSIQOkmOgFLl+foBeSW75rKFwAAOB2+9O/J+794VMiJ5HmTcWKxuWtCN+HvhCguKLSbWLO/ dGg+CCw10Jdn3uUts6yzQwrfTq88FzyKthkTUyAttxtmrMj7vBDS2qpevtzV3XDNiMpH0bsT2Yrv cBf32ohUF7x1E52Axcvzpb9LPvvoqZwBAIBT4SEfJR+9z7igE8mz3q881h3VRG5HVxuiZGtZ4caX GsXOik3T003h2+mVZ3awEH1iClVT2oF2Rrdtt/vlWbqppNVzTUVlqYpB9VL+HbRB6R42NvSBY+Uk OgGLl+foij8htzx5ImcAAOA0uOSHP0vefe+RgSeX58wQRklQnvkHTdz4UqNYD9WdzTVenlOiT1e0 66ofGsJu98tzKbu+Ulo911TU1hyrbsQTQdCGcLFYGzEulDxHl/0+IS/G/G0AwAXiHq8h5PV3HRt6 cnlOAuPIYXmW0hQURqrdjZvSeHk25Jj+WTF7tldj5Tkze/lFyDUZNbOeAXLxnBK0IbKfpsbo9sWS 5+jSXyLkr6+exBsAAFg+t33KJ8itz9m6l6dicnlmXUiytj6zEpbnZmhwOyDyu8hzrmUvZ4PMuTe6 PVaei0J0faW0eq7JqIWVhuzAB23w7De8EFZ+jg7kFOQ5ih7zL+Tm53zuBN4AAMDSufSRf0vI3z90 hxgTybOYY0VfyLIXsPpznpSQPPPvjyZRWBiT0Nj2eHnOjGFm2tmNI390e7Q8y5fkQlp912TU0rZo yrNjI+LqvdZDCNEFlOfoi19HyMeeAYEGAJx3Pvep/0DIjf/xDrvEmXZhFZs5tRE/dA/alee2rvkS qFwecYUxIyGtGiXPm7pmk8I3PHk+tm3HtRzpGJy5XUSi65tphbVdk1GdJEQGQzYiMbYtvPBzdCAn Is/RJY/9ICGfeOH9JjAFAAAL5bbf9N8+QcinX3S33aJNL89RLFcfb/pmbgualToyoTwLSpF4Lp4C 7JFn25GqxwuhpqLru488F2EbkRzb5u8CVl6ODuRU5DmK7vDUf+qy/e5nZ1dMYg4AAJbFF17zGx/p WrmP/PyO4jyZPItuqFCXlehASznskeeVPjK5PNfy0YCPbYsxaXN023Bk3eOFVFPe9d1HnrOwDTW2 zUfESy9HB3I68hxFlz3yf93a5fzmzUuf9p0PvupOl01kFgAAjsrl93zwY/7jH3yAKsGnXvntezRt 008N48dqU4BdeW6KotanJ5bnsli3+tEgVsY3tni6r8yH5Jl3fUfJc8+7Z8cGH9tmRugma62XowM5 JXnuuPsPvfYTBAAAziN/+1+/8457tYwzybOYISa+6xuaGsaWJ/l7blMR3Xnm9orYU8NSHTu3iskc 3R6aGia9kGrKur4rstPMbbnMKmgjaiy/Vm6ODuTE5Lnj0q94wi//ybs+OeU9AQAAR+X6v/ydn374 3fduFmeTZ7MvGZy5TZ1XU8PUzpb0KB2Clpt6eCaLwN9U+Up5kCoc7ZvypcmVXVrG6HZAnj0v1EZh 1B25dNpzTVpijwJqPlwhfAjacL7AZTk/Aacnz4IrvuCqf3N/AABYOt9N/mU4wJfda6dp2gHmk2cq keIzi8F1z6WUUPZWWL61pn/Ls55YmXbMVUxq3FoqXCK1P7Zl0Oz1Om4HvVBj0bkR33NNWrJ2ZGGD 2es+G8Ynr4h8LoA8AwDAiXB/cv3cSUwuzys5ZbrRWhWUZ73vJuuOslhsUVYlg8mNrZOq9O3kqvfN /0xlAGZSbhhKT1Xicx3OvtvuU0WfF2qitZRWzzVlaaNPxJXbA7dssN1IuFvsWWAVQZ4BAOBkOB15 ll+sSqKCtGUWi7lhYiy5f9cwprvsNfUmz7JcfcVKTsIuV1leBgfJ+deh1l2axuep7O9dJVym5RYi K8OjyJfnkBdaWnOj9+26pizxb2lSn7iNdZ+N1HxS2Ihy4PPaGNaea3uwnzw/4On32CEByDMA4OJy OvIsKeWmYUTJU9QnzywkFSK1kYkwwYjNTycHBsntSV+iz6o7oHxomY5tqxfKUWtG9+Q55IW9B6f8 4bqmLZkfgpZ98ZCNtelJIZw0Fm0f2ones/f8plvrx42bYQh5BgBcaE5Pnmvzl/p4U1ieY6V3qTGP uZI9x9SQy8ACLev9bettW71mmpdraY+4eNozq61X5gEvDGnlTwN5yDXDkqnPAzZoSqlMV+4Senx5 fliX9Kde8Y2XjkoA8gwAuLichjwnRmey6y9nYrL0JlchzM5iqhWzVH/GReNF6rqV4mCZBuxEOqVW 7e9dKdljmpcWxNwe25qcbToi8L1IjfhsNrhMyHLNtCR9IvVqwIb1nCCfOozHjTQ6jD3l+TZ/x1L/ 4HPvPyIByDMA4OJyGvLsw99C70ZKI7nvXBN6cCBSTM8fqmVbvQjS71o22sZs7Ds17Kfk88HbtryG hjwDAC40pyrP4MjsK88P0B344dfQkGcAwIUG8gz2Yl95vs31xrtz8qnf7H0NDXkGAFxoIM9gL/Ze 9/w6YvNPvxj+2CPkGQBwoYE8g70w5fk+D92Ba4nHXz0tsGUs5BkAcKGBPIO9MOX5pb7i7sgtf/yd gQQgzwCAiwvkGeyFKc/Pec8OhL7reOv/+r4rAwlAngEAFxfIM9iLvd89/6onzu/4iXuGE4A8AwAu LpBnsBd7y/NrbW3+8PN7FpVDngEAFxrIM9iLveX5Q4Y23/jfv+V2AwlAngEAFxfIM9iLfeX5PvqF 83WP91442wlAngEAFxfIM9iLfeX5GUKc3/V/f9HWBCDPAICLC+QZ7MWe8nzbf6Da/NEXfNWYBCDP AICLC+QZ7MWe8vwoQj5dfWvvC2c7AcgzAODicnR5jouiCM3dTbvjx/0mU59nZ0Be1/Wu3+M6Y/aT 58953xvyoRfOdgKQZwDAxeXo8ky/kFwHjtPvKBeB4wZxHY4aIG9Ju9oebJRnM+DkJDks5R3KZf/I +8nzvf/16KCQZwDAheZU5DlpxZSiplKdahqVjOvfdppDqrEOb/HMJGZu7Sr8waSMnHTeNltGDuKG F0dbF143e4dy2epKL3svrBoL5BkAcKE5FXnOjNWybWEcy5x4dEjaHxeuZSpZUeQj/R4jzzlzaKOi jLfuJaVzsuqyuE0gjfJo3SSD5bKfK/1AngEAYE5OUZ67CKxvSXvUGzdeFhwUX8s+LtXpkX6PkeeK +yOfB3awbmHlhHaMt4q8VR5O6GC57OXKAKcqz3d7yHf/0DOfBQAAS+fF5NNbQjz9qU98xIO+8JL9 G8TJ5HmTZauCC2LJDsaZ380Ly3OUZlxCp5XnWOijTHBfebZzko+YkSbLo2T9Z2ckPFQu+7nSzwnK 8z0e/ctv+iQBAIBzxSfe/KuPvWq/VnEyeebB0g31p1dCeuRZMq0807Ft+rwgu5t7y/POKOfY8PrB L79358Tk+ZIH/9I7+ZX88b+69lUvBQCAk+e3fu/aN737Rt6y/c36gXu0jD3yHBcb0paJIYJZ2XR/ i5lfvfLMZ4mxeV5FXfMgSdlpdr1Ooqyg3cm6KOjxrKrzKK3JJonSsi67LmlR0BlV3Vmu7sm6ZpOr 3M6n51lc0NlalfdMUNGeKy0Z1jV3rFvZYb4ww9pKVjXSqMpJp7fdUbIpRah1XXa5qlqysb3UzjW8 oIzMSmsqzaak/uU0cdkvX9ESay3v7Mhd6RR1a3jicFLy/CX/+X20lt793/7DQ/7VVDYBAGAJ3Plr f/Al76Yt3Fu+/w67xg3Lc8qnYrdrpTOl6KjzFVD98sxOEaorRHRWcxlT2WDd6y5czZIphLVEnWWm 1vKXPRHL9yyV08YrW8hj9pxQCU8d6152at7vl6+KY/HemqyNnERpI43w8Xuak4If2JiJ6/KoefJG ZqU1I802jUXiKzuVJlHe2ZF16YQHI05Inr/uNV0mbnrN4/cc/QEAgKVzzx+67lZCPvjky3aLFpTn WAmEK2edllDJGJDnRMivVBI9TcqT501LeuVZh+Up9nqm1JlLqSZnWkv/v4lcefaz00gz/FVxpQLo nJhJ8bSo7ZBM6vLYECnPMrOGPKs0a2mliUThmjkMRI6MUgj1n09Gnv/t62kZ5neewhYAACyV5Nn/ TMi7v3GnOEF5ZgJR0zFjIRFsrlMSxVTWymhQnuV4rlSSkqlklBRNtGIy1NQ1ndstRKjtTgprFR2u JTUbvmWiXq0y1kusBjyT/dOMxrXWbFGFjSM1uu1ad7PTObbeSJ1lPf4qp+nonLCk2iLLWbA0kiJZ ldRyayStyoM9FKyszBryzNIUzxvijxU7066zLFPDEIHI3b91nmWrDXEfSjgnIs93eyUht/7e1x5u CAAAFs6Vz7qekN8YuTEjIyjPG6GJuRTBSmrfRmtLnzzXtjxbE7KMqWFMdDqNTGJtTYethHByF/TA sedZKgOubJfE2LZ2x7XuZodZkRukKNnLS50TmhQbaY/laSKOuLuFyPJgQ+RtbGXWkudSjgeUsepp R6l450wjZ1EwciTeoKdmwRuchjw/prtYX331BN4AAMDy+fxXdD2xHeaIheTZmE8lmn8i5z8XRI5M 7yLPhRnQkOfWmWimBDTWotwQY+6z71mhTjtKxce2eYBNZFkPZod10VfciJF8pHOyVl1VOWKuVHlD rEFmms2mKCo5JG1m1pRnlqZ6i17IJ41Il1AWjmy6dqry/DndlfoP3zKJNwAAcAp868fIDd8+OnRI njMlX0J3hdx01DvLM+v7NXISsi3P7p9KQLUHbHDcknfLMxalZK45SlUJhU2UolvWw9kx8mvYMh40 +JNAIo4osax9eZZsnMya5VJY58xU4yzLSkOenciMtAtzuvJ8z7cR8uI7TuMNAACcBHf/c3LLE8cG 7pPn2vzL3hVsizy3otsqlERMSm6VAo2V59oLF/Asqk3PDKWK1c9N0Ho4O1vlObOObJdnscXpbvKc lI3hXFiec5Xx05Tnq99PPvl/TeQMAACcCFf87oiNJwV7yHO608xttUZpE80uz8Ycstw8zruwPfKc ziPPLZ2Flsd+JrbKszlBvE+ejYntJynPV3+UfOB+UzkDAACnwqWvILd8x7igo+V5kwnoy9Yt657Z LGalXVHKpjbTJ4Z55LmQrhlrj/XKKEbiWg9nZ0J5tlRzJ3mmXee6GBzcpg8f7Xp1soPbV32YvPte kzkDAAAnw6WvJjeM65z0yTNfJ7QKytXWXcPYBCctzxFfwlTvJs9ipZJ+4xvyzBVGlaCtzsx8SPwd Bwx5NhZKGfJcKAObaCZ5VpHNqWFOZJXeacrzlW8j//CF0zkDAACnwxV/Qf5+VPsZXFhFhCSyRT9i 5ra1qHjLntuJNKJCxFp6Ss+EJc+J8oDpDxsrtydRW565050FbL9t0T+W+27b1oPZyYz8stcDsbFr mJ58Rh82rO3EppRn60SPPLcy4dOU598h13/ZdL4AAMApcVVLfnNMuKA8s+W6q2jFZijJXbY2TNDS tVwo5MgzmwrNh5T56iOhJCWbtE1DVKJbmiV51C/PJfsoE/MgE3JfDniWyL5xFOfGrp6V0edeCTXW 1nuzI3WVJZN3JltjDJsuMmYLlAsp77PI84oXFd9opUeeaamkelDCY9ny/ARCHjahLwAAcFJ8ByGP GBEsKM/W3Cm5+QfbcqvVfdbe7z0LNRVKUtMXqZXojsox5ywsz2uVYmrYMzf19DzjL5mburaWHtN0 9Oi02K/atR7IjtRVIxmdE+t9ttzUc3p5Zg8cosj65JnKcrteq4cUl0XL890/QZ4zpS8AAHBa/BZ5 7xXbQ4U/iSEnBpc1Mb6MyKE9uwF5bgOvSbVql4PynGjZ1Qm21qtlz7NY7XptbNyVE3MaN+ss91i3 s2O992U0OidmUpWZxYmnhsnPXcgHjkDkpNVhTk6e/zv5m9tP6QsAAJwWn/9x8tPbQ/V8UHItlLaU SpQJmW1LOdXZWLql1KIu9dGWa1tam6ods19NbJnQf+Zqny2VYGltpB3wLC5E6hv9wKD3EmOmCO9L B6w72aEZ4Vb58DlPXeREJ9XkVha5U8amnqn1dOCUl4ikDuXSJxqLdcp5KmXcanl2IotSbVbF6cnz VxPy9VO6AgAAp8aPkOvvsjVQjzyzbati70iWBgMPwyKqX4n5w6c7mxghHR/CnrH9swIhB61vzU4a tLlvIexEbPjZRzpUjkuW52t7rjgAALgo3P595Ge2BuqTZ3DKLFieH0jIA6b1BQAATo2nkn/e+vYZ 8nweWbA8v4RcO60rAABwcnzu9eTx28JAns8jy5XnK28g3zaxLwAAcHI8h7x5WxDI83lkufL8KPKR Syf25QyJi6KYfebBGLLOkSMlHVd1fay0ZyMp6no9ZvbK7mRHq6keprmE87KuVtuDHYfV0so8yH0I uWpLEMjzeWS58vwq8uIdQuct3YTmMHwbaWMtC9yBvj3Oz5yevWxnwSnA8sCk4/qAMjwocj+pXtPR m/K+qlbMfS/uily8cpCE8QWuO0c7o2eVeptrfX4c7t8uFt5KnrElBOT5PLJYeb7tJ8k39pxSq/Oa qpD9mNpdobYHvg311ZadGSfPbNH8Zq8ExjJKnmNWogd3cewCzLbpGEtZfBG1rQtvBQLbJGHf/tv4 yGL3gKYc8yjR0I/GV4PZyvd9LliqPDeHPGXldJvIdbNzvIMSHc9Wee7z43D/drHwjK2tBOT5PLJY ef5q8tm+2YqhvW3qCXqr0gYdmOZaUez14C993O4P16ZZR/5GyTPffEe2ADr/e6SlM70J7nHvYNRl 637alp3btw0cH1l/aXa7u6nciHiAnh0GtrNUeW4PUaLK/BDCDhyU6Hi2ynOfH6HjSbH968w6zC45 /DJy65alz5Dn88hi5fnp5I19p+ydYWt2968nkDlpQ3f7VmREc9zr49ZGOh2rCgcwSp7FJrRCk0d1 e0NYldCJzWZ7w2zVpdO40VGSvYcWxkfuSijLsrwcU9erMUMRZXW+BrdXh8wg2Oz5rHJQouPZKs99 foSOj6lAHWanHL5/W+sGeT6PLFaeX0Ge13dKfIV7JXYb5+qWbt2eZTvChiFPyb47y4ySZzGsut/w +UjGyLPc4F5kem95tiqh6yaM6DbJumRvKFsnQjy4L9EWRkeWLXRK7K/ThSjm7NMtVZ4PtLGIKRh9 bJXnXdhNnnfiZeRFwwEgz+eRxcrzW8n39Z1yv0o6dYO5vzzZNra2S00nTc3Mo9tj5JltPK9Ht6fI /1hUOeWzD/P3oVro9fZsQ553twF53jVMgCeQPx8OAHk+jyxVni/5DPnKvnOG9LFZYnQ2UlrWJe/o 5nVLmoqNk67rMunOdL/VFLIoWddsIpI8YATnNrKCfXyzkGR0GKqWG7qv6zoPmVHExYa0ZWL4GBc1 ncXmN+u0u1asjdHtkL95RUWcT1taVbUcN+38WHnn7VKqWrLJDXnu9YOObbexHN3W+Q/EYh4yy8pD FoAXhK4Ep3yyqis1VjJu8rqcGv5QwIKmNfuMa8EXZqnYDauFnJqRgxqrcuOmY0d2g/ioFjrjcpQV qyheq8uprGs5AzGnWS2LYsXzXdX1Wn9bh64iEzMW1MxtugqrXsssU8OdN3WlBvFjar2Uowy65XZs d4VpfqNAkHZH10mXBv9KrkpVrxXKuhCVN4ZRdLnpriRZvVZKtkP2zO2VvCPigOvdQbbkzB5+6Hzj HxCODbekp4E4SeeNKGxjXrNZBcFoTj6NqjBKi1aFMaVelJ6sfGa1O8SSiQ3zwg+v7pR/qnLY1VHw +8a8hsySUmEYOzyNPpB85naDASDP55GlyvPnE3LXvnNmz5RN3or1x7rUt8LoD6pM4otijZRXNRGJ 3alWcG5DfulMvdvmkdZW0o4ZDV94Q9q17uHLeeaV206yz6Okxui272/ayIRKEUEM5Qvz9nkTkY1K fT6134+YPeJUohR0/jM/luGheLG8EgHox1z1F9Oc8qGzpVJR1LbM6LqseWQWVHzYlQa3Y7eprLGV XTy8vAKR3SA+rjwXpE6EjSiTE8tzkXt5Sah8r616WvFgQvpkKfDpEdQw/9CPLDt5vknFeeGIbVsG c96kr4VjGY+Vqa6uzE9cWdYVXRWuReH0pCSj6C/l0X/klcAOeiEz/hkhu3rV5/wyv5gDccTnAdni PFUYdhUEojn5tKpCoq4CObtAlp70SlntLthM/mFk3qs76Z+uHJlX/pVFdQ1ZJUVsotHc/iZy9WAA yPN5ZKnyfH9yU+85U54TdT/wm15NwxXyrL7sySMY2ss+Dm4F75VnOkNMf3Cs8M0o4saOaeibP/Go YVaN0W3PXyMyjS0/qKb8cM4bFMQgiwb9oK1izv6/iRx5dmOZHqqPp6mfSp7d8qF9KGnJfsGs63Kj bGzk2mL6jxO7lsk3Ti7l110Dka0gPko3Vkqeu/55zbryXayqYHMcqBaUNR2pYL3yFV00kNG+0Jo7 366zvJK6U0jDzbqg31rnTXpBNnRkpWzFw1RGv51XUBsbWWfSD9N297POs86MV8FlQWfH98lzd67K V+vWuUQ799bspYqfkuuQLc9dH7CjYUXhhyzpEVo5ZmJZzcZQ6joJyrMTJ6ffBSy64mmNwnCqIBDN yadVFbqOO8tFF0bcaqr0WiXP9MOGrK5yYb6Njcy7dSePG5VT0bKhRRSb15BdUipMR7tT0/t35NsH z0OezyNLledvJh/oPWe9120sZaBqTdtCPiuSt8rlupEaxeYJVyvee6jc4NzGiilAw+6gjUiJBmcP 07xRcM1omBjURa3lQHQK2RO53UyKz4Iao9uevzRy137mG+GAknLROLnnNTS5dr3mqpYN+sH6zXEk R7d1/mM/FvewKpl5WfxtkXcJGfLslQ/XyGa9EdIZqEv2nLVSctrSxthS2GYtHn3EH7yL1TXFWSaH UMKR7SA+SjdKaZRfFAldDs6/IZ8ZjTU70J3hkluycslkbz7l1ShVrWRDpZXxvXY6CEGf4WhhpptM lr8cYwjY7vzjEmj1S6lr8gu3YXkuhJ51T1j2yArhSpf4KbkO2fIsrdOS8EOqPq8zjKNu1YA823ES IbBxacizXwVuNCefdlVIxNh4Km5Xr/SY1UyOpuU8Z7mRebfu5HGrcnRB6Wuop5KjXV97v4Y8bfA8 5Pk8slR5/jby1t5zljzrMVHZ3dHNP2uqU7HrBu0fVFIKc95a28FNdSmslOTAL5Nz34xmI/Qol/Kc yqArV5jkp791l9jzNxW/eathSLnwwzuvWAm9juXcuQE/YuFzLc/o/HuxpIdy0w96nLeplTGE4ZUP awbLKLDziyxhNkLZyqCbJEpiW55LOTRBJU/0tKNUvJGsiP7guRPZDeIjm8lcd8kbNYBZRNZfUp5z 9UKflbs930ctFxZmYt4fpKEqac0ces1sGXRsR21oglahPnzfJ8+NvEfWznOJvgDclFyHAvKc28PX htRyOWzdMfhBebbi6FJJI1MWnSpwozn5HJ56VauasEsvkoPZK6HO9BZbG5n36k6N+BuVY8lzYz8M Zl5h7ibPJXnu4HnI83lkqfL8OPKXvee2yPNGdQ4J0Y+sNEas1ZT3Q+3g/fKcG/+ufTMKNb9Kpsj+ XUln7NHVRshBawax/NXvvHNDj7Wn3nmF6pIzScsG/chFi1RIGzr/XizloXilrT0wCtAvn0Kq8spN nabVFEWl9sosiB7/NuS5krmSg9hWL60w5NmJ7AbxMdY9ZyJkps6IMInwQJ6rSaNi16Y28pTFVSSP lbzQClkqmfOEZLfcjm362+/210pz67A8Z0pHMyfjugbclFyHfHnunjTsi0eFXFveBFILyLMdp7ZW GKrCcKvAiebm0y1bG23VLj1t1fijNmJ4dacrS1eOJc/uxXagPP8c+Y3B85Dn88hS5fkacl3vuQF5 5vNX5Dxm1UJn/K9Mi1jJw1vB++VZCk7F1Mk3Y3q2sWJS90o2TdMVplQqW6m0xvW3VuqYiFMbfqQi amzbPm+Wykr9lQ35Ica2hY3Eyr8XSyVjmNXtkPmMZJWPeintrTcztyXZGDbM8lCHgmbiTlultAYi u0F81PyDVr2XVCaMdyiyZ82MtHSxNmNDT9DhjrXxVFhEVgudq+cfK0RkR9AdMss264l5c3wbQ2OD 8kw7m9xK4czX0om7KblBfHku3Y1S7ZCBzuuQPNtx7CvDPyiqwInm5tOuCpfCGVkw5LmI7D9qV57t HOvjunIseXaT7pHnWNRAn8eSp22RX8jzeeTk5bnlfT/ZMIvJn7V8I8Zzl2h5FhFFeCt4vzxHYmYK YR1e34zvmSnPCkuY1lIv2ABxFPLXED9DqUr2tLCJ3JYP8gAAIABJREFUQucl+oyho2E/YnVADhnb 8mzFGi3PdvmMkee2MGO4me6R56RUc/H65NkJ4iMyqVZemS1xZQQS5zJpXBGJKXSVqgshz1LJ1JRw V57Z8jNC7Jbbtc2ecRpnXRgZIc+a0MNAKCXHIU9RjK5pMOSB8mwOsKuDbhX48mzn06oKDVuAKPPp ld7e8mxVTlieg5UcufW0TZ+3yS/k+Txy6vLsztxWS0XoI61qdcRfAV01gw/IM5XxUu7xubc8W29d zTneakWO7a8vvzS7LfOmiPaXZ8uP3PJjE/XKcxXNJM90am9hLP4dL8/mzPUeeXaD+LiDjMFOrifP bS1hYRI2WV2uPrPFuFee1fIzR54d21HOJuBZPegx8rxRZhI7qi4iJyXHIU9RGjWUGw55oDybTxH+ wV55dvJpVoVEL6+bWp7NygnKc7iSVdIrcXLbfnWQ54vIqcsze9sYmQ1zzOcx04EwJSbG4Larq0bw AXmOWTLGZK5d5FkMvmWZ2WLoFUkMNrrt+huQX9qNZztgptHO8hz0Q+63LUlcebZiqWSmlGfrwE7y TFvGuhgc3HaD+AzJs/EORc4pypwzkqRoVTU6g9s98tz9rjP9MzzIy1nVTgs+Rp57OmRmEdkpuQ65 ilKoiRY9IQ+UZ/Ox0S8MUQW+PHv51FUhiBvSFknI6uHybFROSJ57Kjnyr7thtsnvU8i1O1gDp8H9 yc3zJjCvPLO1//RGtHSSrQPKDDERU7uMSdL65awOPiDPfCqUmMzVY8Y6I+dA1X2qoB+qGaLlsf2t LUc28gxd1tTI1J3zkfar0I4P+BHbfkh51fLsTCvy5Vk/nhjybJfPTPKsIhe98uwF8RmSZ1Wm2goz 0gQklE2T588wQnzllVEo75S1IlIvU92WO2ibVrw59tsYs7qC8pyPkGc3JdchR1G6m60aDjnHu2e3 Cpxo4XzKqhCo+eaqiJ3SO0ieVeWE5LmnkqOp5flx5E93sAZOgweS6+dNYFZ55ntJiQdXQyfWWp7Z Q/RG/EFkG83GxGMnuCnPpZMSPVcTo5cbMCPO0EaZTZiWM7fN53gFm9PMu6UrGcv1t1DJ074fa52l mspFH+55QUGMmVYyb0E/qN5Xon8s9t3W+fdiufJMA/DmJzcK0CufmeTZOhGWZy+IT78816rHutJW mJHwZxLF96zUVSSLbqO63so3Xkxr86c83/MJRvvTT5V0jV5p7F9pTRzo//SlLiI3JdchR1FqvcFJ T8gheVbru4qeOLXljT7oVIETrSef9qfFCiNtkXG79A6UZ1E5KhkruFfJzqTxcWyT54eR3b+pDZbO Q8k/z5vATPJMN/IVX6xSStVd/mkt1r2w0V92ukr5yyiqf2xxbSZkvXSDm/LcZkluikciZJF1iFwz GnZmFa3Yq65axhOj6ObrsJQY/QLz6cH0lw2Al3IxMG9QSu5HKo2457V5UiYJ76Nn/X7w0XLx94qb 0fn3YrnyzNKpkiitzDFsr3xmkmfqL+3PyeGPQGQvSFRU5ivOaEieczneSjtjcr2cXPdsikKiYvKd G1kKjZwblusNNJRvXJ7VUlqzxXdsS+OtNfYrA7GF7eI8ey+sDjTubmESXURuSq5Dtl8rHbEv5JA8 y6By4oQXp1A7pNZWYThV4EZz8mlXRWT/ilu7iHXp7SvPVuXogXYzuFfJ3rK9MWyT5/uTz9xmB3Pg JHg4efe8Ccwkzxrdz+Pjqg3fdUu+e5YwLTRf+LaJG1w27rKHmpniIfZ8jkJmelxTc77pHlxq72vO 2hASlnAb8td8LywaUj6VRDwpB84LrEldWb8fscoUhW8TrPPvxSLElmcjHUOevfKZSZ7Z00MtntLC 8uwFoZmz1wb1yzNV2IpeJhtpVjWuG7F8JynoXsr1hn0nvLWW/uR8n+i4cPaHVCE2zFhcErvFd2xn hL41paHM5VFUaIqYeSZilcxXfWAll/ysSmsqoDnbyk7Jc8gddG/5IEvSG3JInhNWHHFB+uKIJVFJ ISs9XAVuNCefdlUIVnyqGHtGs0uvPUye7crJaDJxbm2O4paUDjOtPH8uIV+0gzlwEjxx7lcWM8tz q+9V+dqTH5cb0G+M3+Y0ZbZVoB1cNe6llCdnkpPqKjtmDERUUtZyUpnao9qShcb8KTe09Pw1Iqsm ls1EFlocOs+RE5ZbOajb40duRaXeb4z8e7GUGEh51puMG6vbvPKZSZ7VC3z59BCI7AZJiTvIPSDP etp3qc5lxhm5JxtV/7qRlqUP8lpwvq6gQrCt3LvUNxtbnm3bqQjlvCeWM37p57jYgUT4ullrvRab ldsxDXm2U/IcsuVZ1WndG3JInlVN5H2SvjIScArDqAIvmp1PuyokG3G0dJLarA6TZ6dy+M2QmcHd ktJhppXn6IPkG3cwB06CZ5H/MW8CM8izbIiI8ZW9goitH/g5ve6Zf8+mVktQRXdPfCDSCi5tRPzb NE3M7r7KTDQLmzFgjVDLvqwhRuUK2W6ag6rEmsolZlj5/srIje45secEmZ3AeQFfSlKniQwd9oNa 03PbxKQulX8vlpyUJiexi36BcEAVoFfM8gQtRetBwijhyA6qU1OH1Lio2tKFe1fS3lAWjuwG6Y7b H+WIauetXWEMJyRG7oR3smZKXjCbXAfjr0p0C5831kVSGJ8mYyH4O5B1XMsWvw3YFlZa94OYK77d uW7l2auE7oAysxIjPs5Fak7SsFNyHSKWX0onq96QAXk2xuQLcWW3fXFSft3ZheFWgR/NyqddFTqf zEaWqTii9DK15UAh/XXlubXccQrFrhx20/GtadU15JSUDlNZu6RtY6s8X0uesYM5cBK8nDx/3gRm kOdhUj78RqH3RXfDZpk5mpnYS4uM4E6g4WQSb4WSIPaPp31hHYL+0rjWb0IsPXHPm6m6X7sc6Yed /22x4qADveUzLXGw+gaDbNsAwqE/AWuzp3CwbddR2ldGlu0eK2kmXi/0Wku2l46dUr9DodR3rd64 50rVJMEQW3Nh5zMY3Es73b5T1ygSt/y8EG5J7ZXyVnn+efI7u1sFy+Yt5AnzJnDm8mzA5e50GOWv O0kbXGx2GyMFJ8pWef528qEzcQScHZfeQL5m3hQgz+MZ4y/7mtWWPgi4QECeLwRb5fnOt5D7no0r 4KxIyc13nDcFyPN4xvibO2Pb4IIDeb4QbN+0c0OeciaegDPjqeTNM6cAeR7PGH/dLzuDCw7k+UKw XZ5/nrzuTDwBZ8aryXNmTuGY8ly1TXCnrKUyxt8uTLVttg+4QBTBPUDBOWO7PP8f5Na7n4kr4Iy4 8jPk382cxDHlGQAAzgMjvkj1N+RHzsITcFY8inzk0pmTgDwDAMBhjJDnnybvuOQsXAFnxHXkhXMn AXkGAIDDGCHP97yZfPNZuALOhi8n88/FhzwDAMBhjJDn6FWYhnCeeOkZzPWDPAMAwGGMkecHEfKV Z+AKOBO+/BbyTbMnAnkGAIDDGCPP0bXkf87vCTgbXkPeNH8ikGcAADiMUfL8QPP7NuCk+U5y64Pm TwXyDAAAhzFKnqOXkH/cp7UFi+NuHyUvPoNkIM8AAHAY4+T58z5GXja7K2B+Lv0T8vdXnkE6i5Tn uChm/qpEUtV7DjPtH/OEyYpieyAwA7PfCT6ndIUfeGF60fcu7nHyHH0XIY/bLwGwJF5Ibn7wWaSz SHnOzE/ST4Oj+BX74vo+jI15doo25cNMj61ioRtHn//HhunvBJ/J7o3ooBrZ5zo+8ML0ou9d3CPl Ofp1ciO+Z3fyPIOQJ51JQhdFnnNiLjrsEtjzY++jYzZ7J7ErdtZmsbVUeT67Qj4WZyHPU90blANq ZJ/r+OTk+fK/IB/Gnvwnzk8Q8l/OJqVzLs95Ie6Fwrr3m/H2lYUdY7ZnphxFqFlz3D7I1nLl+ewK +VjsdCdMUuk73BsBDqiRnmtvW5w9UwtHn12eo7u/l7zv3vulARbBpc8n5EVntD3rOZdnZSguKz2o tMtXhGxXxsdc1Wc2uG1mTbJnCQZtLVeez66Qj8VO9ThFpR/4ha0DaqTn2hvk9OQ5us+Hyfuv3i8R sAD+1bWEPP+sNk+/KPJskWTjX67ZFnaJeVSmHRRdqjyff85Cni1O5gpnnKA8R/d+P/nEt+6XCjg6 3/B+csuPnVlqF1Kez9bCUYA8nw/OXJ5Pi1OU5+heb+36X7ffLx1wVO7yEkI+cobv06aX56KQyzLE VMw4L+u6zOVDebKmv8Jx47yqq9yQ57io6nrtjnklRWeioPDfWWeyUglEnZGavoVLCvo6q5DERux6 Lcs4o+6uSpqsj7KQBb1Jut8Vt+uZ0VNYV2udnFMWylU3d9o/XTS9MeWMV1WyjttW8YTya3ioZs+m 1Av5QzdjThH0VyYtb5qTtc7dQPG5XtqG7bxTy6uKDaKqQra8DblFI8X0slHl2mvUNRaNSMK5Aq0L dFWoi5lHp1UQr+vSvzlMLzjqTtjq1NC1OrbSnWsvUIfKWtb5XRjXlMiQrBEWdS2CxJYNOydGlsPX XiivCnVhhk56fvoZpNHNEFuKu59d5Dm64ysJedc5nzRxHrnD0z5OyO9//hmmOL08N6QVf+VsD7s1 4TT8Whc/N6GoacPO1St5l6xaHnptBZMWO1gLV1kJCCNd0gWx4CZjGbvmd2TR/VFzl/xRPWWhDnmT 85/tKmRGNhzxhoeq4sgrC+2qxvXPyXMopsiaLlnLbad4/PxaHgpb0r7Iq2oFnSIYqExCspwHlpIw VHyul5ZhJ++dZXZE++V4G3KriyTSL4MFqo26xqJoaxKO884FWsvCk0+dXRUk1JdiKGvK71B9hJwa ulbHVbp37fl1qKzxHLfqmpIZkleKitoFyVojrJsTI8vj82q4ErwAevwM3PzEDjHowhA7yXMUfd8n CPm9B+wSAxybuz7rI4T849luCTC9PK+V3LAFlF2btOke6WvRlHXKW+fZugmNScXdbdwUZUtacZd0 gdsio3HN24R2EvJV2Z2rK/q7a2iqfLXuoiX8Z7vO8qqzsKq7mE3N2MgmiB5aF50DoqUqyKaLUXap yobbQFkoAt508tKWzN2QGdFw0Gawyz9P3ikLw1WN6x9nMCbPmlGylttO8XiOWh7K9qmmWSu6SLwu ZaPrFMFQZXbmqV2qAkkorl18jpeWYTfvnYHuz8aQZ8fbkFvCnYqIDPYbdYypahlIwiti6wINyXNX BXX3YyBryu9QfYScGrpWx1W6d+15dcgR1mi4NrYzZMhzF7VipnJhg4d1c2JkeXxeDVdCF0Cfn4Gb n9ghBl0YYkd5ju72212hXvuIS3eKBI7Gpd/w0k8Tcv0z7nC2yU4vz6lqAtgf6YaP4lS8q1uLhig0 IFrwmMlGtKGdXPO7qLSah5ZUIrRsDJmxtGWxM3FLpexxWA1W6aaRlGy8rdIHWBcibuw2SKLH2R1v EtEax2UbMiMajrVoILO28MrCdlWXgeWfKNShmDykXbIqtlM8vqOWhzKeGHPu6lKWdagIhiqTqGEF nu7W4jO9tAw7eY9Eby7RfjnehtyS7qSiIe436hgTDCXhFrFzgQbkmctDMpQ15XeoPsJO9V+r4yrd u/bcOhRIa1HlZciQZ9JmspOe87B52GeV5Z3yqlwZPOn5Gb75I53jAReG2FWeo+irr+0S/6cXZZfv GA+cOVc+4r92HWfyvh+/41mnPMPUsI0Y3c6tZ0/RNrUDcy9a0rB/Y/FQn8s1lLHZfc70czcz1ciV IF2TE7uzPTx57tLgD9Kx6LYV8hYswo/KyoLrjQ6fhswIP1o5xJrYfeEicl1VZWD7ZxOMGSpZ5bZT PL6jtofO3JhaFVKoCIYqkwjFkfaHi8/xMmg406IhzzolKLwNxVburO2R2oBR21gUPGol4TjvXqAh eW7sFyn9XoTrI+zU4LU6otK9a8+tQ4Gy1llvnAxpeebDxSs5Mp44I8XaZ5XDnfJqJ9d30vaz/+aX IUa5EGJ3ee4u/Jfc0OX+06979mMfiA9lLJT4K7//hX92S1dNN1bHGOqYQZ5lE1DZ17bs4zktkyZT N3CmwopTtbEYU+1qxANlqrnlJ+xZ3648G2dL3vYUXLV6p4uro643XlNgm+ENx6DRwEnfvxExQyUr A7jF4znqOOG4JJo/NYboFkFvZUaqMuu+uEbxuV6GDSsNUxeD0zprN73Yyp3UeYnhGw3b7k8icAWa F2hQnt15Qb1ehOujx9Xea3VUpfvXnluHOjmR+Up1zq3JVmZU4w8rbzqgOrxTXoNhvJOWnwM3Pw0R eDodPzF8H3nuumWP+cMb+EvuG9/91jdc9/u/BxbEta9/58d57Xzktx915h1nxgzynBA5xhdoB+mD ds/7HPXIr3vam4yzUc2Nbv1iZbDggfgYI32BrWeJuvJsNCQ5b1X1HbhFnl1v7ObGM1PIuUuhGZpq 8J44k2J9/0bEDJWsdNstHs9Rx8NBeXaLYKAyrdH1UFyr+Fwvw4btAUjDtu+tF9vso9WBE37lD6qD mYTrvHOBBuV5e9Y8v7c71X+tjqp0/9pz69BzolCPfL2uGI8MPfKsMjiDPFt+Dt384lzYhZSX5dCW bPvJc8dlX/OM6u23ErBQPvWWX/vB+53VLiQec6x75qPbKznGl6z5pFF+5XfPraQpQp2uwpVnq5hU sFi/2hNNg4bGSuk80UpYCsiz7JJ648Rb5Nn1xpuvZkdQ8mxl1S4Ly1VpxvFvRMxQyRrybBdPoKU2 PdTjo1WjC15E8iqkvzK9pn2w+DwvbcN23kPybHkbcsuX516jjrHwUSMJ13nnAh2W534vHL/HONV7 rY6qdP/am0eee3zeMa+OK4MntTz33vyuPFv2xCz4oe3U9pZnxl+Rn3n4917z5KeCRXHNdzz4HgfU 6gTMIc98dLsUo5d6lQm/8nN63beBTldAnttaUljhqhWdGFuLXxsVij3fJrTp5DM+QvIszewuz7Y3 dvB+eTaNuWVhuuqYceR5KGaoZA15tosn0FIHsqtWljjy7FZIb2UG5Hmg+PxKNA07effl2fE25JYn z71GPWPhozqJUBEbF+igPPdnbbA+epzqvVZHVbp/7c0hz70+75hXK7nBk8rPoZvflmfHnliE5q/s 0Bwmz28l1xwQG5xb5pBnPrrdyjUdpGaqq+/DFe0w+CNFAXkOPq+Km0WvjfCGj5NCriAZGNzeXZ5r 50RgCmnky7M9LdstC+2qUwa2PA/GDJWsIc928QRaavMVtxg8b0hbGGKuJNavkJ7KDMjzQPGFKlEZ dvPuybPrbcgtV557jYaMDSfhOW9foEPyPJA1y++RTvVeq6Mq3b/2ZpDnfp93zKuZ3OBJ7efQzW/J c4+9ISDPYAZm2dSTjm6vRAvQyNfG1vBhaMF/bk6xKSJjRqwTrKFb+sgdm/Lg2106+dua6qHvR+OV od20bJFn15s93j0Hy0K6Ks04/o2IGSpZ1aMeIc/+a0hVFbY891VIaPcGt2kfLL5wJQrDbt49eXa9 DbmlIomZEb1Ge431JuE671ygQ/I8kDXL75FO9V6royrdv/a2yrNet+We65Pnfp93zKuZ3OBJ7efQ zS9yMuTCIJBnMAOzyDNdUlWKlseYuWk0PZtAQ6/n1BY8bOW8uOWUdtQ0vLXPSjYw9mTwTHdVN9aa IddBhbLgelNbv3vkOXM0IlQWK6Ot9P0bETNUsjKCVzyuo7aH7rtJW57DFRKsTK9pHyy+nkrkht28 e/LsehtyS3XWc9kx7DEaNjaUhOu8c4HKFW3qsraqoDdrkXlipFO91+qoSvevvX55Fn3vxr2Htspz wGdHnneqgMELwPUzePPbORlyYRDIM5iBWeSZbkgixrYjY8UlvfLFeKOcPVOZ7wcbsetSTtRDbKDR 7lq7IjM+qyNjCfT3nfnSENFUyp5LI2/InKhtOkRMESIr1/a0GTmjxd9PUChgHTJTyFklwrt13lcW 1kij5580OhAzVLLKbad4fEctD53BTzpD3IjkFsFQZbpN+3DxhSuRG3byHpRny1vbLemO2B2lkd2k HqOusfBRKwnHefcClUnIy9qqgt6sqRCh+uhxdehatewFK92/9vrlmS9qLrx7aIw8uz778jwmr2Zy /SdtP0M3vx1iyIVBIM9gBub5YhXbx5bfCRvWw4tL3jZlhL7Tob9os5B5A8SbLIrpPcPv2Y1YPpQU jRawRMyjJE3JWpiVXOOyKtkWihv6IxNbnNQ09XSl5bm7MVu6/KrQGxI6LVdtD/wpC643YnFToloI 24zud1LvVht61C4Lx1WO518UKEUnZqBktdtO8QQd1R6Kgys+64xtlmxGsotgsDK9pn2w+GwvbcNO 3n15drx1SkK60wVK2I50ZaBAtVE368GjdhJOEbsXaMKqlNaoJ88DWbOKcZRTA9fqqEr3r71+eWYB C2LvkGf+2SfPns+ePI/Mq5lc/0nbz9DN3x2JIzqNw5iy0WNvCMgzmIFOnn/rpbvzxmF5ph0FoTl0 26CGbirMWoJU/OItudOiqzk1ec3vWbZ8iLCjhmIWalYlf/Jlc5ibVhilTwZ1I2PkLFxtTLQq7chb 5VlZ8LxZSUtDvWeVJxrHLgvHVYHrX6gUnZjEL1nDbbt4AoP5pofy4EYkUNrybBfBYGV6Tftg8dle 2oadvPvy7HjrlIR0pxKqySds9Rt1sh486iThF7FVh3J6du7J80DW7GIc49TAtTqu0r1rr1+eZUjv Fe02efZ89uR5ZF6t5HpP2n4Gbv7aDjHowhCQZzADV5E9GZTnuNV33YotUljHXHLZehTSiq8wOmNw rBtB6jQS8kw3ZGaJbYx+0ErucFzIocEVb2ta1lnhK47EhFjRNHL1Eg5xD0ipBojlK14tz/63ooqQ NylbstoUQTPqQMEiValfFo6rUdC/YCnaMYlfsqbbVvH4jtoeqqyyrGWZlOdW1pBZBEOV6TftQ8Xn eGnnxc67Lc9twFunJKQ7CUuvjEMFahh1jIWPOklYzvsXaCEu69a5NIayZhfjKKf6r9Vxle5de/3y zKPLnVmMDBXu/qKtI8+uz748j8yrmVzfScfPwM1f2SEGXRgC8gxm4M7P34s/HpZnm9R8ExclWWbs AOgsyYm9vXkyHZzTqHeylbp5EmtPH+uHb9H0wCdu3fWNpgXHm87SiE/CZkb+7bKIgnsRhf3bHtOO Z7idbNnyyPJQRw9nzSqCwcrcEtctPstLOy+p79+gt34JsnY3scz0Gg1nfTgJw/nABdpbmCOytotT Q9eqR6DSt9wbAi7Woy79EAOFMRhiMF7oZNDPQAZDdrc7aQN5Bsthy7vnccRDn1ToI9WvFMcPPe1A Yb3zBWPZqzLPjvC0/DmY+wI9PuPnMx+Xs/QT8gyWwyTyXFjfwRmJ/vJN3I7+3Nt4OqNn+8Ht88Je lXl2nJ08z3yBLgDIsw/kGSyHSeS5DX2SaSt0xkaWJRl9Z7Tn8NoAxflsUednv8o8M85Onme+QBcA 5NkH8gyWwxTynNb59kCBaGo/3OBezweyrjC0vQ97VuaZcYbyPO8FugAgzz6QZ7AcJuk970mcVxtC NlX4S0kABGjas3t8OO8XaL7s9xiKs/QT8gyWwzHlGQAAFgXkGSwHyDMAAAggz2A5QJ4BAEAAeQbL AfIMAAACyDNYDpBnAAAQQJ7BcoA8AwCAAPIMlgPkGQAABJBnsBwgzwAAIIA8g+WwrzwnVT3JTkpF 4WyXmBR1vT6n20CsisEdr7yyOLukt54PEc/pMGfHyyxTuShq7OkK9gDyDJbDeHnOrAa8muh7UO4e jfzz8ztLRbaHupy1RfYF6qHTE+5X6SnnlqS3ng+RzbDBpuP4jpeZ2v0xDbp2Bs8T4MSBPIPlMF6e G0L091Uz88chuM0o/QxBUe3c6jdT+TOjxbOU55yQepekFyPPtuO7XmZKnmsn+yHjAPhAnsFyGC/P rdlUNlM1zE4Ln6qP+O1GO7mYjraYF8lYm2cnz8WJybMqRNvxXS8zKc95uNPtlQoADpBnsBzGy/Oq 1k1lMVkz57Twqz1l1nRuGkZb3EGjznBwu6xOanBbWbIc3/kyE/Ict+GryCsVABwgz2A57Dc1LMmm mrzltPDFDEPKM7NIed416cXIs8XOl5nsPWdQYbAfkGewHI69sAryvJelnTlJed6ZU/mAMVgskGew HLbIc1JUtfjcrZ7KTNc+1Wspo1mxiqJVWVfWd3jTQn0k112zk63rLrA4a7XLeVHTmWHMoIwkZ9sG kgk6F+VlXesv9FI32Fot9YI4pd6rGbzsfOcQixAbAbXFuEumXqdBg0lB32cWRZEFSsYojTWLoDXQ KgOJLIuYZqHUZ/MufesFt56BLIvJy6YK4SbtGvdcs7PLCqd0PrEcdx519WDIczA/zKOuOgtZlE4o mS9ViJzYiK0L069InYq6DKQ8910zeub2aq1tu0UCLjCQZ7AcriH/e+BsThgtXXsqm754zQ+Smrdn RfdHzQ5sYiumbLob62PqccVjN7yhtOSZSMtGb05qgJ9MyLkoa8TRXJrMcrZWi/ADqTgvZ6Cp820a ZfKPyLS4asMRmMHCcNkrGcVauCQz5ZSBzn6hQ6uz0mNj/a/WRWnRzaYqVzdpx7h33s2uCG/WoPSo XqnniXB+ZFodqR9K56sgFsKmU5heDiWhy6DvmlHGNzxSFQeKBFxkngZ5BovhEeSd/Se7lq8ti7Il baSbvq69a9bFupFtXkE2my5YF4qUOmrcyibdWYLaNYxVvlp3Nlk3yDpZ1tRqTSdlBeTZSSboXEbb 3KKoVCvehe5MFrQ5Trj3XaSiS17IHTtfsdzkImBrdcQ6DWqLjHbr1wGDq5oWR81c9kpGQuWnZJaF TacMJDynGTVf0AQ3InC7zvLKLKeQPNvZ1AJlJ+0a91xzstv9rPOsy5LhZle1pGEFL90I54d2ifNV 51fLtwhxQul8qULs2EibbmF6ORQEL4O+a0bESRfcAAAgAElEQVQcp+rcFQNPyy0ScKF5FnnlAbEh z2BKHsyatTCJaEnj0mj6un9KNhBcGQpAeyFxYzWcpfy1tg4XQjfTlreYfe+eA/JsJxN0rlOONhOx WtGqq34VS0+MgnbPDHxXKXo+k90p6lklHNQWuTzI/LgGdQ68khFQp1KRA1mEVhlIeLR0w0ug4n3O TDxIpEbfLiTPQa+8pB3j3nk3u7XQLLPHKtJINkRXTSg/LS/iQhScE8rOl8qQUd12YXo55AQvg6jv 0tTjE+zhI2sLr0jAxeY/kZceEBvyDKbknoRc2XeuUCOqogmnf7ak4V3DmHdY6PHKCU5Zye6mPbbd yLUyXRNJ7ewiz1YyQecKUytlq84b3dbuHNXisUQOZq9kfzsRfguLuXQoFsc9gypJr2R0nri65UID 3TKQ2GUhMh6a7RSU55BXXtK+cfu8m902MGWryycPInu64fxkeoAiFMrOlyfPXmH2VGTwMoh6rplI GRcmEqP459hkBZwcv0p++YDYkGcwJbf5DHlA37naVZnIasRK3mAWsk122reGt+L22HamXh2KDaF2 kWcrmZBzxgSnRLTM6iWqMzVZN+TqnbL6o7YsNqo06qBBmQO/ZFREKVq1LEK7DCROWaixbk81QvIc 9MpN2jXunXezW0uVtBJfW2705Ef9CIey8+XKs1+YPRUZvAyinmtmoEgjr/jBheTV5BkHxIY8g0l5 G3l03yl7jyXe9Bkrn3I1O0qFN9u3NW9WvbHtImOIjtsu8mwlE3LOPCieDszudORH0OcNxTPlueto cX+zTY9BecAvGeWJdKqWRWiXgSQoz/RNrztbOSTPQa/cpF3j3nk3u525xvkmhepgG13wUH6kPMfh UHa+XHn2C7OnIoOXQdRzzUSecb9IwMXmL8jjDogNeQaT8nLyvL5T9gabSp5lx9AbfbXbN7E/Z+O2 n/YU3QPk2XcukoOZ2oDfqueVmDJs+9wjz9ac4qBBQ56dklH+evLsTlO2XUjWtXGSfSSksvRktDy7 SbvGvfNedks6pbkwe9BFQJ5D+Yn1u+csFMrKV0CencLslefAZbBdnq0hAbu8wYXmE+ShB8SGPINJ +VHyhr5Tdnul5Fke2CLPvP+a2h3Egs3MFiR+nF3k2XfOPNgjz2ph1Wh5bpW/RcigKc9OySh/PXm2 y0AHlBOXLK1LqETyNUCe/Z3l2TYekGcnu1HeyElZuqg9eQ7mh775XdGZ27I8nVBmvgLy7GS2V54D l8F2eTbieOUNLjD3IuTzDogOeQaT8mDy6ct7Thl90SgwuL1NnlkPyOmpeOOKB8iz75w51FnLGUVW qx43pGU7fIwd3PY+ojBmcHurPId3RlPlWWd20SSFvWptf3l2jAfk2d/lekX7llp2Q/IczI9YW6zW 3/mhdL4GBre3yXPgMtguz6kVxy1vcGF5GPnQIdEhz2BSbvuJ3m00e949r/SBLBqQZzYHemM1n8aL y3Ccg989q1m9RM7kslp19VZ4rDw3u8izUzKCxphuRUJlYJtWwa2R4o0zKXrsu2c7add44HzPhxjX 5g89x6voz09OGrpBm9xxLBxK5isgz05hzvbuOVje4ILyC+TVh0SHPINp+cPeTzjWVs9XzdyW3biN WlglDrjtW02axNnkyftgZJ88qzU6RU9TG3KOHhTdvJXVIEfG00VsRtgqz5XznjIkhDxHfskIKukU XX4bKgPbtDGF3Cga61NecpGXtNgrz27SrnHvvJddmSEtgqnKp6ianvyUttL3hFpJ8fVmgzuF2SPP wctgizxnlivh8gYXkzeSpx8SHfIMpuXJqgflUsiWK60jozspRgZz0YL2y3MXwmvum+BOWWaSmfyj EDbCTW3QuVyOddJemb0rmT2zLW5HynPe+zyhpaCWWXNKRhfDWvpEQmVgmzbW6tKf+jvIxoCsWBWs LPbJs5e0Y9w772Y3kekZYyDSfVU14fx0D1hFZnxyygll50sVYqZsOoXZI8/By2CLPEdqe7N17hUJ uMhceRN50CHxIc9gWu56C/mK8Bmx9iWxJoXlfD/ruHB3v/TlOaZvHq19sVhvia/UWZVVII6S54Ql ExekT56DztFWvepa3kztDem06is+F4ntrm2f75Fn+gaVrf9JiiYNGGT9tyxKV4GSMYqxiKlP4pnA LQMJN71hRRCXIuP1hgbNWushqmTZzDb+DDdboLykHePeeSe7GaEv6mlwYwyETvLKeDZ5quH8JGLz btKUSSCUnS9ViFKevcLskefwZbBFngvuympDfzpFAi4yjyH/dJtD4kOewcT8v71Lq1ZySqvZMynl QffbEf7oIN362lk1y6M3LXHfDUfSmBjDlfNp876mNuhcKjVBPha4rTpVNLqzdzlWnrlFJoRZyKD4 JEMdKBm3GDcrswh1GUi4aRq6oTtAb+T4M3PYenMrpW+zHpZnL2nHuO+and1UBLf9lHO+8lqkGs5P oWZE8/KwQ9n5UoWoXqu7hdkjz+HLYIs8qxzQxN0iAReYPyIvOCg+5BlMzPeRf76i51TKFoQ2oq0T L1RzvjapVMOT8kWrJ89052vP5oq3jW3pfxLDGsNlrXudyn0l/WSCzvHVOqTJncCyqY65SGSZq2ut J8/CYlxyLdzkQYPiQaIIlIzOMlucVHTl0YbKQCIllVlZx1z8RIZqe15VuuEWC7U3ac+ENTdp23jA NTu7PEettfBZlGFXNdJIMD8rucd2IYePrVBOvmQh6k3mnMLsk+fgZUB6rhlthGWySkNFAi4s97qF fM1BBiDPYGI+53ryA70nkyzzPxTQHeyb7W2H88a2VfTgy1ebOJT0dueiLda3mw1ZHMpvrBPsK5nU PTxYBqn5zrYnQ06Yftyk3Yiea3Z2gzmKPY/8/DSq7islqHYo64dvcvxltnuNssT1N6/HliU43/wC +avDDECewdQ8l7zroBcuvRT+2Da4IBj70ZROfxeARXKn68kTDrMAeQZTc4/PkkfOYrgZ+FolON8k ag543Npr3wFYJj9H3nfZYRYgz2ByXkia289gtneBL7gA0Pl3WZZk9DUvPqQMls8X32hv0rAHkGcw OXf7FHnmDGZLtMsXGL27eYs3HGD5XPJa8pZLD7QBeQbT83Ryw5dOb7XCoOZFJs6rDSGbqsC0K3AC PJncctCWJBTIM5ie2/01efNtj+0EAAAcia/4NPmFg41AnsEM3P+z/Z99BgCA8809/4n878N7KJBn MAdPIeR7j+0DAAAcg897O3nfFxxuBvIMZuEV5LPfcGwfAADg7LnH28j1V09gB/IMZuGy68gNX39s JwAA4Ky57/vI9QdPC6NAnsE8XPln5MZ5dicBAIDF8j2fJB96wCSWIM9gJq58EyE/c+jCPwAAOCHu 9HJC/vpfT2ML8gzm4vJXEPL6Lzq2FwAAcEZc8ugPEvKyvk/27QrkGczGJT/2WfKp4sBtZwEA4DT4 ujcT8pHvmswc5BnMyAPfRsh7r8EOJQCA887tHr0h5OYX33k6i5BnMCe3/fHrCfnAs+5xbD8AAGBG 0vUHCLn1d75sSpuQZzAvd1l/srtq//TH7j/PN6ABAOC43PFbnvc3hJBP/dqk4gx5BvNz5Q+/nX1o 6DW/eM1D7n2HY3sDAAATcfkXf8N/+LW33NS1b7f8yRPvNLV1yDM4A67+2c0t4nOAN13/4fcAAMDJ 88F/kR85/R9PuvsM7SbkGZwNV37LM1/51x8nAABwfvjA6174/VfP9OYO8gzOksuT+6cPBQCAxfN4 8sktIR7wRZfP2VxCngEAAACX+5Prj+sA5BkAAABwgTwDAAAAiwPyDAAAACwOyDMAAACwOCDPAAAA wOKAPAMAAACLA/IMAAAALA7IMwAAALA4IM8AAADA4oA8AwAAAIsD8gwAAAAsDsgzAAAAsDggzwAA AMDigDwDAAAAiwPyDAAAACwOyDMAAACwOCDPAAAAwOKAPAMAAACLA/IMAAAALA7IMwAAALA4IM8A AADA4oA8AwAAAIsD8gwAAAAsDsgzAAAAsDggzwAAAMDigDwDAAAAiwPyDAAAACwOyDMAAACwOCDP AAAAwOKAPAMAAACLA/IMAAAALA7IMwAAALA4IM8AAADA4oA8AwAAAIsD8gwAAAAsDsgzAAAAsDgg zwAAAMDigDwDAAAAiwPyDAAAACwOyDMAAACwOCDPAAAAwOKAPAMAAACLA/IMAAAALA7IMwAAALA4 IM8AAADA4oA8AwAAAIsD8gwAAAAsDsgzAAAAsDggzwAAAMDigDwDAAAAiwPyDAAAACwOyDMAAACw OCDPAAAAwOKAPAMAAACLA/IMAAAALA7IMwAAALA4IM8AAADA4oA8AwAAAIsD8gwAAAAsDsgzAAAA sDggzwAAAMDigDwDAAAAiwPyDAAAACwOyDMAAACwOCDPAAAAwOKAPAMAAACLA/IMAAAALA7IMwAA ALA4IM8AAADA4oA8AwAAAIsD8gwAAAAsDsgzAAAAsDggzwAAAMDigDwDAAAAiwPyDAAAACwOyDMA AACwOCDPAAAAwOI4I3mOH/DNj33SU0N8gPxW8DgAYB9+6JrHfttD73PlWdzWAIAZmV+e7/Xo573+ nwkA4Cz56HUv+N4vnPneBgDMyLzyfOk3vujveGNxY/P/XQcAOAPe+vaPCI3+22d/9SUz3t8AgBmZ U56/6kWslXjXy5/y0HvMlggAwOOyq77pR1/+Hnr7vfOHMc4NwEkymzzf9ns2tNP8ymswwAbAcbjn k/7kZkKuf9adju0IAGB3ZpLn23zPuztxvvZ77jiHcQDASO72rPcT8rHHY4gbgJNjHnn+ij/rOs6/ 9uUzWAYA7MRlT/oAIa+/6thuAAB2ZA55vv0v3kpu+pUvmNwuAGAPrnj2TeT67zq2FwCA3ZhBnr/k rwn5n+g5A7AY7vdOQn4aA9wAnBTTy/M3X08+9WS0BAAsiCteQciLbnNsLwAAOzC5PH/fTeRd6DoD sCwueRYhv4GnZgBOiKnl+QcIqbHOEoDF8eOEPPfYPgAAxjOxPH/3LeS3L5vSIABgGn6CkCce2wcA wGimleev+Qx51aUT2gMATMaLyWcedGwfAABjmVSe7/oh8kb0nQFYJpe9mfwdNgoC4FSYUp4veS15 310mswYAmJZ7XU9ecGwfAAAjmVKeH09uechkxgAAU3MNuSU9tg8AgHFMKM93+Rh59lS2AADTc8nr yBuP7QMAYBwTyvPzyXuvmMoWAGAGrr6VPPzYPgAARjGdPN/tRvI9E5kCAMzDy8ifHdsFAMAoppPn 55J3YNNAAJbNfQh56LF9AACMYTJ5vqIlj5vGEgBgNv6IvOrYLgAAxjCZPF9DPnb5NJYAALORkZvv emwfAAAjmEyeryX/ZRpDAIAZacgPHtsFAMAIppLnO99E/u0khgAAc/Lz5A3HdgEAMIKp5PmR5IOY GAbA8rma3Hq3Y/sAANjOVPL8QvKbk9gBAMxLg0mcAJwCU8nz20k+iR0AwLy8mLz82C4AALYzkTxf fgu57xR2AAAz813k/cd2AQCwnYnk+QHkpttNYQcAMDNfQMg9ju0DAGArE8nzY8jbpzADAJidD5Bv ObYLAICtTCTPP0FePYUZAMDs/AH5yWO7AADYykTy/MuknMIMMIjzIo+P7QQ4h/wiedmxXQAAbGUi ea7Is6YwAzRxS0ibHdsLcA55AnnTsV0AAGxlInl+LXnqFGaAIt506pwe2wtwHvlm8vfHdgEAsJWJ 5Pk68qQpzABFBXUGM5GSTx3bBQDAViaS5z8l10xhBkjWUGcwF19MyLFdAABsZSJ5fivkeVqKoph1 WljWJRA6ns6d8FbizoPjPJjEVV0HC+W8cRUhVx7bBwDANk5QnrNVnk2hIFnHBGYGSLI8z0ZITUJd OVSSdstOTQgJBS+641skKu7i1uNSyVvSrsY7xcjIaPOH4uSk7CmTkeyT2Wki70onz3c6q7QAAPuy cHlOWqJgqhGX/EedRSmxaI3QTSWaOhqmksaq7ocUwaziIauQnWAs3ziD6hnZBFyPi0YYLBMnM5YF FY760mM1pz/X2qHNQHa2+cUZKc+Gy6pTTfWTjHuYqM2CHMkYeY6ZWwfLmZ2TbPuTSRTLOq2LxD23 T2anibwrkGcAToGFy3Nm6CZtOlMl1611jjC1MY/UsYyv2npDktY64Cpsx4vlG2fw9tpXirTRwdvc y4yysDIeQJQCu1ZrVQDix0B2tvjll4WFI8+my21hHHPj0iFpT7BYKqwgs6IY+8mUMfLMHlf0w8cO 1r2kdE42ZPvifaM8WjfJeoTjvRwUeVcgzwCcAicmzxv905PnxD5Sy/gBeS5Ns2E7g/Ksz4qut9eu p61lM3MzIy3kVrC2xyqX5zZWPwayM+yXXxY2A/Isnyloj9rrloe7nvSxYWX6PIIx8lzJmuLsYN3C ykmX883WdyZWeTj6rDK7DwdF3hXIMwCnwAnI8ybjdG3nSrSKSdEQ1mEr2Mhwzf7SoflwsdRUX565 JpZZtuqErQjbCcqzbZyytnVVwkdfuxSyFZPWJg5b4M19nXdH81KLjGu1NqXXk2c7O4N+KXaQ587l VVEZah8HXnL3jAynWWL5PIIR8hzbjyJ7y7OVk2TMHm2yPErjcUkhM7sXB0XeEcgzAKfACciz0Vav dYdQvjKsjWZahWbqWLjxpSSxs2LZUropBuyYsXzjlE5pN43f8ymM3lUp/w5YoFHVlKB4XfdY7Xxo lR648hzMTo9fih3kuRaWSU8UFXDgxe208kyfR+jzguz57i3PO6OcY49EZ9bdnRjIMwCnwGnJc+2L QFhWK/FXUGiDTet4eVbGIz6GXBgPDZLWPNQIJfEt5IaKG3hW6QzjRjroynMoO31+0UlkLdnkpjxn ZUMHDnhXsFee+SwxNnupkOuP8rolTZXTl7/0GaTmi7XWdZlERUtfVadlXaZ0lRhzvih4inlFHx5K //X1hk6jM5KMi5pOSvOeCeiWLawHzTqctnU7TlbVOTesrWRd8iKAykmUrGs24Ut0iFkeWFHZy8y0 c6I6WAJpTTaJzKxOs2FzAnOauHyYXJUbI5lAZDfILECeATgFTkueSzlOrAnLqlSmoNBScWzclHaQ Z0P26J9p6o0iZ0o7KEw/gxYqEuwpelapPBey++zKcyg7PX6p19TVhrgvrnknvl+e+YgAdUBkJ5YT AQrj5XfGTmclD8OtJeosNaXnzNmPDuJtfbtWSar395Vd5TF7TqiEp451O07nQJ0KP/ljUCzeW7Np eCInxtw6MQpB81DwI9YLaV0e4nphCfDBEFl0RpptKguJFa7OepMo7+zIbpBZgDwDcAqcljyzFrOx elNhWZVdzaDQEhIYiN1BnhsdtGHK6I0iUz/17KlU6JZvgbgRe6xSH9SIuCvPoez0+BUVxICVo1bW NokG5TkhRoKReiEekmd+KijP5py5teFZ3OjjPEkjpBmQP+7k7P+bKOq1vhb5beQh/mqgUgF0Tsy5 dawU6Ak1C9EsW10eGyLledPyUIY8qzRraaVxSr8WvwORrSCz0Mnzwx8KwJG4arYr+7xxAvLcsAlb bCcpPuOKNMZ4cEhW+eLoJAoLLWvPPVEcLc/aOBfetdWd5pR260qIJc/KQiblwca3yhRZdp8deQ5l p88vNujerte8GNWEt4S7RIMOyLP1UMHTpT3LVV10/1EZauqazu0WMkcVSVirappgzUaSqddtkeVM t4zV00yX6qLWyiRqJGuJMRJBoQobR2p027VuxuFq16w3UmfZSEaV03RUTng9VKuM9aErWWPdnyUr LyNpVR6y1AuZ29xR2GYtnjfEHyt2pl3TqYGE8GGIYGQ7yCxcRQA4Hvi64VhOQJ4FTDTkOiTdg3Zl te3aaRYkl0dcoQ2u2x0nz7ZxMYYsTvUZi3hjnwcsqHiyz7TuscoUWXafHXkOZafPLzbzPZXj0nJk nGnfhlsdkmeZK8KC2pPBjF+ytlLDmpq8xQbc2ZPWhli9YvqTKiOr4VqELKXTZg82FiF1IVvWrTis YMtIb/uhUs1LlRNWCCwaS1yO37epvwWLesKiUeizEt/9JYmS2JbnUo4HlLHqaUepeKFcicIPRHaD zEInz9cDcBw+C3kezYnJM938kJgC6cmq1O+VOjKhPNvG5Rgy75SueoxFavjZs6DSkSOuTY9Vrj+i +zxCnvv8Ut1pJh1ioJqPwhf8wG7yvEnMgIY8iz99eV4rUc6J+QLAmOklkiyU78Qe6M1F7es3CMq6 F6cQqsz0uhbJ6F4pz4lxUL4OUKqs39GrbDZFUbUyk2pGQGTJcyXzKgexrVGMwpDnNjglTwWZBbx7 BsfjpZDn0ZyAPNMOZ4dorOJSCLTxWjYgzyt9ZHp5loqXSq2RQ8MhY5E1uG1ZUIPbamZSj1WuP6L7 vF2eB/3Sgp+ZLw/qXeU5Eku7dUBDnkUMX561B4kRToi9lSQNWTLXHHmuhJgmStEt61Yc5YCw6sxl 4C7otFmBGVn0FqCZ25JsrBza8lxY58xU4yxjE+eycGQ3yCxAnsHxgDyP5wTk2Z0iExct0Q2qK6sN VxoyS+/ZNs5UlRmifbPWMRZ+92xZUPIcy9eNPVaF/vDe1nZ5HvQr88pCsUWeabHnkdIu8aKhTmXA sfKceeHMhEx5VhiFGaufm6B1K85oea5th7fLs9jidDd5Tko1Aa5Pnp0gswB5BscD8jyeE5Tnrglj r071FpeurLKlRv6e23KgktgSFPXasWL5xiNzsrE1imzP3JbLrDwL1qwupdUBq0J/ePd5+8ztXr+2 yHM6KM/uzG21Xfgqml2eja9F5OZxXsphea6ieeSZjuaoHcZ2kmdz1nqPPLtBZgHyDI4H5Hk8JynP Zo8xOHObnlZTw1T3kR6lg6FymxALb4qZG8s37nzqyhhFVlOMGLTpbYIWGiOalOeQVak/rPvsyrOX nX6/gvIsN01ln7Tcsu65lSXCjsR8/rXM2/TyXGR6Q1dJZWWOVY1l3Yozhzxb1+NO8sw3jh0c3HaD zALkGRwPyPN4TlOemcDxCbXBXm8pREP3+CIxbVme9do+004wlm/c+E4UIdYoMjOgXiXSDtG634Lx 9pb0WFX6I/vF8mAWyk6/XzqTYkxgSG6sTItdw5jUm7rKljBlu8lzoUzbIwytKnApzwGBiu3MWSvB /TgheTbKg7vqTJFfRTPJs4psTg2zI3tBZgHyDI4H5Hk8pyXP8jvJuZaAoDzLjUBE15L1vWK5dIcL odgeKqlK305vLNs4m+bLe2pMxI1R5I1OgW9TlQQtMBlvM+U86bGq9EeO7EqP1Zw1Mzv9fqlB90J6 IH0zQwTlme+DJffs0N3etZZnUZJ98mzNy+ZPFcbCKukom1MuXxvbi7ZVCVSifyz33basW3G8DixN hg1cxMauYepqYfVhbIw2rTxbJ8Ly7AWZBcgzOB6Q5/GcgDzLwdeEtpqbPI2SwtjSOvzOWI0a86Wl eZblxoem+CvKcsW+ElX7doKxPOMpMbp/G1sYmCwSusEEt7Aeco99sSqvuSQErSp5lt1n6XEWyM6A X+y5oEwS3r+WXW++PCpdW9qiS5TN7OZDylxOhaO1Slwusc4SY+ZYFDnyXNLvQ3EP5IJh48GALSRe RSuWQVpKegQizo1dPSvjeWMlbCjrXhxPnlkyeXe6NbYlYQcz8QhiDxBMKc/UXfqkJ0ccApG9ILMA eQbHA/I8nhOQZ0kpN3NitKJpD8uz2nVJbQwtTVBi82PMlW8nGMszviaOoJtzpEvTgOiJB9xzwrVR 2KqWZ9F9lh5ngewM+WXNnaKR+XvquqY7b1lTnf3yd7rH3ammZDti0XH6WNuU/pnWxHh7bb86Nvfq tFLSi8GburaWHsdWfsRGLY51I44nz0YyKifWy/rWHiCYUp7Zw0MtnnTC8uwFmQXIMzgekOfxTCTP f3kG8lyb6tIOflCSqwU7nBrTmFUnLDXkN7B+OhjLM06DqA2lvK01Td3ts0ApTFmqorBVLc+8+9xI j7NAdob8khODWzV4mlupD8lzK48TIt/YGlUh8tsjz4mqQuPJx5iObRRYWYtSMp+RVH5yKx7r+/dY J9ZMN+ulLpFlKF3VhSDeNKg8TDo1TE4K8B4e9J9ukFno5PmKuWwDMAzkeTwTyfN15PFTmPFI7A8o xAWXzbZUw6JmXzHVbXep/pRx6GcUNfJgmQbsBGN5xok1YdrZiaRrk2U/sV71WeBZlPuskCqPo7DV Sh9M1Qc5KkO2zOwM+sWfO+o0UZEz8czTllLPjHJS5V+X+mjLtY0vPxfrniO2HJutF2v1B7S0tVzt syWWrVsbpzOYMrXs+xqy5kTqG50BvS8Y853wvrRvXcRRDtCMcKt8+JywK0i5KgtBXlfqxJpYm3oa VejmUP2pDuWy6NU2Mdy5kg53ZOHIbpBZSM7q89gAeECexzORPP8hefoUZkaQ0NfQO8ZJnbU54wwF Y+2Euyaoj0QuazqA0eWSeknF+yaf8hkBhgcDgY2wPenFfmmNrgPD+tY4aeh8cnBtjyG2SmzfIIdy f3LzvAkA0AvkeTwTyfOvkudNYQYAMDtfMc1ND8AeQJ7HM5E8/xT53SnMAABm52HkPcd2AVxYIM/j mUieH0neNoUZAMDs5OTNx3YBXFggz+OZSJ4fQD5zuynsAADm5lnk/zm2C+DCAnkez0TyfNlN5IFT 2AEAzM0rMFMEHA3I83gmkufoLcRdJwMAWCRzbSIEwHYgz+OZSp5/hbxiEjsAgHm57NPkK4/tA7iw QJ7HM5U8fzv50CWTGAIAzMpDyKcvP7YP4MICeR7PVPIc30LuN4khAMCsPJNcd2wXwMUF8jyeqeQ5 egP5uWkMAQDm5A1oH8HxgDyPZzJ5frLaaBkAsFzufiu5+tg+gIsL5Hk8k8nzXW8hXzWNJQDAfDwV D9LgiECexzOZPEfXkt+cyBIAYC4ueepoqf0AACAASURBVAeaR3BEIM/jmU6ev4189h4TmQIAzMT/ SW66+7F9ABcYyPN4ppPnSxvyCxOZAgDMxHXkt4/tArjIQJ7HM508R08i//J5U9kCAMxBRm798mP7 AC4ykOfxTCjPl72H/MpUtgAAM3DZO7G9HzgqkOfxTCjP0feSmx8wmTEAwOT8FPkEZoiAYwJ5Hs+U 8nzJG8kGn5UEYLF89c3kqcf2AVxsIM/jmVKeo/t+hvzsdNYAAJNy1/eQ+jbHdgJcbCDP45lUnqOn kVu/aUJzAIDpuOJPyYewqAocF8jzeKaV50v+iLRfNqE9AMBUXPZacuODju0EuOhAnsczrTxH8d+S 937hlAYBAJNwx2vJLY84thPgwgN5Hs/E8hwlHyLvhj4DsDTu8Rfklkcf2wkAIM/jmVqeo6s/Sj7w wGlNAgAO5Os/TG54+LGdAADyvAOTy3N09fvJpx41sU0AwAHc4Xm3kn/8ymN7AQDkeReml+fo7htC XhZPbRUAsCeP+AdCXosdd8ESgDyPZwZ5ju7wIkI+8jisrwRgCfy71xFy/RMvObYbAFAgz+OZQ56j 6N//IyHv+O5LZ7AMANiB2z16Q8itv3G3Y/sBAAfyPJ555Dn63P98IyHvfea95rANABjFJQ9+wQc7 cf69+x3bEQAkkOfxzCTPUXS3F99ACHnzTz7ksnnsAwCG+PxH/fo/drfgJ0t8QBIsCMjzeGaT5yi6 84+8rWsdyA1//tIff+TXfum97gQAOAPu/KVf+7if/YMP0Jvvptc85sq57m8A9gHyPJ4Z5bnjPj95 3acJAOAIvOfXH3XnGW9uAPYB8jyeeeW54/KHPOmX//jtHzt2UwXAxeHDm1c+69/ju85giUCexzO7 PEvudKcvuirEO8iPB4+fJDl5x7FdABeeO932bG5pAPYA8jyeM5PnPt5KrjmuA1PybeStx3YBAACW C+R5PJDnKYE8AwDAAJDn8UCepwTyDAAAA0CexwN5nhLIMwAADAB5Hg/keUogzwAAMADkeTyQ5ymB PAMAwACQ5/FAnqcE8gwAAANAnscDeZ4SyDMAAAwAeR4P5HlKIM8AADAA5Hk8kOcpgTwDAMAAkOfx QJ6nBPIMAAADQJ7HA3meEsgzAAAMAHkeD+R5SiDPAAAwAOR5PJDnKYE8AwDAAJDn8UCepwTyDAAA A0CexwN5nhLIMwAADAB5Hg/keUogzwAAMADkeTyQ5ymBPAMAwACQ5/FAnqcE8gwAAANAnscDeZ4S yDMAAAwAeR4P5HlKIM8AADAA5Hk8kOcpgTwDAMAAkOfxQJ6nBPIMAAADQJ7HA3meEsgzAAAMAHke D+R5SiDPAAAwAOR5PJDnKYE8AwDAAJDn8UCepwTyDAAAA0CexwN5nhLIMwAADAB5Hg/keUogzwAA MADkeTyQ5ymBPAMAwACQ5/FAnqcE8gwA+P/ZO9OAyYlq72cWhm0YGgERELFB5SIy2Ip4VRwxgIiK YisqrtgvKCiiGHEbcWsFrsqitqMXd2zFy6YM8SrKVVkaRUBBaUBAQJbmgZkBZjuf3yxVldqSTjqV rn66z+8DzJNOqk6SU+efOqlUIRmgPOcH5dkkKM8IgiAZoDznB+XZJCjPCIIgGaA85wfl2SQozwiC IBmgPOcH5dkkKM8IgiAZoDznB+XZJCjPCIIgGaA85wfl2SQozwiCIBmgPOcH5dkkKM8IgiAZoDzn B+XZJCjPCIIgGaA85wfl2SQozwiCIBmgPOcH5dkkKM8IgiAZoDznB+XZJCjPCIIgGaA85wfl2SQo zwiCIBmgPOcH5dkkKM8IgiAZoDznB+XZJCjPCIIgGaA85wfl2SQozwiCIBmgPOcH5dkkKM8IgiAZ oDznB+XZJCjPCIIgGaA85wfl2SQozwiCIBmgPOcH5dkkKM8IgiAZoDznB+XZJCjPCIIgGaA85wfl 2SQozwiCIBmgPOcH5dkkKM8IgiAZoDznB+XZJCjPCIIgGaA85wfl2SQozwiCIBmgPOcH5dkkKM8I giAZoDznB+XZJCjPCIIgGaA85wfl2SQozwiCjMTCfY5Z+f2rbv333JTzJDxh24SER+7sX/3z804+ 9Gm2774elGeToDwjCFKYhS/w/McAsced5799B9teoILynMbSl7z3yz/57Q13FuEBeLLQ/ojI3264 +vJVn3/3C5favvkIMjYWHPS1e0OF2HzLhe3/95qDlyPj4+AVr2t96lu/G4TXf8PqY5bY9gUJlGcd O7151S2b7T7NzTY3n3s0SjQyC9Q+0g8cfv1VK1++nW1TZpinH7sqfES6/9PLbFsigPKssOtJf4gk 4rE/fPcz/+8Nh69AxsWhR7353d5//eSGJ8LL//iFb1hs2xXmF1sfeOzKb1125Z9umHV+d+Wl3bM/ duzzt7J9R4az85lrwm7bOyZLFWaShS8571GAh06dpB40yrPIwtet3hRow13//fZ9Ftq2ZWZZtO/x P3oouAv3fBK70DnZ6ZhVN260luyYUDb97ZvHTOALxYStVwbi/O9P72TbDiRmu5PuA/jry22bkYDy zLP4uH8ErfrWz+5r2xBk0StXrQ2eZT+6pW1D5gF7nHp9JEeP//nCM0897l3I+08+vXPZzRvCa7Lh ivdua/v+pHHYHQC3H4cePkFs/ZHHYPMXt7BtBgXlmePo24Lm/MMX2TYDiVl2SvAse8shts2YcLY8 9v9CGbrrO+/cd5FtWyaLLfY97gf3BJdm7mt72DZFx9bfCEz74CSlUpGA3S4BuGpS8hkoz4y9fIC1 X97dthlIwtYffhTgv7B7kc5SL3iEgZs+/mzbhkwoCw466wGA9d98qm1DFOp/BvifCf3cdrZ53xNw x962jYhBeaa01sDmVdhcJoynXQhw3a62rZhUFn8g0J615+G7mCyWvDUQwrn3T9hQkhc+COsmJPIh Ei/+N9y7n20jIlCeY7b5AcDfXmzbCkTluLXwr8loKxPHS28GeOC0iR78NBEseMNtAL+ZqLzYIevg jufZNgJJYe974P5n2jYiBOU5YucewNnz4DuMWeSAe+ARHA+gsuUZm+Hx03Fsex62WrkBHj7EthUJ K9bBn3axbQSSyu53wd8n4bEX5Tlk99tg3TG2jUBS2P0WmMP+s8zTrwG4Yi/bVswbXnAbbDjOthGU febgGvzSeZL5jwGsnoDXISjPTqTOD2Jie3LZ6a9wz0SlJieAFzwAT5y4wLYV84hlVwCcYtuImFof /orqPNm4m+ATtm1AeQ7Z7kZ4EHtnk8we/4Jrcfw2zyFr4M4X2DZifrH4hwAftG1ExE/hgWfatgEZ widhwwG2bUB5dpwFl8GjJkZpND2vbqAYRMMLnoBzbNswSRyyDv6MXxkUZNG3YFPTthEB7wY4zLYN yDAW/RF61icSQHl2PgqbXmWgGB8APAPlIDpaGNI49nsM312OwKKLYK394dI7PgRn2bYBGc4+6+F9 tm1AeT5gvZGXDJ1AnVsGykH0XAz/3Ma2DZPCzv+EG8ypc93zJqFPOQ62+TPcZn2o+yr05PlBG+63 7SwzL88Lr4XfGshheKjO1bLLHHzOtg0TwoLVcJ+5aSrdwHP7NWPFTTb1OfiWZRP23ghHWTYBycWy h+Bjlk2YeXl+Lzz5rPKlNFGdq+ZEeBzftkZ8EDa9xFhhjQFAb1bU2XGOBTjErgX/DVfbNQDJy6lw /9Z2LZh1ed76PiOdMhwWVjmL/w5ft23DRLDHWlhprLBaf6bU2XEuhb9aXUZ85/VwhM36kfxsvwbe Y9eCWZfnD8LD2xsoxnU9180R5dyQEaOhpo56sKkxWmnZNbnu6McqVrrN1qjnzPMWeHzyFjawwM/g ZnML3vVmTJ2dZ6yD423W/wn4B36tPl84G663a8CMy/PC2+HjpQtxu2T59x7Nb7fpgvA+36l2O2Rr 32MRsTYIN7ChObVe+DNR3Ab3i1pH0GXvR1sGHhdf6wNaRzfZHB7bEH9sSrsnw85pTV03MoBjEJvU jd+0d1idLXawxsoaOWl/ZMGnLP4nfKZsGVPAQQAvM1ZYzfNm7Z3M5+E+mxnLW+DDFmtHCrEXwD5W DZhxeX41PLFj2TLanIL5sST6nKbR8FfrcvsNqGq3YjWjZbnxrzX2h5dah9NhW7jvuVy+Ero9NMeV foxL4bd4ck1N/leIygi3+LE8D1id4Yk1U6xsMP1P9h+Vj8B9E7NOuj1Ww6XmCqu7rVae/Es9TKiM mqepLqEyCtvP2ew+7webcf21+cPVcLrV+mdcni+E75UtoiMomB9t8/lNcbcx6hfLWhhLWwBVa5f/ NZFnXR1NtTBH1FvhaUGW57gURZ75mjxZnutUnuvhX7RjXwv/qKVYyZ112QvtLFsDh5cuZL6zL4Cp yYxqXpx+gUGH+p827cP2CzMqbOPoaR9tQkWX9tHkdgxwBvzdXnr5M3CVtbqRwpwEt1itf7bleevH Swd8LwopraBz4Q1YGImmKHHdZifRqUixB+2wFxJGOxJtalLwIYI4YF1bL7WOMB76QQwNKpHkuRfU 7MVRscPqdpMf3Tjc8lvoK/G4M9+JTfdqXkg/itYhDpXnqHKa3Q6fE7opVkbPEK3w29p+eXl2Lij/ MDXvOQ9+a6ikBhVdSHI8urRPkxNJaNOjR0/76BMqurSPmtsxwdM3Wpzh5ndwmrW6kcLsuhmeY7P+ 2ZbnN8CgZLo06kT0uLjTD/9F9TCWrPAfUTTr0m6B2ycdh3BzlwtzYUAa0GBEo5y2jkjY4x5OnUsT Uv0M9uxRDRbk2WdWe8LuydkMGuR4EhH56dDo/h49U4dNyKK1sp3IuIEhbK+BuVmfeXvLOTC0tFqD V12a49GkfVrCbkxRR0/76BMqurRPNfLs/AR+ZK6wYmz1BBxkq25kBG6A99usfrbl+Vz4QckSPD5G RZEszOoxeW7QMNcH7RDZbtjj4IoIA1IY0qJuCI1y2jpcKbw5SQFEb6PUYNitVeU5Cq6+o8gzOwEe nTxH2W0iuGE1tRQrzc50GmjTrGe3XwOPmnlCiZPTHdd1m5EmxzOTqGmfWCL9MCnS6iQuN3raJyWh okv7yLkdQxwBa2wNDvtPWLfEUtXIKJwJP7dZ/WzL882l5xLxgR/D3CchiMkzlV4m0yK1SEC7SZgL A5LLd229tDrq+i4Fr7dRcKw5OnmmvVpJnkNL+lKJWnmOukDxRjKYW29lB4xOSfVzONNYWfOT8+EC MwV5RCVDOuzfatonvJEDNsygTZ1l9LRPSkJFl/aRvNMUWwzgTeZLzUULrrNUMzISR8ADNqufaXne vvy4ebG7STulLMqFUSzMB3pcJONoRWGxlfwYBTaPdENolNPXEXVH2rL08RGtTsOcKs/0OUIKgFrJ 18pzckJtEtq1Vsbdp9LfVFHeDzeYKmqecg+8xUxBA/5pqk/vppL2aXEqzjN62icloaJL+1Qkz863 rGW3z4bzLdWMjMROALtZrH6m5fklsKbkGE6mgDGeJM8uDYIpMakbdW+5MBcFNvpm2OX6yWodUewL ShdnKxMimtyZpz/GQ2frZEs/GvblNaQB2QytPNeZzb24i663Mk6hQt/Qx7X7wObZXqhpb4BdjBTk 8soZS2f4DyXt0wWtQpZI+6QkVHRpn6rk+Sj4t6Wx25dbn8UZKcZd8FqLtc+0PB9fOtUkvQGmI6bC uNTz/WhobI+ml6NARsbjxN891yDJC/ODakj32U1UWlMH+1JL6EELEY2Wy8vzwPfj8T8tZn8MrUnp 6mrlOVLlsIg619PRWEkHFpnpQS+Yg4NNlDNvebupDz3EdA5796KkfbQPbKXSPikJFV3apyp53n4T 7FdBsTm4Ad5qp2JkRC6zukrwTMvzWfDdkiVoRCn8kxsA22FDbsKIxObhisSxRf6RxMo4sJHuc7o8 R3/WaC097chtRy/PVC6bif0jyXMbks+paI9JZ2WLDhA20oH+NZxioph5yxmm0rIdUN5qCK9BSNon ZQBimbRPSkJFl/YRczsGucbWeNx/awagFACn9h87X4NVFmufaXn+MXyhZAkaUaLJ7RhuYpBosAwn hjTI8ZliEtjibki6PJM41iQdaO6tdl55bia7h/3pALeYPEcPGrX4HGiaXGtlrTMQqiyF3cZin8uN rE3uKG9b6POTnPaJ/CPcgbxKId89l0r76BMqOscVHx4NcjZ8x2h5udlcqttu9jsIJA8fgCss1j7T 8nxl6YdoSdB4ee547QGTTtawGq7r0lHPNeAzxfyY17gbwkc5tY64fl9SPiHKDbigS+U56I34ySFi +rCIPEc9nGZ0Dr2MKxFSi7+q0QyNK8xJ8BsDpcxfbje1VrBGnumDHKFDB3lFt5HO/RWP6y+X9tEm VMYqz++CG42Wl5eFAHuOfnQHcNXasfMmuMli7TMtzzeV79GJ4kjHwhA9bLDA0uHliYZGccIHJnJ0 zOugCbpXeOJ4mzjosbmc8o3cjr6fqsm7O0VGbtMPZJrsxywr61E338AHVq+CO8sXMo95Ag40U5BG nqmnxHATg4T/YLN/RbuXTPvoEipp8pzkdgyyHNYvMlpgTrYvMw7YQ3W2wCvgLou1z7Q83wlHli2i z4tjTe6utml/o8XimJOERn6NDEhSxFHHOiyXDozV1+FwpYkdYH4A7IDuIozcZl0XSZ7ZBzY8KfLc iErvsPPKtFLfLy/OcniifCHzl+DGGVpQQfQaQZ75tA9T2Fo4tQj7A8qmfdSEii7tU9XQMGfbUr3Y 0QnkeeTla5uozjY40KpAzrQ83wUryhbBvvUMUeYBqVMdjASRRhqid+w9NIH/JIX1rL3UOih0jFaM /Ploh1YofPfcoY8NUgDs6FQ0RZ4jPQ7nbe5lXQlCdK4GhvfsAbBN+VLmLfsALDZTkjhym31mJad9 hE/tmFabSPvICZVxjtwOh2i9opJyh1BKnnFYmA3sCuRMy/Mc/GfZIqIpCknQcdm/2fcp7LPRSPg6 wjixMMh1yZSFdAImJs9OP5FnbR1NUhj7uDn5nZ98qc6bw35kH9JIATAqncy5Xe+SKtPkOXwu4H7T WknXlWYf1pakTHybAswlD1qCOLIp1JW0T5/TVCbPRtI+Ut9al/apTp7/ZGp2l2KUcV/Nspwp+40+ Baqmjnqwyeyw+WrRLJFa6hRQnq3VPQfLS5cRiWAvnFY4UuCBoIdJUjv+nCRasapNPj9hyyQ7RNvq vDy3EnnW1uHBoBO0pHhsWPJYzb5FiUNoHBz1s4bRST3prMa09xT80ozmVyaRMU2e6cAdWrnOynBD w6l7whxVJZhxeX6RsdYqzAkbOWfkKkrap82JKJVnM2kfKaGiS/tUJ89XwAcqKXcII7uvuiyndulP x6VrkPTZqpxllv50mnEvYeBxN47O4hvfavr41Y36F+zD0ZiBsGRZ+MTFrRva5OwBP/GE+IPR6GtR eUVR3aqjzBxHu0Sq9hQKgPJsrW4T8iwt/BN7NpNnhwU+aT8vCk/JinriF6MhfeaU2jo8bkMyMowf 7ApMEVV55udl4neu8TV1k6N18kymWGEpUp2V3N8DE6m5GZfnFXCvqaLCoEjyJLUoLovPlTTtE+n0 IPZlKs/l0j4pCRVd2qc6eb7Izuxdo7qvZllObow9W/qzxqc1WHtric00bvK5lv7kFhzjhhGyu+Lz v/jR3RTDT+hLnJ3giDsIy5Il99mjh4p7e9Lf/KqjdDiMZolU7SkUAOXZWt0m5FlQJbp2QCLPodPH ItzgFtILuw1RkGOlkKHdXHOJW1UrrQ7OU/luqc6BNfJcI/4qtBbZSu5ktPIce37ybKCxMmmcAyMZ spmXZ2MD15vxzQsXouont1FN+8TBMlyxqhXdTKds2icloaJL+8i5HXNcBCuNlpeTEd03kRjWTnVL f9aECMPa7OhLfzbVwhxFngfJ44Iqz/UseeaXROMygIPknLLkmZd38lynWSJVfwoFQHm2VrcReeYy Kmx6zbBFkDe4wP7ptGjz6bcbcdwTv1ceiMmm6P1fPbUOmoviUlEOl/7xO8l2ag6XB+rE/+SzR0Rn aU0dqqdtzrX5TBJ5U83FTdVKumXQMRNeUZ6NlSXG414SZKW0j7jfwCmb9uEL49Oywp4dZZuJVyMJ 80qedctyapb+jJUwen/mhs2O3I7Rl/6Mnq78ejjOJUOeyU+xPNeiKd5CD/CjfzE7QxpO8sQVxwUq wT3OPiqoriM+n9WSv5VVRyNztEuk6k+hACjP1uo2I89OOPiAeN8wSozb0NRhvleR1FTm2IayxYBV ESjP5grjdbdLfFKX9uFfo4TPZiXTPikJlbS8JcVskns+ybN2WU7N0p8t/kY6Lp2ULbpdMMrSn9yc rXXdvMF+XNCATVtM9+DzbYlHiQfTCWBjEwbJQrad8Ft30I5cVd6ACPvolkhNOYUCoDxbq9uYPCNj AuXZYGlsLJDPsjjatE+dziIC3VatdNonJaGiS/tocjuGmE/yrF2WU136M560QNWg0Zf+ZCP1RXh5 9tl3I0XlmY1uiEzoMGcLTe0Ml2fNqqO6JVJTTqEAKM/W6kZ5nm+gPJstMG82J3d6KNexRhMqIzGf 5Fn8XlxeJJZ1EJlMi5RY+lMY3Z8gyDNdpKy4PLchGZ7vNdkDWPhs4OaQZ2XVUZd/wqADD1NOoQAo z9bqRnmeb6A82zZhOphP8kz7yzG00ykM4gvfQogTzTBaMPLSn/Egrbb89Ca8e2Y56sLyTJ8zYhNY dtsP/5FHnuW5a/RLpOpPoQAoz9bqRnmeb6A82zZhOphH8qxfllNZ+jNtOasSS3/SUQfSsE5Bnuki ZZny3PHIOLHk4FqHWhSb0IHkg/u2vIYPW1FUkGtu1dFwW0eUcnJG+lMoAMqztbpRnucbKM+2TZgO 5pE8S69P6QRvoYLxS38mmkhe2MfD4kst/cm+1BK6n6I8U6HPkmcCPThc5STawKb996Lx2h1SdUO3 Aq4g7nwtdJv0eELK159CAVCerdWN8jzfQHm2bcJ0ML/lOfyTk70OGzodShqbuCsSvxaUWfqzRmvp pYzcBrpIWRF5JvSTCRy86KEiTNH3owcDQ/LspZ1CAVCerdWN8jzfQHm2bcJ0ML/lmapRDDeNWKRH gqCVXPrTaZLep25tMfKpcyz0WfLci9YEZV8pE5pJcV6cm25GzxZtUZ75FUULyrObdgoFQHm2VjfK 83wD5dm2CdPBfJNn/btnfunPRJ4aruvSeT7KL/1JZvWXPqXj5JkIfYGhYX3P85MiiQlhN78TDedu 6KY5lKoOkVYd9UH37ll/CgVAebZWN8rzfAPl2bYJ08E8kueUZTmJgrGlP+n8MMle4dYW8Iy29Gec 606+O5flORb6giO3w159n5+4LJqLrtZPXqyXG7ktfmYln0IBUJ6t1Y3yPN9AebZtwnQwn+RZvywn VTC29GeLFyQqkEaW/pQ6prI8x0JfUJ6jFDw3NCw2tUvMyPvdM7/qaHT+6hKp2lMoAMqztbpRnucb KM+2TZgO5pM8sym+QtiynFTB2NKfkeBRBfKTLinPaEt/Ro8AyTSuijzTRcoKfffcofpJ7aHm1J1c 8qysOpqyRKr2FAqA8mytbpTn+QbKs20TpoP5JM/aZTnVpT/jeaY7wjixaL7tkZf+bJLC2Awiye+i PFNlpXvkkWc2yRnrzcdl9PiDhs25Law6qlsiNeUUCoDybK1ulOf5BsqzbROmg/kkz9plOTVLf8Yr NkUrVrXJx8jllv70YNBxa2RgVfIeV5VnKvR0D1meyYpVouD2ud4vG2TOTeAtr1hFpVi36qjPTlBa IjXlFAqA8mytbpTn+QbKs20TpoN5Jc+6ZTl1S39K+3lll/7klyrjEsUaeW5lyzOlzsszP2c2l2wX nj24z7CYlItb+BI7wq/Rd84pp1AAlGdrdaM8zzdQnm2bMB3Yk+edRjhMsyyndunPRo/Xp0bZpT85 MeRX29bIcyz0bChWmjy7vJhGyWz+cSHakHwkJsuzL/3NrzrqJ2dI6bJh4ZpTKMBLUJ5tMY3yXHc9 ZVVob9Q1pgvWVD0oz7ZNmA4syfMigL1GOU5dllO/9KfTogLdbzdKL/3JVhzt8cO4owK6xAT6JVND eLfb5v5oc5JZ4w6OxbQbb/HYri32r/CM5BVFdauOciVqlkjVn0IBVsA/RzzSBDMtzw/AweOqinci 1rSiCWH7jWSPJr9njTYX3yMLinPOGjo083y6g+M0yVq6ntzCEv/UVhoRZYKSTweTAKCpW61pLKA8 2zZhOrAkz84j8OIRj8y9pGfeNULz1UHf+s4b1NMvdwqvsdrkZlqe74DDxlWVMh1dkrshHzTQJA/b k0vMDFrSBraGm7ADl90hD6/8s6uf1KNUGhELLlNrYcylXLdS03jYHeXZDG6zlRHDx5eCKUEZk2zJ 81/hjVbqRUblGPiLxdpnWp6vgbePq6oMeRZWktHLc5z0yZDnuLym1MOVBkv4jpNWaQiZS78jW+nI xniamsbEngALxlnfhLEC7h/lMCktQlbzCxwiur3cI1z8CjNHCkaTuHHo2GH2fBevFuQnOh8vTxCN 2WE5Iql2TW6nAQKDFJMKcRGcNsphpbkUPmalXmRUToHVFmufaXm+eHyNNEueB/zkdqI891y32aH7 8J8ZsCXk6A7hIWFo86Ov/WLRjMJyP/xawhswJdVWGtLmw5+jkWeubrmmcbEcNoyzukljOTw2ymFS WiQZBRTda/4pL/w7TwpGTdyExEON2HMA8bTkw1Uyjlb4wEaqXZPbEYfrJnNlSSYV4jI4ufhBBvgK /LeVepFR+TJ8z2LtMy3PX4Fvj6uqVHke8LKpyHP0jxYJrvJH+kw/yQJw3Jrr9TBkRZ0Zso5aFJLZ LD1KpSFBEO/1uTCuyHNSt1zT2Dgc7hlndZPGMwC2Ln6UnBbhxveGf0oCmSsFoyRuIkiPlvanqa6y /vUgrzwLuR1Znut6kwpxJbyvQAvQ/QAAIABJREFU+EEGeA/cYKVeZFR+Bl+wWPtMy/P74apxVZUq z2w6vXR5plPepMozmYHHpQGX4PGxkWq8vlJSiNfmwniGPMs1jY33wLU2qp0Uthxp5K+UFon0N+jy 1r0+k2cycUSYVM6VglESNyF0Ckn6vBdlXLi/qfAr8szVrsnt1MJ5KKJhxX70rxSTCnENvLP4dTTA 82DDllYqRkbk5vG9ANUw0/J8MDw6rjeZqfLs0p5shjxLK5vKxdDObF0KVeLCM32ufKVSh3zM0ODC eIY8yzWNjZVwkYVaJ4d/waHFD5LSItwjWPSOV5x2MV8KRk7cRESf2UKS3Y6ca5B8D9shKyco8ixN +qjN7XDf0upNKsTd8KrCx5hg8Tp4mZWKkdHYYoPVj29nWp632wzPGlNVqfLseZC8WU6R594QeW4R UY26EuyrRWmVODo3r7ZSJwri/VjElYkPZPuVmsbGT0ec+2da+C2cWPgYOS0irVsvCWS+FIycuIno hj7F7R45V9i/JhMhhybkkWddboe3Wm9SIdbbCrpXWBoyjozGQbB+K4vVz7Q8O7fAO8ZUU7o816TJ 9lR5rpMIxGac9Tyh2+PSxVvI0JsO6fyAEPnoGuvaSuM42xa6Voo8c3WLNY2Pm+FtY65xsjgPVhU+ Rk6LRGsFcU9WokDmS8HIiRv6z67TTQ6PnKsJdDrFUEjdPPKsy+3w8qw3qQi7Auxc8BBDfBT+z07F yEh4du/XbMvzN8c2LC9dnh3Sk02V52j5FdrVJbAXgD3fj8blRrm+Gh3006Z9D64fRFdA1VbKJupx kzCe9mGVp9Q0NpZtgv3GWd/E8R74U+Fj5LRI/OY2kURJIHOlYJTEDflnK/ovyW7HzsWy2374jzzy rMvt8PKsN6kIh3BTUY+XA2CTpQcDZBRWw+dsVj/b8vxG+NeYasqQZ9KT1cpz0GHtstEvOnkmkHXT anRTr6aVZ0irlAbxODo3BSuZ/XzdQk1j4wgYLBxjdZPHctiwbcFDlLRI/HUy9OkHUVFn1COjrnKm YJTEjRPrZI3vTsfO1YFkYeK2Xp652lNyO7w8p5hUhJPhdwWPMEbf0phxZBSWPWl3rMBsy/NTNsGY Zo3OkGfSk9XKM6VHNwz8CJcWE5N8+tnssQM08uynVUqDeJz67AhWOrq6hZrGxhkzPjLMWTgoPKZJ TYu0iNeQHjT3lBf+mSsFoyRuaG6b19HYuZqQvHlp6OWZqz0ltyMXqzGpCD+Arxc8whhfGN/XIkhp 3g73Wu0PzLY8O/8LXx5PRVnyHHcWMuR54KllOLTjEa3tymlkvLZp0AN29b0MbaVREI/2bbIwnjU0 TKxpbNwGJ42vsonkQjir4BFqWsRp0XlJog60JJC5UjBq4obktuNdYnckzjWIHSq2I588K7mdIfJc 9CO/O+GYgkcYYz/Y/BxbdSNFuRLOtlr/jMtzC+4az6dVgrz1RHmOOwtNnTyHHVavVdOU4bBQFw2e 5QfHRAGrLb+jowNqtJXSBdUJTa54fd1iTWMiCG27jq2yyeQEuKXYAZq0SDir5yC50aQnHEB/Hp6C 0SRu4tw2yT1H2W3iaR2gU3O2U+SZq12f23GGyHPB5PYzAXYrdoRBroNvWKsbKca+AM+zasCMy/MO G/hxKRXC5RZj3aw7iVJGa1PRIa+aD6u4MnQfVkXLwjnSD34suUw7ow4JnblbqVSa17jDF6+tW6xp THzV3ivDSWHXzQU/CdKkRUJq8YQeYTdXGpwVMSwFoyZuaswT2EwkxNNakUORHHuuoWFKbsdR5LnU u+dT4G/FDjDJO2HdU+zVjhThfNsBZ8bl2fkZ/GIs9fDjWZr08Z+FH/o2cDR5jsrmVwYIQ2E37rYM aOcm6ugKH5PylfJzGNMwnkeeSU3jYZtHxvYd3ORyZcFshSYtElPvEY/QyfOwFIyauGkJ9bCxEl4s 3INaP3lpnUOepdyOkzFyW/zMKhdXwWeLHWCSJXfjp8/zhL03wqvtWjDr8vyKcb0KCsNkPIgmGnsT aZowbnp0eabfljTpa0DyKWj0GNBJjgU+fShWGn12E0+t2KTRL0Oe5ZrGw0nwIM6IeDzcvbjA7rq0 CIH2QvXynJ2CURM3XbEiPjkU/tQlxeSVZyG3Q/dLJtDRmJSfvTdb/TzvA/DYTharR3Lzc7jasgWz Ls9Ob4SJHkYhXtSv5bqtPtCIlChlK68801WjwvAnfHwaBEQPBh23RhKTdYesfRDW6UZzIw/qaZU2 gBtd1uN6SOSTl5pUt1LTONj6Pux2OM4O6woNa9KlRQjRJ1CNVHnOTMEoiZuaWI8wqwjtWPM+O0ye hdwO3Y/8W29Sfs6Cawrtb5gld44p5CDleDXAwZZNmHl5Pgo27jOOemo9PnrFvRju3Vo/pzzzBSSR bRD1Jzzu96h3kawcCDSM6ittc3Ewzis6wphaV6pbqWkcfBwe2m5cdU0w3y4kLpq0SJeO3w7/dmSB zJeCkRM38Xzb5PGNzrvNesKxo/T4A4fKM5/bofuRf+tNys32c5ZDThM2v8SqAUgennIPnG/bhpmX 5wXXwi/HUlGDewvY5dezjWgxAc0nz8LUTZG8Dvjf6ZIHnD4Pmk5qpaFp7ANwOodoqjz7mpqqZ891 ltbonTD2BXh57p11aZEwodJw6h6dUSQSPqKsTs4UjJy4iWSavg9ukm3M07qJ0GrlOaldn1Bi+3En opiUm5Vwt81plJ1w4u1/FJ1cBhk3Cy6Ce3e0bcTMy7PzUoCjx1JRzSMC3aOvyhpcTIve4tXJxq7D /4NS58Q27LN2mahGitpw3K5UQVLngE3TqKsUhC+nSSTk8qINuW61pqpZ+Gv4S5GXrtPLRfD73Pvq 0iLcg9aA5psp9ZwpGDlxUwM+cS5P+tUCqvWZ3z0Lks4nlOh+9N9ak/KyyxwcX+gA8+zxKPy3ZROQ YXwONr/Stg0oz47zXXhgXEM1GmEfodJZMOl76YQ6XUq38poq5ROw4YXjq22S2XczvCnvvrq0SCKI A7ayCsXNmYKREzdRbpvVGvZpe5zURtntnnCgVp7dlIQS3Y89aOhMyssP4R9Lih1hnreC9UcEJJsT AE6zbQPKc8AO/4JfjGvZZ2REjtwEH7Ntw6SwCv61LOeuoEmL0IzKgEyrzY8eq+kSI5oUjJy48YD/ 1ol85N9gitpmOks+f05SQ1Lt2oQS/SP5RkBjUk5eC6MsmW2ac2HTkbZtQDJ4J9h/8eygPIccthmH BE84L3oMLp7txTA4dnwYvl2uhDp505vC+FIwJRjNpF0fgu9XYU1BlqyGdYfYNgJJJXjcvHCRbSMc lOeITwPOdzHRvGgO/oyDaRhvGddwialjm+ugPxHD/5deA+teY9sIRM/W3wX4ifU3ICEozwELLoD1 r7VtBJLKYY/CTTiTA8eP4bGxfA04bSz6Gax7vm0jYpZdA5s+bNsIRMf+NwKcORmvO1GeQ5b8CtYf a9sIJIUPrIcbZ30pDJGlN8Mdu9g2Yv6x6IcAr7dtBGXbiwF+voNtKxCZrT7zJKydFDFAeY7Y5lcA n5qMByZE5Ck/Afh13qFQs8LeD2I+oTDbXAJwgm0jEhZ+YTPc+2bbViACC465HeCaiUlNoTzHLPkR wC8w4E0eb/wXwFfwg2eZFz4GN2H/uRB7XAebJutzpkMD377yINtWIIwt33UjwKOnTE64QXkmLPjk Jrj/rbatQESWrwa4H4cFaHjRHNy1v20j5hOvfQgen7QBdcvO3QTgHzUJY4QRZ6/P/Btg/dcn6akX 5Zlx8N0Av8Fn2QniJT/bDPAdzGloadwLa99r24h5w47nA9w5IaPCeJ53EQDcc9ZL8atBuyzY7yPX B3di7Tl72LZEAOU5YdnXNgKsfjW2lIlg6duuCdrLlQfatmNi2b0HcPHTbVsxL1hy0gDgx5M5Dmv/ VevC6VUu++jhu9k2ZUapHXzKj/8dzcTzge1t2yKB8syzf/gse3t7suZfmEW2f+MFjwe34opDbBsy ySw5M3jc/9RS22ZMPNu+vw9w96QlthO2P271hmgKtDW3/vbC81d9FRkbXzv/kmsfjq79pms/uZdt R1BBeRY54LtPBPfq3guOPwgHC1ui3vzStZuCm/DAOfvaNmXSeenNAA99epJelk0ee30x6DmvOX2y Z7VZenj7ygcBscPcr886atL6zTEozzI7nnTlpuim3XP1Rd/46udWIuPji9+8+C9ro4t//7cPwwEz w9nig/cBbPjpm7ELreeZHw7fkMx90frKgHnY6aA3vG/lZ2x3KCvnr3C1bRMSvui94+UT/FIB5VnD jm889/rHLT7NzTj/6J78XPwGPSdbn3RLcMke/9WnXolD6AQW7fuOVbeH7nT9CRMxjSdCOB9XOMgN ynMKi571quM+8dVvnX/BRQW4BuaK7I6I/PT8//Le+kJ8q1CMBa/8dry+4oN/6J698tSTj3vXrHPy aef8z03x8/WNn3q27fuDiKA85wfl2SRHwQ22TUBmkMUv//Sv5mwlOyaVjTd+59in2b4ziALKc35Q nk2C8oxYY4/Dj1/Z6V60+sqZZ/XPvvGJYxpb274hiBaU5/ygPJsE5RlBECQDlOf8oDybBOUZQRAk A5Tn/KA8mwTlGUEQJAOU5/ygPJsE5RlBECQDlOf8oDybBOUZQRAkA5Tn/KA8mwTlGUEQJAOU5/yg PJsE5RlBECQDlOf8oDybBOUZQRAkA5Tn/KA8mwTlGUEQJAOU5/ygPJsE5RlBECQDlOf8oDybBOUZ QRAkA5Tn/KA8mwTlGUEQJAOU5/ygPJsE5RlBECQDlOf8oDybBOUZQRAkA5Tn/KA8mwTlGUEQJAOU 5/ygPJsE5RlBECQDlOf8oDzz7HbkB848vwS/hofLHI7Md8457W3LF4/RYRc/980f+4btk55mOqe3 Xrasuvu34FlHn/I12+c4Zm6DG2ybMG+4BJ4cssdXvOZzFlbnoBMjz1u+4fy7AUHKsuYXx9XG4rFP O+kXa2yf7CywqfepZ1Vx/5a9/acP2T43ZAoY/OyYratwUGdi5Hmvs+fCE73rV6s+uxJBRuOMb15y y8bAjdZ9Y4+qHXbBob/cFNS08eZLzrF91lPMF879yXXRI9AVK0zfwOd//8mw4Nsu/+ZnbJ8lMm85 a9Uvb98cKvQXn2LaQSMmQp53/U5winPfedPOtg1B5j3bvPKsewCePH3LSmt5WS9ok7d+4RVVPTUj jIXLT702uNgXPd1koftcFhR577lHbm+yUGQmWfaazgDgkfctqKDsCZDnBScFD8jXvaXaeIrMDouO vgHgz5UkRGNqPwDY8KODqqsAEVn+kyD+vc5YcUu+uBFg9asqfGeIzBRbHXdX4FAVdKDty/PS/wG4 7SjLRiBTxcIT1sDDL6qq9OV3AFzy7KpKR3S89FaAjxgqa7drAK79T0OFIUjAVp/dCP29jRdrXZ53 6gGcjT1nxCzPuRUee3E1RR8yB480qykaSWVpF+BUIyXt/U9Yf2oVmUhkljn4QbhnT9OF2pbnba+B ddh1Royz003woPHWEvKidXDTM6soGMlkwTcAjjFQzu73wP0HGigHQQT2vgduMf0RoGV5XvBzWHew TQOQaWXnO+C6LcwXu+v9cG2FX+IiqSz4Cawt/0phq+vhHvNJSARx9p2Dnxgu0rI8Hw+bj7RZPzK9 vHADfNx4oQt8uPOpxktF8rD0Vvi/0knpr8Ca/U0YgyAybwZ4g9kS7crzLo/CFyxWj0w1H4fHdjFd 5tthI47YtsXzN8KbShbR2AzvNGILgiicD7cvMVqgXXn+JvwdR4UhFbHkNvi66SLvgrMMF4nk5xtw 26JyJfwGVpsxBUEUnvoofMBogVbleef1cLS92pFp582wbgezJb4H5nAmC3vs9HjJgPEi2LzckC0I ovBpuN3o1/RW5fk0uA0/cEAqY/Gdhr7FYVwHXzJbIFKIDlxZ6vj/hl8YsgRBVHZ8HIyOpbIqz9fD x+xVjkw/p8H1RsvbCwBH/dpkf9i8a4nDt5yD1xuzBUEUvg8XmCzOpjzvjsEOqZRATp9psrwT4S8m i0MKcwu8v8TRK2AtzpKOVMjhsMbk4DCb8nwM3GmtbmQmuBnea7K4n8J/mSwOKcyX4aISR6/EgWFI pSxZBy83WJxNeW4b/4obQQS+Bj8wWdw/Sn/Yg5TjcBiUOPoi+KwxSxBEw2r4hMHSbMrzxfBpa3Uj M8Hb4GaDpS3ZDM81WBxSnB1Kva64xci0oAiSyunwc4Ol2ZTna+3VXe/6uKrBDLA/PGnw24A9AJaa K60IBfy15nmNSm3JpPKGdQ8cOvrBa6CiZVKG4/ndvLs2Pc949UO9YpRKx+VqIziVS09n3JH+TXCT wdJsyvOdcFiR3Us5g3RwFwa1XMe5ASNXml5qBQ0Q0bA9wNPMlbYc1g7bpeG69cLl6txB3JbbX4MD AQo6l5WGNSp/gONGPnZLgL2K7G/wwjQK3BUfYORaKbJLDfWKUSrN52p1t3CbGNGpuMbn0dPRH1vd g8VB8KjB0mzK8/2wIvW3+gAi+t0WvbotAH/kusSDA7/KI7otPzai2xq5Xj39fPUjpVkDB5gr7GB4 JPP3eify2r5XUKF07iBsy+mvdN+smDkRDasEF5R4IxY8rKXPl96Orwv4bRa4DV4Yv0BJQ5SSLyr1 ZssuZUue6+3Y3/rtIgo9ilOJjY/Kc8qxpe5sJrsZzbDZlOe5DHl2gTEgyQmvzCUVD+7neurrJTb0 zHYJBijPYyLLxwqzIvtTg9aAuWyxR3OdOwjbcvkrYUjMnICGVYrzYeXIxwbynD7nm59cmC5p7eYu TKtIUsGEPMsuZUmeveSiwvA+Tsurs8OKOpXU+Kg8pxxb6s5mkuljhZlgee64rttqB4+B0I421Trd Eqkm/mAvz71pDMJHMdepuV7PtJo2fUxuj4cxynMr7Ho1XbfZKZpe1rkDvy2Xv1KGy7PlhlWOKuU5 fJPldcMuWHxKxi5MbVAkgJiQZ9ml7Mhz0BKg06w7jWbQtR3uGqy44k4lNz4iz2nHlrqzmcyMPJNb 5eV68CpE3R3+KFsLwleH7ub2sbM7PxmfPNcTP230zD595fFXxnB5ttuwSlKlPMf/CLNmhrNljltE DEzIs2KADXkOPGxAA2etXUCeBfI4ldL4iDyPwSElZk2ewwejioeb6AiewjpjrxQxzfjkucsHl/H7 KyO3PFtqWCWpXp6dWq/w6DqjTIs814u+5Rn9siuNzzMwvG4kZk6e2bUno+1crxk+i3WiP2pe1+cG czj14O8uG5rTbAc/xs9vyVC9uuezreH2WrRFGrpQTwldblAiG1STYYmmWM40Nq6yEdpi80OYaWds 8hw4TF/Z2Or4nDdGPhH4T7ShxjlH8hVI8GunJW6T/DX0OafZ8dXhirVWN9zKtRzBWem2cTWsdENL MQZ5DodZx5OfkHMLb1yzS9LFI1wYjRuoESestx1t5R4UpLqIoao8KxebuY/iFXLIUSqVvCY43vck U5VCtYamvORJKb/uhS+EPQr9PW+0lhofkWd6GZTj2M0Rbp+BcDx78twg7/FpMAE/Gn4a/tEkAwLa ZNcWP+il1uNGetDyamyEZnxLAFwyqkAII57WtWpdMuy14QyxRC2WN404T6MPovmIacYmz556F11y ewfEBZhPBH0Kl/6DHBv9n7hmj98m+2vgczVfN1yROJPfZJ4uOis1alwNK9XQcoxDnsPnlkgQyLkF f0UnF/67+IVJdQP51UKb7MYskeuihqryrFxs6j6yVyghR65U8hq6v/DtsOJqekMHuh5Oavn8KDIo Hq2lxsfePYP+OFoBf/uMhOPZk+dwGGL4v8QVezDwwz8C/xh4rufTKxqm6zpeZxA9/IZtped5JFNF y/PDQf5eODAmdmSATrhb2K74JzJf/JPQCz+yaraD8utDLFGKFUwjXuOHm7zw0wOcI6UixibPXWX4 YDhGuutFQ43imBD5RDdyvRZxjgH/FUjgQ37LDX7ntin+6kEv8LlO+BWJ8PKlFo1kDP2LerrkrIlV 42lYaYaWZCzy7DFdJv8LVKIX3ZfiF0bvBmrEifSpEzkFsUSuixmqk2fpYhP3UbxCDjlKpZLXBKW2 3VZX6KsoheoNdbU3PrX8ph96kB/RKxit1canyLN0HKlAuH1GwvEMynNwk8JnLeaK8c2qh34S37VO fNXr5KbXOuHVbhNvcQeecHA04KvWZU2PdWh5Zxro5vb1SAtrDOJ90y1RihVNI15DkipBJyb3jEJI McYmzz35ZVfgEvG4GJeqMMQjZeIuVuhIXeJP7Gkt6jc7/DbFXz3SOQuHLvIRijha9DUg3VFwVsLY GlaaoSUZizy7pEUmMSK8lnVnhAujdwNNxAl3JJ8EMWkVYwozVCfP0sXm3MfhvUIKOUqlkte4RKoa fAZGLjTFUG0CMrN8doBbMForjU+VZ+m4uDzx9hkJxzMoz+344Si5Z/041dGiD021uF147LknvNsD Eu2cOpdqGtBja0SAIY5Q3O5OvDluAw3+VUifNozAoFqmJUqxomnSwAW/1Dz/SAZjk2eQI0QSnZK+ WJzMbtKOVJ04C3GHAR/O2DbJXz0aPDzxIX9A3r6xcU2ysxLG1rDSDC3JWOS5Jmb9Wa51hAujcwNt xKHCFeVbdXUlhmrlWbzYifvERcij3Xx2k8RKJa/RjrCSC00x1KObSQh1h5avyHP+aD1cnsXj2M3h bp90bUZjBuXZk6MIyWT4bEBA7LLCdZWGFcZ/cRs7tOfQpkWInuLTqiPc+OAWK9vNtEQpVrzlktdb G2Y4/diT58Sf6qwvxgYmsH9EzsJ6z/1ER+Ntqr96VGxF/3ZZmS7zdNFZHUc9rMqGlWJoWcYiz44s zz7bqeiFyXADMeL47CmKhQwppmj+4uS5Jm9wNF7BYC4nVip7je7eKYWmGMrcib4+Hlq+LM8FovVQ eZaOo5brhLhUOJ5Bee7IUYRsDx6F3Jhe5CGg9Y4Y9rhEN7ZiT+EfboXd46Ja5FUIUWMvro48dKZb ohQrzlKD8jwu7Mkzd8f7kk+wf/iCPIe9V9bPjLep/pr4ihDZWA+GthzFWR3h55gqG1aKoWUZizzX ZXmmJ1D8wmS4gdjs+9wzAOjqSgzVyrNQK9mgeAVvq65S2WvC18zyCHOl0BRD2eWIXifH05Jkly/L c4FoPVSepeOUm6MeOxozKM/kGU/jihwO94xEduPHDbIbTtMYrjiyRbnh4mMxkWdxZGG6JRp55vNT 7MBWt58cg5hnbPI8UOWZvcHyJZ9IkedokiU6YTeTZ8lfU1TP08izPAyW/5kZVlnDms/y7LJXVJI8 F78wGW6g7xBw+0kxhf2cW54Vr3CkkCNXqnhNOHcidIVxV0qhKYaK7559Ks8Z5WvkOV+0VhpfbnkW B2kbCMczKM/sxYPiigOfItw8cTcnOZjbmH3De/woh0See6y+eqYlGnnmQxTZyEbyozxXxdjk2U9C SQx3x/PKs9MKHWLAvTxU/bWAPIvOKhYTU2XDms/ynLwmVuS56IXJcIOh8izFFPZzCXmWQo5GniWv qYfPjGwWckdXaIqhTWH4FpPnjPI18iydaMq1UxpfbnnmL6yRcDx78twQx1HyrijmJoQhd554y5R0 SfYNb/N3TnnV7MiHKFkSVZ67yoG1Pgw8UeYRw4xNntuyCHEu4QsqmCHP4VzJED8YKsnt4vKsnYh2 bA1rPstzl5yiRp6LXpgMNxgqz/ppMPkXpk1y2fPKsxxyNPKseE3dE7+N08iz1tCakIFk8pxRfkZy u0C05n8fKs/c7TMTjmdPnjvk5ZkSRfpKY8nxiqwp/p5yw13gxukQeW6ly7NsiUae1XfPLfpSEOW5 MsYmz0154iJIxpaKbzIz5TnyirbDxVfJX1NUr8WPufEcjbM6ws8RlTaseSzPbBIqRZ6LX5gMNxCb fZ8bYCW9Fxbpcom9NnkiSJFnnVcIIUeuVO814RDtpPusFJpmqC++R/GHlq+R53zRWml8ueWZs9xM OJ45eW5KjSW5el3xZQ83DtHhBxhyB3Ofyvcyn2XDstgTI5HnhvyqIt0SpVjBtCT2ilP8IMYxLM93 p//Y54NRnZ/YpilH+Ux5DhzTZ9tUf01RvQbbkSRmFWcljK1hzWN57iUziEjyXPzCZLiBeNuZ6obf LuvqonDvdGtUXlPkWfEKOeTIlaZ4TZNXVaXQNENdfs7t2NWzy9d8fZAzWsuNL6c8C7fPTDieHnm+ Aw5L/S2JIh6bxUWJIi3pZnv070boCmy6pDY35q9PE1AtOaEi3ZTAkdiKVfTTlL44AVOGJUqxomlM nuPpjdWRDYgh5uAAc4W9ENam/+glCyg3et3IJeLMWa3HpqrJlmfiW4PoONa9kfw1TfWob7aAefpA NxvI2BpWRfL84xLyvDXAnqk/JitW+azHq8hz8QuT4QZixKFFR7PW6OqihOGCqB6b1TpFnhWvkEOO UqnkNcn6y1zaXi40zdBQt9mKVcTVM8tnnVm3aLSWG19OeRZun5lwvNvUyPPv4bjU39x4WdpoPjdp nlTuzvTIsPy6F03hSobp15n6hd+pNHv8W4tWPPdtzUvm8NHf8Mj5Bu3AhnAGuliem/TLl2anm22J UqxiWlxcOCQimn656LVDcrFgMzzXXGm7AOyQ/ms4baPfcsMpCqOIHHhuN3AJl80IMUSeXQjffNU6 wndJir+mqV6wvefG+8XbZWcljK1hVSTPv4CPjX7wQ/Cy1N/i9Z5b0eybdJZwRZ5HuDDpbiBGnLAo rxbux82vKcQUSnActF2nHo5T6MkdPvFeyl4hhxylUslr/F74hzsQcseKq6UZGol+2CSiCT/9oeWH t8BpNBN5zh+t5caXT56F22cmHD8bYNHoR8vYlOcfwedTf3OT8fdsrWU1ikTD8iGaJJHqZ0zkCj36 F//WokM3krxL6g1n87xmN4qQAAAgAElEQVRHO9eTg/sDWkGGJUqxgmlkY+S9/Wg+2AKXDcnPUwF2 Nljck1l98RpzrXi+/wbzH5KhGyLPYb6m78u+JftrqupRb2/5vKcnzkoYW8OqSJ57ZQLW9fD21N/8 5MK0acZTlefiFybdDaSIQ4vqNcl2uS5G4mi9hlyUdC9lr5BDjlKp6DVdsrtogFxoqqF0/Yv4qg4t v0WvpFs4WsuNL588i7fPSDg+GB4e/WAFm/L8afhF6m914tR+J5kQkHleMiCw1on365F+QCNqZH0u fRc8Eond2VY8fL5TFwrVvXGoecQPfbb8WTPeMujUh1iiFsubRg6MfarvuijPFXEQPGGyuBvhPVk/ N8miQeTT5fibEejTSUGYTwwUeY7cIfbMgVfjtin+mvicpHqxM/kNh8qz5KyEsTWsVEPLMdCPeMvH D+GM1N/I2kh9fvVEVZ5HuDCpbiBHnGb0WZ0XiNNAX1eyZ3xn+8kilfLFphtkr1BCjlKp4DXEdl9S XdnVUg11XPJLv0P71VnlR/fAi55UC0drsfF5dADEQH8c3cDfPiPh+F1w4+gHK9iU5yPgwQXlSwmn oOH+rLtuQ/hRHbVQF4/IoubK+4YHp8zwr+yr1isvJVpTNyEGOQ7+ZLK4bw9dfElyuHRn0aL3zLz+ WlMqy3DW4VTasEblaQC7jH70h+D3BmwofmHy3oaGcv3SYkot952VvUIJOUqlotdoK1JdLT34NeQS MspXyy3iVNprPwz+9hkIx2fCj0uWwGNTnpdthOXWKkdmgfNhlcni3i5/v4GMmTfCvSWOPgA2bmfM FARRuRo+YrA0m/Ls/B981l7lyPSz4F441mR5T9sM+5ksDynKqlKdk4UPwFuMmYIgCjtskOcvK4VV eT4J/m4gu40gKbwENmQMtR6Bq+DLRstDirHkQTimzPFfzxjugiClOQ7uNSlpVuX5aevhVfZqR6ae H8IlZgs8Dh7a2myJSBGOgUeXljn+xbB5b1O2IIhCD840WZxVeXZ+AL+xWDsy5ey9MWPim5HY5mE4 0WyJSAEW3gznlCvhuqGD+xBkZA6HzXuZLM+uPC/fDK+1WD0y3VwMV5su8jPwoMFJgZBitOCJPcqV 0ISN+5qxBUFkFt8M5xst0K48O9+FPg6lRKrhWICXmC5z6f3wDdNlIjl55lzGREb5WPBHuNLgrE4I wvE5WFvy8VHCsjzv9ih832b9yPTy/LVwrvlS3wFwlPlSkRws/TP8dauyhRy4CT5hwhgEkTlqk+lX X5blOYx2H7RqADKl7Pcg9EoHcw0XwRymR22w7a/hMQMTqH8BNh1RvhQEkXHXwYWGv0SyLc/OuQAn 2LUAmUYOewRu27WKgre/Be7Dj5/HzzN6sN6Eri5aDesONVAOgggctx6u2cZwmdbledGPAc5YbNcG ZNrY6ssAt+5eTdnPuBvmXl1N0UgqxzwC6440UtJ218CG9xspCUEotUDHfrfMdKnW5dlZtArgOoOL 8iIzz8LmHQCrzU5IwrH7zclS4MhY2P9/Af75QkOFLbsC4BfPNFQYgjjOkhMfBli1pfFy7cuz47z/ Cdh8wYttW4FMCTuceCvA3MkVzke37IKggs9WkjpHVJa8bjXA5m+b+6BtcXszrP8mjiBAzLDHJ+8F uLc5fMfCTII8O88JHmfhli8f/lTbhiDznK0P+oi/AWD9102u8qzh6H8CbPrfjxxo+l0TIrFon3f/ IFyS8H9fYLTYF/8pKPP6la/Ab9iRcix7xcrfB7706OnbVlH6RMiz46y4bHO41ubDN1952UUIMhKX /PFfkRfd9Znqn/OW/L+/hlVtvufa39g+7SnmN7c9GV7lR89/vun7t+Do/4uWB/73n668xPZZIvOV y659IPKim042/tY5ZkLk2XF2PemyhwFByrH2qtMPGtMyK43PX73e9ulOP5tuPu/11Uxzvo/3qzW2 zw6Z98z5XnUfckyMPIfstuIt7zu5BN+Gf5U5HJnnHHfos8Y7I9TifQ5/xwdtn/UU877X7l9JzpCy sH7o2060fZJj5lpYbduEecMZ8Hj2Du9YsWelnYGJkueyHAU32DYBQRBkcjkfVto2Yd6wHObsGoDy jCAIMiugPOcH5dkkKM8IgiAZoDznB+XZJCjPCIIgGaA85wfl2SQozwiCIBmgPOcH5dkkKM8IgiAZ oDznB+XZJCjPCIIgGaA85wfl2SQozwiCIBmgPOcH5dkkKM8IgiAZoDznB+XZJCjPCIIgGaA85wfl 2SQozwiCIBmgPOcH5Zlj2Ss/fN5lV98wOnfAuhJHI/Od367+3ulv2nOMHvuMN678jn+97dOeXn7/ 6wvOfM/yhZXdv51efVpn9bW2z3K8PAz32zZh3nArbMz8/U9XXr7qE6/bqTL/nBx5fubH/rDR9uIj yDRwx1nPG4fDLnzZObfZPtXZYO77r65Coff7wl9snxkyFfzlU1X1CSZDnhccvjo8zYF/3kffhSCj csoZF90eOtKvX161xy49MdLm2y/88om2T3qaOeFz37shfGq/4/8tNnv/Fr/luvD+3f+Lr37I9jki 85iPfuXy+wM/2vzzfc36J2Ei5PnAcGn0G05bPqaFepFpZvfjrwy86Sc7V1nHwuOCNrn+0nfuWmUl SMzS1/7gCYCbXmSyzFf/LQipV534LJNlIjPK3h++AWDj17apoOgJkOetzw1O7gfPt20GMjU8twtw 38HVlf+sawAeWlnpAwDCs8Pn18HGU40Vt+P/AKw7d29j5SGzzorfAfxtH/Pl2pfn3f8E8Kv9LBuB TBevvBvWv7Wqwo98FDacsayq0hEdz/ABvrHITFnL/wnww93NlIUgEcfOwZzRBE+EdXne+x544n12 TUCmjx1+A5uOrqbot22C2xrVFI2ksvDzAKuMlPSSOXj4tUZKQhBG/W+w5oWmC7Utz0+7C+5dbtUC ZCpZcik8Yby1hLx+E6zeroqCkWxOBfiogWL2n4Ob9zBQDoII7HQT/Hs3w2ValuctroZ78R0QUgHb XAu3VyCj+66FS5eYLxYZzpdg03+WLmSHu+CmCj9URWaXXe6Bqwx/AWhZnk+HxzFPiFRCfQ6+ZrzQ Lf4C11cxRBMZzuLfw99Kf1/1E7gPXzsjlfCyTXCC2RLtyvNz1sOJFqtHppp3w4Znmy7zw7AWsz22 2PPx0uHiVQCHGrEFQRS+BA+aHTJqV54vgD9WN2MfMuMsuBZ+bLjI7QdG3n8io3E6PLhVqQIW/Bm+ Z8gWBJHZ7j7DE5pblef6Zlhhr3Zk2nFh49PNlngK3Le12RKRAiwdwHGlCjgM1uOwMKQy3g8PlHt+ lLAqz1+E6+1Vjkw/N8LpZgv8O5xmtkCkEF+EXqnjfwY/NGQJgqhsO4BjTZZnVZ77pt+kIwjPSfAP o+XtB5txHk+b7AXwnBKHL30cXmnMFgRROAcuNVmcTXneG8D0d2IIwvHUTfBck+V9DP5gsjikMNeA V+LoI2FgaOYxBNHxMli/rcHibMrzu+EWa3UjM8G1cLLJ4n4JnzNZHFKYleCXOPpLcJExSxBEZdEA XmWwOJvy/FUcRYlUy5fgpyaLuwuOMlkcUpiXwWMlvvX4JXzCnCkIonIxfN5gaTbl+ZfwcWt1IzNB E/oGS9u63JtPpDzbboIS37L34fXmTEEQlU/AZQZLsynPN5gd5VaEetdv5ty16ZV42+V5QyZFqw3d AynBvrDR4MvGvQCm5rMqz+/aNmEk7oQjRj/4cTjQnCVaJrA9lwpgSEHeYPSNrU15vrPYBD6lPF86 uAuDWs4jfYAhe9Rd1035CYaNZHGH7oGUYCmAwe9cD4DHhu3ScN164XJdTQDVbTNII6ffTZzcXAnH j3zsNgB7DtllpPvHQdvzSLevmnteKoClozW2Yq+dBzwfHjdYmk15fiBjUpL6ACL63RbV0RaUGBYi Hhw0otz+OMy7m/3QzkFH26pRni3zKLzAXGEr4KHM3+udyGv7Xt5HP0Jf4466baPRAIG4Gfg521Kp RlcFPywxL9P2AJmrYYx6/zhoex7p9pm75zylAlg6WmOrOYP5xC4ABuf1tCnPcxny7CbxZEDS0F6Z SCEe3C+giUO8u03N1M6XgPJsmSwfK8wKuDPr59aAuWyxHudAE9R020aDa0pMnlt5s0elGl0VnF9O nrfP+Hnk+8dB2/NIt8/cPecpFcDS0RpbzRnMJ4b4WEEmWJ47ruu22uGjXTvaVOt0SyS3+YO9IiEn 27vd+PGh4Q20e6E8W2aM8twKta/pus1O0Xva9NX9ddtGxI0I4m/0/7AZ1AZ5o2ipRlcF1cnz6PeP g7bnkW6fwXvOUSqApaM1tpozmE/MjDyTGx08v0PLbMV1t0D2Ktu7uwBx+Kpph5qhPFtmfPJcT/y0 0ZvAeyq+3ZkszS1AZfJs5v5NYHsuFcCQgsyaPIdPtbnHcVVAtnf3sr/cQXm2zPjkucvfSYv+msak ZalHpDJ5NnP/JrA9lwpgSEFmTp5ZwyGDSF2v6dTafif6o+Z1fb+d9AXqwd9dNrSj2Q5+jNN4yQjU uuezreH2WrSlrYyMaLSjrYl3y3WFDGTvrrU6vt+h49loqosOaEwGwtZagaGtSWzOU8XY5DnofKlx LvSFxBsjVwucKtpQ43yOjXcNf+20xG2Sv4be7zQ7oe8w3OCwZAglVwgPJ8/i/lIzkZpD0m64vZxG aFMypjulyiqoSp5z3D9lQ3ixmt04nyu1Z3r71PAiXTo+YnHjnoWKht9zJ6jd96QQNloAE0tOgq3n 0e51HMR4Bx16BnoDp5HZk+cGiSxUpcGPxnWHfzTJaI422bXFjyar9eK/urXk4MDX6BCZ2HMAXDIk RAov8X6DFvNuua4IXxoLQUvvNxzOZFYGO61GPzaiifJcKWOTZ09yjAC3T7yReBZztUHDcek/yLHR /9vcGB26TfbXwPtrfrwbCX21ruByfCE8TJ6l/eVmIjUH1m64vYjzsjNOq7IKqpLnHPdPd0OjU3fU 9kxvn3w95UsnRCyPhQmxoqH3nJYq5KdHC2BSyUmw7cMgMbnJGZvnDLQGTiWzJ8/heMDwf4k892Dg h38EjWHguZ5PXS7Mg3e8ziDypDCg9DyvFx9Gywv27be9cMRZ7OoAnXC3MPgIz3bhK+9OuJlUrtTF dhtw7u1GVYY7xbEqTZ5rg/D7jdBQlOdKGZs8d5Uxq+GI6a7ndVlojlytG7lei/hc/NaGBLXAw/yW G/zObVP81YNe4P2d8BOgTlxPUEy31WwHvlSXC+Fh8izurzQTqTlQh+X38sNW5gUlxOE2tcoqqEqe c9w/zQ0NJLAXnrfSnhN5Fq+ndOnEiEUPkisads+DPwdtt9UVQsloAUwuOQm2bSau8aQR1NhcZ6Az cDqZQXn24+ELiedHoaoeNoo4ZnVi568Tp6p1QldpEz90B55wcCfKLdKMOffc1+HqD4qOujYeeTpW 6qKEDa+bZK56savTARdp8kxqq/cA5blSxibPPfkNX+hBkTO4VIUhjoRxPzSMWl0WfqNjffJMx29T /NUjPdhan/ihRwppDCKXEgrhofIs7a80E6k5kGqFvUjOshFYothdNVXJ8/D7p72h4bWsa9pzIs/i 9ZQunRixPBZqxIqG3XOXKGeDy1uPGMBk70iCbYN6RC3+BzE21xnoDJxSZlCe2/GTbeL5/TjH06JP vLU4eHjsAS90gwHNttW55PaAHluLH/fC9hP7zEBIzlE3jVI3uroocbD1Jb9zmfjr5Zm+8an1UJ4r ZWzyDHJ49/hvD4gzxMnsJu1T1IkrkaA24F2BbZP81SOBnTl7n/aKg1ZSkwoRDYz3k/ZXmonUHJjD 8nsR/Nik1CqroCp5Hn7/dDeUblHaMyfPuvBCL50YsZJHMqXmzHvuybY7Iwcw2TuSYBv2gGmBXB47 1xnoDJxSZlCePVmeSTbGZ8Ma4kmQfPZ6RC6BHsxt7NAueZsWwbuQH3tnsl2uK8EbKC90mK0p8uyy /XFoWLXYk+fEn+okurKbzv0jciXWe+4n2hdvU/3Vo46ZuBLptcZT4QmFiAb6jmZ/pZlIzUFpNxw6 u6tmbPKs3D/dDSWRQG3PiTxrw0ty6Qa6jVJFw+657u6MFsDkkrlgy4S4y54scp/BDEW5GZTnjizP ZPuAzLTguvHnAcK3I574Mok9h9KNrdgT+ec8bnf2FEldTa6Loxb5t+jy2fLMnmRnyXGtYE+eOY/o xx7DbjX7hy/Ic9hTYWNn4m2qvyZumvTpYr+M+0tCIRp7NPurzcTh9UVqNxw6u6tmbPKs3L+MG6q2 Z/HyOXJ4oX+KYUPdGFc07J6Hb77lL09GC2ByybzZdZLdTtLeuc9AZ+CUMoPyTJ4EFXkGHod7VCW7 8c/0zLFpGtoVh4xJ7Qdk75brEoiG18aPnfV2PMYyU549lOcxMTZ5HqjhnS0JxVwoW57Dx1A24TOT Z8lfNaE6wZMKEe2hdQn7a5uJo5FnocRWt8+1hLQqq6AqeR5+/zJuqNqe0+VZuHTKMC1tzUPveSOU 167wADVaAFNK5qNinN1ukk60V+QMNAZOKTMoz+w1sSLPA58iSK24m5MczG0sLM9iXRIe+WyyLTg3 yrNtxibPfiKkMdyNzSvPTqtPhxIl8kwLSZfnHnPMulSIaA+tS9hf20wcjTxzO7GvgzR2V01V8jz8 /mXc0PzyLF06sfV7ysZUeZbueT18Qoo/jWN7jhLAlJL5Gx9ntzskm60am3EGGgOnlNmT5wZ71aPI s5xR5taw9cT2piTpCstz9qRLfdqQfJezFeXZMmOT57Z8IzmH8YXHywx5DicthnhgrZLcTpdnpVPC CtHYI++vbSaORp6TvWp9GHhS7NZWWQVVyfPw+5dxQ3PLs3zphIilSQ37wudKWfe87g2Eb09GC2BK yXxUjLPbA9JdLnQGGgOnlNmT5w5JHCvy3FfkOce756b4e+q752QgBejqkol3Y4cNfffcEjYgFTE2 eW7Ks05x03SI0+pkynPkG22Hk2fJX+VQ3dK+FW6pk2ywtaoUeS767pl5r87uqqlKnoffv4wbqrbn FHmWL13Km1uponz3PByCnfRORwtgSsnCLQ6z2036oFboDDQGTinTI8+DfPLMGo4iz13pdvv8364Y LtiYR/oA11OfgLndu7QvUIu7xUpdMn3yhM3G5PLy3KYHe+RdETPDQ3mulDk42FxhK+De9B/7/J2s R85IepNN0RmGyHPgmElIVv1VDtUNvSr2lGBM4qS8v7aZOLK+CHt5nDdnVlkFlc25PfT+ZdxQtT2n yLN86YSIxW0UK8p5z5u8to4WwJSS5SewZofKfqEz0Bg4pUyPPN8GR6T+xq1YxWbYUeRZfmD36N+N MFDQiW+cNjdCu08f/lqkRaXIMy06+ipQV1dMg37Q78XFcR8o8g2Y/tkCZkZsG9uAVMMcLDdX2P7w ePqPXvL2tdHrRrc29oXQhaKbPUyeiSsN6Mc04R+Kv8qhmrkSQSiEJ/nuWdhf30wUfeH3opnu2kBj d9V0S8jzlgDPSv1x6P3LuKFqe06XZ+HSiRHLY6FGrCjnPRfeQIwYwGTvEKJiOCEJzW3TX3Kdgc7A KeXpUyPPV8IJqb+58XrP0WyG0vS/nMf0yHj9utcny9iGf9dZUwi/92j2+HfMrXga2JqXzPyjleew KK/muD02J55UFzuo06w7bgdit+5Fz4e1jjQ0rB7VGlaanEPPja1Aea6QxQD/Ya60HQF2Tv81nMHQ b7nh3IVRcOrHszG5bOaZIfLsQvhWstYRvmhR/FUJ1U36WVOz05UL4aHyLO6f0kwUfeH3asZjfKJp wxW7q+ZyOHX0g++HQ9J/HHr/0m+o2p5T5Fm6dGrE0lY05J47fi/8wxVWtxgxgGm8Q7pEVGG9Ameg M3BK+Q+ABeZKsynP34MzUn9zk/H9fZoQUeU5Gq8P0bQ30U5NekwUiXr0L/4dc4duHAiLVsiOyIrq Ncl2ua6I+oAV16JH9cMZt3ti+osO6G7RDdS2lo/yXCG7AexgsLg1cFD6jzXmWvF6Ag3mGyTxOUSe G8R31I+teH9VQnW8R598uSoWwsM2Cfs7Kc1E0Rd+r/Dffj+aTlqxu2pugLeOfvDVcFz6j0PvX/oN VdtzijxLl06KWJ4QapKKhtzz+MGiD2LqeLQAJnuHklNkCusVOAOtgdPJIfBvg6XZlOdTMxo0dRu/ k3yuweQ5maem1on365EH90b00XGfy4sHj3H87NfkI5DAbepCoYo8O83oYxEveFAY6OuK7SQbaXHR UdCu+dLbqajj7DfYBIhxLAg2oDxXyQp41GRxV8PxWT83ybJC5BPg+GMS6FN/Yc4wUOQ5crHYMwde jdum+Gvi/ay4ZqwNg2gXoRCeZIitsL+T0kxUfUn2ip2377qkh59WZQUsWFNmMMF34Lysn4fcv/Qb qrZnepvk6yldOjFisXsrVTTsnpPdfVH8Rgtgknd4wqRgtQGfMBjkPgO9gVPJe+E6g6XZlOdXwqOL y5cSTnHD/Vl33Ybwoxo06uIRqTSU3VzdkQ1xY0NXZeDZgl3xhtmYR8cmJ8HVJos7D74/ZA/J4dxi N1nvmcP9tc7Xk8O965Jd2maiwO0leXPeFlWevUqlQ06AG4bsMez+pd/QvO1ZCQR1ecOQipLDuD20 u48WwBTvGEqeMyha5nzlHDjfYGk25XmrJ+Cl1ipHZoEL4Ksmizsa7jP4YgkpzjvgthJHPwc2P9WY KQiicgOcaLQ0e/LsXA7/Za9yZPrZYgCvN1lebQM+UNrlAvhWmcNvz347gSDl2BVgX4PFWZXn98B9 BrLbCJLCq+HxbYwWeCl802h5SDG2WwNHljm+Db8zZQqCqHwIbjFZnFV5XrYG3mKvdmTq+QV8z2yB b4K1JkeCIwV5H9y/pMzx+wI835QtCCKz8O/wSZPlWZVn52z4y0KL1SPTTQPgQLMlLv5niVkxkLJs eRd8ulwJq+GnZkxBEJW3wuNGBzfYlednPgnvtVg9MtUs/CNcbrrMk2DtbqbLRPKyEuZKTsn0CjA5 yyuC8Gx3N3zFaIF25dk5Ax7c1Wb9yBRzGqzfx3SZW9wKF+PgbUu8YH35YbGXwM1bm7AFQRS+Cw+Y /fjfsjwv+xf8CtPbSBUcsQlOM1/q4QDvN18qkoPd74bfLipbyLPW4eg+pBpOBrMfiliXZ8fdZPbL VASJOWwdXFrFk9+5sP7QCopFhrH73+FeA6m2E8Dol6kIQgg86yzDRdqWZ+fDAGdithAxzIIT18M1 21VR8pLfwrrDqigYyeQ/74FH9jNR0CrUZ8Q8W5wB8MPSyR0J6/IcrhZx0dQv0o2Ml10vBvj1smrK XnYNbPwQPlGOly0/tRHuO8BIUYsuADh7SyNFIQjhP64BOH8L06Xal2fH2wz3vgnDHWKMZZ9cA3BO qQ9kM4tfHWj/c6sqHVFZGC7v8MfdDZW26JsANx9iqDAECboDZ2+EDaeaF7EJkGfnsPsA/vwuHE+J GOHAsx8D+PurKqxh0Wc2wubuwfhIOR72+MjtAI95BicYfHfw+HblUcb7OshMsuiV31sPcI1mVZDS TII8O9ufE5ze4xeffPBOti1B5jVL93vHqjsB4F8nV9Z1jtn/yqCWe1a9Y/m21dYz62xRf0O7tzkI Dl/fxWi5T/9xuGbiD44/qKIXIMiMsP0Lj//RA4Ev3fK2Sh7WJ0KegwfkMx+OVgR98u47EWREHop8 aNMVb61YnENe/j8botoetX3S08y9m6JrfNNpOxq/f/t/Z01U9rp/2j5JZP7yaORDj194REWZtAmR 5+A5+bAz/xg3GAQZlY03rjp2XCmYHd55/t822j7hqeefF37Q5BJAHFu//tw/P2H79JB5zhPXnXtU dSmYiZHnkAVPe/6KVx81Ol+EO0ocjcxzXvOfe5j+sGEYS+ovfoXt055iVjxnq2rv36LdX7TitbbP crz8Gi6wbcK84UOwNvP3Iw56WrUDUCZKnstyFNxg2wQEQZDJ5Xxc1CU3y2HOrgEozwiCILMCynN+ UJ5NgvKMIAiSAcpzflCeTYLyjCAIkgHKc35Qnk2C8owgCJIBynN+UJ5NgvKMIAiSAcpzflCeTYLy jCAIkgHKc35Qnk2C8owgCJIBynN+UJ5NgvKMIAiSAcpzflCeTYLyjCAIkgHKc35Qnk2C8owgCJIB ynN+UJ4TFh7wvo7/97kSrIWNZQ5H5jmP3H71BZ86dKltR0bmCYtfcsp3r7zDtteOmSfhCdsmzBse g83ZOzz8j99/76MvrW6BvEmR54WHf/tB24uPIFPBk5e+cbFtd0Ymni2PvhBXyENMMHeBO9ULSm79 gduDs9x4zXkfeN2ByxFkNF5+xHu/vHou8KS7WuNeugqZXzxl5QOBnzz+m6+ccMQLbLstMl85YMVr T/jqb8NVSW98XSVuOgnyvOBtdwM8ccHR29k2BJkCFr28E/SKrt/Pth3I5LLFKY8EfZ5VbsXLVSIz wZav6a4HuHy3CoqeAHne5QqARz69k20zkKlh+9OfgCfeadsKZFLZ9waAu0/EMQqIKfZYtRkefqX5 cu3Lc+Ne2Pz1p1g2Apku9r4a4GO2jUAmkyMfgyc+vbVtK5Cp4kW3wYa3GS/Vujwf9Bjcf6hdE5Dp Y8l3AE6xbQQyibxtE/xtf9tGINPGsitg01GmC7Utz/vOwU27WrUAmUoWfAPgSNtGIJPHYZtgNea1 EeMs+SWsfZ7hMi3L83Z9uBnfOiMVsOhSeBgf/BCJPefg8uq+U0VmmG1uhFsMDza0LM+r4KFn2Kwf mV6ecg/82LYNyISx4Hfw12W2jUCmk/9Ya3pGNrvyfCDA6y1Wj0w1rwI4yLYNyGTxdthgOgGJIIQP wVqzn1fZleffwGUWa0emnMthtW0TkIliizvgLNs2IFPLFrfC2UYLtCrPywEOsFc7Mu28AOC5tm1A Jok3w5odbduATAgBpTsAACAASURBVC9vgzVGX51Yledz4H/tVY5MP7+Dr9k2AZkkfgXn2TYBmWK2 uAeON1meTXlecC+83VrlyAzwTrh3oW0bkMlhx004GgGpkjb8zmRxNuX5ubBpe2uVIzPAsvVwoG0b kMnhjXBvRUsLIUjI82DzDgaLsynPJ8CfrdWNzARXwsdtm4BMDl+FC2ybgEw398HRBkuzKc/nwbet 1Y3MBCvhEtsmIJPDr+FU2yYg082P4AyDpdmU59XwYWt1IzPBkXCXbROQyeEueI1tE5Dp5iPwK4Ol 2ZTnm+EYW1XXu34z565NzzNbd83zGmV+11PazLrn++1auTK0eH63glLz8WzYjDM4IpT18PyRjqus bUiM1vTHzjwx0wqvgdsMlmZTnu+EQ4rsXsoppIO7MMjb2nyA4Ts1XLeer2bHcQEylXTY73pymZlB YwAwUsVDC66k1JxsCZB2X5CZYynAnqMcV1nbkBne9Ouu6xYuVhs53dGf54eamRaqDeh6CbPHwvNg vcHRhzbl+WFYkfpbPWoRAP1ui+poC8AfuS7x4MC/cjv5cN2rdyJj+55W8RWzrchzGxj6BtIH6Hjd ClzfL3HXyjOHQ7cRyvYAWcNqO2lNqLK2ITOs6Tf7YQMedAo+cmojZz9HDKwNtAYNjVBpobpUCI/J Y7ZNdgYw+DmSTXmey5BnN5GTAUlDe2XurXhwv4AADpXn1oBZqlM+xWwr8uwn11Pr3UEft1280hy0 8ucpqiDLx5AZY/vs0JnWhNLaRt1rmbCKY0jTZ8/YvWLFaiPnIIfOtcJeh7p5aIRKC9Xa7S1v+NNG cqnzmG2TIT5WkAmW547ruq12+LwYN45ap1siuc0f7BXR+WHyHLqw33TdZkfvtIrZtuTZJWjVslmR 1wfP31ZbE8ozwhhRntPahlfyfZJKdtN3465KwxsUrFcbOZv+8CjThYEu2zY8uZ0SqrXb84S75FLn MdsmMyPP5DYEdwYMP6XW9RKlZ4ju1RPzGr1cnmNLnjMP96p6KHXtDiJBeUYYI8pzWtsYtzx3qVTW 8g5rLUkQ24Jz7CjbR4tQaRST50ln1uQ57J7azI8OEbYu7125zJwtebYMyjPCmOfy3NMlmqskOMFa DwbKdpTndGZOnpkCkmF/rtd0am2/E/1R87q+3056aPXg7y4bo9VsBz/GTSsZMxh+JUG3httr8XcT yguQRjvamjRaua6oMPnlTDI4kX7qxDbUWoFtreTUaq2O73fY0Dfld9lUp94O9x9mphtsSAbUEaTQ E15Dp9kJqwtpeX44+sVrqqcZXp9mN8ooRZcqKDy6vDXxmgmV8neInr18smMC5Rlh5Jdnzp35tsE7 cbTd86JGrjR6vgXInh+0cl9+3ao0fV2sGSjynNJUG14SAb245ZJ9uPDIDYEODexqBrb2oBsKY9JX l8yMokiwqRNFKJeFEyFUc2GGM4RehLoXvo8OrqKbcdXYpY6I8vvSCWacxJiZPXlukAEFVKXBj8Z1 h380ybAsOnSjxY8mC578Irq15ODg9pPhFX58J4MnYzK2S9K9eL9BizVauS4nNkYaNpIYTg+kGxr9 uN4m2UAN6ROPlX9XTG3rxoXIZta6YqmOaAwz26/Fo8V68cUhFamnGVyfqAr+Ug0ajkv/oauUv0Mp JzsuUJ4RRl55FtyZaxuCE/NDLZVGz7UAyfNJKwchP600fW2s8eVefFpTbSXBsx+FC/o3Hx5Zh9Ql Fg3kB/96GBPrXHZbNjOJIh2n1iH/IKZIO/Rq/PbkInh86Em7aiDiqCeYfhLjZvbkORytF/4vuec9 GPjhH4GfDDw3fLaKPTTMg3e8ziBKyITq3PO8niAToY/321444iz2mMCjwt1CJReeaEO/6YSbSeVK XTFducmkynP4kUI/si3e4EbWheXFeiv/rpgaGOC33ODPTDODf3ZbzXZQjHA6ijz3gmvYCb8ICxtU xw8r8X3NJQ3+H/zUB3qpupE9LXLNyFsHqVLuDjn6kx0bKM8II688C+6ctA3Ribvhdj+gppdn0gJk zw82t91WV0joKk1fH2uCtj7gg01qU62xZtYQgp8QHqk8h9/IdD0vfCKRpC3MbUcGp5kZRZF+OzqU hhOPmJLskIQZtj25CE0/jHK+H6fnUq4au9QBUZxTTjD9JMbNDMqzH4+JYPc81qt66C+xxnZiba0T fah1Qo9qE7d1B55wcCfKzdKMOfcwyY+BCIqOuoYe6TkqdRF68kuRVHkmFdR7pFvZ6MVNjQ74kH9X TPWJS/L+p5jpEf9sDMQhHYo8x0mFWp+cDX2/ppwmxB5fJ5fKpUmJVmx6S1dpcofo2csnOzZQnhFG TnnWuHPkvZoWS47UyDNtAdJBLuk3N/hmIDf9lFgTBhvosg0ZTbVLj2vH/4iLFcOjx+JarPmuMsQn zG07XHZbF6GiENWi/eMGfdXH7SCEGSam3EVIIn3qVeMudXyBpRPMOIlxM4Py3I7bR3LP+/EtaNGu ay1W4sSTwns6oE9YdS65PaDH1uJnyNCn45YyEDp2tIlGrqeriwC55Zm+Oar1xLEQbtrvsqkDzRAK xcw+/WasHT36MpLvnqm7d2kBTfJ/V3uakFhLk9lN+oxaJ/vIlSZ3SB74YXZQSQ5QnhFGTnnWuLOQ IXOTQCRt4eW5L8oE2UU7xklu+imxhjwY+/T1bXpTZUlykvpldXPh0WOWJp/ICG2zHrfyOg0VaoRi XZoeJE8KtaRCNczoLoIgz/qrpsizdILpJzF2ZlCePVmeSWvx2ViJeGoqnx9lKCkBe26jGzu0S96m RfA+4zN1I9vlulixOeXZZRXJEpXyu2KqL/uuxkyXJXekidFUea4JxtCLqpwmN5EA95KL/cPXVcrH M+3Jjg+UZ4SRT54z3TkilzzLg72VVs1Qmn5KrAnLHSTvmrOaKulr0Al1abH8IGyPxjV6EokOx9AH /B75vxrBWBTh/+GKV0gMM7qLIMiz/qop8iydYPpJjJ0ZlOeOLM9ke3CPyFQb8TcHwpw00r1mz210 YytuhfxzF7c7e4Lm/EGoixWbU57Zs26KPCu/K6aGz5byB4+ymeHDY2ylJ76FYdOS0MFb1GxJnpXT 5Ixl/+RO0ddVyl9KlGdkUsgnzzp3HkGe5dJZ3hrkj0SUpp8Sa0JqkUBHjT6rqZJ8tyfklMUpuzw6 oIdt7IuV9ZOeb0trZnKWyTAzRZ7FS6a7CII866+aKs/iCaafxNiZQXkmfUTNPRfG8zlCKsgTs7tM 8+hLH1ccMqZkXCR5lusiDPLKs6fKc71N+rTa31VTw7GR0sTespkebyUvhOq7Z+G6cI+90mnmk2ex Up08Cyc7PlCeEUZueVbcmTRN0YlzyrN4ULS8RleQe6Xpp8SamOh7jpZuL65tkeRvj7ywo8VKA83i n1hvU4wRDfp8TzukagQbVZ7Fi6CX57RLTYwUTzD1JMbPDMoze02s3POBTxGkVtzNSQ7mNhaWZ7Gu 5Ne0KTuHyXOySkWaPMtltsKvBwZ8D1ojzz1mJv+Qnl+epdPMJ89ipRp5Fk92fKA8I4zc8qy4c9w0 JSfOJ8+y59ejL5C63FO2Rp61sYbbv6/bSwyZvXjWLyf5RWx7nqLpYoxos8sA8iv40vIsXAStPKde amqkcIKpJzF+Zk+eG+ThSHPPxTczwnsHTxROJWNcWJ6183S3Zb3JLc/BBt/N/t1VymyGbYWTXY08 6yf/yi/P0mnmk2exUlWepZMdHyjPCCO3PCvu7JL/+3rxyZBnjefXvYHwmYhGnrPXBOiTXGF6U42T vyyBSIvlX8uqyW3x3XSf75yLOf7y8sxfBJ08p19qGsiEE0w9ifEze/LcIWkW5Vb1FXnO8e65Kf6e Is99btyFOCRapCnPGpbx7rkl7MFqSPldNTWiJaSoZDNbZeVZOc0c8qxUqsqzdLLjA+UZYeSTZ507 k7YhOnEuedZ6fq3Hv3nThIZseY4ryWqqcfK3R/U4891zLzleXHO3S+fpivdRzCwlz8lF0Mlz+qWm gUw4wbSTsMD0yPND+eS5qX5MR37piq+XuXHMDj/QkDvYTR5be0LGXJZn9mFdLX5UVeqi9HmPq3Pf QtADSQ0NVrMnvQlK+V01lf7B+Z9sZuq6kHnlWTnNHPKsVKrKs3Sy42MOXjrW+pAJZsh6z6SN6NyZ aI7oxMnoFqXR8+1L5/nCIlhK00+LNZR+FA+ymmr0xVGd6Wn8ixAeqYk+y8Y1heP5T6570b8VM0vK M70IyeVOv2qe/CGNeIJpJ2GB6ZHnW+G1qb8l8hwmQeJupHLPW1JD8ujfjVA12MRZbW6Edp+mvFty akWUZ1p09Kmhri6uTvo2uNHrOuxzZXZgUnNsTgvEVJOX8rtiKnHAAZ+iUszsS7OFUfLKs3KaOeRZ qVQnz+LJjo3HYPlY60MmmC02wT4ZP9OnYI07E80RnZhLasmNnm9fwkF1ViT35k1u+vpY0+gmB3d0 ewltqx3NIVbjfxHDo8fiWmxgrSe8NuOngfBop16KUKPKs3gRkv5u6lXjLjULZPwJpp2EBfYEWGau NJvy/Cv4QOpvbrzeczSlpfgMyAf/HhmgX/eiuVnJgP26R9/Dhh8iNXv8O+ZWPC1rzaPTy6TIc1iU V3PcHj9bJl8XI5xIzm+54Rx1kY90opl93B5I8hymiNy44mhDL/K4aKpa7e+yqS6EU8jXOsIHU4qZ Tfr1VbMjfP/HPqyK13tOlWflNPPIs1ypKs/yyY6LJQDPGWd9yERzNxym/6HpN8PPqOImo3HnqG3I Thzmf2u1aNUGudEnLUA6yO+FJbvi6hZK09fGmlCVm0ElQVGxTGY01aivm7xrjn9RwmP0Wz+eicwV Z0sSeqF1oJN/iGaOKs/iRQhDk9MQpgHPuNRMnoUT1J+EDZ4LGw2WZlOevw1fS/3NTYYl9OkjqirP 0QB9iBpFtFOTHhOpRo/+xb9j7tCNZDmHFHlmRfWaZLtcF6XGSoznb6+Teep7bVGemTmteDLqsIJ+ OKlsT/+7bGqD7C++W1HMjA7qD+T9kmlJ6IO0clFd7WnmkWe5UlWelZMdE88AWDrO+pCJ5ip4n/4H LwkUjs6dWXQRnLjPDpIbfdICpIOih/m+HEPkpq+NNbQOtu5DRlMlxtEHefKLEB49Ia6F8LMAK1MX 1zVmjirP4kVoKSZlXeokDcifoP4kbHAY3GewNJvy/AG4KvU36ot+J/mOiN3z5E1srRPv1yP3qRHJ UJ/LiwePVeKjZSu+0526UKgiz04z+oopnJ19oK8r2TPWvh75JLnRiw+kdtIaYh33Gw5x7qgCaNf8 lN9lU+O/BtKaaYqZzbgRDTpCkif5UIGMwqTXMGlIdPUp8TR18jyQ5VmqlL9DoD/ZMXGo5XGcyERx HqzS/1DvJ6rnqO5M2obsxNHCS3ESTmr0XAsQD4q/KCLDkhlK09fGmjrZyFp2elONrWbTT9Nf+PDI TCQm9YWw1peHkXkaM1kR6fIshRnQXYQoNnn/v71zD57kqur47CYIGwzpEOIKiYRJFAwhgQkBo0hK GgQfFTVTUogEiV0peQilsUE0gKJDIaJGkdEgPijioEghWKERU4qPxEmMZHlmDCEkBFbaX8hzk93z t337vl89d+bX87s9M+fzz+6vH/ec23PP+Xbfe/t201VTLvVEHKNW0F2JGLwO/rXF0mLK83Phwcfs vhTSX6v82ecLY/Gd9iSLvn6Gl4F1WOo7U7czcFmtSNJU00zzOHO/6arbcctNctiuBmC81WxgrlHf RVkpV8B1e24T6SyXwhd9u4wo8jRnsxErZ/nbt7HHWbId+s4gHJgbFw1VPT02uuTCdnNJNIvOUhsu dUCR0bga/qTF0mLK8/E7vqEgBGmFj3kmsiNbyekAT47tA7LRfKFVQY0pz72/gavjGUc2nwP3wQtj +4B0iFvgitguIJvM09q9AYwqzz8F//fYeNaRjedlUD4qtg9Ih3gz3BLbBWSTeQvc2GZxUeX5Md+A V8ezjmw818MfxHYB6RKnP+JZVQ9BWuDA1+A1bZYXVZ57b4XbWpgchiBOXgJHm5ahQLaPv8a5gsjq eAPstLgoSWx5PmUH3hTRPLLRPOYL8GexfUC6xbnH4Cdj+4BsKt+5A29stcC48ty7Au4/O6Z9ZIN5 D9zznbF9QDrGn8Kdp8T2AdlMjvsEfLHd3uDI8vzoQ3DLCTEdQDaW1wK8PLYPSNc49TB8bF9sJ5CN 5PfhkQvbLTGyPPfOuR8+8m1RPUA2k1cDvCe2D0j3+FGA343tA7KB7HsXwGtbLjO2PPcuOQofxedn pGUecxXANcfF9gLpIG+q9BlbBtIyJ/+d72O+uyC6PPcuOwo3fU9kH5AN44KbAa7GHIy4GAH8w6mx nUA2ix+5A+DNrZcaX557P3EfPHAlflcIaY2z/xLgwbb7mZCN4Q1H4Zu/cHxsL5DN4fuvBfjmxe2X 2wF57n3vjQD/+1v4hirSBif+bBUq8Al8IQDx8rwvA9z2K0+M7QayEZx6+Q1VxvmrVTSnLshz77jX fK2q3+fe+/M/cMZJsX1B1pdTnnXJ2//5SNWUPv3i2K4gneaE37i3aiY3vusVzzntxNi+IGvLvoPP ffm7bzwGcOyjz16JgU7Ic6934Of5p74RZHd8/SrHJ/MQROPx+edjN1RkQ5j99nevqJV2RJ4rvuuy 9990T+wLjaw1D3zuQ/n5+2O3ZGQ9ePrrP3jogdhNFllr7vnMB16zwnG07shzzQlPPmMXZPDZ3ZyO rDk4HRdZlMfFbrR7zd/A78V2YW14CdzTfECy4tbZMXneHRfDzbFdQBAE6S7vh7fEdmFtOA924jqA 8owgCLItoDyHg/LcJijPCIIgDaA8h4Py3CYozwiCIA2gPIeD8twmKM8IgiANoDyHg/LcJijPCIIg DaA8h4Py3CYozwiCIA2gPIeD8twmKM8IgiANoDyHg/LcJijPCIIgDaA8h4Py3CYozwiCIA2gPIeD 8twmKM8IgiANoDyHg/LcJijPCIIgDaA8h4Py3CYozwiCIA2gPIeD8twmKM8IgiANoDyHg/Jssu/g c1948ZL8Nty27KnImvOSi37gqd8eu/Eia8hxp1/4otitdw/5FFwT24W14Q1wn3/nD190Yf/Aittm p+T5zOwvDj0U+wPbyPpy9z/+5gseFbsVI2vDvnNef82XHo7dapH15faP/eqF+1fXQLsjz/1f/yyt 8T1fRpCFuWOHNp/yT54Zuykja8G57/wKbTL/G7vtIuvInd+izeeu3zlzVU20K/L8fR8+VlX00B+8 4ryTYruCrCmPfsqPvOna+6pmdO2zY7uCdJ4fu65qKUdveMfwbBwTQZbjwFMvfut1DwMcu+as1Rjo hjyf9eEqVG76pdNi+4GsPQcu+UQVLu/FlIs08exPVxnnustOju0Hsvac/HP/CfDgW45fRdldkOfj 3vQQwEefF9sNZEN45j8A3HpubC+Q7nLgKoBH3n9ObDeQDeGHbgT4jyetoOAOyHNyLcDNF8X2Atkg LvkmfOuHYzuBdJWn/DfAJ1GckdbY/7oH4a4VtKj48nzaZ+HolSvpGUC2ltP/C468JLYTSDc55+tw 36tiO4FsFs/8ChxuX5+jy/PBW2EnjesCsnmc+Cm4fxDbCaSLPP0w3P702E4gm8Zpt8KdrU+eii3P B26Aw8+I6gGykZx4E9z++NhOIN3j4O1wK85BRVrn9K/C9W0vuhBbnv8Y7j8/qgPIhnLaN+CvY/uA dI79n4SvnR7bCWQTefZD8NaWi4wszy8C+JmY9pHN5UcBXhDbB6RrvBYefm5sH5DN5JfhSL/dEuPK 86O+CB+MaB7ZaD4En1nhenvIOnLKDn4RAlkR+2+Gv223xLjyfDnc+x0RzSMbzVMehJfG9gHpFu+G 2aNj+4BsKhcBtLuicFR53vcleHs868im84dwfWwXkE7xuHvh0tg+IJtLAX/RanlR5fmFcOTUeNaR TeesY3BBbB+QLvFquBOXWEBWxotbVrSo8nw1zq1FVsm18O7YLiBd4l/gN2O7gGww+/4HLm+zvJjy vO8w/HQ048gW8Eq4a19sH5Du8IRjgIssICtkBJ9qs7iY8vx0OIZfjEFWyElHAZdWRgSXwN2xXUA2 mgvgyGNbLC6mPL8KPhPLdH9SDAMPHeb5Sl3hLODSGpihJHked2XNG+AXo9pHOsU7YbJiC222+LwI 9XaO1XSlKWxulZfKoHuVdltmfwltfosnpjz/3mLT3HbV8o2TJ1AmgWcWAAFHpRV75tJuCDDTXjSn AHGD7J3wgaj2kU7xcXjznCMGabqrlSV4i18qhvSTBuHBMyfO8qAUppI0pDOzanODPCyDtnFSB/h7 uLLF0mLK88cagqVfQs1sknE1yQCKpW3pJ1ctKlhMA9pJVlBnJ9lKXRqBYOn7lJCazxa4OnOtxZXn l8KhqPaRTvEF+Kmm3f1xnXVm+fL3ybzFLxVD+klFeLprWZ6zKU1n7hqYVUN5Vnkr/F2LpcWU5xsa bKdSikrWGZvvRp71k2cLqMbcdtKfSl+n8wM7y/tLulRIO0vLZ0jNy82R52fBg1HtI53iXmha0DMr RcrZze1v3eKXiiHtpGyB3rRW5TmReWbs2m9WDeVZ5WVwc4ulxZTnL4P/k7zVbz5O0zQbVfdqMKo3 JePJLjq31ZPzRXR+XjsZlOR+O+0laT4NiUnRmBd2qfIkZSx7ex9U82GxMZ3bpwDgm/UI43iAM/17 syrTFMM0HY530Wp5i18qhtSTknIBfW9TnpMqi5V5lWPymfs0s2oozyoXQtliaTHl+atwkXef/M2r tgULdRrPp7+IvM1pJ0nViMe8uHS2gDwv7FILLXahmu+e6PLcux/OjesA0h1OAniid2df5pnBdNfy vHvSBZ5F2pTnsewDzINOQ3lWOQPghPZKiynPO0HyTO5q92TSlIc57WTs6QLysnz8rl+LjS/PO/CD cR1AukMlzyd5d07Utrp0vonT4luU54GabYMuA8qzSmMbW5g1kGcROGymc5oPe8moGNd/JPmkKEby RrNf/T0RUzuGo2onfaCV06T7eSG2ku1JvWVkTdgcjOqtsp2YturCPPcOaXWynNXWy6ozyZhzPycj zjmH7w9zyW6xSv3MQshV6g3HhTpdzWGmKqD2IlHsyamZ2tUckLP1yfN5zl/SMqahJ1WFK8vKr2hc kL2iqY0hW0ZT6qwCeWZtzMaFkk2sDSSChhPa12u0eB5DdiybYaTEmDInWjPkimVKWJwp8mzUiMT/ WCt1bPZVijecEpF/+QbTuFk1K4PqCUimRZWgtNtdtk+eB2wOFVdpKOp53eSPIZvNMWKHZupssoTN 2Zok8uRK2Nm0h4K2UYCUTQkx2j49rsxEOzFt9agzrlvHZMLmndNGNZjRP4d1T73CYi6Z8qzVzyyk ukpsjgfvqvKaKQe9lP+H1cm+mrwOWvVnYqAlI7UTsIOLoaiifkH2DpRnRNCUOnMjsHtkqIq1/8yz oYqgOqZ6dovnMWTGshVGaoyJwDMM2bHMCIwzX7n8XZCpcmzlrG5DZJ3UqJpp3KqamUHNBCTTokJY 2u0u2yfPpMmQf6Q8T6EsyB/DehZDXvAfj/SDj/NxWasGUa9pTuZr5fJk0tpmo5zMOKNNHYAMtpCj QLuNI0I6JpuZcctWjxfneE9ySl6yGo4qP/r0z3KUZpPKg2FB7Bc100VdMuRZr59ZSA7TyuyYvCoy 7vnNTOq/M2avZKeCfTUL8v+8qpIaTbn4a6LOiEjq2XLkRF5F44LsHSjPiKApdU6saZ3k5ZFJnk+E tFobqlRQBc4MHC1eyrMey2YYaTHGTzIN2bFMCY0zX7lVSiuydDRT0srAej3GJ8+WcbNqVgY1E5BM i5qrIWm3u2yhPBf0RV/ZPOrft09aCP2hx7Tx91mzTMaksY/YL5qWuXZyPZEr4T3myp2r2vSroutn yZzdHVu2GKVrol7Omv+grMtMWYMdDHo9Zew5XdAlU561+lmF5Oyxmkxd63vNpPwZnPg7EdmgtqNf TdYjVoWvspRRn3uYaK4yx+s3zrgz6gXZQ1CeEUFT6pyaI0ckA9SCnbLbVmtDjwVO393ie+wQLZaN MNJjTAqfbsiKZUZonPnKLdhzs9JJN7R6A33ybBk3qmZlUDMB6WlRXvSQtNtdtlCeR/TOVjaPGe0d yfgdb0KVSj7MkZ+45J02faVzu+TnJkxYga/xUWp9PLyh151PLlsMfrM5UEeTZ/wOdFT3FOkzMyx5 DnVJee95oO0l9bMKybmO8oviMEM7s4f8ZrrPaibjT7ma0gn1fmTKusL0vu2SDeMlvIPAuCB7CMoz ImhKnWDKsxy2Yv+zNvRAbLFavCLPnljmUarEmAw8y7Ieyz2PVU+c+cot7YE5e7DOJ8+WcbtqegY1 E5Brwlpo2u0uWyjPuSnPrBuqELM56Ao7mnQYEwrFHRvfOOaP5CNehNpaCtG+2XbTlii24C7WpNRI JnxITU9MeQ52yZBnrVS7kJxXYL4Z5T8Fqws153qDTw+qjFV1Ylz5kVlF7YLsISjPiGAheVYmNFF1 tDaI4LdbvCLP7lh2xpjYaBgyY7nnseqLM1+5BRdM7dAwebarbFvTMqiVgFwzvkPTbnfZQnkem/LM tld3pGyZjmn9K2rjJrmuBOI+lG9kyqLeUSqHi/tQ3k5MW6JYelzGRpNTWlJOD6U3g2SURs7cNOU5 2CW5LMnAqp9diDx3rhnxn0KTZ/cibbpPCY1zvW9b3PEqVdQuyB6C8owIFpJnpfnPzOxCN8jAsVq8 Is/uWHbGmL2RGjJjueex6ouzhnJnxvdxguXZrrJhzcygVgLS0yL3KyztdpctlGd2T2XJM6j0lFtV dph6aygaMO+pTfUpY1YXtNFOTFviOP2xkcmzhJROFhYTK9g65DnMJeMGXKufXYhDnn1mvPKs9yZl k5lZ+3q8Rdna6AAAF89JREFUOlFjlZ1vpQ39guwdKM+IoCl1lrY8i0kWBcsuxgYtUIPlWQsjPcZE 4BmGPPIcHGe+cslzj7HCeLA821W2qmbJs5GAtLTI6xeWdrvLFsqzGCy15LksOJrg6If15MnKxoXl WbfFmKozFqQ8T8Wx9d4+iQP6ApRLnsNcsuXZ+Ydfnn1mvPKsBqp4bUL3id4IT7Q7W1faMC7InoHy jAiaUmdhfmdGaf5cno0Ny8izEUZ6jNmBt7A8O+PMV24VvsSdUnmCTsH85mawPFtVs+RZMVKfoaZF Xr+wtNtdtk+eB2Kox5JnvftVa1q5Hm9WF+/C8uwc+hgZI8CpbkTQz/lbEQ2d24vKs7pkt1lIQ+d2 sDwrVzOZQVkvIGBO6CjJUaX5EGCljb0dcZagPCOCptQ50pVSC3g6QmxtWEKezTDSxdDuhC6MSVRz 5dkZZ75yCUMyo0VKeQLmjJNQebar5u3clsldpkVev7C02122T575QjaWPM8seQ4Yex7q+71jz3JK gjGUYvopp1cwec6cUZJMtS56NabCXLLlWRt7NgpxyLPPTMjYM58DZslz9eMkQ/1OKFNnqOTeC7In oDwjgqbUOTRXDVNW66CRYG3Qxp71Fu+TZzOMPGPPhiH/2HNYnPnKFcUoN9dT72JI1tizZVyrmplB 7QRUw9MiJTTtdpetk2cROJY8T4zXdAr171Qf1wE+t5Hfq03tO2Dl8Am/pUzYd1tMW4pNcffH5Hng fgdgyFXRmm4Z5pIhz1r97ELMkG4w45Hnwhjc5quR6fJMZouO9cw2EKbYSJbnguwFKM+IoDF1zlTp 66sLDrF3ga0NMnCsFu+TZzOMCtcLUJYhjzwHx5mvXMbUuA+Xzxvk8JHislI1y7hZNTOD2glI+CLv KYLTbmfZNnnOxTI0ljxnRnPM+d8D0t7E0jkjZZ7yjD/oZWZfs647vOh60Q6XLU7VTMUXq/jrDDN9 0R75fWf6PpN8G2Mhl8x3M7T6WYVYIe0345Fn7WryrvTEmkJT3d+WxqXh9c9A2N7r1cI4KM+IoDF1 5nIQdjCd1I2XdjwnbH6JtUERS6vF++VZCyM9Y+Ui1eiGPPIcHGe+ctmxpTGKJUaDc+IsV2WzaqZx s2pWBjUTkJ4Wez3nSb6021m2Rp7J957rJeB4L4olz6Qnpp6a38/rRWbZVP2+CAXy2sBwqo60ZnTB 2SSXK/84tZAUlSe9dCpWlzNsCUjzLEeVr2QtPSrPQ/7CwnBcv144JX+k7D1+8npUbzCU8hzqkvm9 Z61+ViFWSPvNeORZu5pDGrT12tz6L1UvkqsnBTJFJaWWaNHGBdlDUJ4RQXPqJGtdFllKlpms9Yro VNWuU7HshrVBiqXV4j3ybIaRlbGchnzyHBpnnnJTIGPFifERjAHPZyOqp/06bxAjujemcVfVtAxq JiA9LVLC025X2Rp55ohvKNvyXE/Nh3pVSq6LlFpmpvwvdaR1zDey7z/4tJAXNR2y7aYteWQpfWU3 r7WRWckcqeN+xs/LuIPpoi7JZUnoAVr9zELskPaa8cizfjWnrBJjU55JOE/1TcKzrFBtiwuyh6A8 I4Lm1JmIAKFflBiIuGadstYGRSzNFu+RZyuMtBjLtVQjDfnkOTTOPOWSyJ0VVkymMp/VD678QxaZ kX9N476qiQxqJCA9LTLC025H2Q557rM2UozlrH/RPOTIRTKmx03Z/d+glrCZ0i9e3dPpS11ndP7/ uK8Vag+qDut3DvJKRUu3LelEzlpqIT7kNqRbytoKfX8ACta86uae19GxmEs8TkBMwlDqZxYir9Jc M6Ulz6V9NWnymqWpKc/kriE3NtGDi0GPpw39guwhKM+IYF7qHLLPQrE3gVnczkS8mxuUhm+2eB5D ZixbYaTGmAg8w5Ajlt1WPXHmK5cmhDI3RneTEf1+3TgVrtdGSr1qpnGralYG1ROQkRZ7npO8abeb bIc8h0P6epU/+2xRLbHTnlnQ18/wMrAOS31nJtYeYkR5I1r9I1H/WMwlE61+8wtZ2Ix6NRPtykqc i9XbddQvyF6B8owIAlKnkTCsNutvxI6o9h1nfDLeGVeB0bJwnOl7fQlB98kX+aZx6zgrgxr2nK4u kHY7CMoz0ilKq2+7Q2AbQwTtpk4EsUF5RrpEZvdtdwhsY4gA5RlZNSjPSJfo9puJ2MYQAcozsmpQ npEO0bcW6e0U2MYQAcozsmpQnpEOkZbmN+k6BbYxRIDyjKwalGcECQXbGCJAeUZWDcozgoSCbQwR oDwjqwblGUFCwTaGCFCekVWD8owgoWAbQwQoz8iqQXlGkFB24LLzEKTmeSjPyIppW56vjBYt30J5 RlbMDiCIBOUZWSlty3NMUJ6R1YLyjKigPCMrBeUZQUJBeUZUUJ6RlbI58xvijz2nOV0uOs9b/NR3 Py+K0YrWuWzV0W0gfhtDOsNuU2c2LiarWIMnLwIW3hvm7S9tn8zJJ/P2O1mFoy6CrppxCq9Of1Ks aDEllOf2sD6a3gL0++HN5aXLtuBOf36ii8RvY0hn2GXqpN8nbs0bwSAoqosWTJt5J51jed5+J2GO LvGRSP1mIeyq9eoPVPKvVopTJlA6HqCWTssK2yHPffoNbphNshV+cCFQnkfMl3FIg5oBjPNJ8+9c HbPcB0xRnhcE5RkRNKbOkewBdz8xZlUGyEez9t0qoAg6qlH11EK8qmrmnVjynBX0Qk+yRQqufgDl QoVdtf64FpJZXqsIr07qzr9Lp2WF7ZDnVAZLubo1nQPluRC+jOcWWd3UjeYeVKI87xEoz4igMXXK IPfE5qo+zZY5n+Qs2pBnM+/Ekef+VF7q6fyqZzl7+M1VeQ67alkpVITcc/HqzNzVWjotK2yNPI/T NM1G1R1NgN4tSbg8E1/GIa4MQ37iYYGd23sDyjMimCfPKcOd96dBj2sLk5RhmtCGPJt5J4o8k9G/ WZ72kjSfhiRL4UMynoh+jbCrVj1vQzFM0+GYFsKKyj2/5NJpWWFr5JldqkpCYaE+kAUIl+f63+rJ GPpNB9Iid30H5gfleUFQnhHBPHluPhtWI8+9NGz2VRvybJmOIM8JGf3jN0DpbAF51l0LuGp9KR2D qSLPfc8NWBtsmzyTW6Cg3p8lWFCeyfjUvOaK8twpUJ4RQTflOZBNkedxyBChyvI5b6KemuyqqGC2 Tp6Vq5zkk6IYifum/qgoxvzJepAXRSGm9uV50htO6s4K5b/0radixAXUludsXBST3LgbEA2OeZXm w14yKsYDq8gsL8jMsHzY7K0yRVA3SHytX8wSD+l6tVCeFwTlGREsJM96KPbznHTJ5jRS0yqUxZxV Jb+QxNDLJgWdQ5qOC2Xuk54NtPzENuqhLhiMaiekf5p16b4tz7U7Q8ULkXeSyslqq8yyhm1rv2m0 2l/kRk+i5aiRAGv6noctvXyRK+vrXuQcvn9e1uSmjIl84rrkzvNkWu5XnvPyE2JsHDpDefvkecDv W4dsoJ8NALO5ltP6mBlo+6pn2BF7DUL5b8KnZxb0YpvynLJSSr033ZTnHIp6ZnluFcknIhTN3uai QMNg5SubzUA32NVCeV4IlGdEsJA866GYK9PGkgl7k2PAD+T5pUoMScHmkCZjbTKpkQ20/FTHtBnq nBFLENw/w7p035Zn6c5Uz3fMVjH02Db3m0b58dqkXdNRs8o97oIjhRnly1wprjvFnabNrClNGddS XBdwnifScsbKH0pfzOvtY/vkmcyoI/9UjaXMU/J8OmJ/Flk6mtX7Ciirh9ZRyZtMdUz1885A/291 6myUk+lmtL0a8kymi0/yfGL+zrLBCXmeQlnU/9eLHBfkPwW5K27yltu1DFbhXJ1PpkzQQW67WijP C4HyjAgWlGc1FNOi2l9WT5h9MkcMJtmwCsqyTw8U+SWH6bRKB3U8VxliTN7qoQFrZAM9P+XUvh7q DKJPY+IFS4Kmdem+S56n3IsxL4z8k9STs6rNpdu2td80WpU6SrOJlowsR80qi8vsmL6jl6/kyiG5 7rOiZupL02bWZEyscUZLnvXz+HYynDqu618bm1aP7QV7sJrLFspzUb+KWDUaKqpjejULdsHqn4j1 RFQP2nQpGXZL1Nf+m7NJCcnE+p3qB+Hq90iZca0DRkTumLbfnN2Peoqsy2j0VoaJYZDfsuUsoOxq oTwvBMozIlhQnvVQFGPPOVOFQUl3KKmmlqiEPX2R8B+w/lUzG+j5qY5pM9QpJEUMWMngsi7dd8lz VVhCZ2Op+sOqVL/g5LJt7TeMpkzGB8oDpeWoVWVKrXkmRvlarpQ5L/WlaeunokytQXAr7evnse19 dpeQjEsyp4xK/MT3OrzBFsrzqJa8jN8MJfR+rHRJVcF+fZDny/+WMGPDCayR6PIs+12MHphC3lXN 2G5WkLPIlB3r91aGiWEQeCMo9Zs1WS2U54VAeUYEge898z5rIxS5PM+4EI7oi9BKqhH6MAWpTeRf Mxvo+UmL6ULTLy5cteK7rMvTnPI84aUM2b+0RnRMNpm6bVv7DaO5pXsOR60q89rSogbqaLJRvp7Z TXkOzpoQIM/aeTItsw4MRZBDZ8ltoTxTySvEQD9tioXQSAV55UVrFf9VyhzTH0aXZ3n/3NdvYZX3 nlPpj7fIlJ7T4C2zaxsULdm4l1/F6qNbAcozIlhQno1QZHkkFSNfbO0pJdXkXDLV/6Q9Oxvo+UmL aV37CiHC1A3LujzQKc+JuYH+NdIP1G1b+02jLqkyHbWrzGsr+iBqUkf5emY35Tk4awbIs36eSMuO B/zQ1LuF8jyuf7TqFoctGzCtf3nyDGstKObQMfVmizfoTEz4UA5RQmamzfkTkcsWMJMR5Cyy3tLo LSvANqj6OqdaSAgoz4ggbFkS9shkhSKLVvLIRg9kD4xKTIqolXM/aTows4EzPxmn1ojnSiYhlnXp vlOedRt0Q+Z6uug17DeNkrFpY5a05ahdZe4JPS5jo8mpo3w9s5vyHJw1A+RZP89Oy/a589hCeaZ3 ZtoUPrKZPM3O5Fz7yUzu8snzQC/elGfxyKzfhjF5LrgtTZ7tIlNaZIO3oh2YBu2G5q0WEsIOPD+2 C0hXWHDs2SvPkrwXJs9WNnDlJz3U+U5LnnXr0v1geXZ1/qm2rf2W0fqzPxNt3pXpqF1lfpzyaJoK edbL1zK7Lc/zs2ZNubQ8axO++6PCvtxeNkeeb4MXevcZM7fJT0pnTlLovmwmnmjFqwHN8mwUb8qz OMeSZ805TZ7tIpk8N3ibWzHqaWgN1UJC2IHzYruAdIUTAM7w7lxAnqcisvu9UHk2soGdn8xQ5zst edatS/d3Ic+6bZc8G0b79VtjE60L2pJnMwHWTNWJYlKejfKVXOmQ53lZU+41ZnOFyrOaZOWnUoJS 72kbI8//Dq/y7jPeeyb3S64+hyG5senXcxPLnM2drHfM6dz2yLMwoA8/NMqzXSSTZ7+3jl4UZtBo ME3VQkIAeEZsF5DOUML3e/ctIM+p+8BGeTaygZWfrFDnOy15di9KqGYsvu5/qDwbtl3ybBnt56U2 T9ohz85F1rSFF6U8W+WLXNnUue3Omk5T9mVokGdl4lG1rUi1g5s5C2B/yHHd5xp4m3efKs9jOsoy c/7eWd0VkZlvlnvkmY9o5KJdKIcor7bpbatRnu0i61+zyVvZDkyDRoNpqhYSwCkAB2P7gHSGm+Fl 3n2h8pwtI89WNrDykxXqlJkywUofFzaYKE+lI/bY6B97ljOxHLZd+x1Gybxu+fhsOupJgKRIOe+L XR13+ZmY5G7K85ysyRn6Vg1bZOxZ1Csw9V4I94Qctga8Ha7x7lPkmV9lzwfd6g/J5MpMyfpflzyn 8nZv6nqxSr4xP9R/C788O4tM53krpwiaBo0G01QtJIBnwNHjYvuAdIYPNzwQhMqz9cXYEHm2soGV n6xQpwjVJe8uu6wrpnmJCZcUjzwPRNLKnbat/R6j2sf5TEe9398slIdudnU85U+5+OrzyOdmTcFM TZfKOMQceS5UzxddsHEInw85bA0Ywpe8+5QvVvG1bDJzyJ7+U5KuCD5FKykb5Jn8XHQwItPfQ5c3 sLRXI5nqy8/45dlZJH/v2estL8A2aMuzt1pIAC9taGLI1nElfNy7L1Seq5DX1+sKkWczGzjlWQ91 Cj+RZAhwWeeQ89hI65gX7pFnUUYGbtvmftOo/P6yHNu1HLWqzCCf/eNfrEpFV6Or/JK/NqW/GDs3 awpyMX7dG0wn1mXwyXPOPR8Usqc7D0y9V8Lfhxy2BpwB8ETfvpR+77leLZN3tUzZdP5+TtY/TYEM lyS053tI5ymkZdPUsHqxNvJeQM6XmzF+p8rWhCzgZ7+t75VnV5HpPG9FAZZBo8E0VQsJ4LfgI7Fd QLrDi2DH25lifu/ZK89D/trPcDzRDmyQZyMbOPKTFeoUoph5QjKEXNlYsy6oTMIo7fXJoO3UfBDX dYlMxUppznLaNvebRosp+SMt1b5jy1Gryhwi+uWousxkEU96dfTy9VxZ/zC9wVA+ss3LmhKy7meR pWT9UQiXZ/beWL/+k777VS+gHpR6/9bTu7GGzOAVvl2pnGkvPglaT+cHcndGrhi5C5uR+QN10JCt ZL3rcZM898a8zJI2GON3GpR8v/7JswZ5dhWZzvWWF2AZNBtMQ7WQAD4Nb4ztAtIdTjgCz/Htk8uS eHpMxVNcHfKzEsyRzyZ51rOBKz+Zoc4YMp+mQ7bdsC4RmQimA8MLU5em7MCscNs29xtGJ+xwbcTY ctSssjxSZD3gT81a+XquZN+nKJR55vOypiCR16S+RQiTZ1EVYnTInJlOw1LvYbg45LB14D3+joA+ +wmKsbLySDKmW6f1XVU9+R5K+noc/SFmadooz+wcGIvuGX2tTPq+AMy0D2KoC+Dop7mL5D0+Dd6K AkyDZoNpqBYyn5Mf9qdjZAv5JLzDt0u+QEMf2qycX4oJvUMqX+VY71pV4tqSZyMbOPKTGeqcYf2O UV6VVLqsq0fSHXIpCJmnhC6VPWmrGPQKt21zv2GUZa3CUF3TUaPKkiRn+l+IzzRq5Wu5kv0yeS3b 7jTtlWc2AZx81ULtETHTvpRn5vmgoBdSVAtGSRGUegdw9OSAw9aC58FDgV/RFJC+J/FHX/0jEev9 NKKd4zbgHNtZqki/t8EGA6uFuLgU7tqQtxyQVsjgK600iP4SaULPBg58oT4wT/NaT4LdSowDTdvm ftOo05DlqL/KibVHK1/PlbYzi6RpPlqxEH3legwWKOAdcN3CtrrK/jvgitg+IBvMv8G7Y7uAdImT H4Ifj+0Dsrl8291weWwf2iOHO46P7QOysVwI8D2xfUA6xfvgn2K7gGwur4R7ToztQ3sk98LrYvuA bCr7/gXnbSM650DDSsIIsisO3L4587YJb4FyY0bSkY5xKTxydmwfkI5xDdyCHXbIahhB+fjYPrTJ Y++EP4/tA7KZnHkPvCu2D0jXOOMB+NXYPiCbyUVHwZykvuYMAV4e2wdkE3nc5+DQgdhOIJ3j1+DI hbF9QDaRsw7Dx/fFdqJl3gf3+78igyBL8rjrYedpsZ1Ausfx/wxfX/idKASZx5Nvg9lGdW0TDlRp FJeOQFrmjENw/0WxnUC6yMHb4VbUZ6Rlzr8LDp8V24n2ecItcN9PxHYC2Sx+soSdH4rtBNJNvvcw 3I1PBEib7Hvtg/DVjZyI+oQpwFXfHtsLZHM46yMA/3NubC+QrvK02+HIG3H+NtIaF/wbwPVPiu3F ajjhAwB3vBLDBWmFp/7xEYC/Oim2G0h3+Y7rAA5dvGnTeJBIPGcC8Mg7Hh3bjZXx8m8A3P5rZ8Z2 A1l7TrrsE8cAbnp+bD+QTnPcFfdVAv2ag7H9QNaeJ73uBgC49pzYfqySZHRvVcdDf/TKCw7iNwyQ pTj5vJe+84ajVTP69yG2IWQOp1/9CMCx//ydnznvlNiuIGvKqRdcetUh8j2rj78gtiurJnnDzfQj Y0d3Dn8ZQRbkrvto87nzXefHbsrIWnDa2+inYOHhnbtjt15k/fj6A7T5fP5t3x27Ke8J/cv/8uaH AEGW46HPfvD15+CAIhLMua//0Ocfid1skbXl3v9+X7ZdQ7JPOPtZFyHIwjwLBxKRJdh/8Bnnx267 yBry/HMCFyH5fxc50RKEfd0EAAAAAElFTkSuQmCCUEsDBBQABgAIAAAAIQB5l69W3gAAAAYBAAAP AAAAZHJzL2Rvd25yZXYueG1sTI9BS8NAEIXvgv9hGcGb3aS2tcZsSinqqQi2gnibJtMkNDsbstsk /feOXvTyYHiP975JV6NtVE+drx0biCcRKOLcFTWXBj72L3dLUD4gF9g4JgMX8rDKrq9STAo38Dv1 u1AqKWGfoIEqhDbR2ucVWfQT1xKLd3SdxSBnV+qiw0HKbaOnUbTQFmuWhQpb2lSUn3Zna+B1wGF9 Hz/329Nxc/naz98+tzEZc3szrp9ABRrDXxh+8AUdMmE6uDMXXjUG5JHwq+I9zpcLUAcJzWbTB9BZ qv/jZ98AAAD//wMAUEsDBBQABgAIAAAAIQA3J0dhzAAAACkCAAAZAAAAZHJzL19yZWxzL2Uyb0Rv Yy54bWwucmVsc7yRwWoCMRCG70LfIcy9m90ViohZLyJ4FfsAQzKbDW4mIYmlvr2BUqgg9eZxZvi/ /4PZbL/9LL4oZRdYQde0IIh1MI6tgs/T/n0FIhdkg3NgUnClDNvhbbE50oylhvLkYhaVwlnBVEpc S5n1RB5zEyJxvYwheSx1TFZG1Ge0JPu2/ZDpLwOGO6Y4GAXpYJYgTtdYm5+zwzg6TbugL564PKiQ ztfuCsRkqSjwZBz+LJdNZAvysUP/Gof+P4fuNQ7dr4O8e/BwAwAA//8DAFBLAQItABQABgAIAAAA IQCxgme2CgEAABMCAAATAAAAAAAAAAAAAAAAAAAAAABbQ29udGVudF9UeXBlc10ueG1sUEsBAi0A FAAGAAgAAAAhADj9If/WAAAAlAEAAAsAAAAAAAAAAAAAAAAAOwEAAF9yZWxzLy5yZWxzUEsBAi0A FAAGAAgAAAAhAMSgppWcAgAAXQkAAA4AAAAAAAAAAAAAAAAAOgIAAGRycy9lMm9Eb2MueG1sUEsB Ai0ACgAAAAAAAAAhADIAMo7gYwAA4GMAABQAAAAAAAAAAAAAAAAAAgUAAGRycy9tZWRpYS9pbWFn ZTEucG5nUEsBAi0ACgAAAAAAAAAhABg8hcK30wEAt9MBABQAAAAAAAAAAAAAAAAAFGkAAGRycy9t ZWRpYS9pbWFnZTIucG5nUEsBAi0ACgAAAAAAAAAhAMNHtjbe2wEA3tsBABQAAAAAAAAAAAAAAAAA /TwCAGRycy9tZWRpYS9pbWFnZTMucG5nUEsBAi0AFAAGAAgAAAAhAHmXr1beAAAABgEAAA8AAAAA AAAAAAAAAAAADRkEAGRycy9kb3ducmV2LnhtbFBLAQItABQABgAIAAAAIQA3J0dhzAAAACkCAAAZ AAAAAAAAAAAAAAAAABgaBABkcnMvX3JlbHMvZTJvRG9jLnhtbC5yZWxzUEsFBgAAAAAIAAgAAAIA ABsbBAAAAA== ">
                <v:shape id="Image 178" o:spid="_x0000_s1027" type="#_x0000_t75" style="position:absolute;left:495;top:33128;width:60372;height:258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kIv7xgAAANwAAAAPAAAAZHJzL2Rvd25yZXYueG1sRI9Ba8JA EIXvhf6HZQpegm4qWCW6SikIvWqr4m3Mjkna7GzcXTX9951DobcZ3pv3vlmseteqG4XYeDbwPMpB EZfeNlwZ+PxYD2egYkK22HomAz8UYbV8fFhgYf2dN3TbpkpJCMcCDdQpdYXWsazJYRz5jli0sw8O k6yh0jbgXcJdq8d5/qIdNiwNNXb0VlP5vb06A2m33kxO+2n3dQlZVk7i9XA5ZsYMnvrXOahEffo3 /12/W8GfCq08IxPo5S8AAAD//wMAUEsBAi0AFAAGAAgAAAAhANvh9svuAAAAhQEAABMAAAAAAAAA AAAAAAAAAAAAAFtDb250ZW50X1R5cGVzXS54bWxQSwECLQAUAAYACAAAACEAWvQsW78AAAAVAQAA CwAAAAAAAAAAAAAAAAAfAQAAX3JlbHMvLnJlbHNQSwECLQAUAAYACAAAACEATpCL+8YAAADcAAAA DwAAAAAAAAAAAAAAAAAHAgAAZHJzL2Rvd25yZXYueG1sUEsFBgAAAAADAAMAtwAAAPoCAAAAAA== ">
                  <v:imagedata r:id="rId37" o:title=""/>
                </v:shape>
                <v:shape id="Image 179" o:spid="_x0000_s1028" type="#_x0000_t75" style="position:absolute;top:46969;width:58216;height:4463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fV1lwgAAANwAAAAPAAAAZHJzL2Rvd25yZXYueG1sRE9Li8Iw EL4L/ocwgjebrgcf1SiLonhyUfew3sZmti3bTEoTbfXXmwXB23x8z5kvW1OKG9WusKzgI4pBEKdW F5wp+D5tBhMQziNrLC2Tgjs5WC66nTkm2jZ8oNvRZyKEsEtQQe59lUjp0pwMushWxIH7tbVBH2Cd SV1jE8JNKYdxPJIGCw4NOVa0yin9O16NAnduzNfwTPt9dtmuebKxj5X9Uarfaz9nIDy1/i1+uXc6 zB9P4f+ZcIFcPAEAAP//AwBQSwECLQAUAAYACAAAACEA2+H2y+4AAACFAQAAEwAAAAAAAAAAAAAA AAAAAAAAW0NvbnRlbnRfVHlwZXNdLnhtbFBLAQItABQABgAIAAAAIQBa9CxbvwAAABUBAAALAAAA AAAAAAAAAAAAAB8BAABfcmVscy8ucmVsc1BLAQItABQABgAIAAAAIQBEfV1lwgAAANwAAAAPAAAA AAAAAAAAAAAAAAcCAABkcnMvZG93bnJldi54bWxQSwUGAAAAAAMAAwC3AAAA9gIAAAAA ">
                  <v:imagedata r:id="rId64" o:title=""/>
                </v:shape>
                <v:shape id="Image 180" o:spid="_x0000_s1029" type="#_x0000_t75" style="position:absolute;width:59405;height:4553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3oEawgAAANwAAAAPAAAAZHJzL2Rvd25yZXYueG1sRI9BawIx EIXvBf9DGKGXolk9iKxGkQWpPRW3/oBhM24WN5MlSXX9986h0NsM781732z3o+/VnWLqAhtYzAtQ xE2wHbcGLj/H2RpUysgW+8Bk4EkJ9rvJ2xZLGx58pnudWyUhnEo04HIeSq1T48hjmoeBWLRriB6z rLHVNuJDwn2vl0Wx0h47lgaHA1WOmlv96w1815/LWJ3j14erdIGHjvXqysa8T8fDBlSmMf+b/65P VvDXgi/PyAR69wIAAP//AwBQSwECLQAUAAYACAAAACEA2+H2y+4AAACFAQAAEwAAAAAAAAAAAAAA AAAAAAAAW0NvbnRlbnRfVHlwZXNdLnhtbFBLAQItABQABgAIAAAAIQBa9CxbvwAAABUBAAALAAAA AAAAAAAAAAAAAB8BAABfcmVscy8ucmVsc1BLAQItABQABgAIAAAAIQDw3oEawgAAANwAAAAPAAAA AAAAAAAAAAAAAAcCAABkcnMvZG93bnJldi54bWxQSwUGAAAAAAMAAwC3AAAA9gIAAAAA ">
                  <v:imagedata r:id="rId65" o:title=""/>
                </v:shape>
                <w10:anchorlock/>
              </v:group>
            </w:pict>
          </mc:Fallback>
        </mc:AlternateContent>
      </w:r>
    </w:p>
    <w:p w14:paraId="14398C70" w14:textId="77777777" w:rsidR="00A663BF" w:rsidRDefault="00A663BF">
      <w:pPr>
        <w:rPr>
          <w:sz w:val="20"/>
        </w:rPr>
        <w:sectPr w:rsidR="00A663BF">
          <w:headerReference w:type="even" r:id="rId66"/>
          <w:headerReference w:type="default" r:id="rId67"/>
          <w:footerReference w:type="even" r:id="rId68"/>
          <w:footerReference w:type="default" r:id="rId69"/>
          <w:pgSz w:w="11920" w:h="16850"/>
          <w:pgMar w:top="1040" w:right="992" w:bottom="900" w:left="992" w:header="849" w:footer="709" w:gutter="0"/>
          <w:pgNumType w:start="142"/>
          <w:cols w:space="720"/>
        </w:sectPr>
      </w:pPr>
    </w:p>
    <w:p w14:paraId="7ECD4E1F" w14:textId="77777777" w:rsidR="00A663BF" w:rsidRDefault="00A663BF">
      <w:pPr>
        <w:pStyle w:val="Textoindependiente"/>
        <w:spacing w:before="6"/>
        <w:rPr>
          <w:i w:val="0"/>
          <w:sz w:val="5"/>
        </w:rPr>
      </w:pPr>
    </w:p>
    <w:p w14:paraId="253AE643" w14:textId="77777777" w:rsidR="00A663BF" w:rsidRDefault="00000000">
      <w:pPr>
        <w:ind w:left="218"/>
        <w:rPr>
          <w:sz w:val="20"/>
        </w:rPr>
      </w:pPr>
      <w:r>
        <w:rPr>
          <w:noProof/>
          <w:sz w:val="20"/>
        </w:rPr>
        <mc:AlternateContent>
          <mc:Choice Requires="wpg">
            <w:drawing>
              <wp:inline distT="0" distB="0" distL="0" distR="0" wp14:anchorId="695BF957" wp14:editId="087964D0">
                <wp:extent cx="6074410" cy="9124315"/>
                <wp:effectExtent l="0" t="0" r="0" b="634"/>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4410" cy="9124315"/>
                          <a:chOff x="0" y="0"/>
                          <a:chExt cx="6074410" cy="9124315"/>
                        </a:xfrm>
                      </wpg:grpSpPr>
                      <pic:pic xmlns:pic="http://schemas.openxmlformats.org/drawingml/2006/picture">
                        <pic:nvPicPr>
                          <pic:cNvPr id="182" name="Image 182"/>
                          <pic:cNvPicPr/>
                        </pic:nvPicPr>
                        <pic:blipFill>
                          <a:blip r:embed="rId7" cstate="print"/>
                          <a:stretch>
                            <a:fillRect/>
                          </a:stretch>
                        </pic:blipFill>
                        <pic:spPr>
                          <a:xfrm>
                            <a:off x="0" y="3255726"/>
                            <a:ext cx="6037218" cy="2584287"/>
                          </a:xfrm>
                          <a:prstGeom prst="rect">
                            <a:avLst/>
                          </a:prstGeom>
                        </pic:spPr>
                      </pic:pic>
                      <pic:pic xmlns:pic="http://schemas.openxmlformats.org/drawingml/2006/picture">
                        <pic:nvPicPr>
                          <pic:cNvPr id="183" name="Image 183"/>
                          <pic:cNvPicPr/>
                        </pic:nvPicPr>
                        <pic:blipFill>
                          <a:blip r:embed="rId70" cstate="print"/>
                          <a:stretch>
                            <a:fillRect/>
                          </a:stretch>
                        </pic:blipFill>
                        <pic:spPr>
                          <a:xfrm>
                            <a:off x="130311" y="5774435"/>
                            <a:ext cx="5757671" cy="3349752"/>
                          </a:xfrm>
                          <a:prstGeom prst="rect">
                            <a:avLst/>
                          </a:prstGeom>
                        </pic:spPr>
                      </pic:pic>
                      <pic:pic xmlns:pic="http://schemas.openxmlformats.org/drawingml/2006/picture">
                        <pic:nvPicPr>
                          <pic:cNvPr id="184" name="Image 184"/>
                          <pic:cNvPicPr/>
                        </pic:nvPicPr>
                        <pic:blipFill>
                          <a:blip r:embed="rId71" cstate="print"/>
                          <a:stretch>
                            <a:fillRect/>
                          </a:stretch>
                        </pic:blipFill>
                        <pic:spPr>
                          <a:xfrm>
                            <a:off x="133359" y="0"/>
                            <a:ext cx="5940551" cy="5715000"/>
                          </a:xfrm>
                          <a:prstGeom prst="rect">
                            <a:avLst/>
                          </a:prstGeom>
                        </pic:spPr>
                      </pic:pic>
                    </wpg:wgp>
                  </a:graphicData>
                </a:graphic>
              </wp:inline>
            </w:drawing>
          </mc:Choice>
          <mc:Fallback>
            <w:pict>
              <v:group w14:anchorId="38FC017C" id="Group 181" o:spid="_x0000_s1026" style="width:478.3pt;height:718.45pt;mso-position-horizontal-relative:char;mso-position-vertical-relative:line" coordsize="60744,9124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KyNghnwIAAGMJAAAOAAAAZHJzL2Uyb0RvYy54bWzklttq3DAQhu8LfQfh +8RHrXdNdnOTJgRCG3p4AK0s2yLWAUl7yNt3JHudsBtICQ2k9MJGsqTxP/98kn1xuRc92jJjuZLL KD1PIsQkVTWX7TL69fP6bB4h64isSa8kW0aPzEaXq8+fLna6YpnqVF8zgyCItNVOL6POOV3FsaUd E8SeK80kDDbKCOKga9q4NmQH0UUfZ0kyi3fK1NooyqyFp1fDYLQK8ZuGUfetaSxzqF9GoM2Fuwn3 tb/HqwtStYbojtNRBnmDCkG4hJdOoa6II2hj+EkowalRVjXunCoRq6bhlIUcIJs0OcrmxqiNDrm0 1a7Vk01g7ZFPbw5Lv25vjP6h782gHpp3ij5Y8CXe6bZ6Pu777dPkfWOEXwRJoH1w9HFylO0dovBw lpRFkYLxFMYWaVbkKR48px0U5mQd7b68sjIm1fDiIG+Sozmt4BotgtaJRa+jBKvcxrBoDCL+KIYg 5mGjz6Camji+5j13j4FMqJsXJbf3nHp3fQfcvDeI17BT5lmEJBGwJW4FaRnyD8D0wyy/xtfgJMS6 5/qa97133rdHsYD0ERIv5DvgdqXoRjDphv1jWA+6lbQd1zZCpmJizUCgua1TKBvsXQcateHSDYWz zjBHO//+BnR8hy3mhZJqGgiin3T6FOwI2IvM5BnGZTYbwj+Rk5dZCqeHJyfD8yKbl37GVH9SaWPd DVMC+QYoBiVgOqnI9s6Omg5TRicHGUEfqBrchsY/RE1+TE3uTfEWe7Y+AjXA9TtTk+ZJngKcAAYu 4XzJxyPlgA4ucTkrPb0wI8+LRYnD3vrP0SmO0Sk+GjoA97ujk+d4EdAZv/0TNIsiwXiEBpcpTpIw 469CE75Z8CUPx9j41+F/FZ73of3832j1GwAA//8DAFBLAwQKAAAAAAAAACEAMgAyjuBjAADgYwAA FAAAAGRycy9tZWRpYS9pbWFnZTEucG5niVBORw0KGgoAAAANSUhEUgAAASsAAACACAYAAABTCE8t AAAABmJLR0QA/wD/AP+gvaeTAAAACXBIWXMAABGIAAARiAE3kcxvAAAgAElEQVR4nOydeXxcZfX/ P+c8985MJknXNElXSqELNFsToKxSXFAQVISKigICbiCKXxUFXMoiKiIKbvxURFH5+jWCCGihKlYR SlvSNpmEFktZuqRJmtIl28y99znn98fMhLRN2iSdSYHO+/UqtDP3nnPmztxzn+UspKrIkSPH/lmz BVWu479NCMcRaBKAMAAlQAFqAfQVq7IiEF1TPTG89lDb+2aEcs4qR46BiW1NnE3G+R9AFxhms8/d QgA09X8AIhKHYoWq3r+93f3dgrnoHFmL37zknFWOHP1QtwOjw15wJxu+BABAKa+kABFhj/sm9RYR AapQSr4oYl+Ays1lxaH7DsFHeNORc1Y5cuxF3fMoCo8NHmbmk5ByPKQKK2IBrAXoBYa2KqCiyCfC NCKdokpHMjPv7cys2F+s+5d71cKF8A7VZ3ozkHNWOXL0YRHgLGyzf2ams5WSTkpUukTxc/ET9/1p cn5sERDsfd6S+pb8kqLCWY4TOkeJPsrMM/u+r6oPPLfUfDjnsIZPzlnlyNGHxlb/c8aYH6TvClWp TwTeFdUTo88OVsbSlzFmfJ5/NTHdwMxhpIRZK98pL3G+kgWzDwtyzipHjhR1z6MoMi5oJOISEEHF Nry6s+ftp80s3DYcecnFef5fZjMKAETEqvqnlZfkLcus5YcHfKgNyJHj9YI72r+QU45KrO2Ix+Uj w3VUAFA+MfxXiHxERCwRwMyGKPS1TNp8OJFzVjlyJGFiuvC16R9+UjM1FDtYoWWl4UcA/Dj9b4K+ fc1Gb+7Byj0cyTmrHDkArNraM5VJjwMBKrarO975/zIlu7Mzfqu18ioAsDGuE6F3Z0r24UTOWeXI AcBhrmI2eQCgSs/MP2LMS5mSfeKMglYCHkrKVhD4tEzJPpzIOascOQCQ8jHJKSAB0P9kWr61djFR MsxdobMXAU6mdbzZyTmrHDkAENN0AIAqILIu0/KtRb0VmyAQQBjzrhc7x2dax5udbHp3xooVxV0m MskYGQ0iEmt3x61tHfeXv2zFokX7BNblyHGoYKJxAAACLKQt0/L9jsSrbijarqSToYjkOwX5mdbx Ziezzqq2NhSfOXMBs3MuGT5NowUzI0TR3kguB3BEEv75F7wiDU3PEPCY17nrHwUnn5zxH0eOHENB FUWU+qGKqs20/O0vt3bmjz9yN4DJmZZ9uJAZZ1VX58Zd9yIze+7nHENV6ZdVdZOFXQnmNrUqBB1P hKNU6WhjeBaAi0OFo9u9hsbfJ6z/08J5857LiD3ZgbuXrZlIET2aHGcGAaUkGEuGxkPBqugEsF1A 20iDjQmRdbteeGHz1IULew614TkOjAI9qcIJCDuh4kzL7+ycqYpAmai3UEOOoXHQziq+Zs0ZHI7c 5hAfBwAqskoE9wcInshfvXotLr00vscJtbWh3UcffUSE3ZNAOE8JZxtjPhNmXO41Nv18t5f4TlF1 dfPB2pUJOp58ckKocMyp5Jh3kurxTmGogoleu2bpFT/qrRACBkAIwQDIm33MC4lY4woRPNYd7/rn +PnzN4/wR8gxSEh1OyhZnSoQrQZQm0n5E45HlIECVQUIPR1+ZydQkEkVb3qGn25TW2u8OXNuZHZu AAAR+4wGenN4XvljAGSwYnavbJgdCfMnwPg0k8kTsc0QXBeqLDs0ZTVqa0181jFvJ6KLiHA2M/cu hKrYl1WxDkCTApsVspMsdoAoIOZRAoxjaIkSzWJQuZLOYmIHAMRqp5I8omJ/EamsfOKQfLYcA9LY FtzIhr9OIIi1a+ObnMqaGviZkl+3cddR0fxRLygUIvJyYqMzK5PyDweG5aw6nnxyQnjMuF8z81mi 0q1Wvh4OvLtQUzPsi797Rf2scJ5ZZNh8CACs2t+GE4nPo6amfbgyh0RtbcibPftDIPNpZp4PACI2 DqJ/iJVHA+s/XdDQ8N99RooDQ7vq6mbkhUInKtF7SOksZi4EALHyuIj/7UhV1dJsfZwcQ6O+Of7O UCj0GJCcotnAfra81P1hpuQv39w9JT8U/hmgxwLUVFZscoGhQ2TIzmpXLDYjCvojsZmnIk2+9S+L VlWtyJRB3prYB2Do+8xmklUbC3z/o/nz5tVnSn5/2OeeWygBridDVQRArDSIyq+7rf/A2OrqVzKh Y/vy5VMK8vI/xKBPkuGjAECtvXdX4H319TLtPZxZvn77qILRo5uIeQoAqEqXb4Nzq0oj/8yknro6 RDEDbs1Y7EZu6WpIDMlZ7XxmzfT8AvcxIp4tok+EejovwgkntGTaqJ3PrJkezXd/zsxvF7HtGsjF 4XkVizOtp3NlfVko4tzKzOcCgKgsC2zwvWgQPHwwo8T90bJkSf7YkomfJObrmLlIRDeq+FeFKysf zYa+HIMn1hJ80zh8fe8LIjus2svKS8IPHUKzcqQYvLOqqyvy3fDf2Jgqa+1jr7Y0X1B65pldWbOs tjbkzZrzfXacK0WspyoXhSsq/pgp8fFY7GpWcysbKlBrX1DRG0NV5fdjCOttB8OOVauOiLrh7xjm CwHAWnttuKLsuyOhO0f/xDZiLOcFK4nNUVAFESBWRIBveZucW2tq0H2obXyjsHz99lFuJL84mmdG d/s+OepIQu22pvV52y5dgEEtpTy1rr1w9JjCBSK8s2KS++TgnFVtbcibfeyjbPgdovZfofb2c7Bg wYgUwk/Ux75mHOcmEasiekWksvyXByOv9ZlnSsbmj/ohMy0EALH2jhDpLSgv35EZi4dGPNb0GSb6 PhM5IvKDUPnczx8KO/ojthFjA04UGabCwNiwCyAQJxB1OxI9na+efFRB1uPjFgHOWa/snBoK5Rcx 7HgYinIAJUbgW95ONrHLFhZsrhmLXZnQt6a55xTHdZcwcRTpMANVqMhqa+0NFRPDGR/hZ5KlTSgY NS4x1WUZo+AJZGHEAcFqt5K8mkh42zauGLMl0xVLawEzqyV+umHnHCWcwMDRChRCEU7tlCuAHiW0 kuJZUXm00+tZfNLU0a/2J6+h2atmQ//LxsySILiirDR0z6CclVcf+zE7zpUKXftqx+4zSk48sTWT H/RAxGNNn3GYfygiolbOD1eVD2tY3r169fGuG7qPiOeolQ1W/CsjVVVLMm3vUInXN76TDf0fE48W kTtD5XOvORR2LG1CQdH4xBlszDtEcQIBk4kwDmyi6WYJACAqCQJ2KrAVihVW5J874qHHFkzHzkzY 8dS69sKx48e+y4qew4TjFTqZjTMK/f1WRXwLbCXQeoE8bj15aN6U8PqD0d/QmngPE/8mXTQPlL7d FGr1QS+Q782b7D59MDoyyfLN3VMirnuOQ3y2kpYDmNhboTTVxCKNinQAaFbgWSvyKHuhx8un4aAe 1I0tiXPB5no2fCIhWX8+FQWyx6rc3vFlVmQjQX/87HPuXXuPtppa7QNs6P2ByKatW9uPObOytOuA zspraLiEjfsrUdnh9QRvKTi+svFgPthwicdiVzvs3CUiCVH77khFxT+Gcn53Q8N7HDb3JR2CPhzq 6fxkNtbbhkt8zZoF7DgPMZnRVoLrw+Xl3xop3cvXbx+VP3rUp5joE6Dk4v9rLaZSP/a9fvS9x6Sa KQQiGwm4tyPRdddAT8sD8auliNQc41/FTFcS84y0foL2/vBFRAGAmSmtH1CkjxIrHar4jRdP3FJz RP7WYV0QAKtae04Kk3sPGXMMgNc+e2pqCKIHA+v/5AAL8OlIvKwsLdTtwGjXC75CjCscNkVpO5UA UqS67ABiRY0xlHQiqauZfvCIbBTVn73a7t451LZhye8ruMM4/Omk7uT3Q0CdKFZCdZ0xvDWQICGg UYZoKoHmEumJTOYoBdLXc4Vv9TPzJrorgdRDc0LwvDFmklh5dG6xORc4wJrV7pUNsyN5ZjkTjxY/ uDBUVf6HIV3NDOM1NC5iY74hItu9eLBgsI4zXt94ORv6f0xsxNo7QhVlX8TrcCcmHou9ncGPMnPY ev77wvMq/pxtnau3+Ce7IbqbicsBAERQawMQmlRRB+g6Ed1GpDsB7SLlcWAap6ozmPlkhc5LllZJ OjMReS4I/E9UTcp7aih21G/unm9CobvY8Al9biQBsFIVS4nkOVHZAss7AIAg44l5GgxXQvFWNjy3 7zeqKi/61vtQVWl02DvVK9buHh8dF72RCZ8EJ+PlekcMyYsFa+2TCrmn49XdDzp5TlE0P/8dEBzP 4KOUdCwAkMJXUJuqbgS03gbu8ocmo3FRP40nBktdM+aEnOB3hrn6tQcKICIvqOKfYH2WPPuKEzLt 8YRrYeJjDfEkAuYS81tIcQKY3fRDSVTW+J5eNdgR4yLAWbjN/p6Yz+8z5K4NEnJHxRR3BfbjoJc2 oWDs+MQZhp2rDdM7NFmZdZe19vLKieEH1mzsnOtEIqvYmJC19gflxc7nk9dxYGfFXqzpH8y8IAiC 2yKV5V8ewrXMGomGxruNMZ9UlXVuIn7ageKw4vWxyxzHuQcAbGC/FK4su31kLB0e8TWxTzquc7dY bdnl91RPqKkZ9ujgQNS3xN9q2HnIGFMIAFaCHgH9wiYS98ybkt+AQTj01VsTx7rGXAbSK5mdPKhC VbrEC95XPjny98Ha0tgW3MTMX0vfeIHI76zVO9NP2/1RW4vQ7Lck3kVsrjXEpwCp8ZZKW4/vnF4z CQdVRaG+uedU44SuZ0NnJWXv1TcQgKi8BNXxzGbUno1P07kN6RcUYkWJEBPRB2yPe1/VdLw8FHue XN8xYezovCeZeXb6NSuyWkS+09r66qNnVpYecOOrodmrJsOfM4YvTtupgb1tbokzqPs81hZ803By 51TU9lirn6ksDQ15PTnW4n2MmG83xowTa5+dW+wcv6YlfkbICT0BAGLt18pK3FuA/TirREPjDcaY W0RsXEQ/H1f72JiqqpeHakzGqatzPTfyKBs+U0QfDpUfex4G8OLx+thlzPQLZkOBBFdHyst/NMLW DotErPF3hs2HrbW/C1eUfSQbOtZs6p7sRELPMnEpkHyyii+XV0wKrRqOvIZW/0RD9Esy5hioAipt Hd2dJw6liF2s1buIma9VK98qKw39fqg21AJmTqt/vXHMTcm5ECDW/nttsfPWhcBBJyevaYkvcI37 GUDfTWwi/a6hAXsszuyTB7jX9FpU2lX1js11L99x1lkzE4OxI9Ya/No4fHGf0exdzVvbrx+Mk9pH VnPiPHbNN8TKneWloXsHc866dr/GCi0jZldENLBycdXE0G+HqjtN/ZaueY4bfpgI24+d4FQ1NCfe 64TchwhA0Cc4dx9ntXP58iOj0YIfM/NZfV8XtT2k+G1Xd9e3xsyfn7EqisOh9ZlnSsZFC/5Dxhxt g2BRuLL8xr2PSdTXn0vGfZCJnMDKZyIVc3/cn6zXI51PP13sFoxuMIZLAj/x1khVVUYDEwEg1hZ8 3zBfk9yet//t6nZPP2E6DmoNb9XWniNC7CxhY2YBAFRrj51gPjAUGbW1CB3sTlVjm/8lw+Y2TS2M B4H33oqS8MMHI7MvdZu88lCYLyPgc8ycVLKXVxIrnUq4n4BOAkaDaIqKHAmi6Ww4BKTWlVLnitV/ ePHExdXTovsNEF6zBVWOGzzLzCa13nNHWbHzhYP6PHVwh5L689w2+wdQajdd5d6yCc5lB6MfAFZv 9Y8PGf7a3GLznvoW70LXcX5PAKy115SVuHcCexXf6162ZnJ+NP9xZj5LVZ4Xa2+01l6jan8JhU9s Ph7NL1juNTR96GCNOxhKTjyxNQj0YhEbJ6avx+vr39r3/e7Vq48nNr9lIsdae+0byVEBQMHJJ7ep 6o0AwCb01UzLf2pdeyEB7weSi8XWyjUH66gAoHpi3iuK4FJRSQCAqp7XsMkrH4qMTGyplxW73xXR R5MjPAWTuehgZfalZmooRqrteziqvSFEAZiyYucLc4udK+ZOMO9KbHbLgrhUW99+Vqws73s4G35b OC+0+Mn1HRP2p9s4wQeZ2QCAWln5x+LBTdv2+3mG4KhWbumZKtCzAEBUur14cOvB6geAeRPdlQnr XQ0AxDQeRPusQfR1VuQUuHcTm5ki8oirclKoomxRuKLsTres7PLu7q4qa+U+Jp7Ahu9PNDRm/CYa CnnV5ctUcR2zYUPm/+1esWI8ALSvWjXJNe79zGaUWHvHGzXQMrL62XtV5L/M9Nb4mjVnZFJ2dPTo OQCmJnfQUF8xMfxYpmSXl+QtU8EfAIAMOyZE78+U7KFgA7lNku3eAcIJT61rL8yU7DUt8TNAdHP6 32Jli7Vyf3qnEgCMYTbMl8fagt8jdZ/V1MCvmhZqKi91f1hW7JwUBMFlqtIGBaAKYq4YOzr6q1rA DKCamHEakJxFWpXvLzqIRfrh4LI5nZmT5SKUllZPjbyQKdnVE/NeAdJOad8pdq+zStTXv5+Zz1Er G0KQS/YOkhwzf/5L4Yq5lwRBcLmIJIwxN3uxxjsyZehwCFeU/UDU/oWMOToSybsZixY5o9zQL9iY o0Xk0dSu3xuTSy+Ni+pPAICM+8lMimbINGamVEDAcmR4Z9RqcG/yxiUoUUYd7WB5cJK7DKobAACK SXn5BSWZkFsLmJBxbkqPqkRku8P63vJi56JA7Lki8grwWqSDYb4w1ub3N/rR8tLQvXHfOV1E1qW3 GZnp7GNavEv70730ZYxWxREAIFZ2dnZ6QwrfyQSG+aT0voFA/pINHckF6H2Hq2lnxUTJ7cFA9cb9 RXNHKst/KdZ/j6juZDaf9xoa91kvGklCicSVItIO4o9777/gEWZzloj8N+TFP4bXYXjCUNjZ3fl7 UdlFoHe3PvNMRm42ACCmMNC7q5Xx3UbjRdaAkNylJUzL5KhmsCwCAiVeh2Rz0ZAh6S31UwuYRcOs 5Xb01p5TweZUAEg1Q/3UnCK3DgCqSsN/SXQ6b1GVPbb/meiGuo27jupPXs0krEsEznnW2t5dbTJ8 fX/XLGy680E6LnUfrx+JDIK9YaJjFcnYLfX8umzpIeg+/ooBoKuhoYoNnyJWNuStfvaARcciVVVL JPDOE5VuNubr8Yamq7Jj8iCoqdkoaq9nZscY8y4RG/cluHjESstkkZITT2yF0hJmKhgbyX97puQS tBtAMjgwXXs8g5RPw04oXk0NLyZxfnRUpnUMBoK2ph9XGuLR6dfntPofv6AtWBNrC+6PbYkP6bq6 7C5MxzSpyOMVE8N75KvWzMDGbV3Ou0WkN76LmPPD4fzLB5JZMwnrIHJtuvsNEc8oGDPq7L2PS4bB JhdzFCOfp1gLGIUWpfzILo8oa9VCFATaa6jBAOBoMkIUhP8bbL2mSFXV0sAGF4uIMuPOeH3jOzNs 76CJVFT8QtT+SwGo6A3RysrlBzzpDYIVeQQAlOmsAx07WFwT3iQiAiIw4fhMye2DKvRJEWmEoikd az7iKLy0ZhO8NsomokpmnmsMfwiO6XfE0x91dXCJ8NaUbASB/4P+jlswHTu7ejo/qCqvtZ4nnFtX B3cg2Q+Uhn4TWLs6/W9mft8BzBnxazpjBwpAKEilH3V6HV0ZSa8aiH4X2InxLgCwvgypTEm0svIB FfkiExsm/tXO5cuPzJCdQ0XF2ptE9OFwZXm/P6A3Kl6QeFpUAmYch9raUCZkbm9v/68CW5K7ZTih vrnn1EzI7Ut5sfuJtcVO1dpi54T5U6KHpJyzpmYT+75OEwnp0AE76AViLklMV8IMAFCRzTtejQzY X3D+EWNeEqt3pEMaiDDTLU3MGOj4RUAAaDKokgAmHL948frwYG0bCWzLbocUDqBQQvyUOUXZq7rS Twwbb6urmwhQuVhtzdu9PTZUmeHK8jusDX7Dhkqj0YJfZuqGGiqRysonQl7PBRihEi8jxegXX9xE qi8q+Kid06ZlpDPKKXOKOhj4CxGBmB3HcX+6fHP3lEzI7oMuBGwmgjEzDmmRIpnHpr4MOh/OMZjJ bFIOhFYfKJeuO9H1fyLSDQBMHFaj+/3+1Je/qYifnObppInHzJw4WNtGAlugCqQTNbMLEfZdsyrg 0CzDlA/I6uGWfens6f6Mqo0Z5gXe7GNuyICtwyNLBfMOKQsXegp6nomcSDh8RKbEJhLB96y1HQBA zGX5odBja9riZ2ZK/uuOPsEApL3TMQ1H3MFv/TNPTT/xRfWAKTzzjxjzMgHJChBEANOY/R2/an34 FSUkK9MqRdT1Jw3athFiJEYCjH4HVmBiJNtmkw67msL4+fN3Q52PWbU9YLq+Z1XDW4ZtaY7+eBEA mDljzioZHyOf6e3KY8zckAk/3rTNPhZr8T4Q24ixmdJ1yCHqd3xHhtnzg0E3G1XgtYBN1U2DOkVp Y/qvHOx/THLpAsSh2ELJHUwiI6+778AAr5XMyRK9DnGvq+Uw0UwAEMHag1Hgls+pSzQ0fsMYvo1C +qOWJUtOymol0cMIhbQADFUqyqTcsuLQfbEWzxDTD9K1m5joneS67xQOtjS24u+W5AnxdNmfp4Rf WjTCAYhpFi9eHy4+cWYEu7uiRES6V45YYMhEHBkTbCl4sd9qnqp7jKyUXovYZjKDnmox0bj0GpTy 4Ka3Cu2h/pfO+oVAO/pUoxm0V1i8eH14YsXMY3z0bOdA9vieeq/ZqPzutmfWxwebg9gfyXTsEYoI 2sspOiCemvyrvHywssMVZd/zYk1nMZszxpVM/AaAaw9WZg5AldoBgDjzo53y0tC9q7cmlrugbwA4 nw0bqIKNmQzVSxh8iYTEW7gtWNukWCuiy1RlvSTCa+12bMl0O6m6OkSdiT3Vxjg1AM0DYfrUmiMn wA/ykRcuJCj1KWAAANBkL0fxSnvKgby9nFXqwD6uhUEtyXcIYJ47aOMUXp/6WYNcP6TXWrmRbB+E jt6BBeu+s65+lnIAAHnTZrrGDf7skjueXCRUtU8qUCrawQ86ptYc2dXYFrQD2Ciqq0Tt6rbWnSsH mwQtAEyWfVVvpPpec0EHkBLAwKoOq2DaXkjCT1wVDkWehTHXdNc1PBitqXgmA3IPcyQYOAPj4Jk3 MfwcgAtjW7uPE4Q+BOg5zKlkZCSDKgFUglBpGB8kciBO0OVE8XKsFaug8k94oX+VT0tOV4dDqobR ZZFp+l6i8FG9Rff6Oqa+FQsAULrQHAC1srNrZ96Ovs3Z02kb+8xaRDfApMu80ImDt1Jfy58kqjnQ 0YsA5wLoRIAgIvGE8AEr7CphDCG5+O+z7BOcrehTfaYPC+ais3EbPCLOByG/9zOnDqZkhYbemDoi AgMfgRpMmlT0UlNb8IjvO/dWTcaa/dnH+3szQ8gAehwCikTF9+OZKUlbWF29NtHQ+E1jzDedkPkB Fi06FYsWHZLpw5sGpZH4jaB8YvRZAM/WLtv01dkzSitBeAuDT2SSCgFNZOJouiY5sckn1bkgmksw H7UcdDS10b8kCH75wKTwI4sGOWVctmnXuPxI/iInL3J5su45kgMhG2wH0Too1hGwWaBtpLrLSvI+ NQxAAMuAQ6BAZNOCuc4eowNB0sXvvVjrQ2IhSvbOhspJdS9iWs0MbDyQrQp5ORUQAVY9tW7jrqNq po3eMNDx797SM5FcJ73L2rKjfcdmTC4dUP7ixevD0447cnrKtVh4tK3fA/coAPganvgXM8xRBqmB pCQ/v2XAAKpEoxlUrMBEEI41wCwwFzOZIwF81kHwqVgrftHzavfXTzhmVL+jwD7FWbNKb0XTPjgK ygfQ7Uh3xiJiw6uevcOvPmEhG54fP3/hpyLAG6KO1OsVQjLKXJUy0hThQCw8aWoPgGdSf1Bba0Kz Tt493VLoSHJMpUN8nKrUqOLIZI4hwMYUEnAOsXvOBW3BMw0afLWiJLLf3LWGLYnZhZH83zNxVSp1 xVPgT1D7+64uf9mJMwqyUutfPHlGWBJMHGbDBeEC/0LAPWDCuy+ymkW6iTlKzPnhvPyvAvjYQMeH meeTcUYRABJqOtBUy0wqdETwFLN0Agj1dHW2ApFBf67qkrxlAJYN9vi651HkjE6cyGw+RITzmTkM oiujRdHT6prxgf6KFiqwT2R5NlDVfUaPDKAAoERctSdjmi69NG7F+7yIVQa+gRUrBn6c5DggxCgC AFVkYqo+ZBYuhFc5edR/KydFHq8odm87doL5wLY2p9K3Ot8G9joRWZa0L/krZuYTmZzHG9v8ARPJ V7yMUnb54aSjAsTaZb7VU8uLnQ+Wl4Qfypij6mfnqnpqZIMCK4HkIIFBVw9m97N6Yt4rqvRM8jyC YXNprMW/ekDVhs+nVJkahfz7QPLPrCztKi9xLn5uqXO8xJ2TT5lT1H8oUYacRc1stFeWhh8tL3Yu ckhPEZF/QxXMXB52gofXbOruf10uy7Hz6WnEvhHspFGoxIuamzOaaxSpqlqqSr9l5iI/L3pIk53f 6CghlRlgtxxaS15jwVx0zpvoriwvdb9dVuyc7CXip4rIH5IrwARjjGE23421+5/o7/xoNLiTjTML RNBAl7Rvc84cTAnjobDHbGnPJT8lkV/3rn0xT0Uk+MZgZGoQ/AhIRkYqAMcxd8Va/X2K363enJjJ ROcqAVbEel5i0GV4Fi6El+o4M2KJ+HOK3Lpnn3PeqaIPEQBmnumEwz/c+7iRyPERoN+HDAOcTAZo asq4Hd1B4muiulOJL+tevTobOWiHA0SgGSKivrWvHGpjBqJqUt5TZcXOhX7Ce5eKfTFdAZOEblu5 pWdq32Mbmv3TmPkDBIWIfTm+01w01M4qg4LgDFR6uL099Huxdn26yBsBV8davANWNS2fFP6zWF2c WrCGAjDG3N7YFvyu7pWu3jAIJ2RuJuL85BiMnqyeUjDk7JADkHFHdukCxCVuLhOxGwDAGDqvodk/ re8xNiua94X6S7cBJHnV587NuAljq6tfUZHbmchxTOibmZZ/OLB7xYpxAI6GUluhatay3DNF5aTI 44l48E6xthkgsOHRUXfPelzk0CVAcuFbrN5eMxvZqRLX8ggAACAASURBVJBBNH6gocCCuei0sF/p nboaZiK+J7Y1sU+1g72QLi/xCRG7oW8/CDb84XBe+JmGVu/DTW3+Z9KdtgmAaHAnMnyLEw2cFH0w lE/DDrX6reRGCkCGruj7fvb2pF+DASjtG2XGEOwCKIoZMwqyobijY9ddamUDG35Hor7+3GzoeDPj OnmzmHgMSJ9DTc1BL7DHmhPnNbT6N8Ta/Ov6jgQySfXUyAsq8tU+vfbOSVe/rF22KY9UT0tuz9vd fsJ7MBs2AABDSykdWtlPCGdlcfhBK3IPpQvfOVxAxvypqdX/PPazSz9/SnRz4HWfLSLre12QAsw8 zTHO78g4yQYHAKyVP5WXhIfVlPcAlGYr0XlHR+LhQOx2ACDGaUvqWwYd5Z8xVPdx7wyiBKChzkQi Kx+86JRTOlRkEQAwuTevX7z4dZVJ/nqHHUpWRFDNSNkbdp2LHMe5xRhza8gxgw+IHCK7d+7+o4hs Sa0cHTF9S88kAJg2qbAURNOVACKKHUwj0v3x1Lr2QlHM0HSg1gBDgs4NW68OrCRbhiUdToiMuaNp W/Bk/dbE+QPdqJWTR/13d6LrRLX6oIjYdKv5pBxNiwMgz/xq6RC29AaJQidOmTszI4nte3PazMJt DE5PWyeWFEV79YxEVnp6zYr2WrdiJd0NonxbWJiVkRUAhB564PcidgUZqpw6aWpWWku9WSHCGUSA qP1XJuSJ6Ivpp5Zlztou7SlzijoI9N/Uuk6hi7zxABAK5Rclu7sQRJG10jEFo/IrkYwn6j8rNsVJ J03tQdx8wIo+3HdRl4hPdl33j5Mnja+Ptfk/j7X6n2xojb+trhlz6jbGj6prxpw8N1wpKisZuju9 frU3zOY7xx0brGxo9T//zIudman2SgCTyaOQd0JG5PWDhW4BAEMcCYfzRrzSa7L/5J5XlEmxg4mN Y232qjkuWhRoIIsICsP0VSxdut/s8xwpVqwoBfgtNrCvRpgzMrIS0peA1Ja9w1n7sQMAFOkIbGby krXTyE96hOQPMWsPauO472eT7j7TfyJzmvJp2PFAsTlfguBrYvcsGUNkjjJsrjDG3O2Y0N/DTtAU jjjPR5ygKeSEnjCO+RbYjN1jfYV6TwYAMHOZY8wdowojaxrbghvrnsfB5XimZ9c8tDZnQ4GR3PBQ AJ6HaJ/Xs85AOlgpmSdlhMcPcExGCM+reNzLC9Ubpuk7jp51ZTZ1vVmIRyLvYqZ8EP9jf3Xxh4L4 qE/v6RvRd9bWImv1x5RQCAAEBL5N5hBS8Fp+LitlfHoEAE9v6CwG4SO9Tfn2M7JKswgIykrcW6zG TxKVX4lIcn0w5XjoNcfDzGyIec97KlkgK1Arv9FAfmrFbt9jEkMA2JQy89cj44Lla7Z6w55hUGrx WUnPWrU1ccxw5ewP7lPuWtgfduLzcBD0HyLBJKlSF4anZ9uGnXnjrm8tmqIbwiWf+3eWFnffTKT7 3akGf8iUTGlx14hIcnRlzKxZp3lZaZVVV4cooLNABAF2dccTybw6CnaItRZEUNK5i4bZuGF/jCqM 3GDYTBCxu9PpMYPdxqosLWgsm+B8zLN+ZSD2KhV9QFRe6q391SeTOJXD1yEijSLyfU+8U+aWOBfP LXGu7Ez4ldYGXxaR9b3pKaqptRieEQq5v2lsC34znFI8muzCnGDmSNg4Gd9lrwWMJFOpoCK+qOnI tI4D0e+UWkTXAwCTzsm2ARMnjvvrZkR/E2UuHp8Xvinb+t7IdKxefSwIZ4jaLR0dHY9nSm5NDbpV cT+AZPAm0Y3ZqF3lTkqcnq6/xcDa02YWbgOA1vbuLUTYmBrtzHxfc8/8TOpNhR5cJWIbVOmh3joF Q5xwVk/Me6Wi2P3J3Anmgk3PvnRMV09nZSJhTwl8/xwb+OcF1n+v7ydO7+rprFxb7FSVFTv/U1Ua 7W0ScdLU6JayYve2rl27jhNrrxKR9UR9RnnJSPGPUCR4bM3LmD7kD6pYrlaeJKbzGlu8AZtRDIc5 rT0nAJid+mdzz66O3rVFAfZZ+M40A08DNZ3/Q8dm1YIU4ns3qLXbFbgsG7W/3yyEXfcKJjaw+rui U07J6JPNj3s/sSLtgIKNmWXy7M+QweDkRYDDxnwdQHqhtDc84czK0i7VZP4aM7PjhK7LlN7VW/3j YcyvmdkEfnCtQrakuzJbZ/if76yzZibmHzHmpXmT3afLS8N/KS8JP1RREn64YmLev+cfMeal/ZVu nj9z/O6yYvcnXbt2HWetvVFVuvtawsacEMoP/rRs065BdRnqswXQaVWvVZEAhn6Y0SqvFPoKGzbJ ihW04pQ5RXv8/vZe+M40A1Uj5S7111uRLoCrW5YsyXo8xfwp0c2qejMzs+O639lP99nDls6nny5W xSUikohTqolABqmeFm2GyLXp8m7EfEFTW3B/3Q6MPvDZ+6cWMBe0Bf+PmU8Eko0VOrzu+/oeEyD4 NQCACMz07sY2/6Drnq1pSbw75NCjhrnIitxTOSnyOJgLeiuhWh1U16ZskXRaziJD+pbe1vG9kZdc VRjOH1Syf3oZDtD8ihL3GVG9hcnkueQ8GGv1LjpYOxtb/c8ZQ+9JKwuC4N69jxmJlJv+4KLq6mYC nmNDpflHT543EkrX/tv9qaisIeKTZ7V4l4yEzjcSbv7oTxk241T1j6MqKp7Pho7y0tC9NrC3QdMl X/iDkSD411D76PWlvqWz7Jg2+wgzX5aeKtjAfuakqaP3SMCuKo78HaIPI5VZz2y+E2vzr8Mw7oOn N3QWx1qD7zps/kzExSL6xLoNW68GAFaM1fSUJTBD2qCoBUw2HqRzity65q3tb7NWftO7qweAmT9U 3xwfXDs77T0N5SXuzSJyPxHnG+P8trEtuLvuRUwbjm2xVv8LRHQ7pXZgRPQvFRPD+yxB6EhMA/tR wQDQPW7sKqMKcUddkFUrUixcCM/6wVcAwDDftGLt7qzuRL6hWLGilBifFRXfD7zbsqmqvMT5sojc lE4+JuJKEw79LdZmH4o1J84bzBb7sk27xsW2xN/euC34pWsiy43hswDAWis2sJ+tmBT+cz+nSTye +LSqvJieUBg2tza12SWxrYmzDxQxvXjx+nBDs1fd0OrdOrowUmcMf5ENGxV9pCPRuTBV4gYKuOmG pAF5Q7rD5mztOfXYtqAx1mYfqm/zLh7KuQciXV1BRH6bshMEguO6nx+GONlU99JlVuQeAGDmT4YL gtVNbcGdDZv9E5MbHQPzq6WI1DfH3xnbZh8zjrmdDDupBfxXEp3mSuw1K0uG1yqQxRmR7Fk5ufd7 cwCgC5H74hOmXLGbIgtXv4xFC6ZnphDf/qicFHm8qdU+aAy/P29c9FoAX862zjcCXl70WmYeb9X+ tqC6uiHb+sqKnW80tCbqmMx3mHkOEWCY3kvh0HvJBFsb22gtqT6v0M2Sql1OijwQTSbQUaPC+bOJ OVlgLrWALCLPB2K/UFUa/stAequnRZtXbkmcHXXxGzLmeKiCmN5u2H37pNLx/31um60X1ecAbVPR HmUqIqXxDJo5tebIOYb5WCAVMWClE9Dv/LHE/fYijH6t6F+qpA6B4GhoaAstrjObycwh6BxY2gbg vgOeM0QSm5xPhqcFZcxclVwH0lMHWwgQfTbMUjXVr4i1+WuI6OvMPIGIPksR/SxPDZ5vaqO1qvq8 JW1n0e3ElKeKIiKaffyxmEcmfMxr4R0EK3ZVYO1Ha2Y4e9hRoKMVFHSLSAKKzJWU2gtSBKqSUABK rxVxdABg8uRxTz/bZheHmc8ZF/EvAtwfZ8uQviQk+GqI+SxiXL1yS+KXx08OZ2XK80ahc9WqipAb vlJUuxK+f9NI5SVVlIQfrtuBf0U8/3JhutQQl6sq2DEToToRRG8l7bNL0xsplSoNnEo1sWJjKvrr 7T3uPQumOwd84B0/Ofz80ia8dXyR/z9E9AlmngwC2JhZAGYxpwLCuE/lSE39XQERux2gB4JE/K6q aQVNZXvJJ8Amw6wUSkEUQwgpI6HJaoCUyv8O+sQhUFOD7vqtwXXshhYDADHnu/mJeUB4YGel4OQs jfa5vuXF7o9iG/FXGwk+S4QLDXEpM88motlQTX5/qc+UvIa6R0VOsdKsqj/r3r37+/Nnjt+9t/x1 07B7zkbnnZ6DUODvTABjstKZa3uP+3+FIfwLAEIBeuua9ca4OOLfYUzoHGW6+ldLcc+lC5D1Bcnq ieG1jW3BT9jwF/JcugnAhdnW+Xom5IRvZ+awWHvHqHnz1o+k7pqx2AW4d9TW4kezTuk5wTHOGQBX KeksAOOIEEovbyVDpBBXRpsKnldoPTz8+/ll7qqFC+ENRW+yNIx704q1u3+cPy5yphCfQYxqCEoJ yFfSMACQUEKBbgKaBbqGof9J9PhLkrmF/WeKWWgTrFgATGyGlFqkiqJ0eBSJZqcqBICgOfIPZ2rw PBkzO7mGxwO2s3ch49LPCVXttxtVsg6+c82T6zu+ObYw/DYwn0FAtQITSTWqnMxTTF3PLgLaBFhl VZbanaHHamajHSX9r8osBCx66+xnLwklNbPbxxlTn21IamwL/smGT7d+cFl5aWifXYBs8PSGzuLR oyINqigW6y+omJh3wIqKb0a8hqZL2PCvVORF14tXZ6LCQobguh0o9Hd0RqRP+hu17eg4KbU2lA2e WtdeGAkVjUUkteYSR3fca9+x9zb6/qhdtilv1rRxc4RDTjzo3rD3Qv/+iLUGPzGGP00AxAYXzS0J 3T/0TzFoXfcZx3wUqlCRW+cWO/02Cl7ahILSEn92PPBNoqNnXX+jn4FY2oSCvNHdYxyOJj37MK7n oaavs0JDa+I9jnH/LCKNiU1OdabbLA1EY6t/DRvzfRH5d1mxswAjWCHx9cCrK1dOLcjLq2MyE6zn vy88r6K/RekcI0hjW/BTNuZTpIogsJ8rL3XvypauWJt3s2PcryqAIPC/VVESuj5but7I7BEs+nxJ +C8qspINl+VNs+8bKSMSm92fqdj/MvNbYs2JEdP7OoEK8qI/ZTITrA1+k3NUrxMUNl1JQUmz2kOA wKKqIFUQjUgVljckezirhYAVtbcSCKL6lUVZyNvqj5oadFvVGwGAXbOori47VRBfjyTqY59n4ner 2pfCvvc/h9qeHEkU2tpbT55MeZaVhdPllVWo5YDHH6bsk4azriT8iFi7kpmrz2/JTpJrf/ibQ7Uq spKJK8KTMxvX8nqlp77+VGK6VVSstfYK1NRkbSE3x1DRF9PJxwStWNo0wCp+BmCmGb3BRCSbsqXn jc4+zio9ugIRwDySoys/EHuTAgDzl2uXbcobCb2HjBUrSh3j/JrZhFX0G5HKyicOtUk5XkMC/zkR SU7JjJk2fmz8pGzoWQQ4onqMQqEivqo/7K7Wb3b6TXBOja5WGMPzPrDNnjdSxlSWhv+qov9k5plz jiz9+EjpHXHq6lwvL/83RDxDrH0oXFH2rUNtUo49Wb0+fy0Rkt2EVEGOc8UBThkW796SOArALCig hM2r1xW8kA09bwb6dVYLAatqvwUFRPXr2aghPQASiH8LJeu2fmH5+u3Zq156CPFD4R8x89tV7HPx ePcVGDjRPMch4tIFiIsg2esvOUd7X0OzV51pPWGX38vMoVSg64qRiG98ozJgldJ1JeFHVGQlM5dV z/E+OFIGVZZGnrAi/zDM0/JHjbpspPSOFImGxhuYzSdEZHvCBh8YdcIJ2w+1TTn6x6r3axERAGBj QsYxtyODlX3r6hBloo8DqSh7lYczJfvNyIAXfiFgxdpFAMBE141kOx4r/q0AoET/k4myJa8X/Fjs E8aYW6yqL5APFlRVNR1qm3IMTFVpdAWB/pIujcyGz4i1BRkrGhma6n+OmY8GALGylRLJtJsc/bPf p0T5xPBfVXQpGzNr4sTxHxspoypLI0+I6D8M89Sw5186UnqziVffeKGCfwoAsHJFpLz874fYpByD wI/b60SCZBUHVRhjbmho8790sHIbWuNvI8LXel8g/CzVMj7HABxwSOuLf5OIKIG+ko3ytwORHl2B 6KoDlbl4vePVN14Iw79lZrbWXhOqLMt4Bn+O7FA1LdSkimRxwFSxPMeY22KtwY+Hez/UtyTOMeQ8 YMjkAQQReaUj0ZW1CPk3Cwd0VlWlkX8S6FE2ZjJFgs+NhFFAau1K5SljzMzwZO9DI6U303j1jR+E 4d8ykWMl+Eq4ouzOQ21TjqFRXuz+SETuoj7dl43hKykSLKtv9T/15PqOCYORE9uIGY2twQ9DbugR Yh6tqazkQOxVQ8lbPFyhwdRTrt/SNc9xwysAdHR6XsX8KdGsNafcQ29L4lzXdR8WkVhio1MzUrmK mSI5oqLfMbGx1n45XFGW1WJ6ObJLY1twOxvzhXRBv1TVPEggW4nwpECfhJUXAxtsIdEAANQ1RczO MS7zW0X1TDZmNKXK6qgqrNivlBe73zm0n+yNwaCcFQA0bgt+yWw+ZgP70/ISZ0T6/tUCZk5bsNIw z7PWP6+8JPzQSOjNBF3rn7/cjQd3M7Nj/eAr4ary3A/yTUBDm3cJK3+LDfe2kkv7rTQiYindBZ3Z TdeOSh+cqv3Vo4pry4vdQdVezzGEbdiu7s6bJbCdxLhszcbOudk0Ks1CwKrIXQBAZK4ZCZ0Hy+LF 68M7tzTfHQn0F4bZsYH9Us5RvXmoKA79usPzjlcrt6lKa7phbLLxaG8jVEOGXTLsAnt1g1HAWn3C k+BtOUc1NAY9sgKAWFtwi8N8g4g+NLfYjEhk+9ImFIyfEDQRMNV63kmVU6IZaaOeDZ7a2D2pJOLc N61r89tMdxy+DT4Rqaj4+aG2K0d2eHpDZ3G0IHSmAZ9JhHkAjgCQz+luzakhl6jEGbpFhP5jbfC/ lZMiS3CYlUHKBENyVss27RpXGM6PsTGTbCJxZvmkyN+yaFsvDa3+Da4xtwRW7isvcUa8G07n008X O4WFFWwxTmDbgu7u5wpOPrmt7zH1zT2nOq7zqwS5R5XarufHt274crgiV+7lcKG2FqGj5ncXcQhT jJoi5WROLQXaHQdtCja2bcxmscLDgSE5KwCItfqfNMbcrSLP1hY7Jy3CawXds8Xyzd1T8sOhtQDQ 4/nHHj85b2Qy0+vqRntu6KsAf5QNl6RftlZbAbvE973vFtTUxFa02UuiJD9lMnndVh+UV1s+ccIx k3OR6TlyZJAhpw6s+7d7r4qsYsPHnd/uj0g6zPwp0c0QPMDMBWHHGZnyMStWlHqhyN/YOF80fRwV ABhDJcY4Hw2HIv/e2dz8sMPmVx65eX4gtx5XYhbmHFWOHJlnyCMrAGhsi5/JHHpcRJoTO5zKmtnI eh2m1Vv8k8Nh85SIrH/2Oaciywmf7DU2PmzYvHt/l4dS/9k1tqhnN+ddPr2k4H+zaFOOHIc1w0rK LCuOLFGrD7Ixk8JjgxGpF/3CZHd5KrF65rzZ8QXZ1NVdX38e0/4dFYBUbTZFYXubTtj84mHdRixH jmwz7AxyGwTXq9guAFet3txVmUGb+mUhYBV6LwCwMVldZHfYuXzwRxOIOeq6/G0Mo/15jhw5Bsew nVXF5PDzqvgeM4dCbmREIrMTPd5DotJJSueseBnZKeK/dOkYhVYBQ/Q8zKfsXL58elZsypEjx8HV 5tn16s7bVe0GMnRmrNW7KFNGDUTNEflbVfEIO1wQyfPOzYaOjsLCUkIyQXUoq3lMFI2Eokdnw6Yc OXIcpLM6ZU5Rh/jyJQBg4m+vWLu7/1auGYTE/i+BQDAXZEO+iqugoQXs9Y7AmDJWmC1Hjhx7ctA3 V/mk8J8C0YfYmCmRcZFFGbBpv3R1dP7LWruVWE6rexHTMi1/FPuboLytv/eov3lhKt1CRBKJIJGr n50jR5bIyEjAesG11toOJv70muaeUzIhcyDmzxy/W4G/Mjt5oVH+uzKuoKamG2If7fe9fsZbvWVD oE+Orql5KeP25MiRA0CGnNW8KeH1gN7Cho0Tcu9cvHh9OBNyB0LVPgxVsPB7syG/04t/W6ztbTaZ HlBpPyMrBWDFeoENbkCu8cOwaGj1Pl63yctaI9FVWxPH1G+NZ/7BhmT83+ot/snZkJ0JFg2jld7i xevDa5r9U55a116YBZOGTcbWWNb+y/2BWnmWiWumVk//Qqbk9keXF/+PiuwE9OS651GUafnjjj9+ kw30/SKyFUhn1aPfkZWodpPVj0arqlZk2o7DBQNzgRPWmdmSTzYIGePcs3xz95RMy3aNTnVd+llt LUKZlp0JPtjuVz7XZv/x9IbO4sGe09k5U12XvjNq7OhPZNO2oZIxZ7VwITzr6dVqJQDTDfUtnWWZ kr03J00d/aqA/k2Gx7ijEsdnQ0dedfmy7u7OU9Tae63Yjr0DREXUE5FHAj+xIFRV/ods2HC4IJD/ wLNbsiV/3pT8egKaR0fckgMfPTQ8L3iSAJ5Rgddl27hYkbtGSYvyouaYwZ6zcCE8sfgXEWXtATIc MtptuWKK+0ysNfieYf4yOPKjWuBtCwGbSR29iPwdbN7DbE4HkJWuIGPmz38JwGU7n1lzUzgP85kw DaQsqi1BEKworK5e+7p8nL7BKC9xbwbcrOoQwARekJdpPdaQUSBqot1hvA5bBSwEbBPQaZiH3CVK gIJs2DRcMt4afmtL+82TJhWdzcynz2n1r0GJ+71M6wAAX/1lBgYgZKWtd1/GnFj1MoCXs63n9UJs I8ZuF+iC6di5v+PqdmB0qAPjO6k7cdLU6KBGRosXrw+fddbMxFDseXJ9xwQnInaQdcp5SX1LHgDs +m+pv3AhPAAgIKwO7eNNVqzdPT6UN6rQA+InTEfL3u/3pbYWodGzWtzxQak+UgNvUbriCEFFBx/u UleHaGJMZ4H68Z5T5hR1DPa8YaMIsVLe3i8vqW/JHzO6tDCwnbLkqIJXF/WpoKIkZMAjUnOrFjCl 6zvGjQkXBvvr8DOsROYDUd/cc6px3KUg9QLPPblqMtZkWsdT69oLx4wf84IKoh1e1xG5gvsHx9Mb OotHFUa+QqAqhUYBKIF6FPpk89b2286sLO1KH1tXh2hkanCrAicB1EnQUUTU7nvx6ysn56/eW3Z9 c8+pbNyPg2gSQUNM1C0ij5eVuD9YtmnXuMJQ9FO+L7XJjZokiwDn/Fb/c0T0XiUwKRyAukTtPRUl ofv31rFsU/fkwlDoOhDKCeQBcETln+Ul7k0A0NgWNKoGny8vifwNADW0Js4lOFcR6WgGSBgGAguV n5eVhH7RV3bdJq88FOIvEmE6QAlAQ1bkvsrS0C9XbumZGg25/070eKdUT4s27+cSc2xr4l1qnI8b 0uT6kcJVULu1/l2VEyOP1QJmVnP87RxEVpRPw45lm3aNizp55xBjDoM6FXZlyv59iG3EDAp5ZwhR qRISEN1UWRr6PwBoagtW+CK3V5WG/gAAqzZ3VoRCkS8BOBqgLiWNEJAPxZ+ffc759qULEG9o9W4l 8OTyEueSxjb/izt2xX992szCfkN6nt7QWVxQGL6kotj9bn2b91EDPpMp2S9hjx0nRUIIfk/Cu23+ lOjmFVt2z4o60c8qoYIJhhSuEnyIPhjf7N61d8+FrAQxVk7K+w8U32UyeY4b3J2N3cFT5hR1iFID Gy4Ih0KzMy3/cCK2EWNHFUaeAGi6H3hf6/K8C3p8/wO++DcDOH3SxAkPp7/DRYATnmprAZrR7Xd/ dG2xObNre/e7ApElJhT+66rNnRV9ZTe1+dcZ160F6brAi3/R+t0fD4LgLgVG1y7blHfS1NE7QXSM GzI3ps9ZUt+Sf0GbfYyZ3q9+cFPH7vj7uzzvAoj9uWG+ubEt+FlfHas3d1UWhkNPKSHiWe8L8U5z ud9tPtbRmbh7jw+aWpCoBZjJLABkSUfCO3/z1va37t4VP5tEfkrMP4i1+Z9Jn1Lfkjg3EuG/QbE5 iMuVPb53eVdP58e6/Z7efgCDedwvW7YprMZ82KisScSDS17d2fO+RCL4MKArHeM8EtuaOHshYB3X /biGvPeu3tpz+qhw/t/Y8LsIFAeogMm5OdZqH1+2ade4Pb6/Vv/rlBf8HcxnMiifVMcZwh47eabP 391Q+C2k6BDfXppwzfk7d/acZ639mgKXHTc3+CkAkLKmQghBoMvCUR2w7Vg4r2CcAV1WW4sQRLZY aH0gGgtEY5L+Y7WOQFMc4qvDQdQBgKiTd5aSjrfifbGjI/7+Lt8/X63cBaJrwlODu/dRlGxbnfk/ Tz+9MS+2zX+2qd1qfUvi1mzoiLX6dzRts9q4NXFptj7H4fBnTav36cZWf2V/7/1B1TS2+RvqWxIf UlU0tnpXNbT5/+nv2IYW7wuxVn+pqrKqon5L/L0Nrf62NVs7ygbQTaqKNVvj58Za/eV9vte7G9r8 J7+h6ux9zrMbdFpTm781tjVxuari3n9qJNbmN9S3eF89wG+lsWFLzzsOdC0atiY+1tjqr1VVPL2x a3Jjm9/asCV+3kDHr9jcPTXW5r9U90rXpOFe/4bWxM2NqWva0OLfFmv1b2xo9f5/e9ceXlV15X9r 7/O49+YmIYTcPHioUIpAHpAoiq1Ka6tia9UqdqzvPsd2Wluro7Xq4NTO1Fc71kcf1modO7ZN1fpE 6GjxwUsJkJtEwBQUQh73EkhCkvs4Z++95o8kGMK9ARSlHfl9n98nd6+z9j4nZ6+z915r/da161oT H9/jb/FHdhpi6rmGuP+bd8brXReN+Vvqt6YrsulvjPmvrW1Pn7+vcdS19FZGY/72lW925jXE/Jsb OvyHBq9/vW5r8iPZrlu1reejDdv91YvXtedkk1m9k/Mb4v5b0fb05fsax5qWvqrGmN+58u2uo4b/ /r6lh8ydOzHppVJfMsYkBIlrG9tSpx3sPljwBgAwEH9XXot/NEhQsQE2ZWpbAGjDeJQIMwCAQZcY rW7KJLuh2P4vCITXdSSOAQCy5L8Rm+9XlYQb4WXxFwAAIABJREFUs3Q98OVmqMGiL2jYiskgnOUl +y9bmIGFtmYytvqsv0lCXA1AzJrmnUcAVxbbt+zHje4TPvNKJrgAkOs432KmZRVl7hP7vvLdQxv1 NBjvnCkx3IqIfWtVWfDV4XILFsBTqeQ1AOYtbUJ4XUtiPEm6yvjpsysnOg2j9bEft47qCeFGImxz Q4WTDfMBl70rVCUZF5m1gHR9tYQZSypKnAf3pWf2hJx6BrY7jrtHhsr7mstWPSEcZc3fF0IItqz7 DzZTgvH0FhABhIkHU++HDUb7LwI4pX5b4rhM7Tu2Wz/2bOeOuq2pKQB029qWZZnkFgCaDJZZZJ9Q txmTJBDo3Rz73T77J72DBw0Tuf6ZYFpbMyk/o/EEgKqI+zgDFG1NT5VCnKoN1+6rj/1l0CCtHAB6 xYqWIAifMKwe2s9L3zWEsgUw4AgAAAOTNbh43ebwJjC8wlxEpG1/HkyvZzonHIn9ccnX1Q3YNCMS B+R4czH68z06pu6GgPRarH8ZRWw3agFJGXbXB90bOBIVJfbPmuJ6niXEOaGQ/gUgz8FBquyhjWq3 2YEkGn8w9H1YUVkafLkp5t8jXOfJxrhebWAWaR9rLW2vr5iErnkz0QcADSmeBdDO0bx5BtxMoPFW MDVDk33gRRKIpjN4zSvNvUWFY0LzfKX2nrgSLCHDZGE6BEWY9f7Uk9zjnVu2oTM3Lzd8HFniSA2y BMBGqyYjcjrBiqm4II8IQV+5bx7Q+EdBbS2cqScmZhHLibZlCTba8pWzXgj2eNh0H20F8fY8qGPj 6PIoJRxhzTEwS/dn3TRSYkOnX+NrPtqAcgXAbMyOzZvdp46eCA7ZNqsDDDjKNqEb271LSIoveL5f XVNj7bVae61110dd6U6zpRUAAKVUX1Op+5fph8JYAcDOnsTXC8YEZwkhzorG/Osri+0fHQy9ikwK AJg4cDD0fZgxs9i+ed1W70+2S+cRibMdh7/GrPIb49SojH/nrJLAXw2RtGh0OmkDaIIJE4kSwftf TGTYlzmHmLe6IS7Qhj8rLZl52jCeM75uF64Ms8GooRC1gJwBSKiBCdDY4X05f9yYK4yhFkncAoZi QAimTRZ2GULIuI6dxwwiSiaBvbz+79wv8359eBvj3iXTTxZXENwuJu4wzDshxFiSqZhSqtPBwCss sO9VEAMsWLgEKmCYUcMthuSH/n9dW/JjlmXfwRB9RLxJAv0MSCKxuWkBzNGDNZsM9n/blUbmCLO1 2/qrbNu9Vyt1XnVZcMtebU7gzhw75DCwlZm3MxAUUmxeCCzOdG7wgRirE6fmbl/XlrzYsu3/taS8 pb4jHa0qcZ9+r3oJ7u60vfeq6zCAWZOcJgBNwEA8VGnl1OmWrS6ypPVcfXv6IjaBTSx1zmg6JMNh QjeDdzL2PwVl2B+wH6C8OePz3gSwD0ZYC41xZUkzej+TuxAGkGvY9DbGU6dCWrco5Z01qyQ0IkXK wpptqlIyU9rzd9mOhGXEqB9C15h8MGwexWi9sV0vYIhbWPsXVZYGXx7Z5+D2m4H9NxLkeAQEifW+ 330GbDacXr6pL5KfG3iUjbm5osT5DUbMm8eG2YP3ej40EFqU/5gxfHtVWWDx8LbX3kZJKMf9Mxtz d8uat+/NsFLP2P0Hxr80qyy4zGi+GgCklA+sbU/PeK86HaSZCEgN+zC31NYGe9eunYG6ugOO2P2w ojHmXz+Sbmf+/KnpWeOxrjxiXQ3D10kpr0lzohPMBUubskc2M1EFBLWwSm8A+MiHlmKfq15S7/z9 mLkZRKOmhiwErGhM/ecrzb1FIGphKUZ9l2Rv3wQGIiQsH2R/lQ3fsbehGhwLiIjItbvCvUTQIBw9 mm4nGJwBRr6vOes5k2H+pjFm4d6GagBsiRBj389p+DC1b6UMuNuSVDaa4NImhAkoYcG9eWH3AjC9 Xl7iPIAMH/iZK1psAYQ8b2/Dy5w+oAVB/tiCh5nFhqE4t+EIBv0vgqmpotj+SbYjBUFw5YgxfqBk cZUl9r3GmF8KEkW2lH94r2R9RgTzGQRmSgCAXxc9vmT69FWuZdf5TmBdOtr4HRzmRd8nBNGFTo53 YrZ2z9PPEiFoxUIxAiXGFHpnZJJbUt+RI4ATfN+8UjU+728A/FlHe5/bV/9syXE0+FU3nF4M4jkr N/dlzeM7tzU1TxB/o6Ozuw9GLxZEXxxNvwwELhBCOD6cBDEKwWZDNlnLcU5nYGxNDRLamFfIsi4f deyMiyFgZ4tgr6uDDSAPSjVlHR+sT9EecVH7npZERMy8GhCjetnHjk1WCyFK2XCaiIo0OOsZ3LTJ JVUMTDXK28OAMJAr7NDYbNcBe06yhrh/LRHP6kzIizLL0lGGOav3cu22/grDOAra8ob//oEzW7bU vXUlG/6rEKI8NC7nkfcSMOoInsoMuOCmeFNTCWz5ZyJZIYQMkBBHSil/mm5ofBB1de9v4tk/ODT4 YQLdlG3F5DjyfDDtrKmBb5S62yL64armHXsl7paWjLudiZqqS931AIxhc4slxO2ZSBJXrGgJDhkk Qe9sP6pKwo1gWhUKB/cOCsSAQSTbutcw3bdg7sRkZ9L5ExgFjXG11xccABrakyeTwOlszEaolG/A cZD8TCbZ+tb+2QJ0OQNdtYBMK76HwPMbOrzzM+ru8C5n4iMJaHUtynjKPRiFnSLHPilT+7pWzCKJ C4ixu9ak2Q+mITLkJH2/VhAfH23zs35ohHSuMmzSzBZrcLsgfDKT3IqWnrGCxI0E7NLkDNgFGjiX F6BWi+jsbEMhuMQD95qItidPIqKrPaU/ky1dy4A3S8InMrU9tBQBxw7cBEJqZBrnB3JmNRzz509N r9zcd0FuOPBXKcXpE6qPuh/AuytcSuK4NAilundNgTE/JGnt9TWWQl7que4WB/i39zr2/6+oe8O+ 69gZ+qSiIvV6fdz8J/zUyhRbCdumiTbk50mIi5TvLQCCqChzn2jcrj4RHpP/ajSWvkEZUw9wkWM5 3yCBYxL98lQUDeitLHYejcb8yYGwer6hgx9mhaUK6YRrO+W5U0uv0p76AYDFBJAZ9i6mu+RX3AK1 uDGun1PGv8145k1WIcsJpGvKSsf9O4HebF2zeWHl/KmYdyS617b7F9jSfrIhrsq08X6VSpgtQdfk ww5+Tlr2Jdrzv2FZ9k8sRwW1MT+xyHmhKebHlEo+mkyLnpDtRMilMyzHPZO1uZ2E+NeiJgSPnelu bOj0v0UQv27qUFUKqUeTCWx3HBTbduBiEuLjvvK/ZQvrV0jlZI1LMmzukULcH4178dSO1DNbunsS U44cF3GEdY606fOG+Q6L6KuD0kQQo7v3BGxjq+BxpaGmxri607LoqXVtyc/OKgvuDilZ1bwjL5Sf dyeY2gRohSSWfpf9h+BYdUNTTP025Zk7HHa2Jbh7TCgQOiEcyLmCyTxMhorIUi7Isczggkkr/8fC tp5obPc2rt7o/PGyeUjV1cG2y9JnCSnnCp26DyaH1m5LT3Uc+3FmPAwNP9riVfh4J3XcB0DkEaR4 RQjnmoaYus9L99/pte5qk2PyQ26BO/eYGdZ3DZtnBegj2ih3eOL5+5IbuD+ItqanCVu+IIQYb9jc XV5kfftArq+thTNjnv9GkuXEKcm2r+Tu6v4lhNztthlOP8XGvGl7qXLU1BxwoNuHCdGY91VB8hwi zmeGTyBm8JvapO4eGdjZGPO+ApJfYPDAypix0nOsH9UUoGek3oZYci6RfSlAk5ghBdDnG/3En0ud 3y8EVH1b6jRhWZdURKzdRUeW1HfklJYUXkVEn6bBLzwzpQzM45UR+z6MOM9Y056ebgt5nSDMAMFj hs/g5qSfvH3O+Lw3G+P+1ek++481k7F1bXvyZFs61wJcSATFDAVGg2f829PK6w0Hcp5M9lsLhhKb o+3Jk4R0vkPgCYO6FYA6Tlm3bGhtSR09peTbdW/Yd41WeLch5l1IJP4FADOgBEGCsTmV6l9I5JLj Wg+XR6wTGuL+9wFwRcT+cSY9CwFrQVw/nvaSN1RPCEcBoDGubgbwFYDWAbwRA865KmasqSi2vtUU 13/2tHfn7NLgS3VtONq11M0AphKQAoEJ1Opp/75ZJYGlTXH9tOelbhCOc4IEcssj9m0DzyB9Hkl5 PQFpgLoIHAJRSivvP3zPNDsB91Y2+lFpibuZKU6AzSLDEYwBMfPvPG0/59r6p8xcTEAfEQQzdRtW v6osdp9qjOsXtPF/VFUSeHHo0kNmrABgXUdiji2cxSTlGGP0ARmsaNy7lIT9kDTmmSP7NjW6SXUd ZzmeMppfdSpnnITDXsP9wkLAmlkLMcRYMBrq6mDX1EDhPTzbujrYO6wOZ3iy9HCsat6RZ+0qVDU1 SOyHOlHXhdynC9C/MEME/HAsWtTsRo6fGqgpQC/eybmlZRs6w21Hj0uMpDeqq4Ot8nYEj5ta2Id3 yQr7SnNvUcgR1o7u3l1D97sQsM54G+PmHImO2hUtQQBYMEp82rINnbkjx1e3GZOcHO9EQVRgDPcr 5lWzS903AKBuS39pw1s5XcON6aJFzW7BtNIxG7aGe4b/vqS+I6dQlXgjk4gHIdZt9aYLWxcqiO2D 231gz7UBagHZNMpZ8UyAh8Ze14V87OoPeUKlh5MRvNLcW5RM9CeGvxOH1FgBwOvt/skkxBM5kgq0 NveuL7au3BcH1pr25BGutFekhVVamN51Zll3y3cI4pSRckNP0PjqImdWxT4jqQ/jMA7j7xeHvHTU saX2S2NN+rQEY7MnrW8eFVf/U9eFrGEHa9rT0x3L/jMJUaqNeeC15YuXkOHKTLIMgLV+8LCh+nAh Gve/cSCVj6Kx9OfWdaQyHvj+f8PKzX3FdVv6Sw/1ON4NDrmxQl2dHYk3J4/yYn+YqHbqydx7/gRv 15KurVv38HCs2tJ9VDTm3xCQcrkQYpY2/KLa1PqtgbLy72B4uSyt9e/sjev/+QO6k8P4O4GEmJ+T 5xftrzyRnCMh37eCFX9PyAm7C5ygc9n7pT/a5p/Y0OF/6/3Q/YF7A4cjUV9/rm0Hb3SEKQ91dQ14 QAb2bnOY6GVv/foXto+d0NROofKcUPh4KWRIa82szV1ei3X93LkTk+s7CsqPSHc6wd4ENBGYAWO0 B8aP3crym1FZfrjizIcMbPSfezwV218KY9Z6GVj0vc/D+vsAw6dBYry17f6xUvCsymLn/oOl3rJF iWGeebD0DcchO7NK1Ncf51jOymztBIDASOXnYWNwPGylupjotylf/+LY8e5GAFgXT52qyP5lCakj C3tbN8neZBeRWecr9avQ7Nmvf2A3cxiH8Q+CQSpqUTEJXfUd3pcsIf9pZkSeerD0r92Wniosnjjc i3ewcMhWVhIyayAbMFj+CgRpFEJgpIj6BECuJc5oiKuLCTTXEc4nXQAdxv6j6hFfP3LWzB4AfDgC 9MDwSnNvUW6uPCpbCko21HUh306m55EUUwCAtdmU7O/763FTC3eNlF20qNkdXz3pNCbxUcEwDF1f WRx4YQ99mzGpN4mdQywP0db0NCUgOOn2awFvNI70h5YiUDG5Zzy252/dXAOTzUmzbENnriWJtk4t 7B+Uobo6WJm8XytaEuNdC6WphNl6wpRwPFvfr63fVRjMycv3uD9Zc0ROe9YHlhliaRNCya3N/r64 6Zdt6Mw10g1sas3tHS1MYjTUFKAHg5yfguCBcVA54AepqZv3KfgucMhWVun6hqukZe1RTGJkVrJg Rl9+7pPNblnIBX9SiHeC5YgAY8xmZr6zfCDu5jDeJV5p7i3KzwteVVlsXY/9DEFo6Eh/hoS8lUF/ A3QDAAjICoA/Yt7hOgcARGP+8ULSPWSozYCjzJBS4CRmaE/7F1eXDmTkN8X100p5t2rilCPdWxlc AOBlCH5DMF06s8g6EVlCBqIx/7uWEHN1Un6dAvoRZu+WiuLgit3jjXkXCshLQLCZkAZzDjP/7rFi +4Fz4+o+CF5dMc7+FQC83pqcGLSdu4i42IB6BfNYBtb17Oz+3vACD2vbkydblvN9Ac4dFpcmAPNA ecR5eLTnt2pL91HhQPhqJppKgM2ANkAvG/VAVYm7uyL4QsA6J+5dICEvZWKXmJIEHsNEWzylbqou ddcvbUJ4TG7fEbMmhZuAgVAFJ2AdR0S5ypiW5lcCyxcsgLcQsM5tS59pON1UNT7vzYaYdyEgL0n4 6S8DwKIJoY6FgGrYigJ2vfOIxHGSKM8YThjm1ztiOx46taqkv2ErCnw7MaW6NLQaGPjIWKF0pfJp SyKV7uhYl9szPOxl6dsYUxjyLyKmaSD4WqslVaWB5/d6JtsSEwK2/VlJVAIAhk1rv6eeGypGcugO 2A32ys9i7DlT2JhnF69ceX5NRJ7qaV1hlPonrfSVyuhvprV3Wl93z+zDhurdoa4Odv22xHHrOhJz tJebFARv0aJmBxiYrI1tqdPqW3d9NNO1yzf1RYSQP4cxt1RE5NkVEefGiohz48yIPFvB3AqyHhhK pYm2pqcJQU+wMvfNjMjPVUSsGyqLre+/UWSdxGxWOdJ+dnjqjrTssx3p/JaNfiTR0zOvImJ9Bwm7 loAp9W3JrJWPLaILtNFPDlRH4fUC9hVDbQ1x9VNB4kaj1S9MSp67ukmeY5T5jmHTthBQrPUSAn0N GJhYQcd+lg2v7+vumV9RJE/v7UudyQDyCwv+OFTMdG27f6xt2bVs9GP9nYnPlUesT76xqe0MZfRt BPGjhpif1bGzakv3UeFQ+H+ZkPK91DWpLrnA096X2einpZC/bIx7Fw/JzqyFsEkca4x+pLs7+fn1 L8nPJnx9MTPvtKV8fvmmvoi7q0XLYOAXq7Z0H9UY97/hBt0nSMizGKLGlvZ1009WL9e39s9eCCiW YobthB4AAEOcJMGVIce5NeQ4t566qW8g/89Vt0iSF7AxryqlHmTJy4Wgi8aPH/fSsg2duXCTR9uW 89MVK1qC0e3qZ26uesYi61uujRl5eYFzZ87Tv6sdpNBau62/alxIvUpENYCp1+A2Ka2bG+Pq5xgW ixWNe5eGHedFKWgOG97J4E4hxNzcgPPKULrTIVtZ9axYMTaYk98kJO3FHmpYazDd49S9fh0uu+xd LXcPIzsGK9n8wLBphOb4Ts99qTDkfa8i4txY3546XQhximHUCRLVBPPmyGov9R2pT1rC+o+ZEev4 TPqbtqtlis0vqiLOfzfG9bNgjpYXW9/PKBvXTwHcMDNi/aAxrp8D+BTf50/MHm8vHy7XEPfvJya7 vNi6bKSONe2JYxzLebRnR3f1x44e19sU875IJL8wIyLPaoilzyaSd6W7rJqaaejMNIY17enpriUf nVlkzWqKqduYkF8esb4+Uq5xu16k2TxVFbF/3hRX/6XZyMpiZy/PV2Nb6jRY1l0tdW9VZdraNcT8 m0iIivIiuWDvtvTZJOTtLavfKt/XtrAhrl5mw3+oLLHvbYrrpzTr30sScxK+f+ex44Mtu8cT868E 0RXpFqsa4/rz3aD7l5a6t2omzj7ibBbyi16LPA8AhoJ7VzXvyMuwlReNcbWMmf9kOL1YiMB9RBRj Nirh+dccNyG0DRhYpReMCb7mKX9edGMwdsxMtQLa3DPI9ABgd3Wk5xn8VHnEvmNFS2J8ruusYu1f WFEafGmPe2xPnyGE/HUqla45ZCur/LlzdxrS1xtjeMi8GmP6jdFPGaU+5VTM/M5hQ/X+IDfsXmy0 fr6y2Lm/ssx9Mrm+OUkQpm4zJpEQn6kodq6pKnF+X1Fs/StDTKtr25MmxShqAVBWt7VnSib9Sqsb Yby1dVv6S4n46K5dyZ9kG4uvvFsNcDoAYnCYGb8faagAwNf+L0H4dCamDktYlzLjr0NbNEWQPOjx EmRdyWyuz2aoAIA0FBjeipaesUw4sT/ZlzHVRWn/NgviXABgwBCJjBHyvTr9OhgrI8dPzUL7QmFm 3pappb2j6y/EtHFsxfh9hl4IxioiOmLwn9IS0p8Zsb4z3FABQHmxfRcBu+yy9MmbX8vZAYIfnDTV BgAB6Joa+INndgwAmc4cARgG/44ElQsvnCDgBAKoImJfMGSoAOCFqbldxNgu0kGqnuF9gQxtHm6o gIGEZ+3rrxLRxbUrWoJBaR8JYOtIQwUAFaXuc0ZgswzYpxzS0IVARcWDyTUNG4zFs4XhzpRn1uXN qTpoNLKHkRGCwYW9Pb2vovQdwgvD7MlQagogN0fb0/Mtywr7ShkppZBWahIQ2L1tnz3BbW6IqUfd QM5LTTH/fuX7z/f1Jd4YMhZDnqBoLH2WMfS3jnW5PWvC6ensqW5fsxlOpxIKhPsFqTGvNPeOGzsm lDCsl2QadHVpaHVjXLUECoL/BODeod9XrGgJ5k4p/bRS/peH/EVy4H7U0rcxZlwOj0nuSD2P4uz8 fD6lyUZIDZR0o67jjhjzVia5dG9/nZ0/Rq5q3pHn5gZ/b5P9fEPM37Ajaf9hOMPAYNrIZdn6M9p/ yrLtx+o70i9WlbjPYtg53GB6yZn7U91Zw/hDSc8MkPaVl43i2ABRIcXMpgX4y/TtgKc6WGPsQJng /YQBtGBWSqSlTdL30qkfAntyMc6shcDJQJq6KcThUwzUf2caU+V4d2NjXG+aNrnohJ5dqejY/OCE +tb+2Zn45JXSX1PG9B5SYwUAweqKFQBWAAdAK3kYBxXBSVNtgsoHAGJoX/utJEwOaYs1+08kkvpN RPa8pqLYunZdR/plm6wvyYBz5hjHCTTFdZtm87Lfbf+iZho6BdM4Iu6Ycnxqki3s/0LQSrlADsD2 UEEAAyUM0BYyucyslTFmx94jHAAzP2gJ+hKGGaucyZFTIdDXXBZcOWtPcZMnU+PAVvq56Xk9c0a5 /0GTrSwjxsPiWDa546YW9jXFdcIJhyfMKnFfq+9IXyKFvHFc0L+qKS42MvhNo/Qr2TyiQ6gqC75a 3+F9X5K4oyGubiZgNcBrPe2/PnhovcfZTDSWOkWQdRID4wGACMJLejc4AcfjYVVxSI5ieBhp0P6d UdcCclqbV2UElxJToSR4KuWsFEFWIAIkbDBaTCznDUzI1BU44Fo5RFTopTlbZSMw89+I5YwTpwZe aIj790rbfaYxrp4yWj+lYN4YcrwM5TgecmN1GB84jCDh54wJ1wBYCgAFhak5RPa0pGfuyglY51SX hH82JNwUw42BkNgBYC/X/ayBVcGztbVwJn8Mk23hHS+EuCwwVl2+apt3csiyekGUVz0x8DcApwED IQyyLHf3e6fbetX8+VPTKAIaYrAFKOuE2pG0/1AYUtev60jMGQqzEGRdCm0ezxSqIIUnBKz9Wjkw gSzLIsPZGT9rAZoOEPk+AS4GvXbP1Hf0lYOcaiJxjLTkD8Jj8u6sb09fW1XqPpZNV1WJ85tlGzpr w3nhE6RlnSBIfMKRzneb4qpba//qytLgy0vqO3LGlxX9lmDngs1zhs3rxGYXs8W8PdTNEz15AD6y PZKNs6G+PXX6dGldR5bcJcGtzAPP1Vh9b0h2NAgQ5AsiuT1LsjMIYMNuUDAspQOjBNtyBwkqAoCK iH1rdJv/knToUiHlTS7JUENcKQJe6k/23X3cEWPeOmysPoTwPf2IY1s3RmNeGQCWwqoBm9fnTgy1 NrZ7qxs61I8IeiVIVDDBry4dCMIdQn17+lwm3TJkMAbd1BsAZwOAh6Jx9UiO41yjTep+C4EJtYAc MiaDh8a7D46Xh8ORprh//syIfa8Q4OxFqIB5R6K7IYZnLeF8BcBrr72NklCIy/tT/d8DxuwhK8DU mxLdeQ6C85t3hDDKSicNIAcQSnkxKZ1INrn8+o4ASotcX8pddVt7pmB7/taaGviD9DmNAB4GgKa4 d6klxS/XtKTqBw31Hli0qNmdP39qenDbvHjwv4G4Nd//urDsPy3f1FdeVlL4NQDhimJ5OiD3NDRl QGNchHgfzBLDkenRDv8t2uZVW5b1K6XUV0fypgNh1Mf9jw2ZxiEjlgkMELTnSStgnNHomonGEvNu poXKCfZKACsBoG4jxtl56WOlZV2eGwovr+/o+/Shzw08jA8csye4zduT1reJuQcw8d5N7Te2rHn7 dgAoL3UeNkg9agyEZ/wlg7xKe7znQshTLOF8KZt+hn6cQJNVa3gjE8ZMiSWz7sJyc93LGXQhAIbZ 9/kJa/NrIpyyELDckH8OQM0Zz5hI2CdMCcdB8ILh8Mf2pRcMuy+hNzB4XLZE3+LCvHIGzNtbOzsD gZzfo6gnY7L0zIjzW4ZYadtir8DnhYA1oWbyM9HW9LSRbTUF6KmM2LeBaXU47HzKkKhRWt2LrCsi mo79PHPKNNHliN+FJS5ioHZvQzXYG5BLRENpcVn7JYAsk9OrmXukkxqlADFP8dlsbOjwzq9vS358 eEvNNHRWlrqLZhTJ8zXjGSkC3z1srD6kmHckuitK3GcriwMvzJ07MTncTV5VEm6sLHOfHAr6Gwml +BECn7+mPZ2xsIMk+Vlm3lJTA5+Zf+MI+5dL6jv2qoqzpiX1EQn6V6N1RkriTKgsc9YwY9t57d4X JcSZ2ui9gi8H9i0Dk4kMPyikXLgw+5GHsNllBqwTpoTjAqh3A+6VmQQt172GYf4ywDVFfY4bysr9 TuBcw7zXam4hoARgCVucOcptGsEwBAhw5qPc11p3fZTAnyLaL46vPb42Q5NeA0S8R1MJG96jZNZw SNDZu1dW++jPU1DEvJIs67xM7cs39UUE0Yz+7t6XSYjjLWl/LZsuZvOiAY09bKwO44Axe7y93DB+ 6ki5qCHuX7smlpy7dlt/VX176vTG7epBAmrS/dZtAPBYxL4djPVlZeNejca8C9Zs66uMtnnVDR3+ t52AtcQAd1eWuosAgAlSj/LFHgKz+RWEuBfEpbHYzmf2EtAgM8guOjNi/5zBmxfE9XMbOv2a2lo4 CwFrbXt6RmNM3fPa24hAwh5kI6Vez7usJzUKAAADXElEQVQFAufWx/0rMDivH1qKQDSm/pOZJ/ot 9j0A4PnmByBc2dDhf3t4UGvdRoxriHm3M6FABdz/zTR+3/j/LoDr6zu8L4xsa+jwLmdwRaIr9Rew WS0t+W8jwzWi2/zjA3bOrSB6EQdYEGXmoJ1xrBKCYI+Jd4dIsOEoJGXkm4/G/WsYmKQZPew5o9oq AmC76WCvl3gYwMnR9uRe/PN5uYE7NfDSx44e16t862EmnLEmlpybSZ8guUAwbzzk5HuH8Y+LAbpf +yJgsCI2IcFs6pI7kvfPmZ63h1dvXcy7yCZxJoPCAMDMOzSpR2ZFArtDFRrj+nFW/s8ryt5J1cmE JfUdOWVl415lw09kKvVUH/culhCnlw+jSW6M+VcSibPA8JlARJxjDC+uKLZvWdvu11iW+GFFkZwP gNds66t0nMDPAPIZppNAZQTatSud/ueh1A8AWNvqn2Db4t+ZOACmTjEQFjKOQdv9tP+9TOdVQ2jo SH9GWPJmNtTDzK0gSAGKgDikfP/aqrLgq0ubEC4ap3/LxNMYWA4gIZgmgpCvvPQPpOOcQUDezIj1 3ca4Wmq0vqey1P1Tpv4at6vfwPDfer3EL/ICoddM0j422b9LhApDSxm8kphX9XpqUdh1niZQF2v9 IEkTB4tJIPlZgDeDeStBnKi1/pGwxH3lGYKCa2vhTJ+nVnvp1EXVE8LRhlj6bJC8i8H3GuMvhRBj bLa/boDwrq6u84bCXaId/jcF0Q9A+B9l9F/JmB4I+VEp5HkAF3T1JD932Fgdxt8NVm7uK26Jde0a jdJ3f1DXhfz0zj43Q/KxqNuMCZa7K9AWjW0Z2vouWtTsFk6fWjAyUTra5lUzmQj7qmUo7y4T1rQn j5CMiTDsp1Voy2gJ18OxELA+v80/hi1TBACadXumrXe0zauWFiqYYRuj3/TbgitqauDXd/SVawVR PSEcjXZ4l2nm14bc/HvrSJ/FMDtUMNhg+/5FG1+y71+wAN6KlsT4sGN/gYjG9+zsXggAuWPzrxCg KmZoAno068VVJe4zDbHkXCbr48pLL3acwHXlEWuvbfBDSxGonqF+TSnrpopJ2AwMVV92v0GgMg0o AbNs/Uv2z0bSZq9tT8+wpLwQjIkEGCFgtDaveq3O72tqkPg/ftn9DtnLlMEAAAAASUVORK5CYIJQ SwMECgAAAAAAAAAhAJAufCg0bAEANGwBABQAAABkcnMvbWVkaWEvaW1hZ2UyLnBuZ4lQTkcNChoK AAAADUlIRFIAAAeeAAAEbwgDAAAA9+G4ZQAAAwBQTFRF/////f39/Pz8+vv7+fn6+Pj59/f49vb3 9fb29PX18/T08/Pz8vLz8fHy8PHx7/Dw7u/w7e7v7e3u7O3t6+zs6uvs6err6Onq6Ojp5+jo5ufo 5ebn5OXm4+Tl4+Tl4uPk4eLj4OHi3+Dh3uDh3t/g3d7f3N3e29ze2tzd2dvc2drb2Nna19ja1tfZ 1dfY1NbX1NXX09TW0tPV0dPU0NLTz9HTz9DSzs/Rzc/QzM7Qy83PyszOysvNycvMyMrMx8nLxsjK xcfJxcbIxMbIw8XHwsTGwcPFwMLEwMLEv8HDvsDCvb/BvL7Au73Au72/ury+ubu9uLq8t7m8tri7 tri6tbe5tLa4s7W4srS3srS2sbO1sLK0r7G0rrCzrbCyra+xrK6wq62wqqyvqayuqautqKqtp6ms pqirpaiqpaeppKapo6WooqSnoaSmoaOloKKln6GknqCjnqCinZ+hnJ6hm52gmp2fmpyemZuemJqd l5mcl5mblpiblZealJaZlJaYk5WYkpSXkZOWkZOVkJKVj5GUjpCTjpCSjY+RjI6Ri42Qi42PioyO iYuOiIqNiIqMh4mLhoiLhYeKhYeJhIaIg4WIgoSHgoOGgYOFgIKFf4GEf4CDfoCCfX+CfH6BfH2A e31/enx/ent+eXp9eHp8d3l7d3h7dnd6dXd5dHZ4dHV4c3R3cnR2cXN1cHJ0cHF0b3BzbnBybW9x bG5wbG1wa2xvamtuaWttaWpsaGlrZ2hrZmdqZWdpZGZoZGVnY2RmYmNlYWJlYGFkYGFjX2BiXl9h XV5gXF1fW1xfW1xeWltdWVpcWFlbV1haVldZVVZYVFVXU1RWU1NVUlJUUVFTUFBST09RTk5QTU1P TExOS0tNSkpMSUlLSEhKSEdJR0dIRkZHRUVGRERFQ0NEQkJDQUFCQEBBPz5APj0/PTw+PDs8Ojk7 OTg5ODc4NzU3NjQ1NDM0MzEzMjAxMS8wMC0uLiwtLSosLCkqKygpKicoKCUmJyQlJiMkJSIiJCAh Ix8gA1ziFAAAAAFiS0dEAIgFHUgAAAAJcEhZcwAADsQAAA7EAZUrDhsAACAASURBVHic7L17mHxZ Wd9bgIwhUSiiBo3HxIrGE48+8FSOYnxMwJQmJz3DRSpTKuEyTQERsdHjs9ES8V5BjqCtx5QoFSFG q73FKA0bEe1wO1QsQlDnNDXgqDQIpzL0DJdhZtbfZ6/7fV+qq3rvqv5+/vj9unatvda73vWu9d17 7bVXtVpF/N1/0n/eEQAAAAA2w3c859t7/+gxhfob5ytf8Avvvo8AAAAAYNN8+C2vfsYXVJfmR33L 6z7EM7i8+73vegcAAAAANsG73vu+D64e4hL73pd9ZRVtfljvdfdkZz20fMPxdw8OAAAAALBRnvKc H/ylP/oYVeh3PuuWkuL8N55/J71pTn8CygwAAABsj+EvUsG9+wVlBPqzXnBByINnP/y0uo0GAAAA 9p7n//Z9hJx/U6E6f+OfEPKJ33xu3eYCAAAAN4Pbf+UThLz+0bni/LmvIeTTv3Z73aYCAAAAN4dn vpWQu/5xjjo/YUnIO3DnDAAAAFwrP3wP+cS/jqrz4JPk8ifrNhEAAAC4cTzrTkJeGFHn7ybk/I66 DQQAAABuIE8/i+nzSwl5G5ZrAwAAAHVw21sJuT2gzt9JyO/dVrdxAAAAwA3ltreR+7/WU+d/+SB5 w611mwYAAADcWJ72p+QvPt9R5y+9h/w/uHcGAAAA6uNZK/Lbtjp/1tvJ3f26zQIAAABuNC8j5JmW PH8vuf9FdRsFAAAA3HDeQD5ibh/2v9xLpnWbBAAAANx0bv+f5JWGPE/J3U+p2yQAAADgxvPT5JNf rNT5yx4gP1i3QQAAAAB4yt3kp5U8/xK5s257AAAAAHBw8Cpy72OFOj/2E+RH6zYHAAAAAAcHT12R 7xHyfET+Gq88AwAAAE3gdeTPhDy/k/xK3cYAAAAAgPKsh8gTmDp/MSF45xkAAABoBv+djJk8H5K/ rNsUAAAAAHB+jiyZPL+e/F7dpgAAAACA80xCvozK81+QV9RtCgAAAAAEHyDPp69VEfKcui0B6zKa To8HdRvRDA6Pp9Ojuo0AAIAN8Nvk1zJ5fhL5RN2GgHU5JRnYLp1ydJm54rJuKwAAYAP8OLkrk+cX YsuwneWEqvNp3VY0gkOmzrh7BgDsA3cQ8thW6yfIH9ZtCFiPY6izZHAOdQYA7A/3kie3Wq8lv1m3 HWAtjqg6n9RtRTM4y1xxAXUGAOwJf0qe12q9kfxS3XaAdWDTucd1W9EM6Cz/OZbIAQD2hbeQn2i1 3kpeVbcdYB1Gi8XZuG4jGsLpYnECdQYA7A0z8rpWa0F+qm47AAAAAKCYkDe1Wu/Br0nuJsdTinXP eDjlHI9GA//o1D0hkMPBwfhkkXHqv00dzjy3ACPX6YJlOz0sOMss3k6hko2nzgvOI575mXWUvgZ9 PNKfj4KmhWvrOyaem7QmYmw4t6ArvXoF2ycvB88M28QgrgcCGQQKY4dGZj7sSLA03jwn40GkmsHm c6jSIvFADefkWeR8pvkx9wzs5h2HPV+qSaziQzHom1nWyiIHgB3hVeS/Qp53FbZs2164fUgMzo9D R823pAM5HIwuZLpL53VqK5uLk8PIN6HXsA9PL327gmfZxZ8Rj+zoiNgvOB9f6K8Xarwe8CL1A+mQ aZHa+o6J56asCRsbzC3cTm69gu0TysFsjJBXvYzzPBDIIGTu1MuTZXSU1zyXTG3KNZ9DlRaJB2o4 J88i9nmhPy9k1ie2b+yWqdQkZunBGPTNLG1lgQPArvAq8h7I864i5MAcIkf2QCCGLufoWV4Ox2ZK +2bGyYacDiLfnB04TC/tBCfRs5ziF8RDyjORmbM3qrzMdfZqyLM+5NfWd0w8N2VN2Njc3ARWOxnm BdqnsDFCXvUyzvNAIIOQuWPXZ4fSVKd5LLcs/O8jzedQvUUCvok51fVPVPjcJjbSVGySvBbIrXAJ KwscAHYFyPPuMpCdz1gd5vZLPu47R09ycjiyUtq3Mm7m+j2mWAGCU/dEEjvLLb6EPA8u3RSnjlHy 5kGcbRCrbcAx8dwK5TkvN4HZTvktXNgYobaIy3PAA4EMguZequw57Hb61C3NVd9B2eazWaNFAr6J OXU78pzbJHktkFvhElbmOwDsDJDn3UVddbvzX4Q+yBKjnjG3uZCMc3Lg1+ynx6PpGQnKM81GjbiX A+cbpwCOnBE8P51Ozy70GBM4yy1+6o4z7EUya5w6V5mfyMFzbPjCqJ3yR2FtA46J56asCRubk1uw nYzxN9TChY0Raou4PAc8EMggaC676DrXWS2k663SZJvIc0dlm8+meosEAzXi1NLCN3ba134sVKVJ 8logt8IlrMx3ANgZIM+7C+3NbMQLz39xsbhQRxdlchiowZc+Lw5NbvNsjsQN8cL7xkcMowuR2SGd 6Y6cFSteDzxuLWU1+bB2uNCVNm4hxO2VnUlebQOujefmjpoLt5xobmYFQjmFWtjKIdQYobaIynPI A4EMguaOTW+IrC7d0oTK8BVO43P9bLqw+Wyqt0gwUMM5VRA+BTfcun6t1CSW2wIxmB80BVbmOgDs DJDnnYX16xN2Mxqe/+IDiFqL4/fPQA45DymdbI74fdTY/8blwhiAeLnTs8hZseLj8sznRi/UvQG/ FzlWqdjX4gbEG2NjxYVcG8+tSJ6juYXbieSeaNseaoxK8hz6Il+eDXMvrYqOlW/M1Be6PdjJzrPp nOazWKNFgoFaotuEXODLM9sRKOSlsk0SK7qowlXl2XMA2B0gzzsLuy8ZOT+JYfZg/vfoIDo8BHIo L8/imVnx7QG/fwot+NmEPB+rSnL4eK/XQ/F7B3575Y2xseJCro3nViTP0dzC7URyT7RtDzXGtuVZ m3umXE05VRrgNY/T+OWaz2KNFgkGaoluE3KBL89nRrnhswqaJFZ0UYWry7PjALA7QJ53Fjb7xbte eP5rYA/7fvcM5KDH3gBONsbImDf+sIHsIvToKybPfvFxeWbfGA9AhVUq1ci4vfLG2FhxIdfGcyuS 52hu4XYiuSfatocaYw15DiwxiMuzNpdrq2xZ/WueRuozK4mfW07zWazRIsFALdFtQi7w5Jmf4LwG UKlJ7Jy8GCwKmnwr8xwAdgfI864yEMMSG56C81/67/DwEMqBX2hfhvXZyYanPQ58YxEayIL55RQf l2cvd/2+Dx++p3po8gyJFBd0bTy3AnmO5xZuJ5J7Ysx5ujEqyXPIA6XunpWBciaa5XTmpib6aDC3 nOYzWadFgoFaotuEXODJM5t1dq85KzWJncqNwcKgybcyxwFgh4A87yrHouOeio7MMXswu3M5V0e9 4SGYg9gh4TR0qe1mcxEbDryTwlfugbMixUflmQ885th2qI7w4Xugb6/cMTZWXNAx8dwK5DmeW7id SO6JUeepxqgkzyEPFMizNpf/KSw70QrgNo+3DUep5jNZp0WCgVqi24QycOWZXxO4l0yVmsRO5cZg YdDkW5njALBDQJ53FT77JW43AvNfh94iKfFax9kgLwf1ctCZfwcdHA70wzWvAJ1haC1u8KxI8VF5 DuiOUoQR/0PfXvljVLi4oGPiuRXIczy3cDuR3BNtH4QaI9QWcXkOeCCQQdhcLiLCMvYKj1taeOa2 XPOZrNMiwUAt7DY5ztVGhdaF5RWb0z0iMVgQNEVW5jgA7BCQ5x1Fzn4F57+yQUBekxtHJaPcHPTG C2fuLa/b6U/U52ABnKk+Sb8XHNo1bJRTfFSep86IdeDLs769sjOJFhd2TDy3fHnOyS3STrkn2j4I NUbIq3F5DnggkEHYXOMxNL/rPTMzoH/x5nGnqss1n8FaLRIM1NxuE3du4IorMCNUqUmczK0WyA2a MlbGHQB2CcjzjsJuXNg9TGD+S+Hun2UOD5EcjD0YLx1JcDu9Vt5y8mxsuRQ1K1z8VeRZ317ZmUSL Czsmnlu+POfkFmmn3BOLG6OiPPseiMqza67QqRNV/LFbjUDzFH2vms9grRYJBmput4k7127SUcjG vGLz5TkQg3lBU8bKuAPALgF53lHYwMj3emD9Why2BgL18wL28HCUm4O1QXZ0WxKeUH0OFuAmKpBn eVao+CvJs7q9sjOJFhd2TDy3fHnOyS3STrkn2j4o1oIjP+MiDwQyCJtrPrnQ1m5BntdqkWCg5nab uHPtJr1QtQ7Uq2yTmHgxmBc0ZayEPO8HkOfdhM1+nek/7fkvifVLSOcjQX4O9PNU/oSOPQa5nf5M fQ4VIAhObhvy7J8VKP5K8qxur+xMYsVFHBPPLVee83ILtxPJPdH2QagxQl7NlWfXA4EMwubKhVyH lrV+88SfPZeT5/VaJOSb/G4Td67VpOFK5RWb0z1EDe0WyA2aMlbGeyrYJSDPuwmb/Trh3Z0tyrHm v0aj8bk3+izK5SC+FdfzliaUHw4M3BHYGGPiZ7nFFywNMxfbOG8R05Pk7ZU/8IeKizgmnluuPOfl Fm4nknui7YNQY4S8mi/PjgcCGYTNPRALwqbiJs+/yhirxghbk9d8hnFrtUjIN/ndxrEwIs/8ksTf OaVik7iYLZAbNGWsLHh2DnYEyPNu4v20sDf/xXqkuSX/olwOggH/3trvyc2GRIcD9yRjQq+UPLvF F8izOZrr8tTwLW+v4mOUWVzEMfHccuU5L7dwO5HcE+16hhpjLXk2PRCVZ9fcAz03wh6RHnqpw09p yzWfZr0WCfmmuNsYnw2Hs1ofG39flnnxMLdJPIwWKAyaIivjPRXsEpDnnWTg9l9//uvQ6JKB4SGa g0pw4Z3kZMM3jYr9ioJdkJb5cvLsFF9hW5ITNWbp4ZvfXk1zxihdXMwx8dzy5Dk3t3A7kdwTbR+E GmM9eTY8kCvPprnq44AtMD73U1fflkQ3n7ZsvRYJ+KZEtwn7izUpv4oYeybbZ5VtEh/VAsVBU2Rl vKeCXQLyvJMc+x3Ym/9iNzTGbzctyuWg8F/GcLI5zy3ATqbvNkrKs118XJ5Z7uaukGyM03tu85PY yG3/gkOsuJhj4rnlyXNubuF2Irkn2j4INcaa8uy8BhTdlsQwV5V7fGS51m0e9xWkcs2nWLNFAr4p 020Y/KpD6xn7yIRvEFsXllNsSXlWLVAiaAqsjPdUsEtAnncSb/YrMP/F/4ztuRnNwU7h/56tyobP KEZvzxV8sAndWuWOWlbxcXk+0WOSYZVzdyVur+xMIsXFHBPPLU+ec3MLtxPJPdH2Qagx1pVn5YF8 eTbMVQWfsX9DV2DcLiOzo4OyzWcbVr1FAr4p02045g9hyRA2Miuz6W1BkwSQLVAiaAqsjPdUsEtA nncR/dO6jCM9ppk9WE8P+8NDLIfTcznyDPybTTObAd9mP+fhtoIvSl14b90EzooVH5dnsWWxvIXg Q5RxLypOUovGrQoFiou6Np5bjjzn5xZuJ5J7ou2DUGNUkueQw/Pl+cB+6MF/tIHenp2HUvMbPCUh h2fO7z3nNJ9k3RbxfVOu2zDOTIcf6Z/Riq8Lixeb3z38FigVNLlW5vRUsEtAnneRY3PIOxAjpjf/ pXc7ZEfVix2jQTyHTFoWfMAKTEvqbI5Pxe3KsfuNLMCAP60jlyfZ8cH4TFvonxUrPi7P4mXqyykd 4eVPzzsv3qgKEkeeA8VFXRvPLUee83MLtxPJPbG4MUJtwTOeCozmCTk8kEHYXMsVkebht8fkYjoa jMa0eUZlm0+ybov4vinqNoZ/RiI3+s6YWFPNVJRbeKyc4/+WSNkmibdAQdCUsDKnp4Jdgsnzgryi bjtAFc6c/uYshzLfnNVrcTWn8RzEaCk3ELF/qNfJxhhE/AJMTrzzQtuSiKuDYPE58nx4SVycXaUY 8nmeK89ucVHXxnPLkef83CLtlHticWOE2sI+Zvgg5PBABmFz7cbVV3JW6nPHylHZ5pOs3SJenkXd xvTPws2B34t61prrrSo1SbwFCoKmhJU5PRXsEq8ib2213kx+rm47QAX4AGlcg/Pe6M1/nYX7ddaH oznYj73O7dtgr9NPI9+483i+PkfOihWfI89iUi8wElnDt7y9suTZLy7u2nhucXkuyC3STrknFjdG qC1G/qGYB4IZhM3l7hfJjBnp3OY5LNt8gvVbxPVNYbcxazxwzBKx6GYceCnMLTbSJNEWKAqaElbm 9FSwS/x7Ks//ifxq3XaACrA7Bev5l1ojYo1843C/zjp2NAdrsFw4j6ucbM7cl5nD4w+z5MJOEPpJ DHpWrPg8eT44sjK/tK8Z1KdxYJzyi4u7Np5bXJ4Lcou0U+6JMZfrxiiWZyObkMOL5FmZyxHeNyZa bIcMrFu8Y+/7WPMJ1m8R1zeF3cbyz6F12y9jkbjkyHN+k0RboChoSliZ01PBLvGL5D+3WmPyB3Xb ASrAnv5ZD+hOZJc+sl5AlXs6HdgzjNOcHPT2ggv/aZXOZnE6PQx/I4t0ONZ3CefqVP+sSPEntr2H Vi2zzFVGFyfaLOYLY1Ew/Xhhv+PjFRd3TDw31xptbEFuXjupnHJa+MA6KdQYobY49w9FPBDMIBJW 2mXWPh1e88i2vzwJOizcfGb2FVsk7Js8p4b8o83SP/U4JTaXkV5QokkkbgvkmFnWyryeCnaIXyev b7UOyZ112wGaw+F4Op2ONr/Qc3RM8w2/k3LV4gc88zXuErZV293hGjzAmienddZvvq0yGE2vJTiu 1gLXZSW4dt5C/l2r9Q3kk7fWbQgAAAAAJO8hR63W5z5Enl+3IQAAAACQfIzc1mq1/gxvVgEAAACN 4XZCOpk8v5a8qW5LAAAAACBIyCcensnzt5MP120JAAAAAASvo689t1qPI2RYtykAAAAA4PwxeTmV 59Z/I79ctykAAAAAYDzjfvLPmDz/n+SDddsCAAAAAMYryF8/gsnzlxDyorqNAQAAAADlneQXW5w/ JG+s2xgAAAAAZDz7QTG33WoNyP3fVrc5AAAAADg4+FXyPqHOrVvuJq+v2xwAAAAAHNx+HxlKeW4d kftur9sgAAAAAPwGufsWJc+P+ivyW3UbBAAAANx4nv8ZckdLc0geeGHdJgEAAAA3nFv/O3nXww15 fvi7yJ231W0UAAAAcLOZks88oWXy+M9gdRgAAABQKy99gHx/y+b7yUOjus0CAAAAbjDPvyTpwx15 fsQbycefX7dhAAAAwI3leR8jd7ZbLn97ST787LpNAwAAAG4oL/wY+ct/4Klzq/VlHyUfgj4DAAAA dfDSS/LhLw+oc6v1VR8lH31x3eYBAAAAN49bX/sg+X87QXXO9PlD5FM/WbeFAAAAwE3jjvcS8ubP i6hzq/VFf0zIWwZ1GwkAAADcJJ7+y58mD/7oI6Lq3Go96ucJuedVt9ZtKAAAAHBTeNrP/DUhf/LE HHGm3PoXhNz9iqfUbSwAAABwE/i21//P7MY4eWSBOrdan/OKTxLysf/4vLoNBgAAAPacb3nFOz5D yOX4bxeKM+ULX30fIeT9v/LSp9dtNwAAALCn3Pbi17z7U5ncfiB5TClxpjz6u96fnUEeuOutr/up l734jufcDgAAAICNMLjjJT/ymt/7UyrN5KP//knuLp75PIms3nwvAQAAAMB2ePCdP/rk4kfOnjx/ sPVZ//i5P/Vf5hcP1F0BAAAAYJ+47/zjZPLEv1lVmqU8Kx79GAAAAABshltarfeQp64jzo48AwAA AGCDQJ4BAACAxgF5BgAAABoH5BkAAABoHJBnAAAAoHFAngEAAIDGAXkGAAAAGgfkGQAAAGgckGcA AACgcUCeAQAAgMYBeQYAAAAaB+QZAAAAaByQZwAAAKBxQJ4BAACAxgF5BgAAABoH5BkAAABoHJBn AAAAoHFAngEAAIDGAXkGAAAAGgfkGQAAAGgckGcAAACgcUCeAQAAgMYBeQYAAAAaB+QZAAAAaByQ ZwAAAKBxQJ4BAACAxgF5BgAAABoH5BkAAABoHJBnAAAAoHFAngEAAIDGAXkGAAAAGsf+yvMtX3f4 spcDAAAAcX7gRU//krrlKsyeyvMjv+2NnyIAAABAIe//wc+rW7QC7Kc89z+YOfwT7/rVKQAAABDn 5M13Z3pxz3c+rG7d8thHeb7ldYTc+7Nf/8i67QAAANB8HvdddxHya7fUbYbLHsrzLSkhv/j5dVsB AABgR7jlRwiZNe3+eQ/l+f8m9/+bum0AAACwQ/wbQr6rbhsc9k+ev4GQZ9dtAwAAgJ3iJ8i9X1i3 DTb7J89vI79etwkAAAB2i1vOySvrtsFm7+T5HxHyFXXbAAAAYMd4Dlk1a3XY3snz95O3120CAACA XeNRHyffXLcNFnsnz79FfqxuEwAAAOwcv0N+pG4TLPZOnv+E3F63CQAAAHaOhJzWbYLF3snzh8g3 1m0CAACAnePp5M/qNsFi7+T5HvKEuk0AAACwczRN1fZQnh9ftwkAAAB2jqapGuQZAAAAaJyqQZ4B AACAxqka5BkAAABonKpBnrdKe5gM23UbsXE6SdKv2wYAANgsTVM1yPM2aa8IWfXqtmLT9Aghy/27 6AAA3GyapmqQ5y3Snmfq3K3bik3Tza455lBnAMCe0TRVgzxvkdk+qnN7CXUGAOwhTVM1yPP2GO+j OrfmUGcAwD7SNFWDPG+PJEn2T8faSTKs24Y6yeq/f5dc26eXJHWbsG22X8UknW25hA2gjXR7ylUc 1L+e+GmaqkGem06nl/SuLAg9Ss61QvlCOr3hsIo9vf4wr+Cdo0fI9QtNrdcE1QqPpE4I2ZhBW2V9 DdlCFW1juhsIvSrVW8sVhpGuucJBawVzej3x0zRVgzyXIRuTq98yZtFIyFx9HBNBmnScI4SsIie1 +kv+vXUfrrMa97xjRmbS+on4Yslz6ax02sQppEssVqy/EXk93E6W4vhE1IGufiNL0d1oUuuNq7Yo OVVmOvUb0o9j8WEmvsn+J92AJXwlvFGEqshy1tcWqDsMJ/VmqEWeMzel117oeoVHUu+MPGcBvuar Fluoom1MuoEgqFK9tVxhGBmR57WCGfJcjaZVRLItea4+JnMlU+qQGlIzdI+QyEkTlcAs3zwx7frH LDPaM1PkOrw2VrZmIeZ3lB47IrpTd+nVgadftdUH63JfXQeoK4agUxL9Qf7fC1gi1Fyru5kkbcsj qu87qTdDLfKcbFSeh/L6sGLhpc6LmLoz8rwSmtSp/AxnY1XURa9MgRzKbnYVZI5l2nK1hjybRkbk ea1ghjxXo2kVkTRGnsXd30R+Tl2tCSmqc1Lf1tFgVjlaT2G3t3Y2jjxbhbii2DEUr7uyvuq1dF6J dJNlp1F0rlNEj86XZzqczPSfRuGcVB5Rfd9JvRnqmdyezDY4uV2xBqrwUudFTN0Zee6nvJLVDd5Y FXVG0hhKe7Xubb2JzLFMW5qll8QyMja5vU4wQ56r0bSKSBojz2K2Wd03UtFJer3+RGmJOELphk+i +pZm8pKd5MpzdmIyZveifHV4IDOVlqzG9DidmZbyPOdJ6WNhq5B2QqH5puwvQ/H4XPEkO6nPMmU7 kwiFXKl7V8NOpvtDejewlH0r5BR1ki3PviWtNjGT64rwKfdey5ZnN/VmqEWeN8u6NbhKzXdGniWN kGeLq69AMdhWFJtGRuR5LSDP1WhaRSSNkWf6ejCVDTmRm8obzoRYMpRzUlvf/HXMeS19YmJpfeDq mk3wzuTJvaWrYeFCUkcDU1WWmHabyL/ptyuZ2pHnsb5Plp024JSVUvc04BfTElYZekss56vtK4ek ZVfNTb0ZIM9rAXmuIaMcriOKIc9XBvJcBmdMbg8naTrRm2kPZ2nqPsuh07iJIVBadLryVs9XVOek nhRyB+NEdjvaDWbGoFrovqZsy3OokKA8r4zK8HzFtxMpsI48p8TtoCGnpEuZrFCe6TYvxtWEUZGZ +Musmpta0RnT1lOfkjTVS+x6dDfx/iSdeU8e21krZ0d1KLSTrNnH8sKDvkRHM2ar79pZnmNVbJeW kJgJ+zMxb9gf67LdqOpk+c/EkkC92JUmmqmFgqxUq7BWL8tyFo/NTpLw+YieXwla+fY4nXRtM1nh znm+1/SJ3UB19NBsuy3Yd4SrW0OWlV7pq9+ucTLRzqCen+h+4LeRqlOkufhy5WGSBZ6Ys3F9GvC5 XUW7vRXUH2weqBuqggpKVTSjb56t2j0WpcpB0mdeQlY9uy3thjKaUq3cdiNT29CbCBeGmomw2Tjd HtJBOpjN8I94rTtmnk5j8bNZmqZqkOcy9Ly7Qja7y2NELpiylwjTRN2uMZGrREdJhq+ozkmdyNys cSK7bxwHM2O2kcBhW55DhYTkuWcp3VCIOj3aM+9djZyobNt7c4eckiZS3YvkmTpuxpRYjpqqIlLy jap5qU0j1E11WzZmKnQw+4PPuDsXNaKV077Mry+exIt155nJQ3Zk1W315B/GiWbCsXCeXBfAZjec qBIL28iqz08ST/flyvmhU6qc1pALAaOxmRBZYb8SWeU7si0NM9kB67yA14wTE8PL0hClXXaJwb4j XZ01hIgqvXYwlIkkM1l8odZueG2k6xRprkR8Lej5PvV8rj0bam+7Uqy5A6bpoCQ2rVC7x6JUOUj6 zEvIjLTa0mso1ZSyzdzIlNVNhWO45/xmyg5Y7ZHo4+x/M/wjXhNlr4YFTb8pmqZqkOcyWPKcfZhn V56pHOHn9NHucOaoQBZuS36TKYYeJTp03F1ZR6InsVAce+s1zRMnopeF5TkhgcldW55DhYTk2c5K 6j5TZCmwjjyzUWBpGhV0ipqZLpLnIRsRh9oOXRF5B25UzUstyPQ1HfbG4nF4lv9yzB7i8/ErIfOs PSeTlTFTQKFGLpPs8Eq+jEZfROvRKOADBZtEmLGMhjRA5nrKfjVJkvFK1jk7gc3w8+Epi6Q5y9GN qiF9e40VyE9STw9mSTJT0sBKZYWJK6fsr9mwn5XG1ugHYrOf0irTGxW/EtmIm52QCpWVZvLCrfN8 r5knioawqiOHZqfEUN+hu8YyV2ctEZZn1/cC4Qx9Rea3Ov2LswAAIABJREFUkVGnSHNxQ2d0Tier LLv8cHzq+VyQyOi121vFT1ZTukhinvZ904ygVEVnrESF3XaPRWlAnp2EzEizLf2GUk0pKuSmUNVl WVMXyqkzT57nVns48myFf9hrbAiZsMbJb/pN0TRVgzyXwZLn7pxrx4zPKvdERHWta8suv8AzJnKl 6PTUJHHKYi/Rc2jeSeIyd+JMo5n6JcXey0yl9G6/2S9OJWqeLVBISJ7ldYDAlGcpsI4887VkZKlu MsJOaUl1L5Jn2s/b5rNyaRp/vbrTsuTZS61yFPonHDxh05szPYSwq3mqEeZpCTe5Mxf2ZHXjyjQR 6Qj/bTJ+RzDk5bMixIxkV76QLb7vMD+wMaa3Sryo6ggxaE8MeaZjvFwvz8WEiNtrYR79nxXaXcnJ hEBs6ul5pxLsCqzNbDPMVOnVeUGv6RPpIac6atWuXWLQPtfV3rjv+V7VizujK7wTaiNdp0hzqRlY NZvq+NTzuWE3q7HT3upLNlG/5Oe4prlB2XIrbLd7LEoD8uwkdO9gQw0lm1JOBzgpdI34tM8s0kxe ezhlW+Ef9hqtuBqiQn7bNE1TNchzGYLrgcTB8IIHNo0rVk7xI1Ro5il70ipCzHgXKnKSeivKv7lV j/3E6V5mKiWzXEwJue89J+FCQvLsKL0Y1rgiC4F1X6wS87PqDjrsFLWwq0Ce+Wy1eYhllKa86kPT 2FBqwcr8uJKz721xm5rI8SGxr+NX9LZfOCvhVevJcsbcH3yOry9N6TgX+Kmos7ZnJW9HzHV/Oqrk Tiv8JHFQC2QiMuuaeS3lxcmYXptEYlPl4lYiMR5GGG7z5DnkNeNE092GTgRKDNrnutob9z3fa5O7 svLDUDqrTpHm8uXZ8annc4lTmdTaHii1ZxFc06yg9OTZa/dYlIbk2U7oybPEOEM2pVMhZxBUWbfZ lFhYnq32cMoOhr/tNXllxEYS8X+w6TdF01QN8lyG8HJdd/Qw4dO4XBZ5BzL0c9J2j8ROass01jOm avJMU6otuORqa0OeA4WUlGd1wywE1pXn1nBlFBtzSkuqe4E8D4nq5aJjGxVZ9i1jQ6lVjvp5uNF2 Ez6WJHwIdpu1p0aDnpyIX6r8Uu4P9YBT/WHtvqAHp9Qr3ETmvwodlG3bEWOjKiyVKwGGKvNeftwG KpEYz0cM6115Dnqt56a2P6qZX6vEkH2eq71x3/O9Kkqc2OX3tYE2Sr20bnN58uz61PW5Isn7KC0N +8EKSl+evXaPRGlQntvuAVFb1/E6gWxK9+LJk2dh8kzOhHjyrNtj7JUdjk3Xa7KMgqbfFE1TNchz GfKGOSpN7iJOOY3Lp4T5FJjWz1SHHL2fzpjETsou78W9rSkxMXk2M9MpmZGmHsubzoxeuJCS8iwn t6XAevJM52Z5zv24U9R7UQXyzGerxVq2jqq7zr9lyrOfWpAoLbfGoqF9he8MRuqqXYbCSr05Pucj hkpujFIRedZ3QqF9Joh4gpvmHlw6pfLc6c0Vt4rfdwRj07wLtithjo1G9V15zvNagTw7JYbs81zt jfue772SuaPibZTTXJ48uz51fa4oJc/jcBXMoPTl2Wv3SJQG5dlOWEaeIxXy5Vn/1QvLs90edtnh 8LfLVBMXRU2/KZqmapDnMjjy3Bmnxs0n20xr5i/BZkfo5Bm/D+IPh+niB6mC7mquwEms8NQUIPdE KozLQGY6JTeSRbSWZ/fS0y4kJs+RZ89SYH15pu9BrKTwR5zSkuqeL89tVb6sh3yInmrLVdUCqSUT onYfT/TjNO9RhXVW4moGMbGS+/I8nC11Omt0tx5ZWFHlrXriB9WDudQpVcmzhn4Tik3TVLsS5eU5 6jWdyu4kibTXLjFgn+dqb9z3fO+ZzNs+3kYV5dn2aaE82+2tvhTPntNgFYygDMmz0+4bledgQ1l/ 2incb9eXZyv8Q14jrjzHmn5TNE3VIM9lsOVZ//qEGIjYyqSZGWxLK46YdAjR6erzXEUNnMRhI4Qx XJsnyhVbYXmm387N02LybBcSkmd7lpjduHb0ajAmsH2nB3PYGh/aFSNOaUl1z5fnoXX23DSN3ikv 7T23A6kVwyXRq3uMClWTZzH/INYyx8d7440a+3tndLejKngPahyMyvNcmcXuSgOxaZpqV6K8PEe9 Zi78MTuJkmfHbb59ZeTZycQzWcpzrI0qyrPt0wJ5dtubQ5/SJ2zldi9cBR2UIXl22n2T8hxuKPNP d7xza7+2PBu5hb0WkOdw02+Kpqka5LkMljwn8heY9MFOYr/i4PzaklqnTU+jwc7nZRxFDZ0kcO5c jROtt5J8eWYq1TFOi8uzWUhInllWahiVN+1SnunSUBJ4yVjmkNkWc4rMbpUvzzP7dHOdNpu6t5eG BVIbsF1JO9YEW2V5djwYG+8zx6ySTiswMCbWSlgnquwVrP7kdmq9cGXIsxcDbmxaptqVqD65HZVn t5MoefYCz7WvjDyHHzv68hxro4rybPs0X5699uaoje3lC3F+FWRQ5k5u83bfoDxHGsr4MzDe2QnX lmcd/hGvBeR5G0+cNU1TNchzGSx5XsqnHuZBusxU3wKMbXGw3nLuqE7qKGroJOMrY7g2ThxL8QnL MxMuI8Tz5NkoJCTP1vYlajcUNZ8tb1cD8syM6EadwtLIi2fXL8qStn22XRE2NWgaG0ptMZQrh53H 0PFnz3p9UNIyn4q5yZ3xXp1Z8OzZiarIs+e5PpC6mbXM57YmdmwaJ7mVKC/PUa/JVG4nESk8t/n2 ea72xv1gJqbJHa738TaqIs+eT/Pl2WtvzpIkbNewjvwYqsLQXkJliJLT7huU50hDGX8Gxzsz4SS6 NMxuj5xnz1Gv6ZVguU2/KZqmapDnMljybKz1NMK1b0Yb23iDL2Fgl810NFOiIzegdBXVP6kvlnir XTcE+kQ2Iz0JZCZhc4fGSnFfnkOFhOSZPcQVWyvx7YLkDWyiTrfNlD/CPOS6G3OKTpMnzzTBTCwL kTtpK9PU5mjmrb6b2mYuVg5P1Gf5ipA4YFWlqxIm/PjMeXIWHe/VIzZvYOxZDyycqEpDipqqaQC5 d5kjFd3w6yZ9OzRUIrcShfI8loZHvaavJOxOIlJ4bvPt81yt3qGhMzTxTIwZh2FRG5WT57a0x92c LE+evfZmdJzOGanC3A4ZY+W23e4xeR4bhRfJs79yPSLP4fHOuPtdsiDwmslrD7sHWOEf9ppYE94q bvpN0TRVgzyXwZFn9SohPSg6jjlX0zUFYU7kax7GrmHqhlcsCu0FT0rIatJri2Vbzq4hdAsS8YtV nZaXmYJvDcJ+sWps7r0pF0B2goUE5ZnPz9Gc2HMysaeASjn05JnuyNTlk5dZZaJO4UeMdSFBeZ4R fc/WF6bq64wlsTf1DKUWiL9WrBWXstWGel8PZb05GC2Fm4fCnmF00PbluSsbwslXbkPVGg+9qErU tpfGXfJQvWo6Vxtt2FIhzbTrak+j6ztztxKF8pxKZ0S95k7OOzrhlBi0z3W1fM2avZ8fMluXLPb8 EHtwxNuonDz3bHu8U2PybLc3o816nK6ka5oVlLroVFXYbvdYlEpvK9flyHMqjwcbyvjTTaG/XcmN TCbceLuZvPZwLlDN8A97TbmpsOk3RdNUDfJchp78VUO6Jdec9R62UxW7pZlTHeitjIX+Y1Om2GPV lik65jbZkk7opMRIYEaleaK8obUz0zg/0izlWTIJFhKUZ34nrpi7vyG59OVZGxmsnynPw3x5bhNz ut/YpUy9Tsquq8WRYGpZHTrBSFtP7FxBtzFuJ/aejtx6ZzCa93g6fnwuXgnqJMuuldwZ7/t84RPb K87JN+Fv0/TZ3pVOVIlXjjpqiEyEi2f0smTuzjdLu/vyBZ3+hO3J4scm92mv1e37lSiQZ3Vejtdk aqc6KoVdYtA+7Wpx7oTVmr14EMrEKJklpEsRJ8F0VeS5R9utTX8GwvFpgTx77c1RT3bSYcA0Oyh1 0XKa2G33WJR2WMMYrovKs2rLWEPpP90U+lsWBYkccLxmYu2RXZ+nzkWcLkmFf8RrtBckbZrnKr/p N0XTVA3yXAZD0LrsbmyZhZzYEpjNVS+JO7etf4qGntU3RWdsaJOkFzrJKNZa22OemHb8Y9Y8Wndu fCO3IdWnt0KFhOXZ0ueZ2u5ApuQCOwyZSS8hok4xnMaH6ZA8s9lqlbNYkK5Na4sBSRwJphbuEK3n XnJYv4hAsQejlvTikO8sLS575srd0fF+LuJj4smzypPm4ESVXktkPmPW11oTpzBpN6vPckX0JIIT m6qhUr8SBfKsz4t7TaZ2qyNT2CWG7RNuWcnbtY6o9XwczMQoeSZTtoPpqsizuNrseT4tkGevvTlt fZU88U1zglIVnVoV1u0ejVJ5FTAskmfVlrGGapmXfFYK/a0MA97nvWbKirTaw328Y4Z/2GuqF8z7 +U2/KZqmapDnMnR058rUsM/ndsUP6vBXQ0hqRAuxHnYKhaFDER/MmDZ17bVg7eBJPbEAeW6IXsv4 CRnjp/jszCyGsh8s+e+wGbWh98uBQsw7XTp0SKmTSUnaN77tG2ctjTv3dsLHmdWkk+MUebCrnn1r T2lLEmK+akZVeGWZNuF/iiPB1NIb/ImA/G0+/lHtOJ6olM7Ax/f1TrstIc9qx5X50E6+csZ7fuKy 1/PlucWHrxnfXtKKKjqrzc6z75JFsKltzH2pEDvMcJ8HYlM6lZ9oVyIx3BSSMn1e1GsqtVMdlcIq MWyfdLV6pMSuMFdJJBOz5A5zmlxNEW2jnOZSZbB45JMDlk9z5HmlrdftzZlziWrTrLq+aXZQqqJn 0hin3aNRyqeRsihdOW7X8iwOqLaMNZT+041MXXsWv2o/FbeZsppa7aGPSwfq8A97TZS9ohsS5jb9 pmiaqkGe16Hb65kSyJ7hboneRjJnz5njiyoqFFKQk0PHeRTeCDq2TZ2SJrY9H5WsXNt86uhgOtOJ KmpY4LzCpupYKYLJzapUaSHjvGKvudUxTeqZH2L2GSs+/LwCZrPkHSflFQKwq8/sVOmFgfYeqidO XWNeyjTN9mfXN7qkBXnB5iaUJhV26FAKfnFilxZI57aHjRH+McN9V2xxTGmaqkGeAQBNpOfeGhZQ Mfl1MlNP1zsNtrISztzBftA0VYM8AwCayB7J80Q9cXJW0e8ukOdrAPIMAGgieyTPQ/rcuNfp9WfO dnC7C+T5GoA8AwCayB7Js7Fyc1Z64UazgTxfA5BnAEAT6SxX/eJUmuVqK6t5N0N3nK7IKh03bqHk ugwDW/HtPE1TNcgzAAAA0DhVgzwDAAAAjVM1yDMAAADQOFWDPAMAAACNUzXIMwAAANA4VYM8AwAA AI1TNcgzAAAA0DhVgzwDAAAAjVM1yDMAAADQOFWDPBfRS5q7VaBNf6OW9tJ0zR+y3LbH6mmR3YkD m81GRZOoqWadWVppM7O62bkASFKxLbnscklyXb8i0jRVgzwXsTt7y6abtLS95D9PvwZX9FihDhbn vw0p3Z04sBFR0b62Ma60869q0kbjPQ+7RjOyusK22VcIzTVPreKm64uSOPoXsWWXu77N1JumapDn InZnWN7ocJWsPwhd0WNLQvI3Ji7OvzCLNdidOLARUTEka19u5dBZ8d95WM6GKlpKO/+qJpWI9/Zq E0O7VaNecfWkV9LE70JXCM01T60yLGwnSqqRKhMgz5DnInZnWN6kPHeuIHBX9NhKFN1JIr9wUJz/ CvKsEFGRlB14h0mFZxo99UNMRP18Rcj5wbaUJkUbuoAS8T6klw75VpTAqtGyWCu0V1bevegVQnPN U6sMC1dtkg0w1PcFkGfIcxG7MyxvUp7TK/SIK3qsnyb52RTnL7PYJLsTBzZycnsyKzdtWWkszIRo 0uv1huPszo6M+bGQ84POkyat69kS8T4jmaapeq9bkFmjpMRVjvBKkjll5V7rXCE01zy10uT2FZvk 6rRX+hoE8gx5LmJ3huVNynP3CnefG/LYFeR5G+xOHNhUjYqq8qyfE5L4HVeu87Ynz53MvEwqr1qQ lWWv+JmP8srMKLw21hkWagz2nr6KhDxDnovYnWH52pbKFAB5bhLXJM90Hjm+WqEmec5ybs/J6qoF VUV5pU104bWxY/JsAHmGPBdhROpwkqYzvdyjM07TiXXH0Ev6rfY4nfALwF72vbFkppPM5NnqXQe5 UtI80c62k6Sp+SPuw1mauk8Hu9kZ447RD9tZUenYnszUizL76n2FNst+7E7AtWlFJ9Jyq1JOznZK 02O9SVZ3fcyphlFHmj1NrdbR8AWqwySrTpJwU+1iVIs4h7MM+jM2AajWuHZpsf5iVKMpPNuYPX3b eqvUUk3S6o+NNH4JwqF5AZPnozJWO1Gh1+RaxdhB0Eno08fM6zxfp7UDAW+MnDPxt3K+8ovZlmaN mUlWQ28w3ilzMqPtxp+K2wXZpwS6ghEjesl0uVDRXpEP/r3QZKdmdZuwvKzOEu19yoxgr/OD3XWT 5UqreldukohF7mFhUUf0am9EcmPTledId94cTVM1yHMRaljuLcVyD9GRxvzj3EqbslWbNJraM7Go VUTT0FhBo3qM7MjGiVa2bfGJpDxiu8IG68XLsTBL5doXK0fHZipvzMiivjfkKe3hRZYpLDcr5eTs pNQea6e8EqKfudUw65hlL1y1kuURZpygFzCIhErPkrIjOoX0lu0Iuyk826g9tvWqVuWbJLtnY8za 4RKkQ3MCJtdHJax2o0Ld0dnF2EGQSK+zB6zh1jYD3pTnrjjLcX7fbkuzxuxf88tNxnuLzW0P6T8T UVOjIOcUvyuYMRJr+lioeF3ND0196qTVnog/TC8Hel8k7qX73WB33GS70q7eVZskbJF3WFrU4xb5 I5ITm448x7rzBmmaqkGei5AxQpdjzpJkJrtwPwvYYW+8JFbadE5WfFlVNkDPhv3xSqwOoXN/k2Sy YrNdIXkWJ9rZZgmX44QuvOEDQJZo3BvOrMkeOqROkqy4lcg1y2KV9OgVsBnHIXnOxoU5PZN07ITz 7Mo5lQOxUSknZzelNig7YZLVVQ45TjWsOiZkTlPTL/nkKHf4LM0OZNfK2aDgG0RCpWdGZX8ujTEw pS5Psiawh3erKTwXC3sM6+04KNMkVJ0z2+bc5X4JyqHxgMn3UbHVXlTI5nfi0g6CfkozprcofhyF At6U59ZKrRF3/GK0pVVj4n65yXjnKdssD/bJLMg9xesKVozEmj4WKtorcynPbmiyU5djNprIPBJx bqz3ReJe4Aa76ybLlU71rtgkEYsC/ZZbNInJsxObjjxHuvMmaZqqQZ6LEDHSzmKGT0SJITIVQTe0 07Ig7rA/2TfdFeu6HRFy7UlEnuWJVrZ0XQu7/xIThz0RmV3jKpUa1hVZSEt5R5pYshuSZ3VzYI4u 3Tmfx5qJNa/aNjdnN6XhBXrb2F4KA9xquHXkN5kz7QvT8UGDQofFvU9HpxCTd9lt3cwwz24K1zbf el2rsk1CbxP49csqiZSgoyQSMIU+yrfai4qWTmgW4weBChO3tUMBb8lzyhuCO8r2i34yYNS45TT4 ZuO9xee2W3p223gq4p7iesGLkVJO97zSEcrkhyaTqra4i6W2dMUbYPHeF4t7gRPsrpssV3rVu1qT RCxyDnsN5z8DcGLTkedwd94oTVM1yHMRuj/pNar0r1VgvUL21VJMc6lNt8bsEl6PETRCQ/IsTrSy Xcmjbfsy3imTD5hDEfVD+Xpk27qdCMpzVxRjXfU6J2jbIjnbgzQ7YSb/6IeqYdVRpW6LAcqT54BB ocNEW+GkSK0FOnZTuLb51tt5lmkS7dBOO1yCjJJ4wOT7qNBqLyrkGOcU4weB8qLb2qGAt1p+zE9I zElc23l2jX0t2GS8i7lt9t/MscI7xfWCHSORpo+GivQKnUQZiuyd0FRXQ3OirxTagTzsYGkFUjik yjbLTdbJXvWu1iQFFonDXsN5I5Ibm448OzXcBk1TNchzEWqiVK0M4p0y1TFtphUrKHrqKRbfZcgO qZA89+RXOlsj3Cds/AjFf6q6dSotXaqvjHc0Q/I8dsyxCdkWytntP4m0qKcuuO1qWK5TqelVtnF/ ERgIwvLcUvKsbHJS2B+tpvBs86y3MynVJNaxYAlynU1ewOT4qNhqLypaqi2sYvwgMMLEbu1QwFs1 TUx5tv1iybNaZOS250bjXQ3yVAHls2ISrprnBe+CLmRdNFSM955TUVE3NBPDJvWH9TKj1/tice+g xyvLTc48h1O9qzVJgUWtSEi6I5IXmxF5zrtCuCJNUzXIcxGJfHyketiSdW56zek+A7FGoaTH4BeN 9p5NIXnWJ6psjX4zZLnQPQrdddZ6b+xUXuTPecm9ubFjUlCe9XxAqOaBK+lgzgF5to571bBc543c 68uzMiJXnq2m8GzzrLczKdUk1kibV0JOwOT6qNhqLyp0W1jF+EGgDritHQp4a7CemO1n+8WqgDrB bc+NxjtNqe5th3bZ3imuF+zuGmn6aKjoXcNmbfdrLc+OP9zNQv1gryTPrpssV4aqFy61VJMUWBQL SXdE8mIT8gx5LkJ1WPXAQ0QXXW+5tHfVtUYhTWJcnps5BOdrjWwT/SxHJOzSFZYzpxs7UW+WbMRx BXnujFNluD0IuTnbKT0vKElwqmG6row8RwyyD4fkeThbun6wm8K3rVCei5skMecp80rICZhcHxVb 7UWFbgu7mLg8e60dCHj32bMxJWn5pbQ8by7e6TNKrsodYw46UjVfns3uGmv6AnleTnr+18XyHOt9 sbhXWMHuucl0Zah6lqXVmiRqkXXYsyggz3ZseiEZ6s4bpWmqBnkuInE6sB7whjRWVoHnk/yveSrp uP03T56NbI2jMmGHvYQxM8bIwHC1UiUbhZaX57HVR6xByMnZSel5wZMjaYThuhLyHDHIOeyPgepN DEeeg7OupeXZrYvfJJY/80rICZhcHxVbnSPPdjF58uzGkR/wzsrtlZmR6ZfS8uxmvH680/AQVSXi csmQZ+cUX57LNH2OPNsyVUWeo70vFvcCJ9j9ADBcGeuvazZJxCLncBl5tmPTCclwd94oTVM1yHMR /nSXfnLTpz2/46VtWZNCLX66udowV551tkYmOpQ7if0eR2C4Cu4KXFqes09pz/jeHITsnN2U+rA6 wZnc1kYo1xXLc8Qg97A3BraXZJXYRfB0RlP4thXKc3GTJOYK1rwScgIm10fFVufIs11Mnjz7ceQG vClEckWtNkX7pbQ8by7eW3owJ+I+2pBn5xRfns3uGmv6bchzvPfF4p7jBrsfAIYrQ9WzLK3WJPFx wDxcRp7t2LRDMtKdN0rTVA3yXIQKd7W62ezcQ3eqVB+PTMlRCuRZZpvoBaFm6Lbn5uTp0ljmQviB q8mzytCzzc3ZTaltbZnHI9UQrtOpJ5GlYRGD3MPeGDj0njmK5PazZ8e2QnkubhJrnMkrISdg1NGQ j4qt9qJCHPeKictzOI6GkdcBmGm2CLa0X0rL80bjfZYI1O4uKqIK5Tn47LlkqFxFnuO9Lxb3HDfY /QCgCFdWevZcoUnsejuHPYvcEcmLzcQN3VB33ihNUzXIcxEiGFJ119C3gnDuDPbir67zkkdqvTYx NpZrBuWZZ9vT16hzc61l34zjmTSMvn0pDngrbFvGaycyXUyeja2UHNvcnN2ULTc7fjxWDe46fau5 tCdHE1laxCD3sDcGJt6KXYbVFL5t+fJcqkl6ZuPnlZATMOqUkI+KrfaiQhz3ignIs0gQiSMr4A0h 6sufbrS83VdCFng7SLenWgC9uXg334Keqwu/drhqrhfs7hpr+m3Ic7z3xeJefWkFux8AjL54LcCv nltqhSaJjAPOYc8id0TyYtOW50h33ihNUzXIcxEiGIbq1VPR10XfXzlTpfLPpf1bcokMva4YbhOR qdsJrWyXclge8l7SUZnpyVN5O8P2kTQPuIg3GFW6uDyrhTSObW7ObkrPC+J4pBoruWvESm7AYE2E qqv1iEHu4ZA8833CV1b97KZwbSuQ51JN0pLbHrXGw9wScgIm30eFVntRodvC/o3DgDwL+XVbOxTw WogSc7sqzy/6ziusBT3pg83Fu/kyf+LM7HunuF7wumvIui3Jc6z3xeJefWkFu+smy5XB6pmWVmuS yDjgHPZD0h2R3Nj05NmqYXc82fju201TNchzETJGsjid0VdO5/KWkD4HaU/Uu3pm2ha/mWDDVX9C g1S8j9ARYxfbubud+AtA7GyHfIdvmpDvVDanWfZW5gskNOekTe2SKjQXrz50EmsP3AmrQG9OCuR5 zrom2wjYHSCcnN2Unhf0VYhZDbuO1Akr/iaR2mNMuILM2u1hO2aQe9gbA/t8AUtvZa8lsZvCdXGR PJdpEpqWNn5/TnPIKSEeMAU+KrTajwpRGycu/SBIqVu7fa+1gwHfE2/4st97HpoZ2X5RbRnSAv3l BuPdmuMSu3fpgtxTXC/YMRJp+q3Ic07vi8S9qq8V7K6bLFcGq7d+k0TGAeewtkj2R3dEcmPTlme3 huMt7B7WNFWDPBchY6S7kstM2JVzl9DNiUn8KQ5b37hcyRR9eTb7JNc0Dt1O6GQ7kWfxmye6RS/d D9d6RiNznvctS1nQm+k6ogLzcb4894UJ87k3QDg5uyk9L8gS7GrYdUzYHrx6/Y4+na/t6cUMcg/7 Y+BcuGtiz4bZTeG4uEieSzVJay4T9XJLiAdMgY+KrfaiwmoLHZdeEAyVa+zWDga8fsOXLKUDeEaO X2RbhrRAf7nBeJ9YS9jEjJcqyD3F84IVI5Gm34o85/S+SNzrKlrB7rjJdmWwems3ScQi97AsdCJ2 IvdHJCc2bXl2aziLrQm8Ak1TNchzEYl85MJfKCBLMUCyt0zIynoPNLEez/AxejXhw0SXvQK41MNA Fl1duVOiPtHJln8kIg9hQmqvoOiz912SrIOLTNpNd8vuAAAgAElEQVQTHvfzoZWuO+fpZGEReeb5 kXE7dW3zcnZSel5QJdjVsOpIC6czo2rPC3U6e5GCXrJHDHIOW2PgilvLXN7rOQ+r7KawbQtZbx8v 0yS8RmTWzS8hJ2DyfVTCajcqVG3suPSDgF06Jtx/ZmuHAl4OsOlEv27FTXH8otrSrLEsW325wXhf utfNiVWQc4rvBTNGIk0fDZWe+xtwfmiqU115zul9kbhvSSc4wW67yW2PUPVa6zZJ2CLvsLRILVZz RyQnNp2Byqlh4l4EbYCmqRrkuQq9Xs+4JO9kH3OTd7z0evKtbX7wzop/tLMUdD1DekHbsnShVTSV 0tk5l83RqYbxiY9PYW+oekWKKSw95mWrKYob0j+7sEno0XbsjLyMO+YH8WfQR4V5+lERKsanbXxr tXZFP9mlRK1xvtxkvOcWVHRKJxQ7VUNlHYr7VDiFF+yOm3JGo3AZRtKiJinZQXmmxlpy77zc2LRr 2MmJ4TVpmqpBnkG9OLfuIAB8BPaItLHh3DRVgzyDeoH0FAMfgT0C8lwWyDOoF0hPMfAR2CMgz2WB PIN6gfQUAx+BPQLyXBbIM6iXobF9BAgDH4E9Itn8G1EbommqBnkGAAAAGqdqkGcAAACgcaoGeQYA AAAap2qQZwAAAKBxqgZ5BgAAABqnapBnAAAAoHGqBnkGAAAAGqdqkGcAAACgcaoGeQY7y3CSztQP GXZmaT8vcRFJkvsDPluinV9sL9n4b+aVIUk3/kP326OehrtquG2ANSpeEG43nqapGuT5JtDN/QHB UtQkFHnwX56Vn2bi52nXZc1fj72iX3r5xV7Xbp72sN290i/pXkEC1jp1Cz/7G8Kx7arhVoVIjImK V4nAgnC78TRN1SDPe0+H//L8MrnScLIUvxbfHIa0TuOl+NS7qn1rDlxX9MvV5TlLcnWhyHxp7LOY Fm+6OGaXRmQ58Stv53UFM0pS3HBbcFGJcBMuolzxjjUSY6LiVSIQ8pxP01QN8rzvDFdykFhVHyU6 yVD8tRKDgD5SNzNCjDF3edVxZ82BaxUcHEt76erynI3ORBW2buskpvYMS4hZqqRnkpvXFcwoS3HD WS5qDZO1ZpJs20qEm3bRVS9swzEmKx75NgjkOZ+mqRrkec/JLvpJ2u/1+pN1eqaWh36aOEfqZm4O l1ffZX/NgUv6xaa0l64sz93ssouoJ8Xrtk57MlPXbu1VieE+055erzekzxfGOXldwYzSFDac7aJ1 G9qyrUy4cRcxrnjrHo4xWZHIt0Egz/k0TdUgz/tNR984dOdXkef4kbqw7mY6Vx0CN/sI8/rkeUKW mUbK+8GNtE6vhETK3wTMpI9cdVnDFSlsONtFG2noMuG29Z9NXKMikOd8mqZqkOf9Zmb2x+oKtjPy vInsdlKeV2Tc13lcW+so7RnXPuAXGmC76LqWkkGed5CmqRrkea/Jbp6X3sHhJE1naqFYkv3VSdJ0 rG4vOuM0ndBb7mGSDTGJpG8eyf7uyxWjfE1rN1FZym96WUazoTjaoxn0J9kB2xonm5BBbWrxZGhe XXSShK4ME2XS5OlYTsnSktrjdNIVhQ5nKV/B1DNK94pVA1eXZuauIGZGZdVh5bUN6/i62Z6sPMvN 9FLIeH54Ro0xxkvLW7JYOcRHcmn16bqjlfg5aKvcEu7vj5XX9LLkoujgKO0RFTB83jLbMeQy18U0 YX/GpmiVGYFG4BHInGEtopYeLOUiFjdp5qLeFVxkh1uhiySqX4misnBM9XrNdjLL8tD16mSfRTuo tdl2Fe2V233ZT9shZ7jhFnPWDadpqgZ53msS/9FgbykWiolBiJCeWD0mDogVp3P6lUXLONLzRuih FpolGwvbM7G6tytMSdt8tczcGhTcgT5qkMxIVkwZ0pYJ0rYsqUMzSMxCJ632xFzKFCiW/dcV7nH8 poxadVs9+YcwpMUkYCZt7VpeChmvi0nVbZ3jLV3NqAsYE3r5JaduraVIhe5vz3mCWVvXvjg6Iq1m +LzltqPrMtfFWcKxiq94IyzJSvyVhZrxzrE4p5yLVNyka7vIDbdCFwl0v+JF8cLles3+yq7xULRD vxWNAmGQ+FatAE0CznDDLeqsG07TVA3yvNfMvFWdPTraJMlMjSaZYGVjRkIHIjaAZT04HfbGy6zP z9KsV6ecFRsE1JG2N0K35Q2KfG02y3E27I9XZCUGxvmcrCb0LS9rsW9AJ22DevRTQm8M50Y10uzz KjOkw3JYjpPMYjGsZmNfVlLK5TkrdDlmtZWlJ7FiE358NUmSzGpi7TrBjJqxMobCupUojIjserzq Y8tLQeOZs7J7/8waZY/jLYHIPZJLi03csiZjmZitU+h+Kj1ZpnNLUgujw2u1vpJn6fOW2Y4hl7ku znyWfb805DnYCIn6NFNCrRuupIv6NG6W9M58XRd54VboIuUo2a9UUTQT7pPs21XSo+Zzfc48lrmA BkgrGgW2PE9YN12yhnNTuuEWd9YNp2mqBnnea+buBFvWUVd8olcODMYlOhuUUjlT2mqZzzLlYOMf kQKnlt+M2R+JGOG7K55vIu5C2kt7GAvopG1Qd86vMGbO+6Py2TNNx+ZPZ3q8YiMnN4J9OZT3RF05 2x+TZzGf2CVkZhfG/MZvp4bcGtND4ilCaot21HhRt86caJstb+l0eS7gE7ctNXVrtE6h+8dCCXor rT3F0SFR7ptw0TR83jLaMegy18Xie+PUYCN0lGratvBzSrtIP8VYy0V+uBW6SH60+xW/JZ8px3Ot F52oIy4Z2hNDnt0q2vIsS6Ht5qZ0wy3qrJtO01QN8rzXEFeeE3NwkqML76JiAFuZi0eqyHNfXvnz ue2lXLk15u8nJ3KsTewb05A8WwZJ3GUtUp5XZCme+/J7DVqAOKKHzDnR4187UqyVe2rdobXkLGRf 3ld2RG0T7ZeEXgUMHS+FjV+Ji4T2XO0tYXurpezPcwGfuGWV6jrpC92vvNvRM7fF0aHdwwsaissd w+daniMu03msRHpVq9xGmAvX2HPbzjmFLtLp13KRH245LhJ0+bd2v+JFtbn/hnKWq819pPtItxWN goA8D+0Z9p62mec+L3DWTadpqgZ53ms8edaX9B0xQqgxM5XTtEutD1XkORvu2CDA57Z7aqAQGywl UnecMSGgk2PnG1WZkDwb2YkhONEz+qpQ849epFgrd2dINB6Uqj9SM112y7XK7nnS4Nlu9j2Vi1xZ 5XorbIVrpBjM9ZVRYtQq3/1OK/BPxdEhMd577omCe3ZecZe5lTMO5zaC1J6Ze+WU5Hz0XKQfs6/l Ij/cclxkyrPbr8SHGbtdTtUKTr5jm31dEokCX57bK+dtBmWzHW5uTkDQNFWDPO81njwbQ6FQU/OG Sfy3VDcnleR5zAciNbed8D0ZxByiPrFQnm2DDNtD8mwIw9AtSf9p6tZ68pw4f6S2PLOnh+oOrUCe 1c2SXlnleCtshWvkUN+4Lb365rs/sVclyMerRdEhUdqz6ntfuw51XeZWzqhUbiO0+SWDM7ddIM+e i1SC9Vzkh1uOi3j2amIj1K94ftmNt9jBZM7MtC9kSsvzxJ2s5km8cIs568bTNFWDPO81K1+e1dM8 IVDe6ELviOQG3ZXkma+LEnOGaomsXEx6BXnujFOdj1EVqY9ySOq5Ja0lz8OZWDdsF1Ykz0yx5OSt YULI+CQgz7a33HzCLphJyZnoh4zqxHz3J9YkupLnwugwKkuXAidt/+tiebZdHJLnYCPwbVyHznJH eU5JF5nyvIaL/HDLcZH5MdKveCiYpvAlcuZjgEgUePJsiK+V0gu3mLNuPE1TNcjzXpOGL6fld9YR 1c2HS3VXVEme+R1XV92KzFNJp3UVeR5bg6hRFUcfNyLP6p2eyvKcGAbqo0HjQ/Jse8vJJ+yCNl+8 zhfsWk/Ci90fnB0oEx3W156hxjlRl7ku9uU50gj8dnXmvMqv525KuciU5zVc5IdbWReF+5WU55Uy xWmIVjQKPHleqvlzO6Uvz5EudeNpmqpBnvcab08nY9YslStb/NGlTy+t7RGrjDyzO4tErbOxX+la W56z/9Kef15gcnsD8kwfISd2zW2bo/JMt7dUb0WZ5QaMD8lzcJ/rfBcMzXuupZG+hPsT+8LNm9zO iQ7+9dry7LnYk+dYI7TY1tkr75V0UZ9yLjLleQ0X+eFWWp6D/UrKs/vM2HxvIBIFrjwnaj2ZkzIU bsEudeNpmqpBnveavrtrmPGmoxgSwqPLUK0gFQfKyDNbmjvnI4s7Bbm+PC/dh4a2/XpQksPQVeQ5 tva6WJ4zPVObk+ijYeOH5qok++mgTb4LsiLlVlGper9JlVCoPaFnz+Wi40ry7LnYk+foAni67L4f nhAq7SKVYD0X+eFWQZ4D/Yq/SbX05Dnw7NmtoiPPHf27H05KL9xiXerG0zRVgzzvN0uzA/ItPMQN Xj+ihoK5fIIspssMedYTaOpBmhp/lx35Mqm771ZMnr1sXIO8JbcqG7lyW64UmqsXq7xCPXmOFJsY h+3CCuSZDYGpHNBVNmHju8pmUbrnLdv+cC4dY41Un/+tyi10f89OwA+Wjo6ryLPnYk+eY43AFltP 3G1q5ZVFSReplOu5yA+3SvKs+5W4xuB7odk/jsrO9V+vc6voyHOqd7RxUnrhFutSN56mqRrkeb9J 1NraVnc+YyoiXricq50g7dFFdHF+Ka5vIAx57qn07MyhfoJFc5cDy9Le/yoqz142vjzPrIQtlU0q ChJD3ZCo7SW8Qj15jhQrx832qpo881da1BbnyksR46VzVOmut2z7w7kk5vu/an+pnl2C5wlZA7U/ 2VgvPy6ODsnV5Nl2cUieg43A7jLduW0lzyVdpO9M13KRH24lXeT2q5W5YcjQuVRI1DVE2opGgS3P 9q9+2CndcIt1qRtP01QN8rzn0P0Z02GvN5zxPpmNLrOsq/bUBgXO6NIj9Kkf3Z96yD6RWbs9NLbw 1Ec6bGfmdmIsMGnTv8WFel++SNKfzHT2VokMLxt3uJvzjbUnkaVhbP/DYYvl4GzZlSfPkWL7fDcn tke0XVi+PE/UvHpieSlifJZu3uMm8+Out2z7w7nMzZdj+e5dunUK3Z/wBP25+QC1KDoUV5Bnz8We PMcaQSxpcq5j+DmlXcSnOLr9dV3khVuOi4zfe7b7FQ07mksiq5OZz35So5OwbbDphUn2ucOzjESB Lc+ZBPPCOn5KN9xiXerG0zRVgzzvOeKHINjKGNrxu2rrfCGjzuhCVzgt6QoWdWtK7B/AUEfU8s+h 7uT0YkDerrCClyvirbB2xgQ3G3e46wuL5vOwPLdUDa1fqbD/9OQ5Vizd95Cu8p1Ukmc55dmWN1zS SzHj57L0VBx3vGXbH8ylY73/K6ZudesUul+aYD5ALYoOxVVWbrsu9uQ51gg8Ot1topWkl3QRXy2W rusiL9xyXCRJ3H6VsLrxCOAVY46fy7JYdZSdkSiw5ZkYZ3jOcMItFpU3nqapGuR57+nzcWIuXrns 8HFhKTe/cEcX9voHWYnU7BUXepegtmpSR/i1P0m7xn6FmUzp25U+HxRWE/GDA/Ib95LdycYb7vrM onE7tc/TK2G4yWSilk0rG9SfvjxHiuWXM8teLyLPK0+e+bND7hG1OZXyUsR4XkxWujpue8uxP5SL s7SJT90arVPo/oRJwsz6Oc2i6JCkzhNgw+eePLsuc13sy3OkEVgWnqCII6VdxC/MkrVd5IZbzEX6 5SUmwVa/oklZ3mqnkvaEXxnNhee7rNcuE9Mwp4pKnle8coJZwBluuEWi8sbTNFWDPN8E+Pya+TH0 oFPSyb7Xn7rmB+dIW26JpE61d3TqFJQUy8ala9vvY5tckkixhdaUQ3kpYnzbc02utwpd4JVbwv29 UKbl2uxKFLs4lmLizW1rSrvIcP16Llor3MyzxJyLXceenWsn4ILSVfRSuuFWPqebRNNUDfIMNkji /A4jABtltR8/geguSQfNoGmqBnkGG2Rp/1oBABtl6M9t7ySQ52bSNFWDPIPNEXt9F4CN4L4fvKtA nptJ01QN8gw2h/eLOQBskI692eXuAnluJk1TNcgz2ByzPRk9QTPprZb7sbRhuB+P0PeOpqka5BkA AABonKpBngEAAIDGqdoeyjOefgIAAKjKNzZM1fZOnt9Pbq3bBAAAADvHt5D31W2Cxd7J8xvJ99Vt AgAAgJ3jO8kf1W2Cxd7J88vJG+o2AQAAwM7xWvJzdZtgsXfy/GTyyUfXbQMAAIAd4xEX5NvrtsFi 7+T5EX9FvrtuGwAAAOwY30I+0ax7u72T59aIfHQv9v0DAABwbTzqTuv39hrA/snz53yYnDysbiMA AADsEA/7ZfLxx9VthM3+yXPrVkKOH1G3EQAAAHaGz/m15v0a7h7Kc+ulhLzpy+s2AgAAwG7wsKct Cfmeuq1w2Ud5br3kAXL/bww6dZsBAACg6Xzuk3/onJB7bq/bDo+9lOfW176TZDz0/30QAAAAiLOi anH/a76obtny2U95bj3sSb90FwEAAAAKuOeNL/k7dWtWiD2VZ8pjv/KfPAkAAACI8/Vf8vC6xSrC HsszAAAAsKtAngEAAIDGAXkGAAAAGgfkGQAAAGgckGcAAACgcUCeAQAAgMYBeQYAAAAaB+QZAAAA aByQZwAAAKBxQJ4BAACAxgF5BgAAABoH5BkAAABoHJBnAAAAoHFAngEAAIDGAXkGAAAAGgfkGQAA AGgckGcAAACgcUCeAQAAgMYBeQYAAAAaB+QZAAAAaByQZwAAAKBxQJ4BAACAxgF5BgAAABoH5BkA AABoHJBnAAAAoHFAngEAAIDGAXkGAAAAGgfkGQAAAGgckGcAAACgcUCeAQAAgMYBeQYAAAAaB+QZ AAAAaByQZwAAAKBxQJ4BAACAxgF5BgAAABoH5BkAAABoHJBnAAAAoHFAngEAAIDGAXkGAAAAGgfk GQAAAGgckGcAAACgcUCeAQAAgMYBeQYAAAAaB+QZAAAAaBw3V55veQzYDH+r7qYE+8Zn1x3TYGM8 qu5g2mFuoDw/7l/9wH94292fJmBjPPjR973xNUff9Hl1Ny3Ydf7ubS973Tv+4v66Axpskvs/8p7T n/uOJ31O3cG1e9wwef78Z772z+sO1j3mfT/7Lx5ZdxODXeULn/Uf/rLuCAbb48H5K7/h4XUH2W5x k+T5sYe//yANk4+96zeOX/aiOwa3g00wuOPwxS99xWt+939cUueufuEJdbcz2EE+7wV/8BDvnCc/ /QPfgc65N3zrHc978egnX/umOz9Jm/dD/9eX1R1pu8TNkeeveT2dz/7Im/7dMw/AdnjBz72d+vht /6LutgY7xtf/Kp3Pvjgdo3PuLbe++Bf+2wOEPPSGJ9YdbbvDTZHnf/aWrPv/9W8e1R2j+87Tx4vM 0e/4mrrbG+wQ//yMXjifvLju4AXb5l+/+s6sqd/wD+uOuF3hZsjzV7whC4r3/sitdUfnjeD5v/8g eejnP7fuNgc7wlemWedc/BA6583g6B2EfPqHb6k76naDmyDPj/yhT2c3dN9Vd1zeHIZzQpa4gQYl +OzxZwg5e1HdIQuuj5dkd9DzL6878HaCGyDPX7HIxOJ7647Jm8X44+T+59bd8KD5/G//g5A7X1J3 uIJr5daf/zS551/WHXq7wP7L81MzpfjF2+qOyJvGs95LyI/W3fSg6QzuJZ/+eUxr3zhe+OfkwWHd wbcD7L08v4SQu/9t3dF4A3nqGwn5qYfV3fqg0XwfIR94ft2RCmqg/25CXlR3+DWffZfnnyDkHc+o OxZvJieE/EjdzQ+azJiQP/qWusMU1MJtbyXkjroDsPHsuTxnl+f/BRPbNZHpMyawQJTs0vm3MLF9 U7ntD8mD31x3CDad/ZbnZxPyn+sOw5vLrSm5/2vrDgHQVF5AyEndIQrq46l/TFaduoOw4ey1PD/x fvJmXJ7Xx1P+lNz96LqDADSTJz9AfrfuAAV1cvuHyLs/q+4wbDb7LM+P/iB571PrjsEbzbM+TqZ1 RwFoJJ/3V+SP8djpZvOdnyEvrzsOm80+y/PryD3YwrdexoR8Y91hAJrIr5OPfWvd0Qlq5rXk/v+1 7kBsNHssz99IyMvrjr8bz9vJn2D+Cnj8K0K+v+7YBHVz25K8qe5IbDT7K88Pfx85qzv8wHPvJ4d1 RwJoHLe8n/x+3aEJ6ue7Cfnndcdik9lfeX42uf9ZdUcfOPgNcje2vwcOLyCf+va6IxM0gP9K3lF3 LDaZvZXnh7+f/Na2Y2twPD0ebLuQHWfwKfKcumMBNIxH3k3+03UF4Hg6PbyushrB0XS6O7+b+0JC /mnd0dhg9laeD8j937bl0BpcEnI52nIhO8/vkvfUHQugYfTJJ2+/pvCjPz8+vaayGsE0q/AOPdV7 N/mtuqOxweytPL9h6w+3BueZOu/OdWpdPP8h8nV1BwNoFn9A3nBN0XeaidXxNZXVCI6zCp/WbUQF foA88MV1h2Nz2Vd5/oIHyfdsObDOoM6leDf52bqjATSKLyHkmn7geXrT1Plox9T54Na7yffUHY/N ZV/l+QXkw1uOqxOoczleSf76EXWHA2gSLyF/cT2hN75p6nx4uWPqfHDwevLuuuOxueyrPJ9ufWHY dDrFsrAyPON+0qs7HECT+EPyq9cTejdxWdiuLYZ5HiH/oO6AbCx7Ks+fdS/5vjXDZTC6zgA/HE1H gXvw0fh41BzxjxhZlreTV9cdD6BB/I37t/7gSTDKArdMPxpR1uxvgTK233uv2COLuNbhZ0m+q+6I bCx7Ks9PJA+s+UOy9GnVwjxwkh0gl95FOE1Hzu1UlIW8XldHsrNFIrrUm5CxzmR8wb+378MHpyIr dZ3gFEaXf6hf+zkT32T/kyP27Ik4JTvFHl6KLy/OxLEjc7FnSSMrcEzeV3c8gAbxJPKpp6wZSlUY nYk4P5fz234nZelOZX/QEe50AroKlFwIPTwyvvHLCPTeA6vP6UICI8SB0xlDxuT0yMKero4Y69md wSVcgS1yQn6n7ohsLHsqz0fkT9cKlcMFceR5xGPVC1XeQ1RPWBhd7dg9QkSiY2L3hFOVwHz140h1 IdVpg4VN9Qf5/0iaqxj5xZpJFgN5RNW5nJFVeB4hj6s7IEBzeCl5z5qRVIUTL8wDnTQTozMjnboK D3aZy4H6MI2WEei9B3afu5T9KDBCHDidMWRMTo8s1dPdk53BJVyBLTIi92Df3wh7Ks+vIb+3TqRM eWiavUP0IVeexV3qqZPMSBzofGIkkGPA2O8qlHPvvHBhl3rMkf/78nzoF2slWcgjqs7ljKzER8nT 6w4I0Bz+4/Y3DDI1TPdov5Py+2I/xMNdZqo+TKNl+L3XyECm9K4WcuW5fI8s1dOdk93BJVyBLfL0 B8hX1x2STWVP5fnt5OfXCJQTM5I5NJ4viS/PIqm6wGS7H4xG41N1vjhCEbNiA6dT0Y6wyLpSdpLR z1jvy67tD6cXJKcwlY8tz4MphV4QL9hfgWJplc4zq1gqVjFzRChnZDXeTn6s7oAAzeE95NXrRlJp 2IztxTEN80sVzn4n5V3p8mQk+oMI8VCXIfKCWMlzqIxA75XnZH1uPD0ztNAfIWRSS57L98hyPf2c FykfLjuDS6QC22RJ7qg7JJvKnsrzR/zZ6BIsqKjZvSML7NNFQJ6z4+c06Mf6VJ5mKi87/bPo1BPt nmLyiXUmfqF7aDxEOtGXsrLTBgq7VKPFIlCetVWSU6zu/+xJ1fTAHhHKGVmNXya/V3dAgOZwL/ne dSOpLCy0z43p5gv6l99J2WzwmQzs0YXoQKEuIzuLkudgGYHeK8/hPezoXEplYISwkx4EjcnpkdV6 usAZXCIV2CZvxMYIMfZTnh9JyAvXiJOzi7ETwDTgDwPdiM4ITY1I1l3tSPY+/yy6j4nRuUZyjLDx dyEMFba4MG8JLAvcPJxijRqeib/MOpczsho/SpZ1RwRoDH+TkDuuGlFFTI145xpM1cfvpBdaYU1C XeZUXhBLeQ6WEdlD1OhhbHUWW/tVUp7L98hqPZ3jDi41bIL6GvLmumOyqeynPH8RIevu6WsF8OCC rpAOdCMaz0dHxpyQSqO6h3fWgHXLMxX+hyTYE+gwcGGNGKHC2F0+Gy2K5Nkt1qih7JVGnUsaWY1/ Sx54ZN0hAZrCPyTkaVcMqEIWxNyeQ17Kep1UybRNsMuMzDvQaawMv/eqDOSowmRd9txieS7fI6v1 dIE7uEQqsE1+mHyg7phsKvspz48nD6wbK1YAT5kEBrrRBZvKMuaEVJpjGeneWfSbY/avmHxiD6xO 3K7An2iZZwYLU/NVRfLsFatrKIcto84ljazG0wj5e3WHBGgKX0M+caVoKgMh5ptI8t7R66RTYr1S JAl2mam8IJbyHCzD770qAzmqHMprgnLyXL5HVuvpAndwiVRgm7yQPPCwuoOyoeynPHfJfevGirVM 6pIFtd+N6NXmifWcRqZh19in8sjpVK7POuAdeGA+OmI9IUtkv1PN310kF8f5hR3I0aJInr1iZQ35 +42Hdp1LGlmR+8gT6w4J0BSeRFZXiaUyKAXkyPUkXieNzOQGu8xUXhALeQ6X4fXeA5WBkkXzZt4a IfykIWOiPbJkT7/gRfIny97gEqnANvlWQv5O3UHZUPZTnp9E7lk3VszeccKXe/jyzGaExIoRfoSm OV+wJ8LiYZbx2gRLwaeezCFBvdRhXwofi6PyEjZcmFruUSDPfrEso8WC23ds17m0kdX4CPnmukMC NIVvIh9ZP5LK4TyfpYImO7LVSVWYi3d9+XvP4S4zlRfEI63SgTLc3qsNUpor83VHiEDSKj2ybE8X 8CT+4BKuwFYh5MvqDsqGsq/yvPYIYC7iEEHty/OFWApKezWfEzK62qn3ViP7fCxyMybUBjKNvTrl WG4McJxT2IEcLQrk2S/W6KIXY6fO5Y2sxKNP7QoAACAASURBVAfWjTKwfzx1+z+IEZBO+tHrpLLP qL32WI8Ld5mpvCCOyzNfDG73Xm3QevJcYdgo2dMFfHzwB5dwBbbKp8jj6w7KhgJ5djB6x6nxBrMl z2JGiK+j0O8wcsSeA/JSPYOn4FNPYlJMbTEgroTtB2CDU9FDxvHC1NsSBfLsF2t00bFb5wpGVuEu yDOQPJXctXYglSQgnXJy2+qksp/IF4Z5pwl3mam8II7Ls5iBMnuvYVBQns0RIpC0So8s29MvWZEL tYTdGVzCFdgq90GeI0CeHXTvOJR658nziTxA3+Hnc0L8OdLJpe4zzlkDle85MR94jRahnjDgGx2c xws7kKNFvjwHihXPnxa6WP1+ZCUjywN5Borrkufws2erk6p+cjQajWTIR7rMVF4Qm/Lsl0Exeq9h kNJc+mV4Vs5LWqFHVuvpgsDgEq7AVoE8x4A8O9gTvew6k3XnhdETLogJ+0J0tSN1Ce52vmPrHDPw 2bTYyYHDIbtAHkQLO5CjRb48B4qVNaRX2xf2nttVjSwL5BkorkGenVXV8hUor5OemlEuO02ky8hX nS/HJLRy237NSvVewdort8v3yGo9XRAYXMIV2CqQ5xiQZwcdwFMrdI0rV+dXodQ6bdrV6OUoe5jj dr4z+yRz2eXC6TPakCyDWGHSwst8eQ4Uq9Zz0gP20rDKRpYE8gwU1yHPF6Z0DdzbVdVJj80ol50m 0mXYjTXNV75YHC5D4Nxbu+89h1+99JJW6ZHVejonNLiEK7BVIM8xIM8OJeT5xP7C6mqHqifYnW9A Yrnx/OyfkFNnHEULY2nkxa9bnpLnULGqhmwHArPO1Y0sCeQZKK5DntUWXxRvHxDVSVnAS7kSnSbW ZVhnODYOhssQiN4rcXcNsy7pbex9kUr3yGo93cjCHVzCFdgqkOcYkGcH49nzGV9DISa3daiyd/j5 tvJsA3lrv0C5BYLT+dh2uGIverEt7lgs8VbvQXLkT7Mec92NFabTkBx5DhSra6j2TJJHyhtZEcgz UFyHPLOuIm4GR+pvv5OyF4JPrXVisS6jVjpL8QuW4fReibvn9qFljoWloOV7ZLWefqCzcAaXSAW2 CuQ5BuTZYEB/3YXw33QxppGcbnREjIdA58R6rGXMl7HeLvoLHxDko50xTzIll6ejgVjkoYujP+1+ dHA45RfZ0cL4kYsCeQ4U6+wlZG71V97IikCegeI65Jn/LOI5/TUppsCXth6qTso34WC/WHUi9hGI dRlrLcc0VobdexVqOxA+Bc3nxO0Rwks6nY4r9MjyPV3+YtVhcHCJVGCrQJ5jQJ4NzLkeYyLXkecT 86pVPkjSaS5F9zPeaiSHA2JOHfGBwJw8N5Z4GEezDh8tjB85zpfnULHu9P1AHalgZEUgz0BxLfJ8 dElM+FNhv5O66abxLiN64YWW51AZdu9VjKyUxuZ/aoQIJV2U75EVerq2IjS4RCqwVSDPMSDPBubq CmMKyJFn2kHVTDd7jDU205wQraGSEZt6UjnwBaNGVzEvU/V5l0c5hRnGOL+Wd2AvQnWLdfYIM7px BSMrAnkGimuRZ0s7L92N8VUnlZPNkqN4lzG2+ZFyHyjD7r0KUxYvpSJaI0Qo6aJ8j6zQ01XuwcEl UoGtAnmOAXk2MC9MjdCnqm1cSBLrBQehhGcq0g95N7duxQdTYr62ILbQG4nLgXNre54B//F0cnl6 mFOYPHiknkBpC/QNfrDYI92TT/mf4kgFIysCeQaK65Fn1Y/Ipdr80u+klGMp0BcnRzldRh5ky74P Y2XYvVdxKIV8car7kTVC+EmzPlm+R5bs6Ubm2a13aHCJVGCrQJ5jQJ5rZWQ/5RYc2k+j6iZsZBUg z0BxTfJ8IPpRmXtA9ix2vZd8/TKuofdevUfmce3DD+Q5BuQZbB/IM1BcnzyD3QDyHAPyDLYP5Bko IM/ABvIcA/IMtg/kGSggz8AG8hwD8gy2D+R5+9xOdgbIMzC5r+6ALM/fu95OXZs8v/SeLXIv5LlR 3EXu20zDvvBKMbfXQJ7BjgJ5jlGbPL98u26EPDeJuzbVrEdXirm95n8nH//7O8EQ8gws7iP/R91B WYqvJuSx19upa5Tn33n81jiEPDeKu8hLNtGsfwB5jvN4ck/dJpQDz56Bza48e34MIY+53hJrlOfp lc7PBc+em8WGnj3/NuQ5DuQZ7CiQ5xiQZ7B9IM/bB/IMdhTIcwzIM9g+kOftA3kGOwrkOQbkGWwf yPP2gTyDHQXyHAPyDLYP5Hn7QJ7BjgJ5jgF5BtsH8rx9IM9gR4E8x4A8V+Ok6s8eH04XixP/x3Cm 02v7NdUSTM2ft94CkOftA3kGOwrkOQbkuRKDS1Ltd4/5L7ZPveOhY1fi0P0RuEPvN/KOrCuCgfFD eIfm78FvAcjz9oE8XwuHo2mp36i8Jkbj4zV/CbNBQJ5jQJ4rMaW/cl6FC0JOp2fblmfxG+qXOs8R /435U+Nn3hemBh/x33S/EGcsqk4KVAPyvH0gz9fAmPWzrKPJfjVgl99j+f2AdrsLId9H4hv6/9nB wZm9AR7reVP617nK/kR+uZiKn3OmJ6mrASf1weBUpG7Qj8OvA+Q5BuS5EhcVZSzrmSfBLzYqz4cX qluLI8fywLkcR6Z0HFHdeEQ/LZiAy/TbvAaHPG8fyPP2ObXF9UB2NCWZI67eA/VhKv5f0EtgC9ZV ecdV6m4kuTxWR1SvdVLzmTmWeJuV3j6Q5xiQ5yocGZ2jFOPYrPFG5Tnr/6ej0YheafNOndl5mRl6 tJDye8g7vrLlknd/qtLs2IBUnLSvBuR5+0Cet87Yufc9ULfE4l5XyLP4Nl+eacc80n8yrCQjeUT2 Wjf1uU677ZpvF8hzDMhzFU6qXqdOr0WejxZ8eDiT1/FnYkZscMFHjsNMjqeGLWOpxiN5d39Op9+2 BuR5+0Cetw7VQ9rVxqey9w4ctRbyzG+fHXkeTzPY/Tf9gy0NPXFufqkYT0ej8am6vTbl2UnNLhaO 6eLTC8jztQB53gzbkufKInY98iw5FNfRh+oS+1gOEGeHpi36TzkfPt3q7DbkeftAnrfNQN8nH4rO Que26Q20nN2mSnwp5dqRZ5VAi2l29Xx+YcxXKzGeymSmPDupT/SddIPWqq0D5DkG5LkCA0NUB9Oz xeJE9ovpdMBfoTo00x9P6ezydDr2T6A5DbITTkdGDuOzhZgWO1kszo7FEDDKzh+cLE75qcen2VfT iJSKPn2suvCADwwDWkpIngfy7nlUddq+EpDn7QN53ja2tDLO6J2yMbtNk5zK2+dCeaaz1VNDZbUY H8nZbUOe3dQLspVr/BqAPMeAPFfAeJI8FssyxMKv7ItjfsR8hCufDC1CJ0zFkVOVw4nougPxQEus AJ2SxaG8Ih+JRWCX4SfFoutP9cOwS3Ihv7Qnt8/kMa7Kg612dcjz9tkhef7g9iJtmxya09gMqsxn 7PmzOEzVd6Q6a5E80w5/dGTMVysxVpJvyLObml4GXOz8S1UUyHOM/ZTnf0ru2UYYadkb05crRvTm mMstu2Y+n57r62jK6YLORy3oLbF/wjk9Qffs7As2d3XAHnGdHY9PLsnlIS91cU4uFzQd7dxn06le A2Yz0g+s5CHjT3Oi/ZwXe3Spxg2yzZ1JPgR53jo7I8/ftLNb+rHraXOPoWPWEY/17DZT5Km4fS6U 52x0uODrscXMlRLjY6nChjy7qdkE+MWOv1PFIOSr6g7KUkCeN8NXkfu3EUZnsmcNLsUbS6dCjglf Kk27jPXmlZTE6AlHch2JXOfBzmHam2nnqciDnXxIc7lk2Y3UyxsWJ0Lri+WZvpOxOJoaL14t9G32 5vkIefImmhXynMPOyPPXkXu3F2lbZcqnrk7VFTi9Th6Yz6SZIg/E7XORPB/xyTRnvpr2UXYDfmoe CaTmr1yTi22+cnEt3ErI3687KEsBed4MjyPk9i3EkdK6Y/fZLZGbB1ya2wZoSYyfcCLEWE+QXci+ fMKXa03VHNZUpZmG5qKpeg8sO6PyLN+00rcCi22+nXFJnrSJZoU857Az8vylhDxte6G2TQbyVSbR bfjctvkUmCuyuH0ukucTPgiM9Hw1zeh8sWBPsM5lVxa91k8tNzfY9Tvo2wn5krqDshSQ583wiPvJ d24hjs5lL9O3mgt+SD1TdlROSmL8hCOl1yLvkZq4HvGTtazqzA9JYA35mRwkSsgzv0A3dhU726I8 3/og+epNNCvkOYedkefPfogMtxZq22UgX0zm2nksHjJN1ew2V2Rx+1wkz3y2ms+Z8/lq471n0TO1 PPupD47lviS7fQP9XEL+Vt1BWQrI84b4M/LjW4gj1cuye+QR55z3GfO21jxDSmL8BJmpdWPMk05V 53fLp53Vm4s+Vk/ASsjzCd3QM+vxl8Zi7tJ+qMozCfmCTbQq5DmHnZHn1p+TH9paqG2bsbiBZj2N z22LNWNsdlsoMr99LpBnMVvN13jx+Wotzwtx3Wyt5XZS0109hUBv8a2L7fM95N66Q7IckOcN8Tvk dVuII9XLiAk/kC/P8RNC8qyZHtjyrG6Z/bnoI7mUrPzSsMFUXZtvVZ5fTD6zkVaFPOewO/L8ZvJL Wwu17TNaSEEcKNk9l7PbQpH57XOBPJ/IzjdW89U069PpySUxr7R5okBqyoBt1ms/Uds1fpzcWXdI lgPyvCF+mLx9C3FkyPPlQjLlB4rkOXZCSJ7PVdrDA1ue1QNnT57piHDkfxmWZ7n6jN5xi7vwky3K 85jctZFWhTznsDvy/JPkrVsLteuAXUCfGBvb6/tpqcjs9nmcL88X1uns/leI8ZG8MjfkOZCac8ju 53f5BaspSesOyXJAnjfEbeSjW4gj9QTZewupWJ5jJ4Tk2V7qEZzcXjjbi9JVK+oJ1Kl+vetCn2Jk rN+nOpUHt7k07FfI72ykVSHPOeyOPA/IX24t1K6FBddb5yeoaJeT8kx30yXyrcmwPB/ZZ1vrtOmt 8sWBeSSU2sxyl1eHvYW8uu6QLAfkeUM8jpA7Nh9HC33hW1Ge4yfIDTjVgeM8eT7X51sZWuqsNxsx tvc05XmkLw7GgeVkG+dt5Mc20qqQ5xx2R56/lJBnbi3WrgOqnmdqv22JuROJurOOy/OJfbb1ljN7 mH1sHgmlFjA7dnlbz7vI8+oOyXJAnjfF+8jPbD6OTuUk0pk7m1Qkz4ETxGNksSu2zsH7DUqd5cLc FsV6serM+jxSojw15sEseZZFqP0/vQuIDbIiz9hIo0Kec9gdeW59gLxya7G2RcbyPYcLprtsv22x 4FPuu63kWU5Gx+WZ7S/Czx7L+Wo1lX1G9A5D7Egg9Zlcv62y3E2e8dCObBoGed4YP7ONX2BSAnfs SmiRPAdO4Aoqf1PKmO2+UEu83CyPpajTm2UzzamzG8r/z965Bs5NlAs/baFALWVBFAERVlS8ILhe 4Hh5ESN4UEFlPRwRUOqKgp6Cl3AE6UHQVREQRFk52IOislwERMEAKoIi7gGEKggrHOQOhj+Ulpa2 z+c3mUsyM5lkZzfJZrP7/D60/00mk9kkm19mMvPMI9GMVdFzdqTnQ6JogKHxdSO1cuIogG1zOamo 5xQqpOfz4LqirrUiWQHPXH3CIaxv2FKiUP7s22at25Gezx6g52UgtIXdw24HUtQwMainLrW/5Oxl 7126IgxhUlFOgrn5ZV+RZqCe8+Jf4bkP5n4hRY3C/i+EzH6xdAUNjD1Iz5oNfB8uI9FB6E9Lam9+ hPzs21f/TsnS1+7vgpvAPXLlOehNxh7jTyC5n02zOCFs8g7WXE1HbAVeDiKQBgmXXs1vHMsKjLl9 LqzM56SinlOokJ4/CM8cWNTFViDimIqLSZty9OyrBAp7L68+J+r5YhB+cStYXtEo52eAPtCzJbrU Ylu39DxfMX4GPy/7gjQE9ZwXm3rwtdwvpEOiGdzocAaAsOvXAD1rNmBDFllYTeHnR2Z7feQZ/qMW slzG4xDIj8viLO7PRFlE6cSOJaTnyj1hae4JA5IV1rvkDmjnc1JRzylUSM9brIKTi7rYCuSE6Ed0 NZtLMlx3Na3eCnqm1eez35ug58De4Qtj8q65rcYIE4StSx396p+p8pvn9z0OS8u+IA1BPefGeUUM rYqCf/GAAPfQ2mmKnpclbLCMxtXk77PE2iuLffDM1WxKjOghfSn1rhJnV+w3wgpI5c/TLVX0zIdL wiN8asqrlZ7gOfLRjdDI55yinlOokJ6tH8Gvi7raiuQE1lf7Hh4qLBrfxGJtLhMWku7XwS94mSDy YO458ksDabAyCwv6u9DC5Be7LFyiS33IikfE20RVOQ425BKzaAygnnPjnbD+iNwvpRXiK9+gwXio rWMbLKVNzRr8NSck/OiS18TSpT5UL5Myeqa411c/zC3qAOo5hSrp+QBYd2hRl1uxnGD68xsLS4e+ B00eLlxT9uVoCuo5N+b9DS7J/VJaOi0ToKssKy4u4IFP5CZV1HMKVdLzgv+DCwu63JBqcchaOLDs y9EU1HN+fBZWHZz7xXRbtcPnJXJxcW3bZ8CqvK5p1HMKVdKz9UV4qqKzViH5chHcv6Dsq9EU1HN+ LHqygJpuWx7QNDU8U1irwEGP59UxDPWcSqX0vGQOOgVdcEiV+Mhz8MmyL0ZjUM858kV4Nv9ItI8o 45eng7OLC9p7Acy9MK8zinpOoVJ69n/+c82CrjikQlwD925S9rVoDOo5R7Z4qIDuTiesqPbcqnpO WFHUm+ela+HY3M4o6jmFaul58eNwRUGXHFIdvgjVefOMes6XQ2DjF8u+/macA++C2/J7OkY9p1At PVtHwoZjy746kZL58KM5TZYzHlDPufIreBRb0ErlUnhu9/zOJ+o5hYrped4N8GD+cf2QKvG+G+GJ l5R9IQ4B6jlXdpiDG99X9jU4y5wJcHSO5xP1nELF9GztsgquL/v6RErlIoB/LfsyHAbUc758EOB/ yr4GZ5ivrIfz8jydqOcUqqZn6yMA55V9hSIlcg7Al8q+CIcC9ZwzbYDTy74KZ5avrodrF+Z5NlHP KVROz9a3YWP+cfGRqtABOL/sS3A4UM85M+8i2FjJuWWngM5GuH5RrmcT9ZxC9fS84Gew/qtlX6VI ObzvUoALKxOQhIJ6zpuFV8LGc8u+FGeRD14HcGW+dkY9p1E9PVuLroeN0zhOERnIIf8L8L2K2Rn1 nD8LLwf4JQYQHDfHPghwdt4/P9RzChXUs7XoKoDLqzj1M5KN5U/ChuPLvvqGBvWcPwvOALjvU2Vf j7NF88oNsOrQ3E8l6jmFKurZ2uR7APd8suzLFRkvh/0G4DG77GtveFDPRXDEKljf/VDZ1+Ts8IHO 0wA37JL/iUQ9p1BJPVtWazWs+zEOgJ4h/u0nzwFcum3ZF94IoJ4L4RW/B/C+j/eAsfDRn8wBPH7k vALOI+o5hYrq2XrNnwCeOOegsi9bZDwcecUagP4BZV91I4F6LoZ5n3gCYO7iI8u+NqeeD5x8w/P+ kT5pcSGnEfWcQlX1bM0/+in/6fmij5d97SKFc/A3btkI8MgxuQ63HB+o56JY/CX/HgD3rPjs+8u+ RKeXI06//ln/IN/3hS0LOomo5xQqq2f/trd8zr9u7j7/sxjib4r5xDm/X+ef5pWtisoZ9Vwki5be 6l8csLp36RlfWIpduXPlQ58+ZcWNjwaHd+6H+80v7BSinlOosJ79p+ej7giunmf+dOnpnz8Sf5xT xoc/89Uf/fGfwQl+/HtvLftSywDquVB2+/If1gNlzbOPP4bkw5PPsYN6z/cO2qzI84d6TqHSevZ5 9Zd7G9h1tPrZsi9pJD+8dey03nHGu6s20lkG9Vw0i/c/4ad3PA1Ivqzv//JrzZ2KPnmo5xSqrmef Je856ad3PlP2tYzkzrq7rlj+/heVfXllBvU8Hhbtusfb9kHyorH9pmM5bajnFKZAz5RFr9zj7WVf 0ePhErik7CKMg9dvV+1KcwjqGUESQT2nMDV6nh3OhDPLLgIyBKhnBEkE9ZwC6rlyoJ6rBeoZQRJB PaeAeq4cqOdqgXpGkERQzymgnisH6rlaoJ4RJBHUcwqo58qBeq4WqGcESQT1nALquXKgnqsF6hlB EkE9p4B6rhyo52qBekaQRFDPKaCeKwfquVqgnhEkEdRzCqjnyoF6rhaoZwRJBPWcAuq5cqCeqwXq GUESQT2ngHquHKjnaoF6RpBEUM8poJ4rB+q5WqCeESQR1HMKqOfKgXquFqhnBEkE9ZwC6rlyoJ6r BeoZQRJBPaeAeq4cqOdqgXpGkERQzymgnisH6rlaoJ4RJBHUcwqo58qBeq4WqGcESQT1nALquXKg nqsF6hlBEkE9p4B6rhyo52qBekaQRFDPKaCeKwfquVqgnhEkEdRzCqjnyoF6rhaoZwRJBPWcAuq5 cqCeqwXqGUESQT2ngHquHKjnaoF6RpBEUM8poJ4rB+q5WqCeESQR1HMKqOfKgXquFqhnBEkE9ZwC 6rlyoJ6rBeoZQRJBPaeAeq4cqOdqgXpGkERQzymgnisH6rlaoJ4RJBHUcwqo58qBeq4WqGcESQT1 nALquXKgnqsF6hlBEkE9p4B6rhyo52qBekaQRFDPKaCeKwfquVqgnhEkEdRzCqjnyoF6rhaoZwRJ BPWcAuq5cqCeqwXqGUESQT2ngHquHKjnaoF6RpBEUM8poJ4rB+q5WqCeESQR1HMKqOfKgXquFqhn BEkE9ZwC6rlyoJ6rBeoZQRJBPaeAeq4cqOdqUQU9v/Qj37z81kfmVsGGuSw8B2szbZ/KA3f95vzj 9trE6PvsctQPb328uKIg+bEO1hSa/8N/cU995/zhf0QTAeq5cqCeq8XE6/m17buhMsz9cN95g77Q e39bdimRyeL+pdUUNOq5cqCeq8Vk63negTcE9697LvzSofvuuccE8y/7HPyZs256zi/r7QemfqMd r/XT/Pmsw/Ypu8TIJPDOD55w1VqAP+w48s9p/u5HtH/y+5X3l8DDsKGM3ebJytt/3z3zE28xa/Ua yILdj2z/tJxzYcjT8HTZRUhk5e03dc9Y2liQ07l4w9Jv/PTmv5T9pTLyAMAD493jWnj8/uBc3HjR t44ccC72+r3vst8d9dJ8TljxbPG+7vMAV6fca9/8OGz8n9eOr0TI5LPNKc/Bg7uOtOmSwy71Sq34 TwmrrjxscdbTuOTjP3uq7O8xDay6/LBFWc/F1kuvmCv7e0wDc5ceskXSMV54+kZYf95rsp6q8bLT eRvBe3fS2lfNwf17j7M4SBXY80HoLxl+szf+KGiuWX/HBV9ZehAyGod8cvmKW9f5h/Hp01+S5RS+ 5aK1fibP33rByUeW/ZUqy78fdfIFt/r1G3jqWy/Oci7eevE6ci5WLMdzMSr+ufjR7ev9w+h97YXa g7ytX3V2KybngDffA+sP1a9auBJWZrrwkOlkV2/4UQVvuN7/8Tx89r9mrvYhi+yzHwdYs3zzUTN4 8++Cc3Hmfpmrfcii/c59wq9Cn7Bw1Aze+gf/XDxw+rsTq32IKYv/9VzPPxdf2DS+6iV/g7XHDexn NYksuQY2fEi75liYG60RE5lyPgQb9xxqg21+sBHg6v1zelGHLDz0LwArXzfSttv+CGDjVe+qZv++ CWSzj98L8OdXj7Ttdhf55+Lyd1ZSHJPI5kv9c9F7hbp4yz/DP99aRnlyYOHPYY3uZrvgITh+7IVB KsF18KNhkr/9IYDrX19UYWaSBUc/Dav1j9Xp7PsYwDXYnyRPNlm2Cp553wgb7u/XvH+xW+7lmWU2 /cJqmNtPWXgZzDVKKU0eLPpfuEfTzrUfrBnhDSMyC7wH1gzRSn3k8/DYKCZB0qjfAhuWDr3VpzbA Q+/PvzAzzituhw0JrwhTWLYBHnhPAaWZbV69EtYdLC05EjZW+TC/YhV8Nb60DZeNvyhIJVjwJJhf 8J8C+DX2YcifRVfCxuaQ2xwP4Oo7zyBZeMEvYEP6GNU4X/KrzrVCSjPbLLke1u0vfN7qSfhWaYXJ g0/DmpfFFrrYto0kcQWcapr0UIAfj9xzBklh4WXw3HCNdksB/hs7ABTBwl/Cs8P1BTgaoIPnoggW XQ/PvCr6uBz+Ue1OkJvcCZ3YwpUw7KM5MjN82bhp5Q1r4Sd4FyqGRbdAf5iu8P+yDs7DbkjFsOjP cNcw3a//3wbo4LkohiV/gT9vxj9s4cFRZRYmBw6GNduoy/4BdhlFQarAEfAns4Rb/A1uwrpzUew0 B2eYp97yPrhOM+oEyYWXr4K2eeqtHoSr8am1KF69Gpbzvz8K3shDECeEBffBseqyOdinjKIgVeAg uN0s4anwVGXC6FWQpfD8K40TfwueyBTMBEnlU/DcLsaJz4FHsA9AcXwOnt2B/fkzOLfUokQ0HGfE DuTL4WZ1EeoZScRUz9uvgVbBRZlp5vfMO3Dusg4OK7Iss86CO+DHpml3W4+vDotk07vhfPrXgjlQ x1mVhAMA3dE23Q1gO2UR6hlJxFTPZ8NfMP5FkbwdNppWn8+D2/BlZ5HsB+t3Nkz6o3h1CMmTA2Hd 9uSPPWD9ZEQqbPl2jvfwMuR+UMftoZ6RRAz1vOXT8JGiizLj/AG+Y5awthpw8Hmx3A6nmSV80TrY f3AqZHTm3QVfIX8cDitLLgqlkcXO1g9iv3LUM5KIoZ4Pg8ewX1ixHAJPbTY4lc9R8AD2RSqWI+Bx s0P8GbgXGzKK5VPwADnEJ8MlZRcloO5lsbN1NPxOWYJ6RhIx1POVcHbRJZl1tpgDs3iS11Y8OEMF WLwGEqf/k7iBVe2Qwth6Hbw9+P/7cGbZRQloOE6WgVA2PKQsQT0jiZjpeZNVhrcrZHR+COeZJNv8 OXq7QgrkErPH0cXr4Y1FF2XmuQq+Gfx3WTTEqsK8EjYqzZCoZyQRMz034Plqx+upAofC/SbJ3g6r 8T1D0SyFv5gk2w/m8D1D0RwDtwb/Hr+bXgAAIABJREFUXQ7LzLepeeAT9qlvSH2tg75d4DlR6hZJ TUamtCHEs2hTNqHfbWqyUnZjwFaxrttj1HPddeumaV1vlLFjTXLUkLww0/ORpqOjkdHZDmCHwams o7GvcPHsAmAymvk4+HXhRZl5XgMbt7SG1DMxMPT4R9v/4IYrXWrcsI2aSpYmcCM9A9uQ49ZiWSm7 McDXszIoIE3PQkt6w8k+gM+G9AhljuOEseMHJNVT6+Mww1wx0/M34cLCSzIJNB3H+PEyfx4Akymo vsMHgiIF8oTR25zz4KzCSzLzzH8G3mENqecuNSr/MWv1HHbwcsBIzzSBlJWyGwOG07Ofv1fnhXQT k5kyQM913oQQMJKenSy95pA4Znr+iW4mtOkj+G06g5MVxVXwRYNUP4MTCy8Jch18xiDVNfCFwkuC /B4+YQ2n5xoTKv8xx/Xc88XHa4o9Rc+OTWiwDXv+306f17fFrNTdGDCcnt3oKWKQnj2DUgzQsxRu ZRQ916GHM7flipmer4NPF16S8umIT48lcA6cY5DqZnKzQorlv41GPt+K0QDGwI/hFGs4PQeNzl2h 2TmuZyf6rddZ4lDPgpfCDUkDuKNkpe7GgGH13OfFGaRnk4eEAXruB1+G+3UUPTfKbHucSsz0fAt8 rPCSlI5Tsp39AlxlkOp2OHhwIiQjJ8FFBqnuhYMKLwnyNbjAGk7PQaNwTWh2juu5HtUUg95grUF6 trjAxazU3RgwrJ79ajvdW/F6bpAvw++AIzVuIzljpudZUEKzbDtbH4PfGKT6GyphDHwGrjVIdT+8 s/CSIMfB5dZQeq4R93ajZue4nkmLNq0p+hVU1x6o5zZrZxayiu3GgKH13GLlCfVsd1zX7dAy2m7L clzXsRy/buE6DilHzQkSyP2u6/5GnXqoZ10S/xt2/C/DW7dZU76/g0Y32IMV/q9mEBbC/4uut9tR EZEsmOp5+pVQbrewADM93z8D56J8TM8FjlktnmXD6rlFnrRbUbOzRs9hW1mwrjVYz/1443ZsNwYM rWeLVZ8d4TEhoM0WOqQ8Qm+2BhsLJlY1aA9zr8O+my5J8A2bQUJ2E6RJ/R202It5/n8sg7AQvIy8 ex3OoZSZaddz0MdD/Fz3P+stbNuObZfas2EC9Vz3D0ry+Mf42rrdaqVsUAajFQn1PDkMrecuqRkL zc4aPdf5oqDHSU3Sc8chiBvWOjwzIavYbgwYXs82HVjtcEtDx67bXfqs4IAHfcdpWy1ae26Rl+Ru 3a/dik8ZdQ96Tdvx2KOHLglp27aEHmZcz2TTbvCOnf7fimUQFoKVseErvW41ejgEOjvj1rMwzj8c Yxcuk5uJdEnDoABh+ACX13mVgAIBNhv40GWXYY12wPQvpiC/YGVDSQk9/shXC1q/+o1ot+GAvuCH zS9sR/rdZyR3PUcHqW3HlkHs5xMLstCkh8sjhyt2lqS1ZHt2eP3HdHZO4lEdCGQkS1TjSAsTwU+S uneyTZul75LcuiDh6ItkCOp5chhWzzV2k4gGYmj0TFq3g2vCCxJLembwDT3XpUtbclbx3RgwvJ6D /mEWV5//E22zNR5ZGPY/52VwSGpLaKYOfvMkVVDntROS0Lbt4GGlx/OjSWln7H74fyeWQVQI9ghB f+p1fHudnXHrWRxI6DnxZc7gpOrPyKNGVUYsWpKJyBXT6Iefe5bUjiWkZNEH2N696ENUsn70Y/cg x6FYuetZPCRuI75MSa4GWehIZ0U9S/JaSzq8/JzEozoQ+tE5EYqUGCbC1uzdFfdM77fiN2Oba4pk COp5chhWz7TRmT4F0qtZp2eHXj80cZqeGf2mklV8NwaMoGeb7Iaqr8VfmNPXyEIFmP8Y+qxNWYzf 1WdOb9LkuiTBraxJk9RZfszkZH/R/24sA0eorIhVFdRzdsrUsxiIR7nVpyWNhQ+gl0HMOx1hAena 4MkpIj2LKfmPzxbLI+uZaKzO//JyaxAvVM/JTzEhSpCFpnz4lLOkrFUOLzuy8agOJCX9HEYwGBQm IlnP7Nhr9dzRF8kQ1PPkMKyeaaMza+YiV7NOz8HaHk8s3Vd6bkCHb8hgT5NyX255NwaMoGdafabq 64Rfg/wMnOi5gDcX8cvcFn7ewjI7IUnoat66Hb57Jp+k/5UMokKgnvOmDD33bLvpdKNbMh/7H1Ab nFQMH9DsgLKEBxRgdcEOTRNccqQm1W/RGAOWoGeHr6CvZyB86xQKQNYzyanD/8gvjkkhevYPidMm X50G0VUPU4QaZCFo/Qti9PrHj+tZOEvKWlbl9Q+33SSeJE/b8agOAaytInx0HxQmwo7vnbvYCTMg ffsch1wP5NVhQ18kQ1DPk8OQeq6FAu2JP2ZVz+THW2ct1Gldw/qO40Z+jkZCx3djwCh6bgTVZ6o+ N3yI7VM9h99Kvm0RhC8h6lmXJBB/h/3fY/kl6lnJICoE/6vRdj3xB4+MShl6Zuewx8+g/OMxSyq7 VVpCIfdmFta90XNYwjAEj7ABScnC3ZD6Vp/vPWy6VvTMK8025Fl5LkbPPKhBwv1HQAmyIHR5qXPV RmdJXUv3wNqPO/zveFSHgOBFVh+i1m2TMBHqNeLSs0OPvhvdaGzhpqMtkiGo58lhSD23QIRczVo9 B0+JDmuhHtRzuxs+3YUpNbsxYBQ9+xevV+N6dsRVWj3Tyj+r/rNlip5jSYJac58s6rOfdbqexQxi eg4OLHlfj3rOSnl6pr19upaBnjVJw59Rg5tb+WGRX4/YH6mv/oj4Bk5kGmGzYE8dLgBFz7zWPNyQ x4EUqGdaY21YaXpWgiyIouOfXemT1DjugdA8zY91PKqDRc+Y0xaSm4SJ0OjZDdsuEvSsLZIhqOfJ YUg9K10Ele7WVni5BNdhnw1/HqTnWvh0F6bU7MaAkfRcDxqEmJ6Vxm2NnmO/7kZMz/EbgPCuimaU rmcxA1XPTSkHJAsl6pl6sWai53jS8GcUCkX5YZHnXSG3RvgD4/ANhMC2ljy+0RYj+YkebpHM65Br 5blQPZPqa9tK0bMaZKEO8peWz5JubXSLajFJRtsIOg7+bASng7dum4SJ0OnZ4cdfr2d9kQxBPU8O w+mZv6MRZaPVM+uhKAcbSRr33AGhVc1N2I0BI+k5qD63yV7b/J5WZ13DVD1buvkt+Y2PeVWXpOP/ 5ii0o3ianpUMVD3zDuGo5+yUqWc+QslAz7Gk4c+oxe/zyg9L/cmEjeAhfINgRXS5icH7HC4AVc/k l910zH+VRhSpZ3J/ca0UPdNmvuBfVskkr4/a4eOHcpaUtXL31YZ6usS39H1yoxNat03CRGj0DGGL uV7P+iIZgnqeHIbTM3lHw1TD39Xo9cz6QDQtAz2Hlw9fotuNAaPpue6Bx2um/G0V7TTtqkl70mgp iy1z+Re3E5J4YdWlRVvZ0vQsZ6Dq2aX9xGuo5+yUqWd+z2b9L2h/nsFJ5dt22IIpBxSoy9KlepJ/ QiyLunzf5iOZiZG5AGJ6JpO7BGXKM45JoXrmjzFK3IWIWJAF1oG6I8QtFs6Sspbbn6HoOYrqQG90 bak6PShMhB3fe6T04OlJr2d9kQxBPU8OVM8/gq8Zpe4KP/wmu+yEq6cZXS50BAF5tle7nNosnJH8 fCnWs3W7McDX81byEhM9R/EV+rQ/TYuHJRH07P9ZC9f4f0j3NF++Nf5b0iRpRXeyGm1lS9OznIGq 5w55Sx/EjUA9Z6VUPbuR/BiOQdLwZ9QjHRl4ty55xKKt3o1dUKvobqQQoVod/BD6FjcyE0BMz2xo br7TmxaqZ/41lYGdIfEgCzXWg5rVkZWzpKxVYjMEK1iPGzmqA2vbZquiYqaFibDje6fb8KcnvZ71 RTIE9Tw5UD2fajbnfA2EMQGW8HjNcIXLpR/+hKXrjVMX70HK6zXtbgzYFWBzeYmRnoMrndbiveC+ 12fFFvTskBfpFnkq7ZOfnFCgXrAR6UtDbgfxJGKEki65/6XpWc5A1bP/1NNvdzzooZ4zU2U9MzrR 4NfIO5n0zDNwuABieuaVx1yjdJeqZ9aFVWwSrvG0Pd49TjxL8lqNC+Uz2+dVjT57iRcc2WZYzLQw EYl65k9Pxno2fxWBep4cqJ4/AX80SUwancNPrM0sQc+kdZtcg1o9S29nasIl7SbsxoC3w5yyJE3P 3fCKbfFwYQ1SQo+HCItuaWEZ6ChGKUwe+a3623gsTGIsifjkSlu3vTQ9SxnEem6TcIJ920E9Z2ZS 9OzRjvq2QVLlZ8SjUbH6NOvtn0nPYeM2F0Bcz2xMbbaDoTA2PffUURVWQpCFJqsi8/d38lkS12pc KA+x5HZmbdv0dtIJi5kWJsLW7J1uw56ejPWMjdvFUieNx3lD9bwXPLvAILED4kst1kYjhITt0iEK tLge7z5a99RgwfTnEAYRptdrN1yi3Y0BR8but2l61lKLRSyg1MPFjfi8AnV56gFdkuFIzaAxYXH3 K0upeg5+NC1lmWFS+gq17UWPrXKnjiH1nPDumQsgrmd5OFY+FKpn3mif0DUsKciC7XK56s5StFY5 vIKe5agO5P5H9t8Mb2nMrqlhInRdwyz+9JSsZ3z3PE7I6c5/Vhmq5y3Wwltyz3rsnAU/VJYMrWdk dqh4z23SuyMKHZVDz20+zIobmQigGdezHcsvM2X23G6BiNhQRw5cO+ks8bVyN2mbPbuI/Wj64bAp gSYvpjUgTESCnunTk0nPbV4kQ1DPw0PeixYw5xvVs/UbODH/vMfN7XCMsgT1jCRS9rhnzzLScywp v223gbdPKd5Rw1C0ZAsLG/QhmvuI3u95wCvSBSpYrYk/UjE9S4OQNHpOCbLAaqEJZ4mtJYdXGmbF +9eFg0TJ262GvJ+wz701IExEgp7phaHXs75IhqCeh6bWL8bOXM9fhDsLyHy87ATwGmUR6hlJpOyo YR3LRM/xpPy2XQ9v/Ip3yFAe4TNJKO2FbxCkDKOL8A6aUW8wXq+stp7bXLp6PacFWQg27SaeJbZW ClMSxkAJt+lwObbl/YQj1oP/08JEJOk5rI2z5cJp0RfJENTz0PQKsjPXs6+21xeR/Tj5AtylLkI9 I4mUHXM7HnLPLGlomVh0ZmFrHnO73u2wzmSsO1TLq0cbNIUVdvh39Lq5PwV6jgKO6/VMOqLKQRaa rEd8bMg5QV1LXlmzw13rxk5XGNWBRCOh+yHHvWmZhYlI1DN/emLLxdOiLZIhqOdhqTmO+bi1oWB6 tq6DFcXsYGxscl988MCjeA0hSXzEaEBAvnomAQJoa2qbL+OzEdUHJ5Vl3OL3XSWgAOvb3WnarU7Y OBtkSOdPsoUsiPx7wYxVpMrthXPQsbH3ldZzEIKEzVhV58vEw0TRBFlwwOvYNdb7q66eJXUtC9rb 9le2+vHTxaM6NEB45dBjjwxctUlhIriexWskas/uJ+pZWyRDplrPdXv0frvydSNl2moV02GX6/m9 sC7fvphjZyms2kZd9mc4pIyiIFXgaLjWIFVR8z13Yss6g5MqdWUxmDQn+BXXPGFBMDjCEbNrCFko 0wKH8WmFKJTV1XMIq0eqh4mgC7IgHi7eUB2dDHWtOml2T57eh780aIsHkncoGBQmwo7tXdQze3pi eUqnRVckQ4rWc9jI77bt2DJ5lA4/1L1uU1rU02TmkFOqdCRwxPFBfi2XXs99p8aSBhdGjT3leCwL zV58bJZzNyizLtNoLC0JW9Nnug6Sjj7iiut5/m1w2ciZTALbPA5fjS281DAaGjKDtOEig1TF6JmN rZeWuYOTKnpuCzd5DrVuL1pA7g2CUnpSFqKfPWHadbZTKgCl5a5qenbr8WViTL9YkAXh8IfGjM6S utaSZdilKoxFdQhu4mENiwdeHRQmQtUz74DOsqHzeLMP8mnRFMmQovUsnZpGfJk+qSu8URCEJ6Tw WkpG4dliv6xG1HVe/BHYShaavUjPD/JIOyFTvjnN0Iuug9Gj03M9W/tkkXz5zPsZ/GNxbOlxcGMJ ZUEqgQvHG6TKT89hgAC304otA6kBUpc0fGLnT/3sJt+IBRQI4I/0Hf4Qz27XfUfOQnj4Dyd5EB/4 SfdwpV1NaqbNh9z1zA9JX6gSaQ5TQpAFXlXq0aOvnCVlLdmO19pcMQaJFNVBPmgscEhamAh+ktRr pBtl1BCm2yDphKpnvEiGjFPP3GiD9cxaAFj39442Mzum547YjUNsKbL0jz/sSVTdi/SwI3VGUJqf yFOfHaazctOz9WN4aufUpBPNV2Cj5r3AnrDhJeMvC1IFamvh/xkky0/PY6auviqzk167kZTlxrrJ Xc+ZSTxaSWvJu+FCuu+OzGhFGoeeg24QrFtAQ1imXog8aT/UHXvE8pQUTeJP35jNoMcG+cDmEJH7 AEC/RbOzYu/2aRa0zqvuhTYidWgiUc8sgl7Q2488GPSFGLBe+JIjDz1vfR+s3HbkfErmJIAv6Zbf BV8Zd1GQavA5eGC+QbLK6rlSTJ6eZ5dx6FnoVK8be6AmJW9zSZNBMMBYmJAz2lCMvWMrf7thAlYf dlQ9kxRRfABlL0TCrANDo+eombJGlA7/mzTBcCvnpWdr9zm4c/uRMyqTLX8E8L15ujWfhGd3HHdp kCqwnQdfNEmHeh4HqOfJYXx6prXUhjVQz9ScFm11doQJOYVOjhBlodWzGqxHM3CNvypQ9xKL6xNu 4glFCfcQrA0jCuSmZ2vvOXjIpL1v0tjnXoC21s7Wpn+D3y4cc3GQCrDoJvj7FiYJUc/jAPU8OYxR zzVx7EGanrlwyZScDaHdOUwhzNat1XNDqOfKm0Z6Zh0CYnshgVnFTfkmcrhU/gwRLLV59Tk/PVt7 PggbO1V7WbvHZQBPH5q0du/n4eLNk1Yis8qOf4C1bzJKiXoeB6jnyWGMeh4UDj1c3GTmo1NyCu3O Uv2aO1un5+TA85Ge+ZQo6l5AVayYaVQj5xV4YmQ24Weeera2vQJgzblvHDm3sbPkyF/7X/+yXZJT HA5w21vHVh6kCrzguDlY936ztKjncYB6nhzGqWcuVR5FxkeblA5441NyCu3OoWPFZmadnjtq23Zc z3y0m7oXvjxCzFQ/WZnDI73nqWfL+sBf/eweWHHUO3ZeNHKe42HrPZvtm9YHx+cdqen+bRXATZ/d 64UmM2YiU8+mux56/lMA95nO0IZ6Hgeo58lhnHrmIhXGQ+mS2qz+Slqdw+FvPEXPdUmv7DD4ik7P rmxSK65nEv00qPCqe7FBrduLmSrzare4kVn1OV89W5sc7G6A6vDwt1436Cvu+rOyC4lMGE+caPTe OQD1PA5Qz5PDhOm547RJkJ1AnH32DjiomTbDFIxOOIRseD33HadLxkhFbdvRXobSc1hhZtXnnPXs 86KPfv+Pc4XdGnPjubsv/vyeJmNjrN2+evOaskuLTAp3n/+hIXojoJ7HAep5cihLz34l2KejJuVE rc60UbmjpHCjAd7D65kTNH/H9jKUnu2wPZtWn/PXM2HRzq/YYyk8vEcWzoUrM22fxqu3G+p7brrt roUVBcmRX8M3C83/5UN2FJw2PTcdZwKD66OeJ4dx6plPRZ3SNYzJNxh+1Qahp5gXpvDr1x6Ib5ZH 1bMXRj6R9pKu54R3z3ye8YL0HLAP3D9yxgHLKz8NFjJuLodlZRdBYsr07Ga6WxQG6nlymLCe236l uuPQkCBCeGtgrdtsQ9JpOryuh++57fn1dqdVS9iLlLmaqfJUUI96g5HqcxP1jEwPqOciCW6HBU1N mwnU8+Qw7nHPjpWq52hxQ/KmPId3G4ShyTo9x0KLJM2nrdlLLKKJlKkUvr1vRXomU2F1Uc/I9IB6 LhBnQu2Mep4gxh01rG4Z6rkti9MTU5DBT/zS1umZJHB1mSt61uyFhOsUiydlyuUbxlgJ27PZhJ+o Z2RaQD0XR3NS7Yx6niDGHHO7Iy9LSBpA4oTQeTOavC4cpugKktUG9XTDnfne9OqJetbsheTHYm7X ux1hk160gozLIs8a0evmPuoZmSpQz8Uxmd3CAlDPk8M49ByEIGEzVtX5MjZjla0kDT9L85j2mGvl qNwpQT1ZD7A+mwDLTtJz4l78v5p2q0PShpsQgUPbL3WLfJs23xM1cgv1jEwVqGeFgdM92s2W4ayB /p1p0uY8ZEyLnoubVbKeOsFlnox3vudGbFldThrquS2KzoEo3BhNwZuWrQQ907o6p5GkZ+1eauKs zl1xE3EiaB4YReis3Uc9I9ME6lmk5vB+pF16ExLejJF3bzV2f3Bt2r4n4NAl3Ow2X93j7dut8Hnf IknlmIdjZbx6Dg+i27Zjy4Rpfi35CFLIXV57qGx+r+475DZdF27qfKYFulveiKHslMyb2Ge7C6px vCsTvwxIxg2qiIHFGZVx6tmtx5fZctLwY188FTzQZpSiHZ05vZ5FP/esJD1r92I1etG2TWkT0c/d WrhLZmRafR79hdLs6HnBVjPD0HN0bVF2iSN+Af9ZaP76mc2SKVXPTfGpnYhUvI/5HxthAk+plpD7 h9oLh6+htxGant1IXFDGnYyV8epZEkQjvkxJKr8U7fN7tEJNfDry+DtIDu+ezNe3dDulG3ixm3wj GuvT0+lEV5zRKVrP/Ersu9GrFvHqFBofpIcjkB5D2AjBKAVRKfvTi56xxIeZBnNp3xEzlx93tHvx 4c/JHXWT8LHX5SdBfLAiPcpHb/WYCT3Pe+vJ1z0KM8SaB686fmezY7P4kHNvX1V2ecfJ3MoVhw4R T75MPbekgoc9VTkWfTkWflL03BHlIjfCRfPnhTaYVT0nmFJMKum5ER5cmVpPzDScS1D8LO3W1uzU jtKKem54UjJJz0nFyUDRei4Ve/R3BHXlxbicaTGvNGZAz5t88m8wi1z5qsHHZvtzZkrNnKeXGwu6 RD3Tu7XbCjqeBHoNlgl9aBqsZ4qvl7r/bE96fjkO8TCZ+kd4vUbb9fpBTk4YWpjLgTpg1vQcdBFi nZMawjL1RX9Mz6ye51kK5GB6QSch0vWI67nH+jvVol00ySkKexMLO2V69pQ3mH1+8oKMFT0nFScD U63nijH9en7dHQDPX338vq/YeWbYZc/3n3wbwNqjBh2bo3w5P37+kW8uu8Bj5JVvOaLzJMDfXmt4 +ZSo5+C27IWvH9vhDV0eCcoqTuErZhA8y1OTri1sQh9SF+uztV5og1nTszC0R3NgNUkZ/knpCfMN c0hDRzecMqmvGbGjPCxpcifxq7iVQz1Hw4+Cv5VsE4qTBdTz5DD1en7Xalhz6ovKLkUJ7PUHgOWp KeZ919fUIZuMqTwTxKaf/ifMGc5qXp6eW6xqLCHf0DUhOrV6Jnd43qYXxk/y15KZ+MKqdAFfwpCy 9Exrnw3LWM9BY7IjPBVx+iBMaMhI1DNpkbbjuQcbdPgDU6hnNWaVmG1ScbKAep4cpl3Pb1oLt72y 7EKUwyZnARyWluAbAGduNq7STBY73wmPms2pUp6eu8rdnSDf0IN7eV+WglbPrnQD50oO9OxwG8yo nsNQT4Z6JnMBN2LNyaFwRRL1XONPSxo927z6zPXcUJ/SxGwTipMJ1PPkMOV6fsH98IclJZehNOat gFXbJ69+D8CXxleYCeMlD8IVRgnL0zOv5ErIN3T6Sjk2mU5Mz3JW3PvBWinqcQFfwpDS9GwyKYO4 mM4FHGtOludGYCTquQUgh6QUNnD4A5M4sQIkZZtQnEygnieHKdfzcnhiuIknp4ot7klp9Nrkbvjx +IoycewL8HaTdKXp2VZvywQecsnHCsMl9FsJm7Hbf12u2zmCkSxug1nVM1elfGC1Sa1wLuBYc7Lm LQM9FX2Hd9MTBtp6IMSyFHZKjMwfmLieO6r5BT0nFScTqOfJYbr1vPBJOLrcEpTLh+C5bZPWHQSr ZvjJJYh/8jOTZKXqmVSxeDQFddxz8JEPvYpq0Do9K6YXJ9kNJw2aVT3zY6McWF1SizUmC+dGTEYM y8ZAqeOew9f7PZe87mfvqZWdUiOzByauZ1epg4t6TipOJlDPk8N06/lAeHqLcktQLvPvg8Te25fA D8ZZlInj/8HzWxskK1XP5C7Mwx7w3taSRVp8TKxutp4UPXMjWdwGqGcTPffZaQiOelOTLJyNsGXp 9czoiIFhFD2zByYTPScVJxOo58lhuvV8GlxUbgHK5ptwadKqx+C94yzJxDHvETjQIFn5jdtt8Q7O amA+rDWz1mGCbiqb8dR6PYeN29wGqGflwMaTho3JtMW5oyQjbxtEH5NKLcnSVYKQsLBt6k6ZkekD k4GeE4uTCdTz5DDdev4tfL7cApTN++DRhDU7AMzicDOBi+CbBqnK13MtiHQh6lnpwVSjkUZ6ymZC arIs4d0zt8Gs6lls6TeacZh8CuLBeEoyUkNu+CerJ+hZ7RrWcdpedLJ0XcP4A5OBnhOLkwnU8+SQ qOd52++5zzJ4dJ8srIBrMm2fxt57vHJw5KeV8KGcj1fF8CWc0HH9DbB6vEWZOP4TrjRIVZqew3D8 AaF0tRapk4CSNTmlmFrMKhpmxYxMbTCreh6q53YU+1o+onL/Le7qhJ7bDV67TtIzfWBqwsCe24nF yQTqeXLQ6nnXT13413Uw+Txx3SnvXJD27R6CfQs6bhVhHsCr9Wv2gYfGW5SJ41D4X4NU5Q2sCm6+ vMUyXc9i9Vir5yArPjUV1XHLinqDERvMqJ6lgWWD9NyQbz9Cc7I42/AgPdNpEuK5R3quBeeryz6E UWTEVG56cTKBep4c4np+0fF30tO9am6ieZaW8vEzXp787eZm/hoC2EO/IuuLi+pzENxukKo8Pbcj 5w7SM3nl2ZBTiqnDUFQBpDomRSLhtbDivssgyo0apokQokkqz6sEUnMyOQGusE2ankm7SCuWuxAo jHfId3hqMZsw2+TiZAL1PDmoet7xvOf8M/3nMw7ZfauSSmTM5rvsf/wv1gCsPy/xJSrqGfWcyKTr mdyXPaVOLN/Qu6xW1YrkqtVHEzvTAAAgAElEQVRzU6hd2eHfoZ65DYr9PmmUGnO7Iy9LSGqx8B90 BoumUqftkIyi/thpeo7iwSXpmT8wRR2+2clrefUo25TiZAH1PDnIet7sZF939zo7lVacoVl8xC0A //xwwlrUM+o5kUnXMxvwHMxY1XJFPbM5juzg7PZaDavueCDbl+cQ3v7Jy+leMGMV8QgZlit01u7P np6DaCBsxqrwYEQHNpbUpxY0JocvmHsgNSfTADFkxqq2GJaTz1glVdDDpnBlp5GeW4Ke6fisvkNn rLJDPacVJwuo58lB0vOr7gT46wfnl1eakTjw7wDf1L+CLk/PddcdfRLuHEE9JzLxelYmaY7N91y3 xLXsctPrWZoymA+SjvTcmj09RweuEVtW1ya126E9LfbCXshTOcLqfM+8Kx5VvxjoW9hppGf2wOSE uwpphHpOLU4GlqKeJwZRz/vMwXPHVnACoxf8N8CFWj8P0nPTcd12jnOxRdjaprLxg3pOxEzPt8AR hZckEenG3A2WiDd0W/jkpU4oKduDT1Ip9AajUwqP7XvFMFPC7Tm134oHkT9FywdWl9TuA3/Bbykd 6wMaPdmisp7lzuFtiCKJCjsV9EwfmFisGeEy6EVt5unFGZ1lcI1BqntnPGzCePhipOd9V8Ndu5dZ ltE5DuA7uuXpeuY/KK8AQaOeJx4zPV8OxxdekmTqPOgIdFvkxabYHahm1Rxay/I6YYWv7gnVqG50 B+dJwWvXorW8cbQRTixZDsvgVwaproFlueyNH8S+69TVZfTAxpIGBxKk4NfxMNstLuh+mxz0uvBI FNSVo7NRZwZXdtoQFEu6d/PSNVg7Sp9PYRU8qg0qzqg4aaEwQm5IjkeI5MZ/wU/ZX697Bv5YS007 wRwLcKRmcaqegwpF1yFhAvIvEOp54jHT81lwbuElSaUevJhspK/OJacy+Sr8xCDV9+HMwkuSDfIW uZC7KH+BXTynwfkGqX4IXyu8JMh34Xv0j8V/g9srPPXi+bBq1/jSND3XPN4i6KCeZxEzPR8Lvy68 JMgP4HSDVMfDLwovCfIT+KpBqpPhksJLglwOJ9I/vg3ey8otSiZe8Fddk0yanp1IoAU8laKeJx4z Pe8LT80rvCgzz01wjEGqAxJD1CL5cbu2IVLlg/D3wkuC3AWHkv9fs579UVXeARoVp+nZkwci1Jyu 67oObZjqdGuW47rdoHbN//eV69pWveO64Ys+uxMEs1c0TFOEeiZpynurh3pOxEzPSzbA6wovyqwz /2mjfsAvAtA0kSG5sulzsJdBspcC7Fh4WWadRevZ7fsncEPJRcnKJZreJSl6tuWOjk3WjYPOw+qv o9087FqPd6sM6tsO7VDpRf0vebePEJaiw7bpiNmWAOo5ETM9W7fk1B8JSWYP2LDYJN0d2B+pcPaC 5zY3SXdvmUMaZoR9YRUZSbX98/CussuSkTcAvEZdlqJnR+qgaXW9tu3XoFnvR9+v4NgtD/o99j/d pAf9VvCRBEj0E3fsut2VekzWPeg1bRInwiZpPH+l3ZPnnBkjqOdEDPV8Cvyu6JLMPMeLfZBTOM1o zA+ShZMMK2rnwBUFlwRpw9Xk/8/BXyv/hu0G+Ia6KEXPbbm/doM2WHeoR9mQw1b0f7DaYbVgmyyt eaza7IrxANpU3UGvcJukIUMXG8IIxfGCek7EUM+vg407FF2UWeeP8GWjdHvBhhmfBbV4VsLnjNK9 A9ZWuCtxNbgXPkP+v8nw9zEkDccZn5Za8IC6KEXPrjYKg8P1TCvE0f+sKkwr3L1g3GFLmMJPnHKO OrtJFrb4TnplDSpFPSdiqGfrL3BywSWZdV4P8EqzlPfCl4otyszzFthoFtN5/oNwXMFlmXX2gfUv Cf5fvB7eWED2DhtAPx622QCvVRal6lkXAy/UMxWu/L/Dm6jbwR+dsMFabN0W5vWzWUK6N9TzpGGq 50/BE1sUXJQZZwVcb5jyOHhoYaFFmXl+ajx47QS4v4IhJqvEFWzw2j7wTOq8yaMRtA3nNQmpCb3Y 6Azzxm2r1uqSXmAmenaCbd3wu/Uj99qynoWgfajnScNUz4u8MuNpzQCvWQ/7GyZd8jR8ttCyzDp7 bDSOpb3NavhEoWWZdfYC1of+aLg5/9wbY7azdTpcoCxJ7xomDncOohr2Xbc/jJ75TdtN0bPnMkoa BY16TsRUz9YX4ekXF1uUmWbeb+BG48TLwdu6wLLMOgv+ANcaJ/4aPI5vn4tjk9vg5/Svr8MPc889 iDg7Vjtbh8FtypL0gVUt4WMPerT3l5me3UC9msbthqrnsnpsc1DPiRjrebP7wsi3SP58Hta/3jjx ogdhRYFlmXVOhLW7GSde8hh8t8CyzDqnwhpWgbwAvp577g3HGXON8W2x18npYUmEvmG8a/UAPbPh H27wRr3Nt6+LXcO49KmeHcMBI8WBek7EWM/W+wA+XmhRZpn91g/VLbUJcEhhZZl13rcBvjhE8sOh xNlWpx3/QufvasPQnhmojy1mexI7AiySlwwI6skqvbV2zWbdsNvpeqburZMtm3ylIz4V8BHOLlnb LG1AFWci9Dzs5NdKP/eC5s4217P1fVjz1gJKgFjWW1fD1UP1e/khrH5TUYWZcfZdDVcMNb72Yng6 4faCZOSAdfBTfi4uzxoZiU9X13d4rI8aCcMVBuYKJ1frd8MkfGY0caLUfobwWlsBvFRekjolhr/b IFpnrdUHmxo36MyWrucglb8hGWDVp1NqtKRuX1ThNT61a5+2mVv1sjoXjaZnxwlPUvTX6AwIQF53 Om43mtov1uZgK40XOTGEnje/GebekuvOEcpBq6E33AvMRbfBExhmtQg+/Bz88QVDbbHlnXguiuHw dXB9OF4kq54b/dCv/Bbakj5JU5N7TrQssCGIZGgQ9/W8s7wkfULJvlDmbjC5ZA96Axq3e9B3PVaJ DkKP9Ny+8oa9Fyz0l9FNgjRu0OOsgEmxjBhJzw0hUmkeU3uk65lPNt9lzwE1z5ObHNjmbs4HcQg9 W9uuhGcOyHXviM/CNsCfth1yo+3uhbl3F1KcmWbzMwBuGrar1473wz9Ne3ojxiw6B+C30bnIqOeG MO84v4V26adw9gjJwW6NLwtsKG49Rj3zKn8vkG2NBMdu16iePVYM+X/HL3dQLfZYm0DDFR82eKYu XebRZu0GPQ69llUOI+nZFs7cgDPiaIePx/NLzqQTTF/vOG7YCNEB5WCxzZtuvmPoh9Gzte3tsPHr RrGIEWPevRLgsuHqawE7roQNp+Dw53x5z18BLlo0OJ3CjnfD+i9vWkB5Zpn33wNwgXCBZ9QzsVy/ ZdtOWE2sKcN9gzt+z7abDtVVhy8LbGg7lKCR2+Bmn8iwerbIC/OwNX7gPOqk31hdnNC+ppve3s9T /OinKXFqyVH13Od9zgfq2aBKm6Znh7c+NHrsWnHUR5mCJuccSs/W4ksB7jmo8pFvJ4i3XQXw3H+M ckSX/Bzgr3gucmSfXwE8++lRtqz5W640HbaOGGBfC/DMUnFJNj07oXCDv+n/Qdt2V2jd5ioObsO8 khwtI9RFnY/CCHoeCqf0YVLDM6qeW2r7fgJZ9VzzooOa1P9rIvTsX9Jz/o3o0zjqNhe2+0xwG+ju MtrW8455GuCOT+K5yIXtl93mn4sLzWJ5xph37LMA/7sUR0Dnwks/dwfAxhVylP9seu6LL5kZvpq9 mtBGKqiY9BLrWjE9B63CujjYxqCe44yqZ4tXn7kaa44bzYdtu61gHmzHJm3SLLC6bmbrgZNfK9Fh 5Gm35c0b3WBL3tSSXdjD6tl68bnrAJ7/7fJ/3Wl+5p3PMAt3/eDXexv9m9Dle4+eyQ7fX++fi+u+ vP9OWInOwMJXNE+7zT8X6y9+8+iZ7LTCPxdrrz1xvx3xXGRgs1d9+Fu3+w5c/5M9lTWZ9Bx0JFJf F9aIgbtRdVhUMalt11Q9tzK+eUY96xhZz7z6zP7j/ej6fHh4cBJd3qsrOMm6ma0HT37tyg928rTb 8ub08Iu7zMbQerasHU9+gOx8/cN/uR0ZjQc3kkP4t69kHCz3sq89TDJ6Hs/FyDxMz8Vdy3cefLzT 2OWb7Fw8tLLsr1RZ6BGElV9+aezwZtIzuWEqy+hUjK2oWi2quM5ELOm5xuvUo4N6jjOynrk4qRpr fei3Go1g5ms61bX/h+O066z2XNfPbG0w+XXURZwgTbsd2zzYrhFUndsl6dmy5r3lxF89Ckgm/n7x Z2NTs4/A/L1P+tUTZX+XqnNP95hX5XEu3rb8OjwXGbnnp59+he7gZtJzUCfStG379WOhdVtScVAT c5Rl/h0XvGwP1EXr2So57MoojK5nFvU0NGudrXHIRz63Jn/3rJ3ZevDk1zXFs9K02/Lm4tORk+0t CGUkPRO2ft1+B/3bxzLShiezZlFFmu9+Za4d4LfZff+DDsm5jJfDjTnnOJkcbL9iszzPxQtfv/9B /172l6J8HqDsIpjyAJzl/3vwvrsmDkbIpGcXQK1W0rZtuorefiUVu3E9kxbyjDWiwvVcQUbXM5sR m4dXYZVcl7cws9cQXM/ama0HT35tx16LsFzd2OaCnhu59BUbXc+5gFFVJ5blGNe76uxcWqSJobl9 YGTUvPVM27ZpuzetWA/Ss6upgg8L6jlOBj1TdRIT1hUdRwG8uJ61M1sPnvza1j+TOSxcjbi5oGc3 l1nEUc+IHtRz5UE9czR6pm3b7C0zbxVN03P2fmEW6llHBj37Z7HPHGmH/atbTM9CNz/yv25ma4PJ r9XGbXHabTtJz62sb0EoqGdED+q58qCeOXE918IlPX4vlvTs0cp1tIz0C8s8+yTqOU4WPZNA5FzP 0iqdnuMzW5tMfq2cdnHa7SQ9+xdLLhHMUc+IHtRz5UE9c+I9t1tSfzTSDpreczvoXeZlnnoB9Rwn i5790xKMXbfFwCBOop7jvdpNJr925U5e4rTbjQQ9d3KaGgP1jOhBPVce1DOHyLgpLunK/cWDG646 7tkTl9k59AuzUM86Muk5qD7TTtdhD64O6xqm6lk7nZTB5NeO1DdMnnZb3pzvNLcYYqhnRA/qufKg njl1UFq3a7KdiXjVqGEdcVkvh35hFupZRyY9B0ObqAx7csNypGeeVDuztcHk136GvNnEdix52m15 c77TXva3IBTUM6IH9Vx5pkzPX8iQP+nzw+6ZLa9O423bFB53W425LdaonTz6hVlEz3Ks0pH07Hpx iYyWaBLIpucaDwnSoieYT3Ut6TmoXetntjaZ/NrP2Wv52zeCerk87bayOY8alv0tCAX1jOhBPVee qdLz9+H0DPnTySL7Dp2xyiZt27yxu8lcbJMUPrThu8234xNK9lkoZSeD9l4IsJW8ZJCea04Q1Nmh /YAdMUzWAIqZpKEAsumZPDnxeJye64vSExqfCcGE1kEwMO3M1iaTX7fDVpamOu22vDndKe//nT0u CeoZ0YN6rjxTpecT4bIsO3BAoFEDcV5ID8JBVBG0qm2HA2iUlvAReQ1s3EReMmC+59AMnaBC5tIz inoOXgGzv/yqKxvERGJrgkufngQ9k7m+g4cx3czWRpNfkxYW8DrBfuRpt+XN6U55vwbUM1IUqOfK M1V6/ndYmWkPgp97tG07XMVCfooO9uRpMnLT837wqLIkVc+1XlBpb7WCeaaD2nzTJaUeRs85DfEp kJH0rKeRMCF2uFg3s7XZ5NfCtNnytNv1AufKRj0jelDPlWeq9LwbbFicaRcNNhlR36Gujjpy27Qu XWdTEYHbCetODerxWi8nPS+DG5QlqXruhTuru0Jvo2H0nEd/82LJUc/TBuoZ0YN6rjxTpef5HhyQ dS9BR7Byp4z4EXxXWZKmZ0cf7hn1PCugnhE9qOfKM1V6ti6Bs8dRkmJ5EA5RlqTp2VOjZDS6xLWB eVuu67Ixt/7/juuSsWFtf2mHupsO5HWCKY+dYF3N6forHdos2+nW6l23OxHTW6GeE0E9I3pQz5Vn uvR8GDy+YBxFKZIGbNhWWZSi56YSSiXs7+Qv70X91/yFDn1FzrsMt2giO/iH4mfGmu57NZYDH5BU OqjnRFDPiB7Uc+WZLj0vXj04zaRzDlyrLkrRsxM7f6GePeiQAds0AIcXDPpq+/J3W/Vg0LZHEwUz JNLas+/rrte2/Ro0a+smOTidiRgZjXpOBPWM6EE9V57p0rN1HvxuDCUpkheuirVtp+k5HgE61DOt INNo0E4YDJzWtdnUisq75wZtyO6EOUzMK2nUcyKoZ0QP6rnyTJmeXwuw3xiKUiBnwL2bqssG69mO +ouHeqZupTEoHbWRWqtnRpiDZu6HkkA9J4J6RvSgnivPlOnZ+jGsXFh8UYrjDevh0NjCwXpuaPRM fVzTz+NgpGflrXaJoJ4TQT0jelDPlWfa9PyyNfDN4otSGLV74Pp5saUpeu4K3nV1eqbuFeNjtV3S A0yn51qrS/qTyTlMAKjnRFDPiB7Uc+WZNj1bnwN4b+FFKYpFvwHvpfHF6V3DwuhURnoOIoC6rqt/ 99wH6AfRpFHP1QH1jOhBPVeeqdPzvKvg2bcUXpZiqN0A63QiTtFzQ2iYTtJzU9BzM+yWrdFzj87F pOYwAaCeE0E9I3pQz5Vn6vRsLbkVVr+v6LIUwt73wbr361akhSXpRzMTKnqmb45t1jWM6bnL4ojr 9NxgMxmjnqsE6hnRg3quPNOnZ2vbHmxsb15wYfJnybfWg/cu7ao0PTd5FJGYnuniDhnhHOrZpZNg 1iQ90w0Dk5NN2qjnCoF6RvSgnivPFOrZesGlAP1D5hdbmpx54YlPANy4i35l6pQYHf/LtmpBty5P 1jP0/LpwS+rOHaTu1+j0HZKe/bW1YDB0kLaFXcOqBOoZ0YN6rjzTqGffME8B/N/y3eN9oCeTrf/t 0ucAHjky6Ykifb7ncLpnddyzr9keq0SHem74Mm93POiJevZT9ntAJiHuOj1/Heq5OqCeET2o58oz nXq2Xnzmat9WT1z1jaObB+4zybzn8BN/cOdGv6x/X5Y8F2a6nq0gcmcw32WHuZbI1QOrFQygcmvC Qp9mP5gw03aIez1mYDabdY3Mp9mu8RxQzxUA9YzoQT1XninVs18jXXbzRqgKD533rrS2+AF69mno Z8HULm3Y8TDadbasZtu12MoJAPWcyAdQz4gW1HPlmVo9+2z9/pMu/M3tf7//UXj+/izMwTOZtk/j vlsuPf3w3QZ8kT7sP/JRmwo2BUiY1/Kt8OR4izJxHAk3lbl71PPEgnquPNOsZ07WO0jpl/kNcEy5 BSibFwFsrV/zMoAl4y3LpPF5+EWZu0c9Tyyl37eQrKCeB1P6Zf5tuLDcApTNu2AuoZvfvCdnvWVh BZxT5u5RzxNL6fctJCuo58GUfpk34eFqDRPLm+XxObA5V8Jp4yzJ5HEvHFHm7lHPE0vp9y0kK6jn wZR+mS9ZC+8ptwTlMu9v8LmkdUvh4UpPUZaVvWDDS8rcP+p5Yin9voVkBfU8mPIv8x/BjVUZw10E h8C67ZLWLXkaPjnOskwav4SrSt0/6nliKf++hWQE9TyY8i/z166HpSUXoUS2fxTOTF57Kjy5/fjK Mml8DOCNpRYA9TyxlH/fQjKCeh7MBFzmZ8HqvcsuQ1lsdyfclzIYe8sH4JZF4yvNZHHgOjir3BKg nieWCbhvIdlAPQ9mAi7zzf8EzxxcdiHK4YCHYW7PtAR7rYY/vWxcpZkotmhvhOtLfvOOep5YJuC+ hWQD9TyYSbjMt70d4Kp3zlz/7c0+cD3Aw29OT/TeZ+HZU3cZS3kmie2/8CDAz8tuOEA9TyyTcN9C MoF6HsxEXOaLzgOAx39x5knLZob/PPuGNf6XvvCFg47N61b6yVZe8PXjyy7x+PivFXf53/mpYwrs MbjwLR81KMh3wCv8y044nzl8ny2LOw2EzfY+bPhyXQO35P9lJ5zPHPaO5LkL8mHzfzl8bF/nZICx 7SsjD8F/K0uOOextLzA4nlOhZ8t64yVrSw0MXgpz5+9ucGg2+cRtZRe0BO5ytirsYtv849euKfv7 VYiNv//EZoWdi0VLr32u7C9YITbc8PHiXvgsPuq3M3gXHpkNvz5ik0GHdEr0bFlbH7C889PLZ4af fffYvTY1PTavPPy0H1xWdokjHoE7C83/om8elhCFPA/mH/WY/9ta/b8/L/Q7TAu/6j3jH6373lvM uVhwzJPBuehdWfbXrAT0XNy7XzHnYpPjgkkAV92C58IE99Zn/aN19zsHHNSp0TNSGS6HZWUXYXRe +CsA71t7z3S4l6GYv/vXngJYXkTW2/4G4Mlv7D2wDoIwFuz5zTnYeEIRWe9wI8DjX30TngtTFjS+ tQo2HJeeCPWMjJsq63mbO2HD14t+mzptbPMTgJPzz3a7lbD+FJM3eEjEtpcCfCH/bHe4F9Yt3yL/ fKea7X4OA26FqGdk3FRYzwtcmBvUIIXEaUP+s7NscgPMvS3vTKefeWfBhn3zznThH+GJN+Wd6fQz 73uw/q1pCVDPyLipsJ6PguffXnYZKsllcF/e/cOOhbUDRhUiOub9Eu427rZiyJdgdWr8BUTPguvh jgUp61HPyLiprp43e7yYl6jTz4vn8g7/vvgpcPLNcVbY4Vk4PN8ct3q6sj/pktnlOWimrJ4ePc/f /ZDPLZ8ZnE8e/ArzY7P4nUv/s+wSR9wF1xSa/7Eff/fWxVxjH4an8F3naJwKd+Sb4RHw2Ob55jgz nAY355vhUfCPvOvjs8I58OuUtVOi5/nvvWSuzDFspfDoma80OTa1Y/+4vuyijp0/HVNEyLCLoFNA rjPBywBenmuGl8O3c81vhtgNYIdcM/wVfC3X/GaIPWBjSmip6dDzfkForPW3/6Ls0Wxj5Lf94Ct/ e2Bnyc1PWuUnfOr3ZZd3jPzyD8EIzIcKiMP+99SWKCSNlfDxXPN7FN6fa36zRB8OyTO7eU/Bu/PM b6Z4GA5MXjkNel5wNsDa/9lv1podtz7iDwB/3jE90ctvB/jHSa+btYDkuy1/AuBbeUf13AzgVTln OTt04Jw8s1sCMODSRxL5IZyeZ3YvAXhxnvnNFBfDKckrp0DPC7oAl8zkT3Xeoc/AytTXrLs+CM8e O5OvhZb8N8BpOef5YoCU2TuRVI6Dq/PMbmcAfPU8KifApXlmt1t1JqeYPE6BHyevnAI9nwIbP1t2 Gcri9XNwecrqxX+BB18ztsJMGCcCfCjfHCs0R87k8TH4TZ7Z7QFr8sxutmjlfS7m8sxutliWdgev vp733DjLnfr3h7RXcKfBU0a9x6aTC+HhfF94oJ4zkLueUQkjg+dicphyPV8DbsklKJUVcGviuh3W wWFjLMqkUXsSBoS0HRLUcwZQCZMDnovJYbr1vNNGeGO5JSiXXTbAXknrvgQrC5zzePI5Ae7JNT/U cwYqp4S6Bw2DVK47yvRoTU8zRC8trxH3o6dy52KKmW49fwbuLLcAZXMNfD1p1Z/gi+MsycSx3QZ4 XZ75oZ4zMAYl1J2O23XMLVbrKwPlpAVdaBvkYQPYKauTiuSQNj+lAGl5DdjPcKCeJ4fp1vOFcFa5 BSibz8IfEtZs9jzMeJj6P8Gn8swO9ZyB4pXgsJA0XdPu9b7ynMQFNvRM8knXZmKRqJ6VAqCeZ5Dp 1vP/wsfKLUDZNGBdQlD1VwPM5JiqiG/ne3WinjNQuBI6AP2247iqc1Pous3EBX3PoGl7gDaTi0T1 rBQA9TyDJOh52/2O+cb/XH4jPJspQtNd8EBOsZ7idFd890uHvj5tQg+fe+GAIg5adVgMsL1+zd7g jbcoE8en870NoZ4zULQS/IoqfZ3b6OUxVUbNMbNhmjZTiuToOrSinmcQjZ4XvOs7d5cQCHkk5q44 fMuUb/ck7FPgsasCAHvoV2RtGak+B8PteWY3EXrOtY/Q4L0Z9Y8yoWAl1LxIeGM8PmnaTCsS6nlk 8rskE3DN2k1yIqbnbU96JPDeo9eff0qhMwdl5pTvXXFXMJvD02e8JPHbzaGeUc9JHDRePQ/bNSlO Z3B3pNTqGqEV3l1ifZ9MGKF/lAkFK8GvqcoHvua4Pg596Wu7LavR9T/6f/P/g426ZJuWv6RjCws0 G3dcty2/QK77izr18HTYHTfMV18ku+3y/XA98/3JeYkJY/vx6XTZGW66ozUUjFnPw/4uHOjJCwq6 JBNQfmAF70/R8+KvrAFYc+nHdypyn/mx2D77UYBVn09q40Y9o54TGa+eh+6aFAcGD+JP0XODtzj1 nTDt8PfvEfpHmVCwElzllt7os0NBTObbsEU+uhb/P4Aeyg5N2QgXJG3siYZhizpsE5aJeLiUIrns 5LRYnlEBlLykhOp+Avp84rT+iOYYr56H/l246u+soEsyAeUHZvCbzIKs5wMe9q+6zy4pcod5s/Aj dwH8LqECjXpGPScyVj2P0DUphjO4OpSiZ39Vx3HabqSJWN8nE4bvH2VCwUoA2VR+favfajRaHvSD I+GAB72m3fUdwf5v0Y38Q9kEL/i3F+lZs3G/ZYdvkgl1kqETzI1m0zT+mbN74q1cLlLDl3zdavRo hxBJz3JeckJlPxbd2GNZjtjMO1Y9D/+7aLpdZUkxl2QC4RmlHw1+k1kQ9Ty/DfDPT21S5O6KYNPj 18I/9ENYUc+o50TGqeecuyYlkq5nsqrWyemJ37R/lAnFKqGm3PwdVtVl9S6HPbD0w//JuSLHyxEs Gt6ZdRs74ulvgxcsa3hkk5pHfS8KUy0SFUyd70LQs5yXnFBZx1c16ZdUGoFNGaeeS+qylwF+hsbT 0UTQ84IfA1yVMvvz5PLGh+AJ7WR+qGfUcyJj1PPYuiYZ6JnUWFpFFmIEilWCrXzhsNnXJafFofVg 4f/IjmIvLXoAEza2xXfJPE2TbNKCPl3cE1thtedAo2c5L31ZpHU9arzeqO00Y9RzWV32MlCWnudd AHB8RcM87ngv3L+NZngCPRcAACAASURBVDnqGfWcyBj1bNA1SehdFHVGkvsUNV07vjFH6SNE0nTE lj7B3H1asaJdjzrdWr3rkj/ljertaC/R38P0jzKncD2LqqqHR4LeZbmClf9JKn/TLj91ZEHSxtJL ybBHGPmjzZO4kp519tToWc5LTqhd1yINr3X1kjNmjHpO/134V6blfyZd3fj/Qec9euAGdNnjGyvv b4TfluFvsMNyb9Im9OBI26QxntEINmbnskYSy533MhHp+QTIN4rSWHn5k3CV5tEC9Yx6TmSMejbs mkRbTYXOSHKfInZ3lzdmKH2EgubOqAMRQbiFs7siv8U3+XtNaSP2iZRJ+HuI/lFDMNbG7aii2xqo Z3IG2K2W+1q7sahnW9Ym780FQjHUxm2r0XbJQVb1bKsKFhLG1vGsWxnatsep5/TfhX9l9shHu8b+ D5aygzOoy164sdTrgG3VjiVP/g3yQ+tGJ4V3Z+OntMWviVYw57vceS8boZ73Wg8n5ZBfWRwAcHh8 KeoZ9ZzIGPU8uGtS1LtI7Iwk9ymielY2pih9hIJGw7pfPRDv2sIt3BbrXv4dCTqOX2eWN6I5Nsk+ xb/N+0cNQ+Fdw8Ry2eGZsgfr2a8aAQgvo5M2TtWz5zLECrZ0qNr+Tvz1g/UsJtTr2epCN0Pb9jj1 nP67CK5Mxw4+9dj/QSJ6cAZ22SOXtR0oWnhi9A+eY/s/E2+I36BGz/Wo9twPDnP4rNXxj7zceS8j XM+b3AG/qmjLNuUceCg+fy/qGfWcyPj0bNg1ibeWhrcspU+Ry1JLG1OUPkIOe9tJbtQM8RZON+V6 ZvnIG3X4i9i6/Ld5/6hhKHxgVV/4FB2JwY3bAY2ucLySNhb13FD1rOmKJxepyU5CXM9KXlLChl7P QR1u9LbtMep5wO+C1UBb0f91ix+cgV322Eb+TyjaRZ3tr+6Y/wZ1ehYudPqb7LBWAPJ7lTrvZYTr +WOw+mXZcyuR2j/hP2MLUc+o50TGp2fDrkm03VTojKT0KaK3AmVjOccm7zLUYh+jR/hkPbs8D3Ej 8bYm/m3eP2oYig9LIpyAWvipw0qfrufgicXlC5I2Vt490zQ2616maWeWi8Sfo7TvnsW85ITyuhDf EtrAY2aMT88Dfhdc3tH/0cEZ2GWPb+QKrRSO8HMw/Q0a6blJr3vx56YOkB4Npud5dxUdbaVwPgcP L1SXoZ5Rz4mMVc8mXZNinZGUPkW0oVnZWNjS4vfpmvBRLESCnunjvryR+PBfl81jG/aPGobig3p6 7E2A7QRPOy5fTGtOg/TsRHpO2lj66jyNy2u88dG4cpFcevutafQs5yUnlNeFdKDbG/3V51j1nPa7 4B/l/8PpvNK77PGPomk7Qj9x09+gkZ7ZA2xHfGGRp57fCeu2y55ZqSx5Gj6sLkM9o54TKa1xe0Dv oqgzktKniNwK1I15jqKebaHnihVLEw6NjfX+FTayg04u0ZbRW27j/lFDUbQS/GJ6Lf9LNMgdukXf MNZ61JBpeu6QZxdaBaNfLmFj6avTqnHNBV6x65HDVRevAqlI9PVB0AMqpmc5LzWhtB9OMziHI0fP Kq1xW72q0vQ8sMueTs9uVAc1/g2a6Zm2bnv0SVfs5ZcRpudz4bLR82g6mUIJ58W5cKW6CPWMek5k rF3DTLomxTojKX2KuJ5j2Wj03GPbRfsV9NwU+6QKmwobKfVu8avYZv2jhqJwJbTDR4/gDurffb2g e5XHe+1amv/Jd+lDv9vt0/eU7MvpN5a/ei84mP5JpAuDLgH+Ye3LV4hYpEYQPKvjQS+uZzkvOaGy nxB/T2poLXPG2jUs7XeRqudBXfb0ehYHtkl/Jf4GzfTcDB6HWNu21MsvI0zPD8KhI2fhgjpIoBze DmvVzmGoZ9RzImMdWGXSNSnWGUnpU8T1HG/cbsT0HL81CAs79D4S07MtpW7o/jbvHzUUxSshiNUZ jDyjFQnSxx1c+rUS9OyRhul+lNDjd3zdxpbUgk0qtJ5jsfmTGmTn0JMbnMUikf30bUc0ENufnJeU UN0Px8kyrGesA6vSfhfpeh7QZU+v5/Chxfg3aKZn0imsw3p9i738MkL1/HKAkdu2OzkN8crMAg/e oyxCPaOeExlvWBLhJ2LSu4h0RnLUaROc+MZ8S7owHDIVj6Yd3ZDqbDyLrGd5o5rwSfx7iP5RwzAW Jdi24LCGbZs1/9ZtO9Y2aLCxv5n4sWbbuiMjFKlhx19Qa/OSE9Z1+bYytG2POSxJyu9ikJ5Tu+zp 9NyOfk/Gv8HwZ5Gu52BIFW3bljvvZYTq+YOj36udSbGzZf0MTlWWoJ5Rz4mMN6inQdekWGckpU8R vRUoG1OUPkI9TdtmFFCMvTVV9Sxv1Gc51uvy3+b9o4ah0nMMTx7dDG3bYw7qmfK7GKznlC57Oj23 wpYi89+gn5A8y9og6tlW9ez/VGm0NqXzXkaonr8Evxhx++bk2Nk6Hq5RlqCeUc+JjHNKDKOuSfHO SHKfInorUDamKH2EWvx1Uyu6RbBO3Xbb4/UBRc/yRg791PIc+W/z/lHDgHrOk7qu9cSYcZ6L1N9F mp4HdtnT6dlXcfB7qndhiN9gh3QyCCLryXoOfkzC62wP2Ewqcue9jFA9fxe+N+L2E9ItjPA+uFdZ gnpGPScy1gklTbomxTsjyX2Kwl6i4sYMpY9QME8f6Z4SVbCjntl9W9idYFR5o17wqU/LK/w9RP+o IUA954mTKWLVWM9F2u8iTc8Du+zp9Ewqk0GSXix58m+wHvwG/b+7Un+9YKHnCHpusxigaue9bFA9 d+Fks+S2+grFth3TlzgqdbvVSn7fMgK7wzol8BnqGfWcyFj1bNI1ifYuEjsjyX2K+K1A2pih9hFy +uLuSAoaN7vfDRu7aNcjL7qNSBvVSNzhflP5e4j+UUOAes6T/qixVQnjPRcpvwt+qcn/s6Ceg7rs hQuldn66WacWS57yG7SDD26dZcTyJVHom4KeAysL+wg772WD6vly+IJBWnokAbq2siDqkhg+DLlO XV3SFotbc1hE8ugOwlN63ZbgexJ+3Cy6+zYAynyYY9Rz3XWHakaoe4l3Mu0U3+5oE42PTc/Dzkve Tnw9ps2p6WW542gZr54t865JUmckoU9RNC5Et7HaR6ih6dI0kIay67ru75RCjArqOU/qmcQw9nMx 1i57DeFnYvobbOh+SSm7SunlNyRcz8sGJ43aIdibDWEBuLSsQiAFr6UuER74+XQhQkIxpTAZT1/Y 4QC2AthZXpKm54YTzt3dcDK8qmFoB7NE1J2O2xXfA3STw7RpY/SO2Gw4op7rjut2WsPcfbWFjmj6 GbaFo9xIntxIm1OGIIVJjF3PWXEnYvxiIaCeJwc8F5ODuZ47gmcddQEP3CvKmPpEWsJNzKeuExNK KcPJeBr0s1HVaTg9d6Pp7/K496frmU9B1q2FyXuJ8itfz+zBa5jpAVP13OixDJtR8sQOhahnPVJX 7SkDlTA54LmYHIz1TGfD7Nh2sxPO8QHBHFw2nccOWOdSMmVXsxMamy1x2vS9FqkW09dgfl7BJHWh jPm2pMVcaS036uownJ7DsDCD7/0m98VUPQedbtqOI3TV6ae0VZeuZ/9cd5u20x9ml2l6Dp7Guo4T 9BkO95D8wIV61tFyPbGr9pSBSpgc8FxMDqZ6JkZlSmn0HLaA1QBJZZi8GA+jvxJ5S0voIjf8KxwV zv8OUwZ/8JZfX+q9vmHr9rB67mt792kwiYqWpudwHlxy5AJqTor5Stdzn70XbuVTew5GN/IOGGxR 00k2DepZhxO1PU0hqITJAc/F5GCq55b6Bpgotq6uDRXb4I3WQrh2UhMO7tOe2FwdyJd0/ZLUzvoN Bdk4bcPW7WH17PBwCwXrOZjnnv9tIrzS9TzKsMkUPTtR2Uf++jOvZ0sbdWpaQCVMDnguJgdTPXcB pPioYtuwRR3rWIJia9zegp5JhbvNRmCGN+pWrJ7tAEijyRqGrdtD67kV7pDd++1OMCEAiyzjtizH dR3LcYKO6A4pUc0JEsjt0nV/o049CsoUS+Kos+CSJC6rQIb7CY6Fv7gV+klKFmRPV7OitqOipjCi noV6ms06Utc6ZDxCp1urd92u8IXkQtNjKD3OeOrDlfYwJ+TUiRo46IFm68y+fho56/klAEvyzG+m OBquzTM7VEIGctbza+D5BXnmN1N8mdRTB+sZQKlCyrXpLmu3DhXb4koVJzvr0FQOiEOlYvXsWj+y d588FBi2bg+tZx6tkOuZd0Vvs4UOKS/vrmZFXdrEVkb6Ut7jASE0SVxlYBjvtt7nA+LpfkikmeAv Fm9OTuYfAbq6w/KMl0THSHr2xH5r4QwxYThnTzilaqF5h0EhA1s9efrDHMtJTcYOdGOYr59Gznqe vw7ekGd+M8VyuCTP7FDPGchZz1vG7sqIMd+G8ywDPdfVtu06lyrFUfRsh+3Xop6Zs5mlOaKeg05k fQhfPTfon4at28PrmZnDCV+Jd+y63eVd3zzoO07batHac4u2Utf9Sq34zeu+y5q0dxx5ttAkAXkM lf/40W81Gi2PdokL9xN8TYd2lnPjyfwjF3SmY4Vr+LaqBx2iB7UqjKRnv/Q9JfKsoGe/HE7UOiAX Ovg2wbRKPeEEO0p8/oTDHM8plqxlt2j/KOOvn0bOerb+CEfnmt8scTF8I8/sZkrPeYcEyFnP1t/g I7nmN0u4cLxloGdbtjFbEH10WNt3cHPtkSiEvAIl6pltpMxAyWtByuTzASxSmg1GrdvD65nNaEYN 5Ju1zdZ49CvxnrK8QA5r3xcjzrdpqqDSbOuTKJOOB6aps6PhiPupRQPW3HgyCDvQkR3QR6X6wDfS ow2sIo60eXEVPUvfRil0zaOlbAjho9ryS9mkwxzPSUlGriebHgbTr59G3no+PT7fOGLG/IezBImO E9OzQ8gvjMoAGo4ukoL/wJ31W+qyyLtbRt56/gGsyDW/GWKzp8kNLhc9Bx8FxXaiQCWD9ezI2/Io J332wtsDk9btEfRM7/b0Ag9nYaMiEirAvLh91pjaFB4W+swiTZpck8RW2mD5Fuwla7ifcP89FlVW SsbLIM9iVJCe6fmkL5hjepZuBkqhW7yDQi86w/KkromHOZaTkszja4VoYxOl53fAupFnZZ1xbFib qzlVPTfU5/6C6SgddSh29v3rsph0PX8AnsZOGaPxbzC3uZWTnnnjtiRYQz3zxu0eCckP7N10gzdz d4xat0fQM3UHmwQlvMxJ8YTJdllxwznCbOGrC8tsfRLlJxVV+fhE4D3+0eUlc+PJwp5n0nkoSs9W veOx97zxd89iOrnQfk05/CjoWWr5SDrMSk6xZOxjW7wZTZSe590NZ+Sa4exwI/w01/xUPfvXbsdx On3D+EZZIX1gNXENuq5Sxxh+7opYFpOv54UPwUm5ZjgzLLgTvhv8P6Ke9e+eOyT+BL/rinpmTeDh 60WKqOdozHRQ4WzzJU2j1u1R9NwI9uSwsvPfbl8SQqjnaM4fyb2innVJlMZtO+z31mJ6lrTE/1CT hUeR5dZou556UjSMHnO71qXnMKZnaY9yoXUvKNTG7aTDHMtJn4xNhG749dPIW8/WYfD8m/LNcUY4 FtbvlmuGGj2TjiHdXGb5G0griNWQGLNXwMljMN6k69n6D1j96nxznBFOhjU7Bv9n7rnNh1kxxTai 5AN7bofDrKKUvO+YEJjbpHV7FD0H03nWuJ4dcZVWz0HtPiB8CI/rOZbEkp/Zo3q1PUDPUjJFz8GT C2lpKEzP5DQ0htazx76+GyZTxpUlHeZYTvpk9I5m+vXTyF3P838HD+yYb5Yzwcc2wH/lm2OCnoMn ZRNrZqUbxGrQtG7HmA09L7wD7to23yxngv8AOJb8MVjPfVDmjRL6V7PWHN69K/ghtIG/fVHHPTts KFL4ron3KlPii7nCGyPKwHapkfRc94vE9axvThX1HLNBI6bnuDDkl69REkfWc1fVs7Zxm7YuN1mR CtVzg731TdNzV5Vq/FahvHtPOsyJOYGi594QXz+N3PVs7fQo/OMtOec59QSTVV6e88jYJD3zFyfR 2H0ptoB/N2gLAQnEAfytbjTMXhyPL69h38h/HhX6RkYJHNqbg+/EJlF+HYcGOhbCJfjlC2IBdMMK SSwLcdi/HLVBV+DhyF3P1qvm4J7dc85z6nnRhQAX0AmSB+u5o7YkBgvCGMAOFy5XbJ23T8eihtXZ Sn4Z8VglGj23ZT0PbN0eSc9B9bnN3psyi9YlLVlRtyxdDZ67R/9qln8dwU81IZ4p7RoWiqfPS+bG k/GMbfK75x3DC9UzPw49vmONnuVCiy/sIzzp8STpMCs5xZKFL0u6Q3z9NPLXs/W6h2HjBSjoIXj1 qU8C/HBhzrkO0HM0dl+OLcCDFpAhE9IAfvaBpJLG40trGK3gWg3nXBYS0FKwnXTDeXIcSwmXEMY4 aEtZtMMspGH//BeUWOAhyV/P1lv+Ceu/n3AjQnTsftocwHfYU+tgPZMmaBY5ud7t0NfB/Aq0w79D xfI4JWrMbZKqF+VV6zJnixHH+jQhiUZiE8jeBrVuj6bnugc06GYzKigdyuOqSXuaOYr5CF/W0KpL UosmM7CdaAs2A1G4H75/mx45JVn0u/PI3sgvt1aInhvRS+86KRYfIafRs1Lopu6O4IQPY7V2LfEw x3OSk9F7UR3oeDjDr59GAXq2trvav04f/cX3vrocGcxplz3kH66HD839NCTq2WOOY2P3ldgCNIZB k71NEQbwN8Hzt2/2aFdJcTy+uIbTZduTD2ICfovo1Ky60w1mbSW157oaLoHGOAgUTX6JbRoPwvN4 FvKw/zBqQ0KBh6UAPVsv+61/oh+68runln3JVYLTr3jMP1z3HcSPXheWDzrA9IGt07RbHa6P4FEt mLGqEz5xylHDwjfKHf8aZDNWkVRN+jDob9rqRw+JLCwJjUvi5xK0bYd1sR4Mbt329fxCeYmJnsNu bf7jAHlmaIGsTV6dDdf4f0id4nxv1PgX1yUJFnrB5MkNUhFu0W9S61FpR/uhwbr8ewUfWSQmCw5G I8y/Q+4nQZytAvTseGRi6hZ9aqmTcpDHKI2elUL7x7BHG/CEjgpBMbt+2WstMgdW0mGO5SQnI/+z o2H89dMoQs+Wtf8vNwBizs2f3CL/k5Ck51B/YSADKbZAh82d51/+8gB+R3qPJ4/Hj73MrvEmwqal JOB7F1/s8T/EcAlAn0XZg3mdlbbuhFlIw/7DqA36Ag9NEXq2rA9ev7HsS61KbPzdx6ImpW+R2GGp 1MQpmoNrSJmzmbbERnVl3mYtz/fMnubkqaJ70QjpkA5tRApv8sHteVDr9o4AW8pLjPRc40IIvlHP 5aMvBD37O+/3gJa7T3okCfLpBRv527AvrksiNNM3aRIvSOE15P00g+W+ldhbWDmZnyEJeEmPViOY obLjC60IPQePVv2gYzQ9Me3gU/gFVSMqhQ6OoUvi0ghpGmEfv56VfJg1OYnJOn1aqNYwXz+NYvRs WdsecOK3VwzmGnjGINVUc95JBxXTZUiv57rDfujhwBEltoAwcaw8gF+4F8TG48c6W7D3ML3YbcSK /YJCPcvhEqJutR1LGX2lGVbJozYkFHhoitGzZW130ElnlX3FTSL/hOuVJd8/8YCtxSP3Wbhu4NFt 9ECSjORnjzU8R3puM59KwUbCHryin7vCCGlOcHkG9/SwcSYWVVTDm2GNsiRNz93wt9jiD8QNUgSP P1lHV3iHmcWiNXuvI3RFJhVnfxuPFVaTxP8td8WFdIJsl0+yGP30PXKQHNZALiXzgK2mR6sZ7KVv O4W8e6ZvvjwWWKbWFr+gp+5RKXSjSz0s9gazavSgsIVJh1nNSU7m0APdGurrp1GUng0xePmPjIhG z+wORC5pfidRYguIQejkAfw2j9ETG48vrOGwiDzMqmIC/uI4nBmU61kJlxC913GlPVopek4s8NAU pWdEz+1w0IAU74YnDPJxWCWIB1yu8QVemzfXdEOlEp82oopj33XE64X6KvjBhM7lKT2WEqS+4kos Ex2HwN3KkjQ9a6nZtvZ1TT1c3LBt9bqvK3P9aZJYwYSADSmJNkySsqWaTFzd0JdUYcSuYf5xsKVP aftQCi1vy6mLXyXpMMdzkpKJB9rs66eBep5a9Hr2ukyLggzF2AK20OysDOAncZFsukIajy+sYdRZ prx1W0gQdQ3r097hXM9KuARZz67YUM1WicP+eaqEAg8N6nm8DNbz1gC7muRUt5VbL1kw4n2S9PnK M5bfKWRyTJGh9Tx1ZOm5PeWgnqeWxK5hlHhoP5vpOUyiDuC3o8gO0nh8YQ3DIW93yPstujRKwLu+ OlFEvlDPYrgEVc9SiMVglTTsn6dKKPDQoJ7Hy2A9W3+GT42jJMXyazhRWYJ6Rj0ngnqeWsz1LDZu 28LLtPgA/kaXDRqQGreFNQzhHSAfr8ETRBEggpnXLEnPuvJx8apR5uVh/2rUBqXAQ4N6Hi8Gej4N fjWOkhTKlmvhbcoi1DPqORHU89RiqGcltkBN6N2iG8DfpcEYpPH4wppwcYsOBm0J4Q66bLx1uAUP +QO8RGK/GlnPbbEoZJU87N9JjDjQHamDGOp5vBjo+U2wofKz7RwKj6vBh1DPqOdEUM9Ti6Ge1dgC ffaxXtcO4CceVMbjC2v4n2EMnn5U7XVUPVs8yCAviBguQdZzK6zs81XysH8nMeLAaP23Uc/jxUDP 1l1w8hhKUig3wVnqItQz6jkR1PPUYqrnWAgCYulWMFpAGsDfIXVb2itMHo8vriEIc2G0g65mYgKq 5A6bt7weTnOnhkuQ9ew/OwRFqXfDXmPysH9HE3EgVqwhQD2PFxM9fxqe3HJgoolmH9gYm/YG9Yx6 TgT1PLWY6lmJLRC8N+4HQ+2bygD+PvS73T6NYSKPxxfXBAixtulseGICsl/fxG7HZbGYgp14rKd1 FC5B1jOJ4hSs6vFV8rB/RxNxQC3WMKCex4uJnl/wGHxtDEUpjgW3aeaMRT2jnhNBPU8tqp4bcsuv MHZfii1Apufw1UfDOggD+Mkwe55KGo8vrbGktm3aui0mIPul+2Cbk9gRNLqYEC7BC/XcFXZCat10 lTTsnzdhJxZ4SFDP48VEz9Yn4bnXFl+U4vgyrIk/KqKeUc+JoJ6nFlXPacixBWrC0HtxAH9dHJIv jceva6McCMQTiKNTo73rwyWE69QFGvUmFngoUM/jxUjPfu1zZQHRb8fFARvgc/GlqGfUcyKo56ll d1hXdhGqy6cNQkgi+WGkZ+u1q+Gn8wovS0Hsuxqu1BQe9Yx6TgT1PLVsB7D14FSIlhPg0rKLMFOY 6dk6FOD8nKdFHxcfXwd/XKxZjnpGPSeCep5eVsE7yi5CZfnO4PmRkBwx1LP1eYBrXjg42cRRuxDg xiW6Nahn1HMiqOfpxYUTyi5CZbkZjim7CDOFqZ6t1np4eMCsUJPHwmP+CfCDzbXrUM+o50RQz9PL CXBL2UWoKi96Ht5YdhlmCmM9W/s8BHDzwZsWWpp82enEhwEe/nDCWtQz6jkR1PP08kqAN5Vdhopy PNxT2S5IlcRcz9ZW310P8M8ffPQVVXgJvdW7/utmAHj6ZN1rZwLqGfWcCOp5ivkl/BolMwovmYPj yi7DbDGEni1r13NXBSPa1957028un2R+des/ySj8O5elRDtDPaOeE0E9TzFv2Aj/UXYZqsiiG6G/ sOxCzBZD6dmyFh+y4u9QCbxrvvCa1K/yGOoZEo7QPvB/4y3JxPHvcGuZu0c9F8rXYcNhZZeherz4 t7D2zWUXYsYYUs8BS970/o99Ztl3wFuWhWvglkzbp/HZj7xtp4Ff405Ieis9IywG2EG/Zg9YO96i TByfguvL3D3quVA2vRL+P3tnHgc5USbszDCcwhAQQUHEqOi6rGg8l1VZDOCxLh6NB37qChEVVkQx sCCgou0FqIhEZPFAJF4jojtGERFX0agoICpRYBG5DKMMwwwz8/79pa6kklS60905ujvv8/vBTFcq leqe7jyp6y345K5d12Kx2Pbou2HTS7uuRd+YQs+MWe8gZ8DFM50/M2vgfd1WoGv2B9hJfWT1Vti/ 3brMG++Fr3R5edRzs2z3eYD7zj98j67rsSjoh3/0zwC3P7/revSO/urZgR90W4GueS38oezQ9fCm Nmsyf6yF93R5edRz0xz1f2QE7MG/3IKMh24N8vcPKcNHIE3SXz0/Ex5axDgr9XEJfK7s0HlwRZs1 mTt2Xg/W+FzNgXpunB1e/a17u50ds0jc881jUM4d0F89r/hTv6MHPeIBeGHZsYNg82NbrMrc8Va4 c1UjBe8xOOeKX1w3lpth4/hMy82Pv33B0Y9p5N8gZe8DD56Yi2Ht5CctOM/ZBxeidUN/9ay9A9Y9 ouMqdMmF8PvyBey/UGyQ3R/0O+HMJsp94dotXTeDFoqtV87faGf39y2kP/RYzzveCt9ehAgrzfAf MOpf/jCA17ZXlzlju7VwR2k0m+l53FWxcW695KSjjkDG8rI3vfPC38af1xceVv8/xEx0f99C+kOP 9awduhXcnvp5xdu3wGdGZfhv2HR4W5WZM3b7H9jyr/UXe8g62PoFjCY5CU/xAH49Z2Oec3DfQnpD n/WsnQjww9GxS5aUA32Ay0cGANrpathyVgNNyLln1evvgC1H1V/uwQ/CTbidwKQc8Te4Zr7C/M/D fQvpC73Ws3bsJtj8zdc9oVcTH7Z72tuvBoAPj7nrrf4mwN3nHtqvnev1wz90W/y2D6u/5D3vhB/P WTtwITh445yFJ5iL+xbSE/qtZ+2pP6JzUKKuVxa2x11byRv+/vjofCuOvYvk3HRX1zVuj7+TN7z+ 7CYeST4Dt/brSacu3gEPjo8A2CLzcd9C+kHP9axp/3LhH7qZltoZm37ygQMqfTQPe/13oq4r2zL3 Xn5sIxbdezP8yf8wHwAAIABJREFUexPlLj/b3ABnd10HmXm5byF9oPd6jtGf9OyuVxa2x/P3336S z2aff3pe1zVOuQbOa7T85zyqqWGOk+HGhkpeet4AdzezBn065ui+hSw9qGdkYVgDJ3RdhSnxuw0S usjsvAGe03UdJPC+hbQH6hlZGBZXz+vg0K6rsLBcBSd1XQUJvG8h7YF6RhaGhdXzLgD7dF2HheUj 8IWuqyCB9y2kPVDPyMKwsHp+dOnenchYjoXvd10FCbxvIe2BekYWhoXV834AXVdhcXkjXNV1FSTw voW0B+oZWRhQz30E9Yz0FdQzsjCgnvsI6hnpK6hnZGFAPfcR1DPSV1DPT3q7d2O0rj/cft3n7N2r fTTbHnrWlbd2XV+JTbCh0fKjP/7wYy9sYg8z1PMMoJ6RvtJzPa945c+6jiPZBRsv2nv8Z7PrmXd3 Xc8uuOO4+oNUoZ5nAPWM9JV+6/mx18T3459/ePDMA3uDab3hU7cA3H/kuM9mcE+ca81Jhz+16xq3 x3NedOJXHgAI9qv7e4Z6ngHUM9JXeq3nZ90Hmz/z+K5r0T4rXnIjwHGj83wA4C9ve1g79ZknVr9n Pdyzf82Fop5nAPWM9JU+6/nJ6+APZteV6IYdLwF42agM/wXw+V3aqs188Y8h3KrXWyTqeQZQz0hf 6bGet78Jbtij4zp0xjZfg78+vPzw87bAh9qrzJzxuLvhknpLHKtny/F93xnUcjE9hHoKmhNQz0hf 6bGeT4J1tQ8yLg6rb4NzSw+uvA4ub2pvxQXgpQBPr7XAMXq2Qj4tLazDqxaAU0Mxc0ODet7rKRPP T7gALm9g1sN888Q9m1jOgIynv3pedSe8q9sadMvr4P5dy44dDhse02Zd5o21cGmt5Y3Wsx2L2XUs x40A6uhV93xsPY/nsc7av3W3PmDBWH/Nqb2+IXRFf/X8Qli/c7c16JZVt8PRZce+BF9qryJzyGGw YXWd5Y3U8wAgMNhfncio87LLQSN6fvLXtxLtNLuOflmght564SPq/2dARtNfPQ/h691WoGvOhS+X Hbpj2m/FkrDN3fDiOssbpWc9gqDmmWjLRQN63ua0zQC/es/Bu9Vd8HKyYveD3n0dwJ3/0nVFekd/ 9fx9OLnbCnTNy+D2kiN7AVQIW7LMfB0+WGdxo/TsAFj5NJ3MFHPZqgLX0w3P94xcsuXbmun6/lCo 3fbiY7Qkh2aOc3tkvtnCq79+PW9zCcBP0DWT8ZJb4YFDuq5E35hOzzs8Zr9Xw+37zcK58NWZzh9N hcfiG+CVU7zzJeLRACVLp54KG9qtytxxKqyps7hReg4gyCeZERvxs8kLgAF5aeWSHfBt+or3h7vs 2JCeQSw94LkXvmlev54/DnDayprLXH52vxaifbuuRM+YWM8PP/IT19zZ1oyE6XnwJu/Ep458I7fD C2b43JaAbQCepD5yMNzRblXmjv9XdOYsjNJzcZ61HoFvxI1fptlYwOA6cZs5m+zEyaFtxa9ccs4w LsaynCjShJ69aGjR3Is+jbt2PR8OcHy9JfaD1SF8p+s69IzJ9LyzfeXWrsU7AeFpe5a/l3Vw8Myf 3mIDcKD6wKwDF4vPEXBdncWN0LNV7Nt2IKR/euBp5F+JCzab7PB2sUOLNngmw9GEnk3RqvZrfCNd ULeeV95Y97L2vnAQwPO6rkO/mETPu33ovvhecfvn3vavxrYNVqkGdnrk04/60LXxk8T6D5SGvkI9 o55LaV/PPn2gJI1fLWTd19oAWFuY+zWbHMta5+cbtC2dFpkRvoN6znEoPPioWgvsD1+Db3RdhX5R Xc/bvD0CuGv4tEarUyt7vSOMnyYOLTmKekY9l9K+nj3W4RP/TRd6tehL4DHAcsmJdmlypo2Meh7J f8NltZbXIw6GjT2N9NsRlfW8z49j1R29fbO1qZtVb7oLtp6iPoZ6bknPhu/PvprX8VsdQm1Pzyak ITiZeC1peEZLZZtLzurZp3PCNCkl9rntBSQz6jnLTXBUreX1iJX3wuFd16FXVNXz0++Cze/fqeHK NMDu3wD4pDI+Jep5Oj07TrJWx6m0akcxujo5fruWaU/PGqRmTfQc+AxXy+hZTs7r2ZFLpGPPIUDo +yHqOctOpTMikbFcDmd2XYVeUVHPz1oHty3mQsEVHwJ4n+oA6nkqPcetvcQn1byLeh6pZy8dNk70 LH9ekp7l5LyevfwZAYtFhp3bOfYB6HW0wJl4f8/DCbZNNT0/7q9w/SMbr0tDnAnKHXxQz1Ppmfax GqKAOvScmdZUxvLq2U6XPjE9a9nva/LpZZOzeh7KC8HYImkAM5NvYalZz0+Gh+osrl+8Fa7sugq9 opKet/81/G5xt15c8RVYpwiChXqeVs9hxgxjGa/nCpshL6+e42Yun5It9BzITeH0Q84mZ/VsJ21s kWLx7TWGqOcsB8K6OovrF/O1uefyU0nPZ8H9T2y+Ko2x659UXTKo52n1nLgA9VyRkXomwcBopE7T Y9mS9rSdyLaYnNUzCdxtaJrhJZPJ+EpoG6eG5UA9zwDquV2q6Pnxm+DNLVSlOV4I8MxCIup5Wj1r ovkszEFjQYvoziQYdPyauMFwfd81rEw2HjJaM4bsFMvxY5E4Dk22XN/PT9G24yQ71bMqS/20qWc6 iYvDuvldOqnLZ4JNH24yyVk9k22vgBwKkpTY9Z4TQIB6ztKwnq0KQzW2bzdZhZkJw7KlFqjndqmi 54vgZwseofZ/4PJCGup5aj2L5jP/Q+glFIOdDlvOw2NCuyKbHDKav/BI25lClMPjRstRonW6Ngh8 YRlFliZoVc/xcwv7BAMxE569jlxyl4zSvgc5WdIz/dgH9JirJ2fo9KMa6qjnLCo9m/GD47DyJtkO i6OqTgiUE13y+cueL22HP71qhlPlGdR0CPaYhYtGGJmjc2Qp7+5CPbdLBT3vsRFe1EZVGuQg2PqE fBrqeWo9x23ZgBVAPRBCaJumHbE4VjQYtOMMNSOCYGA5fD+HXMjogJjEcLz4P9Z6ZqGv4luSlWnv 0VjSA18s31VlaYJ29RyjW1bmlmhaluqeW5IsjhXKXPTtMAiN61n35MfL8fj5f00poaBuFeV69vPT BMdXBdhT2Khc1oSB11HP80IFPR8P4YI3njXtZ8XFVajn6fVssTZwsjmDwY+wXleI+KQk+idpJ7Ns 2UjSyQ1FjD3H/mYNa94epGn8xuIyPauyNELrekZKaVrPpIPGj58noyorCAiFEDlpgh6FFZ6I6tQz qXkImVmDBfQJAwOhnueFCnr+oXrd8EJxHHeDBOp5ej3Ht4VQEz/jUKyDZuPDyf7FIn0gsmUjSadd tvxGZIt/oyC9e9lC46y9rMrSCKjn+aFpPQ/FzHln9n8k3aniwTr1LJ5e63xcRT3PC+P1vNMmeE4r VWmSPQH2zyWhnmfQM2s+iynC/Mfs8GiTgShejqeRCxntQySmxwg9J0uApBBYTprml2RpBNTz/NCw no2053f22LPVqF3Per3bhqKe54Xxej4I1q9qpSqNch0cm0tBPc+gZ80j7VixwJbf1uxMMGgrq+dc yGjS5R2ymVBCz36aIbnX+Fk9q7I0Aup5fmhYz3wMJsXy0mUIrkuXH5BXcbLHZn1ZPvvTFvlEAlua wL/1vqUN4pIGhbKdVM+2l+RnFPVMLu9ZxZpl8wdiP1FfKjA91XV11VvTh3FuXtzATQ+hnueF8Xo+ Fn7eSk2a5ZNwUS4F9TyLnmmbQ3g3c6hcz3LI6PhWFguaTihN9RzxDH5ydyjouZilEerXszLuO1KB /2hWz2FuMpcrzxMDYEsMfL7CgPb48G94wNceJAliacKQZXLcwnMkW8sQDHmiJy1lYBT0PGBZzELN svmTRe5SgXZaG/5TVL41+nDCF0jwFRGo53lhvJ6HSxFm9Q3wi1wK6nkWPcc/9UgX3s11bjOjmgU9 5ycW2xHfuVjouTgd28vruaVVQjXreVeAhY2J2zknwnfqLC6v54we2VIBugyBr02IItuKteZBMBgE bPKYI+ZBkIUI6fYkdKWCYXks+CpZwOBZVpD0LWn0NxAnecLZcbvdoksZUt8W9BySBMs3CzXL5HfY VfzIMUlwG1pLk17MjtKZHqq3Fp/p0qv5A538IB1NQz3PD+P1fDF8uJWaNMvz4N5cCup5Jj2T5rMY VOb3N5dPDUsW5NriDBb9qrAglBlc6NmR7zscMd07mXZWzNIINetZi6Bs23FkHB+BL9ZZXE7PucdG A5K1AWxtAu3gCdjCAUOsQSAv3PwMCZe3Pem4j8a9p0dS89llX1+X6dlIGsVp8z2vZyMdFcnVTOR3 LcviBWpsHZ0uwtLQ36GehLZRvzUW8V5nnwGf24F6nhfG63kNvKdaURZhXhda7guwYzalZj3Xsqtx BWrc+HgmPZNnf7GEmfmY34kSPYt0X2QrLv7I9I4PFNNP+axvkscvydIIdev523BGreX1ie/ByXUW N1rPyfOgB2w3zwFPpTe2QPqGu+lGoCyBL/oj+jPSJ0lP0rPI4fFiPF6DdFWJQs/J7q3Zmon8rLs6 8+TrFx6H+WOw6q2Z8rQIC/U8X1TR8wkVyrH4uIaY7zMUU3h8eamBTkc7kq8NHfEQQymmfISO9KQt pbS0YeaLk8s2gl0B9smmjNazTSaETKKCcZGlLTJrw6kcmaiUGvt3Z9OzLuKN2LydELBhrETPDn1K 1/00Wxoy2qIzUtisMj6zm3Tk0S0QNUN6AIlok8SOeFgSVZYmqFvPJ8Evay2vR6zeAM+vs7zRevaE dB0pPmr8WCieNFM9k++zCPJGEszEpPQ+Jn4G0ixtQ3R0szQhbnmOtqJzO7CUNRP5QxrKNdMq8rNT QsTbUL81DfU8x9SjZxF3h0KDVEhzbKO0L4ZPjRAv2WxePnHSkqdRsCCHicyk0sCXpJnLNoJYz/tl U0bpWYSpHJbmKDBaz5YIqxzOKui50TN9NhIzTiJyk4hyOxgGZDZY7O40WxIymuzU4Pr8AybuJcHA yFSVOEMo3zAGpOwQIi+dfZPP0gR169nYCv9ca4H94W3w523qLG+0nhM/DiDZXSTRVkbP9Gsv1h74 8g+DtrEVek5ysDTppla8vMhMv/CWomZSfiMJoqc7Pr3RKPWsfmtCz5ZL64N6nitq0bOY98fJffek f2xucdGettL8WT2b7EDSiZMpLdV9PtsIJtNz7APHGriTmHCknsljietYjhtJ0bKmo2s9p51hcbs4 4q2BSHpuSvVMG86xdyPeIy2FjGYBoSP2701nkJLHFpN9PwJ5rg5pOINviJ5AVZYGqFvP2hVwNc7d ngb9Lji91gKLU8PknpjEYdZYPWt2/H2OksHo1Id+VT2HfBVC2gpQLawCNj08VzM5vyk6qiO6PCIa o2dLoWf2iB2gnueLWvRM7RkNydgzuQULPTsWURykW9rpkr8JXM+s+SzrmXdmR/IF4tJo+DrRSlNk G8FEerb5EKcxgQRG6Tl+XA34I4kTzThC3bWe1ZjqWQdGLgy0HDJaDjKdnJ0PPc0OZj4yVZbaqV3P T9kK76i3xH6w3bfhjp1rLbG4sEqeE5E4LNMDrNYz3YeE3Lxyei7r3C7ouThC4ycddkmAPM0Y0htj rmaZ6rJAuWSNmK6Vdm6r3xrTs82eM7Bze86oQ8+0y9oTt2crJP+2YsSRDQ9LGUnrR3y9iJEjYWVZ z7GFg1Dqtk5KY8X5JdlGMJGep5kgPELPelTjDkvzqedlo3Y9x4+SW46qucgesOu3Ycsh9RZZDEsi LX2KW5Ge/JcxeiY/bYsniInY/C8KPSeB89i656FiruQwufO40lFaVq5mmlQhcmNlkzh0lmjlwtLT C6vfmsaD+A2l94l6nhfq0DMxZN4/iVBNqXfbA7pYNvk9ECO7ovks6Zmc4wylbutUz6zFbKqzjWBC PUsRui0+VVpnoXek7Yw5uV2NixsSO4Wvu+vphud7pJfXSQP5kKLN+Gyx/Yx8TMttfJw7NhWo51Lq 1/OqywHOXl1zoUvOyiNvhS1vqLlQRVBPMXLrpkHe+eYr4/QcpyQtZRFj3uELqwp6FjlMEUQkKvx8 xUoFsog67bqziLRzNROXZ6XTRROiwRzSMsSKLlO8DfVbE3rmmkc9zxU16FkWcEIiVEnHOh1F8VIN EyNbovks6Zko1zSlbmtJz3TC8FCdbQQT6ln6BeSiYKXbGXNyuxorNiQOCo3xuMHP5j0PIil7XDQv jH5emWO5jY+zx6YE9VxK/XrWtrsE4N5znr9L3eUuKzs89/Q/xJ/YS+ouV7UlBpkdTYJyJD1dOtvz ZZSeabhMU2op87vGgP2h0rNDx+XIHY+kxZdiETVt6eYZsKk1VsCuP6CP6rTvOlczTaoQX1HNwgjo brKRHHsl3ob6rTE9s5mXcc1Qz3NFDXp2QLG4KRGqneqT/NWm/+fZqZEd3nyW9Bw3x0PWKB/kStOY /3x1thFMpGfyCJA0TAt65tsZc3K7Gqs2JC4GiCZ9+q7jmpoXDVngIEcUnQTyyR7LbXycPTYlqOdS GtBzfG+7gzxR3XcLUoE7tsaf1cbz96z9X6G437NYE0r7fOlSAT/iE1xG6Dn+3bteJEfioSsVAv7r VemZ3FfiDBFPY5fy5cAlbJqkH6XLICJ/GLBaZGumSRUSAQH8uJUwDCEQ27DThRPpOLPyrWlii5vA 8QCnhs0ZNejZB4UlhFBp45h3PpN2sy43p6mRdd58TvVssvax1G0t6znxfTHbCCabuU0ap3zRRFHP 2T6p7K7Gqg2JFaPS6VtlH4SItyVa0VA4ltv4OHNsWlDPpTSiZ22nN6z9OyAVuf/776xfzio90ynY yWqAAX3BlyHwn3Fez16Sz9WThOxyBLHUILM7lRnQoi2xWIX2iNGlDAkGe1jgaaxIvhozUzNNqpDG g3/SpRLhwGH3G8NPKsjfhuqt8ZnbdIGEqws9l0V8QD23S5165h2uybrnwGer8HgPLOvblnXOjMyb z6meaac1nziWXkIojk73VmcbwWR6Zr8jtoKrqOeMbLO7Gqs2JBZ6ZqvDaFUhp1XROxaKOexG/lhu 4+PMsWlBPZfSjJ5jVu7/nBceMZbT4O7xmZabF+zf0D55Cj3T5QDpM7dRMfihIp9ljQllZGYzGKoT sksT5Bxja5ZdKlHMPqKA3AIJNajndqlJz3wchmFrmZXKYssyG8SojOjdZkbmzedUz6zTmul+kLmE OAnU2UYwoZ7j2hJBp/HuJT1nO/KzGz+oNiQWeuaLvtlJ2Qo7ch9ZrnMpd8xHPbdAY3quBv4DNIdS z0g1UM/tUmPrWaxqzoUl8cXjGuvbplMlefOQG5k1nxM9805rNibkJpfI61mRbQQT65n1cA8Ues4Y MbdtompDYlOSsSX0LN6Nbnu0h0ulZ/lYbmfFzLFpQT2XgnpeWlDPM4B6bpc6O7dNi26glujZdYZR 0lKm9mYyEXmEnlnzOdHzULh4kHRby3omMg/V2UYwhZ7JeLI3sZ4VGxJLwUHzeibRQ0MyBqDQc+ZY Ts+ZY9OCei4F9by0oJ5nAPXcLjXo2QVp5rYv6dniHd58JwSQoScII9Pm80DkDDMZB5qW1bOYua3I NoJp9MyWG4zWs5nXs8KXXvr0kNdzwMKJKTu3M8dyGx9njk0L6rkU1PPSgnqeAdRzu9SgZzvprNYK eqZtXDZbysvolJ4g9EzWAIBYD21m87maltGzmOityjaCqfTsMj0nA+UKPed2NVbGG7PTnu6cnsUE b5We88fkjY+zx6YF9VwK6nlpQT3PAOq5XWrQsy6Pgeb1TAeabU0ameZkIpHYUuIwmy/StIyeh9zt qmwjmEjPoikeEusPklB5Sj1ndzVWb0gcJGFOcnoWYfiGCj1nj2U3Ps4emxbUcymo56UF9TwDqOd2 qaLnd43JQdfm8fnZeT3TRjNfGQSexRBxtzOTtYWeaZgRlm8guq1zMbfdkmwjmGi/Z/BJaYZHL2rQ 69EtM1V6zu1qrNyQmCyKdom2yX5L9AIidJ8I76fQc/ZYduPj3LEp6V7PTjb66fyAel5aUM8zgHpu l/F6vhA+OiYH7W9mO1YNo7yeRde3Jyl0wNNSPduJnk2QRrLF4iY20cwRO1YZJdlGsDvArtmUEXom VyHhf1ibd0hmYSXbFhf6k7O7Gqs3JDbTgXK+7jmNQu45AY/Wkxt7zhzLbXycPTYl0+vZckjA71m3 rq51f496QT0vLajnGUA9t8t4PZ8OXx1XiBkV+q3T9i6Lka1nOqALgcJ489lhndZJk8rhZ2X3eybt UGW2ETwJYNtsyqigni59QwHzj06ulWxbXNBzbldj9YbEOtvrGAIWiixKRtJpz8NQz+vZzB/LbXyc OzYd0+rZEg8b4ayCRj2rQT03B+p5BlDP7TJez6+D34wtxQxkfxK3pHqmcmN920l+Ptlb0jNrPtvM 08nwrcG7rWU9+7TzWJltBC+Au3Ipo6eGyTsTk5hCo8rO7WpcsiFxeXJpIKDcsUxcn1HnVWRKPdu0 K8NyyDPMjFVAPatBPTcH6nkGUM/tMl7PB8DmncaXYwtBh0NqTQ+k7U/jvzoZgfJAnKaUSKd4GzQc tTT52U+b1LRw3+GGUmYbwX/Cj3MpFWZuLznT6XkAfHg9bu5HFeIAjgL1rAb13Byo5xlAPbfLeD1v sw4Oq1QUnaY1a4uuKf67MDiNep5Kz3xbunpAPatBPTcH6nkGUM/tMl7P2ho4u42aNEsIr8uloJ6n 0nN+SxBNcz3d8HzPICPsHpkyxvb18G3NdH1/yF0uH4ux4xd2EqE0e2wOQD0vLajnGUA9t0sFPR8N t69soypNcgBsfWQuCfU8lZ6DQuAVgAHb7XrAZwjyXTF9Np+AdYBnjmk6Gwrx2czz7LG5APW8tJTp 2fbtQloYTjd6oyprKUA9t0sFPesbK/ZuzzFnw9X5JNTzVHouDvLHBgbXcU3Ni4ZW3BIWgVojCG3L 4UveMsfIXALHGpAZA37h2FyAel5ayvTsKL5+2a3jHLl/R49fll7D4T+B8fvQLxio53apoGfti7C2 hZo0ya7r4A35NNTzNHq2Cn3bWjItz2RNDZevEhOtaCgc0/kZLtNz5th8gHpeWqbVswWZIEDk2bK0 t8cRi0unr+Z8gnpulyp6NgGe20JVGuT98Ocd8mmo51n0zJa68Rgr+ThqPEi4zk8w8sdscWfLhFWZ LYB4vaCel5ZZ9Jx+lQ2Iig+qubLqjomnDBjcLqjndqmiZ+2b8Mttmq9Kc/zDRjimkIh6nkXPfIMT Vkx2ybly+y31MR/1rAT13Bwz6NlLd4Z1YDhWz3Uz4oJtgXpul0p63n8TvKf5qjTGw34D1xYnt6Ge p9GzKck4vzumptsenfOl0rN8LLd5debYfIB6Xlpm0LMtto0jK0FM1DPSNJX0rJ0BW57feFWaYrsr 4P4nFJNRz1NODUtaEHk9k8jiIYk3rtBz5lhOz5lj8wHqeWkp6tnyfN9JlWrHL132lc7pWU+C8Q4g SPe1GUqrAuWyLJ8/ydpJhoGb5nVdzXDZq/gsTzz1SsVZvqUN4gLpIceh+w5Y4iqdLEREPbdLNT2v ugruO6DxujTDTlfAln9TpKOep9Kzl0Y3z+s5YOHElJ3bmWNeVs+ZY/MB6nlpKeiZrf8LhlzPfNiG rozK6VlzxVxsN84stniNpFWBmbL4F5qvIowM8TeeF4DtVeCzbfjEvvFScbHlaWx9WhoPnOhofIvA +JG2/aFo1HO7VNOz9vDfwV8Xc3rYk2+ALUepDqCep9Kzna5/yunZ5FNXVHrOH+OdhFTP2WPzAep5 acnr2aIb3XqQrPmL2Co/8p3M63nAn011MreRb2gfkb10rYDuKJAti3+h4wdamyQ68WF/oOt2xK4U Gzs+4JIh7WAwCFjRmeLI4sS4vIBOSeOtZ5MtSzTNuJh8BILmQT23S0U9a/v8Hh5yFm9+2A6nbID1 L1ceQj1PF3M7EM/5eT1bfD72UKHn7LGBaHjQ4ebssfmgQT3vvN94Xg23V8i11Dx6dUOff17PLrOc y5Rq8GdF1k7O61mL2HefbhvHDrpspx+DKjRbFvsJiDFqO249i02C6Bed770XsDkXhqI4HjRAT3xu 8WO0EmbyQ2wP1HO7VNWzttv3AX51eLOVqZud3vIngOtLeuVRz9PpmfTIueS+QrbOZMXwMTh2U7JV U8OyxzQWt5tskekXjs0FDel5z+O+9hdAqrHOf3c+0l8d5PXMjat5XKlsXz2LdvAU9DxkhwMyP5Id 5PvIaj4pJl8W+yHkG7mW0DMbU+YrEAN6TqY4caqX0XPS9+S1H/YE9dwulfWsbXPyBoBf/+fejVan Rnaw3Pvi3/hJ25ccRz1PuaGkGSZ3UL7umd/DYl17TgCBauw5c4w0nyM/hMjjQ9HysbmgET3v97lN HdpuEdl8/h61/yvk9GyIxcxsOhc3Ie8ZKujZpLlN+sUXozbssB+fmCvL4fMg87O4Ez3Twgf8a0/z ZYpLfkNORs/J8q6i+BsH9dwu1fWsaY+9eEv8k7npc85rXvDPB84zz3zRW8/+wQNxXe9578NL3w3q eUo9a7rDBB2wuaPJdFadTlkZ6nk9m/ljrOEMvsHaKrlj80ATej7uQYCbP/SSRy/eEFEX7LTPoaf/ FuCOf6674JyeLSHEJNKXQFPoWQvZ/rZDLR21ETj5shR6tlx6AVnPlqznTHElek4KHLQflQz13C6T 6FnT9j3zpiYfluvl/q8dWQgVJoF6nlbPMbplqdZg6iN2FM0dsyyj9Fj31K/nFZ8GuOHFK2oudcl5 +W3wwCE1lzlOz6HPSAycyUhbrFE6b4xMn+CY4/Xskl4jvhFMmZ7T4sbp2UI9LzuT6Tnm8W86d+31 t69bdz9sWTcLD8LGmc4fSXjVxScetO3oN/Knxd/oYzZWATxOfeRf4K52qzJ3/Af8b80lngFw9phv JFJgj2u12GgMAAAgAElEQVThvn3rLXKcnuWu6KKeydQxHp1E6Lm0rIKebTIrPN+5ndezdPkxesbO 7aVnYj0LZl37cQZcPNP5M3MNvKXbCnTNHgC7q488FuBh7dZl3ngnfKfeAg/autCB9zpjdVj3fjw5 PetCwWytMp/7xSnqWQtgKM/U0uVA2LmyxCL/pESfjRqP0HOmuBI9u6JAN1PXVkA9t0t/9Xx+1xXo mufB30uGQVeugxe0W5d540K4oN4Cfwbfwo7taXgOwCG1FpifuR0yZ5pi/UAkDbMo9OxAyCeAsYOh 3NzOliVmbrMSdUO0e+1yPWeLU+tZbCijR7iwatnpr55fA7f1+4b5X/DDskP/A2e1WJE55LdwdK3l PRs2lwwkIGPw4Fu1lpfXs0OXH5NgXcSBOg0LEmMTFSr0bADwRis76LAOa81wCmUxu/ISrcjh0fLi w+V6zhWX0TNVt0EKJMsSdT+NAN4aqOd26a+ed3uo53PDrof/Kjv0Nrh1VZtVmTcOhK31jnh+su7O 8v5wEDxU67TBvJ51svo+gIg7kK758/2IB9Is6JksA2SNVn4wAAjIdC8olMXt6rBVhDAgRQSOByOm hmWLy+nZjQ+FjqhixKKatAvquV36q2ftq3O0kKcDXgpb9ik7tvsD8Lo26zJvfBWurLfAX7bfD7ks rLgTXlpneYWY2yaJhO2blljxTANjRy7pwJZHgi0e0NMWQef5QX1Io2QHdqEsEeLEIRlCEoOErid0 daFnk5Wb0bNcXFIAP0QWZZG/DejCRr+D3Z9Rz+3SYz0/A+DIjqvQIbvfBp8pP3oO3FEybawPvByg 3gDzKx+Cp9VaYJ/4SrpHWh0cCOvzSaaVMZ1hWZOZz5LWBZqqc9MCM+sJKxSXxRRnGx2tRDwG9dwq PdazdhGsW9RtuGZm9bVw5yPKD+92J/jbtVeb+eKQ9XV/N3cDGPFhc/wOtjhYBE6Dr9VZ3GMAdqqz vF7xbvhm11XoFX3W886/g3t7OkP5n0N44F9GZbA2w/fLI64tM6tO2gQ/q/kGvh/A2DXPLt9nEMnx pnpbbKs2l0XjQcbyoe7v2r2iz3om23Bt/cJTuq5F66x8/lcB7jtkdKajHoK/vrN/Hdyrj/4twNV1 75a03/j4Tg7auYS6xzt/3veABzOwFk7tugq9otd61vRvAMBNnz/tbW/sDcec8Y274ze9duzM5INu A9h09TmO3XWN2+O4s3+8EWDDGbXPWh+v5wHauYy69Xx2zSu1esQOf+t7qMWW6beeNe2wH2xtPxp4 12xcU2VJ2Y7OLV1XtAPu/HDpfPbpqdB6nncM3y+d1DTq2OzUrefnwqaF2XZvzngN3Fe2ASDSBH3X s6bt+/pPfNW/qj9c9v4X7Vrxo1n57BM/+82u6ytxD9zcaPnfvegdz2hkP6lxejYcz/c9p0HHFdEd Ry/+VToesv2IOZa8BjjHqGOzU7eeV9wAn661wN6w7e/gE13XoV+gnpGFYQ2c0HUVpmO0nvWhaLrn dwZuEsmpSr1a2eosj561V8GW59VbYk84F+7fq+s69AvUM7IwLKeedRIoyhnYJB6F216dxulZ8/zl bD1rK74L9+xfb5F9YMVZUHOoW2QcqGdkYVhOPQ9FM5VEhRqU56uZsXouzT7RsdmpP1LVXjfDX19c c5lLz+O/C9i13TaoZ2RhWEo9G5BExdLDFnc56LGetcf/HmDtETvUXezysuNhl2yCLad1XY3egXpG Foal1POQ7w9IcFgcZtfTDc/3yEwx2/N913EcEoLZGvrxCyZCy7c10/X9YTq9Kz7oiyle9LRUma7H g0oO/GQ8uajnXJmOx6aqGXGSa4jsciXyxzTLJXXQlHWYmibiPK++eCvAQ7/61ucvRsbz5Z9vAoBf 1BvoFqkA6hlZGJZSz760M4sBfKOkAdkXwSIHOUH6d7r3ggO+TV9FzKFmyA6G1MMue5FEfw7FoHaY xq8u6jlXZrq9MEly2ctMJXLHxGXZCu58HaammW0YzIv+Xu+KvOXm/q8c3u/td7sB9YwsDEup58wE aaHnCFzHNdnuv7ob/9/UzFieBtkSiW6YFB+B0LYcPpuMdIvbpmnHiTqJcUI2DR4EiRodvsuSKelS pedMmSzRiCAYWA5/XMhWInuMnO/QHZ/I80ahDlPT1C5J25pHv/uscyflp3DjxOcsOGef9qanNbLe EBkH6hlZGJZfzz7dQhBEWshaqWwFMps1ZggVskaqw0p2eIuXrYZy8ns8GXzOmSPtuqHSc6ZMljiE iKSZEXuZqUT2mB6x2rJngEIdpma+NjHE+xbSHtPoWX/6K44/4TyITpiFtfCzmc4fyXFHHWasrPx+ nvTy45urClIf18M3Gi3/bUc9b5eJfw1VGKHn7LQq1tMNor8bwGCpmQY2U2mo89NJlqTTmhbgFHYy D1iDOJAKUuk5UyZLFCUPMvVUHbPFvLaAPSLUtZs66hnpK5PqebfXf+6P3Y6CVGX990570vj3s+Kw S+7puqbI/LDlf49pYELvCD2bmcVUovXMk3hftFLPvvTSSNxJW76xX71sBDKb9kYbXPcU5dizfAn5 //nHCNWxoTidVrdYh2lBPSN9ZSI9rzjsmxvJPeyBG/0188zlV/3yLnqz/cmrxrShD7kuzrX192u7 rjEyD3zvl2S60C3/PttPSkHlzu2Ijz1zEzIvixFjc+iTYV6FSq3Euza9EpmWlZk0rdPJXHLfdkU9 W3k9S5XIHfPThxxHVYdpQT0jfWUSPb/khvgX93/uka2GBp6WXQ9+z7Vxda8ftRpgm48BPPTll9a9 fSCysKx8ygdj+by/7mJH6zkdpNUhq+dBbDhnGDFtktCfvu+X6JmXwP9mEVfKIcg80iyX+7an1LNc iYKeI59jKeswJahnpK9U1/Njvxu77JLnVR/S7Z79P7EB4Oztyg6vvATg8se2WB9kAdjti/X7efTC qrRJO2DtZKn1TNdLeTo7RuVaome5c5tgeplmedyq1jN921KHuHC6Ss9mVsGZSph5PedHm3N1mBLU M9JXKuv5FX8H+PzYTYLnjUevAbiqrHV8JsA7Wq0NshCcBfDSekscpWdHWuzks9lVQntmbG7THjCn 0vavptazLhYia27qSC+jywjs3GytKGm2D9llS8aeWclMwdlKZI9lus6VdZgO1DPSV6rq+USA8J8b rksjHLMJfqb28z9thXe3XBlkIbgMbt+x1gLHBPUMRKwv7ru0VRqmGz36zKa6siM64C/1KG2uZm3s ghcIh4uUSBcnDTMnyHoWJfu8hSxXIntsoIhBUsf8bdQz0lcq6vmdAF9f0CHaFzwAP9hWdeAKuBID 4SAKdo/gP2stcOSWGGS5MQ0AMhQLqoSeY2/S4dwhmcjtUleT7a0UerbZKG98lCjXpRO//czA74D0 kmd2dTb5da2Ae1qpZ4c+MpDdOsjLfCXkY1oIAW3oG3RmmKIO04F6RvpKNT0fAfDpRRp0znDoJvio InmfrfCM1uuCLASnw021ljd6v2ca/jIg86F5MzoZFbbFVGhfJzYNh24EgUrPpIyIzNiKSAM2hNDz QhHvkxMC75hOIKVHZB52xFq9Sj1rZLvLuGBXDDdLlcgeo+FJ4oeJkL5ZZR2mAvWM9JVKet73PvAW uKEZN/0V268fDze0XxVkIXjUVnhyneWN1rM2CKiDQ9H3HKWtZ1szLBJmM26QDsg0sTB+kdMzdytd 7uTTFzQn/3uCA9m+bY3PrY7taogcmTJ5LWjjOHLil6aWq0TuGJ0KRh4y7LI6TAXqGekrlfR8Bdz0 sOar0hgr1sIvi23/L+DupUgZv4Bj6yxujJ5jz1mWpRdSh6K9yyN+mNYo25lSEbHT881WO9e3nVx3 dM1YYZnLmKXHMuUp6jAVqGekr1TRswVbn9NCVZrj8Zvg9YXEAP6jg6ogC8En4aI6ixurZzVJtLBh vl96CrwayugE1DPSV6ro+Wr4cgs1aZJz4PpC5/zN8OIuqoIsAm+FK+ssbko9e3ww2ooK/dITY2SC hy4SqGekr1TQ8wFQ70BcBzx6MxyST7sXDu6gJshCMIDr6ixuSj1bZOqWMwzqCL4l9pRcPFDPSF+p oOch/LCNmjTKV+Cz+aR1qGekjCPmQs+a5WXnjM1AWEd8zU5APSN9pYKefwvHt1GTRnkFrFuVS0I9 I6XMiZ617ISvWTDq2J2iE1DPSF8Zr+c9AB7fSlWaZIcH4aBcEuoZKWV+9IygnpG+Ml7Ph8PdrdSk Wb4H/5VLQT0jpaCe5wfUM9JXxuv5nfVOYu2Is+DruRTUM1IK6nl+QD0jfWW8ns+BC1upSbMM4MZc CuoZKQX1PD+gnpG+Ml7Pl8JZbVSkYZ4O63MpqGekFNTz/IB6RvrKeD2vgZNbqUmz7AmQ23GrRT0b vl9LeENN86MaghgjY0E9zw+oZ6SvVNHzCROWSRZrcosYZD8c8hcTpA1zRIYhJESZEx2QIzGQnXVo dEOdhv2fKvjRrgD7ZVNG6dl0HCv56+zBlqxkC6ICuuOIdTO2M37tS3lBSJ2gnueHpvT8tHd+7Td3 rZuUB2HjxOcsOrf++orTn9nIvwEymib0LPZ/1aiY2J2J/MXPZ/BTPUPmREcIm+IJJ7P99YIJq0OZ TM/xFaP8Nj4zMELP0qEkwvIIUM/tgHqeHxrR83Zv/R0gk/DbIxd408JFZT71bJAU0WrVyQvaxGQx lGCajuLJ9Ewqwlvv4/QcVZAq6nnRmAc9O/7470MfaELPB/0BYMuPPvDqg5EKHPaq935vC8Da3Wv/ d0BG07meHYtiZk8MUj9qA+D94jo3+TR3rUn1HIqajNNzleqgnheNtvXspGMcCf6Ib54eKsZ4lImV sKKopskRDdCAno/eDPe/b6+6S11qHvnJh+DmvbuuRd/oXM+W8kTSux3yVBf4RvKkb5s0oKfp3Z5U z07Iq4t67iMt69kQX3GZUXq2VF87ZWIlnHn+XtWv59cA/GCfmstcfp53D/xyh64r0TPmVM+0d5tP L4ukvu1In7J3e2I928kwOK+25fq+77LqWb6tOb7vxK2e+G3FTR+SqDskQ3ZmtRGf5BqJg4tZinp2 Pfb2Bv5AujC/75Lclnih06y645HjtQRmRjgt69kBKO7GPErPmucrGsqFxHHbVImRmfqWFjRA7Xre fz1cul29RfaCp62Hj3Zdh54xp3qmvdvs1pHM+dbpX7zpercn1rPGm89Cz2KW+ZAnOvQNSSPnZsT+ KreC2Fy2yOVvS5GlqGeRIO7OLjuH7fxLDtri+cQmjy2DSD6O1EPLeg5Jr1D+H3CknqvhjLnu1M3t Nqldz5fDL7AVOA1vhk3z+xS3lMyrnp2kE3so923b9P9T9G5PrmeLTU5zhKXBtQyywZ9DX0UQOs5Q s1nr2aaLvuIWiJ7pJjQiCAaWE/G3pcoyVs/xpeJkK2CvyEFd3FRd8tjiRUOLlrkAN9rFoV09m7RX KN+7jXpm1K3nJwM8q9YCe8PKX8HHu65Dv2hKz4FPCcbq2XUomXSN927TR7VAnreta1P2bk+uZzI/ TBN6js065EcimhjfUFlWcYdz+Fi5J/VSDlku0mi2SrJYyUflRyo9xxemt22T9fXTgy5/PqGHTPZZ uDWs/0IS2tXzENzMl8KOvw02/wKQcRTTY6Mb4s8Yhw6B0IOu7w91KVEzhmy0w3LiH1T82zKl0Rh5 LESMzIgfoOvxYZdBLiOpkpeM7LRN3Xr+EPyo1vJ6xOvg3vy+vEiTNKVnGZI2bmFVJp0Q8Eazke3b 5tO9J6zRVHq2aAWYnm3R98hau1IDWFQm5K2fgTTcF3KnD1h2VRZL/qAUerbFDLmAHqUHB+z5RC6m luXZSEK7eiYzrpMhC02nz7Tgsw6T+B+WDZH4mviTIB74+EE28Zol8iEUj/ZA8a9VMhojj4Xkf6Sh WCxBvrfZQRM+wtJJyLq69fyzJdi/viMe9iB2PLTK3Op5yG3sCG3Z3Ndpt/ckTKFn1nxm3ksbp/xu l9RABDQTNbekO7GUZpVksZL+AydU6XkoLuyneuYzelwpsBrquV5a1bNJn7OSBfRDstpw4PMfDBlH CQZkVMXjf9JnPKHnCELbcvgqRJYYgKtrhuPF/7HWsyGNxshjIXbSenZp/Yb8ec8gHs4MmsRPguSx MFgGPW+7EZ5RZ3m94mp4Z9dV6BWd65l17bqZdAKZEUZarKRLmzYNWN+23O09CdPo2SS3QuY9P1Fh yBsjIivXs5V7vzxN1rMqy9ixZ+mzTPXMercjtspVt70gbVUhtdCqnof0yyWGLMTUAlfomTVgw+RP ycTiIB9jZonSJLNk7DkZjcmOhYiuH/bAaPBQQHQQJpPR4d1AnVCznvcsTsJDqvIx+GzXVegV8zo1 jN6P4ruFLtrKelJAOql7AqbRc3xvinShZ0c+pNSzGENO2rRFPReyVNBzxM/xreTggE7Z5sHM488p 9P0Q9VwnreqZPWfxIYt0HEV0bof0ZfpnMkcwTbTYuULPyW9I1nNm4NhR6Zm0u9kfTi5jp30zNev5 iQsTYNWBuQsWcwJ8t+sq9IpO9BxU0TPp3XZpyLCkbztl4t7tqfRskL5Bbslc57ZCz4WJM2ZBz8W5 NeP1nLkx8oNkUpgr7qUB+Q1j53attKlnMYeA92476XCGbMbcn8nYM8srizl+ohOTwCU9Z38xaj2z ZdKG3DnFMsbHvc5MUbOeD4R1dRbXHDbM3/Z087V72PLTpp6TmUyie3qknk16hiv3bUtMerOYSs+k +TzkQ8B8hpbBp4bl9aypdtISi2UscfcsZlHpecBfsrtz5r7Kc5MlVazNZSZ7fKGea6RNPYs5BLx3 259Vz2RqWOjwpnaiZ/H1yIyF5PTMerf5Vy6TkfwMO5q43Vc9m3NoZ9Rzy7SlZzpizBMHInGknmnv Num6Tfq2ZSbt3Z5Oz0YEEb0/DdJoo2xhlZ/PGhTDPvHuSfq+rJIsRT0HbJzPAnFh+UfKc8epNnva sXhX6BD1XCdt6jkigxM+GZ/gz6wz6lnTyUp7em8v6jk7FpLTM/vusb7t3KCJJe0S0zL91LMRzaGd Uc8tM17PX4OTJyxTpWcqW7ZIgy4c8XIZ8ydqrHc7WUVF422z3TOsaeJux3rOhcCvomfNEc2HkN3v bBGWRNJz/Fc9ORL/JX0HDm0+6+JtqbIognrSK5F1LfzCAVvMmun5jm/p7GZpsDJtnBpWKy3qeZB7 6PRm1jNp+UZifb6WOTs3FpLXM5kUxvu2C4MmptdREJOF03P8UF/BrHMdSLUM1HO7jNfzeXD+hGUq 9UwXYQa2Zdlh0pCWdqxKXvNlRno60znp2xZdw4Mperf3BNg1m1JJz7qwJOkxDEgDx2VvJpFh/L7C gLxFl7Y2/Mw9LCAnxeckfdKFLEU9G+SS8dOAl16YNa3IK5GbPLqwWwBZcePE91LUc520qGcXfP4T EHFw+DjKDHoW8x4Kes6NheT1TJZUsb5t1aCJ1813rAU9G47re071W0phb7BMgldpnvuIfXI0ESvG kXPMw7ZiqOd2Ga/nk+DbE5ap1DMPtsBJF1LJg8nSa7a8N5kFpstD1/TAhA/yB8KmXMooPXtJ8bYI F2bSykUiRFh6o3JFHR363BG50m+INpzjc8TjdDGLmXZei2cCi2TyDYd3hZts1D2gw9gR/2DNZEMv nUaMGOqo5zppUc9REs3Tpt8FMY5iwSx61sRsRC1zdm4sxM/pmfRus75t1aBJR/MbmteziN/iVV1x VdgbTE6wqsW/H6FnUzmGNw/biqGe22W8nl8Gt01YplLPdDALsr8DWc+5MCVseS81D8lJ+7aTCyRG rM5LC+9ilJ6V6HxX6jxGkmxaVv751rCyPylFliJmNo9uWaN+l/FhXMhZM+3p2U6X4ersyx7R27sd TalnyyXlsaVWPB5OmjE3FiJGZiSN8xHwbEZ3wHJ3MvjcuJ5Jp9bQcfwJnvkLe4NJCWG1QePRu8y6 aet5nrYVQz23y3g971sYtR2Hl/S80p5a0erVHS7oQDQXhpKe9exrcj51O+vQcUCe9pyZBl6NU2Bt LmViPSP9oT09y7G2PdolEjefo3R0Y2I9E6O6Pn+sJY6P5JWA2bEQMTKT6FlPHoMzGUMIPS/saBlu 03oWMdc0M6hjbF13qrVxq20Cr83XviWo53YZr2ftFnhtXVczyRBbJ029NYXxINQzUkp7epZ3qmK9 27ThnIxulOg5yuvZFIlstIOPwtD42wMpY24shPdDpWFmRdDQbMYBfbD2u5lK3LCe9Sjts2/z8QP1 jIylgp4vhC+3UZNG2fY+eEkuCfWMlNLyfs95qoyAjDxdWhqQfxzOjoUY6gGbQkZjxirNQMN6dvLT THXHT7fqGrlhmLSPF09QnJxuKCYw4iTXSGMKun5SLkPWc35bscxVNYtsTpZbkE6r4DbzKIV6bpcK ej4c7n9YG1VpksNh/Y65JNQzUkrNet6rsG4Aqcxx9c5Iy+vZz01jEXNkQjFzvXzDMGkfLy7UkpMz owI8SVrOQUf8JIXLegYZTTphqKWTdWypeL5hWWH78FpAPbdLBT1vew+8pY2qNMlX4bJ8EuoZKeUV 9ep5xYPwzDrL6xVnwlfqLC6vZ8gOe+khhLZp2hELZz5qwzB5Hy8mVMXJ0oZiDIMWSCLHiE3HyOa1 mYWRsp7z24qxDc3i8yMyw9u3Dc0M5Ik4pK/eoFuNNTHNG/XcLhX0rL0XfrdNC1VpkP03F118M7yo i6ogi8DRcE2t5f3vxKH3EMHX4QN1FpfTs54b2hX7UFgiAFH5hmHyPl6Ja1UnO/LYxpDtHUYauRa1 KfW9KUcHTDbPGbCic9uKsfAIdKNPesCQVSyWzXuKEIWzg3pulyp63msDvLmFqjTIN+GnhbQf4q7s SBknwRW1ljcsLBxAKrLqbnhZneXl9GzluoFD4VwRFaZ8wzB5HTgzZMnJljy8LfIM+Dx7Hr8gyMYq YvBIgbKeHcWalWwoZJsXP+Halkqgntulip61D8A9D2++Ks1xJMC/FBLPgS+1XxNkMfg8fLLW8p4N m/ettcD+8G+wfpc6yyvqWW49py1Rh9uwfF2bvI8XTSg7uRgvRhM92EnYFz+rZxZM0WAnyHp2FSPx UvG6VPzYj2JyUM/tUknPu9wJV6xovi5N8Q/r4IJi6ivgzgXvskeaYsUf4f/VW+JvOtpPYuFZ+Qv4 71oLHN25nTZ07bF6lvfxEr5Wniz7M7cJvBSJSRnpV8vr2c8MlZtDPxJRnESm7ESyekE9t0slPWsv AfivxqvSFPveDjcopp6v3gD/1n5lkEXgIHhoz3pLfCVseX69JfaEM2DjY2stsDg1TH5wShud1ng9 S/t4ZWOo5k4eqefI5yj3ydGKepaeJuiuQb6fLT7g5TXxPIh6bpdqeibfg0Wdvf202+HPj1UduBiu XeAuAaRBvgvfrLvItXDP4+suswecCPCuekssLqwKpVfWBJ3bBLGPl9Dz2M5tM69nxaqx0XpOp3wN ktHpov2bAfXcLhX1vOKLAO9fxL7gFcdvhD8foDz0pM0L+8iBNMqbYeuBdZe55x/hnsPqLnTZeVQs vy/U/AytCEsizQ3Tk1fu+JiqFBZ7lU3DLjk5N/bM8lh8epli84BReh5KJ4jZ2dnic9HAawX13C4V 9axtczHAVU9ouDL18/RrAH5ZNinno7DhkDYrgywGr94EH6u/1MffDPCtFy7iI25HbPOc89cDnFP3 J6YI6hnxkCCWQ2ZQ+yJZ3tm9XM9OqueykzP+FHl8vnZasTd0Vs/ZbcXspPWdjEPr2eKbWFAlQD23 S1U9a9q7HoIHz31Mo5WpmZWHfhtg8zk7lB3f7iewvuYZQMjCs8u5AN9b1UDBu14CAOt//OVPn4uM 57NX3h9/XL+vPzZBYUuMWHiRHQvapE1emw0m6wGT9ig9y/t4MUOWnJzRM2ut62JbvxACOp3MkIaU 83qWtxWLzU9OMDwgbXSycIts1Ztmt0Vj28awJItPdT1rT/s5wNa19oKMoO3yonNuj38B31V3bDNW /wTg+y/CBg2SYJx+F8Bl2zVT+LO+9AAgldm09sgGHpOKG0qmG+UR37pkw7BYnpGIy6kp/qRClPfx SiN0Kk7O6Dlu30IQZ+FBPUl4Et/3Q3midTr9mm2KktlWLG5vA7lEwHZ9H7qxr+XiyfaYdLpYExtp oJ7bZQI9aytffR35ykRXf+nc954x15z/nd9tjWu68dJnjX5H25+3BWDd9y74YNcVRuaBoXdL/K25 +5gZf1Mj2PGgt5xxTtcN04Xgw8c/Lx8lvx6KetZIrE4SBZutiqLxNsX2XKM2DJP38Yq4IZUna5ke bNpwjpz4FJpo0ounu+xqtIUs6Tm/rRi7LN3Vm/41tJzMdDC2b694N/WCem6XSfQc86yP3dTQo3Lt RF87usI2BP/0RWzQIBK/+s+dp/0tIYuAQs8a2dhLEqhZdddb1T5eFU42rEzHs25Zozui89uKmWl+ U7XjmNnY9mKo53aZUM8xex563Ac/e/HFa+HvF8/CdXDzTOeP5JPveuX+Kyu+n52tk85triZIjdwG P2u0/M++78hHTvoDQhYMtZ6RSqCe22VyPXMOhltmuvAZcPFM5yP9Yw1uLIHMCup5BlDP7YJ6RhYG 1DMyM6jnGUA9twvqGVkYUM/IzKCeZwD13C6oZ2RhQD0jM4N6ngHUc7ugnpGFAfWMzAzqeQZQz+2C ekYWBtQzMjOo5xlAPbcL6hlZGFDPyMygnmcA9dwuqGdkYUA9IzODep4B1HO7oJ6RhQH1jMwM6nkG UM/tgnpGFgbUMzIzqOcZQD23C+oZWRhQz8jMoJ5nAPXcLlPoecdnvfaUc+c65vYF55711hc9uur7 efhLTzmvsaogNdJ0zO2Pv/eYp+L2okvOXOl5yPakWhhQz+0yqZ7N9/10c9ebClXk9s/92/h9e3c+ 7n6z8HMAACAASURBVBdd1xOZJ+782KOm/S0hi0Bez7rjVNueagQeDCvndcjmkByTbRZdiuH4vmuP rZ5c5OzZRoF6bpeJ9Lzz8b8ld7ANv1xzXtfbwY7m/C9ffSe9154+ek/JFcfeE+f6y5pPdV1hZB44 /9JfPgSw/qQVM/6okDkmr2cLYPR2jhUAsbFzBXy+bTP7uz0iZ9y2poxWeK7I2bONAvXcLhPoebsT 1wFs+f6JT1mM/r+9jvzC3wDuPXrEvXanywHuOnP/9uqEzDu7vPFGgK+O73VBFpUa9exAxP/iO5VP GvhJf7YN7qicNoA3sJxwbP14kUl1xl95WlDP7VJdz8/9Q+yy0xeq52+Xt94BcMVuZYd3/BFs/cjO bVYImX9WvWcLXNp1JZDGqFXPszVHB6O71UM+MG2Paz3XVJ0KoJ7bpbKenS1w/6k7NluZ+tnpQ1vg d48vOXgRbJhy2jqyzLwB4C1d1wFpijnS8xgABhPlRz0vHRX1vOJ8gB/t23RlmuBf/wq3P0Z9BODI liuDLARnw7rdu64D0hBlenY9XXN83yNKtERnte56pOmqxwd812RpxjB+Ebd7LccHcDjsmO3F2eJX Nj3HY/kyJ2ma6fGyLZcUyh4NLN/WzPj1UG5OQ2ZkOlOeXFlepKgOqYk1zBYdZ3WSK2crNhmo53ap qOfzAD60GEPOBZ5wO/x2F9WB/8U+TETJjv8HZ3RdB6QhyvQct1UDOhNrSEd9WYdy/JdYY2bE5mhR W/IXHmmsplDx+eJVoGkDfk6gSyeRSV4On0bG532xOd9xol2YBhbxkynZ8uTK8iJFdZy0HjY/SA75 4srZgiYE9dwu1fT8nwAnN16VpvjHv8FliuQnATyx9bogC8HxcPvKruuANEO5niNwLWI9Q9O5bzWX DP/qEfhxmsMyBuDqmuF4ZNWTaD2HNLsDkRW3t+P/xy1YLxpa9BxyxIhNO7AGPnnB9RwfcS3D8kCc CqFtkcS0ZvGrIOl3z5SXqSwvUlTH0MzY9fH/AzZTjBbtOENx5WxBE4J6bpdKej5wI3y0+ao0xquU gzgnwU/brwqyEOgb4Rld1wFphnI909Zm7GKHaJktEY5ImgMhfeHRqVq0Pc1IBnupd7WQNVdDercx WTPYpUp0IaQnOUnrOb7MkJ8asZJoazY7fExawT4XdKa8bGUl47O87G5nsDcWp0Y6r65fKGhCUM/t UkXPK6+FHy1ozzbjv+FP2xcSvwIf7qAqyELwY3hH11VAmqFcz6w56ZMG7IA1SwfUnVy7/JU0kyyn Z94j7svtUqbESEpiKbawPLu8w/1tiV715AIAXjbFL1S2oGdOomcrc67iRWVQz+1SRc+vho2LvTb4 EesUd9tfwes6qAqyEHwEvtB1FZBmKNczs5gsVJfYTxdHLKq/uLkrZmwV9GymL5IsftKOlVKkxitI Pd4Z+RMMN4obv2auvHxlx+g5yJ6reFEZ1HO7VNHzb+DcFmrSJKfCLavyaX+EF3ZRFWQReDP8qOsq IM1QTc+sdzsi/dSWNANMY7O8QjbvOadn9n+TW1q3PTp7y6clpPOwWPl+MsgcjtJzXIwHzK9SeWP1 bA59OgHM0mQP879lCpoQ1HO7VNDzQbC58vYSc8pu64tvM4KDu6gKsgi8Aq7rugpIM1TT84AYlfVm xxkCn0GVqjuiRZvTc3yO6wwj5j0zjC3u+yHXc3o9oWfRxPZH65k8KRDfy+WN0zOZFB7XVq3nbEET gnpulwp6/iRc0UZNyNxDZ7J1+NW5CL6aT1qHekbKOAL1vKxU0zOdFEb7thVxS3Q7EhO6WIJoPYd0 rJi2lAMIkknVFm9QS+X71Tq3CSZNk8sbo+dBMr1bpedsQROCem6XCnq+Bd7QRk1oJ1I48+YxZWVv yEc8Qz0jpaCel5aKeiZLqiK24kOx8MPkE7pkPZsQaKY9MEQGMylNl0tg5Q/5bHA+Lj1KzzRHprwx evZ4MFClnnMFTQjquV3G63lfgH3aqAkZ05lqqXwVVq0rfO1Rz0gpqOelpaKe4yaozbeYCBSbMtPc VkbPlty4EMPNQ1qa6Ek2koVVg/RykabWM18BxWKkZMtT61lUx2drtnSlnnMFTQjquV3G6/kI+L82 KqKHDdpZ074F782loJ6RUlDPS0tFPcdN55BP37LFMiabKNnVNbEAip2qcz3rEURkgHpIWsoGO8cG 7k/2Kkr7sUM2fG2DvHI5u2wrIsuk45P45G+pvFI90+qwVdZ6oNRzrqAJQT23y3g9nwxr26hI0Kid tVPh27kU1DNSCup5aamqZzK/io8Yu3QylU/FRrzm+jyaZhS/iBwx9myL+d2+TnqYwXMCCFhpASkh pH3cvHzaWUiSXPmisp5JcaEv+hSz5Sn1LKpjxucN3SjOqxp7zhY0Iajndhmv5/NGb0paEzqLI98Y /w6/z6WgnpFSUM9LS17PYjA2SoznifRQ5HHonK/INcgmGfSvrDlNQ2kP0tazrRmWxZrKLN9Q54uZ 6KtwoKW6NH2pIEnP6SQyFlY7os31XHnZyiZF8uoMSHXDuCIqPWcLmhDUc7uM1/Nl8L5WatIsB8LG XArqGSkF9by05PVcDdOykuBdlpXOY7GspMtvKIao+bCuLh2jr/LbNsdJpjYSXb5Utjw1Ios5quQq BZXwH6jnVhmv5zXw7jouZJIHQf53na6ZTyYzGlF25xc72YpFo30xQaGwyXk4QG6PwBb1bPh+xR3V swRTha1HZgf1vLQ8EaAQoqgWkqXMQ8VUsiXhRPhO11XoFVX0fEIdF7J40B2CLXZdkw5JevbTLdrY ixouvyvAftmUUXo2HcdK/jr7WuyRO77rTpmDnVoeTJApQD0vLTtmw1rXh8cnz1gRNDpO1yXvgy91 XYVe0YmePaZiQz5U0DPfZqUTPXvpxqvTrQ/MMlLPVtn706NoTN8X0hSo5+XlD/CaRsqNf8iR7wwD aGWyTjfgPkLt0oWedUnF4lBgMYiTfflwJ3omF+W/sXF6jip0QE+nZ3d5H8LnHtTz8nIxXNhMwRZr doTL+7Nd8X+qrXmRxuhCz6Rv25N6t61cfHafbDYums8d6TnMr7Moo8q25tPpudmp7MgoUM/Ly6vg vp2aKtucftbVIvBceGiPruvQK7rQM+k61qXebYWeyYJA5r2O9OyIQD/d6RnpDtTz8rLDvfXc0XrI d+AbXVehX3SgZ2Jmj44/O+mhvJ4d0XzuSs82V2qiZ8slW9bwnV99W3N839Ech9SVTe7SHZIhO1xs xCe5RqJnVRahZ93x4oOOePiml+MfkOvp5HIediy1Bep5iXkP3NdKmOKl47UAT++6Dv2iAz2Tvm2b /j9ID+X0DHTtlZgnVsPlJ9aziJMrBxFKFnw57PnB18SMNo3HBKBvLYVNUY9crmdVFqHnAT/GQ6e5 8isAFqEgWW2GNAzqeYnZ6U/w48a6t5eYFzwAF3Rdh57RgZ5Ju1nXpN5tulWVQ6ENS2pk0XzuTM8W W5md7gbjWgaZ/MFC5EakxkPNZq1nm67l9o24CSz3YxsRBAOLbA9LE1VZEj170dCixxx2ORJOyEpC +EXx1Ymim1kSguRBPS8zz9kE1+zVdSUWjVXv3gQ/2aHrWvSM9vXM+raZd530kDRbmxpZNJ870zOZ H6YlkfAi3nL1xUavfN1XMvbs8BCAnhSTYMhykUazVZIl0TPfn8YVl6MtbB5wkDe49SqzxJE6QD0v NS/dCNE7l3kOV+3s9IYbAK5e3XU1+kb7era5bJykd1upZ9F87k7PFq0n07PNt2Hjs7ykBrDQc8i7 rAdJbDSSNuRpNLsqS35qmLgcD/fL4oali8yWd0XlfIF6Xm6e8UeAjd8bHnfUEchYXn7MWd9fD7Dh jGairSHltK9n1rdNdzbjnbXkEN2Kzfep9JiRefO5Oz2z5jPzpZsMjlNVSvG8uDp1IWzZtlKaVZJF redkM1af67naIi+kLlDPS84O774NkAm49+x9u/436yGt65n0bTPJkNlOjjiUnxqmieZzh3o2SfOZ KTFtt4bgZDwpvQeBOGRl9azKokkzt22Pzv9il0tAPXcB6nnpWfm8k7/s//y6SbkT/jrxOYvOjy89 +bnbdv3v1Uta17MNMoE4pNAzaz53qOe4zRzpQs+OfEip54B1APhJB3RRz4UsWjr2HNJNZUN+Od6b wPoTUM9tg3pG1JwBF3ddBaQ3tK5nL9tnYmilembN5y71bMTuFXrOdW4r9FyIPGIW9KwKTsL1HEBA Pov85fg1UM/tgnpG1KCekfZoW8961s7UbWV61sJiV/C0TKVn0nwe8sFgPlfL4FPD8nrWQBGNVqxw 5mJWZRF6FpvCs5Jze1WhntsG9YyoQT0j7dGannkYEhpvm29/IeJul+rZ7lrPRgQRrdogNSRbWOXn swaKTV75smXyhqySLLRojX4GdGr4UFxODi2Gem4b1DOiBvWMtMd4PX8FTpv1Inbo0NgcPuvbFm3I Ae/dlnesIh28aX92WKeec8Hcq+hZc8STQwh0d0dbhCWR9Bz/VU+OxH9Je7Ad2nyms9ssTZXFsMkn QhrmBjtmJ5ejXd2aQU9APbcN6hlRg3pG2mO8ns+Bz8x6ESfpySZ92+miXx55RJ7STCZNpXq2a9Pz owBya+or6ZlMT6NKJKFFArJRh8veUOLJ+L2FAamhS6d2+ZktMgJyUnwO92shi5N08JPnFs8JIEgv 55OJYvS9o57bBvWMqEE9I+0xXs8nzO4ErudQZ33bSbrLerdlPYtlRTwHbT6Hs14/5hnwYC5llJ69 RKC2CBdm0sVOkQgRln4mrpiA7tDKRq4UeJM2nONzIt5Xnc9ikAcUVr5Oo2wPdV6yyabQBXTwOkr0 rOodR+oH9YyoQT0j7TFez4fDnbNexKBW8g0m6nR+lMXa0kaU6pm4yku3gjaTjSVnZAA351JG6VmJ blmmKt1Ikk3WOZ89mJ2tnc8ivdSze8XGL8t3oUSaBfWMqEE9I+0xXs97FCZVTYFCXO1yJlyeS5lY z0h/QD0jalDPSHuM17N2IxzdQkUaxoczcimoZ6QU1DOiBvWMtEcFPX8crmijJo2y44aCjFHPSCmo Z0QN6hlpjwp6PggeengbVWmSAUT5oLGoZ6QU1DOiBvWMtEcFPa/4I5zaRlWa5PvFrRj/inpGyhig nhElqGekPSroWTsR/rJjC1VpkGcDPCWf9nt4aRdVQRYBG37YdRWQuQT1jLRHFT2vjuD0FqrSHCt+ AmsKiT68q4OqIAvBKfDNrquAzCWoZ6Q9quhZOwHWP675qjTHibDpyYXED8A3OqgKshB8BT7SdRWQ uQT1jLRHJT1v91sItmu+Lk1x8CZV6/9wWLd9+3VBFoFt7oRXdl0HZC5BPSPtUUnP2jM2wYWNV6Up nrUOrtymmLz9Onhd+5VBFoEXwwOrx+dCegjqGWmPanrWjgX46Iqm69IMR6yH63XVgXPgdwvcJYA0 xza/wnswogb1jLRHRT1r7we4bOeG69IEO34K4Fd7KA89aj2c1W5lkMXgA/Dg7HFskaUE9Yy0R1U9 aycD3LxwWzSsfO1tAN8o66c8EbB7Gymw4jSAt3ddCWROQT0j7VFZz9q//xVg7QsWqYd7t+N+D3Df m0urvOKrAO/D/m0kg/EdgE93XQlkXkE9I+1RXc/aIy8ley+f/eLdm6xPXWxrnvA/DwFs/OSo2m53 GcAfT9i7tUoh887DXnjJJth61iI9hCKtgnpG2mMCPWvaUy97iOzJfPfPvv31i+eZy75/8yZS0dvO 3HP0G1px/Lo425+v/FrXNUbmgTW/2hx/HX71/Nl+UshisPKAN3908u/IdXBz/V+8OefCjx7/7PyW BUgbTKRnTXvEsWsiWAg2XvuBgyo0gh7+nj90XVNkjlj35cOx6dwHnnje3V1/1xaKez6OvYztM6Ge Cfse+sYTzjjjYlh3xixcBdfNdP5I3vpv/1T9aW/vl73llOaqgtTHTbC20fJPed0/rZz014AsIvqF WwA2//yi9zX6fVoWPnrRTzcAPPAufHBtmyn0zDgYbpnpwjiGg0zKGjih6yogy8ABtwBc+9pduq7G AvGw190AcKkiuhPSJKhnZGFAPSN1cMA9cO+g60osGqvO2AoXdV2JvoF6RhYG1DNSA6v/AL9/dNeV WEDeDPCGruvQM1DPyMKAekZq4CNw775d12EhOR/uxgGBVkE9IwsD6hmZnT02wv/rug6Lyeo74V1d 16FfoJ6RhQH1jMzOCfAHnJ8/HafATV1XoV+gnpGFAfWMzI4PZ3ZdhUXlUVth/67r0CtQz8jCgHpG ZmbFOji06zosLL+Bo7uuQq9APa884C3nfW1NW3z+Y69/3JgKrXiy/Yn2KlQB7zOnHLrj+A9y1TPf fsE3Gq3IX+D6Rsv/6oVnvLhsezNkSdgdYEyoX6SUz8B5XVehV/Rdz3t/8I7W4+Nde9SI8Dt7vfe2 1itUgXUXPGb0B/nETy1ItNcxbLj0gHq/Ych88TgAjB89LQ58q+sq9Ip+63nb924gsf0ucE5oiZM+ 8PkbYwdca5RUaJtT7wfY8qvPnNxWharwno/762JvnTTioWKXT28GePCaT5zUdV1n4tSPffvu+OM/ BzcZXWIOhPu7rsLicjRc1XUVekWv9bzHtQA3vrnt7swnnLMJ7nuW8tDqHwLc/NbdWq5QBbZ/xa8B vlAa0+/xfwD46WsqdIDPPdsc9gOAq3fquhpIYxwI67quwuLyRtRzq/RZz7teDw++Y1UHF/6Hm2Dd kxTpDwvgoVPmtOdt5ekAnyk5tt/tcN+oDvvF4ugHYS0GF15aUM8zgHpulz7r+Zuw7tndXHmPG+E6 xXPBF+H+Q1qvS2XeCvAq5YHtArj9CS1XpkleshlO7boOSFM0r2cjArNCLt8vG+IqZxC5NZc4Gajn dumxno+ALVZX137yBjiukGgB/HsHdanMRXC7sv/6RLj/yW3XpVFOhQce1XUdkIZQ6dlwXN9zqrtN D2FQnuDBsEIZ8a+9/PZjOL7v2noh3QF/yhLrAfXcLj3W86/hgu4u/j64tdB8/jF8sYuqVGa3CN6s SN7+Xnh363VplFU3wUe6rgPSEAo9O3zWvlf0oZpYhE5pggVBlXJGyXTI6hMVHhhQz/2iv3p+Gmzt cNua3dbD4bmk/QGe2EldKnMW/FyR+kpYtwyTwmTeCHfj6POSUtSzCxAOHcfPO3cEnj8oTQijCl3b I2Vqx08KA8sJixlQz/2iv3o+tdtv2pfhU7mUt0PQSU2q8wSAvYqpn4XPtl+VZtl5AxzUdR2QZijo OW47swFdM6is5xHoTjVHjpBpCB7908bWc8/pr57XwFldXv5o+HUu5RL4RCc1mYBb4RXFxOvhTe3X pGGurN6QQhaLvJ71KFVe0zOrZEbIFHIj2ymo537RXz1fB6/p8vL/CFtyS6iugWO6qUp1LoP3FxP/ Bs9svyYNcxZc2nUVkGbI6zluPGetrDt+jMPGjy3f1kwvfhn/XfxJTvLoOXac4lpSguJk1/eH2bFo I05yjUSmlusn5TIAbOmVNfTFVYSeXX61Ae9Sz5XYHKjndumvnm+Bw7q8/A4A+2RTboBXdlOV6nwQ PldIWwmwTKuqGMfAT7quAtIMeT37uTElM2TzskI6ghz70KYvfU38SWAidFlOM0koOzkzx4snufwU Xog8nSySX/l83prNS0wvT475ihIbBPXcLv3V8zo4uNPrAzwlm3ALvKCbmlTnDFhTSNsVYL8OqtIs L4Pruq4C0gx5PUN2GZQeQmibph1BSBTpQOzKgeUBePxPm50Ui3AAEfl/kOpZcXJoW8ngNsWgBTok Qr3F8sQtZyuQe63jEwIhWjNWvKGZAUTsiELPuRKbBPXcLqjnrgA4MJtwS8cVqkBv9HwE6nlZyelZ z83XdnhTly+Vcni7Nkz+pKalInQksSeuVZ0c/5leYAgRSTMjeooeMd+bIIcyIS1mn6uWd1+LCyj0 nC2xUVDP7YJ67grU8xyDel5acnq2sgO9sX+5c5n6HNYOlv5M/SjP02JmLDnZkoe3RZ4BPcWGkCUH macEuhLbk7vER+g5W2KjoJ7bBfXcFajnOQb1vLQU9Sx70UgUx5q8QsG5P2kuSzIoTSg7WZO9mcwI o38Ziix+thFvuHFbWF5APULP2RIbBfXcLqjnrkA9zzGo56VldOd22tC1x+qZzuriU6qFr5Uny3q2 sjIVE7+gEBNF94BNWjOHPt1KvUzPFup5aUE9dwXqeY5BPS8txalh8i4TVjJMbI3Xs2YRu6aD0WUn j9Rz5HMKanXpeDQJ8BkfRT33EdRzV6Ce5xjU89JSXFgVSq+sCTq3CabHmr1Cz2M7t828nsvjjNCs A96sLteziXpeWlDPXYF6nmNQz0uLIiyJNDdMT165fHbXaD2T/amS8d+yk3NjzyyPxaeXlUfypUPZ Hg/wmdMzm88txp7lEhsF9dwuqOeuQD3PMajnpUUR1DPiQUAsh8yg9kUyWxs1Ts+OND2r5OSMnkUe n6+dLu4NbaYD2EacjU7L1jN6DliixaKkZEtsFNRzu6CeuwL1PMegnpeWwpYYsQUjsrWySZu8NhtM 1gMm7VF6dmkT1qf5mRlLTs7ombXWdR/EWqyA2thIZ4Y5Ed162qbBwF26OCsuUdazSyd1DyLgjfRM iU2Cem6XKfW8eteXwG27zsIQvjTT+aOpsB0g6nlyUM/IolPcUHKYTJ4mvnWBzNYSq5pG6TmE0PNC FokkjdCpODmj57ixC0GchYfgJMFEfN8PpcglJEZnSGZrk5gmJtnt0o0gkPVskJPiK3uiMS2X2CSo 53aZWM87Hvreb930AMw5W+/838+88TEj3wjqeXJQz8iiU9SzRmJ1kpjVrFOZRscEn/U5l+g5oh3T YZox4mZUnqxlerBpMzdy4lNookkvDoE0AD4IWH1onzu9Smg5sp41iyT6hsMGpnMlNgjquV0m0/O2 R37twdZVOz2/eNsu5e8F9Tw5qGdk0VHoOcayJLOZlqUr8hQxLKuwB2WFk+PT5Je6ZeVbvZkk01JY 18xc2SiU0Ayo53aZRM87OX+Onbfu8tNfbj6iwY7pGtj7yYe97cLfxZW9993bl70b1PPkoJ6RRUet Z6QSqOd2qa7nFa+P5fz3C15QYVh3TnjSe+8E+N2zSo6inicH9YwsOqjnGUA9t0tlPT/8OwB/fdfq ZmtTNzue+Dd46Fj1sab17PjOyOOt6jnIhwzMMa6ynOb1bPh+obuwEuId+lEd42+o56UF9TwDqOd2 qarnf7gV4LxqAzJzxd4/ADhTeSSvZ9Nxkj1WncHsVx4VD4hQQc+26/tOHbYZFfyAMq6ynEp6jj9I TvUKJowKrWA7Tma8zZH+mZJ3WM/sVdTz0oJ6ngHUc7tU1PMB98DdL2q6Lo2wzWcA3qU6kNezB3yz 1uxOcVMzs57NkE1wG2qzokfjmpR16tlLpuZVr2HCCD2bkP4LESLpCuk7RD0jI0E9zwDquV2q6Xmf v8DN0/U5ds+Kj8NW1ZNFXs9JdPvxeo7GdBXz8mbUcwiRYw3cGh4V3OyWtgrq1LMPobL17EA0/goj 9GwR46dl2vIDQPoOUc/ISFDPM4B6bpdKel71E7htn+br0hAr/wfu2aOYXNRzKG7t4/Rc2PxNxax6 tvliSWOcWsfjjC2iXj2ry3KqNKdH61nevsAnYRiSspN3iHpGRoJ6ngHUc7tU0vOp8OCB43PNLXvc ARcWU4t6dsJcDIIyWtHz2PHiOlkQPdvpUQOigapA1DMyEtTzDKCe26WKnvfdAO9ooSrN8QrY+pRC okLP4u6f6Nlyfd/nG65rrqcbnu8ZTuwZn3fd6g7JkBvYteM0O7GUMotWRc9h5jCti5OtimbFF3JY sjVM6xofJ8neQGQ3WE08UkR2gl+1ynKm0LMxZNe0HD9+qnHYTDfVZYz4/blGunmt9Hb5BxAf8pPN eYfgiu11M+9L7MQrfRrxm4wzuPHF7bJPIQ/qeWlBPc8A6rldquj50/CbVS1UpUGugq8U0hR61njz WehZBONlk7MASAx6sKSJT2bE/ip3Hus0Ih/4fB8ZVRZe3Dg9Z85xWTGBLleF1NQBGhjfB+k68fEg U3PiqUEkFzFZZTmT65mX6JG3A2LwWHUZOpQMkZsGL87XlejZTnYXisDies6+L3Z+5tNIXpH+CNWn UAT1vLSgnmcA9dwuFfSsPwCvaKMqDXIIbC4E4Fbp2WJR8R1h6biFZlhesiF6BK7jmjZrPdt03zjf iJtjmQ7V2OmONfCZNNVZNFbcaD3HZ0LaxnNITF3NCkREflYVkkwmYg01E3zb0MyATb+ixy2iaIO9 JBf3oqFFayK1SatWljO5ngNwdc1wvPg/1no21JcxIggGlsMeOvJvl0H0HJ/KjGtDqHE9Z98XPT/7 acSFxRnc+P+m+lMognpeWlDPM4B6bpcKej4WblucSGElXAfvySep9KyxuUeOkNWQH+HOE7d08RfR /yy2TCfo/KArNnsrZhGFjJm5Tdp5ERe00JLJ5otBWgPRnGT92AazG2838m1nuZ75NrLyVPDKleVU 1HPkEzx2aekJA8RfipcZsvdB2tVW4e0yaL+3qD1/mNIK74v3FMifRsgKC+mjl+JTUIB6XlpQzzOA em6XCnr+Xg0rb1N027HbD2/yTrgpn6TUs0W9xvRsC7VYwnniji7kyO/72kBaMpScxVp+qiyikHFh SUzS8xzZrFQ+EM2CYyVVKTR0RVV5CC02VJvJJM97q1xZTkU9S8ueM/vWcz2rLhPyL9mAnpB7uwz6 z2CxDgGDVNzKTA2Tt/oTiE/DYPVyCrnLQD0vLVPqeRC54zM1UE49UfDqAvXcLuP1vMOD8Nz6rke6 bKN2dleR2ZvfoiWUembNZ3bvdnM6Zh3f6WvS9uTTmCRPJPd92serzCIKGR/U0w74YuxhWmqmeUqO +AAAIABJREFUKoXp3UJImRVipXquXFlORT0HFoW9iMQIs9Cz8jJSmlV4u5p0iHl8SD6V6no282Wx 3Hpazxyo56VFqWfHGTNXMPc8p4cwZWDBKiGPTCkenhjsaWgZx4RvBPXcLuP1/GzYsF1tlyNTkTp5 HLwBjs6lqPVskuYz+wmls4RD7kRxI+d6TiaJyQGy/IzxlFlEIVVibpMe7oHUIoVsVaQfuzn06ayn cj3rtkdngqX3h8qV5Uw3NSxktz6hZ9VlrKyec29XzsN6xiPyoSQzt+X3xQuSP43kX9bM5ebT1RQB d1DPS4tKz8aI6ZCcrFatSmsrx5ejxoV01UYy1XG6y41jwjeCem6X8Xo+Bn5Z3+W8juysnV9Y+qzW c/zTiHShZydzSKXnwGe4UjE54xWziEIqbYkR+81Lx3NjZP1KP3Yyyzw+OkLPJEho6PvhKD2XVZYz xcIqnUz3ov/mkp4LlynoOfN25TwGeVxhnd9i7DnzvlhBmU9jAOA6w4hPTpdy2+wSijeKel5aVHp2 6OKCkeS06vljG53qKHkV9Ex6GJM5F/wr7I+p3oS1SKnwRiRQz+0yXs8fhEtru9qwKztrR8PPcikl ejbI/GKu53zndlHPxY5RL2+8sp78qjtWeWzZVOZHXdTzQJ64rNZzAIGhZe8PlSvLmSosiW5H9BYh 6blwGTOvZ8U9zBINCY//W3E9Z98XzZT9NGg8uPj+qxdzl4F6XlpUeg7Bk+YwKpk8Dr86DE+FcmwI wmS+z6xhdioFA6oM6rldxuv5IvhobVcbP8TTFAfD3bmUEj2T5jMb+hyKHiYj67x05hUoxm2SaCJM MaosopBqenZZN2xm7KmoZzELulzPonM3O/ZcsbKcKaOGmbxbGkTti5cRnYuiB1sx1Mb1TIKdsg5p pufc+6KZMp+GGRdm2gNDVKXwKShAPS8tCj2bEOnjerdb1LMHTnLvQT33mvF6XgOnt1KTUgwyfWfW Nvd+ADtkU8r0bMRtPfoTGqSS4wurrFzWQNEjJs6y2FioKgtjnJ6FwkIyBD6QVxip9Oyzx229XM8W bx8MpftD5cpypg3qKSrAXqkuI1Y4+6L1W/wH53rWyb+PxxO0wvvirW/p07Ag1OVCCp+CAtTz0qLQ M5lomK7yEyH36IAM/5P9lFhgO/aSBeLLxL8jIfzMOMuQfMPkKHlyCDtJz5aIiqfzsH78Vfzwma4o 5ANTnlNetSlqkUYbdEZEFCyCem6XKno+oWJZLASVn95YdT8bn8nhkZs4HuTvwrkMpAiHb6sIXvoU SQdnJps6GUtk72xKmZ41R8wyCllPvJ3pKWVZybTf9IhmS0+4EX3DdgRidVYxi8aKG61noINChifW 7tI+Wc3IViX5sbvUQeRfoEzPBquJLU8Nq1xZzsR6tlx6k6CtXabXko+NxUijX5ji2+VlSQHFbJ6g Fd4XzZT5NIjPyRDzcFDMXQbqeWlR6Dmk0xnEFMEk5J7FY+rRb138U+KB7UyWic1AlOPfpVmMZNoh C6aQzSQum1zSzvSs2+QOGIp5qWLmtl9etelqwW9z5REFVaCe26VOPfMpuXLfqfQd0sh3LqNVXz6m ypB+bSjJ8mv29ZtoqUFBIuV61rms6Lc+8EOxz2Ra2fh9hQFRg0unGfmZ2Y9xyy+KT4r4uK4qCy9u tJ7JZ+EH4vdE6uKTGU3Z1cTJjz1+3A6Hbmzb8rHnWPSeE0AmElfVynImW/ccP3sRDbo+/6cjb4EE A1NeJiCfNQAP6pl9uwyhZ1JnkaAV3pfoyJc+DVvUx9fVn0IR1PPSUtSzSb9PyS6xJOSeY8WPrPFv nP1JUml8Ppu8pPFzkp4cKf4dz+LQG0YaJS8fwi794olLZsMAeSQ1mdGV07OqalPVgkcbHBFRUAXq uV0a0HO6UCXK6tlkL5PpugU95zOkN1b2OCiSvdx1KjBez17y1bRFuDCTmiZyxLtJKuuKpwPWto9c uSqkLRr/Xhz+m1NlIYwN6unSjy/gDysme9OBnalK+mMfkMuE8a/Sko7zOrCXOo1jPdQzYqpYWU4l PTvJP5jJr8k/QfqQPyi5DG04xxkj1qGSebv8ExB9LSH/lzKZnrPvi71X+dOgIcgMy2I3H+WnUAD1 vLQU9UwX0f//9s49/I2qzONpoT+glnbYRRHKLYsCFUTCo6j4iDouCosoxhURBWuo3EQFRxQWWYVw E0REAwWvgOFZhKKPdZYuojyAhIWV+nALAgoihWm5Fdr++v69c+acmcw1OZNk5mQy388f9JczJ8mb Scgn551z3mP/Py1+74tfxI3ev3wuIR9a8sJFnjX99e/cLuJyr3fVN1DCzq9n9ykt/4hEc56v6o5S QnqOD22IKNxqg4kVBWOBnvNl3Hpmwz1Xc3UK6rkZsmxEz+EO3PdmQ9f1BvtWFc2aeNw0C/YG6zkW LeGqd9Vrrul6xGWhprguUlPDgnfU4ito+HoPukBvP0I0eSUVrEBKz5HH962N8p4/5mmqwZc36OUG u0ZeV+9sNN2xibjeHHsWQkDPU0tUz9yOdff3fm/ip/uvGJS6BfbaXmOw/p0hJjnontADTxPVs3jK YJE+MS2yE8jZeXqOC22oKNxv3sSSRbFAz/kybj2zVa7upMMWy5z6FGyPaDpd6iWvI3oOd2B/W+4N rel+dNiPx3bK7PaQes4Q2Znbk8QwelaOd9WiOWjmWw/oeWqJ6Nm1oxVwXvhfz1xNschBj9S/87p4 Cgw8T1TPIg/U8uULvTq2bnY7pOeY0IaLohO4LYCeJ4yx67lFbg6SDXJbPgWz1LXR9CWvw3oOd3BS 2zHLHVhtEy1ldht6HgeF1HNbTHjRrUGVoXpAz1NLRM+uHd1U8wA9c9+5axE8Kn3E6C9hFzBgs1cC z6Uqvtbc7PZgPY8WhXioaEXBWKDnfBm7nllGm1+5ZXbVfQpm4q3VfMnrsJ7DHdrxHxdm5rZzMEV2 G3oeB4XUs86SOEazQ4FBSn+g56klomfLmafozEP0bb8qqWd//bskMQZK2AX07EynCOe2iT8i+bez GaDnEaIQ156jFQVjgZ7zZex6rnjZbZP94VNw1zngS16H9RzuQBS7eopPjGiky25Dz+OgkHqu6Hya WVd67Aw9TzFhPbszZLzZLAP13Kn0xOj//koQY7CEXTB/zKqDhXPbHr4p4gP0PEIU/LZcLT3oOW/G r+eWkG7VGUb3FFzjw2pf8jqk53AHnSi24g37stUqKbPb0PM4KKaeK85MtFTl6qDnqSWs5xaZfOMy nW/2nqhnMRgwfVPDgsOHBDEGC/oFDcgmXVv+L0H7W7PBo2kEp4gn63m0KNyFiDK19KDnvBm/nutC r4ZzEbqn4Ca/KK33ktchPYc7eH+4K3V4zpzntvm95bPb0PM4KKye0wI9Ty1hPfdmJDS4pJL0zPtV /QX4g/XvQmJ0q+QFC/oFDcgerbc7VcVXZtcpBF6R0vNIUbgDcJlaetBz3oxfzyy7zazKU9U9BXdF 0ttb/BrWc7iD7l56FsucxQfXXfRnpMpuQ8/jAHoGRSekZ1/FLo2PABL17Cyb7/hzzsH6d1ExsnnV oYJ+oQFqh3zlliruduYOTScyCT2PFIVzW7KWHvScNxnoueXoVaSqPQXX3M9hy8tuB/Uc6eAlt5u+ eYlubpsnz+Wz29DzOICeQdEJ6dlfsavtjACS9NzqUpfNfW74Dgbq34XE6FbJC5awC+m5QYHCxjXf LWfreRk9jxQF7yVXSw96zpsM9Nxw9CpS1Z6Cm+4fdS+7HdRzpIOnZ1agwvBueNO5/RVQBgI9jwPo GRSdkJ79Szd5dtu9Fhz81yCDF7ZrBA7669/5xMgr34k8YKCgX0jPmpWU2xbZbct/r/jQRoqiT0XB GKDnfMlAz5oz6VCkqj0FuztbcJzsdlDPkQ5Vr2PF5+pgnU/p7Db0PA6gZ1B04vZ7lqUaU8iuX5k9 d0Jin4J+3UBue2hGjEKulh70nDcZ6NlJP7dFqtpVcC1gVZ7dDug5pkOXektVPT23g/1ks9vQ8ziA nkHReQvNqg7BRy1u69TJ5ST6reoQSkUWem741OkquBm0qpPdDug5poPTpPcem+lZC3aTzm5Dz+MA egZFZzuiN6qOoUcr3cZ7qjlLvi4uGAMyev6y5GO5etZ8iefeBr5Edb6gr+4mrQN6jungZLct3Xts pmen3rZYp5im7rYtkZ2DLan07Fb2qVvylacGMJqeMwhIAkV67qTa/WQcQM/Tyxr6kOoQeli5f7RH 4ir6vuoQSsVgPV9NF0g+lqtnkYB2/hQKrvlN2hFJa3asZThosR34gme2Y1XDFHpuU+96dD1Fdtv+ ybAo2BLWc9UwAmWlGnZU3r274kkHrtuXZ6Ce8w5IAmk91wwjpt7bkBj5jzCg5+nlZjpPdQgejXTb 4irnAVqqOoRSMVjPZ0vnMzw9N3qXhYWem/48tCGS12YvR63HdnDWWAUS3hr59pt0VkhL/vjck2gm 2BLd7zmwAtEIBtRy/8hPz3kHJIG0nlsUmJA6Eppl5X55DnqeXk6mh+eojsGjz+6tE8geRG9WHUOp GKznz9J9ko/l6Vnzctuunlnq2vuOdadk+/Uc26FXMMyhLXLb3hO25LPb76NnQy1hPZsB8zsRuzas ij2P8tVz3gFJIKtnzaLxTXlpyW80NTag5+llhw10mOoYCsql9EfVIZSLwXrejzZuLfdYNU8gbCzc 8P6qObtb+Dwq6nH6ZoPVYjvYVFuWK+eGxnXdy5rqQYH140S6K9QS1XPHt+OgTl1vn+BKzXB/4+ar 53wDkkBWzw22b/dYFozYGPnbGXqeZq6h1VupjqGQ7LOBjlIdQ7kYrOctX6L35RJKElU2DWzUodhV dFWoJapns9VzXYsMMyZxnq+e8w1IAlk9t9m+3WPLbisAep5idn0FE5yGYXGX7picywKlYLCeK7+m 8/OIJFseomNDLTF61r2JGpr9l2tDvcl2UhXleYQN/W2VKrvBJrhVw0f6IaPnXAOSQFLPLFh3QWe1 3eY/rVptOxrNaLPQNNGiVdsma65UW3aM1Uqzrbk9bepmvdK7Gbhr1kDP08zxRBfOVR1E4TjgL/Tc LqqDKBkSel5GjxX+N9NekXVVcXqudN3xKbOe2Zt7Tm6yXtgw0FZ30+/+6+mDE7Iyes41IAkk9dxg Fyq6YvZah1+1MFhJfjcyfuXcjs/iUxP4XEKr7m6Qp3snwLsZvGvWQM9TTZNo1b6qgygWi7+3idbs ozqKsiGh5+03Tn69jEGcG7n0HKtnr+Rt19YZt2GNzEa1Uuu4e1ua4TbNopZW0S1q6lqod1+k9Jxn QBJI6rnNAjXEU+rOT4OqxX4rtK2mbg+DvZ3h7UiNVo0d7NR1Q7g6Xs/Bu2YN9DzdnLaJ6I6vvn/P 1y8Cg1n8XmPlrH3CMHbOGwk9V26gFTlEkiULnqPjw21xeq4KM+hMLWKwymeiVQM7x/jbGtygDT5I DPTui5Se8wxIAjk9a05KvupO4muxLfja/GdEVbQI73ozCZ1N+ljx/kQ9B++aNdDzlLPffxNIxQNH Fz6HWjxk9Pxu2nxADqFkyDdozevCbXF6tv/jZGRbfC9M/0AtbrdWp00sQXa3Pff37ouUnvMMSAI5 PYsyIh2R3dbYOD5QfsHbHk/E7s7y7pfcDt41a6DnqWfJt1Y9p1p5RcFadc6Bqt+vUiKj58pv6Q+F /uVUfZlOiTTG6plvzs6Hf9I2dBZiZ6TnHAOSQE7Poganm91mq+GCZTk9PdeDwenQM8iTOarTxsVg vur3qbRI6XmfWem625PIzF30py0jrbF61pyVxnz459qw1jSdaUl+G/radJ6Zdbd19/fui5yecwxI Aik9V8VI2ctusyKtXT6jS2u0WcXWoHd1KT0H7po10DMAQDVSeq5cRK8VN729xfX0asw0zVg98x1k us48Z2FDVjzFNM2ADQNtHeoahvg7eKQvcnrOMSAJpPRsOE/oPGfLfSVihluN7QJumt0h9By8a9ZA zwAA1cjpeas/0jN7ZB5LNsxcR/SpmPZ4PduGqInhJ7dh3Ztm3LNhoE2nrnN5xhkpBnv3RVLP+QUk gZSeO75rVhqPwRIb83SoU634kts8ppqMnoN3zRroGQCgGjk9V3Z6gp7aP+tYMmH3O4lOiDsQr2c2 TanFR33chm6O2G/DQFub6ppuCPkFe/dFUs/5BSSBjJ6rRA2+4WeDr7bWumQYZFV7e8+H9FxxV2V7 eq77T4C75Zn/rlkDPQMAVCOp58oef6WXP1+8+WFbfmEdbTgu9lCCnm2RCBNwG5p8VrHmt2GgLTBh K9i7L7J6zi0gCWT0bPSqeXad3wasQXP+1J15bizhHtRzRzjXS847Mev+S9Shu2YN9AwAUI2snis7 3kP0u4LNrt/yqAeI/pIQdIKe2W5ZXdHANNdyZjVpHb8NA21sXrJpmm2ngmawd19k9ZxbQBLI6Nm3 F0aTOZWnrp01U1WeaW+EpoaxiO3hsyZ2N2MLpWu8TFivW+iuWQM9AwBUI63nysz5m4hu+8zCTMMZ I3MPaD5FtP7cBQnHE/TMLp0aooEX6aJus2VRx2fDYFvXvdDaCB/pi6yecwtIAgk913w7SdbIqXUm yo52nS2s20aHOuEVUx32i8I2L2+pMjF3yWoHqoYF7po10DMAQDXyeq5U9llhf+dvuuvSxiG1vXab ZPZ41yfP+uUaO9iXLk+uQxfWs3uVtiEmNPHSlPYojtmuqxuBIl2+NoOVgdb1ese5X6B3XwbqOe+A JJDQs+HfqapL7YZYZlVjPzI0tkM3NTUetOXF5AycrYY7hdvZ/dusigXcvFvwrlkDPQMAVJNGz5XK W77/97FUocmFTbcu6zfUD+s5mVrMdpZem+aOFt3Lu3G94xio57wDkkB2Q8lkNF2P3dOiquu+FVZ2 zNVIl6S7ZgH0DABQTTo9s5Txl398999eUa3eAay9/+ZzDh2QhpfXc1+84lyaL6srwwh6ziYgCUbX c1/08VwhHwPQMwBANWn17HEwPT7SE59NPxrp/iMzJj3XxKogreXP6kqQlZ6HDkgC6BkAAHICeh4V k6jTMtqWM904BVnpeeiAJICeAQAgJ6DnUdEMPlO6Fb1a2pfM9DxsQBJkrOfa+NPxQwI9AwBUAz2P AU0fYvZVZnquDBmQBBnruVKbEDtDzwAA5UDPqshSz1mRtZ4nBugZAKAa6FkV0PMEAz0DAFQDPasC ep5goGcAgGqgZ1VAzxMM9AwAUA30rAroeYKBngEAqoGeVQE9TzDQMwBANeXV81rlet432PA4fUBN JPKURs9HQs8AAMWUV8+P0odVPv02RKHdtB6gf1cTijznxbxpc2dpLwWhZMtS+oPqEAAAJae8er6N TlH59IuJQnt2/Iq+oSYUeVp0abTxSTos/0gy5nT6leoQAAAlp7x6vpiuV/n0h9CaUMs5dIuSSFJw V9xPml/SuflHkjE/o8tUhwAAKDnl1fNH6dktFD79ufSbUMsHad1WSkKRZsGrdGC09TS6J/9QsmXO 43S06hgAACWnvHpesJ4OV/fscx+nE0JNW62bdCccR//YMtr6JqJ98o8lU95DG7dXHQMAoOSUV8+V 5XTPHGVPvpTWbxduu4xWx9hvcph5hC6Ma7+N2nmHkjG30o2qQwAAlJ0S63nPjeomh1XX0rcijbus pzMUxCLNJbTu9XHtOtGheceSKSfR7LTlAwAAhaPEeq6cTxver+aZd3+U/rwg2nwmbVSYbx/E14ka 8Ufa9Pw06eyYWTpfdQwAgNJTZj3Pu4PWf07B8845ei2tiVsrvMVvacMJ6hLufdnxRqLLE45pj5D1 oVyjyZCFPyBaoXLSIAAAMMqs58rCO4h+/5F5+T7pomPvJeouiT023yS6+8jJm789p3bZS0QXJP5y WPwQ0c0fmJtnSBmx138+R3TtjOowAACg1HquzHxnE9GLty+/6OycOPcn988Sbbpi24SAtjx3A9HL d1xzcV4ByfC9X9nKoocP6XMiF/7c7mGZV12gOtaRuPjGp+2X8fdjsvioAQBAOsqt50plydUvUs48 fUm1T0BvunJd3gFJMHvrUQMmlb/zhtdUBzkW7v7C/LF+wAAAYDjKrudKZZv3fOnCq36UF83P7T3o 4vI27z71gitzC0iCH37tkIUDYmYs/OBXL16eaSBP0h8zffwrz/oIljsDACYE6BkUhpvoVNUhAABA TkDPoDBAzwCA8gA9g8IAPQMAygP0DAoD9AwAKA/QMygM0DMAoDxAz5Wt33286gW3eXL6cfvLb7zx +sO/rDpeHw/Symyf4Isf2yXDDxoAAKSg7Hqe96mVr6peaps7LyzfX+bcvPHs1aojzZ+Hv74o688c AABIUHI91x8nVqXr2kyX004UP7nlvo1Em69JqlvmseCiDfa5+dtK1QHnyPUrn7Rf8vMq6rADAECI Uut55sdEL172roneZDkDtv6oSfTQbv07LXmY6MFTBnSaPnb6yl+JrsKOGAAA5ZRZz/NWEC0vZ5mo f7Po0di9m12WrKF1S6dhj4vUbHMJ0RWqgwAAgDLr+RKa/azqGFSx9xpa2ae66KIuPbp7bsFMGF8k +rTqGAAApafEej6Q6POKQ1DIwbNUTz56Oa0p8RzmK+lZmSLjAACQISXW8ypaoTgCpbTogcTh866b +rl76tn2GTJUxwAAKDvl1fO/EO2jNgK1LN5IByUd+w+6b9C+WlPNafRYqV8/AGACKK+ev0T3qQ1A NbfQxUmH7qUv5RnJxLH9Rnqb6hgAACWnvHq+jr6jNgDVnEh3JxzZZhNJ1S2ZXu6ik1WHAAAoOeXV 871U2mnbnLfRpoQV30to87x8Y5k0LqEfqw4BAFByhtDzHh8/44c3rbqf1t82Co/TMyPdvx+/vumn 5y97z/z+L6NLHx72pE0H84kWxx95Fz2fbygTxzK6XXUIAICSk1LPWx3x06fV1kSWZ8PvTv7nPi/l eTp4xHNXdIj2iz8wamak+BxJ96sOAQBQclLpedeL1jLvPXLTZaefOtGccf7P7nnZjvTVq5NX766D nqHnJI6AngEAikmh5+2+u5Fo3TVHbpdlPONjy3d++zGi1745k3AceoaeE4GeAQCqkdfzUc8T/enY rTKNZszM/ej9RPcmbOsAPUPPiUDPAADVyOp5iyuInvpM4Wo1zD3xZXr2gNhD0DP0nAj0DABQjaSe Z1YQXVfIOsRLHqN1b407AD1Dz4lAzwAA1cjpee6NNHti5rFkwxtW01M7xLRDz9BzItAzAEA1cnr+ Ns0enXkoWbHz32lVTFYeeoaeE4GeAQCqkdLzwZvpK9mHkhkf2EwPRWuXbISeqRNf1uV+6Bl6BgAo RkbPMw/SzTmEkh0XxdctgZ4TgZ6hZwCAWmT0vIxe2DGHULJj4T/oN5HSJeuhZ7owvqrL5dAz9AwA UIyEnuc+RmfnEUqGnETPbh1uw7VnXHtOBHoGAKhGQs//Sq/1q11dBBaspU+H26Bn6DkR6BkAoBoJ PS+n6/OIJFO+R78JN0HP0HMi0DMAQDUSen6GPpFHJJnyTtq4bagJeoaeE4GeAQCqGaznNxNtn0so WTL3OTos1AQ9Q8+JQM8AANUM1nOdHsslkmy5gZqhFugZek4EegYAqGawns+kW3KJJFtOJzPUAj1D z4lAzwAA1QzW8w/oB7lEki2HRnIA0DP0nAj0DABQzWA930DfHOJx9XpD14YJKCPeQhvnBlugZ+g5 EegZAKCawXq+iU5L+6Bai5eGNHV2q9mrFWnxSpJVr2fXvlWp1Oz/ttnNtv1HzT3mtfYe12L3rqcN h7FdZIIb9Jybng3TGM8DmVbN+2+mQM8AANXI6PnUlI9Zs3w6tr9NfbWcKxV2zPuyZgbu2ENtpnK3 q+4e9Fo9Gs5jdFKG47CIaLdgyyA915umaTaH+i1QEIbUc9UwzVYjTWrEjFz499FomaYxyLcGf9f5 p8P3GckK6BkAoJos9Nzx6zis55ZfsGxg3ZTXc5s/SLWSnrR61rsi4k7mIzVlDKdnkQyxUrwLffRc E+c5PK8+8gjORwl6BgCUhgz0XGdftw02yup6ejZ0h5o46n61d3gyW1LPmjDmMJnSlHq2x+lWy9AN O6DsM6mqGErP9plp13X7rU2hyD567pJl6PVWv+E1o246lzmgZwBAachAz2x41eJ/OmYLOJdntxv8 z6r9Z7cirWeW224Pmd1Op+eqRR3+E6I+ZDK9CAyl566YD9AYy+i5IeYaVBtSDwQ9AwBKQwZ6NkMD 3JCeW70ZX4bIakrq2VazpQ2Z3U6n51Yvd2t4PyamjqH0PMzUvGQ9G+l+/EDPAIDSkIGemX+7vplD IT3X3WvSvYnacnrWHK+3h8tup9Kz5r8WavEfE1U2U8xgL0sX85C1VovdbLW1imGabWEtzWi7HSed IfXs+7USPRXVttn2/Xpq2Oei0dOz3mLnxvdohpM98T2g16HVFhcV6ux2rW3wJ/fpOcszDT0DAFST gZ7ZmJi6PSGH9Oxktx2XaSK3LannhpMVbwyX3bb1/MmDA7yUrGfdH3DLmX8uZqO3nddn+nvZL6bT m91UF7PWOwXwM9HSg2M5tY+eLf9Li54Ky/8OavzEmB3RrRU5N6HchK9D171A0mUnVjyRX8+Znukj 6NH4UwMAADnx6Pj1zFcnU9f93mXObRkOzu2We2267jpNTs9s3KxVhsxuL6IoiXo23OF970aH7PFh 1YjVs0UtnSmaRdW2mro9rhtu/lrOxJwSl2Q92y+to/duRE+F0fLm0jXZnMC66b6PBln2WdE7vneV fVZ6419/hyZflcfmJ9Ri9ZzpmT6iz7kBAIB8GP/CqoZ4ZDGC9i2scm4zKzuDZuZp56tcSs88tx29 tC2HrecX1gXY3E/PVu+G7gTJfhl4R0NOcgaAtmhYVDX+y2HgVORJgOjFdbG81G9hlWPsOwmOAAAI SUlEQVRb8SZFT4X/ndHEzRZ/H+0z5Pxiq/lKzzhjYEsIOtChKlIsPP0do+dMz/QRtCn+1AAAQG4c OuCbKr2eKw23LonzbRvWszP+ZV/QlqhbIqfnhng8ljtPn91Ode05MJWJq8cXV8RJhrhTq3cnoxh6 HqosiXPxgl9gjpyK8Ex77l0+Xm6415k7fonXWALcalQiHTr8fPLOMXr2oslGz7j2DACYdIbQc0Vr CUGzARBzbsdkCH+xLHWTlwzjLVJ65rltvhorfXY7lZ7bfv/z0bMpFFKJcZIeaI7emFSGLepZZe+u sxw8eu3Z3887CfznTrN3M5D9aHTEByHYgacwqvy9hp4BACDMMHpm02odQTPNhaeGubO7muR+ncvo WfNudYbJbqfSc8y1ZzY1rMuTsP31rDXazoSoKdaz/SLb/K1NOBUCM6hnXxYl9PaxDHc93IFnt8XK qzg9Z3mmoWcAwOQznJ7tr1fnu1OL0bOY3dVxc9tSem6Qn9TZ7bR67k0HFnOUnN8b8UNGv55Zkcqu aXanW8/O9eRaaj1bpiC8brnmrF4LdeiwFItIhMdde87yTEPPAIDJZ1g9O3plX6QRPfO1y1Uvty2l 53ZAz6mz26n0rPuztB23iIrWsBxT99Vzh5cbm+rkNqPmvOz+em6H9Zx8TpyuoQ5sUpjIbcfpOdMz DT0DACafofXsTgGL6tmpztnwctsyetaCdk6d3U5XNczq7WSp+1bmuk7quEcienZnJU+9nqv9ToXA qznCvduvQpgz/zrUgS2pcpuies72TEPPAIDJJ7We3fpZDTFXO6pnx7Wml9uW0bNjdL6vhj5M3e20 RT1dJ2sdf10rJ7q6SH2bMXrWxbHmtOpZLGdi70c18VQI6uK2zt/Hun9BldtF/OsUIQl36FDTneQd 1XO2Zxp6BgBMPr+gs9PdwXZno1apOnPDWPbat2OV++0tJgG5K5ECehYVTDSntctv1J3ctvtdHtj0 ShJbz/8UbOmnZ69aRr3LjaA7RSt152mrTuBsdlRUz1U+rm9M7dQwwzLYmW9YzgtMOBUuvMIYW2bn nI2u2Gek2kt9kMne1Gqb3zPUwR59u+9zVM/ZnmnoGQAw+VxIV6e7gy8F7Wws4d/vWUjV4Ldc3wb0 LND5tWuOycbbvVIhVvrs9s5EC4ItfTeUdGp4Ws7kNrEkl8yWKYqcNdmcJFtMcdeebdG0jQ51plXP LIvRNS23lmb8qXCxf0dZZpcscRGanVSTTebqzYtnuz2bHfcshzq4hWgq8VXDsjzT0DMAYPI5if4n 3R16jrVqwdve13eV33KnRw/Wc6P3TV3h5cZSZrffQa+EWvrq2Vu53aqKm87rERtANPnfliiu4uq5 7XVsatOq5wovMG61RKGv2FPh4dSnMauGeO9qfH5fp1dmW5zmjvihFurQ9q4xCD3zJ+D/zfRMQ88A gMnn/f4KlzJoRpfLWait6dOzK2THw96uUDVXvr6uNbbpskvbIP9kaj0wlpbiaPpzqKW/nllUuu6/ FNpLzdsvUdej/XvHCrAdBmPIqWGa/0z0PRUVdtYCVyGC93WoBbrEdOgXSFZnGnoGAEw+izbT3mnv U9VTfMvmwnl0Y6hloJ6nnlFmbk850DMAoAD8L52sOoTRuZ2+FmqBnqHnRKBnAEABOI9WqQ5hZBZu oHeEmqBn6DkR6BkAUADeRpsXq45hVI6jp+eGmqBn6DkR6BkAUAQeoPNUhzAq99DF4SboGXpOBHoG ABSBpbS2IHORkziENu8RboOeoedEoGcAQBHY+im6VHUMIzFvNf0o0gg9Q8+JQM8AgELwWdoYqZZc JM6jl3aONELP0HMi0DMAoBDMvZMeWTC426TyCaIvRFuhZ+g5EegZAFAM9nyRVmyhOohhOXwDXRfT DD1Dz4lAzwCAgnDELF03ozqIoZhzyiyt2ibmAPQMPScCPQMAisLxRL/fUXUQQ7DDCqKV8+OOQM/Q cyLQMwCgMBzzGj2/NFzaY9JZcMaLRN+dF3sMeoaeE4GeAQDF4e1doj8fFzsQnVCWXLCW6LEPJRyF nqHnRKBnAECBmN9cT/TSDcv2L4Ci5+z6sUtWE9GzpyVeMYeeoedEoGcAQKF44wXPOdsv/2P1PbdN Mnc++poT5x1Lt05+MdAz9JwI9AwAKBjzDrn8/o1UBJ68YdkufV/KM9AzLYk/cDA9mW8kE8dRdK/q EAAAIC3z9nz/x46dbA5766KBL+NP9MkcTtYEsy1Rwlz8fWnDnHxjmTROoFtVhwAAACXlv+hc1SGo ZW/aHLce3GbbWdo731gmjW/TL1SHAAAAJeUr9HvVIajlGHow6dD/0efzjGTyWEnfUB0CAACUlP1p 9g2qY1BKm5YnHbqUVuYZycSx8NXST0wAAABlPETnqA5BJTu9SnrSsbfT5jfnGcukcSo9VbQKPAAA MDWcSC/upDoGhVxLq5MVdCfdnGMok8YbnkNuGwAAlDHTpVWF3YZrZE4mOiT56HuJGvnFMmHMv52e SJg0BwAAIHsO2kTXbqU6CDXMPZPokn4drqANH88rmAljx9tpw4GqgwAAgDKzjOieA1QHoYKD7iT6 ed/MwYxJdJmWVzwTxNYnPk8bDlcdBQAAlJtPv0J027L9t1UdR55o7z3rPqJNZw7I68//GdELy+u7 lim9MHeXT/xwDdETB6kOBAAAys5ev3YqgG5aVxpeYa93840J5Tz9HPWEc25eUR1xfmxir9f65oLs P3cAAAAGsO9F9xajiPjYeGGlsbvUqZk54vonVAebM3/5+VGvy/bzBgAAQJaZnZbsVx52SHVuFuym Ot4cWVKqqxwAgILz/1PpDw/24RiSAAAAAElFTkSuQmCCUEsDBAoAAAAAAAAAIQDW8I2d2sQBANrE AQAUAAAAZHJzL21lZGlhL2ltYWdlMy5wbmeJUE5HDQoaCgAAAA1JSERSAAAHnQAAB44IAwAAAPAm 0dwAAAMAUExURf////39/fz8/Pr7+/n5+vj4+ff3+Pb29/X29vT19fP09PPz8/Ly8/Hx8vDx8e/w 8O7v8O3u7+3t7uzt7evs7Orr7Onq6+jp6ujo6efo6Obn6OXm5+Tl5uPk5ePk5eLj5OHi4+Dh4t/g 4d7g4d7f4N3e39zd3tvc3trc3dnb3Nna29jZ2tfY2tbX2dXX2NTW19TV19PU1tLT1dHT1NDS08/R 08/Q0s7P0c3P0MzO0MvNz8rMzsrLzcnLzMjKzMfJy8bIysXHycXGyMTGyMPFx8LExsHDxcDCxMDC xL/Bw77Awr2/wby+wLu9wLu9v7q8vrm7vbi6vLe5vLa4u7a4urW3ubS2uLO1uLK0t7K0trGztbCy tK+xtK6ws62wsq2vsayusKutsKqsr6msrqmrraiqraeprKaoq6WoqqWnqaSmqaOlqKKkp6GkpqGj paCipZ+hpJ6go56gop2foZyeoZudoJqdn5qcnpmbnpianZeZnJeZm5aYm5WXmpSWmZSWmJOVmJKU l5GTlpGTlZCSlY+RlI6Qk46Qko2PkYyOkYuNkIuNj4qMjomLjoiKjYiKjIeJi4aIi4WHioWHiYSG iIOFiIKEh4KDhoGDhYCChX+BhH+Ag36Agn1/gnx+gXx9gHt9f3p8f3p7fnl6fXh6fHd5e3d4e3Z3 enV3eXR2eHR1eHN0d3J0dnFzdXBydHBxdG9wc25wcm1vcWxucGxtcGtsb2prbmlrbWlqbGhpa2do a2ZnamVnaWRmaGRlZ2NkZmJjZWFiZWBhZGBhY19gYl5fYV1eYFxdX1tcX1tcXlpbXVlaXFhZW1dY WlZXWVVWWFRVV1NUVlNTVVJSVFFRU1BQUk9PUU5OUE1NT0xMTktLTUpKTElJS0hISkhHSUdHSEZG R0VFRkRERUNDREJCQ0FBQkBAQT8+QD49Pz08Pjw7PDo5Ozk4OTg3ODc1NzY0NTQzNDMxMzIwMTEv MDAtLi4sLS0qLCwpKisoKSonKCglJickJSYjJCUiIiQgISMfIANc4hQAAAABYktHRACIBR1IAAAA CXBIWXMAAA7EAAAOxAGVKw4bAAAgAElEQVR4nOyde6AbRd3+0xaKXISgeENRAioiisYLKiryRlDL RSB6fuqLyCFyecUqyqJF6gUMgoJWkFjxCAqYKlQUClGoVBAk0MpFtEQR0CJgPJza0tv5/v3L7s7s zszObjbnJJnN7vP5oz3Zy8yzu9+dZ2d2diaXi2LHgz5x7tW3rvnbIwAAAADoC/etWXXtpWeXX7Nd pAOHkT/mkvu3EgAAAAAGwbMrF79zbm/WvPvJv9nm7Lp25TWXnLf4LAAAAAD0g8Vfu3DJlTfc9cS0 bbPrLivGtuY5hy3f0tmlfevFpx65AAAAAAD959gzf3Sv7bZ3jcWqQM8du6+z8ZPLFprWDQAAAKSb D33z3o7l3reguzkf3vHm6TvOOsK0YgAAACADnHT9VqJf7BXtzXteS7T1l+OmtQIAAABZ4YRfE02O RZnzh/9NdNuJpnUCAAAAWeLzjxJdGvqB1fzvEP3rbNMaAQAAgIxx7Aqixq56c971N0S3lE0rBAAA ALLHkq10l9ae91hDWy8xrQ4AAADIJGdvot/vpKk5308bv2RaGwAAAJBRvriJfjUv8M55FW34rGll AAAAQGY5b5rOVd35h7TlLNO6AAAAgAzzQ6L3y+b8caILTasCAAAAsswRv6d1zxPNubCerjctCgAA AMg2H2nT5aI730h/+6BpTQAAAEDGOY/obb45f5Cm0SMMAAAAMM099DvPnOc+SDea1gMAAACA06bp cO7OY7T5f03rAQAAAMCCW2kVd+e76Rem1QAAAABgwYLTid7imvObaPok02oAAAAA0OGPNOG682V0 r2ktAAAAALD5Gq3f0ekT9k/6pmktAAAAALA5aoo+ZLvzwbTlQ6a1AAAAAMBhBf3cdufFtMa0EgAA AAC4fJE27NBx55V0pWklAAAAAHA5+lk6JJebt5HONK0EAAAAAIy76Wu53CuJyqaFgJkzvmRiYqFp EQAAAPrH5fTbXO5o+pdpHWDmLJwioinTKgAAAPQPi6bm5s6ie0zrADNm3DFn1J0BACBFlKfpVbmL aYVpHWCmjK2FOQMAQOpYR0flfkpXm5YBZsqqjjmvgzkDAEC6uIfOyN1Kl5iWAWbIso45rx0zrQIA AEB/uYEuyd1BF5mWAWbIitWrl8GcAQAgbVxBy3Jr6BumZQAAAADA47u0suPOXzMtA8yIRROrbVZJ nzuPT7gsWbQoWKuuunusmBhXVixx9hF3sD+jXrLI/71QWa/N3MljmZPFEjX3cGF8zURAhK1Y9zV3 WOZheSvJ2BnK28RNkEtdtEg4gzxx+TiEgwme3cBh6c9B6PH0dDL157DLEYpCNLk5ixaJCTlLdLm5 53ZZdSzk0EMjSaCX+Iy8A+JcDOW3Fy1j8rWtyqmHZhsV3k52uoscVKnKClPZ/QyA0eAiuhvuPKIs WUceq71iapwE1i4RdxhfMRW2aom7UOi8P+Zu67/Utn9NdMm8wyJvxdTEAhFJ2Lpl4yFrxEzs5Ejz NXdY5qF5q8msUvKJneCYcAa9Y/ASX0UBJvRnN3BY2nMQfjw9nUztOQw7Qp0QXUxNBBJ1UloYyG2J kMOYRk1oJIn0Ep/h5yYkKVWR83u1/3s1T3qZfG7kb11Cs40K7wVhFzmoUpUZqrLrGQAjwkW0Bu48 kjifUgksY8sXyYuFLmMTU/o9bJivqEWUWJiIP8Iy90oVF7mGJO9CK8ZC1qwK7hXryCPyVpMRSrLe EpSlTi2RE19NASaizm742VkV63h8Ik+m5hzGPUJXiC6mqqqqcXaIcm5j0jlZHVATHkkSvcRn+LmJ TEr5rfM99foK20RkGxXeoRc5qFKVGeHOXc4AGBHgziPKmGK13mO2emd69rxC3UEoj8b4oqq3yEuH P3n7N3945gsWSkulmpAqzP8QTFmzLLhXrCOPyDvSnXtJUD2IJVLiIe4cenbDz86yWMcjEHUyw925 +xEu0+XmxNSUt9rFqUyvUHJTzXdMXR8aSRI9xWf4uYlMSjm5s3ZnL9uo8A67yBqVs3BnfHM5msCd RxRW6q1dMbFstXQju3em/SKLFXzMhHirXGePiVXrlPLIe4D3y8ZF6iIhrdDM2SP/iiWLJlaRzp2n Orq8AntqTFnjUg3sJTlLaOYReUe6cy8JemeX7TQ1LiY+oZaKrn2Hnl3d2fHPQdfjiXsyw9057AiV i6GNKedpb62f1mp24qTc+Anluy5S1odHkkRP8Rl+biKTUk6uzveqysWVniRCs40K77CLrFHZqzuH ngEwKsCdRxPXB9a5d/O4W7Ctc34I9/BEYDGtZg/R43Yzt5+cXTI4pafyWsuBVU78mz88c/eRn738 WqFp2XZLk4WsHr86sCZAwFlCM4/KO8qde0rQT2fcLfl0dVO53Tzi7OrPDqP78cQ9maHuHHqEysXQ xlRVDA6W1pSSGzMZ1jdtrdN0K64PjySZnuIz/NxEJqUcrt73OK7w4NOnLtuo8A67yBqVvbpz6BkA owLceSRxGwTXeQ/E7hO43My6gJchzlbrhGLATWLCfwHmlBHLnE28J3v3+dv+hz2+e/vHzFxFKk0W upWwanCNbi+xDT4086i8I9y5twSFZWPO+Vqr2VApzUPPbrQ7dz+euCczNKXQIwx3ZyGmpqTDrPJQ ETde54eGs6/i3hGRJNFbfIafm6ikenJnZ3B73VnWZdvTw2e4ypm5c/AMgJEB7jySuHUS/9HdLeaE Hjzu4kXeZu4OIV1u3LWLlglFHdvXffB2KyfezR8zcxW5NHHft3WvXKgphmc+Q3fuLcGgT2k2VErz 0LPbL3fudjL76s5+TK3yLrvNCm4BwsbaqAus10aSRG/xGX5uopLqyZ1XCfnq9xKynYE761TO1J3V MwBGBrjzSOLcicI7P9bly/5LvIfH5JJ0XdjLJ6cdzb2LvZY0J51FQuXEu/m7Zq7/LEYpTYSCtZfi KzzzqLwj3Lm3BIM+FabRL81Dz24cd446nrgns4s7a44wwp39mHK9lceUN4+psPEqaYtgYhGRJNFb fIafm6ikenFndwfdR3u6bLuHd+Ai61TO2J2VMwBGBrjzSBIoHfzvW7T+EdxBZIwVcU5Rx1vA3NJv wr+xvRQiMncf06e0lqIUGe6mSzRrgnsJJWd45lF5R7hzbwnOwJ3Dz260O3c/nrgnM9SdQ4+wa93Z OzDeDu0kpbafkLdQn1hEJIn0GJ/h5ybmxejqzk6Ts/qsG5ptVHjrL7JW5czdWToDYHSAO48i7u0m 3tLj3hLxHnbqLv6b0bCn5yWsEFjBCgUHt/Qb8ysn/OaPypy9aKQVmqzU0mRdWHEa3MsvkqIyj8g7 3J17TDDQsq32g5JTtwk/u9Hu3P144p7M8DbysCOMcGcvptif7IiWeQbgb+ye28DoG8r6kEgS6C0+ I85NzIvRzZ3dRwL1RW5otlHhrb/IWpUzd2fpDIDRAe48imiKW5LKArdXsd/JxilPdJ1hHVYxl6ly u/HymFjgV06CGQQz978pWhWo82lLE//FHP/kZNVYcC8K+yllHpE3209mYgYJipuv4wcQ7c7hZzf0 iyr3HHQ9nrgnM9ydw45QuRjamGImwo7I6cGu5KZvtlXXSyv9CyPQW3xGnJuYF6OLO+u6hEVlGxXe +ousVTkLd16tFQySDtx5FJmQ71Mbr1hz7+FOOcCfyr0dVgv72vDeOmPeZmJLGiv9/MoJzyAqc3HA hlVKnU8tMpZ5v2XrjPxQOTLz8LzD3bnHBAU57p66zt3yWCfhZzfgzso56HY8cU9muDuHHqEsRBtT 4itot9K7Sjk09wyp7dTqemmlf+59eozPiHMT82J0cWddl7CobKPCW3uR9Spn4c7LlN9gNIA7jyLd 3dljhb+De3sK4x2xXZ0qkFMbElvSWOnnV054BtFlqjBy45Tc9qcWGb6mfrlzeN4zdOdggqw6uGjR hLtqyhs5OsydI85uN3fudjxxT2aEO4cdoSxEG1MLmE8t8/JXxjXVndtu6/1z79NjfEacm5gXI9qd F+k0RmUb7c6ai6xXOQt3nlB+g9EA7jyKxHZnPqtApDs7Zaw7XoRTRrhLeennVU54Bt3KVGE477DR SBRNcvEVOYxIl8zD8p6hOwcTVNMRhtLyE5BK84izG+7OXHz08cQ9mRHu3O0IFwbFCTNV+C9M/KPs vzv3GJ9R3hTvYkS78zrvoDXH1d2dg2NqBi6yXiXcOXPAnUeR+HXnJcIOasu2+InMKv9PcVQL343H Y7vzgrEJPuuOVIapRcYq77ezZu0ihnyovblzWN68wsPxu8n0mKDizmpt0UUszaPObsCdg+cg8nji nsxId9YeoSJEG1MLeCeucekoA+4b/t45njv3Gp8R5ybmxYh0Z/1BRWUbFd6uFvkKhKichTuvUn6D 0QDuPIq496nYv8R/BcjbXqtrhTtbLQfFG91pR1vmFh3OPiv8TeybnVdO+O+ozDlLWHVAbI8NL03U NcFDjXXkEXmrySh5x09QrkUu1CYuleZRZ7dLn+2uxxP3ZEa7s+4ItX22lZiyWcuydep4S9TcqoG4 kNfHiaTe4zPi3MS8GFHu7D6QBAdMidgrKry9gxSuQIjKWbizZihSMALAnUeRRYFCzF0if+/s3JNT Y/JqcXP378CkxFP+JkL1clwqbEIy9xhzU12mbiUUGRRanAYPNdaRR+TdzZ1jJ+iudDrf+jPfR7lz 1NmN587hxxP3ZHZ158ARhn5RJcSUDW+Tcd6PBjrO6d/Qquu7RFLP8RlxbmJejEX+qgXeQS8R/p6K 85Gbl20cdxavQIhK7a2gVxl+BsAoAXceSQK32zLvVvXv4XF/qzHv1ncRbnRvrjof/2Wqu7M7oLL3 OyJznzHveyMpT3+BO9JU6MQLGqXdjjwi73B37jFBrdFFuHPk2Y3pzqHHE/dkdndn9QhD3VmIKf/n mNO3eG1g495HI9Gd+57jM/TcxL0Y2uvpPkRUA5LlvXTZxnJn/wqEqdQ/qGpVhkcHGCXgziOJ0+Al DoG4zisHhZvWqdGs83fwH/mFjaTZ311WeJu4xZA77Ib3OyJzgcBXHEqRsdYX14s7x8o8+AVJuDv3 lmCv7hx5duO6c9jxxD2ZMdxZOcLw0UiEmPIyXrLQP2BpY7chXPdlnbC+y7nvPT5Dz03ci+E+c/hu 5vx0fG8srEtYVLbx3Nm7AmEqVZnhKiOiA4wScOeRZJlwK9oIoxcJ97D7p9PY5d7yXkEobBRoRxPr 4KwC6HUqneiSuYA4kJSf52p5J/1rsgXqXkLJGSvzQN4R7txbgr26c+TZje3OIccT92TGcWf5CMPd WYgpL+dVzr/jwY1dXUJiylCzcc597/EZem5iXwxx6it+7wiJxRlcVcg2pjvzKxCmMiAzVGVEdIBR Au48krDhefmDs3tnBuZ3XiC0iLq9QlezN4b+RmP+3e8n7PUO4t8VSaVfROYr1vKSa0yeX3CBXGSM uQPzi9PTx3Tn8Myj8o5w594S7NGdo89utDt3P564JzPUnUOPMNydF8it7O5EDXblTPfk51bvPAcZ X6XM7xwRSZwZxGfYuYl/MVZ5qxbwGRhX+cej6xIWkW1keAevQKjKgMwwlVHRAUYJuPNowsbCcHom 8QnWg2+nhDkC3BdmNLVs0diCseoqb6MlYvG5gBW+Xh1qQlzq/Q7PvLNmtVuSBBs1nQSdD0uWrGCV nSXqGgepHGE9ixhjEZlH5R3hzr0l2KM7R59d8bCC56D78cQ9mYHMBKH6I1QuRkhMeUckhoq0sVs5 pnUTi8YWVe1zu0heHx5JnBnEZ9i56fFidJbY34qx3tSOiboKl3gnJzh9iO6SRIV38AqEqgzIDFMZ FR1glLiI7srdSReZlgF6ZNwfwYCj+e5C7Ay2LLCDs9Eq5db1+uVIpR9/FzbRJXNW2vIRTzTdpjU7 qWs0TdKciYjMo/KOcueeEuzRnaPPrnhYwXMQ43h0Z01zMgOZSUK1RygnGxZTC4Sw0vVpWDC2VlGp uHN4JHFmEJ9h5yb+xRCH7HFxK6IBtWJPq9BLEhXewSsQqjIoM0RlVHSAUeI7tDJ3A11uWgbolYVq SaEd72+Vd2vr7HkBL2uFx3l396pS+vHKyUSXzOV3Zms1tWC5fNGu0XTnEleFZR6Vd5Q795Rgb+7c 5eyKhxU8BzGORyDqZAbPYcTl0l2M0JjiLa9ie7S0sXpux7usV21kJvEZcm56uBjCm2zx1CxQE9Z8 DRbINjq8A1cgXGVQZojKqOgAo8T36ebc92m5aRmgZxauE2+/KW3DImvPZm2F1XXyLWvXf5xKh/Qi jfc1kUu/qnyXh2UuFbarIw1llfr1tVjuhO21IiLzqLwj3bmXBHtz5y5nVzys4DmIcTwxT6bmHHY7 Qmn/iJjyfFH7td4CaRhp0s0ZEhZJjJnEZ8i56eFidCr1UqWfn31SiXDnVQtDVkjhHbgC4So1MvUq o6IDjBJX0LW5s+gu0zLADFji3ZvrlvkvJReK3556gzmxPfxH9bUTzi7OW0TpTd8yVjw46Qjdae2f 6/xs9JkLgxKuDrzp8ouS1SsmxvVrJLnBdXwALm3mUXmPS2fFPUjhsGMnKJ9dfeJ+6uFnN3hYwXMQ dTy9nUzdOQw9ZZr9o2LKfQ8tjM+hng0v6KbcUxtYr48kIfVe41N/bnq5GJIsf27HCZKZCjnxyiWJ Cm/1CkSo1MnUqYySAkaJX9JluePocdMywIwYW7RkYmJiUS+Pxu4e+m9C+pP5eNVePOAuoiGZzzzv vifYF4aQ/RCycM5tRJTOIIyHwdiiiaFc/NldgWGpBMPndjontx9NH2taBwAAAAA4a+mk3Nwp+rxp HQAAAABgHPEsvSOX+y06bQMAAACJYZxot1zuK3SPaSEAAAAAYHyDHs3lcu+mTUebVgIAAAAAl1/R jzvuPH89nWNaCQAAAABcHqVKx51z19BvTCsBAAAAgMPJRK+w3fko2vBB01oAAAAAYPMjusc259wO k/QN01oAAAAA0OGIf5DluHPu0sDohAAAAAAwwSLa/ELXnV9LdKZpNQAAAABYsOAeuibHuBEzYQAA AAAJ4AyiN3B3fjvR50zrAQAAADLPEQ/S8pzHr+jPR5hWBAAAAGSdi2nL/r4777+FLjGtCAAAAMg4 J0zR+TmBC+jZE01rAgAAADLNkQ/QX3YW3XnHh+jPGG0bAAAAMMgNtPmNOYk3baIbTKsCAAAAMsyP iD6ZUziZaKlpXQAAAEBmuZToW6o553LfIfQMAwAAAMxwxNVEE3OC7jzvZ0SXmRYHAAAAZJHjbiO6 fF7QnDv2/BOiXxxpWh8AAACQOU5/lOgrmpqzY8+XED1wgmmFAAAAQLY45pqtNHWc3pttTt1E/70E o4YBAAAAQ+OI6jqi378y3JxzuTf+mWjt2aaFAgAAABnh6AtbRM98RvvK2WfHr24ieuDrR5lWCwAA AKSfE654mmjrZS+K9mabfX4yTfTv6z6HBm4AAABggJx42QMdx9142T7dvdlm/8vWE9Hk7bUzP2xa OQAAAJBCjvr0kpuf6HgtPfD558XzZptdx2/aYu9E7b/cdeMv6lcBAAAAoD9c++t7121zTPaBrx4Q 35pd8kd/8671BAAAAID+s/nepR97ca/WzJjzisM/8YWLLpu4ejkAAAAA+sFVS6sLj9p/+xk6MwAA AAAAAAAAAAAAAAAAAAAAAAAAAAAAAAAAAAAAAAAAAAAAAAAAAAAAAAAAAAAAAAAAAAAAAAAAAAAA AAAAAAAAAAAAAAAAAAAAAAAAAAAAAAAAAAAAAAAAAAAAAAAAAAAAAAAAAAAAAAAAAAAAAAAAAAAA AAAAAAAAAAD6xdz9jj3r+7+8Yw1IC6tX3nzF+ae/9yWmIwsAAMDMmP+uL/92ikA6efJnC/czHWEA AAB6ZIejrllvF+LTf/nlRWd+4oNHg5Rw/AlnnP/j29qOQ9//pZeZjjMAAADxee33JjuF94abPveO XUxLAQPhRUdduLpzibded5BpJQAAAOLxjhWdcnvyR4fPNy0EDJS9zri/c6Fver1pHQAAALqz/w2d Ivvu/7eDaR1gCLxreaf+/C00kAAAQMLZ6YItRMsPNi0DDIviSqLWW0yrAAAAEMVbHiK66+2mVYAh MudjT9OWU02rAAAAEM6pm+mZT841rQIMlz1vJbp4jmkVAAAA9My7hOj2vU2rAENn3neIfjLPtAoA AAA65v+c6Lvbm1YBTHAG0eWoPQMAQAKZ91OaXmhaBDDEqURfNa0BAABAkMuIPm5aAzDGl4mOM60B AACAyulE/2daAzDHnGto6pWmRQAAAJB50xa60LQGYJJdHqTb0TMMAAASxU4P060omrPNG7fQ6aY1 AAAAEDmP/v1S0xqAYb5Gky80rQEAAIDPfptp3LQGYJod/0aXmNYAAADA5xr6Pb52BR+hzXuZ1gAA AICz/zQdYloDMM+c++i7pjUAAADgLKXfmpYAksAJtCFvWgMAAACX/AY62rQGkATmP0GfMa0BAACA y8n0GL6mAjbn0GrTEgAAALj8hqqmJYBkUCDaz7QGAAAANs/fRm81rQEkhDvpHNMSAAAA2BxHT+Bz KuDyWVpjWgIAAACbJXSNaQkgKbyapvcwrQEAAECHJp1iWgJIDI/Th0xLAAAAkMvNe5YOMq0BJIYf YTRPAABIAq8k2tW0BpAYTqPfm5YAAAAgl1tAj5mWAJLDQfRffPwOAADmqaCyBHx2ItrHtAYAAAC5 c+hnpiWABPEYHW5aAgAAgNy36VLTEkCC+C2dbFoCAACA3AR907QEkCCuoS+blgAAAKDjzotNSwAJ 4jt0sWkJAAAAcsvhzkCgShOmJQAAeubkxSBtPAR3BgKLaY3pkAR95wTTYQUGzhoC6SND7ly2rIJp DQlnselwBANgpemwAgNnDf1uAqSLRzPkzo1OOWWZFpFwFtPDpkMS9Jk/wJ0zwBpCC0nayNB751rH nCumRSSdxXjvnDoWwp0zANw5fWTHnS2YcwzgzukD7pwF4M7pIzPuXIY5xwHunD7gzlkA7pw+suPO 6BEWB7hz+oA7ZwG4c/oYbXculEqlQuQCj1LJKpXyvSResulpj7iEqzQO3Dl9wJ2zANw5fZhz5yr/ 3KNRLfFl9c7PYuf/Qputa9XL7hpvid/vOm+13G2svGZBsfNHnadbqrNdm7xxu2L/qvrZNhV1pRpX 4Kau5u+r51Xyqr9BOyoHWTY/YgfLkTjTE9oX4M7pA+6cBeDO6cOcOzeE7zEbRX+ZbdUlcZ3jjuIS 152LLW9BU7PA3qHBshKMkyXHcrf8bCVt+bqwR7ugyV9Q364EjiciB0U2P2IHd1W5X2d4JsCd0wfc OQvAndNHMtxZdDjVnV2PDbhzUajMkmaB4M41EmkIubd9qxal5ZvSHpYmf0l9ST2e8BxU2aI7F92l tf6f6/jAndMH3DkLwJ3Th1l3tkolq+rUGNtFvoy7c7PUWdkiZYn3LthZ06q422gW+O5s8RUlq+2Z e0Mw+oA7Oyvb1RJTYGnyZ+rLNc/w2RKbYngOqmzRnVkVvz2Y8x0PuHP6gDtnAbhz+jDrzq4vWZLD cS92FuTbQt21IextCbVMizQL5CSabhXWqbm2WE5tr2qruLPzxrjO+4OVWpIiVb0l1pVL8hbBHAKy xb06ft203dtk0zbcOX3AnbMA3Dl9JMGd3UpjMadxZ6fXVCMXdEfbxaT+U+oCbwfHEHkPacd4y25O jZZYkVaTUjprh7pzkdfuNe4czCEgW9jLTsmqGm7ahjunD7hzFoA7p49EuLNTva3mdO7M3UpxR8cT xcFFAgu8HRqS33G/tL3T4lVb2Z09v83pklPV57n569xZzSGgUn1GKRYNN23DndMH3DkLwJ3TRyLc 2em31cjp3Jm7qeKOXnty6AJvB15bdqkLOXnN5rI7W2r9VkpOVV/hdqpx50AOAZXiXi2n0d1w0zbc OX3AnbMA3Dl9JMOducWp7pyv8ZqpvaRlOdhN4DXVQQMLeBIFuSZsCe6c41Vb2Z21U1kp+ftK27xq 7tTR3S28ZNQcAiqFs1B02w8MN23DndMH3DkLwJ3TRzLcucTqlKI7txsNt9tzxdvChddFG2pq0gLu zjxphm2XLba91+csxJ3Zx0/q987ei+Rmw3mxzN5RC19UecmoOQRUCmfBadhmhz7jkzpr4M7pA+6c BeDO6SO57sxolf0t+uTOPKccr9oG3dkWUeQZVoL5i15cE8c3UdxZySHKnVusN7nt5+aatuHO6QPu nAXgzukj8e5c9rewa9MdeAfpGbuz17LNq7b6unNetGMlf8GL2eBjvDbdoeb9VnOIcGfWsO22fptr 2oY7pw+4cxaAO6ePZLiz2N7M3bllWQ3fnpVeWT26c8h7Z161DWnZLpZKpSbpv7d23zJXnW+pg8fD f6s5RLhzlf9hT3Vprmkb7pw+4M5ZAO6cPpLhzmF9tu0e1i1vnO1+9Nnm31cxu3SrtrI7S123GhHu XGKt35a4RNpCzSGiz7Y//LYseMjAndMH3DkLwJ3TRyLcWfrwSOqzbTuV1ytMcMeKamGBBd4OLfKn inJzquTkwbvasjs7SfHhS7q4s1PlbanH4/1WcwioDL7kdjHWtA13Th9w5ywAd04fiXDnKvfDwPfO NW5+ijs630mJbhlYICXR5iN/OZVXaQASXmf198yLSXVz54L3/BDmzmIOAZWSywsYa9qGO6cPuHMW gDunjyS4sz/4dMCdvXG7dO7Ia5gV+5sndYG3Q1lYUZJycrcNuLM7p5XQEzvKnb3hTcLdWcxBK9ve yxmExJ1DoxyoYA8RuHP6gDtnAbhz+jDrzvboHWyOqgJfFhwrjI/kyeeI8r8/blnuZE+l4AI/CWc6 yKY9R1VNzinn5SC7s9P87c5RVRVn4RDzl8YK8+r9bI6qUmgOAdnC+2vvXXeTzDVtw53TB9w5C8Cd 00dS5ncuestkd+ucinwAACAASURBVOZN0eL8yjVvBacYXOAnIU2pzIe59r2zEnBndQ91fudaTqwp i2OEcwqhOaiyWTpVEsYnc95U9/t0xwTunD7gzlkA7pw+kuHOjYK/THbnPLNH0R0F33ZpahYITdGi 2bbLfk5MiDvlsqSt2FRMNJC/PMYXH4WUUwrPQZHN0mmxbByct9OGmrbhzukD7pwF4M7pw5w7835Q rYbFO0g7L3Ftk7Ibeuvuopr7Z0FwWNYDu1hjCfBKp7RASCKXt1jjcrua93PiLclFb55HgQr351bV cU01f66UeWlR7teVj8hBls3SIWn87QZpRvoeDnDn9AF3zgJw5/Rhzp37AX8LHL6AU7DXFHVrIhMv 5btv1zuhKs0Dd04fcOcsAHdOH6PtzqDfwJ3TB9w5C8Cd0wfcGYjAndMH3DkLwJ3TB9wZiMCd0wfc OQvAndPH1XBnIHAh3Dl1wJ2zANw5fSylb5iWABLExXSxaQmgz8CdswDcOX2cR1ealgASxOVw59QB d84CcOf0cRrdaloCSBA/xZuO1AF3zgJw5/RxOD1mWgJIEL+jk01LAH0G7pwF4M7pYx+inU1rAMnh YTratATQZ+DOWQDunD7mTtE7TGsAiWG7zfQm0xpAn4E7ZwG4cwpZRaeblgASw340vYtpDaDPwJ2z ANw5hVzkzRUBwLH0V9MSQL+BO2cBuHMKOYKemmtaA0gKF9K1piWAfgN3zgJw5xSy61Y60LQGkBSa tNC0BNBv4M5ZAO6cRm6nL5uWABLC7nhUSyFw5ywAd04jp9NDpiWAhHA8/ROvOVIH3DkLwJ3TyEum 6Q2mNYBk8EtaYloC6Dtw5ywAd04lt9AlpiWARLDnVjrYtAbQd+DOWQDunEo+Sv/d3bQGkAQW0wOm JYD+A3fOAnDnVDL/CfqCaQ0gAezyNJ1qWgPoP3DnLAB3Tidn0bqdTGsA5unEwY6mNYD+A3fOAnDn dLLb0/RF0xqAcV40iY+dUwncOQvAnVPK52hqT9MagGmuorU7mNYABgDcOQvAnVPKDmvp56Y1AMOU id5rWgMYBHDnLAB3TiuHEX3UtAZglFf8h5aa1gAGAtw5C8CdU8tSmnylaQ3AILs+QH/e2bQIMBDg zlkA7pxadnmI7t/VtAhgjJ1uocnXmBYBBgPcOQvAndPL/uvp5vmmRQBDdMx582GmRYABAXfOAnDn FPO+LXQ97Dmb7PF72nqkaRFgUMCdswDcOc18dBvduItpEcAAb3qENh5jWgQYGHDnLAB3TjUde17z ctMiwLCZ+9ln6SlMfpFi4M5ZAO6cbj4wRf85zrQIMFxeezvRH/YyrQIMELhzFoA7p5wD/kxUx6hh GeLFl2ylrV/b3rQMMEjgzlkA7px2dllKNLV4N9MywHB49fc2EP3+DaZlgMECd84CcOf0c+ifiCa/ hZFJ0s+Ox/5qmujhsTmmhYABA3fOAnDnDDD/5EeJaNVn9jYtBAyQ55WvnOxc5j9+ZDvTSsDAgTtn AbhzJpj/8Ts7BTc9MnHaIXuY1gL6zs4HnnjJvZ1aM7V/8A7TWsAwgDtnAbhzVnjtV/9EDs/+9Y6b l18zAdJB/Ya7n3Av7OMTR2C6yIwAd84CcOcM8dKP1W6fJJA+Nt+79NT9TIcXGB5w5ywAd84aL3nL gpMWfm5xBlhDd5qWMATOWfiRQ18xz3RUgeECd84CcGeQViboYtMSABgIcOcsAHcGaQXuDNIK3DkL wJ1BWoE7g7QCd84CcGeQVuDOIK3AnbMA3BmkFbgzSCtw5ywAdwZpBe4M0grcOQvAnUFagTuDtAJ3 zgJwZ5BW4M4grcCdswDcGaQVuDNIK3DnLAB3BmkF7gzSCtw5C8CdQVqBO4O0AnfOAnBnkFbgziCt wJ2zANwZpBW4M0grcOcsAHcGaQXuDNIK3DkLwJ1BWoE7g7QCd84CcGeQVuDOIK3AnbMA3BmkFbgz SCtw5ywAdwZpBe4M0grcOQvAnUFagTuDtAJ3zgJwZ5BW4M4grcCdswDcGaQVuDNIK3DnLAB3BmkF 7gzSCtw5C8CdQVqBO4O0AnfOAnBnkFbgziCtwJ2zANwZpBW4M0grcOcsAHcGaQXuDNIK3Fllr2MW X3nH3yYJpInJyUfuvPbikw56junwShJz9/voucv+8Pgzpi9Optkwue6PN/3gjMNfZDoaEsULDv/C 5b/9y3+2mb46oJ9MTf7j7l9detohu84oJl4yftUTpo8ADJLNv/vyAX0uSEaUV3/6ejyCJomHakfs YDooEsHuY0v/ZvpigEGyrfmtd87tLSj2OGXVtL3rI9dVx99XfM0rQHrY/8B3vn/8S1fcu9G+wH85 a4/BFCujw95fuN8+E9MPXf3l4w878FWmL0+GedWBB5U+cuZ3bnnSvh6TP3ij6cgwzc4f++Vm+1Q8 ccM3T1vwlv1NXx7QR15z4NsPO+Gspbc7tYJ/nr93/Kh47dJn7YL7u0c/b2CBB4yz3UFn2Y9gmy7b y7QSkxyy3H4MvefrpZ1NKwEe+55wjf2K4Y73mBZikpd94z+dc/DYDz+2p2klYHDMff3/rdjUqRtc 99p427/ppk5Q/O08NHpmgJd8rkW0+fzMOtOCezqxvtrK9PNJMtnhg3Yx9OvXmNZhin2u2Er01Hff Oce0EDBwdh3vFEPTP3ph9y1f/JPOTbHyqB5bwsGoMvfoNUR/L5mWYYT9f0u07WfvMC0D6Nn/mmna vHg70zJM8NwLNhPdfyLevWeFd64k+s8num11wjNEjTcPQw9ICHNPfJqmq/NMyxg62y3eQtNX7GNa Bgjn9b8nuuNlplUMn9KjRGveh2pzlji8RXTNLlFb7FIn+tsHhqUHJITnXUd048x69o8uL7uT6A9v Mq0CRDLn05to3VtMqxgy875B1D4JrZcZ4zkXE/0x4h3b3g8SXZrZd5BZ5lPb6O5sdd5++5O06czs NRiMHAf+nTYcalrEUNn110S/xBffGeTIZ+jxfcNWHrCOnjlmmGpAYjhsA92/m2kRQ+SIDfR3vMAZ BV54d7bsec/7aOtn0aidSQ54nP4ZYs8HPEWP7T9cNSAxvG2SbsvO4GFHbs5aW8HosutdNPkG0yKG xh5/omcOMy0CGGLfx6n1At2Klz9BD7902GpAYvifzXS5aQ3D4uDNdMtOpkWAmOz6AD2alUepXdbQ ZNG0CGCMVz1Fq7YPLt7lPnoE5pxlPk50omkNw2Hvzi0Acx4dXvYvamSjrXfu9TT1VtMigEHesZm+ GVw6QZNo1s4236P1e5vWMAy2v4sexih4o8R7ttHppjUMhTNpGz6ZyTafIgoMkfchInQIyzjPeYga pjUMg6/SxpjD5oGE8HXa8HLTGobAG7fQItMagFnm3EAtpQPQrk/QZWbEgOTw9mk61rSGwbP/FjrN tAbQGzs8RD8zrWHwzP0DrcRHfllnz2foHHnJt+ifWRuNAgRZSg+nf+DE39Dt2XiJmSb+h+gg0xoG zkm06ZWmNQDjfJbWS/2299pIHzWlBSSHF/+XTjCtYdAcQtOvN60B9MwNdLNpCYNm/qP0NdMagHnm /5UuEH9fQg9g4DiQy11A95mWMGhuo2tMSwC9UyRKe2eBU2gySwMCgTBOpElhwO1dp+hD5rSA5LDX Vkr5dFWvJ8K3CaPISlpqWsJgmfMgfdW0BpAEdviX+InCafRPzRfQIIP8lJabljBYLqNbTEsAM+Eo enZ30xoGyntoy0tMawCJ4Bz6i/9jFZ1rTAhIFO+iTakuA7dvU9m0BjAT5j5K46Y1DJTL6DrTEkAy eOE28iZme8k0HWBSC0gOcx9Ldxl4OG3c0bQGMCMupN+YljBI5j1JY6Y1gIRwsz9g2DitNakEJIlv 0grTEgbJt+la0xLAzCjStueb1jBADqJNu3TfCmSCcXqU//ljjEQCOO+kjWmeqmoNnWJaApghj6a6 cnkW3WZaAkgKz5um17A/0x31oCe2W0+HmtYwOHabTv13Oenlh6nutb0CHzsDj3voU+4fuxEVzEoB CeJXaf6u4130DMYJ60bZshJZIHyMHjYtYYD8g44wLQEkhm/Qz90/3kHrUWIBzqI0v3g+le40LSHx NIjIMi1CR4EovcMNd+pIrzCtASSGY/iL53FqmlUCksTh9IRpCYPj23S5aQlJp9Yx54ppEXraKX7p 8jb6L+pIgLMXkdsF8kvoxgp8XkyU3smP67TYtISEYyXXnHO38pdxKeQ4esi0BJAg2vRu5//v0aWG lYAkMZXi2YDuoE+alpBsygk259xS+rZpCQPjNFppWgJIEHeycSd+jvoEEPhjirvwr6VjTEtINknt EeZg0fWmJQyMxXS1aQkgQVzFuvAvp4WGlYwIpZJVKuXlReWKsmT0uYk+Y1rCwHjE8CQfhU4IFYef bamDLKNU0puwJsaTw/F0l2kJA+MbNGFaQh8wFN9Jyb+PdnAhfd/5/1ZxQgyDFImozf+o86X1zg/7 fFc6/1PVX9h0txNw9rVfmwV7uVX5No2qV0oV2v6uQhdVnh/bos2Xl+ps26bX8JevsURLXs72+npZ TEknMu9k7Y33LB2veX6c4raUJ+kQg7mXW24MWPYdrI1yLyibVSEIHVp1i9/43q5+XPMar7fED10e uXUW+nnLldFy0hPiXRPj+aa9YdHP1ugg5UeKkwOkjIvpu31IRbyaPEr01zAQcUJ82SgFaawSVIpv EaXA0+XpqKSGb635hqNAulU0JiAes5B/sNgVMhWD2D/OuryL5aVs//KfZe08dAel2MFsOZt+5vy/ kk7oR3KzpkTsuO0/GnypfY1K7H/PRhvOliX5dDqbuddHLUMawlY8AMS9LXnTkiIoJ5V61HAjqugF Z1vJw93ATUkn0gkyP/Sl4zXPhD/Ga+qYpDeay7wmxZs2ysVocUshcUmbxam3qxBz7UpOWcJCV4hc 57YotrzfzZwU75oYd3Nv+z+Mfmp1CD1iMvuBcjFd3IdUhKvpRYn+Guoiri1cXaUgjVOCyvEtoinw dDEt3hG8tsM1CvEumYBwzGL+wWJXXNLwHx/842zIezS8lNviERW9A1EOSrGD2bKQTRY4Su7MYkzv zgWvOl1TkpZOPCvHenLnmpgAE9f0F6h5OE98ene2H8Lq/p+B4zXPRF/KiWQySQcay7ssx1tXd3aj Uo4ft1jRuTOL2oA7i5FrJ1hsy1v48a6L8ZKgBO48SAbtzuo11Eacb1tqQRqjBFXiW0RT4OliWtwm 1/ajWol3yQT8I5HyDxa70hLvxhOOU3HnmpeyfWN4Jmw/wlZ1B6XYwWwZRXdm1929MHnLxn74aTh/ 5bzHf/XpxRlgoVSyqs6TUrvIc2mWXPLypgF3dp7jWpXOllabq3CCoROmhY4CMY8W38BNSSMyT+Kx wJ2HiEl3tm/fRudeLtei3bnJw6yV85eUrbpXjMilVSfmyjVSltg4Ue4+4NfcbexsWzyU7ZgUctbG OC/S2l4BCnceEAN3Z+UaKhEnxVcuWJDGKEGV+BbQFXi6mG4K23Cv1bizZAL+kUj5B4td79Zq8WSV 4yzb2zl3krNH0UvZkSKacFFzUKodzJaRc+e2F2P8wvC/vWjonPmmffaVpm0/aC2vHAvxRJ07O28Y mkJ7tl1uVv1YLoo7Oi9QlDZDWaRdYtbJfx6DOw8Ng+6c9+/xgh1Koe7sRSfJmxWb2tLKt1ZpCcu0 7ZWlnf0ttiELW0t0Z22MOzl5DXtw5wEyWHcOXsNAxAnxlQsWpN1LUDW+BcILPDmm7cfCFtumY5Pt gEatCbCtdPmLxa6XSF5sqVaPU3yb6R10m7zPDAv8zlAPSrWD2TJy7txoiaElbsDPtd1OYQnnSU0k xx6Wimou2k09QZb48OTURsrBAQ+9HStst1B3rtvxJSQJdx4aBt1Zuu9z3dw5pwlTp19LPadz5yIv 5BR35sHq0SKSO03yHbQx7uRU4+Uh3HmADNadg9cwGHF+fGkK0u4lqBrfAhEFnhTTTs3V9TZ785rO nYMmwLbS5a91Z6dJmmUfOE6tO9e88+LcJl7DtnhQ/R7/dvTc2eIxFubO9nkuen2/fYTYcp6cqmou 2k09QQ3J71l42JespWsS57uFuXPeudZ1fwnceWgYdGf7qVu8f2O4s7qZ46B5nTt7xYTiznaUtfyf rotLo42Ib44CMe7kVGoLP+DOA2Kw7hy8hhp39uJLU5B2L0HV+PaJLPDEmLbKnvfZz4clrTsHTIBt pctf786CGweOU+vOZX+h10FcPSjVDmbLyLkzeW0SYe7ccsqiYNO2GLQ1IWhjujNJCbJHL/c9XSm4 I7+WYe5ccQpI+9+mnw/ceSiYfO/svM2tejdwtDtbpL5jzrECqKRz5wovYBR3VkssrwXcg++gjXG3 zOTlIdx5gAzWnYPXUOfOPL40BWmMElSJb5/IAk+MaSvnNW037D907hw0AbH9Wclf784tf2ngOLXu 7CTtbGB7st+wLR6UagezZfTcOcdjLMSdi+6jV7BpW4wtXpDZubQs3gFA2rTZcGgyQX7QOliuPPdz N2pV1DxqFP3e2S758uJrErjz0DDpzuwTkZrufYbSR6fitEQWApuxciXgzk7VqMaX1Cze/7Age67S /VTMWR/jbpnJy0O48wAZsDsHrqHOnT3fChakMUpQJb59ogu8liisxrIpOAK07hwwAendjJy/zp3d z5LdjYLHqXfnGt/Ar9yrB6XawWwZQXfmMRbizk47BesGISWtBi3x/13U18ciOeWKuVFgPz9V2Bbs gUkMJaHPdkCk2yQiLoI7Dw2T7pzn31xU5c+ibKTgYWGlKckaFHTnzqOk0wu16XWVUSJXfJ5vBEJN /9aOx7hbZrLyEO48QAbszoFrqHVnXiYFC9IYJagS3x5dCjwhpi3H/WwbtBwBendWTYBvpclfded2 p87lbMI8NHicencus9sh570YDx6UYgezZQTdmcdYiDu32Dn0GiLURMRsZuXOzs8K/3S0wnesWVUn RLz3Ihp3rrAd7GSaniK481Aw6c5s9CNiRtrNndlXpV3dmVHzPwJVInem7swTsHh5CHceIIN2Z/Ua RrpzsCCNU4LK8e3RpcCT3DnHhmd0BejdWTUBv/NFIH/VnRktbg7B49S7s1NFLuY8ebqDUuxgtoyi O7MY07sza6cQGiLURMRs+LNUB7X8EslpSy5XXr7GLog61ExZzVQIE7dJhLUlBhsvzQN3Hhhl9nhv 38+h7mwHpT+CUUx35sNI+C9marlZurNfsrPyEO48QAbtzuo1jHJnTUEarwQV49ujS4Enu3PNCXsm IMSdFRMQpKn5h7gzN2fNcerd2TmGqrtDLeSgFDuYLaPozizG9O5cJaEhQmraFmNLbLSL1ytMKeMs Yce8O3IDf83MSspiIFNfZN7b2/v2Hu48NAy7c+daN/j9G+rOzsJCUxem7MNLqbSqWdW2XyA1pFDt 0Z1D3jvz8hDuPEAG7s7KNdS6M4svTUEatwT145vTrcATYtpy66Q13uIc4s6KCUghL+evunPLshrC as1xhrhzxb3DqiT0DlMOylns28FsGQ13bsru7MaY3p39AYTVBxjxAtaEoJ1Rn22nSPR+OcUo5b1a S83rY6Z354okshk4XvPAnQeK02hcDYlyf2Ggf7ZuGQsx5zspfwClPvTZ5jHOC3OnPCzDnQdH/925 LLuzcg117szjS1OQxi9BeXxzuhR4cp9tx/baedbiHObOsgkoIS/mr7qznYjzkaHb0qQ5zhB3Zr2/ mmLDtnJQ7HC4HcyWRLuzV/V1T4vfB8CJMa07K9OSiE3bwgX0OuT34M4tMd7ywsgx3lalQJCEubMy E0ohXIkp4M6DhdVftVEuhIJQaonfhrZzQXd2num9L1HEKFQHH6l4xZCoppQLi3FestvlJQlfrJoB 7twN0Y74R3n6a6hzZxZfuoK0xxJUWNylwBNj2mKbs3bkUHeWTUAteIX8de7sGK1TfuuOM8Sd3Q+b CyQ2bCsHJWQj+8DM8N35pNkn1ge8EyN+3eF9CO4ZMn/g4bt5V6AqnzGxaVs4zVVdiOg39QTZD4tt /jzkf7LvwnsMxHPnvCwyKspNMUEXmJYwMCbpINMSnAish0R5pDsX+HdTAXcueCWOEoU1paxwNpRi je+gj3GvIbQixKsx4M7dqAmXtykUL8FrqHFnHl+6grSHEpTFN6NLgSfFtCWIFIfWCbizZAJqwSvk r3Nnd9wQ70CU4wxzZ1tW3f7Ha9hWD0o83j6M5cnd+Vf02dkn1gdY236OPfE7JYXTS9451d6F4ZeP 7+ZdAeebcndMdqe0E6oI/mn2xxnuwZ3L3k5sof03nyW0wraK587OVWYjx/NRWhPmzlekeH7nv9P/ mMq6zHpVex+V6qLcDwU+sqa/xB2TWCoWvRCrB5a4ONHKxtku1GusdwQL5Yr9RTXfQRvjQjftVqAc Gj5H0V9NZj9QLqAf9CEVpzCq+H/yATeD1zDozl586QrS7iVoIL59ReEFnhzTTg3f1djUatSaANtK l7/Wnb1Rb3XHGebOjqyG2LCtHJRqB7PlS8ydr6Cv9yG12VFpWc4LdaFkalZKpYo/n4jfmN3Su7M/ 8WbOfW4Umrbd3jMWn2HF6zjIZ1hRPmBX3dmdHcwWVKp5CdgLirmCxR/+4rlznfzHBj73CeuvYGN0 cnvGcjrbtISBsZrGTGVtUbtWyrNuK4WcPsp5UPqzTnnB4TamVflWshdXeKJOoLGo5lt04rPsDHDS 4D1XW2wyNfGFjC7GhZK9kgB3/iCtMZn9QLHoF31IxR0To8ovohMk+msoOp8cX9qCtHsJGohvl8gC T4lpr4QMe4LQmgDbSpe/1p2dfWshxxnmzrzTr9+wrRyUagezZTH9yPn/fPa/Sdg4L7xfszBXptil 39224l8YvoJ/QW+J6QlN2w0xPVaVKAWy8DYNuLM0KS57OBVT1IxwrHfnvKRLGL+HkYQq9E10umkJ A+NG+pyprC0hYJzySBflYlC6gSotEbZSasp87GMx0u2ozIuRW1dkSC9kdDEulOysPDTqzuP0B5PZ D5T/pXv6kYzUXcmf6DF4DUXnk+NLW5B2L0ED8e3QrcCTYlpofy+oGhV3FkzAc+dg/np3Zu9ttMcZ 6s4sea9hWz0o8fQERkubAd+hpc7/J9HtfUhtdrBj58OIF4XedHV5ru0cn6KW78qvgL3Ua+9XhjAU Y6shjKToLctJmwbcWSq62mUlzXZR2TGQkifSaRLxtrCfb5uJc+cHzNUvB84SusxU1sJVZg+DmigX g7JZVJe0LT8pxZ2rFCxFXdMVngGcwBVKMXm8WU2MiyW7Wx4K3SGHzxfoepPZD5SDabIv6VQDF1F/ DXXu3PbeEAYK0u4laDC+eY5RBZ4U037PHLdOG+HOggmwrXT5693ZycHSH2eoOxfcpPNhB6XawWz5 KX3N+f899O9+JDcrCi3xstsfjrGSq8mLg7rfDFGU3mzwRyCSeqeK18UP2VbD8rIoCIWR8AGANwmJ uwV/RPIEtfk4cXxJmw3sKuwYSMkTaZH40MC67QpK6jnzPE2HmJYwMD5NtxrLu1RXQloT5V4oNGtl ZUmj5u1X5JHih5hTeBTlni4sUHkmNRaMxRq7GSw5CU2MOznxeHU6hvejWjBjvkvfM5n9QHkh0Qv6 khAPM14uhVxDft2D8aUtSGOUoMH4znUr8JSY9oetqHh/FXNyvAdNgB+JJn+xeuwlwmeE1B6nWObL RXrDNwrdQal2MFtuo1Oc/3cn2qsvCc6KovT2111QKvVxSq5ZU7AFFQNLTMkZFLtKHwikjENpco7B 7JU+DrkhRXkgToM6xC378uw/CG6gL5mWMDieoMP7lFLe2EUMjatM5N9XO3iMjnD/eJSO6VeaYOR5 O22Ya1rDwOg8euxjWgOYKY+kuaC6gRaZlgASw25eHWkZXWRWCkgQn6R7TUsYIA/RJ0xLADPkuUSv NK1hcCymm01LAInhYK+O9Em6z6wUkCAmzHWcGgKX0I9NSwAz5HCanGdaw+B4J23YwbQGkBTOot+x v/YleolRKSBBPEIfMy1hgBxD/0pvu33KqdKvTEsYIPPXmxspBySNG1iX7Q5/pk+ZVAISxH5Ee5rW MEB23UTvMq0BzIx76QzTEgbJdalutAK9sKPwqPbVBHzxDJLBl+gu0xIGyi9QBo4o+6S8R98YPbm9 aQ0gGRxLbS8W9k/zRzSgJx6ks0xLGChj9BRe740kX0p1d8Vcbpf1tMC0BpAMfkZX+j/uSfGkgaAX 3k1bX2paw0DZ+T90omkNYAbMe4w+Y1rDYLkCvbaBw4u30KH+r4/RM7sakwISxHK61rSEAXMB3W9y QBIwQ8ZoQ5LGJhoAbyR6rWkNIAl8hf4klFHz/0GfN6cFJIY3EB1sWsOAednWvg3KBIbH3AdTPIwn YyVNmJYAEsDz19PJ4m+Lnt7NlBaQHG6im0xLGDhX0T2oPI8cn6CNLzatYdAcSVv3N60BmOci+ut8 8ffO6+hbprSAxFCm6cQOstw39t1KJ5jWAHpk9yfpG6Y1DJ47M/BwDLrx+q30EXnJOG090IwWkBhe +CRdYlrDEPgOPfk80xpAb1xNj+1sWsPgeRvRh0xrAIbZYTXdqjTuzbmD/ogvTbLNvJvpkSy839j1 CVpmWgPoiXGi95nWMAx+QE+9yLQGYJbv0PpXqcv220DfNaEFJIaLaOs7TGsYCh/gE8iC0eDgzRn5 5HO3x+jXKR5LHHTnJNJ98vlJwvQ9meYsysyArpfQpreb1gBic8DTtHJ+983SwCHb6ALTGoBBjtys H8xwgjYfNmwtIDF8geg7pjUMi/m/p6dfbVoEiMkbn6K/ZKajwOeJTjetARjjmM1083a6FfN/QxsO HbIYkBDmfZvo+9n50GiPh+nx15gWAWJx+BQ9nO7x6yRqRKeY1gAM8altdMtO+lW73kWbPqJfBdLN C24h+naWysIXvAAAIABJREFUplbc53F6Co3bI8Dcs7fRH9M8a5rKvJ8QnZ2d52Tgs9OPiH4VYs4d e15F9HVtvRqkmmOeoq0LTYsYLns/TM+OmxYBulG4jejGbI0yPO8Komuea1oFGDpv+wvRkog+gTtc SfT7/YanBySBfX9J9I93m1YxbJ7/O6JlLzCtAkSx45c20tbFWWrTsZmzmKiV9gF1gcLza9P0zEcj N5nzf8/SpvOy8NErYOx96WaiKzN4yed/k+g//5eRvsCjyE6n/oPowbeYlmGAI58m+mHqBy4FPs9f /AzRb17RbbMD7iT69xefPwxFwDwH/2wb0erMVZxd3tsi+vtJoS96gEleeu6/iSY/t333LVPIS64j 2nhx18IapIPX1jZ2SqKxGFvOHV9H9OyV78PIYannded17InuHctsH5TnnDPZqT9/++CstZ0mnhec fMs00dNfzWCTDmPBg0TTvxrbxbQOMGgKZ93bKYX/+qmYrXg7fvqvnc0nr1v4ZlQr0sr2rx//cecp jLYtz2i9mfH8857qnIV1Px5/XTYraQlkr2MuXNOxZnrgkzualmKSuWOrOydh402L3pXdR5S0M3e/ j9Ye7lxluu2YHioIcz9wzXp7p+m//vrH5y8+YyFIE2d/9xf3b3Iu76pT0C1qh/+9aYt9MrY8eNPl 5y02fW2yjfWNn9zZti8G/a36BtOBYZ6DLnvSORn/WHnNtxafafrigL7yxYuWrXZMltacVeg1MnZc cOHdmwmklS33Xnrs7oMoUkaQ3T982Z+2mb4ggPP3ZadhIDeXeYcsXrne9PUAA2P6oYnjZ/ox/3av OW5h9fJly29emSKm6CHTEvrNb3vihvqlX/hwEd0KZJ5z4P/7/AU/unb5Lb2dzGTxh9V3mZYwGxrL l543/i48M8rM3fvI076+9KfLV5i+PL3Tz0LuYfpPP5MzzU3XXrb4f9+KbgUKa+gE0xIAGAgTGZnK CWSPhbTStAQwcODOIK3AnUFagTtnAbgzSCtwZ5BW4M5ZAO4M0grcGaQVuHMWgDuDtAJ3BmkF7pwF 4M4grcCdQVqBO2cBuDNIK3BnkFbgzlkA7gzSCtwZpBW4cxaAO4O0AncGaQXunAXgziCtwJ1BWoE7 ZwG4M0grcGeQVuDOWQDuDNIK3BmkFbhzFoA7g7QCdwZpBe6cBeDOIK3AnUFagTtnAbgzSCtwZ5BW 4M5ZAO4M0grcGaQVuHMWgDuDtAJ3BmkF7pwF4M4grcCdQVqBO2cBuDNIK3BnkFbgzlkA7gzSCtwZ pBW4cxaAO4O0AncGaQXunAXgziCtwJ1BWoE7ZwG4M0grcGeQVuDOA+e57z/vuj+sMcoGetSsgCSw euW15x61k+loAH0G7gzSCtx5wLzp6o0EEsMzl77IdESAvgJ3BmkF7jxQdv9JxxGevm7Rx48Gpvnw yV+6tk20/uOmgwL0E7gzSCtw50Gy39+JbjpsnmkZgDP/uIeIvm5axWgxZ98Pfr52wx8eeCSZTNEz piWE8MCaO26+8vxPHYrWGjAz4M4DZO+n6MkjTYsAEvO/R7TQtIiRYd5bFzUmTb+NGHnWXXPyXqav JBhB4M6DY/t7qVUwLQKofJs2v860hpFg3nt/0HbcpXXDt8883vSLiRFk7ISF5195u/t084fPP9/0 9QSjBtx5cJxO6/c3rQEE2O5O+rVpDSPA3uc/2TGVZ289+z27mpYy4ux53JIH7FP5I5QGoCfgzgNj uydokWkNQEORqGhaQ9J57dVbiTbWj8UXaP1hv3P+SjR91StM6wCjBNx5YHyA/ruLaQ1Ax030XdMS ks3LrpwmeuiTCN8+Mvf9K4k2fGF70zrA6AB3HhgXUd20BKDlePqbaQlJZt7n/0t02wfmmNaROt77 R6K79zWtAowMcOeB8Tv0DU4oLyF6iWkNyWWf3xP9ZYFpFalku89upCl8xQFiAnceGH+nw0xLAHoe p8NNS0gsR07SlsU7mFaRVva/n7Z91rQIMCLAnQfGJL3FtASg53Y6ybSEpHJGp+L8BtMiUsxO1xGd bVoEGA3gzgOD6EDTEoCelXjpEEKVaDm+oBokc79H9AXTIsBIAHceGHDnxAJ3DqFjzt/GwLODZc4l RMebFgFGAbjzwIA7Jxa4s57PEFVNa0g/c66iTW82LQKMAHDngQF3TixwZy3v30YXmdaQBebfRY/s ZloESD5w54EBd04scGcdez5N16NZexi87Gm6wrQG8Nzdks4X6HemJQwaUyMemXNnqxF7HJSyZQ1S SUKBO2uY82tqPde0iIxwHOGbPpPMfWf1d1PG5iwDAtv+8pOxHYcfAd3dOV8qlXpOtqTxU3lZkSi2 5TaIesk8b1lpGKIa7qzh47QVb0OHxTJaO9+0hswyd/zPpj0JiLTPGPrN0M2dK01HWb1Hg24RBfaQ lzWoETu1aHcuuDMIUrPKZsKsUA9pJxe4c5DdnqQLTWvIDi9dT6eb1pBV9u0UvJt+9Zl3vMh0qy7Y bbc9X//Ry/5N9IdhT4Ae7c75hvfkUOsp2bbGnaVlFWrnY6cW7c4l/+mm4iyw+uLOFcvwtNdw5yCL 6XHMejE8vkxPGGjPA7ncWydp0wUvNK0C+Ox45n/p8ZcPN89Id853nt/aVqlUslq9tS3nyo1gs7W4 LN8Ounc4Xd3Z1ljpbNV2DDVfq/ehZbuHlvfBAHcOsNsknWxaQ5bYpU3/Z1pDJtl3kv50gGkRQOZ1 j9P9w31YjXTnGlGT1XCt3ty5K6Ve/LOrO7tOX+urocKdk8cZ9ChehA6Tr1NrrmkNGWTuvfSnPUyL ACoHrKfzh5phlDsXSWh+jt8O3X9iunOhr++b4c6JY+7DGF5yuOy5md5nWkMGGaeNrzKtAQQ5mTa9 dJj5Rblzpy5aUZcVrEajUeWt0paVzxWqjYZle3e+s4p3zPL6Z9traxV5WS5XqTUadSsvpiLs7FOs Okt9dy51FtQr8pOC58457s5+n21p+5JVzuXKtc4Cb9+8Ve/k4NXjPbUFy355bVmWk3LRPmgvTVtu ue430xct70j6+ukX3FnlnbTpBaY1ZIyr6BrTEjLIA/R10xKAhrkP0nnDzC/KndtESo05X2X9rxp5 tnep4vSYbhdzJf6HjcX8lG3fFJflSi2pE5efivowUGWbcXfO190dW1KzuFh3rrEELd32Vke2282N t9eXWXfvqpifrdbiHc06dl9kcvlWneycDXn+Fb+W3XKPtD/AnVWW0C9NS8gah9P6nUxryBwH0vRQ q2ggLqfQo8PMLsKdi8GG4o63tapWtcX9rWOHRHXnd8ejmlaTt4UzJy53kqiUOuuFZU4f67pl1T03 dlJxdiap9mxbZM1Jk+3Z+bNeKVfbrPcXw3Nni//B7VLZ3qJmk9q1Wpu7eNnp9GY1mPEKassN+1Dt GrN90O2aZXVSoTJLvWPOzZbnzvk29+RevuHuDtxZ5Z+YmGHYbP80jZnWkDlOo7tMSwBank+07xCz i3DncsBrOvZXc9qw62yVXbMtuX27XautM8dlTtxgviUu65hZ2zHRErdyO5UyS17Izd6wmGP1WJaA k1CxLW3H3Dnv787UqdvbCdU7OeZb7mOAbauOgJr7W1Lrv3dmTfAd662zFU66/gNCjT9VVJXHi9kB d1bYj6afZ1pD5riMrjItIXMspUtMSwB6HhxqBSHCna2AO7ep5TYJ28bp7u22ZJd5PbjAqqHMidti CpbnsZacQWfnIktfbBjm5mo3HTt7tnhdvio1ufvfO3PPZumq21vcXy23Glzhde28q1pSG+wV1nCP 2ZYrrynzRu++NmzDnVVOpvtMS8geR9OTc0xryBrX05mmJQA9P6Fzh5hbL+5c8hfUXEMV3sV6fzTY vvZ/DW7n0jLeJlxgbuntLPfNbnge7C4vee+lS9JYJ747+6/DLd32Fk+QHUhHnZdVQ1UbdGfeMh9s 8G+5CfW3YRvurPJjVCmGz67b6HWmNWSNlXSSaQlAz/l0+RBz68WdLd8UK67zeVt4fzQkd+781yoL u7ubeubGXE2sTAvZeVVf5s6WO+qIPTiK1H+MjUZStoTX4ZZuez95d4NOVd1dX2o6QiS1Ue6senDV fVbpb8M23FllDZ1oWkIGuYtOMy0ha6ykE0xLAHoW08QQc+vRnb0vldx13dzZrmNTi31w5LmzNzdV gy/RujMF3dlHUObVpIXX4ZZue9WdxfWkqhVNuFJv+Rtp3Lno1v5b/R3eG+4sM+9ZeqtpDRnku0Ot LYAc3DnBJMadS4KPOgjmGdedc5UW7/Plu7Nnbj27c7PBESqpfjt3gcTKeGD7oDu3vfWWqtZX5X1R FerObiNAUfN5+GyAO8vsTYQxtofPifRH0xKyBtw5sSTGnfPEukFxhJbt2O5sf5zEvpQKtmw3eN+y uO6sHZtbeAvdFO0+sH3QnYN1XU+t/9F0i9qWaO4ad3ZaFazA5+GzA+4s83aaNC0hi7yBNmEwz+EC d04siXFn2+ukyqDFv/j1nC+OOzsvqas5wZ29js3MHkPfO/udtigndLFWENxZqowHtlfdWd8SzdR6 qir8LES4s9NVvak0NcwWuLNMmR4yLSGLPJdoyDPzZB64c2JJjjt3fMnvxFxwbJB/s9RUar2R7tzZ uuEva3h9p8rSa+LAXnW+Yd6dIavo9e2W8d05L7VsB7ZX3bmur+w2+TNDle8lvTfXDsDdoFahzw3b cGeF0+g20xIyyZP0btMSMgbcObEkx51tV6x7c1QV7com6xZWYT7dzZ2ZDbedWiVbVuGvs+0xTKQ2 ZMWdeSXWGevE/qMljxHG8d25Jtu9ur3qzhXFviW1/qDd7KDz7Qh3tg+qzw3bcGeFhRjH0wh/pA+b lpAxZuXO/iQDSWAWakr9nLSgXyTHne3aJ7WrpZI9uqVtURV3bGx7VK628OlSLsydS2S/sM3X5A+a bM+3a+JNvlOIO9t2aOXt7dreuKDuF0/lmtiGzL6ociahbomy1O1Vd7ab7p2ZNwqWPRK3rNau45dy xbKdiv2I4gwjLssVtYqDofQJuLPMIlpuWkImuZVOMS0hY8zKneMMujA845vFEBCyGySEBLkzm9nC nwKixn+xyS66uLPt7q0GySOU2ANrymN7hbizMwKZMytFWfg+i1ptkrtzCaORNGVZyvYBd3aVOMOQ llS1zghlzt/2+kbLGQxclitijxpeDi6eDXBnmcV0hWkJmWQ54nDIRLlzgZWezeCMfi5x/LAV0oVn RviDOs1QTQhw5y7unMtX3ZmnauxiVtyvi2oFvjc79+2AO7f9zdtWXljWCTDX5Fv8NW2YO+fKzgdO Vsd/2Z7lpvtsUBMjk8drux5IUN7eE+D3x665+zYrAbVsxirLrU131JZKUe5cUju4zx64s8xwb4xI CvVG3EexvNGWxh6EhgJ3HjZR7uzXRdr6bi5x/LDdX3eOcFG482zo4s4dCqVSUf7Zy4UN2byzNNaw WkV170LcPeNuXxIFymrzfNe8fAq0+fS9YRvurDCTG6PYW7S4aNr9FI+tszc7cRLruXyalZ/PXGgo cOdh08Wda/ZrPLuRTxsmceKt3OhjyzbceWB0d2cQB6vvDdtwZ4Web4yC2zLijf4WF027X0V6mVLq oerRxZ15w0+rXuEqK7rv8OMyc6GhwJ2HTRd39l7baesD/R3sPwZw54EBd+4Prb43bMOdFXq9MSpe /4Z2b3VRTbufJZleq4cip4s7C50m2Bh1Sl49MnOhocCdh00sd+afj6rAnQcJ3HkECfsWezbAnWV6 vDHsXn2NcqlUrvVaQmja/fK1uu/wVi/u2d2d7YbKiv1VBAshKa9embnQUODOwyaWO+fIc69StdHw 2l78EYgte4RiPxoKVr3B5qr3390U7I2q3hCQVtn+wqVRF15pS4nbcw50EpXeFinuLGdrq8l3ltSE 14eBLPPVRs3eIV+pdbaseB/xao9PJ2F4wJ1HkFrIS6DZAHeW6e3GKJA3Okyx2d/aRKHUQ1N5d3f2 u0T2eTib3oSGAnceNnHd2W2usyf/cV6OSB+seLMD8FpDRWih4caXr7KNGnzApUa+4faTZZGjJM5T Fd/iSe6sZttRU3bbsFgzvCZL5+2Oxbrh+nl5IrtLGB5w5xGk3udRPG3gzjK93Rh10RX7O0xMT8R2 Z2c0AYNCQ4E7D5tY7uyN3NgkqlfK1TYbe4mtb1C7Zln2JzeujdnRVbNqbcfSufF1jLVVtare1LsW NZudzez+GsxMlcSb9vgXlboU0pI7q9k6H6w2rTpx2cEsG51EG2R/mdPZ0LK7u7lDPXORMSQMD7gz cIA7y/R0YxR0b+XshrM67yPmtOJV6qzNrSQ053ntfkITmt8VuntboEu+s3dnqW+/eauTXFVpYhHN mz9QsLzENr/AzkIzZYdy1ZMUJtTqbGwvCftMNhy487CJ4872WA3OleaT3XcWiOM3suAospEZC8zc 8jXBnTv/1eytvKl37fYbe+gle5TIgibxEjPdohjFkjsr2eZ4bb3IHj21Wdo+XcgVm26s1v0Diyth eMCdgQPcWaanG8MKdgQotaTvRP1WvBr7pJ3XF1ixIDWheX1xurYFMtjeDT6YfI418CmyRHcuyrPC CG1+gZ3FZkp3qFtWroYKJSqxbnK9Np/DnYdNF3dudZ66ml4ce3P5VN2hhJW2GjYPoP9NSTHnRXib z6OQb3tbuabKN1cS13bU0vYKY9na7lzkCVRCsmzJd07J9+24EoYH3Bk4wJ1lerox6oF+13bv6Lrl tLE5xZrTiteqOr95c55brrECQGpCC2+YU9sCXexhaFtOQ6I/rGzbcj5TlexZavhuS/Od+21+gZ2l Zsq803ZoNeVJXVWhzlh3TXsr6rH2DHceNrFGI6kX+O+Kt0aaN9DFm3uoHVgoxB7rN+PN+MNWqYlr X9No3dmfMoiFu9tvVpul+oGE5M6xJAwPuDNwgDvL9HRjNNUiw35Wd9uw/TY2p5Gtwiu+Rd4Y7hUL QhOaX2J0aQtkWK5bF5qs8tvJ3nXJmrydVNg03AIr0Oan7iw3U1ZZCVhqW7lwoUKHoB6HzYE7D5vu deem95mgxWYZKJVYE7DeneWv9NyFgjFW5KkQeCpq4vYzZ+DVSBd35mocBVFZekjuHEvC8IA7Awe4 s0xPNwapN70ldo5mJY/Xq8bzPlYfppxabLC9u7cFMtrM6fNNZbLxvFx5lty5KtV+/DY/dWe5mbLN J0wvCA2bAaFeE2Pbn189HnDnYRPjvbM3u69FAmLjSa5SZ69mcjmhDptjO+X82ff8VDXuLCfuzExQ lyu7ijtL2WrcOTTLTgBXG35WvsjuEoYH3Bk4wJ1lZufOfhlSID6hqTdvt/dHif2fU5vQvJa+Lm2B jJJXGrLl/lQBDXUKF383S3XnEt9F3llqplSa+sKEeoIiB4/QAXceNnF6hVn+/80Gx65Tql9USW9L GIHnz3B3lhNncyTUxTfF+i+qQt05NEvviyrVnbtLGB5wZ+AAd5aZnTsLTXstx+y8YsH7oyS5s9yE 5hUlXdoC/bUlL1F7eafG6rbPlZpSZ3LJW2uqO7Pl6s5SM6Xy4i5MaOhUM12BOw+bOO6cZ60zgfe2 7E1Ki9rO5wZey7b4yWegZTvcnQOV1IKl9LEQ3VnNNqJlO5ClPcxdSdgnIDJcwvCAOwMHuLNMTzdG O+jOXvHUkGsOIe4sN6F5RUmXtsCcl6bszmL7nKhMfe8sNE6LScs7S82UXu09WijceXSIO862/Xqj onfnCu9MFf3euewvKOWC0RxI3MF+WyOEnOjOarZ+2LnTBEVl2eKPrVL8x5IwPODOwAHuLNPTjdFQ B28TXDCmO0tNaIFmuJ7due21z4ltjEqf7baQkpi0vLOaVfA4g0LhzqNDLHdmnxQHxhD2AsB7XWP/ 15DczHt3wyugTa8XhZRKyADFZckxRXdWs/UfiitOitFZ+uOL+WtiSRgeGXBnq9HjyFpG58g1BdxZ pqcbo6p+eCFUHhrSeEnh7iw2oQVa+np2Z/2Q18r3znUhJTFpeWepmdKSn0PChMKdR4d4I3myrwRa bAwtjtx4km97Y3q4Jlds5LwYaPHQqbAoD0Szkjj7Ww45xZ2lbO1mHyflvKc2Ikuvf6X8vXN3CcMj je4sz5hb7PmTtcF94zaryXQHC9xZpqcbo6yOFUZ+V2XX7OK4s9+E5pV5XdoCGRXxK017eSuGO9fY TgF3VneO9d5ZEQp3Hh3iuTNzMTvSnWtdrgnPdmW30afUZi9SWC+KgtQfrOIOaZK3+BiygWhWEm80 7R+ltnRvddzZcikGsnVeytSLuUKDmXFElk0nUJ2BgcT4jyNheCTMna1+jP7bUppCep06R3Znadba xuymbpzVZLqDBe4s09uN0RJjpuCUIeyxu6zUeiPdmTeheV2hu7QFMoriwGP28nrIezLBnb0HioA7 qztLzZQluekvTCjceXSI5858sFrn/UvL9kNxpDn7Q/tGyxmDxtm6zPstiE+mNb7Q/3iaZSO83RYS r7NEpefBhtcloh7MtpMOG+aOjaUXnqWtsGWPst2U4z+GhOGRMHe2T4Q39l/BmtksOtKMuZXe7T7S nWc1spsFdx4VersxLH/C5GKz7jyGuQ1ndm1Y7FUa5s5yE5rX0tetLZDB2+Mq5PWv0U4xKlSFhJkD FHdWd5abKfn0ALmq0Dc7IBTuPDp0cWdeBtfZA2fZHcm1XRNnwXAHp22VSvxyFx0XbbHQYlWaivsB VM0Ldl7V8cJFStzticG6VnP8D6FqwWw7YVhwMq7xMj80y1zZWVPNN0gW2V3C8EiWO9ujl/tvuXq+ sxnijLn5du+PPYNz51lNpjtY4M4yPd4YzkN2pWSPxekEcMsd/LDUVM0vxJ3lJjS2U/e2wJyXaLPk bufVZZzvswpWSwy4kju/szPkJi92A+6s7hxoprSb/spN8f1yQCjceXSIcmcthU4IBcbPypdKRXWr YFln79pL4rqcorN1UsjLP0OyLJb0c572KGGAJMuda9QSxh6cqTtLaEKkG4Nz5wQDd5ZZTFf3snne a0NzZ4YttoVH/Fx3d5ab0KSWvsi2QAabmYIqrCbgZu8sFYsmb9hku8IhpyTcbOrOUjOll5X0flkV CnceHXp2ZzAskuXObaqW/XKnL+48A+DOIPcZ+mVvO5TZ5FFsokXWJtZiNVSv4Uzjzu2c2oTmRWD3 tkAX9+GgUcwxd7YHxXblSC+HCuyZoVHzxwElpWVPs7PYTOk2ijudbyKEztydb0EcDhm4c2JJlDuX 7ddXfGTeisW657nrStVGo14RZ8uV57kVpqAV+mxLc+yGzzqbt7er8dTjuHOhau/gqubZ+T2yi/Zk t173bDvbct1pbg+bD9c8cGeZj9NdPe9TkpvKemwT02/evS3QJR/YuxRzzzAx4s5yM2VJ1yQYV2gX 4BXDBmc8sSTKnWv2WzfetO21wdn3vD35jddqaD+Rq/PcilPQ+tUTeY7dXNiss7ynQUtplnMT0bkz 26MpLvOnKuejv3rfu5ec7YWk1flwzQN3ljmMHjctIZPcRx81LSFj3EonmZYA9FxIS4eYWxd3btt+ xpu26/ZrOHu8Itu/mkT1SrnKO4wG5rmVpqDl7qzOsZsLmXW25MxYa1fVm2yzbu5cdroAVVskLPPd uWFrsapCr9iOFzdbojur8+GaB+4ssw/RjqY1ZJEnDH28kl2uoa+YlgD0/IAuGGJu0e5cdr/L8Cad k4Ysd/y12Pa+LJHmuZWnoLW8T+LlOXZzpJ91tth0C4Q6+y6kuzs3eOu7sMx3Z9aUzgdjyrHKujCl i6XOh2seuLPMdlvpdaY1ZJDtpuk1pjVkjHPoBtMSgJ5b6HNDzC3anWve9+5qD1Vv+KKqOzKCpcxz a0lT0FrecHLyODe2TUbNOlvyNuvmzm1xi4A7+yva7KiFqVMsd39lPlzzwJ0VHqDjTUvIIK8g2s20 hozxXvrP9qY1AB3zJunQIWYX6c58pvgyf2Erdm/1RypkIxpK89zKQ3j5Q7GzBQVvSOHoWWdju3OD u6uUmOrO/tjs3hAk3thKfMOaoRFcA8CdFa6gb5uWkEE+QE+YlpA1dl5PHzCtAeg4jDbuMsTsIt25 4tds3TEGxW9ELXfGWUs/z61uxjJxYUsa5CH0O4/Y7mzx0ViFZVHu7C0OzBpQUXuomQLurPCpGXTa BrPl84kdTC+9XEG/MS0B6FhBVw0zu0h3rvOhxnl9UnRnH91cPfLYg547K3PshrtzodrwE4/TZ7vm fP+Zl5YJ7lyps27bgkbhTyswH6554M4Kr6Ntu5rWkD1+Rt80LSFzHEh0lGkNIMgHafpNw8wvyp3z 3ryyLWa2ojs3vSlnpVGLPXdWxjXMyQu7uHNVsv5Y3zs7oy+4QyuHf1EV4c5C6nDnRDLnSTratIbs 8S+c9OFzBT1lbLBKEMabJ+kHQ80wyp0rYgXZqUWL7ix/ZhF053pwbWCO3TB3tvgYTWHu7P9s+mk6 Y0MVckF3zreobYnPEFEt23DnxHLVkG8OkMvtT9O7m9aQPfKP0MPoKZ8wypP0wM5DzTHKnTsOyibu tL88lkYVqXR3Z+17Z2WO3TB3bvEmda07F4XPr/LSYwCbzEd1Z+9VcpQ7K/PhmgfurHIstdGXdcgs ontMS8gir3mKps7cybQK4PPWG4ju22O4eUa4c0EwwbL7t9czu6hOiKe6szQFrdBnW55jN8ydhUG9 NO5sz5nnDQUq9+Fya9JVnrnlea/3W0zW/zM4H6554M4qO07REaY1ZI176CzTEjJJYTXRM1ecfMjr XgGM88YPX/QAEf1omP21bSLcWahPOoaYE+uVfP5aYWMvRWaIwhS0bG1gjt1wd/Y+nta5s/dxtT0Y imvUBS6zLuzGJ9flfb7smfdySnph8+GaB+4c4Er6uWkJGeP1RPuY1pBN5n/2KQLJYfqGtw89BiLc WapvPkv2AAAgAElEQVRE1hyrLtkDguXtuSnK/Aumcs0xStWdA1PQOuvUOXbD3LnpPAU40/zo3NlO vFkp5Er25DxO1blE9ntlewf7Z8EZyDvvdCy3dyy745iV7BG9c0p6YfPhmgfuHOBQ2ra3aQ3Z4jK6 1bSEzDL/g9+7+1+bzHoSsHn2T1ed+lIDERDuzgWpEsmatt2+z3b92Zkgr2X7nfMCOTDPrTQFLV+r zrEb5s72zi17lO2m1p2FdNiKItuBve3mXb4rbL09jrfd8bwW6s6B+XDNA3cOMOdPdLFpDZlij/V0 nGkNINkspJWmJaSVcHdWOn65TdvOp0lu5bLsTvrerrFZMNR5bsUpaL21yhy7oV9UlZ3HgGq+oXdn b77bujeGiLNDm09N6VSbG0U+wKc72W6rVAp3Z3U+XPPAnYOM09TzTGvIEhfTw9uZ1gCSDdx5YHSZ oypI0Z8zttBlulx5ClpOzDl2i7oZa5UNpL7V8my2eSVv9beOPs2H2y/gzkHmP4qxMYbI3hvpY6Y1 gIQDdx4YPbszGBZwZw2foE2vNK0hO9xAq+ea1gASDtx5YMCdEwvcWcO81fTrOaZFZIXjafog0xpA 0oE7D4x/E+6/hHI7nWhaQgJ52zR90rSGjPDKKfqOaQ0g8cCdB8Z99FHTEoCeB+lY0xKSyLdo/f6m NWSC3f5E9z3HtAiQeODOA+MKWmJaAtCywxZ6s2kNSeQ599OfMVXV4NnpVvrPq0yLAMkH7jwwPkl/ Mi0BaDmYNmFQaR2vnKTfzDctIvU85ybafKhpEWAEgDsPjD2n6S2mNQAdl9KNpiUklMM20/Ww58GS X0XbMHMkiAHceXCsoF+YlgA0vHSjMMo5kPjfbXQ95u8ZJPv/mTZ/yLQIMBLAnQfHO4mONK0BBJh3 E903z7SIxPLRbXT3i02LSDHj62nyPaZFgNEA7jxArqZ/H2BaA1CY90Pa8g7TIhLMBzfQvw4zLSKt vPxGovv3Na0CjAhw5wGy21r616GmRQCJwm1EnzItItG88e9EtYRMJpYudvnyBqIleHEAYgJ3HiQv bdH0lUmZmAnkcm/43ibaUum+XabJ14me/BQ6h/WZPc55mujBQ0zLAKMD3Hmg7H4dEf31mnM/txAY 5ys//WfnavzxraaDIvkc+xjRo2fsblpGmnjz0o2dZ55P40u+pPCiw8ZNF0hduY4eNi1h0Hzig68z OFXbexvTs56hGvSL6VvKmHsgBjsvniTaeNWxO5oWkgrmvulcew7Vf5yxi2klwOXAJS3TRRHg/Pfn HzA3vv+eYxdc+cuVRpmih8wKSAI3X3PuUXsYi4JRY7ezHuncOBt+s/iwPU1LGWme+67P/tyeMH1b o4x6c0LY/0bbFP5xh+kSCaxcecdDWzvX4o7Xm44Jg6yhE0xLAKPG3A9c0XaebSfXrFh68dcWg165 8Ce//YdzBjf/9tQXmL6cgHPKs0S3HP8y0zKAy06liS208cOmZZgD7gxmwvYHn914ylB7V1qY/O0F 70eLdoL4AlETgzgmilfdRduyO0AU3BnMmD3e87EzL/z+xE+XJ5NHqWVaQghXLT33lPfujSmzk8WH iL6PdwwJY/71tD6z88LAnUFamaCLTUsAo8PzJmkCD0yJY8cH6GbTGkwBdwZpBe4MeuBb9FfMrJ1A 3kJ0sGkNhoA7g7QCdwbxmf9vOt60BqBjOV1tWoIh4M4grcCdQXwOo2fwDX8iOZzWZ7Q7ANwZpBW4 M4jP2XSTaQlAy/xnKaOjOMKdQVqBO4P4XE3nm5YA9Kyi001LMAPcGaQVuDOIzwr6jGkJQM/36SLT EswAdwZpBe4M4rMSJWFS+RpNmMh2p3ef8pWLjfIU3WxWQBI4/4unvvu5Jq4/GCRwZxAfuHNiWWzA nZ/ziVu2mB5MEHC23Xg0hiJIF3BnEB+4c2Ix4M4ft6cUfmbljyeAcX5++1TnYtz+6mHHABgkcGcQ H7hzYhm6O+/0c6L/XPjmecPNFYQx921Lt9LU+0zLAH0E7gziA3dOLMN25x1vIVqy21CzBF3Y7z7a kNUh41IJ3BnEB+6cWIbtzj+kzccMNUPQnZ3upH8+37QI0DfgziA+M3TngtVoVPP9FhPEatQHn0kP 9KynZFkzzWvI7nwY0YeGmR+IxQvW0aWmNYC+AXcG8ZmZOxfbdpfSGftOBLKbFQeTSQ/kLavo/+pd j0U006yH7M730hXDzA7EZIw272laA+gXcGcQnyh3LhFV9GtaRDWrPgjj7KRc8n81qDHzpDrG2J51 9b5CooTe9YyMO7+Bpl8+xOxAXOY8SGeb1gD6BdwZxKeLO+sNuFOFrA5IT1t058qs7LVj9MLTRcUq zCQRS3TnGegZGXf+Mt06xNxAfM6ge0xLAP0C7gziMyN3LksV3L5SbvhZ5tuzyabzCNEm/y3xDNvI 87W617I9Ez0j484r6Jwh5gbisz9tw6BhaQHuDOIzI3e2/j977x4uS1YW5vfMkCGAMm2iJIoBWjSK 4KVFjJcjaImwE7y2nqgYIqcVvM3vKJZEPaMIdDgqeIPdTnBUTsBWBI+PBip6BoNEcxrFALJ1GiJy EBloxw3DMDDz/f2r+726V3VV11q79vs+z5zdVbWqanV3Tb29Vq31ffuzc7YC4+1lKpnLai4SN5jb eIK9Q31OjJ1X8vUdng3Uue4ueaLuOkBLYGdQx2g7N2Its0nqDWgaX3Zi7PwB+bIOzwY1+D/yHbqr AC2BnUEdFTtb9mQwmMydRfAUd2o73qAwb6W3NHechR09jrXdV5OF3zvtvRzNHMffNvRmYMXt2KG3 03waP8Md2YvoGKkx28UjjzJHCdZOomNmBlf7ve9j19DL8ATe82PbtoMfFZZbrUV0+ty7C3Z2C8ys 8AzRYVXqU3hzJ8bOH5fP7/BsUIPb5WbdVYCWwM6gjoqdbXGGjh+Wf+k5J4rR742WslbB63WoNrdR PfOWg5dTf+LVejywohc+s/AAq3B5Gh5jMkjZrOTIweEy48hXsh7EB5mkNngd294/Qde2na7zcJE5 fe7deQWWQYFF8G7tGvUpvLkTY2fBzqaCnfsDdgZ11Oy8XMp6PndlNHcX544rqqXjNZAtz2G2vYgd JeLaabkK7Oy6cTHzyrrmXNrLaIKT5S3ZXgM8aNi6W9dz2z36epDYrOTI8/Aokmqt2rGTF7GnA9be sPKoa3viuGdbOX6dB+4hFtPJzD3fqOTdBXJ2K7gM9o36D9TqU3hz2Bmagp37A3YGddTsHLQjh6uk Kep3+w5dw1lhycC8YVtyFLz0NgYNUc9oi1Bs42XQZ7zw+p7dsqEmh/OUnUuPHDWu50kVR7FSM6vD ju1B3LWdeu5sR9VYB3sU3t0snC9mrRM7q9Yn/+awMzQGO/cH7AzqKNo5mJkUtVQjO9tp5fmvUhHE op7sSdTcHOVmSYeHT5q/40Fss9IjB33FiXA9XPf7sizt2Pa7tsdRdcIDrqIJzLNg18K7i08wSnq2 letT8tmVbFUCO4MPdu4P2BnUUbTzML/Ct7MTq2cUKi4VuyN2cepFNtJWcDQn0yUd2qzsyOFRnIzv pqH6cx3bw7D4JHVyO3oP0/jtWSXvLjdSPaqkYn1y+2Hn7dSIXT7ZPWp5I/JDDgvstWLYuT9gZ1BH 0c7hmpydU7pdBW3VsilM8Yt8HMzowW56bXiuDUfO+m4YyDLfsT1NWrarbC28tq/lE3Zx599dbrpY oZKb65Pbr092HrqfWe3DlmUB2T2WesUvofSxLWunmHC5o+RqXTm3MGJ7xRqAnfsDdgZ1Gto5bvU4 kVVV7DyaBYOkQ/Gl+7tjO1ceOee7hd/0neZmYC8iKcdd2yk7J9gl7y5uS6dXqtcn++b6Y+dpMJB9 UVPQq5Kp8bvHUt8iweE8GHtfER1enXytsTO0A3YGdRraOb5n1bHzLGPH7I3PLhxniw2Dru3YxgFu U3rt+Kwi+afsvHQiRiXvLnf8QiW31Cf75vpi53DOmcd8Q7Ei6xI77x5LfbMER+uojpMNpVTI1xo7 QztgZ1CnrZ7t8Omxip29wCApuaeapYOynu38kfO+84Npr7MDzqbpBvIqU4tCnLMSO6efMRZ6tjfX J/fmemJnb+D92nsgYK9qvp903PSydfVil2+WoBckZzQYTpzGYeHytcbO0A7YGdRpaOd4uHKoLxU7 r7KPgiueO1ceOe+7uchwkjWqZ1A7xAlbUtH++T5w1efOivXJvbme2HmehGqxW9ZQrdjlGyU4jn/n tfHoOQN2hnbAzqBOIzs7cSSOKOyHip1zw6idzHPeZMx21ZHzvvMGYc+zHdujVP/rJHwdnbWQ/TL/ 7qxsgbiSavXJjxHvhZ3H6UzZjVNmN2CjBCeV6cgbg52hHbAzqNPIztOoteL1fI5SBTIvi3aO5xeH bdXQm05yrg1HLvhuJU6uY9tOP3lcRz3RTlR8PcoVztY4CiI2mE3jlcr1yb25fth5XuI9L8Z4FIt8 Q1D1ePSzt3U+za5Tjl0+GM/8tYkEM6HSw72LtcyV8o4993tUBqlJUNF0qVSM+LiGw+nCC8Ce2Hns ve3U9KpCxQbRQRfuhiY51hKwc3/AzqBOIzt7Y1sX7p3UWkZ3LxU7L/29/fG13obh2tXzyL1z+meJ zlV95ILv/HFYmfv5Mj35eR6o2vHOOp74TayV7+7JfFH17rwCk2V6PJhqfXJvrh92XmeHsbsMo8Fv zjDcuyKoevT+w/LL9Drl2OXh3utpJMFcqPTwaPn59PlSyYA97zlILFQr7g2JY8RHNRwHFXSiDpNw OeldyVcsYrLOlmsEdu4P2BnUaWbncTxKdp4pkHmZt7MXPGzlBaIO9OcvBzfB1Lmqj1zw3VgkG65r lBlYHHZtT+NT+NNuVutwqfjuBsvo1FayUrU++TfXBzuP89rz1baa2X4Q9TCuaUVQ9fD9ux+LM7Vm K0mtU45d7s+Cm/vHDPfMhUoP8SKlp39FFAKqu3WYzL3h/ItBqZ3jGPFJPFlZ+RHgwyKOFxHedo8Y 9s0UKhYy8QfReWMe2tAzdu4P2BnU2WJn/65px03RxM5hc2QUzDBdTbMFMi/X+RlVE78FMhtGY2vH /nSdlZ05V+WRi75zck8FcwO/wq5tv5kT/BwI9Luej0rfnbvKV/FinF6pWp/cm7NzyTlqYIydJ7nP Nwgu7vdhL2KzVQRVj8cRhBlPUuuUY5d7BcMor3Gc10yo9KSecTO8pNRaor6SUVClgp3jGPFJPFlv z9EyunLCTvho/FmhYkmFgx8t89zPjN3Azv0BO4M6m+ysxi7RmcaWlekqHVllQ3dVj6x4Dxwmhxtt O7SVq2Cd+uTf3K4YY2e7YOe1rIK3OIyf6lcEVQ89t04foW4s9fiB8jSUYD5UeoTfP7KOzpQrZUUN 3rgdXLRztGtc62Cw4XCZ+wTCWXWFiiX1CH4eDltpPGPn/oCdQZ3mdtZPeR6KE4+5dk4NYQ5jsVUG VY/bzqtEo3VjqSej+oP1hVDpMWEvzHhQUiouW23nuP/ejs4zK7zh3DvIVCyp8Cp+pR4IrRLs3B+w M6jTAztPt013OaGYa+fUlPAwC8mm0DPhn9UktXtQVDF2edwIDiVYCJWewnKiAQP5UpGdh9V2jt9l cP7kCUmFnfMVi3B/LgZntpbZqX67gZ37A3YGdXpg50VhRHE/MNrO0YMIKxfptMLO/lC8VTh1qm4s dSnaOaHww8wbCL4qKTVMnjtnE6xV2tkusfN0EQ7bLqtYUuEU+frVBzv3B+wM6px8O4+yoUD7gzF2 tvKfcEqeqnYeTFfRmK/asdRL7JwNlZ5luPLbymUB1RcTb8y2kz5nLTvHM6q22Xkdn7mFbh3s3B+w M6hz8u1srVdNkx6YiTF29nKKZFakeraV7ewFrw5nStWNpV5i542xuYNHHYVS0US5MCbpDnZ2vb+2 S99B3s4tPG1OwM79ATuDOiffzr3FGDt7Xss83k3FYrMzs8I32tnX5myQclvd2OWhBAuh0nMELs2X msrKC/Q1j96J0nPnaaZIvCJ+7rzKHyysMHaGUrAzqIOdjcUcO7tWSoZcj3xZRfOMl7lW70Y7u6VT EWeUY5cvooLDIENWIVR6sbp2sdQ8p8x4NpZdZedx/DaToLOZJ+f5iqUq3OZICOzcH7AzqIOdjcUc O3vyWcQ5qsZ+XNNgWNg0zjGy2c6hhoOBWXVjqYdN7iDWifciHyo9YBbFxl4Fh8uVmvljuDPzuuzw 6BV2jo8QFYlGww3X8TvIVixX4ZbAzv0BO4M62NlYzLGzHyx1PbMsLxanJ6hpEJRraCdRvjba2RLv ce0wzKZRN5a6J0N76JVbx3FBM6HSA9aysq3ByBt+NispNYpisa6CGHEj/z0Mbam2szewzArepb9t EvxI8QOJl1YsYumHjvfSbqxaSISBnfsDdgZ1sLOxGGTnMLOFj2++ebQUJrvYYudxGH0829utHEs9 isS+nKTmZ6VCpQckSS7C1BzFgOqZSkflp5V2jgeSTcO4rN6ys/LDgZdXLCR4Z/7eG5+Qq4Gd+wN2 BnWws7GYZOfBcBZknpqHtpkGc4vmo2jviqDqYZzxoPjaHqbW1Yil7gcvX9tuGzzcMxsqPWS6zB4u WypK/zy2U1k+XdmOozpn7Bycx8815hUJ7Rwsrywrql+hYtHHNQ9+eSzbyDiNnfsDdgZ1sLOxGGXn QSEYuhervMbxK4qrxlIf5/cuDZU+zK9MlVrFI9kWkVuHpeHd80cc5ZazuxQqFmHV+3w2gJ37A3YG dbCzsZhm55PNOJkVNs+1zE0HO/cH7AzqYGdjwc5tMorHUUchPU8M2Lk/YGdQpys7D227hdGrpwrs 3CreYC7LGlle8u6TdSli5/6AnUGdTXbO5OdzcuNeajJtObrhKQA7t0oSI3t9wiK/Yuf+gJ1BnRp2 bvSwzsbOdcHO7TKcLpYiy4V90jKaYef+gJ1Bna7sPJwvTlZ3on6wM/hg5/6AnUGdruwMtcHO4IOd +wN2BnWws7FgZ/DBzv0BO4M69e08msVp+CZ2lHggHpHtJelzogXLngyGM2fuLSZjtqdzxzl5D/+6 BzuDD3buD9gZ1Klt5zA68TK9Lk6RG4+LDaaW2uL4uQe8bVGcRCsssm4jxmGvwc7gg537A3YGdera eSLiTL1URal1iZ0dWc9t2wvJ7E9ace28lLWTtrNbUha2vZAkdBOUg53BBzv3B+wM6tS1sxO0mgfT 1LrEzmGH9TjMM+ClGVgOg+y+QYnhWtZWuMeazu2NYGfwwc79ATuDOnXtvE4S+ZTYOdnghy5x7byK FBznr0/SEGV2gTzYGXywc3/AzqBO/bbzaphfV7Rzkr0+PkBQIhn5PZITFu24c7Az+GDn/oCdQZ26 dvaaw5Pcuk12jldFY8PiiGErWTWret/BzspY9i79MLvt1T3YuT9gZ1Cn9phtL//8KpwPVWLn6SIc k+0tlNl5kT8gVGC0nSuymmgSnr3TtbR1r4ltRERu7NwfsDOoU3++83QVJxKonlFVbWe7cEAoxxw7 W6kB9uHTioqsJqv0JdMd6QttLBk2RHffamcx4xLFzv0BO4M6W+yctISWyX1u4opVvHHYeTsPV7K2 vQ0qPdsNk171H6PsHF8IoZ0rspqs9dvZws5gLNgZ1NlkZ7cVMo9eDzODuKZBvJG8nadRG2uDnZfJ CpJWbcRoO1dkNZk4+nu2LR/3SvP/bsi9stXOtmPEnHzs3B+wM6izyc5uSyiek2xno4cELemZyDDa Gs6XipdTf3ziMdujYHnCjKotGG1nsyjxrMKPv92eVncPdu4P2BnU2WhnO24wjyNRh25d+xuiOctT ie3sN1WG6yo7T6MjDpexp6Ec7KwMdoaTAXYGdTba2bPscjoaWPY6bDpb4j1XHs6DxZEfLnvohQTz b99ue3jhOtxaV44K84YNLdwjWEuaztsw287xmO2R7Thz22OQHrM9tBeOM4v6lW176BecJb/IrJnj LKaFeHGZ/bw0KoPJ3C1XrFN694129s49WQRd7pkkLf5e1txdEdcisz01ZturuzPT9LMEO/cH7Azq bLSz12SOCO663oDYlRMPtglTYsg03L70trgCnlfaOTnifAAbMdvO0apZfIV4/SbxNz5Zp9OhuKWt abAm9OxwEWxf5Z4LZ/ezxRk6QdaVrMZzu2+0s3vuWTCLoJCkRcLjrIPD5LYPnPAYw+hNOlqCz2Ln /oCdQZ3NdnZbycHdchE1G/z5VLK2k0aLe88aRwE+vUa1e8v0xuQEW5Nh2dHdfDQPbqtGjLcxmhNh Z2/s9nTifqdrJ3zW4ZeaeNeIZTuR6PwfbEt7KdHzDPfVYjqZrWWdeb6R28+W5VLWc+8izP6Yy+2+ xc6uXJde3pZCkhbxjj5bRTHfc9tjO7vVWc1sr9xSh56xc3/AzqDOFju7jC0r06M3yiwPc6Ni88tl uAfgkfN2jLLz3AqZZ+28jvOdpDU5XIcem4froynydqjZaJDheJ3Rbn4/78ef96xkuMqOUsjvvsXO fulRaZIW7+iDRXkSl8jOXqW9DcOFnscx2Lk/YGdQZ7udQRNG2TlNys5W1MxMmtLen2k0dGwYNoIl HC/o2tyfUreK3BkP+x+U7RcPS7Sj8wTkd99m55xTkyQti+hsq5LtkZ3XUWx5L8NaxUe0T7Bzf8DO oA52NpYTYmdrkCxGmnRi24WCSz3KlUE6+FgmHl1hv3iKXjaQe2H3LXbOj95OJvyFvwwWmd8I8eGC SqTOPY9+ZHQKdu4P2BnUuV2eqbsKUM6L5NYOz7Zbz3Yk12HWzuswFIhlLQPfphOHBv/awfbsPPr8 fol1M3Yu7L7Fzvnu6MJ0/Nw0saydUxun2Vn/HYGd+wN2BnUWcovuKkA5t8rPdni23UaFDZPnzlb4 N9iYIik9SNk5IeXO/H7Vds7urmzniiQtsYAz2xM7Rw3mfC62bsDO/QE7gzrPl9forgKU87pOTbD7 mO3FxBuz7URbg41rJ8JOlU7ZeRkXSA33yu9Xbefs7op2rkzSEr6p3PbEzmUfRHdg5/6AnUGdp8id 1+uuA5Rx3Vqe3OHpdrTzMrTZMhPCtfCot2jn0sge+f2q7WxVlCs5VLxrdZKW4ID57cWebewMzcDO oM5DPypP0l0HKOMr5d6bOjzdbnaeysoLrzWfJlu9P6stdp5W2Dm/X4WdC7ur2bk6SUswgSu/PbFz NF5cTxhT7NwfsDPU4NXyu7qrAGX8lry2y9PtZud5uU5zY6ALdh7HY7iz5PersHNhdzU7lyRpCR8o r/yZUvntyZjtaE72khlV0AjsDDX4MqHxbCJfJXKmy/PtZueZP3o6MWoy3zmrz5ydPR2WBaTJ71dh 58LuynbOJ2kJQniGMVLy26PpYKvI4lM98Wexc3/AzlCH18q7P1l3HSDPo/9BXt3pCXez8ygKm76a Z0JqLl3NeitGdhAJO2/nibuH3108mafShhf2q7Jzfnc1O5ckaZH1dDjwcryMSrZHdp76yV78bC9r InlCE7Az1OFT3y9v/TTdlYAsT3yfvOuTOj3j7mO2Q9ZpnQbJTpa52CWpAkFAdq9Upms8t1+VnfO7 K47ZLiRpceZh5adl2+M42/PMe+wc7NwfsDPU4gl3yT/8JwZuG8Sj/tv98neP7vacW+wcB+GIun/j nKFBwOswKmac9yRKn7KcDpLSg3QSq2C093qe7eHO7pekUckPls7ubhefB8epyVO7FpK0LPx2c9gO L2yP7RzmfpG5nvDw2Lk/YGeoxxe8S+RvL37jv/2Um0A7n3rmR//wPpHXfUrHF8EmO1ezih/ELgrN VyuXPiXPqCIbyrb9tuy+kZIkLZk12e1O0rAfqVVqL2Dn/oCdoSYPfdE9Agbx5m/o/BrYyc7jpFE9 L3Yun3gKE8P0gJ37A3aG2gyf9TvXdCsJfO76w5/U8XRzJzuP4jHWUUjPPjHUM0S7AHbuD9gZduK6 4SNN56fkT3VXYd98gqZv/0PyRTvstfLzY4ws7/GtlhFT+8OeLrXkvChyu3y37ipAS2Bn6Cs3y+26 q9BX/lqetsNeSWTq9WR76ZOEnzVzqbsWPn8p36q7CtAS2Bn6CnbeG5flebvsNpwu3CbmcmHrmAi8 T4ZLWc2NeFPX30W8oN6AnaGvYOe9YcsbdFcBSnmM3P9Q3XWAlsDO0Few8974Qrnv4brrAGX8hPy5 7ipAW2Bn6CvYeX+8TS7qrgKU8KD3MGS7P2Bn6CvYeX/8Z7nns3TXAYrM5ANdZhKFvYKdoa9g5/1x w1vkLZ+ouxKQ5zuE+VQ9AjtDX8HOe+Rz75Y3kK3MLB5wy/3ySt2VgPbAztBXsPM+eeq9cu3pD9Bd C4i54RvfKvKaG3VXA9oDO0Nfwc575cveK/IPh9/1lY/THTANHvlZX37uV/9e5J4fJXtcn8DO0Few 83656eKH9AUYhwJ33/pI3ZcEtAp2hr6CnffNJ3zny//vP5CxzAA+uHzpWaKQ9A3sDLvxIN25jbfy XHmj7irsG54yDt4iz9BdBYC9gJ2hPl/yU3/4Ad2tBfC4+20v/8bTrWjsDH0FO0NNrnv623Q7CdLc +X2neeg0doa+gp2hHo96k8jHX/ejT3yE7l5duGk4evx3/epdIn/yabqvCn1gZ+gr2Blq8fg75WO/ QAYEg3jwj98jd5zebwQ7Q1/BzlCHR63lnV+guxKQ5QvfL2/557oroQvsDH0FO0MNrv8/8o6H6a4E 5Pm8D8sLdNdBF9gZ+gp2hho8Q+55jO46QJHvk498qu46aAI7Q1/BzlCDvyStr5Hc8A55nu46aAI7 Q1/BzqDOY+X+R+iuA5TxvbLSXQVNYGfoK9gZ1Hm2LHVXAUp5mMhIdx30gJ2hr2BnUOdX5Jd1VwHK +St5upbzPuDRX/FErdwhM70VMIIv+ozTHJGmr2BnUOd3xdZdBSjnv8tPd3/SR/zolbt1R0qDgE36 51wAACAASURBVLvfePMnd38FwD7BzqDO7TLVXQUo57/Ky7s+5ehVH/e08Pf/D3Tzd34uzw/f8sCu rwHYJ9gZ1LmdZ3ymcovc1vEZv+cjIn/5Y196asOgmMVDvuyWlcjV0xszro9gZ1AHOxtL53aeibzV 6vaUsJEHPOvDcsdpnfbeS7AzqIOdjaVrOz9b5JfpRzWMz7tT3sjosP6AnUEd7GwsHdv5Mz8qP9/l +UCJx98rP6i7DtAa2BnUwc7G0rGdXy1/dkOX5wM1flI+8CDddYC2wM6gzq52ntiNZ2KNFs6k6TGU iOva2RlboVs7f+p9cqbD04EqD/6AfJfuOkBbYGdQZ1c7OyKbC1hFfQ9te5xaXMh6uNO56xLXddMZ S+qrmW7t/IPyVx2eDdT5GXm97ipAW2BnUGernW0pVdpWO69E8uN/pyJOsmQVC1QxWscRGhaKu6SJ 6rrxjCX11Uy3dn4V2VAM5cvlw4wL6wvYGdTZamfXWmUBS7baeV20nZ2x80o9SpmVxE9y8ttG9tZw KlFdS86Y7F1SX810a+e3y7d3eDZQ54H3yHh7KTgRYGdQZ5udx27TuazButXOE6fYsz1fJLcZuyja Slw7z62Awn3K3laRuK5lZ0z2LqmvZrq18/vkKzs8G9TgbfItuqsALYGdQZ1tdp7Lal6WLGmrnbcx stQfOrt2rlSnup3Lzqiwtza6tfM98vkdng1qcLt8v+4qQEtgZ1Bnm53XMpuUubGxnevQjp133Fsb 3dpZsLOp3C43664CtAR2BnW22Nk189g1dCoH9HjmOLNRbDzbHg5G7irba5cObX+bTzwGerpwt47C wlHH9Mgt6cyiB72WPXFPNXcWFY+QC3b2zjj3Ck9ttyK2HZ5r7B01NS48W9e4RsW9faLJViN74Szs oJ09nM69sulG99i2o8UWppVtADuDD3buD9gZ1Nli57msvH+Sru2ZPzZrPY3sLGJN/RHV6/HAil54 hK3S8SoYzTUJCgc2G86iMV7DsKwzdPwVy9Lu7rydw92X3hFDrORUMiuva9ROLtk7INhrGiysJ0lR WaUed0+TyqzSP1taBzuDD3buD9gZ1Nli57WnulTXtms4mdtLb6hYZGfX3YuZK8alq62lv2kYlvT+ LGU9s6aL4ADRcVxdrma2v1NYdumWm8/dg87LapGzs1sfZ2q5uw8GC8c9iNtg9jTvuIew7dk6/ClQ qGtYo7K9XaI35L4L9zBuVdb+eZduo9qRtIWHcVfCeEOHewtgZ/DBzv0BO4M6m+3sd2wPkq5t10x+ 09iOm5peK9Nttw6XEs68WoQTsAIXWqEqx+OgsB1umvsd4YtkhSzcNcNV2QC0gp2dsDqp83iEvdHj cFJ0oa5hyYq9o6Fj7l5eFYZz187jZdD3vpD0nJa4K2FWXtu2wM7gg537A3YGdTbb2e/Y9n0Ud1cH j4aniZ2DnuxJNC16FPYsB97LjroKJbuWVfhU12+h+qUW0fHLQm0m850Xwf4pVxfHdTnxQbN1DUtW 7J10f4c1SPk4++tgEvWd77djGztDAHbuD9gZ1Nlo52HoodhHrsLCB8PJc+fwKW/qhT+tOG47p7wW LKTWhdq3o8NWDM7O2dmJ7J6cJ03cRs7VNV5furcTbV2XVCBbrVXwm2XPHdunxs62oxwAruVheJbj NOj88EY2zrqIRYud+wN2BnU22nkatZnXgY9cL0UBPRI7h/fL+IWTtrPbOpZZfAcMythJVK5p0L5N HFlp5zAaSfRIexU3sSvtXKirHf8p2zssVBKNrFCtWfCx7Llj2zg7D93Pv/Zhy8KXZ9fV+ZGjMo9P vZrDVY2IOAXG/hjILkLYYOf+gJ1BnY12XoRSjru2pa6dg3vYwkqXsZOnuFa8ZpA7SoZ8k3ruDaO2 o/HeyQ17ulglo68LdY1Klu8d23k2SDGaBWPJJecTr1Cje7sCZtl5ugw6L2oKuix8eXadU+Nj3G7n OtW0G6VhWXljDhfYGeqAnUGdTXYeiqyDAc2rUFr17TwYzSUc85Wyc3SGHe08mK6iOU+pfeMZVVvs XL53bOdcK1mKdg66tsel8cdbxCQ7hxPePEpH1VdSFr48s25aR5Hb7LylmtmY7KOKyOpTW6VLZJz7 HbdHsHN/wM6gziY7T9OTgf1W9A529u6J0UypQs/2rnb2wmJL0LEc7ztcydpOram2c9neiZ1TD0G9 tB1WSbX81n/8sHxfGGRnb0j+2rYsy17VDK5WFr48vW64rpN8ZIudt1Uz+xTEqeiWVuuunnSXNQU7 9wfsDOpssrPj3upCnGAo8yrq6q5j5+CuORyk7Bw99w1FvYOd/d8Os/S+06gtGz93ztU1c2/O7136 3Dk+RO78/rj05U7ZLGtgkJ3nSZwYu+XQp8W8JhvYYudt1czaeVxhVzU729gZ6oOdQZ0Ndh6lugcn wetFNBBquKpj56ihEY/Zjo67jCc/DXJHyVA+lHvpnyhuwqZfDMrqmr035/ZOxmynWsSpcejZ8zuy Gu27Y9sgO4/TOb67GKVcxWY7b62mWlR17Ax7AzuDOhvsnJl8HMxMDlucQfARf/0WO4/iQ42TMqto WNg09HTBztY8M1UlZ+dRVKXFIHWXjAabDcOoX4W6hmcp3zvVwA6MPHaSbm678Nzb3bLvjm2D7Dwv +SWSjZS+Pdx6HNw8M2bbC2O+iOOW+0dJ7ZyQi+7uHsNdsZhmv4GSaqbjpGdisucDqEfR4Ee29zjD LWQNgvjvw5kzHxfq6h9rHsZmH9ruzrNx/lCtgZ37A3YGdTbYeZme+jv3Ve2Zz70/WctUJM+NdnaW 3v3LWkePrf0yXrDMqXdTy0X9TEo42YZJNr+zJd69bxjeiy1vyNnQvc1OgrFnfrBvb6dCXaMZ2KV7 Rzf+cArYyC+89Kvhlc3ZeVh/eFR9zLHzuvBLJB8pfVu49VRw89TXbYXj+NbTQfYoecvmo7t7Ueby 8c/LqpmJkx4PobAKAdSTaPB2VCjoWXFG6/DLz9Y1XWoSVDn6VZcOLN8O2Lk/YGdQp9rOo4x/wq7t SXhXWk7U7OzdRb0R35IZXDWPbm65W/gGO8d7+B2YsnIkekK8iu64y/Bc8/Bo+boGZ6na28nt5W2f hGWXy3xn56Ld+28pxth5XJwEno+Uvi3ceiq4efJ1e1/rwrYXsY39o/g7Z2eSF6K7uy8X08ksjLpa Wc1snPRUTPZ8APUkGvzE8d6al+rMP6/jbvFHj+XqOveOtfRLTfyRaN6xZtlDtQZ27g/YGdSptvM0 a8gw6ObEn41ku3eroGEdS3ldsLNXIJhPFY58TgpPAynO447vqJWe2DndChqtYzuv4r3XYSej31jx VOC3cWVlWZHrc3UNz1Kx9yKqw9iflbOy4yPIbFgY3mtJaUyxVjHGzsUE34VI6bI53HppcHMvjqt/ XViRyiWc6GZnOybKIqb7Bxqvcz8gc9XMx0mPfwXmNpRGgw9P6P36GJXUNXom4iVF8VcE4dezh2oH 7NwfsDOosyVHVQnjmhGjLMsqeQg32hTRabje0m2c3Tuu0dDKjQAur2vF3unt49TWssfLo/13bJtj 58Jj92Kk9C3h1kuDmyeHtRPHR7Hp0hHMCxHT4zgws/SvuGI1I6JxC4VRYYUZfUEtUnZexSMNc3WN 7Bz/iA3C3qoNPKsHdu4P2BnUqW/nDmgWxKkLKtJ1tIq5di5GSt8Sbr00uHkyxGsUDr+Ld86Ozc5H TLfi59JWun+n2s6DKjsXI78PcnbOjhlM1TXa5qQm7jmVkeIbgZ37A3YGdUy0s9sg27v6GrLaf8e2 wXYuRkrfNrGuLLh56jHxKjNqMK/RfMR0rz7BGEE7PX5sdzuXRYPPli/WNfoM3GZ+OGBx6W3IHqod sHN/wM6gjol2tvcd56MxnYRxNNrOuUjpW6e9lwQ3T4Vly4dRzXc1F+yckNSszM7ZOOmpw2Y3lESD z5Yv1tWORzqmyB+qHbBzf8DOoI6Jdp4tDO/XThJe7xNj7GxJ7udSMVL69qA0xeDmKZnWtvPSiUja qYVqFuKkJ4fNB1AvRoPPli/WNbHzOq6LnT9UO2Dn/oCdQR0T7Ww+iy5a98bYeZgfoF6MlK4SMi4f 3DzVW+xEY8tU7VzWNi1UsxAnPT5sSQD1fDT4bDWKdU3sXEixlRyqHbBzf8DOoA52NhZj7OxNL86E BylGSlcL6JoNbi7JwOxQcZXPnbMR06cVQTTz1SzESY8PWxpAPRsNPluNYl0jO5fmEY0O1Q7YuT9g Z1AHOxuLOXaeSmrI9agsUrqanZPg5kGJKOZINFO5ws75iOlVT/3z1SzESY+jqpcHUI+jwUdHz+RI ydU1snN5RNdWM1hh5/6AnUEd7Gws5tjZs2L0INX2nrgXIqVvs3M+uHm4b/B8wGtpjjI7Z+1ciJi+ ysQIq65mPk563CWe25CPBh+1hpNqFOuamu+c/qmQPVQ7YOf+gJ1BHexsLObY2Q9/up5ZlheL09NO IVL6Fjtng5tH0vNk6rXEl9FOFXYuREyfRPOzJvPM8/98NfNx0uOo6rkN2WjwfhjZ8SRbjUJdY9Mv wylUI9sL2p09VDtg5/6AnUEd7GwsBtk5zGzh47cU85HSt9g5G9w8kt44Pug8t3NuYnIhunsQs3Ut +SFZuWoW4qRHUdVzG7LR4Kd+ISdbjUJdYzsHW5bBgXOHagfs3B+wM6iDnY3FJDsPhrMg89Q8tE4u UvqWcOvZ4OZxWPUwCvsqGstVZedCdPfBZBn8Npjnerhz1czHSY+jqmc3ZKPBB9Ot7HRFS+qa9F0P 54G5l9PioVoBO/cH7AzqYGdjMcrOg2z48cGWSOmle5cVL4/CXqQQDX1UtWe2mvk46fFxchsyRxuW H7q6rlb6zam+JWWwc3/AzqAOdjYW0+wMmsDO/QE7gzot2dm29x8767SBncEHO/cH7AzqtGTnfIjj YUu6HtbrPu0V2Bl8sHN/wM6gzlY7x5NmNpK387QkwGE1VirIUzpM4zQY+9NuToETQ7d2vku+uMOz QQ3+lzxTdxWgJbAzqLPVzt7g1unmIoOine26do53T+w8dOLpMS0GLT45dGvntxuftfPU8ja+mt6A nUGdbXYeu01nhZQPhZ7t+aJGz3apnb2oTGsvj6+9KqTlPRV0a+fflIsdng3UecBH5Et11wFaAjuD OtvsPJfVPI4xXE114nsVSu3snnYZh2VscPATS7d2/gF5c4dnA3XG8vEH6a4DtAR2BnW22Xkts4mC etu38zj9vNv0fM97oVs7f6bI53R4OlDmRfIG3VWAtsDOoM4WO0+8iEjrJH2ebQ8Hk0WQZn4wmTnO LEorYA+Gtrs4iguOXcPaduTViR2muXcLRTvFlNl5rvK4u9d0a+fBG7s9HSjyL+6S79JdB2gL7Azq bLHz3Ivmn+radtXpxzkchBmDJMwK5Op1GsQznEYFbX/kdmTdlW/44Swc5uVkWsNldl63mSH3RNKx nZ8m9/N400BeIe96oO46QFtgZ1Bni53XXjaBVNe2iOvX5UoCOS9tO8zZ46cBWHpLocj91cM4af04 TAYksprZXgahZSaMYtHO41qDvntJx3Ye/E/524d3ekJQ4HkiT9NdB2gN7AzqbLbzJAj1n3Rth63j kZ8qwM9WZK0DO8s6zLk3DwuGyX8CWc/8F95Wz8rDRfY5tWvnuRUyD+ys8rC753Rt5099v9zxmE7P CNsY/vds+mg44WBnUGeznedBmtp5nI9HUsmIQmOPgp7tsES0OigXOzbo2F7LKmgyD9ep7D++ndN4 draxc9d2Hjz2TvnITz+s23PCBj7luXeKPF93LaBFsDOos9HOw/CH+yT+AR/3N1tZe8YFnHBucrg5 lHXQsZ3aJ/F9eDDsXKBzOw8etRT5+B/NppOvB+0880X/+z6R935Dx9cA7BXsDOpstPM0aRGvgjXp DLzpgdeFzLzhinBAmR11bEf7TDMjskt6trGzBjsPbnjmXwuYwx0//JCuLwHYK9gZ1Nlo50Uk5bip m7ZwelxXlZ3Dru2l34ROEtbnmt4lo8Kwsw47u3yJ/Zt//BbQz5su/cAXavj+Ya9gZ1Bnk52HImvH ZxX1XBcsHFJl56BrexQspfbZamd31fb4of1Gj50BYG9gZ1Bnk52n6U62oBWdtnA6kHalnf2u7bCh nerZ3mpn75dBk/fVA7AzQM/AzqDOJjs7srZDHAny5NR97hx0bS+DdrAtcbKd7O5l0UiWxArDzgD9 AjuDOhvsPEplbpyEr2ONWtl5mJV29uZSjULRWskBl/kZVQU7uw33Vfxke2sWjj6CnQF6BnYGdTbY OdXU9Z4f+zpNNOquCAONTAeb7Dzzw4sFnl1F3eHTbMrmMjsPV2GQUH9djXSUvQE7A/QM7AzqbLBz pn07D1SdaNS16MpdM1mGkTyr7Dz2HlqHA7xcKa9dlw/tdP6pQUUGSW/H9cyyrNlKsDMAnHywM6hT bedRpn0bdm2nNLqMxotZg0129hrM8RPkebTPOqPbUjsPrHU8JO1UBjPEzgA9AzuDOtV2nmbHfQVd 2+mh1rZvz4Xv2Q12zjSUpyvftvPsg2QrNQIsNRh8OPPPsJ7nEk6eErAzQM/AzqDOlhxVm7Esq3aW x5G7U63Sp7FT2wc7A/QM7AzqNLIz7BPsDNAzsDOog52NBTsD9AzsDOpgZ2N5PnYG6BfYGdT5A/lh 3VWAcl4qv6C7CgDQJtgZ1PkluVV3FaCc35Kf1F0FAGgT7Azq/Cf5K91VgHL+Rv6j7ioAQJtgZ1Bn 5OWQAgN5hMijddcBANoEO0MN/kJeqLsKUMYt8hbdVQCAVsHOUINz8k8P010HKPIpd8n3664DALQK doYa3PhO+d3rdFcC8tzwelndqLsSANAq2Bnq8GSRF+muA+R4yGvlY1+huxIA0C7YGWpxi8jiX+iu BKR50pHc90zdlQCAlsHOUA9Xz3f918+7Xnc1IODhz3yjyPE36a4GALQNdoaaPPWd4vrgzc5rQTtX /s7Lmvnbj9R9TQBA62BnqMsDn/nG+wQM4Y6f/RzdFwQA7AHsDDvwiWe+4/tuNp3XyB26q7BvnvXU f6X7UgCA/YCdoa/cLLfrrgIAwI5gZ+gr2BkATi7YGfoKdgaAkwt2hr6CnQHg5IKdoa9gZwA4uWBn 6CvYGQBOLtgZduOGm0znufJG3VXYN7ovAgDYG9gZ6vMFP/Y/3qs7Cgd43PXmw3//AN2XAwDsAewM Nblu8ue6nQRp3ju9Qfc1AQCtg52hHp/+BpH7b7/w5M96JGjn337p91z6kMjtRAwD6B3YGWrx2Dvl 4y8j64JBfOLzPip3PFx3LQCgZbAz1OERd8q7nqC7EpDlCXfKm2/UXQkAaBfsDDW47n/LimaacXzB PfKTuusAAO2CnaEG3yH3fq7uOkCRH5SP8OgZoF9gZ6jBX8jP6K4ClPCAv6bxDNAzsDOo8xgRBoQZ yffJSncVAKBVsDOo8z2y1F0FKOVhIo/SXQcAaBPsDOr8ihzqrgKU8w75dt1VAIA2wc6gzu+KrbsK UM4r5Xm6qwAAbYKdQZ3bZaq7ClDOi+S/6a4CALQJdgZ1bpdn6K4ClHOL3Ka7CgDQJtgZ1MHOxoKd AXoGdgZ1sLOxYGeAnoGdQR3sbCzYGaBnYGdQBzsbC3YG6BnYGdTBzsaCnQF6BnYGdXa088h2nNmw 0Zktxxk1OkDfwc4APQM7gzq72Xm8FpdGcUyGK3Hy6yyb0CgJ2BmgZ2BnUGeTnS2pClWyEpnbi0Yq tWVdaHu7h7WaHLNfYGeAnoGdQZ0tdi4X8Fhk1vC8o0TEIzv6DbDGzimwM0DPwM6gzk52njS3qJMc 2haJjuvQs52AnQF6BnYGdXays93czuPkAImdIQ12BugZ2BnU0WXn7NHaO1iPwM4APQM7gzoqdrbs yWAwmTuL4Pnw1Ha8QWHeSm9p7jgLOxrgZbuvJgu/g9p7OZo5jr9t6M3AiidQDb2d5tNhfDQ7YhKW mLg7zqxi6dMEdgboGdgZ1FGxsy3O0PGmUMnSU6SEeBOirFXweh0O7HIb1TNvOXg59SderccDK3rh MwsPsBqnjhbiFxgug4XFMF/6NIGdAXoGdgZ11Oy8XMp6PncVO3cX546r5KXjNZAtT6G2vZBo7pWI K9PlKrDz3N0488pO3f9s17jBHCrLW7K9JvPSXVp4R3MC1oGdPTm7JZb+6bOlTxPYGaBnYGdQR83O QTN26Hp0FK7we52Ha1lbYcnAvBJ4ehS89DYG7WDP3YtQ4eNl0GXtLo/Do4UndIJXs3DClrW2i6VP D9gZoGdgZ1BH0c6LQfhiEv61wr/hsLHoVSqCWNSTPYka1qPcLOnU4cM1oZ3XUTN5NCyWPj1gZ4Ce gZ1BHUU7D/MrfDs7sVdHocAlCc8Zuzj1Ihu7s8LOFR7GzgBwssHOoI6incM1OTundLuSVapA5mX8 wlGzc8V8LewMACcb7AzqNLTzIiobNqPV7DyaBUPAK+2cmT2VLX16wM4APQM7gzoN7RwLs46dozlS 1XZO1yJX+vSAnQF6BnYGddrq2XZknSqQeZm3s7u3Y2WPFh8ktHNqdHa+9OkBOwP0DOwM6jS0czwH ORS1ip3DR9SKz53zpU8P2BmgZ2BnUKeRnZ1w/rM/bcpOFci8zNs5NYY7OyQ8GbOdmnmVL316wM4A PQM7gzqN7DyNhoV5IUdGqQKZl0U7x7OnM0dLzXdeB9KfTYulTw/YGaBnYGdQp5GdByvXna5IrWWk ThU7L/29h/NonJflRSIbelkuQju7h195eTeW3vZ86dMDdgboGdgZ1Glm5/E6Gk89zxTIvMzb2Qse tvLiZi/DDUEmDSuJbrKMjmqVlD41YGeAnoGdQZ0tdvZDcNrBeOxB2s7hqOrRPMgfNc0WyLxc52dU TXwdz4ZOuGHsLXtxuhfRiWzf+otxWelTA3YG6BnYGdTZZGc1LMsabS+VZWxZw9xy8ajDqtKnBOwM 0DOwM6jT3M6wJ7AzQM/AzqAOdjYW7AzQM7AzqIOdjQU7A/QM7Azq3C7P1F0FKOei3Kq7CgDQJtgZ 1PlNuUV3FaCcW+VndFcBANoEO4M6PyWXdVcBynHkObqrAABtgp1BnSfL+gbddYAyrl/L1+iuAwC0 CXYGdR7yEXmy7jpAGV8tH/1E3XUAgDbBzlCDV8of6K4ClPHaMP0HAPQF7Aw1eILIU3TXAYp8rciX 6q4DALQKdoY6LOS9D9ddB8jz2A/KJd11AIB2wc5Qh09+r7z9UborAVme+gE5eqjuSgBAu2BnqMVj 75L1s/+Z7lpAwue+UuQOOjQA+gZ2hno85q9E3v/L3z4eDW8CzXzSv33K8/5URH77NGblAug52Blq 8uBbjgUM4o+Z6QzQQ7Az1OYhT3/FO+7W7SRwuf89l3/ks3VfDgCwD7Az7MaNurt1NfEIkUforkPM jbqvAgDYF9gZoA43idykuw4A0H+wM0AdsDMAdAF2BqgDdgaALsDOAHXAzgDQBdgZoA7YGQC6ADsD 1AE7A0AXYGeAOmBnAOgC7AxQB+wMAF2AnQHqgJ0BoAuwM0AdsDMAdAF2BqgDdgaALsDOAHXAzgDQ BdgZoA7YGQC6ADsD1AE7A0AXYGeAOmBnAOgC7AxQB+wMAF2AnQHqgJ0BoAuwM0AdsDMAdAF2BqgD dgaALsDOAHXAzgDQBdgZoA7YGQC6ADsD1AE7A0AXYGc4ITzkS84+wwCeLfJs3XUI+I9P+ezrdX8p ALAvsDOcBD7tJ65+XCDPXa96su5vBgD2A3YG83nYr3zMVdHxX94OKf783fe7n8obH6f72wGAfYCd wXie/H6Rt/3Q4+jGzfPQp77i4/KRb9VdDQDYA9gZTOeb75W/+6brdNfCUD77z+Q+9AzQQ7AzGM4X 3SN/9Em6K2EuN16WDz9GdyUAoHWwM5jNA94uf3Kj7kqYzAPfIm/QXQcAaB3sDGbzTPnww3XXwWw+ /36xdNcBANoGO4PZXJUX6K6C6fym/I7uKgBA22BnMJpHijxadx1M50ny0QfrrgMAtAx2BqP5Vnmn 7ioYzw3/JE/SXQcAaBnsDEZzi7xadxXM53Vi664CALQMdgaj+QV5qe4qmM9LZK67CgDQMtgZjOY2 eb7uKpjPLQwLA+gd2BmM5ja5RXcVzOcWea3uKgBAy2BnMBrsrAB2Bugf2BmMBjsrgJ0B+gd2BqPB zgpgZ4D+gZ3BaLCzAtgZoH9gZzAa7KwAdgboH9gZjAY7K4CdAfoHdgaj2WZny7JGdY85tO2x2soT AnYG6B/YGYxmo52Hc/FYTusdcyriqK08IWBngP6BncFoNtl5tJaQSa1j2mUiLl15QsDOAP0DO4PR bLKzIzIfDYYTp2YSiOF8UdKzXbbyhICdAfoHdgaj2WDnscgieFX/0XO/wM4A/QM7g9FssPNEpOYD 576CnQH6B3YGo9lgZ7toZ2vmOIvpMNxuDweThWMPxt6rgIlt+1uiTuyJu8PMCotHK0e2E6/1Ft0y c6N/B2BngP6BncFoNtjZyo/jGi6CMWKrQLMi1sxb9IZjRw+mV7L0twTLw2Www2KYXjkLh5o5gdLD xWW776tVsDNA/8DOYDSbRoWtRebD1LLr2sV0MlvL2n8OLeKKdbmSwTB26zhQcChiT85L215mVnpj zVYze7Zyt3kHn7ianlru4j7eXUtgZ4D+gZ3BaDbZ2RWnrJMu56ine7yWuffXa/G6K1xTu23qYNzY LHgRithdmnl/rXXKznaofK8h7q1wQrOb3LWNnQH6B3YGo9kYjWTqCXid9FqHHd2udYOu6qhDexK9 Cjq2IxGvoyb1aJheuQra40O3De4v15uupQPsDNA/sDMYzeZInmMnec5sxYPE3FfekK7UY+nQw2HH dihiSzLiLayci4y9tvMq3XtuJNgZoH9gZzCarXG2fT97MrZdr1o+YRd3Sr7zoEfbDnu4hatOBAAA IABJREFUgy12sF9EYeXUP4y7YlUvFFn3YGeA/oGdwWi256iyVq4/B75GE9LDvAZx1/Yy7MqORZxu Fccro4lVYTPai+W9so1uP2NngP6BncFoFDJIDldRI3fpRKTGfvn4XdujaE0s4vRhCiujTu7pynu6 bXL7GTsD9A/sDEajkt85mM+c66jO2tnv2o4by4VmcmZldJTkEfTE6z43OFoodgboH9gZjEbFzoFG p5vs7HdtL6O43JufO0et5PT2aTj5ykywM0D/wM5gNOpt53FeoJkh2StZjuJB3fHw7FmhuLtyHq5Y +jOq4gWD80tiZ4D+gZ3BaDbYeRbK13vu7HU7r8IYYREZO8/8yGHDzJYoqNhglhrivYr6u6eBp8ND rqN2t4lgZ4D+gZ3BaDbYeS0r2xqMvEFbfht4Es19msx9k2bsPPbjaYcLSVgwb4fJMj3EexrEHxu6 G9dDry1tj7zkz0bnw8LOAP0DO4PRbGo7x/OnwnwVcz80yVrCMCTZYCMrSQQbbVlGB7BSK+fRyrXX hvasvnIkn3DDLLAzQP/AzmA0m547TwO7ruJW7SRYsZ6nYo5EhG3hQWaLvfab1OPMSn8GlUhwkHBp bfSEZ+wM0D+wMxjN5lFhQ8uyMs+aR/kV23DLF73rHaVqyUSwM0D/wM5gNCpjtk892Bmgf2BnMBrs rAB2Bugf2BmMBjsrgJ0B+gd2BqM5lF/QXQXzeb78uu4qAEDLYGcwmv8iv6e7CubzUn7CAPQO7AxG 8xS5U3cVzOeP5Yd0VwEAWgY7g9HcdL88TncdTOdBH5Kv0F0HAGgZ7Axm87/kxbqrYDpn5R8fqLsO ANAy2BnM5jvl+GG662A21/9f+WXddQCAtsHOYDY3vlNeqbsOZnNBPvLpuusAAG2DncFwvk7kvO46 mMx33yfP0V0HAGgd7Aym82KR592guxKm8tBDkVddp7sWANA62BlM54ZfF3nrtzLuqYR/8xN3iryc ny4APQQ7g/ncfLfIPzkv/rGbIcWP3/YOEXnfd+j+dgBgH2BnOAE8/KV3CZTw1h/8BN3fDQDsBewM J4J//jXPvfW3X2sAvy/y+7rrEPBbP/f0R+n+WgBgX2BngDrcJHKT7joAQP/BzgB1wM4A0AXYGaAO 2BkAugA7A9QBOwNAF2BngDpgZwDoAuwMUAfsDABdgJ0B6oCdAaALsDNAHbAzAHQBdgaoA3YGgC7A zgB1wM4A0AXYGaAO2BkAugA7w8ng+sc+48df/BL9vEzkZbrr4PPiW25+2r/W/a0AwL7AznAS+Irf +Efd6aCM5C0/8CDdXw0A7AXsDObzeW9wRfTxP1/cBile9fpr7sfyd/9B97cDAPsAO4PxPOujcv/v /AcSGRf5jAsfFLlFdy0AYA9gZzCd54j82eN0V8JUbnqVyA/prgQAtA92BsM5ELn1n+muhMG8RO47 o7sOANA62BnM5sHX5Leu010Jk7nu9fLWG3RXAgDaBjuD2fyIvP+huutgNo/8iEx01wEA2gY7g9n8 tfyI7iqYzsvkf+quAgC0DXYGo/kcuZ+QG1sYy32ELwPoG9gZjOY75e26q2A+d8pTdFcBAFoGO4PR /LS8UncVzOd3mfMM0DuwMxjNL8kv6q6C+VyUW3VXAQBaBjuD0dwmz9NdBfO5RV6ruwoA0DLYGYzm Njptt4OdAfoHdgajwc4KYGeA/oGdwWiwswLYGaB/YGcwGuysAHYG6B/YGYwGOyuAnQH6B3YGo8HO CmBngP6BncFosLMC2Bmgf2BnMJptdrYsa1T/qJZt71gfI8HOAP0DO4PRbLTzcC4ey2ndo65ErCa1 MgzsDNA/sDMYzSY7j9YSUje/8Ro7A4DZYGcwmk12dkTmo8Fw4kjdfuqJQ882ABgNdgaj2WDnscgi eLXLo+c+gZ0B+gd2BqPZYOeJSO0Hzv0EOwP0D+wMRrPBznbRztbMcRbTYbQ4shfOwo4WJ+7GWfC4 ORmzPbKdeK23fuKWm7vHiA85dI/hzMbxId2DzE37UYCdAfoHdgaj2WBnS8TJrBgugjFiq9Cl02Bx 7Y8ZGy6DpYUna1fswR6zcFiZEyjcdl84wTjw0OmTcOTZLFgMyy/bfIvNwc4A/QM7g9FsGhXminM+ TC27/l1MJ7O1rP3n0K6c13N77i4OAjkvbdv912s1R3Z2Tbya2bNVZGNblkt3p7l3ZL/AxD2GbdlO qGd30Zlabvl9vNXdwc4A/QM7g9FssvPEaxgnvcxRT/d47at1FFp6OPfsPAv9aq1TdrZDvXuNbjtc 4Teuh66v/X3XobbnwbITtpoN69rGzgD9AzuD0WyMRuJ3Xa+jR8irqKPbNfHQN204Ddrr6F5HvdGj VM/2WlZB23sYNLC99cEw8HDnaTQvehjIfV177lYnYGeA/oGdwWg2R/IcO8lzZiseJGb5TnUC4car 0l4N7Jxa6baNx8H6Ybq8I6uwgOOr34l0bhbYGaB/YGcwmq1xtn0/ew1c16y25RN0cWfGjNnZ4GCB nVMrp4Hao+fR3t6end0Wd3BIa+l72t2+qhuXrAOwM0D/wM5gNNtzVFkricyZYHt+nSWF4kZxvBj8 G82UsrKjxSI7pw/pb/ECe69s09rP2Bmgf2BnMBqFDJLeEK6pb9alEzGK/BqSaDe1mFpZaed1fMjg aNNVPEfLHLAzQP/AzmA0Kvmdp75Kc53XgzjOp0eqmRwuDjJ7VNo5O6PaY+L1pZsVOhQ7A/QP7AxG o2LnQK3Tgp0VnjtPstvzdl6V2Nk/06xktT6wM0D/wM5gNOpt53HOmU76UbOV3RiP2Z6HK5bxjKpw RWDnRfZx9SAuXSZtfWBngP6BncFoNth5Fj5XjkKHrMIYYSF2JOSxp9IogNhglhqbvYr6u6ehp/N2 zreSw+Ov053mBoCdAfoHdgaj2WDntaxsazDyxmlFYTaD6U6TuSfP4dpdPxqM4l5sb+NkmX6+PA1i jQ3dxXUYyTNrZy846MxT8sj2JlVbYo+84GOmJcfCzgD9AzuD0WxqO8dzncIcFnM/NImXtsLveJ7E m72lZbSUfr48j1augzZ0wc5jPwnGMtxv7B3fkbKxYlrBzgD9AzuD0Wx67jwNjLuKG7KTYMV6HvRA h5HEwg5w2xftwtewHcUR8ydIiYQ7JOvj+VjDeZCkajlNiq9Nm/CMnQH6B3YGo9k8KmxoWVZmctMo u8JdTE2kcrcVtertsbkKVrrE9uIawM4A/QM7g9GojNk+9WBngP6BncFosLMC2Bmgf2BnMBrsrMAt 8hrdVQCAlsHOYDS/JC/TXQXzmcltuqsAAC2DncFoflher7sK5nOrvFh3FQCgZbAzGM2T5J9u0F0H 4/k/8r26qwAALYOdwWge/DH5ct11MJ2H3iuP110HAGgZ7Axm83vyct1VMJ3vkfdcr7sOANAy2BnM 5t/LvY/WXQezedDfyk/rrgMAtA12BrO5/s1yhSfPm7hVPmhYZFEAaA52BsP5ko/LS6/TXQlzuf6i yLfprgQAtA52BtO5WWRxk+5KmMpn/aHI83VXAgDaBzuD8TxH5IM//gjdtTCQG7/6FffKfc/VXQ0A 2APYGcznqX8nIu/+/d/4hZdAwivedI+X2vLf6f52AGAfYGc4ATzo5r8UKHL3q5/CI3mAfoKd4WTw 6d/0nOfrbq16vEzkZbrrEPDC737CA3R/KwCwL7AzQB1uEmGIGgDsHewMUAfsDABdgJ0B6oCdAaAL sDNAHbAzAHQBdgaoA3YGgC7AzgB1wM4A0AXYGaAO2BkAugA7A9QBOwNAF2BngDpgZwDoAuwMUAfs DABdgJ0B6oCdAaALsDNAHbAzAHQBdgaoA3YGgC7AzgB1wM4A0AXYGU4Gj/7Pv/i7txvAG0XeqLsO AZd/46f+/Sfq/loAYE9gZzgBfMLNfyVQwod/7TN1fzcAsBewM5jPd7xP5P633WrfDCme84Lf+4DI vReu1/31AMAewM5gOjfcKvL+H/803dUwkQcc/JnIa27UXQ0AaB/sDKbz6yK/8lDdlTCV6374PrlN dyUAoH2wMxjOD4g8W3cdTOY/izxddx0AoHWwM5jNv/qQ/LTuOpjNofz9J+iuAwC0DXYGs/lZOXqA 7jqYzUM/IN+ruw4A0DbYGYzmhvfJM3TXwXRukTfrrgIAtA12BqN5vHyUiBtb+AyRT9VdBwBoGewM RvMsuaq7CubzLvkW3VUAgJbBzmA0M/kN3VUwn1fKC3RXAQBaBjuD0bxMXqy7CubzAvk13VUAgJbB zmA0t8ktuqtgPrfIa3VXAQBaBjuD0WBnBbAzQP/AzmA02FkB7AzQP7AzGA12VgA7A/QP7AxGg50V wM4A/QM7g9FgZwWwM0D/wM5gNO3beWjb4ybbDQQ7A/QP7AxG09jOBdlaIvamHbZtNxDsDNA/sDMY zSY7ux614gVH1qWFpiJOfi/sDACmg53BaGrYWUoL2dgZAE4g2BmMprGdh/MFPdsAcOLAzmA0je1c thd2BgDTwc5gNNhZAewM0D+wMxhNbTvb9nAwsh1nNgo3xGO2h9OFs5gm9h1O544znw6jI+S3D4b2 wj1O3C8+mnnFW3lXLYOdAfoHdgajqW1nd910LR6hSCPZjlf+WmcSrphJwCrUb377YBIcRmbB9rD8 stW31w7YGaB/YGcwmh3sPHcVai9dkY7CFb5sh65rV/Z8LetgheWVsm0n8m1++8C19Nq2vAKzcNGZ WrOVYv95p2BngP6BncFodrCzrCcDfybVPFzhyzZcHnna9laMl8G+C5Fx2XbX1ku/03seaN4JLW5i 1zZ2Bugf2BmMZhc7B13V61CnoZ3XsvIXh8vsqC+rYvs0OvgwaDyvDR4rhp0B+gd2BqPZwc6z/Iqw I3sW75XxbMV2J7S198oJlocDQ8HOAP0DO4PR7GDn0L12ZkXcFK6wc2G72/S2Apa+p93DrSZtvKM9 gJ0B+gd2BqNpy8520c6jmRMMwy7dLmm89XNvfLdtZPsZOwP0D+wMRrM/O89i91bYee1EBEecrqIR Z6aBnQH6B3YGo9li56SPehkmu1C1s5cdw9qwPZ88w2PixPO0jAI7A/QP7AxGs8nO42jS1MAfWb3w X1Q/dw7nQoX2XUWjviq3F+3sF5vt/mb2BXYG6B/YGYxmk50Ha1lHz4HtyK4Vdk5Mbkdt41CzFdsX ImXPmJel0tYMdgboH9gZjGajne2owTwYx6KusLPbFl77fdJTiey8iIqVbs+3ksMO7XV0RpPAzgD9 AzuD0Wy0sxd9czkdDSx7XQirnbezu7i0BkP3TxBXZOk/aB7OpWK7V8DPpDGyvUjcltijoLiBwcKw M0D/wM5gNBvt7DWZ0wOvPars7Nk2SI7h+Csm3gQpL8r2snx7eGx/reX3fPvFTezYxs4APQQ7g9Fs trPbmA38vIinVlXa2W8mizMehPad+DmpZkOnYnt87KXfWvbnU8nayAnP2Bmgf2BnMJotdnYZW5a1 pUjI0LIy06HcPYebtg8GVvrYI+UTdQ12Bugf2BmMZrudATsD9BDsDEaDnRXAzgD9AzuD0WBnBbAz QP/AzmA0t8nzdFfBfG6R39ZdBQBoGewMRvNzcqvuKpjPRT4kgN6BncFovk/+RHcVzOc35Gd0VwEA WgY7g9E8Xu7557rrYDxvk2forgIAtAx2BqN5wF3yNN11MJ2H3y+fo7sOANAy2BnM5tfk93VXwXQu yNt0VwEA2gY7g9l8schX6K6D2fyru+T7ddcBANoGO4PhXJa/+QTddTCZG6/I39youxIA0DbYGQzn kf8of/QQ3ZUwl+Hr5N4n6K4EALQOdgbTObhX3vqFuithKNd907vlvm/TXQsAaB/sDMbz1Lvk/td+ 4yfrroZx3PCFP/p2kQ88WXc9AGAPYGcwn898nZdb+X1vfwuk+Ku73Q/l3lsfpvvbAYB9gJ3hJPDl L3+/QJ57//RHP033NwMA+wE7wwnhEV/1Dc+AFN/4RQ/S/Z0AwN7AzgAAAKaBnQEAAEwDOwMAAJgG dgYAADAN7AwAAGAa2BkAAMA0sDMAAIBpYGcAAADTwM4AAACmgZ0BAABMAzsDAACYBnYGAAAwDewM AABgGtgZAADANLAzAACAaWBnAAAA08DOAAAApoGdAQAATAM7AwAAmAZ2BgAAMA3sDAAAYBrYGQAA wDSwMwAAgGlgZwCAtvnmZwA0443yet1VAOgRuq0AZvAPAgAA5vD1X//PdIsBDOBuueMtAE34oNyp uwoGcpdc010FOJm8VeQm3WIAA/h/8kTdVYATDs+dy3it3Ky7CnAyuQk7gwd2hqZg5zKwM+wIdgYf 7AxNwc5lYGfYEewMPtgZmoKdy8DOsCPYGXywMzQFO5eBnWFHsDP4YGdoCnYuAzvDjmBn8MHO0BTs XAZ2hh3BzuCDnaEp2LkM7Aw7gp3BBztDU7BzGdgZdgQ7gw92hqZg5zKwM+wIdgYf7AxNwc5lYGfY EewMPtgZmoKdy8DOsCPYGXywMzQFO5eBnWFHsDP4YGdoCnYuAzvDjmBn8MHO0BTsXAZ2hh3BzuCD naEp2LkM7Aw7gp3BBztDU7BzGdgZdgQ7gw92hqZg5zKwM+wIdgYf7AxNwc5lYGfYEewMPtgZmoKd y8DOsCPYGXywMzQFO5eBnWFHsDP4YGdoCnYuAzvDjmBn8MHO0BTsXAZ2hh3BzuCDnaEp2LkM7Aw7 gp3BBztDU7BzGdgZdgQ7nwAedfbHXrJv/kl+e+/nqORnf+JZX/Ig3Z9y7/j0b3lut1/j2+UvOj3f z1343i97yE4fzY3/7lmzrmq5kjd0daoUL/iRs5/R8vUED/ji735hl1/iy0Re1uX5XvKSF9rf/pnX 6f6YTxCji38rp4G7X/HFuj/qPvHpL7hD9zfaCff85pfX/Wiuf9rv3aO72p3wNz/20H1cWqeU657y 6rt1f6Od8K5b/oXuz/qE8Em/cp/7eb37j1/zW33m8u1v/6j7Ni/RjdMSD/2Fj7mf53v+V88vmytv 9TT7O/+y1mfzpLe6+9zzl6/XXfv98j/e9B73bd759D1dYKePL126n+e9b3V0f7H75Q/+xLts7vpu 3Z/2ieDx7md19KKnnek/X/UjbxK549G6P/B+8LkrkdXPfoPu77QDnnj+De6P18eofzTXveB+uff3 v/+rdFe8A77hl94v8vP0U7bCc++Tjzn/31fr/k474Gkv+XuRl9+g+wM3n8ffJf94Qfe31RnPuUve +TDdH3kfeNydcvz8r9T9dXbFD35A3vNvlD+bXxZ507fornJXfM1rRH5ujxfa6eH5Im/+Nt1fZ1d8 9StFbtX9iRvPw94r7zwNDaCI//iP8jp+6jfmpnfKe06NgFwm75c3Xa/42XyPyH87Nb9bXOYiX7fX i+108G0irzxNl81LRL5T92duOr8u7/863d9Tp3z//fLNuj/0k88vyfqbdH+TnTL9uDxT7aP51x+S 39Rd2275Q/lbZkM0ZbiW39P9RXbLZXk/Iwo38pj75Yd0f0sdc1neqvtTP/E84uNyep6GBLxS3qXW eP5FefeTdFe2W552LN+z5wuu/zxf3vc1ur/IbvnaD8qP6P7UzeZn5P/q/pK65pvvk3+n+2M/6VyQ O05TJ5zH0z4qX6vy0TzwH+Undde1a35d/mLfV1zfueGa/Izur7FrXior3R+72fy1vEj3d9Q5fyoX dX/sJ52r8su6v8XO+SN5mcpH8zVyt6W7ql1zVuSR+77kes4T5GNP1f01ds3X3S+P1f25m8xNIqdm lGDMz8v/1v25n3Ae+DGZ6v4WO+eF8jaVz+a/yFXdNe2ed8u37/ua6znfK2/X/SV2zzvk2bo/d5P5 IrnntPVQnjlzTj6qOvwWSvkskdMwmTfLt4s8WOGz+VV5le6ads8fEP28IT8vl3V/id3z2/Kruj93 k7Hk/bq/oe55qsi/1v3Bn2y+WO7W/SV2z5Puk89W+GxeI3PdNe2eX5FX7/2i6ze/Jq/Q/SV2z0vE 0f25m8zXyzt1f0Ma4ClZQ54o79P9HWrgQ/L5Cp/NFflF3RXtnl+U2/d+0fWb18rLdH+J3fNCRhNu 4uvlDt3fkAawc0OeKH+v+zvUgJqdb8fOUJ/XnsbL5oXyFt2fu8lgZ9gB7FwNdoYdwM6QBzvDDmDn arAz7AB2hjzYGXYAO1eDnWEHsDPkwc6wA9i5GuPtfLCHY2Lnphhv531cNth5I9gZdgA7V2O4nQ+O 9hEhHTs3xXA77+eywc4bwc6wA9i5GsPtfFkO93BU7NwUw+28n8sGO28EO8MOYOdqzLbzpb3cZbFz Y8y2854uG+y8EewMO4CdqzHazheP93KXxc6NMdrO+7pssPNGsDPsAHauxmg77wvs3BSj7bwvsPNG sDPsAHaupqGdL17yuHguXnF4mFp/IVvMJSp4/tLVq5fOR5sPDi8fXT48mz6Ay7nDK0fu6rjQpWTL pbNNKo2dG9PQzu1cNunF5JLY32WDnTeCnWEHsHM1zex8ICFXL0QrjtLrr13MFgufB569Gm4O9jo8 DhYvH8QHOOM9PBQ5uhYX8pYvxZuajcjFzk1pZud2LpvMYnxJ7PGywc4bwc6wA9i5mqZ2Pjo4ODh3 4Up0C4xvs97685eOg/thsOjhFzp3LJfOubu5m70Vl+Xoorvp4lXvGLGdL7u3bnfrWbdQcK++JMcS tqGws26a2rmFyya7GF0S+7xssPNGsDPsAHauprGdgxfnj4L2TXKb9VdfkKuZYgHxZNQDb+vFoMyZ oHszKnopTiB8Xo4PgjWX5MqZcCN21ktjO4ff7e6XTW4xvCT2etlg541gZ9gB7FxNS3Y+c/bYvxnm brNnrsnBmfxt9jDuagyKHKfjOkUHOL4Wr70UlHfvrVfDVhB21k1Ldm5w2eQWg0tiv5cNdt4IdoYd wM7VtGXncI5p/jZ7VHKbzeo4d5cNix6mZqyeDVa599ZzYTMbO+umLTvvfNnkF4NLYr+XDXbeCHaG HcDO1bRm53P+y/xt9vharphX8GrqCGeuyPn0Ylg0au74BPdq7956Jeq/xM56ac3Ou142ucXwktjv ZYOdN4KdYQewczWt2TnojczdZsOGceY2ezHbWA7uofkjZtZelmhU7tlj/56MnXXTmp13vWxyi+El sd/LBjtvBDvDDmDnatqz81H2NnvB5YocHQSL15J5q9l7ZG7kT7icXXspvs26/1wsHKI+2Lkp7dl5 t8umcAn4y3u+bLDzRrAz7AB2rmZfdvaJIioepOetNrLzgd/niZ11sy87q142Ne3czmWDnTeCnWEH sHM1+7Kz1+q5Fk1viSeueguN7ByMIsLOutmXnVUvm5p2bueywc4bMd7OB/tI+o2dG2KYnfdxjZSg uWfb+3NZLhaKhb2MZUdIlt3b9Jn0HqloUN5YXeysm731bHt/FC6b/GJk571eNth5I6bb+TA3kLAd sHNDjLLzfhLDl9CxnTON3mTWcr7YLqPCjsSLjxzeW70RQ9hZN63ZedfLRmFUWOuXDXbeiOF2Pnd8 RNvZQIyy834Sw5fQsZ0v+v2RucG3l+OQjMk+57Kt5SvZRlBYNDPPKrhZR/dWtxWEnXXTmp13vWxy i+HVsd/LBjtvxGw7H+xHzti5KSbZeU+J4Uvo2M7BjTF3mz0XBFHMdl8fpSelurfnKyVHPIwjMsav o3vrBbmEnXXTmp13vWzyi1E0kn1eNth5I2bb+ejqfp4oYueGGGTnfSWGL6FbOx9mbqipoE9nz+Rv s6nnP94N9lpyzzyb6tyMW0EH1479xH/xvfXq8WXsrJm27Lz7ZZNbjCJ57vOywc4bMdvO+xrtg50b YpCdO6RLO5+9FE9Rzd5mD9OBGiOO/FyR7mr/znlRjsPWzdFROiDFUXCfPRsmSkhusxek6aN77NyU duzc5LLJLcaPl/d42WDnjTS084E/tf0w+YrCdNzh+nOZYt6acIVKzu8zFy8dHV2N04S7i/HLw4bN JezckFp23jEx/MHh5aPLh/HVkF5Mvn/FxPCF67RwRarQjZ29KTCXj0TCfqP8bfZsNAQ7fAPB88Qj Ob5y6dKV46DhdChy5G468i0d73lZ5MqlC4duobCzMumXvCLYWTNN7dzCZZNdTDJI7u+ywc4baWjn S+Hk9uNLB5lvLlp/5SBTTI79RaWc3+fcK+3aUZhB/ow/kT6K0p6fM1Ib7NyQOnbeMTH84XGwFH79 6cXk+1dNDF9ynWauSDW6sPOZI79aR1fi2h8fpf94kY/PxsUkfr+XrqU/4vP+/1LXgncb73nhauZ7 cCUevTq4lo3NXRvs3JRmdm7nssksxlfHHi8b7LyRxna+cHBwcOHwmhxlUor5689evJqkMqmb8/vc 8bHX+DlwL43g+jqQ42i0C3bWTT0775IY/rIcXXRfu5fQpcJiqjWomBi+7DpNnUyRTux8Zmu1DpJi 6ZJnL5xP7XZw/sLZ/I7e/04XLqQLlb7cBezclIZ2bumySS8mq/d22WDnjTS3c/TiKB1/Jlp/Nfht lR3ap5Lz++D4OOoJvRIHcI/ypWBn3dS0c/CiTmL4i/EIFb8XO7sYFVVPDF91ndajGzufSLBzU5ra +USCnTfSlp3dZsyl1Ipo/WFm7Zn0uorF+ADJs8Q4nfiF8M6LnXWzk53rJIbfmHo2CbGgmhi+6jqt B3auBDs3BTtDntbs7Do0tSI1JS5b7Ixazm93bbIqCEPn3ZKvlMyp3wXs3JDd7KyeGH7zL7h4Bq9y Yviq67Qe2LkS7NwU7Ax5WrNzaM5C2/kwV0wt5/f5dECFQPHeLflcWSfoDmDnhuxoZ+XE8Feyo01y i2HRGonhq67TemDnSrBzU7Az5GnPzkH7Jmvng2vHhad8StFdM2vPJvf0YPY7dtbNjnZWTgyfCxWt EDl6c2L4quu0Hti5EuzcFOwMedqz84WsnQ8vXPCGyEbz16/Ek0tV8pZl16bCuh9zUPSPAAAgAElE QVQcF7Ph7QB2bsiudlZMDJ/7gmvmRCxJDF9ynV6pPd0ZO1eDnZuCnSHP3uwcTJGLZ7ckk0sb2Tl4 comdddOOnSsTwzezc0li+JLrtP50Z+xcDXZuCnaGPHuzsxdzRo6Tuae1cn5X29m/82Jn3bRj58rE 8M3sfKaYGL7sOq093dl0O+8lFboi2Lkp2Bny7M3O/tiuKFBN+k6pkvP7TCbvUOZm7D02xM66aaln 2/tTlhhe0c7qieGrrtN6mG3n/aRCVwQ7NwU7Q5727Jx52pebtVx7VNiF9NoL6YSl3p0XO+tmRztn fmcls5bzxXYZFbY5MXzVdVoPo+28p1ToimDnpmBnyNOenTO3x/DP2ZK5p0o5vzPzrLLpVdw7L3bW zY52Vk4MfyXbo5JbDIvWSAxfdZ3Ww2Q77ysVuiLYuSnYGfK0Zufzkp7HEq2/EkxJzdwLVXJ+n7km SZTga9nUpFePz2JnzexoZ+XE8BfT890Li/FDDuXE8FXXaT1MtvO+UqErgp2bgp0hT1t2PjjKRNSO 1l/M3jR9VHJ+n7mU3I/DG29893bvvNhZM7vZuUZi+GvJFXO2sBj3iSsnhq+6Tuthsp21uhk7Nwc7 Q56W7Hwhl5k7vvldy3Q4Bqjk/HbvouGT50O5lk4nfsa7817DznrZxc61EsNf9FMTn/GurKPCYvKQ QzUxfNV1Wo/92LmQajqX2FolzXmhTHYe92GwKZXyOptgPZclewewc1Nq27mQszyfID3A/WqvHh4U C4S7h0HpU9/9WS/3c/mlklqbu+LSp6kBdt5IYzt7QR2uXotnrebtfDkcg3MlvC68dUo5v89dk2uX Dt1rQK7lE1OdE9rOmqln510Swx+6X7L7+ijUcmYxlUFSMTF8yXWaviIV2Y+d86mms4mtVdKcl5TJ /PiIsl7Hn04uwXo+S/YOYOem1LZzPmd5PkG6j3sbdX+nyvHFQoFo9yve3ldTDxIve71L5ZdKvDZ/ xaVPUwfsvJGGdr4YXB9H8a+mw2jQbPg1nvfvmxfj6yIop5Lz++DScSqD/JlUHvHmc0ewc0Pq2HnH xPDnr2a+/sxivKdqYvjCdZq/IpXYl50zqaazia1V0pyXlDnK/B9yfDVr51yC9UKW7B3Azk3Zwc7Z nOW5BOkBR8fuJX9w8ehSoYC/+1n3MvOulHRCmWvpWD7ZSyVZm7vi0qepA3beSEM7F3N+H2T+nMnl /I5Xq+T8PnPuwoVMJ03+JDuDnRtSy867JoY/OH/hbLpQdjFaq5YYvnidFtLQb2dvdk4t5TJZK6Q5 Ly1zJTXW8lAuZu2cz6iez5K9A9i5KbvYOXpxVBLCxyeemVoc2RHtftX7FXs2+TUXtKeqLpXgsWP+ isucpg7YeSNN7Xwywc4NqWfnvtCFnbMJVVXSnFeUSZoxV68dZOyczcdZkiV7B7BzU3a3c5izvMzO JTEX85uCqyHJ9+Z3bJdfKvkwFmeiK26nURwe2Hkj2Bl2ADtX08jOuduhSprz8jLX4kBq5+Uwa+fs D4CSLNk7gJ2b0sDOQc7yMjsfpp9VlNs5+B2XXAWZcbzZSyVZm6zyr7jDXR+JYOeNYGfYAexcTSM7 ZzNZq6Q5ryiT3DCveMH1UnbOZVQvyZK9A9i5KQ3sHPxcK7Pz+fS6qraz5+X4d9n59BzY3KUSBWgu XHHnd/1Vh503gp1hB7BzNY3snNWjSprzijLxjfXg+MqZjJ1zsXNLsmTvAHZuShM7+z0upREUr8jV +FlwqZ0PwuZxNFDhcjoeQHmY5ZIrLn2aOui185fc8Y7bjOaPsLOBfNYdd+i+MDbzOuxcSX07J6mm c3dYlTTnVWWiNvGhe7vN2Dn7kLC8QVUb4+38S3f8ie7/aTbz7gZ2vhDYOUmQnny9V+MZV7kCl+Tw wgVvxHfQpX0x/BuGkii7VErXhldc6jR10GvnbxXjwc7m8eW6L4rtYOcqdp3vXPLsUCXNeVWZqIVz 7eoZ7DwY/IXW/1uUaGznkFwkmmuROLMFwsvuauTyYJbi+Uy0HmU7p09TB712/mq55xajeRV2NpDH iei+MDZzG3auZNf5zt5rVTun0pxXlgmG91wIPF7LzvUzX5tv59fIW3T/T7OZdzS381H5HEFvRnQ4 oypVwO+yuSKpuVFBIOVzqYPXsHNymjrotfPny10az65Ax8+ddSaIT2G6nR8porsKmzmRz50bX3v7 f+5csPP2NOeVZYJUmVeDJnnGzukBtiVZso9LWmDbMN7OL5HbdFdhM02eO1+ofO4cfMeX05dOZvfz cWCfoGv76Ci99VJuLHa0tnDFpU9TB+y8kW7trDVBfArs3JATaOeDo117bWM6HxWmkua8sow/Luxc uEJxVJifkOQwiaeqDHZuShM7+xbdlFf3SrFAYe6y5+lzkonIXD4qrOSKS5+mDth5I53aWW+C+BTY uSEn0M6Xa7YGS+hkRlX6/qaS5ry6jDcuLOipzM2oytzFS7Jk7wB2bkoTO/s/qjbZuaRxHe6eRAnz urYPo+l1pZdK2Tyr9HT5rLdVwM4b6dLOmhPEp8DODTl5dr7UXM5d2DmXyVolzXllGa/lcy2cGZ2O RpLNqF6SJXsHsHNTGtg5yFm+m53jqVR+13bUsV1+qcTRSApXXPo0dcDOG+nSzpoTxKfAzg05cXa+ eNxczt1E8sxkslZJc15d5vhaGJMkH8kznVG9JEv2DmDnpuxu5zBn+SY7HyZj/PO7X4x/kV07iju2 yy+VpDc8f8WlT1MH7LyRTtvOnZ1pG9i5ISfOzq3QTRaMTCZrhTTn1WUuS9hTnbVzLqN6MUv2DmDn puxs5yhneZmdrwVf6Dk/GnbF5Lk45utluRw3hMsvlSiCSf6Ky5ymDth5I23buSLve2ni7+SmVJkW 3i3aQpunAHZuyC52ziaHv5gETTg8zGz3n5xeSi1kE8X7i5km3rlLh8UT5PZJXWG7X1L7jUYSpprO JrZWSXNeWeZcNPI6Z+dcgvVCluwdwM5N2cHO2ZzluQTpPu4lcfnQ+2YvFgrEdr4cDXU4L0lLufxS iTNI5q64zGnqgJ030rKdq/K+lyf+jqevV6WF9+9V6cDDLYGdG7KDnbOXgLt0HIcwOspuP0iuED9E x5lMonh/MT30/+A4SNK8Ibl8LuzhrpfUfuycTzWdTWytkuY8XyZ5Nh22hUI7J9mvswnW81mydwA7 N6W2nQs5y3MJ0v0vPvyizxcLxBfD+aRrO+k7Kb9U4rW5Ky57mhpg5420bufyvO8lib9TecOT32TZ tPAuR9ca/KCvBDs3ZCc7py+BAzmOHl7Fdk5tjyJ0xGpNEsV7i0dpv7qSCu1cmVw+O8B150tqP3Yu pprOZbJWSXOeLXOQf5HPup5PsJ7Lkl0f7NyU2nauzlmeKeVeGWdLCxQukjMV2dFTl0rlFZc5jTrY eSPt27k073vFI48wb3jqKUc61/cZf/7d0a6TPDaAnRuym52zS1Eg6MTOyeZLuR6YYOlqFKH/MD2y +drVS5GdN+0THbDBJbUnO/cB7NyU+nbuAdh5I+3buTTve1U038sb0sIHa84dSoMOtwqwc0PasPOF ULHqdj6Mr5aryfCTC3K4yc6H2UeujS4p7FwJdm4Kdu6cU2jn0rzvVXYO8obH8+gKQ/6OrrptnStn 2gY7N6QNOwdZaevY+UJs2tTUjavHZzbZ+ULezg0uKexcCXZuCnbunNNo57K875WZcK6k4qrnc32H GVOOjtusoQ92bkgrdg6/7zpt58No8TgZuXxpo51T+/g0uaSwcyXYuSnYuXNOo53L8r5X2jnoeCyP 6up1fJ89k7J9a2DnhrRiZ/frvXCmhp2jRPHeYhx/8pIfrrLSzul9fJpcUti5EuzcFOzcOafRzmV5 3/OJv7PZVSrylQW5affRtY2dG7KTndOXgH+hHBynUudk8ttFc4CjZLOZRPHedXI+uiiOr56J7bwh uXwSe6HBJYWdK8HOTcHOnXMq7VyS9z2f+FvNzmEq8Kuya3zBKrBzQ5rMd04FNrqUCjAYb796JjUj 3t81lyjev06OgjbxYRDC6KBwgrJ9zjS8pLBzJdi5Kdi5c06lnUvyvucTf6vZ+UpwD60dvXUr2Lkh TeY7R0vev16kydjOYdPX63SO5jsHu+YSxYfxJwPNXjuT2HlDcvkk5n+DSwo7V4Kdm4KdO+d02rmY 973yuXPWzrmngcfBA+yzrWeFxs4Naee5czDsQPW5c5wo3l8MesXPh3HBqp47Z/c50/CSws6VYOem YOfOOZ12LuZ9r7RzYOTyUWEX5dqRz3HbXdvYuSFt2dmbRKc8KuxS5hmyPy4saApvGBWW3afhJYWd K8HOTcHOnXM67VzM+15p56Pw9lqW6/uKHIW03bWNnRvSmp3dxrOync9monJ648K8WQFnNto5u0/D Swo7V4Kdm4KdO+eU2rmQ973KzkHe8GhFLtf3cdT7eHZD5tKdwM4Nac3OZ64en1We7xwGiY2uluOD wyhMZ/V85+w+zS4p7FwJdm4Kdu6c/5+9Mw+fnCgTf8/BjRBOFQRtzwVd11bgpwiIDei4IGoUQVmU 6RVPRDQoOoiiUVjEk2lGQGUQW1QcUaDRARcQnKyCoI7QXDIKAmH4AgNzvX//kqpKUpVOpauTVJLu fj/PM/PtTirpSqVSn6RSx4zaeWjed4md2bzh0Uie/Fzf/HhQkDwNQFbQzjkpzs5LYLmyndlE8WFu WUonOE61s7BNziyFdpaCds4L2rl0ZtXO8XnfJaMsro71RhXm+uZ6vRTdahvtnJPi7Ow9PK9RtTPr DBBWWs+F2UduZ2GbnFkK7SwF7ZwXtHPpzKqd4/O+xyf+FucND4tSfq5voVntXLFV22jnnOQZjWQ5 N0DYQSSrJNl5JQtMvwkTxUeV1nNB6EVDP5C0Td4sVZCdz16+mPtMOpHxC8S7hqU08OLl5L5iUbSW LWF/vL+rV69YEu6RcUzwXeiryCIQD7mUtH/nfv4Yttmi5SPvZNDOeclr51OWr1q9cinLSIuC07o0 dv5YdglPPZcRkrIIt0nCfg9aunL1qqXxuRHGAe2ciiY7x+d9Fyf+Hpo3PGmub+HhZiU/oW9+0M45 yWDn2OTwkRyD9xm8Ls8OwhLvxiaKjya4YPM0UzunTi6/FArIUgXZeU10kxANwbIkWiBWGwizeARf +SXkzwqANWvISC5hKgDZVfALa7jeiiwCQyH9E8CP07KCJdFSGJlWaOe85LPzKav8AtXPSMewfMIN 5zOUa8JsRy6IlCwSbRJ85va72Mtw3k/O5RhoGe2cSsF2ls77Hpv4e2je8OhjONe3LEABoJ1zksXO yZPDH5R8bheJ+UUMOjQX/KKEH0jaJmeWKsbOZ8Oa0IB0BJXFS1YG5ae3QOiKPbcqZuc5EMdXCToj rlzsP+X4tykkCWA5Swn6C6csn4vK2DACQyEPEu9ggtnmVq8J7oOkoJ3zksvOS2HOf8JddMoKeo8b jOYTjMwTyzXhwD30qkjJIgfF7cztd/Wc93i16OzV8dkRxgDtnErRdp4M0M45yWTniacYO6+cOzs0 YFjXdMrqcITTlVx7taVwdszOy4MhwgU7s3FND1oc7nd5+In+wpJI+nwEhkJytf+nMCcvhqWrw1lh JaCd85LHzqfAmuDMHxObMJV+i+Wa5DYgkiwSs3P4eUmQc3IMRoF2TgXtXEfQzrWkGDvPrYw6dkXF 5DFzc6xp2xJuUJ5VaxbF7LwkaGzO23lRvH/YsJ0PWgNBZQEfgeGQUWP2qGJ78VKhtE8A7ZyXPHZe HX/zMNSqUsw1khaayVlEZufhSYvGB+2cCtq5jqCda0khdj6bzH8ZtN6Jisnl7B3g6rBCmQxUOmTn xeL4KvRPvIlbgp1XB0WvEIHhkFHVdlixvWr0pF5o57zksPPZQ2dnyM5irpHYOTmLyIxcxMy+aOdU 0M51BO1cSwqxsz9vR1htyBWTdKQ8f0FU7K30xzmN2dkrNpfElvgPvGJJmWDnucD5QgSGQ4bjtAQV 22Qs89Vz6UmDds5LDjsPN3Ac7pEo5BqJnZOziMzOpxQwRhTaORW0cx1BO9eSIux8DHFe8KzLF5Ok XtFfEDznkIFKh+18zNyq2BK/pJwTOj0N23lp+JZQiEBCyOChKajYXuG3Dxr1oIR2zksOO88N3ToN 21nINdJRdekCMYtIa7NXsgbiOUA7p4J2riNo51pShJ3p4KOBAflicnVg5/DVrx922M7CzDHhwGlz Yacsul/OuUs8VsLqRUkRSLBz8NC0Jngb6Rfro6q20c55yW7nMBPF5k8NuyUP5ZpwaIDFCllEtDO3 30WrYG55vs40aOdU0M51BO1cS4qw8yo29zmtNU62czBZm+/FBDuTWbFjdj7omJXA+Zl3Lu2fGg1h KkQgsQ6c/D2FSZr9XZU+qRfaOS/57byKnGk2LwzX3Xk41yziuzuPyiJJ/Z3Zw/rSNTn9jHZOBe1c R9DOtaQAOy9mRd6aYKDbJDuztUv8wjPBzrQBWczO3q5XQuLbZP8xKeqwHItAkp3pQ9Ny9uhEJ+kc NfIp2jkv+e28nEyNKvR3pgGGck3Y31kliyT1dw4XeH5ejT2qdIF2riNo51pSgJ2Xhi9zyV+JnWkt 5Kq5g5Lt7M+KPWxnT+dzwdvhIeeuCNbEIpBkZ1q1vTp4kqYvwYVRUIdBO+elgJrtg8LTljhOfZRr Et87y7JIei+qRSvyNA5DO6eCdq4jaOdaUoCdVwcTTNPnE66YXBS22T6ItgujjzCJdvbb7yTYOWpG O+TcRUF73FgEkuxMqrYXs2fls2ENDT+XWrWNds5LjlZhUT/lVDtHuSbRzrIsMqqP88ocPavQzqmg nesI2rmW5Lfz4sB1q2lRyBWTZzMZh0OC0KrlRDv7j0FJdg57rA47dwUNF49Aop39qu2lYcX26qCs TqvaRjvnJVePqujUpNg5yjXJbbYlWWSUnfnRc8YF7ZwK2rmOoJ1rSX47Lw17ptJ6RK6YpJ1W2QK/ XRhpKy2xs1cijmln1ug6HoFEO/tV27GKba4fdCJo57zksPMSiAZaTbNzmGuS7SzJImjnykA71xG0 cy3Jb2d+GDC/KIyKyaW0aAwWzK1ZKtgz7uJVcyuS7Dwnb+u1mtRMxyOQaOeD1qwOKra5xmCruPG/ h0A75yXPSJ6rollK0uwc5hrpWGFJWWSUnbPMlB6Adk4F7VxH0M61JLedT+HmelpD23zRgvGY5ayz aVTLKNY8x+28BFZzS5auDAYQYapNcC4pRIcikGznFbCCvWXmOlKllsJo57zksfOiOVjBKk1S7Rzk Gomdk7OIzM5raHZYPDeXvU8V2jkVtHMdQTvXktx2XsENuUiejWlnlhWrAVYFVdJBLSNzocTOB60E bsnZ3vbLlyxfHRa6Cc4lNdNDEUi28ykACS2144N586Cd85JrBsljVsPcyuVLl6+cC1py0VFDlsdm rGK5JhyNZLng6uQsEu5rsbjf1bBmxdKlK+fyDLeNdk4F7VxH0M61JLed13ATMdLxOleTwR1WrwyK z7CkDB5amT2XBs1uw4BraClKlywhI1HMhS8AI+dGTvX3OByBpJB+K+Chiu2k4Zwj0M55yWVn70zR nLSKqvLsYLgR0g5hONesDlYvF058YhYJ97VU3O+i5WvIL8ozxWjQzqmgnesI2rmW5LbzouEv4uAO XJBF4t9FsdVDK5Ys4YvJpMrGRckRSI1pwgaJoJ3zktPONAdEuScgfuIWievj+0g643xYcb+LlyzJ N9I22jkVtHMdQTvXkmLmd55K0M55yW3nSQTtnArauY6gnWsJ2lkK2jkvaOfSQTvXErRzTtDOctDO dQTtXEfQzqmgnesI2rmWoJ2loJ3zgnYuHbRzLUE75wTtLAftXEfQznUE7ZwK2rmOoJ1rCdpZCto5 L2jn0pkAO99d9RmqALRzTg6BB6s+hxXwpJKdfz2Lxew34dfaM10uJsDO3apPYvl8GVZVmOS1t/NB 8FjVZ6h83gzw7KoTPpXa2/mVsKHqk1g+BwO8RCFtfgQXVR3T8rkAfqI90+Wi9na+AHpVn8TyOQ/6 FSZ57e38PIAjqz5FpfNegK2rTvhUam/nHQHeXfVZLJ2jAXZTSJsvw2+qjmn5/Bi+qz3T5aL2dv4M 3Fz1SSyf78PlFSZ57e3c+Ad8pupTVDqfh7uqTvZ0am/nxl/hrKrPYul8Eh5WSZqj4eGqY1o+t8Ep urNcPmpv50PhyYOrPoul8zs4o8Ikr7+dL4Mrqz5FpfNLuLTqZE+n/nbuzuADYg+uVEmaXTfDiVVH tWzevB5epzvL5aP2dt7uGfhI1aexbA57Et5UYZLX385vg3XZJwCbTN78JLyt6mRPp/52Phw2HF31 eSyZw1w4QSltfs3NwTcjfA0emK85x+Wk9nZu/Bx+XfVpLJuz4NGtKkzx+tt5iwfg0qpPUsn8ENZs WXWyp1N/O89fDVdUfR5LZhk8ur1S2rwDNszYS/k3PVJpDaUK9bfzYbD5fVWfyHI57B9wbpUpXn87 NxbDxpOqPk2l8snNis9A1VF/OzfeBZvzTB03eXx4A3xULWnm/wFuf0PV0S2TQ/4XHnyW3uyWm/rb ufFbuPONVZ/KMjn4ali7c5UJPgF2XnA9PPaeqk9UiXzmabhiXtWJPoIJsPO8X8KTs3Sr/8kn4doF imnzmvXQP6TqCJfHYb+BzUdozWwFMAF23ucpuPHQqk9mebzxSgCz0gSfADs3nnsXPPmFWWkueOQv AG7ZoeokH8UE2Lmx8x3wtD0r2eYtl2+G23dRTpvFAH/IN/HtBPHx+wBO0pjRimEC7Nw4ZhP8+biq T2dZfPgugNOqTe9JsHOjeQfA6nPMqk+Xfhad9qtnAH5cezlPhJ0bezoAd319BiT0pk+uWAdw5TjZ 5sT1sOFXpxxRdcz1855z/wIwd6y2TFYYk2DnxrvWwaZrPjUD2ebYs28DWLe44uSeCDs3tvvGBgB4 /J4//XGa+dM/N3tHedc7q05tBSbCzo2tv/K0l6Bz99xe9ZnVym3/8LPN/ceP9zZkP+/WBTb/829V x14vf5vzj/JH9R4WlzIRdm684kY/QR+a8myz+nHvKOEKlYH3tDIZdvYen790N8wA/7rsqJp3/KBM hp0bjb3OXF31KS2DRy83F46bNPOO/Olc1fEugc1/+tKLdeSswpkMOzfmHdFbW/U5LYM7vrpP1Uk9 OXb22PWQt5+gF4Almn8hnTe/qOo0VmVS7Oyx08FvK/cs3gDXlPuDi16asRHhgn3efGypMf0gwAdL /cFjX1//t0SMCbGzx/yXvendpZ5Fr2A+tdTfO+7gnapOZMIE2Vk/oDTFDzJRdi6di+G8qqNQV3YE 2LHqONSVybFz+dR9yj5doJ050M6qoJ3loJ2loJ3loJ3loJ0RtLMyaGc5aGcpaGc5aGc5aGcE7awM 2lkO2lkK2lkO2lkO2hlBOyuDdpaDdpaCdpaDdpaDdkbQzsqgneWgnaWgneWgneWgnRG0szJoZzlo ZyloZzloZzloZwTtrAzaWQ7aWQraWQ7aWQ7aGUE7K4N2loN2loJ2loN2loN2RtDOyqCd5aCdpaCd 5aCd5aCdEbSzMmhnOWhnKWhnOWhnOWhnBO2sDNpZDtpZCtpZDtpZDtoZQTsrg3aWg3aWgnaWg3aW g3ZG0M7KoJ3loJ2loJ3loJ3loJ0RtLMyaGc5aGcpaGc5aGc5aGcE7awM2lkO2lkK2lkO2lkO2hlB OyuDdpaDdpaCdpaDdpaDdkbQzsqgneWgnaWgneWgneWgnRG0szJoZzloZyloZzloZzloZwTtrAza WQ7aWQraWQ7aWQ7aGUE7K4N2loN2loJ2loN2loN2RtDOyqCd5aCdpaCd5aCd5aCdEbSzMmhnOWhn KWhnOWhnOWhnBO2sDNpZDtpZCtpZDtpZDtoZQTsrg3aWg3aWgnaWg3aWg3ZG0M7KoJ3loJ2loJ3l oJ3loJ0RtLMyaGc5aGcpaGc5aGc5aGcE7awM2lkO2lkK2lkO2lkO2hlBOyuDdpaDdpaCdpaDdpaD dkbQzsqgneWgnaWgneWgneWgnRG0szJoZzloZyloZzloZzloZwTtrAzaWQ7aWQraWQ7aWQ7aGUE7 K4N2loN2loJ2loN2loN2RtDOyqCd5aCdpaCd5aCd5aCdEbSzMmhnOWhnKWhnOWhnOWhnBO2sDNpZ DtpZCtpZDtpZDtoZQTsrg3aWg3aWgnaWg3aWg3ZG0M7KoJ3loJ2loJ3loJ3loJ0RtLMyaGc5aGcp aGc5aGc59bDzc//rgpv/vrZM5mBzqb/32D23Xn7avhmSZv6Bp1/554f1Rg5gTu8PpPPgX2/89jHb ZUib3Y5betP9pUb1cYBSf2/tvbdecXqWW6d5B5z28zv+VWpUn4GnS/29B1f/7vz37pAhbXY65ts3 3FtqVNeWnW3uu23F5/bLkDSNV3/yZ7c/VGpUn4ZnSv29h/52S/d9We6VdjC//tu7S42ql20eL/X3 7v/TLz//unniYR/8y00wG/z+8DFzxLNOf6DqOJfE3Hk7j5k2+18xK9nmtv8cM2m2OfWequNcEk+d v/uYafOqH22oOtIlcYc5b3Ry8Gz1kTurjnNJPHPhHmNmm30veabqSJfEne+dHx32Lpf7Sy448bBD ppojjrNv9A70B2M9Ix79oJeRrlnyjqojr5mjPvK9hwEePWKcpNnhEi817/lu5/CqI6+Xw9991vWb AX461jPi4d4t3YbffN6sOvKaOerDF/3Teyh92zhJs90FXmre/72Tpj3bvOvMa71716t2GidtDr4b YNN1Z72z6shr5sgPLvs7wJPvGSdptv7GRoB/XPLhI6qOvF4Oe+eSq71715XPDo77RfcD/OSAcVJq cmn+AOCWMcrZswD+9YksdXeTxxbH3gubx7hgnvc3gF8dpC8+dWKvZZvg9kczyP0AACAASURBVF3U w38K4LHTxq2JmEwWvM3LByeph3/OnwCuPXTMR8oJ5Tnf3Ah3PXt0uIAPbILHzxi3JmIymf+WOwBO Uw+/6y0AN7xp/uiAU8Bu5zwDf38e/bzHP+HBsZ6ZJpujn4JrlMuG0wF+NDuNSXb4BWxqqwbe5T5w 36ozNvXiiLXw24WqgT8M8PMxXD7hbNsDOFo18A6r4fFjdcamXhz8MPxhK9XAxwNc8xydsakVW10I cLxq4G3+CE+dOBu3dD77rYG/bO9/mHcD3P+iqmNTJodvgo8qBn3DJviK1rjUjC2vhn+qVhRcBf/c R2tkasbr18PnFIO+ZgMsnZ2SxHt8/gm4uyqG/RG4r9IamZrx6ifhq4pB91kHyxdojUy9mHcRPPE8 xbDLYO61WiNTM/ZdC13/73tg/UxdLn5t9WNqClrwJ1gxS6Ws90D8EJylFvJI2HSg1qjUDgueVKt0 nHcT/HqWSlnvgfg++KZayEMAZqiezuckWK/YJ+dquGVLvXGpGdv8Fb6nFvLVm8HUG5e6cRxs8h9+ 7oBzqo5JyWyzBj6hFPBIWLen5rjUjQ/AY2qN5m6CZZqjUje2uAs+rxTwENjwEs1xqRvHwlNqb9mv hss0R6VuzL9VsRP6q2Dzf2iOS91YBBvUGm734Feao1I7boALSZ4Yt2X7xPNpuF0p3OWz10t/q4fh GJVwLwZ4qe641I0Pw71K4S6Cn2qOSe1YcB98QCXcczfBa3THpW68F/6lVJNyHvR1R6VuzPszfEol 3I7PwBt1x6VuHAVPbNP4JPy26niUzt4ASo0vHoFFuqNSOy5Qq2zqwG26Y1I7dtkML1MJd7faDc5U cbbaHckxcLfumNSO7Z8GpVFJboOO7qjUjs/Cr1WCvRkemY3W2hxbrPXuSC6Fs6uOR/ncq/QW4wUA Y3VWnAreDXeqBLsALtAdk/rxJzhRIdTOAE3dMakdb4Z/qQT7n5mr2G74dZQfVwi11UZ4hfao1I3X wxMqHSGWwC+1R6V2/ArOaFwP/111NMrncu/AR/NacLXHpHa8GEClB8gv4JPao1I7vgvnKoTaFzZq j0nt2A1ApdX2cviC9qjUjq8pNdHYC2Bb7VGpG9sAvFAh2PnwDe1RqR1nQK9xK7yz6miUzzlK18ub YaA9JrVjS4C9FYL9r9Jj5JThXy+jORAe1h6T+rFO6cnvl4rtMaeKT8BVCqFeAc9oj0n9eBBerxDq UsX2mFPFiXCjZ+cZGlIi4Ayl5l5vhVu1x6R+qE3KciucoD0mteNkuEIh1CGKjcemi7VKk6xdBydr j0ntOBmuUwg1m1P23QuHKIS6YhazzQmeftDOUtDOctDOUtDOctDOUtDOctDOswTaWQ7aWQraWQ7a WQraWQ7aWQraORW0sxy0sxS0sxy0sxS0sxy08yyBdpaDdpaCdpaDdpaCdpaDdpaCdk4F7SwH7SwF 7SwH7SwF7SwH7TxLoJ3loJ2loJ3loJ2loJ3loJ2loJ1TQTvLQTtLQTvLQTtLQTvLQTvPEmhnOWhn KWhnOWhnKWhnOWhnKWjnVNDOcupq57bT1rdztLMctLMUtLMctLMUtHMqaGc5RdvZtIuZOcLUOUs7 2lkO2lkK2lkO2lkK2jkVtLOcou1sF2RVtHNFoJ2loJ3loJ2loJ1TQTvLqcLOjsKUYWjnikA7S0E7 y0E7S0E7p4J2llOJncEYGQbtXBFoZyloZzloZylo51TQznLQzlLQznLQzlLQznLQzrME2llOpXa2 LPq1SRqJ+f+bPafXIavsAdi2TT53uo7TjWnYC9i3IjtbPcexRtt8LNDOctDOUtDOctDOUtDOqaCd 5Wiys+PQr1Sy3v9dcBwXut4XFwj9RqM1gIHjAFj8Drrgesv6HbofwyFB3FahkUQ7y0E7S0E7y0E7 S0E7p4J2llOSnR23Q1Trf/P+GIb/NGz3/a+eo7lOWBZ0vVWm67L9+Ns12q5b6NMz2lkO2lkK2lkO 2lkK2jkVtLOckuxMH35b5OE5/t7Zgk70ZTAg61rUzhZ7ru6Iz9d5QTvLQTtLQTvLQTtLQTungnaW U5Kdu/SrSxbH7GyCHX5uByFpzXaf9b0y/Irw4kA7y0E7S0E7y0E7S0E7p4J2llOSnZl/nVF2toLG YGRDAxyDEuyvGNDOctDOUtDOctDOUtDOqaCd5VRr57bteHB2tmN2DkE7lwTaWQraWQ7aWQraORW0 s5wq7Wz0YOB07V6KnQc2g3s1nR+0sxy0sxS0sxy0sxS0cypoZzlV2rlL23qZKXYu9JE5BO0sB+0s Be0sB+0sBe2cSuF2LnhwDD27r9bOrDlXmp0D94rvnS1+w8Gg0MgFVGTnicg202nnQtIG7SxnOu1c SLapr537eorXgGrs3E7u31PUlMQFdR+q1M491oe5N6adW9CjH/pkwx4UOwwJoxo7T0a2qcbOknKi 2y1m904hxRDaWU41dp6IbKNm57xT7xrBO8AxSkyVIZVbTuaXilrt3LKHh5kk8DoRFpPBNbIcDb+R 4RbTe6gaO/fpCbdoEnUhyc5d5lyXZP4m3yrM274tbOjQ/NOcnNFIJjzbaLWz5Y/SmnQqJeUEyy9Z jozfqKBpTUuys2F1na6lXlYPJU+m9MqJVjuXmG34S6qgbKNmZ6UfSykF7aD9bGIhk0zwmJQer8xv F3Xa2RPEYABJHW1Ti9lMR8Nv1C1oXKzy7ez0TDtIrwHYZqfvWkl27kDftGw/hfsd03YFO7fBtUzL YRt6CTOwTNPqTc5oJJOebTTaueWliwPgJtyHpBWzBmQoJfmNmu4YJVYK5djZYkPddhXP51DyZEqv vGi0c5nZhr+kiso2xdnZTCkGve1p59MxYkaTL3mvwbvJlp05M2m0cwd6LT9uCec//SEoy9FwG7Wh oObJ5dvZv31jz7qNVt8fS7sZvHdm5581Fuv6hQ/769qGkJzmgNvQOw3+VxjYk/LsPPHZRqOdvXsu o2F0nIRkSH0IsrKUktxGvYLaFpZi5y44Ha+M7fSVH4KGkidTeuVEo51LzTbcJVVUtinSzvJDyvKg H9g5aa8qtd4j0Ghnhz2LJFTjpxazeWkW8xaykprtpslFvmX6Scf6Tg0FpMlqmObw2ja3IdmPme+N zDAa7Tzx2UafncPjTzidqcVsXsyCbu3KsHMnrHWxCq0u0o0+O098tkE7p5LFzmmdebQWs4VRzXvn iUCfnSc/2+izc1r5obWYLYoy7Dwodr6X0tBn54nPNmPZOWXq3Zbdg75tk2rE4al3hWRqWX3uTb3h fetZ0V7Dn/GTj99rtBmb5pfQ5JuskQ3F3UvR+Ozs8mdYTDO/mKWzEDP4KYmbtNGct0Wr55C2g34z oV6YdKaXrqxdHZ9q7FmraTnhcQunZnzQzlI0PjuXkG2izzqyjT47C7OdDJcThncM3aDKgXxpBlWU YcliOX1ahvGTfkeXEf85fPTs9KKCzFvo7znje5IS7GwN3cENR59koOBvIzxS/8B6Qgmffuh8Gpq5 J1HXZ+dys014SRWXbcayc8rUuxZr9tVOnHqXt3MXvI0GwVtGL7S/C/9b+CQQdZ6J9spv5kajNPo5 sh10pSHzIIi7l6PRzn0+UwwNrmF7yRPGT5iSmD0hOU7LdQf+EgvC9A3DknQVUo1elJZLjpvO6CSc mvFBO0vRaGf92Yb7rCPb6LNzm69XGCon2g5EBQ69NFyL74FHj8vfhzjpN3cZ8Z+D9qh9mlpd9mOt gZt5vvAS7NwD8Q1FUvQH0G8Ef8lScqSGQ/KA1VA7dCENLfI5V/chfXYuN9uwS6rIbJPLzsLUu17k SLOvpKl3OTsbLrmHsWnsjYFLpvvz/0+wc7RXYTM6za8HTZABayPW9fKnuPsUNNrZbzwcfhmaEJGs 69L4iVMSh8XswFvaIs2EmiSsHYVt+Q0OxFQjazvg+Off2xV91uJPzdignaVotLP2bMN/1pFtNLYK 60E/LE6Gygm33yITeZMQ5NIw/NsQupIWs31vqdGMTfrNX0b8Z6YohxTcTZbmzsDtGX4SZupzVIKd 41W1Q9H3z72XKdhfK9qm5/petzoNtUPn05BO7NrK1ZZMY6uwUrNNcB0WmG1y2VmYejf2bkyoVUho sz2gVQjs1qWZ/Ow8/MZtIAzoSNfa7Kf44aEGo94f6OxR5T2Q9IPyLZ5m7A6X3ryIUxKHp5c9IbG1 rIW6y46uHU81slHw0qlDKhJip2Zc0M5SdPao0p1t+M86so1GO/sPJEHt4FA5QavOLFaHRy+NLgiF CFsqTvrNX0b8Z7pRWFPskD72DkuTHmRpaKjfzvFmC8nRb0Lwt0/X+UfKlZUKhy6koZXtPk5Ao51L zTb0kio02+SyszD1bsyjwtewv3NU+UITIOgaFe21kW5ntplgZzZKlDCg0sh2Y1pHI2n2IChoJWlG bl5iUxKHxSxNpfB4bH8BP56TmGo2v19akRA7NeOCdpaidTQSzdmG/6wj2+gdjWQQFLRD5QQr90ik +8E3sRAJhpETJv3mLyPhMytjgveUrM63yb5l8VH5dpZEP/w7oN/IkcbtnHroQhp2CuiNp3c0kvKy Db2kCs02uewsDBSRbucebcQVKZNWXKe+GFC1M0ujLj92Y7V29qsP2Y2XJM3IB3FK4qiYpVEPKxzI Wv7lgJhqtPogWEtGsIydmnFBO0vRPJKnzmwjfNaRbTSP5OkVtA6tf08oJ4IP4X1FUiEiTvrNX0bC JRUrmujNf1TkTISdZdEX/9L/udeAow89loaum7s/nuaRPEvLNiR4sdlGh52Hpt4V22wbfvs3x/Wj 3eQDjbAzt1nczrQWnVXQ8OFS0D7OtumSWKUVs/aIYjak4997hAcUSzVazAYVJ2SfaGddaB9nW1+2 ET7ryDa6x9k2aL1jWjEbFY7JxSw/6Td/GQmXFFNUoCy6z4mzc3L0k+zsT8fK2huPPvTYxOkdF/o5 H591j7NdVrZhdi4y2xRv54SpdwU7e+fT6dv2wI92W93O/GZxOzf92xRWoyeES0H/LBi0xWCeYrYX 9BszwlGo6Y6H7BytRTtrRf8sGNqyjfBZR7bRPwtGz7/hyFPM8pN+85dRe8jO0ZLJsHOstlAW/SQ7 ewfVZ++jRx96fOJ0w3ZhkGvCGf2zYJSTbUzagajIbFO8nROm3uXt3HRJK9HgLq0XBUq1s7BZ3M7k xUCXPAeI4VIoYY4qEoc8xSx/Qu2o3j6WamIVJXnbiHbWRQlzVOnKNsJnHdlGv51JBPMUs/xx8ZeR cEnFqnfZ28a627knvAKWRT/ZzuSVSrehcugJg+ZYrN1zRvTbuZxsE6vZLiLbjGfntKl3g+5eCZP7 8SVG0MA66b2zMKSymELCZkN29qu2B/3hcCmUZufkNLNoi0crYWUQdYtv5RYeWCPxvXPUQp5sjXbW RWl2Lj7bCJ91ZJvS7JxQTjRYl42w30ZiBZww6Xf6e+foVWTQ2qfmdu7wppBGX2bnINuNPvSEidM7 scZB41GanTVnGxq80Gwzlp1Tp95VtjNrlEqi3edu54N+HG1ItDO/WdzOhttnFdtiuBRKsDPpwBJP M9bvjbTCiU1JHCtmW8Ll1ua+9YcegsK1LdY1ZvLtPOL8VbSvEuysLdvwn3VkG/12JnceQ+UEveLp IQTTeptJhUhs0m/+MuI/x4qmHusaU3M7NwZcBaU0+nI725GdUw89YeJ0o+Z2LifbBC+LCsw2anZW mXq3ya70pKl3OTuzW3sLyC4tupHR9RfSzpctl0+hZtgtjd+sGyZmmH491xgOl4I+O1s9GrkuezwR 04zmkTYtbuNTEgvFrLeW3e2R/Q1oWHMgphrbiIU16B4n3872gB+bIyfd4QIlK/rsrD/b8J91ZBt9 dh6wAZ3ocBDxcoI2Gw7uY2jvSjexmBUn/eYvI/5zsBENy55J62/nDrg0aqZ/+iTRT7Bzkz3PDBpK hy6kYYeFy3Op6rNzudkm6KRYYLYZbWfVqXe9iFhmt5049a7w3tn19wEs2n3oW6ZFb/sscPwtu0LV A9uruFkwzW/UZgyYxWO7l6PPzl5c+rZpO6wSIZZmPdexvIOkb2rEKYnjxazhQq9jmjatWDHB7Zqd HjkVXKqxjVokrDWIvfSvsZ2NoKVF0pXt5Ti710tYkYV4r7w86LNzCdmG+6wj2+izswODrmX1aHP2 eDnh9KHrX/LBsA890+xCN7GKMjbpN1/4cJ9ZSnb9sF5qOUa0pzrbmYzg6l1PDrV0cvQT7Gz6R97p 8yN5ph46n4aOl6H8wj5P5ZQ+O5ebbczghrq4bDPazspT7/pTXfulR8LUu3xf7BaZhbfNprE1/NDB EAy2C/4TE0shV9iruBmb5jea/dkNfkEMJ0djzbbfAtJPAhYhMc1MGsFgVoLBcIJGPdyNHnCpQ8LS rvVcqgVJ0CQ/OqDvEeOnZkxKsXPY88dNWDlyqLdxcDKNopeMxppt/dmG+6wj2+izs2GTubr7rG+t WE44rMRhQckXsRDhJokXJv3mCx/uc5CSFgnbYzoTGgKMSyl2brT7/IzmidEP/1I7k29+csJAyESp h86lIcml0M/15kifncvNNkHwArONQs228tS7jTaNQcLUu8KXljALr8FPwmsmHEM78C6/GZvmN9pv 9EncvQyt7529Y0pJs7bJVbS20xKU7Ig/sja3gqVauLppRvvN96K1JDsPje4aku9FVgwrV4vSGFrf O+vPNtFnDdlG63tnca7uWDnR5L83hwsR/riEHfGFjzE8G3jbHJ6pN1MalWNnL3Jt/hiSoh+G5L+0 +Xwn3zZcwKVhM/cc6lrfO5eZbcLghWUbtffOU0gJrcImlrLsLF1XZF10o12gnMtoFTax6G8VNrGU ZedJRH+rsIkF7ZwK2lnOpNi5UNDOctDOUtDOctDOUtDOqaCd5RRqZ36W8pbdgz5rLdayg4nhucnQ /U9mj86c7v8NH465OdK9Hba8VY1wRvmW1Xf6+eaJb6Cd00A7S0E7y0E7S0E7p4J2llOonflZyi3a Wsxvcuw3Q3XcYIrSYDJ0+snxOxSRv6wniTBHurdD1+Wa4HaBTDGfq3VpA+2cBtpZCtpZDtpZCto5 FbSznGLtzM9SbphgG7TnXM9/Lu6ynoTBZOgmOL6Q2+6gy/7SffBzpHsq7hqNcEAAw7WbDWE6nmyg neWgnaWgneWgnaWgnVNBO8vJbece191ZnKU8eO88GHD9EsLJ0P1+u+T5uBv+9ZucinOkO+FjstD1 PW9XLbSzHLSzFLSzHLSzFLRzKmhnOQX1d6YdAsVZypmd24GO2RwNwfAkJlN59NcPF5sjHYJOIoKd R45SMwK0sxy0sxS0sxy0sxS0cypoZzkF9Xem3+KjBdp8EMMU5jcMPwl/xTnSOQ2jnUsC7SwF7SwH 7SwF7ZwK2llOse+dk+0c0lGwszAt/JCdDb9Bt+OinbWBdpaCdpaDdpaCdk4F7SynDDv3gsG4DQU7 C9PCx+3cccHp2/YA7awNtLMUtLMctLMUtHMqaGc5ZdiZDzK6ZpvffczOTddpiYuzgXaWg3aWgnaW g3aWgnZOBe0sR7+dLWFmuhF2jk0LH7OzTeepQTtrBO0sBe0sB+0sBe2cCtpZjn47t4CfRHKUncU5 0ofsbMYWZwPtLAftLAXtLAftLAXtnAraWY5+Ozf6wcNzqzHazuIc6TE7s8dwC9DO2kA7S0E7y0E7 S0E7p4J2llPQaCQ2MWyynQ0Xeh3TtEml9Sg7i3OkD713dm1/rnV8dtYH2lkK2lkO2lkK2jkVtLOc nHbuhB2gonngAzu3AxEbPRia3Tz6FP2lwfk50oMdBp9aAzIPu4121gbaWQraWQ7aWQraORW0s5yc dm4YAeJS7n/yyTTbRiO+UPI3Ntm6SMtsNTLOgh6BdpaDdpaCdpaDdpaCdk4F7Swnr50nErSzHLSz FLSzHLSzFLRzKmhnOWhnKWhnOWhnKWhnOWjnWQLtLAftLAXtLAftLAXtLAftLAXtnAraWQ7aWQra WQ7aWQraWQ7aeZZAO8tBO0tBO8tBO0tBO8tBO0uZWTufiXaWombnP8yinU9FO0tBO0tBO8tRtfMn tcekdpwAf2z8Ht5bdTTK55vwbYVQh8E/tMekdmwHsKdCsD58SHtUasdZ8AOFUPvD49pjUj82wT4K oX4Cn9Yek9phwc8VQr0MNi7UHpXa8RgcoBDqe+FYRDPEB2Bl46fw+aqjUT7L4SyFUC+Gzdvqjknt 2Btge4VgF8PXtEeldpwP31QItTvA7tqjUjd2AniuQrBvwIXao1I7vgLfUwi1LcCLtEelbiwEeJlC sDPhx9qjUjtOh581PgPXVB2N8rkd3q8Qav5aOFR3TGrHInhQJdiH4BbNEakhN6rVy66ZwZdFB8ET CxSCHQ9/0R6V2nE1LFEJ9hc4XndMase/w8ZtFIIdNYu1mJfB2d5l9ZTKs9JUscsm2Fcl3FUzWKHy VbhSJdgrYePOuqNSN7ZfB69TCfcjOF93VGrHZ+F6lWAvANhLd1TqxpaPwREq4ZbBJbqjUjs+qta0 Z1dQK7CnifkPwLsaC/8FJ1YdkbL5GNwzTyXcB2DNlrrjUjMWPsDmQh7BvPvg47rjUjdOgIe2UAn3 bnh01t6IzPurYrud29WeI6eJo+FxpezwFngy50izk8fv4QtK4W6A/9Eck9rxRnjG8N+K3DljCtp2 DXxOKeAOc/ABzXGpGx+AJ3dUCng6rNlOc1xqxpZ3wtlKAbd5OJyyY1Y4FtY/Ryngh+HRGVPQ/Nvg AqWAC+9Tag0zTbwFNqu9az8enni25rjUjHk3wGXen2c/AV+sOirlciH8awe1kF8EV6UB8/TwkrVw hlrIHR+Fr+uNS904D9buphbyUzA3Ww189noYzlULud0auEhvXOrGmbBOsTL/JHj6FXrjUjN2fwCW qYXc8i74qd641I1PwMaX+n9PgU3vqjouJTLvqwDvVAz7rHtglaLIp4KX3Ae3q1bKLoaZeiUy73Pq x7v1HXDHrjojUzP2uhPuUr1M3gXwMa2RqRkfBzhFMehCBwaz9DCw++3wgOpl8mZQrO+cEhZvYo9J 834GG0+dX3FsSqPZhzHqCvZ7Cm5/qcbY1Ir5718L/3ixcvCLYfMZM9NDc88VAN9SDv3ytfC3f9cY m1ox792PwsPqjXa+BfCVmXmVtvuPAL6v1MbF54UPw7376YxOrTj6QVj7auXQX/auP5Xm3VPBzhcB XMGUvOUvAW47bhYasiw48LvPwKbPjrHFoY/D+m/OREG7y+I/Afx1jBrZhT8G+PMJz9IXo9ow/4Dz 1wF8SbmUbTT2d2Hjstfoi1F9MN7nANzzcvUNFnglz6Cj1rhhspnXOu8JgK+p9DRjvPxB2Pz9/6cv RvVhh/fcBPDAGLci874OcN+HZqKfyCvOWQuwLMw28z/rFT7PrLrkm+dNNUuvnQPvPuTAsZLqJbd4 2zx45bKqI6+ZH/7ZO8z1547VuW7eJ7zCZ8Mfln+r6sjr5fxrvIsF/nLYWNnm+dd72zx01Xerjrxm Lr19M8DG88d7+3OSl54b/3Tpt6uOvF6+c5XrZYHBf46VNM+52tvm4aunPdtc8sdNAJsv2mWstDn+ UYBNd1z2naojr5dv//JhLwvcL7x73fsbj8AssP7Ko8atw5/3zus2Vx3tUrjfft6YSdN47jkPVh3r Uth4tTl2Hf5R18xGtlnztea4SbPrl9dUHetS2PTr48auwz/iyo1VR7sUHvrG2G8Mjc/fW3WsS2Hz /75/q9ihb/GaD37xWxeXyQp4ptTfu/hrpxycrfp+9/88/ZxleuMGsELvD6RzwZnvfWGmpFnwqv/+ wjdLjerlAKX+3sVfP/WN2fqO7bLo02drzjYx7oI/l/p7y754QrZWGfNfsfjMb5Qa1UsBLi31B7/x qcOzvfXZ6QjrqxeUGtWyWfalE/9tjNdEXLbZ531nfr3cuAJcXurvfeu0N9WiHfJsTsoiAZSm+EEa jecDVB2F2nIxnFd1FOrKjgCz8K4bKRi1KfumD7QzB9pZFbSzHLSzFLQzkgW0M4J2VgbtLAftLAXt jGQB7YygnZVBO8tBO0tBOyNZQDsjaGdl0M5y0M5S0M5IFtDOCNpZGbSzHLSzFLQzkgW0M4J2Vgbt LAftLAXtjGQB7YygnZVBO8tBO0tBOyNZQDsjaGdl0M5y0M5S0M5IFtDOCNpZGbSzHLSzFLQzkgW0 M4J2VgbtLAftLAXtjGQB7YygnZVBO8tBO0tBOyNZQDsjaGdl0M5y0M5S0M5IFtDOCNpZGbSzHLSz FLQzkgW0M4J2VgbtLAftLAXtjGQB7YygnZVBO8tBO0tBOyNZQDsjaGdl0M5y0M5S0M5IFtDOCNpZ GbSzHLSzFLQzkgW0M4J2VgbtLAftLAXtjGQB7YygnZVBO8tBO0tBOyNZQDsjaGdl0M5y0M5S0M5I FtDOCNpZGbSzHLSzFLQzkgW0M4J2VgbtLAftLAXtjGQB7YygnZVBO8tBO0tBOyNZQDsjaGdl0M5y 0M5S0M5IFtDOCNpZGbSzHLSzFLQzkgW0M4J2VgbtLAftLAXtjGQB7YygnZVBO8tBO0tBOyNZQDsj aGdl0M5y0M5S0M5IFtDOCNpZGbSzHLSzFLQzkgW0M4J2VgbtLAftLAXtjGQB7YygnZVBO8tBO0tB OyNZQDsjaGdl0M5y0M5S0M5IFtDOCNpZGbSzHLSzFLQzkgW0M4J2VgbtLAftLAXtjGQB7YygnZVB O8tBO0tBOyNZQDsjaGdl0M5y0M5S0M5IFtDOCNpZGbSzHLSzFLQzkgW0M4J2VgbtLAftLAXtjGQB 7YygnZVBO8tBO0tBOyNZQDsjaGdl0M5y0M5S0M5IFtDOCNpZGbSzHLSzFLQzkgW0M4J2VgbtLAft LAXtjGQB7YygnZVBO8tBO0tBOyNZQDsjaGdl0M5y0M5S0M5IFtDOBNtyewAAIABJREFUCNpZGbSz HLSzFLQzkgW0M4J2VgbtLAftLAXtjGQB7YygnZVBO8tBO0tBOyNZQDsjaGdl0M5y0M5S0M5IFtDO CNpZGbSzHLSzFLQzkgW0M4J2VgbtLAftLAXtjGQB7YygnZVBO8tBO0tBOyNZqIudt37Fm99aJh+H J0v9vbcett/OWdPmuQdqjhvAxzX/QipHHvRvCzMmzZb7vqnUqHYASv29tx6+/25Zs83ury03qr+B X5T6e0cdvM8WGZNm4T7lZpvjAI4r9QcP3//ZWbMNImXBS48o9Sx6BXOn1N874oA9ho/6+Z+76RmY fu7+xn+MnSHmv+X791cd7xJ4auWJ24+dNnuc9tunq454Cdx3/v7jZ5vDL7q76niXwLobPrjD2Gmz +ydWPlV1xEvggWWvGztpEDk7f6T/RNXntAT++b1DhcN+/vKN3tL1d986zdx2/5P+sV/+vLFyxLzj Bv5Wj95RdfS1svpffgZ4aPG8sdLmuReu97bacG/VsdfLfaREuLI5VtI03r7a38qd7mzz14c2+Af5 sfGyzW7f9h8ENt5Xdez1cs+cnwGu/bfxsg0ixTjXv6Pb9PeqT6xe7lnrZ5v/5d5zHuuVP7ed+uqs dZuTQ/O/rgV45OAxttj5V97jwQ/ePv2VVNu+7isPAvx42zE2eftjAHd8ev+sdZuTw17HXQWw9s1j bLHD5d7N7mXveq62KNWFbQ446+8Avxzn8flNDwPcueS1W2qLU13Y450/3wxPmlVHY0o45B8A93zh oK2rjod2nv22yzfC0ycEXy2Av76pyviUyevvhKcOUQ692+2w+Vu7aIxOndjuy5vhavVC8ySAwVHj PTVNLq+5A9a/RTn0zrcALHuOxujUiW2WbILfbqMc/LhN8Pdj5muMT5349/+DTcdUHYmp4Mj18ODx C6qORUm87EaADv34doBL1C+uiWfHW+AR1WeaLW+CtW/UGpt6cfRG+B/VsIdvgp88S2dk6sV2v4G1 L1QMu6APT/2n1tjUi8PXwzLVsK/bAL8ydEamXmy9AtbtW3UkpoD/WAfXZW6cOXlssRw27Od/2HUt XDIrT0AE4z74sWLQJbBu/OZAk8yHYfOr1ULu8C+4YlZuZQnb/RWuVgx6MmwY5+3J5PNeAMX6qG3u g2unv06bY6s/wE0zVbxqYeFf4HfjvHSbeBbeAH/yi9dvwGCGnpx92qqdi3d/Aj6iOS5149fwK7WA X4R/jN9Wd6LZH+D1SgF3cOF0zXGpG1fAjWoBPwmPzsqLIsa+G0H9lQiSzH/DE3tWHYdyecHTcJx3 M7sW3l11TMrmWsWKuFPhzulvKSfyGoAXqYRb+GDwYmR2+KlinUsH1kx/2xWRlwEodVWcN4BTdcel bnwPrqo6ChPPrXBm1VEom2/CTY3G2+DRmapp8nkHuEqVsr+Hz+iOSu1w1I75jfDk+L2jJ5w2rFOq XbsWvqI7KrXjN3CWSrDXwIZdNcekduwPm3aqOg4Tzkth895Vx6FsvBvePRtfUX4JOz1su17pTn+r DfAq7XGpG59Te7t6uvJL2OlhwRyovE6ePwdv0B6XunEy/E4l2EfgZs0RqSEPwiw1EdTB8XBH1VEo n7/BcY2rZu4dmcfNcJJCqJfD+unvyxvnDWqjn/8IbN0xqR/XgKUQam+AGWrLzni12rWyDL6tPSq1 43L4YtVRmHDOge9XHYXyuRC+1fgdvK/qaJTPhXCOQqhD4J/aY1I7dgNQGY38avio9qjUjvOgqxDq VfCU9pjUjq0BXqAQ7MfwWd0xqR9nwmVVR2HC+S58teoolM+p8KvGrfDWqqNRPmfBxQqh3gp/1h6T +qE2KcstcMLoQNPGaXCFQqhDYI32mNSPtUr9IPpwsvaY1I6T4ddVR2HC+ckMNgBqnACrZtPOZyja +VbtMakfana+dRbtfLKine/VHpP6oWbn62bTztdVHYUJ54pZzDYnePpBO0tBO8tBO0tBO8tBOyMZ QDvPEmhnOWhnKWhnOWhnKWjnvKCdZwm0sxy0sxS0sxy0sxS0c17QzrME2lkO2lkK2lkO2lkK2jkv aOdZAu0sB+0sBe0sB+0sBe2cF7TzLIF2loN2loJ2loN2loJ2zgvaeZZAO8tBO0tBO8tBO0tBO+cF 7ZwRw+o6XaupHL7ldEYsKIF627krH5Gq7bR1/3pJdm7b/b6tfjC1yDZ1snNaThgvl6RktzGotZ3T EqSYw08D7ZyXiuxc3DWWhQLsbLlA6BqKG9jgjFhQAiXb2bTDu5eWnXAjEzONI08QE8xioiSnFDs3 +zTbDFQPpxbZRq+d7WgQbytpPO9un/+WlhPGyyUp2W0MSrZzcYlVzOGngXbOS2F2ruoay0J+O3fB 6RiG0ekrT4rQss0RC0qgZDvb0Zm0k05qzDTTb+eWC3bLMFq2C4p3dbXINlrtbESZwEi68zBAOPez becCEwvtXH+KsnNl11gWctu5A8G9RuKdSG2pmZ1jppl+OzvBYRj99ID1olI7NyzhBhjtPPyRQz2x 0M71pyw7a7vGspDbzgNXtUK7XtTMzjGm3s7WhE4/Wa2dRdDOwx+loJ0nm9LsLDLZdh4uZTs9x+my aDftZsPsOd2W99n/22RL/e8Nw3KcnsktELf1HsX9EHYo/5YdhOe3zQraWU4Jdh66qWt6Z7Rv0YV5 sg3bthe+xi8226Cd5aCdpaCd84J2zkAPxHZrRh9cxwE2C64X/y74X80G+euadKlvdMPxlgzIZPZ0 QWxbx2kN/K8uK4It8MK7dCW3bVaqtnPMIoFpfH94NmLlRcvqh8oioupbUZ6wPCcF6/Jrh0e/nVsQ q8+2XHJG6cnOk23Ytm4wD3PB2aZkO8dySfDySMwJnW50c5KaS0zuM/sZIbsJdzLjU7Wdx0+s2OGP SKwcoJ3zos/Ouq+xHOS1sxNr0+OQsq/ZpcWhCY5fsrbdQZf9pUv9UrXn+l63OuGC2LbOwO0ZfulK y/EO9PxHqG5826xUbeeYRVgStAb+Mtei5UUXiE0cmsRdIqF+h+7JM80gvHcpQDs8+u3ciVW5dMAh D8qu65/kPNnG37ZDUsSkOy4225Rs51guYVebkBO8LONnhODkp+QSi3wecD8oZjfhTiYDVdt57MSK Hf6IxMoD2jkv+uys+RrLQ047xysHwopuB0hpy+LcDf+2G0GpOoi2pAti2zostXpAKjYHA+ooxxW3 zUr1dhYswkwz8G1k+Gff+2K4pO+VTRPCIl3WPH/RDcjWnrhIDXEB2uHRb+d47X5Q0e3JtJEv2wTb tmiqFZ1tSrezkEtoySHmBLvPyg9ymaTkEpoiLf62SMhu4p1MBqq385iJJR7+qMTKA9o5LzrtrPUa y0PBdnaA9eW1WN1j8GQY/I1qJJ14MRvbNvhqkTRoB/cttl9SF/CiqHo7CxYJTEOPsiskK5UK80yL 5okgZIf8LUA7PKXb2Qyf1wZuI1+2CXdFitzCs03pdhZyCS05xJzAsIDcm6XkEmvoNVksuwl3Mhmo 3s7jJVbs8EckVi7QznnRaWed11guirVz9LXFHoLoXYT4l/5vRzVoZEF826DOnNbue8W5QSBf7cy1 byHV25m3CEuTfmAawSMkJdpBeFqf0mclqEEq/gtu1lK6naOvPf8BOE+2McNHaaehIduUbmchlyTl BAY97rRc0oF43YqY3cQ7mQxUb+fxEit2tY1IrFygnfOi0846r7FcFG3nrrAirZg1ejBgTaFYMStu G7dzSEfYNivV25m3CPvqBqk5bOfwroykh5dE1DoGk1ChYxGWYeeO+LUZfjLzZZu4nQvONqXbWcgl CTkhIKh8kecSw3Vj1hWzm3gnk4Hq7TxeYomHPyqxcoF2zotOO+u8xnJRbKuwdvjKarSdvb994Kp1 49vG7dyzGYawbVbqaOco5wTtVPzWgA4ZTcuO5YkQUrLk1w5P6a3C+mEuGmnnUdkmbueCs00N7GzH S4627WUSh9UspOSSjgt9/qYolt3EO5kM1NHOKYkVO/wRiZUPtHNeyrVzYddYPvL3qEq+3mmNa3ox 22i0eqSsjKmJ1dbGa7Zjv8y2zcok2Nk71U7ftgdJdh4E1qHpn1s7PGX0qBLqXKLUIbWqebLNUM12 /JfzZZv62dm/M3O6di+x5BBziWG7MIhu4obsLN7JjM0E2JlPrCE7pyZWPtDOeanUztmvsXzktTNt ZBsSVhbFHnckxSxLi1hFU9Dah7ezldBdKN6bayxKtrOVwc5Nl3QzSsovCR3pc2qHp4TRSGgD6wAr vMfj8kO2bCOma+HZRu8sGG6GkqNLD9FMLDmGcolF+6zxv9GQ3smMScmzYORNrCE7pyZWPtDOeSls Foxyr7F85B/JM7qmm34VJSt0e6x7y6hi1o6K2di2op1b4l1AtG1Wyp6jKlInrcZNfO88CDrKseKS Oou9CQl6yZP0GCR0qculHZ5SRvIMhyNp+dXT7OyObkxIkWcbMV0LzzZ67Ry2Pw8q7JPfifE5ISgd xEb/8lzCv1MQs1vSncxYlGzn3IklHv6oxMoF2jkvhdm55GssFwXMgkFHcmqY/sGZbOgM9kidUsw2 6VbOgFssbCva2SuEWZq0xG2zUvb8zi7rrhIMk5Vo5x4E7Z34hxmSEqFn+mRpD4ZrT3Jph6ecWTDo jKMGOUp2do0+17M5W7aJpWvR2UavnSNBsjH4kkoOMSeIJcfoXGJwJYeY3ZLuZMaiZDvnTizx8Ecl Vi7QznkpzM4lX2O5yD+DpD/AkG3bbLzFLgwss9NjJWZKMWtC3wvY54dkFLeN2dlwodcxTdu/VeG3 zUrZdg6aVRtOYp4IUoac+LYL3MOMl8B+SlBx+eOH0YpxNoJY0yhGOzxl2NlLB7dn2z2XHHKLnF1r wNcgZcs2sXQtOtvotXPY5NNiJUBSyRHLCXQgtSZtsZKWSzrsJiY6fDG7CXcyWSjZzrkTK3b4IxIr F2jnvBRm55KvsVzkt3Oj3fcbrA1YUxKvhPXoBWa1Yn/t8Jvt+ltZ/Gph22BMhKDVnNEjDePIqC3c tlkp286+ROxOp+sKSdEQ7ezdiPVMswtd9t7ZtX2b0PzSBtcyLcdlb7Bt30mm1fN3V4R2eMqws3cE g/B8esdKMxFr4pYj2wQLw2bvxWYbvXYmdyneWe4HV3xiySHmhC70O6btspIjJZc4btf0A3IVLEJ2 E+5kslCynfMnlnj4oxIrD2jnvBRm57KvsTwUYGfvsm6b3GvwtmmGkTMS/xpBwHZstbBtfB8NwzTb RhgwZ7+y0u3MJNIPmxQIFmFfDe+GzDv3bGHL36LfZjXWJvnWDMdlH0Q3RQVoh6ccO/vP/G2D+2KG z2x5ss1w/iky22i2M7tLcYNW07Fcwu5YxZzQpRsE9QzSXNIiu+7z6SNmN+FOJgNl2zl3YsUOf0Ri 5QHtnJfi7FzyNZaHQuw8iZRvZ+/cmdxdTOwMBl89SQlbtLh1beGbsLvc2uEpy84TiG4705sJ7lty ICEnGCTLGInrhFzS5PNfuCj+45mLltLtnD+xYoc/IrGyg3bOS4F2Lvsayw7aOZVi7TwpoJ2l6Lfz 5FKBnScFtHNeCrXzpIB2TgXtLAftLAXtLAftjGQA7TxLoJ3loJ2loJ3loJ2loJ3zgnaeJdDOctDO Uj6OdpaCdpaCds7LzNr5/+CYqqNRPl+D8xVCoZ3lrIT/1h6T2nEmXKoQCu0sB+2MZGBm7fwL+EzV 0Sif7yuN54J2lrO8qBFxJolvwncUQqGd5aCdkQzMrJ3PUqqtmzJ+Dx9SCIV2lmPBb7THpHb04dMK odDOctDOSAZm1s5vAneLquNRNts9A/spBEM7y3ktPLWd9qjUjC3WwmEKwdDOctDOSAZm1s7bPAFH VR2PsnkPPKxyR4J2lrPFI3C89qjUjCNhbluFYGhnOWhnJAMza+fGMrh5XtURKZcFt8N5KuHQzimc C7cv0B2VejHvd3CRSji0sxy0M5KB2bXzv22EE6uOSLmcDuv2VAmHdk5hr6fhFN1RqRcfgQ0vUQmH dpaDdkYyMLt2bnwdnti/6piUyfGbFOdzQjuncSY8c6jemNSLd6yHs5QCop3loJ2RDMywnbf+I6w9 ouqolMa2XwP4iVpVPto5jS1ugLm3aY5LfdjqrE1wjVpVvmY7G0XNgVMsaGcpaOe8zLCdG7veDnDp K6qOTCnsdPIDAD/cUi3wZNi5n3FCXhmqdm7s8H/efU5rdLgpYIcP3g1whUqTsIZmO/uz1BU2R13T 7RW0p5Ls3HYKnIytNNDOeclp58nMNszOjWf9CAD+cqHVOWGq+dDXbt4I4H5ANXly2LljJ2mr28+6 P0bL6QwtoxOGF4eynRvbXuRlmzu/f9p/V31i9XLSOTetB3j8ZNW2k3nt3LEZCVnIcN2uXVhZ03eL yzqF29mwh98/BZPqJpF0bSQvVCH3pcqBds7LGHaenmxzQqifN163GWaC+z+7k3Ly5LDzABJOkwEp uUQJG5yhZdXZudE48OoZyTb/OHNX5UTJaWcj/NGE1hEWZCw2kujkzY48hdvZAhi6C0krZpOujYSF Iy6WYEbf3JcqB9o5L2PYeXqyzQmcfvZ+/3d+fv2tteRheLiI3fyhf/GHXzlO57Hsdu7AABKm4bbi o1867nj7bdnDJ79KOzcaex7/rSuuK+Ls1JY/Xvu9j716/hhJktvOjkFJWGkXeLKNQbewfWmwszOA ofilPgQlXBvDC830FqHh6qFLNQdo57yMYefpyTYnTMSL1cZ5at2TCye7nXtuR6ldeBFmrdbOyBD5 7SxfWeTJNgp8ci7ezi2wnKEWFWnFrBpm+vjwI1ZnA+2cF3U7T1G2QTunkt3Obq/hqryBQDtPIZNi 52Ip2s4WtKyhQnUyi1m0c17U7TxF2QbtnEpmO/sv9HoQNOoxe45jkULVsoQFlj0A27bpm0QrDNVo 2k0/TC98xWh2HYe0EWqylkItq+/0WeiwwOb2wP3m2KCdc1KonYW8wDIMeWfCnW0vW7V6Tpd+Miwv Z/i7YX8JLdtxeqyECkMHmanj5a5u7ufoou3s9L3noKhJuZcG3uHQYpalSbdFl3fpOyR2ODQJHNvg F/pL/ONv2T3oeylo8IkWJUCw2sdPu7CBUctPc/6iC/eoAto5L+p2rl+2Ea6vcbIN2jmVzHb2OzmF VdsWDBwHSG0LFWm4wKWNf/yHbMMhC12SKbzM1AXHcYMXKF1wvXX+/tg9Whe81QNwjGin4h643xwb tHNOCrWzkBcGYWsx4Ww7Tst1B34J5H0auI7fJDH4S7CAy05haJqZWgOyJ8UBeuQUbOe2H6GoWQa9 BPq0HRtLE78FDvnrkuKOXRs0CaJLyV/opZZ/vVh+QhDaXDJwCWDxDQENf04ydofdh6Z40YV7VAHt nBdlO9cv2wjX11jZBu2cSlY7N0k56NJCtkW+tGgW8M8dt8A7Wazxj+P6D0dtl3RxMYF89daS/GNB 19+s54S5xiX3ZDYtbpmd+T3wvzk2aOecFGxnPi+EGUbIL94F7+UQv0RwBq6fV7pgs7+kHOhAz88v 3aAcYqFpZrL75PY/sRXjOBRs564fn7CFOr0ETNdlxazjl6xtd9BlfxuNqJgduD3/GYfemdCFPddv xmv56egtYCkYJAOfAGy1B7mqLFaONr2diRddtEcF0M55UbZz7bKNeH2NlW3QzqlktbNF2vSzqm3+ LQg7d7EFjeh80gduk93BUck2XPYM3I6/3xg40T6EPQy/eRkDtHNOctt5wHV3juUFlmHE/OKwBzr/ EwnVhOAvKWsGA/YOxG3woYXMlLurVsF2HvgxD+so2RG0gmKWpkk3/NtuRMUsqyLokeKQLhxE9zvh QUeJRqEJwK02/Ntgh62LnnbovgYpbQOGQDvnRdnOtc02NNxY2QbtnEpWO/fZTRl9O8EVe+TcDS3w t2B1MQYpTs2gSpucZb71t2hnujX9X9hDJ09Ri3bOSVH9nclpF/NCkGHE/OKEPTwd9gQc/vVzYjvI QDYJF4YWMlPudi3F2pnFuU+Pox0kQlBFSb9Gf+k9LStm6aFbLKi/0EksZsVusXSFWMwGd9h9ruMj u+jQzmWiauf6ZpuhPY4G7ZxKRjuzxxzvzs3/33Dd8HyyO6vYAr6LKzl90bn2v9ncg7DUzuIe+J8Y G7RzTorq70y+iXmBnfJYfokacgefhL9eBqKBaeOYMHSd7UwfYYKnj7AuyOTKzvjfsJg1hoLaURfY WDkakVjM0jvjJtfMiK2whzvVykE750XVzvXNNkN7HA3aOZWMdrbY7RWtOWl0XOizR1l27uILuOGh YNjOXS4/BGsMv8Wu4/J2FvbA/cTYoJ1zUvB750Q7C2d7pJ1DOo0EO7dtLy859bIz64/IqubtnMWs 0YMBa6CeVMxyCRBfTWosWK0/f9FxexwN2jkvqnauY7bhw42VbdDOqWS0s98uj8BulAzbhQFtXMtk PLQgeNVIu1eJJXJ/2M6efJ2+bQ94Owt74H5ibNDOOSnDzsLZHmnnXhDaaAzZ2S8wnK7dq5WdO347 V4e4kDbFylfMen/77FX8cDErJEB8ddevo6Q1lMJFx+1xNGjnvCjauY7ZJnZ9jZFt0M6pZLNzK8gi jht2abJc188uUTEqLogNQBGv2W7F1jRdh3N7ULMdjwf7ibFBO+ekDDsLZ3t0zXZiaLrrbvB+u052 7gU3uA6JXf5i1u/zQErF4WJWSID4av9FJu2CIV503B5Hg3bOi6Kda5hthq8v5Wwzrp0X/Me7T66A 6+H6Qvbz4fe+dptxDjebna2w3UA3apzVoY0CosdgccFA6Joct3MntiZYwrcKGwx3bu5kK3DRzjnR b+fY2R5hZ0vsXynaOfi1etk5HGivCbSOkB1BjmKWrRkqZsUEGFo9cNgFLV50jaHPKaCd86Jo5xpm m6TrSzHbjGXnhe9YMTfmzD71Y+PV71Sf0CCbnaOSsx01CzDidhYX9ICvhRZL5DY/9A2zM70n5O0s 7oH7ibFBO+ekBDuLZ3uEnfmxkxoTYWfufoKM7BAeQT9PMWtnKWZtaNMuGOJFx+1xNGjnvKjZuY7Z Jun6Usw249j5HXd7clt/65VXTC79P67zjuG2/VQPOZOd21y9xcD1nmDJmQg6phrigi4EjQ5YL7qm 0RgqkQf0YdwcBGvCJomcnYU98D8xNmjnnJRgZzG/jLCzVzixjCBWzdJd09cvzVq1CutHQ6PQvN6n l0AXMhWzTeZV/0jDhrRhMggJMLTaK+HpfoWLjt/jaNDOeVGzcx2zjRBuvGyjbudtfgDwZPcNY1UM 15CFB3xnHaw/UTF0Jjt3uQ5xfqs9x+2apu06YTHKL+hA37To4/DAMk2rx3fBC0pkE7wtOj2/HWLw 3tm1zU4f+GdnYQ/8T4wN2jknRY1GYgt38YKdxfwyys6GC72OlyEGA35d+N653/HzSo3s3OQnR3dp /ZFrmZbjWpmKWRP6ln+9WHS9ZXbbwgtEPgGGVjtA76CFi07Y40jQznlRsnMts40Qbrxso2znrX8D cOFuamFrzt4rAY5VC5rJzvwrwZY/4HHfr1Hvk5NGBmviF/i3dWzQEjKG8sCmz8Hs9LHO66a/zrWN cE3LX9Bv0xqSYFRZbg/CT4wL2jknOe3sX9gUWngIeSFswM/nl2hc4eBT+Je1OuyR/ZExBaPQbNdd mrlqZGfhRXmPjuhEcnwzKDvZbDLhXy6lgsPjg9r+iPYDGti/dvzmkvxgzFwCDK22gjJfuOj4PY4E 7ZwXJTvXM9sI4cbKNsp2Xgbr360Wsv4s7MG6fZRCZrKzMfSlaZpi42l+QdMM3iC2oqVDWm2ZbXFN i2xmxEOFexj6TXXQzjnJa+cGG2mEveCKrQs/tVROcRDcMM32UK4ywnXDvzM2RdZsD19D3nMQl+ON WLiUlAq3jmq02vFhbsUEiK/mU5y76Pg9jgDtnBe1mu2aZhsh3BjZRtXOhys/bk4CW/1B8WrJPr/z JIN2zkluO08kRc8gOUWgnfOiPoPkFKFq5z/CDzTHpFReuRkOVQmHdkYygHaWg3ZGMoB2lvNq2LS3 7qiUyo/hxyrB0M5IBtDOctDOSAbQznK+BNfojkm5HAbrtlQIhnZGMoB2loN2RjKAdpbTh9N0x6Rc Fj4Fr1UIhnZGMoB2loN2RjKAdpazBt6kOyYlcz18XCHUW+HP2mNSO+ajnXNyCDxQdRQqYE7Jzv1Z LGZPnra6x9L5CZxedRTK5wS4WSXYE8OjRE44S5Xm1TgA1mqPSe3YGWDXquMw2ewDGxZUHYfSWQjw QoVgl8CXtEeldnxOrZkLIuU78K2qo1A+H4OrVYIBZO07W1e+ABcrhNoVYC/tUakbr4BNKu/kESnb boR9q45D6ewNsKNCsDPgF9qjUju6qnMGIhI+DtdXHYXyOQd+qBJs+uo6z1Cyc+POaermrcj74Y6q ozDp/B+cVHUUSudtcL9KsMPBVZ+FZlpYBR+oOgoTzgGwbquq41A6K9VG/JxZOy+Dy3XHpHb8BG/0 83LODL5nvEjtRn/7Z+ANuqNSN/bYrPRKHpGz5Vo4quo4lI3xDLxeJZy6nRPGFmxKRy6Tr9GOop3f ABtmrWp7z2fgkKrjMOm8Gja/rOo4lMwuc4rF50/hJ5qjUjvOmMXGpQVzET/DxWxwCtyvVM2UaGfT HG4qxia/a/OOlk9mqTjNpQ4U7TzvDrhEd1Rqxg/h9tmreiyam2BF1VEomS7cvYVSwINAqTPjFLHX E/DBquMw8fwHwBFVx6Fcdn9UsR/zsJ2NnhvOkMMvJnYWJ6idZDs3FgEcozkq9eKjAIdXHYfJx1NQ p+o4lMp/AbxdMehVcNcOWuNSM3ZYBX9eWHUkJp8fwQPTMUeiItv+Fu5Rm695yM4t159AuNMTNNwI vezwby4n2s6NH8DTM3TPNv90gHOrjsQ08G1Y/46q41Ae8z6doTcNAAAgAElEQVS+CZapBt7rMfjd TjpjUy/2WgVPvrzqSEwBz34Q/rh71ZEoj+f8FtbvrxY0bmfDdWmtdtsR/WrEdd2YdDtvewNssp+l NzK14bU3ASyfva66GtjyWoDzVHoYTQOtlQAr1HvhHfoU3D0rd7zbnrIWnjqs6lhMBfs/DmuOrjoS JbHVhx6B9UcqBo7b2Yb4VJeM6bNzY4crANzvvGWPaX8Z+6wDP+0AbPwcyrkQtr0UYO0FRz1v2pNz +//3yd8BbLbHqbs9+CEA55QDpr1+e97z3tl9FGDw6qojMiUc8ADAbZ963bRnm8Yeb/uWd4E8cKBq +LidXbH9XNt2HJs0BGN2tuhLt5bt9MzAwVGg+JoqULdzY96J/wSftVPNnH+Im1dgHVxhHPd3km0e r/rMauVxcoxXjzmU4HMu3uxvtqHq2OvlGf8YH/mc2stDZDS7Lt3oJ+nGqk+sXki2eeyL6vW1MTub Yi/pPjiO47r+47TQKsyCgeNAlzqYCxRbUwlj2LnR2ObdP3sQpp4nfv3ZF+lL8Blkq3dcvqbqk6qf p67//EvHT5sXnnHzM1XHXD/3XHIMurlI9vrsjeuqPqn6+ftl791+jESJ2Vms2G73iZcHg4Zo5xb0 PPmarus7mA8krqmGsezss8tLXlkmK+HsUn/vla/cc9rrYCthpxeXfBqVORHmitjNXpmzzRZ77ltE BIpiBSwveI/7zEq7g1JZuOc+BZ+nXDiwpOA97juuFIfsnLAD2x+Lm7dzjw7O3eIdTAIlrimZse1c MjM5YxpSIofM4gwvKVysNC8OgghcBydUHYWYnZ0kq5r+AzVv5wF7Oc27nARKXFMyaGdktkE7i6Cd kQzUz869Ias2TdOK2dkAm64LHRwFiq8pH7QzMtugnUXQzkgG6mdnG4QBsum4YRCzc1t0MBeojXYe CdoZ0QvaWQTtjGSgfna2hDbbhuNapmHEa7ZbgoP5QC2080jQzohe0M4iaGckA/Wzc0uYL8SiT9Jx OxvBRITEwWIgfk01oJ2R2QbtLIJ2RjJQPzs3+nzVNmsjNtwqzAkCG2IgcU01oJ2R2QbtLIJ2RjJQ Qzu3waV6Ngdt1j/KcOJ2Zr2iu+A7mA8krqkGtDMy26CdRdDOSAZqaOeGBdCzTKvva9gEx2xbgyE7 G65rtTt9lzwh84HENdWAdkZmG7SzCNoZyUAd7dxo9/0G2A5pHWa5AK5NK63pCNz0/5YfpmfYbjyQ uKYS0M7IbIN2FkE7IxmopZ29B+C2GT75muSJeHi7lskNjy8EEtZUANoZmW3QziJoZyQDNbXzZIN2 RmYbtLMI2hnJANpZA2hnZLZBO4ugnZEMoJ01gHZGZhu0swjaGckA2lkDaGdktkE7i6CdkQygnTWA dkZmG7SzCNoZyQDaWQNa7LzL8wvjGjizuJ0pYcwrPkEQFXYq+UxTjoHHi9jNTvN1Js0Wzysijkpc DhcWvMfnbqszaRA5C/cs+FTKuRlOLXiPe2w35tGinUfy72f+5gmYaDY43zig2DRBRrLPkmser/rE 52PjH79zoJYbu63fvuwvm6o+unw8fNXHdtWRNIicLY9aesfGqk98PtyrT332GEeMdh7B4TdVfUaL 4ZbXFZkqyAgOuq7qE14Mtx5aeNJsf8YjVR9VIaw/d8fC0waRso31UNVnvBA2fkf9tg7tnMoOlwFs vs563STfJ2+5+2s+8KtNsPkMrOAui+0u9C7DGz9z8O5VRyQHW+z2qsU/3wDw1QXF7vegvwM8dtHx +2xd7G5L5VnPP+KsuwDufVXVEZkd9vPS+/EfvG/fSX6nsP1eh5+xGuAfr1XdAO2cxq63A1z20sJ2 VyEvvhLg/KojMSvscAvAFS+vOhZFsHcP4AeF3tUdtwEe/cg2Re6xIuYd+yCs3b/qWMwKR66Htadu X3UsiuDt98NThyqGRTunsLUDa48qamcVM28JwIerjsRssPB6eOrdVUeiKD4O8JkCd3foJlg5zpu3 OvOc2+GhaTmWmrP/evjd86qOREHscgs8pihdtHMK58KTU3RzfC48PW3nup6cAc8cWnUciuPzsHGf wna240Nw9ZaF7a1qdn0ALq86DjPBNvfB/05ylbbIDndCXy0k2lnOi9dX3+OtQLa4A75fdRxmgT2e go9WHYcCWXAz/KywnX0VHqhsalkNtAGm6Pa9vpwOj0xTJcUBm+FwpYBoZznnwu+nqiHVIlg/TXm8 rpwBdyysOg5FciBsfkFBu9p67VTd7zYav4RLq47CDLDgn/CRquNQKD+EK5XCVWRno6Nt18XZ+cEp K0rm3YlvnkvgTvhY1VEolj8W9ub5HfDYVgXtqh4cDuump8a1thwGTz2r6jgUymthwy4q4RLt3B5e ZJh5YtNuxhbYkGt/aRRm5xcB7FzMnurCV+AnVUdh+tkVYO+q41Asp6u+JhvJubC8oD3VhAVr4Y1V x2H6OQN+WXUUimXeGjhaJVySnftgDS3LpVMDnCJ3l05hdjZhUMyOasMieLDqKEw/h8PDVUehYF4P TxQ0qOdKOKWYHdWGq+BzVUdh+vk5nFF1FArmMjhbJViCnVswJNNGw3LEB+rOcJAUnG5swSTY+QOw spgd1YY9AaarhqiOHAv/V3UUCmYHgD2K2dPt+i77ivgytrTUz41wYtVRKJhPw89VgiXY2XItaI3a zoZcbS8nwc6nwRXF7Kg2zJ++NoD144NwXdVRKJo5eGUxO7oXEl6aTTQnF1brj0i5Fd5WdRQK5n1w s0qwhPLa6bUSqrZjzICdz5g6O09hC/36cfL02XltcXY+pJgd1YYpPNv141Z4a9VRKJgT4FaVYMPl dRs6DSeot27aTt/yPdyyDe57y+6Dbduk4bVh9R2bPmtbZqPVdbrBg3cr2LhhsZA9p0e9j3auBLSz fqawvEY7S5nCs10/0M4hXdezKauBarkDx3H9uhuq0+C75QzAcRybLHId75svXQNsy1vsAu0uZYG3 BtxW0Cqs44d0aE0Q2rkS0M76mcLyGu0sZQrPdv1AO4cMet4jMtBmXI6vUtI3meqU/05rtpuu43/o +qs9Cbv+H8f117Sh661p9ezAzj3y+G0RkaOdkzHjXc+G+qKxcNneK6Cd9TOF5TXaWcoUnu36gXYO aJMn3z7pTOQ9DAeLbapf7jv1Q88lfw235692SaW2RdTbd5m/xR5VBhH/RNrZ8JGHN0asTyImX5rA /ELHbiRgZEw+tLN+prC8RjtLmcKzXT/QzgE98uBLBdvwnUuhOuW/Uw8FS3ydBxImjcoMCMOK/Z3J O+1JtHOHTJ7tyBrMOXRy7bF6mhmxFp/EzsJCtPOkMYXlNdpZyhSe7fqBdg6gum1St9rQY028qE75 7wYLZxJ63vdAwsQx7eg5O7Kz0TbNibWz7TeEs/vgJD4fe071V9vjDVEacz19duYXop0njSksr9HO UqbwbNcPtDOjAzaxLX133LBc6BMRMJ1y34mjTAhwG6KdTU4gbEXHCZ8uJ9PO5JA7bmIPR67WPzvD O0E7TxpTWF6jnaVM4dmuH2hnRi/ULXsItAbii+LwO7OzbYTvW2N2jp4i6QoLep2WYUzwszN9aLYS e4OjnRHCFJbXZdo534D+ilgjR1tSZQrPdv0oxM7yiZdaI0f3KJxsdg5rqs3oFXPX717F6ZR9p63B gBujU7Bza6hmm+1x4u3cGNDDNHtON2q/JYjV6vfJGbea4Ue/u7cTfGxYPdoT3CLJ0Ok6XTPaCV3o b9lhdg4DkL302oGdrb5DO5T7kbFGt0hDO+tnuLxumnkye7P64bW02jkmSlMyzNFQ5wVJbwY5UUJa 7rjbSkE7l0DczuHZG+cmSz5+1iA+zrR+stnZCofa60GQBqSOmtMp+05XO1wrKMHODa4CmKwwmb4m 3870QxccZ+CGN2S8nbuu47ikfZfpf6R3MKRjOGvw5W/rekUE3agPXI/xcE9+GOg6YgC/u5q3mDba Mxx/NwP/RPj9zAejG6ShnfUzVF53/fc+2StW2DumKtFp53hNlMTO8faTwwtGEiXkoLiHJbRzCcTt HFxNsju5RKR2tga5hr3MRDY798NpmTreVUP7B3VCO3PfO8HTG3dxiXbu0RBti61oUUlZk/7emd2e dMiBd93gzHJ2bvu3OAbtAO43IaMuJR/bJGPZJEDfZjbu+7eApK08Z2eyUduNBfD+b/rryB67rr8b 0gfd9SMzukEa2lk/8fK667fk6GXP793e6DCa0Wln725T+C4rcYf6SogL7NG3P2FC2mP1q0gH7VwC MTuHRW2KnYfzg8zOhjteQ95CyGTnJldR7Q8J5noFi+WGOuW+t8AxO/5hec93prfQseN2NlzX8oul cEUfrLbZcwfTYWeHtW0PyggDBo4HGVfNCZdRefsDvHTozCJd//aHVaUYvNJNYuzIznT/ZiwA+z2S fOyzv2MT1Krq0M76iZXXTXoG2+XfnxeHRju3wBLz7ljPQxHOGMYt7q0z2rkUMth5OD/I7Nws/61z Rjtb3BwyPTAM0kasbwRruO/+8xtRudF1/Zq7nn+JscpslnqtflilR1YY/vd+y3FiP1Qw5di5xW4v wlZbzM704JrBMrq259B/DZqh2uGtCWdnIxzuhfzXZI3qHDFAh+6afLaCV/9+bNTu/9DO+omV16a+ +9DS0Ghna9AUq7ZLsHORoJ1LQKudKyFbzbYR+2yYwdiSdE30vdE0g1tQ04ypNthLK7aiFW7S0JdS 5djZBIv2PIuekyOPuo4pLPO3dBwS3iLbNmMb+f3ARTub7PbFEQPYLtuOfKbt9/zgfVfpDhDtrB+5 nY1gJhnymbTvY+ta3eCj1TK6/U7TZm39vKAdcmajVn9mN5hKptNpWKR+l2tvqNY6cEw02rnfbfSD F8jNrtM1SInrpZRhkwMxe302ar+fPt5Tr9UPUop28SSNLk17MLBtK0oSf8Idm11lXoKRWXpoQkYT +/htdb2fzJdcaOcSGGVn72QHjWZj+YFrOMuK7/BS8/JYq9dreX9JPuEa3paAsp1fqDsmJWPDRcXs KMXO7aijd/AqgG8V1urTXuGCnYN+4U3ulo+9A6Dd2GJ2pmEcMYAdvDsgTQGivm9eCJWmLmhn/cTL 66jzAxM1ObXeHZozCJr6WX69C80KYPvN/oIpXH1xseqYoNWf31iQtTN0HO+LtzOuvaFi68Ax0Wfn ppckQVWTP8XOwLVo6nS8o3QdcjxCe0nSyjJcELS/tBw/CbphkjQH/vJgXGG/SWUneJyy/Il86IhC NrT9YMmjCymCdi6BdDsbXKPZeH7gGs7S4ju61LznK9dzOLsquX2UgaKdH4GDdMekZLrwtWJ2lNpm 2ytdxXG1xa7KZp+OZsrZuRuGj9nZcBy/H3jczrSawRED2AO2HTG1wUWh1YPRHQPQzvqJl9c2mQ3G R7SzX3jQYeqbrv/RohmAyoK0X/C+WUwqYas/2hjRok0TXLftV0Jx7Q0VWweOiT47W24jfC0z8I+5 CzR1/CRpQ99v98i3lySpEy0I218GNZksSUw/yQ2yQ5O23nRYEJrWbTbvnp9c7VxlMtq5BNLtTBrH 0nmYhvID13CWFN/cpUbzGLsq+Ya3ZaBo55vhJN0xKZkV8NlidiS1s3+yh14nxgcS6bmcnQfCi5DA vCyARb4O2Tl6r80FsKN3zUMvUhTe5aOd9ZPQo4pVa4h2Jv4lD8ldesvlkIlkgD3w+eeWtCR0SG/E 4F3IgD6Jk3LEiZoFNuheVFsHjok+O/f9w6ENINlh9GnqkEUOSbA2d2WQzi/Rgqj1dWBnXrXkNRBr 72GwID2a1hYds4EE7uepa0A7l8CQnWkTH8evOGoE9Uz+vVg8P3ANZ2lxyV1qJtDPXElu6msNFUPR zl+DSzVHpGzWwJHF7Ehm5w4tHGJ33HE7m2Tg8WgiTju6L2txDb3DIiZmZ7Z/YyAGYPmnzX3mYjDy vQnaWT/D5XVnAH3fmqKd6cnym+8P2D2c0whzDH2eJGZxnOjxMvzQ8c89MxLX3lC1deCY6LMzedan l0Y3OowgdbpJVwa/IGrvHdiZNy3ZVdTTnKxj3SVIsc0u6FwdrNDOJZBq5yAPdN3h/GDFH2a4Sy0Y zJJvGFJaC05FOx8Nj22lOyql8krY/Oxi9iSxMxtFrR/rw87ZOXz68Z6E/NKHVK7xFWi03tK0mJ1p 4RQrg2jP8248APlxw4nNGEbyZAvtXAeSymubdK1LsrNXihikT2IwkQzLReR5kjxzk3ImaPUXVLuQ cx0aKWxvqNo6cEy02Zl2QaCT1tKLQkidxPtWYUHQ/nLYzoafIn6ChvcrjsPdVJO7XrTzZJBas81e 9tECN5Yf+IazNn1cCi+14AoM/gYNb0tB0c5bPwbv1x2VUjkfflPQnpLnqHKgR9v+uU7HKwAGUeco OkeV/6aw3zEtOuG1A3a747LmPLZpdsiDTscfL9WvV2Mvz7ptszeIlUEmWeo4YgC/Nq7dcejgFhYZ dtUfEMUeWGbHGTRGgXbWT2J53YZeip0hnHw0LHj8MqdNVEzKmaDVX9BkweDtHLU3VG0dOCba7Nyj NxbkBSDrnTCWncP2l3E7k96cQMrjsMCldg5Kb7Tz5JBuZ4f7EssPfMNZaufoUhPtHDW8LQVFOzfO hvu31RyVMtl3I7y9oF3F7UyaabvhUNmtAennHT5B98O5ujr+Gn+Fl40sN+ggTkZ0BIfcyvtLyVMO qXcjYeiTL23aYwdh+oYTC0D20jXCGcMA/KeAFu1KPvKQ0M76SS6v/RfFUjt3uIlkWMHjt2+h5Q4T Dm31l2jnLt8+Ual14Jhos7PLCkv/vpK+fR7TzkH7y5idW27PbBom2nk6ULdzLD/wDWepnTtc21zO zlzD21JQtfMua2GZ5qiUyC5/hRvmFbSvuJ0bfBNtn1h3bq6MbJts0BC7YXB9vKPO4g1xYgQ/zFC/ Dm5LPkDL30kQuB2E4bqSp4B21k9yeW1HdWminXtCi4Xo86DbcFi/KbbEIh35aJYzhZpt8aeKH+lH l53bbNAAi3uLPq6dgxZyQlrQ10LUzmFVAl+zbQDaeXJItzNr0BM2kuXyA99w1gZhbEbRzlzD21JQ tXPjPQBfLEpoVfPCO8B9QVE7G7Lz2BQyq2SRoJ31k1xe+41Fm6zGg/Xo9T+T1kkOP19MkGO6Tota lhvvxgxHjrU4I9mxfiDFlzG67NwN3sX4VdvsMKyx7UzKaNHOtJacrBiEjTPIOvaE3ubm2UM7151U O7O2/tGgNlx+4BvOkrPNXWqCnbmcVgrKdvYr56/YW2tcSmLbT83B2v0L2x3aGclArLy2SPlAW/OR BsMtl/Xo9QsV2y9auIfdKMe0gTV38cuZqNUfbYxoEOcwFXHtDVVbB46JLjuHU/f1nKBjcpA6anaO ep/1RDuTkYNJk146T40/PhubHI+kNelYhXaeEFLtTC8tehUM5Yeo4Sw929ylJto5anhbCup2nnfG Znj6h+/YS2t0tLP70ec/CvCXlxe3R7QzkoFYed2DXse0Bi599WU1LbfHRiNxrbZFh6p3/PlirL4t 5BjXZd3xnAbX6q8NTsf7SHYXPFVH7Q1VWweOiSY7t8P21KRise922mHqqNk5bH/p7cH7FCaJRdpO Duj4Ew4LQ5vXDejcPLSFJdp5IkgfjYQ0jrXI+DJD+SFqOEvPNnepCXbmG96WgbqdG42Db/ObZmx8 +N7J5Un/CB62ti4wBfPbudHX0b8lB2hn/cTKa8N2oxZ7Pb8xYPBmtRuOA0vmh6Fhou65PXab7w+W wbX6Mwfhx3AYjbC9oWrrwDHRZOeoSp5U2PupwFKnPWRnvr1ktCBsf0k27kdJQtK2Qwpv0nrTHzuM rmv6STSgbTPRzpPBiPmdSeNYkguG8kPUcJad7ehSC+Yion/5hrclMI6dG/MPv+R+mHDWXHbMNoWm YAF2rhtoZ/0Ml9ftqDFgyzRokz4yz1m0vGmaw60C+S9cq7/2cAPAqL2hWuvAMdE5vzMlaEwZfDSG VyYviNK2LbSFa3JtJ7n094kac+YZYJuBdi6BuJ1DghMYNbcdzg/h5cICh5daOJwy20dSy1xdjGVn n133PfCQ8rkcLi9kP/vtVngKop2RDKiV1xM1saR+O08saOcSkNp5YhnbztVwHpxXdRRkoJ2RDKCd 5aCdkQygnSsC7VwmaGf9oJ3loJ2RDKCdK+L/s3fmcbMTVcLO5cKV3UJRUcaRHhgVFzQuiMuoE8VR kVHjhvqhmMENEcW4jbgSl1FcMYOIu0ZlAPco4I4zpaKgqEQREVE098py4W7n7y+1JKmk0++b7q50 pdPn+f3g5k1XqqvT3Xm6lpyDdl4kaOfuaXe9HtFFpcPRANp5ImjnBYB2NgTaeZGgnbtngNdrtPNE Bvhu9w+0syHQzosE7dw9L4TvmG6CbrbqsvPv4LF6KuoNL4evmm7C8Ll0maaBWvF8+L7pJrQB7bxI 0M7dcwxojwZimD21fWx+OLCEeJb1JviM6SYMn6/Dy003QTOvgK+YbkIb0M6LBO3cPYfBrgNMt0Ev h8NOTZEEPgJn6qmoN3yqv9ev4fAe+LTpJmjmQ3C26Sa0YfntTALlHnbS7yEYtPMC+DM8yXQT9PI8 uFxTTc+HX2iqqS/8Go4z3YTh81S4Zih5miQ/gRdOU/zer/jiLzdvWTy3wC1a6vnzr772xgfpPYMt 7RypgQBFbLnxuE89Ae28AD4BnzXdBL18FT6oqaa7AtxXU1X94L6wa8nzEywDB2yHh5tug1ZGAIe3 Lrzbc39mOg6nFi7T2mlpZ2e7kk1XxlDuWXjtArTzAngsbB/UWb7XDjhSV10Xwcd1VdULPgYXmm7C KnA+nG+6CVp5P7SP7X74TwB2/eD0pz7oiOXlEU95wzd3AnxxP32nsJ2d41D9S8Twp30d30Y7L4AN lw5qwcLGb8O3tVX2b7DrKG2VmedfdsHRptuwCjwM4DGm26CRB26Hp7Ute/RNcOu7hzA+c/B/74JL 99dWXTs7B5VRbJk1pa+gnReBA3Cy6TZoY0MI2zTdT8X4Jvz2QH21GeZe18EFptuwGpwL1x5sug3a OPQPcFHbefSHboOf3aPT1iyOx/0dLtqoq7JZ1myjnRG21BFearoNmrjd/wC8SGN9B6dw+VA+g0/8 G1w1sOX5feUO18KVdzfdCE085k/wx4Nalr3ttfBtff1N0/zrDjhVV111O3ue5cYRS/zu01BK2A5p JIexR2G2l9uZBDyL2SigIX/MCWgkZ6LdiPoG/Y12XggbI4Cv3Mt0KzSw/yv+BpoXUTx4C2x+ud5U r2Z40PkAvxlOh67n3Pt6uOHV+5puhQaOyK4Nfzi0bel3wR+HM9RkWW+ALbp+ztbtTKmfUgoeoQlN qcj7DUm2h+cCt9OEJqkvVoW5cgeF0LICoGKDlafZwZraNwNo58WwMQCA/z396f9iejnGHNz/3179 la0A1z5O87k5/AqAv3/6pMcdafoFzsFRz/ngr7J3+DO31XxukIkc+jOAGz93ylJ/bI487r2XZx+b 82/f9kXvfzM8u8uTumj2vFrbb/0xO6epbVlRQkM2tcieZZQy5/pcxkmc/S+Ews4kjdhjKbF459rn S7tTdpSnqX0zgHZeFA+80PD9C3q45rX7aD81e736r6Zflg52fWVYd/n0nU0vv870W66Fb06R/uZ4 +JO2idpe4GsLeDBmZy5YD5iGrZj1gEMRs5FGbLfNdxd29oEPb+fD2ITp3BX7zIF2XhyH+edecZ2W e/mn5UbYpaOa337jjY/q5tqw6dj3ff+qxUVXuFVTTIWS6y8954Q7d3JqkMns/vh3f/d3i/vYbIeb Ndf4159/4sSpll9/TFukgZ7wDwB30VPT+Mg2+/9IRGQP2B8JH9Pm26EYr3YLO8e1AWwasHujDfab GWjnVeCRsMV0E3rFOf2NR4j0l4vheNNNuAyea7oJmvktPF1PRc12JqWdCYQuI8qUTHmPWrEzVe+D tl2X2dmKU7NxStDOqwDauQraGZmBHtj5r/Aw003QzOfhND0VtbCzhIqusVWxc1AcGKSsEPubRJCY 9DPaeRVAO1dBOyMz0AM775gi4Ody8C44S09FLezsEY4l5p6tZjuHqe8QIv+2I6gEF1ssaOdVAO1c Be2MzEAP7Dy86/VpcI6uita1c1B7ULVzJB8Ry7tLW/swxaI9zQzv3UbGQTtXQTsjM4B27oDF2Tmf bOZ/p/yf8n7nKJGPyPBhhZ1lBUYY3ruNjIN2roJ2RmYA7dwBC7Sz0g0WeanstLCzx8uRMPvL4UUz O/P7qWy0M9IpaOcqaGdkBtDOHbBAOxOa+q7rx2I5tuf4aVTGCmOPeTTrQafUdQJgd18FidxliuG9 28g4aOcqaGdkBtDOHdCZneMxO1skZquxY1tuZj7mGSRFt5k9FmfdZTsBSPgdVXaclzbE8N5tZBy0 cxW0MzIDaOcO6MzOkmoSi5Hr5jscN380T5HhShE7xQB4scsMw3u3kXHQzlXQzsgMoJ07oGs7LzPD e7eRcdDOVdDOyAygnTtAm51fAt/QU1Fv2FdblFOkDXd6yBOPNcDr4SYNtRx95N07jMC/6Z6Ohja2 40L4kuYaH3U/zOtshN3v8WjNb+VkLof3aa7xUfefMh2keTt7moNnabPzsfA7PRX1hkMAhpAidSnY /d8/ebWZJDj6uOGbJ+zXxbn5x9d95xbTr21ekg89sItTg0zmzv5FN5t+2+flqrOmic05Zud55kVH beNsOGWuJldzdnd9dr4LwEF6auoLx8B1ppuwImx8wR/Yd3HLVUvMZvYK/nLiBt3n5pBP78gq3vFH 069vDq7dys7NVw7TfWqQydzlo9uyc75zqT82/MfFt9pH56zbOQAyoWQLaMuDCZQJnIqYWrrQZmfr Knieppp6wrvgfNNNWA3u/B2AG89+yp1Mt2M+9vuXd3iZgBMAACAASURBVFwHcN7eemt93k0AP/cf vIfeWhfN6NlfA7jh3003Y3V4+haAX77uqE2m2zEfd33W+bvg5me3La7Fzp6UbUjXLldQJnDy0zl+ DTSiz85nwHc01dQPdr8WTjDdhpXg0N/D9rfr/lwbYZ+37oQL99RZ46sBLj9aZ4XGeMDPYOexphux KrwE4Monah/GMcF9fgTwrJZltdh5jg63r/0OI312Phzg0Zqq6gUvhRv2N92GVWC/X8KfH2y6Ebo4 dhucqbG65wKcrdX2Btn7K3DTPUw3YjU4FuBzQ1kys+kLcGtL65m2s3702dn6AvxqKB+JjMNvgNeb bsNK8GHYPKAZyeeBxiSzd7kJzh5ED4iz98/gu6bbsBLcbjN8rsMbCBbMph/CT3drVbLZznaQ9Wrj mK/XCjzxCAl4tA0/poE0/yigsU+ywjEEArHAy872s7/Y0i8noDTI14D5EQ15pC1f1umwkrY8qHzK udBo57ttgQuWfKKj5J7XwE+H0mvpNffYAU813QadfEnjBM9H4PLBfKEy7rsTHme6DavAe+C3+5hu g0YO2wZPa1Ww2c4BjGhKKV+8Fcu40Dzlg51muxOxzNpOE0rT2PKzHZST8IN9yPZDtisrH7NH0pQr mWT1ZUXCclVYyEqmojb1KedCo52tJ++Ei4Zxh/DGF94I1xxiuhUrwbvh+6aboJXDAY7QVNX+t8AT NVXVDz4BXzXdhBVgzy1wnOk2aOUDLS8Rk+xMQ8I867P/iY4us/QopezhUKR5YPkTiWeVI9v8X5LG PNY0W/jlxLy/nXDBR1zSbBmYtHPIvUxiXpv6lHOh087Ws7bBjcE/66vPEHc+6QqAyw413YzV4I/m Ywzp5SJ4q6aangt/bDektywcCdt7NKk3VI6Fzbcx3Qat3LNlWKhJdhaLqpPMoiPg9zyNWArESKyw JmnEOsBB9SD5ry/SRESpWumI+VqUH+V9Z1tUzHRee8q50Gpn68G/BIA/fu1jZywv7z83yV7DLcFe Gk8LMpF/AFjyO6nqnKxtMOBMOFtTTT1hw5/h8abbMHwC+LzpJmjmynbLtifZWeQg5oqNuWd9sC0r lTcn89HuNKoeJP+Vf6grxXhKxQCKhWrCzkV25JDJu/KU86DXztbuJ1xiJqqMVq48bWDG6C+Phz+Y boJmHgi3aro7+XvwUj0V9YYvwltMN2H4fBVeZ7oJmvkovL9NsbXtzP/y+NB2LLrRLicSGo5s9aCi 78ylG+V2Hrku707Hpa6FnYsSvpC3W6lrZjTbOePOT/JP19eVTeDb+iprxeueNoy58+XgOfB/ppug mb20hfu9HJ6ip6Le8Cb4rOkmDJ8fDi0slPXKdusVWtiZd5JtNh/sFn0x0Z1OIXbLYvJfMWBti541 iVJePitGyyFrYWcql5vlXeve2lkv58HJppuAdMhL4GLTTdDNFl3Lwq4aVgABi436f8t0E4bPpTC0 qC/Ht/sJ38bObLDZZ6PPLgREIEv7fAl2fVUY0CBKE7aL0NR3CXGb7Zx7GO2MDIeT0c4TuQoeqaei 3jDAd7t/DNHOl7Yp1sbOLnhygTaE9eNDNo5dsXOYOBGlPt8jR7m5fqOJI9t8RhrtjAyCAV6v0c4T GeC73T/QzpImO1tJbIsbnejYgmrZ7x2VxbnHJbJ7zAvJtdyMfFWYjEnCh7jRzsggGOD1Gu08kQG+ 2/0D7SxptHMIQSr7wuXdyGJ422MlPbV4CKHvui5fMBZxbRPKHrdBaDvM73cm4uZpWSnaGRkEA7xe 98zO7mjdHc3XkAm752GA73b/QDtLGu1sg7w1OesMh5l5fcrCbqZBtpWKO5ep63n5vHMsFo7FNus0 U9fxEyrjjUSe6ydlNBIfqOe6obA22hkZBOPX65HrNpZsR+uk6d3RqZ0dd8pEOEqgBSFcsUPJGU+g 8YRP2D0XaOcFMGZnMvGPqSATPg8d/IqrMZed81uRc1XS/HNNQrYGO41YSJGIO1h2f4FNScs7qnxC yMhL2Xi1nxXPLC4OD1IpbSsV3WiPhclIxXet/pQzg3ZGTDJ2vQ7LD/ks0HkDAMxPh3b22SUg8aap RLWzy8bd+A4CsVIC7Twk6namyvonksLMP1+D5kPdueNVrsuMdpa/REjlr8rvE9fNXxJxiyGlkfgB zO+/kmdOzjPzfgMpjq2NQdlFZU1PNRNoZ8Qk9et1CAELEDCzGMJo/TId052dQz6eFq91OQzqP2xU OzvUzXdQZdIN7TwoanYmkELhkezn3Rrv6tiHp4JPG2XDP1ST8OLJj7VnVjvPi5N/0/zZf9PMBdoZ MUntej0SLnGWORxzZ3b25MXCX+MiOrYStTKyPWEH2nlIjNk5Kn/OJcFa7+r4MuZ50ZMt2ZSdSR49 W/+JaYd+O//jc953wcXauB6u1FdZGy76n/DFupIMIetSu167HShh0XRm56RFRwTtvPKM2TmI8w+O Aw7aeQp8SKIgiNNkysUeutBs500n0EUGxO6KX3i76zwryEQm25kE/Is9Cvi2RXwaycfsMN/0bRLG 3kiUtNysqMe7CW4kQwhYblZW9Bw8z/L5eG5WU54YvSynka7s7EBlwrlI/56dBcuP+RlxgyQReeO9 UD7KZJxngifBKLezLx7MTqojNVwcUd3N3oHy9M4J2nkBjNvZz4e2o1i+q06Qfy2aPjzsexHyQ2zf GoXyO2IHckfEP03ZUWJ+NhCV+7Esl33RXFFkFMQQiOHy8nvIy8pPctDuB6AxO1tOSGl2tTA1lKfX zo/9baa2K872j19eTnzNBy/ZBXDZ4RpPCzKR+vW6TBYjRe2yX98ujGiSZ0oXGdG5tCFgWc5leAGL dRGoiA1AaSLTrmbfLrEqhtLsj6wynnRdLIoqy+mkKztX+iEkhjx1fHYWQvaSWP5ayl5cKDLFVx9l 54CfUrkqjJ8/niNeLHkpj6jstmRYYkuc3jlBOy+AcTuP8qHt1Cd5AmL5kWj68PBvTZKKbMdOtk/c zCuzNjni05QdlaRMz+J7Smh2TJowUVPKvlesdif7RFH+jVS+h4xIhKV2Wk7nmrOzYbTa+Y0Afz/9 n/TVZ4q7vPkmuPHRpluxEtSv1wGEasTaws78qsFTso74QkpfiEZcN0RIH8IuMfxakPLeo5XP1Ppi HVSaOmwRJWWHOHxZeFFOK13ZOVZ/R4Qpu7CFylkQ6erE4CTh93rwPfJRfr7qdo7SEb+DxK0coe7m KKd3TtDOC2DczvlHx0uJsDPvK/OlTg0fHvmtCVMuY/YdcWSMjWKHD3F2FOFTLeJ7yj+PhH9S+BdN LqSSvyjV76H4m2s5yHNHrENrOx/Wrr6l4e3wEW11ZXI+747aajPKIZfCDfc23YhVoOGOqkRYoGpn LgjeiwvFV5rypOkiz6rPrwEe+4NdYNxijWoieuL82kOFXTxxCKulLKeVruyszgrm/Vl2fSTAo/SL GUW1kCsvvyKCYTRmZ9mlUhYK8SPGdiund07Qzgugwc6+eO/iSF1NQMT9deMfHsq/NfxjEIjPAre7 tDMfshYfKl98N93iMyO+gkK9/PdvHj5T+R5axYPyidanpZ2vG1xsvf+G/9JV1TFQX2+yxOz/c7h8 k+lGrADj12svgZhZs2pncU1JQrbslG8GtIxkb/MZ2Ygni6H5n1a5wX+qy0tPJP5h1dqgvd/MWISd 85nEMC2WeZExO5NCxpZ43TU7e6KSygXbbditnN45QTsvgAY7i1GiUfY+qmv9aND44bFlEfawtGug 2Jnkj6nfTfEDTlSTO760c+V7yImosntdWtr5u4O7v+fr8BpNNe11FXxaU1V94NCb4GWm27ACNF2v A/7LvMnO2Ref8Ph7Iml6sfyY/wjnfW5+aYjTvPstunu2etGg/HCRRD3tIpDCIuycjwn65Vmo2Zk4 rqvamV0na3YORFcmv2DnR9R2W+rpnRO08wJosjOf6PUT5V21XXeCnV3w+VeE/dXWzkHKD3FZbeN2 rnwPObyT7beNHNTSzm+HL7ascEnYcD08TlNVJ8ohtKHwerhmD9NtGD6N12sHojXsLKHKzUFMVg6/ BPBLA4nE8Lgr11FVftLLw9NRWU4vC7Gz3HYn2FmEJlzPzrKsWNZTHFHZLY4tTu+coJ0XQJOdxehR WLyrPBAlTLKzJJzCzvkxXrOdle+h3PL5QHs7Wtr5sXDjvi1rXA6Ogh2301TVJfBWTTX1g/1vhCeY bsPwab5eswmqiXb2iqTphZ3Z4k8hFXlpsCN2bWm0c6jmXBfl9LKINdvr2JlQ6tmErGdn0QEXxcoj 1N2C8vTOCdp5ATTZmcWk5L+viFzD5TuETOw7j4qvSGs7U1Ic08bO7AYA0npiqaWd9/gznNSyxuXg k/BlTTXdFmBgNyF9Cs403YTh03y9LlRSt3NUCaZRbich7xkoHUy2ZtSV81xuZWS7+lT6g/R1ZWdP uZrJ0Wd+ohousGIVUNXOydi8c6BMFipHqLslxemdE7TzAmi0c5hYIR9WYu+qjFA50c7lG9++71z+ cmyys/I9FPgw8lovymxpZ+sN8Bddfc0+8NBd8BhNVT0GtmzQVFVPOAF+broJw6f5es1WVI/EV1mu C+Vi4itDqZq/IbdzSG1xBSjnXbPD8/s8+QSXfCSoTXbpD4nVWaywtHzl+QLqOG68wIqOrrSz0Co7 bTU7y4umUw5nE3HfVblbUpzeOUE7L4BGOzvgJeL2d7foy06ws3rrXFs7u8rHY9zOle+hYARe1Pr+ +bZ23u86OH+3tpX2nrv+UVvX2Xo+/EBXVT3hcNiJE89dU7te+/xLTnhMErZA27JTcQXggQ8Cvpak vBCUdnZAjseyS4OIcsSXffHbRQi/oUNeNJzy2lOW00pndg7yi1wsz5B4MZULrFhZLX6CyLuh+VG8 ZM3OohKRT149QtktKU7vnKCdF0Cjna0k4V1V5feXPzbvLJfli28Np62dlShCFTvLtdzq91ASR+2X fLS1s/U4gLOGcs1+8DVwzR10VXYKfEVXVT1hT4CDTbdh8NSu11GR1ZzLaOSnkYxGkvqOL6IbZZuu 68eBamcrlcne+ELTxHc9ynTisJzoHk2V6TCRBcuLKuW00mWOqtjPzg4bSPAhYvniWfejcoH1ITt/ 2esOHTdKhIwjCByPZ5avRyPJzrDj0UgMdhZHqLtz8tM7J2jnBdBs5xBkTBnuUuo6ASR1O4sPT/aL OPvWZJ8zdwo788+jyyOYqHbOfta5fvV7KPHT9tEGWts5sxD8wFBMbL3c+YwdcM29tFV3Gpynra6e MLzIcP2jdr0mZVZzpmrIRCyvAKFYRMrKxJCXKRNBR7JHzeIm2HFRh5sUm0WorZCv+PYq5XTSYX5n cXbEiD/bjPjlLlUusOzkxOLRWAwLpC7/o4w5IcKkyUt2dlLllbk8Qt0tifTMzqOdF0A9v7N4q2WU dvGu2tnXIuF3VDV9ePjDkEak6PsGIj5uuUOxs5wB4Z9HHosgVuzMPkpsVEb5HkpsaD2wPYWdrRNu Afj2y468421aV94/9rdf/KVtAN/R2DdEOyMzMH69dsqs5rabffvFshI3+6PYP3LdsZv3Kjtst7gQ OO6YfstM6/b4g/PToZ3lKRHU07/LBxy5AscuzwnJX+bYWeMnNQ+dWh6h7ua0vjV1bdDOC6BuZwmp /OM4jY/mu23Xqewvtysfocqehm8ar2nCo1PEGpjCztbhX9eeE8kIVzxH5zIutDMyA+2u10uVWLJT OxuibczFdUA7L4AJdu4Z0wSGncbOlnWvt/9wq2m3zse2H73r4XqXWJuws1ufuXCapzLGe1qtQDt3 D9p5Mv2xs66Yp2jnBbAcdp4mMOx0ds7YcNu7GeBsOFtLPQfpX3c+Zmcl5kMTZJ3Hm6jJV94roOyk jYG+Z71pBu3cPWjnyfTHzpoGttHOi2A57DxNEN2p7WyGM+AM002YRN3OHu+j00nvgQyoOFUAIlJb SCBXnyo70c7LRrvr9YjqDhnSIQO0c6gpvQ3aeQEshZ0dOkV+OLTzvNTtHECQEQNt7B9nTmUPB9MN mNVcL/rO6k6087IxwOv1AO2siwG+2/1jKew8FWjneRm3s8i7nTYunFfjMc7MeCVo52VjgNdrtPNE Bvhu9w+0syGWz86WD02D22hnhDPA6zXaeSIDfLf7B9rZEEtoZyuR6e4jGpZTDRWx+nHMDe6Pis2s hE/zTcuPYp/V5nPLeiEN3bISsZMd6Uk7FwV4LZGT29mPqU/yxvjrr0hDO3fPAK/XaOeJDPDd7h9o Z0Mso53FRgiUJmkxzazaOUwpTfn6LpdtiohQdso2xag4OzZNR/KgmNUEvmWpMQl5GQhptQCL+pjt 9kUgHMqqSdgvBJ+VWH9BGtq5ewZ4vUY7T2SA73b/QDsbYhntzO+G8bgtwyLQqmJnljzWIjwAMKU8 VpxIl8KCxKUiGjArEAfSxjweHEsArNqZH+SktQLZ/0fsMZnTlFXDMxzx1fzrL0hDO3fPAK/XaOeJ DPDd7h9o54x9b7t4zoQztdSzUf8ZXNvOItbQqJiDJpDQDKbKoMz5J+TNMpnISDIsk6DIVcQCxilK 51lWFDuL+t1aAfl8AWuB3GYVuy3jr6Odu2eA12u080QG+G73j1W38x5H/9ePthiM9DU/N/78rGP1 ptpa0855mr5i1Za0swiuPsr3iUdZFBkZSYaFWS/zzCp2LhPL8/+NZCwjWi0g83vL9PJFTvm2kY/Q zt0zwOs12nkiA3y3+8dq23mv1/zJtFy1cN2Ldtd4Bte0swu+y6BlP7n0aErdyj52JKW8vM+PHdUO Io7bnEc+t3NeQCStFXYOUl4j717H7QLVoJ27Z4DXa7TzRAb4bvePlbbzI67Oup6ff/FRB2sZYzbC 7Q594As+dgPAdw/SdwbXsLOT/SfJs8Sqq8LsWCTFq9hZlk9HIk2ZchCJ+CM1O4sytFpADpoLO+dN 8HiJNqm/0c7d08X12pstrLou+mrneU6LryeXF9p5Aei286g5Tt+EnAZd0N7Ox+2Eza/cr9PGLIZ9 T7sFrtSXQnLNNdtZ/7caV7t6q7Ibs0nhip3DonzNzoRSzyakbmdx9aDVAkEij+OmJkoT7AjWTyeP du6exuu1484TVtt0UO5O7dycpq8N6mkhU0a599NJl+LpEsygnRfAuJ2n/9CoRg6a725pji3RCa3t /Pid8M07dduWhfHA6+Gn2rJUT7QzW/o1dsGsBxJhS6wLOydsyXbxkFukGuMFfP7nmJ3LeW2lQFDO NZftkfjr55NHO3dPw/U6ELnfZ/5pPmA7++zUJLPli1JOiyeHkVqfp4kjTW5jrKGJoJ0XQN3ONvvQ xNP5mSppT5bHznfaDF/e1HFbFsd9t8JbddU1yc6e8GjtS1y3M+sgE9mdZToPyk+HrSz0DvLPSs3O sn6SVAvI6WhH2VZasO61Ce3cPWPXaxJD5LpumKazDsQO184hRJ7rx2sZMZh4zVROi4iBHwRtz/CE 67PFkhlMda7RzgugZudRSrMPTYvwDiqhks97eex8Fvxm346bskheClt1DQRMsLOb8vc5TqpXAsXO /Eedz+3MLzv857ijXIH4fVeW60s7c2+HVTtn9Yu9tQL8yQnl16W0+MDxXpmNdu4DY9frMJVrBCO0 c83OnvxS+GtcF+nEq3DFztOdW02zzmjnhVCzswwyMft3YmnsfLttcEzXTVkku18Bb9JUVXOOKgri ImuzH3DZL7jy5iiRo8pn8s1+2jF1EqAQOF7KPwyZaF3X4zdWeawzFYC0swOh40ZJzc4u30tptUDW CN/xaMS3fdknI1aQ+K5Hk3VfEtq5e+rX6ymHSpsYrJ2TxoQyVTqxszbQzgugZufJn4iWLI2dXwi/ 29B1UxbKi2F9SbWjbme+TDstQmXbYjKxuCrEck12Jl/2CHsg86yfAsSiTMgepnyKje3l90Dx0GG8 jOj58r/5/8ReQmsFeC2hHMRm+4GNfdtxu4kYtHP31K/Xce3zWIZbzzpwfhzlhilipnue5bMkosSP aMBHRaSGlEDt7cKq66IrOzvV2/Sz1yujyZdnxg2ShP/ktX3Li0OiFptgZ5IdKk7TKKAinD07ehQW p6y6P+InNTuIf3+IOOVZEdmWsnATaOcFsJadlWwH7PsSsIkQW7z9Lg+gKL9Nnp8X96WdnYBGRd6D MqfBQmhp50/3N5LmbNwRWsbNWpe6na36olDbdeoPywKOK4OGBBYpVxcS1y2aVl3Dy8qMXQCUI9UC NqskL1ysXbRbLWJEO3dP7XpdX49QhlvPHuFR2GX89CJmOqUhUCCjhEVrT9nbKjSkBGpvGVZdF13Z udLjJZVw8/mZ8Sl71SEfNAKaumqxZjuLSPQ8KlCasC3CH3fY2RSp2cf2Q8hC4yeVc53I+PhK4SbQ zgugZmd1+auS7YAnLwCmbvlp4BKW3yapdPbFSWnItoNsU6ZAUHMaLIaWdv4lPKvrliyYK+DZeioa s/PUaMkqqRO0c/fUrtf1Ueky3DoBbgsRP12JmZ75yMl+frmso0j42K9bD9TeMqy6Lrqyc6z+wOBn IF9+oZwZ2VMKxGCTWqzZznxBiJO41ihll16Hp2MXR4u1H+P7fYiz51POtVje4aekUrgJtPMCqNmZ pGn+xivZDvgMki3zGCh2Ft8m8TGyxR2s/LdbJCYHHauS02BBtLRzCkd13ZIF82l4i56K0M7IDDTb mQV1Y10zJdw6Ab6w0KnFTLeoOlHNVwTKtCvFkW3DquuiKzurQ5T5jQxMkeqZKe0c1YtV7MzD6HpW HtSWyV1MKfALcCAO4z8HxvePRDx8HhrXFUFyRw2VNIF2XgBjd1SlIG9PVLIdiFAQkegWK3aWHxj+ MeJZDlgsx7wmcWvMWE6Dzmlp511wz65bsmDeDh/RUxHaGZmBMTuLADQMUgm3Lj8d9ZjptWm1whjK kW3DqutiEXbOg9OHZZwAUrXzqF5s3M5+cSatIteMuHQr1+uG/WJMszzXZadeLdwE2nkBjEUjIZEY SVGzHYjPCX9DqyPb4hD+LxXvprIqjDbmNOiclnYe3vX6NDhHV0Xz2tmKJ3ynTTG8d7t/NPadCQ+x zgfYinDrqoPUmOmls4g8SCRFK49sG1ZdF4uws4yCJ+9EbLIzqRdrHNlWEsTJc8RDBpTX66b9dTvT sKmSJtDOC6AhkqdDRcymMtsBn0xu6Dsrds7fzfwzYmdHjuc0WARo5/krmtvOfWN473b/mDjvzC/+ Srj1ip2VmOn59cSO8w63MEZ5ZNuw6rpYiJ3ldn1UoW5npdh6dpaP0rqdx/eP2TloqqQJtPMCaIyz HfHMuWW2A49n2B2fd67YWbyb4jMSsDtexnIaLAa08/wVoZ2Rqaldr0dF+HNh5zLcesXOSsx0eT2x 08gdEbU/p4aSbhVWXReLWLONdkYm0WhntgJBzXbgQhqFqVyJ36LvHKa+Qwit5TRYEGjn+StCOyNT M/F+Z2HnsrtY7TuXnpJFxHGKMWp3ULUIq66LruzsKfPneaTbYB07K8Wa7Zyf7vxSLOLxjY9sq/vH 7Bw1VdIE2nkBNNqZvSXqDRFx4FMqQrlOtrPMe0CL2I20ltNgQaCd568I7YxMTf167edTl/zir4Rb Vx2kxkyX15O6MZQjreK4xdBZrDDlRiW5JN2K40mrwki9WKOd/SLFjFSsI9ZmK9fr8f31cx0VEWTU wk2gnRdAo51HPNZiOb+Tlr/0PPGuRuOrwsTnjT3glu+8mtNgQaCd568I7YxMzdj1Os/xwK8HSrj1 ioPKmOmFnXnEEloYQzmybVh1XXRm5yCPsx3LW4zFq6ycmahiZ7VYo51H4ljfYZFG2BY3rWrnhv11 O3tiKV9YLdwE2nkBVO1M5MJr9jNMyXYQJ4En7lqU9zT4MGZnfox4wJV3OtdyGiwItPP8FaGdkakZ z1FFIfZdL0xlMpM83HrFQWXM9Px64vOI6klhDOXItmHVddFljqrs1PgJu5ryM+CnMoqaZZVnxnPL e5/UYg05qkbyNLElQyRJfbYlwtOXdm7YX7ezRVN5htXCTaCdF0DVzjYk/C1h75mS7YDwRV4ibHKc eqMgjcfsTFLqOvIBvsnjIKs5DRYE2nn+itDOyNSsl9+5DLeeKg4qY6YXN9vyiOqe6HC7lSPbhlXX RYf5nfnC2bg8AyJuvXpmSPZiY+U+5rKYUzozX7zLI0exE8keGcVF7mhfXVM2vl+xs1M8KcSjauEm 0M4LoDay7bK3RHxElGwHIR0RMvL42MqIZu+Zzd/t/Nsk/mXF5QN806X1nAaLQaudvWCBMffnBO08 GbRz9zRer9Uw6Gq4df63/Neph0ofFRHVSf3IdmHVddGhndlLKS4ttROTv2zHUf5Qi6lRupUF7aMi /n0ZCb96+ZqwXz3X5RmuhdOvgnZeAGPzziPlLZFvTx5SRC7PcCYNdihHOuUmWej3aXY7N7SSUHFf 2LoQs4nuBGjnyaCdu2eA1+tO7bzcnAwXmm7C8GlcFVYjv2k5WNyEzxwcD61y2NSv102JUn1wyKhN ZN/AcB5aTg/sTIKejjSgnbvnWfBj003QzAaAu+up6XJ4qp6KesNr4FzTTRg+P4Tnr1vGzhdeR+uV 7AMvhm+2KdbGzq2zXft0YbdgTmbhdnbGfrhEk06Y6cEFtHP3PAz+vtF0G/RyEMAd9dT0ZXi9nop6 w7t1RfVHJvMpePv6hUKgQRClE3N99oo3whfbFNNq516waDsTqGeXsyfGiQgWF0GiEbRz9+y9Xdc4 cF84Gv6mqaY3wNc11dQXvg2nmm7C8HkZ/KBFKT+mtG+JDSZxAby5TTG08xoVtes70/onIp4YY9E3 /MsO7bwAfgivM90EvbwDvqappn+Brftqqqof7L8VHm66DcPHhu13MN0GrdxmMzyhTblmO9sB+yki foj4QZIEAdsk2a+ToFjJGGQ/VEh105bzrcSPP4u3jgAAIABJREFUaCid5buWHdIwP0ytg5XSP9Rr ft65r7POaOeF8Ar43aCGtm/zJzhBU1Ub/wwv1FRVP/DgT4N6r/vJhisnJfBcUp4BW/ZsU67ZzgGM aEqpDLaSZpshu/M7+zfJo/sAezy1K5tyVZidsmyrQGWofz/7K5Xr3dU6Ql5K+1CveTv3F7TzArjd VvgP023Qyatgy/666nozXLO3rrp6wD7XwFtMt2EVOBWuv63pNmhk06/h/a0KTrIzDUkRIliMbI/E hHvIDewAe9yOgsqmsHNWkEnbAxH2h6YskAtN63WIaHlum7XgU9Ghnf049iyPNdsTPzZ8N/9ftsNn Q9yVB2wSxjymXERZICMxJpHhhnL8wAlo5Bd1d//7EO28CALYPKDT/MBb4JXaKjtgM3xIW2XG2fBp +OuQrNFb9v0TfMp0GzQSwg3tlllOsrOYOk24l4Wdo1QJdBun8sb/yqawcyTj0PO/iOhfW754SKmj aYZbB93ZmXX2IeQRZZRMBSLsIKXZo9krqj7ABiDEcWw4IX/NbDCBBy8M+OgBP9VhVjLtPFYN2nkR 7PcbuOxA043QxSO2wHf30Ffd8wBeoa82s9zmI9DiRlxEA08BeKPpNuhi9/cDPLdd0Ul2FvPBEe/x CuPkcfpZyHACxV1lyqY8LE88wzPbEnnbtbgdTa2jqwx4ndmZ/8BwUmi2c5o6Fqk9IEYKXPbS7TIt uCviDWYFIxFH2JE5cLq/3wrtvBDutwV+/wjTjdDCvqfvgMsP0lnjBwHO1DZQbpSjfgoDmw7tMacD fPwA043Qgn0JwNtall3bzuIvbpwRD9PvsvDjJJNJ0c1TNsVhdrEjpaWducMqdZA07eSz3ZmdRTI5 d4Kd5Re18oAYRBDRayKRI4UUd0PnIwc8f1mwmGXxaOfF8KA/AXz5qcsuoT0f/p7NAN/SOwywW6bn v7zlPsu+luofjr8IYOsJppuxMmx4B8Dmt99v2T82Bz3n6wDbXtq2eGs753HmAdJKdhg1AXYgUtXm 0qV1O1fqYPHl0w6WN3dl5zyQ66SRbVGq8kCo7OKnkv+vPoDNyvqgff69CbTzgrjTF9inPLnka+ct Ld+4/NbsJVz3Qu0XxGf8Mav3hp9dZPoFzs7532cvAb58D92nBpnMsVdlp/ymn3/b9Js/O+d/72r2 sfnmvVu/5insHJSR5l0okrYom7mdc/s02DlQo9VbdiRnpXXSlZ1dORI/hZ3FiQjFtH3edyagJryx XZ4mhaU209PqNUE7L4wHnZXCsnPj145vdePHlOzzokt2mn5pc3Ple+/TwalBJrPnCd/dYfpdn5vf fXAa4bW2c94T5JSj1+pmbWSbz0hX7Fypg+Ok9UBbc9OdncVviqnt7DGtj4p5Z6IONvArOE9UGss8 ep2Cdl4gGw475viXnby0nPS0++/e2bnZ9xFP/4+FvZL/hW9rrvE/Hnunzk4NMpl9Hvo0T/NbOZkr 4dOaazzxcXeZ7vW2tnM1YpgiVWVTHJbIgh4b4q7YuSHqmP44ZN3ZWfzqmdrOLqRRKBaI1ewcpr5D 8rSibtz9GhO0M7J6nANnmG4CsnxcDMebbkJ7O/uqPCJRwPErm+KwQGYLoWw1VNXOah3SdUtkZ3FO prZzHPiUigl2Yef8HDjydvJ88EGskO8StDOyeqCdkRlYKjtbFELXdX0uE7bgmi29Diqb4jBCIWDl xB8VO6t1pLHHDvMszXRlZ5KnKGMvRMwl8+2qncceyF6oOjGfnc8ix5kcKy/s7HZ0B3gJ2hlZPdDO yAz01s75vcjSzmLsmoRsljSN+OpiO2bbQXVTHkYiNpsaiyrkwLdUlVKHl7At/YO5nd1RFXPxhnIQ YJRvV+089gC7uTvIfoeIm6vY+Qx5SJZRINeZ+ayYjNiCdkYQ3aCdkRnooZ3lbbik8leB65YRROxy u9gsDnPHInQWNZV1KDVopDM7uxA6bkTl2AF1bLFdtfPYA2wXX60X53dUjVLquT4LzJJS1wmA9bNp LHd1C9oZWT3QzsgM9NHOS093kTz9lDlWDES75TYfNojz+fP6A2ywe0TIyGPuFb1jm40a8ODk2UbC 76jiAwlR57mthvduI8h6oJ2RGUA7d0CHWTAIG5/Op4kndvxrD+RRTAK25kv618mHFpyirKM/H8g4 w3u3EWQ90M7IDKCdO6DrDJLFIq6W5Gu9REBPswzv3UaQ9UA7IzOAdu4AbXZ+FXypafe0drbztd6d zyqvy6bhvdsIsh5oZ2QG0M4doM3Oz4afNO2e1s4sgWQQRCIciVnuCJ2vCkeQvoF2RmagB3beBf9s ugmaeSecpaciG7Y1RRkOp74JzI8pjfuQa+4o2Lqb6TYgyIJBOyMz0AM7X9tRlmVznAXv0lPRxhvh UXpq6gsnww9MNwFBLGvfx59+wY8vXRR/g+s11/i/3zjLG9qY4xKw99FvPo9qfisncwNcrbnG/4vP fuFh07zgb8GrujqXhojhVE01XaCrF94Xvt867TeCdMb9PrnVQHYg3ey66BGmT+RqcfjZN5p+z3Xw vce2f8lvhq90dz5NsNsWbaMBT4ab76ipql7wYIB7mm4Dsurs/9FdAH8997XPOHZ5ec7JH748u9Ce s7fpk7k67PPBnQCbz3/9s0y/93Pw7JPOvDT72ET7tX3R/wK3HtDlSV04j4FbW7/4ddj9Svi4pqr6 wG1o8yJ0BFkch/4a4MLHbTTdjPm5dwTwo/1Nt2JVODj7NfS9Y/Yw3Yz5uecndsFlB7YsvNvv4fWd tmbRXAD67lw6FswvDNDGxk/DzUNbAYgsGwddA2n3ecwXw5Nvhm8P4GfGMnDAlXDDczeYboUeHrcF 6G1aln05/H3KlNC95vEAD9ZX20dh5/P11WaUO34d4NmmG4GsOLt9B665u+lGaOPR2wfWtektX4Xr 72O6Ddp48FZ4R8uit/ktXLyp08Ysknun8EmN1W36EsAXh9DhPOA1W2DnC023All1ngO3PtB0GzTy arjpINNtWAWeBDseaboNGnkRbPunlkUfsgO+vG+njVkcT0jhCl2zzpxN7wOA77/lqY84Ynm5/xNe 9/VbAX4/sNvDkCXk17pud+wHe/wK3mq6DasAhf823QSd7PYTeH/bssfthF8/YQhj+vf5AsBvDtZc 6cO/b3gFvh5+/4q9NJ8YBJmWo2DHoO6CsE6EazG+T+ccDrCAFEEL5JmQtp15th6/ObPaO9z7H3K3 5eWeTzz9x5mEPndb/afy8Ndd8Ks/b9HGNtiqr7JWJF9/w8PwGoKY5w0Qm26CXvbfDkeYbsPweRn8 yHQT9LLXTdD+ZvmDPrLddN9OCxc+ursTqo3z4GTTTUAQI1wAbzLdBM38CF5sugnD5xPwXtNN0EwM r5mi9B1O+sLvbzYt13nYcfW5p7SdaTcL2hlZVX4CzzLdBM28Dz5sugnD52I40XQTNPMW+Oy0h2y6 7eI5E87UUs/yzJujnZFV5bfwONNN0Myp8FXTTRg+l8LTTTdBMx58x3QT2nDGyuWPQTsjq8pVMKQb Yxgnw8WmmzB8LoVjTTdBM8fDpaab0Aa0M4KsCmhnZAbQzoZAOyPIqoB2RmYA7WwItDOCrApoZ2QG 0M6GQDsjyKqAdkZmYNzOjmu3OI7U862M7TAF2rmnoJ2RVQXtjMxA3c52AgDx+n4OwFlnhynQzvrY /X7/frw2fgKf1ldZG57zxIcMJY46stygnZEZqNl5lFLP9RO67nE+JWvtGFFj8UGnt/M+hxlI0fAp +JSOau5z187yoO//kguXOk4LY+dPX3n7rs4PgrQF7YzMQM3OYcodO/cotQvGBrqnszM54bN/MK2Q Obn+qy8i67/QadnnzTdmdW+74jsXLy0/+vVN2UvYciomikcM05mdiddNveuCdl4ANTvT9XvNrVgS O9/h/TeZdqsWtr5F9xDufX8FcM2bj1ryBNgb7/Xa3wJ8vbPhBQRpxZidSYaOigPo4Jd5G9DOC2Cy nT3xq8x3xbYbR9kW8WnIPw52wP7nW6OQ+uUO9mdoZ5+ZCKIgGFkkIHYUsVlsN6SRLyp2I3lIRiBm uEeBvoHwKez8tC0Afzjj3++6zJ2rvQ4++m1XAfziHlprffAW2PLiPbRWaYhNr94B38UkkohR6nam 7Dc11dDvRTsPmZqd/XJtlxQ1Dfi2n1IKHqEJTfkEM/9UBOBku5UddvYnzTay/2UbTtaF9tMkyWoI 2d8QiqegtJjYTiLxtKm+V9Tezq8GuOqZu+t7ZmNsPGEzXH+4xgrvfB1cfojG+ozibMOA/YhZanYm EAdBEIM/d8Vo5yFTszNJ03xIumLnNM06uVFCM786/DMl7Zz6lR0xky37RShHtl1IuZE9XsQHVhc7 xMp/NYZCyzTS94pa2/n/AXx6KGt6/+lKuHI/fdV9Ca46UF9tpsne6IeabgOy0ozZmY80RuncakU7 D5mxO6pSiMQoc8XOvEvtiRTiMXtA2tmv7CCQW7ewc8L/lF3kKGW71EFsh5cbafgRWdDWzqOtcNby JHhaj9Fm+IC2yh4O8BBtlfWAr8C3TDcBWWma7ezMf91DOw+ZsWgkJOId4vrINtscCeUGip1JdUcS yloKO3Nd29LaXiZ5GyqzLfwIHzTef9XWzp+Dny75mqcKz4Ydh+iq65Nwrq6qesF9AO5pug3IKtNs Z/mPH8uFOJ5n+dTnq3siMYRJssfEmhwSELboZyR3R3I32nnINETydCiURlbtTNa1cwCB+LAUdpb/ iMVfNvszTtUfjCHrXEexxlfU0s533gmP1visxtnwE3i3pqp2vwn+TVNVPeGHcJrpJiCrzBp2JmyN Tpow11IaAgXCVvdQfuW0E7auJ+XLasHLdid8e1TuRjsPmcY42xGz6Sx2toI05X6u21l8hHgFWec8 Kf3MxZ1qHNhua+dT4Jcan7QHPA+u1TRQfwTsGNgi59eAzt9/CDIlk0a2Pbb0xmGKZh/QzLiORSw/ yS6XjtA1YY+x6WmxhIckrJzL7psRm2jnIdNoZ5vNh8xkZ4sEfAn3GnbOqo8gLJ4rM7Orc2C7rZ0/ L74gw+G2u0DTXVXPhsv0VNQbHg43mG4CsspMWhVWrLnxeIdIbNP86uiLMUd+OXYhErsKGwdsRS3a ecg02pl/eGazs1zqULezuE+riFGi3LgVUSvUFAJF0NLOvzEXL6UjfgbP01PRSwbX0zwQYEBr0JGl Y8zOket6Mes6S93ya6u85Eb59TDfYB3rWkcn30Q7D5lGO/Pfc8KZJJnWztznVTvna7KL25pJqUYP RonOge22dt4CR+p81h7wcThdT0Wvh/P0VNQfAO5mugnICjNmZ0bC1scGqctROkRZN1ms08lvNGWW rg9Duq6Pdh46VTsTMaYSsBEVsZA6hCnsLILTMZ/bFTtbMZtJyUyffdr4ILatdFzTANqkrGxNSzsD 3F3ns/aAAD6qp6LT0M4IopOmvrO46gV5NF6vjNToJeK2Vion34K6ne2YH4J2HjhVO9uQ+K4bcSOT lDp2RKcZ2XbTgB3NPnZp5Pqjws4OUM/1+OqGIHsGjyblc8ap1oHt9nYe2vX6NDhHV0VoZwTRSPO8 MyOgRGCpcZR9vjh7kp3t7Oo6IjiyPXhqI9su+1GWig+FmwLEhH9C4jE782EVX7Ez2yZRPl5j+dnB jgw2wuoq0kbzn31qAmlfZygSC+2soyK0M4JoZA07K3pVshzwFdk0Lverdo6TYhPtPGTG5p1HbrFg y1I2OaS+PbajPJq4o0oBx82NbLuVkWwHas8yJ2jn+StCOyOIRibb2VUuf2qGQNblCeUQY+pX7Sz6 1GjnwdO4KmyhhMn6ZaZhGHYm02ftQjtPpufvNjJwJtvZSsscA9LOvPMiVoLxYUV+Y1XFzqxPTSja eeiYt3MSrl9mGma1M9GVcnV2nNLIYh3dVKCdJ4N2Rkyyhp19tkLMDdmanHx5T7ZDpDCIIGCbrLBq Zx98x6MJ2nnoGLez7oHtWe3s81WQaWzwLmgCxciWN8NZQTtPBu2MmKSe3zlVQiGxJTqQlMt7rCDN 1/6QsFgG5Khrttnu0FOW/iwetPMCMG5nX3fkixntnP1CzQhTiDr8uMdrL4ArggSJu8ynBO08GbQz YpK6nas4bu2eUrfoI4yKTaL+M2KresaW/iwStPMCMG5n7cxsZ/FhDzsMlEXaRg8dzbKMfant7Nan 2Z3meXd3tqsR2hkxydp2XkbQzgsA7SwpJnBCzXd4KbS280x0Z+d1puTJDFP2NfmKM6PupI2niswY fxXtjJgE7YzMANpZUtiZpGIROcuhGhaiZn+IiR9pDVcsp3QtN+LZWcucrDIrqxisygrYIQ35H34A cRAERNQdjdfte2PPrB6/Dp3Z2eNT8nTSjxYqYh1NFVOG1EYoRC49dSfaGRkOaGdkBtDOknLxY8hX ZNkpUEqBivFuloM14Zm18nL830wqfvYIpMROkqyAEJidplT+IQukLE6flRVMsjpHlscKUOmism65 Kkx95srx69CZncWUfCzPRR3Cf3IEQYsWKtRcL/rO6k60MzIc0M7IDKCdJaWdPebVUUptvs0VGqVM Cn5KxuxM2SMOxCz5qhWzAuxQsa7SLQoQyvN/5CPbEc+BLYOklXULO1eeuXr82nRoZ/6SvbRxRl7L cP14JWhnZDignZEZQDtLSjvzdDER5EHquX2FKkbWmJ1TXiwWCas93sWNUtHfZmEG8gI+t0rVQYQf pNQt7Fx55urxa9O1nSfEXEU7I8g6XAWPMt0EzZw8uDSzPQTtLKnZOe8njphC1Sxa9b6zulM4Jg/+ w6Lh5gXsfJxbfUoqsocUdYvClWeuHr82ndvZSmSGu4iG5fqtyovyY3HTmD8qNvmUfHErmR/FPh84 4Jb1QjnjLioRO9mRnrRzUUBM7Du5nf2YT/aLxvjrr0hDOyMmuRSeYboJmnk9fMF0E4YP2llStbNd KIdl0IqVW/7XtfOIx/5xWbIuUhQQ9lFERhzX5XZW6uaFq89cPX5turdzIEMhUJqkxTSz2rQwpTTl 67tctilGFPg0vPylzY5N05E8KAZlfr6oiZWBkFYLsMH9bLccg2BT9WnCfiGwWflk/QVpaGfEJOfC W003QTMfgrNMN2H4oJ0l6ryzm0e4tUQHtxKdfj07u3nCVkjrdi1E5tFimbOalwbK2LrykX7ZmUcT 5NPyVpjmp0tpGo/7RsR0OyX5eDzfdHjEo4AXiANpY56qLEqtip35QU5aK5D9f8QDurn8yVk1PNow SxBgrb8gDe2MmOTUwc3SXgIvNt2E4bOmnT3DcadnQsOabVuMbnNmsHNQZmxttrMPkWcTQpvtrD5z D+1M+cD9qPgRQfhCdK7KgBb7hLyTiNmcD93zZCcypjoZS9Kj2FnU79YKyOfjk/Fy2+PvU7tkIWhn xCQPhO0Hmm6DVu6wHR5gug3Dp8nO+USoO+MSHLPMbedEHV8mELGFWlOMbIvFXlZ+eJOd5cw0FYvA Joxs82fun51t+aEoVm1JO4sc36N8n1ycTsV/lggQXKT7rozxi9VvuZ1H8uYxWi3giar5tp+fbdaa djdyoZ0Rk2z4LbzOdBu08mr4zQbTbRg+DXYuluaupp0DfsHP5zL5OK66YtqT2/HEVWFqT7tuZy7u vF8ojeZWC1eeuX92dsHns+q07CeXHk2pW9nHjqSUl/f5saPaQWz6vWrnPN8trRYIUnkc3xYT+6x4 nLaK7IZ2Rozyctg8pM7zHbfAKabbsAI02Jmm8sK7knYOhEGDfC0SG5C18zVNhG3zx0OYaGf1xqOa XYXSZBU+f0ypWxSuPHPf7OyU0+pFxg6laXYMsXrrGLdzPgs/kgl2yoNIxB+p2VmUodUCQX4e2Hbe BI+XSFr4Ge2MGGWvq+GC4XQ297oYktuYbsQKMG5nG/IByhWzMwt4FaXSOoSy1Ko+FacggMhz/YRP pkbgj5w4jSbaOfNRyDqLNBiza3as65Os3+07bpSKXnJZtyhceeZ+2ZltZP3falztatPcWHT5FTuH RfmanQmlbPq9bmcxsUKrBQIZXlWYmihNsCN1KmECaGfELI8F+PBG043QxIEXw7YHm27EKjBuZz/J V/yslJ1FfucyorXotsUyzTJLuQp8BbFFYrZJxFCrvDm5amcSstJpNCoL5I9Q3ocUVdiU1uoWhSvP XD1+Tbq3M1v6NfahqDctShU7J5WBfre4t5sX8PmfY3Yu57WVAkE51zyWcd5fPxk22hkxzKsAvnmY 6UboYPfnXQfbnmy6FSvBuJ3j0IqFEsSF0rctn0efGIV5HORKjIhYpnMoY06wI+IiJUQZOGLUMp3D fMxo5/FETMRV0xoqf9j1dKxWNfkqL+00FrAct6EKt5Y/kdR3WG3SuHZuZ094tDaQXLezy2/zFt1Z pvOgDEJqKwu9g3y0umZnWT/PcK0UkNPRjrKttGDdX5FoZ8Q0L9kO2z7/tLuabsZ87PeY4GqAa4cW +aynjNl5lF3q5NB2vl4nTGiSjuwivMRYjAg+f1rEnGBH8MgRokAROMLmqR86v0lrVjsvPV3b2RVL zeOk+hYqdpZBR5md+bvP7912FJ3z+65Yei9hZ+7tsGpnHmKN7a0V4E9OxHh/Ho1NxFYtlpGvwfDe bWTpeNAlbFDslj9dtbz8hb2Cm/5rGe+0XUbG7OynVn6firQzS+pAEr441hfRJMoYEfxS7SSuGnNC HCELKIEjYnZNnS6T0SygneevqClHFYWIfymzH1me6/pJeXOUyFHlM/l6ri/Ci1MIHE8sLwzZPLrH b6zyWBw1tuyNi9iB0HGjpGZnl++ltFqALZZzPBqJ4Rwejo0FRAkS3/Vosu5LGt67jSwfGx59ztWw 5Gz+8ono5kUxZmfu0DwiBL9uJiJ8I+8hpdUYEVLjpBJzQh7h1AJHkJa3ps4L2nn+iqp25su00yJU tp2wP6PiOxqLr232Y8xjj0Qys2bKZud5gZA9TPm7z/bye6D4B4mXET1f/rf4dIkjaa0AryWUg9hs P7Cxb1vM4K/7kob3biPLyYFHPNIIV0KgoZaH3W030ydwlRizM792iiHF8k5U5ld+pa3FiPCLgWol 5kS+AqoWOCIPFNU1aOf5K6ra2arPyNvVWXVlAbXjyqAhgUXKqXV1Ht2tjEKzMmM/xZUj1QI2q6Sc v7fzvW2WMgzv3UaQabgUjjfdBGRa6nYWMZkc3s9V7exW7FzEiCjW4yoxJ1Q7q4EjAggWMSaCdp6/ ovPWL7QmWrJK6mR47zaCTAPaeQmp2zkSlk1ZP3eSncdiRLAH5LREkX9oPHBEpup0AX5GO89fEdoZ QQYF2nkJqds5lTZlC20m2FmNEVHaOVQyPyh2rgSOIAFfL9YtaOf5K0I7I8igQDsvITU7OzKKMl+c PcHOaoyIYrVsJdWS2neu2tip3y2rH7Tz/BXNa2cr7vxtno7hvdsIMg1o5yWkZucw1y0b2p5gZyVG hF8Ef1JiTqh2rgeOUJaVdQXaef6K5rZz3xjeu40g04B2XkJqdi7WVUd0sp3LGBEj8aDvqJ1i1c5K 4Agxup2gnbsC7TyZ4b3bCDINaOclpGpnp7gn2eep7RvtrMaI4JEmItaDLmNOVOxcBo5w07xot6Cd 568I7YwggwLtvIRU7VyOT7MwIk4ZJ6KyZrseIyIptkTMiVSxcxk4gq/0TjBWWGegnSczvHcbQaYB 7byENOR3FhCrGieisrpLiRExKiJT1HM3jAWOGNVTQ3QC2nn+itDOCDIo0M5LyEQ7Ly3z21n+yLB7 dlfQeqCdJ4N2RlYbtPMS8lN4mukmaOYE+G6bYpOv1wTEovRyQVuOU8/r2CvQzpNBOyOrDdp5Cfka nGq6CZo5Fb7cpti6dg6TeuAU+UBfQTtPBu2MrDZo5yXknfA5003QzH/DWW2KrWdnpyFpMF1MHo8Z QTtPBu2MrDZo5yXkSfDngeUE+3m7TJXr2dldTL5LjaCdJ4N2RlYbtPMSsv+t8K+m26CVuwMc1qbc uiPbS8ei7UzUlCZkfKRhPojWhCloZ2S1QTsvI5+Db5huglY+Aj9oVW78eu1HNGSOEXa2uR3Yum0/ zqNG+6I/bQc09kXe6uyYqC8hpRdt50j9ESPuh3dnNepo7F67aOJPpFmeBO2MrDZo52XkATCoe6r+ ZRc8oVXB+vWaUKA0gTC3c8DnnQMY0ZRSuYpb/OMD25PaluWl2RaFWO9LmJUF29muhFDndnZnznFC 09oOux6gXXmmGZ4E7YysNmjnpeQT8NdDTbdBG/e+vt2K7fHrdZTywKMpqdmZhoQJmRkhXy7G9thR 1quOeP/a7z7vVisWbOe4skSO29mhs45vh/W71+KJC/BmehK0MzIoDjjy2On4HbxvyiOaeMLD7mr6 la8W+/8Oruk8+PWCcDfDlQe0K1q7XjsyI/Go3ncWlkjYLvFAnJK8pIBAP5ZyL9jO1XlhF/Qm7tY6 64x2RobEg973SzDGdR97lOnXv0oceg3c8o47mG7F/Gx4VAzwq4Nblq5dr4MyPUfVzqKjFqX5AwTG gpTQfqwiM7pmW7edNYN2RobCUd9jktxy+aUG+A3LmgAX38v0OVgh7py93du/8abj/u2Ry8u/veQT f8g+Nx/dr+2Lrl2v49IuTXYO2MP8gbyTnRd2XHfodvY8y40jlq/M5+P8DDukkRxhHoXZXm5nEvAB hVEgltdlzg7HFs25EfUt2xfVMnxW1GM7sr1enD1B5QHP8qkvqgqDIHuC+pM4QfEcrO7mHwloZ2QY bAx2wa6vPe+fTD3/nZ78hR1w8zNMPf0Kstv/+425kRJ9bI8e0P41167XimHXtrOrRinxKH/igduZ Up+tg/MITWhKuf58SLI9/HeKnSY0SX2xKsyVOygf7Q+Byq0CP9uV0pBaxSnnac+oOOXZo6lbeyCr JKvb52v2KHXqTxKUz8HLNL8XaGdkEGx8a52TAAAgAElEQVT8FMA3Djfbhnv9CHY+02wTVoyj/vP8 HydX9YtrAVqXvfLi9z295YyzYHY7l2FKfIg8m5Ch951pyhaoRwkLlebwJXCjlOnQ5ycnYUvWQyjs LOKTs+V1Hi/rq4MNNvuDiDXwDXZOeSe48kCaOhbJKmWL6Sl7qtqTRCKLOFvhzY9uDiKDdkYGwTsA XrnBdCM2nQe33Md0IxCzHAHQXeW163XUdmTbVmQj82QM3s7cfZ64cyxmLzZMxAMR280n7OPCzj7w kefsz0Scnki5W0ocSNIJdq6cT/GAWBDv8mfxG56EQ1gpFyYnKUE7I0PgYQAvN92GjE0UfmT8NwJi lEXa2S8HrNe2s5UWtze7UtSDtzN/fSNxKgL2RyJeONsOxYt3C3HG+dmw5SiDp9y6LCOVBxPsPFKe T3lAnn9Rf/VJ8nqD8vmaQDsjQ+AS+B/TTeDccwc80XQbEKMs0s62jCkS1u93HrNzJHY5fnZMPt3Z XTOnoGM7k9LOBEKXwQYcqDhvpZ2LVCGuXAZvZ3tHrLgj+rjWZDsT5fkqdva4uP3xJ+FP4Lq8bJxO vPEc7YwMgCNgV09iU5zdlxhMiCEWaWc2rOq5fjIWjWTMziRNfSamgA3n+o4bpRNWIi2aRdpZQqVD K3bOR/7zm6zYgTErHed1TG/nEdd6XMw703J6IeA3ebC/SQTJBD+jnZEB8Da4yHQTJA+Anbcz3QbE JAu1s7jKx6y7x8euxUIjX47KCnGIQW2bqSblOoj5Iasxsl2xs0c4lph7tta1syVKz9x3JinEQcIW p9XtHKa+Q4j8244mRIZBOyMD4FvwatNNyPkTHGO6CYhJFmvn7LrvqsuKiPL/8l+O7TrFVn/CrC3S zkHtQdXOebQWV/6ycdUp/XLCeio7+7Eb02hUVFc8iVhDXtrab47PjXZGBsD18FjTTciJ4G2mm4CY ZNF2XnLevDA755PN/G+xIrucEo4S+chIdpR9Zc22PJAnoBLryUgyZuexBypht6tPIjvohZ1J+VNA ZXjvNrKCbId7m25Czhvhs6abgJikUzvfDFOELlkKPgAf0FPR+nZWeqgiZZSdFnb2eDmS6TROmDlJ ooQ+DeTqLlEJ2w5hzM5jDzDDh74rRiyqT+LKCYhABj630c7IUNmnRx/jk+FC001ATNKpnS+HZ3VX uRE+A2/RU9H6diaUrYzzY7FS2nP8NCpjhbHHPJqwUWfqZVupMitAUuo6QRqL5XXUsSM6PrI99gB7 Fr4KLbHHnoRXCKyfHSRyVwM9uqwhyIzctkcf45PhYtNNQEzSqZ0/Du/vrnIjXA7P1VNR3c7xmJ3F ejixho5tZqrkGSRFj5avlWM9WTfJCxXYCXOsqMRNs0fFgq5YdKalx+sPsEzaDiHEFc6vPAmvkN9R Zcdjz1bQo8sagswI2hnpDZ3a+QXw6+4qN8GddsI99dQ0IUdVNb/EyHXzHY6bP5qnyCjWyjnjq+bY +HRAy+3GZ6g9kN/fzMex60/iFGUnr9Hr0WUNQWYE7Yz0hk7tnMnsEd3VboBXavu5MUsGyenI7dyW fK2XCzMuke/RZQ1BZgTtjPSGTu1snTusZQ37/Rleo6mq/tm5CNndPKu8Pj26rCHIjKCdkbn4h2e8 8axzNHEBQOuyZ57+4gfuMVVL778Lnt/RSTDAhs/CtftoqquHdvYhCYNQhCOZhR5d1hBkRtDOyOzc 7rVXLCyZcwPXv+fgaVr7Qbj5UV2diUWz+4cBnqCrsu7t7DdH9FoDN6KU+mT9gs306LKGIDOCdkZm ZfdX35ApMonedZoB3vuJ/7sV4GZ/irxme14CW58/jDxoh38f4FXaauvezgunR5c1BJkRtDMyIwd+ D+CqU+5irgH7POcygC9uan/A/j8AuOSZe3fXosWw19Gf2wHbTtJXIdoZQXpIg50bbopowK0MOpHG gD1TgnZeJshlsO21U6ixCza+budU8eU2vXM7wI6fnPuRM5aW933mR9sA4Pv313gaXzM4O29EOyPL z5id7fGAAk24UEndFjTHop8OtPMSseFLsOUo042wrOcCnDhN+X/+0N9MzpTr4YbPPlrrSXw+XKK1 PvPcHuD2ptuAIHNSt/MopSzr7bpLLB1a6S37dOb1GyVo5yXi6bDz0abbwHg3bD5gqgN2v98Jr32H gU7vT+GnWup5ywvuv1HzOXw43Ki7SsMcATumW9CPIP2jbudQBMnVMVA9NWjn5WHDr+G9ptvA2fsP 8J+m29CKM+AM002YxJ7bhpYh5AVwqekmIMi81O1sMrE82nl5eARsP9B0GwQnwdVLsQ67x3a2vg2n m26CXr4EHzTdBASZlzXt7MfyjkPbt7w4JL4n9geuRQKev20U0JD1s22RbpVkR4gHsk0aTdkDRzsv D2+HL5tuguSA7XA/021oQ5/t/B9w/dKvZFcZbYeHmm4DgsxL3c5KIldCgdI0YbINwAeaujKunpOV EWnd7DShFMI8F5ydpNkRPL4PoeyR6fSMdl4eLoRTTTch5xJ4qekmtKHPdt7nr/Bm023QyIbzgS7F eAqCrEXdziRNc6WGKcsPQ2OLyTdlS7Q9oe4gkUlXScqi4fopkXambG0Y4fldfZaI3RlN1Ra08/Lw ezjadBNy3g0fM92ENvTZztZLYcfDTLdBH68HeLjpNiDI3IzfUZVCJAatxT1THssSE4AISp/yAWwa STv7wEsS2Xf2RUIZmx1Ipw7dh3ZeJrbAg0w3IedF8E3TTWhDr+288WLYcqTpRmhij3cCvMl0IxBk fsajkZBIdJRlanSeyy0QGrYiNittgyftHBeT1NzOkfyTdbejGVaXoZ2XB4AjTDch5/jlWJ/baztb B14G2/5zL9Ot0MCGx/0c4Ewc10YGQFMkT4dC1kcOUpfDt4WpRUfaTy1p57KDzAtQ0cHmZnYhmjq9 DNp5eUA7T0u/7Wzd4SKAv37QPXR/0w2Zg90Ofvzbfw1w60koZ2QINMfZjjILB3lkIq+0M2GD1jGT sLBzkB8g7Cz/5OnivESOkLcH7bw8LLGdD3tuoCvl5TT8An6hpZ6z3nniA3br4DRufOlfTcY/08a2 jx/SwdlBkMXTbGc2dRxQIrBKO1txnBma3Ve1rp3ZwrAps7OinZeHZbXzQW+6yrQ+NPDHt00XH60d ez3r8783/crm5LpzX3JQB2cGQUzQbGcCQWlkS7GzDyOPz0ELO0eVAnx5t1XeM02SeKq2oJ2Xh+W0 86Y3bc0u4Zd//K0mcl5q4l3n/N82gM3P7eZk7nXQ3bTxDXiTvspasV83JwVBjNBsZ7Ze21USWxR2 HoEXceVyO8v7n/MCofwzzRNkBNMtDUM7Lw9LaeeDKMAVL17+9Aj7n3gV9CSQ6lqcByebbgKCLDE1 OxOxzitgq7/Somes9KPjKOHu5Xb2eLgRkkcjkXmr+I1VfEx7yoXbaOflYRntfIcr4ZaX7d5tYxbE nh8AOM10I9YD7Ywg81Czsw2J77oRW6edWTZyXZenxSjt7Kfi5ioRK4ymvuvRJC+QHee6ATuYsGOD apbJdUE7Lw9LaOfdLoTrh5Ps4U0A/2q6DeuAdkaQeaiPbLsxAIigI8zEAIkQdW5nG8RcsiO6zax0 PMoLkLA4OEiLalqDdl4eltDOz4NtPUhIrYsNX4Jf9nwcAO2MIPMwPu88csv5ZseVq67LBWKk+q8t S+Tz0m4RWtudOgsl2nl5GLdz8VlZE5es9edMtLTzbr+HKX8t9puDt04Zxn7hoJ0RZB6aV4WZAe28 PNTtbCdsFGVdP7vVyQ53yrmPRlra+bFwi4afAj3iQzDdLRELB+2MIPOAdkZmoWbnUUo910/WXQXo UHeNP2ejpZ3fC1+Y/7n6xANh576m27AmaGcEmQe0MzILNTvztYNZX9hEU1ra+QdwUtctWSy7pfAY 021YE7QzgswD2hmZhZqd6QxJT3TR0s7XKffvD4Ov6ZgX6BC0M4LMA9oZmYW17OzH1Oddadu3vDgk rpSI71skENlJAxryNf/iT5IdIbayTRpN2QNvaeetcN/p6u09H4IP6a1wwwNO+cwll2pjC/xRX2Wt +N75pz1mo95zgiDGQDsjs1Czs192TAkFStOEyTYAH2jqyrzfLIacuE3eThNKIczvmreTNDuCB2Un lD0ynZ5b2rlHH3RNnAbn6Kxu/9cue5RtznX/ubfOs4IgxthtF/yz6TbkvBK+ZLoJSEtqdiZpmis1 TB1mWbaeOBCZwkcgw8vZQseER6HzU5LHtKGEHcGmrv0k+58zXW4ztLMWjrseYPt3T3/+scvLU044 7Ss3A1x9pMbTgiDmuBYea7oJOW+FT5huAtKSsTuqUpkwVKqYZwIPQASDjfm4NwvDznXsi3BzpPiT d61ZXjQlY3h70M4a2PCBrNd5SheZrxbMfi+9HrYdY7oVCKKDr8EbTDch51x4m+kmIC0Zi0ZCItFR lmHlCPNuIDQsdZzkQ9lxMUktcqnIP1l3e8rI7BytdvYCX/dd0V5Xa7d02jmT81kDyfB0x+/AtoeY bgSCaOC18B3TTZDs9if4d9NtQFrSEMnToSwYV5C6HL4tA8Dy/rTNpqZF4tGig1zJQ8rM7EI0XU5w a3Y7NzwRoQBaIoopg/NaIq40otHOxwG8Slddxtn7e/C7vUw3AkHm5wjYdYjpNggeDbcOK5jTkGmM sx2BnRlZ4inJU5iAfZZfVOi48F/lT55v1EvkCHl7ZrSzmr88xweHjKZ8+iYIlGMAZRJ03eiz837X 6V7+bZSDN8PrTbcBQTTwE5hhrq8LvgWfN90EpC2NdmZTxwElAksRoJ/KHvO6dmYWT6frPmu0s7bb tsvhAT/t7CenPjufAn/qd9ixKTkF/rKn6TYgyPy4sOPBptvAOAF23cd0G5C2NNqZQFCRXrFtgzdi nenqUHb+pwwXnauRJNPFj+6jnUv8qUfqW6PPzj+F12mqqR/ssxmeYroNCDI/Gy6Gqw423QjLOmYb vMd0G5DWNNqZzS+7SkiuUoA0ZN3nfBlYkhfgf4byzzSfnw2mc2S/7dwh2ux8e4BD9dTUFz4KZ5lu AoJo4OC/wG9N91o3nbYTvrXJcCOQ9lTtTMRAbsDujUrLedZSgH4S8d1cx57IDZ4v4ZbLpviNVbyj OeXC7bnsbAcstlksWhAkSRDwTSegcSB6vVmJUUh9vpFHMnMjmi/tzkrmcc6yGiIRA83yveJRpZ7i mfSgzc5Hw/V6KuoNz4ErTDcBQXRw77/Atv86xGAD9n9hAvA1DPGzRFTtbEPiu27Elzv7ELmuy9Ni lHZ2IOW+kuFHUt/1aH77s5Ud57oBO5iwY4MpFznPZecARjSllK/iYgHLKJ8xDiHJ/hDtyH5ypAnN CrOiCU2ydobAjuCvLc42qQzFwqOkJWwZR74qrFpP+Ux60GbnE+D7eirqDfeAXfhbHxkEd/0BAPz4 w6/+j+MN8JL3/HAbwA2n7mb6LCBTUBvZduPsE5SK5V1+mm0nQtTF4HHCB7YzS/NuMysdj4o/w+Lg IC2qac2cdqYhi1EmDEpzqfqilW5RYlQUjSBO+b1hrJlOzF9AwgfnIy5ptgxM2rmhnvyZdKDNzq+A L+upqDfcBuCuptuAIFrYcNxPzATFlVz75juaPgXIVIzNO4/ccr7ZceVSqPGZ3XyZmCxB8oOL0Nrl VlvmtLMYlBepqYWdbRnijKQiHGlC5AG8qANiTbk6R83DrjjyTulR3neu16M+kw602fk0OE9PRf1h eJHhkBXmnieeed7F03EDXDHlEU184+yTbOw3LxuNq8LMMKedxa+BiPfthXGLlB4h8C6zlx8gxq+l hNVVZa6IjFYszxZ2rtejPpMO0M6TQTsjq82lcLzpJiCGGJqdxV/CzlFxm7aQrpsf0GznrOPPC8al roWdm+tpWis+G2jnyaCdkdUG7by6DNnONL/jy13fziRK+dyMWxnqFnZurgftvAjQzshqg3ZeXQZt 59yf69uZsOXnhLjNdm6sB+28CNDOyGqDdl5dhmznYkQ6EGkw17CznFoWQVYmjmxX6kE7LwK0M7La oJ1Xl17Z+cdtirW3s5+vA+ND02vaWXaPZZ7qYrl5viqsqR608yJAOyOrDdp5dbkeHma6CTkvgm+1 KdbeziQVkUbErclr2jnimasJZQ/ZIOKDh/n9zs31oJ0XAdoZGRR3eJg7XRyRq+EsDdFIjn3kIaZf OTI1P4YTTDch5zT4Ypti7e2c6ZR6rhsK265pZxeo6/gJlfFGIs/1kzIaSWM9aOdFgHZGhsORZ/7K XDCS6z/5GNOvH5mOM+Fs003IORfe2qZYs53ze5KlnWV2LC+BMvRZftey3Kiu2fZ5cDMRkZRHOoOY 3fWcxhPrQTsvArQzMhQeegmTZHrZpQb45XXsub9nOg8HMhXPhGt7EkJmj7/BMW3KjV2vifL/sbBm dhn6jNQ2akfw4Gb5PtfNE2JMrkdbvme082TQzsgw2PgugF1ffs4/mnr+2x/z2R2w9bmmnh6Zgf1v hSeYboPgKXDDPm3KDe96jXaezPDebWQl2T0C+OrdzbbhHj8AOM5sE5Cp+Cj8pBed590vl/Gr12N4 12u082SG924jK8m7AU4x3QZr0+fhlt7co4Osz2Hb4FWm28B4N9x8l1YFh3e9RjtPZnjvNrKKPALg RabbkLHpR/B/G0w3AmnPG2Hnk023wdotgPym4vUY3vXatJ3dxhl00irJWPOx+hjeu42sIv8LXzDd BM49tsOTTLcBac/Gr8LO1+1htg33uBDgjJZlh3e97s7O9thGjmJVAo0edtusSZ9wrD6G924jK8j9 YNc/mW6D4Cz4pukmIFOw95cAfv2yOxt7/v2f9IUdsPM1bYsP73rdmZ2DMkB4zbQuD6wiQDsjSLe8 rV2kpQXwANh5e9NtQKZgwyv/DgB//O4F5xngq7/YlT35D45s3drhXa8N2NmhpVXRzgjSLRf2Y3EP 41oc2l4y7viG3xgLYQNw/SceOUVbh3e9NmBnFbQzgnTL9eCsX2gxRHC66SYg03KXY15w6mma+DBA 67KnPO0e0y0iHN71Gu08meG928gKsh3uZboJOafBZ003ATHJEQDdVT686/WC7EwCQnwa8iBoJBD/ +DRyhGGJH9FABkgbhTQk0s52SCNpYD+Oy9lq9Vj2EPUVmY9YUXG4z2vLKw6o2B/Y8m/2gJs9hVJx heG928jqsU+PPsYnw4Wmm4CYBO08FQuyswseTWiS2pZMlWkRmlIKPGPmKMk2U/6YZaesmC/jlydZ ER5hPGQlgrxu5ViW2yt7KCmCn3opO4gn9gqoXVbsF/uTyBI7WL3ZwXRSKJrhvdvI6nHbHn2MT4aL TTcBMQnaeSoWZuc0UyBJYiu3c5SOmH/ZthuS/DGL/z8EdsyIHSIyXjts6qy8CVo5NvM2eyhPPZLt Zj1hR+TbzDSfVywqc1hmkTDlBWkmaY+X86HwfoXhvdvI6oF2RnoD2nkqFmZn3mH1xTbrL4vbqoJy 7jhg0vSAd3RjVi5M+H5m0YCqVavHym15XAG3dSCs67PHIlEZS/Ll8OfkB8pudJQ2vqThvdvI6oF2 RnoD2nkqFmZnt7rtgZh8Lu3MHwtpuZ3ILJuUSVVN26UeK8bAx1aIcZ3LJtgsElwiRq+Fk0WffCQe 4RU2rmod3ruNrB5oZ6Q39N3OMlCW3TyYunBM2TkQ3dXcqsR1uWflCDUrRyB0GRHbTpV7pCvHBikv 5KqD06PsIMXOLJk2ySOgMOXzTnkUs6cRPW67efV3jy5rCDIjaGdkLg457i1nn6OJCwBal/3vd550 5G2maej8H3QiNELSqOnR0cLvTDRmZ9FJFna2Y37vObNzUBxD8lvSqSgRl2PgyrFBXqqIlO4l+UEV O8uj2RNwKbMp6fzGrQn3ZvXosoYgM4J2RmbnDv955cJjkCj87QNT5CTXZucwabyhl7a5z1crndnZ z1+K12xnMQ/MvWinkTsSd1FR8aNF2NkjHFGNGxcBQNVjA0rUUnyJl0tIsJadmZldNjqOdkYGD9oZ mZXdX39jpshffeZ0XdFIpuFdZ1+yFWDra1uHJGn5QY8n3UGb29mp6cCTq55COn5Et3Rm53zUWLh0 3M7KfHGcFI/Rct6Z1FdSF2u31GOD+u8ZMShRtbNfjGyLSiMqzrQr55tdtDMyVNDOyIwc+EOA5OQ7 mWvAXs/8GcD/bGpZut0HfcwrY4+5tYyVY45ZGJ3ZeZR3dXl3eMzOUoz8Z4oYzuaPySlldQ66wC3H ystj3dqCLtkNlnbmq8f4mi/ZKee3ZrFlZYmvtNHHNdvIUGmws+OO5Y1roJqgtV1S13VAOy8TB1wG t/qGM0ju5u+Ez7fsPeuyc50B2tmKU+5GETNkzM5i4p1QbudYbJI8f5Wdsm2/FK+IJ5KfJPVYqzaB T2QFws48KAnvmgeiMnljVRrIO7f4BANJGhcBoJ2RATBmZ5stzIjX9bOaSs4qvkDzgXZeIjZ8FbY8 xHQjLOs4gBe2Kzl+vVYjQfoRDdlNPgHEQRAQEaGyjBOZ/eETYWc7IMoBdhBDIPArNWU4AS2CXHZB d3YepanPVlzzW5nG7Jx9233Ho5G4K4ptJly+ceo5fhrx6J+UVeDHAfO35/qlh5Vjs4Mj13XDNP95 IypIpJ2p54R8wRhJRGtcWUiMoDtAPdejafNvI7QzsvzU7TxKs8+8n6w7h6amksvwqYYOBNp5iXgm 7HiU6TYw3glbbteq4Nj1WkSCFB9cse1Y2f+SbGtkeWnK9ogBWhFxMnW4nUUQjvwAPzMT5QhD8aIJ 11rMHkjT7tI9dGdnsRJbht90FDvL7TB7NCTyRGSbnnjt2UGZR4tt8Sufr8OOysuDcqzlp9kfSRnl k1eQj2zzP/h+tgmJnFHw836Bu1Y/Au2MLD91O8sfsh1nkGkG7bw8bPgNvMd0Gzh7XQ1vaFWwfr0O +VWex4e0PDGEOypHr6NARIvmJuDdNhKmpZ3LA4qRbfFvxG3sZ98ih99GRJJk/tc4gQ7tzG48LkbD iPKP3Lb5uZIFi03LccsiI9ct9lYGEJRjx6bR7PzCw86m4yr7i9Y45TDdGnNwaGdk+anbmS585WkJ 2nl5eARsO9B0GwQvhatbzTzXPui21DCfxSznjqtzy4R3gm2ZaiEs7axMNlfs7MjDSx0F0NnYdqd2 Nszk2fyw1c8dtDOy/Kxp5yK/m+1bXhwSXw4uBW6eSm4UiEk2GT6JZEfImTaWKG7KHjjaeXl4B1xg ugmSA7ZDm1WM9eu1L4/iSRfKRUy1lV/865A/Sko7K6ueKnYOxtoy4Y4fHaymnZMJWamqoJ2R5adu Z+Wyo+R3C8AHmrpy1SQbWxIXHZundgvzL5NdppMjlD0y3YUJ7bw8XASnmm5Czg/hpDbF6lM44JZx JEkqZzhVOxPHdaly761q5/KAqp3jqlRGLMgl2nkGJtrZabf+FO2MLD91O5NyGYuS3y0Q6zNkxHkW o0C5tYJNsokvE6ViuSa7pYLd7+BMN6iHdl4eroajTTch57/gY22K1QeJiohj/O7ZGFI+01zY2RMF mJ3jcTuXB1TtrA49kSjlVaCdZ8CbNMPmxxMeqIJ2Rpaf8TuqUojEoLWS3y0QSeQssYqTRQdwxfie SDgjL01ysNBmB9JW409V0M7LwxZ4kOkm5LwIvtmm2JidSSWOpB0BG/TJ7exD5NmEcNtGDXYuDpho Z35TESE4sm0EtDOy/IxHIyGR6Cir+d3ypS08fQzP3cYvOnFxLeKXpkj+ybrb0Qyry9DOywPAEaab kHM8XNqmWO2DPr5aiy/fzu0sb9ClStyqmp3z9d4VO0flgKycI0I7GwHtjCw/TZE8HcouQ2p+t/wK xDvSPHYev+iUHeRACYPPzexC1GqtjgraeXlYejt74NVLMBWTPAJHUOzKPCuKujU7V90th4/KB8V3 Bu1sBLQzsvw0x9mOMgur+d3KdTFZrzougu/SYgVNoKSQE4FyvUSOkLcH7bw8LL2drVQJoCN+SHLZ irFpeROVz+edCe8jszmfws7KAZ7UL/8K2DJ+SUiy7xD7+JNpl0ZOAdp5MmhnZPlptjObOlbzuxUr KOOYZYezWtiZLQxLp+s+o52Xh+W3swfUd10vYmsY09hjoSLZBzsC3/WJFYPvuJGIKsmWXbhOkEal nZUD7P/f3rmHW06VdzgzA8NFOwQYC6IUt1wUETXiU7AX1C1FLFIxlpZCh4dGRVS0YhQp09LReEFF CzTQEW9Vo8CAYKcZp9MqWnRpRaH6SAQpM8rFcBBwmJlzvr+btVZu+3LOSbKz90r2/r1/MNl7r2S+ s8+QN+v2fcRMK32CjZryXHvRRc3o/a4dwM5KgJ1B+xluZz7Dlt/TkB7b1LFEn0Da2etpkBSmSZbG 6EGx9ZUJsHN7aL+dNVOsymZiMwJPCin3SEWdXQo7MhOlb8T/lJ0wetOSVRrEfHLuhOgNyjYViqYy vyRPUxk6GNlWAuwM2s9wO/P12vn6bqmdO2R5QrnipuMFPQ2SLD7ZVtByS8Ng5/YwBXbm+SHTHJP5 VJHxmuyeNJFmlqNS7z+hI1vqadPO4EnjAHZeHNgZtJ8+O+tynZdIeZSr75b1o31PVFeVdpZTbnrS cYjrVomNVeJ+VXLhNuzcHtpo56PHHcmE+QhdV8+F3ks313OhxrAX7AzaT5+dDQpEsTY+wZar75bZ 2Q7lElU5YMe3dFosSEsAkGOajki+xM91eqtMLgvs3B7aZ+cddRQ5bRTX0UfrudBf0/fquVBjWEtU rHIZAM2lf2TbzJWOy+q7pcXT00WpspScnJ3rJA10Nz1ZzNQtXsh+KLBze2ifnbc2J/doTfj0nnou dCI9uXc9V2oKJ9DuVapjAGBEBuedc6XjshJt2eSZ3vtnMjuXlY1LGpqlV8PAzu1h0M5LlPPLYepL vaxEQTtvaEzdjppYGdKr67nS6pzm5ykAACAASURBVN/SSfVcqSm8ZepGA8AMMnxVmBpg5/bQb2cj SJYqL4nZO9lhlpz7GEpBO7+Sdo5vgZYKXkFPranpUv9On6jpSg3h3xtSfRyAEYCdQRX67NwJGd/m u+wqwC4zl3hZjYJ2XnU/vXf0v6xB3EhfretS59JcXaJvBMfO00tVxwDAqMDOoAp9dhZrB6O+sIpQ CtpZezfNHTrmUCbJKUR/UNe19tkxVZ3nVd+g/1IdAwAjAzuDKvTZmVUoelIXRe283320ZfWYY5kc xz5CX6zvaufRwqn1XU01H6U9pZP8A9A4YGdQhaXsbPvMFl1pw9Ys39XNeHLZtjXdkdVJHeaKNf/y pR6d4cR1oGzmleyBF7Wz9ofzdMP+5a7dWE55hO45oL7LrbiFnnxNfZdTytM+Q/Qu1UEAMDqwM6hC n53tbDOxzoixMOCydcgmFppx3W+eQ05ukzfCgDGe/TJ+GYTRGSIpu874J+X0XNjO2rlEd0/Fpufn fYHonmfXecU1d9D8ldOwRXj1ufcR/aPqKACogZULdIzqGBLeTV9THQIoSJ+d9TBMlOqGXW5ZWfpY JHXtUJxezpA61kUWOltUihA5bXi1KJ3xqWs7iP7TLVfbrLidtdc/Fvn5H0479pkHtJfOKetvJ6Kb Dyz1JS3LmhuJdnpvPvG5B6r+Aauz9sXr/uUhorm/qPerAUAR2+lPVIeQsIE+pzoEUJCBHVVhXDA0 VrGoBO6QTAbri3FvnoZd6NiW6eb09KXoWvO6aLmK4cUpYWft2Z+fp2ng9vpniVecda/qn6oWHvvY 2tq/GwCU8HVarzqEhBtpg+oQQEEGspHonuwox2nldO5dR2o41nGQDGX76SS1rKUSv+Td7ZKZ2QVl 7Kxph1186/Z2G/qXX7/k2PLfUgFWnnINe0L1TzcSO3/s/vnTx/LdAKCAS+ibqkOIWfkgnaE6BlCQ IZk8u4xnWHdCUyCO4wSwoj9t8KlpWXg07SD31CHlZjbJK73atpydBb+jYNj1GrqmluvsW/aHLcde tQRZHy8k+r3Cjcf71QAwYY6jhXLTfGPjVfTUdCVzmmaG5tn2yIiMHGPliqdwAdu8vqjUcZp/veel qDdqBfEIeXEq2FkFn5iqLcUT4wgiSBfMKqyuOnSj8h/0JdUhgKIMtTOfOnaYLtFydrbDuMe8rJ25 xcNy3WfYeZqBncEM8waaP1F1DJy/ofnjVMcAijLUzjo5uWKjOTsbZHV4Z7p3KDt5KauepXum9cAv FQrsPM3AzmCW2Uq/eJbqGDTt9F10heoYQGGG2pnPL5u5MsqZqZnLu8/JMrAgaSBeuvHLMKmI4ZRb GgY7TzOwM5hlDnuI7n2x4hj2vXyetkxZjdmpptfOulzn5fC9UWHaM87Z2Q488bbQsSVrgydLuONC VWJjlRjTLrlwG3aeZmBnMNMc9yDt+uRRCgM48MJ7iW6bliSLM0GvnQ0KbNP0+DrtyLKeaZqiLEZm 5y6FfGA7ST8S2qbFku3PWnSeaTr8ZJ2f65QsKwk7TzOwM5htnvVNIvrRdZe+dZ0C3vXJ7+4heuxd K1R/C6AEfSPbph/9Cwrl8i47jI4DKep0DjoQA9uRpUW3mbf2O+lLNz3ZCdPLFAZ2nmZgZzDjrHjj dxXlD5Dcv/5g1V8BKMXAvHPHzOabu2a86npwh1yyTCxuoScnp6m1zZI1MKrYefXhR0yejbSxlusc MuYNzw0Ddgbg6POv+uqWbaX4Df2k3AlD2XztBcej39w2hq4KU0M5O68557P3KH0SHZ3tm85fM7Zv s2nAzgBU4Ie0TnUIQBEttfOBV/xGtVtr4fHL9hvjN9okYGcAKgA7zy7ttPMZvyb65dVnHbnPOOMZ M2uOPP1jO4h+dKTqQCYD7AxABWDn2aWVdn4H0QPrVo81mMmw1wWP0Y7Z0DPsDEAFYOfZpY12/kui G6ZlwvboX9BPZqIaE+wMQAVg59mlUXYulr3kiCfoM6vGHMvkOHqOrlQdwySAnQGoAOw8uzxEf6A6 hIS30jcKtfsC/ajN8839nEe7j1AdwwSAnQHQtENP/styeUTup+tqyEZyZvcobKhqHd+n81WHkLCe bijS7JA9uQzgU8CKO+lDqmOYALAzmHn+6J8DdftDHv3SKRB0u7iGNqoOIeFm2lCk2Tvop2MOZMKc Tw+oDmFRDj/p5Jo4i+i1hRuf8BzcR8C0cfL3uCQfvvOHCrhrO/+7v/MS1d8BKMNZtGOl6hgkq0P6 0yLtvkIfHncok+WgBTpGdQzDePq6mx5S9qA/d9tfzcpOcDATrPo40fymsw9T9fcfcNoXdtNOzGG3 iTU76XTVMUjeQI8Vqp/yUyqdI7Th/LiJ6z72v+xRbslH7lPA/SLVzAPnqP4OAKiLvTcR3ap48+TR 3yQ6T20IoBQb6X8a0Xne+266plDDR+nEMYcyaT5PH1AdwgAv/hnRQ594jaqp4jXdT/2a6LPTsKcd gIiP0/zbVceg7f1FegqD2y3iubvofapj4HySHn9moYZEz8u/1DPGEtcEcOjTqkPo55W/obl3qC3T seZKolv2UhoCADVxMtGbVMcQsfo7xLCko0VcRvN/rjoGbdVHqOjicaL8BiSWm6ts64j3erpedQh9 HDlHd6rf5nXOPH1QdQwA1MH36CuqQxAcs4terzoGUJxVN9P8esVDiMduo8JrvXrtbDkRPvH/Om3t PDfOziv+m+5qQjK2d9LC8apjAGB0XkILHdUxSK6jLapDACXYZxNR8LeHK/v7D3zDTQu0xy7avNfO AofaKmZB4+xs0q7nq46Bs+K/6FbVMQAwOh8kX3UIMQbNr1UdAyjBiovmiOhX3/n6JgVs/hkflL79 hMLRws5jZxv9k+oQJCc1pssBwAhspYtVh5Cwnc5QHQIoxdpLfjL5La0pv/qXMtlEF7ez6ciXpuiH 26ZmesyOPtFt5qVz0l2H+Y4hDg1H67hMNDZd5iW9d9tj7kSnsJtm50OJmjKg/IPm3NUAqMwjzclv +GUs5mgfh5x63kV18RGiwm3f9vqjygW6uJ2TLrT4UyfHJsYo1I0gYAHF7nUpYCyUrxwywoDxxm7U khHTZQt+PMn/mZpm59fRdtUhJKynr6sOAYCR2U0vUB1Cwnr6suoQgEpeRDS+ixe2MwujHnCX/NCN 3vPDWL3cy7ov1nc7xFxd6yTvdkM+N2SJj8xJDqg2zc6X0i2qQ0jo0qOqQwBgVJ425Kaliotoq+oQ gEqaYedQjF/7xOUcSdfS+JIIT7TQhYgdCsQJBjnxeYaSOeym2fnj8itrAocQHag6BgBG5IBG2Xmb 6hCASpphZ5b/TBcGtpMRa5c6/CNLvLBJzkN3eRfanvwMUdPs/On4aaUJNOi2BkBFYGfQGBprZy/p GNt8/NqJ85e4ZEp4Gz0MC2/uqomm2fl6Wq86hJQG3dYAqAjsDBpDY+3MgvgMM2/nLN8Y93LHp3Cy iU1g58Vp0G0NgIrAzqAxNNfOSd+5z869mboNL56znhCw8+I06LYGQEVgZzASR57rXF8XtxAVbrvx Y+98ealyC7WMbMcLwMz4Rf8Kbbl8e1LAzovToNsaABWBnUF1Dvn7QGE2Epq75jnFY13czlZsW3+J VWFyHZgc4k7sbCXvZjBWPKCRgZ0Xp0G3NQAqAjuDquy9/slIkXd/dsN6BXzo2m89QbTzssJFphe3 syF3Arm0qJ31UGYcscUMc2JnLX5XIIe0hZ2NCU0/w86L06DbGgAVqWjnbmf48UjAzq1i7R1EP7vw GeoC2OeN3yfaVLRM1hJ5tj2yO10/9Ba1c6RlZpmmK3PSp3a2iNmmaXk8Y0noRw080Zt2JlSTEnZe HNgZtJ8BO6fLWgac28lt6GTO8OORgJ3bxEH/Szv/VnGV+5Xv3kM3FKwKvoSddZ+IfN0J+Yt46rjX zprFh/BDeZxtbTbFsm2Rcls2iDN9ws6qgZ1B++m3s55mFBiQLgtzx7DzjLNiM4W/rzoITTt7gS4s 1nLY/TodgTbMgcXW+kCTbt9H8t00eWfaIJjQ5HPz7Zz7zpag09uolrE42Bm0nxJ2dr3sGHaedc6m 3X+kOgbOh2ju4EINJ3a/nljWsKbbWQxJBAMr5wbIP/bzO1Ad695hZ9B+Stg5D+w846wI6ArVMQj2 u7fgeOrE7tf+pLJNN93OLLRNy18+/3j+sZ+fVkfONdgZtB/YGVThZNpVrMs6di6k/yu0bntS92vD n1TCsIbbOd6oNtGS1ymwM2g/y9jZsjTT8+XDrCX/sH3fSoycPzY95soZo47L3Co5k2Dn9vARull1 CDH6LnppkXbTd79uuJ0VVO3KmL7fNpg9lrEzY6IUvRirk5kWXPFaGrn/OAhFub2Ql6Gv8H8m7Nwe ttHFqkNI+Da9o0iz6btft8nOhss80YvWHd3wPKMT7wk3neyxP+oG8DdtM37J3LjfHXUCyo52T99v G8wey9k5DLvJOhdhZ1GkpxvGGZSyY0vkaXD5zk+fTyMtvxZkENi5PdxPf6I6hISP0meLNJu++3XD 7SwKa8bYFERP7PxGYZIdBoFjxB/6fv6xPww7Sf4Xnz/ty0Zu9Lgflpw+m77fNpg9lrOzXH8ayn40 /49YwWHK2gADx53ofyd9ML9hQWDn9jBHL1MdQsKbaUuRZtN3v264nTU/1XMn5KNv4mnepFCOxImV 2TpvIm4sDr/T6L4T34Fc3ivgNTq55fknJaevp++3DWaPZUe2e487sXr5G/ljIynbEx0HVdesws7t gehFqkNIWEc/LNJs+u7XTbezzsiPK2HLCpz8Ed4keWyLcW+LVxURN5n4rqHLO1DStQ4ihztVto9P 328bzB4l7WzGezn5G73HtqhDz9s4VDHPMOzcHmBn9TTdztGtICSX3wsCeVNxxB1EPtMb4k9PjMcx 3kFOOsfiDmTH5b/cMDsuxfT9tsHsUdrOevpG73EMfwJ2wmpl6GHn9gA7q6f5dtZ0j+cW0ckVz+48 kbmZaFjMhQW8iyxvLImCxR3IkR1s0cPWQ1Z+V9b0/bbB7DGQZztcxs5G+kbvcSdXh1538tV7CgM7 twfYWT0tsLMs66Unz+7iDhKrlgu4K24h+cf+xM7xaLZ42/CTEfLiTN9vG8weA3ZmceIesV5jiJ2z +eVhxwn59ZqFgZ3bA+ysnlbYmU8d62Slz+7pnYIv9pISXs7O0R9+2fvJ9P22wewxYGc3TnprpY+1 Ws7O0tmazieShhxnVEkgBju3B9hZPe2wc3TbyKbL8s/xgauxNJFCMhCX2Dm+C6V7pr2eXNzLM32/ bTB7DNi5K/9P0uWOh347a76YEHJFo97j9NlXHASw81QzQ3Y2Faa8WpKW2NlLtk8JMju7zJDrSvmN xUgf74WdrVjWvp+eVu63ADuD9jNg58i2nmXaQSj+9xiws0lu1/QYc/qOjZCXp7cDUzNDh6//qJDK E3ZuD1NqZ1nMsKeGYb7j1ywabmdXDkpz7ebKdmV2jvoB8UYrsXBbeNi05feth55sYscV523YGcwc g3bm2yCI/PjZNWdneWyHvFC9HLjOHxui+ryn82WaherGDQI7t4dqds5X8q2ljC+nTjuLDLQ65XfY ws5F6bNzELqm6YTcujovV2Xafu8KlVDmJZF2tsiLWlNs58jG0UtbnMz8qLcQ9taxWhbYGbSfIXaO bpzmEndOPVeoPn+clVrvFKq5Pgjs3B767Zz+Oxj4l5M3cj6xRG2lzSra2RqW5MKVy5Ty+XRg56L0 2bnDH9PJE31eUepZPPJnG5s1L+5RZ4/9IR/eDtMnf3myFaSXKQ7sDNrPUDsrAnZuD312XqLwKMut 52mSnYuWUIKdizIw76yb2Zx9JznOfet9vwDT7HuZPOkt2VsYToNuawBUBHYGVShuZzc3Jgk710nj 7ayQBt3WAKgI7AyqUNzOeZpjZ8PxyXEcsTzCdJkXrxiWxQzteNWE7TFbT340nZc0TBYW58obRj9V 3Fx3yue0GgXYeXEadFsDoCKwM6hC2+1ss4CY3G7ASxcyksntxAKleFWYzkRNw3iLoRHmmslTkgl1 P007WW29RVVg58Vp0G0NgIrAzqAKS9vZsjTT82VHU3ZHo9fMTuxs+76V2Dl635WzirrNvCqdzxFH tl2x07YbZvv7Yzt7fP2S7sr65Z2Q8YVvFk8bHf2Xx5lOhtpxYYfE0pMCdl6cBt3WAKgI7AyqsLSd GbOj3iWlmaC4waJ+KJNLol3xmbQzPw5CbjedBdHbFfQ8mp2NOHIny40n7WzI8ONsO8kGfodH2Ddl 3aG4uPmEJ6hh58Vp0G0NgIqsXKBjVMeQcDF9TXUIoCDL2DkMu8lIL5Oqc+RQscbfNnlfVZxhiY6r G0a2s3m2uSqboEezsx1rt5vlldfjMLu5Hy2Mk1Z1uLP7h7D9MH+liQE7Lw7sDKaA7XSq6hASNtDn VIcACrKMnaW+wjTFnCsGffVQZIUSPU1TnMHiXqfdt8m4DKPZ2SVTQmmw0s5JB1n8aEb68/EfQQ/D nrTylhja9odtoB4nTbOzS1eqDiFhX6LfUx0DAKNyW3MeeDfRBtUhgIIsN7Lddxyrl887d+JZWiak l5U586rKbTQ7s6S6YX/f2c/b2UzTQIsWHZ96SpjzTFZGlbJsI9E0O19KN6kOIeFQojWqYwBgVN5H 31QdQszKB+l1qmMABSln56SEmSOqEXXTDyPpiX6rrFLkVRsZHtXOup6VJs/Z2eu1c/rzyR/N8CjM wuUVlGyqKzVpUZpm59fRDtUhJLySfqM6BABG5jhaOFJ1DJJX084DVMcAClLWzrKP7OQq+Uo7x/Cu tRWQV0Vwo9nZ6ZFqz8h2J/vR0pFtnZLkKt0wK7zUJStfh2lCNM3OBxM9X3UMMZfQVtUhADA636Pr VIcg+U/6ouoQQFH682yHJfrORvqhSZ2s38oXhoUVus+V7Szsa1G+YEvPqjD5gew2B/G4u5WNX7Pc UHzgT35gu3F21u6gy1WHEHMnvV91CACMzp/RwstVx8B5M+15geoYQFH67cziLqWeTd/22DnetsSy IkWst2CRPDuo0AGtWgUj/rtDlptAztlZl31jQy4ud6R8dcaXtxlZ2xiXnFw68QnRODu/hR5pxmzv a2jhcNUxAFADW2j7s1XHoGmv30UfVh0DKEy/nd1YTla2bbhnVZi0rpf1o/XAyfrUKflkYkWpaGeD mGlZPGJmm6bl8V1dPdlIHPLMrhN6ws46I8c0bbkhO/QtXsLcyl+MSpY4rIHG2Xn/X9JVqmPg6PfQ RtUxAFAHz3yA7pvwTs0B9vvgAvl7KQ4CFKffznG+S51lKbfydpa5Pmy5GFrsrpJJPvwg7biKf4JV Fm5Xre9sx/Pdpli2zews8HhGmRc6D63kaULUQ/TFijZR07B3UxWjKhXNR6NxdtbOJTpHdQya9jtb 6eFDVQcBQC0c9yvac5XKnCTPuOh+ok37K4wAlKTfzpFtPctMJo4H7KyHjPdDxZZgk9yu6ckc10bI om6oHZh8uZVpOlUmb6vaWesk1cmNtFgh6306EDUNk+cHPStpmNUyT/AmnMWT0zw7a/9Ku9+iOobj 76Jdr1IdBAA18cxtUV/g7uvXX6SC91z9g3miubevUP0tgBIM2Fn0NMmXvvNzdpbHRtTdDAw5cG1H LX1dZvI0RDfU0+OeapVcmJXtPARWoe/O6VDVXCoj0EA7r76VaMtJKiN40cY99PhpKiMAoF7O/Dap JLj0YNXfACjFoJ01rWsutSEq19vUzdxMStYNNasVYKzTzlVWpXEmXZ5K0EA7a3t9eIHo559593ln KMC86Hr+sPeto1V/CwDUynPXfepLm7cp4Nar33Qs+s1tY5idFVGbnU3Hr1KFg8MUDGw30s6advwt e1Q+6C9sPR13EwDA7DKNdrYYq7i0S6964kg0086a9rvnXvVv3/lhTdxN9OPCjTd/6i+wHAwAMNNM o53bRlPtXCtHECGDIAAAFAV2Vg/sDAAAoBfYWT2wMwAAgF4aZedC26Bg51YCOwMAQAkeoj9UHULC W2lLkWawcyuBnQEAoASM/kZ1CAl/TzcUaQY7T469XnBqXXuYLaKzCzd+1fF7q/7RAQBAKVfTp1WH kHAL/WORZrDzhDjobVufULbd+anbL2hGmSwAAFDCWbRjleoYJPuE9KdF2sHOE2HNFU9Gktz987r2 O5fhru27o7/7kQuQjgQAMLOs+S2doToGiUlz+xVpBztPgpMeILrv8pfvq+iv3+eEDQ+goA4AYJa5 ju5sROd59U/o6kINYecJcNqT9PA6tZVg97t8nrbuozQEAABQR+cper/qGDhX0eOHFGpYs531Ibk7 TX3wPUFnLDUymmfnYx+n/y722xgnZ+yiK1XHAAAAqng/zZ+tOgZt1RVE5xVrWrOdHVEwo5uvyqXT YgUwHVrM26PQODuv/B/6fhMGlS2iE1THAAAAilh1My38g+IRxBd+i+iDBduOw856TyKUmbfzOfTb 56qOQbCZNqsOAQAAVLHaI7r3Pepux2vf+LUF2n1x0eYj2NkakoxM9p2Zm3tr5u38bfqY6hAkBtEx qmMAAABVrLjwUSJ6+LubNylgy8/59tZtLykc7Qh2HiZXZ7AU9Kzb+VlEz1cdQ8wddInqEAAAQB0H vfcuZXkniLZfe2KJWGHncXMm3a86hIRLMbQNAJhxDn71uW+/SAFvPf055QLtt7NtaqbH7Eibus28 RLW67THXTlvYvmcYjk+O4/A12l2HMUcuBJN2tuOV2za/UmxnfgkvvoRmOPzas2Hnv6ObVIeQ8Aqa Ux0CAACAIvTZOVKpTYxRqBtBwAKSOjXC6D1GTJctXGKhY0efRm9G5vX5n2EoTJ5fFaZHZ0Tvd4Wd rTDkl/DF9WwKomN3Nuz8Cfpn1SEkPIPoYNUxAAAAKMCAnRnXbJf8kK/s8kPuz07IDI3vyPGzFno6 MN31uZf1IOAv8nb2xLEbCjt7Dm9sC90b5EUvzDCcCTtfX3j9/PiZvtwzAAAwnQzYOeQijvrDYtm1 RXyM2iPxXqLeuEPdNzDtUEfrsbMhL6G5uXlnXbzniaa8Rz4bdl6vOoQU2BkAANrBYN9Z/BmbV84Z h3I8Wutwt2abmXvtbIoZ55ydbepq2TViGP8k8IddoC5g58WBnQEAoB0UsLOR6jVki9i5Y5p2v52T j1M7613TZCz3Buw8aWBnAABoBwXsbCZD2RobamfdC8VWrj47+712tphoxPikNuysCNgZAADaQSE7 J33noXbWWWibuj4wsu312NkmzzJ0nV/BgJ1VATsDAEA7KDOyrZM3xM7x/PKAneUysXTu2hMvpN/d ngvUDOy8OLAzAAC0A6Ij8y+HrgoLYh9bfIg7b2ehXyabDlkVJnOSmPn+t1wVFl/BH4udP0Qbx3DV 6sDOAAAAyvIQnZx/OdTOjpx41lmg5e1syaydcn+UzvrtrMul3kYo+9+iv2zHvWpxoktjsfO1TSk6 EQM7AwAAKMu36W35l0PtHJnXMU1b+jezs0HMtKyoW8zMrh0M2Dk69syuE3riGj7ZXdMLA+nt0O5a fjievvNt9P4xXLU6g3Y2zG6RE/WBlOUjAzsDAEA7+Ch5Pa/jvc09dtZ0jy+39rv5FhrvCRPvEtsh UejIkW05CZ1chH9g6aLnrfv8CoYY2dYM/sLTnXAcP9Gv6LRxXLYy/XYW30RgLX+iQ4UkXgbYGQAA 2sFraW7/Ye/rPX9E/TizM9ioY8okYqaZNu3tDec+iHqMRvZBz4taeRnNP2NMl65Gv535EneryLCB zWofWoCdAQCgHezza3qL6hhqZWPTqiT22Tmera9/1LoIsDMAALSEDbRjjeoYasSYp9eqjqGXPjuP ZxtZQWBnAABoCQc8TF9coTqI2jj0XtqiOoY+lrKz4aY1tDsOc82eI8NJXvq2OMewtY7LbL3/3Hwl 7qWBnQEAoC2cSXTlKtVB1MRx99CDh6kOoo8+O3fTvKhJnWshYSMUJa/zR9LjtngppqAd6oaMhUzv PVdn/KiQnmFnAABoDZcSfeN5qoOoA33DTnr4xaqj6Kd/VZif6rkjamiL8iG6yKVmh3ruSNhZtumK VfAOhXai99y5dhC16w5ZtDcI7AwAAO3hnbtpz23rjh26drst7H3UX3/+CaLvH7l80wkzsKOKkS87 um4g/mAe16ywq54/Enb2ZBuxUy3OCuOz3nOZWzgW2BkAAFrECd8S9aOemmsv8/wH+MUFe6n+KgcZ zEbihOTy0elATiw7LDauIDsSdg6kejtczPGUtcN6z/XSM5YFdgYAgFZx4lV3Cb+1mLuvfW0D3Tw0 k6fukS+qgZgcXswr6/9mR1zGejIMzm2cs3P+XJO8opvHYWcAAGgb+x7+whe1l+ftp/r7W4yhebbt yLp68lwR2ZYlRTpzR9LOZvZ2j52zczUrIK/QtDPsDAAAAAiGV8EI/Miwli7Qqtg5O1fjC8PCQt1n 2BkAAADgDLczY0kSc/nSGzzKj2yLtj12zs4Vnwe+VgDYGQAAAOAsYme+2Dozarw0u+dIyDiWdVeu 2c5WhbE+GzuFlobBzgAAAACnz85itbZm8j6xnRWhktm3dTd/JGQcF6oSzs7bOXeuGNMutnAbdgYA AAA4fXYOQtc0HZFdROflqkzb54PUonIVC/JHQsZ6wNt4cfHszM7ZuTp50QVzGciWAHYGAAAAOH12 7oha2Z4sn81LPZNvJId+J39kCxl3snLQds7OuXNFGe3eaejFgJ0BAAAAzsC8s26aaSGMTnaclbxO jtLC2Mkgdm91q+xcs2g9StgZAAAA4AxfFaYG2BkAAADgwM4AAABA04CdAQAAgKYBOwMAAABNA3YG AAAAmgbsDAAAADQNlz6pOoSE/YgOVx0DAAAA0AAuoVtUh5BwGNEa1TEAAAAADeA0elB1CAmvpjnV IQAAAABN4MAFOk51DDGXdFZfoQAAAMtJREFUUaE6kwAAAMDUczt9WHUIMf9L71EdAgAAANAIzqe5 g1THIDiT9hyqOgYAAACgEex7P31adQyctf9HV6uOAQAAAGgIbyR6s+oYNE2/g3asVR0EAAAA0BSu pXl7heIYXh7QkycpjgEAAABoDqu+QnTHqavUBbDyj79KFL5CXQAAAABA41jxd7uIHrzx8revU8D5 6298kIj+DWnCAAAAgB6O+txvSSFP3fTHqr8BAAAAoHms+bMPfHnzNhV4HzjtANU/PQAAgIT/B3dN hzM47XizAAAAAElFTkSuQmCCUEsDBBQABgAIAAAAIQDfuOxU3QAAAAYBAAAPAAAAZHJzL2Rvd25y ZXYueG1sTI9BS8NAEIXvgv9hGcGb3cTaYGM2pRT1VARbQbxNk2kSmp0N2W2S/ntHL3p5MLzHe99k q8m2aqDeN44NxLMIFHHhyoYrAx/7l7tHUD4gl9g6JgMX8rDKr68yTEs38jsNu1ApKWGfooE6hC7V 2hc1WfQz1xGLd3S9xSBnX+myx1HKbavvoyjRFhuWhRo72tRUnHZna+B1xHE9j5+H7em4uXztF2+f 25iMub2Z1k+gAk3hLww/+IIOuTAd3JlLr1oD8kj4VfGWiyQBdZDQwzxZgs4z/R8//wYAAP//AwBQ SwMEFAAGAAgAAAAhADcnR2HMAAAAKQIAABkAAABkcnMvX3JlbHMvZTJvRG9jLnhtbC5yZWxzvJHB agIxEIbvQt8hzL2b3RWKiFkvIngV+wBDMpsNbiYhiaW+vYFSqCD15nFm+L//g9lsv/0svihlF1hB 17QgiHUwjq2Cz9P+fQUiF2SDc2BScKUM2+FtsTnSjKWG8uRiFpXCWcFUSlxLmfVEHnMTInG9jCF5 LHVMVkbUZ7Qk+7b9kOkvA4Y7pjgYBelgliBO11ibn7PDODpNu6Avnrg8qJDO1+4KxGSpKPBkHP4s l01kC/KxQ/8ah/4/h+41Dt2vg7x78HADAAD//wMAUEsBAi0AFAAGAAgAAAAhALGCZ7YKAQAAEwIA ABMAAAAAAAAAAAAAAAAAAAAAAFtDb250ZW50X1R5cGVzXS54bWxQSwECLQAUAAYACAAAACEAOP0h /9YAAACUAQAACwAAAAAAAAAAAAAAAAA7AQAAX3JlbHMvLnJlbHNQSwECLQAUAAYACAAAACEAysjY IZ8CAABjCQAADgAAAAAAAAAAAAAAAAA6AgAAZHJzL2Uyb0RvYy54bWxQSwECLQAKAAAAAAAAACEA MgAyjuBjAADgYwAAFAAAAAAAAAAAAAAAAAAFBQAAZHJzL21lZGlhL2ltYWdlMS5wbmdQSwECLQAK AAAAAAAAACEAkC58KDRsAQA0bAEAFAAAAAAAAAAAAAAAAAAXaQAAZHJzL21lZGlhL2ltYWdlMi5w bmdQSwECLQAKAAAAAAAAACEA1vCNndrEAQDaxAEAFAAAAAAAAAAAAAAAAAB91QEAZHJzL21lZGlh L2ltYWdlMy5wbmdQSwECLQAUAAYACAAAACEA37jsVN0AAAAGAQAADwAAAAAAAAAAAAAAAACJmgMA ZHJzL2Rvd25yZXYueG1sUEsBAi0AFAAGAAgAAAAhADcnR2HMAAAAKQIAABkAAAAAAAAAAAAAAAAA k5sDAGRycy9fcmVscy9lMm9Eb2MueG1sLnJlbHNQSwUGAAAAAAgACAAAAgAAlpwDAAAA ">
                <v:shape id="Image 182" o:spid="_x0000_s1027" type="#_x0000_t75" style="position:absolute;top:32557;width:60372;height:258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rcw2wgAAANwAAAAPAAAAZHJzL2Rvd25yZXYueG1sRE9Li8Iw EL4L+x/CLHgpmir4oGuUZUHwqq6Kt7GZbbvbTGoStf57syB4m4/vObNFa2pxJecrywoG/RQEcW51 xYWC7+2yNwXhA7LG2jIpuJOHxfytM8NM2xuv6boJhYgh7DNUUIbQZFL6vCSDvm8b4sj9WGcwROgK qR3eYrip5TBNx9JgxbGhxIa+Ssr/NhejIOyW69FpP2l+zy5J8pG/HM7HRKnue/v5ASJQG17ip3ul 4/zpEP6fiRfI+QMAAP//AwBQSwECLQAUAAYACAAAACEA2+H2y+4AAACFAQAAEwAAAAAAAAAAAAAA AAAAAAAAW0NvbnRlbnRfVHlwZXNdLnhtbFBLAQItABQABgAIAAAAIQBa9CxbvwAAABUBAAALAAAA AAAAAAAAAAAAAB8BAABfcmVscy8ucmVsc1BLAQItABQABgAIAAAAIQAarcw2wgAAANwAAAAPAAAA AAAAAAAAAAAAAAcCAABkcnMvZG93bnJldi54bWxQSwUGAAAAAAMAAwC3AAAA9gIAAAAA ">
                  <v:imagedata r:id="rId37" o:title=""/>
                </v:shape>
                <v:shape id="Image 183" o:spid="_x0000_s1028" type="#_x0000_t75" style="position:absolute;left:1303;top:57744;width:57576;height:3349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53KEwwAAANwAAAAPAAAAZHJzL2Rvd25yZXYueG1sRE/NasJA EL4LfYdlBG+6UamE6CpSFRR6qNoHGLNjEs3OJtk1pn36bqHQ23x8v7NYdaYULTWusKxgPIpAEKdW F5wp+DzvhjEI55E1lpZJwRc5WC1fegtMtH3ykdqTz0QIYZeggtz7KpHSpTkZdCNbEQfuahuDPsAm k7rBZwg3pZxE0UwaLDg05FjRW07p/fQwCqLDpT539fb18j6rb/J7u95g+6HUoN+t5yA8df5f/Ofe 6zA/nsLvM+ECufwBAAD//wMAUEsBAi0AFAAGAAgAAAAhANvh9svuAAAAhQEAABMAAAAAAAAAAAAA AAAAAAAAAFtDb250ZW50X1R5cGVzXS54bWxQSwECLQAUAAYACAAAACEAWvQsW78AAAAVAQAACwAA AAAAAAAAAAAAAAAfAQAAX3JlbHMvLnJlbHNQSwECLQAUAAYACAAAACEA3OdyhMMAAADcAAAADwAA AAAAAAAAAAAAAAAHAgAAZHJzL2Rvd25yZXYueG1sUEsFBgAAAAADAAMAtwAAAPcCAAAAAA== ">
                  <v:imagedata r:id="rId72" o:title=""/>
                </v:shape>
                <v:shape id="Image 184" o:spid="_x0000_s1029" type="#_x0000_t75" style="position:absolute;left:1333;width:59406;height:5715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EWgSwAAAANwAAAAPAAAAZHJzL2Rvd25yZXYueG1sRE9Li8Iw EL4L+x/CCHvTVFlUukYpiwt7Enyw56EZm2ozKU20tb/eCIK3+fies1x3thI3anzpWMFknIAgzp0u uVBwPPyOFiB8QNZYOSYFd/KwXn0Mlphq1/KObvtQiBjCPkUFJoQ6ldLnhiz6sauJI3dyjcUQYVNI 3WAbw20lp0kykxZLjg0Ga/oxlF/2V6vg0m/OmhivXT9v/02WHbbVrlfqc9hl3yACdeEtfrn/dJy/ +ILnM/ECuXoAAAD//wMAUEsBAi0AFAAGAAgAAAAhANvh9svuAAAAhQEAABMAAAAAAAAAAAAAAAAA AAAAAFtDb250ZW50X1R5cGVzXS54bWxQSwECLQAUAAYACAAAACEAWvQsW78AAAAVAQAACwAAAAAA AAAAAAAAAAAfAQAAX3JlbHMvLnJlbHNQSwECLQAUAAYACAAAACEAsRFoEsAAAADcAAAADwAAAAAA AAAAAAAAAAAHAgAAZHJzL2Rvd25yZXYueG1sUEsFBgAAAAADAAMAtwAAAPQCAAAAAA== ">
                  <v:imagedata r:id="rId73" o:title=""/>
                </v:shape>
                <w10:anchorlock/>
              </v:group>
            </w:pict>
          </mc:Fallback>
        </mc:AlternateContent>
      </w:r>
    </w:p>
    <w:p w14:paraId="5FA05A80" w14:textId="77777777" w:rsidR="00A663BF" w:rsidRDefault="00A663BF">
      <w:pPr>
        <w:rPr>
          <w:sz w:val="20"/>
        </w:rPr>
        <w:sectPr w:rsidR="00A663BF">
          <w:pgSz w:w="11920" w:h="16850"/>
          <w:pgMar w:top="1040" w:right="992" w:bottom="900" w:left="992" w:header="687" w:footer="709" w:gutter="0"/>
          <w:cols w:space="720"/>
        </w:sectPr>
      </w:pPr>
    </w:p>
    <w:p w14:paraId="25BCC940" w14:textId="77777777" w:rsidR="00A663BF" w:rsidRDefault="00000000">
      <w:pPr>
        <w:spacing w:before="143"/>
        <w:ind w:left="566" w:right="848"/>
        <w:jc w:val="center"/>
        <w:rPr>
          <w:b/>
          <w:i/>
          <w:sz w:val="20"/>
        </w:rPr>
      </w:pPr>
      <w:r>
        <w:rPr>
          <w:b/>
          <w:i/>
          <w:color w:val="221F1F"/>
          <w:spacing w:val="-2"/>
          <w:sz w:val="20"/>
        </w:rPr>
        <w:lastRenderedPageBreak/>
        <w:t>ANEXO</w:t>
      </w:r>
    </w:p>
    <w:p w14:paraId="5681738A" w14:textId="77777777" w:rsidR="00A663BF" w:rsidRDefault="00000000">
      <w:pPr>
        <w:spacing w:before="16"/>
        <w:ind w:left="2983"/>
        <w:rPr>
          <w:b/>
          <w:i/>
          <w:sz w:val="20"/>
        </w:rPr>
      </w:pPr>
      <w:r>
        <w:rPr>
          <w:b/>
          <w:i/>
          <w:color w:val="221F1F"/>
          <w:sz w:val="20"/>
        </w:rPr>
        <w:t>[BOJA</w:t>
      </w:r>
      <w:r>
        <w:rPr>
          <w:b/>
          <w:i/>
          <w:color w:val="221F1F"/>
          <w:spacing w:val="-6"/>
          <w:sz w:val="20"/>
        </w:rPr>
        <w:t xml:space="preserve"> </w:t>
      </w:r>
      <w:r>
        <w:rPr>
          <w:b/>
          <w:i/>
          <w:color w:val="221F1F"/>
          <w:sz w:val="20"/>
        </w:rPr>
        <w:t>-</w:t>
      </w:r>
      <w:r>
        <w:rPr>
          <w:b/>
          <w:i/>
          <w:color w:val="221F1F"/>
          <w:spacing w:val="-4"/>
          <w:sz w:val="20"/>
        </w:rPr>
        <w:t xml:space="preserve"> </w:t>
      </w:r>
      <w:r>
        <w:rPr>
          <w:b/>
          <w:i/>
          <w:color w:val="221F1F"/>
          <w:sz w:val="20"/>
        </w:rPr>
        <w:t>Boletín</w:t>
      </w:r>
      <w:r>
        <w:rPr>
          <w:b/>
          <w:i/>
          <w:color w:val="221F1F"/>
          <w:spacing w:val="-5"/>
          <w:sz w:val="20"/>
        </w:rPr>
        <w:t xml:space="preserve"> </w:t>
      </w:r>
      <w:r>
        <w:rPr>
          <w:b/>
          <w:i/>
          <w:color w:val="221F1F"/>
          <w:sz w:val="20"/>
        </w:rPr>
        <w:t>número</w:t>
      </w:r>
      <w:r>
        <w:rPr>
          <w:b/>
          <w:i/>
          <w:color w:val="221F1F"/>
          <w:spacing w:val="-4"/>
          <w:sz w:val="20"/>
        </w:rPr>
        <w:t xml:space="preserve"> </w:t>
      </w:r>
      <w:r>
        <w:rPr>
          <w:b/>
          <w:i/>
          <w:color w:val="221F1F"/>
          <w:sz w:val="20"/>
        </w:rPr>
        <w:t>65</w:t>
      </w:r>
      <w:r>
        <w:rPr>
          <w:b/>
          <w:i/>
          <w:color w:val="221F1F"/>
          <w:spacing w:val="-3"/>
          <w:sz w:val="20"/>
        </w:rPr>
        <w:t xml:space="preserve"> </w:t>
      </w:r>
      <w:r>
        <w:rPr>
          <w:b/>
          <w:i/>
          <w:color w:val="221F1F"/>
          <w:sz w:val="20"/>
        </w:rPr>
        <w:t>de</w:t>
      </w:r>
      <w:r>
        <w:rPr>
          <w:b/>
          <w:i/>
          <w:color w:val="221F1F"/>
          <w:spacing w:val="-6"/>
          <w:sz w:val="20"/>
        </w:rPr>
        <w:t xml:space="preserve"> </w:t>
      </w:r>
      <w:r>
        <w:rPr>
          <w:b/>
          <w:i/>
          <w:color w:val="221F1F"/>
          <w:spacing w:val="-2"/>
          <w:sz w:val="20"/>
        </w:rPr>
        <w:t>05/04/2018</w:t>
      </w:r>
    </w:p>
    <w:p w14:paraId="3F3A666D" w14:textId="77777777" w:rsidR="00A663BF" w:rsidRDefault="00000000">
      <w:pPr>
        <w:spacing w:before="17"/>
        <w:ind w:left="2918"/>
        <w:rPr>
          <w:b/>
          <w:i/>
          <w:sz w:val="20"/>
        </w:rPr>
      </w:pPr>
      <w:r>
        <w:rPr>
          <w:b/>
          <w:i/>
          <w:color w:val="221F1F"/>
          <w:spacing w:val="-2"/>
          <w:sz w:val="20"/>
        </w:rPr>
        <w:t>3.</w:t>
      </w:r>
      <w:r>
        <w:rPr>
          <w:b/>
          <w:i/>
          <w:color w:val="221F1F"/>
          <w:spacing w:val="4"/>
          <w:sz w:val="20"/>
        </w:rPr>
        <w:t xml:space="preserve"> </w:t>
      </w:r>
      <w:r>
        <w:rPr>
          <w:b/>
          <w:i/>
          <w:color w:val="221F1F"/>
          <w:spacing w:val="-2"/>
          <w:sz w:val="20"/>
        </w:rPr>
        <w:t>Otras</w:t>
      </w:r>
      <w:r>
        <w:rPr>
          <w:b/>
          <w:i/>
          <w:color w:val="221F1F"/>
          <w:spacing w:val="6"/>
          <w:sz w:val="20"/>
        </w:rPr>
        <w:t xml:space="preserve"> </w:t>
      </w:r>
      <w:r>
        <w:rPr>
          <w:b/>
          <w:i/>
          <w:color w:val="221F1F"/>
          <w:spacing w:val="-2"/>
          <w:sz w:val="20"/>
        </w:rPr>
        <w:t>disposiciones.-</w:t>
      </w:r>
      <w:r>
        <w:rPr>
          <w:b/>
          <w:i/>
          <w:color w:val="221F1F"/>
          <w:spacing w:val="4"/>
          <w:sz w:val="20"/>
        </w:rPr>
        <w:t xml:space="preserve"> </w:t>
      </w:r>
      <w:r>
        <w:rPr>
          <w:b/>
          <w:i/>
          <w:color w:val="221F1F"/>
          <w:spacing w:val="-2"/>
          <w:sz w:val="20"/>
        </w:rPr>
        <w:t>Consejería</w:t>
      </w:r>
      <w:r>
        <w:rPr>
          <w:b/>
          <w:i/>
          <w:color w:val="221F1F"/>
          <w:spacing w:val="5"/>
          <w:sz w:val="20"/>
        </w:rPr>
        <w:t xml:space="preserve"> </w:t>
      </w:r>
      <w:r>
        <w:rPr>
          <w:b/>
          <w:i/>
          <w:color w:val="221F1F"/>
          <w:spacing w:val="-2"/>
          <w:sz w:val="20"/>
        </w:rPr>
        <w:t>de</w:t>
      </w:r>
      <w:r>
        <w:rPr>
          <w:b/>
          <w:i/>
          <w:color w:val="221F1F"/>
          <w:spacing w:val="-9"/>
          <w:sz w:val="20"/>
        </w:rPr>
        <w:t xml:space="preserve"> </w:t>
      </w:r>
      <w:r>
        <w:rPr>
          <w:b/>
          <w:i/>
          <w:color w:val="221F1F"/>
          <w:spacing w:val="-2"/>
          <w:sz w:val="20"/>
        </w:rPr>
        <w:t>Salud]</w:t>
      </w:r>
    </w:p>
    <w:p w14:paraId="3E782FA6" w14:textId="77777777" w:rsidR="00A663BF" w:rsidRDefault="00A663BF">
      <w:pPr>
        <w:pStyle w:val="Textoindependiente"/>
        <w:spacing w:before="30"/>
        <w:rPr>
          <w:b/>
          <w:sz w:val="20"/>
        </w:rPr>
      </w:pPr>
    </w:p>
    <w:p w14:paraId="23C8DB28" w14:textId="77777777" w:rsidR="00A663BF" w:rsidRDefault="00000000">
      <w:pPr>
        <w:spacing w:before="1" w:line="254" w:lineRule="auto"/>
        <w:ind w:left="141" w:right="422" w:firstLine="283"/>
        <w:jc w:val="both"/>
        <w:rPr>
          <w:b/>
          <w:sz w:val="20"/>
        </w:rPr>
      </w:pPr>
      <w:r>
        <w:rPr>
          <w:b/>
          <w:color w:val="221F1F"/>
          <w:spacing w:val="-2"/>
          <w:sz w:val="20"/>
        </w:rPr>
        <w:t>RESOLUCIÓN</w:t>
      </w:r>
      <w:r>
        <w:rPr>
          <w:b/>
          <w:color w:val="221F1F"/>
          <w:spacing w:val="-10"/>
          <w:sz w:val="20"/>
        </w:rPr>
        <w:t xml:space="preserve"> </w:t>
      </w:r>
      <w:r>
        <w:rPr>
          <w:b/>
          <w:color w:val="221F1F"/>
          <w:spacing w:val="-2"/>
          <w:sz w:val="20"/>
        </w:rPr>
        <w:t>DE</w:t>
      </w:r>
      <w:r>
        <w:rPr>
          <w:b/>
          <w:color w:val="221F1F"/>
          <w:spacing w:val="-9"/>
          <w:sz w:val="20"/>
        </w:rPr>
        <w:t xml:space="preserve"> </w:t>
      </w:r>
      <w:r>
        <w:rPr>
          <w:b/>
          <w:color w:val="221F1F"/>
          <w:spacing w:val="-2"/>
          <w:sz w:val="20"/>
        </w:rPr>
        <w:t>27</w:t>
      </w:r>
      <w:r>
        <w:rPr>
          <w:b/>
          <w:color w:val="221F1F"/>
          <w:spacing w:val="-9"/>
          <w:sz w:val="20"/>
        </w:rPr>
        <w:t xml:space="preserve"> </w:t>
      </w:r>
      <w:r>
        <w:rPr>
          <w:b/>
          <w:color w:val="221F1F"/>
          <w:spacing w:val="-2"/>
          <w:sz w:val="20"/>
        </w:rPr>
        <w:t>DE</w:t>
      </w:r>
      <w:r>
        <w:rPr>
          <w:b/>
          <w:color w:val="221F1F"/>
          <w:spacing w:val="-9"/>
          <w:sz w:val="20"/>
        </w:rPr>
        <w:t xml:space="preserve"> </w:t>
      </w:r>
      <w:r>
        <w:rPr>
          <w:b/>
          <w:color w:val="221F1F"/>
          <w:spacing w:val="-2"/>
          <w:sz w:val="20"/>
        </w:rPr>
        <w:t>MARZO</w:t>
      </w:r>
      <w:r>
        <w:rPr>
          <w:b/>
          <w:color w:val="221F1F"/>
          <w:spacing w:val="-9"/>
          <w:sz w:val="20"/>
        </w:rPr>
        <w:t xml:space="preserve"> </w:t>
      </w:r>
      <w:r>
        <w:rPr>
          <w:b/>
          <w:color w:val="221F1F"/>
          <w:spacing w:val="-2"/>
          <w:sz w:val="20"/>
        </w:rPr>
        <w:t>DE</w:t>
      </w:r>
      <w:r>
        <w:rPr>
          <w:b/>
          <w:color w:val="221F1F"/>
          <w:spacing w:val="-9"/>
          <w:sz w:val="20"/>
        </w:rPr>
        <w:t xml:space="preserve"> </w:t>
      </w:r>
      <w:r>
        <w:rPr>
          <w:b/>
          <w:color w:val="221F1F"/>
          <w:spacing w:val="-2"/>
          <w:sz w:val="20"/>
        </w:rPr>
        <w:t>2018,</w:t>
      </w:r>
      <w:r>
        <w:rPr>
          <w:b/>
          <w:color w:val="221F1F"/>
          <w:spacing w:val="-9"/>
          <w:sz w:val="20"/>
        </w:rPr>
        <w:t xml:space="preserve"> </w:t>
      </w:r>
      <w:r>
        <w:rPr>
          <w:b/>
          <w:color w:val="221F1F"/>
          <w:spacing w:val="-2"/>
          <w:sz w:val="20"/>
        </w:rPr>
        <w:t>DELA</w:t>
      </w:r>
      <w:r>
        <w:rPr>
          <w:b/>
          <w:color w:val="221F1F"/>
          <w:spacing w:val="-9"/>
          <w:sz w:val="20"/>
        </w:rPr>
        <w:t xml:space="preserve"> </w:t>
      </w:r>
      <w:r>
        <w:rPr>
          <w:b/>
          <w:color w:val="221F1F"/>
          <w:spacing w:val="-2"/>
          <w:sz w:val="20"/>
        </w:rPr>
        <w:t>DIRECCIÓNGENERAL</w:t>
      </w:r>
      <w:r>
        <w:rPr>
          <w:b/>
          <w:color w:val="221F1F"/>
          <w:spacing w:val="-9"/>
          <w:sz w:val="20"/>
        </w:rPr>
        <w:t xml:space="preserve"> </w:t>
      </w:r>
      <w:r>
        <w:rPr>
          <w:b/>
          <w:color w:val="221F1F"/>
          <w:spacing w:val="-2"/>
          <w:sz w:val="20"/>
        </w:rPr>
        <w:t>DE</w:t>
      </w:r>
      <w:r>
        <w:rPr>
          <w:b/>
          <w:color w:val="221F1F"/>
          <w:spacing w:val="-9"/>
          <w:sz w:val="20"/>
        </w:rPr>
        <w:t xml:space="preserve"> </w:t>
      </w:r>
      <w:r>
        <w:rPr>
          <w:b/>
          <w:color w:val="221F1F"/>
          <w:spacing w:val="-2"/>
          <w:sz w:val="20"/>
        </w:rPr>
        <w:t>PROFESIONALES</w:t>
      </w:r>
      <w:r>
        <w:rPr>
          <w:b/>
          <w:color w:val="221F1F"/>
          <w:spacing w:val="-9"/>
          <w:sz w:val="20"/>
        </w:rPr>
        <w:t xml:space="preserve"> </w:t>
      </w:r>
      <w:r>
        <w:rPr>
          <w:b/>
          <w:color w:val="221F1F"/>
          <w:spacing w:val="-2"/>
          <w:sz w:val="20"/>
        </w:rPr>
        <w:t xml:space="preserve">DELSERVICIO </w:t>
      </w:r>
      <w:r>
        <w:rPr>
          <w:b/>
          <w:color w:val="221F1F"/>
          <w:sz w:val="20"/>
        </w:rPr>
        <w:t>ANDALUZDESALUD,SOBRE</w:t>
      </w:r>
      <w:r>
        <w:rPr>
          <w:b/>
          <w:color w:val="221F1F"/>
          <w:spacing w:val="-12"/>
          <w:sz w:val="20"/>
        </w:rPr>
        <w:t xml:space="preserve"> </w:t>
      </w:r>
      <w:r>
        <w:rPr>
          <w:b/>
          <w:color w:val="221F1F"/>
          <w:sz w:val="20"/>
        </w:rPr>
        <w:t>DELEGACIÓNDECOMPETENCIASENMATERIADERÉGIMENDISCIPLINARIOAL PERSONAL DE ESTA AGENCIA ADMINISTRATIVA.</w:t>
      </w:r>
    </w:p>
    <w:p w14:paraId="6B8C5DED" w14:textId="77777777" w:rsidR="00A663BF" w:rsidRDefault="00000000">
      <w:pPr>
        <w:spacing w:before="3" w:line="256" w:lineRule="auto"/>
        <w:ind w:left="141" w:right="413" w:firstLine="283"/>
        <w:jc w:val="both"/>
        <w:rPr>
          <w:sz w:val="20"/>
        </w:rPr>
      </w:pPr>
      <w:r>
        <w:rPr>
          <w:color w:val="221F1F"/>
          <w:sz w:val="20"/>
        </w:rPr>
        <w:t>En</w:t>
      </w:r>
      <w:r>
        <w:rPr>
          <w:color w:val="221F1F"/>
          <w:spacing w:val="-12"/>
          <w:sz w:val="20"/>
        </w:rPr>
        <w:t xml:space="preserve"> </w:t>
      </w:r>
      <w:r>
        <w:rPr>
          <w:color w:val="221F1F"/>
          <w:sz w:val="20"/>
        </w:rPr>
        <w:t>el</w:t>
      </w:r>
      <w:r>
        <w:rPr>
          <w:color w:val="221F1F"/>
          <w:spacing w:val="-11"/>
          <w:sz w:val="20"/>
        </w:rPr>
        <w:t xml:space="preserve"> </w:t>
      </w:r>
      <w:r>
        <w:rPr>
          <w:b/>
          <w:color w:val="221F1F"/>
          <w:sz w:val="20"/>
        </w:rPr>
        <w:t>artículo</w:t>
      </w:r>
      <w:r>
        <w:rPr>
          <w:b/>
          <w:color w:val="221F1F"/>
          <w:spacing w:val="-11"/>
          <w:sz w:val="20"/>
        </w:rPr>
        <w:t xml:space="preserve"> </w:t>
      </w:r>
      <w:r>
        <w:rPr>
          <w:b/>
          <w:color w:val="221F1F"/>
          <w:sz w:val="20"/>
        </w:rPr>
        <w:t>14.m)</w:t>
      </w:r>
      <w:r>
        <w:rPr>
          <w:b/>
          <w:color w:val="221F1F"/>
          <w:spacing w:val="-11"/>
          <w:sz w:val="20"/>
        </w:rPr>
        <w:t xml:space="preserve"> </w:t>
      </w:r>
      <w:r>
        <w:rPr>
          <w:b/>
          <w:color w:val="221F1F"/>
          <w:sz w:val="20"/>
        </w:rPr>
        <w:t>del</w:t>
      </w:r>
      <w:r>
        <w:rPr>
          <w:b/>
          <w:color w:val="221F1F"/>
          <w:spacing w:val="-11"/>
          <w:sz w:val="20"/>
        </w:rPr>
        <w:t xml:space="preserve"> </w:t>
      </w:r>
      <w:r>
        <w:rPr>
          <w:b/>
          <w:color w:val="221F1F"/>
          <w:sz w:val="20"/>
        </w:rPr>
        <w:t>Decreto</w:t>
      </w:r>
      <w:r>
        <w:rPr>
          <w:b/>
          <w:color w:val="221F1F"/>
          <w:spacing w:val="-11"/>
          <w:sz w:val="20"/>
        </w:rPr>
        <w:t xml:space="preserve"> </w:t>
      </w:r>
      <w:r>
        <w:rPr>
          <w:b/>
          <w:color w:val="221F1F"/>
          <w:sz w:val="20"/>
        </w:rPr>
        <w:t>208/2015,</w:t>
      </w:r>
      <w:r>
        <w:rPr>
          <w:b/>
          <w:color w:val="221F1F"/>
          <w:spacing w:val="-11"/>
          <w:sz w:val="20"/>
        </w:rPr>
        <w:t xml:space="preserve"> </w:t>
      </w:r>
      <w:r>
        <w:rPr>
          <w:b/>
          <w:color w:val="221F1F"/>
          <w:sz w:val="20"/>
        </w:rPr>
        <w:t>de</w:t>
      </w:r>
      <w:r>
        <w:rPr>
          <w:b/>
          <w:color w:val="221F1F"/>
          <w:spacing w:val="-11"/>
          <w:sz w:val="20"/>
        </w:rPr>
        <w:t xml:space="preserve"> </w:t>
      </w:r>
      <w:r>
        <w:rPr>
          <w:b/>
          <w:color w:val="221F1F"/>
          <w:sz w:val="20"/>
        </w:rPr>
        <w:t>14</w:t>
      </w:r>
      <w:r>
        <w:rPr>
          <w:b/>
          <w:color w:val="221F1F"/>
          <w:spacing w:val="-11"/>
          <w:sz w:val="20"/>
        </w:rPr>
        <w:t xml:space="preserve"> </w:t>
      </w:r>
      <w:r>
        <w:rPr>
          <w:b/>
          <w:color w:val="221F1F"/>
          <w:sz w:val="20"/>
        </w:rPr>
        <w:t>de</w:t>
      </w:r>
      <w:r>
        <w:rPr>
          <w:b/>
          <w:color w:val="221F1F"/>
          <w:spacing w:val="-10"/>
          <w:sz w:val="20"/>
        </w:rPr>
        <w:t xml:space="preserve"> </w:t>
      </w:r>
      <w:r>
        <w:rPr>
          <w:b/>
          <w:color w:val="221F1F"/>
          <w:sz w:val="20"/>
        </w:rPr>
        <w:t>julio</w:t>
      </w:r>
      <w:r>
        <w:rPr>
          <w:color w:val="221F1F"/>
          <w:sz w:val="20"/>
        </w:rPr>
        <w:t>,</w:t>
      </w:r>
      <w:r>
        <w:rPr>
          <w:color w:val="221F1F"/>
          <w:spacing w:val="-11"/>
          <w:sz w:val="20"/>
        </w:rPr>
        <w:t xml:space="preserve"> </w:t>
      </w:r>
      <w:r>
        <w:rPr>
          <w:color w:val="221F1F"/>
          <w:sz w:val="20"/>
        </w:rPr>
        <w:t>por</w:t>
      </w:r>
      <w:r>
        <w:rPr>
          <w:color w:val="221F1F"/>
          <w:spacing w:val="-11"/>
          <w:sz w:val="20"/>
        </w:rPr>
        <w:t xml:space="preserve"> </w:t>
      </w:r>
      <w:r>
        <w:rPr>
          <w:color w:val="221F1F"/>
          <w:sz w:val="20"/>
        </w:rPr>
        <w:t>el</w:t>
      </w:r>
      <w:r>
        <w:rPr>
          <w:color w:val="221F1F"/>
          <w:spacing w:val="-7"/>
          <w:sz w:val="20"/>
        </w:rPr>
        <w:t xml:space="preserve"> </w:t>
      </w:r>
      <w:r>
        <w:rPr>
          <w:color w:val="221F1F"/>
          <w:sz w:val="20"/>
        </w:rPr>
        <w:t>que</w:t>
      </w:r>
      <w:r>
        <w:rPr>
          <w:color w:val="221F1F"/>
          <w:spacing w:val="-11"/>
          <w:sz w:val="20"/>
        </w:rPr>
        <w:t xml:space="preserve"> </w:t>
      </w:r>
      <w:r>
        <w:rPr>
          <w:color w:val="221F1F"/>
          <w:sz w:val="20"/>
        </w:rPr>
        <w:t>se</w:t>
      </w:r>
      <w:r>
        <w:rPr>
          <w:color w:val="221F1F"/>
          <w:spacing w:val="-9"/>
          <w:sz w:val="20"/>
        </w:rPr>
        <w:t xml:space="preserve"> </w:t>
      </w:r>
      <w:r>
        <w:rPr>
          <w:color w:val="221F1F"/>
          <w:sz w:val="20"/>
        </w:rPr>
        <w:t>establece</w:t>
      </w:r>
      <w:r>
        <w:rPr>
          <w:color w:val="221F1F"/>
          <w:spacing w:val="-12"/>
          <w:sz w:val="20"/>
        </w:rPr>
        <w:t xml:space="preserve"> </w:t>
      </w:r>
      <w:r>
        <w:rPr>
          <w:color w:val="221F1F"/>
          <w:sz w:val="20"/>
        </w:rPr>
        <w:t>la</w:t>
      </w:r>
      <w:r>
        <w:rPr>
          <w:color w:val="221F1F"/>
          <w:spacing w:val="-8"/>
          <w:sz w:val="20"/>
        </w:rPr>
        <w:t xml:space="preserve"> </w:t>
      </w:r>
      <w:r>
        <w:rPr>
          <w:b/>
          <w:color w:val="221F1F"/>
          <w:sz w:val="20"/>
        </w:rPr>
        <w:t>estructura</w:t>
      </w:r>
      <w:r>
        <w:rPr>
          <w:b/>
          <w:color w:val="221F1F"/>
          <w:spacing w:val="-11"/>
          <w:sz w:val="20"/>
        </w:rPr>
        <w:t xml:space="preserve"> </w:t>
      </w:r>
      <w:r>
        <w:rPr>
          <w:b/>
          <w:color w:val="221F1F"/>
          <w:sz w:val="20"/>
        </w:rPr>
        <w:t xml:space="preserve">orgánica dela</w:t>
      </w:r>
      <w:r>
        <w:rPr>
          <w:b/>
          <w:color w:val="221F1F"/>
          <w:spacing w:val="-12"/>
          <w:sz w:val="20"/>
        </w:rPr>
        <w:t xml:space="preserve"> </w:t>
      </w:r>
      <w:r>
        <w:rPr>
          <w:b/>
          <w:color w:val="221F1F"/>
          <w:sz w:val="20"/>
        </w:rPr>
        <w:t>Consejería</w:t>
      </w:r>
      <w:r>
        <w:rPr>
          <w:b/>
          <w:color w:val="221F1F"/>
          <w:spacing w:val="-11"/>
          <w:sz w:val="20"/>
        </w:rPr>
        <w:t xml:space="preserve"> </w:t>
      </w:r>
      <w:r>
        <w:rPr>
          <w:b/>
          <w:color w:val="221F1F"/>
          <w:sz w:val="20"/>
        </w:rPr>
        <w:t>de</w:t>
      </w:r>
      <w:r>
        <w:rPr>
          <w:b/>
          <w:color w:val="221F1F"/>
          <w:spacing w:val="-11"/>
          <w:sz w:val="20"/>
        </w:rPr>
        <w:t xml:space="preserve"> </w:t>
      </w:r>
      <w:r>
        <w:rPr>
          <w:b/>
          <w:color w:val="221F1F"/>
          <w:sz w:val="20"/>
        </w:rPr>
        <w:t>Saludydel</w:t>
      </w:r>
      <w:r>
        <w:rPr>
          <w:b/>
          <w:color w:val="221F1F"/>
          <w:spacing w:val="-9"/>
          <w:sz w:val="20"/>
        </w:rPr>
        <w:t xml:space="preserve"> </w:t>
      </w:r>
      <w:r>
        <w:rPr>
          <w:b/>
          <w:color w:val="221F1F"/>
          <w:sz w:val="20"/>
        </w:rPr>
        <w:t>Servicio</w:t>
      </w:r>
      <w:r>
        <w:rPr>
          <w:b/>
          <w:color w:val="221F1F"/>
          <w:spacing w:val="-8"/>
          <w:sz w:val="20"/>
        </w:rPr>
        <w:t xml:space="preserve"> </w:t>
      </w:r>
      <w:r>
        <w:rPr>
          <w:b/>
          <w:color w:val="221F1F"/>
          <w:sz w:val="20"/>
        </w:rPr>
        <w:t>Andaluz</w:t>
      </w:r>
      <w:r>
        <w:rPr>
          <w:b/>
          <w:color w:val="221F1F"/>
          <w:spacing w:val="-8"/>
          <w:sz w:val="20"/>
        </w:rPr>
        <w:t xml:space="preserve"> </w:t>
      </w:r>
      <w:r>
        <w:rPr>
          <w:b/>
          <w:color w:val="221F1F"/>
          <w:sz w:val="20"/>
        </w:rPr>
        <w:t>de</w:t>
      </w:r>
      <w:r>
        <w:rPr>
          <w:b/>
          <w:color w:val="221F1F"/>
          <w:spacing w:val="-12"/>
          <w:sz w:val="20"/>
        </w:rPr>
        <w:t xml:space="preserve"> </w:t>
      </w:r>
      <w:r>
        <w:rPr>
          <w:b/>
          <w:color w:val="221F1F"/>
          <w:sz w:val="20"/>
        </w:rPr>
        <w:t>Salud</w:t>
      </w:r>
      <w:r>
        <w:rPr>
          <w:color w:val="221F1F"/>
          <w:sz w:val="20"/>
        </w:rPr>
        <w:t>,</w:t>
      </w:r>
      <w:r>
        <w:rPr>
          <w:color w:val="221F1F"/>
          <w:spacing w:val="-11"/>
          <w:sz w:val="20"/>
        </w:rPr>
        <w:t xml:space="preserve"> </w:t>
      </w:r>
      <w:r>
        <w:rPr>
          <w:color w:val="221F1F"/>
          <w:sz w:val="20"/>
        </w:rPr>
        <w:t>seatribuyeaesta</w:t>
      </w:r>
      <w:r>
        <w:rPr>
          <w:color w:val="221F1F"/>
          <w:spacing w:val="-9"/>
          <w:sz w:val="20"/>
        </w:rPr>
        <w:t xml:space="preserve"> </w:t>
      </w:r>
      <w:r>
        <w:rPr>
          <w:color w:val="221F1F"/>
          <w:sz w:val="20"/>
        </w:rPr>
        <w:t>Dirección</w:t>
      </w:r>
      <w:r>
        <w:rPr>
          <w:color w:val="221F1F"/>
          <w:spacing w:val="-10"/>
          <w:sz w:val="20"/>
        </w:rPr>
        <w:t xml:space="preserve"> </w:t>
      </w:r>
      <w:r>
        <w:rPr>
          <w:color w:val="221F1F"/>
          <w:sz w:val="20"/>
        </w:rPr>
        <w:t>Generalde</w:t>
      </w:r>
      <w:r>
        <w:rPr>
          <w:color w:val="221F1F"/>
          <w:spacing w:val="-12"/>
          <w:sz w:val="20"/>
        </w:rPr>
        <w:t xml:space="preserve"> </w:t>
      </w:r>
      <w:r>
        <w:rPr>
          <w:color w:val="221F1F"/>
          <w:sz w:val="20"/>
        </w:rPr>
        <w:t xml:space="preserve">Profesionales </w:t>
      </w:r>
      <w:r>
        <w:rPr>
          <w:color w:val="221F1F"/>
          <w:spacing w:val="-2"/>
          <w:sz w:val="20"/>
        </w:rPr>
        <w:t>el</w:t>
      </w:r>
      <w:r>
        <w:rPr>
          <w:color w:val="221F1F"/>
          <w:spacing w:val="-7"/>
          <w:sz w:val="20"/>
        </w:rPr>
        <w:t xml:space="preserve"> </w:t>
      </w:r>
      <w:r>
        <w:rPr>
          <w:color w:val="221F1F"/>
          <w:spacing w:val="-2"/>
          <w:sz w:val="20"/>
        </w:rPr>
        <w:t>ejercicio</w:t>
      </w:r>
      <w:r>
        <w:rPr>
          <w:color w:val="221F1F"/>
          <w:spacing w:val="-8"/>
          <w:sz w:val="20"/>
        </w:rPr>
        <w:t xml:space="preserve"> </w:t>
      </w:r>
      <w:r>
        <w:rPr>
          <w:color w:val="221F1F"/>
          <w:spacing w:val="-2"/>
          <w:sz w:val="20"/>
        </w:rPr>
        <w:t>de</w:t>
      </w:r>
      <w:r>
        <w:rPr>
          <w:color w:val="221F1F"/>
          <w:spacing w:val="-10"/>
          <w:sz w:val="20"/>
        </w:rPr>
        <w:t xml:space="preserve"> </w:t>
      </w:r>
      <w:r>
        <w:rPr>
          <w:color w:val="221F1F"/>
          <w:spacing w:val="-2"/>
          <w:sz w:val="20"/>
        </w:rPr>
        <w:t>la</w:t>
      </w:r>
      <w:r>
        <w:rPr>
          <w:color w:val="221F1F"/>
          <w:spacing w:val="-6"/>
          <w:sz w:val="20"/>
        </w:rPr>
        <w:t xml:space="preserve"> </w:t>
      </w:r>
      <w:r>
        <w:rPr>
          <w:color w:val="221F1F"/>
          <w:spacing w:val="-2"/>
          <w:sz w:val="20"/>
        </w:rPr>
        <w:t>potestad</w:t>
      </w:r>
      <w:r>
        <w:rPr>
          <w:color w:val="221F1F"/>
          <w:spacing w:val="-8"/>
          <w:sz w:val="20"/>
        </w:rPr>
        <w:t xml:space="preserve"> </w:t>
      </w:r>
      <w:r>
        <w:rPr>
          <w:color w:val="221F1F"/>
          <w:spacing w:val="-2"/>
          <w:sz w:val="20"/>
        </w:rPr>
        <w:t>disciplinaria respecto</w:t>
      </w:r>
      <w:r>
        <w:rPr>
          <w:color w:val="221F1F"/>
          <w:spacing w:val="-8"/>
          <w:sz w:val="20"/>
        </w:rPr>
        <w:t xml:space="preserve"> </w:t>
      </w:r>
      <w:r>
        <w:rPr>
          <w:color w:val="221F1F"/>
          <w:spacing w:val="-2"/>
          <w:sz w:val="20"/>
        </w:rPr>
        <w:t>del</w:t>
      </w:r>
      <w:r>
        <w:rPr>
          <w:color w:val="221F1F"/>
          <w:spacing w:val="-7"/>
          <w:sz w:val="20"/>
        </w:rPr>
        <w:t xml:space="preserve"> </w:t>
      </w:r>
      <w:r>
        <w:rPr>
          <w:color w:val="221F1F"/>
          <w:spacing w:val="-2"/>
          <w:sz w:val="20"/>
        </w:rPr>
        <w:t>personal</w:t>
      </w:r>
      <w:r>
        <w:rPr>
          <w:color w:val="221F1F"/>
          <w:spacing w:val="-5"/>
          <w:sz w:val="20"/>
        </w:rPr>
        <w:t xml:space="preserve"> </w:t>
      </w:r>
      <w:r>
        <w:rPr>
          <w:color w:val="221F1F"/>
          <w:spacing w:val="-2"/>
          <w:sz w:val="20"/>
        </w:rPr>
        <w:t>adscrito</w:t>
      </w:r>
      <w:r>
        <w:rPr>
          <w:color w:val="221F1F"/>
          <w:spacing w:val="-8"/>
          <w:sz w:val="20"/>
        </w:rPr>
        <w:t xml:space="preserve"> </w:t>
      </w:r>
      <w:r>
        <w:rPr>
          <w:color w:val="221F1F"/>
          <w:spacing w:val="-2"/>
          <w:sz w:val="20"/>
        </w:rPr>
        <w:t>a</w:t>
      </w:r>
      <w:r>
        <w:rPr>
          <w:color w:val="221F1F"/>
          <w:spacing w:val="-7"/>
          <w:sz w:val="20"/>
        </w:rPr>
        <w:t xml:space="preserve"> </w:t>
      </w:r>
      <w:r>
        <w:rPr>
          <w:color w:val="221F1F"/>
          <w:spacing w:val="-2"/>
          <w:sz w:val="20"/>
        </w:rPr>
        <w:t>esta</w:t>
      </w:r>
      <w:r>
        <w:rPr>
          <w:color w:val="221F1F"/>
          <w:spacing w:val="-7"/>
          <w:sz w:val="20"/>
        </w:rPr>
        <w:t xml:space="preserve"> </w:t>
      </w:r>
      <w:r>
        <w:rPr>
          <w:color w:val="221F1F"/>
          <w:spacing w:val="-2"/>
          <w:sz w:val="20"/>
        </w:rPr>
        <w:t>Agencia</w:t>
      </w:r>
      <w:r>
        <w:rPr>
          <w:color w:val="221F1F"/>
          <w:spacing w:val="-5"/>
          <w:sz w:val="20"/>
        </w:rPr>
        <w:t xml:space="preserve"> </w:t>
      </w:r>
      <w:r>
        <w:rPr>
          <w:color w:val="221F1F"/>
          <w:spacing w:val="-2"/>
          <w:sz w:val="20"/>
        </w:rPr>
        <w:t>Administrativa.</w:t>
      </w:r>
      <w:r>
        <w:rPr>
          <w:color w:val="221F1F"/>
          <w:spacing w:val="-7"/>
          <w:sz w:val="20"/>
        </w:rPr>
        <w:t xml:space="preserve"> </w:t>
      </w:r>
      <w:r>
        <w:rPr>
          <w:color w:val="221F1F"/>
          <w:spacing w:val="-2"/>
          <w:sz w:val="20"/>
        </w:rPr>
        <w:t>En</w:t>
      </w:r>
      <w:r>
        <w:rPr>
          <w:color w:val="221F1F"/>
          <w:spacing w:val="-10"/>
          <w:sz w:val="20"/>
        </w:rPr>
        <w:t xml:space="preserve"> </w:t>
      </w:r>
      <w:r>
        <w:rPr>
          <w:color w:val="221F1F"/>
          <w:spacing w:val="-2"/>
          <w:sz w:val="20"/>
        </w:rPr>
        <w:t>la</w:t>
      </w:r>
      <w:r>
        <w:rPr>
          <w:color w:val="221F1F"/>
          <w:spacing w:val="-6"/>
          <w:sz w:val="20"/>
        </w:rPr>
        <w:t xml:space="preserve"> </w:t>
      </w:r>
      <w:r>
        <w:rPr>
          <w:color w:val="221F1F"/>
          <w:spacing w:val="-2"/>
          <w:sz w:val="20"/>
        </w:rPr>
        <w:t>actuali-dad</w:t>
      </w:r>
      <w:r>
        <w:rPr>
          <w:color w:val="221F1F"/>
          <w:spacing w:val="-10"/>
          <w:sz w:val="20"/>
        </w:rPr>
        <w:t xml:space="preserve"> </w:t>
      </w:r>
      <w:r>
        <w:rPr>
          <w:color w:val="221F1F"/>
          <w:spacing w:val="-2"/>
          <w:sz w:val="20"/>
        </w:rPr>
        <w:t>está</w:t>
      </w:r>
      <w:r>
        <w:rPr>
          <w:color w:val="221F1F"/>
          <w:spacing w:val="-9"/>
          <w:sz w:val="20"/>
        </w:rPr>
        <w:t xml:space="preserve"> </w:t>
      </w:r>
      <w:r>
        <w:rPr>
          <w:color w:val="221F1F"/>
          <w:spacing w:val="-2"/>
          <w:sz w:val="20"/>
        </w:rPr>
        <w:t>vigente</w:t>
      </w:r>
      <w:r>
        <w:rPr>
          <w:color w:val="221F1F"/>
          <w:spacing w:val="-9"/>
          <w:sz w:val="20"/>
        </w:rPr>
        <w:t xml:space="preserve"> </w:t>
      </w:r>
      <w:r>
        <w:rPr>
          <w:color w:val="221F1F"/>
          <w:spacing w:val="-2"/>
          <w:sz w:val="20"/>
        </w:rPr>
        <w:t>la</w:t>
      </w:r>
      <w:r>
        <w:rPr>
          <w:color w:val="221F1F"/>
          <w:spacing w:val="-9"/>
          <w:sz w:val="20"/>
        </w:rPr>
        <w:t xml:space="preserve"> </w:t>
      </w:r>
      <w:r>
        <w:rPr>
          <w:color w:val="221F1F"/>
          <w:spacing w:val="-2"/>
          <w:sz w:val="20"/>
        </w:rPr>
        <w:t>delegación</w:t>
      </w:r>
      <w:r>
        <w:rPr>
          <w:color w:val="221F1F"/>
          <w:spacing w:val="-9"/>
          <w:sz w:val="20"/>
        </w:rPr>
        <w:t xml:space="preserve"> </w:t>
      </w:r>
      <w:r>
        <w:rPr>
          <w:color w:val="221F1F"/>
          <w:spacing w:val="-2"/>
          <w:sz w:val="20"/>
        </w:rPr>
        <w:t>del</w:t>
      </w:r>
      <w:r>
        <w:rPr>
          <w:color w:val="221F1F"/>
          <w:spacing w:val="-9"/>
          <w:sz w:val="20"/>
        </w:rPr>
        <w:t xml:space="preserve"> </w:t>
      </w:r>
      <w:r>
        <w:rPr>
          <w:color w:val="221F1F"/>
          <w:spacing w:val="-2"/>
          <w:sz w:val="20"/>
        </w:rPr>
        <w:t>ejercicio</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parte</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estas</w:t>
      </w:r>
      <w:r>
        <w:rPr>
          <w:color w:val="221F1F"/>
          <w:spacing w:val="-9"/>
          <w:sz w:val="20"/>
        </w:rPr>
        <w:t xml:space="preserve"> </w:t>
      </w:r>
      <w:r>
        <w:rPr>
          <w:color w:val="221F1F"/>
          <w:spacing w:val="-2"/>
          <w:sz w:val="20"/>
        </w:rPr>
        <w:t>competencias,</w:t>
      </w:r>
      <w:r>
        <w:rPr>
          <w:color w:val="221F1F"/>
          <w:spacing w:val="-9"/>
          <w:sz w:val="20"/>
        </w:rPr>
        <w:t xml:space="preserve"> </w:t>
      </w:r>
      <w:r>
        <w:rPr>
          <w:color w:val="221F1F"/>
          <w:spacing w:val="-2"/>
          <w:sz w:val="20"/>
        </w:rPr>
        <w:t>operada</w:t>
      </w:r>
      <w:r>
        <w:rPr>
          <w:color w:val="221F1F"/>
          <w:spacing w:val="-9"/>
          <w:sz w:val="20"/>
        </w:rPr>
        <w:t xml:space="preserve"> </w:t>
      </w:r>
      <w:r>
        <w:rPr>
          <w:color w:val="221F1F"/>
          <w:spacing w:val="-2"/>
          <w:sz w:val="20"/>
        </w:rPr>
        <w:t>por</w:t>
      </w:r>
      <w:r>
        <w:rPr>
          <w:color w:val="221F1F"/>
          <w:spacing w:val="-9"/>
          <w:sz w:val="20"/>
        </w:rPr>
        <w:t xml:space="preserve"> </w:t>
      </w:r>
      <w:r>
        <w:rPr>
          <w:color w:val="221F1F"/>
          <w:spacing w:val="-2"/>
          <w:sz w:val="20"/>
        </w:rPr>
        <w:t>Resolución</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la</w:t>
      </w:r>
      <w:r>
        <w:rPr>
          <w:color w:val="221F1F"/>
          <w:spacing w:val="-9"/>
          <w:sz w:val="20"/>
        </w:rPr>
        <w:t xml:space="preserve"> </w:t>
      </w:r>
      <w:r>
        <w:rPr>
          <w:color w:val="221F1F"/>
          <w:spacing w:val="-2"/>
          <w:sz w:val="20"/>
        </w:rPr>
        <w:t xml:space="preserve">entonces </w:t>
      </w:r>
      <w:r>
        <w:rPr>
          <w:color w:val="221F1F"/>
          <w:sz w:val="20"/>
        </w:rPr>
        <w:t>Dirección</w:t>
      </w:r>
      <w:r>
        <w:rPr>
          <w:color w:val="221F1F"/>
          <w:spacing w:val="-11"/>
          <w:sz w:val="20"/>
        </w:rPr>
        <w:t xml:space="preserve"> </w:t>
      </w:r>
      <w:r>
        <w:rPr>
          <w:color w:val="221F1F"/>
          <w:sz w:val="20"/>
        </w:rPr>
        <w:t>General</w:t>
      </w:r>
      <w:r>
        <w:rPr>
          <w:color w:val="221F1F"/>
          <w:spacing w:val="-9"/>
          <w:sz w:val="20"/>
        </w:rPr>
        <w:t xml:space="preserve"> </w:t>
      </w:r>
      <w:r>
        <w:rPr>
          <w:color w:val="221F1F"/>
          <w:sz w:val="20"/>
        </w:rPr>
        <w:t>de</w:t>
      </w:r>
      <w:r>
        <w:rPr>
          <w:color w:val="221F1F"/>
          <w:spacing w:val="-9"/>
          <w:sz w:val="20"/>
        </w:rPr>
        <w:t xml:space="preserve"> </w:t>
      </w:r>
      <w:r>
        <w:rPr>
          <w:color w:val="221F1F"/>
          <w:sz w:val="20"/>
        </w:rPr>
        <w:t>Personal</w:t>
      </w:r>
      <w:r>
        <w:rPr>
          <w:color w:val="221F1F"/>
          <w:spacing w:val="-10"/>
          <w:sz w:val="20"/>
        </w:rPr>
        <w:t xml:space="preserve"> </w:t>
      </w:r>
      <w:r>
        <w:rPr>
          <w:color w:val="221F1F"/>
          <w:sz w:val="20"/>
        </w:rPr>
        <w:t>y</w:t>
      </w:r>
      <w:r>
        <w:rPr>
          <w:color w:val="221F1F"/>
          <w:spacing w:val="-10"/>
          <w:sz w:val="20"/>
        </w:rPr>
        <w:t xml:space="preserve"> </w:t>
      </w:r>
      <w:r>
        <w:rPr>
          <w:color w:val="221F1F"/>
          <w:sz w:val="20"/>
        </w:rPr>
        <w:t>Desarrollo</w:t>
      </w:r>
      <w:r>
        <w:rPr>
          <w:color w:val="221F1F"/>
          <w:spacing w:val="-10"/>
          <w:sz w:val="20"/>
        </w:rPr>
        <w:t xml:space="preserve"> </w:t>
      </w:r>
      <w:r>
        <w:rPr>
          <w:color w:val="221F1F"/>
          <w:sz w:val="20"/>
        </w:rPr>
        <w:t>Profesional</w:t>
      </w:r>
      <w:r>
        <w:rPr>
          <w:color w:val="221F1F"/>
          <w:spacing w:val="-8"/>
          <w:sz w:val="20"/>
        </w:rPr>
        <w:t xml:space="preserve"> </w:t>
      </w:r>
      <w:r>
        <w:rPr>
          <w:color w:val="221F1F"/>
          <w:sz w:val="20"/>
        </w:rPr>
        <w:t>de</w:t>
      </w:r>
      <w:r>
        <w:rPr>
          <w:color w:val="221F1F"/>
          <w:spacing w:val="-12"/>
          <w:sz w:val="20"/>
        </w:rPr>
        <w:t xml:space="preserve"> </w:t>
      </w:r>
      <w:r>
        <w:rPr>
          <w:color w:val="221F1F"/>
          <w:sz w:val="20"/>
        </w:rPr>
        <w:t>3</w:t>
      </w:r>
      <w:r>
        <w:rPr>
          <w:color w:val="221F1F"/>
          <w:spacing w:val="-7"/>
          <w:sz w:val="20"/>
        </w:rPr>
        <w:t xml:space="preserve"> </w:t>
      </w:r>
      <w:r>
        <w:rPr>
          <w:color w:val="221F1F"/>
          <w:sz w:val="20"/>
        </w:rPr>
        <w:t>de</w:t>
      </w:r>
      <w:r>
        <w:rPr>
          <w:color w:val="221F1F"/>
          <w:spacing w:val="-9"/>
          <w:sz w:val="20"/>
        </w:rPr>
        <w:t xml:space="preserve"> </w:t>
      </w:r>
      <w:r>
        <w:rPr>
          <w:color w:val="221F1F"/>
          <w:sz w:val="20"/>
        </w:rPr>
        <w:t>junio</w:t>
      </w:r>
      <w:r>
        <w:rPr>
          <w:color w:val="221F1F"/>
          <w:spacing w:val="-8"/>
          <w:sz w:val="20"/>
        </w:rPr>
        <w:t xml:space="preserve"> </w:t>
      </w:r>
      <w:r>
        <w:rPr>
          <w:color w:val="221F1F"/>
          <w:sz w:val="20"/>
        </w:rPr>
        <w:t>de</w:t>
      </w:r>
      <w:r>
        <w:rPr>
          <w:color w:val="221F1F"/>
          <w:spacing w:val="-12"/>
          <w:sz w:val="20"/>
        </w:rPr>
        <w:t xml:space="preserve"> </w:t>
      </w:r>
      <w:r>
        <w:rPr>
          <w:color w:val="221F1F"/>
          <w:sz w:val="20"/>
        </w:rPr>
        <w:t>2004</w:t>
      </w:r>
      <w:r>
        <w:rPr>
          <w:color w:val="221F1F"/>
          <w:spacing w:val="-9"/>
          <w:sz w:val="20"/>
        </w:rPr>
        <w:t xml:space="preserve"> </w:t>
      </w:r>
      <w:r>
        <w:rPr>
          <w:color w:val="221F1F"/>
          <w:sz w:val="20"/>
        </w:rPr>
        <w:t>(BOJA</w:t>
      </w:r>
      <w:r>
        <w:rPr>
          <w:color w:val="221F1F"/>
          <w:spacing w:val="-7"/>
          <w:sz w:val="20"/>
        </w:rPr>
        <w:t xml:space="preserve"> </w:t>
      </w:r>
      <w:r>
        <w:rPr>
          <w:color w:val="221F1F"/>
          <w:sz w:val="20"/>
        </w:rPr>
        <w:t>núm.</w:t>
      </w:r>
      <w:r>
        <w:rPr>
          <w:color w:val="221F1F"/>
          <w:spacing w:val="-10"/>
          <w:sz w:val="20"/>
        </w:rPr>
        <w:t xml:space="preserve"> </w:t>
      </w:r>
      <w:r>
        <w:rPr>
          <w:color w:val="221F1F"/>
          <w:sz w:val="20"/>
        </w:rPr>
        <w:t>115,</w:t>
      </w:r>
      <w:r>
        <w:rPr>
          <w:color w:val="221F1F"/>
          <w:spacing w:val="-8"/>
          <w:sz w:val="20"/>
        </w:rPr>
        <w:t xml:space="preserve"> </w:t>
      </w:r>
      <w:r>
        <w:rPr>
          <w:color w:val="221F1F"/>
          <w:sz w:val="20"/>
        </w:rPr>
        <w:t>de</w:t>
      </w:r>
      <w:r>
        <w:rPr>
          <w:color w:val="221F1F"/>
          <w:spacing w:val="-9"/>
          <w:sz w:val="20"/>
        </w:rPr>
        <w:t xml:space="preserve"> </w:t>
      </w:r>
      <w:r>
        <w:rPr>
          <w:color w:val="221F1F"/>
          <w:sz w:val="20"/>
        </w:rPr>
        <w:t>14</w:t>
      </w:r>
      <w:r>
        <w:rPr>
          <w:color w:val="221F1F"/>
          <w:spacing w:val="-8"/>
          <w:sz w:val="20"/>
        </w:rPr>
        <w:t xml:space="preserve"> </w:t>
      </w:r>
      <w:r>
        <w:rPr>
          <w:color w:val="221F1F"/>
          <w:sz w:val="20"/>
        </w:rPr>
        <w:t>de</w:t>
      </w:r>
      <w:r>
        <w:rPr>
          <w:color w:val="221F1F"/>
          <w:spacing w:val="-9"/>
          <w:sz w:val="20"/>
        </w:rPr>
        <w:t xml:space="preserve"> </w:t>
      </w:r>
      <w:r>
        <w:rPr>
          <w:color w:val="221F1F"/>
          <w:sz w:val="20"/>
        </w:rPr>
        <w:t>junio</w:t>
      </w:r>
      <w:r>
        <w:rPr>
          <w:color w:val="221F1F"/>
          <w:spacing w:val="-8"/>
          <w:sz w:val="20"/>
        </w:rPr>
        <w:t xml:space="preserve"> </w:t>
      </w:r>
      <w:r>
        <w:rPr>
          <w:color w:val="221F1F"/>
          <w:sz w:val="20"/>
        </w:rPr>
        <w:t xml:space="preserve">de </w:t>
      </w:r>
      <w:r>
        <w:rPr>
          <w:color w:val="221F1F"/>
          <w:spacing w:val="-2"/>
          <w:sz w:val="20"/>
        </w:rPr>
        <w:t>2004).</w:t>
      </w:r>
      <w:r>
        <w:rPr>
          <w:color w:val="221F1F"/>
          <w:spacing w:val="-8"/>
          <w:sz w:val="20"/>
        </w:rPr>
        <w:t xml:space="preserve"> </w:t>
      </w:r>
      <w:r>
        <w:rPr>
          <w:color w:val="221F1F"/>
          <w:spacing w:val="-2"/>
          <w:sz w:val="20"/>
        </w:rPr>
        <w:t>La</w:t>
      </w:r>
      <w:r>
        <w:rPr>
          <w:color w:val="221F1F"/>
          <w:spacing w:val="-6"/>
          <w:sz w:val="20"/>
        </w:rPr>
        <w:t xml:space="preserve"> </w:t>
      </w:r>
      <w:r>
        <w:rPr>
          <w:color w:val="221F1F"/>
          <w:spacing w:val="-2"/>
          <w:sz w:val="20"/>
        </w:rPr>
        <w:t>experiencia</w:t>
      </w:r>
      <w:r>
        <w:rPr>
          <w:color w:val="221F1F"/>
          <w:spacing w:val="-6"/>
          <w:sz w:val="20"/>
        </w:rPr>
        <w:t xml:space="preserve"> </w:t>
      </w:r>
      <w:r>
        <w:rPr>
          <w:color w:val="221F1F"/>
          <w:spacing w:val="-2"/>
          <w:sz w:val="20"/>
        </w:rPr>
        <w:t>acumulada,</w:t>
      </w:r>
      <w:r>
        <w:rPr>
          <w:color w:val="221F1F"/>
          <w:spacing w:val="-6"/>
          <w:sz w:val="20"/>
        </w:rPr>
        <w:t xml:space="preserve"> </w:t>
      </w:r>
      <w:r>
        <w:rPr>
          <w:color w:val="221F1F"/>
          <w:spacing w:val="-2"/>
          <w:sz w:val="20"/>
        </w:rPr>
        <w:t>el</w:t>
      </w:r>
      <w:r>
        <w:rPr>
          <w:color w:val="221F1F"/>
          <w:spacing w:val="-6"/>
          <w:sz w:val="20"/>
        </w:rPr>
        <w:t xml:space="preserve"> </w:t>
      </w:r>
      <w:r>
        <w:rPr>
          <w:color w:val="221F1F"/>
          <w:spacing w:val="-2"/>
          <w:sz w:val="20"/>
        </w:rPr>
        <w:t>régimen</w:t>
      </w:r>
      <w:r>
        <w:rPr>
          <w:color w:val="221F1F"/>
          <w:spacing w:val="-6"/>
          <w:sz w:val="20"/>
        </w:rPr>
        <w:t xml:space="preserve"> </w:t>
      </w:r>
      <w:r>
        <w:rPr>
          <w:color w:val="221F1F"/>
          <w:spacing w:val="-2"/>
          <w:sz w:val="20"/>
        </w:rPr>
        <w:t>disciplinario</w:t>
      </w:r>
      <w:r>
        <w:rPr>
          <w:color w:val="221F1F"/>
          <w:spacing w:val="-4"/>
          <w:sz w:val="20"/>
        </w:rPr>
        <w:t xml:space="preserve"> </w:t>
      </w:r>
      <w:r>
        <w:rPr>
          <w:color w:val="221F1F"/>
          <w:spacing w:val="-2"/>
          <w:sz w:val="20"/>
        </w:rPr>
        <w:t>regulado</w:t>
      </w:r>
      <w:r>
        <w:rPr>
          <w:color w:val="221F1F"/>
          <w:spacing w:val="-5"/>
          <w:sz w:val="20"/>
        </w:rPr>
        <w:t xml:space="preserve"> </w:t>
      </w:r>
      <w:r>
        <w:rPr>
          <w:color w:val="221F1F"/>
          <w:spacing w:val="-2"/>
          <w:sz w:val="20"/>
        </w:rPr>
        <w:t>en</w:t>
      </w:r>
      <w:r>
        <w:rPr>
          <w:color w:val="221F1F"/>
          <w:spacing w:val="-6"/>
          <w:sz w:val="20"/>
        </w:rPr>
        <w:t xml:space="preserve"> </w:t>
      </w:r>
      <w:r>
        <w:rPr>
          <w:color w:val="221F1F"/>
          <w:spacing w:val="-2"/>
          <w:sz w:val="20"/>
        </w:rPr>
        <w:t>el</w:t>
      </w:r>
      <w:r>
        <w:rPr>
          <w:color w:val="221F1F"/>
          <w:spacing w:val="-6"/>
          <w:sz w:val="20"/>
        </w:rPr>
        <w:t xml:space="preserve"> </w:t>
      </w:r>
      <w:r>
        <w:rPr>
          <w:color w:val="221F1F"/>
          <w:spacing w:val="-2"/>
          <w:sz w:val="20"/>
        </w:rPr>
        <w:t>Capítulo</w:t>
      </w:r>
      <w:r>
        <w:rPr>
          <w:color w:val="221F1F"/>
          <w:spacing w:val="-6"/>
          <w:sz w:val="20"/>
        </w:rPr>
        <w:t xml:space="preserve"> </w:t>
      </w:r>
      <w:r>
        <w:rPr>
          <w:color w:val="221F1F"/>
          <w:spacing w:val="-2"/>
          <w:sz w:val="20"/>
        </w:rPr>
        <w:t>XII</w:t>
      </w:r>
      <w:r>
        <w:rPr>
          <w:color w:val="221F1F"/>
          <w:spacing w:val="-8"/>
          <w:sz w:val="20"/>
        </w:rPr>
        <w:t xml:space="preserve"> </w:t>
      </w:r>
      <w:r>
        <w:rPr>
          <w:color w:val="221F1F"/>
          <w:spacing w:val="-2"/>
          <w:sz w:val="20"/>
        </w:rPr>
        <w:t>de</w:t>
      </w:r>
      <w:r>
        <w:rPr>
          <w:color w:val="221F1F"/>
          <w:spacing w:val="-6"/>
          <w:sz w:val="20"/>
        </w:rPr>
        <w:t xml:space="preserve"> </w:t>
      </w:r>
      <w:r>
        <w:rPr>
          <w:color w:val="221F1F"/>
          <w:spacing w:val="-2"/>
          <w:sz w:val="20"/>
        </w:rPr>
        <w:t>la</w:t>
      </w:r>
      <w:r>
        <w:rPr>
          <w:color w:val="221F1F"/>
          <w:spacing w:val="-8"/>
          <w:sz w:val="20"/>
        </w:rPr>
        <w:t xml:space="preserve"> </w:t>
      </w:r>
      <w:r>
        <w:rPr>
          <w:color w:val="221F1F"/>
          <w:spacing w:val="-2"/>
          <w:sz w:val="20"/>
        </w:rPr>
        <w:t>Ley</w:t>
      </w:r>
      <w:r>
        <w:rPr>
          <w:color w:val="221F1F"/>
          <w:spacing w:val="-8"/>
          <w:sz w:val="20"/>
        </w:rPr>
        <w:t xml:space="preserve"> </w:t>
      </w:r>
      <w:r>
        <w:rPr>
          <w:color w:val="221F1F"/>
          <w:spacing w:val="-2"/>
          <w:sz w:val="20"/>
        </w:rPr>
        <w:t>55/2003,</w:t>
      </w:r>
      <w:r>
        <w:rPr>
          <w:color w:val="221F1F"/>
          <w:spacing w:val="-8"/>
          <w:sz w:val="20"/>
        </w:rPr>
        <w:t xml:space="preserve"> </w:t>
      </w:r>
      <w:r>
        <w:rPr>
          <w:color w:val="221F1F"/>
          <w:spacing w:val="-2"/>
          <w:sz w:val="20"/>
        </w:rPr>
        <w:t>de</w:t>
      </w:r>
      <w:r>
        <w:rPr>
          <w:color w:val="221F1F"/>
          <w:spacing w:val="-10"/>
          <w:sz w:val="20"/>
        </w:rPr>
        <w:t xml:space="preserve"> </w:t>
      </w:r>
      <w:r>
        <w:rPr>
          <w:color w:val="221F1F"/>
          <w:spacing w:val="-2"/>
          <w:sz w:val="20"/>
        </w:rPr>
        <w:t>16</w:t>
      </w:r>
      <w:r>
        <w:rPr>
          <w:color w:val="221F1F"/>
          <w:spacing w:val="-7"/>
          <w:sz w:val="20"/>
        </w:rPr>
        <w:t xml:space="preserve"> </w:t>
      </w:r>
      <w:r>
        <w:rPr>
          <w:color w:val="221F1F"/>
          <w:spacing w:val="-2"/>
          <w:sz w:val="20"/>
        </w:rPr>
        <w:t>de diciembre,</w:t>
      </w:r>
      <w:r>
        <w:rPr>
          <w:color w:val="221F1F"/>
          <w:spacing w:val="-8"/>
          <w:sz w:val="20"/>
        </w:rPr>
        <w:t xml:space="preserve"> </w:t>
      </w:r>
      <w:r>
        <w:rPr>
          <w:color w:val="221F1F"/>
          <w:spacing w:val="-2"/>
          <w:sz w:val="20"/>
        </w:rPr>
        <w:t>del</w:t>
      </w:r>
      <w:r>
        <w:rPr>
          <w:color w:val="221F1F"/>
          <w:spacing w:val="-8"/>
          <w:sz w:val="20"/>
        </w:rPr>
        <w:t xml:space="preserve"> </w:t>
      </w:r>
      <w:r>
        <w:rPr>
          <w:color w:val="221F1F"/>
          <w:spacing w:val="-2"/>
          <w:sz w:val="20"/>
        </w:rPr>
        <w:t>Estatuto</w:t>
      </w:r>
      <w:r>
        <w:rPr>
          <w:color w:val="221F1F"/>
          <w:spacing w:val="-6"/>
          <w:sz w:val="20"/>
        </w:rPr>
        <w:t xml:space="preserve"> </w:t>
      </w:r>
      <w:r>
        <w:rPr>
          <w:color w:val="221F1F"/>
          <w:spacing w:val="-2"/>
          <w:sz w:val="20"/>
        </w:rPr>
        <w:t>Marco</w:t>
      </w:r>
      <w:r>
        <w:rPr>
          <w:color w:val="221F1F"/>
          <w:spacing w:val="-8"/>
          <w:sz w:val="20"/>
        </w:rPr>
        <w:t xml:space="preserve"> </w:t>
      </w:r>
      <w:r>
        <w:rPr>
          <w:color w:val="221F1F"/>
          <w:spacing w:val="-2"/>
          <w:sz w:val="20"/>
        </w:rPr>
        <w:t>del</w:t>
      </w:r>
      <w:r>
        <w:rPr>
          <w:color w:val="221F1F"/>
          <w:spacing w:val="-6"/>
          <w:sz w:val="20"/>
        </w:rPr>
        <w:t xml:space="preserve"> </w:t>
      </w:r>
      <w:r>
        <w:rPr>
          <w:color w:val="221F1F"/>
          <w:spacing w:val="-2"/>
          <w:sz w:val="20"/>
        </w:rPr>
        <w:t>personal</w:t>
      </w:r>
      <w:r>
        <w:rPr>
          <w:color w:val="221F1F"/>
          <w:spacing w:val="-4"/>
          <w:sz w:val="20"/>
        </w:rPr>
        <w:t xml:space="preserve"> </w:t>
      </w:r>
      <w:r>
        <w:rPr>
          <w:color w:val="221F1F"/>
          <w:spacing w:val="-2"/>
          <w:sz w:val="20"/>
        </w:rPr>
        <w:t>estatutario</w:t>
      </w:r>
      <w:r>
        <w:rPr>
          <w:color w:val="221F1F"/>
          <w:spacing w:val="-6"/>
          <w:sz w:val="20"/>
        </w:rPr>
        <w:t xml:space="preserve"> </w:t>
      </w:r>
      <w:r>
        <w:rPr>
          <w:color w:val="221F1F"/>
          <w:spacing w:val="-2"/>
          <w:sz w:val="20"/>
        </w:rPr>
        <w:t>de</w:t>
      </w:r>
      <w:r>
        <w:rPr>
          <w:color w:val="221F1F"/>
          <w:spacing w:val="-8"/>
          <w:sz w:val="20"/>
        </w:rPr>
        <w:t xml:space="preserve"> </w:t>
      </w:r>
      <w:r>
        <w:rPr>
          <w:color w:val="221F1F"/>
          <w:spacing w:val="-2"/>
          <w:sz w:val="20"/>
        </w:rPr>
        <w:t>los</w:t>
      </w:r>
      <w:r>
        <w:rPr>
          <w:color w:val="221F1F"/>
          <w:spacing w:val="-8"/>
          <w:sz w:val="20"/>
        </w:rPr>
        <w:t xml:space="preserve"> </w:t>
      </w:r>
      <w:r>
        <w:rPr>
          <w:color w:val="221F1F"/>
          <w:spacing w:val="-2"/>
          <w:sz w:val="20"/>
        </w:rPr>
        <w:t>Servicios</w:t>
      </w:r>
      <w:r>
        <w:rPr>
          <w:color w:val="221F1F"/>
          <w:spacing w:val="-8"/>
          <w:sz w:val="20"/>
        </w:rPr>
        <w:t xml:space="preserve"> </w:t>
      </w:r>
      <w:r>
        <w:rPr>
          <w:color w:val="221F1F"/>
          <w:spacing w:val="-2"/>
          <w:sz w:val="20"/>
        </w:rPr>
        <w:t>de</w:t>
      </w:r>
      <w:r>
        <w:rPr>
          <w:color w:val="221F1F"/>
          <w:spacing w:val="-8"/>
          <w:sz w:val="20"/>
        </w:rPr>
        <w:t xml:space="preserve"> </w:t>
      </w:r>
      <w:r>
        <w:rPr>
          <w:color w:val="221F1F"/>
          <w:spacing w:val="-2"/>
          <w:sz w:val="20"/>
        </w:rPr>
        <w:t>Salud,</w:t>
      </w:r>
      <w:r>
        <w:rPr>
          <w:color w:val="221F1F"/>
          <w:spacing w:val="-8"/>
          <w:sz w:val="20"/>
        </w:rPr>
        <w:t xml:space="preserve"> </w:t>
      </w:r>
      <w:r>
        <w:rPr>
          <w:color w:val="221F1F"/>
          <w:spacing w:val="-2"/>
          <w:sz w:val="20"/>
        </w:rPr>
        <w:t>la</w:t>
      </w:r>
      <w:r>
        <w:rPr>
          <w:color w:val="221F1F"/>
          <w:spacing w:val="-7"/>
          <w:sz w:val="20"/>
        </w:rPr>
        <w:t xml:space="preserve"> </w:t>
      </w:r>
      <w:r>
        <w:rPr>
          <w:color w:val="221F1F"/>
          <w:spacing w:val="-2"/>
          <w:sz w:val="20"/>
        </w:rPr>
        <w:t>aprobación</w:t>
      </w:r>
      <w:r>
        <w:rPr>
          <w:color w:val="221F1F"/>
          <w:spacing w:val="-10"/>
          <w:sz w:val="20"/>
        </w:rPr>
        <w:t xml:space="preserve"> </w:t>
      </w:r>
      <w:r>
        <w:rPr>
          <w:color w:val="221F1F"/>
          <w:spacing w:val="-2"/>
          <w:sz w:val="20"/>
        </w:rPr>
        <w:t>de</w:t>
      </w:r>
      <w:r>
        <w:rPr>
          <w:color w:val="221F1F"/>
          <w:spacing w:val="-9"/>
          <w:sz w:val="20"/>
        </w:rPr>
        <w:t xml:space="preserve"> </w:t>
      </w:r>
      <w:r>
        <w:rPr>
          <w:color w:val="221F1F"/>
          <w:spacing w:val="-2"/>
          <w:sz w:val="20"/>
        </w:rPr>
        <w:t>la</w:t>
      </w:r>
      <w:r>
        <w:rPr>
          <w:color w:val="221F1F"/>
          <w:spacing w:val="-7"/>
          <w:sz w:val="20"/>
        </w:rPr>
        <w:t xml:space="preserve"> </w:t>
      </w:r>
      <w:r>
        <w:rPr>
          <w:color w:val="221F1F"/>
          <w:spacing w:val="-2"/>
          <w:sz w:val="20"/>
        </w:rPr>
        <w:t>Ley</w:t>
      </w:r>
      <w:r>
        <w:rPr>
          <w:color w:val="221F1F"/>
          <w:spacing w:val="-6"/>
          <w:sz w:val="20"/>
        </w:rPr>
        <w:t xml:space="preserve"> </w:t>
      </w:r>
      <w:r>
        <w:rPr>
          <w:color w:val="221F1F"/>
          <w:spacing w:val="-2"/>
          <w:sz w:val="20"/>
        </w:rPr>
        <w:t>39/2015, de</w:t>
      </w:r>
      <w:r>
        <w:rPr>
          <w:color w:val="221F1F"/>
          <w:spacing w:val="-9"/>
          <w:sz w:val="20"/>
        </w:rPr>
        <w:t xml:space="preserve"> </w:t>
      </w:r>
      <w:r>
        <w:rPr>
          <w:color w:val="221F1F"/>
          <w:spacing w:val="-2"/>
          <w:sz w:val="20"/>
        </w:rPr>
        <w:t>1</w:t>
      </w:r>
      <w:r>
        <w:rPr>
          <w:color w:val="221F1F"/>
          <w:spacing w:val="-4"/>
          <w:sz w:val="20"/>
        </w:rPr>
        <w:t xml:space="preserve"> </w:t>
      </w:r>
      <w:r>
        <w:rPr>
          <w:color w:val="221F1F"/>
          <w:spacing w:val="-2"/>
          <w:sz w:val="20"/>
        </w:rPr>
        <w:t>de</w:t>
      </w:r>
      <w:r>
        <w:rPr>
          <w:color w:val="221F1F"/>
          <w:spacing w:val="-5"/>
          <w:sz w:val="20"/>
        </w:rPr>
        <w:t xml:space="preserve"> </w:t>
      </w:r>
      <w:r>
        <w:rPr>
          <w:color w:val="221F1F"/>
          <w:spacing w:val="-2"/>
          <w:sz w:val="20"/>
        </w:rPr>
        <w:t>octubre,</w:t>
      </w:r>
      <w:r>
        <w:rPr>
          <w:color w:val="221F1F"/>
          <w:spacing w:val="-6"/>
          <w:sz w:val="20"/>
        </w:rPr>
        <w:t xml:space="preserve"> </w:t>
      </w:r>
      <w:r>
        <w:rPr>
          <w:color w:val="221F1F"/>
          <w:spacing w:val="-2"/>
          <w:sz w:val="20"/>
        </w:rPr>
        <w:t>del Procedimiento Administrativo</w:t>
      </w:r>
      <w:r>
        <w:rPr>
          <w:color w:val="221F1F"/>
          <w:spacing w:val="-6"/>
          <w:sz w:val="20"/>
        </w:rPr>
        <w:t xml:space="preserve"> </w:t>
      </w:r>
      <w:r>
        <w:rPr>
          <w:color w:val="221F1F"/>
          <w:spacing w:val="-2"/>
          <w:sz w:val="20"/>
        </w:rPr>
        <w:t>Común</w:t>
      </w:r>
      <w:r>
        <w:rPr>
          <w:color w:val="221F1F"/>
          <w:spacing w:val="-4"/>
          <w:sz w:val="20"/>
        </w:rPr>
        <w:t xml:space="preserve"> </w:t>
      </w:r>
      <w:r>
        <w:rPr>
          <w:color w:val="221F1F"/>
          <w:spacing w:val="-2"/>
          <w:sz w:val="20"/>
        </w:rPr>
        <w:t>de</w:t>
      </w:r>
      <w:r>
        <w:rPr>
          <w:color w:val="221F1F"/>
          <w:spacing w:val="-5"/>
          <w:sz w:val="20"/>
        </w:rPr>
        <w:t xml:space="preserve"> </w:t>
      </w:r>
      <w:r>
        <w:rPr>
          <w:color w:val="221F1F"/>
          <w:spacing w:val="-2"/>
          <w:sz w:val="20"/>
        </w:rPr>
        <w:t>las</w:t>
      </w:r>
      <w:r>
        <w:rPr>
          <w:color w:val="221F1F"/>
          <w:spacing w:val="-6"/>
          <w:sz w:val="20"/>
        </w:rPr>
        <w:t xml:space="preserve"> </w:t>
      </w:r>
      <w:r>
        <w:rPr>
          <w:color w:val="221F1F"/>
          <w:spacing w:val="-2"/>
          <w:sz w:val="20"/>
        </w:rPr>
        <w:t>Administraciones Públicas y</w:t>
      </w:r>
      <w:r>
        <w:rPr>
          <w:color w:val="221F1F"/>
          <w:spacing w:val="-6"/>
          <w:sz w:val="20"/>
        </w:rPr>
        <w:t xml:space="preserve"> </w:t>
      </w:r>
      <w:r>
        <w:rPr>
          <w:color w:val="221F1F"/>
          <w:spacing w:val="-2"/>
          <w:sz w:val="20"/>
        </w:rPr>
        <w:t>de</w:t>
      </w:r>
      <w:r>
        <w:rPr>
          <w:color w:val="221F1F"/>
          <w:spacing w:val="-5"/>
          <w:sz w:val="20"/>
        </w:rPr>
        <w:t xml:space="preserve"> </w:t>
      </w:r>
      <w:r>
        <w:rPr>
          <w:color w:val="221F1F"/>
          <w:spacing w:val="-2"/>
          <w:sz w:val="20"/>
        </w:rPr>
        <w:t>la Ley</w:t>
      </w:r>
      <w:r>
        <w:rPr>
          <w:color w:val="221F1F"/>
          <w:spacing w:val="-6"/>
          <w:sz w:val="20"/>
        </w:rPr>
        <w:t xml:space="preserve"> </w:t>
      </w:r>
      <w:r>
        <w:rPr>
          <w:color w:val="221F1F"/>
          <w:spacing w:val="-2"/>
          <w:sz w:val="20"/>
        </w:rPr>
        <w:t>40/2015, de</w:t>
      </w:r>
      <w:r>
        <w:rPr>
          <w:color w:val="221F1F"/>
          <w:spacing w:val="-10"/>
          <w:sz w:val="20"/>
        </w:rPr>
        <w:t xml:space="preserve"> </w:t>
      </w:r>
      <w:r>
        <w:rPr>
          <w:color w:val="221F1F"/>
          <w:spacing w:val="-2"/>
          <w:sz w:val="20"/>
        </w:rPr>
        <w:t>1</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octubre,</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Régimen</w:t>
      </w:r>
      <w:r>
        <w:rPr>
          <w:color w:val="221F1F"/>
          <w:spacing w:val="-7"/>
          <w:sz w:val="20"/>
        </w:rPr>
        <w:t xml:space="preserve"> </w:t>
      </w:r>
      <w:r>
        <w:rPr>
          <w:color w:val="221F1F"/>
          <w:spacing w:val="-2"/>
          <w:sz w:val="20"/>
        </w:rPr>
        <w:t>Jurídico</w:t>
      </w:r>
      <w:r>
        <w:rPr>
          <w:color w:val="221F1F"/>
          <w:spacing w:val="-7"/>
          <w:sz w:val="20"/>
        </w:rPr>
        <w:t xml:space="preserve"> </w:t>
      </w:r>
      <w:r>
        <w:rPr>
          <w:color w:val="221F1F"/>
          <w:spacing w:val="-2"/>
          <w:sz w:val="20"/>
        </w:rPr>
        <w:t>del</w:t>
      </w:r>
      <w:r>
        <w:rPr>
          <w:color w:val="221F1F"/>
          <w:spacing w:val="-6"/>
          <w:sz w:val="20"/>
        </w:rPr>
        <w:t xml:space="preserve"> </w:t>
      </w:r>
      <w:r>
        <w:rPr>
          <w:color w:val="221F1F"/>
          <w:spacing w:val="-2"/>
          <w:sz w:val="20"/>
        </w:rPr>
        <w:t>Sector</w:t>
      </w:r>
      <w:r>
        <w:rPr>
          <w:color w:val="221F1F"/>
          <w:spacing w:val="-9"/>
          <w:sz w:val="20"/>
        </w:rPr>
        <w:t xml:space="preserve"> </w:t>
      </w:r>
      <w:r>
        <w:rPr>
          <w:color w:val="221F1F"/>
          <w:spacing w:val="-2"/>
          <w:sz w:val="20"/>
        </w:rPr>
        <w:t>Público,</w:t>
      </w:r>
      <w:r>
        <w:rPr>
          <w:color w:val="221F1F"/>
          <w:spacing w:val="-10"/>
          <w:sz w:val="20"/>
        </w:rPr>
        <w:t xml:space="preserve"> </w:t>
      </w:r>
      <w:r>
        <w:rPr>
          <w:color w:val="221F1F"/>
          <w:spacing w:val="-2"/>
          <w:sz w:val="20"/>
        </w:rPr>
        <w:t>hacen</w:t>
      </w:r>
      <w:r>
        <w:rPr>
          <w:color w:val="221F1F"/>
          <w:spacing w:val="-9"/>
          <w:sz w:val="20"/>
        </w:rPr>
        <w:t xml:space="preserve"> </w:t>
      </w:r>
      <w:r>
        <w:rPr>
          <w:color w:val="221F1F"/>
          <w:spacing w:val="-2"/>
          <w:sz w:val="20"/>
        </w:rPr>
        <w:t>conveniente</w:t>
      </w:r>
      <w:r>
        <w:rPr>
          <w:color w:val="221F1F"/>
          <w:spacing w:val="-6"/>
          <w:sz w:val="20"/>
        </w:rPr>
        <w:t xml:space="preserve"> </w:t>
      </w:r>
      <w:r>
        <w:rPr>
          <w:color w:val="221F1F"/>
          <w:spacing w:val="-2"/>
          <w:sz w:val="20"/>
        </w:rPr>
        <w:t>no</w:t>
      </w:r>
      <w:r>
        <w:rPr>
          <w:color w:val="221F1F"/>
          <w:spacing w:val="-7"/>
          <w:sz w:val="20"/>
        </w:rPr>
        <w:t xml:space="preserve"> </w:t>
      </w:r>
      <w:r>
        <w:rPr>
          <w:color w:val="221F1F"/>
          <w:spacing w:val="-2"/>
          <w:sz w:val="20"/>
        </w:rPr>
        <w:t>sólo</w:t>
      </w:r>
      <w:r>
        <w:rPr>
          <w:color w:val="221F1F"/>
          <w:spacing w:val="-6"/>
          <w:sz w:val="20"/>
        </w:rPr>
        <w:t xml:space="preserve"> </w:t>
      </w:r>
      <w:r>
        <w:rPr>
          <w:color w:val="221F1F"/>
          <w:spacing w:val="-2"/>
          <w:sz w:val="20"/>
        </w:rPr>
        <w:t>el</w:t>
      </w:r>
      <w:r>
        <w:rPr>
          <w:color w:val="221F1F"/>
          <w:spacing w:val="-9"/>
          <w:sz w:val="20"/>
        </w:rPr>
        <w:t xml:space="preserve"> </w:t>
      </w:r>
      <w:r>
        <w:rPr>
          <w:color w:val="221F1F"/>
          <w:spacing w:val="-2"/>
          <w:sz w:val="20"/>
        </w:rPr>
        <w:t>mantenimiento</w:t>
      </w:r>
      <w:r>
        <w:rPr>
          <w:color w:val="221F1F"/>
          <w:spacing w:val="-6"/>
          <w:sz w:val="20"/>
        </w:rPr>
        <w:t xml:space="preserve"> </w:t>
      </w:r>
      <w:r>
        <w:rPr>
          <w:color w:val="221F1F"/>
          <w:spacing w:val="-2"/>
          <w:sz w:val="20"/>
        </w:rPr>
        <w:t>dela</w:t>
      </w:r>
      <w:r>
        <w:rPr>
          <w:color w:val="221F1F"/>
          <w:spacing w:val="-9"/>
          <w:sz w:val="20"/>
        </w:rPr>
        <w:t xml:space="preserve"> </w:t>
      </w:r>
      <w:r>
        <w:rPr>
          <w:color w:val="221F1F"/>
          <w:spacing w:val="-2"/>
          <w:sz w:val="20"/>
        </w:rPr>
        <w:t>delega-</w:t>
      </w:r>
      <w:r>
        <w:rPr>
          <w:color w:val="221F1F"/>
          <w:sz w:val="20"/>
        </w:rPr>
        <w:t>ción sino una ampliación y actualización de la misma, por razones de eficacia.</w:t>
      </w:r>
    </w:p>
    <w:p w14:paraId="02FC497C" w14:textId="77777777" w:rsidR="00A663BF" w:rsidRDefault="00000000">
      <w:pPr>
        <w:spacing w:line="256" w:lineRule="auto"/>
        <w:ind w:left="141" w:right="414" w:firstLine="283"/>
        <w:jc w:val="both"/>
        <w:rPr>
          <w:sz w:val="20"/>
        </w:rPr>
      </w:pPr>
      <w:r>
        <w:rPr>
          <w:noProof/>
          <w:sz w:val="20"/>
        </w:rPr>
        <w:drawing>
          <wp:anchor distT="0" distB="0" distL="0" distR="0" simplePos="0" relativeHeight="485422080" behindDoc="1" locked="0" layoutInCell="1" allowOverlap="1" wp14:anchorId="341D29C0" wp14:editId="5DD76857">
            <wp:simplePos x="0" y="0"/>
            <wp:positionH relativeFrom="page">
              <wp:posOffset>768848</wp:posOffset>
            </wp:positionH>
            <wp:positionV relativeFrom="paragraph">
              <wp:posOffset>560042</wp:posOffset>
            </wp:positionV>
            <wp:extent cx="6037218" cy="2584287"/>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7" cstate="print"/>
                    <a:stretch>
                      <a:fillRect/>
                    </a:stretch>
                  </pic:blipFill>
                  <pic:spPr>
                    <a:xfrm>
                      <a:off x="0" y="0"/>
                      <a:ext cx="6037218" cy="2584287"/>
                    </a:xfrm>
                    <a:prstGeom prst="rect">
                      <a:avLst/>
                    </a:prstGeom>
                  </pic:spPr>
                </pic:pic>
              </a:graphicData>
            </a:graphic>
          </wp:anchor>
        </w:drawing>
      </w:r>
      <w:r>
        <w:rPr>
          <w:color w:val="221F1F"/>
          <w:sz w:val="20"/>
        </w:rPr>
        <w:t>En</w:t>
      </w:r>
      <w:r>
        <w:rPr>
          <w:color w:val="221F1F"/>
          <w:spacing w:val="-9"/>
          <w:sz w:val="20"/>
        </w:rPr>
        <w:t xml:space="preserve"> </w:t>
      </w:r>
      <w:r>
        <w:rPr>
          <w:color w:val="221F1F"/>
          <w:sz w:val="20"/>
        </w:rPr>
        <w:t>su</w:t>
      </w:r>
      <w:r>
        <w:rPr>
          <w:color w:val="221F1F"/>
          <w:spacing w:val="-8"/>
          <w:sz w:val="20"/>
        </w:rPr>
        <w:t xml:space="preserve"> </w:t>
      </w:r>
      <w:r>
        <w:rPr>
          <w:color w:val="221F1F"/>
          <w:sz w:val="20"/>
        </w:rPr>
        <w:t>virtud,</w:t>
      </w:r>
      <w:r>
        <w:rPr>
          <w:color w:val="221F1F"/>
          <w:spacing w:val="-8"/>
          <w:sz w:val="20"/>
        </w:rPr>
        <w:t xml:space="preserve"> </w:t>
      </w:r>
      <w:r>
        <w:rPr>
          <w:color w:val="221F1F"/>
          <w:sz w:val="20"/>
        </w:rPr>
        <w:t>y</w:t>
      </w:r>
      <w:r>
        <w:rPr>
          <w:color w:val="221F1F"/>
          <w:spacing w:val="-8"/>
          <w:sz w:val="20"/>
        </w:rPr>
        <w:t xml:space="preserve"> </w:t>
      </w:r>
      <w:r>
        <w:rPr>
          <w:color w:val="221F1F"/>
          <w:sz w:val="20"/>
        </w:rPr>
        <w:t>de</w:t>
      </w:r>
      <w:r>
        <w:rPr>
          <w:color w:val="221F1F"/>
          <w:spacing w:val="-9"/>
          <w:sz w:val="20"/>
        </w:rPr>
        <w:t xml:space="preserve"> </w:t>
      </w:r>
      <w:r>
        <w:rPr>
          <w:color w:val="221F1F"/>
          <w:sz w:val="20"/>
        </w:rPr>
        <w:t>conformidad</w:t>
      </w:r>
      <w:r>
        <w:rPr>
          <w:color w:val="221F1F"/>
          <w:spacing w:val="-6"/>
          <w:sz w:val="20"/>
        </w:rPr>
        <w:t xml:space="preserve"> </w:t>
      </w:r>
      <w:r>
        <w:rPr>
          <w:color w:val="221F1F"/>
          <w:sz w:val="20"/>
        </w:rPr>
        <w:t>con</w:t>
      </w:r>
      <w:r>
        <w:rPr>
          <w:color w:val="221F1F"/>
          <w:spacing w:val="-9"/>
          <w:sz w:val="20"/>
        </w:rPr>
        <w:t xml:space="preserve"> </w:t>
      </w:r>
      <w:r>
        <w:rPr>
          <w:color w:val="221F1F"/>
          <w:sz w:val="20"/>
        </w:rPr>
        <w:t>lo</w:t>
      </w:r>
      <w:r>
        <w:rPr>
          <w:color w:val="221F1F"/>
          <w:spacing w:val="-8"/>
          <w:sz w:val="20"/>
        </w:rPr>
        <w:t xml:space="preserve"> </w:t>
      </w:r>
      <w:r>
        <w:rPr>
          <w:color w:val="221F1F"/>
          <w:sz w:val="20"/>
        </w:rPr>
        <w:t>establecido</w:t>
      </w:r>
      <w:r>
        <w:rPr>
          <w:color w:val="221F1F"/>
          <w:spacing w:val="-5"/>
          <w:sz w:val="20"/>
        </w:rPr>
        <w:t xml:space="preserve"> </w:t>
      </w:r>
      <w:r>
        <w:rPr>
          <w:color w:val="221F1F"/>
          <w:sz w:val="20"/>
        </w:rPr>
        <w:t>en</w:t>
      </w:r>
      <w:r>
        <w:rPr>
          <w:color w:val="221F1F"/>
          <w:spacing w:val="-8"/>
          <w:sz w:val="20"/>
        </w:rPr>
        <w:t xml:space="preserve"> </w:t>
      </w:r>
      <w:r>
        <w:rPr>
          <w:color w:val="221F1F"/>
          <w:sz w:val="20"/>
        </w:rPr>
        <w:t>el</w:t>
      </w:r>
      <w:r>
        <w:rPr>
          <w:color w:val="221F1F"/>
          <w:spacing w:val="-7"/>
          <w:sz w:val="20"/>
        </w:rPr>
        <w:t xml:space="preserve"> </w:t>
      </w:r>
      <w:r>
        <w:rPr>
          <w:color w:val="221F1F"/>
          <w:sz w:val="20"/>
        </w:rPr>
        <w:t>artículo</w:t>
      </w:r>
      <w:r>
        <w:rPr>
          <w:color w:val="221F1F"/>
          <w:spacing w:val="-7"/>
          <w:sz w:val="20"/>
        </w:rPr>
        <w:t xml:space="preserve"> </w:t>
      </w:r>
      <w:r>
        <w:rPr>
          <w:color w:val="221F1F"/>
          <w:sz w:val="20"/>
        </w:rPr>
        <w:t>101</w:t>
      </w:r>
      <w:r>
        <w:rPr>
          <w:color w:val="221F1F"/>
          <w:spacing w:val="-8"/>
          <w:sz w:val="20"/>
        </w:rPr>
        <w:t xml:space="preserve"> </w:t>
      </w:r>
      <w:r>
        <w:rPr>
          <w:color w:val="221F1F"/>
          <w:sz w:val="20"/>
        </w:rPr>
        <w:t>de</w:t>
      </w:r>
      <w:r>
        <w:rPr>
          <w:color w:val="221F1F"/>
          <w:spacing w:val="-9"/>
          <w:sz w:val="20"/>
        </w:rPr>
        <w:t xml:space="preserve"> </w:t>
      </w:r>
      <w:r>
        <w:rPr>
          <w:color w:val="221F1F"/>
          <w:sz w:val="20"/>
        </w:rPr>
        <w:t>la</w:t>
      </w:r>
      <w:r>
        <w:rPr>
          <w:color w:val="221F1F"/>
          <w:spacing w:val="-7"/>
          <w:sz w:val="20"/>
        </w:rPr>
        <w:t xml:space="preserve"> </w:t>
      </w:r>
      <w:r>
        <w:rPr>
          <w:color w:val="221F1F"/>
          <w:sz w:val="20"/>
        </w:rPr>
        <w:t>Ley</w:t>
      </w:r>
      <w:r>
        <w:rPr>
          <w:color w:val="221F1F"/>
          <w:spacing w:val="-7"/>
          <w:sz w:val="20"/>
        </w:rPr>
        <w:t xml:space="preserve"> </w:t>
      </w:r>
      <w:r>
        <w:rPr>
          <w:color w:val="221F1F"/>
          <w:sz w:val="20"/>
        </w:rPr>
        <w:t>9/2007,</w:t>
      </w:r>
      <w:r>
        <w:rPr>
          <w:color w:val="221F1F"/>
          <w:spacing w:val="-7"/>
          <w:sz w:val="20"/>
        </w:rPr>
        <w:t xml:space="preserve"> </w:t>
      </w:r>
      <w:r>
        <w:rPr>
          <w:color w:val="221F1F"/>
          <w:sz w:val="20"/>
        </w:rPr>
        <w:t>de</w:t>
      </w:r>
      <w:r>
        <w:rPr>
          <w:color w:val="221F1F"/>
          <w:spacing w:val="-9"/>
          <w:sz w:val="20"/>
        </w:rPr>
        <w:t xml:space="preserve"> </w:t>
      </w:r>
      <w:r>
        <w:rPr>
          <w:color w:val="221F1F"/>
          <w:sz w:val="20"/>
        </w:rPr>
        <w:t>22</w:t>
      </w:r>
      <w:r>
        <w:rPr>
          <w:color w:val="221F1F"/>
          <w:spacing w:val="-8"/>
          <w:sz w:val="20"/>
        </w:rPr>
        <w:t xml:space="preserve"> </w:t>
      </w:r>
      <w:r>
        <w:rPr>
          <w:color w:val="221F1F"/>
          <w:sz w:val="20"/>
        </w:rPr>
        <w:t>de</w:t>
      </w:r>
      <w:r>
        <w:rPr>
          <w:color w:val="221F1F"/>
          <w:spacing w:val="-9"/>
          <w:sz w:val="20"/>
        </w:rPr>
        <w:t xml:space="preserve"> </w:t>
      </w:r>
      <w:r>
        <w:rPr>
          <w:color w:val="221F1F"/>
          <w:sz w:val="20"/>
        </w:rPr>
        <w:t>octubre,</w:t>
      </w:r>
      <w:r>
        <w:rPr>
          <w:color w:val="221F1F"/>
          <w:spacing w:val="-8"/>
          <w:sz w:val="20"/>
        </w:rPr>
        <w:t xml:space="preserve"> </w:t>
      </w:r>
      <w:r>
        <w:rPr>
          <w:color w:val="221F1F"/>
          <w:sz w:val="20"/>
        </w:rPr>
        <w:t>de</w:t>
      </w:r>
      <w:r>
        <w:rPr>
          <w:color w:val="221F1F"/>
          <w:spacing w:val="-9"/>
          <w:sz w:val="20"/>
        </w:rPr>
        <w:t xml:space="preserve"> </w:t>
      </w:r>
      <w:r>
        <w:rPr>
          <w:color w:val="221F1F"/>
          <w:sz w:val="20"/>
        </w:rPr>
        <w:t xml:space="preserve">la </w:t>
      </w:r>
      <w:r>
        <w:rPr>
          <w:color w:val="221F1F"/>
          <w:spacing w:val="-4"/>
          <w:sz w:val="20"/>
        </w:rPr>
        <w:t>Administración</w:t>
      </w:r>
      <w:r>
        <w:rPr>
          <w:color w:val="221F1F"/>
          <w:spacing w:val="-8"/>
          <w:sz w:val="20"/>
        </w:rPr>
        <w:t xml:space="preserve"> </w:t>
      </w:r>
      <w:r>
        <w:rPr>
          <w:color w:val="221F1F"/>
          <w:spacing w:val="-4"/>
          <w:sz w:val="20"/>
        </w:rPr>
        <w:t>de</w:t>
      </w:r>
      <w:r>
        <w:rPr>
          <w:color w:val="221F1F"/>
          <w:spacing w:val="-7"/>
          <w:sz w:val="20"/>
        </w:rPr>
        <w:t xml:space="preserve"> </w:t>
      </w:r>
      <w:r>
        <w:rPr>
          <w:color w:val="221F1F"/>
          <w:spacing w:val="-4"/>
          <w:sz w:val="20"/>
        </w:rPr>
        <w:t>la Junta de</w:t>
      </w:r>
      <w:r>
        <w:rPr>
          <w:color w:val="221F1F"/>
          <w:sz w:val="20"/>
        </w:rPr>
        <w:t xml:space="preserve"> </w:t>
      </w:r>
      <w:r>
        <w:rPr>
          <w:color w:val="221F1F"/>
          <w:spacing w:val="-4"/>
          <w:sz w:val="20"/>
        </w:rPr>
        <w:t>Andalucía, y,</w:t>
      </w:r>
      <w:r>
        <w:rPr>
          <w:color w:val="221F1F"/>
          <w:spacing w:val="-8"/>
          <w:sz w:val="20"/>
        </w:rPr>
        <w:t xml:space="preserve"> </w:t>
      </w:r>
      <w:r>
        <w:rPr>
          <w:color w:val="221F1F"/>
          <w:spacing w:val="-4"/>
          <w:sz w:val="20"/>
        </w:rPr>
        <w:t>en el artículo 9 de la Ley 40/2015, de 1</w:t>
      </w:r>
      <w:r>
        <w:rPr>
          <w:color w:val="221F1F"/>
          <w:sz w:val="20"/>
        </w:rPr>
        <w:t xml:space="preserve"> </w:t>
      </w:r>
      <w:r>
        <w:rPr>
          <w:color w:val="221F1F"/>
          <w:spacing w:val="-4"/>
          <w:sz w:val="20"/>
        </w:rPr>
        <w:t>de octubre, de Régimen Jurídico</w:t>
      </w:r>
      <w:r>
        <w:rPr>
          <w:color w:val="221F1F"/>
          <w:spacing w:val="-2"/>
          <w:sz w:val="20"/>
        </w:rPr>
        <w:t xml:space="preserve"> del</w:t>
      </w:r>
      <w:r>
        <w:rPr>
          <w:color w:val="221F1F"/>
          <w:spacing w:val="-10"/>
          <w:sz w:val="20"/>
        </w:rPr>
        <w:t xml:space="preserve"> </w:t>
      </w:r>
      <w:r>
        <w:rPr>
          <w:color w:val="221F1F"/>
          <w:spacing w:val="-2"/>
          <w:sz w:val="20"/>
        </w:rPr>
        <w:t>Sector</w:t>
      </w:r>
      <w:r>
        <w:rPr>
          <w:color w:val="221F1F"/>
          <w:spacing w:val="-7"/>
          <w:sz w:val="20"/>
        </w:rPr>
        <w:t xml:space="preserve"> </w:t>
      </w:r>
      <w:r>
        <w:rPr>
          <w:color w:val="221F1F"/>
          <w:spacing w:val="-2"/>
          <w:sz w:val="20"/>
        </w:rPr>
        <w:t>Público,</w:t>
      </w:r>
      <w:r>
        <w:rPr>
          <w:color w:val="221F1F"/>
          <w:spacing w:val="-5"/>
          <w:sz w:val="20"/>
        </w:rPr>
        <w:t xml:space="preserve"> </w:t>
      </w:r>
      <w:r>
        <w:rPr>
          <w:color w:val="221F1F"/>
          <w:spacing w:val="-2"/>
          <w:sz w:val="20"/>
        </w:rPr>
        <w:t>enuso</w:t>
      </w:r>
      <w:r>
        <w:rPr>
          <w:color w:val="221F1F"/>
          <w:spacing w:val="-9"/>
          <w:sz w:val="20"/>
        </w:rPr>
        <w:t xml:space="preserve"> </w:t>
      </w:r>
      <w:r>
        <w:rPr>
          <w:color w:val="221F1F"/>
          <w:spacing w:val="-2"/>
          <w:sz w:val="20"/>
        </w:rPr>
        <w:t>de</w:t>
      </w:r>
      <w:r>
        <w:rPr>
          <w:color w:val="221F1F"/>
          <w:spacing w:val="-10"/>
          <w:sz w:val="20"/>
        </w:rPr>
        <w:t xml:space="preserve"> </w:t>
      </w:r>
      <w:r>
        <w:rPr>
          <w:color w:val="221F1F"/>
          <w:spacing w:val="-2"/>
          <w:sz w:val="20"/>
        </w:rPr>
        <w:t>las facultades</w:t>
      </w:r>
      <w:r>
        <w:rPr>
          <w:color w:val="221F1F"/>
          <w:spacing w:val="-5"/>
          <w:sz w:val="20"/>
        </w:rPr>
        <w:t xml:space="preserve"> </w:t>
      </w:r>
      <w:r>
        <w:rPr>
          <w:color w:val="221F1F"/>
          <w:spacing w:val="-2"/>
          <w:sz w:val="20"/>
        </w:rPr>
        <w:t>queesta</w:t>
      </w:r>
      <w:r>
        <w:rPr>
          <w:color w:val="221F1F"/>
          <w:spacing w:val="-7"/>
          <w:sz w:val="20"/>
        </w:rPr>
        <w:t xml:space="preserve"> </w:t>
      </w:r>
      <w:r>
        <w:rPr>
          <w:color w:val="221F1F"/>
          <w:spacing w:val="-2"/>
          <w:sz w:val="20"/>
        </w:rPr>
        <w:t>Dirección</w:t>
      </w:r>
      <w:r>
        <w:rPr>
          <w:color w:val="221F1F"/>
          <w:spacing w:val="-9"/>
          <w:sz w:val="20"/>
        </w:rPr>
        <w:t xml:space="preserve"> </w:t>
      </w:r>
      <w:r>
        <w:rPr>
          <w:color w:val="221F1F"/>
          <w:spacing w:val="-2"/>
          <w:sz w:val="20"/>
        </w:rPr>
        <w:t>Generaltieneatribuidas por</w:t>
      </w:r>
      <w:r>
        <w:rPr>
          <w:color w:val="221F1F"/>
          <w:spacing w:val="-10"/>
          <w:sz w:val="20"/>
        </w:rPr>
        <w:t xml:space="preserve"> </w:t>
      </w:r>
      <w:r>
        <w:rPr>
          <w:color w:val="221F1F"/>
          <w:spacing w:val="-2"/>
          <w:sz w:val="20"/>
        </w:rPr>
        <w:t>el</w:t>
      </w:r>
      <w:r>
        <w:rPr>
          <w:color w:val="221F1F"/>
          <w:spacing w:val="-6"/>
          <w:sz w:val="20"/>
        </w:rPr>
        <w:t xml:space="preserve"> </w:t>
      </w:r>
      <w:r>
        <w:rPr>
          <w:color w:val="221F1F"/>
          <w:spacing w:val="-2"/>
          <w:sz w:val="20"/>
        </w:rPr>
        <w:t>Decreto</w:t>
      </w:r>
      <w:r>
        <w:rPr>
          <w:color w:val="221F1F"/>
          <w:spacing w:val="-5"/>
          <w:sz w:val="20"/>
        </w:rPr>
        <w:t xml:space="preserve"> </w:t>
      </w:r>
      <w:r>
        <w:rPr>
          <w:color w:val="221F1F"/>
          <w:spacing w:val="-2"/>
          <w:sz w:val="20"/>
        </w:rPr>
        <w:t>208/2015,</w:t>
      </w:r>
      <w:r>
        <w:rPr>
          <w:color w:val="221F1F"/>
          <w:spacing w:val="-7"/>
          <w:sz w:val="20"/>
        </w:rPr>
        <w:t xml:space="preserve"> </w:t>
      </w:r>
      <w:r>
        <w:rPr>
          <w:color w:val="221F1F"/>
          <w:spacing w:val="-2"/>
          <w:sz w:val="20"/>
        </w:rPr>
        <w:t xml:space="preserve">de </w:t>
      </w:r>
      <w:r>
        <w:rPr>
          <w:color w:val="221F1F"/>
          <w:sz w:val="20"/>
        </w:rPr>
        <w:t>14</w:t>
      </w:r>
      <w:r>
        <w:rPr>
          <w:color w:val="221F1F"/>
          <w:spacing w:val="-20"/>
          <w:sz w:val="20"/>
        </w:rPr>
        <w:t xml:space="preserve"> </w:t>
      </w:r>
      <w:r>
        <w:rPr>
          <w:color w:val="221F1F"/>
          <w:sz w:val="20"/>
        </w:rPr>
        <w:t>de</w:t>
      </w:r>
      <w:r>
        <w:rPr>
          <w:color w:val="221F1F"/>
          <w:spacing w:val="-22"/>
          <w:sz w:val="20"/>
        </w:rPr>
        <w:t xml:space="preserve"> </w:t>
      </w:r>
      <w:r>
        <w:rPr>
          <w:color w:val="221F1F"/>
          <w:sz w:val="20"/>
        </w:rPr>
        <w:t>julio,</w:t>
      </w:r>
      <w:r>
        <w:rPr>
          <w:color w:val="221F1F"/>
          <w:spacing w:val="-18"/>
          <w:sz w:val="20"/>
        </w:rPr>
        <w:t xml:space="preserve"> </w:t>
      </w:r>
      <w:r>
        <w:rPr>
          <w:color w:val="221F1F"/>
          <w:sz w:val="20"/>
        </w:rPr>
        <w:t>por</w:t>
      </w:r>
      <w:r>
        <w:rPr>
          <w:color w:val="221F1F"/>
          <w:spacing w:val="-19"/>
          <w:sz w:val="20"/>
        </w:rPr>
        <w:t xml:space="preserve"> </w:t>
      </w:r>
      <w:r>
        <w:rPr>
          <w:color w:val="221F1F"/>
          <w:sz w:val="20"/>
        </w:rPr>
        <w:t>el</w:t>
      </w:r>
      <w:r>
        <w:rPr>
          <w:color w:val="221F1F"/>
          <w:spacing w:val="-17"/>
          <w:sz w:val="20"/>
        </w:rPr>
        <w:t xml:space="preserve"> </w:t>
      </w:r>
      <w:r>
        <w:rPr>
          <w:color w:val="221F1F"/>
          <w:sz w:val="20"/>
        </w:rPr>
        <w:t>que</w:t>
      </w:r>
      <w:r>
        <w:rPr>
          <w:color w:val="221F1F"/>
          <w:spacing w:val="-19"/>
          <w:sz w:val="20"/>
        </w:rPr>
        <w:t xml:space="preserve"> </w:t>
      </w:r>
      <w:r>
        <w:rPr>
          <w:color w:val="221F1F"/>
          <w:sz w:val="20"/>
        </w:rPr>
        <w:t>se</w:t>
      </w:r>
      <w:r>
        <w:rPr>
          <w:color w:val="221F1F"/>
          <w:spacing w:val="-19"/>
          <w:sz w:val="20"/>
        </w:rPr>
        <w:t xml:space="preserve"> </w:t>
      </w:r>
      <w:r>
        <w:rPr>
          <w:color w:val="221F1F"/>
          <w:sz w:val="20"/>
        </w:rPr>
        <w:t>establece</w:t>
      </w:r>
      <w:r>
        <w:rPr>
          <w:color w:val="221F1F"/>
          <w:spacing w:val="-20"/>
          <w:sz w:val="20"/>
        </w:rPr>
        <w:t xml:space="preserve"> </w:t>
      </w:r>
      <w:r>
        <w:rPr>
          <w:color w:val="221F1F"/>
          <w:sz w:val="20"/>
        </w:rPr>
        <w:t>la</w:t>
      </w:r>
      <w:r>
        <w:rPr>
          <w:color w:val="221F1F"/>
          <w:spacing w:val="-17"/>
          <w:sz w:val="20"/>
        </w:rPr>
        <w:t xml:space="preserve"> </w:t>
      </w:r>
      <w:r>
        <w:rPr>
          <w:color w:val="221F1F"/>
          <w:sz w:val="20"/>
        </w:rPr>
        <w:t>estructura</w:t>
      </w:r>
      <w:r>
        <w:rPr>
          <w:color w:val="221F1F"/>
          <w:spacing w:val="-17"/>
          <w:sz w:val="20"/>
        </w:rPr>
        <w:t xml:space="preserve"> </w:t>
      </w:r>
      <w:r>
        <w:rPr>
          <w:color w:val="221F1F"/>
          <w:sz w:val="20"/>
        </w:rPr>
        <w:t>orgánica</w:t>
      </w:r>
      <w:r>
        <w:rPr>
          <w:color w:val="221F1F"/>
          <w:spacing w:val="-19"/>
          <w:sz w:val="20"/>
        </w:rPr>
        <w:t xml:space="preserve"> </w:t>
      </w:r>
      <w:r>
        <w:rPr>
          <w:color w:val="221F1F"/>
          <w:sz w:val="20"/>
        </w:rPr>
        <w:t>de</w:t>
      </w:r>
      <w:r>
        <w:rPr>
          <w:color w:val="221F1F"/>
          <w:spacing w:val="-19"/>
          <w:sz w:val="20"/>
        </w:rPr>
        <w:t xml:space="preserve"> </w:t>
      </w:r>
      <w:r>
        <w:rPr>
          <w:color w:val="221F1F"/>
          <w:sz w:val="20"/>
        </w:rPr>
        <w:t>la</w:t>
      </w:r>
      <w:r>
        <w:rPr>
          <w:color w:val="221F1F"/>
          <w:spacing w:val="-19"/>
          <w:sz w:val="20"/>
        </w:rPr>
        <w:t xml:space="preserve"> </w:t>
      </w:r>
      <w:r>
        <w:rPr>
          <w:color w:val="221F1F"/>
          <w:sz w:val="20"/>
        </w:rPr>
        <w:t>Consejería</w:t>
      </w:r>
      <w:r>
        <w:rPr>
          <w:color w:val="221F1F"/>
          <w:spacing w:val="-16"/>
          <w:sz w:val="20"/>
        </w:rPr>
        <w:t xml:space="preserve"> </w:t>
      </w:r>
      <w:r>
        <w:rPr>
          <w:color w:val="221F1F"/>
          <w:sz w:val="20"/>
        </w:rPr>
        <w:t>de</w:t>
      </w:r>
      <w:r>
        <w:rPr>
          <w:color w:val="221F1F"/>
          <w:spacing w:val="-19"/>
          <w:sz w:val="20"/>
        </w:rPr>
        <w:t xml:space="preserve"> </w:t>
      </w:r>
      <w:r>
        <w:rPr>
          <w:color w:val="221F1F"/>
          <w:sz w:val="20"/>
        </w:rPr>
        <w:t>Salud</w:t>
      </w:r>
      <w:r>
        <w:rPr>
          <w:color w:val="221F1F"/>
          <w:spacing w:val="-20"/>
          <w:sz w:val="20"/>
        </w:rPr>
        <w:t xml:space="preserve"> </w:t>
      </w:r>
      <w:r>
        <w:rPr>
          <w:color w:val="221F1F"/>
          <w:sz w:val="20"/>
        </w:rPr>
        <w:t>y</w:t>
      </w:r>
      <w:r>
        <w:rPr>
          <w:color w:val="221F1F"/>
          <w:spacing w:val="-17"/>
          <w:sz w:val="20"/>
        </w:rPr>
        <w:t xml:space="preserve"> </w:t>
      </w:r>
      <w:r>
        <w:rPr>
          <w:color w:val="221F1F"/>
          <w:sz w:val="20"/>
        </w:rPr>
        <w:t>del</w:t>
      </w:r>
      <w:r>
        <w:rPr>
          <w:color w:val="221F1F"/>
          <w:spacing w:val="-19"/>
          <w:sz w:val="20"/>
        </w:rPr>
        <w:t xml:space="preserve"> </w:t>
      </w:r>
      <w:r>
        <w:rPr>
          <w:color w:val="221F1F"/>
          <w:sz w:val="20"/>
        </w:rPr>
        <w:t>Servicio</w:t>
      </w:r>
      <w:r>
        <w:rPr>
          <w:color w:val="221F1F"/>
          <w:spacing w:val="-20"/>
          <w:sz w:val="20"/>
        </w:rPr>
        <w:t xml:space="preserve"> </w:t>
      </w:r>
      <w:r>
        <w:rPr>
          <w:color w:val="221F1F"/>
          <w:sz w:val="20"/>
        </w:rPr>
        <w:t>Andaluz</w:t>
      </w:r>
      <w:r>
        <w:rPr>
          <w:color w:val="221F1F"/>
          <w:spacing w:val="-19"/>
          <w:sz w:val="20"/>
        </w:rPr>
        <w:t xml:space="preserve"> </w:t>
      </w:r>
      <w:r>
        <w:rPr>
          <w:color w:val="221F1F"/>
          <w:sz w:val="20"/>
        </w:rPr>
        <w:t>de</w:t>
      </w:r>
      <w:r>
        <w:rPr>
          <w:color w:val="221F1F"/>
          <w:spacing w:val="-19"/>
          <w:sz w:val="20"/>
        </w:rPr>
        <w:t xml:space="preserve"> </w:t>
      </w:r>
      <w:r>
        <w:rPr>
          <w:color w:val="221F1F"/>
          <w:sz w:val="20"/>
        </w:rPr>
        <w:t>Salud,</w:t>
      </w:r>
    </w:p>
    <w:p w14:paraId="239BBB3E" w14:textId="77777777" w:rsidR="00A663BF" w:rsidRDefault="00000000">
      <w:pPr>
        <w:spacing w:before="225"/>
        <w:ind w:left="566" w:right="808"/>
        <w:jc w:val="center"/>
        <w:rPr>
          <w:b/>
          <w:sz w:val="20"/>
        </w:rPr>
      </w:pPr>
      <w:r>
        <w:rPr>
          <w:b/>
          <w:color w:val="221F1F"/>
          <w:spacing w:val="-2"/>
          <w:sz w:val="20"/>
        </w:rPr>
        <w:t>RESUELVE</w:t>
      </w:r>
    </w:p>
    <w:p w14:paraId="286AFEE9" w14:textId="77777777" w:rsidR="00A663BF" w:rsidRDefault="00A663BF">
      <w:pPr>
        <w:pStyle w:val="Textoindependiente"/>
        <w:spacing w:before="30"/>
        <w:rPr>
          <w:b/>
          <w:i w:val="0"/>
          <w:sz w:val="20"/>
        </w:rPr>
      </w:pPr>
    </w:p>
    <w:p w14:paraId="2BC202C4" w14:textId="77777777" w:rsidR="00A663BF" w:rsidRDefault="00000000">
      <w:pPr>
        <w:spacing w:line="256" w:lineRule="auto"/>
        <w:ind w:left="141" w:right="415" w:firstLine="283"/>
        <w:jc w:val="both"/>
        <w:rPr>
          <w:sz w:val="20"/>
        </w:rPr>
      </w:pPr>
      <w:r>
        <w:rPr>
          <w:b/>
          <w:color w:val="221F1F"/>
          <w:spacing w:val="-2"/>
          <w:sz w:val="20"/>
        </w:rPr>
        <w:t>PRIMERO</w:t>
      </w:r>
      <w:r>
        <w:rPr>
          <w:color w:val="221F1F"/>
          <w:spacing w:val="-2"/>
          <w:sz w:val="20"/>
        </w:rPr>
        <w:t>.</w:t>
      </w:r>
      <w:r>
        <w:rPr>
          <w:color w:val="221F1F"/>
          <w:spacing w:val="-5"/>
          <w:sz w:val="20"/>
        </w:rPr>
        <w:t xml:space="preserve"> </w:t>
      </w:r>
      <w:r>
        <w:rPr>
          <w:b/>
          <w:color w:val="221F1F"/>
          <w:spacing w:val="-2"/>
          <w:sz w:val="20"/>
        </w:rPr>
        <w:t>Delegar</w:t>
      </w:r>
      <w:r>
        <w:rPr>
          <w:b/>
          <w:color w:val="221F1F"/>
          <w:spacing w:val="-3"/>
          <w:sz w:val="20"/>
        </w:rPr>
        <w:t xml:space="preserve"> </w:t>
      </w:r>
      <w:r>
        <w:rPr>
          <w:color w:val="221F1F"/>
          <w:spacing w:val="-2"/>
          <w:sz w:val="20"/>
        </w:rPr>
        <w:t>enlaspersonas</w:t>
      </w:r>
      <w:r>
        <w:rPr>
          <w:color w:val="221F1F"/>
          <w:spacing w:val="-5"/>
          <w:sz w:val="20"/>
        </w:rPr>
        <w:t xml:space="preserve"> </w:t>
      </w:r>
      <w:r>
        <w:rPr>
          <w:color w:val="221F1F"/>
          <w:spacing w:val="-2"/>
          <w:sz w:val="20"/>
        </w:rPr>
        <w:t>titulares de</w:t>
      </w:r>
      <w:r>
        <w:rPr>
          <w:color w:val="221F1F"/>
          <w:spacing w:val="-7"/>
          <w:sz w:val="20"/>
        </w:rPr>
        <w:t xml:space="preserve"> </w:t>
      </w:r>
      <w:r>
        <w:rPr>
          <w:color w:val="221F1F"/>
          <w:spacing w:val="-2"/>
          <w:sz w:val="20"/>
        </w:rPr>
        <w:t>las</w:t>
      </w:r>
      <w:r>
        <w:rPr>
          <w:color w:val="221F1F"/>
          <w:spacing w:val="-7"/>
          <w:sz w:val="20"/>
        </w:rPr>
        <w:t xml:space="preserve"> </w:t>
      </w:r>
      <w:r>
        <w:rPr>
          <w:color w:val="221F1F"/>
          <w:spacing w:val="-2"/>
          <w:sz w:val="20"/>
        </w:rPr>
        <w:t>Gerencias</w:t>
      </w:r>
      <w:r>
        <w:rPr>
          <w:color w:val="221F1F"/>
          <w:spacing w:val="-5"/>
          <w:sz w:val="20"/>
        </w:rPr>
        <w:t xml:space="preserve"> </w:t>
      </w:r>
      <w:r>
        <w:rPr>
          <w:color w:val="221F1F"/>
          <w:spacing w:val="-2"/>
          <w:sz w:val="20"/>
        </w:rPr>
        <w:t>de</w:t>
      </w:r>
      <w:r>
        <w:rPr>
          <w:color w:val="221F1F"/>
          <w:spacing w:val="-7"/>
          <w:sz w:val="20"/>
        </w:rPr>
        <w:t xml:space="preserve"> </w:t>
      </w:r>
      <w:r>
        <w:rPr>
          <w:color w:val="221F1F"/>
          <w:spacing w:val="-2"/>
          <w:sz w:val="20"/>
        </w:rPr>
        <w:t>Áreas</w:t>
      </w:r>
      <w:r>
        <w:rPr>
          <w:color w:val="221F1F"/>
          <w:spacing w:val="-7"/>
          <w:sz w:val="20"/>
        </w:rPr>
        <w:t xml:space="preserve"> </w:t>
      </w:r>
      <w:r>
        <w:rPr>
          <w:color w:val="221F1F"/>
          <w:spacing w:val="-2"/>
          <w:sz w:val="20"/>
        </w:rPr>
        <w:t>de</w:t>
      </w:r>
      <w:r>
        <w:rPr>
          <w:color w:val="221F1F"/>
          <w:spacing w:val="-7"/>
          <w:sz w:val="20"/>
        </w:rPr>
        <w:t xml:space="preserve"> </w:t>
      </w:r>
      <w:r>
        <w:rPr>
          <w:color w:val="221F1F"/>
          <w:spacing w:val="-2"/>
          <w:sz w:val="20"/>
        </w:rPr>
        <w:t>Gestión Sanitaria,</w:t>
      </w:r>
      <w:r>
        <w:rPr>
          <w:color w:val="221F1F"/>
          <w:spacing w:val="-7"/>
          <w:sz w:val="20"/>
        </w:rPr>
        <w:t xml:space="preserve"> </w:t>
      </w:r>
      <w:r>
        <w:rPr>
          <w:color w:val="221F1F"/>
          <w:spacing w:val="-2"/>
          <w:sz w:val="20"/>
        </w:rPr>
        <w:t>dela</w:t>
      </w:r>
      <w:r>
        <w:rPr>
          <w:color w:val="221F1F"/>
          <w:spacing w:val="-7"/>
          <w:sz w:val="20"/>
        </w:rPr>
        <w:t xml:space="preserve"> </w:t>
      </w:r>
      <w:r>
        <w:rPr>
          <w:color w:val="221F1F"/>
          <w:spacing w:val="-2"/>
          <w:sz w:val="20"/>
        </w:rPr>
        <w:t>Dirección</w:t>
      </w:r>
      <w:r>
        <w:rPr>
          <w:color w:val="221F1F"/>
          <w:spacing w:val="-8"/>
          <w:sz w:val="20"/>
        </w:rPr>
        <w:t xml:space="preserve"> </w:t>
      </w:r>
      <w:r>
        <w:rPr>
          <w:color w:val="221F1F"/>
          <w:spacing w:val="-2"/>
          <w:sz w:val="20"/>
        </w:rPr>
        <w:t>Ge-rencia</w:t>
      </w:r>
      <w:r>
        <w:rPr>
          <w:color w:val="221F1F"/>
          <w:spacing w:val="-9"/>
          <w:sz w:val="20"/>
        </w:rPr>
        <w:t xml:space="preserve"> </w:t>
      </w:r>
      <w:r>
        <w:rPr>
          <w:color w:val="221F1F"/>
          <w:spacing w:val="-2"/>
          <w:sz w:val="20"/>
        </w:rPr>
        <w:t>de</w:t>
      </w:r>
      <w:r>
        <w:rPr>
          <w:color w:val="221F1F"/>
          <w:spacing w:val="-7"/>
          <w:sz w:val="20"/>
        </w:rPr>
        <w:t xml:space="preserve"> </w:t>
      </w:r>
      <w:r>
        <w:rPr>
          <w:color w:val="221F1F"/>
          <w:spacing w:val="-2"/>
          <w:sz w:val="20"/>
        </w:rPr>
        <w:t>Hospitales,</w:t>
      </w:r>
      <w:r>
        <w:rPr>
          <w:color w:val="221F1F"/>
          <w:spacing w:val="-7"/>
          <w:sz w:val="20"/>
        </w:rPr>
        <w:t xml:space="preserve"> </w:t>
      </w:r>
      <w:r>
        <w:rPr>
          <w:color w:val="221F1F"/>
          <w:spacing w:val="-2"/>
          <w:sz w:val="20"/>
        </w:rPr>
        <w:t>de</w:t>
      </w:r>
      <w:r>
        <w:rPr>
          <w:color w:val="221F1F"/>
          <w:spacing w:val="-7"/>
          <w:sz w:val="20"/>
        </w:rPr>
        <w:t xml:space="preserve"> </w:t>
      </w:r>
      <w:r>
        <w:rPr>
          <w:color w:val="221F1F"/>
          <w:spacing w:val="-2"/>
          <w:sz w:val="20"/>
        </w:rPr>
        <w:t>la</w:t>
      </w:r>
      <w:r>
        <w:rPr>
          <w:color w:val="221F1F"/>
          <w:spacing w:val="-10"/>
          <w:sz w:val="20"/>
        </w:rPr>
        <w:t xml:space="preserve"> </w:t>
      </w:r>
      <w:r>
        <w:rPr>
          <w:color w:val="221F1F"/>
          <w:spacing w:val="-2"/>
          <w:sz w:val="20"/>
        </w:rPr>
        <w:t>Dirección</w:t>
      </w:r>
      <w:r>
        <w:rPr>
          <w:color w:val="221F1F"/>
          <w:spacing w:val="-5"/>
          <w:sz w:val="20"/>
        </w:rPr>
        <w:t xml:space="preserve"> </w:t>
      </w:r>
      <w:r>
        <w:rPr>
          <w:color w:val="221F1F"/>
          <w:spacing w:val="-2"/>
          <w:sz w:val="20"/>
        </w:rPr>
        <w:t>de</w:t>
      </w:r>
      <w:r>
        <w:rPr>
          <w:color w:val="221F1F"/>
          <w:spacing w:val="-7"/>
          <w:sz w:val="20"/>
        </w:rPr>
        <w:t xml:space="preserve"> </w:t>
      </w:r>
      <w:r>
        <w:rPr>
          <w:color w:val="221F1F"/>
          <w:spacing w:val="-2"/>
          <w:sz w:val="20"/>
        </w:rPr>
        <w:t>Distritos</w:t>
      </w:r>
      <w:r>
        <w:rPr>
          <w:color w:val="221F1F"/>
          <w:spacing w:val="-4"/>
          <w:sz w:val="20"/>
        </w:rPr>
        <w:t xml:space="preserve"> </w:t>
      </w:r>
      <w:r>
        <w:rPr>
          <w:color w:val="221F1F"/>
          <w:spacing w:val="-2"/>
          <w:sz w:val="20"/>
        </w:rPr>
        <w:t>de</w:t>
      </w:r>
      <w:r>
        <w:rPr>
          <w:color w:val="221F1F"/>
          <w:spacing w:val="-7"/>
          <w:sz w:val="20"/>
        </w:rPr>
        <w:t xml:space="preserve"> </w:t>
      </w:r>
      <w:r>
        <w:rPr>
          <w:color w:val="221F1F"/>
          <w:spacing w:val="-2"/>
          <w:sz w:val="20"/>
        </w:rPr>
        <w:t>Atención</w:t>
      </w:r>
      <w:r>
        <w:rPr>
          <w:color w:val="221F1F"/>
          <w:spacing w:val="-9"/>
          <w:sz w:val="20"/>
        </w:rPr>
        <w:t xml:space="preserve"> </w:t>
      </w:r>
      <w:r>
        <w:rPr>
          <w:color w:val="221F1F"/>
          <w:spacing w:val="-2"/>
          <w:sz w:val="20"/>
        </w:rPr>
        <w:t>Primaria,</w:t>
      </w:r>
      <w:r>
        <w:rPr>
          <w:color w:val="221F1F"/>
          <w:spacing w:val="-7"/>
          <w:sz w:val="20"/>
        </w:rPr>
        <w:t xml:space="preserve"> </w:t>
      </w:r>
      <w:r>
        <w:rPr>
          <w:color w:val="221F1F"/>
          <w:spacing w:val="-2"/>
          <w:sz w:val="20"/>
        </w:rPr>
        <w:t>de</w:t>
      </w:r>
      <w:r>
        <w:rPr>
          <w:color w:val="221F1F"/>
          <w:spacing w:val="-10"/>
          <w:sz w:val="20"/>
        </w:rPr>
        <w:t xml:space="preserve"> </w:t>
      </w:r>
      <w:r>
        <w:rPr>
          <w:color w:val="221F1F"/>
          <w:spacing w:val="-2"/>
          <w:sz w:val="20"/>
        </w:rPr>
        <w:t>la</w:t>
      </w:r>
      <w:r>
        <w:rPr>
          <w:color w:val="221F1F"/>
          <w:spacing w:val="-6"/>
          <w:sz w:val="20"/>
        </w:rPr>
        <w:t xml:space="preserve"> </w:t>
      </w:r>
      <w:r>
        <w:rPr>
          <w:color w:val="221F1F"/>
          <w:spacing w:val="-2"/>
          <w:sz w:val="20"/>
        </w:rPr>
        <w:t>Dirección</w:t>
      </w:r>
      <w:r>
        <w:rPr>
          <w:color w:val="221F1F"/>
          <w:spacing w:val="-4"/>
          <w:sz w:val="20"/>
        </w:rPr>
        <w:t xml:space="preserve"> </w:t>
      </w:r>
      <w:r>
        <w:rPr>
          <w:color w:val="221F1F"/>
          <w:spacing w:val="-2"/>
          <w:sz w:val="20"/>
        </w:rPr>
        <w:t>de</w:t>
      </w:r>
      <w:r>
        <w:rPr>
          <w:color w:val="221F1F"/>
          <w:spacing w:val="-10"/>
          <w:sz w:val="20"/>
        </w:rPr>
        <w:t xml:space="preserve"> </w:t>
      </w:r>
      <w:r>
        <w:rPr>
          <w:color w:val="221F1F"/>
          <w:spacing w:val="-2"/>
          <w:sz w:val="20"/>
        </w:rPr>
        <w:t>Centros de</w:t>
      </w:r>
      <w:r>
        <w:rPr>
          <w:color w:val="221F1F"/>
          <w:spacing w:val="-7"/>
          <w:sz w:val="20"/>
        </w:rPr>
        <w:t xml:space="preserve"> </w:t>
      </w:r>
      <w:r>
        <w:rPr>
          <w:color w:val="221F1F"/>
          <w:spacing w:val="-2"/>
          <w:sz w:val="20"/>
        </w:rPr>
        <w:t>Transfusión, Tejidos</w:t>
      </w:r>
      <w:r>
        <w:rPr>
          <w:color w:val="221F1F"/>
          <w:spacing w:val="-9"/>
          <w:sz w:val="20"/>
        </w:rPr>
        <w:t xml:space="preserve"> </w:t>
      </w:r>
      <w:r>
        <w:rPr>
          <w:color w:val="221F1F"/>
          <w:spacing w:val="-2"/>
          <w:sz w:val="20"/>
        </w:rPr>
        <w:t>y</w:t>
      </w:r>
      <w:r>
        <w:rPr>
          <w:color w:val="221F1F"/>
          <w:spacing w:val="-6"/>
          <w:sz w:val="20"/>
        </w:rPr>
        <w:t xml:space="preserve"> </w:t>
      </w:r>
      <w:r>
        <w:rPr>
          <w:color w:val="221F1F"/>
          <w:spacing w:val="-2"/>
          <w:sz w:val="20"/>
        </w:rPr>
        <w:t>Células,</w:t>
      </w:r>
      <w:r>
        <w:rPr>
          <w:color w:val="221F1F"/>
          <w:spacing w:val="-5"/>
          <w:sz w:val="20"/>
        </w:rPr>
        <w:t xml:space="preserve"> </w:t>
      </w:r>
      <w:r>
        <w:rPr>
          <w:color w:val="221F1F"/>
          <w:spacing w:val="-2"/>
          <w:sz w:val="20"/>
        </w:rPr>
        <w:t>respecto</w:t>
      </w:r>
      <w:r>
        <w:rPr>
          <w:color w:val="221F1F"/>
          <w:spacing w:val="-8"/>
          <w:sz w:val="20"/>
        </w:rPr>
        <w:t xml:space="preserve"> </w:t>
      </w:r>
      <w:r>
        <w:rPr>
          <w:color w:val="221F1F"/>
          <w:spacing w:val="-2"/>
          <w:sz w:val="20"/>
        </w:rPr>
        <w:t>del</w:t>
      </w:r>
      <w:r>
        <w:rPr>
          <w:color w:val="221F1F"/>
          <w:spacing w:val="-4"/>
          <w:sz w:val="20"/>
        </w:rPr>
        <w:t xml:space="preserve"> </w:t>
      </w:r>
      <w:r>
        <w:rPr>
          <w:color w:val="221F1F"/>
          <w:spacing w:val="-2"/>
          <w:sz w:val="20"/>
        </w:rPr>
        <w:t>personal</w:t>
      </w:r>
      <w:r>
        <w:rPr>
          <w:color w:val="221F1F"/>
          <w:spacing w:val="-5"/>
          <w:sz w:val="20"/>
        </w:rPr>
        <w:t xml:space="preserve"> </w:t>
      </w:r>
      <w:r>
        <w:rPr>
          <w:color w:val="221F1F"/>
          <w:spacing w:val="-2"/>
          <w:sz w:val="20"/>
        </w:rPr>
        <w:t>adscrito</w:t>
      </w:r>
      <w:r>
        <w:rPr>
          <w:color w:val="221F1F"/>
          <w:spacing w:val="-8"/>
          <w:sz w:val="20"/>
        </w:rPr>
        <w:t xml:space="preserve"> </w:t>
      </w:r>
      <w:r>
        <w:rPr>
          <w:color w:val="221F1F"/>
          <w:spacing w:val="-2"/>
          <w:sz w:val="20"/>
        </w:rPr>
        <w:t>a</w:t>
      </w:r>
      <w:r>
        <w:rPr>
          <w:color w:val="221F1F"/>
          <w:spacing w:val="-5"/>
          <w:sz w:val="20"/>
        </w:rPr>
        <w:t xml:space="preserve"> </w:t>
      </w:r>
      <w:r>
        <w:rPr>
          <w:color w:val="221F1F"/>
          <w:spacing w:val="-2"/>
          <w:sz w:val="20"/>
        </w:rPr>
        <w:t>cualquiera</w:t>
      </w:r>
      <w:r>
        <w:rPr>
          <w:color w:val="221F1F"/>
          <w:spacing w:val="-4"/>
          <w:sz w:val="20"/>
        </w:rPr>
        <w:t xml:space="preserve"> </w:t>
      </w:r>
      <w:r>
        <w:rPr>
          <w:color w:val="221F1F"/>
          <w:spacing w:val="-2"/>
          <w:sz w:val="20"/>
        </w:rPr>
        <w:t>de</w:t>
      </w:r>
      <w:r>
        <w:rPr>
          <w:color w:val="221F1F"/>
          <w:spacing w:val="-8"/>
          <w:sz w:val="20"/>
        </w:rPr>
        <w:t xml:space="preserve"> </w:t>
      </w:r>
      <w:r>
        <w:rPr>
          <w:color w:val="221F1F"/>
          <w:spacing w:val="-2"/>
          <w:sz w:val="20"/>
        </w:rPr>
        <w:t>los</w:t>
      </w:r>
      <w:r>
        <w:rPr>
          <w:color w:val="221F1F"/>
          <w:spacing w:val="-5"/>
          <w:sz w:val="20"/>
        </w:rPr>
        <w:t xml:space="preserve"> </w:t>
      </w:r>
      <w:r>
        <w:rPr>
          <w:color w:val="221F1F"/>
          <w:spacing w:val="-2"/>
          <w:sz w:val="20"/>
        </w:rPr>
        <w:t>Centros</w:t>
      </w:r>
      <w:r>
        <w:rPr>
          <w:color w:val="221F1F"/>
          <w:spacing w:val="-3"/>
          <w:sz w:val="20"/>
        </w:rPr>
        <w:t xml:space="preserve"> </w:t>
      </w:r>
      <w:r>
        <w:rPr>
          <w:color w:val="221F1F"/>
          <w:spacing w:val="-2"/>
          <w:sz w:val="20"/>
        </w:rPr>
        <w:t>de</w:t>
      </w:r>
      <w:r>
        <w:rPr>
          <w:color w:val="221F1F"/>
          <w:spacing w:val="-8"/>
          <w:sz w:val="20"/>
        </w:rPr>
        <w:t xml:space="preserve"> </w:t>
      </w:r>
      <w:r>
        <w:rPr>
          <w:color w:val="221F1F"/>
          <w:spacing w:val="-2"/>
          <w:sz w:val="20"/>
        </w:rPr>
        <w:t>cada</w:t>
      </w:r>
      <w:r>
        <w:rPr>
          <w:color w:val="221F1F"/>
          <w:spacing w:val="-4"/>
          <w:sz w:val="20"/>
        </w:rPr>
        <w:t xml:space="preserve"> </w:t>
      </w:r>
      <w:r>
        <w:rPr>
          <w:color w:val="221F1F"/>
          <w:spacing w:val="-2"/>
          <w:sz w:val="20"/>
        </w:rPr>
        <w:t>uno</w:t>
      </w:r>
      <w:r>
        <w:rPr>
          <w:color w:val="221F1F"/>
          <w:spacing w:val="-5"/>
          <w:sz w:val="20"/>
        </w:rPr>
        <w:t xml:space="preserve"> </w:t>
      </w:r>
      <w:r>
        <w:rPr>
          <w:color w:val="221F1F"/>
          <w:spacing w:val="-2"/>
          <w:sz w:val="20"/>
        </w:rPr>
        <w:t>de</w:t>
      </w:r>
      <w:r>
        <w:rPr>
          <w:color w:val="221F1F"/>
          <w:spacing w:val="-8"/>
          <w:sz w:val="20"/>
        </w:rPr>
        <w:t xml:space="preserve"> </w:t>
      </w:r>
      <w:r>
        <w:rPr>
          <w:color w:val="221F1F"/>
          <w:spacing w:val="-2"/>
          <w:sz w:val="20"/>
        </w:rPr>
        <w:t>ellos</w:t>
      </w:r>
      <w:r>
        <w:rPr>
          <w:color w:val="221F1F"/>
          <w:spacing w:val="-5"/>
          <w:sz w:val="20"/>
        </w:rPr>
        <w:t xml:space="preserve"> </w:t>
      </w:r>
      <w:r>
        <w:rPr>
          <w:color w:val="221F1F"/>
          <w:spacing w:val="-2"/>
          <w:sz w:val="20"/>
        </w:rPr>
        <w:t xml:space="preserve">dependientes, el </w:t>
      </w:r>
      <w:r>
        <w:rPr>
          <w:color w:val="221F1F"/>
          <w:sz w:val="20"/>
        </w:rPr>
        <w:t>ejercicio de las siguientes facultades:</w:t>
      </w:r>
    </w:p>
    <w:p w14:paraId="4CF0F60A" w14:textId="77777777" w:rsidR="00A663BF" w:rsidRDefault="00000000">
      <w:pPr>
        <w:pStyle w:val="Prrafodelista"/>
        <w:numPr>
          <w:ilvl w:val="0"/>
          <w:numId w:val="2"/>
        </w:numPr>
        <w:tabs>
          <w:tab w:val="left" w:pos="634"/>
        </w:tabs>
        <w:spacing w:line="256" w:lineRule="auto"/>
        <w:ind w:right="418" w:firstLine="283"/>
        <w:jc w:val="both"/>
        <w:rPr>
          <w:sz w:val="20"/>
        </w:rPr>
      </w:pPr>
      <w:r>
        <w:rPr>
          <w:color w:val="221F1F"/>
          <w:sz w:val="20"/>
        </w:rPr>
        <w:t>La</w:t>
      </w:r>
      <w:r>
        <w:rPr>
          <w:color w:val="221F1F"/>
          <w:spacing w:val="-2"/>
          <w:sz w:val="20"/>
        </w:rPr>
        <w:t xml:space="preserve"> </w:t>
      </w:r>
      <w:r>
        <w:rPr>
          <w:color w:val="221F1F"/>
          <w:sz w:val="20"/>
        </w:rPr>
        <w:t>incoación</w:t>
      </w:r>
      <w:r>
        <w:rPr>
          <w:color w:val="221F1F"/>
          <w:spacing w:val="-4"/>
          <w:sz w:val="20"/>
        </w:rPr>
        <w:t xml:space="preserve"> </w:t>
      </w:r>
      <w:r>
        <w:rPr>
          <w:color w:val="221F1F"/>
          <w:sz w:val="20"/>
        </w:rPr>
        <w:t>de</w:t>
      </w:r>
      <w:r>
        <w:rPr>
          <w:color w:val="221F1F"/>
          <w:spacing w:val="-2"/>
          <w:sz w:val="20"/>
        </w:rPr>
        <w:t xml:space="preserve"> </w:t>
      </w:r>
      <w:r>
        <w:rPr>
          <w:color w:val="221F1F"/>
          <w:sz w:val="20"/>
        </w:rPr>
        <w:t>expedientes disciplinarios</w:t>
      </w:r>
      <w:r>
        <w:rPr>
          <w:color w:val="221F1F"/>
          <w:spacing w:val="-3"/>
          <w:sz w:val="20"/>
        </w:rPr>
        <w:t xml:space="preserve"> </w:t>
      </w:r>
      <w:r>
        <w:rPr>
          <w:color w:val="221F1F"/>
          <w:sz w:val="20"/>
        </w:rPr>
        <w:t>por</w:t>
      </w:r>
      <w:r>
        <w:rPr>
          <w:color w:val="221F1F"/>
          <w:spacing w:val="-4"/>
          <w:sz w:val="20"/>
        </w:rPr>
        <w:t xml:space="preserve"> </w:t>
      </w:r>
      <w:r>
        <w:rPr>
          <w:color w:val="221F1F"/>
          <w:sz w:val="20"/>
        </w:rPr>
        <w:t>la</w:t>
      </w:r>
      <w:r>
        <w:rPr>
          <w:color w:val="221F1F"/>
          <w:spacing w:val="-2"/>
          <w:sz w:val="20"/>
        </w:rPr>
        <w:t xml:space="preserve"> </w:t>
      </w:r>
      <w:r>
        <w:rPr>
          <w:color w:val="221F1F"/>
          <w:sz w:val="20"/>
        </w:rPr>
        <w:t>presunta</w:t>
      </w:r>
      <w:r>
        <w:rPr>
          <w:color w:val="221F1F"/>
          <w:spacing w:val="-2"/>
          <w:sz w:val="20"/>
        </w:rPr>
        <w:t xml:space="preserve"> </w:t>
      </w:r>
      <w:r>
        <w:rPr>
          <w:color w:val="221F1F"/>
          <w:sz w:val="20"/>
        </w:rPr>
        <w:t>comisión</w:t>
      </w:r>
      <w:r>
        <w:rPr>
          <w:color w:val="221F1F"/>
          <w:spacing w:val="-4"/>
          <w:sz w:val="20"/>
        </w:rPr>
        <w:t xml:space="preserve"> </w:t>
      </w:r>
      <w:r>
        <w:rPr>
          <w:color w:val="221F1F"/>
          <w:sz w:val="20"/>
        </w:rPr>
        <w:t>de</w:t>
      </w:r>
      <w:r>
        <w:rPr>
          <w:color w:val="221F1F"/>
          <w:spacing w:val="-4"/>
          <w:sz w:val="20"/>
        </w:rPr>
        <w:t xml:space="preserve"> </w:t>
      </w:r>
      <w:r>
        <w:rPr>
          <w:color w:val="221F1F"/>
          <w:sz w:val="20"/>
        </w:rPr>
        <w:t>faltas</w:t>
      </w:r>
      <w:r>
        <w:rPr>
          <w:color w:val="221F1F"/>
          <w:spacing w:val="-2"/>
          <w:sz w:val="20"/>
        </w:rPr>
        <w:t xml:space="preserve"> </w:t>
      </w:r>
      <w:r>
        <w:rPr>
          <w:color w:val="221F1F"/>
          <w:sz w:val="20"/>
        </w:rPr>
        <w:t>leves, graves</w:t>
      </w:r>
      <w:r>
        <w:rPr>
          <w:color w:val="221F1F"/>
          <w:spacing w:val="-7"/>
          <w:sz w:val="20"/>
        </w:rPr>
        <w:t xml:space="preserve"> </w:t>
      </w:r>
      <w:r>
        <w:rPr>
          <w:color w:val="221F1F"/>
          <w:sz w:val="20"/>
        </w:rPr>
        <w:t>y</w:t>
      </w:r>
      <w:r>
        <w:rPr>
          <w:color w:val="221F1F"/>
          <w:spacing w:val="-3"/>
          <w:sz w:val="20"/>
        </w:rPr>
        <w:t xml:space="preserve"> </w:t>
      </w:r>
      <w:r>
        <w:rPr>
          <w:color w:val="221F1F"/>
          <w:sz w:val="20"/>
        </w:rPr>
        <w:t>muy</w:t>
      </w:r>
      <w:r>
        <w:rPr>
          <w:color w:val="221F1F"/>
          <w:spacing w:val="-2"/>
          <w:sz w:val="20"/>
        </w:rPr>
        <w:t xml:space="preserve"> </w:t>
      </w:r>
      <w:r>
        <w:rPr>
          <w:color w:val="221F1F"/>
          <w:sz w:val="20"/>
        </w:rPr>
        <w:t>graves, así</w:t>
      </w:r>
      <w:r>
        <w:rPr>
          <w:color w:val="221F1F"/>
          <w:spacing w:val="-12"/>
          <w:sz w:val="20"/>
        </w:rPr>
        <w:t xml:space="preserve"> </w:t>
      </w:r>
      <w:r>
        <w:rPr>
          <w:color w:val="221F1F"/>
          <w:sz w:val="20"/>
        </w:rPr>
        <w:t>como</w:t>
      </w:r>
      <w:r>
        <w:rPr>
          <w:color w:val="221F1F"/>
          <w:spacing w:val="-8"/>
          <w:sz w:val="20"/>
        </w:rPr>
        <w:t xml:space="preserve"> </w:t>
      </w:r>
      <w:r>
        <w:rPr>
          <w:color w:val="221F1F"/>
          <w:sz w:val="20"/>
        </w:rPr>
        <w:t>el</w:t>
      </w:r>
      <w:r>
        <w:rPr>
          <w:color w:val="221F1F"/>
          <w:spacing w:val="-6"/>
          <w:sz w:val="20"/>
        </w:rPr>
        <w:t xml:space="preserve"> </w:t>
      </w:r>
      <w:r>
        <w:rPr>
          <w:color w:val="221F1F"/>
          <w:sz w:val="20"/>
        </w:rPr>
        <w:t>nombramiento</w:t>
      </w:r>
      <w:r>
        <w:rPr>
          <w:color w:val="221F1F"/>
          <w:spacing w:val="-8"/>
          <w:sz w:val="20"/>
        </w:rPr>
        <w:t xml:space="preserve"> </w:t>
      </w:r>
      <w:r>
        <w:rPr>
          <w:color w:val="221F1F"/>
          <w:sz w:val="20"/>
        </w:rPr>
        <w:t>de</w:t>
      </w:r>
      <w:r>
        <w:rPr>
          <w:color w:val="221F1F"/>
          <w:spacing w:val="-8"/>
          <w:sz w:val="20"/>
        </w:rPr>
        <w:t xml:space="preserve"> </w:t>
      </w:r>
      <w:r>
        <w:rPr>
          <w:color w:val="221F1F"/>
          <w:sz w:val="20"/>
        </w:rPr>
        <w:t>persona</w:t>
      </w:r>
      <w:r>
        <w:rPr>
          <w:color w:val="221F1F"/>
          <w:spacing w:val="-5"/>
          <w:sz w:val="20"/>
        </w:rPr>
        <w:t xml:space="preserve"> </w:t>
      </w:r>
      <w:r>
        <w:rPr>
          <w:color w:val="221F1F"/>
          <w:sz w:val="20"/>
        </w:rPr>
        <w:t>encargada</w:t>
      </w:r>
      <w:r>
        <w:rPr>
          <w:color w:val="221F1F"/>
          <w:spacing w:val="-7"/>
          <w:sz w:val="20"/>
        </w:rPr>
        <w:t xml:space="preserve"> </w:t>
      </w:r>
      <w:r>
        <w:rPr>
          <w:color w:val="221F1F"/>
          <w:sz w:val="20"/>
        </w:rPr>
        <w:t>de</w:t>
      </w:r>
      <w:r>
        <w:rPr>
          <w:color w:val="221F1F"/>
          <w:spacing w:val="-8"/>
          <w:sz w:val="20"/>
        </w:rPr>
        <w:t xml:space="preserve"> </w:t>
      </w:r>
      <w:r>
        <w:rPr>
          <w:color w:val="221F1F"/>
          <w:sz w:val="20"/>
        </w:rPr>
        <w:t>la</w:t>
      </w:r>
      <w:r>
        <w:rPr>
          <w:color w:val="221F1F"/>
          <w:spacing w:val="-8"/>
          <w:sz w:val="20"/>
        </w:rPr>
        <w:t xml:space="preserve"> </w:t>
      </w:r>
      <w:r>
        <w:rPr>
          <w:color w:val="221F1F"/>
          <w:sz w:val="20"/>
        </w:rPr>
        <w:t>instrucción</w:t>
      </w:r>
      <w:r>
        <w:rPr>
          <w:color w:val="221F1F"/>
          <w:spacing w:val="-7"/>
          <w:sz w:val="20"/>
        </w:rPr>
        <w:t xml:space="preserve"> </w:t>
      </w:r>
      <w:r>
        <w:rPr>
          <w:color w:val="221F1F"/>
          <w:sz w:val="20"/>
        </w:rPr>
        <w:t>y,</w:t>
      </w:r>
      <w:r>
        <w:rPr>
          <w:color w:val="221F1F"/>
          <w:spacing w:val="-12"/>
          <w:sz w:val="20"/>
        </w:rPr>
        <w:t xml:space="preserve"> </w:t>
      </w:r>
      <w:r>
        <w:rPr>
          <w:color w:val="221F1F"/>
          <w:sz w:val="20"/>
        </w:rPr>
        <w:t>en</w:t>
      </w:r>
      <w:r>
        <w:rPr>
          <w:color w:val="221F1F"/>
          <w:spacing w:val="-8"/>
          <w:sz w:val="20"/>
        </w:rPr>
        <w:t xml:space="preserve"> </w:t>
      </w:r>
      <w:r>
        <w:rPr>
          <w:color w:val="221F1F"/>
          <w:sz w:val="20"/>
        </w:rPr>
        <w:t>su</w:t>
      </w:r>
      <w:r>
        <w:rPr>
          <w:color w:val="221F1F"/>
          <w:spacing w:val="-6"/>
          <w:sz w:val="20"/>
        </w:rPr>
        <w:t xml:space="preserve"> </w:t>
      </w:r>
      <w:r>
        <w:rPr>
          <w:color w:val="221F1F"/>
          <w:sz w:val="20"/>
        </w:rPr>
        <w:t>caso,</w:t>
      </w:r>
      <w:r>
        <w:rPr>
          <w:color w:val="221F1F"/>
          <w:spacing w:val="-8"/>
          <w:sz w:val="20"/>
        </w:rPr>
        <w:t xml:space="preserve"> </w:t>
      </w:r>
      <w:r>
        <w:rPr>
          <w:color w:val="221F1F"/>
          <w:sz w:val="20"/>
        </w:rPr>
        <w:t>Secretario</w:t>
      </w:r>
      <w:r>
        <w:rPr>
          <w:color w:val="221F1F"/>
          <w:spacing w:val="-6"/>
          <w:sz w:val="20"/>
        </w:rPr>
        <w:t xml:space="preserve"> </w:t>
      </w:r>
      <w:r>
        <w:rPr>
          <w:color w:val="221F1F"/>
          <w:sz w:val="20"/>
        </w:rPr>
        <w:t>o</w:t>
      </w:r>
      <w:r>
        <w:rPr>
          <w:color w:val="221F1F"/>
          <w:spacing w:val="-8"/>
          <w:sz w:val="20"/>
        </w:rPr>
        <w:t xml:space="preserve"> </w:t>
      </w:r>
      <w:r>
        <w:rPr>
          <w:color w:val="221F1F"/>
          <w:sz w:val="20"/>
        </w:rPr>
        <w:t>Secretaria</w:t>
      </w:r>
      <w:r>
        <w:rPr>
          <w:color w:val="221F1F"/>
          <w:spacing w:val="-5"/>
          <w:sz w:val="20"/>
        </w:rPr>
        <w:t xml:space="preserve"> </w:t>
      </w:r>
      <w:r>
        <w:rPr>
          <w:color w:val="221F1F"/>
          <w:sz w:val="20"/>
        </w:rPr>
        <w:t>de</w:t>
      </w:r>
      <w:r>
        <w:rPr>
          <w:color w:val="221F1F"/>
          <w:spacing w:val="-8"/>
          <w:sz w:val="20"/>
        </w:rPr>
        <w:t xml:space="preserve"> </w:t>
      </w:r>
      <w:r>
        <w:rPr>
          <w:color w:val="221F1F"/>
          <w:sz w:val="20"/>
        </w:rPr>
        <w:t xml:space="preserve">tales </w:t>
      </w:r>
      <w:r>
        <w:rPr>
          <w:color w:val="221F1F"/>
          <w:spacing w:val="-2"/>
          <w:sz w:val="20"/>
        </w:rPr>
        <w:t>expedientes.</w:t>
      </w:r>
    </w:p>
    <w:p w14:paraId="531BB97E" w14:textId="77777777" w:rsidR="00A663BF" w:rsidRDefault="00000000">
      <w:pPr>
        <w:pStyle w:val="Prrafodelista"/>
        <w:numPr>
          <w:ilvl w:val="0"/>
          <w:numId w:val="2"/>
        </w:numPr>
        <w:tabs>
          <w:tab w:val="left" w:pos="615"/>
        </w:tabs>
        <w:spacing w:line="228" w:lineRule="exact"/>
        <w:ind w:left="615" w:hanging="191"/>
        <w:jc w:val="both"/>
        <w:rPr>
          <w:sz w:val="20"/>
        </w:rPr>
      </w:pPr>
      <w:r>
        <w:rPr>
          <w:color w:val="221F1F"/>
          <w:sz w:val="20"/>
        </w:rPr>
        <w:t>La</w:t>
      </w:r>
      <w:r>
        <w:rPr>
          <w:color w:val="221F1F"/>
          <w:spacing w:val="-12"/>
          <w:sz w:val="20"/>
        </w:rPr>
        <w:t xml:space="preserve"> </w:t>
      </w:r>
      <w:r>
        <w:rPr>
          <w:color w:val="221F1F"/>
          <w:sz w:val="20"/>
        </w:rPr>
        <w:t>adopción</w:t>
      </w:r>
      <w:r>
        <w:rPr>
          <w:color w:val="221F1F"/>
          <w:spacing w:val="-9"/>
          <w:sz w:val="20"/>
        </w:rPr>
        <w:t xml:space="preserve"> </w:t>
      </w:r>
      <w:r>
        <w:rPr>
          <w:color w:val="221F1F"/>
          <w:sz w:val="20"/>
        </w:rPr>
        <w:t>de</w:t>
      </w:r>
      <w:r>
        <w:rPr>
          <w:color w:val="221F1F"/>
          <w:spacing w:val="-7"/>
          <w:sz w:val="20"/>
        </w:rPr>
        <w:t xml:space="preserve"> </w:t>
      </w:r>
      <w:r>
        <w:rPr>
          <w:color w:val="221F1F"/>
          <w:sz w:val="20"/>
        </w:rPr>
        <w:t>medidas</w:t>
      </w:r>
      <w:r>
        <w:rPr>
          <w:color w:val="221F1F"/>
          <w:spacing w:val="-11"/>
          <w:sz w:val="20"/>
        </w:rPr>
        <w:t xml:space="preserve"> </w:t>
      </w:r>
      <w:r>
        <w:rPr>
          <w:color w:val="221F1F"/>
          <w:spacing w:val="-2"/>
          <w:sz w:val="20"/>
        </w:rPr>
        <w:t>cautelares.</w:t>
      </w:r>
    </w:p>
    <w:p w14:paraId="69A80B23" w14:textId="77777777" w:rsidR="00A663BF" w:rsidRDefault="00000000">
      <w:pPr>
        <w:pStyle w:val="Prrafodelista"/>
        <w:numPr>
          <w:ilvl w:val="0"/>
          <w:numId w:val="2"/>
        </w:numPr>
        <w:tabs>
          <w:tab w:val="left" w:pos="617"/>
        </w:tabs>
        <w:spacing w:before="10" w:line="256" w:lineRule="auto"/>
        <w:ind w:right="418" w:firstLine="283"/>
        <w:jc w:val="both"/>
        <w:rPr>
          <w:sz w:val="20"/>
        </w:rPr>
      </w:pPr>
      <w:r>
        <w:rPr>
          <w:color w:val="221F1F"/>
          <w:spacing w:val="-2"/>
          <w:sz w:val="20"/>
        </w:rPr>
        <w:t>La</w:t>
      </w:r>
      <w:r>
        <w:rPr>
          <w:color w:val="221F1F"/>
          <w:spacing w:val="-5"/>
          <w:sz w:val="20"/>
        </w:rPr>
        <w:t xml:space="preserve"> </w:t>
      </w:r>
      <w:r>
        <w:rPr>
          <w:color w:val="221F1F"/>
          <w:spacing w:val="-2"/>
          <w:sz w:val="20"/>
        </w:rPr>
        <w:t>resolución</w:t>
      </w:r>
      <w:r>
        <w:rPr>
          <w:color w:val="221F1F"/>
          <w:spacing w:val="-7"/>
          <w:sz w:val="20"/>
        </w:rPr>
        <w:t xml:space="preserve"> </w:t>
      </w:r>
      <w:r>
        <w:rPr>
          <w:color w:val="221F1F"/>
          <w:spacing w:val="-2"/>
          <w:sz w:val="20"/>
        </w:rPr>
        <w:t>de</w:t>
      </w:r>
      <w:r>
        <w:rPr>
          <w:color w:val="221F1F"/>
          <w:spacing w:val="-7"/>
          <w:sz w:val="20"/>
        </w:rPr>
        <w:t xml:space="preserve"> </w:t>
      </w:r>
      <w:r>
        <w:rPr>
          <w:color w:val="221F1F"/>
          <w:spacing w:val="-2"/>
          <w:sz w:val="20"/>
        </w:rPr>
        <w:t>los expedientes en</w:t>
      </w:r>
      <w:r>
        <w:rPr>
          <w:color w:val="221F1F"/>
          <w:spacing w:val="-5"/>
          <w:sz w:val="20"/>
        </w:rPr>
        <w:t xml:space="preserve"> </w:t>
      </w:r>
      <w:r>
        <w:rPr>
          <w:color w:val="221F1F"/>
          <w:spacing w:val="-2"/>
          <w:sz w:val="20"/>
        </w:rPr>
        <w:t>los</w:t>
      </w:r>
      <w:r>
        <w:rPr>
          <w:color w:val="221F1F"/>
          <w:spacing w:val="-5"/>
          <w:sz w:val="20"/>
        </w:rPr>
        <w:t xml:space="preserve"> </w:t>
      </w:r>
      <w:r>
        <w:rPr>
          <w:color w:val="221F1F"/>
          <w:spacing w:val="-2"/>
          <w:sz w:val="20"/>
        </w:rPr>
        <w:t>que</w:t>
      </w:r>
      <w:r>
        <w:rPr>
          <w:color w:val="221F1F"/>
          <w:spacing w:val="-5"/>
          <w:sz w:val="20"/>
        </w:rPr>
        <w:t xml:space="preserve"> </w:t>
      </w:r>
      <w:r>
        <w:rPr>
          <w:color w:val="221F1F"/>
          <w:spacing w:val="-2"/>
          <w:sz w:val="20"/>
        </w:rPr>
        <w:t>la</w:t>
      </w:r>
      <w:r>
        <w:rPr>
          <w:color w:val="221F1F"/>
          <w:spacing w:val="-5"/>
          <w:sz w:val="20"/>
        </w:rPr>
        <w:t xml:space="preserve"> </w:t>
      </w:r>
      <w:r>
        <w:rPr>
          <w:color w:val="221F1F"/>
          <w:spacing w:val="-2"/>
          <w:sz w:val="20"/>
        </w:rPr>
        <w:t>propuesta de</w:t>
      </w:r>
      <w:r>
        <w:rPr>
          <w:color w:val="221F1F"/>
          <w:spacing w:val="-7"/>
          <w:sz w:val="20"/>
        </w:rPr>
        <w:t xml:space="preserve"> </w:t>
      </w:r>
      <w:r>
        <w:rPr>
          <w:color w:val="221F1F"/>
          <w:spacing w:val="-2"/>
          <w:sz w:val="20"/>
        </w:rPr>
        <w:t>la</w:t>
      </w:r>
      <w:r>
        <w:rPr>
          <w:color w:val="221F1F"/>
          <w:spacing w:val="-5"/>
          <w:sz w:val="20"/>
        </w:rPr>
        <w:t xml:space="preserve"> </w:t>
      </w:r>
      <w:r>
        <w:rPr>
          <w:color w:val="221F1F"/>
          <w:spacing w:val="-2"/>
          <w:sz w:val="20"/>
        </w:rPr>
        <w:t>persona</w:t>
      </w:r>
      <w:r>
        <w:rPr>
          <w:color w:val="221F1F"/>
          <w:spacing w:val="-5"/>
          <w:sz w:val="20"/>
        </w:rPr>
        <w:t xml:space="preserve"> </w:t>
      </w:r>
      <w:r>
        <w:rPr>
          <w:color w:val="221F1F"/>
          <w:spacing w:val="-2"/>
          <w:sz w:val="20"/>
        </w:rPr>
        <w:t>encargada</w:t>
      </w:r>
      <w:r>
        <w:rPr>
          <w:color w:val="221F1F"/>
          <w:spacing w:val="-4"/>
          <w:sz w:val="20"/>
        </w:rPr>
        <w:t xml:space="preserve"> </w:t>
      </w:r>
      <w:r>
        <w:rPr>
          <w:color w:val="221F1F"/>
          <w:spacing w:val="-2"/>
          <w:sz w:val="20"/>
        </w:rPr>
        <w:t>de</w:t>
      </w:r>
      <w:r>
        <w:rPr>
          <w:color w:val="221F1F"/>
          <w:spacing w:val="-7"/>
          <w:sz w:val="20"/>
        </w:rPr>
        <w:t xml:space="preserve"> </w:t>
      </w:r>
      <w:r>
        <w:rPr>
          <w:color w:val="221F1F"/>
          <w:spacing w:val="-2"/>
          <w:sz w:val="20"/>
        </w:rPr>
        <w:t>la</w:t>
      </w:r>
      <w:r>
        <w:rPr>
          <w:color w:val="221F1F"/>
          <w:spacing w:val="-5"/>
          <w:sz w:val="20"/>
        </w:rPr>
        <w:t xml:space="preserve"> </w:t>
      </w:r>
      <w:r>
        <w:rPr>
          <w:color w:val="221F1F"/>
          <w:spacing w:val="-2"/>
          <w:sz w:val="20"/>
        </w:rPr>
        <w:t>instrucción</w:t>
      </w:r>
      <w:r>
        <w:rPr>
          <w:color w:val="221F1F"/>
          <w:spacing w:val="-5"/>
          <w:sz w:val="20"/>
        </w:rPr>
        <w:t xml:space="preserve"> </w:t>
      </w:r>
      <w:r>
        <w:rPr>
          <w:color w:val="221F1F"/>
          <w:spacing w:val="-2"/>
          <w:sz w:val="20"/>
        </w:rPr>
        <w:t>sea</w:t>
      </w:r>
      <w:r>
        <w:rPr>
          <w:color w:val="221F1F"/>
          <w:spacing w:val="-5"/>
          <w:sz w:val="20"/>
        </w:rPr>
        <w:t xml:space="preserve"> </w:t>
      </w:r>
      <w:r>
        <w:rPr>
          <w:color w:val="221F1F"/>
          <w:spacing w:val="-2"/>
          <w:sz w:val="20"/>
        </w:rPr>
        <w:t>la</w:t>
      </w:r>
      <w:r>
        <w:rPr>
          <w:color w:val="221F1F"/>
          <w:spacing w:val="-5"/>
          <w:sz w:val="20"/>
        </w:rPr>
        <w:t xml:space="preserve"> </w:t>
      </w:r>
      <w:r>
        <w:rPr>
          <w:color w:val="221F1F"/>
          <w:spacing w:val="-2"/>
          <w:sz w:val="20"/>
        </w:rPr>
        <w:t>de archivo</w:t>
      </w:r>
      <w:r>
        <w:rPr>
          <w:color w:val="221F1F"/>
          <w:spacing w:val="-3"/>
          <w:sz w:val="20"/>
        </w:rPr>
        <w:t xml:space="preserve"> </w:t>
      </w:r>
      <w:r>
        <w:rPr>
          <w:color w:val="221F1F"/>
          <w:spacing w:val="-2"/>
          <w:sz w:val="20"/>
        </w:rPr>
        <w:t>de</w:t>
      </w:r>
      <w:r>
        <w:rPr>
          <w:color w:val="221F1F"/>
          <w:spacing w:val="-7"/>
          <w:sz w:val="20"/>
        </w:rPr>
        <w:t xml:space="preserve"> </w:t>
      </w:r>
      <w:r>
        <w:rPr>
          <w:color w:val="221F1F"/>
          <w:spacing w:val="-2"/>
          <w:sz w:val="20"/>
        </w:rPr>
        <w:t>lasactuaciones,</w:t>
      </w:r>
      <w:r>
        <w:rPr>
          <w:color w:val="221F1F"/>
          <w:spacing w:val="-3"/>
          <w:sz w:val="20"/>
        </w:rPr>
        <w:t xml:space="preserve"> </w:t>
      </w:r>
      <w:r>
        <w:rPr>
          <w:color w:val="221F1F"/>
          <w:spacing w:val="-2"/>
          <w:sz w:val="20"/>
        </w:rPr>
        <w:t>ola de</w:t>
      </w:r>
      <w:r>
        <w:rPr>
          <w:color w:val="221F1F"/>
          <w:spacing w:val="-7"/>
          <w:sz w:val="20"/>
        </w:rPr>
        <w:t xml:space="preserve"> </w:t>
      </w:r>
      <w:r>
        <w:rPr>
          <w:color w:val="221F1F"/>
          <w:spacing w:val="-2"/>
          <w:sz w:val="20"/>
        </w:rPr>
        <w:t>imponer</w:t>
      </w:r>
      <w:r>
        <w:rPr>
          <w:color w:val="221F1F"/>
          <w:spacing w:val="-5"/>
          <w:sz w:val="20"/>
        </w:rPr>
        <w:t xml:space="preserve"> </w:t>
      </w:r>
      <w:r>
        <w:rPr>
          <w:color w:val="221F1F"/>
          <w:spacing w:val="-2"/>
          <w:sz w:val="20"/>
        </w:rPr>
        <w:t>sanciónpor</w:t>
      </w:r>
      <w:r>
        <w:rPr>
          <w:color w:val="221F1F"/>
          <w:spacing w:val="-5"/>
          <w:sz w:val="20"/>
        </w:rPr>
        <w:t xml:space="preserve"> </w:t>
      </w:r>
      <w:r>
        <w:rPr>
          <w:color w:val="221F1F"/>
          <w:spacing w:val="-2"/>
          <w:sz w:val="20"/>
        </w:rPr>
        <w:t>falta leveograve,</w:t>
      </w:r>
      <w:r>
        <w:rPr>
          <w:color w:val="221F1F"/>
          <w:spacing w:val="-8"/>
          <w:sz w:val="20"/>
        </w:rPr>
        <w:t xml:space="preserve"> </w:t>
      </w:r>
      <w:r>
        <w:rPr>
          <w:color w:val="221F1F"/>
          <w:spacing w:val="-2"/>
          <w:sz w:val="20"/>
        </w:rPr>
        <w:t>con</w:t>
      </w:r>
      <w:r>
        <w:rPr>
          <w:color w:val="221F1F"/>
          <w:spacing w:val="-5"/>
          <w:sz w:val="20"/>
        </w:rPr>
        <w:t xml:space="preserve"> </w:t>
      </w:r>
      <w:r>
        <w:rPr>
          <w:color w:val="221F1F"/>
          <w:spacing w:val="-2"/>
          <w:sz w:val="20"/>
        </w:rPr>
        <w:t>excepción de</w:t>
      </w:r>
      <w:r>
        <w:rPr>
          <w:color w:val="221F1F"/>
          <w:spacing w:val="-7"/>
          <w:sz w:val="20"/>
        </w:rPr>
        <w:t xml:space="preserve"> </w:t>
      </w:r>
      <w:r>
        <w:rPr>
          <w:color w:val="221F1F"/>
          <w:spacing w:val="-2"/>
          <w:sz w:val="20"/>
        </w:rPr>
        <w:t>la sanción</w:t>
      </w:r>
      <w:r>
        <w:rPr>
          <w:color w:val="221F1F"/>
          <w:spacing w:val="-5"/>
          <w:sz w:val="20"/>
        </w:rPr>
        <w:t xml:space="preserve"> </w:t>
      </w:r>
      <w:r>
        <w:rPr>
          <w:color w:val="221F1F"/>
          <w:spacing w:val="-2"/>
          <w:sz w:val="20"/>
        </w:rPr>
        <w:t xml:space="preserve">prevista en el </w:t>
      </w:r>
      <w:r>
        <w:rPr>
          <w:color w:val="221F1F"/>
          <w:sz w:val="20"/>
        </w:rPr>
        <w:t>artículo</w:t>
      </w:r>
      <w:r>
        <w:rPr>
          <w:color w:val="221F1F"/>
          <w:spacing w:val="-12"/>
          <w:sz w:val="20"/>
        </w:rPr>
        <w:t xml:space="preserve"> </w:t>
      </w:r>
      <w:r>
        <w:rPr>
          <w:color w:val="221F1F"/>
          <w:sz w:val="20"/>
        </w:rPr>
        <w:t>73.1.d)</w:t>
      </w:r>
      <w:r>
        <w:rPr>
          <w:color w:val="221F1F"/>
          <w:spacing w:val="-11"/>
          <w:sz w:val="20"/>
        </w:rPr>
        <w:t xml:space="preserve"> </w:t>
      </w:r>
      <w:r>
        <w:rPr>
          <w:color w:val="221F1F"/>
          <w:sz w:val="20"/>
        </w:rPr>
        <w:t>dela</w:t>
      </w:r>
      <w:r>
        <w:rPr>
          <w:color w:val="221F1F"/>
          <w:spacing w:val="-11"/>
          <w:sz w:val="20"/>
        </w:rPr>
        <w:t xml:space="preserve"> </w:t>
      </w:r>
      <w:r>
        <w:rPr>
          <w:color w:val="221F1F"/>
          <w:sz w:val="20"/>
        </w:rPr>
        <w:t>Ley</w:t>
      </w:r>
      <w:r>
        <w:rPr>
          <w:color w:val="221F1F"/>
          <w:spacing w:val="-11"/>
          <w:sz w:val="20"/>
        </w:rPr>
        <w:t xml:space="preserve"> </w:t>
      </w:r>
      <w:r>
        <w:rPr>
          <w:color w:val="221F1F"/>
          <w:sz w:val="20"/>
        </w:rPr>
        <w:t>55/2003,</w:t>
      </w:r>
      <w:r>
        <w:rPr>
          <w:color w:val="221F1F"/>
          <w:spacing w:val="-11"/>
          <w:sz w:val="20"/>
        </w:rPr>
        <w:t xml:space="preserve"> </w:t>
      </w:r>
      <w:r>
        <w:rPr>
          <w:color w:val="221F1F"/>
          <w:sz w:val="20"/>
        </w:rPr>
        <w:t>de</w:t>
      </w:r>
      <w:r>
        <w:rPr>
          <w:color w:val="221F1F"/>
          <w:spacing w:val="-11"/>
          <w:sz w:val="20"/>
        </w:rPr>
        <w:t xml:space="preserve"> </w:t>
      </w:r>
      <w:r>
        <w:rPr>
          <w:color w:val="221F1F"/>
          <w:sz w:val="20"/>
        </w:rPr>
        <w:t>16</w:t>
      </w:r>
      <w:r>
        <w:rPr>
          <w:color w:val="221F1F"/>
          <w:spacing w:val="-11"/>
          <w:sz w:val="20"/>
        </w:rPr>
        <w:t xml:space="preserve"> </w:t>
      </w:r>
      <w:r>
        <w:rPr>
          <w:color w:val="221F1F"/>
          <w:sz w:val="20"/>
        </w:rPr>
        <w:t>dediciembre,</w:t>
      </w:r>
      <w:r>
        <w:rPr>
          <w:color w:val="221F1F"/>
          <w:spacing w:val="-11"/>
          <w:sz w:val="20"/>
        </w:rPr>
        <w:t xml:space="preserve"> </w:t>
      </w:r>
      <w:r>
        <w:rPr>
          <w:color w:val="221F1F"/>
          <w:sz w:val="20"/>
        </w:rPr>
        <w:t>del</w:t>
      </w:r>
      <w:r>
        <w:rPr>
          <w:color w:val="221F1F"/>
          <w:spacing w:val="-11"/>
          <w:sz w:val="20"/>
        </w:rPr>
        <w:t xml:space="preserve"> </w:t>
      </w:r>
      <w:r>
        <w:rPr>
          <w:color w:val="221F1F"/>
          <w:sz w:val="20"/>
        </w:rPr>
        <w:t>Estatuto</w:t>
      </w:r>
      <w:r>
        <w:rPr>
          <w:color w:val="221F1F"/>
          <w:spacing w:val="-11"/>
          <w:sz w:val="20"/>
        </w:rPr>
        <w:t xml:space="preserve"> </w:t>
      </w:r>
      <w:r>
        <w:rPr>
          <w:color w:val="221F1F"/>
          <w:sz w:val="20"/>
        </w:rPr>
        <w:t>Marcodelpersonalestatutario</w:t>
      </w:r>
      <w:r>
        <w:rPr>
          <w:color w:val="221F1F"/>
          <w:spacing w:val="-11"/>
          <w:sz w:val="20"/>
        </w:rPr>
        <w:t xml:space="preserve"> </w:t>
      </w:r>
      <w:r>
        <w:rPr>
          <w:color w:val="221F1F"/>
          <w:sz w:val="20"/>
        </w:rPr>
        <w:t>delos</w:t>
      </w:r>
      <w:r>
        <w:rPr>
          <w:color w:val="221F1F"/>
          <w:spacing w:val="-11"/>
          <w:sz w:val="20"/>
        </w:rPr>
        <w:t xml:space="preserve"> </w:t>
      </w:r>
      <w:r>
        <w:rPr>
          <w:color w:val="221F1F"/>
          <w:sz w:val="20"/>
        </w:rPr>
        <w:t>Servicios de</w:t>
      </w:r>
      <w:r>
        <w:rPr>
          <w:color w:val="221F1F"/>
          <w:spacing w:val="-7"/>
          <w:sz w:val="20"/>
        </w:rPr>
        <w:t xml:space="preserve"> </w:t>
      </w:r>
      <w:r>
        <w:rPr>
          <w:color w:val="221F1F"/>
          <w:sz w:val="20"/>
        </w:rPr>
        <w:t>Salud.</w:t>
      </w:r>
    </w:p>
    <w:p w14:paraId="6EC01AEC" w14:textId="77777777" w:rsidR="00A663BF" w:rsidRDefault="00000000">
      <w:pPr>
        <w:pStyle w:val="Prrafodelista"/>
        <w:numPr>
          <w:ilvl w:val="0"/>
          <w:numId w:val="2"/>
        </w:numPr>
        <w:tabs>
          <w:tab w:val="left" w:pos="615"/>
        </w:tabs>
        <w:spacing w:line="227" w:lineRule="exact"/>
        <w:ind w:left="615" w:hanging="191"/>
        <w:jc w:val="both"/>
        <w:rPr>
          <w:sz w:val="20"/>
        </w:rPr>
      </w:pPr>
      <w:r>
        <w:rPr>
          <w:color w:val="221F1F"/>
          <w:sz w:val="20"/>
        </w:rPr>
        <w:t>La</w:t>
      </w:r>
      <w:r>
        <w:rPr>
          <w:color w:val="221F1F"/>
          <w:spacing w:val="-9"/>
          <w:sz w:val="20"/>
        </w:rPr>
        <w:t xml:space="preserve"> </w:t>
      </w:r>
      <w:r>
        <w:rPr>
          <w:color w:val="221F1F"/>
          <w:sz w:val="20"/>
        </w:rPr>
        <w:t>ejecución</w:t>
      </w:r>
      <w:r>
        <w:rPr>
          <w:color w:val="221F1F"/>
          <w:spacing w:val="-7"/>
          <w:sz w:val="20"/>
        </w:rPr>
        <w:t xml:space="preserve"> </w:t>
      </w:r>
      <w:r>
        <w:rPr>
          <w:color w:val="221F1F"/>
          <w:sz w:val="20"/>
        </w:rPr>
        <w:t>de</w:t>
      </w:r>
      <w:r>
        <w:rPr>
          <w:color w:val="221F1F"/>
          <w:spacing w:val="-7"/>
          <w:sz w:val="20"/>
        </w:rPr>
        <w:t xml:space="preserve"> </w:t>
      </w:r>
      <w:r>
        <w:rPr>
          <w:color w:val="221F1F"/>
          <w:sz w:val="20"/>
        </w:rPr>
        <w:t>toda</w:t>
      </w:r>
      <w:r>
        <w:rPr>
          <w:color w:val="221F1F"/>
          <w:spacing w:val="-6"/>
          <w:sz w:val="20"/>
        </w:rPr>
        <w:t xml:space="preserve"> </w:t>
      </w:r>
      <w:r>
        <w:rPr>
          <w:color w:val="221F1F"/>
          <w:sz w:val="20"/>
        </w:rPr>
        <w:t>clase</w:t>
      </w:r>
      <w:r>
        <w:rPr>
          <w:color w:val="221F1F"/>
          <w:spacing w:val="-6"/>
          <w:sz w:val="20"/>
        </w:rPr>
        <w:t xml:space="preserve"> </w:t>
      </w:r>
      <w:r>
        <w:rPr>
          <w:color w:val="221F1F"/>
          <w:sz w:val="20"/>
        </w:rPr>
        <w:t>de</w:t>
      </w:r>
      <w:r>
        <w:rPr>
          <w:color w:val="221F1F"/>
          <w:spacing w:val="-7"/>
          <w:sz w:val="20"/>
        </w:rPr>
        <w:t xml:space="preserve"> </w:t>
      </w:r>
      <w:r>
        <w:rPr>
          <w:color w:val="221F1F"/>
          <w:sz w:val="20"/>
        </w:rPr>
        <w:t>sanciones</w:t>
      </w:r>
      <w:r>
        <w:rPr>
          <w:color w:val="221F1F"/>
          <w:spacing w:val="-16"/>
          <w:sz w:val="20"/>
        </w:rPr>
        <w:t xml:space="preserve"> </w:t>
      </w:r>
      <w:r>
        <w:rPr>
          <w:color w:val="221F1F"/>
          <w:spacing w:val="-2"/>
          <w:sz w:val="20"/>
        </w:rPr>
        <w:t>impuestas.</w:t>
      </w:r>
    </w:p>
    <w:p w14:paraId="5AD5CE70" w14:textId="77777777" w:rsidR="00A663BF" w:rsidRDefault="00A663BF">
      <w:pPr>
        <w:pStyle w:val="Textoindependiente"/>
        <w:spacing w:before="33"/>
        <w:rPr>
          <w:i w:val="0"/>
          <w:sz w:val="20"/>
        </w:rPr>
      </w:pPr>
    </w:p>
    <w:p w14:paraId="575D7E85" w14:textId="77777777" w:rsidR="00A663BF" w:rsidRDefault="00000000">
      <w:pPr>
        <w:spacing w:before="1"/>
        <w:ind w:left="424"/>
        <w:jc w:val="both"/>
        <w:rPr>
          <w:b/>
          <w:sz w:val="20"/>
        </w:rPr>
      </w:pPr>
      <w:r>
        <w:rPr>
          <w:b/>
          <w:color w:val="221F1F"/>
          <w:spacing w:val="-2"/>
          <w:sz w:val="20"/>
        </w:rPr>
        <w:t>SEGUNDO.</w:t>
      </w:r>
      <w:r>
        <w:rPr>
          <w:b/>
          <w:color w:val="221F1F"/>
          <w:spacing w:val="4"/>
          <w:sz w:val="20"/>
        </w:rPr>
        <w:t xml:space="preserve"> </w:t>
      </w:r>
      <w:r>
        <w:rPr>
          <w:b/>
          <w:color w:val="221F1F"/>
          <w:spacing w:val="-2"/>
          <w:sz w:val="20"/>
        </w:rPr>
        <w:t>Disposiciones</w:t>
      </w:r>
      <w:r>
        <w:rPr>
          <w:b/>
          <w:color w:val="221F1F"/>
          <w:spacing w:val="5"/>
          <w:sz w:val="20"/>
        </w:rPr>
        <w:t xml:space="preserve"> </w:t>
      </w:r>
      <w:r>
        <w:rPr>
          <w:b/>
          <w:color w:val="221F1F"/>
          <w:spacing w:val="-2"/>
          <w:sz w:val="20"/>
        </w:rPr>
        <w:t>comunes.</w:t>
      </w:r>
    </w:p>
    <w:p w14:paraId="38CB9A5F" w14:textId="77777777" w:rsidR="00A663BF" w:rsidRDefault="00000000">
      <w:pPr>
        <w:pStyle w:val="Prrafodelista"/>
        <w:numPr>
          <w:ilvl w:val="1"/>
          <w:numId w:val="2"/>
        </w:numPr>
        <w:tabs>
          <w:tab w:val="left" w:pos="893"/>
          <w:tab w:val="left" w:pos="993"/>
        </w:tabs>
        <w:spacing w:before="15" w:line="256" w:lineRule="auto"/>
        <w:ind w:right="416" w:hanging="286"/>
        <w:jc w:val="both"/>
        <w:rPr>
          <w:i/>
          <w:sz w:val="20"/>
        </w:rPr>
      </w:pPr>
      <w:r>
        <w:rPr>
          <w:i/>
          <w:color w:val="221F1F"/>
          <w:spacing w:val="-2"/>
          <w:sz w:val="20"/>
        </w:rPr>
        <w:t>En</w:t>
      </w:r>
      <w:r>
        <w:rPr>
          <w:i/>
          <w:color w:val="221F1F"/>
          <w:spacing w:val="-6"/>
          <w:sz w:val="20"/>
        </w:rPr>
        <w:t xml:space="preserve"> </w:t>
      </w:r>
      <w:r>
        <w:rPr>
          <w:i/>
          <w:color w:val="221F1F"/>
          <w:spacing w:val="-2"/>
          <w:sz w:val="20"/>
        </w:rPr>
        <w:t>las</w:t>
      </w:r>
      <w:r>
        <w:rPr>
          <w:i/>
          <w:color w:val="221F1F"/>
          <w:spacing w:val="-4"/>
          <w:sz w:val="20"/>
        </w:rPr>
        <w:t xml:space="preserve"> </w:t>
      </w:r>
      <w:r>
        <w:rPr>
          <w:i/>
          <w:color w:val="221F1F"/>
          <w:spacing w:val="-2"/>
          <w:sz w:val="20"/>
        </w:rPr>
        <w:t>resoluciones administrativas que</w:t>
      </w:r>
      <w:r>
        <w:rPr>
          <w:i/>
          <w:color w:val="221F1F"/>
          <w:spacing w:val="-5"/>
          <w:sz w:val="20"/>
        </w:rPr>
        <w:t xml:space="preserve"> </w:t>
      </w:r>
      <w:r>
        <w:rPr>
          <w:i/>
          <w:color w:val="221F1F"/>
          <w:spacing w:val="-2"/>
          <w:sz w:val="20"/>
        </w:rPr>
        <w:t>se</w:t>
      </w:r>
      <w:r>
        <w:rPr>
          <w:i/>
          <w:color w:val="221F1F"/>
          <w:spacing w:val="-5"/>
          <w:sz w:val="20"/>
        </w:rPr>
        <w:t xml:space="preserve"> </w:t>
      </w:r>
      <w:r>
        <w:rPr>
          <w:i/>
          <w:color w:val="221F1F"/>
          <w:spacing w:val="-2"/>
          <w:sz w:val="20"/>
        </w:rPr>
        <w:t>adopten</w:t>
      </w:r>
      <w:r>
        <w:rPr>
          <w:i/>
          <w:color w:val="221F1F"/>
          <w:spacing w:val="-4"/>
          <w:sz w:val="20"/>
        </w:rPr>
        <w:t xml:space="preserve"> </w:t>
      </w:r>
      <w:r>
        <w:rPr>
          <w:i/>
          <w:color w:val="221F1F"/>
          <w:spacing w:val="-2"/>
          <w:sz w:val="20"/>
        </w:rPr>
        <w:t>envirtud</w:t>
      </w:r>
      <w:r>
        <w:rPr>
          <w:i/>
          <w:color w:val="221F1F"/>
          <w:spacing w:val="-5"/>
          <w:sz w:val="20"/>
        </w:rPr>
        <w:t xml:space="preserve"> </w:t>
      </w:r>
      <w:r>
        <w:rPr>
          <w:i/>
          <w:color w:val="221F1F"/>
          <w:spacing w:val="-2"/>
          <w:sz w:val="20"/>
        </w:rPr>
        <w:t>de</w:t>
      </w:r>
      <w:r>
        <w:rPr>
          <w:i/>
          <w:color w:val="221F1F"/>
          <w:spacing w:val="-5"/>
          <w:sz w:val="20"/>
        </w:rPr>
        <w:t xml:space="preserve"> </w:t>
      </w:r>
      <w:r>
        <w:rPr>
          <w:i/>
          <w:color w:val="221F1F"/>
          <w:spacing w:val="-2"/>
          <w:sz w:val="20"/>
        </w:rPr>
        <w:t>la</w:t>
      </w:r>
      <w:r>
        <w:rPr>
          <w:i/>
          <w:color w:val="221F1F"/>
          <w:spacing w:val="-4"/>
          <w:sz w:val="20"/>
        </w:rPr>
        <w:t xml:space="preserve"> </w:t>
      </w:r>
      <w:r>
        <w:rPr>
          <w:i/>
          <w:color w:val="221F1F"/>
          <w:spacing w:val="-2"/>
          <w:sz w:val="20"/>
        </w:rPr>
        <w:t>presente Resolución</w:t>
      </w:r>
      <w:r>
        <w:rPr>
          <w:i/>
          <w:color w:val="221F1F"/>
          <w:spacing w:val="-6"/>
          <w:sz w:val="20"/>
        </w:rPr>
        <w:t xml:space="preserve"> </w:t>
      </w:r>
      <w:r>
        <w:rPr>
          <w:i/>
          <w:color w:val="221F1F"/>
          <w:spacing w:val="-2"/>
          <w:sz w:val="20"/>
        </w:rPr>
        <w:t>se hará constar</w:t>
      </w:r>
      <w:r>
        <w:rPr>
          <w:i/>
          <w:color w:val="221F1F"/>
          <w:spacing w:val="-6"/>
          <w:sz w:val="20"/>
        </w:rPr>
        <w:t xml:space="preserve"> </w:t>
      </w:r>
      <w:r>
        <w:rPr>
          <w:i/>
          <w:color w:val="221F1F"/>
          <w:spacing w:val="-2"/>
          <w:sz w:val="20"/>
        </w:rPr>
        <w:t xml:space="preserve">esta </w:t>
      </w:r>
      <w:r>
        <w:rPr>
          <w:i/>
          <w:color w:val="221F1F"/>
          <w:sz w:val="20"/>
        </w:rPr>
        <w:t>circunstancia,</w:t>
      </w:r>
      <w:r>
        <w:rPr>
          <w:i/>
          <w:color w:val="221F1F"/>
          <w:spacing w:val="-6"/>
          <w:sz w:val="20"/>
        </w:rPr>
        <w:t xml:space="preserve"> </w:t>
      </w:r>
      <w:r>
        <w:rPr>
          <w:i/>
          <w:color w:val="221F1F"/>
          <w:sz w:val="20"/>
        </w:rPr>
        <w:t>con</w:t>
      </w:r>
      <w:r>
        <w:rPr>
          <w:i/>
          <w:color w:val="221F1F"/>
          <w:spacing w:val="-5"/>
          <w:sz w:val="20"/>
        </w:rPr>
        <w:t xml:space="preserve"> </w:t>
      </w:r>
      <w:r>
        <w:rPr>
          <w:i/>
          <w:color w:val="221F1F"/>
          <w:sz w:val="20"/>
        </w:rPr>
        <w:t>mención</w:t>
      </w:r>
      <w:r>
        <w:rPr>
          <w:i/>
          <w:color w:val="221F1F"/>
          <w:spacing w:val="-6"/>
          <w:sz w:val="20"/>
        </w:rPr>
        <w:t xml:space="preserve"> </w:t>
      </w:r>
      <w:r>
        <w:rPr>
          <w:i/>
          <w:color w:val="221F1F"/>
          <w:sz w:val="20"/>
        </w:rPr>
        <w:t>de</w:t>
      </w:r>
      <w:r>
        <w:rPr>
          <w:i/>
          <w:color w:val="221F1F"/>
          <w:spacing w:val="-8"/>
          <w:sz w:val="20"/>
        </w:rPr>
        <w:t xml:space="preserve"> </w:t>
      </w:r>
      <w:r>
        <w:rPr>
          <w:i/>
          <w:color w:val="221F1F"/>
          <w:sz w:val="20"/>
        </w:rPr>
        <w:t>la</w:t>
      </w:r>
      <w:r>
        <w:rPr>
          <w:i/>
          <w:color w:val="221F1F"/>
          <w:spacing w:val="-5"/>
          <w:sz w:val="20"/>
        </w:rPr>
        <w:t xml:space="preserve"> </w:t>
      </w:r>
      <w:r>
        <w:rPr>
          <w:i/>
          <w:color w:val="221F1F"/>
          <w:sz w:val="20"/>
        </w:rPr>
        <w:t>fecha</w:t>
      </w:r>
      <w:r>
        <w:rPr>
          <w:i/>
          <w:color w:val="221F1F"/>
          <w:spacing w:val="-5"/>
          <w:sz w:val="20"/>
        </w:rPr>
        <w:t xml:space="preserve"> </w:t>
      </w:r>
      <w:r>
        <w:rPr>
          <w:i/>
          <w:color w:val="221F1F"/>
          <w:sz w:val="20"/>
        </w:rPr>
        <w:t>de</w:t>
      </w:r>
      <w:r>
        <w:rPr>
          <w:i/>
          <w:color w:val="221F1F"/>
          <w:spacing w:val="-6"/>
          <w:sz w:val="20"/>
        </w:rPr>
        <w:t xml:space="preserve"> </w:t>
      </w:r>
      <w:r>
        <w:rPr>
          <w:i/>
          <w:color w:val="221F1F"/>
          <w:sz w:val="20"/>
        </w:rPr>
        <w:t>aprobación</w:t>
      </w:r>
      <w:r>
        <w:rPr>
          <w:i/>
          <w:color w:val="221F1F"/>
          <w:spacing w:val="-4"/>
          <w:sz w:val="20"/>
        </w:rPr>
        <w:t xml:space="preserve"> </w:t>
      </w:r>
      <w:r>
        <w:rPr>
          <w:i/>
          <w:color w:val="221F1F"/>
          <w:sz w:val="20"/>
        </w:rPr>
        <w:t>de</w:t>
      </w:r>
      <w:r>
        <w:rPr>
          <w:i/>
          <w:color w:val="221F1F"/>
          <w:spacing w:val="-6"/>
          <w:sz w:val="20"/>
        </w:rPr>
        <w:t xml:space="preserve"> </w:t>
      </w:r>
      <w:r>
        <w:rPr>
          <w:i/>
          <w:color w:val="221F1F"/>
          <w:sz w:val="20"/>
        </w:rPr>
        <w:t>la</w:t>
      </w:r>
      <w:r>
        <w:rPr>
          <w:i/>
          <w:color w:val="221F1F"/>
          <w:spacing w:val="-7"/>
          <w:sz w:val="20"/>
        </w:rPr>
        <w:t xml:space="preserve"> </w:t>
      </w:r>
      <w:r>
        <w:rPr>
          <w:i/>
          <w:color w:val="221F1F"/>
          <w:sz w:val="20"/>
        </w:rPr>
        <w:t>Resolución</w:t>
      </w:r>
      <w:r>
        <w:rPr>
          <w:i/>
          <w:color w:val="221F1F"/>
          <w:spacing w:val="-7"/>
          <w:sz w:val="20"/>
        </w:rPr>
        <w:t xml:space="preserve"> </w:t>
      </w:r>
      <w:r>
        <w:rPr>
          <w:i/>
          <w:color w:val="221F1F"/>
          <w:sz w:val="20"/>
        </w:rPr>
        <w:t>y</w:t>
      </w:r>
      <w:r>
        <w:rPr>
          <w:i/>
          <w:color w:val="221F1F"/>
          <w:spacing w:val="-6"/>
          <w:sz w:val="20"/>
        </w:rPr>
        <w:t xml:space="preserve"> </w:t>
      </w:r>
      <w:r>
        <w:rPr>
          <w:i/>
          <w:color w:val="221F1F"/>
          <w:sz w:val="20"/>
        </w:rPr>
        <w:t>de</w:t>
      </w:r>
      <w:r>
        <w:rPr>
          <w:i/>
          <w:color w:val="221F1F"/>
          <w:spacing w:val="-6"/>
          <w:sz w:val="20"/>
        </w:rPr>
        <w:t xml:space="preserve"> </w:t>
      </w:r>
      <w:r>
        <w:rPr>
          <w:i/>
          <w:color w:val="221F1F"/>
          <w:sz w:val="20"/>
        </w:rPr>
        <w:t>su</w:t>
      </w:r>
      <w:r>
        <w:rPr>
          <w:i/>
          <w:color w:val="221F1F"/>
          <w:spacing w:val="-7"/>
          <w:sz w:val="20"/>
        </w:rPr>
        <w:t xml:space="preserve"> </w:t>
      </w:r>
      <w:r>
        <w:rPr>
          <w:i/>
          <w:color w:val="221F1F"/>
          <w:sz w:val="20"/>
        </w:rPr>
        <w:t>publicación</w:t>
      </w:r>
      <w:r>
        <w:rPr>
          <w:i/>
          <w:color w:val="221F1F"/>
          <w:spacing w:val="-8"/>
          <w:sz w:val="20"/>
        </w:rPr>
        <w:t xml:space="preserve"> </w:t>
      </w:r>
      <w:r>
        <w:rPr>
          <w:i/>
          <w:color w:val="221F1F"/>
          <w:sz w:val="20"/>
        </w:rPr>
        <w:t>en</w:t>
      </w:r>
      <w:r>
        <w:rPr>
          <w:i/>
          <w:color w:val="221F1F"/>
          <w:spacing w:val="-7"/>
          <w:sz w:val="20"/>
        </w:rPr>
        <w:t xml:space="preserve"> </w:t>
      </w:r>
      <w:r>
        <w:rPr>
          <w:i/>
          <w:color w:val="221F1F"/>
          <w:sz w:val="20"/>
        </w:rPr>
        <w:t>el</w:t>
      </w:r>
      <w:r>
        <w:rPr>
          <w:i/>
          <w:color w:val="221F1F"/>
          <w:spacing w:val="-6"/>
          <w:sz w:val="20"/>
        </w:rPr>
        <w:t xml:space="preserve"> </w:t>
      </w:r>
      <w:r>
        <w:rPr>
          <w:i/>
          <w:color w:val="221F1F"/>
          <w:sz w:val="20"/>
        </w:rPr>
        <w:t>«Boletín Oficial de la Junta de Andalucía», y se considerarán dictadas por esta Dirección General.</w:t>
      </w:r>
    </w:p>
    <w:p w14:paraId="75EDF11F" w14:textId="77777777" w:rsidR="00A663BF" w:rsidRDefault="00000000">
      <w:pPr>
        <w:pStyle w:val="Prrafodelista"/>
        <w:numPr>
          <w:ilvl w:val="1"/>
          <w:numId w:val="2"/>
        </w:numPr>
        <w:tabs>
          <w:tab w:val="left" w:pos="905"/>
          <w:tab w:val="left" w:pos="993"/>
        </w:tabs>
        <w:spacing w:line="256" w:lineRule="auto"/>
        <w:ind w:right="424" w:hanging="286"/>
        <w:jc w:val="both"/>
        <w:rPr>
          <w:i/>
          <w:sz w:val="20"/>
        </w:rPr>
      </w:pPr>
      <w:r>
        <w:rPr>
          <w:i/>
          <w:color w:val="221F1F"/>
          <w:sz w:val="20"/>
        </w:rPr>
        <w:t>Las</w:t>
      </w:r>
      <w:r>
        <w:rPr>
          <w:i/>
          <w:color w:val="221F1F"/>
          <w:spacing w:val="-5"/>
          <w:sz w:val="20"/>
        </w:rPr>
        <w:t xml:space="preserve"> </w:t>
      </w:r>
      <w:r>
        <w:rPr>
          <w:i/>
          <w:color w:val="221F1F"/>
          <w:sz w:val="20"/>
        </w:rPr>
        <w:t>facultades</w:t>
      </w:r>
      <w:r>
        <w:rPr>
          <w:i/>
          <w:color w:val="221F1F"/>
          <w:spacing w:val="-5"/>
          <w:sz w:val="20"/>
        </w:rPr>
        <w:t xml:space="preserve"> </w:t>
      </w:r>
      <w:r>
        <w:rPr>
          <w:i/>
          <w:color w:val="221F1F"/>
          <w:sz w:val="20"/>
        </w:rPr>
        <w:t>que</w:t>
      </w:r>
      <w:r>
        <w:rPr>
          <w:i/>
          <w:color w:val="221F1F"/>
          <w:spacing w:val="-5"/>
          <w:sz w:val="20"/>
        </w:rPr>
        <w:t xml:space="preserve"> </w:t>
      </w:r>
      <w:r>
        <w:rPr>
          <w:i/>
          <w:color w:val="221F1F"/>
          <w:sz w:val="20"/>
        </w:rPr>
        <w:t>se</w:t>
      </w:r>
      <w:r>
        <w:rPr>
          <w:i/>
          <w:color w:val="221F1F"/>
          <w:spacing w:val="-6"/>
          <w:sz w:val="20"/>
        </w:rPr>
        <w:t xml:space="preserve"> </w:t>
      </w:r>
      <w:r>
        <w:rPr>
          <w:i/>
          <w:color w:val="221F1F"/>
          <w:sz w:val="20"/>
        </w:rPr>
        <w:t>delegan</w:t>
      </w:r>
      <w:r>
        <w:rPr>
          <w:i/>
          <w:color w:val="221F1F"/>
          <w:spacing w:val="-4"/>
          <w:sz w:val="20"/>
        </w:rPr>
        <w:t xml:space="preserve"> </w:t>
      </w:r>
      <w:r>
        <w:rPr>
          <w:i/>
          <w:color w:val="221F1F"/>
          <w:sz w:val="20"/>
        </w:rPr>
        <w:t>por</w:t>
      </w:r>
      <w:r>
        <w:rPr>
          <w:i/>
          <w:color w:val="221F1F"/>
          <w:spacing w:val="-5"/>
          <w:sz w:val="20"/>
        </w:rPr>
        <w:t xml:space="preserve"> </w:t>
      </w:r>
      <w:r>
        <w:rPr>
          <w:i/>
          <w:color w:val="221F1F"/>
          <w:sz w:val="20"/>
        </w:rPr>
        <w:t>la</w:t>
      </w:r>
      <w:r>
        <w:rPr>
          <w:i/>
          <w:color w:val="221F1F"/>
          <w:spacing w:val="-5"/>
          <w:sz w:val="20"/>
        </w:rPr>
        <w:t xml:space="preserve"> </w:t>
      </w:r>
      <w:r>
        <w:rPr>
          <w:i/>
          <w:color w:val="221F1F"/>
          <w:sz w:val="20"/>
        </w:rPr>
        <w:t>presente</w:t>
      </w:r>
      <w:r>
        <w:rPr>
          <w:i/>
          <w:color w:val="221F1F"/>
          <w:spacing w:val="-4"/>
          <w:sz w:val="20"/>
        </w:rPr>
        <w:t xml:space="preserve"> </w:t>
      </w:r>
      <w:r>
        <w:rPr>
          <w:i/>
          <w:color w:val="221F1F"/>
          <w:sz w:val="20"/>
        </w:rPr>
        <w:t>Resolución</w:t>
      </w:r>
      <w:r>
        <w:rPr>
          <w:i/>
          <w:color w:val="221F1F"/>
          <w:spacing w:val="-7"/>
          <w:sz w:val="20"/>
        </w:rPr>
        <w:t xml:space="preserve"> </w:t>
      </w:r>
      <w:r>
        <w:rPr>
          <w:i/>
          <w:color w:val="221F1F"/>
          <w:sz w:val="20"/>
        </w:rPr>
        <w:t>serán</w:t>
      </w:r>
      <w:r>
        <w:rPr>
          <w:i/>
          <w:color w:val="221F1F"/>
          <w:spacing w:val="-6"/>
          <w:sz w:val="20"/>
        </w:rPr>
        <w:t xml:space="preserve"> </w:t>
      </w:r>
      <w:r>
        <w:rPr>
          <w:i/>
          <w:color w:val="221F1F"/>
          <w:sz w:val="20"/>
        </w:rPr>
        <w:t>ejercitadas</w:t>
      </w:r>
      <w:r>
        <w:rPr>
          <w:i/>
          <w:color w:val="221F1F"/>
          <w:spacing w:val="-3"/>
          <w:sz w:val="20"/>
        </w:rPr>
        <w:t xml:space="preserve"> </w:t>
      </w:r>
      <w:r>
        <w:rPr>
          <w:i/>
          <w:color w:val="221F1F"/>
          <w:sz w:val="20"/>
        </w:rPr>
        <w:t>de</w:t>
      </w:r>
      <w:r>
        <w:rPr>
          <w:i/>
          <w:color w:val="221F1F"/>
          <w:spacing w:val="-6"/>
          <w:sz w:val="20"/>
        </w:rPr>
        <w:t xml:space="preserve"> </w:t>
      </w:r>
      <w:r>
        <w:rPr>
          <w:i/>
          <w:color w:val="221F1F"/>
          <w:sz w:val="20"/>
        </w:rPr>
        <w:t>acuerdo</w:t>
      </w:r>
      <w:r>
        <w:rPr>
          <w:i/>
          <w:color w:val="221F1F"/>
          <w:spacing w:val="-6"/>
          <w:sz w:val="20"/>
        </w:rPr>
        <w:t xml:space="preserve"> </w:t>
      </w:r>
      <w:r>
        <w:rPr>
          <w:i/>
          <w:color w:val="221F1F"/>
          <w:sz w:val="20"/>
        </w:rPr>
        <w:t>con</w:t>
      </w:r>
      <w:r>
        <w:rPr>
          <w:i/>
          <w:color w:val="221F1F"/>
          <w:spacing w:val="-7"/>
          <w:sz w:val="20"/>
        </w:rPr>
        <w:t xml:space="preserve"> </w:t>
      </w:r>
      <w:r>
        <w:rPr>
          <w:i/>
          <w:color w:val="221F1F"/>
          <w:sz w:val="20"/>
        </w:rPr>
        <w:t>las</w:t>
      </w:r>
      <w:r>
        <w:rPr>
          <w:i/>
          <w:color w:val="221F1F"/>
          <w:spacing w:val="-5"/>
          <w:sz w:val="20"/>
        </w:rPr>
        <w:t xml:space="preserve"> </w:t>
      </w:r>
      <w:r>
        <w:rPr>
          <w:i/>
          <w:color w:val="221F1F"/>
          <w:sz w:val="20"/>
        </w:rPr>
        <w:t>normas</w:t>
      </w:r>
      <w:r>
        <w:rPr>
          <w:i/>
          <w:color w:val="221F1F"/>
          <w:spacing w:val="-4"/>
          <w:sz w:val="20"/>
        </w:rPr>
        <w:t xml:space="preserve"> </w:t>
      </w:r>
      <w:r>
        <w:rPr>
          <w:i/>
          <w:color w:val="221F1F"/>
          <w:sz w:val="20"/>
        </w:rPr>
        <w:t>de general aplicación y</w:t>
      </w:r>
      <w:r>
        <w:rPr>
          <w:i/>
          <w:color w:val="221F1F"/>
          <w:spacing w:val="-1"/>
          <w:sz w:val="20"/>
        </w:rPr>
        <w:t xml:space="preserve"> </w:t>
      </w:r>
      <w:r>
        <w:rPr>
          <w:i/>
          <w:color w:val="221F1F"/>
          <w:sz w:val="20"/>
        </w:rPr>
        <w:t>las instrucciones generales de servicio que dicte esta</w:t>
      </w:r>
      <w:r>
        <w:rPr>
          <w:i/>
          <w:color w:val="221F1F"/>
          <w:spacing w:val="-1"/>
          <w:sz w:val="20"/>
        </w:rPr>
        <w:t xml:space="preserve"> </w:t>
      </w:r>
      <w:r>
        <w:rPr>
          <w:i/>
          <w:color w:val="221F1F"/>
          <w:sz w:val="20"/>
        </w:rPr>
        <w:t>Dirección</w:t>
      </w:r>
      <w:r>
        <w:rPr>
          <w:i/>
          <w:color w:val="221F1F"/>
          <w:spacing w:val="-1"/>
          <w:sz w:val="20"/>
        </w:rPr>
        <w:t xml:space="preserve"> </w:t>
      </w:r>
      <w:r>
        <w:rPr>
          <w:i/>
          <w:color w:val="221F1F"/>
          <w:sz w:val="20"/>
        </w:rPr>
        <w:t>General.</w:t>
      </w:r>
    </w:p>
    <w:p w14:paraId="44481E75" w14:textId="77777777" w:rsidR="00A663BF" w:rsidRDefault="00000000">
      <w:pPr>
        <w:pStyle w:val="Prrafodelista"/>
        <w:numPr>
          <w:ilvl w:val="1"/>
          <w:numId w:val="2"/>
        </w:numPr>
        <w:tabs>
          <w:tab w:val="left" w:pos="891"/>
        </w:tabs>
        <w:spacing w:line="232" w:lineRule="exact"/>
        <w:ind w:left="891" w:hanging="184"/>
        <w:jc w:val="both"/>
        <w:rPr>
          <w:i/>
          <w:sz w:val="20"/>
        </w:rPr>
      </w:pPr>
      <w:r>
        <w:rPr>
          <w:i/>
          <w:color w:val="221F1F"/>
          <w:sz w:val="20"/>
        </w:rPr>
        <w:t>Avocación</w:t>
      </w:r>
      <w:r>
        <w:rPr>
          <w:i/>
          <w:color w:val="221F1F"/>
          <w:spacing w:val="-5"/>
          <w:sz w:val="20"/>
        </w:rPr>
        <w:t xml:space="preserve"> </w:t>
      </w:r>
      <w:r>
        <w:rPr>
          <w:i/>
          <w:color w:val="221F1F"/>
          <w:sz w:val="20"/>
        </w:rPr>
        <w:t>y</w:t>
      </w:r>
      <w:r>
        <w:rPr>
          <w:i/>
          <w:color w:val="221F1F"/>
          <w:spacing w:val="-10"/>
          <w:sz w:val="20"/>
        </w:rPr>
        <w:t xml:space="preserve"> </w:t>
      </w:r>
      <w:r>
        <w:rPr>
          <w:i/>
          <w:color w:val="221F1F"/>
          <w:spacing w:val="-2"/>
          <w:sz w:val="20"/>
        </w:rPr>
        <w:t>Revocación.</w:t>
      </w:r>
    </w:p>
    <w:p w14:paraId="1DC5536F" w14:textId="77777777" w:rsidR="00A663BF" w:rsidRDefault="00000000">
      <w:pPr>
        <w:spacing w:before="11" w:line="254" w:lineRule="auto"/>
        <w:ind w:left="993" w:right="419" w:hanging="286"/>
        <w:jc w:val="both"/>
        <w:rPr>
          <w:i/>
          <w:sz w:val="20"/>
        </w:rPr>
      </w:pPr>
      <w:r>
        <w:rPr>
          <w:i/>
          <w:color w:val="221F1F"/>
          <w:sz w:val="20"/>
        </w:rPr>
        <w:t>De</w:t>
      </w:r>
      <w:r>
        <w:rPr>
          <w:i/>
          <w:color w:val="221F1F"/>
          <w:spacing w:val="-8"/>
          <w:sz w:val="20"/>
        </w:rPr>
        <w:t xml:space="preserve"> </w:t>
      </w:r>
      <w:r>
        <w:rPr>
          <w:i/>
          <w:color w:val="221F1F"/>
          <w:sz w:val="20"/>
        </w:rPr>
        <w:t>acuerdo</w:t>
      </w:r>
      <w:r>
        <w:rPr>
          <w:i/>
          <w:color w:val="221F1F"/>
          <w:spacing w:val="-8"/>
          <w:sz w:val="20"/>
        </w:rPr>
        <w:t xml:space="preserve"> </w:t>
      </w:r>
      <w:r>
        <w:rPr>
          <w:i/>
          <w:color w:val="221F1F"/>
          <w:sz w:val="20"/>
        </w:rPr>
        <w:t>con</w:t>
      </w:r>
      <w:r>
        <w:rPr>
          <w:i/>
          <w:color w:val="221F1F"/>
          <w:spacing w:val="-9"/>
          <w:sz w:val="20"/>
        </w:rPr>
        <w:t xml:space="preserve"> </w:t>
      </w:r>
      <w:r>
        <w:rPr>
          <w:i/>
          <w:color w:val="221F1F"/>
          <w:sz w:val="20"/>
        </w:rPr>
        <w:t>lo</w:t>
      </w:r>
      <w:r>
        <w:rPr>
          <w:i/>
          <w:color w:val="221F1F"/>
          <w:spacing w:val="-8"/>
          <w:sz w:val="20"/>
        </w:rPr>
        <w:t xml:space="preserve"> </w:t>
      </w:r>
      <w:r>
        <w:rPr>
          <w:i/>
          <w:color w:val="221F1F"/>
          <w:sz w:val="20"/>
        </w:rPr>
        <w:t>establecido</w:t>
      </w:r>
      <w:r>
        <w:rPr>
          <w:i/>
          <w:color w:val="221F1F"/>
          <w:spacing w:val="-4"/>
          <w:sz w:val="20"/>
        </w:rPr>
        <w:t xml:space="preserve"> </w:t>
      </w:r>
      <w:r>
        <w:rPr>
          <w:i/>
          <w:color w:val="221F1F"/>
          <w:sz w:val="20"/>
        </w:rPr>
        <w:t>en</w:t>
      </w:r>
      <w:r>
        <w:rPr>
          <w:i/>
          <w:color w:val="221F1F"/>
          <w:spacing w:val="-9"/>
          <w:sz w:val="20"/>
        </w:rPr>
        <w:t xml:space="preserve"> </w:t>
      </w:r>
      <w:r>
        <w:rPr>
          <w:i/>
          <w:color w:val="221F1F"/>
          <w:sz w:val="20"/>
        </w:rPr>
        <w:t>el</w:t>
      </w:r>
      <w:r>
        <w:rPr>
          <w:i/>
          <w:color w:val="221F1F"/>
          <w:spacing w:val="-9"/>
          <w:sz w:val="20"/>
        </w:rPr>
        <w:t xml:space="preserve"> </w:t>
      </w:r>
      <w:r>
        <w:rPr>
          <w:i/>
          <w:color w:val="221F1F"/>
          <w:sz w:val="20"/>
        </w:rPr>
        <w:t>artículo</w:t>
      </w:r>
      <w:r>
        <w:rPr>
          <w:i/>
          <w:color w:val="221F1F"/>
          <w:spacing w:val="-7"/>
          <w:sz w:val="20"/>
        </w:rPr>
        <w:t xml:space="preserve"> </w:t>
      </w:r>
      <w:r>
        <w:rPr>
          <w:i/>
          <w:color w:val="221F1F"/>
          <w:sz w:val="20"/>
        </w:rPr>
        <w:t>103</w:t>
      </w:r>
      <w:r>
        <w:rPr>
          <w:i/>
          <w:color w:val="221F1F"/>
          <w:spacing w:val="-8"/>
          <w:sz w:val="20"/>
        </w:rPr>
        <w:t xml:space="preserve"> </w:t>
      </w:r>
      <w:r>
        <w:rPr>
          <w:i/>
          <w:color w:val="221F1F"/>
          <w:sz w:val="20"/>
        </w:rPr>
        <w:t>de</w:t>
      </w:r>
      <w:r>
        <w:rPr>
          <w:i/>
          <w:color w:val="221F1F"/>
          <w:spacing w:val="-8"/>
          <w:sz w:val="20"/>
        </w:rPr>
        <w:t xml:space="preserve"> </w:t>
      </w:r>
      <w:r>
        <w:rPr>
          <w:i/>
          <w:color w:val="221F1F"/>
          <w:sz w:val="20"/>
        </w:rPr>
        <w:t>la</w:t>
      </w:r>
      <w:r>
        <w:rPr>
          <w:i/>
          <w:color w:val="221F1F"/>
          <w:spacing w:val="-5"/>
          <w:sz w:val="20"/>
        </w:rPr>
        <w:t xml:space="preserve"> </w:t>
      </w:r>
      <w:r>
        <w:rPr>
          <w:i/>
          <w:color w:val="221F1F"/>
          <w:sz w:val="20"/>
        </w:rPr>
        <w:t>Ley</w:t>
      </w:r>
      <w:r>
        <w:rPr>
          <w:i/>
          <w:color w:val="221F1F"/>
          <w:spacing w:val="-8"/>
          <w:sz w:val="20"/>
        </w:rPr>
        <w:t xml:space="preserve"> </w:t>
      </w:r>
      <w:r>
        <w:rPr>
          <w:i/>
          <w:color w:val="221F1F"/>
          <w:sz w:val="20"/>
        </w:rPr>
        <w:t>9/2007,</w:t>
      </w:r>
      <w:r>
        <w:rPr>
          <w:i/>
          <w:color w:val="221F1F"/>
          <w:spacing w:val="-6"/>
          <w:sz w:val="20"/>
        </w:rPr>
        <w:t xml:space="preserve"> </w:t>
      </w:r>
      <w:r>
        <w:rPr>
          <w:i/>
          <w:color w:val="221F1F"/>
          <w:sz w:val="20"/>
        </w:rPr>
        <w:t>de</w:t>
      </w:r>
      <w:r>
        <w:rPr>
          <w:i/>
          <w:color w:val="221F1F"/>
          <w:spacing w:val="-8"/>
          <w:sz w:val="20"/>
        </w:rPr>
        <w:t xml:space="preserve"> </w:t>
      </w:r>
      <w:r>
        <w:rPr>
          <w:i/>
          <w:color w:val="221F1F"/>
          <w:sz w:val="20"/>
        </w:rPr>
        <w:t>22</w:t>
      </w:r>
      <w:r>
        <w:rPr>
          <w:i/>
          <w:color w:val="221F1F"/>
          <w:spacing w:val="-8"/>
          <w:sz w:val="20"/>
        </w:rPr>
        <w:t xml:space="preserve"> </w:t>
      </w:r>
      <w:r>
        <w:rPr>
          <w:i/>
          <w:color w:val="221F1F"/>
          <w:sz w:val="20"/>
        </w:rPr>
        <w:t>de</w:t>
      </w:r>
      <w:r>
        <w:rPr>
          <w:i/>
          <w:color w:val="221F1F"/>
          <w:spacing w:val="-6"/>
          <w:sz w:val="20"/>
        </w:rPr>
        <w:t xml:space="preserve"> </w:t>
      </w:r>
      <w:r>
        <w:rPr>
          <w:i/>
          <w:color w:val="221F1F"/>
          <w:sz w:val="20"/>
        </w:rPr>
        <w:t>octubre,</w:t>
      </w:r>
      <w:r>
        <w:rPr>
          <w:i/>
          <w:color w:val="221F1F"/>
          <w:spacing w:val="-6"/>
          <w:sz w:val="20"/>
        </w:rPr>
        <w:t xml:space="preserve"> </w:t>
      </w:r>
      <w:r>
        <w:rPr>
          <w:i/>
          <w:color w:val="221F1F"/>
          <w:sz w:val="20"/>
        </w:rPr>
        <w:t>de</w:t>
      </w:r>
      <w:r>
        <w:rPr>
          <w:i/>
          <w:color w:val="221F1F"/>
          <w:spacing w:val="-8"/>
          <w:sz w:val="20"/>
        </w:rPr>
        <w:t xml:space="preserve"> </w:t>
      </w:r>
      <w:r>
        <w:rPr>
          <w:i/>
          <w:color w:val="221F1F"/>
          <w:sz w:val="20"/>
        </w:rPr>
        <w:t>la</w:t>
      </w:r>
      <w:r>
        <w:rPr>
          <w:i/>
          <w:color w:val="221F1F"/>
          <w:spacing w:val="-5"/>
          <w:sz w:val="20"/>
        </w:rPr>
        <w:t xml:space="preserve"> </w:t>
      </w:r>
      <w:r>
        <w:rPr>
          <w:i/>
          <w:color w:val="221F1F"/>
          <w:sz w:val="20"/>
        </w:rPr>
        <w:t>Administración</w:t>
      </w:r>
      <w:r>
        <w:rPr>
          <w:i/>
          <w:color w:val="221F1F"/>
          <w:spacing w:val="-5"/>
          <w:sz w:val="20"/>
        </w:rPr>
        <w:t xml:space="preserve"> </w:t>
      </w:r>
      <w:r>
        <w:rPr>
          <w:i/>
          <w:color w:val="221F1F"/>
          <w:sz w:val="20"/>
        </w:rPr>
        <w:t>de la</w:t>
      </w:r>
      <w:r>
        <w:rPr>
          <w:i/>
          <w:color w:val="221F1F"/>
          <w:spacing w:val="-7"/>
          <w:sz w:val="20"/>
        </w:rPr>
        <w:t xml:space="preserve"> </w:t>
      </w:r>
      <w:r>
        <w:rPr>
          <w:i/>
          <w:color w:val="221F1F"/>
          <w:sz w:val="20"/>
        </w:rPr>
        <w:t>Junta</w:t>
      </w:r>
      <w:r>
        <w:rPr>
          <w:i/>
          <w:color w:val="221F1F"/>
          <w:spacing w:val="-5"/>
          <w:sz w:val="20"/>
        </w:rPr>
        <w:t xml:space="preserve"> </w:t>
      </w:r>
      <w:r>
        <w:rPr>
          <w:i/>
          <w:color w:val="221F1F"/>
          <w:sz w:val="20"/>
        </w:rPr>
        <w:t>de</w:t>
      </w:r>
      <w:r>
        <w:rPr>
          <w:i/>
          <w:color w:val="221F1F"/>
          <w:spacing w:val="-6"/>
          <w:sz w:val="20"/>
        </w:rPr>
        <w:t xml:space="preserve"> </w:t>
      </w:r>
      <w:r>
        <w:rPr>
          <w:i/>
          <w:color w:val="221F1F"/>
          <w:sz w:val="20"/>
        </w:rPr>
        <w:t>Andalucía,</w:t>
      </w:r>
      <w:r>
        <w:rPr>
          <w:i/>
          <w:color w:val="221F1F"/>
          <w:spacing w:val="-6"/>
          <w:sz w:val="20"/>
        </w:rPr>
        <w:t xml:space="preserve"> </w:t>
      </w:r>
      <w:r>
        <w:rPr>
          <w:i/>
          <w:color w:val="221F1F"/>
          <w:sz w:val="20"/>
        </w:rPr>
        <w:t>y</w:t>
      </w:r>
      <w:r>
        <w:rPr>
          <w:i/>
          <w:color w:val="221F1F"/>
          <w:spacing w:val="-6"/>
          <w:sz w:val="20"/>
        </w:rPr>
        <w:t xml:space="preserve"> </w:t>
      </w:r>
      <w:r>
        <w:rPr>
          <w:i/>
          <w:color w:val="221F1F"/>
          <w:sz w:val="20"/>
        </w:rPr>
        <w:t>el</w:t>
      </w:r>
      <w:r>
        <w:rPr>
          <w:i/>
          <w:color w:val="221F1F"/>
          <w:spacing w:val="-9"/>
          <w:sz w:val="20"/>
        </w:rPr>
        <w:t xml:space="preserve"> </w:t>
      </w:r>
      <w:r>
        <w:rPr>
          <w:i/>
          <w:color w:val="221F1F"/>
          <w:sz w:val="20"/>
        </w:rPr>
        <w:t>artículo</w:t>
      </w:r>
      <w:r>
        <w:rPr>
          <w:i/>
          <w:color w:val="221F1F"/>
          <w:spacing w:val="-8"/>
          <w:sz w:val="20"/>
        </w:rPr>
        <w:t xml:space="preserve"> </w:t>
      </w:r>
      <w:r>
        <w:rPr>
          <w:i/>
          <w:color w:val="221F1F"/>
          <w:sz w:val="20"/>
        </w:rPr>
        <w:t>10</w:t>
      </w:r>
      <w:r>
        <w:rPr>
          <w:i/>
          <w:color w:val="221F1F"/>
          <w:spacing w:val="-5"/>
          <w:sz w:val="20"/>
        </w:rPr>
        <w:t xml:space="preserve"> </w:t>
      </w:r>
      <w:r>
        <w:rPr>
          <w:i/>
          <w:color w:val="221F1F"/>
          <w:sz w:val="20"/>
        </w:rPr>
        <w:t>de</w:t>
      </w:r>
      <w:r>
        <w:rPr>
          <w:i/>
          <w:color w:val="221F1F"/>
          <w:spacing w:val="-6"/>
          <w:sz w:val="20"/>
        </w:rPr>
        <w:t xml:space="preserve"> </w:t>
      </w:r>
      <w:r>
        <w:rPr>
          <w:i/>
          <w:color w:val="221F1F"/>
          <w:sz w:val="20"/>
        </w:rPr>
        <w:t>la</w:t>
      </w:r>
      <w:r>
        <w:rPr>
          <w:i/>
          <w:color w:val="221F1F"/>
          <w:spacing w:val="-5"/>
          <w:sz w:val="20"/>
        </w:rPr>
        <w:t xml:space="preserve"> </w:t>
      </w:r>
      <w:r>
        <w:rPr>
          <w:i/>
          <w:color w:val="221F1F"/>
          <w:sz w:val="20"/>
        </w:rPr>
        <w:t>Ley</w:t>
      </w:r>
      <w:r>
        <w:rPr>
          <w:i/>
          <w:color w:val="221F1F"/>
          <w:spacing w:val="-6"/>
          <w:sz w:val="20"/>
        </w:rPr>
        <w:t xml:space="preserve"> </w:t>
      </w:r>
      <w:r>
        <w:rPr>
          <w:i/>
          <w:color w:val="221F1F"/>
          <w:sz w:val="20"/>
        </w:rPr>
        <w:t>40/2015,</w:t>
      </w:r>
      <w:r>
        <w:rPr>
          <w:i/>
          <w:color w:val="221F1F"/>
          <w:spacing w:val="-6"/>
          <w:sz w:val="20"/>
        </w:rPr>
        <w:t xml:space="preserve"> </w:t>
      </w:r>
      <w:r>
        <w:rPr>
          <w:i/>
          <w:color w:val="221F1F"/>
          <w:sz w:val="20"/>
        </w:rPr>
        <w:t>de</w:t>
      </w:r>
      <w:r>
        <w:rPr>
          <w:i/>
          <w:color w:val="221F1F"/>
          <w:spacing w:val="-6"/>
          <w:sz w:val="20"/>
        </w:rPr>
        <w:t xml:space="preserve"> </w:t>
      </w:r>
      <w:r>
        <w:rPr>
          <w:i/>
          <w:color w:val="221F1F"/>
          <w:sz w:val="20"/>
        </w:rPr>
        <w:t>1</w:t>
      </w:r>
      <w:r>
        <w:rPr>
          <w:i/>
          <w:color w:val="221F1F"/>
          <w:spacing w:val="-8"/>
          <w:sz w:val="20"/>
        </w:rPr>
        <w:t xml:space="preserve"> </w:t>
      </w:r>
      <w:r>
        <w:rPr>
          <w:i/>
          <w:color w:val="221F1F"/>
          <w:sz w:val="20"/>
        </w:rPr>
        <w:t>de</w:t>
      </w:r>
      <w:r>
        <w:rPr>
          <w:i/>
          <w:color w:val="221F1F"/>
          <w:spacing w:val="-8"/>
          <w:sz w:val="20"/>
        </w:rPr>
        <w:t xml:space="preserve"> </w:t>
      </w:r>
      <w:r>
        <w:rPr>
          <w:i/>
          <w:color w:val="221F1F"/>
          <w:sz w:val="20"/>
        </w:rPr>
        <w:t>octubre,</w:t>
      </w:r>
      <w:r>
        <w:rPr>
          <w:i/>
          <w:color w:val="221F1F"/>
          <w:spacing w:val="-3"/>
          <w:sz w:val="20"/>
        </w:rPr>
        <w:t xml:space="preserve"> </w:t>
      </w:r>
      <w:r>
        <w:rPr>
          <w:i/>
          <w:color w:val="221F1F"/>
          <w:sz w:val="20"/>
        </w:rPr>
        <w:t>de</w:t>
      </w:r>
      <w:r>
        <w:rPr>
          <w:i/>
          <w:color w:val="221F1F"/>
          <w:spacing w:val="-8"/>
          <w:sz w:val="20"/>
        </w:rPr>
        <w:t xml:space="preserve"> </w:t>
      </w:r>
      <w:r>
        <w:rPr>
          <w:i/>
          <w:color w:val="221F1F"/>
          <w:sz w:val="20"/>
        </w:rPr>
        <w:t>Régimen</w:t>
      </w:r>
      <w:r>
        <w:rPr>
          <w:i/>
          <w:color w:val="221F1F"/>
          <w:spacing w:val="-9"/>
          <w:sz w:val="20"/>
        </w:rPr>
        <w:t xml:space="preserve"> </w:t>
      </w:r>
      <w:r>
        <w:rPr>
          <w:i/>
          <w:color w:val="221F1F"/>
          <w:sz w:val="20"/>
        </w:rPr>
        <w:t>Jurídico</w:t>
      </w:r>
      <w:r>
        <w:rPr>
          <w:i/>
          <w:color w:val="221F1F"/>
          <w:spacing w:val="-8"/>
          <w:sz w:val="20"/>
        </w:rPr>
        <w:t xml:space="preserve"> </w:t>
      </w:r>
      <w:r>
        <w:rPr>
          <w:i/>
          <w:color w:val="221F1F"/>
          <w:sz w:val="20"/>
        </w:rPr>
        <w:t>del</w:t>
      </w:r>
      <w:r>
        <w:rPr>
          <w:i/>
          <w:color w:val="221F1F"/>
          <w:spacing w:val="-8"/>
          <w:sz w:val="20"/>
        </w:rPr>
        <w:t xml:space="preserve"> </w:t>
      </w:r>
      <w:r>
        <w:rPr>
          <w:i/>
          <w:color w:val="221F1F"/>
          <w:sz w:val="20"/>
        </w:rPr>
        <w:t>Sector Público,</w:t>
      </w:r>
      <w:r>
        <w:rPr>
          <w:i/>
          <w:color w:val="221F1F"/>
          <w:spacing w:val="-10"/>
          <w:sz w:val="20"/>
        </w:rPr>
        <w:t xml:space="preserve"> </w:t>
      </w:r>
      <w:r>
        <w:rPr>
          <w:i/>
          <w:color w:val="221F1F"/>
          <w:sz w:val="20"/>
        </w:rPr>
        <w:t>la</w:t>
      </w:r>
      <w:r>
        <w:rPr>
          <w:i/>
          <w:color w:val="221F1F"/>
          <w:spacing w:val="-11"/>
          <w:sz w:val="20"/>
        </w:rPr>
        <w:t xml:space="preserve"> </w:t>
      </w:r>
      <w:r>
        <w:rPr>
          <w:i/>
          <w:color w:val="221F1F"/>
          <w:sz w:val="20"/>
        </w:rPr>
        <w:t>persona</w:t>
      </w:r>
      <w:r>
        <w:rPr>
          <w:i/>
          <w:color w:val="221F1F"/>
          <w:spacing w:val="-8"/>
          <w:sz w:val="20"/>
        </w:rPr>
        <w:t xml:space="preserve"> </w:t>
      </w:r>
      <w:r>
        <w:rPr>
          <w:i/>
          <w:color w:val="221F1F"/>
          <w:sz w:val="20"/>
        </w:rPr>
        <w:t>titular</w:t>
      </w:r>
      <w:r>
        <w:rPr>
          <w:i/>
          <w:color w:val="221F1F"/>
          <w:spacing w:val="-11"/>
          <w:sz w:val="20"/>
        </w:rPr>
        <w:t xml:space="preserve"> </w:t>
      </w:r>
      <w:r>
        <w:rPr>
          <w:i/>
          <w:color w:val="221F1F"/>
          <w:sz w:val="20"/>
        </w:rPr>
        <w:t>de</w:t>
      </w:r>
      <w:r>
        <w:rPr>
          <w:i/>
          <w:color w:val="221F1F"/>
          <w:spacing w:val="-11"/>
          <w:sz w:val="20"/>
        </w:rPr>
        <w:t xml:space="preserve"> </w:t>
      </w:r>
      <w:r>
        <w:rPr>
          <w:i/>
          <w:color w:val="221F1F"/>
          <w:sz w:val="20"/>
        </w:rPr>
        <w:t>la</w:t>
      </w:r>
      <w:r>
        <w:rPr>
          <w:i/>
          <w:color w:val="221F1F"/>
          <w:spacing w:val="-12"/>
          <w:sz w:val="20"/>
        </w:rPr>
        <w:t xml:space="preserve"> </w:t>
      </w:r>
      <w:r>
        <w:rPr>
          <w:i/>
          <w:color w:val="221F1F"/>
          <w:sz w:val="20"/>
        </w:rPr>
        <w:t>Dirección</w:t>
      </w:r>
      <w:r>
        <w:rPr>
          <w:i/>
          <w:color w:val="221F1F"/>
          <w:spacing w:val="-10"/>
          <w:sz w:val="20"/>
        </w:rPr>
        <w:t xml:space="preserve"> </w:t>
      </w:r>
      <w:r>
        <w:rPr>
          <w:i/>
          <w:color w:val="221F1F"/>
          <w:sz w:val="20"/>
        </w:rPr>
        <w:t>General</w:t>
      </w:r>
      <w:r>
        <w:rPr>
          <w:i/>
          <w:color w:val="221F1F"/>
          <w:spacing w:val="-10"/>
          <w:sz w:val="20"/>
        </w:rPr>
        <w:t xml:space="preserve"> </w:t>
      </w:r>
      <w:r>
        <w:rPr>
          <w:i/>
          <w:color w:val="221F1F"/>
          <w:sz w:val="20"/>
        </w:rPr>
        <w:t>de</w:t>
      </w:r>
      <w:r>
        <w:rPr>
          <w:i/>
          <w:color w:val="221F1F"/>
          <w:spacing w:val="-11"/>
          <w:sz w:val="20"/>
        </w:rPr>
        <w:t xml:space="preserve"> </w:t>
      </w:r>
      <w:r>
        <w:rPr>
          <w:i/>
          <w:color w:val="221F1F"/>
          <w:sz w:val="20"/>
        </w:rPr>
        <w:t>Profesionales</w:t>
      </w:r>
      <w:r>
        <w:rPr>
          <w:i/>
          <w:color w:val="221F1F"/>
          <w:spacing w:val="-11"/>
          <w:sz w:val="20"/>
        </w:rPr>
        <w:t xml:space="preserve"> </w:t>
      </w:r>
      <w:r>
        <w:rPr>
          <w:i/>
          <w:color w:val="221F1F"/>
          <w:sz w:val="20"/>
        </w:rPr>
        <w:t>podráavocarparasíel</w:t>
      </w:r>
      <w:r>
        <w:rPr>
          <w:i/>
          <w:color w:val="221F1F"/>
          <w:spacing w:val="-11"/>
          <w:sz w:val="20"/>
        </w:rPr>
        <w:t xml:space="preserve"> </w:t>
      </w:r>
      <w:r>
        <w:rPr>
          <w:i/>
          <w:color w:val="221F1F"/>
          <w:sz w:val="20"/>
        </w:rPr>
        <w:t>conocimiento</w:t>
      </w:r>
      <w:r>
        <w:rPr>
          <w:i/>
          <w:color w:val="221F1F"/>
          <w:spacing w:val="-12"/>
          <w:sz w:val="20"/>
        </w:rPr>
        <w:t xml:space="preserve"> </w:t>
      </w:r>
      <w:r>
        <w:rPr>
          <w:i/>
          <w:color w:val="221F1F"/>
          <w:sz w:val="20"/>
        </w:rPr>
        <w:t>y resolución</w:t>
      </w:r>
      <w:r>
        <w:rPr>
          <w:i/>
          <w:color w:val="221F1F"/>
          <w:spacing w:val="-4"/>
          <w:sz w:val="20"/>
        </w:rPr>
        <w:t xml:space="preserve"> </w:t>
      </w:r>
      <w:r>
        <w:rPr>
          <w:i/>
          <w:color w:val="221F1F"/>
          <w:sz w:val="20"/>
        </w:rPr>
        <w:t>de</w:t>
      </w:r>
      <w:r>
        <w:rPr>
          <w:i/>
          <w:color w:val="221F1F"/>
          <w:spacing w:val="-6"/>
          <w:sz w:val="20"/>
        </w:rPr>
        <w:t xml:space="preserve"> </w:t>
      </w:r>
      <w:r>
        <w:rPr>
          <w:i/>
          <w:color w:val="221F1F"/>
          <w:sz w:val="20"/>
        </w:rPr>
        <w:t>cualquier</w:t>
      </w:r>
      <w:r>
        <w:rPr>
          <w:i/>
          <w:color w:val="221F1F"/>
          <w:spacing w:val="-4"/>
          <w:sz w:val="20"/>
        </w:rPr>
        <w:t xml:space="preserve"> </w:t>
      </w:r>
      <w:r>
        <w:rPr>
          <w:i/>
          <w:color w:val="221F1F"/>
          <w:sz w:val="20"/>
        </w:rPr>
        <w:t>asunto</w:t>
      </w:r>
      <w:r>
        <w:rPr>
          <w:i/>
          <w:color w:val="221F1F"/>
          <w:spacing w:val="-6"/>
          <w:sz w:val="20"/>
        </w:rPr>
        <w:t xml:space="preserve"> </w:t>
      </w:r>
      <w:r>
        <w:rPr>
          <w:i/>
          <w:color w:val="221F1F"/>
          <w:sz w:val="20"/>
        </w:rPr>
        <w:t>comprendido</w:t>
      </w:r>
      <w:r>
        <w:rPr>
          <w:i/>
          <w:color w:val="221F1F"/>
          <w:spacing w:val="-6"/>
          <w:sz w:val="20"/>
        </w:rPr>
        <w:t xml:space="preserve"> </w:t>
      </w:r>
      <w:r>
        <w:rPr>
          <w:i/>
          <w:color w:val="221F1F"/>
          <w:sz w:val="20"/>
        </w:rPr>
        <w:t>en</w:t>
      </w:r>
      <w:r>
        <w:rPr>
          <w:i/>
          <w:color w:val="221F1F"/>
          <w:spacing w:val="-7"/>
          <w:sz w:val="20"/>
        </w:rPr>
        <w:t xml:space="preserve"> </w:t>
      </w:r>
      <w:r>
        <w:rPr>
          <w:i/>
          <w:color w:val="221F1F"/>
          <w:sz w:val="20"/>
        </w:rPr>
        <w:t>la</w:t>
      </w:r>
      <w:r>
        <w:rPr>
          <w:i/>
          <w:color w:val="221F1F"/>
          <w:spacing w:val="-2"/>
          <w:sz w:val="20"/>
        </w:rPr>
        <w:t xml:space="preserve"> </w:t>
      </w:r>
      <w:r>
        <w:rPr>
          <w:i/>
          <w:color w:val="221F1F"/>
          <w:sz w:val="20"/>
        </w:rPr>
        <w:t>delegación</w:t>
      </w:r>
      <w:r>
        <w:rPr>
          <w:i/>
          <w:color w:val="221F1F"/>
          <w:spacing w:val="-7"/>
          <w:sz w:val="20"/>
        </w:rPr>
        <w:t xml:space="preserve"> </w:t>
      </w:r>
      <w:r>
        <w:rPr>
          <w:i/>
          <w:color w:val="221F1F"/>
          <w:sz w:val="20"/>
        </w:rPr>
        <w:t>a</w:t>
      </w:r>
      <w:r>
        <w:rPr>
          <w:i/>
          <w:color w:val="221F1F"/>
          <w:spacing w:val="-5"/>
          <w:sz w:val="20"/>
        </w:rPr>
        <w:t xml:space="preserve"> </w:t>
      </w:r>
      <w:r>
        <w:rPr>
          <w:i/>
          <w:color w:val="221F1F"/>
          <w:sz w:val="20"/>
        </w:rPr>
        <w:t>que</w:t>
      </w:r>
      <w:r>
        <w:rPr>
          <w:i/>
          <w:color w:val="221F1F"/>
          <w:spacing w:val="-6"/>
          <w:sz w:val="20"/>
        </w:rPr>
        <w:t xml:space="preserve"> </w:t>
      </w:r>
      <w:r>
        <w:rPr>
          <w:i/>
          <w:color w:val="221F1F"/>
          <w:sz w:val="20"/>
        </w:rPr>
        <w:t>se</w:t>
      </w:r>
      <w:r>
        <w:rPr>
          <w:i/>
          <w:color w:val="221F1F"/>
          <w:spacing w:val="-6"/>
          <w:sz w:val="20"/>
        </w:rPr>
        <w:t xml:space="preserve"> </w:t>
      </w:r>
      <w:r>
        <w:rPr>
          <w:i/>
          <w:color w:val="221F1F"/>
          <w:sz w:val="20"/>
        </w:rPr>
        <w:t>refiere</w:t>
      </w:r>
      <w:r>
        <w:rPr>
          <w:i/>
          <w:color w:val="221F1F"/>
          <w:spacing w:val="-5"/>
          <w:sz w:val="20"/>
        </w:rPr>
        <w:t xml:space="preserve"> </w:t>
      </w:r>
      <w:r>
        <w:rPr>
          <w:i/>
          <w:color w:val="221F1F"/>
          <w:sz w:val="20"/>
        </w:rPr>
        <w:t>la</w:t>
      </w:r>
      <w:r>
        <w:rPr>
          <w:i/>
          <w:color w:val="221F1F"/>
          <w:spacing w:val="-5"/>
          <w:sz w:val="20"/>
        </w:rPr>
        <w:t xml:space="preserve"> </w:t>
      </w:r>
      <w:r>
        <w:rPr>
          <w:i/>
          <w:color w:val="221F1F"/>
          <w:sz w:val="20"/>
        </w:rPr>
        <w:t>presente Resolución.</w:t>
      </w:r>
    </w:p>
    <w:p w14:paraId="361E9680" w14:textId="77777777" w:rsidR="00A663BF" w:rsidRDefault="00000000">
      <w:pPr>
        <w:spacing w:before="7" w:line="256" w:lineRule="auto"/>
        <w:ind w:left="993" w:right="418" w:hanging="286"/>
        <w:jc w:val="both"/>
        <w:rPr>
          <w:i/>
          <w:sz w:val="20"/>
        </w:rPr>
      </w:pPr>
      <w:r>
        <w:rPr>
          <w:i/>
          <w:color w:val="221F1F"/>
          <w:sz w:val="20"/>
        </w:rPr>
        <w:t>Asimismo,</w:t>
      </w:r>
      <w:r>
        <w:rPr>
          <w:i/>
          <w:color w:val="221F1F"/>
          <w:spacing w:val="-10"/>
          <w:sz w:val="20"/>
        </w:rPr>
        <w:t xml:space="preserve"> </w:t>
      </w:r>
      <w:r>
        <w:rPr>
          <w:i/>
          <w:color w:val="221F1F"/>
          <w:sz w:val="20"/>
        </w:rPr>
        <w:t>de</w:t>
      </w:r>
      <w:r>
        <w:rPr>
          <w:i/>
          <w:color w:val="221F1F"/>
          <w:spacing w:val="-10"/>
          <w:sz w:val="20"/>
        </w:rPr>
        <w:t xml:space="preserve"> </w:t>
      </w:r>
      <w:r>
        <w:rPr>
          <w:i/>
          <w:color w:val="221F1F"/>
          <w:sz w:val="20"/>
        </w:rPr>
        <w:t>conformidad</w:t>
      </w:r>
      <w:r>
        <w:rPr>
          <w:i/>
          <w:color w:val="221F1F"/>
          <w:spacing w:val="-10"/>
          <w:sz w:val="20"/>
        </w:rPr>
        <w:t xml:space="preserve"> </w:t>
      </w:r>
      <w:r>
        <w:rPr>
          <w:i/>
          <w:color w:val="221F1F"/>
          <w:sz w:val="20"/>
        </w:rPr>
        <w:t>con</w:t>
      </w:r>
      <w:r>
        <w:rPr>
          <w:i/>
          <w:color w:val="221F1F"/>
          <w:spacing w:val="-11"/>
          <w:sz w:val="20"/>
        </w:rPr>
        <w:t xml:space="preserve"> </w:t>
      </w:r>
      <w:r>
        <w:rPr>
          <w:i/>
          <w:color w:val="221F1F"/>
          <w:sz w:val="20"/>
        </w:rPr>
        <w:t>el</w:t>
      </w:r>
      <w:r>
        <w:rPr>
          <w:i/>
          <w:color w:val="221F1F"/>
          <w:spacing w:val="-11"/>
          <w:sz w:val="20"/>
        </w:rPr>
        <w:t xml:space="preserve"> </w:t>
      </w:r>
      <w:r>
        <w:rPr>
          <w:i/>
          <w:color w:val="221F1F"/>
          <w:sz w:val="20"/>
        </w:rPr>
        <w:t>artículo</w:t>
      </w:r>
      <w:r>
        <w:rPr>
          <w:i/>
          <w:color w:val="221F1F"/>
          <w:spacing w:val="-10"/>
          <w:sz w:val="20"/>
        </w:rPr>
        <w:t xml:space="preserve"> </w:t>
      </w:r>
      <w:r>
        <w:rPr>
          <w:i/>
          <w:color w:val="221F1F"/>
          <w:sz w:val="20"/>
        </w:rPr>
        <w:t>102.4</w:t>
      </w:r>
      <w:r>
        <w:rPr>
          <w:i/>
          <w:color w:val="221F1F"/>
          <w:spacing w:val="-10"/>
          <w:sz w:val="20"/>
        </w:rPr>
        <w:t xml:space="preserve"> </w:t>
      </w:r>
      <w:r>
        <w:rPr>
          <w:i/>
          <w:color w:val="221F1F"/>
          <w:sz w:val="20"/>
        </w:rPr>
        <w:t>de</w:t>
      </w:r>
      <w:r>
        <w:rPr>
          <w:i/>
          <w:color w:val="221F1F"/>
          <w:spacing w:val="-10"/>
          <w:sz w:val="20"/>
        </w:rPr>
        <w:t xml:space="preserve"> </w:t>
      </w:r>
      <w:r>
        <w:rPr>
          <w:i/>
          <w:color w:val="221F1F"/>
          <w:sz w:val="20"/>
        </w:rPr>
        <w:t>la</w:t>
      </w:r>
      <w:r>
        <w:rPr>
          <w:i/>
          <w:color w:val="221F1F"/>
          <w:spacing w:val="-7"/>
          <w:sz w:val="20"/>
        </w:rPr>
        <w:t xml:space="preserve"> </w:t>
      </w:r>
      <w:r>
        <w:rPr>
          <w:i/>
          <w:color w:val="221F1F"/>
          <w:sz w:val="20"/>
        </w:rPr>
        <w:t>Ley</w:t>
      </w:r>
      <w:r>
        <w:rPr>
          <w:i/>
          <w:color w:val="221F1F"/>
          <w:spacing w:val="-11"/>
          <w:sz w:val="20"/>
        </w:rPr>
        <w:t xml:space="preserve"> </w:t>
      </w:r>
      <w:r>
        <w:rPr>
          <w:i/>
          <w:color w:val="221F1F"/>
          <w:sz w:val="20"/>
        </w:rPr>
        <w:t>9/2007,</w:t>
      </w:r>
      <w:r>
        <w:rPr>
          <w:i/>
          <w:color w:val="221F1F"/>
          <w:spacing w:val="-9"/>
          <w:sz w:val="20"/>
        </w:rPr>
        <w:t xml:space="preserve"> </w:t>
      </w:r>
      <w:r>
        <w:rPr>
          <w:i/>
          <w:color w:val="221F1F"/>
          <w:sz w:val="20"/>
        </w:rPr>
        <w:t>de</w:t>
      </w:r>
      <w:r>
        <w:rPr>
          <w:i/>
          <w:color w:val="221F1F"/>
          <w:spacing w:val="-10"/>
          <w:sz w:val="20"/>
        </w:rPr>
        <w:t xml:space="preserve"> </w:t>
      </w:r>
      <w:r>
        <w:rPr>
          <w:i/>
          <w:color w:val="221F1F"/>
          <w:sz w:val="20"/>
        </w:rPr>
        <w:t>22</w:t>
      </w:r>
      <w:r>
        <w:rPr>
          <w:i/>
          <w:color w:val="221F1F"/>
          <w:spacing w:val="-10"/>
          <w:sz w:val="20"/>
        </w:rPr>
        <w:t xml:space="preserve"> </w:t>
      </w:r>
      <w:r>
        <w:rPr>
          <w:i/>
          <w:color w:val="221F1F"/>
          <w:sz w:val="20"/>
        </w:rPr>
        <w:t>de</w:t>
      </w:r>
      <w:r>
        <w:rPr>
          <w:i/>
          <w:color w:val="221F1F"/>
          <w:spacing w:val="-10"/>
          <w:sz w:val="20"/>
        </w:rPr>
        <w:t xml:space="preserve"> </w:t>
      </w:r>
      <w:r>
        <w:rPr>
          <w:i/>
          <w:color w:val="221F1F"/>
          <w:sz w:val="20"/>
        </w:rPr>
        <w:t>octubre,</w:t>
      </w:r>
      <w:r>
        <w:rPr>
          <w:i/>
          <w:color w:val="221F1F"/>
          <w:spacing w:val="-8"/>
          <w:sz w:val="20"/>
        </w:rPr>
        <w:t xml:space="preserve"> </w:t>
      </w:r>
      <w:r>
        <w:rPr>
          <w:i/>
          <w:color w:val="221F1F"/>
          <w:sz w:val="20"/>
        </w:rPr>
        <w:t>y</w:t>
      </w:r>
      <w:r>
        <w:rPr>
          <w:i/>
          <w:color w:val="221F1F"/>
          <w:spacing w:val="-11"/>
          <w:sz w:val="20"/>
        </w:rPr>
        <w:t xml:space="preserve"> </w:t>
      </w:r>
      <w:r>
        <w:rPr>
          <w:i/>
          <w:color w:val="221F1F"/>
          <w:sz w:val="20"/>
        </w:rPr>
        <w:t>con</w:t>
      </w:r>
      <w:r>
        <w:rPr>
          <w:i/>
          <w:color w:val="221F1F"/>
          <w:spacing w:val="-9"/>
          <w:sz w:val="20"/>
        </w:rPr>
        <w:t xml:space="preserve"> </w:t>
      </w:r>
      <w:r>
        <w:rPr>
          <w:i/>
          <w:color w:val="221F1F"/>
          <w:sz w:val="20"/>
        </w:rPr>
        <w:t>el</w:t>
      </w:r>
      <w:r>
        <w:rPr>
          <w:i/>
          <w:color w:val="221F1F"/>
          <w:spacing w:val="-11"/>
          <w:sz w:val="20"/>
        </w:rPr>
        <w:t xml:space="preserve"> </w:t>
      </w:r>
      <w:r>
        <w:rPr>
          <w:i/>
          <w:color w:val="221F1F"/>
          <w:sz w:val="20"/>
        </w:rPr>
        <w:t>artículo</w:t>
      </w:r>
      <w:r>
        <w:rPr>
          <w:i/>
          <w:color w:val="221F1F"/>
          <w:spacing w:val="-10"/>
          <w:sz w:val="20"/>
        </w:rPr>
        <w:t xml:space="preserve"> </w:t>
      </w:r>
      <w:r>
        <w:rPr>
          <w:i/>
          <w:color w:val="221F1F"/>
          <w:sz w:val="20"/>
        </w:rPr>
        <w:t>9.6</w:t>
      </w:r>
      <w:r>
        <w:rPr>
          <w:i/>
          <w:color w:val="221F1F"/>
          <w:spacing w:val="-12"/>
          <w:sz w:val="20"/>
        </w:rPr>
        <w:t xml:space="preserve"> </w:t>
      </w:r>
      <w:r>
        <w:rPr>
          <w:i/>
          <w:color w:val="221F1F"/>
          <w:sz w:val="20"/>
        </w:rPr>
        <w:t>de</w:t>
      </w:r>
      <w:r>
        <w:rPr>
          <w:i/>
          <w:color w:val="221F1F"/>
          <w:spacing w:val="-7"/>
          <w:sz w:val="20"/>
        </w:rPr>
        <w:t xml:space="preserve"> </w:t>
      </w:r>
      <w:r>
        <w:rPr>
          <w:i/>
          <w:color w:val="221F1F"/>
          <w:sz w:val="20"/>
        </w:rPr>
        <w:t xml:space="preserve">la </w:t>
      </w:r>
      <w:r>
        <w:rPr>
          <w:i/>
          <w:color w:val="221F1F"/>
          <w:spacing w:val="-2"/>
          <w:sz w:val="20"/>
        </w:rPr>
        <w:t>Ley</w:t>
      </w:r>
      <w:r>
        <w:rPr>
          <w:i/>
          <w:color w:val="221F1F"/>
          <w:spacing w:val="-10"/>
          <w:sz w:val="20"/>
        </w:rPr>
        <w:t xml:space="preserve"> </w:t>
      </w:r>
      <w:r>
        <w:rPr>
          <w:i/>
          <w:color w:val="221F1F"/>
          <w:spacing w:val="-2"/>
          <w:sz w:val="20"/>
        </w:rPr>
        <w:t>40/2015, de</w:t>
      </w:r>
      <w:r>
        <w:rPr>
          <w:i/>
          <w:color w:val="221F1F"/>
          <w:spacing w:val="-6"/>
          <w:sz w:val="20"/>
        </w:rPr>
        <w:t xml:space="preserve"> </w:t>
      </w:r>
      <w:r>
        <w:rPr>
          <w:i/>
          <w:color w:val="221F1F"/>
          <w:spacing w:val="-2"/>
          <w:sz w:val="20"/>
        </w:rPr>
        <w:t>1</w:t>
      </w:r>
      <w:r>
        <w:rPr>
          <w:i/>
          <w:color w:val="221F1F"/>
          <w:spacing w:val="-5"/>
          <w:sz w:val="20"/>
        </w:rPr>
        <w:t xml:space="preserve"> </w:t>
      </w:r>
      <w:r>
        <w:rPr>
          <w:i/>
          <w:color w:val="221F1F"/>
          <w:spacing w:val="-2"/>
          <w:sz w:val="20"/>
        </w:rPr>
        <w:t>de</w:t>
      </w:r>
      <w:r>
        <w:rPr>
          <w:i/>
          <w:color w:val="221F1F"/>
          <w:spacing w:val="-6"/>
          <w:sz w:val="20"/>
        </w:rPr>
        <w:t xml:space="preserve"> </w:t>
      </w:r>
      <w:r>
        <w:rPr>
          <w:i/>
          <w:color w:val="221F1F"/>
          <w:spacing w:val="-2"/>
          <w:sz w:val="20"/>
        </w:rPr>
        <w:t>octubre,</w:t>
      </w:r>
      <w:r>
        <w:rPr>
          <w:i/>
          <w:color w:val="221F1F"/>
          <w:spacing w:val="-5"/>
          <w:sz w:val="20"/>
        </w:rPr>
        <w:t xml:space="preserve"> </w:t>
      </w:r>
      <w:r>
        <w:rPr>
          <w:i/>
          <w:color w:val="221F1F"/>
          <w:spacing w:val="-2"/>
          <w:sz w:val="20"/>
        </w:rPr>
        <w:t>la</w:t>
      </w:r>
      <w:r>
        <w:rPr>
          <w:i/>
          <w:color w:val="221F1F"/>
          <w:spacing w:val="-5"/>
          <w:sz w:val="20"/>
        </w:rPr>
        <w:t xml:space="preserve"> </w:t>
      </w:r>
      <w:r>
        <w:rPr>
          <w:i/>
          <w:color w:val="221F1F"/>
          <w:spacing w:val="-2"/>
          <w:sz w:val="20"/>
        </w:rPr>
        <w:t>persona</w:t>
      </w:r>
      <w:r>
        <w:rPr>
          <w:i/>
          <w:color w:val="221F1F"/>
          <w:spacing w:val="-5"/>
          <w:sz w:val="20"/>
        </w:rPr>
        <w:t xml:space="preserve"> </w:t>
      </w:r>
      <w:r>
        <w:rPr>
          <w:i/>
          <w:color w:val="221F1F"/>
          <w:spacing w:val="-2"/>
          <w:sz w:val="20"/>
        </w:rPr>
        <w:t>titular</w:t>
      </w:r>
      <w:r>
        <w:rPr>
          <w:i/>
          <w:color w:val="221F1F"/>
          <w:spacing w:val="-3"/>
          <w:sz w:val="20"/>
        </w:rPr>
        <w:t xml:space="preserve"> </w:t>
      </w:r>
      <w:r>
        <w:rPr>
          <w:i/>
          <w:color w:val="221F1F"/>
          <w:spacing w:val="-2"/>
          <w:sz w:val="20"/>
        </w:rPr>
        <w:t>de</w:t>
      </w:r>
      <w:r>
        <w:rPr>
          <w:i/>
          <w:color w:val="221F1F"/>
          <w:spacing w:val="-6"/>
          <w:sz w:val="20"/>
        </w:rPr>
        <w:t xml:space="preserve"> </w:t>
      </w:r>
      <w:r>
        <w:rPr>
          <w:i/>
          <w:color w:val="221F1F"/>
          <w:spacing w:val="-2"/>
          <w:sz w:val="20"/>
        </w:rPr>
        <w:t>la</w:t>
      </w:r>
      <w:r>
        <w:rPr>
          <w:i/>
          <w:color w:val="221F1F"/>
          <w:spacing w:val="-5"/>
          <w:sz w:val="20"/>
        </w:rPr>
        <w:t xml:space="preserve"> </w:t>
      </w:r>
      <w:r>
        <w:rPr>
          <w:i/>
          <w:color w:val="221F1F"/>
          <w:spacing w:val="-2"/>
          <w:sz w:val="20"/>
        </w:rPr>
        <w:t>Dirección</w:t>
      </w:r>
      <w:r>
        <w:rPr>
          <w:i/>
          <w:color w:val="221F1F"/>
          <w:spacing w:val="-7"/>
          <w:sz w:val="20"/>
        </w:rPr>
        <w:t xml:space="preserve"> </w:t>
      </w:r>
      <w:r>
        <w:rPr>
          <w:i/>
          <w:color w:val="221F1F"/>
          <w:spacing w:val="-2"/>
          <w:sz w:val="20"/>
        </w:rPr>
        <w:t>General</w:t>
      </w:r>
      <w:r>
        <w:rPr>
          <w:i/>
          <w:color w:val="221F1F"/>
          <w:spacing w:val="-6"/>
          <w:sz w:val="20"/>
        </w:rPr>
        <w:t xml:space="preserve"> </w:t>
      </w:r>
      <w:r>
        <w:rPr>
          <w:i/>
          <w:color w:val="221F1F"/>
          <w:spacing w:val="-2"/>
          <w:sz w:val="20"/>
        </w:rPr>
        <w:t>de</w:t>
      </w:r>
      <w:r>
        <w:rPr>
          <w:i/>
          <w:color w:val="221F1F"/>
          <w:spacing w:val="-6"/>
          <w:sz w:val="20"/>
        </w:rPr>
        <w:t xml:space="preserve"> </w:t>
      </w:r>
      <w:r>
        <w:rPr>
          <w:i/>
          <w:color w:val="221F1F"/>
          <w:spacing w:val="-2"/>
          <w:sz w:val="20"/>
        </w:rPr>
        <w:t>Profesionales</w:t>
      </w:r>
      <w:r>
        <w:rPr>
          <w:i/>
          <w:color w:val="221F1F"/>
          <w:spacing w:val="-5"/>
          <w:sz w:val="20"/>
        </w:rPr>
        <w:t xml:space="preserve"> </w:t>
      </w:r>
      <w:r>
        <w:rPr>
          <w:i/>
          <w:color w:val="221F1F"/>
          <w:spacing w:val="-2"/>
          <w:sz w:val="20"/>
        </w:rPr>
        <w:t>podrá</w:t>
      </w:r>
      <w:r>
        <w:rPr>
          <w:i/>
          <w:color w:val="221F1F"/>
          <w:spacing w:val="-5"/>
          <w:sz w:val="20"/>
        </w:rPr>
        <w:t xml:space="preserve"> </w:t>
      </w:r>
      <w:r>
        <w:rPr>
          <w:i/>
          <w:color w:val="221F1F"/>
          <w:spacing w:val="-2"/>
          <w:sz w:val="20"/>
        </w:rPr>
        <w:t>revocar</w:t>
      </w:r>
      <w:r>
        <w:rPr>
          <w:i/>
          <w:color w:val="221F1F"/>
          <w:spacing w:val="-5"/>
          <w:sz w:val="20"/>
        </w:rPr>
        <w:t xml:space="preserve"> </w:t>
      </w:r>
      <w:r>
        <w:rPr>
          <w:i/>
          <w:color w:val="221F1F"/>
          <w:spacing w:val="-2"/>
          <w:sz w:val="20"/>
        </w:rPr>
        <w:t>la delegación</w:t>
      </w:r>
      <w:r>
        <w:rPr>
          <w:i/>
          <w:color w:val="221F1F"/>
          <w:spacing w:val="-10"/>
          <w:sz w:val="20"/>
        </w:rPr>
        <w:t xml:space="preserve"> </w:t>
      </w:r>
      <w:r>
        <w:rPr>
          <w:i/>
          <w:color w:val="221F1F"/>
          <w:spacing w:val="-2"/>
          <w:sz w:val="20"/>
        </w:rPr>
        <w:t>en</w:t>
      </w:r>
      <w:r>
        <w:rPr>
          <w:i/>
          <w:color w:val="221F1F"/>
          <w:spacing w:val="-9"/>
          <w:sz w:val="20"/>
        </w:rPr>
        <w:t xml:space="preserve"> </w:t>
      </w:r>
      <w:r>
        <w:rPr>
          <w:i/>
          <w:color w:val="221F1F"/>
          <w:spacing w:val="-2"/>
          <w:sz w:val="20"/>
        </w:rPr>
        <w:t>cualquier</w:t>
      </w:r>
      <w:r>
        <w:rPr>
          <w:i/>
          <w:color w:val="221F1F"/>
          <w:spacing w:val="-8"/>
          <w:sz w:val="20"/>
        </w:rPr>
        <w:t xml:space="preserve"> </w:t>
      </w:r>
      <w:r>
        <w:rPr>
          <w:i/>
          <w:color w:val="221F1F"/>
          <w:spacing w:val="-2"/>
          <w:sz w:val="20"/>
        </w:rPr>
        <w:t>momento.</w:t>
      </w:r>
      <w:r>
        <w:rPr>
          <w:i/>
          <w:color w:val="221F1F"/>
          <w:spacing w:val="-7"/>
          <w:sz w:val="20"/>
        </w:rPr>
        <w:t xml:space="preserve"> </w:t>
      </w:r>
      <w:r>
        <w:rPr>
          <w:i/>
          <w:color w:val="221F1F"/>
          <w:spacing w:val="-2"/>
          <w:sz w:val="20"/>
        </w:rPr>
        <w:t>La</w:t>
      </w:r>
      <w:r>
        <w:rPr>
          <w:i/>
          <w:color w:val="221F1F"/>
          <w:spacing w:val="-6"/>
          <w:sz w:val="20"/>
        </w:rPr>
        <w:t xml:space="preserve"> </w:t>
      </w:r>
      <w:r>
        <w:rPr>
          <w:i/>
          <w:color w:val="221F1F"/>
          <w:spacing w:val="-2"/>
          <w:sz w:val="20"/>
        </w:rPr>
        <w:t>revocación</w:t>
      </w:r>
      <w:r>
        <w:rPr>
          <w:i/>
          <w:color w:val="221F1F"/>
          <w:spacing w:val="-10"/>
          <w:sz w:val="20"/>
        </w:rPr>
        <w:t xml:space="preserve"> </w:t>
      </w:r>
      <w:r>
        <w:rPr>
          <w:i/>
          <w:color w:val="221F1F"/>
          <w:spacing w:val="-2"/>
          <w:sz w:val="20"/>
        </w:rPr>
        <w:t>será</w:t>
      </w:r>
      <w:r>
        <w:rPr>
          <w:i/>
          <w:color w:val="221F1F"/>
          <w:spacing w:val="-8"/>
          <w:sz w:val="20"/>
        </w:rPr>
        <w:t xml:space="preserve"> </w:t>
      </w:r>
      <w:r>
        <w:rPr>
          <w:i/>
          <w:color w:val="221F1F"/>
          <w:spacing w:val="-2"/>
          <w:sz w:val="20"/>
        </w:rPr>
        <w:t>publicadaenel</w:t>
      </w:r>
      <w:r>
        <w:rPr>
          <w:i/>
          <w:color w:val="221F1F"/>
          <w:spacing w:val="-5"/>
          <w:sz w:val="20"/>
        </w:rPr>
        <w:t xml:space="preserve"> </w:t>
      </w:r>
      <w:r>
        <w:rPr>
          <w:i/>
          <w:color w:val="221F1F"/>
          <w:spacing w:val="-2"/>
          <w:sz w:val="20"/>
        </w:rPr>
        <w:t>Boletín</w:t>
      </w:r>
      <w:r>
        <w:rPr>
          <w:i/>
          <w:color w:val="221F1F"/>
          <w:spacing w:val="-6"/>
          <w:sz w:val="20"/>
        </w:rPr>
        <w:t xml:space="preserve"> </w:t>
      </w:r>
      <w:r>
        <w:rPr>
          <w:i/>
          <w:color w:val="221F1F"/>
          <w:spacing w:val="-2"/>
          <w:sz w:val="20"/>
        </w:rPr>
        <w:t>Oficial</w:t>
      </w:r>
      <w:r>
        <w:rPr>
          <w:i/>
          <w:color w:val="221F1F"/>
          <w:spacing w:val="-6"/>
          <w:sz w:val="20"/>
        </w:rPr>
        <w:t xml:space="preserve"> </w:t>
      </w:r>
      <w:r>
        <w:rPr>
          <w:i/>
          <w:color w:val="221F1F"/>
          <w:spacing w:val="-2"/>
          <w:sz w:val="20"/>
        </w:rPr>
        <w:t>de</w:t>
      </w:r>
      <w:r>
        <w:rPr>
          <w:i/>
          <w:color w:val="221F1F"/>
          <w:spacing w:val="-6"/>
          <w:sz w:val="20"/>
        </w:rPr>
        <w:t xml:space="preserve"> </w:t>
      </w:r>
      <w:r>
        <w:rPr>
          <w:i/>
          <w:color w:val="221F1F"/>
          <w:spacing w:val="-2"/>
          <w:sz w:val="20"/>
        </w:rPr>
        <w:t>la</w:t>
      </w:r>
      <w:r>
        <w:rPr>
          <w:i/>
          <w:color w:val="221F1F"/>
          <w:spacing w:val="-9"/>
          <w:sz w:val="20"/>
        </w:rPr>
        <w:t xml:space="preserve"> </w:t>
      </w:r>
      <w:r>
        <w:rPr>
          <w:i/>
          <w:color w:val="221F1F"/>
          <w:spacing w:val="-2"/>
          <w:sz w:val="20"/>
        </w:rPr>
        <w:t>Junta</w:t>
      </w:r>
      <w:r>
        <w:rPr>
          <w:i/>
          <w:color w:val="221F1F"/>
          <w:spacing w:val="-5"/>
          <w:sz w:val="20"/>
        </w:rPr>
        <w:t xml:space="preserve"> </w:t>
      </w:r>
      <w:r>
        <w:rPr>
          <w:i/>
          <w:color w:val="221F1F"/>
          <w:spacing w:val="-2"/>
          <w:sz w:val="20"/>
        </w:rPr>
        <w:t>de</w:t>
      </w:r>
      <w:r>
        <w:rPr>
          <w:i/>
          <w:color w:val="221F1F"/>
          <w:spacing w:val="-10"/>
          <w:sz w:val="20"/>
        </w:rPr>
        <w:t xml:space="preserve"> </w:t>
      </w:r>
      <w:r>
        <w:rPr>
          <w:i/>
          <w:color w:val="221F1F"/>
          <w:spacing w:val="-2"/>
          <w:sz w:val="20"/>
        </w:rPr>
        <w:t>Andalu-</w:t>
      </w:r>
      <w:r>
        <w:rPr>
          <w:i/>
          <w:color w:val="221F1F"/>
          <w:sz w:val="20"/>
        </w:rPr>
        <w:t>cía y producirá sus efectos a partir de la fecha de publicación.</w:t>
      </w:r>
    </w:p>
    <w:p w14:paraId="4E8089C9" w14:textId="77777777" w:rsidR="00A663BF" w:rsidRDefault="00A663BF">
      <w:pPr>
        <w:pStyle w:val="Textoindependiente"/>
        <w:rPr>
          <w:sz w:val="20"/>
        </w:rPr>
      </w:pPr>
    </w:p>
    <w:p w14:paraId="3432C354" w14:textId="77777777" w:rsidR="00A663BF" w:rsidRDefault="00A663BF">
      <w:pPr>
        <w:pStyle w:val="Textoindependiente"/>
        <w:spacing w:before="20"/>
        <w:rPr>
          <w:sz w:val="20"/>
        </w:rPr>
      </w:pPr>
    </w:p>
    <w:p w14:paraId="1A7C4928" w14:textId="77777777" w:rsidR="00A663BF" w:rsidRDefault="00000000">
      <w:pPr>
        <w:ind w:left="424"/>
        <w:jc w:val="both"/>
        <w:rPr>
          <w:b/>
          <w:sz w:val="20"/>
        </w:rPr>
      </w:pPr>
      <w:r>
        <w:rPr>
          <w:b/>
          <w:color w:val="221F1F"/>
          <w:sz w:val="20"/>
        </w:rPr>
        <w:t>TERCERO.</w:t>
      </w:r>
      <w:r>
        <w:rPr>
          <w:b/>
          <w:color w:val="221F1F"/>
          <w:spacing w:val="-12"/>
          <w:sz w:val="20"/>
        </w:rPr>
        <w:t xml:space="preserve"> </w:t>
      </w:r>
      <w:r>
        <w:rPr>
          <w:b/>
          <w:color w:val="221F1F"/>
          <w:sz w:val="20"/>
        </w:rPr>
        <w:t>Procedimientos</w:t>
      </w:r>
      <w:r>
        <w:rPr>
          <w:b/>
          <w:color w:val="221F1F"/>
          <w:spacing w:val="-9"/>
          <w:sz w:val="20"/>
        </w:rPr>
        <w:t xml:space="preserve"> </w:t>
      </w:r>
      <w:r>
        <w:rPr>
          <w:b/>
          <w:color w:val="221F1F"/>
          <w:sz w:val="20"/>
        </w:rPr>
        <w:t>en</w:t>
      </w:r>
      <w:r>
        <w:rPr>
          <w:b/>
          <w:color w:val="221F1F"/>
          <w:spacing w:val="-10"/>
          <w:sz w:val="20"/>
        </w:rPr>
        <w:t xml:space="preserve"> </w:t>
      </w:r>
      <w:r>
        <w:rPr>
          <w:b/>
          <w:color w:val="221F1F"/>
          <w:spacing w:val="-2"/>
          <w:sz w:val="20"/>
        </w:rPr>
        <w:t>tramitación.</w:t>
      </w:r>
    </w:p>
    <w:p w14:paraId="2D0F3CA1" w14:textId="77777777" w:rsidR="00A663BF" w:rsidRDefault="00000000">
      <w:pPr>
        <w:spacing w:before="16" w:line="254" w:lineRule="auto"/>
        <w:ind w:left="141" w:right="420" w:firstLine="283"/>
        <w:jc w:val="both"/>
        <w:rPr>
          <w:sz w:val="20"/>
        </w:rPr>
      </w:pPr>
      <w:r>
        <w:rPr>
          <w:color w:val="221F1F"/>
          <w:sz w:val="20"/>
        </w:rPr>
        <w:t>Losprocedimientosiniciados conanterioridadala eficacia delapresenteResoluciónserántramitadosyresuel-tos conforme a las disposiciones vigentes en el momento de su inicio.</w:t>
      </w:r>
    </w:p>
    <w:p w14:paraId="3C95AFB3" w14:textId="77777777" w:rsidR="00A663BF" w:rsidRDefault="00A663BF">
      <w:pPr>
        <w:spacing w:line="254" w:lineRule="auto"/>
        <w:jc w:val="both"/>
        <w:rPr>
          <w:sz w:val="20"/>
        </w:rPr>
        <w:sectPr w:rsidR="00A663BF">
          <w:headerReference w:type="even" r:id="rId74"/>
          <w:headerReference w:type="default" r:id="rId75"/>
          <w:footerReference w:type="even" r:id="rId76"/>
          <w:footerReference w:type="default" r:id="rId77"/>
          <w:pgSz w:w="11920" w:h="16850"/>
          <w:pgMar w:top="1040" w:right="992" w:bottom="900" w:left="992" w:header="849" w:footer="709" w:gutter="0"/>
          <w:pgNumType w:start="144"/>
          <w:cols w:space="720"/>
        </w:sectPr>
      </w:pPr>
    </w:p>
    <w:p w14:paraId="55823D3E" w14:textId="77777777" w:rsidR="00A663BF" w:rsidRDefault="00000000">
      <w:pPr>
        <w:spacing w:before="143"/>
        <w:ind w:left="710"/>
        <w:jc w:val="both"/>
        <w:rPr>
          <w:b/>
          <w:sz w:val="20"/>
        </w:rPr>
      </w:pPr>
      <w:r>
        <w:rPr>
          <w:b/>
          <w:color w:val="221F1F"/>
          <w:sz w:val="20"/>
        </w:rPr>
        <w:lastRenderedPageBreak/>
        <w:t>CUARTO.</w:t>
      </w:r>
      <w:r>
        <w:rPr>
          <w:b/>
          <w:color w:val="221F1F"/>
          <w:spacing w:val="-10"/>
          <w:sz w:val="20"/>
        </w:rPr>
        <w:t xml:space="preserve"> </w:t>
      </w:r>
      <w:r>
        <w:rPr>
          <w:b/>
          <w:color w:val="221F1F"/>
          <w:sz w:val="20"/>
        </w:rPr>
        <w:t>Inaplicabilidad</w:t>
      </w:r>
      <w:r>
        <w:rPr>
          <w:b/>
          <w:color w:val="221F1F"/>
          <w:spacing w:val="-10"/>
          <w:sz w:val="20"/>
        </w:rPr>
        <w:t xml:space="preserve"> </w:t>
      </w:r>
      <w:r>
        <w:rPr>
          <w:b/>
          <w:color w:val="221F1F"/>
          <w:sz w:val="20"/>
        </w:rPr>
        <w:t>de</w:t>
      </w:r>
      <w:r>
        <w:rPr>
          <w:b/>
          <w:color w:val="221F1F"/>
          <w:spacing w:val="-10"/>
          <w:sz w:val="20"/>
        </w:rPr>
        <w:t xml:space="preserve"> </w:t>
      </w:r>
      <w:r>
        <w:rPr>
          <w:b/>
          <w:color w:val="221F1F"/>
          <w:sz w:val="20"/>
        </w:rPr>
        <w:t>la</w:t>
      </w:r>
      <w:r>
        <w:rPr>
          <w:b/>
          <w:color w:val="221F1F"/>
          <w:spacing w:val="-11"/>
          <w:sz w:val="20"/>
        </w:rPr>
        <w:t xml:space="preserve"> </w:t>
      </w:r>
      <w:r>
        <w:rPr>
          <w:b/>
          <w:color w:val="221F1F"/>
          <w:sz w:val="20"/>
        </w:rPr>
        <w:t>Resolución</w:t>
      </w:r>
      <w:r>
        <w:rPr>
          <w:b/>
          <w:color w:val="221F1F"/>
          <w:spacing w:val="-9"/>
          <w:sz w:val="20"/>
        </w:rPr>
        <w:t xml:space="preserve"> </w:t>
      </w:r>
      <w:r>
        <w:rPr>
          <w:b/>
          <w:color w:val="221F1F"/>
          <w:spacing w:val="-2"/>
          <w:sz w:val="20"/>
        </w:rPr>
        <w:t>anterior.</w:t>
      </w:r>
    </w:p>
    <w:p w14:paraId="00745DDA" w14:textId="77777777" w:rsidR="00A663BF" w:rsidRDefault="00000000">
      <w:pPr>
        <w:spacing w:before="13" w:line="256" w:lineRule="auto"/>
        <w:ind w:left="424" w:right="135" w:firstLine="285"/>
        <w:jc w:val="both"/>
        <w:rPr>
          <w:sz w:val="20"/>
        </w:rPr>
      </w:pPr>
      <w:r>
        <w:rPr>
          <w:color w:val="221F1F"/>
          <w:spacing w:val="-2"/>
          <w:sz w:val="20"/>
        </w:rPr>
        <w:t>Queda</w:t>
      </w:r>
      <w:r>
        <w:rPr>
          <w:color w:val="221F1F"/>
          <w:spacing w:val="-5"/>
          <w:sz w:val="20"/>
        </w:rPr>
        <w:t xml:space="preserve"> </w:t>
      </w:r>
      <w:r>
        <w:rPr>
          <w:color w:val="221F1F"/>
          <w:spacing w:val="-2"/>
          <w:sz w:val="20"/>
        </w:rPr>
        <w:t>sin</w:t>
      </w:r>
      <w:r>
        <w:rPr>
          <w:color w:val="221F1F"/>
          <w:spacing w:val="-4"/>
          <w:sz w:val="20"/>
        </w:rPr>
        <w:t xml:space="preserve"> </w:t>
      </w:r>
      <w:r>
        <w:rPr>
          <w:color w:val="221F1F"/>
          <w:spacing w:val="-2"/>
          <w:sz w:val="20"/>
        </w:rPr>
        <w:t>efectos</w:t>
      </w:r>
      <w:r>
        <w:rPr>
          <w:color w:val="221F1F"/>
          <w:spacing w:val="-5"/>
          <w:sz w:val="20"/>
        </w:rPr>
        <w:t xml:space="preserve"> </w:t>
      </w:r>
      <w:r>
        <w:rPr>
          <w:color w:val="221F1F"/>
          <w:spacing w:val="-2"/>
          <w:sz w:val="20"/>
        </w:rPr>
        <w:t>la</w:t>
      </w:r>
      <w:r>
        <w:rPr>
          <w:color w:val="221F1F"/>
          <w:spacing w:val="-4"/>
          <w:sz w:val="20"/>
        </w:rPr>
        <w:t xml:space="preserve"> </w:t>
      </w:r>
      <w:r>
        <w:rPr>
          <w:color w:val="221F1F"/>
          <w:spacing w:val="-2"/>
          <w:sz w:val="20"/>
        </w:rPr>
        <w:t>Resolución</w:t>
      </w:r>
      <w:r>
        <w:rPr>
          <w:color w:val="221F1F"/>
          <w:spacing w:val="-5"/>
          <w:sz w:val="20"/>
        </w:rPr>
        <w:t xml:space="preserve"> </w:t>
      </w:r>
      <w:r>
        <w:rPr>
          <w:color w:val="221F1F"/>
          <w:spacing w:val="-2"/>
          <w:sz w:val="20"/>
        </w:rPr>
        <w:t>de</w:t>
      </w:r>
      <w:r>
        <w:rPr>
          <w:color w:val="221F1F"/>
          <w:spacing w:val="-6"/>
          <w:sz w:val="20"/>
        </w:rPr>
        <w:t xml:space="preserve"> </w:t>
      </w:r>
      <w:r>
        <w:rPr>
          <w:color w:val="221F1F"/>
          <w:spacing w:val="-2"/>
          <w:sz w:val="20"/>
        </w:rPr>
        <w:t>3</w:t>
      </w:r>
      <w:r>
        <w:rPr>
          <w:color w:val="221F1F"/>
          <w:spacing w:val="-3"/>
          <w:sz w:val="20"/>
        </w:rPr>
        <w:t xml:space="preserve"> </w:t>
      </w:r>
      <w:r>
        <w:rPr>
          <w:color w:val="221F1F"/>
          <w:spacing w:val="-2"/>
          <w:sz w:val="20"/>
        </w:rPr>
        <w:t>de</w:t>
      </w:r>
      <w:r>
        <w:rPr>
          <w:color w:val="221F1F"/>
          <w:spacing w:val="-6"/>
          <w:sz w:val="20"/>
        </w:rPr>
        <w:t xml:space="preserve"> </w:t>
      </w:r>
      <w:r>
        <w:rPr>
          <w:color w:val="221F1F"/>
          <w:spacing w:val="-2"/>
          <w:sz w:val="20"/>
        </w:rPr>
        <w:t>junio</w:t>
      </w:r>
      <w:r>
        <w:rPr>
          <w:color w:val="221F1F"/>
          <w:spacing w:val="-5"/>
          <w:sz w:val="20"/>
        </w:rPr>
        <w:t xml:space="preserve"> </w:t>
      </w:r>
      <w:r>
        <w:rPr>
          <w:color w:val="221F1F"/>
          <w:spacing w:val="-2"/>
          <w:sz w:val="20"/>
        </w:rPr>
        <w:t>de</w:t>
      </w:r>
      <w:r>
        <w:rPr>
          <w:color w:val="221F1F"/>
          <w:spacing w:val="-6"/>
          <w:sz w:val="20"/>
        </w:rPr>
        <w:t xml:space="preserve"> </w:t>
      </w:r>
      <w:r>
        <w:rPr>
          <w:color w:val="221F1F"/>
          <w:spacing w:val="-2"/>
          <w:sz w:val="20"/>
        </w:rPr>
        <w:t>2004,</w:t>
      </w:r>
      <w:r>
        <w:rPr>
          <w:color w:val="221F1F"/>
          <w:spacing w:val="-5"/>
          <w:sz w:val="20"/>
        </w:rPr>
        <w:t xml:space="preserve"> </w:t>
      </w:r>
      <w:r>
        <w:rPr>
          <w:color w:val="221F1F"/>
          <w:spacing w:val="-2"/>
          <w:sz w:val="20"/>
        </w:rPr>
        <w:t>de</w:t>
      </w:r>
      <w:r>
        <w:rPr>
          <w:color w:val="221F1F"/>
          <w:spacing w:val="-6"/>
          <w:sz w:val="20"/>
        </w:rPr>
        <w:t xml:space="preserve"> </w:t>
      </w:r>
      <w:r>
        <w:rPr>
          <w:color w:val="221F1F"/>
          <w:spacing w:val="-2"/>
          <w:sz w:val="20"/>
        </w:rPr>
        <w:t>la</w:t>
      </w:r>
      <w:r>
        <w:rPr>
          <w:color w:val="221F1F"/>
          <w:spacing w:val="-4"/>
          <w:sz w:val="20"/>
        </w:rPr>
        <w:t xml:space="preserve"> </w:t>
      </w:r>
      <w:r>
        <w:rPr>
          <w:color w:val="221F1F"/>
          <w:spacing w:val="-2"/>
          <w:sz w:val="20"/>
        </w:rPr>
        <w:t>Dirección</w:t>
      </w:r>
      <w:r>
        <w:rPr>
          <w:color w:val="221F1F"/>
          <w:spacing w:val="-6"/>
          <w:sz w:val="20"/>
        </w:rPr>
        <w:t xml:space="preserve"> </w:t>
      </w:r>
      <w:r>
        <w:rPr>
          <w:color w:val="221F1F"/>
          <w:spacing w:val="-2"/>
          <w:sz w:val="20"/>
        </w:rPr>
        <w:t>General</w:t>
      </w:r>
      <w:r>
        <w:rPr>
          <w:color w:val="221F1F"/>
          <w:spacing w:val="-3"/>
          <w:sz w:val="20"/>
        </w:rPr>
        <w:t xml:space="preserve"> </w:t>
      </w:r>
      <w:r>
        <w:rPr>
          <w:color w:val="221F1F"/>
          <w:spacing w:val="-2"/>
          <w:sz w:val="20"/>
        </w:rPr>
        <w:t>de</w:t>
      </w:r>
      <w:r>
        <w:rPr>
          <w:color w:val="221F1F"/>
          <w:spacing w:val="-6"/>
          <w:sz w:val="20"/>
        </w:rPr>
        <w:t xml:space="preserve"> </w:t>
      </w:r>
      <w:r>
        <w:rPr>
          <w:color w:val="221F1F"/>
          <w:spacing w:val="-2"/>
          <w:sz w:val="20"/>
        </w:rPr>
        <w:t>Personal</w:t>
      </w:r>
      <w:r>
        <w:rPr>
          <w:color w:val="221F1F"/>
          <w:spacing w:val="-3"/>
          <w:sz w:val="20"/>
        </w:rPr>
        <w:t xml:space="preserve"> </w:t>
      </w:r>
      <w:r>
        <w:rPr>
          <w:color w:val="221F1F"/>
          <w:spacing w:val="-2"/>
          <w:sz w:val="20"/>
        </w:rPr>
        <w:t>y</w:t>
      </w:r>
      <w:r>
        <w:rPr>
          <w:color w:val="221F1F"/>
          <w:spacing w:val="-5"/>
          <w:sz w:val="20"/>
        </w:rPr>
        <w:t xml:space="preserve"> </w:t>
      </w:r>
      <w:r>
        <w:rPr>
          <w:color w:val="221F1F"/>
          <w:spacing w:val="-2"/>
          <w:sz w:val="20"/>
        </w:rPr>
        <w:t>Desarrollo</w:t>
      </w:r>
      <w:r>
        <w:rPr>
          <w:color w:val="221F1F"/>
          <w:spacing w:val="-4"/>
          <w:sz w:val="20"/>
        </w:rPr>
        <w:t xml:space="preserve"> </w:t>
      </w:r>
      <w:r>
        <w:rPr>
          <w:color w:val="221F1F"/>
          <w:spacing w:val="-2"/>
          <w:sz w:val="20"/>
        </w:rPr>
        <w:t>Profe-sional</w:t>
      </w:r>
      <w:r>
        <w:rPr>
          <w:color w:val="221F1F"/>
          <w:spacing w:val="-10"/>
          <w:sz w:val="20"/>
        </w:rPr>
        <w:t xml:space="preserve"> </w:t>
      </w:r>
      <w:r>
        <w:rPr>
          <w:color w:val="221F1F"/>
          <w:spacing w:val="-2"/>
          <w:sz w:val="20"/>
        </w:rPr>
        <w:t>del</w:t>
      </w:r>
      <w:r>
        <w:rPr>
          <w:color w:val="221F1F"/>
          <w:spacing w:val="-9"/>
          <w:sz w:val="20"/>
        </w:rPr>
        <w:t xml:space="preserve"> </w:t>
      </w:r>
      <w:r>
        <w:rPr>
          <w:color w:val="221F1F"/>
          <w:spacing w:val="-2"/>
          <w:sz w:val="20"/>
        </w:rPr>
        <w:t>Servicio</w:t>
      </w:r>
      <w:r>
        <w:rPr>
          <w:color w:val="221F1F"/>
          <w:spacing w:val="-9"/>
          <w:sz w:val="20"/>
        </w:rPr>
        <w:t xml:space="preserve"> </w:t>
      </w:r>
      <w:r>
        <w:rPr>
          <w:color w:val="221F1F"/>
          <w:spacing w:val="-2"/>
          <w:sz w:val="20"/>
        </w:rPr>
        <w:t>Andaluz</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Salud,</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delegación</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competencias</w:t>
      </w:r>
      <w:r>
        <w:rPr>
          <w:color w:val="221F1F"/>
          <w:spacing w:val="-6"/>
          <w:sz w:val="20"/>
        </w:rPr>
        <w:t xml:space="preserve"> </w:t>
      </w:r>
      <w:r>
        <w:rPr>
          <w:color w:val="221F1F"/>
          <w:spacing w:val="-2"/>
          <w:sz w:val="20"/>
        </w:rPr>
        <w:t>en</w:t>
      </w:r>
      <w:r>
        <w:rPr>
          <w:color w:val="221F1F"/>
          <w:spacing w:val="-9"/>
          <w:sz w:val="20"/>
        </w:rPr>
        <w:t xml:space="preserve"> </w:t>
      </w:r>
      <w:r>
        <w:rPr>
          <w:color w:val="221F1F"/>
          <w:spacing w:val="-2"/>
          <w:sz w:val="20"/>
        </w:rPr>
        <w:t>materia</w:t>
      </w:r>
      <w:r>
        <w:rPr>
          <w:color w:val="221F1F"/>
          <w:spacing w:val="-5"/>
          <w:sz w:val="20"/>
        </w:rPr>
        <w:t xml:space="preserve"> </w:t>
      </w:r>
      <w:r>
        <w:rPr>
          <w:color w:val="221F1F"/>
          <w:spacing w:val="-2"/>
          <w:sz w:val="20"/>
        </w:rPr>
        <w:t>de</w:t>
      </w:r>
      <w:r>
        <w:rPr>
          <w:color w:val="221F1F"/>
          <w:spacing w:val="-10"/>
          <w:sz w:val="20"/>
        </w:rPr>
        <w:t xml:space="preserve"> </w:t>
      </w:r>
      <w:r>
        <w:rPr>
          <w:color w:val="221F1F"/>
          <w:spacing w:val="-2"/>
          <w:sz w:val="20"/>
        </w:rPr>
        <w:t>régimen</w:t>
      </w:r>
      <w:r>
        <w:rPr>
          <w:color w:val="221F1F"/>
          <w:spacing w:val="-7"/>
          <w:sz w:val="20"/>
        </w:rPr>
        <w:t xml:space="preserve"> </w:t>
      </w:r>
      <w:r>
        <w:rPr>
          <w:color w:val="221F1F"/>
          <w:spacing w:val="-2"/>
          <w:sz w:val="20"/>
        </w:rPr>
        <w:t>disciplinario</w:t>
      </w:r>
      <w:r>
        <w:rPr>
          <w:color w:val="221F1F"/>
          <w:spacing w:val="-7"/>
          <w:sz w:val="20"/>
        </w:rPr>
        <w:t xml:space="preserve"> </w:t>
      </w:r>
      <w:r>
        <w:rPr>
          <w:color w:val="221F1F"/>
          <w:spacing w:val="-2"/>
          <w:sz w:val="20"/>
        </w:rPr>
        <w:t>al</w:t>
      </w:r>
      <w:r>
        <w:rPr>
          <w:color w:val="221F1F"/>
          <w:spacing w:val="-7"/>
          <w:sz w:val="20"/>
        </w:rPr>
        <w:t xml:space="preserve"> </w:t>
      </w:r>
      <w:r>
        <w:rPr>
          <w:color w:val="221F1F"/>
          <w:spacing w:val="-2"/>
          <w:sz w:val="20"/>
        </w:rPr>
        <w:t>perso-</w:t>
      </w:r>
      <w:r>
        <w:rPr>
          <w:color w:val="221F1F"/>
          <w:sz w:val="20"/>
        </w:rPr>
        <w:t>nal de esta Agencia Administrativa.</w:t>
      </w:r>
    </w:p>
    <w:p w14:paraId="0B411E02" w14:textId="77777777" w:rsidR="00A663BF" w:rsidRDefault="00A663BF">
      <w:pPr>
        <w:pStyle w:val="Textoindependiente"/>
        <w:spacing w:before="14"/>
        <w:rPr>
          <w:i w:val="0"/>
          <w:sz w:val="20"/>
        </w:rPr>
      </w:pPr>
    </w:p>
    <w:p w14:paraId="5C28F3D7" w14:textId="77777777" w:rsidR="00A663BF" w:rsidRDefault="00000000">
      <w:pPr>
        <w:ind w:left="710"/>
        <w:jc w:val="both"/>
        <w:rPr>
          <w:b/>
          <w:sz w:val="20"/>
        </w:rPr>
      </w:pPr>
      <w:r>
        <w:rPr>
          <w:b/>
          <w:color w:val="221F1F"/>
          <w:spacing w:val="-2"/>
          <w:sz w:val="20"/>
        </w:rPr>
        <w:t>QUINTO.</w:t>
      </w:r>
      <w:r>
        <w:rPr>
          <w:b/>
          <w:color w:val="221F1F"/>
          <w:spacing w:val="1"/>
          <w:sz w:val="20"/>
        </w:rPr>
        <w:t xml:space="preserve"> </w:t>
      </w:r>
      <w:r>
        <w:rPr>
          <w:b/>
          <w:color w:val="221F1F"/>
          <w:spacing w:val="-2"/>
          <w:sz w:val="20"/>
        </w:rPr>
        <w:t>Efectividad.</w:t>
      </w:r>
    </w:p>
    <w:p w14:paraId="2A1F5E87" w14:textId="77777777" w:rsidR="00A663BF" w:rsidRDefault="00000000">
      <w:pPr>
        <w:spacing w:before="13" w:line="256" w:lineRule="auto"/>
        <w:ind w:left="424" w:right="132" w:firstLine="285"/>
        <w:jc w:val="both"/>
        <w:rPr>
          <w:sz w:val="20"/>
        </w:rPr>
      </w:pPr>
      <w:r>
        <w:rPr>
          <w:color w:val="221F1F"/>
          <w:spacing w:val="-2"/>
          <w:sz w:val="20"/>
        </w:rPr>
        <w:t>La</w:t>
      </w:r>
      <w:r>
        <w:rPr>
          <w:color w:val="221F1F"/>
          <w:spacing w:val="-7"/>
          <w:sz w:val="20"/>
        </w:rPr>
        <w:t xml:space="preserve"> </w:t>
      </w:r>
      <w:r>
        <w:rPr>
          <w:color w:val="221F1F"/>
          <w:spacing w:val="-2"/>
          <w:sz w:val="20"/>
        </w:rPr>
        <w:t>presente</w:t>
      </w:r>
      <w:r>
        <w:rPr>
          <w:color w:val="221F1F"/>
          <w:spacing w:val="-8"/>
          <w:sz w:val="20"/>
        </w:rPr>
        <w:t xml:space="preserve"> </w:t>
      </w:r>
      <w:r>
        <w:rPr>
          <w:color w:val="221F1F"/>
          <w:spacing w:val="-2"/>
          <w:sz w:val="20"/>
        </w:rPr>
        <w:t>Resolución</w:t>
      </w:r>
      <w:r>
        <w:rPr>
          <w:color w:val="221F1F"/>
          <w:spacing w:val="-5"/>
          <w:sz w:val="20"/>
        </w:rPr>
        <w:t xml:space="preserve"> </w:t>
      </w:r>
      <w:r>
        <w:rPr>
          <w:color w:val="221F1F"/>
          <w:spacing w:val="-2"/>
          <w:sz w:val="20"/>
        </w:rPr>
        <w:t>será</w:t>
      </w:r>
      <w:r>
        <w:rPr>
          <w:color w:val="221F1F"/>
          <w:spacing w:val="-4"/>
          <w:sz w:val="20"/>
        </w:rPr>
        <w:t xml:space="preserve"> </w:t>
      </w:r>
      <w:r>
        <w:rPr>
          <w:color w:val="221F1F"/>
          <w:spacing w:val="-2"/>
          <w:sz w:val="20"/>
        </w:rPr>
        <w:t>efectiva</w:t>
      </w:r>
      <w:r>
        <w:rPr>
          <w:color w:val="221F1F"/>
          <w:spacing w:val="-4"/>
          <w:sz w:val="20"/>
        </w:rPr>
        <w:t xml:space="preserve"> </w:t>
      </w:r>
      <w:r>
        <w:rPr>
          <w:color w:val="221F1F"/>
          <w:spacing w:val="-2"/>
          <w:sz w:val="20"/>
        </w:rPr>
        <w:t>desde</w:t>
      </w:r>
      <w:r>
        <w:rPr>
          <w:color w:val="221F1F"/>
          <w:spacing w:val="-6"/>
          <w:sz w:val="20"/>
        </w:rPr>
        <w:t xml:space="preserve"> </w:t>
      </w:r>
      <w:r>
        <w:rPr>
          <w:color w:val="221F1F"/>
          <w:spacing w:val="-2"/>
          <w:sz w:val="20"/>
        </w:rPr>
        <w:t>el</w:t>
      </w:r>
      <w:r>
        <w:rPr>
          <w:color w:val="221F1F"/>
          <w:spacing w:val="-4"/>
          <w:sz w:val="20"/>
        </w:rPr>
        <w:t xml:space="preserve"> </w:t>
      </w:r>
      <w:r>
        <w:rPr>
          <w:color w:val="221F1F"/>
          <w:spacing w:val="-2"/>
          <w:sz w:val="20"/>
        </w:rPr>
        <w:t>día</w:t>
      </w:r>
      <w:r>
        <w:rPr>
          <w:color w:val="221F1F"/>
          <w:spacing w:val="-4"/>
          <w:sz w:val="20"/>
        </w:rPr>
        <w:t xml:space="preserve"> </w:t>
      </w:r>
      <w:r>
        <w:rPr>
          <w:color w:val="221F1F"/>
          <w:spacing w:val="-2"/>
          <w:sz w:val="20"/>
        </w:rPr>
        <w:t>siguiente</w:t>
      </w:r>
      <w:r>
        <w:rPr>
          <w:color w:val="221F1F"/>
          <w:spacing w:val="-6"/>
          <w:sz w:val="20"/>
        </w:rPr>
        <w:t xml:space="preserve"> </w:t>
      </w:r>
      <w:r>
        <w:rPr>
          <w:color w:val="221F1F"/>
          <w:spacing w:val="-2"/>
          <w:sz w:val="20"/>
        </w:rPr>
        <w:t>al</w:t>
      </w:r>
      <w:r>
        <w:rPr>
          <w:color w:val="221F1F"/>
          <w:spacing w:val="-4"/>
          <w:sz w:val="20"/>
        </w:rPr>
        <w:t xml:space="preserve"> </w:t>
      </w:r>
      <w:r>
        <w:rPr>
          <w:color w:val="221F1F"/>
          <w:spacing w:val="-2"/>
          <w:sz w:val="20"/>
        </w:rPr>
        <w:t>de</w:t>
      </w:r>
      <w:r>
        <w:rPr>
          <w:color w:val="221F1F"/>
          <w:spacing w:val="-10"/>
          <w:sz w:val="20"/>
        </w:rPr>
        <w:t xml:space="preserve"> </w:t>
      </w:r>
      <w:r>
        <w:rPr>
          <w:color w:val="221F1F"/>
          <w:spacing w:val="-2"/>
          <w:sz w:val="20"/>
        </w:rPr>
        <w:t>su</w:t>
      </w:r>
      <w:r>
        <w:rPr>
          <w:color w:val="221F1F"/>
          <w:spacing w:val="-4"/>
          <w:sz w:val="20"/>
        </w:rPr>
        <w:t xml:space="preserve"> </w:t>
      </w:r>
      <w:r>
        <w:rPr>
          <w:color w:val="221F1F"/>
          <w:spacing w:val="-2"/>
          <w:sz w:val="20"/>
        </w:rPr>
        <w:t>publicación</w:t>
      </w:r>
      <w:r>
        <w:rPr>
          <w:color w:val="221F1F"/>
          <w:spacing w:val="-5"/>
          <w:sz w:val="20"/>
        </w:rPr>
        <w:t xml:space="preserve"> </w:t>
      </w:r>
      <w:r>
        <w:rPr>
          <w:color w:val="221F1F"/>
          <w:spacing w:val="-2"/>
          <w:sz w:val="20"/>
        </w:rPr>
        <w:t>en</w:t>
      </w:r>
      <w:r>
        <w:rPr>
          <w:color w:val="221F1F"/>
          <w:spacing w:val="-6"/>
          <w:sz w:val="20"/>
        </w:rPr>
        <w:t xml:space="preserve"> </w:t>
      </w:r>
      <w:r>
        <w:rPr>
          <w:color w:val="221F1F"/>
          <w:spacing w:val="-2"/>
          <w:sz w:val="20"/>
        </w:rPr>
        <w:t>el</w:t>
      </w:r>
      <w:r>
        <w:rPr>
          <w:color w:val="221F1F"/>
          <w:spacing w:val="-4"/>
          <w:sz w:val="20"/>
        </w:rPr>
        <w:t xml:space="preserve"> </w:t>
      </w:r>
      <w:r>
        <w:rPr>
          <w:color w:val="221F1F"/>
          <w:spacing w:val="-2"/>
          <w:sz w:val="20"/>
        </w:rPr>
        <w:t>Boletín</w:t>
      </w:r>
      <w:r>
        <w:rPr>
          <w:color w:val="221F1F"/>
          <w:spacing w:val="-3"/>
          <w:sz w:val="20"/>
        </w:rPr>
        <w:t xml:space="preserve"> </w:t>
      </w:r>
      <w:r>
        <w:rPr>
          <w:color w:val="221F1F"/>
          <w:spacing w:val="-2"/>
          <w:sz w:val="20"/>
        </w:rPr>
        <w:t>Oficial</w:t>
      </w:r>
      <w:r>
        <w:rPr>
          <w:color w:val="221F1F"/>
          <w:spacing w:val="-6"/>
          <w:sz w:val="20"/>
        </w:rPr>
        <w:t xml:space="preserve"> </w:t>
      </w:r>
      <w:r>
        <w:rPr>
          <w:color w:val="221F1F"/>
          <w:spacing w:val="-2"/>
          <w:sz w:val="20"/>
        </w:rPr>
        <w:t>de</w:t>
      </w:r>
      <w:r>
        <w:rPr>
          <w:color w:val="221F1F"/>
          <w:spacing w:val="-6"/>
          <w:sz w:val="20"/>
        </w:rPr>
        <w:t xml:space="preserve"> </w:t>
      </w:r>
      <w:r>
        <w:rPr>
          <w:color w:val="221F1F"/>
          <w:spacing w:val="-2"/>
          <w:sz w:val="20"/>
        </w:rPr>
        <w:t>la</w:t>
      </w:r>
      <w:r>
        <w:rPr>
          <w:color w:val="221F1F"/>
          <w:spacing w:val="-4"/>
          <w:sz w:val="20"/>
        </w:rPr>
        <w:t xml:space="preserve"> </w:t>
      </w:r>
      <w:r>
        <w:rPr>
          <w:color w:val="221F1F"/>
          <w:spacing w:val="-2"/>
          <w:sz w:val="20"/>
        </w:rPr>
        <w:t xml:space="preserve">Junta </w:t>
      </w:r>
      <w:r>
        <w:rPr>
          <w:color w:val="221F1F"/>
          <w:sz w:val="20"/>
        </w:rPr>
        <w:t>de</w:t>
      </w:r>
      <w:r>
        <w:rPr>
          <w:color w:val="221F1F"/>
          <w:spacing w:val="-3"/>
          <w:sz w:val="20"/>
        </w:rPr>
        <w:t xml:space="preserve"> </w:t>
      </w:r>
      <w:r>
        <w:rPr>
          <w:color w:val="221F1F"/>
          <w:sz w:val="20"/>
        </w:rPr>
        <w:t>Andalucía.</w:t>
      </w:r>
    </w:p>
    <w:p w14:paraId="107A33EB" w14:textId="77777777" w:rsidR="00A663BF" w:rsidRDefault="00A663BF">
      <w:pPr>
        <w:pStyle w:val="Textoindependiente"/>
        <w:spacing w:before="15"/>
        <w:rPr>
          <w:i w:val="0"/>
          <w:sz w:val="20"/>
        </w:rPr>
      </w:pPr>
    </w:p>
    <w:p w14:paraId="3B266DCD" w14:textId="77777777" w:rsidR="00A663BF" w:rsidRDefault="00000000">
      <w:pPr>
        <w:ind w:left="279" w:right="5"/>
        <w:jc w:val="center"/>
        <w:rPr>
          <w:i/>
          <w:sz w:val="20"/>
        </w:rPr>
      </w:pPr>
      <w:r>
        <w:rPr>
          <w:i/>
          <w:color w:val="221F1F"/>
          <w:sz w:val="20"/>
        </w:rPr>
        <w:t>Sevilla,</w:t>
      </w:r>
      <w:r>
        <w:rPr>
          <w:i/>
          <w:color w:val="221F1F"/>
          <w:spacing w:val="-5"/>
          <w:sz w:val="20"/>
        </w:rPr>
        <w:t xml:space="preserve"> </w:t>
      </w:r>
      <w:r>
        <w:rPr>
          <w:i/>
          <w:color w:val="221F1F"/>
          <w:sz w:val="20"/>
        </w:rPr>
        <w:t>27</w:t>
      </w:r>
      <w:r>
        <w:rPr>
          <w:i/>
          <w:color w:val="221F1F"/>
          <w:spacing w:val="-7"/>
          <w:sz w:val="20"/>
        </w:rPr>
        <w:t xml:space="preserve"> </w:t>
      </w:r>
      <w:r>
        <w:rPr>
          <w:i/>
          <w:color w:val="221F1F"/>
          <w:sz w:val="20"/>
        </w:rPr>
        <w:t>de</w:t>
      </w:r>
      <w:r>
        <w:rPr>
          <w:i/>
          <w:color w:val="221F1F"/>
          <w:spacing w:val="-6"/>
          <w:sz w:val="20"/>
        </w:rPr>
        <w:t xml:space="preserve"> </w:t>
      </w:r>
      <w:r>
        <w:rPr>
          <w:i/>
          <w:color w:val="221F1F"/>
          <w:sz w:val="20"/>
        </w:rPr>
        <w:t>marzo</w:t>
      </w:r>
      <w:r>
        <w:rPr>
          <w:i/>
          <w:color w:val="221F1F"/>
          <w:spacing w:val="-5"/>
          <w:sz w:val="20"/>
        </w:rPr>
        <w:t xml:space="preserve"> </w:t>
      </w:r>
      <w:r>
        <w:rPr>
          <w:i/>
          <w:color w:val="221F1F"/>
          <w:sz w:val="20"/>
        </w:rPr>
        <w:t>de</w:t>
      </w:r>
      <w:r>
        <w:rPr>
          <w:i/>
          <w:color w:val="221F1F"/>
          <w:spacing w:val="-7"/>
          <w:sz w:val="20"/>
        </w:rPr>
        <w:t xml:space="preserve"> </w:t>
      </w:r>
      <w:r>
        <w:rPr>
          <w:i/>
          <w:color w:val="221F1F"/>
          <w:sz w:val="20"/>
        </w:rPr>
        <w:t>2018.-</w:t>
      </w:r>
      <w:r>
        <w:rPr>
          <w:i/>
          <w:color w:val="221F1F"/>
          <w:spacing w:val="-6"/>
          <w:sz w:val="20"/>
        </w:rPr>
        <w:t xml:space="preserve"> </w:t>
      </w:r>
      <w:r>
        <w:rPr>
          <w:i/>
          <w:color w:val="221F1F"/>
          <w:sz w:val="20"/>
        </w:rPr>
        <w:t>La</w:t>
      </w:r>
      <w:r>
        <w:rPr>
          <w:i/>
          <w:color w:val="221F1F"/>
          <w:spacing w:val="-6"/>
          <w:sz w:val="20"/>
        </w:rPr>
        <w:t xml:space="preserve"> </w:t>
      </w:r>
      <w:r>
        <w:rPr>
          <w:i/>
          <w:color w:val="221F1F"/>
          <w:sz w:val="20"/>
        </w:rPr>
        <w:t>Directora</w:t>
      </w:r>
      <w:r>
        <w:rPr>
          <w:i/>
          <w:color w:val="221F1F"/>
          <w:spacing w:val="-6"/>
          <w:sz w:val="20"/>
        </w:rPr>
        <w:t xml:space="preserve"> </w:t>
      </w:r>
      <w:r>
        <w:rPr>
          <w:i/>
          <w:color w:val="221F1F"/>
          <w:sz w:val="20"/>
        </w:rPr>
        <w:t>General,</w:t>
      </w:r>
      <w:r>
        <w:rPr>
          <w:i/>
          <w:color w:val="221F1F"/>
          <w:spacing w:val="-6"/>
          <w:sz w:val="20"/>
        </w:rPr>
        <w:t xml:space="preserve"> </w:t>
      </w:r>
      <w:r>
        <w:rPr>
          <w:i/>
          <w:color w:val="221F1F"/>
          <w:sz w:val="20"/>
        </w:rPr>
        <w:t>Celia</w:t>
      </w:r>
      <w:r>
        <w:rPr>
          <w:i/>
          <w:color w:val="221F1F"/>
          <w:spacing w:val="-4"/>
          <w:sz w:val="20"/>
        </w:rPr>
        <w:t xml:space="preserve"> </w:t>
      </w:r>
      <w:r>
        <w:rPr>
          <w:i/>
          <w:color w:val="221F1F"/>
          <w:sz w:val="20"/>
        </w:rPr>
        <w:t>Gómez</w:t>
      </w:r>
      <w:r>
        <w:rPr>
          <w:i/>
          <w:color w:val="221F1F"/>
          <w:spacing w:val="-8"/>
          <w:sz w:val="20"/>
        </w:rPr>
        <w:t xml:space="preserve"> </w:t>
      </w:r>
      <w:r>
        <w:rPr>
          <w:i/>
          <w:color w:val="221F1F"/>
          <w:spacing w:val="-2"/>
          <w:sz w:val="20"/>
        </w:rPr>
        <w:t>González.</w:t>
      </w:r>
    </w:p>
    <w:p w14:paraId="4C4F2A7D" w14:textId="77777777" w:rsidR="00A663BF" w:rsidRDefault="00A663BF">
      <w:pPr>
        <w:pStyle w:val="Textoindependiente"/>
        <w:rPr>
          <w:sz w:val="20"/>
        </w:rPr>
      </w:pPr>
    </w:p>
    <w:p w14:paraId="141DCF29" w14:textId="77777777" w:rsidR="00A663BF" w:rsidRDefault="00A663BF">
      <w:pPr>
        <w:pStyle w:val="Textoindependiente"/>
        <w:rPr>
          <w:sz w:val="20"/>
        </w:rPr>
      </w:pPr>
    </w:p>
    <w:p w14:paraId="56A111E3" w14:textId="77777777" w:rsidR="00A663BF" w:rsidRDefault="00A663BF">
      <w:pPr>
        <w:pStyle w:val="Textoindependiente"/>
        <w:rPr>
          <w:sz w:val="20"/>
        </w:rPr>
      </w:pPr>
    </w:p>
    <w:p w14:paraId="7C3821EE" w14:textId="77777777" w:rsidR="00A663BF" w:rsidRDefault="00A663BF">
      <w:pPr>
        <w:pStyle w:val="Textoindependiente"/>
        <w:rPr>
          <w:sz w:val="20"/>
        </w:rPr>
      </w:pPr>
    </w:p>
    <w:p w14:paraId="107A99F4" w14:textId="77777777" w:rsidR="00A663BF" w:rsidRDefault="00A663BF">
      <w:pPr>
        <w:pStyle w:val="Textoindependiente"/>
        <w:rPr>
          <w:sz w:val="20"/>
        </w:rPr>
      </w:pPr>
    </w:p>
    <w:p w14:paraId="4A70EE19" w14:textId="77777777" w:rsidR="00A663BF" w:rsidRDefault="00A663BF">
      <w:pPr>
        <w:pStyle w:val="Textoindependiente"/>
        <w:rPr>
          <w:sz w:val="20"/>
        </w:rPr>
      </w:pPr>
    </w:p>
    <w:p w14:paraId="696B015B" w14:textId="77777777" w:rsidR="00A663BF" w:rsidRDefault="00A663BF">
      <w:pPr>
        <w:pStyle w:val="Textoindependiente"/>
        <w:rPr>
          <w:sz w:val="20"/>
        </w:rPr>
      </w:pPr>
    </w:p>
    <w:p w14:paraId="491FFCD0" w14:textId="77777777" w:rsidR="00A663BF" w:rsidRDefault="00A663BF">
      <w:pPr>
        <w:pStyle w:val="Textoindependiente"/>
        <w:rPr>
          <w:sz w:val="20"/>
        </w:rPr>
      </w:pPr>
    </w:p>
    <w:p w14:paraId="6B32A1F5" w14:textId="77777777" w:rsidR="00A663BF" w:rsidRDefault="00A663BF">
      <w:pPr>
        <w:pStyle w:val="Textoindependiente"/>
        <w:rPr>
          <w:sz w:val="20"/>
        </w:rPr>
      </w:pPr>
    </w:p>
    <w:p w14:paraId="107C3183" w14:textId="77777777" w:rsidR="00A663BF" w:rsidRDefault="00000000">
      <w:pPr>
        <w:pStyle w:val="Textoindependiente"/>
        <w:spacing w:before="198"/>
        <w:rPr>
          <w:sz w:val="20"/>
        </w:rPr>
      </w:pPr>
      <w:r>
        <w:rPr>
          <w:noProof/>
          <w:sz w:val="20"/>
        </w:rPr>
        <w:drawing>
          <wp:anchor distT="0" distB="0" distL="0" distR="0" simplePos="0" relativeHeight="487614464" behindDoc="1" locked="0" layoutInCell="1" allowOverlap="1" wp14:anchorId="2BCAB749" wp14:editId="1AE631A8">
            <wp:simplePos x="0" y="0"/>
            <wp:positionH relativeFrom="page">
              <wp:posOffset>768848</wp:posOffset>
            </wp:positionH>
            <wp:positionV relativeFrom="paragraph">
              <wp:posOffset>290120</wp:posOffset>
            </wp:positionV>
            <wp:extent cx="6009710" cy="2572512"/>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7" cstate="print"/>
                    <a:stretch>
                      <a:fillRect/>
                    </a:stretch>
                  </pic:blipFill>
                  <pic:spPr>
                    <a:xfrm>
                      <a:off x="0" y="0"/>
                      <a:ext cx="6009710" cy="2572512"/>
                    </a:xfrm>
                    <a:prstGeom prst="rect">
                      <a:avLst/>
                    </a:prstGeom>
                  </pic:spPr>
                </pic:pic>
              </a:graphicData>
            </a:graphic>
          </wp:anchor>
        </w:drawing>
      </w:r>
    </w:p>
    <w:p w14:paraId="07842BA9" w14:textId="77777777" w:rsidR="00A663BF" w:rsidRDefault="00A663BF">
      <w:pPr>
        <w:pStyle w:val="Textoindependiente"/>
        <w:rPr>
          <w:sz w:val="20"/>
        </w:rPr>
        <w:sectPr w:rsidR="00A663BF">
          <w:pgSz w:w="11920" w:h="16850"/>
          <w:pgMar w:top="1040" w:right="992" w:bottom="900" w:left="992" w:header="687" w:footer="709" w:gutter="0"/>
          <w:cols w:space="720"/>
        </w:sectPr>
      </w:pPr>
    </w:p>
    <w:p w14:paraId="748BA74B" w14:textId="77777777" w:rsidR="00A663BF" w:rsidRDefault="00A663BF">
      <w:pPr>
        <w:pStyle w:val="Textoindependiente"/>
        <w:rPr>
          <w:sz w:val="20"/>
        </w:rPr>
      </w:pPr>
    </w:p>
    <w:p w14:paraId="2C9DCB3A" w14:textId="77777777" w:rsidR="00A663BF" w:rsidRDefault="00A663BF">
      <w:pPr>
        <w:pStyle w:val="Textoindependiente"/>
        <w:rPr>
          <w:sz w:val="20"/>
        </w:rPr>
      </w:pPr>
    </w:p>
    <w:p w14:paraId="3C8A47F6" w14:textId="77777777" w:rsidR="00A663BF" w:rsidRDefault="00A663BF">
      <w:pPr>
        <w:pStyle w:val="Textoindependiente"/>
        <w:rPr>
          <w:sz w:val="20"/>
        </w:rPr>
      </w:pPr>
    </w:p>
    <w:p w14:paraId="1FF784AE" w14:textId="77777777" w:rsidR="00A663BF" w:rsidRDefault="00A663BF">
      <w:pPr>
        <w:pStyle w:val="Textoindependiente"/>
        <w:rPr>
          <w:sz w:val="20"/>
        </w:rPr>
      </w:pPr>
    </w:p>
    <w:p w14:paraId="75A9D8A8" w14:textId="77777777" w:rsidR="00A663BF" w:rsidRDefault="00A663BF">
      <w:pPr>
        <w:pStyle w:val="Textoindependiente"/>
        <w:rPr>
          <w:sz w:val="20"/>
        </w:rPr>
      </w:pPr>
    </w:p>
    <w:p w14:paraId="0FE98FE2" w14:textId="77777777" w:rsidR="00A663BF" w:rsidRDefault="00A663BF">
      <w:pPr>
        <w:pStyle w:val="Textoindependiente"/>
        <w:rPr>
          <w:sz w:val="20"/>
        </w:rPr>
      </w:pPr>
    </w:p>
    <w:p w14:paraId="0E41857B" w14:textId="77777777" w:rsidR="00A663BF" w:rsidRDefault="00A663BF">
      <w:pPr>
        <w:pStyle w:val="Textoindependiente"/>
        <w:rPr>
          <w:sz w:val="20"/>
        </w:rPr>
      </w:pPr>
    </w:p>
    <w:p w14:paraId="02AA71E4" w14:textId="77777777" w:rsidR="00A663BF" w:rsidRDefault="00A663BF">
      <w:pPr>
        <w:pStyle w:val="Textoindependiente"/>
        <w:rPr>
          <w:sz w:val="20"/>
        </w:rPr>
      </w:pPr>
    </w:p>
    <w:p w14:paraId="5FDFDFC3" w14:textId="77777777" w:rsidR="00A663BF" w:rsidRDefault="00A663BF">
      <w:pPr>
        <w:pStyle w:val="Textoindependiente"/>
        <w:rPr>
          <w:sz w:val="20"/>
        </w:rPr>
      </w:pPr>
    </w:p>
    <w:p w14:paraId="2A9834EE" w14:textId="77777777" w:rsidR="00A663BF" w:rsidRDefault="00A663BF">
      <w:pPr>
        <w:pStyle w:val="Textoindependiente"/>
        <w:rPr>
          <w:sz w:val="20"/>
        </w:rPr>
      </w:pPr>
    </w:p>
    <w:p w14:paraId="2C3346F5" w14:textId="77777777" w:rsidR="00A663BF" w:rsidRDefault="00A663BF">
      <w:pPr>
        <w:pStyle w:val="Textoindependiente"/>
        <w:rPr>
          <w:sz w:val="20"/>
        </w:rPr>
      </w:pPr>
    </w:p>
    <w:p w14:paraId="4635FD32" w14:textId="77777777" w:rsidR="00A663BF" w:rsidRDefault="00A663BF">
      <w:pPr>
        <w:pStyle w:val="Textoindependiente"/>
        <w:rPr>
          <w:sz w:val="20"/>
        </w:rPr>
      </w:pPr>
    </w:p>
    <w:p w14:paraId="203F38FD" w14:textId="77777777" w:rsidR="00A663BF" w:rsidRDefault="00A663BF">
      <w:pPr>
        <w:pStyle w:val="Textoindependiente"/>
        <w:rPr>
          <w:sz w:val="20"/>
        </w:rPr>
      </w:pPr>
    </w:p>
    <w:p w14:paraId="347A02E0" w14:textId="77777777" w:rsidR="00A663BF" w:rsidRDefault="00A663BF">
      <w:pPr>
        <w:pStyle w:val="Textoindependiente"/>
        <w:rPr>
          <w:sz w:val="20"/>
        </w:rPr>
      </w:pPr>
    </w:p>
    <w:p w14:paraId="47CD115C" w14:textId="77777777" w:rsidR="00A663BF" w:rsidRDefault="00A663BF">
      <w:pPr>
        <w:pStyle w:val="Textoindependiente"/>
        <w:rPr>
          <w:sz w:val="20"/>
        </w:rPr>
      </w:pPr>
    </w:p>
    <w:p w14:paraId="211FC2ED" w14:textId="77777777" w:rsidR="00A663BF" w:rsidRDefault="00A663BF">
      <w:pPr>
        <w:pStyle w:val="Textoindependiente"/>
        <w:rPr>
          <w:sz w:val="20"/>
        </w:rPr>
      </w:pPr>
    </w:p>
    <w:p w14:paraId="5A85C308" w14:textId="77777777" w:rsidR="00A663BF" w:rsidRDefault="00A663BF">
      <w:pPr>
        <w:pStyle w:val="Textoindependiente"/>
        <w:rPr>
          <w:sz w:val="20"/>
        </w:rPr>
      </w:pPr>
    </w:p>
    <w:p w14:paraId="5897E7F1" w14:textId="77777777" w:rsidR="00A663BF" w:rsidRDefault="00A663BF">
      <w:pPr>
        <w:pStyle w:val="Textoindependiente"/>
        <w:rPr>
          <w:sz w:val="20"/>
        </w:rPr>
      </w:pPr>
    </w:p>
    <w:p w14:paraId="56A9E0D1" w14:textId="77777777" w:rsidR="00A663BF" w:rsidRDefault="00A663BF">
      <w:pPr>
        <w:pStyle w:val="Textoindependiente"/>
        <w:rPr>
          <w:sz w:val="20"/>
        </w:rPr>
      </w:pPr>
    </w:p>
    <w:p w14:paraId="4E228AB7" w14:textId="77777777" w:rsidR="00A663BF" w:rsidRDefault="00A663BF">
      <w:pPr>
        <w:pStyle w:val="Textoindependiente"/>
        <w:rPr>
          <w:sz w:val="20"/>
        </w:rPr>
      </w:pPr>
    </w:p>
    <w:p w14:paraId="1E3071B0" w14:textId="77777777" w:rsidR="00A663BF" w:rsidRDefault="00A663BF">
      <w:pPr>
        <w:pStyle w:val="Textoindependiente"/>
        <w:rPr>
          <w:sz w:val="20"/>
        </w:rPr>
      </w:pPr>
    </w:p>
    <w:p w14:paraId="4386334C" w14:textId="77777777" w:rsidR="00A663BF" w:rsidRDefault="00A663BF">
      <w:pPr>
        <w:pStyle w:val="Textoindependiente"/>
        <w:spacing w:before="125" w:after="1"/>
        <w:rPr>
          <w:sz w:val="20"/>
        </w:rPr>
      </w:pPr>
    </w:p>
    <w:p w14:paraId="0E6AB398" w14:textId="77777777" w:rsidR="00A663BF" w:rsidRDefault="00000000">
      <w:pPr>
        <w:ind w:left="218"/>
        <w:rPr>
          <w:sz w:val="20"/>
        </w:rPr>
      </w:pPr>
      <w:r>
        <w:rPr>
          <w:noProof/>
          <w:sz w:val="20"/>
        </w:rPr>
        <w:drawing>
          <wp:inline distT="0" distB="0" distL="0" distR="0" wp14:anchorId="0C0BAE1C" wp14:editId="372324DD">
            <wp:extent cx="6009710" cy="2572512"/>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7" cstate="print"/>
                    <a:stretch>
                      <a:fillRect/>
                    </a:stretch>
                  </pic:blipFill>
                  <pic:spPr>
                    <a:xfrm>
                      <a:off x="0" y="0"/>
                      <a:ext cx="6009710" cy="2572512"/>
                    </a:xfrm>
                    <a:prstGeom prst="rect">
                      <a:avLst/>
                    </a:prstGeom>
                  </pic:spPr>
                </pic:pic>
              </a:graphicData>
            </a:graphic>
          </wp:inline>
        </w:drawing>
      </w:r>
    </w:p>
    <w:p w14:paraId="2E787E8D" w14:textId="77777777" w:rsidR="00A663BF" w:rsidRDefault="00A663BF">
      <w:pPr>
        <w:rPr>
          <w:sz w:val="20"/>
        </w:rPr>
        <w:sectPr w:rsidR="00A663BF">
          <w:headerReference w:type="even" r:id="rId78"/>
          <w:headerReference w:type="default" r:id="rId79"/>
          <w:footerReference w:type="even" r:id="rId80"/>
          <w:pgSz w:w="11920" w:h="16850"/>
          <w:pgMar w:top="1040" w:right="992" w:bottom="900" w:left="992" w:header="849" w:footer="709" w:gutter="0"/>
          <w:pgNumType w:start="146"/>
          <w:cols w:space="720"/>
        </w:sectPr>
      </w:pPr>
    </w:p>
    <w:tbl>
      <w:tblPr>
        <w:tblStyle w:val="TableNormal"/>
        <w:tblW w:w="0" w:type="auto"/>
        <w:tblInd w:w="70" w:type="dxa"/>
        <w:tblLayout w:type="fixed"/>
        <w:tblLook w:val="01E0" w:firstRow="1" w:lastRow="1" w:firstColumn="1" w:lastColumn="1" w:noHBand="0" w:noVBand="0"/>
      </w:tblPr>
      <w:tblGrid>
        <w:gridCol w:w="1520"/>
        <w:gridCol w:w="1526"/>
        <w:gridCol w:w="4296"/>
        <w:gridCol w:w="1788"/>
        <w:gridCol w:w="1525"/>
      </w:tblGrid>
      <w:tr w:rsidR="00A663BF" w14:paraId="70736C39" w14:textId="77777777">
        <w:trPr>
          <w:trHeight w:val="419"/>
        </w:trPr>
        <w:tc>
          <w:tcPr>
            <w:tcW w:w="10655" w:type="dxa"/>
            <w:gridSpan w:val="5"/>
            <w:tcBorders>
              <w:top w:val="single" w:sz="4" w:space="0" w:color="000000"/>
              <w:left w:val="single" w:sz="4" w:space="0" w:color="000000"/>
              <w:bottom w:val="single" w:sz="4" w:space="0" w:color="000000"/>
              <w:right w:val="single" w:sz="4" w:space="0" w:color="000000"/>
            </w:tcBorders>
          </w:tcPr>
          <w:p w14:paraId="5F9BA0C4" w14:textId="77777777" w:rsidR="00A663BF" w:rsidRDefault="00000000">
            <w:pPr>
              <w:pStyle w:val="TableParagraph"/>
              <w:spacing w:before="90"/>
              <w:ind w:left="-1"/>
              <w:jc w:val="center"/>
              <w:rPr>
                <w:rFonts w:ascii="Arial" w:hAnsi="Arial"/>
                <w:b/>
                <w:sz w:val="20"/>
              </w:rPr>
            </w:pPr>
            <w:r>
              <w:rPr>
                <w:rFonts w:ascii="Arial" w:hAnsi="Arial"/>
                <w:b/>
                <w:sz w:val="20"/>
              </w:rPr>
              <w:lastRenderedPageBreak/>
              <w:t>ESTRUCTURA</w:t>
            </w:r>
            <w:r>
              <w:rPr>
                <w:rFonts w:ascii="Arial" w:hAnsi="Arial"/>
                <w:b/>
                <w:spacing w:val="-9"/>
                <w:sz w:val="20"/>
              </w:rPr>
              <w:t xml:space="preserve"> </w:t>
            </w:r>
            <w:r>
              <w:rPr>
                <w:rFonts w:ascii="Arial" w:hAnsi="Arial"/>
                <w:b/>
                <w:sz w:val="20"/>
              </w:rPr>
              <w:t>ORGÁNICA</w:t>
            </w:r>
            <w:r>
              <w:rPr>
                <w:rFonts w:ascii="Arial" w:hAnsi="Arial"/>
                <w:b/>
                <w:spacing w:val="-7"/>
                <w:sz w:val="20"/>
              </w:rPr>
              <w:t xml:space="preserve"> </w:t>
            </w:r>
            <w:r>
              <w:rPr>
                <w:rFonts w:ascii="Arial" w:hAnsi="Arial"/>
                <w:b/>
                <w:sz w:val="20"/>
              </w:rPr>
              <w:t>DE</w:t>
            </w:r>
            <w:r>
              <w:rPr>
                <w:rFonts w:ascii="Arial" w:hAnsi="Arial"/>
                <w:b/>
                <w:spacing w:val="-5"/>
                <w:sz w:val="20"/>
              </w:rPr>
              <w:t xml:space="preserve"> </w:t>
            </w:r>
            <w:r>
              <w:rPr>
                <w:rFonts w:ascii="Arial" w:hAnsi="Arial"/>
                <w:b/>
                <w:sz w:val="20"/>
              </w:rPr>
              <w:t>LA</w:t>
            </w:r>
            <w:r>
              <w:rPr>
                <w:rFonts w:ascii="Arial" w:hAnsi="Arial"/>
                <w:b/>
                <w:spacing w:val="-7"/>
                <w:sz w:val="20"/>
              </w:rPr>
              <w:t xml:space="preserve"> </w:t>
            </w:r>
            <w:r>
              <w:rPr>
                <w:rFonts w:ascii="Arial" w:hAnsi="Arial"/>
                <w:b/>
                <w:sz w:val="20"/>
              </w:rPr>
              <w:t>CONSEJERÍA</w:t>
            </w:r>
            <w:r>
              <w:rPr>
                <w:rFonts w:ascii="Arial" w:hAnsi="Arial"/>
                <w:b/>
                <w:spacing w:val="-7"/>
                <w:sz w:val="20"/>
              </w:rPr>
              <w:t xml:space="preserve"> </w:t>
            </w:r>
            <w:r>
              <w:rPr>
                <w:rFonts w:ascii="Arial" w:hAnsi="Arial"/>
                <w:b/>
                <w:sz w:val="20"/>
              </w:rPr>
              <w:t>DE</w:t>
            </w:r>
            <w:r>
              <w:rPr>
                <w:rFonts w:ascii="Arial" w:hAnsi="Arial"/>
                <w:b/>
                <w:spacing w:val="-5"/>
                <w:sz w:val="20"/>
              </w:rPr>
              <w:t xml:space="preserve"> </w:t>
            </w:r>
            <w:r>
              <w:rPr>
                <w:rFonts w:ascii="Arial" w:hAnsi="Arial"/>
                <w:b/>
                <w:sz w:val="20"/>
              </w:rPr>
              <w:t>SALUD</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pacing w:val="-2"/>
                <w:sz w:val="20"/>
              </w:rPr>
              <w:t>FAMILIAS</w:t>
            </w:r>
          </w:p>
        </w:tc>
      </w:tr>
      <w:tr w:rsidR="00A663BF" w14:paraId="35C179AC" w14:textId="77777777">
        <w:trPr>
          <w:trHeight w:val="594"/>
        </w:trPr>
        <w:tc>
          <w:tcPr>
            <w:tcW w:w="10655" w:type="dxa"/>
            <w:gridSpan w:val="5"/>
            <w:tcBorders>
              <w:top w:val="single" w:sz="4" w:space="0" w:color="000000"/>
            </w:tcBorders>
          </w:tcPr>
          <w:p w14:paraId="170BAB90" w14:textId="77777777" w:rsidR="00A663BF" w:rsidRDefault="00000000">
            <w:pPr>
              <w:pStyle w:val="TableParagraph"/>
              <w:ind w:left="5157"/>
              <w:rPr>
                <w:rFonts w:ascii="Cambria"/>
                <w:sz w:val="20"/>
              </w:rPr>
            </w:pPr>
            <w:r>
              <w:rPr>
                <w:rFonts w:ascii="Cambria"/>
                <w:noProof/>
                <w:sz w:val="20"/>
              </w:rPr>
              <w:drawing>
                <wp:inline distT="0" distB="0" distL="0" distR="0" wp14:anchorId="5A4A1111" wp14:editId="667DB0C2">
                  <wp:extent cx="76934" cy="252602"/>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81" cstate="print"/>
                          <a:stretch>
                            <a:fillRect/>
                          </a:stretch>
                        </pic:blipFill>
                        <pic:spPr>
                          <a:xfrm>
                            <a:off x="0" y="0"/>
                            <a:ext cx="76934" cy="252602"/>
                          </a:xfrm>
                          <a:prstGeom prst="rect">
                            <a:avLst/>
                          </a:prstGeom>
                        </pic:spPr>
                      </pic:pic>
                    </a:graphicData>
                  </a:graphic>
                </wp:inline>
              </w:drawing>
            </w:r>
          </w:p>
        </w:tc>
      </w:tr>
      <w:tr w:rsidR="00A663BF" w14:paraId="169C38C5" w14:textId="77777777">
        <w:trPr>
          <w:trHeight w:val="206"/>
        </w:trPr>
        <w:tc>
          <w:tcPr>
            <w:tcW w:w="1520" w:type="dxa"/>
            <w:tcBorders>
              <w:right w:val="single" w:sz="4" w:space="0" w:color="000000"/>
            </w:tcBorders>
          </w:tcPr>
          <w:p w14:paraId="5A658477" w14:textId="77777777" w:rsidR="00A663BF" w:rsidRDefault="00A663BF">
            <w:pPr>
              <w:pStyle w:val="TableParagraph"/>
              <w:rPr>
                <w:rFonts w:ascii="Times New Roman"/>
                <w:sz w:val="14"/>
              </w:rPr>
            </w:pPr>
          </w:p>
        </w:tc>
        <w:tc>
          <w:tcPr>
            <w:tcW w:w="1526" w:type="dxa"/>
            <w:tcBorders>
              <w:top w:val="single" w:sz="4" w:space="0" w:color="000000"/>
              <w:left w:val="single" w:sz="4" w:space="0" w:color="000000"/>
              <w:bottom w:val="single" w:sz="4" w:space="0" w:color="000000"/>
            </w:tcBorders>
            <w:shd w:val="clear" w:color="auto" w:fill="808080"/>
          </w:tcPr>
          <w:p w14:paraId="03979FED" w14:textId="77777777" w:rsidR="00A663BF" w:rsidRDefault="00A663BF">
            <w:pPr>
              <w:pStyle w:val="TableParagraph"/>
              <w:rPr>
                <w:rFonts w:ascii="Times New Roman"/>
                <w:sz w:val="14"/>
              </w:rPr>
            </w:pPr>
          </w:p>
        </w:tc>
        <w:tc>
          <w:tcPr>
            <w:tcW w:w="4296" w:type="dxa"/>
            <w:tcBorders>
              <w:top w:val="single" w:sz="4" w:space="0" w:color="000000"/>
              <w:bottom w:val="single" w:sz="4" w:space="0" w:color="000000"/>
            </w:tcBorders>
            <w:shd w:val="clear" w:color="auto" w:fill="808080"/>
          </w:tcPr>
          <w:p w14:paraId="6ADF00A4" w14:textId="77777777" w:rsidR="00A663BF" w:rsidRDefault="00000000">
            <w:pPr>
              <w:pStyle w:val="TableParagraph"/>
              <w:spacing w:line="186" w:lineRule="exact"/>
              <w:ind w:left="263"/>
              <w:jc w:val="center"/>
              <w:rPr>
                <w:rFonts w:ascii="Arial"/>
                <w:b/>
                <w:sz w:val="18"/>
              </w:rPr>
            </w:pPr>
            <w:r>
              <w:rPr>
                <w:rFonts w:ascii="Arial"/>
                <w:b/>
                <w:color w:val="FFFFFF"/>
                <w:sz w:val="18"/>
              </w:rPr>
              <w:t>CENTROS</w:t>
            </w:r>
            <w:r>
              <w:rPr>
                <w:rFonts w:ascii="Arial"/>
                <w:b/>
                <w:color w:val="FFFFFF"/>
                <w:spacing w:val="-2"/>
                <w:sz w:val="18"/>
              </w:rPr>
              <w:t xml:space="preserve"> DIRECTIVOS</w:t>
            </w:r>
          </w:p>
        </w:tc>
        <w:tc>
          <w:tcPr>
            <w:tcW w:w="1788" w:type="dxa"/>
            <w:tcBorders>
              <w:top w:val="single" w:sz="4" w:space="0" w:color="000000"/>
              <w:bottom w:val="single" w:sz="4" w:space="0" w:color="000000"/>
              <w:right w:val="single" w:sz="4" w:space="0" w:color="000000"/>
            </w:tcBorders>
            <w:shd w:val="clear" w:color="auto" w:fill="808080"/>
          </w:tcPr>
          <w:p w14:paraId="0828809A" w14:textId="77777777" w:rsidR="00A663BF" w:rsidRDefault="00A663BF">
            <w:pPr>
              <w:pStyle w:val="TableParagraph"/>
              <w:rPr>
                <w:rFonts w:ascii="Times New Roman"/>
                <w:sz w:val="14"/>
              </w:rPr>
            </w:pPr>
          </w:p>
        </w:tc>
        <w:tc>
          <w:tcPr>
            <w:tcW w:w="1525" w:type="dxa"/>
            <w:tcBorders>
              <w:left w:val="single" w:sz="4" w:space="0" w:color="000000"/>
            </w:tcBorders>
          </w:tcPr>
          <w:p w14:paraId="14DA5283" w14:textId="77777777" w:rsidR="00A663BF" w:rsidRDefault="00A663BF">
            <w:pPr>
              <w:pStyle w:val="TableParagraph"/>
              <w:rPr>
                <w:rFonts w:ascii="Times New Roman"/>
                <w:sz w:val="14"/>
              </w:rPr>
            </w:pPr>
          </w:p>
        </w:tc>
      </w:tr>
      <w:tr w:rsidR="00A663BF" w14:paraId="11635252" w14:textId="77777777">
        <w:trPr>
          <w:trHeight w:val="206"/>
        </w:trPr>
        <w:tc>
          <w:tcPr>
            <w:tcW w:w="1520" w:type="dxa"/>
          </w:tcPr>
          <w:p w14:paraId="023A947E" w14:textId="77777777" w:rsidR="00A663BF" w:rsidRDefault="00A663BF">
            <w:pPr>
              <w:pStyle w:val="TableParagraph"/>
              <w:rPr>
                <w:rFonts w:ascii="Times New Roman"/>
                <w:sz w:val="14"/>
              </w:rPr>
            </w:pPr>
          </w:p>
        </w:tc>
        <w:tc>
          <w:tcPr>
            <w:tcW w:w="1526" w:type="dxa"/>
            <w:tcBorders>
              <w:top w:val="single" w:sz="4" w:space="0" w:color="000000"/>
            </w:tcBorders>
          </w:tcPr>
          <w:p w14:paraId="1C5F5EB9" w14:textId="77777777" w:rsidR="00A663BF" w:rsidRDefault="00A663BF">
            <w:pPr>
              <w:pStyle w:val="TableParagraph"/>
              <w:rPr>
                <w:rFonts w:ascii="Times New Roman"/>
                <w:sz w:val="14"/>
              </w:rPr>
            </w:pPr>
          </w:p>
        </w:tc>
        <w:tc>
          <w:tcPr>
            <w:tcW w:w="4296" w:type="dxa"/>
            <w:tcBorders>
              <w:top w:val="single" w:sz="4" w:space="0" w:color="000000"/>
              <w:bottom w:val="single" w:sz="4" w:space="0" w:color="000000"/>
            </w:tcBorders>
          </w:tcPr>
          <w:p w14:paraId="11C1947D" w14:textId="77777777" w:rsidR="00A663BF" w:rsidRDefault="00000000">
            <w:pPr>
              <w:pStyle w:val="TableParagraph"/>
              <w:spacing w:line="193" w:lineRule="exact"/>
              <w:ind w:left="2252"/>
              <w:rPr>
                <w:rFonts w:ascii="Cambria"/>
                <w:position w:val="-3"/>
                <w:sz w:val="19"/>
              </w:rPr>
            </w:pPr>
            <w:r>
              <w:rPr>
                <w:rFonts w:ascii="Cambria"/>
                <w:noProof/>
                <w:position w:val="-3"/>
                <w:sz w:val="19"/>
              </w:rPr>
              <mc:AlternateContent>
                <mc:Choice Requires="wpg">
                  <w:drawing>
                    <wp:inline distT="0" distB="0" distL="0" distR="0" wp14:anchorId="7EF2FEC7" wp14:editId="4B25259B">
                      <wp:extent cx="9525" cy="122555"/>
                      <wp:effectExtent l="0" t="0" r="0" b="10794"/>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122555"/>
                                <a:chOff x="0" y="0"/>
                                <a:chExt cx="9525" cy="122555"/>
                              </a:xfrm>
                            </wpg:grpSpPr>
                            <wps:wsp>
                              <wps:cNvPr id="207" name="Graphic 207"/>
                              <wps:cNvSpPr/>
                              <wps:spPr>
                                <a:xfrm>
                                  <a:off x="4762" y="0"/>
                                  <a:ext cx="1270" cy="122555"/>
                                </a:xfrm>
                                <a:custGeom>
                                  <a:avLst/>
                                  <a:gdLst/>
                                  <a:ahLst/>
                                  <a:cxnLst/>
                                  <a:rect l="l" t="t" r="r" b="b"/>
                                  <a:pathLst>
                                    <a:path h="122555">
                                      <a:moveTo>
                                        <a:pt x="0" y="0"/>
                                      </a:moveTo>
                                      <a:lnTo>
                                        <a:pt x="0" y="12255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3CE59F" id="Group 206" o:spid="_x0000_s1026" style="width:.75pt;height:9.65pt;mso-position-horizontal-relative:char;mso-position-vertical-relative:line" coordsize="9525,1225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Ch8hZAIAAI8FAAAOAAAAZHJzL2Uyb0RvYy54bWykVMlu2zAQvRfoPxC817KFOG4Fy0ERN0aB IA0QFz3TFLWgFMkOaUv++w6pxRvQQ6oDMRtnefPE5UNbS3IQYCutUjqbTCkRiuusUkVKf26fPn2m xDqmMia1Eik9CksfVh8/LBuTiFiXWmYCCCZRNmlMSkvnTBJFlpeiZnaijVDozDXUzKEKRZQBazB7 LaN4Or2PGg2ZAc2FtWhdd066CvnzXHD3I8+tcESmFHtz4YRw7vwZrZYsKYCZsuJ9G+wdXdSsUlh0 TLVmjpE9VDep6oqDtjp3E67rSOd5xUWYAaeZTa+m2YDemzBLkTSFGWFCaK9wenda/nLYgHkzr9B1 j+Kz5r8t4hI1pkjO/V4vTsFtDrW/hEOQNiB6HBEVrSMcjV/m8ZwSjo5ZHM/n8w5vXuJSbu7w8ts/ bkUs6QqGtsY2GoO8sSdo7P9B81YyIwLi1o/+CqTKUhpPF5QoViN/Nz1VvAkx8uUxzuPXa7aH8gqd u8V9TMktQLN4gbS8BGgclSV8b91G6IAzOzxb1/E1GyRWDhJv1SACst7zXQa+O0qQ70AJ8n3X4W+Y 8/f88rxIynE93lTrg9jq4HRXS8LOTl6pbqPClu98FQztAlDwRYJlLIzG89GkIk1PFl/XalllT5WU QYFi9yiBHJj/hcPX578IM2DdmtmyiwuusY3AZZt0q/Er2+nsiLttcJkptX/2DAQl8rtC9vhHYhBg EHaDAE4+6vCUBHyw5rb9xcAQXz6lDnn/ogcSsWRYmcdgjPU3lf66dzqv/D6R0ENHvYKEDlL461G6 eFbO9RB1ekdXfwEAAP//AwBQSwMEFAAGAAgAAAAhAKPLPvbZAAAAAgEAAA8AAABkcnMvZG93bnJl di54bWxMj0FLw0AQhe+C/2EZwZvdxFLRmE0pRT0VwVYQb9PsNAnNzobsNkn/vVMvepnH8Ib3vsmX k2vVQH1oPBtIZwko4tLbhisDn7vXu0dQISJbbD2TgTMFWBbXVzlm1o/8QcM2VkpCOGRooI6xy7QO ZU0Ow8x3xOIdfO8wytpX2vY4Srhr9X2SPGiHDUtDjR2tayqP25Mz8DbiuJqnL8PmeFifv3eL969N Ssbc3kyrZ1CRpvh3DBd8QYdCmPb+xDao1oA8En/nxVuA2os8zUEXuf6PXvwAAAD//wMAUEsBAi0A FAAGAAgAAAAhALaDOJL+AAAA4QEAABMAAAAAAAAAAAAAAAAAAAAAAFtDb250ZW50X1R5cGVzXS54 bWxQSwECLQAUAAYACAAAACEAOP0h/9YAAACUAQAACwAAAAAAAAAAAAAAAAAvAQAAX3JlbHMvLnJl bHNQSwECLQAUAAYACAAAACEAkQofIWQCAACPBQAADgAAAAAAAAAAAAAAAAAuAgAAZHJzL2Uyb0Rv Yy54bWxQSwECLQAUAAYACAAAACEAo8s+9tkAAAACAQAADwAAAAAAAAAAAAAAAAC+BAAAZHJzL2Rv d25yZXYueG1sUEsFBgAAAAAEAAQA8wAAAMQFAAAAAA== ">
                      <v:shape id="Graphic 207" o:spid="_x0000_s1027" style="position:absolute;left:4762;width:1270;height:122555;visibility:visible;mso-wrap-style:square;v-text-anchor:top" coordsize="1270,1225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Vy4oxAAAANwAAAAPAAAAZHJzL2Rvd25yZXYueG1sRI9BawIx FITvgv8hvEJvmuhB7bpRaqHgpVBte/D23LzdrG5elk3U7b83hYLHYWa+YfJ17xpxpS7UnjVMxgoE ceFNzZWG76/30QJEiMgGG8+k4ZcCrFfDQY6Z8Tfe0XUfK5EgHDLUYGNsMylDYclhGPuWOHml7xzG JLtKmg5vCe4aOVVqJh3WnBYstvRmqTjvL07DafJ5OdcH3r58lHjcWUa5+Zlp/fzUvy5BROrjI/zf 3hoNUzWHvzPpCMjVHQAA//8DAFBLAQItABQABgAIAAAAIQDb4fbL7gAAAIUBAAATAAAAAAAAAAAA AAAAAAAAAABbQ29udGVudF9UeXBlc10ueG1sUEsBAi0AFAAGAAgAAAAhAFr0LFu/AAAAFQEAAAsA AAAAAAAAAAAAAAAAHwEAAF9yZWxzLy5yZWxzUEsBAi0AFAAGAAgAAAAhAOFXLijEAAAA3AAAAA8A AAAAAAAAAAAAAAAABwIAAGRycy9kb3ducmV2LnhtbFBLBQYAAAAAAwADALcAAAD4AgAAAAA= " path="m,l,122554e" filled="f">
                        <v:path arrowok="t"/>
                      </v:shape>
                      <w10:anchorlock/>
                    </v:group>
                  </w:pict>
                </mc:Fallback>
              </mc:AlternateContent>
            </w:r>
          </w:p>
        </w:tc>
        <w:tc>
          <w:tcPr>
            <w:tcW w:w="1788" w:type="dxa"/>
            <w:tcBorders>
              <w:top w:val="single" w:sz="4" w:space="0" w:color="000000"/>
            </w:tcBorders>
          </w:tcPr>
          <w:p w14:paraId="4A6A2925" w14:textId="77777777" w:rsidR="00A663BF" w:rsidRDefault="00A663BF">
            <w:pPr>
              <w:pStyle w:val="TableParagraph"/>
              <w:rPr>
                <w:rFonts w:ascii="Times New Roman"/>
                <w:sz w:val="14"/>
              </w:rPr>
            </w:pPr>
          </w:p>
        </w:tc>
        <w:tc>
          <w:tcPr>
            <w:tcW w:w="1525" w:type="dxa"/>
          </w:tcPr>
          <w:p w14:paraId="65B950F2" w14:textId="77777777" w:rsidR="00A663BF" w:rsidRDefault="00A663BF">
            <w:pPr>
              <w:pStyle w:val="TableParagraph"/>
              <w:rPr>
                <w:rFonts w:ascii="Times New Roman"/>
                <w:sz w:val="14"/>
              </w:rPr>
            </w:pPr>
          </w:p>
        </w:tc>
      </w:tr>
      <w:tr w:rsidR="00A663BF" w14:paraId="24829B78" w14:textId="77777777">
        <w:trPr>
          <w:trHeight w:val="217"/>
        </w:trPr>
        <w:tc>
          <w:tcPr>
            <w:tcW w:w="1520" w:type="dxa"/>
          </w:tcPr>
          <w:p w14:paraId="2A59D7AD" w14:textId="77777777" w:rsidR="00A663BF" w:rsidRDefault="00A663BF">
            <w:pPr>
              <w:pStyle w:val="TableParagraph"/>
              <w:rPr>
                <w:rFonts w:ascii="Times New Roman"/>
                <w:sz w:val="14"/>
              </w:rPr>
            </w:pPr>
          </w:p>
        </w:tc>
        <w:tc>
          <w:tcPr>
            <w:tcW w:w="1526" w:type="dxa"/>
            <w:tcBorders>
              <w:right w:val="single" w:sz="4" w:space="0" w:color="000000"/>
            </w:tcBorders>
          </w:tcPr>
          <w:p w14:paraId="53B3D10D" w14:textId="77777777" w:rsidR="00A663BF" w:rsidRDefault="00A663BF">
            <w:pPr>
              <w:pStyle w:val="TableParagraph"/>
              <w:rPr>
                <w:rFonts w:ascii="Times New Roman"/>
                <w:sz w:val="14"/>
              </w:rPr>
            </w:pPr>
          </w:p>
        </w:tc>
        <w:tc>
          <w:tcPr>
            <w:tcW w:w="4296" w:type="dxa"/>
            <w:tcBorders>
              <w:top w:val="single" w:sz="4" w:space="0" w:color="000000"/>
              <w:left w:val="single" w:sz="4" w:space="0" w:color="000000"/>
              <w:bottom w:val="single" w:sz="4" w:space="0" w:color="000000"/>
            </w:tcBorders>
          </w:tcPr>
          <w:p w14:paraId="3467CB52" w14:textId="77777777" w:rsidR="00A663BF" w:rsidRDefault="00000000">
            <w:pPr>
              <w:pStyle w:val="TableParagraph"/>
              <w:spacing w:before="8" w:line="189" w:lineRule="exact"/>
              <w:ind w:left="261" w:right="4"/>
              <w:jc w:val="center"/>
              <w:rPr>
                <w:rFonts w:ascii="Arial"/>
                <w:b/>
                <w:sz w:val="18"/>
              </w:rPr>
            </w:pPr>
            <w:r>
              <w:rPr>
                <w:rFonts w:ascii="Arial"/>
                <w:b/>
                <w:noProof/>
                <w:sz w:val="18"/>
              </w:rPr>
              <mc:AlternateContent>
                <mc:Choice Requires="wpg">
                  <w:drawing>
                    <wp:anchor distT="0" distB="0" distL="0" distR="0" simplePos="0" relativeHeight="485425664" behindDoc="1" locked="0" layoutInCell="1" allowOverlap="1" wp14:anchorId="6B209B53" wp14:editId="5CF3AE32">
                      <wp:simplePos x="0" y="0"/>
                      <wp:positionH relativeFrom="column">
                        <wp:posOffset>1429067</wp:posOffset>
                      </wp:positionH>
                      <wp:positionV relativeFrom="paragraph">
                        <wp:posOffset>273518</wp:posOffset>
                      </wp:positionV>
                      <wp:extent cx="15875" cy="13843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 cy="138430"/>
                                <a:chOff x="0" y="0"/>
                                <a:chExt cx="15875" cy="138430"/>
                              </a:xfrm>
                            </wpg:grpSpPr>
                            <wps:wsp>
                              <wps:cNvPr id="209" name="Graphic 209"/>
                              <wps:cNvSpPr/>
                              <wps:spPr>
                                <a:xfrm>
                                  <a:off x="4762" y="4762"/>
                                  <a:ext cx="6350" cy="128905"/>
                                </a:xfrm>
                                <a:custGeom>
                                  <a:avLst/>
                                  <a:gdLst/>
                                  <a:ahLst/>
                                  <a:cxnLst/>
                                  <a:rect l="l" t="t" r="r" b="b"/>
                                  <a:pathLst>
                                    <a:path w="6350" h="128905">
                                      <a:moveTo>
                                        <a:pt x="0" y="0"/>
                                      </a:moveTo>
                                      <a:lnTo>
                                        <a:pt x="6350" y="12890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6A598A" id="Group 208" o:spid="_x0000_s1026" style="position:absolute;margin-left:112.5pt;margin-top:21.55pt;width:1.25pt;height:10.9pt;z-index:-17890816;mso-wrap-distance-left:0;mso-wrap-distance-right:0" coordsize="15875,1384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ceDdfgIAAKAFAAAOAAAAZHJzL2Uyb0RvYy54bWykVNtOGzEQfa/Uf7D8XjYJBJIVG1RBiSoh igRVnx2v96J6bdd2suHvOzN7SQhSH+g+WGPPxWfOnPX1zb7RbKd8qK3J+PRswpky0ua1KTP+8+X+ y4KzEIXJhbZGZfxVBX6z+vzpunWpmtnK6lx5BkVMSFuX8SpGlyZJkJVqRDizThlwFtY3IsLWl0nu RQvVG53MJpPLpLU+d95KFQKc3nVOvqL6RaFk/FEUQUWmMw7YIq2e1g2uyepapKUXrqplD0N8AEUj agOXjqXuRBRs6+t3pZpaehtsEc+kbRJbFLVU1AN0M52cdLP2duuolzJtSzfSBNSe8PThsvJxt/bu 2T35Dj2YD1b+DsBL0royPfbjvjwE7wvfYBI0wfbE6OvIqNpHJuFwOl9czTmT4JmeLy7Oe8JlBVN5 lySrb/9KS0TaXUnARiCtA+WEAznh/8h5roRTxHnA5p88q/OMzyZLzoxoQMHrXix4BCzh9RCHDPa7 0JN5ws/F1eWMMyCCDNLdwNLl+Ry0SSTNFsvJHOuO3YpUbkNcK0tki91DiJRc5oMlqsGSezOYHqSP otck+sgZiN5zBqLfdKJ3ImIeThBN1ma8w1HBrDoY6GvsTr1YioonEwOIB682x1FdJZw6VrroG+pi IA0vpBZHEHB43KY2iGc5n83prwpW1/l9rTXiCL7c3GrPdgL/afr6+m/CnA/xToSqiyPXCIPEHdJu UjjBjc1fYdQtzDbj4c9WeMWZ/m5ATPhqDIYfjM1g+KhvLb0tRBHc+bL/JbxjeH3GI4z40Q6aEukw PuRgjMVMY79uoy1qnC3oe0DUb0DfZNEzANabd+Z4T1GHh3X1FwAA//8DAFBLAwQUAAYACAAAACEA K6wPbeEAAAAJAQAADwAAAGRycy9kb3ducmV2LnhtbEyPQUvDQBSE74L/YXmCN7tJ2lSN2ZRS1FMp 2Ari7TX7moRm34bsNkn/vetJj8MMM9/kq8m0YqDeNZYVxLMIBHFpdcOVgs/D28MTCOeRNbaWScGV HKyK25scM21H/qBh7ysRSthlqKD2vsukdGVNBt3MdsTBO9neoA+yr6TucQzlppVJFC2lwYbDQo0d bWoqz/uLUfA+4riex6/D9nzaXL8P6e5rG5NS93fT+gWEp8n/heEXP6BDEZiO9sLaiVZBkqThi1ew mMcgQiBJHlMQRwXLxTPIIpf/HxQ/AAAA//8DAFBLAQItABQABgAIAAAAIQC2gziS/gAAAOEBAAAT AAAAAAAAAAAAAAAAAAAAAABbQ29udGVudF9UeXBlc10ueG1sUEsBAi0AFAAGAAgAAAAhADj9If/W AAAAlAEAAAsAAAAAAAAAAAAAAAAALwEAAF9yZWxzLy5yZWxzUEsBAi0AFAAGAAgAAAAhABVx4N1+ AgAAoAUAAA4AAAAAAAAAAAAAAAAALgIAAGRycy9lMm9Eb2MueG1sUEsBAi0AFAAGAAgAAAAhACus D23hAAAACQEAAA8AAAAAAAAAAAAAAAAA2AQAAGRycy9kb3ducmV2LnhtbFBLBQYAAAAABAAEAPMA AADmBQAAAAA= ">
                      <v:shape id="Graphic 209" o:spid="_x0000_s1027" style="position:absolute;left:4762;top:4762;width:6350;height:128905;visibility:visible;mso-wrap-style:square;v-text-anchor:top" coordsize="6350,12890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NV1axQAAANwAAAAPAAAAZHJzL2Rvd25yZXYueG1sRI/RasJA FETfC/7DcgVfpG4MVNrUVUQQauyLsR9wm71NUrN3Q3YbN3/fFQp9HGbmDLPeBtOKgXrXWFawXCQg iEurG64UfFwOj88gnEfW2FomBSM52G4mD2vMtL3xmYbCVyJC2GWooPa+y6R0ZU0G3cJ2xNH7sr1B H2VfSd3jLcJNK9MkWUmDDceFGjva11Reix+j4JiPQ5E3n6fL9f37KQ8unYfRKDWbht0rCE/B/4f/ 2m9aQZq8wP1MPAJy8wsAAP//AwBQSwECLQAUAAYACAAAACEA2+H2y+4AAACFAQAAEwAAAAAAAAAA AAAAAAAAAAAAW0NvbnRlbnRfVHlwZXNdLnhtbFBLAQItABQABgAIAAAAIQBa9CxbvwAAABUBAAAL AAAAAAAAAAAAAAAAAB8BAABfcmVscy8ucmVsc1BLAQItABQABgAIAAAAIQDBNV1axQAAANwAAAAP AAAAAAAAAAAAAAAAAAcCAABkcnMvZG93bnJldi54bWxQSwUGAAAAAAMAAwC3AAAA+QIAAAAA " path="m,l6350,128904e" filled="f">
                        <v:path arrowok="t"/>
                      </v:shape>
                    </v:group>
                  </w:pict>
                </mc:Fallback>
              </mc:AlternateContent>
            </w:r>
            <w:r>
              <w:rPr>
                <w:rFonts w:ascii="Arial"/>
                <w:b/>
                <w:spacing w:val="-2"/>
                <w:w w:val="90"/>
                <w:sz w:val="18"/>
              </w:rPr>
              <w:t>CONSEJERO</w:t>
            </w:r>
          </w:p>
        </w:tc>
        <w:tc>
          <w:tcPr>
            <w:tcW w:w="1788" w:type="dxa"/>
          </w:tcPr>
          <w:p w14:paraId="0CEFDC56" w14:textId="77777777" w:rsidR="00A663BF" w:rsidRDefault="00A663BF">
            <w:pPr>
              <w:pStyle w:val="TableParagraph"/>
              <w:rPr>
                <w:rFonts w:ascii="Times New Roman"/>
                <w:sz w:val="14"/>
              </w:rPr>
            </w:pPr>
          </w:p>
        </w:tc>
        <w:tc>
          <w:tcPr>
            <w:tcW w:w="1525" w:type="dxa"/>
          </w:tcPr>
          <w:p w14:paraId="68E49705" w14:textId="77777777" w:rsidR="00A663BF" w:rsidRDefault="00A663BF">
            <w:pPr>
              <w:pStyle w:val="TableParagraph"/>
              <w:rPr>
                <w:rFonts w:ascii="Times New Roman"/>
                <w:sz w:val="14"/>
              </w:rPr>
            </w:pPr>
          </w:p>
        </w:tc>
      </w:tr>
      <w:tr w:rsidR="00A663BF" w14:paraId="429DBCA9" w14:textId="77777777">
        <w:trPr>
          <w:trHeight w:val="215"/>
        </w:trPr>
        <w:tc>
          <w:tcPr>
            <w:tcW w:w="1520" w:type="dxa"/>
          </w:tcPr>
          <w:p w14:paraId="41931FB6" w14:textId="77777777" w:rsidR="00A663BF" w:rsidRDefault="00A663BF">
            <w:pPr>
              <w:pStyle w:val="TableParagraph"/>
              <w:rPr>
                <w:rFonts w:ascii="Times New Roman"/>
                <w:sz w:val="14"/>
              </w:rPr>
            </w:pPr>
          </w:p>
        </w:tc>
        <w:tc>
          <w:tcPr>
            <w:tcW w:w="1526" w:type="dxa"/>
            <w:tcBorders>
              <w:right w:val="single" w:sz="4" w:space="0" w:color="000000"/>
            </w:tcBorders>
          </w:tcPr>
          <w:p w14:paraId="44347025" w14:textId="77777777" w:rsidR="00A663BF" w:rsidRDefault="00A663BF">
            <w:pPr>
              <w:pStyle w:val="TableParagraph"/>
              <w:rPr>
                <w:rFonts w:ascii="Times New Roman"/>
                <w:sz w:val="14"/>
              </w:rPr>
            </w:pPr>
          </w:p>
        </w:tc>
        <w:tc>
          <w:tcPr>
            <w:tcW w:w="4296" w:type="dxa"/>
            <w:tcBorders>
              <w:top w:val="single" w:sz="4" w:space="0" w:color="000000"/>
              <w:left w:val="single" w:sz="4" w:space="0" w:color="000000"/>
              <w:bottom w:val="single" w:sz="4" w:space="0" w:color="000000"/>
            </w:tcBorders>
          </w:tcPr>
          <w:p w14:paraId="2ABF0BEB" w14:textId="77777777" w:rsidR="00A663BF" w:rsidRDefault="00000000">
            <w:pPr>
              <w:pStyle w:val="TableParagraph"/>
              <w:spacing w:before="6" w:line="189" w:lineRule="exact"/>
              <w:ind w:left="261"/>
              <w:jc w:val="center"/>
              <w:rPr>
                <w:rFonts w:ascii="Arial" w:hAnsi="Arial"/>
                <w:b/>
                <w:sz w:val="18"/>
              </w:rPr>
            </w:pPr>
            <w:r>
              <w:rPr>
                <w:rFonts w:ascii="Arial" w:hAnsi="Arial"/>
                <w:b/>
                <w:w w:val="80"/>
                <w:sz w:val="18"/>
              </w:rPr>
              <w:t>Jesús</w:t>
            </w:r>
            <w:r>
              <w:rPr>
                <w:rFonts w:ascii="Arial" w:hAnsi="Arial"/>
                <w:b/>
                <w:spacing w:val="-1"/>
                <w:sz w:val="18"/>
              </w:rPr>
              <w:t xml:space="preserve"> </w:t>
            </w:r>
            <w:r>
              <w:rPr>
                <w:rFonts w:ascii="Arial" w:hAnsi="Arial"/>
                <w:b/>
                <w:w w:val="80"/>
                <w:sz w:val="18"/>
              </w:rPr>
              <w:t>Aguirre</w:t>
            </w:r>
            <w:r>
              <w:rPr>
                <w:rFonts w:ascii="Arial" w:hAnsi="Arial"/>
                <w:b/>
                <w:spacing w:val="-3"/>
                <w:sz w:val="18"/>
              </w:rPr>
              <w:t xml:space="preserve"> </w:t>
            </w:r>
            <w:r>
              <w:rPr>
                <w:rFonts w:ascii="Arial" w:hAnsi="Arial"/>
                <w:b/>
                <w:spacing w:val="-4"/>
                <w:w w:val="80"/>
                <w:sz w:val="18"/>
              </w:rPr>
              <w:t>Muñoz</w:t>
            </w:r>
          </w:p>
        </w:tc>
        <w:tc>
          <w:tcPr>
            <w:tcW w:w="1788" w:type="dxa"/>
          </w:tcPr>
          <w:p w14:paraId="7E38ECFE" w14:textId="77777777" w:rsidR="00A663BF" w:rsidRDefault="00A663BF">
            <w:pPr>
              <w:pStyle w:val="TableParagraph"/>
              <w:rPr>
                <w:rFonts w:ascii="Times New Roman"/>
                <w:sz w:val="14"/>
              </w:rPr>
            </w:pPr>
          </w:p>
        </w:tc>
        <w:tc>
          <w:tcPr>
            <w:tcW w:w="1525" w:type="dxa"/>
          </w:tcPr>
          <w:p w14:paraId="68E8B612" w14:textId="77777777" w:rsidR="00A663BF" w:rsidRDefault="00A663BF">
            <w:pPr>
              <w:pStyle w:val="TableParagraph"/>
              <w:rPr>
                <w:rFonts w:ascii="Times New Roman"/>
                <w:sz w:val="14"/>
              </w:rPr>
            </w:pPr>
          </w:p>
        </w:tc>
      </w:tr>
      <w:tr w:rsidR="00A663BF" w14:paraId="67D68146" w14:textId="77777777">
        <w:trPr>
          <w:trHeight w:val="215"/>
        </w:trPr>
        <w:tc>
          <w:tcPr>
            <w:tcW w:w="1520" w:type="dxa"/>
          </w:tcPr>
          <w:p w14:paraId="385B7D5B" w14:textId="77777777" w:rsidR="00A663BF" w:rsidRDefault="00A663BF">
            <w:pPr>
              <w:pStyle w:val="TableParagraph"/>
              <w:rPr>
                <w:rFonts w:ascii="Times New Roman"/>
                <w:sz w:val="14"/>
              </w:rPr>
            </w:pPr>
          </w:p>
        </w:tc>
        <w:tc>
          <w:tcPr>
            <w:tcW w:w="1526" w:type="dxa"/>
          </w:tcPr>
          <w:p w14:paraId="28E4DD5C" w14:textId="77777777" w:rsidR="00A663BF" w:rsidRDefault="00A663BF">
            <w:pPr>
              <w:pStyle w:val="TableParagraph"/>
              <w:rPr>
                <w:rFonts w:ascii="Times New Roman"/>
                <w:sz w:val="14"/>
              </w:rPr>
            </w:pPr>
          </w:p>
        </w:tc>
        <w:tc>
          <w:tcPr>
            <w:tcW w:w="4296" w:type="dxa"/>
            <w:tcBorders>
              <w:top w:val="single" w:sz="4" w:space="0" w:color="000000"/>
              <w:bottom w:val="single" w:sz="4" w:space="0" w:color="000000"/>
            </w:tcBorders>
          </w:tcPr>
          <w:p w14:paraId="6F0CC8F8" w14:textId="77777777" w:rsidR="00A663BF" w:rsidRDefault="00A663BF">
            <w:pPr>
              <w:pStyle w:val="TableParagraph"/>
              <w:rPr>
                <w:rFonts w:ascii="Times New Roman"/>
                <w:sz w:val="14"/>
              </w:rPr>
            </w:pPr>
          </w:p>
        </w:tc>
        <w:tc>
          <w:tcPr>
            <w:tcW w:w="1788" w:type="dxa"/>
          </w:tcPr>
          <w:p w14:paraId="5886B4EC" w14:textId="77777777" w:rsidR="00A663BF" w:rsidRDefault="00A663BF">
            <w:pPr>
              <w:pStyle w:val="TableParagraph"/>
              <w:rPr>
                <w:rFonts w:ascii="Times New Roman"/>
                <w:sz w:val="14"/>
              </w:rPr>
            </w:pPr>
          </w:p>
        </w:tc>
        <w:tc>
          <w:tcPr>
            <w:tcW w:w="1525" w:type="dxa"/>
          </w:tcPr>
          <w:p w14:paraId="42D7B20D" w14:textId="77777777" w:rsidR="00A663BF" w:rsidRDefault="00A663BF">
            <w:pPr>
              <w:pStyle w:val="TableParagraph"/>
              <w:rPr>
                <w:rFonts w:ascii="Times New Roman"/>
                <w:sz w:val="14"/>
              </w:rPr>
            </w:pPr>
          </w:p>
        </w:tc>
      </w:tr>
      <w:tr w:rsidR="00A663BF" w14:paraId="2980F279" w14:textId="77777777">
        <w:trPr>
          <w:trHeight w:val="215"/>
        </w:trPr>
        <w:tc>
          <w:tcPr>
            <w:tcW w:w="1520" w:type="dxa"/>
          </w:tcPr>
          <w:p w14:paraId="2B2A517E" w14:textId="77777777" w:rsidR="00A663BF" w:rsidRDefault="00A663BF">
            <w:pPr>
              <w:pStyle w:val="TableParagraph"/>
              <w:rPr>
                <w:rFonts w:ascii="Times New Roman"/>
                <w:sz w:val="14"/>
              </w:rPr>
            </w:pPr>
          </w:p>
        </w:tc>
        <w:tc>
          <w:tcPr>
            <w:tcW w:w="1526" w:type="dxa"/>
            <w:tcBorders>
              <w:right w:val="single" w:sz="4" w:space="0" w:color="000000"/>
            </w:tcBorders>
          </w:tcPr>
          <w:p w14:paraId="11851A4E" w14:textId="77777777" w:rsidR="00A663BF" w:rsidRDefault="00A663BF">
            <w:pPr>
              <w:pStyle w:val="TableParagraph"/>
              <w:rPr>
                <w:rFonts w:ascii="Times New Roman"/>
                <w:sz w:val="14"/>
              </w:rPr>
            </w:pPr>
          </w:p>
        </w:tc>
        <w:tc>
          <w:tcPr>
            <w:tcW w:w="4296" w:type="dxa"/>
            <w:tcBorders>
              <w:top w:val="single" w:sz="4" w:space="0" w:color="000000"/>
              <w:left w:val="single" w:sz="4" w:space="0" w:color="000000"/>
              <w:bottom w:val="single" w:sz="4" w:space="0" w:color="000000"/>
            </w:tcBorders>
          </w:tcPr>
          <w:p w14:paraId="3A4ED969" w14:textId="77777777" w:rsidR="00A663BF" w:rsidRDefault="00000000">
            <w:pPr>
              <w:pStyle w:val="TableParagraph"/>
              <w:spacing w:before="6" w:line="189" w:lineRule="exact"/>
              <w:ind w:left="261"/>
              <w:jc w:val="center"/>
              <w:rPr>
                <w:rFonts w:ascii="Arial" w:hAnsi="Arial"/>
                <w:b/>
                <w:sz w:val="18"/>
              </w:rPr>
            </w:pPr>
            <w:r>
              <w:rPr>
                <w:rFonts w:ascii="Arial" w:hAnsi="Arial"/>
                <w:b/>
                <w:spacing w:val="-2"/>
                <w:w w:val="90"/>
                <w:sz w:val="18"/>
              </w:rPr>
              <w:t>VICECONSEJERÍA</w:t>
            </w:r>
          </w:p>
        </w:tc>
        <w:tc>
          <w:tcPr>
            <w:tcW w:w="1788" w:type="dxa"/>
          </w:tcPr>
          <w:p w14:paraId="7DF75806" w14:textId="77777777" w:rsidR="00A663BF" w:rsidRDefault="00A663BF">
            <w:pPr>
              <w:pStyle w:val="TableParagraph"/>
              <w:rPr>
                <w:rFonts w:ascii="Times New Roman"/>
                <w:sz w:val="14"/>
              </w:rPr>
            </w:pPr>
          </w:p>
        </w:tc>
        <w:tc>
          <w:tcPr>
            <w:tcW w:w="1525" w:type="dxa"/>
          </w:tcPr>
          <w:p w14:paraId="14F8D7F1" w14:textId="77777777" w:rsidR="00A663BF" w:rsidRDefault="00A663BF">
            <w:pPr>
              <w:pStyle w:val="TableParagraph"/>
              <w:rPr>
                <w:rFonts w:ascii="Times New Roman"/>
                <w:sz w:val="14"/>
              </w:rPr>
            </w:pPr>
          </w:p>
        </w:tc>
      </w:tr>
      <w:tr w:rsidR="00A663BF" w14:paraId="05CB5237" w14:textId="77777777">
        <w:trPr>
          <w:trHeight w:val="215"/>
        </w:trPr>
        <w:tc>
          <w:tcPr>
            <w:tcW w:w="1520" w:type="dxa"/>
          </w:tcPr>
          <w:p w14:paraId="52E2CF18" w14:textId="77777777" w:rsidR="00A663BF" w:rsidRDefault="00A663BF">
            <w:pPr>
              <w:pStyle w:val="TableParagraph"/>
              <w:rPr>
                <w:rFonts w:ascii="Times New Roman"/>
                <w:sz w:val="14"/>
              </w:rPr>
            </w:pPr>
          </w:p>
        </w:tc>
        <w:tc>
          <w:tcPr>
            <w:tcW w:w="1526" w:type="dxa"/>
            <w:tcBorders>
              <w:right w:val="single" w:sz="4" w:space="0" w:color="000000"/>
            </w:tcBorders>
          </w:tcPr>
          <w:p w14:paraId="622F9BF7" w14:textId="77777777" w:rsidR="00A663BF" w:rsidRDefault="00A663BF">
            <w:pPr>
              <w:pStyle w:val="TableParagraph"/>
              <w:rPr>
                <w:rFonts w:ascii="Times New Roman"/>
                <w:sz w:val="14"/>
              </w:rPr>
            </w:pPr>
          </w:p>
        </w:tc>
        <w:tc>
          <w:tcPr>
            <w:tcW w:w="4296" w:type="dxa"/>
            <w:tcBorders>
              <w:top w:val="single" w:sz="4" w:space="0" w:color="000000"/>
              <w:left w:val="single" w:sz="4" w:space="0" w:color="000000"/>
              <w:bottom w:val="single" w:sz="4" w:space="0" w:color="000000"/>
            </w:tcBorders>
          </w:tcPr>
          <w:p w14:paraId="577F412C" w14:textId="77777777" w:rsidR="00A663BF" w:rsidRDefault="00000000">
            <w:pPr>
              <w:pStyle w:val="TableParagraph"/>
              <w:spacing w:before="6" w:line="189" w:lineRule="exact"/>
              <w:ind w:left="261" w:right="4"/>
              <w:jc w:val="center"/>
              <w:rPr>
                <w:sz w:val="18"/>
              </w:rPr>
            </w:pPr>
            <w:r>
              <w:rPr>
                <w:noProof/>
                <w:sz w:val="18"/>
              </w:rPr>
              <mc:AlternateContent>
                <mc:Choice Requires="wpg">
                  <w:drawing>
                    <wp:anchor distT="0" distB="0" distL="0" distR="0" simplePos="0" relativeHeight="485427200" behindDoc="1" locked="0" layoutInCell="1" allowOverlap="1" wp14:anchorId="0B6E9580" wp14:editId="2C6A011B">
                      <wp:simplePos x="0" y="0"/>
                      <wp:positionH relativeFrom="column">
                        <wp:posOffset>545147</wp:posOffset>
                      </wp:positionH>
                      <wp:positionV relativeFrom="paragraph">
                        <wp:posOffset>300569</wp:posOffset>
                      </wp:positionV>
                      <wp:extent cx="15875" cy="20447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 cy="204470"/>
                                <a:chOff x="0" y="0"/>
                                <a:chExt cx="15875" cy="204470"/>
                              </a:xfrm>
                            </wpg:grpSpPr>
                            <wps:wsp>
                              <wps:cNvPr id="211" name="Graphic 211"/>
                              <wps:cNvSpPr/>
                              <wps:spPr>
                                <a:xfrm>
                                  <a:off x="4762" y="4762"/>
                                  <a:ext cx="6350" cy="194945"/>
                                </a:xfrm>
                                <a:custGeom>
                                  <a:avLst/>
                                  <a:gdLst/>
                                  <a:ahLst/>
                                  <a:cxnLst/>
                                  <a:rect l="l" t="t" r="r" b="b"/>
                                  <a:pathLst>
                                    <a:path w="6350" h="194945">
                                      <a:moveTo>
                                        <a:pt x="0" y="194944"/>
                                      </a:moveTo>
                                      <a:lnTo>
                                        <a:pt x="6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549A96" id="Group 210" o:spid="_x0000_s1026" style="position:absolute;margin-left:42.9pt;margin-top:23.65pt;width:1.25pt;height:16.1pt;z-index:-17889280;mso-wrap-distance-left:0;mso-wrap-distance-right:0" coordsize="15875,2044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mS1RfgIAAKAFAAAOAAAAZHJzL2Uyb0RvYy54bWykVNtu2zAMfR+wfxD0vjjJkl6MOsXQrMGA oi3QDntWZPmCyZJGKXH696PoS9IW2EPnB4ESKfLw8FhX14dGs70CX1uT8dlkypky0ua1KTP+8/n2 ywVnPgiTC22NyviL8vx69fnTVetSNbeV1bkChkmMT1uX8SoElyaJl5VqhJ9Ypww6CwuNCLiFMslB tJi90cl8Oj1LWgu5AyuV93i67px8RfmLQsnwUBReBaYzjtgCrUDrNq7J6kqkJQhX1bKHIT6AohG1 waJjqrUIgu2gfpeqqSVYb4swkbZJbFHUUlEP2M1s+qabDdido17KtC3dSBNS+4anD6eV9/sNuCf3 CB16NO+s/O2Rl6R1ZXrqj/vyGHwooImXsAl2IEZfRkbVITCJh7PlxfmSM4me+XSxOO8JlxVO5d0l WX3/17VEpF1JAjYCaR0qxx/J8f9HzlMlnCLOfWz+EVidI/jZjDMjGlTwphdLPEKWYnmMiwz2O9+T +YafxfnZnDMkggzS3cDS2dclajOSNLtcXC6WMe/YrUjlzoeNskS22N/5QJfLfLBENVjyYAYTUPpR 9JpEHzhD0QNnKPptJ3onQrwXJxhN1ma8w1GNMKKvsXv1bCkqHCdGOBc9zmOINqehXbpBFNhQ50Yj FqQWRxB4eNqmNhHP5XK+pL/KW13nt7XWEYeHcnujge1F/Kfp64G8CnPgw1r4qosjVx+mDYnbp92k 4gS3Nn/BUbc424z7PzsBijP9w6CY4qsxGDAY28GAoG8svS1EEdZ8PvwS4Fgsn/GAI763g6ZEOowv cjDGxpvGftsFW9RxtqjvAVG/QX2TRc8AWq/emdM9RR0f1tVfAAAA//8DAFBLAwQUAAYACAAAACEA gi3tR98AAAAHAQAADwAAAGRycy9kb3ducmV2LnhtbEzOwUrDQBAG4LvgOywjeLObWGPTmEkpRT0V wVaQ3rbZaRKanQ3ZbZK+vetJT8PwD/98+WoyrRiod41lhHgWgSAurW64Qvjavz2kIJxXrFVrmRCu 5GBV3N7kKtN25E8adr4SoYRdphBq77tMSlfWZJSb2Y44ZCfbG+XD2ldS92oM5aaVj1H0LI1qOHyo VUebmsrz7mIQ3kc1rufx67A9nzbXwz75+N7GhHh/N61fQHia/N8x/PIDHYpgOtoLaydahDQJco/w tJiDCHmahnlEWCwTkEUu//uLHwAAAP//AwBQSwECLQAUAAYACAAAACEAtoM4kv4AAADhAQAAEwAA AAAAAAAAAAAAAAAAAAAAW0NvbnRlbnRfVHlwZXNdLnhtbFBLAQItABQABgAIAAAAIQA4/SH/1gAA AJQBAAALAAAAAAAAAAAAAAAAAC8BAABfcmVscy8ucmVsc1BLAQItABQABgAIAAAAIQAnmS1RfgIA AKAFAAAOAAAAAAAAAAAAAAAAAC4CAABkcnMvZTJvRG9jLnhtbFBLAQItABQABgAIAAAAIQCCLe1H 3wAAAAcBAAAPAAAAAAAAAAAAAAAAANgEAABkcnMvZG93bnJldi54bWxQSwUGAAAAAAQABADzAAAA 5AUAAAAA ">
                      <v:shape id="Graphic 211" o:spid="_x0000_s1027" style="position:absolute;left:4762;top:4762;width:6350;height:194945;visibility:visible;mso-wrap-style:square;v-text-anchor:top" coordsize="6350,1949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Dcr4xAAAANwAAAAPAAAAZHJzL2Rvd25yZXYueG1sRI9Pi8Iw FMTvC36H8AQvy5rWgyxdo6ggeFHxD+jx0bxtuzYvJYm1fnsjCHscZuY3zGTWmVq05HxlWUE6TEAQ 51ZXXCg4HVdf3yB8QNZYWyYFD/Iwm/Y+Jphpe+c9tYdQiAhhn6GCMoQmk9LnJRn0Q9sQR+/XOoMh SldI7fAe4aaWoyQZS4MVx4USG1qWlF8PN6NgwfK8XFfhb9t+1petw12+aaVSg343/wERqAv/4Xd7 rRWM0hReZ+IRkNMnAAAA//8DAFBLAQItABQABgAIAAAAIQDb4fbL7gAAAIUBAAATAAAAAAAAAAAA AAAAAAAAAABbQ29udGVudF9UeXBlc10ueG1sUEsBAi0AFAAGAAgAAAAhAFr0LFu/AAAAFQEAAAsA AAAAAAAAAAAAAAAAHwEAAF9yZWxzLy5yZWxzUEsBAi0AFAAGAAgAAAAhAOcNyvjEAAAA3AAAAA8A AAAAAAAAAAAAAAAABwIAAGRycy9kb3ducmV2LnhtbFBLBQYAAAAAAwADALcAAAD4AgAAAAA= " path="m,194944l6350,e" filled="f">
                        <v:path arrowok="t"/>
                      </v:shape>
                    </v:group>
                  </w:pict>
                </mc:Fallback>
              </mc:AlternateContent>
            </w:r>
            <w:r>
              <w:rPr>
                <w:w w:val="80"/>
                <w:sz w:val="18"/>
              </w:rPr>
              <w:t>Catalina</w:t>
            </w:r>
            <w:r>
              <w:rPr>
                <w:spacing w:val="-3"/>
                <w:sz w:val="18"/>
              </w:rPr>
              <w:t xml:space="preserve"> </w:t>
            </w:r>
            <w:r>
              <w:rPr>
                <w:w w:val="80"/>
                <w:sz w:val="18"/>
              </w:rPr>
              <w:t>García</w:t>
            </w:r>
            <w:r>
              <w:rPr>
                <w:sz w:val="18"/>
              </w:rPr>
              <w:t xml:space="preserve"> </w:t>
            </w:r>
            <w:r>
              <w:rPr>
                <w:spacing w:val="-2"/>
                <w:w w:val="80"/>
                <w:sz w:val="18"/>
              </w:rPr>
              <w:t>Carrasco</w:t>
            </w:r>
          </w:p>
        </w:tc>
        <w:tc>
          <w:tcPr>
            <w:tcW w:w="1788" w:type="dxa"/>
          </w:tcPr>
          <w:p w14:paraId="47F42B25" w14:textId="77777777" w:rsidR="00A663BF" w:rsidRDefault="00A663BF">
            <w:pPr>
              <w:pStyle w:val="TableParagraph"/>
              <w:rPr>
                <w:rFonts w:ascii="Times New Roman"/>
                <w:sz w:val="14"/>
              </w:rPr>
            </w:pPr>
          </w:p>
        </w:tc>
        <w:tc>
          <w:tcPr>
            <w:tcW w:w="1525" w:type="dxa"/>
          </w:tcPr>
          <w:p w14:paraId="7D281570" w14:textId="77777777" w:rsidR="00A663BF" w:rsidRDefault="00A663BF">
            <w:pPr>
              <w:pStyle w:val="TableParagraph"/>
              <w:rPr>
                <w:rFonts w:ascii="Times New Roman"/>
                <w:sz w:val="14"/>
              </w:rPr>
            </w:pPr>
          </w:p>
        </w:tc>
      </w:tr>
      <w:tr w:rsidR="00A663BF" w14:paraId="10F6B19D" w14:textId="77777777">
        <w:trPr>
          <w:trHeight w:val="242"/>
        </w:trPr>
        <w:tc>
          <w:tcPr>
            <w:tcW w:w="1520" w:type="dxa"/>
            <w:tcBorders>
              <w:bottom w:val="single" w:sz="12" w:space="0" w:color="000000"/>
            </w:tcBorders>
          </w:tcPr>
          <w:p w14:paraId="641DCA71" w14:textId="77777777" w:rsidR="00A663BF" w:rsidRDefault="00A663BF">
            <w:pPr>
              <w:pStyle w:val="TableParagraph"/>
              <w:rPr>
                <w:rFonts w:ascii="Times New Roman"/>
                <w:sz w:val="16"/>
              </w:rPr>
            </w:pPr>
          </w:p>
        </w:tc>
        <w:tc>
          <w:tcPr>
            <w:tcW w:w="1526" w:type="dxa"/>
            <w:tcBorders>
              <w:bottom w:val="single" w:sz="12" w:space="0" w:color="000000"/>
            </w:tcBorders>
          </w:tcPr>
          <w:p w14:paraId="65EC2F4F" w14:textId="77777777" w:rsidR="00A663BF" w:rsidRDefault="00A663BF">
            <w:pPr>
              <w:pStyle w:val="TableParagraph"/>
              <w:rPr>
                <w:rFonts w:ascii="Times New Roman"/>
                <w:sz w:val="16"/>
              </w:rPr>
            </w:pPr>
          </w:p>
        </w:tc>
        <w:tc>
          <w:tcPr>
            <w:tcW w:w="4296" w:type="dxa"/>
            <w:tcBorders>
              <w:top w:val="single" w:sz="4" w:space="0" w:color="000000"/>
              <w:bottom w:val="single" w:sz="12" w:space="0" w:color="000000"/>
            </w:tcBorders>
          </w:tcPr>
          <w:p w14:paraId="30DFD6DF" w14:textId="77777777" w:rsidR="00A663BF" w:rsidRDefault="00A663BF">
            <w:pPr>
              <w:pStyle w:val="TableParagraph"/>
              <w:rPr>
                <w:rFonts w:ascii="Times New Roman"/>
                <w:sz w:val="16"/>
              </w:rPr>
            </w:pPr>
          </w:p>
        </w:tc>
        <w:tc>
          <w:tcPr>
            <w:tcW w:w="1788" w:type="dxa"/>
            <w:tcBorders>
              <w:bottom w:val="single" w:sz="12" w:space="0" w:color="000000"/>
            </w:tcBorders>
          </w:tcPr>
          <w:p w14:paraId="1642F571" w14:textId="77777777" w:rsidR="00A663BF" w:rsidRDefault="00A663BF">
            <w:pPr>
              <w:pStyle w:val="TableParagraph"/>
              <w:rPr>
                <w:rFonts w:ascii="Times New Roman"/>
                <w:sz w:val="16"/>
              </w:rPr>
            </w:pPr>
          </w:p>
        </w:tc>
        <w:tc>
          <w:tcPr>
            <w:tcW w:w="1525" w:type="dxa"/>
          </w:tcPr>
          <w:p w14:paraId="21CEAE05" w14:textId="77777777" w:rsidR="00A663BF" w:rsidRDefault="00A663BF">
            <w:pPr>
              <w:pStyle w:val="TableParagraph"/>
              <w:rPr>
                <w:rFonts w:ascii="Times New Roman"/>
                <w:sz w:val="16"/>
              </w:rPr>
            </w:pPr>
          </w:p>
        </w:tc>
      </w:tr>
      <w:tr w:rsidR="00A663BF" w14:paraId="536CD1CA" w14:textId="77777777">
        <w:trPr>
          <w:trHeight w:val="322"/>
        </w:trPr>
        <w:tc>
          <w:tcPr>
            <w:tcW w:w="1520" w:type="dxa"/>
            <w:tcBorders>
              <w:top w:val="single" w:sz="12" w:space="0" w:color="000000"/>
              <w:bottom w:val="single" w:sz="4" w:space="0" w:color="000000"/>
            </w:tcBorders>
          </w:tcPr>
          <w:p w14:paraId="63088590" w14:textId="77777777" w:rsidR="00A663BF" w:rsidRDefault="00000000">
            <w:pPr>
              <w:pStyle w:val="TableParagraph"/>
              <w:ind w:left="834"/>
              <w:rPr>
                <w:rFonts w:ascii="Cambria"/>
                <w:sz w:val="20"/>
              </w:rPr>
            </w:pPr>
            <w:r>
              <w:rPr>
                <w:rFonts w:ascii="Cambria"/>
                <w:noProof/>
                <w:sz w:val="20"/>
              </w:rPr>
              <mc:AlternateContent>
                <mc:Choice Requires="wpg">
                  <w:drawing>
                    <wp:inline distT="0" distB="0" distL="0" distR="0" wp14:anchorId="79B925B9" wp14:editId="4EE91DE5">
                      <wp:extent cx="9525" cy="223520"/>
                      <wp:effectExtent l="0" t="0" r="0" b="5079"/>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223520"/>
                                <a:chOff x="0" y="0"/>
                                <a:chExt cx="9525" cy="223520"/>
                              </a:xfrm>
                            </wpg:grpSpPr>
                            <wps:wsp>
                              <wps:cNvPr id="213" name="Graphic 213"/>
                              <wps:cNvSpPr/>
                              <wps:spPr>
                                <a:xfrm>
                                  <a:off x="4762" y="0"/>
                                  <a:ext cx="1270" cy="223520"/>
                                </a:xfrm>
                                <a:custGeom>
                                  <a:avLst/>
                                  <a:gdLst/>
                                  <a:ahLst/>
                                  <a:cxnLst/>
                                  <a:rect l="l" t="t" r="r" b="b"/>
                                  <a:pathLst>
                                    <a:path h="223520">
                                      <a:moveTo>
                                        <a:pt x="0" y="0"/>
                                      </a:moveTo>
                                      <a:lnTo>
                                        <a:pt x="0" y="223519"/>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F4B6F9" id="Group 212" o:spid="_x0000_s1026" style="width:.75pt;height:17.6pt;mso-position-horizontal-relative:char;mso-position-vertical-relative:line" coordsize="9525,2235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tH4/ZAIAAI8FAAAOAAAAZHJzL2Uyb0RvYy54bWykVMlu2zAQvRfoPxC817KVOmkEy0ERN0aB IA0QFz3TFLWgFMkOaUv++w6pxRvQQ6oDMRtnefPExUNbS7IXYCutUjqbTCkRiuusUkVKf26ePn2h xDqmMia1Eik9CEsflh8/LBqTiFiXWmYCCCZRNmlMSkvnTBJFlpeiZnaijVDozDXUzKEKRZQBazB7 LaN4Or2NGg2ZAc2FtWhddU66DPnzXHD3I8+tcESmFHtz4YRwbv0ZLRcsKYCZsuJ9G+wdXdSsUlh0 TLVijpEdVFep6oqDtjp3E67rSOd5xUWYAaeZTS+mWYPemTBLkTSFGWFCaC9wenda/rJfg3kzr9B1 j+Kz5r8t4hI1pkhO/V4vjsFtDrW/hEOQNiB6GBEVrSMcjffzeE4JR0cc38zjHm9e4lKu7vDy2z9u RSzpCoa2xjYag7yxR2js/0HzVjIjAuLWj/4KpMqw99kNJYrVyN91TxVvQox8eYzz+PWa7aG8QOfz 3W1MyTVAs/gOaXkO0DgqS/jOurXQAWe2f7au42s2SKwcJN6qQQRkvee7DHx3lCDfgRLk+7bju2HO 3/PL8yIpx/V4U633YqOD010sCTs7eqW6jvJbnt37KhjaBaDgiwTLWBiNp6NJRZqeLL6u1bLKniop gwLF9lEC2TP/C4evz38WZsC6FbNlFxdcYxuByzbpVuNXttXZAXfb4DJTav/sGAhK5HeF7PGPxCDA IGwHAZx81OEpCfhgzU37i4EhvnxKHfL+RQ8kYsmwMo/BGOtvKv1153Re+X0ioYeOegUJHaTw16N0 9qyc6iHq+I4u/wIAAP//AwBQSwMEFAAGAAgAAAAhAG13LhbZAAAAAgEAAA8AAABkcnMvZG93bnJl di54bWxMj0FrwkAQhe+C/2EZoTfdREkpaTYioj1JoVoovY3ZMQlmZ0N2TeK/79pLexl4vMd732Tr 0TSip87VlhXEiwgEcWF1zaWCz9N+/gLCeWSNjWVScCcH63w6yTDVduAP6o++FKGEXYoKKu/bVEpX VGTQLWxLHLyL7Qz6ILtS6g6HUG4auYyiZ2mw5rBQYUvbiorr8WYUvA04bFbxrj9cL9v79yl5/zrE pNTTbNy8gvA0+r8wPPADOuSB6WxvrJ1oFIRH/O99eAmIs4JVsgSZZ/I/ev4DAAD//wMAUEsBAi0A FAAGAAgAAAAhALaDOJL+AAAA4QEAABMAAAAAAAAAAAAAAAAAAAAAAFtDb250ZW50X1R5cGVzXS54 bWxQSwECLQAUAAYACAAAACEAOP0h/9YAAACUAQAACwAAAAAAAAAAAAAAAAAvAQAAX3JlbHMvLnJl bHNQSwECLQAUAAYACAAAACEAbbR+P2QCAACPBQAADgAAAAAAAAAAAAAAAAAuAgAAZHJzL2Uyb0Rv Yy54bWxQSwECLQAUAAYACAAAACEAbXcuFtkAAAACAQAADwAAAAAAAAAAAAAAAAC+BAAAZHJzL2Rv d25yZXYueG1sUEsFBgAAAAAEAAQA8wAAAMQFAAAAAA== ">
                      <v:shape id="Graphic 213" o:spid="_x0000_s1027" style="position:absolute;left:4762;width:1270;height:223520;visibility:visible;mso-wrap-style:square;v-text-anchor:top" coordsize="1270,2235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iu0PxQAAANwAAAAPAAAAZHJzL2Rvd25yZXYueG1sRI9Ba8JA FITvBf/D8gq91U0i2JK6ShEEFXowil5fs88kmH0bd9eY/vuuUOhxmJlvmNliMK3oyfnGsoJ0nIAg Lq1uuFJw2K9e30H4gKyxtUwKfsjDYj56mmGu7Z131BehEhHCPkcFdQhdLqUvazLox7Yjjt7ZOoMh SldJ7fAe4aaVWZJMpcGG40KNHS1rKi/FzSjYvvVf17Sd+s1lezq75nDcF9+ZUi/Pw+cHiEBD+A// tddaQZZO4HEmHgE5/wUAAP//AwBQSwECLQAUAAYACAAAACEA2+H2y+4AAACFAQAAEwAAAAAAAAAA AAAAAAAAAAAAW0NvbnRlbnRfVHlwZXNdLnhtbFBLAQItABQABgAIAAAAIQBa9CxbvwAAABUBAAAL AAAAAAAAAAAAAAAAAB8BAABfcmVscy8ucmVsc1BLAQItABQABgAIAAAAIQCNiu0PxQAAANwAAAAP AAAAAAAAAAAAAAAAAAcCAABkcnMvZG93bnJldi54bWxQSwUGAAAAAAMAAwC3AAAA+QIAAAAA " path="m,l,223519e" filled="f">
                        <v:path arrowok="t"/>
                      </v:shape>
                      <w10:anchorlock/>
                    </v:group>
                  </w:pict>
                </mc:Fallback>
              </mc:AlternateContent>
            </w:r>
          </w:p>
        </w:tc>
        <w:tc>
          <w:tcPr>
            <w:tcW w:w="1526" w:type="dxa"/>
            <w:tcBorders>
              <w:top w:val="single" w:sz="12" w:space="0" w:color="000000"/>
              <w:bottom w:val="single" w:sz="4" w:space="0" w:color="000000"/>
            </w:tcBorders>
          </w:tcPr>
          <w:p w14:paraId="58F8C19F" w14:textId="77777777" w:rsidR="00A663BF" w:rsidRDefault="00A663BF">
            <w:pPr>
              <w:pStyle w:val="TableParagraph"/>
              <w:rPr>
                <w:rFonts w:ascii="Times New Roman"/>
                <w:sz w:val="16"/>
              </w:rPr>
            </w:pPr>
          </w:p>
        </w:tc>
        <w:tc>
          <w:tcPr>
            <w:tcW w:w="4296" w:type="dxa"/>
            <w:tcBorders>
              <w:top w:val="single" w:sz="12" w:space="0" w:color="000000"/>
              <w:bottom w:val="single" w:sz="4" w:space="0" w:color="000000"/>
            </w:tcBorders>
          </w:tcPr>
          <w:p w14:paraId="5A28E892" w14:textId="77777777" w:rsidR="00A663BF" w:rsidRDefault="00A663BF">
            <w:pPr>
              <w:pStyle w:val="TableParagraph"/>
              <w:rPr>
                <w:rFonts w:ascii="Times New Roman"/>
                <w:sz w:val="16"/>
              </w:rPr>
            </w:pPr>
          </w:p>
        </w:tc>
        <w:tc>
          <w:tcPr>
            <w:tcW w:w="1788" w:type="dxa"/>
            <w:tcBorders>
              <w:top w:val="single" w:sz="12" w:space="0" w:color="000000"/>
              <w:bottom w:val="single" w:sz="4" w:space="0" w:color="000000"/>
            </w:tcBorders>
          </w:tcPr>
          <w:p w14:paraId="6E6F13E2" w14:textId="77777777" w:rsidR="00A663BF" w:rsidRDefault="00A663BF">
            <w:pPr>
              <w:pStyle w:val="TableParagraph"/>
              <w:rPr>
                <w:rFonts w:ascii="Times New Roman"/>
                <w:sz w:val="16"/>
              </w:rPr>
            </w:pPr>
          </w:p>
        </w:tc>
        <w:tc>
          <w:tcPr>
            <w:tcW w:w="1525" w:type="dxa"/>
            <w:tcBorders>
              <w:bottom w:val="single" w:sz="4" w:space="0" w:color="000000"/>
            </w:tcBorders>
          </w:tcPr>
          <w:p w14:paraId="365AC60E" w14:textId="77777777" w:rsidR="00A663BF" w:rsidRDefault="00A663BF">
            <w:pPr>
              <w:pStyle w:val="TableParagraph"/>
              <w:rPr>
                <w:rFonts w:ascii="Times New Roman"/>
                <w:sz w:val="16"/>
              </w:rPr>
            </w:pPr>
          </w:p>
        </w:tc>
      </w:tr>
      <w:tr w:rsidR="00A663BF" w14:paraId="6BF55FBB" w14:textId="77777777">
        <w:trPr>
          <w:trHeight w:val="1237"/>
        </w:trPr>
        <w:tc>
          <w:tcPr>
            <w:tcW w:w="1520" w:type="dxa"/>
            <w:tcBorders>
              <w:top w:val="single" w:sz="4" w:space="0" w:color="000000"/>
              <w:left w:val="single" w:sz="4" w:space="0" w:color="000000"/>
              <w:bottom w:val="single" w:sz="4" w:space="0" w:color="000000"/>
              <w:right w:val="single" w:sz="4" w:space="0" w:color="000000"/>
            </w:tcBorders>
          </w:tcPr>
          <w:p w14:paraId="10B90FE6" w14:textId="77777777" w:rsidR="00A663BF" w:rsidRDefault="00000000">
            <w:pPr>
              <w:pStyle w:val="TableParagraph"/>
              <w:spacing w:line="156" w:lineRule="exact"/>
              <w:ind w:left="9"/>
              <w:jc w:val="center"/>
              <w:rPr>
                <w:rFonts w:ascii="Arial" w:hAnsi="Arial"/>
                <w:b/>
                <w:sz w:val="18"/>
              </w:rPr>
            </w:pPr>
            <w:r>
              <w:rPr>
                <w:rFonts w:ascii="Arial" w:hAnsi="Arial"/>
                <w:b/>
                <w:spacing w:val="-2"/>
                <w:w w:val="90"/>
                <w:sz w:val="18"/>
              </w:rPr>
              <w:t>SECRETARÍA</w:t>
            </w:r>
          </w:p>
          <w:p w14:paraId="26A3920B" w14:textId="77777777" w:rsidR="00A663BF" w:rsidRDefault="00000000">
            <w:pPr>
              <w:pStyle w:val="TableParagraph"/>
              <w:spacing w:before="6" w:line="210" w:lineRule="atLeast"/>
              <w:ind w:left="158" w:right="147" w:hanging="3"/>
              <w:jc w:val="center"/>
              <w:rPr>
                <w:rFonts w:ascii="Arial" w:hAnsi="Arial"/>
                <w:b/>
                <w:sz w:val="18"/>
              </w:rPr>
            </w:pPr>
            <w:r>
              <w:rPr>
                <w:rFonts w:ascii="Arial" w:hAnsi="Arial"/>
                <w:b/>
                <w:w w:val="90"/>
                <w:sz w:val="18"/>
              </w:rPr>
              <w:t>GENERAL</w:t>
            </w:r>
            <w:r>
              <w:rPr>
                <w:rFonts w:ascii="Arial" w:hAnsi="Arial"/>
                <w:b/>
                <w:spacing w:val="-4"/>
                <w:w w:val="90"/>
                <w:sz w:val="18"/>
              </w:rPr>
              <w:t xml:space="preserve"> </w:t>
            </w:r>
            <w:r>
              <w:rPr>
                <w:rFonts w:ascii="Arial" w:hAnsi="Arial"/>
                <w:b/>
                <w:w w:val="90"/>
                <w:sz w:val="18"/>
              </w:rPr>
              <w:t xml:space="preserve">DE </w:t>
            </w:r>
            <w:r>
              <w:rPr>
                <w:rFonts w:ascii="Arial" w:hAnsi="Arial"/>
                <w:b/>
                <w:spacing w:val="-2"/>
                <w:w w:val="80"/>
                <w:sz w:val="18"/>
              </w:rPr>
              <w:t>INVESTIGACIÓN,</w:t>
            </w:r>
            <w:r>
              <w:rPr>
                <w:rFonts w:ascii="Arial" w:hAnsi="Arial"/>
                <w:b/>
                <w:sz w:val="18"/>
              </w:rPr>
              <w:t xml:space="preserve"> </w:t>
            </w:r>
            <w:r>
              <w:rPr>
                <w:rFonts w:ascii="Arial" w:hAnsi="Arial"/>
                <w:b/>
                <w:w w:val="80"/>
                <w:sz w:val="18"/>
              </w:rPr>
              <w:t>DESARROLLO E</w:t>
            </w:r>
            <w:r>
              <w:rPr>
                <w:rFonts w:ascii="Arial" w:hAnsi="Arial"/>
                <w:b/>
                <w:sz w:val="18"/>
              </w:rPr>
              <w:t xml:space="preserve"> </w:t>
            </w:r>
            <w:r>
              <w:rPr>
                <w:rFonts w:ascii="Arial" w:hAnsi="Arial"/>
                <w:b/>
                <w:w w:val="80"/>
                <w:sz w:val="18"/>
              </w:rPr>
              <w:t>INNOVACIÓN</w:t>
            </w:r>
            <w:r>
              <w:rPr>
                <w:rFonts w:ascii="Arial" w:hAnsi="Arial"/>
                <w:b/>
                <w:spacing w:val="-1"/>
                <w:w w:val="80"/>
                <w:sz w:val="18"/>
              </w:rPr>
              <w:t xml:space="preserve"> </w:t>
            </w:r>
            <w:r>
              <w:rPr>
                <w:rFonts w:ascii="Arial" w:hAnsi="Arial"/>
                <w:b/>
                <w:w w:val="80"/>
                <w:sz w:val="18"/>
              </w:rPr>
              <w:t>EN</w:t>
            </w:r>
            <w:r>
              <w:rPr>
                <w:rFonts w:ascii="Arial" w:hAnsi="Arial"/>
                <w:b/>
                <w:w w:val="90"/>
                <w:sz w:val="18"/>
              </w:rPr>
              <w:t xml:space="preserve"> </w:t>
            </w:r>
            <w:r>
              <w:rPr>
                <w:rFonts w:ascii="Arial" w:hAnsi="Arial"/>
                <w:b/>
                <w:spacing w:val="-2"/>
                <w:w w:val="90"/>
                <w:sz w:val="18"/>
              </w:rPr>
              <w:t>SALUD</w:t>
            </w:r>
          </w:p>
        </w:tc>
        <w:tc>
          <w:tcPr>
            <w:tcW w:w="1526" w:type="dxa"/>
            <w:tcBorders>
              <w:top w:val="single" w:sz="4" w:space="0" w:color="000000"/>
              <w:left w:val="single" w:sz="4" w:space="0" w:color="000000"/>
              <w:bottom w:val="single" w:sz="4" w:space="0" w:color="000000"/>
              <w:right w:val="single" w:sz="4" w:space="0" w:color="000000"/>
            </w:tcBorders>
          </w:tcPr>
          <w:p w14:paraId="6C267F45" w14:textId="77777777" w:rsidR="00A663BF" w:rsidRDefault="00A663BF">
            <w:pPr>
              <w:pStyle w:val="TableParagraph"/>
              <w:spacing w:before="61"/>
              <w:rPr>
                <w:rFonts w:ascii="Cambria"/>
                <w:i/>
                <w:sz w:val="18"/>
              </w:rPr>
            </w:pPr>
          </w:p>
          <w:p w14:paraId="1BED5AA7" w14:textId="77777777" w:rsidR="00A663BF" w:rsidRDefault="00000000">
            <w:pPr>
              <w:pStyle w:val="TableParagraph"/>
              <w:spacing w:line="249" w:lineRule="auto"/>
              <w:ind w:left="275" w:right="273" w:firstLine="3"/>
              <w:jc w:val="center"/>
              <w:rPr>
                <w:rFonts w:ascii="Arial" w:hAnsi="Arial"/>
                <w:b/>
                <w:sz w:val="18"/>
              </w:rPr>
            </w:pPr>
            <w:r>
              <w:rPr>
                <w:rFonts w:ascii="Arial" w:hAnsi="Arial"/>
                <w:b/>
                <w:noProof/>
                <w:sz w:val="18"/>
              </w:rPr>
              <mc:AlternateContent>
                <mc:Choice Requires="wpg">
                  <w:drawing>
                    <wp:anchor distT="0" distB="0" distL="0" distR="0" simplePos="0" relativeHeight="485426688" behindDoc="1" locked="0" layoutInCell="1" allowOverlap="1" wp14:anchorId="602CC56A" wp14:editId="309E4A93">
                      <wp:simplePos x="0" y="0"/>
                      <wp:positionH relativeFrom="column">
                        <wp:posOffset>499808</wp:posOffset>
                      </wp:positionH>
                      <wp:positionV relativeFrom="paragraph">
                        <wp:posOffset>-436284</wp:posOffset>
                      </wp:positionV>
                      <wp:extent cx="23495" cy="21082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 cy="210820"/>
                                <a:chOff x="0" y="0"/>
                                <a:chExt cx="23495" cy="210820"/>
                              </a:xfrm>
                            </wpg:grpSpPr>
                            <wps:wsp>
                              <wps:cNvPr id="215" name="Graphic 215"/>
                              <wps:cNvSpPr/>
                              <wps:spPr>
                                <a:xfrm>
                                  <a:off x="4762" y="4762"/>
                                  <a:ext cx="13970" cy="201295"/>
                                </a:xfrm>
                                <a:custGeom>
                                  <a:avLst/>
                                  <a:gdLst/>
                                  <a:ahLst/>
                                  <a:cxnLst/>
                                  <a:rect l="l" t="t" r="r" b="b"/>
                                  <a:pathLst>
                                    <a:path w="13970" h="201295">
                                      <a:moveTo>
                                        <a:pt x="0" y="0"/>
                                      </a:moveTo>
                                      <a:lnTo>
                                        <a:pt x="13969" y="20129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946A09" id="Group 214" o:spid="_x0000_s1026" style="position:absolute;margin-left:39.35pt;margin-top:-34.35pt;width:1.85pt;height:16.6pt;z-index:-17889792;mso-wrap-distance-left:0;mso-wrap-distance-right:0" coordsize="23495,2108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KttfgIAAKMFAAAOAAAAZHJzL2Uyb0RvYy54bWykVMlu2zAQvRfoPxC8N7KV1ULkoEgao0CQ BkiKnmmKWlCKZIe05fx9h6PFjgP0kOogDDkL37x55PXNrtVsq8A31uR8fjLjTBlpi8ZUOf/5cv/l ijMfhCmEtkbl/FV5frP8/Om6c5lKbW11oYBhEeOzzuW8DsFlSeJlrVrhT6xTBp2lhVYEXEKVFCA6 rN7qJJ3NLpLOQuHASuU97t71Tr6k+mWpZPhRll4FpnOO2AL9gf7r+E+W1yKrQLi6kQMM8QEUrWgM HjqVuhNBsA0070q1jQTrbRlOpG0TW5aNVNQDdjOfHXWzArtx1EuVdZWbaEJqj3j6cFn5uF2Be3ZP 0KNH88HK3x55STpXZYf+uK72wbsS2piETbAdMfo6Map2gUncTE/PFuecSfSk89lVOhAua5zKuyRZ f/tXWiKy/kgCNgHpHCrH78nx/0fOcy2cIs59bP4JWFNE8NiFES0qeDWIJW4hS/F4jIsMDis/kHnE z9nlRcoZEkEG6W5kaX66uERxEkuzeYqMRfrHdkUmNz6slCW2xfbBB8quitES9WjJnRlNQO1H1WtS feAMVQ+coerXveqdCDEvjjCarMP72wOpseEeR3S2dqteLIWFo5khxr1Xm8MoLHWxoH6p1NnQUh+E efFIanKCgZuHjWoTES3O03O6WN7qprhvtI5APFTrWw1sK+K1pm+o/ybMgQ93wtd9HLkmGKRvn/XD ikNc2+IVp93heHPu/2wEKM70d4N6ig/HaMBorEcDgr619LwQR3jmy+6XAMfi8TkPOOVHO8pKZOMA IwdTbMw09usm2LKJ00WJj4iGBUqcLHoJ0Hrz1ByuKWr/ti7/AgAA//8DAFBLAwQUAAYACAAAACEA xTpxvt8AAAAJAQAADwAAAGRycy9kb3ducmV2LnhtbEyPTW+CQBCG7036HzZj0psuaFGCLMaYtifT pNqk6W2FEYjsLGFXwH/f8VRv8/HknWfSzWga0WPnaksKwlkAAim3RU2lgu/j+zQG4bymQjeWUMEN HWyy56dUJ4Ud6Av7gy8Fh5BLtILK+zaR0uUVGu1mtkXi3dl2Rntuu1IWnR443DRyHgRLaXRNfKHS Le4qzC+Hq1HwMehhuwjf+v3lvLv9HqPPn32ISr1Mxu0ahMfR/8Nw12d1yNjpZK9UONEoWMUrJhVM l/eCgXj+CuLEg0UUgcxS+fhB9gcAAP//AwBQSwECLQAUAAYACAAAACEAtoM4kv4AAADhAQAAEwAA AAAAAAAAAAAAAAAAAAAAW0NvbnRlbnRfVHlwZXNdLnhtbFBLAQItABQABgAIAAAAIQA4/SH/1gAA AJQBAAALAAAAAAAAAAAAAAAAAC8BAABfcmVscy8ucmVsc1BLAQItABQABgAIAAAAIQBJ+KttfgIA AKMFAAAOAAAAAAAAAAAAAAAAAC4CAABkcnMvZTJvRG9jLnhtbFBLAQItABQABgAIAAAAIQDFOnG+ 3wAAAAkBAAAPAAAAAAAAAAAAAAAAANgEAABkcnMvZG93bnJldi54bWxQSwUGAAAAAAQABADzAAAA 5AUAAAAA ">
                      <v:shape id="Graphic 215" o:spid="_x0000_s1027" style="position:absolute;left:4762;top:4762;width:13970;height:201295;visibility:visible;mso-wrap-style:square;v-text-anchor:top" coordsize="13970,20129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iVpFxgAAANwAAAAPAAAAZHJzL2Rvd25yZXYueG1sRI9bawIx FITfC/0P4RR8Ec0qtJWtUeqlICIUL2AfD5vjZunmZN1Ed/33piD0cZiZb5jxtLWluFLtC8cKBv0E BHHmdMG5gsP+qzcC4QOyxtIxKbiRh+nk+WmMqXYNb+m6C7mIEPYpKjAhVKmUPjNk0fddRRy9k6st hijrXOoamwi3pRwmyZu0WHBcMFjR3FD2u7tYBe8nWsjZcn30Zv1z67rFedN8o1Kdl/bzA0SgNvyH H+2VVjAcvMLfmXgE5OQOAAD//wMAUEsBAi0AFAAGAAgAAAAhANvh9svuAAAAhQEAABMAAAAAAAAA AAAAAAAAAAAAAFtDb250ZW50X1R5cGVzXS54bWxQSwECLQAUAAYACAAAACEAWvQsW78AAAAVAQAA CwAAAAAAAAAAAAAAAAAfAQAAX3JlbHMvLnJlbHNQSwECLQAUAAYACAAAACEA7olaRcYAAADcAAAA DwAAAAAAAAAAAAAAAAAHAgAAZHJzL2Rvd25yZXYueG1sUEsFBgAAAAADAAMAtwAAAPoCAAAAAA== " path="m,l13969,201294e" filled="f">
                        <v:path arrowok="t"/>
                      </v:shape>
                    </v:group>
                  </w:pict>
                </mc:Fallback>
              </mc:AlternateContent>
            </w:r>
            <w:r>
              <w:rPr>
                <w:rFonts w:ascii="Arial" w:hAnsi="Arial"/>
                <w:b/>
                <w:spacing w:val="-2"/>
                <w:w w:val="80"/>
                <w:sz w:val="18"/>
              </w:rPr>
              <w:t>SECRETARÍA</w:t>
            </w:r>
            <w:r>
              <w:rPr>
                <w:rFonts w:ascii="Arial" w:hAnsi="Arial"/>
                <w:b/>
                <w:sz w:val="18"/>
              </w:rPr>
              <w:t xml:space="preserve"> </w:t>
            </w:r>
            <w:r>
              <w:rPr>
                <w:rFonts w:ascii="Arial" w:hAnsi="Arial"/>
                <w:b/>
                <w:w w:val="80"/>
                <w:sz w:val="18"/>
              </w:rPr>
              <w:t>GENERAL</w:t>
            </w:r>
            <w:r>
              <w:rPr>
                <w:rFonts w:ascii="Arial" w:hAnsi="Arial"/>
                <w:b/>
                <w:spacing w:val="-3"/>
                <w:w w:val="80"/>
                <w:sz w:val="18"/>
              </w:rPr>
              <w:t xml:space="preserve"> </w:t>
            </w:r>
            <w:r>
              <w:rPr>
                <w:rFonts w:ascii="Arial" w:hAnsi="Arial"/>
                <w:b/>
                <w:w w:val="80"/>
                <w:sz w:val="18"/>
              </w:rPr>
              <w:t>DE</w:t>
            </w:r>
            <w:r>
              <w:rPr>
                <w:rFonts w:ascii="Arial" w:hAnsi="Arial"/>
                <w:b/>
                <w:w w:val="90"/>
                <w:sz w:val="18"/>
              </w:rPr>
              <w:t xml:space="preserve"> </w:t>
            </w:r>
            <w:r>
              <w:rPr>
                <w:rFonts w:ascii="Arial" w:hAnsi="Arial"/>
                <w:b/>
                <w:spacing w:val="-2"/>
                <w:w w:val="90"/>
                <w:sz w:val="18"/>
              </w:rPr>
              <w:t>FAMILIAS</w:t>
            </w:r>
          </w:p>
        </w:tc>
        <w:tc>
          <w:tcPr>
            <w:tcW w:w="4296" w:type="dxa"/>
            <w:tcBorders>
              <w:top w:val="single" w:sz="4" w:space="0" w:color="000000"/>
              <w:left w:val="single" w:sz="4" w:space="0" w:color="000000"/>
              <w:bottom w:val="single" w:sz="4" w:space="0" w:color="000000"/>
            </w:tcBorders>
          </w:tcPr>
          <w:p w14:paraId="7BBB7163" w14:textId="77777777" w:rsidR="00A663BF" w:rsidRDefault="00000000">
            <w:pPr>
              <w:pStyle w:val="TableParagraph"/>
              <w:spacing w:before="164" w:line="249" w:lineRule="auto"/>
              <w:ind w:left="261" w:right="3039"/>
              <w:jc w:val="center"/>
              <w:rPr>
                <w:rFonts w:ascii="Arial" w:hAnsi="Arial"/>
                <w:b/>
                <w:sz w:val="18"/>
              </w:rPr>
            </w:pPr>
            <w:r>
              <w:rPr>
                <w:rFonts w:ascii="Arial" w:hAnsi="Arial"/>
                <w:b/>
                <w:spacing w:val="-2"/>
                <w:w w:val="80"/>
                <w:sz w:val="18"/>
              </w:rPr>
              <w:t>SECRETARÍA</w:t>
            </w:r>
            <w:r>
              <w:rPr>
                <w:rFonts w:ascii="Arial" w:hAnsi="Arial"/>
                <w:b/>
                <w:spacing w:val="-2"/>
                <w:w w:val="90"/>
                <w:sz w:val="18"/>
              </w:rPr>
              <w:t xml:space="preserve"> GENERAL TÉCNICA</w:t>
            </w:r>
          </w:p>
        </w:tc>
        <w:tc>
          <w:tcPr>
            <w:tcW w:w="3313" w:type="dxa"/>
            <w:gridSpan w:val="2"/>
            <w:tcBorders>
              <w:top w:val="single" w:sz="4" w:space="0" w:color="000000"/>
              <w:bottom w:val="single" w:sz="4" w:space="0" w:color="000000"/>
              <w:right w:val="single" w:sz="4" w:space="0" w:color="000000"/>
            </w:tcBorders>
          </w:tcPr>
          <w:p w14:paraId="60F9D00F" w14:textId="77777777" w:rsidR="00A663BF" w:rsidRDefault="00A663BF">
            <w:pPr>
              <w:pStyle w:val="TableParagraph"/>
              <w:rPr>
                <w:rFonts w:ascii="Cambria"/>
                <w:i/>
                <w:sz w:val="18"/>
              </w:rPr>
            </w:pPr>
          </w:p>
          <w:p w14:paraId="6AAFBB45" w14:textId="77777777" w:rsidR="00A663BF" w:rsidRDefault="00A663BF">
            <w:pPr>
              <w:pStyle w:val="TableParagraph"/>
              <w:spacing w:before="66"/>
              <w:rPr>
                <w:rFonts w:ascii="Cambria"/>
                <w:i/>
                <w:sz w:val="18"/>
              </w:rPr>
            </w:pPr>
          </w:p>
          <w:p w14:paraId="72B02E84" w14:textId="77777777" w:rsidR="00A663BF" w:rsidRDefault="00000000">
            <w:pPr>
              <w:pStyle w:val="TableParagraph"/>
              <w:ind w:left="36"/>
              <w:rPr>
                <w:rFonts w:ascii="Arial"/>
                <w:b/>
                <w:sz w:val="18"/>
              </w:rPr>
            </w:pPr>
            <w:r>
              <w:rPr>
                <w:rFonts w:ascii="Arial"/>
                <w:b/>
                <w:noProof/>
                <w:sz w:val="18"/>
              </w:rPr>
              <mc:AlternateContent>
                <mc:Choice Requires="wpg">
                  <w:drawing>
                    <wp:anchor distT="0" distB="0" distL="0" distR="0" simplePos="0" relativeHeight="485424640" behindDoc="1" locked="0" layoutInCell="1" allowOverlap="1" wp14:anchorId="439FC5CA" wp14:editId="6373AECC">
                      <wp:simplePos x="0" y="0"/>
                      <wp:positionH relativeFrom="column">
                        <wp:posOffset>165088</wp:posOffset>
                      </wp:positionH>
                      <wp:positionV relativeFrom="paragraph">
                        <wp:posOffset>-1448791</wp:posOffset>
                      </wp:positionV>
                      <wp:extent cx="6350" cy="28194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281940"/>
                                <a:chOff x="0" y="0"/>
                                <a:chExt cx="6350" cy="281940"/>
                              </a:xfrm>
                            </wpg:grpSpPr>
                            <wps:wsp>
                              <wps:cNvPr id="217" name="Graphic 217"/>
                              <wps:cNvSpPr/>
                              <wps:spPr>
                                <a:xfrm>
                                  <a:off x="0" y="12"/>
                                  <a:ext cx="6350" cy="281940"/>
                                </a:xfrm>
                                <a:custGeom>
                                  <a:avLst/>
                                  <a:gdLst/>
                                  <a:ahLst/>
                                  <a:cxnLst/>
                                  <a:rect l="l" t="t" r="r" b="b"/>
                                  <a:pathLst>
                                    <a:path w="6350" h="281940">
                                      <a:moveTo>
                                        <a:pt x="6096" y="144780"/>
                                      </a:moveTo>
                                      <a:lnTo>
                                        <a:pt x="0" y="144780"/>
                                      </a:lnTo>
                                      <a:lnTo>
                                        <a:pt x="0" y="281927"/>
                                      </a:lnTo>
                                      <a:lnTo>
                                        <a:pt x="6096" y="281927"/>
                                      </a:lnTo>
                                      <a:lnTo>
                                        <a:pt x="6096" y="144780"/>
                                      </a:lnTo>
                                      <a:close/>
                                    </a:path>
                                    <a:path w="6350" h="281940">
                                      <a:moveTo>
                                        <a:pt x="6096" y="0"/>
                                      </a:moveTo>
                                      <a:lnTo>
                                        <a:pt x="0" y="0"/>
                                      </a:lnTo>
                                      <a:lnTo>
                                        <a:pt x="0" y="138671"/>
                                      </a:lnTo>
                                      <a:lnTo>
                                        <a:pt x="0" y="144767"/>
                                      </a:lnTo>
                                      <a:lnTo>
                                        <a:pt x="6096" y="144767"/>
                                      </a:lnTo>
                                      <a:lnTo>
                                        <a:pt x="6096" y="138671"/>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74783D" id="Group 216" o:spid="_x0000_s1026" style="position:absolute;margin-left:13pt;margin-top:-114.1pt;width:.5pt;height:22.2pt;z-index:-17891840;mso-wrap-distance-left:0;mso-wrap-distance-right:0" coordsize="6350,2819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H/TqwIAAEkHAAAOAAAAZHJzL2Uyb0RvYy54bWyklV9P2zAQwN8n7TtYfh9pCislIkUTjGoS AiSY9uw6zh/Nsb2z25Rvv7MTp13ZGGN5SM7x+Xz3uzv7/GLbSrIRYButcpoeTSgRiuuiUVVOvz5e f5hTYh1TBZNaiZw+CUsvFu/fnXcmE1Nda1kIIGhE2awzOa2dM1mSWF6LltkjbYTCyVJDyxwOoUoK YB1ab2UynUxmSaehMKC5sBb/XvWTdBHsl6Xg7q4srXBE5hR9c+EN4b3y72RxzrIKmKkbPrjB3uBF yxqFm46mrphjZA3NM1Ntw0FbXbojrttEl2XDRYgBo0knB9EsQa9NiKXKusqMmBDtAac3m+W3myWY B3MPvfco3mj+3SKXpDNVtj/vx9VOeVtC6xdhEGQbiD6NRMXWEY4/Z8cfkTrHiek8PTsZePMak/Js Da8/v7AqYVm/YXBrdKMzWDd2h8b+H5qHmhkRiFsf+j2QpkDf01NKFGuxfpdDqfhfyMhvj3qe3zCy A8rf0kmnfcG9hGcMlGV8bd1S6ECZbW6s66u1iBKro8S3KoqANe+rXYZqd5RgtQMlWO2rfnPDnF/n U+dF0sU01WOW/FyrN+JRBy3nczWbnM0owUymJyen85BJdHWnJdW+Nmb9UDUqxK8JZntFXx3TQBRt RoX47RXH/f9F9xdfoz0utRWIErfyAN4M4nUMolbcPX73w0+P57PT1Kfnj+HvgM5eycnH/mrdvzsw 8j8M6BnOgWuoMZT3q9hq2RTXjZQeuoVqdSmBbJg/nMMzINhTw3a3Wd9UXlrp4gm7ssM2zKn9sWYg KJFfFPY9EnJRgCisogBOXupwCYR8g3WP228MDDEo5tRhS97q2P4si+3mYxl1/UqlP62dLhvfi8G3 3qNhgEdRkMJ5HbI53C3+QtgfB63dDbj4CQAA//8DAFBLAwQUAAYACAAAACEAzvTWWuEAAAALAQAA DwAAAGRycy9kb3ducmV2LnhtbEyPQWvCQBCF74X+h2WE3nSTldoQsxGRticpVAultzEZk2B2N2TX JP77Tk/1OG8e730v20ymFQP1vnFWQ7yIQJAtXNnYSsPX8W2egPABbYmts6ThRh42+eNDhmnpRvtJ wyFUgkOsT1FDHUKXSumLmgz6hevI8u/seoOBz76SZY8jh5tWqihaSYON5YYaO9rVVFwOV6PhfcRx u4xfh/3lvLv9HJ8/vvcxaf00m7ZrEIGm8G+GP3xGh5yZTu5qSy9aDWrFU4KGuVKJAsEO9cLKiZU4 WSYg80zeb8h/AQAA//8DAFBLAQItABQABgAIAAAAIQC2gziS/gAAAOEBAAATAAAAAAAAAAAAAAAA AAAAAABbQ29udGVudF9UeXBlc10ueG1sUEsBAi0AFAAGAAgAAAAhADj9If/WAAAAlAEAAAsAAAAA AAAAAAAAAAAALwEAAF9yZWxzLy5yZWxzUEsBAi0AFAAGAAgAAAAhAEokf9OrAgAASQcAAA4AAAAA AAAAAAAAAAAALgIAAGRycy9lMm9Eb2MueG1sUEsBAi0AFAAGAAgAAAAhAM701lrhAAAACwEAAA8A AAAAAAAAAAAAAAAABQUAAGRycy9kb3ducmV2LnhtbFBLBQYAAAAABAAEAPMAAAATBgAAAAA= ">
                      <v:shape id="Graphic 217" o:spid="_x0000_s1027" style="position:absolute;top:12;width:6350;height:281940;visibility:visible;mso-wrap-style:square;v-text-anchor:top" coordsize="6350,2819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7+vgxAAAANwAAAAPAAAAZHJzL2Rvd25yZXYueG1sRI9BSwMx FITvgv8hPMGbzbYUrWvTUgSLBxFse/D42Dw30c3LNnlu139vBKHHYWa+YZbrMXRqoJR9ZAPTSQWK uInWc2vgsH+6WYDKgmyxi0wGfijDenV5scTaxhO/0bCTVhUI5xoNOJG+1jo3jgLmSeyJi/cRU0Ap MrXaJjwVeOj0rKpudUDPZcFhT4+Omq/ddzAw/zz4lzm+vrs+DVt/L24rR2fM9dW4eQAlNMo5/N9+ tgZm0zv4O1OOgF79AgAA//8DAFBLAQItABQABgAIAAAAIQDb4fbL7gAAAIUBAAATAAAAAAAAAAAA AAAAAAAAAABbQ29udGVudF9UeXBlc10ueG1sUEsBAi0AFAAGAAgAAAAhAFr0LFu/AAAAFQEAAAsA AAAAAAAAAAAAAAAAHwEAAF9yZWxzLy5yZWxzUEsBAi0AFAAGAAgAAAAhAKHv6+DEAAAA3AAAAA8A AAAAAAAAAAAAAAAABwIAAGRycy9kb3ducmV2LnhtbFBLBQYAAAAAAwADALcAAAD4AgAAAAA= " path="m6096,144780r-6096,l,281927r6096,l6096,144780xem6096,l,,,138671r,6096l6096,144767r,-6096l6096,xe" fillcolor="black" stroked="f">
                        <v:path arrowok="t"/>
                      </v:shape>
                    </v:group>
                  </w:pict>
                </mc:Fallback>
              </mc:AlternateContent>
              <mc:AlternateContent>
                <mc:Choice Requires="wpg">
                  <w:drawing>
                    <wp:anchor distT="0" distB="0" distL="0" distR="0" simplePos="0" relativeHeight="485425152" behindDoc="1" locked="0" layoutInCell="1" allowOverlap="1" wp14:anchorId="6805AED5" wp14:editId="3D1122B5">
                      <wp:simplePos x="0" y="0"/>
                      <wp:positionH relativeFrom="column">
                        <wp:posOffset>165088</wp:posOffset>
                      </wp:positionH>
                      <wp:positionV relativeFrom="paragraph">
                        <wp:posOffset>-1017499</wp:posOffset>
                      </wp:positionV>
                      <wp:extent cx="6350" cy="28067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280670"/>
                                <a:chOff x="0" y="0"/>
                                <a:chExt cx="6350" cy="280670"/>
                              </a:xfrm>
                            </wpg:grpSpPr>
                            <wps:wsp>
                              <wps:cNvPr id="219" name="Graphic 219"/>
                              <wps:cNvSpPr/>
                              <wps:spPr>
                                <a:xfrm>
                                  <a:off x="0" y="0"/>
                                  <a:ext cx="6350" cy="280670"/>
                                </a:xfrm>
                                <a:custGeom>
                                  <a:avLst/>
                                  <a:gdLst/>
                                  <a:ahLst/>
                                  <a:cxnLst/>
                                  <a:rect l="l" t="t" r="r" b="b"/>
                                  <a:pathLst>
                                    <a:path w="6350" h="280670">
                                      <a:moveTo>
                                        <a:pt x="6096" y="143268"/>
                                      </a:moveTo>
                                      <a:lnTo>
                                        <a:pt x="0" y="143268"/>
                                      </a:lnTo>
                                      <a:lnTo>
                                        <a:pt x="0" y="280416"/>
                                      </a:lnTo>
                                      <a:lnTo>
                                        <a:pt x="6096" y="280416"/>
                                      </a:lnTo>
                                      <a:lnTo>
                                        <a:pt x="6096" y="143268"/>
                                      </a:lnTo>
                                      <a:close/>
                                    </a:path>
                                    <a:path w="6350" h="280670">
                                      <a:moveTo>
                                        <a:pt x="6096" y="0"/>
                                      </a:moveTo>
                                      <a:lnTo>
                                        <a:pt x="0" y="0"/>
                                      </a:lnTo>
                                      <a:lnTo>
                                        <a:pt x="0" y="137160"/>
                                      </a:lnTo>
                                      <a:lnTo>
                                        <a:pt x="0" y="143256"/>
                                      </a:lnTo>
                                      <a:lnTo>
                                        <a:pt x="6096" y="143256"/>
                                      </a:lnTo>
                                      <a:lnTo>
                                        <a:pt x="6096" y="137160"/>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743153" id="Group 218" o:spid="_x0000_s1026" style="position:absolute;margin-left:13pt;margin-top:-80.1pt;width:.5pt;height:22.1pt;z-index:-17891328;mso-wrap-distance-left:0;mso-wrap-distance-right:0" coordsize="6350,2806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Ocf1owIAAEgHAAAOAAAAZHJzL2Uyb0RvYy54bWykVd9v2yAQfp+0/wHxvjhOWje14lRTu0aT qq5SM+2ZYPxDw8CAxOl/vwMbJ0ukNcv8YB/m47j77juY3+0ajrZMm1qKDMejMUZMUJnXoszw99Xj pxlGxhKREy4Fy/AbM/hu8fHDvFUpm8hK8pxpBE6ESVuV4cpalUaRoRVriBlJxQRMFlI3xMJQl1Gu SQveGx5NxuMkaqXOlZaUGQN/H7pJvPD+i4JR+60oDLOIZxhis/6t/Xvt3tFiTtJSE1XVtA+DXBBF Q2oBmw6uHoglaKPrE1dNTbU0srAjKptIFkVNmc8BsonHR9kstdwon0uZtqUaaAJqj3i62C193i61 elUvuosezCdJfxrgJWpVmR7Ou3G5B+8K3bhFkATaeUbfBkbZziIKP5PpNbBOYWIyGyc3Pd+0gqKc rKHVl7+sikjabejDGsJoFejG7Kkx/0fNa0UU84wbl/qLRnUOsce3GAnSgH6XvVTcL+DIbQ84x18/ Mj2Vl7Iz5ElSujF2yaQnmWyfjO3EmgeLVMGiOxFMDZJ3Yude7BYjELvGCMS+7sSuiHXrXOWcidpQ pWookptr5JatpEdZV6pkfJtgBIWMr6aTZOZ8Qah7FBeHaCj6MTQAwld5tx0QxHEVJ73PAAjfDjjs /y/YP2IN/iiXhnXhOwIuJsKL+V0OAirsHr6H6cfTmzg5CwjcX5/Jk8v9bOz7AQz8H8d5QidQMmgM 7EMVG8nr/LHm3JFudLm+5xptiTub/dMr4AAG3W7SrqectZb5GzRlC12YYfNrQzTDiH8V0PbudA+G DsY6GNrye+nvAF9vbexq94NohRSYGbZwYD3L0P0kDe3mchmwbqWQnzdWFrXrRR9bF1E/gJOoPzfh uPYN0l8t7j44HHvU/gJc/AYAAP//AwBQSwMEFAAGAAgAAAAhAEfRXb7fAAAACwEAAA8AAABkcnMv ZG93bnJldi54bWxMj0FLw0AQhe+C/2EZwVu7ScQoMZtSinoqgq0g3qbJNAnNzobsNkn/vdOTHufN 473v5avZdmqkwbeODcTLCBRx6aqWawNf+7fFMygfkCvsHJOBC3lYFbc3OWaVm/iTxl2olYSwz9BA E0Kfae3Lhiz6peuJ5Xd0g8Ug51DrasBJwm2nkyhKtcWWpaHBnjYNlafd2Rp4n3BaP8Sv4/Z03Fx+ 9o8f39uYjLm/m9cvoALN4c8MV3xBh0KYDu7MlVedgSSVKcHAIk6jBJQ4kidRDldFJNBFrv9vKH4B AAD//wMAUEsBAi0AFAAGAAgAAAAhALaDOJL+AAAA4QEAABMAAAAAAAAAAAAAAAAAAAAAAFtDb250 ZW50X1R5cGVzXS54bWxQSwECLQAUAAYACAAAACEAOP0h/9YAAACUAQAACwAAAAAAAAAAAAAAAAAv AQAAX3JlbHMvLnJlbHNQSwECLQAUAAYACAAAACEAkDnH9aMCAABIBwAADgAAAAAAAAAAAAAAAAAu AgAAZHJzL2Uyb0RvYy54bWxQSwECLQAUAAYACAAAACEAR9Fdvt8AAAALAQAADwAAAAAAAAAAAAAA AAD9BAAAZHJzL2Rvd25yZXYueG1sUEsFBgAAAAAEAAQA8wAAAAkGAAAAAA== ">
                      <v:shape id="Graphic 219" o:spid="_x0000_s1027" style="position:absolute;width:6350;height:280670;visibility:visible;mso-wrap-style:square;v-text-anchor:top" coordsize="6350,2806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YH4sxwAAANwAAAAPAAAAZHJzL2Rvd25yZXYueG1sRI9Pa8JA FMTvhX6H5RW81Y0e/BPdBAlULFhqU8Xra/Y1Cc2+Ddmtxn76riB4HGbmN8wy7U0jTtS52rKC0TAC QVxYXXOpYP/58jwD4TyyxsYyKbiQgzR5fFhirO2ZP+iU+1IECLsYFVTet7GUrqjIoBvaljh437Yz 6IPsSqk7PAe4aeQ4iibSYM1hocKWsoqKn/zXKNi95S7bfE3nq91h++cu7+vX7LhWavDUrxYgPPX+ Hr61N1rBeDSH65lwBGTyDwAA//8DAFBLAQItABQABgAIAAAAIQDb4fbL7gAAAIUBAAATAAAAAAAA AAAAAAAAAAAAAABbQ29udGVudF9UeXBlc10ueG1sUEsBAi0AFAAGAAgAAAAhAFr0LFu/AAAAFQEA AAsAAAAAAAAAAAAAAAAAHwEAAF9yZWxzLy5yZWxzUEsBAi0AFAAGAAgAAAAhALFgfizHAAAA3AAA AA8AAAAAAAAAAAAAAAAABwIAAGRycy9kb3ducmV2LnhtbFBLBQYAAAAAAwADALcAAAD7AgAAAAA= " path="m6096,143268r-6096,l,280416r6096,l6096,143268xem6096,l,,,137160r,6096l6096,143256r,-6096l6096,xe" fillcolor="black" stroked="f">
                        <v:path arrowok="t"/>
                      </v:shape>
                    </v:group>
                  </w:pict>
                </mc:Fallback>
              </mc:AlternateContent>
              <mc:AlternateContent>
                <mc:Choice Requires="wpg">
                  <w:drawing>
                    <wp:anchor distT="0" distB="0" distL="0" distR="0" simplePos="0" relativeHeight="485426176" behindDoc="1" locked="0" layoutInCell="1" allowOverlap="1" wp14:anchorId="556D40DC" wp14:editId="5B5E2039">
                      <wp:simplePos x="0" y="0"/>
                      <wp:positionH relativeFrom="column">
                        <wp:posOffset>730810</wp:posOffset>
                      </wp:positionH>
                      <wp:positionV relativeFrom="paragraph">
                        <wp:posOffset>-575031</wp:posOffset>
                      </wp:positionV>
                      <wp:extent cx="9525" cy="216535"/>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216535"/>
                                <a:chOff x="0" y="0"/>
                                <a:chExt cx="9525" cy="216535"/>
                              </a:xfrm>
                            </wpg:grpSpPr>
                            <wps:wsp>
                              <wps:cNvPr id="221" name="Graphic 221"/>
                              <wps:cNvSpPr/>
                              <wps:spPr>
                                <a:xfrm>
                                  <a:off x="4762" y="0"/>
                                  <a:ext cx="1270" cy="216535"/>
                                </a:xfrm>
                                <a:custGeom>
                                  <a:avLst/>
                                  <a:gdLst/>
                                  <a:ahLst/>
                                  <a:cxnLst/>
                                  <a:rect l="l" t="t" r="r" b="b"/>
                                  <a:pathLst>
                                    <a:path h="216535">
                                      <a:moveTo>
                                        <a:pt x="0" y="0"/>
                                      </a:moveTo>
                                      <a:lnTo>
                                        <a:pt x="0" y="2165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75D6A5" id="Group 220" o:spid="_x0000_s1026" style="position:absolute;margin-left:57.55pt;margin-top:-45.3pt;width:.75pt;height:17.05pt;z-index:-17890304;mso-wrap-distance-left:0;mso-wrap-distance-right:0" coordsize="9525,2165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W1lWZAIAAI8FAAAOAAAAZHJzL2Uyb0RvYy54bWykVMlu2zAQvRfoPxC817LV2GkFy0ERN0aB IAkQFz3TFLWgFMkOaUv5+w6pxRvQQ6oDMRtnefPE5V1bS3IQYCutUjqbTCkRiuusUkVKf24fPn2h xDqmMia1Eil9E5berT5+WDYmEbEutcwEEEyibNKYlJbOmSSKLC9FzexEG6HQmWuomUMViigD1mD2 WkbxdLqIGg2ZAc2FtWhdd066CvnzXHD3nOdWOCJTir25cEI4d/6MVkuWFMBMWfG+DfaOLmpWKSw6 plozx8geqqtUdcVBW527Cdd1pPO84iLMgNPMphfTbEDvTZilSJrCjDAhtBc4vTstfzpswLyaF+i6 R/FR898WcYkaUySnfq8Xx+A2h9pfwiFIGxB9GxEVrSMcjV/n8ZwSjo54tph/nnd48xKXcnWHl9// cStiSVcwtDW20RjkjT1CY/8PmteSGREQt370FyBVhr3HM0oUq5G/m54q3oQY+fIY5/HrNdtDeYHO ze0ipuQaoFl8i7Q8B2gclSV8b91G6IAzOzxa1/E1GyRWDhJv1SACst7zXQa+O0qQ70AJ8n3X4W+Y 8/f88rxIynE93lTrg9jq4HQXS8LOjl6prqPClm98FQztAlDwRYJlLIzG09GkIk1PFl/XalllD5WU QYFidy+BHJj/hcPX5z8LM2DdmtmyiwuusY3AZZt0q/Er2+nsDXfb4DJTav/sGQhK5A+F7PGPxCDA IOwGAZy81+EpCfhgzW37i4EhvnxKHfL+SQ8kYsmwMo/BGOtvKv1t73Re+X0ioYeOegUJHaTw16N0 9qyc6iHq+I6u/gIAAP//AwBQSwMEFAAGAAgAAAAhANhp0X3gAAAACwEAAA8AAABkcnMvZG93bnJl di54bWxMj0FLw0AQhe+C/2EZwVu7WSVBYzalFPVUBFtBvE2z0yQ0uxuy2yT9905Peps383jzvWI1 206MNITWOw1qmYAgV3nTulrD1/5t8QQiRHQGO+9Iw4UCrMrbmwJz4yf3SeMu1oJDXMhRQxNjn0sZ qoYshqXvyfHt6AeLkeVQSzPgxOG2kw9JkkmLreMPDfa0aag67c5Ww/uE0/pRvY7b03Fz+dmnH99b RVrf383rFxCR5vhnhis+o0PJTAd/diaIjrVKFVs1LJ6TDMTVoTIeDrxJsxRkWcj/HcpfAAAA//8D AFBLAQItABQABgAIAAAAIQC2gziS/gAAAOEBAAATAAAAAAAAAAAAAAAAAAAAAABbQ29udGVudF9U eXBlc10ueG1sUEsBAi0AFAAGAAgAAAAhADj9If/WAAAAlAEAAAsAAAAAAAAAAAAAAAAALwEAAF9y ZWxzLy5yZWxzUEsBAi0AFAAGAAgAAAAhAMBbWVZkAgAAjwUAAA4AAAAAAAAAAAAAAAAALgIAAGRy cy9lMm9Eb2MueG1sUEsBAi0AFAAGAAgAAAAhANhp0X3gAAAACwEAAA8AAAAAAAAAAAAAAAAAvgQA AGRycy9kb3ducmV2LnhtbFBLBQYAAAAABAAEAPMAAADLBQAAAAA= ">
                      <v:shape id="Graphic 221" o:spid="_x0000_s1027" style="position:absolute;left:4762;width:1270;height:216535;visibility:visible;mso-wrap-style:square;v-text-anchor:top" coordsize="1270,2165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TK2cxQAAANwAAAAPAAAAZHJzL2Rvd25yZXYueG1sRI9Ba8JA FITvgv9heYXezMZAi0TXkEpFTy2NpeDtmX0mwezbNLua9N93CwWPw8x8w6yy0bTiRr1rLCuYRzEI 4tLqhisFn4ftbAHCeWSNrWVS8EMOsvV0ssJU24E/6Fb4SgQIuxQV1N53qZSurMmgi2xHHLyz7Q36 IPtK6h6HADetTOL4WRpsOCzU2NGmpvJSXI2CvEuOL4vL+PX2LYtqOL3r3dOrV+rxYcyXIDyN/h7+ b++1giSZw9+ZcATk+hcAAP//AwBQSwECLQAUAAYACAAAACEA2+H2y+4AAACFAQAAEwAAAAAAAAAA AAAAAAAAAAAAW0NvbnRlbnRfVHlwZXNdLnhtbFBLAQItABQABgAIAAAAIQBa9CxbvwAAABUBAAAL AAAAAAAAAAAAAAAAAB8BAABfcmVscy8ucmVsc1BLAQItABQABgAIAAAAIQBeTK2cxQAAANwAAAAP AAAAAAAAAAAAAAAAAAcCAABkcnMvZG93bnJldi54bWxQSwUGAAAAAAMAAwC3AAAA+QIAAAAA " path="m,l,216534e" filled="f">
                        <v:path arrowok="t"/>
                      </v:shape>
                    </v:group>
                  </w:pict>
                </mc:Fallback>
              </mc:AlternateContent>
            </w:r>
            <w:r>
              <w:rPr>
                <w:rFonts w:ascii="Arial"/>
                <w:b/>
                <w:w w:val="80"/>
                <w:sz w:val="18"/>
              </w:rPr>
              <w:t>DIRECCIONES</w:t>
            </w:r>
            <w:r>
              <w:rPr>
                <w:rFonts w:ascii="Arial"/>
                <w:b/>
                <w:spacing w:val="2"/>
                <w:sz w:val="18"/>
              </w:rPr>
              <w:t xml:space="preserve"> </w:t>
            </w:r>
            <w:r>
              <w:rPr>
                <w:rFonts w:ascii="Arial"/>
                <w:b/>
                <w:spacing w:val="-2"/>
                <w:w w:val="90"/>
                <w:sz w:val="18"/>
              </w:rPr>
              <w:t>GENERALES</w:t>
            </w:r>
          </w:p>
        </w:tc>
      </w:tr>
      <w:tr w:rsidR="00A663BF" w14:paraId="343335B8" w14:textId="77777777">
        <w:trPr>
          <w:trHeight w:val="431"/>
        </w:trPr>
        <w:tc>
          <w:tcPr>
            <w:tcW w:w="1520" w:type="dxa"/>
            <w:tcBorders>
              <w:top w:val="single" w:sz="4" w:space="0" w:color="000000"/>
              <w:left w:val="single" w:sz="4" w:space="0" w:color="000000"/>
              <w:bottom w:val="single" w:sz="4" w:space="0" w:color="000000"/>
              <w:right w:val="single" w:sz="4" w:space="0" w:color="000000"/>
            </w:tcBorders>
          </w:tcPr>
          <w:p w14:paraId="3F668AC9" w14:textId="77777777" w:rsidR="00A663BF" w:rsidRDefault="00000000">
            <w:pPr>
              <w:pStyle w:val="TableParagraph"/>
              <w:spacing w:before="114"/>
              <w:ind w:left="110"/>
              <w:rPr>
                <w:sz w:val="18"/>
              </w:rPr>
            </w:pPr>
            <w:r>
              <w:rPr>
                <w:w w:val="80"/>
                <w:sz w:val="18"/>
              </w:rPr>
              <w:t>Isaac</w:t>
            </w:r>
            <w:r>
              <w:rPr>
                <w:spacing w:val="-2"/>
                <w:sz w:val="18"/>
              </w:rPr>
              <w:t xml:space="preserve"> </w:t>
            </w:r>
            <w:r>
              <w:rPr>
                <w:w w:val="80"/>
                <w:sz w:val="18"/>
              </w:rPr>
              <w:t>Túnez</w:t>
            </w:r>
            <w:r>
              <w:rPr>
                <w:spacing w:val="-1"/>
                <w:sz w:val="18"/>
              </w:rPr>
              <w:t xml:space="preserve"> </w:t>
            </w:r>
            <w:r>
              <w:rPr>
                <w:spacing w:val="-2"/>
                <w:w w:val="80"/>
                <w:sz w:val="18"/>
              </w:rPr>
              <w:t>Fiñana</w:t>
            </w:r>
          </w:p>
        </w:tc>
        <w:tc>
          <w:tcPr>
            <w:tcW w:w="1526" w:type="dxa"/>
            <w:tcBorders>
              <w:top w:val="single" w:sz="4" w:space="0" w:color="000000"/>
              <w:left w:val="single" w:sz="4" w:space="0" w:color="000000"/>
              <w:bottom w:val="single" w:sz="4" w:space="0" w:color="000000"/>
              <w:right w:val="single" w:sz="4" w:space="0" w:color="000000"/>
            </w:tcBorders>
          </w:tcPr>
          <w:p w14:paraId="5BE7129D" w14:textId="77777777" w:rsidR="00A663BF" w:rsidRDefault="00000000">
            <w:pPr>
              <w:pStyle w:val="TableParagraph"/>
              <w:spacing w:line="216" w:lineRule="exact"/>
              <w:ind w:left="611" w:right="158" w:hanging="452"/>
              <w:rPr>
                <w:sz w:val="18"/>
              </w:rPr>
            </w:pPr>
            <w:r>
              <w:rPr>
                <w:w w:val="80"/>
                <w:sz w:val="18"/>
              </w:rPr>
              <w:t>Ana</w:t>
            </w:r>
            <w:r>
              <w:rPr>
                <w:spacing w:val="-5"/>
                <w:w w:val="80"/>
                <w:sz w:val="18"/>
              </w:rPr>
              <w:t xml:space="preserve"> </w:t>
            </w:r>
            <w:r>
              <w:rPr>
                <w:w w:val="80"/>
                <w:sz w:val="18"/>
              </w:rPr>
              <w:t>Carmen</w:t>
            </w:r>
            <w:r>
              <w:rPr>
                <w:spacing w:val="-2"/>
                <w:w w:val="80"/>
                <w:sz w:val="18"/>
              </w:rPr>
              <w:t xml:space="preserve"> </w:t>
            </w:r>
            <w:r>
              <w:rPr>
                <w:w w:val="80"/>
                <w:sz w:val="18"/>
              </w:rPr>
              <w:t>Mata</w:t>
            </w:r>
            <w:r>
              <w:rPr>
                <w:w w:val="90"/>
                <w:sz w:val="18"/>
              </w:rPr>
              <w:t xml:space="preserve"> </w:t>
            </w:r>
            <w:r>
              <w:rPr>
                <w:spacing w:val="-4"/>
                <w:w w:val="90"/>
                <w:sz w:val="18"/>
              </w:rPr>
              <w:t>Rico</w:t>
            </w:r>
          </w:p>
        </w:tc>
        <w:tc>
          <w:tcPr>
            <w:tcW w:w="4296" w:type="dxa"/>
            <w:tcBorders>
              <w:top w:val="single" w:sz="4" w:space="0" w:color="000000"/>
              <w:left w:val="single" w:sz="4" w:space="0" w:color="000000"/>
              <w:bottom w:val="single" w:sz="4" w:space="0" w:color="000000"/>
            </w:tcBorders>
          </w:tcPr>
          <w:p w14:paraId="4AC209D2" w14:textId="77777777" w:rsidR="00A663BF" w:rsidRDefault="00000000">
            <w:pPr>
              <w:pStyle w:val="TableParagraph"/>
              <w:spacing w:line="216" w:lineRule="exact"/>
              <w:ind w:left="384" w:right="2761" w:hanging="132"/>
              <w:rPr>
                <w:sz w:val="18"/>
              </w:rPr>
            </w:pPr>
            <w:r>
              <w:rPr>
                <w:w w:val="80"/>
                <w:sz w:val="18"/>
              </w:rPr>
              <w:t>Asunción</w:t>
            </w:r>
            <w:r>
              <w:rPr>
                <w:spacing w:val="-3"/>
                <w:w w:val="80"/>
                <w:sz w:val="18"/>
              </w:rPr>
              <w:t xml:space="preserve"> </w:t>
            </w:r>
            <w:r>
              <w:rPr>
                <w:w w:val="80"/>
                <w:sz w:val="18"/>
              </w:rPr>
              <w:t>Alicia</w:t>
            </w:r>
            <w:r>
              <w:rPr>
                <w:w w:val="90"/>
                <w:sz w:val="18"/>
              </w:rPr>
              <w:t xml:space="preserve"> Lora</w:t>
            </w:r>
            <w:r>
              <w:rPr>
                <w:spacing w:val="-6"/>
                <w:w w:val="90"/>
                <w:sz w:val="18"/>
              </w:rPr>
              <w:t xml:space="preserve"> </w:t>
            </w:r>
            <w:r>
              <w:rPr>
                <w:w w:val="90"/>
                <w:sz w:val="18"/>
              </w:rPr>
              <w:t>López</w:t>
            </w:r>
          </w:p>
        </w:tc>
        <w:tc>
          <w:tcPr>
            <w:tcW w:w="1788" w:type="dxa"/>
            <w:tcBorders>
              <w:top w:val="single" w:sz="4" w:space="0" w:color="000000"/>
              <w:bottom w:val="single" w:sz="4" w:space="0" w:color="000000"/>
            </w:tcBorders>
          </w:tcPr>
          <w:p w14:paraId="10FF8FA3" w14:textId="77777777" w:rsidR="00A663BF" w:rsidRDefault="00A663BF">
            <w:pPr>
              <w:pStyle w:val="TableParagraph"/>
              <w:rPr>
                <w:rFonts w:ascii="Times New Roman"/>
                <w:sz w:val="16"/>
              </w:rPr>
            </w:pPr>
          </w:p>
        </w:tc>
        <w:tc>
          <w:tcPr>
            <w:tcW w:w="1525" w:type="dxa"/>
            <w:tcBorders>
              <w:top w:val="single" w:sz="4" w:space="0" w:color="000000"/>
              <w:bottom w:val="single" w:sz="4" w:space="0" w:color="000000"/>
            </w:tcBorders>
          </w:tcPr>
          <w:p w14:paraId="37362B98" w14:textId="77777777" w:rsidR="00A663BF" w:rsidRDefault="00A663BF">
            <w:pPr>
              <w:pStyle w:val="TableParagraph"/>
              <w:rPr>
                <w:rFonts w:ascii="Times New Roman"/>
                <w:sz w:val="16"/>
              </w:rPr>
            </w:pPr>
          </w:p>
        </w:tc>
      </w:tr>
      <w:tr w:rsidR="00A663BF" w14:paraId="7475D5C1" w14:textId="77777777">
        <w:trPr>
          <w:trHeight w:val="866"/>
        </w:trPr>
        <w:tc>
          <w:tcPr>
            <w:tcW w:w="1520" w:type="dxa"/>
            <w:tcBorders>
              <w:top w:val="single" w:sz="4" w:space="0" w:color="000000"/>
            </w:tcBorders>
          </w:tcPr>
          <w:p w14:paraId="2BA0A2F8" w14:textId="77777777" w:rsidR="00A663BF" w:rsidRDefault="00A663BF">
            <w:pPr>
              <w:pStyle w:val="TableParagraph"/>
              <w:rPr>
                <w:rFonts w:ascii="Times New Roman"/>
                <w:sz w:val="16"/>
              </w:rPr>
            </w:pPr>
          </w:p>
        </w:tc>
        <w:tc>
          <w:tcPr>
            <w:tcW w:w="1526" w:type="dxa"/>
            <w:tcBorders>
              <w:top w:val="single" w:sz="4" w:space="0" w:color="000000"/>
            </w:tcBorders>
          </w:tcPr>
          <w:p w14:paraId="4C98D6BD" w14:textId="77777777" w:rsidR="00A663BF" w:rsidRDefault="00A663BF">
            <w:pPr>
              <w:pStyle w:val="TableParagraph"/>
              <w:rPr>
                <w:rFonts w:ascii="Times New Roman"/>
                <w:sz w:val="16"/>
              </w:rPr>
            </w:pPr>
          </w:p>
        </w:tc>
        <w:tc>
          <w:tcPr>
            <w:tcW w:w="4296" w:type="dxa"/>
            <w:tcBorders>
              <w:top w:val="single" w:sz="4" w:space="0" w:color="000000"/>
              <w:bottom w:val="single" w:sz="4" w:space="0" w:color="000000"/>
            </w:tcBorders>
          </w:tcPr>
          <w:p w14:paraId="1E72F7EA" w14:textId="77777777" w:rsidR="00A663BF" w:rsidRDefault="00000000">
            <w:pPr>
              <w:pStyle w:val="TableParagraph"/>
              <w:spacing w:line="216" w:lineRule="exact"/>
              <w:ind w:left="3353" w:hanging="15"/>
              <w:rPr>
                <w:sz w:val="18"/>
              </w:rPr>
            </w:pPr>
            <w:r>
              <w:rPr>
                <w:w w:val="80"/>
                <w:sz w:val="18"/>
              </w:rPr>
              <w:t>D.G.</w:t>
            </w:r>
            <w:r>
              <w:rPr>
                <w:spacing w:val="-5"/>
                <w:w w:val="80"/>
                <w:sz w:val="18"/>
              </w:rPr>
              <w:t xml:space="preserve"> </w:t>
            </w:r>
            <w:r>
              <w:rPr>
                <w:w w:val="80"/>
                <w:sz w:val="18"/>
              </w:rPr>
              <w:t>de</w:t>
            </w:r>
            <w:r>
              <w:rPr>
                <w:spacing w:val="-2"/>
                <w:w w:val="80"/>
                <w:sz w:val="18"/>
              </w:rPr>
              <w:t xml:space="preserve"> </w:t>
            </w:r>
            <w:r>
              <w:rPr>
                <w:w w:val="80"/>
                <w:sz w:val="18"/>
              </w:rPr>
              <w:t>Salud</w:t>
            </w:r>
            <w:r>
              <w:rPr>
                <w:w w:val="90"/>
                <w:sz w:val="18"/>
              </w:rPr>
              <w:t xml:space="preserve"> Pública</w:t>
            </w:r>
            <w:r>
              <w:rPr>
                <w:spacing w:val="-6"/>
                <w:w w:val="90"/>
                <w:sz w:val="18"/>
              </w:rPr>
              <w:t xml:space="preserve"> </w:t>
            </w:r>
            <w:r>
              <w:rPr>
                <w:w w:val="90"/>
                <w:sz w:val="18"/>
              </w:rPr>
              <w:t xml:space="preserve">y </w:t>
            </w:r>
            <w:r>
              <w:rPr>
                <w:spacing w:val="-2"/>
                <w:w w:val="90"/>
                <w:sz w:val="18"/>
              </w:rPr>
              <w:t xml:space="preserve">Ordenación </w:t>
            </w:r>
            <w:r>
              <w:rPr>
                <w:spacing w:val="-2"/>
                <w:w w:val="80"/>
                <w:sz w:val="18"/>
              </w:rPr>
              <w:t>Farmacéutica</w:t>
            </w:r>
          </w:p>
        </w:tc>
        <w:tc>
          <w:tcPr>
            <w:tcW w:w="1788" w:type="dxa"/>
            <w:tcBorders>
              <w:top w:val="single" w:sz="4" w:space="0" w:color="000000"/>
              <w:bottom w:val="single" w:sz="4" w:space="0" w:color="000000"/>
              <w:right w:val="single" w:sz="4" w:space="0" w:color="000000"/>
            </w:tcBorders>
          </w:tcPr>
          <w:p w14:paraId="3B9D8B06" w14:textId="77777777" w:rsidR="00A663BF" w:rsidRDefault="00A663BF">
            <w:pPr>
              <w:pStyle w:val="TableParagraph"/>
              <w:spacing w:before="121"/>
              <w:rPr>
                <w:rFonts w:ascii="Cambria"/>
                <w:i/>
                <w:sz w:val="18"/>
              </w:rPr>
            </w:pPr>
          </w:p>
          <w:p w14:paraId="25EB35CE" w14:textId="77777777" w:rsidR="00A663BF" w:rsidRDefault="00000000">
            <w:pPr>
              <w:pStyle w:val="TableParagraph"/>
              <w:ind w:left="437"/>
              <w:rPr>
                <w:sz w:val="18"/>
              </w:rPr>
            </w:pPr>
            <w:r>
              <w:rPr>
                <w:w w:val="80"/>
                <w:sz w:val="18"/>
              </w:rPr>
              <w:t>D.G.</w:t>
            </w:r>
            <w:r>
              <w:rPr>
                <w:spacing w:val="-5"/>
                <w:sz w:val="18"/>
              </w:rPr>
              <w:t xml:space="preserve"> </w:t>
            </w:r>
            <w:r>
              <w:rPr>
                <w:w w:val="80"/>
                <w:sz w:val="18"/>
              </w:rPr>
              <w:t>de</w:t>
            </w:r>
            <w:r>
              <w:rPr>
                <w:spacing w:val="-6"/>
                <w:sz w:val="18"/>
              </w:rPr>
              <w:t xml:space="preserve"> </w:t>
            </w:r>
            <w:r>
              <w:rPr>
                <w:spacing w:val="-2"/>
                <w:w w:val="80"/>
                <w:sz w:val="18"/>
              </w:rPr>
              <w:t>Consumo</w:t>
            </w:r>
          </w:p>
        </w:tc>
        <w:tc>
          <w:tcPr>
            <w:tcW w:w="1525" w:type="dxa"/>
            <w:tcBorders>
              <w:top w:val="single" w:sz="4" w:space="0" w:color="000000"/>
              <w:left w:val="single" w:sz="4" w:space="0" w:color="000000"/>
              <w:bottom w:val="single" w:sz="4" w:space="0" w:color="000000"/>
              <w:right w:val="single" w:sz="4" w:space="0" w:color="000000"/>
            </w:tcBorders>
          </w:tcPr>
          <w:p w14:paraId="4B7BE465" w14:textId="77777777" w:rsidR="00A663BF" w:rsidRDefault="00A663BF">
            <w:pPr>
              <w:pStyle w:val="TableParagraph"/>
              <w:spacing w:before="13"/>
              <w:rPr>
                <w:rFonts w:ascii="Cambria"/>
                <w:i/>
                <w:sz w:val="18"/>
              </w:rPr>
            </w:pPr>
          </w:p>
          <w:p w14:paraId="6AF5D83F" w14:textId="77777777" w:rsidR="00A663BF" w:rsidRDefault="00000000">
            <w:pPr>
              <w:pStyle w:val="TableParagraph"/>
              <w:spacing w:line="249" w:lineRule="auto"/>
              <w:ind w:left="258" w:right="170" w:hanging="87"/>
              <w:rPr>
                <w:sz w:val="18"/>
              </w:rPr>
            </w:pPr>
            <w:r>
              <w:rPr>
                <w:w w:val="80"/>
                <w:sz w:val="18"/>
              </w:rPr>
              <w:t>D.G.</w:t>
            </w:r>
            <w:r>
              <w:rPr>
                <w:spacing w:val="-5"/>
                <w:w w:val="80"/>
                <w:sz w:val="18"/>
              </w:rPr>
              <w:t xml:space="preserve"> </w:t>
            </w:r>
            <w:r>
              <w:rPr>
                <w:w w:val="80"/>
                <w:sz w:val="18"/>
              </w:rPr>
              <w:t>de</w:t>
            </w:r>
            <w:r>
              <w:rPr>
                <w:spacing w:val="-2"/>
                <w:w w:val="80"/>
                <w:sz w:val="18"/>
              </w:rPr>
              <w:t xml:space="preserve"> </w:t>
            </w:r>
            <w:r>
              <w:rPr>
                <w:w w:val="80"/>
                <w:sz w:val="18"/>
              </w:rPr>
              <w:t>Cuidados</w:t>
            </w:r>
            <w:r>
              <w:rPr>
                <w:w w:val="85"/>
                <w:sz w:val="18"/>
              </w:rPr>
              <w:t xml:space="preserve"> </w:t>
            </w:r>
            <w:r>
              <w:rPr>
                <w:spacing w:val="-2"/>
                <w:w w:val="85"/>
                <w:sz w:val="18"/>
              </w:rPr>
              <w:t>Sociosanitarios</w:t>
            </w:r>
          </w:p>
        </w:tc>
      </w:tr>
    </w:tbl>
    <w:p w14:paraId="67964A77" w14:textId="77777777" w:rsidR="00A663BF" w:rsidRDefault="00000000">
      <w:pPr>
        <w:pStyle w:val="Textoindependiente"/>
        <w:spacing w:before="3"/>
        <w:rPr>
          <w:sz w:val="19"/>
        </w:rPr>
      </w:pPr>
      <w:r>
        <w:rPr>
          <w:noProof/>
          <w:sz w:val="19"/>
        </w:rPr>
        <mc:AlternateContent>
          <mc:Choice Requires="wpg">
            <w:drawing>
              <wp:anchor distT="0" distB="0" distL="0" distR="0" simplePos="0" relativeHeight="485424128" behindDoc="1" locked="0" layoutInCell="1" allowOverlap="1" wp14:anchorId="4506FE8D" wp14:editId="38604AE1">
                <wp:simplePos x="0" y="0"/>
                <wp:positionH relativeFrom="page">
                  <wp:posOffset>393192</wp:posOffset>
                </wp:positionH>
                <wp:positionV relativeFrom="page">
                  <wp:posOffset>2006599</wp:posOffset>
                </wp:positionV>
                <wp:extent cx="6775450" cy="4459605"/>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4459605"/>
                          <a:chOff x="0" y="0"/>
                          <a:chExt cx="6775450" cy="4459605"/>
                        </a:xfrm>
                      </wpg:grpSpPr>
                      <pic:pic xmlns:pic="http://schemas.openxmlformats.org/drawingml/2006/picture">
                        <pic:nvPicPr>
                          <pic:cNvPr id="223" name="Image 223"/>
                          <pic:cNvPicPr/>
                        </pic:nvPicPr>
                        <pic:blipFill>
                          <a:blip r:embed="rId7" cstate="print"/>
                          <a:stretch>
                            <a:fillRect/>
                          </a:stretch>
                        </pic:blipFill>
                        <pic:spPr>
                          <a:xfrm>
                            <a:off x="538987" y="2021204"/>
                            <a:ext cx="5695950" cy="2438400"/>
                          </a:xfrm>
                          <a:prstGeom prst="rect">
                            <a:avLst/>
                          </a:prstGeom>
                        </pic:spPr>
                      </pic:pic>
                      <wps:wsp>
                        <wps:cNvPr id="224" name="Graphic 224"/>
                        <wps:cNvSpPr/>
                        <wps:spPr>
                          <a:xfrm>
                            <a:off x="2899283" y="0"/>
                            <a:ext cx="1939289" cy="2034539"/>
                          </a:xfrm>
                          <a:custGeom>
                            <a:avLst/>
                            <a:gdLst/>
                            <a:ahLst/>
                            <a:cxnLst/>
                            <a:rect l="l" t="t" r="r" b="b"/>
                            <a:pathLst>
                              <a:path w="1939289" h="2034539">
                                <a:moveTo>
                                  <a:pt x="6083" y="1203198"/>
                                </a:moveTo>
                                <a:lnTo>
                                  <a:pt x="0" y="1203198"/>
                                </a:lnTo>
                                <a:lnTo>
                                  <a:pt x="0" y="1477518"/>
                                </a:lnTo>
                                <a:lnTo>
                                  <a:pt x="6083" y="1477518"/>
                                </a:lnTo>
                                <a:lnTo>
                                  <a:pt x="6083" y="1203198"/>
                                </a:lnTo>
                                <a:close/>
                              </a:path>
                              <a:path w="1939289" h="2034539">
                                <a:moveTo>
                                  <a:pt x="6083" y="374154"/>
                                </a:moveTo>
                                <a:lnTo>
                                  <a:pt x="0" y="374154"/>
                                </a:lnTo>
                                <a:lnTo>
                                  <a:pt x="0" y="1197102"/>
                                </a:lnTo>
                                <a:lnTo>
                                  <a:pt x="6083" y="1197102"/>
                                </a:lnTo>
                                <a:lnTo>
                                  <a:pt x="6083" y="374154"/>
                                </a:lnTo>
                                <a:close/>
                              </a:path>
                              <a:path w="1939289" h="2034539">
                                <a:moveTo>
                                  <a:pt x="506095" y="1797685"/>
                                </a:moveTo>
                                <a:lnTo>
                                  <a:pt x="474345" y="1797685"/>
                                </a:lnTo>
                                <a:lnTo>
                                  <a:pt x="474345" y="0"/>
                                </a:lnTo>
                                <a:lnTo>
                                  <a:pt x="461645" y="0"/>
                                </a:lnTo>
                                <a:lnTo>
                                  <a:pt x="461645" y="1797685"/>
                                </a:lnTo>
                                <a:lnTo>
                                  <a:pt x="429895" y="1797685"/>
                                </a:lnTo>
                                <a:lnTo>
                                  <a:pt x="467995" y="1873885"/>
                                </a:lnTo>
                                <a:lnTo>
                                  <a:pt x="499745" y="1810385"/>
                                </a:lnTo>
                                <a:lnTo>
                                  <a:pt x="506095" y="1797685"/>
                                </a:lnTo>
                                <a:close/>
                              </a:path>
                              <a:path w="1939289" h="2034539">
                                <a:moveTo>
                                  <a:pt x="972566" y="1483690"/>
                                </a:moveTo>
                                <a:lnTo>
                                  <a:pt x="966470" y="1483690"/>
                                </a:lnTo>
                                <a:lnTo>
                                  <a:pt x="966470" y="2034159"/>
                                </a:lnTo>
                                <a:lnTo>
                                  <a:pt x="972566" y="2034159"/>
                                </a:lnTo>
                                <a:lnTo>
                                  <a:pt x="972566" y="1483690"/>
                                </a:lnTo>
                                <a:close/>
                              </a:path>
                              <a:path w="1939289" h="2034539">
                                <a:moveTo>
                                  <a:pt x="972566" y="374154"/>
                                </a:moveTo>
                                <a:lnTo>
                                  <a:pt x="966470" y="374154"/>
                                </a:lnTo>
                                <a:lnTo>
                                  <a:pt x="966470" y="1197102"/>
                                </a:lnTo>
                                <a:lnTo>
                                  <a:pt x="972566" y="1197102"/>
                                </a:lnTo>
                                <a:lnTo>
                                  <a:pt x="972566" y="374154"/>
                                </a:lnTo>
                                <a:close/>
                              </a:path>
                              <a:path w="1939289" h="2034539">
                                <a:moveTo>
                                  <a:pt x="1938782" y="1483690"/>
                                </a:moveTo>
                                <a:lnTo>
                                  <a:pt x="1932686" y="1483690"/>
                                </a:lnTo>
                                <a:lnTo>
                                  <a:pt x="1932686" y="2034159"/>
                                </a:lnTo>
                                <a:lnTo>
                                  <a:pt x="1938782" y="2034159"/>
                                </a:lnTo>
                                <a:lnTo>
                                  <a:pt x="1938782" y="148369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2907537" y="738505"/>
                            <a:ext cx="3397250" cy="727710"/>
                          </a:xfrm>
                          <a:custGeom>
                            <a:avLst/>
                            <a:gdLst/>
                            <a:ahLst/>
                            <a:cxnLst/>
                            <a:rect l="l" t="t" r="r" b="b"/>
                            <a:pathLst>
                              <a:path w="3397250" h="727710">
                                <a:moveTo>
                                  <a:pt x="0" y="0"/>
                                </a:moveTo>
                                <a:lnTo>
                                  <a:pt x="959485" y="0"/>
                                </a:lnTo>
                              </a:path>
                              <a:path w="3397250" h="727710">
                                <a:moveTo>
                                  <a:pt x="2417445" y="464184"/>
                                </a:moveTo>
                                <a:lnTo>
                                  <a:pt x="2417445" y="721995"/>
                                </a:lnTo>
                              </a:path>
                              <a:path w="3397250" h="727710">
                                <a:moveTo>
                                  <a:pt x="3395979" y="593089"/>
                                </a:moveTo>
                                <a:lnTo>
                                  <a:pt x="1354455" y="593089"/>
                                </a:lnTo>
                              </a:path>
                              <a:path w="3397250" h="727710">
                                <a:moveTo>
                                  <a:pt x="3390900" y="591820"/>
                                </a:moveTo>
                                <a:lnTo>
                                  <a:pt x="3397250" y="727709"/>
                                </a:lnTo>
                              </a:path>
                              <a:path w="3397250" h="727710">
                                <a:moveTo>
                                  <a:pt x="1361440" y="591820"/>
                                </a:moveTo>
                                <a:lnTo>
                                  <a:pt x="1367790" y="726439"/>
                                </a:lnTo>
                              </a:path>
                            </a:pathLst>
                          </a:custGeom>
                          <a:ln w="9525">
                            <a:solidFill>
                              <a:srgbClr val="000000"/>
                            </a:solidFill>
                            <a:prstDash val="solid"/>
                          </a:ln>
                        </wps:spPr>
                        <wps:bodyPr wrap="square" lIns="0" tIns="0" rIns="0" bIns="0" rtlCol="0">
                          <a:prstTxWarp prst="textNoShape">
                            <a:avLst/>
                          </a:prstTxWarp>
                          <a:noAutofit/>
                        </wps:bodyPr>
                      </wps:wsp>
                      <wps:wsp>
                        <wps:cNvPr id="226" name="Textbox 226"/>
                        <wps:cNvSpPr txBox="1"/>
                        <wps:spPr>
                          <a:xfrm>
                            <a:off x="3047" y="3501770"/>
                            <a:ext cx="6769734" cy="169545"/>
                          </a:xfrm>
                          <a:prstGeom prst="rect">
                            <a:avLst/>
                          </a:prstGeom>
                          <a:ln w="6095">
                            <a:solidFill>
                              <a:srgbClr val="000000"/>
                            </a:solidFill>
                            <a:prstDash val="solid"/>
                          </a:ln>
                        </wps:spPr>
                        <wps:txbx>
                          <w:txbxContent>
                            <w:p w14:paraId="105A8B52" w14:textId="77777777" w:rsidR="00A663BF" w:rsidRDefault="00000000">
                              <w:pPr>
                                <w:spacing w:before="28"/>
                                <w:ind w:left="108"/>
                                <w:rPr>
                                  <w:rFonts w:ascii="Arial"/>
                                  <w:b/>
                                  <w:sz w:val="18"/>
                                </w:rPr>
                              </w:pPr>
                              <w:r>
                                <w:rPr>
                                  <w:rFonts w:ascii="Arial"/>
                                  <w:b/>
                                  <w:w w:val="80"/>
                                  <w:sz w:val="18"/>
                                </w:rPr>
                                <w:t>ORGANISMOS</w:t>
                              </w:r>
                              <w:r>
                                <w:rPr>
                                  <w:rFonts w:ascii="Arial"/>
                                  <w:b/>
                                  <w:spacing w:val="5"/>
                                  <w:sz w:val="18"/>
                                </w:rPr>
                                <w:t xml:space="preserve"> </w:t>
                              </w:r>
                              <w:r>
                                <w:rPr>
                                  <w:rFonts w:ascii="Arial"/>
                                  <w:b/>
                                  <w:spacing w:val="-2"/>
                                  <w:w w:val="90"/>
                                  <w:sz w:val="18"/>
                                </w:rPr>
                                <w:t>ADSCRITOS</w:t>
                              </w:r>
                            </w:p>
                          </w:txbxContent>
                        </wps:txbx>
                        <wps:bodyPr wrap="square" lIns="0" tIns="0" rIns="0" bIns="0" rtlCol="0">
                          <a:noAutofit/>
                        </wps:bodyPr>
                      </wps:wsp>
                    </wpg:wgp>
                  </a:graphicData>
                </a:graphic>
              </wp:anchor>
            </w:drawing>
          </mc:Choice>
          <mc:Fallback>
            <w:pict>
              <v:group w14:anchorId="4506FE8D" id="Group 222" o:spid="_x0000_s1042" style="position:absolute;margin-left:30.95pt;margin-top:158pt;width:533.5pt;height:351.15pt;z-index:-17892352;mso-wrap-distance-left:0;mso-wrap-distance-right:0;mso-position-horizontal-relative:page;mso-position-vertical-relative:page" coordsize="67754,445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xuthxugUAAL4VAAAOAAAAZHJzL2Uyb0RvYy54bWzsWFtv2zYUfh+w/yDo vbGoG0UhTrE1a1Cg6II1w55pWbaFSqJG0bHz73t4ObJs52I36Z4WICYlHR59/M6F5+jy/bapvftS 9pVopz65CHyvbAsxr9rl1P/77uO7zPd6xds5r0VbTv2HsvffX/36y+Wmy8tQrEQ9L6UHSto+33RT f6VUl08mfbEqG95fiK5s4eFCyIYruJTLyVzyDWhv6kkYBOlkI+S8k6Io+x7uXtuH/pXRv1iUhfpz sehL5dVTH7Ap8yvN70z/Tq4ueb6UvFtVhYPBfwBFw6sWXjqouuaKe2tZHalqqkKKXizURSGaiVgs qqI0e4DdkOBgNzdSrDuzl2W+WXYDTUDtAU8/rLb4cn8ju6/drbToYfpZFN964GWy6Zb5+Lm+Xu6E twvZ6EWwCW9rGH0YGC23yivgZkppEidAfAHP4jhhaZBYzosVGOZoXbH644WVE57bFxt4A5yuKnL4 dxTB7Iiil10JVqm1LH2npDlJR8Plt3X3DqzZcVXNqrpSD8YzwW4aVHt/WxWaXX0BbN5Kr5pP/TCM fK/lDYTEp4YvS0/fANJRSq/RNjhSMaur7mNV15p5PXdgwaUPXOKR/Vp3uxbFuilbZeNHljXgFm2/ qrre92ReNrMSAMpPcwJmg9hVgLGTVaus4XolS1Ws9PsXgOMvCDENlOfDAwN6h1NvoXcOduAzSZSx jPoeOEcYhCQMYvsOdJ8kZQlD9wnjKIsDE7KDE/C8k726KUXj6QnABjjAPM/5/efeAUMRR6fFYkAC NJ0pIPX0SCRcHVF5VnR9XfGuBAha7djeMdr7xmWbMDS7dXI6BIFHffUEWWHGWJiB2xyHGWERPGI2 zMIgipOIaSZHPBVry9OYG0hXc8sS8LXCWbFtcarZ1JmzNplTgXsAw74HmXNmDQU+r9dppXrqbeAM QCwrbVQLRT9vxH15J4yk0nGfBm4vYPaIsMzh3YnV7Vgccgjse18WJXDsjGInGUPqIagVJXC0kjsI Zwnv4UWNRS360lKumXgVIxGNSWKcAwz4PCF7oogFxz0+CKMkCB3LKIHjIR/nCD8K4Q3oSII0YIk1 O2U0zczJ8QwjMY3B3R5ZgLvE0e52JI5JBQVwdIIpSZ3ekwXJHmLUh6PTG7Ls0Q2iGI4IgzIUz2iU DXygGI5OnDGKbGQkiF4Qf5Jt1PoGFmU0TNLUGijOopQhnU/5OEvTmGI8jxcgKBztlkfiOvOQBJMg iuHoxHdwzhQne+hR69sytBdWJxC0J4+QcDzih5wQ4WNznSf+KJY3oAfOloxm4RkeBCvCNHvM55Aa HC1FY/lTnGKM6Fz5E70IMt5wzMJ8fJD3oq7mWA32cjn7UEvvnutex/y5bD8Sg6oZCww9m4n5A1Sk GyhJpn7/75rr8rf+1EINBGGncCJxMsOJVPUHYXoqc9JB7XW3/YfLzpVhCiq4LwJLoaNqzMrqla34 ba3EojKl2g4RlC76Asqy/6w+g4PD1uO7+swcOBoH1HEn1GcsoElkq1lIzwl2OljMRpEOKKBV90I0 pHAcO/tgVTw2LdavP6VGG6BAjeaQaGPssowNBpt5EeXu6X7IQIkew+EylKXgo1bAOe64FDrxxWFM KHSLRmecxiR7qRgaL6Ah0eekrcVeiwQAJ4xCZQ02S1gUQJFtFT/FBokSQG6h7y14AyQBg/bHIiFZ +JJdBq6duwUI/bVISJSSOD4DCSygFA57DZ2GaTw0JwdInsl0dat7C5aEienuRhkNGs9TEp/tFK95 v7IJ0mgYnMTlG9t57dLQ/4kRPlTA4WkT4x1kspnYwqeKVBM3Soye2v4uoKcjeP+JFjYKYpsfoyQg FCo7UMNzTJApTRmNoE/WCZJA6w8ZwAYbJsjunGZfpyHtNKaL0O/56U6jtrOt+boz8PNG5+sJp6T5 HAYfCU3T7z5o6q+Q42vj5bvPrlffAQAA//8DAFBLAwQKAAAAAAAAACEAMgAyjuBjAADgYwAAFAAA AGRycy9tZWRpYS9pbWFnZTEucG5niVBORw0KGgoAAAANSUhEUgAAASsAAACACAYAAABTCE8tAAAA BmJLR0QA/wD/AP+gvaeTAAAACXBIWXMAABGIAAARiAE3kcxvAAAgAElEQVR4nOydeXxcZfX/P+c8 985MJknXNElXSqELNFsToKxSXFAQVISKigICbiCKXxUFXMoiKiIKbvxURFH5+jWCCGihKlYRSlvS NpmEFktZuqRJmtIl28y99znn98fMhLRN2iSdSYHO+/UqtDP3nnPmztxzn+UspKrIkSPH/lmzBVWu 479NCMcRaBKAMAAlQAFqAfQVq7IiEF1TPTG89lDb+2aEcs4qR46BiW1NnE3G+R9AFxhms8/dQgA0 9X8AIhKHYoWq3r+93f3dgrnoHFmL37zknFWOHP1QtwOjw15wJxu+BABAKa+kABFhj/sm9RYRAapQ Sr4oYl+Ays1lxaH7DsFHeNORc1Y5cuxF3fMoCo8NHmbmk5ByPKQKK2IBrAXoBYa2KqCiyCfCNCKd okpHMjPv7cys2F+s+5d71cKF8A7VZ3ozkHNWOXL0YRHgLGyzf2ams5WSTkpUukTxc/ET9/1pcn5s ERDsfd6S+pb8kqLCWY4TOkeJPsrMM/u+r6oPPLfUfDjnsIZPzlnlyNGHxlb/c8aYH6TvClWpTwTe FdUTo88OVsbSlzFmfJ5/NTHdwMxhpIRZK98pL3G+kgWzDwtyzipHjhR1z6MoMi5oJOISEEHFNry6 s+ftp80s3DYcecnFef5fZjMKAETEqvqnlZfkLcus5YcHfKgNyJHj9YI72r+QU45KrO2Ix+Ujw3VU AFA+MfxXiHxERCwRwMyGKPS1TNp8OJFzVjlyJGFiuvC16R9+UjM1FDtYoWWl4UcA/Dj9b4K+fc1G b+7Byj0cyTmrHDkArNraM5VJjwMBKrarO975/zIlu7Mzfqu18ioAsDGuE6F3Z0r24UTOWeXIAcBh rmI2eQCgSs/MP2LMS5mSfeKMglYCHkrKVhD4tEzJPpzIOascOQCQ8jHJKSAB0P9kWr61djFRMsxd obMXAU6mdbzZyTmrHDkAENN0AIAqILIu0/KtRb0VmyAQQBjzrhc7x2dax5udbHp3xooVxV0mMskY GQ0iEmt3x61tHfeXv2zFokX7BNblyHGoYKJxAAACLKQt0/L9jsSrbijarqSToYjkOwX5mdbxZiez zqq2NhSfOXMBs3MuGT5NowUzI0TR3kguB3BEEv75F7wiDU3PEPCY17nrHwUnn5zxH0eOHENBFUWU +qGKqs20/O0vt3bmjz9yN4DJmZZ9uJAZZ1VX58Zd9yIze+7nHENV6ZdVdZOFXQnmNrUqBB1PhKNU 6WhjeBaAi0OFo9u9hsbfJ6z/08J5857LiD3ZgbuXrZlIET2aHGcGAaUkGEuGxkPBqugEsF1A20iD jQmRdbteeGHz1IULew614TkOjAI9qcIJCDuh4kzL7+ycqYpAmai3UEOOoXHQziq+Zs0ZHI7c5hAf BwAqskoE9wcInshfvXotLr00vscJtbWh3UcffUSE3ZNAOE8JZxtjPhNmXO41Nv18t5f4TlF1dfPB 2pUJOp58ckKocMyp5Jh3kurxTmGogoleu2bpFT/qrRACBkAIwQDIm33MC4lY4woRPNYd7/rn+Pnz N4/wR8gxSEh1OyhZnSoQrQZQm0n5E45HlIECVQUIPR1+ZydQkEkVb3qGn25TW2u8OXNuZHZuAAAR +4wGenN4XvljAGSwYnavbJgdCfMnwPg0k8kTsc0QXBeqLDs0ZTVqa0181jFvJ6KLiHA2M/cuhKrY l1WxDkCTApsVspMsdoAoIOZRAoxjaIkSzWJQuZLOYmIHAMRqp5I8omJ/EamsfOKQfLYcA9LYFtzI hr9OIIi1a+ObnMqaGviZkl+3cddR0fxRLygUIvJyYqMzK5PyDweG5aw6nnxyQnjMuF8z81mi0q1W vh4OvLtQUzPsi797Rf2scJ5ZZNh8CACs2t+GE4nPo6amfbgyh0RtbcibPftDIPNpZp4PACI2DqJ/ iJVHA+s/XdDQ8N99RooDQ7vq6mbkhUInKtF7SOksZi4EALHyuIj/7UhV1dJsfZwcQ6O+Of7OUCj0 GJCcotnAfra81P1hpuQv39w9JT8U/hmgxwLUVFZscoGhQ2TIzmpXLDYjCvojsZmnIk2+9S+LVlWt yJRB3prYB2Do+8xmklUbC3z/o/nz5tVnSn5/2OeeWygBridDVQRArDSIyq+7rf/A2OrqVzKhY/vy 5VMK8vI/xKBPkuGjAECtvXdX4H319TLtPZxZvn77qILRo5uIeQoAqEqXb4Nzq0oj/8yknro6RDED bs1Y7EZu6WpIDMlZ7XxmzfT8AvcxIp4tok+EejovwgkntGTaqJ3PrJkezXd/zsxvF7HtGsjF4XkV izOtp3NlfVko4tzKzOcCgKgsC2zwvWgQPHwwo8T90bJkSf7YkomfJObrmLlIRDeq+FeFKysfzYa+ HIMn1hJ80zh8fe8LIjus2svKS8IPHUKzcqQYvLOqqyvy3fDf2Jgqa+1jr7Y0X1B65pldWbOstjbk zZrzfXacK0WspyoXhSsq/pgp8fFY7GpWcysbKlBrX1DRG0NV5fdjCOttB8OOVauOiLrh7xjmCwHA WnttuKLsuyOhO0f/xDZiLOcFK4nNUVAFESBWRIBveZucW2tq0H2obXyjsHz99lFuJL84mmdGd/s+ OepIQu22pvV52y5dgEEtpTy1rr1w9JjCBSK8s2KS++TgnFVtbcibfeyjbPgdovZfofb2c7BgwYgU wk/Ux75mHOcmEasiekWksvyXByOv9ZlnSsbmj/ohMy0EALH2jhDpLSgv35EZi4dGPNb0GSb6PhM5 IvKDUPnczx8KO/ojthFjA04UGabCwNiwCyAQJxB1OxI9na+efFRB1uPjFgHOWa/snBoK5Rcx7HgY inIAJUbgW95ONrHLFhZsrhmLXZnQt6a55xTHdZcwcRTpMANVqMhqa+0NFRPDGR/hZ5KlTSgYNS4x 1WUZo+AJZGHEAcFqt5K8mkh42zauGLMl0xVLawEzqyV+umHnHCWcwMDRChRCEU7tlCuAHiW0kuJZ UXm00+tZfNLU0a/2J6+h2atmQ//LxsySILiirDR0z6CclVcf+zE7zpUKXftqx+4zSk48sTWTH/RA xGNNn3GYfygiolbOD1eVD2tY3r169fGuG7qPiOeolQ1W/CsjVVVLMm3vUInXN76TDf0fE48WkTtD 5XOvORR2LG1CQdH4xBlszDtEcQIBk4kwDmyi6WYJACAqCQJ2KrAVihVW5J874qHHFkzHzkzY8dS6 9sKx48e+y4qew4TjFTqZjTMK/f1WRXwLbCXQeoE8bj15aN6U8PqD0d/QmngPE/8mXTQPlL7dFGr1 QS+Q782b7D59MDoyyfLN3VMirnuOQ3y2kpYDmNhboTTVxCKNinQAaFbgWSvyKHuhx8un4aAe1I0t iXPB5no2fCIhWX8+FQWyx6rc3vFlVmQjQX/87HPuXXuPtppa7QNs6P2ByKatW9uPObOytOuAzspr aLiEjfsrUdnh9QRvKTi+svFgPthwicdiVzvs3CUiCVH77khFxT+Gcn53Q8N7HDb3JR2CPhzq6fxk Ntbbhkt8zZoF7DgPMZnRVoLrw+Xl3xop3cvXbx+VP3rUp5joE6Dk4v9rLaZSP/a9fvS9x6SaKQQi Gwm4tyPRdddAT8sD8auliNQc41/FTFcS84y0foL2/vBFRAGAmSmtH1CkjxIrHar4jRdP3FJzRP7W YV0QAKtae04Kk3sPGXMMgNc+e2pqCKIHA+v/5AAL8OlIvKwsLdTtwGjXC75CjCscNkVpO5UAUqS6 7ABiRY0xlHQiqauZfvCIbBTVn73a7t451LZhye8ruMM4/Omk7uT3Q0CdKFZCdZ0xvDWQICGgUYZo KoHmEumJTOYoBdLXc4Vv9TPzJrorgdRDc0LwvDFmklh5dG6xORc4wJrV7pUNsyN5ZjkTjxY/uDBU Vf6HIV3NDOM1NC5iY74hItu9eLBgsI4zXt94ORv6f0xsxNo7QhVlX8TrcCcmHou9ncGPMnPYev77 wvMq/pxtnau3+Ce7IbqbicsBAERQawMQmlRRB+g6Ed1GpDsB7SLlcWAap6ozmPlkhc5LllZJOjMR eS4I/E9UTcp7aih21G/unm9CobvY8Al9biQBsFIVS4nkOVHZAss7AIAg44l5GgxXQvFWNjy37zeq Ki/61vtQVWl02DvVK9buHh8dF72RCZ8EJ+PlekcMyYsFa+2TCrmn49XdDzp5TlE0P/8dEBzP4KOU dCwAkMJXUJuqbgS03gbu8ocmo3FRP40nBktdM+aEnOB3hrn6tQcKICIvqOKfYH2WPPuKEzLt8YRr YeJjDfEkAuYS81tIcQKY3fRDSVTW+J5eNdgR4yLAWbjN/p6Yz+8z5K4NEnJHxRR3BfbjoJc2oWDs +MQZhp2rDdM7NFmZdZe19vLKieEH1mzsnOtEIqvYmJC19gflxc7nk9dxYGfFXqzpH8y8IAiC2yKV 5V8ewrXMGomGxruNMZ9UlXVuIn7ageKw4vWxyxzHuQcAbGC/FK4su31kLB0e8TWxTzquc7dYbdnl 91RPqKkZ9ujgQNS3xN9q2HnIGFMIAFaCHgH9wiYS98ybkt+AQTj01VsTx7rGXAbSK5mdPKhCVbrE C95XPjny98Ha0tgW3MTMX0vfeIHI76zVO9NP2/1RW4vQ7Lck3kVsrjXEpwCp8ZZKW4/vnF4zCQdV RaG+uedU44SuZ0NnJWXv1TcQgKi8BNXxzGbUno1P07kN6RcUYkWJEBPRB2yPe1/VdLw8FHueXN8x YezovCeZeXb6NSuyWkS+09r66qNnVpYecOOrodmrJsOfM4YvTtupgb1tbokzqPs81hZ803By51TU 9lirn6ksDQ15PTnW4n2MmG83xowTa5+dW+wcv6YlfkbICT0BAGLt18pK3FuA/TirREPjDcaYW0Rs XEQ/H1f72JiqqpeHakzGqatzPTfyKBs+U0QfDpUfex4G8OLx+thlzPQLZkOBBFdHyst/NMLWDotE rPF3hs2HrbW/C1eUfSQbOtZs6p7sRELPMnEpkHyyii+XV0wKrRqOvIZW/0RD9Esy5hioAiptHd2d Jw6liF2s1buIma9VK98qKw39fqg21AJmTqt/vXHMTcm5ECDW/nttsfPWhcBBJyevaYkvcI37GUDf TWwi/a6hAXsszuyTB7jX9FpU2lX1js11L99x1lkzE4OxI9Ya/No4fHGf0exdzVvbrx+Mk9pHVnPi PHbNN8TKneWloXsHc866dr/GCi0jZldENLBycdXE0G+HqjtN/ZaueY4bfpgI24+d4FQ1NCfe64Tc hwhA0Cc4dx9ntXP58iOj0YIfM/NZfV8XtT2k+G1Xd9e3xsyfn7EqisOh9ZlnSsZFC/5Dxhxtg2BR uLL8xr2PSdTXn0vGfZCJnMDKZyIVc3/cn6zXI51PP13sFoxuMIZLAj/x1khVVUYDEwEg1hZ83zBf k9yet//t6nZPP2E6DmoNb9XWniNC7CxhY2YBAFRrj51gPjAUGbW1CB3sTlVjm/8lw+Y2TS2MB4H3 3oqS8MMHI7MvdZu88lCYLyPgc8ycVLKXVxIrnUq4n4BOAkaDaIqKHAmi6Ww4BKTWlVLnitV/ePHE xdXTovsNEF6zBVWOGzzLzCa13nNHWbHzhYP6PHVwh5L689w2+wdQajdd5d6yCc5lB6MfAFZv9Y8P Gf7a3GLznvoW70LXcX5PAKy115SVuHcCexXf6162ZnJ+NP9xZj5LVZ4Xa2+01l6jan8JhU9sPh7N L1juNTR96GCNOxhKTjyxNQj0YhEbJ6avx+vr39r3/e7Vq48nNr9lIsdae+0byVEBQMHJJ7ep6o0A wCb01UzLf2pdeyEB7weSi8XWyjUH66gAoHpi3iuK4FJRSQCAqp7XsMkrH4qMTGyplxW73xXRR5Mj PAWTuehgZfalZmooRqrteziqvSFEAZiyYucLc4udK+ZOMO9KbHbLgrhUW99+Vqws73s4G35bOC+0 +Mn1HRP2p9s4wQeZ2QCAWln5x+LBTdv2+3mG4KhWbumZKtCzAEBUur14cOvB6geAeRPdlQnrXQ0A xDQeRPusQfR1VuQUuHcTm5ki8oirclKoomxRuKLsTres7PLu7q4qa+U+Jp7Ahu9PNDRm/CYaCnnV 5ctUcR2zYUPm/+1esWI8ALSvWjXJNe79zGaUWHvHGzXQMrL62XtV5L/M9Nb4mjVnZFJ2dPToOQCm JnfQUF8xMfxYpmSXl+QtU8EfAIAMOyZE78+U7KFgA7lNku3eAcIJT61rL8yU7DUt8TNAdHP632Jl i7Vyf3qnEgCMYTbMl8fagt8jdZ/V1MCvmhZqKi91f1hW7JwUBMFlqtIGBaAKYq4YOzr6q1rADKCa mHEakJxFWpXvLzqIRfrh4LI5nZmT5SKUllZPjbyQKdnVE/NeAdJOad8pdq+zStTXv5+Zz1ErG0KQ S/YOkhwzf/5L4Yq5lwRBcLmIJIwxN3uxxjsyZehwCFeU/UDU/oWMOToSybsZixY5o9zQL9iYo0Xk 0dSu3xuTSy+Ni+pPAICM+8lMimbINGamVEDAcmR4Z9RqcG/yxiUoUUYd7WB5cJK7DKobAACKSXn5 BSWZkFsLmJBxbkqPqkRku8P63vJi56JA7Lki8grwWqSDYb4w1ub3N/rR8tLQvXHfOV1E1qW3GZnp 7GNavEv70730ZYxWxREAIFZ2dnZ6QwrfyQSG+aT0voFA/pINHckF6H2Hq2lnxUTJ7cFA9cb9RXNH Kst/KdZ/j6juZDaf9xoa91kvGklCicSVItIO4o9777/gEWZzloj8N+TFP4bXYXjCUNjZ3fl7UdlF oHe3PvNMRm42ACCmMNC7q5Xx3UbjRdaAkNylJUzL5KhmsCwCAiVeh2Rz0ZAh6S31UwuYRcOs5Xb0 1p5TweZUAEg1Q/3UnCK3DgCqSsN/SXQ6b1GVPbb/meiGuo27jupPXs0krEsEznnW2t5dbTJ8fX/X LGy680E6LnUfrx+JDIK9YaJjFcnYLfX8umzpIeg+/ooBoKuhoYoNnyJWNuStfvaARcciVVVLJPDO E5VuNubr8Yamq7Jj8iCoqdkoaq9nZscY8y4RG/cluHjESstkkZITT2yF0hJmKhgbyX97puQStBtA MjgwXXs8g5RPw04oXk0NLyZxfnRUpnUMBoK2ph9XGuLR6dfntPofv6AtWBNrC+6PbYkP6bq67C5M xzSpyOMVE8N75KvWzMDGbV3Ou0WkN76LmPPD4fzLB5JZMwnrIHJtuvsNEc8oGDPq7L2PS4bBJhdz FCOfp1gLGIUWpfzILo8oa9VCFATaa6jBAOBoMkIUhP8bbL2mSFXV0sAGF4uIMuPOeH3jOzNs76CJ VFT8QtT+SwGo6A3RysrlBzzpDYIVeQQAlOmsAx07WFwT3iQiAiIw4fhMye2DKvRJEWmEoikdaz7i KLy0ZhO8NsomokpmnmsMfwiO6XfE0x91dXCJ8NaUbASB/4P+jlswHTu7ejo/qCqvtZ4nnFtXB3cg 2Q+Uhn4TWLs6/W9mft8BzBnxazpjBwpAKEilH3V6HV0ZSa8aiH4X2InxLgCwvgypTEm0svIBFfki Exsm/tXO5cuPzJCdQ0XF2ptE9OFwZXm/P6A3Kl6QeFpUAmYch9raUCZkbm9v/68CW5K7ZTihvrnn 1EzI7Ut5sfuJtcVO1dpi54T5U6KHpJyzpmYT+75OEwnp0AE76AViLklMV8IMAFCRzTtejQzYX3D+ EWNeEqt3pEMaiDDTLU3MGOj4RUAAaDKokgAmHL948frwYG0bCWzLbocUDqBQQvyUOUXZq7rSTwwb b6urmwhQuVhtzdu9PTZUmeHK8jusDX7Dhkqj0YJfZuqGGiqRysonQl7PBRihEi8jxegXX9xEqi8q +Kid06ZlpDPKKXOKOhj4CxGBmB3HcX+6fHP3lEzI7oMuBGwmgjEzDmmRIpnHpr4MOh/OMZjJbFIO hFYfKJeuO9H1fyLSDQBMHFaj+/3+1Je/qYifnObppInHzJw4WNtGAlugCqQTNbMLEfZdsyrg0CzD lA/I6uGWfens6f6Mqo0Z5gXe7GNuyICtwyNLBfMOKQsXegp6nomcSDh8RKbEJhLB96y1HQBAzGX5 odBja9riZ2ZK/uuOPsEApL3TMQ1H3MFv/TNPTT/xRfWAKTzzjxjzMgHJChBEANOY/R2/an34FSUk K9MqRdT1Jw3athFiJEYCjH4HVmBiJNtmkw67msL4+fN3Q52PWbU9YLq+Z1XDW4ZtaY7+eBEAmDlj zioZHyOf6e3KY8zckAk/3rTNPhZr8T4Q24ixmdJ1yCHqd3xHhtnzg0E3G1XgtYBN1U2DOkVpY/qv HOx/THLpAsSh2ELJHUwiI6+778AAr5XMyRK9DnGvq+Uw0UwAEMHag1Hgls+pSzQ0fsMYvo1C+qOW JUtOymol0cMIhbQADFUqyqTcsuLQfbEWzxDTD9K1m5joneS67xQOtjS24u+W5AnxdNmfp4RfWjTC AYhpFi9eHy4+cWYEu7uiRES6V45YYMhEHBkTbCl4sd9qnqp7jKyUXovYZjKDnmox0bj0GpTy4Ka3 Cu2h/pfO+oVAO/pUoxm0V1i8eH14YsXMY3z0bOdA9vieeq/ZqPzutmfWxwebg9gfyXTsEYoI2ssp OiCemvyrvHywssMVZd/zYk1nMZszxpVM/AaAaw9WZg5AldoBgDjzo53y0tC9q7cmlrugbwA4nw0b qIKNmQzVSxh8iYTEW7gtWNukWCuiy1RlvSTCa+12bMl0O6m6OkSdiT3Vxjg1AM0DYfrUmiMnwA/y kRcuJCj1KWAAANBkL0fxSnvKgby9nFXqwD6uhUEtyXcIYJ47aOMUXp/6WYNcP6TXWrmRbB+Ejt6B Beu+s65+lnIAAHnTZrrGDf7skjueXCRUtU8qUCrawQ86ptYc2dXYFrQD2Ciqq0Tt6rbWnSsHmwQt AEyWfVVvpPpec0EHkBLAwKoOq2DaXkjCT1wVDkWehTHXdNc1PBitqXgmA3IPcyQYOAPj4Jk3Mfwc gAtjW7uPE4Q+BOg5zKlkZCSDKgFUglBpGB8kciBO0OVE8XKsFaug8k94oX+VT0tOV4dDqobRZZFp +l6i8FG9Rff6Oqa+FQsAULrQHAC1srNrZ96Ovs3Z02kb+8xaRDfApMu80ImDt1Jfy58kqjnQ0YsA 5wLoRIAgIvGE8AEr7CphDCG5+O+z7BOcrehTfaYPC+ais3EbPCLOByG/9zOnDqZkhYbemDoiAgMf gRpMmlT0UlNb8IjvO/dWTcaa/dnH+3szQ8gAehwCikTF9+OZKUlbWF29NtHQ+E1jzDedkPkBFi06 FYsWHZLpw5sGpZH4jaB8YvRZAM/WLtv01dkzSitBeAuDT2SSCgFNZOJouiY5sckn1bkgmkswH7Uc dDS10b8kCH75wKTwI4sGOWVctmnXuPxI/iInL3J5su45kgMhG2wH0Too1hGwWaBtpLrLSvI+NQxA AMuAQ6BAZNOCuc4eowNB0sXvvVjrQ2IhSvbOhspJdS9iWs0MbDyQrQp5ORUQAVY9tW7jrqNqpo3e MNDx797SM5FcJ73L2rKjfcdmTC4dUP7ixevD0447cnrKtVh4tK3fA/coAPganvgXM8xRBqmBpCQ/ v2XAAKpEoxlUrMBEEI41wCwwFzOZIwF81kHwqVgrftHzavfXTzhmVL+jwD7FWbNKb0XTPjgKygfQ 7Uh3xiJiw6uevcOvPmEhG54fP3/hpyLAG6KO1OsVQjLKXJUy0hThQCw8aWoPgGdSf1Bba0KzTt49 3VLoSHJMpUN8nKrUqOLIZI4hwMYUEnAOsXvOBW3BMw0afLWiJLLf3LWGLYnZhZH83zNxVSp1xVPg T1D7+64uf9mJMwqyUutfPHlGWBJMHGbDBeEC/0LAPWDCuy+ymkW6iTlKzPnhvPyvAvjYQMeHmeeT cUYRABJqOtBUy0wqdETwFLN0Agj1dHW2ApFBf67qkrxlAJYN9vi651HkjE6cyGw+RITzmTkMoiuj RdHT6prxgf6KFiqwT2R5NlDVfUaPDKAAoERctSdjmi69NG7F+7yIVQa+gRUrBn6c5DggxCgCAFVk Yqo+ZBYuhFc5edR/KydFHq8odm87doL5wLY2p9K3Ot8G9joRWZa0L/krZuYTmZzHG9v8ARPJV7yM Unb54aSjAsTaZb7VU8uLnQ+Wl4Qfypij6mfnqnpqZIMCK4HkIIFBVw9m97N6Yt4rqvRM8jyCYXNp rMW/ekDVhs+nVJkahfz7QPLPrCztKi9xLn5uqXO8xJ2TT5lT1H8oUYacRc1stFeWhh8tL3YuckhP EZF/QxXMXB52gofXbOruf10uy7Hz6WnEvhHspFGoxIuamzOaaxSpqlqqSr9l5iI/L3pIk53f6Cgh lRlgtxxaS15jwVx0zpvoriwvdb9dVuyc7CXip4rIH5IrwARjjGE23421+5/o7/xoNLiTjTMLRNBA l7Rvc84cTAnjobDHbGnPJT8lkV/3rn0xT0Uk+MZgZGoQ/AhIRkYqAMcxd8Va/X2K363enJjJROcq AVbEel5i0GV4Fi6El+o4M2KJ+HOK3Lpnn3PeqaIPEQBmnumEwz/c+7iRyPERoN+HDAOcTAZoasq4 Hd1B4muiulOJL+tevTobOWiHA0SgGSKivrWvHGpjBqJqUt5TZcXOhX7Ce5eKfTFdAZOEblu5pWdq 32Mbmv3TmPkDBIWIfTm+01w01M4qg4LgDFR6uL099Huxdn26yBsBV8davANWNS2fFP6zWF2cWrCG AjDG3N7YFvyu7pWu3jAIJ2RuJuL85BiMnqyeUjDk7JADkHFHdukCxCVuLhOxGwDAGDqvodk/re8x Niua94X6S7cBJHnV587NuAljq6tfUZHbmchxTOibmZZ/OLB7xYpxAI6GUluhatay3DNF5aTI44l4 8E6xthkgsOHRUXfPelzk0CVAcuFbrN5eMxvZqRLX8ggAACAASURBVJBBNH6gocCCuei0sF/pnboa ZiK+J7Y1sU+1g72QLi/xCRG7oW8/CDb84XBe+JmGVu/DTW3+Z9KdtgmAaHAnMnyLEw2cFH0wlE/D DrX6reRGCkCGruj7fvb2pF+DASjtG2XGEOwCKIoZMwqyobijY9ddamUDG35Hor7+3GzoeDPjOnmz mHgMSJ9DTc1BL7DHmhPnNbT6N8Ta/Ov6jgQySfXUyAsq8tU+vfbOSVe/rF22KY9UT0tuz9vdfsJ7 MBs2AABDSykdWtlPCGdlcfhBK3IPpQvfOVxAxvypqdX/PPazSz9/SnRz4HWfLSLre12QAsw8zTHO 78g4yQYHAKyVP5WXhIfVlPcAlGYr0XlHR+LhQOx2ACDGaUvqWwYd5Z8xVPdx7wyiBKChzkQiKx+8 6JRTOlRkEQAwuTevX7z4dZVJ/nqHHUpWRFDNSNkbdp2LHMe5xRhza8gxgw+IHCK7d+7+o4hsSa0c HTF9S88kAJg2qbAURNOVACKKHUwj0v3x1Lr2QlHM0HSg1gBDgs4NW68OrCRbhiUdToiMuaNpW/Bk /dbE+QPdqJWTR/13d6LrRLX6oIjYdKv5pBxNiwMgz/xq6RC29AaJQidOmTszI4nte3PazMJtDE5P WyeWFEV79YxEVnp6zYr2WrdiJd0NonxbWJiVkRUAhB564PcidgUZqpw6aWpWWku9WSHCGUSAqP1X JuSJ6Ivpp5Zlztou7SlzijoI9N/Uuk6hi7zxABAK5Rclu7sQRJG10jEFo/IrkYwn6j8rNsVJJ03t Qdx8wIo+3HdRl4hPdl33j5Mnja+Ptfk/j7X6n2xojb+trhlz6jbGj6prxpw8N1wpKisZuju9frU3 zOY7xx0brGxo9T//zIudman2SgCTyaOQd0JG5PWDhW4BAEMcCYfzRrzSa7L/5J5XlEmxg4mNY232 qjkuWhRoIIsICsP0VSxdut/s8xwpVqwoBfgtNrCvRpgzMrIS0peA1Ja9w1n7sQMAFOkIbGbykrXT yE96hOQPMWsPauO472eT7j7TfyJzmvJp2PFAsTlfguBrYvcsGUNkjjJsrjDG3O2Y0N/DTtAUjjjP R5ygKeSEnjCO+RbYjN1jfYV6TwYAMHOZY8wdowojaxrbghvrnsfB5XimZ9c8tDZnQ4GR3PBQAJ6H aJ/Xs85AOlgpmSdlhMcPcExGCM+reNzLC9Ubpuk7jp51ZTZ1vVmIRyLvYqZ8EP9jf3Xxh4L4qE/v 6RvRd9bWImv1x5RQCAAEBL5N5hBS8Fp+LitlfHoEAE9v6CwG4SO9Tfn2M7JKswgIykrcW6zGTxKV X4lIcn0w5XjoNcfDzGyIec97KlkgK1Arv9FAfmrFbt9jEkMA2JQy89cj44Lla7Z6w55hUGrxWUnP WrU1ccxw5ewP7lPuWtgfduLzcBD0HyLBJKlSF4anZ9uGnXnjrm8tmqIbwiWf+3eWFnffTKT73akG f8iUTGlx14hIcnRlzKxZp3lZaZVVV4cooLNABAF2dccTybw6CnaItRZEUNK5i4bZuGF/jCqM3GDY TBCxu9PpMYPdxqosLWgsm+B8zLN+ZSD2KhV9QFRe6q391SeTOJXD1yEijSLyfU+8U+aWOBfPLXGu 7Ez4ldYGXxaR9b3pKaqptRieEQq5v2lsC34znFI8muzCnGDmSNg4Gd9lrwWMJFOpoCK+qOnItI4D 0e+UWkTXAwCTzsm2ARMnjvvrZkR/E2UuHp8Xvinb+t7IdKxefSwIZ4jaLR0dHY9nSm5NDbpVcT+A ZPAm0Y3ZqF3lTkqcnq6/xcDa02YWbgOA1vbuLUTYmBrtzHxfc8/8TOpNhR5cJWIbVOmh3joFQ5xw Vk/Me6Wi2P3J3Anmgk3PvnRMV09nZSJhTwl8/xwb+OcF1n+v7ydO7+rprFxb7FSVFTv/U1Ua7W0S cdLU6JayYve2rl27jhNrrxKR9UR9RnnJSPGPUCR4bM3LmD7kD6pYrlaeJKbzGlu8AZtRDIc5rT0n AJid+mdzz66O3rVFAfZZ+M40A08DNZ3/Q8dm1YIU4ns3qLXbFbgsG7W/3yyEXfcKJjaw+ruiU07J 6JPNj3s/sSLtgIKNmWXy7M+QweDkRYDDxnwdQHqhtDc84czK0i7VZP4aM7PjhK7LlN7VW/3jYcyv mdkEfnCtQrakuzJbZ/if76yzZibmHzHmpXmT3afLS8N/KS8JP1RREn64YmLev+cfMeal/ZVunj9z /O6yYvcnXbt2HWetvVFVuvtawsacEMoP/rRs065BdRnqswXQaVWvVZEAhn6Y0SqvFPoKGzbJihW0 4pQ5RXv8/vZe+M40A1Uj5S7111uRLoCrW5YsyXo8xfwp0c2qejMzs+O639lP99nDls6nny5WxSUi kohTqolABqmeFm2GyLXp8m7EfEFTW3B/3Q6MPvDZ+6cWMBe0Bf+PmU8Eko0VOrzu+/oeEyD4NQCA CMz07sY2/6Drnq1pSbw75NCjhrnIitxTOSnyOJgLeiuhWh1U16ZskXRaziJD+pbe1vG9kZdcVRjO H1Syf3oZDtD8ihL3GVG9hcnkueQ8GGv1LjpYOxtb/c8ZQ+9JKwuC4N69jxmJlJv+4KLq6mYCnmND pflHT543EkrX/tv9qaisIeKTZ7V4l4yEzjcSbv7oTxk241T1j6MqKp7Pho7y0tC9NrC3QdMlX/iD kSD411D76PWlvqWz7Jg2+wgzX5aeKtjAfuakqaP3SMCuKo78HaIPI5VZz2y+E2vzr8Mw7oOnN3QW x1qD7zps/kzExSL6xLoNW68GAFaM1fSUJTBD2qCoBUw2HqRzity65q3tb7NWftO7qweAmT9U3xwf XDs77T0N5SXuzSJyPxHnG+P8trEtuLvuRUwbjm2xVv8LRHQ7pXZgRPQvFRPD+yxB6EhMA/tRwQDQ PW7sKqMKcUddkFUrUixcCM/6wVcAwDDftGLt7qzuRL6hWLGilBifFRXfD7zbsqmqvMT5sojclE4+ JuJKEw79LdZmH4o1J84bzBb7sk27xsW2xN/euC34pWsiy43hswDAWis2sJ+tmBT+cz+nSTye+LSq vJieUBg2tza12SWxrYmzDxQxvXjx+nBDs1fd0OrdOrowUmcMf5ENGxV9pCPRuTBV4gYKuOmGpAF5 Q7rD5mztOfXYtqAx1mYfqm/zLh7KuQciXV1BRH6bshMEguO6nx+GONlU99JlVuQeAGDmT4YLgtVN bcGdDZv9E5MbHQPzq6WI1DfH3xnbZh8zjrmdDDupBfxXEp3mSuw1K0uG1yqQxRmR7Fk5ufd7cwCg C5H74hOmXLGbIgtXv4xFC6ZnphDf/qicFHm8qdU+aAy/P29c9FoAX862zjcCXl70WmYeb9X+tqC6 uiHb+sqKnW80tCbqmMx3mHkOEWCY3kvh0HvJBFsb22gtqT6v0M2Sql1OijwQTSbQUaPC+bOJOVlg LrWALCLPB2K/UFUa/stAequnRZtXbkmcHXXxGzLmeKiCmN5u2H37pNLx/31um60X1ecAbVPRHmUq IqXxDJo5tebIOYb5WCAVMWClE9Dv/LHE/fYijH6t6F+qpA6B4GhoaAstrjObycwh6BxY2gbgvgOe M0QSm5xPhqcFZcxclVwH0lMHWwgQfTbMUjXVr4i1+WuI6OvMPIGIPksR/SxPDZ5vaqO1qvq8JW1n 0e3ElKeKIiKaffyxmEcmfMxr4R0EK3ZVYO1Ha2Y4e9hRoKMVFHSLSAKKzJWU2gtSBKqSUABKrxVx dABg8uRxTz/bZheHmc8ZF/EvAtwfZ8uQviQk+GqI+SxiXL1yS+KXx08OZ2XK80ahc9WqipAbvlJU uxK+f9NI5SVVlIQfrtuBf0U8/3JhutQQl6sq2DEToToRRG8l7bNL0xsplSoNnEo1sWJjKvrr7T3u PQumOwd84B0/Ofz80ia8dXyR/z9E9AlmngwC2JhZAGYxpwLCuE/lSE39XQERux2gB4JE/K6qaQVN ZXvJJ8Amw6wUSkEUQwgpI6HJaoCUyv8O+sQhUFOD7vqtwXXshhYDADHnu/mJeUB4YGel4OQsjfa5 vuXF7o9iG/FXGwk+S4QLDXEpM88motlQTX5/qc+UvIa6R0VOsdKsqj/r3r37+/Nnjt+9t/x107B7 zkbnnZ6DUODvTABjstKZa3uP+3+FIfwLAEIBeuua9ca4OOLfYUzoHGW6+ldLcc+lC5D1BcnqieG1 jW3BT9jwF/JcugnAhdnW+Xom5IRvZ+awWHvHqHnz1o+k7pqx2AW4d9TW4kezTuk5wTHOGQBXKeks AOOIEEovbyVDpBBXRpsKnldoPTz8+/ll7qqFC+ENRW+yNIx704q1u3+cPy5yphCfQYxqCEoJyFfS MACQUEKBbgKaBbqGof9J9PhLkrmF/WeKWWgTrFgATGyGlFqkiqJ0eBSJZqcqBICgOfIPZ2rwPBkz O7mGxwO2s3ch49LPCVXttxtVsg6+c82T6zu+ObYw/DYwn0FAtQITSTWqnMxTTF3PLgLaBFhlVZba naHHamajHSX9r8osBCx66+xnLwklNbPbxxlTn21IamwL/smGT7d+cFl5aWifXYBs8PSGzuLRoyIN qigW6y+omJh3wIqKb0a8hqZL2PCvVORF14tXZ6LCQobguh0o9Hd0RqRP+hu17eg4KbU2lA2eWtde GAkVjUUkteYSR3fca9+x9zb6/qhdtilv1rRxc4RDTjzo3rD3Qv/+iLUGPzGGP00AxAYXzS0J3T/0 TzFoXfcZx3wUqlCRW+cWO/02Cl7ahILSEn92PPBNoqNnXX+jn4FY2oSCvNHdYxyOJj37MK7noaav s0JDa+I9jnH/LCKNiU1OdabbLA1EY6t/DRvzfRH5d1mxswAjWCHx9cCrK1dOLcjLq2MyE6znvy88 r6K/RekcI0hjW/BTNuZTpIogsJ8rL3XvypauWJt3s2PcryqAIPC/VVESuj5but7I7BEs+nxJ+C8q spINl+VNs+8bKSMSm92fqdj/MvNbYs2JEdP7OoEK8qI/ZTITrA1+k3NUrxMUNl1JQUmz2kOAwKKq IFUQjUgVljckezirhYAVtbcSCKL6lUVZyNvqj5oadFvVGwGAXbOori47VRBfjyTqY59n4ner2pfC vvc/h9qeHEkU2tpbT55MeZaVhdPllVWo5YDHH6bsk4azriT8iFi7kpmrz2/JTpJrf/ibQ7UqspKJ K8KTMxvX8nqlp77+VGK6VVSstfYK1NRkbSE3x1DRF9PJxwStWNo0wCp+BmCmGb3BRCSbsqXnjc4+ zio9ugIRwDySoys/EHuTAgDzl2uXbcobCb2HjBUrSh3j/JrZhFX0G5HKyicOtUk5XkMC/zkRSU7J jJk2fmz8pGzoWQQ4onqMQqEivqo/7K7Wb3b6TXBOja5WGMPzPrDNnjdSxlSWhv+qov9k5plzjiz9 +EjpHXHq6lwvL/83RDxDrH0oXFH2rUNtUo49Wb0+fy0Rkt2EVEGOc8UBThkW796SOArALCighM2r 1xW8kA09bwb6dVYLAatqvwUFRPXr2aghPQASiH8LJeu2fmH5+u3Zq156CPFD4R8x89tV7HPxePcV GDjRPMch4tIFiIsg2esvOUd7X0OzV51pPWGX38vMoVSg64qRiG98ozJgldJ1JeFHVGQlM5dVz/E+ OFIGVZZGnrAi/zDM0/JHjbpspPSOFImGxhuYzSdEZHvCBh8YdcIJ2w+1TTn6x6r3axERAGBjQsYx tyODlX3r6hBloo8DqSh7lYczJfvNyIAXfiFgxdpFAMBE141kOx4r/q0AoET/k4myJa8X/FjsE8aY W6yqL5APFlRVNR1qm3IMTFVpdAWB/pIujcyGz4i1BRkrGhma6n+OmY8GALGylRLJtJsc/bPfp0T5 xPBfVXQpGzNr4sTxHxspoypLI0+I6D8M89Sw5186UnqziVffeKGCfwoAsHJFpLz874fYpByDwI/b 60SCZBUHVRhjbmho8790sHIbWuNvI8LXel8g/CzVMj7HABxwSOuLf5OIKIG+ko3ytwORHl2B6KoD lbl4vePVN14Iw79lZrbWXhOqLMt4Bn+O7FA1LdSkimRxwFSxPMeY22KtwY+Hez/UtyTOMeQ8YMjk AQQReaUj0ZW1CPk3Cwd0VlWlkX8S6FE2ZjJFgs+NhFFAau1K5SljzMzwZO9DI6U303j1jR+E4d8y kWMl+Eq4ouzOQ21TjqFRXuz+SETuoj7dl43hKykSLKtv9T/15PqOCYORE9uIGY2twQ9DbugRYh6t qazkQOxVQ8lbPFyhwdRTrt/SNc9xwysAdHR6XsX8KdGsNafcQ29L4lzXdR8WkVhio1MzUrmKmSI5 oqLfMbGx1n45XFGW1WJ6ObJLY1twOxvzhXRBv1TVPEggW4nwpECfhJUXAxtsIdEAANQ1RczOMS7z W0X1TDZmNKXK6qgqrNivlBe73zm0n+yNwaCcFQA0bgt+yWw+ZgP70/ISZ0T6/tUCZk5bsNIwz7PW P6+8JPzQSOjNBF3rn7/cjQd3M7Nj/eAr4ary3A/yTUBDm3cJK3+LDfe2kkv7rTQiYindBZ3ZTdeO Sh+cqv3Vo4pry4vdQdVezzGEbdiu7s6bJbCdxLhszcbOudk0Ks1CwKrIXQBAZK4ZCZ0Hy+LF68M7 tzTfHQn0F4bZsYH9Us5RvXmoKA79usPzjlcrt6lKa7phbLLxaG8jVEOGXTLsAnt1g1HAWn3Ck+Bt OUc1NAY9sgKAWFtwi8N8g4g+NLfYjEhk+9ImFIyfEDQRMNV63kmVU6IZaaOeDZ7a2D2pJOLcN61r 89tMdxy+DT4Rqaj4+aG2K0d2eHpDZ3G0IHSmAZ9JhHkAjgCQz+luzakhl6jEGbpFhP5jbfC/lZMi S3CYlUHKBENyVss27RpXGM6PsTGTbCJxZvmkyN+yaFsvDa3+Da4xtwRW7isvcUa8G07n008XO4WF FWwxTmDbgu7u5wpOPrmt7zH1zT2nOq7zqwS5R5XarufHt274crgiV+7lcKG2FqGj5ncXcQhTjJoi 5WROLQXaHQdtCja2bcxmscLDgSE5KwCItfqfNMbcrSLP1hY7Jy3CawXds8Xyzd1T8sOhtQDQ4/nH Hj85b2Qy0+vqRntu6KsAf5QNl6RftlZbAbvE973vFtTUxFa02UuiJD9lMnndVh+UV1s+ccIxk3OR 6TlyZJAhpw6s+7d7r4qsYsPHnd/uj0g6zPwp0c0QPMDMBWHHGZnyMStWlHqhyN/YOF80fRwVABhD JcY4Hw2HIv/e2dz8sMPmVx65eX4gtx5XYhbmHFWOHJlnyCMrAGhsi5/JHHpcRJoTO5zKmtnIeh2m 1Vv8k8Nh85SIrH/2Oaciywmf7DU2PmzYvHt/l4dS/9k1tqhnN+ddPr2k4H+zaFOOHIc1w0rKLCuO LFGrD7Ixk8JjgxGpF/3CZHd5KrF65rzZ8QXZ1NVdX38e0/4dFYBUbTZFYXubTtj84mHdRixHjmwz 7AxyGwTXq9guAFet3txVmUGb+mUhYBV6LwCwMVldZHfYuXzwRxOIOeq6/G0Mo/15jhw5BsewnVXF 5PDzqvgeM4dCbmREIrMTPd5DotJJSueseBnZKeK/dOkYhVYBQ/Q8zKfsXL58elZsypEjx8HV5tn1 6s7bVe0GMnRmrNW7KFNGDUTNEflbVfEIO1wQyfPOzYaOjsLCUkIyQXUoq3lMFI2Eokdnw6YcOXIc pLM6ZU5Rh/jyJQBg4m+vWLu7/1auGYTE/i+BQDAXZEO+iqugoQXs9Y7AmDJWmC1Hjhx7ctA3V/mk 8J8C0YfYmCmRcZFFGbBpv3R1dP7LWruVWE6rexHTMi1/FPuboLytv/eov3lhKt1CRBKJIJGrn50j R5bIyEjAesG11toOJv70muaeUzIhcyDmzxy/W4G/Mjt5oVH+uzKuoKamG2If7fe9fsZbvWVDoE+O rql5KeP25MiRA0CGnNW8KeH1gN7Cho0Tcu9cvHh9OBNyB0LVPgxVsPB7syG/04t/W6ztbTaZHlBp PyMrBWDFeoENbkCu8cOwaGj1Pl63yctaI9FVWxPH1G+NZ/7BhmT83+ot/snZkJ0JFg2jld7ixevD a5r9U55a116YBZOGTcbWWNb+y/2BWnmWiWumVk//Qqbk9keXF/+PiuwE9OS651GUafnjjj9+kw30 /SKyFUhn1aPfkZWodpPVj0arqlZk2o7DBQNzgRPWmdmSTzYIGePcs3xz95RMy3aNTnVd+lltLUKZ lp0JPtjuVz7XZv/x9IbO4sGe09k5U12XvjNq7OhPZNO2oZIxZ7VwITzr6dVqJQDTDfUtnWWZkr03 J00d/aqA/k2Gx7ijEsdnQ0dedfmy7u7OU9Tae63Yjr0DREXUE5FHAj+xIFRV/ods2HC4IJD/wLNb siV/3pT8egKaR0fckgMfPTQ8L3iSAJ5Rgddl27hYkbtGSYvyouaYwZ6zcCE8sfgXEWXtATIcMtpt uWKK+0ysNfieYf4yOPKjWuBtCwGbSR29iPwdbN7DbE4HkJWuIGPmz38JwGU7n1lzUzgP85kwDaQs qi1BEKworK5e+7p8nL7BKC9xbwbcrOoQwARekJdpPdaQUSBqot1hvA5bBSwEbBPQaZiH3CVKgIJs 2DRcMt4afmtL+82TJhWdzcynz2n1r0GJ+71M6wAAX/1lBgYgZKWtd1/GnFj1MoCXs63n9UJsI8Zu F+iC6di5v+PqdmB0qAPjO6k7cdLU6KBGRosXrw+fddbMxFDseXJ9xwQnInaQdcp5SX1LHgDs+m+p v3AhPAAgIKwO7eNNVqzdPT6UN6rQA+InTEfL3u/3pbYWodGzWtzxQak+UgNvUbriCEFFBx/uUleH aGJMZ4H68Z5T5hR1DPa8YaMIsVLe3i8vqW/JHzO6tDCwnbLkqIJXF/WpoKIkZMAjUnOrFjCl6zvG jQkXBvvr8DOsROYDUd/cc6px3KUg9QLPPblqMtZkWsdT69oLx4wf84IKoh1e1xG5gvsHx9MbOotH FUa+QqAqhUYBKIF6FPpk89b2286sLO1KH1tXh2hkanCrAicB1EnQUUTU7nvx6ysn56/eW3Z9c8+p bNyPg2gSQUNM1C0ij5eVuD9YtmnXuMJQ9FO+L7XJjZokiwDn/Fb/c0T0XiUwKRyAukTtPRUlofv3 1rFsU/fkwlDoOhDKCeQBcETln+Ul7k0A0NgWNKoGny8vifwNADW0Js4lOFcR6WgGSBgGAguVn5eV hH7RV3bdJq88FOIvEmE6QAlAQ1bkvsrS0C9XbumZGg25/070eKdUT4s27+cSc2xr4l1qnI8b0uT6 kcJVULu1/l2VEyOP1QJmVnP87RxEVpRPw45lm3aNizp55xBjDoM6FXZlyv59iG3EDAp5ZwhRqRIS EN1UWRr6PwBoagtW+CK3V5WG/gAAqzZ3VoRCkS8BOBqgLiWNEJAPxZ+ffc759qULEG9o9W4l8OTy EueSxjb/izt2xX992szCfkN6nt7QWVxQGL6kotj9bn2b91EDPpMp2S9hjx0nRUIIfk/Cu23+lOjm FVt2z4o60c8qoYIJhhSuEnyIPhjf7N61d8+FrAQxVk7K+w8U32UyeY4b3J2N3cFT5hR1iFIDGy4I h0KzMy3/cCK2EWNHFUaeAGi6H3hf6/K8C3p8/wO++DcDOH3SxAkPp7/DRYATnmprAZrR7Xd/dG2x ObNre/e7ApElJhT+66rNnRV9ZTe1+dcZ160F6brAi3/R+t0fD4LgLgVG1y7blHfS1NE7QXSMGzI3 ps9ZUt+Sf0GbfYyZ3q9+cFPH7vj7uzzvAoj9uWG+ubEt+FlfHas3d1UWhkNPKSHiWe8L8U5zud9t PtbRmbh7jw+aWpCoBZjJLABkSUfCO3/z1va37t4VP5tEfkrMP4i1+Z9Jn1Lfkjg3EuG/QbE5iMuV Pb53eVdP58e6/Z7efgCDedwvW7YprMZ82KisScSDS17d2fO+RCL4MKArHeM8EtuaOHshYB3X/biG vPeu3tpz+qhw/t/Y8LsIFAeogMm5OdZqH1+2ade4Pb6/Vv/rlBf8HcxnMiifVMcZwh47eabP391Q +C2k6BDfXppwzfk7d/acZ639mgKXHTc3+CkAkLKmQghBoMvCUR2w7Vg4r2CcAV1WW4sQRLZYaH0g GgtEY5L+Y7WOQFMc4qvDQdQBgKiTd5aSjrfifbGjI/7+Lt8/X63cBaJrwlODu/dRlGxbnfk/Tz+9 MS+2zX+2qd1qfUvi1mzoiLX6dzRts9q4NXFptj7H4fBnTav36cZWf2V/7/1B1TS2+RvqWxIfUlU0 tnpXNbT5/+nv2IYW7wuxVn+pqrKqon5L/L0Nrf62NVs7ygbQTaqKNVvj58Za/eV9vte7G9r8J7+h 6ux9zrMbdFpTm781tjVxuari3n9qJNbmN9S3eF89wG+lsWFLzzsOdC0atiY+1tjqr1VVPL2xa3Jj m9/asCV+3kDHr9jcPTXW5r9U90rXpOFe/4bWxM2NqWva0OLfFmv1b2xo9f5/e9ceXlV15X9r7/O4 9+YmIYTcPHioUIpAHpAoiq1Ka6tia9UqdqzvPsd2Wluro7Xq4NTO1Fc71kcf1modO7ZN1fpE6Gjx wUsJkJtEwBQUQh73EkhCkvs4Z++95o8kGMK9ARSlHfl9n98nd6+z9j4nZ6+z915r/da161oTH9/j b/FHdhpi6rmGuP+bd8brXReN+Vvqt6YrsulvjPmvrW1Pn7+vcdS19FZGY/72lW925jXE/JsbOvyH Bq9/vW5r8iPZrlu1reejDdv91YvXtedkk1m9k/Mb4v5b0fb05fsax5qWvqrGmN+58u2uo4b//r6l h8ydOzHppVJfMsYkBIlrG9tSpx3sPljwBgAwEH9XXot/NEhQsQE2ZWpbAGjDeJQIMwCAQZcYrW7K JLuh2P4vCITXdSSOAQCy5L8Rm+9XlYQb4WXxFwAAIABJREFUs3Q98OVmqMGiL2jYiskgnOUl+y9b mIGFtmYytvqsv0lCXA1AzJrmnUcAVxbbt+zHje4TPvNKJrgAkOs432KmZRVl7hP7vvLdQxv1NBjv nCkx3IqIfWtVWfDV4XILFsBTqeQ1AOYtbUJ4XUtiPEm6yvjpsysnOg2j9bEft47qCeFGImxzQ4WT DfMBl70rVCUZF5m1gHR9tYQZSypKnAf3pWf2hJx6BrY7jrtHhsr7mstWPSEcZc3fF0IItqz7DzZT gvH0FhABhIkHU++HDUb7LwI4pX5b4rhM7Tu2Wz/2bOeOuq2pKQB029qWZZnkFgCaDJZZZJ9QtxmT JBDo3Rz73T77J72DBw0Tuf6ZYFpbMyk/o/EEgKqI+zgDFG1NT5VCnKoN1+6rj/1l0CCtHAB6xYqW IAifMKwe2s9L3zWEsgUw4AgAAAOTNbh43ebwJjC8wlxEpG1/HkyvZzonHIn9ccnX1Q3YNCMSB+R4 czH68z06pu6GgPRarH8ZRWw3agFJGXbXB90bOBIVJfbPmuJ6niXEOaGQ/gUgz8FBquyhjWq32YEk Gn8w9H1YUVkafLkp5t8jXOfJxrhebWAWaR9rLW2vr5iErnkz0QcADSmeBdDO0bx5BtxMoPFWMDVD k33gRRKIpjN4zSvNvUWFY0LzfKX2nrgSLCHDZGE6BEWY9f7Uk9zjnVu2oTM3Lzd8HFniSA2yBMBG qyYjcjrBiqm4II8IQV+5bx7Q+EdBbS2cqScmZhHLibZlCTba8pWzXgj2eNh0H20F8fY8qGPj6PIo JRxhzTEwS/dn3TRSYkOnX+NrPtqAcgXAbMyOzZvdp46eCA7ZNqsDDDjKNqEb271LSIoveL5fXVNj 7bVae61110dd6U6zpRUAAKVUX1Op+5fph8JYAcDOnsTXC8YEZwkhzorG/Osri+0fHQy9ikwKAJg4 cDD0fZgxs9i+ed1W70+2S+cRibMdh7/GrPIb49SojH/nrJLAXw2RtGh0OmkDaIIJE4kSwftfTGTY lzmHmLe6IS7Qhj8rLZl52jCeM75uF64Ms8GooRC1gJwBSKiBCdDY4X05f9yYK4yhFkncAoZiQAim TRZ2GULIuI6dxwwiSiaBvbz+79wv8359eBvj3iXTTxZXENwuJu4wzDshxFiSqZhSqtPBwCsssO9V EAMsWLgEKmCYUcMthuSH/n9dW/JjlmXfwRB9RLxJAv0MSCKxuWkBzNGDNZsM9n/blUbmCLO12/qr bNu9Vyt1XnVZcMtebU7gzhw75DCwlZm3MxAUUmxeCCzOdG7wgRirE6fmbl/XlrzYsu3/taS8pb4j Ha0qcZ9+r3oJ7u60vfeq6zCAWZOcJgBNwEA8VGnl1OmWrS6ypPVcfXv6IjaBTSx1zmg6JMNhQjeD dzL2PwVl2B+wH6C8OePz3gSwD0ZYC41xZUkzej+TuxAGkGvY9DbGU6dCWrco5Z01qyQ0IkXKwppt qlIyU9rzd9mOhGXEqB9C15h8MGwexWi9sV0vYIhbWPsXVZYGXx7Z5+D2m4H9NxLkeAQEifW+330G bDacXr6pL5KfG3iUjbm5osT5DUbMm8eG2YP3ej40EFqU/5gxfHtVWWDx8LbX3kZJKMf9Mxtzd8ua t+/NsFLP2P0Hxr80qyy4zGi+GgCklA+sbU/PeK86HaSZCEgN+zC31NYGe9eunYG6ugOO2P2wojHm Xz+Sbmf+/KnpWeOxrjxiXQ3D10kpr0lzohPMBUubskc2M1EFBLWwSm8A+MiHlmKfq15S7/z9mLkZ RKOmhiwErGhM/ecrzb1FIGphKUZ9l2Rv3wQGIiQsH2R/lQ3fsbehGhwLiIjItbvCvUTQIBw9mm4n GJwBRr6vOes5k2H+pjFm4d6GagBsiRBj389p+DC1b6UMuNuSVDaa4NImhAkoYcG9eWH3AjC9Xl7i PIAMH/iZK1psAYQ8b2/Dy5w+oAVB/tiCh5nFhqE4t+EIBv0vgqmpotj+SbYjBUFw5YgxfqBkcZUl 9r3GmF8KEkW2lH94r2R9RgTzGQRmSgCAXxc9vmT69FWuZdf5TmBdOtr4HRzmRd8nBNGFTo53YrZ2 z9PPEiFoxUIxAiXGFHpnZJJbUt+RI4ATfN+8UjU+728A/FlHe5/bV/9syXE0+FU3nF4M4jkrN/dl zeM7tzU1TxB/o6Ozuw9GLxZEXxxNvwwELhBCOD6cBDEKwWZDNlnLcU5nYGxNDRLamFfIsi4fdeyM iyFgZ4tgr6uDDSAPSjVlHR+sT9EecVH7npZERMy8GhCjetnHjk1WCyFK2XCaiIo0OOsZ3LTJJVUM TDXK28OAMJAr7NDYbNcBe06yhrh/LRHP6kzIizLL0lGGOav3cu22/grDOAra8ob//oEzW7bUvXUl G/6rEKI8NC7nkfcSMOoInsoMuOCmeFNTCWz5ZyJZIYQMkBBHSil/mm5ofBB1de9v4tk/ODT4YQLd lG3F5DjyfDDtrKmBb5S62yL64armHXsl7paWjLudiZqqS931AIxhc4slxO2ZSBJXrGgJDhkkQe9s P6pKwo1gWhUKB/cOCsSAQSTbutcw3bdg7sRkZ9L5ExgFjXG11xccABrakyeTwOlszEaolG/AcZD8 TCbZ+tb+2QJ0OQNdtYBMK76HwPMbOrzzM+ru8C5n4iMJaHUtynjKPRiFnSLHPilT+7pWzCKJC4ix u9ak2Q+mITLkJH2/VhAfH23zs35ohHSuMmzSzBZrcLsgfDKT3IqWnrGCxI0E7NLkDNgFGjiXF6BW i+jsbEMhuMQD95qItidPIqKrPaU/ky1dy4A3S8InMrU9tBQBxw7cBEJqZBrnB3JmNRzz509Nr9zc d0FuOPBXKcXpE6qPuh/AuytcSuK4NAilundNgTE/JGnt9TWWQl7que4WB/i39zr2/6+oe8O+69gZ +qSiIvV6fdz8J/zUyhRbCdumiTbk50mIi5TvLQCCqChzn2jcrj4RHpP/ajSWvkEZUw9wkWM53yCB YxL98lQUDeitLHYejcb8yYGwer6hgx9mhaUK6YRrO+W5U0uv0p76AYDFBJAZ9i6mu+RX3AK1uDGu n1PGv8145k1WIcsJpGvKSsf9O4HebF2zeWHl/KmYdyS617b7F9jSfrIhrsq08X6VSpgtQdfkww5+ Tlr2Jdrzv2FZ9k8sRwW1MT+xyHmhKebHlEo+mkyLnpDtRMilMyzHPZO1uZ2E+NeiJgSPnelubOj0 v0UQv27qUFUKqUeTCWx3HBTbduBiEuLjvvK/ZQvrV0jlZI1LMmzukULcH4178dSO1DNbunsSU44c F3GEdY606fOG+Q6L6KuD0kQQo7v3BGxjq+BxpaGmxri607LoqXVtyc/OKgvuDilZ1bwjL5SfdyeY 2gRohSSWfpf9h+BYdUNTTP025Zk7HHa2Jbh7TCgQOiEcyLmCyTxMhorIUi7Isczggkkr/8fCtp5o bPc2rt7o/PGyeUjV1cG2y9JnCSnnCp26DyaH1m5LT3Uc+3FmPAwNP9riVfh4J3XcB0DkEaR4RQjn moaYus9L99/pte5qk2PyQ26BO/eYGdZ3DZtnBegj2ih3eOL5+5IbuD+ItqanCVu+IIQYb9jcXV5k fftArq+thTNjnv9GkuXEKcm2r+Tu6v4lhNztthlOP8XGvGl7qXLU1BxwoNuHCdGY91VB8hwizmeG TyBm8JvapO4eGdjZGPO+ApJfYPDAypix0nOsH9UUoGek3oZYci6RfSlAk5ghBdDnG/3En0ud3y8E VH1b6jRhWZdURKzdRUeW1HfklJYUXkVEn6bBLzwzpQzM45UR+z6MOM9Y056ebgt5nSDMAMFjhs/g 5qSfvH3O+Lw3G+P+1ek++481k7F1bXvyZFs61wJcSATFDAVGg2f829PK6w0Hcp5M9lsLhhKbo+3J k4R0vkPgCYO6FYA6Tlm3bGhtSR09peTbdW/Yd41WeLch5l1IJP4FADOgBEGCsTmV6l9I5JLjWg+X R6wTGuL+9wFwRcT+cSY9CwFrQVw/nvaSN1RPCEcBoDGubgbwFYDWAbwRA865KmasqSi2vtUU13/2 tHfn7NLgS3VtONq11M0AphKQAoEJ1Opp/75ZJYGlTXH9tOelbhCOc4IEcssj9m0DzyB9Hkl5PQFp gLoIHAJRSivvP3zPNDsB91Y2+lFpibuZKU6AzSLDEYwBMfPvPG0/59r6p8xcTEAfEQQzdRtWv6os dp9qjOsXtPF/VFUSeHHo0kNmrABgXUdiji2cxSTlGGP0ARmsaNy7lIT9kDTmmSP7NjW6SXUdZzme MppfdSpnnITDXsP9wkLAmlkLMcRYMBrq6mDX1EDhPTzbujrYO6wOZ3iy9HCsat6RZ+0qVDU1SOyH OlHXhdynC9C/MEME/HAsWtTsRo6fGqgpQC/eybmlZRs6w21Hj0uMpDeqq4Ot8nYEj5ta2Id3yQr7 SnNvUcgR1o7u3l1D97sQsM54G+PmHImO2hUtQQBYMEp82rINnbkjx1e3GZOcHO9EQVRgDPcr5lWz S903AKBuS39pw1s5XcON6aJFzW7BtNIxG7aGe4b/vqS+I6dQlXgjk4gHIdZt9aYLWxcqiO2D231g z7UBagHZNMpZ8UyAh8Ze14V87OoPeUKlh5MRvNLcW5RM9CeGvxOH1FgBwOvt/skkxBM5kgq0Nveu L7au3BcH1pr25BGutFekhVVamN51Zll3y3cI4pSRckNP0PjqImdWxT4jqQ/jMA7j7xeHvHTUsaX2 S2NN+rQEY7MnrW8eFVf/U9eFrGEHa9rT0x3L/jMJUaqNeeC15YuXkOHKTLIMgLV+8LCh+nAhGve/ cSCVj6Kx9OfWdaQyHvj+f8PKzX3FdVv6Sw/1ON4NDrmxQl2dHYk3J4/yYn+YqHbqydx7/gRv15Ku rVv38HCs2tJ9VDTm3xCQcrkQYpY2/KLa1PqtgbLy72B4uSyt9e/sjev/+QO6k8P4O4GEmJ+T5xft rzyRnCMh37eCFX9PyAm7C5ygc9n7pT/a5p/Y0OF/6/3Q/YF7A4cjUV9/rm0Hb3SEKQ91dQ14QAb2 bnOY6GVv/foXto+d0NROofKcUPh4KWRIa82szV1ei3X93LkTk+s7CsqPSHc6wd4ENBGYAWO0B8aP 3crym1FZfrjizIcMbPSfezwV218KY9Z6GVj0vc/D+vsAw6dBYry17f6xUvCsymLn/oOl3rJFiWGe ebD0DcchO7NK1Ncf51jOymztBIDASOXnYWNwPGylupjotylf/+LY8e5GAFgXT52qyP5lCakjC3tb N8neZBeRWecr9avQ7Nmvf2A3cxiH8Q+CQSpqUTEJXfUd3pcsIf9pZkSeerD0r92Wniosnjjci3ew cMhWVhIyayAbMFj+CgRpFEJgpIj6BECuJc5oiKuLCTTXEc4nXQAdxv6j6hFfP3LWzB4AfDgC9MDw SnNvUW6uPCpbCko21HUh306m55EUUwCAtdmU7O/763FTC3eNlF20qNkdXz3pNCbxUcEwDF1fWRx4 YQ99mzGpN4mdQywP0db0NCUgOOn2awFvNI70h5YiUDG5Zzy252/dXAOTzUmzbENnriWJtk4t7B+U obo6WJm8XytaEuNdC6WphNl6wpRwPFvfr63fVRjMycv3uD9Zc0ROe9YHlhliaRNCya3N/r646Zdt 6Mw10g1sas3tHS1MYjTUFKAHg5yfguCBcVA54AepqZv3KfgucMhWVun6hqukZe1RTGJkVrJgRl9+ 7pPNblnIBX9SiHeC5YgAY8xmZr6zfCDu5jDeJV5p7i3KzwteVVlsXY/9DEFo6Eh/hoS8lUF/A3QD AAjICoA/Yt7hOgcARGP+8ULSPWSozYCjzJBS4CRmaE/7F1eXDmTkN8X100p5t2rilCPdWxlcAOBl CH5DMF06s8g6EVlCBqIx/7uWEHN1Un6dAvoRZu+WiuLgit3jjXkXCshLQLCZkAZzDjP/7rFi+4Fz 4+o+CF5dMc7+FQC83pqcGLSdu4i42IB6BfNYBtb17Oz+3vACD2vbkydblvN9Ac4dFpcmAPNAecR5 eLTnt2pL91HhQPhqJppKgM2ANkAvG/VAVYm7uyL4QsA6J+5dICEvZWKXmJIEHsNEWzylbqouddcv bUJ4TG7fEbMmhZuAgVAFJ2AdR0S5ypiW5lcCyxcsgLcQsM5tS59pON1UNT7vzYaYdyEgL0n46S8D wKIJoY6FgGrYigJ2vfOIxHGSKM8YThjm1ztiOx46taqkv2ErCnw7MaW6NLQaGPjIWKF0pfJpSyKV 7uhYl9szPOxl6dsYUxjyLyKmaSD4WqslVaWB5/d6JtsSEwK2/VlJVAIAhk1rv6eeGypGcugO2A32 ys9i7DlT2JhnF69ceX5NRJ7qaV1hlPonrfSVyuhvprV3Wl93z+zDhurdoa4Odv22xHHrOhJztJeb FARv0aJmBxiYrI1tqdPqW3d9NNO1yzf1RYSQP4cxt1RE5NkVEefGiohz48yIPFvB3AqyHhhKpYm2 pqcJQU+wMvfNjMjPVUSsGyqLre+/UWSdxGxWOdJ+dnjqjrTssx3p/JaNfiTR0zOvImJ9Bwm7loAp 9W3JrJWPLaILtNFPDlRH4fUC9hVDbQ1x9VNB4kaj1S9MSp67ukmeY5T5jmHTthBQrPUSAn0NGJhY Qcd+lg2v7+vumV9RJE/v7UudyQDyCwv+OFTMdG27f6xt2bVs9GP9nYnPlUesT76xqe0MZfRtBPGj hpif1bGzakv3UeFQ+H+ZkPK91DWpLrnA096X2einpZC/bIx7Fw/JzqyFsEkca4x+pLs7+fn1L8nP Jnx9MTPvtKV8fvmmvoi7q0XLYOAXq7Z0H9UY97/hBt0nSMizGKLGlvZ1009WL9e39s9eCCiWYobt hB4AAEOcJMGVIce5NeQ4t566qW8g/89Vt0iSF7AxryqlHmTJy4Wgi8aPH/fSsg2duXCTR9uW89MV K1qC0e3qZ26uesYi61uujRl5eYFzZ87Tv6sdpNBau62/alxIvUpENYCp1+A2Ka2bG+Pq5xgWixWN e5eGHedFKWgOG97J4E4hxNzcgPPKULrTIVtZ9axYMTaYk98kJO3FHmpYazDd49S9fh0uu+xdLXcP IzsGK9n8wLBphOb4Ts99qTDkfa8i4txY3546XQhximHUCRLVBPPmyGov9R2pT1rC+o+ZEev4TPqb tqtlis0vqiLOfzfG9bNgjpYXW9/PKBvXTwHcMDNi/aAxrp8D+BTf50/MHm8vHy7XEPfvJya7vNi6 bKSONe2JYxzLebRnR3f1x44e19sU875IJL8wIyLPaoilzyaSd6W7rJqaaejMNIY17enpriUfnVlk zWqKqduYkF8esb4+Uq5xu16k2TxVFbF/3hRX/6XZyMpiZy/PV2Nb6jRY1l0tdW9VZdraNcT8m0iI ivIiuWDvtvTZJOTtLavfKt/XtrAhrl5mw3+oLLHvbYrrpzTr30sScxK+f+ex44Mtu8cT868E0RXp Fqsa4/rz3aD7l5a6t2omzj7ibBbyi16LPA8AhoJ7VzXvyMuwlReNcbWMmf9kOL1YiMB9RBRjNirh +dccNyG0DRhYpReMCb7mKX9edGMwdsxMtQLa3DPI9ABgd3Wk5xn8VHnEvmNFS2J8ruusYu1fWFEa fGmPe2xPnyGE/HUqla45ZCur/LlzdxrS1xtjeMi8GmP6jdFPGaU+5VTM/M5hQ/X+IDfsXmy0fr6y 2Lm/ssx9Mrm+OUkQpm4zJpEQn6kodq6pKnF+X1Fs/StDTKtr25MmxShqAVBWt7VnSib9SqsbYby1 dVv6S4n46K5dyZ9kG4uvvFsNcDoAYnCYGb8faagAwNf+L0H4dCamDktYlzLjr0NbNEWQPOjxEmRd yWyuz2aoAIA0FBjeipaesUw4sT/ZlzHVRWn/NgviXABgwBCJjBHyvTr9OhgrI8dPzUL7QmFm3pap pb2j6y/EtHFsxfh9hl4IxioiOmLwn9IS0p8Zsb4z3FABQHmxfRcBu+yy9MmbX8vZAYIfnDTVBgAB 6Joa+INndgwAmc4cARgG/44ElQsvnCDgBAKoImJfMGSoAOCFqbldxNgu0kGqnuF9gQxtHm6ogIGE Z+3rrxLRxbUrWoJBaR8JYOtIQwUAFaXuc0ZgswzYpxzS0IVARcWDyTUNG4zFs4XhzpRn1uXNqTpo NLKHkRGCwYW9Pb2vovQdwgvD7MlQagogN0fb0/Mtywr7ShkppZBWahIQ2L1tnz3BbW6IqUfdQM5L TTH/fuX7z/f1Jd4YMhZDnqBoLH2WMfS3jnW5PWvC6ensqW5fsxlOpxIKhPsFqTGvNPeOGzsmlDCs l2QadHVpaHVjXLUECoL/BODeod9XrGgJ5k4p/bRS/peH/EVy4H7U0rcxZlwOj0nuSD2P4uz8fD6l yUZIDZR0o67jjhjzVia5dG9/nZ0/Rq5q3pHn5gZ/b5P9fEPM37Ajaf9hOMPAYNrIZdn6M9p/yrLt x+o70i9WlbjPYtg53GB6yZn7U91Zw/hDSc8MkPaVl43i2ABRIcXMpgX4y/TtgKc6WGPsQJng/YQB tGBWSqSlTdL30qkfAntyMc6shcDJQJq6KcThUwzUf2caU+V4d2NjXG+aNrnohJ5dqejY/OCE+tb+ 2Zn45JXSX1PG9B5SYwUAweqKFQBWAAdAK3kYBxXBSVNtgsoHAGJoX/utJEwOaYs1+08kkvpNRPa8 pqLYunZdR/plm6wvyYBz5hjHCTTFdZtm87Lfbf+iZho6BdM4Iu6Ycnxqki3s/0LQSrlADsD2UEEA AyUM0BYyucyslTFmx94jHAAzP2gJ+hKGGaucyZFTIdDXXBZcOWtPcZMnU+PAVvq56Xk9c0a5/0GT rSwjxsPiWDa546YW9jXFdcIJhyfMKnFfq+9IXyKFvHFc0L+qKS42MvhNo/Qr2TyiQ6gqC75a3+F9 X5K4oyGubiZgNcBrPe2/PnhovcfZTDSWOkWQdRID4wGACMJLejc4AcfjYVVxSI5ieBhp0P6dUdcC clqbV2UElxJToSR4KuWsFEFWIAIkbDBaTCznDUzI1BU44Fo5RFTopTlbZSMw89+I5YwTpwZeaIj7 90rbfaYxrp4yWj+lYN4YcrwM5TgecmN1GB84jCDh54wJ1wBYCgAFhak5RPa0pGfuyglY51SXhH82 JNwUw42BkNgBYC/X/ayBVcGztbVwJn8Mk23hHS+EuCwwVl2+apt3csiyekGUVz0x8DcApwEDIQyy LHf3e6fbetX8+VPTKAIaYrAFKOuE2pG0/1AYUtev60jMGQqzEGRdCm0ezxSqIIUnBKz9WjkwgSzL IsPZGT9rAZoOEPk+AS4GvXbP1Hf0lYOcaiJxjLTkD8Jj8u6sb09fW1XqPpZNV1WJ85tlGzprw3nh E6RlnSBIfMKRzneb4qpba//qytLgy0vqO3LGlxX9lmDngs1zhs3rxGYXs8W8PdTNEz15AD6yPZKN s6G+PXX6dGldR5bcJcGtzAPP1Vh9b0h2NAgQ5AsiuT1LsjMIYMNuUDAspQOjBNtyBwkqAoCKiH1r dJv/knToUiHlTS7JUENcKQJe6k/23X3cEWPeOmysPoTwPf2IY1s3RmNeGQCWwqoBm9fnTgy1NrZ7 qxs61I8IeiVIVDDBry4dCMIdQn17+lwm3TJkMAbd1BsAZwOAh6Jx9UiO41yjTep+C4EJtYAcMiaD h8a7D46Xh8ORprh//syIfa8Q4OxFqIB5R6K7IYZnLeF8BcBrr72NklCIy/tT/d8DxuwhK8DUmxLd eQ6C85t3hDDKSicNIAcQSnkxKZ1INrn8+o4ASotcX8pddVt7pmB7/taaGviD9DmNAB4GgKa4d6kl xS/XtKTqBw31Hli0qNmdP39qenDbvHjwv4G4Nd//urDsPy3f1FdeVlL4NQDhimJ5OiD3NDRlQGNc hHgfzBLDkenRDv8t2uZVW5b1K6XUV0fypgNh1Mf9jw2ZxiEjlgkMELTnSStgnNHomonGEvNupoXK CfZKACsBoG4jxtl56WOlZV2eGwovr+/o+/Shzw08jA8csye4zduT1reJuQcw8d5N7Te2rHn7dgAo L3UeNkg9agyEZ/wlg7xKe7znQshTLOF8KZt+hn6cQJNVa3gjE8ZMiSWz7sJyc93LGXQhAIbZ9/kJ a/NrIpyyELDckH8OQM0Zz5hI2CdMCcdB8ILh8Mf2pRcMuy+hNzB4XLZE3+LCvHIGzNtbOzsDgZzf o6gnY7L0zIjzW4ZYadtir8DnhYA1oWbyM9HW9LSRbTUF6KmM2LeBaXU47HzKkKhRWt2LrCsimo79 PHPKNNHliN+FJS5ioHZvQzXYG5BLRENpcVn7JYAsk9OrmXukkxqlADFP8dlsbOjwzq9vS358eEvN NHRWlrqLZhTJ8zXjGSkC3z1srD6kmHckuitK3GcriwMvzJ07MTncTV5VEm6sLHOfHAr6Gwml+BEC n7+mPZ2xsIMk+Vlm3lJTA5+Zf+MI+5dL6jv2qoqzpiX1EQn6V6N1RkriTKgsc9YwY9t57d4XJcSZ 2ui9gi8H9i0Dk4kMPyikXLgw+5GHsNllBqwTpoTjAqh3A+6VmQQt172GYf4ywDVFfY4bysr9TuBc w7zXam4hoARgCVucOcptGsEwBAhw5qPc11p3fZTAnyLaL46vPb42Q5NeA0S8R1MJG96jZNZwSNDZ u1dW++jPU1DEvJIs67xM7cs39UUE0Yz+7t6XSYjjLWl/LZsuZvOiAY09bKwO44Axe7y93DB+6ki5 qCHuX7smlpy7dlt/VX176vTG7epBAmrS/dZtAPBYxL4djPVlZeNejca8C9Zs66uMtnnVDR3+t52A tcQAd1eWuosAgAlSj/LFHgKz+RWEuBfEpbHYzmf2EtAgM8guOjNi/5zBmxfE9XMbOv2a2lo4CwFr bXt6RmNM3fPa24hAwh5kI6Vez7usJzUKAAADXElEQVQFAufWx/0rMDivH1qKQDSm/pOZJ/ot9j0A 4PnmByBc2dDhf3t4UGvdRoxriHm3M6FABdz/zTR+3/j/LoDr6zu8L4xsa+jwLmdwRaIr9RewWS0t +W8jwzWi2/zjA3bOrSB6EQdYEGXmoJ1xrBKCYI+Jd4dIsOEoJGXkm4/G/WsYmKQZPew5o9oqAmC7 6WCvl3gYwMnR9uRe/PN5uYE7NfDSx44e16t862EmnLEmlpybSZ8guUAwbzzk5HuH8Y+LAbpf+yJg sCI2IcFs6pI7kvfPmZ63h1dvXcy7yCZxJoPCAMDMOzSpR2ZFArtDFRrj+nFW/s8ryt5J1cmEJfUd OWVl415lw09kKvVUH/culhCnlw+jSW6M+VcSibPA8JlARJxjDC+uKLZvWdvu11iW+GFFkZwPgNds 66t0nMDPAPIZppNAZQTatSud/ueh1A8AWNvqn2Db4t+ZOACmTjEQFjKOQdv9tP+9TOdVQ2joSH9G WPJmNtTDzK0gSAGKgDikfP/aqrLgq0ubEC4ap3/LxNMYWA4gIZgmgpCvvPQPpOOcQUDezIj13ca4 Wmq0vqey1P1Tpv4at6vfwPDfer3EL/ICoddM0j422b9LhApDSxm8kphX9XpqUdh1niZQF2v9IEkT B4tJIPlZgDeDeStBnKi1/pGwxH3lGYKCa2vhTJ+nVnvp1EXVE8LRhlj6bJC8i8H3GuMvhRBjbLa/ boDwrq6u84bCXaId/jcF0Q9A+B9l9F/JmB4I+VEp5HkAF3T1JD932Fgdxt8NVm7uK26Jde0ajdJ3 f1DXhfz0zj43Q/KxqNuMCZa7K9AWjW0Z2vouWtTsFk6fWjAyUTra5lUzmQj7qmUo7y4T1rQnj5CM iTDsp1Voy2gJ18OxELA+v80/hi1TBACadXumrXe0zauWFiqYYRuj3/TbgitqauDXd/SVawVRPSEc jXZ4l2nm14bc/HvrSJ/FMDtUMNhg+/5FG1+y71+wAN6KlsT4sGN/gYjG9+zsXggAuWPzrxCgKmZo Ano068VVJe4zDbHkXCbr48pLL3acwHXlEWuvbfBDSxGonqF+TSnrpopJ2AwMVV92v0GgMg0oAbNs /Uv2z0bSZq9tT8+wpLwQjIkEGCFgtDaveq3O72tqkPg/ftn9DtnLlMEAAAAASUVORK5CYIJQSwME FAAGAAgAAAAhABpJUv/hAAAADAEAAA8AAABkcnMvZG93bnJldi54bWxMj0FLw0AQhe+C/2EZwZvd bIMhxmxKKeqpCLaCeJsm0yQ0uxuy2yT9905P9jYz7/Hme/lqNp0YafCtsxrUIgJBtnRVa2sN3/v3 pxSED2gr7JwlDRfysCru73LMKjfZLxp3oRYcYn2GGpoQ+kxKXzZk0C9cT5a1oxsMBl6HWlYDThxu OrmMokQabC1/aLCnTUPlaXc2Gj4mnNaxehu3p+Pm8rt//vzZKtL68WFev4IINId/M1zxGR0KZjq4 s6286DQk6oWdGmKVcKerQS1TPh14ilQagyxyeVui+AMAAP//AwBQSwMEFAAGAAgAAAAhAKomDr68 AAAAIQEAABkAAABkcnMvX3JlbHMvZTJvRG9jLnhtbC5yZWxzhI9BasMwEEX3hdxBzD6WnUUoxbI3 oeBtSA4wSGNZxBoJSS317SPIJoFAl/M//z2mH//8Kn4pZRdYQde0IIh1MI6tguvle/8JIhdkg2tg UrBRhnHYffRnWrHUUV5czKJSOCtYSolfUma9kMfchEhcmzkkj6WeycqI+oaW5KFtjzI9M2B4YYrJ KEiT6UBctljN/7PDPDtNp6B/PHF5o5DOV3cFYrJUFHgyDh9h10S2IIdevjw23AEAAP//AwBQSwEC LQAUAAYACAAAACEAsYJntgoBAAATAgAAEwAAAAAAAAAAAAAAAAAAAAAAW0NvbnRlbnRfVHlwZXNd LnhtbFBLAQItABQABgAIAAAAIQA4/SH/1gAAAJQBAAALAAAAAAAAAAAAAAAAADsBAABfcmVscy8u cmVsc1BLAQItABQABgAIAAAAIQCxuthxugUAAL4VAAAOAAAAAAAAAAAAAAAAADoCAABkcnMvZTJv RG9jLnhtbFBLAQItAAoAAAAAAAAAIQAyADKO4GMAAOBjAAAUAAAAAAAAAAAAAAAAACAIAABkcnMv bWVkaWEvaW1hZ2UxLnBuZ1BLAQItABQABgAIAAAAIQAaSVL/4QAAAAwBAAAPAAAAAAAAAAAAAAAA ADJsAABkcnMvZG93bnJldi54bWxQSwECLQAUAAYACAAAACEAqiYOvrwAAAAhAQAAGQAAAAAAAAAA AAAAAABAbQAAZHJzL19yZWxzL2Uyb0RvYy54bWwucmVsc1BLBQYAAAAABgAGAHwBAAAzbgAAAAA= ">
                <v:shape id="Image 223" o:spid="_x0000_s1043" type="#_x0000_t75" style="position:absolute;left:5389;top:20212;width:56960;height:2438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olfrxgAAANwAAAAPAAAAZHJzL2Rvd25yZXYueG1sRI9ba8JA FITfC/0Pyyn4EnTTFC9EVykFwVdvLb4ds6dJ2uzZuLtq+u9dQejjMDPfMLNFZxpxIedrywpeBykI 4sLqmksFu+2yPwHhA7LGxjIp+CMPi/nz0wxzba+8pssmlCJC2OeooAqhzaX0RUUG/cC2xNH7ts5g iNKVUju8RrhpZJamI2mw5rhQYUsfFRW/m7NREPbL9fD4OW5/Ti5JiqE/f50OiVK9l+59CiJQF/7D j/ZKK8iyN7ifiUdAzm8AAAD//wMAUEsBAi0AFAAGAAgAAAAhANvh9svuAAAAhQEAABMAAAAAAAAA AAAAAAAAAAAAAFtDb250ZW50X1R5cGVzXS54bWxQSwECLQAUAAYACAAAACEAWvQsW78AAAAVAQAA CwAAAAAAAAAAAAAAAAAfAQAAX3JlbHMvLnJlbHNQSwECLQAUAAYACAAAACEAiKJX68YAAADcAAAA DwAAAAAAAAAAAAAAAAAHAgAAZHJzL2Rvd25yZXYueG1sUEsFBgAAAAADAAMAtwAAAPoCAAAAAA== ">
                  <v:imagedata r:id="rId37" o:title=""/>
                </v:shape>
                <v:shape id="Graphic 224" o:spid="_x0000_s1044" style="position:absolute;left:28992;width:19393;height:20345;visibility:visible;mso-wrap-style:square;v-text-anchor:top" coordsize="1939289,20345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KlV5xgAAANwAAAAPAAAAZHJzL2Rvd25yZXYueG1sRI9Pa8JA FMTvQr/D8gq9SLNpEGlT11AiFS8i2j/Q2yP7TILZtzG7xvjtXUHocZiZ3zCzbDCN6KlztWUFL1EM griwuuZSwffX5/MrCOeRNTaWScGFHGTzh9EMU23PvKV+50sRIOxSVFB536ZSuqIigy6yLXHw9rYz 6IPsSqk7PAe4aWQSx1NpsOawUGFLeUXFYXcyCn7+ehr7y/KYy/HmbVjI33WPS6WeHoePdxCeBv8f vrdXWkGSTOB2JhwBOb8CAAD//wMAUEsBAi0AFAAGAAgAAAAhANvh9svuAAAAhQEAABMAAAAAAAAA AAAAAAAAAAAAAFtDb250ZW50X1R5cGVzXS54bWxQSwECLQAUAAYACAAAACEAWvQsW78AAAAVAQAA CwAAAAAAAAAAAAAAAAAfAQAAX3JlbHMvLnJlbHNQSwECLQAUAAYACAAAACEAtipVecYAAADcAAAA DwAAAAAAAAAAAAAAAAAHAgAAZHJzL2Rvd25yZXYueG1sUEsFBgAAAAADAAMAtwAAAPoCAAAAAA== " path="m6083,1203198r-6083,l,1477518r6083,l6083,1203198xem6083,374154r-6083,l,1197102r6083,l6083,374154xem506095,1797685r-31750,l474345,,461645,r,1797685l429895,1797685r38100,76200l499745,1810385r6350,-12700xem972566,1483690r-6096,l966470,2034159r6096,l972566,1483690xem972566,374154r-6096,l966470,1197102r6096,l972566,374154xem1938782,1483690r-6096,l1932686,2034159r6096,l1938782,1483690xe" fillcolor="black" stroked="f">
                  <v:path arrowok="t"/>
                </v:shape>
                <v:shape id="Graphic 225" o:spid="_x0000_s1045" style="position:absolute;left:29075;top:7385;width:33972;height:7277;visibility:visible;mso-wrap-style:square;v-text-anchor:top" coordsize="3397250,7277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t5ZiwwAAANwAAAAPAAAAZHJzL2Rvd25yZXYueG1sRI9fa8Iw FMXfB36HcIW9zdTKRKpRRCjsRdicgr5dmtum2NyUJKvdt18Ggz0ezp8fZ7MbbScG8qF1rGA+y0AQ V0633Cg4f5YvKxAhImvsHJOCbwqw206eNlho9+APGk6xEWmEQ4EKTIx9IWWoDFkMM9cTJ6923mJM 0jdSe3ykcdvJPMuW0mLLiWCwp4Oh6n76sglyGd+vpuPyFofFcbmnugy+Vup5Ou7XICKN8T/8137T CvL8FX7PpCMgtz8AAAD//wMAUEsBAi0AFAAGAAgAAAAhANvh9svuAAAAhQEAABMAAAAAAAAAAAAA AAAAAAAAAFtDb250ZW50X1R5cGVzXS54bWxQSwECLQAUAAYACAAAACEAWvQsW78AAAAVAQAACwAA AAAAAAAAAAAAAAAfAQAAX3JlbHMvLnJlbHNQSwECLQAUAAYACAAAACEAcbeWYsMAAADcAAAADwAA AAAAAAAAAAAAAAAHAgAAZHJzL2Rvd25yZXYueG1sUEsFBgAAAAADAAMAtwAAAPcCAAAAAA== " path="m,l959485,em2417445,464184r,257811em3395979,593089r-2041524,em3390900,591820r6350,135889em1361440,591820r6350,134619e" filled="f">
                  <v:path arrowok="t"/>
                </v:shape>
                <v:shape id="Textbox 226" o:spid="_x0000_s1046" type="#_x0000_t202" style="position:absolute;left:30;top:35017;width:67697;height:16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Q9EdxQAAANwAAAAPAAAAZHJzL2Rvd25yZXYueG1sRI/dagIx FITvC75DOIJ3NdtFbNkapViEgkXoqvT2sDn7g5uTNcnq+vaNIPRymJlvmMVqMK24kPONZQUv0wQE cWF1w5WCw37z/AbCB2SNrWVScCMPq+XoaYGZtlf+oUseKhEh7DNUUIfQZVL6oiaDfmo74uiV1hkM UbpKaofXCDetTJNkLg02HBdq7GhdU3HKe6Og7Pu8/N6eule5+9Wz/efmvHNHpSbj4eMdRKAh/Icf 7S+tIE3ncD8Tj4Bc/gEAAP//AwBQSwECLQAUAAYACAAAACEA2+H2y+4AAACFAQAAEwAAAAAAAAAA AAAAAAAAAAAAW0NvbnRlbnRfVHlwZXNdLnhtbFBLAQItABQABgAIAAAAIQBa9CxbvwAAABUBAAAL AAAAAAAAAAAAAAAAAB8BAABfcmVscy8ucmVsc1BLAQItABQABgAIAAAAIQAwQ9EdxQAAANwAAAAP AAAAAAAAAAAAAAAAAAcCAABkcnMvZG93bnJldi54bWxQSwUGAAAAAAMAAwC3AAAA+QIAAAAA " filled="f" strokeweight=".16931mm">
                  <v:textbox inset="0,0,0,0">
                    <w:txbxContent>
                      <w:p w14:paraId="105A8B52" w14:textId="77777777" w:rsidR="00A663BF" w:rsidRDefault="00000000">
                        <w:pPr>
                          <w:spacing w:before="28"/>
                          <w:ind w:left="108"/>
                          <w:rPr>
                            <w:rFonts w:ascii="Arial"/>
                            <w:b/>
                            <w:sz w:val="18"/>
                          </w:rPr>
                        </w:pPr>
                        <w:r>
                          <w:rPr>
                            <w:rFonts w:ascii="Arial"/>
                            <w:b/>
                            <w:w w:val="80"/>
                            <w:sz w:val="18"/>
                          </w:rPr>
                          <w:t>ORGANISMOS</w:t>
                        </w:r>
                        <w:r>
                          <w:rPr>
                            <w:rFonts w:ascii="Arial"/>
                            <w:b/>
                            <w:spacing w:val="5"/>
                            <w:sz w:val="18"/>
                          </w:rPr>
                          <w:t xml:space="preserve"> </w:t>
                        </w:r>
                        <w:r>
                          <w:rPr>
                            <w:rFonts w:ascii="Arial"/>
                            <w:b/>
                            <w:spacing w:val="-2"/>
                            <w:w w:val="90"/>
                            <w:sz w:val="18"/>
                          </w:rPr>
                          <w:t>ADSCRITOS</w:t>
                        </w:r>
                      </w:p>
                    </w:txbxContent>
                  </v:textbox>
                </v:shape>
                <w10:wrap anchorx="page" anchory="page"/>
              </v:group>
            </w:pict>
          </mc:Fallback>
        </mc:AlternateContent>
      </w: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5"/>
        <w:gridCol w:w="69"/>
        <w:gridCol w:w="1384"/>
        <w:gridCol w:w="1308"/>
        <w:gridCol w:w="1307"/>
        <w:gridCol w:w="1312"/>
        <w:gridCol w:w="1309"/>
        <w:gridCol w:w="1314"/>
        <w:gridCol w:w="1313"/>
      </w:tblGrid>
      <w:tr w:rsidR="00A663BF" w14:paraId="1D315D03" w14:textId="77777777">
        <w:trPr>
          <w:trHeight w:val="215"/>
        </w:trPr>
        <w:tc>
          <w:tcPr>
            <w:tcW w:w="1325" w:type="dxa"/>
            <w:tcBorders>
              <w:top w:val="nil"/>
              <w:left w:val="nil"/>
              <w:bottom w:val="nil"/>
            </w:tcBorders>
          </w:tcPr>
          <w:p w14:paraId="0BB3B317" w14:textId="77777777" w:rsidR="00A663BF" w:rsidRDefault="00A663BF">
            <w:pPr>
              <w:pStyle w:val="TableParagraph"/>
              <w:rPr>
                <w:rFonts w:ascii="Times New Roman"/>
                <w:sz w:val="14"/>
              </w:rPr>
            </w:pPr>
          </w:p>
        </w:tc>
        <w:tc>
          <w:tcPr>
            <w:tcW w:w="8003" w:type="dxa"/>
            <w:gridSpan w:val="7"/>
          </w:tcPr>
          <w:p w14:paraId="07EA3680" w14:textId="77777777" w:rsidR="00A663BF" w:rsidRDefault="00000000">
            <w:pPr>
              <w:pStyle w:val="TableParagraph"/>
              <w:spacing w:before="6" w:line="189" w:lineRule="exact"/>
              <w:ind w:left="14"/>
              <w:jc w:val="center"/>
              <w:rPr>
                <w:rFonts w:ascii="Arial"/>
                <w:b/>
                <w:sz w:val="18"/>
              </w:rPr>
            </w:pPr>
            <w:r>
              <w:rPr>
                <w:rFonts w:ascii="Arial"/>
                <w:b/>
                <w:w w:val="80"/>
                <w:sz w:val="18"/>
              </w:rPr>
              <w:t>DELEGACIONES</w:t>
            </w:r>
            <w:r>
              <w:rPr>
                <w:rFonts w:ascii="Arial"/>
                <w:b/>
                <w:spacing w:val="10"/>
                <w:sz w:val="18"/>
              </w:rPr>
              <w:t xml:space="preserve"> </w:t>
            </w:r>
            <w:r>
              <w:rPr>
                <w:rFonts w:ascii="Arial"/>
                <w:b/>
                <w:spacing w:val="-2"/>
                <w:w w:val="90"/>
                <w:sz w:val="18"/>
              </w:rPr>
              <w:t>TERRITORIALES</w:t>
            </w:r>
          </w:p>
        </w:tc>
        <w:tc>
          <w:tcPr>
            <w:tcW w:w="1313" w:type="dxa"/>
            <w:tcBorders>
              <w:top w:val="nil"/>
              <w:bottom w:val="nil"/>
              <w:right w:val="nil"/>
            </w:tcBorders>
          </w:tcPr>
          <w:p w14:paraId="3F39885E" w14:textId="77777777" w:rsidR="00A663BF" w:rsidRDefault="00A663BF">
            <w:pPr>
              <w:pStyle w:val="TableParagraph"/>
              <w:rPr>
                <w:rFonts w:ascii="Times New Roman"/>
                <w:sz w:val="14"/>
              </w:rPr>
            </w:pPr>
          </w:p>
        </w:tc>
      </w:tr>
      <w:tr w:rsidR="00A663BF" w14:paraId="22B92232" w14:textId="77777777">
        <w:trPr>
          <w:trHeight w:val="215"/>
        </w:trPr>
        <w:tc>
          <w:tcPr>
            <w:tcW w:w="10641" w:type="dxa"/>
            <w:gridSpan w:val="9"/>
            <w:tcBorders>
              <w:top w:val="nil"/>
              <w:left w:val="nil"/>
              <w:right w:val="nil"/>
            </w:tcBorders>
          </w:tcPr>
          <w:p w14:paraId="09C9EDEC" w14:textId="77777777" w:rsidR="00A663BF" w:rsidRDefault="00A663BF">
            <w:pPr>
              <w:pStyle w:val="TableParagraph"/>
              <w:rPr>
                <w:rFonts w:ascii="Times New Roman"/>
                <w:sz w:val="14"/>
              </w:rPr>
            </w:pPr>
          </w:p>
        </w:tc>
      </w:tr>
      <w:tr w:rsidR="00A663BF" w14:paraId="158B8A2D" w14:textId="77777777">
        <w:trPr>
          <w:trHeight w:val="193"/>
        </w:trPr>
        <w:tc>
          <w:tcPr>
            <w:tcW w:w="1394" w:type="dxa"/>
            <w:gridSpan w:val="2"/>
          </w:tcPr>
          <w:p w14:paraId="33619921" w14:textId="77777777" w:rsidR="00A663BF" w:rsidRDefault="00000000">
            <w:pPr>
              <w:pStyle w:val="TableParagraph"/>
              <w:spacing w:before="8" w:line="166" w:lineRule="exact"/>
              <w:ind w:left="398"/>
              <w:rPr>
                <w:rFonts w:ascii="Arial" w:hAnsi="Arial"/>
                <w:b/>
                <w:sz w:val="16"/>
              </w:rPr>
            </w:pPr>
            <w:r>
              <w:rPr>
                <w:rFonts w:ascii="Arial" w:hAnsi="Arial"/>
                <w:b/>
                <w:spacing w:val="-2"/>
                <w:w w:val="90"/>
                <w:sz w:val="16"/>
              </w:rPr>
              <w:t>ALMERÍA</w:t>
            </w:r>
          </w:p>
        </w:tc>
        <w:tc>
          <w:tcPr>
            <w:tcW w:w="1384" w:type="dxa"/>
          </w:tcPr>
          <w:p w14:paraId="423C4CF9" w14:textId="77777777" w:rsidR="00A663BF" w:rsidRDefault="00000000">
            <w:pPr>
              <w:pStyle w:val="TableParagraph"/>
              <w:spacing w:before="8" w:line="166" w:lineRule="exact"/>
              <w:ind w:left="13"/>
              <w:jc w:val="center"/>
              <w:rPr>
                <w:rFonts w:ascii="Arial" w:hAnsi="Arial"/>
                <w:b/>
                <w:sz w:val="16"/>
              </w:rPr>
            </w:pPr>
            <w:r>
              <w:rPr>
                <w:rFonts w:ascii="Arial" w:hAnsi="Arial"/>
                <w:b/>
                <w:spacing w:val="-2"/>
                <w:w w:val="90"/>
                <w:sz w:val="16"/>
              </w:rPr>
              <w:t>CÁDIZ</w:t>
            </w:r>
          </w:p>
        </w:tc>
        <w:tc>
          <w:tcPr>
            <w:tcW w:w="1308" w:type="dxa"/>
          </w:tcPr>
          <w:p w14:paraId="1E61B8F6" w14:textId="77777777" w:rsidR="00A663BF" w:rsidRDefault="00000000">
            <w:pPr>
              <w:pStyle w:val="TableParagraph"/>
              <w:spacing w:before="8" w:line="166" w:lineRule="exact"/>
              <w:ind w:left="17" w:right="1"/>
              <w:jc w:val="center"/>
              <w:rPr>
                <w:rFonts w:ascii="Arial" w:hAnsi="Arial"/>
                <w:b/>
                <w:sz w:val="16"/>
              </w:rPr>
            </w:pPr>
            <w:r>
              <w:rPr>
                <w:rFonts w:ascii="Arial" w:hAnsi="Arial"/>
                <w:b/>
                <w:spacing w:val="-2"/>
                <w:w w:val="90"/>
                <w:sz w:val="16"/>
              </w:rPr>
              <w:t>CÓRDOBA</w:t>
            </w:r>
          </w:p>
        </w:tc>
        <w:tc>
          <w:tcPr>
            <w:tcW w:w="1307" w:type="dxa"/>
          </w:tcPr>
          <w:p w14:paraId="26017A4E" w14:textId="77777777" w:rsidR="00A663BF" w:rsidRDefault="00000000">
            <w:pPr>
              <w:pStyle w:val="TableParagraph"/>
              <w:spacing w:before="8" w:line="166" w:lineRule="exact"/>
              <w:ind w:left="16"/>
              <w:jc w:val="center"/>
              <w:rPr>
                <w:rFonts w:ascii="Arial"/>
                <w:b/>
                <w:sz w:val="16"/>
              </w:rPr>
            </w:pPr>
            <w:r>
              <w:rPr>
                <w:rFonts w:ascii="Arial"/>
                <w:b/>
                <w:spacing w:val="-2"/>
                <w:w w:val="90"/>
                <w:sz w:val="16"/>
              </w:rPr>
              <w:t>GRANADA</w:t>
            </w:r>
          </w:p>
        </w:tc>
        <w:tc>
          <w:tcPr>
            <w:tcW w:w="1312" w:type="dxa"/>
          </w:tcPr>
          <w:p w14:paraId="21BDBA03" w14:textId="77777777" w:rsidR="00A663BF" w:rsidRDefault="00000000">
            <w:pPr>
              <w:pStyle w:val="TableParagraph"/>
              <w:spacing w:before="8" w:line="166" w:lineRule="exact"/>
              <w:ind w:left="18"/>
              <w:jc w:val="center"/>
              <w:rPr>
                <w:rFonts w:ascii="Arial"/>
                <w:b/>
                <w:sz w:val="16"/>
              </w:rPr>
            </w:pPr>
            <w:r>
              <w:rPr>
                <w:rFonts w:ascii="Arial"/>
                <w:b/>
                <w:spacing w:val="-2"/>
                <w:w w:val="90"/>
                <w:sz w:val="16"/>
              </w:rPr>
              <w:t>HUELVA</w:t>
            </w:r>
          </w:p>
        </w:tc>
        <w:tc>
          <w:tcPr>
            <w:tcW w:w="1309" w:type="dxa"/>
          </w:tcPr>
          <w:p w14:paraId="0695B6FF" w14:textId="77777777" w:rsidR="00A663BF" w:rsidRDefault="00000000">
            <w:pPr>
              <w:pStyle w:val="TableParagraph"/>
              <w:spacing w:before="8" w:line="166" w:lineRule="exact"/>
              <w:ind w:left="21"/>
              <w:jc w:val="center"/>
              <w:rPr>
                <w:rFonts w:ascii="Arial" w:hAnsi="Arial"/>
                <w:b/>
                <w:sz w:val="16"/>
              </w:rPr>
            </w:pPr>
            <w:r>
              <w:rPr>
                <w:rFonts w:ascii="Arial" w:hAnsi="Arial"/>
                <w:b/>
                <w:spacing w:val="-4"/>
                <w:w w:val="90"/>
                <w:sz w:val="16"/>
              </w:rPr>
              <w:t>JAÉN</w:t>
            </w:r>
          </w:p>
        </w:tc>
        <w:tc>
          <w:tcPr>
            <w:tcW w:w="1314" w:type="dxa"/>
          </w:tcPr>
          <w:p w14:paraId="389A0710" w14:textId="77777777" w:rsidR="00A663BF" w:rsidRDefault="00000000">
            <w:pPr>
              <w:pStyle w:val="TableParagraph"/>
              <w:spacing w:before="8" w:line="166" w:lineRule="exact"/>
              <w:ind w:left="24"/>
              <w:jc w:val="center"/>
              <w:rPr>
                <w:rFonts w:ascii="Arial" w:hAnsi="Arial"/>
                <w:b/>
                <w:sz w:val="16"/>
              </w:rPr>
            </w:pPr>
            <w:r>
              <w:rPr>
                <w:rFonts w:ascii="Arial" w:hAnsi="Arial"/>
                <w:b/>
                <w:spacing w:val="-2"/>
                <w:w w:val="90"/>
                <w:sz w:val="16"/>
              </w:rPr>
              <w:t>MÁLAGA</w:t>
            </w:r>
          </w:p>
        </w:tc>
        <w:tc>
          <w:tcPr>
            <w:tcW w:w="1313" w:type="dxa"/>
          </w:tcPr>
          <w:p w14:paraId="080DD405" w14:textId="77777777" w:rsidR="00A663BF" w:rsidRDefault="00000000">
            <w:pPr>
              <w:pStyle w:val="TableParagraph"/>
              <w:spacing w:before="8" w:line="166" w:lineRule="exact"/>
              <w:ind w:left="25"/>
              <w:jc w:val="center"/>
              <w:rPr>
                <w:rFonts w:ascii="Arial"/>
                <w:b/>
                <w:sz w:val="16"/>
              </w:rPr>
            </w:pPr>
            <w:r>
              <w:rPr>
                <w:rFonts w:ascii="Arial"/>
                <w:b/>
                <w:spacing w:val="-2"/>
                <w:w w:val="90"/>
                <w:sz w:val="16"/>
              </w:rPr>
              <w:t>SEVILLA</w:t>
            </w:r>
          </w:p>
        </w:tc>
      </w:tr>
      <w:tr w:rsidR="00A663BF" w14:paraId="2080C440" w14:textId="77777777">
        <w:trPr>
          <w:trHeight w:val="194"/>
        </w:trPr>
        <w:tc>
          <w:tcPr>
            <w:tcW w:w="1394" w:type="dxa"/>
            <w:gridSpan w:val="2"/>
            <w:tcBorders>
              <w:bottom w:val="nil"/>
            </w:tcBorders>
          </w:tcPr>
          <w:p w14:paraId="2540A954" w14:textId="77777777" w:rsidR="00A663BF" w:rsidRDefault="00A663BF">
            <w:pPr>
              <w:pStyle w:val="TableParagraph"/>
              <w:rPr>
                <w:rFonts w:ascii="Times New Roman"/>
                <w:sz w:val="12"/>
              </w:rPr>
            </w:pPr>
          </w:p>
        </w:tc>
        <w:tc>
          <w:tcPr>
            <w:tcW w:w="1384" w:type="dxa"/>
            <w:tcBorders>
              <w:bottom w:val="nil"/>
            </w:tcBorders>
          </w:tcPr>
          <w:p w14:paraId="3CACD235" w14:textId="77777777" w:rsidR="00A663BF" w:rsidRDefault="00A663BF">
            <w:pPr>
              <w:pStyle w:val="TableParagraph"/>
              <w:rPr>
                <w:rFonts w:ascii="Times New Roman"/>
                <w:sz w:val="12"/>
              </w:rPr>
            </w:pPr>
          </w:p>
        </w:tc>
        <w:tc>
          <w:tcPr>
            <w:tcW w:w="1308" w:type="dxa"/>
            <w:tcBorders>
              <w:bottom w:val="nil"/>
            </w:tcBorders>
          </w:tcPr>
          <w:p w14:paraId="4D091B29" w14:textId="77777777" w:rsidR="00A663BF" w:rsidRDefault="00A663BF">
            <w:pPr>
              <w:pStyle w:val="TableParagraph"/>
              <w:rPr>
                <w:rFonts w:ascii="Times New Roman"/>
                <w:sz w:val="12"/>
              </w:rPr>
            </w:pPr>
          </w:p>
        </w:tc>
        <w:tc>
          <w:tcPr>
            <w:tcW w:w="1307" w:type="dxa"/>
            <w:tcBorders>
              <w:bottom w:val="nil"/>
            </w:tcBorders>
          </w:tcPr>
          <w:p w14:paraId="7163E0EA" w14:textId="77777777" w:rsidR="00A663BF" w:rsidRDefault="00000000">
            <w:pPr>
              <w:pStyle w:val="TableParagraph"/>
              <w:spacing w:before="5" w:line="169" w:lineRule="exact"/>
              <w:ind w:left="11"/>
              <w:jc w:val="center"/>
              <w:rPr>
                <w:sz w:val="16"/>
              </w:rPr>
            </w:pPr>
            <w:r>
              <w:rPr>
                <w:spacing w:val="-2"/>
                <w:w w:val="90"/>
                <w:sz w:val="16"/>
              </w:rPr>
              <w:t>Indalecio</w:t>
            </w:r>
          </w:p>
        </w:tc>
        <w:tc>
          <w:tcPr>
            <w:tcW w:w="1312" w:type="dxa"/>
            <w:tcBorders>
              <w:bottom w:val="nil"/>
            </w:tcBorders>
          </w:tcPr>
          <w:p w14:paraId="1FB855DD" w14:textId="77777777" w:rsidR="00A663BF" w:rsidRDefault="00A663BF">
            <w:pPr>
              <w:pStyle w:val="TableParagraph"/>
              <w:rPr>
                <w:rFonts w:ascii="Times New Roman"/>
                <w:sz w:val="12"/>
              </w:rPr>
            </w:pPr>
          </w:p>
        </w:tc>
        <w:tc>
          <w:tcPr>
            <w:tcW w:w="1309" w:type="dxa"/>
            <w:tcBorders>
              <w:bottom w:val="nil"/>
            </w:tcBorders>
          </w:tcPr>
          <w:p w14:paraId="7DC2C5A4" w14:textId="77777777" w:rsidR="00A663BF" w:rsidRDefault="00A663BF">
            <w:pPr>
              <w:pStyle w:val="TableParagraph"/>
              <w:rPr>
                <w:rFonts w:ascii="Times New Roman"/>
                <w:sz w:val="12"/>
              </w:rPr>
            </w:pPr>
          </w:p>
        </w:tc>
        <w:tc>
          <w:tcPr>
            <w:tcW w:w="1314" w:type="dxa"/>
            <w:tcBorders>
              <w:bottom w:val="nil"/>
            </w:tcBorders>
          </w:tcPr>
          <w:p w14:paraId="342513EC" w14:textId="77777777" w:rsidR="00A663BF" w:rsidRDefault="00A663BF">
            <w:pPr>
              <w:pStyle w:val="TableParagraph"/>
              <w:rPr>
                <w:rFonts w:ascii="Times New Roman"/>
                <w:sz w:val="12"/>
              </w:rPr>
            </w:pPr>
          </w:p>
        </w:tc>
        <w:tc>
          <w:tcPr>
            <w:tcW w:w="1313" w:type="dxa"/>
            <w:tcBorders>
              <w:bottom w:val="nil"/>
            </w:tcBorders>
          </w:tcPr>
          <w:p w14:paraId="0D7A1B94" w14:textId="77777777" w:rsidR="00A663BF" w:rsidRDefault="00A663BF">
            <w:pPr>
              <w:pStyle w:val="TableParagraph"/>
              <w:rPr>
                <w:rFonts w:ascii="Times New Roman"/>
                <w:sz w:val="12"/>
              </w:rPr>
            </w:pPr>
          </w:p>
        </w:tc>
      </w:tr>
      <w:tr w:rsidR="00A663BF" w14:paraId="6CB94218" w14:textId="77777777">
        <w:trPr>
          <w:trHeight w:val="192"/>
        </w:trPr>
        <w:tc>
          <w:tcPr>
            <w:tcW w:w="1394" w:type="dxa"/>
            <w:gridSpan w:val="2"/>
            <w:tcBorders>
              <w:top w:val="nil"/>
              <w:bottom w:val="nil"/>
            </w:tcBorders>
          </w:tcPr>
          <w:p w14:paraId="06F589AB" w14:textId="77777777" w:rsidR="00A663BF" w:rsidRDefault="00000000">
            <w:pPr>
              <w:pStyle w:val="TableParagraph"/>
              <w:spacing w:before="3" w:line="169" w:lineRule="exact"/>
              <w:ind w:left="235"/>
              <w:rPr>
                <w:sz w:val="16"/>
              </w:rPr>
            </w:pPr>
            <w:r>
              <w:rPr>
                <w:w w:val="80"/>
                <w:sz w:val="16"/>
              </w:rPr>
              <w:t>Juan</w:t>
            </w:r>
            <w:r>
              <w:rPr>
                <w:spacing w:val="-8"/>
                <w:sz w:val="16"/>
              </w:rPr>
              <w:t xml:space="preserve"> </w:t>
            </w:r>
            <w:r>
              <w:rPr>
                <w:w w:val="80"/>
                <w:sz w:val="16"/>
              </w:rPr>
              <w:t>de</w:t>
            </w:r>
            <w:r>
              <w:rPr>
                <w:spacing w:val="-5"/>
                <w:sz w:val="16"/>
              </w:rPr>
              <w:t xml:space="preserve"> </w:t>
            </w:r>
            <w:r>
              <w:rPr>
                <w:w w:val="80"/>
                <w:sz w:val="16"/>
              </w:rPr>
              <w:t>la</w:t>
            </w:r>
            <w:r>
              <w:rPr>
                <w:spacing w:val="-6"/>
                <w:sz w:val="16"/>
              </w:rPr>
              <w:t xml:space="preserve"> </w:t>
            </w:r>
            <w:r>
              <w:rPr>
                <w:spacing w:val="-4"/>
                <w:w w:val="80"/>
                <w:sz w:val="16"/>
              </w:rPr>
              <w:t>Cruz</w:t>
            </w:r>
          </w:p>
        </w:tc>
        <w:tc>
          <w:tcPr>
            <w:tcW w:w="1384" w:type="dxa"/>
            <w:tcBorders>
              <w:top w:val="nil"/>
              <w:bottom w:val="nil"/>
            </w:tcBorders>
          </w:tcPr>
          <w:p w14:paraId="14AF245D" w14:textId="77777777" w:rsidR="00A663BF" w:rsidRDefault="00000000">
            <w:pPr>
              <w:pStyle w:val="TableParagraph"/>
              <w:spacing w:before="3" w:line="169" w:lineRule="exact"/>
              <w:ind w:left="13" w:right="3"/>
              <w:jc w:val="center"/>
              <w:rPr>
                <w:sz w:val="16"/>
              </w:rPr>
            </w:pPr>
            <w:r>
              <w:rPr>
                <w:w w:val="80"/>
                <w:sz w:val="16"/>
              </w:rPr>
              <w:t>M.ª</w:t>
            </w:r>
            <w:r>
              <w:rPr>
                <w:spacing w:val="-6"/>
                <w:sz w:val="16"/>
              </w:rPr>
              <w:t xml:space="preserve"> </w:t>
            </w:r>
            <w:r>
              <w:rPr>
                <w:w w:val="80"/>
                <w:sz w:val="16"/>
              </w:rPr>
              <w:t>Isabel</w:t>
            </w:r>
            <w:r>
              <w:rPr>
                <w:spacing w:val="-4"/>
                <w:sz w:val="16"/>
              </w:rPr>
              <w:t xml:space="preserve"> </w:t>
            </w:r>
            <w:r>
              <w:rPr>
                <w:spacing w:val="-2"/>
                <w:w w:val="80"/>
                <w:sz w:val="16"/>
              </w:rPr>
              <w:t>Paredes</w:t>
            </w:r>
          </w:p>
        </w:tc>
        <w:tc>
          <w:tcPr>
            <w:tcW w:w="1308" w:type="dxa"/>
            <w:tcBorders>
              <w:top w:val="nil"/>
              <w:bottom w:val="nil"/>
            </w:tcBorders>
          </w:tcPr>
          <w:p w14:paraId="1E12C2F4" w14:textId="77777777" w:rsidR="00A663BF" w:rsidRDefault="00000000">
            <w:pPr>
              <w:pStyle w:val="TableParagraph"/>
              <w:spacing w:before="3" w:line="169" w:lineRule="exact"/>
              <w:ind w:left="17" w:right="4"/>
              <w:jc w:val="center"/>
              <w:rPr>
                <w:sz w:val="16"/>
              </w:rPr>
            </w:pPr>
            <w:r>
              <w:rPr>
                <w:w w:val="80"/>
                <w:sz w:val="16"/>
              </w:rPr>
              <w:t>M.ª</w:t>
            </w:r>
            <w:r>
              <w:rPr>
                <w:spacing w:val="-6"/>
                <w:sz w:val="16"/>
              </w:rPr>
              <w:t xml:space="preserve"> </w:t>
            </w:r>
            <w:r>
              <w:rPr>
                <w:w w:val="80"/>
                <w:sz w:val="16"/>
              </w:rPr>
              <w:t>Jesús</w:t>
            </w:r>
            <w:r>
              <w:rPr>
                <w:spacing w:val="-6"/>
                <w:sz w:val="16"/>
              </w:rPr>
              <w:t xml:space="preserve"> </w:t>
            </w:r>
            <w:r>
              <w:rPr>
                <w:spacing w:val="-2"/>
                <w:w w:val="80"/>
                <w:sz w:val="16"/>
              </w:rPr>
              <w:t>Botella</w:t>
            </w:r>
          </w:p>
        </w:tc>
        <w:tc>
          <w:tcPr>
            <w:tcW w:w="1307" w:type="dxa"/>
            <w:tcBorders>
              <w:top w:val="nil"/>
              <w:bottom w:val="nil"/>
            </w:tcBorders>
          </w:tcPr>
          <w:p w14:paraId="50CDC2D6" w14:textId="77777777" w:rsidR="00A663BF" w:rsidRDefault="00000000">
            <w:pPr>
              <w:pStyle w:val="TableParagraph"/>
              <w:spacing w:before="3" w:line="169" w:lineRule="exact"/>
              <w:ind w:left="15"/>
              <w:jc w:val="center"/>
              <w:rPr>
                <w:sz w:val="16"/>
              </w:rPr>
            </w:pPr>
            <w:r>
              <w:rPr>
                <w:w w:val="90"/>
                <w:sz w:val="16"/>
              </w:rPr>
              <w:t>Sánchez-</w:t>
            </w:r>
          </w:p>
        </w:tc>
        <w:tc>
          <w:tcPr>
            <w:tcW w:w="1312" w:type="dxa"/>
            <w:tcBorders>
              <w:top w:val="nil"/>
              <w:bottom w:val="nil"/>
            </w:tcBorders>
          </w:tcPr>
          <w:p w14:paraId="00B86E6D" w14:textId="77777777" w:rsidR="00A663BF" w:rsidRDefault="00000000">
            <w:pPr>
              <w:pStyle w:val="TableParagraph"/>
              <w:spacing w:before="3" w:line="169" w:lineRule="exact"/>
              <w:ind w:left="18" w:right="5"/>
              <w:jc w:val="center"/>
              <w:rPr>
                <w:sz w:val="16"/>
              </w:rPr>
            </w:pPr>
            <w:r>
              <w:rPr>
                <w:w w:val="80"/>
                <w:sz w:val="16"/>
              </w:rPr>
              <w:t>Manuela</w:t>
            </w:r>
            <w:r>
              <w:rPr>
                <w:spacing w:val="-2"/>
                <w:sz w:val="16"/>
              </w:rPr>
              <w:t xml:space="preserve"> </w:t>
            </w:r>
            <w:r>
              <w:rPr>
                <w:spacing w:val="-2"/>
                <w:w w:val="90"/>
                <w:sz w:val="16"/>
              </w:rPr>
              <w:t>María</w:t>
            </w:r>
          </w:p>
        </w:tc>
        <w:tc>
          <w:tcPr>
            <w:tcW w:w="1309" w:type="dxa"/>
            <w:tcBorders>
              <w:top w:val="nil"/>
              <w:bottom w:val="nil"/>
            </w:tcBorders>
          </w:tcPr>
          <w:p w14:paraId="3E71078A" w14:textId="77777777" w:rsidR="00A663BF" w:rsidRDefault="00000000">
            <w:pPr>
              <w:pStyle w:val="TableParagraph"/>
              <w:spacing w:before="3" w:line="169" w:lineRule="exact"/>
              <w:ind w:left="21" w:right="4"/>
              <w:jc w:val="center"/>
              <w:rPr>
                <w:sz w:val="16"/>
              </w:rPr>
            </w:pPr>
            <w:r>
              <w:rPr>
                <w:w w:val="80"/>
                <w:sz w:val="16"/>
              </w:rPr>
              <w:t>Trinidad</w:t>
            </w:r>
            <w:r>
              <w:rPr>
                <w:spacing w:val="-2"/>
                <w:sz w:val="16"/>
              </w:rPr>
              <w:t xml:space="preserve"> </w:t>
            </w:r>
            <w:r>
              <w:rPr>
                <w:spacing w:val="-5"/>
                <w:w w:val="85"/>
                <w:sz w:val="16"/>
              </w:rPr>
              <w:t>Rus</w:t>
            </w:r>
          </w:p>
        </w:tc>
        <w:tc>
          <w:tcPr>
            <w:tcW w:w="1314" w:type="dxa"/>
            <w:tcBorders>
              <w:top w:val="nil"/>
              <w:bottom w:val="nil"/>
            </w:tcBorders>
          </w:tcPr>
          <w:p w14:paraId="113B1EF7" w14:textId="77777777" w:rsidR="00A663BF" w:rsidRDefault="00000000">
            <w:pPr>
              <w:pStyle w:val="TableParagraph"/>
              <w:spacing w:before="3" w:line="169" w:lineRule="exact"/>
              <w:ind w:left="24" w:right="6"/>
              <w:jc w:val="center"/>
              <w:rPr>
                <w:sz w:val="16"/>
              </w:rPr>
            </w:pPr>
            <w:r>
              <w:rPr>
                <w:w w:val="80"/>
                <w:sz w:val="16"/>
              </w:rPr>
              <w:t>Carlos</w:t>
            </w:r>
            <w:r>
              <w:rPr>
                <w:spacing w:val="-2"/>
                <w:sz w:val="16"/>
              </w:rPr>
              <w:t xml:space="preserve"> </w:t>
            </w:r>
            <w:r>
              <w:rPr>
                <w:spacing w:val="-2"/>
                <w:w w:val="90"/>
                <w:sz w:val="16"/>
              </w:rPr>
              <w:t>Bautista</w:t>
            </w:r>
          </w:p>
        </w:tc>
        <w:tc>
          <w:tcPr>
            <w:tcW w:w="1313" w:type="dxa"/>
            <w:tcBorders>
              <w:top w:val="nil"/>
              <w:bottom w:val="nil"/>
            </w:tcBorders>
          </w:tcPr>
          <w:p w14:paraId="241FA2E7" w14:textId="77777777" w:rsidR="00A663BF" w:rsidRDefault="00000000">
            <w:pPr>
              <w:pStyle w:val="TableParagraph"/>
              <w:spacing w:before="3" w:line="169" w:lineRule="exact"/>
              <w:ind w:left="25" w:right="5"/>
              <w:jc w:val="center"/>
              <w:rPr>
                <w:sz w:val="16"/>
              </w:rPr>
            </w:pPr>
            <w:r>
              <w:rPr>
                <w:w w:val="80"/>
                <w:sz w:val="16"/>
              </w:rPr>
              <w:t>Regina</w:t>
            </w:r>
            <w:r>
              <w:rPr>
                <w:spacing w:val="-2"/>
                <w:sz w:val="16"/>
              </w:rPr>
              <w:t xml:space="preserve"> </w:t>
            </w:r>
            <w:r>
              <w:rPr>
                <w:spacing w:val="-2"/>
                <w:w w:val="90"/>
                <w:sz w:val="16"/>
              </w:rPr>
              <w:t>Serrano</w:t>
            </w:r>
          </w:p>
        </w:tc>
      </w:tr>
      <w:tr w:rsidR="00A663BF" w14:paraId="589A2DF7" w14:textId="77777777">
        <w:trPr>
          <w:trHeight w:val="191"/>
        </w:trPr>
        <w:tc>
          <w:tcPr>
            <w:tcW w:w="1394" w:type="dxa"/>
            <w:gridSpan w:val="2"/>
            <w:tcBorders>
              <w:top w:val="nil"/>
              <w:bottom w:val="nil"/>
            </w:tcBorders>
          </w:tcPr>
          <w:p w14:paraId="1A298C2E" w14:textId="77777777" w:rsidR="00A663BF" w:rsidRDefault="00000000">
            <w:pPr>
              <w:pStyle w:val="TableParagraph"/>
              <w:spacing w:before="3" w:line="169" w:lineRule="exact"/>
              <w:ind w:left="237"/>
              <w:rPr>
                <w:sz w:val="16"/>
              </w:rPr>
            </w:pPr>
            <w:r>
              <w:rPr>
                <w:w w:val="80"/>
                <w:sz w:val="16"/>
              </w:rPr>
              <w:t>Belmonte</w:t>
            </w:r>
            <w:r>
              <w:rPr>
                <w:spacing w:val="-2"/>
                <w:sz w:val="16"/>
              </w:rPr>
              <w:t xml:space="preserve"> </w:t>
            </w:r>
            <w:r>
              <w:rPr>
                <w:spacing w:val="-4"/>
                <w:w w:val="90"/>
                <w:sz w:val="16"/>
              </w:rPr>
              <w:t>Mena</w:t>
            </w:r>
          </w:p>
        </w:tc>
        <w:tc>
          <w:tcPr>
            <w:tcW w:w="1384" w:type="dxa"/>
            <w:tcBorders>
              <w:top w:val="nil"/>
              <w:bottom w:val="nil"/>
            </w:tcBorders>
          </w:tcPr>
          <w:p w14:paraId="46F3851F" w14:textId="77777777" w:rsidR="00A663BF" w:rsidRDefault="00000000">
            <w:pPr>
              <w:pStyle w:val="TableParagraph"/>
              <w:spacing w:before="3" w:line="169" w:lineRule="exact"/>
              <w:ind w:left="13" w:right="3"/>
              <w:jc w:val="center"/>
              <w:rPr>
                <w:sz w:val="16"/>
              </w:rPr>
            </w:pPr>
            <w:r>
              <w:rPr>
                <w:spacing w:val="-2"/>
                <w:w w:val="90"/>
                <w:sz w:val="16"/>
              </w:rPr>
              <w:t>Serrano</w:t>
            </w:r>
          </w:p>
        </w:tc>
        <w:tc>
          <w:tcPr>
            <w:tcW w:w="1308" w:type="dxa"/>
            <w:tcBorders>
              <w:top w:val="nil"/>
              <w:bottom w:val="nil"/>
            </w:tcBorders>
          </w:tcPr>
          <w:p w14:paraId="0746C9E3" w14:textId="77777777" w:rsidR="00A663BF" w:rsidRDefault="00000000">
            <w:pPr>
              <w:pStyle w:val="TableParagraph"/>
              <w:spacing w:before="3" w:line="169" w:lineRule="exact"/>
              <w:ind w:left="17"/>
              <w:jc w:val="center"/>
              <w:rPr>
                <w:sz w:val="16"/>
              </w:rPr>
            </w:pPr>
            <w:r>
              <w:rPr>
                <w:spacing w:val="-2"/>
                <w:w w:val="90"/>
                <w:sz w:val="16"/>
              </w:rPr>
              <w:t>Serrano</w:t>
            </w:r>
          </w:p>
        </w:tc>
        <w:tc>
          <w:tcPr>
            <w:tcW w:w="1307" w:type="dxa"/>
            <w:tcBorders>
              <w:top w:val="nil"/>
              <w:bottom w:val="nil"/>
            </w:tcBorders>
          </w:tcPr>
          <w:p w14:paraId="41BBB1DA" w14:textId="77777777" w:rsidR="00A663BF" w:rsidRDefault="00000000">
            <w:pPr>
              <w:pStyle w:val="TableParagraph"/>
              <w:spacing w:before="3" w:line="169" w:lineRule="exact"/>
              <w:ind w:left="13"/>
              <w:jc w:val="center"/>
              <w:rPr>
                <w:sz w:val="16"/>
              </w:rPr>
            </w:pPr>
            <w:r>
              <w:rPr>
                <w:spacing w:val="-2"/>
                <w:w w:val="90"/>
                <w:sz w:val="16"/>
              </w:rPr>
              <w:t>Montesinos</w:t>
            </w:r>
          </w:p>
        </w:tc>
        <w:tc>
          <w:tcPr>
            <w:tcW w:w="1312" w:type="dxa"/>
            <w:tcBorders>
              <w:top w:val="nil"/>
              <w:bottom w:val="nil"/>
            </w:tcBorders>
          </w:tcPr>
          <w:p w14:paraId="58A2CE5D" w14:textId="77777777" w:rsidR="00A663BF" w:rsidRDefault="00000000">
            <w:pPr>
              <w:pStyle w:val="TableParagraph"/>
              <w:spacing w:before="3" w:line="169" w:lineRule="exact"/>
              <w:ind w:left="18"/>
              <w:jc w:val="center"/>
              <w:rPr>
                <w:sz w:val="16"/>
              </w:rPr>
            </w:pPr>
            <w:r>
              <w:rPr>
                <w:w w:val="80"/>
                <w:sz w:val="16"/>
              </w:rPr>
              <w:t>Caro</w:t>
            </w:r>
            <w:r>
              <w:rPr>
                <w:spacing w:val="-1"/>
                <w:w w:val="90"/>
                <w:sz w:val="16"/>
              </w:rPr>
              <w:t xml:space="preserve"> </w:t>
            </w:r>
            <w:r>
              <w:rPr>
                <w:spacing w:val="-2"/>
                <w:w w:val="90"/>
                <w:sz w:val="16"/>
              </w:rPr>
              <w:t>López</w:t>
            </w:r>
          </w:p>
        </w:tc>
        <w:tc>
          <w:tcPr>
            <w:tcW w:w="1309" w:type="dxa"/>
            <w:tcBorders>
              <w:top w:val="nil"/>
              <w:bottom w:val="nil"/>
            </w:tcBorders>
          </w:tcPr>
          <w:p w14:paraId="78D39B46" w14:textId="77777777" w:rsidR="00A663BF" w:rsidRDefault="00000000">
            <w:pPr>
              <w:pStyle w:val="TableParagraph"/>
              <w:spacing w:before="3" w:line="169" w:lineRule="exact"/>
              <w:ind w:left="21" w:right="3"/>
              <w:jc w:val="center"/>
              <w:rPr>
                <w:sz w:val="16"/>
              </w:rPr>
            </w:pPr>
            <w:r>
              <w:rPr>
                <w:spacing w:val="-2"/>
                <w:w w:val="90"/>
                <w:sz w:val="16"/>
              </w:rPr>
              <w:t>Molina</w:t>
            </w:r>
          </w:p>
        </w:tc>
        <w:tc>
          <w:tcPr>
            <w:tcW w:w="1314" w:type="dxa"/>
            <w:tcBorders>
              <w:top w:val="nil"/>
              <w:bottom w:val="nil"/>
            </w:tcBorders>
          </w:tcPr>
          <w:p w14:paraId="68F8D64C" w14:textId="77777777" w:rsidR="00A663BF" w:rsidRDefault="00000000">
            <w:pPr>
              <w:pStyle w:val="TableParagraph"/>
              <w:spacing w:before="3" w:line="169" w:lineRule="exact"/>
              <w:ind w:left="24"/>
              <w:jc w:val="center"/>
              <w:rPr>
                <w:sz w:val="16"/>
              </w:rPr>
            </w:pPr>
            <w:r>
              <w:rPr>
                <w:spacing w:val="-2"/>
                <w:w w:val="90"/>
                <w:sz w:val="16"/>
              </w:rPr>
              <w:t>Ojeda</w:t>
            </w:r>
          </w:p>
        </w:tc>
        <w:tc>
          <w:tcPr>
            <w:tcW w:w="1313" w:type="dxa"/>
            <w:tcBorders>
              <w:top w:val="nil"/>
              <w:bottom w:val="nil"/>
            </w:tcBorders>
          </w:tcPr>
          <w:p w14:paraId="2D4203D8" w14:textId="77777777" w:rsidR="00A663BF" w:rsidRDefault="00000000">
            <w:pPr>
              <w:pStyle w:val="TableParagraph"/>
              <w:spacing w:before="3" w:line="169" w:lineRule="exact"/>
              <w:ind w:left="25"/>
              <w:jc w:val="center"/>
              <w:rPr>
                <w:sz w:val="16"/>
              </w:rPr>
            </w:pPr>
            <w:r>
              <w:rPr>
                <w:spacing w:val="-2"/>
                <w:w w:val="90"/>
                <w:sz w:val="16"/>
              </w:rPr>
              <w:t>Ferrero</w:t>
            </w:r>
          </w:p>
        </w:tc>
      </w:tr>
      <w:tr w:rsidR="00A663BF" w14:paraId="7444BB46" w14:textId="77777777">
        <w:trPr>
          <w:trHeight w:val="189"/>
        </w:trPr>
        <w:tc>
          <w:tcPr>
            <w:tcW w:w="1394" w:type="dxa"/>
            <w:gridSpan w:val="2"/>
            <w:tcBorders>
              <w:top w:val="nil"/>
            </w:tcBorders>
          </w:tcPr>
          <w:p w14:paraId="2DE234EC" w14:textId="77777777" w:rsidR="00A663BF" w:rsidRDefault="00A663BF">
            <w:pPr>
              <w:pStyle w:val="TableParagraph"/>
              <w:rPr>
                <w:rFonts w:ascii="Times New Roman"/>
                <w:sz w:val="12"/>
              </w:rPr>
            </w:pPr>
          </w:p>
        </w:tc>
        <w:tc>
          <w:tcPr>
            <w:tcW w:w="1384" w:type="dxa"/>
            <w:tcBorders>
              <w:top w:val="nil"/>
            </w:tcBorders>
          </w:tcPr>
          <w:p w14:paraId="5A15138E" w14:textId="77777777" w:rsidR="00A663BF" w:rsidRDefault="00A663BF">
            <w:pPr>
              <w:pStyle w:val="TableParagraph"/>
              <w:rPr>
                <w:rFonts w:ascii="Times New Roman"/>
                <w:sz w:val="12"/>
              </w:rPr>
            </w:pPr>
          </w:p>
        </w:tc>
        <w:tc>
          <w:tcPr>
            <w:tcW w:w="1308" w:type="dxa"/>
            <w:tcBorders>
              <w:top w:val="nil"/>
            </w:tcBorders>
          </w:tcPr>
          <w:p w14:paraId="759C15E9" w14:textId="77777777" w:rsidR="00A663BF" w:rsidRDefault="00A663BF">
            <w:pPr>
              <w:pStyle w:val="TableParagraph"/>
              <w:rPr>
                <w:rFonts w:ascii="Times New Roman"/>
                <w:sz w:val="12"/>
              </w:rPr>
            </w:pPr>
          </w:p>
        </w:tc>
        <w:tc>
          <w:tcPr>
            <w:tcW w:w="1307" w:type="dxa"/>
            <w:tcBorders>
              <w:top w:val="nil"/>
            </w:tcBorders>
          </w:tcPr>
          <w:p w14:paraId="000177FF" w14:textId="77777777" w:rsidR="00A663BF" w:rsidRDefault="00000000">
            <w:pPr>
              <w:pStyle w:val="TableParagraph"/>
              <w:spacing w:before="3" w:line="166" w:lineRule="exact"/>
              <w:ind w:left="13"/>
              <w:jc w:val="center"/>
              <w:rPr>
                <w:sz w:val="16"/>
              </w:rPr>
            </w:pPr>
            <w:r>
              <w:rPr>
                <w:spacing w:val="-2"/>
                <w:w w:val="90"/>
                <w:sz w:val="16"/>
              </w:rPr>
              <w:t>García</w:t>
            </w:r>
          </w:p>
        </w:tc>
        <w:tc>
          <w:tcPr>
            <w:tcW w:w="1312" w:type="dxa"/>
            <w:tcBorders>
              <w:top w:val="nil"/>
            </w:tcBorders>
          </w:tcPr>
          <w:p w14:paraId="536517ED" w14:textId="77777777" w:rsidR="00A663BF" w:rsidRDefault="00A663BF">
            <w:pPr>
              <w:pStyle w:val="TableParagraph"/>
              <w:rPr>
                <w:rFonts w:ascii="Times New Roman"/>
                <w:sz w:val="12"/>
              </w:rPr>
            </w:pPr>
          </w:p>
        </w:tc>
        <w:tc>
          <w:tcPr>
            <w:tcW w:w="1309" w:type="dxa"/>
            <w:tcBorders>
              <w:top w:val="nil"/>
            </w:tcBorders>
          </w:tcPr>
          <w:p w14:paraId="6853B1F8" w14:textId="77777777" w:rsidR="00A663BF" w:rsidRDefault="00A663BF">
            <w:pPr>
              <w:pStyle w:val="TableParagraph"/>
              <w:rPr>
                <w:rFonts w:ascii="Times New Roman"/>
                <w:sz w:val="12"/>
              </w:rPr>
            </w:pPr>
          </w:p>
        </w:tc>
        <w:tc>
          <w:tcPr>
            <w:tcW w:w="1314" w:type="dxa"/>
            <w:tcBorders>
              <w:top w:val="nil"/>
            </w:tcBorders>
          </w:tcPr>
          <w:p w14:paraId="6DDF5ABF" w14:textId="77777777" w:rsidR="00A663BF" w:rsidRDefault="00A663BF">
            <w:pPr>
              <w:pStyle w:val="TableParagraph"/>
              <w:rPr>
                <w:rFonts w:ascii="Times New Roman"/>
                <w:sz w:val="12"/>
              </w:rPr>
            </w:pPr>
          </w:p>
        </w:tc>
        <w:tc>
          <w:tcPr>
            <w:tcW w:w="1313" w:type="dxa"/>
            <w:tcBorders>
              <w:top w:val="nil"/>
            </w:tcBorders>
          </w:tcPr>
          <w:p w14:paraId="2CA9418E" w14:textId="77777777" w:rsidR="00A663BF" w:rsidRDefault="00A663BF">
            <w:pPr>
              <w:pStyle w:val="TableParagraph"/>
              <w:rPr>
                <w:rFonts w:ascii="Times New Roman"/>
                <w:sz w:val="12"/>
              </w:rPr>
            </w:pPr>
          </w:p>
        </w:tc>
      </w:tr>
    </w:tbl>
    <w:p w14:paraId="0BD172B4" w14:textId="77777777" w:rsidR="00A663BF" w:rsidRDefault="00A663BF">
      <w:pPr>
        <w:pStyle w:val="Textoindependiente"/>
        <w:rPr>
          <w:sz w:val="20"/>
        </w:rPr>
      </w:pPr>
    </w:p>
    <w:p w14:paraId="7D2A2A0B" w14:textId="77777777" w:rsidR="00A663BF" w:rsidRDefault="00A663BF">
      <w:pPr>
        <w:pStyle w:val="Textoindependiente"/>
        <w:rPr>
          <w:sz w:val="20"/>
        </w:rPr>
      </w:pPr>
    </w:p>
    <w:p w14:paraId="559BF336" w14:textId="77777777" w:rsidR="00A663BF" w:rsidRDefault="00A663BF">
      <w:pPr>
        <w:pStyle w:val="Textoindependiente"/>
        <w:rPr>
          <w:sz w:val="20"/>
        </w:rPr>
      </w:pPr>
    </w:p>
    <w:p w14:paraId="5ACE4B56" w14:textId="77777777" w:rsidR="00A663BF" w:rsidRDefault="00A663BF">
      <w:pPr>
        <w:pStyle w:val="Textoindependiente"/>
        <w:spacing w:before="200"/>
        <w:rPr>
          <w:sz w:val="20"/>
        </w:rPr>
      </w:pPr>
    </w:p>
    <w:tbl>
      <w:tblPr>
        <w:tblStyle w:val="TableNormal"/>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94"/>
      </w:tblGrid>
      <w:tr w:rsidR="00A663BF" w14:paraId="7BDDB0FB" w14:textId="77777777">
        <w:trPr>
          <w:trHeight w:val="688"/>
        </w:trPr>
        <w:tc>
          <w:tcPr>
            <w:tcW w:w="10094" w:type="dxa"/>
          </w:tcPr>
          <w:p w14:paraId="372D1196" w14:textId="77777777" w:rsidR="00A663BF" w:rsidRDefault="00000000">
            <w:pPr>
              <w:pStyle w:val="TableParagraph"/>
              <w:spacing w:before="25"/>
              <w:ind w:left="113"/>
              <w:rPr>
                <w:sz w:val="18"/>
              </w:rPr>
            </w:pPr>
            <w:r>
              <w:rPr>
                <w:rFonts w:ascii="Arial" w:hAnsi="Arial"/>
                <w:b/>
                <w:w w:val="85"/>
                <w:sz w:val="18"/>
              </w:rPr>
              <w:t>-</w:t>
            </w:r>
            <w:r>
              <w:rPr>
                <w:rFonts w:ascii="Arial" w:hAnsi="Arial"/>
                <w:b/>
                <w:spacing w:val="-4"/>
                <w:sz w:val="18"/>
              </w:rPr>
              <w:t xml:space="preserve"> </w:t>
            </w:r>
            <w:r>
              <w:rPr>
                <w:rFonts w:ascii="Arial" w:hAnsi="Arial"/>
                <w:b/>
                <w:w w:val="85"/>
                <w:sz w:val="18"/>
              </w:rPr>
              <w:t>Servicio</w:t>
            </w:r>
            <w:r>
              <w:rPr>
                <w:rFonts w:ascii="Arial" w:hAnsi="Arial"/>
                <w:b/>
                <w:spacing w:val="-3"/>
                <w:sz w:val="18"/>
              </w:rPr>
              <w:t xml:space="preserve"> </w:t>
            </w:r>
            <w:r>
              <w:rPr>
                <w:rFonts w:ascii="Arial" w:hAnsi="Arial"/>
                <w:b/>
                <w:w w:val="85"/>
                <w:sz w:val="18"/>
              </w:rPr>
              <w:t>Andaluz</w:t>
            </w:r>
            <w:r>
              <w:rPr>
                <w:rFonts w:ascii="Arial" w:hAnsi="Arial"/>
                <w:b/>
                <w:spacing w:val="-3"/>
                <w:sz w:val="18"/>
              </w:rPr>
              <w:t xml:space="preserve"> </w:t>
            </w:r>
            <w:r>
              <w:rPr>
                <w:rFonts w:ascii="Arial" w:hAnsi="Arial"/>
                <w:b/>
                <w:w w:val="85"/>
                <w:sz w:val="18"/>
              </w:rPr>
              <w:t>de</w:t>
            </w:r>
            <w:r>
              <w:rPr>
                <w:rFonts w:ascii="Arial" w:hAnsi="Arial"/>
                <w:b/>
                <w:spacing w:val="-4"/>
                <w:sz w:val="18"/>
              </w:rPr>
              <w:t xml:space="preserve"> </w:t>
            </w:r>
            <w:r>
              <w:rPr>
                <w:rFonts w:ascii="Arial" w:hAnsi="Arial"/>
                <w:b/>
                <w:w w:val="85"/>
                <w:sz w:val="18"/>
              </w:rPr>
              <w:t>Salud.</w:t>
            </w:r>
            <w:r>
              <w:rPr>
                <w:rFonts w:ascii="Arial" w:hAnsi="Arial"/>
                <w:b/>
                <w:spacing w:val="-1"/>
                <w:sz w:val="18"/>
              </w:rPr>
              <w:t xml:space="preserve"> </w:t>
            </w:r>
            <w:r>
              <w:rPr>
                <w:w w:val="85"/>
                <w:sz w:val="18"/>
              </w:rPr>
              <w:t>Su</w:t>
            </w:r>
            <w:r>
              <w:rPr>
                <w:spacing w:val="-2"/>
                <w:sz w:val="18"/>
              </w:rPr>
              <w:t xml:space="preserve"> </w:t>
            </w:r>
            <w:r>
              <w:rPr>
                <w:w w:val="85"/>
                <w:sz w:val="18"/>
              </w:rPr>
              <w:t>misión</w:t>
            </w:r>
            <w:r>
              <w:rPr>
                <w:spacing w:val="-4"/>
                <w:sz w:val="18"/>
              </w:rPr>
              <w:t xml:space="preserve"> </w:t>
            </w:r>
            <w:r>
              <w:rPr>
                <w:w w:val="85"/>
                <w:sz w:val="18"/>
              </w:rPr>
              <w:t>es</w:t>
            </w:r>
            <w:r>
              <w:rPr>
                <w:spacing w:val="-4"/>
                <w:sz w:val="18"/>
              </w:rPr>
              <w:t xml:space="preserve"> </w:t>
            </w:r>
            <w:r>
              <w:rPr>
                <w:w w:val="85"/>
                <w:sz w:val="18"/>
              </w:rPr>
              <w:t>prestar</w:t>
            </w:r>
            <w:r>
              <w:rPr>
                <w:spacing w:val="-2"/>
                <w:sz w:val="18"/>
              </w:rPr>
              <w:t xml:space="preserve"> </w:t>
            </w:r>
            <w:r>
              <w:rPr>
                <w:w w:val="85"/>
                <w:sz w:val="18"/>
              </w:rPr>
              <w:t>atención</w:t>
            </w:r>
            <w:r>
              <w:rPr>
                <w:spacing w:val="-4"/>
                <w:sz w:val="18"/>
              </w:rPr>
              <w:t xml:space="preserve"> </w:t>
            </w:r>
            <w:r>
              <w:rPr>
                <w:w w:val="85"/>
                <w:sz w:val="18"/>
              </w:rPr>
              <w:t>sanitaria</w:t>
            </w:r>
            <w:r>
              <w:rPr>
                <w:spacing w:val="-2"/>
                <w:sz w:val="18"/>
              </w:rPr>
              <w:t xml:space="preserve"> </w:t>
            </w:r>
            <w:r>
              <w:rPr>
                <w:w w:val="85"/>
                <w:sz w:val="18"/>
              </w:rPr>
              <w:t>a</w:t>
            </w:r>
            <w:r>
              <w:rPr>
                <w:spacing w:val="-3"/>
                <w:sz w:val="18"/>
              </w:rPr>
              <w:t xml:space="preserve"> </w:t>
            </w:r>
            <w:r>
              <w:rPr>
                <w:w w:val="85"/>
                <w:sz w:val="18"/>
              </w:rPr>
              <w:t>las</w:t>
            </w:r>
            <w:r>
              <w:rPr>
                <w:spacing w:val="-3"/>
                <w:sz w:val="18"/>
              </w:rPr>
              <w:t xml:space="preserve"> </w:t>
            </w:r>
            <w:r>
              <w:rPr>
                <w:w w:val="85"/>
                <w:sz w:val="18"/>
              </w:rPr>
              <w:t>ciudadanas</w:t>
            </w:r>
            <w:r>
              <w:rPr>
                <w:spacing w:val="-4"/>
                <w:sz w:val="18"/>
              </w:rPr>
              <w:t xml:space="preserve"> </w:t>
            </w:r>
            <w:r>
              <w:rPr>
                <w:w w:val="85"/>
                <w:sz w:val="18"/>
              </w:rPr>
              <w:t>y</w:t>
            </w:r>
            <w:r>
              <w:rPr>
                <w:spacing w:val="-3"/>
                <w:sz w:val="18"/>
              </w:rPr>
              <w:t xml:space="preserve"> </w:t>
            </w:r>
            <w:r>
              <w:rPr>
                <w:w w:val="85"/>
                <w:sz w:val="18"/>
              </w:rPr>
              <w:t>ciudadanos</w:t>
            </w:r>
            <w:r>
              <w:rPr>
                <w:spacing w:val="-1"/>
                <w:sz w:val="18"/>
              </w:rPr>
              <w:t xml:space="preserve"> </w:t>
            </w:r>
            <w:r>
              <w:rPr>
                <w:w w:val="85"/>
                <w:sz w:val="18"/>
              </w:rPr>
              <w:t>andaluces,</w:t>
            </w:r>
            <w:r>
              <w:rPr>
                <w:spacing w:val="-3"/>
                <w:sz w:val="18"/>
              </w:rPr>
              <w:t xml:space="preserve"> </w:t>
            </w:r>
            <w:r>
              <w:rPr>
                <w:w w:val="85"/>
                <w:sz w:val="18"/>
              </w:rPr>
              <w:t>ofreciendo</w:t>
            </w:r>
            <w:r>
              <w:rPr>
                <w:spacing w:val="-4"/>
                <w:sz w:val="18"/>
              </w:rPr>
              <w:t xml:space="preserve"> </w:t>
            </w:r>
            <w:r>
              <w:rPr>
                <w:w w:val="85"/>
                <w:sz w:val="18"/>
              </w:rPr>
              <w:t>servicios</w:t>
            </w:r>
            <w:r>
              <w:rPr>
                <w:spacing w:val="-4"/>
                <w:sz w:val="18"/>
              </w:rPr>
              <w:t xml:space="preserve"> </w:t>
            </w:r>
            <w:r>
              <w:rPr>
                <w:spacing w:val="-2"/>
                <w:w w:val="85"/>
                <w:sz w:val="18"/>
              </w:rPr>
              <w:t>sanitarios</w:t>
            </w:r>
          </w:p>
          <w:p w14:paraId="57087E2F" w14:textId="77777777" w:rsidR="00A663BF" w:rsidRDefault="00000000">
            <w:pPr>
              <w:pStyle w:val="TableParagraph"/>
              <w:spacing w:before="9" w:line="210" w:lineRule="atLeast"/>
              <w:ind w:left="113"/>
              <w:rPr>
                <w:sz w:val="18"/>
              </w:rPr>
            </w:pPr>
            <w:r>
              <w:rPr>
                <w:spacing w:val="-2"/>
                <w:w w:val="85"/>
                <w:sz w:val="18"/>
              </w:rPr>
              <w:t>públicos de calidad, asegurando la accesibilidad, equidad y satisfacción de los usuarios, buscando la eficiencia y el aprovechamiento</w:t>
            </w:r>
            <w:r>
              <w:rPr>
                <w:spacing w:val="-1"/>
                <w:sz w:val="18"/>
              </w:rPr>
              <w:t xml:space="preserve"> </w:t>
            </w:r>
            <w:r>
              <w:rPr>
                <w:spacing w:val="-2"/>
                <w:w w:val="85"/>
                <w:sz w:val="18"/>
              </w:rPr>
              <w:t>óptimo de</w:t>
            </w:r>
            <w:r>
              <w:rPr>
                <w:spacing w:val="-1"/>
                <w:sz w:val="18"/>
              </w:rPr>
              <w:t xml:space="preserve"> </w:t>
            </w:r>
            <w:r>
              <w:rPr>
                <w:spacing w:val="-2"/>
                <w:w w:val="85"/>
                <w:sz w:val="18"/>
              </w:rPr>
              <w:t xml:space="preserve">los </w:t>
            </w:r>
            <w:r>
              <w:rPr>
                <w:spacing w:val="-2"/>
                <w:w w:val="90"/>
                <w:sz w:val="18"/>
              </w:rPr>
              <w:t>recursos.</w:t>
            </w:r>
          </w:p>
        </w:tc>
      </w:tr>
      <w:tr w:rsidR="00A663BF" w14:paraId="38EC01D2" w14:textId="77777777">
        <w:trPr>
          <w:trHeight w:val="472"/>
        </w:trPr>
        <w:tc>
          <w:tcPr>
            <w:tcW w:w="10094" w:type="dxa"/>
          </w:tcPr>
          <w:p w14:paraId="02DB7A35" w14:textId="77777777" w:rsidR="00A663BF" w:rsidRDefault="00000000">
            <w:pPr>
              <w:pStyle w:val="TableParagraph"/>
              <w:spacing w:before="12" w:line="220" w:lineRule="atLeast"/>
              <w:ind w:left="113"/>
              <w:rPr>
                <w:sz w:val="18"/>
              </w:rPr>
            </w:pPr>
            <w:r>
              <w:rPr>
                <w:rFonts w:ascii="Arial" w:hAnsi="Arial"/>
                <w:b/>
                <w:w w:val="85"/>
                <w:sz w:val="18"/>
              </w:rPr>
              <w:t>-</w:t>
            </w:r>
            <w:r>
              <w:rPr>
                <w:rFonts w:ascii="Arial" w:hAnsi="Arial"/>
                <w:b/>
                <w:spacing w:val="-1"/>
                <w:sz w:val="18"/>
              </w:rPr>
              <w:t xml:space="preserve"> </w:t>
            </w:r>
            <w:r>
              <w:rPr>
                <w:rFonts w:ascii="Arial" w:hAnsi="Arial"/>
                <w:b/>
                <w:w w:val="85"/>
                <w:sz w:val="18"/>
              </w:rPr>
              <w:t>Agencia</w:t>
            </w:r>
            <w:r>
              <w:rPr>
                <w:rFonts w:ascii="Arial" w:hAnsi="Arial"/>
                <w:b/>
                <w:spacing w:val="-1"/>
                <w:sz w:val="18"/>
              </w:rPr>
              <w:t xml:space="preserve"> </w:t>
            </w:r>
            <w:r>
              <w:rPr>
                <w:rFonts w:ascii="Arial" w:hAnsi="Arial"/>
                <w:b/>
                <w:w w:val="85"/>
                <w:sz w:val="18"/>
              </w:rPr>
              <w:t>Pública</w:t>
            </w:r>
            <w:r>
              <w:rPr>
                <w:rFonts w:ascii="Arial" w:hAnsi="Arial"/>
                <w:b/>
                <w:spacing w:val="-1"/>
                <w:sz w:val="18"/>
              </w:rPr>
              <w:t xml:space="preserve"> </w:t>
            </w:r>
            <w:r>
              <w:rPr>
                <w:rFonts w:ascii="Arial" w:hAnsi="Arial"/>
                <w:b/>
                <w:w w:val="85"/>
                <w:sz w:val="18"/>
              </w:rPr>
              <w:t>Empresarial</w:t>
            </w:r>
            <w:r>
              <w:rPr>
                <w:rFonts w:ascii="Arial" w:hAnsi="Arial"/>
                <w:b/>
                <w:spacing w:val="-1"/>
                <w:sz w:val="18"/>
              </w:rPr>
              <w:t xml:space="preserve"> </w:t>
            </w:r>
            <w:r>
              <w:rPr>
                <w:rFonts w:ascii="Arial" w:hAnsi="Arial"/>
                <w:b/>
                <w:w w:val="85"/>
                <w:sz w:val="18"/>
              </w:rPr>
              <w:t>Sanitaria</w:t>
            </w:r>
            <w:r>
              <w:rPr>
                <w:rFonts w:ascii="Arial" w:hAnsi="Arial"/>
                <w:b/>
                <w:spacing w:val="-1"/>
                <w:sz w:val="18"/>
              </w:rPr>
              <w:t xml:space="preserve"> </w:t>
            </w:r>
            <w:r>
              <w:rPr>
                <w:rFonts w:ascii="Arial" w:hAnsi="Arial"/>
                <w:b/>
                <w:w w:val="85"/>
                <w:sz w:val="18"/>
              </w:rPr>
              <w:t>Bajo</w:t>
            </w:r>
            <w:r>
              <w:rPr>
                <w:rFonts w:ascii="Arial" w:hAnsi="Arial"/>
                <w:b/>
                <w:sz w:val="18"/>
              </w:rPr>
              <w:t xml:space="preserve"> </w:t>
            </w:r>
            <w:r>
              <w:rPr>
                <w:rFonts w:ascii="Arial" w:hAnsi="Arial"/>
                <w:b/>
                <w:w w:val="85"/>
                <w:sz w:val="18"/>
              </w:rPr>
              <w:t>Guadalquivir.</w:t>
            </w:r>
            <w:r>
              <w:rPr>
                <w:rFonts w:ascii="Arial" w:hAnsi="Arial"/>
                <w:b/>
                <w:spacing w:val="-1"/>
                <w:sz w:val="18"/>
              </w:rPr>
              <w:t xml:space="preserve"> </w:t>
            </w:r>
            <w:r>
              <w:rPr>
                <w:w w:val="85"/>
                <w:sz w:val="18"/>
              </w:rPr>
              <w:t>Gestiona</w:t>
            </w:r>
            <w:r>
              <w:rPr>
                <w:spacing w:val="-1"/>
                <w:sz w:val="18"/>
              </w:rPr>
              <w:t xml:space="preserve"> </w:t>
            </w:r>
            <w:r>
              <w:rPr>
                <w:w w:val="85"/>
                <w:sz w:val="18"/>
              </w:rPr>
              <w:t>los</w:t>
            </w:r>
            <w:r>
              <w:rPr>
                <w:spacing w:val="-1"/>
                <w:sz w:val="18"/>
              </w:rPr>
              <w:t xml:space="preserve"> </w:t>
            </w:r>
            <w:r>
              <w:rPr>
                <w:w w:val="85"/>
                <w:sz w:val="18"/>
              </w:rPr>
              <w:t>Hospitales</w:t>
            </w:r>
            <w:r>
              <w:rPr>
                <w:spacing w:val="-1"/>
                <w:sz w:val="18"/>
              </w:rPr>
              <w:t xml:space="preserve"> </w:t>
            </w:r>
            <w:r>
              <w:rPr>
                <w:w w:val="85"/>
                <w:sz w:val="18"/>
              </w:rPr>
              <w:t>de</w:t>
            </w:r>
            <w:r>
              <w:rPr>
                <w:spacing w:val="-1"/>
                <w:sz w:val="18"/>
              </w:rPr>
              <w:t xml:space="preserve"> </w:t>
            </w:r>
            <w:r>
              <w:rPr>
                <w:w w:val="85"/>
                <w:sz w:val="18"/>
              </w:rPr>
              <w:t>Alta</w:t>
            </w:r>
            <w:r>
              <w:rPr>
                <w:spacing w:val="-1"/>
                <w:sz w:val="18"/>
              </w:rPr>
              <w:t xml:space="preserve"> </w:t>
            </w:r>
            <w:r>
              <w:rPr>
                <w:w w:val="85"/>
                <w:sz w:val="18"/>
              </w:rPr>
              <w:t>Resolución</w:t>
            </w:r>
            <w:r>
              <w:rPr>
                <w:spacing w:val="-3"/>
                <w:sz w:val="18"/>
              </w:rPr>
              <w:t xml:space="preserve"> </w:t>
            </w:r>
            <w:r>
              <w:rPr>
                <w:w w:val="85"/>
                <w:sz w:val="18"/>
              </w:rPr>
              <w:t>que</w:t>
            </w:r>
            <w:r>
              <w:rPr>
                <w:spacing w:val="-1"/>
                <w:sz w:val="18"/>
              </w:rPr>
              <w:t xml:space="preserve"> </w:t>
            </w:r>
            <w:r>
              <w:rPr>
                <w:w w:val="85"/>
                <w:sz w:val="18"/>
              </w:rPr>
              <w:t>el</w:t>
            </w:r>
            <w:r>
              <w:rPr>
                <w:spacing w:val="-1"/>
                <w:sz w:val="18"/>
              </w:rPr>
              <w:t xml:space="preserve"> </w:t>
            </w:r>
            <w:r>
              <w:rPr>
                <w:w w:val="85"/>
                <w:sz w:val="18"/>
              </w:rPr>
              <w:t>Sistema</w:t>
            </w:r>
            <w:r>
              <w:rPr>
                <w:spacing w:val="-1"/>
                <w:sz w:val="18"/>
              </w:rPr>
              <w:t xml:space="preserve"> </w:t>
            </w:r>
            <w:r>
              <w:rPr>
                <w:w w:val="85"/>
                <w:sz w:val="18"/>
              </w:rPr>
              <w:t>Sanitario</w:t>
            </w:r>
            <w:r>
              <w:rPr>
                <w:spacing w:val="-1"/>
                <w:sz w:val="18"/>
              </w:rPr>
              <w:t xml:space="preserve"> </w:t>
            </w:r>
            <w:r>
              <w:rPr>
                <w:w w:val="85"/>
                <w:sz w:val="18"/>
              </w:rPr>
              <w:t>Público</w:t>
            </w:r>
            <w:r>
              <w:rPr>
                <w:spacing w:val="-1"/>
                <w:sz w:val="18"/>
              </w:rPr>
              <w:t xml:space="preserve"> </w:t>
            </w:r>
            <w:r>
              <w:rPr>
                <w:w w:val="85"/>
                <w:sz w:val="18"/>
              </w:rPr>
              <w:t>de Andalucía</w:t>
            </w:r>
            <w:r>
              <w:rPr>
                <w:spacing w:val="-2"/>
                <w:w w:val="85"/>
                <w:sz w:val="18"/>
              </w:rPr>
              <w:t xml:space="preserve"> </w:t>
            </w:r>
            <w:r>
              <w:rPr>
                <w:w w:val="85"/>
                <w:sz w:val="18"/>
              </w:rPr>
              <w:t>dispone</w:t>
            </w:r>
            <w:r>
              <w:rPr>
                <w:spacing w:val="-2"/>
                <w:w w:val="85"/>
                <w:sz w:val="18"/>
              </w:rPr>
              <w:t xml:space="preserve"> </w:t>
            </w:r>
            <w:r>
              <w:rPr>
                <w:w w:val="85"/>
                <w:sz w:val="18"/>
              </w:rPr>
              <w:t>en</w:t>
            </w:r>
            <w:r>
              <w:rPr>
                <w:spacing w:val="-2"/>
                <w:w w:val="85"/>
                <w:sz w:val="18"/>
              </w:rPr>
              <w:t xml:space="preserve"> </w:t>
            </w:r>
            <w:r>
              <w:rPr>
                <w:w w:val="85"/>
                <w:sz w:val="18"/>
              </w:rPr>
              <w:t>las</w:t>
            </w:r>
            <w:r>
              <w:rPr>
                <w:spacing w:val="-1"/>
                <w:w w:val="85"/>
                <w:sz w:val="18"/>
              </w:rPr>
              <w:t xml:space="preserve"> </w:t>
            </w:r>
            <w:r>
              <w:rPr>
                <w:w w:val="85"/>
                <w:sz w:val="18"/>
              </w:rPr>
              <w:t>provincias de</w:t>
            </w:r>
            <w:r>
              <w:rPr>
                <w:spacing w:val="-2"/>
                <w:w w:val="85"/>
                <w:sz w:val="18"/>
              </w:rPr>
              <w:t xml:space="preserve"> </w:t>
            </w:r>
            <w:r>
              <w:rPr>
                <w:w w:val="85"/>
                <w:sz w:val="18"/>
              </w:rPr>
              <w:t>Cádiz,</w:t>
            </w:r>
            <w:r>
              <w:rPr>
                <w:spacing w:val="-1"/>
                <w:w w:val="85"/>
                <w:sz w:val="18"/>
              </w:rPr>
              <w:t xml:space="preserve"> </w:t>
            </w:r>
            <w:r>
              <w:rPr>
                <w:w w:val="85"/>
                <w:sz w:val="18"/>
              </w:rPr>
              <w:t>Huelva</w:t>
            </w:r>
            <w:r>
              <w:rPr>
                <w:spacing w:val="-2"/>
                <w:w w:val="85"/>
                <w:sz w:val="18"/>
              </w:rPr>
              <w:t xml:space="preserve"> </w:t>
            </w:r>
            <w:r>
              <w:rPr>
                <w:w w:val="85"/>
                <w:sz w:val="18"/>
              </w:rPr>
              <w:t>y</w:t>
            </w:r>
            <w:r>
              <w:rPr>
                <w:spacing w:val="-1"/>
                <w:w w:val="85"/>
                <w:sz w:val="18"/>
              </w:rPr>
              <w:t xml:space="preserve"> </w:t>
            </w:r>
            <w:r>
              <w:rPr>
                <w:w w:val="85"/>
                <w:sz w:val="18"/>
              </w:rPr>
              <w:t>Sevilla.</w:t>
            </w:r>
          </w:p>
        </w:tc>
      </w:tr>
      <w:tr w:rsidR="00A663BF" w14:paraId="573CFB8F" w14:textId="77777777">
        <w:trPr>
          <w:trHeight w:val="688"/>
        </w:trPr>
        <w:tc>
          <w:tcPr>
            <w:tcW w:w="10094" w:type="dxa"/>
          </w:tcPr>
          <w:p w14:paraId="510EA278" w14:textId="77777777" w:rsidR="00A663BF" w:rsidRDefault="00000000">
            <w:pPr>
              <w:pStyle w:val="TableParagraph"/>
              <w:spacing w:before="25"/>
              <w:ind w:left="113"/>
              <w:rPr>
                <w:sz w:val="18"/>
              </w:rPr>
            </w:pPr>
            <w:r>
              <w:rPr>
                <w:rFonts w:ascii="Arial" w:hAnsi="Arial"/>
                <w:b/>
                <w:w w:val="80"/>
                <w:sz w:val="18"/>
              </w:rPr>
              <w:t>-</w:t>
            </w:r>
            <w:r>
              <w:rPr>
                <w:rFonts w:ascii="Arial" w:hAnsi="Arial"/>
                <w:b/>
                <w:spacing w:val="-2"/>
                <w:sz w:val="18"/>
              </w:rPr>
              <w:t xml:space="preserve"> </w:t>
            </w:r>
            <w:r>
              <w:rPr>
                <w:rFonts w:ascii="Arial" w:hAnsi="Arial"/>
                <w:b/>
                <w:w w:val="80"/>
                <w:sz w:val="18"/>
              </w:rPr>
              <w:t>Agencia</w:t>
            </w:r>
            <w:r>
              <w:rPr>
                <w:rFonts w:ascii="Arial" w:hAnsi="Arial"/>
                <w:b/>
                <w:spacing w:val="1"/>
                <w:sz w:val="18"/>
              </w:rPr>
              <w:t xml:space="preserve"> </w:t>
            </w:r>
            <w:r>
              <w:rPr>
                <w:rFonts w:ascii="Arial" w:hAnsi="Arial"/>
                <w:b/>
                <w:w w:val="80"/>
                <w:sz w:val="18"/>
              </w:rPr>
              <w:t>Pública</w:t>
            </w:r>
            <w:r>
              <w:rPr>
                <w:rFonts w:ascii="Arial" w:hAnsi="Arial"/>
                <w:b/>
                <w:spacing w:val="-1"/>
                <w:sz w:val="18"/>
              </w:rPr>
              <w:t xml:space="preserve"> </w:t>
            </w:r>
            <w:r>
              <w:rPr>
                <w:rFonts w:ascii="Arial" w:hAnsi="Arial"/>
                <w:b/>
                <w:w w:val="80"/>
                <w:sz w:val="18"/>
              </w:rPr>
              <w:t>Empresarial</w:t>
            </w:r>
            <w:r>
              <w:rPr>
                <w:rFonts w:ascii="Arial" w:hAnsi="Arial"/>
                <w:b/>
                <w:sz w:val="18"/>
              </w:rPr>
              <w:t xml:space="preserve"> </w:t>
            </w:r>
            <w:r>
              <w:rPr>
                <w:rFonts w:ascii="Arial" w:hAnsi="Arial"/>
                <w:b/>
                <w:w w:val="80"/>
                <w:sz w:val="18"/>
              </w:rPr>
              <w:t>Sanitaria</w:t>
            </w:r>
            <w:r>
              <w:rPr>
                <w:rFonts w:ascii="Arial" w:hAnsi="Arial"/>
                <w:b/>
                <w:spacing w:val="1"/>
                <w:sz w:val="18"/>
              </w:rPr>
              <w:t xml:space="preserve"> </w:t>
            </w:r>
            <w:r>
              <w:rPr>
                <w:rFonts w:ascii="Arial" w:hAnsi="Arial"/>
                <w:b/>
                <w:w w:val="80"/>
                <w:sz w:val="18"/>
              </w:rPr>
              <w:t>Costa</w:t>
            </w:r>
            <w:r>
              <w:rPr>
                <w:rFonts w:ascii="Arial" w:hAnsi="Arial"/>
                <w:b/>
                <w:spacing w:val="1"/>
                <w:sz w:val="18"/>
              </w:rPr>
              <w:t xml:space="preserve"> </w:t>
            </w:r>
            <w:r>
              <w:rPr>
                <w:rFonts w:ascii="Arial" w:hAnsi="Arial"/>
                <w:b/>
                <w:w w:val="80"/>
                <w:sz w:val="18"/>
              </w:rPr>
              <w:t>del</w:t>
            </w:r>
            <w:r>
              <w:rPr>
                <w:rFonts w:ascii="Arial" w:hAnsi="Arial"/>
                <w:b/>
                <w:spacing w:val="-1"/>
                <w:sz w:val="18"/>
              </w:rPr>
              <w:t xml:space="preserve"> </w:t>
            </w:r>
            <w:r>
              <w:rPr>
                <w:rFonts w:ascii="Arial" w:hAnsi="Arial"/>
                <w:b/>
                <w:w w:val="80"/>
                <w:sz w:val="18"/>
              </w:rPr>
              <w:t>Sol.</w:t>
            </w:r>
            <w:r>
              <w:rPr>
                <w:rFonts w:ascii="Arial" w:hAnsi="Arial"/>
                <w:b/>
                <w:spacing w:val="2"/>
                <w:sz w:val="18"/>
              </w:rPr>
              <w:t xml:space="preserve"> </w:t>
            </w:r>
            <w:r>
              <w:rPr>
                <w:w w:val="80"/>
                <w:sz w:val="18"/>
              </w:rPr>
              <w:t>Organiza,</w:t>
            </w:r>
            <w:r>
              <w:rPr>
                <w:spacing w:val="-1"/>
                <w:sz w:val="18"/>
              </w:rPr>
              <w:t xml:space="preserve"> </w:t>
            </w:r>
            <w:r>
              <w:rPr>
                <w:w w:val="80"/>
                <w:sz w:val="18"/>
              </w:rPr>
              <w:t>gestiona</w:t>
            </w:r>
            <w:r>
              <w:rPr>
                <w:spacing w:val="-2"/>
                <w:sz w:val="18"/>
              </w:rPr>
              <w:t xml:space="preserve"> </w:t>
            </w:r>
            <w:r>
              <w:rPr>
                <w:w w:val="80"/>
                <w:sz w:val="18"/>
              </w:rPr>
              <w:t>y</w:t>
            </w:r>
            <w:r>
              <w:rPr>
                <w:spacing w:val="2"/>
                <w:sz w:val="18"/>
              </w:rPr>
              <w:t xml:space="preserve"> </w:t>
            </w:r>
            <w:r>
              <w:rPr>
                <w:w w:val="80"/>
                <w:sz w:val="18"/>
              </w:rPr>
              <w:t>administra</w:t>
            </w:r>
            <w:r>
              <w:rPr>
                <w:spacing w:val="5"/>
                <w:sz w:val="18"/>
              </w:rPr>
              <w:t xml:space="preserve"> </w:t>
            </w:r>
            <w:r>
              <w:rPr>
                <w:w w:val="80"/>
                <w:sz w:val="18"/>
              </w:rPr>
              <w:t>el</w:t>
            </w:r>
            <w:r>
              <w:rPr>
                <w:spacing w:val="2"/>
                <w:sz w:val="18"/>
              </w:rPr>
              <w:t xml:space="preserve"> </w:t>
            </w:r>
            <w:r>
              <w:rPr>
                <w:w w:val="80"/>
                <w:sz w:val="18"/>
              </w:rPr>
              <w:t>Hospital</w:t>
            </w:r>
            <w:r>
              <w:rPr>
                <w:spacing w:val="-1"/>
                <w:sz w:val="18"/>
              </w:rPr>
              <w:t xml:space="preserve"> </w:t>
            </w:r>
            <w:r>
              <w:rPr>
                <w:w w:val="80"/>
                <w:sz w:val="18"/>
              </w:rPr>
              <w:t>Costa</w:t>
            </w:r>
            <w:r>
              <w:rPr>
                <w:spacing w:val="-1"/>
                <w:sz w:val="18"/>
              </w:rPr>
              <w:t xml:space="preserve"> </w:t>
            </w:r>
            <w:r>
              <w:rPr>
                <w:w w:val="80"/>
                <w:sz w:val="18"/>
              </w:rPr>
              <w:t>del</w:t>
            </w:r>
            <w:r>
              <w:rPr>
                <w:sz w:val="18"/>
              </w:rPr>
              <w:t xml:space="preserve"> </w:t>
            </w:r>
            <w:r>
              <w:rPr>
                <w:w w:val="80"/>
                <w:sz w:val="18"/>
              </w:rPr>
              <w:t>Sol</w:t>
            </w:r>
            <w:r>
              <w:rPr>
                <w:spacing w:val="-1"/>
                <w:sz w:val="18"/>
              </w:rPr>
              <w:t xml:space="preserve"> </w:t>
            </w:r>
            <w:r>
              <w:rPr>
                <w:w w:val="80"/>
                <w:sz w:val="18"/>
              </w:rPr>
              <w:t>de</w:t>
            </w:r>
            <w:r>
              <w:rPr>
                <w:spacing w:val="1"/>
                <w:sz w:val="18"/>
              </w:rPr>
              <w:t xml:space="preserve"> </w:t>
            </w:r>
            <w:r>
              <w:rPr>
                <w:w w:val="80"/>
                <w:sz w:val="18"/>
              </w:rPr>
              <w:t>Marbella</w:t>
            </w:r>
            <w:r>
              <w:rPr>
                <w:spacing w:val="1"/>
                <w:sz w:val="18"/>
              </w:rPr>
              <w:t xml:space="preserve"> </w:t>
            </w:r>
            <w:r>
              <w:rPr>
                <w:w w:val="80"/>
                <w:sz w:val="18"/>
              </w:rPr>
              <w:t>(Málaga)</w:t>
            </w:r>
            <w:r>
              <w:rPr>
                <w:spacing w:val="-2"/>
                <w:sz w:val="18"/>
              </w:rPr>
              <w:t xml:space="preserve"> </w:t>
            </w:r>
            <w:r>
              <w:rPr>
                <w:w w:val="80"/>
                <w:sz w:val="18"/>
              </w:rPr>
              <w:t>y</w:t>
            </w:r>
            <w:r>
              <w:rPr>
                <w:spacing w:val="2"/>
                <w:sz w:val="18"/>
              </w:rPr>
              <w:t xml:space="preserve"> </w:t>
            </w:r>
            <w:r>
              <w:rPr>
                <w:w w:val="80"/>
                <w:sz w:val="18"/>
              </w:rPr>
              <w:t>la</w:t>
            </w:r>
            <w:r>
              <w:rPr>
                <w:spacing w:val="-2"/>
                <w:sz w:val="18"/>
              </w:rPr>
              <w:t xml:space="preserve"> </w:t>
            </w:r>
            <w:r>
              <w:rPr>
                <w:spacing w:val="-2"/>
                <w:w w:val="80"/>
                <w:sz w:val="18"/>
              </w:rPr>
              <w:t>gestión</w:t>
            </w:r>
          </w:p>
          <w:p w14:paraId="397BA385" w14:textId="77777777" w:rsidR="00A663BF" w:rsidRDefault="00000000">
            <w:pPr>
              <w:pStyle w:val="TableParagraph"/>
              <w:spacing w:before="8" w:line="210" w:lineRule="atLeast"/>
              <w:ind w:left="113"/>
              <w:rPr>
                <w:sz w:val="18"/>
              </w:rPr>
            </w:pPr>
            <w:r>
              <w:rPr>
                <w:w w:val="85"/>
                <w:sz w:val="18"/>
              </w:rPr>
              <w:t>de</w:t>
            </w:r>
            <w:r>
              <w:rPr>
                <w:spacing w:val="-5"/>
                <w:w w:val="85"/>
                <w:sz w:val="18"/>
              </w:rPr>
              <w:t xml:space="preserve"> </w:t>
            </w:r>
            <w:r>
              <w:rPr>
                <w:w w:val="85"/>
                <w:sz w:val="18"/>
              </w:rPr>
              <w:t>los</w:t>
            </w:r>
            <w:r>
              <w:rPr>
                <w:spacing w:val="-5"/>
                <w:w w:val="85"/>
                <w:sz w:val="18"/>
              </w:rPr>
              <w:t xml:space="preserve"> </w:t>
            </w:r>
            <w:r>
              <w:rPr>
                <w:w w:val="85"/>
                <w:sz w:val="18"/>
              </w:rPr>
              <w:t>Centros</w:t>
            </w:r>
            <w:r>
              <w:rPr>
                <w:spacing w:val="-5"/>
                <w:w w:val="85"/>
                <w:sz w:val="18"/>
              </w:rPr>
              <w:t xml:space="preserve"> </w:t>
            </w:r>
            <w:r>
              <w:rPr>
                <w:w w:val="85"/>
                <w:sz w:val="18"/>
              </w:rPr>
              <w:t>Hospitalarios</w:t>
            </w:r>
            <w:r>
              <w:rPr>
                <w:spacing w:val="-5"/>
                <w:w w:val="85"/>
                <w:sz w:val="18"/>
              </w:rPr>
              <w:t xml:space="preserve"> </w:t>
            </w:r>
            <w:r>
              <w:rPr>
                <w:w w:val="85"/>
                <w:sz w:val="18"/>
              </w:rPr>
              <w:t>de</w:t>
            </w:r>
            <w:r>
              <w:rPr>
                <w:spacing w:val="-5"/>
                <w:w w:val="85"/>
                <w:sz w:val="18"/>
              </w:rPr>
              <w:t xml:space="preserve"> </w:t>
            </w:r>
            <w:r>
              <w:rPr>
                <w:w w:val="85"/>
                <w:sz w:val="18"/>
              </w:rPr>
              <w:t>Alta</w:t>
            </w:r>
            <w:r>
              <w:rPr>
                <w:spacing w:val="-5"/>
                <w:w w:val="85"/>
                <w:sz w:val="18"/>
              </w:rPr>
              <w:t xml:space="preserve"> </w:t>
            </w:r>
            <w:r>
              <w:rPr>
                <w:w w:val="85"/>
                <w:sz w:val="18"/>
              </w:rPr>
              <w:t>Resolución</w:t>
            </w:r>
            <w:r>
              <w:rPr>
                <w:spacing w:val="-5"/>
                <w:w w:val="85"/>
                <w:sz w:val="18"/>
              </w:rPr>
              <w:t xml:space="preserve"> </w:t>
            </w:r>
            <w:r>
              <w:rPr>
                <w:w w:val="85"/>
                <w:sz w:val="18"/>
              </w:rPr>
              <w:t>que</w:t>
            </w:r>
            <w:r>
              <w:rPr>
                <w:spacing w:val="-5"/>
                <w:w w:val="85"/>
                <w:sz w:val="18"/>
              </w:rPr>
              <w:t xml:space="preserve"> </w:t>
            </w:r>
            <w:r>
              <w:rPr>
                <w:w w:val="85"/>
                <w:sz w:val="18"/>
              </w:rPr>
              <w:t>se</w:t>
            </w:r>
            <w:r>
              <w:rPr>
                <w:spacing w:val="-5"/>
                <w:w w:val="85"/>
                <w:sz w:val="18"/>
              </w:rPr>
              <w:t xml:space="preserve"> </w:t>
            </w:r>
            <w:r>
              <w:rPr>
                <w:w w:val="85"/>
                <w:sz w:val="18"/>
              </w:rPr>
              <w:t>establezcan</w:t>
            </w:r>
            <w:r>
              <w:rPr>
                <w:spacing w:val="-5"/>
                <w:w w:val="85"/>
                <w:sz w:val="18"/>
              </w:rPr>
              <w:t xml:space="preserve"> </w:t>
            </w:r>
            <w:r>
              <w:rPr>
                <w:w w:val="85"/>
                <w:sz w:val="18"/>
              </w:rPr>
              <w:t>en</w:t>
            </w:r>
            <w:r>
              <w:rPr>
                <w:spacing w:val="-6"/>
                <w:w w:val="85"/>
                <w:sz w:val="18"/>
              </w:rPr>
              <w:t xml:space="preserve"> </w:t>
            </w:r>
            <w:r>
              <w:rPr>
                <w:w w:val="85"/>
                <w:sz w:val="18"/>
              </w:rPr>
              <w:t>la</w:t>
            </w:r>
            <w:r>
              <w:rPr>
                <w:spacing w:val="-5"/>
                <w:w w:val="85"/>
                <w:sz w:val="18"/>
              </w:rPr>
              <w:t xml:space="preserve"> </w:t>
            </w:r>
            <w:r>
              <w:rPr>
                <w:w w:val="85"/>
                <w:sz w:val="18"/>
              </w:rPr>
              <w:t>provincia</w:t>
            </w:r>
            <w:r>
              <w:rPr>
                <w:spacing w:val="-5"/>
                <w:w w:val="85"/>
                <w:sz w:val="18"/>
              </w:rPr>
              <w:t xml:space="preserve"> </w:t>
            </w:r>
            <w:r>
              <w:rPr>
                <w:w w:val="85"/>
                <w:sz w:val="18"/>
              </w:rPr>
              <w:t>de</w:t>
            </w:r>
            <w:r>
              <w:rPr>
                <w:spacing w:val="-5"/>
                <w:w w:val="85"/>
                <w:sz w:val="18"/>
              </w:rPr>
              <w:t xml:space="preserve"> </w:t>
            </w:r>
            <w:r>
              <w:rPr>
                <w:w w:val="85"/>
                <w:sz w:val="18"/>
              </w:rPr>
              <w:t>Málaga,</w:t>
            </w:r>
            <w:r>
              <w:rPr>
                <w:spacing w:val="-5"/>
                <w:w w:val="85"/>
                <w:sz w:val="18"/>
              </w:rPr>
              <w:t xml:space="preserve"> </w:t>
            </w:r>
            <w:r>
              <w:rPr>
                <w:w w:val="85"/>
                <w:sz w:val="18"/>
              </w:rPr>
              <w:t>coordinando</w:t>
            </w:r>
            <w:r>
              <w:rPr>
                <w:spacing w:val="-5"/>
                <w:w w:val="85"/>
                <w:sz w:val="18"/>
              </w:rPr>
              <w:t xml:space="preserve"> </w:t>
            </w:r>
            <w:r>
              <w:rPr>
                <w:w w:val="85"/>
                <w:sz w:val="18"/>
              </w:rPr>
              <w:t>sus</w:t>
            </w:r>
            <w:r>
              <w:rPr>
                <w:spacing w:val="-5"/>
                <w:w w:val="85"/>
                <w:sz w:val="18"/>
              </w:rPr>
              <w:t xml:space="preserve"> </w:t>
            </w:r>
            <w:r>
              <w:rPr>
                <w:w w:val="85"/>
                <w:sz w:val="18"/>
              </w:rPr>
              <w:t>servicios</w:t>
            </w:r>
            <w:r>
              <w:rPr>
                <w:spacing w:val="-5"/>
                <w:w w:val="85"/>
                <w:sz w:val="18"/>
              </w:rPr>
              <w:t xml:space="preserve"> </w:t>
            </w:r>
            <w:r>
              <w:rPr>
                <w:w w:val="85"/>
                <w:sz w:val="18"/>
              </w:rPr>
              <w:t>y</w:t>
            </w:r>
            <w:r>
              <w:rPr>
                <w:spacing w:val="-5"/>
                <w:w w:val="85"/>
                <w:sz w:val="18"/>
              </w:rPr>
              <w:t xml:space="preserve"> </w:t>
            </w:r>
            <w:r>
              <w:rPr>
                <w:w w:val="85"/>
                <w:sz w:val="18"/>
              </w:rPr>
              <w:t>recursos</w:t>
            </w:r>
            <w:r>
              <w:rPr>
                <w:spacing w:val="-5"/>
                <w:w w:val="85"/>
                <w:sz w:val="18"/>
              </w:rPr>
              <w:t xml:space="preserve"> </w:t>
            </w:r>
            <w:r>
              <w:rPr>
                <w:w w:val="85"/>
                <w:sz w:val="18"/>
              </w:rPr>
              <w:t>con</w:t>
            </w:r>
            <w:r>
              <w:rPr>
                <w:spacing w:val="-5"/>
                <w:w w:val="85"/>
                <w:sz w:val="18"/>
              </w:rPr>
              <w:t xml:space="preserve"> </w:t>
            </w:r>
            <w:r>
              <w:rPr>
                <w:w w:val="85"/>
                <w:sz w:val="18"/>
              </w:rPr>
              <w:t>los</w:t>
            </w:r>
            <w:r>
              <w:rPr>
                <w:spacing w:val="-5"/>
                <w:w w:val="85"/>
                <w:sz w:val="18"/>
              </w:rPr>
              <w:t xml:space="preserve"> </w:t>
            </w:r>
            <w:r>
              <w:rPr>
                <w:w w:val="85"/>
                <w:sz w:val="18"/>
              </w:rPr>
              <w:t>de</w:t>
            </w:r>
            <w:r>
              <w:rPr>
                <w:spacing w:val="-5"/>
                <w:w w:val="85"/>
                <w:sz w:val="18"/>
              </w:rPr>
              <w:t xml:space="preserve"> </w:t>
            </w:r>
            <w:r>
              <w:rPr>
                <w:w w:val="85"/>
                <w:sz w:val="18"/>
              </w:rPr>
              <w:t>los restantes</w:t>
            </w:r>
            <w:r>
              <w:rPr>
                <w:spacing w:val="-7"/>
                <w:w w:val="85"/>
                <w:sz w:val="18"/>
              </w:rPr>
              <w:t xml:space="preserve"> </w:t>
            </w:r>
            <w:r>
              <w:rPr>
                <w:w w:val="85"/>
                <w:sz w:val="18"/>
              </w:rPr>
              <w:t>centros</w:t>
            </w:r>
            <w:r>
              <w:rPr>
                <w:spacing w:val="-5"/>
                <w:w w:val="85"/>
                <w:sz w:val="18"/>
              </w:rPr>
              <w:t xml:space="preserve"> </w:t>
            </w:r>
            <w:r>
              <w:rPr>
                <w:w w:val="85"/>
                <w:sz w:val="18"/>
              </w:rPr>
              <w:t>sanitarios</w:t>
            </w:r>
            <w:r>
              <w:rPr>
                <w:spacing w:val="-5"/>
                <w:w w:val="85"/>
                <w:sz w:val="18"/>
              </w:rPr>
              <w:t xml:space="preserve"> </w:t>
            </w:r>
            <w:r>
              <w:rPr>
                <w:w w:val="85"/>
                <w:sz w:val="18"/>
              </w:rPr>
              <w:t>pertenecientes</w:t>
            </w:r>
            <w:r>
              <w:rPr>
                <w:spacing w:val="-5"/>
                <w:w w:val="85"/>
                <w:sz w:val="18"/>
              </w:rPr>
              <w:t xml:space="preserve"> </w:t>
            </w:r>
            <w:r>
              <w:rPr>
                <w:w w:val="85"/>
                <w:sz w:val="18"/>
              </w:rPr>
              <w:t>al</w:t>
            </w:r>
            <w:r>
              <w:rPr>
                <w:spacing w:val="-5"/>
                <w:w w:val="85"/>
                <w:sz w:val="18"/>
              </w:rPr>
              <w:t xml:space="preserve"> </w:t>
            </w:r>
            <w:r>
              <w:rPr>
                <w:w w:val="85"/>
                <w:sz w:val="18"/>
              </w:rPr>
              <w:t>Sistema</w:t>
            </w:r>
            <w:r>
              <w:rPr>
                <w:spacing w:val="-5"/>
                <w:w w:val="85"/>
                <w:sz w:val="18"/>
              </w:rPr>
              <w:t xml:space="preserve"> </w:t>
            </w:r>
            <w:r>
              <w:rPr>
                <w:w w:val="85"/>
                <w:sz w:val="18"/>
              </w:rPr>
              <w:t>Sanitario</w:t>
            </w:r>
            <w:r>
              <w:rPr>
                <w:spacing w:val="-5"/>
                <w:w w:val="85"/>
                <w:sz w:val="18"/>
              </w:rPr>
              <w:t xml:space="preserve"> </w:t>
            </w:r>
            <w:r>
              <w:rPr>
                <w:w w:val="85"/>
                <w:sz w:val="18"/>
              </w:rPr>
              <w:t>Público</w:t>
            </w:r>
            <w:r>
              <w:rPr>
                <w:spacing w:val="-5"/>
                <w:w w:val="85"/>
                <w:sz w:val="18"/>
              </w:rPr>
              <w:t xml:space="preserve"> </w:t>
            </w:r>
            <w:r>
              <w:rPr>
                <w:w w:val="85"/>
                <w:sz w:val="18"/>
              </w:rPr>
              <w:t>de</w:t>
            </w:r>
            <w:r>
              <w:rPr>
                <w:spacing w:val="-5"/>
                <w:w w:val="85"/>
                <w:sz w:val="18"/>
              </w:rPr>
              <w:t xml:space="preserve"> </w:t>
            </w:r>
            <w:r>
              <w:rPr>
                <w:w w:val="85"/>
                <w:sz w:val="18"/>
              </w:rPr>
              <w:t>Andalucía.</w:t>
            </w:r>
          </w:p>
        </w:tc>
      </w:tr>
      <w:tr w:rsidR="00A663BF" w14:paraId="56BD9087" w14:textId="77777777">
        <w:trPr>
          <w:trHeight w:val="472"/>
        </w:trPr>
        <w:tc>
          <w:tcPr>
            <w:tcW w:w="10094" w:type="dxa"/>
          </w:tcPr>
          <w:p w14:paraId="598B7969" w14:textId="77777777" w:rsidR="00A663BF" w:rsidRDefault="00000000">
            <w:pPr>
              <w:pStyle w:val="TableParagraph"/>
              <w:spacing w:before="12" w:line="220" w:lineRule="atLeast"/>
              <w:ind w:left="113"/>
              <w:rPr>
                <w:sz w:val="18"/>
              </w:rPr>
            </w:pPr>
            <w:r>
              <w:rPr>
                <w:rFonts w:ascii="Arial" w:hAnsi="Arial"/>
                <w:b/>
                <w:w w:val="85"/>
                <w:sz w:val="18"/>
              </w:rPr>
              <w:t>-</w:t>
            </w:r>
            <w:r>
              <w:rPr>
                <w:rFonts w:ascii="Arial" w:hAnsi="Arial"/>
                <w:b/>
                <w:sz w:val="18"/>
              </w:rPr>
              <w:t xml:space="preserve"> </w:t>
            </w:r>
            <w:r>
              <w:rPr>
                <w:rFonts w:ascii="Arial" w:hAnsi="Arial"/>
                <w:b/>
                <w:w w:val="85"/>
                <w:sz w:val="18"/>
              </w:rPr>
              <w:t>Agencia</w:t>
            </w:r>
            <w:r>
              <w:rPr>
                <w:rFonts w:ascii="Arial" w:hAnsi="Arial"/>
                <w:b/>
                <w:sz w:val="18"/>
              </w:rPr>
              <w:t xml:space="preserve"> </w:t>
            </w:r>
            <w:r>
              <w:rPr>
                <w:rFonts w:ascii="Arial" w:hAnsi="Arial"/>
                <w:b/>
                <w:w w:val="85"/>
                <w:sz w:val="18"/>
              </w:rPr>
              <w:t>Pública</w:t>
            </w:r>
            <w:r>
              <w:rPr>
                <w:rFonts w:ascii="Arial" w:hAnsi="Arial"/>
                <w:b/>
                <w:sz w:val="18"/>
              </w:rPr>
              <w:t xml:space="preserve"> </w:t>
            </w:r>
            <w:r>
              <w:rPr>
                <w:rFonts w:ascii="Arial" w:hAnsi="Arial"/>
                <w:b/>
                <w:w w:val="85"/>
                <w:sz w:val="18"/>
              </w:rPr>
              <w:t>Empresarial</w:t>
            </w:r>
            <w:r>
              <w:rPr>
                <w:rFonts w:ascii="Arial" w:hAnsi="Arial"/>
                <w:b/>
                <w:sz w:val="18"/>
              </w:rPr>
              <w:t xml:space="preserve"> </w:t>
            </w:r>
            <w:r>
              <w:rPr>
                <w:rFonts w:ascii="Arial" w:hAnsi="Arial"/>
                <w:b/>
                <w:w w:val="85"/>
                <w:sz w:val="18"/>
              </w:rPr>
              <w:t>Sanitaria</w:t>
            </w:r>
            <w:r>
              <w:rPr>
                <w:rFonts w:ascii="Arial" w:hAnsi="Arial"/>
                <w:b/>
                <w:sz w:val="18"/>
              </w:rPr>
              <w:t xml:space="preserve"> </w:t>
            </w:r>
            <w:r>
              <w:rPr>
                <w:rFonts w:ascii="Arial" w:hAnsi="Arial"/>
                <w:b/>
                <w:w w:val="85"/>
                <w:sz w:val="18"/>
              </w:rPr>
              <w:t>Hospital</w:t>
            </w:r>
            <w:r>
              <w:rPr>
                <w:rFonts w:ascii="Arial" w:hAnsi="Arial"/>
                <w:b/>
                <w:sz w:val="18"/>
              </w:rPr>
              <w:t xml:space="preserve"> </w:t>
            </w:r>
            <w:r>
              <w:rPr>
                <w:rFonts w:ascii="Arial" w:hAnsi="Arial"/>
                <w:b/>
                <w:w w:val="85"/>
                <w:sz w:val="18"/>
              </w:rPr>
              <w:t>Alto</w:t>
            </w:r>
            <w:r>
              <w:rPr>
                <w:rFonts w:ascii="Arial" w:hAnsi="Arial"/>
                <w:b/>
                <w:sz w:val="18"/>
              </w:rPr>
              <w:t xml:space="preserve"> </w:t>
            </w:r>
            <w:r>
              <w:rPr>
                <w:rFonts w:ascii="Arial" w:hAnsi="Arial"/>
                <w:b/>
                <w:w w:val="85"/>
                <w:sz w:val="18"/>
              </w:rPr>
              <w:t>Guadalquivir.</w:t>
            </w:r>
            <w:r>
              <w:rPr>
                <w:rFonts w:ascii="Arial" w:hAnsi="Arial"/>
                <w:b/>
                <w:sz w:val="18"/>
              </w:rPr>
              <w:t xml:space="preserve"> </w:t>
            </w:r>
            <w:r>
              <w:rPr>
                <w:w w:val="85"/>
                <w:sz w:val="18"/>
              </w:rPr>
              <w:t>Organiza,</w:t>
            </w:r>
            <w:r>
              <w:rPr>
                <w:sz w:val="18"/>
              </w:rPr>
              <w:t xml:space="preserve"> </w:t>
            </w:r>
            <w:r>
              <w:rPr>
                <w:w w:val="85"/>
                <w:sz w:val="18"/>
              </w:rPr>
              <w:t>gestiona</w:t>
            </w:r>
            <w:r>
              <w:rPr>
                <w:sz w:val="18"/>
              </w:rPr>
              <w:t xml:space="preserve"> </w:t>
            </w:r>
            <w:r>
              <w:rPr>
                <w:w w:val="85"/>
                <w:sz w:val="18"/>
              </w:rPr>
              <w:t>y</w:t>
            </w:r>
            <w:r>
              <w:rPr>
                <w:sz w:val="18"/>
              </w:rPr>
              <w:t xml:space="preserve"> </w:t>
            </w:r>
            <w:r>
              <w:rPr>
                <w:w w:val="85"/>
                <w:sz w:val="18"/>
              </w:rPr>
              <w:t>administra</w:t>
            </w:r>
            <w:r>
              <w:rPr>
                <w:sz w:val="18"/>
              </w:rPr>
              <w:t xml:space="preserve"> </w:t>
            </w:r>
            <w:r>
              <w:rPr>
                <w:w w:val="85"/>
                <w:sz w:val="18"/>
              </w:rPr>
              <w:t>el</w:t>
            </w:r>
            <w:r>
              <w:rPr>
                <w:sz w:val="18"/>
              </w:rPr>
              <w:t xml:space="preserve"> </w:t>
            </w:r>
            <w:r>
              <w:rPr>
                <w:w w:val="85"/>
                <w:sz w:val="18"/>
              </w:rPr>
              <w:t>Hospital</w:t>
            </w:r>
            <w:r>
              <w:rPr>
                <w:sz w:val="18"/>
              </w:rPr>
              <w:t xml:space="preserve"> </w:t>
            </w:r>
            <w:r>
              <w:rPr>
                <w:w w:val="85"/>
                <w:sz w:val="18"/>
              </w:rPr>
              <w:t>Alto</w:t>
            </w:r>
            <w:r>
              <w:rPr>
                <w:sz w:val="18"/>
              </w:rPr>
              <w:t xml:space="preserve"> </w:t>
            </w:r>
            <w:r>
              <w:rPr>
                <w:w w:val="85"/>
                <w:sz w:val="18"/>
              </w:rPr>
              <w:t>Guadalquivir,</w:t>
            </w:r>
            <w:r>
              <w:rPr>
                <w:sz w:val="18"/>
              </w:rPr>
              <w:t xml:space="preserve"> </w:t>
            </w:r>
            <w:r>
              <w:rPr>
                <w:w w:val="85"/>
                <w:sz w:val="18"/>
              </w:rPr>
              <w:t>y</w:t>
            </w:r>
            <w:r>
              <w:rPr>
                <w:sz w:val="18"/>
              </w:rPr>
              <w:t xml:space="preserve"> </w:t>
            </w:r>
            <w:r>
              <w:rPr>
                <w:w w:val="85"/>
                <w:sz w:val="18"/>
              </w:rPr>
              <w:t>de</w:t>
            </w:r>
            <w:r>
              <w:rPr>
                <w:spacing w:val="-1"/>
                <w:sz w:val="18"/>
              </w:rPr>
              <w:t xml:space="preserve"> </w:t>
            </w:r>
            <w:r>
              <w:rPr>
                <w:w w:val="85"/>
                <w:sz w:val="18"/>
              </w:rPr>
              <w:t>los Centros Periféricos que en su caso se determinen</w:t>
            </w:r>
          </w:p>
        </w:tc>
      </w:tr>
      <w:tr w:rsidR="00A663BF" w14:paraId="6E390186" w14:textId="77777777">
        <w:trPr>
          <w:trHeight w:val="690"/>
        </w:trPr>
        <w:tc>
          <w:tcPr>
            <w:tcW w:w="10094" w:type="dxa"/>
          </w:tcPr>
          <w:p w14:paraId="415E6DA6" w14:textId="77777777" w:rsidR="00A663BF" w:rsidRDefault="00000000">
            <w:pPr>
              <w:pStyle w:val="TableParagraph"/>
              <w:spacing w:before="25"/>
              <w:ind w:left="113"/>
              <w:rPr>
                <w:sz w:val="18"/>
              </w:rPr>
            </w:pPr>
            <w:r>
              <w:rPr>
                <w:rFonts w:ascii="Arial" w:hAnsi="Arial"/>
                <w:b/>
                <w:w w:val="85"/>
                <w:sz w:val="18"/>
              </w:rPr>
              <w:t>-</w:t>
            </w:r>
            <w:r>
              <w:rPr>
                <w:rFonts w:ascii="Arial" w:hAnsi="Arial"/>
                <w:b/>
                <w:spacing w:val="-7"/>
                <w:sz w:val="18"/>
              </w:rPr>
              <w:t xml:space="preserve"> </w:t>
            </w:r>
            <w:r>
              <w:rPr>
                <w:rFonts w:ascii="Arial" w:hAnsi="Arial"/>
                <w:b/>
                <w:w w:val="85"/>
                <w:sz w:val="18"/>
              </w:rPr>
              <w:t>Agencia</w:t>
            </w:r>
            <w:r>
              <w:rPr>
                <w:rFonts w:ascii="Arial" w:hAnsi="Arial"/>
                <w:b/>
                <w:spacing w:val="-6"/>
                <w:sz w:val="18"/>
              </w:rPr>
              <w:t xml:space="preserve"> </w:t>
            </w:r>
            <w:r>
              <w:rPr>
                <w:rFonts w:ascii="Arial" w:hAnsi="Arial"/>
                <w:b/>
                <w:w w:val="85"/>
                <w:sz w:val="18"/>
              </w:rPr>
              <w:t>Pública</w:t>
            </w:r>
            <w:r>
              <w:rPr>
                <w:rFonts w:ascii="Arial" w:hAnsi="Arial"/>
                <w:b/>
                <w:spacing w:val="-6"/>
                <w:sz w:val="18"/>
              </w:rPr>
              <w:t xml:space="preserve"> </w:t>
            </w:r>
            <w:r>
              <w:rPr>
                <w:rFonts w:ascii="Arial" w:hAnsi="Arial"/>
                <w:b/>
                <w:w w:val="85"/>
                <w:sz w:val="18"/>
              </w:rPr>
              <w:t>Empresarial</w:t>
            </w:r>
            <w:r>
              <w:rPr>
                <w:rFonts w:ascii="Arial" w:hAnsi="Arial"/>
                <w:b/>
                <w:spacing w:val="-7"/>
                <w:sz w:val="18"/>
              </w:rPr>
              <w:t xml:space="preserve"> </w:t>
            </w:r>
            <w:r>
              <w:rPr>
                <w:rFonts w:ascii="Arial" w:hAnsi="Arial"/>
                <w:b/>
                <w:w w:val="85"/>
                <w:sz w:val="18"/>
              </w:rPr>
              <w:t>Sanitaria</w:t>
            </w:r>
            <w:r>
              <w:rPr>
                <w:rFonts w:ascii="Arial" w:hAnsi="Arial"/>
                <w:b/>
                <w:spacing w:val="-4"/>
                <w:sz w:val="18"/>
              </w:rPr>
              <w:t xml:space="preserve"> </w:t>
            </w:r>
            <w:r>
              <w:rPr>
                <w:rFonts w:ascii="Arial" w:hAnsi="Arial"/>
                <w:b/>
                <w:w w:val="85"/>
                <w:sz w:val="18"/>
              </w:rPr>
              <w:t>Hospital</w:t>
            </w:r>
            <w:r>
              <w:rPr>
                <w:rFonts w:ascii="Arial" w:hAnsi="Arial"/>
                <w:b/>
                <w:spacing w:val="-7"/>
                <w:sz w:val="18"/>
              </w:rPr>
              <w:t xml:space="preserve"> </w:t>
            </w:r>
            <w:r>
              <w:rPr>
                <w:rFonts w:ascii="Arial" w:hAnsi="Arial"/>
                <w:b/>
                <w:w w:val="85"/>
                <w:sz w:val="18"/>
              </w:rPr>
              <w:t>de</w:t>
            </w:r>
            <w:r>
              <w:rPr>
                <w:rFonts w:ascii="Arial" w:hAnsi="Arial"/>
                <w:b/>
                <w:spacing w:val="-5"/>
                <w:sz w:val="18"/>
              </w:rPr>
              <w:t xml:space="preserve"> </w:t>
            </w:r>
            <w:r>
              <w:rPr>
                <w:rFonts w:ascii="Arial" w:hAnsi="Arial"/>
                <w:b/>
                <w:w w:val="85"/>
                <w:sz w:val="18"/>
              </w:rPr>
              <w:t>Poniente</w:t>
            </w:r>
            <w:r>
              <w:rPr>
                <w:rFonts w:ascii="Arial" w:hAnsi="Arial"/>
                <w:b/>
                <w:spacing w:val="-6"/>
                <w:sz w:val="18"/>
              </w:rPr>
              <w:t xml:space="preserve"> </w:t>
            </w:r>
            <w:r>
              <w:rPr>
                <w:rFonts w:ascii="Arial" w:hAnsi="Arial"/>
                <w:b/>
                <w:w w:val="85"/>
                <w:sz w:val="18"/>
              </w:rPr>
              <w:t>de</w:t>
            </w:r>
            <w:r>
              <w:rPr>
                <w:rFonts w:ascii="Arial" w:hAnsi="Arial"/>
                <w:b/>
                <w:spacing w:val="-6"/>
                <w:sz w:val="18"/>
              </w:rPr>
              <w:t xml:space="preserve"> </w:t>
            </w:r>
            <w:r>
              <w:rPr>
                <w:rFonts w:ascii="Arial" w:hAnsi="Arial"/>
                <w:b/>
                <w:w w:val="85"/>
                <w:sz w:val="18"/>
              </w:rPr>
              <w:t>Almería.</w:t>
            </w:r>
            <w:r>
              <w:rPr>
                <w:rFonts w:ascii="Arial" w:hAnsi="Arial"/>
                <w:b/>
                <w:spacing w:val="-4"/>
                <w:sz w:val="18"/>
              </w:rPr>
              <w:t xml:space="preserve"> </w:t>
            </w:r>
            <w:r>
              <w:rPr>
                <w:w w:val="85"/>
                <w:sz w:val="18"/>
              </w:rPr>
              <w:t>Organiza,</w:t>
            </w:r>
            <w:r>
              <w:rPr>
                <w:spacing w:val="-7"/>
                <w:sz w:val="18"/>
              </w:rPr>
              <w:t xml:space="preserve"> </w:t>
            </w:r>
            <w:r>
              <w:rPr>
                <w:w w:val="85"/>
                <w:sz w:val="18"/>
              </w:rPr>
              <w:t>gestiona</w:t>
            </w:r>
            <w:r>
              <w:rPr>
                <w:spacing w:val="-6"/>
                <w:sz w:val="18"/>
              </w:rPr>
              <w:t xml:space="preserve"> </w:t>
            </w:r>
            <w:r>
              <w:rPr>
                <w:w w:val="85"/>
                <w:sz w:val="18"/>
              </w:rPr>
              <w:t>y</w:t>
            </w:r>
            <w:r>
              <w:rPr>
                <w:spacing w:val="-5"/>
                <w:sz w:val="18"/>
              </w:rPr>
              <w:t xml:space="preserve"> </w:t>
            </w:r>
            <w:r>
              <w:rPr>
                <w:w w:val="85"/>
                <w:sz w:val="18"/>
              </w:rPr>
              <w:t>administra</w:t>
            </w:r>
            <w:r>
              <w:rPr>
                <w:spacing w:val="-6"/>
                <w:sz w:val="18"/>
              </w:rPr>
              <w:t xml:space="preserve"> </w:t>
            </w:r>
            <w:r>
              <w:rPr>
                <w:w w:val="85"/>
                <w:sz w:val="18"/>
              </w:rPr>
              <w:t>el</w:t>
            </w:r>
            <w:r>
              <w:rPr>
                <w:spacing w:val="-5"/>
                <w:sz w:val="18"/>
              </w:rPr>
              <w:t xml:space="preserve"> </w:t>
            </w:r>
            <w:r>
              <w:rPr>
                <w:w w:val="85"/>
                <w:sz w:val="18"/>
              </w:rPr>
              <w:t>Hospital</w:t>
            </w:r>
            <w:r>
              <w:rPr>
                <w:spacing w:val="-5"/>
                <w:sz w:val="18"/>
              </w:rPr>
              <w:t xml:space="preserve"> </w:t>
            </w:r>
            <w:r>
              <w:rPr>
                <w:w w:val="85"/>
                <w:sz w:val="18"/>
              </w:rPr>
              <w:t>de</w:t>
            </w:r>
            <w:r>
              <w:rPr>
                <w:spacing w:val="-6"/>
                <w:sz w:val="18"/>
              </w:rPr>
              <w:t xml:space="preserve"> </w:t>
            </w:r>
            <w:r>
              <w:rPr>
                <w:w w:val="85"/>
                <w:sz w:val="18"/>
              </w:rPr>
              <w:t>Poniente</w:t>
            </w:r>
            <w:r>
              <w:rPr>
                <w:spacing w:val="-7"/>
                <w:sz w:val="18"/>
              </w:rPr>
              <w:t xml:space="preserve"> </w:t>
            </w:r>
            <w:r>
              <w:rPr>
                <w:w w:val="85"/>
                <w:sz w:val="18"/>
              </w:rPr>
              <w:t>(El</w:t>
            </w:r>
            <w:r>
              <w:rPr>
                <w:spacing w:val="-5"/>
                <w:sz w:val="18"/>
              </w:rPr>
              <w:t xml:space="preserve"> </w:t>
            </w:r>
            <w:r>
              <w:rPr>
                <w:spacing w:val="-2"/>
                <w:w w:val="85"/>
                <w:sz w:val="18"/>
              </w:rPr>
              <w:t>Ejido,</w:t>
            </w:r>
          </w:p>
          <w:p w14:paraId="5EA154A4" w14:textId="77777777" w:rsidR="00A663BF" w:rsidRDefault="00000000">
            <w:pPr>
              <w:pStyle w:val="TableParagraph"/>
              <w:spacing w:before="8" w:line="210" w:lineRule="atLeast"/>
              <w:ind w:left="113"/>
              <w:rPr>
                <w:sz w:val="18"/>
              </w:rPr>
            </w:pPr>
            <w:r>
              <w:rPr>
                <w:w w:val="85"/>
                <w:sz w:val="18"/>
              </w:rPr>
              <w:t>Almería) y la gestión</w:t>
            </w:r>
            <w:r>
              <w:rPr>
                <w:spacing w:val="-1"/>
                <w:w w:val="85"/>
                <w:sz w:val="18"/>
              </w:rPr>
              <w:t xml:space="preserve"> </w:t>
            </w:r>
            <w:r>
              <w:rPr>
                <w:w w:val="85"/>
                <w:sz w:val="18"/>
              </w:rPr>
              <w:t>de</w:t>
            </w:r>
            <w:r>
              <w:rPr>
                <w:spacing w:val="-1"/>
                <w:w w:val="85"/>
                <w:sz w:val="18"/>
              </w:rPr>
              <w:t xml:space="preserve"> </w:t>
            </w:r>
            <w:r>
              <w:rPr>
                <w:w w:val="85"/>
                <w:sz w:val="18"/>
              </w:rPr>
              <w:t>los Centros Hospitalarios de</w:t>
            </w:r>
            <w:r>
              <w:rPr>
                <w:spacing w:val="-1"/>
                <w:w w:val="85"/>
                <w:sz w:val="18"/>
              </w:rPr>
              <w:t xml:space="preserve"> </w:t>
            </w:r>
            <w:r>
              <w:rPr>
                <w:w w:val="85"/>
                <w:sz w:val="18"/>
              </w:rPr>
              <w:t>Alta Resolución de</w:t>
            </w:r>
            <w:r>
              <w:rPr>
                <w:spacing w:val="-1"/>
                <w:w w:val="85"/>
                <w:sz w:val="18"/>
              </w:rPr>
              <w:t xml:space="preserve"> </w:t>
            </w:r>
            <w:r>
              <w:rPr>
                <w:w w:val="85"/>
                <w:sz w:val="18"/>
              </w:rPr>
              <w:t>El Toyo (Almería), Guadix (Granada)</w:t>
            </w:r>
            <w:r>
              <w:rPr>
                <w:spacing w:val="-1"/>
                <w:w w:val="85"/>
                <w:sz w:val="18"/>
              </w:rPr>
              <w:t xml:space="preserve"> </w:t>
            </w:r>
            <w:r>
              <w:rPr>
                <w:w w:val="85"/>
                <w:sz w:val="18"/>
              </w:rPr>
              <w:t xml:space="preserve">y Loja (Granada), coordinando sus </w:t>
            </w:r>
            <w:r>
              <w:rPr>
                <w:w w:val="80"/>
                <w:sz w:val="18"/>
              </w:rPr>
              <w:t>servicios y recursos con los de los restantes centros sanitarios pertenecientes al Sistema Sanitario Público de Andalucía.</w:t>
            </w:r>
          </w:p>
        </w:tc>
      </w:tr>
      <w:tr w:rsidR="00A663BF" w14:paraId="3DBE0774" w14:textId="77777777">
        <w:trPr>
          <w:trHeight w:val="688"/>
        </w:trPr>
        <w:tc>
          <w:tcPr>
            <w:tcW w:w="10094" w:type="dxa"/>
          </w:tcPr>
          <w:p w14:paraId="1BFC6BBE" w14:textId="77777777" w:rsidR="00A663BF" w:rsidRDefault="00000000">
            <w:pPr>
              <w:pStyle w:val="TableParagraph"/>
              <w:spacing w:before="22" w:line="210" w:lineRule="atLeast"/>
              <w:ind w:left="113" w:right="105"/>
              <w:jc w:val="both"/>
              <w:rPr>
                <w:sz w:val="18"/>
              </w:rPr>
            </w:pPr>
            <w:r>
              <w:rPr>
                <w:rFonts w:ascii="Arial" w:hAnsi="Arial"/>
                <w:b/>
                <w:w w:val="85"/>
                <w:sz w:val="18"/>
              </w:rPr>
              <w:t>- Consorcio Sanitario Público del Aljarafe</w:t>
            </w:r>
            <w:r>
              <w:rPr>
                <w:w w:val="85"/>
                <w:sz w:val="18"/>
              </w:rPr>
              <w:t>. Es una entidad de derecho público que tiene como objetivo la prestación de asistencia sanitaria a municipios de</w:t>
            </w:r>
            <w:r>
              <w:rPr>
                <w:spacing w:val="-1"/>
                <w:w w:val="85"/>
                <w:sz w:val="18"/>
              </w:rPr>
              <w:t xml:space="preserve"> </w:t>
            </w:r>
            <w:r>
              <w:rPr>
                <w:w w:val="85"/>
                <w:sz w:val="18"/>
              </w:rPr>
              <w:t>la</w:t>
            </w:r>
            <w:r>
              <w:rPr>
                <w:spacing w:val="-1"/>
                <w:w w:val="85"/>
                <w:sz w:val="18"/>
              </w:rPr>
              <w:t xml:space="preserve"> </w:t>
            </w:r>
            <w:r>
              <w:rPr>
                <w:w w:val="85"/>
                <w:sz w:val="18"/>
              </w:rPr>
              <w:t>zona del Aljarafe en</w:t>
            </w:r>
            <w:r>
              <w:rPr>
                <w:spacing w:val="-1"/>
                <w:w w:val="85"/>
                <w:sz w:val="18"/>
              </w:rPr>
              <w:t xml:space="preserve"> </w:t>
            </w:r>
            <w:r>
              <w:rPr>
                <w:w w:val="85"/>
                <w:sz w:val="18"/>
              </w:rPr>
              <w:t>el Hospital San</w:t>
            </w:r>
            <w:r>
              <w:rPr>
                <w:spacing w:val="-1"/>
                <w:w w:val="85"/>
                <w:sz w:val="18"/>
              </w:rPr>
              <w:t xml:space="preserve"> </w:t>
            </w:r>
            <w:r>
              <w:rPr>
                <w:w w:val="85"/>
                <w:sz w:val="18"/>
              </w:rPr>
              <w:t>Juan de Dios del Aljarafe,</w:t>
            </w:r>
            <w:r>
              <w:rPr>
                <w:spacing w:val="-1"/>
                <w:w w:val="85"/>
                <w:sz w:val="18"/>
              </w:rPr>
              <w:t xml:space="preserve"> </w:t>
            </w:r>
            <w:r>
              <w:rPr>
                <w:w w:val="85"/>
                <w:sz w:val="18"/>
              </w:rPr>
              <w:t>cuya plena</w:t>
            </w:r>
            <w:r>
              <w:rPr>
                <w:spacing w:val="-1"/>
                <w:w w:val="85"/>
                <w:sz w:val="18"/>
              </w:rPr>
              <w:t xml:space="preserve"> </w:t>
            </w:r>
            <w:r>
              <w:rPr>
                <w:w w:val="85"/>
                <w:sz w:val="18"/>
              </w:rPr>
              <w:t>capacidad asistencial aporta al Consorcio</w:t>
            </w:r>
            <w:r>
              <w:rPr>
                <w:spacing w:val="-1"/>
                <w:w w:val="85"/>
                <w:sz w:val="18"/>
              </w:rPr>
              <w:t xml:space="preserve"> </w:t>
            </w:r>
            <w:r>
              <w:rPr>
                <w:w w:val="85"/>
                <w:sz w:val="18"/>
              </w:rPr>
              <w:t>la</w:t>
            </w:r>
            <w:r>
              <w:rPr>
                <w:spacing w:val="-1"/>
                <w:w w:val="85"/>
                <w:sz w:val="18"/>
              </w:rPr>
              <w:t xml:space="preserve"> </w:t>
            </w:r>
            <w:r>
              <w:rPr>
                <w:w w:val="85"/>
                <w:sz w:val="18"/>
              </w:rPr>
              <w:t>provincia Bética</w:t>
            </w:r>
            <w:r>
              <w:rPr>
                <w:spacing w:val="-5"/>
                <w:w w:val="85"/>
                <w:sz w:val="18"/>
              </w:rPr>
              <w:t xml:space="preserve"> </w:t>
            </w:r>
            <w:r>
              <w:rPr>
                <w:w w:val="85"/>
                <w:sz w:val="18"/>
              </w:rPr>
              <w:t>de</w:t>
            </w:r>
            <w:r>
              <w:rPr>
                <w:spacing w:val="-5"/>
                <w:w w:val="85"/>
                <w:sz w:val="18"/>
              </w:rPr>
              <w:t xml:space="preserve"> </w:t>
            </w:r>
            <w:r>
              <w:rPr>
                <w:w w:val="85"/>
                <w:sz w:val="18"/>
              </w:rPr>
              <w:t>la</w:t>
            </w:r>
            <w:r>
              <w:rPr>
                <w:spacing w:val="-5"/>
                <w:w w:val="85"/>
                <w:sz w:val="18"/>
              </w:rPr>
              <w:t xml:space="preserve"> </w:t>
            </w:r>
            <w:r>
              <w:rPr>
                <w:w w:val="85"/>
                <w:sz w:val="18"/>
              </w:rPr>
              <w:t>Orden</w:t>
            </w:r>
            <w:r>
              <w:rPr>
                <w:spacing w:val="-5"/>
                <w:w w:val="85"/>
                <w:sz w:val="18"/>
              </w:rPr>
              <w:t xml:space="preserve"> </w:t>
            </w:r>
            <w:r>
              <w:rPr>
                <w:w w:val="85"/>
                <w:sz w:val="18"/>
              </w:rPr>
              <w:t>Hospitalaria</w:t>
            </w:r>
            <w:r>
              <w:rPr>
                <w:spacing w:val="-3"/>
                <w:w w:val="85"/>
                <w:sz w:val="18"/>
              </w:rPr>
              <w:t xml:space="preserve"> </w:t>
            </w:r>
            <w:r>
              <w:rPr>
                <w:w w:val="85"/>
                <w:sz w:val="18"/>
              </w:rPr>
              <w:t>de</w:t>
            </w:r>
            <w:r>
              <w:rPr>
                <w:spacing w:val="-5"/>
                <w:w w:val="85"/>
                <w:sz w:val="18"/>
              </w:rPr>
              <w:t xml:space="preserve"> </w:t>
            </w:r>
            <w:r>
              <w:rPr>
                <w:w w:val="85"/>
                <w:sz w:val="18"/>
              </w:rPr>
              <w:t>San</w:t>
            </w:r>
            <w:r>
              <w:rPr>
                <w:spacing w:val="-5"/>
                <w:w w:val="85"/>
                <w:sz w:val="18"/>
              </w:rPr>
              <w:t xml:space="preserve"> </w:t>
            </w:r>
            <w:r>
              <w:rPr>
                <w:w w:val="85"/>
                <w:sz w:val="18"/>
              </w:rPr>
              <w:t>Juan</w:t>
            </w:r>
            <w:r>
              <w:rPr>
                <w:spacing w:val="-5"/>
                <w:w w:val="85"/>
                <w:sz w:val="18"/>
              </w:rPr>
              <w:t xml:space="preserve"> </w:t>
            </w:r>
            <w:r>
              <w:rPr>
                <w:w w:val="85"/>
                <w:sz w:val="18"/>
              </w:rPr>
              <w:t>de</w:t>
            </w:r>
            <w:r>
              <w:rPr>
                <w:spacing w:val="-3"/>
                <w:w w:val="85"/>
                <w:sz w:val="18"/>
              </w:rPr>
              <w:t xml:space="preserve"> </w:t>
            </w:r>
            <w:r>
              <w:rPr>
                <w:w w:val="85"/>
                <w:sz w:val="18"/>
              </w:rPr>
              <w:t>Dios,</w:t>
            </w:r>
            <w:r>
              <w:rPr>
                <w:spacing w:val="-4"/>
                <w:w w:val="85"/>
                <w:sz w:val="18"/>
              </w:rPr>
              <w:t xml:space="preserve"> </w:t>
            </w:r>
            <w:r>
              <w:rPr>
                <w:w w:val="85"/>
                <w:sz w:val="18"/>
              </w:rPr>
              <w:t>propietaria</w:t>
            </w:r>
            <w:r>
              <w:rPr>
                <w:spacing w:val="-3"/>
                <w:w w:val="85"/>
                <w:sz w:val="18"/>
              </w:rPr>
              <w:t xml:space="preserve"> </w:t>
            </w:r>
            <w:r>
              <w:rPr>
                <w:w w:val="85"/>
                <w:sz w:val="18"/>
              </w:rPr>
              <w:t>del</w:t>
            </w:r>
            <w:r>
              <w:rPr>
                <w:spacing w:val="-4"/>
                <w:w w:val="85"/>
                <w:sz w:val="18"/>
              </w:rPr>
              <w:t xml:space="preserve"> </w:t>
            </w:r>
            <w:r>
              <w:rPr>
                <w:w w:val="85"/>
                <w:sz w:val="18"/>
              </w:rPr>
              <w:t>mismo.</w:t>
            </w:r>
          </w:p>
        </w:tc>
      </w:tr>
      <w:tr w:rsidR="00A663BF" w14:paraId="4C468A26" w14:textId="77777777">
        <w:trPr>
          <w:trHeight w:val="689"/>
        </w:trPr>
        <w:tc>
          <w:tcPr>
            <w:tcW w:w="10094" w:type="dxa"/>
          </w:tcPr>
          <w:p w14:paraId="3E30C628" w14:textId="77777777" w:rsidR="00A663BF" w:rsidRDefault="00000000">
            <w:pPr>
              <w:pStyle w:val="TableParagraph"/>
              <w:spacing w:before="25"/>
              <w:ind w:left="113"/>
              <w:rPr>
                <w:sz w:val="18"/>
              </w:rPr>
            </w:pPr>
            <w:r>
              <w:rPr>
                <w:rFonts w:ascii="Arial" w:hAnsi="Arial"/>
                <w:b/>
                <w:spacing w:val="-2"/>
                <w:w w:val="85"/>
                <w:sz w:val="18"/>
              </w:rPr>
              <w:t>-</w:t>
            </w:r>
            <w:r>
              <w:rPr>
                <w:rFonts w:ascii="Arial" w:hAnsi="Arial"/>
                <w:b/>
                <w:spacing w:val="-2"/>
                <w:sz w:val="18"/>
              </w:rPr>
              <w:t xml:space="preserve"> </w:t>
            </w:r>
            <w:r>
              <w:rPr>
                <w:rFonts w:ascii="Arial" w:hAnsi="Arial"/>
                <w:b/>
                <w:spacing w:val="-2"/>
                <w:w w:val="85"/>
                <w:sz w:val="18"/>
              </w:rPr>
              <w:t>Empresa</w:t>
            </w:r>
            <w:r>
              <w:rPr>
                <w:rFonts w:ascii="Arial" w:hAnsi="Arial"/>
                <w:b/>
                <w:spacing w:val="-2"/>
                <w:sz w:val="18"/>
              </w:rPr>
              <w:t xml:space="preserve"> </w:t>
            </w:r>
            <w:r>
              <w:rPr>
                <w:rFonts w:ascii="Arial" w:hAnsi="Arial"/>
                <w:b/>
                <w:spacing w:val="-2"/>
                <w:w w:val="85"/>
                <w:sz w:val="18"/>
              </w:rPr>
              <w:t>Pública</w:t>
            </w:r>
            <w:r>
              <w:rPr>
                <w:rFonts w:ascii="Arial" w:hAnsi="Arial"/>
                <w:b/>
                <w:spacing w:val="-1"/>
                <w:sz w:val="18"/>
              </w:rPr>
              <w:t xml:space="preserve"> </w:t>
            </w:r>
            <w:r>
              <w:rPr>
                <w:rFonts w:ascii="Arial" w:hAnsi="Arial"/>
                <w:b/>
                <w:spacing w:val="-2"/>
                <w:w w:val="85"/>
                <w:sz w:val="18"/>
              </w:rPr>
              <w:t>de</w:t>
            </w:r>
            <w:r>
              <w:rPr>
                <w:rFonts w:ascii="Arial" w:hAnsi="Arial"/>
                <w:b/>
                <w:spacing w:val="-3"/>
                <w:sz w:val="18"/>
              </w:rPr>
              <w:t xml:space="preserve"> </w:t>
            </w:r>
            <w:r>
              <w:rPr>
                <w:rFonts w:ascii="Arial" w:hAnsi="Arial"/>
                <w:b/>
                <w:spacing w:val="-2"/>
                <w:w w:val="85"/>
                <w:sz w:val="18"/>
              </w:rPr>
              <w:t>Emergencias</w:t>
            </w:r>
            <w:r>
              <w:rPr>
                <w:rFonts w:ascii="Arial" w:hAnsi="Arial"/>
                <w:b/>
                <w:spacing w:val="-2"/>
                <w:sz w:val="18"/>
              </w:rPr>
              <w:t xml:space="preserve"> </w:t>
            </w:r>
            <w:r>
              <w:rPr>
                <w:rFonts w:ascii="Arial" w:hAnsi="Arial"/>
                <w:b/>
                <w:spacing w:val="-2"/>
                <w:w w:val="85"/>
                <w:sz w:val="18"/>
              </w:rPr>
              <w:t>Sanitarias.</w:t>
            </w:r>
            <w:r>
              <w:rPr>
                <w:rFonts w:ascii="Arial" w:hAnsi="Arial"/>
                <w:b/>
                <w:sz w:val="18"/>
              </w:rPr>
              <w:t xml:space="preserve"> </w:t>
            </w:r>
            <w:r>
              <w:rPr>
                <w:spacing w:val="-2"/>
                <w:w w:val="85"/>
                <w:sz w:val="18"/>
              </w:rPr>
              <w:t>Organiza,</w:t>
            </w:r>
            <w:r>
              <w:rPr>
                <w:spacing w:val="-1"/>
                <w:sz w:val="18"/>
              </w:rPr>
              <w:t xml:space="preserve"> </w:t>
            </w:r>
            <w:r>
              <w:rPr>
                <w:spacing w:val="-2"/>
                <w:w w:val="85"/>
                <w:sz w:val="18"/>
              </w:rPr>
              <w:t>gestiona</w:t>
            </w:r>
            <w:r>
              <w:rPr>
                <w:spacing w:val="-2"/>
                <w:sz w:val="18"/>
              </w:rPr>
              <w:t xml:space="preserve"> </w:t>
            </w:r>
            <w:r>
              <w:rPr>
                <w:spacing w:val="-2"/>
                <w:w w:val="85"/>
                <w:sz w:val="18"/>
              </w:rPr>
              <w:t>y</w:t>
            </w:r>
            <w:r>
              <w:rPr>
                <w:spacing w:val="-1"/>
                <w:sz w:val="18"/>
              </w:rPr>
              <w:t xml:space="preserve"> </w:t>
            </w:r>
            <w:r>
              <w:rPr>
                <w:spacing w:val="-2"/>
                <w:w w:val="85"/>
                <w:sz w:val="18"/>
              </w:rPr>
              <w:t>administra</w:t>
            </w:r>
            <w:r>
              <w:rPr>
                <w:spacing w:val="1"/>
                <w:sz w:val="18"/>
              </w:rPr>
              <w:t xml:space="preserve"> </w:t>
            </w:r>
            <w:r>
              <w:rPr>
                <w:spacing w:val="-2"/>
                <w:w w:val="85"/>
                <w:sz w:val="18"/>
              </w:rPr>
              <w:t>los</w:t>
            </w:r>
            <w:r>
              <w:rPr>
                <w:sz w:val="18"/>
              </w:rPr>
              <w:t xml:space="preserve"> </w:t>
            </w:r>
            <w:r>
              <w:rPr>
                <w:spacing w:val="-2"/>
                <w:w w:val="85"/>
                <w:sz w:val="18"/>
              </w:rPr>
              <w:t>servicios</w:t>
            </w:r>
            <w:r>
              <w:rPr>
                <w:spacing w:val="-3"/>
                <w:sz w:val="18"/>
              </w:rPr>
              <w:t xml:space="preserve"> </w:t>
            </w:r>
            <w:r>
              <w:rPr>
                <w:spacing w:val="-2"/>
                <w:w w:val="85"/>
                <w:sz w:val="18"/>
              </w:rPr>
              <w:t>sanitarios</w:t>
            </w:r>
            <w:r>
              <w:rPr>
                <w:sz w:val="18"/>
              </w:rPr>
              <w:t xml:space="preserve"> </w:t>
            </w:r>
            <w:r>
              <w:rPr>
                <w:spacing w:val="-2"/>
                <w:w w:val="85"/>
                <w:sz w:val="18"/>
              </w:rPr>
              <w:t>de</w:t>
            </w:r>
            <w:r>
              <w:rPr>
                <w:spacing w:val="-2"/>
                <w:sz w:val="18"/>
              </w:rPr>
              <w:t xml:space="preserve"> </w:t>
            </w:r>
            <w:r>
              <w:rPr>
                <w:spacing w:val="-2"/>
                <w:w w:val="85"/>
                <w:sz w:val="18"/>
              </w:rPr>
              <w:t>emergencias</w:t>
            </w:r>
            <w:r>
              <w:rPr>
                <w:spacing w:val="-1"/>
                <w:sz w:val="18"/>
              </w:rPr>
              <w:t xml:space="preserve"> </w:t>
            </w:r>
            <w:r>
              <w:rPr>
                <w:spacing w:val="-2"/>
                <w:w w:val="85"/>
                <w:sz w:val="18"/>
              </w:rPr>
              <w:t>y</w:t>
            </w:r>
            <w:r>
              <w:rPr>
                <w:sz w:val="18"/>
              </w:rPr>
              <w:t xml:space="preserve"> </w:t>
            </w:r>
            <w:r>
              <w:rPr>
                <w:spacing w:val="-2"/>
                <w:w w:val="85"/>
                <w:sz w:val="18"/>
              </w:rPr>
              <w:t>de</w:t>
            </w:r>
            <w:r>
              <w:rPr>
                <w:spacing w:val="-2"/>
                <w:sz w:val="18"/>
              </w:rPr>
              <w:t xml:space="preserve"> </w:t>
            </w:r>
            <w:r>
              <w:rPr>
                <w:spacing w:val="-2"/>
                <w:w w:val="85"/>
                <w:sz w:val="18"/>
              </w:rPr>
              <w:t>sus</w:t>
            </w:r>
            <w:r>
              <w:rPr>
                <w:spacing w:val="-2"/>
                <w:sz w:val="18"/>
              </w:rPr>
              <w:t xml:space="preserve"> </w:t>
            </w:r>
            <w:r>
              <w:rPr>
                <w:spacing w:val="-2"/>
                <w:w w:val="85"/>
                <w:sz w:val="18"/>
              </w:rPr>
              <w:t>instalaciones</w:t>
            </w:r>
            <w:r>
              <w:rPr>
                <w:spacing w:val="2"/>
                <w:sz w:val="18"/>
              </w:rPr>
              <w:t xml:space="preserve"> </w:t>
            </w:r>
            <w:r>
              <w:rPr>
                <w:spacing w:val="-10"/>
                <w:w w:val="85"/>
                <w:sz w:val="18"/>
              </w:rPr>
              <w:t>y</w:t>
            </w:r>
          </w:p>
          <w:p w14:paraId="702EBE47" w14:textId="77777777" w:rsidR="00A663BF" w:rsidRDefault="00000000">
            <w:pPr>
              <w:pStyle w:val="TableParagraph"/>
              <w:spacing w:before="7" w:line="210" w:lineRule="atLeast"/>
              <w:ind w:left="113"/>
              <w:rPr>
                <w:sz w:val="18"/>
              </w:rPr>
            </w:pPr>
            <w:r>
              <w:rPr>
                <w:spacing w:val="-2"/>
                <w:w w:val="85"/>
                <w:sz w:val="18"/>
              </w:rPr>
              <w:t>coopera</w:t>
            </w:r>
            <w:r>
              <w:rPr>
                <w:spacing w:val="-2"/>
                <w:sz w:val="18"/>
              </w:rPr>
              <w:t xml:space="preserve"> </w:t>
            </w:r>
            <w:r>
              <w:rPr>
                <w:spacing w:val="-2"/>
                <w:w w:val="85"/>
                <w:sz w:val="18"/>
              </w:rPr>
              <w:t>con la</w:t>
            </w:r>
            <w:r>
              <w:rPr>
                <w:spacing w:val="-2"/>
                <w:sz w:val="18"/>
              </w:rPr>
              <w:t xml:space="preserve"> </w:t>
            </w:r>
            <w:r>
              <w:rPr>
                <w:spacing w:val="-2"/>
                <w:w w:val="85"/>
                <w:sz w:val="18"/>
              </w:rPr>
              <w:t>Consejería de Salud,</w:t>
            </w:r>
            <w:r>
              <w:rPr>
                <w:spacing w:val="-2"/>
                <w:sz w:val="18"/>
              </w:rPr>
              <w:t xml:space="preserve"> </w:t>
            </w:r>
            <w:r>
              <w:rPr>
                <w:spacing w:val="-2"/>
                <w:w w:val="85"/>
                <w:sz w:val="18"/>
              </w:rPr>
              <w:t>cuando sea requerida para</w:t>
            </w:r>
            <w:r>
              <w:rPr>
                <w:spacing w:val="-2"/>
                <w:sz w:val="18"/>
              </w:rPr>
              <w:t xml:space="preserve"> </w:t>
            </w:r>
            <w:r>
              <w:rPr>
                <w:spacing w:val="-2"/>
                <w:w w:val="85"/>
                <w:sz w:val="18"/>
              </w:rPr>
              <w:t>ello, en relación con la formulación y seguimiento de la</w:t>
            </w:r>
            <w:r>
              <w:rPr>
                <w:spacing w:val="-2"/>
                <w:sz w:val="18"/>
              </w:rPr>
              <w:t xml:space="preserve"> </w:t>
            </w:r>
            <w:r>
              <w:rPr>
                <w:spacing w:val="-2"/>
                <w:w w:val="85"/>
                <w:sz w:val="18"/>
              </w:rPr>
              <w:t>planificación</w:t>
            </w:r>
            <w:r>
              <w:rPr>
                <w:sz w:val="18"/>
              </w:rPr>
              <w:t xml:space="preserve"> </w:t>
            </w:r>
            <w:r>
              <w:rPr>
                <w:spacing w:val="-2"/>
                <w:w w:val="85"/>
                <w:sz w:val="18"/>
              </w:rPr>
              <w:t xml:space="preserve">de la atención </w:t>
            </w:r>
            <w:r>
              <w:rPr>
                <w:w w:val="80"/>
                <w:sz w:val="18"/>
              </w:rPr>
              <w:t>sanitaria al enfermo</w:t>
            </w:r>
            <w:r>
              <w:rPr>
                <w:sz w:val="18"/>
              </w:rPr>
              <w:t xml:space="preserve"> </w:t>
            </w:r>
            <w:r>
              <w:rPr>
                <w:w w:val="80"/>
                <w:sz w:val="18"/>
              </w:rPr>
              <w:t>urgente de</w:t>
            </w:r>
            <w:r>
              <w:rPr>
                <w:sz w:val="18"/>
              </w:rPr>
              <w:t xml:space="preserve"> </w:t>
            </w:r>
            <w:r>
              <w:rPr>
                <w:w w:val="80"/>
                <w:sz w:val="18"/>
              </w:rPr>
              <w:t>la Comunidad Autónoma, así como</w:t>
            </w:r>
            <w:r>
              <w:rPr>
                <w:sz w:val="18"/>
              </w:rPr>
              <w:t xml:space="preserve"> </w:t>
            </w:r>
            <w:r>
              <w:rPr>
                <w:w w:val="80"/>
                <w:sz w:val="18"/>
              </w:rPr>
              <w:t>en orden a cualesquiera otras actividades propias de dicha</w:t>
            </w:r>
            <w:r>
              <w:rPr>
                <w:sz w:val="18"/>
              </w:rPr>
              <w:t xml:space="preserve"> </w:t>
            </w:r>
            <w:r>
              <w:rPr>
                <w:w w:val="80"/>
                <w:sz w:val="18"/>
              </w:rPr>
              <w:t>Consejería.</w:t>
            </w:r>
          </w:p>
        </w:tc>
      </w:tr>
      <w:tr w:rsidR="00A663BF" w14:paraId="7C66732F" w14:textId="77777777">
        <w:trPr>
          <w:trHeight w:val="688"/>
        </w:trPr>
        <w:tc>
          <w:tcPr>
            <w:tcW w:w="10094" w:type="dxa"/>
          </w:tcPr>
          <w:p w14:paraId="492EC46C" w14:textId="77777777" w:rsidR="00A663BF" w:rsidRDefault="00000000">
            <w:pPr>
              <w:pStyle w:val="TableParagraph"/>
              <w:spacing w:before="25" w:line="249" w:lineRule="auto"/>
              <w:ind w:left="113" w:right="58"/>
              <w:rPr>
                <w:sz w:val="18"/>
              </w:rPr>
            </w:pPr>
            <w:r>
              <w:rPr>
                <w:rFonts w:ascii="Arial" w:hAnsi="Arial"/>
                <w:b/>
                <w:w w:val="80"/>
                <w:sz w:val="18"/>
              </w:rPr>
              <w:t>-</w:t>
            </w:r>
            <w:r>
              <w:rPr>
                <w:rFonts w:ascii="Arial" w:hAnsi="Arial"/>
                <w:b/>
                <w:sz w:val="18"/>
              </w:rPr>
              <w:t xml:space="preserve"> </w:t>
            </w:r>
            <w:r>
              <w:rPr>
                <w:rFonts w:ascii="Arial" w:hAnsi="Arial"/>
                <w:b/>
                <w:w w:val="80"/>
                <w:sz w:val="18"/>
              </w:rPr>
              <w:t>Escuela</w:t>
            </w:r>
            <w:r>
              <w:rPr>
                <w:rFonts w:ascii="Arial" w:hAnsi="Arial"/>
                <w:b/>
                <w:sz w:val="18"/>
              </w:rPr>
              <w:t xml:space="preserve"> </w:t>
            </w:r>
            <w:r>
              <w:rPr>
                <w:rFonts w:ascii="Arial" w:hAnsi="Arial"/>
                <w:b/>
                <w:w w:val="80"/>
                <w:sz w:val="18"/>
              </w:rPr>
              <w:t>Andaluza</w:t>
            </w:r>
            <w:r>
              <w:rPr>
                <w:rFonts w:ascii="Arial" w:hAnsi="Arial"/>
                <w:b/>
                <w:sz w:val="18"/>
              </w:rPr>
              <w:t xml:space="preserve"> </w:t>
            </w:r>
            <w:r>
              <w:rPr>
                <w:rFonts w:ascii="Arial" w:hAnsi="Arial"/>
                <w:b/>
                <w:w w:val="80"/>
                <w:sz w:val="18"/>
              </w:rPr>
              <w:t>de</w:t>
            </w:r>
            <w:r>
              <w:rPr>
                <w:rFonts w:ascii="Arial" w:hAnsi="Arial"/>
                <w:b/>
                <w:sz w:val="18"/>
              </w:rPr>
              <w:t xml:space="preserve"> </w:t>
            </w:r>
            <w:r>
              <w:rPr>
                <w:rFonts w:ascii="Arial" w:hAnsi="Arial"/>
                <w:b/>
                <w:w w:val="80"/>
                <w:sz w:val="18"/>
              </w:rPr>
              <w:t>Salud</w:t>
            </w:r>
            <w:r>
              <w:rPr>
                <w:rFonts w:ascii="Arial" w:hAnsi="Arial"/>
                <w:b/>
                <w:sz w:val="18"/>
              </w:rPr>
              <w:t xml:space="preserve"> </w:t>
            </w:r>
            <w:r>
              <w:rPr>
                <w:rFonts w:ascii="Arial" w:hAnsi="Arial"/>
                <w:b/>
                <w:w w:val="80"/>
                <w:sz w:val="18"/>
              </w:rPr>
              <w:t>Pública,</w:t>
            </w:r>
            <w:r>
              <w:rPr>
                <w:rFonts w:ascii="Arial" w:hAnsi="Arial"/>
                <w:b/>
                <w:sz w:val="18"/>
              </w:rPr>
              <w:t xml:space="preserve"> </w:t>
            </w:r>
            <w:r>
              <w:rPr>
                <w:rFonts w:ascii="Arial" w:hAnsi="Arial"/>
                <w:b/>
                <w:w w:val="80"/>
                <w:sz w:val="18"/>
              </w:rPr>
              <w:t>S.A.</w:t>
            </w:r>
            <w:r>
              <w:rPr>
                <w:rFonts w:ascii="Arial" w:hAnsi="Arial"/>
                <w:b/>
                <w:sz w:val="18"/>
              </w:rPr>
              <w:t xml:space="preserve"> </w:t>
            </w:r>
            <w:r>
              <w:rPr>
                <w:w w:val="80"/>
                <w:sz w:val="18"/>
              </w:rPr>
              <w:t>(EASP).</w:t>
            </w:r>
            <w:r>
              <w:rPr>
                <w:sz w:val="18"/>
              </w:rPr>
              <w:t xml:space="preserve"> </w:t>
            </w:r>
            <w:r>
              <w:rPr>
                <w:w w:val="80"/>
                <w:sz w:val="18"/>
              </w:rPr>
              <w:t>Es</w:t>
            </w:r>
            <w:r>
              <w:rPr>
                <w:sz w:val="18"/>
              </w:rPr>
              <w:t xml:space="preserve"> </w:t>
            </w:r>
            <w:r>
              <w:rPr>
                <w:w w:val="80"/>
                <w:sz w:val="18"/>
              </w:rPr>
              <w:t>una</w:t>
            </w:r>
            <w:r>
              <w:rPr>
                <w:sz w:val="18"/>
              </w:rPr>
              <w:t xml:space="preserve"> </w:t>
            </w:r>
            <w:r>
              <w:rPr>
                <w:w w:val="80"/>
                <w:sz w:val="18"/>
              </w:rPr>
              <w:t>institución</w:t>
            </w:r>
            <w:r>
              <w:rPr>
                <w:sz w:val="18"/>
              </w:rPr>
              <w:t xml:space="preserve"> </w:t>
            </w:r>
            <w:r>
              <w:rPr>
                <w:w w:val="80"/>
                <w:sz w:val="18"/>
              </w:rPr>
              <w:t>pública</w:t>
            </w:r>
            <w:r>
              <w:rPr>
                <w:sz w:val="18"/>
              </w:rPr>
              <w:t xml:space="preserve"> </w:t>
            </w:r>
            <w:r>
              <w:rPr>
                <w:w w:val="80"/>
                <w:sz w:val="18"/>
              </w:rPr>
              <w:t>que</w:t>
            </w:r>
            <w:r>
              <w:rPr>
                <w:sz w:val="18"/>
              </w:rPr>
              <w:t xml:space="preserve"> </w:t>
            </w:r>
            <w:r>
              <w:rPr>
                <w:w w:val="80"/>
                <w:sz w:val="18"/>
              </w:rPr>
              <w:t>desarrolla</w:t>
            </w:r>
            <w:r>
              <w:rPr>
                <w:sz w:val="18"/>
              </w:rPr>
              <w:t xml:space="preserve"> </w:t>
            </w:r>
            <w:r>
              <w:rPr>
                <w:w w:val="80"/>
                <w:sz w:val="18"/>
              </w:rPr>
              <w:t>actividades</w:t>
            </w:r>
            <w:r>
              <w:rPr>
                <w:sz w:val="18"/>
              </w:rPr>
              <w:t xml:space="preserve"> </w:t>
            </w:r>
            <w:r>
              <w:rPr>
                <w:w w:val="80"/>
                <w:sz w:val="18"/>
              </w:rPr>
              <w:t>de</w:t>
            </w:r>
            <w:r>
              <w:rPr>
                <w:sz w:val="18"/>
              </w:rPr>
              <w:t xml:space="preserve"> </w:t>
            </w:r>
            <w:r>
              <w:rPr>
                <w:w w:val="80"/>
                <w:sz w:val="18"/>
              </w:rPr>
              <w:t>formación,</w:t>
            </w:r>
            <w:r>
              <w:rPr>
                <w:sz w:val="18"/>
              </w:rPr>
              <w:t xml:space="preserve"> </w:t>
            </w:r>
            <w:r>
              <w:rPr>
                <w:w w:val="80"/>
                <w:sz w:val="18"/>
              </w:rPr>
              <w:t>investigación</w:t>
            </w:r>
            <w:r>
              <w:rPr>
                <w:sz w:val="18"/>
              </w:rPr>
              <w:t xml:space="preserve"> </w:t>
            </w:r>
            <w:r>
              <w:rPr>
                <w:w w:val="80"/>
                <w:sz w:val="18"/>
              </w:rPr>
              <w:t>y</w:t>
            </w:r>
            <w:r>
              <w:rPr>
                <w:sz w:val="18"/>
              </w:rPr>
              <w:t xml:space="preserve"> </w:t>
            </w:r>
            <w:r>
              <w:rPr>
                <w:w w:val="80"/>
                <w:sz w:val="18"/>
              </w:rPr>
              <w:t>consultoría</w:t>
            </w:r>
            <w:r>
              <w:rPr>
                <w:w w:val="85"/>
                <w:sz w:val="18"/>
              </w:rPr>
              <w:t xml:space="preserve"> </w:t>
            </w:r>
            <w:r>
              <w:rPr>
                <w:spacing w:val="-2"/>
                <w:w w:val="85"/>
                <w:sz w:val="18"/>
              </w:rPr>
              <w:t>para</w:t>
            </w:r>
            <w:r>
              <w:rPr>
                <w:spacing w:val="-5"/>
                <w:sz w:val="18"/>
              </w:rPr>
              <w:t xml:space="preserve"> </w:t>
            </w:r>
            <w:r>
              <w:rPr>
                <w:spacing w:val="-2"/>
                <w:w w:val="85"/>
                <w:sz w:val="18"/>
              </w:rPr>
              <w:t>la</w:t>
            </w:r>
            <w:r>
              <w:rPr>
                <w:spacing w:val="-3"/>
                <w:sz w:val="18"/>
              </w:rPr>
              <w:t xml:space="preserve"> </w:t>
            </w:r>
            <w:r>
              <w:rPr>
                <w:spacing w:val="-2"/>
                <w:w w:val="85"/>
                <w:sz w:val="18"/>
              </w:rPr>
              <w:t>mejora</w:t>
            </w:r>
            <w:r>
              <w:rPr>
                <w:spacing w:val="-5"/>
                <w:sz w:val="18"/>
              </w:rPr>
              <w:t xml:space="preserve"> </w:t>
            </w:r>
            <w:r>
              <w:rPr>
                <w:spacing w:val="-2"/>
                <w:w w:val="85"/>
                <w:sz w:val="18"/>
              </w:rPr>
              <w:t>de</w:t>
            </w:r>
            <w:r>
              <w:rPr>
                <w:spacing w:val="-3"/>
                <w:sz w:val="18"/>
              </w:rPr>
              <w:t xml:space="preserve"> </w:t>
            </w:r>
            <w:r>
              <w:rPr>
                <w:spacing w:val="-2"/>
                <w:w w:val="85"/>
                <w:sz w:val="18"/>
              </w:rPr>
              <w:t>la</w:t>
            </w:r>
            <w:r>
              <w:rPr>
                <w:spacing w:val="-5"/>
                <w:sz w:val="18"/>
              </w:rPr>
              <w:t xml:space="preserve"> </w:t>
            </w:r>
            <w:r>
              <w:rPr>
                <w:spacing w:val="-2"/>
                <w:w w:val="85"/>
                <w:sz w:val="18"/>
              </w:rPr>
              <w:t>salud</w:t>
            </w:r>
            <w:r>
              <w:rPr>
                <w:spacing w:val="-5"/>
                <w:sz w:val="18"/>
              </w:rPr>
              <w:t xml:space="preserve"> </w:t>
            </w:r>
            <w:r>
              <w:rPr>
                <w:spacing w:val="-2"/>
                <w:w w:val="85"/>
                <w:sz w:val="18"/>
              </w:rPr>
              <w:t>y</w:t>
            </w:r>
            <w:r>
              <w:rPr>
                <w:spacing w:val="-4"/>
                <w:sz w:val="18"/>
              </w:rPr>
              <w:t xml:space="preserve"> </w:t>
            </w:r>
            <w:r>
              <w:rPr>
                <w:spacing w:val="-2"/>
                <w:w w:val="85"/>
                <w:sz w:val="18"/>
              </w:rPr>
              <w:t>el</w:t>
            </w:r>
            <w:r>
              <w:rPr>
                <w:spacing w:val="-2"/>
                <w:sz w:val="18"/>
              </w:rPr>
              <w:t xml:space="preserve"> </w:t>
            </w:r>
            <w:r>
              <w:rPr>
                <w:spacing w:val="-2"/>
                <w:w w:val="85"/>
                <w:sz w:val="18"/>
              </w:rPr>
              <w:t>bienestar</w:t>
            </w:r>
            <w:r>
              <w:rPr>
                <w:spacing w:val="-6"/>
                <w:sz w:val="18"/>
              </w:rPr>
              <w:t xml:space="preserve"> </w:t>
            </w:r>
            <w:r>
              <w:rPr>
                <w:spacing w:val="-2"/>
                <w:w w:val="85"/>
                <w:sz w:val="18"/>
              </w:rPr>
              <w:t>y</w:t>
            </w:r>
            <w:r>
              <w:rPr>
                <w:spacing w:val="-4"/>
                <w:sz w:val="18"/>
              </w:rPr>
              <w:t xml:space="preserve"> </w:t>
            </w:r>
            <w:r>
              <w:rPr>
                <w:spacing w:val="-2"/>
                <w:w w:val="85"/>
                <w:sz w:val="18"/>
              </w:rPr>
              <w:t>la</w:t>
            </w:r>
            <w:r>
              <w:rPr>
                <w:spacing w:val="-5"/>
                <w:sz w:val="18"/>
              </w:rPr>
              <w:t xml:space="preserve"> </w:t>
            </w:r>
            <w:r>
              <w:rPr>
                <w:spacing w:val="-2"/>
                <w:w w:val="85"/>
                <w:sz w:val="18"/>
              </w:rPr>
              <w:t>gestión</w:t>
            </w:r>
            <w:r>
              <w:rPr>
                <w:spacing w:val="-5"/>
                <w:sz w:val="18"/>
              </w:rPr>
              <w:t xml:space="preserve"> </w:t>
            </w:r>
            <w:r>
              <w:rPr>
                <w:spacing w:val="-2"/>
                <w:w w:val="85"/>
                <w:sz w:val="18"/>
              </w:rPr>
              <w:t>de</w:t>
            </w:r>
            <w:r>
              <w:rPr>
                <w:spacing w:val="-5"/>
                <w:sz w:val="18"/>
              </w:rPr>
              <w:t xml:space="preserve"> </w:t>
            </w:r>
            <w:r>
              <w:rPr>
                <w:spacing w:val="-2"/>
                <w:w w:val="85"/>
                <w:sz w:val="18"/>
              </w:rPr>
              <w:t>los</w:t>
            </w:r>
            <w:r>
              <w:rPr>
                <w:spacing w:val="-4"/>
                <w:sz w:val="18"/>
              </w:rPr>
              <w:t xml:space="preserve"> </w:t>
            </w:r>
            <w:r>
              <w:rPr>
                <w:spacing w:val="-2"/>
                <w:w w:val="85"/>
                <w:sz w:val="18"/>
              </w:rPr>
              <w:t>servicios</w:t>
            </w:r>
            <w:r>
              <w:rPr>
                <w:spacing w:val="-4"/>
                <w:sz w:val="18"/>
              </w:rPr>
              <w:t xml:space="preserve"> </w:t>
            </w:r>
            <w:r>
              <w:rPr>
                <w:spacing w:val="-2"/>
                <w:w w:val="85"/>
                <w:sz w:val="18"/>
              </w:rPr>
              <w:t>sociales</w:t>
            </w:r>
            <w:r>
              <w:rPr>
                <w:spacing w:val="-5"/>
                <w:sz w:val="18"/>
              </w:rPr>
              <w:t xml:space="preserve"> </w:t>
            </w:r>
            <w:r>
              <w:rPr>
                <w:spacing w:val="-2"/>
                <w:w w:val="85"/>
                <w:sz w:val="18"/>
              </w:rPr>
              <w:t>y</w:t>
            </w:r>
            <w:r>
              <w:rPr>
                <w:spacing w:val="-4"/>
                <w:sz w:val="18"/>
              </w:rPr>
              <w:t xml:space="preserve"> </w:t>
            </w:r>
            <w:r>
              <w:rPr>
                <w:spacing w:val="-2"/>
                <w:w w:val="85"/>
                <w:sz w:val="18"/>
              </w:rPr>
              <w:t>sanitarios.</w:t>
            </w:r>
            <w:r>
              <w:rPr>
                <w:spacing w:val="-4"/>
                <w:sz w:val="18"/>
              </w:rPr>
              <w:t xml:space="preserve"> </w:t>
            </w:r>
            <w:r>
              <w:rPr>
                <w:spacing w:val="-2"/>
                <w:w w:val="85"/>
                <w:sz w:val="18"/>
              </w:rPr>
              <w:t>Se</w:t>
            </w:r>
            <w:r>
              <w:rPr>
                <w:spacing w:val="-5"/>
                <w:sz w:val="18"/>
              </w:rPr>
              <w:t xml:space="preserve"> </w:t>
            </w:r>
            <w:r>
              <w:rPr>
                <w:spacing w:val="-2"/>
                <w:w w:val="85"/>
                <w:sz w:val="18"/>
              </w:rPr>
              <w:t>encuentra</w:t>
            </w:r>
            <w:r>
              <w:rPr>
                <w:spacing w:val="-5"/>
                <w:sz w:val="18"/>
              </w:rPr>
              <w:t xml:space="preserve"> </w:t>
            </w:r>
            <w:r>
              <w:rPr>
                <w:spacing w:val="-2"/>
                <w:w w:val="85"/>
                <w:sz w:val="18"/>
              </w:rPr>
              <w:t>localizada</w:t>
            </w:r>
            <w:r>
              <w:rPr>
                <w:spacing w:val="-5"/>
                <w:sz w:val="18"/>
              </w:rPr>
              <w:t xml:space="preserve"> </w:t>
            </w:r>
            <w:r>
              <w:rPr>
                <w:spacing w:val="-2"/>
                <w:w w:val="85"/>
                <w:sz w:val="18"/>
              </w:rPr>
              <w:t>en</w:t>
            </w:r>
            <w:r>
              <w:rPr>
                <w:spacing w:val="2"/>
                <w:sz w:val="18"/>
              </w:rPr>
              <w:t xml:space="preserve"> </w:t>
            </w:r>
            <w:hyperlink r:id="rId82">
              <w:r>
                <w:rPr>
                  <w:rFonts w:ascii="Arial" w:hAnsi="Arial"/>
                  <w:b/>
                  <w:spacing w:val="-2"/>
                  <w:w w:val="85"/>
                  <w:sz w:val="18"/>
                </w:rPr>
                <w:t>Granada</w:t>
              </w:r>
            </w:hyperlink>
            <w:r>
              <w:rPr>
                <w:rFonts w:ascii="Arial" w:hAnsi="Arial"/>
                <w:b/>
                <w:spacing w:val="-4"/>
                <w:sz w:val="18"/>
              </w:rPr>
              <w:t xml:space="preserve"> </w:t>
            </w:r>
            <w:r>
              <w:rPr>
                <w:spacing w:val="-2"/>
                <w:w w:val="85"/>
                <w:sz w:val="18"/>
              </w:rPr>
              <w:t>y</w:t>
            </w:r>
            <w:r>
              <w:rPr>
                <w:spacing w:val="-4"/>
                <w:sz w:val="18"/>
              </w:rPr>
              <w:t xml:space="preserve"> </w:t>
            </w:r>
            <w:r>
              <w:rPr>
                <w:spacing w:val="-2"/>
                <w:w w:val="85"/>
                <w:sz w:val="18"/>
              </w:rPr>
              <w:t>está</w:t>
            </w:r>
            <w:r>
              <w:rPr>
                <w:spacing w:val="-4"/>
                <w:sz w:val="18"/>
              </w:rPr>
              <w:t xml:space="preserve"> </w:t>
            </w:r>
            <w:r>
              <w:rPr>
                <w:spacing w:val="-2"/>
                <w:w w:val="85"/>
                <w:sz w:val="18"/>
              </w:rPr>
              <w:t>adscrita</w:t>
            </w:r>
            <w:r>
              <w:rPr>
                <w:spacing w:val="-5"/>
                <w:sz w:val="18"/>
              </w:rPr>
              <w:t xml:space="preserve"> </w:t>
            </w:r>
            <w:r>
              <w:rPr>
                <w:spacing w:val="-2"/>
                <w:w w:val="85"/>
                <w:sz w:val="18"/>
              </w:rPr>
              <w:t>a</w:t>
            </w:r>
            <w:r>
              <w:rPr>
                <w:sz w:val="18"/>
              </w:rPr>
              <w:t xml:space="preserve"> </w:t>
            </w:r>
            <w:r>
              <w:rPr>
                <w:spacing w:val="-5"/>
                <w:w w:val="85"/>
                <w:sz w:val="18"/>
              </w:rPr>
              <w:t>la</w:t>
            </w:r>
          </w:p>
          <w:p w14:paraId="22323D4D" w14:textId="77777777" w:rsidR="00A663BF" w:rsidRDefault="00000000">
            <w:pPr>
              <w:pStyle w:val="TableParagraph"/>
              <w:spacing w:before="4"/>
              <w:ind w:left="113"/>
              <w:rPr>
                <w:sz w:val="18"/>
              </w:rPr>
            </w:pPr>
            <w:r>
              <w:rPr>
                <w:w w:val="80"/>
                <w:sz w:val="18"/>
              </w:rPr>
              <w:t>Consejería</w:t>
            </w:r>
            <w:r>
              <w:rPr>
                <w:spacing w:val="-3"/>
                <w:sz w:val="18"/>
              </w:rPr>
              <w:t xml:space="preserve"> </w:t>
            </w:r>
            <w:r>
              <w:rPr>
                <w:w w:val="80"/>
                <w:sz w:val="18"/>
              </w:rPr>
              <w:t>de</w:t>
            </w:r>
            <w:r>
              <w:rPr>
                <w:spacing w:val="-6"/>
                <w:sz w:val="18"/>
              </w:rPr>
              <w:t xml:space="preserve"> </w:t>
            </w:r>
            <w:r>
              <w:rPr>
                <w:w w:val="80"/>
                <w:sz w:val="18"/>
              </w:rPr>
              <w:t>Salud</w:t>
            </w:r>
            <w:r>
              <w:rPr>
                <w:spacing w:val="-5"/>
                <w:sz w:val="18"/>
              </w:rPr>
              <w:t xml:space="preserve"> </w:t>
            </w:r>
            <w:r>
              <w:rPr>
                <w:w w:val="80"/>
                <w:sz w:val="18"/>
              </w:rPr>
              <w:t>y</w:t>
            </w:r>
            <w:r>
              <w:rPr>
                <w:spacing w:val="-4"/>
                <w:sz w:val="18"/>
              </w:rPr>
              <w:t xml:space="preserve"> </w:t>
            </w:r>
            <w:r>
              <w:rPr>
                <w:w w:val="80"/>
                <w:sz w:val="18"/>
              </w:rPr>
              <w:t>Familias</w:t>
            </w:r>
            <w:r>
              <w:rPr>
                <w:spacing w:val="-4"/>
                <w:sz w:val="18"/>
              </w:rPr>
              <w:t xml:space="preserve"> </w:t>
            </w:r>
            <w:r>
              <w:rPr>
                <w:w w:val="80"/>
                <w:sz w:val="18"/>
              </w:rPr>
              <w:t>de</w:t>
            </w:r>
            <w:r>
              <w:rPr>
                <w:spacing w:val="-5"/>
                <w:sz w:val="18"/>
              </w:rPr>
              <w:t xml:space="preserve"> </w:t>
            </w:r>
            <w:r>
              <w:rPr>
                <w:w w:val="80"/>
                <w:sz w:val="18"/>
              </w:rPr>
              <w:t>la</w:t>
            </w:r>
            <w:r>
              <w:rPr>
                <w:spacing w:val="-2"/>
                <w:sz w:val="18"/>
              </w:rPr>
              <w:t xml:space="preserve"> </w:t>
            </w:r>
            <w:hyperlink r:id="rId83">
              <w:r>
                <w:rPr>
                  <w:w w:val="80"/>
                  <w:sz w:val="18"/>
                </w:rPr>
                <w:t>Junta</w:t>
              </w:r>
              <w:r>
                <w:rPr>
                  <w:spacing w:val="-5"/>
                  <w:sz w:val="18"/>
                </w:rPr>
                <w:t xml:space="preserve"> </w:t>
              </w:r>
              <w:r>
                <w:rPr>
                  <w:w w:val="80"/>
                  <w:sz w:val="18"/>
                </w:rPr>
                <w:t>de</w:t>
              </w:r>
              <w:r>
                <w:rPr>
                  <w:spacing w:val="-6"/>
                  <w:sz w:val="18"/>
                </w:rPr>
                <w:t xml:space="preserve"> </w:t>
              </w:r>
              <w:r>
                <w:rPr>
                  <w:spacing w:val="-2"/>
                  <w:w w:val="80"/>
                  <w:sz w:val="18"/>
                </w:rPr>
                <w:t>Andalucía.</w:t>
              </w:r>
            </w:hyperlink>
          </w:p>
        </w:tc>
      </w:tr>
      <w:tr w:rsidR="00A663BF" w14:paraId="49AD5651" w14:textId="77777777">
        <w:trPr>
          <w:trHeight w:val="688"/>
        </w:trPr>
        <w:tc>
          <w:tcPr>
            <w:tcW w:w="10094" w:type="dxa"/>
          </w:tcPr>
          <w:p w14:paraId="015DC578" w14:textId="77777777" w:rsidR="00A663BF" w:rsidRDefault="00000000">
            <w:pPr>
              <w:pStyle w:val="TableParagraph"/>
              <w:spacing w:before="25"/>
              <w:ind w:left="113"/>
              <w:rPr>
                <w:sz w:val="18"/>
              </w:rPr>
            </w:pPr>
            <w:r>
              <w:rPr>
                <w:rFonts w:ascii="Arial" w:hAnsi="Arial"/>
                <w:b/>
                <w:w w:val="80"/>
                <w:sz w:val="18"/>
              </w:rPr>
              <w:t>-</w:t>
            </w:r>
            <w:r>
              <w:rPr>
                <w:rFonts w:ascii="Arial" w:hAnsi="Arial"/>
                <w:b/>
                <w:spacing w:val="-2"/>
                <w:sz w:val="18"/>
              </w:rPr>
              <w:t xml:space="preserve"> </w:t>
            </w:r>
            <w:r>
              <w:rPr>
                <w:rFonts w:ascii="Arial" w:hAnsi="Arial"/>
                <w:b/>
                <w:w w:val="80"/>
                <w:sz w:val="18"/>
              </w:rPr>
              <w:t>Fundación</w:t>
            </w:r>
            <w:r>
              <w:rPr>
                <w:rFonts w:ascii="Arial" w:hAnsi="Arial"/>
                <w:b/>
                <w:spacing w:val="1"/>
                <w:sz w:val="18"/>
              </w:rPr>
              <w:t xml:space="preserve"> </w:t>
            </w:r>
            <w:r>
              <w:rPr>
                <w:rFonts w:ascii="Arial" w:hAnsi="Arial"/>
                <w:b/>
                <w:w w:val="80"/>
                <w:sz w:val="18"/>
              </w:rPr>
              <w:t>Andaluza</w:t>
            </w:r>
            <w:r>
              <w:rPr>
                <w:rFonts w:ascii="Arial" w:hAnsi="Arial"/>
                <w:b/>
                <w:spacing w:val="-2"/>
                <w:sz w:val="18"/>
              </w:rPr>
              <w:t xml:space="preserve"> </w:t>
            </w:r>
            <w:r>
              <w:rPr>
                <w:rFonts w:ascii="Arial" w:hAnsi="Arial"/>
                <w:b/>
                <w:w w:val="80"/>
                <w:sz w:val="18"/>
              </w:rPr>
              <w:t>para</w:t>
            </w:r>
            <w:r>
              <w:rPr>
                <w:rFonts w:ascii="Arial" w:hAnsi="Arial"/>
                <w:b/>
                <w:spacing w:val="-1"/>
                <w:sz w:val="18"/>
              </w:rPr>
              <w:t xml:space="preserve"> </w:t>
            </w:r>
            <w:r>
              <w:rPr>
                <w:rFonts w:ascii="Arial" w:hAnsi="Arial"/>
                <w:b/>
                <w:w w:val="80"/>
                <w:sz w:val="18"/>
              </w:rPr>
              <w:t>la</w:t>
            </w:r>
            <w:r>
              <w:rPr>
                <w:rFonts w:ascii="Arial" w:hAnsi="Arial"/>
                <w:b/>
                <w:spacing w:val="-1"/>
                <w:sz w:val="18"/>
              </w:rPr>
              <w:t xml:space="preserve"> </w:t>
            </w:r>
            <w:r>
              <w:rPr>
                <w:rFonts w:ascii="Arial" w:hAnsi="Arial"/>
                <w:b/>
                <w:w w:val="80"/>
                <w:sz w:val="18"/>
              </w:rPr>
              <w:t>Integración</w:t>
            </w:r>
            <w:r>
              <w:rPr>
                <w:rFonts w:ascii="Arial" w:hAnsi="Arial"/>
                <w:b/>
                <w:sz w:val="18"/>
              </w:rPr>
              <w:t xml:space="preserve"> </w:t>
            </w:r>
            <w:r>
              <w:rPr>
                <w:rFonts w:ascii="Arial" w:hAnsi="Arial"/>
                <w:b/>
                <w:w w:val="80"/>
                <w:sz w:val="18"/>
              </w:rPr>
              <w:t>Social</w:t>
            </w:r>
            <w:r>
              <w:rPr>
                <w:rFonts w:ascii="Arial" w:hAnsi="Arial"/>
                <w:b/>
                <w:spacing w:val="-1"/>
                <w:sz w:val="18"/>
              </w:rPr>
              <w:t xml:space="preserve"> </w:t>
            </w:r>
            <w:r>
              <w:rPr>
                <w:rFonts w:ascii="Arial" w:hAnsi="Arial"/>
                <w:b/>
                <w:w w:val="80"/>
                <w:sz w:val="18"/>
              </w:rPr>
              <w:t>de</w:t>
            </w:r>
            <w:r>
              <w:rPr>
                <w:rFonts w:ascii="Arial" w:hAnsi="Arial"/>
                <w:b/>
                <w:spacing w:val="-1"/>
                <w:sz w:val="18"/>
              </w:rPr>
              <w:t xml:space="preserve"> </w:t>
            </w:r>
            <w:r>
              <w:rPr>
                <w:rFonts w:ascii="Arial" w:hAnsi="Arial"/>
                <w:b/>
                <w:w w:val="80"/>
                <w:sz w:val="18"/>
              </w:rPr>
              <w:t>Personas</w:t>
            </w:r>
            <w:r>
              <w:rPr>
                <w:rFonts w:ascii="Arial" w:hAnsi="Arial"/>
                <w:b/>
                <w:spacing w:val="4"/>
                <w:sz w:val="18"/>
              </w:rPr>
              <w:t xml:space="preserve"> </w:t>
            </w:r>
            <w:r>
              <w:rPr>
                <w:rFonts w:ascii="Arial" w:hAnsi="Arial"/>
                <w:b/>
                <w:w w:val="80"/>
                <w:sz w:val="18"/>
              </w:rPr>
              <w:t>con</w:t>
            </w:r>
            <w:r>
              <w:rPr>
                <w:rFonts w:ascii="Arial" w:hAnsi="Arial"/>
                <w:b/>
                <w:sz w:val="18"/>
              </w:rPr>
              <w:t xml:space="preserve"> </w:t>
            </w:r>
            <w:r>
              <w:rPr>
                <w:rFonts w:ascii="Arial" w:hAnsi="Arial"/>
                <w:b/>
                <w:w w:val="80"/>
                <w:sz w:val="18"/>
              </w:rPr>
              <w:t>Enfermedad</w:t>
            </w:r>
            <w:r>
              <w:rPr>
                <w:rFonts w:ascii="Arial" w:hAnsi="Arial"/>
                <w:b/>
                <w:sz w:val="18"/>
              </w:rPr>
              <w:t xml:space="preserve"> </w:t>
            </w:r>
            <w:r>
              <w:rPr>
                <w:rFonts w:ascii="Arial" w:hAnsi="Arial"/>
                <w:b/>
                <w:w w:val="80"/>
                <w:sz w:val="18"/>
              </w:rPr>
              <w:t>Mental</w:t>
            </w:r>
            <w:r>
              <w:rPr>
                <w:rFonts w:ascii="Arial" w:hAnsi="Arial"/>
                <w:b/>
                <w:spacing w:val="-1"/>
                <w:sz w:val="18"/>
              </w:rPr>
              <w:t xml:space="preserve"> </w:t>
            </w:r>
            <w:r>
              <w:rPr>
                <w:rFonts w:ascii="Arial" w:hAnsi="Arial"/>
                <w:b/>
                <w:w w:val="80"/>
                <w:sz w:val="18"/>
              </w:rPr>
              <w:t>(FAISEM).</w:t>
            </w:r>
            <w:r>
              <w:rPr>
                <w:rFonts w:ascii="Arial" w:hAnsi="Arial"/>
                <w:b/>
                <w:spacing w:val="1"/>
                <w:sz w:val="18"/>
              </w:rPr>
              <w:t xml:space="preserve"> </w:t>
            </w:r>
            <w:r>
              <w:rPr>
                <w:w w:val="80"/>
                <w:sz w:val="18"/>
              </w:rPr>
              <w:t>Su</w:t>
            </w:r>
            <w:r>
              <w:rPr>
                <w:spacing w:val="-1"/>
                <w:sz w:val="18"/>
              </w:rPr>
              <w:t xml:space="preserve"> </w:t>
            </w:r>
            <w:r>
              <w:rPr>
                <w:w w:val="80"/>
                <w:sz w:val="18"/>
              </w:rPr>
              <w:t>objeto</w:t>
            </w:r>
            <w:r>
              <w:rPr>
                <w:spacing w:val="-1"/>
                <w:sz w:val="18"/>
              </w:rPr>
              <w:t xml:space="preserve"> </w:t>
            </w:r>
            <w:r>
              <w:rPr>
                <w:w w:val="80"/>
                <w:sz w:val="18"/>
              </w:rPr>
              <w:t>es</w:t>
            </w:r>
            <w:r>
              <w:rPr>
                <w:sz w:val="18"/>
              </w:rPr>
              <w:t xml:space="preserve"> </w:t>
            </w:r>
            <w:r>
              <w:rPr>
                <w:w w:val="80"/>
                <w:sz w:val="18"/>
              </w:rPr>
              <w:t>la</w:t>
            </w:r>
            <w:r>
              <w:rPr>
                <w:spacing w:val="2"/>
                <w:sz w:val="18"/>
              </w:rPr>
              <w:t xml:space="preserve"> </w:t>
            </w:r>
            <w:r>
              <w:rPr>
                <w:w w:val="80"/>
                <w:sz w:val="18"/>
              </w:rPr>
              <w:t>prevención</w:t>
            </w:r>
            <w:r>
              <w:rPr>
                <w:spacing w:val="-2"/>
                <w:sz w:val="18"/>
              </w:rPr>
              <w:t xml:space="preserve"> </w:t>
            </w:r>
            <w:r>
              <w:rPr>
                <w:w w:val="80"/>
                <w:sz w:val="18"/>
              </w:rPr>
              <w:t>de</w:t>
            </w:r>
            <w:r>
              <w:rPr>
                <w:spacing w:val="-1"/>
                <w:sz w:val="18"/>
              </w:rPr>
              <w:t xml:space="preserve"> </w:t>
            </w:r>
            <w:r>
              <w:rPr>
                <w:w w:val="80"/>
                <w:sz w:val="18"/>
              </w:rPr>
              <w:t>la</w:t>
            </w:r>
            <w:r>
              <w:rPr>
                <w:spacing w:val="-1"/>
                <w:sz w:val="18"/>
              </w:rPr>
              <w:t xml:space="preserve"> </w:t>
            </w:r>
            <w:r>
              <w:rPr>
                <w:w w:val="80"/>
                <w:sz w:val="18"/>
              </w:rPr>
              <w:t>marginación</w:t>
            </w:r>
            <w:r>
              <w:rPr>
                <w:spacing w:val="2"/>
                <w:sz w:val="18"/>
              </w:rPr>
              <w:t xml:space="preserve"> </w:t>
            </w:r>
            <w:r>
              <w:rPr>
                <w:spacing w:val="-10"/>
                <w:w w:val="80"/>
                <w:sz w:val="18"/>
              </w:rPr>
              <w:t>y</w:t>
            </w:r>
          </w:p>
          <w:p w14:paraId="056D3595" w14:textId="77777777" w:rsidR="00A663BF" w:rsidRDefault="00000000">
            <w:pPr>
              <w:pStyle w:val="TableParagraph"/>
              <w:spacing w:before="8" w:line="210" w:lineRule="atLeast"/>
              <w:ind w:left="113"/>
              <w:rPr>
                <w:sz w:val="18"/>
              </w:rPr>
            </w:pPr>
            <w:r>
              <w:rPr>
                <w:w w:val="85"/>
                <w:sz w:val="18"/>
              </w:rPr>
              <w:t>desadaptacióbn,</w:t>
            </w:r>
            <w:r>
              <w:rPr>
                <w:sz w:val="18"/>
              </w:rPr>
              <w:t xml:space="preserve"> </w:t>
            </w:r>
            <w:r>
              <w:rPr>
                <w:w w:val="85"/>
                <w:sz w:val="18"/>
              </w:rPr>
              <w:t>así</w:t>
            </w:r>
            <w:r>
              <w:rPr>
                <w:sz w:val="18"/>
              </w:rPr>
              <w:t xml:space="preserve"> </w:t>
            </w:r>
            <w:r>
              <w:rPr>
                <w:w w:val="85"/>
                <w:sz w:val="18"/>
              </w:rPr>
              <w:t>como</w:t>
            </w:r>
            <w:r>
              <w:rPr>
                <w:sz w:val="18"/>
              </w:rPr>
              <w:t xml:space="preserve"> </w:t>
            </w:r>
            <w:r>
              <w:rPr>
                <w:w w:val="85"/>
                <w:sz w:val="18"/>
              </w:rPr>
              <w:t>el</w:t>
            </w:r>
            <w:r>
              <w:rPr>
                <w:spacing w:val="8"/>
                <w:sz w:val="18"/>
              </w:rPr>
              <w:t xml:space="preserve"> </w:t>
            </w:r>
            <w:r>
              <w:rPr>
                <w:w w:val="85"/>
                <w:sz w:val="18"/>
              </w:rPr>
              <w:t>apoyo</w:t>
            </w:r>
            <w:r>
              <w:rPr>
                <w:sz w:val="18"/>
              </w:rPr>
              <w:t xml:space="preserve"> </w:t>
            </w:r>
            <w:r>
              <w:rPr>
                <w:w w:val="85"/>
                <w:sz w:val="18"/>
              </w:rPr>
              <w:t>a</w:t>
            </w:r>
            <w:r>
              <w:rPr>
                <w:sz w:val="18"/>
              </w:rPr>
              <w:t xml:space="preserve"> </w:t>
            </w:r>
            <w:r>
              <w:rPr>
                <w:w w:val="85"/>
                <w:sz w:val="18"/>
              </w:rPr>
              <w:t>la</w:t>
            </w:r>
            <w:r>
              <w:rPr>
                <w:sz w:val="18"/>
              </w:rPr>
              <w:t xml:space="preserve"> </w:t>
            </w:r>
            <w:r>
              <w:rPr>
                <w:w w:val="85"/>
                <w:sz w:val="18"/>
              </w:rPr>
              <w:t>integración</w:t>
            </w:r>
            <w:r>
              <w:rPr>
                <w:sz w:val="18"/>
              </w:rPr>
              <w:t xml:space="preserve"> </w:t>
            </w:r>
            <w:r>
              <w:rPr>
                <w:w w:val="85"/>
                <w:sz w:val="18"/>
              </w:rPr>
              <w:t>social</w:t>
            </w:r>
            <w:r>
              <w:rPr>
                <w:spacing w:val="8"/>
                <w:sz w:val="18"/>
              </w:rPr>
              <w:t xml:space="preserve"> </w:t>
            </w:r>
            <w:r>
              <w:rPr>
                <w:w w:val="85"/>
                <w:sz w:val="18"/>
              </w:rPr>
              <w:t>y</w:t>
            </w:r>
            <w:r>
              <w:rPr>
                <w:sz w:val="18"/>
              </w:rPr>
              <w:t xml:space="preserve"> </w:t>
            </w:r>
            <w:r>
              <w:rPr>
                <w:w w:val="85"/>
                <w:sz w:val="18"/>
              </w:rPr>
              <w:t>laboral,</w:t>
            </w:r>
            <w:r>
              <w:rPr>
                <w:sz w:val="18"/>
              </w:rPr>
              <w:t xml:space="preserve"> </w:t>
            </w:r>
            <w:r>
              <w:rPr>
                <w:w w:val="85"/>
                <w:sz w:val="18"/>
              </w:rPr>
              <w:t>de</w:t>
            </w:r>
            <w:r>
              <w:rPr>
                <w:sz w:val="18"/>
              </w:rPr>
              <w:t xml:space="preserve"> </w:t>
            </w:r>
            <w:r>
              <w:rPr>
                <w:w w:val="85"/>
                <w:sz w:val="18"/>
              </w:rPr>
              <w:t>las</w:t>
            </w:r>
            <w:r>
              <w:rPr>
                <w:sz w:val="18"/>
              </w:rPr>
              <w:t xml:space="preserve"> </w:t>
            </w:r>
            <w:r>
              <w:rPr>
                <w:w w:val="85"/>
                <w:sz w:val="18"/>
              </w:rPr>
              <w:t>personas</w:t>
            </w:r>
            <w:r>
              <w:rPr>
                <w:sz w:val="18"/>
              </w:rPr>
              <w:t xml:space="preserve"> </w:t>
            </w:r>
            <w:r>
              <w:rPr>
                <w:w w:val="85"/>
                <w:sz w:val="18"/>
              </w:rPr>
              <w:t>que</w:t>
            </w:r>
            <w:r>
              <w:rPr>
                <w:sz w:val="18"/>
              </w:rPr>
              <w:t xml:space="preserve"> </w:t>
            </w:r>
            <w:r>
              <w:rPr>
                <w:w w:val="85"/>
                <w:sz w:val="18"/>
              </w:rPr>
              <w:t>padezcan</w:t>
            </w:r>
            <w:r>
              <w:rPr>
                <w:sz w:val="18"/>
              </w:rPr>
              <w:t xml:space="preserve"> </w:t>
            </w:r>
            <w:r>
              <w:rPr>
                <w:w w:val="85"/>
                <w:sz w:val="18"/>
              </w:rPr>
              <w:t>enfermedades</w:t>
            </w:r>
            <w:r>
              <w:rPr>
                <w:spacing w:val="8"/>
                <w:sz w:val="18"/>
              </w:rPr>
              <w:t xml:space="preserve"> </w:t>
            </w:r>
            <w:r>
              <w:rPr>
                <w:w w:val="85"/>
                <w:sz w:val="18"/>
              </w:rPr>
              <w:t>psíquicas</w:t>
            </w:r>
            <w:r>
              <w:rPr>
                <w:sz w:val="18"/>
              </w:rPr>
              <w:t xml:space="preserve"> </w:t>
            </w:r>
            <w:r>
              <w:rPr>
                <w:w w:val="85"/>
                <w:sz w:val="18"/>
              </w:rPr>
              <w:t>generadoras</w:t>
            </w:r>
            <w:r>
              <w:rPr>
                <w:spacing w:val="8"/>
                <w:sz w:val="18"/>
              </w:rPr>
              <w:t xml:space="preserve"> </w:t>
            </w:r>
            <w:r>
              <w:rPr>
                <w:w w:val="85"/>
                <w:sz w:val="18"/>
              </w:rPr>
              <w:t>de incapacidad</w:t>
            </w:r>
            <w:r>
              <w:rPr>
                <w:spacing w:val="-5"/>
                <w:w w:val="85"/>
                <w:sz w:val="18"/>
              </w:rPr>
              <w:t xml:space="preserve"> </w:t>
            </w:r>
            <w:r>
              <w:rPr>
                <w:w w:val="85"/>
                <w:sz w:val="18"/>
              </w:rPr>
              <w:t>personal</w:t>
            </w:r>
            <w:r>
              <w:rPr>
                <w:spacing w:val="-5"/>
                <w:w w:val="85"/>
                <w:sz w:val="18"/>
              </w:rPr>
              <w:t xml:space="preserve"> </w:t>
            </w:r>
            <w:r>
              <w:rPr>
                <w:w w:val="85"/>
                <w:sz w:val="18"/>
              </w:rPr>
              <w:t>y</w:t>
            </w:r>
            <w:r>
              <w:rPr>
                <w:spacing w:val="-5"/>
                <w:w w:val="85"/>
                <w:sz w:val="18"/>
              </w:rPr>
              <w:t xml:space="preserve"> </w:t>
            </w:r>
            <w:r>
              <w:rPr>
                <w:w w:val="85"/>
                <w:sz w:val="18"/>
              </w:rPr>
              <w:t>social</w:t>
            </w:r>
            <w:r>
              <w:rPr>
                <w:spacing w:val="-5"/>
                <w:w w:val="85"/>
                <w:sz w:val="18"/>
              </w:rPr>
              <w:t xml:space="preserve"> </w:t>
            </w:r>
            <w:r>
              <w:rPr>
                <w:w w:val="85"/>
                <w:sz w:val="18"/>
              </w:rPr>
              <w:t>y</w:t>
            </w:r>
            <w:r>
              <w:rPr>
                <w:spacing w:val="-5"/>
                <w:w w:val="85"/>
                <w:sz w:val="18"/>
              </w:rPr>
              <w:t xml:space="preserve"> </w:t>
            </w:r>
            <w:r>
              <w:rPr>
                <w:w w:val="85"/>
                <w:sz w:val="18"/>
              </w:rPr>
              <w:t>que</w:t>
            </w:r>
            <w:r>
              <w:rPr>
                <w:spacing w:val="-5"/>
                <w:w w:val="85"/>
                <w:sz w:val="18"/>
              </w:rPr>
              <w:t xml:space="preserve"> </w:t>
            </w:r>
            <w:r>
              <w:rPr>
                <w:w w:val="85"/>
                <w:sz w:val="18"/>
              </w:rPr>
              <w:t>tengan</w:t>
            </w:r>
            <w:r>
              <w:rPr>
                <w:spacing w:val="-5"/>
                <w:w w:val="85"/>
                <w:sz w:val="18"/>
              </w:rPr>
              <w:t xml:space="preserve"> </w:t>
            </w:r>
            <w:r>
              <w:rPr>
                <w:w w:val="85"/>
                <w:sz w:val="18"/>
              </w:rPr>
              <w:t>dificultades</w:t>
            </w:r>
            <w:r>
              <w:rPr>
                <w:spacing w:val="-5"/>
                <w:w w:val="85"/>
                <w:sz w:val="18"/>
              </w:rPr>
              <w:t xml:space="preserve"> </w:t>
            </w:r>
            <w:r>
              <w:rPr>
                <w:w w:val="85"/>
                <w:sz w:val="18"/>
              </w:rPr>
              <w:t>de</w:t>
            </w:r>
            <w:r>
              <w:rPr>
                <w:spacing w:val="-5"/>
                <w:w w:val="85"/>
                <w:sz w:val="18"/>
              </w:rPr>
              <w:t xml:space="preserve"> </w:t>
            </w:r>
            <w:r>
              <w:rPr>
                <w:w w:val="85"/>
                <w:sz w:val="18"/>
              </w:rPr>
              <w:t>acceso</w:t>
            </w:r>
            <w:r>
              <w:rPr>
                <w:spacing w:val="-5"/>
                <w:w w:val="85"/>
                <w:sz w:val="18"/>
              </w:rPr>
              <w:t xml:space="preserve"> </w:t>
            </w:r>
            <w:r>
              <w:rPr>
                <w:w w:val="85"/>
                <w:sz w:val="18"/>
              </w:rPr>
              <w:t>a</w:t>
            </w:r>
            <w:r>
              <w:rPr>
                <w:spacing w:val="-6"/>
                <w:w w:val="85"/>
                <w:sz w:val="18"/>
              </w:rPr>
              <w:t xml:space="preserve"> </w:t>
            </w:r>
            <w:r>
              <w:rPr>
                <w:w w:val="85"/>
                <w:sz w:val="18"/>
              </w:rPr>
              <w:t>recursos</w:t>
            </w:r>
            <w:r>
              <w:rPr>
                <w:spacing w:val="-5"/>
                <w:w w:val="85"/>
                <w:sz w:val="18"/>
              </w:rPr>
              <w:t xml:space="preserve"> </w:t>
            </w:r>
            <w:r>
              <w:rPr>
                <w:w w:val="85"/>
                <w:sz w:val="18"/>
              </w:rPr>
              <w:t>normalizados.</w:t>
            </w:r>
          </w:p>
        </w:tc>
      </w:tr>
      <w:tr w:rsidR="00A663BF" w14:paraId="36EC114B" w14:textId="77777777">
        <w:trPr>
          <w:trHeight w:val="688"/>
        </w:trPr>
        <w:tc>
          <w:tcPr>
            <w:tcW w:w="10094" w:type="dxa"/>
          </w:tcPr>
          <w:p w14:paraId="19D547D0" w14:textId="77777777" w:rsidR="00A663BF" w:rsidRDefault="00000000">
            <w:pPr>
              <w:pStyle w:val="TableParagraph"/>
              <w:spacing w:before="25"/>
              <w:ind w:left="113"/>
              <w:rPr>
                <w:sz w:val="18"/>
              </w:rPr>
            </w:pPr>
            <w:r>
              <w:rPr>
                <w:rFonts w:ascii="Arial" w:hAnsi="Arial"/>
                <w:b/>
                <w:w w:val="80"/>
                <w:sz w:val="18"/>
              </w:rPr>
              <w:t>-</w:t>
            </w:r>
            <w:r>
              <w:rPr>
                <w:rFonts w:ascii="Arial" w:hAnsi="Arial"/>
                <w:b/>
                <w:spacing w:val="7"/>
                <w:sz w:val="18"/>
              </w:rPr>
              <w:t xml:space="preserve"> </w:t>
            </w:r>
            <w:r>
              <w:rPr>
                <w:rFonts w:ascii="Arial" w:hAnsi="Arial"/>
                <w:b/>
                <w:w w:val="80"/>
                <w:sz w:val="18"/>
              </w:rPr>
              <w:t>Fundación</w:t>
            </w:r>
            <w:r>
              <w:rPr>
                <w:rFonts w:ascii="Arial" w:hAnsi="Arial"/>
                <w:b/>
                <w:spacing w:val="9"/>
                <w:sz w:val="18"/>
              </w:rPr>
              <w:t xml:space="preserve"> </w:t>
            </w:r>
            <w:r>
              <w:rPr>
                <w:rFonts w:ascii="Arial" w:hAnsi="Arial"/>
                <w:b/>
                <w:w w:val="80"/>
                <w:sz w:val="18"/>
              </w:rPr>
              <w:t>Pública</w:t>
            </w:r>
            <w:r>
              <w:rPr>
                <w:rFonts w:ascii="Arial" w:hAnsi="Arial"/>
                <w:b/>
                <w:spacing w:val="7"/>
                <w:sz w:val="18"/>
              </w:rPr>
              <w:t xml:space="preserve"> </w:t>
            </w:r>
            <w:r>
              <w:rPr>
                <w:rFonts w:ascii="Arial" w:hAnsi="Arial"/>
                <w:b/>
                <w:w w:val="80"/>
                <w:sz w:val="18"/>
              </w:rPr>
              <w:t>Andaluza</w:t>
            </w:r>
            <w:r>
              <w:rPr>
                <w:rFonts w:ascii="Arial" w:hAnsi="Arial"/>
                <w:b/>
                <w:spacing w:val="5"/>
                <w:sz w:val="18"/>
              </w:rPr>
              <w:t xml:space="preserve"> </w:t>
            </w:r>
            <w:r>
              <w:rPr>
                <w:rFonts w:ascii="Arial" w:hAnsi="Arial"/>
                <w:b/>
                <w:w w:val="80"/>
                <w:sz w:val="18"/>
              </w:rPr>
              <w:t>para</w:t>
            </w:r>
            <w:r>
              <w:rPr>
                <w:rFonts w:ascii="Arial" w:hAnsi="Arial"/>
                <w:b/>
                <w:spacing w:val="7"/>
                <w:sz w:val="18"/>
              </w:rPr>
              <w:t xml:space="preserve"> </w:t>
            </w:r>
            <w:r>
              <w:rPr>
                <w:rFonts w:ascii="Arial" w:hAnsi="Arial"/>
                <w:b/>
                <w:w w:val="80"/>
                <w:sz w:val="18"/>
              </w:rPr>
              <w:t>la</w:t>
            </w:r>
            <w:r>
              <w:rPr>
                <w:rFonts w:ascii="Arial" w:hAnsi="Arial"/>
                <w:b/>
                <w:spacing w:val="8"/>
                <w:sz w:val="18"/>
              </w:rPr>
              <w:t xml:space="preserve"> </w:t>
            </w:r>
            <w:r>
              <w:rPr>
                <w:rFonts w:ascii="Arial" w:hAnsi="Arial"/>
                <w:b/>
                <w:w w:val="80"/>
                <w:sz w:val="18"/>
              </w:rPr>
              <w:t>Investigación</w:t>
            </w:r>
            <w:r>
              <w:rPr>
                <w:rFonts w:ascii="Arial" w:hAnsi="Arial"/>
                <w:b/>
                <w:spacing w:val="9"/>
                <w:sz w:val="18"/>
              </w:rPr>
              <w:t xml:space="preserve"> </w:t>
            </w:r>
            <w:r>
              <w:rPr>
                <w:rFonts w:ascii="Arial" w:hAnsi="Arial"/>
                <w:b/>
                <w:w w:val="80"/>
                <w:sz w:val="18"/>
              </w:rPr>
              <w:t>de</w:t>
            </w:r>
            <w:r>
              <w:rPr>
                <w:rFonts w:ascii="Arial" w:hAnsi="Arial"/>
                <w:b/>
                <w:spacing w:val="7"/>
                <w:sz w:val="18"/>
              </w:rPr>
              <w:t xml:space="preserve"> </w:t>
            </w:r>
            <w:r>
              <w:rPr>
                <w:rFonts w:ascii="Arial" w:hAnsi="Arial"/>
                <w:b/>
                <w:w w:val="80"/>
                <w:sz w:val="18"/>
              </w:rPr>
              <w:t>Málaga</w:t>
            </w:r>
            <w:r>
              <w:rPr>
                <w:rFonts w:ascii="Arial" w:hAnsi="Arial"/>
                <w:b/>
                <w:spacing w:val="9"/>
                <w:sz w:val="18"/>
              </w:rPr>
              <w:t xml:space="preserve"> </w:t>
            </w:r>
            <w:r>
              <w:rPr>
                <w:rFonts w:ascii="Arial" w:hAnsi="Arial"/>
                <w:b/>
                <w:w w:val="80"/>
                <w:sz w:val="18"/>
              </w:rPr>
              <w:t>en</w:t>
            </w:r>
            <w:r>
              <w:rPr>
                <w:rFonts w:ascii="Arial" w:hAnsi="Arial"/>
                <w:b/>
                <w:spacing w:val="9"/>
                <w:sz w:val="18"/>
              </w:rPr>
              <w:t xml:space="preserve"> </w:t>
            </w:r>
            <w:r>
              <w:rPr>
                <w:rFonts w:ascii="Arial" w:hAnsi="Arial"/>
                <w:b/>
                <w:w w:val="80"/>
                <w:sz w:val="18"/>
              </w:rPr>
              <w:t>Biomedicina</w:t>
            </w:r>
            <w:r>
              <w:rPr>
                <w:rFonts w:ascii="Arial" w:hAnsi="Arial"/>
                <w:b/>
                <w:spacing w:val="7"/>
                <w:sz w:val="18"/>
              </w:rPr>
              <w:t xml:space="preserve"> </w:t>
            </w:r>
            <w:r>
              <w:rPr>
                <w:rFonts w:ascii="Arial" w:hAnsi="Arial"/>
                <w:b/>
                <w:w w:val="80"/>
                <w:sz w:val="18"/>
              </w:rPr>
              <w:t>y</w:t>
            </w:r>
            <w:r>
              <w:rPr>
                <w:rFonts w:ascii="Arial" w:hAnsi="Arial"/>
                <w:b/>
                <w:spacing w:val="7"/>
                <w:sz w:val="18"/>
              </w:rPr>
              <w:t xml:space="preserve"> </w:t>
            </w:r>
            <w:r>
              <w:rPr>
                <w:rFonts w:ascii="Arial" w:hAnsi="Arial"/>
                <w:b/>
                <w:w w:val="80"/>
                <w:sz w:val="18"/>
              </w:rPr>
              <w:t>Salud</w:t>
            </w:r>
            <w:r>
              <w:rPr>
                <w:rFonts w:ascii="Arial" w:hAnsi="Arial"/>
                <w:b/>
                <w:spacing w:val="6"/>
                <w:sz w:val="18"/>
              </w:rPr>
              <w:t xml:space="preserve"> </w:t>
            </w:r>
            <w:r>
              <w:rPr>
                <w:rFonts w:ascii="Arial" w:hAnsi="Arial"/>
                <w:b/>
                <w:w w:val="80"/>
                <w:sz w:val="18"/>
              </w:rPr>
              <w:t>(FIMABIS).</w:t>
            </w:r>
            <w:r>
              <w:rPr>
                <w:rFonts w:ascii="Arial" w:hAnsi="Arial"/>
                <w:b/>
                <w:spacing w:val="10"/>
                <w:sz w:val="18"/>
              </w:rPr>
              <w:t xml:space="preserve"> </w:t>
            </w:r>
            <w:r>
              <w:rPr>
                <w:w w:val="80"/>
                <w:sz w:val="18"/>
              </w:rPr>
              <w:t>Promoción</w:t>
            </w:r>
            <w:r>
              <w:rPr>
                <w:spacing w:val="7"/>
                <w:sz w:val="18"/>
              </w:rPr>
              <w:t xml:space="preserve"> </w:t>
            </w:r>
            <w:r>
              <w:rPr>
                <w:w w:val="80"/>
                <w:sz w:val="18"/>
              </w:rPr>
              <w:t>y</w:t>
            </w:r>
            <w:r>
              <w:rPr>
                <w:spacing w:val="9"/>
                <w:sz w:val="18"/>
              </w:rPr>
              <w:t xml:space="preserve"> </w:t>
            </w:r>
            <w:r>
              <w:rPr>
                <w:w w:val="80"/>
                <w:sz w:val="18"/>
              </w:rPr>
              <w:t>realización</w:t>
            </w:r>
            <w:r>
              <w:rPr>
                <w:spacing w:val="7"/>
                <w:sz w:val="18"/>
              </w:rPr>
              <w:t xml:space="preserve"> </w:t>
            </w:r>
            <w:r>
              <w:rPr>
                <w:w w:val="80"/>
                <w:sz w:val="18"/>
              </w:rPr>
              <w:t>de</w:t>
            </w:r>
            <w:r>
              <w:rPr>
                <w:spacing w:val="7"/>
                <w:sz w:val="18"/>
              </w:rPr>
              <w:t xml:space="preserve"> </w:t>
            </w:r>
            <w:r>
              <w:rPr>
                <w:spacing w:val="-2"/>
                <w:w w:val="80"/>
                <w:sz w:val="18"/>
              </w:rPr>
              <w:t>investigaciones</w:t>
            </w:r>
          </w:p>
          <w:p w14:paraId="2630BDBF" w14:textId="77777777" w:rsidR="00A663BF" w:rsidRDefault="00000000">
            <w:pPr>
              <w:pStyle w:val="TableParagraph"/>
              <w:spacing w:before="8" w:line="210" w:lineRule="atLeast"/>
              <w:ind w:left="113"/>
              <w:rPr>
                <w:sz w:val="18"/>
              </w:rPr>
            </w:pPr>
            <w:r>
              <w:rPr>
                <w:w w:val="85"/>
                <w:sz w:val="18"/>
              </w:rPr>
              <w:t>biomédicas de calidad en Andalucía, así como la promoción y el desarrollo de innovaciones</w:t>
            </w:r>
            <w:r>
              <w:rPr>
                <w:sz w:val="18"/>
              </w:rPr>
              <w:t xml:space="preserve"> </w:t>
            </w:r>
            <w:r>
              <w:rPr>
                <w:w w:val="85"/>
                <w:sz w:val="18"/>
              </w:rPr>
              <w:t xml:space="preserve">en las tecnologías sanitarias, en la docencia y en la </w:t>
            </w:r>
            <w:r>
              <w:rPr>
                <w:spacing w:val="-2"/>
                <w:w w:val="90"/>
                <w:sz w:val="18"/>
              </w:rPr>
              <w:t>gestión de los servicios sanitarios.</w:t>
            </w:r>
          </w:p>
        </w:tc>
      </w:tr>
    </w:tbl>
    <w:p w14:paraId="196039F9" w14:textId="77777777" w:rsidR="00A663BF" w:rsidRDefault="00A663BF">
      <w:pPr>
        <w:pStyle w:val="TableParagraph"/>
        <w:spacing w:line="210" w:lineRule="atLeast"/>
        <w:rPr>
          <w:sz w:val="18"/>
        </w:rPr>
        <w:sectPr w:rsidR="00A663BF">
          <w:footerReference w:type="default" r:id="rId84"/>
          <w:pgSz w:w="11910" w:h="16840"/>
          <w:pgMar w:top="520" w:right="566" w:bottom="280" w:left="566" w:header="0" w:footer="0" w:gutter="0"/>
          <w:cols w:space="720"/>
        </w:sectPr>
      </w:pPr>
    </w:p>
    <w:tbl>
      <w:tblPr>
        <w:tblStyle w:val="TableNormal"/>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94"/>
      </w:tblGrid>
      <w:tr w:rsidR="00A663BF" w14:paraId="732374A7" w14:textId="77777777">
        <w:trPr>
          <w:trHeight w:val="688"/>
        </w:trPr>
        <w:tc>
          <w:tcPr>
            <w:tcW w:w="10094" w:type="dxa"/>
          </w:tcPr>
          <w:p w14:paraId="1B9CC320" w14:textId="77777777" w:rsidR="00A663BF" w:rsidRDefault="00000000">
            <w:pPr>
              <w:pStyle w:val="TableParagraph"/>
              <w:spacing w:before="25"/>
              <w:ind w:left="113"/>
              <w:rPr>
                <w:sz w:val="18"/>
              </w:rPr>
            </w:pPr>
            <w:r>
              <w:rPr>
                <w:rFonts w:ascii="Arial" w:hAnsi="Arial"/>
                <w:b/>
                <w:w w:val="80"/>
                <w:sz w:val="18"/>
              </w:rPr>
              <w:lastRenderedPageBreak/>
              <w:t>-</w:t>
            </w:r>
            <w:r>
              <w:rPr>
                <w:rFonts w:ascii="Arial" w:hAnsi="Arial"/>
                <w:b/>
                <w:spacing w:val="5"/>
                <w:sz w:val="18"/>
              </w:rPr>
              <w:t xml:space="preserve"> </w:t>
            </w:r>
            <w:r>
              <w:rPr>
                <w:rFonts w:ascii="Arial" w:hAnsi="Arial"/>
                <w:b/>
                <w:w w:val="80"/>
                <w:sz w:val="18"/>
              </w:rPr>
              <w:t>Fundación</w:t>
            </w:r>
            <w:r>
              <w:rPr>
                <w:rFonts w:ascii="Arial" w:hAnsi="Arial"/>
                <w:b/>
                <w:spacing w:val="9"/>
                <w:sz w:val="18"/>
              </w:rPr>
              <w:t xml:space="preserve"> </w:t>
            </w:r>
            <w:r>
              <w:rPr>
                <w:rFonts w:ascii="Arial" w:hAnsi="Arial"/>
                <w:b/>
                <w:w w:val="80"/>
                <w:sz w:val="18"/>
              </w:rPr>
              <w:t>Pública</w:t>
            </w:r>
            <w:r>
              <w:rPr>
                <w:rFonts w:ascii="Arial" w:hAnsi="Arial"/>
                <w:b/>
                <w:spacing w:val="6"/>
                <w:sz w:val="18"/>
              </w:rPr>
              <w:t xml:space="preserve"> </w:t>
            </w:r>
            <w:r>
              <w:rPr>
                <w:rFonts w:ascii="Arial" w:hAnsi="Arial"/>
                <w:b/>
                <w:w w:val="80"/>
                <w:sz w:val="18"/>
              </w:rPr>
              <w:t>Andaluza</w:t>
            </w:r>
            <w:r>
              <w:rPr>
                <w:rFonts w:ascii="Arial" w:hAnsi="Arial"/>
                <w:b/>
                <w:spacing w:val="5"/>
                <w:sz w:val="18"/>
              </w:rPr>
              <w:t xml:space="preserve"> </w:t>
            </w:r>
            <w:r>
              <w:rPr>
                <w:rFonts w:ascii="Arial" w:hAnsi="Arial"/>
                <w:b/>
                <w:w w:val="80"/>
                <w:sz w:val="18"/>
              </w:rPr>
              <w:t>Progreso</w:t>
            </w:r>
            <w:r>
              <w:rPr>
                <w:rFonts w:ascii="Arial" w:hAnsi="Arial"/>
                <w:b/>
                <w:spacing w:val="9"/>
                <w:sz w:val="18"/>
              </w:rPr>
              <w:t xml:space="preserve"> </w:t>
            </w:r>
            <w:r>
              <w:rPr>
                <w:rFonts w:ascii="Arial" w:hAnsi="Arial"/>
                <w:b/>
                <w:w w:val="80"/>
                <w:sz w:val="18"/>
              </w:rPr>
              <w:t>y</w:t>
            </w:r>
            <w:r>
              <w:rPr>
                <w:rFonts w:ascii="Arial" w:hAnsi="Arial"/>
                <w:b/>
                <w:spacing w:val="6"/>
                <w:sz w:val="18"/>
              </w:rPr>
              <w:t xml:space="preserve"> </w:t>
            </w:r>
            <w:r>
              <w:rPr>
                <w:rFonts w:ascii="Arial" w:hAnsi="Arial"/>
                <w:b/>
                <w:w w:val="80"/>
                <w:sz w:val="18"/>
              </w:rPr>
              <w:t>Salud</w:t>
            </w:r>
            <w:r>
              <w:rPr>
                <w:w w:val="80"/>
                <w:sz w:val="18"/>
              </w:rPr>
              <w:t>.</w:t>
            </w:r>
            <w:r>
              <w:rPr>
                <w:spacing w:val="7"/>
                <w:sz w:val="18"/>
              </w:rPr>
              <w:t xml:space="preserve"> </w:t>
            </w:r>
            <w:r>
              <w:rPr>
                <w:w w:val="80"/>
                <w:sz w:val="18"/>
              </w:rPr>
              <w:t>Tres</w:t>
            </w:r>
            <w:r>
              <w:rPr>
                <w:spacing w:val="7"/>
                <w:sz w:val="18"/>
              </w:rPr>
              <w:t xml:space="preserve"> </w:t>
            </w:r>
            <w:r>
              <w:rPr>
                <w:w w:val="80"/>
                <w:sz w:val="18"/>
              </w:rPr>
              <w:t>grandes</w:t>
            </w:r>
            <w:r>
              <w:rPr>
                <w:spacing w:val="7"/>
                <w:sz w:val="18"/>
              </w:rPr>
              <w:t xml:space="preserve"> </w:t>
            </w:r>
            <w:r>
              <w:rPr>
                <w:w w:val="80"/>
                <w:sz w:val="18"/>
              </w:rPr>
              <w:t>líneas</w:t>
            </w:r>
            <w:r>
              <w:rPr>
                <w:spacing w:val="9"/>
                <w:sz w:val="18"/>
              </w:rPr>
              <w:t xml:space="preserve"> </w:t>
            </w:r>
            <w:r>
              <w:rPr>
                <w:w w:val="80"/>
                <w:sz w:val="18"/>
              </w:rPr>
              <w:t>de</w:t>
            </w:r>
            <w:r>
              <w:rPr>
                <w:spacing w:val="6"/>
                <w:sz w:val="18"/>
              </w:rPr>
              <w:t xml:space="preserve"> </w:t>
            </w:r>
            <w:r>
              <w:rPr>
                <w:w w:val="80"/>
                <w:sz w:val="18"/>
              </w:rPr>
              <w:t>actividad:</w:t>
            </w:r>
            <w:r>
              <w:rPr>
                <w:spacing w:val="8"/>
                <w:sz w:val="18"/>
              </w:rPr>
              <w:t xml:space="preserve"> </w:t>
            </w:r>
            <w:r>
              <w:rPr>
                <w:w w:val="80"/>
                <w:sz w:val="18"/>
              </w:rPr>
              <w:t>1.</w:t>
            </w:r>
            <w:r>
              <w:rPr>
                <w:spacing w:val="6"/>
                <w:sz w:val="18"/>
              </w:rPr>
              <w:t xml:space="preserve"> </w:t>
            </w:r>
            <w:r>
              <w:rPr>
                <w:w w:val="80"/>
                <w:sz w:val="18"/>
              </w:rPr>
              <w:t>La</w:t>
            </w:r>
            <w:r>
              <w:rPr>
                <w:spacing w:val="8"/>
                <w:sz w:val="18"/>
              </w:rPr>
              <w:t xml:space="preserve"> </w:t>
            </w:r>
            <w:r>
              <w:rPr>
                <w:w w:val="80"/>
                <w:sz w:val="18"/>
              </w:rPr>
              <w:t>Línea</w:t>
            </w:r>
            <w:r>
              <w:rPr>
                <w:spacing w:val="6"/>
                <w:sz w:val="18"/>
              </w:rPr>
              <w:t xml:space="preserve"> </w:t>
            </w:r>
            <w:r>
              <w:rPr>
                <w:w w:val="80"/>
                <w:sz w:val="18"/>
              </w:rPr>
              <w:t>I+i,</w:t>
            </w:r>
            <w:r>
              <w:rPr>
                <w:spacing w:val="7"/>
                <w:sz w:val="18"/>
              </w:rPr>
              <w:t xml:space="preserve"> </w:t>
            </w:r>
            <w:r>
              <w:rPr>
                <w:w w:val="80"/>
                <w:sz w:val="18"/>
              </w:rPr>
              <w:t>de</w:t>
            </w:r>
            <w:r>
              <w:rPr>
                <w:spacing w:val="6"/>
                <w:sz w:val="18"/>
              </w:rPr>
              <w:t xml:space="preserve"> </w:t>
            </w:r>
            <w:r>
              <w:rPr>
                <w:w w:val="80"/>
                <w:sz w:val="18"/>
              </w:rPr>
              <w:t>Investigación</w:t>
            </w:r>
            <w:r>
              <w:rPr>
                <w:spacing w:val="6"/>
                <w:sz w:val="18"/>
              </w:rPr>
              <w:t xml:space="preserve"> </w:t>
            </w:r>
            <w:r>
              <w:rPr>
                <w:w w:val="80"/>
                <w:sz w:val="18"/>
              </w:rPr>
              <w:t>e</w:t>
            </w:r>
            <w:r>
              <w:rPr>
                <w:spacing w:val="6"/>
                <w:sz w:val="18"/>
              </w:rPr>
              <w:t xml:space="preserve"> </w:t>
            </w:r>
            <w:r>
              <w:rPr>
                <w:w w:val="80"/>
                <w:sz w:val="18"/>
              </w:rPr>
              <w:t>innovación</w:t>
            </w:r>
            <w:r>
              <w:rPr>
                <w:spacing w:val="6"/>
                <w:sz w:val="18"/>
              </w:rPr>
              <w:t xml:space="preserve"> </w:t>
            </w:r>
            <w:r>
              <w:rPr>
                <w:w w:val="80"/>
                <w:sz w:val="18"/>
              </w:rPr>
              <w:t>en</w:t>
            </w:r>
            <w:r>
              <w:rPr>
                <w:spacing w:val="6"/>
                <w:sz w:val="18"/>
              </w:rPr>
              <w:t xml:space="preserve"> </w:t>
            </w:r>
            <w:r>
              <w:rPr>
                <w:w w:val="80"/>
                <w:sz w:val="18"/>
              </w:rPr>
              <w:t>Salud;</w:t>
            </w:r>
            <w:r>
              <w:rPr>
                <w:spacing w:val="7"/>
                <w:sz w:val="18"/>
              </w:rPr>
              <w:t xml:space="preserve"> </w:t>
            </w:r>
            <w:r>
              <w:rPr>
                <w:w w:val="80"/>
                <w:sz w:val="18"/>
              </w:rPr>
              <w:t>2.</w:t>
            </w:r>
            <w:r>
              <w:rPr>
                <w:spacing w:val="9"/>
                <w:sz w:val="18"/>
              </w:rPr>
              <w:t xml:space="preserve"> </w:t>
            </w:r>
            <w:r>
              <w:rPr>
                <w:spacing w:val="-5"/>
                <w:w w:val="80"/>
                <w:sz w:val="18"/>
              </w:rPr>
              <w:t>La</w:t>
            </w:r>
          </w:p>
          <w:p w14:paraId="67F668E8" w14:textId="77777777" w:rsidR="00A663BF" w:rsidRDefault="00000000">
            <w:pPr>
              <w:pStyle w:val="TableParagraph"/>
              <w:spacing w:before="8" w:line="210" w:lineRule="atLeast"/>
              <w:ind w:left="113"/>
              <w:rPr>
                <w:sz w:val="18"/>
              </w:rPr>
            </w:pPr>
            <w:r>
              <w:rPr>
                <w:w w:val="80"/>
                <w:sz w:val="18"/>
              </w:rPr>
              <w:t>Línea IAVANTE,</w:t>
            </w:r>
            <w:r>
              <w:rPr>
                <w:sz w:val="18"/>
              </w:rPr>
              <w:t xml:space="preserve"> </w:t>
            </w:r>
            <w:r>
              <w:rPr>
                <w:w w:val="80"/>
                <w:sz w:val="18"/>
              </w:rPr>
              <w:t>de Formación y</w:t>
            </w:r>
            <w:r>
              <w:rPr>
                <w:sz w:val="18"/>
              </w:rPr>
              <w:t xml:space="preserve"> </w:t>
            </w:r>
            <w:r>
              <w:rPr>
                <w:w w:val="80"/>
                <w:sz w:val="18"/>
              </w:rPr>
              <w:t>Evaluación de competencias</w:t>
            </w:r>
            <w:r>
              <w:rPr>
                <w:sz w:val="18"/>
              </w:rPr>
              <w:t xml:space="preserve"> </w:t>
            </w:r>
            <w:r>
              <w:rPr>
                <w:w w:val="80"/>
                <w:sz w:val="18"/>
              </w:rPr>
              <w:t>Profesionales;</w:t>
            </w:r>
            <w:r>
              <w:rPr>
                <w:sz w:val="18"/>
              </w:rPr>
              <w:t xml:space="preserve"> </w:t>
            </w:r>
            <w:r>
              <w:rPr>
                <w:w w:val="80"/>
                <w:sz w:val="18"/>
              </w:rPr>
              <w:t>y</w:t>
            </w:r>
            <w:r>
              <w:rPr>
                <w:sz w:val="18"/>
              </w:rPr>
              <w:t xml:space="preserve"> </w:t>
            </w:r>
            <w:r>
              <w:rPr>
                <w:w w:val="80"/>
                <w:sz w:val="18"/>
              </w:rPr>
              <w:t>3.</w:t>
            </w:r>
            <w:r>
              <w:rPr>
                <w:sz w:val="18"/>
              </w:rPr>
              <w:t xml:space="preserve"> </w:t>
            </w:r>
            <w:r>
              <w:rPr>
                <w:w w:val="80"/>
                <w:sz w:val="18"/>
              </w:rPr>
              <w:t>La Línea TIC,</w:t>
            </w:r>
            <w:r>
              <w:rPr>
                <w:sz w:val="18"/>
              </w:rPr>
              <w:t xml:space="preserve"> </w:t>
            </w:r>
            <w:r>
              <w:rPr>
                <w:w w:val="80"/>
                <w:sz w:val="18"/>
              </w:rPr>
              <w:t>de Tecnologías</w:t>
            </w:r>
            <w:r>
              <w:rPr>
                <w:sz w:val="18"/>
              </w:rPr>
              <w:t xml:space="preserve"> </w:t>
            </w:r>
            <w:r>
              <w:rPr>
                <w:w w:val="80"/>
                <w:sz w:val="18"/>
              </w:rPr>
              <w:t>de la Información y</w:t>
            </w:r>
            <w:r>
              <w:rPr>
                <w:sz w:val="18"/>
              </w:rPr>
              <w:t xml:space="preserve"> </w:t>
            </w:r>
            <w:r>
              <w:rPr>
                <w:w w:val="80"/>
                <w:sz w:val="18"/>
              </w:rPr>
              <w:t>la Comunicación.</w:t>
            </w:r>
            <w:r>
              <w:rPr>
                <w:sz w:val="18"/>
              </w:rPr>
              <w:t xml:space="preserve"> </w:t>
            </w:r>
            <w:r>
              <w:rPr>
                <w:w w:val="80"/>
                <w:sz w:val="18"/>
              </w:rPr>
              <w:t>Igualmente,</w:t>
            </w:r>
            <w:r>
              <w:rPr>
                <w:sz w:val="18"/>
              </w:rPr>
              <w:t xml:space="preserve"> </w:t>
            </w:r>
            <w:r>
              <w:rPr>
                <w:w w:val="80"/>
                <w:sz w:val="18"/>
              </w:rPr>
              <w:t>presta soporte de</w:t>
            </w:r>
            <w:r>
              <w:rPr>
                <w:sz w:val="18"/>
              </w:rPr>
              <w:t xml:space="preserve"> </w:t>
            </w:r>
            <w:r>
              <w:rPr>
                <w:w w:val="80"/>
                <w:sz w:val="18"/>
              </w:rPr>
              <w:t>gestión a la Agencia de</w:t>
            </w:r>
            <w:r>
              <w:rPr>
                <w:sz w:val="18"/>
              </w:rPr>
              <w:t xml:space="preserve"> </w:t>
            </w:r>
            <w:r>
              <w:rPr>
                <w:w w:val="80"/>
                <w:sz w:val="18"/>
              </w:rPr>
              <w:t>Calidad Sanitaria de Andalucía,</w:t>
            </w:r>
            <w:r>
              <w:rPr>
                <w:sz w:val="18"/>
              </w:rPr>
              <w:t xml:space="preserve"> </w:t>
            </w:r>
            <w:r>
              <w:rPr>
                <w:w w:val="80"/>
                <w:sz w:val="18"/>
              </w:rPr>
              <w:t>que es</w:t>
            </w:r>
            <w:r>
              <w:rPr>
                <w:sz w:val="18"/>
              </w:rPr>
              <w:t xml:space="preserve"> </w:t>
            </w:r>
            <w:r>
              <w:rPr>
                <w:w w:val="80"/>
                <w:sz w:val="18"/>
              </w:rPr>
              <w:t>la entidad impulsora del</w:t>
            </w:r>
            <w:r>
              <w:rPr>
                <w:sz w:val="18"/>
              </w:rPr>
              <w:t xml:space="preserve"> </w:t>
            </w:r>
            <w:r>
              <w:rPr>
                <w:w w:val="80"/>
                <w:sz w:val="18"/>
              </w:rPr>
              <w:t>Modelo</w:t>
            </w:r>
            <w:r>
              <w:rPr>
                <w:sz w:val="18"/>
              </w:rPr>
              <w:t xml:space="preserve"> </w:t>
            </w:r>
            <w:r>
              <w:rPr>
                <w:w w:val="80"/>
                <w:sz w:val="18"/>
              </w:rPr>
              <w:t>Andaluz</w:t>
            </w:r>
            <w:r>
              <w:rPr>
                <w:sz w:val="18"/>
              </w:rPr>
              <w:t xml:space="preserve"> </w:t>
            </w:r>
            <w:r>
              <w:rPr>
                <w:w w:val="80"/>
                <w:sz w:val="18"/>
              </w:rPr>
              <w:t>de Calidad.</w:t>
            </w:r>
          </w:p>
        </w:tc>
      </w:tr>
      <w:tr w:rsidR="00A663BF" w14:paraId="5D08398A" w14:textId="77777777">
        <w:trPr>
          <w:trHeight w:val="688"/>
        </w:trPr>
        <w:tc>
          <w:tcPr>
            <w:tcW w:w="10094" w:type="dxa"/>
          </w:tcPr>
          <w:p w14:paraId="323F2BD8" w14:textId="77777777" w:rsidR="00A663BF" w:rsidRDefault="00000000">
            <w:pPr>
              <w:pStyle w:val="TableParagraph"/>
              <w:spacing w:before="25"/>
              <w:ind w:left="113"/>
              <w:rPr>
                <w:sz w:val="18"/>
              </w:rPr>
            </w:pPr>
            <w:r>
              <w:rPr>
                <w:rFonts w:ascii="Arial" w:hAnsi="Arial"/>
                <w:b/>
                <w:w w:val="85"/>
                <w:sz w:val="18"/>
              </w:rPr>
              <w:t>-</w:t>
            </w:r>
            <w:r>
              <w:rPr>
                <w:rFonts w:ascii="Arial" w:hAnsi="Arial"/>
                <w:b/>
                <w:spacing w:val="1"/>
                <w:sz w:val="18"/>
              </w:rPr>
              <w:t xml:space="preserve"> </w:t>
            </w:r>
            <w:r>
              <w:rPr>
                <w:rFonts w:ascii="Arial" w:hAnsi="Arial"/>
                <w:b/>
                <w:w w:val="85"/>
                <w:sz w:val="18"/>
              </w:rPr>
              <w:t>Fundación</w:t>
            </w:r>
            <w:r>
              <w:rPr>
                <w:rFonts w:ascii="Arial" w:hAnsi="Arial"/>
                <w:b/>
                <w:spacing w:val="3"/>
                <w:sz w:val="18"/>
              </w:rPr>
              <w:t xml:space="preserve"> </w:t>
            </w:r>
            <w:r>
              <w:rPr>
                <w:rFonts w:ascii="Arial" w:hAnsi="Arial"/>
                <w:b/>
                <w:w w:val="85"/>
                <w:sz w:val="18"/>
              </w:rPr>
              <w:t>Pública</w:t>
            </w:r>
            <w:r>
              <w:rPr>
                <w:rFonts w:ascii="Arial" w:hAnsi="Arial"/>
                <w:b/>
                <w:spacing w:val="2"/>
                <w:sz w:val="18"/>
              </w:rPr>
              <w:t xml:space="preserve"> </w:t>
            </w:r>
            <w:r>
              <w:rPr>
                <w:rFonts w:ascii="Arial" w:hAnsi="Arial"/>
                <w:b/>
                <w:w w:val="85"/>
                <w:sz w:val="18"/>
              </w:rPr>
              <w:t>Andaluza</w:t>
            </w:r>
            <w:r>
              <w:rPr>
                <w:rFonts w:ascii="Arial" w:hAnsi="Arial"/>
                <w:b/>
                <w:spacing w:val="2"/>
                <w:sz w:val="18"/>
              </w:rPr>
              <w:t xml:space="preserve"> </w:t>
            </w:r>
            <w:r>
              <w:rPr>
                <w:rFonts w:ascii="Arial" w:hAnsi="Arial"/>
                <w:b/>
                <w:w w:val="85"/>
                <w:sz w:val="18"/>
              </w:rPr>
              <w:t>para</w:t>
            </w:r>
            <w:r>
              <w:rPr>
                <w:rFonts w:ascii="Arial" w:hAnsi="Arial"/>
                <w:b/>
                <w:spacing w:val="2"/>
                <w:sz w:val="18"/>
              </w:rPr>
              <w:t xml:space="preserve"> </w:t>
            </w:r>
            <w:r>
              <w:rPr>
                <w:rFonts w:ascii="Arial" w:hAnsi="Arial"/>
                <w:b/>
                <w:w w:val="85"/>
                <w:sz w:val="18"/>
              </w:rPr>
              <w:t>la</w:t>
            </w:r>
            <w:r>
              <w:rPr>
                <w:rFonts w:ascii="Arial" w:hAnsi="Arial"/>
                <w:b/>
                <w:spacing w:val="2"/>
                <w:sz w:val="18"/>
              </w:rPr>
              <w:t xml:space="preserve"> </w:t>
            </w:r>
            <w:r>
              <w:rPr>
                <w:rFonts w:ascii="Arial" w:hAnsi="Arial"/>
                <w:b/>
                <w:w w:val="85"/>
                <w:sz w:val="18"/>
              </w:rPr>
              <w:t>Gestión</w:t>
            </w:r>
            <w:r>
              <w:rPr>
                <w:rFonts w:ascii="Arial" w:hAnsi="Arial"/>
                <w:b/>
                <w:spacing w:val="3"/>
                <w:sz w:val="18"/>
              </w:rPr>
              <w:t xml:space="preserve"> </w:t>
            </w:r>
            <w:r>
              <w:rPr>
                <w:rFonts w:ascii="Arial" w:hAnsi="Arial"/>
                <w:b/>
                <w:w w:val="85"/>
                <w:sz w:val="18"/>
              </w:rPr>
              <w:t>de</w:t>
            </w:r>
            <w:r>
              <w:rPr>
                <w:rFonts w:ascii="Arial" w:hAnsi="Arial"/>
                <w:b/>
                <w:spacing w:val="2"/>
                <w:sz w:val="18"/>
              </w:rPr>
              <w:t xml:space="preserve"> </w:t>
            </w:r>
            <w:r>
              <w:rPr>
                <w:rFonts w:ascii="Arial" w:hAnsi="Arial"/>
                <w:b/>
                <w:w w:val="85"/>
                <w:sz w:val="18"/>
              </w:rPr>
              <w:t>la</w:t>
            </w:r>
            <w:r>
              <w:rPr>
                <w:rFonts w:ascii="Arial" w:hAnsi="Arial"/>
                <w:b/>
                <w:spacing w:val="1"/>
                <w:sz w:val="18"/>
              </w:rPr>
              <w:t xml:space="preserve"> </w:t>
            </w:r>
            <w:r>
              <w:rPr>
                <w:rFonts w:ascii="Arial" w:hAnsi="Arial"/>
                <w:b/>
                <w:w w:val="85"/>
                <w:sz w:val="18"/>
              </w:rPr>
              <w:t>Investigación</w:t>
            </w:r>
            <w:r>
              <w:rPr>
                <w:rFonts w:ascii="Arial" w:hAnsi="Arial"/>
                <w:b/>
                <w:spacing w:val="3"/>
                <w:sz w:val="18"/>
              </w:rPr>
              <w:t xml:space="preserve"> </w:t>
            </w:r>
            <w:r>
              <w:rPr>
                <w:rFonts w:ascii="Arial" w:hAnsi="Arial"/>
                <w:b/>
                <w:w w:val="85"/>
                <w:sz w:val="18"/>
              </w:rPr>
              <w:t>en</w:t>
            </w:r>
            <w:r>
              <w:rPr>
                <w:rFonts w:ascii="Arial" w:hAnsi="Arial"/>
                <w:b/>
                <w:spacing w:val="4"/>
                <w:sz w:val="18"/>
              </w:rPr>
              <w:t xml:space="preserve"> </w:t>
            </w:r>
            <w:r>
              <w:rPr>
                <w:rFonts w:ascii="Arial" w:hAnsi="Arial"/>
                <w:b/>
                <w:w w:val="85"/>
                <w:sz w:val="18"/>
              </w:rPr>
              <w:t>Salud</w:t>
            </w:r>
            <w:r>
              <w:rPr>
                <w:rFonts w:ascii="Arial" w:hAnsi="Arial"/>
                <w:b/>
                <w:spacing w:val="3"/>
                <w:sz w:val="18"/>
              </w:rPr>
              <w:t xml:space="preserve"> </w:t>
            </w:r>
            <w:r>
              <w:rPr>
                <w:rFonts w:ascii="Arial" w:hAnsi="Arial"/>
                <w:b/>
                <w:w w:val="85"/>
                <w:sz w:val="18"/>
              </w:rPr>
              <w:t>de</w:t>
            </w:r>
            <w:r>
              <w:rPr>
                <w:rFonts w:ascii="Arial" w:hAnsi="Arial"/>
                <w:b/>
                <w:spacing w:val="2"/>
                <w:sz w:val="18"/>
              </w:rPr>
              <w:t xml:space="preserve"> </w:t>
            </w:r>
            <w:r>
              <w:rPr>
                <w:rFonts w:ascii="Arial" w:hAnsi="Arial"/>
                <w:b/>
                <w:w w:val="85"/>
                <w:sz w:val="18"/>
              </w:rPr>
              <w:t>Sevilla</w:t>
            </w:r>
            <w:r>
              <w:rPr>
                <w:rFonts w:ascii="Arial" w:hAnsi="Arial"/>
                <w:b/>
                <w:spacing w:val="3"/>
                <w:sz w:val="18"/>
              </w:rPr>
              <w:t xml:space="preserve"> </w:t>
            </w:r>
            <w:r>
              <w:rPr>
                <w:rFonts w:ascii="Arial" w:hAnsi="Arial"/>
                <w:b/>
                <w:w w:val="85"/>
                <w:sz w:val="18"/>
              </w:rPr>
              <w:t>(FISEVI).</w:t>
            </w:r>
            <w:r>
              <w:rPr>
                <w:rFonts w:ascii="Arial" w:hAnsi="Arial"/>
                <w:b/>
                <w:spacing w:val="2"/>
                <w:sz w:val="18"/>
              </w:rPr>
              <w:t xml:space="preserve"> </w:t>
            </w:r>
            <w:r>
              <w:rPr>
                <w:w w:val="85"/>
                <w:sz w:val="18"/>
              </w:rPr>
              <w:t>Su</w:t>
            </w:r>
            <w:r>
              <w:rPr>
                <w:spacing w:val="4"/>
                <w:sz w:val="18"/>
              </w:rPr>
              <w:t xml:space="preserve"> </w:t>
            </w:r>
            <w:r>
              <w:rPr>
                <w:w w:val="85"/>
                <w:sz w:val="18"/>
              </w:rPr>
              <w:t>objeto</w:t>
            </w:r>
            <w:r>
              <w:rPr>
                <w:spacing w:val="2"/>
                <w:sz w:val="18"/>
              </w:rPr>
              <w:t xml:space="preserve"> </w:t>
            </w:r>
            <w:r>
              <w:rPr>
                <w:w w:val="85"/>
                <w:sz w:val="18"/>
              </w:rPr>
              <w:t>es</w:t>
            </w:r>
            <w:r>
              <w:rPr>
                <w:spacing w:val="3"/>
                <w:sz w:val="18"/>
              </w:rPr>
              <w:t xml:space="preserve"> </w:t>
            </w:r>
            <w:r>
              <w:rPr>
                <w:w w:val="85"/>
                <w:sz w:val="18"/>
              </w:rPr>
              <w:t>promoción</w:t>
            </w:r>
            <w:r>
              <w:rPr>
                <w:spacing w:val="2"/>
                <w:sz w:val="18"/>
              </w:rPr>
              <w:t xml:space="preserve"> </w:t>
            </w:r>
            <w:r>
              <w:rPr>
                <w:w w:val="85"/>
                <w:sz w:val="18"/>
              </w:rPr>
              <w:t>y</w:t>
            </w:r>
            <w:r>
              <w:rPr>
                <w:spacing w:val="2"/>
                <w:sz w:val="18"/>
              </w:rPr>
              <w:t xml:space="preserve"> </w:t>
            </w:r>
            <w:r>
              <w:rPr>
                <w:w w:val="85"/>
                <w:sz w:val="18"/>
              </w:rPr>
              <w:t>realización</w:t>
            </w:r>
            <w:r>
              <w:rPr>
                <w:spacing w:val="3"/>
                <w:sz w:val="18"/>
              </w:rPr>
              <w:t xml:space="preserve"> </w:t>
            </w:r>
            <w:r>
              <w:rPr>
                <w:spacing w:val="-5"/>
                <w:w w:val="85"/>
                <w:sz w:val="18"/>
              </w:rPr>
              <w:t>de</w:t>
            </w:r>
          </w:p>
          <w:p w14:paraId="3C81DD01" w14:textId="77777777" w:rsidR="00A663BF" w:rsidRDefault="00000000">
            <w:pPr>
              <w:pStyle w:val="TableParagraph"/>
              <w:spacing w:before="8" w:line="210" w:lineRule="atLeast"/>
              <w:ind w:left="113"/>
              <w:rPr>
                <w:sz w:val="18"/>
              </w:rPr>
            </w:pPr>
            <w:r>
              <w:rPr>
                <w:w w:val="85"/>
                <w:sz w:val="18"/>
              </w:rPr>
              <w:t>investigaciones</w:t>
            </w:r>
            <w:r>
              <w:rPr>
                <w:spacing w:val="-1"/>
                <w:sz w:val="18"/>
              </w:rPr>
              <w:t xml:space="preserve"> </w:t>
            </w:r>
            <w:r>
              <w:rPr>
                <w:w w:val="85"/>
                <w:sz w:val="18"/>
              </w:rPr>
              <w:t>biomédicas</w:t>
            </w:r>
            <w:r>
              <w:rPr>
                <w:spacing w:val="-1"/>
                <w:sz w:val="18"/>
              </w:rPr>
              <w:t xml:space="preserve"> </w:t>
            </w:r>
            <w:r>
              <w:rPr>
                <w:w w:val="85"/>
                <w:sz w:val="18"/>
              </w:rPr>
              <w:t>de</w:t>
            </w:r>
            <w:r>
              <w:rPr>
                <w:spacing w:val="-2"/>
                <w:sz w:val="18"/>
              </w:rPr>
              <w:t xml:space="preserve"> </w:t>
            </w:r>
            <w:r>
              <w:rPr>
                <w:w w:val="85"/>
                <w:sz w:val="18"/>
              </w:rPr>
              <w:t>calidad</w:t>
            </w:r>
            <w:r>
              <w:rPr>
                <w:spacing w:val="-2"/>
                <w:sz w:val="18"/>
              </w:rPr>
              <w:t xml:space="preserve"> </w:t>
            </w:r>
            <w:r>
              <w:rPr>
                <w:w w:val="85"/>
                <w:sz w:val="18"/>
              </w:rPr>
              <w:t>en</w:t>
            </w:r>
            <w:r>
              <w:rPr>
                <w:spacing w:val="-2"/>
                <w:sz w:val="18"/>
              </w:rPr>
              <w:t xml:space="preserve"> </w:t>
            </w:r>
            <w:r>
              <w:rPr>
                <w:w w:val="85"/>
                <w:sz w:val="18"/>
              </w:rPr>
              <w:t>Andalucía,</w:t>
            </w:r>
            <w:r>
              <w:rPr>
                <w:spacing w:val="-2"/>
                <w:sz w:val="18"/>
              </w:rPr>
              <w:t xml:space="preserve"> </w:t>
            </w:r>
            <w:r>
              <w:rPr>
                <w:w w:val="85"/>
                <w:sz w:val="18"/>
              </w:rPr>
              <w:t>así</w:t>
            </w:r>
            <w:r>
              <w:rPr>
                <w:spacing w:val="-2"/>
                <w:sz w:val="18"/>
              </w:rPr>
              <w:t xml:space="preserve"> </w:t>
            </w:r>
            <w:r>
              <w:rPr>
                <w:w w:val="85"/>
                <w:sz w:val="18"/>
              </w:rPr>
              <w:t>como</w:t>
            </w:r>
            <w:r>
              <w:rPr>
                <w:spacing w:val="-2"/>
                <w:sz w:val="18"/>
              </w:rPr>
              <w:t xml:space="preserve"> </w:t>
            </w:r>
            <w:r>
              <w:rPr>
                <w:w w:val="85"/>
                <w:sz w:val="18"/>
              </w:rPr>
              <w:t>la</w:t>
            </w:r>
            <w:r>
              <w:rPr>
                <w:spacing w:val="-2"/>
                <w:sz w:val="18"/>
              </w:rPr>
              <w:t xml:space="preserve"> </w:t>
            </w:r>
            <w:r>
              <w:rPr>
                <w:w w:val="85"/>
                <w:sz w:val="18"/>
              </w:rPr>
              <w:t>promoción</w:t>
            </w:r>
            <w:r>
              <w:rPr>
                <w:spacing w:val="-2"/>
                <w:sz w:val="18"/>
              </w:rPr>
              <w:t xml:space="preserve"> </w:t>
            </w:r>
            <w:r>
              <w:rPr>
                <w:w w:val="85"/>
                <w:sz w:val="18"/>
              </w:rPr>
              <w:t>y</w:t>
            </w:r>
            <w:r>
              <w:rPr>
                <w:spacing w:val="-1"/>
                <w:sz w:val="18"/>
              </w:rPr>
              <w:t xml:space="preserve"> </w:t>
            </w:r>
            <w:r>
              <w:rPr>
                <w:w w:val="85"/>
                <w:sz w:val="18"/>
              </w:rPr>
              <w:t>el</w:t>
            </w:r>
            <w:r>
              <w:rPr>
                <w:spacing w:val="-1"/>
                <w:sz w:val="18"/>
              </w:rPr>
              <w:t xml:space="preserve"> </w:t>
            </w:r>
            <w:r>
              <w:rPr>
                <w:w w:val="85"/>
                <w:sz w:val="18"/>
              </w:rPr>
              <w:t>desarrollo</w:t>
            </w:r>
            <w:r>
              <w:rPr>
                <w:spacing w:val="-2"/>
                <w:sz w:val="18"/>
              </w:rPr>
              <w:t xml:space="preserve"> </w:t>
            </w:r>
            <w:r>
              <w:rPr>
                <w:w w:val="85"/>
                <w:sz w:val="18"/>
              </w:rPr>
              <w:t>de</w:t>
            </w:r>
            <w:r>
              <w:rPr>
                <w:spacing w:val="-2"/>
                <w:sz w:val="18"/>
              </w:rPr>
              <w:t xml:space="preserve"> </w:t>
            </w:r>
            <w:r>
              <w:rPr>
                <w:w w:val="85"/>
                <w:sz w:val="18"/>
              </w:rPr>
              <w:t>innovaciones</w:t>
            </w:r>
            <w:r>
              <w:rPr>
                <w:spacing w:val="-1"/>
                <w:sz w:val="18"/>
              </w:rPr>
              <w:t xml:space="preserve"> </w:t>
            </w:r>
            <w:r>
              <w:rPr>
                <w:w w:val="85"/>
                <w:sz w:val="18"/>
              </w:rPr>
              <w:t>en</w:t>
            </w:r>
            <w:r>
              <w:rPr>
                <w:spacing w:val="-2"/>
                <w:sz w:val="18"/>
              </w:rPr>
              <w:t xml:space="preserve"> </w:t>
            </w:r>
            <w:r>
              <w:rPr>
                <w:w w:val="85"/>
                <w:sz w:val="18"/>
              </w:rPr>
              <w:t>las</w:t>
            </w:r>
            <w:r>
              <w:rPr>
                <w:spacing w:val="-1"/>
                <w:sz w:val="18"/>
              </w:rPr>
              <w:t xml:space="preserve"> </w:t>
            </w:r>
            <w:r>
              <w:rPr>
                <w:w w:val="85"/>
                <w:sz w:val="18"/>
              </w:rPr>
              <w:t>tecnologías</w:t>
            </w:r>
            <w:r>
              <w:rPr>
                <w:sz w:val="18"/>
              </w:rPr>
              <w:t xml:space="preserve"> </w:t>
            </w:r>
            <w:r>
              <w:rPr>
                <w:w w:val="85"/>
                <w:sz w:val="18"/>
              </w:rPr>
              <w:t>sanitarias,</w:t>
            </w:r>
            <w:r>
              <w:rPr>
                <w:spacing w:val="-2"/>
                <w:sz w:val="18"/>
              </w:rPr>
              <w:t xml:space="preserve"> </w:t>
            </w:r>
            <w:r>
              <w:rPr>
                <w:w w:val="85"/>
                <w:sz w:val="18"/>
              </w:rPr>
              <w:t>en</w:t>
            </w:r>
            <w:r>
              <w:rPr>
                <w:spacing w:val="-2"/>
                <w:sz w:val="18"/>
              </w:rPr>
              <w:t xml:space="preserve"> </w:t>
            </w:r>
            <w:r>
              <w:rPr>
                <w:w w:val="85"/>
                <w:sz w:val="18"/>
              </w:rPr>
              <w:t>la docencia y en la gestión de los servicios sanitarios.</w:t>
            </w:r>
          </w:p>
        </w:tc>
      </w:tr>
      <w:tr w:rsidR="00A663BF" w14:paraId="3515CF3D" w14:textId="77777777">
        <w:trPr>
          <w:trHeight w:val="904"/>
        </w:trPr>
        <w:tc>
          <w:tcPr>
            <w:tcW w:w="10094" w:type="dxa"/>
          </w:tcPr>
          <w:p w14:paraId="1F945C98" w14:textId="77777777" w:rsidR="00A663BF" w:rsidRDefault="00000000">
            <w:pPr>
              <w:pStyle w:val="TableParagraph"/>
              <w:spacing w:before="25" w:line="252" w:lineRule="auto"/>
              <w:ind w:left="113" w:right="100"/>
              <w:jc w:val="both"/>
              <w:rPr>
                <w:sz w:val="18"/>
              </w:rPr>
            </w:pPr>
            <w:r>
              <w:rPr>
                <w:rFonts w:ascii="Arial" w:hAnsi="Arial"/>
                <w:b/>
                <w:spacing w:val="-2"/>
                <w:w w:val="85"/>
                <w:sz w:val="18"/>
              </w:rPr>
              <w:t>- Fundación Pública Andaluza para la Investigación Biosanitaria en</w:t>
            </w:r>
            <w:r>
              <w:rPr>
                <w:rFonts w:ascii="Arial" w:hAnsi="Arial"/>
                <w:b/>
                <w:sz w:val="18"/>
              </w:rPr>
              <w:t xml:space="preserve"> </w:t>
            </w:r>
            <w:r>
              <w:rPr>
                <w:rFonts w:ascii="Arial" w:hAnsi="Arial"/>
                <w:b/>
                <w:spacing w:val="-2"/>
                <w:w w:val="85"/>
                <w:sz w:val="18"/>
              </w:rPr>
              <w:t xml:space="preserve">Andalucía Oriental Alejandro Otero (FIBAO). </w:t>
            </w:r>
            <w:r>
              <w:rPr>
                <w:spacing w:val="-2"/>
                <w:w w:val="85"/>
                <w:sz w:val="18"/>
              </w:rPr>
              <w:t xml:space="preserve">Promueve la investigación </w:t>
            </w:r>
            <w:r>
              <w:rPr>
                <w:w w:val="80"/>
                <w:sz w:val="18"/>
              </w:rPr>
              <w:t>biomédica, poniendo a</w:t>
            </w:r>
            <w:r>
              <w:rPr>
                <w:sz w:val="18"/>
              </w:rPr>
              <w:t xml:space="preserve"> </w:t>
            </w:r>
            <w:r>
              <w:rPr>
                <w:w w:val="80"/>
                <w:sz w:val="18"/>
              </w:rPr>
              <w:t>disposición de los</w:t>
            </w:r>
            <w:r>
              <w:rPr>
                <w:sz w:val="18"/>
              </w:rPr>
              <w:t xml:space="preserve"> </w:t>
            </w:r>
            <w:r>
              <w:rPr>
                <w:w w:val="80"/>
                <w:sz w:val="18"/>
              </w:rPr>
              <w:t>investigadores</w:t>
            </w:r>
            <w:r>
              <w:rPr>
                <w:sz w:val="18"/>
              </w:rPr>
              <w:t xml:space="preserve"> </w:t>
            </w:r>
            <w:r>
              <w:rPr>
                <w:w w:val="80"/>
                <w:sz w:val="18"/>
              </w:rPr>
              <w:t>los</w:t>
            </w:r>
            <w:r>
              <w:rPr>
                <w:sz w:val="18"/>
              </w:rPr>
              <w:t xml:space="preserve"> </w:t>
            </w:r>
            <w:r>
              <w:rPr>
                <w:w w:val="80"/>
                <w:sz w:val="18"/>
              </w:rPr>
              <w:t>medios</w:t>
            </w:r>
            <w:r>
              <w:rPr>
                <w:sz w:val="18"/>
              </w:rPr>
              <w:t xml:space="preserve"> </w:t>
            </w:r>
            <w:r>
              <w:rPr>
                <w:w w:val="80"/>
                <w:sz w:val="18"/>
              </w:rPr>
              <w:t>de la</w:t>
            </w:r>
            <w:r>
              <w:rPr>
                <w:sz w:val="18"/>
              </w:rPr>
              <w:t xml:space="preserve"> </w:t>
            </w:r>
            <w:r>
              <w:rPr>
                <w:w w:val="80"/>
                <w:sz w:val="18"/>
              </w:rPr>
              <w:t>Fundación para el</w:t>
            </w:r>
            <w:r>
              <w:rPr>
                <w:sz w:val="18"/>
              </w:rPr>
              <w:t xml:space="preserve"> </w:t>
            </w:r>
            <w:r>
              <w:rPr>
                <w:w w:val="80"/>
                <w:sz w:val="18"/>
              </w:rPr>
              <w:t>desarrollo de</w:t>
            </w:r>
            <w:r>
              <w:rPr>
                <w:sz w:val="18"/>
              </w:rPr>
              <w:t xml:space="preserve"> </w:t>
            </w:r>
            <w:r>
              <w:rPr>
                <w:w w:val="80"/>
                <w:sz w:val="18"/>
              </w:rPr>
              <w:t>una</w:t>
            </w:r>
            <w:r>
              <w:rPr>
                <w:sz w:val="18"/>
              </w:rPr>
              <w:t xml:space="preserve"> </w:t>
            </w:r>
            <w:r>
              <w:rPr>
                <w:w w:val="80"/>
                <w:sz w:val="18"/>
              </w:rPr>
              <w:t>investigación de</w:t>
            </w:r>
            <w:r>
              <w:rPr>
                <w:sz w:val="18"/>
              </w:rPr>
              <w:t xml:space="preserve"> </w:t>
            </w:r>
            <w:r>
              <w:rPr>
                <w:w w:val="80"/>
                <w:sz w:val="18"/>
              </w:rPr>
              <w:t>alta calidad,</w:t>
            </w:r>
            <w:r>
              <w:rPr>
                <w:sz w:val="18"/>
              </w:rPr>
              <w:t xml:space="preserve"> </w:t>
            </w:r>
            <w:r>
              <w:rPr>
                <w:w w:val="80"/>
                <w:sz w:val="18"/>
              </w:rPr>
              <w:t>Promover</w:t>
            </w:r>
            <w:r>
              <w:rPr>
                <w:w w:val="85"/>
                <w:sz w:val="18"/>
              </w:rPr>
              <w:t xml:space="preserve"> las</w:t>
            </w:r>
            <w:r>
              <w:rPr>
                <w:sz w:val="18"/>
              </w:rPr>
              <w:t xml:space="preserve"> </w:t>
            </w:r>
            <w:r>
              <w:rPr>
                <w:w w:val="85"/>
                <w:sz w:val="18"/>
              </w:rPr>
              <w:t>actividades</w:t>
            </w:r>
            <w:r>
              <w:rPr>
                <w:sz w:val="18"/>
              </w:rPr>
              <w:t xml:space="preserve"> </w:t>
            </w:r>
            <w:r>
              <w:rPr>
                <w:w w:val="85"/>
                <w:sz w:val="18"/>
              </w:rPr>
              <w:t>docentes</w:t>
            </w:r>
            <w:r>
              <w:rPr>
                <w:sz w:val="18"/>
              </w:rPr>
              <w:t xml:space="preserve"> </w:t>
            </w:r>
            <w:r>
              <w:rPr>
                <w:w w:val="85"/>
                <w:sz w:val="18"/>
              </w:rPr>
              <w:t>y</w:t>
            </w:r>
            <w:r>
              <w:rPr>
                <w:sz w:val="18"/>
              </w:rPr>
              <w:t xml:space="preserve"> </w:t>
            </w:r>
            <w:r>
              <w:rPr>
                <w:w w:val="85"/>
                <w:sz w:val="18"/>
              </w:rPr>
              <w:t>de</w:t>
            </w:r>
            <w:r>
              <w:rPr>
                <w:spacing w:val="-1"/>
                <w:sz w:val="18"/>
              </w:rPr>
              <w:t xml:space="preserve"> </w:t>
            </w:r>
            <w:r>
              <w:rPr>
                <w:w w:val="85"/>
                <w:sz w:val="18"/>
              </w:rPr>
              <w:t>formación</w:t>
            </w:r>
            <w:r>
              <w:rPr>
                <w:spacing w:val="-1"/>
                <w:sz w:val="18"/>
              </w:rPr>
              <w:t xml:space="preserve"> </w:t>
            </w:r>
            <w:r>
              <w:rPr>
                <w:w w:val="85"/>
                <w:sz w:val="18"/>
              </w:rPr>
              <w:t>continuada</w:t>
            </w:r>
            <w:r>
              <w:rPr>
                <w:spacing w:val="-1"/>
                <w:sz w:val="18"/>
              </w:rPr>
              <w:t xml:space="preserve"> </w:t>
            </w:r>
            <w:r>
              <w:rPr>
                <w:w w:val="85"/>
                <w:sz w:val="18"/>
              </w:rPr>
              <w:t>del</w:t>
            </w:r>
            <w:r>
              <w:rPr>
                <w:sz w:val="18"/>
              </w:rPr>
              <w:t xml:space="preserve"> </w:t>
            </w:r>
            <w:r>
              <w:rPr>
                <w:w w:val="85"/>
                <w:sz w:val="18"/>
              </w:rPr>
              <w:t>personal</w:t>
            </w:r>
            <w:r>
              <w:rPr>
                <w:sz w:val="18"/>
              </w:rPr>
              <w:t xml:space="preserve"> </w:t>
            </w:r>
            <w:r>
              <w:rPr>
                <w:w w:val="85"/>
                <w:sz w:val="18"/>
              </w:rPr>
              <w:t>que</w:t>
            </w:r>
            <w:r>
              <w:rPr>
                <w:sz w:val="18"/>
              </w:rPr>
              <w:t xml:space="preserve"> </w:t>
            </w:r>
            <w:r>
              <w:rPr>
                <w:w w:val="85"/>
                <w:sz w:val="18"/>
              </w:rPr>
              <w:t>redunden</w:t>
            </w:r>
            <w:r>
              <w:rPr>
                <w:spacing w:val="-1"/>
                <w:sz w:val="18"/>
              </w:rPr>
              <w:t xml:space="preserve"> </w:t>
            </w:r>
            <w:r>
              <w:rPr>
                <w:w w:val="85"/>
                <w:sz w:val="18"/>
              </w:rPr>
              <w:t>en</w:t>
            </w:r>
            <w:r>
              <w:rPr>
                <w:spacing w:val="-1"/>
                <w:sz w:val="18"/>
              </w:rPr>
              <w:t xml:space="preserve"> </w:t>
            </w:r>
            <w:r>
              <w:rPr>
                <w:w w:val="85"/>
                <w:sz w:val="18"/>
              </w:rPr>
              <w:t>una</w:t>
            </w:r>
            <w:r>
              <w:rPr>
                <w:spacing w:val="-1"/>
                <w:sz w:val="18"/>
              </w:rPr>
              <w:t xml:space="preserve"> </w:t>
            </w:r>
            <w:r>
              <w:rPr>
                <w:w w:val="85"/>
                <w:sz w:val="18"/>
              </w:rPr>
              <w:t>mayor</w:t>
            </w:r>
            <w:r>
              <w:rPr>
                <w:spacing w:val="-1"/>
                <w:sz w:val="18"/>
              </w:rPr>
              <w:t xml:space="preserve"> </w:t>
            </w:r>
            <w:r>
              <w:rPr>
                <w:w w:val="85"/>
                <w:sz w:val="18"/>
              </w:rPr>
              <w:t>inquietud</w:t>
            </w:r>
            <w:r>
              <w:rPr>
                <w:spacing w:val="-1"/>
                <w:sz w:val="18"/>
              </w:rPr>
              <w:t xml:space="preserve"> </w:t>
            </w:r>
            <w:r>
              <w:rPr>
                <w:w w:val="85"/>
                <w:sz w:val="18"/>
              </w:rPr>
              <w:t>investigadora.</w:t>
            </w:r>
            <w:r>
              <w:rPr>
                <w:sz w:val="18"/>
              </w:rPr>
              <w:t xml:space="preserve"> </w:t>
            </w:r>
            <w:r>
              <w:rPr>
                <w:w w:val="85"/>
                <w:sz w:val="18"/>
              </w:rPr>
              <w:t>También</w:t>
            </w:r>
            <w:r>
              <w:rPr>
                <w:spacing w:val="-1"/>
                <w:sz w:val="18"/>
              </w:rPr>
              <w:t xml:space="preserve"> </w:t>
            </w:r>
            <w:r>
              <w:rPr>
                <w:w w:val="85"/>
                <w:sz w:val="18"/>
              </w:rPr>
              <w:t>contribuye</w:t>
            </w:r>
            <w:r>
              <w:rPr>
                <w:sz w:val="18"/>
              </w:rPr>
              <w:t xml:space="preserve"> </w:t>
            </w:r>
            <w:r>
              <w:rPr>
                <w:w w:val="85"/>
                <w:sz w:val="18"/>
              </w:rPr>
              <w:t>a</w:t>
            </w:r>
            <w:r>
              <w:rPr>
                <w:sz w:val="18"/>
              </w:rPr>
              <w:t xml:space="preserve"> </w:t>
            </w:r>
            <w:r>
              <w:rPr>
                <w:w w:val="85"/>
                <w:sz w:val="18"/>
              </w:rPr>
              <w:t>la</w:t>
            </w:r>
          </w:p>
          <w:p w14:paraId="19B0F78E" w14:textId="77777777" w:rsidR="00A663BF" w:rsidRDefault="00000000">
            <w:pPr>
              <w:pStyle w:val="TableParagraph"/>
              <w:spacing w:line="205" w:lineRule="exact"/>
              <w:ind w:left="113"/>
              <w:jc w:val="both"/>
              <w:rPr>
                <w:sz w:val="18"/>
              </w:rPr>
            </w:pPr>
            <w:r>
              <w:rPr>
                <w:w w:val="80"/>
                <w:sz w:val="18"/>
              </w:rPr>
              <w:t>difusión</w:t>
            </w:r>
            <w:r>
              <w:rPr>
                <w:spacing w:val="-4"/>
                <w:sz w:val="18"/>
              </w:rPr>
              <w:t xml:space="preserve"> </w:t>
            </w:r>
            <w:r>
              <w:rPr>
                <w:w w:val="80"/>
                <w:sz w:val="18"/>
              </w:rPr>
              <w:t>de</w:t>
            </w:r>
            <w:r>
              <w:rPr>
                <w:spacing w:val="-4"/>
                <w:sz w:val="18"/>
              </w:rPr>
              <w:t xml:space="preserve"> </w:t>
            </w:r>
            <w:r>
              <w:rPr>
                <w:w w:val="80"/>
                <w:sz w:val="18"/>
              </w:rPr>
              <w:t>los</w:t>
            </w:r>
            <w:r>
              <w:rPr>
                <w:spacing w:val="-2"/>
                <w:sz w:val="18"/>
              </w:rPr>
              <w:t xml:space="preserve"> </w:t>
            </w:r>
            <w:r>
              <w:rPr>
                <w:w w:val="80"/>
                <w:sz w:val="18"/>
              </w:rPr>
              <w:t>resultados</w:t>
            </w:r>
            <w:r>
              <w:rPr>
                <w:spacing w:val="-2"/>
                <w:sz w:val="18"/>
              </w:rPr>
              <w:t xml:space="preserve"> </w:t>
            </w:r>
            <w:r>
              <w:rPr>
                <w:w w:val="80"/>
                <w:sz w:val="18"/>
              </w:rPr>
              <w:t>de</w:t>
            </w:r>
            <w:r>
              <w:rPr>
                <w:spacing w:val="-4"/>
                <w:sz w:val="18"/>
              </w:rPr>
              <w:t xml:space="preserve"> </w:t>
            </w:r>
            <w:r>
              <w:rPr>
                <w:w w:val="80"/>
                <w:sz w:val="18"/>
              </w:rPr>
              <w:t>las</w:t>
            </w:r>
            <w:r>
              <w:rPr>
                <w:spacing w:val="-2"/>
                <w:sz w:val="18"/>
              </w:rPr>
              <w:t xml:space="preserve"> </w:t>
            </w:r>
            <w:r>
              <w:rPr>
                <w:w w:val="80"/>
                <w:sz w:val="18"/>
              </w:rPr>
              <w:t>tareas</w:t>
            </w:r>
            <w:r>
              <w:rPr>
                <w:spacing w:val="-3"/>
                <w:sz w:val="18"/>
              </w:rPr>
              <w:t xml:space="preserve"> </w:t>
            </w:r>
            <w:r>
              <w:rPr>
                <w:w w:val="80"/>
                <w:sz w:val="18"/>
              </w:rPr>
              <w:t>investigadoras</w:t>
            </w:r>
            <w:r>
              <w:rPr>
                <w:spacing w:val="-2"/>
                <w:sz w:val="18"/>
              </w:rPr>
              <w:t xml:space="preserve"> </w:t>
            </w:r>
            <w:r>
              <w:rPr>
                <w:w w:val="80"/>
                <w:sz w:val="18"/>
              </w:rPr>
              <w:t>y</w:t>
            </w:r>
            <w:r>
              <w:rPr>
                <w:spacing w:val="-2"/>
                <w:sz w:val="18"/>
              </w:rPr>
              <w:t xml:space="preserve"> </w:t>
            </w:r>
            <w:r>
              <w:rPr>
                <w:w w:val="80"/>
                <w:sz w:val="18"/>
              </w:rPr>
              <w:t>facilitará</w:t>
            </w:r>
            <w:r>
              <w:rPr>
                <w:spacing w:val="-4"/>
                <w:sz w:val="18"/>
              </w:rPr>
              <w:t xml:space="preserve"> </w:t>
            </w:r>
            <w:r>
              <w:rPr>
                <w:w w:val="80"/>
                <w:sz w:val="18"/>
              </w:rPr>
              <w:t>el</w:t>
            </w:r>
            <w:r>
              <w:rPr>
                <w:spacing w:val="-2"/>
                <w:sz w:val="18"/>
              </w:rPr>
              <w:t xml:space="preserve"> </w:t>
            </w:r>
            <w:r>
              <w:rPr>
                <w:w w:val="80"/>
                <w:sz w:val="18"/>
              </w:rPr>
              <w:t>conocimiento</w:t>
            </w:r>
            <w:r>
              <w:rPr>
                <w:spacing w:val="-4"/>
                <w:sz w:val="18"/>
              </w:rPr>
              <w:t xml:space="preserve"> </w:t>
            </w:r>
            <w:r>
              <w:rPr>
                <w:w w:val="80"/>
                <w:sz w:val="18"/>
              </w:rPr>
              <w:t>de</w:t>
            </w:r>
            <w:r>
              <w:rPr>
                <w:spacing w:val="-4"/>
                <w:sz w:val="18"/>
              </w:rPr>
              <w:t xml:space="preserve"> </w:t>
            </w:r>
            <w:r>
              <w:rPr>
                <w:w w:val="80"/>
                <w:sz w:val="18"/>
              </w:rPr>
              <w:t>los</w:t>
            </w:r>
            <w:r>
              <w:rPr>
                <w:spacing w:val="-2"/>
                <w:sz w:val="18"/>
              </w:rPr>
              <w:t xml:space="preserve"> </w:t>
            </w:r>
            <w:r>
              <w:rPr>
                <w:w w:val="80"/>
                <w:sz w:val="18"/>
              </w:rPr>
              <w:t>avances</w:t>
            </w:r>
            <w:r>
              <w:rPr>
                <w:spacing w:val="1"/>
                <w:sz w:val="18"/>
              </w:rPr>
              <w:t xml:space="preserve"> </w:t>
            </w:r>
            <w:r>
              <w:rPr>
                <w:spacing w:val="-2"/>
                <w:w w:val="80"/>
                <w:sz w:val="18"/>
              </w:rPr>
              <w:t>conseguidos.</w:t>
            </w:r>
          </w:p>
        </w:tc>
      </w:tr>
      <w:tr w:rsidR="00A663BF" w14:paraId="6DA54AB2" w14:textId="77777777">
        <w:trPr>
          <w:trHeight w:val="472"/>
        </w:trPr>
        <w:tc>
          <w:tcPr>
            <w:tcW w:w="10094" w:type="dxa"/>
          </w:tcPr>
          <w:p w14:paraId="20BC2A08" w14:textId="77777777" w:rsidR="00A663BF" w:rsidRDefault="00000000">
            <w:pPr>
              <w:pStyle w:val="TableParagraph"/>
              <w:spacing w:before="12" w:line="220" w:lineRule="atLeast"/>
              <w:ind w:left="113"/>
              <w:rPr>
                <w:sz w:val="18"/>
              </w:rPr>
            </w:pPr>
            <w:r>
              <w:rPr>
                <w:rFonts w:ascii="Arial" w:hAnsi="Arial"/>
                <w:b/>
                <w:w w:val="85"/>
                <w:sz w:val="18"/>
              </w:rPr>
              <w:t>-</w:t>
            </w:r>
            <w:r>
              <w:rPr>
                <w:rFonts w:ascii="Arial" w:hAnsi="Arial"/>
                <w:b/>
                <w:spacing w:val="-5"/>
                <w:w w:val="85"/>
                <w:sz w:val="18"/>
              </w:rPr>
              <w:t xml:space="preserve"> </w:t>
            </w:r>
            <w:r>
              <w:rPr>
                <w:rFonts w:ascii="Arial" w:hAnsi="Arial"/>
                <w:b/>
                <w:w w:val="85"/>
                <w:sz w:val="18"/>
              </w:rPr>
              <w:t>Fundación</w:t>
            </w:r>
            <w:r>
              <w:rPr>
                <w:rFonts w:ascii="Arial" w:hAnsi="Arial"/>
                <w:b/>
                <w:spacing w:val="-5"/>
                <w:w w:val="85"/>
                <w:sz w:val="18"/>
              </w:rPr>
              <w:t xml:space="preserve"> </w:t>
            </w:r>
            <w:r>
              <w:rPr>
                <w:rFonts w:ascii="Arial" w:hAnsi="Arial"/>
                <w:b/>
                <w:w w:val="85"/>
                <w:sz w:val="18"/>
              </w:rPr>
              <w:t>Rey</w:t>
            </w:r>
            <w:r>
              <w:rPr>
                <w:rFonts w:ascii="Arial" w:hAnsi="Arial"/>
                <w:b/>
                <w:spacing w:val="-5"/>
                <w:w w:val="85"/>
                <w:sz w:val="18"/>
              </w:rPr>
              <w:t xml:space="preserve"> </w:t>
            </w:r>
            <w:r>
              <w:rPr>
                <w:rFonts w:ascii="Arial" w:hAnsi="Arial"/>
                <w:b/>
                <w:w w:val="85"/>
                <w:sz w:val="18"/>
              </w:rPr>
              <w:t>Fahd</w:t>
            </w:r>
            <w:r>
              <w:rPr>
                <w:rFonts w:ascii="Arial" w:hAnsi="Arial"/>
                <w:b/>
                <w:spacing w:val="-5"/>
                <w:w w:val="85"/>
                <w:sz w:val="18"/>
              </w:rPr>
              <w:t xml:space="preserve"> </w:t>
            </w:r>
            <w:r>
              <w:rPr>
                <w:rFonts w:ascii="Arial" w:hAnsi="Arial"/>
                <w:b/>
                <w:w w:val="85"/>
                <w:sz w:val="18"/>
              </w:rPr>
              <w:t>Bin</w:t>
            </w:r>
            <w:r>
              <w:rPr>
                <w:rFonts w:ascii="Arial" w:hAnsi="Arial"/>
                <w:b/>
                <w:spacing w:val="-5"/>
                <w:w w:val="85"/>
                <w:sz w:val="18"/>
              </w:rPr>
              <w:t xml:space="preserve"> </w:t>
            </w:r>
            <w:r>
              <w:rPr>
                <w:rFonts w:ascii="Arial" w:hAnsi="Arial"/>
                <w:b/>
                <w:w w:val="85"/>
                <w:sz w:val="18"/>
              </w:rPr>
              <w:t>Abdulaziz.</w:t>
            </w:r>
            <w:r>
              <w:rPr>
                <w:rFonts w:ascii="Arial" w:hAnsi="Arial"/>
                <w:b/>
                <w:spacing w:val="-5"/>
                <w:w w:val="85"/>
                <w:sz w:val="18"/>
              </w:rPr>
              <w:t xml:space="preserve"> </w:t>
            </w:r>
            <w:r>
              <w:rPr>
                <w:w w:val="85"/>
                <w:sz w:val="18"/>
              </w:rPr>
              <w:t>La</w:t>
            </w:r>
            <w:r>
              <w:rPr>
                <w:spacing w:val="-5"/>
                <w:w w:val="85"/>
                <w:sz w:val="18"/>
              </w:rPr>
              <w:t xml:space="preserve"> </w:t>
            </w:r>
            <w:r>
              <w:rPr>
                <w:w w:val="85"/>
                <w:sz w:val="18"/>
              </w:rPr>
              <w:t>promoción</w:t>
            </w:r>
            <w:r>
              <w:rPr>
                <w:spacing w:val="-5"/>
                <w:w w:val="85"/>
                <w:sz w:val="18"/>
              </w:rPr>
              <w:t xml:space="preserve"> </w:t>
            </w:r>
            <w:r>
              <w:rPr>
                <w:w w:val="85"/>
                <w:sz w:val="18"/>
              </w:rPr>
              <w:t>de</w:t>
            </w:r>
            <w:r>
              <w:rPr>
                <w:spacing w:val="-5"/>
                <w:w w:val="85"/>
                <w:sz w:val="18"/>
              </w:rPr>
              <w:t xml:space="preserve"> </w:t>
            </w:r>
            <w:r>
              <w:rPr>
                <w:w w:val="85"/>
                <w:sz w:val="18"/>
              </w:rPr>
              <w:t>la</w:t>
            </w:r>
            <w:r>
              <w:rPr>
                <w:spacing w:val="-5"/>
                <w:w w:val="85"/>
                <w:sz w:val="18"/>
              </w:rPr>
              <w:t xml:space="preserve"> </w:t>
            </w:r>
            <w:r>
              <w:rPr>
                <w:w w:val="85"/>
                <w:sz w:val="18"/>
              </w:rPr>
              <w:t>investigación</w:t>
            </w:r>
            <w:r>
              <w:rPr>
                <w:spacing w:val="-6"/>
                <w:w w:val="85"/>
                <w:sz w:val="18"/>
              </w:rPr>
              <w:t xml:space="preserve"> </w:t>
            </w:r>
            <w:r>
              <w:rPr>
                <w:w w:val="85"/>
                <w:sz w:val="18"/>
              </w:rPr>
              <w:t>científica</w:t>
            </w:r>
            <w:r>
              <w:rPr>
                <w:spacing w:val="-5"/>
                <w:w w:val="85"/>
                <w:sz w:val="18"/>
              </w:rPr>
              <w:t xml:space="preserve"> </w:t>
            </w:r>
            <w:r>
              <w:rPr>
                <w:w w:val="85"/>
                <w:sz w:val="18"/>
              </w:rPr>
              <w:t>y</w:t>
            </w:r>
            <w:r>
              <w:rPr>
                <w:spacing w:val="-4"/>
                <w:w w:val="85"/>
                <w:sz w:val="18"/>
              </w:rPr>
              <w:t xml:space="preserve"> </w:t>
            </w:r>
            <w:r>
              <w:rPr>
                <w:w w:val="85"/>
                <w:sz w:val="18"/>
              </w:rPr>
              <w:t>el</w:t>
            </w:r>
            <w:r>
              <w:rPr>
                <w:spacing w:val="-5"/>
                <w:w w:val="85"/>
                <w:sz w:val="18"/>
              </w:rPr>
              <w:t xml:space="preserve"> </w:t>
            </w:r>
            <w:r>
              <w:rPr>
                <w:w w:val="85"/>
                <w:sz w:val="18"/>
              </w:rPr>
              <w:t>desarrollo</w:t>
            </w:r>
            <w:r>
              <w:rPr>
                <w:spacing w:val="-5"/>
                <w:w w:val="85"/>
                <w:sz w:val="18"/>
              </w:rPr>
              <w:t xml:space="preserve"> </w:t>
            </w:r>
            <w:r>
              <w:rPr>
                <w:w w:val="85"/>
                <w:sz w:val="18"/>
              </w:rPr>
              <w:t>y</w:t>
            </w:r>
            <w:r>
              <w:rPr>
                <w:spacing w:val="-4"/>
                <w:w w:val="85"/>
                <w:sz w:val="18"/>
              </w:rPr>
              <w:t xml:space="preserve"> </w:t>
            </w:r>
            <w:r>
              <w:rPr>
                <w:w w:val="85"/>
                <w:sz w:val="18"/>
              </w:rPr>
              <w:t>perfeccionamiento</w:t>
            </w:r>
            <w:r>
              <w:rPr>
                <w:spacing w:val="-5"/>
                <w:w w:val="85"/>
                <w:sz w:val="18"/>
              </w:rPr>
              <w:t xml:space="preserve"> </w:t>
            </w:r>
            <w:r>
              <w:rPr>
                <w:w w:val="85"/>
                <w:sz w:val="18"/>
              </w:rPr>
              <w:t>profesional</w:t>
            </w:r>
            <w:r>
              <w:rPr>
                <w:spacing w:val="-5"/>
                <w:w w:val="85"/>
                <w:sz w:val="18"/>
              </w:rPr>
              <w:t xml:space="preserve"> </w:t>
            </w:r>
            <w:r>
              <w:rPr>
                <w:w w:val="85"/>
                <w:sz w:val="18"/>
              </w:rPr>
              <w:t>en</w:t>
            </w:r>
            <w:r>
              <w:rPr>
                <w:spacing w:val="-5"/>
                <w:w w:val="85"/>
                <w:sz w:val="18"/>
              </w:rPr>
              <w:t xml:space="preserve"> </w:t>
            </w:r>
            <w:r>
              <w:rPr>
                <w:w w:val="85"/>
                <w:sz w:val="18"/>
              </w:rPr>
              <w:t>el</w:t>
            </w:r>
            <w:r>
              <w:rPr>
                <w:spacing w:val="-5"/>
                <w:w w:val="85"/>
                <w:sz w:val="18"/>
              </w:rPr>
              <w:t xml:space="preserve"> </w:t>
            </w:r>
            <w:r>
              <w:rPr>
                <w:w w:val="85"/>
                <w:sz w:val="18"/>
              </w:rPr>
              <w:t>ámbito</w:t>
            </w:r>
            <w:r>
              <w:rPr>
                <w:spacing w:val="-5"/>
                <w:w w:val="85"/>
                <w:sz w:val="18"/>
              </w:rPr>
              <w:t xml:space="preserve"> </w:t>
            </w:r>
            <w:r>
              <w:rPr>
                <w:w w:val="85"/>
                <w:sz w:val="18"/>
              </w:rPr>
              <w:t xml:space="preserve">del </w:t>
            </w:r>
            <w:r>
              <w:rPr>
                <w:w w:val="90"/>
                <w:sz w:val="18"/>
              </w:rPr>
              <w:t>Hospital Costa</w:t>
            </w:r>
            <w:r>
              <w:rPr>
                <w:spacing w:val="-1"/>
                <w:w w:val="90"/>
                <w:sz w:val="18"/>
              </w:rPr>
              <w:t xml:space="preserve"> </w:t>
            </w:r>
            <w:r>
              <w:rPr>
                <w:w w:val="90"/>
                <w:sz w:val="18"/>
              </w:rPr>
              <w:t>del Sol.</w:t>
            </w:r>
          </w:p>
        </w:tc>
      </w:tr>
    </w:tbl>
    <w:p w14:paraId="792F8E0A" w14:textId="77777777" w:rsidR="00A663BF" w:rsidRDefault="00000000">
      <w:pPr>
        <w:pStyle w:val="Textoindependiente"/>
        <w:spacing w:before="182"/>
        <w:rPr>
          <w:sz w:val="20"/>
        </w:rPr>
      </w:pPr>
      <w:r>
        <w:rPr>
          <w:noProof/>
          <w:sz w:val="20"/>
        </w:rPr>
        <mc:AlternateContent>
          <mc:Choice Requires="wps">
            <w:drawing>
              <wp:anchor distT="0" distB="0" distL="0" distR="0" simplePos="0" relativeHeight="487619584" behindDoc="1" locked="0" layoutInCell="1" allowOverlap="1" wp14:anchorId="6125638A" wp14:editId="7268A21C">
                <wp:simplePos x="0" y="0"/>
                <wp:positionH relativeFrom="page">
                  <wp:posOffset>434340</wp:posOffset>
                </wp:positionH>
                <wp:positionV relativeFrom="paragraph">
                  <wp:posOffset>282956</wp:posOffset>
                </wp:positionV>
                <wp:extent cx="6693534" cy="169545"/>
                <wp:effectExtent l="0" t="0" r="0" b="0"/>
                <wp:wrapTopAndBottom/>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3534" cy="169545"/>
                        </a:xfrm>
                        <a:prstGeom prst="rect">
                          <a:avLst/>
                        </a:prstGeom>
                        <a:ln w="6095">
                          <a:solidFill>
                            <a:srgbClr val="000000"/>
                          </a:solidFill>
                          <a:prstDash val="solid"/>
                        </a:ln>
                      </wps:spPr>
                      <wps:txbx>
                        <w:txbxContent>
                          <w:p w14:paraId="0EE4BD91" w14:textId="77777777" w:rsidR="00A663BF" w:rsidRDefault="00000000">
                            <w:pPr>
                              <w:spacing w:before="28"/>
                              <w:ind w:left="48"/>
                              <w:rPr>
                                <w:rFonts w:ascii="Arial" w:hAnsi="Arial"/>
                                <w:b/>
                                <w:sz w:val="18"/>
                              </w:rPr>
                            </w:pPr>
                            <w:r>
                              <w:rPr>
                                <w:rFonts w:ascii="Arial" w:hAnsi="Arial"/>
                                <w:b/>
                                <w:w w:val="80"/>
                                <w:sz w:val="18"/>
                              </w:rPr>
                              <w:t>ÓRGANOS</w:t>
                            </w:r>
                            <w:r>
                              <w:rPr>
                                <w:rFonts w:ascii="Arial" w:hAnsi="Arial"/>
                                <w:b/>
                                <w:spacing w:val="-1"/>
                                <w:sz w:val="18"/>
                              </w:rPr>
                              <w:t xml:space="preserve"> </w:t>
                            </w:r>
                            <w:r>
                              <w:rPr>
                                <w:rFonts w:ascii="Arial" w:hAnsi="Arial"/>
                                <w:b/>
                                <w:spacing w:val="-2"/>
                                <w:w w:val="90"/>
                                <w:sz w:val="18"/>
                              </w:rPr>
                              <w:t>COLEGIADOS</w:t>
                            </w:r>
                          </w:p>
                        </w:txbxContent>
                      </wps:txbx>
                      <wps:bodyPr wrap="square" lIns="0" tIns="0" rIns="0" bIns="0" rtlCol="0">
                        <a:noAutofit/>
                      </wps:bodyPr>
                    </wps:wsp>
                  </a:graphicData>
                </a:graphic>
              </wp:anchor>
            </w:drawing>
          </mc:Choice>
          <mc:Fallback>
            <w:pict>
              <v:shape w14:anchorId="6125638A" id="Textbox 231" o:spid="_x0000_s1047" type="#_x0000_t202" style="position:absolute;margin-left:34.2pt;margin-top:22.3pt;width:527.05pt;height:13.3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g5K6yAEAAIUDAAAOAAAAZHJzL2Uyb0RvYy54bWysU8GO0zAQvSPxD5bvNO3uttCo6Qq2WoS0 YpEWPsBx7MbC8RiP26R/z9hJ2xXcEDk4E8/z87w3k8390Fl2VAENuIovZnPOlJPQGLev+I/vj+8+ cIZRuEZYcKriJ4X8fvv2zab3pbqBFmyjAiMSh2XvK97G6MuiQNmqTuAMvHKU1BA6Eekz7IsmiJ7Y O1vczOeroofQ+ABSIdLubkzybebXWsn4rDWqyGzFqbaY15DXOq3FdiPKfRC+NXIqQ/xDFZ0wji69 UO1EFOwQzF9UnZEBEHScSegK0NpIlTWQmsX8DzUvrfAqayFz0F9swv9HK78eX/y3wOLwCQZqYBaB /gnkTyRvit5jOWGSp1gioZPQQYcuvUkCo4Pk7enipxoik7S5Wq1vl7d3nEnKLVbr5d0yGV5cT/uA 8bOCjqWg4oH6lSsQxyeMI/QMSZdZx3qina+XY51gTfNorE05DPv6wQZ2FKnV+Zkuw9ewRLcT2I64 nJpg1k16R4lJbBzqgZmm4u8TJu3U0JzIrp4mpuL46yCC4sx+cdSSNF7nIJyD+hyEaB8gD2Eq1sHH QwRtssYr71QA9Tq7NM1lGqbX3xl1/Xu2vwEAAP//AwBQSwMEFAAGAAgAAAAhAN2l1iPhAAAACQEA AA8AAABkcnMvZG93bnJldi54bWxMj8tOwzAURPdI/IN1kdig1kkIoQq5qRCPBYsKaAtrN74kEX5E ttukfD3uCpajGc2cqZaTVuxAzvfWIKTzBBiZxsretAjbzfNsAcwHYaRQ1hDCkTws6/OzSpTSjuad DuvQslhifCkQuhCGknPfdKSFn9uBTPS+rNMiROlaLp0YY7lWPEuSgmvRm7jQiYEeOmq+13uNsAqP zqvP8fj29PPy+pFfNdk28YiXF9P9HbBAU/gLwwk/okMdmXZ2b6RnCqFY5DGJkOcFsJOfZtkNsB3C bXoNvK74/wf1LwAAAP//AwBQSwECLQAUAAYACAAAACEAtoM4kv4AAADhAQAAEwAAAAAAAAAAAAAA AAAAAAAAW0NvbnRlbnRfVHlwZXNdLnhtbFBLAQItABQABgAIAAAAIQA4/SH/1gAAAJQBAAALAAAA AAAAAAAAAAAAAC8BAABfcmVscy8ucmVsc1BLAQItABQABgAIAAAAIQAhg5K6yAEAAIUDAAAOAAAA AAAAAAAAAAAAAC4CAABkcnMvZTJvRG9jLnhtbFBLAQItABQABgAIAAAAIQDdpdYj4QAAAAkBAAAP AAAAAAAAAAAAAAAAACIEAABkcnMvZG93bnJldi54bWxQSwUGAAAAAAQABADzAAAAMAUAAAAA " filled="f" strokeweight=".16931mm">
                <v:path arrowok="t"/>
                <v:textbox inset="0,0,0,0">
                  <w:txbxContent>
                    <w:p w14:paraId="0EE4BD91" w14:textId="77777777" w:rsidR="00A663BF" w:rsidRDefault="00000000">
                      <w:pPr>
                        <w:spacing w:before="28"/>
                        <w:ind w:left="48"/>
                        <w:rPr>
                          <w:rFonts w:ascii="Arial" w:hAnsi="Arial"/>
                          <w:b/>
                          <w:sz w:val="18"/>
                        </w:rPr>
                      </w:pPr>
                      <w:r>
                        <w:rPr>
                          <w:rFonts w:ascii="Arial" w:hAnsi="Arial"/>
                          <w:b/>
                          <w:w w:val="80"/>
                          <w:sz w:val="18"/>
                        </w:rPr>
                        <w:t>ÓRGANOS</w:t>
                      </w:r>
                      <w:r>
                        <w:rPr>
                          <w:rFonts w:ascii="Arial" w:hAnsi="Arial"/>
                          <w:b/>
                          <w:spacing w:val="-1"/>
                          <w:sz w:val="18"/>
                        </w:rPr>
                        <w:t xml:space="preserve"> </w:t>
                      </w:r>
                      <w:r>
                        <w:rPr>
                          <w:rFonts w:ascii="Arial" w:hAnsi="Arial"/>
                          <w:b/>
                          <w:spacing w:val="-2"/>
                          <w:w w:val="90"/>
                          <w:sz w:val="18"/>
                        </w:rPr>
                        <w:t>COLEGIADOS</w:t>
                      </w:r>
                    </w:p>
                  </w:txbxContent>
                </v:textbox>
                <w10:wrap type="topAndBottom" anchorx="page"/>
              </v:shape>
            </w:pict>
          </mc:Fallback>
        </mc:AlternateContent>
      </w:r>
    </w:p>
    <w:p w14:paraId="30690DBF" w14:textId="77777777" w:rsidR="00A663BF" w:rsidRDefault="00A663BF">
      <w:pPr>
        <w:pStyle w:val="Textoindependiente"/>
        <w:spacing w:before="9"/>
        <w:rPr>
          <w:sz w:val="18"/>
        </w:rPr>
      </w:pPr>
    </w:p>
    <w:tbl>
      <w:tblPr>
        <w:tblStyle w:val="TableNormal"/>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74"/>
      </w:tblGrid>
      <w:tr w:rsidR="00A663BF" w14:paraId="606DE393" w14:textId="77777777">
        <w:trPr>
          <w:trHeight w:val="232"/>
        </w:trPr>
        <w:tc>
          <w:tcPr>
            <w:tcW w:w="9974" w:type="dxa"/>
          </w:tcPr>
          <w:p w14:paraId="49411275" w14:textId="77777777" w:rsidR="00A663BF" w:rsidRDefault="00000000">
            <w:pPr>
              <w:pStyle w:val="TableParagraph"/>
              <w:spacing w:before="25"/>
              <w:ind w:left="53"/>
              <w:rPr>
                <w:sz w:val="16"/>
              </w:rPr>
            </w:pPr>
            <w:r>
              <w:rPr>
                <w:w w:val="80"/>
                <w:sz w:val="16"/>
              </w:rPr>
              <w:t>Patronato</w:t>
            </w:r>
            <w:r>
              <w:rPr>
                <w:spacing w:val="-3"/>
                <w:sz w:val="16"/>
              </w:rPr>
              <w:t xml:space="preserve"> </w:t>
            </w:r>
            <w:r>
              <w:rPr>
                <w:w w:val="80"/>
                <w:sz w:val="16"/>
              </w:rPr>
              <w:t>Fundación</w:t>
            </w:r>
            <w:r>
              <w:rPr>
                <w:spacing w:val="-4"/>
                <w:sz w:val="16"/>
              </w:rPr>
              <w:t xml:space="preserve"> </w:t>
            </w:r>
            <w:r>
              <w:rPr>
                <w:w w:val="80"/>
                <w:sz w:val="16"/>
              </w:rPr>
              <w:t>Pública</w:t>
            </w:r>
            <w:r>
              <w:rPr>
                <w:spacing w:val="-2"/>
                <w:sz w:val="16"/>
              </w:rPr>
              <w:t xml:space="preserve"> </w:t>
            </w:r>
            <w:r>
              <w:rPr>
                <w:w w:val="80"/>
                <w:sz w:val="16"/>
              </w:rPr>
              <w:t>Andaluza</w:t>
            </w:r>
            <w:r>
              <w:rPr>
                <w:spacing w:val="-2"/>
                <w:sz w:val="16"/>
              </w:rPr>
              <w:t xml:space="preserve"> </w:t>
            </w:r>
            <w:r>
              <w:rPr>
                <w:w w:val="80"/>
                <w:sz w:val="16"/>
              </w:rPr>
              <w:t>para</w:t>
            </w:r>
            <w:r>
              <w:rPr>
                <w:spacing w:val="-2"/>
                <w:sz w:val="16"/>
              </w:rPr>
              <w:t xml:space="preserve"> </w:t>
            </w:r>
            <w:r>
              <w:rPr>
                <w:w w:val="80"/>
                <w:sz w:val="16"/>
              </w:rPr>
              <w:t>la</w:t>
            </w:r>
            <w:r>
              <w:rPr>
                <w:spacing w:val="-3"/>
                <w:sz w:val="16"/>
              </w:rPr>
              <w:t xml:space="preserve"> </w:t>
            </w:r>
            <w:r>
              <w:rPr>
                <w:w w:val="80"/>
                <w:sz w:val="16"/>
              </w:rPr>
              <w:t>Investigación</w:t>
            </w:r>
            <w:r>
              <w:rPr>
                <w:spacing w:val="-4"/>
                <w:sz w:val="16"/>
              </w:rPr>
              <w:t xml:space="preserve"> </w:t>
            </w:r>
            <w:r>
              <w:rPr>
                <w:w w:val="80"/>
                <w:sz w:val="16"/>
              </w:rPr>
              <w:t>Biosanitaria</w:t>
            </w:r>
            <w:r>
              <w:rPr>
                <w:spacing w:val="-6"/>
                <w:sz w:val="16"/>
              </w:rPr>
              <w:t xml:space="preserve"> </w:t>
            </w:r>
            <w:r>
              <w:rPr>
                <w:w w:val="80"/>
                <w:sz w:val="16"/>
              </w:rPr>
              <w:t>en</w:t>
            </w:r>
            <w:r>
              <w:rPr>
                <w:spacing w:val="-4"/>
                <w:sz w:val="16"/>
              </w:rPr>
              <w:t xml:space="preserve"> </w:t>
            </w:r>
            <w:r>
              <w:rPr>
                <w:w w:val="80"/>
                <w:sz w:val="16"/>
              </w:rPr>
              <w:t>Andalucía</w:t>
            </w:r>
            <w:r>
              <w:rPr>
                <w:spacing w:val="-2"/>
                <w:sz w:val="16"/>
              </w:rPr>
              <w:t xml:space="preserve"> </w:t>
            </w:r>
            <w:r>
              <w:rPr>
                <w:w w:val="80"/>
                <w:sz w:val="16"/>
              </w:rPr>
              <w:t>Oriental</w:t>
            </w:r>
            <w:r>
              <w:rPr>
                <w:spacing w:val="-4"/>
                <w:sz w:val="16"/>
              </w:rPr>
              <w:t xml:space="preserve"> </w:t>
            </w:r>
            <w:r>
              <w:rPr>
                <w:spacing w:val="-2"/>
                <w:w w:val="80"/>
                <w:sz w:val="16"/>
              </w:rPr>
              <w:t>Alejandro</w:t>
            </w:r>
          </w:p>
        </w:tc>
      </w:tr>
      <w:tr w:rsidR="00A663BF" w14:paraId="5B19B0C2" w14:textId="77777777">
        <w:trPr>
          <w:trHeight w:val="232"/>
        </w:trPr>
        <w:tc>
          <w:tcPr>
            <w:tcW w:w="9974" w:type="dxa"/>
          </w:tcPr>
          <w:p w14:paraId="72C06CC5" w14:textId="77777777" w:rsidR="00A663BF" w:rsidRDefault="00000000">
            <w:pPr>
              <w:pStyle w:val="TableParagraph"/>
              <w:spacing w:before="25"/>
              <w:ind w:left="53"/>
              <w:rPr>
                <w:sz w:val="16"/>
              </w:rPr>
            </w:pPr>
            <w:r>
              <w:rPr>
                <w:w w:val="80"/>
                <w:sz w:val="16"/>
              </w:rPr>
              <w:t>Consejos</w:t>
            </w:r>
            <w:r>
              <w:rPr>
                <w:spacing w:val="-4"/>
                <w:sz w:val="16"/>
              </w:rPr>
              <w:t xml:space="preserve"> </w:t>
            </w:r>
            <w:r>
              <w:rPr>
                <w:w w:val="80"/>
                <w:sz w:val="16"/>
              </w:rPr>
              <w:t>Provinciales</w:t>
            </w:r>
            <w:r>
              <w:rPr>
                <w:spacing w:val="-6"/>
                <w:sz w:val="16"/>
              </w:rPr>
              <w:t xml:space="preserve"> </w:t>
            </w:r>
            <w:r>
              <w:rPr>
                <w:w w:val="80"/>
                <w:sz w:val="16"/>
              </w:rPr>
              <w:t>de</w:t>
            </w:r>
            <w:r>
              <w:rPr>
                <w:spacing w:val="-1"/>
                <w:sz w:val="16"/>
              </w:rPr>
              <w:t xml:space="preserve"> </w:t>
            </w:r>
            <w:r>
              <w:rPr>
                <w:w w:val="80"/>
                <w:sz w:val="16"/>
              </w:rPr>
              <w:t>Participación</w:t>
            </w:r>
            <w:r>
              <w:rPr>
                <w:spacing w:val="-2"/>
                <w:sz w:val="16"/>
              </w:rPr>
              <w:t xml:space="preserve"> </w:t>
            </w:r>
            <w:r>
              <w:rPr>
                <w:w w:val="80"/>
                <w:sz w:val="16"/>
              </w:rPr>
              <w:t>sobre</w:t>
            </w:r>
            <w:r>
              <w:rPr>
                <w:spacing w:val="-1"/>
                <w:sz w:val="16"/>
              </w:rPr>
              <w:t xml:space="preserve"> </w:t>
            </w:r>
            <w:r>
              <w:rPr>
                <w:spacing w:val="-2"/>
                <w:w w:val="80"/>
                <w:sz w:val="16"/>
              </w:rPr>
              <w:t>Drogodependencias</w:t>
            </w:r>
          </w:p>
        </w:tc>
      </w:tr>
      <w:tr w:rsidR="00A663BF" w14:paraId="03A73C60" w14:textId="77777777">
        <w:trPr>
          <w:trHeight w:val="232"/>
        </w:trPr>
        <w:tc>
          <w:tcPr>
            <w:tcW w:w="9974" w:type="dxa"/>
          </w:tcPr>
          <w:p w14:paraId="039EF199" w14:textId="77777777" w:rsidR="00A663BF" w:rsidRDefault="00000000">
            <w:pPr>
              <w:pStyle w:val="TableParagraph"/>
              <w:spacing w:before="25"/>
              <w:ind w:left="53"/>
              <w:rPr>
                <w:sz w:val="16"/>
              </w:rPr>
            </w:pPr>
            <w:r>
              <w:rPr>
                <w:w w:val="80"/>
                <w:sz w:val="16"/>
              </w:rPr>
              <w:t>Observatorio</w:t>
            </w:r>
            <w:r>
              <w:rPr>
                <w:spacing w:val="-3"/>
                <w:sz w:val="16"/>
              </w:rPr>
              <w:t xml:space="preserve"> </w:t>
            </w:r>
            <w:r>
              <w:rPr>
                <w:w w:val="80"/>
                <w:sz w:val="16"/>
              </w:rPr>
              <w:t>Andaluz</w:t>
            </w:r>
            <w:r>
              <w:rPr>
                <w:spacing w:val="-5"/>
                <w:sz w:val="16"/>
              </w:rPr>
              <w:t xml:space="preserve"> </w:t>
            </w:r>
            <w:r>
              <w:rPr>
                <w:w w:val="80"/>
                <w:sz w:val="16"/>
              </w:rPr>
              <w:t>sobre</w:t>
            </w:r>
            <w:r>
              <w:rPr>
                <w:spacing w:val="-4"/>
                <w:sz w:val="16"/>
              </w:rPr>
              <w:t xml:space="preserve"> </w:t>
            </w:r>
            <w:r>
              <w:rPr>
                <w:w w:val="80"/>
                <w:sz w:val="16"/>
              </w:rPr>
              <w:t>Drogas</w:t>
            </w:r>
            <w:r>
              <w:rPr>
                <w:spacing w:val="-5"/>
                <w:sz w:val="16"/>
              </w:rPr>
              <w:t xml:space="preserve"> </w:t>
            </w:r>
            <w:r>
              <w:rPr>
                <w:w w:val="80"/>
                <w:sz w:val="16"/>
              </w:rPr>
              <w:t>y</w:t>
            </w:r>
            <w:r>
              <w:rPr>
                <w:spacing w:val="-5"/>
                <w:sz w:val="16"/>
              </w:rPr>
              <w:t xml:space="preserve"> </w:t>
            </w:r>
            <w:r>
              <w:rPr>
                <w:spacing w:val="-2"/>
                <w:w w:val="80"/>
                <w:sz w:val="16"/>
              </w:rPr>
              <w:t>Adicciones</w:t>
            </w:r>
          </w:p>
        </w:tc>
      </w:tr>
      <w:tr w:rsidR="00A663BF" w14:paraId="0FD2CAC5" w14:textId="77777777">
        <w:trPr>
          <w:trHeight w:val="232"/>
        </w:trPr>
        <w:tc>
          <w:tcPr>
            <w:tcW w:w="9974" w:type="dxa"/>
          </w:tcPr>
          <w:p w14:paraId="41C3CE6C" w14:textId="77777777" w:rsidR="00A663BF" w:rsidRDefault="00000000">
            <w:pPr>
              <w:pStyle w:val="TableParagraph"/>
              <w:spacing w:before="25"/>
              <w:ind w:left="53"/>
              <w:rPr>
                <w:sz w:val="16"/>
              </w:rPr>
            </w:pPr>
            <w:r>
              <w:rPr>
                <w:w w:val="80"/>
                <w:sz w:val="16"/>
              </w:rPr>
              <w:t>Comisiones</w:t>
            </w:r>
            <w:r>
              <w:rPr>
                <w:spacing w:val="-3"/>
                <w:sz w:val="16"/>
              </w:rPr>
              <w:t xml:space="preserve"> </w:t>
            </w:r>
            <w:r>
              <w:rPr>
                <w:w w:val="80"/>
                <w:sz w:val="16"/>
              </w:rPr>
              <w:t>Provinciales</w:t>
            </w:r>
            <w:r>
              <w:rPr>
                <w:spacing w:val="-2"/>
                <w:sz w:val="16"/>
              </w:rPr>
              <w:t xml:space="preserve"> </w:t>
            </w:r>
            <w:r>
              <w:rPr>
                <w:w w:val="80"/>
                <w:sz w:val="16"/>
              </w:rPr>
              <w:t>de</w:t>
            </w:r>
            <w:r>
              <w:rPr>
                <w:spacing w:val="-3"/>
                <w:sz w:val="16"/>
              </w:rPr>
              <w:t xml:space="preserve"> </w:t>
            </w:r>
            <w:r>
              <w:rPr>
                <w:spacing w:val="-2"/>
                <w:w w:val="80"/>
                <w:sz w:val="16"/>
              </w:rPr>
              <w:t>Drogodependencias</w:t>
            </w:r>
          </w:p>
        </w:tc>
      </w:tr>
      <w:tr w:rsidR="00A663BF" w14:paraId="02B9A16D" w14:textId="77777777">
        <w:trPr>
          <w:trHeight w:val="232"/>
        </w:trPr>
        <w:tc>
          <w:tcPr>
            <w:tcW w:w="9974" w:type="dxa"/>
          </w:tcPr>
          <w:p w14:paraId="24B9B0A0" w14:textId="77777777" w:rsidR="00A663BF" w:rsidRDefault="00000000">
            <w:pPr>
              <w:pStyle w:val="TableParagraph"/>
              <w:spacing w:before="25"/>
              <w:ind w:left="53"/>
              <w:rPr>
                <w:sz w:val="16"/>
              </w:rPr>
            </w:pPr>
            <w:r>
              <w:rPr>
                <w:w w:val="80"/>
                <w:sz w:val="16"/>
              </w:rPr>
              <w:t>Consejo</w:t>
            </w:r>
            <w:r>
              <w:rPr>
                <w:spacing w:val="-6"/>
                <w:sz w:val="16"/>
              </w:rPr>
              <w:t xml:space="preserve"> </w:t>
            </w:r>
            <w:r>
              <w:rPr>
                <w:w w:val="80"/>
                <w:sz w:val="16"/>
              </w:rPr>
              <w:t>Asesor</w:t>
            </w:r>
            <w:r>
              <w:rPr>
                <w:spacing w:val="-5"/>
                <w:sz w:val="16"/>
              </w:rPr>
              <w:t xml:space="preserve"> </w:t>
            </w:r>
            <w:r>
              <w:rPr>
                <w:w w:val="80"/>
                <w:sz w:val="16"/>
              </w:rPr>
              <w:t>sobre</w:t>
            </w:r>
            <w:r>
              <w:rPr>
                <w:spacing w:val="-2"/>
                <w:sz w:val="16"/>
              </w:rPr>
              <w:t xml:space="preserve"> </w:t>
            </w:r>
            <w:r>
              <w:rPr>
                <w:spacing w:val="-2"/>
                <w:w w:val="80"/>
                <w:sz w:val="16"/>
              </w:rPr>
              <w:t>Drogodependencias</w:t>
            </w:r>
          </w:p>
        </w:tc>
      </w:tr>
      <w:tr w:rsidR="00A663BF" w14:paraId="12D91538" w14:textId="77777777">
        <w:trPr>
          <w:trHeight w:val="230"/>
        </w:trPr>
        <w:tc>
          <w:tcPr>
            <w:tcW w:w="9974" w:type="dxa"/>
          </w:tcPr>
          <w:p w14:paraId="26728806" w14:textId="77777777" w:rsidR="00A663BF" w:rsidRDefault="00000000">
            <w:pPr>
              <w:pStyle w:val="TableParagraph"/>
              <w:spacing w:before="25"/>
              <w:ind w:left="53"/>
              <w:rPr>
                <w:sz w:val="16"/>
              </w:rPr>
            </w:pPr>
            <w:r>
              <w:rPr>
                <w:w w:val="80"/>
                <w:sz w:val="16"/>
              </w:rPr>
              <w:t>Comisión</w:t>
            </w:r>
            <w:r>
              <w:rPr>
                <w:spacing w:val="-6"/>
                <w:sz w:val="16"/>
              </w:rPr>
              <w:t xml:space="preserve"> </w:t>
            </w:r>
            <w:r>
              <w:rPr>
                <w:w w:val="80"/>
                <w:sz w:val="16"/>
              </w:rPr>
              <w:t>de</w:t>
            </w:r>
            <w:r>
              <w:rPr>
                <w:spacing w:val="-2"/>
                <w:sz w:val="16"/>
              </w:rPr>
              <w:t xml:space="preserve"> </w:t>
            </w:r>
            <w:r>
              <w:rPr>
                <w:w w:val="80"/>
                <w:sz w:val="16"/>
              </w:rPr>
              <w:t>Acreditación,</w:t>
            </w:r>
            <w:r>
              <w:rPr>
                <w:spacing w:val="-6"/>
                <w:sz w:val="16"/>
              </w:rPr>
              <w:t xml:space="preserve"> </w:t>
            </w:r>
            <w:r>
              <w:rPr>
                <w:w w:val="80"/>
                <w:sz w:val="16"/>
              </w:rPr>
              <w:t>Evaluación</w:t>
            </w:r>
            <w:r>
              <w:rPr>
                <w:spacing w:val="-2"/>
                <w:sz w:val="16"/>
              </w:rPr>
              <w:t xml:space="preserve"> </w:t>
            </w:r>
            <w:r>
              <w:rPr>
                <w:w w:val="80"/>
                <w:sz w:val="16"/>
              </w:rPr>
              <w:t>y</w:t>
            </w:r>
            <w:r>
              <w:rPr>
                <w:spacing w:val="-6"/>
                <w:sz w:val="16"/>
              </w:rPr>
              <w:t xml:space="preserve"> </w:t>
            </w:r>
            <w:r>
              <w:rPr>
                <w:w w:val="80"/>
                <w:sz w:val="16"/>
              </w:rPr>
              <w:t>Control</w:t>
            </w:r>
            <w:r>
              <w:rPr>
                <w:spacing w:val="-7"/>
                <w:sz w:val="16"/>
              </w:rPr>
              <w:t xml:space="preserve"> </w:t>
            </w:r>
            <w:r>
              <w:rPr>
                <w:w w:val="80"/>
                <w:sz w:val="16"/>
              </w:rPr>
              <w:t>de</w:t>
            </w:r>
            <w:r>
              <w:rPr>
                <w:spacing w:val="-5"/>
                <w:sz w:val="16"/>
              </w:rPr>
              <w:t xml:space="preserve"> </w:t>
            </w:r>
            <w:r>
              <w:rPr>
                <w:w w:val="80"/>
                <w:sz w:val="16"/>
              </w:rPr>
              <w:t>Centros</w:t>
            </w:r>
            <w:r>
              <w:rPr>
                <w:spacing w:val="-5"/>
                <w:sz w:val="16"/>
              </w:rPr>
              <w:t xml:space="preserve"> </w:t>
            </w:r>
            <w:r>
              <w:rPr>
                <w:w w:val="80"/>
                <w:sz w:val="16"/>
              </w:rPr>
              <w:t>o</w:t>
            </w:r>
            <w:r>
              <w:rPr>
                <w:spacing w:val="-3"/>
                <w:sz w:val="16"/>
              </w:rPr>
              <w:t xml:space="preserve"> </w:t>
            </w:r>
            <w:r>
              <w:rPr>
                <w:spacing w:val="-2"/>
                <w:w w:val="80"/>
                <w:sz w:val="16"/>
              </w:rPr>
              <w:t>Servicios</w:t>
            </w:r>
          </w:p>
        </w:tc>
      </w:tr>
      <w:tr w:rsidR="00A663BF" w14:paraId="4E044F8A" w14:textId="77777777">
        <w:trPr>
          <w:trHeight w:val="232"/>
        </w:trPr>
        <w:tc>
          <w:tcPr>
            <w:tcW w:w="9974" w:type="dxa"/>
          </w:tcPr>
          <w:p w14:paraId="2D0FB0F4" w14:textId="77777777" w:rsidR="00A663BF" w:rsidRDefault="00000000">
            <w:pPr>
              <w:pStyle w:val="TableParagraph"/>
              <w:spacing w:before="25"/>
              <w:ind w:left="53"/>
              <w:rPr>
                <w:sz w:val="16"/>
              </w:rPr>
            </w:pPr>
            <w:r>
              <w:rPr>
                <w:w w:val="80"/>
                <w:sz w:val="16"/>
              </w:rPr>
              <w:t>Comisión</w:t>
            </w:r>
            <w:r>
              <w:rPr>
                <w:spacing w:val="-5"/>
                <w:sz w:val="16"/>
              </w:rPr>
              <w:t xml:space="preserve"> </w:t>
            </w:r>
            <w:r>
              <w:rPr>
                <w:w w:val="80"/>
                <w:sz w:val="16"/>
              </w:rPr>
              <w:t>de</w:t>
            </w:r>
            <w:r>
              <w:rPr>
                <w:spacing w:val="-4"/>
                <w:sz w:val="16"/>
              </w:rPr>
              <w:t xml:space="preserve"> </w:t>
            </w:r>
            <w:r>
              <w:rPr>
                <w:spacing w:val="-2"/>
                <w:w w:val="80"/>
                <w:sz w:val="16"/>
              </w:rPr>
              <w:t>Transparencia</w:t>
            </w:r>
          </w:p>
        </w:tc>
      </w:tr>
      <w:tr w:rsidR="00A663BF" w14:paraId="52A90269" w14:textId="77777777">
        <w:trPr>
          <w:trHeight w:val="232"/>
        </w:trPr>
        <w:tc>
          <w:tcPr>
            <w:tcW w:w="9974" w:type="dxa"/>
          </w:tcPr>
          <w:p w14:paraId="166C453D" w14:textId="77777777" w:rsidR="00A663BF" w:rsidRDefault="00000000">
            <w:pPr>
              <w:pStyle w:val="TableParagraph"/>
              <w:spacing w:before="25"/>
              <w:ind w:left="53"/>
              <w:rPr>
                <w:sz w:val="16"/>
              </w:rPr>
            </w:pPr>
            <w:r>
              <w:rPr>
                <w:w w:val="80"/>
                <w:sz w:val="16"/>
              </w:rPr>
              <w:t>Comisión</w:t>
            </w:r>
            <w:r>
              <w:rPr>
                <w:spacing w:val="-7"/>
                <w:sz w:val="16"/>
              </w:rPr>
              <w:t xml:space="preserve"> </w:t>
            </w:r>
            <w:r>
              <w:rPr>
                <w:w w:val="80"/>
                <w:sz w:val="16"/>
              </w:rPr>
              <w:t>de</w:t>
            </w:r>
            <w:r>
              <w:rPr>
                <w:spacing w:val="-3"/>
                <w:sz w:val="16"/>
              </w:rPr>
              <w:t xml:space="preserve"> </w:t>
            </w:r>
            <w:r>
              <w:rPr>
                <w:w w:val="80"/>
                <w:sz w:val="16"/>
              </w:rPr>
              <w:t>Estadística</w:t>
            </w:r>
            <w:r>
              <w:rPr>
                <w:spacing w:val="-4"/>
                <w:sz w:val="16"/>
              </w:rPr>
              <w:t xml:space="preserve"> </w:t>
            </w:r>
            <w:r>
              <w:rPr>
                <w:w w:val="80"/>
                <w:sz w:val="16"/>
              </w:rPr>
              <w:t>y</w:t>
            </w:r>
            <w:r>
              <w:rPr>
                <w:spacing w:val="-6"/>
                <w:sz w:val="16"/>
              </w:rPr>
              <w:t xml:space="preserve"> </w:t>
            </w:r>
            <w:r>
              <w:rPr>
                <w:spacing w:val="-2"/>
                <w:w w:val="80"/>
                <w:sz w:val="16"/>
              </w:rPr>
              <w:t>Cartografía</w:t>
            </w:r>
          </w:p>
        </w:tc>
      </w:tr>
      <w:tr w:rsidR="00A663BF" w14:paraId="5F6ED63E" w14:textId="77777777">
        <w:trPr>
          <w:trHeight w:val="232"/>
        </w:trPr>
        <w:tc>
          <w:tcPr>
            <w:tcW w:w="9974" w:type="dxa"/>
          </w:tcPr>
          <w:p w14:paraId="38CE5A66" w14:textId="77777777" w:rsidR="00A663BF" w:rsidRDefault="00000000">
            <w:pPr>
              <w:pStyle w:val="TableParagraph"/>
              <w:spacing w:before="25"/>
              <w:ind w:left="53"/>
              <w:rPr>
                <w:sz w:val="16"/>
              </w:rPr>
            </w:pPr>
            <w:r>
              <w:rPr>
                <w:noProof/>
                <w:sz w:val="16"/>
              </w:rPr>
              <mc:AlternateContent>
                <mc:Choice Requires="wpg">
                  <w:drawing>
                    <wp:anchor distT="0" distB="0" distL="0" distR="0" simplePos="0" relativeHeight="485428224" behindDoc="1" locked="0" layoutInCell="1" allowOverlap="1" wp14:anchorId="33200B7A" wp14:editId="6F65122C">
                      <wp:simplePos x="0" y="0"/>
                      <wp:positionH relativeFrom="column">
                        <wp:posOffset>138176</wp:posOffset>
                      </wp:positionH>
                      <wp:positionV relativeFrom="paragraph">
                        <wp:posOffset>82980</wp:posOffset>
                      </wp:positionV>
                      <wp:extent cx="5695950" cy="2438400"/>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2438400"/>
                                <a:chOff x="0" y="0"/>
                                <a:chExt cx="5695950" cy="2438400"/>
                              </a:xfrm>
                            </wpg:grpSpPr>
                            <pic:pic xmlns:pic="http://schemas.openxmlformats.org/drawingml/2006/picture">
                              <pic:nvPicPr>
                                <pic:cNvPr id="233" name="Image 233"/>
                                <pic:cNvPicPr/>
                              </pic:nvPicPr>
                              <pic:blipFill>
                                <a:blip r:embed="rId7" cstate="print"/>
                                <a:stretch>
                                  <a:fillRect/>
                                </a:stretch>
                              </pic:blipFill>
                              <pic:spPr>
                                <a:xfrm>
                                  <a:off x="0" y="0"/>
                                  <a:ext cx="5695950" cy="2438400"/>
                                </a:xfrm>
                                <a:prstGeom prst="rect">
                                  <a:avLst/>
                                </a:prstGeom>
                              </pic:spPr>
                            </pic:pic>
                          </wpg:wgp>
                        </a:graphicData>
                      </a:graphic>
                    </wp:anchor>
                  </w:drawing>
                </mc:Choice>
                <mc:Fallback>
                  <w:pict>
                    <v:group w14:anchorId="4354A79A" id="Group 232" o:spid="_x0000_s1026" style="position:absolute;margin-left:10.9pt;margin-top:6.55pt;width:448.5pt;height:192pt;z-index:-17888256;mso-wrap-distance-left:0;mso-wrap-distance-right:0" coordsize="56959,2438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VmXgPHQIAAO0EAAAOAAAAZHJzL2Uyb0RvYy54bWyklNtu2zAMhu8H7B0E 3TfOoSlaIU5v0gYFii1YtwdQZNkWah1AKXHy9qNk1ymSAR3aCws6kfr4k/Ti/qAbspfglTU5nYzG lEgjbKFMldM/vx+vbinxgZuCN9bInB6lp/fL798WrWNyamvbFBIIOjGetS6ndQiOZZkXtdTcj6yT Bg9LC5oHXEKVFcBb9K6bbDoe32SthcKBFdJ73F11h3SZ/JelFOFnWXoZSJNTZAtphDRu45gtF5xV wF2tRI/BP0GhuTL46OBqxQMnO1AXrrQSYL0tw0hYndmyVEKmGDCayfgsmjXYnUuxVKyt3CATSnum 06fdih/7NbgXt4GOHqfPVrx61CVrXcXen8d1dbp8KEFHIwyCHJKix0FReQhE4Ob85m5+N0fhBZ5N r2e31+Nec1FjYi7sRP3wgWXGWfdwwhtwnBIMv14inF1I9HEpoVXYgaS9E/1fPjSH1527wmw6HtRW NSocU2Vi3iKU2W+UiOrGBaq5AaIK1GI2o8RwjS3xpHklSdxA0d9uRZuYgwsX20a5R9U0Ufk472Gx pM9K4h/xduW2smKnpQld/4BskNsaXyvnKQEm9VYiIDwVE0wb9m5ARgfKhK5ZfAAZRB3fL5HjF7ZY BOVsOEjQJ84Ygu8L7Cs1M2SeMwc+rKXVJE6QFRlQbs74/tn3NG9Xeg07gESGPH1xY08l8r7/Y9O+ X6dbp7/U8i8AAAD//wMAUEsDBAoAAAAAAAAAIQAyADKO4GMAAOBjAAAUAAAAZHJzL21lZGlhL2lt YWdlMS5wbmeJUE5HDQoaCgAAAA1JSERSAAABKwAAAIAIBgAAAFMITy0AAAAGYktHRAD/AP8A/6C9 p5MAAAAJcEhZcwAAEYgAABGIATeRzG8AACAASURBVHic7J15fFxl9f8/5zz3zkwmSdc0SVdKoQs0 WxOgrFJcUBBUhIqKAgJuIIpfFQVcyiIqIgpu/FREUfn6NYIIaKEqVhFKW9I2mYQWS1m6pEma0iXb zL33Oef3x8yEtE3aJJ1Jgc779Sq0M/eec+bO3HOf5SykqsiRI8f+WbMFVa7jv00IxxFoEoAwACVA AWoB9BWrsiIQXVM9Mbz2UNv7ZoRyzipHjoGJbU2cTcb5H0AXGGazz91CADT1fwAiEodiharev73d /d2CuegcWYvfvOScVY4c/VC3A6PDXnAnG74EAEApr6QAEWGP+yb1FhEBqlBKvihiX4DKzWXFofsO wUd405FzVjly7EXd8ygKjw0eZuaTkHI8pAorYgGsBegFhrYqoKLIJ8I0Ip2iSkcyM+/tzKzYX6z7 l3vVwoXwDtVnejOQc1Y5cvRhEeAsbLN/ZqazlZJOSlS6RPFz8RP3/WlyfmwREOx93pL6lvySosJZ jhM6R4k+yswz+76vqg88t9R8OOewhk/OWeXI0YfGVv9zxpgfpO8KValPBN4V1ROjzw5WxtKXMWZ8 nn81Md3AzGGkhFkr3ykvcb6SBbMPC3LOKkeOFHXPoygyLmgk4hIQQcU2vLqz5+2nzSzcNhx5ycV5 /l9mMwoARMSq+qeVl+Qty6zlhwd8qA3IkeP1gjvav5BTjkqs7YjH5SPDdVQAUD4x/FeIfERELBHA zIYo9LVM2nw4kXNWOXIkYWK68LXpH35SMzUUO1ihZaXhRwD8OP1vgr59zUZv7sHKPRzJOascOQCs 2tozlUmPAwEqtqs73vn/MiW7szN+q7XyKgCwMa4ToXdnSvbhRM5Z5cgBwGGuYjZ5AKBKz8w/YsxL mZJ94oyCVgIeSspWEPi0TMk+nMg5qxw5AJDyMckpIAHQ/2RavrV2MVEyzF2hsxcBTqZ1vNnJOasc OQAQ03QAgCogsi7T8q1FvRWbIBBAGPOuFzvHZ1rHm51senfGihXFXSYyyRgZDSISa3fHrW0d95e/ bMWiRfsE1uXIcahgonEAAAIspC3T8v2OxKtuKNqupJOhiOQ7BfmZ1vFmJ7POqrY2FJ85cwGzcy4Z Pk2jBTMjRNHeSC4HcEQS/vkXvCINTc8Q8JjXuesfBSefnPEfR44cQ0EVRZT6oYqqzbT87S+3duaP P3I3gMmZln24kBlnVVfnxl33IjN77uccQ1Xpl1V1k4VdCeY2tSoEHU+Eo1TpaGN4FoCLQ4Wj272G xt8nrP/TwnnznsuIPdmBu5etmUgRPZocZwYBpSQYS4bGQ8Gq6ASwXUDbSIONCZF1u154YfPUhQt7 DrXhOQ6MAj2pwgkIO6HiTMvv7JypikCZqLdQQ46hcdDOKr5mzRkcjtzmEB8HACqySgT3BwieyF+9 ei0uvTS+xwm1taHdRx99RITdk0A4TwlnG2M+E2Zc7jU2/Xy3l/hOUXV188HalQk6nnxyQqhwzKnk mHeS6vFOYaiCiV67ZukVP+qtEAIGQAjBAMibfcwLiVjjChE81h3v+uf4+fM3j/BHyDFISHU7KFmd KhCtBlCbSfkTjkeUgQJVBQg9HX5nJ1CQSRVveoafblNba7w5c25kdm4AABH7jAZ6c3he+WMAZLBi dq9smB0J8yfA+DSTyROxzRBcF6osOzRlNWprTXzWMW8noouIcDYz9y6EqtiXVbEOQJMCmxWykyx2 gCgg5lECjGNoiRLNYlC5ks5iYgcAxGqnkjyiYn8Rqax84pB8thwD0tgW3MiGv04giLVr45ucypoa +JmSX7dx11HR/FEvKBQi8nJiozMrk/IPB4blrDqefHJCeMy4XzPzWaLSrVa+Hg68u1BTM+yLv3tF /axwnllk2HwIAKza34YTic+jpqZ9uDKHRG1tyJs9+0Mg82lmng8AIjYOon+IlUcD6z9d0NDw331G igNDu+rqZuSFQicq0XtI6SxmLgQAsfK4iP/tSFXV0mx9nBxDo745/s5QKPQYkJyi2cB+trzU/WGm 5C/f3D0lPxT+GaDHAtRUVmxygaFDZMjOalcsNiMK+iOxmaciTb71L4tWVa3IlEHemtgHYOj7zGaS VRsLfP+j+fPm1WdKfn/Y555bKAGuJ0NVBECsNIjKr7ut/8DY6upXMqFj+/LlUwry8j/EoE+S4aMA QK29d1fgffX1Mu09nFm+fvuogtGjm4h5CgCoSpdvg3OrSiP/zKSeujpEMQNuzVjsRm7pakgMyVnt fGbN9PwC9zEini2iT4R6Oi/CCSe0ZNqonc+smR7Nd3/OzG8Xse0ayMXheRWLM62nc2V9WSji3MrM 5wKAqCwLbPC9aBA8fDCjxP3RsmRJ/tiSiZ8k5uuYuUhEN6r4V4UrKx/Nhr4cgyfWEnzTOHx97wsi O6zay8pLwg8dQrNypBi8s6qrK/Ld8N/YmCpr7WOvtjRfUHrmmV1Zs6y2NuTNmvN9dpwrRaynKheF Kyr+mCnx8VjsalZzKxsqUGtfUNEbQ1Xl92MI620Hw45Vq46IuuHvGOYLAcBae224ouy7I6E7R//E NmIs5wUric1RUAURIFZEgG95m5xba2rQfahtfKOwfP32UW4kvziaZ0Z3+z456khC7bam9XnbLl2A QS2lPLWuvXD0mMIFIryzYpL75OCcVW1tyJt97KNs+B2i9l+h9vZzsGDBiBTCT9THvmYc5yYRqyJ6 RaSy/JcHI6/1mWdKxuaP+iEzLQQAsfaOEOktKC/fkRmLh0Y81vQZJvo+Ezki8oNQ+dzPHwo7+iO2 EWMDThQZpsLA2LALIBAnEHU7Ej2dr558VEHW4+MWAc5Zr+ycGgrlFzHseBiKcgAlRuBb3k42scsW FmyuGYtdmdC3prnnFMd1lzBxFOkwA1WoyGpr7Q0VE8MZH+FnkqVNKBg1LjHVZRmj4AlkYcQBwWq3 kryaSHjbNq4YsyXTFUtrATOrJX66YeccJZzAwNEKFEIRTu2UK4AeJbSS4llRebTT61l80tTRr/Yn r6HZq2ZD/8vGzJIguKKsNHTPoJyVVx/7MTvOlQpd+2rH7jNKTjyxNZMf9EDEY02fcZh/KCKiVs4P V5UPa1jevXr18a4buo+I56iVDVb8KyNVVUsybe9Qidc3vpMN/R8TjxaRO0Plc685FHYsbUJB0fjE GWzMO0RxAgGTiTAObKLpZgkAICoJAnYqsBWKFVbknzvioccWTMfOTNjx1Lr2wrHjx77Lip7DhOMV OpmNMwr9/VZFfAtsJdB6gTxuPXlo3pTw+oPR39CaeA8T/yZdNA+Uvt0UavVBL5DvzZvsPn0wOjLJ 8s3dUyKue45DfLaSlgOY2FuhNNXEIo2KdABoVuBZK/Ioe6HHy6fhoB7UjS2Jc8HmejZ8IiFZfz4V BbLHqtze8WVWZCNBf/zsc+5de4+2mlrtA2zo/YHIpq1b2485s7K064DOymtouISN+ytR2eH1BG8p OL6y8WA+2HCJx2JXO+zcJSIJUfvuSEXFP4ZyfndDw3scNvclHYI+HOrp/GQ21tuGS3zNmgXsOA8x mdFWguvD5eXfGindy9dvH5U/etSnmOgToOTi/2stplI/9r1+9L3HpJopBCIbCbi3I9F110BPywPx q6WI1BzjX8VMVxLzjLR+gvb+8EVEAYCZKa0fUKSPEisdqviNF0/cUnNE/tZhXRAAq1p7TgqTew8Z cwyA1z57amoIogcD6//kAAvw6Ui8rCwt1O3AaNcLvkKMKxw2RWk7lQBSpLrsAGJFjTGUdCKpq5l+ 8IhsFNWfvdru3jnUtmHJ7yu4wzj86aTu5PdDQJ0oVkJ1nTG8NZAgIaBRhmgqgeYS6YlM5igF0tdz hW/1M/MmuiuB1ENzQvC8MWaSWHl0brE5FzjAmtXulQ2zI3lmOROPFj+4MFRV/ochXc0M4zU0LmJj viEi2714sGCwjjNe33g5G/p/TGzE2jtCFWVfxOtwJyYei72dwY8yc9h6/vvC8yr+nG2dq7f4J7sh upuJywEARFBrAxCaVFEH6DoR3UakOwHtIuVxYBqnqjOY+WSFzkuWVkk6MxF5Lgj8T1RNyntqKHbU b+6eb0Khu9jwCX1uJAGwUhVLieQ5UdkCyzsAgCDjiXkaDFdC8VY2PLfvN6oqL/rW+1BVaXTYO9Ur 1u4eHx0XvZEJnwQn4+V6RwzJiwVr7ZMKuafj1d0POnlOUTQ//x0QHM/go5R0LACQwldQm6puBLTe Bu7yhyajcVE/jScGS10z5oSc4HeGufq1BwogIi+o4p9gfZY8+4oTMu3xhGth4mMN8SQC5hLzW0hx Apjd9ENJVNb4nl412BHjIsBZuM3+npjP7zPkrg0SckfFFHcF9uOglzahYOz4xBmGnasN0zs0WZl1 l7X28sqJ4QfWbOyc60Qiq9iYkLX2B+XFzueT13FgZ8VerOkfzLwgCILbIpXlXx7CtcwaiYbGu40x n1SVdW4iftqB4rDi9bHLHMe5BwBsYL8Uriy7fWQsHR7xNbFPOq5zt1ht2eX3VE+oqRn26OBA1LfE 32rYecgYUwgAVoIeAf3CJhL3zJuS34BBOPTVWxPHusZcBtIrmZ08qEJVusQL3lc+OfL3wdrS2Bbc xMxfS994gcjvrNU700/b/VFbi9DstyTeRWyuNcSnAKnxlkpbj++cXjMJB1VFob6551TjhK5nQ2cl Ze/VNxCAqLwE1fHMZtSejU/TuQ3pFxRiRYkQE9EHbI97X9V0vDwUe55c3zFh7Oi8J5l5dvo1K7Ja RL7T2vrqo2dWlh5w46uh2asmw58zhi9O26mBvW1uiTOo+zzWFnzTcHLnVNT2WKufqSwNDXk9Odbi fYyYbzfGjBNrn51b7By/piV+RsgJPQEAYu3XykrcW4D9OKtEQ+MNxphbRGxcRD8fV/vYmKqql4dq TMapq3M9N/IoGz5TRB8OlR97Hgbw4vH62GXM9AtmQ4EEV0fKy380wtYOi0Ss8XeGzYettb8LV5R9 JBs61mzqnuxEQs8ycSmQfLKKL5dXTAqtGo68hlb/REP0SzLmGKgCKm0d3Z0nDqWIXazVu4iZr1Ur 3yorDf1+qDbUAmZOq3+9ccxNybkQINb+e22x89aFwEEnJ69piS9wjfsZQN9NbCL9rqEBeyzO7JMH uNf0WlTaVfWOzXUv33HWWTMTg7Ej1hr82jh8cZ/R7F3NW9uvH4yT2kdWc+I8ds03xMqd5aWhewdz zrp2v8YKLSNmV0Q0sHJx1cTQb4eqO039lq55jht+mAjbj53gVDU0J97rhNyHCEDQJzh3H2e1c/ny I6PRgh8z81l9Xxe1PaT4bVd317fGzJ+fsSqKw6H1mWdKxkUL/kPGHG2DYFG4svzGvY9J1NefS8Z9 kImcwMpnIhVzf9yfrNcjnU8/XewWjG4whksCP/HWSFVVRgMTASDWFnzfMF+T3J63/+3qdk8/YToO ag1v1daeI0LsLGFjZgEAVGuPnWA+MBQZtbUIHexOVWOb/yXD5jZNLYwHgffeipLwwwcjsy91m7zy UJgvI+BzzJxUspdXEiudSrifgE4CRoNoioocCaLpbDgEpNaVUueK1X948cTF1dOi+w0QXrMFVY4b PMvMJrXec0dZsfOFg/o8dXCHkvrz3Db7B1BqN13l3rIJzmUHox8AVm/1jw8Z/trcYvOe+hbvQtdx fk8ArLXXlJW4dwJ7Fd/rXrZmcn40/3FmPktVnhdrb7TWXqNqfwmFT2w+Hs0vWO41NH3oYI07GEpO PLE1CPRiERsnpq/H6+vf2vf97tWrjyc2v2Uix1p77RvJUQFAwcknt6nqjQDAJvTVTMt/al17IQHv B5KLxdbKNQfrqACgemLeK4rgUlFJAICqntewySsfioxMbKmXFbvfFdFHkyM8BZO56GBl9qVmaihG qu17OKq9IUQBmLJi5wtzi50r5k4w70psdsuCuFRb335WrCzvezgbfls4L7T4yfUdE/an2zjBB5nZ AIBaWfnH4sFN2/b7eYbgqFZu6Zkq0LMAQFS6vXhw68HqB4B5E92VCetdDQDENB5E+6xB9HVW5BS4 dxObmSLyiKtyUqiibFG4ouxOt6zs8u7uripr5T4mnsCG7080NGb8JhoKedXly1RxHbNhQ+b/7V6x YjwAtK9aNck17v3MZpRYe8cbNdAysvrZe1Xkv8z01viaNWdkUnZ09Og5AKYmd9BQXzEx/FimZJeX 5C1TwR8AgAw7JkTvz5TsoWADuU2S7d4BwglPrWsvzJTsNS3xM0B0c/rfYmWLtXJ/eqcSAIxhNsyX x9qC3yN1n9XUwK+aFmoqL3V/WFbsnBQEwWWq0gYFoApirhg7OvqrWsAMoJqYcRqQnEVale8vOohF +uHgsjmdmZPlIpSWVk+NvJAp2dUT814B0k5p3yl2r7NK1Ne/n5nPUSsbQpBL9g6SHDN//kvhirmX BEFwuYgkjDE3e7HGOzJl6HAIV5T9QNT+hYw5OhLJuxmLFjmj3NAv2JijReTR1K7fG5NLL42L6k8A gIz7yUyKZsg0ZqZUQMByZHhn1Gpwb/LGJShRRh3tYHlwkrsMqhsAAIpJefkFJZmQWwuYkHFuSo+q RGS7w/re8mLnokDsuSLyCvBapINhvjDW5vc3+tHy0tC9cd85XUTWpbcZmensY1q8S/vTvfRljFbF EQAgVnZ2dnpDCt/JBIb5pPS+gUD+kg0dyQXofYeraWfFRMntwUD1xv1Fc0cqy38p1n+PqO5kNp/3 Ghr3WS8aSUKJxJUi0g7ij3vvv+ARZnOWiPw35MU/htdheMJQ2Nnd+XtR2UWgd7c+80xGbjYAIKYw 0LurlfHdRuNF1oCQ3KUlTMvkqGawLAICJV6HZHPRkCHpLfVTC5hFw6zldvTWnlPB5lQASDVD/dSc IrcOAKpKw39JdDpvUZU9tv+Z6Ia6jbuO6k9ezSSsSwTOedba3l1tMnx9f9csbLrzQToudR+vH4kM gr1homMVydgt9fy6bOkh6D7+igGgq6Ghig2fIlY25K1+9oBFxyJVVUsk8M4TlW425uvxhqarsmPy IKip2Shqr2dmxxjzLhEb9yW4eMRKy2SRkhNPbIXSEmYqGBvJf3um5BK0G0AyODBdezyDlE/DTihe TQ0vJnF+dFSmdQwGgramH1ca4tHp1+e0+h+/oC1YE2sL7o9tiQ/purrsLkzHNKnI4xUTw3vkq9bM wMZtXc67RaQ3vouY88Ph/MsHklkzCesgcm26+w0RzygYM+rsvY9LhsEmF3MUI5+nWAsYhRal/Mgu jyhr1UIUBNprqMEA4GgyQhSE/xtsvaZIVdXSwAYXi4gy4854feM7M2zvoIlUVPxC1P5LAajoDdHK yuUHPOkNghV5BACU6awDHTtYXBPeJCICIjDh+EzJ7YMq9EkRaYSiKR1rPuIovLRmE7w2yiaiSmae awx/CI7pd8TTH3V1cInw1pRsBIH/g/6OWzAdO7t6Oj+oKq+1niecW1cHdyDZD5SGfhNYuzr9b2Z+ 3wHMGfFrOmMHCkAoSKUfdXodXRlJrxqIfhfYifEuALC+DKlMSbSy8gEV+SITGyb+1c7ly4/MkJ1D RcXam0T04XBleb8/oDcqXpB4WlQCZhyH2tpQJmRub2//rwJbkrtlOKG+uefUTMjtS3mx+4m1xU7V 2mLnhPlTooeknLOmZhP7vk4TCenQATvoBWIuSUxXwgwAUJHNO16NDNhfcP4RY14Sq3ekQxqIMNMt TcwY6PhFQABoMqiSACYcv3jx+vBgbRsJbMtuhxQOoFBC/JQ5RdmrutJPDBtvq6ubCFC5WG3N2709 NlSZ4cryO6wNfsOGSqPRgl9m6oYaKpHKyidCXs8FGKESLyPF6Bdf3ESqLyr4qJ3TpmWkM8opc4o6 GPgLEYGYHcdxf7p8c/eUTMjugy4EbCaCMTMOaZEimcemvgw6H84xmMlsUg6EVh8ol6470fV/ItIN AEwcVqP7/f7Ul7+piJ+c5umkicfMnDhY20YCW6AKpBM1swsR9l2zKuDQLMOUD8jq4ZZ96ezp/oyq jRnmBd7sY27IgK3DI0sF8w4pCxd6CnqeiZxIOHxEpsQmEsH3rLUdAEDMZfmh0GNr2uJnZkr+644+ wQCkvdMxDUfcwW/9M09NP/FF9YApPPOPGPMyAckKEEQA05j9Hb9qffgVJSQr0ypF1PUnDdq2EWIk RgKMfgdWYGIk22aTDruawvj583dDnY9ZtT1gur5nVcNbhm1pjv54EQCYOWPOKhkfI5/p7cpjzNyQ CT/etM0+FmvxPhDbiLGZ0nXIIep3fEeG2fODQTcbVeC1gE3VTYM6RWlj+q8c7H9McukCxKHYQskd TCIjr7vvwACvlczJEr0Oca+r5TDRTAAQwdqDUeCWz6lLNDR+wxi+jUL6o5YlS07KaiXRwwiFtAAM VSrKpNyy4tB9sRbPENMP0rWbmOid5LrvFA62NLbi75bkCfF02Z+nhF9aNMIBiGkWL14fLj5xZgS7 u6JERLpXjlhgyEQcGRNsKXix32qeqnuMrJRei9hmMoOeajHRuPQalPLgprcK7aH+l876hUA7+lSj GbRXWLx4fXhixcxjfPRs50D2+J56r9mo/O62Z9bHB5uD2B/JdOwRigjayyk6IJ6a/Ku8fLCywxVl 3/NiTWcxmzPGlUz8BoBrD1ZmDkCV2gGAOPOjnfLS0L2rtyaWu6BvADifDRuogo2ZDNVLGHyJhMRb uC1Y26RYK6LLVGW9JMJr7XZsyXQ7qbo6RJ2JPdXGODUAzQNh+tSaIyfAD/KRFy4kKPUpYAAA0GQv R/FKe8qBvL2cVerAPq6FQS3Jdwhgnjto4xRen/pZg1w/pNdauZFsH4SO3oEF676zrn6WcgAAedNm usYN/uySO55cJFS1TypQKtrBDzqm1hzZ1dgWtAPYKKqrRO3qttadKwebBC0ATJZ9VW+k+l5zQQeQ EsDAqg6rYNpeSMJPXBUORZ6FMdd01zU8GK2peCYDcg9zJBg4A+PgmTcx/ByAC2Nbu48ThD4E6DnM qWRkJIMqAVSCUGkYHyRyIE7Q5UTxcqwVq6DyT3ihf5VPS05Xh0OqhtFlkWn6XqLwUb1F9/o6pr4V CwBQutAcALWys2tn3o6+zdnTaRv7zFpEN8Cky7zQiYO3Ul/LnySqOdDRiwDnAuhEgCAi8YTwASvs KmEMIbn477PsE5yt6FN9pg8L5qKzcRs8Is4HIb/3M6cOpmSFht6YOiICAx+BGkyaVPRSU1vwiO87 91ZNxpr92cf7ezNDyAB6HAKKRMX345kpSVtYXb020dD4TWPMN52Q+QEWLToVixYdkunDmwalkfiN oHxi9FkAz9Yu2/TV2TNKK0F4C4NPZJIKAU1k4mi6JjmxySfVuSCaSzAftRx0NLXRvyQIfvnApPAj iwY5ZVy2ade4/Ej+Iicvcnmy7jmSAyEbbAfROijWEbBZoG2kustK8j41DEAAy4BDoEBk04K5zh6j A0HSxe+9WOtDYiFK9s6Gykl1L2JazQxsPJCtCnk5FRABVj21buOuo2qmjd4w0PHv3tIzkVwnvcva sqN9x2ZMLh1Q/uLF68PTjjtyesq1WHi0rd8D9ygA+Bqe+BczzFEGqYGkJD+/ZcAAqkSjGVSswEQQ jjXALDAXM5kjAXzWQfCpWCt+0fNq99dPOGZUv6PAPsVZs0pvRdM+OArKB9DtSHfGImLDq569w68+ YSEbnh8/f+GnIsAboo7U6xVCMspclTLSFOFALDxpag+AZ1J/UFtrQrNO3j3dUuhIckylQ3ycqtSo 4shkjiHAxhQScA6xe84FbcEzDRp8taIkst/ctYYtidmFkfzfM3FVKnXFU+BPUPv7ri5/2YkzCrJS 6188eUZYEkwcZsMF4QL/QsA9YMK7L7KaRbqJOUrM+eG8/K8C+NhAx4eZ55NxRhEAEmo60FTLTCp0 RPAUs3QCCPV0dbYCkUF/ruqSvGUAlg32+LrnUeSMTpzIbD5EhPOZOQyiK6NF0dPqmvGB/ooWKrBP ZHk2UNV9Ro8MoACgRFy1J2OaLr00bsX7vIhVBr6BFSsGfpzkOCDEKAIAVWRiqj5kFi6EVzl51H8r J0Ueryh2bzt2gvnAtjan0rc63wb2OhFZlrQv+Stm5hOZnMcb2/wBE8lXvIxSdvnhpKMCxNplvtVT y4udD5aXhB/KmKPqZ+eqempkgwIrgeQggUFXD2b3s3pi3iuq9EzyPIJhc2msxb96QNWGz6dUmRqF /PtA8s+sLO0qL3Eufm6pc7zEnZNPmVPUfyhRhpxFzWy0V5aGHy0vdi5ySE8RkX9DFcxcHnaCh9ds 6u5/XS7LsfPpacS+EeykUajEi5qbM5prFKmqWqpKv2XmIj8vekiTnd/oKCGVGWC3HFpLXmPBXHTO m+iuLC91v11W7JzsJeKnisgfkivABGOMYTbfjbX7n+jv/Gg0uJONMwtE0ECXtG9zzhxMCeOhsMds ac8lPyWRX/eufTFPRST4xmBkahD8CEhGRioAxzF3xVr9fYrfrd6cmMlE5yoBVsR6XmLQZXgWLoSX 6jgzYon4c4rcumefc96pog8RAGae6YTDP9z7uJHI8RGg34cMA5xMBmhqyrgd3UHia6K6U4kv6169 Ohs5aIcDRKAZIqK+ta8camMGompS3lNlxc6FfsJ7l4p9MV0Bk4RuW7mlZ2rfYxua/dOY+QMEhYh9 Ob7TXDTUziqDguAMVHq4vT30e7F2fbrIGwFXx1q8A1Y1LZ8U/rNYXZxasIYCMMbc3tgW/K7ula7e MAgnZG4m4vzkGIyerJ5SMOTskAOQcUd26QLEJW4uE7EbAMAYOq+h2T+t7zE2K5r3hfpLtwEkedXn zs24CWOrq19RkduZyHFM6JuZln84sHvFinEAjoZSW6Fq1rLcM0XlpMjjiXjwTrG2GSCw4dFRd896 XOTQJUBy4Vus3l4zG9mpEtfyCAAAIABJREFUkEE0fqChwIK56LSwX+mduhpmIr4ntjWxT7WDvZAu L/EJEbuhbz8INvzhcF74mYZW78NNbf5n0p22CYBocCcyfIsTDZwUfTCUT8MOtfqt5EYKQIau6Pt+ 9vakX4MBKO0bZcYQ7AIoihkzCrKhuKNj111qZQMbfkeivv7cbOh4M+M6ebOYeAxIn0NNzUEvsMea E+c1tPo3xNr86/qOBDJJ9dTICyry1T699s5JV7+sXbYpj1RPS27P291+wnswGzYAAENLKR1a2U8I Z2Vx+EErcg+lC985XEDG/Kmp1f889rNLP39KdHPgdZ8tIut7XZACzDzNMc7vyDjJBgcArJU/lZeE h9WU9wCUZivReUdH4uFA7HYAIMZpS+pbBh3lnzFU93HvDKIEoKHORCIrH7zolFM6VGQRADC5N69f vPh1lUn+eocdSlZEUM1I2Rt2nYscx7nFGHNryDGDD4gcIrt37v6jiGxJrRwdMX1LzyQAmDapsBRE 05UAIoodTCPS/fHUuvZCUczQdKDWAEOCzg1brw6sJFuGJR1OiIy5o2lb8GT91sT5A92olZNH/Xd3 outEtfqgiNh0q/mkHE2LAyDP/GrpELb0BolCJ06ZOzMjie17c9rMwm0MTk9bJ5YURXv1jERWenrN ivZat2Il3Q2ifFtYmJWRFQCEHnrg9yJ2BRmqnDppalZaS71ZIcIZRICo/Vcm5Inoi+mnlmXO2i7t KXOKOgj039S6TqGLvPEAEArlFyW7uxBEkbXSMQWj8iuRjCfqPys2xUknTe1B3HzAij7cd1GXiE92 XfePkyeNr4+1+T+PtfqfbGiNv62uGXPqNsaPqmvGnDw3XCkqKxm6O71+tTfM5jvHHRusbGj1P//M i52ZqfZKAJPJo5B3Qkbk9YOFbgEAQxwJh/NGvNJrsv/knleUSbGDiY1jbfaqOS5aFGggiwgKw/RV LF263+zzHClWrCgF+C02sK9GmDMyshLSl4DUlr3DWfuxAwAU6QhsZvKStdPIT3qE5A8xaw9q47jv Z5PuPtN/InOa8mnY8UCxOV+C4Gti9ywZQ2SOMmyuMMbc7ZjQ38NO0BSOOM9HnKAp5ISeMI75FtiM 3WN9hXpPBgAwc5ljzB2jCiNrGtuCG+uex8HleKZn1zy0NmdDgZHc8FAAnodon9ezzkA6WCmZJ2WE xw9wTEYIz6t43MsL1Rum6TuOnnVlNnW9WYhHIu9ipnwQ/2N/dfGHgvioT+/pG9F31tYia/XHlFAI AAQEvk3mEFLwWn4uK2V8egQAT2/oLAbhI71N+fYzskqzCAjKStxbrMZPEpVfiUhyfTDleOg1x8PM bIh5z3sqWSArUCu/0UB+asVu32MSQwDYlDLz1yPjguVrtnrDnmFQavFZSc9atTVxzHDl7A/uU+5a 2B924vNwEPQfIsEkqVIXhqdn24adeeOuby2aohvCJZ/7d5YWd99MpPvdqQZ/yJRMaXHXiEhydGXM rFmneVlplVVXhyigs0AEAXZ1xxPJvDoKdoi1FkRQ0rmLhtm4YX+MKozcYNhMELG70+kxg93Gqiwt aCyb4HzMs35lIPYqFX1AVF7qrf3VJ5M4lcPXISKNIvJ9T7xT5pY4F88tca7sTPiV1gZfFpH1vekp qqm1GJ4RCrm/aWwLfjOcUjya7MKcYOZI2DgZ32WvBYwkU6mgIr6o6ci0jgPR75RaRNcDAJPOybYB EyeO++tmRH8TZS4enxe+Kdv63sh0rF59LAhniNotHR0dj2dKbk0NulVxP4Bk8CbRjdmoXeVOSpye rr/FwNrTZhZuA4DW9u4tRNiYGu3MfF9zz/xM6k2FHlwlYhtU6aHeOgVDnHBWT8x7paLY/cncCeaC Tc++dExXT2dlImFPCXz/HBv45wXWf6/vJ07v6umsXFvsVJUVO/9TVRrtbRJx0tTolrJi97auXbuO E2uvEpH1RH1GeclI8Y9QJHhszcuYPuQPqliuVp4kpvMaW7wBm1EMhzmtPScAmJ36Z3PPro7etUUB 9ln4zjQDTwM1nf9Dx2bVghTiezeotdsVuCwbtb/fLIRd9womNrD6u6JTTsnok82Pez+xIu2Ago2Z ZfLsz5DB4ORFgMPGfB1AeqG0NzzhzMrSLtVk/hozs+OErsuU3tVb/eNhzK+Z2QR+cK1CtqS7Mltn +J/vrLNmJuYfMealeZPdp8tLw38pLwk/VFESfrhiYt6/5x8x5qX9lW6eP3P87rJi9yddu3YdZ629 UVW6+1rCxpwQyg/+tGzTrkF1GeqzBdBpVa9VkQCGfpjRKq8U+gobNsmKFbTilDlFe/z+9l74zjQD VSPlLvXXW5EugKtblizJejzF/CnRzap6MzOz47rf2U/32cOWzqefLlbFJSKSiFOqiUAGqZ4WbYbI tenybsR8QVNbcH/dDow+8Nn7pxYwF7QF/4+ZTwSSjRU6vO77+h4TIPg1AIAIzPTuxjb/oOuerWlJ vDvk0KOGuciK3FM5KfI4mAt6K6FaHVTXpmyRdFrOIkP6lt7W8b2Rl1xVGM4fVLJ/ehkO0PyKEvcZ Ub2FyeS55DwYa/UuOlg7G1v9zxlD70krC4Lg3r2PGYmUm/7gourqZgKeY0Ol+UdPnjcSStf+2/2p qKwh4pNntXiXjITONxJu/uhPGTbjVPWPoyoqns+GjvLS0L02sLdB0yVf+IORIPjXUPvo9aW+pbPs mDb7CDNflp4q2MB+5qSpo/dIwK4qjvwdog8jlVnPbL4Ta/OvwzDug6c3dBbHWoPvOmz+TMTFIvrE ug1brwYAVozV9JQlMEPaoKgFTDYepHOK3Lrmre1vs1Z+07urB4CZP1TfHB9cOzvtPQ3lJe7NInI/ Eecb4/y2sS24u+5FTBuObbFW/wtEdDuldmBE9C8VE8P7LEHoSEwD+1HBANA9buwqowpxR12QVStS LFwIz/rBVwDAMN+0Yu3urO5EvqFYsaKUGJ8VFd8PvNuyqaq8xPmyiNyUTj4m4koTDv0t1mYfijUn zhvMFvuyTbvGxbbE3964LfilayLLjeGzAMBaKzawn62YFP5zP6dJPJ74tKq8mJ5QGDa3NrXZJbGt ibMPFDG9ePH6cEOzV93Q6t06ujBSZwx/kQ0bFX2kI9G5MFXiBgq46YakAXlDusPmbO059di2oDHW Zh+qb/MuHsq5ByJdXUFEfpuyEwSC47qfH4Y42VT30mVW5B4AYOZPhguC1U1twZ0Nm/0TkxsdA/Or pYjUN8ffGdtmHzOOuZ0MO6kF/FcSneZK7DUrS4bXKpDFGZHsWTm593tzAKALkfviE6ZcsZsiC1e/ jEULpmemEN/+qJwUebyp1T5oDL8/b1z0WgBfzrbONwJeXvRaZh5v1f62oLq6Idv6yoqdbzS0JuqY zHeYeQ4RYJjeS+HQe8kEWxvbaC2pPq/QzZKqXU6KPBBNJtBRo8L5s4k5WWAutYAsIs8HYr9QVRr+ y0B6q6dFm1duSZwddfEbMuZ4qIKY3m7Yffuk0vH/fW6brRfV5wBtU9EeZSoipfEMmjm15sg5hvlY IBUxYKUT0O/8scT99iKMfq3oX6qkDoHgaGhoCy2uM5vJzCHoHFjaBuC+A54zRBKbnE+GpwVlzFyV XAfSUwdbCBB9NsxSNdWviLX5a4jo68w8gYg+SxH9LE8Nnm9qo7Wq+rwlbWfR7cSUp4oiIpp9/LGY RyZ8zGvhHQQrdlVg7UdrZjh72FGgoxUUdItIAorMlZTaC1IEqpJQAEqvFXF0AGDy5HFPP9tmF4eZ zxkX8S8C3B9ny5C+JCT4aoj5LGJcvXJL4pfHTw5nZcrzRqFz1aqKkBu+UlS7Er5/00jlJVWUhB+u 24F/RTz/cmG61BCXqyrYMROhOhFEbyXts0vTGymVKg2cSjWxYmMq+uvtPe49C6Y7B3zgHT85/PzS Jrx1fJH/P0T0CWaeDALYmFkAZjGnAsK4T+VITf1dARG7HaAHgkT8rqppBU1le8knwCbDrBRKQRRD CCkjoclqgJTK/w76xCFQU4Pu+q3BdeyGFgMAMee7+Yl5QHhgZ6Xg5CyN9rm+5cXuj2Ib8VcbCT5L hAsNcSkzzyai2VBNfn+pz5S8hrpHRU6x0qyqP+vevfv782eO3723/HXTsHvORuednoNQ4O9MAGOy 0plre4/7f4Uh/AsAQgF665r1xrg44t9hTOgcZbr6V0txz6ULkPUFyeqJ4bWNbcFP2PAX8ly6CcCF 2db5eibkhG9n5rBYe8eoefPWj6TumrHYBbh31NbiR7NO6TnBMc4ZAFcp6SwA44gQSi9vJUOkEFdG mwqeV2g9PPz7+WXuqoUL4Q1Fb7I0jHvTirW7f5w/LnKmEJ9BjGoISgnIV9IwAJBQQoFuApoFuoah /0n0+EuSuYX9Z4pZaBOsWABMbIaUWqSKonR4FIlmpyoEgKA58g9navA8GTM7uYbHA7azdyHj0s8J Ve23G1WyDr5zzZPrO745tjD8NjCfQUC1AhNJNaqczFNMXc8uAtoEWGVVltqdocdqZqMdJf2vyiwE LHrr7GcvCSU1s9vHGVOfbUhqbAv+yYZPt35wWXlpaJ9dgGzw9IbO4tGjIg2qKBbrL6iYmHfAiopv RryGpkvY8K9U5EXXi1dnosJChuC6HSj0d3RGpE/6G7Xt6DgptTaUDZ5a114YCRWNRSS15hJHd9xr 37H3Nvr+qF22KW/WtHFzhENOPOjesPdC//6ItQY/MYY/TQDEBhfNLQndP/RPMWhd9xnHfBSqUJFb 5xY7/TYKXtqEgtISf3Y88E2io2ddf6OfgVjahIK80d1jHI4mPfswruehpq+zQkNr4j2Ocf8sIo2J TU51ptssDURjq38NG/N9Efl3WbGzACNYIfH1wKsrV04tyMurYzITrOe/Lzyvor9F6RwjSGNb8FM2 5lOkiiCwnysvde/Klq5Ym3ezY9yvKoAg8L9VURK6Plu63sjsESz6fEn4Lyqykg2X5U2z7xspIxKb 3Z+p2P8y81tizYkR0/s6gQryoj9lMhOsDX6Tc1SvExQ2XUlBSbPaQ4DAoqogVRCNSBWWNyR7OKuF gBW1txIIovqVRVnI2+qPmhp0W9UbAYBds6iuLjtVEF+PJOpjn2fid6val8K+9z+H2p4cSRTa2ltP nkx5lpWF0+WVVajlgMcfpuyThrOuJPyIWLuSmavPb8lOkmt/+JtDtSqykokrwpMzG9fyeqWnvv5U YrpVVKy19grU1GRtITfHUNEX08nHBK1Y2jTAKn4GYKYZvcFEJJuypeeNzj7OKj26AhHAPJKjKz8Q e5MCAPOXa5dtyhsJvYeMFStKHeP8mtmEVfQbkcrKJw61STleQwL/ORFJTsmMmTZ+bPykbOhZBDii eoxCoSK+qj/srtZvdvpNcE6NrlYYw/M+sM2eN1LGVJaG/6qi/2TmmXOOLP34SOkdcerqXC8v/zdE PEOsfShcUfatQ21Sjj1ZvT5/LRGS3YRUQY5zxQFOGRbv3pI4CsAsKKCEzavXFbyQDT1vBvp1VgsB q2q/BQVE9evZqCE9ABKIfwsl67Z+Yfn67dmrXnoI8UPhHzHz21Xsc/F49xUYONE8xyHi0gWIiyDZ 6y85R3tfQ7NXnWk9YZffy8yhVKDripGIb3yjMmCV0nUl4UdUZCUzl1XP8T44UgZVlkaesCL/MMzT 8keNumyk9I4UiYbGG5jNJ0Rke8IGHxh1wgnbD7VNOfrHqvdrEREAYGNCxjG3I4OVfevqEGWijwOp KHuVhzMl+83IgBd+IWDF2kUAwETXjWQ7Hiv+rQCgRP+TibIlrxf8WOwTxphbrKovkA8WVFU1HWqb cgxMVWl0BYH+ki6NzIbPiLUFGSsaGZrqf46ZjwYAsbKVEsm0mxz9s9+nRPnE8F9VdCkbM2vixPEf GymjKksjT4joPwzz1LDnXzpSerOJV994oYJ/CgCwckWkvPzvh9ikHIPAj9vrRIJkFQdVGGNuaGjz v3Swchta428jwtd6XyD8LNUyPscAHHBI64t/k4gogb6SjfK3A5EeXYHoqgOVuXi949U3XgjDv2Vm ttZeE6osy3gGf47sUDUt1KSKZHHAVLE8x5jbYq3Bj4d7P9S3JM4x5DxgyOQBBBF5pSPRlbUI+TcL B3RWVaWRfxLoUTZmMkWCz42EUUBq7UrlKWPMzPBk70MjpTfTePWNH4Th3zKRYyX4Srii7M5DbVOO oVFe7P5IRO6iPt2XjeErKRIsq2/1P/Xk+o4Jg5ET24gZja3BD0Nu6BFiHq2prORA7FVDyVs8XKHB 1FOu39I1z3HDKwB0dHpexfwp0aw1p9xDb0viXNd1HxaRWGKjUzNSuYqZIjmiot8xsbHWfjlcUZbV Yno5sktjW3A7G/OFdEG/VNU8SCBbifCkQJ+ElRcDG2wh0QAA1DVFzM4xLvNbRfVMNmY0pcrqqCqs 2K+UF7vfObSf7I3BoJwVADRuC37JbD5mA/vT8hJnRPr+1QJmTluw0jDPs9Y/r7wk/NBI6M0EXeuf v9yNB3czs2P94CvhqvLcD/JNQEObdwkrf4sN97aSS/utNCJiKd0FndlN145KH5yq/dWjimvLi91B 1V7PMYRt2K7uzpslsJ3EuGzNxs652TQqzULAqshdAEBkrhkJnQfL4sXrwzu3NN8dCfQXhtmxgf1S zlG9eagoDv26w/OOVyu3qUprumFssvFobyNUQ4ZdMuwCe3WDUcBafcKT4G05RzU0Bj2yAoBYW3CL w3yDiD40t9iMSGT70iYUjJ8QNBEw1XreSZVTohlpo54NntrYPakk4tw3rWvz20x3HL4NPhGpqPj5 obYrR3Z4ekNncbQgdKYBn0mEeQCOAJDP6W7NqSGXqMQZukWE/mNt8L+VkyJLcJiVQcoEQ3JWyzbt GlcYzo+xMZNsInFm+aTI37JoWy8Nrf4NrjG3BFbuKy9xRrwbTufTTxc7hYUVbDFOYNuC7u7nCk4+ ua3vMfXNPac6rvOrBLlHldqu58e3bvhyuCJX7uVwobYWoaPmdxdxCFOMmiLlZE4tBdodB20KNrZt zGaxwsOBITkrAIi1+p80xtytIs/WFjsnLcJrBd2zxfLN3VPyw6G1ANDj+ccePzlvZDLT6+pGe27o qwB/lA2XpF+2VlsBu8T3ve8W1NTEVrTZS6IkP2Uyed1WH5RXWz5xwjGTc5HpOXJkkCGnDqz7t3uv iqxiw8ed3+6PSDrM/CnRzRA8wMwFYccZmfIxK1aUeqHI39g4XzR9HBUAGEMlxjgfDYci/97Z3Pyw w+ZXHrl5fiC3HldiFuYcVY4cmWfIIysAaGyLn8kcelxEmhM7nMqa2ch6HabVW/yTw2HzlIisf/Y5 pyLLCZ/sNTY+bNi8e3+Xh1L/2TW2qGc3510+vaTgf7NoU44chzXDSsosK44sUasPsjGTwmODEakX /cJkd3kqsXrmvNnxBdnU1V1ffx7T/h0VgFRtNkVhe5tO2PziYd1GLEeObDPsDHIbBNer2C4AV63e 3FWZQZv6ZSFgFXovALAxWV1kd9i5fPBHE4g56rr8bQyj/XmOHDkGx7CdVcXk8POq+B4zh0JuZEQi sxM93kOi0klK56x4Gdkp4r906RiFVgFD9DzMp+xcvnx6VmzKkSPHwdXm2fXqzttV7QYydGas1bso U0YNRM0R+VtV8Qg7XBDJ887Nho6OwsJSQjJBdSireUwUjYSiR2fDphw5chykszplTlGH+PIlAGDi b69Yu7v/Vq4ZhMT+L4FAMBdkQ76Kq6ChBez1jsCYMlaYLUeOHHty0DdX+aTwnwLRh9iYKZFxkUUZ sGm/dHV0/stau5VYTqt7EdMyLX8U+5ugvK2/96i/eWEq3UJEEokgkaufnSNHlsjISMB6wbXW2g4m /vSa5p5TMiFzIObPHL9bgb8yO3mhUf67Mq6gpqYbYh/t971+xlu9ZUOgT46uqXkp4/bkyJEDQIac 1bwp4fWA3sKGjRNy71y8eH04E3IHQtU+DFWw8HuzIb/Ti39brO1tNpkeUGk/IysFYMV6gQ1uQK7x w7BoaPU+XrfJy1oj0VVbE8fUb41n/sGGZPzf6i3+ydmQnQkWDaOV3uLF68Nrmv1TnlrXXpgFk4ZN xtZY1v7L/YFaeZaJa6ZWT/9CpuT2R5cX/4+K7AT05LrnUZRp+eOOP36TDfT9IrIVSGfVo9+Rlah2 k9WPRquqVmTajsMFA3OBE9aZ2ZJPNggZ49yzfHP3lEzLdo1OdV36WW0tQpmWnQk+2O5XPtdm//H0 hs7iwZ7T2TlTXZe+M2rs6E9k07ahkjFntXAhPOvp1WolANMN9S2dZZmSvTcnTR39qoD+TYbHuKMS x2dDR151+bLu7s5T1Np7rdiOvQNERdQTkUcCP7EgVFX+h2zYcLggkP/As1uyJX/elPx6AppHR9yS Ax89NDwveJIAnlGB12XbuFiRu0ZJi/Ki5pjBnrNwITyx+BcRZe0BMhwy2m25Yor7TKw1+J5h/jI4 8qNa4G0LAZtJHb2I/B1s3sNsTgeQla4gY+bPfwnAZTufWXNTOA/zmTANpCyqLUEQrCisrl77unyc vsEoL3FvBtys6hDABF6Ql2k91pBRIGqi3WG8DlsFLARsE9BpmIfcJUqAgmzYNFwy3hp+a0v7zZMm FZ3NzKfPafWvQYn7vUzrAABf/WUGBiBkpa13X8acWPUygJezref1Qmwjxm4X6ILp2Lm/4+p2YHSo A+M7qTtx0tTooEZGixevD5911szEUOx5cn3HBCcidpB1ynlJfUseAOz6b6m/cCE8ACAgrA7t401W rN09PpQ3qtAD4idMR8ve7/elthah0bNa3PFBqT5SA29RuuIIQUUHH+5SV4doYkxngfrxnlPmFHUM 9rxhowixUt7eLy+pb8kfM7q0MLCdsuSoglcX9amgoiRkwCNSc6sWMKXrO8aNCRcG++vwM6xE5gNR 39xzqnHcpSD1As89uWoy1mRax1Pr2gvHjB/zggqiHV7XEbmC+wfH0xs6i0cVRr5CoCqFRgEogXoU +mTz1vbbzqws7UofW1eHaGRqcKsCJwHUSdBRRNTue/HrKyfnr95bdn1zz6ls3I+DaBJBQ0zULSKP l5W4P1i2ade4wlD0U74vtcmNmiSLAOf8Vv9zRPReJTApHIC6RO09FSWh+/fWsWxT9+TCUOg6EMoJ 5AFwROWf5SXuTQDQ2BY0qgafLy+J/A0ANbQmziU4VxHpaAZIGAYCC5Wfl5WEftFXdt0mrzwU4i8S YTpACUBDVuS+ytLQL1du6ZkaDbn/TvR4p1RPizbv5xJzbGviXWqcjxvS5PqRwlVQu7X+XZUTI4/V AmZWc/ztHERWlE/DjmWbdo2LOnnnEGMOgzoVdmXK/n2IbcQMCnlnCFGpEhIQ3VRZGvo/AGhqC1b4 IrdXlYb+AACrNndWhEKRLwE4GqAuJY0QkA/Fn599zvn2pQsQb2j1biXw5PIS55LGNv+LO3bFf33a zMJ+Q3qe3tBZXFAYvqSi2P1ufZv3UQM+kynZL2GPHSdFQgh+T8K7bf6U6OYVW3bPijrRzyqhggmG FK4SfIg+GN/s3rV3z4WsBDFWTsr7DxTfZTJ5jhvcnY3dwVPmFHWIUgMbLgiHQrMzLf9wIrYRY0cV Rp4AaLofeF/r8rwLenz/A774NwM4fdLECQ+nv8NFgBOeamsBmtHtd390bbE5s2t797sCkSUmFP7r qs2dFX1lN7X51xnXrQXpusCLf9H63R8PguAuBUbXLtuUd9LU0TtBdIwbMjemz1lS35J/QZt9jJne r35wU8fu+Pu7PO8CiP25Yb65sS34WV8dqzd3VRaGQ08pIeJZ7wvxTnO5320+1tGZuHuPD5pakKgF mMksAGRJR8I7f/PW9rfu3hU/m0R+Ssw/iLX5n0mfUt+SODcS4b9BsTmIy5U9vnd5V0/nx7r9nt5+ AIN53C9btimsxnzYqKxJxINLXt3Z875EIvgwoCsd4zwS25o4eyFgHdf9uIa8967e2nP6qHD+39jw uwgUB6iAybk51mofX7Zp17g9vr9W/+uUF/wdzGcyKJ9UxxnCHjt5ps/f3VD4LaToEN9emnDN+Tt3 9pxnrf2aApcdNzf4KQCQsqZCCEGgy8JRHbDtWDivYJwBXVZbixBEtlhofSAaC0Rjkv5jtY5AUxzi q8NB1AGAqJN3lpKOt+J9saMj/v4u3z9frdwFomvCU4O791GUbFud+T9PP70xL7bNf7ap3Wp9S+LW bOiItfp3NG2z2rg1cWm2Psfh8GdNq/fpxlZ/ZX/v/UHVNLb5G+pbEh9SVTS2elc1tPn/6e/Yhhbv C7FWf6mqsqqifkv8vQ2t/rY1WzvKBtBNqoo1W+Pnxlr95X2+17sb2vwnv6Hq7H3Osxt0WlObvzW2 NXG5quLef2ok1uY31Ld4Xz3Ab6WxYUvPOw50LRq2Jj7W2OqvVVU8vbFrcmOb39qwJX7eQMev2Nw9 Ndbmv1T3Stek4V7/htbEzY2pa9rQ4t8Wa/VvbGj1/n971x5eVXXlf2vv87j35iYhhNw8eKhQikAe kCiKrUprq2Jr1Sp2rO8+x3ZaW6ujterg1M7UVzvWRx/Wah07tk3V+kToaPHBSwmQm0TAFBRCHvcS SEKS+zhn773mjyQYwr0BFKUd+X2f3yd3r7P2Pidnr7P3Xmv91rXrWhMf3+Nv8Ud2GmLquYa4/5t3 xutdF435W+q3piuy6W+M+a+tbU+fv69x1LX0VkZj/vaVb3bmNcT8mxs6/IcGr3+9bmvyI9muW7Wt 56MN2/3Vi9e152STWb2T8xvi/lvR9vTl+xrHmpa+qsaY37ny7a6jhv/+vqWHzJ07MemlUl8yxiQE iWsb21KnHew+WPAGADAQf1dei380SFCxATZlalsAaMN4lAgzAIBBlxitbsoku6HY/i8IhNd1JI4B ALLkvxGb71eVhBvhZfEXAAAgAElEQVSzdD3w5WaowaIvaNiKySCc5SX7L1uYgYW2ZjK2+qy/SUJc DUDMmuadRwBXFtu37MeN7hM+80omuACQ6zjfYqZlFWXuE/u+8t1DG/U0GO+cKTHcioh9a1VZ8NXh cgsWwFOp5DUA5i1tQnhdS2I8SbrK+OmzKyc6DaP1sR+3juoJ4UYibHNDhZMN8wGXvStUJRkXmbWA dH21hBlLKkqcB/elZ/aEnHoGtjuOu0eGyvuay1Y9IRxlzd8XQgi2rPsPNlOC8fQWEAGEiQdT74cN RvsvAjilflviuEztO7ZbP/Zs5466rakpAHTb2pZlmeQWAJoMlllkn1C3GZMkEOjdHPvdPvsnvYMH DRO5/plgWlszKT+j8QSAqoj7OAMUbU1PlUKcqg3X7quP/WXQIK0cAHrFipYgCJ8wrB7az0vfNYSy BTDgCAAAA5M1uHjd5vAmMLzCXESkbX8eTK9nOiccif1xydfVDdg0IxIH5HhzMfrzPTqm7oaA9Fqs fxlFbDdqAUkZdtcH3Rs4EhUl9s+a4nqeJcQ5oZD+BSDPwUGq7KGNarfZgSQafzD0fVhRWRp8uSnm 3yNc58nGuF5tYBZpH2stba+vmISueTPRBwANKZ4F0M7RvHkG3Eyg8VYwNUOTfeBFEoimM3jNK829 RYVjQvN8pfaeuBIsIcNkYToERZj1/tST3OOdW7ahMzcvN3wcWeJIDbIEwEarJiNyOsGKqbggjwhB X7lvHtD4R0FtLZypJyZmEcuJtmUJNtrylbNeCPZ42HQfbQXx9jyoY+Po8iglHGHNMTBL92fdNFJi Q6df42s+2oByBcBszI7Nm92njp4IDtk2qwMMOMo2oRvbvUtIii94vl9dU2PttVp7rXXXR13pTrOl FQAApVRfU6n7l+mHwlgBwM6exNcLxgRnCSHOisb86yuL7R8dDL2KTAoAmDhwMPR9mDGz2L553Vbv T7ZL5xGJsx2Hv8as8hvj1KiMf+esksBfDZG0aHQ6aQNoggkTiRLB+19MZNiXOYeYt7ohLtCGPyst mXnaMJ4zvm4XrgyzwaihELWAnAFIqIEJ0NjhfTl/3JgrjKEWSdwChmJACKZNFnYZQsi4jp3HDCJK JoG9vP7v3C/zfn14G+PeJdNPFlcQ3C4m7jDMOyHEWJKpmFKq08HAKyyw71UQAyxYuAQqYJhRwy2G 5If+f11b8mOWZd/BEH1EvEkC/QxIIrG5aQHM0YM1mwz2f9uVRuYIs7Xb+qts271XK3VedVlwy15t TuDOHDvkMLCVmbczEBRSbF4ILM50bvCBGKsTp+ZuX9eWvNiy7f+1pLylviMdrSpxn36vegnu7rS9 96rrMIBZk5wmAE3AQDxUaeXU6ZatLrKk9Vx9e/oiNoFNLHXOaDokw2FCN4N3MvY/BWXYH7AfoLw5 4/PeBLAPRlgLjXFlSTN6P5O7EAaQa9j0NsZTp0JatyjlnTWrJDQiRcrCmm2qUjJT2vN32Y6EZcSo H0LXmHwwbB7FaL2xXS9giFtY+xdVlgZfHtnn4Pabgf03EuR4BASJ9b7ffQZsNpxevqkvkp8beJSN ubmixPkNRsybx4bZg/d6PjQQWpT/mDF8e1VZYPHwttfeRkkox/0zG3N3y5q3782wUs/Y/QfGvzSr LLjMaL4aAKSUD6xtT894rzodpJkISA37MLfU1gZ7166dgbq6A47Y/bCiMeZfP5JuZ/78qelZ47Gu PGJdDcPXSSmvSXOiE8wFS5uyRzYzUQUEtbBKbwD4yIeWYp+rXlLv/P2YuRlEo6aGLASsaEz95yvN vUUgamEpRn2XZG/fBAYiJCwfZH+VDd+xt6EaHAuIiMi1u8K9RNAgHD2abicYnAFGvq856zmTYf6m MWbh3oZqAGyJEGPfz2n4MLVvpQy425JUNprg0iaECShhwb15YfcCML1eXuI8gAwf+JkrWmwBhDxv b8PLnD6gBUH+2IKHmcWGoTi34QgG/S+Cqami2P5JtiMFQXDliDF+oGRxlSX2vcaYXwoSRbaUf3iv ZH1GBPMZBGZKAIBfFz2+ZPr0Va5l1/lOYF062vgdHOZF3ycE0YVOjnditnbP088SIWjFQjECJcYU emdkkltS35EjgBN837xSNT7vbwD8WUd7n9tX/2zJcTT4VTecXgziOSs392XN4zu3NTVPEH+jo7O7 D0YvFkRfHE2/DAQuEEI4PpwEMQrBZkM2WctxTmdgbE0NEtqYV8iyLh917IyLIWBni2Cvq4MNIA9K NWUdH6xP0R5xUfuelkREzLwaEKN62ceOTVYLIUrZcJqIijQ46xnctMklVQxMNcrbw4AwkCvs0Nhs 1wF7TrKGuH8tEc/qTMiLMsvSUYY5q/dy7bb+CsM4Ctryhv/+gTNbttS9dSUb/qsQojw0LueR9xIw 6gieygy44KZ4U1MJbPlnIlkhhAyQEEdKKX+abmh8EHV172/i2T84NPhhAt2UbcXkOPJ8MO2sqYFv lLrbIvrhquYdeyXulpaMu52JmqpL3fUAjGFziyXE7ZlIElesaAkOGSRB72w/qkrCjWBaFQoH9w4K xIBBJNu61zDdt2DuxGRn0vkTGAWNcbXXFxwAGtqTJ5PA6WzMRqiUb8BxkPxMJtn61v7ZAnQ5A121 gEwrvofA8xs6vPMz6u7wLmfiIwlodS3KeMo9GIWdIsc+KVP7ulbMIokLiLG71qTZD6YhMuQkfb9W EB8fbfOzfmiEdK4ybNLMFmtwuyB8MpPcipaesYLEjQTs0uQM2AUaOJcXoFaL6OxsQyG4xAP3moi2 J08ioqs9pT+TLV3LgDdLwicytT20FAHHDtwEQmpkGucHcmY1HPPnT02v3Nx3QW448FcpxekTqo+6 H8C7K1xK4rg0CKW6d02BMT8kae31NZZCXuq57hYH+Lf3Ovb/r6h7w77r2Bn6pKIi9Xp93Pwn/NTK FFsJ26aJNuTnSYiLlO8tAIKoKHOfaNyuPhEek/9qNJa+QRlTD3CRYznfIIFjEv3yVBQN6K0sdh6N xvzJgbB6vqGDH2aFpQrphGs75blTS6/SnvoBgMUEkBn2Lqa75FfcArW4Ma6fU8a/zXjmTVYhywmk a8pKx/07gd5sXbN5YeX8qZh3JLrXtvsX2NJ+siGuyrTxfpVKmC1B1+TDDn5OWvYl2vO/YVn2TyxH BbUxP7HIeaEp5seUSj6aTIuekO1EyKUzLMc9k7W5nYT416ImBI+d6W5s6PS/RRC/bupQVQqpR5MJ bHccFNt24GIS4uO+8r9lC+tXSOVkjUsybO6RQtwfjXvx1I7UM1u6exJTjhwXcYR1jrTp84b5Dovo q4PSRBCju/cEbGOr4HGloabGuLrTsuipdW3Jz84qC+4OKVnVvCMvlJ93J5jaBGiFJJZ+l/2H4Fh1 Q1NM/TblmTscdrYluHtMKBA6IRzIuYLJPEyGishSLsixzOCCSSv/x8K2nmhs9zau3uj88bJ5SNXV wbbL0mcJKecKnboPJofWbktPdRz7cWY8DA0/2uJV+HgnddwHQOQRpHhFCOeahpi6z0v33+m17mqT Y/JDboE795gZ1ncNm2cF6CPaKHd44vn7khu4P4i2pqcJW74ghBhv2NxdXmR9+0Cur62FM2Oe/0aS 5cQpybav5O7q/iWE3O22GU4/xca8aXupctTUHHCg24cJ0Zj3VUHyHCLOZ4ZPIGbwm9qk7h4Z2NkY 874Ckl9g8MDKmLHSc6wf1RSgZ6TehlhyLpF9KUCTmCEF0Ocb/cSfS53fLwRUfVvqNGFZl1RErN1F R5bUd+SUlhReRUSfpsEvPDOlDMzjlRH7Pow4z1jTnp5uC3mdIMwAwWOGz+DmpJ+8fc74vDcb4/7V 6T77jzWTsXVte/JkWzrXAlxIBMUMBUaDZ/zb08rrDQdynkz2WwuGEpuj7cmThHS+Q+AJg7oVgDpO WbdsaG1JHT2l5Nt1b9h3jVZ4tyHmXUgk/gUAM6AEQYKxOZXqX0jkkuNaD5dHrBMa4v73AXBFxP5x Jj0LAWtBXD+e9pI3VE8IRwGgMa5uBvAVgNYBvBEDzrkqZqypKLa+1RTXf/a0d+fs0uBLdW042rXU zQCmEpACgQnU6mn/vlklgaVNcf2056VuEI5zggRyyyP2bQPPIH0eSXk9AWmAuggcAlFKK+8/fM80 OwH3Vjb6UWmJu5kpToDNIsMRjAEx8+88bT/n2vqnzFxMQB8RBDN1G1a/qix2n2qM6xe08X9UVRJ4 cejSQ2asAGBdR2KOLZzFJOUYY/QBGaxo3LuUhP2QNOaZI/s2NbpJdR1nOZ4yml91KmechMNew/3C QsCaWQsxxFgwGurqYNfUQOE9PNu6Otg7rA5neLL0cKxq3pFn7SpUNTVI7Ic6UdeF3KcL0L8wQwT8 cCxa1OxGjp8aqClAL97JuaVlGzrDbUePS4ykN6qrg63ydgSPm1rYh3fJCvtKc29RyBHWju7eXUP3 uxCwzngb4+YciY7aFS1BAFgwSnzasg2duSPHV7cZk5wc70RBVGAM9yvmVbNL3TcAoG5Lf2nDWzld w43pokXNbsG00jEbtoZ7hv++pL4jp1CVeCOTiAch1m31pgtbFyqI7YPbfWDPtQFqAdk0ylnxTICH xl7XhXzs6g95QqWHkxG80txblEz0J4a/E4fUWAHA6+3+ySTEEzmSCrQ2964vtq7cFwfWmvbkEa60 V6SFVVqY3nVmWXfLdwjilJFyQ0/Q+OoiZ1bFPiOpD+MwDuPvF4e8dNSxpfZLY036tARjsyetbx4V V/9T14WsYQdr2tPTHcv+MwlRqo154LXli5eQ4cpMsgyAtX7wsKH6cCEa979xIJWPorH059Z1pDIe +P5/w8rNfcV1W/pLD/U43g0OubFCXZ0diTcnj/Jif5iodurJ3Hv+BG/Xkq6tW/fwcKza0n1UNObf EJByuRBiljb8otrU+q2BsvLvYHi5LK317+yN6//5A7qTw/g7gYSYn5PnF+2vPJGcIyHft4IVf0/I CbsLnKBz2fulP9rmn9jQ4X/r/dD9gXsDhyNRX3+ubQdvdIQpD3V1DXhABvZuc5joZW/9+he2j53Q 1E6h8pxQ+HgpZEhrzazNXV6Ldf3cuROT6zsKyo9IdzrB3gQ0EZgBY7QHxo/dyvKbUVl+uOLMhwxs 9J97PBXbXwpj1noZWPS9z8P6+wDDp0FivLXt/rFS8KzKYuf+g6XeskWJYZ55sPQNxyE7s0rU1x/n WM7KbO0EgMBI5edhY3A8bKW6mOi3KV//4tjx7kYAWBdPnarI/mUJqSMLe1s3yd5kF5FZ5yv1q9Ds 2a9/YDdzGIfxD4JBKmpRMQld9R3elywh/2lmRJ56sPSv3ZaeKiyeONyLd7BwyFZWEjJrIBswWP4K BGkUQmCkiPoEQK4lzmiIq4sJNNcRziddAB3G/qPqEV8/ctbMHgB8OAL0wPBKc29Rbq48KlsKSjbU dSHfTqbnkRRTAIC12ZTs7/vrcVMLd42UXbSo2R1fPek0JvFRwTAMXV9ZHHhhD32bMak3iZ1DLA/R 1vQ0JSA46fZrAW80jvSHliJQMblnPLbnb91cA5PNSbNsQ2euJYm2Ti3sH5ShujpYmbxfK1oS410L pamE2XrClHA8W9+vrd9VGMzJy/e4P1lzRE571geWGWJpE0LJrc3+vrjpl23ozDXSDWxqze0dLUxi NNQUoAeDnJ+C4IFxUDngB6mpm/cp+C5wyFZW6fqGq6Rl7VFMYmRWsmBGX37uk81uWcgFf1KId4Ll iABjzGZmvrN8IO7mMN4lXmnuLcrPC15VWWxdj/0MQWjoSH+GhLyVQX8DdAMACMgKgD9i3uE6BwBE Y/7xQtI9ZKjNgKPMkFLgJGZoT/sXV5cOZOQ3xfXTSnm3auKUI91bGVwA4GUIfkMwXTqzyDoRWUIG ojH/u5YQc3VSfp0C+hFm75aK4uCK3eONeRcKyEtAsJmQBnMOM//usWL7gXPj6j4IXl0xzv4VALze mpwYtJ27iLjYgHoF81gG1vXs7P7e8AIPa9uTJ1uW830Bzh0WlyYA80B5xHl4tOe3akv3UeFA+Gom mkqAzYA2QC8b9UBVibu7IvhCwDon7l0gIS9lYpeYkgQew0RbPKVuqi511y9tQnhMbt8RsyaFm4CB UAUnYB1HRLnKmJbmVwLLFyyAtxCwzm1Ln2k43VQ1Pu/Nhph3ISAvSfjpLwPAogmhjoWAatiKAna9 84jEcZIozxhOGObXO2I7Hjq1qqS/YSsKfDsxpbo0tBoY+MhYoXSl8mlLIpXu6FiX2zM87GXp2xhT GPIvIqZpIPhaqyVVpYHn93om2xITArb9WUlUAgCGTWu/p54bKkZy6A7YDfbKz2LsOVPYmGcXr1x5 fk1EnuppXWGU+iet9JXK6G+mtXdaX3fP7MOG6t2hrg52/bbEces6EnO0l5sUBG/RomYHGJisjW2p 0+pbd30007XLN/VFhJA/hzG3VETk2RUR58aKiHPjzIg8W8HcCrIeGEqlibampwlBT7Ay982MyM9V RKwbKout779RZJ3EbFY50n52eOqOtOyzHen8lo1+JNHTM68iYn0HCbuWgCn1bcmslY8togu00U8O VEfh9QL2FUNtDXH1U0HiRqPVL0xKnru6SZ5jlPmOYdO2EFCs9RICfQ0YmFhBx36WDa/v6+6ZX1Ek T+/tS53JAPILC/44VMx0bbt/rG3ZtWz0Y/2dic+VR6xPvrGp7Qxl9G0E8aOGmJ/VsbNqS/dR4VD4 f5mQ8r3UNakuucDT3pfZ6KelkL9sjHsXD8nOrIWwSRxrjH6kuzv5+fUvyc8mfH0xM++0pXx++aa+ iLurRctg4BertnQf1Rj3v+EG3SdIyLMYosaW9nXTT1Yv17f2z14IKJZihu2EHgAAQ5wkwZUhx7k1 5Di3nrqpbyD/z1W3SJIXsDGvKqUeZMnLhaCLxo8f99KyDZ25cJNH25bz0xUrWoLR7epnbq56xiLr W66NGXl5gXNnztO/qx2k0Fq7rb9qXEi9SkQ1gKnX4DYprZsb4+rnGBaLFY17l4Yd50UpaA4b3sng TiHE3NyA88pQutMhW1n1rFgxNpiT3yQk7cUealhrMN3j1L1+HS677F0tdw8jOwYr2fzAsGmE5vhO z32pMOR9ryLi3FjfnjpdCHGKYdQJEtUE8+bIai/1HalPWsL6j5kR6/hM+pu2q2WKzS+qIs5/N8b1 s2COlhdb388oG9dPAdwwM2L9oDGunwP4FN/nT8weby8fLtcQ9+8nJru82LpspI417YljHMt5tGdH d/XHjh7X2xTzvkgkvzAjIs9qiKXPJpJ3pbusmppp6Mw0hjXt6emuJR+dWWTNaoqp25iQXx6xvj5S rnG7XqTZPFUVsX/eFFf/pdnIymJnL89XY1vqNFjWXS11b1Vl2to1xPybSIiK8iK5YO+29Nkk5O0t q98q39e2sCGuXmbDf6gsse9tiuunNOvfSxJzEr5/57Hjgy27xxPzrwTRFekWqxrj+vPdoPuXlrq3 aibOPuJsFvKLXos8DwCGgntXNe/Iy7CVF41xtYyZ/2Q4vViIwH1EFGM2KuH51xw3IbQNGFilF4wJ vuYpf150YzB2zEy1AtrcM8j0AGB3daTnGfxUecS+Y0VLYnyu66xi7V9YURp8aY97bE+fIYT8dSqV rjlkK6v8uXN3GtLXG2N4yLwaY/qN0U8ZpT7lVMz8zmFD9f4gN+xebLR+vrLYub+yzH0yub45SRCm bjMmkRCfqSh2rqkqcX5fUWz9K0NMq2vbkybFKGoBUFa3tWdKJv1KqxthvLV1W/pLifjorl3Jn2Qb i6+8Ww1wOgBicJgZvx9pqADA1/4vQfh0JqYOS1iXMuOvQ1s0RZA86PESZF3JbK7PZqgAgDQUGN6K lp6xTDixP9mXMdVFaf82C+JcAGDAEImMEfK9Ov06GCsjx0/NQvtCYWbelqmlvaPrL8S0cWzF+H2G XgjGKiI6YvCf0hLSnxmxvjPcUAFAebF9FwG77LL0yZtfy9kBgh+cNNUGAAHomhr4g2d2DACZzhwB GAb/jgSVCy+cIOAEAqgiYl8wZKgA4IWpuV3E2C7SQaqe4X2BDG0ebqiAgYRn7euvEtHFtStagkFp Hwlg60hDBQAVpe5zRmCzDNinHNLQhUBFxYPJNQ0bjMWzheHOlGfW5c2pOmg0soeREYLBhb09va+i 9B3CC8PsyVBqCiA3R9vT8y3LCvtKGSmlkFZqEhDYvW2fPcFtboipR91AzktNMf9+5fvP9/Ul3hgy FkOeoGgsfZYx9LeOdbk9a8Lp6eypbl+zGU6nEgqE+wWpMa80944bOyaUMKyXZBp0dWlodWNctQQK gv8E4N6h31esaAnmTin9tFL+l4f8RXLgftTStzFmXA6PSe5IPY/i7Px8PqXJRkgNlHSjruOOGPNW Jrl0b3+dnT9GrmrekefmBn9vk/18Q8zfsCNp/2E4w8Bg2shl2foz2n/Ksu3H6jvSL1aVuM9i2Dnc YHrJmftT3VnD+ENJzwyQ9pWXjeLYAFEhxcymBfjL9O2ApzpYY+xAmeD9hAG0YFZKpKVN0vfSqR8C e3IxzqyFwMlAmropxOFTDNR/ZxpT5Xh3Y2Ncb5o2ueiEnl2p6Nj84IT61v7ZmfjkldJfU8b0HlJj BQDB6ooVAFYAB0AreRgHFcFJU22CygcAYmhf+60kTA5pizX7TySS+k1E9rymoti6dl1H+mWbrC/J gHPmGMcJNMV1m2bzst9t/6JmGjoF0zgi7phyfGqSLez/QtBKuUAOwPZQQQADJQzQFjK5zKyVMWbH 3iMcADM/aAn6EoYZq5zJkVMh0NdcFlw5a09xkydT48BW+rnpeT1zRrn/QZOtLCPGw+JYNrnjphb2 NcV1wgmHJ8wqcV+r70hfIoW8cVzQv6opLjYy+E2j9CvZPKJDqCoLvlrf4X1fkrijIa5uJmA1wGs9 7b8+eGi9x9lMNJY6RZB1EgPjAYAIwkt6NzgBx+NhVXFIjmJ4GGnQ/p1R1wJyWptXZQSXElOhJHgq 5awUQVYgAiRsMFpMLOcNTMjUFTjgWjlEVOilOVtlIzDz34jljBOnBl5oiPv3Stt9pjGunjJaP6Vg 3hhyvAzlOB5yY3UYHziMIOHnjAnXAFgKAAWFqTlE9rSkZ+7KCVjnVJeEfzYk3BTDjYGQ2AFgL9f9 rIFVwbO1tXAmfwyTbeEdL4S4LDBWXb5qm3dyyLJ6QZRXPTHwNwCnAQMhDLIsd/d7p9t61fz5U9Mo AhpisAUo64TakbT/UBhS16/rSMwZCrMQZF0KbR7PFKoghScErP1aOTCBLMsiw9kZP2sBmg4Q+T4B Lga9ds/Ud/SVg5xqInGMtOQPwmPy7qxvT19bVeo+lk1XVYnzm2UbOmvDeeETpGWdIEh8wpHOd5vi qltr/+rK0uDLS+o7csaXFf2WYOeCzXOGzevEZhezxbw91M0TPXkAPrI9ko2zob49dfp0aV1Hltwl wa3MA8/VWH1vSHY0CBDkCyK5PUuyMwhgw25QMCylA6ME23IHCSoCgIqIfWt0m/+SdOhSIeVNLslQ Q1wpAl7qT/bdfdwRY946bKw+hPA9/YhjWzdGY14ZAJbCqgGb1+dODLU2tnurGzrUjwh6JUhUMMGv Lh0Iwh1CfXv6XCbdMmQwBt3UGwBnA4CHonH1SI7jXKNN6n4LgQm1gBwyJoOHxrsPjpeHw5GmuH/+ zIh9rxDg7EWogHlHorshhmct4XwFwGuvvY2SUIjL+1P93wPG7CErwNSbEt15DoLzm3eEMMpKJw0g BxBKeTEpnUg2ufz6jgBKi1xfyl11W3umYHv+1poa+IP0OY0AHgaAprh3qSXFL9e0pOoHDfUeWLSo 2Z0/f2p6cNu8ePC/gbg13/+6sOw/Ld/UV15WUvg1AOGKYnk6IPc0NGVAY1yEeB/MEsOR6dEO/y3a 5lVblvUrpdRXR/KmA2HUx/2PDZnGISOWCQwQtOdJK2Cc0eiaicYS826mhcoJ9koAKwGgbiPG2Xnp Y6VlXZ4bCi+v7+j79KHPDTyMDxyzJ7jN25PWt4m5BzDx3k3tN7aseft2ACgvdR42SD1qDIRn/CWD vEp7vOdCyFMs4Xwpm36GfpxAk1VreCMTxkyJJbPuwnJz3csZdCEAhtn3+Qlr82sinLIQsNyQfw5A zRnPmEjYJ0wJx0HwguHwx/alFwy7L6E3MHhctkTf4sK8cgbM21s7OwOBnN+jqCdjsvTMiPNbhlhp 22KvwOeFgDWhZvIz0db0tJFtNQXoqYzYt4FpdTjsfMqQqFFa3YusKyKajv08c8o00eWI34UlLmKg dm9DNdgbkEtEQ2lxWfslgCyT06uZe6STGqUAMU/x2Wxs6PDOr29Lfnx4S800dFaWuotmFMnzNeMZ KQLfPWysPqSYdyS6K0rcZyuLAy/MnTsxOdxNXlUSbqwsc58cCvobCaX4EQKfv6Y9nbGwgyT5WWbe UlMDn5l/4wj7l0vqO/aqirOmJfURCfpXo3VGSuJMqCxz1jBj23nt3hclxJna6L2CLwf2LQOTiQw/ KKRcuDD7kYew2WUGrBOmhOMCqHcD7pWZBC3XvYZh/jLANUV9jhvKyv1O4FzDvNdqbiGgBGAJW5w5 ym0awTAECHDmo9zXWnd9lMCfItovjq89vjZDk14DRLxHUwkb3qNk1nBI0Nm7V1b76M9TUMS8kizr vEztyzf1RQTRjP7u3pdJiOMtaX8tmy5m86IBjT1srA7jgDF7vL3cMH7qSLmoIe5fuyaWnLt2W39V fXvq9Mbt6kECatL91m0A8FjEvh2M9WVl416NxrwL1mzrq4y2edUNHf63nYC1xAB3V5a6iwCACVKP 8sUeArP5FYS4F8SlsdjOZ/YS0CAzyC46M2L/nMGbF8T1cxs6/ZraWjgLAWtte3pGY0zd89rbiEDC HmQjpV7Pu6wnNQoAAANcSURBVAUC59bH/SswOK8fWopANKb+k5kn+i32PQDg+eYHIFzZ0OF/e3hQ a91GjGuIebczoUAF3P/NNH7f+P8ugOvrO7wvjGxr6PAuZ3BFoiv1F7BZLS35byPDNaLb/OMDds6t IHoRB1gQZeagnXGsEoJgj4l3h0iw4SgkZeSbj8b9axiYpBk97Dmj2ioCYLvpYK+XeBjAydH25F78 83m5gTs18NLHjh7Xq3zrYSacsSaWnJtJnyC5QDBvPOTke4fxj4sBul/7ImCwIjYhwWzqkjuS98+Z nreHV29dzLvIJnEmg8IAwMw7NKlHZkUCu0MVGuP6cVb+zyvK3knVyYQl9R05ZWXjXmXDT2Qq9VQf 9y6WEKeXD6NJboz5VxKJs8DwmUBEnGMML64otm9Z2+7XWJb4YUWRnA+A12zrq3ScwM8A8hmmk0Bl BNq1K53+56HUDwBY2+qfYNvi35k4AKZOMRAWMo5B2/20/71M51VDaOhIf0ZY8mY21MPMrSBIAYqA OKR8/9qqsuCrS5sQLhqnf8vE0xhYDiAhmCaCkK+89A+k45xBQN7MiPXdxrhaarS+p7LU/VOm/hq3 q9/A8N96vcQv8gKh10zSPjbZv0uECkNLGbySmFf1empR2HWeJlAXa/0gSRMHi0kg+VmAN4N5K0Gc qLX+kbDEfeUZgoJra+FMn6dWe+nURdUTwtGGWPpskLyLwfca4y+FEGNstr9ugPCurq7zhsJdoh3+ NwXRD0D4H2X0X8mYHgj5USnkeQAXdPUkP3fYWB3G3w1Wbu4rbol17RqN0nd/UNeF/PTOPjdD8rGo 24wJlrsr0BaNbRna+i5a1OwWTp9aMDJROtrmVTOZCPuqZSjvLhPWtCePkIyJMOynVWjLaAnXw7EQ sD6/zT+GLVMEAJp1e6atd7TNq5YWKphhG6Pf9NuCK2pq4Nd39JVrBVE9IRyNdniXaebXhtz8e+tI n8UwO1Qw2GD7/kUbX7LvX7AA3oqWxPiwY3+BiMb37OxeCAC5Y/OvEKAqZmgCejTrxVUl7jMNseRc JuvjyksvdpzAdeURa69t8ENLEaieoX5NKeumiknYDAxVX3a/QaAyDSgBs2z9S/bPRtJmr21Pz7Ck vBCMiQQYIWC0Nq96rc7va2qQ+D9+2f0O2cuUwQAAAABJRU5ErkJgglBLAwQUAAYACAAAACEAE70j +98AAAAJAQAADwAAAGRycy9kb3ducmV2LnhtbEyPwU7DMBBE70j8g7VI3KjjRkAb4lRVBZwqpLZI iJsbb5Oo8TqK3ST9e5YTHGdmNfM2X02uFQP2ofGkQc0SEEiltw1VGj4Pbw8LECEasqb1hBquGGBV 3N7kJrN+pB0O+1gJLqGQGQ11jF0mZShrdCbMfIfE2cn3zkSWfSVtb0Yud62cJ8mTdKYhXqhNh5sa y/P+4jS8j2Zcp+p12J5Pm+v34fHja6tQ6/u7af0CIuIU/47hF5/RoWCmo7+QDaLVMFdMHtlPFQjO l2rBxlFDunxWIItc/v+g+AEAAP//AwBQSwMEFAAGAAgAAAAhAKomDr68AAAAIQEAABkAAABkcnMv X3JlbHMvZTJvRG9jLnhtbC5yZWxzhI9BasMwEEX3hdxBzD6WnUUoxbI3oeBtSA4wSGNZxBoJSS31 7SPIJoFAl/M//z2mH//8Kn4pZRdYQde0IIh1MI6tguvle/8JIhdkg2tgUrBRhnHYffRnWrHUUV5c zKJSOCtYSolfUma9kMfchEhcmzkkj6WeycqI+oaW5KFtjzI9M2B4YYrJKEiT6UBctljN/7PDPDtN p6B/PHF5o5DOV3cFYrJUFHgyDh9h10S2IIdevjw23AEAAP//AwBQSwECLQAUAAYACAAAACEAsYJn tgoBAAATAgAAEwAAAAAAAAAAAAAAAAAAAAAAW0NvbnRlbnRfVHlwZXNdLnhtbFBLAQItABQABgAI AAAAIQA4/SH/1gAAAJQBAAALAAAAAAAAAAAAAAAAADsBAABfcmVscy8ucmVsc1BLAQItABQABgAI AAAAIQAVmXgPHQIAAO0EAAAOAAAAAAAAAAAAAAAAADoCAABkcnMvZTJvRG9jLnhtbFBLAQItAAoA AAAAAAAAIQAyADKO4GMAAOBjAAAUAAAAAAAAAAAAAAAAAIMEAABkcnMvbWVkaWEvaW1hZ2UxLnBu Z1BLAQItABQABgAIAAAAIQATvSP73wAAAAkBAAAPAAAAAAAAAAAAAAAAAJVoAABkcnMvZG93bnJl di54bWxQSwECLQAUAAYACAAAACEAqiYOvrwAAAAhAQAAGQAAAAAAAAAAAAAAAAChaQAAZHJzL19y ZWxzL2Uyb0RvYy54bWwucmVsc1BLBQYAAAAABgAGAHwBAACUagAAAAA= ">
                      <v:shape id="Image 233" o:spid="_x0000_s1027" type="#_x0000_t75" style="position:absolute;width:56959;height:2438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e8E2xQAAANwAAAAPAAAAZHJzL2Rvd25yZXYueG1sRI9BawIx FITvgv8hPKGXRbNVrGU1SikIXrVa8fa6ee5uu3lZk6jrvzdCweMwM98ws0VranEh5yvLCl4HKQji 3OqKCwXbr2X/HYQPyBpry6TgRh4W825nhpm2V17TZRMKESHsM1RQhtBkUvq8JIN+YBvi6B2tMxii dIXUDq8Rbmo5TNM3abDiuFBiQ58l5X+bs1EQdsv1+Od70vyeXJLkY3/enw6JUi+99mMKIlAbnuH/ 9korGI5G8DgTj4Cc3wEAAP//AwBQSwECLQAUAAYACAAAACEA2+H2y+4AAACFAQAAEwAAAAAAAAAA AAAAAAAAAAAAW0NvbnRlbnRfVHlwZXNdLnhtbFBLAQItABQABgAIAAAAIQBa9CxbvwAAABUBAAAL AAAAAAAAAAAAAAAAAB8BAABfcmVscy8ucmVsc1BLAQItABQABgAIAAAAIQANe8E2xQAAANwAAAAP AAAAAAAAAAAAAAAAAAcCAABkcnMvZG93bnJldi54bWxQSwUGAAAAAAMAAwC3AAAA+QIAAAAA ">
                        <v:imagedata r:id="rId37" o:title=""/>
                      </v:shape>
                    </v:group>
                  </w:pict>
                </mc:Fallback>
              </mc:AlternateContent>
            </w:r>
            <w:r>
              <w:rPr>
                <w:w w:val="80"/>
                <w:sz w:val="16"/>
              </w:rPr>
              <w:t>Comisión</w:t>
            </w:r>
            <w:r>
              <w:rPr>
                <w:spacing w:val="-3"/>
                <w:sz w:val="16"/>
              </w:rPr>
              <w:t xml:space="preserve"> </w:t>
            </w:r>
            <w:r>
              <w:rPr>
                <w:w w:val="80"/>
                <w:sz w:val="16"/>
              </w:rPr>
              <w:t>Central</w:t>
            </w:r>
            <w:r>
              <w:rPr>
                <w:spacing w:val="-4"/>
                <w:sz w:val="16"/>
              </w:rPr>
              <w:t xml:space="preserve"> </w:t>
            </w:r>
            <w:r>
              <w:rPr>
                <w:w w:val="80"/>
                <w:sz w:val="16"/>
              </w:rPr>
              <w:t>para</w:t>
            </w:r>
            <w:r>
              <w:rPr>
                <w:spacing w:val="-2"/>
                <w:sz w:val="16"/>
              </w:rPr>
              <w:t xml:space="preserve"> </w:t>
            </w:r>
            <w:r>
              <w:rPr>
                <w:w w:val="80"/>
                <w:sz w:val="16"/>
              </w:rPr>
              <w:t>la</w:t>
            </w:r>
            <w:r>
              <w:rPr>
                <w:spacing w:val="-6"/>
                <w:sz w:val="16"/>
              </w:rPr>
              <w:t xml:space="preserve"> </w:t>
            </w:r>
            <w:r>
              <w:rPr>
                <w:w w:val="80"/>
                <w:sz w:val="16"/>
              </w:rPr>
              <w:t>Optimización</w:t>
            </w:r>
            <w:r>
              <w:rPr>
                <w:spacing w:val="-3"/>
                <w:sz w:val="16"/>
              </w:rPr>
              <w:t xml:space="preserve"> </w:t>
            </w:r>
            <w:r>
              <w:rPr>
                <w:w w:val="80"/>
                <w:sz w:val="16"/>
              </w:rPr>
              <w:t>y</w:t>
            </w:r>
            <w:r>
              <w:rPr>
                <w:spacing w:val="-5"/>
                <w:sz w:val="16"/>
              </w:rPr>
              <w:t xml:space="preserve"> </w:t>
            </w:r>
            <w:r>
              <w:rPr>
                <w:w w:val="80"/>
                <w:sz w:val="16"/>
              </w:rPr>
              <w:t>Armonización</w:t>
            </w:r>
            <w:r>
              <w:rPr>
                <w:spacing w:val="-2"/>
                <w:sz w:val="16"/>
              </w:rPr>
              <w:t xml:space="preserve"> </w:t>
            </w:r>
            <w:r>
              <w:rPr>
                <w:spacing w:val="-2"/>
                <w:w w:val="80"/>
                <w:sz w:val="16"/>
              </w:rPr>
              <w:t>Farmacoterapéutica</w:t>
            </w:r>
          </w:p>
        </w:tc>
      </w:tr>
      <w:tr w:rsidR="00A663BF" w14:paraId="27D537B5" w14:textId="77777777">
        <w:trPr>
          <w:trHeight w:val="232"/>
        </w:trPr>
        <w:tc>
          <w:tcPr>
            <w:tcW w:w="9974" w:type="dxa"/>
          </w:tcPr>
          <w:p w14:paraId="3A1DE489" w14:textId="77777777" w:rsidR="00A663BF" w:rsidRDefault="00000000">
            <w:pPr>
              <w:pStyle w:val="TableParagraph"/>
              <w:spacing w:before="25"/>
              <w:ind w:left="53"/>
              <w:rPr>
                <w:sz w:val="16"/>
              </w:rPr>
            </w:pPr>
            <w:r>
              <w:rPr>
                <w:w w:val="80"/>
                <w:sz w:val="16"/>
              </w:rPr>
              <w:t>Consejos</w:t>
            </w:r>
            <w:r>
              <w:rPr>
                <w:spacing w:val="-7"/>
                <w:sz w:val="16"/>
              </w:rPr>
              <w:t xml:space="preserve"> </w:t>
            </w:r>
            <w:r>
              <w:rPr>
                <w:w w:val="80"/>
                <w:sz w:val="16"/>
              </w:rPr>
              <w:t>de</w:t>
            </w:r>
            <w:r>
              <w:rPr>
                <w:spacing w:val="-3"/>
                <w:sz w:val="16"/>
              </w:rPr>
              <w:t xml:space="preserve"> </w:t>
            </w:r>
            <w:r>
              <w:rPr>
                <w:w w:val="80"/>
                <w:sz w:val="16"/>
              </w:rPr>
              <w:t>Salud</w:t>
            </w:r>
            <w:r>
              <w:rPr>
                <w:spacing w:val="-4"/>
                <w:sz w:val="16"/>
              </w:rPr>
              <w:t xml:space="preserve"> </w:t>
            </w:r>
            <w:r>
              <w:rPr>
                <w:w w:val="80"/>
                <w:sz w:val="16"/>
              </w:rPr>
              <w:t>de</w:t>
            </w:r>
            <w:r>
              <w:rPr>
                <w:spacing w:val="-4"/>
                <w:sz w:val="16"/>
              </w:rPr>
              <w:t xml:space="preserve"> </w:t>
            </w:r>
            <w:r>
              <w:rPr>
                <w:spacing w:val="-4"/>
                <w:w w:val="80"/>
                <w:sz w:val="16"/>
              </w:rPr>
              <w:t>Área</w:t>
            </w:r>
          </w:p>
        </w:tc>
      </w:tr>
      <w:tr w:rsidR="00A663BF" w14:paraId="1FE7654D" w14:textId="77777777">
        <w:trPr>
          <w:trHeight w:val="232"/>
        </w:trPr>
        <w:tc>
          <w:tcPr>
            <w:tcW w:w="9974" w:type="dxa"/>
          </w:tcPr>
          <w:p w14:paraId="39C6EFB9" w14:textId="77777777" w:rsidR="00A663BF" w:rsidRDefault="00000000">
            <w:pPr>
              <w:pStyle w:val="TableParagraph"/>
              <w:spacing w:before="25"/>
              <w:ind w:left="53"/>
              <w:rPr>
                <w:sz w:val="16"/>
              </w:rPr>
            </w:pPr>
            <w:r>
              <w:rPr>
                <w:w w:val="80"/>
                <w:sz w:val="16"/>
              </w:rPr>
              <w:t>Comisiones</w:t>
            </w:r>
            <w:r>
              <w:rPr>
                <w:spacing w:val="-5"/>
                <w:sz w:val="16"/>
              </w:rPr>
              <w:t xml:space="preserve"> </w:t>
            </w:r>
            <w:r>
              <w:rPr>
                <w:w w:val="80"/>
                <w:sz w:val="16"/>
              </w:rPr>
              <w:t>Técnicas</w:t>
            </w:r>
            <w:r>
              <w:rPr>
                <w:spacing w:val="-4"/>
                <w:sz w:val="16"/>
              </w:rPr>
              <w:t xml:space="preserve"> </w:t>
            </w:r>
            <w:r>
              <w:rPr>
                <w:w w:val="80"/>
                <w:sz w:val="16"/>
              </w:rPr>
              <w:t>Provinciales</w:t>
            </w:r>
            <w:r>
              <w:rPr>
                <w:spacing w:val="-4"/>
                <w:sz w:val="16"/>
              </w:rPr>
              <w:t xml:space="preserve"> </w:t>
            </w:r>
            <w:r>
              <w:rPr>
                <w:w w:val="80"/>
                <w:sz w:val="16"/>
              </w:rPr>
              <w:t>del</w:t>
            </w:r>
            <w:r>
              <w:rPr>
                <w:spacing w:val="-6"/>
                <w:sz w:val="16"/>
              </w:rPr>
              <w:t xml:space="preserve"> </w:t>
            </w:r>
            <w:r>
              <w:rPr>
                <w:w w:val="80"/>
                <w:sz w:val="16"/>
              </w:rPr>
              <w:t>Registro</w:t>
            </w:r>
            <w:r>
              <w:rPr>
                <w:spacing w:val="-2"/>
                <w:sz w:val="16"/>
              </w:rPr>
              <w:t xml:space="preserve"> </w:t>
            </w:r>
            <w:r>
              <w:rPr>
                <w:w w:val="80"/>
                <w:sz w:val="16"/>
              </w:rPr>
              <w:t>de</w:t>
            </w:r>
            <w:r>
              <w:rPr>
                <w:spacing w:val="-4"/>
                <w:sz w:val="16"/>
              </w:rPr>
              <w:t xml:space="preserve"> </w:t>
            </w:r>
            <w:r>
              <w:rPr>
                <w:w w:val="80"/>
                <w:sz w:val="16"/>
              </w:rPr>
              <w:t>Cáncer</w:t>
            </w:r>
            <w:r>
              <w:rPr>
                <w:spacing w:val="-4"/>
                <w:sz w:val="16"/>
              </w:rPr>
              <w:t xml:space="preserve"> </w:t>
            </w:r>
            <w:r>
              <w:rPr>
                <w:w w:val="80"/>
                <w:sz w:val="16"/>
              </w:rPr>
              <w:t>de</w:t>
            </w:r>
            <w:r>
              <w:rPr>
                <w:spacing w:val="-2"/>
                <w:sz w:val="16"/>
              </w:rPr>
              <w:t xml:space="preserve"> </w:t>
            </w:r>
            <w:r>
              <w:rPr>
                <w:spacing w:val="-2"/>
                <w:w w:val="80"/>
                <w:sz w:val="16"/>
              </w:rPr>
              <w:t>Andalucía</w:t>
            </w:r>
          </w:p>
        </w:tc>
      </w:tr>
      <w:tr w:rsidR="00A663BF" w14:paraId="490E6564" w14:textId="77777777">
        <w:trPr>
          <w:trHeight w:val="232"/>
        </w:trPr>
        <w:tc>
          <w:tcPr>
            <w:tcW w:w="9974" w:type="dxa"/>
          </w:tcPr>
          <w:p w14:paraId="0B25ED54" w14:textId="77777777" w:rsidR="00A663BF" w:rsidRDefault="00000000">
            <w:pPr>
              <w:pStyle w:val="TableParagraph"/>
              <w:spacing w:before="25"/>
              <w:ind w:left="53"/>
              <w:rPr>
                <w:sz w:val="16"/>
              </w:rPr>
            </w:pPr>
            <w:r>
              <w:rPr>
                <w:w w:val="80"/>
                <w:sz w:val="16"/>
              </w:rPr>
              <w:t>Comisiones</w:t>
            </w:r>
            <w:r>
              <w:rPr>
                <w:spacing w:val="-5"/>
                <w:sz w:val="16"/>
              </w:rPr>
              <w:t xml:space="preserve"> </w:t>
            </w:r>
            <w:r>
              <w:rPr>
                <w:w w:val="80"/>
                <w:sz w:val="16"/>
              </w:rPr>
              <w:t>Consultivas</w:t>
            </w:r>
            <w:r>
              <w:rPr>
                <w:spacing w:val="-5"/>
                <w:sz w:val="16"/>
              </w:rPr>
              <w:t xml:space="preserve"> </w:t>
            </w:r>
            <w:r>
              <w:rPr>
                <w:w w:val="80"/>
                <w:sz w:val="16"/>
              </w:rPr>
              <w:t>de</w:t>
            </w:r>
            <w:r>
              <w:rPr>
                <w:spacing w:val="-2"/>
                <w:sz w:val="16"/>
              </w:rPr>
              <w:t xml:space="preserve"> </w:t>
            </w:r>
            <w:r>
              <w:rPr>
                <w:w w:val="80"/>
                <w:sz w:val="16"/>
              </w:rPr>
              <w:t>las</w:t>
            </w:r>
            <w:r>
              <w:rPr>
                <w:spacing w:val="-5"/>
                <w:sz w:val="16"/>
              </w:rPr>
              <w:t xml:space="preserve"> </w:t>
            </w:r>
            <w:r>
              <w:rPr>
                <w:w w:val="80"/>
                <w:sz w:val="16"/>
              </w:rPr>
              <w:t>Áreas</w:t>
            </w:r>
            <w:r>
              <w:rPr>
                <w:spacing w:val="-5"/>
                <w:sz w:val="16"/>
              </w:rPr>
              <w:t xml:space="preserve"> </w:t>
            </w:r>
            <w:r>
              <w:rPr>
                <w:w w:val="80"/>
                <w:sz w:val="16"/>
              </w:rPr>
              <w:t>de</w:t>
            </w:r>
            <w:r>
              <w:rPr>
                <w:spacing w:val="-4"/>
                <w:sz w:val="16"/>
              </w:rPr>
              <w:t xml:space="preserve"> </w:t>
            </w:r>
            <w:r>
              <w:rPr>
                <w:w w:val="80"/>
                <w:sz w:val="16"/>
              </w:rPr>
              <w:t>Gestión</w:t>
            </w:r>
            <w:r>
              <w:rPr>
                <w:spacing w:val="-3"/>
                <w:sz w:val="16"/>
              </w:rPr>
              <w:t xml:space="preserve"> </w:t>
            </w:r>
            <w:r>
              <w:rPr>
                <w:spacing w:val="-2"/>
                <w:w w:val="80"/>
                <w:sz w:val="16"/>
              </w:rPr>
              <w:t>Sanitaria</w:t>
            </w:r>
          </w:p>
        </w:tc>
      </w:tr>
      <w:tr w:rsidR="00A663BF" w14:paraId="6B8508CD" w14:textId="77777777">
        <w:trPr>
          <w:trHeight w:val="230"/>
        </w:trPr>
        <w:tc>
          <w:tcPr>
            <w:tcW w:w="9974" w:type="dxa"/>
          </w:tcPr>
          <w:p w14:paraId="485477CF" w14:textId="77777777" w:rsidR="00A663BF" w:rsidRDefault="00000000">
            <w:pPr>
              <w:pStyle w:val="TableParagraph"/>
              <w:spacing w:before="25"/>
              <w:ind w:left="53"/>
              <w:rPr>
                <w:sz w:val="16"/>
              </w:rPr>
            </w:pPr>
            <w:r>
              <w:rPr>
                <w:w w:val="80"/>
                <w:sz w:val="16"/>
              </w:rPr>
              <w:t>Comisión</w:t>
            </w:r>
            <w:r>
              <w:rPr>
                <w:spacing w:val="-4"/>
                <w:sz w:val="16"/>
              </w:rPr>
              <w:t xml:space="preserve"> </w:t>
            </w:r>
            <w:r>
              <w:rPr>
                <w:w w:val="80"/>
                <w:sz w:val="16"/>
              </w:rPr>
              <w:t>Andaluza</w:t>
            </w:r>
            <w:r>
              <w:rPr>
                <w:spacing w:val="-4"/>
                <w:sz w:val="16"/>
              </w:rPr>
              <w:t xml:space="preserve"> </w:t>
            </w:r>
            <w:r>
              <w:rPr>
                <w:w w:val="80"/>
                <w:sz w:val="16"/>
              </w:rPr>
              <w:t>de</w:t>
            </w:r>
            <w:r>
              <w:rPr>
                <w:spacing w:val="-4"/>
                <w:sz w:val="16"/>
              </w:rPr>
              <w:t xml:space="preserve"> </w:t>
            </w:r>
            <w:r>
              <w:rPr>
                <w:w w:val="80"/>
                <w:sz w:val="16"/>
              </w:rPr>
              <w:t>Genética</w:t>
            </w:r>
            <w:r>
              <w:rPr>
                <w:spacing w:val="-4"/>
                <w:sz w:val="16"/>
              </w:rPr>
              <w:t xml:space="preserve"> </w:t>
            </w:r>
            <w:r>
              <w:rPr>
                <w:w w:val="80"/>
                <w:sz w:val="16"/>
              </w:rPr>
              <w:t>y</w:t>
            </w:r>
            <w:r>
              <w:rPr>
                <w:spacing w:val="-6"/>
                <w:sz w:val="16"/>
              </w:rPr>
              <w:t xml:space="preserve"> </w:t>
            </w:r>
            <w:r>
              <w:rPr>
                <w:spacing w:val="-2"/>
                <w:w w:val="80"/>
                <w:sz w:val="16"/>
              </w:rPr>
              <w:t>Reproducción</w:t>
            </w:r>
          </w:p>
        </w:tc>
      </w:tr>
      <w:tr w:rsidR="00A663BF" w14:paraId="11C23DE0" w14:textId="77777777">
        <w:trPr>
          <w:trHeight w:val="232"/>
        </w:trPr>
        <w:tc>
          <w:tcPr>
            <w:tcW w:w="9974" w:type="dxa"/>
          </w:tcPr>
          <w:p w14:paraId="69AFA10C" w14:textId="77777777" w:rsidR="00A663BF" w:rsidRDefault="00000000">
            <w:pPr>
              <w:pStyle w:val="TableParagraph"/>
              <w:spacing w:before="25"/>
              <w:ind w:left="53"/>
              <w:rPr>
                <w:sz w:val="16"/>
              </w:rPr>
            </w:pPr>
            <w:r>
              <w:rPr>
                <w:w w:val="80"/>
                <w:sz w:val="16"/>
              </w:rPr>
              <w:t>Comisión</w:t>
            </w:r>
            <w:r>
              <w:rPr>
                <w:spacing w:val="-6"/>
                <w:sz w:val="16"/>
              </w:rPr>
              <w:t xml:space="preserve"> </w:t>
            </w:r>
            <w:r>
              <w:rPr>
                <w:w w:val="80"/>
                <w:sz w:val="16"/>
              </w:rPr>
              <w:t>del</w:t>
            </w:r>
            <w:r>
              <w:rPr>
                <w:spacing w:val="-4"/>
                <w:sz w:val="16"/>
              </w:rPr>
              <w:t xml:space="preserve"> </w:t>
            </w:r>
            <w:r>
              <w:rPr>
                <w:w w:val="80"/>
                <w:sz w:val="16"/>
              </w:rPr>
              <w:t>Sistema</w:t>
            </w:r>
            <w:r>
              <w:rPr>
                <w:spacing w:val="-5"/>
                <w:sz w:val="16"/>
              </w:rPr>
              <w:t xml:space="preserve"> </w:t>
            </w:r>
            <w:r>
              <w:rPr>
                <w:w w:val="80"/>
                <w:sz w:val="16"/>
              </w:rPr>
              <w:t>de</w:t>
            </w:r>
            <w:r>
              <w:rPr>
                <w:spacing w:val="-3"/>
                <w:sz w:val="16"/>
              </w:rPr>
              <w:t xml:space="preserve"> </w:t>
            </w:r>
            <w:r>
              <w:rPr>
                <w:w w:val="80"/>
                <w:sz w:val="16"/>
              </w:rPr>
              <w:t>Información</w:t>
            </w:r>
            <w:r>
              <w:rPr>
                <w:spacing w:val="-5"/>
                <w:sz w:val="16"/>
              </w:rPr>
              <w:t xml:space="preserve"> </w:t>
            </w:r>
            <w:r>
              <w:rPr>
                <w:w w:val="80"/>
                <w:sz w:val="16"/>
              </w:rPr>
              <w:t>de</w:t>
            </w:r>
            <w:r>
              <w:rPr>
                <w:spacing w:val="-3"/>
                <w:sz w:val="16"/>
              </w:rPr>
              <w:t xml:space="preserve"> </w:t>
            </w:r>
            <w:r>
              <w:rPr>
                <w:w w:val="80"/>
                <w:sz w:val="16"/>
              </w:rPr>
              <w:t>la</w:t>
            </w:r>
            <w:r>
              <w:rPr>
                <w:spacing w:val="-2"/>
                <w:sz w:val="16"/>
              </w:rPr>
              <w:t xml:space="preserve"> </w:t>
            </w:r>
            <w:r>
              <w:rPr>
                <w:w w:val="80"/>
                <w:sz w:val="16"/>
              </w:rPr>
              <w:t>Comunidad</w:t>
            </w:r>
            <w:r>
              <w:rPr>
                <w:spacing w:val="-3"/>
                <w:sz w:val="16"/>
              </w:rPr>
              <w:t xml:space="preserve"> </w:t>
            </w:r>
            <w:r>
              <w:rPr>
                <w:w w:val="80"/>
                <w:sz w:val="16"/>
              </w:rPr>
              <w:t>Autónoma</w:t>
            </w:r>
            <w:r>
              <w:rPr>
                <w:spacing w:val="-5"/>
                <w:sz w:val="16"/>
              </w:rPr>
              <w:t xml:space="preserve"> </w:t>
            </w:r>
            <w:r>
              <w:rPr>
                <w:w w:val="80"/>
                <w:sz w:val="16"/>
              </w:rPr>
              <w:t>de</w:t>
            </w:r>
            <w:r>
              <w:rPr>
                <w:spacing w:val="-5"/>
                <w:sz w:val="16"/>
              </w:rPr>
              <w:t xml:space="preserve"> </w:t>
            </w:r>
            <w:r>
              <w:rPr>
                <w:spacing w:val="-2"/>
                <w:w w:val="80"/>
                <w:sz w:val="16"/>
              </w:rPr>
              <w:t>Trasplantes</w:t>
            </w:r>
          </w:p>
        </w:tc>
      </w:tr>
      <w:tr w:rsidR="00A663BF" w14:paraId="373717FE" w14:textId="77777777">
        <w:trPr>
          <w:trHeight w:val="232"/>
        </w:trPr>
        <w:tc>
          <w:tcPr>
            <w:tcW w:w="9974" w:type="dxa"/>
          </w:tcPr>
          <w:p w14:paraId="63CC7F28" w14:textId="77777777" w:rsidR="00A663BF" w:rsidRDefault="00000000">
            <w:pPr>
              <w:pStyle w:val="TableParagraph"/>
              <w:spacing w:before="25"/>
              <w:ind w:left="53"/>
              <w:rPr>
                <w:sz w:val="16"/>
              </w:rPr>
            </w:pPr>
            <w:r>
              <w:rPr>
                <w:w w:val="80"/>
                <w:sz w:val="16"/>
              </w:rPr>
              <w:t>Consejo</w:t>
            </w:r>
            <w:r>
              <w:rPr>
                <w:spacing w:val="-7"/>
                <w:sz w:val="16"/>
              </w:rPr>
              <w:t xml:space="preserve"> </w:t>
            </w:r>
            <w:r>
              <w:rPr>
                <w:w w:val="80"/>
                <w:sz w:val="16"/>
              </w:rPr>
              <w:t>de</w:t>
            </w:r>
            <w:r>
              <w:rPr>
                <w:spacing w:val="-5"/>
                <w:sz w:val="16"/>
              </w:rPr>
              <w:t xml:space="preserve"> </w:t>
            </w:r>
            <w:r>
              <w:rPr>
                <w:w w:val="80"/>
                <w:sz w:val="16"/>
              </w:rPr>
              <w:t>Salud</w:t>
            </w:r>
            <w:r>
              <w:rPr>
                <w:spacing w:val="-5"/>
                <w:sz w:val="16"/>
              </w:rPr>
              <w:t xml:space="preserve"> </w:t>
            </w:r>
            <w:r>
              <w:rPr>
                <w:w w:val="80"/>
                <w:sz w:val="16"/>
              </w:rPr>
              <w:t>de</w:t>
            </w:r>
            <w:r>
              <w:rPr>
                <w:spacing w:val="-3"/>
                <w:sz w:val="16"/>
              </w:rPr>
              <w:t xml:space="preserve"> </w:t>
            </w:r>
            <w:r>
              <w:rPr>
                <w:w w:val="80"/>
                <w:sz w:val="16"/>
              </w:rPr>
              <w:t>las</w:t>
            </w:r>
            <w:r>
              <w:rPr>
                <w:spacing w:val="-5"/>
                <w:sz w:val="16"/>
              </w:rPr>
              <w:t xml:space="preserve"> </w:t>
            </w:r>
            <w:r>
              <w:rPr>
                <w:w w:val="80"/>
                <w:sz w:val="16"/>
              </w:rPr>
              <w:t>personas</w:t>
            </w:r>
            <w:r>
              <w:rPr>
                <w:spacing w:val="-5"/>
                <w:sz w:val="16"/>
              </w:rPr>
              <w:t xml:space="preserve"> </w:t>
            </w:r>
            <w:r>
              <w:rPr>
                <w:w w:val="80"/>
                <w:sz w:val="16"/>
              </w:rPr>
              <w:t>menores</w:t>
            </w:r>
            <w:r>
              <w:rPr>
                <w:spacing w:val="-5"/>
                <w:sz w:val="16"/>
              </w:rPr>
              <w:t xml:space="preserve"> </w:t>
            </w:r>
            <w:r>
              <w:rPr>
                <w:w w:val="80"/>
                <w:sz w:val="16"/>
              </w:rPr>
              <w:t>de</w:t>
            </w:r>
            <w:r>
              <w:rPr>
                <w:spacing w:val="-5"/>
                <w:sz w:val="16"/>
              </w:rPr>
              <w:t xml:space="preserve"> </w:t>
            </w:r>
            <w:r>
              <w:rPr>
                <w:spacing w:val="-4"/>
                <w:w w:val="80"/>
                <w:sz w:val="16"/>
              </w:rPr>
              <w:t>edad</w:t>
            </w:r>
          </w:p>
        </w:tc>
      </w:tr>
      <w:tr w:rsidR="00A663BF" w14:paraId="3B880FB3" w14:textId="77777777">
        <w:trPr>
          <w:trHeight w:val="232"/>
        </w:trPr>
        <w:tc>
          <w:tcPr>
            <w:tcW w:w="9974" w:type="dxa"/>
          </w:tcPr>
          <w:p w14:paraId="57A04BC8" w14:textId="77777777" w:rsidR="00A663BF" w:rsidRDefault="00000000">
            <w:pPr>
              <w:pStyle w:val="TableParagraph"/>
              <w:spacing w:before="25"/>
              <w:ind w:left="53"/>
              <w:rPr>
                <w:sz w:val="16"/>
              </w:rPr>
            </w:pPr>
            <w:r>
              <w:rPr>
                <w:w w:val="80"/>
                <w:sz w:val="16"/>
              </w:rPr>
              <w:t>Comité</w:t>
            </w:r>
            <w:r>
              <w:rPr>
                <w:spacing w:val="-5"/>
                <w:sz w:val="16"/>
              </w:rPr>
              <w:t xml:space="preserve"> </w:t>
            </w:r>
            <w:r>
              <w:rPr>
                <w:w w:val="80"/>
                <w:sz w:val="16"/>
              </w:rPr>
              <w:t>de</w:t>
            </w:r>
            <w:r>
              <w:rPr>
                <w:spacing w:val="-4"/>
                <w:sz w:val="16"/>
              </w:rPr>
              <w:t xml:space="preserve"> </w:t>
            </w:r>
            <w:r>
              <w:rPr>
                <w:w w:val="80"/>
                <w:sz w:val="16"/>
              </w:rPr>
              <w:t>Bioética</w:t>
            </w:r>
            <w:r>
              <w:rPr>
                <w:spacing w:val="-6"/>
                <w:sz w:val="16"/>
              </w:rPr>
              <w:t xml:space="preserve"> </w:t>
            </w:r>
            <w:r>
              <w:rPr>
                <w:w w:val="80"/>
                <w:sz w:val="16"/>
              </w:rPr>
              <w:t>de</w:t>
            </w:r>
            <w:r>
              <w:rPr>
                <w:spacing w:val="-4"/>
                <w:sz w:val="16"/>
              </w:rPr>
              <w:t xml:space="preserve"> </w:t>
            </w:r>
            <w:r>
              <w:rPr>
                <w:spacing w:val="-2"/>
                <w:w w:val="80"/>
                <w:sz w:val="16"/>
              </w:rPr>
              <w:t>Andalucía</w:t>
            </w:r>
          </w:p>
        </w:tc>
      </w:tr>
      <w:tr w:rsidR="00A663BF" w14:paraId="3ABC1F37" w14:textId="77777777">
        <w:trPr>
          <w:trHeight w:val="232"/>
        </w:trPr>
        <w:tc>
          <w:tcPr>
            <w:tcW w:w="9974" w:type="dxa"/>
          </w:tcPr>
          <w:p w14:paraId="6DCF09E9" w14:textId="77777777" w:rsidR="00A663BF" w:rsidRDefault="00000000">
            <w:pPr>
              <w:pStyle w:val="TableParagraph"/>
              <w:spacing w:before="25"/>
              <w:ind w:left="53"/>
              <w:rPr>
                <w:sz w:val="16"/>
              </w:rPr>
            </w:pPr>
            <w:r>
              <w:rPr>
                <w:w w:val="80"/>
                <w:sz w:val="16"/>
              </w:rPr>
              <w:t>Comité</w:t>
            </w:r>
            <w:r>
              <w:rPr>
                <w:spacing w:val="-3"/>
                <w:sz w:val="16"/>
              </w:rPr>
              <w:t xml:space="preserve"> </w:t>
            </w:r>
            <w:r>
              <w:rPr>
                <w:w w:val="80"/>
                <w:sz w:val="16"/>
              </w:rPr>
              <w:t>Andaluz</w:t>
            </w:r>
            <w:r>
              <w:rPr>
                <w:spacing w:val="-5"/>
                <w:sz w:val="16"/>
              </w:rPr>
              <w:t xml:space="preserve"> </w:t>
            </w:r>
            <w:r>
              <w:rPr>
                <w:w w:val="80"/>
                <w:sz w:val="16"/>
              </w:rPr>
              <w:t>de</w:t>
            </w:r>
            <w:r>
              <w:rPr>
                <w:spacing w:val="-3"/>
                <w:sz w:val="16"/>
              </w:rPr>
              <w:t xml:space="preserve"> </w:t>
            </w:r>
            <w:r>
              <w:rPr>
                <w:w w:val="80"/>
                <w:sz w:val="16"/>
              </w:rPr>
              <w:t>Ética</w:t>
            </w:r>
            <w:r>
              <w:rPr>
                <w:spacing w:val="-5"/>
                <w:sz w:val="16"/>
              </w:rPr>
              <w:t xml:space="preserve"> </w:t>
            </w:r>
            <w:r>
              <w:rPr>
                <w:w w:val="80"/>
                <w:sz w:val="16"/>
              </w:rPr>
              <w:t>de</w:t>
            </w:r>
            <w:r>
              <w:rPr>
                <w:spacing w:val="-3"/>
                <w:sz w:val="16"/>
              </w:rPr>
              <w:t xml:space="preserve"> </w:t>
            </w:r>
            <w:r>
              <w:rPr>
                <w:w w:val="80"/>
                <w:sz w:val="16"/>
              </w:rPr>
              <w:t>Investigación</w:t>
            </w:r>
            <w:r>
              <w:rPr>
                <w:spacing w:val="-5"/>
                <w:sz w:val="16"/>
              </w:rPr>
              <w:t xml:space="preserve"> </w:t>
            </w:r>
            <w:r>
              <w:rPr>
                <w:w w:val="80"/>
                <w:sz w:val="16"/>
              </w:rPr>
              <w:t>con</w:t>
            </w:r>
            <w:r>
              <w:rPr>
                <w:spacing w:val="-3"/>
                <w:sz w:val="16"/>
              </w:rPr>
              <w:t xml:space="preserve"> </w:t>
            </w:r>
            <w:r>
              <w:rPr>
                <w:w w:val="80"/>
                <w:sz w:val="16"/>
              </w:rPr>
              <w:t>Muestras</w:t>
            </w:r>
            <w:r>
              <w:rPr>
                <w:spacing w:val="-5"/>
                <w:sz w:val="16"/>
              </w:rPr>
              <w:t xml:space="preserve"> </w:t>
            </w:r>
            <w:r>
              <w:rPr>
                <w:w w:val="80"/>
                <w:sz w:val="16"/>
              </w:rPr>
              <w:t>Biológicas</w:t>
            </w:r>
            <w:r>
              <w:rPr>
                <w:spacing w:val="-5"/>
                <w:sz w:val="16"/>
              </w:rPr>
              <w:t xml:space="preserve"> </w:t>
            </w:r>
            <w:r>
              <w:rPr>
                <w:w w:val="80"/>
                <w:sz w:val="16"/>
              </w:rPr>
              <w:t>de</w:t>
            </w:r>
            <w:r>
              <w:rPr>
                <w:spacing w:val="-3"/>
                <w:sz w:val="16"/>
              </w:rPr>
              <w:t xml:space="preserve"> </w:t>
            </w:r>
            <w:r>
              <w:rPr>
                <w:w w:val="80"/>
                <w:sz w:val="16"/>
              </w:rPr>
              <w:t>Naturaleza</w:t>
            </w:r>
            <w:r>
              <w:rPr>
                <w:spacing w:val="-3"/>
                <w:sz w:val="16"/>
              </w:rPr>
              <w:t xml:space="preserve"> </w:t>
            </w:r>
            <w:r>
              <w:rPr>
                <w:w w:val="80"/>
                <w:sz w:val="16"/>
              </w:rPr>
              <w:t>Embrionaria</w:t>
            </w:r>
            <w:r>
              <w:rPr>
                <w:spacing w:val="-3"/>
                <w:sz w:val="16"/>
              </w:rPr>
              <w:t xml:space="preserve"> </w:t>
            </w:r>
            <w:r>
              <w:rPr>
                <w:w w:val="80"/>
                <w:sz w:val="16"/>
              </w:rPr>
              <w:t>y</w:t>
            </w:r>
            <w:r>
              <w:rPr>
                <w:spacing w:val="-5"/>
                <w:sz w:val="16"/>
              </w:rPr>
              <w:t xml:space="preserve"> </w:t>
            </w:r>
            <w:r>
              <w:rPr>
                <w:w w:val="80"/>
                <w:sz w:val="16"/>
              </w:rPr>
              <w:t>otras</w:t>
            </w:r>
            <w:r>
              <w:rPr>
                <w:spacing w:val="-5"/>
                <w:sz w:val="16"/>
              </w:rPr>
              <w:t xml:space="preserve"> </w:t>
            </w:r>
            <w:r>
              <w:rPr>
                <w:w w:val="80"/>
                <w:sz w:val="16"/>
              </w:rPr>
              <w:t>Células</w:t>
            </w:r>
            <w:r>
              <w:rPr>
                <w:spacing w:val="-5"/>
                <w:sz w:val="16"/>
              </w:rPr>
              <w:t xml:space="preserve"> </w:t>
            </w:r>
            <w:r>
              <w:rPr>
                <w:spacing w:val="-2"/>
                <w:w w:val="80"/>
                <w:sz w:val="16"/>
              </w:rPr>
              <w:t>Semejantes</w:t>
            </w:r>
          </w:p>
        </w:tc>
      </w:tr>
      <w:tr w:rsidR="00A663BF" w14:paraId="31C35F66" w14:textId="77777777">
        <w:trPr>
          <w:trHeight w:val="232"/>
        </w:trPr>
        <w:tc>
          <w:tcPr>
            <w:tcW w:w="9974" w:type="dxa"/>
          </w:tcPr>
          <w:p w14:paraId="5E06464A" w14:textId="77777777" w:rsidR="00A663BF" w:rsidRDefault="00000000">
            <w:pPr>
              <w:pStyle w:val="TableParagraph"/>
              <w:spacing w:before="25"/>
              <w:ind w:left="53"/>
              <w:rPr>
                <w:sz w:val="16"/>
              </w:rPr>
            </w:pPr>
            <w:r>
              <w:rPr>
                <w:w w:val="80"/>
                <w:sz w:val="16"/>
              </w:rPr>
              <w:t>Comités</w:t>
            </w:r>
            <w:r>
              <w:rPr>
                <w:spacing w:val="-5"/>
                <w:sz w:val="16"/>
              </w:rPr>
              <w:t xml:space="preserve"> </w:t>
            </w:r>
            <w:r>
              <w:rPr>
                <w:w w:val="80"/>
                <w:sz w:val="16"/>
              </w:rPr>
              <w:t>de</w:t>
            </w:r>
            <w:r>
              <w:rPr>
                <w:spacing w:val="-5"/>
                <w:sz w:val="16"/>
              </w:rPr>
              <w:t xml:space="preserve"> </w:t>
            </w:r>
            <w:r>
              <w:rPr>
                <w:w w:val="80"/>
                <w:sz w:val="16"/>
              </w:rPr>
              <w:t>Ética</w:t>
            </w:r>
            <w:r>
              <w:rPr>
                <w:spacing w:val="-3"/>
                <w:sz w:val="16"/>
              </w:rPr>
              <w:t xml:space="preserve"> </w:t>
            </w:r>
            <w:r>
              <w:rPr>
                <w:w w:val="80"/>
                <w:sz w:val="16"/>
              </w:rPr>
              <w:t>Asistencial</w:t>
            </w:r>
            <w:r>
              <w:rPr>
                <w:spacing w:val="-7"/>
                <w:sz w:val="16"/>
              </w:rPr>
              <w:t xml:space="preserve"> </w:t>
            </w:r>
            <w:r>
              <w:rPr>
                <w:w w:val="80"/>
                <w:sz w:val="16"/>
              </w:rPr>
              <w:t>de</w:t>
            </w:r>
            <w:r>
              <w:rPr>
                <w:spacing w:val="-3"/>
                <w:sz w:val="16"/>
              </w:rPr>
              <w:t xml:space="preserve"> </w:t>
            </w:r>
            <w:r>
              <w:rPr>
                <w:w w:val="80"/>
                <w:sz w:val="16"/>
              </w:rPr>
              <w:t>Centros</w:t>
            </w:r>
            <w:r>
              <w:rPr>
                <w:spacing w:val="-5"/>
                <w:sz w:val="16"/>
              </w:rPr>
              <w:t xml:space="preserve"> </w:t>
            </w:r>
            <w:r>
              <w:rPr>
                <w:spacing w:val="-2"/>
                <w:w w:val="80"/>
                <w:sz w:val="16"/>
              </w:rPr>
              <w:t>Sanitarios</w:t>
            </w:r>
          </w:p>
        </w:tc>
      </w:tr>
      <w:tr w:rsidR="00A663BF" w14:paraId="4EA93A25" w14:textId="77777777">
        <w:trPr>
          <w:trHeight w:val="230"/>
        </w:trPr>
        <w:tc>
          <w:tcPr>
            <w:tcW w:w="9974" w:type="dxa"/>
          </w:tcPr>
          <w:p w14:paraId="2F2F8FB7" w14:textId="77777777" w:rsidR="00A663BF" w:rsidRDefault="00000000">
            <w:pPr>
              <w:pStyle w:val="TableParagraph"/>
              <w:spacing w:before="25"/>
              <w:ind w:left="53"/>
              <w:rPr>
                <w:sz w:val="16"/>
              </w:rPr>
            </w:pPr>
            <w:r>
              <w:rPr>
                <w:w w:val="80"/>
                <w:sz w:val="16"/>
              </w:rPr>
              <w:t>Comité</w:t>
            </w:r>
            <w:r>
              <w:rPr>
                <w:spacing w:val="-4"/>
                <w:sz w:val="16"/>
              </w:rPr>
              <w:t xml:space="preserve"> </w:t>
            </w:r>
            <w:r>
              <w:rPr>
                <w:w w:val="80"/>
                <w:sz w:val="16"/>
              </w:rPr>
              <w:t>Coordinador</w:t>
            </w:r>
            <w:r>
              <w:rPr>
                <w:spacing w:val="-6"/>
                <w:sz w:val="16"/>
              </w:rPr>
              <w:t xml:space="preserve"> </w:t>
            </w:r>
            <w:r>
              <w:rPr>
                <w:w w:val="80"/>
                <w:sz w:val="16"/>
              </w:rPr>
              <w:t>de</w:t>
            </w:r>
            <w:r>
              <w:rPr>
                <w:spacing w:val="-3"/>
                <w:sz w:val="16"/>
              </w:rPr>
              <w:t xml:space="preserve"> </w:t>
            </w:r>
            <w:r>
              <w:rPr>
                <w:w w:val="80"/>
                <w:sz w:val="16"/>
              </w:rPr>
              <w:t>Ética</w:t>
            </w:r>
            <w:r>
              <w:rPr>
                <w:spacing w:val="-4"/>
                <w:sz w:val="16"/>
              </w:rPr>
              <w:t xml:space="preserve"> </w:t>
            </w:r>
            <w:r>
              <w:rPr>
                <w:w w:val="80"/>
                <w:sz w:val="16"/>
              </w:rPr>
              <w:t>de</w:t>
            </w:r>
            <w:r>
              <w:rPr>
                <w:spacing w:val="-2"/>
                <w:sz w:val="16"/>
              </w:rPr>
              <w:t xml:space="preserve"> </w:t>
            </w:r>
            <w:r>
              <w:rPr>
                <w:w w:val="80"/>
                <w:sz w:val="16"/>
              </w:rPr>
              <w:t>la</w:t>
            </w:r>
            <w:r>
              <w:rPr>
                <w:spacing w:val="-4"/>
                <w:sz w:val="16"/>
              </w:rPr>
              <w:t xml:space="preserve"> </w:t>
            </w:r>
            <w:r>
              <w:rPr>
                <w:w w:val="80"/>
                <w:sz w:val="16"/>
              </w:rPr>
              <w:t>Investigación</w:t>
            </w:r>
            <w:r>
              <w:rPr>
                <w:spacing w:val="-3"/>
                <w:sz w:val="16"/>
              </w:rPr>
              <w:t xml:space="preserve"> </w:t>
            </w:r>
            <w:r>
              <w:rPr>
                <w:w w:val="80"/>
                <w:sz w:val="16"/>
              </w:rPr>
              <w:t>Biomédica</w:t>
            </w:r>
            <w:r>
              <w:rPr>
                <w:spacing w:val="-6"/>
                <w:sz w:val="16"/>
              </w:rPr>
              <w:t xml:space="preserve"> </w:t>
            </w:r>
            <w:r>
              <w:rPr>
                <w:w w:val="80"/>
                <w:sz w:val="16"/>
              </w:rPr>
              <w:t>de</w:t>
            </w:r>
            <w:r>
              <w:rPr>
                <w:spacing w:val="-6"/>
                <w:sz w:val="16"/>
              </w:rPr>
              <w:t xml:space="preserve"> </w:t>
            </w:r>
            <w:r>
              <w:rPr>
                <w:spacing w:val="-2"/>
                <w:w w:val="80"/>
                <w:sz w:val="16"/>
              </w:rPr>
              <w:t>Andalucía</w:t>
            </w:r>
          </w:p>
        </w:tc>
      </w:tr>
      <w:tr w:rsidR="00A663BF" w14:paraId="2338A50E" w14:textId="77777777">
        <w:trPr>
          <w:trHeight w:val="232"/>
        </w:trPr>
        <w:tc>
          <w:tcPr>
            <w:tcW w:w="9974" w:type="dxa"/>
          </w:tcPr>
          <w:p w14:paraId="4D286F0A" w14:textId="77777777" w:rsidR="00A663BF" w:rsidRDefault="00000000">
            <w:pPr>
              <w:pStyle w:val="TableParagraph"/>
              <w:spacing w:before="25"/>
              <w:ind w:left="53"/>
              <w:rPr>
                <w:sz w:val="16"/>
              </w:rPr>
            </w:pPr>
            <w:r>
              <w:rPr>
                <w:w w:val="80"/>
                <w:sz w:val="16"/>
              </w:rPr>
              <w:t>Consejo</w:t>
            </w:r>
            <w:r>
              <w:rPr>
                <w:spacing w:val="-6"/>
                <w:sz w:val="16"/>
              </w:rPr>
              <w:t xml:space="preserve"> </w:t>
            </w:r>
            <w:r>
              <w:rPr>
                <w:w w:val="80"/>
                <w:sz w:val="16"/>
              </w:rPr>
              <w:t>Andaluz</w:t>
            </w:r>
            <w:r>
              <w:rPr>
                <w:spacing w:val="-5"/>
                <w:sz w:val="16"/>
              </w:rPr>
              <w:t xml:space="preserve"> </w:t>
            </w:r>
            <w:r>
              <w:rPr>
                <w:w w:val="80"/>
                <w:sz w:val="16"/>
              </w:rPr>
              <w:t>de</w:t>
            </w:r>
            <w:r>
              <w:rPr>
                <w:spacing w:val="-2"/>
                <w:sz w:val="16"/>
              </w:rPr>
              <w:t xml:space="preserve"> </w:t>
            </w:r>
            <w:r>
              <w:rPr>
                <w:spacing w:val="-2"/>
                <w:w w:val="80"/>
                <w:sz w:val="16"/>
              </w:rPr>
              <w:t>Consumo</w:t>
            </w:r>
          </w:p>
        </w:tc>
      </w:tr>
      <w:tr w:rsidR="00A663BF" w14:paraId="3AB559B4" w14:textId="77777777">
        <w:trPr>
          <w:trHeight w:val="232"/>
        </w:trPr>
        <w:tc>
          <w:tcPr>
            <w:tcW w:w="9974" w:type="dxa"/>
          </w:tcPr>
          <w:p w14:paraId="4F20DC6E" w14:textId="77777777" w:rsidR="00A663BF" w:rsidRDefault="00000000">
            <w:pPr>
              <w:pStyle w:val="TableParagraph"/>
              <w:spacing w:before="25"/>
              <w:ind w:left="53"/>
              <w:rPr>
                <w:sz w:val="16"/>
              </w:rPr>
            </w:pPr>
            <w:r>
              <w:rPr>
                <w:w w:val="80"/>
                <w:sz w:val="16"/>
              </w:rPr>
              <w:t>Consejos</w:t>
            </w:r>
            <w:r>
              <w:rPr>
                <w:spacing w:val="-3"/>
                <w:sz w:val="16"/>
              </w:rPr>
              <w:t xml:space="preserve"> </w:t>
            </w:r>
            <w:r>
              <w:rPr>
                <w:w w:val="80"/>
                <w:sz w:val="16"/>
              </w:rPr>
              <w:t>Provinciales</w:t>
            </w:r>
            <w:r>
              <w:rPr>
                <w:spacing w:val="-5"/>
                <w:sz w:val="16"/>
              </w:rPr>
              <w:t xml:space="preserve"> </w:t>
            </w:r>
            <w:r>
              <w:rPr>
                <w:w w:val="80"/>
                <w:sz w:val="16"/>
              </w:rPr>
              <w:t>de</w:t>
            </w:r>
            <w:r>
              <w:rPr>
                <w:sz w:val="16"/>
              </w:rPr>
              <w:t xml:space="preserve"> </w:t>
            </w:r>
            <w:r>
              <w:rPr>
                <w:spacing w:val="-2"/>
                <w:w w:val="80"/>
                <w:sz w:val="16"/>
              </w:rPr>
              <w:t>Consumo</w:t>
            </w:r>
          </w:p>
        </w:tc>
      </w:tr>
      <w:tr w:rsidR="00A663BF" w14:paraId="426A82F4" w14:textId="77777777">
        <w:trPr>
          <w:trHeight w:val="232"/>
        </w:trPr>
        <w:tc>
          <w:tcPr>
            <w:tcW w:w="9974" w:type="dxa"/>
          </w:tcPr>
          <w:p w14:paraId="5A3F1DE3" w14:textId="77777777" w:rsidR="00A663BF" w:rsidRDefault="00000000">
            <w:pPr>
              <w:pStyle w:val="TableParagraph"/>
              <w:spacing w:before="25"/>
              <w:ind w:left="53"/>
              <w:rPr>
                <w:sz w:val="16"/>
              </w:rPr>
            </w:pPr>
            <w:r>
              <w:rPr>
                <w:w w:val="80"/>
                <w:sz w:val="16"/>
              </w:rPr>
              <w:t>Consejo</w:t>
            </w:r>
            <w:r>
              <w:rPr>
                <w:spacing w:val="-7"/>
                <w:sz w:val="16"/>
              </w:rPr>
              <w:t xml:space="preserve"> </w:t>
            </w:r>
            <w:r>
              <w:rPr>
                <w:w w:val="80"/>
                <w:sz w:val="16"/>
              </w:rPr>
              <w:t>de</w:t>
            </w:r>
            <w:r>
              <w:rPr>
                <w:spacing w:val="-2"/>
                <w:sz w:val="16"/>
              </w:rPr>
              <w:t xml:space="preserve"> </w:t>
            </w:r>
            <w:r>
              <w:rPr>
                <w:w w:val="80"/>
                <w:sz w:val="16"/>
              </w:rPr>
              <w:t>las</w:t>
            </w:r>
            <w:r>
              <w:rPr>
                <w:spacing w:val="-5"/>
                <w:sz w:val="16"/>
              </w:rPr>
              <w:t xml:space="preserve"> </w:t>
            </w:r>
            <w:r>
              <w:rPr>
                <w:w w:val="80"/>
                <w:sz w:val="16"/>
              </w:rPr>
              <w:t>Personas</w:t>
            </w:r>
            <w:r>
              <w:rPr>
                <w:spacing w:val="-5"/>
                <w:sz w:val="16"/>
              </w:rPr>
              <w:t xml:space="preserve"> </w:t>
            </w:r>
            <w:r>
              <w:rPr>
                <w:w w:val="80"/>
                <w:sz w:val="16"/>
              </w:rPr>
              <w:t>Consumidoras</w:t>
            </w:r>
            <w:r>
              <w:rPr>
                <w:spacing w:val="-5"/>
                <w:sz w:val="16"/>
              </w:rPr>
              <w:t xml:space="preserve"> </w:t>
            </w:r>
            <w:r>
              <w:rPr>
                <w:w w:val="80"/>
                <w:sz w:val="16"/>
              </w:rPr>
              <w:t>y</w:t>
            </w:r>
            <w:r>
              <w:rPr>
                <w:spacing w:val="-5"/>
                <w:sz w:val="16"/>
              </w:rPr>
              <w:t xml:space="preserve"> </w:t>
            </w:r>
            <w:r>
              <w:rPr>
                <w:w w:val="80"/>
                <w:sz w:val="16"/>
              </w:rPr>
              <w:t>Usuarias</w:t>
            </w:r>
            <w:r>
              <w:rPr>
                <w:spacing w:val="-5"/>
                <w:sz w:val="16"/>
              </w:rPr>
              <w:t xml:space="preserve"> </w:t>
            </w:r>
            <w:r>
              <w:rPr>
                <w:w w:val="80"/>
                <w:sz w:val="16"/>
              </w:rPr>
              <w:t>de</w:t>
            </w:r>
            <w:r>
              <w:rPr>
                <w:spacing w:val="-2"/>
                <w:sz w:val="16"/>
              </w:rPr>
              <w:t xml:space="preserve"> </w:t>
            </w:r>
            <w:r>
              <w:rPr>
                <w:spacing w:val="-2"/>
                <w:w w:val="80"/>
                <w:sz w:val="16"/>
              </w:rPr>
              <w:t>Andalucía.</w:t>
            </w:r>
          </w:p>
        </w:tc>
      </w:tr>
      <w:tr w:rsidR="00A663BF" w14:paraId="1654E0C6" w14:textId="77777777">
        <w:trPr>
          <w:trHeight w:val="232"/>
        </w:trPr>
        <w:tc>
          <w:tcPr>
            <w:tcW w:w="9974" w:type="dxa"/>
          </w:tcPr>
          <w:p w14:paraId="0B2E9D4A" w14:textId="77777777" w:rsidR="00A663BF" w:rsidRDefault="00000000">
            <w:pPr>
              <w:pStyle w:val="TableParagraph"/>
              <w:spacing w:before="25"/>
              <w:ind w:left="53"/>
              <w:rPr>
                <w:sz w:val="16"/>
              </w:rPr>
            </w:pPr>
            <w:r>
              <w:rPr>
                <w:w w:val="80"/>
                <w:sz w:val="16"/>
              </w:rPr>
              <w:t>Consejo</w:t>
            </w:r>
            <w:r>
              <w:rPr>
                <w:spacing w:val="-6"/>
                <w:sz w:val="16"/>
              </w:rPr>
              <w:t xml:space="preserve"> </w:t>
            </w:r>
            <w:r>
              <w:rPr>
                <w:w w:val="80"/>
                <w:sz w:val="16"/>
              </w:rPr>
              <w:t>Andaluz</w:t>
            </w:r>
            <w:r>
              <w:rPr>
                <w:spacing w:val="-4"/>
                <w:sz w:val="16"/>
              </w:rPr>
              <w:t xml:space="preserve"> </w:t>
            </w:r>
            <w:r>
              <w:rPr>
                <w:w w:val="80"/>
                <w:sz w:val="16"/>
              </w:rPr>
              <w:t>de</w:t>
            </w:r>
            <w:r>
              <w:rPr>
                <w:spacing w:val="-1"/>
                <w:sz w:val="16"/>
              </w:rPr>
              <w:t xml:space="preserve"> </w:t>
            </w:r>
            <w:r>
              <w:rPr>
                <w:w w:val="80"/>
                <w:sz w:val="16"/>
              </w:rPr>
              <w:t>Mediación</w:t>
            </w:r>
            <w:r>
              <w:rPr>
                <w:spacing w:val="-4"/>
                <w:sz w:val="16"/>
              </w:rPr>
              <w:t xml:space="preserve"> </w:t>
            </w:r>
            <w:r>
              <w:rPr>
                <w:spacing w:val="-2"/>
                <w:w w:val="80"/>
                <w:sz w:val="16"/>
              </w:rPr>
              <w:t>Familiar</w:t>
            </w:r>
          </w:p>
        </w:tc>
      </w:tr>
      <w:tr w:rsidR="00A663BF" w14:paraId="1759768A" w14:textId="77777777">
        <w:trPr>
          <w:trHeight w:val="232"/>
        </w:trPr>
        <w:tc>
          <w:tcPr>
            <w:tcW w:w="9974" w:type="dxa"/>
          </w:tcPr>
          <w:p w14:paraId="513FCAF2" w14:textId="77777777" w:rsidR="00A663BF" w:rsidRDefault="00000000">
            <w:pPr>
              <w:pStyle w:val="TableParagraph"/>
              <w:spacing w:before="25"/>
              <w:ind w:left="53"/>
              <w:rPr>
                <w:sz w:val="16"/>
              </w:rPr>
            </w:pPr>
            <w:r>
              <w:rPr>
                <w:w w:val="80"/>
                <w:sz w:val="16"/>
              </w:rPr>
              <w:t>Comisión</w:t>
            </w:r>
            <w:r>
              <w:rPr>
                <w:spacing w:val="-3"/>
                <w:sz w:val="16"/>
              </w:rPr>
              <w:t xml:space="preserve"> </w:t>
            </w:r>
            <w:r>
              <w:rPr>
                <w:w w:val="80"/>
                <w:sz w:val="16"/>
              </w:rPr>
              <w:t>Interadministrativa</w:t>
            </w:r>
            <w:r>
              <w:rPr>
                <w:spacing w:val="-2"/>
                <w:sz w:val="16"/>
              </w:rPr>
              <w:t xml:space="preserve"> </w:t>
            </w:r>
            <w:r>
              <w:rPr>
                <w:w w:val="80"/>
                <w:sz w:val="16"/>
              </w:rPr>
              <w:t>de</w:t>
            </w:r>
            <w:r>
              <w:rPr>
                <w:spacing w:val="-4"/>
                <w:sz w:val="16"/>
              </w:rPr>
              <w:t xml:space="preserve"> </w:t>
            </w:r>
            <w:r>
              <w:rPr>
                <w:w w:val="80"/>
                <w:sz w:val="16"/>
              </w:rPr>
              <w:t>Cooperación</w:t>
            </w:r>
            <w:r>
              <w:rPr>
                <w:spacing w:val="-3"/>
                <w:sz w:val="16"/>
              </w:rPr>
              <w:t xml:space="preserve"> </w:t>
            </w:r>
            <w:r>
              <w:rPr>
                <w:w w:val="80"/>
                <w:sz w:val="16"/>
              </w:rPr>
              <w:t>de</w:t>
            </w:r>
            <w:r>
              <w:rPr>
                <w:spacing w:val="-2"/>
                <w:sz w:val="16"/>
              </w:rPr>
              <w:t xml:space="preserve"> </w:t>
            </w:r>
            <w:r>
              <w:rPr>
                <w:spacing w:val="-2"/>
                <w:w w:val="80"/>
                <w:sz w:val="16"/>
              </w:rPr>
              <w:t>Consumo</w:t>
            </w:r>
          </w:p>
        </w:tc>
      </w:tr>
      <w:tr w:rsidR="00A663BF" w14:paraId="589577DB" w14:textId="77777777">
        <w:trPr>
          <w:trHeight w:val="232"/>
        </w:trPr>
        <w:tc>
          <w:tcPr>
            <w:tcW w:w="9974" w:type="dxa"/>
          </w:tcPr>
          <w:p w14:paraId="5E2550B1" w14:textId="77777777" w:rsidR="00A663BF" w:rsidRDefault="00000000">
            <w:pPr>
              <w:pStyle w:val="TableParagraph"/>
              <w:spacing w:before="25"/>
              <w:ind w:left="53"/>
              <w:rPr>
                <w:sz w:val="16"/>
              </w:rPr>
            </w:pPr>
            <w:r>
              <w:rPr>
                <w:w w:val="80"/>
                <w:sz w:val="16"/>
              </w:rPr>
              <w:t>Comités</w:t>
            </w:r>
            <w:r>
              <w:rPr>
                <w:spacing w:val="-6"/>
                <w:sz w:val="16"/>
              </w:rPr>
              <w:t xml:space="preserve"> </w:t>
            </w:r>
            <w:r>
              <w:rPr>
                <w:w w:val="80"/>
                <w:sz w:val="16"/>
              </w:rPr>
              <w:t>de</w:t>
            </w:r>
            <w:r>
              <w:rPr>
                <w:spacing w:val="-6"/>
                <w:sz w:val="16"/>
              </w:rPr>
              <w:t xml:space="preserve"> </w:t>
            </w:r>
            <w:r>
              <w:rPr>
                <w:w w:val="80"/>
                <w:sz w:val="16"/>
              </w:rPr>
              <w:t>Ética</w:t>
            </w:r>
            <w:r>
              <w:rPr>
                <w:spacing w:val="-4"/>
                <w:sz w:val="16"/>
              </w:rPr>
              <w:t xml:space="preserve"> </w:t>
            </w:r>
            <w:r>
              <w:rPr>
                <w:w w:val="80"/>
                <w:sz w:val="16"/>
              </w:rPr>
              <w:t>de</w:t>
            </w:r>
            <w:r>
              <w:rPr>
                <w:spacing w:val="-4"/>
                <w:sz w:val="16"/>
              </w:rPr>
              <w:t xml:space="preserve"> </w:t>
            </w:r>
            <w:r>
              <w:rPr>
                <w:w w:val="80"/>
                <w:sz w:val="16"/>
              </w:rPr>
              <w:t>la</w:t>
            </w:r>
            <w:r>
              <w:rPr>
                <w:spacing w:val="-4"/>
                <w:sz w:val="16"/>
              </w:rPr>
              <w:t xml:space="preserve"> </w:t>
            </w:r>
            <w:r>
              <w:rPr>
                <w:w w:val="80"/>
                <w:sz w:val="16"/>
              </w:rPr>
              <w:t>Investigación</w:t>
            </w:r>
            <w:r>
              <w:rPr>
                <w:spacing w:val="-3"/>
                <w:sz w:val="16"/>
              </w:rPr>
              <w:t xml:space="preserve"> </w:t>
            </w:r>
            <w:r>
              <w:rPr>
                <w:w w:val="80"/>
                <w:sz w:val="16"/>
              </w:rPr>
              <w:t>de</w:t>
            </w:r>
            <w:r>
              <w:rPr>
                <w:spacing w:val="-4"/>
                <w:sz w:val="16"/>
              </w:rPr>
              <w:t xml:space="preserve"> </w:t>
            </w:r>
            <w:r>
              <w:rPr>
                <w:w w:val="80"/>
                <w:sz w:val="16"/>
              </w:rPr>
              <w:t>Centros</w:t>
            </w:r>
            <w:r>
              <w:rPr>
                <w:spacing w:val="-6"/>
                <w:sz w:val="16"/>
              </w:rPr>
              <w:t xml:space="preserve"> </w:t>
            </w:r>
            <w:r>
              <w:rPr>
                <w:w w:val="80"/>
                <w:sz w:val="16"/>
              </w:rPr>
              <w:t>que</w:t>
            </w:r>
            <w:r>
              <w:rPr>
                <w:spacing w:val="-4"/>
                <w:sz w:val="16"/>
              </w:rPr>
              <w:t xml:space="preserve"> </w:t>
            </w:r>
            <w:r>
              <w:rPr>
                <w:w w:val="80"/>
                <w:sz w:val="16"/>
              </w:rPr>
              <w:t>realicen</w:t>
            </w:r>
            <w:r>
              <w:rPr>
                <w:spacing w:val="-4"/>
                <w:sz w:val="16"/>
              </w:rPr>
              <w:t xml:space="preserve"> </w:t>
            </w:r>
            <w:r>
              <w:rPr>
                <w:w w:val="80"/>
                <w:sz w:val="16"/>
              </w:rPr>
              <w:t>Investigación</w:t>
            </w:r>
            <w:r>
              <w:rPr>
                <w:spacing w:val="-3"/>
                <w:sz w:val="16"/>
              </w:rPr>
              <w:t xml:space="preserve"> </w:t>
            </w:r>
            <w:r>
              <w:rPr>
                <w:spacing w:val="-2"/>
                <w:w w:val="80"/>
                <w:sz w:val="16"/>
              </w:rPr>
              <w:t>Biomédica</w:t>
            </w:r>
          </w:p>
        </w:tc>
      </w:tr>
      <w:tr w:rsidR="00A663BF" w14:paraId="7424C7E0" w14:textId="77777777">
        <w:trPr>
          <w:trHeight w:val="230"/>
        </w:trPr>
        <w:tc>
          <w:tcPr>
            <w:tcW w:w="9974" w:type="dxa"/>
          </w:tcPr>
          <w:p w14:paraId="7923F96D" w14:textId="77777777" w:rsidR="00A663BF" w:rsidRDefault="00000000">
            <w:pPr>
              <w:pStyle w:val="TableParagraph"/>
              <w:spacing w:before="25"/>
              <w:ind w:left="53"/>
              <w:rPr>
                <w:sz w:val="16"/>
              </w:rPr>
            </w:pPr>
            <w:r>
              <w:rPr>
                <w:w w:val="80"/>
                <w:sz w:val="16"/>
              </w:rPr>
              <w:t>Comisión</w:t>
            </w:r>
            <w:r>
              <w:rPr>
                <w:spacing w:val="-6"/>
                <w:sz w:val="16"/>
              </w:rPr>
              <w:t xml:space="preserve"> </w:t>
            </w:r>
            <w:r>
              <w:rPr>
                <w:w w:val="80"/>
                <w:sz w:val="16"/>
              </w:rPr>
              <w:t>de</w:t>
            </w:r>
            <w:r>
              <w:rPr>
                <w:spacing w:val="-2"/>
                <w:sz w:val="16"/>
              </w:rPr>
              <w:t xml:space="preserve"> </w:t>
            </w:r>
            <w:r>
              <w:rPr>
                <w:w w:val="80"/>
                <w:sz w:val="16"/>
              </w:rPr>
              <w:t>Seguimiento</w:t>
            </w:r>
            <w:r>
              <w:rPr>
                <w:spacing w:val="-3"/>
                <w:sz w:val="16"/>
              </w:rPr>
              <w:t xml:space="preserve"> </w:t>
            </w:r>
            <w:r>
              <w:rPr>
                <w:w w:val="80"/>
                <w:sz w:val="16"/>
              </w:rPr>
              <w:t>del</w:t>
            </w:r>
            <w:r>
              <w:rPr>
                <w:spacing w:val="-4"/>
                <w:sz w:val="16"/>
              </w:rPr>
              <w:t xml:space="preserve"> </w:t>
            </w:r>
            <w:r>
              <w:rPr>
                <w:w w:val="80"/>
                <w:sz w:val="16"/>
              </w:rPr>
              <w:t>Uso</w:t>
            </w:r>
            <w:r>
              <w:rPr>
                <w:spacing w:val="-5"/>
                <w:sz w:val="16"/>
              </w:rPr>
              <w:t xml:space="preserve"> </w:t>
            </w:r>
            <w:r>
              <w:rPr>
                <w:w w:val="80"/>
                <w:sz w:val="16"/>
              </w:rPr>
              <w:t>del</w:t>
            </w:r>
            <w:r>
              <w:rPr>
                <w:spacing w:val="-8"/>
                <w:sz w:val="16"/>
              </w:rPr>
              <w:t xml:space="preserve"> </w:t>
            </w:r>
            <w:r>
              <w:rPr>
                <w:spacing w:val="-2"/>
                <w:w w:val="80"/>
                <w:sz w:val="16"/>
              </w:rPr>
              <w:t>Desfibrilador</w:t>
            </w:r>
          </w:p>
        </w:tc>
      </w:tr>
      <w:tr w:rsidR="00A663BF" w14:paraId="33A9FF2C" w14:textId="77777777">
        <w:trPr>
          <w:trHeight w:val="232"/>
        </w:trPr>
        <w:tc>
          <w:tcPr>
            <w:tcW w:w="9974" w:type="dxa"/>
          </w:tcPr>
          <w:p w14:paraId="4214D130" w14:textId="77777777" w:rsidR="00A663BF" w:rsidRDefault="00000000">
            <w:pPr>
              <w:pStyle w:val="TableParagraph"/>
              <w:spacing w:before="25"/>
              <w:ind w:left="53"/>
              <w:rPr>
                <w:sz w:val="16"/>
              </w:rPr>
            </w:pPr>
            <w:r>
              <w:rPr>
                <w:w w:val="80"/>
                <w:sz w:val="16"/>
              </w:rPr>
              <w:t>Consejo</w:t>
            </w:r>
            <w:r>
              <w:rPr>
                <w:spacing w:val="-7"/>
                <w:sz w:val="16"/>
              </w:rPr>
              <w:t xml:space="preserve"> </w:t>
            </w:r>
            <w:r>
              <w:rPr>
                <w:w w:val="80"/>
                <w:sz w:val="16"/>
              </w:rPr>
              <w:t>Rector</w:t>
            </w:r>
            <w:r>
              <w:rPr>
                <w:spacing w:val="-7"/>
                <w:sz w:val="16"/>
              </w:rPr>
              <w:t xml:space="preserve"> </w:t>
            </w:r>
            <w:r>
              <w:rPr>
                <w:w w:val="80"/>
                <w:sz w:val="16"/>
              </w:rPr>
              <w:t>del</w:t>
            </w:r>
            <w:r>
              <w:rPr>
                <w:spacing w:val="-4"/>
                <w:sz w:val="16"/>
              </w:rPr>
              <w:t xml:space="preserve"> </w:t>
            </w:r>
            <w:r>
              <w:rPr>
                <w:w w:val="80"/>
                <w:sz w:val="16"/>
              </w:rPr>
              <w:t>Biobanco</w:t>
            </w:r>
            <w:r>
              <w:rPr>
                <w:spacing w:val="-3"/>
                <w:sz w:val="16"/>
              </w:rPr>
              <w:t xml:space="preserve"> </w:t>
            </w:r>
            <w:r>
              <w:rPr>
                <w:w w:val="80"/>
                <w:sz w:val="16"/>
              </w:rPr>
              <w:t>del</w:t>
            </w:r>
            <w:r>
              <w:rPr>
                <w:spacing w:val="-4"/>
                <w:sz w:val="16"/>
              </w:rPr>
              <w:t xml:space="preserve"> </w:t>
            </w:r>
            <w:r>
              <w:rPr>
                <w:w w:val="80"/>
                <w:sz w:val="16"/>
              </w:rPr>
              <w:t>Sistema</w:t>
            </w:r>
            <w:r>
              <w:rPr>
                <w:spacing w:val="-5"/>
                <w:sz w:val="16"/>
              </w:rPr>
              <w:t xml:space="preserve"> </w:t>
            </w:r>
            <w:r>
              <w:rPr>
                <w:w w:val="80"/>
                <w:sz w:val="16"/>
              </w:rPr>
              <w:t>Sanitario</w:t>
            </w:r>
            <w:r>
              <w:rPr>
                <w:spacing w:val="-3"/>
                <w:sz w:val="16"/>
              </w:rPr>
              <w:t xml:space="preserve"> </w:t>
            </w:r>
            <w:r>
              <w:rPr>
                <w:w w:val="80"/>
                <w:sz w:val="16"/>
              </w:rPr>
              <w:t>Público</w:t>
            </w:r>
            <w:r>
              <w:rPr>
                <w:spacing w:val="-3"/>
                <w:sz w:val="16"/>
              </w:rPr>
              <w:t xml:space="preserve"> </w:t>
            </w:r>
            <w:r>
              <w:rPr>
                <w:w w:val="80"/>
                <w:sz w:val="16"/>
              </w:rPr>
              <w:t>de</w:t>
            </w:r>
            <w:r>
              <w:rPr>
                <w:spacing w:val="-5"/>
                <w:sz w:val="16"/>
              </w:rPr>
              <w:t xml:space="preserve"> </w:t>
            </w:r>
            <w:r>
              <w:rPr>
                <w:spacing w:val="-2"/>
                <w:w w:val="80"/>
                <w:sz w:val="16"/>
              </w:rPr>
              <w:t>Andalucía</w:t>
            </w:r>
          </w:p>
        </w:tc>
      </w:tr>
      <w:tr w:rsidR="00A663BF" w14:paraId="23DBF590" w14:textId="77777777">
        <w:trPr>
          <w:trHeight w:val="232"/>
        </w:trPr>
        <w:tc>
          <w:tcPr>
            <w:tcW w:w="9974" w:type="dxa"/>
          </w:tcPr>
          <w:p w14:paraId="1BAF0192" w14:textId="77777777" w:rsidR="00A663BF" w:rsidRDefault="00000000">
            <w:pPr>
              <w:pStyle w:val="TableParagraph"/>
              <w:spacing w:before="25"/>
              <w:ind w:left="53"/>
              <w:rPr>
                <w:sz w:val="16"/>
              </w:rPr>
            </w:pPr>
            <w:r>
              <w:rPr>
                <w:w w:val="80"/>
                <w:sz w:val="16"/>
              </w:rPr>
              <w:t>Comisión</w:t>
            </w:r>
            <w:r>
              <w:rPr>
                <w:spacing w:val="-4"/>
                <w:sz w:val="16"/>
              </w:rPr>
              <w:t xml:space="preserve"> </w:t>
            </w:r>
            <w:r>
              <w:rPr>
                <w:w w:val="80"/>
                <w:sz w:val="16"/>
              </w:rPr>
              <w:t>Central</w:t>
            </w:r>
            <w:r>
              <w:rPr>
                <w:spacing w:val="-4"/>
                <w:sz w:val="16"/>
              </w:rPr>
              <w:t xml:space="preserve"> </w:t>
            </w:r>
            <w:r>
              <w:rPr>
                <w:w w:val="80"/>
                <w:sz w:val="16"/>
              </w:rPr>
              <w:t>de</w:t>
            </w:r>
            <w:r>
              <w:rPr>
                <w:spacing w:val="-3"/>
                <w:sz w:val="16"/>
              </w:rPr>
              <w:t xml:space="preserve"> </w:t>
            </w:r>
            <w:r>
              <w:rPr>
                <w:spacing w:val="-2"/>
                <w:w w:val="80"/>
                <w:sz w:val="16"/>
              </w:rPr>
              <w:t>Ortoprotésica</w:t>
            </w:r>
          </w:p>
        </w:tc>
      </w:tr>
      <w:tr w:rsidR="00A663BF" w14:paraId="6729F79C" w14:textId="77777777">
        <w:trPr>
          <w:trHeight w:val="232"/>
        </w:trPr>
        <w:tc>
          <w:tcPr>
            <w:tcW w:w="9974" w:type="dxa"/>
          </w:tcPr>
          <w:p w14:paraId="48685FA4" w14:textId="77777777" w:rsidR="00A663BF" w:rsidRDefault="00000000">
            <w:pPr>
              <w:pStyle w:val="TableParagraph"/>
              <w:spacing w:before="25"/>
              <w:ind w:left="53"/>
              <w:rPr>
                <w:sz w:val="16"/>
              </w:rPr>
            </w:pPr>
            <w:r>
              <w:rPr>
                <w:w w:val="80"/>
                <w:sz w:val="16"/>
              </w:rPr>
              <w:t>Comisiones</w:t>
            </w:r>
            <w:r>
              <w:rPr>
                <w:spacing w:val="-3"/>
                <w:sz w:val="16"/>
              </w:rPr>
              <w:t xml:space="preserve"> </w:t>
            </w:r>
            <w:r>
              <w:rPr>
                <w:w w:val="80"/>
                <w:sz w:val="16"/>
              </w:rPr>
              <w:t>Provinciales</w:t>
            </w:r>
            <w:r>
              <w:rPr>
                <w:spacing w:val="-3"/>
                <w:sz w:val="16"/>
              </w:rPr>
              <w:t xml:space="preserve"> </w:t>
            </w:r>
            <w:r>
              <w:rPr>
                <w:w w:val="80"/>
                <w:sz w:val="16"/>
              </w:rPr>
              <w:t>de</w:t>
            </w:r>
            <w:r>
              <w:rPr>
                <w:spacing w:val="-3"/>
                <w:sz w:val="16"/>
              </w:rPr>
              <w:t xml:space="preserve"> </w:t>
            </w:r>
            <w:r>
              <w:rPr>
                <w:spacing w:val="-2"/>
                <w:w w:val="80"/>
                <w:sz w:val="16"/>
              </w:rPr>
              <w:t>Ortoprotésica</w:t>
            </w:r>
          </w:p>
        </w:tc>
      </w:tr>
      <w:tr w:rsidR="00A663BF" w14:paraId="1D7E0564" w14:textId="77777777">
        <w:trPr>
          <w:trHeight w:val="232"/>
        </w:trPr>
        <w:tc>
          <w:tcPr>
            <w:tcW w:w="9974" w:type="dxa"/>
          </w:tcPr>
          <w:p w14:paraId="500CFE21" w14:textId="77777777" w:rsidR="00A663BF" w:rsidRDefault="00000000">
            <w:pPr>
              <w:pStyle w:val="TableParagraph"/>
              <w:spacing w:before="25"/>
              <w:ind w:left="53"/>
              <w:rPr>
                <w:sz w:val="16"/>
              </w:rPr>
            </w:pPr>
            <w:r>
              <w:rPr>
                <w:w w:val="80"/>
                <w:sz w:val="16"/>
              </w:rPr>
              <w:t>Comité</w:t>
            </w:r>
            <w:r>
              <w:rPr>
                <w:spacing w:val="-3"/>
                <w:sz w:val="16"/>
              </w:rPr>
              <w:t xml:space="preserve"> </w:t>
            </w:r>
            <w:r>
              <w:rPr>
                <w:w w:val="80"/>
                <w:sz w:val="16"/>
              </w:rPr>
              <w:t>Andaluz</w:t>
            </w:r>
            <w:r>
              <w:rPr>
                <w:spacing w:val="-5"/>
                <w:sz w:val="16"/>
              </w:rPr>
              <w:t xml:space="preserve"> </w:t>
            </w:r>
            <w:r>
              <w:rPr>
                <w:w w:val="80"/>
                <w:sz w:val="16"/>
              </w:rPr>
              <w:t>de</w:t>
            </w:r>
            <w:r>
              <w:rPr>
                <w:spacing w:val="-3"/>
                <w:sz w:val="16"/>
              </w:rPr>
              <w:t xml:space="preserve"> </w:t>
            </w:r>
            <w:r>
              <w:rPr>
                <w:spacing w:val="-2"/>
                <w:w w:val="80"/>
                <w:sz w:val="16"/>
              </w:rPr>
              <w:t>Farmacovigilancia</w:t>
            </w:r>
          </w:p>
        </w:tc>
      </w:tr>
      <w:tr w:rsidR="00A663BF" w14:paraId="007D667B" w14:textId="77777777">
        <w:trPr>
          <w:trHeight w:val="232"/>
        </w:trPr>
        <w:tc>
          <w:tcPr>
            <w:tcW w:w="9974" w:type="dxa"/>
          </w:tcPr>
          <w:p w14:paraId="06A19929" w14:textId="77777777" w:rsidR="00A663BF" w:rsidRDefault="00000000">
            <w:pPr>
              <w:pStyle w:val="TableParagraph"/>
              <w:spacing w:before="25"/>
              <w:ind w:left="53"/>
              <w:rPr>
                <w:sz w:val="16"/>
              </w:rPr>
            </w:pPr>
            <w:r>
              <w:rPr>
                <w:w w:val="80"/>
                <w:sz w:val="16"/>
              </w:rPr>
              <w:t>Comisión</w:t>
            </w:r>
            <w:r>
              <w:rPr>
                <w:spacing w:val="-3"/>
                <w:sz w:val="16"/>
              </w:rPr>
              <w:t xml:space="preserve"> </w:t>
            </w:r>
            <w:r>
              <w:rPr>
                <w:w w:val="80"/>
                <w:sz w:val="16"/>
              </w:rPr>
              <w:t>sobre</w:t>
            </w:r>
            <w:r>
              <w:rPr>
                <w:spacing w:val="-2"/>
                <w:sz w:val="16"/>
              </w:rPr>
              <w:t xml:space="preserve"> </w:t>
            </w:r>
            <w:r>
              <w:rPr>
                <w:w w:val="80"/>
                <w:sz w:val="16"/>
              </w:rPr>
              <w:t>Ingresos</w:t>
            </w:r>
            <w:r>
              <w:rPr>
                <w:spacing w:val="-5"/>
                <w:sz w:val="16"/>
              </w:rPr>
              <w:t xml:space="preserve"> </w:t>
            </w:r>
            <w:r>
              <w:rPr>
                <w:w w:val="80"/>
                <w:sz w:val="16"/>
              </w:rPr>
              <w:t>Económicos</w:t>
            </w:r>
            <w:r>
              <w:rPr>
                <w:spacing w:val="-4"/>
                <w:sz w:val="16"/>
              </w:rPr>
              <w:t xml:space="preserve"> </w:t>
            </w:r>
            <w:r>
              <w:rPr>
                <w:w w:val="80"/>
                <w:sz w:val="16"/>
              </w:rPr>
              <w:t>del</w:t>
            </w:r>
            <w:r>
              <w:rPr>
                <w:spacing w:val="-7"/>
                <w:sz w:val="16"/>
              </w:rPr>
              <w:t xml:space="preserve"> </w:t>
            </w:r>
            <w:r>
              <w:rPr>
                <w:spacing w:val="-4"/>
                <w:w w:val="80"/>
                <w:sz w:val="16"/>
              </w:rPr>
              <w:t>SSPA</w:t>
            </w:r>
          </w:p>
        </w:tc>
      </w:tr>
      <w:tr w:rsidR="00A663BF" w14:paraId="25A18187" w14:textId="77777777">
        <w:trPr>
          <w:trHeight w:val="230"/>
        </w:trPr>
        <w:tc>
          <w:tcPr>
            <w:tcW w:w="9974" w:type="dxa"/>
          </w:tcPr>
          <w:p w14:paraId="65D13314" w14:textId="77777777" w:rsidR="00A663BF" w:rsidRDefault="00000000">
            <w:pPr>
              <w:pStyle w:val="TableParagraph"/>
              <w:spacing w:before="25"/>
              <w:ind w:left="53"/>
              <w:rPr>
                <w:sz w:val="16"/>
              </w:rPr>
            </w:pPr>
            <w:r>
              <w:rPr>
                <w:w w:val="80"/>
                <w:sz w:val="16"/>
              </w:rPr>
              <w:t>Unidad</w:t>
            </w:r>
            <w:r>
              <w:rPr>
                <w:spacing w:val="-4"/>
                <w:sz w:val="16"/>
              </w:rPr>
              <w:t xml:space="preserve"> </w:t>
            </w:r>
            <w:r>
              <w:rPr>
                <w:w w:val="80"/>
                <w:sz w:val="16"/>
              </w:rPr>
              <w:t>sobre</w:t>
            </w:r>
            <w:r>
              <w:rPr>
                <w:spacing w:val="-3"/>
                <w:sz w:val="16"/>
              </w:rPr>
              <w:t xml:space="preserve"> </w:t>
            </w:r>
            <w:r>
              <w:rPr>
                <w:w w:val="80"/>
                <w:sz w:val="16"/>
              </w:rPr>
              <w:t>Ingresos</w:t>
            </w:r>
            <w:r>
              <w:rPr>
                <w:spacing w:val="-5"/>
                <w:sz w:val="16"/>
              </w:rPr>
              <w:t xml:space="preserve"> </w:t>
            </w:r>
            <w:r>
              <w:rPr>
                <w:w w:val="80"/>
                <w:sz w:val="16"/>
              </w:rPr>
              <w:t>Económicos</w:t>
            </w:r>
            <w:r>
              <w:rPr>
                <w:spacing w:val="-5"/>
                <w:sz w:val="16"/>
              </w:rPr>
              <w:t xml:space="preserve"> </w:t>
            </w:r>
            <w:r>
              <w:rPr>
                <w:w w:val="80"/>
                <w:sz w:val="16"/>
              </w:rPr>
              <w:t>del</w:t>
            </w:r>
            <w:r>
              <w:rPr>
                <w:spacing w:val="-4"/>
                <w:sz w:val="16"/>
              </w:rPr>
              <w:t xml:space="preserve"> </w:t>
            </w:r>
            <w:r>
              <w:rPr>
                <w:spacing w:val="-4"/>
                <w:w w:val="80"/>
                <w:sz w:val="16"/>
              </w:rPr>
              <w:t>SSPA</w:t>
            </w:r>
          </w:p>
        </w:tc>
      </w:tr>
      <w:tr w:rsidR="00A663BF" w14:paraId="61063885" w14:textId="77777777">
        <w:trPr>
          <w:trHeight w:val="232"/>
        </w:trPr>
        <w:tc>
          <w:tcPr>
            <w:tcW w:w="9974" w:type="dxa"/>
          </w:tcPr>
          <w:p w14:paraId="3FF2CF44" w14:textId="77777777" w:rsidR="00A663BF" w:rsidRDefault="00000000">
            <w:pPr>
              <w:pStyle w:val="TableParagraph"/>
              <w:spacing w:before="25"/>
              <w:ind w:left="53"/>
              <w:rPr>
                <w:sz w:val="16"/>
              </w:rPr>
            </w:pPr>
            <w:r>
              <w:rPr>
                <w:w w:val="80"/>
                <w:sz w:val="16"/>
              </w:rPr>
              <w:t>Consejo</w:t>
            </w:r>
            <w:r>
              <w:rPr>
                <w:spacing w:val="-6"/>
                <w:sz w:val="16"/>
              </w:rPr>
              <w:t xml:space="preserve"> </w:t>
            </w:r>
            <w:r>
              <w:rPr>
                <w:w w:val="80"/>
                <w:sz w:val="16"/>
              </w:rPr>
              <w:t>Andaluz</w:t>
            </w:r>
            <w:r>
              <w:rPr>
                <w:spacing w:val="-4"/>
                <w:sz w:val="16"/>
              </w:rPr>
              <w:t xml:space="preserve"> </w:t>
            </w:r>
            <w:r>
              <w:rPr>
                <w:w w:val="80"/>
                <w:sz w:val="16"/>
              </w:rPr>
              <w:t>de</w:t>
            </w:r>
            <w:r>
              <w:rPr>
                <w:spacing w:val="-1"/>
                <w:sz w:val="16"/>
              </w:rPr>
              <w:t xml:space="preserve"> </w:t>
            </w:r>
            <w:r>
              <w:rPr>
                <w:w w:val="80"/>
                <w:sz w:val="16"/>
              </w:rPr>
              <w:t>Formación</w:t>
            </w:r>
            <w:r>
              <w:rPr>
                <w:spacing w:val="-4"/>
                <w:sz w:val="16"/>
              </w:rPr>
              <w:t xml:space="preserve"> </w:t>
            </w:r>
            <w:r>
              <w:rPr>
                <w:w w:val="80"/>
                <w:sz w:val="16"/>
              </w:rPr>
              <w:t>Continuada</w:t>
            </w:r>
            <w:r>
              <w:rPr>
                <w:spacing w:val="-4"/>
                <w:sz w:val="16"/>
              </w:rPr>
              <w:t xml:space="preserve"> </w:t>
            </w:r>
            <w:r>
              <w:rPr>
                <w:w w:val="80"/>
                <w:sz w:val="16"/>
              </w:rPr>
              <w:t>de</w:t>
            </w:r>
            <w:r>
              <w:rPr>
                <w:spacing w:val="-2"/>
                <w:sz w:val="16"/>
              </w:rPr>
              <w:t xml:space="preserve"> </w:t>
            </w:r>
            <w:r>
              <w:rPr>
                <w:w w:val="80"/>
                <w:sz w:val="16"/>
              </w:rPr>
              <w:t>las</w:t>
            </w:r>
            <w:r>
              <w:rPr>
                <w:spacing w:val="-4"/>
                <w:sz w:val="16"/>
              </w:rPr>
              <w:t xml:space="preserve"> </w:t>
            </w:r>
            <w:r>
              <w:rPr>
                <w:w w:val="80"/>
                <w:sz w:val="16"/>
              </w:rPr>
              <w:t>Profesiones</w:t>
            </w:r>
            <w:r>
              <w:rPr>
                <w:spacing w:val="-4"/>
                <w:sz w:val="16"/>
              </w:rPr>
              <w:t xml:space="preserve"> </w:t>
            </w:r>
            <w:r>
              <w:rPr>
                <w:spacing w:val="-2"/>
                <w:w w:val="80"/>
                <w:sz w:val="16"/>
              </w:rPr>
              <w:t>Sanitarias</w:t>
            </w:r>
          </w:p>
        </w:tc>
      </w:tr>
      <w:tr w:rsidR="00A663BF" w14:paraId="6471C756" w14:textId="77777777">
        <w:trPr>
          <w:trHeight w:val="232"/>
        </w:trPr>
        <w:tc>
          <w:tcPr>
            <w:tcW w:w="9974" w:type="dxa"/>
          </w:tcPr>
          <w:p w14:paraId="46B337D5" w14:textId="77777777" w:rsidR="00A663BF" w:rsidRDefault="00000000">
            <w:pPr>
              <w:pStyle w:val="TableParagraph"/>
              <w:spacing w:before="25"/>
              <w:ind w:left="53"/>
              <w:rPr>
                <w:sz w:val="16"/>
              </w:rPr>
            </w:pPr>
            <w:r>
              <w:rPr>
                <w:w w:val="80"/>
                <w:sz w:val="16"/>
              </w:rPr>
              <w:t>Comisión</w:t>
            </w:r>
            <w:r>
              <w:rPr>
                <w:spacing w:val="-4"/>
                <w:sz w:val="16"/>
              </w:rPr>
              <w:t xml:space="preserve"> </w:t>
            </w:r>
            <w:r>
              <w:rPr>
                <w:w w:val="80"/>
                <w:sz w:val="16"/>
              </w:rPr>
              <w:t>Asesora</w:t>
            </w:r>
            <w:r>
              <w:rPr>
                <w:spacing w:val="-5"/>
                <w:sz w:val="16"/>
              </w:rPr>
              <w:t xml:space="preserve"> </w:t>
            </w:r>
            <w:r>
              <w:rPr>
                <w:w w:val="80"/>
                <w:sz w:val="16"/>
              </w:rPr>
              <w:t>de</w:t>
            </w:r>
            <w:r>
              <w:rPr>
                <w:spacing w:val="-3"/>
                <w:sz w:val="16"/>
              </w:rPr>
              <w:t xml:space="preserve"> </w:t>
            </w:r>
            <w:r>
              <w:rPr>
                <w:w w:val="80"/>
                <w:sz w:val="16"/>
              </w:rPr>
              <w:t>la</w:t>
            </w:r>
            <w:r>
              <w:rPr>
                <w:spacing w:val="-3"/>
                <w:sz w:val="16"/>
              </w:rPr>
              <w:t xml:space="preserve"> </w:t>
            </w:r>
            <w:r>
              <w:rPr>
                <w:w w:val="80"/>
                <w:sz w:val="16"/>
              </w:rPr>
              <w:t>Agencia</w:t>
            </w:r>
            <w:r>
              <w:rPr>
                <w:spacing w:val="-4"/>
                <w:sz w:val="16"/>
              </w:rPr>
              <w:t xml:space="preserve"> </w:t>
            </w:r>
            <w:r>
              <w:rPr>
                <w:w w:val="80"/>
                <w:sz w:val="16"/>
              </w:rPr>
              <w:t>de</w:t>
            </w:r>
            <w:r>
              <w:rPr>
                <w:spacing w:val="-3"/>
                <w:sz w:val="16"/>
              </w:rPr>
              <w:t xml:space="preserve"> </w:t>
            </w:r>
            <w:r>
              <w:rPr>
                <w:w w:val="80"/>
                <w:sz w:val="16"/>
              </w:rPr>
              <w:t>Evaluación</w:t>
            </w:r>
            <w:r>
              <w:rPr>
                <w:spacing w:val="-5"/>
                <w:sz w:val="16"/>
              </w:rPr>
              <w:t xml:space="preserve"> </w:t>
            </w:r>
            <w:r>
              <w:rPr>
                <w:w w:val="80"/>
                <w:sz w:val="16"/>
              </w:rPr>
              <w:t>de</w:t>
            </w:r>
            <w:r>
              <w:rPr>
                <w:spacing w:val="-6"/>
                <w:sz w:val="16"/>
              </w:rPr>
              <w:t xml:space="preserve"> </w:t>
            </w:r>
            <w:r>
              <w:rPr>
                <w:w w:val="80"/>
                <w:sz w:val="16"/>
              </w:rPr>
              <w:t>Tecnologías</w:t>
            </w:r>
            <w:r>
              <w:rPr>
                <w:spacing w:val="-5"/>
                <w:sz w:val="16"/>
              </w:rPr>
              <w:t xml:space="preserve"> </w:t>
            </w:r>
            <w:r>
              <w:rPr>
                <w:w w:val="80"/>
                <w:sz w:val="16"/>
              </w:rPr>
              <w:t>Sanitarias</w:t>
            </w:r>
            <w:r>
              <w:rPr>
                <w:spacing w:val="-6"/>
                <w:sz w:val="16"/>
              </w:rPr>
              <w:t xml:space="preserve"> </w:t>
            </w:r>
            <w:r>
              <w:rPr>
                <w:w w:val="80"/>
                <w:sz w:val="16"/>
              </w:rPr>
              <w:t>de</w:t>
            </w:r>
            <w:r>
              <w:rPr>
                <w:spacing w:val="-3"/>
                <w:sz w:val="16"/>
              </w:rPr>
              <w:t xml:space="preserve"> </w:t>
            </w:r>
            <w:r>
              <w:rPr>
                <w:spacing w:val="-2"/>
                <w:w w:val="80"/>
                <w:sz w:val="16"/>
              </w:rPr>
              <w:t>Andalucía</w:t>
            </w:r>
          </w:p>
        </w:tc>
      </w:tr>
      <w:tr w:rsidR="00A663BF" w14:paraId="1BF71C75" w14:textId="77777777">
        <w:trPr>
          <w:trHeight w:val="232"/>
        </w:trPr>
        <w:tc>
          <w:tcPr>
            <w:tcW w:w="9974" w:type="dxa"/>
          </w:tcPr>
          <w:p w14:paraId="7BF909BA" w14:textId="77777777" w:rsidR="00A663BF" w:rsidRDefault="00000000">
            <w:pPr>
              <w:pStyle w:val="TableParagraph"/>
              <w:spacing w:before="25"/>
              <w:ind w:left="53"/>
              <w:rPr>
                <w:sz w:val="16"/>
              </w:rPr>
            </w:pPr>
            <w:r>
              <w:rPr>
                <w:w w:val="80"/>
                <w:sz w:val="16"/>
              </w:rPr>
              <w:t>Consejo</w:t>
            </w:r>
            <w:r>
              <w:rPr>
                <w:spacing w:val="-7"/>
                <w:sz w:val="16"/>
              </w:rPr>
              <w:t xml:space="preserve"> </w:t>
            </w:r>
            <w:r>
              <w:rPr>
                <w:w w:val="80"/>
                <w:sz w:val="16"/>
              </w:rPr>
              <w:t>Asesor</w:t>
            </w:r>
            <w:r>
              <w:rPr>
                <w:spacing w:val="-6"/>
                <w:sz w:val="16"/>
              </w:rPr>
              <w:t xml:space="preserve"> </w:t>
            </w:r>
            <w:r>
              <w:rPr>
                <w:w w:val="80"/>
                <w:sz w:val="16"/>
              </w:rPr>
              <w:t>sobre</w:t>
            </w:r>
            <w:r>
              <w:rPr>
                <w:spacing w:val="-3"/>
                <w:sz w:val="16"/>
              </w:rPr>
              <w:t xml:space="preserve"> </w:t>
            </w:r>
            <w:r>
              <w:rPr>
                <w:w w:val="80"/>
                <w:sz w:val="16"/>
              </w:rPr>
              <w:t>el</w:t>
            </w:r>
            <w:r>
              <w:rPr>
                <w:spacing w:val="-8"/>
                <w:sz w:val="16"/>
              </w:rPr>
              <w:t xml:space="preserve"> </w:t>
            </w:r>
            <w:r>
              <w:rPr>
                <w:w w:val="80"/>
                <w:sz w:val="16"/>
              </w:rPr>
              <w:t>Cáncer</w:t>
            </w:r>
            <w:r>
              <w:rPr>
                <w:spacing w:val="-5"/>
                <w:sz w:val="16"/>
              </w:rPr>
              <w:t xml:space="preserve"> </w:t>
            </w:r>
            <w:r>
              <w:rPr>
                <w:w w:val="80"/>
                <w:sz w:val="16"/>
              </w:rPr>
              <w:t>en</w:t>
            </w:r>
            <w:r>
              <w:rPr>
                <w:spacing w:val="-3"/>
                <w:sz w:val="16"/>
              </w:rPr>
              <w:t xml:space="preserve"> </w:t>
            </w:r>
            <w:r>
              <w:rPr>
                <w:spacing w:val="-2"/>
                <w:w w:val="80"/>
                <w:sz w:val="16"/>
              </w:rPr>
              <w:t>Andalucía</w:t>
            </w:r>
          </w:p>
        </w:tc>
      </w:tr>
      <w:tr w:rsidR="00A663BF" w14:paraId="3E38B079" w14:textId="77777777">
        <w:trPr>
          <w:trHeight w:val="232"/>
        </w:trPr>
        <w:tc>
          <w:tcPr>
            <w:tcW w:w="9974" w:type="dxa"/>
          </w:tcPr>
          <w:p w14:paraId="720B7FF4" w14:textId="77777777" w:rsidR="00A663BF" w:rsidRDefault="00000000">
            <w:pPr>
              <w:pStyle w:val="TableParagraph"/>
              <w:spacing w:before="25"/>
              <w:ind w:left="53"/>
              <w:rPr>
                <w:sz w:val="16"/>
              </w:rPr>
            </w:pPr>
            <w:r>
              <w:rPr>
                <w:w w:val="80"/>
                <w:sz w:val="16"/>
              </w:rPr>
              <w:t>Comisión</w:t>
            </w:r>
            <w:r>
              <w:rPr>
                <w:spacing w:val="-3"/>
                <w:sz w:val="16"/>
              </w:rPr>
              <w:t xml:space="preserve"> </w:t>
            </w:r>
            <w:r>
              <w:rPr>
                <w:w w:val="80"/>
                <w:sz w:val="16"/>
              </w:rPr>
              <w:t>Asesora</w:t>
            </w:r>
            <w:r>
              <w:rPr>
                <w:spacing w:val="-3"/>
                <w:sz w:val="16"/>
              </w:rPr>
              <w:t xml:space="preserve"> </w:t>
            </w:r>
            <w:r>
              <w:rPr>
                <w:w w:val="80"/>
                <w:sz w:val="16"/>
              </w:rPr>
              <w:t>sobre</w:t>
            </w:r>
            <w:r>
              <w:rPr>
                <w:spacing w:val="-3"/>
                <w:sz w:val="16"/>
              </w:rPr>
              <w:t xml:space="preserve"> </w:t>
            </w:r>
            <w:r>
              <w:rPr>
                <w:w w:val="80"/>
                <w:sz w:val="16"/>
              </w:rPr>
              <w:t>vacunaciones</w:t>
            </w:r>
            <w:r>
              <w:rPr>
                <w:spacing w:val="-5"/>
                <w:sz w:val="16"/>
              </w:rPr>
              <w:t xml:space="preserve"> </w:t>
            </w:r>
            <w:r>
              <w:rPr>
                <w:w w:val="80"/>
                <w:sz w:val="16"/>
              </w:rPr>
              <w:t>y</w:t>
            </w:r>
            <w:r>
              <w:rPr>
                <w:spacing w:val="-5"/>
                <w:sz w:val="16"/>
              </w:rPr>
              <w:t xml:space="preserve"> </w:t>
            </w:r>
            <w:r>
              <w:rPr>
                <w:w w:val="80"/>
                <w:sz w:val="16"/>
              </w:rPr>
              <w:t>enfermedades</w:t>
            </w:r>
            <w:r>
              <w:rPr>
                <w:spacing w:val="-5"/>
                <w:sz w:val="16"/>
              </w:rPr>
              <w:t xml:space="preserve"> </w:t>
            </w:r>
            <w:r>
              <w:rPr>
                <w:w w:val="80"/>
                <w:sz w:val="16"/>
              </w:rPr>
              <w:t>susceptibles</w:t>
            </w:r>
            <w:r>
              <w:rPr>
                <w:spacing w:val="-5"/>
                <w:sz w:val="16"/>
              </w:rPr>
              <w:t xml:space="preserve"> </w:t>
            </w:r>
            <w:r>
              <w:rPr>
                <w:w w:val="80"/>
                <w:sz w:val="16"/>
              </w:rPr>
              <w:t>de</w:t>
            </w:r>
            <w:r>
              <w:rPr>
                <w:spacing w:val="-2"/>
                <w:sz w:val="16"/>
              </w:rPr>
              <w:t xml:space="preserve"> </w:t>
            </w:r>
            <w:r>
              <w:rPr>
                <w:w w:val="80"/>
                <w:sz w:val="16"/>
              </w:rPr>
              <w:t>vacunación</w:t>
            </w:r>
            <w:r>
              <w:rPr>
                <w:spacing w:val="-3"/>
                <w:sz w:val="16"/>
              </w:rPr>
              <w:t xml:space="preserve"> </w:t>
            </w:r>
            <w:r>
              <w:rPr>
                <w:w w:val="80"/>
                <w:sz w:val="16"/>
              </w:rPr>
              <w:t>en</w:t>
            </w:r>
            <w:r>
              <w:rPr>
                <w:spacing w:val="-3"/>
                <w:sz w:val="16"/>
              </w:rPr>
              <w:t xml:space="preserve"> </w:t>
            </w:r>
            <w:r>
              <w:rPr>
                <w:spacing w:val="-2"/>
                <w:w w:val="80"/>
                <w:sz w:val="16"/>
              </w:rPr>
              <w:t>Andalucía.</w:t>
            </w:r>
          </w:p>
        </w:tc>
      </w:tr>
      <w:tr w:rsidR="00A663BF" w14:paraId="10ED5C22" w14:textId="77777777">
        <w:trPr>
          <w:trHeight w:val="233"/>
        </w:trPr>
        <w:tc>
          <w:tcPr>
            <w:tcW w:w="9974" w:type="dxa"/>
          </w:tcPr>
          <w:p w14:paraId="1FD6DD1D" w14:textId="77777777" w:rsidR="00A663BF" w:rsidRDefault="00000000">
            <w:pPr>
              <w:pStyle w:val="TableParagraph"/>
              <w:spacing w:before="25"/>
              <w:ind w:left="53"/>
              <w:rPr>
                <w:sz w:val="16"/>
              </w:rPr>
            </w:pPr>
            <w:r>
              <w:rPr>
                <w:w w:val="80"/>
                <w:sz w:val="16"/>
              </w:rPr>
              <w:t>Comisión</w:t>
            </w:r>
            <w:r>
              <w:rPr>
                <w:spacing w:val="-5"/>
                <w:sz w:val="16"/>
              </w:rPr>
              <w:t xml:space="preserve"> </w:t>
            </w:r>
            <w:r>
              <w:rPr>
                <w:w w:val="80"/>
                <w:sz w:val="16"/>
              </w:rPr>
              <w:t>Asesora</w:t>
            </w:r>
            <w:r>
              <w:rPr>
                <w:spacing w:val="-4"/>
                <w:sz w:val="16"/>
              </w:rPr>
              <w:t xml:space="preserve"> </w:t>
            </w:r>
            <w:r>
              <w:rPr>
                <w:w w:val="80"/>
                <w:sz w:val="16"/>
              </w:rPr>
              <w:t>sobre</w:t>
            </w:r>
            <w:r>
              <w:rPr>
                <w:spacing w:val="-4"/>
                <w:sz w:val="16"/>
              </w:rPr>
              <w:t xml:space="preserve"> </w:t>
            </w:r>
            <w:r>
              <w:rPr>
                <w:w w:val="80"/>
                <w:sz w:val="16"/>
              </w:rPr>
              <w:t>la</w:t>
            </w:r>
            <w:r>
              <w:rPr>
                <w:spacing w:val="-4"/>
                <w:sz w:val="16"/>
              </w:rPr>
              <w:t xml:space="preserve"> </w:t>
            </w:r>
            <w:r>
              <w:rPr>
                <w:spacing w:val="-2"/>
                <w:w w:val="80"/>
                <w:sz w:val="16"/>
              </w:rPr>
              <w:t>diabetes</w:t>
            </w:r>
          </w:p>
        </w:tc>
      </w:tr>
      <w:tr w:rsidR="00A663BF" w14:paraId="404DCED8" w14:textId="77777777">
        <w:trPr>
          <w:trHeight w:val="232"/>
        </w:trPr>
        <w:tc>
          <w:tcPr>
            <w:tcW w:w="9974" w:type="dxa"/>
          </w:tcPr>
          <w:p w14:paraId="7CF43979" w14:textId="77777777" w:rsidR="00A663BF" w:rsidRDefault="00000000">
            <w:pPr>
              <w:pStyle w:val="TableParagraph"/>
              <w:spacing w:before="25"/>
              <w:ind w:left="53"/>
              <w:rPr>
                <w:sz w:val="16"/>
              </w:rPr>
            </w:pPr>
            <w:r>
              <w:rPr>
                <w:w w:val="80"/>
                <w:sz w:val="16"/>
              </w:rPr>
              <w:t>Comisión</w:t>
            </w:r>
            <w:r>
              <w:rPr>
                <w:spacing w:val="-4"/>
                <w:sz w:val="16"/>
              </w:rPr>
              <w:t xml:space="preserve"> </w:t>
            </w:r>
            <w:r>
              <w:rPr>
                <w:w w:val="80"/>
                <w:sz w:val="16"/>
              </w:rPr>
              <w:t>Autonómica</w:t>
            </w:r>
            <w:r>
              <w:rPr>
                <w:spacing w:val="-4"/>
                <w:sz w:val="16"/>
              </w:rPr>
              <w:t xml:space="preserve"> </w:t>
            </w:r>
            <w:r>
              <w:rPr>
                <w:w w:val="80"/>
                <w:sz w:val="16"/>
              </w:rPr>
              <w:t>de</w:t>
            </w:r>
            <w:r>
              <w:rPr>
                <w:spacing w:val="-4"/>
                <w:sz w:val="16"/>
              </w:rPr>
              <w:t xml:space="preserve"> </w:t>
            </w:r>
            <w:r>
              <w:rPr>
                <w:w w:val="80"/>
                <w:sz w:val="16"/>
              </w:rPr>
              <w:t>Cribados</w:t>
            </w:r>
            <w:r>
              <w:rPr>
                <w:spacing w:val="-3"/>
                <w:sz w:val="16"/>
              </w:rPr>
              <w:t xml:space="preserve"> </w:t>
            </w:r>
            <w:r>
              <w:rPr>
                <w:w w:val="80"/>
                <w:sz w:val="16"/>
              </w:rPr>
              <w:t>Poblacionales</w:t>
            </w:r>
            <w:r>
              <w:rPr>
                <w:spacing w:val="-4"/>
                <w:sz w:val="16"/>
              </w:rPr>
              <w:t xml:space="preserve"> </w:t>
            </w:r>
            <w:r>
              <w:rPr>
                <w:w w:val="80"/>
                <w:sz w:val="16"/>
              </w:rPr>
              <w:t>y</w:t>
            </w:r>
            <w:r>
              <w:rPr>
                <w:spacing w:val="-4"/>
                <w:sz w:val="16"/>
              </w:rPr>
              <w:t xml:space="preserve"> </w:t>
            </w:r>
            <w:r>
              <w:rPr>
                <w:w w:val="80"/>
                <w:sz w:val="16"/>
              </w:rPr>
              <w:t>Actividades</w:t>
            </w:r>
            <w:r>
              <w:rPr>
                <w:spacing w:val="-4"/>
                <w:sz w:val="16"/>
              </w:rPr>
              <w:t xml:space="preserve"> </w:t>
            </w:r>
            <w:r>
              <w:rPr>
                <w:w w:val="80"/>
                <w:sz w:val="16"/>
              </w:rPr>
              <w:t>Preventivas</w:t>
            </w:r>
            <w:r>
              <w:rPr>
                <w:spacing w:val="-4"/>
                <w:sz w:val="16"/>
              </w:rPr>
              <w:t xml:space="preserve"> </w:t>
            </w:r>
            <w:r>
              <w:rPr>
                <w:w w:val="80"/>
                <w:sz w:val="16"/>
              </w:rPr>
              <w:t>de</w:t>
            </w:r>
            <w:r>
              <w:rPr>
                <w:spacing w:val="-1"/>
                <w:sz w:val="16"/>
              </w:rPr>
              <w:t xml:space="preserve"> </w:t>
            </w:r>
            <w:r>
              <w:rPr>
                <w:w w:val="80"/>
                <w:sz w:val="16"/>
              </w:rPr>
              <w:t>Detección</w:t>
            </w:r>
            <w:r>
              <w:rPr>
                <w:spacing w:val="-1"/>
                <w:sz w:val="16"/>
              </w:rPr>
              <w:t xml:space="preserve"> </w:t>
            </w:r>
            <w:r>
              <w:rPr>
                <w:spacing w:val="-2"/>
                <w:w w:val="80"/>
                <w:sz w:val="16"/>
              </w:rPr>
              <w:t>precoz.</w:t>
            </w:r>
          </w:p>
        </w:tc>
      </w:tr>
      <w:tr w:rsidR="00A663BF" w14:paraId="4EDAD733" w14:textId="77777777">
        <w:trPr>
          <w:trHeight w:val="230"/>
        </w:trPr>
        <w:tc>
          <w:tcPr>
            <w:tcW w:w="9974" w:type="dxa"/>
          </w:tcPr>
          <w:p w14:paraId="0404FFED" w14:textId="77777777" w:rsidR="00A663BF" w:rsidRDefault="00000000">
            <w:pPr>
              <w:pStyle w:val="TableParagraph"/>
              <w:spacing w:before="25"/>
              <w:ind w:left="53"/>
              <w:rPr>
                <w:sz w:val="16"/>
              </w:rPr>
            </w:pPr>
            <w:r>
              <w:rPr>
                <w:w w:val="80"/>
                <w:sz w:val="16"/>
              </w:rPr>
              <w:t>Consejo</w:t>
            </w:r>
            <w:r>
              <w:rPr>
                <w:spacing w:val="-7"/>
                <w:sz w:val="16"/>
              </w:rPr>
              <w:t xml:space="preserve"> </w:t>
            </w:r>
            <w:r>
              <w:rPr>
                <w:w w:val="80"/>
                <w:sz w:val="16"/>
              </w:rPr>
              <w:t>de</w:t>
            </w:r>
            <w:r>
              <w:rPr>
                <w:spacing w:val="-5"/>
                <w:sz w:val="16"/>
              </w:rPr>
              <w:t xml:space="preserve"> </w:t>
            </w:r>
            <w:r>
              <w:rPr>
                <w:w w:val="80"/>
                <w:sz w:val="16"/>
              </w:rPr>
              <w:t>Atención</w:t>
            </w:r>
            <w:r>
              <w:rPr>
                <w:spacing w:val="-3"/>
                <w:sz w:val="16"/>
              </w:rPr>
              <w:t xml:space="preserve"> </w:t>
            </w:r>
            <w:r>
              <w:rPr>
                <w:w w:val="80"/>
                <w:sz w:val="16"/>
              </w:rPr>
              <w:t>Infantil</w:t>
            </w:r>
            <w:r>
              <w:rPr>
                <w:spacing w:val="-5"/>
                <w:sz w:val="16"/>
              </w:rPr>
              <w:t xml:space="preserve"> </w:t>
            </w:r>
            <w:r>
              <w:rPr>
                <w:spacing w:val="-2"/>
                <w:w w:val="80"/>
                <w:sz w:val="16"/>
              </w:rPr>
              <w:t>Temprana</w:t>
            </w:r>
          </w:p>
        </w:tc>
      </w:tr>
      <w:tr w:rsidR="00A663BF" w14:paraId="63551436" w14:textId="77777777">
        <w:trPr>
          <w:trHeight w:val="232"/>
        </w:trPr>
        <w:tc>
          <w:tcPr>
            <w:tcW w:w="9974" w:type="dxa"/>
          </w:tcPr>
          <w:p w14:paraId="3C7EB0E5" w14:textId="77777777" w:rsidR="00A663BF" w:rsidRDefault="00000000">
            <w:pPr>
              <w:pStyle w:val="TableParagraph"/>
              <w:spacing w:before="25"/>
              <w:ind w:left="53"/>
              <w:rPr>
                <w:sz w:val="16"/>
              </w:rPr>
            </w:pPr>
            <w:r>
              <w:rPr>
                <w:w w:val="80"/>
                <w:sz w:val="16"/>
              </w:rPr>
              <w:t>Comisión</w:t>
            </w:r>
            <w:r>
              <w:rPr>
                <w:spacing w:val="-5"/>
                <w:sz w:val="16"/>
              </w:rPr>
              <w:t xml:space="preserve"> </w:t>
            </w:r>
            <w:r>
              <w:rPr>
                <w:w w:val="80"/>
                <w:sz w:val="16"/>
              </w:rPr>
              <w:t>Técnica</w:t>
            </w:r>
            <w:r>
              <w:rPr>
                <w:spacing w:val="-5"/>
                <w:sz w:val="16"/>
              </w:rPr>
              <w:t xml:space="preserve"> </w:t>
            </w:r>
            <w:r>
              <w:rPr>
                <w:w w:val="80"/>
                <w:sz w:val="16"/>
              </w:rPr>
              <w:t>de</w:t>
            </w:r>
            <w:r>
              <w:rPr>
                <w:spacing w:val="-5"/>
                <w:sz w:val="16"/>
              </w:rPr>
              <w:t xml:space="preserve"> </w:t>
            </w:r>
            <w:r>
              <w:rPr>
                <w:w w:val="80"/>
                <w:sz w:val="16"/>
              </w:rPr>
              <w:t>Atención</w:t>
            </w:r>
            <w:r>
              <w:rPr>
                <w:spacing w:val="-3"/>
                <w:sz w:val="16"/>
              </w:rPr>
              <w:t xml:space="preserve"> </w:t>
            </w:r>
            <w:r>
              <w:rPr>
                <w:w w:val="80"/>
                <w:sz w:val="16"/>
              </w:rPr>
              <w:t>Infantil</w:t>
            </w:r>
            <w:r>
              <w:rPr>
                <w:spacing w:val="-5"/>
                <w:sz w:val="16"/>
              </w:rPr>
              <w:t xml:space="preserve"> </w:t>
            </w:r>
            <w:r>
              <w:rPr>
                <w:spacing w:val="-2"/>
                <w:w w:val="80"/>
                <w:sz w:val="16"/>
              </w:rPr>
              <w:t>Temprana</w:t>
            </w:r>
          </w:p>
        </w:tc>
      </w:tr>
      <w:tr w:rsidR="00A663BF" w14:paraId="488C0A1B" w14:textId="77777777">
        <w:trPr>
          <w:trHeight w:val="232"/>
        </w:trPr>
        <w:tc>
          <w:tcPr>
            <w:tcW w:w="9974" w:type="dxa"/>
          </w:tcPr>
          <w:p w14:paraId="51F53F59" w14:textId="77777777" w:rsidR="00A663BF" w:rsidRDefault="00000000">
            <w:pPr>
              <w:pStyle w:val="TableParagraph"/>
              <w:spacing w:before="25"/>
              <w:ind w:left="53"/>
              <w:rPr>
                <w:sz w:val="16"/>
              </w:rPr>
            </w:pPr>
            <w:r>
              <w:rPr>
                <w:w w:val="80"/>
                <w:sz w:val="16"/>
              </w:rPr>
              <w:t>Unidad</w:t>
            </w:r>
            <w:r>
              <w:rPr>
                <w:spacing w:val="-5"/>
                <w:sz w:val="16"/>
              </w:rPr>
              <w:t xml:space="preserve"> </w:t>
            </w:r>
            <w:r>
              <w:rPr>
                <w:w w:val="80"/>
                <w:sz w:val="16"/>
              </w:rPr>
              <w:t>Estadística</w:t>
            </w:r>
            <w:r>
              <w:rPr>
                <w:spacing w:val="-4"/>
                <w:sz w:val="16"/>
              </w:rPr>
              <w:t xml:space="preserve"> </w:t>
            </w:r>
            <w:r>
              <w:rPr>
                <w:w w:val="80"/>
                <w:sz w:val="16"/>
              </w:rPr>
              <w:t>y</w:t>
            </w:r>
            <w:r>
              <w:rPr>
                <w:spacing w:val="-7"/>
                <w:sz w:val="16"/>
              </w:rPr>
              <w:t xml:space="preserve"> </w:t>
            </w:r>
            <w:r>
              <w:rPr>
                <w:spacing w:val="-2"/>
                <w:w w:val="80"/>
                <w:sz w:val="16"/>
              </w:rPr>
              <w:t>Cartográfica</w:t>
            </w:r>
          </w:p>
        </w:tc>
      </w:tr>
      <w:tr w:rsidR="00A663BF" w14:paraId="408309A7" w14:textId="77777777">
        <w:trPr>
          <w:trHeight w:val="232"/>
        </w:trPr>
        <w:tc>
          <w:tcPr>
            <w:tcW w:w="9974" w:type="dxa"/>
          </w:tcPr>
          <w:p w14:paraId="3F6C804E" w14:textId="77777777" w:rsidR="00A663BF" w:rsidRDefault="00000000">
            <w:pPr>
              <w:pStyle w:val="TableParagraph"/>
              <w:spacing w:before="25"/>
              <w:ind w:left="53"/>
              <w:rPr>
                <w:sz w:val="16"/>
              </w:rPr>
            </w:pPr>
            <w:r>
              <w:rPr>
                <w:w w:val="80"/>
                <w:sz w:val="16"/>
              </w:rPr>
              <w:t>Comisión</w:t>
            </w:r>
            <w:r>
              <w:rPr>
                <w:spacing w:val="-6"/>
                <w:sz w:val="16"/>
              </w:rPr>
              <w:t xml:space="preserve"> </w:t>
            </w:r>
            <w:r>
              <w:rPr>
                <w:w w:val="80"/>
                <w:sz w:val="16"/>
              </w:rPr>
              <w:t>de</w:t>
            </w:r>
            <w:r>
              <w:rPr>
                <w:spacing w:val="-3"/>
                <w:sz w:val="16"/>
              </w:rPr>
              <w:t xml:space="preserve"> </w:t>
            </w:r>
            <w:r>
              <w:rPr>
                <w:w w:val="80"/>
                <w:sz w:val="16"/>
              </w:rPr>
              <w:t>Coordinación</w:t>
            </w:r>
            <w:r>
              <w:rPr>
                <w:spacing w:val="-3"/>
                <w:sz w:val="16"/>
              </w:rPr>
              <w:t xml:space="preserve"> </w:t>
            </w:r>
            <w:r>
              <w:rPr>
                <w:w w:val="80"/>
                <w:sz w:val="16"/>
              </w:rPr>
              <w:t>de</w:t>
            </w:r>
            <w:r>
              <w:rPr>
                <w:spacing w:val="-3"/>
                <w:sz w:val="16"/>
              </w:rPr>
              <w:t xml:space="preserve"> </w:t>
            </w:r>
            <w:r>
              <w:rPr>
                <w:w w:val="80"/>
                <w:sz w:val="16"/>
              </w:rPr>
              <w:t>las</w:t>
            </w:r>
            <w:r>
              <w:rPr>
                <w:spacing w:val="-6"/>
                <w:sz w:val="16"/>
              </w:rPr>
              <w:t xml:space="preserve"> </w:t>
            </w:r>
            <w:r>
              <w:rPr>
                <w:w w:val="80"/>
                <w:sz w:val="16"/>
              </w:rPr>
              <w:t>Fundaciones</w:t>
            </w:r>
            <w:r>
              <w:rPr>
                <w:spacing w:val="-5"/>
                <w:sz w:val="16"/>
              </w:rPr>
              <w:t xml:space="preserve"> </w:t>
            </w:r>
            <w:r>
              <w:rPr>
                <w:w w:val="80"/>
                <w:sz w:val="16"/>
              </w:rPr>
              <w:t>del</w:t>
            </w:r>
            <w:r>
              <w:rPr>
                <w:spacing w:val="-4"/>
                <w:sz w:val="16"/>
              </w:rPr>
              <w:t xml:space="preserve"> </w:t>
            </w:r>
            <w:r>
              <w:rPr>
                <w:w w:val="80"/>
                <w:sz w:val="16"/>
              </w:rPr>
              <w:t>sector</w:t>
            </w:r>
            <w:r>
              <w:rPr>
                <w:spacing w:val="-8"/>
                <w:sz w:val="16"/>
              </w:rPr>
              <w:t xml:space="preserve"> </w:t>
            </w:r>
            <w:r>
              <w:rPr>
                <w:w w:val="80"/>
                <w:sz w:val="16"/>
              </w:rPr>
              <w:t>público</w:t>
            </w:r>
            <w:r>
              <w:rPr>
                <w:spacing w:val="-3"/>
                <w:sz w:val="16"/>
              </w:rPr>
              <w:t xml:space="preserve"> </w:t>
            </w:r>
            <w:r>
              <w:rPr>
                <w:w w:val="80"/>
                <w:sz w:val="16"/>
              </w:rPr>
              <w:t>de</w:t>
            </w:r>
            <w:r>
              <w:rPr>
                <w:spacing w:val="-3"/>
                <w:sz w:val="16"/>
              </w:rPr>
              <w:t xml:space="preserve"> </w:t>
            </w:r>
            <w:r>
              <w:rPr>
                <w:w w:val="80"/>
                <w:sz w:val="16"/>
              </w:rPr>
              <w:t>la</w:t>
            </w:r>
            <w:r>
              <w:rPr>
                <w:spacing w:val="-4"/>
                <w:sz w:val="16"/>
              </w:rPr>
              <w:t xml:space="preserve"> </w:t>
            </w:r>
            <w:r>
              <w:rPr>
                <w:w w:val="80"/>
                <w:sz w:val="16"/>
              </w:rPr>
              <w:t>Comunidad</w:t>
            </w:r>
            <w:r>
              <w:rPr>
                <w:spacing w:val="-5"/>
                <w:sz w:val="16"/>
              </w:rPr>
              <w:t xml:space="preserve"> </w:t>
            </w:r>
            <w:r>
              <w:rPr>
                <w:w w:val="80"/>
                <w:sz w:val="16"/>
              </w:rPr>
              <w:t>Autónoma</w:t>
            </w:r>
            <w:r>
              <w:rPr>
                <w:spacing w:val="-3"/>
                <w:sz w:val="16"/>
              </w:rPr>
              <w:t xml:space="preserve"> </w:t>
            </w:r>
            <w:r>
              <w:rPr>
                <w:w w:val="80"/>
                <w:sz w:val="16"/>
              </w:rPr>
              <w:t>de</w:t>
            </w:r>
            <w:r>
              <w:rPr>
                <w:spacing w:val="-3"/>
                <w:sz w:val="16"/>
              </w:rPr>
              <w:t xml:space="preserve"> </w:t>
            </w:r>
            <w:r>
              <w:rPr>
                <w:w w:val="80"/>
                <w:sz w:val="16"/>
              </w:rPr>
              <w:t>Andalucía</w:t>
            </w:r>
            <w:r>
              <w:rPr>
                <w:spacing w:val="-6"/>
                <w:sz w:val="16"/>
              </w:rPr>
              <w:t xml:space="preserve"> </w:t>
            </w:r>
            <w:r>
              <w:rPr>
                <w:w w:val="80"/>
                <w:sz w:val="16"/>
              </w:rPr>
              <w:t>adscritas</w:t>
            </w:r>
            <w:r>
              <w:rPr>
                <w:spacing w:val="-5"/>
                <w:sz w:val="16"/>
              </w:rPr>
              <w:t xml:space="preserve"> </w:t>
            </w:r>
            <w:r>
              <w:rPr>
                <w:w w:val="80"/>
                <w:sz w:val="16"/>
              </w:rPr>
              <w:t>a</w:t>
            </w:r>
            <w:r>
              <w:rPr>
                <w:spacing w:val="-3"/>
                <w:sz w:val="16"/>
              </w:rPr>
              <w:t xml:space="preserve"> </w:t>
            </w:r>
            <w:r>
              <w:rPr>
                <w:w w:val="80"/>
                <w:sz w:val="16"/>
              </w:rPr>
              <w:t>dicha</w:t>
            </w:r>
            <w:r>
              <w:rPr>
                <w:spacing w:val="-6"/>
                <w:sz w:val="16"/>
              </w:rPr>
              <w:t xml:space="preserve"> </w:t>
            </w:r>
            <w:r>
              <w:rPr>
                <w:spacing w:val="-2"/>
                <w:w w:val="80"/>
                <w:sz w:val="16"/>
              </w:rPr>
              <w:t>Consejería</w:t>
            </w:r>
          </w:p>
        </w:tc>
      </w:tr>
      <w:tr w:rsidR="00A663BF" w14:paraId="2FE0DDF9" w14:textId="77777777">
        <w:trPr>
          <w:trHeight w:val="232"/>
        </w:trPr>
        <w:tc>
          <w:tcPr>
            <w:tcW w:w="9974" w:type="dxa"/>
          </w:tcPr>
          <w:p w14:paraId="7E1612EC" w14:textId="77777777" w:rsidR="00A663BF" w:rsidRDefault="00000000">
            <w:pPr>
              <w:pStyle w:val="TableParagraph"/>
              <w:spacing w:before="25"/>
              <w:ind w:left="53"/>
              <w:rPr>
                <w:sz w:val="16"/>
              </w:rPr>
            </w:pPr>
            <w:r>
              <w:rPr>
                <w:w w:val="80"/>
                <w:sz w:val="16"/>
              </w:rPr>
              <w:t>Patronato</w:t>
            </w:r>
            <w:r>
              <w:rPr>
                <w:spacing w:val="-4"/>
                <w:sz w:val="16"/>
              </w:rPr>
              <w:t xml:space="preserve"> </w:t>
            </w:r>
            <w:r>
              <w:rPr>
                <w:w w:val="80"/>
                <w:sz w:val="16"/>
              </w:rPr>
              <w:t>de</w:t>
            </w:r>
            <w:r>
              <w:rPr>
                <w:spacing w:val="-4"/>
                <w:sz w:val="16"/>
              </w:rPr>
              <w:t xml:space="preserve"> </w:t>
            </w:r>
            <w:r>
              <w:rPr>
                <w:w w:val="80"/>
                <w:sz w:val="16"/>
              </w:rPr>
              <w:t>la</w:t>
            </w:r>
            <w:r>
              <w:rPr>
                <w:spacing w:val="-7"/>
                <w:sz w:val="16"/>
              </w:rPr>
              <w:t xml:space="preserve"> </w:t>
            </w:r>
            <w:r>
              <w:rPr>
                <w:w w:val="80"/>
                <w:sz w:val="16"/>
              </w:rPr>
              <w:t>Fundación</w:t>
            </w:r>
            <w:r>
              <w:rPr>
                <w:spacing w:val="-4"/>
                <w:sz w:val="16"/>
              </w:rPr>
              <w:t xml:space="preserve"> </w:t>
            </w:r>
            <w:r>
              <w:rPr>
                <w:w w:val="80"/>
                <w:sz w:val="16"/>
              </w:rPr>
              <w:t>Progreso</w:t>
            </w:r>
            <w:r>
              <w:rPr>
                <w:spacing w:val="-4"/>
                <w:sz w:val="16"/>
              </w:rPr>
              <w:t xml:space="preserve"> </w:t>
            </w:r>
            <w:r>
              <w:rPr>
                <w:w w:val="80"/>
                <w:sz w:val="16"/>
              </w:rPr>
              <w:t>y</w:t>
            </w:r>
            <w:r>
              <w:rPr>
                <w:spacing w:val="-6"/>
                <w:sz w:val="16"/>
              </w:rPr>
              <w:t xml:space="preserve"> </w:t>
            </w:r>
            <w:r>
              <w:rPr>
                <w:spacing w:val="-2"/>
                <w:w w:val="80"/>
                <w:sz w:val="16"/>
              </w:rPr>
              <w:t>Salud</w:t>
            </w:r>
          </w:p>
        </w:tc>
      </w:tr>
      <w:tr w:rsidR="00A663BF" w14:paraId="6A279498" w14:textId="77777777">
        <w:trPr>
          <w:trHeight w:val="232"/>
        </w:trPr>
        <w:tc>
          <w:tcPr>
            <w:tcW w:w="9974" w:type="dxa"/>
          </w:tcPr>
          <w:p w14:paraId="60B06535" w14:textId="77777777" w:rsidR="00A663BF" w:rsidRDefault="00000000">
            <w:pPr>
              <w:pStyle w:val="TableParagraph"/>
              <w:spacing w:before="25"/>
              <w:ind w:left="53"/>
              <w:rPr>
                <w:sz w:val="16"/>
              </w:rPr>
            </w:pPr>
            <w:r>
              <w:rPr>
                <w:w w:val="80"/>
                <w:sz w:val="16"/>
              </w:rPr>
              <w:t>Patronato</w:t>
            </w:r>
            <w:r>
              <w:rPr>
                <w:spacing w:val="-1"/>
                <w:sz w:val="16"/>
              </w:rPr>
              <w:t xml:space="preserve"> </w:t>
            </w:r>
            <w:r>
              <w:rPr>
                <w:w w:val="80"/>
                <w:sz w:val="16"/>
              </w:rPr>
              <w:t>Fundación</w:t>
            </w:r>
            <w:r>
              <w:rPr>
                <w:spacing w:val="-4"/>
                <w:sz w:val="16"/>
              </w:rPr>
              <w:t xml:space="preserve"> </w:t>
            </w:r>
            <w:r>
              <w:rPr>
                <w:spacing w:val="-2"/>
                <w:w w:val="80"/>
                <w:sz w:val="16"/>
              </w:rPr>
              <w:t>FIMABIS</w:t>
            </w:r>
          </w:p>
        </w:tc>
      </w:tr>
      <w:tr w:rsidR="00A663BF" w14:paraId="3F4BF5F7" w14:textId="77777777">
        <w:trPr>
          <w:trHeight w:val="230"/>
        </w:trPr>
        <w:tc>
          <w:tcPr>
            <w:tcW w:w="9974" w:type="dxa"/>
          </w:tcPr>
          <w:p w14:paraId="0B7C6C1B" w14:textId="77777777" w:rsidR="00A663BF" w:rsidRDefault="00000000">
            <w:pPr>
              <w:pStyle w:val="TableParagraph"/>
              <w:spacing w:before="25"/>
              <w:ind w:left="53"/>
              <w:rPr>
                <w:sz w:val="16"/>
              </w:rPr>
            </w:pPr>
            <w:r>
              <w:rPr>
                <w:w w:val="80"/>
                <w:sz w:val="16"/>
              </w:rPr>
              <w:t>Consejo</w:t>
            </w:r>
            <w:r>
              <w:rPr>
                <w:spacing w:val="-7"/>
                <w:sz w:val="16"/>
              </w:rPr>
              <w:t xml:space="preserve"> </w:t>
            </w:r>
            <w:r>
              <w:rPr>
                <w:w w:val="80"/>
                <w:sz w:val="16"/>
              </w:rPr>
              <w:t>de</w:t>
            </w:r>
            <w:r>
              <w:rPr>
                <w:spacing w:val="-5"/>
                <w:sz w:val="16"/>
              </w:rPr>
              <w:t xml:space="preserve"> </w:t>
            </w:r>
            <w:r>
              <w:rPr>
                <w:w w:val="80"/>
                <w:sz w:val="16"/>
              </w:rPr>
              <w:t>Administración</w:t>
            </w:r>
            <w:r>
              <w:rPr>
                <w:spacing w:val="-3"/>
                <w:sz w:val="16"/>
              </w:rPr>
              <w:t xml:space="preserve"> </w:t>
            </w:r>
            <w:r>
              <w:rPr>
                <w:w w:val="80"/>
                <w:sz w:val="16"/>
              </w:rPr>
              <w:t>Escuela</w:t>
            </w:r>
            <w:r>
              <w:rPr>
                <w:spacing w:val="-3"/>
                <w:sz w:val="16"/>
              </w:rPr>
              <w:t xml:space="preserve"> </w:t>
            </w:r>
            <w:r>
              <w:rPr>
                <w:w w:val="80"/>
                <w:sz w:val="16"/>
              </w:rPr>
              <w:t>Andaluza</w:t>
            </w:r>
            <w:r>
              <w:rPr>
                <w:spacing w:val="-2"/>
                <w:sz w:val="16"/>
              </w:rPr>
              <w:t xml:space="preserve"> </w:t>
            </w:r>
            <w:r>
              <w:rPr>
                <w:w w:val="80"/>
                <w:sz w:val="16"/>
              </w:rPr>
              <w:t>de</w:t>
            </w:r>
            <w:r>
              <w:rPr>
                <w:spacing w:val="-3"/>
                <w:sz w:val="16"/>
              </w:rPr>
              <w:t xml:space="preserve"> </w:t>
            </w:r>
            <w:r>
              <w:rPr>
                <w:w w:val="80"/>
                <w:sz w:val="16"/>
              </w:rPr>
              <w:t>Salud</w:t>
            </w:r>
            <w:r>
              <w:rPr>
                <w:spacing w:val="-3"/>
                <w:sz w:val="16"/>
              </w:rPr>
              <w:t xml:space="preserve"> </w:t>
            </w:r>
            <w:r>
              <w:rPr>
                <w:w w:val="80"/>
                <w:sz w:val="16"/>
              </w:rPr>
              <w:t>Pública</w:t>
            </w:r>
            <w:r>
              <w:rPr>
                <w:spacing w:val="-5"/>
                <w:sz w:val="16"/>
              </w:rPr>
              <w:t xml:space="preserve"> </w:t>
            </w:r>
            <w:r>
              <w:rPr>
                <w:spacing w:val="-4"/>
                <w:w w:val="80"/>
                <w:sz w:val="16"/>
              </w:rPr>
              <w:t>S.A.</w:t>
            </w:r>
          </w:p>
        </w:tc>
      </w:tr>
      <w:tr w:rsidR="00A663BF" w14:paraId="73F15FF3" w14:textId="77777777">
        <w:trPr>
          <w:trHeight w:val="232"/>
        </w:trPr>
        <w:tc>
          <w:tcPr>
            <w:tcW w:w="9974" w:type="dxa"/>
          </w:tcPr>
          <w:p w14:paraId="6027DA5F" w14:textId="77777777" w:rsidR="00A663BF" w:rsidRDefault="00000000">
            <w:pPr>
              <w:pStyle w:val="TableParagraph"/>
              <w:spacing w:before="25"/>
              <w:ind w:left="53"/>
              <w:rPr>
                <w:sz w:val="16"/>
              </w:rPr>
            </w:pPr>
            <w:r>
              <w:rPr>
                <w:w w:val="80"/>
                <w:sz w:val="16"/>
              </w:rPr>
              <w:t>Consejo</w:t>
            </w:r>
            <w:r>
              <w:rPr>
                <w:spacing w:val="-6"/>
                <w:sz w:val="16"/>
              </w:rPr>
              <w:t xml:space="preserve"> </w:t>
            </w:r>
            <w:r>
              <w:rPr>
                <w:w w:val="80"/>
                <w:sz w:val="16"/>
              </w:rPr>
              <w:t>de</w:t>
            </w:r>
            <w:r>
              <w:rPr>
                <w:spacing w:val="-4"/>
                <w:sz w:val="16"/>
              </w:rPr>
              <w:t xml:space="preserve"> </w:t>
            </w:r>
            <w:r>
              <w:rPr>
                <w:w w:val="80"/>
                <w:sz w:val="16"/>
              </w:rPr>
              <w:t>Administración</w:t>
            </w:r>
            <w:r>
              <w:rPr>
                <w:spacing w:val="-2"/>
                <w:sz w:val="16"/>
              </w:rPr>
              <w:t xml:space="preserve"> </w:t>
            </w:r>
            <w:r>
              <w:rPr>
                <w:w w:val="80"/>
                <w:sz w:val="16"/>
              </w:rPr>
              <w:t>Agencia</w:t>
            </w:r>
            <w:r>
              <w:rPr>
                <w:spacing w:val="-2"/>
                <w:sz w:val="16"/>
              </w:rPr>
              <w:t xml:space="preserve"> </w:t>
            </w:r>
            <w:r>
              <w:rPr>
                <w:w w:val="80"/>
                <w:sz w:val="16"/>
              </w:rPr>
              <w:t>Pública</w:t>
            </w:r>
            <w:r>
              <w:rPr>
                <w:spacing w:val="-2"/>
                <w:sz w:val="16"/>
              </w:rPr>
              <w:t xml:space="preserve"> </w:t>
            </w:r>
            <w:r>
              <w:rPr>
                <w:w w:val="80"/>
                <w:sz w:val="16"/>
              </w:rPr>
              <w:t>Empresarial</w:t>
            </w:r>
            <w:r>
              <w:rPr>
                <w:spacing w:val="-3"/>
                <w:sz w:val="16"/>
              </w:rPr>
              <w:t xml:space="preserve"> </w:t>
            </w:r>
            <w:r>
              <w:rPr>
                <w:w w:val="80"/>
                <w:sz w:val="16"/>
              </w:rPr>
              <w:t>Sanitaria</w:t>
            </w:r>
            <w:r>
              <w:rPr>
                <w:spacing w:val="-6"/>
                <w:sz w:val="16"/>
              </w:rPr>
              <w:t xml:space="preserve"> </w:t>
            </w:r>
            <w:r>
              <w:rPr>
                <w:w w:val="80"/>
                <w:sz w:val="16"/>
              </w:rPr>
              <w:t>Hospital</w:t>
            </w:r>
            <w:r>
              <w:rPr>
                <w:spacing w:val="-3"/>
                <w:sz w:val="16"/>
              </w:rPr>
              <w:t xml:space="preserve"> </w:t>
            </w:r>
            <w:r>
              <w:rPr>
                <w:w w:val="80"/>
                <w:sz w:val="16"/>
              </w:rPr>
              <w:t>Costa</w:t>
            </w:r>
            <w:r>
              <w:rPr>
                <w:spacing w:val="-2"/>
                <w:sz w:val="16"/>
              </w:rPr>
              <w:t xml:space="preserve"> </w:t>
            </w:r>
            <w:r>
              <w:rPr>
                <w:w w:val="80"/>
                <w:sz w:val="16"/>
              </w:rPr>
              <w:t>del</w:t>
            </w:r>
            <w:r>
              <w:rPr>
                <w:spacing w:val="-3"/>
                <w:sz w:val="16"/>
              </w:rPr>
              <w:t xml:space="preserve"> </w:t>
            </w:r>
            <w:r>
              <w:rPr>
                <w:spacing w:val="-5"/>
                <w:w w:val="80"/>
                <w:sz w:val="16"/>
              </w:rPr>
              <w:t>Sol</w:t>
            </w:r>
          </w:p>
        </w:tc>
      </w:tr>
      <w:tr w:rsidR="00A663BF" w14:paraId="6E7B192B" w14:textId="77777777">
        <w:trPr>
          <w:trHeight w:val="232"/>
        </w:trPr>
        <w:tc>
          <w:tcPr>
            <w:tcW w:w="9974" w:type="dxa"/>
          </w:tcPr>
          <w:p w14:paraId="0DFAEDA2" w14:textId="77777777" w:rsidR="00A663BF" w:rsidRDefault="00000000">
            <w:pPr>
              <w:pStyle w:val="TableParagraph"/>
              <w:spacing w:before="25"/>
              <w:ind w:left="53"/>
              <w:rPr>
                <w:sz w:val="16"/>
              </w:rPr>
            </w:pPr>
            <w:r>
              <w:rPr>
                <w:w w:val="80"/>
                <w:sz w:val="16"/>
              </w:rPr>
              <w:t>Consejo</w:t>
            </w:r>
            <w:r>
              <w:rPr>
                <w:spacing w:val="-6"/>
                <w:sz w:val="16"/>
              </w:rPr>
              <w:t xml:space="preserve"> </w:t>
            </w:r>
            <w:r>
              <w:rPr>
                <w:w w:val="80"/>
                <w:sz w:val="16"/>
              </w:rPr>
              <w:t>de</w:t>
            </w:r>
            <w:r>
              <w:rPr>
                <w:spacing w:val="-3"/>
                <w:sz w:val="16"/>
              </w:rPr>
              <w:t xml:space="preserve"> </w:t>
            </w:r>
            <w:r>
              <w:rPr>
                <w:w w:val="80"/>
                <w:sz w:val="16"/>
              </w:rPr>
              <w:t>Administración</w:t>
            </w:r>
            <w:r>
              <w:rPr>
                <w:spacing w:val="-2"/>
                <w:sz w:val="16"/>
              </w:rPr>
              <w:t xml:space="preserve"> </w:t>
            </w:r>
            <w:r>
              <w:rPr>
                <w:w w:val="80"/>
                <w:sz w:val="16"/>
              </w:rPr>
              <w:t>Empresa</w:t>
            </w:r>
            <w:r>
              <w:rPr>
                <w:spacing w:val="-1"/>
                <w:sz w:val="16"/>
              </w:rPr>
              <w:t xml:space="preserve"> </w:t>
            </w:r>
            <w:r>
              <w:rPr>
                <w:w w:val="80"/>
                <w:sz w:val="16"/>
              </w:rPr>
              <w:t>Pública</w:t>
            </w:r>
            <w:r>
              <w:rPr>
                <w:spacing w:val="-2"/>
                <w:sz w:val="16"/>
              </w:rPr>
              <w:t xml:space="preserve"> </w:t>
            </w:r>
            <w:r>
              <w:rPr>
                <w:w w:val="80"/>
                <w:sz w:val="16"/>
              </w:rPr>
              <w:t>de</w:t>
            </w:r>
            <w:r>
              <w:rPr>
                <w:spacing w:val="-4"/>
                <w:sz w:val="16"/>
              </w:rPr>
              <w:t xml:space="preserve"> </w:t>
            </w:r>
            <w:r>
              <w:rPr>
                <w:w w:val="80"/>
                <w:sz w:val="16"/>
              </w:rPr>
              <w:t>Emergencias</w:t>
            </w:r>
            <w:r>
              <w:rPr>
                <w:spacing w:val="-4"/>
                <w:sz w:val="16"/>
              </w:rPr>
              <w:t xml:space="preserve"> </w:t>
            </w:r>
            <w:r>
              <w:rPr>
                <w:spacing w:val="-2"/>
                <w:w w:val="80"/>
                <w:sz w:val="16"/>
              </w:rPr>
              <w:t>Sanitarias</w:t>
            </w:r>
          </w:p>
        </w:tc>
      </w:tr>
      <w:tr w:rsidR="00A663BF" w14:paraId="1ADC014D" w14:textId="77777777">
        <w:trPr>
          <w:trHeight w:val="232"/>
        </w:trPr>
        <w:tc>
          <w:tcPr>
            <w:tcW w:w="9974" w:type="dxa"/>
          </w:tcPr>
          <w:p w14:paraId="0381851B" w14:textId="77777777" w:rsidR="00A663BF" w:rsidRDefault="00000000">
            <w:pPr>
              <w:pStyle w:val="TableParagraph"/>
              <w:spacing w:before="27"/>
              <w:ind w:left="53"/>
              <w:rPr>
                <w:sz w:val="16"/>
              </w:rPr>
            </w:pPr>
            <w:r>
              <w:rPr>
                <w:w w:val="80"/>
                <w:sz w:val="16"/>
              </w:rPr>
              <w:t>Consejo</w:t>
            </w:r>
            <w:r>
              <w:rPr>
                <w:spacing w:val="-6"/>
                <w:sz w:val="16"/>
              </w:rPr>
              <w:t xml:space="preserve"> </w:t>
            </w:r>
            <w:r>
              <w:rPr>
                <w:w w:val="80"/>
                <w:sz w:val="16"/>
              </w:rPr>
              <w:t>de</w:t>
            </w:r>
            <w:r>
              <w:rPr>
                <w:spacing w:val="-5"/>
                <w:sz w:val="16"/>
              </w:rPr>
              <w:t xml:space="preserve"> </w:t>
            </w:r>
            <w:r>
              <w:rPr>
                <w:w w:val="80"/>
                <w:sz w:val="16"/>
              </w:rPr>
              <w:t>Administración</w:t>
            </w:r>
            <w:r>
              <w:rPr>
                <w:spacing w:val="-2"/>
                <w:sz w:val="16"/>
              </w:rPr>
              <w:t xml:space="preserve"> </w:t>
            </w:r>
            <w:r>
              <w:rPr>
                <w:w w:val="80"/>
                <w:sz w:val="16"/>
              </w:rPr>
              <w:t>Agencia</w:t>
            </w:r>
            <w:r>
              <w:rPr>
                <w:spacing w:val="-3"/>
                <w:sz w:val="16"/>
              </w:rPr>
              <w:t xml:space="preserve"> </w:t>
            </w:r>
            <w:r>
              <w:rPr>
                <w:w w:val="80"/>
                <w:sz w:val="16"/>
              </w:rPr>
              <w:t>Pública</w:t>
            </w:r>
            <w:r>
              <w:rPr>
                <w:spacing w:val="-2"/>
                <w:sz w:val="16"/>
              </w:rPr>
              <w:t xml:space="preserve"> </w:t>
            </w:r>
            <w:r>
              <w:rPr>
                <w:w w:val="80"/>
                <w:sz w:val="16"/>
              </w:rPr>
              <w:t>Empresarial</w:t>
            </w:r>
            <w:r>
              <w:rPr>
                <w:spacing w:val="-4"/>
                <w:sz w:val="16"/>
              </w:rPr>
              <w:t xml:space="preserve"> </w:t>
            </w:r>
            <w:r>
              <w:rPr>
                <w:w w:val="80"/>
                <w:sz w:val="16"/>
              </w:rPr>
              <w:t>Sanitaria</w:t>
            </w:r>
            <w:r>
              <w:rPr>
                <w:spacing w:val="-5"/>
                <w:sz w:val="16"/>
              </w:rPr>
              <w:t xml:space="preserve"> </w:t>
            </w:r>
            <w:r>
              <w:rPr>
                <w:w w:val="80"/>
                <w:sz w:val="16"/>
              </w:rPr>
              <w:t>Hospital</w:t>
            </w:r>
            <w:r>
              <w:rPr>
                <w:spacing w:val="-4"/>
                <w:sz w:val="16"/>
              </w:rPr>
              <w:t xml:space="preserve"> </w:t>
            </w:r>
            <w:r>
              <w:rPr>
                <w:w w:val="80"/>
                <w:sz w:val="16"/>
              </w:rPr>
              <w:t>Poniente</w:t>
            </w:r>
            <w:r>
              <w:rPr>
                <w:spacing w:val="-2"/>
                <w:sz w:val="16"/>
              </w:rPr>
              <w:t xml:space="preserve"> </w:t>
            </w:r>
            <w:r>
              <w:rPr>
                <w:w w:val="80"/>
                <w:sz w:val="16"/>
              </w:rPr>
              <w:t>de</w:t>
            </w:r>
            <w:r>
              <w:rPr>
                <w:spacing w:val="-3"/>
                <w:sz w:val="16"/>
              </w:rPr>
              <w:t xml:space="preserve"> </w:t>
            </w:r>
            <w:r>
              <w:rPr>
                <w:spacing w:val="-2"/>
                <w:w w:val="80"/>
                <w:sz w:val="16"/>
              </w:rPr>
              <w:t>Almería</w:t>
            </w:r>
          </w:p>
        </w:tc>
      </w:tr>
    </w:tbl>
    <w:p w14:paraId="052AAC0F" w14:textId="77777777" w:rsidR="00A663BF" w:rsidRDefault="00A663BF">
      <w:pPr>
        <w:pStyle w:val="TableParagraph"/>
        <w:rPr>
          <w:sz w:val="16"/>
        </w:rPr>
        <w:sectPr w:rsidR="00A663BF">
          <w:headerReference w:type="even" r:id="rId85"/>
          <w:headerReference w:type="default" r:id="rId86"/>
          <w:footerReference w:type="even" r:id="rId87"/>
          <w:pgSz w:w="11910" w:h="16840"/>
          <w:pgMar w:top="520" w:right="566" w:bottom="280" w:left="566" w:header="310" w:footer="0" w:gutter="0"/>
          <w:pgNumType w:start="2"/>
          <w:cols w:space="720"/>
        </w:sectPr>
      </w:pPr>
    </w:p>
    <w:tbl>
      <w:tblPr>
        <w:tblStyle w:val="TableNormal"/>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74"/>
      </w:tblGrid>
      <w:tr w:rsidR="00A663BF" w14:paraId="0DBEEC7A" w14:textId="77777777">
        <w:trPr>
          <w:trHeight w:val="232"/>
        </w:trPr>
        <w:tc>
          <w:tcPr>
            <w:tcW w:w="9974" w:type="dxa"/>
          </w:tcPr>
          <w:p w14:paraId="5117810F" w14:textId="77777777" w:rsidR="00A663BF" w:rsidRDefault="00000000">
            <w:pPr>
              <w:pStyle w:val="TableParagraph"/>
              <w:spacing w:before="25"/>
              <w:ind w:left="53"/>
              <w:rPr>
                <w:sz w:val="16"/>
              </w:rPr>
            </w:pPr>
            <w:r>
              <w:rPr>
                <w:w w:val="80"/>
                <w:sz w:val="16"/>
              </w:rPr>
              <w:lastRenderedPageBreak/>
              <w:t>Consejo</w:t>
            </w:r>
            <w:r>
              <w:rPr>
                <w:spacing w:val="-6"/>
                <w:sz w:val="16"/>
              </w:rPr>
              <w:t xml:space="preserve"> </w:t>
            </w:r>
            <w:r>
              <w:rPr>
                <w:w w:val="80"/>
                <w:sz w:val="16"/>
              </w:rPr>
              <w:t>de</w:t>
            </w:r>
            <w:r>
              <w:rPr>
                <w:spacing w:val="-3"/>
                <w:sz w:val="16"/>
              </w:rPr>
              <w:t xml:space="preserve"> </w:t>
            </w:r>
            <w:r>
              <w:rPr>
                <w:w w:val="80"/>
                <w:sz w:val="16"/>
              </w:rPr>
              <w:t>Administración</w:t>
            </w:r>
            <w:r>
              <w:rPr>
                <w:spacing w:val="-2"/>
                <w:sz w:val="16"/>
              </w:rPr>
              <w:t xml:space="preserve"> </w:t>
            </w:r>
            <w:r>
              <w:rPr>
                <w:w w:val="80"/>
                <w:sz w:val="16"/>
              </w:rPr>
              <w:t>Agencia</w:t>
            </w:r>
            <w:r>
              <w:rPr>
                <w:spacing w:val="-1"/>
                <w:sz w:val="16"/>
              </w:rPr>
              <w:t xml:space="preserve"> </w:t>
            </w:r>
            <w:r>
              <w:rPr>
                <w:w w:val="80"/>
                <w:sz w:val="16"/>
              </w:rPr>
              <w:t>Pública</w:t>
            </w:r>
            <w:r>
              <w:rPr>
                <w:spacing w:val="-2"/>
                <w:sz w:val="16"/>
              </w:rPr>
              <w:t xml:space="preserve"> </w:t>
            </w:r>
            <w:r>
              <w:rPr>
                <w:w w:val="80"/>
                <w:sz w:val="16"/>
              </w:rPr>
              <w:t>Empresarial</w:t>
            </w:r>
            <w:r>
              <w:rPr>
                <w:spacing w:val="-3"/>
                <w:sz w:val="16"/>
              </w:rPr>
              <w:t xml:space="preserve"> </w:t>
            </w:r>
            <w:r>
              <w:rPr>
                <w:w w:val="80"/>
                <w:sz w:val="16"/>
              </w:rPr>
              <w:t>Sanitaria</w:t>
            </w:r>
            <w:r>
              <w:rPr>
                <w:spacing w:val="-5"/>
                <w:sz w:val="16"/>
              </w:rPr>
              <w:t xml:space="preserve"> </w:t>
            </w:r>
            <w:r>
              <w:rPr>
                <w:w w:val="80"/>
                <w:sz w:val="16"/>
              </w:rPr>
              <w:t>Hospital</w:t>
            </w:r>
            <w:r>
              <w:rPr>
                <w:spacing w:val="-2"/>
                <w:sz w:val="16"/>
              </w:rPr>
              <w:t xml:space="preserve"> </w:t>
            </w:r>
            <w:r>
              <w:rPr>
                <w:w w:val="80"/>
                <w:sz w:val="16"/>
              </w:rPr>
              <w:t>Alto</w:t>
            </w:r>
            <w:r>
              <w:rPr>
                <w:spacing w:val="-4"/>
                <w:sz w:val="16"/>
              </w:rPr>
              <w:t xml:space="preserve"> </w:t>
            </w:r>
            <w:r>
              <w:rPr>
                <w:spacing w:val="-2"/>
                <w:w w:val="80"/>
                <w:sz w:val="16"/>
              </w:rPr>
              <w:t>Guadalquivir</w:t>
            </w:r>
          </w:p>
        </w:tc>
      </w:tr>
      <w:tr w:rsidR="00A663BF" w14:paraId="61C65F4C" w14:textId="77777777">
        <w:trPr>
          <w:trHeight w:val="230"/>
        </w:trPr>
        <w:tc>
          <w:tcPr>
            <w:tcW w:w="9974" w:type="dxa"/>
          </w:tcPr>
          <w:p w14:paraId="7082B77E" w14:textId="77777777" w:rsidR="00A663BF" w:rsidRDefault="00000000">
            <w:pPr>
              <w:pStyle w:val="TableParagraph"/>
              <w:spacing w:before="25"/>
              <w:ind w:left="53"/>
              <w:rPr>
                <w:sz w:val="16"/>
              </w:rPr>
            </w:pPr>
            <w:r>
              <w:rPr>
                <w:w w:val="80"/>
                <w:sz w:val="16"/>
              </w:rPr>
              <w:t>Consejo</w:t>
            </w:r>
            <w:r>
              <w:rPr>
                <w:spacing w:val="-6"/>
                <w:sz w:val="16"/>
              </w:rPr>
              <w:t xml:space="preserve"> </w:t>
            </w:r>
            <w:r>
              <w:rPr>
                <w:w w:val="80"/>
                <w:sz w:val="16"/>
              </w:rPr>
              <w:t>de</w:t>
            </w:r>
            <w:r>
              <w:rPr>
                <w:spacing w:val="-4"/>
                <w:sz w:val="16"/>
              </w:rPr>
              <w:t xml:space="preserve"> </w:t>
            </w:r>
            <w:r>
              <w:rPr>
                <w:w w:val="80"/>
                <w:sz w:val="16"/>
              </w:rPr>
              <w:t>Administración</w:t>
            </w:r>
            <w:r>
              <w:rPr>
                <w:spacing w:val="-2"/>
                <w:sz w:val="16"/>
              </w:rPr>
              <w:t xml:space="preserve"> </w:t>
            </w:r>
            <w:r>
              <w:rPr>
                <w:w w:val="80"/>
                <w:sz w:val="16"/>
              </w:rPr>
              <w:t>Agencia</w:t>
            </w:r>
            <w:r>
              <w:rPr>
                <w:spacing w:val="-2"/>
                <w:sz w:val="16"/>
              </w:rPr>
              <w:t xml:space="preserve"> </w:t>
            </w:r>
            <w:r>
              <w:rPr>
                <w:w w:val="80"/>
                <w:sz w:val="16"/>
              </w:rPr>
              <w:t>Pública</w:t>
            </w:r>
            <w:r>
              <w:rPr>
                <w:spacing w:val="-2"/>
                <w:sz w:val="16"/>
              </w:rPr>
              <w:t xml:space="preserve"> </w:t>
            </w:r>
            <w:r>
              <w:rPr>
                <w:w w:val="80"/>
                <w:sz w:val="16"/>
              </w:rPr>
              <w:t>Empresarial</w:t>
            </w:r>
            <w:r>
              <w:rPr>
                <w:spacing w:val="-3"/>
                <w:sz w:val="16"/>
              </w:rPr>
              <w:t xml:space="preserve"> </w:t>
            </w:r>
            <w:r>
              <w:rPr>
                <w:w w:val="80"/>
                <w:sz w:val="16"/>
              </w:rPr>
              <w:t>Sanitaria</w:t>
            </w:r>
            <w:r>
              <w:rPr>
                <w:spacing w:val="-5"/>
                <w:sz w:val="16"/>
              </w:rPr>
              <w:t xml:space="preserve"> </w:t>
            </w:r>
            <w:r>
              <w:rPr>
                <w:w w:val="80"/>
                <w:sz w:val="16"/>
              </w:rPr>
              <w:t>Bajo</w:t>
            </w:r>
            <w:r>
              <w:rPr>
                <w:spacing w:val="-2"/>
                <w:sz w:val="16"/>
              </w:rPr>
              <w:t xml:space="preserve"> </w:t>
            </w:r>
            <w:r>
              <w:rPr>
                <w:spacing w:val="-2"/>
                <w:w w:val="80"/>
                <w:sz w:val="16"/>
              </w:rPr>
              <w:t>Guadalquivir</w:t>
            </w:r>
          </w:p>
        </w:tc>
      </w:tr>
      <w:tr w:rsidR="00A663BF" w14:paraId="284AB184" w14:textId="77777777">
        <w:trPr>
          <w:trHeight w:val="232"/>
        </w:trPr>
        <w:tc>
          <w:tcPr>
            <w:tcW w:w="9974" w:type="dxa"/>
          </w:tcPr>
          <w:p w14:paraId="1242D0A3" w14:textId="77777777" w:rsidR="00A663BF" w:rsidRDefault="00000000">
            <w:pPr>
              <w:pStyle w:val="TableParagraph"/>
              <w:spacing w:before="25"/>
              <w:ind w:left="53"/>
              <w:rPr>
                <w:sz w:val="16"/>
              </w:rPr>
            </w:pPr>
            <w:r>
              <w:rPr>
                <w:w w:val="80"/>
                <w:sz w:val="16"/>
              </w:rPr>
              <w:t>Patronato</w:t>
            </w:r>
            <w:r>
              <w:rPr>
                <w:spacing w:val="-4"/>
                <w:sz w:val="16"/>
              </w:rPr>
              <w:t xml:space="preserve"> </w:t>
            </w:r>
            <w:r>
              <w:rPr>
                <w:w w:val="80"/>
                <w:sz w:val="16"/>
              </w:rPr>
              <w:t>de</w:t>
            </w:r>
            <w:r>
              <w:rPr>
                <w:spacing w:val="-4"/>
                <w:sz w:val="16"/>
              </w:rPr>
              <w:t xml:space="preserve"> </w:t>
            </w:r>
            <w:r>
              <w:rPr>
                <w:w w:val="80"/>
                <w:sz w:val="16"/>
              </w:rPr>
              <w:t>la</w:t>
            </w:r>
            <w:r>
              <w:rPr>
                <w:spacing w:val="-7"/>
                <w:sz w:val="16"/>
              </w:rPr>
              <w:t xml:space="preserve"> </w:t>
            </w:r>
            <w:r>
              <w:rPr>
                <w:w w:val="80"/>
                <w:sz w:val="16"/>
              </w:rPr>
              <w:t>Fundación</w:t>
            </w:r>
            <w:r>
              <w:rPr>
                <w:spacing w:val="-3"/>
                <w:sz w:val="16"/>
              </w:rPr>
              <w:t xml:space="preserve"> </w:t>
            </w:r>
            <w:r>
              <w:rPr>
                <w:w w:val="80"/>
                <w:sz w:val="16"/>
              </w:rPr>
              <w:t>Pública</w:t>
            </w:r>
            <w:r>
              <w:rPr>
                <w:spacing w:val="-4"/>
                <w:sz w:val="16"/>
              </w:rPr>
              <w:t xml:space="preserve"> </w:t>
            </w:r>
            <w:r>
              <w:rPr>
                <w:w w:val="80"/>
                <w:sz w:val="16"/>
              </w:rPr>
              <w:t>Andaluza</w:t>
            </w:r>
            <w:r>
              <w:rPr>
                <w:spacing w:val="-3"/>
                <w:sz w:val="16"/>
              </w:rPr>
              <w:t xml:space="preserve"> </w:t>
            </w:r>
            <w:r>
              <w:rPr>
                <w:w w:val="80"/>
                <w:sz w:val="16"/>
              </w:rPr>
              <w:t>para</w:t>
            </w:r>
            <w:r>
              <w:rPr>
                <w:spacing w:val="-4"/>
                <w:sz w:val="16"/>
              </w:rPr>
              <w:t xml:space="preserve"> </w:t>
            </w:r>
            <w:r>
              <w:rPr>
                <w:w w:val="80"/>
                <w:sz w:val="16"/>
              </w:rPr>
              <w:t>la</w:t>
            </w:r>
            <w:r>
              <w:rPr>
                <w:spacing w:val="-3"/>
                <w:sz w:val="16"/>
              </w:rPr>
              <w:t xml:space="preserve"> </w:t>
            </w:r>
            <w:r>
              <w:rPr>
                <w:w w:val="80"/>
                <w:sz w:val="16"/>
              </w:rPr>
              <w:t>Integración</w:t>
            </w:r>
            <w:r>
              <w:rPr>
                <w:spacing w:val="-4"/>
                <w:sz w:val="16"/>
              </w:rPr>
              <w:t xml:space="preserve"> </w:t>
            </w:r>
            <w:r>
              <w:rPr>
                <w:w w:val="80"/>
                <w:sz w:val="16"/>
              </w:rPr>
              <w:t>Social</w:t>
            </w:r>
            <w:r>
              <w:rPr>
                <w:spacing w:val="-5"/>
                <w:sz w:val="16"/>
              </w:rPr>
              <w:t xml:space="preserve"> </w:t>
            </w:r>
            <w:r>
              <w:rPr>
                <w:w w:val="80"/>
                <w:sz w:val="16"/>
              </w:rPr>
              <w:t>de</w:t>
            </w:r>
            <w:r>
              <w:rPr>
                <w:spacing w:val="-3"/>
                <w:sz w:val="16"/>
              </w:rPr>
              <w:t xml:space="preserve"> </w:t>
            </w:r>
            <w:r>
              <w:rPr>
                <w:w w:val="80"/>
                <w:sz w:val="16"/>
              </w:rPr>
              <w:t>Personas</w:t>
            </w:r>
            <w:r>
              <w:rPr>
                <w:spacing w:val="-8"/>
                <w:sz w:val="16"/>
              </w:rPr>
              <w:t xml:space="preserve"> </w:t>
            </w:r>
            <w:r>
              <w:rPr>
                <w:w w:val="80"/>
                <w:sz w:val="16"/>
              </w:rPr>
              <w:t>con</w:t>
            </w:r>
            <w:r>
              <w:rPr>
                <w:spacing w:val="-4"/>
                <w:sz w:val="16"/>
              </w:rPr>
              <w:t xml:space="preserve"> </w:t>
            </w:r>
            <w:r>
              <w:rPr>
                <w:w w:val="80"/>
                <w:sz w:val="16"/>
              </w:rPr>
              <w:t>Enfermedad</w:t>
            </w:r>
            <w:r>
              <w:rPr>
                <w:spacing w:val="-3"/>
                <w:sz w:val="16"/>
              </w:rPr>
              <w:t xml:space="preserve"> </w:t>
            </w:r>
            <w:r>
              <w:rPr>
                <w:w w:val="80"/>
                <w:sz w:val="16"/>
              </w:rPr>
              <w:t>Mental</w:t>
            </w:r>
            <w:r>
              <w:rPr>
                <w:spacing w:val="-5"/>
                <w:sz w:val="16"/>
              </w:rPr>
              <w:t xml:space="preserve"> </w:t>
            </w:r>
            <w:r>
              <w:rPr>
                <w:spacing w:val="-2"/>
                <w:w w:val="80"/>
                <w:sz w:val="16"/>
              </w:rPr>
              <w:t>(FAISEM)</w:t>
            </w:r>
          </w:p>
        </w:tc>
      </w:tr>
      <w:tr w:rsidR="00A663BF" w14:paraId="230181A5" w14:textId="77777777">
        <w:trPr>
          <w:trHeight w:val="232"/>
        </w:trPr>
        <w:tc>
          <w:tcPr>
            <w:tcW w:w="9974" w:type="dxa"/>
          </w:tcPr>
          <w:p w14:paraId="5488E68D" w14:textId="77777777" w:rsidR="00A663BF" w:rsidRDefault="00000000">
            <w:pPr>
              <w:pStyle w:val="TableParagraph"/>
              <w:spacing w:before="27"/>
              <w:ind w:left="53"/>
              <w:rPr>
                <w:sz w:val="16"/>
              </w:rPr>
            </w:pPr>
            <w:r>
              <w:rPr>
                <w:w w:val="80"/>
                <w:sz w:val="16"/>
              </w:rPr>
              <w:t>Patronato</w:t>
            </w:r>
            <w:r>
              <w:rPr>
                <w:spacing w:val="-4"/>
                <w:sz w:val="16"/>
              </w:rPr>
              <w:t xml:space="preserve"> </w:t>
            </w:r>
            <w:r>
              <w:rPr>
                <w:w w:val="80"/>
                <w:sz w:val="16"/>
              </w:rPr>
              <w:t>Fundación</w:t>
            </w:r>
            <w:r>
              <w:rPr>
                <w:spacing w:val="-7"/>
                <w:sz w:val="16"/>
              </w:rPr>
              <w:t xml:space="preserve"> </w:t>
            </w:r>
            <w:r>
              <w:rPr>
                <w:w w:val="80"/>
                <w:sz w:val="16"/>
              </w:rPr>
              <w:t>Pública</w:t>
            </w:r>
            <w:r>
              <w:rPr>
                <w:spacing w:val="-3"/>
                <w:sz w:val="16"/>
              </w:rPr>
              <w:t xml:space="preserve"> </w:t>
            </w:r>
            <w:r>
              <w:rPr>
                <w:w w:val="80"/>
                <w:sz w:val="16"/>
              </w:rPr>
              <w:t>Andaluza</w:t>
            </w:r>
            <w:r>
              <w:rPr>
                <w:spacing w:val="-4"/>
                <w:sz w:val="16"/>
              </w:rPr>
              <w:t xml:space="preserve"> </w:t>
            </w:r>
            <w:r>
              <w:rPr>
                <w:w w:val="80"/>
                <w:sz w:val="16"/>
              </w:rPr>
              <w:t>para</w:t>
            </w:r>
            <w:r>
              <w:rPr>
                <w:spacing w:val="-4"/>
                <w:sz w:val="16"/>
              </w:rPr>
              <w:t xml:space="preserve"> </w:t>
            </w:r>
            <w:r>
              <w:rPr>
                <w:w w:val="80"/>
                <w:sz w:val="16"/>
              </w:rPr>
              <w:t>la</w:t>
            </w:r>
            <w:r>
              <w:rPr>
                <w:spacing w:val="-4"/>
                <w:sz w:val="16"/>
              </w:rPr>
              <w:t xml:space="preserve"> </w:t>
            </w:r>
            <w:r>
              <w:rPr>
                <w:w w:val="80"/>
                <w:sz w:val="16"/>
              </w:rPr>
              <w:t>Gestión</w:t>
            </w:r>
            <w:r>
              <w:rPr>
                <w:spacing w:val="-4"/>
                <w:sz w:val="16"/>
              </w:rPr>
              <w:t xml:space="preserve"> </w:t>
            </w:r>
            <w:r>
              <w:rPr>
                <w:w w:val="80"/>
                <w:sz w:val="16"/>
              </w:rPr>
              <w:t>de</w:t>
            </w:r>
            <w:r>
              <w:rPr>
                <w:spacing w:val="-4"/>
                <w:sz w:val="16"/>
              </w:rPr>
              <w:t xml:space="preserve"> </w:t>
            </w:r>
            <w:r>
              <w:rPr>
                <w:w w:val="80"/>
                <w:sz w:val="16"/>
              </w:rPr>
              <w:t>la</w:t>
            </w:r>
            <w:r>
              <w:rPr>
                <w:spacing w:val="-4"/>
                <w:sz w:val="16"/>
              </w:rPr>
              <w:t xml:space="preserve"> </w:t>
            </w:r>
            <w:r>
              <w:rPr>
                <w:w w:val="80"/>
                <w:sz w:val="16"/>
              </w:rPr>
              <w:t>Investigación</w:t>
            </w:r>
            <w:r>
              <w:rPr>
                <w:spacing w:val="-4"/>
                <w:sz w:val="16"/>
              </w:rPr>
              <w:t xml:space="preserve"> </w:t>
            </w:r>
            <w:r>
              <w:rPr>
                <w:w w:val="80"/>
                <w:sz w:val="16"/>
              </w:rPr>
              <w:t>en</w:t>
            </w:r>
            <w:r>
              <w:rPr>
                <w:spacing w:val="-4"/>
                <w:sz w:val="16"/>
              </w:rPr>
              <w:t xml:space="preserve"> </w:t>
            </w:r>
            <w:r>
              <w:rPr>
                <w:w w:val="80"/>
                <w:sz w:val="16"/>
              </w:rPr>
              <w:t>Salud</w:t>
            </w:r>
            <w:r>
              <w:rPr>
                <w:spacing w:val="-6"/>
                <w:sz w:val="16"/>
              </w:rPr>
              <w:t xml:space="preserve"> </w:t>
            </w:r>
            <w:r>
              <w:rPr>
                <w:w w:val="80"/>
                <w:sz w:val="16"/>
              </w:rPr>
              <w:t>de</w:t>
            </w:r>
            <w:r>
              <w:rPr>
                <w:spacing w:val="-4"/>
                <w:sz w:val="16"/>
              </w:rPr>
              <w:t xml:space="preserve"> </w:t>
            </w:r>
            <w:r>
              <w:rPr>
                <w:w w:val="80"/>
                <w:sz w:val="16"/>
              </w:rPr>
              <w:t>Sevilla</w:t>
            </w:r>
            <w:r>
              <w:rPr>
                <w:spacing w:val="-3"/>
                <w:sz w:val="16"/>
              </w:rPr>
              <w:t xml:space="preserve"> </w:t>
            </w:r>
            <w:r>
              <w:rPr>
                <w:spacing w:val="-2"/>
                <w:w w:val="80"/>
                <w:sz w:val="16"/>
              </w:rPr>
              <w:t>(FISEVI)</w:t>
            </w:r>
          </w:p>
        </w:tc>
      </w:tr>
    </w:tbl>
    <w:p w14:paraId="0BD7694B" w14:textId="77777777" w:rsidR="00A663BF" w:rsidRDefault="00A663BF">
      <w:pPr>
        <w:pStyle w:val="Textoindependiente"/>
      </w:pPr>
    </w:p>
    <w:p w14:paraId="61EF0742" w14:textId="77777777" w:rsidR="00A663BF" w:rsidRDefault="00000000">
      <w:pPr>
        <w:ind w:left="4" w:right="4"/>
        <w:jc w:val="center"/>
        <w:rPr>
          <w:rFonts w:ascii="Arial"/>
          <w:b/>
        </w:rPr>
      </w:pPr>
      <w:r>
        <w:rPr>
          <w:rFonts w:ascii="Arial"/>
          <w:b/>
        </w:rPr>
        <w:t>EL</w:t>
      </w:r>
      <w:r>
        <w:rPr>
          <w:rFonts w:ascii="Arial"/>
          <w:b/>
          <w:spacing w:val="-5"/>
        </w:rPr>
        <w:t xml:space="preserve"> </w:t>
      </w:r>
      <w:r>
        <w:rPr>
          <w:rFonts w:ascii="Arial"/>
          <w:b/>
        </w:rPr>
        <w:t>SERVICIO</w:t>
      </w:r>
      <w:r>
        <w:rPr>
          <w:rFonts w:ascii="Arial"/>
          <w:b/>
          <w:spacing w:val="-5"/>
        </w:rPr>
        <w:t xml:space="preserve"> </w:t>
      </w:r>
      <w:r>
        <w:rPr>
          <w:rFonts w:ascii="Arial"/>
          <w:b/>
          <w:i/>
        </w:rPr>
        <w:t>ANDALUZ</w:t>
      </w:r>
      <w:r>
        <w:rPr>
          <w:rFonts w:ascii="Arial"/>
          <w:b/>
          <w:i/>
          <w:spacing w:val="-5"/>
        </w:rPr>
        <w:t xml:space="preserve"> </w:t>
      </w:r>
      <w:r>
        <w:rPr>
          <w:rFonts w:ascii="Arial"/>
          <w:b/>
        </w:rPr>
        <w:t>DE</w:t>
      </w:r>
      <w:r>
        <w:rPr>
          <w:rFonts w:ascii="Arial"/>
          <w:b/>
          <w:spacing w:val="-4"/>
        </w:rPr>
        <w:t xml:space="preserve"> SALUD</w:t>
      </w:r>
    </w:p>
    <w:p w14:paraId="29F664D7" w14:textId="77777777" w:rsidR="00A663BF" w:rsidRDefault="00000000">
      <w:pPr>
        <w:spacing w:before="209"/>
        <w:ind w:left="170" w:right="167" w:firstLine="228"/>
        <w:jc w:val="both"/>
        <w:rPr>
          <w:rFonts w:ascii="Arial MT" w:hAnsi="Arial MT"/>
          <w:sz w:val="18"/>
        </w:rPr>
      </w:pPr>
      <w:r>
        <w:rPr>
          <w:rFonts w:ascii="Arial MT" w:hAnsi="Arial MT"/>
          <w:sz w:val="18"/>
        </w:rPr>
        <w:t>El Servicio Andaluz de Salud dispone de una red de servicios asistenciales integrada y organizada para garantizar la accesibilidad de la población y la equidad en la distribución de recursos.</w:t>
      </w:r>
      <w:r>
        <w:rPr>
          <w:rFonts w:ascii="Arial MT" w:hAnsi="Arial MT"/>
          <w:spacing w:val="40"/>
          <w:sz w:val="18"/>
        </w:rPr>
        <w:t xml:space="preserve"> </w:t>
      </w:r>
      <w:r>
        <w:rPr>
          <w:rFonts w:ascii="Arial MT" w:hAnsi="Arial MT"/>
          <w:sz w:val="18"/>
        </w:rPr>
        <w:t xml:space="preserve">En su </w:t>
      </w:r>
      <w:r>
        <w:rPr>
          <w:rFonts w:ascii="Arial" w:hAnsi="Arial"/>
          <w:b/>
          <w:sz w:val="18"/>
        </w:rPr>
        <w:t xml:space="preserve">Carta de Servicios </w:t>
      </w:r>
      <w:r>
        <w:rPr>
          <w:rFonts w:ascii="Arial MT" w:hAnsi="Arial MT"/>
          <w:sz w:val="18"/>
        </w:rPr>
        <w:t>se describen con carácter genérico, aquellos servicios asistenciales que recibe directamente la ciudadanía.</w:t>
      </w:r>
    </w:p>
    <w:p w14:paraId="6C875B3A" w14:textId="77777777" w:rsidR="00A663BF" w:rsidRDefault="00000000">
      <w:pPr>
        <w:spacing w:before="202"/>
        <w:ind w:left="4" w:right="5"/>
        <w:jc w:val="center"/>
        <w:rPr>
          <w:rFonts w:ascii="Arial"/>
          <w:b/>
          <w:sz w:val="18"/>
        </w:rPr>
      </w:pPr>
      <w:r>
        <w:rPr>
          <w:rFonts w:ascii="Arial"/>
          <w:b/>
          <w:noProof/>
          <w:sz w:val="18"/>
        </w:rPr>
        <mc:AlternateContent>
          <mc:Choice Requires="wpg">
            <w:drawing>
              <wp:anchor distT="0" distB="0" distL="0" distR="0" simplePos="0" relativeHeight="485429248" behindDoc="1" locked="0" layoutInCell="1" allowOverlap="1" wp14:anchorId="13770D6F" wp14:editId="594B2115">
                <wp:simplePos x="0" y="0"/>
                <wp:positionH relativeFrom="page">
                  <wp:posOffset>467994</wp:posOffset>
                </wp:positionH>
                <wp:positionV relativeFrom="paragraph">
                  <wp:posOffset>394178</wp:posOffset>
                </wp:positionV>
                <wp:extent cx="6627495" cy="4264025"/>
                <wp:effectExtent l="0" t="0" r="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7495" cy="4264025"/>
                          <a:chOff x="0" y="0"/>
                          <a:chExt cx="6627495" cy="4264025"/>
                        </a:xfrm>
                      </wpg:grpSpPr>
                      <pic:pic xmlns:pic="http://schemas.openxmlformats.org/drawingml/2006/picture">
                        <pic:nvPicPr>
                          <pic:cNvPr id="239" name="Image 239"/>
                          <pic:cNvPicPr/>
                        </pic:nvPicPr>
                        <pic:blipFill>
                          <a:blip r:embed="rId7" cstate="print"/>
                          <a:stretch>
                            <a:fillRect/>
                          </a:stretch>
                        </pic:blipFill>
                        <pic:spPr>
                          <a:xfrm>
                            <a:off x="464184" y="1825625"/>
                            <a:ext cx="5695950" cy="2438400"/>
                          </a:xfrm>
                          <a:prstGeom prst="rect">
                            <a:avLst/>
                          </a:prstGeom>
                        </pic:spPr>
                      </pic:pic>
                      <pic:pic xmlns:pic="http://schemas.openxmlformats.org/drawingml/2006/picture">
                        <pic:nvPicPr>
                          <pic:cNvPr id="240" name="Image 240"/>
                          <pic:cNvPicPr/>
                        </pic:nvPicPr>
                        <pic:blipFill>
                          <a:blip r:embed="rId88" cstate="print"/>
                          <a:stretch>
                            <a:fillRect/>
                          </a:stretch>
                        </pic:blipFill>
                        <pic:spPr>
                          <a:xfrm>
                            <a:off x="0" y="0"/>
                            <a:ext cx="6627495" cy="2209800"/>
                          </a:xfrm>
                          <a:prstGeom prst="rect">
                            <a:avLst/>
                          </a:prstGeom>
                        </pic:spPr>
                      </pic:pic>
                    </wpg:wgp>
                  </a:graphicData>
                </a:graphic>
              </wp:anchor>
            </w:drawing>
          </mc:Choice>
          <mc:Fallback>
            <w:pict>
              <v:group w14:anchorId="00991623" id="Group 238" o:spid="_x0000_s1026" style="position:absolute;margin-left:36.85pt;margin-top:31.05pt;width:521.85pt;height:335.75pt;z-index:-17887232;mso-wrap-distance-left:0;mso-wrap-distance-right:0;mso-position-horizontal-relative:page" coordsize="66274,42640"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35u+S2QCAAAoBwAADgAAAGRycy9lMm9Eb2MueG1s1FXb jtowEH2v1H+w/L4kZJMUImBf6KKVVi3q5QOM4yTWxhfZhsDfd+wElkIlqpVWah9ijS8zPnPmjDN7 2IsW7ZixXMk5Ho9ijJikquSynuOfPx7vJhhZR2RJWiXZHB+YxQ+Ljx9mnS5YohrVlswgCCJt0ek5 bpzTRRRZ2jBB7EhpJmGzUkYQB1NTR6UhHUQXbZTEcR51ypTaKMqshdVlv4kXIX5VMeq+VpVlDrVz DNhcGE0YN36MFjNS1IbohtMBBnkDCkG4hEtPoZbEEbQ1/CqU4NQoqyo3okpEqqo4ZSEHyGYcX2Sz MmqrQy510dX6RBNQe8HTm8PSL7uV0d/12vTowXxW9MUCL1Gn6+J838/r18P7ygjvBEmgfWD0cGKU 7R2isJjnyad0mmFEYS9N8jROsp5z2kBhrvxo8/mGZ0SK/uIA7wRHc1rAN1AE1hVFt6UEXm5rGB6C iL+KIYh52eo7qKYmjm94y90hKBPq5kHJ3ZpTz66fAJtrg3g5x8n9FCNJBLTEkyA1Q34BSD+e8j6+ BlchNi3Xj7xtPfPeHsCCpC8k8Yd8e7ktFd0KJl3fP4a1gFtJ23BtMTIFExsGAM1TOYayQe86wKgN l64vnHWGOdr4+yvA8Q1azAMlxWkjgH7F6VOwg8AuNJPm6XiSYgTiGE+SLD+K4yifLJ9m0wz61ssn Se8naRxa9iQCUmhj3YopgbwBsAEOME8Ksnu2A7DjkYHOHksACdB6ysH4f6STAiG/SQcW/jHpJO8u HeDgxnOTJPF08g56CQ8PPMdB9MOvw7/353Owz39wi18AAAD//wMAUEsDBAoAAAAAAAAAIQAyADKO 4GMAAOBjAAAUAAAAZHJzL21lZGlhL2ltYWdlMS5wbmeJUE5HDQoaCgAAAA1JSERSAAABKwAAAIAI BgAAAFMITy0AAAAGYktHRAD/AP8A/6C9p5MAAAAJcEhZcwAAEYgAABGIATeRzG8AACAASURBVHic 7J15fFxl9f8/5zz3zkwmSdc0SVdKoQs0WxOgrFJcUBBUhIqKAgJuIIpfFQVcyiIqIgpu/FREUfn6 NYIIaKEqVhFKW9I2mYQWS1m6pEma0iXbzL33Oef3x8yEtE3aJJ1Jgc779Sq0M/eec+bO3HOf5Syk qsiRI8f+WbMFVa7jv00IxxFoEoAwACVAAWoB9BWrsiIQXVM9Mbz2UNv7ZoRyzipHjoGJbU2cTcb5 H0AXGGazz91CADT1fwAiEodiharev73d/d2CuegcWYvfvOScVY4c/VC3A6PDXnAnG74EAEApr6QA EWGP+yb1FhEBqlBKvihiX4DKzWXFofsOwUd405FzVjly7EXd8ygKjw0eZuaTkHI8pAorYgGsBegF hrYqoKLIJ8I0Ip2iSkcyM+/tzKzYX6z7l3vVwoXwDtVnejOQc1Y5cvRhEeAsbLN/ZqazlZJOSlS6 RPFz8RP3/WlyfmwREOx93pL6lvySosJZjhM6R4k+yswz+76vqg88t9R8OOewhk/OWeXI0YfGVv9z xpgfpO8KValPBN4V1ROjzw5WxtKXMWZ8nn81Md3AzGGkhFkr3ykvcb6SBbMPC3LOKkeOFHXPoygy Lmgk4hIQQcU2vLqz5+2nzSzcNhx5ycV5/l9mMwoARMSq+qeVl+Qty6zlhwd8qA3IkeP1gjvav5BT jkqs7YjH5SPDdVQAUD4x/FeIfERELBHAzIYo9LVM2nw4kXNWOXIkYWK68LXpH35SMzUUO1ihZaXh RwD8OP1vgr59zUZv7sHKPRzJOascOQCs2tozlUmPAwEqtqs73vn/MiW7szN+q7XyKgCwMa4ToXdn SvbhRM5Z5cgBwGGuYjZ5AKBKz8w/YsxLmZJ94oyCVgIeSspWEPi0TMk+nMg5qxw5AJDyMckpIAHQ /2RavrV2MVEyzF2hsxcBTqZ1vNnJOascOQAQ03QAgCogsi7T8q1FvRWbIBBAGPOuFzvHZ1rHm51s enfGihXFXSYyyRgZDSISa3fHrW0d95e/bMWiRfsE1uXIcahgonEAAAIspC3T8v2OxKtuKNqupJOh iOQ7BfmZ1vFmJ7POqrY2FJ85cwGzcy4ZPk2jBTMjRNHeSC4HcEQS/vkXvCINTc8Q8JjXuesfBSef nPEfR44cQ0EVRZT6oYqqzbT87S+3duaPP3I3gMmZln24kBlnVVfnxl33IjN77uccQ1Xpl1V1k4Vd CeY2tSoEHU+Eo1TpaGN4FoCLQ4Wj272Gxt8nrP/TwnnznsuIPdmBu5etmUgRPZocZwYBpSQYS4bG Q8Gq6ASwXUDbSIONCZF1u154YfPUhQt7DrXhOQ6MAj2pwgkIO6HiTMvv7JypikCZqLdQQ46hcdDO Kr5mzRkcjtzmEB8HACqySgT3BwieyF+9ei0uvTS+xwm1taHdRx99RITdk0A4TwlnG2M+E2Zc7jU2 /Xy3l/hOUXV188HalQk6nnxyQqhwzKnkmHeS6vFOYaiCiV67ZukVP+qtEAIGQAjBAMibfcwLiVjj ChE81h3v+uf4+fM3j/BHyDFISHU7KFmdKhCtBlCbSfkTjkeUgQJVBQg9HX5nJ1CQSRVveoafblNb a7w5c25kdm4AABH7jAZ6c3he+WMAZLBidq9smB0J8yfA+DSTyROxzRBcF6osOzRlNWprTXzWMW8n oouIcDYz9y6EqtiXVbEOQJMCmxWykyx2gCgg5lECjGNoiRLNYlC5ks5iYgcAxGqnkjyiYn8Rqax8 4pB8thwD0tgW3MiGv04giLVr45ucypoa+JmSX7dx11HR/FEvKBQi8nJiozMrk/IPB4blrDqefHJC eMy4XzPzWaLSrVa+Hg68u1BTM+yLv3tF/axwnllk2HwIAKza34YTic+jpqZ9uDKHRG1tyJs9+0Mg 82lmng8AIjYOon+IlUcD6z9d0NDw331GigNDu+rqZuSFQicq0XtI6SxmLgQAsfK4iP/tSFXV0mx9 nBxDo745/s5QKPQYkJyi2cB+trzU/WGm5C/f3D0lPxT+GaDHAtRUVmxygaFDZMjOalcsNiMK+iOx maciTb71L4tWVa3IlEHemtgHYOj7zGaSVRsLfP+j+fPm1WdKfn/Y555bKAGuJ0NVBECsNIjKr7ut /8DY6upXMqFj+/LlUwry8j/EoE+S4aMAQK29d1fgffX1Mu09nFm+fvuogtGjm4h5CgCoSpdvg3Or SiP/zKSeujpEMQNuzVjsRm7pakgMyVntfGbN9PwC9zEini2iT4R6Oi/CCSe0ZNqonc+smR7Nd3/O zG8Xse0ayMXheRWLM62nc2V9WSji3MrM5wKAqCwLbPC9aBA8fDCjxP3RsmRJ/tiSiZ8k5uuYuUhE N6r4V4UrKx/Nhr4cgyfWEnzTOHx97wsiO6zay8pLwg8dQrNypBi8s6qrK/Ld8N/YmCpr7WOvtjRf UHrmmV1Zs6y2NuTNmvN9dpwrRaynKheFKyr+mCnx8VjsalZzKxsqUGtfUNEbQ1Xl92MI620Hw45V q46IuuHvGOYLAcBae224ouy7I6E7R//ENmIs5wUric1RUAURIFZEgG95m5xba2rQfahtfKOwfP32 UW4kvziaZ0Z3+z456khC7bam9XnbLl2AQS2lPLWuvXD0mMIFIryzYpL75OCcVW1tyJt97KNs+B2i 9l+h9vZzsGDBiBTCT9THvmYc5yYRqyJ6RaSy/JcHI6/1mWdKxuaP+iEzLQQAsfaOEOktKC/fkRmL h0Y81vQZJvo+Ezki8oNQ+dzPHwo7+iO2EWMDThQZpsLA2LALIBAnEHU7Ej2dr558VEHW4+MWAc5Z r+ycGgrlFzHseBiKcgAlRuBb3k42scsWFmyuGYtdmdC3prnnFMd1lzBxFOkwA1WoyGpr7Q0VE8MZ H+FnkqVNKBg1LjHVZRmj4AlkYcQBwWq3kryaSHjbNq4YsyXTFUtrATOrJX66YeccJZzAwNEKFEIR Tu2UK4AeJbSS4llRebTT61l80tTRr/Ynr6HZq2ZD/8vGzJIguKKsNHTPoJyVVx/7MTvOlQpd+2rH 7jNKTjyxNZMf9EDEY02fcZh/KCKiVs4PV5UPa1jevXr18a4buo+I56iVDVb8KyNVVUsybe9Qidc3 vpMN/R8TjxaRO0Plc685FHYsbUJB0fjEGWzMO0RxAgGTiTAObKLpZgkAICoJAnYqsBWKFVbknzvi occWTMfOTNjx1Lr2wrHjx77Lip7DhOMVOpmNMwr9/VZFfAtsJdB6gTxuPXlo3pTw+oPR39CaeA8T /yZdNA+Uvt0UavVBL5DvzZvsPn0wOjLJ8s3dUyKue45DfLaSlgOY2FuhNNXEIo2KdABoVuBZK/Io e6HHy6fhoB7UjS2Jc8HmejZ8IiFZfz4VBbLHqtze8WVWZCNBf/zsc+5de4+2mlrtA2zo/YHIpq1b 2485s7K064DOymtouISN+ytR2eH1BG8pOL6y8WA+2HCJx2JXO+zcJSIJUfvuSEXFP4ZyfndDw3sc NvclHYI+HOrp/GQ21tuGS3zNmgXsOA8xmdFWguvD5eXfGindy9dvH5U/etSnmOgToOTi/2stplI/ 9r1+9L3HpJopBCIbCbi3I9F110BPywPxq6WI1BzjX8VMVxLzjLR+gvb+8EVEAYCZKa0fUKSPEisd qviNF0/cUnNE/tZhXRAAq1p7TgqTew8ZcwyA1z57amoIogcD6//kAAvw6Ui8rCwt1O3AaNcLvkKM Kxw2RWk7lQBSpLrsAGJFjTGUdCKpq5l+8IhsFNWfvdru3jnUtmHJ7yu4wzj86aTu5PdDQJ0oVkJ1 nTG8NZAgIaBRhmgqgeYS6YlM5igF0tdzhW/1M/MmuiuB1ENzQvC8MWaSWHl0brE5FzjAmtXulQ2z I3lmOROPFj+4MFRV/ochXc0M4zU0LmJjviEi2714sGCwjjNe33g5G/p/TGzE2jtCFWVfxOtwJyYe i72dwY8yc9h6/vvC8yr+nG2dq7f4J7shupuJywEARFBrAxCaVFEH6DoR3UakOwHtIuVxYBqnqjOY +WSFzkuWVkk6MxF5Lgj8T1RNyntqKHbUb+6eb0Khu9jwCX1uJAGwUhVLieQ5UdkCyzsAgCDjiXka DFdC8VY2PLfvN6oqL/rW+1BVaXTYO9Ur1u4eHx0XvZEJnwQn4+V6RwzJiwVr7ZMKuafj1d0POnlO UTQ//x0QHM/go5R0LACQwldQm6puBLTeBu7yhyajcVE/jScGS10z5oSc4HeGufq1BwogIi+o4p9g fZY8+4oTMu3xhGth4mMN8SQC5hLzW0hxApjd9ENJVNb4nl412BHjIsBZuM3+npjP7zPkrg0SckfF FHcF9uOglzahYOz4xBmGnasN0zs0WZl1l7X28sqJ4QfWbOyc60Qiq9iYkLX2B+XFzueT13FgZ8Ve rOkfzLwgCILbIpXlXx7CtcwaiYbGu40xn1SVdW4iftqB4rDi9bHLHMe5BwBsYL8Uriy7fWQsHR7x NbFPOq5zt1ht2eX3VE+oqRn26OBA1LfE32rYecgYUwgAVoIeAf3CJhL3zJuS34BBOPTVWxPHusZc BtIrmZ08qEJVusQL3lc+OfL3wdrS2BbcxMxfS994gcjvrNU700/b/VFbi9DstyTeRWyuNcSnAKnx lkpbj++cXjMJB1VFob6551TjhK5nQ2clZe/VNxCAqLwE1fHMZtSejU/TuQ3pFxRiRYkQE9EHbI97 X9V0vDwUe55c3zFh7Oi8J5l5dvo1K7JaRL7T2vrqo2dWlh5w46uh2asmw58zhi9O26mBvW1uiTOo +zzWFnzTcHLnVNT2WKufqSwNDXk9OdbifYyYbzfGjBNrn51b7By/piV+RsgJPQEAYu3XykrcW4D9 OKtEQ+MNxphbRGxcRD8fV/vYmKqql4dqTMapq3M9N/IoGz5TRB8OlR97Hgbw4vH62GXM9AtmQ4EE V0fKy380wtYOi0Ss8XeGzYettb8LV5R9JBs61mzqnuxEQs8ycSmQfLKKL5dXTAqtGo68hlb/REP0 SzLmGKgCKm0d3Z0nDqWIXazVu4iZr1Ur3yorDf1+qDbUAmZOq3+9ccxNybkQINb+e22x89aFwEEn J69piS9wjfsZQN9NbCL9rqEBeyzO7JMHuNf0WlTaVfWOzXUv33HWWTMTg7Ej1hr82jh8cZ/R7F3N W9uvH4yT2kdWc+I8ds03xMqd5aWhewdzzrp2v8YKLSNmV0Q0sHJx1cTQb4eqO039lq55jht+mAjb j53gVDU0J97rhNyHCEDQJzh3H2e1c/nyI6PRgh8z81l9Xxe1PaT4bVd317fGzJ+fsSqKw6H1mWdK xkUL/kPGHG2DYFG4svzGvY9J1NefS8Z9kImcwMpnIhVzf9yfrNcjnU8/XewWjG4whksCP/HWSFVV RgMTASDWFnzfMF+T3J63/+3qdk8/YToOag1v1daeI0LsLGFjZgEAVGuPnWA+MBQZtbUIHexOVWOb /yXD5jZNLYwHgffeipLwwwcjsy91m7zyUJgvI+BzzJxUspdXEiudSrifgE4CRoNoioocCaLpbDgE pNaVUueK1X948cTF1dOi+w0QXrMFVY4bPMvMJrXec0dZsfOFg/o8dXCHkvrz3Db7B1BqN13l3rIJ zmUHox8AVm/1jw8Z/trcYvOe+hbvQtdxfk8ArLXXlJW4dwJ7Fd/rXrZmcn40/3FmPktVnhdrb7TW XqNqfwmFT2w+Hs0vWO41NH3oYI07GEpOPLE1CPRiERsnpq/H6+vf2vf97tWrjyc2v2Uix1p77RvJ UQFAwcknt6nqjQDAJvTVTMt/al17IQHvB5KLxdbKNQfrqACgemLeK4rgUlFJAICqntewySsfioxM bKmXFbvfFdFHkyM8BZO56GBl9qVmaihGqu17OKq9IUQBmLJi5wtzi50r5k4w70psdsuCuFRb335W rCzvezgbfls4L7T4yfUdE/an2zjBB5nZAIBaWfnH4sFN2/b7eYbgqFZu6Zkq0LMAQFS6vXhw68Hq B4B5E92VCetdDQDENB5E+6xB9HVW5BS4dxObmSLyiKtyUqiibFG4ouxOt6zs8u7uripr5T4mnsCG 7080NGb8JhoKedXly1RxHbNhQ+b/7V6xYjwAtK9aNck17v3MZpRYe8cbNdAysvrZe1Xkv8z01via NWdkUnZ09Og5AKYmd9BQXzEx/FimZJeX5C1TwR8AgAw7JkTvz5TsoWADuU2S7d4BwglPrWsvzJTs NS3xM0B0c/rfYmWLtXJ/eqcSAIxhNsyXx9qC3yN1n9XUwK+aFmoqL3V/WFbsnBQEwWWq0gYFoApi rhg7OvqrWsAMoJqYcRqQnEVale8vOohF+uHgsjmdmZPlIpSWVk+NvJAp2dUT814B0k5p3yl2r7NK 1Ne/n5nPUSsbQpBL9g6SHDN//kvhirmXBEFwuYgkjDE3e7HGOzJl6HAIV5T9QNT+hYw5OhLJuxmL Fjmj3NAv2JijReTR1K7fG5NLL42L6k8AgIz7yUyKZsg0ZqZUQMByZHhn1Gpwb/LGJShRRh3tYHlw krsMqhsAAIpJefkFJZmQWwuYkHFuSo+qRGS7w/re8mLnokDsuSLyCvBapINhvjDW5vc3+tHy0tC9 cd85XUTWpbcZmensY1q8S/vTvfRljFbFEQAgVnZ2dnpDCt/JBIb5pPS+gUD+kg0dyQXofYeraWfF RMntwUD1xv1Fc0cqy38p1n+PqO5kNp/3Ghr3WS8aSUKJxJUi0g7ij3vvv+ARZnOWiPw35MU/htdh eMJQ2Nnd+XtR2UWgd7c+80xGbjYAIKYw0LurlfHdRuNF1oCQ3KUlTMvkqGawLAICJV6HZHPRkCHp LfVTC5hFw6zldvTWnlPB5lQASDVD/dScIrcOAKpKw39JdDpvUZU9tv+Z6Ia6jbuO6k9ezSSsSwTO edba3l1tMnx9f9csbLrzQToudR+vH4kMgr1homMVydgt9fy6bOkh6D7+igGgq6Ghig2fIlY25K1+ 9oBFxyJVVUsk8M4TlW425uvxhqarsmPyIKip2Shqr2dmxxjzLhEb9yW4eMRKy2SRkhNPbIXSEmYq GBvJf3um5BK0G0AyODBdezyDlE/DTiheTQ0vJnF+dFSmdQwGgramH1ca4tHp1+e0+h+/oC1YE2sL 7o9tiQ/purrsLkzHNKnI4xUTw3vkq9bMwMZtXc67RaQ3vouY88Ph/MsHklkzCesgcm26+w0RzygY M+rsvY9LhsEmF3MUI5+nWAsYhRal/Mgujyhr1UIUBNprqMEA4GgyQhSE/xtsvaZIVdXSwAYXi4gy 4854feM7M2zvoIlUVPxC1P5LAajoDdHKyuUHPOkNghV5BACU6awDHTtYXBPeJCICIjDh+EzJ7YMq 9EkRaYSiKR1rPuIovLRmE7w2yiaiSmaeawx/CI7pd8TTH3V1cInw1pRsBIH/g/6OWzAdO7t6Oj+o Kq+1niecW1cHdyDZD5SGfhNYuzr9b2Z+3wHMGfFrOmMHCkAoSKUfdXodXRlJrxqIfhfYifEuALC+ DKlMSbSy8gEV+SITGyb+1c7ly4/MkJ1DRcXam0T04XBleb8/oDcqXpB4WlQCZhyH2tpQJmRub2// rwJbkrtlOKG+uefUTMjtS3mx+4m1xU7V2mLnhPlTooeknLOmZhP7vk4TCenQATvoBWIuSUxXwgwA UJHNO16NDNhfcP4RY14Sq3ekQxqIMNMtTcwY6PhFQABoMqiSACYcv3jx+vBgbRsJbMtuhxQOoFBC /JQ5RdmrutJPDBtvq6ubCFC5WG3N2709NlSZ4cryO6wNfsOGSqPRgl9m6oYaKpHKyidCXs8FGKES LyPF6Bdf3ESqLyr4qJ3TpmWkM8opc4o6GPgLEYGYHcdxf7p8c/eUTMjugy4EbCaCMTMOaZEimcem vgw6H84xmMlsUg6EVh8ol6470fV/ItINAEwcVqP7/f7Ul7+piJ+c5umkicfMnDhY20YCW6AKpBM1 swsR9l2zKuDQLMOUD8jq4ZZ96ezp/oyqjRnmBd7sY27IgK3DI0sF8w4pCxd6CnqeiZxIOHxEpsQm EsH3rLUdAEDMZfmh0GNr2uJnZkr+644+wQCkvdMxDUfcwW/9M09NP/FF9YApPPOPGPMyAckKEEQA 05j9Hb9qffgVJSQr0ypF1PUnDdq2EWIkRgKMfgdWYGIk22aTDruawvj583dDnY9ZtT1gur5nVcNb hm1pjv54EQCYOWPOKhkfI5/p7cpjzNyQCT/etM0+FmvxPhDbiLGZ0nXIIep3fEeG2fODQTcbVeC1 gE3VTYM6RWlj+q8c7H9McukCxKHYQskdTCIjr7vvwACvlczJEr0Oca+r5TDRTAAQwdqDUeCWz6lL NDR+wxi+jUL6o5YlS07KaiXRwwiFtAAMVSrKpNyy4tB9sRbPENMP0rWbmOid5LrvFA62NLbi75bk CfF02Z+nhF9aNMIBiGkWL14fLj5xZgS7u6JERLpXjlhgyEQcGRNsKXix32qeqnuMrJRei9hmMoOe ajHRuPQalPLgprcK7aH+l876hUA7+lSjGbRXWLx4fXhixcxjfPRs50D2+J56r9mo/O62Z9bHB5uD 2B/JdOwRigjayyk6IJ6a/Ku8fLCywxVl3/NiTWcxmzPGlUz8BoBrD1ZmDkCV2gGAOPOjnfLS0L2r tyaWu6BvADifDRuogo2ZDNVLGHyJhMRbuC1Y26RYK6LLVGW9JMJr7XZsyXQ7qbo6RJ2JPdXGODUA zQNh+tSaIyfAD/KRFy4kKPUpYAAA0GQvR/FKe8qBvL2cVerAPq6FQS3Jdwhgnjto4xRen/pZg1w/ pNdauZFsH4SO3oEF676zrn6WcgAAedNmusYN/uySO55cJFS1TypQKtrBDzqm1hzZ1dgWtAPYKKqr RO3qttadKwebBC0ATJZ9VW+k+l5zQQeQEsDAqg6rYNpeSMJPXBUORZ6FMdd01zU8GK2peCYDcg9z JBg4A+PgmTcx/ByAC2Nbu48ThD4E6DnMqWRkJIMqAVSCUGkYHyRyIE7Q5UTxcqwVq6DyT3ihf5VP S05Xh0OqhtFlkWn6XqLwUb1F9/o6pr4VCwBQutAcALWys2tn3o6+zdnTaRv7zFpEN8Cky7zQiYO3 Ul/LnySqOdDRiwDnAuhEgCAi8YTwASvsKmEMIbn477PsE5yt6FN9pg8L5qKzcRs8Is4HIb/3M6cO pmSFht6YOiICAx+BGkyaVPRSU1vwiO8791ZNxpr92cf7ezNDyAB6HAKKRMX345kpSVtYXb020dD4 TWPMN52Q+QEWLToVixYdkunDmwalkfiNoHxi9FkAz9Yu2/TV2TNKK0F4C4NPZJIKAU1k4mi6Jjmx ySfVuSCaSzAftRx0NLXRvyQIfvnApPAjiwY5ZVy2ade4/Ej+Iicvcnmy7jmSAyEbbAfROijWEbBZ oG2kustK8j41DEAAy4BDoEBk04K5zh6jA0HSxe+9WOtDYiFK9s6Gykl1L2JazQxsPJCtCnk5FRAB Vj21buOuo2qmjd4w0PHv3tIzkVwnvcvasqN9x2ZMLh1Q/uLF68PTjjtyesq1WHi0rd8D9ygA+Bqe +BczzFEGqYGkJD+/ZcAAqkSjGVSswEQQjjXALDAXM5kjAXzWQfCpWCt+0fNq99dPOGZUv6PAPsVZ s0pvRdM+OArKB9DtSHfGImLDq569w68+YSEbnh8/f+GnIsAboo7U6xVCMspclTLSFOFALDxpag+A Z1J/UFtrQrNO3j3dUuhIckylQ3ycqtSo4shkjiHAxhQScA6xe84FbcEzDRp8taIkst/ctYYtidmF kfzfM3FVKnXFU+BPUPv7ri5/2YkzCrJS6188eUZYEkwcZsMF4QL/QsA9YMK7L7KaRbqJOUrM+eG8 /K8C+NhAx4eZ55NxRhEAEmo60FTLTCp0RPAUs3QCCPV0dbYCkUF/ruqSvGUAlg32+LrnUeSMTpzI bD5EhPOZOQyiK6NF0dPqmvGB/ooWKrBPZHk2UNV9Ro8MoACgRFy1J2OaLr00bsX7vIhVBr6BFSsG fpzkOCDEKAIAVWRiqj5kFi6EVzl51H8rJ0Ueryh2bzt2gvnAtjan0rc63wb2OhFZlrQv+Stm5hOZ nMcb2/wBE8lXvIxSdvnhpKMCxNplvtVTy4udD5aXhB/KmKPqZ+eqempkgwIrgeQggUFXD2b3s3pi 3iuq9EzyPIJhc2msxb96QNWGz6dUmRqF/PtA8s+sLO0qL3Eufm6pc7zEnZNPmVPUfyhRhpxFzWy0 V5aGHy0vdi5ySE8RkX9DFcxcHnaCh9ds6u5/XS7LsfPpacS+EeykUajEi5qbM5prFKmqWqpKv2Xm Ij8vekiTnd/oKCGVGWC3HFpLXmPBXHTOm+iuLC91v11W7JzsJeKnisgfkivABGOMYTbfjbX7n+jv /Gg0uJONMwtE0ECXtG9zzhxMCeOhsMdsac8lPyWRX/eufTFPRST4xmBkahD8CEhGRioAxzF3xVr9 fYrfrd6cmMlE5yoBVsR6XmLQZXgWLoSX6jgzYon4c4rcumefc96pog8RAGae6YTDP9z7uJHI8RGg 34cMA5xMBmhqyrgd3UHia6K6U4kv6169Ohs5aIcDRKAZIqK+ta8camMGompS3lNlxc6FfsJ7l4p9 MV0Bk4RuW7mlZ2rfYxua/dOY+QMEhYh9Ob7TXDTUziqDguAMVHq4vT30e7F2fbrIGwFXx1q8A1Y1 LZ8U/rNYXZxasIYCMMbc3tgW/K7ula7eMAgnZG4m4vzkGIyerJ5SMOTskAOQcUd26QLEJW4uE7Eb AMAYOq+h2T+t7zE2K5r3hfpLtwEkedXnzs24CWOrq19RkduZyHFM6JuZln84sHvFinEAjoZSW6Fq 1rLcM0XlpMjjiXjwTrG2GSCw4dFRd896XOTQJUBy4Vus3l4zG9mpEtfyCAAAIABJREFUkEE0fqCh wIK56LSwX+mduhpmIr4ntjWxT7WDvZAuL/EJEbuhbz8INvzhcF74mYZW78NNbf5n0p22CYBocCcy fIsTDZwUfTCUT8MOtfqt5EYKQIau6Pt+9vakX4MBKO0bZcYQ7AIoihkzCrKhuKNj111qZQMbfkei vv7cbOh4M+M6ebOYeAxIn0NNzUEvsMeaE+c1tPo3xNr86/qOBDJJ9dTICyry1T699s5JV7+sXbYp j1RPS27P291+wnswGzYAAENLKR1a2U8IZ2Vx+EErcg+lC985XEDG/Kmp1f889rNLP39KdHPgdZ8t Iut7XZACzDzNMc7vyDjJBgcArJU/lZeEh9WU9wCUZivReUdH4uFA7HYAIMZpS+pbBh3lnzFU93Hv DKIEoKHORCIrH7zolFM6VGQRADC5N69fvPh1lUn+eocdSlZEUM1I2Rt2nYscx7nFGHNryDGDD4gc Irt37v6jiGxJrRwdMX1LzyQAmDapsBRE05UAIoodTCPS/fHUuvZCUczQdKDWAEOCzg1brw6sJFuG JR1OiIy5o2lb8GT91sT5A92olZNH/Xd3outEtfqgiNh0q/mkHE2LAyDP/GrpELb0BolCJ06ZOzMj ie17c9rMwm0MTk9bJ5YURXv1jERWenrNivZat2Il3Q2ifFtYmJWRFQCEHnrg9yJ2BRmqnDppalZa S71ZIcIZRICo/Vcm5Inoi+mnlmXO2i7tKXOKOgj039S6TqGLvPEAEArlFyW7uxBEkbXSMQWj8iuR jCfqPys2xUknTe1B3HzAij7cd1GXiE92XfePkyeNr4+1+T+PtfqfbGiNv62uGXPqNsaPqmvGnDw3 XCkqKxm6O71+tTfM5jvHHRusbGj1P//Mi52ZqfZKAJPJo5B3Qkbk9YOFbgEAQxwJh/NGvNJrsv/k nleUSbGDiY1jbfaqOS5aFGggiwgKw/RVLF263+zzHClWrCgF+C02sK9GmDMyshLSl4DUlr3DWfux AwAU6QhsZvKStdPIT3qE5A8xaw9q47jvZ5PuPtN/InOa8mnY8UCxOV+C4Gti9ywZQ2SOMmyuMMbc 7ZjQ38NO0BSOOM9HnKAp5ISeMI75FtiM3WN9hXpPBgAwc5ljzB2jCiNrGtuCG+uex8HleKZn1zy0 NmdDgZHc8FAAnodon9ezzkA6WCmZJ2WExw9wTEYIz6t43MsL1Rum6TuOnnVlNnW9WYhHIu9ipnwQ /2N/dfGHgvioT+/pG9F31tYia/XHlFAIAAQEvk3mEFLwWn4uK2V8egQAT2/oLAbhI71N+fYzskqz CAjKStxbrMZPEpVfiUhyfTDleOg1x8PMbIh5z3sqWSArUCu/0UB+asVu32MSQwDYlDLz1yPjguVr tnrDnmFQavFZSc9atTVxzHDl7A/uU+5a2B924vNwEPQfIsEkqVIXhqdn24adeeOuby2aohvCJZ/7 d5YWd99MpPvdqQZ/yJRMaXHXiEhydGXMrFmneVlplVVXhyigs0AEAXZ1xxPJvDoKdoi1FkRQ0rmL htm4YX+MKozcYNhMELG70+kxg93GqiwtaCyb4HzMs35lIPYqFX1AVF7qrf3VJ5M4lcPXISKNIvJ9 T7xT5pY4F88tca7sTPiV1gZfFpH1vekpqqm1GJ4RCrm/aWwLfjOcUjya7MKcYOZI2DgZ32WvBYwk U6mgIr6o6ci0jgPR75RaRNcDAJPOybYBEyeO++tmRH8TZS4enxe+Kdv63sh0rF59LAhniNotHR0d j2dKbk0NulVxP4Bk8CbRjdmoXeVOSpyerr/FwNrTZhZuA4DW9u4tRNiYGu3MfF9zz/xM6k2FHlwl YhtU6aHeOgVDnHBWT8x7paLY/cncCeaCTc++dExXT2dlImFPCXz/HBv45wXWf6/vJ07v6umsXFvs VJUVO/9TVRrtbRJx0tTolrJi97auXbuOE2uvEpH1RH1GeclI8Y9QJHhszcuYPuQPqliuVp4kpvMa W7wBm1EMhzmtPScAmJ36Z3PPro7etUUB9ln4zjQDTwM1nf9Dx2bVghTiezeotdsVuCwbtb/fLIRd 9womNrD6u6JTTsnok82Pez+xIu2Ago2ZZfLsz5DB4ORFgMPGfB1AeqG0NzzhzMrSLtVk/hozs+OE rsuU3tVb/eNhzK+Z2QR+cK1CtqS7Mltn+J/vrLNmJuYfMealeZPdp8tLw38pLwk/VFESfrhiYt6/ 5x8x5qX9lW6eP3P87rJi9yddu3YdZ629UVW6+1rCxpwQyg/+tGzTrkF1GeqzBdBpVa9VkQCGfpjR Kq8U+gobNsmKFbTilDlFe/z+9l74zjQDVSPlLvXXW5EugKtblizJejzF/CnRzap6MzOz47rf2U/3 2cOWzqefLlbFJSKSiFOqiUAGqZ4WbYbItenybsR8QVNbcH/dDow+8Nn7pxYwF7QF/4+ZTwSSjRU6 vO77+h4TIPg1AIAIzPTuxjb/oOuerWlJvDvk0KOGuciK3FM5KfI4mAt6K6FaHVTXpmyRdFrOIkP6 lt7W8b2Rl1xVGM4fVLJ/ehkO0PyKEvcZUb2FyeS55DwYa/UuOlg7G1v9zxlD70krC4Lg3r2PGYmU m/7gourqZgKeY0Ol+UdPnjcSStf+2/2pqKwh4pNntXiXjITONxJu/uhPGTbjVPWPoyoqns+GjvLS 0L02sLdB0yVf+IORIPjXUPvo9aW+pbPsmDb7CDNflp4q2MB+5qSpo/dIwK4qjvwdog8jlVnPbL4T a/OvwzDug6c3dBbHWoPvOmz+TMTFIvrEug1brwYAVozV9JQlMEPaoKgFTDYepHOK3Lrmre1vs1Z+ 07urB4CZP1TfHB9cOzvtPQ3lJe7NInI/Eecb4/y2sS24u+5FTBuObbFW/wtEdDuldmBE9C8VE8P7 LEHoSEwD+1HBANA9buwqowpxR12QVStSLFwIz/rBVwDAMN+0Yu3urO5EvqFYsaKUGJ8VFd8PvNuy qaq8xPmyiNyUTj4m4koTDv0t1mYfijUnzhvMFvuyTbvGxbbE3964LfilayLLjeGzAMBaKzawn62Y FP5zP6dJPJ74tKq8mJ5QGDa3NrXZJbGtibMPFDG9ePH6cEOzV93Q6t06ujBSZwx/kQ0bFX2kI9G5 MFXiBgq46YakAXlDusPmbO059di2oDHWZh+qb/MuHsq5ByJdXUFEfpuyEwSC47qfH4Y42VT30mVW 5B4AYOZPhguC1U1twZ0Nm/0TkxsdA/OrpYjUN8ffGdtmHzOOuZ0MO6kF/FcSneZK7DUrS4bXKpDF GZHsWTm593tzAKALkfviE6ZcsZsiC1e/jEULpmemEN/+qJwUebyp1T5oDL8/b1z0WgBfzrbONwJe XvRaZh5v1f62oLq6Idv6yoqdbzS0JuqYzHeYeQ4RYJjeS+HQe8kEWxvbaC2pPq/QzZKqXU6KPBBN JtBRo8L5s4k5WWAutYAsIs8HYr9QVRr+y0B6q6dFm1duSZwddfEbMuZ4qIKY3m7Yffuk0vH/fW6b rRfV5wBtU9EeZSoipfEMmjm15sg5hvlYIBUxYKUT0O/8scT99iKMfq3oX6qkDoHgaGhoCy2uM5vJ zCHoHFjaBuC+A54zRBKbnE+GpwVlzFyVXAfSUwdbCBB9NsxSNdWviLX5a4jo68w8gYg+SxH9LE8N nm9qo7Wq+rwlbWfR7cSUp4oiIpp9/LGYRyZ8zGvhHQQrdlVg7UdrZjh72FGgoxUUdItIAorMlZTa C1IEqpJQAEqvFXF0AGDy5HFPP9tmF4eZzxkX8S8C3B9ny5C+JCT4aoj5LGJcvXJL4pfHTw5nZcrz RqFz1aqKkBu+UlS7Er5/00jlJVWUhB+u24F/RTz/cmG61BCXqyrYMROhOhFEbyXts0vTGymVKg2c SjWxYmMq+uvtPe49C6Y7B3zgHT85/PzSJrx1fJH/P0T0CWaeDALYmFkAZjGnAsK4T+VITf1dARG7 HaAHgkT8rqppBU1le8knwCbDrBRKQRRDCCkjoclqgJTK/w76xCFQU4Pu+q3BdeyGFgMAMee7+Yl5 QHhgZ6Xg5CyN9rm+5cXuj2Ib8VcbCT5LhAsNcSkzzyai2VBNfn+pz5S8hrpHRU6x0qyqP+vevfv7 82eO3723/HXTsHvORuednoNQ4O9MAGOy0plre4/7f4Uh/AsAQgF665r1xrg44t9hTOgcZbr6V0tx z6ULkPUFyeqJ4bWNbcFP2PAX8ly6CcCF2db5eibkhG9n5rBYe8eoefPWj6TumrHYBbh31NbiR7NO 6TnBMc4ZAFcp6SwA44gQSi9vJUOkEFdGmwqeV2g9PPz7+WXuqoUL4Q1Fb7I0jHvTirW7f5w/LnKm EJ9BjGoISgnIV9IwAJBQQoFuApoFuoah/0n0+EuSuYX9Z4pZaBOsWABMbIaUWqSKonR4FIlmpyoE gKA58g9navA8GTM7uYbHA7azdyHj0s8JVe23G1WyDr5zzZPrO745tjD8NjCfQUC1AhNJNaqczFNM Xc8uAtoEWGVVltqdocdqZqMdJf2vyiwELHrr7GcvCSU1s9vHGVOfbUhqbAv+yYZPt35wWXlpaJ9d gGzw9IbO4tGjIg2qKBbrL6iYmHfAiopvRryGpkvY8K9U5EXXi1dnosJChuC6HSj0d3RGpE/6G7Xt 6DgptTaUDZ5a114YCRWNRSS15hJHd9xr37H3Nvr+qF22KW/WtHFzhENOPOjesPdC//6ItQY/MYY/ TQDEBhfNLQndP/RPMWhd9xnHfBSqUJFb5xY7/TYKXtqEgtISf3Y88E2io2ddf6OfgVjahIK80d1j HI4mPfswruehpq+zQkNr4j2Ocf8sIo2JTU51ptssDURjq38NG/N9Efl3WbGzACNYIfH1wKsrV04t yMurYzITrOe/Lzyvor9F6RwjSGNb8FM25lOkiiCwnysvde/Klq5Ym3ezY9yvKoAg8L9VURK6Plu6 3sjsESz6fEn4Lyqykg2X5U2z7xspIxKb3Z+p2P8y81tizYkR0/s6gQryoj9lMhOsDX6Tc1SvExQ2 XUlBSbPaQ4DAoqogVRCNSBWWNyR7OKuFgBW1txIIovqVRVnI2+qPmhp0W9UbAYBds6iuLjtVEF+P JOpjn2fid6val8K+9z+H2p4cSRTa2ltPnkx5lpWF0+WVVajlgMcfpuyThrOuJPyIWLuSmavPb8lO kmt/+JtDtSqykokrwpMzG9fyeqWnvv5UYrpVVKy19grU1GRtITfHUNEX08nHBK1Y2jTAKn4GYKYZ vcFEJJuypeeNzj7OKj26AhHAPJKjKz8Qe5MCAPOXa5dtyhsJvYeMFStKHeP8mtmEVfQbkcrKJw61 STleQwL/ORFJTsmMmTZ+bPykbOhZBDiieoxCoSK+qj/srtZvdvpNcE6NrlYYw/M+sM2eN1LGVJaG /6qi/2TmmXOOLP34SOkdcerqXC8v/zdEPEOsfShcUfatQ21Sjj1ZvT5/LRGS3YRUQY5zxQFOGRbv 3pI4CsAsKKCEzavXFbyQDT1vBvp1VgsBq2q/BQVE9evZqCE9ABKIfwsl67Z+Yfn67dmrXnoI8UPh HzHz21Xsc/F49xUYONE8xyHi0gWIiyDZ6y85R3tfQ7NXnWk9YZffy8yhVKDripGIb3yjMmCV0nUl 4UdUZCUzl1XP8T44UgZVlkaesCL/MMzT8keNumyk9I4UiYbGG5jNJ0Rke8IGHxh1wgnbD7VNOfrH qvdrEREAYGNCxjG3I4OVfevqEGWijwOpKHuVhzMl+83IgBd+IWDF2kUAwETXjWQ7Hiv+rQCgRP+T ibIlrxf8WOwTxphbrKovkA8WVFU1HWqbcgxMVWl0BYH+ki6NzIbPiLUFGSsaGZrqf46ZjwYAsbKV Esm0mxz9s9+nRPnE8F9VdCkbM2vixPEfGymjKksjT4joPwzz1LDnXzpSerOJV994oYJ/CgCwckWk vPzvh9ikHIPAj9vrRIJkFQdVGGNuaGjzv3Swchta428jwtd6XyD8LNUyPscAHHBI64t/k4gogb6S jfK3A5EeXYHoqgOVuXi949U3XgjDv2VmttZeE6osy3gGf47sUDUt1KSKZHHAVLE8x5jbYq3Bj4d7 P9S3JM4x5DxgyOQBBBF5pSPRlbUI+TcLB3RWVaWRfxLoUTZmMkWCz42EUUBq7UrlKWPMzPBk70Mj pTfTePWNH4Th3zKRYyX4Srii7M5DbVOOoVFe7P5IRO6iPt2XjeErKRIsq2/1P/Xk+o4Jg5ET24gZ ja3BD0Nu6BFiHq2prORA7FVDyVs8XKHB1FOu39I1z3HDKwB0dHpexfwp0aw1p9xDb0viXNd1HxaR WGKjUzNSuYqZIjmiot8xsbHWfjlcUZbVYno5sktjW3A7G/OFdEG/VNU8SCBbifCkQJ+ElRcDG2wh 0QAA1DVFzM4xLvNbRfVMNmY0pcrqqCqs2K+UF7vfObSf7I3BoJwVADRuC37JbD5mA/vT8hJnRPr+ 1QJmTluw0jDPs9Y/r7wk/NBI6M0EXeufv9yNB3czs2P94CvhqvLcD/JNQEObdwkrf4sN97aSS/ut NCJiKd0FndlN145KH5yq/dWjimvLi91B1V7PMYRt2K7uzpslsJ3EuGzNxs652TQqzULAqshdAEBk rhkJnQfL4sXrwzu3NN8dCfQXhtmxgf1SzlG9eagoDv26w/OOVyu3qUprumFssvFobyNUQ4ZdMuwC e3WDUcBafcKT4G05RzU0Bj2yAoBYW3CLw3yDiD40t9iMSGT70iYUjJ8QNBEw1XreSZVTohlpo54N ntrYPakk4tw3rWvz20x3HL4NPhGpqPj5obYrR3Z4ekNncbQgdKYBn0mEeQCOAJDP6W7NqSGXqMQZ ukWE/mNt8L+VkyJLcJiVQcoEQ3JWyzbtGlcYzo+xMZNsInFm+aTI37JoWy8Nrf4NrjG3BFbuKy9x RrwbTufTTxc7hYUVbDFOYNuC7u7nCk4+ua3vMfXNPac6rvOrBLlHldqu58e3bvhyuCJX7uVwobYW oaPmdxdxCFOMmiLlZE4tBdodB20KNrZtzGaxwsOBITkrAIi1+p80xtytIs/WFjsnLcJrBd2zxfLN 3VPyw6G1ANDj+ccePzlvZDLT6+pGe27oqwB/lA2XpF+2VlsBu8T3ve8W1NTEVrTZS6IkP2Uyed1W H5RXWz5xwjGTc5HpOXJkkCGnDqz7t3uviqxiw8ed3+6PSDrM/CnRzRA8wMwFYccZmfIxK1aUeqHI 39g4XzR9HBUAGEMlxjgfDYci/97Z3Pyww+ZXHrl5fiC3HldiFuYcVY4cmWfIIysAaGyLn8kcelxE mhM7nMqa2ch6HabVW/yTw2HzlIisf/Y5pyLLCZ/sNTY+bNi8e3+Xh1L/2TW2qGc3510+vaTgf7No U44chzXDSsosK44sUasPsjGTwmODEakX/cJkd3kqsXrmvNnxBdnU1V1ffx7T/h0VgFRtNkVhe5tO 2PziYd1GLEeObDPsDHIbBNer2C4AV63e3FWZQZv6ZSFgFXovALAxWV1kd9i5fPBHE4g56rr8bQyj /XmOHDkGx7CdVcXk8POq+B4zh0JuZEQisxM93kOi0klK56x4Gdkp4r906RiFVgFD9DzMp+xcvnx6 VmzKkSPHwdXm2fXqzttV7QYydGas1bsoU0YNRM0R+VtV8Qg7XBDJ887Nho6OwsJSQjJBdSireUwU jYSiR2fDphw5chykszplTlGH+PIlAGDib69Yu7v/Vq4ZhMT+L4FAMBdkQ76Kq6ChBez1jsCYMlaY LUeOHHty0DdX+aTwnwLRh9iYKZFxkUUZsGm/dHV0/stau5VYTqt7EdMyLX8U+5ugvK2/96i/eWEq 3UJEEokgkaufnSNHlsjISMB6wbXW2g4m/vSa5p5TMiFzIObPHL9bgb8yO3mhUf67Mq6gpqYbYh/t 971+xlu9ZUOgT46uqXkp4/bkyJEDQIac1bwp4fWA3sKGjRNy71y8eH04E3IHQtU+DFWw8HuzIb/T i39brO1tNpkeUGk/IysFYMV6gQ1uQK7xw7BoaPU+XrfJy1oj0VVbE8fUb41n/sGGZPzf6i3+ydmQ nQkWDaOV3uLF68Nrmv1TnlrXXpgFk4ZNxtZY1v7L/YFaeZaJa6ZWT/9CpuT2R5cX/4+K7AT05Lrn UZRp+eOOP36TDfT9IrIVSGfVo9+Rlah2k9WPRquqVmTajsMFA3OBE9aZ2ZJPNggZ49yzfHP3lEzL do1OdV36WW0tQpmWnQk+2O5XPtdm//H0hs7iwZ7T2TlTXZe+M2rs6E9k07ahkjFntXAhPOvp1Wol ANMN9S2dZZmSvTcnTR39qoD+TYbHuKMSx2dDR151+bLu7s5T1Np7rdiOvQNERdQTkUcCP7EgVFX+ h2zYcLggkP/As1uyJX/elPx6AppHR9ySAx89NDwveJIAnlGB12XbuFiRu0ZJi/Ki5pjBnrNwITyx +BcRZe0BMhwy2m25Yor7TKw1+J5h/jI48qNa4G0LAZtJHb2I/B1s3sNsTgeQla4gY+bPfwnAZTuf WXNTOA/zmTANpCyqLUEQrCisrl77unycvsEoL3FvBtys6hDABF6Ql2k91pBRIGqi3WG8DlsFLARs E9BpmIfcJUqAgmzYNFwy3hp+a0v7zZMmFZ3NzKfPafWvQYn7vUzrAABf/WUGBiBkpa13X8acWPUy gJezref1Qmwjxm4X6ILp2Lm/4+p2YHSoA+M7qTtx0tTooEZGixevD5911szEUOx5cn3HBCcidpB1 ynlJfUseAOz6b6m/cCE8ACAgrA7t401WrN09PpQ3qtAD4idMR8ve7/elthah0bNa3PFBqT5SA29R uuIIQUUHH+5SV4doYkxngfrxnlPmFHUM9rxhowixUt7eLy+pb8kfM7q0MLCdsuSoglcX9amgoiRk wCNSc6sWMKXrO8aNCRcG++vwM6xE5gNR39xzqnHcpSD1As89uWoy1mRax1Pr2gvHjB/zggqiHV7X EbmC+wfH0xs6i0cVRr5CoCqFRgEogXoU+mTz1vbbzqws7UofW1eHaGRqcKsCJwHUSdBRRNTue/Hr Kyfnr95bdn1zz6ls3I+DaBJBQ0zULSKPl5W4P1i2ade4wlD0U74vtcmNmiSLAOf8Vv9zRPReJTAp HIC6RO09FSWh+/fWsWxT9+TCUOg6EMoJ5AFwROWf5SXuTQDQ2BY0qgafLy+J/A0ANbQmziU4VxHp aAZIGAYCC5Wfl5WEftFXdt0mrzwU4i8SYTpACUBDVuS+ytLQL1du6ZkaDbn/TvR4p1RPizbv5xJz bGviXWqcjxvS5PqRwlVQu7X+XZUTI4/VAmZWc/ztHERWlE/DjmWbdo2LOnnnEGMOgzoVdmXK/n2I bcQMCnlnCFGpEhIQ3VRZGvo/AGhqC1b4IrdXlYb+AACrNndWhEKRLwE4GqAuJY0QkA/Fn599zvn2 pQsQb2j1biXw5PIS55LGNv+LO3bFf33azMJ+Q3qe3tBZXFAYvqSi2P1ufZv3UQM+kynZL2GPHSdF Qgh+T8K7bf6U6OYVW3bPijrRzyqhggmGFK4SfIg+GN/s3rV3z4WsBDFWTsr7DxTfZTJ5jhvcnY3d wVPmFHWIUgMbLgiHQrMzLf9wIrYRY0cVRp4AaLofeF/r8rwLenz/A774NwM4fdLECQ+nv8NFgBOe amsBmtHtd390bbE5s2t797sCkSUmFP7rqs2dFX1lN7X51xnXrQXpusCLf9H63R8PguAuBUbXLtuU d9LU0TtBdIwbMjemz1lS35J/QZt9jJner35wU8fu+Pu7PO8CiP25Yb65sS34WV8dqzd3VRaGQ08p IeJZ7wvxTnO5320+1tGZuHuPD5pakKgFmMksAGRJR8I7f/PW9rfu3hU/m0R+Ssw/iLX5n0mfUt+S ODcS4b9BsTmIy5U9vnd5V0/nx7r9nt5+AIN53C9btimsxnzYqKxJxINLXt3Z875EIvgwoCsd4zwS 25o4eyFgHdf9uIa8967e2nP6qHD+39jwuwgUB6iAybk51mofX7Zp17g9vr9W/+uUF/wdzGcyKJ9U xxnCHjt5ps/f3VD4LaToEN9emnDN+Tt39pxnrf2aApcdNzf4KQCQsqZCCEGgy8JRHbDtWDivYJwB XVZbixBEtlhofSAaC0Rjkv5jtY5AUxziq8NB1AGAqJN3lpKOt+J9saMj/v4u3z9frdwFomvCU4O7 91GUbFud+T9PP70xL7bNf7ap3Wp9S+LWbOiItfp3NG2z2rg1cWm2Psfh8GdNq/fpxlZ/ZX/v/UHV NLb5G+pbEh9SVTS2elc1tPn/6e/YhhbvC7FWf6mqsqqifkv8vQ2t/rY1WzvKBtBNqoo1W+Pnxlr9 5X2+17sb2vwnv6Hq7H3Osxt0WlObvzW2NXG5quLef2ok1uY31Ld4Xz3Ab6WxYUvPOw50LRq2Jj7W 2OqvVVU8vbFrcmOb39qwJX7eQMev2Nw9Ndbmv1T3Stek4V7/htbEzY2pa9rQ4t8Wa/VvbGj1/n97 1x5eVXXlf2vv87j35iYhhNw8eKhQikAekCiKrUprq2Jr1Sp2rO8+x3ZaW6ujterg1M7UVzvWRx/W ah07tk3V+kToaPHBSwmQm0TAFBRCHvcSSEKS+zhn773mjyQYwr0BFKUd+X2f3yd3r7P2Pidnr7P3 Xmv91rXrWhMf3+Nv8Ud2GmLquYa4/5t3xutdF435W+q3piuy6W+M+a+tbU+fv69x1LX0VkZj/vaV b3bmNcT8mxs6/IcGr3+9bmvyI9muW7Wt56MN2/3Vi9e152STWb2T8xvi/lvR9vTl+xrHmpa+qsaY 37ny7a6jhv/+vqWHzJ07MemlUl8yxiQEiWsb21KnHew+WPAGADAQf1dei380SFCxATZlalsAaMN4 lAgzAIBBlxitbsoku6HY/i8IhNd1JI4BALLkvxGb71eVhBvhZfEXAAAgAElEQVSzdD3w5WaowaIv aNiKySCc5SX7L1uYgYW2ZjK2+qy/SUJcDUDMmuadRwBXFtu37MeN7hM+80omuACQ6zjfYqZlFWXu E/u+8t1DG/U0GO+cKTHcioh9a1VZ8NXhcgsWwFOp5DUA5i1tQnhdS2I8SbrK+OmzKyc6DaP1sR+3 juoJ4UYibHNDhZMN8wGXvStUJRkXmbWAdH21hBlLKkqcB/elZ/aEnHoGtjuOu0eGyvuay1Y9IRxl zd8XQgi2rPsPNlOC8fQWEAGEiQdT74cNRvsvAjilflviuEztO7ZbP/Zs5466rakpAHTb2pZlmeQW AJoMlllkn1C3GZMkEOjdHPvdPvsnvYMHDRO5/plgWlszKT+j8QSAqoj7OAMUbU1PlUKcqg3X7quP /WXQIK0cAHrFipYgCJ8wrB7az0vfNYSyBTDgCAAAA5M1uHjd5vAmMLzCXESkbX8eTK9nOiccif1x ydfVDdg0IxIH5HhzMfrzPTqm7oaA9FqsfxlFbDdqAUkZdtcH3Rs4EhUl9s+a4nqeJcQ5oZD+BSDP wUGq7KGNarfZgSQafzD0fVhRWRp8uSnm3yNc58nGuF5tYBZpH2stba+vmISueTPRBwANKZ4F0M7R vHkG3Eyg8VYwNUOTfeBFEoimM3jNK829RYVjQvN8pfaeuBIsIcNkYToERZj1/tST3OOdW7ahMzcv N3wcWeJIDbIEwEarJiNyOsGKqbggjwhBX7lvHtD4R0FtLZypJyZmEcuJtmUJNtrylbNeCPZ42HQf bQXx9jyoY+Po8iglHGHNMTBL92fdNFJiQ6df42s+2oByBcBszI7Nm92njp4IDtk2qwMMOMo2oRvb vUtIii94vl9dU2PttVp7rXXXR13pTrOlFQAApVRfU6n7l+mHwlgBwM6exNcLxgRnCSHOisb86yuL 7R8dDL2KTAoAmDhwMPR9mDGz2L553VbvT7ZL5xGJsx2Hv8as8hvj1KiMf+esksBfDZG0aHQ6aQNo ggkTiRLB+19MZNiXOYeYt7ohLtCGPystmXnaMJ4zvm4XrgyzwaihELWAnAFIqIEJ0NjhfTl/3Jgr jKEWSdwChmJACKZNFnYZQsi4jp3HDCJKJoG9vP7v3C/zfn14G+PeJdNPFlcQ3C4m7jDMOyHEWJKp mFKq08HAKyyw71UQAyxYuAQqYJhRwy2G5If+f11b8mOWZd/BEH1EvEkC/QxIIrG5aQHM0YM1mwz2 f9uVRuYIs7Xb+qts271XK3VedVlwy15tTuDOHDvkMLCVmbczEBRSbF4ILM50bvCBGKsTp+ZuX9eW vNiy7f+1pLylviMdrSpxn36vegnu7rS996rrMIBZk5wmAE3AQDxUaeXU6ZatLrKk9Vx9e/oiNoFN LHXOaDokw2FCN4N3MvY/BWXYH7AfoLw54/PeBLAPRlgLjXFlSTN6P5O7EAaQa9j0NsZTp0Jatyjl nTWrJDQiRcrCmm2qUjJT2vN32Y6EZcSoH0LXmHwwbB7FaL2xXS9giFtY+xdVlgZfHtnn4Pabgf03 EuR4BASJ9b7ffQZsNpxevqkvkp8beJSNubmixPkNRsybx4bZg/d6PjQQWpT/mDF8e1VZYPHwttfe Rkkox/0zG3N3y5q3782wUs/Y/QfGvzSrLLjMaL4aAKSUD6xtT894rzodpJkISA37MLfU1gZ7166d gbq6A47Y/bCiMeZfP5JuZ/78qelZ47GuPGJdDcPXSSmvSXOiE8wFS5uyRzYzUQUEtbBKbwD4yIeW Yp+rXlLv/P2YuRlEo6aGLASsaEz95yvNvUUgamEpRn2XZG/fBAYiJCwfZH+VDd+xt6EaHAuIiMi1 u8K9RNAgHD2abicYnAFGvq856zmTYf6mMWbh3oZqAGyJEGPfz2n4MLVvpQy425JUNprg0iaECShh wb15YfcCML1eXuI8gAwf+JkrWmwBhDxvb8PLnD6gBUH+2IKHmcWGoTi34QgG/S+Cqami2P5JtiMF QXDliDF+oGRxlSX2vcaYXwoSRbaUf3ivZH1GBPMZBGZKAIBfFz2+ZPr0Va5l1/lOYF062vgdHOZF 3ycE0YVOjnditnbP088SIWjFQjECJcYUemdkkltS35EjgBN837xSNT7vbwD8WUd7n9tX/2zJcTT4 VTecXgziOSs392XN4zu3NTVPEH+jo7O7D0YvFkRfHE2/DAQuEEI4PpwEMQrBZkM2WctxTmdgbE0N EtqYV8iyLh917IyLIWBni2Cvq4MNIA9KNWUdH6xP0R5xUfuelkREzLwaEKN62ceOTVYLIUrZcJqI ijQ46xnctMklVQxMNcrbw4AwkCvs0Nhs1wF7TrKGuH8tEc/qTMiLMsvSUYY5q/dy7bb+CsM4Ctry hv/+gTNbttS9dSUb/qsQojw0LueR9xIw6gieygy44KZ4U1MJbPlnIlkhhAyQEEdKKX+abmh8EHV1 72/i2T84NPhhAt2UbcXkOPJ8MO2sqYFvlLrbIvrhquYdeyXulpaMu52JmqpL3fUAjGFziyXE7ZlI ElesaAkOGSRB72w/qkrCjWBaFQoH9w4KxIBBJNu61zDdt2DuxGRn0vkTGAWNcbXXFxwAGtqTJ5PA 6WzMRqiUb8BxkPxMJtn61v7ZAnQ5A121gEwrvofA8xs6vPMz6u7wLmfiIwlodS3KeMo9GIWdIsc+ KVP7ulbMIokLiLG71qTZD6YhMuQkfb9WEB8fbfOzfmiEdK4ybNLMFmtwuyB8MpPcipaesYLEjQTs 0uQM2AUaOJcXoFaL6OxsQyG4xAP3moi2J08ioqs9pT+TLV3LgDdLwicytT20FAHHDtwEQmpkGucH cmY1HPPnT02v3Nx3QW448FcpxekTqo+6H8C7K1xK4rg0CKW6d02BMT8kae31NZZCXuq57hYH+Lf3 Ovb/r6h7w77r2Bn6pKIi9Xp93Pwn/NTKFFsJ26aJNuTnSYiLlO8tAIKoKHOfaNyuPhEek/9qNJa+ QRlTD3CRYznfIIFjEv3yVBQN6K0sdh6NxvzJgbB6vqGDH2aFpQrphGs75blTS6/SnvoBgMUEkBn2 Lqa75FfcArW4Ma6fU8a/zXjmTVYhywmka8pKx/07gd5sXbN5YeX8qZh3JLrXtvsX2NJ+siGuyrTx fpVKmC1B1+TDDn5OWvYl2vO/YVn2TyxHBbUxP7HIeaEp5seUSj6aTIuekO1EyKUzLMc9k7W5nYT4 16ImBI+d6W5s6PS/RRC/bupQVQqpR5MJbHccFNt24GIS4uO+8r9lC+tXSOVkjUsybO6RQtwfjXvx 1I7UM1u6exJTjhwXcYR1jrTp84b5Dovoq4PSRBCju/cEbGOr4HGloabGuLrTsuipdW3Jz84qC+4O KVnVvCMvlJ93J5jaBGiFJJZ+l/2H4Fh1Q1NM/TblmTscdrYluHtMKBA6IRzIuYLJPEyGishSLsix zOCCSSv/x8K2nmhs9zau3uj88bJ5SNXVwbbL0mcJKecKnboPJofWbktPdRz7cWY8DA0/2uJV+Hgn ddwHQOQRpHhFCOeahpi6z0v33+m17mqTY/JDboE795gZ1ncNm2cF6CPaKHd44vn7khu4P4i2pqcJ W74ghBhv2NxdXmR9+0Cur62FM2Oe/0aS5cQpybav5O7q/iWE3O22GU4/xca8aXupctTUHHCg24cJ 0Zj3VUHyHCLOZ4ZPIGbwm9qk7h4Z2NkY874Ckl9g8MDKmLHSc6wf1RSgZ6TehlhyLpF9KUCTmCEF 0Ocb/cSfS53fLwRUfVvqNGFZl1RErN1FR5bUd+SUlhReRUSfpsEvPDOlDMzjlRH7Pow4z1jTnp5u C3mdIMwAwWOGz+DmpJ+8fc74vDcb4/7V6T77jzWTsXVte/JkWzrXAlxIBMUMBUaDZ/zb08rrDQdy nkz2WwuGEpuj7cmThHS+Q+AJg7oVgDpOWbdsaG1JHT2l5Nt1b9h3jVZ4tyHmXUgk/gUAM6AEQYKx OZXqX0jkkuNaD5dHrBMa4v73AXBFxP5xJj0LAWtBXD+e9pI3VE8IRwGgMa5uBvAVgNYBvBEDzrkq ZqypKLa+1RTXf/a0d+fs0uBLdW042rXUzQCmEpACgQnU6mn/vlklgaVNcf2056VuEI5zggRyyyP2 bQPPIH0eSXk9AWmAuggcAlFKK+8/fM80OwH3Vjb6UWmJu5kpToDNIsMRjAEx8+88bT/n2vqnzFxM QB8RBDN1G1a/qix2n2qM6xe08X9UVRJ4cejSQ2asAGBdR2KOLZzFJOUYY/QBGaxo3LuUhP2QNOaZ I/s2NbpJdR1nOZ4yml91KmechMNew/3CQsCaWQsxxFgwGurqYNfUQOE9PNu6Otg7rA5neLL0cKxq 3pFn7SpUNTVI7Ic6UdeF3KcL0L8wQwT8cCxa1OxGjp8aqClAL97JuaVlGzrDbUePS4ykN6qrg63y dgSPm1rYh3fJCvtKc29RyBHWju7eXUP3uxCwzngb4+YciY7aFS1BAFgwSnzasg2duSPHV7cZk5wc 70RBVGAM9yvmVbNL3TcAoG5Lf2nDWzldw43pokXNbsG00jEbtoZ7hv++pL4jp1CVeCOTiAch1m31 pgtbFyqI7YPbfWDPtQFqAdk0ylnxTICHxl7XhXzs6g95QqWHkxG80txblEz0J4a/E4fUWAHA6+3+ ySTEEzmSCrQ2964vtq7cFwfWmvbkEa60V6SFVVqY3nVmWXfLdwjilJFyQ0/Q+OoiZ1bFPiOpD+Mw DuPvF4e8dNSxpfZLY036tARjsyetbx4VV/9T14WsYQdr2tPTHcv+MwlRqo154LXli5eQ4cpMsgyA tX7wsKH6cCEa979xIJWPorH059Z1pDIe+P5/w8rNfcV1W/pLD/U43g0OubFCXZ0diTcnj/Jif5io durJ3Hv+BG/Xkq6tW/fwcKza0n1UNObfEJByuRBiljb8otrU+q2BsvLvYHi5LK317+yN6//5A7qT w/g7gYSYn5PnF+2vPJGcIyHft4IVf0/ICbsLnKBz2fulP9rmn9jQ4X/r/dD9gXsDhyNRX3+ubQdv dIQpD3V1DXhABvZuc5joZW/9+he2j53Q1E6h8pxQ+HgpZEhrzazNXV6Ldf3cuROT6zsKyo9IdzrB 3gQ0EZgBY7QHxo/dyvKbUVl+uOLMhwxs9J97PBXbXwpj1noZWPS9z8P6+wDDp0FivLXt/rFS8KzK Yuf+g6XeskWJYZ55sPQNxyE7s0rU1x/nWM7KbO0EgMBI5edhY3A8bKW6mOi3KV//4tjx7kYAWBdP narI/mUJqSMLe1s3yd5kF5FZ5yv1q9Ds2a9/YDdzGIfxD4JBKmpRMQld9R3elywh/2lmRJ56sPSv 3ZaeKiyeONyLd7BwyFZWEjJrIBswWP4KBGkUQmCkiPoEQK4lzmiIq4sJNNcRziddAB3G/qPqEV8/ ctbMHgB8OAL0wPBKc29Rbq48KlsKSjbUdSHfTqbnkRRTAIC12ZTs7/vrcVMLd42UXbSo2R1fPek0 JvFRwTAMXV9ZHHhhD32bMak3iZ1DLA/R1vQ0JSA46fZrAW80jvSHliJQMblnPLbnb91cA5PNSbNs Q2euJYm2Ti3sH5ShujpYmbxfK1oS410LpamE2XrClHA8W9+vrd9VGMzJy/e4P1lzRE571geWGWJp E0LJrc3+vrjpl23ozDXSDWxqze0dLUxiNNQUoAeDnJ+C4IFxUDngB6mpm/cp+C5wyFZW6fqGq6Rl 7VFMYmRWsmBGX37uk81uWcgFf1KId4LliABjzGZmvrN8IO7mMN4lXmnuLcrPC15VWWxdj/0MQWjo SH+GhLyVQX8DdAMACMgKgD9i3uE6BwBEY/7xQtI9ZKjNgKPMkFLgJGZoT/sXV5cOZOQ3xfXTSnm3 auKUI91bGVwA4GUIfkMwXTqzyDoRWUIGojH/u5YQc3VSfp0C+hFm75aK4uCK3eONeRcKyEtAsJmQ BnMOM//usWL7gXPj6j4IXl0xzv4VALzempwYtJ27iLjYgHoF81gG1vXs7P7e8AIPa9uTJ1uW830B zh0WlyYA80B5xHl4tOe3akv3UeFA+GommkqAzYA2QC8b9UBVibu7IvhCwDon7l0gIS9lYpeYkgQe w0RbPKVuqi511y9tQnhMbt8RsyaFm4CBUAUnYB1HRLnKmJbmVwLLFyyAtxCwzm1Ln2k43VQ1Pu/N hph3ISAvSfjpLwPAogmhjoWAatiKAna984jEcZIozxhOGObXO2I7Hjq1qqS/YSsKfDsxpbo0tBoY +MhYoXSl8mlLIpXu6FiX2zM87GXp2xhTGPIvIqZpIPhaqyVVpYHn93om2xITArb9WUlUAgCGTWu/ p54bKkZy6A7YDfbKz2LsOVPYmGcXr1x5fk1EnuppXWGU+iet9JXK6G+mtXdaX3fP7MOG6t2hrg52 /bbEces6EnO0l5sUBG/RomYHGJisjW2p0+pbd30007XLN/VFhJA/hzG3VETk2RUR58aKiHPjzIg8 W8HcCrIeGEqlibampwlBT7Ay982MyM9VRKwbKout779RZJ3EbFY50n52eOqOtOyzHen8lo1+JNHT M68iYn0HCbuWgCn1bcmslY8togu00U8OVEfh9QL2FUNtDXH1U0HiRqPVL0xKnru6SZ5jlPmOYdO2 EFCs9RICfQ0YmFhBx36WDa/v6+6ZX1EkT+/tS53JAPILC/44VMx0bbt/rG3ZtWz0Y/2dic+VR6xP vrGp7Qxl9G0E8aOGmJ/VsbNqS/dR4VD4f5mQ8r3UNakuucDT3pfZ6KelkL9sjHsXD8nOrIWwSRxr jH6kuzv5+fUvyc8mfH0xM++0pXx++aa+iLurRctg4BertnQf1Rj3v+EG3SdIyLMYosaW9nXTT1Yv 17f2z14IKJZihu2EHgAAQ5wkwZUhx7k15Di3nrqpbyD/z1W3SJIXsDGvKqUeZMnLhaCLxo8f99Ky DZ25cJNH25bz0xUrWoLR7epnbq56xiLrW66NGXl5gXNnztO/qx2k0Fq7rb9qXEi9SkQ1gKnX4DYp rZsb4+rnGBaLFY17l4Yd50UpaA4b3sngTiHE3NyA88pQutMhW1n1rFgxNpiT3yQk7cUealhrMN3j 1L1+HS677F0tdw8jOwYr2fzAsGmE5vhOz32pMOR9ryLi3FjfnjpdCHGKYdQJEtUE8+bIai/1HalP WsL6j5kR6/hM+pu2q2WKzS+qIs5/N8b1s2COlhdb388oG9dPAdwwM2L9oDGunwP4FN/nT8weby8f LtcQ9+8nJru82LpspI417YljHMt5tGdHd/XHjh7X2xTzvkgkvzAjIs9qiKXPJpJ3pbusmppp6Mw0 hjXt6emuJR+dWWTNaoqp25iQXx6xvj5SrnG7XqTZPFUVsX/eFFf/pdnIymJnL89XY1vqNFjWXS11 b1Vl2to1xPybSIiK8iK5YO+29Nkk5O0tq98q39e2sCGuXmbDf6gsse9tiuunNOvfSxJzEr5/57Hj gy27xxPzrwTRFekWqxrj+vPdoPuXlrq3aibOPuJsFvKLXos8DwCGgntXNe/Iy7CVF41xtYyZ/2Q4 vViIwH1EFGM2KuH51xw3IbQNGFilF4wJvuYpf150YzB2zEy1AtrcM8j0AGB3daTnGfxUecS+Y0VL Ynyu66xi7V9YURp8aY97bE+fIYT8dSqVrjlkK6v8uXN3GtLXG2N4yLwaY/qN0U8ZpT7lVMz8zmFD 9f4gN+xebLR+vrLYub+yzH0yub45SRCmbjMmkRCfqSh2rqkqcX5fUWz9K0NMq2vbkybFKGoBUFa3 tWdKJv1KqxthvLV1W/pLifjorl3Jn2Qbi6+8Ww1wOgBicJgZvx9pqADA1/4vQfh0JqYOS1iXMuOv Q1s0RZA86PESZF3JbK7PZqgAgDQUGN6Klp6xTDixP9mXMdVFaf82C+JcAGDAEImMEfK9Ov06GCsj x0/NQvtCYWbelqmlvaPrL8S0cWzF+H2GXgjGKiI6YvCf0hLSnxmxvjPcUAFAebF9FwG77LL0yZtf y9kBgh+cNNUGAAHomhr4g2d2DACZzhwBGAb/jgSVCy+cIOAEAqgiYl8wZKgA4IWpuV3E2C7SQaqe 4X2BDG0ebqiAgYRn7euvEtHFtStagkFpHwlg60hDBQAVpe5zRmCzDNinHNLQhUBFxYPJNQ0bjMWz heHOlGfW5c2pOmg0soeREYLBhb09va+i9B3CC8PsyVBqCiA3R9vT8y3LCvtKGSmlkFZqEhDYvW2f PcFtboipR91AzktNMf9+5fvP9/Ul3hgyFkOeoGgsfZYx9LeOdbk9a8Lp6eypbl+zGU6nEgqE+wWp Ma80944bOyaUMKyXZBp0dWlodWNctQQKgv8E4N6h31esaAnmTin9tFL+l4f8RXLgftTStzFmXA6P Se5IPY/i7Px8PqXJRkgNlHSjruOOGPNWJrl0b3+dnT9GrmrekefmBn9vk/18Q8zfsCNp/2E4w8Bg 2shl2foz2n/Ksu3H6jvSL1aVuM9i2DncYHrJmftT3VnD+ENJzwyQ9pWXjeLYAFEhxcymBfjL9O2A pzpYY+xAmeD9hAG0YFZKpKVN0vfSqR8Ce3IxzqyFwMlAmropxOFTDNR/ZxpT5Xh3Y2Ncb5o2ueiE nl2p6Nj84IT61v7ZmfjkldJfU8b0HlJjBQDB6ooVAFYAB0AreRgHFcFJU22CygcAYmhf+60kTA5p izX7TySS+k1E9rymoti6dl1H+mWbrC/JgHPmGMcJNMV1m2bzst9t/6JmGjoF0zgi7phyfGqSLez/ QtBKuUAOwPZQQQADJQzQFjK5zKyVMWbH3iMcADM/aAn6EoYZq5zJkVMh0NdcFlw5a09xkydT48BW +rnpeT1zRrn/QZOtLCPGw+JYNrnjphb2NcV1wgmHJ8wqcV+r70hfIoW8cVzQv6opLjYy+E2j9CvZ PKJDqCoLvlrf4X1fkrijIa5uJmA1wGs97b8+eGi9x9lMNJY6RZB1EgPjAYAIwkt6NzgBx+NhVXFI jmJ4GGnQ/p1R1wJyWptXZQSXElOhJHgq5awUQVYgAiRsMFpMLOcNTMjUFTjgWjlEVOilOVtlIzDz 34jljBOnBl5oiPv3Stt9pjGunjJaP6Vg3hhyvAzlOB5yY3UYHziMIOHnjAnXAFgKAAWFqTlE9rSk Z+7KCVjnVJeEfzYk3BTDjYGQ2AFgL9f9rIFVwbO1tXAmfwyTbeEdL4S4LDBWXb5qm3dyyLJ6QZRX PTHwNwCnAQMhDLIsd/d7p9t61fz5U9MoAhpisAUo64TakbT/UBhS16/rSMwZCrMQZF0KbR7PFKog hScErP1aOTCBLMsiw9kZP2sBmg4Q+T4BLga9ds/Ud/SVg5xqInGMtOQPwmPy7qxvT19bVeo+lk1X VYnzm2UbOmvDeeETpGWdIEh8wpHOd5viqltr/+rK0uDLS+o7csaXFf2WYOeCzXOGzevEZhezxbw9 1M0TPXkAPrI9ko2zob49dfp0aV1Hltwlwa3MA8/VWH1vSHY0CBDkCyK5PUuyMwhgw25QMCylA6ME 23IHCSoCgIqIfWt0m/+SdOhSIeVNLslQQ1wpAl7qT/bdfdwRY946bKw+hPA9/YhjWzdGY14ZAJbC qgGb1+dODLU2tnurGzrUjwh6JUhUMMGvLh0Iwh1CfXv6XCbdMmQwBt3UGwBnA4CHonH1SI7jXKNN 6n4LgQm1gBwyJoOHxrsPjpeHw5GmuH/+zIh9rxDg7EWogHlHorshhmct4XwFwGuvvY2SUIjL+1P9 3wPG7CErwNSbEt15DoLzm3eEMMpKJw0gBxBKeTEpnUg2ufz6jgBKi1xfyl11W3umYHv+1poa+IP0 OY0AHgaAprh3qSXFL9e0pOoHDfUeWLSo2Z0/f2p6cNu8ePC/gbg13/+6sOw/Ld/UV15WUvg1AOGK Ynk6IPc0NGVAY1yEeB/MEsOR6dEO/y3a5lVblvUrpdRXR/KmA2HUx/2PDZnGISOWCQwQtOdJK2Cc 0eiaicYS826mhcoJ9koAKwGgbiPG2XnpY6VlXZ4bCi+v7+j79KHPDTyMDxyzJ7jN25PWt4m5BzDx 3k3tN7aseft2ACgvdR42SD1qDIRn/CWDvEp7vOdCyFMs4Xwpm36GfpxAk1VreCMTxkyJJbPuwnJz 3csZdCEAhtn3+Qlr82sinLIQsNyQfw5AzRnPmEjYJ0wJx0HwguHwx/alFwy7L6E3MHhctkTf4sK8 cgbM21s7OwOBnN+jqCdjsvTMiPNbhlhp22KvwOeFgDWhZvIz0db0tJFtNQXoqYzYt4FpdTjsfMqQ qFFa3YusKyKajv08c8o00eWI34UlLmKgdm9DNdgbkEtEQ2lxWfslgCyT06uZe6STGqUAMU/x2Wxs 6PDOr29Lfnx4S800dFaWuotmFMnzNeMZKQLfPWysPqSYdyS6K0rcZyuLAy/MnTsxOdxNXlUSbqws c58cCvobCaX4EQKfv6Y9nbGwgyT5WWbeUlMDn5l/4wj7l0vqO/aqirOmJfURCfpXo3VGSuJMqCxz 1jBj23nt3hclxJna6L2CLwf2LQOTiQw/KKRcuDD7kYew2WUGrBOmhOMCqHcD7pWZBC3XvYZh/jLA NUV9jhvKyv1O4FzDvNdqbiGgBGAJW5w5ym0awTAECHDmo9zXWnd9lMCfItovjq89vjZDk14DRLxH Uwkb3qNk1nBI0Nm7V1b76M9TUMS8kizrvEztyzf1RQTRjP7u3pdJiOMtaX8tmy5m86IBjT1srA7j gDF7vL3cMH7qSLmoIe5fuyaWnLt2W39VfXvq9Mbt6kECatL91m0A8FjEvh2M9WVl416NxrwL1mzr q4y2edUNHf63nYC1xAB3V5a6iwCACVKP8sUeArP5FYS4F8SlsdjOZ/YS0CAzyC46M2L/nMGbF8T1 cxs6/ZraWjgLAWtte3pGY0zd89rbiEDCHmQjpV7Pu6wnNQoAAANcSURBVAUC59bH/SswOK8fWopA NKb+k5kn+i32PQDg+eYHIFzZ0OF/e3hQa91GjGuIebczoUAF3P/NNH7f+P8ugOvrO7wvjGxr6PAu Z3BFoiv1F7BZLS35byPDNaLb/OMDds6tIHoRB1gQZeagnXGsEoJgj4l3h0iw4SgkZeSbj8b9axiY pBk97Dmj2ioCYLvpYK+XeBjAydH25F7883m5gTs18NLHjh7Xq3zrYSacsSaWnJtJnyC5QDBvPOTk e4fxj4sBul/7ImCwIjYhwWzqkjuS98+ZnreHV29dzLvIJnEmg8IAwMw7NKlHZkUCu0MVGuP6cVb+ zyvK3knVyYQl9R05ZWXjXmXDT2Qq9VQf9y6WEKeXD6NJboz5VxKJs8DwmUBEnGMML64otm9Z2+7X WJb4YUWRnA+A12zrq3ScwM8A8hmmk0BlBNq1K53+56HUDwBY2+qfYNvi35k4AKZOMRAWMo5B2/20 /71M51VDaOhIf0ZY8mY21MPMrSBIAYqAOKR8/9qqsuCrS5sQLhqnf8vE0xhYDiAhmCaCkK+89A+k 45xBQN7MiPXdxrhaarS+p7LU/VOm/hq3q9/A8N96vcQv8gKh10zSPjbZv0uECkNLGbySmFf1empR 2HWeJlAXa/0gSRMHi0kg+VmAN4N5K0GcqLX+kbDEfeUZgoJra+FMn6dWe+nURdUTwtGGWPpskLyL wfca4y+FEGNstr9ugPCurq7zhsJdoh3+NwXRD0D4H2X0X8mYHgj5USnkeQAXdPUkP3fYWB3G3w1W bu4rbol17RqN0nd/UNeF/PTOPjdD8rGo24wJlrsr0BaNbRna+i5a1OwWTp9aMDJROtrmVTOZCPuq ZSjvLhPWtCePkIyJMOynVWjLaAnXw7EQsD6/zT+GLVMEAJp1e6atd7TNq5YWKphhG6Pf9NuCK2pq 4Nd39JVrBVE9IRyNdniXaebXhtz8e+tIn8UwO1Qw2GD7/kUbX7LvX7AA3oqWxPiwY3+BiMb37Oxe CAC5Y/OvEKAqZmgCejTrxVUl7jMNseRcJuvjyksvdpzAdeURa69t8ENLEaieoX5NKeumiknYDAxV X3a/QaAyDSgBs2z9S/bPRtJmr21Pz7CkvBCMiQQYIWC0Nq96rc7va2qQ+D9+2f0O2cuUwQAAAABJ RU5ErkJgglBLAwQKAAAAAAAAACEAuN34KtbeAADW3gAAFQAAAGRycy9tZWRpYS9pbWFnZTIuanBl Z//Y/+AAEEpGSUYAAQEBAGAAYAAA/9sAQwADAgIDAgIDAwMDBAMDBAUIBQUEBAUKBwcGCAwKDAwL CgsLDQ4SEA0OEQ4LCxAWEBETFBUVFQwPFxgWFBgSFBUU/9sAQwEDBAQFBAUJBQUJFA0LDRQUFBQU FBQUFBQUFBQUFBQUFBQUFBQUFBQUFBQUFBQUFBQUFBQUFBQUFBQUFBQUFBQU/8AAEQgBDgMqAwEi AAIRAQMRAf/EAB8AAAEFAQEBAQEBAAAAAAAAAAABAgMEBQYHCAkKC//EALUQAAIBAwMCBAMFBQQE AAABfQECAwAEEQUSITFBBhNRYQcicRQygZGhCCNCscEVUtHwJDNicoIJChYXGBkaJSYnKCkqNDU2 Nzg5OkNERUZHSElKU1RVVldYWVpjZGVmZ2hpanN0dXZ3eHl6g4SFhoeIiYqSk5SVlpeYmZqio6Sl pqeoqaqys7S1tre4ubrCw8TFxsfIycrS09TV1tfY2drh4uPk5ebn6Onq8fLz9PX29/j5+v/EAB8B AAMBAQEBAQEBAQEAAAAAAAABAgMEBQYHCAkKC//EALURAAIBAgQEAwQHBQQEAAECdwABAgMRBAUh MQYSQVEHYXETIjKBCBRCkaGxwQkjM1LwFWJy0QoWJDThJfEXGBkaJicoKSo1Njc4OTpDREVGR0hJ SlNUVVZXWFlaY2RlZmdoaWpzdHV2d3h5eoKDhIWGh4iJipKTlJWWl5iZmqKjpKWmp6ipqrKztLW2 t7i5usLDxMXGx8jJytLT1NXW19jZ2uLj5OXm5+jp6vLz9PX29/j5+v/aAAwDAQACEQMRAD8A/VOi iigAooooAKKKKACiiigAooooAKKKKACiiigAooooAKKKKACiiigAooooAKKKKACiiigAooooAKKK KACiiigAooooAK4v4k/GfwR8ILW3n8Y+JbHQhcZ8iKdy0s2OuyNQXbHfANdpX5A/tn6/eeIP2nPH JvJmlFhcRWNurMSIoUhjIVR2G5mY47sTXLia/wBXp89rnk5njv7Pw/tlG7ukj9Bf+G6Pgd/0PKf+ Cy9/+M0f8N0fA7/oeU/8Fl7/APGa/JCivH/tOf8AKvxPj/8AWiv/AM+l97P1v/4bo+B3/Q8p/wCC y9/+M0f8N0fA7/oeU/8ABZe//Ga/JCij+05/yr8Q/wBaK/8Az6X3s/W//huj4Hf9Dyn/AILL3/4z R/w3R8Dv+h5T/wAFl7/8Zr8kKKP7Tn/KvxD/AFor/wDPpfez9b/+G6Pgd/0PKf8Agsvf/jNH/DdH wO/6HlP/AAWXv/xmvyQoo/tOf8q/EP8AWiv/AM+l97P1v/4bo+B3/Q8p/wCCy9/+M0f8N0fA7/oe U/8ABZe//Ga/JCij+05/yr8Q/wBaK/8Az6X3s/W//huj4Hf9Dyn/AILL3/4zR/w3R8Dv+h5T/wAF l7/8Zr8kKKP7Tn/KvxD/AFor/wDPpfez9b/+G6Pgd/0PKf8Agsvf/jNH/DdHwO/6HlP/AAWXv/xm vyQoo/tOf8q/EP8AWiv/AM+l97P1v/4bo+B3/Q8p/wCCy9/+M0f8N0fA7/oeU/8ABZe//Ga/JCij +05/yr8Q/wBaK/8Az6X3s/W//huj4Hf9Dyn/AILL3/4zR/w3R8Dv+h5T/wAFl7/8Zr8kKKP7Tn/K vxD/AFor/wDPpfez9b/+G6Pgd/0PKf8Agsvf/jNH/DdHwO/6HlP/AAWXv/xmvyQoo/tOf8q/EP8A Wiv/AM+l97P1v/4bo+B3/Q8p/wCCy9/+M0f8N0fA7/oeU/8ABZe//Ga/JCij+05/yr8Q/wBaK/8A z6X3s/W//huj4Hf9Dyn/AILL3/4zR/w3R8Dv+h5T/wAFl7/8Zr8kKKP7Tn/KvxD/AFor/wDPpfez 9b/+G6Pgd/0PKf8Agsvf/jNH/DdHwO/6HlP/AAWXv/xmvyQoo/tOf8q/EP8AWiv/AM+l97P1v/4b o+B3/Q8p/wCCy9/+M0f8N0fA7/oeU/8ABZe//Ga/JCij+05/yr8Q/wBaK/8Az6X3s/W//huj4Hf9 Dyn/AILL3/4zXffDX46eAvi/9oXwh4nstamtwGlt490cyL0yY3CuB74xX4pV6R+zVr154a/aD+Hl 7YTNBPJrdrYuynG6GeVYpUPsVc8ew9K2pZjKc1GUdzrwnElStXhSqU0lJpaN9fU/aCiiivcPuwoo ooAKKKKACiiigAooooAKKKKACiiigAooooAKKKKACiiigAooooAKKKKACiiigAooooAKKKKACiii gAooooAKKKKACiiigAooooAKKKKACiiigAooooAKKKKACiiigAooooAKKKKACiiigAooooAKKKKA CiiigAooooAKKKKACiiigAooooAK/G/9rT/k5r4kf9hQf+iIq/ZCvxv/AGtP+TmviR/2FB/6Iiry sy/gr1Pk+Jf9yX+JfkzyeiiivmT8wCiiigAooooA9q07xD/wgnwF8K6tYaL4fu7+913UIbmbVtDt L55Y44rYom6aNmVQXb7pHU11D+BdG8S6x4X8VaVo2k6TD4l8LatqNzpE1q89nBc2qTrI0MfmKUDF AyfMRGxzggAV5x4f+JfhdPh/pPhfxN4U1LWotM1G41CGaw1pLJZPOSJWR1NtKSB5Q5VlPJrQk/aB nk8ZR6qmg29po9lod1oGmaJaTssdnbywyRg72DF2BlLsx5c56dvQnOnK+va3l+7aa26yt32vpue5 QrUIxpKpJcqUE1bVNVLt7fy36u90rO2kN/8ABnStN8J+FL2TxTJP4i8UWiT6ZoVrpu8l2naELLKZ QEUleGAYk5BUAAnqfG/7JGreE/DniK+gm1u4vPD4jN4L/wAOzWVlcguEc2dy7kT7WYdUTcuWXIrz XxB8TbnVh4Gks7Y6dd+FbCO0hnEvmea6XEkyy42jbzIBt5+7nPOBr+PfiV4T8a3era5D4Mu9J8Wa lItzLeQ61us47guHlljtzAGBc7vlaVgN3HQVLdBuXa/S97aaq+7+Le3TZHNTeG5LSWqjHq9XZ83f VStbS1r2L/ir4JaV4d8Rw+DbfxRcan8QXubayfSotLC2S3ErKDGLozZJTdyfKAJGAa2fDHww8J6d 8ZfD3hnTPFCeJtYTWV0+8t9T8Pn+zSRuDsCLkNMgcYwRHu69OuN4p+NuleIfE8PjW38LT6b4/W5t r19Sj1TfYtcRMrGUWph3Avt5HmkDJwKmj+M/hbTfiTpfjjSfA93YazDqo1S7hbW/NtpT8xeOJDAG iDO27LNJjGBxUwdNSTlbd3tfbpby731vbzKqfVk26dt42vfa6vf+/wD+S22LvgfwRoPhHQrDxF4r 1my0xvE7XVjpUU2gf2qtvGj+XJdsrzIqYbKrlZWHLBcgEU5PgFaeGtO8X3njLxM+iL4b1eLSJYdP 0/7bJdPIjurRZljGCEz8xX5TnOflNDSvi7oV54Y0LRvF3hKfxDHoN1NPpstnqv2IiOWTzHgmBhk8 xC+T8uxhkjdzVTxf8bL/AMb6B4qs9TsYzfa/rsOtyXUMm1IfLjljEKx4PGJBglsgJ3zmk3T5dNWk 7b/3LX8789+m3kaSnhWl1V2+t72ne/lzcnLbpvbUyPin8Pk+HHiO3sbfU11nTr2wt9Ssr4QmFpoJ kDoWjJOxuoIyenWvWtYj/wCFea14f8BeEPDPhS81Z9KtdQ1DVvFNrZytdTzQLOyrJenyoo1V1VVX aSVPJJryH4iePP8AhPrnQpvsP2H+y9GtNJx53meb5CbfM+6Mbuu3nHqa6q4+Lvhrxbomj2/jfwbc 63q+lWsdhDq+laz9glmtoxiNJlaGVXKjgOApIwDnFEJRjzJO3vO3nG8ra2f91vTW3yMoToxqz5HZ NKz7P3XLo2r+8k7O34nR2X7Ofibxjr/jTUNe0i80M6TdxQ3Gl+D9FGqOJ5l8xY4IYZRGI1T5ixkw MqOScUy//Zgj8Oax4ui8R+KToel6BYWWp/a5tLkM09vcsFQGAurRygnb5bH72QWA+aqeuftD2Pi/ UvGMPiHwo974b8Q3Ftepp9rqfkXFjcQRCJJI5zEyklMhg0ZByOmK5VviRpGm6B420TQvDs+nab4i gsoY1udR+0SWxgmWVmZvKUSFyp4AQDPfGKT9ikuVdPPez3XrZ7+XpvKWD3+J3d7trq7bJaNW7eh3 Pgj9l5vGeh2WuQX3iSbRdV1CWz0y50vwtJfMYo22G4ugk2LdNxxgNI3DEAgZrJuPgLpnhXw9rOqe M/FcuinTPEM/h17XTdM+3SSzRqreYm6aIbMFickEADAJOBjaP8UdDu/Aek+FfGHhi61620a4mm0y 707VRYTwpKQ0sLloZVdCwDDgMDnB5rK1n4h2198PX8JWWjmwsxr82swSG6MpiR4ljWDBUFtoUfOT z6CnUdKK9xX27943vtqlzf0kZqWE5E3HWz7/ABWelu17W19d2dfe/s9W+g694x/trxQtr4W8NwWk 76xaWJnluhdKrWyxQGRfmZSSQzgLtPJrNvfCmkR/CjxBqGi3cOrafb+ILK0h1C70owX7iS3mYgET uqICpBTDbiFO4YxWlcftBWusX3iODWfDDX3hzXtP06zutPh1DyZ45bOJI4p4p/KYKcqx2sjDD4Oc Zqj4f+Nlj4Kh+zeHvDTW9nD4isNftotQv/tJQ20bqYnIiTfvZy24BdvQDvWqVBVHG/u7X1v8XX5L S1tL310IcsOuWULLe+903HRLpZN273W9tS/47/Z3k8K/D7UPFdpceIBbWFzBBLH4h8NyaUs6y7gs lu7Sv5qhlwQQpG4HFeNV6/4s+Nuhav4R8YaLo/hK80648T38Oo3mo6jrX22YPHIzhFxDGNnztjOW 55ZuAPIK4ZtOb5VpZffbX8TLFrDqUfq7vo7793bfysFFFFScAUUUUAFdx8Cf+S5fDj/sZdM/9K4q 4eu4+BP/ACXL4cf9jLpn/pXFW9D+LD1X5ndgf97pf4o/mj9sKKKK+0P20KKKKACiiigAooooAKKK KACiiigAooooAKKKKACiiigAooooAKKKKACiiigAooooAKKKKACiiigAooooAKKKKACiiigAoooo AKKKKACiiigAooooAKKKKACiiigAooooAKKKKACiiigAooooAKKKKACiiigAooooAKKKKACiiigA ooooAKKKKACvgj9sL9inxh4y+JV/438B2sWtR6vse+0xriOCaGZYwhdC5VWVgikjduBJxkEY+96K xq0o1o8k9jjxWEpY2k6NZXR+Q3/DE3xt/wChCuP/AAPs/wD49R/wxN8bf+hCuP8AwPs//j1frzRX D/Z1Dz+88L/VvA/3vv8A+AfkN/wxN8bf+hCuP/A+z/8Aj1H/AAxN8bf+hCuP/A+z/wDj1frzRR/Z 1Dz+8P8AVvA/3vv/AOAfj1pf7Hnxi1uz+1WXgmee38ySLeL61HzI7I45lB4ZWH4Vc/4Ym+Nv/QhX H/gfZ/8Ax6v1l8NtfPpQOpWUNhd+fPmCAgrs819jcE8sm1jz1Y9OlalH9nUPP7w/1bwP977/APgH 5Df8MTfG3/oQrj/wPs//AI9R/wAMTfG3/oQrj/wPs/8A49X680Uf2dQ8/vD/AFbwP977/wDgH5Df 8MTfG3/oQrj/AMD7P/49R/wxN8bf+hCuP/A+z/8Aj1frzRR/Z1Dz+8P9W8D/AHvv/wCAfkN/wxN8 bf8AoQrj/wAD7P8A+PUf8MTfG3/oQrj/AMD7P/49X680Uf2dQ8/vD/VvA/3vv/4B+Q3/AAxN8bf+ hCuP/A+z/wDj1V9Q/Y1+M2l2Fze3Xga4itraNppZDfWh2ooJY4EueADX7A1znxGkSPwD4kDOqltN uVUE4yfJc4H5Gj+zqHn94f6t4H+99/8AwD8pLb9i/wCNN5bRTw+Bbh4pUDo32+0GVIyD/rql/wCG Jvjb/wBCFcf+B9n/APHq/WTwq6v4a0rawbFpEDg9DsHFatH9nUPP7w/1bwP977/+AfkN/wAMTfG3 /oQrj/wPs/8A49R/wxN8bf8AoQrj/wAD7P8A+PV+vNFH9nUPP7w/1bwP977/APgH5Df8MTfG3/oQ rj/wPs//AI9R/wAMTfG3/oQrj/wPs/8A49X680Uf2dQ8/vD/AFbwP977/wDgH5Df8MTfG3/oQrj/ AMD7P/49R/wxN8bf+hCuP/A+z/8Aj1frzRR/Z1Dz+8P9W8D/AHvv/wCAfkN/wxN8bf8AoQrj/wAD 7P8A+PUf8MTfG3/oQrj/AMD7P/49X680Uf2dQ8/vD/VvA/3vv/4B+Q3/AAxN8bf+hCuP/A+z/wDj 1H/DE3xt/wChCuP/AAPs/wD49X680Uf2dQ8/vD/VvA/3vv8A+AfkN/wxN8bf+hCuP/A+z/8Aj1H/ AAxN8bf+hCuP/A+z/wDj1frzRR/Z1Dz+8P8AVvA/3vv/AOAfkN/wxN8bf+hCuP8AwPs//j1e0fst fsM+ONJ+KGi+K/HdlDoGlaJcLew2RuY5ri6nTmL/AFZZURWAY5OTgADuP0RorSGBo05KSvp5nRQy HBYepGrFNtaq7/4AUUUV6B9CFFFFABRRRQAUUUUAFFFFABRRRQAUUUUAFFFFABRRRQAUUUUAFFFF ABRRRQAUUUUAFFFFABRRRQAUUUUAFFFFABRRRQAUUUUAFFFFABRRRQAUUUUAFFFFABRRRQAUUUUA FFFFABRRRQAUUUUAFFFFABRRRQAUUUUAFFFFABWDqPjbS9N1Kawf7bc3cKq0sdjYT3Pl7slQxjRg pIGcHnHPet6uL8Kf8lF8df79l/6IoAv/APCf6b/z563/AOCK9/8AjVH/AAn+m/8APnrf/givf/jV dLRQBzX/AAn+m/8APnrf/givf/jVH/Cf6b/z563/AOCK9/8AjVdLRQBzX/Cf6b/z563/AOCK9/8A jVH/AAn+m/8APnrf/givf/jVdLRQBzX/AAn+m/8APnrf/givf/jVH/Cf6b/z563/AOCK9/8AjVdL RQBzX/Cf6b/z563/AOCK9/8AjVH/AAn+m/8APnrf/givf/jVdLRQBwPhHxvotroix2kuvapALi4I uH0W9Y5M7lkz5X8BJTHbbitn/hP9N/589b/8EV7/APGqveFTMdHBuNMi0iX7RcZtYQAuPOfEnHdx hz7ua16AOa/4T/Tf+fPW/wDwRXv/AMao/wCE/wBN/wCfPW//AARXv/xqulooA5r/AIT/AE3/AJ89 b/8ABFe//GqP+E/03/nz1v8A8EV7/wDGq6WigDmv+E/03/nz1v8A8EV7/wDGqP8AhP8ATf8Anz1v /wAEV7/8arpaKAOa/wCE/wBN/wCfPW//AARXv/xquB+PN7pnjz4Q+KNIEOtW872TzW850e9jEcsY 3oS3lDAyuCc4wTXsdc98Q/8AkQPE3/YMuv8A0U1AHE/By/0zwF8MPDeiGHW7ma3s0M8/9jXr+bMw 3SNu8rkFmOD6Yrsv+E/03/nz1v8A8EV7/wDGq0vC/wDyLWk/9ekP/oArToA5r/hP9N/589b/APBF e/8Axqj/AIT/AE3/AJ89b/8ABFe//Gq6WigDmv8AhP8ATf8Anz1v/wAEV7/8ao/4T/Tf+fPW/wDw RXv/AMarpaKAOa/4T/Tf+fPW/wDwRXv/AMao/wCE/wBN/wCfPW//AARXv/xqulooA5r/AIT/AE3/ AJ89b/8ABFe//GqP+E/03/nz1v8A8EV7/wDGq6WigDmv+E/03/nz1v8A8EV7/wDGqP8AhP8ATf8A nz1v/wAEV7/8arpaKAOa/wCE/wBN/wCfPW//AARXv/xqj/hP9N/589b/APBFe/8AxqulooA5r/hP 9N/589b/APBFe/8Axqj/AIT/AE3/AJ89b/8ABFe//Gq6WigDmv8AhP8ATf8Anz1v/wAEV7/8ao/4 T/Tf+fPW/wDwRXv/AMarpaKAOa/4T/Tf+fPW/wDwRXv/AMao/wCE/wBN/wCfPW//AARXv/xquloo A5lviDpiKWa01tVAySdDvcD/AMhVuaVqdrrel2eo2UonsruFLiCUAgPG6hlbB5GQQeadqH/Hhc/9 cm/ka5v4Sf8AJKfBn/YFsv8A0QlAHWUUUUAFFFFABRRRQAUUUUAFFFFABRRRQAUUUUAFFFFABRRR QAUUUUAFFFFABRRRQAUUUUAFFFFABRRRQAUUUUAFFFFABRRRQAUUUUAFFFFABRRRQAUUUUAFFFFA BRRRQAUUUUAFFFfm3+0/+3B4/T4p694a8E6qPDOh6Hdyae00FvFJcXk0bbZHZpFbaodWChcZAySc 4GNatChHmmcOMxlHA0/a1npsfpJRX48/8NifGr/ooepf+A9t/wDGqP8AhsT41f8ARQ9S/wDAe2/+ NVw/2jQ8/uPD/wBZMD/e+7/gn7DUV+PP/DYnxq/6KHqX/gPbf/GqP+GxPjV/0UPUv/Ae2/8AjVH9 o0PP7g/1kwP977v+CfsNRX48/wDDYnxq/wCih6l/4D23/wAao/4bE+NX/RQ9S/8AAe2/+NUf2jQ8 /uD/AFkwP977v+CfsNXzb8Ef2ktJ+I37SHxN8DWeg6vZ6zpLIdSe7jRYbbyQIl+YMS3mE7kwPugk 46V8F/8ADYnxq/6KHqX/AID23/xquc0L4/8AxG8NeLfEfifTPF13Z694iMB1S9jt7ffdeSmyLd+7 x8qnHGPej+0aHn9wf6yYH+993/BP2por8ef+GxPjV/0UPUv/AAHtv/jVH/DYnxq/6KHqX/gPbf8A xqj+0aHn9wf6yYH+993/AAT9hqK/Hn/hsT41f9FD1L/wHtv/AI1R/wANifGr/ooepf8AgPbf/GqP 7Roef3B/rJgf733f8E/Yaivx5/4bE+NX/RQ9S/8AAe2/+NUf8NifGr/ooepf+A9t/wDGqP7Roef3 B/rJgf733f8ABP2Gor8ef+GxPjV/0UPUv/Ae2/8AjVH/AA2J8av+ih6l/wCA9t/8ao/tGh5/cH+s mB/vfd/wT9hqK+DP2LP2yPGXjj4lW3gPxzeprq6pFK2namYI4Z4pY4zIYn2BVZSiOQcbgRgk54+8 676VWNaPPDY9/C4qljKSrUXdMxfCGz+xB5eqPrK/aLn/AEt85/17/u+Sfufc/wCAVtVjeEiG0UEa V/Yv+kXA+yf9t3/edB9//WdP4+/WvO/2p/jdN8AfhBf+JbK1ivdYlnisNOhnz5RnkJwzgEEqqq7k A5O3HGc1pJqKbeyOic404ucnZLVnrtFfj/d/tnfGy9uHmf4gXkbOclILO1jRfYKIuB/nJqH/AIbE +NX/AEUPUv8AwHtv/jVeZ/aNDz+4+ZfEmB/vfd/wT9hqK/Hn/hsT41f9FD1L/wAB7b/41R/w2J8a v+ih6l/4D23/AMao/tGh5/cL/WTA/wB77v8Agn7DUV+PP/DYnxq/6KHqX/gPbf8Axqj/AIbE+NX/ AEUPUv8AwHtv/jVH9o0PP7g/1kwP977v+CfsNXnv7QOr6roHwc8Vajo9tFeXNvYyNJbzZAeEqRLg juELMPda/Lv/AIbE+NX/AEUPUv8AwHtv/jVRXf7XPxkv7Wa2ufH1/PbzI0ckUltbFXUjBBHlcgg4 o/tGh5/cH+smB/vfd/wT9VPgprWreI/hX4a1TWrWGxvbyzSYW0OSI4iP3YJPU7NpPuTxXb1+O0H7 XvxmtoY4YfiBqEUUahERLa2AVQMAAeV0p/8Aw2J8av8Aooepf+A9t/8AGqP7Roef3B/rJgf733f8 E/Yaivx5/wCGxPjV/wBFD1L/AMB7b/41R/w2J8av+ih6l/4D23/xqj+0aHn9wf6yYH+993/BP2Go r8ef+GxPjV/0UPUv/Ae2/wDjVH/DYnxq/wCih6l/4D23/wAao/tGh5/cH+smB/vfd/wT9hqK/Hn/ AIbE+NX/AEUPUv8AwHtv/jVH/DYnxq/6KHqX/gPbf/GqP7Roef3B/rJgf733f8E/YaivyD0z9tT4 16XfQ3I8d3N35bAmC8s7aSKQZ5Vh5YOD04IPoRX6bfs9fFpfjh8ItA8XtarY3V4jx3dshysc8btH IF5J2lkLLk52sM85rpoYmniG1Doepgc0w+YOUaLd13Vj0aiiius9YKK+BP2yv2z/ABl4S+Jl/wCB vAl8mgwaQI0v9TWCOae4meMOUTeGVEVXQE7dxYHkAc/On/DYnxq/6KHqX/gPbf8AxquCpjqNKTg7 3R8/ic9weFqujNttb2X/AAT9hqK/Hn/hsT41f9FD1L/wHtv/AI1R/wANifGr/ooepf8AgPbf/Gqy /tGh5/ccv+smB/vfd/wT9hqK/Hn/AIbE+NX/AEUPUv8AwHtv/jVH/DYnxq/6KHqX/gPbf/GqP7Ro ef3B/rJgf733f8E/Yaivx5/4bE+NX/RQ9S/8B7b/AONUf8NifGr/AKKHqX/gPbf/ABqj+0aHn9wf 6yYH+993/BP1h+JHilfBPgbWddks5r6Cxt2mmhgID+UPvsM9dq5bHfGK5n9nHxanjP4MeFr6Gyns 7eKyis4/tGAZvKRY2kAHRSysBnsM96/L68/a4+MeoWc9rc+P9Qntp42ilie2tirqwwQR5XQgmqvh /wDal+LXhXRLHR9K8dX9lptlEsFvbx29thEAwB/qv1NH9o0PP7g/1kwP977v+CfstRX48/8ADYnx q/6KHqX/AID23/xqj/hsT41f9FD1L/wHtv8A41R/aNDz+4P9ZMD/AHvu/wCCfsNRX48/8NifGr/o oepf+A9t/wDGqP8AhsT41f8ARQ9S/wDAe2/+NUf2jQ8/uD/WTA/3vu/4J+w1Ffjz/wANifGr/ooe pf8AgPbf/GqP+GxPjV/0UPUv/Ae2/wDjVH9o0PP7g/1kwP8Ae+7/AIJ+w1Ffjz/w2J8av+ih6l/4 D23/AMar3f8AZK/bb8b6v8T9H8HeO9RTxDpmty/ZLW/kt44rm1uCCYwTGFV0YjadwLAlcHHFaU8d RqSUFe7OnD59g8TVjSi2m9rr/gn6H0UUV6B9CFFFFABRRRQAUUUUAFFFFABRRRQAUUUUAFFFFABR RRQAUUUUAFFFFABRRRQAUUUUAFFFFABRRRQAUUUUAFFFFABRRRQAUUUUAFFFFABRRRQAV+JXxs/5 LV8Q/wDsZdT/APSuWv21r8SvjZ/yWr4h/wDYy6n/AOlcteRmf8Jev6Hx/E/+6Q/xfozjK774EeHd L8V/FTRtM1qyXUtNlW5eW1eSSNZNlvI6gtGysBuUdCK4Gug8AeNbv4d+LbDxBY21reXNp5gW3vQ5 hkDxtGwbYyt91z0YGvnF5ef5O342PzqjKEasJVFeKav6XV/wueneF/BPh/4y6Da3ul+G7bwxqtpr +n6Vc2un31wtpdw3bOqEPObh4pFaMgt8y7WzsJXnnF+BeqXtv4fks9S0s33iOdodH0Tz5ZL24xct bnJEQjQKyElnZARkrkhlVsfx01HTZdATQ9A0Pw5puj6pFrCabp8c7RXV1Gco87zTSSuAMqF8wABj gAkmshvixrqaj4Tv7Y29neeGd32GaGMkkm5kuCXDEhvnlYYwAVwCDyT2p4dtOSe6v6aXfztoumvV 2O+U8LKjaWs11Ssn+WyfZXaV9L37LxB+yr4x8OX1hHdy2sWn3KXMkuqXNte2cFqlugeZ5FuLeOUq FYEMkbhui7mBFc5bfCKG4sL7VG8beHIPD1tPHaLrUqX4guLhkLmKNBamYsqjLExhRkfNyKI/i+NP 8Qrq2keDvDuhmWK4t76ysheNbX8My7ZIpUluH2pjOPKMZGcgghcFt8XYbewvtLbwT4cn8PXM8d2u iyvfmC3uFQoZY3F0JgzKcMDIVOB8vArB+ztp59/L8N7ee+gpfU+Z8idvn206Lrv1/l6nR6X8HLPT 9V0vVtXaxt/CtrpNjqupT6hqU/kzm4JEcStDamZDIQfkWNyqq58zuKmo/AO+t7jxFfan4g8MeG9I 0+5tlW6e4upbaZLpGltzb+XFLK6NGMjcNwH3uQcZ0fxz1OSBrLUNE0bVtGfTLTS5NKukuFhkS2JM Em6OZJVkXLDKuAQxBBBqj4u+MWteM9N1awvLXT7e01C6tLkQ2kLRrbLbQvDBDENxxGsb4+bcx2gl s5zSdLl95Xetvv6/La23XXenLB2dk/x3t+W3nfUv+FvhA8vxpbwPr9wI0sZrg302nyK3mRQRPM/k swxl0Q7Sw43DI6itg+D5vijpNlceGPAnhfw3pl3q8Gnx39trc9xd27TSNHElxFJdyMqsckv5C525 XA4rjLr4p69J8SH8cWs0Wm68bj7Sr20eY0bbtI2PuypGQVbIIJB4NdPb/tAXGkh/7E8F+F/D7S6p aavOdPS9xLNbyNJGuyS5dUTLNlUC8HAxgUQdPlSm9Oumr95a3/w306PvcmE8MueOqV3bS7ty6LZ2 s99rp3vdDNA/Z+1PxP4xvfDWl69pmpX9jFvun06y1K9igk37GiZoLSQ5U9XAMZ7Oar+OvhzF4I+H 1v8AbbZE8R23ibUtIvJ45WZWWCK22qBnbgNJIc4BO7noAKnhr4yX3h+DWbe40PR9cs9U1GPVXtdR ScJFcxmTY6+VLGSB5jDa5ZTxkVY1D456tq97Ncahouh6gsup6jqzW91aNJD595Escnyl+ibFZO6s MknpQnT9j2k0r9r3TsvxjfqtX1RpF4Jc+6vzJaN2T0T9bWfe7a7GH4M+H0vi7TtX1OfWNM8PaPpf lLcajqpmMfmSsRHEqwxySM7bXOAhACMSRXrOvfss6r4m8fa/Z+E4obbQtKi06FrpIb6+ikuJrOKV tgghmkwxLvuZQiggZGVFeTeDPiDL4R07V9Mn0fTPEOj6p5TXGnaqJhH5kTExyq0Mkciuu5xkOAQ7 Ag10uo/H7UtdvdbbW/Dfh/WdN1V7aZ9JuIriO2t5YIVgjkhMUySIfLXaRvwQeRwMaRdDlSkv+Ht3 /K3zOak8MoL2l79d/wC98rfDf7W/Q4HxL4dv/CPiHUtE1SH7PqWn3D2txFuDbJEYqwyODyOorNqa 9uI7u9uJ4raKzikkZ1toC5jiBOQil2ZsDoNzE4HJJ5qGuFXtqclTlc3ybX09D279iX/k6n4f/wDX e7/9Ibiv16r8hf2Jf+Tqfh//ANd7v/0huK/Xqvqcu/gfNn6fw5/uH/bz/Qx/CauujAPqiay32i4P 2tCCCPOfCcE8oMIfdDXzD/wUy/5IHo3/AGMlt/6T3NfTXg14H0PNtpsmkxfarr/RZQQwb7RJufns 7ZcezCvmX/gpl/yQPRv+xktv/Se5rrxH8Gfoz2Mw/wBzrf4X+R+ZtFFFfGH4oFFejaD8FZta8PeH 9Un8W+HdGl19pk02w1J7pJZ2jkMZBdYGhjy2AC8ijkZI5rkNb8Kal4be5j1KKK0uLW8lsJ7V7mI3 Ec0eN4aINvC84D42kggEkGqcXHf+tv8ANeeqNnRqRjzNaf0+/VbX36GRRRRUmIUVa07TJtTa4EL2 6GCF7h/tFzHBlVGSF3sNzeiLlm6AGrlx4fFt4ZtNYbVNOZ7q4eFNNjmL3aqoGZXUAqiEnA3MGPJC kDNOztcpRb2Mmiiuy8O/DOTV/DY1/VPEGj+FdHluGtLW41dp2a7lVQ0gijt4pZCEBXc5UKC6jdk4 qoxcthxi5vlicbRVrVbKHTtRuLa3v7fVIYnKpeWiyLFMP7yiREcD/eUH2q54R8NXXjPxVo+gWUkM V5ql3FZQvcEiNXkcIpYgEgZIzgH6UoRc2oxV2xOLT5epk0VLdW7Wl1NA5BeJyjFemQccVr6B4QvP Eej+IdStpYEg0S0S8uVlZgzo0yRAJgEE7pFPJHAPPalFOSvHtf5Fezkp+zt717W81f8Ayf3GHRRR SMwr9VP+CeX/ACbFo3/YQv8A/wBKHr8q6/VT/gnl/wAmxaN/2EL/AP8ASh69jLP4kvT9T7Lhf/ea n+H9T6Uooor6M/ST8dP2u/8Ak5v4i/8AYRX/ANERV5FXrv7Xf/JzfxF/7CK/+iIq8ir43E/xp+p+ L5n/AL9W/wATO0+CX/JZPAv/AGHLL/0eleu/254g+Inhz4n/APCZX17rmi6ZfwrpOo6rI1w9nete xoILd5A2A8Jk3RjjCKSOAa+dLG+udMvYLyzuJbS7t5FlhngcpJG6nKsrDkEEAgjpW34l+I3izxmb U+IPFGs66bRi9v8A2nqEtx5LHGSm9jtJwOnoKqlWjDl5ldK910d3B/euV283vvfKjiFSpSp63bv5 P3ZRs/K8r9du+q9W+JPw28J+Hl8QXl22pT6pceLNS0GxEEttZWcCwiEpPKqQYwDLzHGqKR0KbcNu az+z58O4/Hlp4KsPF9yviODUxZXdqyzyS3MSo7StGkllCkLkooRBLMG8wYYgAt8+al4j1bWUdNQ1 S8vke4ku2W5uHkDTyYEkp3E/O21ct1O0ZPFamofEzxhq2m2Gn33ivW7ywsHjks7W41GaSK2ZBhGj QthCo4BAGO1L2lPlty9vwSXfvd+d7Ox0zxWGlOUvZaP/ADbeqfVNK/S2i1O00fwv4E1nRfFPidNH 8SwaNoEdrE+k/wBsQPdTTTzMgkM/2QLFGoXBHlOSzKNwzXUaF8P/AA/e+EvDvigw3/8AZmn6bquu HS4Us3u5hBepFHE05tsSAb1Z3lSQBUfagBxXlj/F7x3JrsetP418RNrMcBtk1E6rObhYSdxjEm/c FJ525xmqSfEPxVHqtrqieJtYXU7V5Zbe9W/lE0LykmVkfdlS5YliD8xJznNQpqLTWlvz11++ztsr aErEYdPWnf5JdV2ellpbZ7vdntXijwD4Y1Z9a8feI7jxTqNreeH7XxEtjNfQJfmae7+y7JJzAVMe RvV1iX5CAF4rhdQ8EeGNJ+M/hXShLdx+FNUbSruUahMhmhguUikkR5FVFO0Ow3BV4GcCuH1Xxn4g 1251G51LXdT1C41FUS9lurySV7pUKlBKWJLhSqkBs42jHSs+91G71OSOS8upruSONIUeeQuVjRQq ICeiqoAA6AAAVoqtOEoShCyi07eSvp+X3ffjVr06in7ur1v1vdXvr1V9F337fQfiu48W+MJ/iboG t+MfEXh9vD0clwvg+K3MekmziliSOJUWdVjADoVAhZSAG3EmqGsfB3wXp/xL8Q6HAurLoHhaN5dZ 1jU9XS3XDMixbFisp3XDyBOEkL9cRjOPLJ/it42uvD40Gbxjr82hiFbcaZJqk7WwiXG1PKLbdowM DGBgVU07x/4n0fxBPrth4k1ey1u4BWbU7a+ljuZAcZDShgxBwOp7CojOC5U1zWWre70aTevfVq+v kdVXF0KusoNu99ei5m+Va2XRbLRbLc9v+Inw0h8G+BvF/hfw8LzVY5vEGhPZxFWlnkM9jPIsYHlx s5zJgfu0J4+UHivLPhl4J0/xBqHiWXX4tRaz8P6VPqVxp+nssN3OyOkflhnRxGFaQM7FGwqNx6Yc 3j/xPc3pvJfEery3ZniujO99KZDNEMRSbi2d6AkK3VQeMVT0nxNrGga2ms6Zq19p2rozOuoWly8V wGYEMRIpDZIJB55yaqVSEqnNbS1u9tGl62v17I56lehKcGoaRe2lrXb/ADfp0PpTWfhr4T8bReHt T1G6vtD8M6J4FtL5bS7uH+0ssl9cKN00NpMdi78mQW5BBTITdkfPnxC0vw9o/iy8tvCurnXNDAR4 LtkkU/MoLIS8cbNtYld/lpuxnaucBx+J3jE+IY9f/wCEs1z+3Y4zCmqf2lN9qRCSSol3bgCWYkZx 8x9ayNb13UvE2qT6nrGo3eq6lOQZry+naaaQgBRudiScAAcnoBU1qkajvFW3v+P/AAOmliKtalKm 4xhrda+SSXR2W22q13uUa7/9nn/kv/w0/wCxjsP/AEctcBXf/s8/8l/+Gn/Yx2H/AKOWjD/xoeqK y/8A3yj/AIl+Z+1NFFFfZn7WFFFFABRRRQAUUUUAFFFFABRRRQAUUUUAFFFFABRRRQAUUUUAFFFF ABRRRQAUUUUAFFFFABRRRQAUUUUAFFFFABRRRQAUUUUAFFFFABRRRQAV+JPxr/5LT8Q/+xk1P/0r lr9tq/En41/8lp+If/Yyan/6Vy15GZ/wl6/ofH8T/wC6Q/xfozjaKK+nfAnhHTH+D8PgSbWtPtPE fi2wuNXGkXEM/wBrkuFKtpwjcQmIBkhl4aRSRdcA8Z8CMOaMpdvxfb7k3128z8+w1B4ipyJ2/qy7 btpfPyPmKivevBvwv8I69F4NvNAa61eV7/TYdZvG1S2P2CSWWJHR9OntNzrufarh5ozgbupSqd38 PPB15oOrXtgl74g1zTpribV7W31m3057KJbl13JavZkSp5YX5oZDtLcxoAAadGSdtP6aWnda77dT ZYKpKCmmvv8AJv79Nlc8Ror6T1L4OfDiTxh8Rp5/7S8M+HfClzDZta3WpyOZZJpXCy+dFYTvFEFQ AK0T5Z1/eDIBw4/ht8L9P0xNUe/8QeKNKvfE7aLZXOl3MdiBb+VDJ5rCa2ZmdTKV27UDYzlOhaoT k0lbW34uy+97fjYqrgKlHmcpRsr316R3e17L0PCKK9d8efDbwv8ADDw/G2pRaxrupaheana2dzZ3 kVpbWwtZzAvmI0Mplckb2UNHhWQZ5yPRov2f/Dmr/FTVrTxDcS2ekXWs2uiaXc21zHZSTXDQxvIq 29tp8qMVWSM5IgXnliSxWadOVRpR6/5J29XdfN7h9Qq8zg7XW+u2+r8tPy2PlyivSfht4vtPhF47 15Lpr0Fre50qLWdK2pe6c5cL9qgBI+cBWXbvQlXYb1zmvSU+Dn/CQ+JzrHxC8T6h4g0jUhp8Oma5 eapPBd3DXSGSCJo/sl45k8sZKcIvGJGBBp06XtlB0nfm+W+y+at5a90zNYVuMlf3otprta6u320e 17W13R820V9BRfBnwJoN/p+na4fEWo3Wo+Mb3wzFLp97BbJDFBLFGJ2V4JC7fvQdgKg4+8O9vS/h j4UsfD9ifEFjfa4lt4e1m+C6fLBYP5ltePEGMiwO7/KuR5pfafVflqXTcY8zfn965vya/pM1WX1n e9tPPza/R99vM+cqK94X4G+HX+GWsalPPc6b4qtNEXxDFYnUmuT9kknQQ+bGLJI13ROpyLktkgmM ZKrb1T4X+FNC8YePPDGhx6tNeaJ4eubmS71JrS4W4kPkFEjiNuTFt8wjzFfecAqY+QSdOUHyy37d eunqrNPz01EsBVspNpJ+f9euttGmfPlFe4fEv4KeH/B/w4v9StbuVfE2i6laaZq1kt+95FHNLFKz oSbKBUZWi6JLOOSC3AJ8PqZwdOTi/wCrnNWw9TD8vtFur/jaz7NPRo9u/Yl/5Op+H/8A13u//SG4 r9eq/IX9iX/k6n4f/wDXe7/9Ibiv16r6XLv4HzZ+lcOf7h/28/0Mrwyt0ukgXuoRanP58/8ApEON pTzn2Lx3VdqH3U18vf8ABTP/AJIHov8A2Mlt/wCk9zX0x4JNkdAH9n2U2n232q6/cXGd4f7RJ5jc k8M+5h7MOnSvmf8A4KZ/8kD0X/sZLb/0nua7MR/Bn6M9jMP9zrf4X+R+ZtFFFfFn4oezWr+DfF3w 7+Hljq/jez0B9CN6NRs3sbya7ZJLgyL5OyExMxXpukUAkZIruNP/AGgvDep+KrbxBd3A02Rtf17U Taz2zz+VDcafFDbbxtZXLOm0jkZBJAU18w0V0RrSimo6Xv8Ae7K/rordj1KOYVKDThFdF115dv6W 59M/DD9oEWngqQ33iPTIfF76nJc6jd+LZdZlXVYDHGsSu1i581U2MphuFZMP8vVweeuPiVpt14S8 MR2PiuPRdA0+JF1rwHCb2FNUkFy0krL5cbQyCRCoBmdWXZt6KpPg9FU8TNtN9Lfhbp1Wmqd03ruZ /XqrpqnJ3Vmt3fXrfe/d31Wjuj6N1v4pWk3iPxde6j8TP+Eq0bUtG1W10jTdl+PsBmC+VD5UkKxw 5AC4iZkGzrjBNzxZ8XvD+oaP4ix4y/tPw9qEOnpoXg37Jcf8SOSN4WZ8PGIYvLRJY8wOxk8zJ6nH zNRRTxEqTTj073ezT1bd3tu7vqtdS5Y+pLmut79+qa77a/D8OytZI95+LPxvT4hWXxMsLzxFc6vp 9zrdvd+HLW5WQxQwo84ZoVZcQ/u3TIwpbPIJzWPoXiTQvEngHwjYzeI9K8L+IPClxcrEviDS5L2x voJ3Mm7bHBOC6NlSkkZUhlIbIIrx6isIytq9dvwvZ+uv9dIqY2pVm5zV73XXZvm9dHt2Pob4l/GD QbPw74l0nwJrQ0u21LxI0zR6JaPZLLp7WcUcgUbI9sbSK2Yvl3YBK4AruL740+BbOHwzYxeKYtR0 rSPFGkXunh31e6ubWwg3iVpvtWYkkwyZS1UKcYG4BcfINFb0sROjtrqnr5bL07drvubf2lVUnKy1 Vra2V22+vW+von0Og8T2mjpDY39hrP8AaN5evPJeWP2V4vseJSIxvPEm9MNkYxnB5r6B8W/GTQdQ 8NeNYx44Op+HtVsNPi0fwT5N4n9n+VLbs8OGiEEW1Y3XdE7B/vHnFfL1FRSrSoq0f60S22e3W+77 mH1yanOaSXNva635vO/2npttpoj6I/aH+MGm+OvD89lo+p+Hb/RZb2O4sLCOPWBqGmxhW2xhLlmt YVUNsZbchW2qQMAbfneiis5yc5Ob3ZniMTPFSU59Fb+u3pstloFfqp/wTy/5Ni0b/sIX/wD6UPX5 V1+qn/BPL/k2LRv+whf/APpQ9erln8SXp+p9Pwv/ALzU/wAP6n0pRRRX0Z+kn46ftd/8nN/EX/sI r/6IiryKvXf2u/8Ak5v4i/8AYRX/ANERV5FXxuJ/jT9T8XzP/fq3+Jmt4Z8H6941vnsvD2iajr16 kZle30y0kuZFQEAsVQEgZIGenIqDXfD+qeFtUm03WtNvNI1GHHmWd/A8EyZAI3IwBGQQeR0Neu+C NB1Lxl8DV0jwzYX+uXUHiFrvxBomjSf6ddWnlwrbuqBGZkRvOG7a4RnDEcivQNG+AvhDRtW8SxS+ GfEeu6nZ2uk3EfhiWzk1K+tEubfzZ3eGCexkfZIVj3D7mfmQ7gV0WGctnppq/RPTTbW3XZ3tYqng XWpxlDr16LWSts7v3dVe+q0e58p0V9IwfCzQtT8JeLptC8BanaNYXGoTDVPGmnahFFDbxKSIVntp xDFcR7WGydGVm6yAkJWj4w8KWK6d4quYvCkfgvQpvC2l3NpqWlPex2+oLJJp4lZg0zRziMu4wB94 7n3PhqIYWU1dPe34q++3l8nbQmWBnHVvTyT6Np9F27dUt9D5om0e/t9Lt9SlsbmPTrmR4oLx4WEM rpjeqvjDFdy5APGRnrVSvrLXfhVpF3N/Z+r+EJ9D0HStf0zS/DeqS6jduuuWc90wlCGSVo3Dxs0+ 62WMKWOfvV5h8UNJ8LTeEfEV3ovhS18OXWieKF0eOW1vLmY3Fu0dwR5omkcbwYAdyBAdx+XpWE6f K2l017O2n3avZ6hVwMqUeZyX46uzbtptpo9num00cFY/C/xlqfh06/Z+Etdu9CWN5TqkGmzPahEy HbzQu3C7Tk54wc9K5mvoDxH4NfXPgP4B1KPwP4q117XQ7zGtaVLiws8X90379fssmdv3j+9Tgjp1 rWl+EmiDx14Z0ZvA/l+B7lrc23jLzbxf7aka1MiQ/aGl+zJ50vybUQMnTOQTW1XD8lSUF0duva/b 7u7sldst4BvkUHvGL1/vW8tk3q7tJatrY+aaWONpZFRFLuxCqqjJJ7ACvpvT/hd4eSTw/f8Aiv4d jwtqj2GtXV14WN3eW4uIrW2823uCk0rTxBn3py21vKyB1qn4S8IaBrcPh/xXoXhNI/Er6Jd39h4X 0u+vBHe3sF6Y1eI+cbnckWZdkcoYmHIwNwK+ruLSk/PTe3+flv32dp/s+o9mte9126NXW60er6bq /wA86rpN9oWo3FhqVncaff27bJrW6iaKWNvRlYAg+xqrX0v4o8DeFfDFj4q8Qap4NifW7TRNK1C5 8OX+oXZj0++uZ2jlSTbKJ/mTZL5ckm9TIAWxwYfF3gvwWjeM7HS/CcGkT6HbaNqdpqEF/dvOTdyW xkibfKUKKLkqhChwEUlmOSap4Wc5KF1e6X4/0/8AgmNbDKmpS5rWu0ne9tbX00emztbqfN1FfTHj v4eQrdeNNQ0HwPN8RtUXxNqdpfyXM9/dSaRBHt8l2EMyuxk3SN5sxdT5WOobKfE34I6H4R+C2qXs miPb67pX9m+XrltZXMFnqQmX940M0t3Klyg3Ll44YQDjswFYSpuEHN7JJ/fb/NeW6V2mdEsuqKUk n8N+/S/W1r+6/TS9ro+aK7/9nn/kv/w0/wCxjsP/AEctcBXf/s8/8l/+Gn/Yx2H/AKOWqw/8aHqj HL/98o/4l+Z+1NFFFfZn7WFFFFABRRRQAUUUUAFFFFABRRRQAUUUUAFFFFABRRRQAUUUUAFFFFAB RRRQAUUUUAFFFFABRRRQAUUUUAFFFFABRRRQAUUUUAFFFFABRRRQAV+JPxq/5LR8Qv8AsZNT/wDS uWv22r8SfjV/yWj4hf8AYyan/wClcteRmf8ACXr+h8fxP/ukP8X6M42tE+I9WbVrbVDql6dTtvK8 i9Nw/nReWAI9r53LsCqFweNoxjFUra2mvbmK3t4nnnlcRxxRKWZ2JwFAHJJPGK3PFPw98VeB0t38 R+GdY8PrclhC2qWEtsJSuNwXeo3YyM49RXzy5kuZbfr/AJ/ifm8YzabinZb7/j/wSzffFfxtqdpZ Wl54x1+7tbGWOe1gn1Sd0t5E+48alsKy9iMEdqhufiV4uvPDz6BceKtbn0JyS2mSajM1sxL7yTEW 2n5vm6deetc5RScpO93uW61Vu7m/vf8AmdXF8WfHEGqw6nH4y8QR6lBbfYorxNUnE0cGc+Ur78hM gHaDj2rL1Hxhr2sSNJf63qN87XRvS1zdySE3BABmJJPzkKo3deBzxVGXS7yHT4L+S0njsZ5Hiium jYRSOgBdVbGCQGXIHTcPWq1NylfVu/8AT/4P4+YnUqOPLKTs/N27d+2npptodFZfEfxbptjqllae KNatbPVHeS/t4dQmSO8Zxh2lUNiQsOCWznvU2n/FXxrpEt/LY+MNespL9la8e31OeM3JUYUyEMN5 A4Gc4FYFjpd7qguTZ2c92LaFricwRM/lRLgM7YHyqMjJPAyKrUlJrZ/8N/l+A/aVLJ8z+9/Pr56+ vnrtaB428ReFNVn1PRNf1TR9SnVkmvNPvJIJpFYhmDOjAkEgE5PJAq7ZfFLxppuoanf2ni7XrW+1 PH2+6g1OZJbvAIHmsGy+AT97PU1zFFClJWSe2wlVqLaT3vu9+++/nv5mrN4s1u5mhml1nUJZYbp7 6KR7py0dy5DPMpJ4kYqpLjklRk8VYsPH3ifSr+zvrLxHq1ne2YkFtcwX0qSQCQlpAjBsruLMWx1J OetYVdDpHw58WeIdDuNa0vwxrOpaPbb/AD9Qs9Pllt4to3PukVSq4HJyeBTTlvG+g4upN8sLt+V/ XoS3fxQ8ZX+ito9z4t1240ht26wl1KZrc7iWbMZbbySSeOSTWZL4p1qe9vryTV7+S8v4jBd3DXLm S4jOMpI2cup2rwcjgelULa2mvbmK3t4nnnlcRxxRKWZ2JwFAHJJPGKW8s59Pu57W6gktrmB2ilhm Qo8bqcMrKeQQQQQal67/ANf0vwE6lRrWT083/n6/ibuvfEfxZ4p02HT9a8Uazq+nw7fLtb/UJp4k 2jC7UZiBgEgYHFc7VnTNLvdavY7PT7Oe/u5AxS3tomkkYAFmwqgk4AJPsDVahtt3e5MpTlZybfTr 9x7d+xL/AMnU/D//AK73f/pDcV+vVfkL+xL/AMnU/D//AK73f/pDcV+vVfT5d/A+bP1Dhz/cP+3n +hmeHV1BdLA1S4gurvzpj5lt9zy/Nfyx0HITaDx1B69a+W/+Cmf/ACQPRf8AsZLb/wBJ7mvpfwK2 mt4eB0mOaKz+13Y2z/fEn2mTze548zfj2xXzR/wUz/5IHon/AGMlt/6T3NdeI/gz9GexmH+51v8A C/yPzOooor4w/FAooooAK7/wN8PtB1zwdqniPxF4hv8ARLKz1C205V0/SkvnZ5klYMwaeLaqiI5x uPPSuAr0jwL8XH8A/DzWtI0+3t31m81S0vYZb7TLW+gjjijmVvlnVwsm6RCGVc4Dcjoemh7NNurt b9Y/pf8APobUeX2i59tf/SXb8bFLxD8E/FukeKfE2jafo1/4iTw/O0V5faTZyzwxrgsrsVU7AVGc NjGDnoaxbL4deK9S06DULTwxrN1YTvHHFdQafK8UjSOUjVWC4JZwVAB5IwOa9X8DftBRWXhSK01j Vb3T/EdprM+sxa2nhzT9ckuJZVjy7G7ZHilVolIkjbkHBHyg1z978YF1DU/hzNFqmp6V/wAI3aSR T3UdjDcBJnuJpXeK2aRY3DLIisrFQcEEEAZfs6SSXNfbt13+7bprrszuqU8JL95CTV7u2mmtkvu1 1+85GT4TeOItfj0J/BviBNblhNymmtpc4uXiBwZBHs3FcgjdjHFM034XeM9Y1S+0yw8I67fajYOI 7uzttNmkmt3IJCyIFJQkK3BA6H0r0u/+Jnw7uIdf0azstT0bTdd063jv9X0zSo4ZXu4rlpdy2Ru2 jSJ1KhkSZV3IrKigbaqfEL42aX4k8M+I9F0xdVSO8Gi21vcXe0SXMFjBLGz3G1zh2Z42CjcBt+98 oJXJSSbctu3X/L577qxX1fC63q7en3bfjt013PPdL+GHjHXJ9Sg03wlrmoTaY5ivo7XTZpWtHGcr KFUlD8rcNjofSneJfBX/AAjvhPwlrf2z7R/b9vcT+R5W3yPKneLG7cd2dmc4GM45617p4f8A2iPA Vn42k8T3Wm6hFqX9sw6jLcSaFY6jPeQxwxKsIlnkzaEOkjb4gzNvByCox474/wDHNh4q8L+ENNtI bmOfR4ryOdplUKxlupJl2YYk4VwDkDnPXrU1IwjBcru9Pzd/vVvNA6OFjRlNVLy1svmrfO10+nVH DUUUVgeSFFFFABX6qf8ABPL/AJNi0b/sIX//AKUPX5V1+qn/AATy/wCTYtG/7CF//wClD17GWfxJ en6n2XC/+81P8P6n0pRRRX0Z+kn45/tdf8nN/EX/ALCS/wDoiKvI69c/a6/5Ob+I3/YSX/0RFXkd fG4n+NP1PxfM/wDfq3+JhRRRXMeYFFFFABRXTeBvAV345n1Ly76y0mw0y0N7falqBk8i2iDKgJEa O7Eu6KAqMct0wCRk6/pdto+qS2tpq9lrsCAFb6wSdYXyMkATRxvx0OVHTjI5qnFxSb6/1+jNPZy5 PaW0M+iirWnaZNqssscL26NHE8xNzcxwKVVSSAZGUFsDhRlmPABPFLchK7sirRVrStMm1nUIbK3e 3jmmO1Wu7mO3iHGfmkkZUXp1JFVaAt1CiiikIKKKKACu/wD2ef8Akv8A8NP+xjsP/Ry1wFd/+zz/ AMl/+Gn/AGMdh/6OWujD/wAaHqj0Mv8A98o/4l+Z+1NFFFfZn7WFFFFABRRRQAUUUUAFFFFABRRR QAUUUUAFFFFABRRRQAUUUUAFFFFABRRRQAUUUUAFFFFABRRRQAUUUUAFFFFABRRRQAUUUUAFFFFA BRRRQAV+JHxp/wCS0fEL/sZNT/8ASuWv23r8oP2rv2avHHgv4weJ9Ws/D2pa54c1vUJ9TtL/AEy0 kuFj85zI8UoQMUZXdgN2AwAI748zMISnSXKr2Z8txFQq18LH2UW7Svp6NHjHw3/5KJ4W/wCwra/+ jlr6X1fQvCnjLWNR0mz+26X4dufH8ieL3v71JpYZA0y2jQsEjSOGUtOpLAsrbQXIAz8y/wDCu/F3 /Qo+If8AwUXP/wARR/wrvxd/0KPiH/wUXP8A8RXi0/aQSTpt/Lzjpttpt6dtfgqNLE0oyj7GTv5P s12ut9bdG11uvoq/+F/hKLxvplgfhP40trqS3uleyk8NXy2rFXiCT+SuoSzyom9w7RzqPmiIU8h8 PU/2f5tRtru303wtb3mu2PiqCz1GHw4b2WCzsZLWOQb1nYyxJuL7nlAZWDqSNuB4j/wrvxd/0KPi H/wUXP8A8RR/wrvxd/0KPiH/AMFFz/8AEU0pXi3TejvtvZp222dmn5NpHTVjUqqUfq8knfaNmrpr +XdaNbLTa59O6d4Y0izvbXw3B4XsvENlD4g8Y2mnaRe+dKC8VtGYFTZIrs+Y1UclvmyMPtYZHhf4 F6XdfD3V77xB4Oe0vrjTNU1OK5srC+EOlSQiUJaS3Ml7sSVXiP7l4JH2kbmySV+ef+Fd+Lv+hR8Q /wDgouf/AIij/hXfi7/oUfEP/gouf/iKqTnKNnTd7W28kr7b6f1qbKVS8XLDNpN6W01b0+HZJ2X3 72PpDR/BFt4X8H+LJNL8FiLw/P4E86LxwZLpv7QnkSB5Y8mQwDDmRfKVBIvk8nhs5niz4QeH9N03 xCW8B3NloWnT6cugeI7O6uHn8SCSVFaOPe7QzPLEzyDyEXyyoByMg+Bf8K78Xf8AQo+If/BRc/8A xFH/AArvxd/0KPiH/wAFFz/8RQ+Z1HNUvw82+3S+np71zK1V0lSeHlou3dW/l+f81+p6H+0N4Ct/ CL6Je2PhmDwrp1+04t7Kez1Cy1LCeX/x8wXc0oGN2FeF2RvmyQRtX0jxZ8IPAek6bo1vZeE/EV7Z zzaULbxVBpkwsLwTPEJfNvPtrxFXDyALHBE6sFUn5W3fOn/Cu/F3/Qo+If8AwUXP/wARR/wrvxd/ 0KPiH/wUXP8A8RUwUoNv2d1dPborabdbfj2MpU6zlOSw795W+HZ66pWS+7VWVmel/FLRfCj6D42O i+E7Xw7ceG/E0WlQXFreXUz3NuwugfOE0jqXzbqdyBB8x4q/4b8J6j8T/hlpdt4i8L6zouk6Bpl7 JpfjOKJ49N8sM8/l3AdNkhaTfGrxyI2XAKyEAV5L/wAK78Xf9Cj4h/8ABRc//EUf8K78Xf8AQo+I f/BRc/8AxFZqFRRcXB6pdOqVubbvrpbts2W1Xdb2jw7S1ulGya5r2fu7WstNdE07n03a/BHQ/C/h PTdQl0R4tc0u90KeHX7WzuYrLUfPni8zyZ5LuRLlQJBlo4IgGA5wcHLn+CUXxA+IOjahZ+HLrWLO 58earZ+JLq1MrRw2y3UJQTMpxCNjykN8pOepwK+eP+Fd+Lv+hR8Q/wDgouf/AIij/hXfi7/oUfEP /gouf/iK6LtT5vZO3RW/4HW2oShVkox+rySXk9fP4fz11Z9M/BjwHaaLqnhLU9G8EjWLG5stTl1H xcZbo/2dcgXMa23yyCGPCrEMSozP52VIyuPket//AIV34u/6FHxD/wCCi5/+Io/4V34u/wChR8Q/ +Ci5/wDiK5KlKpOSkoNWVtvNPt/we7IxEK9aChGhKKTb2fX/ALdX438rKyXp/wCxL/ydT8P/APrv d/8ApDcV+vVfm1+wf+zn4yPxg03x1rmiX3h/QdEjnaE6nbvbyXk8kLRKI0fDFAsjsWxjIAGecfpL X0eBhKFFKStqz7/IaNShglGrGzbb1M3w+dTOmD+1xCL3zpgfI+6Y/Nbyj9fL2Z9818tf8FNP+SCa J/2Mtt/6T3NfS/gUacvh1RpUs81n9ruyGuPviT7TJ5g6DgPvA9gOvWvKf20fg5q/xs+CF3pPh9Fn 13T7yHVLO2dgouGj3K8YJIAJjkfGeN2M+tdVaLlTlFbtM9bGU5VcNUhBauLS+4/I2iulvPhd420+ 4e3uvBXiS3uEOHik0e5DKf8Aviof+Fd+Lv8AoUfEP/gouf8A4ivkPY1P5X9zPxx4PErT2Uv/AAF/ 5GBRW/8A8K78Xf8AQo+If/BRc/8AxFH/AArvxd/0KPiH/wAFFz/8RR7Gp/K/uYfU8T/z6l/4C/8A IwKK3/8AhXfi7/oUfEP/AIKLn/4ij/hXfi7/AKFHxD/4KLn/AOIo9jU/lf3MPqeJ/wCfUv8AwF/5 GBRW/wD8K78Xf9Cj4h/8FFz/APEUf8K78Xf9Cj4h/wDBRc//ABFHsan8r+5h9TxP/PqX/gL/AMjA orf/AOFd+Lv+hR8Q/wDgouf/AIij/hXfi7/oUfEP/gouf/iKPY1P5X9zD6nif+fUv/AX/kYFFb// AArvxd/0KPiH/wAFFz/8RR/wrvxd/wBCj4h/8FFz/wDEUexqfyv7mH1PE/8APqX/AIC/8jAorf8A +Fd+Lv8AoUfEP/gouf8A4ij/AIV34u/6FHxD/wCCi5/+Io9jU/lf3MPqeJ/59S/8Bf8AkYFFb/8A wrvxd/0KPiH/AMFFz/8AEUf8K78Xf9Cj4h/8FFz/APEUexqfyv7mH1PE/wDPqX/gL/yMCv1U/wCC eX/JsWjf9hC//wDSh6/NXS/hN461q+is7HwT4jubqVgqRrpNwOScckoAo55JIA6kiv1k/ZX+FOof Bj4G+HfDOrsh1iMS3V6kTBljlmlaQxggkHYGCEg4JUkcGvXy6nOM5SkrKx9hw3hq1KtUqVINK1tV br5nrVFFFe8ffn45/tdf8nN/Eb/sJL/6IiryOvrj9uP9mzxlY/GDWfGmh6Ff6/4e10x3DSaZbPcS WkyxKjpIiZYKfL3B8bfn25yOfmf/AIV14v8A+hQ8Rf8Agouf/iK+TxNGp7aT5Xqz8kzTBYn67Vap tpttWTe/ojn6K6D/AIV14v8A+hQ8Rf8Agouf/iKP+FdeL/8AoUPEX/gouf8A4iub2NT+V/czy/qe J/59S/8AAX/kc/Xuv7PWraVe+HtesfEsMlxo3hd18X2+BlTNFtia3btiYvCOo5jHrXlX/CuvF/8A 0KHiL/wUXP8A8RWkmgfEeLw/JoSaN4vTRJJvtL6YtheC2aXAHmGLbtLYAG7GeBWtONWndqLvbTTr pZ/J6rzSN6GHr0qinKlJrW65Xro9Hps+vkW/A3irVZ/Gura2/jPTvDF/frM95davbz3Fvfea2ZYp IYoJhIrEklJE2HHrivbPC/xh8DeFLrxNF4WvdF8PavcyWMx1m4j1azsb0pDi5SEWDJPDG0xMixsv lkcFU2oB87f8K68X/wDQoeIv/BRc/wDxFH/CuvF//QoeIv8AwUXP/wARV03WpRUYQat5P+ltts+p tSWMpNv2TbbvdqXne2mjd3qtT1bX/wBoHUdE8OaLF4U1q30q/j8Q6jqWoWmgRTWtnIhkga3ADhWa AlZCImPAxuUHFbWqfFLwNosmo6T4a1IpoGpaRrV/MPsksYXUb2B44bTbt5EKhY1f7vzuc4NeH/8A CuvF/wD0KHiL/wAFFz/8RR/wrrxf/wBCh4i/8FFz/wDEUXrWa5Pwe3La3pon6od8c73pyfqpaatu 2nW7T01Xnqe+6V8XtIg8ceFNYj+IX2DwPZxwL/whe2/H9nstqY3PlLCbdv3m5t6uWbzNxGSwFLwz 8WdBsPCOkxN4u+xeHLXw3cabqHgP7Pct9vvmSVRNgRm3bdI8cnmu4dNuAPlXPh//AArrxf8A9Ch4 i/8ABRc//EUf8K68X/8AQoeIv/BRc/8AxFKftpuTcH71+/W9/Xd2Tulpb4VbSnPG05RkqT0t0l05 fuXuq6Vk9U1Zs9R+J/xAsfFPwm0qxuvGIv8AV7P7JBb6Jod3qI05YY4SpkmtbmFYo5lwBut32Esc Rjlz4dXQf8K68X/9Ch4i/wDBRc//ABFH/CuvF/8A0KHiL/wUXP8A8RUVIVas3UcXd+TOSrRxdbl5 qUvdSW0uny/y/U5+iug/4V14v/6FDxF/4KLn/wCIo/4V14v/AOhQ8Rf+Ci5/+IrP2NT+V/czD6ni f+fUv/AX/kc/Xf8A7PP/ACX/AOGn/Yx2H/o5awP+FdeL/wDoUPEX/gouf/iK+gP2OP2ZvGniX4xe HfEur+H9R0Hw1oNyuoyXep2z2xuJU5ijiRwGf58EsBtAUgnJArow9Gp7WPuvfsejl2CxLxdJ+zaS aeqa29UfqRRRRX1p+vBRRRQAUUUUAFFFFABRRRQAUUUUAFFFFABRRRQAUUUUAFFFFABRRRQAUUUU AFFFFABRRRQAUUUUAFFFFABRRRQAUUUUAFFFFABRRRQAUUUUAFFFFABRRRQAUUUUAFFFFABRRRQA UUUUAFFFFABRRRQAUUUUAFFFFAGZ4dbUH0sHU7aC0u/OmHlW/wBzZ5r+W3U8sm1jz1J6dK06wvBQ sV0ADTr2bULX7VdYnnB3bvtEm9OQOFbco46KMVu0AFFFFABRRRQAUUUUAFFFFABRRRQAUUUUAFFF FABRRRQAUUUUAFFFFABRRRQAUUUUAFFFFABRRRQAUUUUAFFFFABRRRQAUUUUAFFFFABRRRQAUUUU AFFFFABRRRQAUUUUAFFFFABRRRQAUUUUAFFFFABRRRQAUUUUAFFFFABRRRQAUUUUAFFFFABTJpUt 4nlkYJGilmZjgADqTT6q6nt/s273wNdL5L5gXrINp+UfXpQBgeH/AIq+C/FmpjTtE8W6Jq+oMpcW tjqEU0pA6kKrE8U/xN8TfCHgu/jsvEHinRtEvJIhMlvqN/FBI0ZJAYKzAkZVhn1B9Kr+BfBXhjSt L0rU9K8KafoV09pGVCWaJcQhkGUZ9u4kdDk5OOa09b8EeHPEt0l1q+gaXqtyiCNZr2zjmdUBJCgs pOMknHuaAJ9a8UaP4c0c6vquq2Wm6UApN9dTrHCAxAX5yQOSQBzzkVH4Z8Y6D41s5bvw/rWn65ax SeVJNp1yk6I+AdpKEgHBBx7irWo6Hpur6adOv9Ptb3TyFBtLiFZIiFIK/IQRxgY44xTNE8OaT4at nt9I0uy0q3d/MeKyt0hVmwBuIUAE4AGfagDH0z4q+C9a11dE0/xZol7rLO8Y0+31CJ7gsgJdfLDb sgKxIxxg+lTeJ/iP4U8E3MNv4h8S6Toc8yeZFHqN7HAzrnGVDsMjPpU1n4D8Nadqo1S08O6Ta6mG Zxew2MSTbmyGO8LnJycnPOTUmueDfD/iaaObWNC03VpYl2JJfWkczIuc4BYHAoAmvPE+j6foH9u3 Wq2VvovlLP8A2jJcItv5bY2v5hO3acjBzg5FVvC/jjw543inl8Pa9puux27BZm027jnEZPQNsJxn B6+lXp9D0260j+yptPtZtL8tYvsUkKtDsXG1dhG3AwMDGBgVDofhfRvDCSpo+kWGkpMQZFsbZIQ5 HQnaBnGe9AGVF8VPBk3iE6DH4s0R9cExtjpq6hEbjzQSDH5e7duBBGMZq14p8f8AhnwObYeIvEOl 6Ebnd5A1K8jt/N243bd5GcblzjpketOXwH4aTV/7WXw7pK6p5pm+3CxiE/mE5L79u7d75zU+u+Et D8UGE6zo2n6sYM+Ub61jm8vOM7dwOM4GcegoAcPFOjHw9/b41WyOh+T9o/tIXCm38rGd/mZ27cd8 4qn4X+IPhfxu9yvh3xFpWutbBTMum3kc5iDZ27thOM4OM+hrSXQtNXR/7JGnWg0ry/J+wiBfI2f3 dmNu32xiq+h+EdC8MNM2jaLp2ktMAJTY2scJkxnG7aBnGT19TQBmXHxU8GWniEaDP4s0WHXDMtsN Nk1CJbgysQFTyy27cSRgYycir3ijxv4d8EwwTeIdd07Qop2KRSajdJAsjAZIUuRk02bwJ4audYGr S+HtKl1USLML57KIzh1xtbeV3bhgYOcjAq1rnhjRvE8cUesaTY6tHES0aX1skwQnqQGBxQAlh4o0 bVNA/tyy1ayu9F8t5v7RguEe32Lne3mA7cDa2TnjB9KoeGPiR4T8a3U1t4e8TaRrlxCnmSQ6dfRT ui5xuIRiQMkDPvWraaFpun6T/Zdrp1pbaZsaP7FDAqQ7WzuXYBjBycjHOTVTRPBnh/wzPJNo+haZ pU0i7HksbOOFmXOcEqBkZ7UAZ+q/FTwZoWuHRdS8WaJp+rqyIbC61CKOcM4BQbGYHJDAjjnIrS8T eL9C8F2Md74g1mw0SzkkEKT6jcpAjOQSFDOQCcKTj2NQ3/gPw1quqHUr3w7pV5qJKsbu4sYnmJUA Kd5XPAAxzxgVc1vw7pXiW2S21fTLPVbdH8xYb23SZFbBG4BgQDgkZ9zQAzRPFGj+JdIGq6Rqtlqm mHdi8sp1miO04b5lJHGDmsvw18UfB3jLUGsNB8VaNrV6qGVrbT7+KaQICAW2qxOASOfetrS9D03R NPFhp2n2thYjOLa1hWOLnr8qgDnvXM+EfCfhrQvFuuPpHhKz0O7hWGNr+3tEiFwjJnCEKMAEAEDq QM0AW/EXxV8F+EdSOn654s0TRr8KHNtf6hFDJtPQ7WYHB9a1fEfinRvB+nfb9d1Wy0ax3iP7Tf3C wx7j0XcxAycHiq2seA/DXiG8N3qvh3SdTuyoTz7yxilfaOg3MpOKv6xoem+IbM2mq6fa6naFg/kX kKypuHQ7WBGaAIPDfivRfGOnm/0HV7HWrIOYjc6fcpPGHABKllJGQCOPcVmaF8U/BnijVv7L0fxZ omqalhj9js9Qilmwv3vkVieO/HFbOi6Bpfhy0NrpOm2ml2pcyGCygWFCxABbaoAzwOfYVR0vwH4a 0TUBf6d4d0mwvhnFza2MUcvPX5lUHnvQBX8TfEzwh4Lvo7LxB4o0fRLySMTJBqN9FA7ISQGCuwJG VIz7GtHV/FOjaBoh1nU9VstP0gBGN/c3CxwAMQFO8nbgkgA55yPWodb8E+HfEt0lzq+gaXqtwieW s17ZxzOq5J2gspIGSTj3NXL/AEPTdV0w6be6fa3mnEKptLiFXhIUgqNhGOCBjjjAoAqeGPGegeNb WW58P63p+uW0L+XJLp10k6o2M7SUJwcEHFZ+nfFXwXrGvDRLHxZol5rJd4hp8GoRPcb1BLL5Ybdk BWyMcYPpWvonhrSPDMEkOj6VZaVDI2947G3SFWbGMkKBk471UtPAXhnT9VGp2vh3SbbUg7SC8hsY kmDNnc28LnJycnPOTQBF4n+IvhXwTPBD4h8SaToU06l4k1G9jgMig4JUORkA+lXrrxRo9l4fGvXG q2UGiGFbgalJOq2/lNgq/mE7dpyMHODkVHrng7QPE8kUmsaHpurSRArG99aRzFAeoBYHFWptD065 0n+yptPtZdM8sQ/YnhUw7BgBdhG3aMDAxjigDm/hh480XxzotxJpN/o9zJbXMyzwaPdxTpEDNJ5b N5bEAyKN/PUk+9WU+KngyTxCdBXxZoja55xtv7NGoRfaPNBwY/L3bt2RjGM1qaH4V0Twwsy6No9h pKzEGUWNqkPmYzjdtAzjJ6+pquvgLwyur/2qPDukjVPN8/7aLGLz/Mznfv27t2ec5zQAninx74a8 Di2PiLxBpmhC53eQdSvI7fzduN23eRnG5c46ZHrVpPFGjyeHjryarZPoYhNz/aSzqbfygMmTzM7d oAJJzjik13wponigQjWdH0/VhBnyhfWqTeXnGdu4HGcDOPQVOmh6dHpB0pNPtV0sxGD7EsKiDyyM FNmNu0g9MYoAzfC/xC8L+N3uE8O+I9K117cKZl029jnMYOcFthOM4PX0qtdfFXwXY+IP7CufFmiW +t+ctv8A2dLqES3HmNjanllt245GBjnIrS0PwhoXhh5m0bRdO0lpgBI1jaRwlwOm7aBnGT19ahuP AXhm71b+1J/Dukzan5iy/bZLGJpt4xtbeVzkYGDnsKAHeJ/G/h7wTBBN4h13TtDhnYpFJqN0kCyM BkhS5GTjtU+m+KNH1nQRrdhqtle6MUeQahbzrJAVQkO28HbgFWBOeMH0pdc8MaP4miii1jSbHVoo mLRpfWyTBD0yAwODUtloenabpY0y00+1tdNCsgs4IVSEKxJYbAMYJJyMc5NAGT4Y+JPhLxrdS2vh /wAT6PrlzCnmSQ6dfRTuiZxuIRiQMkDPuKg1z4r+CvDOrPper+LtD0vU027rO81CKKZdwBXKMwPI II45zWlongvw94ZuJJ9H0HTNKnkXY8tjZxwsy5zglQCRkDiszxj4I8MajZ6nquo+FNO1u9W3d2L2 Ub3E21DhVfaW3YAAwcjjFAGn4g8aeH/CelwalreuadpGnTuscV3fXSQxSMyllVWYgEkKSAOwNS6F 4p0bxRpP9qaNqtlq2m5Yfa7G4WaLK/eG5SRx3qufD2j+JfDunWup6La3VkkcckdjqECzCEhMDhwf mAJGevJq9pWh6boVgLHTdPtdOsgSRbWkKxR5PX5VAHNAGL4b+KPg3xjqBsNB8V6LrV8EMpttP1CK eQICAW2qxOBkc+9HiP4p+DfB+o/YNd8V6Lo19sEn2bUL+KCTaejbWYHBwefarmjeBfDfhy7N3pPh 7StLuipQz2VlFC+09RuVQccDj2pNZ8CeGvEV59r1Xw9pWp3W0J595ZRTPtHQbmUnHJ4oAs+IfFGj +EtNOo63qtlpGnhghur6dYYgx6DcxAyaTw34s0Txlp7X2gaxYa3ZLIYmuNPuUnjDgAlSyEgEAg49 x61Pq+h6br9kbPVNPtdSsyQ32e7hWWPI6HawI4pui+H9L8N2jWukabZ6XbM5kaGygSFCxABYqoAz gAZ9hQBjaJ8VPBniXVxpWk+LNE1PVDuxZWmoRSzHaMt8isTwAc8cYqTxN8TPCPgu9js/EHijR9Du 5IxKkGo30UDsmSNwV2BIyCM+xqxpvgPw1o2ojUNP8O6TY343YuraxijlGevzKoPOTmn634K8PeJb lLjV9B0zVbhE8tJb2zjmZVyTtBZSQMknHvQBPqvifR9D0Jta1HVbKx0dVRzqFzcJHAFcgIfMJ24Y soBzzketQ+GPGnh/xrazXPh7XNO1y3hfy5JdOuknVGxnaShODg5xVu+0PTdT0o6Zeafa3emlVQ2c 8KvCVUgqNhGMAgEccYFR6H4Z0fwzDJDo+lWOkxStveOxtkhV2xjJCgZNAGRYfFTwZqmv/wBh2fiz RbrWvMeH+zodQia43rncvlht24bWyMZGDVjxR8RPC3gmaCLxD4k0rQpZ1LxJqN7HAZADglQ5Gce1 SWvgTw1Zav8A2rb+HtKt9U3tJ9tisolm3tnc28LuycnJzzk1Nrng/QfE7xPrGiadqzwgiNr60jmK A9QNwOM47UAPn8U6Na+Hhr82q2UWhmFbgak9wotzEwBV/Mzt2kEYOcc1W8L+O/DfjdLlvDviDTNd W2Kic6beR3HlFs7d2wnGcHGeuD6Vfl0LTZtHGkyadaSaUIxCLFoFMGwYwuzG3aMDjGOKg0Lwponh cTDRtH0/SRPjzRY2qQ+ZjON20DOMnGfU0AZg+Kfgw+If7A/4SzRP7c877P8A2b/aEX2jzc42eXu3 bs9sZq34o8eeGvA62zeIvEGmaEtyWEB1K7jt/N243bd5GcbhnHqKP+EE8Nf2x/a3/CPaV/avmed9 u+xRefv/AL+/bu3e+c1Y1zwronidYV1nR7DVlhJMQvrVJvLzjO3cDjOB09BQAsPijRrnw8dei1ay l0MQtcnUkuENuIlBLP5gO3aADk5wMGqXhf4h+FvG8txF4e8SaTrsluoaZNOvY5zGD0LBGOAcHrWn FoWmw6OdJj060j0oxmE2KwKINhzldmNu05ORjHNVdD8HaB4Yklk0fQ9N0mSUBZHsbSOEuB0BKgZo Azrz4q+C9O1/+wrvxZolrrXmrB/Z02oRJceY2NqeWW3ZORgY5yPWr/ifxr4f8E20Nx4h1vT9Dt5n 8uKXUbpIFdsZ2guQCcc4plz4D8NXmrf2rceHdJn1Pesv22SxiabeuNrbyu7IwMHPGBVvW/DWkeJo I4dY0qy1WGNt6R31ukyq2MZAYHBx3oAraR438Pa/p8l9pmuadqNlHB9pe4tbpJI1i3SL5hZSRt3Q yjPTMbj+E1W8M/Evwj41vJbTw/4o0fXLuKPzXg06/indUyBuKqxIGSBn3HrUGi6Lo2meJdW0qx8O Q6fbrpdorzQwBLaeNprs+QqAbcoxkZgOv2gZ61o6J4J8O+Grp7nSNA0vSrh08tprKzjhdlyDtJVQ SMgHHsKAKGs/FTwZ4c1k6Tq3izRNM1QFQbK81CKKYbgCvyMwPIIx9a0/Evi3Q/Blgl9r+sWOiWTy CFbjULlII2cgkKGYgZwrHHsag1LwH4a1nUTqGoeHdJvr87c3VzYxSSnHT5mUnjAxV3WvD+l+JLRb XV9Ns9UtlcSLDewJMgYAgMFYEZwSM+5oAZ4f8T6P4s0wajomq2Wr6eWKC6sbhJotw6jcpIyKyvDn xS8G+MNRNhoXivRdZvghk+zWGoRTSbRjLbVYnAyOfetrSND03QLIWel6fa6bZglvs9pCsUeT1O1Q BzVDRvAnhrw7efa9K8PaVpl1tKefZ2UUL7T1G5VBxwOKAKniP4peDfB+oiw17xXoui3xQSC21C/i gkKHOG2swODg8+xrU17xTo3hbSv7T1nVbLStOyq/a724WKLLfdG9iBz2qvrPgXw34juxd6t4e0rV LoKEE97ZRTPtHQbmUnHJ496varoem67YGx1LT7XUbIkE213CsseR0+VgRxQBW8M+LtD8aWEl74f1 iw1uzjlML3GnXKTxrIACVLKSAcMpx6EetZui/FTwZ4j1kaRpXizRNS1UlgLG11CKSYlQS3yBieAC Txxg1s6J4e0rw1ava6RplnpVs7mRobKBIUZyACxCgDOABn2FUtO8B+GtI1IajYeHdJstQBYi7t7G KOUFgQ3zhQecnPPOaAIPE3xK8JeCruK18QeJ9I0O5lTzY4dRvooHdMkbgHYEjIIz7Vo6n4n0fRdC bW9Q1WystGVEkOoXFwiW4VyAjeYTtwSygHPOR61Drfgvw94muI59Y0HTNVnjXYkt9ZxzMq5zgFgS Bknird5oem6jpR0u70+1utMKqhspoVeHauCo2EYwMDAxxgUAU/DHjbw942t5p/D2u6drkMDBJZNO uknWNiMgMUJwcetULP4q+C9Q1/8AsK18WaJca15rQf2dHqETXHmLncnlht24YORjIwa1tD8MaP4Z ili0fSbHSYpWDSJY2yQhz0yQoGTVWDwH4atdX/tWHw7pMOqeY0v22OxiWfe2dzbwu7JycnOTk0AR +KPiF4X8ESW8fiLxHpWhPcAtCupXkduZAMZK7yM4yM49RV2XxRo8Ph4a9JqtkmhmEXI1Jp1Fv5RA Ik8zO3aQQc5xTNc8IaF4neFtZ0XTtWaEERtfWkcxQHrt3A4zgdPSrLaHpr6R/ZLafatpflCH7CYV MHlgYCbMbdvtjFAGf4W8e+GvHAuT4d8QaZrottvnnTbyO48rdnbu2E4ztbGeuD6VUb4qeDF8Q/2C 3izRF1zzvs39mtqEQuPNzgR+Xu3bs8YxmtTQvCmieFxMNG0fT9JE+PNFjapD5mM43bQM4ycZ9TVd vAfhp9X/ALWbw7pLap5om+3GxiM/mA5D79u7d75zQAeKPHfhvwQls3iLX9M0JbksIW1K7jgEpXG7 bvIzjIzj1FWrbxPo954fOu2+q2U+iCFrg6lHcI1v5Sgln8wHbtAByc4GDTdc8K6J4nWFdZ0ew1ZY STEL61Sby84zt3A4zgdPQVPBoem2ukf2VDp9rDpfltF9ijhVYdjZ3LsA24OTkYwcmgDH0L4neD/F Ed6+jeKdG1ZLKLz7o2V/FN5EfPzvtY7V4PJ9K6OKVJo0kjdZI3AZXU5DA9CDXL3nhDw54X8Pa3Lp vhawRZLKUT2mm2aQvdoEY+V8ignPIA966HStn9l2flwtbR+Sm2FusY2jCnPp0oAtUUUUAFFFFABR RRQAUUUUAFFFFABRRRQAUUUUAFFFFABRRRQAVX1ASGwuRFKtvKYm2St0Q4OGP061YrmfiR4v0zwJ 4K1TW9ahuJtJto8XQtk3uI2IUnAIOBu5xzigDX0Dz/7C037Vdx6hdfZo/Nu4sbJ32jc644wxyRj1 q/XH/CXxfovjj4faPqnh23urbRDCILRLtCr7I/kHUkkDbjJPOM+9dhQAUUUUAFFFFABRRRQAUUUU AFFFFABRRRQAUUUUAFFFFABWRpguxr2smbUYbm1Jh+z2iY32w2fNuxz8x5Ga168r8A/F3wj4s+Kf inw7o9nqEXiO251Np4SqDycRjJLYH3sDA56+9AHqlFFFABRRRQAUUUUAFFFFABRRRQAUUUUAFFFF ABRRRQAUUUUAFUdcE50XUBbXSWNz9nk8q6lxthbacOc8YB559KvVyPxX8YaP4F8A6vq3iC3ubnRU iMV2lqpZtj/J2IIBLAZHTOfcAHS6b5v9nWvnzJczeUm+aPG2RsDLDHYnmrNcz8NvFul+OPBOlaxo cVzFo88W20+1Jsdo1+UHGScccZ69a6agAooooAKKKKACiiigAooooAKKKKACiiigAooooAKKKKAC iiigDIthd/8ACWakX1GGWw+xWvlaeuPMgk8y48yVu+1x5ajPGYWx3rXrynw78XvCes/G/W/CtlY6 kvi6K1it76WSEiJYYWnZMktgKDNkMB832hBzg7fVqACiiigAooooAKKKKACiiigAooooAKKKKACi iigAooooAKKKKAKGvidtC1IW14mn3JtpBFeS42wNtOJDnjCnnn0qfT/N+wW3nSrPN5S75U+67YGW HsTzXL/Frxfo3gf4faxqviG2uLrRVhaG7jtlJYo42YOCCAcgZHTOfcW/hx4t0vxz4K0vWtEjuI9I uIsWv2qPY7RqSoOMk4O3jPUc0AdLRRRQAUUUUAFFFFABRRRQAUUUUAcV8YPi1onwV8D3XiXXDJJB G6wQWsGDLdTv9yJASBk4JJJwArE9K+Qbn/go74nkmZrfwFpMEJ+7HNqksjr9WEQB/KvSv+CiwB+D /hfI6eJosf8AgFeV8AV+f8QZ1i8BiY0MO0la+1979/Q+ezHG1sPVVOnppc+sf+HjXi7/AKEfRf8A wYTf/G6P+HjXi7/oR9F/8GE3/wAbr5Oor5f/AFlzP/n4v/AUeV/aeK/m/BH1j/w8a8Xf9CPov/gw m/8AjdH/AA8a8Xf9CPov/gwm/wDjdfJ1FH+suZ/8/F/4Cg/tPFfzfgj6x/4eNeLv+hH0X/wYTf8A xuj/AIeNeLv+hH0X/wAGE3/xuvk6ij/WXM/+fi/8BQf2niv5vwR9Y/8ADxrxd/0I+i/+DCb/AON1 n+IP2/vEfibQtQ0i+8CaJLZX1u9tMn9ozco6lT/yz9DXy9RR/rLmf/Pxf+AoP7TxX834I+mvCP7e fiHwV4X0rQdO8C6KtlpttHaxZ1CXJVVAycR4yep9ya1/+HjXi7/oR9F/8GE3/wAbr5Ooo/1lzP8A 5+L/AMBQf2niv5vwR9Y/8PGvF3/Qj6L/AODCb/43R/w8a8Xf9CPov/gwm/8AjdfJ1FH+suZ/8/F/ 4Cg/tPFfzfgj6x/4eNeLv+hH0X/wYTf/ABuj/h414u/6EfRf/BhN/wDG6+TqKP8AWXM/+fi/8BQf 2niv5vwR9Y/8PGvF3/Qj6L/4MJv/AI3V3R/+Cj+sQ30ba14CtZdPyPN/szUWM6r3KK8YVz/sllz6 18g0VUeJsyTTc0/+3UNZpik919yP2S8J+KdN8b+GdL1/R7kXel6lbpc28w43IwyMjsR0IPIIINa1 eFfsQOz/ALMPg/cxbbJqCjJ6AX9wAPwAAr3Wv2GjP2tONTuk/vSf6n2UJc0VLuFfK3x5/bjg+GPj W98K+GvD0fiDUNOIjv7y7ujBBDKQG8pAqMXIDDJ4APHJzj6pr8hfjISfjP8AEMk5P/CSajyf+vmQ V4Gf4+tl2FVSh8TaWutt3+h5+YYieGpc1Pdux9B/8PGvF3/Qj6L/AODCb/43R/w8a8Xf9CPov/gw m/8AjdfJ1Ffnf+suZ/8APxf+Ao+c/tPFfzfgj6x/4eNeLv8AoR9F/wDBhN/8bo/4eNeLv+hH0X/w YTf/ABuvk6ij/WXM/wDn4v8AwFB/aeK/m/BH1j/w8a8Xf9CPov8A4MJv/jdH/Dxrxd/0I+i/+DCb /wCN18nUUf6y5n/z8X/gKD+08V/N+CPrH/h414u/6EfRf/BhN/8AG65jQP21tX8OeMvEniaz8BaK upa95H2pvt8uP3SbRj93nnqc1860Uf6y5n/z8X/gKD+08V/N+CPrH/h414u/6EfRf/BhN/8AG6P+ HjXi7/oR9F/8GE3/AMbr5Ooo/wBZcz/5+L/wFB/aeK/m/BH1j/w8a8Xf9CPov/gwm/8AjdH/AA8a 8Xf9CPov/gwm/wDjdfJ1FH+suZ/8/F/4Cg/tPFfzfgj6x/4eNeLv+hH0X/wYTf8Axuj/AIeNeLv+ hH0X/wAGE3/xuvk6ij/WXM/+fi/8BQf2niv5vwR9Y/8ADxrxd/0I+i/+DCb/AON0f8PGvF3/AEI+ i/8Agwm/+N18nUUf6y5n/wA/F/4Cg/tPFfzfgj9Ef2dv2z7T4x+LE8Ka5oS+HdduI3ksXt7nz7e7 2LueMEqrI4UMwGCCqsd2Rivpevyk/ZgYr+0Z8PCCQf7Rccf9e01fq3X6PkWOq5hg1VrfFdrTTa3+ Z9LgK88RR5573aCud+IXjzSPhj4M1XxPrszQaZp0XmSbAC7kkKkaAkZdmKqoyMlhyK6KvnD9v12T 9ni5CsQG1awDAHqPOBwfxA/KvZxFV0KM6qXwpv7k2dtSXJCU+yZ5BqX/AAUd8QSXsp03wFp0NnuI jW81N2lK54LbY8AkY4Gcep61W/4eNeLv+hH0X/wYTf8Axuvk6ivyB8TZm3fnX/gKPjnmmK/mX3I+ sf8Ah414u/6EfRf/AAYTf/G6P+HjXi7/AKEfRf8AwYTf/G6+Tq951b4X2kPwTW2hh0lvENlZxeIb ieO8tzflJCQ9u0IczBEhaCXlQudx789NLPc2rU6lSNRWgr/Cv62u/RGlLH4urLlUltfZf1qdx/w8 a8Xf9CPov/gwm/8AjdH/AA8a8Xf9CPov/gwm/wDjdef6p+zStlDZwRa1qJ1O9vbOwsmvNIW3sL15 1LGSC5M5MkSAHLrHnlflG7irN8AtGOvafZW3juyntJheNcyoLW4nt1ggaYyeTbXU2UYIQCzK2R93 pnpnmeewdpSW9to+bf3W10007o2WJx7ta2tu3XY9K/4eNeLv+hH0X/wYTf8AxusnxZ+3r4h8ZeGN V0LUPAujNY6lbSWswXUZc7XUqSP3fUZyK82i+D+k38Fnq1l4luX8Mvpl1qVzd3GliO7hEEoiaNYB MyuzM0e396B8xJK4o0n4Zad4m0Cxl0Oa6v4LrXWsBdyWAhvViW2WWRihuzAEXLH5mHC5MgHAw/tr OL8vOr+ke6V/TXfbfs7R9cxvdfctfTueneHP2/PEfhbw/pujWHgTRY7Kwt47aFf7Ql4RFCj/AJZ+ 1aP/AA8a8Xf9CPov/gwm/wDjdeCfFL4cw/Dy80gWmrLrFnqdn9rimHkZXErxlSYJpozzGTlZD1wc EEV7N8RPDeky3WuaDqMPhbTILp9Kt/D66XDZLqMU8nlea0i2+JdmxpSwuMAnZtOSK3p5tm9Rzg6i Uovltyre219tbpLe7fTcPruLi5KckrK+y2d/w0/4Bq/8PGvF3/Qj6L/4MJv/AI3R/wAPGvF3/Qj6 L/4MJv8A43XBeEPA8F34s0K1u4tMlsPDvi218PSwJpyg6iJJ5S807szFsiILsOVAOBjnc/4f/DTw 5deONI1XTdQPiDRhq82mXllqmlpbhZDbyyRlE8yRXjIR+W2kFR8vPAs2zdwhONVWlr8K2sne3bX5 ddy1i8Za7kt7bLe9n9zT+660O6/4eNeLv+hH0X/wYTf/ABuj/h414u/6EfRf/BhN/wDG68lu/hTp yaRaaxqOojSNGt9Csr+6m06ye4nkmuJZERRHJOFZjsYlg0agLwuep4a+CNr4o8OX2qwazdWY8m8u tNS/trSH7bDbozlghvPO52Mp8uKRVIPzHBIy/tjOW5JTTsm3pHZX/wAnbq7OxEMZjqjSi9XtovL/ ADS9dD1r/h414u/6EfRf/BhN/wDG6P8Ah414u/6EfRf/AAYTf/G6+TqK4f8AWXM/+fi/8BRz/wBp 4r+b8EfXNh/wUd8RR3SNfeAtNmtQfnS11SRJMd9paIjPscZ9R1r7H+GfxG0f4seCNM8U6FJI2n3y FhHOoWWFwSrxyKCcMrAgjJHHBIwa/H+v0J/4J4uzfAzUlLEqniC7CgnhQUiJA/Ek/Umvq+Hs5xWP rzo4hp2V1pbr5HrZdjauIqOFTXS59P0UUV96fQHzl+0V+2PpvwV8QjwzpOjf8JL4jSNJrpHuvIt7 NXGUDsFZi5GG2AD5WBJGRnxX/h414u/6EfRf/BhN/wDG68Z/ackaX9or4hs7Fm/tJVyfQW8IA/AA CvNK/K8z4hx1HGVKNGSUYu2ye3qfKYrMa8K0oQdknbY+sf8Ah414u/6EfRf/AAYTf/G6P+HjXi7/ AKEfRf8AwYTf/G6+Tq9G+BunW6+KbnxDfXkGm2Ph61a+F5dxyNClzwlqG8tHb/XMhwFJwjccVx0O IMzr1FD2iS6vljokm3vZdOrWrWpzRzLFTkoqS18l/Xn8j2v/AIeNeLv+hH0X/wAGE3/xuj/h414u /wChH0X/AMGE3/xuuR1j4ZaB4o8X+IPEE12mqafe6bb63aiw1KPSreaSWcQ3B+03cW1FSYSAI6Kz ZXGOlVofhV8MUg1fWbvxFd23hpNabR7OdruRzhI1Z5jJDYyrIW3ErGRGCEbDt1Ha8zzqO9SPX+Vb O19ejdrPzR1fWsY72mrfLa17/dudv/w8a8Xf9CPov/gwm/8AjdH/AA8a8Xf9CPov/gwm/wDjdec6 N8LvBFzH4QsJrnW76/8AEgvRDqVrPFDbQ+VNLHDJ5DxF3DbFJUuhAzyScDOtfBPhvRNb8B6RPb6p d6zra6feHURcwCzRZ5hlFt3gfzdq5UlnwWDZXAwc45vm7cV7WOrS2W7cdNt/eXl53M5Y3GRTbmtP T5ff0tf5HYad+2tq2l/EHV/GMHgLRV1jU7OCynb+0JcbIyxBH7vqcqD/ALi10/8Aw8a8Xf8AQj6L /wCDCb/43XD2fwU0TUIdbOrXEtjrE8eqahpiQ3W0ywW3m4c20dmY1UvEy8zxcfdXoGyPgffXmneB viNPY+J/+EQuRDYBdV824j8sG45Xdbo8nzdOFxzzxUwzrNW4e0qJKUXJaRvZJOzvZJ6q93oXLFY2 EkpSWra2XS/+V15O56f/AMPGvF3/AEI+i/8Agwm/+N0f8PGvF3/Qj6L/AODCb/43XA+LdVt9Rv8A WPiH4Su7qPVBrFro6XsNukf2gyWbrPdLGVJjkkkjLKwIYb84DHjd1zwZ4d8P+FLjw5qFhr+r2Nv4 7utMtnsbqOKYExQqC7NC4dyBwgVdxzyMV1/2lmzvyVovWyfKrO7SjbS+qknqtLpPq0RxuJkpSU1Z Xd7Lz/VNaX2ur3R0P/Dxrxd/0I+i/wDgwm/+N0f8PGvF3/Qj6L/4MJv/AI3XOax4Gg0vw5p+hSXK 3S6LZ+KQk/2eJxI0DfKdsiuFyV6r8y/wsCM1xuo/DDQ4vHth4JsLLVLvVo/JmvtUn1OKC0lg8gTT PGgtmZFCZKvukJC5CMSFrCWbZvHlaqrXyXa76PZXbemibJeMxibjzK602W+1vO70R6r/AMPGvF3/ AEI+i/8Agwm/+N0f8PGvF3/Qj6L/AODCb/43XiXxe8CaF4Ri8NX/AIdvZbzTdZsnuB5szzAMkzxk q729uxU7R1iGDnlhg153XBV4hzWjUlTlNXTtsvL/ADRlUzDF05cspLo9l1PrH/h414u/6EfRf/Bh N/8AG69f/Z8/bU0/4veJ4vC+vaIPDWu3KsbKSG68+1uyq7mQMVVkkwCQpBBCn5s8V+d9dl8E5Xg+ N/w6eNijjxFYruU4OGlVWH4qxH4125dxFj6uLp06sk4yaT0S39DXDZliJVoxm7pu2x+u1FFFfq59 aYnjbxjpXw98Jat4k1y5+yaTpdu9zcy4yQqjoB3J4AHckCvi/Vv+Cj2uS30p0nwFZRWG4iL+0NSc zMueCwSPapI/hBbHqa91/bhYr+zF4twSMz6aDjuDqNsCPyr8za+H4izfE5fUp08O0rptu1+tup4W ZYyrhpRjT0ufWP8Aw8a8Xf8AQj6L/wCDCb/43R/w8a8Xf9CPov8A4MJv/jdfJ1FfH/6y5n/z8X/g KPG/tPFfzfgj6x/4eNeLv+hH0X/wYTf/ABuj/h414u/6EfRf/BhN/wDG65bS/C+nt8JF8DNq1jH4 gvdNl8QnSXhnN214AJYVU+V5YBtEYYMmd0p46Vk3/wAJPBVjoNjG99cQ6xqMOmixuZddtSsslyqG R3slhM0McYYn52AYAYbkZ9eeZ5wnaFSL26R+Ju3L11T06fI6ni8ZyKfMrWu9Fp1/Kz6bnf8A/Dxr xd/0I+i/+DCb/wCN0f8ADxrxd/0I+i/+DCb/AON1xlz8Gvh1N4/03wvZeI75r5dSlsb60RpXn8pI 5CZR5tnCkTBkAMeZc7+H+XJwtG+G3hHxfb6Pqulprljpz/2m15p891Dc3UwtIEn2wOsKAM6vjBRt uCfmxislm2cPWNWL9OV6Ld7bL7/IbxWOUnFyV9rab9jufF/7eXiHxt4W1bQNR8DaM1jqVtJazbdR l3BWUjIzH1Gcj3FT+H/2/wDxJ4a0LT9IsfAmix2djbx20K/2hLwiKFH/ACz9BXnvhvwNpnj7w7Ev hvTby2Fz4htLH7Lf3ltLL5Zt55JW+1C2VkAEZOApXjJVyBWT8W/AXh7wtpHhfWPDV9LeafrMdx/r J3nUNFIFJWR7a3Yg5xgx8FT8xzxnUznN6dP2rqLl06Lrt8v8zJY/Fyi5qSsvLztoe0f8PGvF3/Qj 6L/4MJv/AI3R/wAPGvF3/Qj6L/4MJv8A43WJ8TPF8GnaVqmj6v4pOsWt/oGl22n+GALiT7DceTbt 9oy6CKPCh+Y2Zj5mCMFsZlt4ObTtf1rSDfag2k+CvE9jbaZbuI1RvPumDvLtQb5CqLhuDgY6AAd1 XMszp1/ZRrJrm5b8sdGpJO9m9k1Ja9UnZ3NZYzFKnzqael7WX8vMvk9fPTbVHXf8PGvF3/Qj6L/4 MJv/AI3R/wAPGvF3/Qj6L/4MJv8A43WRY+ENDvPjHLr2m2mr6ZfaT47tbO6XUrhJYrppbmQkxhYk MRBjzsJf5WHPHPIS/D7SL7RbHV9SN3cWVnod1q1xZacsEFzOw1CS3CiXyido+VmeQSEAEDAxtw/t TN/Yqt7WPfZWta9729el9Dd1saua007NrZdG18tUejf8PGvF3/Qj6L/4MJv/AI3R/wAPGvF3/Qj6 L/4MJv8A43Xn/wAOvg94X8cQ28t39u0NNbkul0OOXVfPnZYI8uzJHYlHCvnJaSDIyB03Hw6uKrn2 bUVFzmveV1ov66r5NHFLH4uMVJyVn5I+sf8Ah414u/6EfRf/AAYTf/G6kt/+CjviiOZWn8BaTNCO Wji1SVGYegYxED8jXyVRXOuJcz/nX/gKMv7TxX834I/XL4PfFrRfjV4HtfE2iebFDI7QT2s+PNtp 0+/G+CRkZBBB5DKe9dtXyr/wToAHwg8U4HXxNL/6RWdfVVfrmCrvE4anWktZJP70fYUJurSjN9Uj 5W/4KK/8kf8ADH/Yyw/+kd5XwBX3/wD8FFf+SP8Ahj/sZYf/AEjvK+AK/LuK/wDf1/hX5s+Vzf8A 3hei/U9d+D0FpF8PvGuoSXPh/Tby3udPjh1DxDpQ1CKJXM25VT7POQW2jkJ/D1FN0L4VaX4yGl3+ oeKks77xFrM+l2MemaKDbPKpTEhG6LyomMq8CPKg/c6gcN4W8f6z4Os7+z057J7S+aNri3v9Ntr2 Nym7Yds8bgEbm5AHWnp8RtfhutMnhu4bdtMv31OzS3s4Yo4LhyhZlRUC4zGny42jHAHNeLHEYVqC rRbSSVvn7z3tdrbz1dzz1Uh7OMWtr/N30+7+tDt9O+CWj67eaL/Zfiu4k06+uNQtZ7q60ryngktI BMxWNZm3oysMHKn1XtTdK+Cuja9aW2r2PiydfDslle3ct1eaV5dzC1qUMkZhWZ1OUkVlYSHJOCF6 1j/DD4s3fgnxDpt1eTzSafYPfXUMVvDGXS5ntzFv5xkZEeQTgBTgeuZf/FrxRqICPfQQW4sptPW1 s7C3trdIJjmVVijjVFLnGWADHA54FJ1MEqafJ7zW2uj0X8217tLtZ36Gzlhrcyj12626ddNN+7vt udjovwJ0rWfDVvrLeMrXS4NRNw2mDVWs7XfHESoedXuw8e51Zf3STYxk+lZlz8HEfw3omoaTd6r4 gudSa3jP9l6bFPaQyyhSYHmW5LJKu7GySNCSDjj5q5nSviRrukeHxokctldaWjySRQajplteeQzg BzE00bmPOATsI5GevNWbD4teJtItLO3065stLFq8MiS6fpdrbTO0RynmyxxB5QCASJCwJ5OTSVTA uycGlp3b3V93bXXXtZJJ3Zg5UXHazs/v8tf68zT+KPwpt/h/pej6jZa0NXtdQlngIP2YvFJFs3Am 2ubhD/rB/GGGDlRwT6T4osNJ0rweU1a08LWujTeD7SWyWCOyTVG1Joo2Rx5Y+08tuLGT5Cu7J5Fe L+KviHrnjOysrPU57X7HZPJJb21lYW9pFG0m3eQkKIMnaCeOvPc1l634g1DxHNbS6jcfaJLa2is4 jsVdsUahUX5QM4AAyeT3JrOWJowjVjRjpK1r9FytPu93dK/Zt3Vnr7alCUnTjo0vvu/Xpb18keo6 l8PhpUniHw8ZNPkh8J3VtcyXa6cBcaiZ5oYtryF2KIgk4RflODkZOR0Wr/C/w3d/FzVbrRb77Vb6 T4ptYNQ0a50pLe2SKa78vZCRI4kVThCrInB4BHFeZ6p8aPF2s6dc2V1qFs0V0IBcyR6daxz3PklW iMsqxh5CpRcFmJ6+pzJq3xw8Z63Ms11qkAn+2RahJNb6fbQPPPESY3maONTNtJOBJuA9K7VisHHl XK3yyT23Sat16RVmndO3Rtsz56XLJW328t9N/Pf8NrdfrvwlsdQkW/a4t9G0uNdW1C8ns7R5Jkhg uzCiLGZgjsSUVQoiAB+YnGaoeAPgjpvxDuZPsWu39lYT3ItNOvNRsrO2F1LtBddj3wYlSVBEImOG BIBIWuRg+K3im2urW4TU1ZrZblESS1heN0uGLzpJGyFZFdmJKuCPQDArQ0345eMNHkR7G7061MU5 uYBFotkotpCqqzQDycQ7gi7vL27sZOSTXBhZYSEIxrxbsrO3e0Ve9/J2031badltUq0J1efl0u3+ fmrb6/K1rGb4K8FW/iOTW7jU9SfS9J0a1N1d3NvbfaZT+8WNEjjLoGLO6jllAGST2Pqut/BrRvFF xpVxp+qwaT4fsPDNhcz37wWtrNdSzSyKhZJriKLzDtJYtN/BgFuM+MeGvGOreEdRnvdMuI45riJ4 J0nt47iKaNvvI8UisjqSAcMp5APUCtx/jN4tk1R7+S/tpXeyXTnt5NNtWtWtlbekRtzH5RVW5XKf LgYxgVpRrYWNKMakLvr6rm6321jorbO7ZjCVFXTXX8L3/Lfv3RjeNvDcPhLxPe6Vb6paa1bwFTHf WUqSRyKyhhyjMu4ZwwDMAwIBI5OHVvVtUm1rUZ724S3jmmOWW0to7aIcY+WONVRenRQKqV5kmnJu Ksjnm05Nx2P0y/Ye/wCTYfCP/XXUf/Thc17tXhP7D3/JsPhH/rrqP/pwua92r+hMJ/u9P/DH8kfo dL+HH0X5IK/IT4x/8lm+If8A2Mmpf+lUlfr3X5CfGP8A5LN8Q/8AsZNS/wDSqSvkuLf9yh/iX5M8 jN/4C9f0ZyVFFFfkx8gelfArw5BqfiS/1i9t9Nu7LRLN7r7LrE8MNrczt8kETvMyoAXbdhjyEIrq W/Z5TVvG/ii0t7q/bT7W5tnso/D2nLqskltdBnilwsqL5SKAGkDMMkYznNeORa/fwaDcaNHPs024 uI7qWEIuXkRWVCWxuwBI/Gcc5xmvTPBPxdsbfwlJpOvXdxBdxGCC3vE0Gz1ZHs4/MIgeG4dEyryF lkO5wCVBC8H3cLUwk1CnWj8Ot27Xb3X5W12u9HZPrpSp8vs5rfW/3pfh5rX7y/a/s9aVcQXNzJ44 sbOxkvrmx067vXsrdLjySFeWQSXilYy5wDEJjgZIGQDkQfBzRn0zTEk8VTrr+paNcazb2UemB7YJ Esp2PP5wILeQ+CI2HTOM1max8X71dT1iHQbPT7Lw3dXr3dtpF/plreRWxYYLRrLG4iJAGRHgdB0A rnE8da5HcafOt9iWwsH0y2byk/d2ziQMn3eciaTk5PzdeBjB1cFy2VPWy113s7vfvZry0aunfRyo Rmly3V3ffbmW3/bt7efc7rR/hZolr428M+G73WJrrxFfS2bXOnyaYWsYlnVZArTrcpIxCOuQqryS A3GaZo3wRGs+Cr/XJdTk0y+isrrUoLCeO2VLiCHdlkBuvtBBCMAwgK5H3sZNc3bfFzxPappWy7s2 n0oxGzvZNMtXuohH/q189ozIVXoFLEYAGMDFLB8YPFdvobaSmoQG1ayk04yPYW7XH2V926DzzGZf L+Y4XdgcYxgVcquBakuR/at8/h6vVdXqnq7K6SzhKkrcy7flZ9e+vTppodd8HtPuJfAHim90628N PqcOpadGtx4ljsDCkTLcl1DXnyjJVMhfmIXjpV3WvDWhQ+K59f8AC39m3Gj6xr02gWcFzZG4gtd0 cW64iV2AbBlfYrqQBg9cEeQwa9fWuh3mjxT7dOu5orieHYp3yRhwh3YyMCR+AcHPOcCtvwr8UPEf gzT/ALFpV3bJbC5F5Gl1YW90YZwMCWIyxsY3wB8yEHgegoWKw8/ZxqRdoqPr0Ul00lHmW7d3zaWQ 41oqmqdtddezu2n52ur+lraHpd58LvDT+H/C+g3ury6brM3iDU9IgvLXSUm+1sssEaNO3moyICRj HmEb2wOOYb/4aQS+G9Pt/sdguo2Phm7nmfymzNOmqSQBgyOmWAIAZ94wMbemOL0/44+M9LiaODU7 c/6ZLqCPNptrK8NxKcvLEzxFonJ7oQRgYxgVj/8ACxfEX2E2Z1JmgNjJpxDRoWNu8xndSxXJJkJb dnd2zjiqeKwrg1KGrUU7JLVJLu+t3dJbq6ujWFWhBP3e6/FtdfTts97nVXPwn0pPGq+FLTW9T1HW LSWSPVWh0uGO2tRGhMzxyy3SB1RlI3SCIYBORwDifFL4ex/DrWdPtbfU11a1v7GO/huFEWdrO6bS YZZYyQYzykjDGOc5Al/4XR4sN3Fdtd2L3ixNDJcvpNm0t1G0flslw5i3XCleolLgkAnkA1h+LPGe r+N7y1utYuIp5LW3W0gWC2it44oVLFUVI1VQAWbAA46dAK5a08K6TVNe9fe1lbXS130t53vrYwnK k1LlXa3l+Pr+FkjEooorzjlPTP2Yf+Ti/h5/2En/APSaav1cr8o/2Yf+TjPh5/2En/8ASaav1cr9 f4U/5F//AG8/0Pssp/3f5v8AQK+b/wBv/wD5N6n/AOwvYf8Ao4V9IV83ft//APJvU3/YXsP/AEcK +ix/+6Vv8MvyZ6OI/gz9H+R+dFFFe2/EXwDaWP8AZWk6P4d8MWa38GmrHqR1t31ETTxRMzNbG7Yq pZmyfIwFOR2NfhVLCzrU3Uj0aVurctv8terR8BGPMpPsrniQO0g+nqM10tv8Q9cj8YXHiWa7+0an d+Yt07xJtmSRSkiFNu0KUJXAXA4xjArrpfgFcW7yCbxl4YiSDUP7JuJDLdlYLw/dgOLclicP86Bk GxssOM17P4EanK9vDe6/oWkX11qVxpFpZ3k0/mXFzC4R0UpEyKNzKAzsoO4c9a1p4bFwalCL7rZ7 6d9bp2t9pO1mmaOlVg+Xb5rp89LO/o/M3PHvxc8O6np98+hrdSam89u+mTz6JaWVxpKRMCuL2KR5 7lgqrGDIRx8x5AFcPqHxY8R6lqn9pSS6dBflLiN7mz0iztnlE6FJfMMcS7yys3LZIySMHmtBfgtr RsNGka901NT1mdrbT9G8yRrueVZzA64CFE2sudzuqkdCSCB0V/8Ast+L9P1fTbF5LcpfNcIlw1pf RBXhj8x1EUlus0hKjI8qNw3ODwcdM1j8R+8UXZvptdq/d6tS1u72av0OhrEt3SatbbS2unptpta2 lkcDo3xE8QaAunpZX6pFYxTwQwyW8UsZjm/1sciOpWRW7q4Ye1X7X4veKbCYPaXlpZILh7n7Pa6Z axW5d4RC+YVjCFWjG0oV2nkkZJNaXg74KX/j3xDqGk6HrFnqJs/KDXdvp+pSwsXyMfJaFo8EEEyq g4OCQCadD8F76zg0241bVdKsje6i+mw6e9xL9pnljnEUqqUhdVwT99vl5GMniueFLGNRcb2b0d9N 1H87LrfTRmPLWgm1dJefZX79DlvFfjfWPGstk+rTwSCyh+zW0VtaQ20UMe4ttWOJFUDLMeB3qvq/ irVdd8QHW728aTVS0bfaUVY2BRVVCNoABAVeR6V3un/ADXPEn/CUT6SUWDRru8tzBLDdy58gFiPt K2wgzgYG9oyTj5VyKz/F3hrw/oniTwRDOsun6Rf6Tp13qUsDM8n7wZmkUNnnGSABj0FQ6eIUoTm7 c7i027b7Sv5W36BUpVeWUp7LT1s7W+RBf/HHxlqEsEr6jaQSQ6imrBrTS7S33XaElZn8uJd7/Mcl s575pl18a/GN3e2N0dTgt5bO4kvIhaafbW6NPIux5pEjjVZJCuRvcMeTzya6Lxt4HGr69ptjoHhv RNP0XUL97fTtc0W4vdRW5XqqShZJ2WTaVYxiJZBn7gHFV9R/Z51zRdburDUtV0vS4bbSv7Zkvr9L qCMW/miLmN4BMH3nG0xgntnIz0OGOmmk5OKduqV0r63tay76euhpKNfmcYtu1tvPb12vfqcxYfFL xLp0sTR30MyR2CaZ9nurKC4ge2Rt6I8UiMj7W5BYEg96uxfGrxbBYvaRXtlFE0M1srR6TaLJFDLu MkUbiLdHGd7fIhCjccAVsW3wUljOox3OqafLCkWnT22r21zL9m8q6lCLJ5ZgMj9SCp8tlIzhulS6 Z+z/AH3iLxvrXhzQ9estWfTJhDJdQadqMke4yMm1/LtX8sgpyWwnPDtgkEaWOdoRbfNdWvr1urXv 38tXrq75xVaD91tbdfu/Jbdl2VvKqK9Gh+C99ZwabcatqulWRvdRfTYdPe4l+0zyxziKVVKQuq4J ++3y8jGTxV3Sf2f9c8VXPiY6OyJHpF5dWxglhu5gfJBYj7Slt5AOBgGRo8nHyrkVxLC1pK6j0v8A Kylf7mn6dCVh6rkoqOr6ff8A5M8sr9B/+CeH/JDtV/7GG6/9Fw1+fFfoP/wTw/5Idqv/AGMN1/6L hr63hL/fZ/4X+aPVyj+PL0/VH1DRRRX6yfXH5QftMf8AJxHxD/7Cg/8AREVebV6T+0x/ycR8RP8A sKD/ANERVe+Amqf2LD49vf7Y1LQPK0HP9o6Qm+6hzeWwyg8yPOc4Pzjgnr0P4hjqKr5niIN2Sc39 yv10Pha8PaYyUO8v6/I8oqxFqV3BY3FlHdTR2dwyPNbpIRHIy52llzgkbjjPTJ9a9cstD8MeKtNn 8U+I9V8VeKZLvXodGiupbmK1uHRoQ3mybxccrggKGORjlcVpwfBfwlquv22l2Uutwta+LE8MX0s1 xDJ9pBWTM0SiIeUcxN8jGThh83FcdPLq9W3s2nfz11s9dOzTe+63Ob2dtVJffr1XT0fXY434d/F+ fwVo95pty2tyROU+yXWjax9gurJdzNJHHIYpdschKs6qF3GNCScVU1z4y+Jrzxdq2u6NrGqeG31H y1lXT9QlSSVY0CIZpFKmV8DLOQMszHAziu38PfB/wn4wk0q5tk8QaHYvqt5pN5BezRXEzGK1acSR sIowCCmGjIOMj5hmoPDPw7+HOqeFj4n1fVdQ0DR7vUW062juLx5ZLfZGrO7vDYyLIzb8rERDwp+d uSu6ji6sFBVFaKuvetpZJO+mj5kltfrornT7KuoqHMkvXtdv7tf07Hk48TawJ7ScarfCazLG2k+0 vugLMWYoc/LlmJOOpJPerdl4+8T6bo0ekWniPVrXSo5BKljDfSpArhw4YRhtoIYBs4zkZ613Fr8N /D/iHwiP+EUa58TeI04udmpx2n2ctceXG32SWANKjAp80cx2l/nCcA9g/wAAvCd5e+HobTU7tfO8 QtoGppb3jXXlSCIs2x5LO3AZSpGAJFII+Yd8aeDxL/hy7fatvb020v2aV9Vpl7Gr8V/x+Vr/AD2v t+PjcHxF8V2ulz6bD4n1mLTp2d5bNNQlWGRnzvLIGwS2TnI5yc1jQald2tpdWkN1NDa3W0TwRyFU m2nK71Bw2DyM9DXruheANH8deG7MeG7O9jt5/EaWjRajc23mmFbZ5ZZDcLb74xtVjsG9Rj7rsBXS x+BPD/hXR9X1Tw3fS3mnaz4O1GX95M86ho7qKMlXe2t2IOOhiGCDgsKxnhqqp+1lL3UtNXtytpJd tLdEtraWKhQqVbe9p6+bTt+vr9/h3h3xp4h8IC4/sLXdT0X7SAJ/7OvJLfzQM4DbCN2Mnr6mrem/ Ezxhoz3L6f4r1uxe5kaWdrbUZozK7Y3M2GG4naMk8nA9K7H4QeOBY6TN4StdV1fwpquq6jDJb6/o RYzO2PLW3mVXRzDly2VYkH+B8jHRab8D7K4tNXj8VahKnit4dUvbaWHUZJTci283dKYvsjAq0kTj c9xGxHIXpu3hh686anRm2kn1slo24rXeyellfdXRNKnUqcsaUtW+9rPZdet1Z+dtzxmLxJq8Nulv Hql7HAkcsSxLcOFVJf8AWqBnAD/xDo3fNaMXxH8WQWOn2UfijWY7PT3WSzt01CYR2zrkK0a7sIRk 4K4xk16Bqvw38HwWF7p9qNcGu23hi3183k11C1qZHiikaHyREG27ZDh/MyD/AAnGTr+N/h54ftrf xHBFo+oanr/9radpmnz2t1b2catPZF0DQpbhCN45xtLfL8yncXr6niabnBT1j2b1s7WVuvMrJd7N PYn2U46t207+V9flbueNa/4q1vxZcpca3rF/rM6AqsuoXTzso7gFySKy6+hX+AXhO8vfD0Npqd2v neIW0DU0t7xrrypBEWbY8lnbgMpUjAEikEfMO/O+G/AWkeO9BC+G7K9jtpfEFtZmLUrm2MphFtPL LIbgW+6IbYydqhlGPuyELWby+u5Pmab1d73vbl1v295O/r0TaUqVTmtJ3b+b2bt+FvJ6Hjldf8GP +S1/Dr/sY9P/APR6Vr/FzwJ4f8K2HhfVPDd9LeadrNtNL+8medQ0cxjJV3trdiDjoYhgg4LCsj4M f8lr+HX/AGMen/8Ao9KeBg6WY0qct1NL8V/mjWjTdPEwi+6f3n680UUV+9H3p4R+3F/ybF4s/wCv jTP/AE421fmdX6Y/txf8mxeLP+vjTP8A0421fmdX5bxf/vFH/C//AEo+Uzn+JD0/UKK99+I/iMt4 Z8GaB/wmPia1W68PaYj6Bbx406RWAyWf7QOcc48k8gc9xT8QfD34c6AfFTm18UXMfh7WItIkUalb IboyGX94D9mPlhfJf5fn3ZHK818ssvnUk1SaaTtq1v7t9r/zR89fJnlOg9ovZJv5pv8AJP7vNHj4 8R6sNZTVxql7/ayMrLf/AGh/PUqAFIkzuBAAA54Ar03xZ8fv+Eh8M6ppVtp+qWkWo20Vs9hcauJt KtQjRsWtrMQqImzGMEu2NzdSc1q33wf8J+GHvBqVv4j1hR4tm8OQnTbmKEqihCjndDJvkO5vkG0N jgrjnO134S+G/DNvZadc3moXet6jr17olveLPFBZwCCaOPz5FKMzf6wEoGXofm4wdoYfGRpyhF6S smr63lZJer5lfddW7q6twq4Vyu0t7/JP/J2/LY4K8+JvjDUFs1uvFeuXK2TbrUTajM4gO0rlMt8p 2kjjHBIrJsdf1TTDZmz1K7tDZzG5tjBOyeRKduZEwflY7V+Yc/KPQV674s+HXwt8N+I4NMk8V3UD 2moSWeowObh5PLVHxISbCPyD5iqpVRPgSZG7b809j8F9CGtyXOq20+meFpRbwWd2PEaXX2qaZ5Ah jkt7CUuGET4RokKlcMwJ20oYPFVqi5JqTb3Um+1m30u7Wu7381pnOjUi3GT1Wm+2/wCCtr0R5Xf/ ABC8U6peR3d74l1i7u45o7hJ57+V5FljBEcgYtkMoJAPUZOKreIfF+u+LZY5dd1rUdaljzsfULuS dlzjOC5OM7V/Ielei+L/AIb+GPAukapJdNq2o6iniG/0Sz8qeKGFVgERWaQGNixzJyg27s/eXGG7 a3+A+g6z4/1bT9auZbH+0NZvNP0aWCdbd5hAPnYW0Fi8ZCkjOXgXrjGCan6liqkbc1+rXN15VJX6 Xafnrpc2eGrczjJ63S382tfmj52v9Ru9UnE97dTXc4RY/MnkLttVQqrk84CgADsABW3qHxK8X6ta wW194q1u9t7cq0MNxqM0iRlSCpUFsDBAIx0wK6P4jzC20P4YzNEkyx6EHMcgyr4vLg4Psa7zWLfU /j5La6hpGu6zP4ek1aOG58L6pdtDb6YWieTFtIN8ZiSOOYBvKVkAUeW2eX9WmpVKcKjck9Vtp7r5 nrsm/Nq13pqYwpuTsm7tKyW7ur2+S+/otDx7UfiN4s1iSwe/8T6zfPp8gls2udQlkNs4xhoyWOw8 DkY6VUsfF+u6Xe2V5Z63qNpeWKslrcQXciSW6sWLCNgcqCXckDGdx9TXstz8GvBCy2GqW9/qd54f n0C/1cpZ3e93e2k27UlmtITtbpzDwQSCwrLXwP4aj8NajrenxaimmXGgwaibK8ktp7hG/tEW8iLO YPlyEJDoisM4O4ZBccHipSdp6q/2n00v+l9/kaOjVvZy/G/n/kcAnxU8axi7CeMNeUXcvnXAXU5x 50mAN7/N8zYVRk84UelcvXu+pfC3wfJ4/wDFUZ0++0Pwvo92unGS61lgzXUjt5ax7LGZyGRWIUoc YyZOQDj+N/hn4X8AadqzXDavqOoJ4hv9FshHPFDEiQrEUllzGxY5kwUG3d/eTGGHl+JqWlOSava7 b/mUVvrq3dbXWugTw9a0m3dRvfX73r93qeQUV9I2/wAB9B1nx/q2n61cy2P9oazeafo0sE627zCA fOwtoLF4yFJGcvAvXGME183V59fDVMOouf2r/h37dH6NGNWjKk/e72Pv7/gnR/ySDxT/ANjNL/6R WdfVVfKv/BOj/kkHin/sZpf/AEis6+qq/ccq/wBwof4V+R9xhP8Ad6foj5W/4KK/8kf8Mf8AYyw/ +kd5XwBX3/8A8FFf+SP+GP8AsZYf/SO8r4Ar834r/wB/X+Ffmz5rN/8AeF6L9Qooor4w8QtaTAlz qtnDKu6OSZEZc4yCwBr2n4hfCwal8Q5PCOgaF4S0FW1C5htLy2157mcxxJI2LhDdTGLKrkkxp8wA 45FeI2ly1ndQ3CAF4nWRQ3QkHPNeg3nxpmm8W/8ACT2vhXQdN1x5555rq2N43ntLG6OGSS5ZQP3h b5QuCB2yD6VKpQWH5Jr3ua/quXa9n181a7eux00XTXMqnW33X1/D/hy3a/AO71KLTXsPFnhy+/tV JzpqxPdqb14Q3mxoHt12MNo5k2Kdwwx5wy2/Z38XXXgMeKlgAtGsW1NLc21zua2XOX80Q+QDtUsE MocjGFyQDiaD8VtW8O/8Iv8AZreyf/hHXuXtPNRzvM/3/MwwzjtjHvmo774inWPDlnpeqeH9I1K6 srT7Fa6vN9pS7hiBJRf3cyxvsyQpdG4wDkAVTlgnGT5Xe2mr3016+em1l3Ki6D+JW+/+v610Ny7+ BV9YazPpdz4m0CK7tLJtQvwJLmQWVuFVg8hSA5Lb0wqbmGeQK0NP/Zq8Raxqd1badqVhqVrbWltd y39ja388ai4XfCmxLUylmT5siPao+8wPFS/D74ow3HxG1rxZrGo2mha3Lp/k2Uri7Sz8zYkLK5tw 1wn7oMQ0bKQ4HzAcFnjT4q6bBrmow2FjpvirTNUgt5dVjv3v5Laa/TcfPgkllW6XCtsy7gnL5GNu OxU8vjBVJbNysru9rvlvu9km9NG1unppBUHHmkuvfyX63+W21nTj/Z81i3uGt9X13Q/D90dXfRIo NRlnLzXKhGwoihfCkSp8zbQM844rBvPhhcaNog1DWdZ0vR5pWnW1064ad7m78pzGxTyonRQXVkBk ZQSp7DNVh8RLuG30u2tdPsLK00zVpNXtreISsqSP5X7sl5GYoPJTGTu5OWPa5qfxSn13SWstW0HS NTlSS4e0vZhcJPZCaQyMsZjmVWUOzMokV8Fj2OK408HdWT0tvfX4b7dfit9nv0Jl9X15b/jvr+G3 n36nT2P7O2seKPG3iDQtFZLd9LuktSk0d5eLuYcZuILTYoyPvSCMfgCa5XV/hhd6B4M0/wAQ6jqt harqCu9pYtFdNLPskMbBZFhMG4EElTLkDGQCQK6OD9orWl1X+0brQtC1C6j1VtZtWuIrgLa3LKil kVJlDDEacSb8Y4xXPW/xTubDwlq+g2Oj6dYjV0WO/vYpbtpLgCQSAtG05hyCMBhGCATggkmqqfUf ZvkvzWffe+mnppvZWT1baVv6rvr1/LT8fzd9teKoooryTzwooooA/TL9h7/k2Hwj/wBddR/9OFzX u1eE/sPf8mw+Ef8ArrqP/pwua92r+hsJ/u9P/DH8kfo1L+HH0X5IK/IT4xf8lm+If/Yy6l/6VSV+ vdfkH8Yf+SzfET/sZdS/9KpK+S4t/wByh/iX5M8jN/4C9f0Z0vwd8K6frvhzxnf3OjaRrN9p0Vo1 pHrmpNY2ql5trlpBPCM7egL9egNMsfg/d+L5lvo9R8M+Gkv9WfSLLT1vJ545LlRGdkToJ9yHzFxI 0hXnlhkZ5nwd49fwjp2s6dJo2m65p+rJElzbaiZ1X92+9CrQyxsDn3q3b/FG80+XRfsGlabYW2ka u2s2lrEJmRZWEQKEvKzFP3C8Fs8t83TH59Tng5RpqsnoknbTXm1e2vuvTV6paLr81CVPktPz/wCB 8vn8jZh+A2q3uoaVa2GuaHqAvru5sGuIZplitriCLzZI5C8Sn7vRkDIcfe71FZfA/UNXuNOOleIN C1PTb6K6kTVI55oreM26b5kk82JHRgpVuUwQwweuNH4V/F4aJ4p0r+2RaQaRbahfaq8hgkkJmmtW j2FQTlCQoxjPJycdMd/jNqEMVvbaZomj6LpsFteW6WFlHMY911H5c0paSV3L7doGW2jYuF65mDwX KpVE7vom97LS/bmvb7VrPY3ccLvd2vbz9fu3v10Wxr+F/wBm7xN4106XUNDubXU7Bpnt7O6t7W9a K9dVBba32fEQBIXdP5S5zzgEjnvEHwpvPC+g6TqGo6rYwXGqRpNa6d5F20siMQMrIIPJbbuBYLIS OmN3y1BpHxFaz8MwaDqfh/SfEdhazSTWn9pfaEktWcDeEeCaMlWIB2tuGRkAZOdbw38btT8HaJb6 doWkaZpgS5truaZXupTcywuro7xyTtEGLIuWRFOOAQDirX9nuyd1or7vW6vpou/Xa3U570XDb3rP vv0/Tr6mnqX7NfifTdV0Sxe5slOrfavImuobuxVTBEJXDi5giYAqeGClc5ywwcZUfwqF7pumHTtR tdUkvtYfS4tRsjdSwuRDG5Atxa+ccF8bhuJwQEwNxlf45ajFJp50/QNF0qGzkvZlhtluXEkl1D5U ru0szsTtAx82AR6cVneD/i3q3gvSrfTbWzsLuyjmupXiukkPnC4gEEsbMjqQuwcFSrA/xdqlvAc1 knbvr3jp6W5td9tOhvL6qtI3/ry/r9TpdQ+Cs/geDxZB4hijubmDw8mq6fKiXEGwm8hh3GOZIpAc GQbXTHIIzwarfDzQdH1bwY50/Q9J8V+MTeusmk6tez28gthGDGbVIpofPctvBQM78JhMEmsjWfjB qOrWc1nFpOlaZYyaQuiJbWaTbYrcXAuAVLyMxfeMbmJyCc881n+DPH0Xgp4Lm38M6Pf6tbTfaLbV L03TTQOMFSEWdYjtIyN0bc9cjitHVwiq2h8HLa9tfib00avayu9GtG1uKU6KcORd738+X56a2007 GtpPwT17X/AeoeLrTy0sbOKa4lt3tLxCqRttfEzQeQSOTt83dwRjPFSa38E77QrC+lfxBod5fWFp b391pVrNObmKCYxhGJaERk/vYyVDlgG6UrfHPV5tGe0uNJ0i5v30mTRG1eVJvtRtGLHZgSiIEFvv CPccck5Oce/+J+qajqmtX8lvZrNq1hBp06qj7Vji8naV+bhj9nTJORy3A4xMXl8XG93tfftrp5u2 /S5DdC/VrXy6v5bdtDovGHwbtvD1hq16PEFjZy2mszaOmkS/aLmZnjC52zJbqrE7geVQY9/lqfUv 2a/E+m6roli9zZKdW+1eRNdQ3diqmCISuHFzBEwBU8MFK5zlhg4ow/HjWY9TvNRk0nR7i9m1r+34 JpYps2l0SMmMCUAqQoG2QP0yMHmmv8ctRik086foGi6VDZyXsyw2y3LiSS6h8qV3aWZ2J2gY+bAI 9OKlPAcrck76WSv2e/q+23Trba+ElPW6X477/d0/Uij+FQvdN0w6dqNrqkl9rD6XFqNkbqWFyIY3 IFuLXzjgvjcNxOCAmBuOT8Sfhnqvwu1e00/Vmjke6tlu4XSKeHKFmXmOeOORTlDwyDsRkHNWvB/x b1bwXpVvptrZ2F3ZRzXUrxXSSHzhcQCCWNmR1IXYOCpVgf4u1ZnjbxzP42fSg+m2Gk22mWgsbW10 5ZBGkYd35MjuxOXPJbJ7881jW+qulenfnuvS1lf8dU9/zMG6Lg3s7L77/wCX9dup/Zg/5OM+Hn/Y Rf8A9Jpq/Vuvyk/Zg/5OM+Hn/YRf/wBJpq/Vuv07hT/kX/8Abz/Q+nyn/d/m/wBAr5u/b/8A+Tep v+wvYf8Ao4V9I183f8FAP+Tepv8AsL2H/o0V9Fj/APdK3+GX5M9HEfwZ+j/I/Oiu91X4ttq93p9/ L4W0OPWrIWgj1SNrzzmFuEVNyG4MXKxgHCDqcYPNcFXr1n8I4tb8M/DvUbFdKgOorL/aP27W7a0k nK3boNsc0ysfkAH7sfrX4jgoYio+Sg7e9D727J7dH1XTvsfn8VLlm49Ittd0un4+XqcddfE3VLuK +jeC0AvNbXX5NqNxOvmYUfN9z943HXgc13d18dbeLw7od6NG0TVvEya1qOsSfbILjGnyyvE8bRbZ FVgWDHa/mD5FyPXO1f4LfbfGGsw2uraR4b06TxBd6RpEGqSz7rlo5duxCkcmAu6NS8hUZYfMecYW qfCHUdA8KRa3q+pWOmedLNBDZTRXTySyxSNG8YkjhaEOGRvlaQHABOARnWnLG0abjFO1l20s42t2 fwpddU1rZnQ6daM5S3fvX27u7187vVdWUrn4o69cXXhy7WaKG+0GSSa1u40+dpHnacs4JKk72PAA GOCDUmoePtM1DWYtRbwJ4cgIaSSW2t5L9IZmbuQLrK7TkgRlRzyCMAbmsfAnUNDutQgOuaLq13pN zBDqdhp88wmtllcIrlpIVVl3MoJQuVLDK9aTxb8HoNBtlnj8QWMd1PrN3pMOjstzcTgwzJGcSJbh ZCN4Y/KpIxtBYlFSo42MLpaJ/wB3fSOm/ZLR7rVaaKftve5363t0v+X36+ZauP2jNc1C9ln1HRtH 1Vftdtf20V79qcW08EXlRyB/P3ynaBnzmkBP1Nc5rHxW1bW73R7qe3skk0vUbjU4RGjgNLNMJnDZ Y5UMoAAwcdz1rtoPgFdeENaWPxLHHe2l5o2qXdrthvLRllt7dmBKTxQycMUI+UqfU8ivPvCvgOTx JpN/q1zrGm+H9Ks5Y7dr3VDNseaQMVjRYY5GZsIzH5cADkjiqqRxylFSb5tX0TXLJavbrytavp6D qKtJctTrpb5X+63np5HUxftB6wpWabQ9Eur+I3otr2aOfzLZLtnaZEVZghGZHwWVmGfvcCuN1rxl ceIb/RrjULO0nTS7O3sEt8SLHNFCMKHIcNkjqVK+2K9a1z9mbVfEnjzxPB4Xt47HQtPv47CFmiu7 tWlaJXKgwxTMAMgl5NqjcPmrlPhL4DOoeNfEuj6p4cOvanpWmXskejlpm33cOAExA6u3zZGFbms5 UcVOcIVL9bXWj5ebZJXfw9m3puaVFiL8k3o3byv/AF/wCHTvjjfaHHb2ukeHdD0nSUa4a40yAXTx XZmhMLmR5J2lHyEgbHXGT61T1n4wajq1nNZxaTpWmWMmkLoiW1mk22K3FwLgFS8jMX3jG5icgnPP NdN42+EltNqEFxAlj4HS30e3vddtNQmuHh0y5kkZEh2gSzhpFCOI2DMoY5OBxiyfA+/sxq8+peIt B0vTdO+yN/aNxLO8NylyjPA8Ijhd2DKpOCoI7gYONZwx65qd7rVdLW/Cy7LRb2V0wtiIu0H92n4W VvPTffUzP+Ft6yukyaekNmkb2llZ+YI23qtrJ5kTDLY3FuuRgjoBW4Pj5eC7u5j4U8OtHPqa60Ld lu/LivhuzOo+0ZJO7lGLRjAwgycvg+AOuXU76PbQw3etjXRpCzQXhaFh5DTFwnlZK7Bv3784GPLJ NS6h+zZ4k0jUkgv77T9Os20+fU/7Rv4ru1iEULosoMcsCzbl8xDjy8MD8pY8UoLMIJThe199N992 tNteia7pGap19kvL9Lf1+RzOsfFbVtbvdHup7eySTS9RuNThEaOA0s0wmcNljlQygADBx3PWt60/ aD1i3kiuJdE0S8vraa9mtLueOffa/amZplRVmCEEu2C6swz97gYjg+CaBdSlu/GWh21pb6TFrFte pHdyw3UMk4h42wb02vlSGTdnHy4yyu1H9nXxdpngZvFE0Ci0SzTUHg+z3IZbdiNr+aYRAThlbYJS 4B5UEEDN0sbSpydny2u9nZfDrvbRW6OyvtqXFYnm543vv0e2v6nmFfoP/wAE8P8Akh2q/wDYw3X/ AKLhr8+K/Qf/AIJ4f8kO1X/sYbr/ANFw19Fwl/vs/wDC/wA0d+Ufx5en6o+oaKKK/WT64/KD9pf/ AJOI+In/AGFB/wCiIq4rw94q1rwjePd6FrF/ot26GJp9OuXgdkJBKlkIJGQDj2Fdp+0v/wAnEfET /sKD/wBERV5vX4Rmk5QzGvKDs+Z7aflY+BxbtiZtd2bGqeM/EGtyvLqOu6lfyvOtyz3V5JIzSqu1 ZCWJywUABuoHFafg34i6l4W8XafrVzPdapHb6kmqT2kt0wFzOpPzsTu+c7m+cgn5j61ylFebTr1a U1UjJ3WpyNtu7ep0WrfEbxTrmpW9/feJNYu7q1DrbTXF/LI8CuMMqMWyoI4IGMiq/hzxv4j8HC4G ga/qmiC42+d/Zt5Jb+bjON2xhnGTjPqa7Pwb4X0rXfhD4guL7UtK0O5h1mzSPUdSgmchTDOWiVoY pHGSAcYA+Xk5xXReN/hjohe2v5dUgsPD+leG9Llub/RtPMz3k8wKqyRSGEkvhmLSFTheeSBXZKhX p2qKesknfmtpJNu7vf7Ot921udShVqr2qeu/4uPf532S0PLZ/H3ie60EaHN4j1abRVxjTZL6VrYY bcP3Zbbw3PTrzU+ofEzxhq89tNfeK9cvZrVxJBJcajNI0LgEBkJY7SAzcj1PrXeWvwHsZdQv7ceI LzUNsFrd6faaRpsc+oXtvPEZBILWS4jY7QAGWMyEck/KN1VrH4L6VfR6LYjxNcxeI9Z0qXVLSxk0 oC3ATzf3ck3nblY+Q/SNh0yRVTw+MhFubdl/e7cy77rldlq1bpomeyrtpX38/Tz7yVvW9up5xp3i PVtISFLDVL2yWC4F3EtvcPGI5gMCVcEYcDjcOau6p4+8T65NJNqXiPVtQllha3eS6vpZWeJsFkJZ jlTtXI6HaPSvRdR+F3hq18OahqOpaheafPaaPpd5FHpNh5qSvcpnMnm3Od2eCVKjuFH3a0dE+BEO jSeGtXur3z549Z0u21PQ9Qhtd0YuHyVZI7mVx0wVmjiJB6ZBWnHBYmcvY82iaT10V5cu1/vW9vJk +xrRT5e19+i1/XT52PKvD/j/AMUeE7Oa00PxJq+jWszb5YNPvpYEdsYyyowBOABk+lJY+PfE+l6I +jWfiPVrTSH3btPgvpUtzu+9mMNt5yc8c16H8OtLsD8XfGUUsWl29vZ2erywNqVktzaWrRpIUdof LkBCEA4CN04B6VqeIvAEHjm48IzR/Yhay6bdS6h4j8PWFtaWU3lTsN3lTPaJHsDxIzSeUSWXAbgt NGjXr4WnXpzfvra70V31va2muij530LVKac4xlrBtde6Ttr1v29WeNN4g1R5ZJG1K7aSS3Fm7mdi WgChRETnlAFUbemABjirkXjnxJB/aPl+INUj/tKNYr7beyD7UgXaqy/N84C8ANnjivT5fgDJHe6z otlfWWo3X2rSIbO+mQghbxGcHdFO8QAGN2PNBxlGHfjfFngLR9O8LHX/AA9r9xrVjDqR0u5W904W ciSFC6OgEsgZGCPySrAqMrzUzw+KoXnK6a3113s+t3ZvV+fmTOjVp6y/P/g9tfQy9Q+JnjDV57aa +8V65ezWriSCS41GaRoXAIDISx2kBm5HqfWsvTfEWq6OsS2Gp3lisVwt3GLa4eMJMoIWQYIw4BID dRk1n0Vxe1qc3NzO/e7v+fkvuXZHM25atmr4g8W654tnSfXNZ1DWZowQkmoXTzsoOM4Lk46D8q2v gx/yWv4df9jHp/8A6PSuQrr/AIMf8lr+HX/Yx6f/AOj0ruy5uWPot780fzR04duWIg276o/Xmiii v30/QDwj9uP/AJNi8Wf9fGmf+nG2r8zq/TD9uP8A5Ni8Wf8AXxpn/pxtq/M+vy3i/wD3ij/hf/pR 8pnP8SHp+p0Z+JXi86ImjHxVrZ0dEWJdP/tGb7OqLjaoj3bQBgYGOMVl3Gv6pdi8E+pXcwvJxc3I knZvPlG7Ej5PzMN7fMefmPqaoUV8M6tRu7k/vf8An5L7jwueTVrnf2fxr8TaX4RbSdP1jVtP1CbU 5tRutVttSljlufMjRSkm3BblN2Sxznp3riJ9SvLq0gtJrqeW1gZ3igeQskbPjeVUnALbVyR1wM9K r19DaN8PvDl/41+EUk+reHrD7VY6a9zotzZ3LSXzGZtxbZbtExcfLl3GcfNgV30KVfHyUefrGOr6 O6Wl+nLstW9bXuzROdb3W9l+tv1+f3HkUnxV8bTPYtJ4w192sW3WjNqc5NudpTMfzfKdpK8Y4JFN j+KPjOLUbu/TxdrqX14ixXN0upTCWdFztV23ZYDJwD0ya67Rfg/puuXGi2154hfS9Z8SSXB0qzi0 7zrcKkjxJ58vmKY98kbKNiSYABOM4qKD4N2lz4b0XULfVr++mv5reC4ew06K4stPeSVU2XEy3G+J xu4V4l3kYUkfNVRoY6paSbu/7zvd8q77+9FPsmruxtUp1qLknL4b9e1+l+yuvLa2p57fa/qeqKVv NRu7tTO90RPOzgzPjfJyfvttXLdTgZ6VrWXxM8Yaal2lp4r1u1W8mNzcrDqMyCeU4zI+G+ZjgfMe eBXo+jfA7Rr3xStppmvtrI07XodG1ODUtLa3j3OzqHj8u43SIWiYH5om6evGR/wqrQ9RtvB0enaj rMuq6zDLc3cC6fB5FvFHLMkkiyPcoAEEX/LQqCAWLr90KOFxXKpRe/8Ae3vZd9U1+Cd9EP2NeN3f bz87fffS3d6efmsurX0/2PzL24k+xoEtt0rHyFDFgE5+UbiTgdyTWzqfxK8X61eWN3qPirW7+6sH 820nutRmke3fj5o2ZiUPA5GOgr0nUPhVYeB9O8WAXdvr0Fx4WTUrK6eOBmhY38MRIMUs0Yb5XG5J DwxHHIpvwC8EaXqml6rqeuJpL2uoSrodv/at5bW/k+YMzXMXnOu6SJfLwEy37zitYYPFe1VBSak1 zbvdNxXXVtpJPzWugvYVIuKbtzXXyVnd+Vnc8z1Px94n1u4efUfEerX87wvbvLdX0sjNE+N6EsxJ VsDI6HAqgNf1QWRsxqV2LQw/Zzb+e3lmLf5nl7c427/nx03c9a9i8PfC7SLrw3Y6R4lM2l3lrq2u RXN3p1pHNcM1raQyCMlmTKAhyBnvgbdxYYWhfB/RdbfQrb/hKLq1v/EjTnRYpNJBR0R2jja5cTny S8iMuEEu0DJPNZSweJuuV35knvvdJ2s3e7btZ7tMqWHrJKTe/d7a21u/TXzRykXxV8bQXP2iLxhr 8dx5C2vmpqc4fyVJKx53Z2gk4XoMmsW/1/VNUUre6ld3imd7kiednHnPgPJyfvNtXLdTtGelUXQx uyMMMpwR70lee61SW82/m/Xv319dd9Tkcp/C2/x9P+AdJZfEzxhpqXaWnivW7VbyY3NysOozIJ5T jMj4b5mOB8x54Fc3RRUynKduZt27tkuUpbs+/v8AgnR/ySDxT/2M0v8A6RWdfVVfKv8AwTo/5JB4 p/7GaX/0is6+qq/eMq/3Ch/hX5H32E/3en6I+Vv+Civ/ACR/wx/2MsP/AKR3lfAFff8A/wAFFv8A kj/hj/sZov8A0jvK+AK/N+K/9/X+Ffmz5rN/94Xov1CiiivjDxAqW1iSe6hjllEEbuFaUjIQE8tg dcdaip0RQSoZVZ4ww3KjbSR3AODg++DVwaU05K6uvzXbX7tewns7HpfxR+H+l+EtUttI0vSNXiNz OEsfEOpapAdO1OHgedCRCiKh3I27zmCA4Y55GVD8FvF1zqEVnBY2dy0tnJfrc2+q2klqYI32SP8A aFlMQCMfm+bK9Tgc10Hhr4zaL4HjsLXQfDF42nx6kmp3EWsasl07SJE8aGErbxrEy+YzbijncqHo uDZ8SftBtr1ibU6dql0Bot3o4u9Z1k310wnmSXzHkMS7tuwqFAAwRzxz6lZYSzqKV3fZaLZ6bd7a 9ulz0rYeTvJ28l697a6d9V1ucuPhBrlrNf29/EsE8FnBewywXVrNayRyzLEjm488IIyWxvUvgjkA ZITU/g7r2l+Lbzw491oL6hakhj/b9lHG2HKYDPKo3ZH+rOHHdRUy/FYp4Zl0kaXy+iQ6OJjcdPLv Dc+Zt2987duffPautsP2g9M0rXtf1TT/AA/rOlz6zeR6hPNp3iAW9x5oZ2eLzVt8/Z2LqTF1yoO8 8Y6FTy1uKc3bq9dvu38/Jaa6YxVGUNdH+n3fLy31scLF8JPE5sru9uLBLOys72TT55bq7ghIuI8F 4UWSRS8mGBCLktg4zg4l/wCFSa3feItY0nS1t7i5067ktDa3t/Z215KyZyFgM5Ltx0jLjPAJq14x +LH/AAlr7jpf2U/8JBea7/x8b/8AX+V+6+6Pu+V97vu6DHPc6B+1ENE1W5v00LULeSXV7vVGt9N1 s2sF155GI7tRCTP5eCFOVHPKnnOMaeAatKbVuvf3V5aWlfTqlv1NOXD89lL3dNfm/LtY8o1DwBrG leH4NZvBYW9pPEk0cMmp2wunjc4VxbeZ5209QdmMc9Oa52vQLv4mWNx8Nx4YbTNQvrhY0SG61bUI rqKyIdXc2ifZ1kgDbcFRKVIJ3Bjgjz+vPxEaUZ2ou6svv6rZf5HJJRSjyvpr6hRRRXMZhRRRQB+m X7D3/JsPhH/rrqP/AKcLmvdq8J/Ye/5Nh8I/9ddR/wDThc17tX9DYT/d6f8Ahj+SP0al/Dj6L8kF fkH8Yf8AksvxE/7GXUv/AEqkr9fK/IP4w/8AJZfiJ/2Mupf+lUlfJcW/7lD/ABL8meRm/wDAXr+j OTooor8mPkArtPAnhLStR0TX/EfiB7w6Lo6xRm105ljuLq4m3CJBI6ssa/IzMxVjhcBSTkcXXWeC fG1t4c0/WtI1bSjrOhavHGLi2iuPs8ySRkmKWKXY4VlLN1VgQxBHcdOHcFJ89tna+1+l/wAfna+h pT5VNc+3/D/ra/kS23gw+Obq7uPCWly6dpVokYnk13WrUIkjEhQbiRbePLYOExu+Vjzg4ST4SeJ7 ZdQN5aWel/YLiS0mXVNTtbNjKihnWMSyKZCAyn5N33l9RV+x8deGLXS9S0Kbw3qlx4auriC9itzr Ma3cFxGrpu88W2xkZZGBUxZ6Ybg56GP4+W82peIb6/0O8vF1WVnXR21GNtKVRGscXmW0tvIXkQIv 71XRzjgrXW4YRxvze9Z+l7duXa+iSeqd21Zo6IRpNr2j69Nvy2tZ991bqcrq/wAINc0W50iCe70H zNTtkuoD/b1miqjJvHmFpQE46E4DHhSawdY8H6voXiFNDurMnU5DF5UNtIlwJvMVWjMbRllcMGUg qSDmvQ9B+N+m6NJZXY0DUYdXi0aPRZNS07WFtpkRNoSW3Y27GGQqu1jl8hmA25rD8VfFy6174o6f 41tbR7e7sTZtFHfXTXbu1uiKrSSEKXLbAWOAeTVTp4L3WpvWWu7tH5par9dtNZlGj7Nyi/e0svuv +r36W6mhqXwN1bSPBv2q4hW48Qy69Fo8Fnp1/bXiEtFIzo3ks+2QMijazAgHkd6raP8AB+9iutQX XAi20ej39/bXOl39vdwyTW8RfyzLE0iZB27kyGAYdMg1r2Pxx0zwq1o/hTwxcaXJFria25v9V+1b iI5IzCu2GMqm2U4OSw9TxiHWvjmdRv7idR4mv4ZtNvtPEHiHxGdREBuI9m+ImBCoXuDktgcjHO9s AkpX961rdL8j8k37z301S0sU40E3Z7NW81d76drXXTo2Z/w38A6Z4m8L6xqk1hq3iXUrOeNF0HQr pILpYCrF7k7oZWdFIVSFTgtkkDGcrSPhZ4g8X2zajoWlj+z7iWZbG3u9Qt1ubgRjcyRI7I9wyggE xIcnjAPFVfBGveHfDt5DfarpGrajf21wlxbPp+rJZIu0ggMDbyMTkdVZT+PNdrb/AB4tbvVdN1vW /DRv9d0m/utQ06W0v/s1sjyzGcLNF5btIqSszDa6Eg4JPWsYLCVIw9pLl01t+Lbtq+0dv7yRNNU3 FKbt+uvV2dtPXppucX408KWvhvSfCdzA87S6tpf224WYghJPPljwuAMDEY4OTnPNctXSeL/GbeLb Pw/C9qLd9KsTZlxJu84maWXfjA2/63GOenXmubrgxDg6snS+Hp9y/W5lU5Lrk2svyCiiiucyPTf2 YP8Ak4z4ef8AYRf/ANJpq/Vuvyk/Zg/5OM+Hn/YRf/0mmr9W6/X+FP8AkX/9vP8AQ+yyn/d/m/0C vm7/AIKAf8m9Tf8AYXsP/Ror6Rr5u/4KAf8AJvU3/YXsP/Ror6LH/wC51v8ADL8mejiP4M/R/kfn RXQ3Pje+urLwzbPFbiPw+GFqQrZfdMZjv+bn5mI4xx+dc9RX4FCpOm7wdtU/mndP5PU/Pejj0as/ Q9GtPjfqMeoTXl/oWiazMNWm1q0+3RTkWNzKwdzEElXKFlQ7JN6/KOOTmrp/xe1DTtG1qyi02xS8 1xXTU9VEt1590HcuxePzvIJ+YgHyvlzkYbmuDoroji68WnzbadNtPLqkk+tla9tDX21Te/8AWvl5 v73Y9k+KHxvh1Hxb4kbw1pekQ2eo3cMkuqwwTrcX0cLK6K4kfagLKpbYiFioyTznEtPjvrFpqMeo nSNHm1GDWZ9btruSObfbSzOrTRqBKFMbbAPmDMASVYHBHC6BoN/4o1mz0nS7Z7zULuQRQwIQCzH3 OAB3JJAABJwK7/VfgjqNn4Z8My2whvNZ1a5vUcW2pWtxZrDAsTeZ50bmNANz72Z8ALzjFdlOrj6q lVpt2T8t2+it0b6bbt73056taTmv62/4Hd3+RUn+NN+LextbDQtG0iys7a/tYra1W4ZcXaBJmZpZ ndmwMgluD6gADE8K+PJPDek3+k3Oj6b4g0q8ljuGstUE2xJowwWRGhkjZWw7KfmwQeQeKzfEvhXU vCV5FbalDEjTRCaGW3uI7iGaMkjdHLGzI4yCMqxwQQeQRXoms/Buy0q28HKLm7kvbq8t7HX4sriz lnVJYVT5eMxOwO7PzRt9Kmn9crTunqmo62+00rWta1+VvTTR9iW6mrf2Vf8AD9V96v5mXqHxuv8A X59XOu+H9E1201G8XUDZ3SXEcdvOIxGWiaGZHXcoUFSxU7RxxXLaB4vufDVzrEtjbWyLqdlPp8kT h2WKKX72z5s5AHBYn3zXWXnwJ8S3usakuh2KXOmR6ndadZPdX9tFNdNC5BREd1aSTGDtRSTngVkX vwg8VWN/pto9hbzSagZVgktdQtp4cxDMu+WORkj2Dlt7LtHJwK53DFT5ZuL1Wjt0l8uql16PdKxp NV2/eu7Pfzu1pp3+XkZ/hHxtP4Ug1O0bT7LWdL1KNI7rTtREnlSFG3I2YnR1ZTnBVh1IOQSK0fE3 xW1bxVYapZXFtY29pfSWbCG1iZVtkto3jhiiyxwgWQ53bmOAc5zl0HwZ8W3V7NbQWFtMIbQXz3Ue pWrWot9+wyi4EnlFQ2VYhsKQc4wak1H4cvGuhafbIltrF1ZyX09zqesWNvZSx+a0aeQ7SBSPkbky ZbnCgDLacmLVPkaajta1r3bVttdnu9NbdU4i60E4rT+v+D6a3LyfHnxHFf8A2uKDTo5DqS6my+Qz I7C3+ztEysxBjaMkMOvJwRWT/wALHFpJqTaT4a0fQk1HTpdNuI7Nrp1ZJGViw86eQhhsAGDjBPBr nvEGgX/hbWbrStUtza39q+yWLcrgHGQQykhgQQQQSCCCCQaz65Z1qsk4zff9U+l+ruvwuT7SpB2b 2O10v4qXthDHb3Gk6ZqlkukDRXtLtZgkkIuDcBiY5UYOHxyrAYAGOtQ6/wDEU+J9HgttS8PaRcan DbR2ia2PtCXflx8IGCzCJiFATc0ZJUDJJGa5Ciqniq1SLjOV0/T/AC83977kqpOK5U9P6/yCv0H/ AOCeH/JDtV/7GG6/9Fw1+fFfoP8A8E8P+SHar/2MN1/6Lhr63hL/AH2f+F/mj2Mo/jy9P1R9Q0UU V+sn1x+T/wC0v/ycR8RP+woP/REVeb16R+0t/wAnEfET/sKD/wBERV5vX4Lm/wDyMK/+JnwGM/3i p6sKKKK8k4zQi8QX8Og3GipPt0y4uI7qWDYvzSorKrbsZGA7DAOOfpW3Y/FLxLYXCSpfQzBbCLTD BdWUFxA9tGQY0eKRGR9pAILKTkZzmrfw60HTLnT/ABN4h1i0Op2Og2kc404TmIXM0kyRRh2X5vLB cs20gnAAZc5Gvrfw/wBT8RW1lfWvh3w74bsn0681GOTStTkukuUt41klVs3FwUkUMoCHZy3Pt6Ua WI5I1YSd7dL6L3krvZKylZdr97PaPNy3T9F8192r+8xofjD4oh1q51dp9OudTneN/tV3o9ncPCYw BGITJE3khQBgR7QMDA4FbmvfHTWJfD+gaXo9ybUWmjtp91cz2Vu10ZHklMpiuCrSqrK6g4Zc/Nxz k42gfCTVvEN54et4J4Q2uWUt9b+XbXVyyJHLJGweOCGR85iY/KpGCCSO2hqXwM1Tw/qWtW2u6zpO g2ulSW8Ml9f/AGkRyyTR+ZGiIsLS7igLEMi7cHdg1so49U5Rs7S0fy1avf8Av63et9+hpH2695X/ AOHs1+EV6JdDEtvip4ltvPAvYJ457GHTpIrmxt542ghAEQ2OhXcuBh8bgec5q9ffG/xlqMaLNqdu GW6gvXli061jkmnhOY5ZXWMNKwPdyxOTnOTXb6x+zvdeKvij4p0TwmIrO0026it4ont765jy6AjM 0UMqoM5+aV1HOc4BxhzfCaLVfCnhe7tpbPRD/Zl3faxqeoSymFBHePCpIRXbJ+RAsanJPTqaHTxy i5Xdr997SldryTi227dH6a+yxC5km7K69dlb8fuT6HE6L461rw/4hu9bs7iH+0btZkuGuLSGeOVZ QRIrRSIyEMCcjbjmtg/GnxabhJPttmLdLVrNdPXSrQWPlNIJGX7L5XkklwGJ2ZyAc8CpPEPwf1Pw /YX19/ael6hZWum22qiezklKzQTzeTGUDxqd2SCQwXA9+K1dG+B2oalDcWzz2S37/wBmG2ma8ZIg byJpIkZPJYsxAVc7lCsf4gcjKFLG04+zgpJR6L56JfJ6bfhfKEa0pNRvfd69e9/uC7+L8194Q1WS 51K/n8YajeWMwnhtIrWC0jtA4iMbxuCWwyAARqF29TXLeK/iT4g8aWcVpql1b/ZI53uvs9lYwWcb zOAGldYUQO5AxuYE4zzya2NF+FF9N4evNWv0jRBp17eQW32owzKLeSONpGXynDLvcqFypYo3zLgZ y/iD8PZvhzqQ02+1jS7/AFNTie0095Xa3GAVLs0ap8wIOFYkdGCniorTxMo81R6NK+u/a+ure737 u2ltJ/WHC8r2S/Xr+XytaxylFFFeecIV1/wY/wCS1/Dr/sY9P/8AR6VyFdf8GP8Aktfw6/7GPT// AEelelln+/Uf8UfzOrC/x4eq/M/Xmiiiv34/QTwf9uT/AJNi8V/9fGmf+nG2r8z6/TD9uT/k2LxX /wBfGmf+nG2r8z6/LeL/APeaP+F/+lHymc/xIen6hRRRXwJ8+Fby+OtcTV9C1QX2L7Q44YtPl8pP 3KxMWjGNuGwST8wOe+awa9ntvB1jp2p6L4T0rwjovifxFd6fbX891ruryWokkuI0dIbcJcwIdodQ AS7sxYjgADuw1KrP3qbas1a1782rVrdbJvy+ZrTg53t03+9JficRonxc8V+HdOWzsNSjjjjaZoJZ LKCWe1MoxL5EzoZId3OfLZeST1Oam8N/FTU9HfS7SRbKHSbee3a4FjpVpDczxRSpJteZY1kk5QHD uckAnpRpvwm1jVtQ8M2kU1lDL4hWd7UPI+IvKd0YSEKccxtjG7tVmx+Cmvan8ObjxnbOkmnQRGd4 WtLxG2CURnbM0AgcgnO1ZScZ4yCBtR+uxfPTu+S3nZJxf3fDp10Wuy2lDESbg731/FO/4XLfiz48 eJdZ8U3OoaffR2NomrPqlqkWnW0DmQM3lvPsT986q2MyF+p5OTnG0j4ueKdDsLGztL22EFl5wgE2 nW0zBJd3mxlnjLNG29sxsShJzjIFdTcfCG08M+CvHU+q6npWoeINIt7PNjZzTmbT5ZLiJXWTKLG5 CsyHY0gU+hwa2fDX7Od7o3ifwrP4jjjv9B1S5ktnj+z31m+8QNIoInhhYg4zuj3D5SCemdfY46LX vPZXd72vdK+/WD2v+Zp/tNSd7u7f3apfLWXr87HnGs/FTxNryzJd38PlS2A0tobeyggjW1EomESp GiqoDgH5QDxjpxWJeeINQv8ASNN0ue43WGnGVrWEIq+WZGDOcgAsSVXkknAA6AV2OmfBe/1LTbWZ td0az1G602XV4dHuXnF09qiu+/KxGMFljZlUuGIwcc1nSfC3VY7y/tjcWe+y0SPXpCHfBgeONwo+ X7+JVyOBkHn15KtPFJe0q3t3v2vLv0s3bo+iZlyV6iUtWv8AO356fgPf4x+L5NVt9RfVUe7guJbt GazgKmWSFIZGZdm190caghgQeSRkkldO+MvizSbdobO+tbZQ80kDR6Zah7MzDEv2Z/L3W4b0hKAE 5ABrZ8Q/A7VrfxBbWOmC3dbnUoNJWI3ZneCeSCOVTI/lRjYwdmBC8BHBztyUk+C0tzHFJBq2l2Fn Bo66vdajeXkjwPEbl4A6BbcOMlRiPDsexJO0dTpY+8m29Lp6/fq+ml3qvvuClWukm/v+7+v+AeZU VJdQpb3M0Uc0dyiOVWaIMEkAOAy7gDg9RkA+oFR145zPTQKKKKBH39/wTo/5JB4p/wCxml/9IrOv qqvlX/gnR/ySDxT/ANjNL/6RWdfVVfveVf7hQ/wr8j9Awn+70/RHzH/wUI0S/wBT+B+n3tnavc2+ ka3DfXzRjJhg8i4iMhHoGmTPoCT0Br88lYOoZSGUjIIOQa/aeSNZUZHUOjAhlYZBHoa4Jv2ffhcz MzfDbwgWYkknQrXJJ6n/AFdeNnGQLNK0a0anK0rbX/U4sZl/1qampWex+S1FfrT/AMM+fC3/AKJr 4Q/8ENr/APG6P+GfPhb/ANE18If+CG1/+N14P+p8/wDn+v8AwF/5nB/Y0v8An5+H/BPyWor9af8A hnz4W/8ARNfCH/ghtf8A43R/wz58Lf8AomvhD/wQ2v8A8bo/1Pn/AM/1/wCAv/MP7Gl/z8/D/gn5 LUV+tP8Awz58Lf8AomvhD/wQ2v8A8bo/4Z8+Fv8A0TXwh/4IbX/43R/qfP8A5/r/AMBf+Yf2NL/n 5+H/AAT8lqK/Wn/hnz4W/wDRNfCH/ghtf/jdH/DPnwt/6Jr4Q/8ABDa//G6P9T5/8/1/4C/8w/sa X/Pz8P8Agn5LUV+tP/DPnwt/6Jr4Q/8ABDa//G6P+GfPhb/0TXwh/wCCG1/+N0f6nz/5/r/wF/5h /Y0v+fn4f8E/Jaiv1p/4Z8+Fv/RNfCH/AIIbX/43R/wz58Lf+ia+EP8AwQ2v/wAbo/1Pn/z/AF/4 C/8AMP7Gl/z8/D/gn5LUV+tP/DPnwt/6Jr4Q/wDBDa//ABuj/hnz4W/9E18If+CG1/8AjdH+p8/+ f6/8Bf8AmH9jS/5+fh/wT8lqjnnjtomklcIg6k1+tv8Awz58Lf8AomvhD/wQ2v8A8bq1pXwR+HWh ajb6hpvgHwvp9/bOJIbq10a2iliYdGVlQEH3Bqo8Hyuuavp/h/4I1kzvrU/D/gnMfsm+EdR8D/s9 eDtK1a3e01DyZruW3kGGi8+4knCsOxAlAI7EGvXKKK/R4QVOChHZJL7lb9D6SKUUoroFfkn+0DoV 54X+PXj+w1CF7eebWLnUYN4wJoJ3MqSL6r8+3P8AeVh2r9bK57xV8PPCvjo258S+GdH8Qm2z5J1W wiufKz12+Ypxn2ryM2y1Zph/YuXK07p7nJi8MsVT5L26n48UV+tP/DPnwt/6Jr4Q/wDBDa//ABuj /hnz4W/9E18If+CG1/8AjdfG/wCp8/8An+v/AAF/5ni/2NL/AJ+fh/wT8lqK/Wn/AIZ8+Fv/AETX wh/4IbX/AON0f8M+fC3/AKJr4Q/8ENr/APG6P9T5/wDP9f8AgL/zD+xpf8/Pw/4J+S1FfrT/AMM+ fC3/AKJr4Q/8ENr/APG6P+GfPhb/ANE18If+CG1/+N0f6nz/AOf6/wDAX/mH9jS/5+fh/wAE/Jai v1p/4Z8+Fv8A0TXwh/4IbX/43R/wz58Lf+ia+EP/AAQ2v/xuj/U+f/P9f+Av/MP7Gl/z8/D/AIJ+ S1FfrT/wz58Lf+ia+EP/AAQ2v/xuj/hnz4W/9E18If8Aghtf/jdH+p8/+f6/8Bf+Yf2NL/n5+H/B PyWor9af+GfPhb/0TXwh/wCCG1/+N0f8M+fC3/omvhD/AMENr/8AG6P9T5/8/wBf+Av/ADD+xpf8 /Pw/4J+S1FfrT/wz58Lf+ia+EP8AwQ2v/wAbo/4Z8+Fv/RNfCH/ghtf/AI3R/qfP/n+v/AX/AJh/ Y0v+fn4f8E/Jaiv1p/4Z8+Fv/RNfCH/ghtf/AI3R/wAM+fC3/omvhD/wQ2v/AMbo/wBT5/8AP9f+ Av8AzD+xpf8APz8P+Cfnn+yJoN54i/aO8H/YoWmTTJJtQvJFGRBCsEiBm9Mu6KPdvY1+pdYfhbwN 4b8DW09v4b8P6X4ft53EksWlWUdssjYxuYIoBOO5rcr7XK8vWWYZUFLm1bb23PbwmHWFpezvcK8G /bc8Kaj4s/Z61tNMtpLy40+4ttReCFdztFFKrSEDvtTc2OuFOOa95or0qtNVqcqUtpJr71Y6ZxU4 uL6n4qxyJMgdGV0PIZTkGnV+t138B/hpqF3NdXXw78KXNzO5klmm0S2d5GJyWZimST6mov8Ahnz4 W/8ARNfCH/ghtf8A43X5y+D5X0rr/wAB/wCCfNvJn0qfh/wT8lqK/Wn/AIZ8+Fv/AETXwh/4IbX/ AON0f8M+fC3/AKJr4Q/8ENr/APG6X+p8/wDn+v8AwF/5h/Y0v+fn4f8ABPy28BeLn8DeLLHWVtUv o4d6TWruUE0To0cibhypKMwDdjg4Neg6B8ebLwYmiWvhzQNQ0/T7H7as5l1nddzLcrGr7J44Y/Kd fKUqyqccZB5z+hH/AAz58Lf+ia+EP/BDa/8Axuj/AIZ8+Fv/AETXwh/4IbX/AON120uGsTQXLTxC X/bvzte97X1t3NYZXUp/DU/D0/yR+ZfiX4gQeJvGWlavfrr2tWFoYvMtPEOtm+nlRXLNGJ/KTYrA 4xsOCSec10Nn+0R4gurzVW8Rz3/iOwu7mK8t7G41BxHZTR3CyoYgwcKoAZNqgfK3tX6J/wDDPnwt /wCia+EP/BDa/wDxuj/hnz4W/wDRNfCH/ghtf/jdEOG8VTfNDE21v8L301avrsrXvboDyuq237Tf fTya77Wb02Pzm/4Xd/xUnh3Vv7F/5BGuXus+T9q/1v2iSN/Lzs+Xb5eN2DnPQYpvgn433PgqHQ4r fT5CLC4v3mkgvWglljuo40ZY3Vd0TqEyrgnnHHGD+jf/AAz58Lf+ia+EP/BDa/8Axuj/AIZ8+Fv/ AETXwh/4IbX/AON1cOHcXTtyYlK3930XftFB/ZdVPm9prvt/Xc/OHxB8Y31m1163P/CQajHqmnR2 Ky+Itd/tGa3K3CTFlfyU+U7ANuByScnpV7w18dk0K3toTpV9btDosOkLqGj6r9iv4/LuHmLxz+U+ xX37WTachR8w5Ffoh/wz58Lf+ia+EP8AwQ2v/wAbo/4Z8+Fv/RNfCH/ghtf/AI3RHh3FxlzLEq/+ H1ff+8+t9dxvLKrkpe01Xl3t5+SPy9+JnjdviN441PxG1obFr4xsYGnMxUrGqcuQC2duckd+/WuY r9af+GfPhb/0TXwh/wCCG1/+N0f8M+fC3/omvhD/AMENr/8AG64ZcIVJycnXV3r8L63ffzM5ZROc nKVTV+X/AAT8lqK/Wn/hnz4W/wDRNfCH/ghtf/jdH/DPnwt/6Jr4Q/8ABDa//G6n/U+f/P8AX/gL /wAyf7Gl/wA/Pw/4J+SkkixIXdgiDksxwBX6R/sI+E9Q8L/AO2m1GCS1fWNQuNTgilXa3kPtWNiO vzLGGGezCvTLb4CfDKzuIri3+HXhOCeJw8cseh2qsjA5BBCZBHrXd19Dk+RLK6kqsqnM2rbW8+56 OCwH1STm5Xb0Ciiivqz1j8t/2wPC974S/aJ8UNfQvFb63JHqNhOw+S4jMMaOFPqjowI6gbT0Irx+ v2Q8T+DdA8bWKWXiLQ9N1+yRxItvqlpHcxq46MFcEA+9cx/wz58Lf+ia+EP/AAQ2v/xuvg8fwv8A W8TOvCry8zvZq+v3ngYjKvbVXUjO1/I/Jaiv1p/4Z8+Fv/RNfCH/AIIbX/43R/wz58Lf+ia+EP8A wQ2v/wAbrz/9T5/8/wBf+Av/ADOf+xpf8/Pw/wCCflt4M8bXvgm8u5baC1v7S9t2tL3T7+MyW91E SDtcAhhhlVgylWBAIIrp4fjbdWX9lw2PhjQrDTLGG9tzpsQu3huEukVJhI0lw0nIQY2OuK/SL/hn z4W/9E18If8Aghtf/jdH/DPnwt/6Jr4Q/wDBDa//ABuuuHDOJpx5YYmy/wAP4ddNXptq9C1lNSKs qnnt6f5L7j83z8cr0xiz/wCEa0EaJ/Zv9lHR1W6WAw/aPtAy4n87d5mTnzOe+aZffG2+1i71RtV8 PaHqmn3/ANlY6ZPHcJbwvbxeVE8flzK6nZlT85BB5HTH6R/8M+fC3/omvhD/AMENr/8AG6P+GfPh b/0TXwh/4IbX/wCN1b4cxj3xX/kv9fLt0sX/AGZVat7X8D87k/aP1t9WGpXmg6DqF3FqZ1e1M8M6 ra3JSNCyKkyhuIk4kD4xxisTT/jJqtnZWthPpumajpkVlPYS2N0kvl3MUs5nO8pIrBlkwVZGUjaO vOf0s/4Z8+Fv/RNfCH/ghtf/AI3R/wAM+fC3/omvhD/wQ2v/AMbpPhvFvR4r/wAl/Pv87/grV/Z1 f/n9+B+fHi34zWLT6eNN0fSNR0u68N2ml6ho88d0lvC8UxkCIwlSXKEJhvMOcnJY1y/iD4xaxr8O pxfY9P0+K++wfLZRyJ5AtEKQiPLnHB5zknA6V+l//DPnwt/6Jr4Q/wDBDa//ABuj/hnz4W/9E18I f+CG1/8AjdOfDmLm3fE21vpHzv3vvtrp0sT/AGZVs17TffTysfmt4g+NmueI9e1jVZ7PTYJNT0tt IkgtoGSGKJnDuyLv4cvuYkkjLtxzxzHjHxXd+N/E19rl9HDFd3jB5Et1KxghQvAJJ6Ad6/VD/hnz 4W/9E18If+CG1/8AjdH/AAz58Lf+ia+EP/BDa/8AxuuWfCdao7zxF+vw97+fm/62UsrqzVpVfwPy Wor9af8Ahnz4W/8ARNfCH/ghtf8A43R/wz58Lf8AomvhD/wQ2v8A8brP/U+f/P8AX/gL/wAzL+xp f8/Pw/4J+S1el/sy+Eb/AMb/AB78HW+nQvMml6hFqt9IgytvDC2/c57bmCIPUtxX6Pf8M+fC3/om vhD/AMENr/8AG66Twt4I8O+B7Wa28OaBpfh+2mfzJIdLs47ZHbpuYIoBPua7sFwr9WxEK9SrdRd7 JW2+ZvQyn2VSM5TvbyNuiiivvj6A8c/a+8L6j4v/AGc/GOn6VbPeXyR296lvEu55Ft7mKd1UdyVi bAHJOK/LaCeO6hWWF1kjYZVlOQa/ayuH1D4GfDfVr+4vr74feFr29uHMk1zcaLbSSSuerMxTJJ9T Xy+c5Is1lCanyuOm19NzysbgfrbjJSs0fkfRX60/8M+fC3/omvhD/wAENr/8bo/4Z8+Fv/RNfCH/ AIIbX/43Xzf+p8/+f6/8Bf8Ameb/AGNL/n5+H/BPyWr0XQvjZe6S2gT3nh3Q9e1PQdg07UtQS5W4 hRCDGhMM0ayKhHy+YrEDjOOK/ST/AIZ8+Fv/AETXwh/4IbX/AON0f8M+fC3/AKJr4Q/8ENr/APG6 6KXC1eg708Rbb7PVbPW+qu7PfUqOUTi7qp+B+b3h3456l4dg0nGg6JqF7pBn+wX93HOZbdZmZpFA SZUYZd8FlJG7g9MRz/GzU7jw/NpzaNpH2qbSo9Fk1YJP9pa1jKlEA83y1I2LysYJxznJr9Jf+GfP hb/0TXwh/wCCG1/+N0f8M+fC3/omvhD/AMENr/8AG60/1axXLy/WdP8AD5W++2l73t1Nv7Or3v7X 8P6/4HSx+cF58eNWuYtRkh0TRLLVtSe2lvtWgglNxcywSpKkjK8rRAl4wWCooYk5HTFmT9oXVlvo bqy8P6Fpsi6pJrMot0uW8+6kjeN3cyTscESH5VIAIGAOc/ot/wAM+fC3/omvhD/wQ2v/AMbo/wCG fPhb/wBE18If+CG1/wDjdOXDeLkmniv/ACX+vwsT/ZlXf2v4f19+/mfnh4B+MFrbvBbeINM0vfa6 He6Vb640Vw14iNbzLDFhZPLPzOEDGMkKcbgBkZEvxqv5dHuLQ6Doq31zpCaJPqwSf7TJaoqqoI87 ygwEafMIwTt575/Sb/hnz4W/9E18If8Aghtf/jdH/DPnwt/6Jr4Q/wDBDa//ABunPhvE1IKm8QrW a+He/fz1aurOz1bKjl1aMVBVdvLyS/C2n5n5tRfHTxBDqniW/W207z9dtUtpgYXItykJhWWHL5WQ IzjcSfvtx6Zc/wAUtVn0GTSWt7MWz6RFopYI+/yY7g3CtndjfvOCcYx2zzX6c/8ADPnwt/6Jr4Q/ 8ENr/wDG6P8Ahnz4W/8ARNfCH/ghtf8A43UPhnFSTTxW6t8PRtt/jKX3+ls/7KqafvdvL0/yR+S1 FfrT/wAM+fC3/omvhD/wQ2v/AMbo/wCGfPhb/wBE18If+CG1/wDjdcn+p8/+f6/8Bf8AmZ/2NL/n 5+H/AAT8lqRmCKWYhVAySegr9av+GfPhb/0TXwh/4IbX/wCN0D9n34WqQR8NfCAIOQRoVrwf+/dP /U+f/P8AX/gL/wAw/sZ/8/Pw/wCCeRf8E99Ev9L+CGo3t5bPb2+r65NfWTSDBmg8i3hEgHoWhfHq AD0Ir6cpscaQxrHGqoigKqqMAAdABTq/Q8PQjhqMKMdopL7j6OnBUoKC6Kx//9lQSwMEFAAGAAgA AAAhAIk7Hf3fAAAACgEAAA8AAABkcnMvZG93bnJldi54bWxMj8FqwzAQRO+F/oPYQm+NrLi1g2s5 hND2FApNCiU3xdrYJtbKWIrt/H3lU3tc3jDzNl9PpmUD9q6xJEEsImBIpdUNVRK+D+9PK2DOK9Kq tYQSbuhgXdzf5SrTdqQvHPa+YqGEXKYk1N53GeeurNEot7AdUmBn2xvlw9lXXPdqDOWm5csoSrhR DYWFWnW4rbG87K9Gwseoxk0s3obd5by9HQ8vnz87gVI+PkybV2AeJ/8Xhlk/qEMRnE72StqxVkIa pyEpIVkKYDMXIn0GdppJnAAvcv7/heIXAAD//wMAUEsDBBQABgAIAAAAIQCMmn+7yAAAAKYBAAAZ AAAAZHJzL19yZWxzL2Uyb0RvYy54bWwucmVsc7yQwYoCMQyG7wu+Q8nd6cwcZFnseJEFr4s+QGgz neo0LW130be36GUFwZvHJPzf/5H15uxn8Ucpu8AKuqYFQayDcWwVHPbfy08QuSAbnAOTggtl2AyL j/UPzVhqKE8uZlEpnBVMpcQvKbOeyGNuQiSulzEkj6WOycqI+oSWZN+2K5n+M2B4YIqdUZB2pgex v8Ta/JodxtFp2gb964nLkwrpfO2uQEyWigJPxuF92TfHSBbkc4nuPRJdE/nmIB++O1wBAAD//wMA UEsBAi0AFAAGAAgAAAAhANDgc88UAQAARwIAABMAAAAAAAAAAAAAAAAAAAAAAFtDb250ZW50X1R5 cGVzXS54bWxQSwECLQAUAAYACAAAACEAOP0h/9YAAACUAQAACwAAAAAAAAAAAAAAAABFAQAAX3Jl bHMvLnJlbHNQSwECLQAUAAYACAAAACEA35u+S2QCAAAoBwAADgAAAAAAAAAAAAAAAABEAgAAZHJz L2Uyb0RvYy54bWxQSwECLQAKAAAAAAAAACEAMgAyjuBjAADgYwAAFAAAAAAAAAAAAAAAAADUBAAA ZHJzL21lZGlhL2ltYWdlMS5wbmdQSwECLQAKAAAAAAAAACEAuN34KtbeAADW3gAAFQAAAAAAAAAA AAAAAADmaAAAZHJzL21lZGlhL2ltYWdlMi5qcGVnUEsBAi0AFAAGAAgAAAAhAIk7Hf3fAAAACgEA AA8AAAAAAAAAAAAAAAAA70cBAGRycy9kb3ducmV2LnhtbFBLAQItABQABgAIAAAAIQCMmn+7yAAA AKYBAAAZAAAAAAAAAAAAAAAAAPtIAQBkcnMvX3JlbHMvZTJvRG9jLnhtbC5yZWxzUEsFBgAAAAAH AAcAvwEAAPpJAQAAAA== ">
                <v:shape id="Image 239" o:spid="_x0000_s1027" type="#_x0000_t75" style="position:absolute;left:4641;top:18256;width:56960;height:2438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k/bcxgAAANwAAAAPAAAAZHJzL2Rvd25yZXYueG1sRI9Ba8JA FITvBf/D8gQvodlo0dbUVUQQetXWlt6e2dckmn0bd1eN/74rFHocZuYbZrboTCMu5HxtWcEwzUAQ F1bXXCr4eF8/voDwAVljY5kU3MjDYt57mGGu7ZU3dNmGUkQI+xwVVCG0uZS+qMigT21LHL0f6wyG KF0ptcNrhJtGjrJsIg3WHBcqbGlVUXHcno2CsFtvxvvP5/ZwcklSjP356/SdKDXod8tXEIG68B/+ a79pBaOnKdzPxCMg578AAAD//wMAUEsBAi0AFAAGAAgAAAAhANvh9svuAAAAhQEAABMAAAAAAAAA AAAAAAAAAAAAAFtDb250ZW50X1R5cGVzXS54bWxQSwECLQAUAAYACAAAACEAWvQsW78AAAAVAQAA CwAAAAAAAAAAAAAAAAAfAQAAX3JlbHMvLnJlbHNQSwECLQAUAAYACAAAACEAbJP23MYAAADcAAAA DwAAAAAAAAAAAAAAAAAHAgAAZHJzL2Rvd25yZXYueG1sUEsFBgAAAAADAAMAtwAAAPoCAAAAAA== ">
                  <v:imagedata r:id="rId37" o:title=""/>
                </v:shape>
                <v:shape id="Image 240" o:spid="_x0000_s1028" type="#_x0000_t75" style="position:absolute;width:66274;height:220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hVQjwQAAANwAAAAPAAAAZHJzL2Rvd25yZXYueG1sRE/LisIw FN0P+A/hCu40VXxWo8gwgjCLQevG3aW5ttXmpiRRq18/WQzM8nDeq01ravEg5yvLCoaDBARxbnXF hYJTtuvPQfiArLG2TApe5GGz7nysMNX2yQd6HEMhYgj7FBWUITSplD4vyaAf2IY4chfrDIYIXSG1 w2cMN7UcJclUGqw4NpTY0GdJ+e14Nwrk3O0zmv0s7ouvdpKE6vp9fmdK9brtdgkiUBv+xX/uvVYw Gsf58Uw8AnL9CwAA//8DAFBLAQItABQABgAIAAAAIQDb4fbL7gAAAIUBAAATAAAAAAAAAAAAAAAA AAAAAABbQ29udGVudF9UeXBlc10ueG1sUEsBAi0AFAAGAAgAAAAhAFr0LFu/AAAAFQEAAAsAAAAA AAAAAAAAAAAAHwEAAF9yZWxzLy5yZWxzUEsBAi0AFAAGAAgAAAAhAOiFVCPBAAAA3AAAAA8AAAAA AAAAAAAAAAAABwIAAGRycy9kb3ducmV2LnhtbFBLBQYAAAAAAwADALcAAAD1AgAAAAA= ">
                  <v:imagedata r:id="rId89" o:title=""/>
                </v:shape>
                <w10:wrap anchorx="page"/>
              </v:group>
            </w:pict>
          </mc:Fallback>
        </mc:AlternateContent>
      </w:r>
      <w:r>
        <w:rPr>
          <w:rFonts w:ascii="Arial"/>
          <w:b/>
          <w:sz w:val="18"/>
        </w:rPr>
        <w:t>ORGANIGRAMA</w:t>
      </w:r>
      <w:r>
        <w:rPr>
          <w:rFonts w:ascii="Arial"/>
          <w:b/>
          <w:spacing w:val="-7"/>
          <w:sz w:val="18"/>
        </w:rPr>
        <w:t xml:space="preserve"> </w:t>
      </w:r>
      <w:r>
        <w:rPr>
          <w:rFonts w:ascii="Arial"/>
          <w:b/>
          <w:sz w:val="18"/>
        </w:rPr>
        <w:t>DEL</w:t>
      </w:r>
      <w:r>
        <w:rPr>
          <w:rFonts w:ascii="Arial"/>
          <w:b/>
          <w:spacing w:val="-1"/>
          <w:sz w:val="18"/>
        </w:rPr>
        <w:t xml:space="preserve"> </w:t>
      </w:r>
      <w:r>
        <w:rPr>
          <w:rFonts w:ascii="Arial"/>
          <w:b/>
          <w:spacing w:val="-5"/>
          <w:sz w:val="18"/>
        </w:rPr>
        <w:t>SAS</w:t>
      </w:r>
    </w:p>
    <w:p w14:paraId="1FC3B915" w14:textId="77777777" w:rsidR="00A663BF" w:rsidRDefault="00A663BF">
      <w:pPr>
        <w:pStyle w:val="Textoindependiente"/>
        <w:rPr>
          <w:rFonts w:ascii="Arial"/>
          <w:b/>
          <w:i w:val="0"/>
          <w:sz w:val="20"/>
        </w:rPr>
      </w:pPr>
    </w:p>
    <w:p w14:paraId="32A01B98" w14:textId="77777777" w:rsidR="00A663BF" w:rsidRDefault="00A663BF">
      <w:pPr>
        <w:pStyle w:val="Textoindependiente"/>
        <w:rPr>
          <w:rFonts w:ascii="Arial"/>
          <w:b/>
          <w:i w:val="0"/>
          <w:sz w:val="20"/>
        </w:rPr>
      </w:pPr>
    </w:p>
    <w:p w14:paraId="434F5C34" w14:textId="77777777" w:rsidR="00A663BF" w:rsidRDefault="00A663BF">
      <w:pPr>
        <w:pStyle w:val="Textoindependiente"/>
        <w:rPr>
          <w:rFonts w:ascii="Arial"/>
          <w:b/>
          <w:i w:val="0"/>
          <w:sz w:val="20"/>
        </w:rPr>
      </w:pPr>
    </w:p>
    <w:p w14:paraId="56910364" w14:textId="77777777" w:rsidR="00A663BF" w:rsidRDefault="00A663BF">
      <w:pPr>
        <w:pStyle w:val="Textoindependiente"/>
        <w:rPr>
          <w:rFonts w:ascii="Arial"/>
          <w:b/>
          <w:i w:val="0"/>
          <w:sz w:val="20"/>
        </w:rPr>
      </w:pPr>
    </w:p>
    <w:p w14:paraId="143BFEA1" w14:textId="77777777" w:rsidR="00A663BF" w:rsidRDefault="00A663BF">
      <w:pPr>
        <w:pStyle w:val="Textoindependiente"/>
        <w:rPr>
          <w:rFonts w:ascii="Arial"/>
          <w:b/>
          <w:i w:val="0"/>
          <w:sz w:val="20"/>
        </w:rPr>
      </w:pPr>
    </w:p>
    <w:p w14:paraId="5CA41E29" w14:textId="77777777" w:rsidR="00A663BF" w:rsidRDefault="00A663BF">
      <w:pPr>
        <w:pStyle w:val="Textoindependiente"/>
        <w:rPr>
          <w:rFonts w:ascii="Arial"/>
          <w:b/>
          <w:i w:val="0"/>
          <w:sz w:val="20"/>
        </w:rPr>
      </w:pPr>
    </w:p>
    <w:p w14:paraId="1F25E32A" w14:textId="77777777" w:rsidR="00A663BF" w:rsidRDefault="00A663BF">
      <w:pPr>
        <w:pStyle w:val="Textoindependiente"/>
        <w:rPr>
          <w:rFonts w:ascii="Arial"/>
          <w:b/>
          <w:i w:val="0"/>
          <w:sz w:val="20"/>
        </w:rPr>
      </w:pPr>
    </w:p>
    <w:p w14:paraId="0B8874B0" w14:textId="77777777" w:rsidR="00A663BF" w:rsidRDefault="00A663BF">
      <w:pPr>
        <w:pStyle w:val="Textoindependiente"/>
        <w:rPr>
          <w:rFonts w:ascii="Arial"/>
          <w:b/>
          <w:i w:val="0"/>
          <w:sz w:val="20"/>
        </w:rPr>
      </w:pPr>
    </w:p>
    <w:p w14:paraId="0CF140C8" w14:textId="77777777" w:rsidR="00A663BF" w:rsidRDefault="00A663BF">
      <w:pPr>
        <w:pStyle w:val="Textoindependiente"/>
        <w:rPr>
          <w:rFonts w:ascii="Arial"/>
          <w:b/>
          <w:i w:val="0"/>
          <w:sz w:val="20"/>
        </w:rPr>
      </w:pPr>
    </w:p>
    <w:p w14:paraId="1E4EFF04" w14:textId="77777777" w:rsidR="00A663BF" w:rsidRDefault="00A663BF">
      <w:pPr>
        <w:pStyle w:val="Textoindependiente"/>
        <w:rPr>
          <w:rFonts w:ascii="Arial"/>
          <w:b/>
          <w:i w:val="0"/>
          <w:sz w:val="20"/>
        </w:rPr>
      </w:pPr>
    </w:p>
    <w:p w14:paraId="579A056F" w14:textId="77777777" w:rsidR="00A663BF" w:rsidRDefault="00A663BF">
      <w:pPr>
        <w:pStyle w:val="Textoindependiente"/>
        <w:rPr>
          <w:rFonts w:ascii="Arial"/>
          <w:b/>
          <w:i w:val="0"/>
          <w:sz w:val="20"/>
        </w:rPr>
      </w:pPr>
    </w:p>
    <w:p w14:paraId="4ACF4A04" w14:textId="77777777" w:rsidR="00A663BF" w:rsidRDefault="00A663BF">
      <w:pPr>
        <w:pStyle w:val="Textoindependiente"/>
        <w:rPr>
          <w:rFonts w:ascii="Arial"/>
          <w:b/>
          <w:i w:val="0"/>
          <w:sz w:val="20"/>
        </w:rPr>
      </w:pPr>
    </w:p>
    <w:p w14:paraId="0D575B5D" w14:textId="77777777" w:rsidR="00A663BF" w:rsidRDefault="00A663BF">
      <w:pPr>
        <w:pStyle w:val="Textoindependiente"/>
        <w:rPr>
          <w:rFonts w:ascii="Arial"/>
          <w:b/>
          <w:i w:val="0"/>
          <w:sz w:val="20"/>
        </w:rPr>
      </w:pPr>
    </w:p>
    <w:p w14:paraId="6B58C571" w14:textId="77777777" w:rsidR="00A663BF" w:rsidRDefault="00A663BF">
      <w:pPr>
        <w:pStyle w:val="Textoindependiente"/>
        <w:rPr>
          <w:rFonts w:ascii="Arial"/>
          <w:b/>
          <w:i w:val="0"/>
          <w:sz w:val="20"/>
        </w:rPr>
      </w:pPr>
    </w:p>
    <w:p w14:paraId="479B64E7" w14:textId="77777777" w:rsidR="00A663BF" w:rsidRDefault="00A663BF">
      <w:pPr>
        <w:pStyle w:val="Textoindependiente"/>
        <w:rPr>
          <w:rFonts w:ascii="Arial"/>
          <w:b/>
          <w:i w:val="0"/>
          <w:sz w:val="20"/>
        </w:rPr>
      </w:pPr>
    </w:p>
    <w:p w14:paraId="2F7ADEA4" w14:textId="77777777" w:rsidR="00A663BF" w:rsidRDefault="00A663BF">
      <w:pPr>
        <w:pStyle w:val="Textoindependiente"/>
        <w:rPr>
          <w:rFonts w:ascii="Arial"/>
          <w:b/>
          <w:i w:val="0"/>
          <w:sz w:val="20"/>
        </w:rPr>
      </w:pPr>
    </w:p>
    <w:p w14:paraId="17BC0290" w14:textId="77777777" w:rsidR="00A663BF" w:rsidRDefault="00A663BF">
      <w:pPr>
        <w:pStyle w:val="Textoindependiente"/>
        <w:rPr>
          <w:rFonts w:ascii="Arial"/>
          <w:b/>
          <w:i w:val="0"/>
          <w:sz w:val="20"/>
        </w:rPr>
      </w:pPr>
    </w:p>
    <w:p w14:paraId="22BAFEA5" w14:textId="77777777" w:rsidR="00A663BF" w:rsidRDefault="00A663BF">
      <w:pPr>
        <w:pStyle w:val="Textoindependiente"/>
        <w:rPr>
          <w:rFonts w:ascii="Arial"/>
          <w:b/>
          <w:i w:val="0"/>
          <w:sz w:val="20"/>
        </w:rPr>
      </w:pPr>
    </w:p>
    <w:p w14:paraId="7AC7B97C" w14:textId="77777777" w:rsidR="00A663BF" w:rsidRDefault="00A663BF">
      <w:pPr>
        <w:pStyle w:val="Textoindependiente"/>
        <w:rPr>
          <w:rFonts w:ascii="Arial"/>
          <w:b/>
          <w:i w:val="0"/>
          <w:sz w:val="20"/>
        </w:rPr>
      </w:pPr>
    </w:p>
    <w:p w14:paraId="5B23B711" w14:textId="77777777" w:rsidR="00A663BF" w:rsidRDefault="00A663BF">
      <w:pPr>
        <w:pStyle w:val="Textoindependiente"/>
        <w:spacing w:before="129" w:after="1"/>
        <w:rPr>
          <w:rFonts w:ascii="Arial"/>
          <w:b/>
          <w:i w:val="0"/>
          <w:sz w:val="20"/>
        </w:r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0"/>
        <w:gridCol w:w="2040"/>
        <w:gridCol w:w="2489"/>
        <w:gridCol w:w="1762"/>
        <w:gridCol w:w="2318"/>
      </w:tblGrid>
      <w:tr w:rsidR="00A663BF" w14:paraId="6D8BE3DC" w14:textId="77777777">
        <w:trPr>
          <w:trHeight w:val="215"/>
        </w:trPr>
        <w:tc>
          <w:tcPr>
            <w:tcW w:w="2040" w:type="dxa"/>
            <w:tcBorders>
              <w:right w:val="nil"/>
            </w:tcBorders>
          </w:tcPr>
          <w:p w14:paraId="0432EC1C" w14:textId="77777777" w:rsidR="00A663BF" w:rsidRDefault="00A663BF">
            <w:pPr>
              <w:pStyle w:val="TableParagraph"/>
              <w:rPr>
                <w:rFonts w:ascii="Times New Roman"/>
                <w:sz w:val="14"/>
              </w:rPr>
            </w:pPr>
          </w:p>
        </w:tc>
        <w:tc>
          <w:tcPr>
            <w:tcW w:w="2040" w:type="dxa"/>
            <w:tcBorders>
              <w:left w:val="nil"/>
              <w:right w:val="nil"/>
            </w:tcBorders>
          </w:tcPr>
          <w:p w14:paraId="309894FC" w14:textId="77777777" w:rsidR="00A663BF" w:rsidRDefault="00000000">
            <w:pPr>
              <w:pStyle w:val="TableParagraph"/>
              <w:spacing w:before="6" w:line="189" w:lineRule="exact"/>
              <w:ind w:right="-116"/>
              <w:jc w:val="right"/>
              <w:rPr>
                <w:rFonts w:ascii="Arial"/>
                <w:b/>
                <w:sz w:val="18"/>
              </w:rPr>
            </w:pPr>
            <w:r>
              <w:rPr>
                <w:rFonts w:ascii="Arial"/>
                <w:b/>
                <w:spacing w:val="-2"/>
                <w:w w:val="90"/>
                <w:sz w:val="18"/>
              </w:rPr>
              <w:t>SISTEM</w:t>
            </w:r>
          </w:p>
        </w:tc>
        <w:tc>
          <w:tcPr>
            <w:tcW w:w="2489" w:type="dxa"/>
            <w:tcBorders>
              <w:left w:val="nil"/>
              <w:right w:val="nil"/>
            </w:tcBorders>
          </w:tcPr>
          <w:p w14:paraId="689864D5" w14:textId="77777777" w:rsidR="00A663BF" w:rsidRDefault="00000000">
            <w:pPr>
              <w:pStyle w:val="TableParagraph"/>
              <w:spacing w:before="6" w:line="189" w:lineRule="exact"/>
              <w:ind w:left="108"/>
              <w:rPr>
                <w:rFonts w:ascii="Arial"/>
                <w:b/>
                <w:sz w:val="18"/>
              </w:rPr>
            </w:pPr>
            <w:r>
              <w:rPr>
                <w:rFonts w:ascii="Arial"/>
                <w:b/>
                <w:w w:val="80"/>
                <w:sz w:val="18"/>
              </w:rPr>
              <w:t>A</w:t>
            </w:r>
            <w:r>
              <w:rPr>
                <w:rFonts w:ascii="Arial"/>
                <w:b/>
                <w:spacing w:val="-5"/>
                <w:sz w:val="18"/>
              </w:rPr>
              <w:t xml:space="preserve"> </w:t>
            </w:r>
            <w:r>
              <w:rPr>
                <w:rFonts w:ascii="Arial"/>
                <w:b/>
                <w:w w:val="80"/>
                <w:sz w:val="18"/>
              </w:rPr>
              <w:t>SANITARIO</w:t>
            </w:r>
            <w:r>
              <w:rPr>
                <w:rFonts w:ascii="Arial"/>
                <w:b/>
                <w:spacing w:val="-3"/>
                <w:sz w:val="18"/>
              </w:rPr>
              <w:t xml:space="preserve"> </w:t>
            </w:r>
            <w:r>
              <w:rPr>
                <w:rFonts w:ascii="Arial"/>
                <w:b/>
                <w:w w:val="80"/>
                <w:sz w:val="18"/>
              </w:rPr>
              <w:t>PUBLICO</w:t>
            </w:r>
            <w:r>
              <w:rPr>
                <w:rFonts w:ascii="Arial"/>
                <w:b/>
                <w:spacing w:val="-3"/>
                <w:sz w:val="18"/>
              </w:rPr>
              <w:t xml:space="preserve"> </w:t>
            </w:r>
            <w:r>
              <w:rPr>
                <w:rFonts w:ascii="Arial"/>
                <w:b/>
                <w:w w:val="80"/>
                <w:sz w:val="18"/>
              </w:rPr>
              <w:t>DE</w:t>
            </w:r>
            <w:r>
              <w:rPr>
                <w:rFonts w:ascii="Arial"/>
                <w:b/>
                <w:spacing w:val="-4"/>
                <w:sz w:val="18"/>
              </w:rPr>
              <w:t xml:space="preserve"> </w:t>
            </w:r>
            <w:r>
              <w:rPr>
                <w:rFonts w:ascii="Arial"/>
                <w:b/>
                <w:spacing w:val="-4"/>
                <w:w w:val="80"/>
                <w:sz w:val="18"/>
              </w:rPr>
              <w:t>ANDA</w:t>
            </w:r>
          </w:p>
        </w:tc>
        <w:tc>
          <w:tcPr>
            <w:tcW w:w="1762" w:type="dxa"/>
            <w:tcBorders>
              <w:left w:val="nil"/>
              <w:right w:val="nil"/>
            </w:tcBorders>
          </w:tcPr>
          <w:p w14:paraId="39611EB0" w14:textId="77777777" w:rsidR="00A663BF" w:rsidRDefault="00000000">
            <w:pPr>
              <w:pStyle w:val="TableParagraph"/>
              <w:spacing w:before="6" w:line="189" w:lineRule="exact"/>
              <w:ind w:left="-5"/>
              <w:rPr>
                <w:rFonts w:ascii="Arial" w:hAnsi="Arial"/>
                <w:b/>
                <w:sz w:val="18"/>
              </w:rPr>
            </w:pPr>
            <w:r>
              <w:rPr>
                <w:rFonts w:ascii="Arial" w:hAnsi="Arial"/>
                <w:b/>
                <w:spacing w:val="-2"/>
                <w:w w:val="90"/>
                <w:sz w:val="18"/>
              </w:rPr>
              <w:t>LUCÍA</w:t>
            </w:r>
          </w:p>
        </w:tc>
        <w:tc>
          <w:tcPr>
            <w:tcW w:w="2318" w:type="dxa"/>
            <w:tcBorders>
              <w:left w:val="nil"/>
            </w:tcBorders>
          </w:tcPr>
          <w:p w14:paraId="5DE32193" w14:textId="77777777" w:rsidR="00A663BF" w:rsidRDefault="00A663BF">
            <w:pPr>
              <w:pStyle w:val="TableParagraph"/>
              <w:rPr>
                <w:rFonts w:ascii="Times New Roman"/>
                <w:sz w:val="14"/>
              </w:rPr>
            </w:pPr>
          </w:p>
        </w:tc>
      </w:tr>
      <w:tr w:rsidR="00A663BF" w14:paraId="76F93F66" w14:textId="77777777">
        <w:trPr>
          <w:trHeight w:val="215"/>
        </w:trPr>
        <w:tc>
          <w:tcPr>
            <w:tcW w:w="2040" w:type="dxa"/>
            <w:tcBorders>
              <w:left w:val="nil"/>
              <w:bottom w:val="nil"/>
              <w:right w:val="nil"/>
            </w:tcBorders>
          </w:tcPr>
          <w:p w14:paraId="2AB1587F" w14:textId="77777777" w:rsidR="00A663BF" w:rsidRDefault="00A663BF">
            <w:pPr>
              <w:pStyle w:val="TableParagraph"/>
              <w:rPr>
                <w:rFonts w:ascii="Times New Roman"/>
                <w:sz w:val="14"/>
              </w:rPr>
            </w:pPr>
          </w:p>
        </w:tc>
        <w:tc>
          <w:tcPr>
            <w:tcW w:w="2040" w:type="dxa"/>
            <w:tcBorders>
              <w:left w:val="nil"/>
              <w:right w:val="nil"/>
            </w:tcBorders>
          </w:tcPr>
          <w:p w14:paraId="709CD76D" w14:textId="77777777" w:rsidR="00A663BF" w:rsidRDefault="00A663BF">
            <w:pPr>
              <w:pStyle w:val="TableParagraph"/>
              <w:rPr>
                <w:rFonts w:ascii="Times New Roman"/>
                <w:sz w:val="14"/>
              </w:rPr>
            </w:pPr>
          </w:p>
        </w:tc>
        <w:tc>
          <w:tcPr>
            <w:tcW w:w="2489" w:type="dxa"/>
            <w:tcBorders>
              <w:left w:val="nil"/>
              <w:right w:val="nil"/>
            </w:tcBorders>
          </w:tcPr>
          <w:p w14:paraId="4C0161E4" w14:textId="77777777" w:rsidR="00A663BF" w:rsidRDefault="00A663BF">
            <w:pPr>
              <w:pStyle w:val="TableParagraph"/>
              <w:rPr>
                <w:rFonts w:ascii="Times New Roman"/>
                <w:sz w:val="14"/>
              </w:rPr>
            </w:pPr>
          </w:p>
        </w:tc>
        <w:tc>
          <w:tcPr>
            <w:tcW w:w="1762" w:type="dxa"/>
            <w:tcBorders>
              <w:left w:val="nil"/>
              <w:right w:val="nil"/>
            </w:tcBorders>
          </w:tcPr>
          <w:p w14:paraId="6C1533E1" w14:textId="77777777" w:rsidR="00A663BF" w:rsidRDefault="00A663BF">
            <w:pPr>
              <w:pStyle w:val="TableParagraph"/>
              <w:rPr>
                <w:rFonts w:ascii="Times New Roman"/>
                <w:sz w:val="14"/>
              </w:rPr>
            </w:pPr>
          </w:p>
        </w:tc>
        <w:tc>
          <w:tcPr>
            <w:tcW w:w="2318" w:type="dxa"/>
            <w:tcBorders>
              <w:left w:val="nil"/>
              <w:bottom w:val="nil"/>
              <w:right w:val="nil"/>
            </w:tcBorders>
          </w:tcPr>
          <w:p w14:paraId="04742698" w14:textId="77777777" w:rsidR="00A663BF" w:rsidRDefault="00A663BF">
            <w:pPr>
              <w:pStyle w:val="TableParagraph"/>
              <w:rPr>
                <w:rFonts w:ascii="Times New Roman"/>
                <w:sz w:val="14"/>
              </w:rPr>
            </w:pPr>
          </w:p>
        </w:tc>
      </w:tr>
      <w:tr w:rsidR="00A663BF" w14:paraId="60EA5D36" w14:textId="77777777">
        <w:trPr>
          <w:trHeight w:val="215"/>
        </w:trPr>
        <w:tc>
          <w:tcPr>
            <w:tcW w:w="2040" w:type="dxa"/>
            <w:tcBorders>
              <w:top w:val="nil"/>
              <w:left w:val="nil"/>
              <w:bottom w:val="nil"/>
            </w:tcBorders>
          </w:tcPr>
          <w:p w14:paraId="5302365F" w14:textId="77777777" w:rsidR="00A663BF" w:rsidRDefault="00A663BF">
            <w:pPr>
              <w:pStyle w:val="TableParagraph"/>
              <w:rPr>
                <w:rFonts w:ascii="Times New Roman"/>
                <w:sz w:val="14"/>
              </w:rPr>
            </w:pPr>
          </w:p>
        </w:tc>
        <w:tc>
          <w:tcPr>
            <w:tcW w:w="2040" w:type="dxa"/>
            <w:tcBorders>
              <w:right w:val="nil"/>
            </w:tcBorders>
          </w:tcPr>
          <w:p w14:paraId="16ECC058" w14:textId="77777777" w:rsidR="00A663BF" w:rsidRDefault="00A663BF">
            <w:pPr>
              <w:pStyle w:val="TableParagraph"/>
              <w:rPr>
                <w:rFonts w:ascii="Times New Roman"/>
                <w:sz w:val="14"/>
              </w:rPr>
            </w:pPr>
          </w:p>
        </w:tc>
        <w:tc>
          <w:tcPr>
            <w:tcW w:w="2489" w:type="dxa"/>
            <w:tcBorders>
              <w:left w:val="nil"/>
              <w:right w:val="nil"/>
            </w:tcBorders>
          </w:tcPr>
          <w:p w14:paraId="139B9DAE" w14:textId="77777777" w:rsidR="00A663BF" w:rsidRDefault="00000000">
            <w:pPr>
              <w:pStyle w:val="TableParagraph"/>
              <w:spacing w:before="6" w:line="189" w:lineRule="exact"/>
              <w:ind w:left="541"/>
              <w:rPr>
                <w:sz w:val="18"/>
              </w:rPr>
            </w:pPr>
            <w:r>
              <w:rPr>
                <w:spacing w:val="-2"/>
                <w:w w:val="90"/>
                <w:sz w:val="18"/>
              </w:rPr>
              <w:t>ORGANIZACIÓN</w:t>
            </w:r>
          </w:p>
        </w:tc>
        <w:tc>
          <w:tcPr>
            <w:tcW w:w="1762" w:type="dxa"/>
            <w:tcBorders>
              <w:left w:val="nil"/>
            </w:tcBorders>
          </w:tcPr>
          <w:p w14:paraId="53FCC80B" w14:textId="77777777" w:rsidR="00A663BF" w:rsidRDefault="00A663BF">
            <w:pPr>
              <w:pStyle w:val="TableParagraph"/>
              <w:rPr>
                <w:rFonts w:ascii="Times New Roman"/>
                <w:sz w:val="14"/>
              </w:rPr>
            </w:pPr>
          </w:p>
        </w:tc>
        <w:tc>
          <w:tcPr>
            <w:tcW w:w="2318" w:type="dxa"/>
            <w:tcBorders>
              <w:top w:val="nil"/>
              <w:bottom w:val="nil"/>
              <w:right w:val="nil"/>
            </w:tcBorders>
          </w:tcPr>
          <w:p w14:paraId="239331CD" w14:textId="77777777" w:rsidR="00A663BF" w:rsidRDefault="00A663BF">
            <w:pPr>
              <w:pStyle w:val="TableParagraph"/>
              <w:rPr>
                <w:rFonts w:ascii="Times New Roman"/>
                <w:sz w:val="14"/>
              </w:rPr>
            </w:pPr>
          </w:p>
        </w:tc>
      </w:tr>
      <w:tr w:rsidR="00A663BF" w14:paraId="5E7252BB" w14:textId="77777777">
        <w:trPr>
          <w:trHeight w:val="215"/>
        </w:trPr>
        <w:tc>
          <w:tcPr>
            <w:tcW w:w="2040" w:type="dxa"/>
            <w:tcBorders>
              <w:top w:val="nil"/>
              <w:left w:val="nil"/>
              <w:right w:val="nil"/>
            </w:tcBorders>
          </w:tcPr>
          <w:p w14:paraId="1A06D55C" w14:textId="77777777" w:rsidR="00A663BF" w:rsidRDefault="00A663BF">
            <w:pPr>
              <w:pStyle w:val="TableParagraph"/>
              <w:rPr>
                <w:rFonts w:ascii="Times New Roman"/>
                <w:sz w:val="14"/>
              </w:rPr>
            </w:pPr>
          </w:p>
        </w:tc>
        <w:tc>
          <w:tcPr>
            <w:tcW w:w="2040" w:type="dxa"/>
            <w:tcBorders>
              <w:left w:val="nil"/>
              <w:bottom w:val="nil"/>
              <w:right w:val="nil"/>
            </w:tcBorders>
          </w:tcPr>
          <w:p w14:paraId="1333DDC0" w14:textId="77777777" w:rsidR="00A663BF" w:rsidRDefault="00A663BF">
            <w:pPr>
              <w:pStyle w:val="TableParagraph"/>
              <w:rPr>
                <w:rFonts w:ascii="Times New Roman"/>
                <w:sz w:val="14"/>
              </w:rPr>
            </w:pPr>
          </w:p>
        </w:tc>
        <w:tc>
          <w:tcPr>
            <w:tcW w:w="2489" w:type="dxa"/>
            <w:tcBorders>
              <w:left w:val="nil"/>
              <w:right w:val="nil"/>
            </w:tcBorders>
          </w:tcPr>
          <w:p w14:paraId="47CED27C" w14:textId="77777777" w:rsidR="00A663BF" w:rsidRDefault="00A663BF">
            <w:pPr>
              <w:pStyle w:val="TableParagraph"/>
              <w:rPr>
                <w:rFonts w:ascii="Times New Roman"/>
                <w:sz w:val="14"/>
              </w:rPr>
            </w:pPr>
          </w:p>
        </w:tc>
        <w:tc>
          <w:tcPr>
            <w:tcW w:w="1762" w:type="dxa"/>
            <w:tcBorders>
              <w:left w:val="nil"/>
              <w:bottom w:val="nil"/>
              <w:right w:val="nil"/>
            </w:tcBorders>
          </w:tcPr>
          <w:p w14:paraId="646DC0AD" w14:textId="77777777" w:rsidR="00A663BF" w:rsidRDefault="00A663BF">
            <w:pPr>
              <w:pStyle w:val="TableParagraph"/>
              <w:rPr>
                <w:rFonts w:ascii="Times New Roman"/>
                <w:sz w:val="14"/>
              </w:rPr>
            </w:pPr>
          </w:p>
        </w:tc>
        <w:tc>
          <w:tcPr>
            <w:tcW w:w="2318" w:type="dxa"/>
            <w:tcBorders>
              <w:top w:val="nil"/>
              <w:left w:val="nil"/>
              <w:right w:val="nil"/>
            </w:tcBorders>
          </w:tcPr>
          <w:p w14:paraId="6185A0AF" w14:textId="77777777" w:rsidR="00A663BF" w:rsidRDefault="00A663BF">
            <w:pPr>
              <w:pStyle w:val="TableParagraph"/>
              <w:rPr>
                <w:rFonts w:ascii="Times New Roman"/>
                <w:sz w:val="14"/>
              </w:rPr>
            </w:pPr>
          </w:p>
        </w:tc>
      </w:tr>
      <w:tr w:rsidR="00A663BF" w14:paraId="54B3EE29" w14:textId="77777777">
        <w:trPr>
          <w:trHeight w:val="433"/>
        </w:trPr>
        <w:tc>
          <w:tcPr>
            <w:tcW w:w="2040" w:type="dxa"/>
            <w:shd w:val="clear" w:color="auto" w:fill="D9D9D9"/>
          </w:tcPr>
          <w:p w14:paraId="62DCC51F" w14:textId="77777777" w:rsidR="00A663BF" w:rsidRDefault="00000000">
            <w:pPr>
              <w:pStyle w:val="TableParagraph"/>
              <w:spacing w:before="116"/>
              <w:ind w:left="10" w:right="3"/>
              <w:jc w:val="center"/>
              <w:rPr>
                <w:sz w:val="18"/>
              </w:rPr>
            </w:pPr>
            <w:r>
              <w:rPr>
                <w:w w:val="80"/>
                <w:sz w:val="18"/>
              </w:rPr>
              <w:t>ATENCIÓN</w:t>
            </w:r>
            <w:r>
              <w:rPr>
                <w:spacing w:val="1"/>
                <w:sz w:val="18"/>
              </w:rPr>
              <w:t xml:space="preserve"> </w:t>
            </w:r>
            <w:r>
              <w:rPr>
                <w:spacing w:val="-2"/>
                <w:w w:val="90"/>
                <w:sz w:val="18"/>
              </w:rPr>
              <w:t>PRIMARIA</w:t>
            </w:r>
          </w:p>
        </w:tc>
        <w:tc>
          <w:tcPr>
            <w:tcW w:w="2040" w:type="dxa"/>
            <w:tcBorders>
              <w:top w:val="nil"/>
              <w:bottom w:val="nil"/>
            </w:tcBorders>
          </w:tcPr>
          <w:p w14:paraId="4A831366" w14:textId="77777777" w:rsidR="00A663BF" w:rsidRDefault="00A663BF">
            <w:pPr>
              <w:pStyle w:val="TableParagraph"/>
              <w:rPr>
                <w:rFonts w:ascii="Times New Roman"/>
                <w:sz w:val="16"/>
              </w:rPr>
            </w:pPr>
          </w:p>
        </w:tc>
        <w:tc>
          <w:tcPr>
            <w:tcW w:w="2489" w:type="dxa"/>
            <w:shd w:val="clear" w:color="auto" w:fill="D9D9D9"/>
          </w:tcPr>
          <w:p w14:paraId="218C016E" w14:textId="77777777" w:rsidR="00A663BF" w:rsidRDefault="00000000">
            <w:pPr>
              <w:pStyle w:val="TableParagraph"/>
              <w:spacing w:line="216" w:lineRule="exact"/>
              <w:ind w:left="108" w:firstLine="756"/>
              <w:rPr>
                <w:sz w:val="18"/>
              </w:rPr>
            </w:pPr>
            <w:r>
              <w:rPr>
                <w:spacing w:val="-2"/>
                <w:w w:val="90"/>
                <w:sz w:val="18"/>
              </w:rPr>
              <w:t xml:space="preserve">ATENCIÓN </w:t>
            </w:r>
            <w:r>
              <w:rPr>
                <w:spacing w:val="-2"/>
                <w:w w:val="80"/>
                <w:sz w:val="18"/>
              </w:rPr>
              <w:t>HOSPITALARIA/ESPECIALIZADA</w:t>
            </w:r>
          </w:p>
        </w:tc>
        <w:tc>
          <w:tcPr>
            <w:tcW w:w="1762" w:type="dxa"/>
            <w:tcBorders>
              <w:top w:val="nil"/>
              <w:bottom w:val="nil"/>
            </w:tcBorders>
          </w:tcPr>
          <w:p w14:paraId="131F967B" w14:textId="77777777" w:rsidR="00A663BF" w:rsidRDefault="00A663BF">
            <w:pPr>
              <w:pStyle w:val="TableParagraph"/>
              <w:rPr>
                <w:rFonts w:ascii="Times New Roman"/>
                <w:sz w:val="16"/>
              </w:rPr>
            </w:pPr>
          </w:p>
        </w:tc>
        <w:tc>
          <w:tcPr>
            <w:tcW w:w="2318" w:type="dxa"/>
            <w:shd w:val="clear" w:color="auto" w:fill="D9D9D9"/>
          </w:tcPr>
          <w:p w14:paraId="3DDCA508" w14:textId="77777777" w:rsidR="00A663BF" w:rsidRDefault="00000000">
            <w:pPr>
              <w:pStyle w:val="TableParagraph"/>
              <w:spacing w:line="216" w:lineRule="exact"/>
              <w:ind w:left="769" w:hanging="336"/>
              <w:rPr>
                <w:sz w:val="18"/>
              </w:rPr>
            </w:pPr>
            <w:r>
              <w:rPr>
                <w:w w:val="80"/>
                <w:sz w:val="18"/>
              </w:rPr>
              <w:t>ÁREAS</w:t>
            </w:r>
            <w:r>
              <w:rPr>
                <w:spacing w:val="-2"/>
                <w:w w:val="80"/>
                <w:sz w:val="18"/>
              </w:rPr>
              <w:t xml:space="preserve"> </w:t>
            </w:r>
            <w:r>
              <w:rPr>
                <w:w w:val="80"/>
                <w:sz w:val="18"/>
              </w:rPr>
              <w:t>DE</w:t>
            </w:r>
            <w:r>
              <w:rPr>
                <w:spacing w:val="-2"/>
                <w:w w:val="80"/>
                <w:sz w:val="18"/>
              </w:rPr>
              <w:t xml:space="preserve"> </w:t>
            </w:r>
            <w:r>
              <w:rPr>
                <w:w w:val="80"/>
                <w:sz w:val="18"/>
              </w:rPr>
              <w:t>GESTIÓN</w:t>
            </w:r>
            <w:r>
              <w:rPr>
                <w:w w:val="90"/>
                <w:sz w:val="18"/>
              </w:rPr>
              <w:t xml:space="preserve"> </w:t>
            </w:r>
            <w:r>
              <w:rPr>
                <w:spacing w:val="-2"/>
                <w:w w:val="90"/>
                <w:sz w:val="18"/>
              </w:rPr>
              <w:t>SANITARIA</w:t>
            </w:r>
          </w:p>
        </w:tc>
      </w:tr>
      <w:tr w:rsidR="00A663BF" w14:paraId="36F0DFC6" w14:textId="77777777">
        <w:trPr>
          <w:trHeight w:val="216"/>
        </w:trPr>
        <w:tc>
          <w:tcPr>
            <w:tcW w:w="2040" w:type="dxa"/>
            <w:tcBorders>
              <w:left w:val="nil"/>
              <w:right w:val="nil"/>
            </w:tcBorders>
          </w:tcPr>
          <w:p w14:paraId="15C474F6" w14:textId="77777777" w:rsidR="00A663BF" w:rsidRDefault="00A663BF">
            <w:pPr>
              <w:pStyle w:val="TableParagraph"/>
              <w:rPr>
                <w:rFonts w:ascii="Times New Roman"/>
                <w:sz w:val="14"/>
              </w:rPr>
            </w:pPr>
          </w:p>
        </w:tc>
        <w:tc>
          <w:tcPr>
            <w:tcW w:w="2040" w:type="dxa"/>
            <w:tcBorders>
              <w:top w:val="nil"/>
              <w:left w:val="nil"/>
              <w:bottom w:val="nil"/>
              <w:right w:val="nil"/>
            </w:tcBorders>
          </w:tcPr>
          <w:p w14:paraId="2CC7C195" w14:textId="77777777" w:rsidR="00A663BF" w:rsidRDefault="00A663BF">
            <w:pPr>
              <w:pStyle w:val="TableParagraph"/>
              <w:rPr>
                <w:rFonts w:ascii="Times New Roman"/>
                <w:sz w:val="14"/>
              </w:rPr>
            </w:pPr>
          </w:p>
        </w:tc>
        <w:tc>
          <w:tcPr>
            <w:tcW w:w="2489" w:type="dxa"/>
            <w:tcBorders>
              <w:left w:val="nil"/>
              <w:right w:val="nil"/>
            </w:tcBorders>
          </w:tcPr>
          <w:p w14:paraId="065A3E29" w14:textId="77777777" w:rsidR="00A663BF" w:rsidRDefault="00A663BF">
            <w:pPr>
              <w:pStyle w:val="TableParagraph"/>
              <w:rPr>
                <w:rFonts w:ascii="Times New Roman"/>
                <w:sz w:val="14"/>
              </w:rPr>
            </w:pPr>
          </w:p>
        </w:tc>
        <w:tc>
          <w:tcPr>
            <w:tcW w:w="1762" w:type="dxa"/>
            <w:tcBorders>
              <w:top w:val="nil"/>
              <w:left w:val="nil"/>
              <w:bottom w:val="nil"/>
              <w:right w:val="nil"/>
            </w:tcBorders>
          </w:tcPr>
          <w:p w14:paraId="4F0F53E1" w14:textId="77777777" w:rsidR="00A663BF" w:rsidRDefault="00A663BF">
            <w:pPr>
              <w:pStyle w:val="TableParagraph"/>
              <w:rPr>
                <w:rFonts w:ascii="Times New Roman"/>
                <w:sz w:val="14"/>
              </w:rPr>
            </w:pPr>
          </w:p>
        </w:tc>
        <w:tc>
          <w:tcPr>
            <w:tcW w:w="2318" w:type="dxa"/>
            <w:tcBorders>
              <w:left w:val="nil"/>
              <w:right w:val="nil"/>
            </w:tcBorders>
          </w:tcPr>
          <w:p w14:paraId="1A11C64B" w14:textId="77777777" w:rsidR="00A663BF" w:rsidRDefault="00A663BF">
            <w:pPr>
              <w:pStyle w:val="TableParagraph"/>
              <w:rPr>
                <w:rFonts w:ascii="Times New Roman"/>
                <w:sz w:val="14"/>
              </w:rPr>
            </w:pPr>
          </w:p>
        </w:tc>
      </w:tr>
      <w:tr w:rsidR="00A663BF" w14:paraId="1B8E9A7A" w14:textId="77777777">
        <w:trPr>
          <w:trHeight w:val="215"/>
        </w:trPr>
        <w:tc>
          <w:tcPr>
            <w:tcW w:w="2040" w:type="dxa"/>
          </w:tcPr>
          <w:p w14:paraId="51C56F11" w14:textId="77777777" w:rsidR="00A663BF" w:rsidRDefault="00000000">
            <w:pPr>
              <w:pStyle w:val="TableParagraph"/>
              <w:spacing w:before="6" w:line="189" w:lineRule="exact"/>
              <w:ind w:left="10" w:right="1"/>
              <w:jc w:val="center"/>
              <w:rPr>
                <w:sz w:val="18"/>
              </w:rPr>
            </w:pPr>
            <w:r>
              <w:rPr>
                <w:spacing w:val="-2"/>
                <w:w w:val="90"/>
                <w:sz w:val="18"/>
              </w:rPr>
              <w:t>DISTRITOS</w:t>
            </w:r>
          </w:p>
        </w:tc>
        <w:tc>
          <w:tcPr>
            <w:tcW w:w="2040" w:type="dxa"/>
            <w:tcBorders>
              <w:top w:val="nil"/>
              <w:bottom w:val="nil"/>
            </w:tcBorders>
          </w:tcPr>
          <w:p w14:paraId="1E42CB99" w14:textId="77777777" w:rsidR="00A663BF" w:rsidRDefault="00A663BF">
            <w:pPr>
              <w:pStyle w:val="TableParagraph"/>
              <w:rPr>
                <w:rFonts w:ascii="Times New Roman"/>
                <w:sz w:val="14"/>
              </w:rPr>
            </w:pPr>
          </w:p>
        </w:tc>
        <w:tc>
          <w:tcPr>
            <w:tcW w:w="2489" w:type="dxa"/>
          </w:tcPr>
          <w:p w14:paraId="0389800E" w14:textId="77777777" w:rsidR="00A663BF" w:rsidRDefault="00000000">
            <w:pPr>
              <w:pStyle w:val="TableParagraph"/>
              <w:spacing w:before="6" w:line="189" w:lineRule="exact"/>
              <w:ind w:left="509"/>
              <w:rPr>
                <w:sz w:val="18"/>
              </w:rPr>
            </w:pPr>
            <w:r>
              <w:rPr>
                <w:w w:val="80"/>
                <w:sz w:val="18"/>
              </w:rPr>
              <w:t>Hospitales</w:t>
            </w:r>
            <w:r>
              <w:rPr>
                <w:spacing w:val="-2"/>
                <w:sz w:val="18"/>
              </w:rPr>
              <w:t xml:space="preserve"> </w:t>
            </w:r>
            <w:r>
              <w:rPr>
                <w:spacing w:val="-2"/>
                <w:w w:val="85"/>
                <w:sz w:val="18"/>
              </w:rPr>
              <w:t>Regionales</w:t>
            </w:r>
          </w:p>
        </w:tc>
        <w:tc>
          <w:tcPr>
            <w:tcW w:w="1762" w:type="dxa"/>
            <w:tcBorders>
              <w:top w:val="nil"/>
              <w:bottom w:val="nil"/>
            </w:tcBorders>
          </w:tcPr>
          <w:p w14:paraId="4D0259E6" w14:textId="77777777" w:rsidR="00A663BF" w:rsidRDefault="00A663BF">
            <w:pPr>
              <w:pStyle w:val="TableParagraph"/>
              <w:rPr>
                <w:rFonts w:ascii="Times New Roman"/>
                <w:sz w:val="14"/>
              </w:rPr>
            </w:pPr>
          </w:p>
        </w:tc>
        <w:tc>
          <w:tcPr>
            <w:tcW w:w="2318" w:type="dxa"/>
          </w:tcPr>
          <w:p w14:paraId="6E3FAAF6" w14:textId="77777777" w:rsidR="00A663BF" w:rsidRDefault="00000000">
            <w:pPr>
              <w:pStyle w:val="TableParagraph"/>
              <w:spacing w:before="6" w:line="189" w:lineRule="exact"/>
              <w:ind w:left="418"/>
              <w:rPr>
                <w:sz w:val="18"/>
              </w:rPr>
            </w:pPr>
            <w:r>
              <w:rPr>
                <w:w w:val="80"/>
                <w:sz w:val="18"/>
              </w:rPr>
              <w:t>15</w:t>
            </w:r>
            <w:r>
              <w:rPr>
                <w:spacing w:val="-6"/>
                <w:sz w:val="18"/>
              </w:rPr>
              <w:t xml:space="preserve"> </w:t>
            </w:r>
            <w:r>
              <w:rPr>
                <w:w w:val="80"/>
                <w:sz w:val="18"/>
              </w:rPr>
              <w:t>áreas</w:t>
            </w:r>
            <w:r>
              <w:rPr>
                <w:spacing w:val="-5"/>
                <w:sz w:val="18"/>
              </w:rPr>
              <w:t xml:space="preserve"> </w:t>
            </w:r>
            <w:r>
              <w:rPr>
                <w:w w:val="80"/>
                <w:sz w:val="18"/>
              </w:rPr>
              <w:t>en</w:t>
            </w:r>
            <w:r>
              <w:rPr>
                <w:spacing w:val="-6"/>
                <w:sz w:val="18"/>
              </w:rPr>
              <w:t xml:space="preserve"> </w:t>
            </w:r>
            <w:r>
              <w:rPr>
                <w:spacing w:val="-2"/>
                <w:w w:val="80"/>
                <w:sz w:val="18"/>
              </w:rPr>
              <w:t>Andalucía</w:t>
            </w:r>
          </w:p>
        </w:tc>
      </w:tr>
      <w:tr w:rsidR="00A663BF" w14:paraId="142475E9" w14:textId="77777777">
        <w:trPr>
          <w:trHeight w:val="215"/>
        </w:trPr>
        <w:tc>
          <w:tcPr>
            <w:tcW w:w="2040" w:type="dxa"/>
            <w:tcBorders>
              <w:left w:val="nil"/>
              <w:right w:val="nil"/>
            </w:tcBorders>
          </w:tcPr>
          <w:p w14:paraId="48C8FE94" w14:textId="77777777" w:rsidR="00A663BF" w:rsidRDefault="00A663BF">
            <w:pPr>
              <w:pStyle w:val="TableParagraph"/>
              <w:rPr>
                <w:rFonts w:ascii="Times New Roman"/>
                <w:sz w:val="14"/>
              </w:rPr>
            </w:pPr>
          </w:p>
        </w:tc>
        <w:tc>
          <w:tcPr>
            <w:tcW w:w="2040" w:type="dxa"/>
            <w:tcBorders>
              <w:top w:val="nil"/>
              <w:left w:val="nil"/>
              <w:bottom w:val="nil"/>
              <w:right w:val="nil"/>
            </w:tcBorders>
          </w:tcPr>
          <w:p w14:paraId="61DB5FCF" w14:textId="77777777" w:rsidR="00A663BF" w:rsidRDefault="00A663BF">
            <w:pPr>
              <w:pStyle w:val="TableParagraph"/>
              <w:rPr>
                <w:rFonts w:ascii="Times New Roman"/>
                <w:sz w:val="14"/>
              </w:rPr>
            </w:pPr>
          </w:p>
        </w:tc>
        <w:tc>
          <w:tcPr>
            <w:tcW w:w="2489" w:type="dxa"/>
            <w:tcBorders>
              <w:left w:val="nil"/>
              <w:right w:val="nil"/>
            </w:tcBorders>
          </w:tcPr>
          <w:p w14:paraId="37F7858E" w14:textId="77777777" w:rsidR="00A663BF" w:rsidRDefault="00A663BF">
            <w:pPr>
              <w:pStyle w:val="TableParagraph"/>
              <w:rPr>
                <w:rFonts w:ascii="Times New Roman"/>
                <w:sz w:val="14"/>
              </w:rPr>
            </w:pPr>
          </w:p>
        </w:tc>
        <w:tc>
          <w:tcPr>
            <w:tcW w:w="1762" w:type="dxa"/>
            <w:tcBorders>
              <w:top w:val="nil"/>
              <w:left w:val="nil"/>
              <w:bottom w:val="nil"/>
              <w:right w:val="nil"/>
            </w:tcBorders>
          </w:tcPr>
          <w:p w14:paraId="2DCB6E01" w14:textId="77777777" w:rsidR="00A663BF" w:rsidRDefault="00A663BF">
            <w:pPr>
              <w:pStyle w:val="TableParagraph"/>
              <w:rPr>
                <w:rFonts w:ascii="Times New Roman"/>
                <w:sz w:val="14"/>
              </w:rPr>
            </w:pPr>
          </w:p>
        </w:tc>
        <w:tc>
          <w:tcPr>
            <w:tcW w:w="2318" w:type="dxa"/>
            <w:tcBorders>
              <w:left w:val="nil"/>
              <w:right w:val="nil"/>
            </w:tcBorders>
          </w:tcPr>
          <w:p w14:paraId="7047F8E6" w14:textId="77777777" w:rsidR="00A663BF" w:rsidRDefault="00A663BF">
            <w:pPr>
              <w:pStyle w:val="TableParagraph"/>
              <w:rPr>
                <w:rFonts w:ascii="Times New Roman"/>
                <w:sz w:val="14"/>
              </w:rPr>
            </w:pPr>
          </w:p>
        </w:tc>
      </w:tr>
      <w:tr w:rsidR="00A663BF" w14:paraId="50CC0D3D" w14:textId="77777777">
        <w:trPr>
          <w:trHeight w:val="431"/>
        </w:trPr>
        <w:tc>
          <w:tcPr>
            <w:tcW w:w="2040" w:type="dxa"/>
          </w:tcPr>
          <w:p w14:paraId="55CC23EA" w14:textId="77777777" w:rsidR="00A663BF" w:rsidRDefault="00000000">
            <w:pPr>
              <w:pStyle w:val="TableParagraph"/>
              <w:spacing w:line="216" w:lineRule="exact"/>
              <w:ind w:left="773" w:hanging="471"/>
              <w:rPr>
                <w:sz w:val="18"/>
              </w:rPr>
            </w:pPr>
            <w:r>
              <w:rPr>
                <w:w w:val="80"/>
                <w:sz w:val="18"/>
              </w:rPr>
              <w:t>ZONAS</w:t>
            </w:r>
            <w:r>
              <w:rPr>
                <w:spacing w:val="-3"/>
                <w:w w:val="80"/>
                <w:sz w:val="18"/>
              </w:rPr>
              <w:t xml:space="preserve"> </w:t>
            </w:r>
            <w:r>
              <w:rPr>
                <w:w w:val="80"/>
                <w:sz w:val="18"/>
              </w:rPr>
              <w:t>BÁSICAS</w:t>
            </w:r>
            <w:r>
              <w:rPr>
                <w:spacing w:val="-2"/>
                <w:w w:val="80"/>
                <w:sz w:val="18"/>
              </w:rPr>
              <w:t xml:space="preserve"> </w:t>
            </w:r>
            <w:r>
              <w:rPr>
                <w:w w:val="80"/>
                <w:sz w:val="18"/>
              </w:rPr>
              <w:t>DE</w:t>
            </w:r>
            <w:r>
              <w:rPr>
                <w:w w:val="90"/>
                <w:sz w:val="18"/>
              </w:rPr>
              <w:t xml:space="preserve"> </w:t>
            </w:r>
            <w:r>
              <w:rPr>
                <w:spacing w:val="-4"/>
                <w:w w:val="90"/>
                <w:sz w:val="18"/>
              </w:rPr>
              <w:t>SALUD</w:t>
            </w:r>
          </w:p>
        </w:tc>
        <w:tc>
          <w:tcPr>
            <w:tcW w:w="2040" w:type="dxa"/>
            <w:tcBorders>
              <w:top w:val="nil"/>
              <w:bottom w:val="nil"/>
            </w:tcBorders>
          </w:tcPr>
          <w:p w14:paraId="138AB1A9" w14:textId="77777777" w:rsidR="00A663BF" w:rsidRDefault="00A663BF">
            <w:pPr>
              <w:pStyle w:val="TableParagraph"/>
              <w:rPr>
                <w:rFonts w:ascii="Times New Roman"/>
                <w:sz w:val="16"/>
              </w:rPr>
            </w:pPr>
          </w:p>
        </w:tc>
        <w:tc>
          <w:tcPr>
            <w:tcW w:w="2489" w:type="dxa"/>
          </w:tcPr>
          <w:p w14:paraId="4ACE5837" w14:textId="77777777" w:rsidR="00A663BF" w:rsidRDefault="00000000">
            <w:pPr>
              <w:pStyle w:val="TableParagraph"/>
              <w:spacing w:before="114"/>
              <w:ind w:left="279"/>
              <w:rPr>
                <w:sz w:val="18"/>
              </w:rPr>
            </w:pPr>
            <w:r>
              <w:rPr>
                <w:w w:val="80"/>
                <w:sz w:val="18"/>
              </w:rPr>
              <w:t>Hospitales</w:t>
            </w:r>
            <w:r>
              <w:rPr>
                <w:spacing w:val="-4"/>
                <w:sz w:val="18"/>
              </w:rPr>
              <w:t xml:space="preserve"> </w:t>
            </w:r>
            <w:r>
              <w:rPr>
                <w:w w:val="80"/>
                <w:sz w:val="18"/>
              </w:rPr>
              <w:t>de</w:t>
            </w:r>
            <w:r>
              <w:rPr>
                <w:spacing w:val="-5"/>
                <w:sz w:val="18"/>
              </w:rPr>
              <w:t xml:space="preserve"> </w:t>
            </w:r>
            <w:r>
              <w:rPr>
                <w:spacing w:val="-2"/>
                <w:w w:val="80"/>
                <w:sz w:val="18"/>
              </w:rPr>
              <w:t>Especialidades</w:t>
            </w:r>
          </w:p>
        </w:tc>
        <w:tc>
          <w:tcPr>
            <w:tcW w:w="1762" w:type="dxa"/>
            <w:vMerge w:val="restart"/>
            <w:tcBorders>
              <w:top w:val="nil"/>
              <w:left w:val="nil"/>
              <w:bottom w:val="nil"/>
            </w:tcBorders>
          </w:tcPr>
          <w:p w14:paraId="691B1C2E" w14:textId="77777777" w:rsidR="00A663BF" w:rsidRDefault="00A663BF">
            <w:pPr>
              <w:pStyle w:val="TableParagraph"/>
              <w:rPr>
                <w:rFonts w:ascii="Times New Roman"/>
                <w:sz w:val="16"/>
              </w:rPr>
            </w:pPr>
          </w:p>
        </w:tc>
        <w:tc>
          <w:tcPr>
            <w:tcW w:w="2318" w:type="dxa"/>
            <w:vMerge w:val="restart"/>
          </w:tcPr>
          <w:p w14:paraId="5015079F" w14:textId="77777777" w:rsidR="00A663BF" w:rsidRDefault="00000000">
            <w:pPr>
              <w:pStyle w:val="TableParagraph"/>
              <w:spacing w:before="6" w:line="249" w:lineRule="auto"/>
              <w:ind w:left="176" w:right="167"/>
              <w:jc w:val="center"/>
              <w:rPr>
                <w:sz w:val="18"/>
              </w:rPr>
            </w:pPr>
            <w:r>
              <w:rPr>
                <w:rFonts w:ascii="Arial" w:hAnsi="Arial"/>
                <w:b/>
                <w:w w:val="90"/>
                <w:sz w:val="18"/>
              </w:rPr>
              <w:t xml:space="preserve">AGS Norte de Almería </w:t>
            </w:r>
            <w:r>
              <w:rPr>
                <w:rFonts w:ascii="Arial" w:hAnsi="Arial"/>
                <w:b/>
                <w:w w:val="80"/>
                <w:sz w:val="18"/>
              </w:rPr>
              <w:t>AGS Nordeste de Granada</w:t>
            </w:r>
            <w:r>
              <w:rPr>
                <w:rFonts w:ascii="Arial" w:hAnsi="Arial"/>
                <w:b/>
                <w:w w:val="90"/>
                <w:sz w:val="18"/>
              </w:rPr>
              <w:t xml:space="preserve"> </w:t>
            </w:r>
            <w:r>
              <w:rPr>
                <w:w w:val="90"/>
                <w:sz w:val="18"/>
              </w:rPr>
              <w:t>AGS Sur de Granada</w:t>
            </w:r>
          </w:p>
          <w:p w14:paraId="51D242B7" w14:textId="77777777" w:rsidR="00A663BF" w:rsidRDefault="00000000">
            <w:pPr>
              <w:pStyle w:val="TableParagraph"/>
              <w:spacing w:before="2" w:line="249" w:lineRule="auto"/>
              <w:ind w:left="283" w:right="274"/>
              <w:jc w:val="center"/>
              <w:rPr>
                <w:sz w:val="18"/>
              </w:rPr>
            </w:pPr>
            <w:r>
              <w:rPr>
                <w:w w:val="80"/>
                <w:sz w:val="18"/>
              </w:rPr>
              <w:t>AGS Campo de</w:t>
            </w:r>
            <w:r>
              <w:rPr>
                <w:spacing w:val="-1"/>
                <w:w w:val="80"/>
                <w:sz w:val="18"/>
              </w:rPr>
              <w:t xml:space="preserve"> </w:t>
            </w:r>
            <w:r>
              <w:rPr>
                <w:w w:val="80"/>
                <w:sz w:val="18"/>
              </w:rPr>
              <w:t>Gibraltar</w:t>
            </w:r>
            <w:r>
              <w:rPr>
                <w:w w:val="90"/>
                <w:sz w:val="18"/>
              </w:rPr>
              <w:t xml:space="preserve"> AGS Norte de Cádiz </w:t>
            </w:r>
            <w:r>
              <w:rPr>
                <w:w w:val="85"/>
                <w:sz w:val="18"/>
              </w:rPr>
              <w:t xml:space="preserve">AGS Norte de Córdoba </w:t>
            </w:r>
            <w:r>
              <w:rPr>
                <w:w w:val="90"/>
                <w:sz w:val="18"/>
              </w:rPr>
              <w:t>AGS Sur de Córdoba AGS Norte de Huelva AGS Norte de Jaén</w:t>
            </w:r>
          </w:p>
          <w:p w14:paraId="0A564C29" w14:textId="77777777" w:rsidR="00A663BF" w:rsidRDefault="00000000">
            <w:pPr>
              <w:pStyle w:val="TableParagraph"/>
              <w:spacing w:before="5" w:line="249" w:lineRule="auto"/>
              <w:ind w:left="150" w:right="8" w:firstLine="290"/>
              <w:rPr>
                <w:sz w:val="18"/>
              </w:rPr>
            </w:pPr>
            <w:r>
              <w:rPr>
                <w:w w:val="90"/>
                <w:sz w:val="18"/>
              </w:rPr>
              <w:t xml:space="preserve">AGS Noreste de Jaén </w:t>
            </w:r>
            <w:r>
              <w:rPr>
                <w:w w:val="80"/>
                <w:sz w:val="18"/>
              </w:rPr>
              <w:t>AGS Este de Málaga-Axarquía</w:t>
            </w:r>
          </w:p>
          <w:p w14:paraId="2BB48707" w14:textId="77777777" w:rsidR="00A663BF" w:rsidRDefault="00000000">
            <w:pPr>
              <w:pStyle w:val="TableParagraph"/>
              <w:spacing w:before="1" w:line="249" w:lineRule="auto"/>
              <w:ind w:left="334" w:right="324" w:hanging="2"/>
              <w:jc w:val="center"/>
              <w:rPr>
                <w:sz w:val="18"/>
              </w:rPr>
            </w:pPr>
            <w:r>
              <w:rPr>
                <w:w w:val="90"/>
                <w:sz w:val="18"/>
              </w:rPr>
              <w:t xml:space="preserve">AGS Norte de Málaga </w:t>
            </w:r>
            <w:r>
              <w:rPr>
                <w:w w:val="80"/>
                <w:sz w:val="18"/>
              </w:rPr>
              <w:t>AGS Serranía</w:t>
            </w:r>
            <w:r>
              <w:rPr>
                <w:spacing w:val="-1"/>
                <w:w w:val="80"/>
                <w:sz w:val="18"/>
              </w:rPr>
              <w:t xml:space="preserve"> </w:t>
            </w:r>
            <w:r>
              <w:rPr>
                <w:w w:val="80"/>
                <w:sz w:val="18"/>
              </w:rPr>
              <w:t>de Málaga</w:t>
            </w:r>
            <w:r>
              <w:rPr>
                <w:w w:val="90"/>
                <w:sz w:val="18"/>
              </w:rPr>
              <w:t xml:space="preserve"> AGS de Osuna</w:t>
            </w:r>
          </w:p>
          <w:p w14:paraId="47ACF1FB" w14:textId="77777777" w:rsidR="00A663BF" w:rsidRDefault="00000000">
            <w:pPr>
              <w:pStyle w:val="TableParagraph"/>
              <w:spacing w:before="3" w:line="192" w:lineRule="exact"/>
              <w:ind w:left="177" w:right="167"/>
              <w:jc w:val="center"/>
              <w:rPr>
                <w:sz w:val="18"/>
              </w:rPr>
            </w:pPr>
            <w:r>
              <w:rPr>
                <w:w w:val="80"/>
                <w:sz w:val="18"/>
              </w:rPr>
              <w:t>AGS</w:t>
            </w:r>
            <w:r>
              <w:rPr>
                <w:spacing w:val="-5"/>
                <w:sz w:val="18"/>
              </w:rPr>
              <w:t xml:space="preserve"> </w:t>
            </w:r>
            <w:r>
              <w:rPr>
                <w:w w:val="80"/>
                <w:sz w:val="18"/>
              </w:rPr>
              <w:t>Sur</w:t>
            </w:r>
            <w:r>
              <w:rPr>
                <w:spacing w:val="-7"/>
                <w:sz w:val="18"/>
              </w:rPr>
              <w:t xml:space="preserve"> </w:t>
            </w:r>
            <w:r>
              <w:rPr>
                <w:w w:val="80"/>
                <w:sz w:val="18"/>
              </w:rPr>
              <w:t>de</w:t>
            </w:r>
            <w:r>
              <w:rPr>
                <w:spacing w:val="-6"/>
                <w:sz w:val="18"/>
              </w:rPr>
              <w:t xml:space="preserve"> </w:t>
            </w:r>
            <w:r>
              <w:rPr>
                <w:spacing w:val="-2"/>
                <w:w w:val="80"/>
                <w:sz w:val="18"/>
              </w:rPr>
              <w:t>Sevilla</w:t>
            </w:r>
          </w:p>
        </w:tc>
      </w:tr>
      <w:tr w:rsidR="00A663BF" w14:paraId="4363E9AB" w14:textId="77777777">
        <w:trPr>
          <w:trHeight w:val="215"/>
        </w:trPr>
        <w:tc>
          <w:tcPr>
            <w:tcW w:w="2040" w:type="dxa"/>
            <w:tcBorders>
              <w:left w:val="nil"/>
              <w:right w:val="nil"/>
            </w:tcBorders>
          </w:tcPr>
          <w:p w14:paraId="3F24BBF2" w14:textId="77777777" w:rsidR="00A663BF" w:rsidRDefault="00A663BF">
            <w:pPr>
              <w:pStyle w:val="TableParagraph"/>
              <w:rPr>
                <w:rFonts w:ascii="Times New Roman"/>
                <w:sz w:val="14"/>
              </w:rPr>
            </w:pPr>
          </w:p>
        </w:tc>
        <w:tc>
          <w:tcPr>
            <w:tcW w:w="2040" w:type="dxa"/>
            <w:tcBorders>
              <w:top w:val="nil"/>
              <w:left w:val="nil"/>
              <w:bottom w:val="nil"/>
              <w:right w:val="nil"/>
            </w:tcBorders>
          </w:tcPr>
          <w:p w14:paraId="7F4B0422" w14:textId="77777777" w:rsidR="00A663BF" w:rsidRDefault="00A663BF">
            <w:pPr>
              <w:pStyle w:val="TableParagraph"/>
              <w:rPr>
                <w:rFonts w:ascii="Times New Roman"/>
                <w:sz w:val="14"/>
              </w:rPr>
            </w:pPr>
          </w:p>
        </w:tc>
        <w:tc>
          <w:tcPr>
            <w:tcW w:w="2489" w:type="dxa"/>
            <w:tcBorders>
              <w:left w:val="nil"/>
              <w:right w:val="nil"/>
            </w:tcBorders>
          </w:tcPr>
          <w:p w14:paraId="7BEA88A7" w14:textId="77777777" w:rsidR="00A663BF" w:rsidRDefault="00A663BF">
            <w:pPr>
              <w:pStyle w:val="TableParagraph"/>
              <w:rPr>
                <w:rFonts w:ascii="Times New Roman"/>
                <w:sz w:val="14"/>
              </w:rPr>
            </w:pPr>
          </w:p>
        </w:tc>
        <w:tc>
          <w:tcPr>
            <w:tcW w:w="1762" w:type="dxa"/>
            <w:vMerge/>
            <w:tcBorders>
              <w:top w:val="nil"/>
              <w:left w:val="nil"/>
              <w:bottom w:val="nil"/>
            </w:tcBorders>
          </w:tcPr>
          <w:p w14:paraId="6F897C0E" w14:textId="77777777" w:rsidR="00A663BF" w:rsidRDefault="00A663BF">
            <w:pPr>
              <w:rPr>
                <w:sz w:val="2"/>
                <w:szCs w:val="2"/>
              </w:rPr>
            </w:pPr>
          </w:p>
        </w:tc>
        <w:tc>
          <w:tcPr>
            <w:tcW w:w="2318" w:type="dxa"/>
            <w:vMerge/>
            <w:tcBorders>
              <w:top w:val="nil"/>
            </w:tcBorders>
          </w:tcPr>
          <w:p w14:paraId="08691C00" w14:textId="77777777" w:rsidR="00A663BF" w:rsidRDefault="00A663BF">
            <w:pPr>
              <w:rPr>
                <w:sz w:val="2"/>
                <w:szCs w:val="2"/>
              </w:rPr>
            </w:pPr>
          </w:p>
        </w:tc>
      </w:tr>
      <w:tr w:rsidR="00A663BF" w14:paraId="4D769442" w14:textId="77777777">
        <w:trPr>
          <w:trHeight w:val="866"/>
        </w:trPr>
        <w:tc>
          <w:tcPr>
            <w:tcW w:w="2040" w:type="dxa"/>
          </w:tcPr>
          <w:p w14:paraId="6B080B67" w14:textId="77777777" w:rsidR="00A663BF" w:rsidRDefault="00000000">
            <w:pPr>
              <w:pStyle w:val="TableParagraph"/>
              <w:spacing w:before="8" w:line="249" w:lineRule="auto"/>
              <w:ind w:left="10"/>
              <w:jc w:val="center"/>
              <w:rPr>
                <w:sz w:val="18"/>
              </w:rPr>
            </w:pPr>
            <w:r>
              <w:rPr>
                <w:w w:val="80"/>
                <w:sz w:val="18"/>
              </w:rPr>
              <w:t>CENTROS DE ATENCIÓN</w:t>
            </w:r>
            <w:r>
              <w:rPr>
                <w:w w:val="90"/>
                <w:sz w:val="18"/>
              </w:rPr>
              <w:t xml:space="preserve"> </w:t>
            </w:r>
            <w:r>
              <w:rPr>
                <w:spacing w:val="-2"/>
                <w:w w:val="90"/>
                <w:sz w:val="18"/>
              </w:rPr>
              <w:t>PRIMARIA</w:t>
            </w:r>
          </w:p>
          <w:p w14:paraId="2EAA56CB" w14:textId="77777777" w:rsidR="00A663BF" w:rsidRDefault="00000000">
            <w:pPr>
              <w:pStyle w:val="TableParagraph"/>
              <w:spacing w:before="2"/>
              <w:ind w:left="10" w:right="4"/>
              <w:jc w:val="center"/>
              <w:rPr>
                <w:rFonts w:ascii="Arial"/>
                <w:i/>
                <w:sz w:val="18"/>
              </w:rPr>
            </w:pPr>
            <w:r>
              <w:rPr>
                <w:rFonts w:ascii="Arial"/>
                <w:i/>
                <w:w w:val="80"/>
                <w:sz w:val="18"/>
              </w:rPr>
              <w:t>(centros</w:t>
            </w:r>
            <w:r>
              <w:rPr>
                <w:rFonts w:ascii="Arial"/>
                <w:i/>
                <w:spacing w:val="-2"/>
                <w:sz w:val="18"/>
              </w:rPr>
              <w:t xml:space="preserve"> </w:t>
            </w:r>
            <w:r>
              <w:rPr>
                <w:rFonts w:ascii="Arial"/>
                <w:i/>
                <w:w w:val="80"/>
                <w:sz w:val="18"/>
              </w:rPr>
              <w:t>de</w:t>
            </w:r>
            <w:r>
              <w:rPr>
                <w:rFonts w:ascii="Arial"/>
                <w:i/>
                <w:spacing w:val="-4"/>
                <w:sz w:val="18"/>
              </w:rPr>
              <w:t xml:space="preserve"> </w:t>
            </w:r>
            <w:r>
              <w:rPr>
                <w:rFonts w:ascii="Arial"/>
                <w:i/>
                <w:w w:val="80"/>
                <w:sz w:val="18"/>
              </w:rPr>
              <w:t>salud</w:t>
            </w:r>
            <w:r>
              <w:rPr>
                <w:rFonts w:ascii="Arial"/>
                <w:i/>
                <w:spacing w:val="-4"/>
                <w:sz w:val="18"/>
              </w:rPr>
              <w:t xml:space="preserve"> </w:t>
            </w:r>
            <w:r>
              <w:rPr>
                <w:rFonts w:ascii="Arial"/>
                <w:i/>
                <w:spacing w:val="-12"/>
                <w:w w:val="80"/>
                <w:sz w:val="18"/>
              </w:rPr>
              <w:t>y</w:t>
            </w:r>
          </w:p>
          <w:p w14:paraId="57D084A2" w14:textId="77777777" w:rsidR="00A663BF" w:rsidRDefault="00000000">
            <w:pPr>
              <w:pStyle w:val="TableParagraph"/>
              <w:spacing w:before="9" w:line="189" w:lineRule="exact"/>
              <w:ind w:left="10" w:right="5"/>
              <w:jc w:val="center"/>
              <w:rPr>
                <w:rFonts w:ascii="Arial" w:hAnsi="Arial"/>
                <w:i/>
                <w:sz w:val="18"/>
              </w:rPr>
            </w:pPr>
            <w:r>
              <w:rPr>
                <w:rFonts w:ascii="Arial" w:hAnsi="Arial"/>
                <w:i/>
                <w:w w:val="80"/>
                <w:sz w:val="18"/>
              </w:rPr>
              <w:t>consultorios</w:t>
            </w:r>
            <w:r>
              <w:rPr>
                <w:rFonts w:ascii="Arial" w:hAnsi="Arial"/>
                <w:i/>
                <w:spacing w:val="5"/>
                <w:sz w:val="18"/>
              </w:rPr>
              <w:t xml:space="preserve"> </w:t>
            </w:r>
            <w:r>
              <w:rPr>
                <w:rFonts w:ascii="Arial" w:hAnsi="Arial"/>
                <w:i/>
                <w:spacing w:val="-2"/>
                <w:w w:val="90"/>
                <w:sz w:val="18"/>
              </w:rPr>
              <w:t>médicos)</w:t>
            </w:r>
          </w:p>
        </w:tc>
        <w:tc>
          <w:tcPr>
            <w:tcW w:w="2040" w:type="dxa"/>
            <w:tcBorders>
              <w:top w:val="nil"/>
              <w:bottom w:val="nil"/>
            </w:tcBorders>
          </w:tcPr>
          <w:p w14:paraId="757D215A" w14:textId="77777777" w:rsidR="00A663BF" w:rsidRDefault="00A663BF">
            <w:pPr>
              <w:pStyle w:val="TableParagraph"/>
              <w:rPr>
                <w:rFonts w:ascii="Times New Roman"/>
                <w:sz w:val="16"/>
              </w:rPr>
            </w:pPr>
          </w:p>
        </w:tc>
        <w:tc>
          <w:tcPr>
            <w:tcW w:w="2489" w:type="dxa"/>
          </w:tcPr>
          <w:p w14:paraId="5C75661D" w14:textId="77777777" w:rsidR="00A663BF" w:rsidRDefault="00A663BF">
            <w:pPr>
              <w:pStyle w:val="TableParagraph"/>
              <w:spacing w:before="125"/>
              <w:rPr>
                <w:rFonts w:ascii="Arial"/>
                <w:b/>
                <w:sz w:val="18"/>
              </w:rPr>
            </w:pPr>
          </w:p>
          <w:p w14:paraId="1EDB6072" w14:textId="77777777" w:rsidR="00A663BF" w:rsidRDefault="00000000">
            <w:pPr>
              <w:pStyle w:val="TableParagraph"/>
              <w:ind w:left="485"/>
              <w:rPr>
                <w:sz w:val="18"/>
              </w:rPr>
            </w:pPr>
            <w:r>
              <w:rPr>
                <w:w w:val="80"/>
                <w:sz w:val="18"/>
              </w:rPr>
              <w:t>Hospitales</w:t>
            </w:r>
            <w:r>
              <w:rPr>
                <w:spacing w:val="-2"/>
                <w:sz w:val="18"/>
              </w:rPr>
              <w:t xml:space="preserve"> </w:t>
            </w:r>
            <w:r>
              <w:rPr>
                <w:spacing w:val="-2"/>
                <w:w w:val="90"/>
                <w:sz w:val="18"/>
              </w:rPr>
              <w:t>Comarcales</w:t>
            </w:r>
          </w:p>
        </w:tc>
        <w:tc>
          <w:tcPr>
            <w:tcW w:w="1762" w:type="dxa"/>
            <w:vMerge/>
            <w:tcBorders>
              <w:top w:val="nil"/>
              <w:left w:val="nil"/>
              <w:bottom w:val="nil"/>
            </w:tcBorders>
          </w:tcPr>
          <w:p w14:paraId="610FBD32" w14:textId="77777777" w:rsidR="00A663BF" w:rsidRDefault="00A663BF">
            <w:pPr>
              <w:rPr>
                <w:sz w:val="2"/>
                <w:szCs w:val="2"/>
              </w:rPr>
            </w:pPr>
          </w:p>
        </w:tc>
        <w:tc>
          <w:tcPr>
            <w:tcW w:w="2318" w:type="dxa"/>
            <w:vMerge/>
            <w:tcBorders>
              <w:top w:val="nil"/>
            </w:tcBorders>
          </w:tcPr>
          <w:p w14:paraId="33DA0174" w14:textId="77777777" w:rsidR="00A663BF" w:rsidRDefault="00A663BF">
            <w:pPr>
              <w:rPr>
                <w:sz w:val="2"/>
                <w:szCs w:val="2"/>
              </w:rPr>
            </w:pPr>
          </w:p>
        </w:tc>
      </w:tr>
      <w:tr w:rsidR="00A663BF" w14:paraId="4CFF9F07" w14:textId="77777777">
        <w:trPr>
          <w:trHeight w:val="431"/>
        </w:trPr>
        <w:tc>
          <w:tcPr>
            <w:tcW w:w="2040" w:type="dxa"/>
            <w:tcBorders>
              <w:left w:val="nil"/>
              <w:bottom w:val="nil"/>
              <w:right w:val="nil"/>
            </w:tcBorders>
          </w:tcPr>
          <w:p w14:paraId="59228F00" w14:textId="77777777" w:rsidR="00A663BF" w:rsidRDefault="00A663BF">
            <w:pPr>
              <w:pStyle w:val="TableParagraph"/>
              <w:rPr>
                <w:rFonts w:ascii="Times New Roman"/>
                <w:sz w:val="16"/>
              </w:rPr>
            </w:pPr>
          </w:p>
        </w:tc>
        <w:tc>
          <w:tcPr>
            <w:tcW w:w="2040" w:type="dxa"/>
            <w:tcBorders>
              <w:top w:val="nil"/>
              <w:left w:val="nil"/>
              <w:bottom w:val="nil"/>
              <w:right w:val="nil"/>
            </w:tcBorders>
          </w:tcPr>
          <w:p w14:paraId="1DD4E9D7" w14:textId="77777777" w:rsidR="00A663BF" w:rsidRDefault="00A663BF">
            <w:pPr>
              <w:pStyle w:val="TableParagraph"/>
              <w:rPr>
                <w:rFonts w:ascii="Times New Roman"/>
                <w:sz w:val="16"/>
              </w:rPr>
            </w:pPr>
          </w:p>
        </w:tc>
        <w:tc>
          <w:tcPr>
            <w:tcW w:w="2489" w:type="dxa"/>
            <w:tcBorders>
              <w:left w:val="nil"/>
              <w:right w:val="nil"/>
            </w:tcBorders>
          </w:tcPr>
          <w:p w14:paraId="0C1B93BB" w14:textId="77777777" w:rsidR="00A663BF" w:rsidRDefault="00A663BF">
            <w:pPr>
              <w:pStyle w:val="TableParagraph"/>
              <w:rPr>
                <w:rFonts w:ascii="Times New Roman"/>
                <w:sz w:val="16"/>
              </w:rPr>
            </w:pPr>
          </w:p>
        </w:tc>
        <w:tc>
          <w:tcPr>
            <w:tcW w:w="1762" w:type="dxa"/>
            <w:vMerge/>
            <w:tcBorders>
              <w:top w:val="nil"/>
              <w:left w:val="nil"/>
              <w:bottom w:val="nil"/>
            </w:tcBorders>
          </w:tcPr>
          <w:p w14:paraId="18FF305F" w14:textId="77777777" w:rsidR="00A663BF" w:rsidRDefault="00A663BF">
            <w:pPr>
              <w:rPr>
                <w:sz w:val="2"/>
                <w:szCs w:val="2"/>
              </w:rPr>
            </w:pPr>
          </w:p>
        </w:tc>
        <w:tc>
          <w:tcPr>
            <w:tcW w:w="2318" w:type="dxa"/>
            <w:vMerge/>
            <w:tcBorders>
              <w:top w:val="nil"/>
            </w:tcBorders>
          </w:tcPr>
          <w:p w14:paraId="10EF7246" w14:textId="77777777" w:rsidR="00A663BF" w:rsidRDefault="00A663BF">
            <w:pPr>
              <w:rPr>
                <w:sz w:val="2"/>
                <w:szCs w:val="2"/>
              </w:rPr>
            </w:pPr>
          </w:p>
        </w:tc>
      </w:tr>
      <w:tr w:rsidR="00A663BF" w14:paraId="341C4F36" w14:textId="77777777">
        <w:trPr>
          <w:trHeight w:val="1257"/>
        </w:trPr>
        <w:tc>
          <w:tcPr>
            <w:tcW w:w="2040" w:type="dxa"/>
            <w:tcBorders>
              <w:top w:val="nil"/>
              <w:left w:val="nil"/>
              <w:bottom w:val="nil"/>
              <w:right w:val="nil"/>
            </w:tcBorders>
          </w:tcPr>
          <w:p w14:paraId="0584A0D8" w14:textId="77777777" w:rsidR="00A663BF" w:rsidRDefault="00A663BF">
            <w:pPr>
              <w:pStyle w:val="TableParagraph"/>
              <w:rPr>
                <w:rFonts w:ascii="Times New Roman"/>
                <w:sz w:val="16"/>
              </w:rPr>
            </w:pPr>
          </w:p>
        </w:tc>
        <w:tc>
          <w:tcPr>
            <w:tcW w:w="2040" w:type="dxa"/>
            <w:tcBorders>
              <w:top w:val="nil"/>
              <w:left w:val="nil"/>
              <w:bottom w:val="nil"/>
            </w:tcBorders>
          </w:tcPr>
          <w:p w14:paraId="4C1B3504" w14:textId="77777777" w:rsidR="00A663BF" w:rsidRDefault="00A663BF">
            <w:pPr>
              <w:pStyle w:val="TableParagraph"/>
              <w:rPr>
                <w:rFonts w:ascii="Times New Roman"/>
                <w:sz w:val="16"/>
              </w:rPr>
            </w:pPr>
          </w:p>
        </w:tc>
        <w:tc>
          <w:tcPr>
            <w:tcW w:w="2489" w:type="dxa"/>
          </w:tcPr>
          <w:p w14:paraId="4ACDBD49" w14:textId="77777777" w:rsidR="00A663BF" w:rsidRDefault="00A663BF">
            <w:pPr>
              <w:pStyle w:val="TableParagraph"/>
              <w:rPr>
                <w:rFonts w:ascii="Arial"/>
                <w:b/>
                <w:sz w:val="18"/>
              </w:rPr>
            </w:pPr>
          </w:p>
          <w:p w14:paraId="51E36366" w14:textId="77777777" w:rsidR="00A663BF" w:rsidRDefault="00A663BF">
            <w:pPr>
              <w:pStyle w:val="TableParagraph"/>
              <w:spacing w:before="5"/>
              <w:rPr>
                <w:rFonts w:ascii="Arial"/>
                <w:b/>
                <w:sz w:val="18"/>
              </w:rPr>
            </w:pPr>
          </w:p>
          <w:p w14:paraId="1B691DA5" w14:textId="77777777" w:rsidR="00A663BF" w:rsidRDefault="00000000">
            <w:pPr>
              <w:pStyle w:val="TableParagraph"/>
              <w:spacing w:line="249" w:lineRule="auto"/>
              <w:ind w:left="732" w:hanging="596"/>
              <w:rPr>
                <w:sz w:val="18"/>
              </w:rPr>
            </w:pPr>
            <w:r>
              <w:rPr>
                <w:w w:val="80"/>
                <w:sz w:val="18"/>
              </w:rPr>
              <w:t>CHARE: Centros Hospitalarios de</w:t>
            </w:r>
            <w:r>
              <w:rPr>
                <w:w w:val="90"/>
                <w:sz w:val="18"/>
              </w:rPr>
              <w:t xml:space="preserve"> Alta</w:t>
            </w:r>
            <w:r>
              <w:rPr>
                <w:spacing w:val="-6"/>
                <w:w w:val="90"/>
                <w:sz w:val="18"/>
              </w:rPr>
              <w:t xml:space="preserve"> </w:t>
            </w:r>
            <w:r>
              <w:rPr>
                <w:w w:val="90"/>
                <w:sz w:val="18"/>
              </w:rPr>
              <w:t>Resolución</w:t>
            </w:r>
          </w:p>
        </w:tc>
        <w:tc>
          <w:tcPr>
            <w:tcW w:w="1762" w:type="dxa"/>
            <w:vMerge/>
            <w:tcBorders>
              <w:top w:val="nil"/>
              <w:left w:val="nil"/>
              <w:bottom w:val="nil"/>
            </w:tcBorders>
          </w:tcPr>
          <w:p w14:paraId="2AA2F166" w14:textId="77777777" w:rsidR="00A663BF" w:rsidRDefault="00A663BF">
            <w:pPr>
              <w:rPr>
                <w:sz w:val="2"/>
                <w:szCs w:val="2"/>
              </w:rPr>
            </w:pPr>
          </w:p>
        </w:tc>
        <w:tc>
          <w:tcPr>
            <w:tcW w:w="2318" w:type="dxa"/>
            <w:vMerge/>
            <w:tcBorders>
              <w:top w:val="nil"/>
            </w:tcBorders>
          </w:tcPr>
          <w:p w14:paraId="4813A135" w14:textId="77777777" w:rsidR="00A663BF" w:rsidRDefault="00A663BF">
            <w:pPr>
              <w:rPr>
                <w:sz w:val="2"/>
                <w:szCs w:val="2"/>
              </w:rPr>
            </w:pPr>
          </w:p>
        </w:tc>
      </w:tr>
    </w:tbl>
    <w:p w14:paraId="3D17A61B" w14:textId="77777777" w:rsidR="00A663BF" w:rsidRDefault="00A663BF">
      <w:pPr>
        <w:pStyle w:val="Textoindependiente"/>
        <w:spacing w:before="189"/>
        <w:rPr>
          <w:rFonts w:ascii="Arial"/>
          <w:b/>
          <w:i w:val="0"/>
          <w:sz w:val="20"/>
        </w:rPr>
      </w:pPr>
    </w:p>
    <w:tbl>
      <w:tblPr>
        <w:tblStyle w:val="TableNormal"/>
        <w:tblW w:w="0" w:type="auto"/>
        <w:tblInd w:w="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0"/>
      </w:tblGrid>
      <w:tr w:rsidR="00A663BF" w14:paraId="38272755" w14:textId="77777777">
        <w:trPr>
          <w:trHeight w:val="453"/>
        </w:trPr>
        <w:tc>
          <w:tcPr>
            <w:tcW w:w="10660" w:type="dxa"/>
          </w:tcPr>
          <w:p w14:paraId="4F4C2B54" w14:textId="77777777" w:rsidR="00A663BF" w:rsidRDefault="00000000">
            <w:pPr>
              <w:pStyle w:val="TableParagraph"/>
              <w:tabs>
                <w:tab w:val="left" w:pos="3653"/>
              </w:tabs>
              <w:spacing w:before="10" w:line="210" w:lineRule="atLeast"/>
              <w:ind w:left="112" w:right="104"/>
              <w:rPr>
                <w:sz w:val="18"/>
              </w:rPr>
            </w:pPr>
            <w:r>
              <w:rPr>
                <w:rFonts w:ascii="Arial" w:hAnsi="Arial"/>
                <w:b/>
                <w:sz w:val="18"/>
              </w:rPr>
              <w:t>1. ATENCIÓN PRIMARIA DE SALUD</w:t>
              <w:tab/>
            </w:r>
            <w:r>
              <w:rPr>
                <w:sz w:val="18"/>
              </w:rPr>
              <w:t>Es el primer nivel de acceso ordinario de la población al Sistema Sanitario Público de Andalucía y se caracteriza por prestar atención integral a la salud (Ley 2/1998, de 15 de junio, de Salud de Andalucía).</w:t>
            </w:r>
          </w:p>
        </w:tc>
      </w:tr>
      <w:tr w:rsidR="00A663BF" w14:paraId="56BF2756" w14:textId="77777777">
        <w:trPr>
          <w:trHeight w:val="249"/>
        </w:trPr>
        <w:tc>
          <w:tcPr>
            <w:tcW w:w="10660" w:type="dxa"/>
          </w:tcPr>
          <w:p w14:paraId="511CBE58" w14:textId="77777777" w:rsidR="00A663BF" w:rsidRDefault="00000000">
            <w:pPr>
              <w:pStyle w:val="TableParagraph"/>
              <w:spacing w:before="15"/>
              <w:ind w:left="112"/>
              <w:rPr>
                <w:sz w:val="18"/>
              </w:rPr>
            </w:pPr>
            <w:r>
              <w:rPr>
                <w:sz w:val="18"/>
              </w:rPr>
              <w:t>Se</w:t>
            </w:r>
            <w:r>
              <w:rPr>
                <w:spacing w:val="-2"/>
                <w:sz w:val="18"/>
              </w:rPr>
              <w:t xml:space="preserve"> </w:t>
            </w:r>
            <w:r>
              <w:rPr>
                <w:sz w:val="18"/>
              </w:rPr>
              <w:t>organizan</w:t>
            </w:r>
            <w:r>
              <w:rPr>
                <w:spacing w:val="-2"/>
                <w:sz w:val="18"/>
              </w:rPr>
              <w:t xml:space="preserve"> </w:t>
            </w:r>
            <w:r>
              <w:rPr>
                <w:sz w:val="18"/>
              </w:rPr>
              <w:t>en</w:t>
            </w:r>
            <w:r>
              <w:rPr>
                <w:spacing w:val="1"/>
                <w:sz w:val="18"/>
              </w:rPr>
              <w:t xml:space="preserve"> </w:t>
            </w:r>
            <w:r>
              <w:rPr>
                <w:rFonts w:ascii="Arial" w:hAnsi="Arial"/>
                <w:b/>
                <w:sz w:val="18"/>
              </w:rPr>
              <w:t>DISTRITOS</w:t>
            </w:r>
            <w:r>
              <w:rPr>
                <w:sz w:val="18"/>
              </w:rPr>
              <w:t>,</w:t>
            </w:r>
            <w:r>
              <w:rPr>
                <w:spacing w:val="-4"/>
                <w:sz w:val="18"/>
              </w:rPr>
              <w:t xml:space="preserve"> </w:t>
            </w:r>
            <w:r>
              <w:rPr>
                <w:sz w:val="18"/>
              </w:rPr>
              <w:t>integrados a</w:t>
            </w:r>
            <w:r>
              <w:rPr>
                <w:spacing w:val="-4"/>
                <w:sz w:val="18"/>
              </w:rPr>
              <w:t xml:space="preserve"> </w:t>
            </w:r>
            <w:r>
              <w:rPr>
                <w:sz w:val="18"/>
              </w:rPr>
              <w:t>su</w:t>
            </w:r>
            <w:r>
              <w:rPr>
                <w:spacing w:val="-2"/>
                <w:sz w:val="18"/>
              </w:rPr>
              <w:t xml:space="preserve"> </w:t>
            </w:r>
            <w:r>
              <w:rPr>
                <w:sz w:val="18"/>
              </w:rPr>
              <w:t>vez</w:t>
            </w:r>
            <w:r>
              <w:rPr>
                <w:spacing w:val="-3"/>
                <w:sz w:val="18"/>
              </w:rPr>
              <w:t xml:space="preserve"> </w:t>
            </w:r>
            <w:r>
              <w:rPr>
                <w:sz w:val="18"/>
              </w:rPr>
              <w:t>por</w:t>
            </w:r>
            <w:r>
              <w:rPr>
                <w:spacing w:val="-4"/>
                <w:sz w:val="18"/>
              </w:rPr>
              <w:t xml:space="preserve"> </w:t>
            </w:r>
            <w:r>
              <w:rPr>
                <w:sz w:val="18"/>
              </w:rPr>
              <w:t>ZONAS</w:t>
            </w:r>
            <w:r>
              <w:rPr>
                <w:spacing w:val="-1"/>
                <w:sz w:val="18"/>
              </w:rPr>
              <w:t xml:space="preserve"> </w:t>
            </w:r>
            <w:r>
              <w:rPr>
                <w:sz w:val="18"/>
              </w:rPr>
              <w:t>BÁSICAS</w:t>
            </w:r>
            <w:r>
              <w:rPr>
                <w:spacing w:val="-2"/>
                <w:sz w:val="18"/>
              </w:rPr>
              <w:t xml:space="preserve"> </w:t>
            </w:r>
            <w:r>
              <w:rPr>
                <w:sz w:val="18"/>
              </w:rPr>
              <w:t>DE</w:t>
            </w:r>
            <w:r>
              <w:rPr>
                <w:spacing w:val="-1"/>
                <w:sz w:val="18"/>
              </w:rPr>
              <w:t xml:space="preserve"> </w:t>
            </w:r>
            <w:r>
              <w:rPr>
                <w:sz w:val="18"/>
              </w:rPr>
              <w:t>SALUD</w:t>
            </w:r>
            <w:r>
              <w:rPr>
                <w:spacing w:val="-3"/>
                <w:sz w:val="18"/>
              </w:rPr>
              <w:t xml:space="preserve"> </w:t>
            </w:r>
            <w:r>
              <w:rPr>
                <w:sz w:val="18"/>
              </w:rPr>
              <w:t>(demarcaciones</w:t>
            </w:r>
            <w:r>
              <w:rPr>
                <w:spacing w:val="-3"/>
                <w:sz w:val="18"/>
              </w:rPr>
              <w:t xml:space="preserve"> </w:t>
            </w:r>
            <w:r>
              <w:rPr>
                <w:spacing w:val="-2"/>
                <w:sz w:val="18"/>
              </w:rPr>
              <w:t>territoriales)</w:t>
            </w:r>
          </w:p>
        </w:tc>
      </w:tr>
    </w:tbl>
    <w:p w14:paraId="7E54E142" w14:textId="77777777" w:rsidR="00A663BF" w:rsidRDefault="00A663BF">
      <w:pPr>
        <w:pStyle w:val="Textoindependiente"/>
        <w:spacing w:before="10" w:after="1"/>
        <w:rPr>
          <w:rFonts w:ascii="Arial"/>
          <w:b/>
          <w:i w:val="0"/>
          <w:sz w:val="17"/>
        </w:rPr>
      </w:pPr>
    </w:p>
    <w:tbl>
      <w:tblPr>
        <w:tblStyle w:val="TableNormal"/>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94"/>
      </w:tblGrid>
      <w:tr w:rsidR="00A663BF" w14:paraId="1379A264" w14:textId="77777777">
        <w:trPr>
          <w:trHeight w:val="246"/>
        </w:trPr>
        <w:tc>
          <w:tcPr>
            <w:tcW w:w="10094" w:type="dxa"/>
          </w:tcPr>
          <w:p w14:paraId="1952AB12" w14:textId="77777777" w:rsidR="00A663BF" w:rsidRDefault="00000000">
            <w:pPr>
              <w:pStyle w:val="TableParagraph"/>
              <w:spacing w:before="18"/>
              <w:ind w:left="113"/>
              <w:rPr>
                <w:sz w:val="18"/>
              </w:rPr>
            </w:pPr>
            <w:r>
              <w:rPr>
                <w:rFonts w:ascii="Arial" w:hAnsi="Arial"/>
                <w:b/>
                <w:i/>
                <w:sz w:val="18"/>
              </w:rPr>
              <w:t>ZONAS</w:t>
            </w:r>
            <w:r>
              <w:rPr>
                <w:rFonts w:ascii="Arial" w:hAnsi="Arial"/>
                <w:b/>
                <w:i/>
                <w:spacing w:val="-5"/>
                <w:sz w:val="18"/>
              </w:rPr>
              <w:t xml:space="preserve"> </w:t>
            </w:r>
            <w:r>
              <w:rPr>
                <w:rFonts w:ascii="Arial" w:hAnsi="Arial"/>
                <w:b/>
                <w:i/>
                <w:sz w:val="18"/>
              </w:rPr>
              <w:t>BÁSICAS</w:t>
            </w:r>
            <w:r>
              <w:rPr>
                <w:rFonts w:ascii="Arial" w:hAnsi="Arial"/>
                <w:b/>
                <w:i/>
                <w:spacing w:val="-2"/>
                <w:sz w:val="18"/>
              </w:rPr>
              <w:t xml:space="preserve"> </w:t>
            </w:r>
            <w:r>
              <w:rPr>
                <w:rFonts w:ascii="Arial" w:hAnsi="Arial"/>
                <w:b/>
                <w:i/>
                <w:sz w:val="18"/>
              </w:rPr>
              <w:t>DE</w:t>
            </w:r>
            <w:r>
              <w:rPr>
                <w:rFonts w:ascii="Arial" w:hAnsi="Arial"/>
                <w:b/>
                <w:i/>
                <w:spacing w:val="-3"/>
                <w:sz w:val="18"/>
              </w:rPr>
              <w:t xml:space="preserve"> </w:t>
            </w:r>
            <w:r>
              <w:rPr>
                <w:rFonts w:ascii="Arial" w:hAnsi="Arial"/>
                <w:b/>
                <w:i/>
                <w:sz w:val="18"/>
              </w:rPr>
              <w:t>SALUD</w:t>
            </w:r>
            <w:r>
              <w:rPr>
                <w:sz w:val="18"/>
              </w:rPr>
              <w:t>.</w:t>
            </w:r>
            <w:r>
              <w:rPr>
                <w:spacing w:val="-2"/>
                <w:sz w:val="18"/>
              </w:rPr>
              <w:t xml:space="preserve"> </w:t>
            </w:r>
            <w:r>
              <w:rPr>
                <w:sz w:val="18"/>
              </w:rPr>
              <w:t>Los</w:t>
            </w:r>
            <w:r>
              <w:rPr>
                <w:spacing w:val="-1"/>
                <w:sz w:val="18"/>
              </w:rPr>
              <w:t xml:space="preserve"> </w:t>
            </w:r>
            <w:r>
              <w:rPr>
                <w:sz w:val="18"/>
              </w:rPr>
              <w:t>Servicios</w:t>
            </w:r>
            <w:r>
              <w:rPr>
                <w:spacing w:val="-3"/>
                <w:sz w:val="18"/>
              </w:rPr>
              <w:t xml:space="preserve"> </w:t>
            </w:r>
            <w:r>
              <w:rPr>
                <w:sz w:val="18"/>
              </w:rPr>
              <w:t>de</w:t>
            </w:r>
            <w:r>
              <w:rPr>
                <w:spacing w:val="-2"/>
                <w:sz w:val="18"/>
              </w:rPr>
              <w:t xml:space="preserve"> </w:t>
            </w:r>
            <w:r>
              <w:rPr>
                <w:sz w:val="18"/>
              </w:rPr>
              <w:t>Atención</w:t>
            </w:r>
            <w:r>
              <w:rPr>
                <w:spacing w:val="-4"/>
                <w:sz w:val="18"/>
              </w:rPr>
              <w:t xml:space="preserve"> </w:t>
            </w:r>
            <w:r>
              <w:rPr>
                <w:sz w:val="18"/>
              </w:rPr>
              <w:t>Primaria</w:t>
            </w:r>
            <w:r>
              <w:rPr>
                <w:spacing w:val="-2"/>
                <w:sz w:val="18"/>
              </w:rPr>
              <w:t xml:space="preserve"> </w:t>
            </w:r>
            <w:r>
              <w:rPr>
                <w:sz w:val="18"/>
              </w:rPr>
              <w:t>se</w:t>
            </w:r>
            <w:r>
              <w:rPr>
                <w:spacing w:val="-2"/>
                <w:sz w:val="18"/>
              </w:rPr>
              <w:t xml:space="preserve"> </w:t>
            </w:r>
            <w:r>
              <w:rPr>
                <w:sz w:val="18"/>
              </w:rPr>
              <w:t>organizan</w:t>
            </w:r>
            <w:r>
              <w:rPr>
                <w:spacing w:val="-4"/>
                <w:sz w:val="18"/>
              </w:rPr>
              <w:t xml:space="preserve"> </w:t>
            </w:r>
            <w:r>
              <w:rPr>
                <w:sz w:val="18"/>
              </w:rPr>
              <w:t>en</w:t>
            </w:r>
            <w:r>
              <w:rPr>
                <w:spacing w:val="-4"/>
                <w:sz w:val="18"/>
              </w:rPr>
              <w:t xml:space="preserve"> </w:t>
            </w:r>
            <w:r>
              <w:rPr>
                <w:sz w:val="18"/>
              </w:rPr>
              <w:t>demarcaciones</w:t>
            </w:r>
            <w:r>
              <w:rPr>
                <w:spacing w:val="-2"/>
                <w:sz w:val="18"/>
              </w:rPr>
              <w:t xml:space="preserve"> territoriales</w:t>
            </w:r>
          </w:p>
        </w:tc>
      </w:tr>
    </w:tbl>
    <w:p w14:paraId="3C57896E" w14:textId="77777777" w:rsidR="00A663BF" w:rsidRDefault="00000000">
      <w:pPr>
        <w:pStyle w:val="Textoindependiente"/>
        <w:spacing w:before="10"/>
        <w:rPr>
          <w:rFonts w:ascii="Arial"/>
          <w:b/>
          <w:i w:val="0"/>
          <w:sz w:val="15"/>
        </w:rPr>
      </w:pPr>
      <w:r>
        <w:rPr>
          <w:rFonts w:ascii="Arial"/>
          <w:b/>
          <w:i w:val="0"/>
          <w:noProof/>
          <w:sz w:val="15"/>
        </w:rPr>
        <mc:AlternateContent>
          <mc:Choice Requires="wps">
            <w:drawing>
              <wp:anchor distT="0" distB="0" distL="0" distR="0" simplePos="0" relativeHeight="487620608" behindDoc="1" locked="0" layoutInCell="1" allowOverlap="1" wp14:anchorId="32410097" wp14:editId="02C07228">
                <wp:simplePos x="0" y="0"/>
                <wp:positionH relativeFrom="page">
                  <wp:posOffset>1115872</wp:posOffset>
                </wp:positionH>
                <wp:positionV relativeFrom="paragraph">
                  <wp:posOffset>134315</wp:posOffset>
                </wp:positionV>
                <wp:extent cx="6050280" cy="295910"/>
                <wp:effectExtent l="0" t="0" r="0" b="0"/>
                <wp:wrapTopAndBottom/>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0280" cy="295910"/>
                        </a:xfrm>
                        <a:prstGeom prst="rect">
                          <a:avLst/>
                        </a:prstGeom>
                        <a:ln w="6095">
                          <a:solidFill>
                            <a:srgbClr val="000000"/>
                          </a:solidFill>
                          <a:prstDash val="solid"/>
                        </a:ln>
                      </wps:spPr>
                      <wps:txbx>
                        <w:txbxContent>
                          <w:p w14:paraId="272C834A" w14:textId="77777777" w:rsidR="00A663BF" w:rsidRDefault="00000000">
                            <w:pPr>
                              <w:spacing w:before="13" w:line="247" w:lineRule="auto"/>
                              <w:ind w:left="108" w:right="105"/>
                              <w:rPr>
                                <w:rFonts w:ascii="Arial MT" w:hAnsi="Arial MT"/>
                                <w:sz w:val="18"/>
                              </w:rPr>
                            </w:pPr>
                            <w:r>
                              <w:rPr>
                                <w:rFonts w:ascii="Arial" w:hAnsi="Arial"/>
                                <w:b/>
                                <w:sz w:val="18"/>
                              </w:rPr>
                              <w:t>CENTROS DE ATENCIÓN PRIMARIA</w:t>
                            </w:r>
                            <w:r>
                              <w:rPr>
                                <w:rFonts w:ascii="Arial MT" w:hAnsi="Arial MT"/>
                                <w:sz w:val="18"/>
                              </w:rPr>
                              <w:t>. Prestan atención primaria a la ciudadanía: Centros de Salud, consultorios locales y consultorios auxiliares</w:t>
                            </w:r>
                          </w:p>
                        </w:txbxContent>
                      </wps:txbx>
                      <wps:bodyPr wrap="square" lIns="0" tIns="0" rIns="0" bIns="0" rtlCol="0">
                        <a:noAutofit/>
                      </wps:bodyPr>
                    </wps:wsp>
                  </a:graphicData>
                </a:graphic>
              </wp:anchor>
            </w:drawing>
          </mc:Choice>
          <mc:Fallback>
            <w:pict>
              <v:shape w14:anchorId="32410097" id="Textbox 241" o:spid="_x0000_s1048" type="#_x0000_t202" style="position:absolute;margin-left:87.85pt;margin-top:10.6pt;width:476.4pt;height:23.3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aUiQxwEAAIUDAAAOAAAAZHJzL2Uyb0RvYy54bWysU8Fu2zAMvQ/YPwi6L3YCpEiMOEXXoMOA YhvQ7gNkWYqFyaImKrHz96MUJym221AfZFp8euJ7pDf3Y2/ZUQU04Go+n5WcKSehNW5f85+vT59W nGEUrhUWnKr5SSG/3378sBl8pRbQgW1VYETisBp8zbsYfVUUKDvVC5yBV46SGkIvIn2GfdEGMRB7 b4tFWd4VA4TWB5AKkXZ35yTfZn6tlYzftUYVma051RbzGvLapLXYbkS1D8J3Rk5liP+oohfG0aVX qp2Igh2C+YeqNzIAgo4zCX0BWhupsgZSMy//UvPSCa+yFjIH/dUmfD9a+e344n8EFsfPMFIDswj0 zyB/IXlTDB6rCZM8xQoJnYSOOvTpTRIYHSRvT1c/1RiZpM27clkuVpSSlFusl+t5Nry4nfYB4xcF PUtBzQP1K1cgjs8Y0/2iukDSZdaxIdGul+c6wZr2yVibchj2zaMN7ChSq/OTuksM+BaW6HYCuzMu pyaYdZPes8QkNo7NyExb81XCpJ0G2hPZNdDE1Bx/H0RQnNmvjlqSxusShEvQXIIQ7SPkIUzFOng4 RNAma7zxTgVQr3Ph01ymYXr7nVG3v2f7BwAA//8DAFBLAwQUAAYACAAAACEAswuryeEAAAAKAQAA DwAAAGRycy9kb3ducmV2LnhtbEyPy07DMBBF90j8gzVIbFDrJKJNFOJUiMeCBSq0hbUbD0mEPY5s t0n5etwVLK/m6N4z1Woymh3R+d6SgHSeAENqrOqpFbDbPs8KYD5IUlJbQgEn9LCqLy8qWSo70jse N6FlsYR8KQV0IQwl577p0Eg/twNSvH1ZZ2SI0bVcOTnGcqN5liRLbmRPcaGTAz502HxvDkbAa3h0 Xn+Op7enn5f1x+1Nk+0SL8T11XR/ByzgFP5gOOtHdaij094eSHmmY84XeUQFZGkG7AykWbEAthew zAvgdcX/v1D/AgAA//8DAFBLAQItABQABgAIAAAAIQC2gziS/gAAAOEBAAATAAAAAAAAAAAAAAAA AAAAAABbQ29udGVudF9UeXBlc10ueG1sUEsBAi0AFAAGAAgAAAAhADj9If/WAAAAlAEAAAsAAAAA AAAAAAAAAAAALwEAAF9yZWxzLy5yZWxzUEsBAi0AFAAGAAgAAAAhAC5pSJDHAQAAhQMAAA4AAAAA AAAAAAAAAAAALgIAAGRycy9lMm9Eb2MueG1sUEsBAi0AFAAGAAgAAAAhALMLq8nhAAAACgEAAA8A AAAAAAAAAAAAAAAAIQQAAGRycy9kb3ducmV2LnhtbFBLBQYAAAAABAAEAPMAAAAvBQAAAAA= " filled="f" strokeweight=".16931mm">
                <v:path arrowok="t"/>
                <v:textbox inset="0,0,0,0">
                  <w:txbxContent>
                    <w:p w14:paraId="272C834A" w14:textId="77777777" w:rsidR="00A663BF" w:rsidRDefault="00000000">
                      <w:pPr>
                        <w:spacing w:before="13" w:line="247" w:lineRule="auto"/>
                        <w:ind w:left="108" w:right="105"/>
                        <w:rPr>
                          <w:rFonts w:ascii="Arial MT" w:hAnsi="Arial MT"/>
                          <w:sz w:val="18"/>
                        </w:rPr>
                      </w:pPr>
                      <w:r>
                        <w:rPr>
                          <w:rFonts w:ascii="Arial" w:hAnsi="Arial"/>
                          <w:b/>
                          <w:sz w:val="18"/>
                        </w:rPr>
                        <w:t>CENTROS DE ATENCIÓN PRIMARIA</w:t>
                      </w:r>
                      <w:r>
                        <w:rPr>
                          <w:rFonts w:ascii="Arial MT" w:hAnsi="Arial MT"/>
                          <w:sz w:val="18"/>
                        </w:rPr>
                        <w:t>. Prestan atención primaria a la ciudadanía: Centros de Salud, consultorios locales y consultorios auxiliares</w:t>
                      </w:r>
                    </w:p>
                  </w:txbxContent>
                </v:textbox>
                <w10:wrap type="topAndBottom" anchorx="page"/>
              </v:shape>
            </w:pict>
          </mc:Fallback>
        </mc:AlternateContent>
      </w:r>
    </w:p>
    <w:p w14:paraId="05401629" w14:textId="77777777" w:rsidR="00A663BF" w:rsidRDefault="00A663BF">
      <w:pPr>
        <w:pStyle w:val="Textoindependiente"/>
        <w:rPr>
          <w:rFonts w:ascii="Arial"/>
          <w:b/>
          <w:i w:val="0"/>
          <w:sz w:val="15"/>
        </w:rPr>
        <w:sectPr w:rsidR="00A663BF">
          <w:headerReference w:type="even" r:id="rId90"/>
          <w:headerReference w:type="default" r:id="rId91"/>
          <w:footerReference w:type="default" r:id="rId92"/>
          <w:pgSz w:w="11910" w:h="16840"/>
          <w:pgMar w:top="520" w:right="566" w:bottom="280" w:left="566" w:header="310" w:footer="0" w:gutter="0"/>
          <w:pgNumType w:start="3"/>
          <w:cols w:space="720"/>
        </w:sectPr>
      </w:pPr>
    </w:p>
    <w:tbl>
      <w:tblPr>
        <w:tblStyle w:val="TableNormal"/>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94"/>
      </w:tblGrid>
      <w:tr w:rsidR="00A663BF" w14:paraId="13D84B9D" w14:textId="77777777">
        <w:trPr>
          <w:trHeight w:val="453"/>
        </w:trPr>
        <w:tc>
          <w:tcPr>
            <w:tcW w:w="10094" w:type="dxa"/>
          </w:tcPr>
          <w:p w14:paraId="069EC42B" w14:textId="77777777" w:rsidR="00A663BF" w:rsidRDefault="00000000">
            <w:pPr>
              <w:pStyle w:val="TableParagraph"/>
              <w:spacing w:before="10" w:line="210" w:lineRule="atLeast"/>
              <w:ind w:left="113"/>
              <w:rPr>
                <w:sz w:val="18"/>
              </w:rPr>
            </w:pPr>
            <w:r>
              <w:rPr>
                <w:rFonts w:ascii="Arial" w:hAnsi="Arial"/>
                <w:b/>
                <w:sz w:val="18"/>
              </w:rPr>
              <w:lastRenderedPageBreak/>
              <w:t>DISPOSITIVOS DE APOYO</w:t>
            </w:r>
            <w:r>
              <w:rPr>
                <w:sz w:val="18"/>
              </w:rPr>
              <w:t xml:space="preserve">. Ubicados en un punto o varios del distrito o área de gestión sanitaria, dan servicio a toda la población, (unidades radiológicas, fisioterapia y rehabilitación, gabinetes odontológicos, unidad de mamografías, etc...)</w:t>
            </w:r>
          </w:p>
        </w:tc>
      </w:tr>
      <w:tr w:rsidR="00A663BF" w14:paraId="119E8230" w14:textId="77777777">
        <w:trPr>
          <w:trHeight w:val="662"/>
        </w:trPr>
        <w:tc>
          <w:tcPr>
            <w:tcW w:w="10094" w:type="dxa"/>
          </w:tcPr>
          <w:p w14:paraId="6BD97D08" w14:textId="77777777" w:rsidR="00A663BF" w:rsidRDefault="00000000">
            <w:pPr>
              <w:pStyle w:val="TableParagraph"/>
              <w:spacing w:before="13" w:line="242" w:lineRule="auto"/>
              <w:ind w:left="113" w:right="106"/>
              <w:jc w:val="both"/>
              <w:rPr>
                <w:sz w:val="18"/>
              </w:rPr>
            </w:pPr>
            <w:r>
              <w:rPr>
                <w:rFonts w:ascii="Arial" w:hAnsi="Arial"/>
                <w:b/>
                <w:sz w:val="18"/>
              </w:rPr>
              <w:t xml:space="preserve">DISPOSITIVOS DE URGENCIAS Y EMERGENCIAS DE ATENCIÓN PRIMARIA </w:t>
            </w:r>
            <w:r>
              <w:rPr>
                <w:sz w:val="18"/>
              </w:rPr>
              <w:t>que están formados por los Servicios de Cuidados Críticos y Urgencias de atención primaria (que engloban a: los Servicios de Urgencias de atención primaria, Equipos movilizables, incluyendo los de cuidados avanzados y las ambulancias de transporte urgente.</w:t>
            </w:r>
          </w:p>
        </w:tc>
      </w:tr>
    </w:tbl>
    <w:p w14:paraId="08F51CAB" w14:textId="77777777" w:rsidR="00A663BF" w:rsidRDefault="00000000">
      <w:pPr>
        <w:pStyle w:val="Textoindependiente"/>
        <w:spacing w:before="166"/>
        <w:rPr>
          <w:rFonts w:ascii="Arial"/>
          <w:b/>
          <w:i w:val="0"/>
          <w:sz w:val="20"/>
        </w:rPr>
      </w:pPr>
      <w:r>
        <w:rPr>
          <w:rFonts w:ascii="Arial"/>
          <w:b/>
          <w:i w:val="0"/>
          <w:noProof/>
          <w:sz w:val="20"/>
        </w:rPr>
        <mc:AlternateContent>
          <mc:Choice Requires="wpg">
            <w:drawing>
              <wp:anchor distT="0" distB="0" distL="0" distR="0" simplePos="0" relativeHeight="487621632" behindDoc="1" locked="0" layoutInCell="1" allowOverlap="1" wp14:anchorId="2BE81F15" wp14:editId="02FD251A">
                <wp:simplePos x="0" y="0"/>
                <wp:positionH relativeFrom="page">
                  <wp:posOffset>393192</wp:posOffset>
                </wp:positionH>
                <wp:positionV relativeFrom="paragraph">
                  <wp:posOffset>266827</wp:posOffset>
                </wp:positionV>
                <wp:extent cx="6775450" cy="464820"/>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5450" cy="464820"/>
                          <a:chOff x="0" y="0"/>
                          <a:chExt cx="6775450" cy="464820"/>
                        </a:xfrm>
                      </wpg:grpSpPr>
                      <wps:wsp>
                        <wps:cNvPr id="247" name="Textbox 247"/>
                        <wps:cNvSpPr txBox="1"/>
                        <wps:spPr>
                          <a:xfrm>
                            <a:off x="3047" y="298703"/>
                            <a:ext cx="6769734" cy="163195"/>
                          </a:xfrm>
                          <a:prstGeom prst="rect">
                            <a:avLst/>
                          </a:prstGeom>
                          <a:ln w="6095">
                            <a:solidFill>
                              <a:srgbClr val="000000"/>
                            </a:solidFill>
                            <a:prstDash val="solid"/>
                          </a:ln>
                        </wps:spPr>
                        <wps:txbx>
                          <w:txbxContent>
                            <w:p w14:paraId="5A6FA989" w14:textId="77777777" w:rsidR="00A663BF" w:rsidRDefault="00000000">
                              <w:pPr>
                                <w:spacing w:before="16"/>
                                <w:ind w:left="108"/>
                                <w:rPr>
                                  <w:rFonts w:ascii="Arial" w:hAnsi="Arial"/>
                                  <w:b/>
                                  <w:sz w:val="18"/>
                                </w:rPr>
                              </w:pPr>
                              <w:r>
                                <w:rPr>
                                  <w:rFonts w:ascii="Arial MT" w:hAnsi="Arial MT"/>
                                  <w:sz w:val="18"/>
                                </w:rPr>
                                <w:t>Además,</w:t>
                              </w:r>
                              <w:r>
                                <w:rPr>
                                  <w:rFonts w:ascii="Arial MT" w:hAnsi="Arial MT"/>
                                  <w:spacing w:val="-3"/>
                                  <w:sz w:val="18"/>
                                </w:rPr>
                                <w:t xml:space="preserve"> </w:t>
                              </w:r>
                              <w:r>
                                <w:rPr>
                                  <w:rFonts w:ascii="Arial MT" w:hAnsi="Arial MT"/>
                                  <w:sz w:val="18"/>
                                </w:rPr>
                                <w:t>en</w:t>
                              </w:r>
                              <w:r>
                                <w:rPr>
                                  <w:rFonts w:ascii="Arial MT" w:hAnsi="Arial MT"/>
                                  <w:spacing w:val="-3"/>
                                  <w:sz w:val="18"/>
                                </w:rPr>
                                <w:t xml:space="preserve"> </w:t>
                              </w:r>
                              <w:r>
                                <w:rPr>
                                  <w:rFonts w:ascii="Arial MT" w:hAnsi="Arial MT"/>
                                  <w:sz w:val="18"/>
                                </w:rPr>
                                <w:t>ellos</w:t>
                              </w:r>
                              <w:r>
                                <w:rPr>
                                  <w:rFonts w:ascii="Arial MT" w:hAnsi="Arial MT"/>
                                  <w:spacing w:val="-2"/>
                                  <w:sz w:val="18"/>
                                </w:rPr>
                                <w:t xml:space="preserve"> </w:t>
                              </w:r>
                              <w:r>
                                <w:rPr>
                                  <w:rFonts w:ascii="Arial MT" w:hAnsi="Arial MT"/>
                                  <w:sz w:val="18"/>
                                </w:rPr>
                                <w:t>se</w:t>
                              </w:r>
                              <w:r>
                                <w:rPr>
                                  <w:rFonts w:ascii="Arial MT" w:hAnsi="Arial MT"/>
                                  <w:spacing w:val="-2"/>
                                  <w:sz w:val="18"/>
                                </w:rPr>
                                <w:t xml:space="preserve"> </w:t>
                              </w:r>
                              <w:r>
                                <w:rPr>
                                  <w:rFonts w:ascii="Arial MT" w:hAnsi="Arial MT"/>
                                  <w:sz w:val="18"/>
                                </w:rPr>
                                <w:t>desarrolla</w:t>
                              </w:r>
                              <w:r>
                                <w:rPr>
                                  <w:rFonts w:ascii="Arial MT" w:hAnsi="Arial MT"/>
                                  <w:spacing w:val="-3"/>
                                  <w:sz w:val="18"/>
                                </w:rPr>
                                <w:t xml:space="preserve"> </w:t>
                              </w:r>
                              <w:r>
                                <w:rPr>
                                  <w:rFonts w:ascii="Arial MT" w:hAnsi="Arial MT"/>
                                  <w:sz w:val="18"/>
                                </w:rPr>
                                <w:t>docencia</w:t>
                              </w:r>
                              <w:r>
                                <w:rPr>
                                  <w:rFonts w:ascii="Arial MT" w:hAnsi="Arial MT"/>
                                  <w:spacing w:val="-5"/>
                                  <w:sz w:val="18"/>
                                </w:rPr>
                                <w:t xml:space="preserve"> </w:t>
                              </w:r>
                              <w:r>
                                <w:rPr>
                                  <w:rFonts w:ascii="Arial MT" w:hAnsi="Arial MT"/>
                                  <w:sz w:val="18"/>
                                </w:rPr>
                                <w:t>e</w:t>
                              </w:r>
                              <w:r>
                                <w:rPr>
                                  <w:rFonts w:ascii="Arial MT" w:hAnsi="Arial MT"/>
                                  <w:spacing w:val="-2"/>
                                  <w:sz w:val="18"/>
                                </w:rPr>
                                <w:t xml:space="preserve"> </w:t>
                              </w:r>
                              <w:r>
                                <w:rPr>
                                  <w:rFonts w:ascii="Arial MT" w:hAnsi="Arial MT"/>
                                  <w:sz w:val="18"/>
                                </w:rPr>
                                <w:t>investigación en</w:t>
                              </w:r>
                              <w:r>
                                <w:rPr>
                                  <w:rFonts w:ascii="Arial MT" w:hAnsi="Arial MT"/>
                                  <w:spacing w:val="-3"/>
                                  <w:sz w:val="18"/>
                                </w:rPr>
                                <w:t xml:space="preserve"> </w:t>
                              </w:r>
                              <w:r>
                                <w:rPr>
                                  <w:rFonts w:ascii="Arial MT" w:hAnsi="Arial MT"/>
                                  <w:sz w:val="18"/>
                                </w:rPr>
                                <w:t>los</w:t>
                              </w:r>
                              <w:r>
                                <w:rPr>
                                  <w:rFonts w:ascii="Arial MT" w:hAnsi="Arial MT"/>
                                  <w:spacing w:val="-1"/>
                                  <w:sz w:val="18"/>
                                </w:rPr>
                                <w:t xml:space="preserve"> </w:t>
                              </w:r>
                              <w:r>
                                <w:rPr>
                                  <w:rFonts w:ascii="Arial" w:hAnsi="Arial"/>
                                  <w:b/>
                                  <w:sz w:val="18"/>
                                </w:rPr>
                                <w:t>HOSPITALES</w:t>
                              </w:r>
                              <w:r>
                                <w:rPr>
                                  <w:rFonts w:ascii="Arial" w:hAnsi="Arial"/>
                                  <w:b/>
                                  <w:spacing w:val="-2"/>
                                  <w:sz w:val="18"/>
                                </w:rPr>
                                <w:t xml:space="preserve"> UNIVERSITARIOS.</w:t>
                              </w:r>
                            </w:p>
                          </w:txbxContent>
                        </wps:txbx>
                        <wps:bodyPr wrap="square" lIns="0" tIns="0" rIns="0" bIns="0" rtlCol="0">
                          <a:noAutofit/>
                        </wps:bodyPr>
                      </wps:wsp>
                      <wps:wsp>
                        <wps:cNvPr id="248" name="Textbox 248"/>
                        <wps:cNvSpPr txBox="1"/>
                        <wps:spPr>
                          <a:xfrm>
                            <a:off x="3047" y="3047"/>
                            <a:ext cx="6769734" cy="295910"/>
                          </a:xfrm>
                          <a:prstGeom prst="rect">
                            <a:avLst/>
                          </a:prstGeom>
                          <a:ln w="6095">
                            <a:solidFill>
                              <a:srgbClr val="000000"/>
                            </a:solidFill>
                            <a:prstDash val="solid"/>
                          </a:ln>
                        </wps:spPr>
                        <wps:txbx>
                          <w:txbxContent>
                            <w:p w14:paraId="74F28B22" w14:textId="77777777" w:rsidR="00A663BF" w:rsidRDefault="00000000">
                              <w:pPr>
                                <w:tabs>
                                  <w:tab w:val="left" w:pos="2940"/>
                                </w:tabs>
                                <w:spacing w:before="13" w:line="247" w:lineRule="auto"/>
                                <w:ind w:left="108" w:right="116"/>
                                <w:rPr>
                                  <w:rFonts w:ascii="Arial MT" w:hAnsi="Arial MT"/>
                                  <w:sz w:val="18"/>
                                </w:rPr>
                              </w:pPr>
                              <w:r>
                                <w:rPr>
                                  <w:rFonts w:ascii="Arial" w:hAnsi="Arial"/>
                                  <w:b/>
                                  <w:sz w:val="18"/>
                                </w:rPr>
                                <w:t>2. ATENCIÓN HOSPITALARIA</w:t>
                                <w:tab/>
                              </w:r>
                              <w:r>
                                <w:rPr>
                                  <w:rFonts w:ascii="Arial MT" w:hAnsi="Arial MT"/>
                                  <w:sz w:val="18"/>
                                </w:rPr>
                                <w:t>Segundo nivel de atención. Atiende a pacientes cuya atención sanitaria no puede ser resuelta por Atención Primaria.</w:t>
                              </w:r>
                            </w:p>
                          </w:txbxContent>
                        </wps:txbx>
                        <wps:bodyPr wrap="square" lIns="0" tIns="0" rIns="0" bIns="0" rtlCol="0">
                          <a:noAutofit/>
                        </wps:bodyPr>
                      </wps:wsp>
                    </wpg:wgp>
                  </a:graphicData>
                </a:graphic>
              </wp:anchor>
            </w:drawing>
          </mc:Choice>
          <mc:Fallback>
            <w:pict>
              <v:group w14:anchorId="2BE81F15" id="Group 246" o:spid="_x0000_s1049" style="position:absolute;margin-left:30.95pt;margin-top:21pt;width:533.5pt;height:36.6pt;z-index:-15694848;mso-wrap-distance-left:0;mso-wrap-distance-right:0;mso-position-horizontal-relative:page;mso-position-vertical-relative:text" coordsize="67754,464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IJTwYAIAANIGAAAOAAAAZHJzL2Uyb0RvYy54bWzUlduO2yAQhu8r9R0Q940POVtxVu2mG1Va tSvt9gEIxgcVAwUSe9++A7bjbbbqRSqtVF8gDsMw8/EP3ty0NUcnpk0lRYqjSYgRE1RmlShS/P3p 7sMKI2OJyAiXgqX4mRl8s33/btOohMWylDxjGoETYZJGpbi0ViVBYGjJamImUjEBi7nUNbEw1EWQ adKA95oHcRgugkbqTGlJmTEwu+sW8db7z3NG7bc8N8winmKIzfpW+/bg2mC7IUmhiSor2odBroii JpWAQ8+udsQSdNTVK1d1RbU0MrcTKutA5nlFmc8BsonCi2z2Wh6Vz6VImkKdMQHaC05Xu6VfT3ut HtWD7qKH7r2kPwxwCRpVJC/X3bgYjdtc124TJIFaT/T5TJS1FlGYXCyX89kcwFNYmy1mq7hHTku4 l1fbaPn57xsDknTH+uDOwTQK1GNGQObfAD2WRDHP3TgADxpVWYrj2RIjQWpQ8RPkd5AtclNAyh0P do4isu0nCYlHw7zp0V7QmobOG0CJ16tlOO10OFJbrJfTWUctWkyj9dwZnJMnidLG7pmskeukWIPO vfzI6d7YznQwcVfEBWrgMkLw44ZG8iq7qzj3A10cbrlGJ+JKxH/9Yb+ZOXc7YsrOzi/1Zlx4rZik S9XBsO2h9czWzsbNHGT2DHQaqLQUm59HohlG/IuAm3JlOXT00DkMHW35rfTF64IV8uPRyrzyOY5+ +wBAAt1pb6AFeNcutbAakr1WC14UAIwkf1RCvJ6vI18//6ESusDHK3sLKfhHAh5OXzr9I+9e5pdj L53xV7T9BQAA//8DAFBLAwQUAAYACAAAACEAz1LsYOAAAAAKAQAADwAAAGRycy9kb3ducmV2Lnht bEyPQUvDQBCF74L/YRnBm90k2tLGbEop6qkItoL0Ns1Ok9DsbMhuk/TfuznpbWbe4833svVoGtFT 52rLCuJZBIK4sLrmUsH34f1pCcJ5ZI2NZVJwIwfr/P4uw1Tbgb+o3/tShBB2KSqovG9TKV1RkUE3 sy1x0M62M+jD2pVSdziEcNPIJIoW0mDN4UOFLW0rKi77q1HwMeCweY7f+t3lvL0dD/PPn11MSj0+ jJtXEJ5G/2eGCT+gQx6YTvbK2olGwSJeBaeClyRUmvQ4WYbLaZrmCcg8k/8r5L8AAAD//wMAUEsB Ai0AFAAGAAgAAAAhALaDOJL+AAAA4QEAABMAAAAAAAAAAAAAAAAAAAAAAFtDb250ZW50X1R5cGVz XS54bWxQSwECLQAUAAYACAAAACEAOP0h/9YAAACUAQAACwAAAAAAAAAAAAAAAAAvAQAAX3JlbHMv LnJlbHNQSwECLQAUAAYACAAAACEA1iCU8GACAADSBgAADgAAAAAAAAAAAAAAAAAuAgAAZHJzL2Uy b0RvYy54bWxQSwECLQAUAAYACAAAACEAz1LsYOAAAAAKAQAADwAAAAAAAAAAAAAAAAC6BAAAZHJz L2Rvd25yZXYueG1sUEsFBgAAAAAEAAQA8wAAAMcFAAAAAA== ">
                <v:shape id="Textbox 247" o:spid="_x0000_s1050" type="#_x0000_t202" style="position:absolute;left:30;top:2987;width:67697;height:16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0JEmxQAAANwAAAAPAAAAZHJzL2Rvd25yZXYueG1sRI/dagIx FITvC32HcAq9q9mKqKxGkRahUBFcFW8Pm7M/uDnZJlndvr0RBC+HmfmGmS9704gLOV9bVvA5SEAQ 51bXXCo47NcfUxA+IGtsLJOCf/KwXLy+zDHV9so7umShFBHCPkUFVQhtKqXPKzLoB7Yljl5hncEQ pSuldniNcNPIYZKMpcGa40KFLX1VlJ+zzigoui4rNr/ndiK3Jz3af6//tu6o1Ptbv5qBCNSHZ/jR /tEKhqMJ3M/EIyAXNwAAAP//AwBQSwECLQAUAAYACAAAACEA2+H2y+4AAACFAQAAEwAAAAAAAAAA AAAAAAAAAAAAW0NvbnRlbnRfVHlwZXNdLnhtbFBLAQItABQABgAIAAAAIQBa9CxbvwAAABUBAAAL AAAAAAAAAAAAAAAAAB8BAABfcmVscy8ucmVsc1BLAQItABQABgAIAAAAIQCC0JEmxQAAANwAAAAP AAAAAAAAAAAAAAAAAAcCAABkcnMvZG93bnJldi54bWxQSwUGAAAAAAMAAwC3AAAA+QIAAAAA " filled="f" strokeweight=".16931mm">
                  <v:textbox inset="0,0,0,0">
                    <w:txbxContent>
                      <w:p w14:paraId="5A6FA989" w14:textId="77777777" w:rsidR="00A663BF" w:rsidRDefault="00000000">
                        <w:pPr>
                          <w:spacing w:before="16"/>
                          <w:ind w:left="108"/>
                          <w:rPr>
                            <w:rFonts w:ascii="Arial" w:hAnsi="Arial"/>
                            <w:b/>
                            <w:sz w:val="18"/>
                          </w:rPr>
                        </w:pPr>
                        <w:r>
                          <w:rPr>
                            <w:rFonts w:ascii="Arial MT" w:hAnsi="Arial MT"/>
                            <w:sz w:val="18"/>
                          </w:rPr>
                          <w:t>Además,</w:t>
                        </w:r>
                        <w:r>
                          <w:rPr>
                            <w:rFonts w:ascii="Arial MT" w:hAnsi="Arial MT"/>
                            <w:spacing w:val="-3"/>
                            <w:sz w:val="18"/>
                          </w:rPr>
                          <w:t xml:space="preserve"> </w:t>
                        </w:r>
                        <w:r>
                          <w:rPr>
                            <w:rFonts w:ascii="Arial MT" w:hAnsi="Arial MT"/>
                            <w:sz w:val="18"/>
                          </w:rPr>
                          <w:t>en</w:t>
                        </w:r>
                        <w:r>
                          <w:rPr>
                            <w:rFonts w:ascii="Arial MT" w:hAnsi="Arial MT"/>
                            <w:spacing w:val="-3"/>
                            <w:sz w:val="18"/>
                          </w:rPr>
                          <w:t xml:space="preserve"> </w:t>
                        </w:r>
                        <w:r>
                          <w:rPr>
                            <w:rFonts w:ascii="Arial MT" w:hAnsi="Arial MT"/>
                            <w:sz w:val="18"/>
                          </w:rPr>
                          <w:t>ellos</w:t>
                        </w:r>
                        <w:r>
                          <w:rPr>
                            <w:rFonts w:ascii="Arial MT" w:hAnsi="Arial MT"/>
                            <w:spacing w:val="-2"/>
                            <w:sz w:val="18"/>
                          </w:rPr>
                          <w:t xml:space="preserve"> </w:t>
                        </w:r>
                        <w:r>
                          <w:rPr>
                            <w:rFonts w:ascii="Arial MT" w:hAnsi="Arial MT"/>
                            <w:sz w:val="18"/>
                          </w:rPr>
                          <w:t>se</w:t>
                        </w:r>
                        <w:r>
                          <w:rPr>
                            <w:rFonts w:ascii="Arial MT" w:hAnsi="Arial MT"/>
                            <w:spacing w:val="-2"/>
                            <w:sz w:val="18"/>
                          </w:rPr>
                          <w:t xml:space="preserve"> </w:t>
                        </w:r>
                        <w:r>
                          <w:rPr>
                            <w:rFonts w:ascii="Arial MT" w:hAnsi="Arial MT"/>
                            <w:sz w:val="18"/>
                          </w:rPr>
                          <w:t>desarrolla</w:t>
                        </w:r>
                        <w:r>
                          <w:rPr>
                            <w:rFonts w:ascii="Arial MT" w:hAnsi="Arial MT"/>
                            <w:spacing w:val="-3"/>
                            <w:sz w:val="18"/>
                          </w:rPr>
                          <w:t xml:space="preserve"> </w:t>
                        </w:r>
                        <w:r>
                          <w:rPr>
                            <w:rFonts w:ascii="Arial MT" w:hAnsi="Arial MT"/>
                            <w:sz w:val="18"/>
                          </w:rPr>
                          <w:t>docencia</w:t>
                        </w:r>
                        <w:r>
                          <w:rPr>
                            <w:rFonts w:ascii="Arial MT" w:hAnsi="Arial MT"/>
                            <w:spacing w:val="-5"/>
                            <w:sz w:val="18"/>
                          </w:rPr>
                          <w:t xml:space="preserve"> </w:t>
                        </w:r>
                        <w:r>
                          <w:rPr>
                            <w:rFonts w:ascii="Arial MT" w:hAnsi="Arial MT"/>
                            <w:sz w:val="18"/>
                          </w:rPr>
                          <w:t>e</w:t>
                        </w:r>
                        <w:r>
                          <w:rPr>
                            <w:rFonts w:ascii="Arial MT" w:hAnsi="Arial MT"/>
                            <w:spacing w:val="-2"/>
                            <w:sz w:val="18"/>
                          </w:rPr>
                          <w:t xml:space="preserve"> </w:t>
                        </w:r>
                        <w:r>
                          <w:rPr>
                            <w:rFonts w:ascii="Arial MT" w:hAnsi="Arial MT"/>
                            <w:sz w:val="18"/>
                          </w:rPr>
                          <w:t>investigación en</w:t>
                        </w:r>
                        <w:r>
                          <w:rPr>
                            <w:rFonts w:ascii="Arial MT" w:hAnsi="Arial MT"/>
                            <w:spacing w:val="-3"/>
                            <w:sz w:val="18"/>
                          </w:rPr>
                          <w:t xml:space="preserve"> </w:t>
                        </w:r>
                        <w:r>
                          <w:rPr>
                            <w:rFonts w:ascii="Arial MT" w:hAnsi="Arial MT"/>
                            <w:sz w:val="18"/>
                          </w:rPr>
                          <w:t>los</w:t>
                        </w:r>
                        <w:r>
                          <w:rPr>
                            <w:rFonts w:ascii="Arial MT" w:hAnsi="Arial MT"/>
                            <w:spacing w:val="-1"/>
                            <w:sz w:val="18"/>
                          </w:rPr>
                          <w:t xml:space="preserve"> </w:t>
                        </w:r>
                        <w:r>
                          <w:rPr>
                            <w:rFonts w:ascii="Arial" w:hAnsi="Arial"/>
                            <w:b/>
                            <w:sz w:val="18"/>
                          </w:rPr>
                          <w:t>HOSPITALES</w:t>
                        </w:r>
                        <w:r>
                          <w:rPr>
                            <w:rFonts w:ascii="Arial" w:hAnsi="Arial"/>
                            <w:b/>
                            <w:spacing w:val="-2"/>
                            <w:sz w:val="18"/>
                          </w:rPr>
                          <w:t xml:space="preserve"> UNIVERSITARIOS.</w:t>
                        </w:r>
                      </w:p>
                    </w:txbxContent>
                  </v:textbox>
                </v:shape>
                <v:shape id="Textbox 248" o:spid="_x0000_s1051" type="#_x0000_t202" style="position:absolute;left:30;top:30;width:67697;height:295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TwVUwQAAANwAAAAPAAAAZHJzL2Rvd25yZXYueG1sRE/LagIx FN0X/IdwBXc1o0gro1FEEQSL0FFxe5nceeDkZkwyOv37ZlHo8nDey3VvGvEk52vLCibjBARxbnXN pYLLef8+B+EDssbGMin4IQ/r1eBtiam2L/6mZxZKEUPYp6igCqFNpfR5RQb92LbEkSusMxgidKXU Dl8x3DRymiQf0mDNsaHClrYV5fesMwqKrsuKr+O9/ZSnm56dd/vHyV2VGg37zQJEoD78i//cB61g Ootr45l4BOTqFwAA//8DAFBLAQItABQABgAIAAAAIQDb4fbL7gAAAIUBAAATAAAAAAAAAAAAAAAA AAAAAABbQ29udGVudF9UeXBlc10ueG1sUEsBAi0AFAAGAAgAAAAhAFr0LFu/AAAAFQEAAAsAAAAA AAAAAAAAAAAAHwEAAF9yZWxzLy5yZWxzUEsBAi0AFAAGAAgAAAAhAPNPBVTBAAAA3AAAAA8AAAAA AAAAAAAAAAAABwIAAGRycy9kb3ducmV2LnhtbFBLBQYAAAAAAwADALcAAAD1AgAAAAA= " filled="f" strokeweight=".16931mm">
                  <v:textbox inset="0,0,0,0">
                    <w:txbxContent>
                      <w:p w14:paraId="74F28B22" w14:textId="77777777" w:rsidR="00A663BF" w:rsidRDefault="00000000">
                        <w:pPr>
                          <w:tabs>
                            <w:tab w:val="left" w:pos="2940"/>
                          </w:tabs>
                          <w:spacing w:before="13" w:line="247" w:lineRule="auto"/>
                          <w:ind w:left="108" w:right="116"/>
                          <w:rPr>
                            <w:rFonts w:ascii="Arial MT" w:hAnsi="Arial MT"/>
                            <w:sz w:val="18"/>
                          </w:rPr>
                        </w:pPr>
                        <w:r>
                          <w:rPr>
                            <w:rFonts w:ascii="Arial" w:hAnsi="Arial"/>
                            <w:b/>
                            <w:sz w:val="18"/>
                          </w:rPr>
                          <w:t>2. ATENCIÓN HOSPITALARIA</w:t>
                          <w:tab/>
                        </w:r>
                        <w:r>
                          <w:rPr>
                            <w:rFonts w:ascii="Arial MT" w:hAnsi="Arial MT"/>
                            <w:sz w:val="18"/>
                          </w:rPr>
                          <w:t>Segundo nivel de atención. Atiende a pacientes cuya atención sanitaria no puede ser resuelta por Atención Primaria.</w:t>
                        </w:r>
                      </w:p>
                    </w:txbxContent>
                  </v:textbox>
                </v:shape>
                <w10:wrap type="topAndBottom" anchorx="page"/>
              </v:group>
            </w:pict>
          </mc:Fallback>
        </mc:AlternateContent>
      </w:r>
    </w:p>
    <w:p w14:paraId="3E598C8F" w14:textId="77777777" w:rsidR="00A663BF" w:rsidRDefault="00000000">
      <w:pPr>
        <w:spacing w:before="200" w:line="244" w:lineRule="auto"/>
        <w:ind w:left="170"/>
        <w:rPr>
          <w:rFonts w:ascii="Arial MT" w:hAnsi="Arial MT"/>
          <w:sz w:val="18"/>
        </w:rPr>
      </w:pPr>
      <w:r>
        <w:rPr>
          <w:rFonts w:ascii="Arial" w:hAnsi="Arial"/>
          <w:b/>
          <w:sz w:val="18"/>
        </w:rPr>
        <w:t xml:space="preserve">Las áreas de gestión sanitaria </w:t>
      </w:r>
      <w:r>
        <w:rPr>
          <w:rFonts w:ascii="Arial MT" w:hAnsi="Arial MT"/>
          <w:sz w:val="18"/>
        </w:rPr>
        <w:t>son un modelo de organización que gestiona de forma unitaria los niveles de atención primaria y hospitalaria, en una demarcación territorial específica.</w:t>
      </w:r>
    </w:p>
    <w:p w14:paraId="0C722BE2" w14:textId="77777777" w:rsidR="00A663BF" w:rsidRDefault="00A663BF">
      <w:pPr>
        <w:pStyle w:val="Textoindependiente"/>
        <w:spacing w:before="10"/>
        <w:rPr>
          <w:rFonts w:ascii="Arial MT"/>
          <w:i w:val="0"/>
          <w:sz w:val="17"/>
        </w:rPr>
      </w:pPr>
    </w:p>
    <w:tbl>
      <w:tblPr>
        <w:tblStyle w:val="TableNormal"/>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94"/>
      </w:tblGrid>
      <w:tr w:rsidR="00A663BF" w14:paraId="0B4974AC" w14:textId="77777777">
        <w:trPr>
          <w:trHeight w:val="453"/>
        </w:trPr>
        <w:tc>
          <w:tcPr>
            <w:tcW w:w="10094" w:type="dxa"/>
          </w:tcPr>
          <w:p w14:paraId="130A4017" w14:textId="77777777" w:rsidR="00A663BF" w:rsidRDefault="00000000">
            <w:pPr>
              <w:pStyle w:val="TableParagraph"/>
              <w:spacing w:before="10" w:line="210" w:lineRule="atLeast"/>
              <w:ind w:left="113"/>
              <w:rPr>
                <w:sz w:val="18"/>
              </w:rPr>
            </w:pPr>
            <w:r>
              <w:rPr>
                <w:rFonts w:ascii="Arial" w:hAnsi="Arial"/>
                <w:b/>
                <w:sz w:val="18"/>
              </w:rPr>
              <w:t>HOSPITALES REGIONALES</w:t>
            </w:r>
            <w:r>
              <w:rPr>
                <w:sz w:val="18"/>
              </w:rPr>
              <w:t>: son los hospitales de mayor rango y sirven a toda la población de la comunidad autónoma. Ofrecen todas las especialidades de la sanidad pública.</w:t>
            </w:r>
          </w:p>
        </w:tc>
      </w:tr>
    </w:tbl>
    <w:p w14:paraId="1C0D9472" w14:textId="77777777" w:rsidR="00A663BF" w:rsidRDefault="00A663BF">
      <w:pPr>
        <w:pStyle w:val="Textoindependiente"/>
        <w:spacing w:before="1"/>
        <w:rPr>
          <w:rFonts w:ascii="Arial MT"/>
          <w:i w:val="0"/>
          <w:sz w:val="18"/>
        </w:rPr>
      </w:pPr>
    </w:p>
    <w:tbl>
      <w:tblPr>
        <w:tblStyle w:val="TableNormal"/>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94"/>
      </w:tblGrid>
      <w:tr w:rsidR="00A663BF" w14:paraId="5DBFA8E8" w14:textId="77777777">
        <w:trPr>
          <w:trHeight w:val="453"/>
        </w:trPr>
        <w:tc>
          <w:tcPr>
            <w:tcW w:w="10094" w:type="dxa"/>
          </w:tcPr>
          <w:p w14:paraId="5004A876" w14:textId="77777777" w:rsidR="00A663BF" w:rsidRDefault="00000000">
            <w:pPr>
              <w:pStyle w:val="TableParagraph"/>
              <w:spacing w:before="10" w:line="210" w:lineRule="atLeast"/>
              <w:ind w:left="113"/>
              <w:rPr>
                <w:sz w:val="18"/>
              </w:rPr>
            </w:pPr>
            <w:r>
              <w:rPr>
                <w:rFonts w:ascii="Arial" w:hAnsi="Arial"/>
                <w:b/>
                <w:sz w:val="18"/>
              </w:rPr>
              <w:t>HOSPITALES DE ESPECIALIDADES</w:t>
            </w:r>
            <w:r>
              <w:rPr>
                <w:sz w:val="18"/>
              </w:rPr>
              <w:t>: dan servicio a</w:t>
            </w:r>
            <w:r>
              <w:rPr>
                <w:spacing w:val="-2"/>
                <w:sz w:val="18"/>
              </w:rPr>
              <w:t xml:space="preserve"> </w:t>
            </w:r>
            <w:r>
              <w:rPr>
                <w:sz w:val="18"/>
              </w:rPr>
              <w:t>la provincia en</w:t>
            </w:r>
            <w:r>
              <w:rPr>
                <w:spacing w:val="-2"/>
                <w:sz w:val="18"/>
              </w:rPr>
              <w:t xml:space="preserve"> </w:t>
            </w:r>
            <w:r>
              <w:rPr>
                <w:sz w:val="18"/>
              </w:rPr>
              <w:t>la</w:t>
            </w:r>
            <w:r>
              <w:rPr>
                <w:spacing w:val="-2"/>
                <w:sz w:val="18"/>
              </w:rPr>
              <w:t xml:space="preserve"> </w:t>
            </w:r>
            <w:r>
              <w:rPr>
                <w:sz w:val="18"/>
              </w:rPr>
              <w:t>que</w:t>
            </w:r>
            <w:r>
              <w:rPr>
                <w:spacing w:val="-2"/>
                <w:sz w:val="18"/>
              </w:rPr>
              <w:t xml:space="preserve"> </w:t>
            </w:r>
            <w:r>
              <w:rPr>
                <w:sz w:val="18"/>
              </w:rPr>
              <w:t>están</w:t>
            </w:r>
            <w:r>
              <w:rPr>
                <w:spacing w:val="-2"/>
                <w:sz w:val="18"/>
              </w:rPr>
              <w:t xml:space="preserve"> </w:t>
            </w:r>
            <w:r>
              <w:rPr>
                <w:sz w:val="18"/>
              </w:rPr>
              <w:t>situados.</w:t>
            </w:r>
            <w:r>
              <w:rPr>
                <w:spacing w:val="-2"/>
                <w:sz w:val="18"/>
              </w:rPr>
              <w:t xml:space="preserve"> </w:t>
            </w:r>
            <w:r>
              <w:rPr>
                <w:sz w:val="18"/>
              </w:rPr>
              <w:t>Disponen</w:t>
            </w:r>
            <w:r>
              <w:rPr>
                <w:spacing w:val="-2"/>
                <w:sz w:val="18"/>
              </w:rPr>
              <w:t xml:space="preserve"> </w:t>
            </w:r>
            <w:r>
              <w:rPr>
                <w:sz w:val="18"/>
              </w:rPr>
              <w:t>de un mayor número de especialidades que un hospital comarcal.</w:t>
            </w:r>
          </w:p>
        </w:tc>
      </w:tr>
    </w:tbl>
    <w:p w14:paraId="1CBFB7A8" w14:textId="77777777" w:rsidR="00A663BF" w:rsidRDefault="00A663BF">
      <w:pPr>
        <w:pStyle w:val="Textoindependiente"/>
        <w:spacing w:before="10"/>
        <w:rPr>
          <w:rFonts w:ascii="Arial MT"/>
          <w:i w:val="0"/>
          <w:sz w:val="17"/>
        </w:rPr>
      </w:pPr>
    </w:p>
    <w:tbl>
      <w:tblPr>
        <w:tblStyle w:val="TableNormal"/>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94"/>
      </w:tblGrid>
      <w:tr w:rsidR="00A663BF" w14:paraId="3E70A8A1" w14:textId="77777777">
        <w:trPr>
          <w:trHeight w:val="455"/>
        </w:trPr>
        <w:tc>
          <w:tcPr>
            <w:tcW w:w="10094" w:type="dxa"/>
          </w:tcPr>
          <w:p w14:paraId="01F566AD" w14:textId="77777777" w:rsidR="00A663BF" w:rsidRDefault="00000000">
            <w:pPr>
              <w:pStyle w:val="TableParagraph"/>
              <w:spacing w:before="10" w:line="210" w:lineRule="atLeast"/>
              <w:ind w:left="113"/>
              <w:rPr>
                <w:sz w:val="18"/>
              </w:rPr>
            </w:pPr>
            <w:r>
              <w:rPr>
                <w:rFonts w:ascii="Arial" w:hAnsi="Arial"/>
                <w:b/>
                <w:sz w:val="18"/>
              </w:rPr>
              <w:t>HOSPITALES</w:t>
            </w:r>
            <w:r>
              <w:rPr>
                <w:rFonts w:ascii="Arial" w:hAnsi="Arial"/>
                <w:b/>
                <w:spacing w:val="35"/>
                <w:sz w:val="18"/>
              </w:rPr>
              <w:t xml:space="preserve"> </w:t>
            </w:r>
            <w:r>
              <w:rPr>
                <w:rFonts w:ascii="Arial" w:hAnsi="Arial"/>
                <w:b/>
                <w:sz w:val="18"/>
              </w:rPr>
              <w:t>COMARCALES:</w:t>
            </w:r>
            <w:r>
              <w:rPr>
                <w:rFonts w:ascii="Arial" w:hAnsi="Arial"/>
                <w:b/>
                <w:spacing w:val="34"/>
                <w:sz w:val="18"/>
              </w:rPr>
              <w:t xml:space="preserve"> </w:t>
            </w:r>
            <w:r>
              <w:rPr>
                <w:sz w:val="18"/>
              </w:rPr>
              <w:t>prestan</w:t>
            </w:r>
            <w:r>
              <w:rPr>
                <w:spacing w:val="33"/>
                <w:sz w:val="18"/>
              </w:rPr>
              <w:t xml:space="preserve"> </w:t>
            </w:r>
            <w:r>
              <w:rPr>
                <w:sz w:val="18"/>
              </w:rPr>
              <w:t>servicio</w:t>
            </w:r>
            <w:r>
              <w:rPr>
                <w:spacing w:val="33"/>
                <w:sz w:val="18"/>
              </w:rPr>
              <w:t xml:space="preserve"> </w:t>
            </w:r>
            <w:r>
              <w:rPr>
                <w:sz w:val="18"/>
              </w:rPr>
              <w:t>a</w:t>
            </w:r>
            <w:r>
              <w:rPr>
                <w:spacing w:val="36"/>
                <w:sz w:val="18"/>
              </w:rPr>
              <w:t xml:space="preserve"> </w:t>
            </w:r>
            <w:r>
              <w:rPr>
                <w:sz w:val="18"/>
              </w:rPr>
              <w:t>los</w:t>
            </w:r>
            <w:r>
              <w:rPr>
                <w:spacing w:val="34"/>
                <w:sz w:val="18"/>
              </w:rPr>
              <w:t xml:space="preserve"> </w:t>
            </w:r>
            <w:r>
              <w:rPr>
                <w:sz w:val="18"/>
              </w:rPr>
              <w:t>núcleos</w:t>
            </w:r>
            <w:r>
              <w:rPr>
                <w:spacing w:val="34"/>
                <w:sz w:val="18"/>
              </w:rPr>
              <w:t xml:space="preserve"> </w:t>
            </w:r>
            <w:r>
              <w:rPr>
                <w:sz w:val="18"/>
              </w:rPr>
              <w:t>de</w:t>
            </w:r>
            <w:r>
              <w:rPr>
                <w:spacing w:val="33"/>
                <w:sz w:val="18"/>
              </w:rPr>
              <w:t xml:space="preserve"> </w:t>
            </w:r>
            <w:r>
              <w:rPr>
                <w:sz w:val="18"/>
              </w:rPr>
              <w:t>población</w:t>
            </w:r>
            <w:r>
              <w:rPr>
                <w:spacing w:val="33"/>
                <w:sz w:val="18"/>
              </w:rPr>
              <w:t xml:space="preserve"> </w:t>
            </w:r>
            <w:r>
              <w:rPr>
                <w:sz w:val="18"/>
              </w:rPr>
              <w:t>cercanos,</w:t>
            </w:r>
            <w:r>
              <w:rPr>
                <w:spacing w:val="33"/>
                <w:sz w:val="18"/>
              </w:rPr>
              <w:t xml:space="preserve"> </w:t>
            </w:r>
            <w:r>
              <w:rPr>
                <w:sz w:val="18"/>
              </w:rPr>
              <w:t>como</w:t>
            </w:r>
            <w:r>
              <w:rPr>
                <w:spacing w:val="40"/>
                <w:sz w:val="18"/>
              </w:rPr>
              <w:t xml:space="preserve"> </w:t>
            </w:r>
            <w:r>
              <w:rPr>
                <w:rFonts w:ascii="Arial" w:hAnsi="Arial"/>
                <w:b/>
                <w:sz w:val="18"/>
              </w:rPr>
              <w:t>máximo</w:t>
            </w:r>
            <w:r>
              <w:rPr>
                <w:rFonts w:ascii="Arial" w:hAnsi="Arial"/>
                <w:b/>
                <w:spacing w:val="33"/>
                <w:sz w:val="18"/>
              </w:rPr>
              <w:t xml:space="preserve"> </w:t>
            </w:r>
            <w:r>
              <w:rPr>
                <w:rFonts w:ascii="Arial" w:hAnsi="Arial"/>
                <w:b/>
                <w:sz w:val="18"/>
              </w:rPr>
              <w:t>a</w:t>
            </w:r>
            <w:r>
              <w:rPr>
                <w:rFonts w:ascii="Arial" w:hAnsi="Arial"/>
                <w:b/>
                <w:spacing w:val="36"/>
                <w:sz w:val="18"/>
              </w:rPr>
              <w:t xml:space="preserve"> </w:t>
            </w:r>
            <w:r>
              <w:rPr>
                <w:rFonts w:ascii="Arial" w:hAnsi="Arial"/>
                <w:b/>
                <w:sz w:val="18"/>
              </w:rPr>
              <w:t>una</w:t>
            </w:r>
            <w:r>
              <w:rPr>
                <w:rFonts w:ascii="Arial" w:hAnsi="Arial"/>
                <w:b/>
                <w:spacing w:val="36"/>
                <w:sz w:val="18"/>
              </w:rPr>
              <w:t xml:space="preserve"> </w:t>
            </w:r>
            <w:r>
              <w:rPr>
                <w:rFonts w:ascii="Arial" w:hAnsi="Arial"/>
                <w:b/>
                <w:sz w:val="18"/>
              </w:rPr>
              <w:t>hora</w:t>
            </w:r>
            <w:r>
              <w:rPr>
                <w:rFonts w:ascii="Arial" w:hAnsi="Arial"/>
                <w:b/>
                <w:spacing w:val="35"/>
                <w:sz w:val="18"/>
              </w:rPr>
              <w:t xml:space="preserve"> </w:t>
            </w:r>
            <w:r>
              <w:rPr>
                <w:sz w:val="18"/>
              </w:rPr>
              <w:t>de distancia. Proporcionan las especialidades hospitalarias básicas.</w:t>
            </w:r>
          </w:p>
        </w:tc>
      </w:tr>
    </w:tbl>
    <w:p w14:paraId="030201A9" w14:textId="77777777" w:rsidR="00A663BF" w:rsidRDefault="00A663BF">
      <w:pPr>
        <w:pStyle w:val="Textoindependiente"/>
        <w:rPr>
          <w:rFonts w:ascii="Arial MT"/>
          <w:i w:val="0"/>
          <w:sz w:val="18"/>
        </w:rPr>
      </w:pPr>
    </w:p>
    <w:tbl>
      <w:tblPr>
        <w:tblStyle w:val="TableNormal"/>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94"/>
      </w:tblGrid>
      <w:tr w:rsidR="00A663BF" w14:paraId="31C5241D" w14:textId="77777777">
        <w:trPr>
          <w:trHeight w:val="662"/>
        </w:trPr>
        <w:tc>
          <w:tcPr>
            <w:tcW w:w="10094" w:type="dxa"/>
          </w:tcPr>
          <w:p w14:paraId="7F065A5A" w14:textId="77777777" w:rsidR="00A663BF" w:rsidRDefault="00000000">
            <w:pPr>
              <w:pStyle w:val="TableParagraph"/>
              <w:spacing w:before="13" w:line="242" w:lineRule="auto"/>
              <w:ind w:left="113" w:right="99"/>
              <w:jc w:val="both"/>
              <w:rPr>
                <w:sz w:val="18"/>
              </w:rPr>
            </w:pPr>
            <w:r>
              <w:rPr>
                <w:rFonts w:ascii="Arial" w:hAnsi="Arial"/>
                <w:b/>
                <w:sz w:val="18"/>
              </w:rPr>
              <w:t xml:space="preserve">CENTROS HOSPITALARIOS DE ALTA RESOLUCIÓN (CHARE): </w:t>
            </w:r>
            <w:r>
              <w:rPr>
                <w:sz w:val="18"/>
              </w:rPr>
              <w:t>son centros hospitalarios locales cuyo objetivo es descongestionar los hospitales de mayor rango y disminuir los tiempos de respuesta mediante la atención especializada básica (consultas por acto único, alternativas a la hospitalización tradicional, cirugía sin ingreso, etc.).</w:t>
            </w:r>
          </w:p>
        </w:tc>
      </w:tr>
    </w:tbl>
    <w:p w14:paraId="730728DA" w14:textId="77777777" w:rsidR="00A663BF" w:rsidRDefault="00A663BF">
      <w:pPr>
        <w:pStyle w:val="Textoindependiente"/>
        <w:spacing w:before="10"/>
        <w:rPr>
          <w:rFonts w:ascii="Arial MT"/>
          <w:i w:val="0"/>
          <w:sz w:val="17"/>
        </w:rPr>
      </w:pPr>
    </w:p>
    <w:tbl>
      <w:tblPr>
        <w:tblStyle w:val="TableNormal"/>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
        <w:gridCol w:w="569"/>
        <w:gridCol w:w="567"/>
        <w:gridCol w:w="567"/>
        <w:gridCol w:w="7826"/>
      </w:tblGrid>
      <w:tr w:rsidR="00A663BF" w14:paraId="2EC0B554" w14:textId="77777777">
        <w:trPr>
          <w:trHeight w:val="246"/>
        </w:trPr>
        <w:tc>
          <w:tcPr>
            <w:tcW w:w="10096" w:type="dxa"/>
            <w:gridSpan w:val="5"/>
            <w:tcBorders>
              <w:bottom w:val="single" w:sz="8" w:space="0" w:color="000000"/>
            </w:tcBorders>
          </w:tcPr>
          <w:p w14:paraId="74B71580" w14:textId="77777777" w:rsidR="00A663BF" w:rsidRDefault="00000000">
            <w:pPr>
              <w:pStyle w:val="TableParagraph"/>
              <w:spacing w:before="15"/>
              <w:ind w:left="113"/>
              <w:rPr>
                <w:sz w:val="18"/>
              </w:rPr>
            </w:pPr>
            <w:r>
              <w:rPr>
                <w:sz w:val="18"/>
              </w:rPr>
              <w:t>El</w:t>
            </w:r>
            <w:r>
              <w:rPr>
                <w:spacing w:val="-3"/>
                <w:sz w:val="18"/>
              </w:rPr>
              <w:t xml:space="preserve"> </w:t>
            </w:r>
            <w:r>
              <w:rPr>
                <w:rFonts w:ascii="Arial" w:hAnsi="Arial"/>
                <w:b/>
                <w:sz w:val="18"/>
                <w:u w:val="single"/>
              </w:rPr>
              <w:t>Sistema</w:t>
            </w:r>
            <w:r>
              <w:rPr>
                <w:rFonts w:ascii="Arial" w:hAnsi="Arial"/>
                <w:b/>
                <w:spacing w:val="-1"/>
                <w:sz w:val="18"/>
                <w:u w:val="single"/>
              </w:rPr>
              <w:t xml:space="preserve"> </w:t>
            </w:r>
            <w:r>
              <w:rPr>
                <w:rFonts w:ascii="Arial" w:hAnsi="Arial"/>
                <w:b/>
                <w:sz w:val="18"/>
                <w:u w:val="single"/>
              </w:rPr>
              <w:t>Sanitario</w:t>
            </w:r>
            <w:r>
              <w:rPr>
                <w:rFonts w:ascii="Arial" w:hAnsi="Arial"/>
                <w:b/>
                <w:spacing w:val="-2"/>
                <w:sz w:val="18"/>
                <w:u w:val="single"/>
              </w:rPr>
              <w:t xml:space="preserve"> </w:t>
            </w:r>
            <w:r>
              <w:rPr>
                <w:rFonts w:ascii="Arial" w:hAnsi="Arial"/>
                <w:b/>
                <w:sz w:val="18"/>
                <w:u w:val="single"/>
              </w:rPr>
              <w:t>Público</w:t>
            </w:r>
            <w:r>
              <w:rPr>
                <w:rFonts w:ascii="Arial" w:hAnsi="Arial"/>
                <w:b/>
                <w:spacing w:val="-3"/>
                <w:sz w:val="18"/>
                <w:u w:val="single"/>
              </w:rPr>
              <w:t xml:space="preserve"> </w:t>
            </w:r>
            <w:r>
              <w:rPr>
                <w:rFonts w:ascii="Arial" w:hAnsi="Arial"/>
                <w:b/>
                <w:sz w:val="18"/>
                <w:u w:val="single"/>
              </w:rPr>
              <w:t>de</w:t>
            </w:r>
            <w:r>
              <w:rPr>
                <w:rFonts w:ascii="Arial" w:hAnsi="Arial"/>
                <w:b/>
                <w:spacing w:val="-2"/>
                <w:sz w:val="18"/>
                <w:u w:val="single"/>
              </w:rPr>
              <w:t xml:space="preserve"> </w:t>
            </w:r>
            <w:r>
              <w:rPr>
                <w:rFonts w:ascii="Arial" w:hAnsi="Arial"/>
                <w:b/>
                <w:sz w:val="18"/>
                <w:u w:val="single"/>
              </w:rPr>
              <w:t>Andalucía</w:t>
            </w:r>
            <w:r>
              <w:rPr>
                <w:rFonts w:ascii="Arial" w:hAnsi="Arial"/>
                <w:b/>
                <w:spacing w:val="1"/>
                <w:sz w:val="18"/>
              </w:rPr>
              <w:t xml:space="preserve"> </w:t>
            </w:r>
            <w:r>
              <w:rPr>
                <w:sz w:val="18"/>
              </w:rPr>
              <w:t>cuenta</w:t>
            </w:r>
            <w:r>
              <w:rPr>
                <w:spacing w:val="-3"/>
                <w:sz w:val="18"/>
              </w:rPr>
              <w:t xml:space="preserve"> </w:t>
            </w:r>
            <w:r>
              <w:rPr>
                <w:sz w:val="18"/>
              </w:rPr>
              <w:t>en</w:t>
            </w:r>
            <w:r>
              <w:rPr>
                <w:spacing w:val="-4"/>
                <w:sz w:val="18"/>
              </w:rPr>
              <w:t xml:space="preserve"> </w:t>
            </w:r>
            <w:r>
              <w:rPr>
                <w:sz w:val="18"/>
              </w:rPr>
              <w:t>la</w:t>
            </w:r>
            <w:r>
              <w:rPr>
                <w:spacing w:val="-1"/>
                <w:sz w:val="18"/>
              </w:rPr>
              <w:t xml:space="preserve"> </w:t>
            </w:r>
            <w:r>
              <w:rPr>
                <w:sz w:val="18"/>
              </w:rPr>
              <w:t>actualidad</w:t>
            </w:r>
            <w:r>
              <w:rPr>
                <w:spacing w:val="-4"/>
                <w:sz w:val="18"/>
              </w:rPr>
              <w:t xml:space="preserve"> </w:t>
            </w:r>
            <w:r>
              <w:rPr>
                <w:sz w:val="18"/>
              </w:rPr>
              <w:t xml:space="preserve">con </w:t>
            </w:r>
            <w:r>
              <w:rPr>
                <w:rFonts w:ascii="Arial" w:hAnsi="Arial"/>
                <w:b/>
                <w:sz w:val="18"/>
              </w:rPr>
              <w:t>83</w:t>
            </w:r>
            <w:r>
              <w:rPr>
                <w:rFonts w:ascii="Arial" w:hAnsi="Arial"/>
                <w:b/>
                <w:spacing w:val="-3"/>
                <w:sz w:val="18"/>
              </w:rPr>
              <w:t xml:space="preserve"> </w:t>
            </w:r>
            <w:r>
              <w:rPr>
                <w:rFonts w:ascii="Arial" w:hAnsi="Arial"/>
                <w:b/>
                <w:sz w:val="18"/>
              </w:rPr>
              <w:t>centros</w:t>
            </w:r>
            <w:r>
              <w:rPr>
                <w:rFonts w:ascii="Arial" w:hAnsi="Arial"/>
                <w:b/>
                <w:spacing w:val="-4"/>
                <w:sz w:val="18"/>
              </w:rPr>
              <w:t xml:space="preserve"> </w:t>
            </w:r>
            <w:r>
              <w:rPr>
                <w:rFonts w:ascii="Arial" w:hAnsi="Arial"/>
                <w:b/>
                <w:sz w:val="18"/>
              </w:rPr>
              <w:t>de</w:t>
            </w:r>
            <w:r>
              <w:rPr>
                <w:rFonts w:ascii="Arial" w:hAnsi="Arial"/>
                <w:b/>
                <w:spacing w:val="-3"/>
                <w:sz w:val="18"/>
              </w:rPr>
              <w:t xml:space="preserve"> </w:t>
            </w:r>
            <w:r>
              <w:rPr>
                <w:rFonts w:ascii="Arial" w:hAnsi="Arial"/>
                <w:b/>
                <w:sz w:val="18"/>
              </w:rPr>
              <w:t>atención</w:t>
            </w:r>
            <w:r>
              <w:rPr>
                <w:rFonts w:ascii="Arial" w:hAnsi="Arial"/>
                <w:b/>
                <w:spacing w:val="-3"/>
                <w:sz w:val="18"/>
              </w:rPr>
              <w:t xml:space="preserve"> </w:t>
            </w:r>
            <w:r>
              <w:rPr>
                <w:rFonts w:ascii="Arial" w:hAnsi="Arial"/>
                <w:b/>
                <w:spacing w:val="-2"/>
                <w:sz w:val="18"/>
              </w:rPr>
              <w:t>especializada</w:t>
            </w:r>
            <w:r>
              <w:rPr>
                <w:spacing w:val="-2"/>
                <w:sz w:val="18"/>
              </w:rPr>
              <w:t>:</w:t>
            </w:r>
          </w:p>
        </w:tc>
      </w:tr>
      <w:tr w:rsidR="00A663BF" w14:paraId="68EA0CA1" w14:textId="77777777">
        <w:trPr>
          <w:trHeight w:val="246"/>
        </w:trPr>
        <w:tc>
          <w:tcPr>
            <w:tcW w:w="567" w:type="dxa"/>
            <w:vMerge w:val="restart"/>
            <w:tcBorders>
              <w:left w:val="nil"/>
              <w:bottom w:val="nil"/>
            </w:tcBorders>
          </w:tcPr>
          <w:p w14:paraId="31F92BA9" w14:textId="77777777" w:rsidR="00A663BF" w:rsidRDefault="00A663BF">
            <w:pPr>
              <w:pStyle w:val="TableParagraph"/>
              <w:rPr>
                <w:rFonts w:ascii="Times New Roman"/>
                <w:sz w:val="18"/>
              </w:rPr>
            </w:pPr>
          </w:p>
        </w:tc>
        <w:tc>
          <w:tcPr>
            <w:tcW w:w="9529" w:type="dxa"/>
            <w:gridSpan w:val="4"/>
            <w:tcBorders>
              <w:top w:val="single" w:sz="8" w:space="0" w:color="000000"/>
            </w:tcBorders>
          </w:tcPr>
          <w:p w14:paraId="3F0CCB8F" w14:textId="77777777" w:rsidR="00A663BF" w:rsidRDefault="00000000">
            <w:pPr>
              <w:pStyle w:val="TableParagraph"/>
              <w:spacing w:before="20" w:line="206" w:lineRule="exact"/>
              <w:ind w:left="112"/>
              <w:rPr>
                <w:sz w:val="18"/>
              </w:rPr>
            </w:pPr>
            <w:r>
              <w:rPr>
                <w:sz w:val="18"/>
              </w:rPr>
              <w:t>-</w:t>
            </w:r>
            <w:r>
              <w:rPr>
                <w:spacing w:val="-4"/>
                <w:sz w:val="18"/>
              </w:rPr>
              <w:t xml:space="preserve"> </w:t>
            </w:r>
            <w:r>
              <w:rPr>
                <w:sz w:val="18"/>
              </w:rPr>
              <w:t>36</w:t>
            </w:r>
            <w:r>
              <w:rPr>
                <w:spacing w:val="-2"/>
                <w:sz w:val="18"/>
              </w:rPr>
              <w:t xml:space="preserve"> </w:t>
            </w:r>
            <w:r>
              <w:rPr>
                <w:sz w:val="18"/>
              </w:rPr>
              <w:t>centros</w:t>
            </w:r>
            <w:r>
              <w:rPr>
                <w:spacing w:val="-2"/>
                <w:sz w:val="18"/>
              </w:rPr>
              <w:t xml:space="preserve"> </w:t>
            </w:r>
            <w:r>
              <w:rPr>
                <w:sz w:val="18"/>
              </w:rPr>
              <w:t>de</w:t>
            </w:r>
            <w:r>
              <w:rPr>
                <w:spacing w:val="-3"/>
                <w:sz w:val="18"/>
              </w:rPr>
              <w:t xml:space="preserve"> </w:t>
            </w:r>
            <w:r>
              <w:rPr>
                <w:sz w:val="18"/>
              </w:rPr>
              <w:t>especialidades</w:t>
            </w:r>
            <w:r>
              <w:rPr>
                <w:spacing w:val="-5"/>
                <w:sz w:val="18"/>
              </w:rPr>
              <w:t xml:space="preserve"> </w:t>
            </w:r>
            <w:r>
              <w:rPr>
                <w:sz w:val="18"/>
              </w:rPr>
              <w:t>de</w:t>
            </w:r>
            <w:r>
              <w:rPr>
                <w:spacing w:val="-3"/>
                <w:sz w:val="18"/>
              </w:rPr>
              <w:t xml:space="preserve"> </w:t>
            </w:r>
            <w:r>
              <w:rPr>
                <w:sz w:val="18"/>
              </w:rPr>
              <w:t>consultas</w:t>
            </w:r>
            <w:r>
              <w:rPr>
                <w:spacing w:val="-3"/>
                <w:sz w:val="18"/>
              </w:rPr>
              <w:t xml:space="preserve"> </w:t>
            </w:r>
            <w:r>
              <w:rPr>
                <w:spacing w:val="-2"/>
                <w:sz w:val="18"/>
              </w:rPr>
              <w:t>externas</w:t>
            </w:r>
          </w:p>
        </w:tc>
      </w:tr>
      <w:tr w:rsidR="00A663BF" w14:paraId="49CB9D70" w14:textId="77777777">
        <w:trPr>
          <w:trHeight w:val="248"/>
        </w:trPr>
        <w:tc>
          <w:tcPr>
            <w:tcW w:w="567" w:type="dxa"/>
            <w:vMerge/>
            <w:tcBorders>
              <w:top w:val="nil"/>
              <w:left w:val="nil"/>
              <w:bottom w:val="nil"/>
            </w:tcBorders>
          </w:tcPr>
          <w:p w14:paraId="75F37AF7" w14:textId="77777777" w:rsidR="00A663BF" w:rsidRDefault="00A663BF">
            <w:pPr>
              <w:rPr>
                <w:sz w:val="2"/>
                <w:szCs w:val="2"/>
              </w:rPr>
            </w:pPr>
          </w:p>
        </w:tc>
        <w:tc>
          <w:tcPr>
            <w:tcW w:w="9529" w:type="dxa"/>
            <w:gridSpan w:val="4"/>
            <w:tcBorders>
              <w:bottom w:val="single" w:sz="8" w:space="0" w:color="000000"/>
            </w:tcBorders>
          </w:tcPr>
          <w:p w14:paraId="18C146F3" w14:textId="77777777" w:rsidR="00A663BF" w:rsidRDefault="00000000">
            <w:pPr>
              <w:pStyle w:val="TableParagraph"/>
              <w:spacing w:before="15"/>
              <w:ind w:left="112"/>
              <w:rPr>
                <w:sz w:val="18"/>
              </w:rPr>
            </w:pPr>
            <w:r>
              <w:rPr>
                <w:sz w:val="18"/>
              </w:rPr>
              <w:t>-</w:t>
            </w:r>
            <w:r>
              <w:rPr>
                <w:spacing w:val="-2"/>
                <w:sz w:val="18"/>
              </w:rPr>
              <w:t xml:space="preserve"> </w:t>
            </w:r>
            <w:r>
              <w:rPr>
                <w:rFonts w:ascii="Arial"/>
                <w:b/>
                <w:sz w:val="18"/>
              </w:rPr>
              <w:t>47</w:t>
            </w:r>
            <w:r>
              <w:rPr>
                <w:rFonts w:ascii="Arial"/>
                <w:b/>
                <w:spacing w:val="-2"/>
                <w:sz w:val="18"/>
              </w:rPr>
              <w:t xml:space="preserve"> hospitales</w:t>
            </w:r>
            <w:r>
              <w:rPr>
                <w:spacing w:val="-2"/>
                <w:sz w:val="18"/>
              </w:rPr>
              <w:t>:</w:t>
            </w:r>
          </w:p>
        </w:tc>
      </w:tr>
      <w:tr w:rsidR="00A663BF" w14:paraId="12C2AE3A" w14:textId="77777777">
        <w:trPr>
          <w:trHeight w:val="246"/>
        </w:trPr>
        <w:tc>
          <w:tcPr>
            <w:tcW w:w="1136" w:type="dxa"/>
            <w:gridSpan w:val="2"/>
            <w:vMerge w:val="restart"/>
            <w:tcBorders>
              <w:top w:val="nil"/>
              <w:left w:val="nil"/>
              <w:bottom w:val="nil"/>
            </w:tcBorders>
          </w:tcPr>
          <w:p w14:paraId="23639E44" w14:textId="77777777" w:rsidR="00A663BF" w:rsidRDefault="00A663BF">
            <w:pPr>
              <w:pStyle w:val="TableParagraph"/>
              <w:rPr>
                <w:rFonts w:ascii="Times New Roman"/>
                <w:sz w:val="18"/>
              </w:rPr>
            </w:pPr>
          </w:p>
        </w:tc>
        <w:tc>
          <w:tcPr>
            <w:tcW w:w="8960" w:type="dxa"/>
            <w:gridSpan w:val="3"/>
            <w:tcBorders>
              <w:top w:val="single" w:sz="8" w:space="0" w:color="000000"/>
            </w:tcBorders>
          </w:tcPr>
          <w:p w14:paraId="3FBB629B" w14:textId="77777777" w:rsidR="00A663BF" w:rsidRDefault="00000000">
            <w:pPr>
              <w:pStyle w:val="TableParagraph"/>
              <w:spacing w:before="20" w:line="206" w:lineRule="exact"/>
              <w:ind w:left="112"/>
              <w:rPr>
                <w:sz w:val="18"/>
              </w:rPr>
            </w:pPr>
            <w:r>
              <w:rPr>
                <w:sz w:val="18"/>
              </w:rPr>
              <w:t>29</w:t>
            </w:r>
            <w:r>
              <w:rPr>
                <w:spacing w:val="-5"/>
                <w:sz w:val="18"/>
              </w:rPr>
              <w:t xml:space="preserve"> </w:t>
            </w:r>
            <w:r>
              <w:rPr>
                <w:sz w:val="18"/>
              </w:rPr>
              <w:t>hospitales</w:t>
            </w:r>
            <w:r>
              <w:rPr>
                <w:spacing w:val="-2"/>
                <w:sz w:val="18"/>
              </w:rPr>
              <w:t xml:space="preserve"> </w:t>
            </w:r>
            <w:r>
              <w:rPr>
                <w:sz w:val="18"/>
              </w:rPr>
              <w:t>del</w:t>
            </w:r>
            <w:r>
              <w:rPr>
                <w:spacing w:val="-3"/>
                <w:sz w:val="18"/>
              </w:rPr>
              <w:t xml:space="preserve"> </w:t>
            </w:r>
            <w:r>
              <w:rPr>
                <w:sz w:val="18"/>
              </w:rPr>
              <w:t>Servicio</w:t>
            </w:r>
            <w:r>
              <w:rPr>
                <w:spacing w:val="-5"/>
                <w:sz w:val="18"/>
              </w:rPr>
              <w:t xml:space="preserve"> </w:t>
            </w:r>
            <w:r>
              <w:rPr>
                <w:sz w:val="18"/>
              </w:rPr>
              <w:t>Andaluz</w:t>
            </w:r>
            <w:r>
              <w:rPr>
                <w:spacing w:val="-5"/>
                <w:sz w:val="18"/>
              </w:rPr>
              <w:t xml:space="preserve"> </w:t>
            </w:r>
            <w:r>
              <w:rPr>
                <w:sz w:val="18"/>
              </w:rPr>
              <w:t>de</w:t>
            </w:r>
            <w:r>
              <w:rPr>
                <w:spacing w:val="-2"/>
                <w:sz w:val="18"/>
              </w:rPr>
              <w:t xml:space="preserve"> Salud</w:t>
            </w:r>
          </w:p>
        </w:tc>
      </w:tr>
      <w:tr w:rsidR="00A663BF" w14:paraId="20A6A28C" w14:textId="77777777">
        <w:trPr>
          <w:trHeight w:val="246"/>
        </w:trPr>
        <w:tc>
          <w:tcPr>
            <w:tcW w:w="1136" w:type="dxa"/>
            <w:gridSpan w:val="2"/>
            <w:vMerge/>
            <w:tcBorders>
              <w:top w:val="nil"/>
              <w:left w:val="nil"/>
              <w:bottom w:val="nil"/>
            </w:tcBorders>
          </w:tcPr>
          <w:p w14:paraId="51A29959" w14:textId="77777777" w:rsidR="00A663BF" w:rsidRDefault="00A663BF">
            <w:pPr>
              <w:rPr>
                <w:sz w:val="2"/>
                <w:szCs w:val="2"/>
              </w:rPr>
            </w:pPr>
          </w:p>
        </w:tc>
        <w:tc>
          <w:tcPr>
            <w:tcW w:w="8960" w:type="dxa"/>
            <w:gridSpan w:val="3"/>
            <w:tcBorders>
              <w:bottom w:val="single" w:sz="8" w:space="0" w:color="000000"/>
            </w:tcBorders>
          </w:tcPr>
          <w:p w14:paraId="65E1C099" w14:textId="77777777" w:rsidR="00A663BF" w:rsidRDefault="00000000">
            <w:pPr>
              <w:pStyle w:val="TableParagraph"/>
              <w:spacing w:before="20" w:line="206" w:lineRule="exact"/>
              <w:ind w:left="112"/>
              <w:rPr>
                <w:sz w:val="18"/>
              </w:rPr>
            </w:pPr>
            <w:r>
              <w:rPr>
                <w:sz w:val="18"/>
              </w:rPr>
              <w:t>18</w:t>
            </w:r>
            <w:r>
              <w:rPr>
                <w:spacing w:val="-6"/>
                <w:sz w:val="18"/>
              </w:rPr>
              <w:t xml:space="preserve"> </w:t>
            </w:r>
            <w:r>
              <w:rPr>
                <w:sz w:val="18"/>
              </w:rPr>
              <w:t>hospitales</w:t>
            </w:r>
            <w:r>
              <w:rPr>
                <w:spacing w:val="-3"/>
                <w:sz w:val="18"/>
              </w:rPr>
              <w:t xml:space="preserve"> </w:t>
            </w:r>
            <w:r>
              <w:rPr>
                <w:sz w:val="18"/>
              </w:rPr>
              <w:t>de</w:t>
            </w:r>
            <w:r>
              <w:rPr>
                <w:spacing w:val="-3"/>
                <w:sz w:val="18"/>
              </w:rPr>
              <w:t xml:space="preserve"> </w:t>
            </w:r>
            <w:r>
              <w:rPr>
                <w:sz w:val="18"/>
              </w:rPr>
              <w:t>Agencias</w:t>
            </w:r>
            <w:r>
              <w:rPr>
                <w:spacing w:val="-3"/>
                <w:sz w:val="18"/>
              </w:rPr>
              <w:t xml:space="preserve"> </w:t>
            </w:r>
            <w:r>
              <w:rPr>
                <w:sz w:val="18"/>
              </w:rPr>
              <w:t>Públicas</w:t>
            </w:r>
            <w:r>
              <w:rPr>
                <w:spacing w:val="-3"/>
                <w:sz w:val="18"/>
              </w:rPr>
              <w:t xml:space="preserve"> </w:t>
            </w:r>
            <w:r>
              <w:rPr>
                <w:spacing w:val="-2"/>
                <w:sz w:val="18"/>
              </w:rPr>
              <w:t>Empresariales:</w:t>
            </w:r>
          </w:p>
        </w:tc>
      </w:tr>
      <w:tr w:rsidR="00A663BF" w14:paraId="6B27AA1C" w14:textId="77777777">
        <w:trPr>
          <w:trHeight w:val="246"/>
        </w:trPr>
        <w:tc>
          <w:tcPr>
            <w:tcW w:w="1703" w:type="dxa"/>
            <w:gridSpan w:val="3"/>
            <w:vMerge w:val="restart"/>
            <w:tcBorders>
              <w:top w:val="nil"/>
              <w:left w:val="nil"/>
              <w:bottom w:val="nil"/>
            </w:tcBorders>
          </w:tcPr>
          <w:p w14:paraId="33B69D17" w14:textId="77777777" w:rsidR="00A663BF" w:rsidRDefault="00A663BF">
            <w:pPr>
              <w:pStyle w:val="TableParagraph"/>
              <w:rPr>
                <w:rFonts w:ascii="Times New Roman"/>
                <w:sz w:val="18"/>
              </w:rPr>
            </w:pPr>
          </w:p>
        </w:tc>
        <w:tc>
          <w:tcPr>
            <w:tcW w:w="8393" w:type="dxa"/>
            <w:gridSpan w:val="2"/>
            <w:tcBorders>
              <w:top w:val="single" w:sz="8" w:space="0" w:color="000000"/>
            </w:tcBorders>
          </w:tcPr>
          <w:p w14:paraId="7FB55916" w14:textId="77777777" w:rsidR="00A663BF" w:rsidRDefault="00000000">
            <w:pPr>
              <w:pStyle w:val="TableParagraph"/>
              <w:spacing w:before="20" w:line="206" w:lineRule="exact"/>
              <w:ind w:left="111"/>
              <w:rPr>
                <w:sz w:val="18"/>
              </w:rPr>
            </w:pPr>
            <w:r>
              <w:rPr>
                <w:sz w:val="18"/>
              </w:rPr>
              <w:t>2</w:t>
            </w:r>
            <w:r>
              <w:rPr>
                <w:spacing w:val="-4"/>
                <w:sz w:val="18"/>
              </w:rPr>
              <w:t xml:space="preserve"> </w:t>
            </w:r>
            <w:r>
              <w:rPr>
                <w:sz w:val="18"/>
              </w:rPr>
              <w:t>hospitales</w:t>
            </w:r>
            <w:r>
              <w:rPr>
                <w:spacing w:val="-2"/>
                <w:sz w:val="18"/>
              </w:rPr>
              <w:t xml:space="preserve"> </w:t>
            </w:r>
            <w:r>
              <w:rPr>
                <w:sz w:val="18"/>
              </w:rPr>
              <w:t>y</w:t>
            </w:r>
            <w:r>
              <w:rPr>
                <w:spacing w:val="-4"/>
                <w:sz w:val="18"/>
              </w:rPr>
              <w:t xml:space="preserve"> </w:t>
            </w:r>
            <w:r>
              <w:rPr>
                <w:sz w:val="18"/>
              </w:rPr>
              <w:t>1</w:t>
            </w:r>
            <w:r>
              <w:rPr>
                <w:spacing w:val="-3"/>
                <w:sz w:val="18"/>
              </w:rPr>
              <w:t xml:space="preserve"> </w:t>
            </w:r>
            <w:r>
              <w:rPr>
                <w:sz w:val="18"/>
              </w:rPr>
              <w:t>centro</w:t>
            </w:r>
            <w:r>
              <w:rPr>
                <w:spacing w:val="-3"/>
                <w:sz w:val="18"/>
              </w:rPr>
              <w:t xml:space="preserve"> </w:t>
            </w:r>
            <w:r>
              <w:rPr>
                <w:sz w:val="18"/>
              </w:rPr>
              <w:t>especializado</w:t>
            </w:r>
            <w:r>
              <w:rPr>
                <w:spacing w:val="-4"/>
                <w:sz w:val="18"/>
              </w:rPr>
              <w:t xml:space="preserve"> </w:t>
            </w:r>
            <w:r>
              <w:rPr>
                <w:sz w:val="18"/>
              </w:rPr>
              <w:t>en</w:t>
            </w:r>
            <w:r>
              <w:rPr>
                <w:spacing w:val="-5"/>
                <w:sz w:val="18"/>
              </w:rPr>
              <w:t xml:space="preserve"> </w:t>
            </w:r>
            <w:r>
              <w:rPr>
                <w:sz w:val="18"/>
              </w:rPr>
              <w:t>la</w:t>
            </w:r>
            <w:r>
              <w:rPr>
                <w:spacing w:val="1"/>
                <w:sz w:val="18"/>
              </w:rPr>
              <w:t xml:space="preserve"> </w:t>
            </w:r>
            <w:r>
              <w:rPr>
                <w:sz w:val="18"/>
              </w:rPr>
              <w:t>Agencia</w:t>
            </w:r>
            <w:r>
              <w:rPr>
                <w:spacing w:val="-3"/>
                <w:sz w:val="18"/>
              </w:rPr>
              <w:t xml:space="preserve"> </w:t>
            </w:r>
            <w:r>
              <w:rPr>
                <w:sz w:val="18"/>
              </w:rPr>
              <w:t>Sanitaria</w:t>
            </w:r>
            <w:r>
              <w:rPr>
                <w:spacing w:val="-3"/>
                <w:sz w:val="18"/>
              </w:rPr>
              <w:t xml:space="preserve"> </w:t>
            </w:r>
            <w:r>
              <w:rPr>
                <w:sz w:val="18"/>
              </w:rPr>
              <w:t>Costa</w:t>
            </w:r>
            <w:r>
              <w:rPr>
                <w:spacing w:val="-3"/>
                <w:sz w:val="18"/>
              </w:rPr>
              <w:t xml:space="preserve"> </w:t>
            </w:r>
            <w:r>
              <w:rPr>
                <w:sz w:val="18"/>
              </w:rPr>
              <w:t>del</w:t>
            </w:r>
            <w:r>
              <w:rPr>
                <w:spacing w:val="-3"/>
                <w:sz w:val="18"/>
              </w:rPr>
              <w:t xml:space="preserve"> </w:t>
            </w:r>
            <w:r>
              <w:rPr>
                <w:spacing w:val="-5"/>
                <w:sz w:val="18"/>
              </w:rPr>
              <w:t>Sol</w:t>
            </w:r>
          </w:p>
        </w:tc>
      </w:tr>
      <w:tr w:rsidR="00A663BF" w14:paraId="7D216D6E" w14:textId="77777777">
        <w:trPr>
          <w:trHeight w:val="246"/>
        </w:trPr>
        <w:tc>
          <w:tcPr>
            <w:tcW w:w="1703" w:type="dxa"/>
            <w:gridSpan w:val="3"/>
            <w:vMerge/>
            <w:tcBorders>
              <w:top w:val="nil"/>
              <w:left w:val="nil"/>
              <w:bottom w:val="nil"/>
            </w:tcBorders>
          </w:tcPr>
          <w:p w14:paraId="6BB5DD98" w14:textId="77777777" w:rsidR="00A663BF" w:rsidRDefault="00A663BF">
            <w:pPr>
              <w:rPr>
                <w:sz w:val="2"/>
                <w:szCs w:val="2"/>
              </w:rPr>
            </w:pPr>
          </w:p>
        </w:tc>
        <w:tc>
          <w:tcPr>
            <w:tcW w:w="8393" w:type="dxa"/>
            <w:gridSpan w:val="2"/>
            <w:tcBorders>
              <w:bottom w:val="single" w:sz="8" w:space="0" w:color="000000"/>
            </w:tcBorders>
          </w:tcPr>
          <w:p w14:paraId="3B02FFF0" w14:textId="77777777" w:rsidR="00A663BF" w:rsidRDefault="00000000">
            <w:pPr>
              <w:pStyle w:val="TableParagraph"/>
              <w:spacing w:before="15"/>
              <w:ind w:left="111"/>
              <w:rPr>
                <w:rFonts w:ascii="Arial"/>
                <w:b/>
                <w:sz w:val="18"/>
              </w:rPr>
            </w:pPr>
            <w:r>
              <w:rPr>
                <w:rFonts w:ascii="Arial"/>
                <w:b/>
                <w:sz w:val="18"/>
              </w:rPr>
              <w:t>4</w:t>
            </w:r>
            <w:r>
              <w:rPr>
                <w:rFonts w:ascii="Arial"/>
                <w:b/>
                <w:spacing w:val="-2"/>
                <w:sz w:val="18"/>
              </w:rPr>
              <w:t xml:space="preserve"> </w:t>
            </w:r>
            <w:r>
              <w:rPr>
                <w:rFonts w:ascii="Arial"/>
                <w:b/>
                <w:sz w:val="18"/>
              </w:rPr>
              <w:t>hospitales</w:t>
            </w:r>
            <w:r>
              <w:rPr>
                <w:rFonts w:ascii="Arial"/>
                <w:b/>
                <w:spacing w:val="-4"/>
                <w:sz w:val="18"/>
              </w:rPr>
              <w:t xml:space="preserve"> </w:t>
            </w:r>
            <w:r>
              <w:rPr>
                <w:rFonts w:ascii="Arial"/>
                <w:b/>
                <w:sz w:val="18"/>
              </w:rPr>
              <w:t>en</w:t>
            </w:r>
            <w:r>
              <w:rPr>
                <w:rFonts w:ascii="Arial"/>
                <w:b/>
                <w:spacing w:val="-1"/>
                <w:sz w:val="18"/>
              </w:rPr>
              <w:t xml:space="preserve"> </w:t>
            </w:r>
            <w:r>
              <w:rPr>
                <w:rFonts w:ascii="Arial"/>
                <w:b/>
                <w:sz w:val="18"/>
              </w:rPr>
              <w:t>la</w:t>
            </w:r>
            <w:r>
              <w:rPr>
                <w:rFonts w:ascii="Arial"/>
                <w:b/>
                <w:spacing w:val="-2"/>
                <w:sz w:val="18"/>
              </w:rPr>
              <w:t xml:space="preserve"> </w:t>
            </w:r>
            <w:r>
              <w:rPr>
                <w:rFonts w:ascii="Arial"/>
                <w:b/>
                <w:sz w:val="18"/>
              </w:rPr>
              <w:t>Agencia</w:t>
            </w:r>
            <w:r>
              <w:rPr>
                <w:rFonts w:ascii="Arial"/>
                <w:b/>
                <w:spacing w:val="-2"/>
                <w:sz w:val="18"/>
              </w:rPr>
              <w:t xml:space="preserve"> </w:t>
            </w:r>
            <w:r>
              <w:rPr>
                <w:rFonts w:ascii="Arial"/>
                <w:b/>
                <w:sz w:val="18"/>
              </w:rPr>
              <w:t>Sanitaria</w:t>
            </w:r>
            <w:r>
              <w:rPr>
                <w:rFonts w:ascii="Arial"/>
                <w:b/>
                <w:spacing w:val="-1"/>
                <w:sz w:val="18"/>
              </w:rPr>
              <w:t xml:space="preserve"> </w:t>
            </w:r>
            <w:r>
              <w:rPr>
                <w:rFonts w:ascii="Arial"/>
                <w:b/>
                <w:sz w:val="18"/>
              </w:rPr>
              <w:t>Hospital</w:t>
            </w:r>
            <w:r>
              <w:rPr>
                <w:rFonts w:ascii="Arial"/>
                <w:b/>
                <w:spacing w:val="-4"/>
                <w:sz w:val="18"/>
              </w:rPr>
              <w:t xml:space="preserve"> </w:t>
            </w:r>
            <w:r>
              <w:rPr>
                <w:rFonts w:ascii="Arial"/>
                <w:b/>
                <w:sz w:val="18"/>
              </w:rPr>
              <w:t>de</w:t>
            </w:r>
            <w:r>
              <w:rPr>
                <w:rFonts w:ascii="Arial"/>
                <w:b/>
                <w:spacing w:val="-1"/>
                <w:sz w:val="18"/>
              </w:rPr>
              <w:t xml:space="preserve"> </w:t>
            </w:r>
            <w:r>
              <w:rPr>
                <w:rFonts w:ascii="Arial"/>
                <w:b/>
                <w:spacing w:val="-2"/>
                <w:sz w:val="18"/>
              </w:rPr>
              <w:t>Poniente</w:t>
            </w:r>
          </w:p>
        </w:tc>
      </w:tr>
      <w:tr w:rsidR="00A663BF" w14:paraId="3E0925A3" w14:textId="77777777">
        <w:trPr>
          <w:trHeight w:val="246"/>
        </w:trPr>
        <w:tc>
          <w:tcPr>
            <w:tcW w:w="2270" w:type="dxa"/>
            <w:gridSpan w:val="4"/>
            <w:vMerge w:val="restart"/>
            <w:tcBorders>
              <w:top w:val="nil"/>
              <w:left w:val="nil"/>
            </w:tcBorders>
          </w:tcPr>
          <w:p w14:paraId="06700D99" w14:textId="77777777" w:rsidR="00A663BF" w:rsidRDefault="00A663BF">
            <w:pPr>
              <w:pStyle w:val="TableParagraph"/>
              <w:rPr>
                <w:rFonts w:ascii="Times New Roman"/>
                <w:sz w:val="18"/>
              </w:rPr>
            </w:pPr>
          </w:p>
        </w:tc>
        <w:tc>
          <w:tcPr>
            <w:tcW w:w="7826" w:type="dxa"/>
            <w:tcBorders>
              <w:top w:val="single" w:sz="8" w:space="0" w:color="000000"/>
            </w:tcBorders>
          </w:tcPr>
          <w:p w14:paraId="13C66B25" w14:textId="77777777" w:rsidR="00A663BF" w:rsidRDefault="00000000">
            <w:pPr>
              <w:pStyle w:val="TableParagraph"/>
              <w:spacing w:before="15"/>
              <w:ind w:left="111"/>
              <w:rPr>
                <w:rFonts w:ascii="Arial"/>
                <w:b/>
                <w:sz w:val="18"/>
              </w:rPr>
            </w:pPr>
            <w:r>
              <w:rPr>
                <w:rFonts w:ascii="Arial"/>
                <w:b/>
                <w:sz w:val="18"/>
              </w:rPr>
              <w:t>- Hospital</w:t>
            </w:r>
            <w:r>
              <w:rPr>
                <w:rFonts w:ascii="Arial"/>
                <w:b/>
                <w:spacing w:val="-2"/>
                <w:sz w:val="18"/>
              </w:rPr>
              <w:t xml:space="preserve"> </w:t>
            </w:r>
            <w:r>
              <w:rPr>
                <w:rFonts w:ascii="Arial"/>
                <w:b/>
                <w:sz w:val="18"/>
              </w:rPr>
              <w:t xml:space="preserve">de </w:t>
            </w:r>
            <w:r>
              <w:rPr>
                <w:rFonts w:ascii="Arial"/>
                <w:b/>
                <w:spacing w:val="-2"/>
                <w:sz w:val="18"/>
              </w:rPr>
              <w:t>Poniente</w:t>
            </w:r>
          </w:p>
        </w:tc>
      </w:tr>
      <w:tr w:rsidR="00A663BF" w14:paraId="2C1FAE14" w14:textId="77777777">
        <w:trPr>
          <w:trHeight w:val="246"/>
        </w:trPr>
        <w:tc>
          <w:tcPr>
            <w:tcW w:w="2270" w:type="dxa"/>
            <w:gridSpan w:val="4"/>
            <w:vMerge/>
            <w:tcBorders>
              <w:top w:val="nil"/>
              <w:left w:val="nil"/>
            </w:tcBorders>
          </w:tcPr>
          <w:p w14:paraId="7FF5A4B8" w14:textId="77777777" w:rsidR="00A663BF" w:rsidRDefault="00A663BF">
            <w:pPr>
              <w:rPr>
                <w:sz w:val="2"/>
                <w:szCs w:val="2"/>
              </w:rPr>
            </w:pPr>
          </w:p>
        </w:tc>
        <w:tc>
          <w:tcPr>
            <w:tcW w:w="7826" w:type="dxa"/>
          </w:tcPr>
          <w:p w14:paraId="0DBD2421" w14:textId="77777777" w:rsidR="00A663BF" w:rsidRDefault="00000000">
            <w:pPr>
              <w:pStyle w:val="TableParagraph"/>
              <w:spacing w:before="15"/>
              <w:ind w:left="111"/>
              <w:rPr>
                <w:rFonts w:ascii="Arial" w:hAnsi="Arial"/>
                <w:b/>
                <w:sz w:val="18"/>
              </w:rPr>
            </w:pPr>
            <w:r>
              <w:rPr>
                <w:rFonts w:ascii="Arial" w:hAnsi="Arial"/>
                <w:b/>
                <w:sz w:val="18"/>
              </w:rPr>
              <w:t>-</w:t>
            </w:r>
            <w:r>
              <w:rPr>
                <w:rFonts w:ascii="Arial" w:hAnsi="Arial"/>
                <w:b/>
                <w:spacing w:val="-2"/>
                <w:sz w:val="18"/>
              </w:rPr>
              <w:t xml:space="preserve"> </w:t>
            </w:r>
            <w:r>
              <w:rPr>
                <w:rFonts w:ascii="Arial" w:hAnsi="Arial"/>
                <w:b/>
                <w:sz w:val="18"/>
              </w:rPr>
              <w:t>Hospitales</w:t>
            </w:r>
            <w:r>
              <w:rPr>
                <w:rFonts w:ascii="Arial" w:hAnsi="Arial"/>
                <w:b/>
                <w:spacing w:val="-1"/>
                <w:sz w:val="18"/>
              </w:rPr>
              <w:t xml:space="preserve"> </w:t>
            </w:r>
            <w:r>
              <w:rPr>
                <w:rFonts w:ascii="Arial" w:hAnsi="Arial"/>
                <w:b/>
                <w:sz w:val="18"/>
              </w:rPr>
              <w:t>de</w:t>
            </w:r>
            <w:r>
              <w:rPr>
                <w:rFonts w:ascii="Arial" w:hAnsi="Arial"/>
                <w:b/>
                <w:spacing w:val="-3"/>
                <w:sz w:val="18"/>
              </w:rPr>
              <w:t xml:space="preserve"> </w:t>
            </w:r>
            <w:r>
              <w:rPr>
                <w:rFonts w:ascii="Arial" w:hAnsi="Arial"/>
                <w:b/>
                <w:sz w:val="18"/>
              </w:rPr>
              <w:t>Alta</w:t>
            </w:r>
            <w:r>
              <w:rPr>
                <w:rFonts w:ascii="Arial" w:hAnsi="Arial"/>
                <w:b/>
                <w:spacing w:val="-1"/>
                <w:sz w:val="18"/>
              </w:rPr>
              <w:t xml:space="preserve"> </w:t>
            </w:r>
            <w:r>
              <w:rPr>
                <w:rFonts w:ascii="Arial" w:hAnsi="Arial"/>
                <w:b/>
                <w:spacing w:val="-2"/>
                <w:sz w:val="18"/>
              </w:rPr>
              <w:t>Resolución:</w:t>
            </w:r>
          </w:p>
        </w:tc>
      </w:tr>
      <w:tr w:rsidR="00A663BF" w14:paraId="7776341A" w14:textId="77777777">
        <w:trPr>
          <w:trHeight w:val="246"/>
        </w:trPr>
        <w:tc>
          <w:tcPr>
            <w:tcW w:w="2270" w:type="dxa"/>
            <w:gridSpan w:val="4"/>
            <w:vMerge/>
            <w:tcBorders>
              <w:top w:val="nil"/>
              <w:left w:val="nil"/>
            </w:tcBorders>
          </w:tcPr>
          <w:p w14:paraId="5665EF8F" w14:textId="77777777" w:rsidR="00A663BF" w:rsidRDefault="00A663BF">
            <w:pPr>
              <w:rPr>
                <w:sz w:val="2"/>
                <w:szCs w:val="2"/>
              </w:rPr>
            </w:pPr>
          </w:p>
        </w:tc>
        <w:tc>
          <w:tcPr>
            <w:tcW w:w="7826" w:type="dxa"/>
          </w:tcPr>
          <w:p w14:paraId="1FA426EE" w14:textId="77777777" w:rsidR="00A663BF" w:rsidRDefault="00000000">
            <w:pPr>
              <w:pStyle w:val="TableParagraph"/>
              <w:spacing w:before="15"/>
              <w:ind w:left="111"/>
              <w:rPr>
                <w:rFonts w:ascii="Arial"/>
                <w:b/>
                <w:sz w:val="18"/>
              </w:rPr>
            </w:pPr>
            <w:r>
              <w:rPr>
                <w:rFonts w:ascii="Arial"/>
                <w:b/>
                <w:sz w:val="18"/>
              </w:rPr>
              <w:t>-</w:t>
            </w:r>
            <w:r>
              <w:rPr>
                <w:rFonts w:ascii="Arial"/>
                <w:b/>
                <w:spacing w:val="-3"/>
                <w:sz w:val="18"/>
              </w:rPr>
              <w:t xml:space="preserve"> </w:t>
            </w:r>
            <w:r>
              <w:rPr>
                <w:rFonts w:ascii="Arial"/>
                <w:b/>
                <w:sz w:val="18"/>
              </w:rPr>
              <w:t>CHARE</w:t>
            </w:r>
            <w:r>
              <w:rPr>
                <w:rFonts w:ascii="Arial"/>
                <w:b/>
                <w:spacing w:val="-1"/>
                <w:sz w:val="18"/>
              </w:rPr>
              <w:t xml:space="preserve"> </w:t>
            </w:r>
            <w:r>
              <w:rPr>
                <w:rFonts w:ascii="Arial"/>
                <w:b/>
                <w:sz w:val="18"/>
              </w:rPr>
              <w:t>El</w:t>
            </w:r>
            <w:r>
              <w:rPr>
                <w:rFonts w:ascii="Arial"/>
                <w:b/>
                <w:spacing w:val="-1"/>
                <w:sz w:val="18"/>
              </w:rPr>
              <w:t xml:space="preserve"> </w:t>
            </w:r>
            <w:r>
              <w:rPr>
                <w:rFonts w:ascii="Arial"/>
                <w:b/>
                <w:spacing w:val="-4"/>
                <w:sz w:val="18"/>
              </w:rPr>
              <w:t>Toyo</w:t>
            </w:r>
          </w:p>
        </w:tc>
      </w:tr>
      <w:tr w:rsidR="00A663BF" w14:paraId="5C209D42" w14:textId="77777777">
        <w:trPr>
          <w:trHeight w:val="249"/>
        </w:trPr>
        <w:tc>
          <w:tcPr>
            <w:tcW w:w="2270" w:type="dxa"/>
            <w:gridSpan w:val="4"/>
            <w:vMerge/>
            <w:tcBorders>
              <w:top w:val="nil"/>
              <w:left w:val="nil"/>
            </w:tcBorders>
          </w:tcPr>
          <w:p w14:paraId="0CB9B9C4" w14:textId="77777777" w:rsidR="00A663BF" w:rsidRDefault="00A663BF">
            <w:pPr>
              <w:rPr>
                <w:sz w:val="2"/>
                <w:szCs w:val="2"/>
              </w:rPr>
            </w:pPr>
          </w:p>
        </w:tc>
        <w:tc>
          <w:tcPr>
            <w:tcW w:w="7826" w:type="dxa"/>
          </w:tcPr>
          <w:p w14:paraId="4C185278" w14:textId="77777777" w:rsidR="00A663BF" w:rsidRDefault="00000000">
            <w:pPr>
              <w:pStyle w:val="TableParagraph"/>
              <w:spacing w:before="15"/>
              <w:ind w:left="111"/>
              <w:rPr>
                <w:rFonts w:ascii="Arial"/>
                <w:b/>
                <w:sz w:val="18"/>
              </w:rPr>
            </w:pPr>
            <w:r>
              <w:rPr>
                <w:rFonts w:ascii="Arial"/>
                <w:b/>
                <w:sz w:val="18"/>
              </w:rPr>
              <w:t>-</w:t>
            </w:r>
            <w:r>
              <w:rPr>
                <w:rFonts w:ascii="Arial"/>
                <w:b/>
                <w:spacing w:val="-4"/>
                <w:sz w:val="18"/>
              </w:rPr>
              <w:t xml:space="preserve"> </w:t>
            </w:r>
            <w:r>
              <w:rPr>
                <w:rFonts w:ascii="Arial"/>
                <w:b/>
                <w:sz w:val="18"/>
              </w:rPr>
              <w:t>CHARE</w:t>
            </w:r>
            <w:r>
              <w:rPr>
                <w:rFonts w:ascii="Arial"/>
                <w:b/>
                <w:spacing w:val="-1"/>
                <w:sz w:val="18"/>
              </w:rPr>
              <w:t xml:space="preserve"> </w:t>
            </w:r>
            <w:r>
              <w:rPr>
                <w:rFonts w:ascii="Arial"/>
                <w:b/>
                <w:spacing w:val="-2"/>
                <w:sz w:val="18"/>
              </w:rPr>
              <w:t>Guadix</w:t>
            </w:r>
          </w:p>
        </w:tc>
      </w:tr>
      <w:tr w:rsidR="00A663BF" w14:paraId="5C36FAE3" w14:textId="77777777">
        <w:trPr>
          <w:trHeight w:val="246"/>
        </w:trPr>
        <w:tc>
          <w:tcPr>
            <w:tcW w:w="2270" w:type="dxa"/>
            <w:gridSpan w:val="4"/>
            <w:vMerge/>
            <w:tcBorders>
              <w:top w:val="nil"/>
              <w:left w:val="nil"/>
            </w:tcBorders>
          </w:tcPr>
          <w:p w14:paraId="6A3DDABF" w14:textId="77777777" w:rsidR="00A663BF" w:rsidRDefault="00A663BF">
            <w:pPr>
              <w:rPr>
                <w:sz w:val="2"/>
                <w:szCs w:val="2"/>
              </w:rPr>
            </w:pPr>
          </w:p>
        </w:tc>
        <w:tc>
          <w:tcPr>
            <w:tcW w:w="7826" w:type="dxa"/>
            <w:tcBorders>
              <w:bottom w:val="single" w:sz="8" w:space="0" w:color="000000"/>
            </w:tcBorders>
          </w:tcPr>
          <w:p w14:paraId="61FDAF32" w14:textId="77777777" w:rsidR="00A663BF" w:rsidRDefault="00000000">
            <w:pPr>
              <w:pStyle w:val="TableParagraph"/>
              <w:spacing w:before="15"/>
              <w:ind w:left="111"/>
              <w:rPr>
                <w:rFonts w:ascii="Arial"/>
                <w:b/>
                <w:sz w:val="18"/>
              </w:rPr>
            </w:pPr>
            <w:r>
              <w:rPr>
                <w:rFonts w:ascii="Arial"/>
                <w:b/>
                <w:sz w:val="18"/>
              </w:rPr>
              <w:t>-</w:t>
            </w:r>
            <w:r>
              <w:rPr>
                <w:rFonts w:ascii="Arial"/>
                <w:b/>
                <w:spacing w:val="-2"/>
                <w:sz w:val="18"/>
              </w:rPr>
              <w:t xml:space="preserve"> </w:t>
            </w:r>
            <w:r>
              <w:rPr>
                <w:rFonts w:ascii="Arial"/>
                <w:b/>
                <w:sz w:val="18"/>
              </w:rPr>
              <w:t>CHARE</w:t>
            </w:r>
            <w:r>
              <w:rPr>
                <w:rFonts w:ascii="Arial"/>
                <w:b/>
                <w:spacing w:val="-1"/>
                <w:sz w:val="18"/>
              </w:rPr>
              <w:t xml:space="preserve"> </w:t>
            </w:r>
            <w:r>
              <w:rPr>
                <w:rFonts w:ascii="Arial"/>
                <w:b/>
                <w:spacing w:val="-4"/>
                <w:sz w:val="18"/>
              </w:rPr>
              <w:t>Loja</w:t>
            </w:r>
          </w:p>
        </w:tc>
      </w:tr>
      <w:tr w:rsidR="00A663BF" w14:paraId="03DE059C" w14:textId="77777777">
        <w:trPr>
          <w:trHeight w:val="246"/>
        </w:trPr>
        <w:tc>
          <w:tcPr>
            <w:tcW w:w="1703" w:type="dxa"/>
            <w:gridSpan w:val="3"/>
            <w:vMerge w:val="restart"/>
            <w:tcBorders>
              <w:top w:val="nil"/>
              <w:left w:val="nil"/>
              <w:bottom w:val="nil"/>
            </w:tcBorders>
          </w:tcPr>
          <w:p w14:paraId="4443BB9E" w14:textId="77777777" w:rsidR="00A663BF" w:rsidRDefault="00A663BF">
            <w:pPr>
              <w:pStyle w:val="TableParagraph"/>
              <w:rPr>
                <w:rFonts w:ascii="Times New Roman"/>
                <w:sz w:val="18"/>
              </w:rPr>
            </w:pPr>
          </w:p>
        </w:tc>
        <w:tc>
          <w:tcPr>
            <w:tcW w:w="8393" w:type="dxa"/>
            <w:gridSpan w:val="2"/>
            <w:tcBorders>
              <w:top w:val="single" w:sz="8" w:space="0" w:color="000000"/>
            </w:tcBorders>
          </w:tcPr>
          <w:p w14:paraId="75817E7A" w14:textId="77777777" w:rsidR="00A663BF" w:rsidRDefault="00000000">
            <w:pPr>
              <w:pStyle w:val="TableParagraph"/>
              <w:spacing w:before="20" w:line="206" w:lineRule="exact"/>
              <w:ind w:left="111"/>
              <w:rPr>
                <w:sz w:val="18"/>
              </w:rPr>
            </w:pPr>
            <w:r>
              <w:rPr>
                <w:sz w:val="18"/>
              </w:rPr>
              <w:t>7</w:t>
            </w:r>
            <w:r>
              <w:rPr>
                <w:spacing w:val="-5"/>
                <w:sz w:val="18"/>
              </w:rPr>
              <w:t xml:space="preserve"> </w:t>
            </w:r>
            <w:r>
              <w:rPr>
                <w:sz w:val="18"/>
              </w:rPr>
              <w:t>hospitales</w:t>
            </w:r>
            <w:r>
              <w:rPr>
                <w:spacing w:val="-3"/>
                <w:sz w:val="18"/>
              </w:rPr>
              <w:t xml:space="preserve"> </w:t>
            </w:r>
            <w:r>
              <w:rPr>
                <w:sz w:val="18"/>
              </w:rPr>
              <w:t>en</w:t>
            </w:r>
            <w:r>
              <w:rPr>
                <w:spacing w:val="-4"/>
                <w:sz w:val="18"/>
              </w:rPr>
              <w:t xml:space="preserve"> </w:t>
            </w:r>
            <w:r>
              <w:rPr>
                <w:sz w:val="18"/>
              </w:rPr>
              <w:t>la</w:t>
            </w:r>
            <w:r>
              <w:rPr>
                <w:spacing w:val="-2"/>
                <w:sz w:val="18"/>
              </w:rPr>
              <w:t xml:space="preserve"> </w:t>
            </w:r>
            <w:r>
              <w:rPr>
                <w:sz w:val="18"/>
              </w:rPr>
              <w:t>Agencia</w:t>
            </w:r>
            <w:r>
              <w:rPr>
                <w:spacing w:val="-3"/>
                <w:sz w:val="18"/>
              </w:rPr>
              <w:t xml:space="preserve"> </w:t>
            </w:r>
            <w:r>
              <w:rPr>
                <w:sz w:val="18"/>
              </w:rPr>
              <w:t>Sanitaria</w:t>
            </w:r>
            <w:r>
              <w:rPr>
                <w:spacing w:val="-2"/>
                <w:sz w:val="18"/>
              </w:rPr>
              <w:t xml:space="preserve"> </w:t>
            </w:r>
            <w:r>
              <w:rPr>
                <w:sz w:val="18"/>
              </w:rPr>
              <w:t>Alto</w:t>
            </w:r>
            <w:r>
              <w:rPr>
                <w:spacing w:val="-3"/>
                <w:sz w:val="18"/>
              </w:rPr>
              <w:t xml:space="preserve"> </w:t>
            </w:r>
            <w:r>
              <w:rPr>
                <w:spacing w:val="-2"/>
                <w:sz w:val="18"/>
              </w:rPr>
              <w:t>Guadalquivir</w:t>
            </w:r>
          </w:p>
        </w:tc>
      </w:tr>
      <w:tr w:rsidR="00A663BF" w14:paraId="1CD4EC3E" w14:textId="77777777">
        <w:trPr>
          <w:trHeight w:val="246"/>
        </w:trPr>
        <w:tc>
          <w:tcPr>
            <w:tcW w:w="1703" w:type="dxa"/>
            <w:gridSpan w:val="3"/>
            <w:vMerge/>
            <w:tcBorders>
              <w:top w:val="nil"/>
              <w:left w:val="nil"/>
              <w:bottom w:val="nil"/>
            </w:tcBorders>
          </w:tcPr>
          <w:p w14:paraId="7789EBBD" w14:textId="77777777" w:rsidR="00A663BF" w:rsidRDefault="00A663BF">
            <w:pPr>
              <w:rPr>
                <w:sz w:val="2"/>
                <w:szCs w:val="2"/>
              </w:rPr>
            </w:pPr>
          </w:p>
        </w:tc>
        <w:tc>
          <w:tcPr>
            <w:tcW w:w="8393" w:type="dxa"/>
            <w:gridSpan w:val="2"/>
          </w:tcPr>
          <w:p w14:paraId="0125A91A" w14:textId="77777777" w:rsidR="00A663BF" w:rsidRDefault="00000000">
            <w:pPr>
              <w:pStyle w:val="TableParagraph"/>
              <w:spacing w:before="20" w:line="206" w:lineRule="exact"/>
              <w:ind w:left="111"/>
              <w:rPr>
                <w:sz w:val="18"/>
              </w:rPr>
            </w:pPr>
            <w:r>
              <w:rPr>
                <w:sz w:val="18"/>
              </w:rPr>
              <w:t>4</w:t>
            </w:r>
            <w:r>
              <w:rPr>
                <w:spacing w:val="-5"/>
                <w:sz w:val="18"/>
              </w:rPr>
              <w:t xml:space="preserve"> </w:t>
            </w:r>
            <w:r>
              <w:rPr>
                <w:sz w:val="18"/>
              </w:rPr>
              <w:t>hospitales</w:t>
            </w:r>
            <w:r>
              <w:rPr>
                <w:spacing w:val="-2"/>
                <w:sz w:val="18"/>
              </w:rPr>
              <w:t xml:space="preserve"> </w:t>
            </w:r>
            <w:r>
              <w:rPr>
                <w:sz w:val="18"/>
              </w:rPr>
              <w:t>en</w:t>
            </w:r>
            <w:r>
              <w:rPr>
                <w:spacing w:val="-5"/>
                <w:sz w:val="18"/>
              </w:rPr>
              <w:t xml:space="preserve"> </w:t>
            </w:r>
            <w:r>
              <w:rPr>
                <w:sz w:val="18"/>
              </w:rPr>
              <w:t>la</w:t>
            </w:r>
            <w:r>
              <w:rPr>
                <w:spacing w:val="-1"/>
                <w:sz w:val="18"/>
              </w:rPr>
              <w:t xml:space="preserve"> </w:t>
            </w:r>
            <w:r>
              <w:rPr>
                <w:sz w:val="18"/>
              </w:rPr>
              <w:t>Agencia</w:t>
            </w:r>
            <w:r>
              <w:rPr>
                <w:spacing w:val="-3"/>
                <w:sz w:val="18"/>
              </w:rPr>
              <w:t xml:space="preserve"> </w:t>
            </w:r>
            <w:r>
              <w:rPr>
                <w:sz w:val="18"/>
              </w:rPr>
              <w:t>Sanitaria</w:t>
            </w:r>
            <w:r>
              <w:rPr>
                <w:spacing w:val="-2"/>
                <w:sz w:val="18"/>
              </w:rPr>
              <w:t xml:space="preserve"> </w:t>
            </w:r>
            <w:r>
              <w:rPr>
                <w:sz w:val="18"/>
              </w:rPr>
              <w:t>Bajo</w:t>
            </w:r>
            <w:r>
              <w:rPr>
                <w:spacing w:val="-2"/>
                <w:sz w:val="18"/>
              </w:rPr>
              <w:t xml:space="preserve"> Guadalquivir</w:t>
            </w:r>
          </w:p>
        </w:tc>
      </w:tr>
    </w:tbl>
    <w:p w14:paraId="2F77B6EE" w14:textId="77777777" w:rsidR="00A663BF" w:rsidRDefault="00A663BF">
      <w:pPr>
        <w:pStyle w:val="Textoindependiente"/>
        <w:spacing w:before="2"/>
        <w:rPr>
          <w:rFonts w:ascii="Arial MT"/>
          <w:i w:val="0"/>
          <w:sz w:val="18"/>
        </w:rPr>
      </w:pPr>
    </w:p>
    <w:p w14:paraId="1EB1947A" w14:textId="77777777" w:rsidR="00A663BF" w:rsidRDefault="00000000">
      <w:pPr>
        <w:ind w:left="170"/>
        <w:rPr>
          <w:rFonts w:ascii="Arial" w:hAnsi="Arial"/>
          <w:b/>
          <w:sz w:val="18"/>
        </w:rPr>
      </w:pPr>
      <w:r>
        <w:rPr>
          <w:rFonts w:ascii="Arial" w:hAnsi="Arial"/>
          <w:b/>
          <w:noProof/>
          <w:sz w:val="18"/>
        </w:rPr>
        <w:drawing>
          <wp:anchor distT="0" distB="0" distL="0" distR="0" simplePos="0" relativeHeight="485430272" behindDoc="1" locked="0" layoutInCell="1" allowOverlap="1" wp14:anchorId="448510F7" wp14:editId="3FE8A841">
            <wp:simplePos x="0" y="0"/>
            <wp:positionH relativeFrom="page">
              <wp:posOffset>932180</wp:posOffset>
            </wp:positionH>
            <wp:positionV relativeFrom="paragraph">
              <wp:posOffset>-2604504</wp:posOffset>
            </wp:positionV>
            <wp:extent cx="5695950" cy="2438400"/>
            <wp:effectExtent l="0" t="0" r="0" b="0"/>
            <wp:wrapNone/>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7" cstate="print"/>
                    <a:stretch>
                      <a:fillRect/>
                    </a:stretch>
                  </pic:blipFill>
                  <pic:spPr>
                    <a:xfrm>
                      <a:off x="0" y="0"/>
                      <a:ext cx="5695950" cy="2438400"/>
                    </a:xfrm>
                    <a:prstGeom prst="rect">
                      <a:avLst/>
                    </a:prstGeom>
                  </pic:spPr>
                </pic:pic>
              </a:graphicData>
            </a:graphic>
          </wp:anchor>
        </w:drawing>
      </w:r>
      <w:r>
        <w:rPr>
          <w:rFonts w:ascii="Arial" w:hAnsi="Arial"/>
          <w:b/>
          <w:sz w:val="18"/>
        </w:rPr>
        <w:t>Forman</w:t>
      </w:r>
      <w:r>
        <w:rPr>
          <w:rFonts w:ascii="Arial" w:hAnsi="Arial"/>
          <w:b/>
          <w:spacing w:val="-5"/>
          <w:sz w:val="18"/>
        </w:rPr>
        <w:t xml:space="preserve"> </w:t>
      </w:r>
      <w:r>
        <w:rPr>
          <w:rFonts w:ascii="Arial" w:hAnsi="Arial"/>
          <w:b/>
          <w:sz w:val="18"/>
        </w:rPr>
        <w:t>parte</w:t>
      </w:r>
      <w:r>
        <w:rPr>
          <w:rFonts w:ascii="Arial" w:hAnsi="Arial"/>
          <w:b/>
          <w:spacing w:val="-3"/>
          <w:sz w:val="18"/>
        </w:rPr>
        <w:t xml:space="preserve"> </w:t>
      </w:r>
      <w:r>
        <w:rPr>
          <w:rFonts w:ascii="Arial" w:hAnsi="Arial"/>
          <w:b/>
          <w:sz w:val="18"/>
        </w:rPr>
        <w:t>también</w:t>
      </w:r>
      <w:r>
        <w:rPr>
          <w:rFonts w:ascii="Arial" w:hAnsi="Arial"/>
          <w:b/>
          <w:spacing w:val="-4"/>
          <w:sz w:val="18"/>
        </w:rPr>
        <w:t xml:space="preserve"> </w:t>
      </w:r>
      <w:r>
        <w:rPr>
          <w:rFonts w:ascii="Arial" w:hAnsi="Arial"/>
          <w:b/>
          <w:sz w:val="18"/>
        </w:rPr>
        <w:t>del</w:t>
      </w:r>
      <w:r>
        <w:rPr>
          <w:rFonts w:ascii="Arial" w:hAnsi="Arial"/>
          <w:b/>
          <w:spacing w:val="-3"/>
          <w:sz w:val="18"/>
        </w:rPr>
        <w:t xml:space="preserve"> </w:t>
      </w:r>
      <w:r>
        <w:rPr>
          <w:rFonts w:ascii="Arial" w:hAnsi="Arial"/>
          <w:b/>
          <w:sz w:val="18"/>
        </w:rPr>
        <w:t>Servicio</w:t>
      </w:r>
      <w:r>
        <w:rPr>
          <w:rFonts w:ascii="Arial" w:hAnsi="Arial"/>
          <w:b/>
          <w:spacing w:val="-3"/>
          <w:sz w:val="18"/>
        </w:rPr>
        <w:t xml:space="preserve"> </w:t>
      </w:r>
      <w:r>
        <w:rPr>
          <w:rFonts w:ascii="Arial" w:hAnsi="Arial"/>
          <w:b/>
          <w:sz w:val="18"/>
        </w:rPr>
        <w:t>Andaluz</w:t>
      </w:r>
      <w:r>
        <w:rPr>
          <w:rFonts w:ascii="Arial" w:hAnsi="Arial"/>
          <w:b/>
          <w:spacing w:val="-1"/>
          <w:sz w:val="18"/>
        </w:rPr>
        <w:t xml:space="preserve"> </w:t>
      </w:r>
      <w:r>
        <w:rPr>
          <w:rFonts w:ascii="Arial" w:hAnsi="Arial"/>
          <w:b/>
          <w:sz w:val="18"/>
        </w:rPr>
        <w:t>de</w:t>
      </w:r>
      <w:r>
        <w:rPr>
          <w:rFonts w:ascii="Arial" w:hAnsi="Arial"/>
          <w:b/>
          <w:spacing w:val="-3"/>
          <w:sz w:val="18"/>
        </w:rPr>
        <w:t xml:space="preserve"> </w:t>
      </w:r>
      <w:r>
        <w:rPr>
          <w:rFonts w:ascii="Arial" w:hAnsi="Arial"/>
          <w:b/>
          <w:sz w:val="18"/>
        </w:rPr>
        <w:t>Salud</w:t>
      </w:r>
      <w:r>
        <w:rPr>
          <w:rFonts w:ascii="Arial" w:hAnsi="Arial"/>
          <w:b/>
          <w:spacing w:val="3"/>
          <w:sz w:val="18"/>
        </w:rPr>
        <w:t xml:space="preserve"> </w:t>
      </w:r>
      <w:r>
        <w:rPr>
          <w:rFonts w:ascii="Arial" w:hAnsi="Arial"/>
          <w:b/>
          <w:sz w:val="18"/>
        </w:rPr>
        <w:t>(red</w:t>
      </w:r>
      <w:r>
        <w:rPr>
          <w:rFonts w:ascii="Arial" w:hAnsi="Arial"/>
          <w:b/>
          <w:spacing w:val="-3"/>
          <w:sz w:val="18"/>
        </w:rPr>
        <w:t xml:space="preserve"> </w:t>
      </w:r>
      <w:r>
        <w:rPr>
          <w:rFonts w:ascii="Arial" w:hAnsi="Arial"/>
          <w:b/>
          <w:sz w:val="18"/>
        </w:rPr>
        <w:t>de</w:t>
      </w:r>
      <w:r>
        <w:rPr>
          <w:rFonts w:ascii="Arial" w:hAnsi="Arial"/>
          <w:b/>
          <w:spacing w:val="-2"/>
          <w:sz w:val="18"/>
        </w:rPr>
        <w:t xml:space="preserve"> </w:t>
      </w:r>
      <w:r>
        <w:rPr>
          <w:rFonts w:ascii="Arial" w:hAnsi="Arial"/>
          <w:b/>
          <w:sz w:val="18"/>
        </w:rPr>
        <w:t>servicios</w:t>
      </w:r>
      <w:r>
        <w:rPr>
          <w:rFonts w:ascii="Arial" w:hAnsi="Arial"/>
          <w:b/>
          <w:spacing w:val="-3"/>
          <w:sz w:val="18"/>
        </w:rPr>
        <w:t xml:space="preserve"> </w:t>
      </w:r>
      <w:r>
        <w:rPr>
          <w:rFonts w:ascii="Arial" w:hAnsi="Arial"/>
          <w:b/>
          <w:sz w:val="18"/>
        </w:rPr>
        <w:t>asistenciales</w:t>
      </w:r>
      <w:r>
        <w:rPr>
          <w:rFonts w:ascii="Arial" w:hAnsi="Arial"/>
          <w:b/>
          <w:spacing w:val="-4"/>
          <w:sz w:val="18"/>
        </w:rPr>
        <w:t xml:space="preserve"> </w:t>
      </w:r>
      <w:r>
        <w:rPr>
          <w:rFonts w:ascii="Arial" w:hAnsi="Arial"/>
          <w:b/>
          <w:spacing w:val="-2"/>
          <w:sz w:val="18"/>
        </w:rPr>
        <w:t>integrada):</w:t>
      </w:r>
    </w:p>
    <w:p w14:paraId="1D99DD82" w14:textId="77777777" w:rsidR="00A663BF" w:rsidRDefault="00000000">
      <w:pPr>
        <w:pStyle w:val="Prrafodelista"/>
        <w:numPr>
          <w:ilvl w:val="0"/>
          <w:numId w:val="1"/>
        </w:numPr>
        <w:tabs>
          <w:tab w:val="left" w:pos="846"/>
          <w:tab w:val="left" w:pos="5836"/>
        </w:tabs>
        <w:spacing w:before="7" w:line="207" w:lineRule="exact"/>
        <w:ind w:left="846" w:hanging="109"/>
        <w:jc w:val="left"/>
        <w:rPr>
          <w:rFonts w:ascii="Arial MT" w:hAnsi="Arial MT"/>
          <w:sz w:val="18"/>
        </w:rPr>
      </w:pPr>
      <w:r>
        <w:rPr>
          <w:rFonts w:ascii="Arial MT" w:hAnsi="Arial MT"/>
          <w:sz w:val="18"/>
        </w:rPr>
        <w:t>Red</w:t>
      </w:r>
      <w:r>
        <w:rPr>
          <w:rFonts w:ascii="Arial MT" w:hAnsi="Arial MT"/>
          <w:spacing w:val="-8"/>
          <w:sz w:val="18"/>
        </w:rPr>
        <w:t xml:space="preserve"> </w:t>
      </w:r>
      <w:r>
        <w:rPr>
          <w:rFonts w:ascii="Arial MT" w:hAnsi="Arial MT"/>
          <w:sz w:val="18"/>
        </w:rPr>
        <w:t>andaluza</w:t>
      </w:r>
      <w:r>
        <w:rPr>
          <w:rFonts w:ascii="Arial MT" w:hAnsi="Arial MT"/>
          <w:spacing w:val="-8"/>
          <w:sz w:val="18"/>
        </w:rPr>
        <w:t xml:space="preserve"> </w:t>
      </w:r>
      <w:r>
        <w:rPr>
          <w:rFonts w:ascii="Arial MT" w:hAnsi="Arial MT"/>
          <w:sz w:val="18"/>
        </w:rPr>
        <w:t>de</w:t>
      </w:r>
      <w:r>
        <w:rPr>
          <w:rFonts w:ascii="Arial MT" w:hAnsi="Arial MT"/>
          <w:spacing w:val="-9"/>
          <w:sz w:val="18"/>
        </w:rPr>
        <w:t xml:space="preserve"> </w:t>
      </w:r>
      <w:r>
        <w:rPr>
          <w:rFonts w:ascii="Arial MT" w:hAnsi="Arial MT"/>
          <w:sz w:val="18"/>
        </w:rPr>
        <w:t>medicina</w:t>
      </w:r>
      <w:r>
        <w:rPr>
          <w:rFonts w:ascii="Arial MT" w:hAnsi="Arial MT"/>
          <w:spacing w:val="-7"/>
          <w:sz w:val="18"/>
        </w:rPr>
        <w:t xml:space="preserve"> </w:t>
      </w:r>
      <w:r>
        <w:rPr>
          <w:rFonts w:ascii="Arial MT" w:hAnsi="Arial MT"/>
          <w:sz w:val="18"/>
        </w:rPr>
        <w:t>transfusional,</w:t>
      </w:r>
      <w:r>
        <w:rPr>
          <w:rFonts w:ascii="Arial MT" w:hAnsi="Arial MT"/>
          <w:spacing w:val="-7"/>
          <w:sz w:val="18"/>
        </w:rPr>
        <w:t xml:space="preserve"> </w:t>
      </w:r>
      <w:r>
        <w:rPr>
          <w:rFonts w:ascii="Arial MT" w:hAnsi="Arial MT"/>
          <w:sz w:val="18"/>
        </w:rPr>
        <w:t>tejidos</w:t>
      </w:r>
      <w:r>
        <w:rPr>
          <w:rFonts w:ascii="Arial MT" w:hAnsi="Arial MT"/>
          <w:spacing w:val="-7"/>
          <w:sz w:val="18"/>
        </w:rPr>
        <w:t xml:space="preserve"> </w:t>
      </w:r>
      <w:r>
        <w:rPr>
          <w:rFonts w:ascii="Arial MT" w:hAnsi="Arial MT"/>
          <w:sz w:val="18"/>
        </w:rPr>
        <w:t>y</w:t>
      </w:r>
      <w:r>
        <w:rPr>
          <w:rFonts w:ascii="Arial MT" w:hAnsi="Arial MT"/>
          <w:spacing w:val="-8"/>
          <w:sz w:val="18"/>
        </w:rPr>
        <w:t xml:space="preserve"> </w:t>
      </w:r>
      <w:r>
        <w:rPr>
          <w:rFonts w:ascii="Arial MT" w:hAnsi="Arial MT"/>
          <w:spacing w:val="-2"/>
          <w:sz w:val="18"/>
        </w:rPr>
        <w:t>células</w:t>
      </w:r>
      <w:r>
        <w:rPr>
          <w:rFonts w:ascii="Arial MT" w:hAnsi="Arial MT"/>
          <w:sz w:val="18"/>
        </w:rPr>
        <w:tab/>
        <w:t>-</w:t>
      </w:r>
      <w:r>
        <w:rPr>
          <w:rFonts w:ascii="Arial MT" w:hAnsi="Arial MT"/>
          <w:spacing w:val="-2"/>
          <w:sz w:val="18"/>
        </w:rPr>
        <w:t xml:space="preserve"> Trasplantes</w:t>
      </w:r>
    </w:p>
    <w:p w14:paraId="32D38381" w14:textId="77777777" w:rsidR="00A663BF" w:rsidRDefault="00000000">
      <w:pPr>
        <w:pStyle w:val="Prrafodelista"/>
        <w:numPr>
          <w:ilvl w:val="0"/>
          <w:numId w:val="1"/>
        </w:numPr>
        <w:tabs>
          <w:tab w:val="left" w:pos="846"/>
          <w:tab w:val="left" w:pos="5836"/>
        </w:tabs>
        <w:spacing w:line="206" w:lineRule="exact"/>
        <w:ind w:left="846" w:hanging="109"/>
        <w:jc w:val="left"/>
        <w:rPr>
          <w:rFonts w:ascii="Arial MT" w:hAnsi="Arial MT"/>
          <w:sz w:val="18"/>
        </w:rPr>
      </w:pPr>
      <w:r>
        <w:rPr>
          <w:rFonts w:ascii="Arial MT" w:hAnsi="Arial MT"/>
          <w:sz w:val="18"/>
        </w:rPr>
        <w:t>Salud</w:t>
      </w:r>
      <w:r>
        <w:rPr>
          <w:rFonts w:ascii="Arial MT" w:hAnsi="Arial MT"/>
          <w:spacing w:val="-9"/>
          <w:sz w:val="18"/>
        </w:rPr>
        <w:t xml:space="preserve"> </w:t>
      </w:r>
      <w:r>
        <w:rPr>
          <w:rFonts w:ascii="Arial MT" w:hAnsi="Arial MT"/>
          <w:spacing w:val="-2"/>
          <w:sz w:val="18"/>
        </w:rPr>
        <w:t>mental</w:t>
      </w:r>
      <w:r>
        <w:rPr>
          <w:rFonts w:ascii="Arial MT" w:hAnsi="Arial MT"/>
          <w:sz w:val="18"/>
        </w:rPr>
        <w:tab/>
        <w:t>-</w:t>
      </w:r>
      <w:r>
        <w:rPr>
          <w:rFonts w:ascii="Arial MT" w:hAnsi="Arial MT"/>
          <w:spacing w:val="-4"/>
          <w:sz w:val="18"/>
        </w:rPr>
        <w:t xml:space="preserve"> </w:t>
      </w:r>
      <w:r>
        <w:rPr>
          <w:rFonts w:ascii="Arial MT" w:hAnsi="Arial MT"/>
          <w:sz w:val="18"/>
        </w:rPr>
        <w:t>Urgencias</w:t>
      </w:r>
      <w:r>
        <w:rPr>
          <w:rFonts w:ascii="Arial MT" w:hAnsi="Arial MT"/>
          <w:spacing w:val="-1"/>
          <w:sz w:val="18"/>
        </w:rPr>
        <w:t xml:space="preserve"> </w:t>
      </w:r>
      <w:r>
        <w:rPr>
          <w:rFonts w:ascii="Arial MT" w:hAnsi="Arial MT"/>
          <w:sz w:val="18"/>
        </w:rPr>
        <w:t>y</w:t>
      </w:r>
      <w:r>
        <w:rPr>
          <w:rFonts w:ascii="Arial MT" w:hAnsi="Arial MT"/>
          <w:spacing w:val="-4"/>
          <w:sz w:val="18"/>
        </w:rPr>
        <w:t xml:space="preserve"> </w:t>
      </w:r>
      <w:r>
        <w:rPr>
          <w:rFonts w:ascii="Arial MT" w:hAnsi="Arial MT"/>
          <w:spacing w:val="-2"/>
          <w:sz w:val="18"/>
        </w:rPr>
        <w:t>emergencias</w:t>
      </w:r>
    </w:p>
    <w:p w14:paraId="7768C1B1" w14:textId="77777777" w:rsidR="00A663BF" w:rsidRDefault="00000000">
      <w:pPr>
        <w:pStyle w:val="Prrafodelista"/>
        <w:numPr>
          <w:ilvl w:val="0"/>
          <w:numId w:val="1"/>
        </w:numPr>
        <w:tabs>
          <w:tab w:val="left" w:pos="846"/>
          <w:tab w:val="left" w:pos="5836"/>
        </w:tabs>
        <w:spacing w:line="206" w:lineRule="exact"/>
        <w:ind w:left="846" w:hanging="109"/>
        <w:jc w:val="left"/>
        <w:rPr>
          <w:rFonts w:ascii="Arial MT" w:hAnsi="Arial MT"/>
          <w:sz w:val="18"/>
        </w:rPr>
      </w:pPr>
      <w:r>
        <w:rPr>
          <w:rFonts w:ascii="Arial MT" w:hAnsi="Arial MT"/>
          <w:spacing w:val="-2"/>
          <w:sz w:val="18"/>
        </w:rPr>
        <w:t>Adicciones</w:t>
      </w:r>
      <w:r>
        <w:rPr>
          <w:rFonts w:ascii="Arial MT" w:hAnsi="Arial MT"/>
          <w:sz w:val="18"/>
        </w:rPr>
        <w:tab/>
        <w:t>-</w:t>
      </w:r>
      <w:r>
        <w:rPr>
          <w:rFonts w:ascii="Arial MT" w:hAnsi="Arial MT"/>
          <w:spacing w:val="-3"/>
          <w:sz w:val="18"/>
        </w:rPr>
        <w:t xml:space="preserve"> </w:t>
      </w:r>
      <w:r>
        <w:rPr>
          <w:rFonts w:ascii="Arial MT" w:hAnsi="Arial MT"/>
          <w:sz w:val="18"/>
        </w:rPr>
        <w:t>Información</w:t>
      </w:r>
      <w:r>
        <w:rPr>
          <w:rFonts w:ascii="Arial MT" w:hAnsi="Arial MT"/>
          <w:spacing w:val="-4"/>
          <w:sz w:val="18"/>
        </w:rPr>
        <w:t xml:space="preserve"> </w:t>
      </w:r>
      <w:r>
        <w:rPr>
          <w:rFonts w:ascii="Arial MT" w:hAnsi="Arial MT"/>
          <w:sz w:val="18"/>
        </w:rPr>
        <w:t>por</w:t>
      </w:r>
      <w:r>
        <w:rPr>
          <w:rFonts w:ascii="Arial MT" w:hAnsi="Arial MT"/>
          <w:spacing w:val="-4"/>
          <w:sz w:val="18"/>
        </w:rPr>
        <w:t xml:space="preserve"> </w:t>
      </w:r>
      <w:r>
        <w:rPr>
          <w:rFonts w:ascii="Arial MT" w:hAnsi="Arial MT"/>
          <w:spacing w:val="-2"/>
          <w:sz w:val="18"/>
        </w:rPr>
        <w:t>centros</w:t>
      </w:r>
    </w:p>
    <w:p w14:paraId="08DB92FC" w14:textId="77777777" w:rsidR="00A663BF" w:rsidRDefault="00000000">
      <w:pPr>
        <w:pStyle w:val="Prrafodelista"/>
        <w:numPr>
          <w:ilvl w:val="0"/>
          <w:numId w:val="1"/>
        </w:numPr>
        <w:tabs>
          <w:tab w:val="left" w:pos="846"/>
        </w:tabs>
        <w:spacing w:line="207" w:lineRule="exact"/>
        <w:ind w:left="846" w:hanging="109"/>
        <w:jc w:val="left"/>
        <w:rPr>
          <w:rFonts w:ascii="Arial MT" w:hAnsi="Arial MT"/>
          <w:sz w:val="18"/>
        </w:rPr>
      </w:pPr>
      <w:r>
        <w:rPr>
          <w:rFonts w:ascii="Arial MT" w:hAnsi="Arial MT"/>
          <w:sz w:val="18"/>
        </w:rPr>
        <w:t>Salud</w:t>
      </w:r>
      <w:r>
        <w:rPr>
          <w:rFonts w:ascii="Arial MT" w:hAnsi="Arial MT"/>
          <w:spacing w:val="-9"/>
          <w:sz w:val="18"/>
        </w:rPr>
        <w:t xml:space="preserve"> </w:t>
      </w:r>
      <w:r>
        <w:rPr>
          <w:rFonts w:ascii="Arial MT" w:hAnsi="Arial MT"/>
          <w:spacing w:val="-2"/>
          <w:sz w:val="18"/>
        </w:rPr>
        <w:t>responde</w:t>
      </w:r>
    </w:p>
    <w:p w14:paraId="6AA28A29" w14:textId="77777777" w:rsidR="00A663BF" w:rsidRDefault="00000000">
      <w:pPr>
        <w:spacing w:before="204"/>
        <w:ind w:left="4" w:right="5"/>
        <w:jc w:val="center"/>
        <w:rPr>
          <w:rFonts w:ascii="Arial" w:hAnsi="Arial"/>
          <w:b/>
          <w:sz w:val="18"/>
        </w:rPr>
      </w:pPr>
      <w:r>
        <w:rPr>
          <w:rFonts w:ascii="Arial" w:hAnsi="Arial"/>
          <w:b/>
          <w:sz w:val="18"/>
        </w:rPr>
        <w:t>DISTRITO</w:t>
      </w:r>
      <w:r>
        <w:rPr>
          <w:rFonts w:ascii="Arial" w:hAnsi="Arial"/>
          <w:b/>
          <w:spacing w:val="-2"/>
          <w:sz w:val="18"/>
        </w:rPr>
        <w:t xml:space="preserve"> </w:t>
      </w:r>
      <w:r>
        <w:rPr>
          <w:rFonts w:ascii="Arial" w:hAnsi="Arial"/>
          <w:b/>
          <w:sz w:val="18"/>
        </w:rPr>
        <w:t>SANITARIO</w:t>
      </w:r>
      <w:r>
        <w:rPr>
          <w:rFonts w:ascii="Arial" w:hAnsi="Arial"/>
          <w:b/>
          <w:spacing w:val="-1"/>
          <w:sz w:val="18"/>
        </w:rPr>
        <w:t xml:space="preserve"> </w:t>
      </w:r>
      <w:r>
        <w:rPr>
          <w:rFonts w:ascii="Arial" w:hAnsi="Arial"/>
          <w:b/>
          <w:sz w:val="18"/>
        </w:rPr>
        <w:t xml:space="preserve">PONIENTE DE </w:t>
      </w:r>
      <w:r>
        <w:rPr>
          <w:rFonts w:ascii="Arial" w:hAnsi="Arial"/>
          <w:b/>
          <w:spacing w:val="-2"/>
          <w:sz w:val="18"/>
        </w:rPr>
        <w:t>ALMERÍA</w:t>
      </w:r>
    </w:p>
    <w:p w14:paraId="789B4512" w14:textId="77777777" w:rsidR="00A663BF" w:rsidRDefault="00A663BF">
      <w:pPr>
        <w:jc w:val="center"/>
        <w:rPr>
          <w:rFonts w:ascii="Arial" w:hAnsi="Arial"/>
          <w:b/>
          <w:sz w:val="18"/>
        </w:rPr>
        <w:sectPr w:rsidR="00A663BF">
          <w:headerReference w:type="even" r:id="rId93"/>
          <w:headerReference w:type="default" r:id="rId94"/>
          <w:footerReference w:type="even" r:id="rId95"/>
          <w:pgSz w:w="11910" w:h="16840"/>
          <w:pgMar w:top="520" w:right="566" w:bottom="280" w:left="566" w:header="310" w:footer="0" w:gutter="0"/>
          <w:pgNumType w:start="4"/>
          <w:cols w:space="720"/>
        </w:sectPr>
      </w:pPr>
    </w:p>
    <w:p w14:paraId="77B5BF3E" w14:textId="77777777" w:rsidR="00A663BF" w:rsidRDefault="00A663BF">
      <w:pPr>
        <w:pStyle w:val="Textoindependiente"/>
        <w:spacing w:before="8"/>
        <w:rPr>
          <w:rFonts w:ascii="Arial"/>
          <w:b/>
          <w:i w:val="0"/>
          <w:sz w:val="4"/>
        </w:rPr>
      </w:pPr>
    </w:p>
    <w:p w14:paraId="1276A988" w14:textId="77777777" w:rsidR="00A663BF" w:rsidRDefault="00000000">
      <w:pPr>
        <w:ind w:left="1441"/>
        <w:rPr>
          <w:rFonts w:ascii="Arial"/>
          <w:sz w:val="20"/>
        </w:rPr>
      </w:pPr>
      <w:r>
        <w:rPr>
          <w:rFonts w:ascii="Arial"/>
          <w:noProof/>
          <w:sz w:val="20"/>
        </w:rPr>
        <w:drawing>
          <wp:inline distT="0" distB="0" distL="0" distR="0" wp14:anchorId="5B8B8BE5" wp14:editId="1382B892">
            <wp:extent cx="4990079" cy="3216402"/>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96" cstate="print"/>
                    <a:stretch>
                      <a:fillRect/>
                    </a:stretch>
                  </pic:blipFill>
                  <pic:spPr>
                    <a:xfrm>
                      <a:off x="0" y="0"/>
                      <a:ext cx="4990079" cy="3216402"/>
                    </a:xfrm>
                    <a:prstGeom prst="rect">
                      <a:avLst/>
                    </a:prstGeom>
                  </pic:spPr>
                </pic:pic>
              </a:graphicData>
            </a:graphic>
          </wp:inline>
        </w:drawing>
      </w:r>
    </w:p>
    <w:p w14:paraId="6D52918F" w14:textId="77777777" w:rsidR="00A663BF" w:rsidRDefault="00A663BF">
      <w:pPr>
        <w:pStyle w:val="Textoindependiente"/>
        <w:rPr>
          <w:rFonts w:ascii="Arial"/>
          <w:b/>
          <w:i w:val="0"/>
          <w:sz w:val="20"/>
        </w:rPr>
      </w:pPr>
    </w:p>
    <w:p w14:paraId="13A6FBE9" w14:textId="77777777" w:rsidR="00A663BF" w:rsidRDefault="00000000">
      <w:pPr>
        <w:pStyle w:val="Textoindependiente"/>
        <w:spacing w:before="208"/>
        <w:rPr>
          <w:rFonts w:ascii="Arial"/>
          <w:b/>
          <w:i w:val="0"/>
          <w:sz w:val="20"/>
        </w:rPr>
      </w:pPr>
      <w:r>
        <w:rPr>
          <w:rFonts w:ascii="Arial"/>
          <w:b/>
          <w:i w:val="0"/>
          <w:noProof/>
          <w:sz w:val="20"/>
        </w:rPr>
        <w:drawing>
          <wp:anchor distT="0" distB="0" distL="0" distR="0" simplePos="0" relativeHeight="487622656" behindDoc="1" locked="0" layoutInCell="1" allowOverlap="1" wp14:anchorId="18EF6D7E" wp14:editId="344833F2">
            <wp:simplePos x="0" y="0"/>
            <wp:positionH relativeFrom="page">
              <wp:posOffset>932180</wp:posOffset>
            </wp:positionH>
            <wp:positionV relativeFrom="paragraph">
              <wp:posOffset>293357</wp:posOffset>
            </wp:positionV>
            <wp:extent cx="5695950" cy="2438400"/>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7" cstate="print"/>
                    <a:stretch>
                      <a:fillRect/>
                    </a:stretch>
                  </pic:blipFill>
                  <pic:spPr>
                    <a:xfrm>
                      <a:off x="0" y="0"/>
                      <a:ext cx="5695950" cy="2438400"/>
                    </a:xfrm>
                    <a:prstGeom prst="rect">
                      <a:avLst/>
                    </a:prstGeom>
                  </pic:spPr>
                </pic:pic>
              </a:graphicData>
            </a:graphic>
          </wp:anchor>
        </w:drawing>
      </w:r>
    </w:p>
    <w:p w14:paraId="081ACEEC" w14:textId="77777777" w:rsidR="00A663BF" w:rsidRDefault="00A663BF">
      <w:pPr>
        <w:pStyle w:val="Textoindependiente"/>
        <w:rPr>
          <w:rFonts w:ascii="Arial"/>
          <w:b/>
          <w:i w:val="0"/>
          <w:sz w:val="20"/>
        </w:rPr>
        <w:sectPr w:rsidR="00A663BF">
          <w:headerReference w:type="even" r:id="rId97"/>
          <w:headerReference w:type="default" r:id="rId98"/>
          <w:footerReference w:type="default" r:id="rId99"/>
          <w:pgSz w:w="11910" w:h="16840"/>
          <w:pgMar w:top="520" w:right="566" w:bottom="280" w:left="566" w:header="310" w:footer="0" w:gutter="0"/>
          <w:pgNumType w:start="5"/>
          <w:cols w:space="720"/>
        </w:sectPr>
      </w:pPr>
    </w:p>
    <w:p w14:paraId="0780ECD5" w14:textId="77777777" w:rsidR="00A663BF" w:rsidRDefault="00000000">
      <w:pPr>
        <w:spacing w:before="1"/>
        <w:ind w:left="4" w:right="3"/>
        <w:jc w:val="center"/>
        <w:rPr>
          <w:rFonts w:ascii="Arial" w:hAnsi="Arial"/>
          <w:b/>
          <w:sz w:val="18"/>
        </w:rPr>
      </w:pPr>
      <w:r>
        <w:rPr>
          <w:rFonts w:ascii="Arial" w:hAnsi="Arial"/>
          <w:b/>
          <w:spacing w:val="-4"/>
          <w:sz w:val="18"/>
        </w:rPr>
        <w:lastRenderedPageBreak/>
        <w:t>AGENCIA</w:t>
      </w:r>
      <w:r>
        <w:rPr>
          <w:rFonts w:ascii="Arial" w:hAnsi="Arial"/>
          <w:b/>
          <w:spacing w:val="-7"/>
          <w:sz w:val="18"/>
        </w:rPr>
        <w:t xml:space="preserve"> </w:t>
      </w:r>
      <w:r>
        <w:rPr>
          <w:rFonts w:ascii="Arial" w:hAnsi="Arial"/>
          <w:b/>
          <w:spacing w:val="-4"/>
          <w:sz w:val="18"/>
        </w:rPr>
        <w:t>PÚBLICA</w:t>
      </w:r>
      <w:r>
        <w:rPr>
          <w:rFonts w:ascii="Arial" w:hAnsi="Arial"/>
          <w:b/>
          <w:spacing w:val="-7"/>
          <w:sz w:val="18"/>
        </w:rPr>
        <w:t xml:space="preserve"> </w:t>
      </w:r>
      <w:r>
        <w:rPr>
          <w:rFonts w:ascii="Arial" w:hAnsi="Arial"/>
          <w:b/>
          <w:spacing w:val="-4"/>
          <w:sz w:val="18"/>
        </w:rPr>
        <w:t>SANITARIA</w:t>
      </w:r>
      <w:r>
        <w:rPr>
          <w:rFonts w:ascii="Arial" w:hAnsi="Arial"/>
          <w:b/>
          <w:spacing w:val="-6"/>
          <w:sz w:val="18"/>
        </w:rPr>
        <w:t xml:space="preserve"> </w:t>
      </w:r>
      <w:r>
        <w:rPr>
          <w:rFonts w:ascii="Arial" w:hAnsi="Arial"/>
          <w:b/>
          <w:spacing w:val="-4"/>
          <w:sz w:val="18"/>
        </w:rPr>
        <w:t>PONIENTE</w:t>
      </w:r>
    </w:p>
    <w:p w14:paraId="780A6A96" w14:textId="77777777" w:rsidR="00A663BF" w:rsidRDefault="00000000">
      <w:pPr>
        <w:spacing w:before="206"/>
        <w:ind w:left="170" w:right="177" w:firstLine="228"/>
        <w:jc w:val="both"/>
        <w:rPr>
          <w:rFonts w:ascii="Arial MT" w:hAnsi="Arial MT"/>
          <w:sz w:val="18"/>
        </w:rPr>
      </w:pPr>
      <w:r>
        <w:rPr>
          <w:rFonts w:ascii="Arial MT" w:hAnsi="Arial MT"/>
          <w:sz w:val="18"/>
        </w:rPr>
        <w:t xml:space="preserve">La Agencia Pública Sanitaria Poniente es una organización sanitaria, dependiente del Sistema Sanitario Público de Andalucía, cuyo principal </w:t>
      </w:r>
      <w:r>
        <w:rPr>
          <w:rFonts w:ascii="Arial" w:hAnsi="Arial"/>
          <w:b/>
          <w:sz w:val="18"/>
        </w:rPr>
        <w:t xml:space="preserve">objetivo </w:t>
      </w:r>
      <w:r>
        <w:rPr>
          <w:rFonts w:ascii="Arial MT" w:hAnsi="Arial MT"/>
          <w:sz w:val="18"/>
        </w:rPr>
        <w:t xml:space="preserve">es garantizar una atención sanitaria de calidad a los usuarios y usuarias incluidos dentro su área de </w:t>
      </w:r>
      <w:r>
        <w:rPr>
          <w:rFonts w:ascii="Arial MT" w:hAnsi="Arial MT"/>
          <w:spacing w:val="-2"/>
          <w:sz w:val="18"/>
        </w:rPr>
        <w:t>influencia.</w:t>
      </w:r>
    </w:p>
    <w:p w14:paraId="42A7FA12" w14:textId="77777777" w:rsidR="00A663BF" w:rsidRDefault="00A663BF">
      <w:pPr>
        <w:pStyle w:val="Textoindependiente"/>
        <w:spacing w:before="1"/>
        <w:rPr>
          <w:rFonts w:ascii="Arial MT"/>
          <w:i w:val="0"/>
          <w:sz w:val="18"/>
        </w:rPr>
      </w:pPr>
    </w:p>
    <w:tbl>
      <w:tblPr>
        <w:tblStyle w:val="TableNormal"/>
        <w:tblW w:w="0" w:type="auto"/>
        <w:tblInd w:w="3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77"/>
        <w:gridCol w:w="1077"/>
      </w:tblGrid>
      <w:tr w:rsidR="00A663BF" w14:paraId="2076E476" w14:textId="77777777">
        <w:trPr>
          <w:trHeight w:val="182"/>
        </w:trPr>
        <w:tc>
          <w:tcPr>
            <w:tcW w:w="4154" w:type="dxa"/>
            <w:gridSpan w:val="2"/>
          </w:tcPr>
          <w:p w14:paraId="41316EDD" w14:textId="77777777" w:rsidR="00A663BF" w:rsidRDefault="00000000">
            <w:pPr>
              <w:pStyle w:val="TableParagraph"/>
              <w:spacing w:line="162" w:lineRule="exact"/>
              <w:ind w:left="107"/>
              <w:rPr>
                <w:rFonts w:ascii="Arial" w:hAnsi="Arial"/>
                <w:i/>
                <w:sz w:val="16"/>
              </w:rPr>
            </w:pPr>
            <w:r>
              <w:rPr>
                <w:rFonts w:ascii="Arial" w:hAnsi="Arial"/>
                <w:i/>
                <w:sz w:val="16"/>
              </w:rPr>
              <w:t>Estadística</w:t>
            </w:r>
            <w:r>
              <w:rPr>
                <w:rFonts w:ascii="Arial" w:hAnsi="Arial"/>
                <w:i/>
                <w:spacing w:val="-4"/>
                <w:sz w:val="16"/>
              </w:rPr>
              <w:t xml:space="preserve"> </w:t>
            </w:r>
            <w:r>
              <w:rPr>
                <w:rFonts w:ascii="Arial" w:hAnsi="Arial"/>
                <w:i/>
                <w:sz w:val="16"/>
              </w:rPr>
              <w:t>del</w:t>
            </w:r>
            <w:r>
              <w:rPr>
                <w:rFonts w:ascii="Arial" w:hAnsi="Arial"/>
                <w:i/>
                <w:spacing w:val="-4"/>
                <w:sz w:val="16"/>
              </w:rPr>
              <w:t xml:space="preserve"> </w:t>
            </w:r>
            <w:r>
              <w:rPr>
                <w:rFonts w:ascii="Arial" w:hAnsi="Arial"/>
                <w:i/>
                <w:sz w:val="16"/>
              </w:rPr>
              <w:t>Padrón</w:t>
            </w:r>
            <w:r>
              <w:rPr>
                <w:rFonts w:ascii="Arial" w:hAnsi="Arial"/>
                <w:i/>
                <w:spacing w:val="-3"/>
                <w:sz w:val="16"/>
              </w:rPr>
              <w:t xml:space="preserve"> </w:t>
            </w:r>
            <w:r>
              <w:rPr>
                <w:rFonts w:ascii="Arial" w:hAnsi="Arial"/>
                <w:i/>
                <w:sz w:val="16"/>
              </w:rPr>
              <w:t>Continuo</w:t>
            </w:r>
            <w:r>
              <w:rPr>
                <w:rFonts w:ascii="Arial" w:hAnsi="Arial"/>
                <w:i/>
                <w:spacing w:val="-3"/>
                <w:sz w:val="16"/>
              </w:rPr>
              <w:t xml:space="preserve"> </w:t>
            </w:r>
            <w:r>
              <w:rPr>
                <w:rFonts w:ascii="Arial" w:hAnsi="Arial"/>
                <w:i/>
                <w:sz w:val="16"/>
              </w:rPr>
              <w:t>a</w:t>
            </w:r>
            <w:r>
              <w:rPr>
                <w:rFonts w:ascii="Arial" w:hAnsi="Arial"/>
                <w:i/>
                <w:spacing w:val="-5"/>
                <w:sz w:val="16"/>
              </w:rPr>
              <w:t xml:space="preserve"> </w:t>
            </w:r>
            <w:r>
              <w:rPr>
                <w:rFonts w:ascii="Arial" w:hAnsi="Arial"/>
                <w:i/>
                <w:sz w:val="16"/>
              </w:rPr>
              <w:t>1</w:t>
            </w:r>
            <w:r>
              <w:rPr>
                <w:rFonts w:ascii="Arial" w:hAnsi="Arial"/>
                <w:i/>
                <w:spacing w:val="-3"/>
                <w:sz w:val="16"/>
              </w:rPr>
              <w:t xml:space="preserve"> </w:t>
            </w:r>
            <w:r>
              <w:rPr>
                <w:rFonts w:ascii="Arial" w:hAnsi="Arial"/>
                <w:i/>
                <w:sz w:val="16"/>
              </w:rPr>
              <w:t>de</w:t>
            </w:r>
            <w:r>
              <w:rPr>
                <w:rFonts w:ascii="Arial" w:hAnsi="Arial"/>
                <w:i/>
                <w:spacing w:val="-3"/>
                <w:sz w:val="16"/>
              </w:rPr>
              <w:t xml:space="preserve"> </w:t>
            </w:r>
            <w:r>
              <w:rPr>
                <w:rFonts w:ascii="Arial" w:hAnsi="Arial"/>
                <w:i/>
                <w:sz w:val="16"/>
              </w:rPr>
              <w:t>enero</w:t>
            </w:r>
            <w:r>
              <w:rPr>
                <w:rFonts w:ascii="Arial" w:hAnsi="Arial"/>
                <w:i/>
                <w:spacing w:val="-3"/>
                <w:sz w:val="16"/>
              </w:rPr>
              <w:t xml:space="preserve"> </w:t>
            </w:r>
            <w:r>
              <w:rPr>
                <w:rFonts w:ascii="Arial" w:hAnsi="Arial"/>
                <w:i/>
                <w:sz w:val="16"/>
              </w:rPr>
              <w:t>de</w:t>
            </w:r>
            <w:r>
              <w:rPr>
                <w:rFonts w:ascii="Arial" w:hAnsi="Arial"/>
                <w:i/>
                <w:spacing w:val="-3"/>
                <w:sz w:val="16"/>
              </w:rPr>
              <w:t xml:space="preserve"> </w:t>
            </w:r>
            <w:r>
              <w:rPr>
                <w:rFonts w:ascii="Arial" w:hAnsi="Arial"/>
                <w:i/>
                <w:spacing w:val="-2"/>
                <w:sz w:val="16"/>
              </w:rPr>
              <w:t>2019.</w:t>
            </w:r>
          </w:p>
        </w:tc>
      </w:tr>
      <w:tr w:rsidR="00A663BF" w14:paraId="7D747811" w14:textId="77777777">
        <w:trPr>
          <w:trHeight w:val="208"/>
        </w:trPr>
        <w:tc>
          <w:tcPr>
            <w:tcW w:w="3077" w:type="dxa"/>
            <w:shd w:val="clear" w:color="auto" w:fill="D9D9D9"/>
          </w:tcPr>
          <w:p w14:paraId="0C2743FC" w14:textId="77777777" w:rsidR="00A663BF" w:rsidRDefault="00000000">
            <w:pPr>
              <w:pStyle w:val="TableParagraph"/>
              <w:spacing w:line="188" w:lineRule="exact"/>
              <w:ind w:left="9"/>
              <w:jc w:val="center"/>
              <w:rPr>
                <w:rFonts w:ascii="Arial"/>
                <w:b/>
                <w:sz w:val="18"/>
              </w:rPr>
            </w:pPr>
            <w:r>
              <w:rPr>
                <w:rFonts w:ascii="Arial"/>
                <w:b/>
                <w:spacing w:val="-2"/>
                <w:sz w:val="18"/>
              </w:rPr>
              <w:t>Centro</w:t>
            </w:r>
          </w:p>
        </w:tc>
        <w:tc>
          <w:tcPr>
            <w:tcW w:w="1077" w:type="dxa"/>
            <w:shd w:val="clear" w:color="auto" w:fill="D9D9D9"/>
          </w:tcPr>
          <w:p w14:paraId="5967C81A" w14:textId="77777777" w:rsidR="00A663BF" w:rsidRDefault="00000000">
            <w:pPr>
              <w:pStyle w:val="TableParagraph"/>
              <w:spacing w:line="188" w:lineRule="exact"/>
              <w:ind w:right="96"/>
              <w:jc w:val="right"/>
              <w:rPr>
                <w:rFonts w:ascii="Arial" w:hAnsi="Arial"/>
                <w:b/>
                <w:sz w:val="18"/>
              </w:rPr>
            </w:pPr>
            <w:r>
              <w:rPr>
                <w:rFonts w:ascii="Arial" w:hAnsi="Arial"/>
                <w:b/>
                <w:spacing w:val="-2"/>
                <w:sz w:val="18"/>
              </w:rPr>
              <w:t>Población</w:t>
            </w:r>
          </w:p>
        </w:tc>
      </w:tr>
      <w:tr w:rsidR="00A663BF" w14:paraId="2A1B3543" w14:textId="77777777">
        <w:trPr>
          <w:trHeight w:val="206"/>
        </w:trPr>
        <w:tc>
          <w:tcPr>
            <w:tcW w:w="3077" w:type="dxa"/>
          </w:tcPr>
          <w:p w14:paraId="782F1038" w14:textId="77777777" w:rsidR="00A663BF" w:rsidRDefault="00000000">
            <w:pPr>
              <w:pStyle w:val="TableParagraph"/>
              <w:spacing w:line="186" w:lineRule="exact"/>
              <w:ind w:left="107"/>
              <w:rPr>
                <w:sz w:val="18"/>
              </w:rPr>
            </w:pPr>
            <w:r>
              <w:rPr>
                <w:sz w:val="18"/>
              </w:rPr>
              <w:t>Hospital</w:t>
            </w:r>
            <w:r>
              <w:rPr>
                <w:spacing w:val="-7"/>
                <w:sz w:val="18"/>
              </w:rPr>
              <w:t xml:space="preserve"> </w:t>
            </w:r>
            <w:r>
              <w:rPr>
                <w:sz w:val="18"/>
              </w:rPr>
              <w:t>de</w:t>
            </w:r>
            <w:r>
              <w:rPr>
                <w:spacing w:val="-6"/>
                <w:sz w:val="18"/>
              </w:rPr>
              <w:t xml:space="preserve"> </w:t>
            </w:r>
            <w:r>
              <w:rPr>
                <w:spacing w:val="-2"/>
                <w:sz w:val="18"/>
              </w:rPr>
              <w:t>Poniente</w:t>
            </w:r>
          </w:p>
        </w:tc>
        <w:tc>
          <w:tcPr>
            <w:tcW w:w="1077" w:type="dxa"/>
          </w:tcPr>
          <w:p w14:paraId="408E31D9" w14:textId="77777777" w:rsidR="00A663BF" w:rsidRDefault="00000000">
            <w:pPr>
              <w:pStyle w:val="TableParagraph"/>
              <w:spacing w:line="186" w:lineRule="exact"/>
              <w:ind w:right="94"/>
              <w:jc w:val="right"/>
              <w:rPr>
                <w:sz w:val="18"/>
              </w:rPr>
            </w:pPr>
            <w:r>
              <w:rPr>
                <w:spacing w:val="-2"/>
                <w:sz w:val="18"/>
              </w:rPr>
              <w:t>263.280</w:t>
            </w:r>
          </w:p>
        </w:tc>
      </w:tr>
      <w:tr w:rsidR="00A663BF" w14:paraId="17BF8FFE" w14:textId="77777777">
        <w:trPr>
          <w:trHeight w:val="208"/>
        </w:trPr>
        <w:tc>
          <w:tcPr>
            <w:tcW w:w="3077" w:type="dxa"/>
          </w:tcPr>
          <w:p w14:paraId="70D7269A" w14:textId="77777777" w:rsidR="00A663BF" w:rsidRDefault="00000000">
            <w:pPr>
              <w:pStyle w:val="TableParagraph"/>
              <w:spacing w:line="188" w:lineRule="exact"/>
              <w:ind w:left="107"/>
              <w:rPr>
                <w:sz w:val="18"/>
              </w:rPr>
            </w:pPr>
            <w:r>
              <w:rPr>
                <w:sz w:val="18"/>
              </w:rPr>
              <w:t>Hospital</w:t>
            </w:r>
            <w:r>
              <w:rPr>
                <w:spacing w:val="-8"/>
                <w:sz w:val="18"/>
              </w:rPr>
              <w:t xml:space="preserve"> </w:t>
            </w:r>
            <w:r>
              <w:rPr>
                <w:sz w:val="18"/>
              </w:rPr>
              <w:t>de</w:t>
            </w:r>
            <w:r>
              <w:rPr>
                <w:spacing w:val="-8"/>
                <w:sz w:val="18"/>
              </w:rPr>
              <w:t xml:space="preserve"> </w:t>
            </w:r>
            <w:r>
              <w:rPr>
                <w:sz w:val="18"/>
              </w:rPr>
              <w:t>Alta</w:t>
            </w:r>
            <w:r>
              <w:rPr>
                <w:spacing w:val="-7"/>
                <w:sz w:val="18"/>
              </w:rPr>
              <w:t xml:space="preserve"> </w:t>
            </w:r>
            <w:r>
              <w:rPr>
                <w:sz w:val="18"/>
              </w:rPr>
              <w:t>Resolución</w:t>
            </w:r>
            <w:r>
              <w:rPr>
                <w:spacing w:val="-8"/>
                <w:sz w:val="18"/>
              </w:rPr>
              <w:t xml:space="preserve"> </w:t>
            </w:r>
            <w:r>
              <w:rPr>
                <w:sz w:val="18"/>
              </w:rPr>
              <w:t>El</w:t>
            </w:r>
            <w:r>
              <w:rPr>
                <w:spacing w:val="-9"/>
                <w:sz w:val="18"/>
              </w:rPr>
              <w:t xml:space="preserve"> </w:t>
            </w:r>
            <w:r>
              <w:rPr>
                <w:spacing w:val="-4"/>
                <w:sz w:val="18"/>
              </w:rPr>
              <w:t>Toyo</w:t>
            </w:r>
          </w:p>
        </w:tc>
        <w:tc>
          <w:tcPr>
            <w:tcW w:w="1077" w:type="dxa"/>
          </w:tcPr>
          <w:p w14:paraId="08F0C4EE" w14:textId="77777777" w:rsidR="00A663BF" w:rsidRDefault="00000000">
            <w:pPr>
              <w:pStyle w:val="TableParagraph"/>
              <w:spacing w:line="188" w:lineRule="exact"/>
              <w:ind w:right="94"/>
              <w:jc w:val="right"/>
              <w:rPr>
                <w:sz w:val="18"/>
              </w:rPr>
            </w:pPr>
            <w:r>
              <w:rPr>
                <w:spacing w:val="-2"/>
                <w:sz w:val="18"/>
              </w:rPr>
              <w:t>67.435</w:t>
            </w:r>
          </w:p>
        </w:tc>
      </w:tr>
      <w:tr w:rsidR="00A663BF" w14:paraId="29FE7004" w14:textId="77777777">
        <w:trPr>
          <w:trHeight w:val="205"/>
        </w:trPr>
        <w:tc>
          <w:tcPr>
            <w:tcW w:w="3077" w:type="dxa"/>
          </w:tcPr>
          <w:p w14:paraId="2B03B939" w14:textId="77777777" w:rsidR="00A663BF" w:rsidRDefault="00000000">
            <w:pPr>
              <w:pStyle w:val="TableParagraph"/>
              <w:spacing w:line="186" w:lineRule="exact"/>
              <w:ind w:left="107"/>
              <w:rPr>
                <w:sz w:val="18"/>
              </w:rPr>
            </w:pPr>
            <w:r>
              <w:rPr>
                <w:sz w:val="18"/>
              </w:rPr>
              <w:t>Hospital</w:t>
            </w:r>
            <w:r>
              <w:rPr>
                <w:spacing w:val="-9"/>
                <w:sz w:val="18"/>
              </w:rPr>
              <w:t xml:space="preserve"> </w:t>
            </w:r>
            <w:r>
              <w:rPr>
                <w:sz w:val="18"/>
              </w:rPr>
              <w:t>de</w:t>
            </w:r>
            <w:r>
              <w:rPr>
                <w:spacing w:val="-9"/>
                <w:sz w:val="18"/>
              </w:rPr>
              <w:t xml:space="preserve"> </w:t>
            </w:r>
            <w:r>
              <w:rPr>
                <w:sz w:val="18"/>
              </w:rPr>
              <w:t>Alta</w:t>
            </w:r>
            <w:r>
              <w:rPr>
                <w:spacing w:val="-8"/>
                <w:sz w:val="18"/>
              </w:rPr>
              <w:t xml:space="preserve"> </w:t>
            </w:r>
            <w:r>
              <w:rPr>
                <w:sz w:val="18"/>
              </w:rPr>
              <w:t>Resolución</w:t>
            </w:r>
            <w:r>
              <w:rPr>
                <w:spacing w:val="-9"/>
                <w:sz w:val="18"/>
              </w:rPr>
              <w:t xml:space="preserve"> </w:t>
            </w:r>
            <w:r>
              <w:rPr>
                <w:spacing w:val="-2"/>
                <w:sz w:val="18"/>
              </w:rPr>
              <w:t>Guadix</w:t>
            </w:r>
          </w:p>
        </w:tc>
        <w:tc>
          <w:tcPr>
            <w:tcW w:w="1077" w:type="dxa"/>
          </w:tcPr>
          <w:p w14:paraId="48E59127" w14:textId="77777777" w:rsidR="00A663BF" w:rsidRDefault="00000000">
            <w:pPr>
              <w:pStyle w:val="TableParagraph"/>
              <w:spacing w:line="186" w:lineRule="exact"/>
              <w:ind w:right="94"/>
              <w:jc w:val="right"/>
              <w:rPr>
                <w:sz w:val="18"/>
              </w:rPr>
            </w:pPr>
            <w:r>
              <w:rPr>
                <w:spacing w:val="-2"/>
                <w:sz w:val="18"/>
              </w:rPr>
              <w:t>46.214</w:t>
            </w:r>
          </w:p>
        </w:tc>
      </w:tr>
      <w:tr w:rsidR="00A663BF" w14:paraId="35AFC4AB" w14:textId="77777777">
        <w:trPr>
          <w:trHeight w:val="206"/>
        </w:trPr>
        <w:tc>
          <w:tcPr>
            <w:tcW w:w="3077" w:type="dxa"/>
          </w:tcPr>
          <w:p w14:paraId="211C240B" w14:textId="77777777" w:rsidR="00A663BF" w:rsidRDefault="00000000">
            <w:pPr>
              <w:pStyle w:val="TableParagraph"/>
              <w:spacing w:line="186" w:lineRule="exact"/>
              <w:ind w:left="107"/>
              <w:rPr>
                <w:sz w:val="18"/>
              </w:rPr>
            </w:pPr>
            <w:r>
              <w:rPr>
                <w:sz w:val="18"/>
              </w:rPr>
              <w:t>Hospital</w:t>
            </w:r>
            <w:r>
              <w:rPr>
                <w:spacing w:val="-9"/>
                <w:sz w:val="18"/>
              </w:rPr>
              <w:t xml:space="preserve"> </w:t>
            </w:r>
            <w:r>
              <w:rPr>
                <w:sz w:val="18"/>
              </w:rPr>
              <w:t>de</w:t>
            </w:r>
            <w:r>
              <w:rPr>
                <w:spacing w:val="-9"/>
                <w:sz w:val="18"/>
              </w:rPr>
              <w:t xml:space="preserve"> </w:t>
            </w:r>
            <w:r>
              <w:rPr>
                <w:sz w:val="18"/>
              </w:rPr>
              <w:t>Alta</w:t>
            </w:r>
            <w:r>
              <w:rPr>
                <w:spacing w:val="-8"/>
                <w:sz w:val="18"/>
              </w:rPr>
              <w:t xml:space="preserve"> </w:t>
            </w:r>
            <w:r>
              <w:rPr>
                <w:sz w:val="18"/>
              </w:rPr>
              <w:t>Resolución</w:t>
            </w:r>
            <w:r>
              <w:rPr>
                <w:spacing w:val="-9"/>
                <w:sz w:val="18"/>
              </w:rPr>
              <w:t xml:space="preserve"> </w:t>
            </w:r>
            <w:r>
              <w:rPr>
                <w:spacing w:val="-4"/>
                <w:sz w:val="18"/>
              </w:rPr>
              <w:t>Loja</w:t>
            </w:r>
          </w:p>
        </w:tc>
        <w:tc>
          <w:tcPr>
            <w:tcW w:w="1077" w:type="dxa"/>
          </w:tcPr>
          <w:p w14:paraId="4F9F84A0" w14:textId="77777777" w:rsidR="00A663BF" w:rsidRDefault="00000000">
            <w:pPr>
              <w:pStyle w:val="TableParagraph"/>
              <w:spacing w:line="186" w:lineRule="exact"/>
              <w:ind w:right="94"/>
              <w:jc w:val="right"/>
              <w:rPr>
                <w:sz w:val="18"/>
              </w:rPr>
            </w:pPr>
            <w:r>
              <w:rPr>
                <w:spacing w:val="-2"/>
                <w:sz w:val="18"/>
              </w:rPr>
              <w:t>49.461</w:t>
            </w:r>
          </w:p>
        </w:tc>
      </w:tr>
      <w:tr w:rsidR="00A663BF" w14:paraId="0A4C5282" w14:textId="77777777">
        <w:trPr>
          <w:trHeight w:val="208"/>
        </w:trPr>
        <w:tc>
          <w:tcPr>
            <w:tcW w:w="3077" w:type="dxa"/>
            <w:shd w:val="clear" w:color="auto" w:fill="D9D9D9"/>
          </w:tcPr>
          <w:p w14:paraId="3318A618" w14:textId="77777777" w:rsidR="00A663BF" w:rsidRDefault="00000000">
            <w:pPr>
              <w:pStyle w:val="TableParagraph"/>
              <w:spacing w:line="188" w:lineRule="exact"/>
              <w:ind w:left="107"/>
              <w:rPr>
                <w:rFonts w:ascii="Arial"/>
                <w:b/>
                <w:sz w:val="18"/>
              </w:rPr>
            </w:pPr>
            <w:r>
              <w:rPr>
                <w:rFonts w:ascii="Arial"/>
                <w:b/>
                <w:sz w:val="18"/>
              </w:rPr>
              <w:t>Total</w:t>
            </w:r>
            <w:r>
              <w:rPr>
                <w:rFonts w:ascii="Arial"/>
                <w:b/>
                <w:spacing w:val="-3"/>
                <w:sz w:val="18"/>
              </w:rPr>
              <w:t xml:space="preserve"> </w:t>
            </w:r>
            <w:r>
              <w:rPr>
                <w:rFonts w:ascii="Arial"/>
                <w:b/>
                <w:sz w:val="18"/>
              </w:rPr>
              <w:t>Agencia</w:t>
            </w:r>
            <w:r>
              <w:rPr>
                <w:rFonts w:ascii="Arial"/>
                <w:b/>
                <w:spacing w:val="-3"/>
                <w:sz w:val="18"/>
              </w:rPr>
              <w:t xml:space="preserve"> </w:t>
            </w:r>
            <w:r>
              <w:rPr>
                <w:rFonts w:ascii="Arial"/>
                <w:b/>
                <w:sz w:val="18"/>
              </w:rPr>
              <w:t>Sanitaria</w:t>
            </w:r>
            <w:r>
              <w:rPr>
                <w:rFonts w:ascii="Arial"/>
                <w:b/>
                <w:spacing w:val="-3"/>
                <w:sz w:val="18"/>
              </w:rPr>
              <w:t xml:space="preserve"> </w:t>
            </w:r>
            <w:r>
              <w:rPr>
                <w:rFonts w:ascii="Arial"/>
                <w:b/>
                <w:spacing w:val="-2"/>
                <w:sz w:val="18"/>
              </w:rPr>
              <w:t>Poniente</w:t>
            </w:r>
          </w:p>
        </w:tc>
        <w:tc>
          <w:tcPr>
            <w:tcW w:w="1077" w:type="dxa"/>
            <w:shd w:val="clear" w:color="auto" w:fill="D9D9D9"/>
          </w:tcPr>
          <w:p w14:paraId="53A8B59E" w14:textId="77777777" w:rsidR="00A663BF" w:rsidRDefault="00000000">
            <w:pPr>
              <w:pStyle w:val="TableParagraph"/>
              <w:spacing w:line="188" w:lineRule="exact"/>
              <w:ind w:right="94"/>
              <w:jc w:val="right"/>
              <w:rPr>
                <w:rFonts w:ascii="Arial"/>
                <w:b/>
                <w:sz w:val="18"/>
              </w:rPr>
            </w:pPr>
            <w:r>
              <w:rPr>
                <w:rFonts w:ascii="Arial"/>
                <w:b/>
                <w:spacing w:val="-2"/>
                <w:sz w:val="18"/>
              </w:rPr>
              <w:t>426.390</w:t>
            </w:r>
          </w:p>
        </w:tc>
      </w:tr>
    </w:tbl>
    <w:p w14:paraId="2D05EC1E" w14:textId="77777777" w:rsidR="00A663BF" w:rsidRDefault="00A663BF">
      <w:pPr>
        <w:pStyle w:val="Textoindependiente"/>
        <w:spacing w:before="8"/>
        <w:rPr>
          <w:rFonts w:ascii="Arial MT"/>
          <w:i w:val="0"/>
          <w:sz w:val="17"/>
        </w:r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47"/>
        <w:gridCol w:w="221"/>
        <w:gridCol w:w="1097"/>
        <w:gridCol w:w="224"/>
        <w:gridCol w:w="1627"/>
        <w:gridCol w:w="221"/>
        <w:gridCol w:w="1741"/>
        <w:gridCol w:w="221"/>
        <w:gridCol w:w="1921"/>
        <w:gridCol w:w="224"/>
        <w:gridCol w:w="1510"/>
      </w:tblGrid>
      <w:tr w:rsidR="00A663BF" w14:paraId="4C383892" w14:textId="77777777">
        <w:trPr>
          <w:trHeight w:val="419"/>
        </w:trPr>
        <w:tc>
          <w:tcPr>
            <w:tcW w:w="10654" w:type="dxa"/>
            <w:gridSpan w:val="11"/>
            <w:tcBorders>
              <w:top w:val="nil"/>
              <w:left w:val="nil"/>
              <w:bottom w:val="nil"/>
              <w:right w:val="nil"/>
            </w:tcBorders>
          </w:tcPr>
          <w:p w14:paraId="573FF8CA" w14:textId="77777777" w:rsidR="00A663BF" w:rsidRDefault="00000000">
            <w:pPr>
              <w:pStyle w:val="TableParagraph"/>
              <w:spacing w:line="201" w:lineRule="exact"/>
              <w:ind w:left="137" w:right="136"/>
              <w:jc w:val="center"/>
              <w:rPr>
                <w:rFonts w:ascii="Arial" w:hAnsi="Arial"/>
                <w:b/>
                <w:sz w:val="18"/>
              </w:rPr>
            </w:pPr>
            <w:r>
              <w:rPr>
                <w:rFonts w:ascii="Arial" w:hAnsi="Arial"/>
                <w:b/>
                <w:sz w:val="18"/>
              </w:rPr>
              <w:t>ORGANIGRAMA</w:t>
            </w:r>
            <w:r>
              <w:rPr>
                <w:rFonts w:ascii="Arial" w:hAnsi="Arial"/>
                <w:b/>
                <w:spacing w:val="-5"/>
                <w:sz w:val="18"/>
              </w:rPr>
              <w:t xml:space="preserve"> </w:t>
            </w:r>
            <w:r>
              <w:rPr>
                <w:rFonts w:ascii="Arial" w:hAnsi="Arial"/>
                <w:b/>
                <w:sz w:val="18"/>
              </w:rPr>
              <w:t>DE LA AGENCIA</w:t>
            </w:r>
            <w:r>
              <w:rPr>
                <w:rFonts w:ascii="Arial" w:hAnsi="Arial"/>
                <w:b/>
                <w:spacing w:val="-3"/>
                <w:sz w:val="18"/>
              </w:rPr>
              <w:t xml:space="preserve"> </w:t>
            </w:r>
            <w:r>
              <w:rPr>
                <w:rFonts w:ascii="Arial" w:hAnsi="Arial"/>
                <w:b/>
                <w:sz w:val="18"/>
              </w:rPr>
              <w:t>PÚBLICA</w:t>
            </w:r>
            <w:r>
              <w:rPr>
                <w:rFonts w:ascii="Arial" w:hAnsi="Arial"/>
                <w:b/>
                <w:spacing w:val="-3"/>
                <w:sz w:val="18"/>
              </w:rPr>
              <w:t xml:space="preserve"> </w:t>
            </w:r>
            <w:r>
              <w:rPr>
                <w:rFonts w:ascii="Arial" w:hAnsi="Arial"/>
                <w:b/>
                <w:sz w:val="18"/>
              </w:rPr>
              <w:t xml:space="preserve">SANITARIA </w:t>
            </w:r>
            <w:r>
              <w:rPr>
                <w:rFonts w:ascii="Arial" w:hAnsi="Arial"/>
                <w:b/>
                <w:spacing w:val="-2"/>
                <w:sz w:val="18"/>
              </w:rPr>
              <w:t>PONIENTE</w:t>
            </w:r>
          </w:p>
        </w:tc>
      </w:tr>
      <w:tr w:rsidR="00A663BF" w14:paraId="40376FA9" w14:textId="77777777">
        <w:trPr>
          <w:trHeight w:val="215"/>
        </w:trPr>
        <w:tc>
          <w:tcPr>
            <w:tcW w:w="10654" w:type="dxa"/>
            <w:gridSpan w:val="11"/>
            <w:tcBorders>
              <w:top w:val="nil"/>
              <w:left w:val="nil"/>
              <w:bottom w:val="nil"/>
              <w:right w:val="nil"/>
            </w:tcBorders>
          </w:tcPr>
          <w:p w14:paraId="23DF150E" w14:textId="77777777" w:rsidR="00A663BF" w:rsidRDefault="00000000">
            <w:pPr>
              <w:pStyle w:val="TableParagraph"/>
              <w:spacing w:line="196" w:lineRule="exact"/>
              <w:ind w:left="137"/>
              <w:jc w:val="center"/>
              <w:rPr>
                <w:rFonts w:ascii="Arial" w:hAnsi="Arial"/>
                <w:b/>
                <w:sz w:val="18"/>
              </w:rPr>
            </w:pPr>
            <w:r>
              <w:rPr>
                <w:rFonts w:ascii="Arial" w:hAnsi="Arial"/>
                <w:b/>
                <w:noProof/>
                <w:sz w:val="18"/>
              </w:rPr>
              <mc:AlternateContent>
                <mc:Choice Requires="wpg">
                  <w:drawing>
                    <wp:anchor distT="0" distB="0" distL="0" distR="0" simplePos="0" relativeHeight="485431808" behindDoc="1" locked="0" layoutInCell="1" allowOverlap="1" wp14:anchorId="50FD9518" wp14:editId="2B4D8CD1">
                      <wp:simplePos x="0" y="0"/>
                      <wp:positionH relativeFrom="column">
                        <wp:posOffset>1182877</wp:posOffset>
                      </wp:positionH>
                      <wp:positionV relativeFrom="paragraph">
                        <wp:posOffset>-3047</wp:posOffset>
                      </wp:positionV>
                      <wp:extent cx="4483100" cy="143510"/>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100" cy="143510"/>
                                <a:chOff x="0" y="0"/>
                                <a:chExt cx="4483100" cy="143510"/>
                              </a:xfrm>
                            </wpg:grpSpPr>
                            <wps:wsp>
                              <wps:cNvPr id="261" name="Graphic 261"/>
                              <wps:cNvSpPr/>
                              <wps:spPr>
                                <a:xfrm>
                                  <a:off x="0" y="0"/>
                                  <a:ext cx="4483100" cy="143510"/>
                                </a:xfrm>
                                <a:custGeom>
                                  <a:avLst/>
                                  <a:gdLst/>
                                  <a:ahLst/>
                                  <a:cxnLst/>
                                  <a:rect l="l" t="t" r="r" b="b"/>
                                  <a:pathLst>
                                    <a:path w="4483100" h="143510">
                                      <a:moveTo>
                                        <a:pt x="841552" y="0"/>
                                      </a:moveTo>
                                      <a:lnTo>
                                        <a:pt x="841552" y="0"/>
                                      </a:lnTo>
                                      <a:lnTo>
                                        <a:pt x="0" y="0"/>
                                      </a:lnTo>
                                      <a:lnTo>
                                        <a:pt x="0" y="6096"/>
                                      </a:lnTo>
                                      <a:lnTo>
                                        <a:pt x="0" y="137160"/>
                                      </a:lnTo>
                                      <a:lnTo>
                                        <a:pt x="0" y="143256"/>
                                      </a:lnTo>
                                      <a:lnTo>
                                        <a:pt x="6096" y="143256"/>
                                      </a:lnTo>
                                      <a:lnTo>
                                        <a:pt x="12192" y="143256"/>
                                      </a:lnTo>
                                      <a:lnTo>
                                        <a:pt x="699516" y="143256"/>
                                      </a:lnTo>
                                      <a:lnTo>
                                        <a:pt x="705612" y="143256"/>
                                      </a:lnTo>
                                      <a:lnTo>
                                        <a:pt x="841552" y="143256"/>
                                      </a:lnTo>
                                      <a:lnTo>
                                        <a:pt x="841552" y="137160"/>
                                      </a:lnTo>
                                      <a:lnTo>
                                        <a:pt x="705612" y="137160"/>
                                      </a:lnTo>
                                      <a:lnTo>
                                        <a:pt x="699516" y="137160"/>
                                      </a:lnTo>
                                      <a:lnTo>
                                        <a:pt x="12192" y="137160"/>
                                      </a:lnTo>
                                      <a:lnTo>
                                        <a:pt x="6096" y="137160"/>
                                      </a:lnTo>
                                      <a:lnTo>
                                        <a:pt x="6096" y="6096"/>
                                      </a:lnTo>
                                      <a:lnTo>
                                        <a:pt x="12192" y="6096"/>
                                      </a:lnTo>
                                      <a:lnTo>
                                        <a:pt x="699516" y="6096"/>
                                      </a:lnTo>
                                      <a:lnTo>
                                        <a:pt x="705612" y="6096"/>
                                      </a:lnTo>
                                      <a:lnTo>
                                        <a:pt x="841552" y="6096"/>
                                      </a:lnTo>
                                      <a:lnTo>
                                        <a:pt x="841552" y="0"/>
                                      </a:lnTo>
                                      <a:close/>
                                    </a:path>
                                    <a:path w="4483100" h="143510">
                                      <a:moveTo>
                                        <a:pt x="847712" y="137160"/>
                                      </a:moveTo>
                                      <a:lnTo>
                                        <a:pt x="841629" y="137160"/>
                                      </a:lnTo>
                                      <a:lnTo>
                                        <a:pt x="841629" y="143256"/>
                                      </a:lnTo>
                                      <a:lnTo>
                                        <a:pt x="847712" y="143256"/>
                                      </a:lnTo>
                                      <a:lnTo>
                                        <a:pt x="847712" y="137160"/>
                                      </a:lnTo>
                                      <a:close/>
                                    </a:path>
                                    <a:path w="4483100" h="143510">
                                      <a:moveTo>
                                        <a:pt x="847712" y="0"/>
                                      </a:moveTo>
                                      <a:lnTo>
                                        <a:pt x="841629" y="0"/>
                                      </a:lnTo>
                                      <a:lnTo>
                                        <a:pt x="841629" y="6096"/>
                                      </a:lnTo>
                                      <a:lnTo>
                                        <a:pt x="847712" y="6096"/>
                                      </a:lnTo>
                                      <a:lnTo>
                                        <a:pt x="847712" y="0"/>
                                      </a:lnTo>
                                      <a:close/>
                                    </a:path>
                                    <a:path w="4483100" h="143510">
                                      <a:moveTo>
                                        <a:pt x="1880984" y="137160"/>
                                      </a:moveTo>
                                      <a:lnTo>
                                        <a:pt x="1874901" y="137160"/>
                                      </a:lnTo>
                                      <a:lnTo>
                                        <a:pt x="847725" y="137160"/>
                                      </a:lnTo>
                                      <a:lnTo>
                                        <a:pt x="847725" y="143256"/>
                                      </a:lnTo>
                                      <a:lnTo>
                                        <a:pt x="1874901" y="143256"/>
                                      </a:lnTo>
                                      <a:lnTo>
                                        <a:pt x="1880984" y="143256"/>
                                      </a:lnTo>
                                      <a:lnTo>
                                        <a:pt x="1880984" y="137160"/>
                                      </a:lnTo>
                                      <a:close/>
                                    </a:path>
                                    <a:path w="4483100" h="143510">
                                      <a:moveTo>
                                        <a:pt x="1880984" y="0"/>
                                      </a:moveTo>
                                      <a:lnTo>
                                        <a:pt x="1874901" y="0"/>
                                      </a:lnTo>
                                      <a:lnTo>
                                        <a:pt x="847725" y="0"/>
                                      </a:lnTo>
                                      <a:lnTo>
                                        <a:pt x="847725" y="6096"/>
                                      </a:lnTo>
                                      <a:lnTo>
                                        <a:pt x="1874901" y="6096"/>
                                      </a:lnTo>
                                      <a:lnTo>
                                        <a:pt x="1880984" y="6096"/>
                                      </a:lnTo>
                                      <a:lnTo>
                                        <a:pt x="1880984" y="0"/>
                                      </a:lnTo>
                                      <a:close/>
                                    </a:path>
                                    <a:path w="4483100" h="143510">
                                      <a:moveTo>
                                        <a:pt x="2021192" y="137160"/>
                                      </a:moveTo>
                                      <a:lnTo>
                                        <a:pt x="2015109" y="137160"/>
                                      </a:lnTo>
                                      <a:lnTo>
                                        <a:pt x="1880997" y="137160"/>
                                      </a:lnTo>
                                      <a:lnTo>
                                        <a:pt x="1880997" y="143256"/>
                                      </a:lnTo>
                                      <a:lnTo>
                                        <a:pt x="2015109" y="143256"/>
                                      </a:lnTo>
                                      <a:lnTo>
                                        <a:pt x="2021192" y="143256"/>
                                      </a:lnTo>
                                      <a:lnTo>
                                        <a:pt x="2021192" y="137160"/>
                                      </a:lnTo>
                                      <a:close/>
                                    </a:path>
                                    <a:path w="4483100" h="143510">
                                      <a:moveTo>
                                        <a:pt x="2021192" y="0"/>
                                      </a:moveTo>
                                      <a:lnTo>
                                        <a:pt x="2015109" y="0"/>
                                      </a:lnTo>
                                      <a:lnTo>
                                        <a:pt x="1880997" y="0"/>
                                      </a:lnTo>
                                      <a:lnTo>
                                        <a:pt x="1880997" y="6096"/>
                                      </a:lnTo>
                                      <a:lnTo>
                                        <a:pt x="2015109" y="6096"/>
                                      </a:lnTo>
                                      <a:lnTo>
                                        <a:pt x="2021192" y="6096"/>
                                      </a:lnTo>
                                      <a:lnTo>
                                        <a:pt x="2021192" y="0"/>
                                      </a:lnTo>
                                      <a:close/>
                                    </a:path>
                                    <a:path w="4483100" h="143510">
                                      <a:moveTo>
                                        <a:pt x="3266554" y="137160"/>
                                      </a:moveTo>
                                      <a:lnTo>
                                        <a:pt x="3266554" y="137160"/>
                                      </a:lnTo>
                                      <a:lnTo>
                                        <a:pt x="2021205" y="137160"/>
                                      </a:lnTo>
                                      <a:lnTo>
                                        <a:pt x="2021205" y="143256"/>
                                      </a:lnTo>
                                      <a:lnTo>
                                        <a:pt x="3266554" y="143256"/>
                                      </a:lnTo>
                                      <a:lnTo>
                                        <a:pt x="3266554" y="137160"/>
                                      </a:lnTo>
                                      <a:close/>
                                    </a:path>
                                    <a:path w="4483100" h="143510">
                                      <a:moveTo>
                                        <a:pt x="3266554" y="0"/>
                                      </a:moveTo>
                                      <a:lnTo>
                                        <a:pt x="3266554" y="0"/>
                                      </a:lnTo>
                                      <a:lnTo>
                                        <a:pt x="2021205" y="0"/>
                                      </a:lnTo>
                                      <a:lnTo>
                                        <a:pt x="2021205" y="6096"/>
                                      </a:lnTo>
                                      <a:lnTo>
                                        <a:pt x="3266554" y="6096"/>
                                      </a:lnTo>
                                      <a:lnTo>
                                        <a:pt x="3266554" y="0"/>
                                      </a:lnTo>
                                      <a:close/>
                                    </a:path>
                                    <a:path w="4483100" h="143510">
                                      <a:moveTo>
                                        <a:pt x="4476928" y="137160"/>
                                      </a:moveTo>
                                      <a:lnTo>
                                        <a:pt x="3266567" y="137160"/>
                                      </a:lnTo>
                                      <a:lnTo>
                                        <a:pt x="3266567" y="143256"/>
                                      </a:lnTo>
                                      <a:lnTo>
                                        <a:pt x="4476928" y="143256"/>
                                      </a:lnTo>
                                      <a:lnTo>
                                        <a:pt x="4476928" y="137160"/>
                                      </a:lnTo>
                                      <a:close/>
                                    </a:path>
                                    <a:path w="4483100" h="143510">
                                      <a:moveTo>
                                        <a:pt x="4476928" y="0"/>
                                      </a:moveTo>
                                      <a:lnTo>
                                        <a:pt x="3266567" y="0"/>
                                      </a:lnTo>
                                      <a:lnTo>
                                        <a:pt x="3266567" y="6096"/>
                                      </a:lnTo>
                                      <a:lnTo>
                                        <a:pt x="4476928" y="6096"/>
                                      </a:lnTo>
                                      <a:lnTo>
                                        <a:pt x="4476928" y="0"/>
                                      </a:lnTo>
                                      <a:close/>
                                    </a:path>
                                    <a:path w="4483100" h="143510">
                                      <a:moveTo>
                                        <a:pt x="4483100" y="0"/>
                                      </a:moveTo>
                                      <a:lnTo>
                                        <a:pt x="4477004" y="0"/>
                                      </a:lnTo>
                                      <a:lnTo>
                                        <a:pt x="4477004" y="6096"/>
                                      </a:lnTo>
                                      <a:lnTo>
                                        <a:pt x="4477004" y="137160"/>
                                      </a:lnTo>
                                      <a:lnTo>
                                        <a:pt x="4477004" y="143256"/>
                                      </a:lnTo>
                                      <a:lnTo>
                                        <a:pt x="4483100" y="143256"/>
                                      </a:lnTo>
                                      <a:lnTo>
                                        <a:pt x="4483100" y="137160"/>
                                      </a:lnTo>
                                      <a:lnTo>
                                        <a:pt x="4483100" y="6096"/>
                                      </a:lnTo>
                                      <a:lnTo>
                                        <a:pt x="4483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CC7A4C" id="Group 260" o:spid="_x0000_s1026" style="position:absolute;margin-left:93.15pt;margin-top:-.25pt;width:353pt;height:11.3pt;z-index:-17884672;mso-wrap-distance-left:0;mso-wrap-distance-right:0" coordsize="44831,14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MR3RawQAAFAXAAAOAAAAZHJzL2Uyb0RvYy54bWy0WF2PmzgUfV+p/wHx3gkQAgmaTFW129FK VbdSZ9Vnh0CCCpja5GP+/V4bLjgkGZvJdB5iEw7m3HOPGXLuPxyL3NonjGe0XNrunWNbSRnTdVZu lvZ/T1/ez22L16Rck5yWydJ+Trj94eHdX/eHKko8uqX5OmEWLFLy6FAt7W1dV9FkwuNtUhB+R6uk hJMpZQWp4ZBtJmtGDrB6kU88xwkmB8rWFaNxwjl8+7k5aT/I9dM0iet/05QntZUvbeBWy08mP1fi c/JwT6INI9U2i1sa5BUsCpKVcNNuqc+kJtaOZWdLFVnMKKdpfRfTYkLTNIsTWQNU4zqDah4Z3VWy lk102FSdTCDtQKdXLxt/2z+y6kf1nTXsYfqVxr846DI5VJtIPS+ONz34mLJCXARFWEep6HOnaHKs rRi+9P351HVA+BjOuf505raSx1voy9ll8fbvly+ckKi5rSTXkTlU4B7eC8RvE+jHllSJ1J0LAb4z K1svbS9wbaskBbj4sTWM+AqUErcHnFCxPeKtoDdo1JVKonjH68eESrXJ/iuvG9eucUa2OIuPJU4Z eF+4Ppeur20LXM9sC1y/alxfkVpcJ1ooptZBade265Y4XdB98kQlsBY9m/vubObZFvYbqPaQvNRA EYBjJdcEjyjL4TkcVUzgLAJRAdwVT+Oowtxp6AbSbTqgP/VmL68obyn4gYV1WNdzF402BuBgsZi5 gSzdAB06s8A1XlvpksHaKlqvnMpEj1ar1KMVAfXgvjMjsFoH9RS0UKU2LVZRTYtV+jEGOzR8nFOe NJtFbPJXbfYwRNOpGr+w4wNv0VhaxeMexbHZq1Bmh9bvrbnfcxmHvsTkTbVB4Q1kQSgqgeOZIgaN 7/QYgx0SuF0Idz53FnP/vOvX5HDnob9w4B+qeKheas5QlDD0Zq9B621yQsUErpQ6En6p0LcVH1tr ojtiUWoc0Yed5MZArQlVrQ3AvdKjwEO+t0vsOZ7b/VtXu3hNZ3ibh3dd48eg3D+L0NTgJ3C9B0/I mMCVYkfCVW3QT28rPzbXRHnEIhMcG4erKpojtU5U1TYA91qPAg8J3y7y1AuC2WzEM/zqBSgzjo3c Yg95jvFD/ASud+EJmZHwP2NalRF265ppL2FRPRzPVcRVEYHjOVJrLZXAKPCQw+0+9P0wWHiQGw1f DV4ULzB+eMpSEa53ygmdkfA/YyyVEcpvog1i0SY4NnZRZdE6QKUwCjzk8BZ2aSMmJT64pgbQDh2n ecQNmZyqoSJNCuyWNXiZVdc2+GXeZWhm+cMJ/JIBh4X28hkU2oOH+p11EmKXLmKCuRpicZpn6y9Z novfo5xtVp9yZu2JyGjlXxvvKDDI+3jUpGpitqLrZ4jlDpDDLW3+e0dYYlv5PyUEfyLlxQnDyQon rM4/UZkFy5/CjNdPx5+EVVYF06VdQ3D5jWL+RyJM20QtHVZcWdKPu5qmmYjiJLeGUXsAWWSbn0Js K5OqNmIWubB6LFF9EP7wPwAAAP//AwBQSwMEFAAGAAgAAAAhAF6Dro7eAAAACAEAAA8AAABkcnMv ZG93bnJldi54bWxMj0FrwkAQhe+F/odlCr3pJhEljdmISNuTFKqF4m3NjkkwOxuyaxL/faen9vjx Hm++yTeTbcWAvW8cKYjnEQik0pmGKgVfx7dZCsIHTUa3jlDBHT1siseHXGfGjfSJwyFUgkfIZ1pB HUKXSenLGq32c9chcXZxvdWBsa+k6fXI47aVSRStpNUN8YVad7irsbweblbB+6jH7SJ+HfbXy+5+ Oi4/vvcxKvX8NG3XIAJO4a8Mv/qsDgU7nd2NjBctc7pacFXBbAmC8/QlYT4rSJIYZJHL/w8UPwAA AP//AwBQSwECLQAUAAYACAAAACEAtoM4kv4AAADhAQAAEwAAAAAAAAAAAAAAAAAAAAAAW0NvbnRl bnRfVHlwZXNdLnhtbFBLAQItABQABgAIAAAAIQA4/SH/1gAAAJQBAAALAAAAAAAAAAAAAAAAAC8B AABfcmVscy8ucmVsc1BLAQItABQABgAIAAAAIQAxMR3RawQAAFAXAAAOAAAAAAAAAAAAAAAAAC4C AABkcnMvZTJvRG9jLnhtbFBLAQItABQABgAIAAAAIQBeg66O3gAAAAgBAAAPAAAAAAAAAAAAAAAA AMUGAABkcnMvZG93bnJldi54bWxQSwUGAAAAAAQABADzAAAA0AcAAAAA ">
                      <v:shape id="Graphic 261" o:spid="_x0000_s1027" style="position:absolute;width:44831;height:1435;visibility:visible;mso-wrap-style:square;v-text-anchor:top" coordsize="4483100,1435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vAiOxQAAANwAAAAPAAAAZHJzL2Rvd25yZXYueG1sRI9PawIx FMTvBb9DeIKXUrOKLLIaRYVS8SL+oefH5pnddvOyTVJdv70pFDwOM/MbZr7sbCOu5EPtWMFomIEg Lp2u2Sg4n97fpiBCRNbYOCYFdwqwXPRe5lhod+MDXY/RiAThUKCCKsa2kDKUFVkMQ9cSJ+/ivMWY pDdSe7wluG3kOMtyabHmtFBhS5uKyu/jr1UweV3vt3Vnms9y97U5H2xu/MePUoN+t5qBiNTFZ/i/ vdUKxvkI/s6kIyAXDwAAAP//AwBQSwECLQAUAAYACAAAACEA2+H2y+4AAACFAQAAEwAAAAAAAAAA AAAAAAAAAAAAW0NvbnRlbnRfVHlwZXNdLnhtbFBLAQItABQABgAIAAAAIQBa9CxbvwAAABUBAAAL AAAAAAAAAAAAAAAAAB8BAABfcmVscy8ucmVsc1BLAQItABQABgAIAAAAIQAHvAiOxQAAANwAAAAP AAAAAAAAAAAAAAAAAAcCAABkcnMvZG93bnJldi54bWxQSwUGAAAAAAMAAwC3AAAA+QIAAAAA " path="m841552,r,l,,,6096,,137160r,6096l6096,143256r6096,l699516,143256r6096,l841552,143256r,-6096l705612,137160r-6096,l12192,137160r-6096,l6096,6096r6096,l699516,6096r6096,l841552,6096r,-6096xem847712,137160r-6083,l841629,143256r6083,l847712,137160xem847712,r-6083,l841629,6096r6083,l847712,xem1880984,137160r-6083,l847725,137160r,6096l1874901,143256r6083,l1880984,137160xem1880984,r-6083,l847725,r,6096l1874901,6096r6083,l1880984,xem2021192,137160r-6083,l1880997,137160r,6096l2015109,143256r6083,l2021192,137160xem2021192,r-6083,l1880997,r,6096l2015109,6096r6083,l2021192,xem3266554,137160r,l2021205,137160r,6096l3266554,143256r,-6096xem3266554,r,l2021205,r,6096l3266554,6096r,-6096xem4476928,137160r-1210361,l3266567,143256r1210361,l4476928,137160xem4476928,l3266567,r,6096l4476928,6096r,-6096xem4483100,r-6096,l4477004,6096r,131064l4477004,143256r6096,l4483100,137160r,-131064l4483100,xe" fillcolor="black" stroked="f">
                        <v:path arrowok="t"/>
                      </v:shape>
                    </v:group>
                  </w:pict>
                </mc:Fallback>
              </mc:AlternateContent>
            </w:r>
            <w:r>
              <w:rPr>
                <w:rFonts w:ascii="Arial" w:hAnsi="Arial"/>
                <w:b/>
                <w:sz w:val="18"/>
              </w:rPr>
              <w:t>DIRECCIÓN</w:t>
            </w:r>
            <w:r>
              <w:rPr>
                <w:rFonts w:ascii="Arial" w:hAnsi="Arial"/>
                <w:b/>
                <w:spacing w:val="-3"/>
                <w:sz w:val="18"/>
              </w:rPr>
              <w:t xml:space="preserve"> </w:t>
            </w:r>
            <w:r>
              <w:rPr>
                <w:rFonts w:ascii="Arial" w:hAnsi="Arial"/>
                <w:b/>
                <w:sz w:val="18"/>
              </w:rPr>
              <w:t>GERENCIA</w:t>
            </w:r>
            <w:r>
              <w:rPr>
                <w:rFonts w:ascii="Arial" w:hAnsi="Arial"/>
                <w:b/>
                <w:spacing w:val="-4"/>
                <w:sz w:val="18"/>
              </w:rPr>
              <w:t xml:space="preserve"> </w:t>
            </w:r>
            <w:r>
              <w:rPr>
                <w:rFonts w:ascii="Arial" w:hAnsi="Arial"/>
                <w:b/>
                <w:sz w:val="18"/>
              </w:rPr>
              <w:t>DE LA</w:t>
            </w:r>
            <w:r>
              <w:rPr>
                <w:rFonts w:ascii="Arial" w:hAnsi="Arial"/>
                <w:b/>
                <w:spacing w:val="-2"/>
                <w:sz w:val="18"/>
              </w:rPr>
              <w:t xml:space="preserve"> </w:t>
            </w:r>
            <w:r>
              <w:rPr>
                <w:rFonts w:ascii="Arial" w:hAnsi="Arial"/>
                <w:b/>
                <w:sz w:val="18"/>
              </w:rPr>
              <w:t xml:space="preserve">A.P.S. </w:t>
            </w:r>
            <w:r>
              <w:rPr>
                <w:rFonts w:ascii="Arial" w:hAnsi="Arial"/>
                <w:b/>
                <w:spacing w:val="-2"/>
                <w:sz w:val="18"/>
              </w:rPr>
              <w:t>PONIENTE</w:t>
            </w:r>
          </w:p>
        </w:tc>
      </w:tr>
      <w:tr w:rsidR="00A663BF" w14:paraId="4B6077E0" w14:textId="77777777">
        <w:trPr>
          <w:trHeight w:val="213"/>
        </w:trPr>
        <w:tc>
          <w:tcPr>
            <w:tcW w:w="10654" w:type="dxa"/>
            <w:gridSpan w:val="11"/>
            <w:tcBorders>
              <w:top w:val="nil"/>
              <w:left w:val="nil"/>
              <w:bottom w:val="nil"/>
              <w:right w:val="nil"/>
            </w:tcBorders>
          </w:tcPr>
          <w:p w14:paraId="29C37B5D" w14:textId="77777777" w:rsidR="00A663BF" w:rsidRDefault="00A663BF">
            <w:pPr>
              <w:pStyle w:val="TableParagraph"/>
              <w:rPr>
                <w:rFonts w:ascii="Times New Roman"/>
                <w:sz w:val="14"/>
              </w:rPr>
            </w:pPr>
          </w:p>
        </w:tc>
      </w:tr>
      <w:tr w:rsidR="00A663BF" w14:paraId="67A6A776" w14:textId="77777777">
        <w:trPr>
          <w:trHeight w:val="412"/>
        </w:trPr>
        <w:tc>
          <w:tcPr>
            <w:tcW w:w="1647" w:type="dxa"/>
          </w:tcPr>
          <w:p w14:paraId="4EE3A517" w14:textId="77777777" w:rsidR="00A663BF" w:rsidRDefault="00000000">
            <w:pPr>
              <w:pStyle w:val="TableParagraph"/>
              <w:spacing w:before="102"/>
              <w:ind w:left="107"/>
              <w:rPr>
                <w:sz w:val="18"/>
              </w:rPr>
            </w:pPr>
            <w:r>
              <w:rPr>
                <w:spacing w:val="-2"/>
                <w:sz w:val="18"/>
              </w:rPr>
              <w:t>COMUNICACIÓN</w:t>
            </w:r>
          </w:p>
        </w:tc>
        <w:tc>
          <w:tcPr>
            <w:tcW w:w="221" w:type="dxa"/>
            <w:tcBorders>
              <w:top w:val="nil"/>
              <w:bottom w:val="nil"/>
            </w:tcBorders>
          </w:tcPr>
          <w:p w14:paraId="0E413F98" w14:textId="77777777" w:rsidR="00A663BF" w:rsidRDefault="00A663BF">
            <w:pPr>
              <w:pStyle w:val="TableParagraph"/>
              <w:rPr>
                <w:rFonts w:ascii="Times New Roman"/>
                <w:sz w:val="16"/>
              </w:rPr>
            </w:pPr>
          </w:p>
        </w:tc>
        <w:tc>
          <w:tcPr>
            <w:tcW w:w="1097" w:type="dxa"/>
          </w:tcPr>
          <w:p w14:paraId="783174B2" w14:textId="77777777" w:rsidR="00A663BF" w:rsidRDefault="00000000">
            <w:pPr>
              <w:pStyle w:val="TableParagraph"/>
              <w:spacing w:before="102"/>
              <w:ind w:left="107"/>
              <w:rPr>
                <w:sz w:val="18"/>
              </w:rPr>
            </w:pPr>
            <w:r>
              <w:rPr>
                <w:spacing w:val="-2"/>
                <w:sz w:val="18"/>
              </w:rPr>
              <w:t>CONTROL</w:t>
            </w:r>
          </w:p>
        </w:tc>
        <w:tc>
          <w:tcPr>
            <w:tcW w:w="224" w:type="dxa"/>
            <w:tcBorders>
              <w:top w:val="nil"/>
              <w:bottom w:val="nil"/>
            </w:tcBorders>
          </w:tcPr>
          <w:p w14:paraId="1C56BFA3" w14:textId="77777777" w:rsidR="00A663BF" w:rsidRDefault="00A663BF">
            <w:pPr>
              <w:pStyle w:val="TableParagraph"/>
              <w:rPr>
                <w:rFonts w:ascii="Times New Roman"/>
                <w:sz w:val="16"/>
              </w:rPr>
            </w:pPr>
          </w:p>
        </w:tc>
        <w:tc>
          <w:tcPr>
            <w:tcW w:w="1627" w:type="dxa"/>
          </w:tcPr>
          <w:p w14:paraId="47028424" w14:textId="77777777" w:rsidR="00A663BF" w:rsidRDefault="00000000">
            <w:pPr>
              <w:pStyle w:val="TableParagraph"/>
              <w:spacing w:before="102"/>
              <w:ind w:left="107"/>
              <w:rPr>
                <w:sz w:val="18"/>
              </w:rPr>
            </w:pPr>
            <w:r>
              <w:rPr>
                <w:spacing w:val="-2"/>
                <w:sz w:val="18"/>
              </w:rPr>
              <w:t>INVESTIGACIÓN</w:t>
            </w:r>
          </w:p>
        </w:tc>
        <w:tc>
          <w:tcPr>
            <w:tcW w:w="221" w:type="dxa"/>
            <w:tcBorders>
              <w:top w:val="nil"/>
              <w:bottom w:val="nil"/>
            </w:tcBorders>
          </w:tcPr>
          <w:p w14:paraId="46942E32" w14:textId="77777777" w:rsidR="00A663BF" w:rsidRDefault="00A663BF">
            <w:pPr>
              <w:pStyle w:val="TableParagraph"/>
              <w:rPr>
                <w:rFonts w:ascii="Times New Roman"/>
                <w:sz w:val="16"/>
              </w:rPr>
            </w:pPr>
          </w:p>
        </w:tc>
        <w:tc>
          <w:tcPr>
            <w:tcW w:w="1741" w:type="dxa"/>
          </w:tcPr>
          <w:p w14:paraId="3DBD1B31" w14:textId="77777777" w:rsidR="00A663BF" w:rsidRDefault="00000000">
            <w:pPr>
              <w:pStyle w:val="TableParagraph"/>
              <w:spacing w:line="206" w:lineRule="exact"/>
              <w:ind w:left="363" w:right="279" w:hanging="75"/>
              <w:rPr>
                <w:sz w:val="18"/>
              </w:rPr>
            </w:pPr>
            <w:r>
              <w:rPr>
                <w:sz w:val="18"/>
              </w:rPr>
              <w:t>SERVICIO</w:t>
            </w:r>
            <w:r>
              <w:rPr>
                <w:spacing w:val="-13"/>
                <w:sz w:val="18"/>
              </w:rPr>
              <w:t xml:space="preserve"> </w:t>
            </w:r>
            <w:r>
              <w:rPr>
                <w:sz w:val="18"/>
              </w:rPr>
              <w:t xml:space="preserve">DE </w:t>
            </w:r>
            <w:r>
              <w:rPr>
                <w:spacing w:val="-2"/>
                <w:sz w:val="18"/>
              </w:rPr>
              <w:t>DIRECCIÓN</w:t>
            </w:r>
          </w:p>
        </w:tc>
        <w:tc>
          <w:tcPr>
            <w:tcW w:w="221" w:type="dxa"/>
            <w:tcBorders>
              <w:top w:val="nil"/>
              <w:bottom w:val="nil"/>
            </w:tcBorders>
          </w:tcPr>
          <w:p w14:paraId="1AC8F747" w14:textId="77777777" w:rsidR="00A663BF" w:rsidRDefault="00A663BF">
            <w:pPr>
              <w:pStyle w:val="TableParagraph"/>
              <w:rPr>
                <w:rFonts w:ascii="Times New Roman"/>
                <w:sz w:val="16"/>
              </w:rPr>
            </w:pPr>
          </w:p>
        </w:tc>
        <w:tc>
          <w:tcPr>
            <w:tcW w:w="1921" w:type="dxa"/>
          </w:tcPr>
          <w:p w14:paraId="2AC3156B" w14:textId="77777777" w:rsidR="00A663BF" w:rsidRDefault="00000000">
            <w:pPr>
              <w:pStyle w:val="TableParagraph"/>
              <w:spacing w:line="206" w:lineRule="exact"/>
              <w:ind w:left="362" w:right="357" w:firstLine="14"/>
              <w:rPr>
                <w:sz w:val="18"/>
              </w:rPr>
            </w:pPr>
            <w:r>
              <w:rPr>
                <w:sz w:val="18"/>
              </w:rPr>
              <w:t>SERVICIO</w:t>
            </w:r>
            <w:r>
              <w:rPr>
                <w:spacing w:val="-13"/>
                <w:sz w:val="18"/>
              </w:rPr>
              <w:t xml:space="preserve"> </w:t>
            </w:r>
            <w:r>
              <w:rPr>
                <w:sz w:val="18"/>
              </w:rPr>
              <w:t xml:space="preserve">DE </w:t>
            </w:r>
            <w:r>
              <w:rPr>
                <w:spacing w:val="-2"/>
                <w:sz w:val="18"/>
              </w:rPr>
              <w:t>PREVENCIÓN</w:t>
            </w:r>
          </w:p>
        </w:tc>
        <w:tc>
          <w:tcPr>
            <w:tcW w:w="224" w:type="dxa"/>
            <w:tcBorders>
              <w:top w:val="nil"/>
              <w:bottom w:val="nil"/>
            </w:tcBorders>
          </w:tcPr>
          <w:p w14:paraId="19196D4F" w14:textId="77777777" w:rsidR="00A663BF" w:rsidRDefault="00A663BF">
            <w:pPr>
              <w:pStyle w:val="TableParagraph"/>
              <w:rPr>
                <w:rFonts w:ascii="Times New Roman"/>
                <w:sz w:val="16"/>
              </w:rPr>
            </w:pPr>
          </w:p>
        </w:tc>
        <w:tc>
          <w:tcPr>
            <w:tcW w:w="1510" w:type="dxa"/>
          </w:tcPr>
          <w:p w14:paraId="7F833574" w14:textId="77777777" w:rsidR="00A663BF" w:rsidRDefault="00000000">
            <w:pPr>
              <w:pStyle w:val="TableParagraph"/>
              <w:spacing w:line="206" w:lineRule="exact"/>
              <w:ind w:left="335" w:right="286" w:hanging="44"/>
              <w:rPr>
                <w:sz w:val="18"/>
              </w:rPr>
            </w:pPr>
            <w:r>
              <w:rPr>
                <w:spacing w:val="-2"/>
                <w:sz w:val="18"/>
              </w:rPr>
              <w:t>ASESORÍA JURÍDICA</w:t>
            </w:r>
          </w:p>
        </w:tc>
      </w:tr>
    </w:tbl>
    <w:p w14:paraId="7F7351AD" w14:textId="77777777" w:rsidR="00A663BF" w:rsidRDefault="00A663BF">
      <w:pPr>
        <w:pStyle w:val="Textoindependiente"/>
        <w:spacing w:before="3"/>
        <w:rPr>
          <w:rFonts w:ascii="Arial MT"/>
          <w:i w:val="0"/>
          <w:sz w:val="18"/>
        </w:rPr>
      </w:pPr>
    </w:p>
    <w:p w14:paraId="061144B3" w14:textId="77777777" w:rsidR="00A663BF" w:rsidRDefault="00000000">
      <w:pPr>
        <w:ind w:left="170" w:right="172" w:firstLine="228"/>
        <w:jc w:val="both"/>
        <w:rPr>
          <w:rFonts w:ascii="Arial MT" w:hAnsi="Arial MT"/>
          <w:sz w:val="18"/>
        </w:rPr>
      </w:pPr>
      <w:r>
        <w:rPr>
          <w:rFonts w:ascii="Arial MT" w:hAnsi="Arial MT"/>
          <w:noProof/>
          <w:sz w:val="18"/>
        </w:rPr>
        <w:drawing>
          <wp:anchor distT="0" distB="0" distL="0" distR="0" simplePos="0" relativeHeight="485431296" behindDoc="1" locked="0" layoutInCell="1" allowOverlap="1" wp14:anchorId="591FF242" wp14:editId="399DC0FE">
            <wp:simplePos x="0" y="0"/>
            <wp:positionH relativeFrom="page">
              <wp:posOffset>932180</wp:posOffset>
            </wp:positionH>
            <wp:positionV relativeFrom="paragraph">
              <wp:posOffset>872087</wp:posOffset>
            </wp:positionV>
            <wp:extent cx="5695950" cy="2438400"/>
            <wp:effectExtent l="0" t="0" r="0" b="0"/>
            <wp:wrapNone/>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7" cstate="print"/>
                    <a:stretch>
                      <a:fillRect/>
                    </a:stretch>
                  </pic:blipFill>
                  <pic:spPr>
                    <a:xfrm>
                      <a:off x="0" y="0"/>
                      <a:ext cx="5695950" cy="2438400"/>
                    </a:xfrm>
                    <a:prstGeom prst="rect">
                      <a:avLst/>
                    </a:prstGeom>
                  </pic:spPr>
                </pic:pic>
              </a:graphicData>
            </a:graphic>
          </wp:anchor>
        </w:drawing>
      </w:r>
      <w:r>
        <w:rPr>
          <w:rFonts w:ascii="Arial MT" w:hAnsi="Arial MT"/>
          <w:sz w:val="18"/>
        </w:rPr>
        <w:t xml:space="preserve">El </w:t>
      </w:r>
      <w:r>
        <w:rPr>
          <w:rFonts w:ascii="Arial" w:hAnsi="Arial"/>
          <w:b/>
          <w:sz w:val="18"/>
        </w:rPr>
        <w:t xml:space="preserve">organigrama </w:t>
      </w:r>
      <w:r>
        <w:rPr>
          <w:rFonts w:ascii="Arial MT" w:hAnsi="Arial MT"/>
          <w:sz w:val="18"/>
        </w:rPr>
        <w:t xml:space="preserve">recoge dos Direcciones asistenciales (D.A. Poniente-El Toyo y D.A. Guadix Loja), existiendo en los cuatro hospitales las siguientes </w:t>
      </w:r>
      <w:r>
        <w:rPr>
          <w:rFonts w:ascii="Arial" w:hAnsi="Arial"/>
          <w:b/>
          <w:sz w:val="18"/>
        </w:rPr>
        <w:t>áreas</w:t>
      </w:r>
      <w:r>
        <w:rPr>
          <w:rFonts w:ascii="Arial MT" w:hAnsi="Arial MT"/>
          <w:sz w:val="18"/>
        </w:rPr>
        <w:t>:</w:t>
      </w:r>
    </w:p>
    <w:p w14:paraId="5F853B67" w14:textId="77777777" w:rsidR="00A663BF" w:rsidRDefault="00A663BF">
      <w:pPr>
        <w:pStyle w:val="Textoindependiente"/>
        <w:spacing w:before="4"/>
        <w:rPr>
          <w:rFonts w:ascii="Arial MT"/>
          <w:i w:val="0"/>
          <w:sz w:val="18"/>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
        <w:gridCol w:w="2226"/>
        <w:gridCol w:w="2226"/>
        <w:gridCol w:w="2224"/>
        <w:gridCol w:w="2226"/>
      </w:tblGrid>
      <w:tr w:rsidR="00A663BF" w14:paraId="082CAFDA" w14:textId="77777777">
        <w:trPr>
          <w:trHeight w:val="249"/>
        </w:trPr>
        <w:tc>
          <w:tcPr>
            <w:tcW w:w="9476" w:type="dxa"/>
            <w:gridSpan w:val="5"/>
            <w:tcBorders>
              <w:bottom w:val="nil"/>
            </w:tcBorders>
          </w:tcPr>
          <w:p w14:paraId="1544B6FC" w14:textId="77777777" w:rsidR="00A663BF" w:rsidRDefault="00000000">
            <w:pPr>
              <w:pStyle w:val="TableParagraph"/>
              <w:spacing w:before="16"/>
              <w:ind w:left="112"/>
              <w:rPr>
                <w:rFonts w:ascii="Arial" w:hAnsi="Arial"/>
                <w:b/>
                <w:sz w:val="18"/>
              </w:rPr>
            </w:pPr>
            <w:r>
              <w:rPr>
                <w:rFonts w:ascii="Arial" w:hAnsi="Arial"/>
                <w:b/>
                <w:sz w:val="18"/>
              </w:rPr>
              <w:t>-</w:t>
            </w:r>
            <w:r>
              <w:rPr>
                <w:rFonts w:ascii="Arial" w:hAnsi="Arial"/>
                <w:b/>
                <w:spacing w:val="-1"/>
                <w:sz w:val="18"/>
              </w:rPr>
              <w:t xml:space="preserve"> </w:t>
            </w:r>
            <w:r>
              <w:rPr>
                <w:rFonts w:ascii="Arial" w:hAnsi="Arial"/>
                <w:b/>
                <w:sz w:val="18"/>
              </w:rPr>
              <w:t>Dirección y</w:t>
            </w:r>
            <w:r>
              <w:rPr>
                <w:rFonts w:ascii="Arial" w:hAnsi="Arial"/>
                <w:b/>
                <w:spacing w:val="-8"/>
                <w:sz w:val="18"/>
              </w:rPr>
              <w:t xml:space="preserve"> </w:t>
            </w:r>
            <w:r>
              <w:rPr>
                <w:rFonts w:ascii="Arial" w:hAnsi="Arial"/>
                <w:b/>
                <w:sz w:val="18"/>
              </w:rPr>
              <w:t>Subdirección de</w:t>
            </w:r>
            <w:r>
              <w:rPr>
                <w:rFonts w:ascii="Arial" w:hAnsi="Arial"/>
                <w:b/>
                <w:spacing w:val="-1"/>
                <w:sz w:val="18"/>
              </w:rPr>
              <w:t xml:space="preserve"> </w:t>
            </w:r>
            <w:r>
              <w:rPr>
                <w:rFonts w:ascii="Arial" w:hAnsi="Arial"/>
                <w:b/>
                <w:sz w:val="18"/>
              </w:rPr>
              <w:t>Gestión</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Cuidados</w:t>
            </w:r>
            <w:r>
              <w:rPr>
                <w:rFonts w:ascii="Arial" w:hAnsi="Arial"/>
                <w:b/>
                <w:spacing w:val="-2"/>
                <w:sz w:val="18"/>
              </w:rPr>
              <w:t xml:space="preserve"> </w:t>
            </w:r>
            <w:r>
              <w:rPr>
                <w:rFonts w:ascii="Arial" w:hAnsi="Arial"/>
                <w:b/>
                <w:sz w:val="18"/>
              </w:rPr>
              <w:t xml:space="preserve">de </w:t>
            </w:r>
            <w:r>
              <w:rPr>
                <w:rFonts w:ascii="Arial" w:hAnsi="Arial"/>
                <w:b/>
                <w:spacing w:val="-2"/>
                <w:sz w:val="18"/>
              </w:rPr>
              <w:t>Enfermería:</w:t>
            </w:r>
          </w:p>
        </w:tc>
      </w:tr>
      <w:tr w:rsidR="00A663BF" w14:paraId="04652D22" w14:textId="77777777">
        <w:trPr>
          <w:trHeight w:val="191"/>
        </w:trPr>
        <w:tc>
          <w:tcPr>
            <w:tcW w:w="574" w:type="dxa"/>
            <w:vMerge w:val="restart"/>
            <w:tcBorders>
              <w:left w:val="nil"/>
              <w:bottom w:val="nil"/>
            </w:tcBorders>
          </w:tcPr>
          <w:p w14:paraId="3562EA8E" w14:textId="77777777" w:rsidR="00A663BF" w:rsidRDefault="00A663BF">
            <w:pPr>
              <w:pStyle w:val="TableParagraph"/>
              <w:rPr>
                <w:rFonts w:ascii="Times New Roman"/>
                <w:sz w:val="16"/>
              </w:rPr>
            </w:pPr>
          </w:p>
        </w:tc>
        <w:tc>
          <w:tcPr>
            <w:tcW w:w="2226" w:type="dxa"/>
          </w:tcPr>
          <w:p w14:paraId="2ECD1172" w14:textId="77777777" w:rsidR="00A663BF" w:rsidRDefault="00000000">
            <w:pPr>
              <w:pStyle w:val="TableParagraph"/>
              <w:spacing w:before="5" w:line="166" w:lineRule="exact"/>
              <w:ind w:left="284"/>
              <w:rPr>
                <w:rFonts w:ascii="Arial"/>
                <w:i/>
                <w:sz w:val="16"/>
              </w:rPr>
            </w:pPr>
            <w:r>
              <w:rPr>
                <w:rFonts w:ascii="Arial"/>
                <w:i/>
                <w:sz w:val="16"/>
              </w:rPr>
              <w:t>HOSPITAL</w:t>
            </w:r>
            <w:r>
              <w:rPr>
                <w:rFonts w:ascii="Arial"/>
                <w:i/>
                <w:spacing w:val="-5"/>
                <w:sz w:val="16"/>
              </w:rPr>
              <w:t xml:space="preserve"> </w:t>
            </w:r>
            <w:r>
              <w:rPr>
                <w:rFonts w:ascii="Arial"/>
                <w:i/>
                <w:spacing w:val="-2"/>
                <w:sz w:val="16"/>
              </w:rPr>
              <w:t>PONIENTE</w:t>
            </w:r>
          </w:p>
        </w:tc>
        <w:tc>
          <w:tcPr>
            <w:tcW w:w="2226" w:type="dxa"/>
          </w:tcPr>
          <w:p w14:paraId="0C22FD50" w14:textId="77777777" w:rsidR="00A663BF" w:rsidRDefault="00000000">
            <w:pPr>
              <w:pStyle w:val="TableParagraph"/>
              <w:spacing w:before="5" w:line="166" w:lineRule="exact"/>
              <w:ind w:left="572"/>
              <w:rPr>
                <w:rFonts w:ascii="Arial"/>
                <w:i/>
                <w:sz w:val="16"/>
              </w:rPr>
            </w:pPr>
            <w:r>
              <w:rPr>
                <w:rFonts w:ascii="Arial"/>
                <w:i/>
                <w:sz w:val="16"/>
              </w:rPr>
              <w:t>HAR</w:t>
            </w:r>
            <w:r>
              <w:rPr>
                <w:rFonts w:ascii="Arial"/>
                <w:i/>
                <w:spacing w:val="-1"/>
                <w:sz w:val="16"/>
              </w:rPr>
              <w:t xml:space="preserve"> </w:t>
            </w:r>
            <w:r>
              <w:rPr>
                <w:rFonts w:ascii="Arial"/>
                <w:i/>
                <w:sz w:val="16"/>
              </w:rPr>
              <w:t>EL</w:t>
            </w:r>
            <w:r>
              <w:rPr>
                <w:rFonts w:ascii="Arial"/>
                <w:i/>
                <w:spacing w:val="-2"/>
                <w:sz w:val="16"/>
              </w:rPr>
              <w:t xml:space="preserve"> </w:t>
            </w:r>
            <w:r>
              <w:rPr>
                <w:rFonts w:ascii="Arial"/>
                <w:i/>
                <w:spacing w:val="-4"/>
                <w:sz w:val="16"/>
              </w:rPr>
              <w:t>TOYO</w:t>
            </w:r>
          </w:p>
        </w:tc>
        <w:tc>
          <w:tcPr>
            <w:tcW w:w="2224" w:type="dxa"/>
          </w:tcPr>
          <w:p w14:paraId="355C90B3" w14:textId="77777777" w:rsidR="00A663BF" w:rsidRDefault="00000000">
            <w:pPr>
              <w:pStyle w:val="TableParagraph"/>
              <w:spacing w:before="5" w:line="166" w:lineRule="exact"/>
              <w:ind w:left="612"/>
              <w:rPr>
                <w:rFonts w:ascii="Arial"/>
                <w:i/>
                <w:sz w:val="16"/>
              </w:rPr>
            </w:pPr>
            <w:r>
              <w:rPr>
                <w:rFonts w:ascii="Arial"/>
                <w:i/>
                <w:sz w:val="16"/>
              </w:rPr>
              <w:t>HAR</w:t>
            </w:r>
            <w:r>
              <w:rPr>
                <w:rFonts w:ascii="Arial"/>
                <w:i/>
                <w:spacing w:val="-3"/>
                <w:sz w:val="16"/>
              </w:rPr>
              <w:t xml:space="preserve"> </w:t>
            </w:r>
            <w:r>
              <w:rPr>
                <w:rFonts w:ascii="Arial"/>
                <w:i/>
                <w:spacing w:val="-2"/>
                <w:sz w:val="16"/>
              </w:rPr>
              <w:t>GUADIX</w:t>
            </w:r>
          </w:p>
        </w:tc>
        <w:tc>
          <w:tcPr>
            <w:tcW w:w="2226" w:type="dxa"/>
          </w:tcPr>
          <w:p w14:paraId="3B27E411" w14:textId="77777777" w:rsidR="00A663BF" w:rsidRDefault="00000000">
            <w:pPr>
              <w:pStyle w:val="TableParagraph"/>
              <w:spacing w:before="5" w:line="166" w:lineRule="exact"/>
              <w:ind w:left="716"/>
              <w:rPr>
                <w:rFonts w:ascii="Arial"/>
                <w:i/>
                <w:sz w:val="16"/>
              </w:rPr>
            </w:pPr>
            <w:r>
              <w:rPr>
                <w:rFonts w:ascii="Arial"/>
                <w:i/>
                <w:sz w:val="16"/>
              </w:rPr>
              <w:t>HAR</w:t>
            </w:r>
            <w:r>
              <w:rPr>
                <w:rFonts w:ascii="Arial"/>
                <w:i/>
                <w:spacing w:val="-3"/>
                <w:sz w:val="16"/>
              </w:rPr>
              <w:t xml:space="preserve"> </w:t>
            </w:r>
            <w:r>
              <w:rPr>
                <w:rFonts w:ascii="Arial"/>
                <w:i/>
                <w:spacing w:val="-4"/>
                <w:sz w:val="16"/>
              </w:rPr>
              <w:t>LOJA</w:t>
            </w:r>
          </w:p>
        </w:tc>
      </w:tr>
      <w:tr w:rsidR="00A663BF" w14:paraId="7AFBD811" w14:textId="77777777">
        <w:trPr>
          <w:trHeight w:val="369"/>
        </w:trPr>
        <w:tc>
          <w:tcPr>
            <w:tcW w:w="574" w:type="dxa"/>
            <w:vMerge/>
            <w:tcBorders>
              <w:top w:val="nil"/>
              <w:left w:val="nil"/>
              <w:bottom w:val="nil"/>
            </w:tcBorders>
          </w:tcPr>
          <w:p w14:paraId="3881135F" w14:textId="77777777" w:rsidR="00A663BF" w:rsidRDefault="00A663BF">
            <w:pPr>
              <w:rPr>
                <w:sz w:val="2"/>
                <w:szCs w:val="2"/>
              </w:rPr>
            </w:pPr>
          </w:p>
        </w:tc>
        <w:tc>
          <w:tcPr>
            <w:tcW w:w="2226" w:type="dxa"/>
          </w:tcPr>
          <w:p w14:paraId="4AD0E8D2" w14:textId="77777777" w:rsidR="00A663BF" w:rsidRDefault="00000000">
            <w:pPr>
              <w:pStyle w:val="TableParagraph"/>
              <w:spacing w:line="182" w:lineRule="exact"/>
              <w:ind w:left="107"/>
              <w:rPr>
                <w:sz w:val="16"/>
              </w:rPr>
            </w:pPr>
            <w:r>
              <w:rPr>
                <w:sz w:val="16"/>
              </w:rPr>
              <w:t>Responsable</w:t>
            </w:r>
            <w:r>
              <w:rPr>
                <w:spacing w:val="-12"/>
                <w:sz w:val="16"/>
              </w:rPr>
              <w:t xml:space="preserve"> </w:t>
            </w:r>
            <w:r>
              <w:rPr>
                <w:sz w:val="16"/>
              </w:rPr>
              <w:t>de</w:t>
            </w:r>
            <w:r>
              <w:rPr>
                <w:spacing w:val="-11"/>
                <w:sz w:val="16"/>
              </w:rPr>
              <w:t xml:space="preserve"> </w:t>
            </w:r>
            <w:r>
              <w:rPr>
                <w:sz w:val="16"/>
              </w:rPr>
              <w:t>Gestión</w:t>
            </w:r>
            <w:r>
              <w:rPr>
                <w:spacing w:val="-11"/>
                <w:sz w:val="16"/>
              </w:rPr>
              <w:t xml:space="preserve"> </w:t>
            </w:r>
            <w:r>
              <w:rPr>
                <w:sz w:val="16"/>
              </w:rPr>
              <w:t>de Cuidados de Enfermería</w:t>
            </w:r>
          </w:p>
        </w:tc>
        <w:tc>
          <w:tcPr>
            <w:tcW w:w="2226" w:type="dxa"/>
          </w:tcPr>
          <w:p w14:paraId="4B809ACD" w14:textId="77777777" w:rsidR="00A663BF" w:rsidRDefault="00000000">
            <w:pPr>
              <w:pStyle w:val="TableParagraph"/>
              <w:spacing w:line="182" w:lineRule="exact"/>
              <w:ind w:left="106"/>
              <w:rPr>
                <w:sz w:val="16"/>
              </w:rPr>
            </w:pPr>
            <w:r>
              <w:rPr>
                <w:sz w:val="16"/>
              </w:rPr>
              <w:t>Responsable</w:t>
            </w:r>
            <w:r>
              <w:rPr>
                <w:spacing w:val="-12"/>
                <w:sz w:val="16"/>
              </w:rPr>
              <w:t xml:space="preserve"> </w:t>
            </w:r>
            <w:r>
              <w:rPr>
                <w:sz w:val="16"/>
              </w:rPr>
              <w:t>de</w:t>
            </w:r>
            <w:r>
              <w:rPr>
                <w:spacing w:val="-11"/>
                <w:sz w:val="16"/>
              </w:rPr>
              <w:t xml:space="preserve"> </w:t>
            </w:r>
            <w:r>
              <w:rPr>
                <w:sz w:val="16"/>
              </w:rPr>
              <w:t>Gestión</w:t>
            </w:r>
            <w:r>
              <w:rPr>
                <w:spacing w:val="-11"/>
                <w:sz w:val="16"/>
              </w:rPr>
              <w:t xml:space="preserve"> </w:t>
            </w:r>
            <w:r>
              <w:rPr>
                <w:sz w:val="16"/>
              </w:rPr>
              <w:t>de Cuidados de Enfermería</w:t>
            </w:r>
          </w:p>
        </w:tc>
        <w:tc>
          <w:tcPr>
            <w:tcW w:w="2224" w:type="dxa"/>
          </w:tcPr>
          <w:p w14:paraId="1FBF9480" w14:textId="77777777" w:rsidR="00A663BF" w:rsidRDefault="00000000">
            <w:pPr>
              <w:pStyle w:val="TableParagraph"/>
              <w:spacing w:line="182" w:lineRule="exact"/>
              <w:ind w:left="105"/>
              <w:rPr>
                <w:sz w:val="16"/>
              </w:rPr>
            </w:pPr>
            <w:r>
              <w:rPr>
                <w:sz w:val="16"/>
              </w:rPr>
              <w:t>Responsable</w:t>
            </w:r>
            <w:r>
              <w:rPr>
                <w:spacing w:val="-12"/>
                <w:sz w:val="16"/>
              </w:rPr>
              <w:t xml:space="preserve"> </w:t>
            </w:r>
            <w:r>
              <w:rPr>
                <w:sz w:val="16"/>
              </w:rPr>
              <w:t>de</w:t>
            </w:r>
            <w:r>
              <w:rPr>
                <w:spacing w:val="-11"/>
                <w:sz w:val="16"/>
              </w:rPr>
              <w:t xml:space="preserve"> </w:t>
            </w:r>
            <w:r>
              <w:rPr>
                <w:sz w:val="16"/>
              </w:rPr>
              <w:t>Gestión</w:t>
            </w:r>
            <w:r>
              <w:rPr>
                <w:spacing w:val="-11"/>
                <w:sz w:val="16"/>
              </w:rPr>
              <w:t xml:space="preserve"> </w:t>
            </w:r>
            <w:r>
              <w:rPr>
                <w:sz w:val="16"/>
              </w:rPr>
              <w:t>de Cuidados de Enfermería</w:t>
            </w:r>
          </w:p>
        </w:tc>
        <w:tc>
          <w:tcPr>
            <w:tcW w:w="2226" w:type="dxa"/>
          </w:tcPr>
          <w:p w14:paraId="13B0A6CE" w14:textId="77777777" w:rsidR="00A663BF" w:rsidRDefault="00000000">
            <w:pPr>
              <w:pStyle w:val="TableParagraph"/>
              <w:spacing w:before="89"/>
              <w:ind w:left="104"/>
              <w:rPr>
                <w:sz w:val="16"/>
              </w:rPr>
            </w:pPr>
            <w:r>
              <w:rPr>
                <w:sz w:val="16"/>
              </w:rPr>
              <w:t>GC</w:t>
            </w:r>
            <w:r>
              <w:rPr>
                <w:spacing w:val="-4"/>
                <w:sz w:val="16"/>
              </w:rPr>
              <w:t xml:space="preserve"> </w:t>
            </w:r>
            <w:r>
              <w:rPr>
                <w:sz w:val="16"/>
              </w:rPr>
              <w:t>Consultas y</w:t>
            </w:r>
            <w:r>
              <w:rPr>
                <w:spacing w:val="-5"/>
                <w:sz w:val="16"/>
              </w:rPr>
              <w:t xml:space="preserve"> </w:t>
            </w:r>
            <w:r>
              <w:rPr>
                <w:spacing w:val="-2"/>
                <w:sz w:val="16"/>
              </w:rPr>
              <w:t>quirófano</w:t>
            </w:r>
          </w:p>
        </w:tc>
      </w:tr>
      <w:tr w:rsidR="00A663BF" w14:paraId="6B4DFCF9" w14:textId="77777777">
        <w:trPr>
          <w:trHeight w:val="366"/>
        </w:trPr>
        <w:tc>
          <w:tcPr>
            <w:tcW w:w="574" w:type="dxa"/>
            <w:vMerge/>
            <w:tcBorders>
              <w:top w:val="nil"/>
              <w:left w:val="nil"/>
              <w:bottom w:val="nil"/>
            </w:tcBorders>
          </w:tcPr>
          <w:p w14:paraId="2A9CFCF6" w14:textId="77777777" w:rsidR="00A663BF" w:rsidRDefault="00A663BF">
            <w:pPr>
              <w:rPr>
                <w:sz w:val="2"/>
                <w:szCs w:val="2"/>
              </w:rPr>
            </w:pPr>
          </w:p>
        </w:tc>
        <w:tc>
          <w:tcPr>
            <w:tcW w:w="2226" w:type="dxa"/>
          </w:tcPr>
          <w:p w14:paraId="63A13BB6" w14:textId="77777777" w:rsidR="00A663BF" w:rsidRDefault="00000000">
            <w:pPr>
              <w:pStyle w:val="TableParagraph"/>
              <w:spacing w:line="180" w:lineRule="exact"/>
              <w:ind w:left="107"/>
              <w:rPr>
                <w:sz w:val="16"/>
              </w:rPr>
            </w:pPr>
            <w:r>
              <w:rPr>
                <w:sz w:val="16"/>
              </w:rPr>
              <w:t>Coordinación</w:t>
            </w:r>
            <w:r>
              <w:rPr>
                <w:spacing w:val="-10"/>
                <w:sz w:val="16"/>
              </w:rPr>
              <w:t xml:space="preserve"> </w:t>
            </w:r>
            <w:r>
              <w:rPr>
                <w:spacing w:val="-2"/>
                <w:sz w:val="16"/>
              </w:rPr>
              <w:t>Técnicos</w:t>
            </w:r>
          </w:p>
          <w:p w14:paraId="3B7CA6DC" w14:textId="77777777" w:rsidR="00A663BF" w:rsidRDefault="00000000">
            <w:pPr>
              <w:pStyle w:val="TableParagraph"/>
              <w:spacing w:before="1" w:line="166" w:lineRule="exact"/>
              <w:ind w:left="107"/>
              <w:rPr>
                <w:sz w:val="16"/>
              </w:rPr>
            </w:pPr>
            <w:r>
              <w:rPr>
                <w:spacing w:val="-2"/>
                <w:sz w:val="16"/>
              </w:rPr>
              <w:t>Biotecnología</w:t>
            </w:r>
          </w:p>
        </w:tc>
        <w:tc>
          <w:tcPr>
            <w:tcW w:w="2226" w:type="dxa"/>
          </w:tcPr>
          <w:p w14:paraId="381A156C" w14:textId="77777777" w:rsidR="00A663BF" w:rsidRDefault="00000000">
            <w:pPr>
              <w:pStyle w:val="TableParagraph"/>
              <w:spacing w:line="180" w:lineRule="exact"/>
              <w:ind w:left="106"/>
              <w:rPr>
                <w:sz w:val="16"/>
              </w:rPr>
            </w:pPr>
            <w:r>
              <w:rPr>
                <w:sz w:val="16"/>
              </w:rPr>
              <w:t>Coordinación</w:t>
            </w:r>
            <w:r>
              <w:rPr>
                <w:spacing w:val="-10"/>
                <w:sz w:val="16"/>
              </w:rPr>
              <w:t xml:space="preserve"> </w:t>
            </w:r>
            <w:r>
              <w:rPr>
                <w:spacing w:val="-2"/>
                <w:sz w:val="16"/>
              </w:rPr>
              <w:t>Técnicos</w:t>
            </w:r>
          </w:p>
          <w:p w14:paraId="5BB49F5B" w14:textId="77777777" w:rsidR="00A663BF" w:rsidRDefault="00000000">
            <w:pPr>
              <w:pStyle w:val="TableParagraph"/>
              <w:spacing w:before="1" w:line="166" w:lineRule="exact"/>
              <w:ind w:left="106"/>
              <w:rPr>
                <w:sz w:val="16"/>
              </w:rPr>
            </w:pPr>
            <w:r>
              <w:rPr>
                <w:spacing w:val="-2"/>
                <w:sz w:val="16"/>
              </w:rPr>
              <w:t>Biotecnología</w:t>
            </w:r>
          </w:p>
        </w:tc>
        <w:tc>
          <w:tcPr>
            <w:tcW w:w="2224" w:type="dxa"/>
          </w:tcPr>
          <w:p w14:paraId="3B525F12" w14:textId="77777777" w:rsidR="00A663BF" w:rsidRDefault="00000000">
            <w:pPr>
              <w:pStyle w:val="TableParagraph"/>
              <w:spacing w:line="180" w:lineRule="exact"/>
              <w:ind w:left="105"/>
              <w:rPr>
                <w:sz w:val="16"/>
              </w:rPr>
            </w:pPr>
            <w:r>
              <w:rPr>
                <w:sz w:val="16"/>
              </w:rPr>
              <w:t>Coordinación</w:t>
            </w:r>
            <w:r>
              <w:rPr>
                <w:spacing w:val="-10"/>
                <w:sz w:val="16"/>
              </w:rPr>
              <w:t xml:space="preserve"> </w:t>
            </w:r>
            <w:r>
              <w:rPr>
                <w:spacing w:val="-2"/>
                <w:sz w:val="16"/>
              </w:rPr>
              <w:t>Técnicos</w:t>
            </w:r>
          </w:p>
          <w:p w14:paraId="6215F66D" w14:textId="77777777" w:rsidR="00A663BF" w:rsidRDefault="00000000">
            <w:pPr>
              <w:pStyle w:val="TableParagraph"/>
              <w:spacing w:before="1" w:line="166" w:lineRule="exact"/>
              <w:ind w:left="105"/>
              <w:rPr>
                <w:sz w:val="16"/>
              </w:rPr>
            </w:pPr>
            <w:r>
              <w:rPr>
                <w:spacing w:val="-2"/>
                <w:sz w:val="16"/>
              </w:rPr>
              <w:t>Biotecnología</w:t>
            </w:r>
          </w:p>
        </w:tc>
        <w:tc>
          <w:tcPr>
            <w:tcW w:w="2226" w:type="dxa"/>
          </w:tcPr>
          <w:p w14:paraId="7F9B98F9" w14:textId="77777777" w:rsidR="00A663BF" w:rsidRDefault="00000000">
            <w:pPr>
              <w:pStyle w:val="TableParagraph"/>
              <w:spacing w:line="180" w:lineRule="exact"/>
              <w:ind w:left="104"/>
              <w:rPr>
                <w:sz w:val="16"/>
              </w:rPr>
            </w:pPr>
            <w:r>
              <w:rPr>
                <w:sz w:val="16"/>
              </w:rPr>
              <w:t>Coordinación</w:t>
            </w:r>
            <w:r>
              <w:rPr>
                <w:spacing w:val="-10"/>
                <w:sz w:val="16"/>
              </w:rPr>
              <w:t xml:space="preserve"> </w:t>
            </w:r>
            <w:r>
              <w:rPr>
                <w:spacing w:val="-2"/>
                <w:sz w:val="16"/>
              </w:rPr>
              <w:t>Técnicos</w:t>
            </w:r>
          </w:p>
          <w:p w14:paraId="0F487F72" w14:textId="77777777" w:rsidR="00A663BF" w:rsidRDefault="00000000">
            <w:pPr>
              <w:pStyle w:val="TableParagraph"/>
              <w:spacing w:before="1" w:line="166" w:lineRule="exact"/>
              <w:ind w:left="104"/>
              <w:rPr>
                <w:sz w:val="16"/>
              </w:rPr>
            </w:pPr>
            <w:r>
              <w:rPr>
                <w:spacing w:val="-2"/>
                <w:sz w:val="16"/>
              </w:rPr>
              <w:t>Biotecnología</w:t>
            </w:r>
          </w:p>
        </w:tc>
      </w:tr>
      <w:tr w:rsidR="00A663BF" w14:paraId="5F492377" w14:textId="77777777">
        <w:trPr>
          <w:trHeight w:val="369"/>
        </w:trPr>
        <w:tc>
          <w:tcPr>
            <w:tcW w:w="574" w:type="dxa"/>
            <w:vMerge/>
            <w:tcBorders>
              <w:top w:val="nil"/>
              <w:left w:val="nil"/>
              <w:bottom w:val="nil"/>
            </w:tcBorders>
          </w:tcPr>
          <w:p w14:paraId="29EEBE04" w14:textId="77777777" w:rsidR="00A663BF" w:rsidRDefault="00A663BF">
            <w:pPr>
              <w:rPr>
                <w:sz w:val="2"/>
                <w:szCs w:val="2"/>
              </w:rPr>
            </w:pPr>
          </w:p>
        </w:tc>
        <w:tc>
          <w:tcPr>
            <w:tcW w:w="2226" w:type="dxa"/>
          </w:tcPr>
          <w:p w14:paraId="46FC661C" w14:textId="77777777" w:rsidR="00A663BF" w:rsidRDefault="00000000">
            <w:pPr>
              <w:pStyle w:val="TableParagraph"/>
              <w:spacing w:line="182" w:lineRule="exact"/>
              <w:ind w:left="107" w:right="446"/>
              <w:rPr>
                <w:sz w:val="16"/>
              </w:rPr>
            </w:pPr>
            <w:r>
              <w:rPr>
                <w:sz w:val="16"/>
              </w:rPr>
              <w:t>Coordinación</w:t>
            </w:r>
            <w:r>
              <w:rPr>
                <w:spacing w:val="-12"/>
                <w:sz w:val="16"/>
              </w:rPr>
              <w:t xml:space="preserve"> </w:t>
            </w:r>
            <w:r>
              <w:rPr>
                <w:sz w:val="16"/>
              </w:rPr>
              <w:t xml:space="preserve">Farmacia </w:t>
            </w:r>
            <w:r>
              <w:rPr>
                <w:spacing w:val="-2"/>
                <w:sz w:val="16"/>
              </w:rPr>
              <w:t>Hospitalaria</w:t>
            </w:r>
          </w:p>
        </w:tc>
        <w:tc>
          <w:tcPr>
            <w:tcW w:w="2226" w:type="dxa"/>
          </w:tcPr>
          <w:p w14:paraId="5BE62506" w14:textId="77777777" w:rsidR="00A663BF" w:rsidRDefault="00000000">
            <w:pPr>
              <w:pStyle w:val="TableParagraph"/>
              <w:spacing w:line="182" w:lineRule="exact"/>
              <w:ind w:left="106" w:right="447"/>
              <w:rPr>
                <w:sz w:val="16"/>
              </w:rPr>
            </w:pPr>
            <w:r>
              <w:rPr>
                <w:sz w:val="16"/>
              </w:rPr>
              <w:t>Coordinación</w:t>
            </w:r>
            <w:r>
              <w:rPr>
                <w:spacing w:val="-12"/>
                <w:sz w:val="16"/>
              </w:rPr>
              <w:t xml:space="preserve"> </w:t>
            </w:r>
            <w:r>
              <w:rPr>
                <w:sz w:val="16"/>
              </w:rPr>
              <w:t xml:space="preserve">Farmacia </w:t>
            </w:r>
            <w:r>
              <w:rPr>
                <w:spacing w:val="-2"/>
                <w:sz w:val="16"/>
              </w:rPr>
              <w:t>Hospitalaria</w:t>
            </w:r>
          </w:p>
        </w:tc>
        <w:tc>
          <w:tcPr>
            <w:tcW w:w="2224" w:type="dxa"/>
          </w:tcPr>
          <w:p w14:paraId="272743C1" w14:textId="77777777" w:rsidR="00A663BF" w:rsidRDefault="00000000">
            <w:pPr>
              <w:pStyle w:val="TableParagraph"/>
              <w:spacing w:line="182" w:lineRule="exact"/>
              <w:ind w:left="105" w:right="446"/>
              <w:rPr>
                <w:sz w:val="16"/>
              </w:rPr>
            </w:pPr>
            <w:r>
              <w:rPr>
                <w:sz w:val="16"/>
              </w:rPr>
              <w:t>Coordinación</w:t>
            </w:r>
            <w:r>
              <w:rPr>
                <w:spacing w:val="-12"/>
                <w:sz w:val="16"/>
              </w:rPr>
              <w:t xml:space="preserve"> </w:t>
            </w:r>
            <w:r>
              <w:rPr>
                <w:sz w:val="16"/>
              </w:rPr>
              <w:t xml:space="preserve">Farmacia </w:t>
            </w:r>
            <w:r>
              <w:rPr>
                <w:spacing w:val="-2"/>
                <w:sz w:val="16"/>
              </w:rPr>
              <w:t>Hospitalaria</w:t>
            </w:r>
          </w:p>
        </w:tc>
        <w:tc>
          <w:tcPr>
            <w:tcW w:w="2226" w:type="dxa"/>
          </w:tcPr>
          <w:p w14:paraId="285EFE29" w14:textId="77777777" w:rsidR="00A663BF" w:rsidRDefault="00000000">
            <w:pPr>
              <w:pStyle w:val="TableParagraph"/>
              <w:spacing w:line="182" w:lineRule="exact"/>
              <w:ind w:left="104" w:right="446"/>
              <w:rPr>
                <w:sz w:val="16"/>
              </w:rPr>
            </w:pPr>
            <w:r>
              <w:rPr>
                <w:sz w:val="16"/>
              </w:rPr>
              <w:t>GC</w:t>
            </w:r>
            <w:r>
              <w:rPr>
                <w:spacing w:val="-12"/>
                <w:sz w:val="16"/>
              </w:rPr>
              <w:t xml:space="preserve"> </w:t>
            </w:r>
            <w:r>
              <w:rPr>
                <w:sz w:val="16"/>
              </w:rPr>
              <w:t>Urgencias</w:t>
            </w:r>
            <w:r>
              <w:rPr>
                <w:spacing w:val="-11"/>
                <w:sz w:val="16"/>
              </w:rPr>
              <w:t xml:space="preserve"> </w:t>
            </w:r>
            <w:r>
              <w:rPr>
                <w:sz w:val="16"/>
              </w:rPr>
              <w:t>y</w:t>
            </w:r>
            <w:r>
              <w:rPr>
                <w:spacing w:val="-11"/>
                <w:sz w:val="16"/>
              </w:rPr>
              <w:t xml:space="preserve"> </w:t>
            </w:r>
            <w:r>
              <w:rPr>
                <w:sz w:val="16"/>
              </w:rPr>
              <w:t xml:space="preserve">H. </w:t>
            </w:r>
            <w:r>
              <w:rPr>
                <w:spacing w:val="-2"/>
                <w:sz w:val="16"/>
              </w:rPr>
              <w:t>Polivalente</w:t>
            </w:r>
          </w:p>
        </w:tc>
      </w:tr>
      <w:tr w:rsidR="00A663BF" w14:paraId="0F823A2E" w14:textId="77777777">
        <w:trPr>
          <w:trHeight w:val="184"/>
        </w:trPr>
        <w:tc>
          <w:tcPr>
            <w:tcW w:w="574" w:type="dxa"/>
            <w:vMerge/>
            <w:tcBorders>
              <w:top w:val="nil"/>
              <w:left w:val="nil"/>
              <w:bottom w:val="nil"/>
            </w:tcBorders>
          </w:tcPr>
          <w:p w14:paraId="13E26B64" w14:textId="77777777" w:rsidR="00A663BF" w:rsidRDefault="00A663BF">
            <w:pPr>
              <w:rPr>
                <w:sz w:val="2"/>
                <w:szCs w:val="2"/>
              </w:rPr>
            </w:pPr>
          </w:p>
        </w:tc>
        <w:tc>
          <w:tcPr>
            <w:tcW w:w="2226" w:type="dxa"/>
          </w:tcPr>
          <w:p w14:paraId="703EA907" w14:textId="77777777" w:rsidR="00A663BF" w:rsidRDefault="00000000">
            <w:pPr>
              <w:pStyle w:val="TableParagraph"/>
              <w:spacing w:line="164" w:lineRule="exact"/>
              <w:ind w:left="107"/>
              <w:rPr>
                <w:sz w:val="16"/>
              </w:rPr>
            </w:pPr>
            <w:r>
              <w:rPr>
                <w:sz w:val="16"/>
              </w:rPr>
              <w:t>GC</w:t>
            </w:r>
            <w:r>
              <w:rPr>
                <w:spacing w:val="-3"/>
                <w:sz w:val="16"/>
              </w:rPr>
              <w:t xml:space="preserve"> </w:t>
            </w:r>
            <w:r>
              <w:rPr>
                <w:sz w:val="16"/>
              </w:rPr>
              <w:t>Bloque</w:t>
            </w:r>
            <w:r>
              <w:rPr>
                <w:spacing w:val="-2"/>
                <w:sz w:val="16"/>
              </w:rPr>
              <w:t xml:space="preserve"> Quirúrgico</w:t>
            </w:r>
          </w:p>
        </w:tc>
        <w:tc>
          <w:tcPr>
            <w:tcW w:w="2226" w:type="dxa"/>
          </w:tcPr>
          <w:p w14:paraId="2EE7593F" w14:textId="77777777" w:rsidR="00A663BF" w:rsidRDefault="00A663BF">
            <w:pPr>
              <w:pStyle w:val="TableParagraph"/>
              <w:rPr>
                <w:rFonts w:ascii="Times New Roman"/>
                <w:sz w:val="12"/>
              </w:rPr>
            </w:pPr>
          </w:p>
        </w:tc>
        <w:tc>
          <w:tcPr>
            <w:tcW w:w="2224" w:type="dxa"/>
          </w:tcPr>
          <w:p w14:paraId="7C578858" w14:textId="77777777" w:rsidR="00A663BF" w:rsidRDefault="00000000">
            <w:pPr>
              <w:pStyle w:val="TableParagraph"/>
              <w:spacing w:line="164" w:lineRule="exact"/>
              <w:ind w:left="105"/>
              <w:rPr>
                <w:sz w:val="16"/>
              </w:rPr>
            </w:pPr>
            <w:r>
              <w:rPr>
                <w:sz w:val="16"/>
              </w:rPr>
              <w:t>GC</w:t>
            </w:r>
            <w:r>
              <w:rPr>
                <w:spacing w:val="-4"/>
                <w:sz w:val="16"/>
              </w:rPr>
              <w:t xml:space="preserve"> </w:t>
            </w:r>
            <w:r>
              <w:rPr>
                <w:sz w:val="16"/>
              </w:rPr>
              <w:t>Proceso</w:t>
            </w:r>
            <w:r>
              <w:rPr>
                <w:spacing w:val="-3"/>
                <w:sz w:val="16"/>
              </w:rPr>
              <w:t xml:space="preserve"> </w:t>
            </w:r>
            <w:r>
              <w:rPr>
                <w:spacing w:val="-2"/>
                <w:sz w:val="16"/>
              </w:rPr>
              <w:t>quirúrgico</w:t>
            </w:r>
          </w:p>
        </w:tc>
        <w:tc>
          <w:tcPr>
            <w:tcW w:w="2226" w:type="dxa"/>
          </w:tcPr>
          <w:p w14:paraId="45169C98" w14:textId="77777777" w:rsidR="00A663BF" w:rsidRDefault="00A663BF">
            <w:pPr>
              <w:pStyle w:val="TableParagraph"/>
              <w:rPr>
                <w:rFonts w:ascii="Times New Roman"/>
                <w:sz w:val="12"/>
              </w:rPr>
            </w:pPr>
          </w:p>
        </w:tc>
      </w:tr>
      <w:tr w:rsidR="00A663BF" w14:paraId="628697C9" w14:textId="77777777">
        <w:trPr>
          <w:trHeight w:val="184"/>
        </w:trPr>
        <w:tc>
          <w:tcPr>
            <w:tcW w:w="574" w:type="dxa"/>
            <w:vMerge/>
            <w:tcBorders>
              <w:top w:val="nil"/>
              <w:left w:val="nil"/>
              <w:bottom w:val="nil"/>
            </w:tcBorders>
          </w:tcPr>
          <w:p w14:paraId="11FEAAB7" w14:textId="77777777" w:rsidR="00A663BF" w:rsidRDefault="00A663BF">
            <w:pPr>
              <w:rPr>
                <w:sz w:val="2"/>
                <w:szCs w:val="2"/>
              </w:rPr>
            </w:pPr>
          </w:p>
        </w:tc>
        <w:tc>
          <w:tcPr>
            <w:tcW w:w="2226" w:type="dxa"/>
          </w:tcPr>
          <w:p w14:paraId="71E7E434" w14:textId="77777777" w:rsidR="00A663BF" w:rsidRDefault="00000000">
            <w:pPr>
              <w:pStyle w:val="TableParagraph"/>
              <w:spacing w:line="164" w:lineRule="exact"/>
              <w:ind w:left="107"/>
              <w:rPr>
                <w:sz w:val="16"/>
              </w:rPr>
            </w:pPr>
            <w:r>
              <w:rPr>
                <w:sz w:val="16"/>
              </w:rPr>
              <w:t>GC</w:t>
            </w:r>
            <w:r>
              <w:rPr>
                <w:spacing w:val="-1"/>
                <w:sz w:val="16"/>
              </w:rPr>
              <w:t xml:space="preserve"> </w:t>
            </w:r>
            <w:r>
              <w:rPr>
                <w:spacing w:val="-2"/>
                <w:sz w:val="16"/>
              </w:rPr>
              <w:t>Consultas</w:t>
            </w:r>
          </w:p>
        </w:tc>
        <w:tc>
          <w:tcPr>
            <w:tcW w:w="2226" w:type="dxa"/>
          </w:tcPr>
          <w:p w14:paraId="682A81CB" w14:textId="77777777" w:rsidR="00A663BF" w:rsidRDefault="00000000">
            <w:pPr>
              <w:pStyle w:val="TableParagraph"/>
              <w:spacing w:line="164" w:lineRule="exact"/>
              <w:ind w:left="106"/>
              <w:rPr>
                <w:sz w:val="16"/>
              </w:rPr>
            </w:pPr>
            <w:r>
              <w:rPr>
                <w:sz w:val="16"/>
              </w:rPr>
              <w:t>G.C.</w:t>
            </w:r>
            <w:r>
              <w:rPr>
                <w:spacing w:val="-2"/>
                <w:sz w:val="16"/>
              </w:rPr>
              <w:t xml:space="preserve"> Consultas</w:t>
            </w:r>
          </w:p>
        </w:tc>
        <w:tc>
          <w:tcPr>
            <w:tcW w:w="2224" w:type="dxa"/>
          </w:tcPr>
          <w:p w14:paraId="41C23FF5" w14:textId="77777777" w:rsidR="00A663BF" w:rsidRDefault="00000000">
            <w:pPr>
              <w:pStyle w:val="TableParagraph"/>
              <w:spacing w:line="164" w:lineRule="exact"/>
              <w:ind w:left="105"/>
              <w:rPr>
                <w:sz w:val="16"/>
              </w:rPr>
            </w:pPr>
            <w:r>
              <w:rPr>
                <w:sz w:val="16"/>
              </w:rPr>
              <w:t>Coordinación</w:t>
            </w:r>
            <w:r>
              <w:rPr>
                <w:spacing w:val="-10"/>
                <w:sz w:val="16"/>
              </w:rPr>
              <w:t xml:space="preserve"> </w:t>
            </w:r>
            <w:r>
              <w:rPr>
                <w:spacing w:val="-2"/>
                <w:sz w:val="16"/>
              </w:rPr>
              <w:t>Cuidados</w:t>
            </w:r>
          </w:p>
        </w:tc>
        <w:tc>
          <w:tcPr>
            <w:tcW w:w="2226" w:type="dxa"/>
          </w:tcPr>
          <w:p w14:paraId="541C7378" w14:textId="77777777" w:rsidR="00A663BF" w:rsidRDefault="00000000">
            <w:pPr>
              <w:pStyle w:val="TableParagraph"/>
              <w:spacing w:line="164" w:lineRule="exact"/>
              <w:ind w:left="104"/>
              <w:rPr>
                <w:sz w:val="16"/>
              </w:rPr>
            </w:pPr>
            <w:r>
              <w:rPr>
                <w:sz w:val="16"/>
              </w:rPr>
              <w:t>Gest.Consult.</w:t>
            </w:r>
            <w:r>
              <w:rPr>
                <w:spacing w:val="-7"/>
                <w:sz w:val="16"/>
              </w:rPr>
              <w:t xml:space="preserve"> </w:t>
            </w:r>
            <w:r>
              <w:rPr>
                <w:sz w:val="16"/>
              </w:rPr>
              <w:t>y</w:t>
            </w:r>
            <w:r>
              <w:rPr>
                <w:spacing w:val="-6"/>
                <w:sz w:val="16"/>
              </w:rPr>
              <w:t xml:space="preserve"> </w:t>
            </w:r>
            <w:r>
              <w:rPr>
                <w:spacing w:val="-2"/>
                <w:sz w:val="16"/>
              </w:rPr>
              <w:t>Quirófano</w:t>
            </w:r>
          </w:p>
        </w:tc>
      </w:tr>
      <w:tr w:rsidR="00A663BF" w14:paraId="14B6F583" w14:textId="77777777">
        <w:trPr>
          <w:trHeight w:val="182"/>
        </w:trPr>
        <w:tc>
          <w:tcPr>
            <w:tcW w:w="574" w:type="dxa"/>
            <w:vMerge/>
            <w:tcBorders>
              <w:top w:val="nil"/>
              <w:left w:val="nil"/>
              <w:bottom w:val="nil"/>
            </w:tcBorders>
          </w:tcPr>
          <w:p w14:paraId="6079E803" w14:textId="77777777" w:rsidR="00A663BF" w:rsidRDefault="00A663BF">
            <w:pPr>
              <w:rPr>
                <w:sz w:val="2"/>
                <w:szCs w:val="2"/>
              </w:rPr>
            </w:pPr>
          </w:p>
        </w:tc>
        <w:tc>
          <w:tcPr>
            <w:tcW w:w="2226" w:type="dxa"/>
          </w:tcPr>
          <w:p w14:paraId="3FC6ADCE" w14:textId="77777777" w:rsidR="00A663BF" w:rsidRDefault="00000000">
            <w:pPr>
              <w:pStyle w:val="TableParagraph"/>
              <w:spacing w:line="162" w:lineRule="exact"/>
              <w:ind w:left="107"/>
              <w:rPr>
                <w:sz w:val="16"/>
              </w:rPr>
            </w:pPr>
            <w:r>
              <w:rPr>
                <w:sz w:val="16"/>
              </w:rPr>
              <w:t>GC</w:t>
            </w:r>
            <w:r>
              <w:rPr>
                <w:spacing w:val="-5"/>
                <w:sz w:val="16"/>
              </w:rPr>
              <w:t xml:space="preserve"> </w:t>
            </w:r>
            <w:r>
              <w:rPr>
                <w:sz w:val="16"/>
              </w:rPr>
              <w:t>Digestivo,</w:t>
            </w:r>
            <w:r>
              <w:rPr>
                <w:spacing w:val="-3"/>
                <w:sz w:val="16"/>
              </w:rPr>
              <w:t xml:space="preserve"> </w:t>
            </w:r>
            <w:r>
              <w:rPr>
                <w:spacing w:val="-2"/>
                <w:sz w:val="16"/>
              </w:rPr>
              <w:t>Cardiología</w:t>
            </w:r>
          </w:p>
        </w:tc>
        <w:tc>
          <w:tcPr>
            <w:tcW w:w="2226" w:type="dxa"/>
          </w:tcPr>
          <w:p w14:paraId="44069532" w14:textId="77777777" w:rsidR="00A663BF" w:rsidRDefault="00A663BF">
            <w:pPr>
              <w:pStyle w:val="TableParagraph"/>
              <w:rPr>
                <w:rFonts w:ascii="Times New Roman"/>
                <w:sz w:val="12"/>
              </w:rPr>
            </w:pPr>
          </w:p>
        </w:tc>
        <w:tc>
          <w:tcPr>
            <w:tcW w:w="2224" w:type="dxa"/>
          </w:tcPr>
          <w:p w14:paraId="4B968571" w14:textId="77777777" w:rsidR="00A663BF" w:rsidRDefault="00000000">
            <w:pPr>
              <w:pStyle w:val="TableParagraph"/>
              <w:spacing w:line="162" w:lineRule="exact"/>
              <w:ind w:left="105"/>
              <w:rPr>
                <w:sz w:val="16"/>
              </w:rPr>
            </w:pPr>
            <w:r>
              <w:rPr>
                <w:sz w:val="16"/>
              </w:rPr>
              <w:t>GC</w:t>
            </w:r>
            <w:r>
              <w:rPr>
                <w:spacing w:val="-4"/>
                <w:sz w:val="16"/>
              </w:rPr>
              <w:t xml:space="preserve"> </w:t>
            </w:r>
            <w:r>
              <w:rPr>
                <w:sz w:val="16"/>
              </w:rPr>
              <w:t>Proceso</w:t>
            </w:r>
            <w:r>
              <w:rPr>
                <w:spacing w:val="-3"/>
                <w:sz w:val="16"/>
              </w:rPr>
              <w:t xml:space="preserve"> </w:t>
            </w:r>
            <w:r>
              <w:rPr>
                <w:spacing w:val="-2"/>
                <w:sz w:val="16"/>
              </w:rPr>
              <w:t>Médico</w:t>
            </w:r>
          </w:p>
        </w:tc>
        <w:tc>
          <w:tcPr>
            <w:tcW w:w="2226" w:type="dxa"/>
          </w:tcPr>
          <w:p w14:paraId="688A1791" w14:textId="77777777" w:rsidR="00A663BF" w:rsidRDefault="00A663BF">
            <w:pPr>
              <w:pStyle w:val="TableParagraph"/>
              <w:rPr>
                <w:rFonts w:ascii="Times New Roman"/>
                <w:sz w:val="12"/>
              </w:rPr>
            </w:pPr>
          </w:p>
        </w:tc>
      </w:tr>
      <w:tr w:rsidR="00A663BF" w14:paraId="52498AB9" w14:textId="77777777">
        <w:trPr>
          <w:trHeight w:val="369"/>
        </w:trPr>
        <w:tc>
          <w:tcPr>
            <w:tcW w:w="574" w:type="dxa"/>
            <w:vMerge/>
            <w:tcBorders>
              <w:top w:val="nil"/>
              <w:left w:val="nil"/>
              <w:bottom w:val="nil"/>
            </w:tcBorders>
          </w:tcPr>
          <w:p w14:paraId="49F56247" w14:textId="77777777" w:rsidR="00A663BF" w:rsidRDefault="00A663BF">
            <w:pPr>
              <w:rPr>
                <w:sz w:val="2"/>
                <w:szCs w:val="2"/>
              </w:rPr>
            </w:pPr>
          </w:p>
        </w:tc>
        <w:tc>
          <w:tcPr>
            <w:tcW w:w="4452" w:type="dxa"/>
            <w:gridSpan w:val="2"/>
          </w:tcPr>
          <w:p w14:paraId="65C826C4" w14:textId="77777777" w:rsidR="00A663BF" w:rsidRDefault="00000000">
            <w:pPr>
              <w:pStyle w:val="TableParagraph"/>
              <w:spacing w:before="89"/>
              <w:ind w:left="107"/>
              <w:rPr>
                <w:sz w:val="16"/>
              </w:rPr>
            </w:pPr>
            <w:r>
              <w:rPr>
                <w:sz w:val="16"/>
              </w:rPr>
              <w:t>Coordinación</w:t>
            </w:r>
            <w:r>
              <w:rPr>
                <w:spacing w:val="-5"/>
                <w:sz w:val="16"/>
              </w:rPr>
              <w:t xml:space="preserve"> </w:t>
            </w:r>
            <w:r>
              <w:rPr>
                <w:sz w:val="16"/>
              </w:rPr>
              <w:t>radiodiagnóstico</w:t>
            </w:r>
            <w:r>
              <w:rPr>
                <w:spacing w:val="-8"/>
                <w:sz w:val="16"/>
              </w:rPr>
              <w:t xml:space="preserve"> </w:t>
            </w:r>
            <w:r>
              <w:rPr>
                <w:sz w:val="16"/>
              </w:rPr>
              <w:t>H.</w:t>
            </w:r>
            <w:r>
              <w:rPr>
                <w:spacing w:val="-6"/>
                <w:sz w:val="16"/>
              </w:rPr>
              <w:t xml:space="preserve"> </w:t>
            </w:r>
            <w:r>
              <w:rPr>
                <w:sz w:val="16"/>
              </w:rPr>
              <w:t>Poniente</w:t>
            </w:r>
            <w:r>
              <w:rPr>
                <w:spacing w:val="-5"/>
                <w:sz w:val="16"/>
              </w:rPr>
              <w:t xml:space="preserve"> </w:t>
            </w:r>
            <w:r>
              <w:rPr>
                <w:sz w:val="16"/>
              </w:rPr>
              <w:t>y</w:t>
            </w:r>
            <w:r>
              <w:rPr>
                <w:spacing w:val="-6"/>
                <w:sz w:val="16"/>
              </w:rPr>
              <w:t xml:space="preserve"> </w:t>
            </w:r>
            <w:r>
              <w:rPr>
                <w:sz w:val="16"/>
              </w:rPr>
              <w:t>HAR</w:t>
            </w:r>
            <w:r>
              <w:rPr>
                <w:spacing w:val="-8"/>
                <w:sz w:val="16"/>
              </w:rPr>
              <w:t xml:space="preserve"> </w:t>
            </w:r>
            <w:r>
              <w:rPr>
                <w:sz w:val="16"/>
              </w:rPr>
              <w:t>El</w:t>
            </w:r>
            <w:r>
              <w:rPr>
                <w:spacing w:val="-5"/>
                <w:sz w:val="16"/>
              </w:rPr>
              <w:t xml:space="preserve"> </w:t>
            </w:r>
            <w:r>
              <w:rPr>
                <w:spacing w:val="-4"/>
                <w:sz w:val="16"/>
              </w:rPr>
              <w:t>Toyo</w:t>
            </w:r>
          </w:p>
        </w:tc>
        <w:tc>
          <w:tcPr>
            <w:tcW w:w="2224" w:type="dxa"/>
          </w:tcPr>
          <w:p w14:paraId="4A841966" w14:textId="77777777" w:rsidR="00A663BF" w:rsidRDefault="00000000">
            <w:pPr>
              <w:pStyle w:val="TableParagraph"/>
              <w:spacing w:line="182" w:lineRule="exact"/>
              <w:ind w:left="105" w:right="757"/>
              <w:rPr>
                <w:sz w:val="16"/>
              </w:rPr>
            </w:pPr>
            <w:r>
              <w:rPr>
                <w:sz w:val="16"/>
              </w:rPr>
              <w:t>Coordinación</w:t>
            </w:r>
            <w:r>
              <w:rPr>
                <w:spacing w:val="-12"/>
                <w:sz w:val="16"/>
              </w:rPr>
              <w:t xml:space="preserve"> </w:t>
            </w:r>
            <w:r>
              <w:rPr>
                <w:sz w:val="16"/>
              </w:rPr>
              <w:t xml:space="preserve">radio </w:t>
            </w:r>
            <w:r>
              <w:rPr>
                <w:spacing w:val="-2"/>
                <w:sz w:val="16"/>
              </w:rPr>
              <w:t>diagnóstico</w:t>
            </w:r>
          </w:p>
        </w:tc>
        <w:tc>
          <w:tcPr>
            <w:tcW w:w="2226" w:type="dxa"/>
          </w:tcPr>
          <w:p w14:paraId="48CF42FC" w14:textId="77777777" w:rsidR="00A663BF" w:rsidRDefault="00000000">
            <w:pPr>
              <w:pStyle w:val="TableParagraph"/>
              <w:spacing w:before="89"/>
              <w:ind w:left="104"/>
              <w:rPr>
                <w:sz w:val="16"/>
              </w:rPr>
            </w:pPr>
            <w:r>
              <w:rPr>
                <w:sz w:val="16"/>
              </w:rPr>
              <w:t>Coord.</w:t>
            </w:r>
            <w:r>
              <w:rPr>
                <w:spacing w:val="-4"/>
                <w:sz w:val="16"/>
              </w:rPr>
              <w:t xml:space="preserve"> </w:t>
            </w:r>
            <w:r>
              <w:rPr>
                <w:spacing w:val="-2"/>
                <w:sz w:val="16"/>
              </w:rPr>
              <w:t>Radiodiagnóstico</w:t>
            </w:r>
          </w:p>
        </w:tc>
      </w:tr>
      <w:tr w:rsidR="00A663BF" w14:paraId="49BF66E3" w14:textId="77777777">
        <w:trPr>
          <w:trHeight w:val="366"/>
        </w:trPr>
        <w:tc>
          <w:tcPr>
            <w:tcW w:w="574" w:type="dxa"/>
            <w:vMerge/>
            <w:tcBorders>
              <w:top w:val="nil"/>
              <w:left w:val="nil"/>
              <w:bottom w:val="nil"/>
            </w:tcBorders>
          </w:tcPr>
          <w:p w14:paraId="6A5BB87E" w14:textId="77777777" w:rsidR="00A663BF" w:rsidRDefault="00A663BF">
            <w:pPr>
              <w:rPr>
                <w:sz w:val="2"/>
                <w:szCs w:val="2"/>
              </w:rPr>
            </w:pPr>
          </w:p>
        </w:tc>
        <w:tc>
          <w:tcPr>
            <w:tcW w:w="4452" w:type="dxa"/>
            <w:gridSpan w:val="2"/>
          </w:tcPr>
          <w:p w14:paraId="5BC19915" w14:textId="77777777" w:rsidR="00A663BF" w:rsidRDefault="00000000">
            <w:pPr>
              <w:pStyle w:val="TableParagraph"/>
              <w:spacing w:before="87"/>
              <w:ind w:left="107"/>
              <w:rPr>
                <w:sz w:val="16"/>
              </w:rPr>
            </w:pPr>
            <w:r>
              <w:rPr>
                <w:sz w:val="16"/>
              </w:rPr>
              <w:t>Coordinación</w:t>
            </w:r>
            <w:r>
              <w:rPr>
                <w:spacing w:val="-12"/>
                <w:sz w:val="16"/>
              </w:rPr>
              <w:t xml:space="preserve"> </w:t>
            </w:r>
            <w:r>
              <w:rPr>
                <w:spacing w:val="-2"/>
                <w:sz w:val="16"/>
              </w:rPr>
              <w:t>Fisioterapia</w:t>
            </w:r>
          </w:p>
        </w:tc>
        <w:tc>
          <w:tcPr>
            <w:tcW w:w="2224" w:type="dxa"/>
          </w:tcPr>
          <w:p w14:paraId="2D1A9645" w14:textId="77777777" w:rsidR="00A663BF" w:rsidRDefault="00000000">
            <w:pPr>
              <w:pStyle w:val="TableParagraph"/>
              <w:spacing w:line="180" w:lineRule="exact"/>
              <w:ind w:left="105"/>
              <w:rPr>
                <w:sz w:val="16"/>
              </w:rPr>
            </w:pPr>
            <w:r>
              <w:rPr>
                <w:sz w:val="16"/>
              </w:rPr>
              <w:t>GC</w:t>
            </w:r>
            <w:r>
              <w:rPr>
                <w:spacing w:val="-6"/>
                <w:sz w:val="16"/>
              </w:rPr>
              <w:t xml:space="preserve"> </w:t>
            </w:r>
            <w:r>
              <w:rPr>
                <w:sz w:val="16"/>
              </w:rPr>
              <w:t>Proceso</w:t>
            </w:r>
            <w:r>
              <w:rPr>
                <w:spacing w:val="-3"/>
                <w:sz w:val="16"/>
              </w:rPr>
              <w:t xml:space="preserve"> </w:t>
            </w:r>
            <w:r>
              <w:rPr>
                <w:spacing w:val="-2"/>
                <w:sz w:val="16"/>
              </w:rPr>
              <w:t>Materno</w:t>
            </w:r>
          </w:p>
          <w:p w14:paraId="70038E29" w14:textId="77777777" w:rsidR="00A663BF" w:rsidRDefault="00000000">
            <w:pPr>
              <w:pStyle w:val="TableParagraph"/>
              <w:spacing w:before="1" w:line="166" w:lineRule="exact"/>
              <w:ind w:left="105"/>
              <w:rPr>
                <w:sz w:val="16"/>
              </w:rPr>
            </w:pPr>
            <w:r>
              <w:rPr>
                <w:spacing w:val="-2"/>
                <w:sz w:val="16"/>
              </w:rPr>
              <w:t>infantil</w:t>
            </w:r>
          </w:p>
        </w:tc>
        <w:tc>
          <w:tcPr>
            <w:tcW w:w="2226" w:type="dxa"/>
          </w:tcPr>
          <w:p w14:paraId="5371A478" w14:textId="77777777" w:rsidR="00A663BF" w:rsidRDefault="00A663BF">
            <w:pPr>
              <w:pStyle w:val="TableParagraph"/>
              <w:rPr>
                <w:rFonts w:ascii="Times New Roman"/>
                <w:sz w:val="16"/>
              </w:rPr>
            </w:pPr>
          </w:p>
        </w:tc>
      </w:tr>
      <w:tr w:rsidR="00A663BF" w14:paraId="471ADEB4" w14:textId="77777777">
        <w:trPr>
          <w:trHeight w:val="184"/>
        </w:trPr>
        <w:tc>
          <w:tcPr>
            <w:tcW w:w="574" w:type="dxa"/>
            <w:vMerge/>
            <w:tcBorders>
              <w:top w:val="nil"/>
              <w:left w:val="nil"/>
              <w:bottom w:val="nil"/>
            </w:tcBorders>
          </w:tcPr>
          <w:p w14:paraId="4EDADD64" w14:textId="77777777" w:rsidR="00A663BF" w:rsidRDefault="00A663BF">
            <w:pPr>
              <w:rPr>
                <w:sz w:val="2"/>
                <w:szCs w:val="2"/>
              </w:rPr>
            </w:pPr>
          </w:p>
        </w:tc>
        <w:tc>
          <w:tcPr>
            <w:tcW w:w="2226" w:type="dxa"/>
          </w:tcPr>
          <w:p w14:paraId="3D6C37BE" w14:textId="77777777" w:rsidR="00A663BF" w:rsidRDefault="00000000">
            <w:pPr>
              <w:pStyle w:val="TableParagraph"/>
              <w:spacing w:line="164" w:lineRule="exact"/>
              <w:ind w:left="107"/>
              <w:rPr>
                <w:sz w:val="16"/>
              </w:rPr>
            </w:pPr>
            <w:r>
              <w:rPr>
                <w:sz w:val="16"/>
              </w:rPr>
              <w:t>GC</w:t>
            </w:r>
            <w:r>
              <w:rPr>
                <w:spacing w:val="-1"/>
                <w:sz w:val="16"/>
              </w:rPr>
              <w:t xml:space="preserve"> </w:t>
            </w:r>
            <w:r>
              <w:rPr>
                <w:spacing w:val="-2"/>
                <w:sz w:val="16"/>
              </w:rPr>
              <w:t>Cirugía</w:t>
            </w:r>
          </w:p>
        </w:tc>
        <w:tc>
          <w:tcPr>
            <w:tcW w:w="2226" w:type="dxa"/>
          </w:tcPr>
          <w:p w14:paraId="7BA35BDF" w14:textId="77777777" w:rsidR="00A663BF" w:rsidRDefault="00A663BF">
            <w:pPr>
              <w:pStyle w:val="TableParagraph"/>
              <w:rPr>
                <w:rFonts w:ascii="Times New Roman"/>
                <w:sz w:val="12"/>
              </w:rPr>
            </w:pPr>
          </w:p>
        </w:tc>
        <w:tc>
          <w:tcPr>
            <w:tcW w:w="2224" w:type="dxa"/>
          </w:tcPr>
          <w:p w14:paraId="450870C6" w14:textId="77777777" w:rsidR="00A663BF" w:rsidRDefault="00A663BF">
            <w:pPr>
              <w:pStyle w:val="TableParagraph"/>
              <w:rPr>
                <w:rFonts w:ascii="Times New Roman"/>
                <w:sz w:val="12"/>
              </w:rPr>
            </w:pPr>
          </w:p>
        </w:tc>
        <w:tc>
          <w:tcPr>
            <w:tcW w:w="2226" w:type="dxa"/>
          </w:tcPr>
          <w:p w14:paraId="6FDB3205" w14:textId="77777777" w:rsidR="00A663BF" w:rsidRDefault="00A663BF">
            <w:pPr>
              <w:pStyle w:val="TableParagraph"/>
              <w:rPr>
                <w:rFonts w:ascii="Times New Roman"/>
                <w:sz w:val="12"/>
              </w:rPr>
            </w:pPr>
          </w:p>
        </w:tc>
      </w:tr>
      <w:tr w:rsidR="00A663BF" w14:paraId="7991FB8E" w14:textId="77777777">
        <w:trPr>
          <w:trHeight w:val="184"/>
        </w:trPr>
        <w:tc>
          <w:tcPr>
            <w:tcW w:w="574" w:type="dxa"/>
            <w:vMerge/>
            <w:tcBorders>
              <w:top w:val="nil"/>
              <w:left w:val="nil"/>
              <w:bottom w:val="nil"/>
            </w:tcBorders>
          </w:tcPr>
          <w:p w14:paraId="6CDE8704" w14:textId="77777777" w:rsidR="00A663BF" w:rsidRDefault="00A663BF">
            <w:pPr>
              <w:rPr>
                <w:sz w:val="2"/>
                <w:szCs w:val="2"/>
              </w:rPr>
            </w:pPr>
          </w:p>
        </w:tc>
        <w:tc>
          <w:tcPr>
            <w:tcW w:w="2226" w:type="dxa"/>
          </w:tcPr>
          <w:p w14:paraId="2FEE8650" w14:textId="77777777" w:rsidR="00A663BF" w:rsidRDefault="00000000">
            <w:pPr>
              <w:pStyle w:val="TableParagraph"/>
              <w:spacing w:line="164" w:lineRule="exact"/>
              <w:ind w:left="107"/>
              <w:rPr>
                <w:sz w:val="16"/>
              </w:rPr>
            </w:pPr>
            <w:r>
              <w:rPr>
                <w:sz w:val="16"/>
              </w:rPr>
              <w:t>GC</w:t>
            </w:r>
            <w:r>
              <w:rPr>
                <w:spacing w:val="-4"/>
                <w:sz w:val="16"/>
              </w:rPr>
              <w:t xml:space="preserve"> </w:t>
            </w:r>
            <w:r>
              <w:rPr>
                <w:sz w:val="16"/>
              </w:rPr>
              <w:t>Medicina</w:t>
            </w:r>
            <w:r>
              <w:rPr>
                <w:spacing w:val="-5"/>
                <w:sz w:val="16"/>
              </w:rPr>
              <w:t xml:space="preserve"> </w:t>
            </w:r>
            <w:r>
              <w:rPr>
                <w:spacing w:val="-2"/>
                <w:sz w:val="16"/>
              </w:rPr>
              <w:t>Interna</w:t>
            </w:r>
          </w:p>
        </w:tc>
        <w:tc>
          <w:tcPr>
            <w:tcW w:w="2226" w:type="dxa"/>
          </w:tcPr>
          <w:p w14:paraId="6CA3673A" w14:textId="77777777" w:rsidR="00A663BF" w:rsidRDefault="00A663BF">
            <w:pPr>
              <w:pStyle w:val="TableParagraph"/>
              <w:rPr>
                <w:rFonts w:ascii="Times New Roman"/>
                <w:sz w:val="12"/>
              </w:rPr>
            </w:pPr>
          </w:p>
        </w:tc>
        <w:tc>
          <w:tcPr>
            <w:tcW w:w="2224" w:type="dxa"/>
          </w:tcPr>
          <w:p w14:paraId="53BC16CD" w14:textId="77777777" w:rsidR="00A663BF" w:rsidRDefault="00A663BF">
            <w:pPr>
              <w:pStyle w:val="TableParagraph"/>
              <w:rPr>
                <w:rFonts w:ascii="Times New Roman"/>
                <w:sz w:val="12"/>
              </w:rPr>
            </w:pPr>
          </w:p>
        </w:tc>
        <w:tc>
          <w:tcPr>
            <w:tcW w:w="2226" w:type="dxa"/>
          </w:tcPr>
          <w:p w14:paraId="71C3A4B1" w14:textId="77777777" w:rsidR="00A663BF" w:rsidRDefault="00A663BF">
            <w:pPr>
              <w:pStyle w:val="TableParagraph"/>
              <w:rPr>
                <w:rFonts w:ascii="Times New Roman"/>
                <w:sz w:val="12"/>
              </w:rPr>
            </w:pPr>
          </w:p>
        </w:tc>
      </w:tr>
      <w:tr w:rsidR="00A663BF" w14:paraId="5BE51C70" w14:textId="77777777">
        <w:trPr>
          <w:trHeight w:val="184"/>
        </w:trPr>
        <w:tc>
          <w:tcPr>
            <w:tcW w:w="574" w:type="dxa"/>
            <w:vMerge/>
            <w:tcBorders>
              <w:top w:val="nil"/>
              <w:left w:val="nil"/>
              <w:bottom w:val="nil"/>
            </w:tcBorders>
          </w:tcPr>
          <w:p w14:paraId="706C6E18" w14:textId="77777777" w:rsidR="00A663BF" w:rsidRDefault="00A663BF">
            <w:pPr>
              <w:rPr>
                <w:sz w:val="2"/>
                <w:szCs w:val="2"/>
              </w:rPr>
            </w:pPr>
          </w:p>
        </w:tc>
        <w:tc>
          <w:tcPr>
            <w:tcW w:w="2226" w:type="dxa"/>
          </w:tcPr>
          <w:p w14:paraId="0AC88423" w14:textId="77777777" w:rsidR="00A663BF" w:rsidRDefault="00000000">
            <w:pPr>
              <w:pStyle w:val="TableParagraph"/>
              <w:spacing w:line="164" w:lineRule="exact"/>
              <w:ind w:left="107"/>
              <w:rPr>
                <w:sz w:val="16"/>
              </w:rPr>
            </w:pPr>
            <w:r>
              <w:rPr>
                <w:sz w:val="16"/>
              </w:rPr>
              <w:t>GC</w:t>
            </w:r>
            <w:r>
              <w:rPr>
                <w:spacing w:val="-1"/>
                <w:sz w:val="16"/>
              </w:rPr>
              <w:t xml:space="preserve"> </w:t>
            </w:r>
            <w:r>
              <w:rPr>
                <w:spacing w:val="-2"/>
                <w:sz w:val="16"/>
              </w:rPr>
              <w:t>Traumatología</w:t>
            </w:r>
          </w:p>
        </w:tc>
        <w:tc>
          <w:tcPr>
            <w:tcW w:w="2226" w:type="dxa"/>
          </w:tcPr>
          <w:p w14:paraId="4981D81B" w14:textId="77777777" w:rsidR="00A663BF" w:rsidRDefault="00A663BF">
            <w:pPr>
              <w:pStyle w:val="TableParagraph"/>
              <w:rPr>
                <w:rFonts w:ascii="Times New Roman"/>
                <w:sz w:val="12"/>
              </w:rPr>
            </w:pPr>
          </w:p>
        </w:tc>
        <w:tc>
          <w:tcPr>
            <w:tcW w:w="2224" w:type="dxa"/>
          </w:tcPr>
          <w:p w14:paraId="154C4FCA" w14:textId="77777777" w:rsidR="00A663BF" w:rsidRDefault="00A663BF">
            <w:pPr>
              <w:pStyle w:val="TableParagraph"/>
              <w:rPr>
                <w:rFonts w:ascii="Times New Roman"/>
                <w:sz w:val="12"/>
              </w:rPr>
            </w:pPr>
          </w:p>
        </w:tc>
        <w:tc>
          <w:tcPr>
            <w:tcW w:w="2226" w:type="dxa"/>
          </w:tcPr>
          <w:p w14:paraId="2B9DB2E7" w14:textId="77777777" w:rsidR="00A663BF" w:rsidRDefault="00A663BF">
            <w:pPr>
              <w:pStyle w:val="TableParagraph"/>
              <w:rPr>
                <w:rFonts w:ascii="Times New Roman"/>
                <w:sz w:val="12"/>
              </w:rPr>
            </w:pPr>
          </w:p>
        </w:tc>
      </w:tr>
      <w:tr w:rsidR="00A663BF" w14:paraId="564249A1" w14:textId="77777777">
        <w:trPr>
          <w:trHeight w:val="184"/>
        </w:trPr>
        <w:tc>
          <w:tcPr>
            <w:tcW w:w="574" w:type="dxa"/>
            <w:vMerge/>
            <w:tcBorders>
              <w:top w:val="nil"/>
              <w:left w:val="nil"/>
              <w:bottom w:val="nil"/>
            </w:tcBorders>
          </w:tcPr>
          <w:p w14:paraId="7F80CA54" w14:textId="77777777" w:rsidR="00A663BF" w:rsidRDefault="00A663BF">
            <w:pPr>
              <w:rPr>
                <w:sz w:val="2"/>
                <w:szCs w:val="2"/>
              </w:rPr>
            </w:pPr>
          </w:p>
        </w:tc>
        <w:tc>
          <w:tcPr>
            <w:tcW w:w="2226" w:type="dxa"/>
          </w:tcPr>
          <w:p w14:paraId="0ADEE9F6" w14:textId="77777777" w:rsidR="00A663BF" w:rsidRDefault="00000000">
            <w:pPr>
              <w:pStyle w:val="TableParagraph"/>
              <w:spacing w:line="164" w:lineRule="exact"/>
              <w:ind w:left="107"/>
              <w:rPr>
                <w:sz w:val="16"/>
              </w:rPr>
            </w:pPr>
            <w:r>
              <w:rPr>
                <w:sz w:val="16"/>
              </w:rPr>
              <w:t>GC</w:t>
            </w:r>
            <w:r>
              <w:rPr>
                <w:spacing w:val="-8"/>
                <w:sz w:val="16"/>
              </w:rPr>
              <w:t xml:space="preserve"> </w:t>
            </w:r>
            <w:r>
              <w:rPr>
                <w:sz w:val="16"/>
              </w:rPr>
              <w:t>Pediatría-</w:t>
            </w:r>
            <w:r>
              <w:rPr>
                <w:spacing w:val="-2"/>
                <w:sz w:val="16"/>
              </w:rPr>
              <w:t>Puerperas</w:t>
            </w:r>
          </w:p>
        </w:tc>
        <w:tc>
          <w:tcPr>
            <w:tcW w:w="2226" w:type="dxa"/>
          </w:tcPr>
          <w:p w14:paraId="24C23625" w14:textId="77777777" w:rsidR="00A663BF" w:rsidRDefault="00A663BF">
            <w:pPr>
              <w:pStyle w:val="TableParagraph"/>
              <w:rPr>
                <w:rFonts w:ascii="Times New Roman"/>
                <w:sz w:val="12"/>
              </w:rPr>
            </w:pPr>
          </w:p>
        </w:tc>
        <w:tc>
          <w:tcPr>
            <w:tcW w:w="2224" w:type="dxa"/>
          </w:tcPr>
          <w:p w14:paraId="49A3F09F" w14:textId="77777777" w:rsidR="00A663BF" w:rsidRDefault="00A663BF">
            <w:pPr>
              <w:pStyle w:val="TableParagraph"/>
              <w:rPr>
                <w:rFonts w:ascii="Times New Roman"/>
                <w:sz w:val="12"/>
              </w:rPr>
            </w:pPr>
          </w:p>
        </w:tc>
        <w:tc>
          <w:tcPr>
            <w:tcW w:w="2226" w:type="dxa"/>
          </w:tcPr>
          <w:p w14:paraId="3152F308" w14:textId="77777777" w:rsidR="00A663BF" w:rsidRDefault="00A663BF">
            <w:pPr>
              <w:pStyle w:val="TableParagraph"/>
              <w:rPr>
                <w:rFonts w:ascii="Times New Roman"/>
                <w:sz w:val="12"/>
              </w:rPr>
            </w:pPr>
          </w:p>
        </w:tc>
      </w:tr>
      <w:tr w:rsidR="00A663BF" w14:paraId="4AA2111F" w14:textId="77777777">
        <w:trPr>
          <w:trHeight w:val="367"/>
        </w:trPr>
        <w:tc>
          <w:tcPr>
            <w:tcW w:w="574" w:type="dxa"/>
            <w:vMerge/>
            <w:tcBorders>
              <w:top w:val="nil"/>
              <w:left w:val="nil"/>
              <w:bottom w:val="nil"/>
            </w:tcBorders>
          </w:tcPr>
          <w:p w14:paraId="480F8984" w14:textId="77777777" w:rsidR="00A663BF" w:rsidRDefault="00A663BF">
            <w:pPr>
              <w:rPr>
                <w:sz w:val="2"/>
                <w:szCs w:val="2"/>
              </w:rPr>
            </w:pPr>
          </w:p>
        </w:tc>
        <w:tc>
          <w:tcPr>
            <w:tcW w:w="2226" w:type="dxa"/>
          </w:tcPr>
          <w:p w14:paraId="171B799A" w14:textId="77777777" w:rsidR="00A663BF" w:rsidRDefault="00000000">
            <w:pPr>
              <w:pStyle w:val="TableParagraph"/>
              <w:spacing w:line="182" w:lineRule="exact"/>
              <w:ind w:left="107" w:right="593"/>
              <w:rPr>
                <w:sz w:val="16"/>
              </w:rPr>
            </w:pPr>
            <w:r>
              <w:rPr>
                <w:sz w:val="16"/>
              </w:rPr>
              <w:t>GC</w:t>
            </w:r>
            <w:r>
              <w:rPr>
                <w:spacing w:val="-12"/>
                <w:sz w:val="16"/>
              </w:rPr>
              <w:t xml:space="preserve"> </w:t>
            </w:r>
            <w:r>
              <w:rPr>
                <w:sz w:val="16"/>
              </w:rPr>
              <w:t>Tocoginecología-</w:t>
            </w:r>
            <w:r>
              <w:rPr>
                <w:spacing w:val="-2"/>
                <w:sz w:val="16"/>
              </w:rPr>
              <w:t>Paritorio</w:t>
            </w:r>
          </w:p>
        </w:tc>
        <w:tc>
          <w:tcPr>
            <w:tcW w:w="2226" w:type="dxa"/>
          </w:tcPr>
          <w:p w14:paraId="1414CAF6" w14:textId="77777777" w:rsidR="00A663BF" w:rsidRDefault="00A663BF">
            <w:pPr>
              <w:pStyle w:val="TableParagraph"/>
              <w:rPr>
                <w:rFonts w:ascii="Times New Roman"/>
                <w:sz w:val="16"/>
              </w:rPr>
            </w:pPr>
          </w:p>
        </w:tc>
        <w:tc>
          <w:tcPr>
            <w:tcW w:w="2224" w:type="dxa"/>
          </w:tcPr>
          <w:p w14:paraId="7CBAF3D0" w14:textId="77777777" w:rsidR="00A663BF" w:rsidRDefault="00A663BF">
            <w:pPr>
              <w:pStyle w:val="TableParagraph"/>
              <w:rPr>
                <w:rFonts w:ascii="Times New Roman"/>
                <w:sz w:val="16"/>
              </w:rPr>
            </w:pPr>
          </w:p>
        </w:tc>
        <w:tc>
          <w:tcPr>
            <w:tcW w:w="2226" w:type="dxa"/>
          </w:tcPr>
          <w:p w14:paraId="2B287876" w14:textId="77777777" w:rsidR="00A663BF" w:rsidRDefault="00A663BF">
            <w:pPr>
              <w:pStyle w:val="TableParagraph"/>
              <w:rPr>
                <w:rFonts w:ascii="Times New Roman"/>
                <w:sz w:val="16"/>
              </w:rPr>
            </w:pPr>
          </w:p>
        </w:tc>
      </w:tr>
      <w:tr w:rsidR="00A663BF" w14:paraId="696829CB" w14:textId="77777777">
        <w:trPr>
          <w:trHeight w:val="184"/>
        </w:trPr>
        <w:tc>
          <w:tcPr>
            <w:tcW w:w="574" w:type="dxa"/>
            <w:vMerge/>
            <w:tcBorders>
              <w:top w:val="nil"/>
              <w:left w:val="nil"/>
              <w:bottom w:val="nil"/>
            </w:tcBorders>
          </w:tcPr>
          <w:p w14:paraId="4677AC53" w14:textId="77777777" w:rsidR="00A663BF" w:rsidRDefault="00A663BF">
            <w:pPr>
              <w:rPr>
                <w:sz w:val="2"/>
                <w:szCs w:val="2"/>
              </w:rPr>
            </w:pPr>
          </w:p>
        </w:tc>
        <w:tc>
          <w:tcPr>
            <w:tcW w:w="2226" w:type="dxa"/>
          </w:tcPr>
          <w:p w14:paraId="781AD2BA" w14:textId="77777777" w:rsidR="00A663BF" w:rsidRDefault="00000000">
            <w:pPr>
              <w:pStyle w:val="TableParagraph"/>
              <w:spacing w:line="164" w:lineRule="exact"/>
              <w:ind w:left="107"/>
              <w:rPr>
                <w:sz w:val="16"/>
              </w:rPr>
            </w:pPr>
            <w:r>
              <w:rPr>
                <w:sz w:val="16"/>
              </w:rPr>
              <w:t>GC</w:t>
            </w:r>
            <w:r>
              <w:rPr>
                <w:spacing w:val="-5"/>
                <w:sz w:val="16"/>
              </w:rPr>
              <w:t xml:space="preserve"> </w:t>
            </w:r>
            <w:r>
              <w:rPr>
                <w:sz w:val="16"/>
              </w:rPr>
              <w:t>Salud</w:t>
            </w:r>
            <w:r>
              <w:rPr>
                <w:spacing w:val="-1"/>
                <w:sz w:val="16"/>
              </w:rPr>
              <w:t xml:space="preserve"> </w:t>
            </w:r>
            <w:r>
              <w:rPr>
                <w:spacing w:val="-2"/>
                <w:sz w:val="16"/>
              </w:rPr>
              <w:t>Mental</w:t>
            </w:r>
          </w:p>
        </w:tc>
        <w:tc>
          <w:tcPr>
            <w:tcW w:w="2226" w:type="dxa"/>
          </w:tcPr>
          <w:p w14:paraId="38131CF6" w14:textId="77777777" w:rsidR="00A663BF" w:rsidRDefault="00A663BF">
            <w:pPr>
              <w:pStyle w:val="TableParagraph"/>
              <w:rPr>
                <w:rFonts w:ascii="Times New Roman"/>
                <w:sz w:val="12"/>
              </w:rPr>
            </w:pPr>
          </w:p>
        </w:tc>
        <w:tc>
          <w:tcPr>
            <w:tcW w:w="2224" w:type="dxa"/>
          </w:tcPr>
          <w:p w14:paraId="504AD8B7" w14:textId="77777777" w:rsidR="00A663BF" w:rsidRDefault="00A663BF">
            <w:pPr>
              <w:pStyle w:val="TableParagraph"/>
              <w:rPr>
                <w:rFonts w:ascii="Times New Roman"/>
                <w:sz w:val="12"/>
              </w:rPr>
            </w:pPr>
          </w:p>
        </w:tc>
        <w:tc>
          <w:tcPr>
            <w:tcW w:w="2226" w:type="dxa"/>
          </w:tcPr>
          <w:p w14:paraId="6268CC08" w14:textId="77777777" w:rsidR="00A663BF" w:rsidRDefault="00A663BF">
            <w:pPr>
              <w:pStyle w:val="TableParagraph"/>
              <w:rPr>
                <w:rFonts w:ascii="Times New Roman"/>
                <w:sz w:val="12"/>
              </w:rPr>
            </w:pPr>
          </w:p>
        </w:tc>
      </w:tr>
      <w:tr w:rsidR="00A663BF" w14:paraId="327A94EF" w14:textId="77777777">
        <w:trPr>
          <w:trHeight w:val="184"/>
        </w:trPr>
        <w:tc>
          <w:tcPr>
            <w:tcW w:w="574" w:type="dxa"/>
            <w:vMerge/>
            <w:tcBorders>
              <w:top w:val="nil"/>
              <w:left w:val="nil"/>
              <w:bottom w:val="nil"/>
            </w:tcBorders>
          </w:tcPr>
          <w:p w14:paraId="5C18373F" w14:textId="77777777" w:rsidR="00A663BF" w:rsidRDefault="00A663BF">
            <w:pPr>
              <w:rPr>
                <w:sz w:val="2"/>
                <w:szCs w:val="2"/>
              </w:rPr>
            </w:pPr>
          </w:p>
        </w:tc>
        <w:tc>
          <w:tcPr>
            <w:tcW w:w="2226" w:type="dxa"/>
          </w:tcPr>
          <w:p w14:paraId="280C584F" w14:textId="77777777" w:rsidR="00A663BF" w:rsidRDefault="00000000">
            <w:pPr>
              <w:pStyle w:val="TableParagraph"/>
              <w:spacing w:line="164" w:lineRule="exact"/>
              <w:ind w:left="107"/>
              <w:rPr>
                <w:sz w:val="16"/>
              </w:rPr>
            </w:pPr>
            <w:r>
              <w:rPr>
                <w:sz w:val="16"/>
              </w:rPr>
              <w:t>GC</w:t>
            </w:r>
            <w:r>
              <w:rPr>
                <w:spacing w:val="-3"/>
                <w:sz w:val="16"/>
              </w:rPr>
              <w:t xml:space="preserve"> </w:t>
            </w:r>
            <w:r>
              <w:rPr>
                <w:sz w:val="16"/>
              </w:rPr>
              <w:t>UCI-</w:t>
            </w:r>
            <w:r>
              <w:rPr>
                <w:spacing w:val="-2"/>
                <w:sz w:val="16"/>
              </w:rPr>
              <w:t>Hemoliálisis</w:t>
            </w:r>
          </w:p>
        </w:tc>
        <w:tc>
          <w:tcPr>
            <w:tcW w:w="2226" w:type="dxa"/>
          </w:tcPr>
          <w:p w14:paraId="7CA4A22A" w14:textId="77777777" w:rsidR="00A663BF" w:rsidRDefault="00A663BF">
            <w:pPr>
              <w:pStyle w:val="TableParagraph"/>
              <w:rPr>
                <w:rFonts w:ascii="Times New Roman"/>
                <w:sz w:val="12"/>
              </w:rPr>
            </w:pPr>
          </w:p>
        </w:tc>
        <w:tc>
          <w:tcPr>
            <w:tcW w:w="2224" w:type="dxa"/>
          </w:tcPr>
          <w:p w14:paraId="52EE32CC" w14:textId="77777777" w:rsidR="00A663BF" w:rsidRDefault="00A663BF">
            <w:pPr>
              <w:pStyle w:val="TableParagraph"/>
              <w:rPr>
                <w:rFonts w:ascii="Times New Roman"/>
                <w:sz w:val="12"/>
              </w:rPr>
            </w:pPr>
          </w:p>
        </w:tc>
        <w:tc>
          <w:tcPr>
            <w:tcW w:w="2226" w:type="dxa"/>
          </w:tcPr>
          <w:p w14:paraId="171F9A99" w14:textId="77777777" w:rsidR="00A663BF" w:rsidRDefault="00A663BF">
            <w:pPr>
              <w:pStyle w:val="TableParagraph"/>
              <w:rPr>
                <w:rFonts w:ascii="Times New Roman"/>
                <w:sz w:val="12"/>
              </w:rPr>
            </w:pPr>
          </w:p>
        </w:tc>
      </w:tr>
      <w:tr w:rsidR="00A663BF" w14:paraId="11195893" w14:textId="77777777">
        <w:trPr>
          <w:trHeight w:val="184"/>
        </w:trPr>
        <w:tc>
          <w:tcPr>
            <w:tcW w:w="574" w:type="dxa"/>
            <w:vMerge/>
            <w:tcBorders>
              <w:top w:val="nil"/>
              <w:left w:val="nil"/>
              <w:bottom w:val="nil"/>
            </w:tcBorders>
          </w:tcPr>
          <w:p w14:paraId="23B054E4" w14:textId="77777777" w:rsidR="00A663BF" w:rsidRDefault="00A663BF">
            <w:pPr>
              <w:rPr>
                <w:sz w:val="2"/>
                <w:szCs w:val="2"/>
              </w:rPr>
            </w:pPr>
          </w:p>
        </w:tc>
        <w:tc>
          <w:tcPr>
            <w:tcW w:w="2226" w:type="dxa"/>
          </w:tcPr>
          <w:p w14:paraId="3EB56DEB" w14:textId="77777777" w:rsidR="00A663BF" w:rsidRDefault="00000000">
            <w:pPr>
              <w:pStyle w:val="TableParagraph"/>
              <w:spacing w:line="164" w:lineRule="exact"/>
              <w:ind w:left="107"/>
              <w:rPr>
                <w:sz w:val="16"/>
              </w:rPr>
            </w:pPr>
            <w:r>
              <w:rPr>
                <w:sz w:val="16"/>
              </w:rPr>
              <w:t>GC</w:t>
            </w:r>
            <w:r>
              <w:rPr>
                <w:spacing w:val="-1"/>
                <w:sz w:val="16"/>
              </w:rPr>
              <w:t xml:space="preserve"> </w:t>
            </w:r>
            <w:r>
              <w:rPr>
                <w:spacing w:val="-2"/>
                <w:sz w:val="16"/>
              </w:rPr>
              <w:t>Urgencias</w:t>
            </w:r>
          </w:p>
        </w:tc>
        <w:tc>
          <w:tcPr>
            <w:tcW w:w="2226" w:type="dxa"/>
          </w:tcPr>
          <w:p w14:paraId="5146A7F6" w14:textId="77777777" w:rsidR="00A663BF" w:rsidRDefault="00A663BF">
            <w:pPr>
              <w:pStyle w:val="TableParagraph"/>
              <w:rPr>
                <w:rFonts w:ascii="Times New Roman"/>
                <w:sz w:val="12"/>
              </w:rPr>
            </w:pPr>
          </w:p>
        </w:tc>
        <w:tc>
          <w:tcPr>
            <w:tcW w:w="2224" w:type="dxa"/>
          </w:tcPr>
          <w:p w14:paraId="1EA66F2C" w14:textId="77777777" w:rsidR="00A663BF" w:rsidRDefault="00A663BF">
            <w:pPr>
              <w:pStyle w:val="TableParagraph"/>
              <w:rPr>
                <w:rFonts w:ascii="Times New Roman"/>
                <w:sz w:val="12"/>
              </w:rPr>
            </w:pPr>
          </w:p>
        </w:tc>
        <w:tc>
          <w:tcPr>
            <w:tcW w:w="2226" w:type="dxa"/>
          </w:tcPr>
          <w:p w14:paraId="7203A68D" w14:textId="77777777" w:rsidR="00A663BF" w:rsidRDefault="00A663BF">
            <w:pPr>
              <w:pStyle w:val="TableParagraph"/>
              <w:rPr>
                <w:rFonts w:ascii="Times New Roman"/>
                <w:sz w:val="12"/>
              </w:rPr>
            </w:pPr>
          </w:p>
        </w:tc>
      </w:tr>
    </w:tbl>
    <w:p w14:paraId="1467C1DE" w14:textId="77777777" w:rsidR="00A663BF" w:rsidRDefault="00A663BF">
      <w:pPr>
        <w:pStyle w:val="Textoindependiente"/>
        <w:spacing w:before="6"/>
        <w:rPr>
          <w:rFonts w:ascii="Arial MT"/>
          <w:i w:val="0"/>
          <w:sz w:val="18"/>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
        <w:gridCol w:w="8959"/>
      </w:tblGrid>
      <w:tr w:rsidR="00A663BF" w14:paraId="6C31D6AA" w14:textId="77777777">
        <w:trPr>
          <w:trHeight w:val="246"/>
        </w:trPr>
        <w:tc>
          <w:tcPr>
            <w:tcW w:w="9528" w:type="dxa"/>
            <w:gridSpan w:val="2"/>
            <w:tcBorders>
              <w:bottom w:val="single" w:sz="8" w:space="0" w:color="000000"/>
            </w:tcBorders>
          </w:tcPr>
          <w:p w14:paraId="6B85198B" w14:textId="77777777" w:rsidR="00A663BF" w:rsidRDefault="00000000">
            <w:pPr>
              <w:pStyle w:val="TableParagraph"/>
              <w:spacing w:before="15"/>
              <w:ind w:left="112"/>
              <w:rPr>
                <w:rFonts w:ascii="Arial" w:hAnsi="Arial"/>
                <w:b/>
                <w:sz w:val="18"/>
              </w:rPr>
            </w:pPr>
            <w:r>
              <w:rPr>
                <w:rFonts w:ascii="Arial" w:hAnsi="Arial"/>
                <w:b/>
                <w:sz w:val="18"/>
              </w:rPr>
              <w:t>-</w:t>
            </w:r>
            <w:r>
              <w:rPr>
                <w:rFonts w:ascii="Arial" w:hAnsi="Arial"/>
                <w:b/>
                <w:spacing w:val="-1"/>
                <w:sz w:val="18"/>
              </w:rPr>
              <w:t xml:space="preserve"> </w:t>
            </w:r>
            <w:r>
              <w:rPr>
                <w:rFonts w:ascii="Arial" w:hAnsi="Arial"/>
                <w:b/>
                <w:sz w:val="18"/>
              </w:rPr>
              <w:t>Dirección</w:t>
            </w:r>
            <w:r>
              <w:rPr>
                <w:rFonts w:ascii="Arial" w:hAnsi="Arial"/>
                <w:b/>
                <w:spacing w:val="-2"/>
                <w:sz w:val="18"/>
              </w:rPr>
              <w:t xml:space="preserve"> </w:t>
            </w:r>
            <w:r>
              <w:rPr>
                <w:rFonts w:ascii="Arial" w:hAnsi="Arial"/>
                <w:b/>
                <w:sz w:val="18"/>
              </w:rPr>
              <w:t>de</w:t>
            </w:r>
            <w:r>
              <w:rPr>
                <w:rFonts w:ascii="Arial" w:hAnsi="Arial"/>
                <w:b/>
                <w:spacing w:val="-1"/>
                <w:sz w:val="18"/>
              </w:rPr>
              <w:t xml:space="preserve"> </w:t>
            </w:r>
            <w:r>
              <w:rPr>
                <w:rFonts w:ascii="Arial" w:hAnsi="Arial"/>
                <w:b/>
                <w:sz w:val="18"/>
              </w:rPr>
              <w:t>Gestión</w:t>
            </w:r>
            <w:r>
              <w:rPr>
                <w:rFonts w:ascii="Arial" w:hAnsi="Arial"/>
                <w:b/>
                <w:spacing w:val="3"/>
                <w:sz w:val="18"/>
              </w:rPr>
              <w:t xml:space="preserve"> </w:t>
            </w:r>
            <w:r>
              <w:rPr>
                <w:rFonts w:ascii="Arial" w:hAnsi="Arial"/>
                <w:b/>
                <w:sz w:val="18"/>
              </w:rPr>
              <w:t>y</w:t>
            </w:r>
            <w:r>
              <w:rPr>
                <w:rFonts w:ascii="Arial" w:hAnsi="Arial"/>
                <w:b/>
                <w:spacing w:val="-10"/>
                <w:sz w:val="18"/>
              </w:rPr>
              <w:t xml:space="preserve"> </w:t>
            </w:r>
            <w:r>
              <w:rPr>
                <w:rFonts w:ascii="Arial" w:hAnsi="Arial"/>
                <w:b/>
                <w:sz w:val="18"/>
              </w:rPr>
              <w:t xml:space="preserve">Subdirección de </w:t>
            </w:r>
            <w:r>
              <w:rPr>
                <w:rFonts w:ascii="Arial" w:hAnsi="Arial"/>
                <w:b/>
                <w:spacing w:val="-2"/>
                <w:sz w:val="18"/>
              </w:rPr>
              <w:t>Infraestructuras</w:t>
            </w:r>
          </w:p>
        </w:tc>
      </w:tr>
      <w:tr w:rsidR="00A663BF" w14:paraId="1CD55A5B" w14:textId="77777777">
        <w:trPr>
          <w:trHeight w:val="246"/>
        </w:trPr>
        <w:tc>
          <w:tcPr>
            <w:tcW w:w="569" w:type="dxa"/>
            <w:vMerge w:val="restart"/>
            <w:tcBorders>
              <w:left w:val="nil"/>
              <w:bottom w:val="nil"/>
            </w:tcBorders>
          </w:tcPr>
          <w:p w14:paraId="4F052A9F" w14:textId="77777777" w:rsidR="00A663BF" w:rsidRDefault="00A663BF">
            <w:pPr>
              <w:pStyle w:val="TableParagraph"/>
              <w:rPr>
                <w:rFonts w:ascii="Times New Roman"/>
                <w:sz w:val="16"/>
              </w:rPr>
            </w:pPr>
          </w:p>
        </w:tc>
        <w:tc>
          <w:tcPr>
            <w:tcW w:w="8959" w:type="dxa"/>
            <w:tcBorders>
              <w:top w:val="single" w:sz="8" w:space="0" w:color="000000"/>
            </w:tcBorders>
          </w:tcPr>
          <w:p w14:paraId="14410123" w14:textId="77777777" w:rsidR="00A663BF" w:rsidRDefault="00000000">
            <w:pPr>
              <w:pStyle w:val="TableParagraph"/>
              <w:spacing w:before="20" w:line="206" w:lineRule="exact"/>
              <w:ind w:left="112"/>
              <w:rPr>
                <w:sz w:val="18"/>
              </w:rPr>
            </w:pPr>
            <w:r>
              <w:rPr>
                <w:sz w:val="18"/>
              </w:rPr>
              <w:t>-</w:t>
            </w:r>
            <w:r>
              <w:rPr>
                <w:spacing w:val="-3"/>
                <w:sz w:val="18"/>
              </w:rPr>
              <w:t xml:space="preserve"> </w:t>
            </w:r>
            <w:r>
              <w:rPr>
                <w:sz w:val="18"/>
              </w:rPr>
              <w:t>Responsable</w:t>
            </w:r>
            <w:r>
              <w:rPr>
                <w:spacing w:val="-4"/>
                <w:sz w:val="18"/>
              </w:rPr>
              <w:t xml:space="preserve"> </w:t>
            </w:r>
            <w:r>
              <w:rPr>
                <w:sz w:val="18"/>
              </w:rPr>
              <w:t>Área</w:t>
            </w:r>
            <w:r>
              <w:rPr>
                <w:spacing w:val="-4"/>
                <w:sz w:val="18"/>
              </w:rPr>
              <w:t xml:space="preserve"> </w:t>
            </w:r>
            <w:r>
              <w:rPr>
                <w:sz w:val="18"/>
              </w:rPr>
              <w:t>de</w:t>
            </w:r>
            <w:r>
              <w:rPr>
                <w:spacing w:val="-2"/>
                <w:sz w:val="18"/>
              </w:rPr>
              <w:t xml:space="preserve"> Información</w:t>
            </w:r>
          </w:p>
        </w:tc>
      </w:tr>
      <w:tr w:rsidR="00A663BF" w14:paraId="0903BDC6" w14:textId="77777777">
        <w:trPr>
          <w:trHeight w:val="246"/>
        </w:trPr>
        <w:tc>
          <w:tcPr>
            <w:tcW w:w="569" w:type="dxa"/>
            <w:vMerge/>
            <w:tcBorders>
              <w:top w:val="nil"/>
              <w:left w:val="nil"/>
              <w:bottom w:val="nil"/>
            </w:tcBorders>
          </w:tcPr>
          <w:p w14:paraId="3FF82934" w14:textId="77777777" w:rsidR="00A663BF" w:rsidRDefault="00A663BF">
            <w:pPr>
              <w:rPr>
                <w:sz w:val="2"/>
                <w:szCs w:val="2"/>
              </w:rPr>
            </w:pPr>
          </w:p>
        </w:tc>
        <w:tc>
          <w:tcPr>
            <w:tcW w:w="8959" w:type="dxa"/>
          </w:tcPr>
          <w:p w14:paraId="2E51890F" w14:textId="77777777" w:rsidR="00A663BF" w:rsidRDefault="00000000">
            <w:pPr>
              <w:pStyle w:val="TableParagraph"/>
              <w:spacing w:before="20" w:line="206" w:lineRule="exact"/>
              <w:ind w:left="112"/>
              <w:rPr>
                <w:sz w:val="18"/>
              </w:rPr>
            </w:pPr>
            <w:r>
              <w:rPr>
                <w:sz w:val="18"/>
              </w:rPr>
              <w:t>-</w:t>
            </w:r>
            <w:r>
              <w:rPr>
                <w:spacing w:val="-7"/>
                <w:sz w:val="18"/>
              </w:rPr>
              <w:t xml:space="preserve"> </w:t>
            </w:r>
            <w:r>
              <w:rPr>
                <w:sz w:val="18"/>
              </w:rPr>
              <w:t>Responsable</w:t>
            </w:r>
            <w:r>
              <w:rPr>
                <w:spacing w:val="-9"/>
                <w:sz w:val="18"/>
              </w:rPr>
              <w:t xml:space="preserve"> </w:t>
            </w:r>
            <w:r>
              <w:rPr>
                <w:sz w:val="18"/>
              </w:rPr>
              <w:t>Área</w:t>
            </w:r>
            <w:r>
              <w:rPr>
                <w:spacing w:val="-7"/>
                <w:sz w:val="18"/>
              </w:rPr>
              <w:t xml:space="preserve"> </w:t>
            </w:r>
            <w:r>
              <w:rPr>
                <w:spacing w:val="-2"/>
                <w:sz w:val="18"/>
              </w:rPr>
              <w:t>Operaciones</w:t>
            </w:r>
          </w:p>
        </w:tc>
      </w:tr>
      <w:tr w:rsidR="00A663BF" w14:paraId="20886B1F" w14:textId="77777777">
        <w:trPr>
          <w:trHeight w:val="246"/>
        </w:trPr>
        <w:tc>
          <w:tcPr>
            <w:tcW w:w="569" w:type="dxa"/>
            <w:vMerge/>
            <w:tcBorders>
              <w:top w:val="nil"/>
              <w:left w:val="nil"/>
              <w:bottom w:val="nil"/>
            </w:tcBorders>
          </w:tcPr>
          <w:p w14:paraId="6F9406AE" w14:textId="77777777" w:rsidR="00A663BF" w:rsidRDefault="00A663BF">
            <w:pPr>
              <w:rPr>
                <w:sz w:val="2"/>
                <w:szCs w:val="2"/>
              </w:rPr>
            </w:pPr>
          </w:p>
        </w:tc>
        <w:tc>
          <w:tcPr>
            <w:tcW w:w="8959" w:type="dxa"/>
          </w:tcPr>
          <w:p w14:paraId="1CD1326E" w14:textId="77777777" w:rsidR="00A663BF" w:rsidRDefault="00000000">
            <w:pPr>
              <w:pStyle w:val="TableParagraph"/>
              <w:spacing w:before="20" w:line="206" w:lineRule="exact"/>
              <w:ind w:left="112"/>
              <w:rPr>
                <w:sz w:val="18"/>
              </w:rPr>
            </w:pPr>
            <w:r>
              <w:rPr>
                <w:sz w:val="18"/>
              </w:rPr>
              <w:t>-</w:t>
            </w:r>
            <w:r>
              <w:rPr>
                <w:spacing w:val="-8"/>
                <w:sz w:val="18"/>
              </w:rPr>
              <w:t xml:space="preserve"> </w:t>
            </w:r>
            <w:r>
              <w:rPr>
                <w:sz w:val="18"/>
              </w:rPr>
              <w:t>Responsable</w:t>
            </w:r>
            <w:r>
              <w:rPr>
                <w:spacing w:val="-9"/>
                <w:sz w:val="18"/>
              </w:rPr>
              <w:t xml:space="preserve"> </w:t>
            </w:r>
            <w:r>
              <w:rPr>
                <w:spacing w:val="-2"/>
                <w:sz w:val="18"/>
              </w:rPr>
              <w:t>Logística</w:t>
            </w:r>
          </w:p>
        </w:tc>
      </w:tr>
      <w:tr w:rsidR="00A663BF" w14:paraId="00606AA5" w14:textId="77777777">
        <w:trPr>
          <w:trHeight w:val="249"/>
        </w:trPr>
        <w:tc>
          <w:tcPr>
            <w:tcW w:w="569" w:type="dxa"/>
            <w:vMerge/>
            <w:tcBorders>
              <w:top w:val="nil"/>
              <w:left w:val="nil"/>
              <w:bottom w:val="nil"/>
            </w:tcBorders>
          </w:tcPr>
          <w:p w14:paraId="2C8250D7" w14:textId="77777777" w:rsidR="00A663BF" w:rsidRDefault="00A663BF">
            <w:pPr>
              <w:rPr>
                <w:sz w:val="2"/>
                <w:szCs w:val="2"/>
              </w:rPr>
            </w:pPr>
          </w:p>
        </w:tc>
        <w:tc>
          <w:tcPr>
            <w:tcW w:w="8959" w:type="dxa"/>
          </w:tcPr>
          <w:p w14:paraId="1E641403" w14:textId="77777777" w:rsidR="00A663BF" w:rsidRDefault="00000000">
            <w:pPr>
              <w:pStyle w:val="TableParagraph"/>
              <w:spacing w:before="20"/>
              <w:ind w:left="112"/>
              <w:rPr>
                <w:sz w:val="18"/>
              </w:rPr>
            </w:pPr>
            <w:r>
              <w:rPr>
                <w:sz w:val="18"/>
              </w:rPr>
              <w:t>-</w:t>
            </w:r>
            <w:r>
              <w:rPr>
                <w:spacing w:val="-9"/>
                <w:sz w:val="18"/>
              </w:rPr>
              <w:t xml:space="preserve"> </w:t>
            </w:r>
            <w:r>
              <w:rPr>
                <w:sz w:val="18"/>
              </w:rPr>
              <w:t>Responsable</w:t>
            </w:r>
            <w:r>
              <w:rPr>
                <w:spacing w:val="-10"/>
                <w:sz w:val="18"/>
              </w:rPr>
              <w:t xml:space="preserve"> </w:t>
            </w:r>
            <w:r>
              <w:rPr>
                <w:sz w:val="18"/>
              </w:rPr>
              <w:t>Contratación</w:t>
            </w:r>
            <w:r>
              <w:rPr>
                <w:spacing w:val="-8"/>
                <w:sz w:val="18"/>
              </w:rPr>
              <w:t xml:space="preserve"> </w:t>
            </w:r>
            <w:r>
              <w:rPr>
                <w:spacing w:val="-2"/>
                <w:sz w:val="18"/>
              </w:rPr>
              <w:t>Administrativa</w:t>
            </w:r>
          </w:p>
        </w:tc>
      </w:tr>
      <w:tr w:rsidR="00A663BF" w14:paraId="501FF700" w14:textId="77777777">
        <w:trPr>
          <w:trHeight w:val="246"/>
        </w:trPr>
        <w:tc>
          <w:tcPr>
            <w:tcW w:w="569" w:type="dxa"/>
            <w:vMerge/>
            <w:tcBorders>
              <w:top w:val="nil"/>
              <w:left w:val="nil"/>
              <w:bottom w:val="nil"/>
            </w:tcBorders>
          </w:tcPr>
          <w:p w14:paraId="0DE7EE39" w14:textId="77777777" w:rsidR="00A663BF" w:rsidRDefault="00A663BF">
            <w:pPr>
              <w:rPr>
                <w:sz w:val="2"/>
                <w:szCs w:val="2"/>
              </w:rPr>
            </w:pPr>
          </w:p>
        </w:tc>
        <w:tc>
          <w:tcPr>
            <w:tcW w:w="8959" w:type="dxa"/>
          </w:tcPr>
          <w:p w14:paraId="15AAAF9E" w14:textId="77777777" w:rsidR="00A663BF" w:rsidRDefault="00000000">
            <w:pPr>
              <w:pStyle w:val="TableParagraph"/>
              <w:spacing w:before="20" w:line="206" w:lineRule="exact"/>
              <w:ind w:left="112"/>
              <w:rPr>
                <w:sz w:val="18"/>
              </w:rPr>
            </w:pPr>
            <w:r>
              <w:rPr>
                <w:sz w:val="18"/>
              </w:rPr>
              <w:t>-</w:t>
            </w:r>
            <w:r>
              <w:rPr>
                <w:spacing w:val="-6"/>
                <w:sz w:val="18"/>
              </w:rPr>
              <w:t xml:space="preserve"> </w:t>
            </w:r>
            <w:r>
              <w:rPr>
                <w:sz w:val="18"/>
              </w:rPr>
              <w:t>Responsable</w:t>
            </w:r>
            <w:r>
              <w:rPr>
                <w:spacing w:val="-7"/>
                <w:sz w:val="18"/>
              </w:rPr>
              <w:t xml:space="preserve"> </w:t>
            </w:r>
            <w:r>
              <w:rPr>
                <w:sz w:val="18"/>
              </w:rPr>
              <w:t>Facturación</w:t>
            </w:r>
            <w:r>
              <w:rPr>
                <w:spacing w:val="-5"/>
                <w:sz w:val="18"/>
              </w:rPr>
              <w:t xml:space="preserve"> </w:t>
            </w:r>
            <w:r>
              <w:rPr>
                <w:sz w:val="18"/>
              </w:rPr>
              <w:t>a</w:t>
            </w:r>
            <w:r>
              <w:rPr>
                <w:spacing w:val="-6"/>
                <w:sz w:val="18"/>
              </w:rPr>
              <w:t xml:space="preserve"> </w:t>
            </w:r>
            <w:r>
              <w:rPr>
                <w:spacing w:val="-2"/>
                <w:sz w:val="18"/>
              </w:rPr>
              <w:t>terceros</w:t>
            </w:r>
          </w:p>
        </w:tc>
      </w:tr>
      <w:tr w:rsidR="00A663BF" w14:paraId="48A6CB7C" w14:textId="77777777">
        <w:trPr>
          <w:trHeight w:val="246"/>
        </w:trPr>
        <w:tc>
          <w:tcPr>
            <w:tcW w:w="569" w:type="dxa"/>
            <w:vMerge/>
            <w:tcBorders>
              <w:top w:val="nil"/>
              <w:left w:val="nil"/>
              <w:bottom w:val="nil"/>
            </w:tcBorders>
          </w:tcPr>
          <w:p w14:paraId="7553ACA5" w14:textId="77777777" w:rsidR="00A663BF" w:rsidRDefault="00A663BF">
            <w:pPr>
              <w:rPr>
                <w:sz w:val="2"/>
                <w:szCs w:val="2"/>
              </w:rPr>
            </w:pPr>
          </w:p>
        </w:tc>
        <w:tc>
          <w:tcPr>
            <w:tcW w:w="8959" w:type="dxa"/>
          </w:tcPr>
          <w:p w14:paraId="26132CB4" w14:textId="77777777" w:rsidR="00A663BF" w:rsidRDefault="00000000">
            <w:pPr>
              <w:pStyle w:val="TableParagraph"/>
              <w:spacing w:before="20" w:line="206" w:lineRule="exact"/>
              <w:ind w:left="112"/>
              <w:rPr>
                <w:sz w:val="18"/>
              </w:rPr>
            </w:pPr>
            <w:r>
              <w:rPr>
                <w:sz w:val="18"/>
              </w:rPr>
              <w:t>-</w:t>
            </w:r>
            <w:r>
              <w:rPr>
                <w:spacing w:val="-8"/>
                <w:sz w:val="18"/>
              </w:rPr>
              <w:t xml:space="preserve"> </w:t>
            </w:r>
            <w:r>
              <w:rPr>
                <w:sz w:val="18"/>
              </w:rPr>
              <w:t>Responsable</w:t>
            </w:r>
            <w:r>
              <w:rPr>
                <w:spacing w:val="-9"/>
                <w:sz w:val="18"/>
              </w:rPr>
              <w:t xml:space="preserve"> </w:t>
            </w:r>
            <w:r>
              <w:rPr>
                <w:sz w:val="18"/>
              </w:rPr>
              <w:t>de</w:t>
            </w:r>
            <w:r>
              <w:rPr>
                <w:spacing w:val="-8"/>
                <w:sz w:val="18"/>
              </w:rPr>
              <w:t xml:space="preserve"> </w:t>
            </w:r>
            <w:r>
              <w:rPr>
                <w:sz w:val="18"/>
              </w:rPr>
              <w:t>Servicios</w:t>
            </w:r>
            <w:r>
              <w:rPr>
                <w:spacing w:val="-7"/>
                <w:sz w:val="18"/>
              </w:rPr>
              <w:t xml:space="preserve"> </w:t>
            </w:r>
            <w:r>
              <w:rPr>
                <w:spacing w:val="-2"/>
                <w:sz w:val="18"/>
              </w:rPr>
              <w:t>Generales</w:t>
            </w:r>
          </w:p>
        </w:tc>
      </w:tr>
      <w:tr w:rsidR="00A663BF" w14:paraId="000EB59E" w14:textId="77777777">
        <w:trPr>
          <w:trHeight w:val="246"/>
        </w:trPr>
        <w:tc>
          <w:tcPr>
            <w:tcW w:w="569" w:type="dxa"/>
            <w:vMerge/>
            <w:tcBorders>
              <w:top w:val="nil"/>
              <w:left w:val="nil"/>
              <w:bottom w:val="nil"/>
            </w:tcBorders>
          </w:tcPr>
          <w:p w14:paraId="41D92292" w14:textId="77777777" w:rsidR="00A663BF" w:rsidRDefault="00A663BF">
            <w:pPr>
              <w:rPr>
                <w:sz w:val="2"/>
                <w:szCs w:val="2"/>
              </w:rPr>
            </w:pPr>
          </w:p>
        </w:tc>
        <w:tc>
          <w:tcPr>
            <w:tcW w:w="8959" w:type="dxa"/>
          </w:tcPr>
          <w:p w14:paraId="421022AA" w14:textId="77777777" w:rsidR="00A663BF" w:rsidRDefault="00000000">
            <w:pPr>
              <w:pStyle w:val="TableParagraph"/>
              <w:spacing w:before="20" w:line="206" w:lineRule="exact"/>
              <w:ind w:left="112"/>
              <w:rPr>
                <w:sz w:val="18"/>
              </w:rPr>
            </w:pPr>
            <w:r>
              <w:rPr>
                <w:sz w:val="18"/>
              </w:rPr>
              <w:t>-</w:t>
            </w:r>
            <w:r>
              <w:rPr>
                <w:spacing w:val="-7"/>
                <w:sz w:val="18"/>
              </w:rPr>
              <w:t xml:space="preserve"> </w:t>
            </w:r>
            <w:r>
              <w:rPr>
                <w:sz w:val="18"/>
              </w:rPr>
              <w:t>Responsable</w:t>
            </w:r>
            <w:r>
              <w:rPr>
                <w:spacing w:val="-9"/>
                <w:sz w:val="18"/>
              </w:rPr>
              <w:t xml:space="preserve"> </w:t>
            </w:r>
            <w:r>
              <w:rPr>
                <w:sz w:val="18"/>
              </w:rPr>
              <w:t>Área</w:t>
            </w:r>
            <w:r>
              <w:rPr>
                <w:spacing w:val="-7"/>
                <w:sz w:val="18"/>
              </w:rPr>
              <w:t xml:space="preserve"> </w:t>
            </w:r>
            <w:r>
              <w:rPr>
                <w:sz w:val="18"/>
              </w:rPr>
              <w:t>Sistemas</w:t>
            </w:r>
            <w:r>
              <w:rPr>
                <w:spacing w:val="-8"/>
                <w:sz w:val="18"/>
              </w:rPr>
              <w:t xml:space="preserve"> </w:t>
            </w:r>
            <w:r>
              <w:rPr>
                <w:sz w:val="18"/>
              </w:rPr>
              <w:t>Informáticos</w:t>
            </w:r>
            <w:r>
              <w:rPr>
                <w:spacing w:val="-8"/>
                <w:sz w:val="18"/>
              </w:rPr>
              <w:t xml:space="preserve"> </w:t>
            </w:r>
            <w:r>
              <w:rPr>
                <w:sz w:val="18"/>
              </w:rPr>
              <w:t>y</w:t>
            </w:r>
            <w:r>
              <w:rPr>
                <w:spacing w:val="-8"/>
                <w:sz w:val="18"/>
              </w:rPr>
              <w:t xml:space="preserve"> </w:t>
            </w:r>
            <w:r>
              <w:rPr>
                <w:spacing w:val="-2"/>
                <w:sz w:val="18"/>
              </w:rPr>
              <w:t>Comunicaciones</w:t>
            </w:r>
          </w:p>
        </w:tc>
      </w:tr>
      <w:tr w:rsidR="00A663BF" w14:paraId="7016BAEB" w14:textId="77777777">
        <w:trPr>
          <w:trHeight w:val="246"/>
        </w:trPr>
        <w:tc>
          <w:tcPr>
            <w:tcW w:w="569" w:type="dxa"/>
            <w:vMerge/>
            <w:tcBorders>
              <w:top w:val="nil"/>
              <w:left w:val="nil"/>
              <w:bottom w:val="nil"/>
            </w:tcBorders>
          </w:tcPr>
          <w:p w14:paraId="4F5A2A6A" w14:textId="77777777" w:rsidR="00A663BF" w:rsidRDefault="00A663BF">
            <w:pPr>
              <w:rPr>
                <w:sz w:val="2"/>
                <w:szCs w:val="2"/>
              </w:rPr>
            </w:pPr>
          </w:p>
        </w:tc>
        <w:tc>
          <w:tcPr>
            <w:tcW w:w="8959" w:type="dxa"/>
          </w:tcPr>
          <w:p w14:paraId="511A114E" w14:textId="77777777" w:rsidR="00A663BF" w:rsidRDefault="00000000">
            <w:pPr>
              <w:pStyle w:val="TableParagraph"/>
              <w:spacing w:before="20" w:line="206" w:lineRule="exact"/>
              <w:ind w:left="112"/>
              <w:rPr>
                <w:sz w:val="18"/>
              </w:rPr>
            </w:pPr>
            <w:r>
              <w:rPr>
                <w:sz w:val="18"/>
              </w:rPr>
              <w:t>-</w:t>
            </w:r>
            <w:r>
              <w:rPr>
                <w:spacing w:val="-8"/>
                <w:sz w:val="18"/>
              </w:rPr>
              <w:t xml:space="preserve"> </w:t>
            </w:r>
            <w:r>
              <w:rPr>
                <w:sz w:val="18"/>
              </w:rPr>
              <w:t>Responsable</w:t>
            </w:r>
            <w:r>
              <w:rPr>
                <w:spacing w:val="-9"/>
                <w:sz w:val="18"/>
              </w:rPr>
              <w:t xml:space="preserve"> </w:t>
            </w:r>
            <w:r>
              <w:rPr>
                <w:sz w:val="18"/>
              </w:rPr>
              <w:t>Área</w:t>
            </w:r>
            <w:r>
              <w:rPr>
                <w:spacing w:val="-8"/>
                <w:sz w:val="18"/>
              </w:rPr>
              <w:t xml:space="preserve"> </w:t>
            </w:r>
            <w:r>
              <w:rPr>
                <w:sz w:val="18"/>
              </w:rPr>
              <w:t>Sistemas</w:t>
            </w:r>
            <w:r>
              <w:rPr>
                <w:spacing w:val="-8"/>
                <w:sz w:val="18"/>
              </w:rPr>
              <w:t xml:space="preserve"> </w:t>
            </w:r>
            <w:r>
              <w:rPr>
                <w:sz w:val="18"/>
              </w:rPr>
              <w:t>de</w:t>
            </w:r>
            <w:r>
              <w:rPr>
                <w:spacing w:val="-7"/>
                <w:sz w:val="18"/>
              </w:rPr>
              <w:t xml:space="preserve"> </w:t>
            </w:r>
            <w:r>
              <w:rPr>
                <w:spacing w:val="-2"/>
                <w:sz w:val="18"/>
              </w:rPr>
              <w:t>Información</w:t>
            </w:r>
          </w:p>
        </w:tc>
      </w:tr>
    </w:tbl>
    <w:p w14:paraId="330DC48E" w14:textId="77777777" w:rsidR="00A663BF" w:rsidRDefault="00A663BF">
      <w:pPr>
        <w:pStyle w:val="Textoindependiente"/>
        <w:spacing w:before="5"/>
        <w:rPr>
          <w:rFonts w:ascii="Arial MT"/>
          <w:i w:val="0"/>
          <w:sz w:val="18"/>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
        <w:gridCol w:w="8959"/>
      </w:tblGrid>
      <w:tr w:rsidR="00A663BF" w14:paraId="00B8A19F" w14:textId="77777777">
        <w:trPr>
          <w:trHeight w:val="247"/>
        </w:trPr>
        <w:tc>
          <w:tcPr>
            <w:tcW w:w="9528" w:type="dxa"/>
            <w:gridSpan w:val="2"/>
            <w:tcBorders>
              <w:bottom w:val="single" w:sz="8" w:space="0" w:color="000000"/>
            </w:tcBorders>
          </w:tcPr>
          <w:p w14:paraId="323A46BD" w14:textId="77777777" w:rsidR="00A663BF" w:rsidRDefault="00000000">
            <w:pPr>
              <w:pStyle w:val="TableParagraph"/>
              <w:spacing w:before="16"/>
              <w:ind w:left="112"/>
              <w:rPr>
                <w:rFonts w:ascii="Arial" w:hAnsi="Arial"/>
                <w:b/>
                <w:sz w:val="18"/>
              </w:rPr>
            </w:pPr>
            <w:r>
              <w:rPr>
                <w:rFonts w:ascii="Arial" w:hAnsi="Arial"/>
                <w:b/>
                <w:sz w:val="18"/>
              </w:rPr>
              <w:t>-</w:t>
            </w:r>
            <w:r>
              <w:rPr>
                <w:rFonts w:ascii="Arial" w:hAnsi="Arial"/>
                <w:b/>
                <w:spacing w:val="-1"/>
                <w:sz w:val="18"/>
              </w:rPr>
              <w:t xml:space="preserve"> </w:t>
            </w:r>
            <w:r>
              <w:rPr>
                <w:rFonts w:ascii="Arial" w:hAnsi="Arial"/>
                <w:b/>
                <w:sz w:val="18"/>
              </w:rPr>
              <w:t>Dirección</w:t>
            </w:r>
            <w:r>
              <w:rPr>
                <w:rFonts w:ascii="Arial" w:hAnsi="Arial"/>
                <w:b/>
                <w:spacing w:val="-1"/>
                <w:sz w:val="18"/>
              </w:rPr>
              <w:t xml:space="preserve"> </w:t>
            </w:r>
            <w:r>
              <w:rPr>
                <w:rFonts w:ascii="Arial" w:hAnsi="Arial"/>
                <w:b/>
                <w:sz w:val="18"/>
              </w:rPr>
              <w:t>y</w:t>
            </w:r>
            <w:r>
              <w:rPr>
                <w:rFonts w:ascii="Arial" w:hAnsi="Arial"/>
                <w:b/>
                <w:spacing w:val="-7"/>
                <w:sz w:val="18"/>
              </w:rPr>
              <w:t xml:space="preserve"> </w:t>
            </w:r>
            <w:r>
              <w:rPr>
                <w:rFonts w:ascii="Arial" w:hAnsi="Arial"/>
                <w:b/>
                <w:sz w:val="18"/>
              </w:rPr>
              <w:t>Subdirección</w:t>
            </w:r>
            <w:r>
              <w:rPr>
                <w:rFonts w:ascii="Arial" w:hAnsi="Arial"/>
                <w:b/>
                <w:spacing w:val="-1"/>
                <w:sz w:val="18"/>
              </w:rPr>
              <w:t xml:space="preserve"> </w:t>
            </w:r>
            <w:r>
              <w:rPr>
                <w:rFonts w:ascii="Arial" w:hAnsi="Arial"/>
                <w:b/>
                <w:sz w:val="18"/>
              </w:rPr>
              <w:t>de</w:t>
            </w:r>
            <w:r>
              <w:rPr>
                <w:rFonts w:ascii="Arial" w:hAnsi="Arial"/>
                <w:b/>
                <w:spacing w:val="-1"/>
                <w:sz w:val="18"/>
              </w:rPr>
              <w:t xml:space="preserve"> </w:t>
            </w:r>
            <w:r>
              <w:rPr>
                <w:rFonts w:ascii="Arial" w:hAnsi="Arial"/>
                <w:b/>
                <w:sz w:val="18"/>
              </w:rPr>
              <w:t xml:space="preserve">Recursos </w:t>
            </w:r>
            <w:r>
              <w:rPr>
                <w:rFonts w:ascii="Arial" w:hAnsi="Arial"/>
                <w:b/>
                <w:spacing w:val="-2"/>
                <w:sz w:val="18"/>
              </w:rPr>
              <w:t>Humanos</w:t>
            </w:r>
          </w:p>
        </w:tc>
      </w:tr>
      <w:tr w:rsidR="00A663BF" w14:paraId="234E0ED4" w14:textId="77777777">
        <w:trPr>
          <w:trHeight w:val="248"/>
        </w:trPr>
        <w:tc>
          <w:tcPr>
            <w:tcW w:w="569" w:type="dxa"/>
            <w:vMerge w:val="restart"/>
            <w:tcBorders>
              <w:left w:val="nil"/>
              <w:bottom w:val="nil"/>
            </w:tcBorders>
          </w:tcPr>
          <w:p w14:paraId="461D05E3" w14:textId="77777777" w:rsidR="00A663BF" w:rsidRDefault="00A663BF">
            <w:pPr>
              <w:pStyle w:val="TableParagraph"/>
              <w:rPr>
                <w:rFonts w:ascii="Times New Roman"/>
                <w:sz w:val="16"/>
              </w:rPr>
            </w:pPr>
          </w:p>
        </w:tc>
        <w:tc>
          <w:tcPr>
            <w:tcW w:w="8959" w:type="dxa"/>
            <w:tcBorders>
              <w:top w:val="single" w:sz="8" w:space="0" w:color="000000"/>
            </w:tcBorders>
          </w:tcPr>
          <w:p w14:paraId="6277A6FC" w14:textId="77777777" w:rsidR="00A663BF" w:rsidRDefault="00000000">
            <w:pPr>
              <w:pStyle w:val="TableParagraph"/>
              <w:spacing w:before="20"/>
              <w:ind w:left="112"/>
              <w:rPr>
                <w:sz w:val="18"/>
              </w:rPr>
            </w:pPr>
            <w:r>
              <w:rPr>
                <w:sz w:val="18"/>
              </w:rPr>
              <w:t>-</w:t>
            </w:r>
            <w:r>
              <w:rPr>
                <w:spacing w:val="-6"/>
                <w:sz w:val="18"/>
              </w:rPr>
              <w:t xml:space="preserve"> </w:t>
            </w:r>
            <w:r>
              <w:rPr>
                <w:sz w:val="18"/>
              </w:rPr>
              <w:t>Responsable</w:t>
            </w:r>
            <w:r>
              <w:rPr>
                <w:spacing w:val="-7"/>
                <w:sz w:val="18"/>
              </w:rPr>
              <w:t xml:space="preserve"> </w:t>
            </w:r>
            <w:r>
              <w:rPr>
                <w:sz w:val="18"/>
              </w:rPr>
              <w:t>Unidad</w:t>
            </w:r>
            <w:r>
              <w:rPr>
                <w:spacing w:val="-5"/>
                <w:sz w:val="18"/>
              </w:rPr>
              <w:t xml:space="preserve"> </w:t>
            </w:r>
            <w:r>
              <w:rPr>
                <w:sz w:val="18"/>
              </w:rPr>
              <w:t>de</w:t>
            </w:r>
            <w:r>
              <w:rPr>
                <w:spacing w:val="-5"/>
                <w:sz w:val="18"/>
              </w:rPr>
              <w:t xml:space="preserve"> </w:t>
            </w:r>
            <w:r>
              <w:rPr>
                <w:sz w:val="18"/>
              </w:rPr>
              <w:t>Administración</w:t>
            </w:r>
            <w:r>
              <w:rPr>
                <w:spacing w:val="-7"/>
                <w:sz w:val="18"/>
              </w:rPr>
              <w:t xml:space="preserve"> </w:t>
            </w:r>
            <w:r>
              <w:rPr>
                <w:sz w:val="18"/>
              </w:rPr>
              <w:t>de</w:t>
            </w:r>
            <w:r>
              <w:rPr>
                <w:spacing w:val="-5"/>
                <w:sz w:val="18"/>
              </w:rPr>
              <w:t xml:space="preserve"> </w:t>
            </w:r>
            <w:r>
              <w:rPr>
                <w:spacing w:val="-2"/>
                <w:sz w:val="18"/>
              </w:rPr>
              <w:t>Personal</w:t>
            </w:r>
          </w:p>
        </w:tc>
      </w:tr>
      <w:tr w:rsidR="00A663BF" w14:paraId="25315C72" w14:textId="77777777">
        <w:trPr>
          <w:trHeight w:val="246"/>
        </w:trPr>
        <w:tc>
          <w:tcPr>
            <w:tcW w:w="569" w:type="dxa"/>
            <w:vMerge/>
            <w:tcBorders>
              <w:top w:val="nil"/>
              <w:left w:val="nil"/>
              <w:bottom w:val="nil"/>
            </w:tcBorders>
          </w:tcPr>
          <w:p w14:paraId="049BA978" w14:textId="77777777" w:rsidR="00A663BF" w:rsidRDefault="00A663BF">
            <w:pPr>
              <w:rPr>
                <w:sz w:val="2"/>
                <w:szCs w:val="2"/>
              </w:rPr>
            </w:pPr>
          </w:p>
        </w:tc>
        <w:tc>
          <w:tcPr>
            <w:tcW w:w="8959" w:type="dxa"/>
          </w:tcPr>
          <w:p w14:paraId="62C11AE3" w14:textId="77777777" w:rsidR="00A663BF" w:rsidRDefault="00000000">
            <w:pPr>
              <w:pStyle w:val="TableParagraph"/>
              <w:spacing w:before="20" w:line="206" w:lineRule="exact"/>
              <w:ind w:left="112"/>
              <w:rPr>
                <w:sz w:val="18"/>
              </w:rPr>
            </w:pPr>
            <w:r>
              <w:rPr>
                <w:sz w:val="18"/>
              </w:rPr>
              <w:t>-</w:t>
            </w:r>
            <w:r>
              <w:rPr>
                <w:spacing w:val="-5"/>
                <w:sz w:val="18"/>
              </w:rPr>
              <w:t xml:space="preserve"> </w:t>
            </w:r>
            <w:r>
              <w:rPr>
                <w:sz w:val="18"/>
              </w:rPr>
              <w:t>Unidad</w:t>
            </w:r>
            <w:r>
              <w:rPr>
                <w:spacing w:val="-7"/>
                <w:sz w:val="18"/>
              </w:rPr>
              <w:t xml:space="preserve"> </w:t>
            </w:r>
            <w:r>
              <w:rPr>
                <w:sz w:val="18"/>
              </w:rPr>
              <w:t>de</w:t>
            </w:r>
            <w:r>
              <w:rPr>
                <w:spacing w:val="-4"/>
                <w:sz w:val="18"/>
              </w:rPr>
              <w:t xml:space="preserve"> </w:t>
            </w:r>
            <w:r>
              <w:rPr>
                <w:sz w:val="18"/>
              </w:rPr>
              <w:t>Desarrollo</w:t>
            </w:r>
            <w:r>
              <w:rPr>
                <w:spacing w:val="-4"/>
                <w:sz w:val="18"/>
              </w:rPr>
              <w:t xml:space="preserve"> </w:t>
            </w:r>
            <w:r>
              <w:rPr>
                <w:sz w:val="18"/>
              </w:rPr>
              <w:t>de</w:t>
            </w:r>
            <w:r>
              <w:rPr>
                <w:spacing w:val="-5"/>
                <w:sz w:val="18"/>
              </w:rPr>
              <w:t xml:space="preserve"> </w:t>
            </w:r>
            <w:r>
              <w:rPr>
                <w:sz w:val="18"/>
              </w:rPr>
              <w:t>Recursos</w:t>
            </w:r>
            <w:r>
              <w:rPr>
                <w:spacing w:val="-3"/>
                <w:sz w:val="18"/>
              </w:rPr>
              <w:t xml:space="preserve"> </w:t>
            </w:r>
            <w:r>
              <w:rPr>
                <w:spacing w:val="-2"/>
                <w:sz w:val="18"/>
              </w:rPr>
              <w:t>Humanos</w:t>
            </w:r>
          </w:p>
        </w:tc>
      </w:tr>
      <w:tr w:rsidR="00A663BF" w14:paraId="05757E0D" w14:textId="77777777">
        <w:trPr>
          <w:trHeight w:val="246"/>
        </w:trPr>
        <w:tc>
          <w:tcPr>
            <w:tcW w:w="569" w:type="dxa"/>
            <w:vMerge/>
            <w:tcBorders>
              <w:top w:val="nil"/>
              <w:left w:val="nil"/>
              <w:bottom w:val="nil"/>
            </w:tcBorders>
          </w:tcPr>
          <w:p w14:paraId="71B43D0E" w14:textId="77777777" w:rsidR="00A663BF" w:rsidRDefault="00A663BF">
            <w:pPr>
              <w:rPr>
                <w:sz w:val="2"/>
                <w:szCs w:val="2"/>
              </w:rPr>
            </w:pPr>
          </w:p>
        </w:tc>
        <w:tc>
          <w:tcPr>
            <w:tcW w:w="8959" w:type="dxa"/>
          </w:tcPr>
          <w:p w14:paraId="2A973268" w14:textId="77777777" w:rsidR="00A663BF" w:rsidRDefault="00000000">
            <w:pPr>
              <w:pStyle w:val="TableParagraph"/>
              <w:spacing w:before="20" w:line="206" w:lineRule="exact"/>
              <w:ind w:left="112"/>
              <w:rPr>
                <w:sz w:val="18"/>
              </w:rPr>
            </w:pPr>
            <w:r>
              <w:rPr>
                <w:sz w:val="18"/>
              </w:rPr>
              <w:t>-</w:t>
            </w:r>
            <w:r>
              <w:rPr>
                <w:spacing w:val="-5"/>
                <w:sz w:val="18"/>
              </w:rPr>
              <w:t xml:space="preserve"> </w:t>
            </w:r>
            <w:r>
              <w:rPr>
                <w:sz w:val="18"/>
              </w:rPr>
              <w:t>Responsable</w:t>
            </w:r>
            <w:r>
              <w:rPr>
                <w:spacing w:val="-7"/>
                <w:sz w:val="18"/>
              </w:rPr>
              <w:t xml:space="preserve"> </w:t>
            </w:r>
            <w:r>
              <w:rPr>
                <w:sz w:val="18"/>
              </w:rPr>
              <w:t>de</w:t>
            </w:r>
            <w:r>
              <w:rPr>
                <w:spacing w:val="-4"/>
                <w:sz w:val="18"/>
              </w:rPr>
              <w:t xml:space="preserve"> </w:t>
            </w:r>
            <w:r>
              <w:rPr>
                <w:sz w:val="18"/>
              </w:rPr>
              <w:t>Formación</w:t>
            </w:r>
            <w:r>
              <w:rPr>
                <w:spacing w:val="-4"/>
                <w:sz w:val="18"/>
              </w:rPr>
              <w:t xml:space="preserve"> </w:t>
            </w:r>
            <w:r>
              <w:rPr>
                <w:sz w:val="18"/>
              </w:rPr>
              <w:t>y</w:t>
            </w:r>
            <w:r>
              <w:rPr>
                <w:spacing w:val="-8"/>
                <w:sz w:val="18"/>
              </w:rPr>
              <w:t xml:space="preserve"> </w:t>
            </w:r>
            <w:r>
              <w:rPr>
                <w:spacing w:val="-2"/>
                <w:sz w:val="18"/>
              </w:rPr>
              <w:t>Docencia</w:t>
            </w:r>
          </w:p>
        </w:tc>
      </w:tr>
    </w:tbl>
    <w:p w14:paraId="07716A07" w14:textId="77777777" w:rsidR="00A663BF" w:rsidRDefault="00A663BF">
      <w:pPr>
        <w:pStyle w:val="Textoindependiente"/>
        <w:spacing w:before="1" w:after="1"/>
        <w:rPr>
          <w:rFonts w:ascii="Arial MT"/>
          <w:i w:val="0"/>
          <w:sz w:val="18"/>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
        <w:gridCol w:w="8959"/>
      </w:tblGrid>
      <w:tr w:rsidR="00A663BF" w14:paraId="25D72917" w14:textId="77777777">
        <w:trPr>
          <w:trHeight w:val="246"/>
        </w:trPr>
        <w:tc>
          <w:tcPr>
            <w:tcW w:w="9528" w:type="dxa"/>
            <w:gridSpan w:val="2"/>
            <w:tcBorders>
              <w:bottom w:val="single" w:sz="8" w:space="0" w:color="000000"/>
            </w:tcBorders>
          </w:tcPr>
          <w:p w14:paraId="24FD55F4" w14:textId="77777777" w:rsidR="00A663BF" w:rsidRDefault="00000000">
            <w:pPr>
              <w:pStyle w:val="TableParagraph"/>
              <w:spacing w:before="15"/>
              <w:ind w:left="112"/>
              <w:rPr>
                <w:rFonts w:ascii="Arial" w:hAnsi="Arial"/>
                <w:b/>
                <w:sz w:val="18"/>
              </w:rPr>
            </w:pPr>
            <w:r>
              <w:rPr>
                <w:rFonts w:ascii="Arial" w:hAnsi="Arial"/>
                <w:b/>
                <w:sz w:val="18"/>
              </w:rPr>
              <w:t>- Puestos</w:t>
            </w:r>
            <w:r>
              <w:rPr>
                <w:rFonts w:ascii="Arial" w:hAnsi="Arial"/>
                <w:b/>
                <w:spacing w:val="-2"/>
                <w:sz w:val="18"/>
              </w:rPr>
              <w:t xml:space="preserve"> específicos:</w:t>
            </w:r>
          </w:p>
        </w:tc>
      </w:tr>
      <w:tr w:rsidR="00A663BF" w14:paraId="56E6FFEE" w14:textId="77777777">
        <w:trPr>
          <w:trHeight w:val="246"/>
        </w:trPr>
        <w:tc>
          <w:tcPr>
            <w:tcW w:w="569" w:type="dxa"/>
            <w:vMerge w:val="restart"/>
            <w:tcBorders>
              <w:left w:val="nil"/>
              <w:bottom w:val="nil"/>
            </w:tcBorders>
          </w:tcPr>
          <w:p w14:paraId="4A501AB7" w14:textId="77777777" w:rsidR="00A663BF" w:rsidRDefault="00A663BF">
            <w:pPr>
              <w:pStyle w:val="TableParagraph"/>
              <w:rPr>
                <w:rFonts w:ascii="Times New Roman"/>
                <w:sz w:val="16"/>
              </w:rPr>
            </w:pPr>
          </w:p>
        </w:tc>
        <w:tc>
          <w:tcPr>
            <w:tcW w:w="8959" w:type="dxa"/>
            <w:tcBorders>
              <w:top w:val="single" w:sz="8" w:space="0" w:color="000000"/>
            </w:tcBorders>
          </w:tcPr>
          <w:p w14:paraId="7E1DC3A1" w14:textId="77777777" w:rsidR="00A663BF" w:rsidRDefault="00000000">
            <w:pPr>
              <w:pStyle w:val="TableParagraph"/>
              <w:spacing w:before="18"/>
              <w:ind w:left="112"/>
              <w:rPr>
                <w:rFonts w:ascii="Arial" w:hAnsi="Arial"/>
                <w:i/>
                <w:sz w:val="18"/>
              </w:rPr>
            </w:pPr>
            <w:r>
              <w:rPr>
                <w:sz w:val="18"/>
              </w:rPr>
              <w:t>-</w:t>
            </w:r>
            <w:r>
              <w:rPr>
                <w:spacing w:val="-5"/>
                <w:sz w:val="18"/>
              </w:rPr>
              <w:t xml:space="preserve"> </w:t>
            </w:r>
            <w:r>
              <w:rPr>
                <w:sz w:val="18"/>
              </w:rPr>
              <w:t>Coordinador</w:t>
            </w:r>
            <w:r>
              <w:rPr>
                <w:spacing w:val="-7"/>
                <w:sz w:val="18"/>
              </w:rPr>
              <w:t xml:space="preserve"> </w:t>
            </w:r>
            <w:r>
              <w:rPr>
                <w:sz w:val="18"/>
              </w:rPr>
              <w:t>de</w:t>
            </w:r>
            <w:r>
              <w:rPr>
                <w:spacing w:val="-4"/>
                <w:sz w:val="18"/>
              </w:rPr>
              <w:t xml:space="preserve"> </w:t>
            </w:r>
            <w:r>
              <w:rPr>
                <w:sz w:val="18"/>
              </w:rPr>
              <w:t>Cuidados,</w:t>
            </w:r>
            <w:r>
              <w:rPr>
                <w:spacing w:val="-4"/>
                <w:sz w:val="18"/>
              </w:rPr>
              <w:t xml:space="preserve"> </w:t>
            </w:r>
            <w:r>
              <w:rPr>
                <w:sz w:val="18"/>
              </w:rPr>
              <w:t>sólo</w:t>
            </w:r>
            <w:r>
              <w:rPr>
                <w:spacing w:val="-4"/>
                <w:sz w:val="18"/>
              </w:rPr>
              <w:t xml:space="preserve"> </w:t>
            </w:r>
            <w:r>
              <w:rPr>
                <w:sz w:val="18"/>
              </w:rPr>
              <w:t>en</w:t>
            </w:r>
            <w:r>
              <w:rPr>
                <w:spacing w:val="-3"/>
                <w:sz w:val="18"/>
              </w:rPr>
              <w:t xml:space="preserve"> </w:t>
            </w:r>
            <w:r>
              <w:rPr>
                <w:rFonts w:ascii="Arial" w:hAnsi="Arial"/>
                <w:i/>
                <w:sz w:val="18"/>
              </w:rPr>
              <w:t>HAR</w:t>
            </w:r>
            <w:r>
              <w:rPr>
                <w:rFonts w:ascii="Arial" w:hAnsi="Arial"/>
                <w:i/>
                <w:spacing w:val="-5"/>
                <w:sz w:val="18"/>
              </w:rPr>
              <w:t xml:space="preserve"> </w:t>
            </w:r>
            <w:r>
              <w:rPr>
                <w:rFonts w:ascii="Arial" w:hAnsi="Arial"/>
                <w:i/>
                <w:spacing w:val="-2"/>
                <w:sz w:val="18"/>
              </w:rPr>
              <w:t>Guadix</w:t>
            </w:r>
          </w:p>
        </w:tc>
      </w:tr>
      <w:tr w:rsidR="00A663BF" w14:paraId="46263A41" w14:textId="77777777">
        <w:trPr>
          <w:trHeight w:val="249"/>
        </w:trPr>
        <w:tc>
          <w:tcPr>
            <w:tcW w:w="569" w:type="dxa"/>
            <w:vMerge/>
            <w:tcBorders>
              <w:top w:val="nil"/>
              <w:left w:val="nil"/>
              <w:bottom w:val="nil"/>
            </w:tcBorders>
          </w:tcPr>
          <w:p w14:paraId="76F544D2" w14:textId="77777777" w:rsidR="00A663BF" w:rsidRDefault="00A663BF">
            <w:pPr>
              <w:rPr>
                <w:sz w:val="2"/>
                <w:szCs w:val="2"/>
              </w:rPr>
            </w:pPr>
          </w:p>
        </w:tc>
        <w:tc>
          <w:tcPr>
            <w:tcW w:w="8959" w:type="dxa"/>
          </w:tcPr>
          <w:p w14:paraId="3A5E13B1" w14:textId="77777777" w:rsidR="00A663BF" w:rsidRDefault="00000000">
            <w:pPr>
              <w:pStyle w:val="TableParagraph"/>
              <w:spacing w:before="18"/>
              <w:ind w:left="112"/>
              <w:rPr>
                <w:rFonts w:ascii="Arial" w:hAnsi="Arial"/>
                <w:i/>
                <w:sz w:val="18"/>
              </w:rPr>
            </w:pPr>
            <w:r>
              <w:rPr>
                <w:sz w:val="18"/>
              </w:rPr>
              <w:t>-</w:t>
            </w:r>
            <w:r>
              <w:rPr>
                <w:spacing w:val="-4"/>
                <w:sz w:val="18"/>
              </w:rPr>
              <w:t xml:space="preserve"> </w:t>
            </w:r>
            <w:r>
              <w:rPr>
                <w:sz w:val="18"/>
              </w:rPr>
              <w:t>Responsable</w:t>
            </w:r>
            <w:r>
              <w:rPr>
                <w:spacing w:val="-5"/>
                <w:sz w:val="18"/>
              </w:rPr>
              <w:t xml:space="preserve"> </w:t>
            </w:r>
            <w:r>
              <w:rPr>
                <w:sz w:val="18"/>
              </w:rPr>
              <w:t>de</w:t>
            </w:r>
            <w:r>
              <w:rPr>
                <w:spacing w:val="-5"/>
                <w:sz w:val="18"/>
              </w:rPr>
              <w:t xml:space="preserve"> </w:t>
            </w:r>
            <w:r>
              <w:rPr>
                <w:sz w:val="18"/>
              </w:rPr>
              <w:t>Línea</w:t>
            </w:r>
            <w:r>
              <w:rPr>
                <w:spacing w:val="-3"/>
                <w:sz w:val="18"/>
              </w:rPr>
              <w:t xml:space="preserve"> </w:t>
            </w:r>
            <w:r>
              <w:rPr>
                <w:sz w:val="18"/>
              </w:rPr>
              <w:t>de</w:t>
            </w:r>
            <w:r>
              <w:rPr>
                <w:spacing w:val="-2"/>
                <w:sz w:val="18"/>
              </w:rPr>
              <w:t xml:space="preserve"> </w:t>
            </w:r>
            <w:r>
              <w:rPr>
                <w:sz w:val="18"/>
              </w:rPr>
              <w:t>Procesos,</w:t>
            </w:r>
            <w:r>
              <w:rPr>
                <w:spacing w:val="-3"/>
                <w:sz w:val="18"/>
              </w:rPr>
              <w:t xml:space="preserve"> </w:t>
            </w:r>
            <w:r>
              <w:rPr>
                <w:sz w:val="18"/>
              </w:rPr>
              <w:t>sólo</w:t>
            </w:r>
            <w:r>
              <w:rPr>
                <w:spacing w:val="-5"/>
                <w:sz w:val="18"/>
              </w:rPr>
              <w:t xml:space="preserve"> </w:t>
            </w:r>
            <w:r>
              <w:rPr>
                <w:sz w:val="18"/>
              </w:rPr>
              <w:t>en</w:t>
            </w:r>
            <w:r>
              <w:rPr>
                <w:spacing w:val="2"/>
                <w:sz w:val="18"/>
              </w:rPr>
              <w:t xml:space="preserve"> </w:t>
            </w:r>
            <w:r>
              <w:rPr>
                <w:rFonts w:ascii="Arial" w:hAnsi="Arial"/>
                <w:i/>
                <w:sz w:val="18"/>
              </w:rPr>
              <w:t>HAR</w:t>
            </w:r>
            <w:r>
              <w:rPr>
                <w:rFonts w:ascii="Arial" w:hAnsi="Arial"/>
                <w:i/>
                <w:spacing w:val="-4"/>
                <w:sz w:val="18"/>
              </w:rPr>
              <w:t xml:space="preserve"> Loja</w:t>
            </w:r>
          </w:p>
        </w:tc>
      </w:tr>
    </w:tbl>
    <w:p w14:paraId="439597FE" w14:textId="77777777" w:rsidR="00A663BF" w:rsidRDefault="00A663BF">
      <w:pPr>
        <w:pStyle w:val="TableParagraph"/>
        <w:rPr>
          <w:rFonts w:ascii="Arial" w:hAnsi="Arial"/>
          <w:i/>
          <w:sz w:val="18"/>
        </w:rPr>
        <w:sectPr w:rsidR="00A663BF">
          <w:headerReference w:type="even" r:id="rId100"/>
          <w:headerReference w:type="default" r:id="rId101"/>
          <w:footerReference w:type="even" r:id="rId102"/>
          <w:pgSz w:w="11910" w:h="16840"/>
          <w:pgMar w:top="520" w:right="566" w:bottom="280" w:left="566" w:header="310" w:footer="0" w:gutter="0"/>
          <w:pgNumType w:start="6"/>
          <w:cols w:space="720"/>
        </w:sectPr>
      </w:pPr>
    </w:p>
    <w:p w14:paraId="5CF4D6F2" w14:textId="77777777" w:rsidR="00A663BF" w:rsidRDefault="00000000">
      <w:pPr>
        <w:spacing w:before="1"/>
        <w:ind w:left="4" w:right="5"/>
        <w:jc w:val="center"/>
        <w:rPr>
          <w:rFonts w:ascii="Arial"/>
          <w:b/>
          <w:sz w:val="18"/>
        </w:rPr>
      </w:pPr>
      <w:r>
        <w:rPr>
          <w:rFonts w:ascii="Arial"/>
          <w:b/>
          <w:sz w:val="18"/>
        </w:rPr>
        <w:lastRenderedPageBreak/>
        <w:t>DISTRITO</w:t>
      </w:r>
      <w:r>
        <w:rPr>
          <w:rFonts w:ascii="Arial"/>
          <w:b/>
          <w:spacing w:val="-3"/>
          <w:sz w:val="18"/>
        </w:rPr>
        <w:t xml:space="preserve"> </w:t>
      </w:r>
      <w:r>
        <w:rPr>
          <w:rFonts w:ascii="Arial"/>
          <w:b/>
          <w:sz w:val="18"/>
        </w:rPr>
        <w:t>SANITARIO</w:t>
      </w:r>
      <w:r>
        <w:rPr>
          <w:rFonts w:ascii="Arial"/>
          <w:b/>
          <w:spacing w:val="1"/>
          <w:sz w:val="18"/>
        </w:rPr>
        <w:t xml:space="preserve"> </w:t>
      </w:r>
      <w:r>
        <w:rPr>
          <w:rFonts w:ascii="Arial"/>
          <w:b/>
          <w:sz w:val="18"/>
        </w:rPr>
        <w:t>GRANADA</w:t>
      </w:r>
      <w:r>
        <w:rPr>
          <w:rFonts w:ascii="Arial"/>
          <w:b/>
          <w:spacing w:val="-4"/>
          <w:sz w:val="18"/>
        </w:rPr>
        <w:t xml:space="preserve"> </w:t>
      </w:r>
      <w:r>
        <w:rPr>
          <w:rFonts w:ascii="Arial"/>
          <w:b/>
          <w:spacing w:val="-2"/>
          <w:sz w:val="18"/>
        </w:rPr>
        <w:t>NORDESTE</w:t>
      </w:r>
    </w:p>
    <w:p w14:paraId="37E6DC6E" w14:textId="77777777" w:rsidR="00A663BF" w:rsidRDefault="00000000">
      <w:pPr>
        <w:pStyle w:val="Textoindependiente"/>
        <w:spacing w:before="3"/>
        <w:rPr>
          <w:rFonts w:ascii="Arial"/>
          <w:b/>
          <w:i w:val="0"/>
          <w:sz w:val="16"/>
        </w:rPr>
      </w:pPr>
      <w:r>
        <w:rPr>
          <w:rFonts w:ascii="Arial"/>
          <w:b/>
          <w:i w:val="0"/>
          <w:noProof/>
          <w:sz w:val="16"/>
        </w:rPr>
        <mc:AlternateContent>
          <mc:Choice Requires="wpg">
            <w:drawing>
              <wp:anchor distT="0" distB="0" distL="0" distR="0" simplePos="0" relativeHeight="487624192" behindDoc="1" locked="0" layoutInCell="1" allowOverlap="1" wp14:anchorId="7401A324" wp14:editId="7DDC983B">
                <wp:simplePos x="0" y="0"/>
                <wp:positionH relativeFrom="page">
                  <wp:posOffset>509269</wp:posOffset>
                </wp:positionH>
                <wp:positionV relativeFrom="paragraph">
                  <wp:posOffset>133975</wp:posOffset>
                </wp:positionV>
                <wp:extent cx="6542405" cy="8188959"/>
                <wp:effectExtent l="0" t="0" r="0" b="0"/>
                <wp:wrapTopAndBottom/>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2405" cy="8188959"/>
                          <a:chOff x="0" y="0"/>
                          <a:chExt cx="6542405" cy="8188959"/>
                        </a:xfrm>
                      </wpg:grpSpPr>
                      <pic:pic xmlns:pic="http://schemas.openxmlformats.org/drawingml/2006/picture">
                        <pic:nvPicPr>
                          <pic:cNvPr id="268" name="Image 268"/>
                          <pic:cNvPicPr/>
                        </pic:nvPicPr>
                        <pic:blipFill>
                          <a:blip r:embed="rId7" cstate="print"/>
                          <a:stretch>
                            <a:fillRect/>
                          </a:stretch>
                        </pic:blipFill>
                        <pic:spPr>
                          <a:xfrm>
                            <a:off x="422909" y="3424554"/>
                            <a:ext cx="5695950" cy="2438400"/>
                          </a:xfrm>
                          <a:prstGeom prst="rect">
                            <a:avLst/>
                          </a:prstGeom>
                        </pic:spPr>
                      </pic:pic>
                      <pic:pic xmlns:pic="http://schemas.openxmlformats.org/drawingml/2006/picture">
                        <pic:nvPicPr>
                          <pic:cNvPr id="269" name="Image 269"/>
                          <pic:cNvPicPr/>
                        </pic:nvPicPr>
                        <pic:blipFill>
                          <a:blip r:embed="rId103" cstate="print"/>
                          <a:stretch>
                            <a:fillRect/>
                          </a:stretch>
                        </pic:blipFill>
                        <pic:spPr>
                          <a:xfrm>
                            <a:off x="0" y="0"/>
                            <a:ext cx="6542405" cy="3979545"/>
                          </a:xfrm>
                          <a:prstGeom prst="rect">
                            <a:avLst/>
                          </a:prstGeom>
                        </pic:spPr>
                      </pic:pic>
                      <pic:pic xmlns:pic="http://schemas.openxmlformats.org/drawingml/2006/picture">
                        <pic:nvPicPr>
                          <pic:cNvPr id="270" name="Image 270"/>
                          <pic:cNvPicPr/>
                        </pic:nvPicPr>
                        <pic:blipFill>
                          <a:blip r:embed="rId104" cstate="print"/>
                          <a:stretch>
                            <a:fillRect/>
                          </a:stretch>
                        </pic:blipFill>
                        <pic:spPr>
                          <a:xfrm>
                            <a:off x="17779" y="4150359"/>
                            <a:ext cx="6506209" cy="4038600"/>
                          </a:xfrm>
                          <a:prstGeom prst="rect">
                            <a:avLst/>
                          </a:prstGeom>
                        </pic:spPr>
                      </pic:pic>
                    </wpg:wgp>
                  </a:graphicData>
                </a:graphic>
              </wp:anchor>
            </w:drawing>
          </mc:Choice>
          <mc:Fallback>
            <w:pict>
              <v:group w14:anchorId="5098E337" id="Group 267" o:spid="_x0000_s1026" style="position:absolute;margin-left:40.1pt;margin-top:10.55pt;width:515.15pt;height:644.8pt;z-index:-15692288;mso-wrap-distance-left:0;mso-wrap-distance-right:0;mso-position-horizontal-relative:page" coordsize="65424,81889"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jPZgwZwCAABiCQAADgAAAGRycy9lMm9Eb2MueG1s5Fbb auMwEH1f2H8Qem/sOLaTmCR9ybYUym7ZywcosmyLWhck5dK/35HspGmykKUQ6LIPFrpYozNnzow0 u92JFm2YsVzJOR4OYoyYpKrksp7jXz/vbiYYWUdkSVol2Ry/MItvF58/zba6YIlqVFsyg8CItMVW z3HjnC6iyNKGCWIHSjMJi5UygjgYmjoqDdmCddFGSRzn0VaZUhtFmbUwu+wW8SLYrypG3beqssyh do4BmwutCe3Kt9FiRoraEN1w2sMg70AhCJdw6MHUkjiC1oafmRKcGmVV5QZUiUhVFacs+ADeDOMT b+6NWuvgS11sa32gCag94endZunXzb3RP/ST6dBD91HRZwu8RFtdF8frfly//ryrjPCbwAm0C4y+ HBhlO4coTOZZmqRxhhGFtclwMplm045z2kBgzvbR5suFnREpuoMDvAMczWkBX08R9M4ouiwl2OXW huHeiPgrG4KY57W+gWhq4viKt9y9BGVC3DwouXni1LPrB8Dmk0G8nOMkh8SQREBKPAhSM+QngPT9 X36Pj8GZiVXL9R1vW8+87/dgQdInkviDv53cloquBZOuyx/DWsCtpG24thiZgokVA4DmoRxC2CB3 HWDUhkvXBc46wxxt/PkV4PgOKeaBkuKwEEC/4vQu2F5gJ5pJk2QaTzECcYxAKFmWdmfs5ZPloJcM 8tbLJ0lHkzQOKXsQASm0se6eKYF8B2ADHGCeFGTzaHtg+196OjssASRA6yiHzj8kHWDsrXRCTnme vcA+gnSSq0sHRHGh3Iym42mWZl5R/7dexsDVG73AxAcrNaOr62U4Ho+7SpMOs3i0v4b2lSbP4jzx pchXmjQeTfIrVJpwZcFFHgTZPzr8S+F4DP3jp9HiNwAAAP//AwBQSwMECgAAAAAAAAAhADIAMo7g YwAA4GMAABQAAABkcnMvbWVkaWEvaW1hZ2UxLnBuZ4lQTkcNChoKAAAADUlIRFIAAAErAAAAgAgG AAAAUwhPLQAAAAZiS0dEAP8A/wD/oL2nkwAAAAlwSFlzAAARiAAAEYgBN5HMbwAAIABJREFUeJzs nXl8XGX1/z/nPPfOTCZJ1zRJV0qhCzRbE6CsUlxQEFSEiooCAm4gil8VBVzKIioiCm78VERR+fo1 gghooSpWEUpb0jaZhBZLWbqkSZrSJdvMvfc55/fHzIS0TdoknUmBzvv1KrQz955z5s7cc5/lLKSq yJEjx/5ZswVVruO/TQjHEWgSgDAAJUABagH0FauyIhBdUz0xvPZQ2/tmhHLOKkeOgYltTZxNxvkf QBcYZrPP3UIANPV/ACISh2KFqt6/vd393YK56BxZi9+85JxVjhz9ULcDo8NecCcbvgQAQCmvpAAR YY/7JvUWEQGqUEq+KGJfgMrNZcWh+w7BR3jTkXNWOXLsRd3zKAqPDR5m5pOQcjykCitiAawF6AWG tiqgosgnwjQinaJKRzIz7+3MrNhfrPuXe9XChfAO1Wd6M5BzVjly9GER4Cxss39mprOVkk5KVLpE 8XPxE/f9aXJ+bBEQ7H3ekvqW/JKiwlmOEzpHiT7KzDP7vq+qDzy31Hw457CGT85Z5cjRh8ZW/3PG mB+k7wpVqU8E3hXVE6PPDlbG0pcxZnyefzUx3cDMYaSEWSvfKS9xvpIFsw8Lcs4qR44Udc+jKDIu aCTiEhBBxTa8urPn7afNLNw2HHnJxXn+X2YzCgBExKr6p5WX5C3LrOWHB3yoDciR4/WCO9q/kFOO SqztiMflI8N1VABQPjH8V4h8REQsEcDMhij0tUzafDiRc1Y5ciRhYrrwtekfflIzNRQ7WKFlpeFH APw4/W+Cvn3NRm/uwco9HMk5qxw5AKza2jOVSY8DASq2qzve+f8yJbuzM36rtfIqALAxrhOhd2dK 9uFEzlnlyAHAYa5iNnkAoErPzD9izEuZkn3ijIJWAh5KylYQ+LRMyT6cyDmrHDkAkPIxySkgAdD/ ZFq+tXYxUTLMXaGzFwFOpnW82ck5qxw5ABDTdACAKiCyLtPyrUW9FZsgEEAY864XO8dnWsebnWx6 d8aKFcVdJjLJGBkNIhJrd8etbR33l79sxaJF+wTW5chxqGCicQAAAiykLdPy/Y7Eq24o2q6kk6GI 5DsF+ZnW8WYns86qtjYUnzlzAbNzLhk+TaMFMyNE0d5ILgdwRBL++Re8Ig1NzxDwmNe56x8FJ5+c 8R9HjhxDQRVFlPqhiqrNtPztL7d25o8/cjeAyZmWfbiQGWdVV+fGXfciM3vu5xxDVemXVXWThV0J 5ja1KgQdT4SjVOloY3gWgItDhaPbvYbG3yes/9PCefOey4g92YG7l62ZSBE9mhxnBgGlJBhLhsZD waroBLBdQNtIg40JkXW7Xnhh89SFC3sOteE5DowCPanCCQg7oeJMy+/snKmKQJmot1BDjqFx0M4q vmbNGRyO3OYQHwcAKrJKBPcHCJ7IX716LS69NL7HCbW1od1HH31EhN2TQDhPCWcbYz4TZlzuNTb9 fLeX+E5RdXXzwdqVCTqefHJCqHDMqeSYd5Lq8U5hqIKJXrtm6RU/6q0QAgZACMEAyJt9zAuJWOMK ETzWHe/65/j58zeP8EfIMUhIdTsoWZ0qEK0GUJtJ+ROOR5SBAlUFCD0dfmcnUJBJFW96hp9uU1tr vDlzbmR2bgAAEfuMBnpzeF75YwBksGJ2r2yYHQnzJ8D4NJPJE7HNEFwXqiw7NGU1amtNfNYxbyei i4hwNjP3LoSq2JdVsQ5AkwKbFbKTLHaAKCDmUQKMY2iJEs1iULmSzmJiBwDEaqeSPKJifxGprHzi kHy2HAPS2BbcyIa/TiCItWvjm5zKmhr4mZJft3HXUdH8US8oFCLycmKjMyuT8g8HhuWsOp58ckJ4 zLhfM/NZotKtVr4eDry7UFMz7Iu/e0X9rHCeWWTYfAgArNrfhhOJz6Ompn24ModEbW3Imz37QyDz aWaeDwAiNg6if4iVRwPrP13Q0PDffUaKA0O76upm5IVCJyrRe0jpLGYuBACx8riI/+1IVdXSbH2c HEOjvjn+zlAo9BiQnKLZwH62vNT9YabkL9/cPSU/FP4ZoMcC1FRWbHKBoUNkyM5qVyw2Iwr6I7GZ pyJNvvUvi1ZVrciUQd6a2Adg6PvMZpJVGwt8/6P58+bVZ0p+f9jnnlsoAa4nQ1UEQKw0iMqvu63/ wNjq6lcyoWP78uVTCvLyP8SgT5LhowBArb13V+B99fUy7T2cWb5++6iC0aObiHkKAKhKl2+Dc6tK I//MpJ66OkQxA27NWOxGbulqSAzJWe18Zs30/AL3MSKeLaJPhHo6L8IJJ7Rk2qidz6yZHs13f87M bxex7RrIxeF5FYszradzZX1ZKOLcysznAoCoLAts8L1oEDx8MKPE/dGyZEn+2JKJnyTm65i5SEQ3 qvhXhSsrH82GvhyDJ9YSfNM4fH3vCyI7rNrLykvCDx1Cs3KkGLyzqqsr8t3w39iYKmvtY6+2NF9Q euaZXVmzrLY25M2a8312nCtFrKcqF4UrKv6YKfHxWOxqVnMrGypQa19Q0RtDVeX3YwjrbQfDjlWr joi64e8Y5gsBwFp7bbii7LsjoTtH/8Q2YiznBSuJzVFQBREgVkSAb3mbnFtratB9qG18o7B8/fZR biS/OJpnRnf7PjnqSELttqb1edsuXYBBLaU8ta69cPSYwgUivLNikvvk4JxVbW3Im33so2z4HaL2 X6H29nOwYMGIFMJP1Me+ZhznJhGrInpFpLL8lwcjr/WZZ0rG5o/6ITMtBACx9o4Q6S0oL9+RGYuH RjzW9Bkm+j4TOSLyg1D53M8fCjv6I7YRYwNOFBmmwsDYsAsgECcQdTsSPZ2vnnxUQdbj4xYBzlmv 7JwaCuUXMex4GIpyACVG4FveTjaxyxYWbK4Zi12Z0LemuecUx3WXMHEU6TADVajIamvtDRUTwxkf 4WeSpU0oGDUuMdVlGaPgCWRhxAHBareSvJpIeNs2rhizJdMVS2sBM6slfrph5xwlnMDA0QoUQhFO 7ZQrgB4ltJLiWVF5tNPrWXzS1NGv9ievodmrZkP/y8bMkiC4oqw0dM+gnJVXH/sxO86VCl37asfu M0pOPLE1kx/0QMRjTZ9xmH8oIqJWzg9XlQ9rWN69evXxrhu6j4jnqJUNVvwrI1VVSzJt71CJ1ze+ kw39HxOPFpE7Q+VzrzkUdixtQkHR+MQZbMw7RHECAZOJMA5soulmCQAgKgkCdiqwFYoVVuSfO+Kh xxZMx85M2PHUuvbCsePHvsuKnsOE4xU6mY0zCv39VkV8C2wl0HqBPG49eWjelPD6g9Hf0Jp4DxP/ Jl00D5S+3RRq9UEvkO/Nm+w+fTA6Msnyzd1TIq57jkN8tpKWA5jYW6E01cQijYp0AGhW4Fkr8ih7 ocfLp+GgHtSNLYlzweZ6NnwiIVl/PhUFsseq3N7xZVZkI0F//Oxz7l17j7aaWu0DbOj9gcimrVvb jzmzsrTrgM7Ka2i4hI37K1HZ4fUEbyk4vrLxYD7YcInHYlc77NwlIglR++5IRcU/hnJ+d0PDexw2 9yUdgj4c6un8ZDbW24ZLfM2aBew4DzGZ0VaC68Pl5d8aKd3L128flT961KeY6BOg5OL/ay2mUj/2 vX70vcekmikEIhsJuLcj0XXXQE/LA/GrpYjUHONfxUxXEvOMtH6C9v7wRUQBgJkprR9QpI8SKx2q +I0XT9xSc0T+1mFdEACrWntOCpN7DxlzDIDXPntqagiiBwPr/+QAC/DpSLysLC3U7cBo1wu+Qowr HDZFaTuVAFKkuuwAYkWNMZR0IqmrmX7wiGwU1Z+92u7eOdS2YcnvK7jDOPzppO7k90NAnShWQnWd Mbw1kCAhoFGGaCqB5hLpiUzmKAXS13OFb/Uz8ya6K4HUQ3NC8LwxZpJYeXRusTkXOMCa1e6VDbMj eWY5E48WP7gwVFX+hyFdzQzjNTQuYmO+ISLbvXiwYLCOM17feDkb+n9MbMTaO0IVZV/E63AnJh6L vZ3BjzJz2Hr++8LzKv6cbZ2rt/gnuyG6m4nLAQBEUGsDEJpUUQfoOhHdRqQ7Ae0i5XFgGqeqM5j5 ZIXOS5ZWSTozEXkuCPxPVE3Ke2oodtRv7p5vQqG72PAJfW4kAbBSFUuJ5DlR2QLLOwCAIOOJeRoM V0LxVjY8t+83qiov+tb7UFVpdNg71SvW7h4fHRe9kQmfBCfj5XpHDMmLBWvtkwq5p+PV3Q86eU5R ND//HRAcz+CjlHQsAJDCV1Cbqm4EtN4G7vKHJqNxUT+NJwZLXTPmhJzgd4a5+rUHCiAiL6jin2B9 ljz7ihMy7fGEa2HiYw3xJALmEvNbSHECmN30Q0lU1vieXjXYEeMiwFm4zf6emM/vM+SuDRJyR8UU dwX246CXNqFg7PjEGYadqw3TOzRZmXWXtfbyyonhB9Zs7JzrRCKr2JiQtfYH5cXO55PXcWBnxV6s 6R/MvCAIgtsileVfHsK1zBqJhsa7jTGfVJV1biJ+2oHisOL1scscx7kHAGxgvxSuLLt9ZCwdHvE1 sU86rnO3WG3Z5fdUT6ipGfbo4EDUt8Tfath5yBhTCABWgh4B/cImEvfMm5LfgEE49NVbE8e6xlwG 0iuZnTyoQlW6xAveVz458vfB2tLYFtzEzF9L33iByO+s1TvTT9v9UVuL0Oy3JN5FbK41xKcAqfGW SluP75xeMwkHVUWhvrnnVOOErmdDZyVl79U3EICovATV8cxm1J6NT9O5DekXFGJFiRAT0Qdsj3tf 1XS8PBR7nlzfMWHs6LwnmXl2+jUrslpEvtPa+uqjZ1aWHnDjq6HZqybDnzOGL07bqYG9bW6JM6j7 PNYWfNNwcudU1PZYq5+pLA0NeT051uJ9jJhvN8aME2ufnVvsHL+mJX5GyAk9AQBi7dfKStxbgP04 q0RD4w3GmFtEbFxEPx9X+9iYqqqXh2pMxqmrcz038igbPlNEHw6VH3seBvDi8frYZcz0C2ZDgQRX R8rLfzTC1g6LRKzxd4bNh621vwtXlH0kGzrWbOqe7ERCzzJxKZB8soovl1dMCq0ajryGVv9EQ/RL MuYYqAIqbR3dnScOpYhdrNW7iJmvVSvfKisN/X6oNtQCZk6rf71xzE3JuRAg1v57bbHz1oXAQScn r2mJL3CN+xlA301sIv2uoQF7LM7skwe41/RaVNpV9Y7NdS/fcdZZMxODsSPWGvzaOHxxn9HsXc1b 268fjJPaR1Zz4jx2zTfEyp3lpaF7B3POuna/xgotI2ZXRDSwcnHVxNBvh6o7Tf2WrnmOG36YCNuP neBUNTQn3uuE3IcIQNAnOHcfZ7Vz+fIjo9GCHzPzWX1fF7U9pPhtV3fXt8bMn5+xKorDofWZZ0rG RQv+Q8YcbYNgUbiy/Ma9j0nU159Lxn2QiZzAymciFXN/3J+s1yOdTz9d7BaMbjCGSwI/8dZIVVVG AxMBINYWfN8wX5Pcnrf/7ep2Tz9hOg5qDW/V1p4jQuwsYWNmAQBUa4+dYD4wFBm1tQgd7E5VY5v/ JcPmNk0tjAeB996KkvDDByOzL3WbvPJQmC8j4HPMnFSyl1cSK51KuJ+ATgJGg2iKihwJoulsOASk 1pVS54rVf3jxxMXV06L7DRBeswVVjhs8y8wmtd5zR1mx84WD+jx1cIeS+vPcNvsHUGo3XeXesgnO ZQejHwBWb/WPDxn+2txi8576Fu9C13F+TwCstdeUlbh3AnsV3+tetmZyfjT/cWY+S1WeF2tvtNZe o2p/CYVPbD4ezS9Y7jU0fehgjTsYSk48sTUI9GIRGyemr8fr69/a9/3u1auPJza/ZSLHWnvtG8lR AUDBySe3qeqNAMAm9NVMy39qXXshAe8HkovF1so1B+uoAKB6Yt4riuBSUUkAgKqe17DJKx+KjExs qZcVu98V0UeTIzwFk7noYGX2pWZqKEaq7Xs4qr0hRAGYsmLnC3OLnSvmTjDvSmx2y4K4VFvfflas LO97OBt+WzgvtPjJ9R0T9qfbOMEHmdkAgFpZ+cfiwU3b9vt5huCoVm7pmSrQswBAVLq9eHDrweoH gHkT3ZUJ610NAMQ0HkT7rEH0dVbkFLh3E5uZIvKIq3JSqKJsUbii7E63rOzy7u6uKmvlPiaewIbv TzQ0ZvwmGgp51eXLVHEds2FD5v/tXrFiPAC0r1o1yTXu/cxmlFh7xxs10DKy+tl7VeS/zPTW+Jo1 Z2RSdnT06DkApiZ30FBfMTH8WKZkl5fkLVPBHwCADDsmRO/PlOyhYAO5TZLt3gHCCU+tay/MlOw1 LfEzQHRz+t9iZYu1cn96pxIAjGE2zJfH2oLfI3Wf1dTAr5oWaiovdX9YVuycFATBZarSBgWgCmKu GDs6+qtawAygmphxGpCcRVqV7y86iEX64eCyOZ2Zk+UilJZWT428kCnZ1RPzXgHSTmnfKXavs0rU 17+fmc9RKxtCkEv2DpIcM3/+S+GKuZcEQXC5iCSMMTd7scY7MmXocAhXlP1A1P6FjDk6Esm7GYsW OaPc0C/YmKNF5NHUrt8bk0svjYvqTwCAjPvJTIpmyDRmplRAwHJkeGfUanBv8sYlKFFGHe1geXCS uwyqGwAAikl5+QUlmZBbC5iQcW5Kj6pEZLvD+t7yYueiQOy5IvIK8Fqkg2G+MNbm9zf60fLS0L1x 3zldRNaltxmZ6exjWrxL+9O99GWMVsURACBWdnZ2ekMK38kEhvmk9L6BQP6SDR3JBeh9h6tpZ8VE ye3BQPXG/UVzRyrLfynWf4+o7mQ2n/caGvdZLxpJQonElSLSDuKPe++/4BFmc5aI/DfkxT+G12F4 wlDY2d35e1HZRaB3tz7zTEZuNgAgpjDQu6uV8d1G40XWgJDcpSVMy+SoZrAsAgIlXodkc9GQIekt 9VMLmEXDrOV29NaeU8HmVABINUP91Jwitw4AqkrDf0l0Om9RlT22/5nohrqNu47qT17NJKxLBM55 1treXW0yfH1/1yxsuvNBOi51H68fiQyCvWGiYxXJ2C31/Lps6SHoPv6KAaCroaGKDZ8iVjbkrX72 gEXHIlVVSyTwzhOVbjbm6/GGpquyY/IgqKnZKGqvZ2bHGPMuERv3Jbh4xErLZJGSE09shdISZioY G8l/e6bkErQbQDI4MF17PIOUT8NOKF5NDS8mcX50VKZ1DAaCtqYfVxri0enX57T6H7+gLVgTawvu j22JD+m6uuwuTMc0qcjjFRPDe+Sr1szAxm1dzrtFpDe+i5jzw+H8yweSWTMJ6yBybbr7DRHPKBgz 6uy9j0uGwSYXcxQjn6dYCxiFFqX8yC6PKGvVQhQE2muowQDgaDJCFIT/G2y9pkhV1dLABheLiDLj znh94zszbO+giVRU/ELU/ksBqOgN0crK5Qc86Q2CFXkEAJTprAMdO1hcE94kIgIiMOH4TMntgyr0 SRFphKIpHWs+4ii8tGYTvDbKJqJKZp5rDH8Ijul3xNMfdXVwifDWlGwEgf+D/o5bMB07u3o6P6gq r7WeJ5xbVwd3INkPlIZ+E1i7Ov1vZn7fAcwZ8Ws6YwcKQChIpR91eh1dGUmvGoh+F9iJ8S4AsL4M qUxJtLLyARX5IhMbJv7VzuXLj8yQnUNFxdqbRPThcGV5vz+gNypekHhaVAJmHIfa2lAmZG5vb/+v AluSu2U4ob6559RMyO1LebH7ibXFTtXaYueE+VOih6Scs6ZmE/u+ThMJ6dABO+gFYi5JTFfCDABQ kc07Xo0M2F9w/hFjXhKrd6RDGogw0y1NzBjo+EVAAGgyqJIAJhy/ePH68GBtGwlsy26HFA6gUEL8 lDlF2au60k8MG2+rq5sIULlYbc3bvT02VJnhyvI7rA1+w4ZKo9GCX2bqhhoqkcrKJ0JezwUYoRIv I8XoF1/cRKovKviondOmZaQzyilzijoY+AsRgZgdx3F/unxz95RMyO6DLgRsJoIxMw5pkSKZx6a+ DDofzjGYyWxSDoRWHyiXrjvR9X8i0g0ATBxWo/v9/tSXv6mIn5zm6aSJx8ycOFjbRgJboAqkEzWz CxH2XbMq4NAsw5QPyOrhln3p7On+jKqNGeYF3uxjbsiArcMjSwXzDikLF3oKep6JnEg4fESmxCYS wfestR0AQMxl+aHQY2va4mdmSv7rjj7BAKS90zENR9zBb/0zT00/8UX1gCk8848Y8zIByQoQRADT mP0dv2p9+BUlJCvTKkXU9ScN2rYRYiRGAox+B1ZgYiTbZpMOu5rC+Pnzd0Odj1m1PWC6vmdVw1uG bWmO/ngRAJg5Y84qGR8jn+ntymPM3JAJP960zT4Wa/E+ENuIsZnSdcgh6nd8R4bZ84NBNxtV4LWA TdVNgzpFaWP6rxzsf0xy6QLEodhCyR1MIiOvu+/AAK+VzMkSvQ5xr6vlMNFMABDB2oNR4JbPqUs0 NH7DGL6NQvqjliVLTspqJdHDCIW0AAxVKsqk3LLi0H2xFs8Q0w/StZuY6J3kuu8UDrY0tuLvluQJ 8XTZn6eEX1o0wgGIaRYvXh8uPnFmBLu7okREuleOWGDIRBwZE2wpeLHfap6qe4yslF6L2GYyg55q MdG49BqU8uCmtwrtof6XzvqFQDv6VKMZtFdYvHh9eGLFzGN89GznQPb4nnqv2aj87rZn1scHm4PY H8l07BGKCNrLKTognpr8q7x8sLLDFWXf82JNZzGbM8aVTPwGgGsPVmYOQJXaAYA486Od8tLQvau3 Jpa7oG8AOJ8NG6iCjZkM1UsYfImExFu4LVjbpFgrostUZb0kwmvtdmzJdDupujpEnYk91cY4NQDN A2H61JojJ8AP8pEXLiQo9SlgAADQZC9H8Up7yoG8vZxV6sA+roVBLcl3CGCeO2jjFF6f+lmDXD+k 11q5kWwfhI7egQXrvrOufpZyAAB502a6xg3+7JI7nlwkVLVPKlAq2sEPOqbWHNnV2Ba0A9goqqtE 7eq21p0rB5sELQBMln1Vb6T6XnNBB5ASwMCqDqtg2l5Iwk9cFQ5FnoUx13TXNTwYral4JgNyD3Mk GDgD4+CZNzH8HIALY1u7jxOEPgToOcypZGQkgyoBVIJQaRgfJHIgTtDlRPFyrBWroPJPeKF/lU9L TleHQ6qG0WWRafpeovBRvUX3+jqmvhULAFC60BwAtbKza2fejr7N2dNpG/vMWkQ3wKTLvNCJg7dS X8ufJKo50NGLAOcC6ESAICLxhPABK+wqYQwhufjvs+wTnK3oU32mDwvmorNxGzwizgchv/czpw6m ZIWG3pg6IgIDH4EaTJpU9FJTW/CI7zv3Vk3Gmv3Zx/t7M0PIAHocAopExffjmSlJW1hdvTbR0PhN Y8w3nZD5ARYtOhWLFh2S6cObBqWR+I2gfGL0WQDP1i7b9NXZM0orQXgLg09kkgoBTWTiaLomObHJ J9W5IJpLMB+1HHQ0tdG/JAh++cCk8COLBjllXLZp17j8SP4iJy9yebLuOZIDIRtsB9E6KNYRsFmg baS6y0ryPjUMQADLgEOgQGTTgrnOHqMDQdLF771Y60NiIUr2zobKSXUvYlrNDGw8kK0KeTkVEAFW PbVu466jaqaN3jDQ8e/e0jORXCe9y9qyo33HZkwuHVD+4sXrw9OOO3J6yrVYeLSt3wP3KAD4Gp74 FzPMUQapgaQkP79lwACqRKMZVKzARBCONcAsMBczmSMBfNZB8KlYK37R82r31084ZlS/o8A+xVmz Sm9F0z44CsoH0O1Id8YiYsOrnr3Drz5hIRueHz9/4aciwBuijtTrFUIyylyVMtIU4UAsPGlqD4Bn Un9QW2tCs07ePd1S6EhyTKVDfJyq1KjiyGSOIcDGFBJwDrF7zgVtwTMNGny1oiSy39y1hi2J2YWR /N8zcVUqdcVT4E9Q+/uuLn/ZiTMKslLrXzx5RlgSTBxmwwXhAv9CwD1gwrsvsppFuok5Ssz54bz8 rwL42EDHh5nnk3FGEQASajrQVMtMKnRE8BSzdAII9XR1tgKRQX+u6pK8ZQCWDfb4uudR5IxOnMhs PkSE85k5DKIro0XR0+qa8YH+ihYqsE9keTZQ1X1GjwygAKBEXLUnY5ouvTRuxfu8iFUGvoEVKwZ+ nOQ4IMQoAgBVZGKqPmQWLoRXOXnUfysnRR6vKHZvO3aC+cC2NqfStzrfBvY6EVmWtC/5K2bmE5mc xxvb/AETyVe8jFJ2+eGkowLE2mW+1VPLi50PlpeEH8qYo+pn56p6amSDAiuB5CCBQVcPZvezemLe K6r0TPI8gmFzaazFv3pA1YbPp1SZGoX8+0Dyz6ws7SovcS5+bqlzvMSdk0+ZU9R/KFGGnEXNbLRX loYfLS92LnJITxGRf0MVzFwedoKH12zq7n9dLsux8+lpxL4R7KRRqMSLmpszmmsUqapaqkq/ZeYi Py96SJOd3+goIZUZYLccWkteY8FcdM6b6K4sL3W/XVbsnOwl4qeKyB+SK8AEY4xhNt+Ntfuf6O/8 aDS4k40zC0TQQJe0b3POHEwJ46Gwx2xpzyU/JZFf9659MU9FJPjGYGRqEPwISEZGKgDHMXfFWv19 it+t3pyYyUTnKgFWxHpeYtBleBYuhJfqODNiifhzity6Z59z3qmiDxEAZp7phMM/3Pu4kcjxEaDf hwwDnEwGaGrKuB3dQeJrorpTiS/rXr06GzlohwNEoBkior61rxxqYwaialLeU2XFzoV+wnuXin0x XQGThG5buaVnat9jG5r905j5AwSFiH05vtNcNNTOKoOC4AxUeri9PfR7sXZ9usgbAVfHWrwDVjUt nxT+s1hdnFqwhgIwxtze2Bb8ru6Vrt4wCCdkbibi/OQYjJ6snlIw5OyQA5BxR3bpAsQlbi4TsRsA wBg6r6HZP63vMTYrmveF+ku3ASR51efOzbgJY6urX1GR25nIcUzom5mWfziwe8WKcQCOhlJboWrW stwzReWkyOOJePBOsbYZILDh0VF3z3pc5NAlQHLhW6zeXjMb2akS1/IIAAAgAElEQVSQQTR+oKHA grnotLBf6Z26GmYivie2NbFPtYO9kC4v8QkRu6FvPwg2/OFwXviZhlbvw01t/mfSnbYJgGhwJzJ8 ixMNnBR9MJRPww61+q3kRgpAhq7o+3729qRfgwEo7RtlxhDsAiiKGTMKsqG4o2PXXWplAxt+R6K+ /txs6Hgz4zp5s5h4DEifQ03NQS+wx5oT5zW0+jfE2vzr+o4EMkn11MgLKvLVPr32zklXv6xdtimP VE9Lbs/b3X7CezAbNgAAQ0spHVrZTwhnZXH4QStyD6UL3zlcQMb8qanV/zz2s0s/f0p0c+B1ny0i 63tdkALMPM0xzu/IOMkGBwCslT+Vl4SH1ZT3AJRmK9F5R0fi4UDsdgAgxmlL6lsGHeWfMVT3ce8M ogSgoc5EIisfvOiUUzpUZBEAMLk3r1+8+HWVSf56hx1KVkRQzUjZG3adixzHucUYc2vIMYMPiBwi u3fu/qOIbEmtHB0xfUvPJACYNqmwFETTlQAiih1MI9L98dS69kJRzNB0oNYAQ4LODVuvDqwkW4Yl HU6IjLmjaVvwZP3WxPkD3aiVk0f9d3ei60S1+qCI2HSr+aQcTYsDIM/8aukQtvQGiUInTpk7MyOJ 7Xtz2szCbQxOT1snlhRFe/WMRFZ6es2K9lq3YiXdDaJ8W1iYlZEVAIQeeuD3InYFGaqcOmlqVlpL vVkhwhlEgKj9VybkieiL6aeWZc7aLu0pc4o6CPTf1LpOoYu88QAQCuUXJbu7EESRtdIxBaPyK5GM J+o/KzbFSSdN7UHcfMCKPtx3UZeIT3Zd94+TJ42vj7X5P4+1+p9saI2/ra4Zc+o2xo+qa8acPDdc KSorGbo7vX61N8zmO8cdG6xsaPU//8yLnZmp9koAk8mjkHdCRuT1g4VuAQBDHAmH80a80muy/+Se V5RJsYOJjWNt9qo5LloUaCCLCArD9FUsXbrf7PMcKVasKAX4LTawr0aYMzKyEtKXgNSWvcNZ+7ED ABTpCGxm8pK108hPeoTkDzFrD2rjuO9nk+4+038ic5ryadjxQLE5X4Lga2L3LBlDZI4ybK4wxtzt mNDfw07QFI44z0ecoCnkhJ4wjvkW2IzdY32Fek8GADBzmWPMHaMKI2sa24Ib657HweV4pmfXPLQ2 Z0OBkdzwUACeh2if17POQDpYKZknZYTHD3BMRgjPq3jcywvVG6bpO46edWU2db1ZiEci72KmfBD/ Y3918YeC+KhP7+kb0XfW1iJr9ceUUAgABAS+TeYQUvBafi4rZXx6BABPb+gsBuEjvU359jOySrMI CMpK3Fusxk8SlV+JSHJ9MOV46DXHw8xsiHnPeypZICtQK7/RQH5qxW7fYxJDANiUMvPXI+OC5Wu2 esOeYVBq8VlJz1q1NXHMcOXsD+5T7lrYH3bi83AQ9B8iwSSpUheGp2fbhp15465vLZqiG8Iln/t3 lhZ330yk+92pBn/IlExpcdeISHJ0ZcysWad5WWmVVVeHKKCzQAQBdnXHE8m8Ogp2iLUWRFDSuYuG 2bhhf4wqjNxg2EwQsbvT6TGD3caqLC1oLJvgfMyzfmUg9ioVfUBUXuqt/dUnkziVw9chIo0i8n1P vFPmljgXzy1xruxM+JXWBl8WkfW96SmqqbUYnhEKub9pbAt+M5xSPJrswpxg5kjYOBnfZa8FjCRT qaAivqjpyLSOA9HvlFpE1wMAk87JtgETJ47762ZEfxNlLh6fF74p2/reyHSsXn0sCGeI2i0dHR2P Z0puTQ26VXE/gGTwJtGN2ahd5U5KnJ6uv8XA2tNmFm4DgNb27i1E2Jga7cx8X3PP/EzqTYUeXCVi G1Tpod46BUOccFZPzHulotj9ydwJ5oJNz750TFdPZ2UiYU8JfP8cG/jnBdZ/r+8nTu/q6axcW+xU lRU7/1NVGu1tEnHS1OiWsmL3tq5du44Ta68SkfVEfUZ5yUjxj1AkeGzNy5g+5A+qWK5WniSm8xpb vAGbUQyHOa09JwCYnfpnc8+ujt61RQH2WfjONANPAzWd/0PHZtWCFOJ7N6i12xW4LBu1v98shF33 CiY2sPq7olNOyeiTzY97P7Ei7YCCjZll8uzPkMHg5EWAw8Z8HUB6obQ3POHMytIu1WT+GjOz44Su y5Te1Vv942HMr5nZBH5wrUK2pLsyW2f4n++ss2Ym5h8x5qV5k92ny0vDfykvCT9UURJ+uGJi3r/n HzHmpf2Vbp4/c/zusmL3J127dh1nrb1RVbr7WsLGnBDKD/60bNOuQXUZ6rMF0GlVr1WRAIZ+mNEq rxT6Chs2yYoVtOKUOUV7/P72XvjONANVI+Uu9ddbkS6Aq1uWLMl6PMX8KdHNqnozM7Pjut/ZT/fZ w5bOp58uVsUlIpKIU6qJQAapnhZthsi16fJuxHxBU1twf90OjD7w2funFjAXtAX/j5lPBJKNFTq8 7vv6HhMg+DUAgAjM9O7GNv+g656taUm8O+TQo4a5yIrcUzkp8jiYC3oroVodVNembJF0Ws4iQ/qW 3tbxvZGXXFUYzh9Usn96GQ7Q/IoS9xlRvYXJ5LnkPBhr9S46WDsbW/3PGUPvSSsLguDevY8ZiZSb /uCi6upmAp5jQ6X5R0+eNxJK1/7b/amorCHik2e1eJeMhM43Em7+6E8ZNuNU9Y+jKiqez4aO8tLQ vTawt0HTJV/4g5Eg+NdQ++j1pb6ls+yYNvsIM1+WnirYwH7mpKmj90jAriqO/B2iDyOVWc9svhNr 86/DMO6Dpzd0Fsdag+86bP5MxMUi+sS6DVuvBgBWjNX0lCUwQ9qgqAVMNh6kc4rcuuat7W+zVn7T u6sHgJk/VN8cH1w7O+09DeUl7s0icj8R5xvj/LaxLbi77kVMG45tsVb/C0R0O6V2YET0LxUTw/ss QehITAP7UcEA0D1u7CqjCnFHXZBVK1IsXAjP+sFXAMAw37Ri7e6s7kS+oVixopQYnxUV3w+827Kp qrzE+bKI3JROPibiShMO/S3WZh+KNSfOG8wW+7JNu8bFtsTf3rgt+KVrIsuN4bMAwForNrCfrZgU /nM/p0k8nvi0qryYnlAYNrc2tdklsa2Jsw8UMb148fpwQ7NX3dDq3Tq6MFJnDH+RDRsVfaQj0bkw VeIGCrjphqQBeUO6w+Zs7Tn12LagMdZmH6pv8y4eyrkHIl1dQUR+m7ITBILjup8fhjjZVPfSZVbk HgBg5k+GC4LVTW3BnQ2b/ROTGx0D86uliNQ3x98Z22YfM465nQw7qQX8VxKd5krsNStLhtcqkMUZ kexZObn3e3MAoAuR++ITplyxmyILV7+MRQumZ6YQ3/6onBR5vKnVPmgMvz9vXPRaAF/Ots43Al5e 9FpmHm/V/raguroh2/rKip1vNLQm6pjMd5h5DhFgmN5L4dB7yQRbG9toLak+r9DNkqpdToo8EE0m 0FGjwvmziTlZYC61gCwizwdiv1BVGv7LQHqrp0WbV25JnB118Rsy5niogpjebth9+6TS8f99bput F9XnAG1T0R5lKiKl8QyaObXmyDmG+VggFTFgpRPQ7/yxxP32Iox+rehfqqQOgeBoaGgLLa4zm8nM IegcWNoG4L4DnjNEEpucT4anBWXMXJVcB9JTB1sIEH02zFI11a+ItflriOjrzDyBiD5LEf0sTw2e b2qjtar6vCVtZ9HtxJSniiIimn38sZhHJnzMa+EdBCt2VWDtR2tmOHvYUaCjFRR0i0gCisyVlNoL UgSqklAASq8VcXQAYPLkcU8/22YXh5nPGRfxLwLcH2fLkL4kJPhqiPksYly9ckvil8dPDmdlyvNG oXPVqoqQG75SVLsSvn/TSOUlVZSEH67bgX9FPP9yYbrUEJerKtgxE6E6EURvJe2zS9MbKZUqDZxK NbFiYyr66+097j0LpjsHfOAdPzn8/NImvHV8kf8/RPQJZp4MAtiYWQBmMacCwrhP5UhN/V0BEbsd oAeCRPyuqmkFTWV7ySfAJsOsFEpBFEMIKSOhyWqAlMr/DvrEIVBTg+76rcF17IYWAwAx57v5iXlA eGBnpeDkLI32ub7lxe6PYhvxVxsJPkuECw1xKTPPJqLZUE1+f6nPlLyGukdFTrHSrKo/6969+/vz Z47fvbf8ddOwe85G552eg1Dg70wAY7LSmWt7j/t/hSH8CwBCAXrrmvXGuDji32FM6BxluvpXS3HP pQuQ9QXJ6onhtY1twU/Y8BfyXLoJwIXZ1vl6JuSEb2fmsFh7x6h589aPpO6asdgFuHfU1uJHs07p OcExzhkAVynpLADjiBBKL28lQ6QQV0abCp5XaD08/Pv5Ze6qhQvhDUVvsjSMe9OKtbt/nD8ucqYQ n0GMaghKCchX0jAAkFBCgW4CmgW6hqH/SfT4S5K5hf1nilloE6xYAExshpRapIqidHgUiWanKgSA oDnyD2dq8DwZMzu5hscDtrN3IePSzwlV7bcbVbIOvnPNk+s7vjm2MPw2MJ9BQLUCE0k1qpzMU0xd zy4C2gRYZVWW2p2hx2pmox0l/a/KLAQseuvsZy8JJTWz28cZU59tSGpsC/7Jhk+3fnBZeWlon12A bPD0hs7i0aMiDaooFusvqJiYd8CKim9GvIamS9jwr1TkRdeLV2eiwkKG4LodKPR3dEakT/obte3o OCm1NpQNnlrXXhgJFY1FJLXmEkd33Gvfsfc2+v6oXbYpb9a0cXOEQ0486N6w90L//oi1Bj8xhj9N AMQGF80tCd0/9E8xaF33Gcd8FKpQkVvnFjv9Ngpe2oSC0hJ/djzwTaKjZ11/o5+BWNqEgrzR3WMc jiY9+zCu56Gmr7NCQ2viPY5x/ywijYlNTnWm2ywNRGOrfw0b830R+XdZsbMAI1gh8fXAqytXTi3I y6tjMhOs578vPK+iv0XpHCNIY1vwUzbmU6SKILCfKy9178qWrlibd7Nj3K8qgCDwv1VREro+W7re yOwRLPp8SfgvKrKSDZflTbPvGykjEpvdn6nY/zLzW2LNiRHT+zqBCvKiP2UyE6wNfpNzVK8TFDZd SUFJs9pDgMCiqiBVEI1IFZY3JHs4q4WAFbW3Egii+pVFWcjb6o+aGnRb1RsBgF2zqK4uO1UQX48k 6mOfZ+J3q9qXwr73P4fanhxJFNraW0+eTHmWlYXT5ZVVqOWAxx+m7JOGs64k/IhYu5KZq89vyU6S a3/4m0O1KrKSiSvCkzMb1/J6pae+/lRiulVUrLX2CtTUZG0hN8dQ0RfTyccErVjaNMAqfgZgphm9 wUQkm7Kl543OPs4qPboCEcA8kqMrPxB7kwIA85drl23KGwm9h4wVK0od4/ya2YRV9BuRysonDrVJ OV5DAv85EUlOyYyZNn5s/KRs6FkEOKJ6jEKhIr6qP+yu1m92+k1wTo2uVhjD8z6wzZ43UsZUlob/ qqL/ZOaZc44s/fhI6R1x6upcLy//N0Q8Q6x9KFxR9q1DbVKOPVm9Pn8tEZLdhFRBjnPFAU4ZFu/e kjgKwCwooITNq9cVvJANPW8G+nVWCwGrar8FBUT169moIT0AEoh/CyXrtn5h+frt2ateegjxQ+Ef MfPbVexz8Xj3FRg40TzHIeLSBYiLINnrLzlHe19Ds1edaT1hl9/LzKFUoOuKkYhvfKMyYJXSdSXh R1RkJTOXVc/xPjhSBlWWRp6wIv8wzNPyR426bKT0jhSJhsYbmM0nRGR7wgYfGHXCCdsPtU05+seq 92sREQBgY0LGMbcjg5V96+oQZaKPA6koe5WHMyX7zciAF34hYMXaRQDARNeNZDseK/6tAKBE/5OJ siWvF/xY7BPGmFusqi+QDxZUVTUdaptyDExVaXQFgf6SLo3Mhs+ItQUZKxoZmup/jpmPBgCxspUS ybSbHP2z36dE+cTwX1V0KRsza+LE8R8bKaMqSyNPiOg/DPPUsOdfOlJ6s4lX33ihgn8KALByRaS8 /O+H2KQcg8CP2+tEgmQVB1UYY25oaPO/dLByG1rjbyPC13pfIPws1TI+xwAccEjri3+TiCiBvpKN 8rcDkR5dgeiqA5W5eL3j1TdeCMO/ZWa21l4TqizLeAZ/juxQNS3UpIpkccBUsTzHmNtircGPh3s/ 1LckzjHkPGDI5AEEEXmlI9GVtQj5NwsHdFZVpZF/EuhRNmYyRYLPjYRRQGrtSuUpY8zM8GTvQyOl N9N49Y0fhOHfMpFjJfhKuKLszkNtU46hUV7s/khE7qI+3ZeN4SspEiyrb/U/9eT6jgmDkRPbiBmN rcEPQ27oEWIerams5EDsVUPJWzxcocHUU67f0jXPccMrAHR0el7F/CnRrDWn3ENvS+Jc13UfFpFY YqNTM1K5ipkiOaKi3zGxsdZ+OVxRltViejmyS2NbcDsb84V0Qb9U1TxIIFuJ8KRAn4SVFwMbbCHR AADUNUXMzjEu81tF9Uw2ZjSlyuqoKqzYr5QXu985tJ/sjcGgnBUANG4LfslsPmYD+9PyEmdE+v7V AmZOW7DSMM+z1j+vvCT80EjozQRd65+/3I0HdzOzY/3gK+Gq8twP8k1AQ5t3CSt/iw33tpJL+600 ImIp3QWd2U3XjkofnKr91aOKa8uL3UHVXs8xhG3Yru7OmyWwncS4bM3GzrnZNCrNQsCqyF0AQGSu GQmdB8vixevDO7c03x0J9BeG2bGB/VLOUb15qCgO/brD845XK7epSmu6YWyy8WhvI1RDhl0y7AJ7 dYNRwFp9wpPgbTlHNTQGPbICgFhbcIvDfIOIPjS32IxIZPvSJhSMnxA0ETDVet5JlVOiGWmjng2e 2tg9qSTi3Deta/PbTHccvg0+Eamo+PmhtitHdnh6Q2dxtCB0pgGfSYR5AI4AkM/pbs2pIZeoxBm6 RYT+Y23wv5WTIktwmJVBygRDclbLNu0aVxjOj7Exk2wicWb5pMjfsmhbLw2t/g2uMbcEVu4rL3FG vBtO59NPFzuFhRVsMU5g24Lu7ucKTj65re8x9c09pzqu86sEuUeV2q7nx7du+HK4Ilfu5XChthah o+Z3F3EIU4yaIuVkTi0F2h0HbQo2tm3MZrHCw4EhOSsAiLX6nzTG3K0iz9YWOyctwmsF3bPF8s3d U/LDobUA0OP5xx4/OW9kMtPr6kZ7buirAH+UDZekX7ZWWwG7xPe97xbU1MRWtNlLoiQ/ZTJ53VYf lFdbPnHCMZNzkek5cmSQIacOrPu3e6+KrGLDx53f7o9IOsz8KdHNEDzAzAVhxxmZ8jErVpR6ocjf 2DhfNH0cFQAYQyXGOB8NhyL/3tnc/LDD5lceuXl+ILceV2IW5hxVjhyZZ8gjKwBobIufyRx6XESa EzucyprZyHodptVb/JPDYfOUiKx/9jmnIssJn+w1Nj5s2Lx7f5eHUv/ZNbaoZzfnXT69pOB/s2hT jhyHNcNKyiwrjixRqw+yMZPCY4MRqRf9wmR3eSqxeua82fEF2dTVXV9/HtP+HRWAVG02RWF7m07Y /OJh3UYsR45sM+wMchsE16vYLgBXrd7cVZlBm/plIWAVei8AsDFZXWR32Ll88EcTiDnquvxtDKP9 eY4cOQbHsJ1VxeTw86r4HjOHQm5kRCKzEz3eQ6LSSUrnrHgZ2Sniv3TpGIVWAUP0PMyn7Fy+fHpW bMqRI8fB1ebZ9erO21XtBjJ0ZqzVuyhTRg1EzRH5W1XxCDtcEMnzzs2Gjo7CwlJCMkF1KKt5TBSN hKJHZ8OmHDlyHKSzOmVOUYf48iUAYOJvr1i7u/9WrhmExP4vgUAwF2RDvoqroKEF7PWOwJgyVpgt R44ce3LQN1f5pPCfAtGH2JgpkXGRRRmwab90dXT+y1q7lVhOq3sR0zItfxT7m6C8rb/3qL95YSrd QkQSiSCRq5+dI0eWyMhIwHrBtdbaDib+9JrmnlMyIXMg5s8cv1uBvzI7eaFR/rsyrqCmphtiH+33 vX7GW71lQ6BPjq6peSnj9uTIkQNAhpzVvCnh9YDewoaNE3LvXLx4fTgTcgdC1T4MVbDwe7Mhv9OL f1us7W02mR5QaT8jKwVgxXqBDW5ArvHDsGho9T5et8nLWiPRVVsTx9RvjWf+wYZk/N/qLf7J2ZCd CRYNo5Xe4sXrw2ua/VOeWtdemAWThk3G1ljW/sv9gVp5lolrplZP/0Km5PZHlxf/j4rsBPTkuudR lGn5444/fpMN9P0ishVIZ9Wj35GVqHaT1Y9Gq6pWZNqOwwUDc4ET1pnZkk82CBnj3LN8c/eUTMt2 jU51XfpZbS1CmZadCT7Y7lc+12b/8fSGzuLBntPZOVNdl74zauzoT2TTtqGSMWe1cCE86+nVaiUA 0w31LZ1lmZK9NydNHf2qgP5Nhse4oxLHZ0NHXnX5su7uzlPU2nut2I69A0RF1BORRwI/sSBUVf6H bNhwuCCQ/8CzW7Ilf96U/HoCmkdH3JIDHz00PC94kgCeUYHXZdu4WJG7RkmL8qLmmMGes3AhPLH4 FxFl7QEyHDLabbliivtMrDX4nmH+Mjjyo1rgbQsBm0kdvYj8HWzew2xOB5CVriBj5s9/CcBlO59Z c1M4D/OZMA2kLKotQRCsKKyuXvu6fJy+wSgvcW8G3KzqEMAEXpCXaT3WkFEgaqLdYbwOWwUsBGwT 0GmYh9wlSoCCbNg0XDLeGn5rS/vNkyYVnc3Mp89p9a9Bifu9TOsAAF/9ZQYGIGSlrXdfxpxY9TKA l7Ot5/VCbCPGbhfogunYub/j6nZgdKgD4zupO3HS1OigRkaLF68Pn3XWzMRQ7HlyfccEJyJ2kHXK eUl9Sx4A7Ppvqb9wITwAICCsDu3jTVas3T0+lDeq0APiJ0xHy97v96W2FqHRs1rc8UGpPlIDb1G6 4ghBRQcf7lJXh2hiTGeB+vGeU+YUdQz2vGGjCLFS3t4vL6lvyR8zurQwsJ2y5KiCVxf1qaCiJGTA I1JzqxYwpes7xo0JFwb76/AzrETmA1Hf3HOqcdylIPUCzz25ajLWZFrHU+vaC8eMH/OCCqIdXtcR uYL7B8fTGzqLRxVGvkKgKoVGASiBehT6ZPPW9tvOrCztSh9bV4doZGpwqwInAdRJ0FFE1O578esr J+ev3lt2fXPPqWzcj4NoEkFDTNQtIo+Xlbg/WLZp17jCUPRTvi+1yY2aJIsA5/xW/3NE9F4lMCkc gLpE7T0VJaH799axbFP35MJQ6DoQygnkAXBE5Z/lJe5NANDYFjSqBp8vL4n8DQA1tCbOJThXEelo BkgYBgILlZ+XlYR+0Vd23SavPBTiLxJhOkAJQENW5L7K0tAvV27pmRoNuf9O9HinVE+LNu/nEnNs a+JdapyPG9Lk+pHCVVC7tf5dlRMjj9UCZlZz/O0cRFaUT8OOZZt2jYs6eecQYw6DOhV2Zcr+fYht xAwKeWcIUakSEhDdVFka+j8AaGoLVvgit1eVhv4AAKs2d1aEQpEvATgaoC4ljRCQD8Wfn33O+fal CxBvaPVuJfDk8hLnksY2/4s7dsV/fdrMwn5Dep7e0FlcUBi+pKLY/W59m/dRAz6TKdkvYY8dJ0VC CH5Pwrtt/pTo5hVbds+KOtHPKqGCCYYUrhJ8iD4Y3+zetXfPhawEMVZOyvsPFN9lMnmOG9ydjd3B U+YUdYhSAxsuCIdCszMt/3AithFjRxVGngBouh94X+vyvAt6fP8Dvvg3Azh90sQJD6e/w0WAE55q awGa0e13f3RtsTmza3v3uwKRJSYU/uuqzZ0VfWU3tfnXGdetBem6wIt/0frdHw+C4C4FRtcu25R3 0tTRO0F0jBsyN6bPWVLfkn9Bm32Mmd6vfnBTx+74+7s87wKI/blhvrmxLfhZXx2rN3dVFoZDTykh 4lnvC/FOc7nfbT7W0Zm4e48PmlqQqAWYySwAZElHwjt/89b2t+7eFT+bRH5KzD+ItfmfSZ9S35I4 NxLhv0GxOYjLlT2+d3lXT+fHuv2e3n4Ag3ncL1u2KazGfNiorEnEg0te3dnzvkQi+DCgKx3jPBLb mjh7IWAd1/24hrz3rt7ac/qocP7f2PC7CBQHqIDJuTnWah9ftmnXuD2+v1b/65QX/B3MZzIon1TH GcIeO3mmz9/dUPgtpOgQ316acM35O3f2nGet/ZoClx03N/gpAJCypkIIQaDLwlEdsO1YOK9gnAFd VluLEES2WGh9IBoLRGOS/mO1jkBTHOKrw0HUAYCok3eWko634n2xoyP+/i7fP1+t3AWia8JTg7v3 UZRsW535P08/vTEvts1/tqndan1L4tZs6Ii1+nc0bbPauDVxabY+x+HwZ02r9+nGVn9lf+/9QdU0 tvkb6lsSH1JVNLZ6VzW0+f/p79iGFu8LsVZ/qaqyqqJ+S/y9Da3+tjVbO8oG0E2qijVb4+fGWv3l fb7Xuxva/Ce/oersfc6zG3RaU5u/NbY1cbmq4t5/aiTW5jfUt3hfPcBvpbFhS887DnQtGrYmPtbY 6q9VVTy9sWtyY5vf2rAlft5Ax6/Y3D011ua/VPdK16ThXv+G1sTNjalr2tDi3xZr9W9saPX+f3vX Hl5VdeV/a+/zuPfmJiGE3Dx4qFCKQB6QKIqtSmurYmvVKnas7z7Hdlpbq6O16uDUztRXO9ZHH9Zq HTu2TdX6ROho8cFLCZCbRMAUFEIe9xJIQpL7OGfvveaPJBjCvQEUpR35fZ/fJ3evs/Y+J2evs/de a/3WtetaEx/f42/xR3YaYuq5hrj/m3fG610Xjflb6remK7Lpb4z5r61tT5+/r3HUtfRWRmP+9pVv duY1xPybGzr8hwavf71ua/Ij2a5bta3now3b/dWL17XnZJNZvZPzG+L+W9H29OX7Gsealr6qxpjf ufLtrqOG//6+pYfMnTsx6aVSXzLGJASJaxvbUqcd7D5Y8AYAMBB/V16LfzRIULEBNmVqWwBow3iU CDMAgEGXGK1uyiS7odj+LwiE13UkjgEAsuS/EZvvV5WEG+Fl8RcAACAASURBVLN0PfDlZqjBoi9o 2IrJIJzlJfsvW5iBhbZmMrb6rL9JQlwNQMya5p1HAFcW27fsx43uEz7zSia4AJDrON9ipmUVZe4T +77y3UMb9TQY75wpMdyKiH1rVVnw1eFyCxbAU6nkNQDmLW1CeF1LYjxJusr46bMrJzoNo/WxH7eO 6gnhRiJsc0OFkw3zAZe9K1QlGReZtYB0fbWEGUsqSpwH96Vn9oScega2O467R4bK+5rLVj0hHGXN 3xdCCLas+w82U4Lx9BYQAYSJB1Pvhw1G+y8COKV+W+K4TO07tls/9mznjrqtqSkAdNvalmWZ5BYA mgyWWWSfULcZkyQQ6N0c+90++ye9gwcNE7n+mWBaWzMpP6PxBICqiPs4AxRtTU+VQpyqDdfuq4/9 ZdAgrRwAesWKliAInzCsHtrPS981hLIFMOAIAAADkzW4eN3m8CYwvMJcRKRtfx5Mr2c6JxyJ/XHJ 19UN2DQjEgfkeHMx+vM9OqbuhoD0Wqx/GUVsN2oBSRl21wfdGzgSFSX2z5riep4lxDmhkP4FIM/B QarsoY1qt9mBJBp/MPR9WFFZGny5KebfI1znyca4Xm1gFmkfay1tr6+YhK55M9EHAA0pngXQztG8 eQbcTKDxVjA1Q5N94EUSiKYzeM0rzb1FhWNC83yl9p64Eiwhw2RhOgRFmPX+1JPc451btqEzNy83 fBxZ4kgNsgTARqsmI3I6wYqpuCCPCEFfuW8e0PhHQW0tnKknJmYRy4m2ZQk22vKVs14I9njYdB9t BfH2PKhj4+jyKCUcYc0xMEv3Z900UmJDp1/jaz7agHIFwGzMjs2b3aeOnggO2TarAww4yjahG9u9 S0iKL3i+X11TY+21WnutdddHXelOs6UVAAClVF9TqfuX6YfCWAHAzp7E1wvGBGcJIc6KxvzrK4vt Hx0MvYpMCgCYOHAw9H2YMbPYvnndVu9PtkvnEYmzHYe/xqzyG+PUqIx/56ySwF8NkbRodDppA2iC CROJEsH7X0xk2Jc5h5i3uiEu0IY/Ky2ZedownjO+bheuDLPBqKEQtYCcAUiogQnQ2OF9OX/cmCuM oRZJ3AKGYkAIpk0WdhlCyLiOnccMIkomgb28/u/cL/N+fXgb494l008WVxDcLibuMMw7IcRYkqmY UqrTwcArLLDvVRADLFi4BCpgmFHDLYbkh/5/XVvyY5Zl38EQfUS8SQL9DEgisblpAczRgzWbDPZ/ 25VG5giztdv6q2zbvVcrdV51WXDLXm1O4M4cO+QwsJWZtzMQFFJsXggsznRu8IEYqxOn5m5f15a8 2LLt/7WkvKW+Ix2tKnGffq96Ce7utL33quswgFmTnCYATcBAPFRp5dTplq0usqT1XH17+iI2gU0s dc5oOiTDYUI3g3cy9j8FZdgfsB+gvDnj894EsA9GWAuNcWVJM3o/k7sQBpBr2PQ2xlOnQlq3KOWd NaskNCJFysKabapSMlPa83fZjoRlxKgfQteYfDBsHsVovbFdL2CIW1j7F1WWBl8e2efg9puB/TcS 5HgEBIn1vt99Bmw2nF6+qS+Snxt4lI25uaLE+Q1GzJvHhtmD93o+NBBalP+YMXx7VVlg8fC2195G SSjH/TMbc3fLmrfvzbBSz9j9B8a/NKssuMxovhoApJQPrG1Pz3ivOh2kmQhIDfswt9TWBnvXrp2B uroDjtj9sKIx5l8/km5n/vyp6Vnjsa48Yl0Nw9dJKa9Jc6ITzAVLm7JHNjNRBQS1sEpvAPjIh5Zi n6teUu/8/Zi5GUSjpoYsBKxoTP3nK829RSBqYSlGfZdkb98EBiIkLB9kf5UN37G3oRocC4iIyLW7 wr1E0CAcPZpuJxicAUa+rznrOZNh/qYxZuHehmoAbIkQY9/PafgwtW+lDLjbklQ2muDSJoQJKGHB vXlh9wIwvV5e4jyADB/4mStabAGEPG9vw8ucPqAFQf7YgoeZxYahOLfhCAb9L4KpqaLY/km2IwVB cOWIMX6gZHGVJfa9xphfChJFtpR/eK9kfUYE8xkEZkoAgF8XPb5k+vRVrmXX+U5gXTra+B0c5kXf JwTRhU6Od2K2ds/TzxIhaMVCMQIlxhR6Z2SSW1LfkSOAE3zfvFI1Pu9vAPxZR3uf21f/bMlxNPhV N5xeDOI5Kzf3Zc3jO7c1NU8Qf6Ojs7sPRi8WRF8cTb8MBC4QQjg+nAQxCsFmQzZZy3FOZ2BsTQ0S 2phXyLIuH3XsjIshYGeLYK+rgw0gD0o1ZR0frE/RHnFR+56WRETMvBoQo3rZx45NVgshStlwmoiK NDjrGdy0ySVVDEw1ytvDgDCQK+zQ2GzXAXtOsoa4fy0Rz+pMyIsyy9JRhjmr93Lttv4KwzgK2vKG //6BM1u21L11JRv+qxCiPDQu55H3EjDqCJ7KDLjgpnhTUwls+WciWSGEDJAQR0opf5puaHwQdXXv b+LZPzg0+GEC3ZRtxeQ48nww7aypgW+Uutsi+uGq5h17Je6Wloy7nYmaqkvd9QCMYXOLJcTtmUgS V6xoCQ4ZJEHvbD+qSsKNYFoVCgf3DgrEgEEk27rXMN23YO7EZGfS+RMYBY1xtdcXHAAa2pMnk8Dp bMxGqJRvwHGQ/Ewm2frW/tkCdDkDXbWATCu+h8DzGzq88zPq7vAuZ+IjCWh1Lcp4yj0YhZ0ixz4p U/u6VswiiQuIsbvWpNkPpiEy5CR9v1YQHx9t87N+aIR0rjJs0swWa3C7IHwyk9yKlp6xgsSNBOzS 5AzYBRo4lxegVovo7GxDIbjEA/eaiLYnTyKiqz2lP5MtXcuAN0vCJzK1PbQUAccO3ARCamQa5wdy ZjUc8+dPTa/c3HdBbjjwVynF6ROqj7ofwLsrXEriuDQIpbp3TYExPyRp7fU1lkJe6rnuFgf4t/c6 9v+vqHvDvuvYGfqkoiL1en3c/Cf81MoUWwnbpok25OdJiIuU7y0Agqgoc59o3K4+ER6T/2o0lr5B GVMPcJFjOd8ggWMS/fJUFA3orSx2Ho3G/MmBsHq+oYMfZoWlCumEazvluVNLr9Ke+gGAxQSQGfYu prvkV9wCtbgxrp9Txr/NeOZNViHLCaRrykrH/TuB3mxds3lh5fypmHckute2+xfY0n6yIa7KtPF+ lUqYLUHX5MMOfk5a9iXa879hWfZPLEcFtTE/sch5oSnmx5RKPppMi56Q7UTIpTMsxz2TtbmdhPjX oiYEj53pbmzo9L9FEL9u6lBVCqlHkwlsdxwU23bgYhLi477yv2UL61dI5WSNSzJs7pFC3B+Ne/HU jtQzW7p7ElOOHBdxhHWOtOnzhvkOi+irg9JEEKO79wRsY6vgcaWhpsa4utOy6Kl1bcnPzioL7g4p WdW8Iy+Un3cnmNoEaIUkln6X/YfgWHVDU0z9NuWZOxx2tiW4e0woEDohHMi5gsk8TIaKyFIuyLHM 4IJJK//HwraeaGz3Nq7e6PzxsnlI1dXBtsvSZwkp5wqdug8mh9ZuS091HPtxZjwMDT/a4lX4eCd1 3AdA5BGkeEUI55qGmLrPS/ff6bXuapNj8kNugTv3mBnWdw2bZwXoI9ood3ji+fuSG7g/iLampwlb viCEGG/Y3F1eZH37QK6vrYUzY57/RpLlxCnJtq/k7ur+JYTc7bYZTj/Fxrxpe6ly1NQccKDbhwnR mPdVQfIcIs5nhk8gZvCb2qTuHhnY2RjzvgKSX2DwwMqYsdJzrB/VFKBnpN6GWHIukX0pQJOYIQXQ 5xv9xJ9Lnd8vBFR9W+o0YVmXVESs3UVHltR35JSWFF5FRJ+mwS88M6UMzOOVEfs+jDjPWNOenm4L eZ0gzADBY4bP4Oakn7x9zvi8Nxvj/tXpPvuPNZOxdW178mRbOtcCXEgExQwFRoNn/NvTyusNB3Ke TPZbC4YSm6PtyZOEdL5D4AmDuhWAOk5Zt2xobUkdPaXk23Vv2HeNVni3IeZdSCT+BQAzoARBgrE5 lepfSOSS41oPl0esExri/vcBcEXE/nEmPQsBa0FcP572kjdUTwhHAaAxrm4G8BWA1gG8EQPOuSpm rKkotr7VFNd/9rR35+zS4Et1bTjatdTNAKYSkAKBCdTqaf++WSWBpU1x/bTnpW4QjnOCBHLLI/Zt A88gfR5JeT0BaYC6CBwCUUor7z98zzQ7AfdWNvpRaYm7mSlOgM0iwxGMATHz7zxtP+fa+qfMXExA HxEEM3UbVr+qLHafaozrF7Txf1RVEnhx6NJDZqwAYF1HYo4tnMUk5Rhj9AEZrGjcu5SE/ZA05pkj +zY1ukl1HWc5njKaX3UqZ5yEw17D/cJCwJpZCzHEWDAa6upg19RA4T0827o62DusDmd4svRwrGre kWftKlQ1NUjshzpR14XcpwvQvzBDBPxwLFrU7EaOnxqoKUAv3sm5pWUbOsNtR49LjKQ3qquDrfJ2 BI+bWtiHd8kK+0pzb1HIEdaO7t5dQ/e7ELDOeBvj5hyJjtoVLUEAWDBKfNqyDZ25I8dXtxmTnBzv REFUYAz3K+ZVs0vdNwCgbkt/acNbOV3DjemiRc1uwbTSMRu2hnuG/76kviOnUJV4I5OIByHWbfWm C1sXKojtg9t9YM+1AWoB2TTKWfFMgIfGXteFfOzqD3lCpYeTEbzS3FuUTPQnhr8Th9RYAcDr7f7J JMQTOZIKtDb3ri+2rtwXB9aa9uQRrrRXpIVVWpjedWZZd8t3COKUkXJDT9D46iJnVsU+I6kP4zAO 4+8Xh7x01LGl9ktjTfq0BGOzJ61vHhVX/1PXhaxhB2va09Mdy/4zCVGqjXngteWLl5DhykyyDIC1 fvCwofpwIRr3v3EglY+isfTn1nWkMh74/n/Dys19xXVb+ksP9TjeDQ65sUJdnR2JNyeP8mJ/mKh2 6snce/4Eb9eSrq1b9/BwrNrSfVQ05t8QkHK5EGKWNvyi2tT6rYGy8u9geLksrfXv7I3r//kDupPD +DuBhJifk+cX7a88kZwjId+3ghV/T8gJuwucoHPZ+6U/2uaf2NDhf+v90P2BewOHI1Fff65tB290 hCkPdXUNeEAG9m5zmOhlb/36F7aPndDUTqHynFD4eClkSGvNrM1dXot1/dy5E5PrOwrKj0h3OsHe BDQRmAFjtAfGj93K8ptRWX644syHDGz0n3s8FdtfCmPWehlY9L3Pw/r7AMOnQWK8te3+sVLwrMpi 5/6Dpd6yRYlhnnmw9A3HITuzStTXH+dYzsps7QSAwEjl52FjcDxspbqY6LcpX//i2PHuRgBYF0+d qsj+ZQmpIwt7WzfJ3mQXkVnnK/Wr0OzZr39gN3MYh/EPgkEqalExCV31Hd6XLCH/aWZEnnqw9K/d lp4qLJ443It3sHDIVlYSMmsgGzBY/goEaRRCYKSI+gRAriXOaIiriwk01xHOJ10AHcb+o+oRXz9y 1sweAHw4AvTA8Epzb1FurjwqWwpKNtR1Id9OpueRFFMAgLXZlOzv++txUwt3jZRdtKjZHV896TQm 8VHBMAxdX1kceGEPfZsxqTeJnUMsD9HW9DQlIDjp9msBbzSO9IeWIlAxuWc8tudv3VwDk81Js2xD Z64libZOLewflKG6OliZvF8rWhLjXQulqYTZesKUcDxb36+t31UYzMnL97g/WXNETnvWB5YZYmkT Qsmtzf6+uOmXbejMNdINbGrN7R0tTGI01BSgB4Ocn4LggXFQOeAHqamb9yn4LnDIVlbp+oarpGXt UUxiZFayYEZffu6TzW5ZyAV/Uoh3guWIAGPMZma+s3wg7uYw3iVeae4tys8LXlVZbF2P/QxBaOhI f4aEvJVBfwN0AwAIyAqAP2Le4ToHAERj/vFC0j1kqM2Ao8yQUuAkZmhP+xdXlw5k5DfF9dNKebdq 4pQj3VsZXADgZQh+QzBdOrPIOhFZQgaiMf+7lhBzdVJ+nQL6EWbvlori4Ird4415FwrIS0CwmZAG cw4z/+6xYvuBc+PqPgheXTHO/hUAvN6anBi0nbuIuNiAegXzWAbW9ezs/t7wAg9r25MnW5bzfQHO HRaXJgDzQHnEeXi057dqS/dR4UD4aiaaSoDNgDZALxv1QFWJu7si+ELAOifuXSAhL2Vil5iSBB7D RFs8pW6qLnXXL21CeExu3xGzJoWbgIFQBSdgHUdEucqYluZXAssXLIC3ELDObUufaTjdVDU+782G mHchIC9J+OkvA8CiCaGOhYBq2IoCdr3ziMRxkijPGE4Y5tc7YjseOrWqpL9hKwp8OzGlujS0Ghj4 yFihdKXyaUsile7oWJfbMzzsZenbGFMY8i8ipmkg+FqrJVWlgef3eibbEhMCtv1ZSVQCAIZNa7+n nhsqRnLoDtgN9srPYuw5U9iYZxevXHl+TUSe6mldYZT6J630lcrob6a1d1pfd8/sw4bq3aGuDnb9 tsRx6zoSc7SXmxQEb9GiZgcYmKyNbanT6lt3fTTTtcs39UWEkD+HMbdUROTZFRHnxoqIc+PMiDxb wdwKsh4YSqWJtqanCUFPsDL3zYzIz1VErBsqi63vv1FkncRsVjnSfnZ46o607LMd6fyWjX4k0dMz ryJifQcJu5aAKfVtyayVjy2iC7TRTw5UR+H1AvYVQ20NcfVTQeJGo9UvTEqeu7pJnmOU+Y5h07YQ UKz1EgJ9DRiYWEHHfpYNr+/r7plfUSRP7+1LnckA8gsL/jhUzHRtu3+sbdm1bPRj/Z2Jz5VHrE++ santDGX0bQTxo4aYn9Wxs2pL91HhUPh/mZDyvdQ1qS65wNPel9nop6WQv2yMexcPyc6shbBJHGuM fqS7O/n59S/JzyZ8fTEz77SlfH75pr6Iu6tFy2DgF6u2dB/VGPe/4QbdJ0jIsxiixpb2ddNPVi/X t/bPXggolmKG7YQeAABDnCTBlSHHuTXkOLeeuqlvIP/PVbdIkhewMa8qpR5kycuFoIvGjx/30rIN nblwk0fblvPTFStagtHt6mdurnrGIutbro0ZeXmBc2fO07+rHaTQWrutv2pcSL1KRDWAqdfgNimt mxvj6ucYFosVjXuXhh3nRSloDhveyeBOIcTc3IDzylC60yFbWfWsWDE2mJPfJCTtxR5qWGsw3ePU vX4dLrvsXS13DyM7BivZ/MCwaYTm+E7Pfakw5H2vIuLcWN+eOl0IcYph1AkS1QTz5shqL/UdqU9a wvqPmRHr+Ez6m7arZYrNL6oizn83xvWzYI6WF1vfzygb108B3DAzYv2gMa6fA/gU3+dPzB5vLx8u 1xD37ycmu7zYumykjjXtiWMcy3m0Z0d39ceOHtfbFPO+SCS/MCMiz2qIpc8mknelu6yammnozDSG Ne3p6a4lH51ZZM1qiqnbmJBfHrG+PlKucbtepNk8VRWxf94UV/+l2cjKYmcvz1djW+o0WNZdLXVv VWXa2jXE/JtIiIryIrlg77b02STk7S2r3yrf17awIa5eZsN/qCyx722K66c0699LEnMSvn/nseOD LbvHE/OvBNEV6RarGuP6892g+5eWurdqJs4+4mwW8oteizwPAIaCe1c178jLsJUXjXG1jJn/ZDi9 WIjAfUQUYzYq4fnXHDchtA0YWKUXjAm+5il/XnRjMHbMTLUC2twzyPQAYHd1pOcZ/FR5xL5jRUti fK7rrGLtX1hRGnxpj3tsT58hhPx1KpWuOWQrq/y5c3ca0tcbY3jIvBpj+o3RTxmlPuVUzPzOYUP1 /iA37F5stH6+sti5v7LMfTK5vjlJEKZuMyaREJ+pKHauqSpxfl9RbP0rQ0yra9uTJsUoagFQVre1 Z0om/UqrG2G8tXVb+kuJ+OiuXcmfZBuLr7xbDXA6AGJwmBm/H2moAMDX/i9B+HQmpg5LWJcy469D WzRFkDzo8RJkXclsrs9mqACANBQY3oqWnrFMOLE/2Zcx1UVp/zYL4lwAYMAQiYwR8r06/ToYKyPH T81C+0JhZt6WqaW9o+svxLRxbMX4fYZeCMYqIjpi8J/SEtKfGbG+M9xQAUB5sX0XAbvssvTJm1/L 2QGCH5w01QYAAeiaGviDZ3YMAJnOHAEYBv+OBJULL5wg4AQCqCJiXzBkqADgham5XcTYLtJBqp7h fYEMbR5uqICBhGft668S0cW1K1qCQWkfCWDrSEMFABWl7nNGYLMM2Kcc0tCFQEXFg8k1DRuMxbOF 4c6UZ9blzak6aDSyh5ERgsGFvT29r6L0HcILw+zJUGoKIDdH29PzLcsK+0oZKaWQVmoSENi9bZ89 wW1uiKlH3UDOS00x/37l+8/39SXeGDIWQ56gaCx9ljH0t451uT1rwunp7KluX7MZTqcSCoT7Bakx rzT3jhs7JpQwrJdkGnR1aWh1Y1y1BAqC/wTg3qHfV6xoCeZOKf20Uv6Xh/xFcuB+1NK3MWZcDo9J 7kg9j+Ls/Hw+pclGSA2UdKOu444Y81YmuXRvf52dP0auat6R5+YGf2+T/XxDzN+wI2n/YTjDwGDa yGXZ+jPaf8qy7cfqO9IvVpW4z2LYOdxgesmZ+1PdWcP4Q0nPDJD2lZeN4tgAUSHFzKYF+Mv07YCn Olhj7ECZ4P2EAbRgVkqkpU3S99KpHwJ7cjHOrIXAyUCauinE4VMM1H9nGlPleHdjY1xvmja56ISe Xano2PzghPrW/tmZ+OSV0l9TxvQeUmMFAMHqihUAVgAHQCt5GAcVwUlTbYLKBwBiaF/7rSRMDmmL NftPJJL6TUT2vKai2Lp2XUf6ZZusL8mAc+YYxwk0xXWbZvOy323/omYaOgXTOCLumHJ8apIt7P9C 0Eq5QA7A9lBBAAMlDNAWMrnMrJUxZsfeIxwAMz9oCfoShhmrnMmRUyHQ11wWXDlrT3GTJ1PjwFb6 uel5PXNGuf9Bk60sI8bD4lg2ueOmFvY1xXXCCYcnzCpxX6vvSF8ihbxxXNC/qikuNjL4TaP0K9k8 okOoKgu+Wt/hfV+SuKMhrm4mYDXAaz3tvz54aL3H2Uw0ljpFkHUSA+MBgAjCS3o3OAHH42FVcUiO YngYadD+nVHXAnJam1dlBJcSU6EkeCrlrBRBViACJGwwWkws5w1MyNQVOOBaOURU6KU5W2UjMPPf iOWME6cGXmiI+/dK232mMa6eMlo/pWDeGHK8DOU4HnJjdRgfOIwg4eeMCdcAWAoABYWpOUT2tKRn 7soJWOdUl4R/NiTcFMONgZDYAWAv1/2sgVXBs7W1cCZ/DJNt4R0vhLgsMFZdvmqbd3LIsnpBlFc9 MfA3AKcBAyEMsix393un23rV/PlT0ygCGmKwBSjrhNqRtP9QGFLXr+tIzBkKsxBkXQptHs8UqiCF JwSs/Vo5MIEsyyLD2Rk/awGaDhD5PgEuBr12z9R39JWDnGoicYy05A/CY/LurG9PX1tV6j6WTVdV ifObZRs6a8N54ROkZZ0gSHzCkc53m+KqW2v/6srS4MtL6jtyxpcV/ZZg54LNc4bN68RmF7PFvD3U zRM9eQA+sj2SjbOhvj11+nRpXUeW3CXBrcwDz9VYfW9IdjQIEOQLIrk9S7IzCGDDblAwLKUDowTb cgcJKgKAioh9a3Sb/5J06FIh5U0uyVBDXCkCXupP9t193BFj3jpsrD6E8D39iGNbN0ZjXhkAlsKq AZvX504MtTa2e6sbOtSPCHolSFQwwa8uHQjCHUJ9e/pcJt0yZDAG3dQbAGcDgIeicfVIjuNco03q fguBCbWAHDImg4fGuw+Ol4fDkaa4f/7MiH2vEODsRaiAeUeiuyGGZy3hfAXAa6+9jZJQiMv7U/3f A8bsISvA1JsS3XkOgvObd4QwykonDSAHEEp5MSmdSDa5/PqOAEqLXF/KXXVbe6Zge/7Wmhr4g/Q5 jQAeBoCmuHepJcUv17Sk6gcN9R5YtKjZnT9/anpw27x48L+BuDXf/7qw7D8t39RXXlZS+DUA4Ypi eTog9zQ0ZUBjXIR4H8wSw5Hp0Q7/LdrmVVuW9Sul1FdH8qYDYdTH/Y8NmcYhI5YJDBC050krYJzR 6JqJxhLzbqaFygn2SgArAaBuI8bZeeljpWVdnhsKL6/v6Pv0oc8NPIwPHLMnuM3bk9a3ibkHMPHe Te03tqx5+3YAKC91HjZIPWoMhGf8JYO8Snu850LIUyzhfCmbfoZ+nECTVWt4IxPGTIkls+7CcnPd yxl0IQCG2ff5CWvzayKcshCw3JB/DkDNGc+YSNgnTAnHQfCC4fDH9qUXDLsvoTcweFy2RN/iwrxy BszbWzs7A4Gc36OoJ2Oy9MyI81uGWGnbYq/A54WANaFm8jPR1vS0kW01BeipjNi3gWl1OOx8ypCo UVrdi6wrIpqO/TxzyjTR5YjfhSUuYqB2b0M12BuQS0RDaXFZ+yWALJPTq5l7pJMapQAxT/HZbGzo 8M6vb0t+fHhLzTR0Vpa6i2YUyfM14xkpAt89bKw+pJh3JLorStxnK4sDL8ydOzE53E1eVRJurCxz nxwK+hsJpfgRAp+/pj2dsbCDJPlZZt5SUwOfmX/jCPuXS+o79qqKs6Yl9REJ+lejdUZK4kyoLHPW MGPbee3eFyXEmdrovYIvB/YtA5OJDD8opFy4MPuRh7DZZQasE6aE4wKodwPulZkELde9hmH+MsA1 RX2OG8rK/U7gXMO812puIaAEYAlbnDnKbRrBMAQIcOaj3Ndad32UwJ8i2i+Orz2+NkOTXgNEvEdT CRveo2TWcEjQ2btXVvvoz1NQxLySLOu8TO3LN/VFBNGM/u7el0mI4y1pfy2bLmbzogGNPWysDuOA MXu8vdwwfupIuagh7l+7Jpacu3Zbf1V9e+r0xu3qQQJq0v3WbQDwWMS+HYz1ZWXjXo3GvAvWbOur jLZ51Q0d/redgLXEAHdXlrqLAIAJUo/yxR4Cs/kVhLgXxKWx2M5n9hLQIDPILjozYv+cwZsXxPVz Gzr9mtpaOAsBa217ekZjTN3z2tuIQMIeZCOlXs+7rCc1CgAAA1xJREFUBQLn1sf9KzA4rx9aikA0 pv6TmSf6LfY9AOD55gcgXNnQ4X97eFBr3UaMa4h5tzOhQAXc/800ft/4/y6A6+s7vC+MbGvo8C5n cEWiK/UXsFktLflvI8M1otv84wN2zq0gehEHWBBl5qCdcawSgmCPiXeHSLDhKCRl5JuPxv1rGJik GT3sOaPaKgJgu+lgr5d4GMDJ0fbkXvzzebmBOzXw0seOHterfOthJpyxJpacm0mfILlAMG885OR7 h/GPiwG6X/siYLAiNiHBbOqSO5L3z5met4dXb13Mu8gmcSaDwgDAzDs0qUdmRQK7QxUa4/pxVv7P K8reSdXJhCX1HTllZeNeZcNPZCr1VB/3LpYQp5cPo0lujPlXEomzwPCZQEScYwwvrii2b1nb7tdY lvhhRZGcD4DXbOurdJzAzwDyGaaTQGUE2rUrnf7nodQPAFjb6p9g2+LfmTgApk4xEBYyjkHb/bT/ vUznVUNo6Eh/RljyZjbUw8ytIEgBioA4pHz/2qqy4KtLmxAuGqd/y8TTGFgOICGYJoKQr7z0D6Tj nEFA3syI9d3GuFpqtL6nstT9U6b+Grer38Dw33q9xC/yAqHXTNI+Ntm/S4QKQ0sZvJKYV/V6alHY dZ4mUBdr/SBJEweLSSD5WYA3g3krQZyotf6RsMR95RmCgmtr4Uyfp1Z76dRF1RPC0YZY+myQvIvB 9xrjL4UQY2y2v26A8K6urvOGwl2iHf43BdEPQPgfZfRfyZgeCPlRKeR5ABd09SQ/d9hYHcbfDVZu 7ituiXXtGo3Sd39Q14X89M4+N0PysajbjAmWuyvQFo1tGdr6LlrU7BZOn1owMlE62uZVM5kI+6pl KO8uE9a0J4+QjIkw7KdVaMtoCdfDsRCwPr/NP4YtUwQAmnV7pq13tM2rlhYqmGEbo9/024Iramrg 13f0lWsFUT0hHI12eJdp5teG3Px760ifxTA7VDDYYPv+RRtfsu9fsADeipbE+LBjf4GIxvfs7F4I ALlj868QoCpmaAJ6NOvFVSXuMw2x5Fwm6+PKSy92nMB15RFrr23wQ0sRqJ6hfk0p66aKSdgMDFVf dr9BoDINKAGzbP1L9s9G0mavbU/PsKS8EIyJBBghYLQ2r3qtzu9rapD4P37Z/Q7Zy5TBAAAAAElF TkSuQmCCUEsDBAoAAAAAAAAAIQCwJRIpNIYBADSGAQAVAAAAZHJzL21lZGlhL2ltYWdlMi5qcGVn /9j/4AAQSkZJRgABAQEAYABgAAD/2wBDAAMCAgMCAgMDAwMEAwMEBQgFBQQEBQoHBwYIDAoMDAsK CwsNDhIQDQ4RDgsLEBYQERMUFRUVDA8XGBYUGBIUFRT/2wBDAQMEBAUEBQkFBQkUDQsNFBQUFBQU FBQUFBQUFBQUFBQUFBQUFBQUFBQUFBQUFBQUFBQUFBQUFBQUFBQUFBQUFBT/wAARCAHeAxEDASIA AhEBAxEB/8QAHwAAAQUBAQEBAQEAAAAAAAAAAAECAwQFBgcICQoL/8QAtRAAAgEDAwIEAwUFBAQA AAF9AQIDAAQRBRIhMUEGE1FhByJxFDKBkaEII0KxwRVS0fAkM2JyggkKFhcYGRolJicoKSo0NTY3 ODk6Q0RFRkdISUpTVFVWV1hZWmNkZWZnaGlqc3R1dnd4eXqDhIWGh4iJipKTlJWWl5iZmqKjpKWm p6ipqrKztLW2t7i5usLDxMXGx8jJytLT1NXW19jZ2uHi4+Tl5ufo6erx8vP09fb3+Pn6/8QAHwEA AwEBAQEBAQEBAQAAAAAAAAECAwQFBgcICQoL/8QAtREAAgECBAQDBAcFBAQAAQJ3AAECAxEEBSEx BhJBUQdhcRMiMoEIFEKRobHBCSMzUvAVYnLRChYkNOEl8RcYGRomJygpKjU2Nzg5OkNERUZHSElK U1RVVldYWVpjZGVmZ2hpanN0dXZ3eHl6goOEhYaHiImKkpOUlZaXmJmaoqOkpaanqKmqsrO0tba3 uLm6wsPExcbHyMnK0tPU1dbX2Nna4uPk5ebn6Onq8vP09fb3+Pn6/9oADAMBAAIRAxEAPwD7m+Lv 7S2m/CzUfsk8QlkLMqRIhkkfbwxxuUKM8cnn88ecf8N6aZ/0Brz/AMBV/wDj9eT/ALXUZk+LUoyS ogbA7f6+asfTfgxocfw78N+LNd8U3WlW+t3slksdvpQuVtyrspd2M6HbhcnapPsa/RsNleXrC0ql eLblba+7vpZejPg8RmOOeIqU6LSUb9tl119T3D/hvTTP+gNef+Aq/wDx+j/hvTTP+gNef+Aq/wDx +vINU/Z4u/C2jeNItV07VL7WNHa1FpdaVLAbJlmICl1ciV92cARqcHINYml/s/eIZfGOmeH9Xl03 Rbi6uY7eVJNVs5LiDeAQTAJg5O05C4BOQOpFbQy/J5ptLT130vp128kYzx2awtzPutuzt6b7au6P ev8AhvTTP+gNef8AgKv/AMfo/wCG9NM/6A15/wCAq/8Ax+vEb79mPxjN4p1vSNAtYPEUel3HkvcW 17bKcFmVS6eaTGx2klW5Xviun0L9l3/hIZfCemSjUvDup3/21b+8v5rOe3LwNtK20SSiRsEYO76j IBNRLBZLGKl899UrXu1vsuxaxeb87g91fppdNKye3Vf5no//AA3ppn/QGvP/AAFX/wCP0f8ADemm f9Aa8/8AAVf/AI/XztY/AvxXq11eR6fZ2l5BbXKWZu11O1EEkz/cjSUy7Hc5HyKxYEgEAkVgQeA9 Zm8XQ+GG0+WDXJblbQWky7GWRiAAc9ByDnpjnpXVHKcqm7RWtr/F0OepmWZ0vj01tt1Pqj/hvTTP +gNef+Aq/wDx+j/hvTTP+gNef+Aq/wDx+vBPFvwv8K+DNV1HQ77xnPJr1hbsZVt9IL2X2pUz9nE3 nb/vfLv8rAPXHOI9R/Z08d6PpUOp6ho0Fhp0ojK3d3qVrFF84yuWaUAZ98dvUVksuyhpSasntdtX 9L7/AC/U0lj80jJxvdreyTt622Pf/wDhvTTP+gNef+Aq/wDx+j/hvTTP+gNef+Aq/wDx+vnWL4Fe Mri/0W0ttKivH1kyiwmtL+2ngnMYJcCZJDGCArcFgeDUWt/BPxZ4bWwfU9Ot7KC+mktobmXULYQC VM70eTzNkbDBGHKnII6g1f8AZeUNpaXf97+uzI/tHNUm9bL+6fR//Demmf8AQGvP/AVf/j9H/Dem mf8AQGvP/AVf/j9fOE3wT8XxzaLHFpK3w1mZoLCbTruC7hmdfvL5kTsi4wSdxGArE8A47LxR+z0v hz4VaFrEtwkfii91eTTriCXVLT7FEFEpx5oO1WHlgHdJwcjAPFRPLsng4pr4nZWd+/8AlqXHH5pL md9lfVf130PXf+G9NM/6A15/4Cr/APH6P+G9NM/6A15/4Cr/APH6+YPEvwy17wlplhqWo2kP9m3z Olte2d3DdwSMpwyiSF2UEc8E54Poa7ew/Z0utW+Cq+PbHVRcXAEsr6OLbDiGOXZJIJN/O0YYjaOM /jUssymEVJrRvl3e76eXz26ihmGaVJOEd0r2stv6+89o/wCG9NM/6A15/wCAq/8Ax+j/AIb00z/o DXn/AICr/wDH68M8Y/s863oXjfWtA0iRdZg0i2hurrUpzHYwRLIqsN7yybFOWwAWycEgcHFHTv2d fiBqus6npVt4bma/03yjcwvPEm0SFgjKWcB1O1vmUkcHmpjl2TSip6WtfWVtPmVLHZtGXK077bX/ ACPoH/hvTTP+gNef+Aq//H6P+G9NM/6A15/4Cr/8fryj4Xfswaxr/jPT7HxdZzaNo1xJcwGWK+to 7iSSEMGESMWLgMACVVhjnPeuTg+A3izWZ55NH0hp7Jrm4hs/tFzDDNdCEneYo3ZWlwOpRSM5HUYq fqGTczj2V7301bW/fQf13NuXm87Wtrtfbt599D6D/wCG9NM/6A15/wCAq/8Ax+j/AIb00z/oDXn/ AICr/wDH6+ak+EHiT+w7PV57Wz06wvFdrZ9T1O1s2nCHDFElkVmAOOg7j1rqvHH7Nut+GNV8O6dp NzD4jvNZtYZkgtZIRKjvuJAQSszRqFyZuE9xWjy3KIyUWtXfq+mr1209TNZhmkk2umuy6u35+R7X /wAN6aZ/0Brz/wABV/8Aj9H/AA3ppn/QGvP/AAFX/wCP18v+K/hpr3gq3sLnVrKOK0vw5trm2uYr mGXacMBJEzLkHqM5rnPs3tW8MlyyouaEbr1Mp5tmNN8s3Z+aPsP/AIb00z/oDXn/AICr/wDH6P8A hvTTP+gNef8AgKv/AMfr48+ze1H2b2q/7Cy/+T8WZ/2zjv5/wR9h/wDDemmf9Aa8/wDAVf8A4/R/ w3ppn/QGvP8AwFX/AOP18efZvaj7N7Uf2Fl/8n4sP7Zx38/4I+w/+G9NM/6A15/4Cr/8fo/4b00z /oDXn/gKv/x+vjz7N7UfZvaj+wsv/k/Fh/bOO/n/AAR9h/8ADemmf9Aa8/8AAVf/AI/R/wAN6aZ/ 0Brz/wABV/8Aj9fHn2b2o+ze1H9hZf8Ayfiw/tnHfz/gj7D/AOG9NM/6A15/4Cr/APH6P+G9NM/6 A15/4Cr/APH6+PPs3tR9m9qP7Cy/+T8WH9s47+f8EfYf/Demmf8AQGvP/AVf/j9H/Demmf8AQGvP /AVf/j9fHn2b2o+ze1H9hZf/ACfiw/tnHfz/AII+w/8AhvTTP+gNef8AgKv/AMfo/wCG9NM/6A15 /wCAq/8Ax+vjz7N7UfZvaj+wsv8A5PxYf2zjv5/wR9h/8N6aZ/0Brz/wFX/4/R/w3ppn/QGvP/AV f/j9fHn2b2o+ze1H9hZf/J+LD+2cd/P+CPsP/hvTTP8AoDXn/gKv/wAfo/4b00z/AKA15/4Cr/8A H6+PPs3tR9m9qP7Cy/8Ak/Fh/bOO/n/BH2H/AMN6aZ/0Brz/AMBV/wDj9H/Demmf9Aa8/wDAVf8A 4/Xx59m9qPs3tR/YWX/yfiw/tnHfz/gj7D/4b00z/oDXn/gKv/x+j/hvTTP+gNef+Aq//H6+PPs3 tR9m9qP7Cy/+T8WH9s47+f8ABH2H/wAN6aZ/0Brz/wABV/8Aj9H/AA3ppn/QGvP/AAFX/wCP18ef Zvaj7N7Uf2Fl/wDJ+LD+2cd/P+CPsP8A4b00z/oDXn/gKv8A8fo/4b00z/oDXn/gKv8A8fr48+ze 1H2b2o/sLL/5PxYf2zjv5/wR9h/8N6aZ/wBAa8/8BV/+P0f8N6aZ/wBAa8/8BV/+P18efZvaj7N7 Uf2Fl/8AJ+LD+2cd/P8Agj7D/wCG9NM/6A15/wCAq/8Ax+j/AIb00z/oDXn/AICr/wDH6+PPs3tR 9m9qP7Cy/wDk/Fh/bOO/n/BH2H/w3ppn/QGvP/AVf/j9H/Demmf9Aa8/8BV/+P18efZvaj7N7Uf2 Fl/8n4sP7Zx38/4I+w/+G9NM/wCgNef+Aq//AB+j/hvTTP8AoDXn/gKv/wAfr48+ze1H2b2o/sLL /wCT8WH9s47+f8EfYf8Aw3ppn/QGvP8AwFX/AOP0f8N6aZ/0Brz/AMBV/wDj9fHn2b2o+ze1H9hZ f/J+LD+2cd/P+CPsP/hvTTP+gNef+Aq//H6P+G9NM/6A15/4Cr/8fr48+ze1H2b2o/sLL/5PxYf2 zjv5/wAEfYf/AA3ppn/QGvP/AAFX/wCP0f8ADemmf9Aa8/8AAVf/AI/Xx59m9qPs3tR/YWX/AMn4 sP7Zx38/4I+w/wDhvTTP+gNef+Aq/wDx+j/hvTTP+gNef+Aq/wDx+vjz7N7UfZvaj+wsv/k/Fh/b OO/n/BH2H/w3ppn/AEBrz/wFX/4/R/w3ppn/AEBrz/wFX/4/Xx59m9qPs3tR/YWX/wAn4sP7Zx38 /wCCPsP/AIb00z/oDXn/AICr/wDH6P8AhvTTP+gNef8AgKv/AMfr48+ze1H2b2o/sLL/AOT8WH9s 47+f8EfYf/Demmf9Aa8/8BV/+P0f8N6aZ/0Brz/wFX/4/Xx59m9qPs3tR/YWX/yfiw/tnHfz/gj7 D/4b00z/AKA15/4Cr/8AH6P+G9NM/wCgNef+Aq//AB+vjz7N7UfZvaj+wsv/AJPxYf2zjv5/wR9h /wDDemmf9Aa8/wDAVf8A4/R/w3ppn/QGvP8AwFX/AOP18efZvaj7N7Uf2Fl/8n4sP7Zx38/4I+w/ +G9NM/6A15/4Cr/8fo/4b00z/oDXn/gKv/x+vjz7N7UfZvaj+wsv/k/Fh/bOO/n/AAR9h/8ADemm f9Aa8/8AAVf/AI/R/wAN6aZ/0Brz/wABV/8Aj9fHn2b2o+ze1H9hZf8Ayfiw/tnHfz/gj7D/AOG9 NM/6A15/4Cr/APH6P+G9NM/6A15/4Cr/APH6+PPs3tR9m9qP7Cy/+T8WH9s47+f8EfYf/Demmf8A QGvP/AVf/j9H/Demmf8AQGvP/AVf/j9fHn2b2o+ze1H9hZf/ACfiw/tnHfz/AII+w/8AhvTTP+gN ef8AgKv/AMfo/wCG9NM/6A15/wCAq/8Ax+vjz7N7UfZvaj+wsv8A5PxYf2zjv5/wR9h/8N6aZ/0B rz/wFX/4/R/w3ppn/QGvP/AVf/j9fHn2b2o+ze1H9hZf/J+LD+2cd/P+CPsP/hvTTP8AoDXn/gKv /wAfo/4b00z/AKA15/4Cr/8AH6+PPs3tR9m9qP7Cy/8Ak/Fh/bOO/n/BH2H/AMN6aZ/0Brz/AMBV /wDj9H/Demmf9Aa8/wDAVf8A4/Xx59m9qPs3tR/YWX/yfiw/tnHfz/gj7D/4b00z/oDXn/gKv/x+ j/hvTTP+gNef+Aq//H6+PPs3tR9m9qP7Cy/+T8WH9s47+f8ABH2H/wAN6aZ/0Brz/wABV/8Aj9H/ AA3ppn/QGvP/AAFX/wCP18efZvaj7N7Uf2Fl/wDJ+LD+2cd/P+CPsP8A4b00z/oDXn/gKv8A8fr1 74O/Hiw+LOfsqqDlkIClHRwN2GUk9RyCCRx9cfm99m9q+mv2HEMfi3VlyduYiB2/1c9eXmeT4Ohh Z1aUbNeZ6OX5ri62JhTqSun5H27RRRX5yfenwD+1XB5nxWnP/TFh/wCR5qitfG/g7WPhR4U8I662 t2z6Pfy3dw1hZwyrOjux2KzTKVO1vvFTg9jXrfxh+Gtp468R3kz3L2d3BcTIsqqHBUuTgrkdD6Ed TXnf/DO4/wCg/wD+SX/2yv0yhiMPLDUoVJNONmrd0n5Pufn1ehXjiKk6aTUrr5P5rsXtW/aLs/FG l+NYb61v9JudZexSwewVJfscUDg5LF0Jfqwxjk4yBzUV58c9CmGk32oW914r8S2ur296dbu9JtNO njt49v7kGJ3L5w33iB8w9BVb/hncf9B//wAkv/tlH/DO4/6D/wD5Jf8A2ylGOXx0i2vv7W3tfVb6 69RyeOknFpde3V37206aadB2rfF3wp/ZnxPgsE1maXxeyzwi5tIo1t33sWViJmyvzDBAz7cZNnwf 8e9D8M2nwxjk0/UZm8MpeR3uxIwHEwIBi+f5sZ5DbfrVT/hncf8AQf8A/JL/AO2Uf8M7j/oP/wDk l/8AbKdsA48jk2tO/SLh2/lf6ibxrnz2V9e32pKT694or6X8S/CEPhdfDF2daOm2WvR63Z3sFjD5 0o6vFLGZsKRyA4ds5GVGMHlPE/xSudZ+Mr+PrSzS2nS9iuYbZ/mG2MKqqxHUlVGT7nHauz/4Z3H/ AEH/APyS/wDtlH/DO4/6D/8A5Jf/AGytqdTBU5uak23da362v062V/0MqtPF1o8koq3lbu2uvRyb +foP1P4ofD2/k8X3zaHc3N1rtrLJDZ3mj2cv2K+kX5pEuy/mlN3QbRjJIGeKdqnxt8L6l8WvBnie fRby+0zRdNjs5re5ij8zzVD4kRd5U7SykZI5GeCAai/4Z3H/AEH/APyS/wDtlH/DO4/6D/8A5Jf/ AGysV9RX2ns1u9muX8vmaS+uyveK11ei1d1L816b6anQWf7Reg22p+Cbi7m8Q62+iXt7dXV5eQRC WYTRyKoRfOYAKXAwWwAvHpVDRvj14WstL8O2l9ol7qKaf4jutXmjlhjKeXJ5+wrl+ZFMqNggDK9e hrO/4Z3H/Qf/APJL/wC2Uf8ADO4/6D//AJJf/bKz9nly6v8AHu30S7s0lUx890vw/wAzp7b9pvRt NuvDEzDXNfl07U7q6urjUYo0cwzK4CxgSvgoHACkgEL1XOBmaR8a/A/h7RPCmkR6bqut2Wk65Nqk o1CzhjyjrMF2qJXDOjSKRnAO3Py8Yy/+Gdx/0H//ACS/+2Uf8M7j/oP/APkl/wDbKFSy5bSf4+fl 5vawSnj5Xulr6f5/5mf8Xvi1pvj7wLpmiQXWtalf2upz30l7q0SJuSQsVRQsrkBdwUDpheMdA/wv 8cIPCHhDwJp9jbXT3mh3lzJfxyBRBdW8zHdGCGycqf4lwCAecVd/4Z3H/Qf/APJL/wC2Uf8ADO4/ 6D//AJJf/bK3i8BGmqN/dTv13tbsZSWOlUdW1pNW6bXv33NDxd8d/DfjG88e6fPaapZ6H4jiszDd RW8T3MEsCoMNGZArKdv98EY6fNw7X/2htF1vTfG1iNNv4YdS0a10jTW2RltsPm5ef5vlJMvRd2Mf nm/8M7j/AKD/AP5Jf/bKP+Gdx/0H/wDyS/8AtlYqGXpKN3ZW79La7b+6jZ1Me25WV36dem+13c1f Bvx48Lac3w+vtVtdXg1DwrZT2LQWVtFLDcq6BFYO0qFTgZI2nk/jTLf9oXTrrTvDytLqHh/UdEnn WK7stHsr95beQj7rTsDBIVyp27gepz0Gb/wzuP8AoP8A/kl/9so/4Z3H/Qf/APJL/wC2U3DL5S5m 3f59W2+nVye99yIvHRjypL8OiSXXoku2wun/ABl0X+xLyy8R3OpeNLP7NcLZaVqmi2aLazytnet0 JGkG3LAbVGMjAAAFaNl+0BoGn+LvCHiWOx1J7rTtHj0S+sXgi2GMA7pYpfMJLA4wrIAeQWGazf8A hncf9B//AMkv/tlH/DO4/wCg/wD+SX/2ym45e73b1v3tqrPRJLVbvfbXQL4697L8O6kt3fRrTp5a nK/Efx3a+JvC2n6LZarqF5aWd3JPDaTaLZabbwIwP3VtydzZLEngHPTNea/ZPavdP+Gdx/0H/wDy S/8AtlH/AAzuP+g//wCSX/2yu6ji8LQjywl57d/kjjq4bE1pc0o+X9anhf2T2o+ye1e6f8M7j/oP /wDkl/8AbKP+Gdx/0H//ACS/+2Vt/aND+b8GY/UK/wDL+KPC/sntR9k9q90/4Z3H/Qf/APJL/wC2 Uf8ADO4/6D//AJJf/bKP7Rofzfgw+oV/5fxR4X9k9qPsntXun/DO4/6D/wD5Jf8A2yj/AIZ3H/Qf /wDJL/7ZR/aND+b8GH1Cv/L+KPC/sntR9k9q90/4Z3H/AEH/APyS/wDtlH/DO4/6D/8A5Jf/AGyj +0aH834MPqFf+X8UeF/ZPaj7J7V7p/wzuP8AoP8A/kl/9so/4Z3H/Qf/APJL/wC2Uf2jQ/m/Bh9Q r/y/ijwv7J7UfZPavdP+Gdx/0H//ACS/+2Uf8M7j/oP/APkl/wDbKP7Rofzfgw+oV/5fxR4X9k9q PsntXun/AAzuP+g//wCSX/2yj/hncf8AQf8A/JL/AO2Uf2jQ/m/Bh9Qr/wAv4o8L+ye1H2T2r3T/ AIZ3H/Qf/wDJL/7ZR/wzuP8AoP8A/kl/9so/tGh/N+DD6hX/AJfxR4X9k9qPsntXun/DO4/6D/8A 5Jf/AGyj/hncf9B//wAkv/tlH9o0P5vwYfUK/wDL+KPC/sntR9k9q90/4Z3H/Qf/APJL/wC2Uf8A DO4/6D//AJJf/bKP7Rofzfgw+oV/5fxR4X9k9qPsntXun/DO4/6D/wD5Jf8A2yj/AIZ3H/Qf/wDJ L/7ZR/aND+b8GH1Cv/L+KPC/sntR9k9q90/4Z3H/AEH/APyS/wDtlH/DO4/6D/8A5Jf/AGyj+0aH 834MPqFf+X8UeF/ZPaj7J7V7p/wzuP8AoP8A/kl/9so/4Z3H/Qf/APJL/wC2Uf2jQ/m/Bh9Qr/y/ ijwv7J7UfZPavdP+Gdx/0H//ACS/+2Uf8M7j/oP/APkl/wDbKP7Rofzfgw+oV/5fxR4X9k9qPsnt Xun/AAzuP+g//wCSX/2yj/hncf8AQf8A/JL/AO2Uf2jQ/m/Bh9Qr/wAv4o8L+ye1H2T2r3T/AIZ3 H/Qf/wDJL/7ZR/wzuP8AoP8A/kl/9so/tGh/N+DD6hX/AJfxR4X9k9qPsntXun/DO4/6D/8A5Jf/ AGyj/hncf9B//wAkv/tlH9o0P5vwYfUK/wDL+KPC/sntR9k9q90/4Z3H/Qf/APJL/wC2Uf8ADO4/ 6D//AJJf/bKP7Rofzfgw+oV/5fxR4X9k9qPsntXun/DO4/6D/wD5Jf8A2yj/AIZ3H/Qf/wDJL/7Z R/aND+b8GH1Cv/L+KPC/sntR9k9q90/4Z3H/AEH/APyS/wDtlH/DO4/6D/8A5Jf/AGyj+0aH834M PqFf+X8UeF/ZPaj7J7V7p/wzuP8AoP8A/kl/9so/4Z3H/Qf/APJL/wC2Uf2jQ/m/Bh9Qr/y/ijwv 7J7UfZPavdP+Gdx/0H//ACS/+2Uf8M7j/oP/APkl/wDbKP7Rofzfgw+oV/5fxR4X9k9qPsntXun/ AAzuP+g//wCSX/2yj/hncf8AQf8A/JL/AO2Uf2jQ/m/Bh9Qr/wAv4o8L+ye1H2T2r3T/AIZ3H/Qf /wDJL/7ZR/wzuP8AoP8A/kl/9so/tGh/N+DD6hX/AJfxR4X9k9qPsntXun/DO4/6D/8A5Jf/AGyj /hncf9B//wAkv/tlH9o0P5vwYfUK/wDL+KPC/sntR9k9q90/4Z3H/Qf/APJL/wC2Uf8ADO4/6D// AJJf/bKP7Rofzfgw+oV/5fxR4X9k9qPsntXun/DO4/6D/wD5Jf8A2yj/AIZ3H/Qf/wDJL/7ZR/aN D+b8GH1Cv/L+KPC/sntR9k9q90/4Z3H/AEH/APyS/wDtlH/DO4/6D/8A5Jf/AGyj+0aH834MPqFf +X8UeF/ZPaj7J7V7p/wzuP8AoP8A/kl/9so/4Z3H/Qf/APJL/wC2Uf2jQ/m/Bh9Qr/y/ijwv7J7U fZPavdP+Gdx/0H//ACS/+2Uf8M7j/oP/APkl/wDbKP7Rofzfgw+oV/5fxR4X9k9qPsntXun/AAzu P+g//wCSX/2yj/hncf8AQf8A/JL/AO2Uf2jQ/m/Bh9Qr/wAv4o8L+ye1H2T2r3T/AIZ3H/Qf/wDJ L/7ZR/wzuP8AoP8A/kl/9so/tGh/N+DD6hX/AJfxR4X9k9qPsntXun/DO4/6D/8A5Jf/AGyj/hnc f9B//wAkv/tlH9o0P5vwYfUK/wDL+KPC/sntR9k9q90/4Z3H/Qf/APJL/wC2Uf8ADO4/6D//AJJf /bKP7Rofzfgw+oV/5fxR4X9k9qPsntXun/DO4/6D/wD5Jf8A2yj/AIZ3H/Qf/wDJL/7ZR/aND+b8 GH1Cv/L+KPC/sntR9k9q90/4Z3H/AEH/APyS/wDtlH/DO4/6D/8A5Jf/AGyj+0aH834MPqFf+X8U eF/ZPavo79iuLyvF+p+/lf8AouesX/hncf8AQf8A/JL/AO2V7D8BfA1p4G1+1t7eV7iWd3eWZwBn EbAAAdAOfzNebmWNpVcJUhB3bR6GX4SrTxMJyVkmfRdFFFfmR+hHO+Df+Y5/2FJ//Za8q8W/tnfD 7wnrt3pe3VdXltZGhkn063jaLepwwDPIm7ByMgEHHBIwa9V8G/8AMc/7Ck//ALLX54fs6eH9H8b/ ABb0vQvEOlxaxY6kJhJ5000boVieQMrRuvJKgHdkYJ4zzX1eW4DD4p162Ju1TSdk7dLv8EfNZhja +FVGnQsnNtXevX/gn1D/AMN4+AP+gR4k/wDAa3/+P0f8N4+AP+gR4k/8Brf/AOP187+FvgtpPj/S pvEM2sJ4WtbjxGnh+206zsJLpRI4TYwaSfdjLc7icAEgnha7p/g7pug/CW60Sya0ufFN54sk8P8A 9p3Okwy72wUVFeRi0KYw5kQbwcgKfvV7NTLcoptQ5Zc10rXel/O1tOtjzFjc1u7uKSvrZdL+d9bO 39X9O/4bx8Af9AjxJ/4DW/8A8fo/4bx8Af8AQI8Sf+A1v/8AH68HH7MEF/fNBpXipryO08QJ4e1G SbTRF5EjY/eRgTN5i7jt5KH2xVeT9nzw4H8YtB4/a8t/CsCvqDwaK4YS+bIjQqryruYeWMMDtJbG QBmqWW5LLZy++XVpLp1clbvcj6/m93FqN/8At3z8+lnftZn0B/w3j4A/6BHiT/wGt/8A4/R/w3j4 A/6BHiT/AMBrf/4/XhHjH9l1PDFr4nFr4ml1XUdCWylks4tLKmaO5fYgQ+aSZOD8mMfdG7k4sXP7 I+oTWlodO1oi/k1WPTJ7HU4IIpLctH5m9vIuJwMKQdjbWxzjkZlZfkbSlzOz832v2289geOzhX91 aeS6fPfyPb/+G8fAH/QI8Sf+A1v/APH6P+G8fAH/AECPEn/gNb//AB+vn3wh8IvDep+OfE3h6y1Z 9Zn0ewvpJ31XSXghDwMqhovJvAxJO7BfgDqrZ41ZPgi2meBtQ8Nre6afFZ0UeK7hX0tZH+zKcC3j uzITGQBuIWMbicFytOWWZPFpWl0e7Wj67bJa/NDjj81ls47tbJ6rS2+7eiPbf+G8fAH/AECPEn/g Nb//AB+j/hvHwB/0CPEn/gNb/wDx+vBvEX7MVtouj61NB4sN3qWl6HDrz2j6aY42hfPyeZ5pww2t /CQeORk45L4bfB6Lxr4V1TxHqWtNo2lWd5b6enkWguZZp5XVQAhkQADcpJJ9cA4rWOVZNODqRcrJ pbvd7dNbmEs0zSDjF8uqb2WyV3fXSyd9T6m/4bx8Af8AQI8Sf+A1v/8AH6P+G8fAH/QI8Sf+A1v/ APH68Qn/AGUY9M1TxGNT8YW9ho+kahBpo1CWGGIySSRRyszLNcRqqqJV6OzHBwvaq+i/szaXqUFt NN47gMN5r7aDZz6dYC7iuH2b0kDiYDBGcjnBGMmsv7OyRq6cunWXVX/l7a2NZZhm8HaSit+kem/X bzPd/wDhvHwB/wBAjxJ/4DW//wAfo/4bx8Af9AjxJ/4DW/8A8frwez/ZehtbGK58ReNNO8PR3N9e 2dtNceQsJFu7IXcyzxsNzKQBGkhAILYzWW3wD0228I+GNTufFjvq/iFilhothpTXMlwyzrE4jkEg Q4VtwLFQemR1FLLMlk7Jyett5ev8vlr26ilmGbR+LlWjf2dlp/N93fofRn/DePgD/oEeJP8AwGt/ /j9H/DePgD/oEeJP/Aa3/wDj9eXeCf2crTwj498C6jfXkGvadfatPpt3peo2tuzRSpFIdriKeeNu UOQWypAyM9PnrxtbxWnjPX4II0hhi1C4RI41CqiiRgAAOgA7VWHynKcVVdOkpOyvfmfe1tv+ATWz PM8PT56ritbWsu177+Vu59rf8N4+AP8AoEeJP/Aa3/8Aj9H/AA3j4A/6BHiT/wABrf8A+P18H0V6 P+rWX9pf+BP/ACOH/WDHd1/4Cv8AM+8P+G8fAH/QI8Sf+A1v/wDH6P8AhvHwB/0CPEn/AIDW/wD8 fr4Poo/1ay/tL/wJ/wCQf6wY7uv/AAFf5n3h/wAN4+AP+gR4k/8AAa3/APj9H/DePgD/AKBHiT/w Gt//AI/XwfRR/q1l/aX/AIE/8g/1gx3df+Ar/M+8P+G8fAH/AECPEn/gNb//AB+j/hvHwB/0CPEn /gNb/wDx+vg+ij/VrL+0v/An/kH+sGO7r/wFf5n3h/w3j4A/6BHiT/wGt/8A4/R/w3j4A/6BHiT/ AMBrf/4/XwfRR/q1l/aX/gT/AMg/1gx3df8AgK/zPvD/AIbx8Af9AjxJ/wCA1v8A/H6P+G8fAH/Q I8Sf+A1v/wDH6+D6KP8AVrL+0v8AwJ/5B/rBju6/8BX+Z94f8N4+AP8AoEeJP/Aa3/8Aj9H/AA3j 4A/6BHiT/wABrf8A+P18H0Uf6tZf2l/4E/8AIP8AWDHd1/4Cv8z7w/4bx8Af9AjxJ/4DW/8A8fo/ 4bx8Af8AQI8Sf+A1v/8AH6+D6KP9Wsv7S/8AAn/kH+sGO7r/AMBX+Z94f8N4+AP+gR4k/wDAa3/+ P16B8J/2i/CHxiv57DRpLy11GGMzGz1CERuyAgFlKsynBI4znnpX5n17b+xu7J8etGCsQGt7kMAe o8ljg/iB+VcGP4fwVHC1KtK6lFN732+R24LPMXVxEKdSzUmltbf5n6J15Z8Vv2kfB3wg1OLTNXe8 vdTeMTNaadCsjxoThSxZlUZwTjOcDOORn1Ovzr/al1COx/aU8ST3NjBqsEX2UfY7x5RE4NpFwTG6 MBk54Yc/jXyeS4Gnj8S6dW9km9NL7dfmfTZtjKmCoKpStdtLXW259Cf8N4+AP+gR4k/8Brf/AOP0 f8N4+AP+gR4k/wDAa3/+P15F42+D2i67428D+DfC3h/TNDuPEOkW+pz6m9xdyvbkhml2K87KV2oc KVJz/EOos/Cb4MeGtF+KPh9H1vSPGNreW9+tzpdwtrNJavHG2wvHHPOhB6g7sjHIBr6GWX5RGk6j jK9m7c2tlzLomldxaVzwFjs0lKKjKLTcVey05uVrdpvSSbSPVP8AhvHwB/0CPEn/AIDW/wD8fo/4 bx8Af9AjxJ/4DW//AMfrxSP4LWei/CqG31fxB4e0XUtVsBrqy3kNs1xIg/1drHLJcLIhYDcfLiwW ypkI4rovin8G9F1XVtL0XR7i30HRNG8LLruo3CaPB57RqrAP5gcSTSuRyjsqLjO4nim8vyhT5OWV rvXmdtN38OuuiSvr2uhxx2aSipXjqk0rLXmdkvi7a62Vu+tvSf8AhvHwB/0CPEn/AIDW/wD8fo/4 bx8Af9AjxJ/4DW//AMfrwSL9mS3Npe6rL4qaPw/HoMfiC3vBpuZpYWzujaLzfkcY4+Zgcjkc4Zr/ AOzPH4Ym169v/E5/4RvStNtNRN9Bp+65l+0MVjjEBlAByrZJk/u+pxqstyRvlvK/rLfttv5Gf1/N 7XtH7o/fvt5nv3/DePgD/oEeJP8AwGt//j9H/DePgD/oEeJP/Aa3/wDj9fKHjj4OX/hD4n2fg2K9 hv5dQe3WyvCpiWVZyAjMvJTk4I5xjvXtsXwC0n/hWPiPwto89prXiWLxPBpp1m709LdoGKxF0Rwz uYxk56ZO4be5VbLMnpQhP3mpWt7z2btd6aJP59B08wzSpKcXZcu+i3tdJWet1sehf8N4+AP+gR4k /wDAa3/+P0f8N4+AP+gR4k/8Brf/AOP18vfFX4PaZ8OtN8+z8X2OtXkV/JYXOm7rdbmLbnEuyK4l OwlSMNtZTjKjPGn4I/Z6/wCExtfh7N/b/wBj/wCEtlv49v2Lf9k+zBjn/WDfu2/7OM962/sjJ/ZK v73Lr1l0TfbsmzP+0s1dR0ko8yV9l3t37n0d/wAN4+AP+gR4k/8AAa3/APj9H/DePgD/AKBHiT/w Gt//AI/Xz1B+zrYz+HPC1yfGMUOueJpGi03SZdOkxIyziJ8zKxVQoO8kgE9ACa1T+ypFqmxNB8WH UZx4gbw/KLrTfs6LIkbPLIrCZyyqEIAwCT6Vk8tySO7l98ujt/LtfS/ctY/N5aJRv/27fZva/ZN2 7HuH/DePgD/oEeJP/Aa3/wDj9H/DePgD/oEeJP8AwGt//j9eDRfsz6XfeMdA0Cw8e2N1PqN3c2lz EqQSXNmYo3dXMUNzICreWRyylcjIzwHaX+y5H4iPh+50jxYtxpGpRX01xd3GntE9ulq4RysfmHzM seMlTjqB0CeXZIlzNyStfeXn/d8nbv0KWNzmTajFNrTRR/z8/ke7/wDDePgD/oEeJP8AwGt//j9H /DePgD/oEeJP/Aa3/wDj9fM/hr4d6F4j8DeONS0W4m1Q6RHZGOTUNLeG63zTMhWFYrtk6Acur5zg Bep6HV/2Wm07Ro79vEqac0ep2+nXsGtQ28DWglCkSOYbmYLgOp2vsODnjjOksqyenLknzJ3S1b6p PtfqZ/2lmrh7SPK1ZvRLZOz6nu//AA3j4A/6BHiT/wABrf8A+P0f8N4+AP8AoEeJP/Aa3/8Aj9fL Xxo+C9z8H722t5jqtwkzuFu7vT4oLeUA4BjkjuJck4J2sEYDBI5rzSuqhkOV4imqtK7i/wC8/wDI 562c5lh5unVsn6L/ADPvD/hvHwB/0CPEn/gNb/8Ax+j/AIbx8Af9AjxJ/wCA1v8A/H6+D6K3/wBW sv7S/wDAn/kYf6wY7uv/AAFf5n3h/wAN4+AP+gR4k/8AAa3/APj9H/DePgD/AKBHiT/wGt//AI/X wfRR/q1l/aX/AIE/8g/1gx3df+Ar/M+8P+G8fAH/AECPEn/gNb//AB+j/hvHwB/0CPEn/gNb/wDx +vg+ij/VrL+0v/An/kH+sGO7r/wFf5n3h/w3j4A/6BHiT/wGt/8A4/R/w3j4A/6BHiT/AMBrf/4/ XwfRR/q1l/aX/gT/AMg/1gx3df8AgK/zPvD/AIbx8Af9AjxJ/wCA1v8A/H6P+G8fAH/QI8Sf+A1v /wDH6+D6KP8AVrL+0v8AwJ/5B/rBju6/8BX+Z94f8N4+AP8AoEeJP/Aa3/8Aj9epfCj42+GPjJZ3 c2gTTrPaFfPtLyPy5Yw2dpwCQQcHkE9Oe1fl7X07+wQ7D4ieIkDHYdKyVzwSJkwf1P515WaZDg8N hJ1qN1KOu9+q8j0suzrFYjFQo1bNS02t3PuOs2TXEN1Lb21rcXskJ2yGEKFU4zjczAZ9hWlXn3iv Vrmx8NSWem+f/at5eXDR+QwjyiXB8zdIeEG0hd3X5hgGvz6CTu2fcSb0SOw/tS5/6A97/wB9wf8A xyj+1Ln/AKA97/33B/8AHK868F+JdfCzQRWsNxIvL2moapM9xD9cxHj3yQexrpL7xf4h0+znm/4R Ce/eOMskVhfRM0jf3R5mzB+tDaXT8WCTfU6H+1Ln/oD3v/fcH/xykOq3IH/IHvf++4P/AI5XDfDv 4++GfiHqeoaMqaj4c8UadGZrvw74gtGtL6OIHHmqpysseePMiZ1yQCQTiu0tfFGm3d9DYi6WK/mj aVLSY7Jiq4ySh5GMjggGi6/l/MNe/wCRRh8cwXGoNYx6ZqJu1+9F5aAj3Pz8D3rU/tS5/wCgPe/9 9wf/ABymW8SDxJfOFAc2sGWxz96X/AflWpVTcFblj+LJipO93+Bnf2pc/wDQHvf++4P/AI5R/alz /wBAe9/77g/+OVo0VHMu35lWff8AIzv7Uuf+gPe/99wf/HKP7Uuf+gPe/wDfcH/xytGijmXb8ws+ /wCRnf2pc/8AQHvf++4P/jlH9qXP/QHvf++4P/jlaNFHMu35hZ9/yM7+1Ln/AKA97/33B/8AHKP7 Uuf+gPe/99wf/HK0aKOZdvzCz7/kZ39qXP8A0B73/vuD/wCOUf2pc/8AQHvf++4P/jlaNFHMu35h Z9/yM7+1Ln/oD3v/AH3B/wDHKP7Uuf8AoD3v/fcH/wAcrRoo5l2/MLPv+Rnf2pc/9Ae9/wC+4P8A 45R/alz/ANAe9/77g/8AjlaNFHMu35hZ9/yM7+1Ln/oD3v8A33B/8co/tS5/6A97/wB9wf8AxytG ijmXb8ws+/5Gd/alz/0B73/vuD/45R/alz/0B73/AL7g/wDjlaNFHMu35hZ9/wAjO/tS5/6A97/3 3B/8co/tS5/6A97/AN9wf/HK0aKOZdvzCz7/AJFKx1SO+kli8uW3uIsF4ZlwwB6HjII4PIJrK1v/ AJG/w1/28/8AosVqSqBrVsQME28oJ9cNHj+Z/OsvW/8Akb/DX/bz/wCixWsLc2nZ/kzOd+XXuvzR 0VFFFc5uc74N/wCY5/2FJ/8A2WvguL4ZfFn4I+OLyXw94d1Ce6gd4rbU7TSU1BWj6B0YxuELKe21 sEg45Ffeng3/AJjn/YUn/wDZa8R+I3xvTwaLa+1jU9Ut47+7+yWltpdnc3cskhR3CLDbI7nCRuc4 6Kcmvp8vxlTC1KqUU4ySTUr/AC2PnsdhIYqFNttSjdq1vPufN8Vt8aLe3FvB4W162t11WPWlht/D XlIt4gAWQKsIAwFHyj5T3HJo1aH4263YyWd3oHihoX1M6yfK0OSJxeH/AJaq6RBlPoAQB2FfQvhv 4xHxjZC60PVdU1BUufst1CzSW1xYvjJFxBOUkjIG07Su4h1IUg5rpP8AhI9W/wCgpe/+BD/4176z Sd7qjD/yb+ux4zwCejrT/Dzv+b+/zPmW91X47391aXEugeIUltb4akhg8NCIPdBQomkCQAStgAZf dWNDonxit4/EyR+GPEir4kbfqo/sFz9oO9n/AOeXyfMzH5Mda+s/+Ej1b/oKXv8A4EP/AI1Be+LN atLZpYrrUrxwVAhgucOckAn53UcA5PPQHGTgFLM5wVo0IL/wLun+aT9Uu2ieXxk7utO/y7Nfk2vm +581XupfHjULvVLqbRPExuNTW2W6lTw+yM4t23Q4KwjaVbnK4J75qXV9a+PWtQvHcaF4ii33iag8 ln4aFtI9wmAspeKBWLAADJPQAV9Cy+PNYj1+30tZNalEkDzyXySEW0OCAqM5YEu2ThVDYCkttyu7 S/4SPVv+gpe/+BD/AONSsxejVCnp5Pp8ingLpp156+nX5nzCbv43DVbrU4/CerW2o3cM0FzdWvhG OGSdJcGQSMluC5JUcnJHOCMmq7/8Lvk8ONobeH/ErWL2Y09mOgN9oa2DbhCZ/J80x5/h3YxxjHFf U3/CR6t/0FL3/wACH/xo/wCEj1b/AKCl7/4EP/jVf2jL/nxDp36bfcJ4BN3daf4ddz5dvZ/jlqH9 ofaPD/iST7fpqaRc/wDFPEeZarnbHxDxjcfmGG561c+FFt8QfhtHfW9x8PfF+qafdTQTtp6WG23d 423Auk1pNk5C4ZNjDHXpj6E1f4izaDNpsV9rl7BJqN0LK1Hmyt5kxRnC8Zx8qMcnA469KvT+KdVt 4JJW1O+KopYgXD5wBn1qJZm3TlB0YKPW3MttenbcI5bBSjL2kr9Ph66fja3yPnTxDrnxo1rxH4m1 GHwZrdtZa9Ok1zpVx4ea8tf3YVY8pNCylgET5sAkqD6AUJr346TyWjt4f8RA2morq0ATw5tWO6Cb A4AhAwF42/d9q+ivC/xEvvFnhrStbs9R1KO01K0ivIUnnYSKkiBlDAMQDgjOCfrWp/wkerf9BS9/ 8CH/AMapY6VO0fYQ00+100/4ATwEajcpVp63/l66v8T5htL345WkLxHw3rt1E1++qLHfeGFuliuX Ys0kQlgYRksSfkwASSByapT2vxruLnw/cP4e8TibQJZJtNdNCdDA7uHc8RDcCw5DZGOOhxX1X/wk erf9BS9/8CH/AMaP+Ej1b/oKXv8A4EP/AI01mUk7qhD8e1vy0E8vjJWdaf4ev56nzVNr3x6muLCf /hHtdhksbx9Qg+z+FkiC3DqyvKQluAzMHbO7OSc9a4K/+FPxG1S/uby68FeJJbm4kaaV/wCx5xud iSTgJgck9K+0v+Ej1b/oKXv/AIEP/jR/wkerf9BS9/8AAh/8aqnmlSi706MF6cxM8tp1NJ1Zv1sf E3/Cm/H/AP0I/iT/AMFFx/8AEUf8Kb8f/wDQj+JP/BRcf/EV9s/8JHq3/QUvf/Ah/wDGj/hI9W/6 Cl7/AOBD/wCNb/23if5I/fIx/sfD/wA8vuifE3/Cm/H/AP0I/iT/AMFFx/8AEUf8Kb8f/wDQj+JP /BRcf/EV9s/8JHq3/QUvf/Ah/wDGj/hI9W/6Cl7/AOBD/wCNH9t4n+SP3yD+x8P/ADy+6J8Tf8Kb 8f8A/Qj+JP8AwUXH/wARR/wpvx//ANCP4k/8FFx/8RX2z/wkerf9BS9/8CH/AMaP+Ej1b/oKXv8A 4EP/AI0f23if5I/fIP7Hw/8APL7onxN/wpvx/wD9CP4k/wDBRcf/ABFH/Cm/H/8A0I/iT/wUXH/x FfbP/CR6t/0FL3/wIf8Axo/4SPVv+gpe/wDgQ/8AjR/beJ/kj98g/sfD/wA8vuifE3/Cm/H/AP0I /iT/AMFFx/8AEUf8Kb8f/wDQj+JP/BRcf/EV9s/8JHq3/QUvf/Ah/wDGj/hI9W/6Cl7/AOBD/wCN H9t4n+SP3yD+x8P/ADy+6J8Tf8Kb8f8A/Qj+JP8AwUXH/wARR/wpvx//ANCP4k/8FFx/8RX2z/wk erf9BS9/8CH/AMaP+Ej1b/oKXv8A4EP/AI0f23if5I/fIP7Hw/8APL7onxN/wpvx/wD9CP4k/wDB Rcf/ABFH/Cm/H/8A0I/iT/wUXH/xFfbP/CR6t/0FL3/wIf8Axo/4SPVv+gpe/wDgQ/8AjR/beJ/k j98g/sfD/wA8vuifE3/Cm/H/AP0I/iT/AMFFx/8AEUf8Kb8f/wDQj+JP/BRcf/EV9s/8JHq3/QUv f/Ah/wDGj/hI9W/6Cl7/AOBD/wCNH9t4n+SP3yD+x8P/ADy+6J8Tf8Kb8f8A/Qj+JP8AwUXH/wAR XvH7IXwU8W6N8S4/Emt6Je6Lp9jbSqpv4jC8sjrsChGAbGCxzjHA55r2H/hI9W/6Cl7/AOBD/wCN dV8PPE2oXOtiyurqS5hlRiPNbcVIGc5PPrXDjs3xVbDTp8sUmrPfbrudmDyvD0q8KnNJ2flv8j02 vh39rT4IeL9S+Kl/4l0bQ73W9N1OKFt2nxGdonSNYijIoLDhFOcY+brwQPuKvHvi/wDES48KXF7K 82ox2Nkse+PSrOe6nctt5WKBHkf7w+6pwAT0ya+YynF1cHiPa0ktne97W07an0OZYani6Hs6l99L d/mfHl3ZfGq91/RNak8P+KV1TRYI7awuYtEkjaGJM7V+WIBhgkHdnIJByK1IdW+OtrqMV/beGdZs 7uOWWfzLTwnHDuklXbI7hLcB2ZeMtk17P4E+P1n8SZJV0HU/EsqRB9099pOo2UJKPsdRLPEiMysC CoJYEHjg427T4lXl54o1PQU1DUxeafa293K7TN5bJM0qoFO7JIMLZyB1GM84+reZSmlehBqz77bv 5at/O/U+bWXRjtWmrW7dLJfdZJeiXQ+c7J/jbY6RYaavhjXZ7bT4ZLeze78Mi4mto3GGSOWSBpEB BxgMMDAGABSSv8cZ/ENvrcmgeJX1GGw/ssOdAby3tcEeTJH5OyRfmPDqecHqBj226+Oup27+H4E0 7xTNqGt3E0dtp5kjinSCM/PdSLLOoSMAo20nzcOo8vdlR2//AAkerf8AQUvf/Ah/8aFmcpNyVCHW +/Xfp1vr+Oo3lyjaLrT09Om3XpbT00Ply7k+ON8dT87w/wCJCmpWC6XcRJ4fZI/sqjCxIghCxqMn 7gXqTUjXnx0lv5ruXw/4iuHmsY9Nmhn8OeZBLbxklEeFoTG20k4YqTyeea+n/wDhI9W/6Cl7/wCB D/40f8JHq3/QUvf/AAIf/Gn/AGlL/nxD8Rf2fG9/bT/A+QNe8IfFvxN4mfxFqXhnxXPrTyLL9sXS Z43VlxsK7UAXbgY24xjiun1fWvj1rdpNb3GheIo0muo76R7Tw2LaV50xslMkcCsWG1ec54FfTH/C R6t/0FL3/wACH/xo/wCEj1b/AKCl7/4EP/jTeZzkop0Ie7tvp6E/2dBcz9tP3t9tfU+U/Fen/GLx tbXMGr+ENYmW6nS6uHg8LLbyTyqGCtI8UCs5AdvvE9TV7wve/HPwZpenafpPhzX4bXTZJJbITeGR O9s0md5jeSBmXdubOD3PrX03P4n1iKGR11C/mZVLCNLlgznHQZYDJ9yB70lv4o1ia3ike/1C3d1D NFJckshI+6drEZHTgkehNJ5lJw9k6EOXt71u35aenkV/Z8ef2ntp376XPlSTRvi9et4bS98MeK5L bw/K0lgttpEkEsG5w77ZBDnJIBBYNj0xxXe+NfGfxT1/QrHT9H+HnirRbmDVTrEuptpu65muNu0E mC0gTu2SVLNxk4GD7Vf+LNas7KeeK61K+ljQsttBc4klIH3VLuq5P+0wHqRU48SasR/yFL0f9vD/ AONRPMJVHGUqMPd2+Lrrt17+pUcDGHNarL3lZ/D6fkz5nXVvjpHq0Opw+GNYtdQiumvRcW3hKOFn nZHjMj7LceYSsjj5s/eJ61T0o/HHRItFisNC8UWsejvO9ksehPiMzNulDfuvnDHna+R7V9H+FfiP e+L/AA9Y6zZ6jqUVreR+ZGk87BwMkcgMR29a1v8AhI9W/wCgpe/+BD/401mTcVahTs157W0/B/iJ 4Czf76f4b/0vwPleOD4z2ttqFvZ+EtZ0yHUFgW5j03wqtoH8lzJEf3UC4ZWJO4YJ4BJAFaWr618d tet7i31Dwxq13Bc3CXVxHJ4QiK3EqABWlH2b94QAB82eAPSvpb/hI9W/6Cl7/wCBD/41ueDvFWpr r1pBNeTXMEziNkmcv16EZ6c0qmZyS53h4Nr16f8ADDjl6bUPbzSfp1Pi3xP4e+Lni/TrDT9S8I69 /Z1gXNtZWfh1rSCIscswjhhRck98ZrnP+FN+P/8AoR/En/gouP8A4iv1C1vW9P8ADWj32rareQad pljC9zc3dy4SOGJAWZ2Y8AAAkmuDt/2ivAlx4T1jxE19qlpY6QYPtlvfaDqFtfIJmCQMtnJAtw6y MdqMkZDFWAJKtjjhxRUpxahQiktd31/zZ1z4chUac60m9tl9x+fP/Cm/H/8A0I/iT/wUXH/xFH/C m/H/AP0I/iT/AMFFx/8AEV+hr/HrwlB4ZTXLhfENnbS3n9nwWd34W1SDULqfZvKwWT2wuJgEDMWj jYBUck4RsdT4W8ZaP4z8NW2v6ReCfSp1ZhNLG8DJtYq6yJIFeN0ZWVkcBlZSGAIIrR8V10m3Rjp5 sz/1ao6L2r18kfmT/wAKb8f/APQj+JP/AAUXH/xFH/Cm/H//AEI/iT/wUXH/AMRX6EaF+0P4E8Sa RrGp2Op3xtNKtEv5jcaNe27zWzlhHNbRyQq11G5UhHgDhzgKSSAd/wAA/E3w/wDEy11CbQp7wyaf cC1vLTUtOudOu7aQosirJb3MccqZR0YEqAwYEEikuK67/wCXMfvf9f10F/q1R/5+v7l/X9dT82P+ FN+P/wDoR/En/gouP/iKP+FN+P8A/oR/En/gouP/AIiv0Vt/jd4OufG48Jx6hdHVTcvZJM2mXS2E tyiF3t0vTF9meZVVyYlkLjY4K5VgDwT8bvB3xD1yTSdC1G6uLsQPdQNc6ZdWsF7ArqjTWk00SR3U QLpmSBnX94hzh1JFxXXlqqMfvZT4ZpLepL7kfnV/wpvx/wD9CP4k/wDBRcf/ABFH/Cm/H/8A0I/i T/wUXH/xFfop41+OHg/4ea7DpOu3t/a3DpDJJcQaReXNpaJLIY42ubmKJobZWZWG6Z0HBPQZqDXP jx4U8N+KofD2pReJLa9mvYdOjuT4U1VrF55mVI1F4LY25BZ1G7zNoJ5IwaFxXXla1GOvmxPhqit6 r+5H55f8Kb8f/wDQj+JP/BRcf/EUf8Kb8f8A/Qj+JP8AwUXH/wARX6oUUf611/8AnzH72H+rVH/n 6/uR+V//AApvx/8A9CP4k/8ABRcf/EV9RfsW/CDxL4M1XXdf8QaXcaPHcWy2lvBdrslky4ZmKH5l A2qOcZyfSvq6iuHG8RV8bQlQdNRUt9W/zOzCZFRwlaNZTba9ArmIdFGpm0uCVxbXd3kMCcgzscfm orp6zND/AOPGT/r6uf8A0e9fLr4X8v1Pon8S+ZDrvhmw1+NRcwYlT/VXELGOaI+qSLgqfp+tfNXx w+LHxJ+AXi7Svsvi3wP4i8Mz26q2j+KNSt9K1tnDY3xSu6RSAjAyVXkc5r6kvrpbCyuLllLrDG0h VepABOP0r5w/Zb+DvhTxn8LbX4h+LtE0vxd4w8dBtZ1TVNVtUum2ysTFbR+YDshii2RqgwPlJ6mo 36lHLDw38Wv2hvGHg7xNp2lW/wAJ7Hw013e2+v6tc2euXOpy3EXlNDHFbP5QttpJYmTJITABXNcy PiT4o/Zn/ahnb4tX9tr2i+J9KguRrGgQSR22mtDKbf7XdQOzFExPHGzKzhQVY8ZI9Y1n9li++Gmo SeI/gJrieA9TBMlx4SvN83hzVOclZIAc2zntLDgjupFfMPjL4g/Ej9of42+NNKtfhNcx67pvhGbw JfRHUYLnS9Ov7yXzJp5bhSN8QhClUVd5IwwWqjpuyZLyP0atJFk127dWBVrO3YMDkY3Td65TQPi/ D4lubeax8L6+/hy5leOHxK0duLKQLu/ebfO88RkqQJDEFOQ2dpDVoeBvDZ8OaNYaBcTteNYaHYWM k7cNLsWRCx9zjP41zHg7wt8QvCHhux8H2reH00fTbdrKz8QfaZnu/JVCsG6zMIQSD5AzecVO0tt5 2jXSzb3srdO//A0J10t31/r8zr9K+KPgzXtLvNT0zxdoWo6bZsqXN5aalDLDAzHCh3ViFJJAAJ5r F8L/AB88BeM/GN74a0XxPpWpX9tbx3Kva6hbyx3Ct5hYRFZCXZBGS4x8oZT3ryvTf2ePGF7ZeIRr U+nyXOp6dpdk7XOv3uq+e9vdmaaRmuIh5auGOIoxsByMAHNd542+Fet+JfEfjcW09lDo3i3w+mkT 3bTutzZSRrchWWIRlZVbzxnMiEBT1zWkoUo3tK/b7v8Ah+3bciMqklG6tqr+l9fw9fu37C0+K3gm /wBFuNYtvGGgXGk28ogmv4tTgaCKQjIRpA20NjnBOaNN+KvgnWdXs9K0/wAYaBfapeRiW2srbU4J Jp0KlwyIrFmG0FsgdBmvJ9D+A2t/ZrNr/TtLsb2HU9Hup5W8S6lrP2iKzmeRgDdp+6xuOyNcjJOX 6VoeNPhF4x8UfE601d7+C60S11qw1K2M2uXkItreHYZIBYJGYJHLiRhM7bvmA4Cgh+zo8/Lzaa66 eX9fLuZ+0q8jlya6af12/XseteJ/Fuh+C9M/tHxBrGn6HY7xGLnUrpLeIuc4Xc5AycHj2rl/Cnxp 8N6z4P8ACWtaxquleG7nxLbRz2Wn32oxq8rNj5Ii20yHLKPlHccc1J8QvC2uah4g8NeIPD9vpd/f 6R9pi+x6vcyW8ZWeMKZEkSKUq67QMbOVdxle/jx/Zm8RW+m6JDMmna9t8M2+g6hZt4k1LSYEeJ5G 3qbZf9IjbzWzHIq/dGGG41FGFOS/eO2v+f56avTobVJTj8Kv/X6dt2fRXiHxLpHhLS5NT1zVbLRd NjKq95qFwkEKEnABdyAMkgDmsy6+JfhCxj0eS58V6Jbx6zg6Y0uowqL7JAHkkt+8yWX7ueo9ayPi x4N1LxXoukxaTZ2d5eaferdxfadUuNOeJhHIiyRTwpIVdS/3XjdGUsrDmvKtY/Z68W6rPa3uqy6d 4ou7zRF0vVIH16+0SFZBNNJuxYxqlyhE5VleOPcU3DZvZQUoU5W55W1/D+vl+inOcV7qvp+P9fNn tk3xL8IW+vroUvivRI9baQQrpr6jCLkuSAFEe7dnJAxjOSKuP4ns5Nag061vtMnm857e5hN8ouIp FiEmxYwDubaysVJUhWDc5FcLF8ILpvDPxB057m2trvXtXfVbC7t8lreRY4Ps7vlfvJJArfxcAcmq Vr8G9YudL0Eajf2a6qx1K51q6ti5BubyB0JgBUFlQsFXdtOxF71HLC10/wCrX/B6fcNSm91v+GqX 4rVejO1sPiZ4b1+8S20HxH4f1mVLtbS6jg1aNnhYq5ChU3ZkPlthDtyFc5+XBt2vxC8K3s2sw2/i XR7iXRQzanHFfxM1gFzuM4Dfu8bWzuxjafSvP9D+HXiyWLwlb6rp/hjTIvDk9oscuk3Esj3MMMFx EThoU8sZlQrFlguX+c8Z5pfgL4ludC07R7+08OXFjoGlz6VZLFfXUDaukk0LFrho41a1bbCGzG0p 81g/8O1rcKd2ubT+tf8Agb676MSnNxTa17fp/wAHby1R7h4c8V6J4w0z+0dA1iw1zT9xT7Xpt0lx FuHVd6EjI9M1wnhn9oDRNeNjLqGlap4W03ULae7sdU1trVLa5jhx5hDRzyGPAO796EyAcZwcbHwo 8N+JvDuiajF4ovYLu7uLxpbeOKf7U1vAI0RI3uTDC07DYf3jpvwQGZyu4+eW/wCzNFbfBjUdA3R3 Xi660i405Ly+1K6urS3MpO4QrKWECN8u4RRrnaMg4FEY0lOSk9NLfPf7vu0e4Xm4J211/Bafe/nr 0PTrP4n+GdQF1eW3iXw9c6LbQmSa/h1eJ/KYPsIcD5VUHA3F/vHGO9Jpvxe8CazPYQaf418O301/ I0NnHbarBI1zIuNyRgOS7DIyBk8iuV+J3wk1LxodWWxlsIYbvRLfTI47hmUB0uhKcgIRt2jA9+2O ah1/4Papqmq+Kr2CbT0fVfEmjaxC7s4dYLP7N5isQn3j5Mu0DI+YZIycEY0na7t/w/8AT+QOVS2i 6fpt+nzO9s/iL4U1DW7/AEa18T6Nc6vp6PJeafDqET3FsqEB2kjDbkCkgEkDGRmqen/FHwxrd6w0 rxN4d1Kyt4J5rua31eJ5IPL8sklFyNgV8sxZduU4O7I8ruPgl421T4hDWdS1G1vbeGbVGju5tcvJ N8VxBLFBGtiY/It/LDopZCWfaWJySD0Y+E3iLT/DvhS00fU7HSdT0TwhdaEl3ECyxXciWgjkRSmC ga3ckkA8r8p5wnCmopqWrX42f/A8/wBXGU3Nxasr7+Wn/B+49F8L+MvD/jexkvfDmu6br9nHIYXu NLu47mNXABKlkJAOCDjrgj1rZryb4J/DLXfAuu+KNT1ryY/7Wiso4ol1681mVTCsodnnukR/m3gh QMDkAevrNRVjGMrQd0FKUpxvNWZSl/5DNr/17zf+hR1la3/yN/hr/t5/9FitWX/kM2v/AF7zf+hR 1la3/wAjf4a/7ef/AEWKun8Xyf5MU9vmvzR0VFFFc5uc74N/5jn/AGFJ/wD2WvlP4yabrUl14H1P R9AvPET6LrwvbqxsJreKfyjZ3UJZftEsSHDSpxuBwT6V9WeDf+Y5/wBhSf8A9lqtqHw20i/upJ83 FuzsWZYXAXJ68EHFepTrRpVJc3k/uscEqcpwi4+f43R8cQ+C/EviLxhH4vvNFfRWu9WsG/sia5hk nt7W2iuV86Zo3MfmM1xjZGz4VUO4kkLwGsfs43cHwe8HWNr4X26kl1FP4osdKj02S91NFimSMObx XtrjynkRgsxwoX5CGVRX39/wqrSf+fi9/wC+0/8AiaP+FVaT/wA/F7/32n/xNa+3w927vW3Ttr+P X/gK2CoV12+/yt/X/DnwrafCKex/4R5NX+HWo+OdKg0lbHTbXWLvTTcaBOLmV2kfa8cUQaN7cB7Q O0a2wVQQFzKfhRfmbW4m+HIbxVLqElzJ42N1aH7fbtfRypHv8z7Q22IIvlyoqJ5OEJwmfuX/AIVV pP8Az8Xv/faf/E0f8Kq0n/n4vf8AvtP/AImreJoPdv7vNP8ATfdrRtoTw9Zq1l9/r/n6X13ufFX/ AArHWj8SZr6Pwr5Gsf23cX83jf7Rbn7VprROEsfv+fxujj8pkEI8rzA24KDd+B3wZl+Gs3ge4j8P Wui3S+ExY+IJrYxB575Ta7BMyEmZl2zgP8wAJAIDDP2R/wAKq0n/AJ+L3/vtP/iaP+FVaT/z8Xv/ AH2n/wATRTxOHpbX+7ya/XXu9Xd3CdCtNWaX3/18u2y0Pgvx14Jk8bfGDxza6f4NfU9eE2kNY+K5 Htlj0NlRXaRWeQTq+FziGM78KrEDkXJfhR4hHifULi18JTWevC91W6vfGFvqFvFLrVlNFOLeySYO Z0ZTJbACSMRxG2ypO1M/dH/CqtJ/5+L3/vtP/iaP+FVaT/z8Xv8A32n/AMTWca2HjHlbfXp3v/nr 3630tXsayd0l069rf5fLdan566f8Crz/AIR6zhuvhNY3WhaRrdpeRaNc6fpMOpajEIJopnmSK4Nl I+6SI78wlghBTKIW2IvhT4qb9oC38UR+F5dLj/tG7F1f2MGkW9nNp7WUscCtJH/p00nmeTvWVjGG GVGEQj7y/wCFVaT/AM/F7/32n/xNH/CqtJ/5+L3/AL7T/wCJp+3w973fXp3jy/l/VgVGulay+/zv +Z4H8L9GvPDvw28KaVqEP2e/sdKtba4h3BtkiRKrLlSQcEHkEiunr1X/AIVVpP8Az8Xv/faf/E0f 8Kq0n/n4vf8AvtP/AImuqWPpTk5Pr5GCwdVf8OeVUV6r/wAKq0n/AJ+L3/vtP/iaP+FVaT/z8Xv/ AH2n/wATU/XqPn9wfVKv9M8qor1X/hVWk/8APxe/99p/8TR/wqrSf+fi9/77T/4mj69R8/uD6pV/ pnlVFeq/8Kq0n/n4vf8AvtP/AImj/hVWk/8APxe/99p/8TR9eo+f3B9Uq/0zyqivVf8AhVWk/wDP xe/99p/8TR/wqrSf+fi9/wC+0/8AiaPr1Hz+4PqlX+meVUV6r/wqrSf+fi9/77T/AOJo/wCFVaT/ AM/F7/32n/xNH16j5/cH1Sr/AEzyqivVf+FVaT/z8Xv/AH2n/wATR/wqrSf+fi9/77T/AOJo+vUf P7g+qVf6Z5VRXqv/AAqrSf8An4vf++0/+Jo/4VVpP/Pxe/8Afaf/ABNH16j5/cH1Sr/TPKqK9V/4 VVpP/Pxe/wDfaf8AxNH/AAqrSf8An4vf++0/+Jo+vUfP7g+qVf6Z5VRXqv8AwqrSf+fi9/77T/4m j/hVWk/8/F7/AN9p/wDE0fXqPn9wfVKv9M8qor1X/hVWk/8APxe/99p/8TR/wqrSf+fi9/77T/4m j69R8/uD6pV/pnlVdP8ADgE+K7bAzhHz/wB8muu/4VVpP/Pxe/8Afaf/ABNa+geDtO8OSvLbCSSZ l2+ZM2SB6DAArKrjKUqbjG92a08LUjNN9Dcrxn4hAjxff5GM+Xj/AL9rXs1eHfHX4vfD3wDrUFnr 7ajca00IkaDSI1eRIyflLlyFBPOBnOPYjPNl8ZzrctOLk2umpvjpQjS5pyUUn1Pk3xl8GPE2sfD3 wzpl1pN9f2Nnr2rXmpaLpx0yeaeKa4uHt5BHfq9rJt3oxVyGXfkHcuKdr3wa8V3vgHV9M0+11VEl 0jQ7YW97d2L3t1DbXU8lxaMdrWxcwuqbXXyG3bCSm4169/w058Kv+fDxj/35tP8A45R/w058Kv8A nw8Y/wDfm0/+OV76y7EK/wC5lrbouiiu/wDdX4rZnifXsPo/ax69e7b7ef5dUeTeAP2f4bXX/Bt5 c+EbmKx0h9TmhHiWDSWn06V/szQNFFYqIIh5kcrqIgcMWYkM9YcfwP8AEtx4Q1PTbHwa3h3UW8Pz abrV0t7bZ8T37SwlLoSpKXfb5dw/m3HlyD7RgDlse6/8NOfCr/nw8Y/9+bT/AOOUf8NOfCr/AJ8P GP8A35tP/jlUsvxK/wCXMvuXl5+Xz63srJ46g017WP3+vl5/J6rqeeeJPgsNG/ty00HwVZ3Xg6XV dP1Cfwtp/wBntoNTRInSdREzJEW3+S5WUqsnlAEmur8H+G77wt8HPEFpeWH9jQyLqFxZaNvR/wCz bV97RW2ULINin7qEomdqkqoNbH/DTnwq/wCfDxj/AN+bT/45R/w058Kv+fDxj/35tP8A45WcstxL hOCpS95NbLqmu+tr6dulrspY7DqUZOrHR33f+X/D9b2R89eEPg7f+J/h/Y3GheBH8KWV5oOk219D LPaRy67Mt1bTNdsYZnzsiSYiSVhK3nEYGOe1+I3wRaPWbu08M+ArJ7eXTIrXw1qeni1t4fCt2JZX luFiZkaLc0kche3V3cxEMBhc+of8NOfCr/nw8Y/9+bT/AOOUf8NOfCr/AJ8PGP8A35tP/jlbvA4n nc1Rlq77Lz8/Ppt0tdmccZQUVF1o7W3fl5a7dd+tzi3+F+vv4n1nTpLGCTwnYLfarorq6AyX15Ey NHt3ZXy2e7bcQFIukA+41YV98B7rVW1nU77w1a3eu2+laJFot5O0LzWtzbgmYwOW/csDty4K7sDk gCvUf+GnPhV/z4eMf+/Np/8AHKP+GnPhV/z4eMf+/Np/8crNZfiVZ+xlp5L/AD9F6L7yWMw8v+X0 fvf+Xq/Vnlfiv4UahqU/jqM/Doap4o1H+0XsvGpurUboJYHWG2DtIJxtDLF5RQRDbv3ZxTNe+F3i i/8A2hrHxRF4akg+zavbuutafb6TDBJp4tgjieY/6e828spQERFFUYOOfV/+GnPhV/z4eMf+/Np/ 8co/4ac+FX/Ph4x/782n/wAcojl+JiopUZaO+y/z+/vrfcqWOw8lJOrHXzf+X3dtLbGh8K9EvfDf w90PTNRh+z31tBsli3q207icZUkHr2NdXXCf8NOfCr/nw8Y/9+bT/wCOUf8ADTnwq/58PGP/AH5t P/jlaRwWKhFRVGWiS27JLv5GbxeGbb9rHXz7tvt5nd1reEwT4l0zAz+/X+deXf8ADTnwq/58PGP/ AH5tP/jlaGiftbfC3QrtbqLR/FU0y52tNBbHb9AJhSqYPFuDSoy+7/glQxWFUk3Vj9//AAD6A+Mj +FB8LfE8Xjm/tdM8KXNk9pf3N5fR2UapL+7C+dIyIjMzqqksPmZea+MtH+K3w71TTvHev+NviTY+ NrfVbTS9Ks/Deq+OvDVjrvk21zJM8ouNOnt7dCrzb418/d+6Yl1LhF9w/wCG8fAH/QI8Sf8AgNb/ APx+j/hvHwB/0CPEn/gNb/8Ax+vA/sbMNf3Mvw/z36Ht/wBrYHT98vx/yPCp/jL4Mu/BmlnUfH+k 6noVp4rn1G28Ov8AFDTm8VWOntZvDGqaodRGH+0vJIQt4G8iTy/MI3Qt6d8KfjT8LrL9nWbwfrnx j8A6fqd5bajbxi88Xadc3MMU8kxhN3LHNtmuQkiGaRSQ8m87nzvbp/8AhvHwB/0CPEn/AIDW/wD8 fo/4bx8Af9AjxJ/4DW//AMfpzyXH1Kc6cqErSVn6Wt3/AB3FHN8FGUZqsrp3X337fgeXeG/2rPCu nynxX/angeDWPDHg/wDsOy0Gbx7ocZ1q8aSJm8mdLt1it1+zrtaYI+JD+7GMHsf2ff2pPhdDZ+IL /wAVeP8AQNF8TapdJeaje634s0LyrqQoEWO1itNRuRFDEiIiq7BiPmLOzOx6D/hvHwB/0CPEn/gN b/8Ax+j/AIbx8Af9AjxJ/wCA1v8A/H6t5TmLk5Sott36Lq2316t/ktkZxzLAQioRqq2n4JJdOiX6 7niOm/FnwNF8Z7TU1+IPhKzurbxNf6pcay/xB0xvDNzYyxzLD5em/bC6XgWSINItvGxkEzNM6th5 /wBnX4s/Dzwh4/0W91Hx94X8PwaboE+marJq3xC0u+064umlhYPo9ul5KbO3YxOWj2Wy7BAvkkp8 ns//AA3j4A/6BHiT/wABrf8A+P0f8N4+AP8AoEeJP/Aa3/8Aj9RDJswppJUJaena3f8ADvr5Gs82 wU73rLX1/wAv621OF+O/7XfgXxB4ktPCtv4g0DxD8PXhiutTv/D3jfw8k+oOJGJsWW61G3aKL5Y2 d13GRWKDZyx7DUP2iPhL4w+LukarqnxX8AWvhnwzam506KXxZpzNdalOrRtMVWY7RBCXjXOMtcSH GEVja/4bx8Af9AjxJ/4DW/8A8fo/4bx8Af8AQI8Sf+A1v/8AH6I5NmEbfuZb36drd+i2Jea4Ftv2 y2t1/wAuvU+kKK+b/wDhvHwB/wBAjxJ/4DW//wAfo/4bx8Af9AjxJ/4DW/8A8fp/2NmH/PiX4f5h /auB/wCfy/H/ACPpCivm/wD4bx8Af9AjxJ/4DW//AMfr1L4UfG3wx8ZLO7m0CadZ7Qr59peR+XLG GztOASCDg8gnpz2rnrZbjMPD2lak1Hv/AE2bUsfha8+SlUTfb+kd9WZof/HjJ/19XP8A6PetOuem nk8P3U4F3YG2nkMyxXlx5DIW5bBwcgnJ6dzXFBcycVudcnytNm6QGBBAIPBB718reEfHs/7GZuvA 3jnStUf4Yw3Us3hjxjptjLewWltLI0n2G9WJWeJ4mZlSTaVdAvIIIr6K/wCEq/6baL/4NP8A7XR/ wlQ/57aL/wCDT/7XVexn2/r7he1j3PnzxV+2HJ8TIpfDHwB0XUvGvim8QxL4guNNmttG0jI/1080 yqHK9Qig5Pr0Pqf7O/wL0/4B/Dq10CG6fV9Xmmkv9Y1q4H77Ur+U7p7hz15bgDsoArr18UKihVl0 RVHYangf+i6U+KuP9dov/g0/+10/ZT7f19wvaR7mjb/8jDe/9etv/wChzVpVwVtqF/Drk2oPrGhS JKoja3+2EKFHTBx15PPua2/+Eq/6b6L/AODT/wC11c6Mrq2un9dCYVY63/r8ToqK53/hKv8Apvov /g0/+10f8JV/030X/wAGn/2us/Yz7f19xftYdzoqK53/AISr/pvov/g0/wDtdH/CVf8ATfRf/Bp/ 9ro9jPt/X3B7WHc6Kiud/wCEq/6b6L/4NP8A7XR/wlX/AE30X/waf/a6PYz7f19we1h3Oiornf8A hKv+m+i/+DT/AO10f8JV/wBN9F/8Gn/2uj2M+39fcHtYdzoqK53/AISr/pvov/g0/wDtdH/CVf8A TfRf/Bp/9ro9jPt/X3B7WHc6Kiud/wCEq/6b6L/4NP8A7XR/wlX/AE30X/waf/a6PYz7f19we1h3 Oiornf8AhKv+m+i/+DT/AO10f8JV/wBN9F/8Gn/2uj2M+39fcHtYdzoqK53/AISr/pvov/g0/wDt dH/CVf8ATfRf/Bp/9ro9jPt/X3B7WHc6Kiud/wCEq/6b6L/4NP8A7XR/wlX/AE30X/waf/a6PYz7 f19we1h3Oiornf8AhKv+m+i/+DT/AO10f8JV/wBN9F/8Gn/2uj2M+39fcHtYdzVl/wCQza/9e83/ AKFHWVrf/I3+Gv8At5/9FirukrLeXD381xbzZXy4ktW3ogzk/N3J47DoKpa3/wAjf4a/7ef/AEWK uCtO3k/yZEtY381+aOiooormOg53wb/zHP8AsKT/APstdFXO+Df+Y5/2FJ//AGWta51iwspPLuL2 2gf+7LKqn8ia3qpuo7f1ojGm0oK/9as8qvPF/wAQ/HfjjxdpXga/8MaDpnha5i064m8QaXcahLf3 j28VyyoIrmAQRqk8K7z5pZmf5VCDf0/ws8can40l8Yxapb2lvJouvS6VEtpuIKJBBJlix+Zt0rDI CggD5RzXP+JPhxo+q+K9R1/Q/iPrPgm71VY11WHQbuxMOoGNdiSOtzBN5cgQBPMhMblVQEnYm2HQ PhpYeFfGOo6zpHxV16y07UdR/tO78PGbS5rOaUxpGwMklo1ztZY1zicHOSCM1nGEtE09vx01223t 2/F1UknK8Xp6ra23rfX+rLP+OHxc8R+BPF1jp1vquk+BvDjWQuZvFniPw3e6tppmaQp5Ms0FxbxW QQKrGS4kCv5yheVbLfGPx01jw5rHhNLR9B1LSYdPtNU8W39s7yx29vdTR28Ets4cARlzcTb3DDyr ZuMtuHTeNvCsPizWft+n/FXXfCSSW621xY6PdafLbXCqWIYpdW0/lth2BaIoWG3Odqkcm/7MHwMv LS6t9U8OeG9fV7WHT7SXWYba8n061it0gigtpZFLxooTePmLb3ds5PCjCaV3Fuzv676dv6121uU4 N2Ttpb0899/6W+nNeOP2nvFHgvUfjSk+n6R9h8NQXUfhudopf315b6ZBfSQ3X7z5y63BZAmz5YJc 8gGvTPj/APETxN8PPhnb6x4SstO1DxDdanp1hb2uqCTyJDcXMcRUlGDKSHIDc4OCVbGDzPin9nj4 feM/h74x8I6v4o1C5t/FN1De3mpDUYEvYp47WC18yJ1QKpaO3G4FSG8yQY2ttHoXjLRvDPjjSdN0 6/1qOKGw1Gy1OJre6iVjLazpNGGyCNpaMBgACQTgg81q4aKNno462eqsr6et9Oq+ZMqkXqrbPS/W ysvz16fceN3f7T2ueLfEOsr4IGjDw3H4OvtasNT1G0muHfULV7fzonRZo/3aC48plBDLLHICRsKn ZPxd8aapZaRplvrnhDw5qNr4WtvFXiLxNrWmztp1vDOZBHHFbfa4yo/czM0j3OEEY+Vt+U6nxf8A C/wZ4pubm4tvEB8NTzaPf6Lu0WW0jCR3k0c1xKEkidfNZ4s7iCPnckEkEUZfhNocWn+Hf7L+JWta Fr+i6cukr4jsLnTzd3lovKxXEUls9s4BAKsIQyndtZQ7hsuSd/hf473n+GsfVJdU7ilFN3lp8v7n 46S+bvta1n4U/FfUfGet6Vp82teFfFFncaPc3/8AbnhORpLO6eO8MCtETI4UFPvR7n2PuXzGC5Pk tz+09451PUtBtLS50/RReaffXk0lr4B1jxOzNDqU1qiiOxuFaFdkaks+QWJxjpXo9v8ABLwzo+na OPD/AMQ9Y8N67p4vFk8Q2Fzp8l3ei7uPtNyJkntpLf558SfJCmwjCbFLKWv8E9A0260S58L/ABN1 7wbcaXpP9j+bptzpt011D5plLTG9tbgtIXLMWXbkk5olTnzJpO3p/if6pfLYXMtbSX9W/wAm/nud b8L/AIgan4v8ReL9M1Bbdo9FksI4Z4rKazkl86yhndnhlZmjO+RsIcMowrZIJPoMpcROYlVpNp2q 5wCe2Tg4H4V49F8Mraw8Z33iPTPi94g0ubUntZdSsoG0d7e+kghSIM/mWTuhdYxuEToOTtC8Y6X4 eW48OfD2x0jWvFseo660Uj3upf2j5zfaJWZ5DE0mSEVnIjUgBVVQFAGKThNwejvb9ZbadrdNNNCl KKa1VtPyXn3uYfww8ZeOJviRrfhHxdqHhvX5bDS7a+mvPDWmXNlHYTys4+yy+bPOJGKASKQyNt5a MB1J9brx/wCDvwy074ORvbQfFPXPE+nMrlrPXpNKbzJ3YM1zJNBaRTyzHBy8kjbtxLZOCPT/APhI 9J/6Cll/4EJ/jVuErLT8H5/8N8tdSeeN3r+K/rz+emho0Vnf8JHpP/QUsv8AwIT/ABo/4SPSf+gp Zf8AgQn+NLkn2f3MfPHuaNFZ3/CR6T/0FLL/AMCE/wAaP+Ej0n/oKWX/AIEJ/jRyT7P7mHPHuaNF Zw8RaUxAGp2ZJ7C4T/GrxlQR+YXUR43b88Y9c0nFrdFJp7MfRWcfEWkqSDqdmCOoNwn+NH/CR6T/ ANBSy/8AAhP8afJLs/uYuePc0aKzv+Ej0n/oKWX/AIEJ/jR/wkek/wDQUsv/AAIT/Gjkn2f3MXPH uaNFZ3/CR6T/ANBSy/8AAhP8aP8AhI9J/wCgpZf+BCf40ck+z+5hzx7mjRWd/wAJHpP/AEFLL/wI T/Gj/hI9J/6Cll/4EJ/jRyT7P7mHPHuaNFZ3/CR6T/0FLL/wIT/Gj/hI9J/6Cll/4EJ/jRyT7P7m HPHuaNFZ3/CR6T/0FLL/AMCE/wAaP+Ej0n/oKWX/AIEJ/jRyT7P7mHPHuaNFZ3/CR6T/ANBSy/8A AhP8atWt9bXyFra4iuFHVonDAflScZLVoaknsyevgL46aZb+IP2xX0vUENxY3WpaXazQl2XdG8Vu GUEEEZDHoR1r79r4p/ad+Evjmz+NTeN/DGkXuqRzm2uoJ9Pg+0tbzwoiANGATwY1bkFTn2IH0/Dt SFPFTU5KN4tK7tqfO59TnUw0eWLdpJu2umpz+t/DPwp4kb4raXpnh5NBvvB8jzWV5Y3NxL9pjV2X yZUlkcFjjgpt5xxgYMUf7MFro9vZatqWrXf2a31ays9Q0m7tII7lY52QLxDdybSd6jDlGAJI6AHn 9ff43+JbO4tbzw54hihubpb24Fh4cNm1xOpyskjQwoZGBwQWJ5APUCrWvar8d/EtjeWl/wCHtfeK 8miublofDAgkmliKmN2kjgViV2rgk9AB0r7CCxMEoxxEUtL+8n0Sdm+7u/J28z5aq6FSUpewl1t7 rW7bV7dtF569ka3xJ+Avhmx8WeO72x1S50Dwt4aNtHcQrZ/aZEmm2BI4d04Mi8lizspBIAVuobaf siX02teJNPOvC8m0owvBa6ZbRS3d1DIu4TGKWeIIoBA++TkMBnAJyrjU/jpdarfajN4Z1qW5v4li vQ/hRDHdhWDIZo/s+yRlIG1mBZegIBNQQSfGuHXrjXG8J6vdazPcC6bULzwmlxOkgAClHkt2MYAU YVCAMcAUReLhTUViI3SS+KL1su/nfXs0rXV3UvqspuToS1d/hktLvt5WXqr7Oxy/w8+Etx8QfiNc +GEupdIitRPLc3OoWuyaCKLqXh3cP0BTdwSeeM17R4h+BWkeOvCnw3j8Py22mWSaHfalqGryWMNv cXMcZiCs6+YFL5bHzygAEksK8o0Lw38YPDXipvEmneHPFcGtuzvJeNpM8jSF8794aMhwc8hgRXQf 2v8AHlb7SLuHQPENpJpMMtvZx2nhoQQxxSbd8ZiSAIynap2spAIBHNbYl16tSMqVeC5V/Mvis0+u urVr7b2uYYdUaakqlGTu/wCV/DeLt5Oyd997Xtc4L4j+ALHwXq2m2uk+I7HxNDe2yTb7SSEvBITg wyCKWVAw45DkHPBrs9Q/Z6trH4haZ4BXxJLP4vulhaWNdOAsYNyeY488zb22oCRiL5jgcZOMTxL4 O+Kfi1bJNQ8E60IrJGS3hsvDRtI4wzbmwkMKLyec4rbu5PjffSWM8/hrX5b+xES2+pN4a/05BH9w fafI80++XOQSDkE1u6tXkglWjdc1/ejv9l+i6pWv3MfZ0+ab9jKztbSWn8339HrbsX9M/ZltfEGo 6CukeK2uNM1HV7rRZrqfTfKkt54Y3fIjEzB0YRnB3AjIyM5A6D4efs4+Gn8YeDJtR1eXxHoOs3Oo WTWrWbWrGa3Vx95ZtwQlGYMCD8qgr8x28zLqvx3l1XS9QGgeIYLnTJprm1Fv4aEMSSygiSQxpAEZ m3NlmBPzH1qrZP8AHDTRo4ttA8Sxf2RdTXtljQG/dTSljI3+p+bdvbhsjngVxyeLnHl+sxV018Ue t+v3aq34XfXFYWLv7CT17P8ALX573+dlp+FP2crDx/rd2un6vqek6VJqc2n2d5e6dbJC7opbYu69 EjkbWHyI/C5OPmC8zrvwZsfA/hLTdY8V6/cWc2pXN1BaWmk6ct3lYH2M7u80QUFs4ABOMHrkDpbH xF8etM8sWvhvWIViuWvIUXwjFthmZdrSRj7PiMkE5K4yWYnljnJW3+M50mTTJ/CetahYPcS3Qg1H wuLtYpZTmRo/Ngby8kk4TAySepNaQnilL3q8OXTTmjfTfV9+uj8rbkzjhpXaoyu7/ZdtdtOy+X6H beP/ANnnwvqHjzTNH8OXs2gW8fhtdc1Fp7cyoIV3bpVLTkmRjtHl/KoAzuPSvIfiV8M18CWHhrVL PU21XR9fsvtlpNLb/Z5lwQGR4w7gEZHIYg12Md58c4bnSrlPD3iFbrTLYWVvcf8ACN/vfs4XaIZH 8jdKmD92QsM84zzWF4s8J/FnxxcWkus+EvEdx9jgW2tootCkghgiHREjjiVFH0Aq8M61KcFUrxcV v7ybfxfPrHrpZrW6tlWjSqQly0ZKTtb3WltH/KXTW62s7+ZUV2H/AApvx/8A9CP4k/8ABRcf/EUf 8Kb8f/8AQj+JP/BRcf8AxFe19Zof8/I/+BL/ADPK9hW/kf3P/I4+iuw/4U34/wD+hH8Sf+Ci4/8A iKP+FN+P/wDoR/En/gouP/iKPrND/n5H/wACX+YewrfyP7n/AJHH0V2H/Cm/H/8A0I/iT/wUXH/x FH/Cm/H/AP0I/iT/AMFFx/8AEUfWaH/PyP8A4Ev8w9hW/kf3P/I4+iuw/wCFN+P/APoR/En/AIKL j/4ij/hTfj//AKEfxJ/4KLj/AOIo+s0P+fkf/Al/mHsK38j+5/5HH0V2H/Cm/H//AEI/iT/wUXH/ AMRR/wAKb8f/APQj+JP/AAUXH/xFH1mh/wA/I/8AgS/zD2Fb+R/c/wDI4+iuw/4U34//AOhH8Sf+ Ci4/+Io/4U34/wD+hH8Sf+Ci4/8AiKPrND/n5H/wJf5h7Ct/I/uf+Rx9Fdh/wpvx/wD9CP4k/wDB Rcf/ABFH/Cm/H/8A0I/iT/wUXH/xFH1mh/z8j/4Ev8w9hW/kf3P/ACOPr6d/YIdh8RPESBjsOlZK 54JEyYP6n868S/4U34//AOhH8Sf+Ci4/+Ir6i/Yt+EHiXwZquu6/4g0u40eO4tltLeC7XZLJlwzM UPzKBtUc4zk+leHnWJoPL6sVNNtWWqfVdmz18ow9b67Tk4OyfZ9n5H1dXk3xW+KNp8F/AWo+KpbI ahqV1qD2dtEzbQ8m9woZuSFVImOB1xjjOR6zXyx+24cfBHSvfxS4/wDHbyvy3CQVSooS2bX6n2me Ymrg8urYii7TjFtPs9Ff8TzSD9vD4i3lykNvoXh2aWRsJElpcszH0AE/Jps37eXxEt5Wjl0Tw5FI pwUe0uAQfp59d58AvgloGmSz6qYpZpvLjXF0FkVW2gkrxxya9K1/4N+Etcljtb+Gx+0zAmOCYoJX Hqqk5P4V6s6mDhPl9lp/XmfnOGwfEeIwyrPHNSfS6t9/KfO3/DfHxA/6A/hr/wABbj/4/W34N/b2 8QSeIbOLxPomknRpJFSeTTo5Y5YlJwXG+Rw2Ou3AzjqKrfFr9n3wR4X0rVNRgvJYGs0Zmitnz82O BtOe5A69688l8C694E+F2p3VzpunXkN7FmXeMzWwZcbgcYJHB46GvMzDMcuwlOk4wjKVScYJcyjq 2k2m7q8U720u7LdjwWF4oeJqqviZKNKEqjfLzrRNxTiop++00nrpd7K5+gUOh2Fl4n1C8S1Vnjto 5VjVQcMTICVHqdg/M1wfgLUvEms+CdL+JGq+M70WdzaHV7jw9BY2hso7Yxs4gQ+WJ96Lt+czEF1J 2hTtHqMH/Iw3v/Xrb/8Aoc1efz+Cvh54W8V+SbW+F+8FzrCaLDcX1zZFQwWaVLFWaDfumBwse4s5 YAnJrHmbum9bK2l+j/4H3H65ypJaaX11t2W/9bnLaV+0zqt/4Vv9Zl8BX1uqrYyWKy/bLeK4FzcJ CEaa4s4lEi+YrYj81CM4fHNSeJPi347bUND06w0PSbDWofFQ0XUbNtXaS1uEbT2ukCzm0LhSGUk+ WrBo8chiR2lr8F/BHh7RriE2t1HpMaQv5V9rF3LBaRwSLNGIlllKwRq0anam1cIARgYq1qngXwj4 tlkSS2upn1OdNcGoaddXUOZUiSBJY7qFl8tjFtUKjruXccEbjV89FTvGOl/w+/1v36W6So1OS0pa /wBf8C3bzOZf41a99n1q8i8JWcllaaw3h+yJ1gia7vTcLAm5PI2xwkvkvvZhtOI24Jq6x8ftV0iy kim8L2cGqWOpS6dq091qcy6Tp5WGOZZHvUtXKo6TR4aSKNQd4Zhgbu31fwP4Pt/Dt5o2pQQW+mav qHnOs928bSXksgZWjkLh1lMgBXYQwYDbg1lp8HfBupWbafHaazbmxnmEl1Hquo2tzO8yxtKXuhKs lyrBYwSzuv7sL1TAiLp21Xb8lfr3v+G1nemp30f9a26dvye99NbxD4/GgeCdO8TmzjubCU2sl20N 0HS2t5SoeZXUMJFQMGJGAVBIPrc8FeLj4zsNQ1CO0+z2EV9Pa2kxkLG6jibY0uCo2gyLIAOcqobP zYDtc8IRXngO88MaSbfSLaWwbT7f/RhLFbxlNgAjyoIC8AZx069K0PDugWXhXw/pui6bD5GnadbR 2lvF12xooVR78AVlLlaly7309P6t+PkUuf3b9tfX+r/cvM8y1L9oD+zvC2j6z/YPmf2h4c1HX/I+ 2Y8v7IkbeTu8vnf5mN2BjHQ5qKT4valM7WPiDwymm3Kz6LcQLputyOHhvbsxRl3WKMhkaNi8XzIw +XcQTV/WvhB8NvBWi61rmp2NzBpdvpl5BdNNqN7cR21lMN1xHDF5jeUhCg7YlGMfKBXX3Pw+8O6r cJeTWHmymOyVX86QfLaytNbcBv4Xdm984bI4ra9Japdf+Dbf+kKSm7pO29vyPLpvifr3iL4leCbl LOLRvCEmo6tbJO2quJb37PbzozTwCIIkYkiZlJkc/KCVU8A0D9puXVLbWhP4ZBvLa3tJ9OFlPdfZ tQ+03H2eHbLdWlv8pkZP3iLIm1iQTjB7+2+DHhC18RjXI9NnN4slxMkUmoXL2sbzqyzsls0hhQyB 33bUG4sSeeaqab8A/BGlWd9axabeTQ3lnHp8n2zVry5ZLeNt0ccTSSsYgjfMvlldp5XBpqdKyTXT 9Vfr6+WuyI5anM2nu/ws1/l56b6nm1l8afEPghvGT63pJ1TXrrxYml2OkWN5d31tbj+zYJyFeO1a bYFWRyEtz8zHjG5xvSftDarEugPdeD/7Bgvot91deJbq40yCOTz2i8mGSW1AeRghdEn+zs6umBks F69PgZ4NTRrrTPsF7JFc6gmqyXUurXj3gu1RUWdbppTMjhEVcq44yOhOWzfAnwdci3E1pqUyRKqS Ry63fMl2qytKBdKZsXI3u5/fB+GI6cVSnRuuaPb7rJbX7369tdxONXXlff77+npsu+mxp+PfGV94 Yk0Sw0jSYtY1rWbtrW1gurs2luu2J5XeSUJIygJG2NqMScDABJHH6t8bNc0I6hNf+EYILHQoraTX 5Rq257ZpT0tkEP8ApAVcOS5hJDAAFsgdx4p8MaH4+/4leq2t272Ekd3Fc273FnJDIQwVobmIowbA YN5b5AbDcNg8xo3w0+HniO7NxYWc1xJo0y6ZcqL27RJpbdt6rcoXC3RRn3B5RJyxOSc1lTdNL31f /LTz9V6tO+lndTnfwP8A4fXy9H6JrrdVdK+Mur6h4pitZfDFtBoEuv3Ph1dQXVC9yZ4llYSfZ/JC +WfLxnzdwJ+6QMn1auM1zQfCHgjQ7rW9Rg+xadpl7N4gmn3zSeXcMH8ybapJPDv8oBHPA6V2SsGU MOQRkVnKzirL1+5f8H5WNFpJ3e/+b/4HzuLRWbofiLT/ABHHeSadcfaEtLqWymOxl2TRttdfmAzg 9xwexNOt9fsLrXL3R4p92o2cMVxPDsYbI5S4jO7GDkxPwDkY5xkVFn/X9eZVzQooopDM1LWO013f Cgj+0wM0gUYDFWXB+vzn9Kz9b/5G/wANf9vP/osVqy/8hm1/695v/Qo6ytb/AORv8Nf9vP8A6LFd MHeWvZ/kzCekfmvzR0VFFFcxuc74N/5jn/YUn/8AZa+X/jN8W5Phlb6JqUultq66rqwtLpluBEba HyZp5rjlTv2JC52cZ9c9fqDwb/zHP+wpP/7LXzt468BHxNrHht7i4Ft/YOqtfSQPDvE/+jTwGM8j b/r85wfu4xzke3h7+0ny7+793U8qry8sOfb3v1t+P/B0ucrp/wAdNMuvHviTQri2Nrpekrp6w6wJ DKl5NdXD2wREVTgLMnllskbt2doXJ2Nd+MfhPw7PPBeahcNcw6j/AGS1vaafc3MrXf2YXPlIkUbM 58khvlBHbOeK5fUv2ebCFLqLw3fQ+HrVNO0qy021W0M0Vo9heyXcTsDIDIjO6qyZU4U/Pk5Enh/4 J6lZeI7bXtX8S2+pakviN/EM/wBl0w20Ts2mfYfJRTM5UD74Ysx/hOfvV6MeZpJ/f8/6/DzOSSpW un/VjoIvi54antotWGvW8GinTLjUHW5s5opVSKVY5GYvgxlGJRomTfuOONpBgtvjL4cvi12mo3Nh ZWtteXF3a6pod7aXQWBIpHcLKiMqqkqnBQ7942n5TnHuPgKtzZ3EB16SJ3g1COOaK1AaKS4v1vY5 MMxB8tkVdpGG6/L0qHxh8MPFfiDw5qtzquuWWva8NF1XT7a207TfsEDm5hiVEUSTyFcNCSSznJk/ hC4rGrOrCEpRV2lf52f62Vu3XoFKMJTUZPRu1/K6/S+vkbll8a/DHiJGTStYe1njuLJWGpaRdxGW K4mEUTRJIsZdJCGVZl3Rg8nIBB1dC+KvhjxL4in0TTr+We9iaVFdrOeO3neJtsqw3DIIpmRshhG7 FSCDjBxxOj/BXXNSSy1HxT4itLrWYE0yOJNO0s20EEFrcJcGMq08peR2XaZN+0ALhBzu1vDPwhvt G8Q6XNfeIItS0LQ7m6u9HsVsPJuIZJ/MDedOJSsqossiqFjjOCCxcjJ6HzKVul3919Pw1tqr6Xtq YaOF1vp+n63+Wtuh6bRRRVCCiiigAooooAKKKKACiiigAooooAK62W+m/wCFaQx7ztN75WM/w7S2 Pzrkq62Wxm/4VpDJsO0Xvm5x/DtK5/Ouetb3L91+pvSv71uz/Q+ddd+N2raJ4s163bw1Yy+GNF1e x0e61Eauy3rS3SW5Ro7U2+xlDXKAjzg2AxAJwp2U+P3gqWynu4r7UZ7aO5+xpJDol9ILqfc6mK22 wn7Q6mOTcsO8qEYsAATU2i/Bjw9p3xH8Q+NrvTdM1LX9Su47m11CbTozdWCLaxW5jSY5bB8tm42/ 6wjHc56/CC/03wj4esNH8QRWmtaDqVxqVnf3Wnme3czNOHjlgEqMy7Lhx8sincqtnGVLj7RJX/rX 5dNfwuwl7Ny93b/gL163X42Ogs/ix4VvtOub6LVQLS201tWmklt5Y/Lt1Z1kLBlBDo0bq8Z+dCMM qkjNC9+MXh3QRNJqWqSyiXURp9ra2ej3b3ImNqtz5BjRXeSTy9z5VV4IXG4HPPXH7PkV1pegW765 It1b39zeaxPHbYTVYrqb7RdW2zefKieYRkcuVVNuW3FjtyfCTzPGVrr39q48jxC+vfZ/s33t2mmy 8rdv9/M3Y/2cfxVouZvXT8e3/DL0v1sT7n9fO36ff5El78dfBljpem6g2oXlxDfxSzxRWek3lzPH HE2yV5oY4mkhVH+VjKqhW4ODxVi6+Kmj6Jo8moX09/qdv9uubXzdF8P3115RikZWWRYY5WG3GDId qsQSMA4rAg+D+veH7qO98M+LLXTb+T7ZFdPfaR9qjkhnu5LlfLUTIUkjMrKHJZTnJjPGMnxt+zif F1la27arpV5FFf6levZ6/on9o2T/AGuXfv8AI85AJ4uVSUkgB5Pk+bjGUqqi3Fa/8N/wdenotbiq V7Sen/D/APA/rb2PTdRtdY0+1v7G4ju7K6iWaCeFgySIwBVlI6ggg5qzWH4F8M/8IX4K0Dw/9p+2 f2VYQWP2jy/L83y41TdtyduducZOM9TW5XXNJSajscsbtLm3CiiipKCiiigArqvhrO8XiiJFbCyR urD1GM/zFcrXVfDWB5fFETquVjjdmPoMY/mawxH8KV+xtR/iRt3PXq8s+I3i680/WLmBL57CztYw zusnlgfKGLM3oAfpxXqdfO37RfhOXx1pfjTw5FcfYpdX02SyjuGBIjMlvsDEDqATz+NeJhEnNu17 I9jEbRTdk2rvyOf8JftAaf441CO00jW9dlaaIz29xc2F9a213GMfPBPLGscwwwIMbNlTuGRzXZf8 JHq3/QUvf/Ah/wDGvB/Fs/j74hfDPXfDNv4Lv/CeryaY0X26bVLP7PLKNoMVs8byOVcBgGmijAUg sucrXC+E/wBn8yx+GdPuvCGqR+GofET32oaR4lTRUhWI6bcQ71ttOAg2NI8QIwWY5LLgZPspJz5F FW72tffy/q+1jyE21zOVvK/l66n1BL8RpofEVvoT65ejVbi1kvYrfzZfmhjdEdt33RhpEGCc88Dg 1pf8JHq3/QUvf/Ah/wDGvl/RPgnLoXjDwjqV14DttUi0631fTbaWNbN30lHv/NsZAZHUrGkO4KIt zIH2hRk1hav+zxPZ/B/4faDD4AtLi5WyhPiEaZp2jXOo/bEtVRHMl+GhZQxkDON0mAgT5d1KT5Yc ygm+1v8Agdt+m3nakrytz/1bffvt8/K/0+vxR1GbxFqOi282sXN5YLayTmO4AQJOzgOC0gyF8tiw xnGNoY8Vc8P/ABGm8U6b9v0vXL26tPOmt/M82VP3kUjRSDDYPDowz0OMjIwa+e/CPwy8ZW+h6Aur 2MkmoxW3hVbx5ruKVzJaO7XZZt53Fd2c/wAWflzXL3HwNu9O+Hz+GLX4X26Ww8S3N1qMunadoc89 9bM909tNards0OUEkMZ89FdUZ1Re4ucVBtKKfy31t22tr/WmcXJuzb3/AAs/Puvx+/6+/wCEj1b/ AKCl7/4EP/jR/wAJHq3/AEFL3/wIf/GvNfgfoGr+FvhN4Z0jXYpYNVsrUQzRTSRyMmGO1S0fycLt GFwoxgAAYrua05INX5fwXl/n+BHPLv8AiaP/AAkerf8AQUvf/Ah/8aP+Ej1b/oKXv/gQ/wDjWdRR yQ7L7kHPLuaP/CR6t/0FL3/wIf8Axo/4SPVv+gpe/wDgQ/8AjWdRRyQ7L7kHPLuaP/CR6t/0FL3/ AMCH/wAaP+Ej1b/oKXv/AIEP/jWdRRyQ7L7kHPLuaP8Awkerf9BS9/8AAh/8a3PB3irU1160gmvJ rmCZxGyTOX69CM9Oa5KtbwmCfEumYGf36/zrOrTg4S0WxpTnLnWp7Jret6f4a0e+1bVbyDTtMsYX ubm7uXCRwxICzOzHgAAEk1wdv+0V4EuPCeseImvtUtLHSDB9st77QdQtr5BMwSBls5IFuHWRjtRk jIYqwBJVsa/xkfwoPhb4ni8c39rpnhS5sntL+5vL6OyjVJf3YXzpGREZmdVUlh8zLzXxlo/xW+He qad471/xt8SbHxtb6raaXpVn4b1Xx14asdd8m2uZJnlFxp09vboVebfGvn7v3TEupcIvyl91/XT/ AIP5n0llp/X9f0up9ev8evCUHhlNcuF8Q2dtLef2fBZ3fhbVINQup9m8rBZPbC4mAQMxaONgFRyT hGx1Phbxlo/jPw1ba/pF4J9KnVmE0sbwMm1irrIkgV43RlZWRwGVlIYAgivhSf4y+DLvwZpZ1Hx/ pOp6FaeK59RtvDr/ABQ05vFVjp7WbwxqmqHURh/tLySELeBvIk8vzCN0LenfCn40/C6y/Z1m8H65 8Y/AOn6neW2o28YvPF2nXNzDFPJMYTdyxzbZrkJIhmkUkPJvO5872qpeNOcoK8ktF3dtv6+8UUnO Kbsm9X89/uPcPD/7QngbxPpOs6lp+o372ulWa6hP5+i30Ek1q27ZPbRyQq91G+xgrwB1Y4CkkjO9 4D+Jeg/EiC+k0WS/SWxlEN1aarpd1pt1CzKGUtb3UccoVlOVYrhucE4NfKHgn9qbwZb6rbeJ73Xf BOm3fhrwouhxaQ3jnQ/M1adpYnlNrIl4yLEq248vzzEWMmGEYBNdF8AP2h/hToWo+NNRvviH4R8L aVqt5BNZad4g8baXf6sXWILNLcXMd3OZFY7VjV55Cix7RsXai00uZpO6s9fm0v8AwJWdul7aGUZS cU5KzutPkr/c7q/W1z6R1f4j+G9C8ZaL4TvdUji8R6xFNPY6cqO8kscSlnY7QQoABwWI3EELkgis Lwp8d/CnjLxXD4aso/EVnrM9tNdwwa14V1TS1liiZFkZZLq2jRtpljBw2fnX1r5cb4ieHNO+OXhL xM37RHwg17R01y/1DULg3VtBewW8ltLFDC0p1Qq4VGWFPLhUKcyMpLPu9O8AftD/AAkfxr4r8ZeI vi34AtNS1CVdN02zbxZp8htNNgLeXkrOy75pGlmbBzteJW5j4mGqTl53/C35/g3tYpvWS9Lee9/y /FLe56942+Nfg/4ea7a6Pruo3NvezxpO/wBm026uorSJ5PLSW6lhjeO1jZwwEk7Ip2Pz8jY0I/ih 4Tm+IreA4dfsp/GKWT6jLo0MnmTwW6tGpklC58sEzR7Q+CwJKggEj5K+OHx2+H+p6z8RNP0Lxz4D 8QWXxA8M2+gJqkPjDR44tIlU3Uby3azXaSNEEulkXyFlbMbjaPl3dBrf7U/w3X9prwhqNv4t8MXn hnTdAv8ASLjxBH4x0JbZZLmWylR/La/E5RRayK2Is5K7QwJIuCTUbve/5N/mkvO+hctObyX6x/O8 tN1bU+vqKKKgQUUUUAFfLn7aUX2j4QeHoevmeMAn5/axX1HXy9+2ZqMOkfCbw3f3ETzW9t4xE0iR /eIH2w9/wruwmlWPqv1PneIEpZZXT25X+cT0v4aaeLDw7bFlwZWL/N09s/pX57eMrvXbf46Xsvi6 PUZdeTVyXiAfzmTzPkEOOq7cbdvFez6H+2jZWYRJDfrGowFlt1cAemVYV3ui/tleBdRvLebUVSO5 j4W5ktDvjHsxGR+dd8adWnz3hfmTWm6vfZ/M+IxWIy7MqdCEcQoOnJPXVO1t1p2/FnNfEvxh4f0/ wfqlpqVtcQXMsTRG3uoDHJvI4Bz1OcHj61826l8UNe1Pw6NGnv5JLQKFIY5LAdia2f2hfjJb/Fvx VFdafFcQ2FtvVPtBGZCT97joMeteVrIXYKuWJ4AHevAyHhHBZTTbqr2k3PnTkvhdrXSu1eyV+jaW miI4s45xub4qUcBJ0qfI4S5ZN+0Td3dtLS91FK1k3rq7/sz+8/tvUfK2+b9jg2bumd02M18r2Wl+ JJJb7UrS08cP4tTwRqUGpXmox6hhdUaW3by7QuPKGWVyotcIQoxnHH1VCQviC+J6C0g/9DmrlPDf xy8G+LmI0m/vbotZPqEIOk3kf2qBMb2t90Q88qWUFYtzAkDGeK7IScG3FX0X9f1+h+qyipRSbtr/ AJf1/wAOeQeLtP8AEWt+PPEmmpB4t1pdTju7ZUD6npttp0X2F1QKwJsrpHfaQytFMrNzvwwWGSz8 R2XwvjtfCkfjO28rwPeRCO4XUVuI9SD2wUILj5w4/e+WF427tny17VH8aPCT6Peai95e2yWlxFaS 2l1pV3Be+dJjykW1eITuXz8u1DuwcZwcR2vxf8OTR6jqLav5WmWlnDO9rPpdzBdxM880A3K4Dszy RGNYRGJNyH729QLVSaSjy7W/D/h/x3MlCDd1L+tP8v8AgHkPxF+HuoQT39k//CY6n4a0/VtB1UMm oajd3C5llW7aF0dpm2qI2McZOwkMqqea6S+vPFPh+31rxLp1p4j1a10fX4pLbRmNy019p0ljbxuq RyfM5R2aTkZ3xyZwxau3m+Ong6C1tJXu9R867nltYrBdFvmvTLGgd0NqIfOVgjK+GQZU7hkc1Ts/ jzoOo+N9M0O1ivLiw1HRhrEGrx2VyYAhcriQ+VtiAAJLSMu0/KQCaV6jVnH+tG/wX9WBRpxd+bt+ en4s848X6R4t0OysrXU7vxlfaqPD/m6XP4elu5YTrjyO8wuDEceWGaARi5/cBA44ANaXhG48TRfG xP7Ri8R6q9zcTC6d11GysNMjSAqFVG32N1E7hSjRmOZSwLBjv2+seEPiV4f8dTTxaPc3MkkUSThb uwuLTzYXJCyxedGnmxnBw8e5enPIrqKXtXDSUe/43/rzsttb37NTV1Lt+H9X7avfS3zp+1Dp2pa1 b+I7Ca18V39jP4akj0W08OR3rQTagzSCRbkWowfl8jaJz5ZBk4JzUOq2vjVvjgz3Ws69pdhFe6f/ AGXb2Wi6ld2c9oUjEyPLDcLaRkv54c3MTOoIZSfkA+kaKmnW9nFRte1/x+X+fyKqUvaNu9v6/rse L/tFyanH/Yclm/iKS2gS5mk0/Q4dSVb6QBAkb3OnEzW7DLFS8bxH5twyFI4sxePrn4t2s+qal4i0 KNZ9MawsIdK1DULeS3MUX2iKW4t7hLJW8zz1ke4iLAYdCRsC/TlFKnW9nFK3f8fl/n8gqU/aX1tt +B8o6de+I5fEqaXDd+Ml8Z3PhzXpNTgv576K1e8VoVga1VyLfapchHtxgBlycmtjxDr/AIs8bHVm 0SDxpp1mdL0G2V3sb2wkE/8AaJ+2NGsiq24Qkb3AwVHJKivedC8B+GfC2pX2oaL4d0nSNQv2LXd1 YWMUEtwSSxMjqoLnJJ5J5JNbtX7aK5Xy3tb+vTokPkeutr3/AK9TwXxbouv+HLnxHp+mzeLJPDMP 9ih5Le7vLy7Nsbi4N79nlZnmZ9pTd5ZMgXG3BC44KXTtYsPBs9ppOn+LtL0y+8TajcxanPBr016k XlIYfMht5orp/NOcSTPtXadwyRj63oqFWaVmv6+7+vMTpK915/j/AF/wx8ifEK18WeJvhdb2/iiz 8aXuqXfgm0FjZ6Vb3wjk1Qq/2oXiWwxv/wBT8tx8mNwAJ3V738YP7RXwdYi0OrpZfb7UaodCWU3w s9373yvJHm5+7nyvn27tvNegUU51+e3u21v+f+f4L0FGjyu9+lj5HbRvFFl4P06DST4p0LwxceJt WnuppdO1e6vzExLWryxwTw3xVvm+beeSu8Ht658HNN1i38TX15qr6hfGXw7pMQ1PULCSze5dHu92 6NyxVwGQsjMWG4bsE165RRKvePLb+rJfp/wBqlre/wDV2/1CiiiuY3KUv/IZtf8Ar3m/9CjrK1v/ AJG/w1/28/8AosVqy/8AIZtf+veb/wBCjrK1v/kb/DX/AG8/+ixXRT+L5P8AJmE9vmvzR0VFFFc5 uc74N/5jn/YUn/8AZa1rnR7C9k8y4srad/70sSsfzIrJ8G/8xz/sKT/+y10Vb1W1Udv60RjTScFf +tWZ3/COaT/0C7L/AMB0/wAKP+Ec0n/oF2X/AIDp/hXz34seTxr41+Kba43jTV5PCVzZwaX4W8F+ JZNEnFlLaRStenZd2om3ytcLumkZQLUrGobzA89l+0XdW/wy1HWdNlju7ayHhuPT5teUfa7iLUBa gtc+W4UzETNjZhdw6EDnL2krLV6279duv9ardNGkoRjK1l+Ha/8AX+TTPff+Ec0n/oF2X/gOn+FH /COaT/0C7L/wHT/CvnG7/ab8WaT8WrizGlR654Clu9W060vYtKSyf7VY200ssSTHUJZZir28kRJs 4UJO5XIAD8zF4v8AE8XxC1HxB4pm8JeJLrUfDHhm5t7Kw0yVbS3hudYZVDGS4kM7oXLJMBGCyK3l jGKSqTk42b97zf8AWv5a+rdOKcotary/r/h9D60/4RzSf+gXZf8AgOn+FH/COaT/ANAuy/8AAdP8 K8g8MfGPxLrPx0vfhxcNoanSXnvbrVYreXy761KoYrW3UykJdQ+dEZyzOFUwsE/0kCH3CqU5uKld 2fm/6/4b0blwim1bb+v6/wCHSzv+Ec0n/oF2X/gOn+FH/COaT/0C7L/wHT/CtGijnn3f3sOSPYzv +Ec0n/oF2X/gOn+FH/COaT/0C7L/AMB0/wAK0aKOefd/ew5I9jO/4RzSf+gXZf8AgOn+FH/COaT/ ANAuy/8AAdP8K0aKOefd/ew5I9jO/wCEc0n/AKBdl/4Dp/hR/wAI5pP/AEC7L/wHT/CtGijnn3f3 sOSPYzv+Ec0n/oF2X/gOn+FH/COaT/0C7L/wHT/CtGijnn3f3sOSPYzv+Ec0n/oF2X/gOn+FH/CO aT/0C7L/AMB0/wAK0aKOefd/ew5I9jOHh3SlII0yzBHcW6f4VeMSGPyyimPG3bjjHpin0UnJvdlJ JbIzj4d0liSdMsyT1Jt0/wAKP+Ec0n/oF2X/AIDp/hWB8YvEOseEvhL4z1vw9bfbNd03Rru7sIPL Mm+dIWaMbRy3zAfKOvSvB7rWtJ+FV94c1vStQ8f+JrrWdHur+y8U3vig6joGrziwnuikto14REGE Pmg21tEg+VUdVLJSlVcIynJuy9e0pbX7Rf5K41STtZLV2/GK/wDbl/wx9L/8I5pP/QLsv/AdP8KP +Ec0n/oF2X/gOn+FfL3xB+P3xX8DeBNK1aGXw/r+uz6DP4rvNJ0vww/lWmnRxRMd9zcavAo2u7KZ FV3YMCIBsO7pdS+OHj6bX9c1DTV8N23hbRNS0O0m0+6sriW9u0v1tTJtuFnVIjH9oYgmKQPgAhMb jblNTdNy1Ta3fTT89PUzioSipxWjSe3fX8tfQ98/4RzSf+gXZf8AgOn+FH/COaT/ANAuy/8AAdP8 K+a5/wBqPxZpHxJ1JH0mLXfATjW4tOvYtLWweS406KR5YllOoTSzbXglhYtZwKW+ZWIAD4UfxC8X +DviF448Sa5rnh/UPEl54O8OLpa6FoM0tuJbrUL2O3tvKe+Uzs8kgQSma3Q71ZggBqY1JytZvVX6 39LX3f5Gns43lGyuv+B+X9dbfWP/AAjmk/8AQLsv/AdP8KP+Ec0n/oF2X/gOn+Feefs6/ErxH8Sv COsSeLdMj0rxDo2s3GkXcUUMcAcxhHDGKO5uljO2QKVW4lGVJ3DO1fVKpymvtfj31M0oSV0u/Ts7 foZ3/COaT/0C7L/wHT/Cj/hHNJ/6Bdl/4Dp/hWjRS559397HyR7Gd/wjmk/9Auy/8B0/wo/4RzSf +gXZf+A6f4Vo0Uc8+7+9hyR7Gd/wjmk/9Auy/wDAdP8ACrVrY21ihW2t4rdT1WJAoP5VPRScpPRs ailsgrhPHv8Awjn25P7Q+0/bdgz9jxu29s7uPX3/AEru6+dv2i/FkvgXS/GniOK3+2y6Rpsl7Hbs SBIY7feFJHQEjn8a68Irzbu1ZdDDEXcVGKu20tTo/wDik/8AqNf+QaP+KT/6jX/kGvBL66174TeE b7xn4g8Z6r4xhtrHzbjSBp1okLzMV2fZhBCJVG87QHeY7W/iYZORpn7QHiTVLXSLaPwE9vrup6u2 lQQajPfWFowFpLciVZbqwilZR5LI2IOCeC3Q+zZKXI5O66X/AOB5HjqTkuZJW9PK/c+kv+KT/wCo 1/5Bo/4pP/qNf+Qa+a9G+LvjLxF8RfDUFto+m22jT6RqUuqWU2pndFcWt6lvI8TC2JkCkHYCYw4k JYIVAMU37Q/iSH4e+HfFD+EdISTxBDFdadpKavfXd3JA0HmuxjtdNmcbcqCQpQBgWdSQpT5Yx5nJ 2/ry69Pn2ZS5m7KK/pX7/wBfNH0z/wAUn/1Gv/INH/FJ/wDUa/8AINfNOh/FUeJNTXXUiv30vV4P DM9nYPevB9mN3JL8xCHBxlNy9H24PFUfDvxv8aaV8Mk1nXtK0S/1a51y806xtotRvJJbtI7i4VlS K106SRmjWIABI23IjSOyEEVTio35pPTz87diFJydlFf0r9/I+pP+KT/6jX/kGj/ik/8AqNf+Qa84 +G/jSP4ieBtG8SRWkliuoQCU20ud0TZIZeVU8EHqqnHVVPA6Wr9n/ef3/wDAF7T+6vu/4J0X/FJ/ 9Rr/AMg0f8Un/wBRr/yDXO0Uez/vP7/+AHtP7q+7/gnRf8Un/wBRr/yDR/xSf/Ua/wDINc7RR7P+ 8/v/AOAHtP7q+7/gnRf8Un/1Gv8AyDR/xSf/AFGv/INc7RR7P+8/v/4Ae0/ur7v+CdF/xSf/AFGv /INdD4K/4Rj+14/sn2v7bg+V9t29cc428ZxnrXnla3hMkeJdMwcfv1/nWVWleEvee3f/AIBpTqWm vdX3HuVFcx8TtR8Q6R8OfE194Sso9R8T2+nTy6ZaSruWa4EZMakblzlscZGemRXzjpHxL+IHiLSv iD4V8F+IfGHirXtN03SdStL/AMQeG7fRNYiae6ljuYY4ryztbZ08q3Zo2eMjc0gZ2wAvzN97dP6/ Dv8ALc+htsz61or5VufiZ4sfwZYaPo3iHx5eeK5fFEmk6pp+pWugL4mtglkbkw2myJdNI2+RKZJS w8qV1D+aY0HpXws+Juq6j+ztL4u1SWTU9Y0611B5kvYVtrrfbSTKIruNAEjuFEarKIwEEgfYNu2i bVOnKpJ6RV/la4Ri5SjBbt2+d7a9j2Civn/wHfeOZdYg8Nah8Q7rV7rxN4R/tyDVXsLESaRdCSJH +zRxwojwn7QpQTiVgYvmZwSK3/gD4h8S3mpeNND8UatquoXelXcBt4PEUVkuqwQSxZBnaxiS1ZHZ JGj8ouQvDsHyiW4uMnF7q/4Np/c1899jGM1OKlHbT8UmvvT+R7DRXlumeIfFcX7RmreH9Q1ixuvC 7+Hk1HT9PttOMMtvJ9o8tjLMZHMrHBxtEagEDaSNxxvhfe+K7b4uavok/jnUfH+iWOm41e7vdOsr eDTtUMiGO2tmt4oycxNIzxyGZowIMuC/zRB89rdb/g2n+Xpqluy2+W/k0vvs/wBfwfY9rorw79pX UfGXg3SpPF2geKtZ0nTdPtw89tbWenyaXbCMs8tzqBlhku3hK7VKWmJBgnjdvTnF+M3iG5+M+pTa qfFGj+A9L8QQeG7a50mLSJNJuZ5UiVftpld78M89wiL5KIijyyxILMHH32kt72/L87oJNR37f5/l Zt+R9KUUUUDCiiigArgvGPg7R/GnhvVfC3inSp73SLqZ5UkgjdyCzl1ZWQFkdWJ/+uCQe9rDs7N9 Xlubm5ubgRCaSKKGGZolVUYpk7SCSSCeTW1N8t2YVoRqx5JK6d009mutz5ob9g34XFiRqvjVQT0C Lx/5K0n/AAwZ8L/+gt42/wC/a/8AyJX1H/YNt/z1vf8AwOn/APi6P7Btv+et7/4HT/8Axddf1uf8 7/r5Hgf6vZZ/0DQ/H/5I+XP+GDPhf/0FvG3/AH7X/wCRK3fBX7G/wu8FeI7PWQviXWprOQTRW+qQ s0IdTlWKpAm7BAOCSPUGvT/iL4m/4Q2603T9N06fV9Uvobm6SG512SyhENuqNKTKxYBv3i4BGOpJ UAmuvsNMtNQsLa6WS7CzxLINuoyuAGAPDByD16jINJ4qbVnNlwyHLqclOOHhdeX/AAWY0HiK6bxD dyyaRqCWUsKQpJ9lcsCpYgkY6Hef0rxzwP8AB7XtQ+HWkaf4r1y60y9svDs+j2FtpOjTwyae06qs kkswkfz3UIoBTy1wW4yQV9ltfDl1/wAJJcwyavqD2McSSrH9qcE7iwwTnoNh/St/+wbb/nre/wDg dP8A/F0pThD4eqXfpfv11dz2Iqo1r0b/AK06Hhnhr4FL4Wh1C407U9P0jVpNQtNSsxovg+az0+3l gjeIhrYSsXEiSMGxIrZOQw4xq+KvhIfHml63H4i1yS/1HU7Kyt2lTw3ILZJbW7nuY2MDlw8RMyoY mYkqhy5LZHr39g23/PW9/wDA6f8A+Lo/sG2/563v/gdP/wDF1DrJvmb1/wCG/wAkEaTiuVLQ8p8F /Cy18KatoV+DplidMuru5Nn4b8Iy6Xay+dAkX+rDuQw2ZLlmJyB8oApmn/CoaXLpaw6zO9omjz6H qMUuhXBe5t5JGkzEwceS4LEZYSAjsK9Z/sG2/wCet7/4HT//ABdH9g23/PW9/wDA6f8A+LpOrGV7 9So05R2/qx5X8GfhfZfCR5AkWjuotEs0uNG8GPpt1Oqn79zKrP5znAztVFzuO3kY9U/t62/55Xv/ AIAz/wDxFH9g23/PW9/8Dp//AIuj+wbb/nre/wDgdP8A/F0qlSNWXNNtsIQdNcsEkg/t62/55Xv/ AIAz/wDxFH9vW3/PK9/8AZ//AIij+wbb/nre/wDgdP8A/F0f2Dbf89b3/wADp/8A4us/3Zp+8D+3 rb/nle/+AM//AMRR/b1t/wA8r3/wBn/+Io/sG2/563v/AIHT/wDxdH9g23/PW9/8Dp//AIuj92H7 wP7etv8Anle/+AM//wARR/b1t/zyvf8AwBn/APiKP7Btv+et7/4HT/8AxdH9g23/AD1vf/A6f/4u j92H7wP7etv+eV7/AOAM/wD8RR/b1t/zyvf/AABn/wDiKP7Btv8Anre/+B0//wAXR/YNt/z1vf8A wOn/APi6P3YfvA/t62/55Xv/AIAz/wDxFH9vW3/PK9/8AZ//AIij+wbb/nre/wDgdP8A/F0f2Dbf 89b3/wADp/8A4uj92H7wP7etv+eV7/4Az/8AxFH9vW3/ADyvf/AGf/4ij+wbb/nre/8AgdP/APF0 f2Dbf89b3/wOn/8Ai6P3YfvA/t62/wCeV7/4Az//ABFH9vW3/PK9/wDAGf8A+Io/sG2/563v/gdP /wDF0f2Dbf8APW9/8Dp//i6P3YfvBllNLqGpNcm3lgtoojHGZl2tIWILHaeQBtHXHU1R1v8A5G/w 1/28/wDosVes4ZdP1I2xuJZ7aWIyRiZtzIVIDDceSDuHXPQ1R1v/AJG/w1/28/8AosVcfj02s/yZ Evh17r80dFRRRXMdBzvg3/mOf9hSf/2Wta51iwspPLuL22gf+7LKqn8iayfBv/Mc/wCwpP8A+y18 5/Ejx7ceF47A2unnWtf1u+Flp9i0/kJNOyPIzSSkNsjWOOR2YKxwuFVmIU+lGgq1SV3tb8UjhdV0 oRSV73/C57h448DfC/4nS2cvjHw/4R8WSWQZbZ9csrW9MAbG4IZVbbnaucYzgelLrPgf4YeI9ftN d1bQPCOqa3ZxJBbale2VrNcwRq25USRlLKoJJABwCc180678TNb8J+FrmTxLpVhoviKeU2+lWumS 3etxXb+Xu3LHBbLcPsAYuoiGAv3gDkZnxL/aC0fwX4Am1DTL1Nc12TSP7StEstMurq3ZSMJLP5Ib 7PEzBgDK6j5WG7KtjZYKneyn1Xbd/r3/ADMfrdR/Z/PZfofVVt4K+GVl4xm8W2+g+E4PFUzmSXXY rO1W+kbYU3NOBvJ2ErknoSOlQaB8PPhR4UF6NE8M+DdGF9Ik10NPsLSD7Q6OJEaTYo3FXAYE5IYA jmvBL/4qaH4dhvZNU1Nrlk1I6dDaabpdzPcmbyVlMKwxiSSdghLlo1wF6gbWNVbj48+CLbS9K1F9 UuWtNSt2vImj0y7dordW2vPcKsRa2iVuDJMEUYOSMGj6lSVlz/l1/wCD/XUSxk5aqO/r0/r9PI+m bbRfAVn9h8iw8OQfYbyXUbTy4bdfs91Lv82ePA+WR/Nk3OMM3mNkncc73/CR6T/0FLL/AMCE/wAa +a/FnjbRfA+hrq+s3ht9PeaG3SSKGScvJK4SNVSNWZizMoGAeSK54/HPwd/Y8Gore6hKJrqSyWwi 0a9fUBNGu50ayWE3ClVwxzGAFZT0YEt4KnG6c9vT+u34AsZN68u/9f5n1r/wkek/9BSy/wDAhP8A Gj/hI9J/6Cll/wCBCf418pH4y+Em1HT7O2v7nUnvoYLiKbTNNury3WOYkQmSaKNo4t+DtEjKT2rF 8G/H/RvFPgC08UzaR4itIppjbtaweHdSupFcbsFVS23OmF5kC7ATtJzxSeCpJtOe3+dvzH9bqfy/ 1ufY/wDwkek/9BSy/wDAhP8AGj/hI9J/6Cll/wCBCf418peFPiHH4v8AGd/ZafLb3WhLomn6raXU asHkNxLdK27J6AQJgbQQS2fQdtV/2fHfmf4CeMmnZxX/AA+p7v8A8JHpP/QUsv8AwIT/ABo/4SPS f+gpZf8AgQn+NeEUUf2fD+Z/gT9dl/Ke9wa3p11II4b+1mkPRI5lYn8AasXN3BZx+ZcTRwR/3pGC j8zXz4CVIIOCOhFdL8U9Q1CW3smtY4rq8GmiaGC4maKJ5mBwGcK5UEgAsFYgc4PSsZ4JRmkpaO/4 G0cW5Rba10/E9S/4SPSf+gpZf+BCf40f8JHpP/QUsv8AwIT/ABr4m0f4teMb4eKpdZ0Dw34Z0vw7 cSWd9qkes3OpNFIsEcwdLcWcJlTEqA/vEP3sA4GeqX40+EG8WN4cGoXP9pLe/wBmu5026Fql1s3i Brny/JWQqQQhcFty4ByM6LA03b39/QzeMmm1y7H1f/wkek/9BSy/8CE/xo/4SPSf+gpZf+BCf418 teFPit4Y8a6tPpuj38txcxo8iGWyngiuY0fY8lvLIipcIrFQXiZ1G5cn5lzz/wAWvjXYfD9P7OsT Je+IjPZKbdNOubmCCOe5SLdPLEuyDKmQr5jrkrxnpSeCppKXPvttrey/Uf1updrl2/r9D7F/4SPS f+gpZf8AgQn+NH/CR6T/ANBSy/8AAhP8a+XLT4p+G77xY3hyG8uG1ESvbrIbC4W0kmRSzwpdGPyH lVVYmNXLDY+R8rYXxh8UPDvgW9t7TVrm7+1TxNcCGw065vXjhUgNLKII3MUYJA8x9q9eeDT+o02k +ffbYTxdROzj+f8AX9fI+ov+Ej0n/oKWX/gQn+NcXpPw2+Euga5qetaZ4W8F6drGqJLHf6haadaR XF2kp3SrLIqhnDnlgxO49c14M3xl8JLq99pzahcCSzE/mXJ0+5+yM0Klpo47ny/JlkQK+6NHZxsc EZRsc1r/AO0v4V0/wpf61pcepav9kayY2x0m9geaG5nESTxBoMyx/eIeMMrFQM5YVDwdFK7n08tn p9zv/SK+t1duX8/U+pvFXgf4X+OrfSoPEnh/wj4hg0oFdPj1WytblbMEKCIQ6kR8Ig+XH3R6CtT7 F4KEdzH9n0HZcvDLOuyDErw7RCzD+Ip5abSfu7FxjAr5mHxs8I/2lJYyXl9b3EFqt7dm50i8hjsY WiMoe6keILbAorH98U5UjqCK1fBfxE0Lx/Fcto891vtthlt7+wuLGdVcZR/KnjRyjYO1wu1trAEl TjRYGEnpPz6d9fxX4EvGTileOm3/AAP+B/T9xsfBfwy0vxdc+K7LQfCdp4ouWLz63BZ2qXsrFSpL Tgb2JUkEk9CRVHS/hb8H9D0nVdL07wh4I0/TNWjEWo2VrplnHDeoGLBZkVQJACzHDAjJJ71wNFH9 nQtbm022W3YX16d72/M9d8Jab4H8A6SNL8MWvh/w5pgfzPsWkxwWsO7AG7ZGAM4VRnHQD0ra/wCE j0n/AKCll/4EJ/jXhFFU8BF7yYljZLaKPd/+Ej0n/oKWX/gQn+NH/CR6T/0FLL/wIT/GvCKKX9nw /mf4B9dl/Ke7/wDCR6T/ANBSy/8AAhP8aP8AhI9J/wCgpZf+BCf414RRR/Z8P5n+AfXZfynu/wDw kek/9BSy/wDAhP8AGrVrfW18ha2uIrhR1aJwwH5V8/V1Xw1neLxREithZI3Vh6jGf5isquBjCDkp bGlPFuclFrc9eryz4jeEbzUNYuZ0sWv7O6jCuip5gPyhSrL6ED6c16nXl/xA8T6jBr0tlbXUttDA qjELbSxKhskjnuPyrnwak6lo221v2OjFcqh73foeMWH7MXh+wsbuwHhjV7vTbm1exOnaheX13aQQ MADHBBLI0cC4AAESrgAAYAAq/ovwBsdCmsJodG167uLC7N9bXGqahf38scpheDIeeR22+XJIAhO0 biQM806y+Pulajompavb+KbyTT9N1AaXdS/6QPLuS6IqbSuSCZY8MAVIYEEjmuv/AOEj1b/oKXv/ AIEP/jXsx5/ijbp366r71r6dTym4rR369vRnIN8BdPN7pt3H4e1W2udPluZYJLW4u4SftEvmzrJs ceajSfMY33JkDAGBUOo/s86VqWg6Bo7eHtYtbLQoBa6cdPvL20mhhCBPL86KRZGQqqgqzENtBIJA Ndr/AMJHq3/QUvf/AAIf/Gq914s1q3kt1S61K5Esmx2iucCEbSd7bnBK5AHy5OWHGMkDjNrlaVvm Lmje93+BzOl/APS9GsrO0s/C15Db2cdjFAg+0HYtmSbUZJOdhJ6/e/izVC6/Zr0e6hmi/sLX7dXv 31NDaanqNu1tcPv3tAY5VMAfzZNyxbVbccg11dp491i81vUNPEmtRR2axk300jJbzOwJKRktucqN pLBdvzABiwYLpf8ACR6t/wBBS9/8CH/xqmqktXb8f6/r717kX1/D+upleF/hpJ4L0Cy0TR9CvbTT LNPLghMcsmxck/efLHknqTWr/wAI5q3/AEC73/wHf/CobzxbqllaT3D6nfFIUaRgtw2SAMnHNVPD vj+/8TeH9M1i11HUY7bULWK7iSadg6pIgZQwDEZwRnBNC9rsraevy/L8Bfu/P8P66mj/AMI5q3/Q Lvf/AAHf/Cj/AIRzVv8AoF3v/gO/+FV5PFutJfw24udTeKSN3a6W5/dxlSoCMC+7LbiRhSPkbJB2 hrH/AAkerf8AQUvf/Ah/8af73y/EP3fn+Af8I5q3/QLvf/Ad/wDCj/hHNW/6Bd7/AOA7/wCFYvhn 4nXfipdUNpqGpx/2dfzadL50xG6SMgMVwxyvPBOD7Cjxn8T7vwP4X1HXb/UNTls7GPzZEt5i0hGQ PlBYDv3IqVKo0pK1n69f+HB+zV99PTp/wxtf8I5q3/QLvf8AwHf/AAo/4RzVv+gXe/8AgO/+FH/C R6t/0FL3/wACH/xo/wCEj1b/AKCl7/4EP/jVfvfL8Q/d+f4B/wAI5q3/AEC73/wHf/Ctzwd4V1Nt etJ5rOa2ghcSM8yFOnQDPXmsP/hI9W/6Cl7/AOBD/wCNbng7xVqa69aQTXk1zBM4jZJnL9ehGenN ZVfa8krW28zSn7LnW/4HoXjHT9a1Xw1fWnh7UrLSNXmUJDe6hZy3cMY3DfmOKeBySm4ArKhUkNzj B8Ctf2ZPH1n4X1LQY/HXhT7PqU8V1d376Drr6nNLGVMTm/PiA3WU2KFxL8oG0YBIr6I1vW9P8NaP fatqt5Bp2mWML3Nzd3LhI4YkBZnZjwAACSa4O3/aK8CXHhPWPETX2qWljpBg+2W99oOoW18gmYJA y2ckC3DrIx2oyRkMVYAkq2PmdNX/AFv/AJ2PoNdP61PK2/ZU8aN4Zg0MeMfB6RQX76pHqMfh7XF1 QXbKUaf+0B4g+1GQxsYyxlyY/k+4Ntdb4T+E3xU8D+Gbfw/o3jT4e2ukwhwIH8DahM0hdi8jyPJr TNI7szM7uWZ2ZmYkkmuuf49eEoPDKa5cL4hs7aW8/s+Czu/C2qQahdT7N5WCye2FxMAgZi0cbAKj knCNjqfC3jLR/Gfhq21/SLwT6VOrMJpY3gZNrFXWRJArxujKysjgMrKQwBBFU72d9uv/AARdVbfp /wAA+etF/ZR8Z+H9H1fTLLxh4OW01O2jspfP8O65NJBBGxaKK2kfxAz2qRsxZFgaMIcFQCAR0PgP 4IfFD4bW99HonjzwX5t/MJ7u81Pwrq+o3dw4UIvmXFzrskrhVACgsQo6AV2/h/8AaE8DeJ9J1nUt P1G/e10qzXUJ/P0W+gkmtW3bJ7aOSFXuo32MFeAOrHAUkkZ3vAfxL0H4kQX0miyX6S2MohurTVdL utNuoWZQylre6jjlCspyrFcNzgnBpLy/pf1/wRaaev4/1/wDxr/hnT4kf8LKfx7/AMLD8Nf8JK8J tzL/AGLr32byiu3yxaf8JB5ATndtEeA/zgbvmql8NP2XPH3whliPhb4g+HrK3hjeKKwutL8Q3tlG Hbc222n8RPEpLZO4JkZODya921f4j+G9C8ZaL4TvdUji8R6xFNPY6cqO8kscSlnY7QQoABwWI3EE LkgisLwp8d/CnjLxXD4aso/EVnrM9tNdwwa14V1TS1liiZFkZZLq2jRtpljBw2fnX1oj05fP83f8 b387jet7/wBaafh+B5d40/Zq8f8AxB14atrvjfwhczmOKGe1h8Oa3b2V5HG7OiXNpFr6wXCgs2RM jgg7TkcU/UP2bPHmqeNovFVz4v8AA76qlxHeGJfCmrpYy3MahI7iWzXXhbyzIoQLK8bOvlx4YbEx 6v42+Nfg/wCHmu2uj67qNzb3s8aTv9m026uorSJ5PLSW6lhjeO1jZwwEk7Ip2Pz8jYZP8b/CFr48 TwfNeX8OsPdCxSWTR7xbBrkxeaIBemH7MZSnPliTdnjGeKcbq3L52/X+vuCXXm7fgd5RRRSAKKKK ACs7Qf8Ajxl/6+rn/wBHvWjWdoP/AB4y/wDX1c/+j3q18L+X6kP4l8zxv9pS1Hik6Po8PinTPD8m ns+qD7X5ju10i4tRtQjaAWdtxJwVX5H6VpfEj9oZPAnh/QdSsdJi8R/2jFcSS/ZbmRUiMCK0gUrC 5PLEZYIoxkkCvPfj9Zef8S7lsf8ALvD/AOg18t/tE/HbxL4C8S6P4S0/S9AvdJsrKO+j/tbTEu38 6b5nYF+APlUYA7V+aYTiqrVzfE4GtBKnSvqr82jSXl3ufoeD4VlmVGl9Tn+8mr2k0o2tr0b7WPoL 9qT4x38HjWDQ103RNU0eG3gvYF1Gxju/ndc7gWyOhxx1HrXvX7O3jvVPiL8MrXV9Y8k3vnywkwRi NSqt8vyjgcHH4V8NeLvFGqfEZPDviPWmifVNQ0e3lnMEQjTd8w4UcAYA4r7K/ZGj8r4OWy/9Pk/8 xU5RmVfE57WoyqNwtJpN6L4bafM/KuWvh8zrYarK/I5LyunbT7j1VFL67qCq7Rk2kADrjK/NNyMg j8xXi3gb4neLbDw14ctGJ8b6/r+t6tYw3Gr3UOnx28dpJOF3G3tTkFIO0ZO5j24X2lIxLruoIxYB rSAEqxU/em6Ecj6iuf8ADHwg8LeEF0xdNsrof2bdXF7aNd6ldXTRTTqVmYGWRidwZiQcjLM2Mkmv 1NSjG/N2X6/8A7ZRlJLk6N/p9/U858YfGrXtf+HN5/wjugR2+ry+Hb3Ur2W41ZrdNOEZeE+TIkLt LJ5iOV+WMEICWQkCtPSPind2Fmtlp+kS6v4hubvT9NgW+1WRILiaTT1uXkdmV/IVY1kJ2IxZlzjL E11Ws/A/wZrunW1jc6bcx20EM9uFtNSurZpIZn3yxSNFKrSRs3JRyy+1Xb/4S+FdR0+5s5dNkWOe a3uDJBeTwzRywRrHFJHKjh4mVEVdyMpIznOTkU6drW3f9dfw/HZquWff+v6/4bvwXjX9oLVfAF3Y W+reGLN51SKTVbXT7+7u5rJXuGiRwY7IxBHC70aeSAt8wwCpqPxP8R/EGt+O/CUVhYrpvhiLxbJp Ut8NTdbm9eK1ufMRrZY9vk71OC0uSYwdg4NdZffs/wDgfUliW406+dViSKQLrN6oulSRpVNxiYfa GEju26Xe2WJzWi/wf8KSeLY/EhsLkapHdm/QLqNyLZbkxmMzC2EnkhyhILbMnJJyeaalSVnbVX6e ttL/ANdbkONTXXT+r9P66WOBv/2kb3SPDEviC/8ACccWnXuj3WtaGItU3y3kMIVtk6+UBbu6SIwC tKPvAkEAGXxh8fPEXg3UbTSZ/A39o63JaNqM1ppE99fKlvv2RhXgsHPmsQ/yuscYwP3pzx10XwJ8 ERW+q240eR7bUreW0lt5L+5eKKCVt8sVuhkK26M2CVhCA7V/ujGl4t+F3h3xte2t5qdveR3ttA9s l3pupXNhMYWILRNJbyIzoSoO1iRkZxmhSo3Xu/1b1779+ltinGo27P8Aq/p227Pe5zelfGW61L4l r4Zn0ODRrSSTy7eXWL2S0vrz9x5pkt7Z4Ak6Kflby5mZDyyLWd8ffiDruj+HfFWjeGdOjlv7bw3d apdanNqTWRsoyrojQlI5GeXKOwHyAbB84JFdhZ/CTwvYeJI9chs7r7ZFM1zFC+pXL2kMxQoZUtWk MKOVLDcqA/MxzknLvHHwo8M/EZ1fXbO5mb7NJZubTULmzM0D4LRS+TInmISM7XyAckAZNQ3S5o2W nX+r6+e3+dQ51dyfb9L9P8zgrP4/Xg8Z2vhmz8K6lrNpay2dhf6pDBeStHNNFG5cFLV4NiCVC5kn jYDcQpAXd1fxZ+J198OE0s2mjW97DdmU3GpapeS2Wn2KoAQZ7hIJhEWLAKZAqcNlwcBr83wh8LTe I49cWzu7bUFNuZPsmp3UENwYMeSZ4UkEcxXAAMiscADoBVvxl8N9C8ePbvq0d8JII5IVl0/VLqwc xybd8bNbyIXQ7VyrEjgcVc50pSi0u9/x/rS3YiEakU030VvuX/B3OB1X9oY6b460jRItItNR06+n s7SS+sLu5na1nuUBjWRktDbDllODc7ijBgpyFOb8OPif4m1Pw54SvfFemR3d5qGr6hbW02lanJuc QpeN+8hEMSNgQ+WqEsD8rkhhiu8f4IeDG1u21RNKmt5rae3uore21C5htBNAqrDJ9mSQQl1WNFDF M4UDpxVi1+D/AITs9wj06ZoftU94ltNf3EkEUsySpL5cTSFI1ZZpcogC5bOMgEEp0uW0Vr/wX5+a +4UY1XK8np/wFfp3T+/oeM+LfjN4o8feDray0/TNP0PUrnWtKtLrTovEdzaajbxTzHMNyPsqT2jt sC7gpBV2ZGbAz2Fn8d/7F+INl4OuNIjn04SSaeuq2V7e3pjnhtWmaOWWW0SJnCxsDi4eTONy53be v0v4J+ENJZHSxvbuaOe2uEuNR1a7vZka3cvAqyTSuwRWZiEB25JyDmpE+DXhKPxYniMWFydSS6kv kRtRuTapPJG0ckq2xk8lWZHYEhMncSeTmqc6OsUtNfvtZden+ZMYVfik9dPzbfTr/WxzNr8YvFM/ h3TNYk8E2iQa81suhIut7mlM5yguv3A8jEfzny/O6EDJxldR+Kup+G7rU21nwwYPEMOn2uyxs9aa e2mlnvZLa3RS0aKoZtjGUxhgr4KnYAdu3+A/gm20+6so9MuvssxjMcTapdsLPY/mJ9kzKfsoVsEC DZjC4+6MXI/g74STS7zT30yS6t7y1+x3DXl7PcSyx+a82WlkdnLiSR3Em7eCQQ3AxMpUb+6tP09b 773fXdW2NIqp1f8Aw/pbbsr6bXe55/o/xU13wvLY+D00Aap4wk1iTT7kaj4hkltwz2r3izC5NtuK FQV2LCmwghV2gZ9R+Hvi1/HPhGz1iWyGnXErzQz2om85YpYpXikCvtXcu6NsNtBIwSB0qpo/wp8M aFLp81tYzPdWN5JqEV3d31xc3DXDwmFpJJZXZ5T5Z2DzC2AFAxtGN7QtAsPDOmrYabB9mtBLLMI9 7P8APJI0jnLEnl3Y+2cDAqZyhJaLXv8A09rf8OOMZqV29P68u/4GhRRRXObFKX/kM2v/AF7zf+hR 1la3/wAjf4a/7ef/AEWK1Zf+Qza/9e83/oUdZWt/8jf4a/7ef/RYrop/F8n+TMJ7fNfmjoqKKK5z c53wb/zHP+wpP/7LXzn8SPAVx4ojsBa6gdF1/RL4Xun3zQeekM6o8bLJESu+No5JEZQynDZVlYBh 9GeDf+Y5/wBhSf8A9lrWudHsL2TzLiytp3/vSxKx/MivSjXVGpK63t+CRwuk6sItO1r/AI3Pji++ H/jXUG03VZfGWlDxTp00pgnTQHGneRIgV4mtjdGUklVbf54wVHGMqeZ1n9nHUD4dvNF0LxZDp1pq 2kjS9Xa/0o3ck5Ek0vnQlZohExe5lyCHXBUALgk/dH/COaT/ANAuy/8AAdP8KP8AhHNJ/wCgXZf+ A6f4VqsZTTuov7/T82k33sY/VJ/zL7v6+R8SeO/AniHw1v1/wmtzq/iA65JqEUEFjbzIkctosEiS JNeWwZf3asGWVWDFflYBqzPDXwL8T2/gbRrUeIrbQ9UutDOj67FLp4vA8TySSfuGEqCKZDPKoc+Y hyMo2Bn7u/4RzSf+gXZf+A6f4Uf8I5pP/QLsv/AdP8Kh4qk780W76b9Oq+fXuOOFnG3LJK39fh0P j/4seCNX1TwBomi+EhDHeafqmlywSXiebHDFBcxMzunmRmQKiElQ6s2MA5NZlt8F9f0y7HiCw8V2 Mfjaa+uLy8v7jRmksJ1mihiMa2ouFdAqW1vtPnk5RiS24gfaf/COaT/0C7L/AMB0/wAKP+Ec0n/o F2X/AIDp/hWksdCTbcXdu+/9diVg5xSipKyVtj4at/2cbnTNY8PTaZ4lgsLXSxaiW8h01otXuFik 8x4TeQzxq1vK5JaCWGVBvbGPl2Jqv7POpap4P0rw7ca7oWpafpGoy3NnZ6z4ee7s5rd1kAjuoPtS ieRGk3LICigqD5eeR9zf8I5pP/QLsv8AwHT/AAo/4RzSf+gXZf8AgOn+FR9ao2tyaf8ABv8Adpp2 L+rVL35l9x8g/CX4PD4WR2yLqo1FYNCsNFAW1EAxbSXL+YAGIG77RjaOmzqc4Ho9e7/8I5pP/QLs v/AdP8KP+Ec0n/oF2X/gOn+Fbf2hCyXK9CHg5yd3I8Ior3f/AIRzSf8AoF2X/gOn+FH/AAjmk/8A QLsv/AdP8KP7Qh/K/wACfqUv5jwgAsQAMk9AK634h2ctrPpJkUqBYpFn/aUnI/UV6dBomnWsgkhs LWGQdHjhVSPxAqxc2sF5H5dxDHPH/ckUMPyNZSxyc4yUdFf8TWOEai4t7nx3e/Cf7ZoHj/TP7V2f 8JXePdeb9nz9l3W8MO3G/wCf/U7s5X72O2Ty2j/CTxNqnivXn1rUrOy8Jv4pGu2+mw2Wbu6aNITE zXInKrH5kYJTyQ/yY3YPP3D/AMI5pP8A0C7L/wAB0/wo/wCEc0n/AKBdl/4Dp/hT+u020+V9t/S3 3WM3gpO/vL/h73/M+OvAHwfvvCOraNLqHiCLV9N8O2MumaFaxaf9nlgt5DGP9Ik81xO6pDGgZUiH 3iVJI2xePPg/q/ivWdQk07xLa6Vo+qz2FzqNncaWbmZ5LWRHUwyidBGGEaKwZH6ZGCa+yv8AhHNJ /wCgXZf+A6f4Uf8ACOaT/wBAuy/8B0/woeNpu14vTXf0373sr33sW8LUbcnJa+Xr/m/vZ8S+Fv2d 7Pwn8T7zxTap4ZmguNSudU8248MxtrMck4Yui6h5oPl73YgeVuCnZuxXV+KfA+u3nixNf8NeIrXQ 7qayXT71L3TPtqyQrIzo0WJY/LlUySYZt6ncMocV9X/8I5pP/QLsv/AdP8KP+Ec0n/oF2X/gOn+F NY2nFRiouy21/r0B4WpJuTlqz4Ssf2XbPS/Emv31rJ4ZEGqSahOt7L4XjbWoXu0kDr9vEoLRq0rk Dyw2zCF8DJ6XxD8E21vSTax60LadNHsdNhme03qstrOJ45WXzAWUsqgoCpxnDgnI+yP+Ec0n/oF2 X/gOn+FH/COaT/0C7L/wHT/Co+tUbJcj0t17Xt+YPDVG+Zy1PkX/AIVPLqlh40h1zWFuZ/FVjDaX cunWn2YQstuYWeJXeXGSdwDFscAlutW/AvgPVtD13UvEHiTW7XXdevLW30/zrDT2sYEt4WkZB5TT SkuXmkLNvwflAVcHP1f/AMI5pP8A0C7L/wAB0/wo/wCEc0n/AKBdl/4Dp/hWkcdTjtF/1f8Azfy0 F9Um1bm/rT/JfceEUV7v/wAI5pP/AEC7L/wHT/Cj/hHNJ/6Bdl/4Dp/hVf2hD+V/gR9Sl/MeEUV7 v/wjmk/9Auy/8B0/wo/4RzSf+gXZf+A6f4Uf2hD+V/gH1KX8x4RRXu//AAjmk/8AQLsv/AdP8KP+ Ec0n/oF2X/gOn+FH9oQ/lf4B9Sl/MeEUV7v/AMI5pP8A0C7L/wAB0/wo/wCEc0n/AKBdl/4Dp/hR /aEP5X+AfUpfzHhFdV8NYHl8UROq5WON2Y+gxj+Zr03/AIRzSf8AoF2X/gOn+FWrWxtrFCttbxW6 nqsSBQfyrKrjozg4qO5pTwjhJSb2J6+ffj0NaA8TL4ejDa7LbCOxZyoVJWiVVkbcQCqE7iM5IUgc 19BVwnj3/hHPtyf2h9p+27Bn7Hjdt7Z3cevv+lcuFa53Fpu6tp/X9XOnEq8E01o+p8JeIv2fvF1t 4a1HQruLRPHGjXGnaeosbPS1slEthcRMoZbm6lEks0JkTcWRcxIGwDmjxP8ABjU9X+JelaynhXXb HR4bXTRo1ro39hINBMTHzIZDOryQKDtJNk7BhuGOBn7C/wCKT/6jX/kGj/ik/wDqNf8AkGvXtHmU uV7p7dr/AOfy6Hlu7XK2uq37/wBfPqfLXhf4G32iXWk6xa6Ha6V4ok17XZb7WI2i+0fYrhr5rbfI p3PHuktmEeTtOCVBU4j8AfC650q48KNafDMeD9Q069tn1nVPtVo51N0tbqN7jdHIzzfvJQfMmCyt 5uSv3sfVP/FJ/wDUa/8AINH/ABSf/Ua/8g1XuqyUXp5enn5a993shycpNtyWt+ve/wDnp2Pi1vgh 4nn8Ia3pll4OOi61J4cv9N1nVBeWwPiq+lZPLuN6Sl25WaTzLgRunnbVGGbHt3w7+HVr8P8Axf4p Gj6LaaF4evobKWGCwSOKGS5USid/LTo5Hk7mIy2Bycceyf8AFJ/9Rr/yDR/xSf8A1Gv/ACDVQkob Rf3eVvkvJaLoial6ru5L7/Nv9fusuiPkC3+E/ixvjrP4l/4RqTTzLe6il3qFjBpNvZXVk9vKtt88 eL6aQt5BkE5KB8lVwqlfTdX8F63dfs+WPhqG13axDpFlb3Fh9pEXniMR+fbeapwPMVXj3Zx83XHN e5f8Un/1Gv8AyDR/xSf/AFGv/INQrRp+yUXb087+n+evdhJOVT2jav6/1/Xoj5R1D4SXmsaXqUHh n4ex+ALC88N6/pyaZJLaRKtzcpZLEzR20jxx7/Jk+4WGE3NhmxSa74Q8W+ONY8S6zf8AgK/t9Lur TQ4JPD97f2Rm1OK2ubp7mA+XO0WCsqHbI4SQfKxALAfV/wDxSf8A1Gv/ACDR/wAUn/1Gv/INU5XV rP7v6+7Yrmk48t19/wDX37nxXq/wV1m/8CW+jp8NhYaFLr+o366JY2Wh3F3YxyKPs+xbsyWkacv5 nl7nB2heNxpPEnwa8Vav4K0iz13wI/jLxF/wi2l2FpqFzd2c50W+h3G6YtPKCrOTGfNgDlymGICq T9q/8Un/ANRr/wAg0f8AFJ/9Rr/yDUQUYKyi909u1rflvuugpXlHlbXXr3vf89tj5KuPhd4om/aN tPFaeG5bNY9Zka41axg0mC1uNONlJGgeVf8AT5ZfMMYZXPl8AhSFUir4Y/Z81rwz4J0O30PRLbw9 4iuPBF7pesXlvcJBJLqDfZPIE00RLOQEuAsg3bBnBGQD9f8A/FJ/9Rr/AMg0f8Un/wBRr/yDRFRh HlUX16d/616Pr1L55Pqvv/rbp1XR6Hg3wT8GzeGtT1+7tPCH/CvPDl3FaR2vhn/RR5dxGJPPudtt JJEPMDwrkNubycsBxXtvhME+JdMwM/v1/nVz/ik/+o1/5BrofBX/AAjH9rx/ZPtf23B8r7bt645x t4zjPWqq1bU37r27evn5mdOnea95b/5eXkaXxkfwoPhb4ni8c39rpnhS5sntL+5vL6OyjVJf3YXz pGREZmdVUlh8zLzXxlo/xW+Heqad471/xt8SbHxtb6raaXpVn4b1Xx14asdd8m2uZJnlFxp09vbo VebfGvn7v3TEupcIv6AUV8zbf+v6fQ+hu9D8+p/jL4Mu/BmlnUfH+k6noVp4rn1G28Ov8UNObxVY 6e1m8Mapqh1EYf7S8khC3gbyJPL8wjdC3p3wp+NPwusv2dZvB+ufGPwDp+p3ltqNvGLzxdp1zcwx TyTGE3csc22a5CSIZpFJDybzufO9vreiiaVSnOnLaSs/S1v6e4oycZRmt07r77/0j4n8E/tTeDLf VbbxPe674J0278NeFF0OLSG8c6H5mrTtLE8ptZEvGRYlW3Hl+eYixkwwjAJrovgB+0P8KdC1Hxpq N98Q/CPhbStVvIJrLTvEHjbS7/Vi6xBZpbi5ju5zIrHasavPIUWPaNi7UX62oq3Jyk5vd3/Ftv72 7+XQyjBQioR20/BJL7kvn1PhpviJ4c0745eEvEzftEfCDXtHTXL/AFDULg3VtBewW8ltLFDC0p1Q q4VGWFPLhUKcyMpLPu9O8AftD/CR/Gvivxl4i+LfgC01LUJV03TbNvFmnyG002At5eSs7LvmkaWZ sHO14lbmPj6XoqV7qS7X/G3+Vvm+rZXKrt97X+V/87/JdEj4h+OHx2+H+p6z8RNP0Lxz4D8QWXxA 8M2+gJqkPjDR44tIlU3Uby3azXaSNEEulkXyFlbMbjaPl3X9d/a58DeIvjLpllrGvaFL4I8P38Mm l3+leN/D32a9nKBft12H1GOdY4S8m2BYmJK+Yd52In2fRTTtyrt/wbfdd2+/oinqmu/62v8AfZX9 Ol2FFFFIAooooAKztB/48Zf+vq5/9HvWjWRoN1H/AKZZlwLmG5mZoyecNIzqcehDDmtErxfyIfxI 8Z+MGg3N/wCOZpo4S6GGMZBHpXxr+1D8NNY1b4o29xBp7yx/2XaruVl6hTkda/TDUfDlvqV0Z5Pv kAdPSqlz8P8AQNQZHvtMt7yZF2CWVPm29hmvyqHCVVZlisZz2VVt+mtz9GybilZTKnPk5uWLjb1t /kfBf/CC6rD4d8KxfYm3R6PApAZTg5bjrX19+zHp0+l/CyCC4jMUgupjtPpkV1l78N9JupUMcKQR ogjSNF4UD0rc0TR4dBsBawcRhi3p1r2Mq4fnl+YzxkpXTTX32/yPznEL2+PrYzb2kpSt/ibYxGVN ev2dgqC0gJYnGBumr5TsdT8Ea5Z+PNS+FN5oulMnhm7sLXTtEu4xq2ryAhnvJYVbzMptZUeQGVjI 7cAqW+nLPxDYTeLb23S4QubeKNW3DazKzkgHufnH5Gujr9Du6T1W6X9Puv8Ag9bWysqiVns/n8n0 fW/kul7/AD38P5Ph5FeePn8L6jp2kfDIaXp/2i90TUBYWMN5mfzis8Dp5cvl/Zd5DBvubqx/Bus/ DrXv2Y/AFv4g1vwm0MNtHb2tx4lVL3TYL1ITlJ0MiIZAjNhHdW5yORX05RSdZO979OuunN176/gE abiklbr07pL9Lvvf7/O/2fCh+D3hxYoZ4LZI5UtxO+/fCJnEbx/IgETIFaNQoCoyAcAGvRKKKxnL nk5dzWEeSKj2CiiioLCiiigAooooAKKKKACiiigAooooAKKKKACiiigClL/yGbX/AK95v/Qo6ytb /wCRv8Nf9vP/AKLFaCXUV3ruyFxJ9mgZZSpyFLMuB9fkP6Vn63/yN/hr/t5/9FiumCtLXs/yZhPW PzX5o6KiiiuY3Od8G/8AMc/7Ck//ALLXRVzvg3/mOf8AYUn/APZa6Ktq38R/10RlS+Bf11Z5D4pb WLD9pfwFs8S6qdF1HSNVEugbolsVki+zFZsLGJHf5yPndlH8IXLZ8d8BeKvECfGPw74gvtYv5fDn iLxDr2lw6u/iS5lju/s/2vy7SXRn/wBHsljFsxW4hLSEWuZRG07gfSesfCLwL4h8XWnirVfBfh7U /FFmYzba3eaVBLewFDlNk7IXXaSSMHjtU1j8LvBml+Lr/wAVWfhHQrTxRfoYrzW4NNhS9uUO3KyT hd7g7VyCT90egrniuVWf978b/Pr8ul9EtpNSuvT8F/Xr+J8l6PP4p+Dng3XdB8SanqC+MpPCsd8P F1n491XxBay2xuooLq7+z3YSOzkUSrIjRoy434YBCD2Gspc+HvGGofDqx8UeI/8AhD7nxDottcXk +uX099a/aLe4kltU1B5TcRiR4LTpIGX7SQpXeuPffCfwg8CeArLU7Pwz4J8O+HbTVF2X9vpOlQWs d2MEYlWNAHGGYfNnhj60lj8H/AWmeDbrwhZ+CfDlp4Tu2L3GgwaTbpYzMSCS8ATYxJVTkj+EelU9 ZX9Pwe39deiJleUnJ9W399/1fyVlfQwfgFdzt4b8Qaa+p3ms2Wj+IdQ0yxvdQuJLmdoIpcCN5pCz ymNi8W92LHy/mJYEn02s/QPD2l+FNGtNI0TTbPR9Js0EVtYafAkEECf3UjQBVHsBWhT7fL8kCVvx /MKKKKQwooooAKKKKACiiigDxz9oq0k1jUPhZoh1PV9NsNW8WC1vv7F1a502aaEadfS+WZraSOQL vjjbAYZKjNcVpfimfwX8QNR8J2t7/wAJd4W0vxBpltaXviO6bUZtLuZre6kuLYXcjGQyRBIJA0zP Ii3RBO0oF958afD/AML/ABI0qPS/FvhvSPFOmRyidLLWrCK8hWQAgOEkVgGAZhnGcE+tO0fwH4a8 O6Lpuj6V4d0nTNI0yTzrGws7GKGC1fLHdFGqhUOXflQD8x9TU2fK0t7/APyP5WdvUqbUlFdv/tvz ur37Hyb4q+NHxT8R+DYLG+1rSvBvjCbWfDl3FpsOhXQ+zWtxqsUOPtcV+8GoQPvjBeGSMsgdHjjM uI+78W/Ejx89l8XF1BvB2paB4KhS0uLC50K4kOqyvptvcMTuuysUYkmb5CshK4XcCN7euaT8C/ht oGi6xo+mfD7wrp2kayFXU7C00W2igvgM7RPGqBZMZONwPU1tWfgLwxp+lXml2vhzSbbTLxEiubKG xiSGdEiWJFdAuGCxoiAEcKiqOABW0ZJW02d//Sf0T9W76NIip78ZJaXTS8rtv9fuVtdb/PukfEL4 heErf4p39x4i0TU4n8dRaBo0epWNwkemNcPaRI8rm6bfCgnB8lFi3OGw6eZ8vsHwg8a6z4qh8Uab 4h+w3GseG9YfSLjUdLtntrS9PkQziSOJ5JWjwJxGymR8NG3POBtXnww8G6jf67fXfhLQrq9162Fn q9zNpsLyajAF2iK4YrmVAoA2vkYGMVpeGfC2jeC9EtdG8PaRYaFo9qCLfT9Mtkt7eEEliEjQBVyS TwOpNRHSNnvZL7rf5P1vrsrpp3uu7f3tv9beVrrdpalFFFIoKKKKACiiigAooooAKKKKACiiigAo oooAK+a/2odev/DHhb4haxpk5ttS07Rbi6tZtqv5cqWpdG2sCpwwBwQR6ivpSvIPi/8ADt/F51az u9Ol1PR9XtWtbmGEtlo2j8t0JQhhle4x14NduF+KSvZtM5q1lySauk036X1PkXUPiJrvgjwGk/iX xb4j8KX+u3tpptjqfjhtASK13BpJp4TZr5fESSYE+QWCADk51Lv473lv8J/CnxJsbyLxBaFHsNU0 fTdkq3lwMpJLbuqlj5UkTsdpKGHzXwSqmvfG+HMzapp2oHQ703enwSW1q5jlxGkmzeNvQk+Wg3EE gZAIDHOfa/BuCy8SPr0Ph/UF1J2lk3Mbhog8iosjrET5asREo3BQfvc/O2fak7uXLJa7a7W+fVN3 t5PVxR46WivF36+d/l0aVvmurKngmHUYvC2nHVtXj13UZY/OmvoI0SGQuS+IgoH7tQ21M5YqqlmZ sk7lM8NfDeXwho0Gk6Tod9aadblvJt9krrEGYtsXdkqgzhUHyqoCqAoAGp/wjmrf9Au9/wDAd/8A Ct3Ug3o196/zM+SXb8P6/wCBt0M6itH/AIRzVv8AoF3v/gO/+FH/AAjmrf8AQLvf/Ad/8KXPDuvv QuSXYzqK0f8AhHNW/wCgXe/+A7/4Uf8ACOat/wBAu9/8B3/wo54d196Dkl2M6itH/hHNW/6Bd7/4 Dv8A4Uf8I5q3/QLvf/Ad/wDCjnh3X3oOSXYzqK0f+Ec1b/oF3v8A4Dv/AIUf8I5q3/QLvf8AwHf/ AAo54d196Dkl2M6itH/hHNW/6Bd7/wCA7/4Uf8I5q3/QLvf/AAHf/Cjnh3X3oOSXYzq1vCZI8S6Z g4/fr/Oov+Ec1b/oF3v/AIDv/hW54O8K6m2vWk81nNbQQuJGeZCnToBnrzWdWpBQlqtjSnCTmtDt PidqPiHSPhz4mvvCVlHqPie306eXTLSVdyzXAjJjUjcuctjjIz0yK+cdI+JfxA8RaV8QfCvgvxD4 w8Va9pum6TqVpf8AiDw3b6JrETT3UsdzDHFeWdrbOnlW7NGzxkbmkDO2AF+nPGOn61qvhq+tPD2p WWkavMoSG91Czlu4YxuG/McU8DklNwBWVCpIbnGD4Fa/syePrPwvqWgx+OvCn2fUp4rq7v30HXX1 OaWMqYnN+fEBuspsULiX5QNowCRXynddH/wP+H89r2PpLrT+v67fj0Mu5+Jnix/Blho+jeIfHl54 rl8USaTqmn6la6Avia2CWRuTDabIl00jb5EpklLDypXUP5pjQelfCz4m6rqP7O0vi7VJZNT1jTrX UHmS9hW2ut9tJMoiu40ASO4URqsojAQSB9g27a4Fv2VPGjeGYNDHjHwekUF++qR6jH4e1xdUF2yl Gn/tAeIPtRkMbGMsZcmP5PuDbXW+E/hN8VPA/hm38P6N40+HtrpMIcCB/A2oTNIXYvI8jya0zSO7 MzO7lmdmZmJJJqql5U5xi7Sa0fZ23/4AotKcW1onqu6uUPAd945l1iDw1qHxDutXuvE3hH+3INVe wsRJpF0JIkf7NHHCiPCftClBOJWBi+ZnBIrf+APiHxLeal400PxRq2q6hd6VdwG3g8RRWS6rBBLF kGdrGJLVkdkkaPyi5C8OwfKJwOi/so+M/D+j6vpll4w8HLaanbR2Uvn+HdcmkggjYtFFbSP4gZ7V I2YsiwNGEOCoBAI6HwH8EPih8Nre+j0Tx54L82/mE93ean4V1fUbu4cKEXzLi512SVwqgBQWIUdA KptczaVlZ6fNtf8AgKsr9bXMoqSik3d3WvySf3u7t0vY56b9qrS/E37RXhLwxonj/wAOWmiSanqG h3mire2r6jd3UUEmHdGYyQqs6CONdqtIwY8qyZ7H4cW3ipPjXrmnf8LH8ReLvDOgWKwajFrVrpSx tqM+ySOKNrWzgcGKAB3DMQftMX900/VPhl8W9Z1rRtXvPHPw/m1DR5JZbGb/AIQfUF8lpIzE5wNa AbKMR8wOM5HPNHhv4ZfFvwlaXNtpXjnwBbR3N1NezlvA+oSPLPK5eR2d9bLEknueAAowAAJh7qV9 1f53tb7tfTRbIp3vLs7W8rXv+n4vdh8fbzxXoV7pt94Z8c6jYazdyQWui+DrLTrKaHVLgSFpjctL E03k+WRveKSERIrNuJIrB1Xx54vg8V6n4nj8VyR6Lp3jay8Kr4VW3tfsktvM1tC0skphNwLjfctI NsoTaiKUOWY5vjD9lzx9448aHxZqHxB8PWniFrKPTmvdF0rxDpZe2R2dY2W18RRqQGdzyOpq5J+z d4/k8cR+LW8Z+CjrCTJdFf8AhF9Y+ySXCReUlxJaf295Ek4jCqJnjMgCr83yjBT91py7/wCX5pP0 b0slqTTlflfT/P8AJtbbpWe59H0UUUFBRRRQAVVu9Ms78g3NpBcEdDLGrY/MVaopptaoTSe5nf8A COaT/wBAuy/8B0/wo/4RzSf+gXZf+A6f4Vo0VXPPu/vZPJHsZ3/COaT/ANAuy/8AAdP8KP8AhHNJ /wCgXZf+A6f4Vo0Uc8+7+9hyR7Gd/wAI5pP/AEC7L/wHT/Cj/hHNJ/6Bdl/4Dp/hWjRRzz7v72HJ HsZ3/COaT/0C7L/wHT/Cj/hHNJ/6Bdl/4Dp/hWjRRzz7v72HJHsZ3/COaT/0C7L/AMB0/wAKP+Ec 0n/oF2X/AIDp/hWjRRzz7v72HJHsZ3/COaT/ANAuy/8AAdP8KP8AhHNJ/wCgXZf+A6f4Vo0Uc8+7 +9hyR7Gd/wAI5pP/AEC7L/wHT/Cj/hHNJ/6Bdl/4Dp/hWjRRzz7v72HJHsZ3/COaT/0C7L/wHT/C j/hHNJ/6Bdl/4Dp/hWjRRzz7v72HJHsZ3/COaT/0C7L/AMB0/wAKP+Ec0n/oF2X/AIDp/hWjRRzz 7v72HJHsZ3/COaT/ANAuy/8AAdP8KP8AhHNJ/wCgXZf+A6f4Vo0Uc8+7+9hyR7Gd/wAI5pP/AEC7 L/wHT/Cj/hHNJ/6Bdl/4Dp/hWjRRzz7v72HJHsZ3/COaT/0C7L/wHT/Cj/hHNJ/6Bdl/4Dp/hWjR Rzz7v72HJHsZ3/COaT/0C7L/AMB0/wAKP+Ec0n/oF2X/AIDp/hWjRRzz7v72HJHsRW9tDaRiOCJI Yx/BGoUfkKwtb/5G/wANf9vP/osV0Vc7rf8AyN/hr/t5/wDRYq6Wsn6P8mTU+Feq/M6KiiisTU53 wb/zHP8AsKT/APstdFXO+Df+Y5/2FJ//AGWta51iwspPLuL22gf+7LKqn8ia3qpuo7f1ojGm0oK/ 9asuUVnf8JHpP/QUsv8AwIT/ABo/4SPSf+gpZf8AgQn+NZ8k+z+5l88e5o0Vnf8ACR6T/wBBSy/8 CE/xo/4SPSf+gpZf+BCf40ck+z+5hzx7mjRWd/wkek/9BSy/8CE/xo/4SPSf+gpZf+BCf40ck+z+ 5hzx7mjRWd/wkek/9BSy/wDAhP8AGj/hI9J/6Cll/wCBCf40ck+z+5hzx7mjRWd/wkek/wDQUsv/ AAIT/Gj/AISPSf8AoKWX/gQn+NHJPs/uYc8e5o0Vnf8ACR6T/wBBSy/8CE/xo/4SPSf+gpZf+BCf 40ck+z+5hzx7mjRWd/wkek/9BSy/8CE/xo/4SPSf+gpZf+BCf40ck+z+5hzx7mjRWd/wkek/9BSy /wDAhP8AGj/hI9J/6Cll/wCBCf40ck+z+5hzx7mjRWd/wkek/wDQUsv/AAIT/Gj/AISPSf8AoKWX /gQn+NHJPs/uYc8e5o0Vnf8ACR6T/wBBSy/8CE/xo/4SPSf+gpZf+BCf40ck+z+5hzx7mjRWd/wk ek/9BSy/8CE/xo/4SPSf+gpZf+BCf40ck+z+5hzx7mjRWd/wkek/9BSy/wDAhP8AGj/hI9J/6Cll /wCBCf40ck+z+5hzx7mjRWd/wkek/wDQUsv/AAIT/Gj/AISPSf8AoKWX/gQn+NHJPs/uYc8e5o0V nf8ACR6T/wBBSy/8CE/xo/4SPSf+gpZf+BCf40ck+z+5hzx7mjRWd/wkek/9BSy/8CE/xo/4SPSf +gpZf+BCf40ck+z+5hzx7mjRWd/wkek/9BSy/wDAhP8AGj/hI9J/6Cll/wCBCf40ck+z+5hzx7mj RWd/wkek/wDQUsv/AAIT/GrVrfW18ha2uIrhR1aJwwH5UnGS1aGpJ7Mnryz4jeLrzT9YuYEvnsLO 1jDO6yeWB8oYszegB+nFep187ftF+E5fHWl+NPDkVx9il1fTZLKO4YEiMyW+wMQOoBPP412YRJzb teyOfEbRTdk2rvyOf8JftAaf441CO00jW9dlaaIz29xc2F9a213GMfPBPLGscwwwIMbNlTuGRzXZ f8JHq3/QUvf/AAIf/GvDtdvPG3jvwDqvh1vAl74dvTYbJZrjVrVba6ZSu+C3kgleXbIodQ8iREKw JAPyjjbf4JT6/faRGfAUHh7wQfEcN4/hC6+x+VbQpp91FNK8MMjw7ZZZIgY0Zs43MMs2PZ05uVRT 87W+e39PpbU8dNtXbt5X8tt/69dD6j/4SPVv+gpe/wDgQ/8AjR/wkerf9BS9/wDAh/8AGvmDX/2e pT4L+JP9ieHbHTvEeoaiRptxbJbJPJpai232cLurpFHIkUsYicCPLfOu0knN0X4NT6P4Z02Cf4f6 34j8NQatPc3Hg7W20RGYvbokc0VtbNHY7FdWPlswO52k5fGZv/c7dO/y6dfPpbUr7N+Z9fw+fXp5 eeh9P+JPiLN4R8P6lrera5e2ul6dbvdXU/myv5cSKWZtq5Y4APABNcvaftEQahBHLBP4sjR7y1sh /aGkX+nZe4kEaFTdRxBwCcts3EDtyM8TrPgHxHcfsv614ReM3/iO40G7s4bYXAJDujiKDzXIB2Bk j3kgHbnNZOjeDL+60+2hsvCPjTRZYdX0u6l/4SzxMupq8UVwHkaIG/udm1QSQAhbKgbsYGiinO3K radF1tfp0236EuTVLmT1169tvvPob/hI9W/6Cl7/AOBD/wCNZ1/8RJtL1XS9NudcvYr3U3kS0i82 U+ayIXcZHAwoJ5I9ua+UvCXwK8W6Zf8Ai6Q2+u2Xiu/sNUt/+Eia50qHT7x5mbyG863jGoO3MZHn Z8rDbScLu1E+DelTaz4O1m0+A1vo1npWot9q0lk0p5mL25UXSos5i2pIIyW3+axQHYdq1nB86i3B K9r+V/l029fLUqd4qVpXtfr/AMH+l56P6luvFmqWdrNO+pagyRIXZYpJJHIAzhVXJY+gAJPaq+i+ NNa1bSbS9ll1bS5J4lkazvbjE0ORna+x2XcO+GP1r5vX4FNY+C5bq48D2es6tP4nvb7V9OU2/wBp 1fTnvrmWKBpHYI6ASQTCGR1Q7MNg5pmi/AOXXda0QeJvCFlN4Xg0/WxbaHqHkXEWlie6tXtLYxhm TKpHIQE3RxkbVbAUla6+4tr/AIX7ddl5p3tpe7K9ufq/zt3+fo1brb6Yi8Wa1JeTwtdalHHGqMtw 1z8kpOchQHLZXAzuUD5hgnnFj/hI9W/6Cl7/AOBD/wCNfMUnws8Uy+GIU1XQH1+JdO8Px6lo8t7C W1QWyzC5tyXfY5DOjYkYJJtwWwSaz/FXwiu9RtkGnfCkQWs+kS2egWAu7Jf+ETvmuJnN3gS7Yd/m QPvtDI6eRtUHC51klGTio3t5b7+VtbWWtr7tKzedO8/ilb5+nn8/Ta70Pq3/AISPVv8AoKXv/gQ/ +NH/AAkerf8AQUvf/Ah/8ax7KKWCzgjnl8+dI1WSXGN7Actjtk81PWrpwTtZfd/wDFTk0ndmj/wk erf9BS9/8CH/AMaP+Ej1b/oKXv8A4EP/AI1nUUuSHZfch88u5o/8JHq3/QUvf/Ah/wDGj/hI9W/6 Cl7/AOBD/wCNZ1FHJDsvuQc8u5o/8JHq3/QUvf8AwIf/ABo/4SPVv+gpe/8AgQ/+NZ1FHJDsvuQc 8u5o/wDCR6t/0FL3/wACH/xo/wCEj1b/AKCl7/4EP/jWdRRyQ7L7kHPLuaP/AAkerf8AQUvf/Ah/ 8aP+Ej1b/oKXv/gQ/wDjWdRRyQ7L7kHPLuaP/CR6t/0FL3/wIf8Axo/4SPVv+gpe/wDgQ/8AjWdR RyQ7L7kHPLuaP/CR6t/0FL3/AMCH/wAaP+Ej1b/oKXv/AIEP/jWdRRyQ7L7kHPLuaP8Awkerf9BS 9/8AAh/8a7n4a+Ir3Up7q0u53uQiCRGkOWHOCM9T1Fea13HwoB/ti8OOPI6/8CFcuKhH2MnY6cPO XtYq56hRRRXzh7oUUUUAFFFFABRRRQAUUUUAFFFFABRRRQAUUUUAFFFFABRRRQAUUUUAFFFFABRR RQAUUUUAFc7rf/I3+Gv+3n/0WK6Kud1v/kb/AA1/28/+ixW1L4n6P8mZVPh+a/M6KiiisTU53wb/ AMxz/sKT/wDstfKnx1+JeveBIfDl7o9nbalcanrPkXkNykju9utvcXE3lbSD5pEBC5DDJwRzkfVf g3/mOf8AYUn/APZa8B8VeCrbXdW0Oa+eeG40DUTfwpEQA0ohlgKuCDldsznAwcgc9Qfbw6bqT5d/ dPKquKjDm2979bHlmk/tCPf+IPGt4lraah4L0nSLTVdNvLO4iilvInlnimlMtxNHCsYaBipZlBVS 24hgKu6N+0toXifQtGv9B0TWNfutVvrnToNO0yWxmcTQRmRwZxc/ZiuwbgyzFeQud3y1teJfgb4e 8Ry3kiSXWkNNaWFpCumiFEs/sdy9zbvEjRsm4SOchgyEKBt65529+AGowajoM2k+NdZtZoNWu9W1 DWZRZtfSSTW3k4jU2rQYJC5HljAztI4Fdv7xWXp27v8AS34WOObp6OP69l+v69B3iT9qbwp4U0Xw 9q2o2d7bafrCyfPcXdhBLavHJ5c0TwS3KyyvG+Qy26S9Pl3ZGfQ/GnjO38GaXbXL2N7q11d3CWln p2nIhnupmyQi+YyIuFVmLOyqApJNcBq/7Mmgahp5srPXde0a3uNM/snUBZSW7tqMPmySkzPNBIwc yTTOWjKbi5zkAAd/4z8GQ+MtLtrY6he6Pd2dwl3Z6lpxj8+2lUEblEqPGcqzqQ6MCHPGcEX7/K77 3/DS+/ztf5ke5zK21vx1t+l7fI8Z0/8AamsPBnhCC98apcR6xqGtaxb22m3F1p1nLBb2148ex5Jb iK3JjUxJhZWZjyN4DMPUfEnxe8PeGvhhF4+lme58Pz29vcQSRFIzKs7IsPzSsiIGMiZaRlVc5ZgA TWFa/ACy0y101tM8V+I9M1uxuL+4GuwPaNdTC8m864jkSS3aBkaQIwHlAqUXBHOe01fwrPqfhaHR 4fEGr6ZcwrCE1i0kiN5ujKnc3mRtGxbBDBkKnceBxgXOoNPfT8lf9d+ppN03NNba3/H/AIGx5x8R PjbfeGfBep65aaHq9jrtt4f1HVYND1JLR4v3DxLvleOY7seYrDypSCjP1cKB0Vz8Z7LSdD1+/wBY 0LV9JuNC0RNdvrCYW8kywu1wAqmOZ0L/AOjOcb8YZOc5AzdK/Zu8K6X4bn0Xzr6e1udP1HT7g/uI PNW9kR5n2QxJGjZjXAjVVHOVJOaTxP8As/QeLrC6ttQ8a+J91/pX9japPCbGN9Rtw0rRiXFrtQp5 8mDEI8g4bdVLmW67fLv5/wBadgi6Ta5v61X6X+Zc1b4+aBoXxQ0/wNqFvNa6jqDRra3DX1gwkLoX X/R1uTdBcqy7zAFyOuOaht/jRb69Y2d7HofibSdFvLu0XT9bMFoYNRSW6jiQoDI7pG/mKf3iRuY2 JQZHE8/wL02Xxi2upruswW76pFrUmjRG2+ySXkcKwiViYTMcoigr5u3jIAp2lfA+y0uzt9PPiXX7 vRbKe3m07SbiaDyLBYbhJo4oysId1BjRMytIwQYVhkkzDn5lz7X/AA/ra3zM/d5fOy++zv8Ajb9D KHxqto/Ft7eXMet23hlILu10+R7O2W11G6tfMkufLbzTOXCwyBA6RRkRyEGTKEdL4A+KkHj2+ltP 7A1nQJfsUOpW41ZIB9qtpSwSRPKlk28rysmxxkZWsw/AbR5Ly6M+sazc6WzXktnpE0sJttOmukkW eWA+V5u4iabAkd1XzGCqBgDqtE8EWOg6nbX1vLcPLb6XDpKrIylTFExKscKPm5OT09hSj7RNc23X 8b/jbyt5oJcuvL/W36fj5WOhooorYzCiiigAooooAKKKKACiiigAooooAKKKKACiiigAooooAKKK KACuq+Gs7xeKIkVsLJG6sPUYz/MVytdV8NYHl8UROq5WON2Y+gxj+ZrDEfwpX7G1H+JG3c9erB17 wXp3iKdZ7gSRzhdpkhYAkds5BFb1QX17BptlcXdzIsNtbxtLLI3RVUZJP0ANfMRm6fvJ2PoHBVPd aucn/wAKq0n/AJ+L3/vtP/iaP+FVaT/z8Xv/AH2n/wATXhPg3V/Ful6zfa8vhPVdC1Hx3YXpW9vp rVoZL4LJNpqosczuCIN8Z8xE5VAeeKb4b1f4eafrvg2HRND0K78RzRuuq6taX7L4q0+6+zTG5lur cQtNJgqwfzZPvuoKHC59Fyrq95O6Xlvre/a1rX/I4lGi9oq1/PbS1u976Jdup7x/wqrSf+fi9/77 T/4mj/hVWk/8/F7/AN9p/wDE18xWw8L6T4O8U2Ggp4I8Y3LeENTE3i7wkogv41+y5K6lEGkLNIy7 vMeUFnz+7UqWrebUtZ+Hfi/RdC0yzkvbzQvCWsajoKmJpFlt5FtWihwvLGKRJIwgOdixd2qpOsm1 zvT5dG3vtt16XfQIQpSSfIvz7W9d+n3a2Pf/APhVWk/8/F7/AN9p/wDE1V1D4e+HdJhSa+1Oazhe VIVkuLiONWkdgqICV5ZmIUDqSQB1ryBfif4hvUj0/wANfEJ/FOk3OpaLbf8ACVxWtk7wS3Mzpc2q +XEIdyxrG4DIXjMo3lgVFVvit4hu4/E0HhzWfHtwLnTvEXh+LT9DuI7KObWITc20j3kmIQ74dpF/ ceWi+RyDk0L2/OoOe/r5X0t5/rtqS/YckpKGyv8Ag7dfL9N9D3L/AIVVpP8Az8Xv/faf/E0f8Kq0 n/n4vf8AvtP/AImvBrP4zeOJfE3ik3PjDw1pE1o2rQ/2BqV2HnskhSU29wbOOyE6JhIpGke4kRkd iFBZFXNk8byeKpvBt9qPxF1CGy0bxO0N34nE+kT2MTyabPjybyO3ELoWwg8yJHBmIZclNpH6xK3v 72/H5enrfS7CXsI83ubX/D5+v57H0X/wqrSf+fi9/wC+0/8AiaP+FVaT/wA/F7/32n/xNeH6d8UP iBr3j7xHpcHibQ7a/W41SxtvC09/GL5VjilNrLHaizEgLbIpPNa5aJldsKCVVa3h3XPAeka34OXw 14f8Oaj4seKT+0dTXUDH4msbwW0zTyXkHkmV13KVczSD5nGV4BqOeuo8zm9r6ejf6ffpc0UKMpck Yre2vql+v3a6o95/4VVpP/Pxe/8Afaf/ABNH/CqtJ/5+L3/vtP8A4mvCde+I/ivw/wDCzwHqd38Q LyHW/E2nDUmvtRn0zTLCJhbo5gV20+Ys7tICke0s21/nAGKtWfxP8b+ItC1PxKvieXTV0rQdB1Ya XaWVsbe5luVZp1lMkbSbG24AR0Iyfm6Y0axCbXtNm1807du+n/AMObD2T5N1delm+/ZHtn/CqtJ/ 5+L3/vtP/iarH4e+HV1JdOOpzDUGiNwtobiPzTGCFLhNudoJAzjGSBXk0nxo19fj9FodhraXOny6 pd6bL4evr21a7j8qzkmWVbWO0WWONnjXZJJcPuVvufMNvK6N8TZP7avfFc3jS78SazF4Enub6DT1 sY30W5a5ty1uq+SRF5bN8wuBKyhCWzyDEXiHFS53Zq/+XT8dvO+hpNUYvl5db2/r/LfysfRn/Cqt J/5+L3/vtP8A4mj/AIVVpP8Az8Xv/faf/E1538DPjNLqNprNt4o8S2Ot7Neh0jTNS0+5S/juXlto 5VTz4LaCN/mLjd5SAYwS2MniW+Nuu/aPFFqvxDsG1Ly5niuVltG0jSo/tkUSCdhbfabKcI7Li6jm i3fMWbayhXxPM48+3628vPX/AIZDtQ5VLl30/Pz8ul/wbXvX/CqtJ/5+L3/vtP8A4mj/AIVVpP8A z8Xv/faf/E14VF8bJb2Lwql38ULvwvoV3/a6T6/qI0gvdSW5tvLEM6xtbSpmSQBo0BYBlKh1JGf4 h+PXjLTP+ETefWRo2tfYNKuL3SdTntbRdS+0T7GaC0a0e4kOwEyBZ4RHkehq4rEyaip7u36dv+Cl q0kS/q8Y83L0v/Wvk/Lpe59C/wDCqtJ/5+L3/vtP/iarXHw98O2d3aWs+pzQXV2zLbwSXEavMVUs wRSuWIUEnHQAmvnn4t6dH4p8UeJH1Ow1DWdYsFuvIgh8Nx66YZVlxaW5ie2uPs0MkAWTeqx+azOT ISm1fQU8R+KNGl8IR6Zqetxadfy6zb22narZ/wCkTQxQTy2ruLiM3IdSqgb2BZVXcpJyc/aVfZqf O/6Tf6FclLncORf00v1PTv8AhVWk/wDPxe/99p/8TR/wqrSf+fi9/wC+0/8Aia8S1X9oLUta0Ceb wv4ss7y4t/CNpeXE9rHBcLBqD3MUcm/C4DhXIaI427hlRkGj4lXGr2OpwWGu/EDUbfTNA8V6fKfE N1Fp8ElrFNZucysbcQhVc4Usg/1mDu4xf+0c/JKdtbfi12/4e5K9hKPNGHS/4X7/ACfazue2/wDC qtJ/5+L3/vtP/iarH4e+HV1JdOOpzDUGiNwtobiPzTGCFLhNudoJAzjGSBXkUXxq14/Ha10XTfEC ahps2o3WmyaHfX1o93iOykmWdbaG0SSON3jXZI9w4ZW+4Nw28lZfEzWW1HUfFWk+Kh4w8WQ+BJ7q 5sfJgKaPctdW5kt/Kgi8xfKy2Ul8yQeWM55BF9YaTc91f+tNPV6fPQJexTsoa3S/rXfy3+Wp9J/8 Kq0n/n4vf++0/wDiaP8AhVWk/wDPxe/99p/8TXg//C4/EFt4JPnfEPR717jWI7a28Rab4gsHtbRT bvI0V5etpYgQHZ8qpbl9zIpYA5q1ofxI8c+OPDmnXSeLptFlh8HXOsyvptpay/abqG4eJWYywMNj KmWCKmTyuzpSk8RBOUp6L/K/b/g/mOKozaioav8Azsuvn/Wx7JqHw98O6TCk19qc1nC8qQrJcXEc atI7BUQEryzMQoHUkgDrUl58NdC0+0murq/uba2gRpJZppo0SNAMlmYrgAAZJNeG/Erx9deI9X02 z1jxYukXKa34bk0/wrClun9pRSTWssl0fMRpnAkeRP3bqq+R82cmqHiH4xa3rfiTxdoq68l1o15p +v20miXt7ayXtibeKTYz28NpG8CsUbZ5k8pdCCQDyG/rKjfn11/D5evl0dmOKoOUVy6O34tefZr9 Lo+hY/hdo00aSR3d28bgMrLIhBB6EHbW/oHhmx8ORyLaKxaTG+SRsscdK8L8RfGm48Jwaroh8Q21 jra32hR6Tp8ixefJaTG1WdkjK5dDunBfB2nPIwMdL8PfHE+v/EK+tNS8eGPWotQvrd/AwtrcfZ7a NmWGXiP7Qu5BHJ5rOY28zCgZXGc1WmmpSdvzt6L7+i6lQ9lFKSSvp8r2/wA9Or6HstFFFeedoUUU UAFFFFABRRRQAUUUUAFFFFABRRRQAUUUUAFFFFABRRRQAUUUUAFFFFABRRRQAUUUUAFc7rf/ACN/ hr/t5/8ARYroq53W/wDkb/DX/bz/AOixW1L4n6P8mZVPh+a/M6KiiisTU53wb/zHP+wpP/7LXJ2l zr/xBh/tnTofD2m6TOd1k+qaY99PcQ/wyttmiCBhghfmOCMkHgdZ4N/5jn/YUn/9lrF+Dw/4tJ4I /wCwHY/+iErpr1HRUqkd7pf+S3OSEVUcYPazf42Kf/CI+Kf+gh4O/wDCWl/+TaP+ER8U/wDQQ8Hf +EtL/wDJtR+OPjd4e8Aa3/ZWoQX890I1lJtolZQD0GWcc1z3/DUnhH/nx1j/AL8Rf/HKcXj5pSjH R+S/zFKOFi7OWvq/8jpf+ER8U/8AQQ8Hf+EtL/8AJtH/AAiPin/oIeDv/CWl/wDk2s3w3+0N4X8U a5Z6VbW2pQXF1IIo2nhQJuPQEq5P6V6aRg1hVxGLoNKokvkv8zSFGhUV4Nv5v/I4T/hEfFP/AEEP B3/hLS//ACbR/wAIj4p/6CHg7/wlpf8A5NruqK5/r9fy+5f5mn1Wn5/ecL/wiPin/oIeDv8Awlpf /k2j/hEfFP8A0EPB3/hLS/8AybXdUUfX6/l9y/zD6rT8/vOF/wCER8U/9BDwd/4S0v8A8m0f8Ij4 p/6CHg7/AMJaX/5NruqKPr9fy+5f5h9Vp+f3nC/8Ij4p/wCgh4O/8JaX/wCTaP8AhEfFP/QQ8Hf+ EtL/APJtd1RR9fr+X3L/ADD6rT8/vOF/4RHxT/0EPB3/AIS0v/ybR/wiPin/AKCHg7/wlpf/AJNr uqKPr9fy+5f5h9Vp+f3nC/8ACI+Kf+gh4O/8JaX/AOTaP+ER8U/9BDwd/wCEtL/8m13VFH1+v5fc v8w+q0/P7zyzxbYeLvDOjvqEb+Dr1I2AkX/hG5U2qeN2fth74/Oue8J+JPEfiXWhp8reDrFpELRP /wAI5K4dh1X/AI+xjjnrzXuF1bR3ltLBMoeKVSjqe4Iwa8u0P4RXdtrP2i4vfs9vbT7oGi5lcA5U +i/rUvH4i6tb7kehQwuCdGcat1Lo7v7i7rWh+K9JsvtIufB06q6q4/4RiVdoJxn/AI/D3xWN53in +/4O/wDCbl/+TK9cu7ZL21mt5BmOVCjY9CMV5t5bws8Uv+tjYxv9QcE/pXVSxtWV07fcv8zzZYWm tr/f/wAAzPO8U/3/AAd/4Tcv/wAmUed4p/v+Dv8Awm5f/kytSpoLdpjnovc10fWqnl93/BM/q8PP 7/8AgGREfFUzYV/B3uf+Ebl4/wDJynTnxPCced4OZvT/AIRqXj/ycraluFhXy4fxaqnWj61U8vu/ 4IfV4ef3/wDAMvzvFP8Af8Hf+E3L/wDJlHneKf7/AIO/8JuX/wCTK1KKPrVTy+7/AIIfV4ef3/8A AMvzvFP9/wAHf+E3L/8AJlHneKf7/g7/AMJuX/5MrUoo+tVPL7v+CH1eHn9//AMvzvFP9/wd/wCE 3L/8mUed4p/v+Dv/AAm5f/kytSpovIigubm5JEFvGZHx6AZP6Cn9aqPovu/4IfV4d39//ALWmeFv E+p2MVyuoeDkDj7v/CLSnBzjH/H7Vr/hCPFP/QS8Hf8AhKy//JtcN4e/ae8I2MEsAstX2BtwxDGf r1k9q1v+GqPCP/PjrH/fiL/45XXy4z/n3+C/zOf/AGb+f8X/AJHR/wDCEeKf+gl4O/8ACVl/+Tas 6LqOreF/EFjoutW+lvBqe9bPUNItmtUMyIXMUkLO5BKK7Bg5B2MCBxm78P8A4k6V8SbG6utLS5iW 2kEciXSBWBIyOhI/WovHP/Iz/Dz/ALDsv/psvqw5pzm6VVJb9LbJvv5GnLCEVUpt9Ot+qXbzOwpC cAn+dLTXG5GA6kYrzZNqLa3O45SL4o+GLVdCt9W8TeHtP1bWIYpLSzXV4nF0XwF+zltjTKWOFYKN 3p2rf1rXNN8N6Xcalq+oWuladbgNNeXsywwxjOMs7EAckDk96+ePFv7PvjvWfBOi+GodTsriytPD 9ppflf27e2EFrdRn97L5MMRW8VwEAWbaF2khTuNd/wDFH4e+KviLo09tJNpiNp+u2+o6TDbXt3ZG 4to41DRz3EX7yGUu0xDxAgAR8H5q7J06d1yy6/hff7jDnnzSXLpbTzev+S+8667+KfguwsdKvbrx foNtZasSNPuJdThWO8wQD5LFsSYJA+XPUV1FfOl38DfGFtZwP4fstG0DV5YZ4ZL/AP4SW/vnthLM zyCQXVvKmoI4IYrKkRVt21hkOPolAQihjuYDk4xk1FSEIq8XccJTbtJDqKKKwNgooooAKKKKACii igAooooAKKKKAM268Oade6/p+tTW+/U7CGaC2n3sPLSUoZBtBwc+WnJBIxxjJrSoop36Ac94l+Hf hTxpdWtz4h8MaNrtzagi3m1OwiuHhGc/IXUleQDx6Us/gXRrvxha+KJ4bifWLSJobZ5b2d4YAwwx jgL+UjkcFwgYjgnFdBRTUpLRP+nuS4xerX9LYKKKKkoKKKKACiiigAooooAKKKKACiiigAooooAK KKKACiiigAooooAKKKKACiiigAooooAKKKKACiiigAooooAKKKKACiiigAooooAK53W/+Rv8Nf8A bz/6LFdFXO63/wAjf4a/7ef/AEWK2pfE/R/kzKp8PzX5nRUUUVianO+Df+Y5/wBhSf8A9lrn/gpe w3nwl8G+U4YxaPZxuO6sIEyDXQeDf+Y5/wBhSf8A9lryn4Q3s2meBfCNxAeTpVmskZPEi+SvB9/Q 9vxNdGKg5U5W/mX/AKSctF2nH0f/AKUebftLf8lQn/69Yf5Guc074UeItR8OX2qLpGprJC0IgthY SE3KybsupxyF2joD94dO+9+0Zcx3fxJlljOVNrD9QcHg1wNpr1xZaFqOkokRt76SGWRmB3gx7tu0 5x/Gc5B7dK+lw/N9Whyb2R41Xl9vLm21N74WwSW3xR8PQzRtFNHqCI8bqVZWDYIIPQivtlvvGviP 4Tf8lL8Nf9f0f86+3G+8a8DOvjh6fqepl3wS9RKKKK+cPXCiiigAooooAKKKKACiiigAooooAKKK KAAkAEk4Arzm/uEvdTu7iLmKWTKY7gADP44z+Nb3iPVjfl9PtGzGDi4lB4/65j19/wAu5xjZhtBh Rvk/lXXRh9pmcn0GxWoUb5jtX0ps90XGxBtT+dRSzNM2WP4UyuozCiiigAooooAKKKKACm6h/wAi 5rf/AF5S/wDoDU6m6h/yLmt/9eUv/oDVcPiRMvhZ8haLpt9qEs7WVpPdrBGZZ/JjLeXHkAscdBki vZlvdD8B+G5dB8Raba3+uXVhIxaOxgMmnuy/uUL4DF+dzEklflA715f8PviDqHw31mbUtNt7S5ml gNuyXkbOm0srZwGBzlR3qrqviU69q097PbQ2sk7F3ELyMCxOSxMjs2SfevtKkJVJcr+H8b/1/kfM U5RprnXxfgfSn7Jn/IC8Qf8AXzH/AOgmvSvHP/Iz/Dz/ALDsv/psvq81/ZMOdC8Qf9fMf/oJr0rx z/yM/wAPP+w7L/6bL6vn63++S+f/AKSz16f+6x+X/pSOwoooryD0gooooAKKKKACiiigAooooAKK KKACiiigAooooAKKKKACiiigAooooAKKKKACiiigAooooAKKKKACiiigAooooAKKKKACiiigAooo oAKKKKACiiigAooooAKKKKACiiigAooooAKKKKACiiigAooooAKKKKACud1v/kb/AA1/28/+ixXR Vzut/wDI3+Gv+3n/ANFitqXxP0f5MyqfD81+Z0VFFFYmpzvg3/mOf9hSf/2WvJPhd/yTzwj/ANgq z/8ARKV634N/5jn/AGFJ/wD2WvlT4DfE2azttI8L+IA1vIbeA6fcSjAeNkBRD9QRtPfp6VrisRCh HlnpzSSv0vyfr0PIniqeHq0o1HbmTSfS9+vr08y58a/Gd14d+IM0MFjpVzGbeIsbzTYJ3PH951Jr k0+JF5IoZdL8PlT0P9iWv/xur/7RH/JSZv8Ar2i/ka4rTdOtTps13JrlhbSKGP2CWO4MzkDjaViK c9OWHvivqaFKn7CEmui7nHWnP2skn1PTfhp46u7/AMf6BbPpuixpLeRqXg0m3jcZPVWVAQfcV9ct 9418RfCUhviT4aIOQb2Igj619ut94187nEYxnDlXT9T1svk5QlfuJRRRXzx6oUUUUAFFFFABRRRQ AUUUUAFFFFABXI6vr0uqTtbWUhjtBw86cNJ67T2HuOv062vFmqOMabAcPKuZXB5Cn+Ee55/D6isK VltIhEnDEckV00qd/eZEnbRDJpFgQQQgIi8cVWoorsMgooooAKKKKACiiigAooooAKmtrn7OWygk RhhlPcVDRQBT/wCEZ8L/APQq6R/4Bxf/ABFH/CM+F/8AoVdI/wDAOL/4irlFae0n/M/vf+ZHJDsv uRe0LULfwxE0Wk6baWELtueKCJUVj64UDmptd8Rw6z4o+H0YRop11uVih5GP7NvhwfxrLqj/AMz7 4C/7C03/AKbrytaDbqXfZ/8ApMjKskqdl3X5o9pr4l/ak+M3iuH4xXHhTTPE8/hbSLBII2nt5JIR vkjWVpJGiDSEAOowAeF4HJz9tV+fH7RUmjWf7VmrT+JbW7udBWazkuoLTAlmiFrDlVJK9SMHkd8E GvoeHKdOpi5OpHmtFtaJ66bJ6X7Hh5/UnTwseSVryS7d+xW1pfifpngqy8U2fxP1LW9Mvb4adarY 6nqSTXExB/1aTRxlwCCMrnnjqDjAudf+NVlqtpplxqPj2DUrwM1tZyz3qzThRliiE5bAGTgcV2Fz 8eNAj+KeheMo7vVr600Z/IsPDp0iGztbO1KGMrGy3MmGVSDnZ8xUDKjGNHw/+0Z4U8Lan4Oigg1v U9O0jVL/AFS5vLu3hjuSbhJVWONBKVxmXLEsMkZA7V9gniIx/wB2Urpv4Urb2W1rqyu+rlZbXfyz VCT/AI7jbT4m77a6v1SW6Su97Lz99c+Nkd9aWT6h4+W9vEaS2t2mvRJOigFmRc5YAEEkdM01vEXx oXW10Y6n48GrtF54083F79oMf98R53beDzjFdloPx28FzaP4PsvFWi6hrzaQ2qSzm5giuEMtxLvi k2PJiXaCcq+Bk5GcCtS7/aV0I6poclpNeLZ2Whf2NewXnhu1lt79SeVNul1GsacAhVbHbGOtynXU uVYWPXWytpt0b19OvrZOnRV2sU+nV99evzX467+aweL/AIrnxbY+G7zxX4q0jVru4itlg1HUbuFo 2kICl1J3AfMD06etdp4s8PfF7wtpOqX8fxK1DW/7M1GPS7u20zWb8zR3D42qFkVN+Syj5C33h744 TXvG/hV/jLYeJvD2hy6L4etr+3uzZIBvbY6vIVTcVTJBwgbaOORXpvi39onwj4jj1231CHX/ABTp 2r6vaXiWGrxRxx6ZbxvmVIGE8h3MuV4CDDHn1qtGtelKnQVmryXLHe608tL9fx0Jpyor2sZ1m7P3 XzS/levnrZfP5nLeNb34peDotAjfxZ49l1DUkAkgnW+to452I2wRO75mfnnaoGSAC3UQW9x8ZhLd R6l4i8aaFJDZy3qrqL6mDMke3ftCI2MblyzbUGRlhkV22s/tH+Fo9O0+08NDUNB+x+IDq1u0Hh6z jitYfJdPKEKTgSt82C7FSQxOQQBVW7/aA8CLrWqalZeG5rO/1Lw9faZeXmn2EdmlzcTOpjY2/nyB VAB3PvZmLdOBWEZYnk1wqvr9lX3Vultm112+Z0KGGdRJ4l20vq7b2fW9+uy36WscDbeIfjTe6VDq dvqfjyfTZioivIp71oZCzbFCuDg5YhRg8k460mqeJPjPodxZW+pap470+e+k8m1iuri9ia4fIG2M MQWOSOBk8j1rc8Y/FHwR8Q/EHhTX9atdXik0u0tbO70GC0ia0mSOQ7xHN5ysgKk/L5fUYz3rq9Y/ aQ8NR2eiW3hw6hon9m+IJdWheHw/ZxxW1u0MqCBYI5wsh+faXLKSGJzkCuhyqpxSwq1vf3VpvbW2 uyeitZ6anHFU3Ft4h7K3vbuyb0vpZ3WrvddtTy/xB41+LnhN4E1zXvGujNOCYl1C8u4DIBjJXewz jI6etZP/AAuTx/8A9Dx4k/8ABvcf/F1s/Gzx34V8e6jpd54d0KPSrxIX/tG6hs1so7uQtlStusso TAzlt5LFjnoK82r0sNShUpKdWjGMuqsv8jixFSVOo40qrlHo7v8Az/rzOw/4XJ4//wCh48Sf+De4 /wDi6P8Ahcnj/wD6HjxJ/wCDe4/+Lrj6K6fq1D/n3H/wFf5HP7et/O/vf+Z2H/C5PH//AEPHiT/w b3H/AMXR/wALk8f/APQ8eJP/AAb3H/xdcfRR9Wof8+4/+Ar/ACD29b+d/e/8zsP+FyeP/wDoePEn /g3uP/i6P+FyeP8A/oePEn/g3uP/AIuuPoo+rUP+fcf/AAFf5B7et/O/vf8Amdh/wuTx/wD9Dx4k /wDBvcf/ABdH/C5PH/8A0PHiT/wb3H/xdcfRR9Wof8+4/wDgK/yD29b+d/e/8zsP+FyeP/8AoePE n/g3uP8A4uj/AIXJ4/8A+h48Sf8Ag3uP/i64+ij6tQ/59x/8BX+Qe3rfzv73/mdh/wALk8f/APQ8 eJP/AAb3H/xdH/C5PH//AEPHiT/wb3H/AMXXH0UfVqH/AD7j/wCAr/IPb1v5397/AMzsP+FyeP8A /oePEn/g3uP/AIuj/hcnj/8A6HjxJ/4N7j/4uuPoo+rUP+fcf/AV/kHt6387+9/5nYf8Lk8f/wDQ 8eJP/Bvcf/F0f8Lk8f8A/Q8eJP8Awb3H/wAXXH0UfVqH/PuP/gK/yD29b+d/e/8AM7D/AIXJ4/8A +h48Sf8Ag3uP/i6+ov2Lfi/4l8Z6rrugeINUuNYjt7Zbu3nu28yWPDhWUufmIO5TznGD618W19O/ sEIx+IniJwp2DSsFscAmZMD9D+VeHnWGoLL6slBJpXWiXVdkj18oxFb67Ti5uzfd9n5n3HRRRX5A fqQUUUUAFFFFABRRRQAUUUUAFFFFABRRRQAUUUUAFFFFABRRRQAUUUUAFFFFABRRRQAUUUUAFc7r f/I3+Gv+3n/0WK6Kud1v/kb/AA1/28/+ixW1L4n6P8mZVPh+a/M6KiiisTU53wb/AMxz/sKT/wDs tfOVr8OrTxz8LvBsg22+qWul2b29zj0iQ7G/2T+h59Qfo3wb/wAxz/sKT/8AsteQ/DP/AJJv4U/7 BNp/6JSunFUoV6M6dRXTa/8ASTzJ0KeISpVVdOL/APSjxzxt4X8UeL/GzQfYPPuUhSEPJPHGWK54 O5hk+/eqn/CifHP/AEA//JuD/wCLr1z4oeB7zxVpy3Wk31xY61ajMLRTNGsoHOw4PB9D2+lUfhP8 WLnxKr6JrUslt4htMo6yEqZwvU47MO4/Ed8c2HzmthJxwdVK1vdl38nrv+Z5UYRpYn6tiW/e+GXS Xl/iX4nMfDP4S+LvDfjnRb/UNK8jT7a6SWWQ3MTbFBySArEn6AV9ch1kAZWDKwyCDkEV5t9pmP8A y1f/AL6NXtC1xtFlKSFnsXOWUcmI/wB5R6eo/Ee9Y2tPFNTktux9Jh6UaCcY9Tu6KbHIk0ayIwdG AZWU5BHrTq8g7AooooAKKKKACiiigAooooAKKKp6zenTtLubgffRDsB7seFH5kUAcdLMJby+vmwf MlbYfVR8q/mFFUHYuxY8k1YuFEEEMC9EUD8hiq1enFcqSMHqFFFFUIKKKKACiiigAooooAKKKKAC iiigAooooAKo/wDM++Av+wtN/wCm68q9VH/mffAX/YWm/wDTdeV0Yf8AifJ/+kyMK/wfNfmj2mvL Pit+zd4O+L+pxanq8d5ZamkYhN3p0yxvIgOQGDKynGSM4zg4zwMep1n6/cC00S+nN9/ZojhZvtew P5WB97aR83079KiniamEbrUpOLSeqdv+B9+hpPD08VajUimm1ur/AJa/dqfP/wDwwd4A/wCgv4k/ 8Cbf/wCMUf8ADB3gD/oL+JP/AAJt/wD4xXpvwY8Y+LPGWhT3Hirw/wD2LKhQQTbWj+0g5yfKbLLj C8ng7uOlbPxW1u98NfC/xfq+mzfZtQsNIu7q2m2K2yRIWZWwwIOCAcEEV0YXiLG4yhHEU600pbXV n21TVzLFcPYXB4mWFqUoOUXbR8y+TTs/66njP/DB3gD/AKC/iT/wJt//AIxR/wAMHeAP+gv4k/8A Am3/APjFWfCfxR8TeEbrU38WXuqxWsmgf2pp8fjT+z4PPmjYCby5tNjdUjAlgG10aQlxsU4YVq2n 7RGr33g3XtYXwxYWV5oV8tne2mqX99Zh98UbxCBZNPE8kjmVUEbQISSNpbIz6ssxzNNpV27ea727 d9Pu7nlwwGXzSfsUr/5X79vyeuhg/wDDB3gD/oL+JP8AwJt//jFH/DB3gD/oL+JP/Am3/wDjFdH4 m/aF1TwdeaJb6t4Wtknngs5NWsrO+uru40triXywrmOzMAwTwZZot+1tvQE+21lLNMygrus7eq6f IuOXZfN2VJfc+vzPm/8A4YO8Af8AQX8Sf+BNv/8AGKP+GDvAH/QX8Sf+BNv/APGK+kKKz/tnMP8A n/L8P8jT+ysD/wA+V+P+Z83/APDB3gD/AKC/iT/wJt//AIxR/wAMHeAP+gv4k/8AAm3/APjFfSFF H9s5h/z/AJfh/kH9lYH/AJ8r8f8AM+b/APhg7wB/0F/En/gTb/8Axij/AIYO8Af9BfxJ/wCBNv8A /GK+kKKP7ZzD/n/L8P8AIP7KwP8Az5X4/wCZ83/8MHeAP+gv4k/8Cbf/AOMUf8MHeAP+gv4k/wDA m3/+MV9IUUf2zmH/AD/l+H+Qf2Vgf+fK/H/M+b/+GDvAH/QX8Sf+BNv/APGKP+GDvAH/AEF/En/g Tb//ABivpCij+2cw/wCf8vw/yD+ysD/z5X4/5nzf/wAMHeAP+gv4k/8AAm3/APjFH/DB3gD/AKC/ iT/wJt//AIxX0hRR/bOYf8/5fh/kH9lYH/nyvx/zPm//AIYO8Af9BfxJ/wCBNv8A/GKP+GDvAH/Q X8Sf+BNv/wDGK+kKKP7ZzD/n/L8P8g/srA/8+V+P+Z83/wDDB3gD/oL+JP8AwJt//jFH/DB3gD/o L+JP/Am3/wDjFfSFFH9s5h/z/l+H+Qf2Vgf+fK/H/M+b/wDhg7wB/wBBfxJ/4E2//wAYo/4YO8Af 9BfxJ/4E2/8A8Yr6Qoo/tnMP+f8AL8P8g/srA/8APlfj/mfN/wDwwd4A/wCgv4k/8Cbf/wCMUf8A DB3gD/oL+JP/AAJt/wD4xX0hRR/bOYf8/wCX4f5B/ZWB/wCfK/H/ADPm/wD4YO8Af9BfxJ/4E2// AMYo/wCGDvAH/QX8Sf8AgTb/APxivpCij+2cw/5/y/D/ACD+ysD/AM+V+P8AmfN//DB3gD/oL+JP /Am3/wDjFep/Cj4JeGPg3Z3cOgQTtPdlftF3dyeZLIFztGQAABk8ADrz2rvaK562ZYzEQ9nWqtx7 f0kbUsBhaE+elTSff+mFFFFecd4UUUUAFFFFABRRRQAUUUUAFFFFABRRRQAUUUUAFFFFABRRRQAU UUUAFFFFABRRRQAUUUUAFc7rf/I3+Gv+3n/0WK6Kud1v/kb/AA1/28/+ixW1L4n6P8mZVPh+a/M6 KiiisTU53wb/AMxz/sKT/wDsteQ/DP8A5Jv4U/7BNp/6JSvXvBv/ADHP+wpP/wCy15D8M/8Akm/h T/sE2n/olK7qvwS/xL/0k46fxx9H/wClHS15h8WvhpLrBTxHoO638Q2eJP3PBnC9P+Bjt69PSvT6 K8jEYeGJpunU/wCCn3Xmh4rC08ZSdKotPxT6NeaOF+FnxLh8eaYYbjbb61agC4g6bu29R6E9R2P4 Z7qvHfin4BvNE1RfGvhYGHULdvNu4IxkOO7gd+M7h3HPrns/BPxO0bxfpOmzSXlvp9/e3K2CWdxK Fd7kjIRAfvZ6g/niuPC15xm8LiPjWz/mXf17o8/BYmpGo8Fi/wCItn0mu6811XzPQdC119Fk8uUl 7BjyoGTEf7w9vUfiPfuY5EmjWRGDowDKynII9RXmlaeha6+iyeVJl7FjkqOTEfUe3qPxHv11aX2o nvxl0Z3VFJHIssaujB0YZVlOQR6ilrkNAooooAKKKKACiiigArB8WTZjs7YH/WS+Yw9VQZ/9CK1v Vymv3Ak1OVs5WCMRgH+8fmOPzUfhWlNXkiZOyMO7ffO3txUNBOTk9aK9ExCiiigAooooAKKKKACi iigAooooAKKKKACiiigAqj/zPvgL/sLTf+m68q9VH/mffAX/AGFpv/TdeV0Yf+J8n/6TIwr/AAfN fmj2miiq+oTXFvZTy2tuLu5RC0cBk8vzCP4dxBxn1NczfKm2dCXM0kWKz/EOkWPiDQNS0vU4GudN vbaS3uYFLAyROpV1Gz5uQSPl59Oa5r4Y/FrRPivYXM+ki4hmtCguLe5j2tGWzt5BIIO1uh7cgVs+ OvE3/CF+Ctf8QfZvtn9lWE999n8zy/N8uNn27sHbnbjODjPQ1z4fE0cXSjXoSUoPZrZ6/wCZ1YjC 4jB13h68HGaeqe6fQ5WD4OeCrSy1G1lsNW1GO7tTYyPqeo6hfSRwAlikMk0jtEC0YP7orkrGeSEq tL8C/ApgaNrTXvMF9/aZu01rVPtTXKxNCJDOJvMYiNSo+YjBGPvDOX8Ov2irDxdJrjak/h2Cw0nT odSn1Lw/4gGq20Kuzjypm8mIpL8hIQK2fUHAPTTfHHwfbaal7Pd6jb771dOW0n0a9jvDcNG0qRi2 aETZZFYqdmGxgEnivVl7aErO99Ovrbp6/wBavyYOlKN42t/wP8v66FTVPgz4J1W4invrLWLmSGOG Jy+qaiwuRA7vEZx5uLhkYMVaXe33cHlc9+1/Em7KzfLnOIHPTd7c/dP1yv8AeXPIXHxm8L2/hyz1 4SarcaVcmYCe00K+uDCYmKyidY4WaAqwYEShfut6HEGtfHfwToGpSWV5qs+6Jbd5bi3026ntYVnx 5BkuI4miQPkbSzDJ4FZtVJaNNmicI6ppf1/X6nbNfxJuys3y5ziBz03e3P3T9cr/AHlyNfxJuys3 y5ziBz03e3P3T9cr/eXPJ23xf8OXuhT6tbDWbq3t7w2E8EHh+/ku4JtgfbJbLAZkG0qdzIB8y88i rVr8UvC97pr38OqCS0TTDrDOIJPltQWDORtyCCrApjeCCCuazcWtWv63NFJSaSe/+dvz0Oia/iTd lZvlznEDnpu9ufun65X+8uRr+JN2Vm+XOcQOem725+6frlf7y55C5+NPg+01Oewk1KcS21ql7cyr p9y1vawPGZUkmmEflxKyAkF2XOCOoxVC4+MdhqbaOug+cZJ9YttPvLbVtNubK4iilSRg4inWN8HY dr7Sp2sBkg4tUpXtyv8ArQnnja/N/Vr/AJHfNfxJuys3y5ziBz03e3P3T9cr/eXI1/Em7KzfLnOI HPTd7c/dP1yv95c2aKy07GmpWa/iTdlZvlznEDnpu9ufun65X+8uRr+JN2Vm+XOcQOem725+6frl f7y5s0Uadg1KzX8SbsrN8uc4gc9N3tz90/XK/wB5cjX8SbsrN8uc4gc9N3tz90/XK/3lzZoo07Bq Vmv4k3ZWb5c5xA56bvbn7p+uV/vLka/iTdlZvlznEDnpu9ufun65X+8ubNFGnYNSs1/Em7KzfLnO IHPTd7c/dP1yv95cjX8SbsrN8uc4gc9N3tz90/XK/wB5c2aKNOwalZr+JN2Vm+XOcQOem725+6fr lf7y5Gv4k3ZWb5c5xA56bvbn7p+uV/vLmzRRp2DUrNfxJuys3y5ziBz03e3P3T9cr/eXI1/Em7Kz fLnOIHPTd7c/dP1yv95c2aKNOwalZr+JN2Vm+XOcQOem725+6frlf7y5Gv4k3ZWb5c5xA56bvbn7 p+uV/vLmzRRp2DUrNfxJuys3y5ziBz03e3P3T9cr/eXI1/Em7KzfLnOIHPTd7c/dP1yv95c2aKNO walZr+JN2Vm+XOcQOem725+6frlf7y5ct2jyBAsu4nbkxOB/F3xj+E8/T+8Mz0UtA1CiiikMKKKK ACiiigAooooAKKKKACiiigAooooAKKKKACiiigAooooAKKKKACiiigAooooAKKKKACud1v8A5G/w 1/28/wDosV0Vc7rf/I3+Gv8At5/9FitqXxP0f5MyqfD81+Z0VFFFYmpzvg3/AJjn/YUn/wDZa8h+ Gf8AyTfwp/2CbT/0SleveDf+Y5/2FJ//AGWvIfhkc/Dfwp/2CbT/ANErXdV+CX+Jf+knHT+OPo// AEo6WikZgqkkgAckmhHWRAykMpGQR0NcJ2C1458SfC1n4LgtNXtdGN5p1lqsWsKlr5EcltcK8bDL vBI4hZokyImjYZYbsNgex0yaGO5hkilRZIpFKujjIYHggj0rnr0nVj7rtJbPt/XU5MRQdaPuPlmr 2fa/6dzK8J+K7HxnokGp2D7o5OHjP3on7ow9R/ge9bFeBa5Y6h8BvFg1TSo5LrwzftiW3OSqf7Bb sRn5SeoyOcGvcdH1iz1/Tbe/sJ1uLWddySL/ACPoR0IrlwmKdW9GsrVI7rv5ryf4HJgcZKvzUK6t Vhuu/wDeXk/wOg0HXW0aTypSWsWOSOpiPqPb1H4jvnuI5FlRXRg6MMhlOQR615nWnoOutosnlSkt YseQOsR9R7eo/H1rerT+1E9qMujO6opEdZEVlIZWGQQcgilrlNAooooAKKKKAI7mdbWB5X+6gycd T7CuDvpiQQ3+skYu+OmScn9a3/EGoiST7OrfuojmQ9i3Yfh1+uPSuWlkMshY967KMbLmZlJ9BlFF FdJAUUUUAFFFFABRRRQAUUUUAFFFFABRRRQAUUUUAFUf+Z98Bf8AYWm/9N15V6qP/M++Av8AsLTf +m68row/8T5P/wBJkYV/g+a/NHtNV9QsINUsp7S5UvbzoY5EDFdynqMgg1YqK5uobKB57iaOCFBl 5JWCqo9STwK5ZKLi1LY6YuSknHfoVtG0PTvDtilnpdjb6faJ0htohGufXA7+9UfHPhn/AITTwVr/ AIf+0/Y/7VsJ7H7T5fmeV5kbJu25G7G7OMjOOoraR1kRXRg6MMhlOQR60SRiWN0YsFYFSVYqfwI5 H1FKMYxioxVku234FSnOU3OTvLe71d/O54zrf7P2oeO9Pubfxh4ksb6RdGl0axk0fRzZiFJHidnl WWefzjugiwuVXAfIO4FbPhj4BjQZNHlMvhrTn07WI9VMXhjw0ulwzhLeaHa6iZyWPnFt5YgBQAoy TXY6V4+8FeI9euNE0vxdpWpa1EZBLp1lrCSXEZUsHzGshZdpYg8cYXptGOlawifdlpvmznE7jru9 +PvH6YX+6uO51ai3dr67euv4s4lTh0V7ab/K34HivjX9mY+LbKO2Os6ZcRCbVpGt9b0X7fbob25M /mxRGdAlxFkosp3cFvlGcVs/8KE/4lGpWP8Abv8Ax+f2L+8+x/c/s9oz038+Z5f/AAHP8WK9Rawi fdlpvmznE7jru9+PvH6YX+6uMXQPEWi+LoI59LuLy6t5xMVnCXEcZ2SvFIN5AAYPvAXIOFBAwqkR GpNJJPReXp/l+BUoR5uZrV/1+v4nA+MP2f28T3GrTrq1hMt/ry622n6zpRvtPkAsktfJng85POAK CVSWG1gvynbmsyH9nHVtI8I2mhaL4us7BP7DuNBvZZdE8wSQySvIGgRZ1ELL5jDnzFxjgYr2trCJ 92Wm+bOcTuOu734+8fphf7q4GsIn3Zab5s5xO467vfj7x+mF/urhKrLl5L6enlb8iuRc/PbX/g3/ ADPOpPgda32ieMtJvtUkmtPEul22mS+VCEeFYbcw7wSWDE53YIwOnNZng34A/wDCMx2W6bwxZSW2 oWl8T4a8MJpSz+Ssq4lCzOWZvNzuzhccLyTXrDWET7stN82c4ncdd3vx94/TC/3VwNYRPuy03zZz idx13e/H3j9ML/dXFe2ndvm31/P/ADZPso2Sttf8bf5Is0VWawifdlpvmznE7jru9+PvH6YX+6uB rCJ92Wm+bOcTuOu734+8fphf7q4w07m2pZoqs1hE+7LTfNnOJ3HXd78feP0wv91cDWET7stN82c4 ncdd3vx94/TC/wB1cGncNSzRVZrCJ92Wm+bOcTuOu734+8fphf7q4GsIn3Zab5s5xO467vfj7x+m F/urg07hqWaKrNYRPuy03zZzidx13e/H3j9ML/dXA1hE+7LTfNnOJ3HXd78feP0wv91cGncNSzRV ZrCJ92Wm+bOcTuOu734+8fphf7q4GsIn3Zab5s5xO467vfj7x+mF/urg07hqWaKrNYRPuy03zZzi dx13e/H3j9ML/dXA1hE+7LTfNnOJ3HXd78feP0wv91cGncNSzRVZrCJ92Wm+bOcTuOu734+8fphf 7q4GsIn3Zab5s5xO467vfj7x+mF/urg07hqWaKrNYRPuy03zZzidx13e/H3j9ML/AHVwNYRPuy03 zZzidx13e/H3j9ML/dXBp3DUs0VWawifdlpvmznE7jru9+PvH6YX+6uBrCJ92Wm+bOcTuOu734+8 fphf7q4NO4almiqzWET7stN82c4ncdd3vx94/TC/3Vw5bREkDhpdwO7Blcj+LtnH8R4+n90YWgak 9FFFIYUUUUAFFFFABRRRQAUUUUAFFFFABRRRQAUUUUAFFFFABRRRQAUUUUAFFFFABRRRQAUUUUAF c7rf/I3+Gv8At5/9Fiuirndb/wCRv8Nf9vP/AKLFbUvifo/yZlU+H5r8zoqKKKxNTnfBv/Mc/wCw pP8A+y15v4O0u2s/hF4JvYWEdxJo1iDbgZ89jAn3QP4v0Pf1r0jwb/zHP+wpP/7LXJfBPRFj+Gvg 6/uZDdXTaLZiJmHEKeQmFUduOp781ti24021/Mv/AEk5qOs16P8A9KNvQvC2xkutQUGQfMlueQnu 3qf0Hv1pviPw2Sz3tkmWPzSwKPverL7+o7/Xr1FFePzy5uY9CytY8xVg6hlOQe9LXReJfDrI731m hbJ3TQKOvq6j19R369evOKwZQQQQeQRXdCamjFqxX1LTbXWLCeyvYVuLWdCkkT9GB/z17V4jaT33 wC8W/ZLp5rvwfqLlopsZMZ9f95eAQPvDBHoPd6z/ABB4dsPFujXGk6nH5lpOOo4aNuzqexH+eK4s XhXWtVpO1SOz/R+TPJx2DdflrUXy1YfC/wBH5P8A4JctrmK8t4p4JFmhlUOkiHKsp5BBqSvDvCXi DUPg14obwl4jkL6NKxayvmHyqCeGHop7j+E+2TXuAIYAg5B5BFaYXFLEwd1aS0a7P/LszTBYyOLg 7rlnHSUeqf8Al2fVGx4e17+yWFvcN/oTH5WP/LE//E/y+nTtgcjI6V5l1ra8N6+dNZLO5fNmTiOR j/qj/dP+z6en06VVp/aierGXRnZ0UUVymgVma1qv2JRDCc3LjOeuwf3j/T/6xqDUvEaQyNb2YE86 nDv1SM+/qfYfjiuYu7tmZhvLuxy8hPJNb06fNq9iJSsMu59x2KSQOpJzk1WoqG8vbfTrWW5up4ra 2iXdJNM4REHqSeAK7jImoritL+N3w61vU107TvH3he/1Bm2i0tdZtpJSfTYrk5/Cu1oAKKKKACii igAooooAKKKKACiiigAooooAKKKKACqP/M++Av8AsLTf+m68q9VH/mffAX/YWm/9N15XRh/4nyf/ AKTIwr/B81+aPaaqatDNcaZdRW8VvNNJEyJHd5MLEjGHAByvqO9W6K5ZLmTi+p0xlyyUl0PPfg38 J2+E+i3Nm+tXWrPcMrMknywQkZ/1aZOM7uTnnA4GK3fiZoupeI/h14n0rRpvs+rXum3FvaS7tu2V o2Vfm7ckc9utdLTZC4jcxqrSAHarNgE9gTg4/I1zYXC0cFRjh6CtCOy38+t/68tDrxWMr43ESxWI lzTk7t2S/BJf156ngUfiLW9Y1Hw3oPhrwvLp2m2WnzQyWGoeFruzn0aVLSVEa3v3ZbZvnKRAQhsq zFXK8jHk8X+K9Y0m5ms9G8X3K2ngyG2uIb211KxLaj5yCVl2hJpZEQliYTucAqjkk4+jmkuxu2wQ nrjMxGfvY/g9k/76brtG4aS7G7bBCeuMzEZ+9j+D2T/vpuu0bvVdVN35V9/nr+fr5tnkRpctkm9L dOi/4Zfjpqz5g8LN4rXw29trt340u/CcPihlmubCw1e11CSxNirx7Ekkl1ARfajgkOzdRwmQLHgb S9b0X4fwWl1Z+M7DTU0PUGit9PS7W+W6bVGa3IB+bzipU5k4KkmTKFq+l2kuxu2wQnrjMxGfvY/g 9k/76brtG4aS7G7bBCeuMzEZ+9j+D2T/AL6brtG6pVnJNWtfz/4G/n07dxUrSUr7eX/B28uvc8/+ CR8SHTdX/wCE0F6PF/2ofb8mU6djaPK+xbvk8vZt3bfm379/OK9Jqs0l2N22CE9cZmIz97H8Hsn/ AH03XaNw0l2N22CE9cZmIz97H8Hsn/fTddo3YTfPLm0RtBcitqyzRVZpLsbtsEJ64zMRn72P4PZP ++m67RuGkuxu2wQnrjMxGfvY/g9k/wC+m67RuixdyzRVZpLsbtsEJ64zMRn72P4PZP8Avpuu0bhp LsbtsEJ64zMRn72P4PZP++m67RuLBcs0VWaS7G7bBCeuMzEZ+9j+D2T/AL6brtG4aS7G7bBCeuMz EZ+9j+D2T/vpuu0biwXLNFVmkuxu2wQnrjMxGfvY/g9k/wC+m67RuGkuxu2wQnrjMxGfvY/g9k/7 6brtG4sFyzRVZpLsbtsEJ64zMRn72P4PZP8Avpuu0bhpLsbtsEJ64zMRn72P4PZP++m67RuLBcs0 VWaS7G7bBCeuMzEZ+9j+D2T/AL6brtG4aS7G7bBCeuMzEZ+9j+D2T/vpuu0biwXLNFVmkuxu2wQn rjMxGfvY/g9k/wC+m67RuGkuxu2wQnrjMxGfvY/g9k/76brtG4sFyzRVZpLsbtsEJ64zMRn72P4P ZP8Avpuu0bhpLsbtsEJ64zMRn72P4PZP++m67RuLBcs0VWaS7G7bBCeuMzEZ+9j+D2T/AL6brtG4 aS7G7bBCeuMzEZ+9j+D2T/vpuu0biwXLNFVmkuxu2wQnrjMxGfvY/g9k/wC+m67RuGkuxu2wQnrj MxGfvY/g9k/76brtG4sFyzRVZpLsbtsEJ64zMRn72P4PZP8Avpuu0bnK9wZAGiiEeeWEpJx83ONv snfufQZVguT0UUUhhRRRQAUUUUAFFFFABRRRQAUUUUAFFFFABRRRQAUUUUAFFFFABRRRQAUUUUAF FFFABRRRQAVzut/8jf4a/wC3n/0WK6Kud1v/AJG/w1/28/8AosVtS+J+j/JmVT4fmvzOiooorE1O d8G/8xz/ALCk/wD7LWL8H/8Akkngj/sB2P8A6TpW14N/5jn/AGFJ/wD2WsP4ROsXwh8FO7BEXQrI lmOAB9nTk1rjP4b/AMS/9JOah8a9H/6UdhRXmPiL4xrE8kGj2wlwdoup/un3VR1/HH0ptr8Ywvh5 jPb79YTCKAP3b/7Z9Pcfl148PmXc+gWAxLip8jsz1CuS8Q+HTbStd2q4gY5mjH8B7sPb1H4+tcro PxyW61RbPUbFY4wcS3dux2RE9AQec9zg8D8M+rI6yIrKwZGGQwOQRVwnZ3Rz18PUoPlqxseZatNb aHpl3qWoXlvZaZZwvcXN5cyCOKCJRlndjwFABJNcB8F/jPp3xyTxHJo2i6tpkej38dog1OHy5LyG S3juIblY/vIkkUqOFYbsMM8nA734t/CTw9450Eab4g0sax4b+1xXk2mPPLHA0kZJQSojASw7iCY3 yuQpxwMfPOufs3eIfBmja9ovwtayn0nxV4p0/U7+w1TVp7I2Nlb20atbrcnzpWjea3jB2fMsTGNQ B8y+jCamro4WrHuPjfwRYfEXw7Jpl6BHcx5e2uQPmif1+nYjuPcAjzH4ZeNr7wfrTeB/FZ8meBhH Z3Dngj+FN3dT/Cfw9BWl8Cv2hdP+NDpZJKt14gZLm5S90/T5bXTtRjikhDvaCWR5SEW7tcmURlxK rqu1uO2+MXweTx1pqoVW2123Tda3A6N38tj6E9+x/HPm4vDzU1isP8a3X8y7Pz7M8PG4WoprGYT+ JHddJLs/PszepCAwIIyD1Bryv4S/Ee5urlvCniMNba9aExRtPw02P4T/ALY/Uc166li7csQgrrw+ IhiqaqQ+a6p9UzvwmKp4ykqtP5rqn1T80amheJhpsP2a9LvCo/dSBS7D/ZOOfofzpL/WrvWMom6y su4BxI49yOg9h+faqH7i2/6aP+dQzXTzcdF9BWnso3ud3M7D5J0ijEMChEHHAqtRRWxJi+NfF+mf D/wjrHiXWp/s2laTayXlzL1IRFLHA7k4wB3JAr4Gn03Vv2nx/wAJ98Wrue28KSA3ejeDBdNDY2Nr yUmuSCPMlK/MWOAAfQ7V9/8A+Cic80X7KPidFZo7Sa70+K8kUkbYDeQ7sn0JwPxrwz9oiLTf7C8C 6drcpsvAd34r0u08SSxOY0j0wyfvNzD7qcJkjpxXkY+pU5qdCm+Xne59tw7hcN7LE5hiYe0VGKaj 0bfV+S/zfQ5mws/2bfHl8PDNjaeEri9kPlRx2sAt5JG9EmUKWPptYn0r0b4T/EHX/wBlz4g+HvCm s61eeIPhN4jul03T7jU5TLc6DeN/qojIeWgfG0A/d68YO/6X/bU+Fnwf0z9j/wAYy6hofh/RdN0r RpJtAu7K2iga3vBGTaC3dACC0mxcKfmDEHgmviL43zXl7+xwb3X2eLW10rTrmWR+JEu98Jz6ht5I /E1zShPAVqfLNyjJ2af5nr06+H4jwWJ9rh406lKPNGUVbvo9u366NH6W0VS0WW4n0awkvFKXb28b TKezlRuH55q7X0B+ZBRRRQAUUUUAFFFFABRRRQAUUUUAFFFFABVH/mffAX/YWm/9N15V6qP/ADPv gL/sLTf+m68row/8T5P/ANJkYV/g+a/NHtNZ+v3AtNEvpzff2aI4Wb7XsD+Vgfe2kfN9O/StCiuS acotLqdUGoyUn0/rrc88+DHjHxZ4y0Ke48VeH/7FlQoIJtrR/aQc5PlNllxheTwd3HStn4ra3e+G vhf4u1fTZvs+oWGkXd1bTbVbZIkLMrYYEHBAOCCK6qs/xDpFjr+galpmpwNc6be20lvcwKWBkidS rqNnzcgkfLz6Vz4WhUw9CFKpUdSS+07XevW1l5fmdeKxFPEYmVeFJU4t35Y3svJXbf8AXY8XvPjb 4lsde0WS98Mavounx+GtT1W4t9TksduoywJbsmx7eaZkxvfqFHzjhsYHQeNvj3F4LbUUk0Sa8kt9 K06/gSCR3aea8uXt44diRs2AygllV2IJwhIAPY6p4U8O6pPazXumyXL2VlcafEHjmZRbygCWMr0Y MIFGSCeBg/OM83bfBHwFY2Gq2jaRqF7FqNrHZXTX97fXkjQws7xKsksjMuxgxQoQVO0qRla9e9OT u423282/Pt/lseTFTjFK93b9F9+pxGi/GrWvDXgy3nm8K6jHcy6ncx3mpeKru/tbCBdqy+c1xLYK 8UR8wIu63iiUo4BAUFu50r4o614k1mRNG8O2F3odibRNS1KXWlRo2mhjmYwKsTJMkcU0bFzIm7J2 hscuufg74Qms1t5U8RM0bzObpdc1X7U+9QsitcCbzXQiBPkLFflTA5XNl/hT4Lj1S2v49IubV7WK GEW1nLdQ2sqwBhD5tvGwimKBMKXRiMJg/cpSdN3su/5K3X+t9dnMVNbv+r69Ox59ZftTTS6b4huJ fDEc8mn6fFqdk1jdXX2bUIXnEOUmubOAEEsrK8YkRgfvjjPtvh+41e50uOTXLGy07USW329hePdx KM/LiRooiSRjI2DB4yetcLY/A/wFpNvdwR6TqMsM1otg0dzf39wEt45PMSGLfI3lorRZCpgdABhg D6G1/Em7KzfLnOIHPTd7c/dP1yv95czU5H/Dj/X3/f8AgVDnTvN/1939dSzRVZr+JN2Vm+XOcQOe m725+6frlf7y5Gv4k3ZWb5c5xA56bvbn7p+uV/vLnDlZvdFmiqzX8SbsrN8uc4gc9N3tz90/XK/3 lyNfxJuys3y5ziBz03e3P3T9cr/eXJysLos0VWa/iTdlZvlznEDnpu9ufun65X+8uRr+JN2Vm+XO cQOem725+6frlf7y5OVhdFmiqzX8SbsrN8uc4gc9N3tz90/XK/3lyNfxJuys3y5ziBz03e3P3T9c r/eXJysLos0VWa/iTdlZvlznEDnpu9ufun65X+8uRr+JN2Vm+XOcQOem725+6frlf7y5OVhdFmiq zX8SbsrN8uc4gc9N3tz90/XK/wB5cjX8SbsrN8uc4gc9N3tz90/XK/3lycrC6LNFVmv4k3ZWb5c5 xA56bvbn7p+uV/vLka/iTdlZvlznEDnpu9ufun65X+8uTlYXRZoqs1/Em7KzfLnOIHPTd7c/dP1y v95cjX8SbsrN8uc4gc9N3tz90/XK/wB5cnKwuizRVZr+JN2Vm+XOcQOem725+6frlf7y5Gv4k3ZW b5c5xA56bvbn7p+uV/vLk5WF0WaKrNfxJuys3y5ziBz03e3P3T9cr/eXI1/Em7KzfLnOIHPTd7c/ dP1yv95cnKwuizRVZr+JN2Vm+XOcQOem725+6frlf7y5ct2jyBAsu4nbkxOB/F3xj+E8/T+8MqzC 6J6KKKQwooooAKKKKACiiigAooooAKKKKACiiigAooooAKKKKACiiigAooooAKKKKACiiigAoooo AK53W/8Akb/DX/bz/wCixXRVzut/8jf4a/7ef/RYral8T9H+TMqnw/NfmdFRRRWJqc74N/5jn/YU n/8AZa+f9B8e3ep/Crwno8cf2a3h0q1ilZWyZtsSgfQYHT1r6A8G/wDMc/7Ck/8A7LXyv4J/5EzQ P+wfb/8AotaMwbVJ2/mX/pB6uQ0KdfE3qK/LG6/8DNqqF3cyTzGztGAl482XqIQf5sew/E9s36yL L/iSOLSbJhkcmO5bqzE/dc/3vQ9/rXzqP0g0ra2jtIViiXCj15JPck9yfWvSvhr4/GmvFpGpSYtW O23mbpGT/CfY9j2rzqk61UZOLuceKwsMXT5J/J9j6iZQ6lWAZSMEHoa4fWtGfQbpZYATZsw2E8+U 390+3p+XpnO+GXj77UItG1GT9+BttpmP3x/cJ9fT1r0eeCO6heKVBJG42srdCK7YTt7yPzyvQnQm 6dRao+N/ij8BX+FtjY+IvCY17R9Jjt4rOG28J+ZdeIrubzl+xaXBcSq6Wmmo6xuQ5KjG04ThvXfg V8V9X+MXh3T7G8hsdXvtJsjaa54n06UpYz6tGIhLFZgpieLLyhpUbarxlQCCDXq9rNaa/YXui6lC t9p1yklqGuAGjvIipV0PrwSD/eAJHeviL4/fBO7+F3j62vLSzg8PaHqerWNtofjfQYprjWdBtlhS FND02wijfY0hWd/NX5CskhZGdUB9GMlJXRxNWPevjP8AB9/HFudf0QPbeLtNUNsjbablUOQfaRex 79+2M74VfFE+N7J7DUSYNes12zxMNvmAcFwOxz1HY/Wtz9m34i6X8Tvhlb3fhu0uLRvDM/8AYFzB LqDajl4YoypW6YBp8xyR7iwDhtysqspFYnxz+FVw0/8AwsLwarW2rWh82/tIBy2Osijvx94dxn3z 5GIpTwtR4ugr/wA0e67rzX4o+exdGeCqvHYZXv8AHHuv5l/eX4o72iuQ+G3xEs/iBowmTbDqEIC3 NtnlT/eHqp7flXX16lKrCvBVKbumezRrU8RTVWk7xYUUUVqbnM/Ez4f6X8VfAGv+EdZQtpusWj2k pX7ybh8rr/tK2GHuor4f+GjXUlt4h+DvxFtYbzxJ4aUWV1HOu6LVLAgCC6QHqGXbnuDgnBOB+g1f Nn7YnwS1TxNYab8TPA9vu+IfhFWkjt0H/IVseTNZvjljjcydfmyBy2Rw4zDfWaXKviWq9T6LIs1e U4tVJK9OWk13Xp5b/eup4npH7MXgLSNRsbn7Ffahb6e/mWOn6jqE1xaWjescTsV/PNWtJ8NyftNf Hmx8IwKZPAXgi6i1PxJc/wAF3eqSYLEHuAQWcegIOCBnD1/45t408FeGLX4cKNR8Z+NW+x6RZt96 0fpNLMOdqw/MSTxkZ5XJr7M+AXwW0r4CfDPTfCumObqdM3GoajIP3l9dvgyzuTzkngZJwoUZ4ryc vw9WrP2+IbfLor9/+B+Z9pxNmeEwmH/s/LIxiqlpScUlo9UtO+77LTS56LRRRX0h+UhRRRQAUUUU AFFFFABRRRQAUUUUAFFFFABVH/mffAX/AGFpv/TdeVeqj/zPvgL/ALC03/puvK6MP/E+T/8ASZGF f4PmvzR7TVfUJri3sp5bW3F3cohaOAyeX5hH8O4g4z6mrFV9QsINUsp7S5UvbzoY5EDFdynqMgg1 yTu4tR3/AK9fyOqDSknLb+vT80cl8Mfi1onxXsLmfSRcQzWhQXFvcx7WjLZ28gkEHa3Q9uQK2fHP ib/hC/BWv+IPs32z+yrCe++zeZ5fm+XGz7d2DtztxnBxnoavaNoeneHbFLPS7G30+0TpDbRCNc+u B396o+OfDP8AwmngrX/D/wBp+x/2rYT2P2jy9/leZGybtuRuxuzjIzjqK58LHEQoQjipKVTq0rJ6 9Fd9DrxUsLPEylhYONK+ik7tLzaS/rvueeaf+0LDqV94BsYtDf7b4ine21CL7UD/AGRIiy5VyF/e FnglVfu7gjN2xXSzfGzwjaJrD3t5f6UNJtZL66Gp6ReWZ+zocPLGJYlMyqSMmPdjcv8AeGatx8Ft IXVdG1PT/K06/tdUg1S/njhJa/eKzktVB+b5DtkByM/d6EkmvOdP/ZHNpDriP4g0xZdS0S70Vr60 0Hyru48+WOT7TdzG4Y3Mo2HLfJncSNvf2EqEm76b/mrfhfz76nj/AL6MV1en5O/428j0fVPj54M0 XT0vL261WGNoZbkx/wBg37TJBHjfO8QgLpCMj96yhD2Y4rdm+JPhyC3uZ31HbFbX1rpsreRJ8txc CIwp93ncJ4uRwN3JGDjifjX8MPEXiXR/EN54T1K0h1K/8O3GjXFhfWRnW8XDmNYn86IQvmR13tvX 5wSvy817/wCCGtapdZj8S22n6Rd6jpesXmnSaYZrj7RaC3GxJxMFCMLZAR5ZIOSGxxURjSkrt21/ rp2/HsW5VEtru3429e/4a+nXyfGTwhDq95p02qPA9p54lu5rOdLPdCpaZFumQQu6KrlkVyw2PkfK 2EtPjB4dvtFm1SCHX5beGRIniXw3qP2n513Kwt/s/mlCAfnC7eMZzXB2n7MsGl+Itav7CfwykeoT 311Hd3XhSC41WF7lJAyG7aTEkQeRjtaPJT5C2Oaik/Zrv7rQXsLnxFpVxCNRivYtEk0aaTw/HHHE 6CH+z3u2wu5/M2rKqBo4yEGDuFGi0rvt/wAHp/W+onKpd2Wmv/A/rzt0udd4u+OvhrQ/Bq6xYXku oXN7YXF5p1ta6ddXUr+UMM0sMSGSJEcqjlwgRjtYqeKm0j41+HjbaDbatfGDWL6ys7i4FvZzvbWr 3Cjy1lmVWjg3sSEErqW4xnIzyen/ALO2p+HvCOm6RofimxsLiHTL7SLqaXRTJBJbXM5m/dQrOnlO hYhTuZcdVPGL83wFvGt30uLxLGnh6/g0+PVrN9O3TzvaoiBoJhKBCJFijDBkk4B2lSc1XLRva+l/ w+7/AIdq1luRetvbp+P3/wDDJt3ex7BRRRXGdYUUUUAFFFFABRRRQAUUUUAFFFFABRRRQAUUUUAF FFFABRRRQAUUUUAFFFFABRRRQAUUUUAFFFFABRRRQAUUUUAFFFFABRRRQAUUUUAFFFFABRRRQAUU UUAFFFFABXO63/yN/hr/ALef/RYroq53W/8Akb/DX/bz/wCixW1L4n6P8mZVPh+a/M6KiiisTU53 wb/zHP8AsKT/APstfK/gn/kTNA/7B9v/AOi1r6o8G/8AMc/7Ck//ALLXyv4J/wCRM0D/ALB9v/6L WlmP8J/4l/6Qe7w5/vEv8H/t5tUyaGO4ieKVBJG4wysMgin0V86foBmRSyaVIsNw7SWrHbFcNyVP ZXP8m79Dz106bJGs0bI6h0YYZWGQR6VnJI2jsI5nL2JOEmY5MXorH09G/A+pe4GmCVIIJBByCOoN dtL8Xbm98NyaWpP9qJiKa6HTYR1/3iP8e4rz2+u3Rkt7fBupfu55CL3c+w/U4FTWlqlnCI0ye5Zu SxPUk+pqk3FHHXwlLEuLqK9v6t6Hs/w+8YQeI9PTR79gl7EoETL8pdV6FcdGX/6/rXTa94e0rx/4 fv8Awr4psINTsruIpLDMvyzoCMSL3V1O0gjBVgrAjg189QzSW8qSxO0cqMGV0OCpHQivafBvjCHx jppgu5Bbarajf5ikDoP9Yv8AUdOT2NddGs09T5LM8u9g/a017r/D/gHg/wC1PLbfBX4X+FPhN4I0 zWdI0vxZcf2OieE9MmuZ7HTox5l35SxAnz5VIjVmIyZnkZhsZq9a+FfxA1bxdFq15eeF5fCMmnzx wrpOoatBe6h5Dxhkku44mf7O7dQjO7EYJIPFegJdf8Jh4dv7AXM+mXVxbyQrdW/ySIGBVZ4s+/zK T0IH4/AuqeGvHn7L3jXWNRvfEYTUW0VtOXxdqEFxPpenaezxg313NOzzX1/LJARBp6yOIizYIR8V 6iaauj5vY91+MPwvu/BGq/8ACxPAyeXbBi+oWEa/LHn7x2jqh7jt1Ht1PgPxzY+PdES+tCI5lwtx bE5aF/T3B7Hv+Yrofg74p1vX/AVhq+uaHe6Q02beS11V4mvJolACT3UUQCQTSjLtAM7N2CRyB5R8 Uvh3ffBnxAnjfwchl8PXDf6XZLnbCCeVI/uHsf4TXiVYSy+br0lem/iXb+8v1XzPnK1OWV1HiaKv Sl8cV0/vRX/pS+Z61RWN4S8WWHjPRYdS0+TdG/Dxt96J+6sPUf8A162a9mE41IqcHdM+gp1I1Yqc HdPZhRRRVlnnfg79nj4cfD/x3q3jPw94SsNL8Tapu+1X8O4k7jl9ilise48nYFz3zXolFFABRRRQ AUUUUAFFFFABRRRQAUUUUAFFFFABRRRQAVR/5n3wF/2Fpv8A03XlXqo/8z74C/7C03/puvK6MP8A xPk//SZGFf4PmvzR7TUVzdQ2UDz3E0cEKDLySsFVR6kngVLVTVoZrjTLqK3it5ppImRI7vJhYkYw 4AOV9R3rkm2otrc6oJOSUtiyjrIiujB0YZDKcgj1qrq9xbWek3s97eLp9nFC7zXbyiIQIFJZy54X aMnJ4GM1xPwb+E7fCfRbmzfWrrVnuGVmST5YISM/6tMnGd3JzzgcDFaPxksbnVPhF42s7K3lu7y4 0S9iht4ELySO0DhVVRySSQABya58LVrVaEKlenyTe8bp217rR9zrxVGhTxMqWHqe0heylZxuvR7f 0yXw3r/hzx7bXVx4b8XQa9bxu0csukalHcJEzCQ7SUJCkCTIB/uJ6VqalZQ2Vld3dxqN7BbxRySy Osp+RcSEkADPAk4x/cT058F8dfD3xzpPhmLxEutyXGtXi6bpuoN4f0a5ha202NnZv3ENz9plkDyD cYplbYCFUfNuzdSstcl8IaTZ63qHjjXPD72OqJDJpematY3Mt4ZEFtHPGJJLzyghmCtcPtbALk/I T7M4WTcJbad9r+nZW76q+mvjQnfl5472f32/zd+yV7a2X0Ppa2niTSLXVLDU72Wx1CAXNvKshTdH IrsrAEAjiUEAjI2J/dq5Lo3m+Z/p16m/d92bG3PmdOO3mcf7ieleA+CvCHi+TSNSmjbxBZappPg/ Sk0GymvLi1s1v/scqyBoSyxSMHEQZZAwUgZANdf8Evt39ual9i/4Sv8A4Rj+zrXd/wAJj9s+1f2h l/O8v7V8+3Z5e7Z+63Y8v+OlOHLKSjLb/N2/L79PMmlPnpxlKOrt99o3/F/cn2O5fU9DnTWnXxOg TSy41Fk1BMWB2yOfN5/d4WTd82MBEPQVoW9lb6tZpd2mq3E9rdR+bFPb3AZHRw5VkYcEYlBBH9xP TnwC6+D2ua3q3xEv4Uax07UtYu11OymtnEmqW0dvDJamE4+b9+GQ9QyPIOoFc9r48b6Za+BrbS7L xHpF7pmi6EsSWlpq9xHdtuUXKSLDKtpbmJVIYXEbswPQYWnCnzuKUtXbtpdf5/he4Sqct246K/fo 7flf8Lbn05qkNnp0JmvtZmsIZpRCsk10sa+ZIzqiKT/EWmCqOpKxgZxzXiudP1LXdS0eDVL9tQtI 1luUj3hIRL5uwb9u3dhyQoO4BIyRjBPhPjT4c6n4h8I+ItW1b/hL728g8YJIlrDqWoDZpseoROWt 7aJxuxGHZWRDJ/cPCgber6X4g1vUY7Gxm8W2/h6fxDpqJItxfQTjT/7O/eBpGIlRS/DsSGDk5Ifm pjG6Xvav8LqL/X8H2NZOzat/SbX6fie2y6N5vmf6depv3fdmxtz5nTjt5nH+4npRLo3m+Z/p16m/ d92bG3PmdOO3mcf7ielfNXjHS/HNtY6Jpn9qeJ7Dw1b6nrEEl7Haatqd2AJx9i8w2dxFdvH5fmhZ C7qfl3g5UjYsftGofEjwjBqVz4/t5bO0sp7/AFNbXWobXVboxKFjMERe0t4x96bf/EdpPEjU4020 mpb36dlf+l+fSJzUG04/j52/pnvsujeb5n+nXqb933Zsbc+Z047eZx/uJ6US6N5vmf6depv3fdmx tz5nTjt5nH+4npWjRXLzy7nRyozpdG83zP8ATr1N+77s2NufM6cdvM4/3E9KJdG83zP9OvU37vuz Y258zpx28zj/AHE9K0aKOeXcOVGdLo3m+Z/p16m/d92bG3PmdOO3mcf7ielEujeb5n+nXqb933Zs bc+Z047eZx/uJ6Vo0Uc8u4cqM6XRvN8z/Tr1N+77s2NufM6cdvM4/wBxPSiXRvN8z/Tr1N+77s2N ufM6cdvM4/3E9K0aKOeXcOVGdLo3m+Z/p16m/d92bG3PmdOO3mcf7ielEujeb5n+nXqb933Zsbc+ Z047eZx/uJ6Vo0Uc8u4cqM6XRvN8z/Tr1N+77s2NufM6cdvM4/3E9KJdG83zP9OvU37vuzY258zp x28zj/cT0rRoo55dw5UZ0ujeb5n+nXqb933Zsbc+Z047eZx/uJ6US6N5vmf6depv3fdmxtz5nTjt 5nH+4npWjRRzy7hyozpdG83zP9OvU37vuzY258zpx28zj/cT0ol0bzfM/wBOvU37vuzY258zpx28 zj/cT0rRoo55dw5UZ0ujeb5n+nXqb933Zsbc+Z047eZx/uJ6VJHpnl3Al+13TYcvsaTKnJkOMY6f vP8AxxPSrtFHPIfKgoooqCgooooAKKKKACiiigAooooAKKKKACiiigAooooAKKKKACiiigAooooA KKKKACiiigAooooAK53W/wDkb/DX/bz/AOixXRVzut/8jf4a/wC3n/0WK2pfE/R/kzKp8PzX5nRU UUVianO+Df8AmOf9hSf/ANlr5X8E/wDImaB/2D7f/wBFrX1R4N/5jn/YUn/9lr5l8O6Jd6P4J8LP cR4iutKtZ4ZB91laFDj6jPIozBfun/iX/pB7XD04xxLjJ6uLt/4GXKKKK+cP0MKrX9zHbW53p5pk PlrF3kJ/h/z2zUs8yW0LyyMEjQZLHtVSyge4m+23CFJCMRRN/wAsl9/9o9/wHbloA0jTBptvgnfM 33mySAOyrnnaOg/+vV+iijcArvvhh4KfVroapeIVsYiRGp485uh+qjv61h+BfCTeL9VaMuEs7Yg3 DA/NzyFHuf0Fe36hf6f4U0SS5uGW0sLSMdB0HQKB3JOAB1JIraEerPmM1xv/ADC0tW9/8ixeWZnW N4X8i5hOYpQM7fUEd1Pcf1ANc5498D6Z8XfCVzpl/BBa6zarK9hfPCss2k3rQvHHdwZ6OnmFkcYP uD0teDfHem+NrWR7TzLe6h/11ncgCWPPQkAkEHsQSO3UEVp6qPs0f2+OVYJrdSSznCundG9j+h/I 9lOpyvyPkqlOUJOM1Zo+V/g/8NdH/Yd8I+KvGPxA1XSvD+hzWEUN3Y6azzw+bHNO/nG4dElu55jK NodTIgwm+QKCPS/gt8dNK+LVle2F9oF/4dupLaO9l8P655bzS6dcDNteIUJR4pF4O0ko4ZG5UE+l az4L8L/E6TQdX1jRba/1HQ52utOa+hDyWFwybSwVuAwB6kehHY18d+Gv2hrz4XfEP/hGb/wpbfD7 4d+HVvf7f0+QPJb6JYma5a3umuXjRkmml8sQ2sHnxSRynZsKYPfo0czXRna+O/Bmp/s7+LBr+hrJ e+EL9wJYc5EYJ4Rj2Iz8rfgff1Pw/wCILHxRpNvqWnzCa2mGQe6nurDsR3Fdfpd/ovjLw0kEk1tr fhrVrcPb3MbB4pY2HDA+n8jXzp4g0LV/2afGZdBLqHg7UZOD1I9vaRR/30B+XhyTyyfNH+C9/wC4 +/8AhfXsfNSTyepzx1w8nqv5G+q/uvr2PbaKq6XqlrrWnwX1lMtxazqHjkToR/ntVqvcTUldbH0i aklKLumFFFFMYUUUUAFFFFABRRRQAUUUUAFFFFABRRRQAUUUUAFUf+Z98Bf9hab/ANN15V6qP/M+ +Av+wtN/6bryujD/AMT5P/0mRhX+D5r80e00UVn6/cC00S+nN9/ZojhZvtewP5WB97aR83079K5J yUIuT6HVCLnJRXXT+rGhTZC4jcxqrSAHarNgE9gTg4/I1598GPGPizxloU9x4q8P/wBiyoUEE21o /tIOcnymyy4wvJ4O7jpWz8VtbvfDXwv8X6vps32bULDSLu6tptiv5ciQsyttYEHBAOCCK58LioYu hHEU01GW10097ap6o6sVg6mDxEsLUacou2jUl8mtH/XU6FpLsbtsEJ64zMRn72P4PZP++m67RuGk uxu2wQnrjMxGfvY/g9k/76brtG7w3wH8S/Emn31u93Pr3ibw7qEunWcWoeJNLXSriK7ndhKsaC3h MsSr5bAmPBLECQ8hehvfjXqs+s2+j6L4Ztr7UrnXb7RYvtuqG2hH2aDzjK7rBIwDAEbQrEHHJ5x6 sqMoy5bJnlRqxcea9v8Ag/1+h6i0l2N22CE9cZmIz97H8Hsn/fTddo3DSXY3bYIT1xmYjP3sfwey f99N12jd5/Y/F6W7HhyOXR1hm1fXtQ0JxHdl1ga1F1mUExjeGNr0wuN/U458u8HfGLUPBnhNda1O TUfEUreGPDawWjyzTGW7unnj3kKsj5ZthdkR3IXhXIAMRpylsv8Ag7f5oqU1Hd/8Df8Ayf3H0i0l 2N22CE9cZmIz97H8Hsn/AH03XaNw0l2N22CE9cZmIz97H8Hsn/fTddo3eRad8c/Emsx6BZ2ngU2+ u6rd3dqLfVrq60+2UQRLL5qvNZrMyMrbcmBTvBGCBurN8U/tQN4c8N6JrK+HobxLnTv7S1Cwiurq W6sow5RyBDZyR7Mq4WSaSBWKnkYOKVGo5KKSvt/WpPtYWcruy1/rQ9vaS7G7bBCeuMzEZ+9j+D2T /vpuu0bhpLsbtsEJ64zMRn72P4PZP++m67RunRg6Kw6EZp1YX8jZaq6ZWaS7G7bBCeuMzEZ+9j+D 2T/vpuu0bhpLsbtsEJ64zMRn72P4PZP++m67Rus0UX8h28ys0l2N22CE9cZmIz97H8Hsn/fTddo3 DSXY3bYIT1xmYjP3sfweyf8AfTddo3WaKL+QW8ys0l2N22CE9cZmIz97H8Hsn/fTddo3DSXY3bYI T1xmYjP3sfweyf8AfTddo3WaKL+QW8ys0l2N22CE9cZmIz97H8Hsn/fTddo3DSXY3bYIT1xmYjP3 sfweyf8AfTddo3WaKL+QW8ys0l2N22CE9cZmIz97H8Hsn/fTddo3DSXY3bYIT1xmYjP3sfweyf8A fTddo3WaKL+QW8ys0l2N22CE9cZmIz97H8Hsn/fTddo3DSXY3bYIT1xmYjP3sfweyf8AfTddo3Wa KL+QW8ys0l2N22CE9cZmIz97H8Hsn/fTddo3DSXY3bYIT1xmYjP3sfweyf8AfTddo3WaKL+QW8ys 0l2N22CE9cZmIz97H8Hsn/fTddo3DSXY3bYIT1xmYjP3sfweyf8AfTddo3WaKL+QW8ys0l2N22CE 9cZmIz97H8Hsn/fTddo3DSXY3bYIT1xmYjP3sfweyf8AfTddo3WaKL+QW8ys0l2N22CE9cZmIz97 H8Hsn/fTddo3OV7gyANFEI88sJSTj5ucbfZO/c+gzPRSv5BYKKKKQwooooAKKKKACiiigAooooAK KKKACiiigAooooAKKKKACiiigAooooAKKKKACiiigAooooAK53W/+Rv8Nf8Abz/6LFdFXO63/wAj f4a/7ef/AEWK2pfE/R/kzKp8PzX5nRUUUVianO+Df+Y5/wBhSf8A9lr5i0rVLjxJ4F8KQzyNHHZa VaRW4jOPLKwqNw9zjnP06V9O+Df+Y5/2FJ//AGWvlfwT/wAiZoH/AGD7f/0WtGYNqk/8S/8ASD2e HqcZ4lyktVF2/wDAy9a3jeb9muQEuQMgj7sg/vL/AFHb6YJuVBeWcd7DskyCDuV1OGRuxB7Gur+G fhKTxBqMZ1cBbSNiFYAhbsjHA9PcdeD2r59Lmeh91icRDC03Un/w/kcTF/xN51mP/HnE2Yh/z1Yf x/Qdvz9K0q7vxx8M5NBEl7pamXThy0I5aEf1X+VcGDkZHSiSaYsNiqeKhz036rqhas2Gi6jrzy22 lwia6EZcZ+6o9T/h36U2wsLjU7yK1tYjNcSttRB3/wAB71794O8KQeFNKWBMPcvhp5gPvt/gO1OE ebVnDmOPWEjyw+N/h5/5HKfCvwMngrSptV1Jvs9w8bO5nbb5afeZpD0ycZPoK4Tx140k8a6mJFLR 6PasTaxONvmHoZmB6EjO0HoD2JIGt8TvHg8TXD6Pp8mdJgfFxMp4upFP3R/sKRyf4iPQfNT+HfgY +Mr83V5Gf7DtXwwI4upAf9WPVB/F6n5f72NG7+7E4MPBUVLMMX8T2X5fPt2RufCTwZJJdxeKL3db wpGy2SZKmRWGGkf/AGSPug8H7393Ho8CNrdylzIMafGd0EZ/5at/z0Pt/dH4+mEcf25K0CjGmRHb IRwJ2H8A/wBkd/U8dM1rgYGB0rVKysfOYnETxNR1JlO5glt7j7baLunA2yRZwJl9P94dj+HQ1yPx Q+Gui/EvTbLXxo1prviLQY57zQbfUncWovhGwiaaLcFYq3ALgmMsxUqSTXdVkSXrWGsObSNpk277 2NOi/wB1gP7/ALd1Hrtz0UqnLo9jilG58IfDf436v8NfFuh+H/EPi7UPDvhXd5mtDxN4cjWeXUom lk1C20q0tIsxWill825bdFH5ZKuSzNX29eabpnjbQJtA1lI7yyuox5UoYMrAjKsrD8CCK81/aa+A emfFDSLzxja2d7rmsWGh3Nuui6fPHAdaiCtLFbrcFTJbv5hO2WJlPzsrb1YrXIfsieIPHXjvTfEr eIL83vh2zv7ix0SS9046dOgilbZHDEYY2Nt9ne2UGTdIs0VwpYjGOxpSVnqmYSipJxkrpmEY9X/Z w8ZtpGqGS78KXrlobgDO0f3h6MONw7jkV7Za3UN9bRXFvKk0Eqh0kjOVYHoQa6XxN4a074l+Hrnw 9rsP70g+XLjDo46MD2I/Wvm7QdV1b4D+LH8KeJiz6JK5NreYO1AT99f9k/xL2Jz9fEi3lk1CX8GW z/lfZ+T6PofOQk8nqKnN3oSej/kb6P8Auvo+h7jRTY5FlRXRg6MAVZTkEeop1e6fShRRRQAUUUUA FFFFABRRRQAUUUUAFFFFABRRRQAVR/5n3wF/2Fpv/TdeVeqj/wAz74C/7C03/puvK6MP/E+T/wDS ZGFf4PmvzR7TRRXhPxv/AGrtK+D3iNdBh0abXdUWJZp1E4t4og3Kru2sS2Ofu4wRzycVhsLWxdT2 VCN5E4jEUsLD2laVke7Vn+IdJ0/X9A1LTNVjWXS7y2kt7uNpCgaJ1KuCwIK/KTyCCPWvk/8A4eC/ 9SF/5Wf/ALRR/wAPBf8AqQv/ACs//aK9f+wMy/59fjH/ADPM/tvALVVPwf8AkfTfiTw34c8T6Auj amVNhA0ckfk3r28sDxMWR0ljdZEZTE3zKwPytz1rM0L4b+CvCkllLYwLFNYXdxfxTT6hNNILiWNo 5pHaSRi7MqvkuTyrHrk187/8PBf+pC/8rP8A9oo/4eC/9SF/5Wf/ALRWiyPM1f8AdvX+9H/MzecZ e7e+tP7r/wAj6Bh+Ffgey8VJ4iWFk1OC7mv4w+q3Bt4LiRJUmkS3MvlIzAzbiqDJDE8jIdL8LPAZ 0S40iSwt/sEljbac8bXkm5IbUyGAK+/cjRnzCJFIcFSd2V4+fP8Ah4L/ANSF/wCVn/7RV6//AG59 T0qysry9+GN3Z2l8pe1nuNSZI7hRjJjY2+GAyORnqKTyTMlZOHp70fw18vwK/tjAO7U/X3Zf5ef4 +Z7/AKP4C8J+HrmyuYXmlu9PlnnhutR1a4u5leSPy5C0k0rM3yRFcMSFEZxjBrH1v4J/DzWrSO1v LV47aG0axeK31m6tllgDyOY5hHMvmqreaQJN2078Y5rwr/h4L/1IX/lZ/wDtFH/DwX/qQv8Ays// AGiqWSZmnzKm7/4o/wCZP9sZfbl51b0l/kfW39oWcKlTdQqEBBzIOMbs9+2x/wDvlvQ0ralaJu3X UK7c5zIBjG7Pftsf/vlvQ18kf8PBf+pC/wDKz/8AaKP+Hgv/AFIX/lZ/+0Vn/YGY/wDPr8Y/5lf2 1gVtU/CX+R9btqVom7ddQrtznMgGMbs9+2x/++W9DQ2pWibt11Cu3OcyAYxuz37bH/75b0NfJH/D wX/qQv8Ays//AGij/h4L/wBSF/5Wf/tFH9gZj/z6/GP+Y/7bwP8Az8/CX+R9btqVom7ddQrtznMg GMbs9+2x/wDvlvQ0NqVom7ddQrtznMgGMbs9+2x/++W9DXyR/wAPBf8AqQv/ACs//aKP+Hgv/Uhf +Vn/AO0Uf2BmP/Pr8Y/5h/beB/5+fhL/ACPrdtStE3brqFduc5kAxjdnv22P/wB8t6GhtStE3brq Fduc5kAxjdnv22P/AN8t6Gvkj/h4L/1IX/lZ/wDtFH/DwX/qQv8Ays//AGij+wMx/wCfX4x/zD+2 8D/z8/CX+R9btqVom7ddQrtznMgGMbs9+2x/++W9DQ2pWibt11Cu3OcyAYxuz37bH/75b0NfJH/D wX/qQv8Ays//AGij/h4L/wBSF/5Wf/tFH9gZj/z6/GP+Yf23gf8An5+Ev8j63bUrRN266hXbnOZA MY3Z79tj/wDfLehobUrRN266hXbnOZAMY3Z79tj/APfLehr5I/4eC/8AUhf+Vn/7RR/w8F/6kL/y s/8A2ij+wMx/59fjH/MP7bwP/Pz8Jf5H1u2pWibt11Cu3OcyAYxuz37bH/75b0NDalaJu3XUK7c5 zIBjG7Pftsf/AL5b0NfJH/DwX/qQv/Kz/wDaKP8Ah4L/ANSF/wCVn/7RR/YGY/8APr8Y/wCYf23g f+fn4S/yPrdtStE3brqFduc5kAxjdnv22P8A98t6GhtStE3brqFduc5kAxjdnv22P/3y3oa+SP8A h4L/ANSF/wCVn/7RR/w8F/6kL/ys/wD2ij+wMx/59fjH/MP7bwP/AD8/CX+R9btqVom7ddQrtznM gGMbs9+2x/8AvlvQ0NqVom7ddQrtznMgGMbs9+2x/wDvlvQ18kf8PBf+pC/8rP8A9oo/4eC/9SF/ 5Wf/ALRR/YGY/wDPr8Y/5h/beB/5+fhL/I+t21K0TduuoV25zmQDGN2e/bY//fLehobUrRN266hX bnOZAMY3Z79tj/8AfLehr5I/4eC/9SF/5Wf/ALRR/wAPBf8AqQv/ACs//aKP7AzH/n1+Mf8AMP7b wP8Az8/CX+R9btqVom7ddQrtznMgGMbs9+2x/wDvlvQ05b23eQRrcRNITtChxnPzcY/4A/8A3yfQ 18jf8PBf+pC/8rP/ANor2f4E/tDaX8cIdQjg06bSNSsQjy2ssglVkbIDK4AzyMHIHUda5sRlGMwt N1atNqK63T/Jm9DNMJiaip0p3b8mvzPWaKKK8Y9YKKKKACiiigAooooAKKKKACiiigAooooAKKKK ACiiigAooooAKKKKACiiigAooooAKKKKACud1v8A5G/w1/28/wDosV0Vc7rf/I3+Gv8At5/9Fitq XxP0f5MyqfD81+Z0VFFFYmpzvg3/AJjn/YUn/wDZa+V/BP8AyJmgf9g+3/8ARa19UeDf+Y5/2FJ/ /Za+TfC94bbwV4eSNRJcy2ECxxnufLXJPoB3P+IpZh/Cf+Jf+kHu8Of7xL/B/wC3noPg7wrP4s1U QKGS1jw08w6KvoPc9q94XRrNNNjsEhEdtGoWNU4KY6EHsR1z1zXz94K8SX3gq4EkMrXKSHNxFIfl l9SP7pHbHTpXvXh7xJY+JrEXNlLuxw8bcPGfQivGp2todecRr+1Up/B07f8AD/0hbW8ls50sr9gz PxDc4wJvY+j+3fqO4HA/EH4axRxTappKrFg7pbUnAOe6eh9vyqX4o+OVhD6NYsGmBBuJh/yzIIIU f7WcH2qfwN41TxRdW1rqkqrdwLmJMYWZ+fmP+0BjA+p9MU2m+VnFRp4rDQWLpqy/TzXb+vM0/h14 HHhqz+1XahtSnX5v+mS/3R7+pqh8Zdc1PSdCghskkhsrpmju9QjPMC8AJ6rvJI39sY4LKa9Bpk8E dzDJDNGssUilHjdQyspGCCD1BqraWRzxxDddV6q5tbs+dvB3hCfxhqi2Nvm30+3x9ruU48te0af7 ZHT+6OfQH3FLWOOKLRdLQWljbKI5Wi4Ea44jX/aI6nsDnqRUdnpdp4etE0XQbeOzBJdinIhDHlzn OWPQA+noK2bOzisbZIIgQi9ycknuSe5J5JpRjyo3x2NljJ32itl/XUkiiSCJI41CRoAqqowAPSnU VFdXUdlbyTzNsjQZJ/z1PtVHmkGpXxtI0SJRJdzHZDGehPcn/ZA5P+JFP06wXT7fywxkkYl5JW6y OerH/PAwKg0y1keR766XbdSjCx9fJj7J9e5Pr7AVoUAURJ/YczyjP9nyNulUf8sWPVx/snuO3X1q bWdLN2q3NucXCDIKn7w/xqwQCCCMg1StZTosqwOR/Z7nETH/AJYMeiH/AGT29OnTFdNKpb3WZyj1 RTYrrMBkX91qMAyccbwP61h+Ofh/p3xg8HSWN+oS9iz5N0o+aNx0P0PcfWup1nTGVvt1qdk0fzMB 396h8K5Y3b9ASvA6d66ZwjUi4TV0znqU4VoOnUV090fLHgXxZqXwu8RP4I8XZhhR9tpduflUE8DP 9w9j/CeDx09srS+Nvwn0v4leHH88pa6nbgm2u8chv7p9QfT/AOsR4T8M/iBfeHdZbwT4rBgu7ZvJ tbqXI34PyqSeoI+63cYHpXjUqksBUWHrO8H8Mu391/ozwKFSeWVVha7vTlpCT6f3Zfo+ux7JRRRX uH0YUUUUAFFFFABRRRQAUUUUAFFFFABRRRQAVR/5n3wF/wBhab/03XlXqo/8z74C/wCwtN/6bryu jD/xPk//AEmRhX+D5r80e018GfFv/k9y3/7DWkf+i7avvOvkH9p39mLxb42+Ilz4o8L20OqxX8UQ ntjcJDLHIiLH/wAtCFKlVU5BznPHQn3uH69Kjip+2koqUWrva7PFzyjVrYaPso8zUk7IXxnFfTx/ FuH4jzXNt4Ul1Dy/D02rqzNHcGRgrWgb5toTk7Pl257bqz/FfwT8DafqMGmaf4Q1m4tBd6Y8HiKJ X+w3FtJLDHKHuDdMshfzDjyo42U9BtBNeWf8MjfFn/oVP/Kjaf8Ax2rWlfstfGLRNTs9RsvDHk3l pMk8Mn9oWbbHVgynBlIOCBwRivrKcMNSS5MXFW6JpLSKSej30u+jvtpd/N1J4irOUp4WTvfdNtXb bWq2106q3yPT/EvwL+H1reS2+saUfA9uvihNNsbs3U4N/aeWGY/v3YY3EjzFAA4HY5kj+CPgm8+I 2gaPL4D1rS7UaxdWV1PdJNbWV7F9nnkiEbNdSSOQYQd6FVIzkDIWvM/Ef7NHxp8Wa5e6xqvhz7Vq N5IZZ5vt1km9j32rIAPwFZ3/AAyN8Wf+hU/8qNp/8dqaagoLnxyvZ/a0Tatda3ffX5WCpzOpJwwb tf8Al6XbttZdNtdNWz0zwr8Hfh/4wbwBqMmijSo9U/tYSaZFfzEXz28m2GPe77gxAJOwrnBwB263 Uvh/ovjXT/hbpXibSW0eaDQNSntfDo82MyXCmHbBiSVZGwCW2+YrHb94DNeDf8MjfFn/AKFT/wAq Np/8do/4ZG+LP/Qqf+VG0/8AjtOpChOSl9dWl7ap2vfb3vPrrppYanVi3bBvW11bezT108ulu7ue kL8KfBI0/wAS61N4D1bTY9P8Nm/i0/WjNZB7mN2DSLGLiSVY2wBtdycfdPOan134IeDLLVvEs2ke Hjq2qQ+HbLU9N8K/a52WSSVmErrtcTSBdqnaH/iPquPMP+GRviz/ANCp/wCVG0/+O0f8MjfFn/oV P/Kjaf8Ax2r/AHN7/XV/4F6f3vx310Zkva9cI/8AwH/gf8Dv1PRvDHwxbxh4C8L6beaQvh+8ufFs ttLo2pXN+tlbxi0eQgW7XAbecbgQwYlsbgpNcX+0V8NNA8E+HPBupaRpFzot1qIuo7uC4hmg3GN1 Cv5M0srx5ByBvORg8ZrN/wCGRviz/wBCp/5UbT/47R/wyN8Wf+hU/wDKjaf/AB2tqc6EKyqfW48q bdr736fF+Zj7Os6TpvDSbta9vNu+2+vSx4/RXsH/AAyN8Wf+hU/8qNp/8do/4ZG+LP8A0Kn/AJUb T/47Xsf2jgv+f0f/AAJf5nmfUMX/AM+pfczx+ivYP+GRviz/ANCp/wCVG0/+O0f8MjfFn/oVP/Kj af8Ax2j+0cF/z+j/AOBL/MPqGL/59S+5nj9Fewf8MjfFn/oVP/Kjaf8Ax2j/AIZG+LP/AEKn/lRt P/jtH9o4L/n9H/wJf5h9Qxf/AD6l9zPH6K9g/wCGRviz/wBCp/5UbT/47R/wyN8Wf+hU/wDKjaf/ AB2j+0cF/wA/o/8AgS/zD6hi/wDn1L7meP0V7B/wyN8Wf+hU/wDKjaf/AB2j/hkb4s/9Cp/5UbT/ AOO0f2jgv+f0f/Al/mH1DF/8+pfczx+ivYP+GRviz/0Kn/lRtP8A47R/wyN8Wf8AoVP/ACo2n/x2 j+0cF/z+j/4Ev8w+oYv/AJ9S+5nj9Fewf8MjfFn/AKFT/wAqNp/8do/4ZG+LP/Qqf+VG0/8AjtH9 o4L/AJ/R/wDAl/mH1DF/8+pfczx+ivYP+GRviz/0Kn/lRtP/AI7R/wAMjfFn/oVP/Kjaf/HaP7Rw X/P6P/gS/wAw+oYv/n1L7meP0V7B/wAMjfFn/oVP/Kjaf/HaP+GRviz/ANCp/wCVG0/+O0f2jgv+ f0f/AAJf5h9Qxf8Az6l9zPH6+nP2Cf8Ako/iH/sEn/0dHXB/8MjfFn/oVP8Ayo2n/wAdr6P/AGS/ 2f8AxB8KbzWNa8SpDaXt5AtrBaRTCVkTduYsVJXkhcYJ6HpXjZxj8JPA1YQqxbaskmn1XY9bKsFi Y4ynOVNpJ3baa6M+kaKKK/Jj9MCiiigAooooAKKKKACiiigAooooAKKKKACiiigAooooAKKKKACi iigAooooAKKKKACiiigArndb/wCRv8Nf9vP/AKLFdFXO63/yN/hr/t5/9FitqXxP0f5MyqfD81+Z 0VFFFYmpzvg3/mOf9hSf/wBlr5O8AWfleFNGnkbzJpLCABsfdTy1wo/r6n8K+sfBv/Mc/wCwpP8A +y18r+Cf+RM0D/sH2/8A6LWlmH8J/wCJf+kHu8Of7xL/AAf+3m1S2HiS/wBF1ZP7KnMNyF/fP1VU PYjuT2HbGe3NO/vGgCRQKJLqXiNT0Hqzew/wHen2VmtlDsBLux3PI3V2PUmvn1pqfezhGpFwmrpl l3aR2d2LOxyWY5JPrQjtG6ujFXU5DKcEH1pKQkAEk4ApFcqty20PYvh98R11YR6dqkipffdimbgT ex/2v512uoXzW+yGBRJdzZEaHoPVm9FHf8B1Nee/DT4fxNajVdUhEjTKRBbyDhVP8ZHqe3oK6y1u bfQNbFld3Iee9H+jTSvlyq4HlnPpng98nPPXrje2p+cYxUVXksP8P9Xt5Gzp9gthAV3mWVzvllbr Ix6k/wAgOwAFWaKKo4grJh/4nd4Jzg2Fu/7kdpZBwX+g6D3yfSnajI2oXB06Biq4BupVPKIeiD/a b9Bk9xWlHGkMaxooRFAVVUYAA6AUAOooooAKjuYVubaWJgGWRCpB6HIqSqVxLJeXJsbVyj4BmmH/ ACyU9h/tHt6dfQFpNuyDYt6dJ5+gW0jkkvaqxJ68oKx9I1BNN0yVyN8jybUT14H+NbGoGLTNHaNB sjSPyo1z7YAryj4v+ILrwB8HfE/iyCewt57C2Bt/7T88QSO0ipsJg/eKz7tisvKuynBAwfTWxzlT 4k/Hrwd8O/GOk6D428RWXhu81SxuL+2udUuora0RYWiBjZ3YbZGEhZQR8wjbBJ4qf4n/AAc0/wCL Hgey1TTJon1MW4ubK9jOVljYblGe6kEH8cj0Pzn8K/h1cfFz4qf2J4p8KRaZqGg3GnapfQa/bJ/w kegm3wbVYdWijePVbSURNCfNdZQrOWLEV97ABQAAABwAKyrUoV4OnUV0zCvQp4mm6VVXiz5O+FPx JupLt/Cnibfba7akxxvNwZgP4Sf72Oh/iH6+r1m/tA/A9fG9l/bmigW3iC0G9WQ7fNA5xnse4PY/ U1w3wn+J7eIw2h63m28RWmUZZBtM4XqcdmHcfiO+PMw9aeGqLC4h3v8ADLv5P+8vxPHwtepg6qwW Kd7/AAS/mXZ/3l+J6XRRRXsnvhRRRQAUUUUAFFFFABRRRQAUUUUAFUf+Z98Bf9hab/03XlXqo/8A M++Av+wtN/6bryujD/xPk/8A0mRhX+D5r80e015D8S9Tmk8RXMEkzLbW6KApbCjKhicfj+levV8/ /HnwzL4tPiPRFvH05dTthbNcxqS6xPGqvtwRhiu4A54JB5xit8Hfnbiru2nr/X4XMcX8Cvtc8V+H nxZ0pPD3jDxPr0l9o9nHdx3xkv72S8Q2MyJ9lmijVB5MbLxsVeGRyzOcsekl+OfhC3e0SefVbZ7h RIyT6DfxtaRlyiyXQaAfZY2ZX2yT7FYIxBIUkczqH7M+jwi7XQdW1PTYrywi0+5TUr+71XekU8c0 Gw3E7GMR7ZVCrgfvie3LviP+zxaeOviCPFSr4ZuLiazhsriLxL4aj1YxrE7sj2rtLGYH/eOCSJFO EO35Tu9qPOmo20Vl+d3+Xo2+m3ky5Hd9dX/wP6302O5X4laF/wAJgvhmRtRtdVkdo4Td6TdwW1w6 oXKQ3LxCGVtoZtqOxwrHHynGP8Yfi9pvwt8OajKzTXOujTrm9srG20+5vS3lJnfKsCMY4gxUGRiq jP3hXLWn7ORt/jHa+OX1PSZmttUuNTWRtEzqsiy20kH2aS+M53Qp5gKIIwFCIvOM10PxS+Fur+N5 b2XRPEVroL6lpE2iah9s0w3oe3ckhosTReXIu98Md6ndypwKzq+2lQ93Sbv8tHb8bfnboaQ9kqqv 8On5q/4X/LzNCD4weHoL7TNLv7uZNUuo7bzWgsLiS0t5ZgPLjluFRooXcsoVJHVjvTAO5c6/jHx9 ovgSG0fVprrzLyQxW1rYWM99czEKWbZDAjyMFAySFwB1IzXmk37NFmvxFj8UQnwzeNK1jLctrfhi O+vo5LZEj3Wl0ZVMAZI04KSbWBZcE10Hxn03xNFLoWveDrG51DXrFp7byYbW2uYzbzKDJvSe8tQD uiiwyyEg9UYE41rTkoylFa3f3Xdv0+/yMoRi+VX6L77K/wCN/wAO+l6X47eCorLSLwancz2uqWce oQzW+mXcyw2shwk9wUiP2aM4b559g+R+fkbFHxr8f/DnhPSPFVxbRahq15oNnc3Dxw6Zdi1mlhjL tAt2IWhLjGGCsxTDkj5Gx53p/wCyabnRfB8+of8ACK3es2Hhyz0TUIvEXhuPWolMO5g9qzSRmJ8y SAk71YBCU+XnpdX/AGdrvXdc8RTXHiS20/SNYt7+Ca20XS2sp7n7TE0YN4yzmG5MSv8AI5gWT5E+ f7wdVPaq6j5/8Dr/AMPfpubRVFTWt46fdfX8P6106+1+L+hPpsms3d/Lpmmx6Yt/JaahpV1bXUYM rRhtsiq7bmXYkYj3scFdwdRWXonx00S38MWN9r+oMdSvL6WxXT9O0TUPtKThGmFubVojcb1hAbLR pvGHCqGApmo/BzVfEGnM2reJLU60tha20N5p+ltDDHPbXf2m3m8l55CVDLGGQv8ANtbDLuG1+jfB u9h8Uad4m1fX4L/XY9WfVLx7PTzbW82bFrOOKKNpZGjCoQxLPIWbd0BAWlzub6K7+67s/W1vTzMf dVPXf/gL8N9er6Ha6d420TVPCI8UQ6giaF9ne6e8uFaERRpneZFcBkK7WDKwBUqQQCDWFB8ZfDtz oT6tFbeI5LZJ1t2iXwtqZuQzKWVvs/2fzfLIB/ebNmeN2eKs6d4BfTPh5qHhmO/ikkuhe7bqezWW NTcSyyfNCxKuq+ZgqThgD0zx5lN+zLqN5oC2F34h0W7hj1JLyLQ7jQp5vD0cSwPEIBp0l621QX8w BZVjVkQiMEElSdS+i6L79L/r91xxULe9vd/drb9Du9W+PvgfRrayuJ9Uupo7yx/tOP7FpV3dMtqC VaaRYomMSqQQxcLsPDYrP8Y/HXTPBOtafayLca5Df6xHphXSdMu55LMNZG5DERJL55YBSAgX5ZD1 8tjVPwl+z+PC3h5NLXWo5VXw1L4dDRWAiRQ8rv5qoHIAG/AQenWp9S+Cd8Zor7SvENvaata6rbar aS3mnNcQK0Vh9iZJI1mjZwyF2BDrglfvAHMxdVyXMrK/4X2+7r/TqPs9b/15nVS/FPw9b+JzoFzJ qNlqHziNrzSLuC2nKRmRliuHiEUrBAzbUdjhWOPlOM7w98YvD3jF9OudFv7qXT7q3luYhNod7G17 GsaOHt3dFDqFYfdV9xYAYIIri5P2aGn+Ka+MJdW0mSRNQur8XDaHnVXE1rLb/Z5L0zndDH5oKII1 AEaLzjdXTP8ABh28IeGtDj8QXFo+i6BPoa39pF5UzGS3jhE6Hd+7ZfL3Ac8nrxmk3V9nzW97t9/5 aev5K1PmSvp3+7/g/dY6jwf8QtF8cm9TS3vY7izKC4tNT0250+4jDglGMNxHG+xsNhtu0lWAOVOO kryn4KfA5fhFqOuXgm0IHVILSFrXw7oX9lWyGDzf3hTzpS7uJRuYnPy/gPVq6ei/rv8A8Axe7tt/ X/BCiiigAooooAKKKKACiiigAooooAK9A+FWozvdXlo8jPCIxIqschSDjj8/0rz+u5+E6MdWvXx8 ogAJ9ywx/I1yYpJ0ZXOnDNqrGx6fRRRXzR74UUUUAFFFFABRRRQAUUUUAFFFFABRRRQAUUUUAFFF FABRRRQAUUUUAFFFFABRRRQAUUUUAFc7rf8AyN/hr/t5/wDRYroq53W/+Rv8Nf8Abz/6LFbUvifo /wAmZVPh+a/M6KiiisTU53wb/wAxz/sKT/8AstfKHhW7Wy8DaC7AuxsLdUjXq7GNcAV9X+Df+Y5/ 2FJ//Za+SvAVo7+GNEurjBdbCFIUHIRfLXn6nv8Al9TMP4T/AMS/9IPd4c/3iX+D/wBvNywtHh3z TkPdS/fYdFHZV9h+vJ71boor50/QArufhp4HOv3K6nfR/wDEthb92jD/AF7j/wBlH6msTwX4Rm8X 6p5ILR2UODcTL2H90e5/QV33xD8YReHLBNC0grDPsCO0f/LCPHQf7R/StYRt7zPn8fip1J/U8P8A E9/L+uvkW9X+LOn6VrE9mtu9zDCpUzREYMg/hA9O2a8m1vW7rX9Tlvrt8zOeAvAQdlX6VRoqZTcj rwuXUcK+Zau1tfxt6nrfw7+I/wBv8vS9WlAuvuw3Lf8ALX/Zb/a9+/1ru9TvmtI0jhUSXcx2Qxno T3Y/7I6n/EivmmvUPhz46jnvRa6tKWvHRYYLqQ8FR/AfQk9+/GegrSE76M8LMstdK9aivd6rt/wP y9D0nT7FdPt/LDGSRiXklbrI56sf88DA7VZoorY+cCiioLy6+yxgqhllc7I4l6u3p/UnsATQAy8u ZBIltbAPdyjKg8hF7u3sPTuePpctraDSLNvmwoy8kr/edj1Y+5/+sKbpun/YI5JJXElzKd00vQew Hoo7D+pNZVzNJ4gvRbwkraRnLP6+/wDhXfTp8iu9zGTuIgbXrtp5j5djDk/McDH+etfHf7XXj3xJ 8Rtav/CXg261V4tHl/srUfB0OgvdyXMkiXDLPeWxXM+nTiKC3jlR1RGuHkZlMaYrfGv4q6vG/wAX oL7xPpFpqugzT6VF4A8T3YstJl0KSAN9taJV8+/luPmjXy3AVpQAAUO7239nH4HQeBdH0Txx4jvt ZvdZOg29tp+neJHiurjw1byDzZbCO5Eayy4kfZukLNiJF7HOxJ1Pwb+AunfC7wbBY2lrFpeo3aRT amkV/daihnWNU2xzXTtKYkA2opwFHQAk56q/0m50oiQOWjzxImRj6+lbK32ozBWEdvbB/uxyks2P fGBnHXGas2d4L0S2t1Gq3Cj50HKuvZl9v5H8Cc1UjJ2TG00ZNtrN7awrJKn2m3P/AC0HUfU/4143 8dPg4PEUY8Y+Ew1trVqRJJHD8rOV6fRh2P4dMY9lkSTw7dkgGWxl4Knn8Pr/ADps8Z0mUXlpiWxl +8nUYPY1liMPDE03TqLT8n3XmceKwtPF0nSqrT8U+jXmjwv4VfE6PxvYmzvcW+vWoxPCRt8wDjeo /mOx/Cu/rz745fB+eC7j8c+DN0N9E3mzRQjDMR1IH97sR/EOOv3rvwy+JFr8QNJ3HbBqkAAubb0/ 219VP6dPQniw2InTn9VxL97o/wCZf5rqvmedg8VUpVPqWLfvr4ZdJr/5JdV8ztKKKK9Y9wKKKKAC iiigAooooAKKKKACqP8AzPvgL/sLTf8ApuvKvVR/5n3wF/2Fpv8A03XldGH/AInyf/pMjCv8HzX5 o9prN1Xw5putsrXtokzqMB8lWx6ZBBrSorFScXeLsbNKSs0c7/wr7QP+fD/yNJ/8VR/wr7QP+fD/ AMjSf/FV518ar3xFbfEfwS3h69vVntLDU9TbS7edki1HyWtcwyIDtctG8qoWB2s4YdK5jwB8Wdf8 U2VraeGtb0wnVtR1/UINX8QRzXcX2S3uwscMcayxn7sq/wAeEVD8p7dUZVZQ5+d216vo2v0b+Vtz BwpqXLyrp+P9L7z2z/hX2gf8+H/kaT/4qj/hX2gf8+H/AJGk/wDiq8k0P46+KPE1lrXiK2s9MsdB 0bw5Z6/NpkttLNeXRmt5pTCkwkVYwDEMOY3yG+6K5e/+Ifiv4feK/G2uX0ujeINfudI8OW9uNKtT BbRfabq6jUkS3OJNpcnJliD8DMed1aKNfmcHLX169F/X/AMr0eXnUdPT7/u/P7z6D/4V9oH/AD4f +RpP/iqP+FfaB/z4f+RpP/iq8ev/AIufEzTtIiGo6RpuiXVo13Jqd7JYpfvDbxrE0Ujafa6g8qK3 mkMySzldisUCyfLmRfFfxb4Z034n+KItSsdf02PWrO00yxa3kAga5gsRG4lluUQQqJ9xjIj3MSxk jDHakq72n+Pmkvvv+DH+635Pw9X+FvxR7p/wr7QP+fD/AMjSf/FUf8K+0D/nw/8AI0n/AMVWV8K/ EPirXtE1D/hL9Jj0rVrS7aFUQQxmaPYjq7RRXNyIj85G0ysSFDcBgB5HoGtwv4Y8JeM9buvGmo6v quqwQX13o+ubLLTLprtIRaS2TXCReWGPlMFgd8BmY78NUxdVyced6W2d99uv9bb6DapqHOod+ltl d/1+h7j/AMK+0D/nw/8AI0n/AMVR/wAK+0D/AJ8P/I0n/wAVXkMPxb8e3nhHTNVhuNHfUtc1S50/ StGsdBkuZXEElwHLSS6hBHkxwb8lkAwQN5IqtYfHHxz4r0OwvNJj0HSpl8Lz69djULOW53ywzPEY kEdwoRW2Zzufb0+frR++S5nPT18r/wBb66B+6clFR1fl52/F/hqez/8ACvtA/wCfD/yNJ/8AFUf8 K+0D/nw/8jSf/FV5Lrvx58Q2njPSE02xhvfD0l5pdhqStYBfsk14IyqfamvFZ2Cyo+EtXXBwWU5K 5UPjzV9Y8feDvF2t6hpFlox07X7i1tLWyleayjh8tWaaTzT5xAQFlSOPByuT1qmq8dZTsteva/8A l92vql7GTtGOunTvb/P9D2//AIV9oH/Ph/5Gk/8AiqP+FfaB/wA+H/kaT/4quC+CHxS8TeNte13R /E2nR2ktnZWOpWsy2aWbSw3PnBd0SXl1j/U5BMit82Cgxk+v1nUlWpS5ZSf3lwjSqK6ivu/rujnf +FfaB/z4f+RpP/iqP+FfaB/z4f8AkaT/AOKroqKy9tV/mf3mnsqf8q+453/hX2gf8+H/AJGk/wDi qP8AhX2gf8+H/kaT/wCKroqKPbVf5n94eyp/yr7jnf8AhX2gf8+H/kaT/wCKo/4V9oH/AD4f+RpP /iq6Kij21X+Z/eHsqf8AKvuOd/4V9oH/AD4f+RpP/iqP+FfaB/z4f+RpP/iq6Kij21X+Z/eHsqf8 q+453/hX2gf8+H/kaT/4qj/hX2gf8+H/AJGk/wDiq6Kij21X+Z/eHsqf8q+453/hX2gf8+H/AJGk /wDiqP8AhX2gf8+H/kaT/wCKroqKPbVf5n94eyp/yr7jnf8AhX2gf8+H/kaT/wCKo/4V9oH/AD4f +RpP/iq6Kij21X+Z/eHsqf8AKvuOd/4V9oH/AD4f+RpP/iq1dM0ey0aJo7K3SBGOW28k/Unk1doq ZVJyVpSbKVOEXdIKKKKzLCiiigAooooAKKKKACiiigAooooAKKKKACiiigAooooAKKKKACiiigAo oooAKKKKACiiigArndb/AORv8Nf9vP8A6LFdFXO63/yN/hr/ALef/RYral8T9H+TMqnw/NfmdFRR RWJqc74N/wCY5/2FJ/8A2WvlfwT/AMiZoH/YPt//AEWtfVHg3/mOf9hSf/2WvB9T8Jz+E9Hs9Mk0 bV1v9OiSzH2HTLi8gvIowEjmR4UYIzKqlkfaQ27qME6YylOtCUaau007eXLY78mxlLB11Ks7RlFq /RPmvqZNXNF0a78RapDp9kuZpOWkI+WJO7t/T1NZzHUAp2+HfEhPYHQL4f8AtGvVvAuu6H4R0oI1 j4jlvpvmuJv+EX1Lk/3R/o/QV5EcDiG9ab+7/gn1WOzrDUadqNROT7O9vPb7jo9Va1+G3gmRLDy4 5UXbF5nWWU9WPqep/CvDZpXuJpJZXaSWRizuxyWJ6k10HxB8QX/iDXmli0vxFd2SKBAE8OaggQdw Q0I59TXM/wCn/wDQveJP/Cfvv/jNOeExLdlTf3f8E5srxOCo03VqVo80vPVf1uySio/9P/6F7xJ/ 4T99/wDGaP8AT/8AoXvEn/hP33/xms/qWJ/59v7v+Ce3/aeB/wCf0fvRJRUf+n/9C94k/wDCfvv/ AIzR/p//AEL3iT/wn77/AOM0fUsT/wA+393/AARf2ngf+f0fvR6p8PfiTgxaXq8vH3Ybpz+Ssf5H 869Sr5bjS9lkVG0HxFGrEAu/h6/IUepAhz+VevaH48tNCht7JrfxPqFqsYXzpPDOpeZGwHf/AEfl T27jpyOnRDC4lrWm/wCvmfGZlPAwqKWHqJ36Lp+H4HoVxcR2sLyyttRRkn/PU+1GmWchkN7dLtuH XakZ/wCWKf3fqepP0HauNh+I+lXN951zp/iRIYW/cxHwxqR3N/fOLf8AIduvXGJtW+K1gbfy7TTv ErO3Bf8A4RnUhtH42/Wu2lg6y95wf9fM8SWJpbKS/r5HQarfSahcfYLQ5ycSOOnuPpXzL8ev2u18 AWWv+FvB8NzYeNNB1FItXhvdPF1PDp7wSPHqMEKyATQPKIImfd+6EpZ1G0A+l3fxjvvDHjDQLHT/ AAJ4j13w9qEcq6lrNvo99HNpswwYy0Eluu+EjcC0bM4OPkI5ryK1+DVhdfFKx1nUL7WZPCdj4nuf GVrZjwVqserwahMH8yFb+NATaNJJ5hjKbiESMkoMV0/V638r/r5ke3pfzL+vkezfBy2074yeCvDn jXxj4Y0q+8QWpkFrqV1po2lo3KG8s/OBlhhmKmSMEhtjKT1r0O5v47lX1G6cRaZbDzIt/G7H/LQ/ +yj8epGOd1L4l6ZqM6250/xItiAGkP8AwjOpfvT2TH2f7vc+vA6ZrhPiL48v/EUwsbDQfEo0yPBL f8I9fqZm9wYcgD0rlrUcRa0YP+vmdWHlRq1FF1EvNvb8Cp4n8eXuta/Hf2sslrFbH/RVB+6PUj1P f24r07wl4qh8a6erq4tdXteWUfwn+8PVD3H/ANY14N/p/wD0L3iT/wAJ++/+M1c0nVtY0TUIry00 LxLHNGcj/in77BHcH9z0NcEcNik7um/u/wCCfU4qOWzoqNGtFSjtqtfX+vwPpi1uI9Wt5ILiMJMu FmhJ6HsQe4OOD/UEV5p8Q/i7pPwa1HS9GvrTUvEeq660i6Z4f0S3FxfXQQAyyBCyqkaAjc7sqjI5 yQKvQ/EyyvLW3vG0nxJYaki8xv4a1Fh7oSsByp/Tg9a85+KtrL4m8X6V4+8IX2ueHPFllpU2k3EG oeA9Q1KK6tHkSYxKu2HZKJIwVcSBTkhwRgr6sKNeS1g/6+Z8dKtST+Jf18j0bwH470rxnoA1rR1u X0uWeayu7G+hMNzaXETlJreaM8pIjAg9jwQSCCfH/jP8LL3wTrC+OvBpKICZbiGMcEfxEr3HXcPx 9aufCD4t69B4s1e31X4O634O8I620+qMU0K5e7t78iIy/afK8xZjOWdhJGF2mFlZTlXb0uLx/pyI U/sjxNJZ3CAyW8vhrUN8eR0OICNw9QSOOtYYnLp4qHJKLTWqfVPutTz8ZTw+Mp8kpWa1TW6fRrT/ AIc5L4fePrHx/oq3duRFdRgLc2xPMTf1U84P9Qa6ivCfF3hnUfB3jdNf+H+j+IbmCVj59ifD1/Eu DyRhoQNp9Ox5HbHqth4xN1ZQy3Hh7xPZzuoL27+Hb5jGe4ysJB+oNZYSGLknSxFNqUettH5rX70Y 4HGyknRxWk49deWS7p2+9dGdDRWN/wAJTF/0CPEn/hN6h/8AGKP+Epi/6BHiT/wm9Q/+MV6H1et/ K/6+Z6nt6X8y/r5GzRWN/wAJTF/0CPEn/hN6h/8AGKP+Epi/6BHiT/wm9Q/+MUfV638r/r5h7el/ Mv6+Rs0Vjf8ACUxf9AjxJ/4Teof/ABij/hKYv+gR4k/8JvUP/jFH1et/K/6+Ye3pfzL+vkbNFY3/ AAlMX/QI8Sf+E3qH/wAYo/4SmL/oEeJP/Cb1D/4xR9Xrfyv+vmHt6X8y/r5GzVH/AJn3wF/2Fpv/ AE3XlVP+Epi/6BHiT/wm9Q/+MVoeFLDUPFXjXQ7+PTL+w0rR5Zbt7nUrWS1aWVoJIFjSOQK54mZi xUDgAEk8a0qU6cueaskn+TXfzM6lSFSPLB3d1+a8vI9krN1XxHpuiMq3t0kLsMhMFmx64AJrSrwT 44T61HL4lfw/Fb3Gux2bf2dDdnELT+SDGrnI+UvjPI69RWdCkqsmpbJX0NK03BK3V212PUJfF/hS e/t76SWCS9t0eOG5e1YyRK+3eqttyA21cgddoz0FYWoWfwv1bR00m+0PQ73SkuGu1sbjR1kgWZiS 0oQx7Q5LMS2MncfWvj3TPizdfDrTdfuvEureM9T1mysVn/4RrxLpNnHKzNLHGj209hB5Uylpo1YR vOy7lyAwKtqaZ8ffEur2ujW0HgJrfXdT1WXTIoNTuL3T7QhLV7nzlkubGOZlwhQ/uOGzjcBmvSjh qV7Rk7+Xq7bejf8AkzgeJq2u0refov8AM+yIvFXhGC6urmJreO5ukSO4mS0YPMqAhFc7MsFDNgHp k461h6Xpvwr0PTtRsNO8P6Dp9jqUflXtra6MkcV0nPyyqsYDj5m4bP3j6186R/F2a4uP7Hn0eJNe jv7uzv7GDUCRawwwecJxJ5asQ6SW2BtXBnAz8uTW8OfE3XtfOj2nhvwpDe2EWm6dd6jcalrjpNAl ym4JDmKQ3DogLM0jRbsrhiS21rC0tbSf9a/cvwIeJmrJxX9afj+PofRUnhj4PTabaafJ4U8NPYWk jy21q2gxmKF3xvZE8rCltq5IGTtGelat5N8OtQ1C+v7rTdKub6+tfsN3dTaWHluLfj9zIxjy8fA+ U5HHSvkmH4439p4YsbrRfC39oWVh4eh8Q6t9u1pxNbWrmQKkLvE7XMxEE5xI0Q+Vcv8ANx1vxf8A iTaeB/hjca4ur2ujNe+TaWOo3zIkUMtwypHK+/5Qqbt53cYQ5pvDU+Vycn9/e3fvtfrbyL9tUjJR 5Uvl2u+nbf56bn0h4a1TwH4L046f4ftdP0KwMhlNrpmn/Z4i5ABbaiAZOBz7CqMlv8MZvFA8SyaL oj+Igwcau2kKbsMF2g+d5e/IXjOenFfJHhP49Xur+EvCsGg/2Z481y+1a70CXUP7TS2tZJbaKWT7 S0kMUi4kjiR8RoceaAAMECDxz8aPEmt/DTVR4d8PwW+tDQNQvdQln1lrdNN8ppYCYJUgd5n8yKQp 8sYwgJZCQKyqUaVOMq3NJ6X83pff037ddghWnOUaVkru34229T7D1Nvhxrehpouo6XpF/o6SmddP utLElushYsXEbRlQxLMc4zlie9TWd/4A06AQWllptrCts1kI4dN2KIGYs0WAmNhJJK9CSTivkO6+ P83hrxX4c8Oy6XFq1lc/2fZ3eo2s15LPaz3KqEE2LQ26El0ba90rlWDBSSobR8AfEi6tdHFneRTa jOtprWqG6nuSWK29+8axcgnG1wAc8BQMems8JRgppydo3v8AK6enom/NGaxVRuD5Vd2t87Nfi189 fM+oLq2+GN9rVrrFzomiXGr2qxpb38ukK08KxkGMJIY9yhSARg8Y4p9mnw00/XLvWrXR9GttZvN3 2nUYdJCXE+772+QR7mz3yea+X9L+MHifWPFPhHT7XwrpE9hr1lDqbyRa7K13YWjRKzzSw/YwgUOf LUebmQ8gAK+zT+LfjnXNESTRPDOkW+patcaVeahJPe6k1jFawRBVLK6RSu0m6RdqhQOGJdcDM1cN ClCUpOWnMrX7XbX4O/Tq7lU8RKco2S1s7+trP8Vbr2Po/wALN8OPAwnHhvStI8Pi4Cib+ytKFt5m 3O3dsjGcbmxnpk+tb/8AwsHQP+f/AP8AIMn/AMTXwroX7Quo6YPCegQeGdV8SyJpOlSarqUUF9PK HuIkO5TDayxsQDvYzTQ9eM16J8Yrjxdb6Vpn/CLQ6tJE10f7Rk8PixbUY4RG5UwrenyDlwgbIZtp O0Z5FVMJSvJ8zdm19za69NGTTxU2o2ildJ/ek/1Pqb/hYOgf8/8A/wCQZP8A4mj/AIWDoH/P/wD+ QZP/AImvhzUvj1J4K8C6bc6Xdz/EG9ea8WVdbtLzT9VCwtlw9paabIw8vcqM7wwoMxkn5wTu+F/i i934ju7xI7m50/W7/S4bSC4m2/ZEnsBNkL8wzkcqMAkk59cvqtDmSu9dPwVvvvY0eKqpXaX9N/5H 2N/wsHQP+f8A/wDIMn/xNH/CwdA/5/8A/wAgyf8AxNfHt98ZdX1Z30rw54ctrvW3u9VgCX+qNa26 W9jKsUkxlWCRtzNLFtjCH7xyw25PR/AnUbvV/gp4Cvr+5mvb650KymnubiQySSyNAhZmY8sSSSSe TWkMFRqLmi3bT8fkOeJqwS5kj6f/AOFg6B/z/wD/AJBk/wDiaP8AhYOgf8//AP5Bk/8Aia8Zoqvq FLuzP67U7I9m/wCFg6B/z/8A/kGT/wCJo/4WDoH/AD//APkGT/4mvGaKPqFLuw+u1OyPZv8AhYOg f8//AP5Bk/8AiaP+Fg6B/wA//wD5Bk/+Jrxmij6hS7sPrtTsj2b/AIWDoH/P/wD+QZP/AImj/hYO gf8AP/8A+QZP/ia8Zoo+oUu7D67U7I9m/wCFg6B/z/8A/kGT/wCJo/4WDoH/AD//APkGT/4mvGaK PqFLuw+u1OyPZv8AhYOgf8//AP5Bk/8Aia1dM1iy1mJpLK4SdFOG28EfUHkV4JXc/Cd2GrXqZ+Uw Ake4YY/mawr4OFOm5xb0NqWKnOajJbnp9FFFeQemFFFFABRRRQAUUUUAFFFFABRRRQAUUUUAFFFF ABRRRQAUUUUAFFFFABRRRQAUUUUAFFFFABXO63/yN/hr/t5/9Fiuirndb/5G/wANf9vP/osVtS+J +j/JmVT4fmvzOiooorE1Od8G/wDMc/7Ck/8A7LXRVzvg3/mOf9hSf/2Wuirat/Ef9dEZUvgX9dWF FFFYmoUUUUAFFFFABRRRQAUUUUAFFFFABRRRQAUUUUAFFFFABRRRQAUUUUAFFFFABRRRQAUUUUAF FFFABRRRQAUUUUAFeK/GPwpDrl5qlpqdobnSdTg8qVTuVXQoEZdwIIPHUEEcEdq9qorejV9jK9rm NWn7WNr2Pj61+CvhGHTdUsbiyvdYh1O3Npcvrmq3epSmEnJjSW4lkeNcgNhCvzKrdQCLWifCjw5o E1hNBFqN3c2N097b3Oqavd300crQmEnzJ5XYr5bMAhJUZJABOa+t6K9BY9J3UPx/4HmcTwTas5fg fLH/AAgmg/8ACUah4j/s9P7av7JdOubve+Xt1JITGcDluSACcLknaMZE3wa8JS3+l3i2FzbTadb2 9pELTUrmBJYYDmGOdEkC3CoSdomD43N/eOfr6il9eW3J+Pr5eb+9h9Sf839f0l9x8d6l8DvBerW2 l29xpUwg061FhFFBqFzCs1sCD5FwEkAuIsj/AFc29eW4+Zs9Zf6BYape6Xd3VuJZ9Mma4tGLMBFI Y3iLYBwTskdeQcbjivpiimseltD8f+AN4Ny3mfK0vgHQZ/EkWvPYZ1WK4F2s4mkAEvkNBv2htpPl MU5HTHcAjD1/4GeDPEunxWV7pt0ttGlzEVs9Uu7UyxXEhkmilMUqmWNnJJjcsvPAr7FoqXjYtcrh p/XkCwbT5lPU+Pbz4JeD77XoNYl0+7F3DNbXAji1S7jtnmt9ghle3WURPIojQb2UthQCSBijWfgn 4P162tILrTrpIrUXKoLTU7q2LpcSeZPFIYpVMsbvyY33J7Yr7CopvHRkmnDcFg2mmp7f1+h8d6V8 EvCmheIItZ06PWLG8jS3j8u31/UEtnWGMRxK9uJ/KcKigYZDnknJJrT8a/DPw/8AEFrZ9atrp5bd JIkmsdQuLKQxSbfMiZ4JEZ422rujYlTtXIOBX1jRQ8dGS5XDT177/fd/e+7EsG4u6n/X9JHx7P8A BTwhLqGn3sdjeWdxZW1vZr9g1W7tVnhg/wBTHcJFKq3CrkgCYPwzDoTnY8X+AtI8cx2i6oL6OS0d ngudM1K50+ePcMMBLbyRvtIxld2DgEjgY+qqKHj094db79e4LBtWtLy26HxzqPwL8Gapp1hZTafe xpZpMiTWurXkFxKsxUzCeeOVZJxIVUuJWbeQC2TVu6+D3hO70Z9LOnzwWrG1ZXtb+4gnja3RY4Wj mjkWSNlRQuVYEjOc5Ofruil9dh/z7/r7h/VJfznxwfgT4MGjWumRWF9awW1zPdxzWmr3kFz5kxzO WuElEriQ8urMVYgEgkCuu8O+H9P8J6BpuiaVb/ZNL062jtLWAOz+XEihUXcxJOAAMkk19M0VSx6j tD8f+AJ4NveZ870V9EUU/wC0P7v4/wDAF9R/vfgfO9FfRFFH9of3fx/4AfUf734HzvRX0RRR/aH9 38f+AH1H+9+B870V9EUUf2h/d/H/AIAfUf734HzvRX0RRR/aH938f+AH1H+9+B8716B8KtOnS6vL t42SExiNWYYDEnPH5frXpFFY1ca6sHBRtc1p4RU5qV9gooorzTvCiiigAooooAKKKKACiiigAooo oAKKKKACiiigAooooAKKKKACiiigAooooAKKKKACiiigArndb/5G/wANf9vP/osV0Vc7rf8AyN/h r/t5/wDRYral8T9H+TMqnw/NfmdFRRRWJqf/2VBLAwQKAAAAAAAAACEAxl0e7BtpAAAbaQAAFAAA AGRycy9tZWRpYS9pbWFnZTMucG5niVBORw0KGgoAAAANSUhEUgAAAxMAAAHpCAIAAAB2rvZRAAAA BmJLR0QA/wD/AP+gvaeTAAAACXBIWXMAAA7EAAAOxAGVKw4bAAAgAElEQVR4nOzdf1hTd543/Hds yyjo1AY3FakaGo3g+kzYFfdSwmBjVu7pneHHXJ2fpPcjjFtm17KODGkzu4xLGYe5Jp1kmHVpu8uM m/jcDTPTXZ9BaNbe9sFUS6j3qK3MxV3waErUIspItFXRse34/HFOQhICBAQJ+H5dXGly8v1+zydp gh8+3+85R3bnzh0QERERUQzmTHcARERERDPGg6EPPvnszplLg9dufua/8cl0BUREREQUD+RJDy2Y 98CKRxMfekAW3CgLztZ98tmdI91XPvmMk3dEREREkocekOWmPxJMnoZqTt5Lg2LadOv2Z62df+i7 equn/8b0xEhEREQ0fdIUSSkL5+rX/NnchAc++eyO99Jg+pIk8amhzOnjW58BuPXJZ7bXT9/65DMA c2RRRyMiIiKazc7+4cbZP9w46btamb9y7kMPiDmSaChz8l//BID7//zhj59+JmPORERERPe3P376 mfv//OHJzMVijiR6MKLRpat/nMO8iYiIiAi4dPWPEVsiM6ezl28wcSIiIiICcPZy5JrvyMyJa5uI iIiIRhKZOcmmueKU/JPKjJwFGDjVVfirgWgNlP/+wmNq3G779e++3z3SIGIbCG1t3/7/pi7UCfrb 7+Q8nQL0fZjzb77Q+9MdFxEREY1teOY0rIk+8+2c+ZEbL374xSn6xz4QQNQU7jvfeUx93f8Ptvfb RmgQOdhd5oHDXrvQ1ra19e7GlEm3Mln4fSIiIop7w2brhjdpPbkxmCusWv3/flOeDJw+45ui67YE U4ho4ytlZ9rEYEbdu++ZGt/Ig8Sq7Ds5xsXAdX+V7f22wJYv/VnyHEQthsUq9AX+4t/afnHXcRIR EdE9M67ZOnntl+XJAC5++MwhseHyX/zTYyulZ297fnOs6tTQxtOn/PJV8mQA1/1VP+vyAGVl2uLF Q8MNnOp66jf+Efb16C+rM1YCwI3GH55sGOr7mDEnvO+qjH3fkCcH+1388IkGSAF4PM+0ApDXfi9D Oz+kweHEsC6BXYTRZxoXA7jR+LMuT+BN+UWD5xeATJYsDijGoP3GutpVCeJrhHg/LJizQMQbJZHJ ZNKLuvjhE95H3tImIRizPvMtbVLIW0pERERxYRwrxLXfUGnnA7jxq1+cnSMDsPzfdj62ErfbXzv2 g1PL/23nY9pvaH/h8XznkNR+ZSp27up6siIje778e9+Uv/Mb/y9/4fml9KT8RxUZ2asyfqEfai8S 95+86nMHd3n+n2+s26VOKi5b/stfnB2h7/J/+4Y8WYoh+BKWh7wcMUicFgNblfEfuZgjdH1tV6DF psxD2qTi72V01XV5QsJ4RpUEABev/FIWpSAkC/xnjmzoHZsjg+e1Y5uCIzyj/dbix/Z989rXfoMf VTy2EhgQur72G/8zz2i/tVhqP1R/OnRyEzIPaZNWajK+eGjw/9YmAbfbXzu2U+CafSIiojgSc81J nb5DnQDgTHvHL8VGmx5ZCeD69TcEmUx27n8Kih+qE1aqlDK3lBCc+X13uwyrryN7PpI//3mZ7AqA v/mb7G+FlJ1ksogdSg8GhPO/lMlw+ROoE7D4kWdk534Zte+qRDkAJGTnKmXC2aFngg30YpD+/+mW yWSA0P11ATKZDOr0174eWnZCZCBiGB9fj7Y5uCUsfPG+9utZP1QnhDaWrVKsmg/gxsHXrgxrHnLf 3fFPf5b1Q7V8R8X8ZOBM+/GdwnSv1yciIqJwMdac5D/87+I8Xe/fuaU22YseEp+TyTAnmE3Mn5cj uxk62lBZRSb/4XfTN8yHX+j+xn/4t27N/mag9BIqsGYac2RA7x/9SJIDMpn8R1H7nu7eLWTVqBOw OLX1B6mA2GBotJzwICU6zZvZScCNX9d27FGn/+ZrcnlEg2Dp6/ML5sj82V/LqgkkQ+L4oUGGpD94 RgzsYu/mPWfFXjJgzmOfSx7+RkW+OQDwzn988M530zfMTwh9n4mIiCh+DM+covxzveFrj2+YD+DG b/79XLDB0YFPgASxXjInWOe5cfOoDP9DbCGTzQkeNSbDnFWPrpoP4Pap31+ZEyy4yGTh+cHQkXVz ZDI89jm5+Gjkvkf/88R/E7vovvC/NiTJlzyqlQ0GB4kIUvRtcSbu0lW7uBexaUgDAPaeG99cnITF C/9Gdu7f//PEfwO+vXXDNx4ND1gmGwoGMplsedZiADjTcy7qCwx7o2QIaSO97eL77L9+W7449Tdf v/6t/xhpERgRERFNj8g1PDLZsB91+vaVCQC87/zeHrr9rateAPOTvqSGTCb/UkoCcPvo2+dksqGS TGgaJjs9eGVo+7KsR4fahP2ERPLtx5MA+E9/aI+hb2gNbCgAKchH/odOei2/2rqs++PbwZbZmiR5 1Bf+1u9/cwlA0je2p2eHnzVAJvOfu4GIfQGQya5fvh4MTHxDgGAMSMrSRYwT/rbrvvDCygRc6i3+ lz94AfnKtBp1tP8d/OEPf/jDH/7w5x7+RBh7tm59ILdQbdjwxobA1utXfljf/fc/wb98P3X9Vze8 AQC3j+478cMzISPIIiakzv390YX/tT5p/Vc3vIEb3kvAo1Kb4eQrV73xDwCAS71P7/PPkfmj99V9 4b/WJw11u37lh/Xd/1u27OmhAM79/U+u/1P5qvXB4C8N/u99PUfLV61/NPWNf0j1X7rhR8Lw2ToA e+3vnHpq7T+tfKT6H4IvG1cG/HNk2Nt2ZfNTjwwFKWU//h/+ryuvPvWIasOGNzbc9l66jfkJ0gvf lxjYHvZWD7050gu5fbTt3BwZAi927Qv7TvzwdJT3h4iIiKaF7M6dO+K9N34/AOBfDvAfaiIiIiLJ 3z+5EsCXviAdV8br1hERERHFKt6uW0dEREQUvyIzp8eS513w34zalIiIiOi+skQ+L2JLZOa0aMHn +q4wcyIiIiLCogWfi9gSmTllqeRC37Xbn/7pXoVEREREFI8SHpyTpZJHbIzMnBIenFOcs/zdD/wD 126z+ERERET3oZRH5iUvSPjLx+UJD0ae+TIycwKQ8OCc9epF9yQwIiIiopkkMpMiIiIiopEwcyIi IiKKFTMnIiIiolhFrnMKnlyciIiIiMTL0wWx5kREREQUK2ZORERERLFi5kREREQUK2ZORERERLGK cibM4Wz/1SP03XjX9/FUR0M00y2Y++DKxYlPZCR/KztlXB35LaOZbmIf/k8+u3Pm0uC1m5/5b3wy dbERjeShB2QL5j6oeDhBuWhujF3Gzpw21f7u2q1P7y4wovvFtVufvuv7+F3fx4e7/f/67T+PsRe/ ZTQLTODD/8lnd450XwGwfNG8/2vp/HkJUz4NcvP2n3qv/PHs5ZuffHZH3PLQA7Lli+alPvK5e7B3 ikPiR8J7abD/49t/9fjnY+kyxgflZwd6+AudaAJO9Hx0uMsfS0t+y2iWif3D7700CGDd459f8ei8 e5O4zEuYs+LReese//xDD8gAPPSA7F7uneJQ8CNx7ean/R/fjqXLGJ8VoW9wMgIjuh8JF2/E1Izf Mpp1Yvzwf3zrs+WL5n5+XkzrRkZ09Od4QYYXZHjrhRh7fH7eg8sXzQUwCXunWUH8SHx887NYGo+R OZ3o+WgyQiK6H53oiWnR0oz7lm00Zh3blX1s2/JJHXX5q7uyj+3SPBtTY7nt+exju7Jf3TypIdDk ifHD77/+SeojsS4uie6tF/BGReB+Tez9liXPBXC3e6dZJPWRuTEuthtXrr381V2pq0IeX+7uftLp B4CM9APF8kW44djZ8VKUjnLb8+m5C3DqSPvTb0Z5+tlt2SUp4mgYvSXR/WCjMcuanhB8OO6vwxjf R6I4crfTZOPJlkIlPDhnEvZOs0jsH4YJVCmlX8cbjVnW9PRjz/tNL3Yf7up+cuf4Rwp46eX2wO93 +cRHIZoVQv6Q8APYaMx6ZrpDIpoGt67i4sko2xcqsVAZvcsT1VMZEJFk4vO7h53HHduyS1Lkz2zG 4TfFcpSYVEkVJklfrwOp4sNVudnHcm84dp5//Pn03AW3j3R/kpuedLm7+yd43JqecLm7+/WH08Nb drwUVuji39A022WkfzkFuOb/iVNaYHvYefyweG+z5lhuktTsmt/0Yvdh6dtx40j3Q7npCZDKwAte LZYvAoCkkl3ZJX2969zzDhTLF13zH7kuz025faTxeGVX1K9V5Dd33ctnQ0OLqIQFhPWKUh6TCmAh DRDyQkJL10HiKxUDCL0fESHNVt1NeGMHrp4drY1yIzJLkFmCJ6qlstOX6rB+x70JkO5zd7UyrvOj 20hJSFaEFYqe3TZ8uu3a42FzcHIbACTkDvst/NLL3eEtQxKyjPQDxfKS59M7X+w+fDdBE8Wzxz63 CMD1m5Ef8s2aY7lJYpKx0ZhlTZd/3yg/7BSfS1qN7nWNigPF8kXpS59Fx9ON88Jm6zLSAWCBPJBz RP9arYnyzQ0LwJqeIGZsGEqhxFQm5I+cXM2zb4b+ebP81Sjzhh3r3gyJJP1xW4a/smvs90b83RI6 rU+z0NGfD61bGoXvMHyHcfTnKHLgiRemPCqiEFN1TMGq3OxjudH+mhwi/u0LABuNj0dvsnnhKgDX /tgJoKv//Wvy3AXzCzJwOIZfskQz0UbFQ1G3P7syCcCi9PRju6Qtix4OJg43Xnf6gQUDwKKonUVS mQrYrDmGKF+rDwCM/M0VA7jc238Y2BjcmqFYvQBScUva9NDjGUDkN1RsEPzKT6x0tHxDCoDb77/r 57T+bHb05+NofLED//oXKLIjs2Sq4iEa5q4ypzUPJwAY6PcDQ78FX3q5vTPwJ+kiaSFU/13FOPzv b6JZ6vC71y+nyxfNn7cRGP6xH5bQ3MXRbcO+VtG+uZH13YH+qH8IjTKNfvbpndcCeVJCbnH2gcCk /ERLR598wD+cZrfRJ+lEy3NRehgAjr0C1zY0lcL3FoocUxwZkWTihxVsNGaVpAB9vcNr+4edx9ft bF/X6L8sbfB/cD3GUcNbvnn1FICUhc8i8NfttevN/L1Js1hX9+t9wAL5941SWWWjMevVzXjp9A0A i9KXSgftZ6QfGOWkAF03B0bZxchfq2Hf3CGdH90GsGpl+E67+t+/BiDpy4Fon92WZcuI6OqvfLF9 3c52U7d4irn5j88HRkzCQsyftzHs8bVL1wAkbeCZCGaxqEvCI3z1V1LaBGDd30lTdSf3oqlkysIi CjOBmtNQZT7aZFxEHf6G48Xuw8Dh0zdKUpKCK8RHGf2lsJYdT+/Eq7tSA3uURiOaxV56uR3bsktC JuZO9QNvdqyD5lhuyLxYX+/IY5x9py91VUpwhXjks9G+VtG/uUGBI0JSj+1KDdnsr3yx2/Z8eu5Q tLePhO4qfHk4+nqfdJ7D5keO5Yrf8RHCf/P8kb9Iz10gt+7KDt9X76u7UkfrSDPd4szRnl39VeQ3 YN4jYRvXfFM6AebJvQBYeaJ7QHbnjnTtnjd+PwDgS19IDn163c72aQiKaFZYm/ZwLFfv4reMZp8Y P/xv/H4g4h8dvCCL3tTwMtb9XZTtnb/Gf35r6OF4jrCLsne6v/3ug4+jXrouIkEaY7ZubdrDkx4Z 0X1ibVpMF4/kt4xmnxg//FEoN0bZaPZHT5sAnH077OEbFehumuCuiWIzRuakTkm8N3EQzT7qxUlj N+K3jGajGD/8UaQXhT1cnosX7kgzdJ/+EcdegSW8StT567CHD87F63+Lq74J7v2eaLWalVZPLM2q IqfaQwgthQaz0jBqm8nkqTI4WkM3uB3KiC33jTEyp+89mbZgLq+GSDRua9Me3pgR08Hz/JbRLBP7 hz8K5RNhD9M2SXfOvg3bEri2wRByHOenf8TNkLW2q7+KH9xEyeEJrBZvtZoLG70hGzxVBptdGO8w MXA7tqLAZ9KO2VBvstTqRny2tbkNxjKfa7Q2k0pb6yrRDz30VFmxJ2zLfWTsY+sOVf3Vt7JTOKFA FIsFcx9cm/Zw5X9Pi2WRRxC/ZTQLTOzDH2lxJhZrIjceewX2XClJWvPNoe3/GrKi/Ku/wtf/AwAu viedJHM89GszOtrfH8qU3KedaWqtenyxx0RXEkvaNBbvOR/WpKgmIZ4Jikik7i8x/aX7vSfTpjoO ovscv2VEkvU70FQq3X/rBXT+Gpe7pYervxrWUtw+T47tZ4aOuXM9K3XMLMHchbHuVLfSaD3qEaBW A0DriS5NdpkagNuhtIrnwskQSyytVvNuZMDd1QFFdV1laTC7EloKKwSk9Xf0AFBU160/U9HsDOko NNrynNLZDY1SPclrL2+o6REDiCxEtVrNh9ZaanWhewTScg7W56OxqaYHsJqd1ow9rhK90FJY0dYR si+4Hcp9MKLL2QONsWz7hYbdPkVHT7+4o4NLjoqRaIxl+4tVgKfK0CxdkiAt52B9vhrDY0OV4fQm cfBhuxMabXkXko3urtDXO4vxMtFERBRPMkswN6T+GkybEDJ5B+DyKTw4F1/9FcwDQ2lT56+l0tSt j8ZZdtJu0vU3HRcn7DyH3IqiLBWElkIr9rgsPpfFZ8LWwOKkDl/yT10WnyskbQoo2m7xuSwHjaip OL3JZfG5yqrTug65AUBdXOkTh6rL6bQ6WgGhsalGWSBu3LPEP8rcYGCPZdVo2+uGurioOg1Gk8Xn KtHDU1XRtsYUCLK8RRqnZ2DFdovPZdlfrALQoVzvc1l8rgKju/k5FPlcFp8pWGbT1oqBuSx7lG3P NXoBtFobArGVVSM0thF258YmcQRd1+6wec9ZiJkTERHFmS+NkPSEZk6LVuEHN8Mm796qCTtDwdGf 49bV2PepL8iBmEm4Tzt160vVQO9AB7q2GsxKg1lp7YJPSiA02atHmMdLXhZ8QrdSDwCqZUp09kkJ WZU4lFSwgTolGe5mZXmLAOiL80eZGwzsUbVMOew5wd+ZlrNFJ+3U2CN4xCjDZxs1SxYH7iqKslQA kJqs6RkQz68oNNqUBrPSYN4qrTf3nvMpqgvEGpiq1BQS20i7k14vli5RjPw6ZgmuSyUiojiTWYK3 XojpSixBluSw1eIAbn2E7qZxXNJOvboITR4B5090GdcGeg3NXklGO5XzaLz28uZOY5mvWAWhpbBi AAB0JT6ddJRcxzROcrkdec7kPa7KwFwkjYE1JyIiij9RzwbecyjKxptX8KN5kWmTaHzndlJps9F0 vOWQO2OTWFNJTdb0tO0NlGHsjWOfSmB00pru3gGx5tRqtdkFQJ2/31VgxMC5iR3Kp5avCQY54YXt aclLAXHhOQBAtUzZX9Msvl6v3doyFNqk7G6GY82JiIjij/IJPFGNt2rCNvZ3RjYTL/o7Et9b49qn OkuNijanrqBWepy/3zSgtJqdVgDQGMtKR+s9OlXpUxnSUGkKDZIB6NcmKyvM4ivUGMtqJ5iCaGvr /IUVZqUVQMYe12izftHpvli9ryHP0AYoNIEjVfSmsuryBqWhGdILvzjK7qbi7A3xbIyrrxDR/UNo tOVdWO8zaYVG23MoEheWEk2dsa9/8usidO8P21LejUWrAOCtGrT9BJ/eGmMfL9yZ+N7pPhPj1Vdm TM0p+Dv9nuyspbBiYPtsP66S4lHHfrz3W2QWIbNo7MZBQwdOA0MHPE+curhy/9itiKZekQOOJ3Cx Y2hLffr0RUMETMI6J7dDXJCvvKengR+ZeEL64HGSQkvhlJ8e3msvj4MXTrODphAyGV75CioeQcsL GBz7yCCh0aYMHjgtHvC8r+V+K57TrDV3If72JDK3TLD7hDsSjeyuMqd4/ZWdYVQG1/QRzTRb7AAw eBWv16BqzNNjevY6UV0XUh9V5++vz1cDQqMteDWJ4JUlgsceh/2dE/j7J3iavkBfT5UheEmK0PtE 91aRAyVupBeOr1d64YhnNyC6C3czWxf1VzYQfjpRo6kA1siTkw4/I6o6+vlVw6chhm0JnP800qaC nN27WwRd+EK5sc6yur/44tB5VJExrFfgdLFDW2A0Wbb0Bc/lKjYYOu/qSOERTRrB34nkTTGvCFUX V/qKxY4thRWOVl2JXmgptA5U11lK1eI3N7S5ttaFKkOTPatyWXNzJz/PNI2UT0iXtLt4cugsTbeu 4uLJKI3nLkR6ERYq71VwdH+5i8xp9F/ZbmxyWaTDE3Ra8U6r1fxc42rpfKa+5IMuixpee3nDXnd+ rS7m3+niCTAAwCP+Th9+Fleo87crzXvd+bWpwU3SaU/36wC3Q1neIp2io2dgRZ3Fp0b0k23AU1Uh FNVZ9osJ0+4Wbf1qz+7AOPDYG73q4qLq9oYzT0mpXqu1oSm7zFevArz28hHCIxrF3lIASFwI/Q7o d4yjY/CPCvH6DNF5Iv886B3o0K3fP+KnVDqOpkNX4GPaRPFgcWbYw/TxrAgkmgyTtEJ8+K/swOlE EV5M0hiljaFnRD0jbYvxd3rIxXSgqB4hIr1YdtoeDMLfmZbz0+BpT8XrEyH0LKsXz/RkbK8P/7dB 8Hei3xk4ahTIOA/VMiVqrObOvrL9xdrSYgCh8xfecz50uBuUgZdh7AWYOVHsTjYBwLYmaGKbmFDL 10A4JwDqwB8Vbody30ito/55EBufX+BnmeLPwMBAe3t7fn7+KFuIJtddZE4x/sqO9eSksf5Oly6m U68FPFWGoyOHl79dad57PGecr2q4Yed1NVl8JnG9SD90BT7T4ogOd39kE92/xntUHbRbjEfzKhzL oh0K2nHhIqACPIfcQOCPlohz8SE1WWM93WrS6oHzF/qHjSGVXbc3DxWMieJHcnJydnb26FuIJtfd 1JxG+5UdJvTkpEtGaxjj73Tp+juCvxNYMfJo+oKc3RVtHWL5Si1f09MsTguKpz09qAZ6Q5svXpHW fMgNvS4kALV8Ddp2N3r1xSoArY0tS4vle8v9W+rz1cWVvhSHcp9fQGjmpFqmRM2+li3iEit3iz01 n7N1NKWkj6LBHNigqK4rUQMoXm80NCvdzUCGUUrlo5yLD+r8nxpteQYzAE2aAsrQsT1VhuZO8QR9 poJDhoZCcKkTTZWBgYGXX345MTFRr9er1erXXnttYGBg3rx5JSUlH374YXt7++DgYH5+/jvvvPPY Y49lZ2efPHlSEITMzMyWlpbKysrXXnvt8uXLN2/e1Ov1ra2tlZWVDodjYGAAgF6vX7p0aXDwzMzM MYMhGsVdzdaN9Cs77PC6aCcnjSbW3+n6gpzdFQ1Kp9hs9Pjyt+vaAtcvHPMsq6rS7TlSg2AAUq/A 7JuuwAftJqU5z9AW+nrVUuSK6rrKUlNZdXlDoEHGHtfoIRJNhqHFf6G0tS5pieHoLYeWGIZs2Q8A qlpX8Axq2pD7RJPv5MmTq1at+vrXvw6gtbVVrVaL6dHrr7+emZkpCMKPf/xjsWVLS4v4lF6vv3nz pth+3rx527ZtAyAIgrglOTm5pKRkcHDwRz/6kV6vDw5OdJd4DnEiIpoeoWfxHhwcfP3110+dOlVS UvLaa68NDg4mJiYCWLp0abCwJLb8x3/8xx/84AevvPJKZWWlIAgtLS0A8vPz1Wo1gOFbbDabXq8X BEEcfOnSpcP3ToTZdw5xIiKafW7e/tO8hDkAEhMTv/71r588efK1114TJ9T0emkliFhGCtLr9cE2 oszMzFOnTol5UsSWwcHBgYEBtVqdmZkpDi5mYLc//VPo3olu3v5TjC2ZORER0fSQz3+o98qtFY8m Amhvb3/nnXfExUziOiebzTZv3ry//uu/juiVmZn52muvhU69bdiwQWwPQDyqLnRLSUnJyZMng4OL Xc4N3AIQ3DtR75Vb8qSHYmp6J+BAx+UDHZfvENGMIn5tecvb+LwdXVfv9Tc7Bz4a/GTMlpPro8FP 3uwcONBxeVr2TnFI/Ehc+uiPUZ+NSJC4zomIiKbHp5/dOdx95Q6gXDQ39ZG592Di7ObtP/VeueW7 fOvTz6R/+x58QHbP9k5xKPiR+Py8B6MucgLXORERUZx48AHZxvRHzlwa9N/49MylK9MSw6ef3Tlz 6eaZSzenZe807R56QLZg3oMrH01cvmhujF2YORER0bR58AFZ+pKk6Y6CaBxYnCQiIiKKFWtORHHB 9l89Qt+Nd30fT3cgRBO0YO6DKxcnPpGR/K3slOmOhWgKMXMimn6ban937dan0x0F0V25duvTd30f v+v7+HC3/1+//efTHQ7RVOFsHdE0+9mBHqZNNJuc6PnocJd/uqMgmirMnIimmdA3ON0hEE0y4eKN 6Q6BaKowcyKaZid6Ppq+ncttz2cf25Vly5i+EGg2OtHDFXs0a3GdE1Hc2WjMsqYnBB+eOtL+9Jv3 YLfLX92Vugq3jzQer+yKudNmzbHcJFzzm17sPjyFsRERxQtmTkTx5dlt2SUpuNzd/aTTD2CjMeuZ 6Q5pNG92rLsXWR0RUbxg5kQUTzLSv5wCXPP/xCktsD3sPC7VcsTqjqivd93LZxFIs051+5PT5YuA YO0nvGp1w7Gzo9OYZU1PEBOyjUP3gzuW255PXQUACbnF2cfEccbcY1/vOve8A8XyRYH9is+KgqWy 4cG8NOnvGxHRvcJ1TkTx5LHPLQJw/WbkzJeYxPT1rtvZbuq+jZTUA0Z58MlVqfjJzu4j14AF8mc2 A5s11vQEsfG6ne3rYspU/JUv9p4CgNtHGtvXBdOmkfYoJmrhpKTqSPu6nd1HrmFVbpYtY2LBEBHF L2ZORHFko+KhqNufXZkE4PJH1wAcfvf6ZWBRqmJj4NlT73Ufhv+D6+F9UlKP7co+9nz6RkzEGHs8 0r5uZ7tYhQpYviEFwO1LHwLwN/feBhJW/2Ug2bq7YIiI4gczJ6I4IuYomD8vaoYx0B/bOXLe7FjX 6L8s3l8gt97FoXOx7nHIJx9ErC6fvGCIiOIBMyeieNLV/XofsED+/cDU2EZj1qub8dLpGwBWrVwO YONfzl8EXO7tH+1Ytq7uJ3dKs2ahFj28YOQ+1/3CKeAAACAASURBVC6FNB73HnH2nT4ASRs2A5AX pCYAt99/1z9KMEREMxFXiBPFl5debse27JL09GO7pC2n+oE3O9ZBcyw39diuVADo633SOWI1aNhJ DY5XdgFdfzi1K3VVSmCEKPzNvbdz04MrxMexx7DIc7OP5Q7tN3owREQzluzOnTvivTd+PwDgS19I ntZ4iO4763a2T3cIRJNsbdrDvHQdzRoRCRJn64im2dq0h6c7BKJJtjbt89MdAtFUYeZENM3UKYnT HQLRJFMvThq7EdHMxMyJaJp978m0BXO54pBmj7VpD2/MkI/djmhm4u9roul3qOqvfnagR+gbnNar /xLdlQVzH1SnJD2RIf/mhpSxWxPNWMyciOLC955Mm+4QiIhobJytIyIiIooVMyciIiKiWDFzIiIi IooVMyciIiKiWDFzIiIiIooVMyeiWUhotBU2eifS0+1QlrcI4h2rZ5LDIiKa+Zg5EcWTjv1wlOBk 0/h6CS2FBvMkJzq6Ep9JO5kDEhHNCsyciOKJphAyGV75CioeQcsLGLwaSyfhuABjjtF9unWqwyMi uu8xcyKKM1vsADB4Fa/XoCqW02N6Pe0oysrfpOs65I7yrL3crDSYlVJRylNlcEgJltBSGHZfbNMl 9QvO1gWfmvSyFhHRDMTMiWiGE95vglqrhn5thvNEZGbTam2oURb4XBafq6wafiH6EJ6qirY1JovP ZfGZMiKfVOfvd1mkEXzNVVGSMyKi+wgzJ6I4s7cUABIXIv8F/Ng3ZvPW5jZkr1YD0K00uo/aw5Ij 7zmforpAXK6kKjXlq6MOIfg703K26EbehVWsOTXU9MT6IoiIZitet44onohrw7c1QVMYWwfPITc6 0KB0So81x72latUkRiQ02rb6cg668tXw2ssbzkzi0EREMxBrTkTxJLMIW+wxp02A+7RTJ07GWXwu i68uB+3vh1SdVMuU/TXN4hSe125tEQBg4JwAAMJxoUNspZav6RE84sa+gSh7UcrVAHDxDGtORHTf Y82JaAZrPdFlXFsy9Fi9ughNHgHB0wnoTWXV5Q1KQzMAjbGsFKotxqN5FeYaQKPL0EittLWm00px Y5oiYhfq4vVGQ7PS3QwoNGlYM9UviYgovsnu3Lkj3nvj9wMAvvSF5GmNh4iIiCiORCRInK0jIiIi ihUzJyIiIqJYMXMiIiIiihUzJyIiIqJYMXMimtnEpYu85W183hLNPjy2joiIiGhEPLaOiIiIaIKY ORERERHFipkTERERUayYORGR115uswtjt2u1mgsbveMaWmi0Ka2eCcY19ugthQZH68i7Hl+0body 5NHCeaoM434rYgqgvEUAILQUinei8NrLp2DXRBQzXreOKJ507Md7v0VmETKLYuvgqTI0O4OP0nIO 1uerx71XVWl95bg7TQW3Q2nt0hjL9her7vm+vfZ9A9V1lfoYmrZamztDgxRaCivaOgLPTkL86vz9 9SM9pyqtL0N5kz2rsnT8/6eJ6O6x5kQUTzSFkMnwyldQ8QhaXsDg1Rj6KKrrLD6Xxecqq0bbczO5 GtF6ostozEH7+zHUvyadqrQ+tlxEaNntztgezI3cDmWFUCT9L7D4XAVrnG/HVriaMFXpU8k1zVNW ySOiUbHmRBRnttjR7sDgVbxeg0P/jLor4+msKMpSAVLxRtwUKIF4qgxHoYPT3Y+0nINPDeTtgxFd zh5ojF8uav8dtleWqtFqNW91S0NV10mZhNBoy3P2B0bDCOOHC2kAnfTfoXGi18Y8h9wZm1yrV7Q3 eQSo1QDQajXvRgbcXR1hvUIrbRkAAK+9vKGmR9qyx1USWjoSGm3PoUgMstVq3r1EDDiki67AZ0KV 4fQmV4l+1KEACMeFDt36wEavfV+X0WQJSbm0tS6t9A6cWOkzaaUXfmG9z6SN/r6FlqzScqQtu/HT +vzzVvNWn/SqW0PuQ7fSaD3datLGUiEjosnFzIlopuuvqTDXSPcz9oj/hOtKfFK+4qkyBGd2+juX lPlcUmqFnoEVdRafGoDX3i7115ssPhPEBsrdLdr6fLXbkedM3uOq1Et5zCjjBwgthdaB6jpLqVpM GqQB89rVB12VajGVafRG5lvu007dylqohGw8d9xbqpae7fAlH3RZ1PDayxv2uvNrdV57eXOnscxX rILQUlghnm5RVVpvKRV33mjLs3rElGUUrdaGGmWBr14LeO3W9wXIA8+MMdT5C/3GtcEtF8/0KFak jr6rEFHeN09VRdsak2W/DnA7lPvCmutNlj1W83ONq/envD2UNgHA4hVpR88JACfsiO45Zk5EcWZv KQAkLoR+B/Q7YugwVBwS1zjviSycKKoDLaWKlChNrR3+7+6w+ofQN6AxFg2rbUQdP6B3oEO3fn/4 4ELfAHq68gxt0mPdRSA0c/La93UZnyoBoM5So+Lt1mKVuFNN9mo1AKiWKXEGAC6e6cnYXh9TlWtk 3nM+RfV2MQFSlZpUQMjk1/iGCr7C4FsXpVIV3G/k+yb4O9NyfjryXvSmsnPlDcqejD2uCaxgI6LJ x8yJKJ6cbAKAbU3QFE6ku26l0Xr0nIDW5mBBxVNlOBpz/9HqH6FCCjbjGV9XMGIpSHi/qQcdVrPT Km045IZ+XFnL8CrXxIxvqMUr0vrP9AJqQJ2/35UfUgaLYoLvGwAMsMJEFCe4QpwonmQWYYt9gmkT APdpZ6CSpFmyGAAEf+f4hpDmnoQ+6Z9/dUpyh7Rk23vON9RutPFTkzXu0+Iq6fMX+oPjwH00cO4D jz18JbtwXICxLLDI2uIzZThPjLQCevGKtK5D4mKs3oGOoe3Jy9RhewzVceGiuF+pI1TLlP2BRdZe uzXiFACjDbV0iSIkNlXpUxlO6wjndPD5xffN0z40TuT7ppav6RE8AhDynodqtTY0ZZf5TMk1u0OD vHimRwqSiO4x1pyIZrrwdU6ufDWgLsjZXdGgdAJpCs04htJuMR7NqzDXAJo0hbRNV7LnhDnP0AYo NGnSNv3o46vzf2q05RnMEMdRSuMc7LPlBUI1miwhHbyedhRtD5mAC6yAjhakqnR7TmGFWWkV954s 7nG7zrw1Yo/BcIrXGw3NSnczkGEM1LH0prLq8galoRmAxlhWiovB4EcZCoA6S62pCFmdrSvxpbYU Dv0vgNFk0QPQfbF6X4P4vhl1ipHfN22t6bQy4j0PkFaFm1SAas8Jc145pKVO0powIpoGvOIvEdH4 hBygNy289vIm8VhIIroHeMVfIqK7ojcVrHE2TNOJvL328oam7CKmTUTThTUnIiIiohGx5kREREQ0 QcyciIiIiGLFzIloZhPLyLzlbXzeEs0+XOdERERENCKucyIiIiKaIGZORERERLFi5kREREQUK2ZO RLOQ0GhTWke67ts4tFrN03S+RyKiOMXr1hHFk479eO+3yCxCZlHsnYRGW54zcE3ZtJyD9flTEhsR ETFzIoovmkKcbMIrX0HiQmz6LvQ7kLhw9B5Coy3PmbzHVakPPNzrxpZ7ECoR0X2JZyUgij/fkUl3 Ehei7sqoTT1VhqMr6iIv/io02vIuJBvdXU4AyNjjKtEDcDuU1i6xgcYoXrDWU2U4Ch2c7n6pWDVU vsrY4yqB1bwbGXB3dUCqZqmlnTY7AQBGk6VWF7YlMDIR0SwRkSCx5kQ0kwn+TiRvinrxVzc2uSy1 QKvVvLvRqy9WQVfi04nPeaoMTfYsMd/q71xS5nOpAMDtUAbKV0KjwyNgGdDhSz7osqjhtZc37HXn 1+q89vJmmCw+KWFytOpKYG3uNJb5ilWA1954EWDmRESzFjMnojiztxQAEhdCvwP6HRMfR7dSnL9b ukQR2OS1lzfU9Ij3FdXSRkVRlpToCH0DGmOR2EtdXKIGWgFN9mo1AKiWKXEGAC6e6YHTanZape4r BGiXKDqcDcoLBT6TtpQFJyKa1Zg5EcWTk00AsK0JmsKY2qvlayCcE4CoZadwrdaGGmWBr14rTdJN nKI6Yn5QXekrBtwOpaE5ZFKPiGgW4lkJiOJJZhG22GNNmwBAu8WImgpHa+Cx0Girco/YWrNkMSDO 8UWhTknucL7dKo3jsAtRx1i8Iq2/ptkT2F1LK7z2ckcrAF2Jry5H0zNwPuboiYhmHNaciGY2dXHl QdjyDGbpsa7AVwyhMUpLfUHO7ooGpRNIU2iijqUrOdgXGCot52AxouVAqtL6gjOGZqW7OdBMtTS7 KRiA0WTR3+1rIiKKXzy2joiIiGhEvOIvERER0QQxcyIiIiKKFTMnIiIiolgxcyIiIiKKFTMnoplN XLrIW97G5y3R7MNj64iIiIhGxGPriIiIiCaImRMRERFRrJg5EREREcWKmRMRhREabYWN3tA708pT ZbDZBQBee7lthEvpERHdO7xuHVE86diP936LzCJkFsXeSWi05Tn7pQdpOQfr89VTEty4eO3lDTU9 gUeTEJWqtL7yrqMiIrpbzJyI4ommECeb8MpXkLgQm74L/Q4kLhy9h9Boy3Mm73FV6gMP97pRq7sH sY7CU2Vo7jSW+epV4uNWq3mvO3+6oyIimgScrSOKM1vsADB4Fa/XoCptrNaevU5U15XoA4/VxZVi gtJqNSsNZqXBHDLj5qkySBuVBkeruE1oKYzYEs3w0YJblOUtEXNoQuNRp65gf7EquEVvstTqxABC 9yveD4lqaCivvVzc2Owc2mKzC4DboTQEpu1C7xMR3RPMnIhmMsHfieRlw6bBhEbbVl/OQZfF5yor am+ocgPw2subO41lPpfFV5ejkRp6qira1pgsPpfFZ8LWYTnQiKO5HYEtloPZOB/e/vyFfs2SxTG/ Bm2ty+JzWXwuyx5l23ONXgCt1oYaZYHPZfG5CowRzXUlPlNyze4WAZ4q60B1XWVpHMxNEtH9g5kT UZzZWwoAiQuR/wJ+7JvYGOcv9BufEtcVqbTZCucJD3DxTE/G9pA6EAAI/s60nC3iJJpupbFH8ERL naKMlpqs6WnLMzhaAXVxvj5KJ1GwdGSuco/YSGi0iW22Sm2853yK6gLtiB10JQezhTxDM0xMm4jo XmPmRBRPTjYBwLYm1F3Bl6sx7+Ex2qvlazBw7t5PV6nz97ssPtfKQwbz8PmypUsUHRcuAgBUpfUW n6usepRZR7cjz5m8R6w5jXMhVGfftB/6R0T3HWZORPEkswhb7NAUxtxBu8WImoqhJUpCo63KjaVL FM594tSb19Peb1yrBRavSOs6JBZ1egc6xNZq+Zqetr3iRvdpZ5paG62EM3w0cS+AttZVVp3Wf6Y3 rL26eL3R3TzCGQ2kPE84LnQEt6UlLwUA7zmf+Fi1TNnfdNwLiNORw7gdee3qg66CNc4mLnIionuM x9YRzWzq4sqDsOUZzNJjXYGvGEDlngvmPEMbAI2xbL8OgKp0e05hhVlpBdIUGogXYNLW1vmljcjY 48pXA8NTEXXxsNEEdafUC9AV+CJrRdpa12J7eYMysLo70Ea7xXg0r8JcA2h0GdJaK90Xq/c15Bna AIUmUJrSmwoOGRqUTjHUcG6H0jpQXVeiBmpNp5UVNnCpExHdQ7ziL9H9x+1Q7kuOj9M+ERHFu4gE iTUnovtFyAkzFWLNhoiIxouZE9H9Ql1c6Sue7iCIiGY4rhAnIiIiihUzJ6KZTZyA5y1v4/OWaPbh CnEiIiKiEUUkSKw5EREREcWKmRMRERFRrJg5EREREcWKmRMRERFRrHg+J6J40rEf7/0WmUXILBpH L7dDae0KPjKaLLXjvHQuERHFiJkTUTzRFOJkE175ChIXYtN3od+BxIWj9xAabXnO5D0ui1563FK4 u0XQ8coqRERTgmclIIo/35FJdxIXou7KqE09VYajK0a45G2r1bzVDYiX6S1WiY2hg9Pdj7QcXreO iCgWvG4d0Swi+DuRvClaBiQ02rb6cg668tXw2ssbqlLEKbz+ziVlPpfqXsdJRDRbcIU4UZzZWwoA iQuR/wJ+7BtHR7dDaTArDWZleYsAnL/Qb3xKrCqptNkK5wkPAEBRlMW0iYho4lhzIoonJ5sAYFsT NIUxtVfL10A4JwBqQFfi0wFuh3LflIZIRHRfY82JKJ5kFmGLPda0CQC0W4yoqXC0Dnti6RKFc1+L AABeT3u/ca128qIkIrp/seZENLOpiyt9KQ6lwRzYoKiuK1EDKK7cc8GcZ2iDuEKc5ykgIpoMPLaO iIiIaES84i8RERHRBDFzIiIiIooVMyciIiKiWDFzIiIiIooVMyeimU1cushb3sbnLdHsw2PriIiI iEbEY+uIiIiIJoiZExEREVGsmDkRERERxYqZExGFcDuUBrPSYLML0x0JEVFc4nXriOJJx36891tk FiGzaBy93A6ltSv4yGiy1E7wKnVe+76uu+hORDT7MXMiiieaQpxswitfQeJCbPou9DuQuHD0HkKj Lc+ZvMdl0UuPWwp3twi6fPVEdn/xTI9iRepEehIR3Sd4VgKi+PMdmXQncSHqroza1FNlOLqirrI0 WqLUajVvdQOAxli2v1glNoYOTnc/0nIOPjWQF6hUiQ2C7ZGWc7A+Xz1UysrY4yrRT8pLIyKaaSIS JNaciGYywd+J5E3R0iah0bbVl3PQla+G117eUJUizsH1dy4p87lUYhufNCvnqTI02bMqS00FRncg DxNaCq2QSlluh9Lq8Zm09+hFERHFMWZORHFmbykAJC6Efgf0O8bRMVgiSss5WJ9//kK/8alKNQCo tNmKmhOeWh0ARVGWKtDBay9vqOkR7yuqI0brHehA11aDWXqYliwAE5oBJCKaVZg5EcWTk00AsK0J msKY2qvlayCcE5MaXYlPB7gdyn0xdW21NtQoC3z1WmkWbzhxzi7m2ImI7gc8KwFRPMkswhZ7rGkT AGi3GFFT4Wgd9sTSJQrnvhYBALye9n7j2ihzbZoliwFxym+Y1GRNT9tecdkTvPZGT8whERHNZqw5 Ec1s6uJKX4pDGZxWg6K6rkQNoLhyzwVznqEN4gLwYSca0Bfk7K5oUDqBNIUmyrj5+00DSqvZaYU4 QunUvQYiopmDx9YRERERjYhX/CUiIiKaIGZORERERLFi5kREREQUK2ZORERERLFi5kQ0s4lLF3nL 2/i8JZp9eGwdERER0Yh4bB0RERHRBDFzIiIiIooVMyciIiKiWDFzIqJJ0Go1V7lDN3iqDBFbxh5B WS5eaG8SeaoMNrsAwGsvF+9EITTapmDXRDQ78bp1RPGkYz/e+y0yi5BZFFsHT5Xh6Iq6ylJ1rHto tZq3hiY0ugKfafjFgMc9rN5k0YftpRkmS+2wi+WNyO3Y6ss5WJ8f2KHXXt5Q0xN4Ni30qYlRldZX jvScurjyIGzPNXr3F6vuaidEdB9g5kQUTzSFONmEV76CxIXY9F3odyBx4eTvxFg21SlCRCI1Fq99 X5fxKUsgN/JUGZo7jWW+einIVqt5rzt/HHnY+KmL168xvN1arBpP2ER0P2LmRBRnttjR7sDgVbxe g0P/jLor4+wfWq3J2OMqiSkVcDuU1i4AgKK6rnJZc7MTQIW5Bhl7XCUYKlMpqgOFKKHRlufsD+4F VvOhtWKRaSgAo1R28lQZjkIHp7sfUfM24f2mnoztgcRIaDzq1BX4QtoE8jBPleH0JvEVCS2FFQPb XSV6eKoMzU6x3VBpKvRNUFRLW5qwvbK016G0Dkivwh1yH9pNuuZDbuinMj8jolmAmRPRLKMqrbeU AhCTG6tn+GRch7NB6Qw80BX4TKiyDlTXWUrVgNBi74XeVGB0h8zWmSw+EwDA7VDubtHW56vdjjxn 8h5XpR4QGh0eAcsC47VaG2qUBb56rbTGKFUcpL9zSZnPpYLQUlgxrLTTO9ChWxnccv5Cv2bJ4phf r7bWpa2Vdm1+rnH1/mJVeAxHw5rrSnwQX4V871DaBABLlyg6+7wAJ+yIaDTMnIjizN5SAEhcCP0O 6HdMZIShAhIQrYIyrOrjXZHWX1NhPmOy1Oryo6xtEloKK9o6xPtpOQCEvgGNsUjMddTFJWqgNTDU OZ+ieruYq2k36Zp3H/eWqgEoirJUAKCWr0Hsp5YeXr6KIqT6BY0xIoZodCUH+2x5hn6jyRL7Qi4i IhGPrSOKJyebAGBbE+qu4MvVmPfwuEcQWgqtA9V1Fp/LctCoiK2PqrTe4nNZNp0wKw3mwkZv+LOe qoq2NSaLz2XxmTLGHc/4LV2i6LhwMSSwsuq0kVtL1S+Lz2XZM86Jts4+79iNiIjCMXMiiieZRdhi h6bw7kZJXqYGgPMX+mNqLrQUWj0A9CbLQWMwawmlWJEKAEKfVC5SpyR3ON8W60xCoyPkaH/VMmV/ TbMHAOA55A6UmkaXmqxxnw5UraAuXm90Nw9L4EQD5wQAEI4LHcFtaclLAcB7zjcUQ9NxLwAI/s7h Y7gdee3qg66CNc6m0PMUnL/QvyaFU3VENAbO1hHNdP01FeYa6b6iuq5yu8681WAGoElTQBmlw7B1 TquLfA1KQzMAIGOPSwtgi/FoXmCFeOA+NGmBIpY04WUGgLScg8U4HxhPbyqrLpdGi3U6TL26KK0h ZHW2tta12F4eHqQOgHYoEl2GRnrqi9X7GvIMbYBCEyhN6U0FhwwNSieQptBE7EtaFV6iBmpNp5UV NkhLnTyH3BmbTDFES0T3N17xl4jigNuh3Jd81ydtmjih0fYcing+JyIajlf8JaL4oyvZo2zLm6YT eQuNtrx29U+ZNhFRDFhzIiIiIhoRa05EREREE8TMiWhmE/8Y4i1v4/OWaPbhbB0RERHRiDhbR0RE RDRBzJyIiIiIYsXMiYiIiChWzJyIKA4ILYUGc5V7sod1O5TiOaLcDqXVM0Ijr718+NX6iIii49VX iOJJx36891tkFiGzKLYOnirD0RXS9UMmTmi05TkDF7lLy7nn5/L22ne3rTFZaoOX7BVaCivaglem 0xjL7vbs3roS34jXA1aV1pehvMmedbdvIxHdD1hzIoonmkLIZHjlK6h4BC0vYPDqPdin0GjLcybv cVl8LovPZTmYLeyd9NrP6Nxv1yBnSzCzcTuUFUJRnRSPz1WwJnB14SmjKn0qOXChYiKi0TBzIooz W+wAMHgVr9egKm2s1sN57eVmpUH8cUgJh9BSKG0ZPiPm2etEdV2JPvBYXVxZqwub3hIabcH7rdbA 4FZPxFMQWgoNjtbQNgabXbqciqcqEMDwebHWE12a7NWBco/Xvq/LaAot/2hrXSV6QGi0Bfu2WqVx hEabcvhLC75ea5e0RXo5Xnu5ORBw6H1At9LoPj3F+RkRzQacrSOaZVSl9ZZSAGIxyerxmRaLc2H7 dQA89kYvEDLzJfg7kbwptlkqodG2FQU+lxZAq9Vc5dbWFq83Gk63mrR6QDguwFikB2Cy+EwAALdD ubtFW59/3trcaSzzFasAr73xYlgA8J7zKYoKglsunulRrEiN9dWqiyt9xWJwLYUVjlZdiR6eqorA 63U7lPsi3pwylDdUubVb+ppqlAU+kzbw1OIVaUfPCQAn7IhoVMyciOLM3lIASFwI/Q7od0xkBLdj qNaiA6BapkSN1dzZV7a/WFtaPPHQzl/oh7tZ6W4WH2qWeAHtJl3zITf0Oq+nHUXbVUD4KqW0HABL lyg6nA3KCwU+k7Y09hVLQ+Nk7HGVLI3eyFNlaHZK9zMAQPB3puX8dLRVTQVVBnNeWs7Beu1IjYiI RsLMiSienGwCgG1N0BROcAShpdA6UF1nKVVDaLTlXQAAvcniM4kTW/3QhRZaALV8DYTYay3DF2vr 12Zs3deyJRVNUP9UDUQr+UiVIbdDaWgeawX64hVp/Wd6ATWgzt/vyofQUlgx0nU8vPbyQDVrtGbR 9AycZ4GJiMaP65yI4klmEbbYJ542SZKXqQGxRAQAnqryFkFMX0wZ8PmFsMbaLUbUVDiCS3yERpu0 YEhq6fW0S4fdLV2i6Agu1hZa7GIz3RerITy3u23NU8F8SJpuE/rEVMZrL3e0AtCV+OpyND0D58MC UC1T9jcdDy5+UpU+leG0BhdIhem4cFF8RYdCVmutSVEBQO+AVOVSy9f0CB4hNIBQXnt5M0yWg8aB rWHnKbh4pkd634iIRsGaE9FM119TYa6R7iuq6yq368xbDWYAmjQFlAC0m5TmPENboEFJRHqgLq48 CFuewSw91hX4igF8sXpfQ56hDVAYdYpgyz0XpMEBRXWduFmlzUaNM2O7NEGm3WI8mldhrhEDkBo0 Bcc3mizB1egi/dqMrfveF4pVUmC6El9qS+HQiwp0KV5vNIhzhRlGaV+q0qcylFaz0wqkKTQQryql rTWdVoYFEOS1lzfUKAt8OgBF1eUNSiukCpz7tFO3snbsd5uI7ne84i8RTTuvvbzhzFMh53OahgCa sJ3ncyKiKHjFXyKKN6rS7Tmd1ik4h3hMvPbyhqbsIqZNRBQL1pyIiIiIRsSaExEREdEEMXMiIiIi ihUzJ6KZTSwj85a38XlLNPtwnRMRERHRiLjOiYiIiGiCmDkRERERxYqZExEREVGsePUVorhg+68e oe/Gu76PpzsQoglaMPfBlYsTn8hI/lZ2ynTHQjSFmDkRTb9Ntb+7duvT6Y6C6K5cu/Xpu76P3/V9 fLjb/6/f/vPpDodoqnC2jmia/exAD9Mmmk1O9Hx0uMs/3VEQTRVmTkTTTOgbnO4QiCaZcPHGdIdA NFWYORFNsxM9H03fzuW257OP7cqyZUxfCJNp+au7so/t0jw73XHQiR6u2KNZi+uciOLORmOWNT0h +PDUkfan37wHu13+6q7UVbh9pPF4ZVfMnTZrjuUm4Zrf9GL34SmMbRRy2/PpuQsi3yXpPezrXffy 2emJi4hmKWZORPHl2W3ZJSm43N39pNMPYKMx65npDmk0b3asuxdZ3Sj8lS+2D9962Hl83b2PhYju A8yciOJJRvqXU4Br/p84pQW2h53HpVqOH2TjFwAAIABJREFUWN0RBUopYpp1qtufnC5fBARrP+FV qxuOnR2dxixreoKYkG0cuh/csdz2fOoqAEjILc4+Jo4z5h77ete55x0oli8K7Fd8VhQsAg0P5qWh FywWugLCxxFHCN5/Z2V2SUogEim220caj3+gG2o8RGzQ17vu5bPRa3hSA/+R+fLcBWJUocEEam8Z 6QeK5Ysi+hLRfYyZE1E8eexziwBcvxk58xWZB6QeMF57MpBdrUqFaWd3wfPpuQvkz2zGYWiGT1Rt HGPH/soXe8Nm60bfY7p8+BAh6Y7c9nx6bm6W7cPjlY9FCSbE2ad3ng3pLv++UX7YGf2wrJdebse2 7JKU1Fc3X7v0F0nBJOxZ3Rivbaj+lJF+oFi+Klfz7JuB7C1Fniu1Wv7qrtRVYuqWkX6gWJ6bn76x 6+YzxfJFkdkeEd3XmDkRxZGNioeibn92ZRKAyx9dA3D43euX0+WLUhUbIWUYp97rPgysuY7cBSF9 UlKP7Uqd8AqkMfYYLL1kpAd6LN+QAuD2pQ8B+Jt7b+emJ6z+Szn6xwgmoiA0upde7n78+fTc3PRV wKkjsWcz4ZWtUMGUbrOmBMACuXVXtvTUgs+twU0AQFLJruyS8a4AI6JZisfWEcWRw+9evwxg/ryo JaKB/tjOkfNmx7pG/2Xx/gK59S4OnYt1j0M++SAitxg9mM0aa3oCrvlNO9tN3bcnGOUYpInIU0fa 1+3sPTV622t+0872ddJPx0s4+/TO7iPXxOcScouzDxijFNuI6L7CzIkonnR1v94HLJB/P/Av9EZj 1qub8dLpGwBWrVwOYONfzl8EXO7tH62S1NX95M72dUP/6ksWPbxghA4Arl0KaTzuPeLsO30AkjZs BiAvSE0Abr//rn+UYBCssQ2fnQQAJCsi05Rnt6XnLrh9pLH7yDWsyo3x7AMLHl2AQDFsZG9ePQVg gfyZzeJjue15cXx/5Yvt66YwsSOiGYazdUTxRVrNk55+bJe05VQ/8GbHOmiO5aYe25UKAH29T46w GAhRTmpwvLIL6PrDqV2pq1ICI0QhTbEFVoiPY49hkedmH8sd2m/0YAIOO6NH9ZLb/+Vi+aKQNwHB 5ed9f6js8uOxG8dyk0p2ZT3eePyD0cPC2V90/5lVfF2jNnt6J17dlboqED9w44Pw5eGxvAlENOvJ 7ty5I9574/cDAL70heRpjYfovrNuZ5SD6olmtLVpD/PSdTRrRCRInK0jmmZr0x6e7hCIJtnatM9P dwhEU4WZE9E0U6ckTncIRJNMvThp7EZEMxMzJ6Jp9r0n0xbM5YpDmj3Wpj28MYMHIdKsxd/XRNPv UNVf/exAj9A3OK1X/yW6KwvmPqhOSXoiQ/7NDSljtyaasZg5EcWF7z2ZNt0hEBHR2DhbR0RERBQr Zk5EREREsWLmRERERBQrZk5EREREsWLmRERERBQrZk5Es5DQaCts9AJotZrFOzHwVBnMyvIWAV57 uaM1bLiWQoPNLkxBoEREMw0zJ6J40rEfjhKcbBpfL6Gl0GBWWj13s2eh8ShMloPZQp6hoSn7i/qh Z7z23UJRXWWp+m6GJyKaJXg+J6J4oinEySa88hUkLsSm70K/A4kLx+wkHBdgzDE6T7eatPoxW49A XVxZCwCVvuKIZ1Sl9ZUTHZWIaLZh5kQUZ7bY0e7A4FW8XoND/4y6K2N18HraUbQ9f9kF8yE39Lph z7c3KZ39AJCWc7A+Xw2vvbwJ28UakqfKcHRFXWWp2lNlOAodnO5+ABpj2f5iFeCpMjQ7xUGkvhAa bXkXko3uLicAZOxxlUw4VyMimok4W0c0wwnvN0GtVUO/NsN5IsqEXYdyvc9l8bnKqtH23Ghrnvo7 lxT5XBZfXQ6cb7cCgLbWZfG5LD6XZY8ypK8bm8SNuq7dsS6iIiKaJZg5EcWZvaUAkLgQ+S/gx74x m7c2tyF7tRqAbqXRfXT4Om7NksUAAJU2W9Fx4eLIIymKslQAoJavCWwSGm1Kg1lpMG91hzTUrRTr TEuXKMZ+OUREswtn64jiibg2fFsTNIWxdfAccqMDDUppUg2a495StWpygnE78pzJe1yVeqDVat49 OYMSEc1szJyI4klmETKLxtHefdqpK/CZtNJDoaVw9/tCcdTMybPX2W80aQEv0H+mF1AD7tNOoHqU 8dOSlwKA95wPWDKOuIiIZitmTkQzWOuJLuPakqHH6tVFaPII0Ia06XBKFSmNsWy/DoCq9KkMpdXs tAK6DOMoo+u+WL2vIc/QBig0aVMRPhHRzCO7c+eOeO+N3w8A+NIXkqc1HiIiIqI4EpEgcYU4ERER UayYORERERHFipkTERERUayYORERERHFipkT0cwmLl3kLW/j85Zo9uGxdUREREQj4rF1RERERBPE zImIiIgoVsyciIiIiGLFzImI7pLXXm6zC6F3iIhmLV63jiiedOzHe78dz3V/PVWGZmfwUVrOwfp8 9RTFBgBee3lDTY94P2OPq0Qf9qyqtL5yCndORBQHWHMiiieaQshkeOUrqHgELS9g8GoMfRTVdRaf y+JzlVWj7blG75QF57WXNzRll/lcFp/L4jNhq4EVJiK677DmRBRnttjR7sDgVbxeg0P/jLor4+ms KMpSAYDbobR2iZs0xrL9xSoAEFoKK9o6AABGk6VWB6HRlufsBwBdwf/f3v0Ht1Xe+R7/ZAq5NJQW 4lw3hgbkipzGuZ6Vu0kWGgWo4sGTjPAP6D9cCWqbsKEDHojXomLHYVxP8dy6yOslExaaaSqlIE3/ CfWP+IYJ42ghdpreJCXaycTpIV6rpIlTT2woNNkOLMP940j+baI4cSU579d0zkhHz/OcRx5oP/0+ z9GJ+5xWNjplKwhH+6YpKUUPNGrdPmsoSa6qnUf92470V4/VuPqDNW16uq76TMi2OydZ/eqtdx+6 s7XOeSR5reTVrY/kUjg6NPfVMgC4OkhOQLYbaqz1NyZeF+y00oerKu6yzvTWu9uCq+uqjd762p5C X3O7SzI764/0K3qgJJyzs6uuWOoO+MsjS9s9khTW8nhX1dTLmIPDsi0fH26W3ZobO3tOWjq5qeue ht1tvaYMQ4q+F3bdHTckoy7usQbqLK8NdbusWDZ0/NbN8S775BEAIFORnIAMs6takhbdrOItKt6S Qofchta6ROEnGrK5Qzu7qoonbEjKbZBkjhzPX/eiFaeM0iZDZqTN4a2wqkrFqwo27T5helZK8q5y JgYeK1wV7OyqWnYZ38HuXKtnj/RXG/buo33eVVWSJm7JKhidfKJIBgBZguQEZJJjbZL0ZJsc5bPp 7lruDRx631R3x45GW1l8uzOxIjY7Y4UrSVJejg6OmNJo2en02SHHrVMKTpIkY7Wh2gPdnnP7owXr fZL6gzUdx72b4x67zM7yWp7LASBbsUMcyCRFFaoMzjI2SYq+F843nIYkJTKNOXLc+shYXDjQsysq STI76yP9Rl5OLHygW5LUfbTPsXblJbYZue6ZsAM9GtoUnbliZJQ+7erbVnPouPee0c1ShXl2SToz HJvl1wOA9KPmBGS7ifucukoNyShbt612hy0s5ec6Eh85m1pHymv9toCk3IbWUhn2fYMtJW6/JLnK 4h679MX35dmrt29WzQ5bePRadcUzty5eVbApOtzwtD3R93sFtoA/HLCmxPMxAWQrnvgLAAAwI574 CwAAMEskJwAAgFSRnAAAAFJFcgIAAEgVyQnIbtbWRY4cM/MIzD/cWwcAADAj7q0DAACYJZITAABA qkhOAAAAqSI5AdeI3np3qPtyO0VDtppOcy6mAwDZiefWAZkk1q53f62iChVVpNaht97dER59l79u 3/bSSzy4FwBwBag5AZnEUa4FC/TKg6q9RZ0/0sUPU+iT29DaHO9qjndtblDPs5EvfmovAOCKUHMC MkxlUAdDuvih9jRq/0tq/eByOudWrLZbr7oD/k1RSZKrLO5zTmgVDdkCfZKkgp1dVcVSd8C/TQWK 9sWU29BaV63O8tqemNU4f52kCcUtKlsArmEkJyDbDTXW+hsTrwt2GpJkRlo2qSze5ZTUHfDXR51N rmRzs7M8oJ1dzcWyIlSvlati8Zx9Xc2GJPXWu3sKfc3tLikasu22ujmbupxNkjXgs5GV7R773+wb AkDmIDkBGWZXtSQtulnFW1S8JYUOuQ2tddVWCSgasrlDO7uqdHZI0Q5btMNq4bh13BLemeGY+ja5 /Ym3+TnWBnDH2pWJMpI5cjx/3YsuTWJGWkrCQ4kBvZf/vQBgXiA5AZnkWJskPdkmR/lsuruWewOH 3jd1u+Twbp5YFjo39nLKctvpS44cDZWEc3Z21SWX9gDgGsUOcSCTFFWoMjjL2CQp+l4433AaWnZr bix8IPEbBGZnMDquzW05joGeXYkz/cFI7+RBjMWFA2avKUnm4LhHj+XnLJOk/vfjs5wdAMwD1JyA bDdxn1NXqSHJU7fzrD+5JJfb0DquuVHa7hu2BfzhgCQ5vJurJw/obPK9Z6v1N0qO/NzEOdc9Dbt3 lLh7pFxH/hx+GQDIcDzxFwAAYEY88RcAAGCWSE4AAACpIjkBAACkiuQEZDdrAZ4jx8w8AvMPO8QB AABmxA5xAACAWSI5AQAApIrkBAAAkCqSEwAAQKp4+gqQSWLtevfXKqpQUUXqncxIS0l4KPFmytN8 AQBXETUnIJM4yrVggV55ULW3qPNHuvjhJXuYkZaScM7OruZ4V3O8q3nfWnNX9JKdAACzxK8SAJnn iQWJF4tuVusHX9i0t9596M7WuuopVabugH+TFaFcZXGf02opl8LRIUkO7+Z2j13qD9bsaBywehTs 7KoqlmR2ltf2xCRJXl9zk8u6SkdYSnRcfaJ8m160KlvRkG13zr7tpUY0ZNstr/rCA3J4H6g4uGfy sJMG8dhn//cBgL+hSQGJ1Togm5kjx5WzfkpsMiMtm1QW73JK6g7466POJpekoeO3bo532WV2ltce 6PbYi2Wv3t5cnexSEuiN+5YGt/UU+prbXZJ6g5F+ScGajuPezXGPXeqtD5ybcTIDw3e2NsetyXju mTisszswOkh/MHJOIjkByEokJyDD7KqWpEU3q3iLirfMbozTZ4cU7bBFO6y3jlv7JUm5FavtkmQs LlTy952jIVugL/HaJcl+u02NAf/xwc3tHme1R1LvqYGCp7dbQcfZ5JPMzumvmm84RzPc5GG17Nbc WHiH7WxZ3OespuAEIGuRnIBMcqxNkp5sk6M8pfbG4kKZ75vSlLLTlBWx6WpFZmd5YLihtbnakBlp KTkrScW+5rhPZqTF5h6Sqyzuu/xvMd2whqcu7pGiIZu7g23sALIXO8SBTFJUocpgqrFJkpyVXjXW hrqT781IS33UKvAcSJw0O4NftGc853ZDsspUktRbX9NpWkHHV6D4iKmld+b3bYv0Jz4N9ErSwPBp SVL30b5pB50ybH+wJtQtyVUVb13nSHYHgKxDzQnIboanbp9aStz+xHtXWdwjqW7nWf+mxMnchtaZ Opc+7Uo0c+TnyibJud7mL3H3JDtWGZKxveyUe4ctLEleX7MMjfbyugpSG9buXNs2Okmvr7n4Knx1 AEgD7q0DAACYEU/8BQAAmCWSEwAAQKpITgAAAKkiOQEAAKSK5ARkN2vrIkeOmXkE5h/urQMAAJgR 99YBAADMEskJAAAgVSQnAACAVJGcgGtBf7DGb3P7bYHe7oC/PipJU18AAC6J59YBmSTWrnd/raIK FVWk1qG33t0RHvfe62tuck1pFT3QqHX7ukoNSXJOemZcMU+RA4CUkZyATOIo17E2vfKgFt2s9c+o eIsW3XypPrkNrXXVxhe1MAeHZVv+hU0AACkhOQEZpjKogyFd/FB7GrX/JbV+cPlD9AdrdjQOSJJc ZfGykWfDQ1KHLdrh9TWvP+rfv2pCXao7kDhjRlpKwkPWyUTtyuwsrx0udPWFo5NO9sSUHN/nvKLv CwBZheQEZLuhxlp/Y/KN19dcOdjWaCuLb3dK6o50mkbpi16z5OzdVsTpPjrjQIanLu6RZGWjULer qliS+rSqOe6ToiHb7s5KV6lhlLZ3lUqyIlp91DnN+iAAzFMkJyDD7KqWpEU3q3iLirek0GHKal00 R+EOW3xk3/bSYk+pJDPVa4/fNVWQPFmw3gpGt+U4kqe6A/5NyU3l3lQHB4D5gOQEZJJjbZL0ZJsc 5bMfxFUVt9bU3P6YCnZ2VS1LqVt/sKbjuHdz3GO3FulmamdGWjbFrf3m/cGaHadmP1EAyD78KgGQ SYoqVBm8otgkdQdagqZklLZ3lXk1/H7KFSdJhXl2STozHPvidrbFhiSdOzUw62kCQFai5gRku8n7 nJpW5diSZxzezU2GzCOpjGOv/l6BLeAPB6T8XIdmfISl4bnb6+6wRTukXEe+Cq/4CwBAFuGJvwAA ADPiib8AAACzRHICAABIFckJAAAgVSQnAACAVJGcgOxmbV3kyDEzj8D8w711AAAAM+LeOgAAgFki OQEAAKSK5AQAAJAqkhOAqfqDNf7ySP/VHNLsLK/pNCVFQ7ZA79UcGQD+hkhOQCaJtStUpWNtKXfo rXe3BM2Z3s6SGWlrW7u53WO/dNNoyGbloaTuwNWOXACQSUhOQCZxlGvBAr3yoGpvUeePdPHDtMzC 8NSlFJskuZZ7B8zecdFtfzS3YnVqfQEgC12X7gkAmKgyqIMhXfxQexq1/yW1fjDbgXrr3R1hSZLX 19zkkqIh22551RcekMO7+emzO7apQNG+mKT8dfu2lxpSd8C/KWp1z21oras2JvQaOznGud7Vse1I f7Vhl6Toe+F8Y58x3TjTMSMtJeEhjZsAAGQ4khOQ7YYaa/2NY29zGySpP1jTIV9z3CWpt94d6nZV FUsaGL6ztTluSFJ3QLF4zr6uZkP9wZodu6KlTS4V+5rjPklSNGTb1um00kyylxlpKenorfY5x1++ eFXBpt0nTI/dkLqP9jnWbjYkY9pxJomGSg4a+7rqDMmMtDwb6U+10AUA6UNyAjLMrmpJWnSzireo eEsKHcYXdXrr3YckSedODSgc8IcDiTZ3Wgtq+YZzXIRxrF1pSJL9dptOWafMzvLanpj1On9dol2y l5GXo7NTru+6p2F3W68pw+jdHy14uss+4zgTmYPDGugrcfckxzknkZwAZDqSE5BJrL3hT7bJUX7F Y01ZJjtzyS699bU9hb7m9uTSXmrszrV69kh/9Zn3wq7lTZc1jqssPrGCBQAZjh3iQCYpqlBl8GrE pqV35g81diRu/jcjnd2pdsy98zbJKgilzFht6OCJ4NE+76rRGHTpcYy8HEUPJe8E7A1yRx6AbEDN CZiX7NXby065O2zRDknKX7fPk0ovZ6X3UEmtv1Fy5OdextWMlRXa0Rgt2Om7nHFcVfsGW0qSm7S8 vubLuCIApAlP/AUAAJgRT/wFAACYJZITAABAqkhOAAAAqSI5AdnNWoDnyDEzj8D8ww5xAACAGbFD HAAAYJZITgAAAKkiOQEAAKSK5AQAAJAqkhOQSWLtClUlnvubkt56d0vy0W+z0x+s8dvcfps7lPKz 7SRJ0ZCtpvOKrgwAWYjkBGQSR7kWLNArD6r2FnX+SBc/nPtL2qu3N8db1znm/koAMA/wxF8gw1QG dTCkix9qT6P2v6TWDy6zf3+wZkfjgPW6YGdXVbEks7O8ticmSfL6mptcX9C9t9793vqxXsNPd1UV m53ltcOFrr5wdHSE3vpAn6QSd49cZXHf0iu7KABkDZITMM/Yq7c3V0uSzEhLSaA37lsa3NZT6Gtu d0nqDUb6JfvlD9unVc1xnxQN2XZ3VrpKm3zvhXfn7NteakiS5uaiAJBxSE5AhtlVLUmLblbxFhVv mc0I0ZAt0Jd47ZJkv92mxoD/+ODmdo+z2jO7aRWst4pGt+VMv643JxcFgIxDcgIyibU3/Mk2Ocpn OYLZWR4YbmhtrjZkRlpKzkpSsa857pMZabG5h+Qqi/ucV23CabwoAKQDO8SBTFJUocrg7GNTQs7t hiSdPjskSeqtr+k0JcNTF/cVKD4yzQ1xZ4ZjY2+G3zclyTxixqa2vIoXBYAsRM0JyHZDjbX+xsTr 3IbWuqdd/k1uvyRHfq5skpzrbf4Sd0+yQZUx1ndsO7nX11wsSc5K76GSWn+j5HAVfNENd657Gnbv SO4QL72ciwJAFuOJvwAAADPiib8AAACzRHICAABIFckJAAAgVSQnAACAVJGcgOxmbV3kyDEzj8D8 w711AAAAM+LeOgAAgFkiOQEAAKSK5AQAAJAqkhOAaZiRlvJI/+hrm9tfH5WiodGTAHBtIjkBmSTW rlCVjrWl3KG33t0SvIKn6XYH/BPDUGJAw1PX7rFbZ3YdNPZ1lSngtwX0dOIkAFyjSE5AJnGUa8EC vfKgam9R54908cO5vmDxqoLYwRNj0Sv6XjjfcE54PK+zaXupIWdTV3O8q6p4ricEAJntunRPAMBE lUEdDOnih9rTqP0vqfWDy+zfH6zZ0ThgvS7YaWUds7O8ticmSfL6mptc45q7lnsDh3pNGYYkdR/t c6zdbEhmpOVZVbR77GakpeRsjjfaFx43oBlpKQkPacKA467rKov7nLP9/gCQ0UhOwDxjr97eXC3J yjeB3rhvaXBbT6Gvud0lqTcY6ZfGr7g517s6th3przbsUu/+aG5F65T1uKjWdzU3Sd0B/7ZIf7HH bnjq4h7rGp3ltaFuV9WySFujrSy+3SmpO9JpSsbkUQBgPiA5ARlmV7UkLbpZxVtUvGU2I0RDtkBf 4rVLkv12mxoD/uODm9s9zmrP5ObFZeu2bTtheuxG9L2w6+741MjjWm4t0i27NTd5qrfe3RFOvC6Q ZOTlKNxhi4/s215a7CmdzbQBIBuQnIBMYu0Nf7JNjvJZjmB2lgeGG1qbqw2ZkZaSs5JU7GuO+6xb 5IamWUozVlaordfU6aN93lVVKVyjP1jTcdy7Oe6xy+wsrx2WJFdV3CWZneVuf2x0lRAA5h12iAOZ pKhClcHZx6aEnNsNSTp91tqK1Ftf02lKhqcu7itQfGTKrXh251q1HencHy1Y75r82UwK8+ySdGbY 2j7VHWgJmpJR2t5V5tXw+1dwux8AZDJqTkC2G2qs9TcmXuc2tNY97fJvcvslOfJzZZPkXG/zl7h7 kg2qpi7HGasN1faEXWVNKV3RXv29AlvAHw5I+bkO5UgqXpVjS07D4d3cxC4nAPMUT/wFAACYEU/8 BQAAmCWSEwAAQKpITgAAAKkiOQEAAKSK5ARkN2vrIkeOmXkE5h/urQMAAJgR99YBAADMEskJAAAg VSQnAACAVJGcgGtVNGQL9KZ7EgCQZXhuHZBJYu1699cqqlBRRWodeuvdHeHkG6+vuSnlR/YCAGaB mhOQSRzlWrBArzyo2lvU+SNd/DCFPrkNrc3xruZ467rjgZagOedzBIBrGTUnIMNUBnUwpIsfak+j 9r+k1g9S7WisrMjvOXVG5pGWkvCQdS5RhTI7y7fpxe2lhqRoyLY7Z5/1OsmMJLvkr9u3vdRQf7Bm xylbQTjaJ0musrjPKUlmZ3ltT2x05NvG3o61AYB5jeQEzBfmibaB3IrbZLjq4h7rTGd5bajbVVX8 xR2joZKDxr6uOkMyIy3PRvrbPZIU1vJ4V5XUW+8+FCxzVhu99bU9hb7mdpdkdtYf6ZertL2rVJLU H6zZUR91slYIYN4jOQEZZle1JC26WcVbVLwlhQ5DjbX+RknKbWitqzY0cfNTwSX7m4PDGugrcfck 3rvOSUsleVdZNaSld+Zb7UaO56970cpGRmmTIUndAf+maKKfN4W5AkC2IzkBmeRYmyQ92SZHecp9 RgOTpT9Y03HcuznuscvsLK9N7QkYk9fa+lPpZEZaNsXX7etKru6lPGMAyF7sEAcySVGFKoOXE5um V5hnl6Qzw7HRUwPDpyVJ3Uf7JjU28nIUPZTcWt4bjMwQm4zFhQM9u6wKk9lZbzWzLTYk6dypgSuc MgBkB2pOwDxjr/5egS3gDwek/FyHciTJKH3a5d/k9kvyuqas37mq9g22lCSW/OT1Nc9Qc3I2tY6U 1/ptAUm5Da2lhnG3191hi3ZIuY58Fc7hlwKATMETfwEAAGbEE38BAABmieQEAACQKpITAABAqkhO AAAAqSI5AdnN2rrIkWNmHoH5h3vrAAAAZsS9dQAAALNEcgIAAEgVyQkAACBVPH0FyAgt/3fAHLzw u/hH6Z4IMEs33XDd8qWLvluQ87/X5qV7LsAcIjkB6be+6f99/Nf/TvcsgCvy8V//+3fxj34X/+jt kyOvPva/0j0dYK6wWgek2b/sHSA2YT45OvDnt/tG0j0LYK6QnIA0MwcvpnsKY+7zrj7847WHn7wj 3RNBdjPPXUj3FIC5wmodkGZHB/487t0dr//4tm+Ne3/+5MmN4az8v+/3eVcHVizU4Jk1//aHdM8F f2tHBz76R1e6JwHMDZITkIEuhJ6PvZwIHysO/3DE99OTb6d7Tpfr7fCRNemeAwBcdSQnIHO9HT4S enJtVd7if7xfb78lFazY61m8JPGhla4Wt/xwxb03fXL+44VLbpLG16judxy+98ZE24+t7GUVtC68 c/L6e1csHN84UR+azBo88eb37xx85K1Ey/MnR4ZXLP7W2DQmNz5/8uTGoWWH773Rqjk99eTaqrHb rT55J3Kkru/q/qkA4G+EfU5ARjv+508k5eQuTsSmwTNrnj+45p0L0o1VY7uRFg6/e3DN82d+Ly1Z 8c2WgkRsOn/y5JrnD/pOfqKbFj/nXZxsfONK/eeayMh5acmKZU9Jut8RWLFQH4/4rMYJVhK6EHo+ MfK37nU8lfxsyYr/8ZvnD4YGJd34gHfxaGz6/TsH1zx/cM3zByetML78b4nza965IC28t3TFfXP6 VwOAOUPNCcgO9/39V5ZIyrvt8I8phemJAAAIl0lEQVRvS5z6ypfv08eSpE/+9EdJf/jN4G3fylv4 9W/oqeU3SlqyYsXhHyfaLvlashykC3vCI9JNw5JVvrIanz8z9LY0FmgKclfeJOnGqh+vrUqcuv6b BTouSTp/8vTL0n1//kR5C8c1vvCbt2aY/YRqGQBkMZITkNEKv7ZQ0vDQiHK/KWnKhuvFZTP3nbK7 /IvumBsemnYf+uhiXMJ9f3/JKU91x+uexUusRToRoQBkN1brgMx1n3d1VZ40eOaRt/T27/5yXlLe /2wpsD684/UfTlrzuuM7ebIKPy+/d0Gji3GSClbsnfmHBqwFwW8tn9igb+jEx0ouxknSU0+uTl56 imTj79w/3acFX86RpE//k71NALIfNScgA42tkY3VjfpOboys2OtZfK9n7WGr1cejVaKFyZOfvBOJ vSzprdgaOQ7fO26tbfDMTBdL7kMftw4oSSN1Pz3Z8sMV944t+X3yzowTTja+d+3he5PTHkp+2Hdy z+DaqrzxC38AkK0WfP7559arN/9jWNKGv8tJ63yAa86a5w9eQe/EvXXcrYaMsir/azyABfPGpIDE ah0AAECqWK0D0mxV/tcm/oz4ZRmp++mVlKyAObEq/6vpngIwV6g5AWlm5C1K9xSAq8xYeuOlGwHZ ieQEpNk/bcy/6Qaqv5g/VuV/7b6CxZduB2Qn/vsaSL/99f/wL3sHzMGLV7BsB6TZTTdcZ+Td+N2C xQ9/J+/SrYGsRXICMsI/bcxP9xQAAJfGah0AAECqqDkB6ffpZ5+f+tPFj//rs5ELn6Z7LsAsXf+l BTfdcF3u1xbaltyQ7rkAc4jkBKTZp599/s7JDz797PN0TwS4Ip9+9vnIhU9HLnw69NEn//BNfpUA 8xardUCa9f/pIrEJ88nIXz4d+uiTdM8CmCskJyDNPvrrZ3My7uGtG1/sme6D+JuV7jdPz8k1pfib lUt+dvhyp3QZBt9wX/kg48VenHnC451+rc6xNXYVLzyvffRfc/NPNZABSE5Amo38ZeLeptOv1TmW bEz+J6X/UZ/Wmhf2Prtuug9sG3Z1bViW4ijxNyuXbMzOxDD4hnvj2F8yK79C9mLHHuYxkhOQUXp+ 9sCv7t9zfm/s/N7Y+b17WnU6ns7pnD7wllqfeeTVQ7MOcOlyeOtj7Q//Ipb4S/6iQYNzVWYDcG0h OQGZ5PSAqW/njRaElj36xEM2Scnaz5KNjiV1b8Ql6fDWjZVbf1a5ZKNjSd3Ofx23kJRcLxu3NDau +rI1NmG1rudnifPTr98NHv6Vyu/Z8N0ftP17coFs3HXH94q9aJ1Z/dKxSWemG3zS3F7smVRpm2Y9 7vBW66PHGn87em7sElPaD55+V4X5oz/ImPfQCxuWTfgzTq1CjVu2G7/mmPwTPVB7Ypq/EIBrDskJ yCTLHv3+I68+N2WdLvbi6rfKj+yNnd8bO3J/+1OJIHLs3TteOL83dr5l05bvj5aFTh94S61la8aN eXjrY43f/sk0pZf4m5UVZsORvbHze/c8/NYDU9ez4rF23b/GpjUbKl5/c+zT5HV/0aCXftUjafAN 93PHW38RO783duSZokQrx7PJytnPv/3S1tcGL/XFWxL1obYK3fXMwxPXGU+/Vvf4u8/ssS56l3Vu 8A33c2qzLvETVUxa1sx76J8rXq+YkpBsG3aNVqHefe7S+6XG/4laV16qNYBrAckJyCzJwNGmx0cr TPHB4zrRuDpZ1PntH85JkooediSrU45kWciqEo1/+MXg6XdXNjzukDRWerH88Q/HfvB9q6a17J77 i6YsyR3++UuyLrHu7kde/aVV6xp33bxl37ZODPX/tqLm0clP3BgtIz3+asrfvudnjgr9fMo2rHO/ P/HIP086OdT/WyWy0ZLnXpc5eVlz3ROJ3Kbnxte9pqtdzWzcnwgAJPF7TkCmWvdE7PwTh7du3H5g 8KF7JFX8/PwTEypJE5uv2VDx+P958+GX1a77X7BdlRnE/v1VHdNjjtrE+6IDgw/ZUn4gWc/PHqg1 fn6+ZY10eOvG7al0SRR4WtZcuqllZcORlkvGmjUv7I29EHtxyS8PxzfogFW72rBMg2+4H+tP9UIA MIqaE5BJJt63n9ysY8srVNv25ILX4dem25O0rqxBb2196qXCybWZvGXfPtH4c2vFavCNreP6fuOO omQl6fSBt4794O4JkaXn0Os/+Elyh/Xe2JFn9KvYDJusc+13JTdC/fEPx0ZP33XH0uS3mOr4wKAk xWPtidqPtSI5fRJa+q2VyeXCof7fjl509Hvp9GtvToySE39rID54XMYya+TENrLRccZLFK5OH3gr 8S2+ccdoKe7c79nnBEDUnIDMsubxZ7av3uhIvn2kzfplAcezR56pXJ0s//zgJzHp3OSueWseVmNt Rc2UXyJY88IvGtyPOZZIUlHrLx5Sct+PbcOutj84Vm9slHTXM3u6HON7HX6z7ZENT4y9tznKFTgc n/bnDPIeevmZSmvad60skiFZSe6xB5a8JK0sumuarynr69xV8chdknT6tV++rhOyJjP2xROWPepL foWVRXep0Lpo10/6lzznsJYC73pmz6Pjr+B4uPWXDyzZmHybrNg9+v1HEl1GxxnfRQ+s3tgoFf2g oij5J3qhtc4ap+iulfr2NF8ewDVmweefJ368+M3/GJa04e9y0jof4Jpj/asHzCeLv3I9D2DBvDEp ILFaBwAAkCqSE5Bmi79yfbqnAFxli2/kn2rMWyQnIM2+esOX0j0F4Cr76pf5pxrzFskJSLM7v77o +i8tSPcsgKtm8Veuz/3qwnTPApgr3FsHpNl1X1pw34pbTv3p4kd//Wzy03+B7HH9lxbc9OXrvv7V hXcsuSHdcwHmEMkJSL/rvrRgxa03pnsWAIBLY7UOAAAgVSQnAACAVJGcAAAAUkVyAgAASBXJCQAA IFX/HyA07w2A2vtHAAAAAElFTkSuQmCCUEsDBBQABgAIAAAAIQAHhkNL4AAAAAsBAAAPAAAAZHJz L2Rvd25yZXYueG1sTI/BasMwEETvhf6D2EJvjSSHtMG1HEJoewqFJoXS28be2CbWyliK7fx9lVNz m2WGmbfZarKtGKj3jWMDeqZAEBeubLgy8L1/f1qC8AG5xNYxGbiQh1V+f5dhWrqRv2jYhUrEEvYp GqhD6FIpfVGTRT9zHXH0jq63GOLZV7LscYzltpWJUs/SYsNxocaONjUVp93ZGvgYcVzP9duwPR03 l9/94vNnq8mYx4dp/Qoi0BT+w3DFj+iQR6aDO3PpRWtgqZKYNJBoDeLqa60WIA5RzbV6AZln8vaH /A8AAP//AwBQSwMEFAAGAAgAAAAhAAeFdd/QAAAAKgIAABkAAABkcnMvX3JlbHMvZTJvRG9jLnht bC5yZWxzvJHBasMwDIbvg76D0b1xkkIpo04vZdDr6B5A2IrjNpaN7Y317WcYgxVaeutREvr+D2m7 +/az+KKUXWAFXdOCINbBOLYKPo5vyw2IXJANzoFJwYUy7IbFy/adZix1KU8uZlEpnBVMpcRXKbOe yGNuQiSukzEkj6WWycqI+oyWZN+2a5n+M2C4YoqDUZAOZgXieIk1+TE7jKPTtA/60xOXGxHS+Zpd gZgsFQWejMPf5qqJbEHeduif49A3p0h3JbrnSHR/h5BXHx5+AAAA//8DAFBLAQItABQABgAIAAAA IQDQ4HPPFAEAAEcCAAATAAAAAAAAAAAAAAAAAAAAAABbQ29udGVudF9UeXBlc10ueG1sUEsBAi0A FAAGAAgAAAAhADj9If/WAAAAlAEAAAsAAAAAAAAAAAAAAAAARQEAAF9yZWxzLy5yZWxzUEsBAi0A FAAGAAgAAAAhAIz2YMGcAgAAYgkAAA4AAAAAAAAAAAAAAAAARAIAAGRycy9lMm9Eb2MueG1sUEsB Ai0ACgAAAAAAAAAhADIAMo7gYwAA4GMAABQAAAAAAAAAAAAAAAAADAUAAGRycy9tZWRpYS9pbWFn ZTEucG5nUEsBAi0ACgAAAAAAAAAhALAlEik0hgEANIYBABUAAAAAAAAAAAAAAAAAHmkAAGRycy9t ZWRpYS9pbWFnZTIuanBlZ1BLAQItAAoAAAAAAAAAIQDGXR7sG2kAABtpAAAUAAAAAAAAAAAAAAAA AIXvAQBkcnMvbWVkaWEvaW1hZ2UzLnBuZ1BLAQItABQABgAIAAAAIQAHhkNL4AAAAAsBAAAPAAAA AAAAAAAAAAAAANJYAgBkcnMvZG93bnJldi54bWxQSwECLQAUAAYACAAAACEAB4V139AAAAAqAgAA GQAAAAAAAAAAAAAAAADfWQIAZHJzL19yZWxzL2Uyb0RvYy54bWwucmVsc1BLBQYAAAAACAAIAAEC AADmWgIAAAA= ">
                <v:shape id="Image 268" o:spid="_x0000_s1027" type="#_x0000_t75" style="position:absolute;left:4229;top:34245;width:56959;height:2438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bHxawQAAANwAAAAPAAAAZHJzL2Rvd25yZXYueG1sRE/LisIw FN0L8w/hDrgpmiroSDXKMCC49Tm4uzbXtjPNTU2i1r83C8Hl4bxni9bU4kbOV5YVDPopCOLc6ooL BbvtsjcB4QOyxtoyKXiQh8X8ozPDTNs7r+m2CYWIIewzVFCG0GRS+rwkg75vG+LIna0zGCJ0hdQO 7zHc1HKYpmNpsOLYUGJDPyXl/5urURD2y/XodPhq/i4uSfKRv/5ejolS3c/2ewoiUBve4pd7pRUM x3FtPBOPgJw/AQAA//8DAFBLAQItABQABgAIAAAAIQDb4fbL7gAAAIUBAAATAAAAAAAAAAAAAAAA AAAAAABbQ29udGVudF9UeXBlc10ueG1sUEsBAi0AFAAGAAgAAAAhAFr0LFu/AAAAFQEAAAsAAAAA AAAAAAAAAAAAHwEAAF9yZWxzLy5yZWxzUEsBAi0AFAAGAAgAAAAhABBsfFrBAAAA3AAAAA8AAAAA AAAAAAAAAAAABwIAAGRycy9kb3ducmV2LnhtbFBLBQYAAAAAAwADALcAAAD1AgAAAAA= ">
                  <v:imagedata r:id="rId37" o:title=""/>
                </v:shape>
                <v:shape id="Image 269" o:spid="_x0000_s1028" type="#_x0000_t75" style="position:absolute;width:65424;height:3979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zVvMwQAAANwAAAAPAAAAZHJzL2Rvd25yZXYueG1sRI9Pi8Iw FMTvwn6H8Bb2poldKNo1iiy4evUPnh/N26bYvJQmavXTG0HwOMzMb5jZoneNuFAXas8axiMFgrj0 puZKw2G/Gk5AhIhssPFMGm4UYDH/GMywMP7KW7rsYiUShEOBGmyMbSFlKC05DCPfEifv33cOY5Jd JU2H1wR3jcyUyqXDmtOCxZZ+LZWn3dlp+HP3ql/h0q6dOn7n20ydG3XQ+uuzX/6AiNTHd/jV3hgN WT6F55l0BOT8AQAA//8DAFBLAQItABQABgAIAAAAIQDb4fbL7gAAAIUBAAATAAAAAAAAAAAAAAAA AAAAAABbQ29udGVudF9UeXBlc10ueG1sUEsBAi0AFAAGAAgAAAAhAFr0LFu/AAAAFQEAAAsAAAAA AAAAAAAAAAAAHwEAAF9yZWxzLy5yZWxzUEsBAi0AFAAGAAgAAAAhAN3NW8zBAAAA3AAAAA8AAAAA AAAAAAAAAAAABwIAAGRycy9kb3ducmV2LnhtbFBLBQYAAAAAAwADALcAAAD1AgAAAAA= ">
                  <v:imagedata r:id="rId105" o:title=""/>
                </v:shape>
                <v:shape id="Image 270" o:spid="_x0000_s1029" type="#_x0000_t75" style="position:absolute;left:177;top:41503;width:65062;height:4038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nP8dwgAAANwAAAAPAAAAZHJzL2Rvd25yZXYueG1sRE9NawIx EL0X/A9hBC9Fs+6hymoUsRTqQUpVxOOwGTerm8k2ibr9982h4PHxvufLzjbiTj7UjhWMRxkI4tLp misFh/3HcAoiRGSNjWNS8EsBloveyxwL7R78TfddrEQK4VCgAhNjW0gZSkMWw8i1xIk7O28xJugr qT0+UrhtZJ5lb9JizanBYEtrQ+V1d7MKvuqrHL8ff44Tv8n1Fj2dzOVVqUG/W81AROriU/zv/tQK 8kman86kIyAXfwAAAP//AwBQSwECLQAUAAYACAAAACEA2+H2y+4AAACFAQAAEwAAAAAAAAAAAAAA AAAAAAAAW0NvbnRlbnRfVHlwZXNdLnhtbFBLAQItABQABgAIAAAAIQBa9CxbvwAAABUBAAALAAAA AAAAAAAAAAAAAB8BAABfcmVscy8ucmVsc1BLAQItABQABgAIAAAAIQAdnP8dwgAAANwAAAAPAAAA AAAAAAAAAAAAAAcCAABkcnMvZG93bnJldi54bWxQSwUGAAAAAAMAAwC3AAAA9gIAAAAA ">
                  <v:imagedata r:id="rId106" o:title=""/>
                </v:shape>
                <w10:wrap type="topAndBottom" anchorx="page"/>
              </v:group>
            </w:pict>
          </mc:Fallback>
        </mc:AlternateContent>
      </w:r>
    </w:p>
    <w:p w14:paraId="2EA32B9F" w14:textId="77777777" w:rsidR="00A663BF" w:rsidRDefault="00A663BF">
      <w:pPr>
        <w:pStyle w:val="Textoindependiente"/>
        <w:rPr>
          <w:rFonts w:ascii="Arial"/>
          <w:b/>
          <w:i w:val="0"/>
          <w:sz w:val="16"/>
        </w:rPr>
        <w:sectPr w:rsidR="00A663BF">
          <w:headerReference w:type="even" r:id="rId107"/>
          <w:headerReference w:type="default" r:id="rId108"/>
          <w:footerReference w:type="default" r:id="rId109"/>
          <w:pgSz w:w="11910" w:h="16840"/>
          <w:pgMar w:top="520" w:right="566" w:bottom="280" w:left="566" w:header="310" w:footer="0" w:gutter="0"/>
          <w:pgNumType w:start="7"/>
          <w:cols w:space="720"/>
        </w:sectPr>
      </w:pPr>
    </w:p>
    <w:p w14:paraId="44CD4D6D" w14:textId="77777777" w:rsidR="00A663BF" w:rsidRDefault="00000000">
      <w:pPr>
        <w:spacing w:before="1" w:after="4"/>
        <w:ind w:left="5" w:right="1"/>
        <w:jc w:val="center"/>
        <w:rPr>
          <w:rFonts w:ascii="Arial"/>
          <w:b/>
          <w:sz w:val="18"/>
        </w:rPr>
      </w:pPr>
      <w:r>
        <w:rPr>
          <w:rFonts w:ascii="Arial"/>
          <w:b/>
          <w:sz w:val="18"/>
        </w:rPr>
        <w:lastRenderedPageBreak/>
        <w:t>DISTRITO</w:t>
      </w:r>
      <w:r>
        <w:rPr>
          <w:rFonts w:ascii="Arial"/>
          <w:b/>
          <w:spacing w:val="-2"/>
          <w:sz w:val="18"/>
        </w:rPr>
        <w:t xml:space="preserve"> </w:t>
      </w:r>
      <w:r>
        <w:rPr>
          <w:rFonts w:ascii="Arial"/>
          <w:b/>
          <w:sz w:val="18"/>
        </w:rPr>
        <w:t>METROPOLITANO</w:t>
      </w:r>
      <w:r>
        <w:rPr>
          <w:rFonts w:ascii="Arial"/>
          <w:b/>
          <w:spacing w:val="-2"/>
          <w:sz w:val="18"/>
        </w:rPr>
        <w:t xml:space="preserve"> </w:t>
      </w:r>
      <w:r>
        <w:rPr>
          <w:rFonts w:ascii="Arial"/>
          <w:b/>
          <w:sz w:val="18"/>
        </w:rPr>
        <w:t xml:space="preserve">DE </w:t>
      </w:r>
      <w:r>
        <w:rPr>
          <w:rFonts w:ascii="Arial"/>
          <w:b/>
          <w:spacing w:val="-2"/>
          <w:sz w:val="18"/>
        </w:rPr>
        <w:t>GRANADA</w:t>
      </w:r>
    </w:p>
    <w:p w14:paraId="13202033" w14:textId="77777777" w:rsidR="00A663BF" w:rsidRDefault="00000000">
      <w:pPr>
        <w:ind w:left="730"/>
        <w:rPr>
          <w:rFonts w:ascii="Arial"/>
          <w:sz w:val="20"/>
        </w:rPr>
      </w:pPr>
      <w:r>
        <w:rPr>
          <w:rFonts w:ascii="Arial"/>
          <w:noProof/>
          <w:sz w:val="20"/>
        </w:rPr>
        <mc:AlternateContent>
          <mc:Choice Requires="wpg">
            <w:drawing>
              <wp:inline distT="0" distB="0" distL="0" distR="0" wp14:anchorId="12C90EE4" wp14:editId="464CF341">
                <wp:extent cx="5914390" cy="8568055"/>
                <wp:effectExtent l="0" t="0" r="0" b="4445"/>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4390" cy="8568055"/>
                          <a:chOff x="0" y="0"/>
                          <a:chExt cx="5914390" cy="8568055"/>
                        </a:xfrm>
                      </wpg:grpSpPr>
                      <pic:pic xmlns:pic="http://schemas.openxmlformats.org/drawingml/2006/picture">
                        <pic:nvPicPr>
                          <pic:cNvPr id="274" name="Image 274"/>
                          <pic:cNvPicPr/>
                        </pic:nvPicPr>
                        <pic:blipFill>
                          <a:blip r:embed="rId7" cstate="print"/>
                          <a:stretch>
                            <a:fillRect/>
                          </a:stretch>
                        </pic:blipFill>
                        <pic:spPr>
                          <a:xfrm>
                            <a:off x="109220" y="3555365"/>
                            <a:ext cx="5695950" cy="2438400"/>
                          </a:xfrm>
                          <a:prstGeom prst="rect">
                            <a:avLst/>
                          </a:prstGeom>
                        </pic:spPr>
                      </pic:pic>
                      <pic:pic xmlns:pic="http://schemas.openxmlformats.org/drawingml/2006/picture">
                        <pic:nvPicPr>
                          <pic:cNvPr id="275" name="Image 275"/>
                          <pic:cNvPicPr/>
                        </pic:nvPicPr>
                        <pic:blipFill>
                          <a:blip r:embed="rId110" cstate="print"/>
                          <a:stretch>
                            <a:fillRect/>
                          </a:stretch>
                        </pic:blipFill>
                        <pic:spPr>
                          <a:xfrm>
                            <a:off x="22859" y="0"/>
                            <a:ext cx="5868670" cy="5749925"/>
                          </a:xfrm>
                          <a:prstGeom prst="rect">
                            <a:avLst/>
                          </a:prstGeom>
                        </pic:spPr>
                      </pic:pic>
                      <pic:pic xmlns:pic="http://schemas.openxmlformats.org/drawingml/2006/picture">
                        <pic:nvPicPr>
                          <pic:cNvPr id="276" name="Image 276"/>
                          <pic:cNvPicPr/>
                        </pic:nvPicPr>
                        <pic:blipFill>
                          <a:blip r:embed="rId111" cstate="print"/>
                          <a:stretch>
                            <a:fillRect/>
                          </a:stretch>
                        </pic:blipFill>
                        <pic:spPr>
                          <a:xfrm>
                            <a:off x="0" y="5920740"/>
                            <a:ext cx="5914390" cy="2647315"/>
                          </a:xfrm>
                          <a:prstGeom prst="rect">
                            <a:avLst/>
                          </a:prstGeom>
                        </pic:spPr>
                      </pic:pic>
                    </wpg:wgp>
                  </a:graphicData>
                </a:graphic>
              </wp:inline>
            </w:drawing>
          </mc:Choice>
          <mc:Fallback>
            <w:pict>
              <v:group w14:anchorId="300CDCA5" id="Group 273" o:spid="_x0000_s1026" style="width:465.7pt;height:674.65pt;mso-position-horizontal-relative:char;mso-position-vertical-relative:line" coordsize="59143,85680"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wF7YUJUCAABiCQAADgAAAGRycy9lMm9Eb2MueG1s5JZd b5swFIbvJ+0/IN83EAIEUJPedI0qVVvVbT/AMQas4g/Zzkf//Y4NpRGZ1KlapU67wPIHPrzn9WOb y6sj74I91YZJsULzWYQCKoismGhW6OePm4scBcZiUeFOCrpCT9Sgq/XnT5cHVdJYtrKrqA4giDDl Qa1Qa60qw9CQlnJsZlJRAYO11BxbaOomrDQ+QHTehXEUZeFB6kppSagx0HvdD6K1j1/XlNhvdW2o DboVAm3Wl9qXW1eG60tcNhqrlpFBBn6DCo6ZgI+Ooa6xxcFOs7NQnBEtjaztjEgeyrpmhPocIJt5 NMlmo+VO+Vya8tCo0SawduLTm8OSr/uNVt/Vve7VQ/VOkkcDvoQH1ZSn467dvLx8rDV3kyCJ4Ogd fRodpUcbEOhMi3myKMB4AmN5muVRmvaekxYW5mweab+8MjPEZf9hL2+Uoxgp4RksgtqZRa+jBLPs TlM0BOF/FINj/bhTF7CaClu2ZR2zT55MWDcnSuzvGXHuuga4ea8DVq1QvExQIDCHLXHLcUMD1wGm P7/l5rg1OAux7Zi6YV3nnHf1QSwgPUHiN/n2uF1LsuNU2H7/aNqBbilMy5RBgS4p31IQqG+rOSwb 7F0LGpVmwvYLZ6ymlrTu+zXoeIAt5oTichzwol90uhTMANiEmXlUxDHQAXAs0jRdZAMcIz5ZkRbp gE+cLPIk8lt2hACXShu7oZIHrgKyQQ44j0u8vzODsOdXBjt7LV4kSOsth8o/hE46Rcfb5nx2gH0E dOJ3RyeO87Tw5AyH+MhMnuXZcmAmXSZFEXt7/nNmsikz2Uc7bhbvzkx/0qRFHC2TKTWnF1WcJcvF /O9T468suMj9cTn8dLg/hdM21E9/jda/AAAA//8DAFBLAwQKAAAAAAAAACEAMgAyjuBjAADgYwAA FAAAAGRycy9tZWRpYS9pbWFnZTEucG5niVBORw0KGgoAAAANSUhEUgAAASsAAACACAYAAABTCE8t AAAABmJLR0QA/wD/AP+gvaeTAAAACXBIWXMAABGIAAARiAE3kcxvAAAgAElEQVR4nOydeXxcZfX/ P+c8985MJknXNElXSqELNFsToKxSXFAQVISKigICbiCKXxUFXMoiKiIKbvxURFH5+jWCCGihKlYR SlvSNpmEFktZuqRJmtIl28y99znn98fMhLRN2iSdSYHO+/UqtDP3nnPmztxzn+UspKrIkSPH/lmz BVWu479NCMcRaBKAMAAlQAFqAfQVq7IiEF1TPTG89lDb+2aEcs4qR46BiW1NnE3G+R9AFxhms8/d QgA09X8AIhKHYoWq3r+93f3dgrnoHFmL37zknFWOHP1QtwOjw15wJxu+BABAKa+kABFhj/sm9RYR AapQSr4oYl+Ays1lxaH7DsFHeNORc1Y5cuxF3fMoCo8NHmbmk5ByPKQKK2IBrAXoBYa2KqCiyCfC NCKdokpHMjPv7cys2F+s+5d71cKF8A7VZ3ozkHNWOXL0YRHgLGyzf2ams5WSTkpUukTxc/ET9/1p cn5sERDsfd6S+pb8kqLCWY4TOkeJPsrMM/u+r6oPPLfUfDjnsIZPzlnlyNGHxlb/c8aYH6TvClWp TwTeFdUTo88OVsbSlzFmfJ5/NTHdwMxhpIRZK98pL3G+kgWzDwtyzipHjhR1z6MoMi5oJOISEEHF Nry6s+ftp80s3DYcecnFef5fZjMKAETEqvqnlZfkLcus5YcHfKgNyJHj9YI72r+QU45KrO2Ix+Uj w3VUAFA+MfxXiHxERCwRwMyGKPS1TNp8OJFzVjlyJGFiuvC16R9+UjM1FDtYoWWl4UcA/Dj9b4K+ fc1Gb+7Byj0cyTmrHDkArNraM5VJjwMBKrarO975/zIlu7Mzfqu18ioAsDGuE6F3Z0r24UTOWeXI AcBhrmI2eQCgSs/MP2LMS5mSfeKMglYCHkrKVhD4tEzJPpzIOascOQCQ8jHJKSAB0P9kWr61djFR MsxdobMXAU6mdbzZyTmrHDkAENN0AIAqILIu0/KtRb0VmyAQQBjzrhc7x2dax5udbHp3xooVxV0m MskYGQ0iEmt3x61tHfeXv2zFokX7BNblyHGoYKJxAAACLKQt0/L9jsSrbijarqSToYjkOwX5mdbx Ziezzqq2NhSfOXMBs3MuGT5NowUzI0TR3kguB3BEEv75F7wiDU3PEPCY17nrHwUnn5zxH0eOHENB FUWU+qGKqs20/O0vt3bmjz9yN4DJmZZ9uJAZZ1VX58Zd9yIze+7nHENV6ZdVdZOFXQnmNrUqBB1P hKNU6WhjeBaAi0OFo9u9hsbfJ6z/08J5857LiD3ZgbuXrZlIET2aHGcGAaUkGEuGxkPBqugEsF1A 20iDjQmRdbteeGHz1IULew614TkOjAI9qcIJCDuh4kzL7+ycqYpAmai3UEOOoXHQziq+Zs0ZHI7c 5hAfBwAqskoE9wcInshfvXotLr00vscJtbWh3UcffUSE3ZNAOE8JZxtjPhNmXO41Nv18t5f4TlF1 dfPB2pUJOp58ckKocMyp5Jh3kurxTmGogoleu2bpFT/qrRACBkAIwQDIm33MC4lY4woRPNYd7/rn +PnzN4/wR8gxSEh1OyhZnSoQrQZQm0n5E45HlIECVQUIPR1+ZydQkEkVb3qGn25TW2u8OXNuZHZu AAAR+4wGenN4XvljAGSwYnavbJgdCfMnwPg0k8kTsc0QXBeqLDs0ZTVqa0181jFvJ6KLiHA2M/cu hKrYl1WxDkCTApsVspMsdoAoIOZRAoxjaIkSzWJQuZLOYmIHAMRqp5I8omJ/EamsfOKQfLYcA9LY FtzIhr9OIIi1a+ObnMqaGviZkl+3cddR0fxRLygUIvJyYqMzK5PyDweG5aw6nnxyQnjMuF8z81mi 0q1Wvh4OvLtQUzPsi797Rf2scJ5ZZNh8CACs2t+GE4nPo6amfbgyh0RtbcibPftDIPNpZp4PACI2 DqJ/iJVHA+s/XdDQ8N99RooDQ7vq6mbkhUInKtF7SOksZi4EALHyuIj/7UhV1dJsfZwcQ6O+Of7O UCj0GJCcotnAfra81P1hpuQv39w9JT8U/hmgxwLUVFZscoGhQ2TIzmpXLDYjCvojsZmnIk2+9S+L VlWtyJRB3prYB2Do+8xmklUbC3z/o/nz5tVnSn5/2OeeWygBridDVQRArDSIyq+7rf/A2OrqVzKh Y/vy5VMK8vI/xKBPkuGjAECtvXdX4H319TLtPZxZvn77qILRo5uIeQoAqEqXb4Nzq0oj/8yknro6 RDEDbs1Y7EZu6WpIDMlZ7XxmzfT8AvcxIp4tok+EejovwgkntGTaqJ3PrJkezXd/zsxvF7HtGsjF 4XkVizOtp3NlfVko4tzKzOcCgKgsC2zwvWgQPHwwo8T90bJkSf7YkomfJObrmLlIRDeq+FeFKysf zYa+HIMn1hJ80zh8fe8LIjus2svKS8IPHUKzcqQYvLOqqyvy3fDf2Jgqa+1jr7Y0X1B65pldWbOs tjbkzZrzfXacK0WspyoXhSsq/pgp8fFY7GpWcysbKlBrX1DRG0NV5fdjCOttB8OOVauOiLrh7xjm CwHAWnttuKLsuyOhO0f/xDZiLOcFK4nNUVAFESBWRIBveZucW2tq0H2obXyjsHz99lFuJL84mmdG d/s+OepIQu22pvV52y5dgEEtpTy1rr1w9JjCBSK8s2KS++TgnFVtbcibfeyjbPgdovZfofb2c7Bg wYgUwk/Ux75mHOcmEasiekWksvyXByOv9ZlnSsbmj/ohMy0EALH2jhDpLSgv35EZi4dGPNb0GSb6 PhM5IvKDUPnczx8KO/ojthFjA04UGabCwNiwCyAQJxB1OxI9na+efFRB1uPjFgHOWa/snBoK5Rcx 7HgYinIAJUbgW95ONrHLFhZsrhmLXZnQt6a55xTHdZcwcRTpMANVqMhqa+0NFRPDGR/hZ5KlTSgY NS4x1WUZo+AJZGHEAcFqt5K8mkh42zauGLMl0xVLawEzqyV+umHnHCWcwMDRChRCEU7tlCuAHiW0 kuJZUXm00+tZfNLU0a/2J6+h2atmQ//LxsySILiirDR0z6CclVcf+zE7zpUKXftqx+4zSk48sTWT H/RAxGNNn3GYfygiolbOD1eVD2tY3r169fGuG7qPiOeolQ1W/CsjVVVLMm3vUInXN76TDf0fE48W kTtD5XOvORR2LG1CQdH4xBlszDtEcQIBk4kwDmyi6WYJACAqCQJ2KrAVihVW5J874qHHFkzHzkzY 8dS69sKx48e+y4qew4TjFTqZjTMK/f1WRXwLbCXQeoE8bj15aN6U8PqD0d/QmngPE/8mXTQPlL7d FGr1QS+Q782b7D59MDoyyfLN3VMirnuOQ3y2kpYDmNhboTTVxCKNinQAaFbgWSvyKHuhx8un4aAe 1I0tiXPB5no2fCIhWX8+FQWyx6rc3vFlVmQjQX/87HPuXXuPtppa7QNs6P2ByKatW9uPObOytOuA zspraLiEjfsrUdnh9QRvKTi+svFgPthwicdiVzvs3CUiCVH77khFxT+Gcn53Q8N7HDb3JR2CPhzq 6fxkNtbbhkt8zZoF7DgPMZnRVoLrw+Xl3xop3cvXbx+VP3rUp5joE6Dk4v9rLaZSP/a9fvS9x6Sa KQQiGwm4tyPRdddAT8sD8auliNQc41/FTFcS84y0foL2/vBFRAGAmSmtH1CkjxIrHar4jRdP3FJz RP7WYV0QAKtae04Kk3sPGXMMgNc+e2pqCKIHA+v/5AAL8OlIvKwsLdTtwGjXC75CjCscNkVpO5UA UqS67ABiRY0xlHQiqauZfvCIbBTVn73a7t451LZhye8ruMM4/Omk7uT3Q0CdKFZCdZ0xvDWQICGg UYZoKoHmEumJTOYoBdLXc4Vv9TPzJrorgdRDc0LwvDFmklh5dG6xORc4wJrV7pUNsyN5ZjkTjxY/ uDBUVf6HIV3NDOM1NC5iY74hItu9eLBgsI4zXt94ORv6f0xsxNo7QhVlX8TrcCcmHou9ncGPMnPY ev77wvMq/pxtnau3+Ce7IbqbicsBAERQawMQmlRRB+g6Ed1GpDsB7SLlcWAap6ozmPlkhc5LllZJ OjMReS4I/E9UTcp7aih21G/unm9CobvY8Al9biQBsFIVS4nkOVHZAss7AIAg44l5GgxXQvFWNjy3 7zeqKi/61vtQVWl02DvVK9buHh8dF72RCZ8EJ+PlekcMyYsFa+2TCrmn49XdDzp5TlE0P/8dEBzP 4KOUdCwAkMJXUJuqbgS03gbu8ocmo3FRP40nBktdM+aEnOB3hrn6tQcKICIvqOKfYH2WPPuKEzLt 8YRrYeJjDfEkAuYS81tIcQKY3fRDSVTW+J5eNdgR4yLAWbjN/p6Yz+8z5K4NEnJHxRR3BfbjoJc2 oWDs+MQZhp2rDdM7NFmZdZe19vLKieEH1mzsnOtEIqvYmJC19gflxc7nk9dxYGfFXqzpH8y8IAiC 2yKV5V8ewrXMGomGxruNMZ9UlXVuIn7ageKw4vWxyxzHuQcAbGC/FK4su31kLB0e8TWxTzquc7dY bdnl91RPqKkZ9ujgQNS3xN9q2HnIGFMIAFaCHgH9wiYS98ybkt+AQTj01VsTx7rGXAbSK5mdPKhC VbrEC95XPjny98Ha0tgW3MTMX0vfeIHI76zVO9NP2/1RW4vQ7Lck3kVsrjXEpwCp8ZZKW4/vnF4z CQdVRaG+uedU44SuZ0NnJWXv1TcQgKi8BNXxzGbUno1P07kN6RcUYkWJEBPRB2yPe1/VdLw8FHue XN8xYezovCeZeXb6NSuyWkS+09r66qNnVpYecOOrodmrJsOfM4YvTtupgb1tbokzqPs81hZ803By 51TU9lirn6ksDQ15PTnW4n2MmG83xowTa5+dW+wcv6YlfkbICT0BAGLt18pK3FuA/TirREPjDcaY W0RsXEQ/H1f72JiqqpeHakzGqatzPTfyKBs+U0QfDpUfex4G8OLx+thlzPQLZkOBBFdHyst/NMLW DotErPF3hs2HrbW/C1eUfSQbOtZs6p7sRELPMnEpkHyyii+XV0wKrRqOvIZW/0RD9Esy5hioAipt Hd2dJw6liF2s1buIma9VK98qKw39fqg21AJmTqt/vXHMTcm5ECDW/nttsfPWhcBBJyevaYkvcI37 GUDfTWwi/a6hAXsszuyTB7jX9FpU2lX1js11L99x1lkzE4OxI9Ya/No4fHGf0exdzVvbrx+Mk9pH VnPiPHbNN8TKneWloXsHc866dr/GCi0jZldENLBycdXE0G+HqjtN/ZaueY4bfpgI24+d4FQ1NCfe 64TchwhA0Cc4dx9ntXP58iOj0YIfM/NZfV8XtT2k+G1Xd9e3xsyfn7EqisOh9ZlnSsZFC/5Dxhxt g2BRuLL8xr2PSdTXn0vGfZCJnMDKZyIVc3/cn6zXI51PP13sFoxuMIZLAj/x1khVVUYDEwEg1hZ8 3zBfk9yet//t6nZPP2E6DmoNb9XWniNC7CxhY2YBAFRrj51gPjAUGbW1CB3sTlVjm/8lw+Y2TS2M B4H33oqS8MMHI7MvdZu88lCYLyPgc8ycVLKXVxIrnUq4n4BOAkaDaIqKHAmi6Ww4BKTWlVLnitV/ ePHExdXTovsNEF6zBVWOGzzLzCa13nNHWbHzhYP6PHVwh5L689w2+wdQajdd5d6yCc5lB6MfAFZv 9Y8PGf7a3GLznvoW70LXcX5PAKy115SVuHcCexXf6162ZnJ+NP9xZj5LVZ4Xa2+01l6jan8JhU9s Ph7NL1juNTR96GCNOxhKTjyxNQj0YhEbJ6avx+vr39r3/e7Vq48nNr9lIsdae+0byVEBQMHJJ7ep 6o0AwCb01UzLf2pdeyEB7weSi8XWyjUH66gAoHpi3iuK4FJRSQCAqp7XsMkrH4qMTGyplxW73xXR R5MjPAWTuehgZfalZmooRqrteziqvSFEAZiyYucLc4udK+ZOMO9KbHbLgrhUW99+Vqws73s4G35b OC+0+Mn1HRP2p9s4wQeZ2QCAWln5x+LBTdv2+3mG4KhWbumZKtCzAEBUur14cOvB6geAeRPdlQnr XQ0AxDQeRPusQfR1VuQUuHcTm5ki8oirclKoomxRuKLsTres7PLu7q4qa+U+Jp7Ahu9PNDRm/CYa CnnV5ctUcR2zYUPm/+1esWI8ALSvWjXJNe79zGaUWHvHGzXQMrL62XtV5L/M9Nb4mjVnZFJ2dPTo OQCmJnfQUF8xMfxYpmSXl+QtU8EfAIAMOyZE78+U7KFgA7lNku3eAcIJT61rL8yU7DUt8TNAdHP6 32Jli7Vyf3qnEgCMYTbMl8fagt8jdZ/V1MCvmhZqKi91f1hW7JwUBMFlqtIGBaAKYq4YOzr6q1rA DKCamHEakJxFWpXvLzqIRfrh4LI5nZmT5SKUllZPjbyQKdnVE/NeAdJOad8pdq+zStTXv5+Zz1Er G0KQS/YOkhwzf/5L4Yq5lwRBcLmIJIwxN3uxxjsyZehwCFeU/UDU/oWMOToSybsZixY5o9zQL9iY o0Xk0dSu3xuTSy+Ni+pPAICM+8lMimbINGamVEDAcmR4Z9RqcG/yxiUoUUYd7WB5cJK7DKobAACK SXn5BSWZkFsLmJBxbkqPqkRku8P63vJi56JA7Lki8grwWqSDYb4w1ub3N/rR8tLQvXHfOV1E1qW3 GZnp7GNavEv70730ZYxWxREAIFZ2dnZ6QwrfyQSG+aT0voFA/pINHckF6H2Hq2lnxUTJ7cFA9cb9 RXNHKst/KdZ/j6juZDaf9xoa91kvGklCicSVItIO4o9777/gEWZzloj8N+TFP4bXYXjCUNjZ3fl7 UdlFoHe3PvNMRm42ACCmMNC7q5Xx3UbjRdaAkNylJUzL5KhmsCwCAiVeh2Rz0ZAh6S31UwuYRcOs 5Xb01p5TweZUAEg1Q/3UnCK3DgCqSsN/SXQ6b1GVPbb/meiGuo27jupPXs0krEsEznnW2t5dbTJ8 fX/XLGy680E6LnUfrx+JDIK9YaJjFcnYLfX8umzpIeg+/ooBoKuhoYoNnyJWNuStfvaARcciVVVL JPDOE5VuNubr8Yamq7Jj8iCoqdkoaq9nZscY8y4RG/cluHjESstkkZITT2yF0hJmKhgbyX97puQS tBtAMjgwXXs8g5RPw04oXk0NLyZxfnRUpnUMBoK2ph9XGuLR6dfntPofv6AtWBNrC+6PbYkP6bq6 7C5MxzSpyOMVE8N75KvWzMDGbV3Ou0WkN76LmPPD4fzLB5JZMwnrIHJtuvsNEc8oGDPq7L2PS4bB JhdzFCOfp1gLGIUWpfzILo8oa9VCFATaa6jBAOBoMkIUhP8bbL2mSFXV0sAGF4uIMuPOeH3jOzNs 76CJVFT8QtT+SwGo6A3RysrlBzzpDYIVeQQAlOmsAx07WFwT3iQiAiIw4fhMye2DKvRJEWmEoikd az7iKLy0ZhO8NsomokpmnmsMfwiO6XfE0x91dXCJ8NaUbASB/4P+jlswHTu7ejo/qCqvtZ4nnFtX B3cg2Q+Uhn4TWLs6/W9mft8BzBnxazpjBwpAKEilH3V6HV0ZSa8aiH4X2InxLgCwvgypTEm0svIB FfkiExsm/tXO5cuPzJCdQ0XF2ptE9OFwZXm/P6A3Kl6QeFpUAmYch9raUCZkbm9v/68CW5K7ZTih vrnn1EzI7Ut5sfuJtcVO1dpi54T5U6KHpJyzpmYT+75OEwnp0AE76AViLklMV8IMAFCRzTtejQzY X3D+EWNeEqt3pEMaiDDTLU3MGOj4RUAAaDKokgAmHL948frwYG0bCWzLbocUDqBQQvyUOUXZq7rS Twwbb6urmwhQuVhtzdu9PTZUmeHK8jusDX7Dhkqj0YJfZuqGGiqRysonQl7PBRihEi8jxegXX9xE qi8q+Kid06ZlpDPKKXOKOhj4CxGBmB3HcX+6fHP3lEzI7oMuBGwmgjEzDmmRIpnHpr4MOh/OMZjJ bFIOhFYfKJeuO9H1fyLSDQBMHFaj+/3+1Je/qYifnObppInHzJw4WNtGAlugCqQTNbMLEfZdsyrg 0CzDlA/I6uGWfens6f6Mqo0Z5gXe7GNuyICtwyNLBfMOKQsXegp6nomcSDh8RKbEJhLB96y1HQBA zGX5odBja9riZ2ZK/uuOPsEApL3TMQ1H3MFv/TNPTT/xRfWAKTzzjxjzMgHJChBEANOY/R2/an34 FSUkK9MqRdT1Jw3athFiJEYCjH4HVmBiJNtmkw67msL4+fN3Q52PWbU9YLq+Z1XDW4ZtaY7+eBEA mDljzioZHyOf6e3KY8zckAk/3rTNPhZr8T4Q24ixmdJ1yCHqd3xHhtnzg0E3G1XgtYBN1U2DOkVp Y/qvHOx/THLpAsSh2ELJHUwiI6+778AAr5XMyRK9DnGvq+Uw0UwAEMHag1Hgls+pSzQ0fsMYvo1C +qOWJUtOymol0cMIhbQADFUqyqTcsuLQfbEWzxDTD9K1m5joneS67xQOtjS24u+W5AnxdNmfp4Rf WjTCAYhpFi9eHy4+cWYEu7uiRES6V45YYMhEHBkTbCl4sd9qnqp7jKyUXovYZjKDnmox0bj0GpTy 4Ka3Cu2h/pfO+oVAO/pUoxm0V1i8eH14YsXMY3z0bOdA9vieeq/ZqPzutmfWxwebg9gfyXTsEYoI 2sspOiCemvyrvHywssMVZd/zYk1nMZszxpVM/AaAaw9WZg5AldoBgDjzo53y0tC9q7cmlrugbwA4 nw0bqIKNmQzVSxh8iYTEW7gtWNukWCuiy1RlvSTCa+12bMl0O6m6OkSdiT3Vxjg1AM0DYfrUmiMn wA/ykRcuJCj1KWAAANBkL0fxSnvKgby9nFXqwD6uhUEtyXcIYJ47aOMUXp/6WYNcP6TXWrmRbB+E jt6BBeu+s65+lnIAAHnTZrrGDf7skjueXCRUtU8qUCrawQ86ptYc2dXYFrQD2Ciqq0Tt6rbWnSsH mwQtAEyWfVVvpPpec0EHkBLAwKoOq2DaXkjCT1wVDkWehTHXdNc1PBitqXgmA3IPcyQYOAPj4Jk3 MfwcgAtjW7uPE4Q+BOg5zKlkZCSDKgFUglBpGB8kciBO0OVE8XKsFaug8k94oX+VT0tOV4dDqobR ZZFp+l6i8FG9Rff6Oqa+FQsAULrQHAC1srNrZ96Ovs3Z02kb+8xaRDfApMu80ImDt1Jfy58kqjnQ 0YsA5wLoRIAgIvGE8AEr7CphDCG5+O+z7BOcrehTfaYPC+ais3EbPCLOByG/9zOnDqZkhYbemDoi AgMfgRpMmlT0UlNb8IjvO/dWTcaa/dnH+3szQ8gAehwCikTF9+OZKUlbWF29NtHQ+E1jzDedkPkB Fi06FYsWHZLpw5sGpZH4jaB8YvRZAM/WLtv01dkzSitBeAuDT2SSCgFNZOJouiY5sckn1bkgmksw H7UcdDS10b8kCH75wKTwI4sGOWVctmnXuPxI/iInL3J5su45kgMhG2wH0Too1hGwWaBtpLrLSvI+ NQxAAMuAQ6BAZNOCuc4eowNB0sXvvVjrQ2IhSvbOhspJdS9iWs0MbDyQrQp5ORUQAVY9tW7jrqNq po3eMNDx797SM5FcJ73L2rKjfcdmTC4dUP7ixevD0447cnrKtVh4tK3fA/coAPganvgXM8xRBqmB pCQ/v2XAAKpEoxlUrMBEEI41wCwwFzOZIwF81kHwqVgrftHzavfXTzhmVL+jwD7FWbNKb0XTPjgK ygfQ7Uh3xiJiw6uevcOvPmEhG54fP3/hpyLAG6KO1OsVQjLKXJUy0hThQCw8aWoPgGdSf1Bba0Kz Tt493VLoSHJMpUN8nKrUqOLIZI4hwMYUEnAOsXvOBW3BMw0afLWiJLLf3LWGLYnZhZH83zNxVSp1 xVPgT1D7+64uf9mJMwqyUutfPHlGWBJMHGbDBeEC/0LAPWDCuy+ymkW6iTlKzPnhvPyvAvjYQMeH meeTcUYRABJqOtBUy0wqdETwFLN0Agj1dHW2ApFBf67qkrxlAJYN9vi651HkjE6cyGw+RITzmTkM oiujRdHT6prxgf6KFiqwT2R5NlDVfUaPDKAAoERctSdjmi69NG7F+7yIVQa+gRUrBn6c5DggxCgC AFVkYqo+ZBYuhFc5edR/KydFHq8odm87doL5wLY2p9K3Ot8G9joRWZa0L/krZuYTmZzHG9v8ARPJ V7yMUnb54aSjAsTaZb7VU8uLnQ+Wl4Qfypij6mfnqnpqZIMCK4HkIIFBVw9m97N6Yt4rqvRM8jyC YXNprMW/ekDVhs+nVJkahfz7QPLPrCztKi9xLn5uqXO8xJ2TT5lT1H8oUYacRc1stFeWhh8tL3Yu ckhPEZF/QxXMXB52gofXbOruf10uy7Hz6WnEvhHspFGoxIuamzOaaxSpqlqqSr9l5iI/L3pIk53f 6CghlRlgtxxaS15jwVx0zpvoriwvdb9dVuyc7CXip4rIH5IrwARjjGE23421+5/o7/xoNLiTjTML RNBAl7Rvc84cTAnjobDHbGnPJT8lkV/3rn0xT0Uk+MZgZGoQ/AhIRkYqAMcxd8Va/X2K363enJjJ ROcqAVbEel5i0GV4Fi6El+o4M2KJ+HOK3Lpnn3PeqaIPEQBmnumEwz/c+7iRyPERoN+HDAOcTAZo asq4Hd1B4muiulOJL+tevTobOWiHA0SgGSKivrWvHGpjBqJqUt5TZcXOhX7Ce5eKfTFdAZOEblu5 pWdq32Mbmv3TmPkDBIWIfTm+01w01M4qg4LgDFR6uL099Huxdn26yBsBV8davANWNS2fFP6zWF2c WrCGAjDG3N7YFvyu7pWu3jAIJ2RuJuL85BiMnqyeUjDk7JADkHFHdukCxCVuLhOxGwDAGDqvodk/ re8xNiua94X6S7cBJHnV587NuAljq6tfUZHbmchxTOibmZZ/OLB7xYpxAI6GUluhatay3DNF5aTI 44l48E6xthkgsOHRUXfPelzk0CVAcuFbrN5eMxvZqRLX8ggAACAASURBVJBBNH6gocCCuei0sF/p nboaZiK+J7Y1sU+1g72QLi/xCRG7oW8/CDb84XBe+JmGVu/DTW3+Z9KdtgmAaHAnMnyLEw2cFH0w lE/DDrX6reRGCkCGruj7fvb2pF+DASjtG2XGEOwCKIoZMwqyobijY9ddamUDG35Hor7+3GzoeDPj OnmzmHgMSJ9DTc1BL7DHmhPnNbT6N8Ta/Ov6jgQySfXUyAsq8tU+vfbOSVe/rF22KY9UT0tuz9vd fsJ7MBs2AABDSykdWtlPCGdlcfhBK3IPpQvfOVxAxvypqdX/PPazSz9/SnRz4HWfLSLre12QAsw8 zTHO78g4yQYHAKyVP5WXhIfVlPcAlGYr0XlHR+LhQOx2ACDGaUvqWwYd5Z8xVPdx7wyiBKChzkQi Kx+86JRTOlRkEQAwuTevX7z4dZVJ/nqHHUpWRFDNSNkbdp2LHMe5xRhza8gxgw+IHCK7d+7+o4hs Sa0cHTF9S88kAJg2qbAURNOVACKKHUwj0v3x1Lr2QlHM0HSg1gBDgs4NW68OrCRbhiUdToiMuaNp W/Bk/dbE+QPdqJWTR/13d6LrRLX6oIjYdKv5pBxNiwMgz/xq6RC29AaJQidOmTszI4nte3PazMJt DE5PWyeWFEV79YxEVnp6zYr2WrdiJd0NonxbWJiVkRUAhB564PcidgUZqpw6aWpWWku9WSHCGUSA qP1XJuSJ6Ivpp5Zlztou7SlzijoI9N/Uuk6hi7zxABAK5Rclu7sQRJG10jEFo/IrkYwn6j8rNsVJ J03tQdx8wIo+3HdRl4hPdl33j5Mnja+Ptfk/j7X6n2xojb+trhlz6jbGj6prxpw8N1wpKisZuju9 frU3zOY7xx0brGxo9T//zIudman2SgCTyaOQd0JG5PWDhW4BAEMcCYfzRrzSa7L/5J5XlEmxg4mN Y232qjkuWhRoIIsICsP0VSxdut/s8xwpVqwoBfgtNrCvRpgzMrIS0peA1Ja9w1n7sQMAFOkIbGby krXTyE96hOQPMWsPauO472eT7j7TfyJzmvJp2PFAsTlfguBrYvcsGUNkjjJsrjDG3O2Y0N/DTtAU jjjPR5ygKeSEnjCO+RbYjN1jfYV6TwYAMHOZY8wdowojaxrbghvrnsfB5XimZ9c8tDZnQ4GR3PBQ AJ6HaJ/Xs85AOlgpmSdlhMcPcExGCM+reNzLC9Ubpuk7jp51ZTZ1vVmIRyLvYqZ8EP9jf3Xxh4L4 qE/v6RvRd9bWImv1x5RQCAAEBL5N5hBS8Fp+LitlfHoEAE9v6CwG4SO9Tfn2M7JKswgIykrcW6zG TxKVX4lIcn0w5XjoNcfDzGyIec97KlkgK1Arv9FAfmrFbt9jEkMA2JQy89cj44Lla7Z6w55hUGrx WUnPWrU1ccxw5ewP7lPuWtgfduLzcBD0HyLBJKlSF4anZ9uGnXnjrm8tmqIbwiWf+3eWFnffTKT7 3akGf8iUTGlx14hIcnRlzKxZp3lZaZVVV4cooLNABAF2dccTybw6CnaItRZEUNK5i4bZuGF/jCqM 3GDYTBCxu9PpMYPdxqosLWgsm+B8zLN+ZSD2KhV9QFRe6q391SeTOJXD1yEijSLyfU+8U+aWOBfP LXGu7Ez4ldYGXxaR9b3pKaqptRieEQq5v2lsC34znFI8muzCnGDmSNg4Gd9lrwWMJFOpoCK+qOnI tI4D0e+UWkTXAwCTzsm2ARMnjvvrZkR/E2UuHp8Xvinb+t7IdKxefSwIZ4jaLR0dHY9nSm5NDbpV cT+AZPAm0Y3ZqF3lTkqcnq6/xcDa02YWbgOA1vbuLUTYmBrtzHxfc8/8TOpNhR5cJWIbVOmh3joF Q5xwVk/Me6Wi2P3J3Anmgk3PvnRMV09nZSJhTwl8/xwb+OcF1n+v7ydO7+rprFxb7FSVFTv/U1Ua 7W0ScdLU6JayYve2rl27jhNrrxKR9UR9RnnJSPGPUCR4bM3LmD7kD6pYrlaeJKbzGlu8AZtRDIc5 rT0nAJid+mdzz66O3rVFAfZZ+M40A08DNZ3/Q8dm1YIU4ns3qLXbFbgsG7W/3yyEXfcKJjaw+rui U07J6JPNj3s/sSLtgIKNmWXy7M+QweDkRYDDxnwdQHqhtDc84czK0i7VZP4aM7PjhK7LlN7VW/3j YcyvmdkEfnCtQrakuzJbZ/if76yzZibmHzHmpXmT3afLS8N/KS8JP1RREn64YmLev+cfMeal/ZVu nj9z/O6yYvcnXbt2HWetvVFVuvtawsacEMoP/rRs065BdRnqswXQaVWvVZEAhn6Y0SqvFPoKGzbJ ihW04pQ5RXv8/vZe+M40A1Uj5S7111uRLoCrW5YsyXo8xfwp0c2qejMzs+O639lP99nDls6nny5W xSUikohTqolABqmeFm2GyLXp8m7EfEFTW3B/3Q6MPvDZ+6cWMBe0Bf+PmU8Eko0VOrzu+/oeEyD4 NQCACMz07sY2/6Drnq1pSbw75NCjhrnIitxTOSnyOJgLeiuhWh1U16ZskXRaziJD+pbe1vG9kZdc VRjOH1Syf3oZDtD8ihL3GVG9hcnkueQ8GGv1LjpYOxtb/c8ZQ+9JKwuC4N69jxmJlJv+4KLq6mYC nmNDpflHT543EkrX/tv9qaisIeKTZ7V4l4yEzjcSbv7oTxk241T1j6MqKp7Pho7y0tC9NrC3QdMl X/iDkSD411D76PWlvqWz7Jg2+wgzX5aeKtjAfuakqaP3SMCuKo78HaIPI5VZz2y+E2vzr8Mw7oOn N3QWx1qD7zps/kzExSL6xLoNW68GAFaM1fSUJTBD2qCoBUw2HqRzity65q3tb7NWftO7qweAmT9U 3xwfXDs77T0N5SXuzSJyPxHnG+P8trEtuLvuRUwbjm2xVv8LRHQ7pXZgRPQvFRPD+yxB6EhMA/tR wQDQPW7sKqMKcUddkFUrUixcCM/6wVcAwDDftGLt7qzuRL6hWLGilBifFRXfD7zbsqmqvMT5sojc lE4+JuJKEw79LdZmH4o1J84bzBb7sk27xsW2xN/euC34pWsiy43hswDAWis2sJ+tmBT+cz+nSTye +LSqvJieUBg2tza12SWxrYmzDxQxvXjx+nBDs1fd0OrdOrowUmcMf5ENGxV9pCPRuTBV4gYKuOmG pAF5Q7rD5mztOfXYtqAx1mYfqm/zLh7KuQciXV1BRH6bshMEguO6nx+GONlU99JlVuQeAGDmT4YL gtVNbcGdDZv9E5MbHQPzq6WI1DfH3xnbZh8zjrmdDDupBfxXEp3mSuw1K0uG1yqQxRmR7Fk5ufd7 cwCgC5H74hOmXLGbIgtXv4xFC6ZnphDf/qicFHm8qdU+aAy/P29c9FoAX862zjcCXl70WmYeb9X+ tqC6uiHb+sqKnW80tCbqmMx3mHkOEWCY3kvh0HvJBFsb22gtqT6v0M2Sql1OijwQTSbQUaPC+bOJ OVlgLrWALCLPB2K/UFUa/stAequnRZtXbkmcHXXxGzLmeKiCmN5u2H37pNLx/31um60X1ecAbVPR HmUqIqXxDJo5tebIOYb5WCAVMWClE9Dv/LHE/fYijH6t6F+qpA6B4GhoaAstrjObycwh6BxY2gbg vgOeM0QSm5xPhqcFZcxclVwH0lMHWwgQfTbMUjXVr4i1+WuI6OvMPIGIPksR/SxPDZ5vaqO1qvq8 JW1n0e3ElKeKIiKaffyxmEcmfMxr4R0EK3ZVYO1Ha2Y4e9hRoKMVFHSLSAKKzJWU2gtSBKqSUABK rxVxdABg8uRxTz/bZheHmc8ZF/EvAtwfZ8uQviQk+GqI+SxiXL1yS+KXx08OZ2XK80ahc9WqipAb vlJUuxK+f9NI5SVVlIQfrtuBf0U8/3JhutQQl6sq2DEToToRRG8l7bNL0xsplSoNnEo1sWJjKvrr 7T3uPQumOwd84B0/Ofz80ia8dXyR/z9E9AlmngwC2JhZAGYxpwLCuE/lSE39XQERux2gB4JE/K6q aQVNZXvJJ8Amw6wUSkEUQwgpI6HJaoCUyv8O+sQhUFOD7vqtwXXshhYDADHnu/mJeUB4YGel4OQs jfa5vuXF7o9iG/FXGwk+S4QLDXEpM88motlQTX5/qc+UvIa6R0VOsdKsqj/r3r37+/Nnjt+9t/x1 07B7zkbnnZ6DUODvTABjstKZa3uP+3+FIfwLAEIBeuua9ca4OOLfYUzoHGW6+ldLcc+lC5D1Bcnq ieG1jW3BT9jwF/JcugnAhdnW+Xom5IRvZ+awWHvHqHnz1o+k7pqx2AW4d9TW4kezTuk5wTHOGQBX KeksAOOIEEovbyVDpBBXRpsKnldoPTz8+/ll7qqFC+ENRW+yNIx704q1u3+cPy5yphCfQYxqCEoJ yFfSMACQUEKBbgKaBbqGof9J9PhLkrmF/WeKWWgTrFgATGyGlFqkiqJ0eBSJZqcqBICgOfIPZ2rw PBkzO7mGxwO2s3ch49LPCVXttxtVsg6+c82T6zu+ObYw/DYwn0FAtQITSTWqnMxTTF3PLgLaBFhl VZbanaHHamajHSX9r8osBCx66+xnLwklNbPbxxlTn21IamwL/smGT7d+cFl5aWifXYBs8PSGzuLR oyINqigW6y+omJh3wIqKb0a8hqZL2PCvVORF14tXZ6LCQobguh0o9Hd0RqRP+hu17eg4KbU2lA2e WtdeGAkVjUUkteYSR3fca9+x9zb6/qhdtilv1rRxc4RDTjzo3rD3Qv/+iLUGPzGGP00AxAYXzS0J 3T/0TzFoXfcZx3wUqlCRW+cWO/02Cl7ahILSEn92PPBNoqNnXX+jn4FY2oSCvNHdYxyOJj37MK7n oaavs0JDa+I9jnH/LCKNiU1OdabbLA1EY6t/DRvzfRH5d1mxswAjWCHx9cCrK1dOLcjLq2MyE6zn vy88r6K/RekcI0hjW/BTNuZTpIogsJ8rL3XvypauWJt3s2PcryqAIPC/VVESuj5but7I7BEs+nxJ +C8qspINl+VNs+8bKSMSm92fqdj/MvNbYs2JEdP7OoEK8qI/ZTITrA1+k3NUrxMUNl1JQUmz2kOA wKKqIFUQjUgVljckezirhYAVtbcSCKL6lUVZyNvqj5oadFvVGwGAXbOori47VRBfjyTqY59n4ner 2pfCvvc/h9qeHEkU2tpbT55MeZaVhdPllVWo5YDHH6bsk4azriT8iFi7kpmrz2/JTpJrf/ibQ7Uq spKJK8KTMxvX8nqlp77+VGK6VVSstfYK1NRkbSE3x1DRF9PJxwStWNo0wCp+BmCmGb3BRCSbsqXn jc4+zio9ugIRwDySoys/EHuTAgDzl2uXbcobCb2HjBUrSh3j/JrZhFX0G5HKyicOtUk5XkMC/zkR SU7JjJk2fmz8pGzoWQQ4onqMQqEivqo/7K7Wb3b6TXBOja5WGMPzPrDNnjdSxlSWhv+qov9k5plz jiz9+EjpHXHq6lwvL/83RDxDrH0oXFH2rUNtUo49Wb0+fy0Rkt2EVEGOc8UBThkW796SOArALCig hM2r1xW8kA09bwb6dVYLAatqvwUFRPXr2aghPQASiH8LJeu2fmH5+u3Zq156CPFD4R8x89tV7HPx ePcVGDjRPMch4tIFiIsg2esvOUd7X0OzV51pPWGX38vMoVSg64qRiG98ozJgldJ1JeFHVGQlM5dV z/E+OFIGVZZGnrAi/zDM0/JHjbpspPSOFImGxhuYzSdEZHvCBh8YdcIJ2w+1TTn6x6r3axERAGBj QsYxtyODlX3r6hBloo8DqSh7lYczJfvNyIAXfiFgxdpFAMBE141kOx4r/q0AoET/k4myJa8X/Fjs E8aYW6yqL5APFlRVNR1qm3IMTFVpdAWB/pIujcyGz4i1BRkrGhma6n+OmY8GALGylRLJtJsc/bPf p0T5xPBfVXQpGzNr4sTxHxspoypLI0+I6D8M89Sw5186UnqziVffeKGCfwoAsHJFpLz874fYpByD wI/b60SCZBUHVRhjbmho8790sHIbWuNvI8LXel8g/CzVMj7HABxwSOuLf5OIKIG+ko3ytwORHl2B 6KoDlbl4vePVN14Iw79lZrbWXhOqLMt4Bn+O7FA1LdSkimRxwFSxPMeY22KtwY+Hez/UtyTOMeQ8 YMjkAQQReaUj0ZW1CPk3Cwd0VlWlkX8S6FE2ZjJFgs+NhFFAau1K5SljzMzwZO9DI6U303j1jR+E 4d8ykWMl+Eq4ouzOQ21TjqFRXuz+SETuoj7dl43hKykSLKtv9T/15PqOCYORE9uIGY2twQ9DbugR Yh6tqazkQOxVQ8lbPFyhwdRTrt/SNc9xwysAdHR6XsX8KdGsNafcQ29L4lzXdR8WkVhio1MzUrmK mSI5oqLfMbGx1n45XFGW1WJ6ObJLY1twOxvzhXRBv1TVPEggW4nwpECfhJUXAxtsIdEAANQ1RczO MS7zW0X1TDZmNKXK6qgqrNivlBe73zm0n+yNwaCcFQA0bgt+yWw+ZgP70/ISZ0T6/tUCZk5bsNIw z7PWP6+8JPzQSOjNBF3rn7/cjQd3M7Nj/eAr4ary3A/yTUBDm3cJK3+LDfe2kkv7rTQiYindBZ3Z TdeOSh+cqv3Vo4pry4vdQdVezzGEbdiu7s6bJbCdxLhszcbOudk0Ks1CwKrIXQBAZK4ZCZ0Hy+LF 68M7tzTfHQn0F4bZsYH9Us5RvXmoKA79usPzjlcrt6lKa7phbLLxaG8jVEOGXTLsAnt1g1HAWn3C k+BtOUc1NAY9sgKAWFtwi8N8g4g+NLfYjEhk+9ImFIyfEDQRMNV63kmVU6IZaaOeDZ7a2D2pJOLc N61r89tMdxy+DT4Rqaj4+aG2K0d2eHpDZ3G0IHSmAZ9JhHkAjgCQz+luzakhl6jEGbpFhP5jbfC/ lZMiS3CYlUHKBENyVss27RpXGM6PsTGTbCJxZvmkyN+yaFsvDa3+Da4xtwRW7isvcUa8G07n008X O4WFFWwxTmDbgu7u5wpOPrmt7zH1zT2nOq7zqwS5R5XarufHt274crgiV+7lcKG2FqGj5ncXcQhT jJoi5WROLQXaHQdtCja2bcxmscLDgSE5KwCItfqfNMbcrSLP1hY7Jy3CawXds8Xyzd1T8sOhtQDQ 4/nHHj85b2Qy0+vqRntu6KsAf5QNl6RftlZbAbvE973vFtTUxFa02UuiJD9lMnndVh+UV1s+ccIx k3OR6TlyZJAhpw6s+7d7r4qsYsPHnd/uj0g6zPwp0c0QPMDMBWHHGZnyMStWlHqhyN/YOF80fRwV ABhDJcY4Hw2HIv/e2dz8sMPmVx65eX4gtx5XYhbmHFWOHJlnyCMrAGhsi5/JHHpcRJoTO5zKmtnI eh2m1Vv8k8Nh85SIrH/2Oaciywmf7DU2PmzYvHt/l4dS/9k1tqhnN+ddPr2k4H+zaFOOHIc1w0rK LCuOLFGrD7Ixk8JjgxGpF/3CZHd5KrF65rzZ8QXZ1NVdX38e0/4dFYBUbTZFYXubTtj84mHdRixH jmwz7AxyGwTXq9guAFet3txVmUGb+mUhYBV6LwCwMVldZHfYuXzwRxOIOeq6/G0Mo/15jhw5Bsew nVXF5PDzqvgeM4dCbmREIrMTPd5DotJJSueseBnZKeK/dOkYhVYBQ/Q8zKfsXL58elZsypEjx8HV 5tn16s7bVe0GMnRmrNW7KFNGDUTNEflbVfEIO1wQyfPOzYaOjsLCUkIyQXUoq3lMFI2Eokdnw6Yc OXIcpLM6ZU5Rh/jyJQBg4m+vWLu7/1auGYTE/i+BQDAXZEO+iqugoQXs9Y7AmDJWmC1Hjhx7ctA3 V/mk8J8C0YfYmCmRcZFFGbBpv3R1dP7LWruVWE6rexHTMi1/FPuboLytv/eov3lhKt1CRBKJIJGr n50jR5bIyEjAesG11toOJv70muaeUzIhcyDmzxy/W4G/Mjt5oVH+uzKuoKamG2If7fe9fsZbvWVD oE+Orql5KeP25MiRA0CGnNW8KeH1gN7Cho0Tcu9cvHh9OBNyB0LVPgxVsPB7syG/04t/W6ztbTaZ HlBpPyMrBWDFeoENbkCu8cOwaGj1Pl63yctaI9FVWxPH1G+NZ/7BhmT83+ot/snZkJ0JFg2jld7i xevDa5r9U55a116YBZOGTcbWWNb+y/2BWnmWiWumVk//Qqbk9keXF/+PiuwE9OS651GUafnjjj9+ kw30/SKyFUhn1aPfkZWodpPVj0arqlZk2o7DBQNzgRPWmdmSTzYIGePcs3xz95RMy3aNTnVd+llt LUKZlp0JPtjuVz7XZv/x9IbO4sGe09k5U12XvjNq7OhPZNO2oZIxZ7VwITzr6dVqJQDTDfUtnWWZ kr03J00d/aqA/k2Gx7ijEsdnQ0dedfmy7u7OU9Tae63Yjr0DREXUE5FHAj+xIFRV/ods2HC4IJD/ wLNbsiV/3pT8egKaR0fckgMfPTQ8L3iSAJ5Rgddl27hYkbtGSYvyouaYwZ6zcCE8sfgXEWXtATIc MtptuWKK+0ysNfieYf4yOPKjWuBtCwGbSR29iPwdbN7DbE4HkJWuIGPmz38JwGU7n1lzUzgP85kw DaQsqi1BEKworK5e+7p8nL7BKC9xbwbcrOoQwARekJdpPdaQUSBqot1hvA5bBSwEbBPQaZiH3CVK gIJs2DRcMt4afmtL+82TJhWdzcynz2n1r0GJ+71M6wAAX/1lBgYgZKWtd1/GnFj1MoCXs63n9UJs I8ZuF+iC6di5v+PqdmB0qAPjO6k7cdLU6KBGRosXrw+fddbMxFDseXJ9xwQnInaQdcp5SX1LHgDs +m+pv3AhPAAgIKwO7eNNVqzdPT6UN6rQA+InTEfL3u/3pbYWodGzWtzxQak+UgNvUbriCEFFBx/u UleHaGJMZ4H68Z5T5hR1DPa8YaMIsVLe3i8vqW/JHzO6tDCwnbLkqIJXF/WpoKIkZMAjUnOrFjCl 6zvGjQkXBvvr8DOsROYDUd/cc6px3KUg9QLPPblqMtZkWsdT69oLx4wf84IKoh1e1xG5gvsHx9Mb OotHFUa+QqAqhUYBKIF6FPpk89b2286sLO1KH1tXh2hkanCrAicB1EnQUUTU7nvx6ysn56/eW3Z9 c8+pbNyPg2gSQUNM1C0ij5eVuD9YtmnXuMJQ9FO+L7XJjZokiwDn/Fb/c0T0XiUwKRyAukTtPRUl ofv31rFsU/fkwlDoOhDKCeQBcETln+Ul7k0A0NgWNKoGny8vifwNADW0Js4lOFcR6WgGSBgGAguV n5eVhH7RV3bdJq88FOIvEmE6QAlAQ1bkvsrS0C9XbumZGg25/070eKdUT4s27+cSc2xr4l1qnI8b 0uT6kcJVULu1/l2VEyOP1QJmVnP87RxEVpRPw45lm3aNizp55xBjDoM6FXZlyv59iG3EDAp5ZwhR qRISEN1UWRr6PwBoagtW+CK3V5WG/gAAqzZ3VoRCkS8BOBqgLiWNEJAPxZ+ffc759qULEG9o9W4l 8OTyEueSxjb/izt2xX992szCfkN6nt7QWVxQGL6kotj9bn2b91EDPpMp2S9hjx0nRUIIfk/Cu23+ lOjmFVt2z4o60c8qoYIJhhSuEnyIPhjf7N61d8+FrAQxVk7K+w8U32UyeY4b3J2N3cFT5hR1iFID Gy4Ih0KzMy3/cCK2EWNHFUaeAGi6H3hf6/K8C3p8/wO++DcDOH3SxAkPp7/DRYATnmprAZrR7Xd/ dG2xObNre/e7ApElJhT+66rNnRV9ZTe1+dcZ160F6brAi3/R+t0fD4LgLgVG1y7blHfS1NE7QXSM GzI3ps9ZUt+Sf0GbfYyZ3q9+cFPH7vj7uzzvAoj9uWG+ubEt+FlfHas3d1UWhkNPKSHiWe8L8U5z ud9tPtbRmbh7jw+aWpCoBZjJLABkSUfCO3/z1va37t4VP5tEfkrMP4i1+Z9Jn1Lfkjg3EuG/QbE5 iMuVPb53eVdP58e6/Z7efgCDedwvW7YprMZ82KisScSDS17d2fO+RCL4MKArHeM8EtuaOHshYB3X /biGvPeu3tpz+qhw/t/Y8LsIFAeogMm5OdZqH1+2ade4Pb6/Vv/rlBf8HcxnMiifVMcZwh47eabP 391Q+C2k6BDfXppwzfk7d/acZ639mgKXHTc3+CkAkLKmQghBoMvCUR2w7Vg4r2CcAV1WW4sQRLZY aH0gGgtEY5L+Y7WOQFMc4qvDQdQBgKiTd5aSjrfifbGjI/7+Lt8/X63cBaJrwlODu/dRlGxbnfk/ Tz+9MS+2zX+2qd1qfUvi1mzoiLX6dzRts9q4NXFptj7H4fBnTav36cZWf2V/7/1B1TS2+RvqWxIf UlU0tnpXNbT5/+nv2IYW7wuxVn+pqrKqon5L/L0Nrf62NVs7ygbQTaqKNVvj58Za/eV9vte7G9r8 J7+h6ux9zrMbdFpTm781tjVxuari3n9qJNbmN9S3eF89wG+lsWFLzzsOdC0atiY+1tjqr1VVPL2x a3Jjm9/asCV+3kDHr9jcPTXW5r9U90rXpOFe/4bWxM2NqWva0OLfFmv1b2xo9f5/e9ceXlV15X9r 7/O49+YmIYTcPHioUIpAHpAoiq1Ka6tia9UqdqzvPsd2Wluro7Xq4NTO1Fc71kcf1modO7ZN1fpE 6GjxwUsJkJtEwBQUQh73EkhCkvs4Z++95o8kGMK9ARSlHfl9n98nd6+z9j4nZ6+z915r/da161oT H9/jb/FHdhpi6rmGuP+bd8brXReN+Vvqt6YrsulvjPmvrW1Pn7+vcdS19FZGY/72lW925jXE/Jsb OvyHBq9/vW5r8iPZrlu1reejDdv91YvXtedkk1m9k/Mb4v5b0fb05fsax5qWvqrGmN+58u2uo4b/ /r6lh8ydOzHppVJfMsYkBIlrG9tSpx3sPljwBgAwEH9XXot/NEhQsQE2ZWpbAGjDeJQIMwCAQZcY rW7KJLuh2P4vCITXdSSOAQCy5L8Rm+9XlYQb4WXxFwAAIABJREFUs3Q98OVmqMGiL2jYiskgnOUl +y9bmIGFtmYytvqsv0lCXA1AzJrmnUcAVxbbt+zHje4TPvNKJrgAkOs432KmZRVl7hP7vvLdQxv1 NBjvnCkx3IqIfWtVWfDV4XILFsBTqeQ1AOYtbUJ4XUtiPEm6yvjpsysnOg2j9bEft47qCeFGImxz Q4WTDfMBl70rVCUZF5m1gHR9tYQZSypKnAf3pWf2hJx6BrY7jrtHhsr7mstWPSEcZc3fF0IItqz7 DzZTgvH0FhABhIkHU++HDUb7LwI4pX5b4rhM7Tu2Wz/2bOeOuq2pKQB029qWZZnkFgCaDJZZZJ9Q txmTJBDo3Rz73T77J72DBw0Tuf6ZYFpbMyk/o/EEgKqI+zgDFG1NT5VCnKoN1+6rj/1l0CCtHAB6 xYqWIAifMKwe2s9L3zWEsgUw4AgAAAOTNbh43ebwJjC8wlxEpG1/HkyvZzonHIn9ccnX1Q3YNCMS B+R4czH68z06pu6GgPRarH8ZRWw3agFJGXbXB90bOBIVJfbPmuJ6niXEOaGQ/gUgz8FBquyhjWq3 2YEkGn8w9H1YUVkafLkp5t8jXOfJxrhebWAWaR9rLW2vr5iErnkz0QcADSmeBdDO0bx5BtxMoPFW MDVDk33gRRKIpjN4zSvNvUWFY0LzfKX2nrgSLCHDZGE6BEWY9f7Uk9zjnVu2oTM3Lzd8HFniSA2y BMBGqyYjcjrBiqm4II8IQV+5bx7Q+EdBbS2cqScmZhHLibZlCTba8pWzXgj2eNh0H20F8fY8qGPj 6PIoJRxhzTEwS/dn3TRSYkOnX+NrPtqAcgXAbMyOzZvdp46eCA7ZNqsDDDjKNqEb271LSIoveL5f XVNj7bVae61110dd6U6zpRUAAKVUX1Op+5fph8JYAcDOnsTXC8YEZwkhzorG/Osri+0fHQy9ikwK AJg4cDD0fZgxs9i+ed1W70+2S+cRibMdh7/GrPIb49SojH/nrJLAXw2RtGh0OmkDaIIJE4kSwftf TGTYlzmHmLe6IS7Qhj8rLZl52jCeM75uF64Ms8GooRC1gJwBSKiBCdDY4X05f9yYK4yhFkncAoZi QAimTRZ2GULIuI6dxwwiSiaBvbz+79wv8359eBvj3iXTTxZXENwuJu4wzDshxFiSqZhSqtPBwCss sO9VEAMsWLgEKmCYUcMthuSH/n9dW/JjlmXfwRB9RLxJAv0MSCKxuWkBzNGDNZsM9n/blUbmCLO1 2/qrbNu9Vyt1XnVZcMtebU7gzhw75DCwlZm3MxAUUmxeCCzOdG7wgRirE6fmbl/XlrzYsu3/taS8 pb4jHa0qcZ9+r3oJ7u60vfeq6zCAWZOcJgBNwEA8VGnl1OmWrS6ypPVcfXv6IjaBTSx1zmg6JMNh QjeDdzL2PwVl2B+wH6C8OePz3gSwD0ZYC41xZUkzej+TuxAGkGvY9DbGU6dCWrco5Z01qyQ0IkXK wpptqlIyU9rzd9mOhGXEqB9C15h8MGwexWi9sV0vYIhbWPsXVZYGXx7Z5+D2m4H9NxLkeAQEifW+ 330GbDacXr6pL5KfG3iUjbm5osT5DUbMm8eG2YP3ej40EFqU/5gxfHtVWWDx8LbX3kZJKMf9Mxtz d8uat+/NsFLP2P0Hxr80qyy4zGi+GgCklA+sbU/PeK86HaSZCEgN+zC31NYGe9eunYG6ugOO2P2w ojHmXz+Sbmf+/KnpWeOxrjxiXQ3D10kpr0lzohPMBUubskc2M1EFBLWwSm8A+MiHlmKfq15S7/z9 mLkZRKOmhiwErGhM/ecrzb1FIGphKUZ9l2Rv3wQGIiQsH2R/lQ3fsbehGhwLiIjItbvCvUTQIBw9 mm4nGJwBRr6vOes5k2H+pjFm4d6GagBsiRBj389p+DC1b6UMuNuSVDaa4NImhAkoYcG9eWH3AjC9 Xl7iPIAMH/iZK1psAYQ8b2/Dy5w+oAVB/tiCh5nFhqE4t+EIBv0vgqmpotj+SbYjBUFw5YgxfqBk cZUl9r3GmF8KEkW2lH94r2R9RgTzGQRmSgCAXxc9vmT69FWuZdf5TmBdOtr4HRzmRd8nBNGFTo53 YrZ2z9PPEiFoxUIxAiXGFHpnZJJbUt+RI4ATfN+8UjU+728A/FlHe5/bV/9syXE0+FU3nF4M4jkr N/dlzeM7tzU1TxB/o6Ozuw9GLxZEXxxNvwwELhBCOD6cBDEKwWZDNlnLcU5nYGxNDRLamFfIsi4f deyMiyFgZ4tgr6uDDSAPSjVlHR+sT9EecVH7npZERMy8GhCjetnHjk1WCyFK2XCaiIo0OOsZ3LTJ JVUMTDXK28OAMJAr7NDYbNcBe06yhrh/LRHP6kzIizLL0lGGOav3cu22/grDOAra8ob//oEzW7bU vXUlG/6rEKI8NC7nkfcSMOoInsoMuOCmeFNTCWz5ZyJZIYQMkBBHSil/mm5ofBB1de9v4tk/ODT4 YQLdlG3F5DjyfDDtrKmBb5S62yL64armHXsl7paWjLudiZqqS931AIxhc4slxO2ZSBJXrGgJDhkk Qe9sP6pKwo1gWhUKB/cOCsSAQSTbutcw3bdg7sRkZ9L5ExgFjXG11xccABrakyeTwOlszEaolG/A cZD8TCbZ+tb+2QJ0OQNdtYBMK76HwPMbOrzzM+ru8C5n4iMJaHUtynjKPRiFnSLHPilT+7pWzCKJ C4ixu9ak2Q+mITLkJH2/VhAfH23zs35ohHSuMmzSzBZrcLsgfDKT3IqWnrGCxI0E7NLkDNgFGjiX F6BWi+jsbEMhuMQD95qItidPIqKrPaU/ky1dy4A3S8InMrU9tBQBxw7cBEJqZBrnB3JmNRzz509N r9zcd0FuOPBXKcXpE6qPuh/AuytcSuK4NAilundNgTE/JGnt9TWWQl7que4WB/i39zr2/6+oe8O+ 69gZ+qSiIvV6fdz8J/zUyhRbCdumiTbk50mIi5TvLQCCqChzn2jcrj4RHpP/ajSWvkEZUw9wkWM5 3yCBYxL98lQUDeitLHYejcb8yYGwer6hgx9mhaUK6YRrO+W5U0uv0p76AYDFBJAZ9i6mu+RX3AK1 uDGun1PGv8145k1WIcsJpGvKSsf9O4HebF2zeWHl/KmYdyS617b7F9jSfrIhrsq08X6VSpgtQdfk ww5+Tlr2Jdrzv2FZ9k8sRwW1MT+xyHmhKebHlEo+mkyLnpDtRMilMyzHPZO1uZ2E+NeiJgSPnelu bOj0v0UQv27qUFUKqUeTCWx3HBTbduBiEuLjvvK/ZQvrV0jlZI1LMmzukULcH4178dSO1DNbunsS U44cF3GEdY606fOG+Q6L6KuD0kQQo7v3BGxjq+BxpaGmxri607LoqXVtyc/OKgvuDilZ1bwjL5Sf dyeY2gRohSSWfpf9h+BYdUNTTP025Zk7HHa2Jbh7TCgQOiEcyLmCyTxMhorIUi7Isczggkkr/8fC tp5obPc2rt7o/PGyeUjV1cG2y9JnCSnnCp26DyaH1m5LT3Uc+3FmPAwNP9riVfh4J3XcB0DkEaR4 RQjnmoaYus9L99/pte5qk2PyQ26BO/eYGdZ3DZtnBegj2ih3eOL5+5IbuD+ItqanCVu+IIQYb9jc XV5kfftArq+thTNjnv9GkuXEKcm2r+Tu6v4lhNztthlOP8XGvGl7qXLU1BxwoNuHCdGY91VB8hwi zmeGTyBm8JvapO4eGdjZGPO+ApJfYPDAypix0nOsH9UUoGek3oZYci6RfSlAk5ghBdDnG/3En0ud 3y8EVH1b6jRhWZdURKzdRUeW1HfklJYUXkVEn6bBLzwzpQzM45UR+z6MOM9Y056ebgt5nSDMAMFj hs/g5qSfvH3O+Lw3G+P+1ek++481k7F1bXvyZFs61wJcSATFDAVGg2f829PK6w0Hcp5M9lsLhhKb o+3Jk4R0vkPgCYO6FYA6Tlm3bGhtSR09peTbdW/Yd41WeLch5l1IJP4FADOgBEGCsTmV6l9I5JLj Wg+XR6wTGuL+9wFwRcT+cSY9CwFrQVw/nvaSN1RPCEcBoDGubgbwFYDWAbwRA865KmasqSi2vtUU 13/2tHfn7NLgS3VtONq11M0AphKQAoEJ1Opp/75ZJYGlTXH9tOelbhCOc4IEcssj9m0DzyB9Hkl5 PQFpgLoIHAJRSivvP3zPNDsB91Y2+lFpibuZKU6AzSLDEYwBMfPvPG0/59r6p8xcTEAfEQQzdRtW v6osdp9qjOsXtPF/VFUSeHHo0kNmrABgXUdiji2cxSTlGGP0ARmsaNy7lIT9kDTmmSP7NjW6SXUd ZzmeMppfdSpnnITDXsP9wkLAmlkLMcRYMBrq6mDX1EDhPTzbujrYO6wOZ3iy9HCsat6RZ+0qVDU1 SOyHOlHXhdynC9C/MEME/HAsWtTsRo6fGqgpQC/eybmlZRs6w21Hj0uMpDeqq4Ot8nYEj5ta2Id3 yQr7SnNvUcgR1o7u3l1D97sQsM54G+PmHImO2hUtQQBYMEp82rINnbkjx1e3GZOcHO9EQVRgDPcr 5lWzS903AKBuS39pw1s5XcON6aJFzW7BtNIxG7aGe4b/vqS+I6dQlXgjk4gHIdZt9aYLWxcqiO2D 231gz7UBagHZNMpZ8UyAh8Ze14V87OoPeUKlh5MRvNLcW5RM9CeGvxOH1FgBwOvt/skkxBM5kgq0 NveuL7au3BcH1pr25BGutFekhVVamN51Zll3y3cI4pSRckNP0PjqImdWxT4jqQ/jMA7j7xeHvHTU saX2S2NN+rQEY7MnrW8eFVf/U9eFrGEHa9rT0x3L/jMJUaqNeeC15YuXkOHKTLIMgLV+8LCh+nAh Gve/cSCVj6Kx9OfWdaQyHvj+f8PKzX3FdVv6Sw/1ON4NDrmxQl2dHYk3J4/yYn+YqHbqydx7/gRv 15KurVv38HCs2tJ9VDTm3xCQcrkQYpY2/KLa1PqtgbLy72B4uSyt9e/sjev/+QO6k8P4O4GEmJ+T 5xftrzyRnCMh37eCFX9PyAm7C5ygc9n7pT/a5p/Y0OF/6/3Q/YF7A4cjUV9/rm0Hb3SEKQ91dQ14 QAb2bnOY6GVv/foXto+d0NROofKcUPh4KWRIa82szV1ei3X93LkTk+s7CsqPSHc6wd4ENBGYAWO0 B8aP3crym1FZfrjizIcMbPSfezwV218KY9Z6GVj0vc/D+vsAw6dBYry17f6xUvCsymLn/oOl3rJF iWGeebD0DcchO7NK1Ncf51jOymztBIDASOXnYWNwPGylupjotylf/+LY8e5GAFgXT52qyP5lCakj C3tbN8neZBeRWecr9avQ7Nmvf2A3cxiH8Q+CQSpqUTEJXfUd3pcsIf9pZkSeerD0r92Wniosnjjc i3ewcMhWVhIyayAbMFj+CgRpFEJgpIj6BECuJc5oiKuLCTTXEc4nXQAdxv6j6hFfP3LWzB4AfDgC 9MDwSnNvUW6uPCpbCko21HUh306m55EUUwCAtdmU7O/763FTC3eNlF20qNkdXz3pNCbxUcEwDF1f WRx4YQ99mzGpN4mdQywP0db0NCUgOOn2awFvNI70h5YiUDG5Zzy252/dXAOTzUmzbENnriWJtk4t 7B+Uobo6WJm8XytaEuNdC6WphNl6wpRwPFvfr63fVRjMycv3uD9Zc0ROe9YHlhliaRNCya3N/r64 6Zdt6Mw10g1sas3tHS1MYjTUFKAHg5yfguCBcVA54AepqZv3KfgucMhWVun6hqukZe1RTGJkVrJg Rl9+7pPNblnIBX9SiHeC5YgAY8xmZr6zfCDu5jDeJV5p7i3KzwteVVlsXY/9DEFo6Eh/hoS8lUF/ A3QDAAjICoA/Yt7hOgcARGP+8ULSPWSozYCjzJBS4CRmaE/7F1eXDmTkN8X100p5t2rilCPdWxlc AOBlCH5DMF06s8g6EVlCBqIx/7uWEHN1Un6dAvoRZu+WiuLgit3jjXkXCshLQLCZkAZzDjP/7rFi +4Fz4+o+CF5dMc7+FQC83pqcGLSdu4i42IB6BfNYBtb17Oz+3vACD2vbkydblvN9Ac4dFpcmAPNA ecR5eLTnt2pL91HhQPhqJppKgM2ANkAvG/VAVYm7uyL4QsA6J+5dICEvZWKXmJIEHsNEWzylbqou ddcvbUJ4TG7fEbMmhZuAgVAFJ2AdR0S5ypiW5lcCyxcsgLcQsM5tS59pON1UNT7vzYaYdyEgL0n4 6S8DwKIJoY6FgGrYigJ2vfOIxHGSKM8YThjm1ztiOx46taqkv2ErCnw7MaW6NLQaGPjIWKF0pfJp SyKV7uhYl9szPOxl6dsYUxjyLyKmaSD4WqslVaWB5/d6JtsSEwK2/VlJVAIAhk1rv6eeGypGcugO 2A32ys9i7DlT2JhnF69ceX5NRJ7qaV1hlPonrfSVyuhvprV3Wl93z+zDhurdoa4Odv22xHHrOhJz tJebFARv0aJmBxiYrI1tqdPqW3d9NNO1yzf1RYSQP4cxt1RE5NkVEefGiohz48yIPFvB3AqyHhhK pYm2pqcJQU+wMvfNjMjPVUSsGyqLre+/UWSdxGxWOdJ+dnjqjrTssx3p/JaNfiTR0zOvImJ9Bwm7 loAp9W3JrJWPLaILtNFPDlRH4fUC9hVDbQ1x9VNB4kaj1S9MSp67ukmeY5T5jmHTthBQrPUSAn0N GJhYQcd+lg2v7+vumV9RJE/v7UudyQDyCwv+OFTMdG27f6xt2bVs9GP9nYnPlUesT76xqe0MZfRt BPGjhpif1bGzakv3UeFQ+H+ZkPK91DWpLrnA096X2einpZC/bIx7Fw/JzqyFsEkca4x+pLs7+fn1 L8nPJnx9MTPvtKV8fvmmvoi7q0XLYOAXq7Z0H9UY97/hBt0nSMizGKLGlvZ1009WL9e39s9eCCiW YobthB4AAEOcJMGVIce5NeQ4t566qW8g/89Vt0iSF7AxryqlHmTJy4Wgi8aPH/fSsg2duXCTR9uW 89MVK1qC0e3qZ26uesYi61uujRl5eYFzZ87Tv6sdpNBau62/alxIvUpENYCp1+A2Ka2bG+Pq5xgW ixWNe5eGHedFKWgOG97J4E4hxNzcgPPKULrTIVtZ9axYMTaYk98kJO3FHmpYazDd49S9fh0uu+xd LXcPIzsGK9n8wLBphOb4Ts99qTDkfa8i4txY3546XQhximHUCRLVBPPmyGov9R2pT1rC+o+ZEev4 TPqbtqtlis0vqiLOfzfG9bNgjpYXW9/PKBvXTwHcMDNi/aAxrp8D+BTf50/MHm8vHy7XEPfvJya7 vNi6bKSONe2JYxzLebRnR3f1x44e19sU875IJL8wIyLPaoilzyaSd6W7rJqaaejMNIY17enpriUf nVlkzWqKqduYkF8esb4+Uq5xu16k2TxVFbF/3hRX/6XZyMpiZy/PV2Nb6jRY1l0tdW9VZdraNcT8 m0iIivIiuWDvtvTZJOTtLavfKt/XtrAhrl5mw3+oLLHvbYrrpzTr30sScxK+f+ex44Mtu8cT868E 0RXpFqsa4/rz3aD7l5a6t2omzj7ibBbyi16LPA8AhoJ7VzXvyMuwlReNcbWMmf9kOL1YiMB9RBRj Nirh+dccNyG0DRhYpReMCb7mKX9edGMwdsxMtQLa3DPI9ABgd3Wk5xn8VHnEvmNFS2J8ruusYu1f WFEafGmPe2xPnyGE/HUqla45ZCur/LlzdxrS1xtjeMi8GmP6jdFPGaU+5VTM/M5hQ/X+IDfsXmy0 fr6y2Lm/ssx9Mrm+OUkQpm4zJpEQn6kodq6pKnF+X1Fs/StDTKtr25MmxShqAVBWt7VnSib9Sqsb Yby1dVv6S4n46K5dyZ9kG4uvvFsNcDoAYnCYGb8faagAwNf+L0H4dCamDktYlzLjr0NbNEWQPOjx EmRdyWyuz2aoAIA0FBjeipaesUw4sT/ZlzHVRWn/NgviXABgwBCJjBHyvTr9OhgrI8dPzUL7QmFm 3pappb2j6y/EtHFsxfh9hl4IxioiOmLwn9IS0p8Zsb4z3FABQHmxfRcBu+yy9MmbX8vZAYIfnDTV BgAB6Joa+INndgwAmc4cARgG/44ElQsvnCDgBAKoImJfMGSoAOCFqbldxNgu0kGqnuF9gQxtHm6o gIGEZ+3rrxLRxbUrWoJBaR8JYOtIQwUAFaXuc0ZgswzYpxzS0IVARcWDyTUNG4zFs4XhzpRn1uXN qTpoNLKHkRGCwYW9Pb2vovQdwgvD7MlQagogN0fb0/Mtywr7ShkppZBWahIQ2L1tnz3BbW6IqUfd QM5LTTH/fuX7z/f1Jd4YMhZDnqBoLH2WMfS3jnW5PWvC6ensqW5fsxlOpxIKhPsFqTGvNPeOGzsm lDCsl2QadHVpaHVjXLUECoL/BODeod9XrGgJ5k4p/bRS/peH/EVy4H7U0rcxZlwOj0nuSD2P4uz8 fD6lyUZIDZR0o67jjhjzVia5dG9/nZ0/Rq5q3pHn5gZ/b5P9fEPM37Ajaf9hOMPAYNrIZdn6M9p/ yrLtx+o70i9WlbjPYtg53GB6yZn7U91Zw/hDSc8MkPaVl43i2ABRIcXMpgX4y/TtgKc6WGPsQJng /YQBtGBWSqSlTdL30qkfAntyMc6shcDJQJq6KcThUwzUf2caU+V4d2NjXG+aNrnohJ5dqejY/OCE +tb+2Zn45JXSX1PG9B5SYwUAweqKFQBWAAdAK3kYBxXBSVNtgsoHAGJoX/utJEwOaYs1+08kkvpN RPa8pqLYunZdR/plm6wvyYBz5hjHCTTFdZtm87Lfbf+iZho6BdM4Iu6Ycnxqki3s/0LQSrlADsD2 UEEAAyUM0BYyucyslTFmx94jHAAzP2gJ+hKGGaucyZFTIdDXXBZcOWtPcZMnU+PAVvq56Xk9c0a5 /0GTrSwjxsPiWDa546YW9jXFdcIJhyfMKnFfq+9IXyKFvHFc0L+qKS42MvhNo/Qr2TyiQ6gqC75a 3+F9X5K4oyGubiZgNcBrPe2/PnhovcfZTDSWOkWQdRID4wGACMJLejc4AcfjYVVxSI5ieBhp0P6d UdcCclqbV2UElxJToSR4KuWsFEFWIAIkbDBaTCznDUzI1BU44Fo5RFTopTlbZSMw89+I5YwTpwZe aIj790rbfaYxrp4yWj+lYN4YcrwM5TgecmN1GB84jCDh54wJ1wBYCgAFhak5RPa0pGfuyglY51SX hH82JNwUw42BkNgBYC/X/ayBVcGztbVwJn8Mk23hHS+EuCwwVl2+apt3csiyekGUVz0x8DcApwED IQyyLHf3e6fbetX8+VPTKAIaYrAFKOuE2pG0/1AYUtev60jMGQqzEGRdCm0ezxSqIIUnBKz9Wjkw gSzLIsPZGT9rAZoOEPk+AS4GvXbP1Hf0lYOcaiJxjLTkD8Jj8u6sb09fW1XqPpZNV1WJ85tlGzpr w3nhE6RlnSBIfMKRzneb4qpba//qytLgy0vqO3LGlxX9lmDngs1zhs3rxGYXs8W8PdTNEz15AD6y PZKNs6G+PXX6dGldR5bcJcGtzAPP1Vh9b0h2NAgQ5AsiuT1LsjMIYMNuUDAspQOjBNtyBwkqAoCK iH1rdJv/knToUiHlTS7JUENcKQJe6k/23X3cEWPeOmysPoTwPf2IY1s3RmNeGQCWwqoBm9fnTgy1 NrZ7qxs61I8IeiVIVDDBry4dCMIdQn17+lwm3TJkMAbd1BsAZwOAh6Jx9UiO41yjTep+C4EJtYAc MiaDh8a7D46Xh8ORprh//syIfa8Q4OxFqIB5R6K7IYZnLeF8BcBrr72NklCIy/tT/d8DxuwhK8DU mxLdeQ6C85t3hDDKSicNIAcQSnkxKZ1INrn8+o4ASotcX8pddVt7pmB7/taaGviD9DmNAB4GgKa4 d6klxS/XtKTqBw31Hli0qNmdP39qenDbvHjwv4G4Nd//urDsPy3f1FdeVlL4NQDhimJ5OiD3NDRl QGNchHgfzBLDkenRDv8t2uZVW5b1K6XUV0fypgNh1Mf9jw2ZxiEjlgkMELTnSStgnNHomonGEvNu poXKCfZKACsBoG4jxtl56WOlZV2eGwovr+/o+/Shzw08jA8csye4zduT1reJuQcw8d5N7Te2rHn7 dgAoL3UeNkg9agyEZ/wlg7xKe7znQshTLOF8KZt+hn6cQJNVa3gjE8ZMiSWz7sJyc93LGXQhAIbZ 9/kJa/NrIpyyELDckH8OQM0Zz5hI2CdMCcdB8ILh8Mf2pRcMuy+hNzB4XLZE3+LCvHIGzNtbOzsD gZzfo6gnY7L0zIjzW4ZYadtir8DnhYA1oWbyM9HW9LSRbTUF6KmM2LeBaXU47HzKkKhRWt2LrCsi mo79PHPKNNHliN+FJS5ioHZvQzXYG5BLRENpcVn7JYAsk9OrmXukkxqlADFP8dlsbOjwzq9vS358 eEvNNHRWlrqLZhTJ8zXjGSkC3z1srD6kmHckuitK3GcriwMvzJ07MTncTV5VEm6sLHOfHAr6Gwml +BECn7+mPZ2xsIMk+Vlm3lJTA5+Zf+MI+5dL6jv2qoqzpiX1EQn6V6N1RkriTKgsc9YwY9t57d4X JcSZ2ui9gi8H9i0Dk4kMPyikXLgw+5GHsNllBqwTpoTjAqh3A+6VmQQt172GYf4ywDVFfY4bysr9 TuBcw7zXam4hoARgCVucOcptGsEwBAhw5qPc11p3fZTAnyLaL46vPb42Q5NeA0S8R1MJG96jZNZw SNDZu1dW++jPU1DEvJIs67xM7cs39UUE0Yz+7t6XSYjjLWl/LZsuZvOiAY09bKwO44Axe7y93DB+ 6ki5qCHuX7smlpy7dlt/VX176vTG7epBAmrS/dZtAPBYxL4djPVlZeNejca8C9Zs66uMtnnVDR3+ t52AtcQAd1eWuosAgAlSj/LFHgKz+RWEuBfEpbHYzmf2EtAgM8guOjNi/5zBmxfE9XMbOv2a2lo4 CwFrbXt6RmNM3fPa24hAwh5kI6Vez7usJzUKAAADXElEQVQFAufWx/0rMDivH1qKQDSm/pOZJ/ot 9j0A4PnmByBc2dDhf3t4UGvdRoxriHm3M6FABdz/zTR+3/j/LoDr6zu8L4xsa+jwLmdwRaIr9Rew WS0t+W8jwzWi2/zjA3bOrSB6EQdYEGXmoJ1xrBKCYI+Jd4dIsOEoJGXkm4/G/WsYmKQZPew5o9oq AmC76WCvl3gYwMnR9uRe/PN5uYE7NfDSx44e16t862EmnLEmlpybSZ8guUAwbzzk5HuH8Y+LAbpf +yJgsCI2IcFs6pI7kvfPmZ63h1dvXcy7yCZxJoPCAMDMOzSpR2ZFArtDFRrj+nFW/s8ryt5J1cmE JfUdOWVl415lw09kKvVUH/culhCnlw+jSW6M+VcSibPA8JlARJxjDC+uKLZvWdvu11iW+GFFkZwP gNds66t0nMDPAPIZppNAZQTatSud/ueh1A8AWNvqn2Db4t+ZOACmTjEQFjKOQdv9tP+9TOdVQ2jo SH9GWPJmNtTDzK0gSAGKgDikfP/aqrLgq0ubEC4ap3/LxNMYWA4gIZgmgpCvvPQPpOOcQUDezIj1 3ca4Wmq0vqey1P1Tpv4at6vfwPDfer3EL/ICoddM0j422b9LhApDSxm8kphX9XpqUdh1niZQF2v9 IEkTB4tJIPlZgDeDeStBnKi1/pGwxH3lGYKCa2vhTJ+nVnvp1EXVE8LRhlj6bJC8i8H3GuMvhRBj bLa/boDwrq6u84bCXaId/jcF0Q9A+B9l9F/JmB4I+VEp5HkAF3T1JD932Fgdxt8NVm7uK26Jde0a jdJ3f1DXhfz0zj43Q/KxqNuMCZa7K9AWjW0Z2vouWtTsFk6fWjAyUTra5lUzmQj7qmUo7y4T1rQn j5CMiTDsp1Voy2gJ18OxELA+v80/hi1TBACadXumrXe0zauWFiqYYRuj3/TbgitqauDXd/SVawVR PSEcjXZ4l2nm14bc/HvrSJ/FMDtUMNhg+/5FG1+y71+wAN6KlsT4sGN/gYjG9+zsXggAuWPzrxCg KmZoAno068VVJe4zDbHkXCbr48pLL3acwHXlEWuvbfBDSxGonqF+TSnrpopJ2AwMVV92v0GgMg0o AbNs/Uv2z0bSZq9tT8+wpLwQjIkEGCFgtDaveq3O72tqkPg/ftn9DtnLlMEAAAAASUVORK5CYIJQ SwMECgAAAAAAAAAhABdbEB4qZwIAKmcCABUAAABkcnMvbWVkaWEvaW1hZ2UyLmpwZWf/2P/gABBK RklGAAEBAQBgAGAAAP/bAEMAAwICAwICAwMDAwQDAwQFCAUFBAQFCgcHBggMCgwMCwoLCw0OEhAN DhEOCwsQFhARExQVFRUMDxcYFhQYEhQVFP/bAEMBAwQEBQQFCQUFCRQNCw0UFBQUFBQUFBQUFBQU FBQUFBQUFBQUFBQUFBQUFBQUFBQUFBQUFBQUFBQUFBQUFBQUFP/AABEIAwQDEwMBIgACEQEDEQH/ xAAfAAABBQEBAQEBAQAAAAAAAAAAAQIDBAUGBwgJCgv/xAC1EAACAQMDAgQDBQUEBAAAAX0BAgMA BBEFEiExQQYTUWEHInEUMoGRoQgjQrHBFVLR8CQzYnKCCQoWFxgZGiUmJygpKjQ1Njc4OTpDREVG R0hJSlNUVVZXWFlaY2RlZmdoaWpzdHV2d3h5eoOEhYaHiImKkpOUlZaXmJmaoqOkpaanqKmqsrO0 tba3uLm6wsPExcbHyMnK0tPU1dbX2Nna4eLj5OXm5+jp6vHy8/T19vf4+fr/xAAfAQADAQEBAQEB AQEBAAAAAAAAAQIDBAUGBwgJCgv/xAC1EQACAQIEBAMEBwUEBAABAncAAQIDEQQFITEGEkFRB2Fx EyIygQgUQpGhscEJIzNS8BVictEKFiQ04SXxFxgZGiYnKCkqNTY3ODk6Q0RFRkdISUpTVFVWV1hZ WmNkZWZnaGlqc3R1dnd4eXqCg4SFhoeIiYqSk5SVlpeYmZqio6Slpqeoqaqys7S1tre4ubrCw8TF xsfIycrS09TV1tfY2dri4+Tl5ufo6ery8/T19vf4+fr/2gAMAwEAAhEDEQA/AP0S+Lfxas/hZpn2 u72BQm9mcFupwqhRySTn8vy8Nb9vPTFYgaRdsAeotVwf/I9S/t1AtoukqCQDPDkDv8txXzv8M/hN aeO/D/izWb7WJtKtPD1tHcyrb2QuZJlbfkKDLGARt7nnPavu8ty7AzwSxOJX590unm0fGY/H4yOM eHw7/Ltfr6H0F/w3ppn/AEBrz/wFX/4/R/w3ppn/AEBrz/wFX/4/XlXhn9na21PWvDF3HLqnijwn r8Ez28ukLBaXqyxpl43WdzGhVgw4dgQpINcFN8H/ABDHpUGrSWtpp+mXfmNaPqmp2trJOqHDFEkk VmxxyoIORjqK9KOXZRKXKlr5trW7Vu99HpY4Hjs0jHmvp6J9E79rWe9/kfSX/Demmf8AQGvP/AVf /j9H/Demmf8AQGvP/AVf/j9eOeKP2YNf0vUPDdhot1Z+IL7WbBLsW0d3bQyIxVmZVBmJkQBT+9Hy np1qS0/Zy1TTPDevHxHoup2Gt24tHtZY76yWzhSaQoGuN8m4ZIIG3oR82BU/UcmaTXXpfXe2zt1H 9dzZNJ/fbTVcy1V+h6//AMN6aZ/0Brz/AMBV/wDj9H/Demmf9Aa8/wDAVf8A4/Xifjn9m3XvDXj6 Twzo80HiKRYPtHnRzQQsiCNXd5kMpMKjcAGkKhuMZzXC+K/h/rfgme1j1mx+zC7hW4tpo5UmhnjI BDRyRlkccj7pPWtaWWZRWUXBX5lda6/duRVx+a0W1PS2+it9+3U+pv8AhvTTP+gNef8AgKv/AMfo /wCG9NM/6A15/wCAq/8Ax+vJb39l3UF8N+BdW0/VP7Q/4SV7dJoVtCpsBKu4OxDncoAfJwv3ffih 4/8A2a9a8KeM77Q9IuF123sbKK+utSnEdjBArkgB3kk2L04y2TzgcGsY4LJZS5Fvr1f2XZ/j9/S5 o8Zm6jzdNOi+1t+Xy62Paf8AhvTTP+gNef8AgKv/AMfo/wCG9NM/6A15/wCAq/8Ax+vGdE/Zl168 0jxhPq1xb6DqXh9ImFjdzQATlwTkyGVVjTGMSHKscgHKnGI37Ovj8aBDrSeHXn0yZI5Ip7e5hl8x ZGCptVXLNksOAM81ay/Jm2tOn2u6urPZ6diXjc3STs9b9O2+m6PoH/hvTTP+gNef+Aq//H6P+G9N M/6A15/4Cr/8fr531D4C+NtNuLWGXRVka5vf7OVra8gnRLnIHlSMjssTZYcOV/Sma98CfGnhu2ae 80Qui3iae62VzDdvHcMMrGyROzKxyMAgZ3L6jOiyzKG0lbXb3iHmGaq909P7v9dn9x9F/wDDemmf 9Aa8/wDAVf8A4/R/w3ppn/QGvP8AwFX/AOP14Rp/7P8A4ksfEmi2/iDTXt9JudXg0u8uLG7guGtn d0BRzGziN8OMBwOo4NdxrP7NWkrf65p2mjWVe28Qw6RBqt1dWYs443WInzFZkkaT942AoAPygc1z zwWTQaVr37O63S7+a+Xc2ji82km72t3Vns3+j/4B3/8Aw3ppn/QGvP8AwFX/AOP0f8N6aZ/0Brz/ AMBV/wDj9eBeN/gTqXhPxlqWhQapo16lowC3Fzq1lZs4wOsck+UPP3Sc456Gq8X7P/jmXU9XsP7C MdzpMUc955t1BGkUTglZN7OFZcK3zKSBg5IxW0cuyeUFNWs1fV20+du6M5Y/NYzcOqdtFfX5XPoX /hvTTP8AoDXn/gKv/wAfo/4b00z/AKA15/4Cr/8AH6+dJfgV40t9eu9Hm0Qw3lpaC/neW5hS3jty MiUzl/KC8Hnd1BHUGsHxZ4E1nwNqg07XLB7G6MayoCyukiMMh0dSVdT6qSMgjqDWkcpymbUYJNvX 4jKWZ5nBNy0t5H1T/wAN6aZ/0Brz/wABV/8Aj9H/AA3ppn/QGvP/AAFX/wCP15R8P/2bLrUtK8QX 3iyG40lbfQZNX0+GG8txPIQCUMkJ3SKhweSq88ZzXEXHwQ8ZWmhTavNorR2kNqL6WNriL7RHbkkC VoN/mqmQfmK4wCegzWMcvyeU3BLa3XTXt32+Rr9ezXkVTo79NdLdO2qt3Po7/hvTTP8AoDXn/gKv /wAfo/4b00z/AKA15/4Cr/8AH6+c/hj8J5viG+sXc+oR6NoOi2xu9R1KSMymJMHaqRggux2nAyOh 5zgF1l8M7Hxjd6fp/gfU7zX9aupJVbTb+xjsJEREDeYH894yD8wwWByvTkVpLKsqjJwcXpvq7K+u r2WiuRHMsylFTUlZ7ba+i6729T6K/wCG9NM/6A15/wCAq/8Ax+j/AIb00z/oDXn/AICr/wDH6+eb 74B+MdK1aHS7+ysNP1KZI3itL3WLKCWQOSE2q8wLEkEYHOeKWw+AHjnUjqoi0Ix/2XdCyvDc3cEA hlOMAl3GQdykMMqcjB5pf2bk9r6W/wAXy/PQP7RzW9tb/wCH5/lqfQv/AA3ppn/QGvP/AAFX/wCP 0f8ADemmf9Aa8/8AAVf/AI/XzY3wc8Sxa/eaJc21jYataSpDJaX+q2ls5ZhlQgklXzM5HKZHI9au 6T8CvFt7q+pWlzpBso9IuI4NSmu7mG2jgLkADzJHCsSCCNpOcqRkEZr+y8o307/F0f8Aw67kvM8z je99P7va+n4M+hv+G9NM/wCgNef+Aq//AB+j/hvTTP8AoDXn/gKv/wAfrxj4pfAT/hHfibqfhvwz cwT2tqLdY/7Y1a0t55HkjVsKJGj38nHyr6V5p4h8K6j4U1q70jV7N7HUbR/LmgkxlT16jgggggjI III4NKjleVYiMZU47q9ru9vQ0r5hmeHlKNR7O2ytf1PrL/hvTTP+gNef+Aq//H6P+G9NM/6A15/4 Cr/8fr48+ze1H2b2rp/sLL/5PxZy/wBs47+f8EfYf/Demmf9Aa8/8BV/+P0f8N6aZ/0Brz/wFX/4 /Xx59m9qPs3tR/YWX/yfiw/tnHfz/gj7D/4b00z/AKA15/4Cr/8AH6P+G9NM/wCgNef+Aq//AB+v jz7N7UfZvaj+wsv/AJPxYf2zjv5/wR9h/wDDemmf9Aa8/wDAVf8A4/R/w3ppn/QGvP8AwFX/AOP1 8efZvaj7N7Uf2Fl/8n4sP7Zx38/4I+w/+G9NM/6A15/4Cr/8fo/4b00z/oDXn/gKv/x+vjz7N7Uf Zvaj+wsv/k/Fh/bOO/n/AAR9h/8ADemmf9Aa8/8AAVf/AI/R/wAN6aZ/0Brz/wABV/8Aj9fHn2b2 o+ze1H9hZf8Ayfiw/tnHfz/gj7D/AOG9NM/6A15/4Cr/APH6P+G9NM/6A15/4Cr/APH6+PPs3tR9 m9qP7Cy/+T8WH9s47+f8EfYf/Demmf8AQGvP/AVf/j9H/Demmf8AQGvP/AVf/j9fHn2b2o+ze1H9 hZf/ACfiw/tnHfz/AII+w/8AhvTTP+gNef8AgKv/AMfo/wCG9NM/6A15/wCAq/8Ax+vjz7N7UfZv aj+wsv8A5PxYf2zjv5/wR9h/8N6aZ/0Brz/wFX/4/R/w3ppn/QGvP/AVf/j9fHn2b2o+ze1H9hZf /J+LD+2cd/P+CPsP/hvTTP8AoDXn/gKv/wAfo/4b00z/AKA15/4Cr/8AH6+PPs3tR9m9qP7Cy/8A k/Fh/bOO/n/BH2H/AMN6aZ/0Brz/AMBV/wDj9H/Demmf9Aa8/wDAVf8A4/Xx59m9qPs3tR/YWX/y fiw/tnHfz/gj7D/4b00z/oDXn/gKv/x+j/hvTTP+gNef+Aq//H6+PPs3tR9m9qP7Cy/+T8WH9s47 +f8ABH2H/wAN6aZ/0Brz/wABV/8Aj9H/AA3ppn/QGvP/AAFX/wCP18efZvaj7N7Uf2Fl/wDJ+LD+ 2cd/P+CPsP8A4b00z/oDXn/gKv8A8fo/4b00z/oDXn/gKv8A8fr48+ze1H2b2o/sLL/5PxYf2zjv 5/wR9h/8N6aZ/wBAa8/8BV/+P0f8N6aZ/wBAa8/8BV/+P18efZvaj7N7Uf2Fl/8AJ+LD+2cd/P8A gj7D/wCG9NM/6A15/wCAq/8Ax+j/AIb00z/oDXn/AICr/wDH6+PPs3tR9m9qP7Cy/wDk/Fh/bOO/ n/BH2H/w3ppn/QGvP/AVf/j9H/Demmf9Aa8/8BV/+P18efZvaj7N7Uf2Fl/8n4sP7Zx38/4I+w/+ G9NM/wCgNef+Aq//AB+j/hvTTP8AoDXn/gKv/wAfr48+ze1H2b2o/sLL/wCT8WH9s47+f8EfYf8A w3ppn/QGvP8AwFX/AOP0f8N6aZ/0Brz/AMBV/wDj9fHn2b2o+ze1H9hZf/J+LD+2cd/P+CPsP/hv TTP+gNef+Aq//H6P+G9NM/6A15/4Cr/8fr48+ze1H2b2o/sLL/5PxYf2zjv5/wAEfYf/AA3ppn/Q GvP/AAFX/wCP0f8ADemmf9Aa8/8AAVf/AI/Xx59m9qPs3tR/YWX/AMn4sP7Zx38/4I+w/wDhvTTP +gNef+Aq/wDx+j/hvTTP+gNef+Aq/wDx+vjz7N7UfZvaj+wsv/k/Fh/bOO/n/BH2H/w3ppn/AEBr z/wFX/4/R/w3ppn/AEBrz/wFX/4/Xx59m9qPs3tR/YWX/wAn4sP7Zx38/wCCPsP/AIb00z/oDXn/ AICr/wDH6P8AhvTTP+gNef8AgKv/AMfr48+ze1H2b2o/sLL/AOT8WH9s47+f8EfYf/Demmf9Aa8/ 8BV/+P0f8N6aZ/0Brz/wFX/4/Xx59m9qPs3tR/YWX/yfiw/tnHfz/gj7D/4b00z/AKA15/4Cr/8A H6P+G9NM/wCgNef+Aq//AB+vjz7N7UfZvaj+wsv/AJPxYf2zjv5/wR9h/wDDemmf9Aa8/wDAVf8A 4/R/w3ppn/QGvP8AwFX/AOP18efZvaj7N7Uf2Fl/8n4sP7Zx38/4I+w/+G9NM/6A15/4Cr/8fo/4 b00z/oDXn/gKv/x+vjz7N7UfZvaj+wsv/k/Fh/bOO/n/AAR9h/8ADemmf9Aa8/8AAVf/AI/R/wAN 6aZ/0Brz/wABV/8Aj9fHn2b2o+ze1H9hZf8Ayfiw/tnHfz/gj7D/AOG9NM/6A15/4Cr/APH6P+G9 NM/6A15/4Cr/APH6+PPs3tR9m9qP7Cy/+T8WH9s47+f8EfYf/Demmf8AQGvP/AVf/j9H/Demmf8A QGvP/AVf/j9fHn2b2o+ze1H9hZf/ACfiw/tnHfz/AII+w/8AhvTTP+gNef8AgKv/AMfo/wCG9NM/ 6A15/wCAq/8Ax+vjz7N7UfZvaj+wsv8A5PxYf2zjv5/wR9h/8N6aZ/0Brz/wFX/4/XY/Db9rXS/i BrAsUtzby43mGaIxuUzglTvZTjIOM5/XHwX9m9q734FxGL4paKQSARODjv8AuZK58TkmBjRnKEbN J9Tow+cY2VWMZSum+x+nVFFFflp+jHyz+27H5ml6UP8AptEf/HZ68R+E/jjRPCXhXxvomsjUEXxB aR20c9hbpN5W3fksrSJn7w6H8q+pv2gvC9r4wuI9Ou2eNGtkdJI+qMHfB/mPxrwJv2d13HGvYHYG zz/7Ur9Ay6vQeAjQrO3/AA6a/FHxGPo1ljXWpK//AA1v1L/gn4/eH/BGo+DtMtbHU5fDHh+K4Z53 jj+13dxMh3P5e/aihmbC724IySRWVofxe0O18MS6X4hlv/F9jHZzRWOjaho1qsVnPIeGS6MjygKC wBCjjGAMAVL/AMM7j/oP/wDkl/8AbKP+Gdx/0H//ACS/+2V2NYCTbcnd7vW+7d720d29Vbsc0ZY6 CSSVl6dFa2+qstnfXVmno3xz8KW3ivwF4jurfWUu/D+kjSrizhtonjkAjdd6SGVT1YcFRx3455Dw 78UNK0bwP8QNHktbyS78QXkNzasqJ5ahJd5Eh3ZBx6A1uf8ADO4/6D//AJJf/bKP+Gdx/wBB/wD8 kv8A7ZVJ4FNvmfTv0lzrp/M/0I5cZ7q5Vp6fycnf+XT8TU1P47+Fr7x14h1pbbVxZeJtHOl6hCba ES2hEYVXhbzcSDIOVbZ2OTjFed/FHx3p/i3QfCOgaTBc/wBm+HbNrdLq9jWOa4d9u9iiswVflGBu PvXYf8M7j/oP/wDkl/8AbKP+Gdx/0H//ACS/+2U6TwNGUZRk/d236JpdOibX9XCosbVjKMorXfbr y369eVX9Og3Vf2iriw8J+H9J8NwvDJb6D/ZF899EMB8ACWAq+QwG/DMP4uldP4i/aW8P+INQ8TW3 9n30GlavZWscdzNp9rdywzwk/et5WMciHI6sCMccnI5r/hncf9B//wAkv/tlH/DO4/6D/wD5Jf8A 2yspQy6Tv1u3fW9279uj27eZcZY+Oi207dFbv23/AELEnxu0fVbbxbp+t3+u6pHrulW1iNUOnWsU sUkTSHi3jkVNn7zj5y3HXnihqnxt0yC/+Ft3pVjd3MnhC28i4S8RIhP8qKdhVnxwp5PQ461P/wAM 7j/oP/8Akl/9so/4Z3H/AEH/APyS/wDtlXH6hF3u/wAbfC49l0bREljZRcWvyvun37xTNvw18YfD Vrrn9maUbxbXXvFketX15rMcVslnGJUcIpWRw3KnLkqMduci/wCK/jvofgXXvEcHh9ZfENzfeIot Unnfy1tPLj2HZC6u+8kp98gYz04rlf8Ahncf9B//AMkv/tlH/DO4/wCg/wD+SX/2ysfZ4BzUnJtd tddrX06WS6GvPjeWUeVa+mnxX69eZsv/APC8/DOjTan/AGTa6tdRa14lt9bvTe28UZt4o5klMcQW Rt7EqeTtGCPrUut/tC6Dd2evC107UnnvPE9trkCzJGi+VEIMozByQxMTdARyOay/+Gdx/wBB/wD8 kv8A7ZR/wzuP+g//AOSX/wBsq+TL7ptvT16W8v7q+QnPHtNWWt+3W9+v95mhJ8aPCEfinxzrNidc sb7xJAiQapFYQ/a9NYABljIuBkMOdwZCCo4PUWPE37Qnh3Wn8dGKz1f/AInuhW+mW7TxxlllRZQz SESdD5g5GT14FY//AAzuP+g//wCSX/2yj/hncf8AQf8A/JL/AO2VPs8v0fM9El12VrdPJf8ADtsf Pj9dFq2+m7vfr5v/AIbQ2tc/aG8Oa7HqemyWOqQaXqfhyDSJrlYYmnhmiMhDqnmAOh8znLKeK8x+ LXjy08ct4csdMtpotK0DTYtOt5btVWefao3O6qSFyRwoJxjOecDtP+Gdx/0H/wDyS/8AtlH/AAzu P+g//wCSX/2yt6MsDQmpwbuteu9mr7b2bX6GNSONqw5JLS1um2mm/kmb17+0F4U1HU9e1x7TWIdU 1fw3/Yr2KW0TQRS4PziXzQSmSBjYDxn2qh4p/aDsfE6T3sN1qWg3t3o76deWVpo1jMJ22OFH2tyJ RGSVJXacYO3Bwaof8M7j/oP/APkl/wDbKP8Ahncf9B//AMkv/tlYqnl0Wmm9PXbtt/mbKpj0rJLe /TfTXff3Vtbr3OO+E3j6w8GWniTRNbs57vw/4htPs121lt+0Qsu7y5Iwx2nBY8HHY54wfQvC/wAa PA3hTV/B17Do9xNeaU10dQ1K10Sz0+W6WRGWNRHFJtO3cAcsPu55JrO/4Z3H/Qf/APJL/wC2Uf8A DO4/6D//AJJf/bK3rTwVeTlKT13tdX0a7dnb7tNDClDGUoqMYrTa9nbVP80vx7lb4d/F7QvCmk+I baWPVdL1DUNXS/TVNKijNxJbrIHNs7GRCinb2LD52yD0Ov4s+PPh/XtI8c2sFlqaSa7q9nqFuZIo wEji8jcHxIcMfKbGMjkcjtR/4Z3H/Qf/APJL/wC2Uf8ADO4/6D//AJJf/bKzawDqe15nfTv05bdP 7q/Ha7KksbKDptKzv2+1zX6/3n57auyOj1b9orwvqet+K721ttb0S51WazeHVrKCL7Z5MSx+ZAx8 0bFYx8FWP3zkcYNHxL8efC3i9PF9hdWur2Nhquq2mqWl1DbRSyqYo4UZJIzKoA/c8EOfvdOMHK/4 Z3H/AEH/APyS/wDtlH/DO4/6D/8A5Jf/AGys408vhZxk9LW36Wt08l5b6as0qTx1XmU4r3r321um n17N+e2uiOj1b9orwvqet+K721ttb0S51WazeHVrKCL7Z5MSx+ZAx80bFYx8FWP3zkcYPjnxl8VW XxE+JWteItOhnhs71ozHHdKqyDbEiHIViOqnvXoH/DO4/wCg/wD+SX/2yj/hncf9B/8A8kv/ALZW 2HeBw0lOnJ3St1emnl5L/LVmeIWNxKaqRWrvpZfr5+vnojwv7J7UfZPavdP+Gdx/0H//ACS/+2Uf 8M7j/oP/APkl/wDbK9H+0aH834M4PqFf+X8UeF/ZPaj7J7V7p/wzuP8AoP8A/kl/9so/4Z3H/Qf/ APJL/wC2Uf2jQ/m/Bh9Qr/y/ijwv7J7UfZPavdP+Gdx/0H//ACS/+2Uf8M7j/oP/APkl/wDbKP7R ofzfgw+oV/5fxR4X9k9qPsntXun/AAzuP+g//wCSX/2yj/hncf8AQf8A/JL/AO2Uf2jQ/m/Bh9Qr /wAv4o8L+ye1H2T2r3T/AIZ3H/Qf/wDJL/7ZR/wzuP8AoP8A/kl/9so/tGh/N+DD6hX/AJfxR4X9 k9qPsntXun/DO4/6D/8A5Jf/AGyj/hncf9B//wAkv/tlH9o0P5vwYfUK/wDL+KPC/sntR9k9q90/ 4Z3H/Qf/APJL/wC2Uf8ADO4/6D//AJJf/bKP7Rofzfgw+oV/5fxR4X9k9qPsntXun/DO4/6D/wD5 Jf8A2yj/AIZ3H/Qf/wDJL/7ZR/aND+b8GH1Cv/L+KPC/sntR9k9q90/4Z3H/AEH/APyS/wDtlH/D O4/6D/8A5Jf/AGyj+0aH834MPqFf+X8UeF/ZPaj7J7V7p/wzuP8AoP8A/kl/9so/4Z3H/Qf/APJL /wC2Uf2jQ/m/Bh9Qr/y/ijwv7J7UfZPavdP+Gdx/0H//ACS/+2Uf8M7j/oP/APkl/wDbKP7Rofzf gw+oV/5fxR4X9k9qPsntXun/AAzuP+g//wCSX/2yj/hncf8AQf8A/JL/AO2Uf2jQ/m/Bh9Qr/wAv 4o8L+ye1H2T2r3T/AIZ3H/Qf/wDJL/7ZR/wzuP8AoP8A/kl/9so/tGh/N+DD6hX/AJfxR4X9k9qP sntXun/DO4/6D/8A5Jf/AGyj/hncf9B//wAkv/tlH9o0P5vwYfUK/wDL+KPC/sntR9k9q90/4Z3H /Qf/APJL/wC2Uf8ADO4/6D//AJJf/bKP7Rofzfgw+oV/5fxR4X9k9qPsntXun/DO4/6D/wD5Jf8A 2yj/AIZ3H/Qf/wDJL/7ZR/aND+b8GH1Cv/L+KPC/sntR9k9q90/4Z3H/AEH/APyS/wDtlH/DO4/6 D/8A5Jf/AGyj+0aH834MPqFf+X8UeF/ZPaj7J7V7p/wzuP8AoP8A/kl/9so/4Z3H/Qf/APJL/wC2 Uf2jQ/m/Bh9Qr/y/ijwv7J7UfZPavdP+Gdx/0H//ACS/+2Uf8M7j/oP/APkl/wDbKP7Rofzfgw+o V/5fxR4X9k9qPsntXun/AAzuP+g//wCSX/2yj/hncf8AQf8A/JL/AO2Uf2jQ/m/Bh9Qr/wAv4o8L +ye1H2T2r3T/AIZ3H/Qf/wDJL/7ZR/wzuP8AoP8A/kl/9so/tGh/N+DD6hX/AJfxR4X9k9qPsntX un/DO4/6D/8A5Jf/AGyj/hncf9B//wAkv/tlH9o0P5vwYfUK/wDL+KPC/sntR9k9q90/4Z3H/Qf/ APJL/wC2Uf8ADO4/6D//AJJf/bKP7Rofzfgw+oV/5fxR4X9k9qPsntXun/DO4/6D/wD5Jf8A2yj/ AIZ3H/Qf/wDJL/7ZR/aND+b8GH1Cv/L+KPC/sntR9k9q90/4Z3H/AEH/APyS/wDtlH/DO4/6D/8A 5Jf/AGyj+0aH834MPqFf+X8UeF/ZPaj7J7V7p/wzuP8AoP8A/kl/9so/4Z3H/Qf/APJL/wC2Uf2j Q/m/Bh9Qr/y/ijwv7J7UfZPavdP+Gdx/0H//ACS/+2Uf8M7j/oP/APkl/wDbKP7Rofzfgw+oV/5f xR4X9k9qPsntXun/AAzuP+g//wCSX/2yj/hncf8AQf8A/JL/AO2Uf2jQ/m/Bh9Qr/wAv4o8L+ye1 H2T2r3T/AIZ3H/Qf/wDJL/7ZR/wzuP8AoP8A/kl/9so/tGh/N+DD6hX/AJfxR4X9k9qPsntXun/D O4/6D/8A5Jf/AGyj/hncf9B//wAkv/tlH9o0P5vwYfUK/wDL+KPC/sntR9k9q90/4Z3H/Qf/APJL /wC2Uf8ADO4/6D//AJJf/bKP7Rofzfgw+oV/5fxR4X9k9qPsntXun/DO4/6D/wD5Jf8A2yj/AIZ3 H/Qf/wDJL/7ZR/aND+b8GH1Cv/L+KPC/sntR9k9q90/4Z3H/AEH/APyS/wDtlH/DO4/6D/8A5Jf/ AGyj+0aH834MPqFf+X8UeF/ZPau2+C9vs+Jejtjp53/ol677/hncf9B//wAkv/tldN4G+Elp4M1P +0GvXvroIUQ+WI1TPU4ycnHHXuawr4+jKlKMXdtG1HBVo1IykrJM+xqKKK/Jz9MOd/5qH/3C/wD2 tXHfFb9pHwd8INTi0zV3vL3U3jEzWmnQrI8aE4UsWZVGcE4znAzjkZ7H/mof/cL/APa1fBf7VN4l t+0l4ilntotQhhazza3LOI3X7LCdpKMrAHJ+6wPPWvpsowFPMcUqVW9lG+ml9bb/ADPn8zxtTA4d 1KVruVtT6G/4bx8Af9AjxJ/4DW//AMfo/wCG8fAH/QI8Sf8AgNb/APx+vHvHPwN8O6z8ZPEPhbRx B4P0nQtEOrPcxpPePMAkTMHEkxxjecFccDoTzWv8Ovgp4c8Iza1qV7frr8M3g469p0t5o0Ugt1fP ztBJKyNIuBhScHJ5GOfalgMnVJVOWd2k0rvrtra22voeV9bzb2vs7xte17K3Tzv1XzZ6V/w3j4A/ 6BHiT/wGt/8A4/R/w3j4A/6BHiT/AMBrf/4/XgX/AAzk2rCJf+EiRfEuo6LL4kt9Nj01I7cwbsqh kWQCN2BztWMouCN2ACbEf7M2jv4g8I6A3jwLrviC3hvFshpEhMMDwySFy/mbGw0e3GQTnOBjnb+z clWjcr69ZdE238Oys9dtDD+0M2e3L90etrdet1Zb6o91/wCG8fAH/QI8Sf8AgNb/APx+j/hvHwB/ 0CPEn/gNb/8Ax+vE9I/ZX0zWm8Pi38bS7dcubyytS+j4zNbGTfn9/wARnymw33uVyoycZHhX9mi5 8TeFpNSk1S50q9On3N/BBfWkCxXSwtg+WRcmYqcj5zAF5HqMr+zsjSbblp5y9Oxf13OXJRUVd+S/ zPoP/hvHwB/0CPEn/gNb/wDx+j/hvHwB/wBAjxJ/4DW//wAfr5s1v4M6Z4G8Q+F9E1rWprjxFqq2 lwdPi03zLNFml27JJxcI5+UEnYvsGH3h6FD8C7LwT4s1C6v7vSraDUdYXw1pEZ0Zr+GOeRATOYZr g7Qp4BdpeSTt6UTy3J4JWUndO2r1s7aaeuvkyIZjmk93FWtfRaXV9ddNOnmvl6j/AMN4+AP+gR4k /wDAa3/+P0f8N4+AP+gR4k/8Brf/AOP14Zof7K6XMdhHrHir+zL681y40FILfTvtK+dFvO/f5qfI Qh7ZGRx1xwngP4O3fjX4m3/hA6jDYjT2uTeX5QusccJKuyrkFsnGBkde1aRyvJZqbTdoq71e3fbX 5ETzLNoOKkleTslZXu76Wv5M+rv+G8fAH/QI8Sf+A1v/APH6P+G8fAH/AECPEn/gNb//AB+vCbD9 luPXJfDE2leKDNpms6ZdatJcXlgtvJbwwmMY2eeVZmMq9XUAZJNVrb9nTRby61J7fx/ZXWm2GiPr NxPZwRXUsJRgHhkSG4dQwByCHYHn61H9m5J3lp5y72/l7/eV/aGbWTtHW1vh1ur6a9vuPf8A/hvH wB/0CPEn/gNb/wDx+j/hvHwB/wBAjxJ/4DW//wAfrwuf9lb7NdahcN4pj/sC00m01T7c9vFBK4uG ZUTZNOka42MSWlHYDJOBUt/2d/Dwj8V3938SLBPD+hS2qHVrGyN7HMsw4OIpCVYN8pUbvXIFH9m5 J0cv/Jurtb4d/LcP7Qzayfu2e3w9r/zbW67Hv/8Aw3j4A/6BHiT/AMBrf/4/R/w3j4A/6BHiT/wG t/8A4/Xz1/wzZJJ8P9T8RLq9zaXVlpa6sLDUbOCIzwnOWTZcvKq/K21pIk3cdOcVf2ptC03w98R7 K20rT7XTLZtItZTDZwLEhcqcsQoAye5pwyrKKtZUKak273956WV+3Xy7BPMszp0nVm4pK3RO93bo /wDh01Y+j/8AhvHwB/0CPEn/AIDW/wD8fo/4bx8Af9AjxJ/4DW//AMfr4Por0/8AVrL+0v8AwJ/5 Hn/6wY7uv/AV/mfeH/DePgD/AKBHiT/wGt//AI/R/wAN4+AP+gR4k/8AAa3/APj9fB9FH+rWX9pf +BP/ACD/AFgx3df+Ar/M+8P+G8fAH/QI8Sf+A1v/APH6P+G8fAH/AECPEn/gNb//AB+vg+ij/VrL +0v/AAJ/5B/rBju6/wDAV/mfeH/DePgD/oEeJP8AwGt//j9H/DePgD/oEeJP/Aa3/wDj9fB9FH+r WX9pf+BP/IP9YMd3X/gK/wAz7w/4bx8Af9AjxJ/4DW//AMfo/wCG8fAH/QI8Sf8AgNb/APx+vg+i j/VrL+0v/An/AJB/rBju6/8AAV/mfeH/AA3j4A/6BHiT/wABrf8A+P0f8N4+AP8AoEeJP/Aa3/8A j9fB9FH+rWX9pf8AgT/yD/WDHd1/4Cv8z7w/4bx8Af8AQI8Sf+A1v/8AH6P+G8fAH/QI8Sf+A1v/ APH6+D6KP9Wsv7S/8Cf+Qf6wY7uv/AV/mfeH/DePgD/oEeJP/Aa3/wDj9H/DePgD/oEeJP8AwGt/ /j9fB9FH+rWX9pf+BP8AyD/WDHd1/wCAr/M+8P8AhvHwB/0CPEn/AIDW/wD8frc8Gftj+APGev2m kIuq6VcXciwwyajbosbOxwq7kkfGTgZOBz1r886u6G7R61p7oxV1uIyGU4IO4c1nU4awHI+XmT9f +AXDiDG8y5rNen/BP1zrkPib8VfD3wk0KPVPENy8UUsnkwQQJvlmfGSFX2AySSAOOckA9fXyB/wU EdgngNAx2E35K54JH2fB/U/nX57leFhjcZChUejve3kmz7nMcTLCYWdaG6/V2Ov/AOG8fAH/AECP En/gNb//AB+j/hvHwB/0CPEn/gNb/wDx+vBZdH8LP8AbTxhF4H0ga3ca0dK2/a7/AMoJ5ZYMFNz9 /Pqce1N8Sfs52XgNZP7R8Y6Y+u2JtJJdGma3X7T5hUukQ88yttB/jhTcOma+zjlWU83JOMk7uPxN 3atfZPRcy1ff1PkZZnmfsvawcZLl5tktPe7tatxdl5Hvn/DePgD/AKBHiT/wGt//AI/R/wAN4+AP +gR4k/8AAa3/APj9cb4m+DOl6f8AEvxr4hLeHvD2gpeQaNZR3tlavbWskltE8k/kzTQxfKGyB85J LERkgGsBvhLo9n8GdP0vQ7rTdT8Qaz4mfSE1r+z7e5jnzuVQk7MzQxbV3748tkY28k1yRwWUTUWo S15ftPS6u7vlt7q3/BdTrni8zpykpSjZc2tlry6bXvq9F+L2PUf+G8fAH/QI8Sf+A1v/APH6P+G8 fAH/AECPEn/gNb//AB+vCLX9l+31jUo4NI8Vtd20Ovv4e1CafTRE0EyrkPGomYSISCOSpHHHXDl/ ZVbVLrRI9E8UR30V9q91pFzLdWJt/s7QBzI6jzG3riN8Z2k/L0ySOn+zsj6ykvnL11000MHjs4XS P3R/DXU91/4bx8Af9AjxJ/4DW/8A8fo/4bx8Af8AQI8Sf+A1v/8AH6+UfH3wqt/C3g/RfFOkay+s 6LqVzPZh7i0FrLHLExUgoJHBVgpIIb6gGvYfgf8ABPRdFubO68QzWutajrXha51aDSZtPSaC2iJT y5DI7f6zB4ATj5vm45K+WZRRoOvaTtfS7vdatbaWXcdLH5rVrqg+VPTWysk3a+j76aHpv/DePgD/ AKBHiT/wGt//AI/R/wAN4+AP+gR4k/8AAa3/APj9fPGvfs5W/hbwq17q/jLTdP1w6SuqxaXcPbos 24nEKMZxKZNoPPk7CflDHrXFeEPhx/wlfgXxn4j/ALR+y/8ACOR2z/ZvI3/aPOkKY3bhtxjPQ59q 6IZNlFSLnHmsmlu927LprrpdGH9qZpzRjpeWq0XRX76aa6n15/w3j4A/6BHiT/wGt/8A4/R/w3j4 A/6BHiT/AMBrf/4/Xh2pfsvaV4fu/Fh1vx2NL0zw81ks18dIeXf9oQEfIkhYYJC985zxVe3/AGYr Y6fItx4raPWk8Ov4lNlFpu+IQDOxDKZgd7YH8BA55OBnnWXZI1zJyt6y7J/y9mm+10brHZu5KCUb /wDbve3fvp6nvP8Aw3j4A/6BHiT/AMBrf/4/R/w3j4A/6BHiT/wGt/8A4/Xz34y/ZwtvA/h28n1L xpplvr9tYRXw0mZ4E8/d96OI+eZWYAHrCAxwATyRp+Iv2VI9Ol8QWOl+LBqesaM2nrLbTacbeJvt bhIx5nmNyM5PykYxznIDWW5I0mnKz85eX93bVa7ErH5w9ktr7L/PfTY9x/4bx8Af9AjxJ/4DW/8A 8fo/4bx8Af8AQI8Sf+A1v/8AH68E0L4I6BafGyy8BSay+sassrxXSXukulipFu0pKvFdpK+CABwn c9BgxeEf2aJvGOgvf/2ncaPdS2l1d2kN7aQLDciFsERn7UZyvK/P5OBnqeMkstyWEeeTklZO93s7 67X6fcOOOzeTtFRbva1lva9t/O3qfQH/AA3j4A/6BHiT/wABrf8A+P0f8N4+AP8AoEeJP/Aa3/8A j9fN3ir9nybwz8NLLxdDf3ut21zax3Bm0qyimsoWYndHJKLjzF24ILeTtDYXOenkFdlHIsqxCbpc zs7P3nuvkclTOcyoqLnZcyutFt9594f8N4+AP+gR4k/8Brf/AOP0f8N4+AP+gR4k/wDAa3/+P18H 0V0f6tZf2l/4E/8AIw/1gx3df+Ar/M+8P+G8fAH/AECPEn/gNb//AB+j/hvHwB/0CPEn/gNb/wDx +vg+ij/VrL+0v/An/kH+sGO7r/wFf5n3h/w3j4A/6BHiT/wGt/8A4/R/w3j4A/6BHiT/AMBrf/4/ XwfRR/q1l/aX/gT/AMg/1gx3df8AgK/zPvD/AIbx8Af9AjxJ/wCA1v8A/H6P+G8fAH/QI8Sf+A1v /wDH6+D6KP8AVrL+0v8AwJ/5B/rBju6/8BX+Z94f8N4+AP8AoEeJP/Aa3/8Aj9H/AA3j4A/6BHiT /wABrf8A+P18H0Uf6tZf2l/4E/8AIP8AWDHd1/4Cv8z7w/4bx8Af9AjxJ/4DW/8A8frrvhp+1T4I +KPiGLRLA6hp2pThvIi1KBUExAyQrI7DOATgkZxX5w13vwDdo/jT4KKsVP8AasAyDjguAR+Vc2J4 cwMKE5wumk2tb7Jvt5HRh8+xk60Izs02lt3du5+odFFFflx+ihRRRQAUUUUAFFFFACE4pN49D/3y aCfnA9j/AErjLvxrfW+oXUAjt9kUropKtkgNgZ+b/P4UAdn5g9G/75NHmD0b/vk1514h+IuraZ4f 1O8tLSCe6t7WWaKIRM5d1QlRt3jOSBxkfUV5D8Gv2vNY+JXinw5ol5oUNq2oabeXVzdLbyRLFPFL hECl2+UpzuLHJ4wDxXLUxNKlVjSm7OW3nra3r5GsaU5xcoq9tz6j8wejf98mjzB6N/3ya50eJZ9g JWIEjONp/wAaT/hJrnI/dxf98n/GuozsdH5g9G/75NHmD0b/AL5Nc5/wk11jOyH8j/jVHW/Gl7pu lXVzDFA8ka7lVlYjr35FS5JK7HZnY+YPRv8Avk0eYPRv++TXlPxM+Lep+C/gbrnjKyhsZtVsLFbl IZkcwlyygBlDBsfN/eHbmud+N/x18S/DT4o/CHw3ptlpc9j4y8QvpV3JdxSNKkC24kLRbZFAfdkf MGGMcd6z9tEVrHvHmD0b/vk0eYPRv++TXjum/GLXLvWNS0mW106HVLOIyNaOGSQYKk8NJyNjbuO2 DXoq+M9JwxfWdNGDjBnUEH05P1ojVhLZjcWjd8wejf8AfJo8wejf98mvPvFfxa0/QdO1Ce31XSLq 5WBvsVpFKZpp59r7U2IctlgnTtnkV4t8ZP2lfiR8K7yKRdH8P3emTASxOYJy7KMeZHxKAHXOemCO fXHJisfQwcPaVb8ul2le19NbbLzOmhhqmJlyU7X9bXt28z6q8wejf98mjzB6N/3ya8r0f4na3rOg Wt/D/ZZa6tUlidYpGjZmUHdw/wB3npnPvVLQ/jZqGrTXdm9vZQ6lYkJdwbHxGx5GDu5BGCPYiuv2 sdPPY5+RnsPmD0b/AL5NHmD0b/vk15i/xQ1RBkxWI+qt/wDF1Um+L2pxjiPTs+4b/wCLrTmSFys9 Z8wejf8AfJo8wejf98mvFZ/jlqUOSf7JAHXO7j/yJUGkfH69v/Eek6bJJoqreXkNscMQ53uFwv7z 73PHXnsan2ke4OLR7cLiMy+VvHmY3bO+PXHpWF8Qf+RQv/8Atn/6MWrv/MzN/wBeq/8AoT1S+IP/ ACKF/wD9s/8A0YtdVH+LH1RhV/hy9GdFRRRWJqc7/wA1D/7hf/tavkf9qT4PeMx8YrjxfoOgz67Z XqQSqbezW9EckcaxlHhKtkfIp+ZSp3exA+uP+ah/9wv/ANrVwPxf+IreEDq95d6jLpmj6RatdXU0 IbKxrH5jvhAWbC9gCeOBXv5diqmDrqpTt8Ot72t8jxcdhYYui6U7/Fpbe58l6hf/ABz1PWb3Vrjw 3rp1K9sZNNubmPwwsbzW7hQyMVgGeFUAnkAYBFQxy/HGK0Fsvh/xIIP7IGhbf+Efb/jyHSLPk5/4 F973r2/w5+0BZ+Lbmaz0zVte/tRLZruLTNStLvTLm6jHVoUu1i8xclQWX5VLLuIyK7GLxNrEkSO2 oX8TMoJje4bKn0OGIyPYmvpVmUrWVCFvn6f128jwXgdb+3n+Hl/wD5dtj8b7Tw8uiReH/EosVs30 9WbQGa4S2Y5aFZzD5ojOB8obGAB0FRiD41jxRo/iIeHPEn9s6ParZWNz/YDfuYVVlVdvlbWwHYZY E89a+qf+Ej1b/oKXv/gQ/wDjR/wkerf9BS9/8CH/AMar+053b9hDW99+uj+9bmby6DSTrT09Omq/ FHy/p118dNJ/sb7LoHiSL+x57i5sf+KeJ8mSff5rcw/Nu8x+GyBnjGBViz1n482Omw2MWga/5MNp JYxPJ4YEkyW7/eiErQFwp443dh6Cvf7/AOIuuafpdpdNDr81xczRwCwglEk0ZZsFnYSeWqqMsWL4 wMDLEKdn/hI9W/6Cl7/4EP8A41m8x596FN/J+vbz/wA+xr9ScXdV5/ev8z5Ylh+NFzZ6bb3HhTWr s6asaWdzdeF1muYFjfeirO8BkAB7bsY46cVft9Z+PVtqF5fDQfEUtxdXa37m48NCZVuFXaJY1eAr G+3jcgU1754u+LC+BtPivNY13UIVnlEEEFv59zcXEhyQkMEQaSVsBm2opIVWY8KSG+EPi1/wnFnc 3GlavrA+zTeRPBqEF1Y3ET7VYB4Z1SRcqykErgg5Gaf9puTa9hTf3+r/AM/+H1j+zlFL97O3Tbpp /wAD8PJfPFgfjjpsOnxQaD4n22GoSapbtLoTyOt04bfKWaIlid7cMSOelQeDtC+KHhfx8PFTeEPG BvZJJZbh7HTXgklMgbd9+3kjwWOSDGR6AcEfVn/CR6t/0FL3/wACH/xo/wCEj1b/AKCl7/4EP/jV /wBpztJexhqrPfZ/In+zoXTdWejv03R4J4t8W/FvU9U8M3XhvwB4j8LJoFpJaWyw6SzmQSY8wuqW 8cRU7V+QRhQRnHTHMPJ8bDY3NlF4V1mzs7mzl0+W3svCqW8bQSkGRdsduoBYgfMOfevqL/hI9W/6 Cl7/AOBD/wCNQReLNakup4mutSijj27Z3ufklyOdoDluOh3AdeM1lDH+zSiqEPnzPrfd+bv+RpPA qb5nWl/5KulunkfNEV78dYrpp/7A8RybtOj0mSGbw6ZIJbVM7I3iaEo+NzcspPzHnk1U1W2+NGs6 PqWlXPhbXhpuoJbx3Frb+G/IjZYDmJVCQrsC+i4z3zX1T/wkerf9BS9/8CH/AMaP+Ej1b/oKXv8A 4EP/AI1p/aUk7+whf5mf9nQty+2nb5drflofMlzqfx2vNGn0ufw94gltp7BdLld/DIM8lqoIETTe R5hAyerZySeprnfF/hH4sePdUj1HXfCfiS+vI4Et1l/sOWPEafdGEjA4z1xmvr3/AISPVv8AoKXv /gQ/+NH/AAkerf8AQUvf/Ah/8acMznTlzQowT8rhLLoTjyyqza+R8Tf8Kb8f/wDQj+JP/BRcf/EU f8Kb8f8A/Qj+JP8AwUXH/wARX2z/AMJHq3/QUvf/AAIf/Gj/AISPVv8AoKXv/gQ/+NdH9t4n+SP3 yMP7Hw/88vuifE3/AApvx/8A9CP4k/8ABRcf/EUf8Kb8f/8AQj+JP/BRcf8AxFfbP/CR6t/0FL3/ AMCH/wAaP+Ej1b/oKXv/AIEP/jR/beJ/kj98g/sfD/zy+6J8Tf8ACm/H/wD0I/iT/wAFFx/8RR/w pvx//wBCP4k/8FFx/wDEV9s/8JHq3/QUvf8AwIf/ABo/4SPVv+gpe/8AgQ/+NH9t4n+SP3yD+x8P /PL7onxN/wAKb8f/APQj+JP/AAUXH/xFH/Cm/H//AEI/iT/wUXH/AMRX2z/wkerf9BS9/wDAh/8A Gj/hI9W/6Cl7/wCBD/40f23if5I/fIP7Hw/88vuifE3/AApvx/8A9CP4k/8ABRcf/EUf8Kb8f/8A Qj+JP/BRcf8AxFfbP/CR6t/0FL3/AMCH/wAaP+Ej1b/oKXv/AIEP/jR/beJ/kj98g/sfD/zy+6J8 Tf8ACm/H/wD0I/iT/wAFFx/8RR/wpvx//wBCP4k/8FFx/wDEV9s/8JHq3/QUvf8AwIf/ABo/4SPV v+gpe/8AgQ/+NH9t4n+SP3yD+x8P/PL7onxN/wAKb8f/APQj+JP/AAUXH/xFH/Cm/H//AEI/iT/w UXH/AMRX2z/wkerf9BS9/wDAh/8AGj/hI9W/6Cl7/wCBD/40f23if5I/fIP7Hw/88vuifE3/AApv x/8A9CP4k/8ABRcf/EUf8Kb8f/8AQj+JP/BRcf8AxFfbP/CR6t/0FL3/AMCH/wAaP+Ej1b/oKXv/ AIEP/jR/beJ/kj98g/sfD/zy+6J8Tf8ACm/H/wD0I/iT/wAFFx/8RXSfDz9nvx74i8XaXbTeFtW0 y0+0xtPd39o9skUYYFmy4GSBngZJ9K+tf+Ej1b/oKXv/AIEP/jV3R/F+q2eoQO1/cTx7wHjlkLhh nkc1nUzrFuDUYRTt/eNKeUYZTTlOVvke1V84/tnfCnX/AIieH/D2oeH7GTU59JlnWa0gwZCkoT51 X+LBjAwOfmzjAJH0dXGfErX7vRrOzitJWgadmLSJ97C44H/fX6V8Ll9ephsTCrStdd9tnf8AA+xx 1KFfDzp1Nn29T8/n8JfFmTwbH4Vbwn4kOgR3ZvltP7Dl4m27d2/y93Q9M49q3r26+OOo2ohu/DWu 3T/ZVsjdzeGA900KkEIbgweaRkA8tyeteu6R+01peueI/wCwrS/8YnVAYw8M/hzWIRCJCwRpHe3C xoxVsO5C/KeeDXV6z8SbzQ9V0PT59Q1J5tYuntIGjnYqrrDJMS+WGBtiYcZ5I+o+2/tWdSz9jB63 +1v39dPw8j5H+y4QvD2s1ZWtptrp6av733PnqbUPjpdXOszXXh3Xr5dYkjmvre98Mi4t5njVVRvJ eAxqwCqMqoJ2jOcCqmtr8b/ENjDaXugeJzBBqH9qRC30J4GjusECRWjiUqRngA4HYV734n+NF74T tNdu7weIXtNKjhPnxthbyaUhUgg3yLvfLRjccJmQDfkOF6HSfGGualpltdXEuq6VPLGHeyu7pWlh J/hcxyOhI/2WYehNRHM2neNCndW76dunZfd5Fyy5WtKtPW/b5/n9/mfON1q3x4u76yvG0DxDFPZ3 jahH9n8NCFWuWXaZpFSALI+ONzhjyfWqcb/HKGOzSLQ/FEItNSk1eExaG6Ml1Ju3vkRAkNvYFT8u CRjFfUv/AAkerf8AQUvf/Ah/8aP+Ej1b/oKXv/gQ/wDjTWYyW1Cn+P8AkJ4CMtXWn+B8leLtA+L3 jmCyg1jwn4gmtrIyG3trfw+1tDGztudhHFEq7mPJOMn1ra0bVPjvoGlWun2WgeIVgtbV7KB5vDQm migc5aJZXgLhOB8u7AwMdBj6b/4SPVv+gpe/+BD/AONH/CR6t/0FL3/wIf8AxpvMpyh7N0IcvbWw LAJT9oq0+bvpc+W/+L2No9tpsvhfXbqC1tJLG3luvDImuIYHUq0aTvAZFBVivDcA4HFZvhHw/wDF 3wNb6nb6P4S1+K11JFjvLa58OtcxTqpJUMksLKcEnt3r62/4SPVv+gpe/wDgQ/8AjUFr4s1q4M3m XWpW3lyFF825z5gGPnXa5+U++DxyBVf2pUs4+xhZ7/Frrf8APX118yf7Oh7r9rPTbbTp+Wnpp5Hz D4gPxv8AFNrrlvqnh7xJcw60YGv0Hh9k84w48r7sI27cD7uM9812eleLfiTo/ga50RPht4svtSl0 g6MmpajYeb5ELH5hHts1l24J2o8zKvHBxXuX/CR6t/0FL3/wIf8AxqvY+LNau4DJLdalZvvdPKnu csQGIDfI7DDABhznBGQDkDGeOdSKg6ELLWy5l2XT0S9PI1hglTn7WNafN391+f56+uu58yXb/G3U NMWxu/DGu3aLZNpy3Fx4YEl0Lcggxi4aAygYJH3u9GozfHLVZtcludB8TNLrS26X8iaC0bSiDmHB WIbCvqmCe+a+jdM+I97q2tazpcOo6ktxpUkUc7POwRjJGJF2kNk8MM5A5rW/4SPVv+gpe/8AgQ/+ NXHM5NXjRh+Pf/NfeiP7PUdPbT/D+tmfMh1H45HX7XXf+EX1ga5bNvTUx4SjFyx8sxfPL9n3P8hI +YnseoBEmm618edJ0+1srbQPEAhtbeS1geXwyJZYoZDl41laAuFPHAPYegr6X/4SPVv+gpe/+BD/ AONSW/ivWLaVZF1K5Yqc4klLqfqDxSlmDkrPD039/wDXV/5FLApO6rzX3f1/W58nTad8YZPD15ok Xg7V7DTbxES6i07wqto1wqcqJHigVnHXqTnJz1rk/wDhTfj/AP6EfxJ/4KLj/wCIr9SbK4+12VvP jb5savj0yM1xei/HDwZ4g8ZS+GLHU7iXU0mmtklfTrqOyuJ4c+dBBeNGLeaVMPujjkZ18uTIHlvt 4ocT1KbahQim9Xq+nU6pcPU5xTlWk0vJaH51f8Kb8f8A/Qj+JP8AwUXH/wARR/wpvx//ANCP4k/8 FFx/8RX6DeF/2ifA/i+xvtQsbvV7fR7Kzk1CbWdV8Pajp+nfZ4z88i3dxbxwuB1+VySASMgEjc8A /FTw78SjfposuoR3NgY/tNlq+k3el3UauCY3MF1FHIUbawVwu0lGAJKkDRcV13qqMe+72IfDVGO9 V9tlufm7/wAKb8f/APQj+JP/AAUXH/xFH/Cm/H//AEI/iT/wUXH/AMRX6MN8afCCePR4OOoXP9t+ eLQsNNujZi4MXnC3N55f2cTeX8/lGTfgj5eRUfhf44eD/GPix/Dem3t+NWCTyQrfaReWcN4kLqkr W080SRXKqzrkws4wwPQg0lxZXe1KP3sHw1RW9V/cj86/+FN+P/8AoR/En/gouP8A4ij/AIU34/8A +hH8Sf8AgouP/iK/Rjx/8afCPwxvIrXxBfXkUzQNdyix0u7vltLcHBnuWt4nFtDkN+9mKJ8j8/I2 ItV+OfgvRvF0Phu51O4/tCSaC2aeDTbqaxgmn2+RDNeJEbeGSTfHtjkkVm8yPAO9Mi4rry2ox+9j fDNJaupLvsj87P8AhTfj/wD6EfxJ/wCCi4/+Io/4U34//wChH8Sf+Ci4/wDiK/Svxz8QtG+HWn2t 3rJ1B1u5/s1vb6Vpd1qVzNJsZyFgto5JGwqMxIXAAJJFc5f/ALQng2y8O6PrsbeINV0jVrdrq2u9 F8LapqSqinDCb7PbSGB1OQUl2MCrAgFThf621kr+yj97D/VmlovaPXyR+e//AApvx/8A9CP4k/8A BRcf/EUf8Kb8f/8AQj+JP/BRcf8AxFfp94a8RWHi/wAO6XrulSvPpmp2sV5ayyQvCzxSKHRijhWX KkHDAEdwK0qp8VYiLadFXXnIlcN0JK6qu3oj8r/+FN+P/wDoR/En/gouP/iK9O/Z1+A/jWX4reH9 T1Lw7qOjaZptyt3Pcahbtb/c5VVDgFiWwOB37V+gVFYV+J69alKmqaV01e766G9Hh6jSqRqOo3Z3 tZdAooor4w+rCiiigAooooAKKKKAGn/WL9D/AEryXVWP9t6kP+niTj/gR/z/AJwfWj/rF+h/pXkO rtjXdQyB/wAfMh6Z/iNJgOiO5SCSdwIIPIIr421L43W/7NnxT8XrpuhXl14dnntNNjvLmEqXlztE cErDDrEXcEE8KFPPU/Y9tIVcbvwU/wBf8/8A1uFi+G+q2fiOWe31xZtIeaa/jt9RhNy8F3JGY9wy QGUBmIBxg46142YUqlSVKVJO6e6tdffunqn20fmdVKMZKSlPl/XXb/hz1S2Q28CIJmmAH+tYgl/f IAH5cVLu6f1rkvA3hf8A4Q/SHtDeyX0sspmaRkEaLxwkaAkIigYCiuj+0fMM5HfGM/hXp0pylBOc eV9r3t8zOpFRk1F3XfYu7uAf8/5/z9cnxVn/AIRu/wAjgR9B35FaG/CEnAUcsew9yaxvEl5De+Gd Qa3mjuI1jCsYZA4HI64PBpVJLlfoxLdD3tItQ+HZtpEimt3s4RPFLGrpIS4wCCOegznPbFdFqem6 Nrl/pN5qukwXF9ZzyPp9xdW6yS2r4IMkbYJjJX+IEEgj6VzFqTb+DoIpC+LmO2kjYscFtygr1+hx 05+tdTFbwXn7+OWZ1kLZ2zNtJBIPHbuK4oPv5FyR498e7ODUrbw+j2ZV21dY5I5wC5XygoyR1ztH GTwB9K73SNG0v+zbUtp1oWKk82qc8n2rjfitElze+GLiB1ZW1cKnJHAjbAJPI5yeeenWu/0ov/Z9 oG++LZWYH3GT/Oror35MHsVG0bSba9W9h06ziv0QxLdRQIsioTyu4DOM9q8N/acSTV9MsdPtgXlt IZ9VZf70cS4ZfxQv/PtXvDtkE859+1ee38KX/wAT1WWMSRQ6e8bIedysOR+O/wDSscfRjXoSoPae n3muHqOjVjUjvHX7jyH9mz4kJpl8PAup3A+x3AMuiTO3Ctyz22ffl1/4EPSuq8XskXiHxIsZAMtz arIAe4Rsc/QV4D8QPBt74N8UXun2Pnefp1wstlMow6pxJDIvuOBnPJU5r0Tw34wn8b+GJfENzF9n vr/VHW4hXkRyRRqjAe2TkexFfGZVj6sqUsvxPx0m16pafht6WPoc1wtOMo4yj8FTX57/AI7+ty+9 lDJcOygrK5G9kJ5xwM/T/PWpNN8A6t4guGWxmtFt4lLSm4LBj0wFAB7nn2otiZXZjkkHOMV6R4Ai Js7+UMynCp8vQ5Pf8jXvUYqcrM8CWiuecx/BPVUvXmm1iIxuwcW5AZB2wDsyB7ZP9KseHfhTqMHx K8GXdvqVgsFprNrPcQvCzmZFlU4U8bWB5B56Yr1S8iKjbwMnpmovDgx4u0THGb6DP/fxa61h6d1p 17mLkz6B/wCZmb/r1X/0J6pfEH/kUL//ALZ/+jFq7/zMzf8AXqv/AKE9UviD/wAihf8A/bP/ANGL X1FH+LH1Rw1f4cvRnRUUUVianO/81D/7hf8A7Wrw79qDQb/xP4W+IWj6Zbm51LUdFuLW1g3qnmSv alUXcxAGWIGSQPU17j/zUP8A7hf/ALWqTXvBeneIp1nuBJHOF2mSFgCR2zkEV3wnGElz7ONjkcZP 3obqV/usfEWv6D4r+J9pYiXwjf8AhWLRNNvRGuq3dm899czWclukUa280qLH+8LM7upyqAKQSy0L z4Fajqtn8Rb5NLtLLxde6dDa+H9ameMz2j/2bHBIYpRuaDLhlZlAJAB+YAV9r/8ACqtJ/wCfi9/7 7T/4mj/hVWk/8/F7/wB9p/8AE11zxGHnJzbd3fp33f8AXp1d+OGHrU7KKWluva3+X9aHwB4b+CV9 pHhFoE8C67daL/a1pean4O1dtBgj1KNIZkYRQWPl2rbZHt5D57KZPs6g42rnpI/hjHH4o0q7uvg+ t/pJtbaPR7P7XZMPC8i3MryHDSgQ5DxPm08wjytgyEj3fbf/AAqrSf8An4vf++0/+Jo/4VVpP/Px e/8Afaf/ABNWsVQTvd/d/Xy7dLXYvq9Zx5fXr3/rXv1vZHwjrvwi12bQNFttQ8Ef8JVcR6A+nWA+ 12w/sHUTK7C7zJIuzIaI+dBvlTyflU5rVtvgbqC65rPiC90W1vvFI8VaVeWWuHyhcmzjgsY7p43z ujVvKuQyZBYZGGBGftn/AIVVpP8Az8Xv/faf/E0f8Kq0n/n4vf8AvtP/AImopV8PRStfS3Ttb8dN 97abWKlRryTTS18/X/P9d7nzX8RtI1iDxJ4Y8VaPpcniB9G+0wz6TbzxRTyxzqimSEyssZdCi/K7 oCrPhsgK3jXjH4b/ABH8f+GbdfEMXiLWtGh143A0S9XQH1R7P7IEXzIzG2ny7bgs4VzkJhgwdQK+ +f8AhVWk/wDPxe/99p/8TR/wqrSf+fi9/wC+0/8AiaHiMO76vXXb0f6AqFZLRL+r/wCZ8U+CfgW/ /CQx32qaFIVsfDFnZ6Nd+ITaXN1YXcdxeODiAeXHJGksOGiUKoO1GIBrgfCX7POv2fgy+0ufw7rs Wp3T6Suq/b59Gjs9QeHUIJZ5o2s1SaY7EmbzLrEpDYwzMcfop/wqrSf+fi9/77T/AOJo/wCFVaT/ AM/F7/32n/xNV9Zw/Mpa/d53/Hr30vsg9hX00WluvZW/rzPiPWfgxJow1Kys/AdtrXgaHxQuoJ4P smtYre6tW02KLMdvI6QEJdbpDHIUBKlxltu6t4p+Fms3vhPVbGw8CxwaNfPpQOgpHpt7cW1tEj74 7dLtmtBJGxjX58oF37NxCmvuX/hVWk/8/F7/AN9p/wDE0f8ACqtJ/wCfi9/77T/4mpliMPJWbf3e n37L06WB0KzalZff/X/Be9z5h/Z48Lax4L+FOm6NrdtcWd3bXN75VtdPbtJFbtdStbqfs/7lcRGM bIwEX7qgAAD0mvVf+FVaT/z8Xv8A32n/AMTR/wAKq0n/AJ+L3/vtP/ia6HjqL7/d6L9DJ4Sq23oe VUV6r/wqrSf+fi9/77T/AOJo/wCFVaT/AM/F7/32n/xNL69R8/uF9Uq/0zyqivVf+FVaT/z8Xv8A 32n/AMTR/wAKq0n/AJ+L3/vtP/iaPr1Hz+4PqlX+meVUV6r/AMKq0n/n4vf++0/+Jo/4VVpP/Pxe /wDfaf8AxNH16j5/cH1Sr/TPKqK9V/4VVpP/AD8Xv/faf/E0f8Kq0n/n4vf++0/+Jo+vUfP7g+qV f6Z5VRXqv/CqtJ/5+L3/AL7T/wCJo/4VVpP/AD8Xv/faf/E0fXqPn9wfVKv9M8qor1X/AIVVpP8A z8Xv/faf/E0f8Kq0n/n4vf8AvtP/AImj69R8/uD6pV/pnlVFeq/8Kq0n/n4vf++0/wDiaP8AhVWk /wDPxe/99p/8TR9eo+f3B9Uq/wBM8qor1X/hVWk/8/F7/wB9p/8AE0f8Kq0n/n4vf++0/wDiaPr1 Hz+4PqlX+meVUV6r/wAKq0n/AJ+L3/vtP/iaP+FVaT/z8Xv/AH2n/wATR9eo+f3B9Uq/0zyqpbUF rqEAZJcYA+teof8ACqtJ/wCfi9/77T/4mrWm/DnSdNu47gGe4eNgyiZwQCOhwAKTx1Kztf7ilhKt 9Tqa87+LgONKOOP3vP8A3xXolef/ABo8b+EvAnhiK98WTSJC8wjtorZd08kmMkIPQDOScDp3Iz5W E5nXioptvotz0MTyqjJydl3Z8n/Eb4d+Kdfuvim+ihrSXWtB0+z0+5W5SMzSxPcmWMEhtmVkVdzK V+foQDXNfDX4Q6r4dOiDTdE1zQbO31qa7kt9a/seD7Pu06eHzYodNCwqpd4wcAuTkkADJ9S/4ac+ FX/Ph4x/782n/wAco/4ac+FX/Ph4x/782n/xyvqP7PxN+b2Mtrbf4v7395/Oz3R879dw9v4sd77+ nl5fmtj5y8Mfs06uPB+o6XqvhbVbzV50sU1J9WOiNp+qTRXsLyXCm3RZ52KLOwku/wB5tkYfMztX oesfCG+t/iHI2k+DIYLhdT02fRvF9s9skWi6bAsKzWKIXE0SssVwgihjMTC5+YjL49K/4ac+FX/P h4x/782n/wAco/4ac+FX/Ph4x/782n/xyqjgMTGSkqMunRdPnp8vNbNobx2Hd06sdb9X1+Wvz/RH mHhr4DajoGm6beaTo9roHi65h1u31DWonjW4xO0rWvmyoS8ihvJZQC2zaMAYxXS/A/wJdeGNcvbu 38Gf8K+0dtMt7SbSvOt3+23qM5ku/wBxI6tlSq+a5Esn8ajYueq/4ac+FX/Ph4x/782n/wAco/4a c+FX/Ph4x/782n/xyphl2JptNUZaK2y7Jd/Lba+tr2JeNw8k06sdfN/5f0tOrPGdF8DyeJvit4gv NN8GvFq9j42F0/jeV7YC3tUhhMtrGfNNx+8UtGYxGIz5rMTnOb1h8Bo/D3wz8GRz/Dyz1+6hnjm8 T6HD9l8/VdsUyRea0rrFc+VJIjqksm1QuV5VVPrH/DTnwq/58PGP/fm0/wDjlH/DTnwq/wCfDxj/ AN+bT/45Sjl2JikvYy2S2XTXa/l893rqN47Dt/xY/e/Py8/8tDy+2+D/AIttdH0bTo7OEWOvwy6V 4gt2mQtp2m/apJ7eIHdiTy7eSW0wm7BkQglE52NR+DEniXxXpaa74dtNU8NxeItRv57W88qW3aCS 02Ql4iSHG8DCkHBAJAwDXcf8NOfCr/nw8Y/9+bT/AOOUf8NOfCr/AJ8PGP8A35tP/jlX9QxN03Rl 91+3n5fiyXjMO/8Al7Fejt+n9JI8pPwkvLO28OW2vfDkeOtMs9KfTrHTjdWpXR5RcuUlAmlUIpiM KiSHdIghAC1i/FL4M+KfEnhLTtKbwmdVWKbXbiJ7K30i4u7a5nvGktWMl/uWOFkYsxhHnAqnTGK9 w/4ac+FX/Ph4x/782n/xyj/hpz4Vf8+HjH/vzaf/ABysnluJdN0/ZT18lf1vffrfe/oaRx+HjJSV WP3v/Lby2+9kfwv8Oazol9rdxrMLpLeRafiWSZZGkeO0jjlJIJOQ6sMnr1GRzXf1wn/DTnwq/wCf Dxj/AN+bT/45R/w058Kv+fDxj/35tP8A45XT9UxS/wCXMuvTu2+/mc6xOGSt7WP3+SXbyO7orhP+ GnPhV/z4eMf+/Np/8cqS3/ah+FEEqu2leLZwDnZJDbbT9cSg0fVMX/z5l93/AASvrWG/5+x+/wD4 B9Z6MCuj2IIwRBHkH/dFfEVl8Sfhmnxo0YaX8ZtG0vwF4e1q88QfY9a8W+G5NNubmeK4GLHyWe9X Mt3K7G4kVVGVVWBXZ6wP28Ph+oAGj+JABwALW3/+P0v/AA3j4A/6BHiT/wABrf8A+P18+8nzFy5l Rl17efn0vdeZ7azXAqPL7Zfj6duq09DwPRfiv4FfQvGGleEvGPhvwNoN34Tu9OHh3x18S9N1qyud RkYeSbWP7feJBEieerbljVvNizE4Qgeg/s6fHf4WeGPFfjHU7n4jaH4c0DUYLGKzsvGnxE07WdVE 0QlEpW4W+uSLbDxlI3mYiQzkKgYbu7/4bx8Af9AjxJ/4DW//AMfo/wCG8fAH/QI8Sf8AgNb/APx+ qWUZjHag9rf1r93ayCWa4GW9Zb36/wCX3vqeZz/Hf4fv4sk8MDx14DOiSeN4/FY8WDxhpH2RbdXS 4MRi+1/aPtHmJ5PERTaQ2/qtX/AX7XngfxV8Zpdd8a6/oWgxWa3Wn6LIvjfw9NpdlbFstPIY9Rae We48uPrABEMIB/rJZO9/4bx8Af8AQI8Sf+A1v/8AH6P+G8fAH/QI8Sf+A1v/APH6zhkuYQSSoS09 OyV990lb73uxPNMC3J+2Wv8Am3bbu7/hsjyD9pr4wfDnxt4n1KXTPiB4c1i3vfDv9m6ZfeFviJpe ltZ3nmSs/wDaQlvIxdWhDQ4jKXCqBcfuSXG7H8VfFLwTqPxNa7/4T7wbLqEut6PqMGt6R4/0y28N i2t0txMl/p7XgeeYNDKY3+zyuP8ARds0Yj/d+7/8N4+AP+gR4k/8Brf/AOP0f8N4+AP+gR4k/wDA a3/+P04ZNmELNUJaO/Tvfv8A8OtPMuWbYKV/3y2t1/y/p6+RX+N37afgnw/4Vtx4B8d+CfEurXly LaaW08XaMsmmwFGLXKx3N5Ck7KQqiMyLkvknCkHjm+Onwk8QfB7w14C0/wAf+GfDWiajcNb+IP8A hIPGujzXyWIdpLnzGt7yVJJbtsoSjEBZ5GOwqqnuf+G8fAH/AECPEn/gNb//AB+j/hvHwB/0CPEn /gNb/wDx+hZNmC19hLddumtt9r6kvNcC7NVlpfv167bnvHhLxRoHjPw7Z6v4Y1fTdd0KcMttf6Rc x3FrIEYowSSMlTtZWU4PBUjtWxXzf/w3j4A/6BHiT/wGt/8A4/R/w3j4A/6BHiT/AMBrf/4/T/sf Mf8AnzL8P8w/tXAr/l6v6+R9IUV83/8ADePgD/oEeJP/AAGt/wD4/XXfDT9qnwR8UfEMWiWB1DTt SnDeRFqUCoJiBkhWR2GcAnBIzis6mVY6lBznRkkt/wCrlwzLB1JKEKqbf9dj2KiiivKPSCiiigAo oooAKKKKAGn/AFi/Q/0rxzWXzrupZx/x8yDH/AjXsZ/1i/Q/0rw/XZzF4j1Tnj7VL17fOaTGi3by nI7djj/D/P8AKrUcucDgHHXNZMUwORnPFW0n5J6dz3rNjsaIk49M1na54j03wvpV1qur6hb6Zpts u+a7upAkcYyBksfqMdzmphcDGOO44NeKftW/B3wx8avh/aWnivxPd+FNL0q+S/8AtcEi+VI4yAks bcPn+Edc9OtZzlyxcirN6I+L/wDgoV+1de+MvG2j+CvCupajb+FLK3E98Yd9uuoSuxxkcMyKowA2 BuJ44r5n8HW/jJvEgtPCmoX9tc3GAIkuGhjx12uAcYAxkH8q9o+JXgrwxd/tPaBaaSb3xX4WhtFE l5c2rRRyyHdheMZRdwGcAe2K9O0jw7oHh7R5bbw/CLe6u7ogvEokuX3OAY1P3hjJxjGMjHqPjM3z ahRrOGHXNzLR7rV21t/T6Hs5VleJxFFVMX7rW62210v/AEj6p+EXiHxn4L/ZG8L6n4o1SDxB4l1D WLCzM8iFljt5dQjgWLdhSSqljk5AJ716d8QfjfqHg39pPwF4BSO2/sPXdK1LUr67lUmaP7OBsCYP Qk85Bryr9n/UJ/if4C0fRNdiSPStC8YXmnw2EUXlHZYlZId5ViWkSYZLZIYryK9p8T/C+w8R+OIf GN4kEmuabbGz067kEhe3tXYNcxsocK5kK8MQNvHXmvdoSfsotrWy/K7/ABPNqR998r0u/wA2U/Ex l8QNdTXLHNjrk0cQUYUJE7IPxPOT7V2VpMRaJyPltkGfqorD1Oys4YdUkhzBFcXMNwEZi37yTLuT yeWZhn6cVb0+6aTSYpCBueGPIHY7RXfTtdv+upDvYnml2rnt2rgLMCTxjq94T8wiEf0+YAf+gf57 9fdXGyFmwNoBY1wvhK//ALTGrX+0ostwFUN12qoI/wDQqVVpzhHzv9yHFOzZy3xv8I3XiTR49T0e Fptb08ErBGMvdQk/NEB3YZ3L7gjjca/Kb4q/tceKtaeLSPCzXPgzTrWeaac2k7C4vJ2IBeRuNoCo qhF44JOSeP2H1q5kgsbuWJpFkhid08tgrZAJGCeAfr+NfiT8ZfCX/COeKNQZZVaCVpGXeP8AWKSG GOmCCx7cYHvjy3h8JDMFWlH95ONvLS3yvt93zO2VbETwnsk/ci7/AH/p+rO2+A/7Vmu+EvEc58Xe I9a1KwlhEcE01zJcC2fcDkxk4YEdSQSMcdTX6P8A7GX7SGi/HrwnriWv+h69pVyqXFtIRulhIby7 hR2Ddx2Oa/GAHYoAAOTn8Mf/AKq+gP2E/iL/AMK6/aV8MzSyeRY6qzaXcDJwwl4XOP8AaC+tdUsF SpVp4qF02ldX93Tql0du3Y5XjJzoww8krRbadtdejfVdr7eh+yGofMCSfx9P881W8Ot/xVuiDn/j +gP/AJEFT6i+FYH5SM/zqp4abPjDRRxgX8H4fvBVv4kZdz6F/wCZmb/r1X/0J6pfEH/kUL//ALZ/ +jFq7/zMzf8AXqv/AKE9UviD/wAihf8A/bP/ANGLXvUf4sfVHHV/hy9GdFRRRWJqc7/zUP8A7hf/ ALWroq53/mof/cL/APa1bd3f21goa5uIrdT0MrhQfzreom+VLsv1MYO3Nfu/0PJ/j58TvEfw9uNB i0qS20LSLpLibUfFWo+Hb3W7PTxH5e2OaG0liaFXDyObmWRYo1gbd94EVj+0Rb6D4e0iSe3f4iXR 0ptZ1LWPAUcMmmwWKuy/bB51zko2xyIonnlPluFD7cnpvHWiQ+L7yxu9L+JuseC7m1jkiZtCubCR LhHKnEkV3BPGSCgw6qGGWG7BIrjr/wCAvguXT7Wz0zxrq3h6M2U2m6o+m6hbbtYt5pnmmS5MsT7S 8ks7eZB5Tr5zhGQYAx5KlnZa37Pz38tr21tfS9mbc9NyV3p1s15fjva+m3mi3q37RemX7eKrfTdG 8UNpWgSRwXvijTY7A20TyQW9xGIxNNvk3pcxjIhYDnO3gme4/ag8LWHxs/4VffW1xZ+IH3i3Y6hp s3nlbc3GPs8V291EDErMHmgjU4A3ZZN1uP4XeBrfQvGGkW+s/ZrHxPdw3lzHFdwj7OY7e3t0SH5f lTZax8NuOS3OCAMWL4G+EofHkHiNfHWqCzt9Yuteg8Pi6sRYxXtzbywTy7hB57blnkba8zAMRgAA LVShLmfKna3bryu3T+a34+pClHeTXT9L/r57eg7wz+1h4e13QBrl94Z8T+HNJn8PnxLp9zqVrbyH UbMeXu8mO3nlk3hp4l2SKhYuNm4ZI7v4ffEyLx3capYXOhar4U17TPKa70XWzbm5jilDGKXdbzTR Mj7HAKuSCjAgEVxqfBP4f/8ACJaF4cm1yefTtH8MSeFICdRjjla1f7P+8Z0CkTA20ZDptAOTjpjo fh94W0PwJcapf3PjG58V69qflLd61rdxaC5kiiDCKLbbxQxKib3ICoCS7Ekk1pKHvPlTtrbR93b8 LX/zJc9VZr+v606330Of8H+L/iR8Sr248RaHeeFtL8HwaxcadFpGoabczX93DbXLW80pu0uFSBma OVkTyJQAE3NliExv+G0PBMOsePNJu7G/t9U8HaZfate2UF9pl9NLBaMFnCpa3kphcFkwlwIWO7gf K+3oLT4Y6LpHiO5vdG+I+t6HoV1ftqdz4Xsb6yGny3Dv5krB3ga4iWR8uyRTIpZnOPnfdyEP7L/g YWGoadceP9bvdIn0HUvDdnp0t5p6RaZZXrxvMsBS2V2YGFNrzNK3XcWJzWcISulJNK3a7vp5erXr bSxqp0+a7fX8L/5aeuutztLP4+T3vivTvDa/DbxjHq95B9t8mT+zQILPzRF9qkb7btC5IPlgmXGf 3eQQOOtv25PAJ0/xhPe213p114XWE3lkdT0m6YmW4FsqmW2vZYYCJSqt9pkh27tzYUMR6jJoPhab xhJ4jk1iN7uTSP7FaE3cYiMHmGTOB827JxndjHbvXm3hj9nrw/4QtEi0z4seJ7e4tdLttF0u6S70 xH0yzglWSOGJVtAjj5dh89ZSykhsnBEqFTrF9fz06drfe+yRnGa5Vdq+nXyV/wAb/JLu7dXf/HuW ztNGii+HXjC/8R6nDc3Q8N2q6ebu3toWVXnkla7FsUJki2hJ3ZvMGFO19rYP2jdEfX/sk+g+IbLR TePpaeJLi1iFi98kZd7UIJTcbxskTcYRGXQoHLEA8xo37O/hDwpoul2vhj4g6x4V1Sya9L61pE2m xTXKXciyzxvAbU2qKXSNh5UCFSmVI3Pu1h8F/CA197w+NtXbSPtkmqQ+HzqkH2S3v3jZGu0k8v7T 5nzu4UzGMSOXCBgCHKFS3urv0f8AVvxvv7pUZwvq/wCv8/wt/eGaP+1PpGt/CfUPiLD4W1iHwxbx w3Fvd3WpaNFDewSSFPNjuGvxAgRgQ6TSxupwNu44ruvhF8VtD+NXgSy8V+Hmc6dcyTQ7ZJIpSkkU jRSL5kLyRSAMhw8bujDBViDmvKof2a/Bwn1fU7n4h6ve+LNRutPvG8USNpMd9HLZF/s7bI7NIJWU SOu+aGR8EDd8qbeg8H/Dez8C6n4at9P8dXN7odheatrGoNfalGlxqN/dyFwZVgSON4lM1y2wqAG8 ohSVBW+R3ejtpbf530/p7E8yte6v8v8AP7vLfU6+/wDHF/a/GvRPB6RW50y+0C+1WSVlbzhLDcWs aKDuxtInfIIJyFwRyDw15+2D4Et/i7cfDmB5LzX4rltPHlX+nqXvBEZfs6273S3WSMKJPJ8rccGQ YJG74/8AAemeNfF+keJ9O+JGq+DNZ06xuNOWfQ5dNkE0E0kUjq63dtOPvQIQVCnr1zVTw38MdK8K +KJdWsfifrws7u6F/qOivd6ebO/u/KWN53xbCWMuUV2jhkjiLAkIAzA5yp1JRSSa0l0e+tnt0Vvm l0uNzim2multfJX/AB/C/Wxznwo/aUfxT8PfB3izxvpuqeDZb7w9ea1dR+XavYTwQRW8ktyojlnm VAJT5allc4k3p9yus0P4yTeIdd8N2moeEvGPgq41G4dbW01WGwKXy/ZJ5hvaKabYAIWO0Mkivs3q FbnI8PfAzwNoug2WhXviq88QaHY6dfaNaafqV3aqkGn3SRI9qGhijdkVYQFd2aT5m3O3GLWkfCjQ YH019e+I+t+Mn09pPs51u+shtie1ltjERbwRAjZO5LkeYzbdzsFAFyjJtuMX1svk/J63t3W/kVUn B/C+vltf17fPbzLPwZ/aV8M/G3xB4g0LSreaw1jREjku7SXUdOvsK7unL2N1cIjBo2BSRlccHbjm vWq8c+Evwl8N/CbVDfxePdT8STR6RbaFaprNxYKlpZW7M0UUa20EIOC7fM+5jxknAr1L/hI9J/6C ll/4EJ/jQ4SsrJ/c+7/S3zJ51d6r7/663+Ro0Vnf8JHpP/QUsv8AwIT/ABo/4SPSf+gpZf8AgQn+ NLkn2f3MOePc0aKzv+Ej0n/oKWX/AIEJ/jR/wkek/wDQUsv/AAIT/Gjkn2f3MOePc0aKzv8AhI9J /wCgpZf+BCf40f8ACR6T/wBBSy/8CE/xo5J9n9zDnj3NGis7/hI9J/6Cll/4EJ/jR/wkek/9BSy/ 8CE/xo5J9n9zDnj3NGis7/hI9J/6Cll/4EJ/jR/wkek/9BSy/wDAhP8AGjkn2f3MOePc0aKzv+Ej 0n/oKWX/AIEJ/jR/wkek/wDQUsv/AAIT/Gjkn2f3MOePc0aKzv8AhI9J/wCgpZf+BCf41Na6vY30 my2vbe4f+7FKrH8gaThJbofNF7Mt18gf8FBHYJ4DQMQhN+SueCR9nwf1P519f184/tnfCnX/AIie H/D2oeH7GTU59JlnWa0gwZCkoT51X+LBjAwOfmzjAJHtZJUhSzClOo7LXfzTPJzenOpgakYK70/N Hktl8OPBEniL4Y+F5/CyP/wlfh6C6udUgvblbuG5dGJlQGQxYBXO0xkc+nFYPhv9libxHHeKNZuN OuFN8LN7y0gFvefZ5CuYz9p84qcKSwhKrk8njNKHUvjrbWFpaw+Hdfh+yWI0y3uYvDIS6htgMCNL gQeaox3DZ75zS6Fqfx28NaXp+n2Hh7xAlvp8MlvaNN4ZE0sEchy6JK8DOFPHG7sB0Ar72SxMVJ0c RFN95J/ak09W7aOMbdl5I+Mvh5Sj7ShKyttFrpFNaWvdqUr97d2dLqv7PvhvxPp3wrsPDc8+l6tr +nvdXd3cQl45Y0VGklcGY7GAJ2ogIYnllAzXOaD+zXb+K5/C9zpXi2I6Hry3SxXN9aLb3AmhYqYk h84q7NgFf3g43ZxjmnYn436bY6Fa23h3xHEuhNu02UeHiZ7YZyVWUw79hzgoWKsOCCOKS/i+Muq3 FlJeeDtUuo7KJ4ba0m8Ixtawq7bnKwG38sMTyX27verX1mCcY4iNve3lF7uTW/k421srPe6tmvq8 knOhK9ltGS2UU9u7Um3bW62aucp46+Fl94P8d2nhcQ6il7cmKOP+1bSO1LO7bRt8uaVGTp84fruG Bivcx8A9K0n4Z+N/DFjPaa54rh1jTbEanc6ekItZZZIcpHLudymHwxwvf5TXkXiXwr8XPF+r22p6 p4W8TS3lrHHDbNDossC26J9xY0jjVUA6gKBzz1rotY1f4867p93Z3eg+IhHeSwz3Etv4b8iaWWIq YnaWOBXLKUTDbs/KKus61WFKKrwTVnL3lq00++qt00v6GdONKnUqSVKVnt7r0vFp/i1Z66La5jfF T4J6Z8OdKup4PGNjqupWd+bKfSma3S4wB/rVSO4lbbu4w6ow7qKzz8K9N0b4caJ4t8R67dWKa3LN HYWWnact27LGcF5GaaIJ83GBuOCD6gbXii3+M/jO0vLfV/CWs3AvXjkupYvCywzXDR8IZJY4Fdsd sk1BpWlfGHSPDiaBH4Q1q60aOVporPUfDAvEhdhhjH50D7M8/dxySepNbQqVlSip14uV1f3oq6tq k+mvdPTQU4UXVbhRko2dtJPW+jffTezRpa7+zUdF0/W4P+EjWfxJo2jR63eacLPEAhYncqT+YSXU DODGAcjB6kX/ABT+zFYeGbXxI/8Awl8t3PoFraX93EulbQYZ2I+RjNy6hWO0gA/KNwyduTfSfHHU /D8ujXOgeJZLKa2js5n/ALAYXEsCElI3nEPmsoJPBYjkjvS6pL8cda/tr7Z4f8STf2zbRWl//wAU +y+dFFny14hG3GTyuCe5NYRni7pvEQ37x7r/AIOnTuzSMcKlrQlt2l/V/P8ABW16v4pfAHw0Pilf 6L4bXVNMsbHTEv7xYbaKWC2XAO9p7m8jABG4ncRjbwGGSMLxH+zD/wAIhd+KbnVvEwXw7oVpbXJv rSxE1xcGc4RFh81VHIbJ8zH3cZydqvr/AMepZp5ZfDutzSXFqLK4M3hRH+0wjACS5tz5gGON+SMt j7xzXn1L47XerX2o3Hh/xBcTX1oljdQzeGg9vNChyitAYPLO3JwduRk88msaX1ynGMPrELJWfvJt u+93t1tvbqmaT+qzk5OhLV9ItW02089el/K5ov8ACPwbq/wT8Najo09+3iDV/EH9lW2oXNr5ZmZt 4SOWMXDJEmQCZF3Nxjac1z3j74CweE/DXiLVdN8RHWG8O6kmm6nDLZfZwrsBhomEj71DNtOQp4PF PFt8Zl0afSU8Ja1Dp0t39uFvD4XWNYJ9oXzIdsAMLAAYMe3HJHJOV8VxfGvxtpcmnav4b8RT2cs4 upo4fDxgM8oUKHlMcKmRsADLk9BW8HXhUuq8eXmu7yi9G1p911pbVp7aGLVGULOjLmtbSLWvva/e 4u7vomtbprx6iuw/4U34/wD+hH8Sf+Ci4/8AiKP+FN+P/wDoR/En/gouP/iK9z6zQ/5+R/8AAl/m eR7Ct/I/uf8AkcfRXYf8Kb8f/wDQj+JP/BRcf/EUf8Kb8f8A/Qj+JP8AwUXH/wARR9Zof8/I/wDg S/zD2Fb+R/c/8jj6K7D/AIU34/8A+hH8Sf8AgouP/iKP+FN+P/8AoR/En/gouP8A4ij6zQ/5+R/8 CX+YewrfyP7n/kcfRXYf8Kb8f/8AQj+JP/BRcf8AxFH/AApvx/8A9CP4k/8ABRcf/EUfWaH/AD8j /wCBL/MPYVv5H9z/AMjj6K7D/hTfj/8A6EfxJ/4KLj/4ij/hTfj/AP6EfxJ/4KLj/wCIo+s0P+fk f/Al/mHsK38j+5/5HH0V2H/Cm/H/AP0I/iT/AMFFx/8AEUf8Kb8f/wDQj+JP/BRcf/EUfWaH/PyP /gS/zD2Fb+R/c/8AI4+iuw/4U34//wChH8Sf+Ci4/wDiKP8AhTfj/wD6EfxJ/wCCi4/+Io+s0P8A n5H/AMCX+YewrfyP7n/kcfXe/AN2j+NPgoqxU/2rAMg44LgEflVL/hTfj/8A6EfxJ/4KLj/4ivTv 2dfgP41l+K3h/U9S8O6jo2mabcrdz3GoW7W/3OVVQ4BYlsDgd+1ceMxWHjhqjdSPwvquz8zqwmGr vEU7Qe66PuvI/QKiiivxA/XwooooAKKKKACiiigBp/1i/Q/0rwvxCu7xHqg/6epf/QzXuh/1i/Q/ 0rxDXAB4l1QkZxdS/wDoZoGlcrRIy9+3BFWkyT6GmgAnH44qVcck9xUWGI7bRycD+VfnL+3R+1FF afFfU/BZElxaeHbeHy7WE8TXkih5Gc9tqsqD/gX97j9GpGwDX4YftgXzXP7TvxOdgcf27cLjOeFO B+grixOHjioOjU2e5rCtPDzVSnuj1H4Y33xc8aWS+ILAWFnojMRHaSxn/SlzhgDywHBAYnGR0PNf on+ypoHwt8U+EtF+zaLZyeOdFWOXUxqEBW9S4LE+dycPGW+64yOmcHivz/8A2a/2idA07wPpfhnU 75NL1ay3wx+eNkc6FiU+boG+bbg4zgV9NeGfE134f8TWniHQJFtNWtwSCVDJMjEbkb1Rscj2BHNf mFTMf7FzKUcRhoqm3ZWjZ2vo09VLu+vmfd08F/aeBjOjXbqbu70vbVNaW8uh6/8AsljdpV8y5Jbx 94lkOeOj4P6/zr6tZR5ZBAYk4IPf/P8Anvj42/Zj8c6P4C099O8Q3kdnqMmv6xq5VlYQst2waNEf HJ5YYPoPWvo8/GPRyoEOlalcv2KwOQ3/AI706fn7191hcVQxEPaUZqSfb0/rc+Oq4erQl7OtFxa7 mV8VLt7PSLxoTsVdRs0+Xj5QEPHat6zAXQ7UDq0MZz/wEV5r408WDxZo09raaJq7SzahDcY+ynai IFGNxxk5XpXQt4+nW0hhi8K6u3loqHzWijAwMf3yf8ivRpzindvp/mc7Rt6kQtpKScAK38jXHeB7 R7TwxBuAVpGeQ/y/9lpus+Ktb1LTbi3t/DwtZJUZBJPfodme+FU/zrV0qeNtJtYhH5U0USo8Qbdt OOcHuPf+VNOM6id9kw2RieMZjaeGdXmGR5VpI2c9MKa+DP2qP2Q/EI+Ed14+0GFtSsFEM93bgETQ RsgeUrzgxhivvnHpz9w/Fe8+x+A9cIIy1v5ajsSzAAfrXd+KfBaeK9G8NeFbuIN4ZsEgn1KHGBfs oBhtz/s78ySeoRF/irlq0VVrqSV5RSa9W+vlpqbQqOEXC9lLR+n+Z/O/K4PQ8gZBBr0L4GfDPxh8 QfiB4fXw1pV5dul7G4u1jYRR7GVmJfG0YHb3HrX7maj+zt4Y13XJ9XvvCPh6cxJ5NuBpMASJBkgD 5MdSTx6msPWLzT/DHivw/p9kIIEkWay22yBQS4DDAGMAGIfn9K9Os5Rps4Yx1szUuGkFvEsrb5Ai h2HdgOcfjmm+FyD4v0Qg5/06Af8AkQUk53Dp/wDXpfC4x4w0P/r+g5/7aLXnrdG3Rn0T/wAzM3/X qv8A6E9UviD/AMihf/8AbP8A9GLV3/mZm/69V/8AQnql8Qf+RQv/APtn/wCjFr6Cj/Fj6o46v8OX ozoqKKKxNTnf+ah/9wv/ANrV5B+0J4wfwXY+LPEDW/28aHpkt6lqZPL8wRwGXZuwduTkZwcZ6GvX /wDmof8A3C//AGtXkH7Qng9/Glj4s8PtcfYBrmmS2SXRj8zyxJAYt+3I3YOTjIzjqK9Shfm93fl0 OCpy6c/w8+vpdX/C55ND8Vtd0iSC38Y6Fp3hn+0bOe407UtN1GTVLUNFC0rpMrQ28gYIrOFVWDBH G9TtB2D8Z/CdtqVxptxqkpurK3FzfXKabci0tUMAnDzT7DFCrRnK+Y4zyoywIrEb4Q694jhA8XeK LDVHtLC4s9Mj0nR2soLeSaFoWuJFe4meWQIzKAHRQGfKkkMtqb4I2moeHfHOi32pyTWfiq1itZTF CqPAqWiWxI3FgxOzdyMc4IPU+rJ1FJ8q01/Wy9e/y87eVBRdud9r/hf/AIBfT43+EW0W41J7rUrZ IJ4rY2V1ot9DfvJJzGI7N4RPJuAYgpGQQj4PyNhH+OPg9ZtOhF5qEk16gkEUWjXrvbKZTEGulWEm 1G9XXM/l8o/91scd4e/Z3u/DOlwvpl74Q0HX7K+hv7K78P8AhBbC0Z0ilhb7TAtyWn3R3EoyJY9p IK4wd3SwfDzxhZeIo9ZtvGdil3ewQW+tCXQ9yziKSR1NqBOPs52yun7zz+AhOSGLWnK+u39ef/Da b9C0eW/XX+v638ra1vEnxp03RdB0OSPXLOW7vwt3LeDSL2WGGyWQCa4eKIM0KAfKJJnRFJLFiFKn ak+NPhCPxQ/h86jctqEd5HYSOmnXTWsVxIiPHG9yI/JRnWWPbucbiwAyeK5e4+Beq2ulW1lo3iuH TxNo50LU3uNL+0G4tt7sHhHnL5Mq+bKAzeYnzDKHFadl8E4dOs9WtLbVClve69p2tRK0G4wraR2i CEnf824Wn3+Mb+hxznR9o0vaabX+6KaX4u/V9Orqap2fK/T73/wNO33Lp/GXxH0LwFJp8WsTXYuN QLraWthp9xezzlAGcJHBG7nCnJwOgJ6A4x7n47eB7WHSpjrLzQajapexzW1jcTRwW7NtWa5ZIyLa PcGG+coAUfJ+RsVPid4V8Wa5408F6j4WutP059O+2/ab7U7M3kMSyRKqjyVnhZiSOCG4xyK52b9n W7tdGl0fSvFYt9N1XSRo+vi900TzXkZkmeSWB1kjFvKxuZ+SsqDcmEG07nGVRyd1pf8Ay/DfXy0T 1sJQ0u+n9f8ADderR0nir47+HPDtj4me2TUNUvNDtbmd0g0u7+yzSQxl3hS6ELQs4wQVVmZcNlfl bEv/AAvPw1beHNK1rUYdd02yv4TMZp/DuoiK2UEBmnc24ECDrvl2KVG4HbzXMTfs83V34i1m4k8R W1ho2pQXsEtpo2mvZT3QuI2jU3jicw3JiVvldoFk+RMv94PjfEb9mLVvihollZ654i8O3t1DpEmk Ge78MPcR2wJO24s43vD9nn27Q0hL7tiYC4xUxdW6ut7fm79e1u/6FJU27N2/4ZeXR3PW/B/ie58Q 6t4stp0hWLSdVFjbtECC8ZtYJctknJ3SsMjAwBx3PT1z3hXwn/wjN94huPtX2n+178X23y9nlYt4 Yducnd/qd2ePvYxxk9DXT0Xojn31CiiigAooooAKKKKACiiigAooooAKKKKACiiigAooooAKKKKA CiiigAqxp8721/bSxttdJFZSPXNV6safA9zf20Ua7neRVUD1zSls7jW+h9AVxnxJ1670e0s4rSVo HuGYtInXC44B7fe/Suzrzv4uA40o44/e8/8AfFfNYWKlWime9iG40m0eL337Q+l6f4im0V9f1qe7 gnS1uZ7Syvri0tZn24jmuo42hibDoSHdSAyk4BFdr/wkerf9BS9/8CH/AMa8V8Fr4p+HV1qPhtfB 17rVnc6zd39tr9te2iWoiurl5z9oWSVZleMyOpCRSBgikH5iq+Lxfs/+K49M8fxS6Nr1z4o1TSdX tG1Mz6NHp+ptMW8kebGiXsjEFMC5O2PDDcQFz7a3iuRO/lbtpt0vv2XU8q15257K6W/S++59ga78 RpvDNtb3Gpa5e20VxdQ2UTebK+6aWQRxr8ucZZgMngZ5IFaX/CR6t/0FL3/wIf8Axr5e8e/s92pX WYNI8BabqGgfatC1MaLBDaql7PBcym8KxyssfnPCyqzyFd4OCx5qxe/BaZ9I+Juq23gPSm13U7mN dGhv7SyuJY7E2NnDLDErs0KMPLmUI5EZZF3ZTk21aLfKtPL08u/4J384i3K3vNXt+L9ei38/w+gd a+JV9omq6Np8t9qk1xqsssNuIZzgMkLyncS4xlYyB15Izgc0ulfEy51XVLnS11TUbfV7S2t7q7sZ pn326zb9gZlJQnMcgOxmxt64IJ+a/hT8IfE/huCO3bRL7TtKg169u7O01BtNilgtpdKEI/dWJFvH m4MnyxKOWLNySxLX4N6xoNzq17b/AA90vVPEV/4IstNttTvILKaKC8htpopoJ98gdhIGiT5QyMFA ZgooskruK69PK6W33/0mrvncebt+av18/wClt9V/8JHq3/QUvf8AwIf/ABo/4SPVv+gpe/8AgQ/+ NeA/s0fDzVPh6niuC50fUdC0e7uoJrCz1GPS4ZARCFlbydNAt0ywHQbiACST09trSMYtJ8v4L/Ij nldq7NH/AISPVv8AoKXv/gQ/+NH/AAkerf8AQUvf/Ah/8azqKfJDsvuQueXc0f8AhI9W/wCgpe/+ BD/40f8ACR6t/wBBS9/8CH/xrOoo5Idl9yDnl3NH/hI9W/6Cl7/4EP8A40f8JHq3/QUvf/Ah/wDG s6ijkh2X3IOeXc0f+Ej1b/oKXv8A4EP/AI1Jb+K9YtpVkXUrlipziSUup+oPFZVFHs4PovuQ+eXd n0DZXH2uyt58bfNjV8emRmuL0X44eDPEHjKXwxY6ncS6mk01skr6ddR2VxPDnzoILxoxbzSph90c cjOvlyZA8t9vX6MCuj2IIwRBHkH/AHRXxFZfEn4Zp8aNGGl/GbRtL8BeHtavPEH2PWvFvhuTTbm5 niuBix8lnvVzLdyuxuJFVRlVVgV2fJuym09tf1/rzeh9ItYX6/1+v3LU+n/C/wC0T4H8X2N9qFjd 6vb6PZWcmoTazqvh7UdP077PGfnkW7uLeOFwOvyuSQCRkAkbngH4qeHfiUb9NFl1CO5sDH9pstX0 m70u6jVwTG5guoo5CjbWCuF2kowBJUgfEOi/FfwK+heMNK8JeMfDfgbQbvwnd6cPDvjr4l6brVlc 6jIw8k2sf2+8SCJE89W3LGrebFmJwhA9B/Z0+O/ws8MeK/GOp3PxG0Pw5oGowWMVnZeNPiJp2s6q JohKJStwt9ckW2HjKRvMxEhnIVAw3VFK3vb2/H/g628rbDno3y9/w/z79N7No+kpfjX4Qi8cL4Ta /uzqzXIsvOXS7trFbkpvFu16Ivs6zbcHyjIH5A25IFarfEbw2vxCj8Df2rE3iuTTn1YaYiszrarI kZkZgNq/M6gBiCeSAQDj4qvvi14Cn+NyanF8QvC0Ew8Wrq51uH4g6YPDcunCEJtl077Zva8CjAlF vu85Ufz/ACxsF/wB8QPDfgz49+Gdf1X9ob4QeI9Ej0rWF1XVba6trO7uLi5ms2USM+qS7nbyF2ss Yjjjt/KCKGj2TS99Rc9Lp/ldfjp+G+oPTmt0tb7/APL8/kfWXxA+NPhH4YXtraeItQuraWeFrpja 6bdXiW0CsFae5eCJ1toQW/1sxROG+b5WwzWPjd4R0HxfF4bvrrUYL+SeC1+1f2Netp6TzBfJie+E Jtkd98YVGkBJkQYyyg/NPxo/aG+HyeLfFt54d8beBPFsXi/wknhtZIfGOjwpps8cl0VkufPu0YwM L3J8lZHHkn5Dlc1viB+0N8Pdf17wjoOn+MPCpl8Pajpr2viqXx7o76G1rE8Ely81i94XafbHNHGT bO0blHSaPJZVT95xT7/53+7R32d9NrFTSiny9vxsvzd1by87n1v45+IOh/DrTbe91ue5VbmcW1tb WFjPfXdzKVLbIbe3R5ZSFV3IRDhUZjhVJHMap+0V4D0rQNK1htS1C8tdTimngh0zRL69u1jhbbO8 ttBC80Ijf5HMqLsf5Ww3FeLftFftBfCbxVZeEpbD4jeEfEen6bqrXeoWPh/x1p+m6uYzbTRo1pdN dweURJIm/bNEzR713MpaOTw+/wDiH4Kg8B+GrPU/HekaqINK1ezgHhH4maRp3iCxlubrzbd768N9 Aly3lBDLteVGnDO0c/yuFf3W+t/8/wA/6aHZXivv+/8ARf0z9G9P1C11awtr6yuIruyuYlmguIXD pLGwBVlYcEEEEEetWK4n4J6vba38I/CNza6xoGvImmw28moeF5kl0yWaJRFKLdk+Xy1kR1AGMbcY GMV21aVEozai7pN/mzCm5ShFy3sr+tgoooqDQKKKKACiiigAooooAKKKKAGn/WL9D/SvDtcyfEup 4H/L1L7fxmvcT/rF+h/pXiOt8+IdVA6/a5ep4++aQ1uNRQigDtUqoT14qFGJIGO2fWplfAHcjp7U hjJhxX4RftZSmb9pP4mPt8vOv3g29/8AWH/P41+7zfOwHqcDJ6V+Cv7Tfi638c/H/wAf65aQLbW1 3rNwY0ToVVimfq23cfc1n9oT6HmFenfCr4reP9K1jT9F8PXc+qPcSLDb6ZP+8VieAq5IKj6EYx6V 5jXpf7M1sb39ob4b246S6/ZIwzgFTMoYH2xmssVh6OJpOFaCkuzVzWlWqUJc9KTi/I/Qrwpoet6z ZwWcn2C91AwhpbZHZQXAy6oWHOM5HIJXJHQgdBa+BfEpjQnSdXimK8fZZ3AA6gD5/c1Q+GN3qxhb xS1ottpVzq2o6bA8DkAm1uniA55VtqqR9T7ivp2y8YaPY2ME959qRp13r9ns5JI39wQMA8cqTkH6 5P5xLhvCyqN03Kn6M+spZ9iVTtVUZ+qPk7xh4qvfAWp/2ZqK+Io7poxNta6dVkU4AKkvhvQkehB5 FZWmfFY3do326PX7ExtiE22qNIOMHLBjg8heOfx6V9ReP5/CHjywgtdT0XW7s20okgnhtRFIjdCF ZiDg45GMHivOb/w18PbFUMnhrWZ0iO8C/wBXWND7EBuO/wCma6IZB7OWk213cp3/AA0OapnNSWqj FeSjG3+ZwC/H3xNrljqF/wD8JBLaJpI3yJ9nWM7F53SqAd2cYyDg9sHp7N8JPjZpXxZtVimgbw74 gXDDTrqRQ0wxkPCQ3zA9Sh+YdxxXm9x8TPhf4Mma4t9B8L6bNsZPOv8AxBGxKkAEYycg4x+FfPXx H+IvgWfV7jUbTxN4at4X2ldO0q7klMbZwWVgMZ5B4Ixya6nQxeBk6tKUqqe6d3b/AAszp1sNjYql WSpyW0lt8z7r+K2j6rrHhn+z7Oymvbia5hWRYUydu7k469ccCvoPwvZXZhhm1CJftCAL9n2ZJ5+8 TnA6CvGP2C/EuneMvh5cxXOpSarrenTlo3up/OcW0qKYmUnnA+Ye3PqK+jr0taq3mbkRRny4Blz+ PQfzr6vL5RxFNYpP4ktO1r6Pzvc8fFU5YerKjLp/WhheJbpjeQ2CuytO4VQT0Qcu34Dj6kelfLF8 q6l8W9AtcjZZXN1KevGxJAo/P+VfUNzZRot5rN24txEmAG5EUK5OB7k5z6nFfPOkeH3ttYtvEN4F hlury4HlsuCBKuIx/wCOt+YrqxKbh/Xkc0bXOpuR8gGeo6UvhQf8VdoZ/wCn6D/0YtR3L8ZI7dSK Xwo+fF+h4AP+nwdP+ui15y+JGnRn0b/zMzf9eq/+hPVL4g/8ihf/APbP/wBGLV3/AJmZv+vVf/Qn ql8Qf+RQv/8Atn/6MWvoqP8AFj6o4qv8OXozoqKKKxNTnf8Amof/AHC//a1bd3YW1+oW5t4rhR0E qBgPzrE/5qH/ANwv/wBrV0Vb1G1ytdl+pjBX5r93+hnf8I5pP/QLsv8AwHT/AAo/4RzSf+gXZf8A gOn+FeKftWeM5rW08PeDbHUfFGkXettcXU+p+EdNv768s4LePKvtso5JFDXElspyNrLvU8HB5eD4 8axZaSvjJPtSf8Jj4WjGl6HqJdPsXiO3l+zPZlH5jaSW4iQpgHNtISM5rH2k2m02+m+7tot+r91e fltr7OKaTS/y/DotfT8fpP8A4RzSf+gXZf8AgOn+FH/COaT/ANAuy/8AAdP8K8t+KNzrfwj/AGbf Lttfu31LTLSwsLzxLdyia4giaaGG7v2eUMC0cTSzbnBUFMsCARXMfEXw1YfB/wAKxJ4c8aeJrZdc vdMsNRuNV8U3eqSW9jLeRRS3cLXcsrQNtlKebEVUGVWIyqFbcpczipXs0lq9W9vRef4bkOMVFTa3 TeyvZb/Py/E95/4RzSf+gXZf+A6f4Uf8I5pP/QLsv/AdP8K+S/jXb3ngK+8QeA/DHjLxVFpF7baF c3TSeJLu7v8AS5bjW7a1LRXk0r3MYnhMo2eZsHksVUbn3Qav8afF1pq3xJsrjX59P1zwx4d0LTdZ mjdRDp0j6ndRXWqJE+6OPdZsl0GYEBPL35CEURnKfwyf4+S792l6a+RqqMXul93p+af3q3VH13/w jmk/9Auy/wDAdP8ACj/hHNJ/6Bdl/wCA6f4V8w/FTVtS+AOs6npngfxNrlzbXHg7UNYvo9b1e41t 9LeG4tI4tQR7x5XQCOa5PllvKbyM7PlbOj8afh5ongD4EeM7/wAO+PfGZ1OTw1PfWssvjnUbmW4M Plut3Ez3BZNrFc+QUjYTbXVgUAIznLZvouu7dv6f+TtnyxWjS2v02tf7/L0ezV/o3/hHNJ/6Bdl/ 4Dp/hR/wjmk/9Auy/wDAdP8ACvmnVtS8d+Fvjf4oh8JT65r+nQ6Vo2gx6XPeyXkOnyXKTiLUnWVm ZvLkjXznyXZGLNuKCs/4TW+o3118Cm1DxP4n1KdZPENvcSXGv3mL4W08oha5jWUJOVwOZFbjA6AC odWSV7u3/Bku/wDdT/7etumZ3h27/go//JW+V9mj6m/4RzSf+gXZf+A6f4Uf8I5pP/QLsv8AwHT/ AAr4i8P6f49079mDxV4+un1CCeTwfqV1B4iHxO1y+uzL5LlJRp0sYtoHyAQY5CY8fKTXofh++1Dx D8bdE+EniTxBrsg0zwvqj3JtNbu7K4v7YXemtYXjTQSpKZNhliaTcCXS4HRiDpCU5pWerV93/Lzf kbypxje60Ta27NL8Wz6a/wCEc0n/AKBdl/4Dp/hR/wAI5pP/AEC7L/wHT/Cvkrwjo8uh/CzRtSHi vxfC2v8AjK68Narq9/4t1K7Nrp41O5hjWL7RcOkEj+Tb24mQLKPNyrhyGr2D4YRt4Q+NXi7wRpmt 6rrHh2y0bT9T+z6zqk+pz6fdzS3KMn2m4d5iskcUbiN3IXBKgB8UlOTduZ/j/LGXftJa99Ozccsb Xsvw/mce3dPTtr5Hqv8Awjmk/wDQLsv/AAHT/Cj/AIRzSf8AoF2X/gOn+FfNfgbw14w8V/G3xprJ tbjVNG0zxe1ul1cfEnWrEW0KQ27GNNJhia0lVSzHa7gOWIbArG8KJeeE/hd4B8d6d4s8T3PjTW/E FtYPp2p+IrzULbVoptQ8u4hW0uJZI49luJJQ8CI0YgJzsDq0wqSm4q71Se/dpLr5/wDDhyx1su/b om3+X/DH1b/wjmk/9Auy/wDAdP8ACj/hHNJ/6Bdl/wCA6f4V8z/s1Wmr28sPjHxddPBp97qWoWdn q2o/EnVro3U7X0sMMJ0qdFtIyQNiBHYgqu0ZPHpH7Stg97pPgfy9T1jTC/i3S7aRtH1e609pYpZw kkbm3kQupUkYbI7jmmpzag7v3uXq9L8v5cy/qxD5EpO21+2tr/5HqH/COaT/ANAuy/8AAdP8KP8A hHNJ/wCgXZf+A6f4V5B8QfjP4w8M/F7w7oOm/DbxZq2lTR3vmPYz6MI9S2JEVeIzXyOgQs2Q4jJz wG7cxquiWniXxv8AGLxBr3jLxR4RXw21lLZXVv4ourO00lRp8MzO9sJjZyAOSzCWORG5DBlOKy9u 7c13b3v/ACVJvS/np/w191Si3y2V9OndtdvL+tT6G/4RzSf+gXZf+A6f4Uf8I5pP/QLsv/AdP8K8 t1L4t654Y/ZasfHWs6ZOPGE/h+1m/sqG0kaV9TnjRY4FhUFyTPIq7FBbqACeK8FuPiBfn4VS+Cre 8+ImuXWkeLdGgSW6k1DQte1fTruYHCzXb2swzKt1CGMiLiIDdgVvN1IVJU76xdt33t+Gj9PMx9zk VS2j16dv6X/Atf7M/wCEc0n/AKBdl/4Dp/hR/wAI5pP/AEC7L/wHT/Cvj2bVvFes+AfB1l4Y8SeI dFvZfiLcW1lper6tcSanYLDp93MmnanNI8jyq08Idld5FMUsexnQI1VPHnijxl4j0v426zq2oeKv CT3HgTT9f0zQV1W4sbjQ3We+RADBIuyVhbo8mDglthLKoojKcmkm9fP/AA+f978OzRp7OPLzWXX8 G1+l/nbdM+zf+Ec0n/oF2X/gOn+FH/COaT/0C7L/AMB0/wAK84+GlzdW3xg8f6IdQv7rS9M0vRFt IL28lufK3R3Adt0jMxZtilnJLMQCxJrA8C/FG68H/svX3jPVXv8AX7+wfVGihJe4ubyVb+4jt4E6 szM3lxqo9VA7VEqkopyu9Ffr3ce++n4ozpqNSUYqKu2106JPt5/gz2b/AIRzSf8AoF2X/gOn+FH/ AAjmk/8AQLsv/AdP8K8P/ZR8a3V1D4g8HanqHijV77Sha38Op+LNLv7C5u454h5xVb2OORlW5juM bRsRHiVcAYH0DVylOP2vxf8AXf8ApjShLZfh/XRr8uhnf8I5pP8A0C7L/wAB0/wo/wCEc0n/AKBd l/4Dp/hWjRU88+7+9j5I9jO/4RzSf+gXZf8AgOn+FH/COaT/ANAuy/8AAdP8K0aKOefd/ew5I9jO /wCEc0n/AKBdl/4Dp/hU1rpFjYyb7ayt7d/70USqfzAq3RSc5Pdj5YrZBXO+Nv7I/stP7X37N/7r yv8AWbsdvw9eP0roq87+LhONKGeP3vH/AHxW+Gjz1Yq9jKvLlpt2Od/4pP8A6jX/AJBo/wCKT/6j X/kGvA/Bx8VfEe41HxGnjO+0K0ttau7G20G0sbR7Uw2ty8BFw0kTTM8hidiUljCh1AGVLNzEX7VV 1Pp3ijVovA+ovoml6dfX9netFexLcfZs/JLLJZrAnmbTtMU03TkCvc926Tk03rv007LzX5HkWlzc qit7bddrbn1H/wAUn/1Gv/INH/FJ/wDUa/8AINfMfjr4wePbG2bT7Pw9pOleILfV9FHl/wBstNbz 2d5ctGFaQ2mUcmNkYBGCq25XYjbW7c/GbX7Z/Gc0vh3RLPTfC0gtbq8vNdmXzbk2sE6pGkdm7Mpa cRggbydu1GLbQ7JK7lL+reXnb107Ept2tFdPxdl16/lqe/8A/FJ/9Rr/AMg0f8Un/wBRr/yDXzBo PxqvfiBfaDNLpt3oFxp+s32n6jpyyXUKT7NMe4T/AF8FvNjEkZ+eFSGGRkBWLvC3xc8S/wBua/dT WukWvgvT/CemaxC2q63Islq0sE7/ALyQ2rs4ZowruzsQEDhWZ2UPlW/M+vXsr9uouZ83Lyq+nTvp 38/1Pp3/AIpP/qNf+QaP+KT/AOo1/wCQa8W+DfxbuPihFrcV/ocmhajpU8cUsJW7VHWSMOjKLq2t pfUHMQHAwzZ49HqlTTSak/v/AOAT7TW3Kvu/4J0X/FJ/9Rr/AMg0f8Un/wBRr/yDXO0U/Z/3n9// AAA9p/dX3f8ABOi/4pP/AKjX/kGj/ik/+o1/5BrnaKPZ/wB5/f8A8APaf3V93/BOi/4pP/qNf+Qa P+KT/wCo1/5BrnaKPZ/3n9//AAA9p/dX3f8ABOi/4pP/AKjX/kGrOnf8If8Aa4/M/tPbkf8AHxs2 fjt5rlKKTpXVuZ/f/wAAaqW+yvu/4J9DJt2jbjbjjHTFOqnoxLaPYknJMEeSf90V806F8XPGWlfG bQtJ8Qar4iF/rniPUNIk8M3nhl4NFtrKOK6ltbiz1BbUCWYx28LsGupARNMPLQqAny9ve5f66/5f LqfQ/Y5v62v/AF9x9RUV8k+GfiV8QvA3h7xSPHniHxPpfjy28L32rWVj4uttFfQZnidVM1u2lxNc lY3eFfLlcOwmGEduV9C/Z18ZeKtU8T+MPDviu68Sm50yGxuYLTxpbaZFqiiZZd0itpoFtJbExgIw JcOkyvjCinFcyv5X/wCB6rr8+1ype47edv8Ag+j6P/hj3SivmDUPix4ytfjfCW1XWB4QbxSvh9Z4 LSwfw4E8kZhmlK/bkvPNJQOD9n83ZHncWWmfDr9q7Tfil+0lomjaL478N3PhTU9F1M2egWd7bTX0 lzbz2vlzzYYyRvJG1yyW/DCOMs43bkiVNe0ty9bv7lf+v8tWnpzN9P8AO36P+tD6iorwP40eK/Fz +LfFtn4d8XS+EovCHhJPEixw21rMmpTySXQWO58+J2ECiywfJaNz5x+cYXEPxG8TeM9A1zwb4stf E+sWPh3V77TI7mye0sH0SyinkghaKdhC1+80rTMI3jZYlYp5hRFYuo+80u9vxuk/m0/Py1V3JOC1 7X/BP8mn/wAMz6CoryT9ofxR4k0PT/C2neFrrUYdR1jVTbSQeH0sn1eaFLeaVvsn24G0Vg0aF2nw vl7wp8xowfOJfGnizxD+zxpXi9PiB4o0jxLHLPpMGl6bZaVDdahqBvGtra3vEuLGcRXIYIk3khY1 YSsoKAGjdNrpp97t+dl8+gNWaT6/h69tE38up9RUVl+FrDUtL8M6TZ6zqZ1rV7e0iivNSaJIjdTK gEkuxAFXcwLbVAAzgCtSqkrNpO5MXdJ2sFFFFSMKKKKACiiigAooooAKKKKAGn/WL9D/AErwrxES PEWqEHB+1S9P9817hc3UNoVeeVIUOQGkYKM+nNcbe+DvDd/e3FzJqzCSaRpGC3MeAScnHHvQB51D cheOikdzyKtecpAwy5PbNdp/wgfhn/oLyf8AgTF/8TT/APhCPDWSf7XfJx0uYv8A4mlYdzyX4ieJ T4Q8B+JNcQ5k03Tbm8UY6tHEzLx9QK/n4v53vbl7iRi8srNJI3qSck/rX9JPjD4QeD/G3hPWvD1/ rVzHY6tZy2M7293CsixyIVYqShAODxkEe1fJP/Dm74Af9Dx43H/cX0//AORKhRs7ierPxir239if QE8S/tXfDGykBMY1mK4bHpFmT/2Sv0xX/gjh8AFOf+E38bH66tp//wAiV3HwT/4Jm/Bf4EfEjS/G uheLPE19qum+Z5EWqalZSQZdGQkhLdGyAxx81VJNpoDzb4B+E/8AhNfhr8NbW8huJNG/4TTxbPf3 UQKpbD/Sljd2HC/ORjPBPFdT8c/h+3xN+A1h4f8AC/xV8PeENZ0nWhI2vSakYgbR49r7HiYkrIWh wMYJUjPavpT4b/BDwZ8L/h9ceD9K128n02eW8mea8u4Wm3XMjyScqirwXOPl7DOeSaHhr9nfwF4V +DWk/DSy1q7OhadHbxpcvdW/2qUQzrOhkcRhSdygH5RxnGOtef8AV5p8ytcvm0sfnR/wwPrt8XOs /G7U9UUNgvbfbrkMScHBCnqcdamuP+CdEenyzS6fea94kimgNuyFHs2BPEgZpwVKkY6DIK49x+pO oeF/D+pqFm1dseYshAuY+SrBgDx0yBSf8Ip4dDuw1Ujf1AuY8E+vTr0/KreGk95C93sfmJoP/BOG yl1bS21DwslppMUjG8ifVkknmUrwFOAFIYA554JGPT0nTP2J/hN4d1WKzn+HVnqpc+UV1LWpvLDB Q2T5UYJwCOA3fnpX3i3hHw65GdWYY9LmP/CspPhf4UUAnWZ3lErzCVrqEuGY8/w9MYH0AqZYWSXu yd/NlJx6o+fDr2s6DrVnoujaF4U8ProOmQQWd7pdtcm4htQwjjt95kUuuB91sjp35r6q0Tbd+F7G aSdnZ4h520keYw+9nPI5z1rhYvgj4QTV7vUZPEd/cTXTxM6S3dvs2xnKxgCMHbk+ufeu1bStH+wv aprTRKxJ3pcxhhk9uK1w1KdPmc+rCck7WOf8S3cd7ZXVpFjy4sPIxOI0K8qCTxnPb6V4n4iuP7W8 QeGYpB5dpZ3EksihifMujC5j3dsIAx/3iPSvoqPQ/DscPk/bomhC4EbToQOuT9Tnqf8AGuc1f4U+ E9Zu4LiTW7iGSG5W6Hk3UI3OARg5Q8YJGPet6sXODSJTSZ5ReuAvoMZpvhWTHjDQBnrqFvn1/wBY K9bm+FvhOf72tXGPQXUX/wATTdO+FXhLTNVtNQi1q4ea2mSdFe6hKllIIyAvTjmuD6vUumacyO6/ 5mZv+vVf/Qnql8Qf+RQv/wDtn/6MWrsDJc661xDIksX2dU3owIzubuPqKpfEH/kUL/8A7Z/+jFr2 qP8AFj6o5Kv8OXozoqKKKxNTnf8Amof/AHC//a1Sa94007w7OsFwZJJyu4xwqCQO2ckCo/8Amof/ AHC//a1eHftQa9f+GPC3xC1jTLg22padotxdWs+xX8uVLUsjbWBBwwBwQR6iu+EIzkufZRucjlJe 7Ddyt99j1cfEPw6NRbUBpkwv2iEBuvs8fmmMEsE3bs7QSTjOMk1mXWueBb02ZuPC1vObK/OqW3m6 fA3kXhLE3KZPyyku58wYb5jzya+PtO+K/jG58U+ANEmuniaz1U6R4knkskQalK1lcTwNGSCFUpFH M3l4wZlXPystdFq37Rf9l+DNK1//AIR7zft3g278XfZvtuNnkLbt9n3eXzu+0ffwMbPunPHoLB0N 1fR/8H/Pzun8+RVsRNK1tf6/y+TPriX4o6NPG8clpdyRuCrI0aEMD1BG6uS8LWHwq8Dabqmn+G/h 9pHh+w1VPL1C10rRbS2ivEwV2yomBIMMwwwPDH1rwBvilqjX8uleIvDkWm39vqGk+Uuma1JLG8N3 O0cbu4iiO5WjffFhkYYG5gTiKX4qa5qug/23deE4oPCdzcwJY3lvrzx3sm69hhRpYkiXywwcybVl kyq7XC7iKn6ph9rPX8tFr83az6maxVZ2s13/AAvdfJXufRHh6L4YeEtAl0LQ/Aml6Lokt0l9Jpun 6PawWz3CMjJMY0wpkVo4yGxkFFIPyitlPF/hGLV77VU0EJql/Altd3y2cInuYk3bI5HzudV3vhSS BubHU18vRfG7V5NYxc+FbeHw0+u3Ph1dRj1YtdfaIzKFk8jyQBGxjC7hLuUt90gbjStfjrd2Xhmz 1Oy8Meb4d0zRbDVNYu7zWHa5top49wWENG7XToilmaR4s5GCzEgCw2HqK+rv+q/yt8mumhTxNeGm mn9ffdfevmfTfgi4+HHwzs7q08H+C7Dwpa3TiSeDRNKtrNJnAwGdYtoY44yawrXwV8ErHStU0u2+ FPhq30zVTG1/ZReHLFYbwxsWjMqBcSbWJYbgcE5FZgIYAjoaWtHgaL3v95msZVto19x6Dovizwf4 bz/ZOgLpeYIbY/YrKGHMUSlYo/lI+VASFXooJAxWRJH8MZdX0jVX8CaY+qaQztpt62j2pmsi7l3M L/ejLMzMdpGSxJ5NcrRQ8FRbu7/f/Xd/e+7uvrVRK2n3f12X3Gnpngz4J6LeXt3p/wAKvDdhd3sM ttdT23h2yje4ilGJY3ZQCyuDhlOQe+a7E+MvCTa9DrZ0POtQ2zWUeom0h+0JbswZoVkzuCFlVioO CVBxxXndFH1Kiklrp5lPF1Xdvr5HfP4n8GSaBeaE3hyNtEvBMtzppsYTbTiVmaYPHna29nctkfMW JOcmofB2t+BPh3o/9k+FPCtv4Y0rzGm+w6Np0FpBvbG5tkZVdxwMnGTgVw9FH1Kj5/eL63V8vuN2 50H4Q3vjAeLLj4baFP4qE63Q1yXQrNr7zlxtk88jfvGBhs5GBU3hfTfhR4H8QXOveHPh5o3h/XLl XSfU9L0S0trmVXYM4aVAGYMwBOTyQCa5yihYGitk/vB4uq97fcd7/wAJJ4K/s210/wD4RuL7Ba3I vbe1+wweVDOJDIJUTOFcSEvuAzuOc55qv4v1P4f/ABChs4fFPhG08SxWUwubWPWNNt7tYJQMCRBI Ttb/AGhg1xVFH1Kj5/f/AF2X3LsH1ur5fd/Xc9Mm+Ifh25vra9l0yaW8tg6wXD28ZkiD4DhWLZXd gZx1wM1Si8AfC74geKB4vu/BHhvUPFNm8Uw1nUdGt3v4WjwYnE7IXBXaNpDfLgYxXAV0/gpittr+ CR/xLpTwe+Kxq4OlCPNDRr/gI2p4qpKXLLZ/8E6jVPH/AIbvZIkurF9RW3mWeFnt0dUkU/K67jkM OoOMiqOoeLPB+rX8N9faAt7ewmNo7m4soZJEMb74yrE5G1yWXHQnI5r5U+OfjLU9C8c+D9ItvEXi Tw/p1/YalcTt4W0NdVupZYmtREDGbS5KoBLJkhVGSMsOKi0j41eMNL0y9HiLwlaiXw5odtqfiC4X URFN5kkMjmO3t1jdWfdEQQ0yKNwwxwaFhcP2en6en/D6r0CVatZbe9+t7H1RJrngWbxA2vSeFrd9 cZ4pDqbafAbkvGkkcbebndlEmlVTngSOBgMcweKL34d+OIbyLxH4OsvEEV7FFBdJqml29ys8cTtJ Ejh87lR2ZlByFZiRgk186wfGjVtK1P8AsvxR4bstH1CGWwe6+xas13BDaXjyQwy+Y0EZLiePY6FQ ArBg7cis/XvjouladqPiIaDNPHZaLrWp2ijU3RLuCznijUmPbsBlzuVyGKL0zvYVf1PD7fr/AF/V +wLEYhtJbv8AG9v+B+B79q/hP4L+IL6xvdU+F3h3UrywgitrS4vPD1lLJbxRf6qONmBKKn8KjAXt iksfCPwW0vxEPEFn8LPDlprwn+1DVIPD1kl0Jt2/zPNA3b93zbs5zz1rxCT4yeIbG5vtIvvCNnH4 l86yj0+zttZMltOt0ZdjSztApiKC3lLhY5MADaXJwDUPilqPhsa9c67ollpOt6fpEF08D65cTWMh e6niijQpbliz7FIKwGRzIibCQKX1ahH3tfx66/f36+tyI16s9Fbp06aW+Wun6H1K3xC8OvqUeotp kzahHC1ul2bePzViZlZkD7shSUUkZwSoPYVa/wCFq6T/AM+97/3wn/xVfN3wd+J8nxS0DULu50iT RL/Tr99PurRxOAHCJICouIIJcFZE+/EhznAIwx7ytPqVGy3+/vqR9bq3e33Hqv8AwtXSf+fe9/74 T/4qj/hauk/8+97/AN8J/wDFV5VRR9Ro+f3h9bq/0j1X/hauk/8APve/98J/8VR/wtXSf+fe9/74 T/4qvKqKPqNHz+8PrdX+keq/8LV0n/n3vf8AvhP/AIqrWm/EbSdSu47cCe3eRgqmZAASegyCa8gq W1JW6hIOCHGCPrSeBpWdr/eUsXVvqfQdcZ8SdBu9YtLOW0iad7dmDRp1w2OQO/3f1rs64z4k69d6 PaWcVpK0D3DMWkTrhccA9vvfpXkYbm9rHk3PTr8vs3zbHg95+z3pl74km1xtA1mG8nnS5uYLW8vY LO6lUACSa1jkWGVsKgLOjEhVBztGKZ/Zk0Erq8X/AAjWsiy1WK5hudOF9fiy23BJmMdt5nlQs5Zi WjVWyzc/Mc9FH8XYpfGkvhNfEV4dfis/t7Wm+bHk7gu4PjYSCy5UNuAZSRggm74d+Ik3ivQ7LWNK 1y9utOvIxLBN5sqb1PQ7WwR+Ir3YqWnLy/j3t+at6roePzJO93+Hqv8AMyPEPwQs/FIv/wC0fDuo vJex20cs0D3MEoFvI0kDI8bK0bI7sQ6FW568CmSfAqwl0XW9Kk8O6lJaazKk98XkumlllSOKNJBK W3q4WCLDqwYMgbO7Jrq/+Ej1b/oKXv8A4EP/AI1DeeKtZtrSeaO81G7kjRnW3hucPKQMhVLMq5PQ biBzyRVNVLO6X4kpw0Sv+ByGg/s8aV4bybPw7q8krXcl89xe3V5dzSTvbi2d3kldmYmEBOScYyOe abdfs6aNecSeGdTER0pdEkgjnu0hms1VkSOWNXCyFQ7bXcF1ySGB5ro73x/rNnqOl2anW7l74vul gkJitFVclpnLgAZKqApZiW4UqrMup/wkerf9BS9/8CH/AMaOWo9LL8RXgnfXX0/rocz4M+C0PgFt QfSNG1rz9QdHurjULq8vppii7U3SXDu3C8DnoB6V03/COat/0C73/wAB3/wo/wCEj1b/AKCl7/4E P/jWToXxIvfENzrENtqGpI2l3psJjLOwDSCOOTK4Y5XEi9cHIPFNe0Wit+P9dfxE/Z76/h/XQ1v+ Ec1b/oF3v/gO/wDhR/wjmrf9Au9/8B3/AMKr33i3WrSBXiudTvWMiIYoLnDAM4Uv87qMKCWPOcKc BjgGx/wkerf9BS9/8CH/AMaf73y/EP3fn+Af8I5q3/QLvf8AwHf/AAo/4RzVv+gXe/8AgO/+FYo+ J12fGR8Nf2hqf24WA1HzPOPleWZDHjO7O7I6YxjvW1/wkerf9BS9/wDAh/8AGknUaurfj00D92tN fwD/AIRzVv8AoF3v/gO/+FH/AAjmrf8AQLvf/Ad/8KxfB/xPu/G3h+DWLHUNTitppJolS4mKuDHK 8bZAYj7yHHPTHTpW1/wkerf9BS9/8CH/AMaE6rV1b8fX9Q/d+f4B/wAI5q3/AEC73/wHf/CpLfwp rFzKsa6bcqWOMyRFFH1J4qP/AISPVv8AoKXv/gQ/+NSW/ivWLaVZF1K5Yqc4klLqfqDxQ/bW0t+I 17Lrf8D2yyt/sllbwZ3eVGqZ9cDFeCW3wJ+Jtt40uvFb+O/Bl7rc6PGsuoeFtXu4bZXADi2gl15o rbcFUN5Kpuxzmve7K4+12VvPjb5savj0yM1xei/HDwZ4g8ZS+GLHU7iXU0mmtklfTrqOyuJ4c+dB BeNGLeaVMPujjkZ18uTIHlvt+WavJp76/wDB/U+hWkb9NP8AgHjWh/sn+MNCtdVth4t8F6vBqWnn SbhPEHhvW9WxZn71vF9r1+XyYm4yke0HamQdq42/APwD+Jfw0l1CfRPHng6S91ARrdX+r+GNZ1S7 lSMN5cZnutekk8tN7lYw21S7kAFmJ7vwv+0T4H8X2N9qFjd6vb6PZWcmoTazqvh7UdP077PGfnkW 7uLeOFwOvyuSQCRkAkbngH4qeHfiUb9NFl1CO5sDH9pstX0m70u6jVwTG5guoo5CjbWCuF2kowBJ UgUnJ6rt+A5K3xd/xPGX/Zm8dP42/wCEqPjDwT/af2waiYB4W1gWBuwu0XJsf7e+zGYAD96Y9+QD nIzXUXPww+LV34rsPEsvjj4fvrdjZz2Fvdf8IPqA2QTPE8qbRre07mgiOSCRt4Iyc9nL8a/CEXjh fCbX92dWa5Fl5y6XdtYrclN4t2vRF9nWbbg+UZA/IG3JArVb4jeG1+IUfgb+1Ym8Vyac+rDTEVmd bVZEjMjMBtX5nUAMQTyQCAcTHZKPnb7tfw/DyE9238/69fx8zxb4gfs5/EH4n3trd+IvGfgm5lgh a1YWvhXWLNLmBmDNBcpBryLcwkr/AKqYOnLfL8zZg1L9mfx7q/jFfEt5418HT34uob42jeG9a/s5 7mJVEU7WI1/7M0ieXGVcxFg0aMDuUEeufED40+Efhhe2tp4i1C6tpZ4WumNrpt1eJbQKwVp7l4In W2hBb/WzFE4b5vlbDNY+N3hHQfF8Xhu+utRgv5J4LX7V/Y162npPMF8mJ74Qm2R33xhUaQEmRBjL KCR6cnf8evz/AK3Klt73b8P6/qx5948+CnxQ+JNjZ2uu+OvBDmyn+1Wl3p/hLVrC7tZdrIXhuLfX Y5YyUd0OxxuVmU5BIqtovwA+Ifh6y8OWlj4s+H0dv4emlutOWTwXqcvl3EocS3Dl9cJlmbzZSZZN zkyyHdl2J9h+IXxH8L/CjwreeJfGGu2Xh7Q7RSZby+lCKTgkIo6u5wdqKCzHgAnijxr8RvDfw68E X3i/xHqsWleHbKAXM97KrEKhxjCKCzMcgBVBYkgAE8UJ2Tt3X39PmFm2l939f1+he8LW2uWmhWsX iTUdP1XWl3faLzS7B7G3k+YldkLzTMmF2g5kbJBPAO0a1R21xHd28U8Tb4pUDo2MZBGQeakptW0Z KaaugooopDCorm7gs4/MuJo4I/70jBR+ZqWsS7W3/t24ubry/LsrNJEMxARCzSbmyeBwg5q4pPcm Ta2LX/CR6T/0FLL/AMCE/wAaP+Ej0n/oKWX/AIEJ/jXn3hf4vT6tKJLqNZrcj54tO0+5keBv7pcA q31AAPUV1n/CxtBQoJrqW0LHaPtdpNCM/VkAqmordP8AAlOT6o1f+Ej0n/oKWX/gQn+NH/CR6T/0 FLL/AMCE/wAazvC/xD8MeNpbyLQPEGm6xNZtsuYbO5SSSA5xh0Byv4gVvCZS5QOpcfw55/Kp93z/ AAH73kUv+Ej0n/oKWX/gQn+NH/CR6T/0FLL/AMCE/wAazfEOg2Wo6ppEs0Cs5uCjnH31Ebvg+vKD 9a6FEWNQqqFUcAAYAq5Kmkmr6+hKc22nb8TMm1zRZwBJqVi4HQG4T/Gov7T8P/8AP7p//f8AT/Gt qio9zz/Ar3jF/tPw/wD8/un/APf9P8aP7T8P/wDP7p//AH/T/Gtqij3PP8A94xf7T8P/APP7p/8A 3/T/ABo/tPw//wA/un/9/wBP8a2qKPc8/wAA94xf7T8P/wDP7p//AH/T/Gj+0/D/APz+6f8A9/0/ xraoo9zz/APeMX+0/D//AD+6f/3/AE/xo/tPw/8A8/un/wDf9P8AGtqij3PP8A94xf7T8P8A/P7p /wD3/T/Gj+0/D/8Az+6f/wB/0/xraoo9zz/APeMX+0/D/wDz+6f/AN/0/wAaP7T8P/8AP7p//f8A T/Gtqij3PP8AAPeMX+0/D/8Az+6f/wB/0/xo/tPw/wD8/un/APf9P8a2qKPc8/wD3jF/tPw//wA/ un/9/wBP8aP7T8P/APP7p/8A3/T/ABraoo9zz/APeMX+0/D/APz+6f8A9/0/xo/tPw//AM/un/8A f9P8a2qKPc8/wD3inYXlhc5FncW82OohkVsfkayfiD/yKF//ANs//Ri1oavax77W7CAXEM8arIBz hmCkZ9MMaz/iD/yKF/8A9s//AEYta0kvaQa7/qZ1G+SSfY6Kiiiuc3Od/wCah/8AcL/9rVwXxf8A h2/i86tZ3enS6no+r2rWtzDCWy0bR+W6EoQwyvcY68Gu9/5qH/3C/wD2tXRV2Kq6UotK/ur9Tl9n 7RNXtZ3/ACPnLUfhk2rSaM93oN7K2j3AurE+XKPKlETxbuPvfJK4w2RznqAa421/ZV8MWkV5EvhT VpIbrT7jSWhnvb+WOKzmKGS3hV5CIYz5aYWMKFx8uMmvqfxZ4x0DwHoc2teJtc03w7o8BVZdQ1a7 jtbeMswVQ0khCjJIAyeSQKTwl4z8P+PtEi1nwxrum+I9IlZkj1DSbyO6t3ZThgJIyVJBBBGeDXR9 fk25cqv/AJmSwnKklNrt8ux4FffCCHUtTfULjw7eyXjtaMZNswybaRpIOAcfKzsenOecjFYtt+zj o1peXVxF4a1YC4l842zXV61rE/npcEwwF/LhzLGjt5aruI5zk5+sKKPrzvfkRKwUVtJnx/4V/Zmg 8P6/qGt3lhrGsalcaneajD9okuzbWrTs2fKtmkaFJAjsnmqisQzdNxzfm/Zu0Oe40uU+FtST+zra 3s44op7uOKaCA5gjuI1cJcqhJKiYPgk46nP1gSFBJ6Csrwl4q0vxz4Y0vxDod19t0fU7dLu0ufLe PzInGVba4DDIPQgGpjjXGKjGCsrd/kVLCc13KT1PHv8AhHNW/wCgXe/+A7/4Uf8ACOat/wBAu9/8 B3/wr3eir/tCf8q/Ej6lH+Y8I/4RzVv+gXe/+A7/AOFH/COat/0C73/wHf8Awr3eij+0J/yr8Q+p R/mPCP8AhHNW/wCgXe/+A7/4Uf8ACOat/wBAu9/8B3/wr3eij+0J/wAq/EPqUf5jwj/hHNW/6Bd7 /wCA7/4Uf8I5q3/QLvf/AAHf/Cvd6KP7Qn/KvxD6lH+Y8I/4RzVv+gXe/wDgO/8AhR/wjmrf9Au9 /wDAd/8ACvd6KP7Qn/KvxD6lH+Y8I/4RzVv+gXe/+A7/AOFH/COat/0C73/wHf8Awr3eij+0J/yr 8Q+pR/mPCP8AhHNW/wCgXe/+A7/4V2HgjwnfJaaq11C9r9ptmt4xIME7hycdRjivR6KzqY2dSPLa xpDCRhLmvc+edQ+GU8niWx1i40S6k1XT4J7W3uEWRgkcpjMi4U7Tkwx8kEjbxjJzUn+FEd1c63Pc eGri5bW7dLXUUnt5JI7mJVZVRkbK42u4IA5zzmvpGuP8SfGTwB4O8S2nh3X/ABz4b0PxBdiM2+k6 lq9vb3cwdiqbIncM25gQMDkjAqvrzfuuCd7/AI7/AHk/U0ve5np+FtvuPAtO/Z30nTPDmtaGvhzV ruw1mD7LfHULq8vJ5YdhQRefM7Sqihm2qrAKWYqASSbep/AnTdX0lNMuvC129gmky6GsCLOgWykC B4htIPIiT5vvDbwRk19RUVX1+W/Kvx/rq/vBYNJ3Un/Vv8l9yPmDxB8ELLxQb5tR8N38st5HbRyT RG4hlX7O7vA0boQ0To0jkOhVuevAqif2dtIfSLnTZPDerTQXEEdvLLNc3klwwSd50fz2cyeYssjO Jd28Ng7uBj6trI13xZpXhq80W01K6+zXGs3v9nWCeW7edP5Uk2zKghfkhkOWwPlxnJAM/Xm38C19 RrB22k9P6/Q+f/BnwgTwBZXlto2i6tGl5cG7uZLya6vJppiioXaWZncnaijk9vrXQf8ACOat/wBA u9/8B3/wr3eiq/tCX8qJ+pR/mZ4R/wAI5q3/AEC73/wHf/Cj/hHNW/6Bd7/4Dv8A4V7vRR/aE/5V +IvqUf5jwj/hHNW/6Bd7/wCA7/4Uf8I5q3/QLvf/AAHf/Cvd6KP7Qn/KvxD6lH+Y8I/4RzVv+gXe /wDgO/8AhV3R/CGq3moQI1hcQR7wXkljKBRnk817VRSePm1ZRQ1gop7hXnfxcBxpRxx+95/74r0S ud8bf2R/Zaf2vv2b/wB15X+s3Y7fh68fpXJhpclWLtc6q8eam1c+G4Phf8Qj4ji8V3V5o8/n69Jf XOg/2b/pZsplFqYHujdGJlS3EchURDc0QAJJyeGm+AOqR/C3wl4dg8CXOnWekahKNb0zR4dEZtYf ySkd6kd15lvMoYL/AMfAjlA5ABUA/bP/ABSf/Ua/8g0f8Un/ANRr/wAg16/s4Wtyvp07NPv3Xp9y PK5pb3X3+q/I+P7j9ny81XS9fmuvDU19fweEdPsvD0+uTWk19a30L3jDDxkRxTJ5kH7yPao6KxAJ rV8X/C291PXPGzT/AA6Gu+INSS7bSvGJurX/AEaF7ExJbbpJBPHht6eWiGI+ZvLAs2Pqv/ik/wDq Nf8AkGj/AIpP/qNf+Qa1lyyVuV/d5W77+e/TZsUZSjJSTWluva34abbHyv4h+FuuXvj2S7Xwr9s1 ia80ufS/Gf2i3/4klpCsIuLX5nE67jHcHZEjJJ9pw5A3Yv8Aw5+C0vhLXPDOur4dtbDXf7Y1mTV9 RiMX2iWznkuXgWSQHdIhLQEJk7SBwMHH0z/xSf8A1Gv/ACDR/wAUn/1Gv/INUpJS5uV39PNvv569 +t2Zyi5RUOZWStv5Jfp6LW258m/tPfC/xR8QNfhn0fw5JqLWmmf8SrU9Nt9JFxbX3msx86e8/fRR gCIobUq+4uSw+Uj2LwFoV/o194vkvYfJW/1lru3bereZEbaBN3BOPmRxg4PHuK9Q/wCKT/6jX/kG j/ik/wDqNf8AkGlBqF7Ret+ne3n5BOLny3a08z5K0f4Tajb6bFar8ORYeKoNRsJdT8W/arQnWRHq ttPLLuWQyyZSJ5P36oyY2IGzV5PBfjWXxBoWkxeHLmxtdK8Ua1q58QteWxtmiu4tQMDRoJTMWVrq NWDRrgg43Dmvqf8A4pP/AKjX/kGj/ik/+o1/5BqVZQULStttbpbpt8uptzy11Xffv/X3adEfGOj/ AAg16w0vxCNI+F1toN1ceF4dKvBejTro6xdicGeXmV1ndkLsj3eNz48wAZyvhP4Na5o3hGSw1PwL qGveFYfFL36+EL9tIjkuLNrBEXNvA8djhbrdJ5eVGR5nzPjd9m/8Un/1Gv8AyDR/xSf/AFGv/INJ JJt8r18lbe+21rvbZdNiNbct197vtbff57vqfC3jX4FeL9U+F/h3RLfwOUutP0zU/wCz00yHRnuN NvJLh3gRp7onyYQhjINoRIGH3l2rXol98Er2/wDEniPxJN4et5/EbeJdEvdM1WR4muY7WJLBLsxy Ft0YKxXCsuQXAxhgVz9S/wDFJ/8AUa/8g0f8Un/1Gv8AyDVQ5abuove+q9F38l5jTajy3X3+r/XY +YvBPw01nSvibZ6g3hf+ydRt9U1C71fxd59vJ/btnKJfs9tuDmdtnmW52SoqR/ZsISNufe66L/ik /wDqNf8AkGrOnf8ACH/a4/M/tPbkf8fGzZ+O3mqVTkgoqL08v+D5fm92zNw55Xclr5/13/JbJHqO jAro9iCMEQR5B/3RXxFZfEn4Zp8aNGGl/GbRtL8BeHtavPEH2PWvFvhuTTbm5niuBix8lnvVzLdy uxuJFVRlVVgV2fc6bdo24244x0xTq+Yesub1/X8r3XmfQrSPL/Xb8Vp6H556L8V/Ar6F4w0rwl4x 8N+BtBu/Cd3pw8O+OviXputWVzqMjDyTax/b7xIIkTz1bcsat5sWYnCED0H9nT47/Czwx4r8Y6nc /EbQ/DmgajBYxWdl40+ImnazqomiEolK3C31yRbYeMpG8zESGchUDDd9l0VSly7drf1+nayCXvb9 7/1+r6nwNffFrwFP8bk1OL4heFoJh4tXVzrcPxB0weG5dOEITbLp32ze14FGBKLfd5yo/n+WNgv+ APiB4b8GfHvwzr+q/tDfCDxHokelawuq6rbXVtZ3dxcXM1myiRn1SXc7eQu1ljEccdv5QRQ0ez7q opU37NJLpdferf156+QPXm8/+HPi740ftDfD5PFvi288O+NvAni2Lxf4STw2skPjHR4U02eOS6Ky XPn3aMYGF7k+SsjjyT8hyua3xA/aG+Huv694R0HT/GHhUy+HtR017XxVL490d9Da1ieCS5eaxe8L tPtjmjjJtnaNyjpNHksv21RSj7jT7W/C7S+V363sxzfOrPtb8EvyS+658w/tH/tRfCrW/gb420Tw 78Q/BnibWdZ0i70u2srHxdpELB54XjWRmuLqJAilgWwxbHRW6V5h8bvix4V+Lvwte40X4z/DPQ71 PC17p8Xg/wAS6pp15cLeS28sJeO4t9VSCKZ42MSyN5qosjdN8in7toqbaNeaf3Jr9XuaQqSg4tdP 80//AG1beZyfwn8QWvij4b+HtRs9f0fxRE9okbavoDq9jcSR/u5DEVllGA6MuPMbBUgkkV1lFFaS k5Scn1MIxUIqK6BRRRUlBXK+KNOOqnVrZYvPJt7N/LKht22eRsYP+7XVVmw/8jBff9etv/6HNVx6 +n+REun9dzHn8EWt3DDcLJPaaoqAG8hYbz7MDlWHsQR9K89+J3xe8QfA/RU1HWfA2peM9INysMl/ 4RiEs8ERH+umtWIZQCMEozDkHivaa+dPE9j4n/aC+NPifwnbeLNY8F/D7wbHbQXz+HJ/s19q+ozx +cUNxgtHDDE0eVTBZpDk4XFQ7so8Y+Mnxv8Ahb8UbSHWvhk6XXxuj8qPw1a6BbSJrQuvMUlLvaih bbbuEomJj27u+K6L4p/tC+KfBnijwSfGXgbV/hh4ZvNUMGuaxd3UU1gpeMmGZrq3c/ckRcB9oKnB GAa727+DXxa+Cztqvww8b3HxBskwZvCPxAuFkknQdVt9RCiSJz2EodM9cda8d/ac/aw8B/Ebwh4N 8J6553gnxIvjPSjrvhzxdB9ml062ikaWaaQtmOWDCbRIjMrbwOpxVQbT3Jkk0fcE13DfvoVzbSpP by3HmRyxsGV1NvKQwI4IIIII45qr4n+I3hPwTcW1v4i8UaNoE9yC0EWqahFbNKAcEqHYFuSBxXhv 7GLyP8IrD7LFdweFB4o1P/hFo71GSRdHPnG2AVvmVMFtgPITZXYpqMXw/wDiH49n8QeH9Z1Rdfkt 5bG+0zRZ9RSe2S2SL7I5hR/L2SCVsS7VPn5BOXxqoqVl5P567f12IcuVOXmv+H/ruexAggEHIPeq 11qdnZXNpb3F3Bb3F45jtopZFV53CliqAnLEKrNgdgT2r5zS58Wr8d9Meysdf0XTV1c2lxpYtdUm s/sAs22zGYzNYIpkCDy4otykD5/vZzU+HF0ujfCnxL4k/wCE6vr2PUJn1lo9S1aa4tw1vcJGRbwu WiG4xqWRB8p+ckMxOkaCbV5WT+/r5+X4kSqyUZNRu1+lvK/f8z6oor5g0m38en4jeIJ9R1rxFBf/ AGrVEj02HRdTezltfKlNqY7r7QbJAB5JBjiWbeNpySxNbxj4f8TaP8N/BdtbyeMRql/pJvNR1V7r XtRuEvxBEBbm3tLmMxF2ZjuciJDGwKZap9irRblvb8U3+n36Fe195xS2v+DS/X7tdj6orN03xHp2 sanq2n2lx513pUyQXkexl8p3jWVRkgBso6nIJHOOuRXB65deKrv9n+1uU/tGPxRLpNpJe/ZIdl8p Kxm68tMZE23zdqgZDYAGcV4reaR4httP8UTeE4/F+l+HL7xTaPc3moWWsXGoyWY09EZwhlivpEFw qA+XIGAB4KAqSNG8pRb2dvK97X9N7d/IPa3hGaW6v57Xt6n1xRXmHhQa1afAm5D6rrWoarHZ3gt9 QbSJoNQwGkERW1uZGlZlG3aJXLvtUsctXjMv/Cbt4Iay0v8A4Su30mDWrWLUNbmi1y4ubu38iTfL FZzSRX8SiXyN6QzMOSVZgJFojR5pSjzbNL7wdW0VK29/w/zPrWq9/fR6bZy3MqzPHGMlbeF5nPOO EQFj+ANeCeCfCWu+Jde8MWet634uvdCg0S8c3StqOiebOL1RAJVM3nbhFuCiaQu6jcwJPEKRfEG8 8LeJEuRr0F74bsF0OykikmEmqzCdWa9UDBkJhWD5+SGecZ65fsVzcvN/V7f195Ptm4uXL/w9r/0+ +h9B3l0ljaTXEiyNHCjSMIYmlcgDJ2ooLMfQAEnsKkjkEsaOoYKwDAMpU/iDyPoa+fPEi6s2teNf P/4Tz/hLA1+dH/s03o0r7L9jfyMeX/o2d3r+/wDNxjjFN17/AISv/hMG2/8ACW/8JD5+lf2H9n+1 f2R9k2xfa/tWz/R9+77Vv+0fvMeX5fO2pjS5rK+/9fh17We9tblUtfTa/wDX+W97rvp9D1zt38Rv Cdh4mi8OXPijRrfxDKVWPSZdQiW7csMqBEW3kkcjjmvKfgjca6vxB1OK/j8T6lDNb3FxPqusrqNn FFK06lLb7Jc7rcso3gS2cmwqCCgG0mS/+GOveN/iH8QLO5vY9K8J319pk8qyaW73N2YYYnzb3BlC IA8YUnynIwcFTghxpJTUZvS1/wAv836287g6jcZOK1Tt+f8Al8r+Vj2y7vY7IwCRZm86URL5ULyY Y55baDtXj7zYA4yeRVivBfCHhzxJZ6Xoer3Nz4pl1m78V3Ed7HeX948aWIurnyx5DNsSLYIsNtGQ V5IxWB4W8A+I9Rfwr/al/wCOIxqWn6vLrG7WtRixNHPH9kXiQeQdpbaI9m8A53DOZdOKV3L+rX/r z0GpttJL+rtf15H0zVe+vo9PgEsqzOpkSPEELytlmCg7UBOMkZbGFGSSACR8m+ONS+I8/hXwfNDb +J7DxFaeG7C5E9vaavcve3xP72KWO3lS3hdNuWN1HJv8zG35SD6BceHPEjz+LdaNz4pOpJ4ws4LC Fb+8WAad9osjIY7cMI2j2+fl9p43jIAIrWWH5d5Le342/HfyRkq93ble1/wb/C3zPeqK+cfCl54x k/aCt53h16w0ue+1G3v9OmttWms4oFRzBL9pnma0IkZEdRbxoU3hC3UN9HVhOHIou+6ubRnzSlG2 zsUtW/49Y/8Ar4g/9GrWV8Qf+RQv/wDtn/6MWtXVv+PWP/r4g/8ARq1lfEH/AJFC/wD+2f8A6MWr o/HD1/yIq/DP0/zOiooornNznf8Amof/AHC//a1dFXO/81D/AO4X/wC1qk17xpp3h2dYLgySTldx jhUEgds5IFdMoSm4qKu7L9TCMowUnJ21f6HnHxjhudA+KPgPxtd6RqGt+HNGs9StZRpmmy6lPp17 cCAQXgtYQ00g2JcQlolZlFwcgI0jL5t4Y07xr8V/EPh4eI4NX0jQbzWdTe81HwtpuqeEG1WBLK3W Ca7iac3ULearxqXkUuIVxlGw3vf/AAtXSf8An3vf++E/+Ko/4WrpP/Pve/8AfCf/ABVCw1ZW916f 53/P8Lb2ViWIpy+1b/gf1/Wt/k+yuviafHnjiTTYvGlhFdaH4kjl0hrTxBNHZ3UZAsDDe3lxJbTS SYZ4zYxRhc7csNue08ReHPF3gLwz4qt9LXxtr9vqPh3RppnvdV1e8lt72S7lS8uYfJlFyGjjKSva 2jxbljCqqbs175/wtXSf+fe9/wC+E/8AiqP+Fq6T/wA+97/3wn/xVQsJWStyt6W/rX+u5X1mje91 /Vv8v61v8veDT4t/4QzSrPxtd/Ee/wDBUGv6nD9o0TT/ABBZancRmCF7Iuvmy6mtvve65klYBhGr sFAQcbqtp8SfD3wu+FmnaLpnjHw3rGieENLltVs9P1+7N5dhz5trNDa3EdpbvEsYLG+im8wTBQpC EH7T/wCFq6T/AM+97/3wn/xVH/C1dJ/5973/AL4T/wCKrWOHrRlzcj3T+639fN6Gbr0nTdPm3T+V 77ff+C1R2dFcZ/wtXSf+fe9/74T/AOKo/wCFq6T/AM+97/3wn/xVT9Wrfysf1il/MdnRXGf8LV0n /n3vf++E/wDiqP8Ahauk/wDPve/98J/8VR9WrfysPrFL+Y7OiuM/4WrpP/Pve/8AfCf/ABVH/C1d J/5973/vhP8A4qj6tW/lYfWKX8x2dFcYPirpBIBgvB7lF/8Aiq3m8TacmijVTP8A6IejAHJOcbce uaiVGpG3NF6lxq05bSNWiuMPxV0gEj7PeH3CJ/8AFUf8LV0n/n3vf++E/wDiqv6tW/lZPt6X8x2d FcZ/wtXSf+fe9/74T/4qj/hauk/8+97/AN8J/wDFUfVq38rF9YpfzHZ0Vxn/AAtXSf8An3vf++E/ +Ko/4WrpP/Pve/8AfCf/ABVH1at/Kw+sUv5js6+R9c1TxX8N/CfjPwpp3heTUPGmreItS1F11LwV f63pniS2uZnNsj3ds6Q25ERhgZrpx5a2+Cnl7HP0L/wtXSf+fe9/74T/AOKo/wCFq6T/AM+97/3w n/xVOOHrRlfkfT8Gn+mvl6JpvEUuVx5l/Sa/X7/meCeMPDPia18H/EPxDOPG13q1z4nfTrVIdU1w xafpbXEOLi3sLCeKSZE+Zh5OJGUsvmBMgZvws8LeN/HNl4D0bxVqXjpdCiufES3N1DNq+hzXFuk8 JsDM8k5u4wVLMgmmMhAKsxG9T9G/8LV0n/n3vf8AvhP/AIqj/hauk/8APve/98J/8VWSwdZK3K+n 4L187/0rH1ilb4u/4/L5f5a3+RviVffFYeG/AhtU8aWPiXTPDVhcR3kFjr18+qXolbzYZ47SeK0g kjWNWdr6KXzRMAFO0g9nrOkavqfx+8L3N/p/jrUvE2neN7q5cvHqX/CP22k/2feJatEQPsAJDwqX 5mEjuGIzivob/hauk/8APve/98J/8VR/wtXSf+fe9/74T/4qtVh697uL3b+/+v8AgLW7eIpOTaas 1a3Tr/n+C7WPn/8AZTu/HMvxU1OTWU8TWmiahojXV1pWtWWuiHTNQFwmLZLrVLiZbhlSRwZLURRS BchSAuz6zrjP+Fq6T/z73v8A3wn/AMVR/wALV0n/AJ973/vhP/iqPq9ayXJsrf1r8uunUj29LmlL m3dzs6K4z/hauk/8+97/AN8J/wDFUf8AC1dJ/wCfe9/74T/4ql9Wrfysf1il/MdnRXGf8LV0n/n3 vf8AvhP/AIqj/hauk/8APve/98J/8VR9WrfysPrFL+Y7OiuM/wCFq6T/AM+97/3wn/xVWtN+I2k6 ldx24E9u8jBVMyAAk9BkE0nh6yV3FjVek3ZSOprzv4uE40oZ4/e8f98V6JXGfEnQbvWLSzltImne 3Zg0adcNjkDv939arCyUa0WycQnKk0j4d8J/EXxLbX/i7xT4m1PxenhXQdR1kyS+Xoi6N9ntZpkS PCr9uJCoBnuw6lTzY+Gfxa1Hx14G8WW1t8QdE1PxNoaW+rf2pZTWs1msMkYmNvM0alVjWSO4hYj9 4I1Vt247j7onwct49FuNJXw7ejT7i/bVJYNs+HuGuPtLMTnODL8xXO0j5cbeKPEnwcg8W3sF3qmg ajPPCixgxm4iV0EqShJFQgSLvjU7XBBGQRhmB9tXStzra2/Wy137r5rR7s8ubUpNqL3vt07fNX9H r0RxfwX8Z6l8StIvfFV202n2V7KILTw9cQqk2miLKuJ/lD+c7EsQTtCCPAzuZvRaZYfDaXS9b1TV 7XQ76C+1PyvtjrHLsmaNdqOU+6H24UuAGIVASQigan/COat/0C73/wAB3/wro542Wq+/+v69DncZ Xej+7+v616szqK0f+Ec1b/oF3v8A4Dv/AIUf8I5q3/QLvf8AwHf/AAo54d196FyS7GdRWj/wjmrf 9Au9/wDAd/8ACj/hHNW/6Bd7/wCA7/4Uc8O6+9ByS7GdRWj/AMI5q3/QLvf/AAHf/Cj/AIRzVv8A oF3v/gO/+FHPDuvvQckuxnUVo/8ACOat/wBAu9/8B3/wo/4RzVv+gXe/+A7/AOFHPDuvvQckuxnU Vo/8I5q3/QLvf/Ad/wDCj/hHNW/6Bd7/AOA7/wCFHPDuvvQckuxnUVo/8I5q3/QLvf8AwHf/AAqS 38KaxcyrGum3KljjMkRRR9SeKPaQXVfeh8kuzPZ9GJbR7Ek5JgjyT/uivmnQvi54y0r4zaFpPiDV fEQv9c8R6hpEnhm88MvBottZRxXUtrcWeoLagSzGO3hdg11ICJph5aFQE+m7K3+yWVvBnd5Uapn1 wMV4JbfAn4m23jS68Vv478GXutzo8ay6h4W1e7htlcAOLaCXXmittwVQ3kqm7HOa+Tb99tba/r+e mvRban0i+Dl6/wBflv6+Rxfhn4lfELwN4e8Ujx54h8T6X48tvC99q1lY+LrbRX0GZ4nVTNbtpcTX JWN3hXy5XDsJhhHblfQv2dfGXirVPE/jDw74ruvEpudMhsbmC08aW2mRaoomWXdIraaBbSWxMYCM CXDpMr4work9D/ZP8YaFa6rbDxb4L1eDUtPOk3CeIPDet6tizP3reL7Xr8vkxNxlI9oO1Mg7Vxt+ AfgH8S/hpLqE+iePPB0l7qAjW6v9X8Mazql3KkYby4zPda9JJ5ab3Kxhtql3IALMTUWoqz7W/r82 +rvYc/ebt3v/AF5b2XTQxdQ+LHjK1+N8JbVdYHhBvFK+H1ngtLB/DgTyRmGaUr9uS880lA4P2fzd kedxZaZ8Ov2rtN+KX7SWiaNovjvw3c+FNT0XUzZ6BZ3ttNfSXNvPa+XPNhjJG8kbXLJb8MI4yzjd uSK8/wCzN46fxt/wlR8YeCf7T+2DUTAPC2sCwN2F2i5Nj/b32YzAAfvTHvyAc5Ga6i5+GHxau/Fd h4ll8cfD99bsbOewt7r/AIQfUBsgmeJ5U2jW9p3NBEckEjbwRk5mlaKjz62T/Ff56+XqD15rdbW+ /wDr7uxn/GjxX4ufxb4ts/Dvi6XwlF4Q8JJ4kWOG2tZk1KeSS6Cx3PnxOwgUWWD5LRufOPzjC45H x7+13pZ+IPgzRNL8deGvDYh1zT7PXdNvb62N9dfaId7QpHI26OFA8ZMoUFnZVUja+7d+IH7OfxB+ J97a3fiLxn4JuZYIWtWFr4V1izS5gZgzQXKQa8i3MJK/6qYOnLfL8zZ6LXfhl8W/Eo0wal44+H9w NNvI9QtAPA2oJ5U8eQj/AC60M43Hg5HPSoimrX6NP8ddfNO3Ltoh1HzJ8ujs1+H+et99benafF0T Q+Env/8AhO7v4eabYObm/wBWsLa1mnMIRgI1+0xSxrlyn/LNmONq4LZryfxLqHj+3+Aeg+I9U8ae KfDnjHyBZwaXpllpUM2r3c83l2QuUuLO4EMrhojIItqxlpDtAXAs/Er4A/Er4uWelW3iXx34OmXS r1dSsZdO8M6zp01vcqjosiy22vRvkLI46/xGpNL+BPxO0qDQI/8AhP8AwhqR0GeW60+XWPDWs6jL FNIrI0hkuNednYLI6qXLFAxC7QcUJXun3X3dfn07dd9Qbs010v8Af0+XXvv0PbvC1hqWl+GdJs9Z 1M61q9vaRRXmpNEkRuplQCSXYgCruYFtqgAZwBWpWT4WttctNCtYvEmo6fqutLu+0Xml2D2NvJ8x K7IXmmZMLtBzI2SCeAdo1q0k+ZtvqTFcqSCiiipGFZsP/IwX3/Xrb/8Aoc1aVY97JNp2s/avs8s9 rPAsUjQrvaNlZiDtHJB3npnpWkFe68iJaWZq1842/i2z+AH7S/iq08VTrpfhX4kyWuoaNrVw2y1j 1OKBYJ7KWQ8I7pHFJHkgN84HIxXv/wDblr/zyvf/AABn/wDiKx/FmmeGfHnh+70PxJof9u6Ndrsn sdQ0qWaGQe6tGRkdj1B6UuSXYOePcseNPiB4b+HXhu48QeJtcsdD0aBDI97eTqiYxnj+8T2AyT2r 5n+EvhS7/an+Mtz8a/FmiNaeCtMtX0jwNo+qQKXmhZsz6lIjA4MpAWMdlGfQntNB/Y6+AfhzWbbV LX4bxzXNq4e3S/tr27hgYdCkUu5F/BeK9yTWrSNQqw3iqBgAWEwAH/fFPklbYOZdxt3BHbXGixRI I41umAVRgD9xLWtXIa74huf7R042elX9xDbzGWR/srrkFWXABHox6+1bieILZlBMF8pP8JsZsj8k q5U5KMdP6uRGcXJ6mnRWd/b1t/zyvf8AwBn/APiKP7etv+eV7/4Az/8AxFZ8kuxfPHuaNFZ39vW3 /PK9/wDAGf8A+Io/t62/55Xv/gDP/wDEUckuwc8e5o0Vnf29bf8APK9/8AZ//iKP7etv+eV7/wCA M/8A8RRyS7Bzx7mjRWd/b1t/zyvf/AGf/wCIo/t62/55Xv8A4Az/APxFHJLsHPHuaNFZ39vW3/PK 9/8AAGf/AOIo/t62/wCeV7/4Az//ABFHJLsHPHuaNFZ39vW3/PK9/wDAGf8A+Io/t62/55Xv/gDP /wDEUckuwc8e5o0Vnf29bf8APK9/8AZ//iKP7etv+eV7/wCAM/8A8RRyS7Bzx7mjRWd/b1t/zyvf /AGf/wCIo/t62/55Xv8A4Az/APxFHJLsHPHuaNFZ39vW3/PK9/8AAGf/AOIo/t62/wCeV7/4Az// ABFHJLsHPHuaNFZ39vW3/PK9/wDAGf8A+Io/t62/55Xv/gDP/wDEUckuwc8e5Jq3/HrH/wBfEH/o 1ayviD/yKF//ANs//Ri1anvX1Wa3t7e2uBEJVklmmhaIKFO4ABgCSSAOB61V+IP/ACKF/wD9s/8A 0YtbUlapBPv+plUd4Ta7HRUUUVzHQc7/AM1D/wC4X/7Wrxj9ovxZL4F0vxp4jit/tsukabJex27E gSGO33hSR0BI5/GvZ/8Amof/AHC//a1cd8RvCN5qGsXM6WLX9ndRhXRU8wH5QpVl9CB9Oa9Sg0pp XteJwVdrtXSlqvLQ+dyPEnw28OT+KdY8Zal4zK2g8zR2s7K3t5LiRkEYt2jiR413ttHmyS4VuSSN xx9H+Jeu+GvN8LyaCuoePJtUWMW114gkmsmE8UtyJftZt1aONUhlURpb8MqgLtO+u9079mXQdMtL qzTwzrFzp89q9kNPv72+u7WCBsAxwQyyNHAMAAeUq4AAGAAKl/4Zw0g6G2lnQddZGu1vvtzajftq AnVdiyC9Mv2gEISgxJ9wlfukivSv7100l2uvuvr9+umnmeYou3vJt+nlvb9Pn5Hkfw++LF7oPg9b /XrO81TV4LTW7yRYdUkmVmi1QwrbIJAqty6KsrhSqrjCgkDpo/jN4ngudS0a/wDCGmR+KYdRtNOt LO01x5bSZp4Wm3yXDWqNGqJG5OInJIAAOa7Q/s62Fl4YudI0zwzNCr6fd6fEb+K6u4wlxJ5svmK0 gaQGTDH5w3YMtc74I/ZUn0XQdasvEqan4ju9VvYb2S8h/tCCSBoUVYTDNLczXKOuCd/n55wNq8Un KV0lJWS7ry23103/AF1Go7trr2fn+HkdB4Q8dSeJPC+o6hc6eLDUtMnubO9so5/OjSeEkMI5dq70 OAVYqpwwyqnKjznS/wBo3Vv7I0691nwbDYya3okes6LbWWr/AGlrjfLbxCGctDGIW33cHKmQYLHO VwfaNJ+Fcnh7wxJoWlaNfWloySjdJHNNIzyEl5JHcl5HZmLMzsWYkkkk5ri/A/7KuleEPBqaFd6L q2vyS6VDpV3eanLeXDSRIo+WISyObdCw3hIioUhSOVUinJ/zLZdVvrfv8u3Z9BR/uvd99tLf8Hv3 Ry2vfHnXPDlrdWl74Ssoddsb5LXUHOqTvpFlC8BmS5lvEs2eOPA2lpIEVWB3MFwzVvD3xi8TXOse OtUvYvDn/CJaZplnf2ly2uExxtJarLtDx2rB43Yn94GY4C7Ubdgeht+zTpDadHaro3iWF1na5a/g 1jU47+V2QIfMu1mE8g2qi7XcgBEGPlXErfs3aEYriFPCuo29pc6YukTWdtNdw20luq7UBhRwhkUc LLt8xcDDDFReW/OuvVdVb8H9710WhVl0i+nTz/r5ab6nlnh340aj8RNd8Jwy6bdeGry08UtYX9oj XccdxG2k3U6ZFzb20pXOw4eIDcgILcGvfK5vw9+z1pfhi6jurPw/rMt4l8NS+1395e3k7XAt2tw7 STSOzYhdkAYkAY44GO1/4RzVv+gXe/8AgO/+FdEZxUEpSV/VETTbXKn93nczqK0f+Ec1b/oF3v8A 4Dv/AIUf8I5q3/QLvf8AwHf/AAp88O6+9GfJLsZ1dPKx/wCFcQjJx/aOMZ7bDWSPDWrsQBpd5z6w MP6V2cvg+/PgGO1ERN4tx9pMORnGCuPrg5xXPWqQXLqt1+pvShN82nRnyrrekeKpPjVZaJB8S/El lpN/pl5qptYbTSiIWjuLdEiRnsmby9szD5izcD5uuYovjJroFvp3hjwjBq1wbPUtSk/tbxBJEFS3 vWgZBIYJWZnPzKpAVR8uVCjPtU3w5ml8R2+uPod42q21rJZR3Ajl+WGR0d12j5Tlo0OcZ44PJrgN b/ZXste8R2d5cafrcOk29hdWZ0qzub21WYz3AnkMrxSqZEJ3gxOGU7umBim21FRhJdev+K3ql7un W3zJs3LmlHTTp6X7ef8AWhzlv+0FLqaprGneHVm8GwyadBfalcX3lXkUt5HBJGI7YRssiot1bl2M qH5n2q5Ubu08d+MNU0C80fStA0e31rW9UaUxRX18bK2ijiUNI8kqxSsPvKAFjYktzgAkXrv9n3Sb 3xHb64/he/S8g8giGB7mK0kaH/UPJaowhlePjYzozLsTBG1caXjD4Qr46t7SLVdH1cNaSma3uLCe 6sbiFipU7ZoGSQAqxBAbBHUGqnLmi1GSWvdba9fu6dGtW7pKO2nTs99P+D967a/OPhn9o3WfC3gj wVpq+G9U8Za2+gw6rqckCX93LseR0VY2gtJ98rGKXHntApwvz8tt9z8deMrrwxpmmHTNLXVdX1W8 jsbGzubg2sRkZWcmWTY5RVSN2OEY8ABSTUNx+zD4fnstHtYvDWs6fFpVmdOtW0y/v7KT7LkHyJHh kVpY8jO2QsASeOTnp/FPwr/4TTRxpmraHqE1qsiTRtAJ7eaGRDlJI5YyrxuD0ZGB688mpi2qdnJX 06rbT17db/iXJJzuou2vffX/AD6W7Hi3iz9ojXvCOu2uhT+ALrUNahs0vtUttIa+1BYY3mljjFu9 vYyCRmELsBP9nHKjdnds2Lb4y69d+JHtk8KWiaH/AG5P4fS/fV2Fw1wkbur+R5BAiJUKT5m4En5G Ayeru/2ZtEvDYs2ga/DPaQNai6ttT1GCe4iaQyMlxKkoe5UuzNiYvy7f3jnoIfg/BAQY/Dl4pGpN rA+Sb/j7YEGTr6Mfl+7z0pNyf2116ry/S/zt0E0vsxe3n5/rb5aeZ4l8PvjD8QL/AME+AkvvDmja v4j8RxTvFOdbeCAxxRq5lmK2fyMckbERwCF5wTt6vRfjFqF/4k0+G98Ow2Xh3VdUutE0/Uk1Ey3M l3AJt/mW/lBUib7NPtcSsxwm5F3Hb2nh74Daf4WurOfTvD+rRvZSzzWiTXF3PHamZQsixJI7LHHg DEagIv8ACozRpnwF07R/FcviK08OalHqUkstwEaW6e1imkGJZo7ZmMMUr5bdIiKzb3yTvbNU5NW5 5L712iv0fzd9dgkk+a0X5aPu/wDNfJNdmt2itH/hHNW/6Bd7/wCA7/4Uf8I5q3/QLvf/AAHf/Ctu eHdfejHkl2M6itH/AIRzVv8AoF3v/gO/+FH/AAjmrf8AQLvf/Ad/8KOeHdfeg5JdjOorR/4RzVv+ gXe/+A7/AOFH/COat/0C73/wHf8Awo54d196Dkl2M6itH/hHNW/6Bd7/AOA7/wCFH/COat/0C73/ AMB3/wAKOeHdfeg5JdjOqW1JW6hIOCHGCPrVz/hHNW/6Bd7/AOA7/wCFXdH8IareahAjWFxBHvBe SWMoFGeTzUyqQSbbX3lKEm7JHtVcZ8Sdeu9HtLOK0laB7hmLSJ1wuOAe33v0rs687+LgONKOOP3v P/fFfPYWKlWime3iG40m0eL337Q+l6f4im0V9f1qe7gnS1uZ7Syvri0tZn24jmuo42hibDoSHdSA yk4BFdr/AMJHq3/QUvf/AAIf/GvFfBa+Kfh1daj4bXwde61Z3Os3d/ba/bXtolqIrq5ec/aFklWZ XjMjqQkUgYIpB+YqvmV/8GPE11ofiSysPCH9l6/No+tWup699qtj/wAJPLcRyLbLvEnmHDMr5uFQ RY2JlSTXtXsl7l9O1vlt07/ddnlJXny89ldLfpda7/1bWx9b/wDCR6t/0FL3/wACH/xo/wCEj1b/ AKCl7/4EP/jXgun/ALP/AIetfiLoV5/whejroljo0hwbWFo11IzwsJjH/FNhCfOILdfmyefL/A/w C8WaLpfiOKfTdeXxNdaZcW1/qE13pNvp+tyG4jZiJbVFvJGlVX2yXXzRiVwSSxJuXutrkXX8Hbt8 /Ta70Ig+aPNzNbaeqv3+Xr2Wp9lf8JHq3/QUvf8AwIf/ABrg9N/aP0/WtSubLT9S8U3j281xbvcp o2pCz8yAusq/amhEHDRuufMwSMA5rnfgv4Sn8NSeIZ4PC/8AwgugXs0LWHhn/Rh9lZY9ssuy2d4U 8xsHajHOzccMxFcH8OvAGq6Bqmq29/4O8aw30+qavcR6ovidDopjnuLiSJvsY1DGCkiDBtshzkjO Wqal1G8Yq9m9uutlt5L7y6dn8Unulv06vc+ifDvj+/8AE3h/TNYtdR1GO21C1iu4kmnYOqSIGUMA xGcEZwTR4i+Ik3hTRbvV9V1y9tdPtE3zTebK+1c4zhck9R0FfKV38DPEs3i7wtfarpOu3y2OlaPB Y3GjS6MRpU0CgTrJJdoZ4l3AMWtGO8FgRkDNzxf8D5/Euk+N9Nvfhfb6t4nvZb+5j8X3M1m638TT GW3twzSeduCeVGI5UWJDECHwqk3O3NJRgrJu3opW7dtfTa70MoOTgnKTvZfe1699PzstT6y/4SPV v+gpe/8AgQ/+NZuk+PNY1W51GPzNas4rOfyEnu5DGlzhQWeIbtxQEldzBclSVyuGPg1t8Fo9b8S6 9q1v4Ms/Co/4Riys/Di3UVru0e9Rr3cY1gaRYXTzoTvjP8Xyk4Irlk+Ceqapo72enfD9fB2jST6H Hf6E1zakX0sGoRy3V4fJlZWHkgjzHImlxhl+Vcq3vqPKtf8AO2unS2vXVebWnR+9/Vr9/l8n5X+r J/FmtQ3FtGl1qU6SsVeaO5wsICkgtlwSCQFG0MckZAGSLH/CR6t/0FL3/wACH/xr54tvg/q2hapN Z+G9Mt/D2jw63fXOmizaOGCyim0nyVkjiQ/IPtLOSqrnJLY5yedg+E5HhWyhg+DQ0+3tbuyfX9F+ 1WDHxKscc6seJvLn2SyRzbrpo2k2fMAQATT+Vfd5ry6fft52lXba5vx8r9+u3bu1pf6p/wCEj1b/ AKCl7/4EP/jR/wAJHq3/AEFL3/wIf/GvNvg34c1Dwt4Gisb+0/ssG6uZ7TSvMV/7OtXmd4LXKEp+ 7RlXahKLjapKqCe4rbkj/L+CM3KSbV/zNH/hI9W/6Cl7/wCBD/40f8JHq3/QUvf/AAIf/Gs6ijkh 2X3IXPLuaP8Awkerf9BS9/8AAh/8aP8AhI9W/wCgpe/+BD/41nUUckOy+5Bzy7mj/wAJHq3/AEFL 3/wIf/Gj/hI9W/6Cl7/4EP8A41nUUckOy+5Bzy7mj/wkerf9BS9/8CH/AMaP+Ej1b/oKXv8A4EP/ AI1nUUckOy+5Bzy7mj/wkerf9BS9/wDAh/8AGj/hI9W/6Cl7/wCBD/41nUUckOy+5Bzy7mj/AMJH q3/QUvf/AAIf/Gj/AISPVv8AoKXv/gQ/+NZ1FHJDsvuQc8u5o/8ACR6t/wBBS9/8CH/xo/4SPVv+ gpe/+BD/AONZ1FHJDsvuQc8u5o/8JHq3/QUvf/Ah/wDGtzwd4q1NdetIJrya5gmcRskzl+vQjPTm uSrW8JgnxLpmBn9+v86zq04OEtFsaU5y51qe5ViamzXOpyRS3j2dha24uJmSTy924sOX6hQEY9R1 rbrzz4vsU8AfEdgSCPC85BHb91c185SV5W/rdL9T2MTU9lRlUteyb+5N/oeUat+2Z8MdN1Ce2hi8 U6lHGxUXVpIwik9133Ctj6qKqf8ADbXw1/6BnjL/AL+j/wCSq+bPhF8ELn4j3Om3L3MK6dNK6yxB ysu1epBxjmvorX/2RvDmqRqltAbaRECBoG2k4GMnHBPviveqU8HRlySbv6/8A/JMHmnE+YUniKKg o9E4rX01/Ms/8NtfDX/oGeMv+/o/+Sqkt/21fhnNOkb2Pi+BWIBlkkyq+523JOPoDXkPir9jnVtM VpdO1FXjwWC3K9h15X/CvL/DXgNLfxFqEWt2V3f6XpzPFc3GmguiuP8AaHUDnpXPi6mAweFnipuT UVeyer6JJO1229FfUVDMuKq2Np4KUYRlN2u4rlVldttN2SS1dtPI/RLyYfEkGhap4f1+8k0jUyCk kd1IwZChcFdxyDhSCDyD1Awax9R8R63e+I9Z0jwj4f8A7eXQzHDf3eqeJbiwVrh4xKIYQkUu9gjI WLeWoMigE/NtyP2Zmt2+CngT7I0jWgv78QmX7/lia8C598YrqtR+HviLT/E+tat4S8TWOiRa20ct /aalpLXyidIxEJoSs8WxiiICH8xSUUgD5t3C52aT00drq2t1bmt5X+Z+pYWTr4eNZrWSi3Z3W2vL fp27pjofHHhSTxFHoT3urRamZBbuCb1raK48vzDbtdLmAShf+WfmbumByK5i/wDjp4HbwlrWtaNd azq72GkT6xBA0epWy3sUQG4xSOmHAZkVmTds3ZYDBp+m/s72+k/Ee58TQy+H7wXWoDUpbjUvDcM+ rJLsVWWK9DqEQsu7HlEjcwBAIxah+AUQ8HaL4fn1t5IdP8MX3ht5o7YK0q3IhBmALnaV8n7vOd3U Y5mUoJXTf9Xv0+Xzvc7IRlze8la/4aefr+Ra074o+D7+bR7VpvEUOpanbpdR2L2Wq+bHEzmPzJFM YMUYdSDJIFXG0kgMCXWPxW8AahY6heRa5qS21lB9qaSYX8QuId+wSW24D7ShcqoaHeCXQDJZc3vD Xw01Cx1k6pres2up3b6ImiSrYWDWkbIssjhwGmlIO1wpGTyCeM7Ry0P7P+pSaXFaaj4k0zVhpukj RNIS80BZIFtPNhdlvImmK3LMtvEhK+SMbiAGIKtyp3dpf1d+Xa33t9LOIxmoq61/4C8+9/uWmt13 eiatoXiDQ7nVrSTWktbYuJo7xL+2uIyqhiDBKFlzgggbeQRjORS6VrHhzXLvT7aw1K8upb/Txqlv 5dzdbWtiVCyFs4XJYYDEE4OB8pxH8LvAt74A8P3Gn3+tPrUs109wuFlSC1QhVWCBJZpnjiULwhkY Altu0YUY3wY+G7+CE8QX1zbPaT6jfyi0tZXR2s7BJHNvbhkJG0F5ZAMnaJtuflqHJXlaWi2/q39W 9C0nyxutev8An/Xddma+peIvC+kLqbXeqXsQ026t7K6/0i7by5pzGIV4JzuMsfIyBu5IwcZFn8S/ BGp69Jolrq2qHUBcXFkJJI9QW2NxAHMsInIETOojdtgfcQuRxg1S8Z/BnV/E2uatLZ+J7bTtF1a+ 0/Ubyyk0szTmW1eJgEm85VVGEKAgxsQckNzir9p8HfssNjH/AGvu+y+ItQ1/P2bG77Sl0vlff42/ as7u+zoM8TzLku5a2/G3p3/Avl96yWn9eZyfxB+MmieEPh4uoadqV1rniGbSYdStxa2+pPbskmAk 0yozG2jf5tvnOvQjcdpru7nxV4asvFUPh66n1201CeTyYZbiDUY7SWQoXCJdMogZioOFDkkgjqMV xGrfs66pN4YbQtL8W21lZ3mh2Oiak1zpBneZbUN5ckJE6eUW3sGDeYMYxggk2dQ/Z2OofFeLxjJq umSiPVk1VHn0bzdTQCDyvsq3pm+W36sIxGME9Tzndyp6pS7/AK26enrrtsc3LU35ei/4PX5eXmJa /F3w/qvxGg0mwvrs+HItI1DUb3Vro38EObaaBN0NxIViljAkl3NGXHyr8w77KfFXwM+nyXZv9fjK TRQLZS2eqJeytIGaPy7VkE0isEkIZEIxG5z8rYwbb9nK6uYF0zWfE8V94ftvDt74ZsbW00029zFb TmLDSTGZ1kkRYVGRGgPUiqmn/s1T6doElhDJ4Et5mlt3JtPA0dvDMYklUSSqlyHMwMgdZI5I9hXg fMaOalb4n0/N36b2tp07uxbU+Z2Wn/A9e/39kenQ6j4fl8LHxG+oXlroywNcyXN7dXNv5Uag7jIs jKyEYOQwBGCCK5hPix4FewS5+2+IkaSZYIrKSw1Zb2ZihkBjtTGJpF2Bm3qhUAHJ4NbEPwxa4+Ec ngjVtdv9VeexktLjV5nZ52Z8kuDIznCk4UOznCgMzHJOVc/Drxtfy6Xqt1410uTxJpkz/ZZ08Pst iYZIgkiSQfaTIzEgNvWZQCqgLjIbNSjeV5ddPT7u/pprrsU1LlTUdbfj9/b8dNNxmr/Fz4faLHbS T61qk8c9gNUVrGPUbsJaEkGeQxK3lopUhmfAU/exkV30ei2c0aSRz3bxuAyst/MQQehB315xpnwB h0nTdSs4NadhfeHZdDkkktgT5sss00lxwwGC87ER8YAxur1HTbP+z9OtbXf5nkRJFvxjdtAGcfhU zkkvdbv/AMP5enrcqMXf3l/Wnn/w3mV/7Btv+et7/wCB0/8A8XR/YNt/z1vf/A6f/wCLrRorHnl3 NOSPYzv7Btv+et7/AOB0/wD8XR/YNt/z1vf/AAOn/wDi60aKOeXcOSPYx57J9Kmt57e5uDEZVjlh mmaUMGO0EFiSCCQeD61V+IP/ACKF/wD9s/8A0Ytaurf8esf/AF8Qf+jVrK+IP/IoX/8A2z/9GLW1 J3qQb7/qZVFaE0ux0VFFFcx0HO/81D/7hf8A7Wroq53/AJqH/wBwv/2tXRVtU+z6L9TKn9r1f6FT VNWsdDs2u9RvbfT7RWRDPdSrHGGdgiDcxAyzMqgdyQByaxvE/wAS/CHgrVdJ0vxF4q0TQdT1eTyt OstT1GG2mvX3Ku2FHYGQ7nUYUHlgO4ry39sOw0m++Gunte+F77xNq1trNhdaZ/Zvh251e4tHjuon llTyIZGhIiWQb/lyMqCSQD5l+0dYa14j8SeJ7vRtP8XWn/CQ+GNOtdOs9M8NTXlr4lIluXax1Jng ZtOCiYJvL2jJ9od2kfy9sWNP35We10vwT+/V/d623asvO1/xt93X/gH1DN8R/Cdt4zg8IS+KNGi8 WzxefFoL6hCL+SPBO9YC28rhWOQMYU+la8Or2FxqdzpsV7by6jaxxzT2iSqZoUcsI2dAcqGKPgkY OxsdDXzPf6ZqR8Wap4VPhfWY/EWofEDT/EkOpx2Fy9h9iiW1aSY34j8lGWKCW38pnDnAAXa4JXS9 Ng/4XB8eNN8FeGNV8N6lr+gQpa6mvhm80yyu9Vj+3Cab7W1ukMkm6aA+bvO/OVLBThN2g5bu0nbu 0k7fe3H1WnYmPvSS2V4r0u2rv5Wl6PWx9A+GviJ4U8Z6nq+m+H/E2ja7qOjy+RqVppt/FcTWMmWG yZEYmNso4wwByrehroa+df2XW1/R7tPDcM/i288G6XoVtDjxf4fh0l9OvlbZ9ktfLtLYXEYjB3SB ZFyqbZDuNfRVaSST0d/6a+52uvJpkRlza2t/Sf62fnddAoooqCwooooAKKKKACiiigCrqmqWeiab d6jqN3Bp+n2kTz3F3dSrHFDGoLM7uxAVQASSTgAVzXhL4v8Agf4g2OpXnhLxdovi+DTVDXZ8O38e otDkEqCsBdtxCthcZbBwDWb+0Ppl5rXwC+JWn6faT39/d+GtSgt7S1iaWWaRraRVREUEsxJAAAyS a8f8TX958Ub3QNY8GeHfE2mal4Y0HUlvda1LQLzSLh1lsZI4rGAXMUU0zNP5U37tWRTbglg5QNnO XLCcv5Vf/wAlk/zil6tGijdR83b8Yr/25v5P5fTkdzHJbLcZZImQSZlUoQMZ+YNgr7g4I71FpWq2 Wu6Zaalpt5b6hp13Es9vd2sqyxTRsMq6OpIZSCCCDgg18neR4qvfjPb2l2njvXf7Qigs3gLa3pNn pEB00CWQTxltOvQ8jOfn8m5jkY4Z2VAtH4GfDS9utD+C/hZ/+Fj6No2m+Hb6LxJbT6lrenKmqRJp qpH5rujCIET+UIWELASCPK7wenkXM1fr+srv8F83bzMk7wT62v8A+Sp/fd2+V/X610/xPpmpXaWc V0I7945JlsblGguTHHJ5byeTIFfZvwA+Np3KQSGBOpXyX4b8JavF8ZPCHiXxDbeNG1KTTdc0+yuk m1V7ZLhdWd7ZLtYmMSRGAgqbgCNlVOTsXHQ/s3/8JN/wldh53/Cb+V/YL/8ACX/8Jn9u2f255sOz 7F9p/deX/wAfmfsX+j7fKx/BUQXMl6f1/wAHs2lre6jmet11/r/gd0ntbX6ToooqTQKKKKACiiig AooooAKKKKACiiigAooooAKztb0Gz8QWqwXiFlVtyspwyn2NaNFUpOLutxNKSszgr/4e+HdKijkv dTms45JUgR7i4jQNI7BUQEryzMQAOpJAFWv+FVaT/wA/F7/32n/xNeL/ABe8XTal8QU0fUvFv9mz WPizQ49O8JqtuhvbczW7tdtvQzOPMaRcxuqL5WCCc5teGfEPjjxLq3hxZPH2qWsPiDUdctJYoLDT 8WkdpPIITAWtid22NVYyGQEFsAHDL6HPW9mqjn5/1p6+XTc4JRoxm4cn9ff6eu+x69/wqrSf+fi9 /wC+0/8AiaP+FVaT/wA/F7/32n/xNfPOufHDx2+k+DmPirRPC/2nw6L86nrd5Fp8GpXqytHIh3Wc 4kwFjYwwmF8THa3Tbfs9f1fwrN8Q4NP8bzWniO68Z2MbaXJHZyNbW91NZRm4WIwiQqyyFFZjtIUY G7LG/wDaP5/6ul287+XWwSVGLtyev3N9/K3m9j3f/hVWk/8APxe/99p/8TR/wqrSf+fi9/77T/4m vK/FXjrxF4O8V32kHxxdXOs6fJYR6PoN7a2azeIklcedI22FWfbudM2/liPydzhgTnH8PfGDxLfa 9GumeMF8Va+NX1m1vPBscFq32Szt2uhBM4ijE0Z3R2y7nfa4lAALENWalXceZT036+fl5fLZ2ZfJ RTs463t0/wA/+H6Hsl98OvD+mQCa81Ge0hMiRCSeeNFLuwRFyV6szKoHckAcmiy+HXh/UonltNRn uokkeFngnjcK6MUdCQv3lZSpHUEEHpXiSfEDUPFOkWtqvi3/AITjT3k0G9v7vybeP+y786rag2mI UXZkFz5cu6RPL+ZjurTl1271T4r+AtX1vxdPokSah4j0qFwLSKK4aPUY44LTMkRy0iRhMKQ7CPKk NuJrmrqXLKff8E/LXZ+qs1e6ItRcedQ/r7+z17O6eqdvYv8AhVWk/wDPxe/99p/8TR/wqrSf+fi9 /wC+0/8Aia+brX9oTxbcW3jSbTvE8d1Gnhm/1azhubmzvL3S54Zo0RJ4obSFYXxId0UjTH5R8wwd 3oHiLxn4n8GahrOjX/ja5GmRXWkvceJr2ytFl0u3uRcCU/LCsKpvgjVXlRgnmksWwMN/WI2vPe39 bf10uH7i7XLtf8Pn/XU9R/4VVpP/AD8Xv/faf/E0f8Kq0n/n4vf++0/+JrxPU/i/rf8AZFst/wCP v+Ec0QR6s+neK1hs1bXWgkjW1RWliaAmRXdsRRgyeVujwuRWn4c8f+KdXsNb1zUfE2sLY6H4T0vV 307RrKyMt3NPaSyTMTJCxzuQFVUqAeuRxUuWIUeZz/r7t/LddbDUaLmqahq7fj8/x2fS56z/AMKq 0n/n4vf++0/+Jo/4VVpP/Pxe/wDfaf8AxNeAeEPi/wCNPEcdzpEXjW0vC2u6Rax61pd1ZaoyQ3Sz edGJUs4ISymIY/ckqxOWcfKNPxz8VfEnhrw5Bpj+MZbLVItX1Szj13ULqw06G4jtyCkczvZTo0x3 qEjiiTftY5GOak8RGXK5/wBfd/XQmn7Corxh/X3/ANdT2PUfh54d0eykvL/U5rK0jxvnubiOONck AZYqAMkgfjVn/hVWk/8APxe/99p/8TXzn8R/ihqHjDwDCNf8Wx+HZL3QNF1Cz0S3it4xrM07h7gg yo8jqhUDbCylBksSGGOwtvjHrUn7RdloFvr6PpFxrFzpdxoN9e2rXcKx2kkomW2jtFljjLxjZJJc PuVvufMNraxCbi56q/ppfrbyfp1sSpUGuZR0svx+fZ/PW17Hrn/CqtJ/5+L3/vtP/iaP+FVaT/z8 Xv8A32n/AMTXk/xb+OiW8+hatoXjQWHh6eykuEs9P+zR6nqEplMaeTBfQ7blFZGDRRSRS/NkbiyA 894r+OOv6TqPj1LXxkb3Ubax1a4sNP0tbKeDTEt0byzdwPCl1byqyqMuZYXLcEb0URF4mSvzP+ml 287+m76GzhQUuXlXT8fn/XTqz3n/AIVVpP8Az8Xv/faf/E0f8Kq0n/n4vf8AvtP/AImvEtQ+MepW OleI3034gv4n0Mf2ZFB4rhm062ttPvZpJBNDJdC2kgWFUETEmKR08wAkllIx9S8d6z4/+E+j/wBu 3ia1DNeanYh7LZdQ6lNDdJHCCFijju28j7TKkXkhJmiX90cBTX+0/wA/VL7/AJf5d9iI+wla0d1f +tf+Gej1PoC5+Geh2VtLcXF7dQQRIZJJZZUVUUDJYkrgADnNFr8M9DvbaK4t765nt5kEkcsUsbI6 kZDAhcEEc5FeG/D+xu/C2neMoPCr+JPD1la2F/cJe3HhldIiYxrA9tKIHs4rYyk/aEYrDuZAN/3Y yNfVvj1qGi6BfW174ltrTxHcW+gz6ZaSxwiedLgQ/aXjj2/OpJlyQCE5+7ii9dy5YTb2/H7+/wCY JUbXlFLf8Pu/pruewf8ACqtJ/wCfi9/77T/4mj/hVWk/8/F7/wB9p/8AE15rp/ibxfea+l5J4tvD ZXPi++8PDS0s7QQx2yxzlHVvJ8wyqyKQxcqQACh5J8z0H4jXfgv4F+BdN0n4gyQam0U0dxcX2o6Z Z2+nywwx7rCR2sZz5oLApCU81svl8ACojOvKN+ft+Ovborflvvo6dJO3J3/D59/89j6N1H4eeHdH spLy/wBTmsrSPG+e5uI441yQBlioAySB+NWf+FVaT/z8Xv8A32n/AMTXzn8R/ihqHjDwDCNf8Wx+ HZL3QNF1Cz0S3it4xrM07h7ggyo8jqhUDbCylBksSGGOts/ix4ul+NGq6dd+IdJsrS01S4tF8Kve xjULi1SEsksFp9j813YYkEn2nyiNwKjGBpL6xG6c9Vf8Pl5fLrYxi6E7NQ0dvx+fZ/Ppc9f/AOFV aT/z8Xv/AH2n/wATR/wqrSf+fi9/77T/AOJr5z8N/HjxfquieJjY+LrbUf8AiX6ZfWV19qs9RnsH nvBE8UwgtLeNJAjDdERIVPR+a7zXvG3iDwlPqWiap47uLHSLbxFb2Vx4v1C3sknsraSxE4DN5K26 7pgsYd4sASY5YqaT+sxfK56/15dPx6X0vcY0ZLmUNP68+v4dba29G074e+HdXtvtFhqc17b73j82 3uI5E3oxV1yFIyrKykdiCD0rT8O+E9C03VJ2s7n7ZfWbBJUeZXaBmUEBlXG0lWBGexBr5Wb4ran4 H+EWix6F4tbTrlzr+oxajf31jaW2p+XqEu1F32UxnnYsGEUIiBDH5h8uPoX4Q6hJq/iPxtfTKqzX U+nzuqAhQzafbk4znjmpqe25W3N2/wCG8vN+emoU/ZN6R1/4LX6Ly10Z6dXnXxlOPh38Sj/1K1x/ 6Jua9Frzj40HHw4+Jh/6lW4/9E3VclH418vzQ8d/u1T/AAy/9JkeH/sj6Tt8HafdMv3YWYE+rOx/ kBXI/tW/tB+MPCHj4eE/DOoPoNraW0VxPdQIDNdO+SOSOEHTA6mtL4J/Gnw54L8FaVpf27T5pEt0 Ep+1Kr7sDIw2OhrsvGUPwm+OX2KTxJDFLeWq7Ibu3uhFKqHkoXQ8rnsa9ZvlxDqVIXR+bwj7bKIY TB11CpZdbequtv8AgGb4U8c6n408JaXqWreIIru5+zL5zw7Y03dTuUfxeteE6f8AGpvh4+taFFFH qEEV1MYLjjc25ifmPfknmu4/aX1DwN8P/B9ponhCLT7LUY4kiiitG/fJGxyXY9yfU8818jm5ZiST knua+MwfCbxlbFTzSs6lGo04wvJJWbadtlo+VpaNdrK3u59xt/ZawtLKKajiaUOWc2oyVnGKaXWX vRU+aWqfR3d/02/ZYuTefAnwBOwVTLfX7kKMAZmvDxWb8W/FGu+Itd+xpcaXZeH9E8ZaHYPaSW0k l9dStNbTeYJfNVY0/eqAvluWCMdwzxZ/ZGbd+zz8OD63V9/6OvK9c1L4feFtZ1+DXdQ8NaPfa3bh BDqVzYRSXMextybZGUsNrcjB4PIr6WbjSr3tom/wen5W/E93LVOtllJN6yhHX1jrt63/AA2PGNQ+ L3iPRNCS70qx0TRdFtZtWuNUvYtLkvkthFeyxxs9rBOkyrJsdnnRJQG3FlUZIXwz4o8RpBrt5q1/ pPiTTJPHkFhZW9zYSs1qr3MIDo7zsPkVwUARdrDdznA9f1X4X+Ddde0fUvCWhag9nI81s11psMpg d33uyblO0s/zEjknk80+58HeH4Nd/tNPClhc6nqFxEbvUYrO3EoMQLxSyu2GbYyKFxuZWKkAAEjK NSCSXLr/AMN/k+1j0505ybs/6s/8/O546vxW8d6ro4uprnQray1ibXNNs0tbGdbi0ktBc+VM0huM PkW/KBUILAhuMVL4U8VeMbPwv4PLLo/iPxPP4Ln1W2vpLCVZ5Cn2MrAzGd2YvvO9sjc4Rtoxg+32 /hrSLMWwg0qygFrLJPAI7dF8mSTd5jpgfKzb33Ecnc2eprEj0nwX8Mhpv2TR9L8Pi6uvsFp9g09Y szTkEoPLT5d5jUknAJUZPApe0i1yqOv/AALf8P32G4S5uZy01/O/5K3lucCfjbqnimG3uvCsmkx6 TrGrWmj6TqmpQSPGrtbNcTyuqyJ5g4ECxgofNDAselYepfHfxdb6f9q2aPZado7XkWt60mnTX8G+ G4eFHFvFcLPBDJ5Un70LOEYMG4jLH2yfwR4cuvDsnh+bQNLm0GUln0uSyja1cl/MJMRXacv83Trz 1qlefCzwXqK6ULrwhoNyNJQR6cJtMhf7EoIIEOV/dgEAgLjoKcalJPWOl/w/q/ls+lglCo425tf6 /wCB6a230qfEfxVqmh2ugWmhNYxajrmpR6fDealG8tvbAxySl2jR0ZyViKqodcs689j4R4R+JHjL wv4W8P8Ahvw1YWut6/q2reI7ma6jtI2ifyNRkDCOGa+twNxl3f69mVV+6/LL9M6/4d0nxXpcuma3 plnrGmzYMlnf26TwvggjKOCDggHkdRWRd/C3wZqHh+20G68I6Fc6HbSGaDTJtNhe2ic5JZYiu1Sd zcgZ+Y+tTTnCCakr3f4a/l22ZU4ylaz2/Pb+uxla94x8RW/wmttc0/SrMeKbu2tvK0ya7heJbiVk Uor+akcpBY7VEqiQgAON2a8xv/jv40uW0PQvD1rZ674mupr9bqRNGa18o2whJh+yXd9AQ/79SWWd xtXcoYNlfd77wvo2p6AdCvNIsLvRDEsH9mz2yPbeWuNqeWRt2jAwMYGBWVc/CrwVeeHbXw/P4P0C fQbWQzW+lyaZA1rC5JJZIiu1SSzcgZ+Y+tOM6abbj1v8tdP+B97E4zskn0/HT+v0PK9X+NPjQWsm owQ6Bo8GnS6LbX+mXcb3s80t68Ik8qaKdI0VBNhWCyhyjHgCuk/4W9qIudChKaf5l/4vvPD7phtw ghS5YMo3/f8A3MeTyMMeBkYu+Kf2f/DPi/xXoetXoMcejLbpaadb2FisSLA++NRL9nNwiBsfIkqo cY24LA9WPh14UXxG/iEeGNGGvyOJH1UafF9qZgu0MZdu4nbxnPTiiUqTjotdfl2/rptqJRqLS/8A X9feeS+FviZ4m1TRvh94m8RWvh/UBraz3dvbWOmyxz2ISwuJW2SvM+WfYFyEXCsy/NnNc5a/ELX7 DxRN4x1rVNGN1d+B4b6xi0vS5Zkg866TyoWU3INwxZ1UOGgU9SFGcfRtr4c0mxh06K30uyt4tNyL JIrdFW1ypQ+UAPk+Vivy44JHQ1j2Xwq8FabHqUdp4P0C1j1NGivlh0yBBdoxyyygL84J6hs5qva0 7tqNlr9z/wCB1CVOTe/X+v8Ahv8AgHlnhz4zeNtbsjot1Y6Zo3io+Jj4fN1qFp+4hUWQvN728N3K C5XKBFuTkkMSOUrb+BWqzaF8C7rUrjy9RuLO81m4k+yoY0nZL65Y7FJYqGI4BLYyOT1ruIvhX4Kg 8Oz6BH4P0GPQbiQTTaWumQC1kkGMO0W3aWG1eSM/KPStvRtC03w5psWnaTp9rpenxbjHaWUCwxJu JZsIoAGSSTx1JqalSDhKMFZu34f8HoOEJKcHN3Sv+P8AwOp81XXxL8SeEdc1/wAa6rJo2s6g3guw vbS10uBreCFZrtwgd5J28wKXyZMxBgvROo6jTPEni3XvFngSLxjpMel6ha+IZhCUWCIzRNplyQzQ xXd15ZB3DmU7gAcDpXq2j/DPwf4eS/XSvCmiaYuoI0d4tnp0MQuVb7yybVG8HJyDnNSaB8PPCvhS CGHRPDOj6PDDO11HHp9hFAqTFPLaRQijDlPlLDnHHSrdan0jtt5fF/8AJb9epHs52s5evntr+G3T odDRRRXGdRS1b/j1j/6+IP8A0atZXxB/5FC//wC2f/oxa1dW/wCPWP8A6+IP/Rq1lfEH/kUL/wD7 Z/8Aoxa6KPxw9f8AIwq/DP0/zOiooornNznf+ah/9wv/ANrV0Vc7/wA1D/7hf/tauirap9n0X6mV P7Xq/wBAooorE1CiiigAooooAKKKKACiiigAooooAKKKKACiiigAooooAKKKKACiiigAooooAKKK KACiiigAooooAKKKKACiiigAooooAzp/Eek2vn+dqllD5FxHaTeZcIvlzybPLibJ4dvMj2qeTvXA 5FYupfE3w3a6jfaRbeJPD8niCzCtPpdzq0cMsKlkGZFG504dcZXkso4zmuC8YfC/xfq3iTVo9OGi HQdU8Q6Vr0t1dXkyXUX2U2okhWFYWVtwtchzIOWwV71Xk+Eviw6BqPhdbXw02kf2hPqNrrDzzfbJ GluxcFXi8nbGQGdTIJH3BV+Vdx29NOEHZyl2/S/3a6dbaGM5STaiv61t+np1PUrTx/4Yv/Es/hy1 8R6Rc+IbcEzaTDfRPdxgAElog28YBHUdxUnifxt4d8EwW8/iLXtM0GG4fyoZNTvI7ZZHxnapdhk4 7CvKG+EfjK9+M2l+JdQvre80vTtYuL+KeTXLwkWz2ksMcCaf5Yt42QyDMoYswDEnLEUzx38I/F/j XUvDuvahHpWo6rbaddabqGm2XiDUtFtmWWVHV457dWkYYjCtG6lWznI2jKUKfu3lutfLy/rYTnNc 1ltt5/1+J6w/jrw3H4nj8Nt4h0pfEUieYmkG9iF2y7S24Q7t5G0E5x0Gas+H/DmneFrB7LS7f7Lb PcTXTJvZ8yzSNLI2WJPLuxx0GcDA4ryTwr8JPFXhjxvp9xp6aRougJPFNqH2TUri6+2iO1EKL9lu IXEUi7QvnRTozKBvVzgD26pqRjC3I73/AMyoOUr862/yCiiisTUKKKKAOe8Y+BNK8d2kdrqz6l9n QMDFYardWKyBhhlkEEieYpH8L5HJ45Nblpaw2NrDbW0SQW8KCOOKNQqooGAoA6AAYxUtFO7tboKy vfqFFFFIYUUUUAFZ3iLw/YeLNB1DRdVt/tWm38D21zBvZPMjYYZdykEZB6gg1o0UbBsNRFjRUUYV RgD2qprGjaf4h0y403VbG21PTrhdk1peQrLFKvoyMCCPYirtFAkklZHI3fwm8JXHhCfwtb6NFo3h +di8thoMkmmI5YYYH7M0ZIYcMM4buDXUWlpDYWkNrbRJBbwoscUUYwqKBgKB2AAxU1FU5Se7Eopb IKKKKkoKKKKACiiigAooooAK5jxHplhrk2raHqhK2WtaYbJgG2l1PmrIoPrtlFdPWPq7yX14mnQ2 1tN+786V7tN6IpJC/L3Jwe46Gtae5lVSlGz/AOH6W/FnwnrH/BOnxtHqU66X4h8P3Wnhj5Mt488M rL23IsTgH6MaqL/wTw+JCHK654XU+13cj/23r7t/4RX/AKYaL/4K/wD7ZR/wiv8A0w0X/wAFf/2y vT+vVP5l9yPinwjljd+SS/7ff+R8Jy/8E8/iVPIXk13wxI54LNeXJP5/Z6dbf8E7PiE08Yn17wzH CWG947i4dgO5CmAZPtkV91f8Ir/0w0X/AMFf/wBso/4RX/phov8A4K//ALZR9eqfzL7hf6oZZe/J L/wN/wCRyvg/w7o3wa8KeDvCFvemeLTGbfM+AWZlk3yMMnaGklJxngdzjNeU6z4Mk8a/GDx0ul+E zeazF4g0me38XtJbqmkxpbWkkmxjJ5+5kVhtjQq+5QzAZx7NrGnXum31pBDpGh3SXL+Wkn2LbtbG eRuOOAT+BrFuvGfh6z8S3Xh9rZbrVbSWKC6XTvBt/dwwSSIrqrzxI0a/K6nlhgHnFZwspqad5WfX zTvp5q3nez0ev1MYKnSdGKtFWW2ySaS1v0/z3PM9N+EfjdvinqetW+jP4cvr1NZgudWsotMtbKQS hhZyI0H+mStkRu5nJw+SoHGOh8H/AAzuLK88JyaV8Nh4El0++hk1O4+02jG6ZbC9iM2IZG8zEkyD zHxK/mZZQFzXrdz4cjtLeWeWLRUiiUu7f2VnAAyTxJWbosNt4kstJ1DS7TS7zSdTtBewagulBIwj BCgZWlEgLq+R8vG1txU4Bxc1KPLfRJL8H/wdNuq1NeS0m7att/5/p+Wx87eH/wBnvxPaeEdfsLjQ 9dPiK8037Jf3k11pEdlqcwuoXMqvbqlzKxCyOr3RDqGYZLMTXa+NPgJbxPqUOmeAdO1Lw3b+IdN1 a30G2htFjnjSHy7nyopWSJWPG4OU3AHk9/TrCSz1Hxhq/hyO00xb7S7a2uppH0lfKZJzKECnzckj yWzkDqMZ5xtt4W2qSYNGwBn/AJBf/wBsq512nzylbr93/DO3bWwlST5la+6+/V/n89LniOifB/Wb T42yeIr3RtbBOqrdWOpWUmkLa21l5CqLaV2Q3qhRvQwxM0R4IIySPpGuC8FNaeO/Cek+IbC00yGy 1K3S5hjudJCyKrDIDASkA/Qmtv8A4RX/AKYaL/4K/wD7ZWdV8zUZuzjp/X9efU0hFwbaW/8AX9fd skdFRXO/8Ir/ANMNF/8ABX/9so/4RX/phov/AIK//tlYcsP5jXmn2Oiornf+EV/6YaL/AOCv/wC2 VieMXs/BGhnVb600yW3Fzb2u230kM+6aZIUODKBgNIpPPQHGelNQg2knuHNLex3tFcGhsk1my0i7 ttLsNVvluZLW0n0kMZYoHVXkDJKyhT5kbAMQ2HGQCGA2v+EV/wCmGi/+Cv8A+2UckN7hzS7HRUVw OmPZ6r4r1vw/FaaYt5pEVtLO76SBGwnDlNpEuSR5bZyB1GM1uf8ACK/9MNF/8Ff/ANsocIrdiU5P ZHRUVzv/AAiv/TDRf/BX/wDbKP8AhFf+mGi/+Cv/AO2UuWH8w+afY6Kiud/4RX/phov/AIK//tlY 7Jar4uTw6bXS/tr2LagJP7JHl+WJBGRnzc7ssO2Md6ahB7MTnJatHdUVzv8Awiv/AEw0X/wV/wD2 yj/hFf8Aphov/gr/APtlLlh/MPmn2NDV7qLfa2gcG4mnjZYwecKwYnHphTWf8Qf+RQv/APtn/wCj FqW1tpNCuYQbWx+zzMI2ls4PJZCemRk5BOB17ioviD/yKF//ANs//Ri1pTSVSCXf9TObbhNvt+h0 VFFFcp0nO/8ANQ/+4X/7WqTXvGmneHZ1guDJJOV3GOFQSB2zkgVH/wA1D/7hf/tavBv2sNQutL8E fEq9srqazvLbQbqWC4t5DHJE62hKsjAgqQeQRyDXfCEZtc2yjc5LyT5Y7ylb72j2j/hauk/8+97/ AN8J/wDFUf8AC1dJ/wCfe9/74T/4qvhaHWPGlh4o+Gljqt7q9npekaydMlvJpyV1+N9PuZkmkI5k EaRxBt3WUycfIpMFj+0d40XSvEt3Lp1jdwDQf7f0C9uNO+wRXcPnrGjNGt9cyFHEisC4hcYOUOcL 3fVaF7WfX8Lfi77eTOJ4isoKbas/+D/XzPvD/hauk/8APve/98J/8VR/wtXSf+fe9/74T/4qvjDX Pi1418O3Wt+GpbjSNW8Vw31jb6bNpGhu8V0biKWVrZoJb+NUlRIJJC73KqUZPlyQG7DwN8U7/XPg lN401TTFTUrO2vnubGAhBJJbSSowADyBdxiJwHkC7sBnxuK+rYfllPW0Vd/j+VtR+3r3jHS7dl+H +Z9P/wDC1dJ/5973/vhP/iqP+Fq6T/z73v8A3wn/AMVXwHqfxF8WeAfFHi/xNqMui+IdduPDnh+O 0i0m0a3toftV/dRIG865Il2tKW3GSFXAA/d5LD234WeJfFWs+GtQl8Z6TFo2rWVy8WD5EIli2I6y NHFdXQh+8VwZmJC7uAwApYShZ3TVt9fN6eugSxFVJNNNO1vmk/u1Po//AIWrpP8Az73v/fCf/FUf 8LV0n/n3vf8AvhP/AIqviXRvi34l1K0itvFtlow1eW90iePRJNIkAtIp75IxKl0LiaC7xuVkliZC rKC0ak7Vn+E3jXxhpunaCmu6zYa3BrfjLVtJV2tJo54Ion1F8eY9w4b5reNUG0BE+T5jhg44OjLZ P7+t7W9RuvWSeq0/ybv6WXz0tofaf/C1dJ/5973/AL4T/wCKo/4WrpP/AD73v/fCf/FV8NeJf2hP Fn/CJxah4egsb3VY5dcuJ7KHSxcxtY2N48AmMsl/bLHwE3YMrMXyseFIrr9J+JHibxhq2oXNjc+H dI0HTDYw3enanBLNdXTXFvFOSkwlRYxidY0UxPveNhlc/Lk8Ph7Oyeiv8rXv6el9QdaunZtf07W/ rpqfW3/C1dJ/5973/vhP/iqP+Fq6T/z73v8A3wn/AMVXwlq3xE1HUvCek6pFpnhuHTPCXh3TPFM+ ivbTFrqSWOTZFaosypCE8phGzrMN7JhVKAnstK+JfjG78WLLM2iL4aPiebw6LFbKYXu1Y3ZZjOZt gIZQCnlHIydwzgaSwlCM+R33tv52/FkPE1rXuv61/L+mfXf/AAtXSf8An3vf++E/+Ko/4WrpP/Pv e/8AfCf/ABVeVUVf1Gj5/eR9bq/0j1X/AIWrpP8Az73v/fCf/FUf8LV0n/n3vf8AvhP/AIqvKqKP qNHz+8PrdX+keq/8LV0n/n3vf++E/wDiqP8Ahauk/wDPve/98J/8VXlVFH1Gj5/eH1ur/SPVf+Fq 6T/z73v/AHwn/wAVR/wtXSf+fe9/74T/AOKryqij6jR8/vD63V/pHqv/AAtXSf8An3vf++E/+Ko/ 4WrpP/Pve/8AfCf/ABVeVUUfUaPn94fW6v8ASPVf+Fq6T/z73v8A3wn/AMVR/wALV0n/AJ973/vh P/iq8qoo+o0fP7w+t1f6R6r/AMLV0n/n3vf++E/+Ko/4WrpP/Pve/wDfCf8AxVeVUUfUaPn94fW6 v9I9V/4WrpP/AD73v/fCf/FUf8LV0n/n3vf++E/+Kryqij6jR8/vD63V/pHqv/C1dJ/5973/AL4T /wCKo/4WrpP/AD73v/fCf/FV5VRR9Ro+f3h9bq/0j1X/AIWrpP8Az73v/fCf/FUf8LV0n/n3vf8A vhP/AIqvKqKPqNHz+8PrdX+keq/8LV0n/n3vf++E/wDiqtab8RtJ1K7jtwJ7d5GCqZkABJ6DIJry CpbUlbqEg4IcYI+tJ4GlZ2v95SxdW+p9B0UUV8+e0FFFFABRRRQAUUUUAFFFFABRRRQAUUUUAFFF FABRRRQAUUUUAFFFFABRRRQAUUUUAFFFFABRRRQAUUUUAFZ0H/Iw3v8A162//oc1aNZ0H/Iw3v8A 162//oc1XHZ+n+REun9dz5a1rw78X9d8SeILzSNQmfS21e+jtt3iGeDbGlzIir5azqFAC4AAHAqh HqX7Qfw9u3Flo114ihukBbZfi/WFlJ7zTMUJDdAece1e420HiGXQP+Kf1fTNJYaxq3nnUIt/mf6d Nt2/TnP1FVptL+IM6FX8XeGWU9c2o/wrxsFl0MFi1i+eU7Nvlk24u991ptfTXoj6bMM7q5hgXgXS hC6S5oxSmrW2eurtrprdnkumfF34/SXwW/8ABlxbWuxssILdm3cYAAk6da9B+H3xc8Yw32oTeONE vrHR4bUyi4WyUlGU5Yny2Y7QgJPHaoL3wn4vDkv4j8POf9iED+lUb3QtVs/CviaXU76xvtml3RjN km3Z/o8uc/XivSxMHiMUsSm4LT3Y6Q08nd69deiPiKWBlTqKo683bo2rP191fme9ap/x/aP/ANfT f+iJa8Ym8E6jZ/GHxZqt34S8Y6jaalqFnPZ6hoHiRbKzCJawxsZoBfwl8OjZzExKjHIwK9n1T/j+ 0f8A6+m/9ES1wPi/4qX+gfEjT9LtorJ/Dlq1tDrl1KrGWCS7Z47UIwYKvzqm/cD8sqnjv20nJSjy 7tNfin+iXzt1O2ok4y5ttP6/rscJo3wCmgOm3kvhmxi1e51zXTqt4/lNJLp9z9t8lJWBJeJjJAfK 5wTkqCDip4V+EHiLTvAmhaVo/hgeDNSsvCeqaTcTJLbQiTUZUslS4DW8jE+YYZD5hw42ZYKdufUb r41afb+LIdGTQtZuLSTVBop1uNIFs1u/LLmPDTCVsAEFljK5yM5BxymnftfeBNVi16W0a5uYtKsL jUh9mntJ5LqCFgrlIo52kjPzKQs6xMQeBw2LTrTjZK6/pfrs+/mS1TjPnb1u/ver/LddrXOKh+Eu sRaX44XQfhbb+GNL1a10a2/sSeHSp3uBDNKbuRI/Nkt2mCOpRpzgsFLZxil8N/CHXNK8LaRaa34F u/E/h6z1jUZk8K3smmblimRfs0zQI8dnhG80FExtMpZVJ5r1kfHKyig1FLvw1r9jq9rPa28WjTRW 7XV21zu8gxlJmjAbZJku6bdjFtopy/FiKBtXvL3Sdd0y407Shf3Gjai1jAIkE8sZfzWmEe4+WTuM 3l7ApByTVTqVZJqS38+y73v136d1oZRpU9LPv+Nl28l6+fXwe7/Z/wDFU+k+DIdX0PWryHT/AAzb WENroM+jmXSr6N3LtvvVbytwaPE1q28eVyDhMejeEfh5rWj/AByuNbTwl5dtc3d3Nfa/qwsppihR kiW0uYZFuCjfJmC4iZVwdrjYu70j4WfFXRvi7oFzqui71itrp7OeN5oJ9kiqrYEkEkkTgq6nKOw5 wcEEDiZPjk+oePtBMFnqWl+DDaarcT6pewwCC/W2CfvIlDtOFUhzlkTcCCNwxVyrVnJxkrPW/wA7 v+u+l72K5Kclzxd7228n0/rTXa5zP7SXwy8VeO/E6XOj+HXvntbGE6TqenQaWs8F0Jmd/OuLr9/E qgIUNsVO5nyRxiz4m+F1/f6z41M3w+Gta/qTX8mm+MDd2w8mCSzeOK33PIJlwT5flBPK+bfuzmu8 +E3x88M/GO7v7XRGZLizhjuGje6tLgtE5YK+baaUIcqcpIVccZUVDB4m8ceM9c8RN4YuPD+maRot 62mrDq1lPcT308aq0p8yOZBAmXCA7JT8pYjotZP2kY+wkrWT3utH/wAH79b9Sv3cp+2i76rs9tf6 +9dDzD4hfs7l7HwZbad4Vmn0G3sZl1bSdAg0lp3v3SEC7dNQQwyviN0MufNG8YYgtS+LvhBruo3d sJ/Bd14n1QnQnsPEOoXlnPNpMVtJCbmJ3kdHEhKSuzQIRIZOTxivSdS+Pui2/jy98DvDLZeIBFP9 nc3ljMHdITLzDHO88YKAsDLEgOMZyQDS8K/GWK08K2V7qr6trOsSaRokr2VtbwYuLq8Rgggxswzu rbvMZY1AUgqNxrZVa11Nrrdb63d/+Bvto9DJ06KfLfpZ7aWXX5a+uu+/Ow/CK8t/HPhLXdU8FQa+ tlq2uszYtJJbQXOoCe0uv3rr8qKGb5CZFL8JknHHaF8GfHqa/wCKby10KTw1faroOqWtzPajTLGy mvZJ42t/INn/AKQy7BJiS5JddxPBY59A0z9oGfw14S17X/FmmXsUUXiO602K1ub3S7SSzRVVkid5 bqOJ2+99yR2Pvjh3xS/aCEHw11DUfBdlqmo38vh5Nci1G2htxFp0MoPkSzCd1zna52IsjYQ5XGMz D2ytBK/2fLXlfe3a/R/de5ezk3Ju3Xz0v8+9uq8unH/8Kl1WPSPHUehfC638NaNq76PGugyW+kzS yxQvJ9pkjiMklqZgGUqZiQcAnJGKxpPgp4mi8DaVY3Hga+1t7C61WTTdK1IaPdWcKTSo0K3Vp5kU SfLuw1pIjRneACrYb6J+JvijWfC3hBL7RbF728eeCF5EsJr77LG7APObaDEswUc7EIJ9QATXJ6Z8 bItH+Ht/4n1bWtD8X2lverbG50BoNKFvuRP3dyl9eBYZVdsFGlDfMvyA5FEatRpyXddXe+y/Pd27 J9pVOnGy7pvZddX27apdrtdSt+0LaSN8JdBttR0v+1ZjrWix3OmWbhhcN9rhDxI0rKCGOVG9gCD8 xHNcfa/CHULSGC5vPhwupeD21q8vI/h8stkRZRyW8UcUnkvKLViJI5n2CQhftG5csCK7tP2ktF1D S9KvdF8P674iXUNKn1gR6atrmG3hkEU295J0QlXOPkZg3VCw5qr4v+OE+kXFnN4b03UvEovNW020 e22W0apDcwGVTAXkiO5hj/WMQGPYUl7VXhy2bb/rfTyfTowfs5JS5tFFfhfXbz2W/XQofDf4K3lr 4x0nU/GWk2esS6Z4dsba0vLtkuvs13Hc3MmEL5bfGkkSiXAJ5weTWv8AGDwb4i13U9Yu9G0i11VJ vDcmnrFeJBKkkjXMbMgimOxm8sOV8weXuChjjNacvx50Oz+Jln4Gv7O50/WLtgkPmXthIWYwmUAw xXLzoNqsNzRBcj72CpMXhr4zW/jW88NTW+jeI9IsNVnlSwmuY7MQ6gUgmdgwEryoq+UcHCZbZgsh NZydWTU2tF92789db+b/ABNv3aTV9dPwtbp5ryRQ/Zt8Dar4C0PxNZX+mXuj2E+sG50yzvxYJIkB t4Acx2OLePMiynagGepySSfX686+Gfxz0H4o65q+j2EMtpqemIks8El5ZXXyszL9+0uJlUhlIKuV bkcYr0Ws6znKfNNWbt+X/AKpKKjaD6spat/x6x/9fEH/AKNWsr4g/wDIoX//AGz/APRi1q6t/wAe sf8A18Qf+jVrK+IP/IoX/wD2z/8ARi06Pxw9f8hVfhn6f5nRUUUVzm5zv/NQ/wDuF/8AtauJ+J/g ifXNQvhLpg1bTL+Hyp7doRMjqU2MjoQcgjqCMEGu2/5qH/3C/wD2tXlvxn8c3eiaf4p1uRdQvdO0 HUNP0W20bTtRk04XV1dtbDzZrmIF0RftkXTgbWJBJGPRpScJKfRRV/69ThqLmXL15nYo3HgW4u2s mn8PSzNZSedamSyLGB9rJuTK/KdrMuRg4YjoTXF6t+zJ4a1HQNe0m18CW+hx65C0F/caRo8VvNMr MGYMwj+bJUZ3A5xXqvhh/APiTw2usDxFrVpCmmxapcmbxXqkaQQPCspk3STLlFVhlsADvg5AuQeB tI1DT7fV9J13XtX0idfMjmh8U6iyOvqGW45HuK6njKUtXr/26/8APyV/xuc7wdWHutW+f3dPPT8D zJPgH4ej8Lv4aX4c6Yvhx5fPbRxocYtGkyDvMPl7C2QOcZ4FbujfD+Tw5pkWnaT4bbS9Pi3eXaWV gYYkySzYRVAGSSTx1Jrr7fwBa3KXk8F74luGhjeSOyXxTqCvMcEqgYzgDPAyfx9a8iJ1hhqEkN94 mvL+BJpI9GTxNeQNJKoJW2DyzgIS2F3OcjJPJ4MTzClDR9f7r/HU7MPlNfExlKNrR11l+S5WzS0j 4C+H/D9jqNlpfw603TbPUojBfW9poccUd1Gd2UlVUAdfmbhsj5j61p+GfhZB4K0v+zfDvhCPQdO3 mT7HpmmC2h3nq2xFAycDJx2qv8P/AA9q8ngvQvEPjnUvE+h3ElhG97pba3qEMrXXIdBGbl2QEruA 3EgMOetZuqXAk1VYItd8S6fcXFnJqNtZDXNTdDbRzRws3nNLtLb5VyoOQOSACuc3mVGLa7f3en/g W39WKpZTXxDVmrNrVy0u+nw7/wBXLWgfArQvCsM8WifD3TtHiuJo7iZLDRY4FkljbdG7BEGWVuVJ 5B5FJqHwI0HVo9Vjvvh5p15Hq0yXGorcaJHIL2VPuPMCn7xlycFskZ4p3hXwVrHjfWYWtvFPjC0t LNXS7kXxFc/ZGLKcFwxLtIu4MFSRB8qlgRkP6b/wr3T7yaO1sdR8TOIwA9zJ4m1HLe5xPgfgBWkc dRqRT6f4X/n5L7l2MsRl1fDVHCb18pX+e356nluofALw7q+nWOn33w40y9sLCR5rS1uNDjkit3dt ztGpjIQs3JIwSeTVq5+DGl3mt6frNx4Fs59X06EW9lqEmkI1xaxAEBI5Cm5FwzcKQPmPrXbeK7Tw n4KntbK5v/FOo3zkGaO38T6juhj7uw+0cey9T29axfiH4Hn0y0h8QaB4i8R3OgzRqZEi8RX8nk56 SKfOJZD37qeehO0lj6Ku93/h/wCCVSyvEVHFP3VLRNvR+W3/AADDvPgxpeoXOi3F14FtLm40QAaX LNpCu9gBjHkEpmLG1fu4+6PStFPh20ZyvhkqftJvciwx/pBBBm+7985PzdeetUYtDvvD2mnVNe1r xIkk8ZTTtIl8Q36y3DnH7yQCYMka5yRkE9Dg4B5t7XWbpfLtfEviX7UzZQDXb0gnP3cebnHb196y lmlGNr7v+6//AJL089jup8PYqrzOLVl15tPl7vT7t/M9C/4RzVv+gXe/+A7/AOFH/COat/0C73/w Hf8Awq34O+Gl5f26HUNb8SNO6hpE/wCEjv8AbD7ZEwya7O8+FOlpYyeVqPiXzlXIc+J9SySPb7Ri ulY6DV/0f/yR49TBShJxVnbqnp/6ScD/AMI5q3/QLvf/AAHf/Cj/AIRzVv8AoF3v/gO/+FU/HnhW 50y10m70rVfFJjkke1uIodf1GVjJgNGwHnE8gOOO+KxI/Bet26y3eseNNc8OwoqOLa98QXkkzRk7 TIIUm353mNQCRneeAQM5vMqaly6/c/8A5I7qeT1KlJVeaKv05tfuUWdP/wAI5q3/AEC73/wHf/Cj /hHNW/6Bd7/4Dv8A4VS8L2WjajevYxa9401CZF843N7r17CkqggHy1ScMqgkff8Am+b2r1KP4W6J Iiut94kKsAR/xVGp/wDyRVxx9OSun+D/AMzjrZfVoTcJxs/X/gHnX/COat/0C73/AMB3/wAKP+Ec 1b/oF3v/AIDv/hXB/tb69cfBm18Mp4dbXHl1E3U1zeX/AI21K0tbeGARGQu5WfkJI0pAC4jgmbna BWH4J8R33jDwX4d10a9rsY1LT47lltfE9/PFu3urFJC6b1O3hgoBGCBg1NTMadOPM3+D/wDkjbC5 VWxdT2ULJ76v/wC1PWP+Ec1b/oF3v/gO/wDhR/wjmrf9Au9/8B3/AMK57wTptzq3ieytLjWfEd1b yFg8Z8R36cYJzkTZ461qfE7QP+Ee1m1g0/WvElvC9uHZf+Ej1BstuYZ+ac9gKw/taja+v/gL/wDk jqeRYmOIWGduZ/3tP/SS7/wjmrf9Au9/8B3/AMKP+Ec1b/oF3v8A4Dv/AIVwX+n/APQw+JP/AAoL 7/49R/p//Qw+JP8AwoL7/wCPVP8AbFDz/wDAX/8AJHd/qvjO8f8AwL/7U73/AIRzVv8AoF3v/gO/ +FH/AAjmrf8AQLvf/Ad/8K4JH1CG4imGveIJ1Q5aCbxBf7JB6ErOGH1B/PpXeeE18O+OB5dlq3ia w1IMVNhc+J9QxIR1MMnn4cDB9DxkgVtTzSjU0T/B/wDyRw4nIcXhY80o3XdPb/yUX/hHNW/6Bd7/ AOA7/wCFH/COat/0C73/AMB3/wAKxNHtNO+Jlnd6v4H8aa6f7PvptNmsr/xBfm1mljC5yyz+bHkO rAk88cAHmjonhnxNf+JBY6pd+K9HW3Pm3IbxBfGN152rE/nHcCe4JwAec4NW8wgmlr9z/wDkjmp5 XOpTlUUoqyvZy1+7lOp/4RzVv+gXe/8AgO/+FH/COat/0C73/wAB3/wrvdN+FOmi0Q3WoeJHlbkj /hJ9SG324uKtf8Kq0X/n98Sf+FRqf/yRWn12Hf8AB/5nF9Un2/Ff5HnH/COat/0C73/wHf8Awo/4 RzVv+gXe/wDgO/8AhXo//CqtF/5/fEn/AIVGp/8AyRR/wqrRf+f3xJ/4VGp//JFH12Hf8H/mH1Sf b8V/kecf8I5q3/QLvf8AwHf/AAq7o/hDVbzUIEawuII94LySxlAozyea6C++HmmzaklnZ6h4kQj7 7/8ACTakf53Hajxd4bb4eeGdQ8S6Jq2sibSIHvp7bUNVuL6G6hjUtJGyzu+0soOGXBBx1GQWsWqj 5IPV6LR9fmDwzguaa0W+q/yPSq+cf2z/AIra/wDDvw/4e0/w/fSaZPq0s7TXcGBIEiCfIrfw5MgO Rz8uM4JB+jq+QP8AgoIjFPAbhSUBvwWxwCfs+B+h/KpySnCrmFKFRXWu/kmPN6k6eBqSg7PT80cR YeEPi/qcGmLa/FC6l1TU9HGuWmk/23fi4ltyucBigiD9sFxz3xzXBt4k+M62VteHVfHYs7nyvIuD cXvly+YcRbWzht54XHXtmtXxl+0FeXWh+F9P8LSS6U1j4eh0a+uZLK3Fw7KMOIpwGlWM8cBl+ldB pv7T0WieIvhvPapqs2ieH9IgsNS0ySURxTTKjI00aByrEBgVLAE7ccdR+hKniopy9jCV3Ky5Umku a2y+1aKV773e+nxMpYaWirSVktbt3b5b7vpeTduistdTjbnX/jVZaraaZcaj49g1K8DNbWcs96s0 4UZYohOWwBk4HFOXWvja+rvpS3/j86okIuGshNfecIycBymd23PGcYzXcWX7Q+maRqNnJZa/qr2N s90sdhceE9OW2W3mKloTFDPGWLEbmcOuSB8vJqRP2g/A1qvinTNI8NyeHNO1eK1lS8tNKtbnF3Ec s5spnMSxnsoc7duQdzZE89f/AKBI7dl3Xddn0vdp/NShRv7uJlv1fr2fdLe1k7+RwVjrnxs1OW4j s9Q8fXclvO1tMkE165ilAyY2APDAclTzUeleJfjNrtxe2+m6r471Geyk8q6itLi9la3fJG1wpJU5 BGDjofSu8l/aP0g6ZcwT3Ou6rfXHiLTtYnv57O2tzPHAkAkBjicKp3RHavIwFy2cmqfj744eE/iV 4f1zQr1NZ0S0n186za3lnZxXDyq0ZUpNGZkAIyMEO3Qccc0pV+azwsbd7bbXdrXe7stHoEo0Urxx MvS/rZXvZbK71WphXV38ZEOmR2XiXxnq11fWpuxaWUmp+bEgIDbg6KGwWALRllz35Gea1f4lfE/w /qEljqnirxbpt9FjfbXmo3UUiZGRlWYEZBB/GvSrf43+ALnSfDljqmi319Lo/h6XS7e8utOt7pIL oldswt5JdkgABPzEYIxg5yOL+OHxR0v4mfEDSdb0v7da21pY21q8tzbRJLvjZizrGrlccghdwHbg Vph/aTqqFXDJR115V3dunVfMwruEaTnTrty0suZ9lfr37f5IbfeIPjVpdrbXN5qXj20trqRIoJp5 71Eld/uKhJwxbsB17VHqXij4yaNqNnYX+r+ObG/vTttbW5ubyOWc5xhFJBbkgcZ616ZL+0v4QTxB 4e8R3Hh5td8VWF4GuNZXTI9MllgMPlMXVJ5RLJ3BO1RgABab4d/aa8NeC5vDdrY2Gq63Y2WoX17d XuowxQ3SC4LcQqsjrkBySSy7iP4c8Ye0xFv9zjfXovPZ29N0m72SVjdwoJf70+nV+Xnr10T0te5x X2r4yW1hqtzqfiTxnoh0+3Fy0OoSamrSoSRlSqMqjI+9IyL79cMgv/jNb6ppFvrOt+OtBtNQvYbJ b2+mvY41aRgBgsygnGTjPOKk8GfETwZ4D0LxvpsMuu67H4hsUt1+02UVqVYOxIZlnk4Ib7wGc/w1 2+s/tD+A4vD97pWgaRf6dYzatp9/BZQ6Ta2qW8cDxNIGdJS0zt5bEM4zyBnHNVN1lNxjhk02teVL S2u6vo+/Ym1JxbddppP7Td308tfLuee/Ezxf4/8Ah1471jw3/wALF8Sah/Z8wi+0/wBpXEXmfKDn b5jY6+prmP8Ahcnj/wD6HjxJ/wCDe4/+Lo+L/jGy+IHxK17xDp0U8NlfziWKO6VVkA2qPmCkjt2J rj69TC4eLoU3Wprnsr+7He2vQ4MTXkq81Rm+W7t7z26dTsP+FyeP/wDoePEn/g3uP/i6P+FyeP8A /oePEn/g3uP/AIuuPorq+rUP+fcf/AV/kc3t6387+9/5nYf8Lk8f/wDQ8eJP/Bvcf/F0f8Lk8f8A /Q8eJP8Awb3H/wAXXH0UfVqH/PuP/gK/yD29b+d/e/8AM7D/AIXJ4/8A+h48Sf8Ag3uP/i6P+Fye P/8AoePEn/g3uP8A4uuPoo+rUP8An3H/AMBX+Qe3rfzv73/mdh/wuTx//wBDx4k/8G9x/wDF0f8A C5PH/wD0PHiT/wAG9x/8XXH0UfVqH/PuP/gK/wAg9vW/nf3v/M7D/hcnj/8A6HjxJ/4N7j/4uj/h cnj/AP6HjxJ/4N7j/wCLrj6KPq1D/n3H/wABX+Qe3rfzv73/AJnYf8Lk8f8A/Q8eJP8Awb3H/wAX R/wuTx//ANDx4k/8G9x/8XXH0UfVqH/PuP8A4Cv8g9vW/nf3v/M7D/hcnj//AKHjxJ/4N7j/AOLo /wCFyeP/APoePEn/AIN7j/4uuPoo+rUP+fcf/AV/kHt6387+9/5nYf8AC5PH/wD0PHiT/wAG9x/8 XXp37Ovx38axfFbw/pmpeItR1nTNSuVtJ7fULhrj7/CspckqQ2Dwe3evAa734Bo0nxp8FBVLH+1Y DgDPAcEn8q48ZhcPLDVE6cfhfRdn5HVhMTXWIp2m911fdeZ+odZ0H/Iw3v8A162//oc1aNZsLAeI 7wE4JtICB64eXP8AMfnX4nHr6f5H65Lp6/5nl0l7Db6QyTeUR/a+qEeaYv8An+m6eZDJ+mPxqvHq Fk5xm0H1a0/+Q66WDwx4o0uW8itbLS7m3kvLq4jlfVZYGKyzySgMgtnAI8zH3j0zVhNP8ZRnI0zS f/B7N/8AIdQWcyJLNxnfY/8AfVr/APIdP1K3t3+HfjiSIwEpo9yT5JiP/LCTrshj/XP4d+zguPGs IwdF0ST/AHtdm/8AkOqXie08Z+JvDeraO2j6FarqFpLaGcazM5jEiFd237IN2M5xkZ9RQB1Wqf8A H9o//X03/oiWvP8AxZ8DvhzqR1nUPEmnabNqmt3QUa5qMVv9tglkCxQpbzsmUK7UEajJ3epJz3ur ypHf6MGYKTdNgE9f3Mg/mR+dfPHxe8XTal8QU0fUvFv9mzWPizQ49O8JqtuhvbczW7tdtvQzOPMa RcxuqL5WCCc566MZSnGMXbz8rrt8v10OarKMITlJXt+dn3/rtrY6+6+DXiO5+KVhfxagLXwfa6uN bktW1FZmuLnyDGzCD7GrRlmbJ/0lk+8RGC3y7cPwCsIvDGp+GD4o8RSeF7uznsYNHeW28mxilbdi J/I8xto+VfNeTapxXCfDH4oeL/EfxhuNO1bxJocEQ1G/s5vCkt+n26CGLf5EiWgs1lTKpG5kkuZI 2WQ4ALIFn+Pb654v8Yx6d4f8Mal4hl8L2a6rbzWE1qiW+qs4a18zz54yQqRPu2Bztn6cjN++nCLa SavfstHd+mn5J6WJ9x89ls7fPVWXrr+b7npviL4SaX4iv9Q1Br/UrDUbr7E8d3Zyor2klq0hikjD Iyk/vXDBw6sDgrjOcXXvhBoV3ZPaa94p1S51DVo4bCO/vri2W4lmiuJLyIxr5QjMituIQIU2RgbM A54PWfif4k8QzeKPEeieJ7rTNH0jS9H1S00lLS2eOY3Bcyxzs8TSYIULhGRgc8+lPXvF8uu/GTwv Z6l4tP8Aalj4zlgi8HIlun2e1SzuBFcsuzz2Lght5fyz5uAuRmlGnUUlFytb71v5eXTTv0Dnp2bS /wCD/Xnr0Wtz2jwj4Q074WaZr15ea/d3wv7ttT1DVNblgjIfyo4yxMcccaLtiX+EAc1iWPwC0a11 SOe41jWdR0uCC9tbXRLqSH7JbQ3X+uRSkSysD0G+Rio4BAr5+ufjFrfjXSPHOlz69Hq2j3fhi+v0 sbi9tbi905454kWKdLe0g+zvtlO6J2mIwPmGDu9U1340XWmeK7vw4fEFtBrv/Ca2FhDpjLF9oOmS pbliIyu7yyXkHm46nAbOBTdGrfV6tL7rW7dL9OnUl1qcG1bSN/vv69bffpY9F8K+E4vhfpVxPqPj LVtT0iztEjRtfntlhsYIwed8cUeeMZeUu2FHzdc1rz4VwXmtX+q6P4q13w/a6uyT39jpE1v9mvH2 hTKDJC7xMyBVLQvGTtDZ3fNXkjfES71rRb6S88dRajr5ukjv/BU+n2jJpi/2nBEMoYvNTCNgGZm3 l96YwMWtG+Met3n7Q9roMGvJNo9zqt7pk+hXt7avd24hgkcSi2itElijZovkeS4k3o2dvIKip1Jy cr62v+CfbX11V+vUqU6cIbaJ2/G3fT00dultD0CH4BaVB4lTVV13Wjax395qcOklrf7LFcXUckcz g+T5rZ81yA0jYOMYHFWP+FFaJHpf2S31HVbWaO10y2t72KWLzrY2G77PKmYypf5zuDKyt024yD6P RXL7Seivsb+zg221ueVL+z5YRRW8kPirxDDq8V7d3zawps2uZGuUVJ1KtbGIKwRfuxqRjggcVDqf 7Nui3vhq20K18Qa/pWnrosOgXa2ctuWv7WEERCYyQPhl3v8ANHsJ3EHIwB63RVKtNWs9vT/IHTg9 1/X9fPzMTxR4al8RaXDa22t6n4fuIZVljvtKkjEqkZGCsiPG6kEgq6MOhABAI465+BVhdRxXL+I9 bPiNNRXVP+Ei/wBEN2ZlgaBcxm3+z7RExTAhH9772Wr0yiojOUfhY3FPR+h514a+BuieGIII4L/U 7potLvNJ8y5ljLPHc3HnyO22MDfvPBAAx1B6025+BmkSab9mttV1WwuElsJ4L6B4Wmt5LSMRxOoe JkJKj5g6sDk4A4x6PRT9pO97iVOCVrHmdv8AAnTrfxXBrX/CQ628cOqtrY0sm1Fs160BheViIBId ysTt37QTwAOK07H4P6HZaJ4Z0rzr2a00ATrbiSRcyiWGSFxIQoz8srY27ecV3NFJzlJWb0/4f/Ma ilseffDr4N2fw61Fb2LXtY1qSLTIdHt01I2wS3tYmJjjQQwx5xk/M25j3JwK9BooonOU3eTv/X/B f3jjGMFaKsUtW/49Y/8Ar4g/9GrWV8Qf+RQv/wDtn/6MWtTV2AtohnlriEAev7xT/IGsv4g/8ihf /wDbP/0Yta0vjh6/qjKr8M/T/M6Kiiiuc3Od/wCah/8AcL/9rVyMum3esWvxYsrKK2nuJ9XjQRXa B42X+zbDcNpBBO3OMgjOM8V13/NQ/wDuF/8Ataub8OW14vi/4g3VpJgrrUStGTjIGm2R+neu5605 f4Y/+lHLGXLVhLtJ/keEeN/iK/h7wdZ3NpawXcuppNbXH2+ISMqvGytlWBBOGI+YEHoQRWL4Y/a1 1/wlpFppa6Tp8lpBuAndXJXLFsbVYAKCSAFACgAAcV1n7S03h/xt4R8Pa9pNxa3P2qeZUv7CUPBO VyhIYcMAykZHXHU8V5F8LfBGma/4gitdc1TT4maG6I0+QXQkfZA7LIGjiKbQQGxvzhSMHoe7BYaj HC+0nG9r/h/wxtjcU8ViWou22h6mf2oPEFxsuLfTdIAPIMayAH/x/ivab3w/o/j+LRtS1RJNPvZI opZJrVlHmqVB8uTIOR2z1HYjJr4H1zUY/AmtrbWsq63ZvEJJ7nTxMqpnOdscsaM23C7iP76gZOa+ 39U8SHSPBvhGw05IpNVvrS2lMlyjBYotq8EcEFicdOMMcZAFZZnSoUqcZRjZMzyyWIqYh06Um3/w 9/wOd+I2l6ro2uJBqEhnsSuLCZF2x+WB9zA4DDv69R6Bvg3whceNAkjxx2ml2gmhbVm3eaEkeBpY YRnadzW0OWIO3bxySKd4q+OfhKx8K69b+JtL1K4/szWIdHl0B3to7+S4drUJJB/pKjy/9MhJfepA LAgHg+j+BNcs/iV4S0LWNGgfT/Dt5ZQ3NtbOio8SMoIRlUlQw6EAkAg8mvnVh0puV9D6b+1GsLGh GCUl19Oq8/8AhzS0+wjktYdK0m3Wx0q3G0Ko/HJ7kk888k8muc+JPxLtPAFlPpun3NrZ3kcaPc39 9IscNmrsERmLYDSMzAKnqRnsD6Zb28drEscShEHYVxnxZ+HEfxB8K6pZwXmo6VqNxaG2+16Pcx21 xJFvV2g8ySORQr7dpJQ4DtgruJrpknayPJpTip81Rc3r38/LueESK3mvK8wupJj5zXIlEvnbgCHD gkMCCCCCQRjHFdf8NviS3g1bfT9QgSLSHdmubkys7Rysf9aBwqRcDKAZGSxYnOeTv7qIyyN5Jskg AhaGRVRovLAQqwVVVSNvIVVA6AAcV6N8PPhOdT8nVfEEBW14eDTpBgydw0o9PRD/AMC9K8qkp+0f Ifd46VBYRfWe2iXe3T0+4ofFLwZqNp4mOrRtLqVlqTqiSk7mt3/hjJ6BD/CemSQeSC3QeBfAQtyJ JNrXH/LSXqEH91f8a5S5+K+vtqmovb3kFzpkk8iwW1xbKUWLcQmCu1vugHljyasWvxTSEbrzTJod oyZbKdX/APHX24H/AAI10RlR9o5X1PIr0cxlho0Urxt03a6J7bfie5WtrHZwrFEu1R+vvU1eAa98 TNS1PWPA114c1i8gslv9+rpdPawWxtGVQVl89hIXGSUMIccMrYLIy+vW/iomNHlt90bjKyxHKsPU ev513Jp7M+XnSnSdpxa9Ucr8Rb8+FvB/i+58y4hjstPm1EfZJmhkcQqZtgdVZl3BCpIUnBOAeleA +G7618XeFNI12O3Wza++0edDbXfnIXgvJoG/eIcSKWtw/VlyRhnADH6F174gaZH460nRFivotTur SS8t5XtWFvKsbDegk6FlBBI6AMoJBZQfKPGsTaV4p1SK4uGaES+bBLM/HkuNyAE9lyU/4BXHil7l z6DI5N13Dm0te3fb8itol/8A2VrVldk4RJAsnOBsb5WJ9gDu/wCAivpHw9c/aNNRSctGSh/p+lfP Wi+B9e8TqPsWlSi3cY+0Xn7iIg9wWG5h7qpr27wlDdaRImn30qzXQhQSSJna7hRkjPY80YVSUWmi s8dKdSMoSTls7fgfn9+3F8YJ/BH7QOq6foHxn16DWWtbUT+A/to0ixtg0S4db+e4jgUupDEeXLjc elexeFdYl1jw74elluFuy2h2MnnjVY9ULFlYnN3GqpMBjAdVUEDpXo/7Ufxo0/4Paj4Xtl8FL4p1 XXTMwc3drZRxRxS20JaSafj713Fx2VZGJCoTXm1p4tk+ItxB4psIINIt9Y0uyu109iLgWoKsPKDo VU4KnkDBzxxyaxX8MxyP/evk/wBDvPh99p/4TDTfsv3/ADPm6fcx8/X/AGc/0r0bxx4M/wCEu1kr HcfZ7qC0Vo9wyrZd8g+nbmvGNC8Q6j4S1yyvVktrhmZogDCVC5jY5PzH0x+NdvpHxnnHikHULOOS FrYKz2xIKgP6EnPX1rz4tWsz1MwoYl4n29BbJbWv16dTltY0O+0C7Nvf27QSdQTyrD1U9CKo10fj vxU3irWmljLCyhHlwIeOO7Eep/kBXOVjJK9ke/hp1JUYzrqzNPw54Yn8XamunQyNArqTLOnWJO7D 39Pes7W9CuNC8TQ6LZkSCymjcXFtz8ykFEUdQ2cZ+nvXc+CbPxB4AtNc1PUYVSAIriBsYcnAQK3X gckepIxXJWF+ItZW9nLFmlMruBuIY/xYyM4POMjpjIrWyikmebSr1cRXqyg7witEurt/V/uNnwzq 6fD2/urW98Nzxx6tcpPM/mXD3rTFVjVgbiRty4VVCAqqgfKO1ewaFYG9uhK5Z7eE4Tf3PYf1rxX4 EfDCHw74f0fT4RBJa6Y08VjHbweVFGHldvlySzbAxXe5LEl89AT9G2dqllbJCn3VHX1PrXr01JLV 3PjsZKlKaUIcjtqvMmooorU88+d/Hn7SGveGPGGq6Taabpz29nOYUadZGdsdyQwH6Vwfi/8AaI8c eN9HudDsPCdzqVvOY1vJ9D065uPKj3qTHJscsBIoZDtBO1ieOKx/ijpn9ufFvWtLEixNf6mLNGdm VQ0riNclQSBlhyOlUtK0M/ATVyzzW194/lKM8vDPplhvysW/aPMMpjIywDLGTyC2T9T9Xw8acfcT k1pvrtf/AIJ4DrVnOXvOyevlv/SOz/ZU8V+Kv7VfwrrqNaw7CYLKV2drExoN6oW+ZVZtx2EkKAAA Oa7v4j/E6C7+HnjfT/OnXOm39svnoGEh8qRcqQTwe2cVwvwX8RNqXxgvNcuY0ieaG7u5EiB2qSpY gZycVzPj/XYLb4aeLLi0CajdwWiReRk5AmuYreSRgOfkSZ39MqM8ZB8fEr2OMoQpxSu43+9H0WBo 08TgcTVrSbUFKz+T/wCAfbdch8TfhV4e+LehR6X4htnliik86CeB9ksL4wSre4OCCCDxxkAjr64j 4u+K7TwJ4N1TxLfxTzWOj2NzqE8dsqtK8cUe9ggYgFiFOMkDPcVyUpypTU4S5Wuq6GFSmqsfZyjz X0t3ueTf8MHeAP8AoL+JP/Am3/8AjFH/AAwd4A/6C/iT/wACbf8A+MVc0D41x6rfx6dq/hbWvBOo 3dpJd6cniNrUQXqIm59s9rNcRoVXDFXKvtyyqwViNuX4r+ENO1LTNI1TxZ4dsPEGoWi3kGltq0Pm zRlSxeJWKtJHhXIcKAQpPGDj3HmWYR3xD/Dz8vJ3PEWAwL2oL8fLz80cx/wwd4A/6C/iT/wJt/8A 4xR/wwd4A/6C/iT/AMCbf/4xU3hT9pj4ZeLfAdp4vj8a6DpujTny2k1HVbWI28uAxilPmFVkAKkr nOGB71Nqvx/8HeGfEegaJrmv6LZXWv3VzbadLHqsLQuYSoCuzlCJGLqoRQ3zHGTxS/tPH3S+sS19 Ou3Trcby/Aq7dBaevTfqU/8Ahg7wB/0F/En/AIE2/wD8Yo/4YO8Af9BfxJ/4E2//AMYruNM8e+Gd b8Saj4d07xFpN/4g01Q17pVrfRSXVqDjBliViyDkfeA6j1rmfjf8b/DfwL8E6jret6ppUF/HZ3Fz p2lahqUdnLqckSbvJh35LMSVHyqxG4cciq/tLMHb/aHrtt107FRy7BSlyqgr/wBeZm/8MHeAP+gv 4k/8Cbf/AOMUf8MHeAP+gv4k/wDAm3/+MV2c/wARfC1l4m0/w1eeJNHs/E1/EJ7XRJ7+JL2dMMdy Qlg7D5H5A/hPoaZ8RPHdn8N/Clzrt5Z3upLFJFBFY6aivc3MssixxxxqzKpYs46sABkkgCk8zzCK u8Q7fL/ImOAwM7WoLX16/M4//hg7wB/0F/En/gTb/wDxij/hg7wB/wBBfxJ/4E2//wAYrQm/aA8D 23i7wj4cuNctLW/8VaadU0o3NzDEs6boljjAZwxkkM3yKqnd5cnPy87lr8VvBN7ca7b2/jHQLifQ N39rxRanAzadgkN9oAbMWCrA78cg+lU8xzFOzxEuvbo7Pp0e/wDVz6hgbX9guj69duvU5P8A4YO8 Af8AQX8Sf+BNv/8AGKP+GDvAH/QX8Sf+BNv/APGK6zTfit4J1jw/qevWHjHQL7Q9LZkv9TttUgkt rRlALCWUMVjIBBIYjGRRofxI8P8AiaM6hpHiDQNV0D7E14NSsdVjmBVZHR3wuV8pSjAyb/vKwIG3 NS8zx61+sP8ADs327Jj/ALPwX/Phfj/mcn/wwd4A/wCgv4k/8Cbf/wCMUf8ADB3gD/oL+JP/AAJt /wD4xWp4Z+N3hbWPBL+LNR8ReGtL0Frue3g1CPX7a4tmWPcQWnUiNZCiM7RqzbQD8xwcdhoPiPSv FWi22saJqdnrOk3KF4L7T7hJ4JlBIyjoSrDII4Paj+08ws39Ylp6aaX107C+oYH/AJ8L/hvmed/8 MHeAP+gv4k/8Cbf/AOMUf8MHeAP+gv4k/wDAm3/+MVX8C/tLaF4wh0251LRNY8Fadqumvq2maj4j ezS3vLZCm9w8NxL5ZUSxnbN5ZIfgHDY6rTfi54T1e3vNUs/Ffhm78N21ss76rba1FIqEyvG2/HyK gZNoffywZcDbyPM8wW+If4fjpp8ynl2DTcXQV16/5+v3M53/AIYO8Af9BfxJ/wCBNv8A/GKP+GDv AH/QX8Sf+BNv/wDGK6DSPjf8OfEFxpdvpfj/AML6lPqkjw2EVprNtK13ImN6RBXJkZcjIXJGRmru n/FPwXq3iHU9BsfF+g3mu6Yjy3+mW+pwyXNoiEB2liDbkCkgEsBjIzR/aWYf9BD/AA6b9OnXt1sT 9QwL2oL8f8zkv+GDvAH/AEF/En/gTb//ABij/hg7wB/0F/En/gTb/wDxiul0j4reFvE14q6D4o8N 6zaRect3LaaxFI8DRqrFQibgcK2Wyy7QVODnjQ8G/EPwr8RbKe88J+JtH8T2kEnkzXGjX8V3HG+A drNGzAHBBwecGhZlmD0WIl+H+QfUMD/z4X4/5nFf8MHeAP8AoL+JP/Am3/8AjFH/AAwd4A/6C/iT /wACbf8A+MVo+IvjGdO1/UtI0Dwb4j8cXOlbV1J9CFmkVnIyCRYme6uYA8hRlbbFvKhl3bdy507v 4w+CNLntrXVfFej6HqM9sbsabq19FaXaRiLzmLwyMHXbH8zAgbQCTjFH9p4+1/rD/D/LyH/Z+Cvb 2Cv8/wDPzX3nN/8ADB3gD/oL+JP/AAJt/wD4xR/wwd4A/wCgv4k/8Cbf/wCMV0tp8Y/AN/4Zk8SW vjjw3c+Ho5jbvq8OrW7WiyhdxQyh9gYLzjOcc03UPjT8PdJ8Naf4ivvHfhmy8P6i5jstWuNYt47S 6YZyscpfY5G1shSeh9KHmWYLfEP8Ou3Tr079BfUMC/8Alwvx/wAznP8Ahg7wB/0F/En/AIE2/wD8 Yo/4YO8Af9BfxJ/4E2//AMYq/wDGX46+F/gz4MuNa1PWNI+3PaSXOl6Xd6nFay6oygHy4N2S5O5R 8qt94cciugj+JvhCTxgPCQ8VaJ/wlm0OdB/tGH7cBs8zPkbt+Nh3fd6c9KazHMX/AMxEt7dN7X7d t+3WwfUMD/z4W1+u17d+5yH/AAwd4A/6C/iT/wACbf8A+MUf8MHeAP8AoL+JP/Am3/8AjFeq0Uf2 jmH/AEES/D/IPqGB/wCfC/H/ADPKv+GDvAH/AEF/En/gTb//ABiuv+Gn7K3gj4XeIItbsBqGo6lA G8iXUp1cQkjBKqiKM4JGSDjNdNRWdTG46rBwnXk09/6sXDCYOnJThRSaO7rD177L9ttcfav7S2t5 X2LHmbOM5z8u3OPvd/xrUsP+PG2/65r/ACFVYVB8R3hIyRaQAH0y8uf5D8q8WHutvsevL3kl3M// AImX/Ua/8kqP+Jl/1Gv/ACSqTx54utvAXg3WfEN2vmQadbPP5W8J5jAfKm49CzYXPvVX4Z+Orf4k +CNM8Q28SW4u1YSQJOsyxSI5R1Drw4DKcMOowe9P2nkL2fmTf8TL/qNf+SVH/Ey/6jX/AJJVznx7 1Sys/hzfWlzrdlok160aQtfStHHcbZFd4WKAsFkRWRiAcBzxVH4AeIvD9/4buNM0aXRYJIJ5LltL 0SeWaG0jkclVDSBc9DnaqqCcBR3weMoqp7Fyjzdrq/3bke5zcnNr2v8A8EueIfsf9pW/9p/8JD9q z+4x5PXP8O3jOcdPauii/tHyl2/23txxv+x5/HPP51o6vEkl/oxZQxF02CR0/cyH+YH5VQ034gaL q3jLVPC1tJeNrWmwpPdRSafcRxIj/cImaMRtuwcbWOdrf3Wx2yqOUUkuj/rYhU1Ftt9V+PzF/wCJ l/1Gv/JKj/iZf9Rr/wAkq6Kuc8NeNoPFc10tjYXnk2t7dafPcS+WqJLA4U8b9xDEnaQD907tvGcl NvZG3JbqL/xMv+o1/wCSVH/Ey/6jX/klXRVleK/Edt4P8L6vr14kstnplpLezJAAZGSNC7BQSATg HGSPrS9p5IaptuyZS/4mX/Ua/wDJKj/iZf8AUa/8kq27K7S/sre5jDCOaNZFDdQCMjP51PTc2nZx JUE1dM53/iZf9Rr/AMkqP+Jl/wBRr/ySroqKXtPIfs/M53/iZf8AUa/8kqP+Jl/1Gv8AySqfwn4t s/GVle3NlHPFHaX9zpzidQCZIJWicjBPyllJB64xkDpW3TdRrdf1v+ocnmc7/wATL/qNf+SVH/Ey /wCo1/5JV0VYr+LLKS/1nTrJZtS1bSYYprjT7dQshEgYxhWkKxktsb+IAY5IoVS+yE4W3ZX/AOJl /wBRr/ySo/4mX/Ua/wDJKty6u4rGzmurhvKhhjMkjN/CoGSfwArE8CeMB488M2muRaTf6RaXirLb R6j5IkmhZQySgRSOFVg3AYhh3UUc7ab5dg5UmlfcT/iZf9Rr/wAkqP8AiZf9Rr/ySroqr3VzJbvb rHaTXIlk2O0RQCEYJ3tuYZXgD5cnLDjGSF7TyQ/Z+Zi/8TL/AKjX/klR/wATL/qNf+SVX7TWmvNc v9OGnX0UdokZN/NEEt5WYE7IyTucqMEkLt+bG4kMBp0/aeSDk8znf+Jl/wBRr/ySo/4mX/Ua/wDJ Kuiope08g9n5nPWvl/2pbfb/AO0PtGT9n+2eXs3YOceV8u7GevPWk+IP/IoX/wD2z/8ARi1qauoN tEccrcQkH0/eKP5E1l/EH/kUL/8A7Z/+jFrSm+apB+f6mc1ywmvL9DoqKKK5TpOd/wCah/8AcL/9 rV4r4i8V6h4S+K/ig22q3FgupazDawQtaTT2s8w0+y+SRhG0cRbeigsyFugJCnHtX/NQ/wDuF/8A tavK7/4VSeN/inr2vxXSxXWg64WtUklnVA8mk2SszIkgR8r8nzKSqvJg4Yg9c1elL/DH/wBKIw8/ Z14vTeW+q2R578U4DceA9C0zSdCvZoI766u822bh0M8jysCFQYUNIwHXjA5xk+P6lYeKNCsLq7st L1+w2QlF1WHS53jgZ1ZSGKDcvGQc4GHHrivR/jvaaxpHhnw9b6hp11pVz55RsndHkr0Eikqfzr5q 1TxJNqk9nJYao8Xkshjiu7mS0Mpc5jli6+YDtx06DjrXs5Y6ssMr2673OXOKeGp4mXsr9LWat/n+ J1XhH4Z6je6Bb+IpPD+p3GmRMWh/cPc2zzBgvnQSkEgMwIKk/eByAVr6R1PULzTrfRbu5aTc1vDv b+KCQBQBjrj7oHpivnrVNRvoreysZb2ad4IlaWQufnfGN31PzH8a+grzS7V9G8OzGL94lpG/ykjc dq9R355Gelebnrl7OCl36Hu8LU4KtKSWrX4EEdhpsOl3Wmx6NpkWnXVwt3NaJZxrG86tGyy7QOGU xR7SPuhFAwBiu28B+OLbwbp2lafcpbaPYG4h0rTTZ2rrA0jsqRwssaFIss6KGYqrNIo4ZgD5jaSX l7ayXaX3kyBiWgliwsWP4DkAjjGT+VRw6imsxaVaarbTuy6jDqkdmJmjhcxMkkZbA+cK0aNgFWBL DIV2Vvl6VWUZe9LQ+wx2X06tFxoU0paW6H1ZovxB0TWfEt74bjv4R4isbWG8utPBO+OKUsI36YOd h4ByMrnG5c9LXyRoMPhTwH43g8TQaPJp93dbrO4u4rueRUheOFNpRmK7FFrbhQBu/djljwfozS/F u61iclbyGRA8c8bfeUjIOe+QetelCpGorxPi8Tg62EaVVWuWbnwDol34oj1+W0D36AdT+7Zx92Qr 0LgcAn29Bjoqxk8U2rfejlX8Af61OniGxfrKV/3lNWklsc0pynbmd7aI8v8AG3w18I+Go7Vxq8/h 1Z38qGJla5iJAyeCCygAddwUcDuK4/U/h0+pW0ttonivQNZeZdnl/aBBLzxgKC+Tz3Irr/jFZal4 g1bTZ9PtRfWFpbuN0MqB1kdhuyjEEjCJjGepry29RIGWG/t3tWcZWO9haIsPYOBn8K82tyxk/c0P tcvdWrRi1iPe7Oz/AMmaWo+HtW0R/Kv9HvbUgdfJMkePZ0yp/OsF742flf2VdyWk806RmSxnMTYz ubJUj+FW61ueGvGOtaHe3gs9YvrfTbSMFrdMTjCI0jiNHyASpUALjJq3pfxhT4n+GtJ1++8L6NcR XSSJJaTF2ubd1YqQLrYhBI2tlYxjdjJxk5qEHHni2v68jsnia0Kqw9SCk2m9NNF5NW/Ep2+pSWvi ceJFiSfX/sI01724uLkh7cOzhDCsyw8M7Hd5ecnOc11Fr8VbaG9tBf6TKs2cxyWkiynIGScNs2j6 Enms/R7bwZ4kuXihufEGi3JkMS27RrdxBwOQrKjOR7sR07U27+GlzJrTLpOt6XrtxbxtGbFZBb3S ncN37tiRxtA5Ze9aRdZap3OKpSy6cuWpTcH6Nfirr9DpPh34zbQE1uPUvFQ1M3mrT3lq2rTkPHby BCkWXVFXaQ4CJwOMda7ubVzPfW155WwqBkqchx7fhXhl9oGracsn2zRtQt0TO93tXaMfVwCuPxrs vgvo8N1pviXULcR+VvhhUxEYLopdzxxnbIgrelWlKXLKNjysZltChRdelUulbTR7+aPOf2um8Q2/ xP8ABVta+NANK123l05fDDeDrbW41E1xaWkl1L5s0Q8nddwxtuJb98QquGIXN8I6XYWPhPwlcaZq k2r2F34b094rm4sFsZMIrx7WgX5YyNmNg4XGOcZOx+1tYaH4jHgaPxn4ZudS8IW1tqLvrWmaNfaj e2GpAQCyRRZuskaOS8jE5Rmt41O0lTXK+EpJdPstITVtHtPCOpjQNKW50OGPyI7CQWcWYVjJJQL/ AHSSVzgkkE08T/DJyRP61fyf6Hong1kHivSQ7FVa4VeO/PQ+x71ufE7VNN1m+tp9MIkjto3juHSI qEJYYzwPQ/lXE6Z4js9M1jTrgOlyUnVgkcozkAnnrxxj8a9F+D8kd/r+tbkR454dzRnDDBcnB/Ov OjrGx7OOTo4j62l8KXz1a9dmeeV0fgqPTbbVLe/1g4slkMcalNyu+OrD+6uRnryRx1ro/iT8PNN0 Swk1bT5vsJDAGzxuSQk9EBI2nr3x1NYXiqfwjrHhOxtrX7QNRjh8nyS7IwXPzFxnBySeR6/hQo8r ux1casbSjTpRl7zs7Lb9NfyuL8T/ABCZ7tdO0WQT6ZbNueAv8jPj/lm3YDPA6Z6Yrl/Dsf8Awkup x2MG+OX706uMNCg6sQfyHUEkds06Y3Fta6IdPhkmMusW8F+kdtHLGtk0sQmZ2YZiCxNM4ZSuSn3i QsUvq/wu8Fm0iM9zHi5n2yT56qo+5H+GTn3Le1dFOi6jUnsYVMXTy6hPD00+daX7trV/L/I7fwno sel2MbLGIxsCRp/dQdK3qTpS16h8a3fVhWb4j8Q2HhTQr7WNTnW2sLOIyyyN2A7D1JOAB1JIA61p V5D+0brnwvufD1h4M+JHii18Pt4gnRtLRtVOn3L3MEiSRyRSqylWSTyiCTt3bQckgEEfLXxf0jxl 4m+KmoapomkeJLa0S5V/O0iAzTWV1IqSotxGgYfKrLkAnGT04NaWpeFviPqFhZw6zZeJtVmT5i11 DdSLvxyyiTcR+de2/A/4DeNPBPi1rnxP45Hi3wrpzXF1osFxYpDqEl3cO3m3F9IvyyyRpmNHUKCs rllBC17Trkzi/sIlONzc8epFexHMpRSXInY814GLbfM9T5m+Avg/xP4e+Idvd6hpF9YWwglUzXls 0SZK8DLgDJ9K9d+L9sf+FZ+MZJ9FtWkXRr3bcC3G5MwP8wbtTfj1qMix6JpyuyJO0077GIPyBVHI 5H+tP5V4B4n0pdK8I6+1ndXdqhsLnfFFOyo4MTAhvUHPIPXvXnzx3tsbT5o9Y/8ApSPocPk0v7Oq VY1LaSf3KXb0PtivN/2gPCl547+Fvifw3p8kEV/rGj32n28lyxWJZJYSilyoJC5YZIBOOxr0ivLv 2kvEGoeEvg54w1zSbj7Jqmm6FqF5aXGxX8qaOBnRtrAqcMAcEEHuDWKt1OKPNzx5N7q3rdW/E8rf 4deOfHkumS+LrXw9oMWg2VymnWmjanPqBubqa1e282aaS2g8uNUkf92qOWLg7hs2tkaf8GfHWjeN tHudKk0fS9MH9mDV7+HVJ5WvorWCNGifT5rZ4S+6MhbmKWCQKUyG8va+LpPxj8cXni/4baBPePA9 lrJ0XxTcSWCRrqkr2FzcW7REqQqtHDHO3l4wZkTPyuozfEX7WvibxJ8OPH2p+GPB9/o6Weg3+paL r91a3ywjyeA0rT2C228qS6LFLcK2wglRzXoPlc093d/PWzfzcttL2tbTXzYUnJRS0TSXp2+6y773 6ndeAvg14n0cfDS21mLRPs/ge7vFhuLW8lnku4HtZIYptjQIIpSZDujDOFGcSNnFXD8K/FOjeKtF 17TF0jUJbTxBql7La3d7LbL9kvMDcrrBJmVAo/dlQrZP7xcZNuL4reM4/Ftj4cuPCGii8h0mHWdY uk8QSmC2geeWNhB/oYaaTbFuCssSklgWXALc7c/tParo3ha51nWfBUVqbvw/J4m0OztdY8+W8tEe FSlwTCi282LmA7VMqfMw3/LkpQjeNvs7fel+Lj+DJcuZOT+1r+DfytzX7ao0fA3wf8TaH4p8Px6i NEt/D/hm/wBT1Cyv9Mnl+2akbtpSUuIGiCxY88s7LLJ5jxo2EzgV/jx8IvGHjS48Wt4Uh0C6/wCE p8Lnw3cS63ezWr6fhp2WWLy4JfND/aDuQmP/AFSHJ6C3J8dvEun6jqHhrUPBmnx+OEvbK2sdPtdd aWwuI7lJnSWS6a2R4wotbneohc/Iu3fv45fxV8aLy6up9SvbK7sv7G8LeKhrGg2GryxxSXVnJYj9 1coqN91n8ubYrqJSdqNlRVNK8Yx6a/gvv2in207u/RSjN1G47v8AzTX4u6+fytah+zxrLfGXUfER trXWtD1TVdO1d3n8Warp5sZbaOCPH9nwA213g26OjSMhy21gwQZ9D+KPw11j4ja74WNr4mvfC+m6 PNNqDXOleQ9091s8qEbLiCaJowkk5O5chvLI6ZHHWvxc8X6N4r+Lc+qW2gjwn4aWB7Ce+1eWF43a zhkWJ1Szdtrs7EuGkcMQqo+RVDQv2o9a8R6XawWfgZE8UTeJR4bbTr69u7C3SRrB71Ji9zYxXATY oUhrZTySu8Abpi4zjGK9bfNpfivyZklLddrfLlT/AC/XuXfBnwU8XfDzxN4QuLTULHxJpuhw6no/ nareG3u/7Puri2nSXEVt5bSxGBoxCqxoV2EOuNtcDof7JPiLTvAviDwvcQabcznw9f6Dp2vXfi3V r3z0mdMbtPmRoLNWWNDIITJ8ygKAK9Os/jp4l1+y0Wy0LwXY3fiu7bVReWF7rjW9lajT7r7LOUuV tneQtKyeWPJXKklimMH0vwJ4xsviF4L0PxNpqTR2Gr2cV7AlwoWRUkUMAwBIyM4OCR7mtIq3vdtP ldNfK6/Nejk5rR9f+D+Nm/lZ+Z5v45+Dms6xretavpI0aSZpdDvLGx1AusE8thNLIY5iqN5YYOmy RVcoyhth2hTT1/4P+KfHNl4huNVg8N6NqOraMtmbKyklu7QTpePOolZoojLG67Fdtqk7nG3gE+40 VDgpb9Pz/r8l88o+7ov6/r9fu8Kj+DPijxF4qs/FOvxaFp1+3iKw1W50mwvJbu2iitbWaFXSV4Iz JMzSoSTGgCxoMkoCfR/hz4PufB2javZ3LW7PeazqOop9nJ2hLi5kmUHIHzYcZ988nrXXUUckVFxW z/Urmdrf11/zPm/SP2SLbSfgC/hb93f+M59BTSJb7VNVvL6zizsMqW6zlxbwuUGUijQNtTK/KMdn 8VPg/qnjq88UPZzWEcGq6Pp+nRR3LOMNBeSTvuAQjaUcAYzk5BAHNeu0VUkpb+o5ScnKT63v822/ xZ4p4h+COsapq3jK9t59Njk1rxdoWvQSM7h1trIWIlRyE4c/ZptoGR84yVyccvJ8A/H2qfFB9e1f UrS+tYZtXMN7N4jv5fMhuYJYraJdNMQtrXyleNGeNmZwrMTliD9J0VMoKUeR7Wa+9W/JjdRt39Pw af5pHkdp8JNe0vw14AsNK1Cw0m+8NeG7jSBcxIXSG5a1hijkiQphkV4y2Gxxjjkisj9nz4PeKvh7 4t8Ta54laAPqmmabZKi+J9Q16VpbdrlpJWmvI0ZFfz1IjQbVIbA559zorS/7yVTrK9/m7szXuwVN bK34bf169zwvx38KfGqXHjO28LJp+o6V4pu11N3m8TX/AIfvdNu1gihJjns4ZGmjIhjbaTHg7gS4 Ybbum/B3xXoWkePzp3iOBPEut6LY6fYeIHDG4+0W9mYfOm3K2MyEuOXI3E8nr7PRWfIrf12t+Wn5 3KvrzfP8b/mfNXg39nTxPZ6hLe6umnQCTxLpetfZJ/Emoa86R2sLo3+lXkSyM5YqyrgKvQEYydfx p8FvGt3pzWmi3ltJYz67qepXemQeIr7QvOS4JMLm6tImlJjJYmHhHL5LfIM+/UVDowen9f1oOMnF 3X9b/wCZ8t3v7OXjzTfhtD4a0geGNQu9Q8C6f4R1K9v7+4gNnJarKDJAVt5DNG5mb5W8oqUB+bdh ei8S/BXx14h+M2n6/cahb3mgWGuWup2skviO+i+zWscARrVdMSL7K7eYZHE7uXO/HAAx9BUVvJuc uZ73v89/1f8AmS9U15WCiiikIKKKKAOzsP8Ajxtv+ua/yFVoP+Rhvf8Ar1t//Q5qs2H/AB423/XN f5Cq0H/Iw3v/AF62/wD6HNXnLeX9dTv6R/roedftBeKrvw1oWlpa29rcCe7Dst3CJVDRlXQgHjIc KQexArxLxT8T7e5+E3i+x8TaroXhy31SaI281yq20dxdGVZJM4RtzMqEklW9+texftHW/wBo0nRR jOJ3/wDQRXxL+17o/n/DXw2u3ONXlP8A5BFfi+PzjF4fit4dVX7OMU+W/uv3L6r1dz9TyDKcJmmF pYerG0pyacklzLVvS/pY7Pxr4i0PW/gX4W07Rde03XTp2rXhm/sxy6W4lJkSMny41JAY/cRFHQKM V6H+w1CYvFPiYnvZR/8Aoyvlz4L6T9l+E+oLjGdaU/8AkA19afsW2/k+JfEZ9bOP/wBDoo4t4riW jUf2rf8ApMj8u4gyynlXEdXCUm3GDSTe/wAKfTTqfUeqf8f2j/8AX03/AKIlrxD4leB/FPizWPiz a2fhm9+y61oVjY6ffNd2qR3MsLyl1XE3mJkTjBZV+43I+Xd7fqn/AB/aP/19N/6Ilrj/ABd8RNf8 IeIrJLjw1Zv4autStdLj1D+1tt5JJPtVXS28oqyK7YOZVbCuwUgDP7bTbUo8q18/VP8ARGNVKUJK Tsv+A/8ANnB+IvgzLpL+JLPQfCVvJ4SuNS0u+k8Oac0FtDqSRhhcoIyyR7jiIsJCqyeWASRWX4U+ EXim00uSLStCXwT5i+IxYwpNAg037WYjacW7sqkbSf3e4Lt69M+haD8Yb7V/E2nQzeHo7bw1q2pX mk6bqq3zPcSXFv5u4y25iAjjb7PPtYSMflXKjdxo+HPiVqfig+N7e38KXNnqnh65FrBYX17Cr3jt bpMhLxl0jVvMAzuYgckA5UU5VOVp63X+S111eq3vZPtccVBTuuj7ev4aPydtbs8g1n4UzX/hCz07 SPg2nhvT2urb+1rKGHRbu8uPLhnAmgS4eS1LCR0UzS/vXR3+UFVNY+sfBbxTd/DDTtK1rwNJ4yvk 8LXWk2FtcXNjJ/Y96ZZPLmIkkWNcxmEB4csgi2gKDXvXwu+I934/OtR3Wn2EB02dYRe6LqLahYXJ K/Msc7QxbnRgVdQpCnA3E5C93VSrTi7Ndb7v87/8G2mxEKUNJR6abdn176rW977vW588a98LNeu/ GDXA8MfatYln0qXS/F/2mA/2JbwrELi3wziVclJztiVkk+0YcgZxmap+z7f/APCrJYrbw9HH4huf EVxeaslmLJr3UdPN9NIsW+4V4ZBteKQRTfJ8uDtPT6aorP6xPp/Wt/u7rru9dSvYx0Xb/K3/AA3b pofJ2ufBXWl8NaFBp/gbVtYmsYb1bDT/ABKdFurO1eWYHFxbxPCsAwA0cllJuQEgg42H274w+Gr7 xP4U0qAaN/wkdtb6hb3OpaDFNGBqEC53RDzmSNwGKPskZVYR4PXFeh0Up15Ttfo7/wBf1ccaMY3t 1Vj5Hv8A4DeIL7w5oFtceEb628OwaprU8nhbSRo0stqtxcb7WQRXYe0ISMMnysHTzPlONwPtHizw Zeap8B7bw1JYa1qU5sbO3uLRL61OoOqmPzA0kq/Z5Xwp3K4EcnzKeGr1CiideU0ovo7/AJf5b7jj SUZc3lb8/wDPbY+TPEXwe8V694D0rR7j4e6fbadHNqDw2GjaZo63Vs7CNbdnjupJraBX/etIbZi2 RGVCkso0n+C2uLa+KJbrwWmpeJdc8G2dlHru+zaWG9jtZIriKWV5BJvkYoN6hlYAbmGK+oaK0+tT /Xr5efkvXqZ/V43T7endv9X/AMOfNeu/CXWdS+JmuXsXgiO/i1P7Ul3quuLY3CiE2TQxpZzpItwg YlVaCeJ4+WKsmMtzHxF+APiCT4e+FtE0LwPBHc6f4aCQy6LaaQk9tq5VN7TT3PzRpuXd5lqd5bcx b7pr67opQxM4OLXS3fpe35j9hDV9/Trb/L+tDwa9+G2pT+PNeurrwX/aeuX04m0jxu13AP7Ji+yC MRbi/wBoTbIsh2RIyN5uSRlsVfBXwxudPk8LGw+Go8G3en31nJqt79qtWN+0dvdI82YpGaXDyA+Z JiV/N5X5Tj6DoqPbSceX/Pz8/P0vrvqNUYr+l2/rXpttofKF18EfFNz4Q1rTbHwidI1p/D9/p+r6 mLy3P/CUXkrL5U29ZN7crJJvuAjJ5m1Rgtj2r4c/DqHwB408VHStGttF8PX1tYPBDZKkcUlyomE7 +WvRyDDuYjLYHJxx6LRRKvOS5f6/rstl0sivZRclLt/m3+uvV9QooornNilq3/HrH/18Qf8Ao1ay viD/AMihf/8AbP8A9GLWrq3/AB6x/wDXxB/6NWsr4g/8ihf/APbP/wBGLXRR+OHr/kYVfhn6f5nR UUUVzm5zv/NQ/wDuF/8AtavNtG1WDTvi38Tl1TXbXSbF72wNolxcIhMosIvNOCQQCDDyeDjjoa9J /wCah/8AcL/9rV85+NbufT/jZ8Q5L29ii0WY2yQwzTRLi7W2szuVSxc5iLgnai8LzISBF11JclGc l/LH/wBKFhaKr4mnSlfWUtv8Jp/tSXlrrHg/RreHWLbUIZppYy9tcqxwUxkEE/nXzT4F8JaToOuz XOqJd63brCsEKiaKGa22dAJTE+Rg427V9cnGK+gte8J2XxN8M2otLyeabSnWZ4NNtVvJnBYLwm9e Oc5z26VxHwl/ZLmn8TXMcus6lp0dvC7RPd+F57Tzt3lIxkdpdhf5FbAJJLMe1enl+NorDKM3Z69z jzXL6lHFOMNVp2PJNcktptavpIWe3jMzBFeUMwUcAE4AJAHXA+gr6E1PUHXw54XjkufsyzRKguFA ACqgPU5GSR+IzXN6v+zpcPHPd6Rr8V4MqMCxU+aWugj7CrszMkQlkKhWPCABs4rqPFd34pttd8B6 bpuiE6KIbCLVS8STqd1xAl0GkSJxEY4TM2Glg2lc/vMbG8/NKtLFQiqUr2ue3lFSeX1ZOtTeyWhQ nt1j06CxSUzG7kIeXjLqcs7ceoyPxFLp8kd/rV9Oq7ltgtqjdgRkvj8SB+FR+KtJn0OzTU9F0HTd QtLaxQ3C3dtcoYpZb2OBZBLHcojRrGZpXUKpVbY5bDgiCHXrrSz4Jg0/wDriWWvRQXWrTXWnThtL WdIUjb5ZH2/6ROxcSlisdrKDzhq+aWHk43XU+0nm2Hp1JU53TTtt52/4J19louoa/rf9nGK2fw7d 2toI2EASVZ/MnF0rS7mLZjWMjhVG5eCcset1X4o2UukapYaFFMusWl/9huTqOny24tSqLJkJIqMw dXXaRwQ2c9AX/CrQjdXsl8QGLMbaM9QADmQ+/IA+qGvPY7Gw0O48QW+mWzxWE+s3moCSW+uLySZ5 G+eQtK7bd23O1MDoOwrfm9nR5tmzyvY/W8e6bfNCDbd336ffZeh6x4N+IqXNs/261IuIonlktII3 uTIEUs3kqqlnYgHCAFieADXaeCdd0L4i+D9D8SaZbFbHV7C31GCOZAkqxTRLIgcAkBtrjOCRnPNf O+j2HjDTb2zv10K/mAKXUebNkMZ3ZRRkYcjAyOD9cgVv+AviZa6EtjpNtbrbaZYW0dtAtpEVFlFG oSOJk64CqAB1AXoc8aU6/Soc+NyrV1MJquqvdr0/q/qe/v4dsXHETJ7q5/rXjnxZ8UB/B3jnRPCG rTab4yi0+6h0ue5gjMDXixlkUSS/uVyw8vMuFBOecDPrei+J7fVII23oWdQ0bowKSA9CD7184arZ 6lo9w5120m0+8nkaSRp0wjyMSzbXHytyT0JrStUlTScVc48twdPFzlGrK1tu9/mep/8ACG+G9cu5 r3Q0sZdkpdZtDughjbPBIiYDcOOSDXPaj8L5IgkdnqLW0USFYrW6tV2rkliAY9gUEljwh5JPWvPH iivgslskdxckhYXjILbzwoDDockV6F4i+JmoeFtUggt5Z9W0qz1DTfDpgLw/M80yW73cryKZG2yO FKpksccrktWMJwrK0onp4ihiMA1KlWvZPdXsrpee7fkcP4l+EWs6v4B8Q+GLmW4tV1e0ltpNV0Qx zvGJG3OvlybGZXBKMFwSrMM80eLbyC2nne7iljkjiD7b+HyJpWVBmTYQNpYgtgcAnAr1c+LobLQb fV9ZtmzNtXyNNQAszHjaHbA+UFjk9AaltfF/hjWomtP7Yit1lHzWmrRGJG9iWGxvwJpypQklFSt1 IpY3EwqSrzpc32W1e2n3o8y0P4geJdG1618OWetPII9AGqXcl0sstxFL5oRFWSV2jdWUOTGke5Ao ZnG9EbrdG+M+u2MscV7aWusRzSLHiNfImLMwUcjKt1HGB9a6jUvAdlc2WDZGK1K/K+nTtFGB1yEQ 7PzU1h6R8ObCy8Qadetqdw1raTrcG3ngV2dl5T51KgYbafuHp+NVKFVNcr0MaeIwM4VPbx95ttab dldHz7+2RceFfE3iiw0S71rUlv8Aw0kzNpL6F4hayuZ5JbGeLdcWFuykGGGaFmUuVFyxUB1q74F0 X+ytE0GxubhNTlt/DukRNeG2lh87FnGN3lzKsq9Okiq394A5Ah+Ifh74uaZ+0/qXjrQvBPiTxPZR a3bm0vLPxhZW1lNof9liKayFlPdoFf7WzS7mjByMg9M+qePfCvih7/8A4TOXQpYodTs7aW90wSpL c6dIIUDxuY2ZH2ncCyEqcE7sYJrEJyp6GOTVIU8T77tdW/IyvD19B4e1m21D7Cl0ICSYVCqXyCMZ PHevffDniDSdctkmsHiSR1y0OAsi+oI6182y65aRW/hqSB7a5Or61HpckEocTKjNErPHgjDRibzG BV/kQnaEEksVkfJIsqkrIn3XU4I/GvNXNTSctme7i8NSzCpP2banDR9npc9217w9b+NrKae8ne2t Ism1kU4CgA7pCDwQe3sAe9fPDvDZa1dNPIWV2EdvcMu1GQdhycEnJwevHpXpHjnxhcXthpelwCS0 ijt1a5jZwXLYwFYjjpyenXpXGQW0eu6jq+j2lvcC80/VZNGuBeRp5crLbW1x5ybWOYWjulIJwSB0 BOKcoufwoxyx/VYc1adlK9l6bs6LwBoMms6v9oKbra2YBQR9+bggD/d4J9yPQ19A6bYrp9qsS8t1 ZvU1zfw/8K23h/SbaKCPZDCnlxA9T/eY+5OfzNddXq0qapx5T5rHYp4ys6j26egUUUVqcBleJL2+ tdJuE0j7FJrckT/Ybe/mMcUsgGcEgFsdzgGviey8Uav+0n8ZfCmv2lvYaRoXi3RLq3ttM1S6j1zT tV0u3uIzc299YNHG1lc/vAweORwGURvkivW/2svGfh3TPEXg3w94tn0vw34d1C3v7qbxbqN1LYz2 ckKxbLawvEdPs91KHZgWcBkhZdr5IFf9nzwxonwi+DL/ABMvdNt7jxR4ls4r8X15o0FjrM6zxo8N neSQoPOmDkh5Qq7j8zLkElN21ZUYuclGKu2dV4u8bN8N9U0LwV4Igs9P0zQrSNbi3aHfFHHsCw24 +YEfL8xOc/c56g9h4Z8XHxtLZXbWbWUsUnlyRlw6lhhsqepHI6gHrx3rwvS4rp49Rlub6SPWb+G6 ka/jl8llu5InCOrhG2BXK4YIdoGdpxivQ/hjoWrav8OItCvNdvbfV3gu7T+24rp7q7jVnl8mUzS7 t8yxNGGbG3erbQFC1y0ajqSbvp2PfzHDQwlKFNQ1trLz6r/IyPjXqUGvePIbe0vbiNtPswknlqNm XIYEFlIYEYGR3UjtXE+INBku/h54il/tSKWaDS7qWSBraTzMCNj1UbfQZ4H0qPw94YsPBGkWXhix vW1VtAh/sqbUDb+R9oaN3YEJ2CiQIOuQme9WNZgF14X8TRmRo8aLfyYVsbtttIcH24rOi742H+KP /pUT1MRCdLJ5OEuVqEn63T/z/E+uq5j4g+ELbx14evND1C0+3aXqFrNZ3kHmGPzIpF2Ou4EMMqSM ggjsRXT18oft5+M9R8NWPg6wtJwlpfG8knhZQyO8fkBCynhseY+AcjJBxkDHs4Wi69aNOPU+Fq1P ZQc+x7VqXw0ttYk0J7vTfOfQ7oXmnnzyvkyiKSENww3fu5ZFw2R82cZAI5Sx/Zi8J6cdXSHRLs2O qQXNtcaVLrF1Lpyx3B3TiKzaYwQliTkxIp+ZsEZOfz7PjvUQCfPi/wDASD/4ivoTQ/2YfiNqvglf Ed3rGk6ShtWvBY3FijzBAu4A4TAJHbtXvVsv9jaVWqlfyet9zzadfn0pxenntY+nPDfwZ07wpdLd WVleTXYsV003WpapPfTPbrI8io8k8rs2GkfliTggZwABxWufskaBceB/Evh7Q7a50Rtasjp63Ml/ cXgsYC4fyrWOSfFvFkDEcBjUbVwPlXHL/sEeN9R8U6b4vs7qfdZ2f2KWCFVCpG0vn7yqjhc+WmQM DIJxknPpXjf4lWXw4+Hd54pvdPOq/ZoYpJIoUTzrh5GVR8zdPmccngDoOMV588PVVd4dK8rpet3f 8/61dydelCkqktI2b9LK35f1sQRfs0+GIvD17o7aTf3EV7dR3019da3dz6iZ4wBFKL55zcKyBQFK yDaMgYBObA/Z18Mf2MulNoDSWf8AZ99pb+ZfzPLLBeMjXfmSmQvJJK0aM0rsZCQTuyTnR+H3jq1+ IngrSPEtnpZtLbUoTKtvPAheMhmUqSBg4Knkda09Tv44rK4kWKKGeKNnjkWJVaNgCQQQMj+tZuFS nNxas1o/lp+AQxUHFVIPTda/M57W/wBnzQPEOpaze32lXTS6xZrY38UOrXEME6LgI5hSURiZQqhZ wolUKoDjAqHw9+zh4a8MTQz2ek3k11Fqg1oXWoaxdXs7XgtjaiV5Z5ndyIWKYYkYwcZANe00VxKs 46pf1/TPR9krWv8A1t+R4trn7OHhrxBY29tcaRd232e6vLyK403WLqxuUkupGluQJ4Jkk2SOxZo9 2w4X5flXHaab4RfRtOtbCw0+GysbWJYILa3CJHFGoAVFUcAAAAAdMV2tFNV5JWQOkpO7Zyf9h33/ ADw/8fX/ABo/sO+/54f+Pr/jXWUUe3kL2MTk/wCw77/nh/4+v+NH9h33/PD/AMfX/Gusoo9vIPYx OT/sO+/54f8Aj6/40f2Hff8APD/x9f8AGusoo9vIPYxOT/sO+/54f+Pr/jR/Yd9/zw/8fX/Gusoo 9vIPYxOT/sO+/wCeH/j6/wCNH9h33/PD/wAfX/Gusoo9vIPYxOT/ALDvv+eH/j6/40f2Hff88P8A x9f8a6yij28g9jE5P+w77/nh/wCPr/jR/Yd9/wA8P/H1/wAa6yij28g9jE5P+w77/nh/4+v+NH9h 33/PD/x9f8a6yij28g9jE5P+w77/AJ4f+Pr/AI0f2Hff88P/AB9f8a6yij28g9jE5P8AsO+/54f+ Pr/jR/Yd9/zw/wDH1/xrrKKPbyD2MSG0jaK0hRhhlRQR74qpB/yMN7/162//AKHNWjWZfWN2uope 2Txb/L8qWGbIV1BJX5hkggk9j1rOLu3fqaS0St0MD4k+Gx4ks7KMoX8qRm4J4yK8c+J37N3/AAsz w1Y6bHEge0uzc/vZGTIKbeD+FfQnn6t/z42X/gY//wAao8/Vv+fGy/8AAx//AI1Xy2I4bweJx7zC pbnas9trWPbwWc4nAcjoOzi7r+vmfL2i/ssHwf4RfS5LdCZr77SDFKzHiPbzzXp3wL+Gi+BdV1Oc RNH58Cp8xJ6NnvXqRm1Y9bGyP/b4/wD8aoE2rDpY2Q/7fH/+NVpS4ewlHFQxcF70dtfJr9TysbiJ 5hjJY7Eazlu7eVhdU/4/tH/6+m/9ES1wmrfDfxZf/E1fFEfinR5rG32pp+maloUs509CoWYxSJdx r5kgyPMaNmUHaPlLBuh1jTPEmpX1pPDJYWqWz+Ykfmu25sY5OwZ4JH4mthJ9YCjdZ2JbuRduB/6K r6pe5yyi1fU5Had4yTtocHoPwevtI8TadNN4hjufDWk6leatpulLYslxHcXHm7hLcGUiSNftE+1R Gp+ZcsdvL9A+HHi/RtW8baifF+l/afEMiXEL22hOhs5kijijJ33TiRNkQ3LhSSSQy8Ad35+rf8+V l/4GP/8AGqPP1b/nysv/AAMf/wCNUuaXdbW6eX+S18irRvez3v18/wANXp5nN+BPAmo+Htf8QeIN c1e11bW9ZFvFK2nWDWVskUCsIwI2llYt+8fLFzkbQAAvPa1nefq3/PlZf+Bj/wDxqjz9W/58rL/w Mf8A+NVEk5O7a/AcbR2TNGis7z9W/wCfKy/8DH/+NUefq3/PlZf+Bj//ABqp5X3X3lc3l+Bo0Vne fq3/AD5WX/gY/wD8ao8/Vv8Anysv/Ax//jVHK+6+8Oby/A0aKzvP1b/nysv/AAMf/wCNUefq3/Pl Zf8AgY//AMao5X3X3hzeX4GjRWd5+rf8+Vl/4GP/APGqPP1b/nysv/Ax/wD41RyvuvvDm8vwNGis 7z9W/wCfKy/8DH/+NUefq3/PlZf+Bj//ABqjlfdfeHN5fgaNFZ3n6t/z5WX/AIGP/wDGqPP1b/ny sv8AwMf/AONUcr7r7w5vL8DRorO8/Vv+fKy/8DH/APjVHn6t/wA+Vl/4GP8A/GqOV9194c3l+Bo0 Vnefq3/PlZf+Bj//ABqjz9W/58rL/wADH/8AjVHK+6+8Oby/Ak1b/j1j/wCviD/0atZXxB/5FC// AO2f/oxaum11C+uYDdfZ7e2icSGKF2kMjDpklVwAeenYVS+IP/IoX/8A2z/9GLW1LSpBef6mVTWE 35HRUUUVzHQc7/zUP/uF/wDtasPw1oem654k8fpqOn2uoJHr0ZRbqFZAp/syx5G4HFbn/NQ/+4X/ AO1q89vPjH4R+FOv/EGbxPqj2IbXYNscFnPdStu0u1YERwo7kBYZSSBgBCTgV3P+HL/DH/0o5E2q kWv5pfkX/jR8LfC2ofCDxdbJ4C0vxEYrGbUINDW22JfXUMbPAhEeGJLqoGDnmvnr9hfSLrRPin4u 0+48N6Vo0tlpaLNJpOnazZpl5yYg6XtzJGC8SRygIu4b2DFdpDet/H7V7zxd4f8Ah34m8KWWpeNP Dunazba/faN4fvVtrjVbP7NK1u8TNJGsoSZ7afyi4DhO+MGP9n7W/EWrePviF4q1nSfEfhPwtrIs Bpmh+KZg90tzEkqXVwkKSyi2idTbKI93JiZsLu54Tsbcndu53U/7PHgaZ2ZdKaIsdx2zMf55qnL+ zb4SbPlyajb/APXKZBj80NejrrVi3S4X8cipRqVo3S5h/wC+xWfs4Podix2KjtUf3nl5/Zu0EeX5 eta/F5bB1CXaABh0PEf8qfD8CNN0m7t759e1e4htZ1uWguLjeku1gxVgeCGxg8cgmvUop4pxmORJ B/ssDWR4kuGcQ2UXMkrAke3b9f5Uezh2K+v4ppp1H+H+RB4ZsF2TXCIsCtlI1jUAIO+B0rzKH9nW /wBNUra+KBdQqoVIbyz5GO+9Xz+le1Wtutpbxwr91Bj61LROnGekkRh8XWwrbpStfc+cvFf7M1ze 6gNUsLiOw1KfX9K8QX82kWMCm8axMLxwTBnTzR5q3Ewcn78wJU7BWVH4F8Saa8iTeHL9Z7i5ZgsS LKBuc7QXQlQAu0EkgACvqKioqUlUSTOjCZhUwjlKEU+bffz/AMzxb4Q+H/EIudVsNRsZtN0S2UfZ luodsnnMxZyh7pyc5zzjBHNeim5lsFay1OFbq0cbcuu4EenPUexrpKjngjuYjHKgdD1BrSMeWPKc mIrvEVXVsk32MCTwr4WdYNSOk6aosgssVytuimIR8rggZAXAOO2B6V886TqV5NcfaIJXt572QyME OOXffj8CR+Ir6A1KwbRw+0pPZT5jkgmG5WBHKsDwRisXV/h74b0+5tbux0/7Jelw6RwSMI/+/edo 59AKxrUnUty6HpYDHQwyn7VOV1p1X4+Z558TrpLa302wgZ3mt1a4W3EQKNhdiZfdlc5kAwrDrnGO eUIyMHpXq3i/4SazrGpf2hZXtnITCkX2a4DRlAuTgON27lmPQda8/wBV8Ia/oZP23RbxEGf3sEfn x49cx5wP97FcWIhNzvbQ+jyvEYeNCNP2i5t2n3f3G58N9PmfxNfyrqDw6I9ppph06KSJFiuEN8l0 SqqGIdXtpCZC3zAAHEYAyPBnxy17xJ4Ts9UEWg3lnJcXEETQW8ipMiOAH2tIXjJJOA/zFdrlELbF 0fCE8mk+DvEev20ixzwwyzRTNatdrtgjLk+SkkbOd3mrtDqSQBmuQ1zxl4hn8QeLrbWNKs9a1zQd Dh1C5t9ItbpUS+e3VzDmW4PmQhsljEFKDYAZHZxH2LndJcujPnqjw9PHz9t70E356/f3PSLb4p6b cLi+0e6sJM8SWcouI/qQ21h9ADXbeFfHdpqcBMM/2u2jbyy+xleM46FWAPT1FfNHhDxPfeK/B66t d6XFp94L97MJDC8MMsYht5POUGa4O0NPIhKyPzCwwGDIPo74PaDHbeB1mm8uf+0pmuyVzt2kBUxu AI+VFPIBBJpUp1HNwn0LxuHwiw0cRQuuZ6J/O/8AVyp4x+D+meKIri/0C7bQNTn5kms+Ibg5yRKg 4OeefU5IavFPEFjrngi5+y67pzpNk/Z7m3G6Gcjng9umT6DkgdK+lZ9MutIkM9ixePq0R5P5d/51 f03WYNRAU/u5h/A39KupQjU12Zhhc0rYZckvej2f+f8Aw58vieW4UTTyLJM43SOgwrMepHtXq3w3 8PSXcUdzPFHHNOBI7rCiNsCRxhnKgFmKRRLlsnaiD+HFaPjH4aaDJqNveW8TWkzy75rWADyZx3yn QEnGduM85znI7vRtOGnWgBH71+XP9PwrOjQdOTlJnRj8xp4mjClRjZLfy8l/XkXURY0VFG1VGAB2 FOoorsPngrgPjZ4/1X4aeDY9a0e20S/ulvYYWsdc1hNLW6RiQY4JpAU88nGxXIVuRkV39fDP7THx C8GfHX4zaX8LE13w7c6j5NxZ6NHfymSFdWDlbq1v7UgP5ctuhjini6FpgGJdAQDN/Z/+F134+/aH 1LxTZPrOl2VvcC78Upq8zWl9cXLSXUq2N9p8iPFLgzQeXcxuVEVsqxsuTj678ceE4viK6RNO8EWm yFoGBJjefGGLLnB2jKg9QWbFZvwm8AL8EfhN4b8Fw3gm1CKHyzIJpZIkkPzSGETO7JCmSETOANo4 zXe2ttHaW8cMQ2xoNoFctaenKb0pSpyU4uzR86+IvDGpeFZtuoQbYicLcpzE349voa9F+BqMfD2n u7iR2EztIDw+ZG5HsRjHtivRbi3iu4XimjWWJxhkcZB/Cufl0W28MwQvpxWyt0kWNIh91C7BRj2y 3T3P0rnoKMJ3PUxWYVMXQVKa1Tvfv8jwB7JtN1DUrWR3eeK8mEjSJsdj5hwWHbK4P0xWf4lv10vw t4inZN+/SL23xuxjzIHTP5kcV7RA/hn486G2p6ZNLaapbSy2QupbWSCRJYmw8MsUgVvlPVGAZSSP lYMB4D8R7K4s9M8V2GrqmntpljMWSdwkcrEeWjqzY3BnZFQdWZ1wMlRWtGjKGLptbc0f/Ske1LHU cbl9aEtGoSuv+3Xqvmkfa9fE3/BSabyB8PGzjA1H+dp/jX2zXyP/AMFBPB0/iLRvCWofYTcWNj9r ilnLsiRPIbcoGIIwGET4J4yAOpGfo8qaWNp3dv8AhmfnuNv9XlZXPkn4E+E/C3xH8X3em+LfFkXh DTobJrmO9mmiiEkokjUR5lO3kMxx1+X619uftW+CvCXjWx0qfxB4/wD+EPm06yu5LKwN5FAL5tqn 7rkFsFVXj+/juK/Pk+D7Tj/Qrfr/AM//AP8Aba+mv24be08Uav4Kci2vPItbtci8C7cvF6OPSvrM ZQlPHUbVLX5u2ll+vn8jwcPXSw9RuF7W763f6HR/8E07hrqH4gSMNpZNNJX05uq6f4zztqPwQ1KB QX3W1oxAGeBJExP4AVH/AME+/Bs/h3RvFuofYTb2N99kjinDs6SvGbguFJJyFEqZI4ySOoONN7yG 0tBpmpm2iljhW2urK8lVCCFCsrKxGQcHB6EEEGvLnUjDMp1FryuL+6xzZgpSwUIbcykvvPA/AXwI 0Hxz4ch1E+MF0+7LMlxYm3BMDgnjmZcgjBzgda+jPCekReBvh1FoUGoy6nFZ2kwS6mPLg7m45OFG cAZOABXll78G/Ad9cNKdQkgB6RC5tZQg9Azc4+tdn4e0+x0bQI/DmhTC8/dSQWsCzpLLI77v4UPA 3Nn0Uewr1cyxMMTH3arkr3s4pW+fW2x8nlsatCXLOkou1rqbd/8At3pf/gH1rRRRX54fsAUUUUAF FFFABRRRQAUUUUAFFFFABRRRQAUUUUAFFFFABRRRQAUUUUAFFFFABRRRQAUUUUAFFFFABRRRQAUU UUAFFFFABRRRQAUUUUAFFFFABRRRQAUUUUAFFFFABRRRQAUUUUAFc78Qf+RQv/8Atn/6MWuirnfi D/yKF/8A9s//AEYtbUf4sfVGVX+HL0Z0VFFFYmpzv/NQ/wDuF/8AtavCvHf7Op+N3jvxvLN4mutF sYdYgimsooEuILxP7JiRhLFJ8jFfPVo2bcFZclW4r3X/AJqH/wBwv/2tXj2j/EjXNA/ai8X+HprZ YPBMyi9u9WurcxQQXQsrJY0FyWCFmAP7rG7GGziu5/w5f4Y/+lHIk3Uil/NL8j1n4efD+y8AeAPD PhdHGoR6HpdrpaXc0QV5lgiWIOwHAJCAkCt5tIs2620f4LivNfiF+0DpXg7X/CWk6bFb6/L4gujb rcQ3Z8iD99bQAM8aSYYy3kAAbaMFzuyArdV8LfGtz8RPA2m+IrnS10n7fvkhhjuftCSQ72EUyvsQ lZECyLlQdrrkA5FcJ2NNOzNxtBsG/wCXcD6MR/WsnXNOs7CFBEjedIcKNxPFdKSFBJOAOSTXP2Cn WNXku2GYIjhAf0/xoEOi8LIYIy0zpNjLYwQDUZ8OXcUwkiulZ1+6zZB/rXR0UAYOdbt+yTgfT/6x o/t29g/19g2B1Kggf1reqtqF2LG0kmOMgfKD3PagDOi8U27HEkckfvwRV6HVrO4xsuEz6Mdp/Ws/ QtMSW2e4uY1leY5G8Z49fxqxP4cspuiNEfVG/wAaANMEEZByKWsE+HJ7ck2t4yexyP1H+FJv1qz6 qtyo+h/wNAB4qcYtUJwCxJ/T/GjSYm1TUJL+UfIhxGp7f/q/nWXq9/LfTIJovJaMYK9/yNb2narp 8dvHDHKIwoxiQbfxz0oA1aKajrIu5WDL6g5qK+n+zWc0vdVJH17UAY+lgXuuXlwfmVMqP5D9Aao6 v8MNE1QZj+16bICCrWNyyKmP7sZyg/75rW8M2/laeZD1kYn8Bx/jWvSaUtGaU6k6TvB2Z4T8Q/hb e+H9Cv8AVoddF2sKYVb2IiTJO1RvBwTuIGNorFi+MOr/AA7029tJvt19p2jWtoWuTpcEsCxSq4j2 PHcRk8wsu1h5hYoqqzSIG988S+HLPxXpEum33mfZ5GViYnKMGVgykEehAPPFedeJPgJa6rYLawT2 08KXkOpbL63Ike6hjWOKUyxMhBVFUD5T0BxnmsFTUJXitD1njZYiiqdWS5k+q0tbyW9/IueGfi3d XOvxaHq+mqbySc263OntmMsCclkY5UAA8gt9BXc6locV6fMiPk3A53DoT7/41554K+HWt6d48Gq6 1FbGOJJpkmtptymZ/l6EKfutJ2x0r0XU9Zt7JHj3b5sEBV7H39KqlzuPvnPj1h41UsPtZXttfyMz QYX1G9a5uHMhhAC57nt+VdLXJ6PqU9lbusVq04LZLDPoOOlaUHiaFn2TxPAfXqB/WtjzTaopsciT IHRg6noQcg1U1nWtP8OaRearqt7b6bpllC1xc3l3KsUMEajLO7sQFUAEkngUAeSftbfEyb4b/BvV xY6vB4c1nWY30vT9c1BZ47GwnkUgSz3ESN9m4yEkfCiQpnjNZf7LPhTU7Tw7JqN3deJ7fRXIFp4Z 8X3UWqyabOPvy2moh3a4tnVhsLM3GcFclR4WfFU/7SfxNTRY/GN74U8aapc6toWp6P4bl8w6VokC vsXVLG7Ekcjyl2CXMaRgNcJtLgc/WnivRtJ+H/wZ1DRtKtLfTNGsNLNjbW0SBI4oynlqABgDrSbs rl04e0moLq0jxjx142uvEniu+u3sbo20EjW1qIyrKsasRu+8OWOWPHcDnbXPS+JtZs4YpYY7qzDz xqPKusPjeOCvAyRnv3ot7/S/Dek6HDqN7JaSXtkbmBU067nVgJFj2b4omXeXkiQJnJMsYxl1zR1q +N1HpeoWd5Zf2DJBb6kup3cgt7YwyKGjkeSUoIwQ8eA+07nAxnivHlGblzNbn6LTlg1H2KcXyLXb S297r9TroviV4is3B+0aqo/2iso/m1MvvjXrV5cQW0kk7QwzpJJNJZ7ApUbwOADnO3t3qsr28v2j 7NqGn35tnEc4sL6G5MDEEqsgjdthIVsBsZ2nHQ1i+Dru58QC/njsnKtKjboiZFyVChcgdfk6e9Re S3LWGwdRKcYxa7q3+dje8JeOtH8EQXCWTItnJK13cRyX0txcyy7VUuZJ5HkZtqIoBboijjrXWfFL xfonjbwH410aLUJ7bxDYeGzqX2u3t8N9lkDusRkdCjLL5LKyjJUMD8rbWHnHi27XT9Plt5opPMlz EU2ZI5AbI/Go/GOpPb+AtZm021gjnm0mS0kuSXDtaYmfy9pbYMNNI3Cg5PXgV6WBrtV6an1lH/0q J4eb5XCWGnPDJRajK/a3LL+vM+y6KKK6j5AKKKKACiiigAooooAKKKKACiiigAooooAKKKKACiii gAooooAKKKKACiiigAooooAKKKKACiiigAooooAKKKKACiiigAooooAKKKKACiiigAooooAKKKKA CiiigAooooAKKKKACiiigAooooAKKKKACiiigArnfiD/AMihf/8AbP8A9GLXRVzvxB/5FC//AO2f /oxa2o/xY+qMqv8ADl6M6KiiisTU53/mof8A3C//AGtXzt49gtL74u+O4ZYg8sd5avk9g1jbAYP/ AAE19E/81D/7hf8A7Wr5q+Jl3LYfGLxk1tEZJLi8gVzsL4CWNqRwP9881rif93l/hj/6Uejkv+/w /wC3/wD0lF/wpo4HjDw5EltC8DXX2iNZ1WQrIhUebEGyVZVdgXTBAY5ODX0JPp8Wh6b5mnZs1s4f 3UCORCEReI9n3QuBgYHHavA/hr4fn8Z/EXwlq0txa26+G4rmaSyuNFJknkkWSNJI7rzVZNizSARs jp+8kONxRk+g74i7uo7M/wCoUefct2CA8L/wIj8lavIgnaKizqzSbniZc0bW09fMk8QX5W1jt4s+ bPjjuB/9fp+dVtc1WHwN4Sub1wHkhT5EJ/1srcKv4sQM9hz2rL1jX10bS9Z8UXFndX9vplu9wtpZ oGmk2qTtQEgZx6kDnJIFebfE3x0njCbTIrVXTT4beO8KtyxmljDAHHdUfHHd2Hau2rP2cHI48Dhn i68afTd+n9aHOeJfE/irxP4G1jw6PEDW818ibL6Q+U6ESo7x+YkblUkVXjJ8uTaHztIG06v7Mnhn XNE8Xa5faz4stNckvNL0+3ltlvZZn+0W8EcUksUctvE0UR2/3pd7NuyhJU+fWnicPIgmRWEuWQW+ XdOeFdRyGxk8f3W4GKst5r30eqWTLdBUCp5cmySMhiS0bg8HPXp90c158MROGktT6/FZPQrtyp+6 /Lb7v8j7Frn9Vc6rqsVkh/dxnLkfr+Q/nXlXw6+MGsXV9FpVzjVcgjdcDyrmAAdW4w69BnAP+0xr 13w5ZmOBrmTmWY5yeuP/AK9ejCaqK6PjMVhamEqezqb+RrKqoqouAAMAe1clpPxf8Fa7qNjYaf4o 0y8vb+aW3tYIrhS00ka73VR3wvzD1XkZHNeOeJ/iXqlz46n1qxUzaZAwhtBE2SY0Jy5XuHOTkHO3 aMcVyfwm8L+C/CWpeGktNV1mOy0XUX1G006WW1aKOT7Gtkq8W6OgWIDIDKXZmeQuzEnNV4NtXOmr luJpQVRxumr6dPVH19TJZFhieRzhVBJPtVbTdWs9Xh820nSZcZIB5H1HUVS8S3RWCO1j5kmPIHp/ +uui99jyyHQYPt1xc3syhtxKqGGR7/0FaE+h2U/WEIfVPlrzb4zfEvVPhBpnhQaVptvqR1DU4rGa OVwHYOQuIlLqWcswPG4hQ7bW24q3+zv8UNV+L3w2g8QazpsOm3rXM1uRanMEoRsb4zufK5yuQxBK Hp0AB2D+GTE261unib3/AMRWfqbahABaTzCYSYIVeSeeO2a6medLaF5XOEUZNYuiwPqF5JqEw4zi Mf59KAI7TXjp8McFxaPGEGMjgn8DWlBr1lP/AMthGfSQY/8ArVeZFcYYBh6EZqlPodlPyYQh9U+W gC6jrIu5GDL6g5FOrCfwyYm3Wt08Te/+IpuNasu63Kj8f8DQBa13UntESCD/AI+JeBjqBS6XocVm geZRLOeSTyB9P8az9Okk1HXjLOmx4kzsPbHH9c10lABUF1Zw3ibJow47E9R9DU9FAHNkS+G7xSZA bGQ8s5wFHck9Bgd6+Wvi5411f49/DS+1fSba6g8C+JZLPSLLw94n1SHRj4iidneCfS7mJzLBPMzR 7EuQVlWNQUUFifrXxPeafp3h+/vNUubWy0+2haae5vpFjgiRRks7NhQoHUnjGc180/Cb9nLQdZj0 I6D8VL3xL8LtA1W21jSfCtvNaXkFpNFtuLWMXqAzNbxl45I4mboI/mK9QD2X4D6D4g0f4eabJ4q1 O+1jW7iNZPtOs2MFtqUMBAMdvdeSzRvLHkqzqQGPOAc576+s01CyuLWUkRzxtExXrgjBx+dT0UDT tqjxnXP2fjcWktrZ31vcwNGsKPqCyrPGiyJKNskLoFYTRxyB1QNmNASQtchq37N/iPUvDg8PSnRV 0KOCzgt7ezllDwpazQS24/eqwcD7OisGJLAtk5O4fStFZ8i08jsWMqe9dJ82jdtX8z5O8Mfs/eJ/ h1Dq0Wl6XqWtnUngknn1TV7eWTMT3Lg7gqF3Y3cmWIGQsYxkMzct4z+CXjvXr2G7jl1HQI/sMdjP YR2zXAkUXs9xMgaOGQBJ1khR3JbAiwYZQRt+2qKSppS576lvGOVFYdwXKnfS61/E+NdQEUcfh3Tv EVjfSGzi0+zvL2ewkiWYxRxJNIoI3AOY2OMA4PIzXG3Wu/Ec6BNaa3D4eOnRjVBqlwl3pyTTQNpU ggjghTlYY7snawJlkKx/dTKn78rh/jXp9rc/CXxrJNbQyyR6JesjvGCVIgfBBPQitsJSUcRB73lH /wBKQsdjvb4bks4qMWtHv7r3O4r5Z/bv8Yarofh/wto9heTWdrqctxLdeRIUMgiEW1WxyVzKTjpk A44GPqavkP8A4KB28jW/gWcITCjXyM/YMwgIH47W/KvdyKMZZjSUlff8mfLZzKUcBUcX2/NHz/4b +DE/i7RNW1LSPE+iXaaTYtf3sZS9jMCBSdhd7YR7zggDfzg4JAJrlbrwT4isdDi1q50DVLfR5QrR 6hLZyLbuG+6RIV2nPbnmvT/FXxG8Fat4B0rwlod/r3hzRLWNZrqyi0eCU6heYG6Web7WpYZAwNuF wOOFC7/iz9ozw9rmm+Lbu3sdU/tjxHo9rpb6dPFELKzMeQzpIH3P1yoKLg5554/SViMYp6U203bV WaV0r3Wmt2+ySSd29PglQwkoJOdmlune79HtbTzbbtZLXxnUvhx4t0e0e6v/AAvrVjao6xtPc6fN Gis2NqlioAJ3DA75HrTNY+Hvirw8lu2q+GtY0xbiUQQteWEsQlkPRF3KMsfQc17j4p/aR8MeJdQ8 e/abDWbvTNfi0qG2tJdibUt33TIxEh2Bstgrnk5OKsa5+0V4OTQ5dN8Lw6j4dX+24NVtDbaBZRpZ JGiqV2LPidyVzucgnOM4AqI4zHe7zUN7X3sk0vO90/Lp3KnhMGk3GvfR/f06dfv+W3gHiDwV4h8J pA2uaDqejLOSIm1CzkgEhGM7d4GcZHT1r0LTv2avEGqafpk0GsaIbzUtIbWrXTmlnWZ7cAE/MYfL DcgYLjk9cc1D8b/iP4T+Ig0260bQkstd3yvqWpw2K2CXO5iV/cLNMC3JLOW3E+3T0LRf2lfDmmaV 4Tjmk8Q3EGjaC2l3fh428X9n6jKYigMjGf7ue5iY4/KitiMe8PCdKnabburX2WnXZvr99h0qGCjX lGpO8LKzvbdq/Torv8r7HkCfCrU4/hzP4purTWIgXU20MejzPA8BALTyXJwiJzgY3EnsB81Z+n/D DxTfRWF0+g6paaXeyRJFqc2nXDWx8xgqEMkbFgxYAbQScgAEmvYdD+O3gLw94Hu9M03RLzTLy88O S6Xcx2+l2x868cHMzXRl81kycBCuAO3AAffftBeEdTtfD9xrGmTeIPEWlX9hNFra6PFp9ykMMgZw zJcyCYlRtVCEUZz1AoWKx3NJexdr/hZ/LdLr1+SX1bBuEf3yvb8dHr11TatbdfM8bX4Y+J7zVtTs NL0LU9bfTpzb3Emn6dcOEYE/eVow6ZweHVT7Cq1z8PfFNlox1e48NaxBpIQSG/lsJVg2kgBvMK7c HIwc969Z8cfGnwp8SPDOraDfrrGiW7+IZ9Ztbuysorhpkk3/ACzRmeMBhuGCGYYGO1aFj8cvAWhe ANU0TR9IvtOnv/DbaTLFHpdsPNvGDZuJLrzfNdSWxtIwB0HaqWLxqgm6Ot0reVo3d726vS2ltRSw 2DdRpVfd1107uyta+yTvfW+nY8TvPAniXT9ETWbrw9qtto7qjpqE1lKluytjYRIV2kHIwc85FYde 3fFL4y+GPiB4E+xXWntrPi6MwJB4gk0iPTZUjT73mGO4l80kDaFwqjJIGQK8Rr0cLVrVYN1ocru/ u7/0kefiKdKnJKlLmTX3Pt/VwooorsOUKKKKACiiigAooooAKKKKACiiigAooooAKKKKACvVf2Zv F+qeGvjH4ZgsryaK1vrxLS5tlkIjlR/l+ZehxkEe4FeVV6B+z/byXXxr8FpEhdhqcLkD+6p3MfwA J/CuLGxjLC1VJacr/JnXhJSjiKbi9eZfmj9QKKKK/CT9lCiiigAooooAKKKKACiiigAooooAKKKK ACiiigAooooAKKKKACiiigAooooAKKKKACiiigArnfiD/wAihf8A/bP/ANGLXRVzvxB/5FC//wC2 f/oxa2o/xY+qMqv8OXozoqKKKxNTnf8Amof/AHC//a1fM3xWAPxk8SnHK6lbkH0/0XTx/Imvpn/m of8A3C//AGtXzn420W+8R/H7xDYWkPytqNvumYnC/wCh2RPb0Q/567Yj+BL0j/6UduUTVPGxnLZc /wD6Sj1P4RaONP0+91y5JjR1MaE8DYvLN+Y/SuxuHlS0WLaVvb5hLIh6ovRU/AY/HPrUsNjbWkNr pkY22VnEskv+6v3FP1IJP+6fWptEibUL6bUJR3wg/wA+grzsPCyuLFV3iKsqj6/0iv4t1Kz8IeCr yS4hjuk8owrbyqGW4kf5QhB6gk8+2fSvm2bUoIbhIZ5okndQcKixqewwFAVehwox04HFeifGPxK2 seJE0uJz9j00ZYDo87Dk++1Tge7OO1eXapojXfnvBO0UkoBZHAZHK/dzkZABx068+tcuIqKc+Xoj 7HJ8L7Gh7Vr3pfl0/wAyOR995cXkUSvIp+zWygf6yUnBPvg8ewVqh0fSFivZpLe/stQS1uZILm5s bxZWEoGDDKqkhSCSTnPOcd6ga/n0q9sfMtUghtIyypPIdsrDghXX+IjocZ5bjkV2Ph3SF1G+vYku NVu7zWdTl1W8uNVuIZ5It6qPKRo4I/3caqqIG3YAUZ9cYxTTXXoelXq1KU4yS9xXcn27Hf8Awq8O eZIt7JGC8xwu4dIgcn/voj9BTLubXvht8Km0HWdZuNW8QahqmqLBfzz+bN9ikvp5YmLBVAKW8kMe FACMVCjaor07wrpiWFgrqgQMoVFA+6g6D/PtXgPxE8Yr4g8QXmp5eSyiItrNE5LIGwCo9XYk59Cu elehUaoUuVbnyOEhLMsa6tTZav8ARf15nHa3eT6ewZDJBawwlg0cYdXfsjDqBge3XrxTbfXYYWtp dRt0sri4jBWbghl4OCeq9QcHgetTy30WrslpEWXJ3XCupVkUYO0g9N2QPcZrN1rVLLRtNtvEd0YJ Lm61ODStPtbjUBZGYSiTAjZoZFZzsLYbYAhZi4CEHzYQc3yrc+0r14Yem6s9kdto/iC80eRJrK4K qOQFbjHsR0/CvdfCxutXlgu7/JmjiUsDjhiOBwB05rxTwn4aji1+PTUzJbWLMXZlxuCnAyPUtjj6 179HPB4X8OXF9dnZFBE1xMQMnAGcAdzgYx6134VNJtvQ+Ozn2TrRhSj7z1dvPY8x+Mviy4l1+HR7 O5kigtIt90InK75HHyq2OuE5x0/eD0rhI/EGtQ3EU8eu6oskWTHm8d1UnGeGJBHA4OR7Vl694iFr puveIdUeD7RFC2ozR3F19njOZY0K+bscqF8wAAIzNtVVVmYCtPRdNbX9Xt7ARzWjtDFc3cE2PNtU dFcoxBxu+bZlSQTkjIBrmk6lSXPHZux7tFYXC0vYVUuaMbvTv52+R6v4I13XPFuixJqckcjSTt5U qR+WzxAAbnA4zuDngAEba6H4g/Enwh8GPCEuv+MNesfDehWuEN1fSbQzYJCIPvO5wcKoLHBwDWj4 Y0qPTbFZNixZUBFAwEQdAPT/APVX5jX3iUftZfFHW/it4qkW98GaTeXFh4O0m5INpb2sLlXvWU/K 0kjKTk524xyFXHZXrxwtLnnr+rPmcBgKmc432FBKN7vyil/XzZ9C6/8A8FRvAP8AZ1/N4V8EfELx QqwyGz1S18OONPkk2nYWdnVwhbGTszjPFdd+yx+2JaftJeJnsbDV9Gkjs9L8/UdPeylsNQguzO0a Isckz702Ru7ED5Q8OTlyq/JGl/F3xb4x0q68Q+B/hD4t8ZeCrV3RtfsYVRLgISHa3ib5plBBHy9w QcVz3jLQNH+NPgyy+Jfw9nFn4x09DdabqMUYSaR4/vWlwv8AEDgoVbIGe6k589Y+rBr29Pli+v8A mfSy4bweIhNZdi/aVIK7ja10t+Xv+Ke19Uz9eaK+Ov2XP2g/EvxA8H+CNT094tRsfEESj7FMGP2a VW2zor5LAIUlOSSMJwozX2ITgZPSvXhNTWh8XicLLDSSbTTV012/Qwd32LxOS3CTrgE+4/xFb9cr fedr95J9nUGOBflPr/8ArrV0nWku1EMx8u5XghuNx9vf2rQ4zVoorhfjh8U7f4KfCjxH41ubJtRT SbcSJaLKIvOkZ1jjUuQQil3XLYO0ZODjFAHlP7dXxG/4QX4SGzvfB2v+IPD+rv5N7rOhy2yDRZEk ie3mn+0HYIzIAS0n7sBCHIDDOb+xp8PfEXhTwbrGoajZ6tZ6rqctvm51VtMMd1bRw4haD7BJJGVA ZvnZtzE/3QuPNvjn4B+PvjvxVZ3r6nYDxFbBYNK0rwNrrRJZxGC6Et3dQXmxLiBrmWyilDJIfKhc KoMmB9f/AAt+HGl/CjwNpvhrSLe1tra1VnkFlbi3heZ2LyukQJWJWdmYIvyqDgcAUAXs66nZJP8A vn/61H27WY/vWiN+Gf5Gt6igDxD9pr4neJPh78GdX1bSXXQ9Qe70+wGsSQiRNOS5vYLeS5KvlT5a Ss43fLkDPGa4f/hcs/wRttes7f4gD4v3z6pa2VloerTImoWDtbSzzK01lbSPcApGJAi2+5BnLEfd +n9R0601ewuLG+tYb2yuEMU1tcRiSOVCMFWU5BBHUGuGuP2e/hjceHbXQB4A8O22iWt21/Bp9nps VvBHcMhRpAkaqNzIxVj/ABAkHIoA8RsP2/dOvfDFx4kHw/1x9C07wvp/ijV7uG5tybKK8SYwwhGZ WldmgwNowQ2TtArr4/20fB9r4/tfBOs6LrmheKZJoLS4065+ySyWlzOjPbQOIrhyzSoFYNGHRfNQ OyMcDtT+zf8ADf8A4RzWNBTwtBBpGrWdjp97awTzRiW3s/8Aj1iBVwVWPJACkcHByKbqn7O/hDVP if8A8J4V1K01qSaK5uYrPUJYba7mihMMUssanDMseF7A7EyDtGADz74dftz+BfGPhPw1qur22p+H bvWoBetaPZT3EdjavdG2guLiZY9sccjgKHOBndztUtV34jftL/D/AMTfDf4g6dpmo6leXEEV9oLP HoV+YmvdlxE0SSeTscI0Mm91JRAAzMqkE49t+wB8O7WPwrGNS1q4j8P2cGmRrepYXJubOG5e4ht5 DJasVCNI674jHIUYqztUXxZ/ZY0jS/g9JHY+IdVSHw1PrniT7PcrDNDfTXX2i4dZoygX5HlbynAD R4BBLc10Yb+PT/xR/NGFf+DP0f5M+nqxfFvgzRPHejtpev6ZBqlgXEnkzrna4zhlI5U4JGQQcEjo TW1RWMZShJSi7NGsoqacZK6Z4/8A8MjfCb/oVP8Ayo3f/wAdo/4ZG+E3/Qqf+VG7/wDjtXfCX/Ce /wDCzdV3b/8AhAfNbyf7Wx9pzs58r+Pb5nTzONnTmvU6eEzvG4uDnz1I2bWravZ7rXWL6PS/YvGZ NhMHOMOWnO6T91J2ur2emkl1V3bueP8A/DI3wm/6FT/yo3f/AMdo/wCGRvhN/wBCp/5Ubv8A+O1y th8V55Pjd/aZn8QnQbnVJPDK27WF4NLVFAVLpZin2cubtHhyH3ESAdsDlvDGo+INF1CDVNA1HR9N k0/wnqV3O+tWklxE6JqUzbPkmi8vOOXJYAD7pzx6qxeN5VKVeSVr/E/8/T7zyXhcJzcsaMW722Xk vzuvluep/wDDI3wm/wChU/8AKjd//HaP+GRvhN/0Kn/lRu//AI7WUfjj4jvPN1q3tdLstFsJtItr vRLmKR9Sne9SBsxyCRVj2/aVVVMb72ikGUzxleFfHHiHS9N/sPw/c6Lp0qN4g1qe51qCSdZUh1OV fKRElj2/fy0hZgo2/I27geLxyT5q0lb+8/O/4K/X79BrDYOSTjRi77e6utrfi0tbHVf8MjfCb/oV P/Kjd/8Ax2j/AIZG+E3/AEKn/lRu/wD47XF6f8X/ABVYL8SPHbSwz6HZ6Hp2q2/hy6gkEsDy2nmB BMZtiAEnefLG7g/Ljn1H4ReKfGPiGHU4fGOkw6dcQGGW1miSCEzxSK3JhivLvaAyHDmQbs8KNpy5 YrHwTbry0395766fh0Jjh8FNq1Fa7e6ttNdtN+phf8MjfCb/AKFT/wAqN3/8do/4ZG+E3/Qqf+VG 7/8AjtewUVzf2jjf+f0v/An/AJnR9Qwn/PqP3I8f/wCGRvhN/wBCp/5Ubv8A+O0f8MjfCb/oVP8A yo3f/wAdr2Cij+0cb/z+l/4E/wDMPqGE/wCfUfuR4/8A8MjfCb/oVP8Ayo3f/wAdo/4ZG+E3/Qqf +VG7/wDjtewUUf2jjf8An9L/AMCf+YfUMJ/z6j9yPH/+GRvhN/0Kn/lRu/8A47R/wyN8Jv8AoVP/ ACo3f/x2vYKKP7Rxv/P6X/gT/wAw+oYT/n1H7keP/wDDI3wm/wChU/8AKjd//HaP+GRvhN/0Kn/l Ru//AI7XsFFH9o43/n9L/wACf+YfUMJ/z6j9yPH/APhkb4Tf9Cp/5Ubv/wCO0f8ADI3wm/6FT/yo 3f8A8dr2Cij+0cb/AM/pf+BP/MPqGE/59R+5Hj//AAyN8Jv+hU/8qN3/APHaP+GRvhN/0Kn/AJUb v/47XsFFH9o43/n9L/wJ/wCYfUMJ/wA+o/cjx/8A4ZG+E3/Qqf8AlRu//jtH/DI3wm/6FT/yo3f/ AMdr2Cij+0cb/wA/pf8AgT/zD6hhP+fUfuR4/wD8MjfCb/oVP/Kjd/8Ax2j/AIZG+E3/AEKn/lRu /wD47XsFFH9o43/n9L/wJ/5h9Qwn/PqP3I8f/wCGRvhN/wBCp/5Ubv8A+O0f8MjfCb/oVP8Ayo3f /wAdr2Cij+0cb/z+l/4E/wDMPqGE/wCfUfuR4/8A8MjfCb/oVP8Ayo3f/wAdrpPBHwM8C/DnUTqH h7w7BY320qLl5JJ5FB4O1pGYrkccY4rvKKieOxVSLhOrJp9G3/mXDB4anJShTimvJBRRRXEdYUUU UAFFFFABRRRQAUUUUAFFFFABRRRQAUUUUAFFFFABRRRQAUUUUAFFFFABRRRQAUUUUAFc78Qf+RQv /wDtn/6MWuirnfiD/wAihf8A/bP/ANGLW1H+LH1RlV/hy9GdFRRRWJqc7/zUP/uF/wDtaue8Mw2c Hi34h6hNDF5sOsx/vygLqv8AZllwD17nj3rof+ah/wDcL/8Aa1cz4cdZfGnj+OQH7Pb61DcynsxG m2Wxf++gT/wEetdNVc1KSXaP/pRyxdqkfWX5G7crL5UdpjF5duJpxn7pP3V/AAD8M961NU1fT/B+ kRzXkwhgVliUkgF3J6DPfqfwNV9CjM9xJf3BAeRtseT1PfH8vzrxX4p+KpfEfje9tknb+yNIxbJH u+R7gAmWToOV3eX1P3Wx1NefUmqULo9rBYSWNrezvZbtnqWpeD/Dvj2B72zkQTNnMsOepP8AEnGD nPoT715V41+GWt6JE4gUy27HBuYz9xcjP44PGcc+tY+n+Irvw2TdW901ukSlm5OAo5P8q9N8HfGq PULaBNZh8lpEB80Y744IHB69sewrk5qVb4tGeu6GOyt81J80PvXzXQ8WeO9sGKspvolPKOAsy/yD fjg/WvWPhR4e+1wpeujo10AQHUqyRD2PIJP/ALLXUeI/CHhzxFp/9oWrIhyADbng+2P4T+X0NdL4 W01bGwDhAm8AKoGAqDoP8+1a0aHJLmZljc2eKoKko2b3OW+NnjBfC3hMWNvcizvtTJtoZscRIAPM fPbghRyOXGOlfPV06mBItRhMEcZDJc27HYpHQ5HKde/Hua7Txb8UDrXie+luIYn0bd9ntVuow8Es QON+8cqXOSDlTgqOcVjXPhbTtYtpI9Fvm0iSVcNYXjgwuD1CPwFyM/3evU1z1pe0no9j18BF4Cja tC19W9/k+qt9xy1/pV9Z2N+LIre/bOWmLYlAxyMdGHXpjGeBW54b1m/tEuVgvZks0KBGKmJmZQck jgcZwOB3p11NNos4tdWtH0ubHHmD92fTDdMdOuPbNa2h6MfEWrwWJUtbHMtyR2iGMj/gRIXjn5s9 q54qTkorc9qpVpeydWTTilfuej/CbQnmt1vrgFpr5vtLl+T5f8AP1zu9cufSrPxz8QCOxstCib57 phc3AB6RIflB/wB58H/gDV3Xhu0FtZNO+FaXnJ7KP8mvnfxF4lXxh4hv9YjkEkE77LfByFhThPpn liOxc16NZqlS5V6Hx+XQljsa689lr/kv67GVeW8V3azW81nFfpcKITaywJMJsupVNjgqTvVCAe4H pXsfwv8ACE1laJ9uUfamCtcfKg2KoxHCNgCgKuBhePvY4NcJ4E0VtU12O5ZC0Fmd444aU8IOnOOW 9QdlfQWlWA0+zWP+M/M59TU4WDUeZmud4mLqexgl5vr5L5DNdsZdS0PULO3kEM9xbSQxyf3GZSAf wJr8ivgpotx4m/ZRvfB9v/oGvW1nqWg3UEh2tbXm6VSr+hy6k+zV+r3xF8Zx+BPC11qWxZrrHl2s DMFEspBwCT0AALE+imvzG+LFnP8AAb4rr8Somlk8D+NZ0TxMHXAsdQf7l6R/CshJD9gSTySornzG DqU1GHxJ3XyPQ4XqfVa8q1Zfuppwb7c3X0XXte/Rnvf7N/7e/wAGfhz+zx4Y8OeMtZ/4QfxT4R0m DSdS8OXdlN9pM0EYjLRKqESCQrvBBP3/AJsda8I+Dd09j4f8feONW09/DGleJPEep+KINNuRsaws 5WDqHX+E7VLEDjBFely6Vp1/cwXstna3M8YBiuHiVmUdRtbGR+FcJfeEr/8Aai+MVh8GNFmlg8PW wj1LxtqlucG2sgQUtFbtJMcD1AOcEBhXlSxU8y5cPGNurfofXUcnocJ+0zOpV57JqCta7e19dflp a77H0J/wS7+Hlzof7NOg+JNTgaCbV5Ly40+3kBBgtJLqRlOP9vhv93aR1NfV2v37ALZQZM0vBx2H p+NS2tpp3g/w/Z2FhbRWWnWECWtpaQjakcaKFSNR2AAAA7AVl2zyW8T6jKnm3lw3l20Z7se/sAAf wBr6lJQR+PVKkqsuaRL9hjZo9ODMY4R5ly0bFdzkfKuRj3OPZfWormzCALeJK+OFvIE3sR28xRzn 3HX26Vp2VoLOAJuMjkl5JD1djyT/AJ6dKp6zqRtl8iFtszLln/55r0z9Tzj6E9q4/aSc7xCytqU5 bi7sFgEF8LhJlDR7Duyp6Hn1rO8W+F4fGulXfhjxNBHqej6xbPa3ljMSY5YZAVZTgjBxnkEEHBBB ANamjLa2Bjnu5UibbiCEnLbRxkDrgdM1YvLmK61vT5oJFmjbADIcj7xrtv0Mjk/hf+z34c+Fmuy6 3a3+ua9rbWCaTFqPiDUnvJbaxVt620RbAVNwBJwWYgFmbAr06ivkywvrt7SCU396ZGjVmf7VJkkj k53VjVqqla63PVwOAljublla1vxPrOivke11TUG1W+Q6nflFWMqpvJcDIbP8XtWguq6igwuq6io9 FvZR/wCzVh9bj2PU/sCp/wA/F9zPqiivln+19T/6C2p/+B03/wAVThrmrKMLrerKPRdRnA/9DpfW 49hf2BV/5+L7mfUlFfJ2teItbh052i17WVfegyupT55cA/x+hq42t6u3XXdY/DU7gf8As9P63HsH 9gVf+fi+5n0uNe0wzyQDUbQzRttePz13KfQjPBrl/jBdwS/CHxxsmjfOh3wG1wc/6O9fOd9pdm/n XV40xOPNlle4k+YkAs5+bkkkknqTknmuV8VR6VN4a11bS3uZnisZWMgkfahKNjO5uenoa6MNir4i mrfaj/6VExxGSL6pOoqn2ZPb+7Lz8j7sooorY+dCiuC0j4waXe/EK78E3ttPp/iCFiEQ4khmXy/M BVx0ynzYYD0613tcuHxVHFRlKjK/K2n5Nbp9mjrxOEr4SUY14uPMlJeaezXdMx207Ro9LXTf7Li/ s6IhltBYkwqVYuCEC4yGTcMDrtI5Zc42rfDrwNrEtpLqXg3R9QksN32V7nRUlMHzs58smM7csrN8 vUkHqwzTt/ios/xWm8I/2btsVjaJNX+0ZD3qxpM1r5e3qIXD7t38LDAxmuG8PfHjV/EHjDw3orQp aLPY3eo6hJBoN9eiVI7l4kjieNtsR2xsS7lwWKqFywFelCM9HHtff1/y/LuebOUVdS9NvT/P8+x6 pf8Ahrw1f+IrXX7zw/Z3eu2KGO21SXTBJdQKN+VjlKFlH3+FPO7/AGxmvrPgrwfrtlDZ6r4W03Ur S1nkuoYLrSFmjjmZnZ5EUoQHZg5LDklgedwzQh+NXhGTS9SvpL29sl094Y57W/0q7tbvdM22EJbS xLLIZGyqbEO5gQMkEUy6+N3hSx0qDU7h9Zg0+QyB7iTw/qCpa+W21/tBMH+jgHkmXZx833eaFGom kk9P+H0/4H5jbg73a1/4b/gG5eeHvDl1rbazc6FaXGsC3azOoPpu+4MB37ovM2bih2t8ucHI4+YZ j8MeFvC/gS2uLfw54dsfD9vK5kmi0nSxbpIwDDcRGgDHCEA/7uPvLmO1+JWgX/jC68L2s93daxas q3KQadcvBAWiEq+ZOIzEm5GBG5xnoMkEV1FRdpJO9n59CtJO6tdf1+VvkVmv4k3ZWb5c5xA56bvb n7p+uV/vLka/iTdlZvlznEDnpu9ufun65X+8ubNFRp2L1KzX8SbsrN8uc4gc9N3tz90/XK/3lyNf xJuys3y5ziBz03e3P3T9cr/eXNmijTsGpWa/iTdlZvlznEDnpu9ufun65X+8uRr+JN2Vm+XOcQOe m725+6frlf7y5s0Uadg1KzX8SbsrN8uc4gc9N3tz90/XK/3lyNfxJuys3y5ziBz03e3P3T9cr/eX NmijTsGpWa/iTdlZvlznEDnpu9ufun65X+8uRr+JN2Vm+XOcQOem725+6frlf7y5s0Uadg1KzX8S bsrN8uc4gc9N3tz90/XK/wB5cjX8SbsrN8uc4gc9N3tz90/XK/3lzZoo07BqVmv4k3ZWb5c5xA56 bvbn7p+uV/vLka/iTdlZvlznEDnpu9ufun65X+8ubNFGnYNSs1/Em7KzfLnOIHPTd7c/dP1yv95c jX8SbsrN8uc4gc9N3tz90/XK/wB5c2aKNOwalZr+JN2Vm+XOcQOem725+6frlf7y5Gv4k3ZWb5c5 xA56bvbn7p+uV/vLmzRRp2DUrNfxJuys3y5ziBz03e3P3T9cr/eXI1/Em7KzfLnOIHPTd7c/dP1y v95c2aKNOwalZr+JN2Vm+XOcQOem725+6frlf7y5Gv4k3ZWb5c5xA56bvbn7p+uV/vLmzRRp2DUK KKKkYUUUUAFFFFABRRRQAUUUUAFFFFABRRRQAUUUUAFFFFABRRRQAUUUUAFFFFABRRRQAUUUUAFc 78Qf+RQv/wDtn/6MWuirnfiD/wAihf8A/bP/ANGLW1H+LH1RlV/hy9GdFRRRWJqc7/zUP/uF/wDt auU0V5Lrxj47sIxjzNdhZj7f2bZfywTXV/8ANQ/+4X/7WrK8DWi/8Jp8RLk8t/bMMY9v+JbZE/0r u/5dy/wx/wDSjj+3H/FL8jlf2hPCEGqaN4TvTNYWy6HrdlfxNPZma6d4biKYRwSeYojL+SVckMNp JxlQD5FqlnLe2nlq6yMZA8gnJIm5yQx68nknnPPrXX/ErxPN4p8d6giSv/Zekn7FBFkhXmXPnSbS ByCfLB54Q4615sNbvJpYrVJFNxd7gYihWS0+vrgZ6jkjqRXzeIm5zstkfpmU4T6tR55fFLX5dCOO 7u9Lsbm93pFB5xSKyI3oexCnqOh6ccHitCzhZpXS3jk0q7VVke2cB4iDnBwDjnB6EH1qzpRtbjVp YUltk+wW8kdqtxF58a3BjOx5ItwLorbARkZG8Zra8IeG9QntdF0vVtZPiDWEikXUNWV5HMyiaRkY tIA2RG0a9AA3TislHmWm/Y76uI9jO0ovls230Vuh1XhSS+8P+B7/AFuWxF7dKoaGxWdlEi7wihW2 FssWyFVWZvlCqzEA9V4y+JNtq/wp0O/0s+V/wlNjDPbKrq5S2kiV3bcpIOEcLlSRlwRXYad4W02/ 8PTWWp6fa31hdIEks7qFZIWjHRWRgQRxnBHpXhXi3XYvEfiCe6tVWPTYVW0sIo1CosCcAqBwAxyw 9io7V6FWSo0uVHx+BpPH411ZL3U7v9EcgkMcM8lvp92ivHw9lKdyYx0A6r17ce1NsdJuoBLLHILJ nc7bQHzIVXGOnGM8njHXpVe70cy6nbWwuWa3V3u3XG10yT/GMHBJI9cA88VJo11qEiyyB4ZbUyH7 PDczrHdTRKYw8kakgyKnnRFiAdvmDJGRnzLN7H3cpRjrJ2OgtPGM+n24s9Wt45rLGPLuv3kH/AX4 Mf6fjXqHw48JWWnWMcljbTWh1UpcGGV9xhiwdijsBgs/Qff56VwXhXQV8T+ILewlUtZgGe8PYQr1 H/AiQv8AwIntXv3hyAzyz3rqAXO1AO3rj9BXfhYtrnZ8bnMqdKSpUtG9ZW28tNr9SPx5Yale+DNR stFRWvZYhCiF9hKEgOFJ4DbNwGSBnHIr5luNEja9a3NvJY6krrG0YzBKrkgKGHfJIxnI5r6V+IXj y0+H2gnUbiM3MrOI4bZW2tKepwcHGACfyHUivnzV9SuPEPiFtfuh5WpmZZoWGGNsFOY0HGCFwOow Tk45pYrlurvU3yT2yhPliuV9fP8AyPcPhx4Zh0exhhMgmeBRvkOA0sh+85H8vTgdq7qvBIfi7Dou hajqesW7wyabbNcNcWRCpPghVXDEeWzMyrknZk5JQV3HhD4hL8R/hxoWtQgWCa9pdrqER8zzAizR pIYyygZxuK7gB64HSuyEoyjeGx81iaVWjVca/wAW/wB/U8n+NviG91jxbCb22mg0W1bZaB1+S5T+ KRW6ElgPlPVUGOpB5HxFoGkePvDGo6LqkEeo6TqEL21xA3RlIwR6hh1B6ggHqK+ormHT9ctP7M1S xj2SLgQSgNG4xj5G6Hj0wfUCvIfGnwGvNMeS+8K3LsuPms3YbwMdEJBDewYewxXl1IylLme59Rl+ ZUY01h6qstr9H6n54f8ACa+Lv2fk1D4UXGl6h4n8To6W3gm5jt2ddUgkO2JXIGA0PRgSOBjpyf0D /ZE+BEn7PXwvGkow1XxhrEx1LxHrrDc13ePywDH/AJZpnaoP+02AWNQ/C7wpfaj4gk1HURN/oJNt BBNEYm84/eLDOCQCBkDBJGMbTXu+oy/2ZYQ6fb8zyDDFevPX8zXVhaMKd6iVnLc4s5x1Wu4YZ1Oa FNWXz8+rSsr9kl3vnWdnNq+oFZZWkVOXkznA9q1LLF/cm+xiBV8q1XsI+7f8CwPwA96Y9qLa2TS4 z++nXfcOp5VOh/P7o/E9q0VUIoVQFUDAA6AVdaf2UfPRXUju7lLO3kmkPyIM8dSewHuTxWFo9hLr F289x90tvkx0z2UewHH69TUmsSPqF/HZxDcEI49XP9AP5n0rVuR/ZdhDZWxxcTHYrDqP7z/gP1wO 9OlFRXOwk7uyIdOjxe6hIh3wvLhXYDcSOGGR1UfdH0PWvEP2k/il4h+D/i7wHf6FceFXs9VlubC5 0fxFqh09r26drYWrwultNIWU+YrdFAlXdklSvvcECW0KRRrtjRQqj0Ar46/a+1GXxR8RtF0SyaDS vEekCS4s7vT/AB1YaXeyWivp90WeC6tZUA+0xwkKSG/0dXBKuyiKXvTbHLRWPrb4feJJfGXgXQNe nFgsup2MN4Rpd4bu1/eIGBimKp5iYPDbVyOcCvmbTf8AkHWv/XJP5CveP2fG0hvgZ4COgQLbaKdE tDaRLefawkflLgefgeafV8DJ5wK8G0z/AJBtp/1xT/0EVGM2ifU5BvV+X6kFnzrOo+yxD9GrRrJW 4Flq160sc5WRYyrRwO4OAc8qDVgavAf+Wd1/4CS//E15zR9eXqKpf2tB/cuf/AWX/wCJo/taD+5c /wDgLL/8TSsA3Wzt08/9dYh/5EWr9ZOoXiXlusMcVwzNLGcNbSKMB1J5K4HArWo6ASa9bxw2tqt0 NsF1Zq3OQCpypGfw/WuD8XPYR+Hdea11UK0lhKjxNJ5pchH4yxJHXHFfWPwxOzR9PH/PTT4iP+As +f8A0IV87/HQSaO/jS2RR+8kutxfsJIWlyPru/WvUw9O1alNPeUf/SonyVPG+2w9fDtfDCevfSf+ Z9f0UUV3Hx5k6T4U0fQru6u7HT4ILy6cvPdBd00pJydznLH6E1rVk6T4r0fXbu6tLHUYJ7y1cpPa hts0RBwdyHDD6kVrVhR9jyfuLcuu1rX67db79b76nRX9tz/v782m972tpv0tt0ttoeRW/wCzpptv Lbaous6mfE0Ws/241+19dG1adpS0mLIz+Su6JmhyFyFOck9Z9L+BjaZDdIniKeJ5tDu9FWe1g8qW Iz3DzCZG3nDLvwB6jOR0rr18UeGLnxpP4SEkD+IEszfSWhtm/wBSWKlt+3YTmU5XO7EmSMNk5fhX 4heHvGmrQ6daabMk9zYzX4a4gjC+WlxJbsDhidxcyHpjDnnJIrvvOUbO9rfht92n4HDaMZc2l7/j dP8AVfecB4W/Zgl8LwapLZ6zoul6lO+mz2raJ4eFnawzWbyMryw+e5m8zzMP86sccMDgh3xP/Zv1 j4sWi/294n0W/vX0+ewkkvPDZnhtTI+4TWUZuf8AR5QNql2aRm2ryMV7e2m2j7t1rC27Ocxg5zuz 2773/wC+m9TQ2m2j7t1rC27Ocxg5zuz2773/AO+m9TV/WJuaqN6ryRKoxirJfiYHhPwT/wAIvr/i jU/tv2n+27qC58rytnk+XbRQbc7juz5W7OBjdjtk9RVZtNtH3brWFt2c5jBzndnt33v/AN9N6mht NtH3brWFt2c5jBzndnt33v8A99N6mudvm3NYx5VZf1/VizRXN+Gtb0jxedY+zWO3+ztQm02f7RCg 3yJ98rgnKnzW5OCdzZHPOvd22nW1tPcXUVrFAiNJLLMqqqrhizMTwBhnJJ/vN6mk0luNNvYu0VwX h/4n+DPFuq22n2K3TS36u9rNd6Jd21teAKzMYZ5YVimyrOw2M25SzDIya7RtNtH3brWFt2c5jBzn dnt33v8A99N6mqlHl+JNCUlL4WmWaKrNpto+7dawtuznMYOc7s9u+9/++m9TQ2m2j7t1rC27Ocxg 5zuz2773/wC+m9TU6FalmiucGt6RP40uPDJsc36WC6i8jQp5TRvJJHjOc7s+ZkYxhzzya2m020fd utYW3ZzmMHOd2e3fe/8A303qaLKyff8Ar9Ba7FmiqzabaPu3WsLbs5zGDnO7Pbvvf/vpvU0Npto+ 7dawtuznMYOc7s9u+9/++m9TRoPUs0VWbTbR9261hbdnOYwc53Z7d97/APfTepobTbR9261hbdnO Ywc53Z7d97/99N6mjQNSzRVZtNtH3brWFt2c5jBzndnt33v/AN9N6mhtNtH3brWFt2c5jBzndnt3 3v8A99N6mjQNSzRVZtNtH3brWFt2c5jBzndnt33v/wB9N6mhtNtH3brWFt2c5jBzndnt33v/AN9N 6mjQNSzRVZtNtH3brWFt2c5jBzndnt33v/303qaG020fdutYW3ZzmMHOd2e3fe//AH03qaNA1LNF Vm020fdutYW3ZzmMHOd2e3fe/wD303qaG020fdutYW3ZzmMHOd2e3fe//fTepo0DUs0VWbTbR926 1hbdnOYwc53Z7d97/wDfTepobTbR9261hbdnOYwc53Z7d97/APfTepo0DUs0UUVIwooooAKKKKAC iiigAooooAKKKKACiiigAooooAKKKKACiiigAooooAKKKKACiiigAooooAK534g/8ihf/wDbP/0Y tdFXO/EH/kUL/wD7Z/8Aoxa2o/xY+qMqv8OXozoqKKKxNTnf+ah/9wv/ANrVj+G5J4tU+Jz2wLXK 6upiAGcv/Zdljjvzitj/AJqH/wBwv/2tXllz8Y1+GnxS8T2OseHNS/4RvVfElhYDxPBJA9rbXlxZ WcUMMsfmCYBmCDzAhQGVASPmI7n/AA5f4Y/+lHH9uP8Ail+Rg6l4H1DSYmdc3cKsQ0obcxPcsezE no2D7Vx+rtCblIJbSaaSIb2eEYeDPAPUNzg8DnjpX1xe6VbXx3SJtlxgSodrgemR1HseK4XxJ8MI bwPJFEsjdQ8QCuPqvAPQfdI/3TXz08M1rE+zwudVKdo1ldd+v+TPmrw/cafqPiXxR4disZbeXw9P Z3K301wskt2Jog7FlAzEMtHt3EF0BI3fMV93+FXh0zRC5kQhrk5ye0QPH/fR59xtrnL7wVql5e2e n3N7cyWMD5AEzr5S9xt7ZGeoHUcV7b4X0xbDT1YIE3gBVAwFUdAK2owTlz2tYxxuN5sOqManNzNt vayvojl/jJ4pXQvDaaXBKI77Vd0CAHBWEAeaw/AheOhcHtXzrreqS6ZISri3hii3LvjJSZuyZH3T x6/xd8V2PxmGsXXja8n1XTj/AGfkW9jFOAoMa5+aOQHaWYlm2khgCAcYrjLS8/0yG0ileZJM+ZbX anzIlA5OT1GcDnOc9a5q8nKevQ+jyqhGjhk07uWr/wAvkV5rpTaxfapFtptVcbt7Y2QgfdBPfHH1 c1tjQtHPiux8UtHeLrFjpU+kRIlyPsjQSnJLRFThgctlSMnaT90VQn8NwpOLizK28yoyKrrviAPX C5479MdT1rqvAPhFNf1zTtFCb7CJRJdk9PITGQf944X6EntWMG72h1OzFRpOnz11pHX5o9E+Hegv pXheO4eMrqGtMsxU9VgH+qX2zkt9WI7V6raWy2ltHCvRBjPqe5rF0tf7T1ia7I/dRfLGO3oP05rk /jx4m1HRPDEFhpiYm1WQ2z3AcAxJty3Gc8jIyBwM8gla9jSlDyR+e/vMfifOT/r7kcX8dNQtvEvi azs7YgS6QGDXAJYGVtpMZXoQu1Se+cAEFTXDw3cUU8Npf3dpZ6jcQyz21qZSXuY4yokdQB8oUuo+ fbknClsHFRLS60xc28j3secvHO+ZCTyWDnqSecHueoqefWbS6sol+zi5v4POhtY52YGFplVZNyZw QVQHkdAcZryZSVSblI++p0J4WhClQ1aavftfX/gGlZ3txp1wk9rM8EynIeNsEVo6X4u1bR7hXin+ 02uFVrGc/udqjaAmP9VgAAbeOBkHGK5L7JLolpvt5zLBEmXiuG7AclW/h+nT0xVyy1GG/X5N0cgA LQyrtdM+oP8APpWUZShrFnVVoUqytUime0eGPGlj4gQ20PE5G+TS7vBfA6snZwPVeRxkCunhvplt pPsk6vhTiK7b5ovcN/GB6Hn3r53kRWALcbDuDg4KkdCD1BHqK9a8ITX83hm0m1eYy3MzeZFI6/vP IIHl78feY8tnGcMoOTmvRpVFX0mtj4rMsujg0qlOWjez3/4J2fhqxXe92+fLjyFZ+pPUsff19yaS 2ule5u9VmUtHF8saDqzHhVHv0H1NSXl9BFocUFpJ5m/92cAqePvZB5Bz2PrSWVuJZ44esFkcsezz kc/goOPqf9muqUlCN0eAldl2xt3iR5JiGuZjvlZemewHsBwPz6k0t/diytmkPLdFB7mrFYMkh1rV 0gX/AFEbEZHfH3j/AEH/ANeuKEeeWpo3ZGj4c08xxtdy8yy/dJ649fxqhruqS+HV1PWtSiijsLaM nzjN9yIc9MZ3E9hyflAzgV07MkERZiscaDJJOAoFeLfHfU73VdKsLKIiOwvndNrL84QL/rSD0znA Hvz146qzio6mmGpOvWjTXVlmP9orw9Jt/cXC5/vFRj9a8T/aTtfDXxGuvD3imy0TULrUBDd2Dz6d 8MY/F5lUGFlSY+W3lBTgqCQWy2MYNb9eNftJJ4Tv9IivdW8V2scvhqRbO40KWPVJY/td0YLyHzDY Aspe0s7tWIDNGjo2FzhuPDTcpnv5nl9DCUOeDd7rdn2/8HJtU/4Ux4Jl1rTf7H1oaDZG9077Mlv9 mnFunmR+UmFj2tkbAAFxjAxXz7pw26fbD0iX+Qr3n4M2C6F8BvA9kmp22uJZ+G7KJdSswVhu1W2Q CWMHnawAIzzgivCrG3mWxtw0TqwjUEFTkcVeL+yXkMox9pzO236klFV7nULWyl8u4uYYJMZ2SyBT j6Gov7a07/n/ALX/AL/L/jXm2Z9gmmrpl2iqX9tad/z/ANr/AN/l/wAaP7a07/n/ALX/AL/L/jRZ jLtFUv7a07/n/tf+/wAv+NWrWaO+jL2zrcIDtLRHcAfTIosxOSirt2Pe/AI8nSvDR7Pp7p+JKMP5 GvCv2rdOOlS67cSS2+3UrUzwosv70FI0iYMuOMjkEE5wfSvTvEt/f+HvhPo19p84tLy3WH98zBQq spBySrY6jtXzz431jUfEmmeJpbzUoNQlOmM7zbvNICq52AgjH5d+lexhpr2tKD/mj/6VE+Ew2Hm6 eIxCatyzT7/DJn3LRRRXUfPHBaR8H9LsviFd+Nr25n1DxBMxKOcRwwL5flgKg6/J8uWJ9etd7RRX Lh8LRwsZRoxtzNt+be7fds68Ti6+LlGVeTlypRXklsl2SPA7P4a/EOHxNbeMnvNMN03iFtRl0VbH F4LSQC1MJu/tJiYLbhJNoiGXjABzycZfgDe67A6eIfC9pqQg8Naha2iXjQzLFeyXkskRUFiFfYyk Sfw5I3A5FfRjR3Z3bZ4R1xmEnH3sfx+6f98t03DaNHdndtnhHXGYScfex/H7p/3y3TcNvpe1layd tLea0/p+p53JHm5mr639db/8D0Pmnxt8K/GeufETw5qy+HZXvNPl0UxaxZR6WpEUciG8Fzcyk3hf HmALCQjLgHduYG/oX7OkEut+HrzWPBumTmXXdcuNcknjgkNzaSyXD2izcnzk3GBhGdwVgpIBXI+h 2juzu2zwjrjMJOPvY/j90/75bpuG0aO7O7bPCOuMwk4+9j+P3T/vlum4bdXiJtWVlv36tv8AX8EZ ewja2vT8El+n4nyT49+CXjjVvh54d0WLwo91e6VotzbadPp8ekvcWd0Jm8hZLi6JeKFYxFtNqQ4I OSCFr6A+L3hrUPE/gW3soNObW1jvLSe+0gTIh1C3SVWmgy7KjbgD8rsEbG1jgmu2aO7O7bPCOuMw k4+9j+P3T/vlum4bRo7s7ts8I64zCTj72P4/dP8Avlum4bYdaUlFO2jv8y1Sim2uqt8v627Hy1qH wP16+8J2trF4OutJ8PL4nvtRl8KaaNIeUW0sIWBhDceZZNscHKMflySpyBn18fDe71n9nufwSJLz Tru50eXT4jq8sU00G5WCLK0AEZwCoIjG0AYGQMn0Zo7s7ts8I64zCTj72P4/dP8Avlum4bRo7s7t s8I64zCTj72P4/dP++W6bhtJVpSjy36p9elv8kEKUYS50vL8/wDPp+Z4d4otfiZ43a6s4NG1nQdO l0W9tL7TL240qXT7iY2zxxC2kjJudxlZTul8tdinIU/KeT+K3wBu5/Cmh6P4d8CWjxJpE7Sy6RY6 SbtNVZIlWSaa9BwjbSWlhzMWQHdwM/TrR3Z3bZ4R1xmEnH3sfx+6f98t03DaNHdndtnhHXGYScfe x/H7p/3y3TcNoqzj8Nl9/n/n8heyjazu/W3l/kr99e54BefBLUtUv9e12+0CG78S/a9Dm0zUp5Yn uYvIW3+0tHIWzGfkkDEEFwMfMMVk2fwn8aP8ZLnxBBor6DdXEurRXOrWMWmW1lJDJDItoweH/TZm 3CF388kB+VXABH0q0d2d22eEdcZhJx97H8fun/fLdNw2jR3Z3bZ4R1xmEnH3sfx+6f8AfLdNw2v2 8nfbVNel77ff+QeyjZLs0/W1rX+78+58xaR8Jde0/TfEzaN8MrXw/Nc+F7bS5re+Gn3H9p3azMZ5 CBK6zMUYlXucbmA3gDOfR/2bfA2q+AtD8TWV/pl7o9hPrBudMs78WCSJAbeAHMdji3jzIsp2oBnq ckkn1Zo7s7ts8I64zCTj72P4/dP++W6bhtGjuzu2zwjrjMJOPvY/j90/75bpuG1yrympRdtfXu3+ vyWi0BUYx5bdPTtb/h++71LNFVmjuzu2zwjrjMJOPvY/j90/75bpuG0aO7O7bPCOuMwk4+9j+P3T /vlum4beW3mdF/Is0VWaO7O7bPCOuMwk4+9j+P3T/vlum4bRo7s7ts8I64zCTj72P4/dP++W6bht LeYX8izRVZo7s7ts8I64zCTj72P4/dP++W6bhtGjuzu2zwjrjMJOPvY/j90/75bpuG0t5hfyLNFV mjuzu2zwjrjMJOPvY/j90/75bpuG0aO7O7bPCOuMwk4+9j+P3T/vlum4bS3mF/Is0VWaO7O7bPCO uMwk4+9j+P3T/vlum4bRo7s7ts8I64zCTj72P4/dP++W6bhtLeYX8izRVZo7s7ts8I64zCTj72P4 /dP++W6bhtGjuzu2zwjrjMJOPvY/j90/75bpuG0t5hfyLNFVmjuzu2zwjrjMJOPvY/j90/75bpuG 0aO7O7bPCOuMwk4+9j+P3T/vlum4bS3mF/Is0UUVIwooooAKKKKACiiigAooooAKKKKACiiigAoo ooAKKKKACiiigAooooAKKKKACiiigAooooAK534g/wDIoX//AGz/APRi10Vc78Qf+RQv/wDtn/6M WtqP8WPqjKr/AA5ejOiooorE1Od/5qH/ANwv/wBrV4l45034m2HiH4p+I/AV9Bq7Q3dtZxeEZLRF 8+Z7XT/NuzcmWNyY4GcpCrx7mX75LAD23/mof/cL/wDa1c/4Vv7y28ZfEFYbMXEC61Czt5m1iTpt lwoPBIxzkjqK7ZNRpyb/AJY/+lHIlepH/FL8j4z8MftB/Er4caJJpniDWNYgttL1K58R3v8Aa0Jl 1O30G1YW0NoxnDP52o36skSuXdYyxViNpH198EvjRp3xH0qDSNQ1zQbj4hafaI3iDSNFnLx2dzwJ o0ySXWOQ+WzAkBhg4PFdNrnhbwt8R1tE1fTINRksby3v44rlCskU8Dl4HI4J2OSy5yMnIrw34Xfs t2P7L6ar4m0u51DxONJ0y4s9I03TbSQXaW0kiTTJ5ZnMM9zK0EAMqpCW2ZfcTkcKd9jrPer5RrOu RwKB5cIw7Y59/wCgroQAAABgDtXwR4N+OvxC8M/tIarrnxXbXPAXhzRvCGq67d+ESsUmnw2kc1ol q6TRuwu7lzJLuJ2lXxGqgct9ifDj4weFPira3D6BqLPd2khhvNMvreS0vrSQKjFJbeVVkQgSIclc EMCCQQaYHXXdnBf20lvdQR3NvINrxTIGRh6EHgivK/GHwA0/U1M2iSixlB3LazlmhB/2HHzxH6ZA 7KK9aoqJQjNWkjpoYmrhpc1KVvy+4+StZ0HxD4Nu0ttRsJ5Q7bIgV3NKewjkX5ZDx904b1r2P4ea DJ4X8HS3t1DJb6pq5DNFMu2SGIAhEI7HBLEdQXI7V6lXPyf8TfXwnWC36+hx1/X+VY06EacuZHo4 vNKuLoqlJW726mno9n9hsI0Iw5+Zvqa8j+NXhzV01J/EUssd1o8MSQpEp2yWoJAJ2k/PuYjlfm+6 Npxmuu8d/E//AIQjxl4N0RrG3u4fEF41nJMb4RzWx2ko4hKnzELDaTuXBZQNxOK4H4ueOIvEHiP+ wrWYG20xt0oB/wBbP0JHqEyV/wB4tn7op4hxVN8wspjUeKi6fTf0/rY4SCeO5iWSJ1kQ9GU5FRXe nxXbI7ZjmT7kycOv0Pp7HiqV3CZNTVLF/s1wB5k8gGVI5Chl6Ek9+uAeelTxak0Miw3qC3lY7VkB zHIfY9j7Hn0zXjW7H6IU75rpWhivlD2KtvkuIgfmx0DL2GeSRkcdgaua5/bX9hC+8J6fZ6tryXUA jS4aD93bFi00iLMdjsVUR4PQSlxkoBV+sq90BrqSNbAyJcSSgJbROVWaQ8KOCMEk9R36g1cJWknY 5sRT9rSlDm5b9ex1Xhbw7PrnjXVLK6jjuNCsJnka6jOFuI95EUWPVwMnp8ob2J9ohiHnRT3DiPB+ 0yOTjYg+79NzfopHesTwh4Zj8LaHFYTT/aTBme+ulHM8xwDjpnoqL7AdzXVJbEz2qTgCSRzdzqDw AgG1R7KTH+We9eko8keRbs+Ax2KeKq3TvGOi/wA/nuU7Mxyaje38g/cQ7rhsDrtGBx64UflWzpkD 21jEkn+tI3yY7uxy36k1kWi+bp7g/eurqND7hTvYfkDXQUq2loroefHuU9YuzZ2EjocSt8kZ64Y9 8d8dfwqLwpYCG3afbgH5EHoo/wA/pVDX5WuNQhtlyQihgOxZiR+YA/8AHq6m2gW2t44l+6igVrRj aN+5MnqYviDU7Q6haaXPcxRCVTcSo7hSyKRgfQt+YUiuI+MltZ3/AIdiu4rkLdRSKiPCyE4YjPUH PT9TXnHxZn12fxpqQ16K3EMN1cw6RLBbtF5ll9mtZBuLMd5ErzAsMDIIA4rA0hf+JVZkjkwoT9do rjxE7SaZ9Pl2XOpGniYztre1uzKN3p81vJA8WoyRyNKzyT3cwEMcaxszlgSqKqqpYscYAJJpdO+G HjHxVda23gfxV4OGka/cpqs9xqehDV302/NoLB77Tp4rgRktHE6kPnaxkAYqWWt62mMDSlZZYHeG WJJoNu+JnjZQ4DAqcFs7WBVsYIIJFfPHxv8AE3gTRE8N+HNS8R+GPEM+h6dd2dxoXiLxjJpN3aaj cSJPHqkskEZ86XDPu3YfLlwSzuavC2d3fU3z1ytGLj7vR9b9fw8j9C/CXhCy+G3wz0bwtprSPp2g aRDpls0xy5ighEaFj64QZrR05dmn2y+kSj9BXPeDGnh+CmhNda0niS6Xw9AZdZjJZb9xbLuuATyR Icvz/erp4k8uNF/ugCta+6PkoHnXi/4X3viLxBc6hBe28EcoXCSKxIwoB6fSsY/BXVABjULQ/VWF ewUVxuKZ6tPMMTSioQnovT/I8d/4Utq3/P8A2f5P/hTh8F9U/wCf60/Nv8K9gopckexp/amL/n/B f5Hjv/Cl9W/5/bL/AL6f/wCJrtfh74PufCNtex3U0MzzyKwMJJAAGOcgV1tFNRS1RjWx2IxEOSpK 69Ecv8TbdbnwRqYZQ4VVfBGejgn9M18w/EK7+xeDdVVY9wmtZouuAuYnOf0r6y8U24uvDWqREbt1 tJx77Tivjn4k2cyeFL0i6mnDwSgrJtxxGzZwAOyn863w6/2ml/ij/wClRPRwMv8AYsVH+7L/ANIk fdFFFFeifLnlnhL/AIT3/hZuq7t//CA+a3k/2tj7TnZz5X8e3zOnmcbOnNep0UVxYTC/VIOHO5Xb erva72XaK6LW3c78Zi/rk4z5IwskvdVr2VrvvJ9XZX7HzrYfFeeT43f2mZ/EJ0G51STwytu1heDS 1RQFS6WYp9nLm7R4ch9xEgHbAu2HxQ+Imr6H4Z1GG88MWv8Awkevz6PbwvpNxL9kjiN3+8dhdL5r H7Mp2gIBuIyeDXsrado0elrpv9lxf2dEQy2gsSYVKsXBCBcZDJuGB12kcsuWJpGh2sFrDHo8EcNj O9zbRx6f8sEp8zdJGAnyscy/MvJ3994z66nG0Vy7W+7/AIc8hxfM3zb3/Ky+48f8L/F3xhqEmhya 2ugXOm6xJq+nfZrSwmjkWayEw80u87AxyeQ/7vbldwG9sE1zGm6j/bGuaHf/AGW2sftSeDp/stnH 5cEO77U2yNedqDOAOwAr6FXQ9AtlhVNFtkW1knlhCadxE8nmecyYTgv+83Efe3853jKJoPh61KGP Q7WPyBCqeXp33BBv8kLhP+WeH2Y6bht+8MtVEndR/rQiVOUk05f1r/wDy/4efGfxB4m+J1vo93bQ 3PhrVbe/uNL1JdOFkzrbTJGcD7ZO8gO8jLxQdAQCDge3Vyul+CvCHh3W7rWdM8Labp2sTmRp9Qs9 IWO4lLFi5aRU3NuKEnk5+XruXPQtfxJuys3y5ziBz03e3P3T9cr/AHlzlO0lHlVrLXzNo3Td31LN FVmv4k3ZWb5c5xA56bvbn7p+uV/vLka/iTdlZvlznEDnpu9ufun65X+8uc+Vml0WaKrNfxJuys3y 5ziBz03e3P3T9cr/AHlyNfxJuys3y5ziBz03e3P3T9cr/eXJysLos0VWa/iTdlZvlznEDnpu9ufu n65X+8uRr+JN2Vm+XOcQOem725+6frlf7y5OVhdFmiqzX8SbsrN8uc4gc9N3tz90/XK/3lyNfxJu ys3y5ziBz03e3P3T9cr/AHlycrC6LNFVmv4k3ZWb5c5xA56bvbn7p+uV/vLka/iTdlZvlznEDnpu 9ufun65X+8uTlYXRZoqs1/Em7KzfLnOIHPTd7c/dP1yv95cjX8SbsrN8uc4gc9N3tz90/XK/3lyc rC6LNFVmv4k3ZWb5c5xA56bvbn7p+uV/vLka/iTdlZvlznEDnpu9ufun65X+8uTlYXRZoqs1/Em7 KzfLnOIHPTd7c/dP1yv95cjX8SbsrN8uc4gc9N3tz90/XK/3lycrC6LNFVmv4k3ZWb5c5xA56bvb n7p+uV/vLka/iTdlZvlznEDnpu9ufun65X+8uTlYXRZoqs1/Em7KzfLnOIHPTd7c/dP1yv8AeXI1 /Em7KzfLnOIHPTd7c/dP1yv95cnKwuizRVZr+JN2Vm+XOcQOem725+6frlf7y5Gv4k3ZWb5c5xA5 6bvbn7p+uV/vLk5WF0WaKKKkYUUUUAFFFFABRRRQAUUUUAFFFFABRRRQAUUUUAFFFFABRRRQAUUU UAFFFFABRRRQAUUUUAFc78Qf+RQv/wDtn/6MWuirnfiD/wAihf8A/bP/ANGLW1H+LH1RlV/hy9Gd FRRRWJqc7/zUP/uF/wDtasjwf/yNXxC/7DkX/pssa1/+ah/9wv8A9rVkeD/+Rq+IX/Yci/8ATZY1 0Vv4Ev8ADH/0o5Y/xI+svyOkurGG82mRfnT7kikq6fRhyKbHcXunjEmdQgH8QAWYD3HAb8MH2NWa K8SMnHY9FpM5Lxj8K/A3xbltrrXNHttTurSW3fzfmjmxDOlxHDLghmjEqK/lPlSQDtzzXyr8XP2c /HnwguU8feCLq11fXNMe7vptdazabUpdQ1O6Ed3fSwRxOZIbSyO2KFRJ6+W3lhX+z7mxiuWDndHM ows0Z2uv4+nseKRb+8sP+PiP7ZAP+WsK4kA/2k7/AFX/AL5rrjWT30M3HsfLPwm/ao8VeH7Kw0Hx b4e1XxVJb2s2s6lryT20Uuk6MZFS1ub4SJbAuwW5cqI45PLt9/lEk4+kPhj4/i+I/hDTNbFvHYSX 8C3kdl5++RbaQk28jAqrL5ke19rKCu7aeQazvHXwm8I/Fvw1rWmXtusdprj239rT6cEhnv44HVhB O+3cyFVMbKedjMoIzXy14o+EHjP4BprHjO10bQX1qHXZWh+Idibi51JLPULzZPNfWKxASxWls6BI xI6KbdH2hQQOgg+2NTvBY2UkufmxhfqelVPDlp5Fl5rf6yY7sn07f596+evA/wAe5YPgv4g8ZfED VXm8NaDqVzHaeI201rSTWbFPKWG5W2A+9JK7woFAEhRWUAOK9P8Ahf8AHXS/iNr174cl8P6/4N8S WdjDqf8AYviW1jguJLKUlY508uSRCu5SpG7ejDDqpIoA3fiRM9rpSXFhp8V7r6B1sZTCryWu4Ykl QkZGFPbqdoPBr5zu7K3NrtuAVSEFvMZirIR1bd1B9TXsXj7xxdaJeNHbk22rTMcLKgPlQKxC4B4O 45JI+navKrmRr2SaS4PnPMS0hfncT1zXkYifNK3Y+2yOlUhTlJxXK+vX/hjC0yWeytmneGSeCZjJ 5nWbB6F1AGeAOF5AwMHrUqCLX7kNhZ7CHhQRlZZCOTjuFBx9SfSnNozQZ+w3T2at1j270H0B6fh6 Cmah4elk0HV7PRdQbQtUutNubS11BHZfJneF0jlYqCQQzA71BZeoyRg86s3ufRVJShCUkrtLbuWD aXWmEi3LTwjrbSt86/7rH+TfmK9E+Fuj+ch8RSxsg+eCxjkXDbvuyS49uUHuX9jXG+E9H1DWptG8 OXN0899DbbbnURK86iFWJL+ayqXZEZEyUQFgNqqpAHvFlDHaQRtawLHDAFtbG3/hBAwo+igbj9DX bRpJSc3sj5nNMfL2EaSVpTV2uy7fP8i9YWQMywkZS3IklP8Aelx8q/RQc/Uj0qWeTFzqkp/5ZWyR KfQsWLf+yflV2ytFsrVIQxcjlnbq7Hksfckk1l3ZIs9Wb+/dqo+gjT+oNawfPUufJNWiOsUx/ZcR 9Jbk/UYQfo5rZrOsk/05B2jsocfVi+f/AEEVoMwRSx4AGTUVXebHHY56wH23X/M6hpmfHYBeB+YU H8a7CuT8GRtIySOPmjt0Q/XAH9DXR3uoQ6eI/N3kyNtURxs5JwT0UHsK7Y2jFGT1Z88/tHTPF8Qt H2R+aW0t0C71XBLt3JArhLHU5YLOGJrQ5jRVLefHjIGP71ejfHLWPD2v6tpk9tby6hqFp5lvcZtZ RsXggEOAp53dMkZrzyO8t0ikiTSbhYnxuQWwAbHTIryq9nNn6LlrksJTVrPz9f6sOGsynJ+yqFHU m5T/ABrz34g+MvH9p46mivG8X2vhK6uJDo2oeHviFpmlxXRfyljtlW8ZRvQAgxZ3ZYkZUg16Al5G sLwro9yIXILIIkCsR0JG6vMvjetkLjSitrpT395ol9psmm654Tk1uO2tH3SG7i8qRfJnZopI1Rif OMQGB5eTrhXaTR5+d03Kgqkuj09Gfd0ME9t8N4obsXaXMelKkw1CZJrgMIcN5sifK75zuZeCckcV dGs2BHF9bH/tsv8AjXivjP4jR/Dzwh8NPCeh6pa6pp+taWLSDULq5X7bPFHabo5hEy/vEfaokI5U S5+QZdc6y+JHiCeJnuEtY23sFR7SInbnjOO/41riJKLVz5zCYKri4t0raedj39dQtXI23MLZ6YkF SpKkhwrqx9jmvA/+Fg6rzui05/drJKX/AIT/AFA/esdJY+psV/xrk54nc8oxa+yvvR7J4t8Sr4U0 n7c9u1yvmLGURgpGe/8An1rjP+F22/8A0CJv+/y/4VT8JatbeLku7fUNJ00+TJbviO1UBkMoDgg5 zxXo4+H3hYEkeGtIBPU/YIv/AImt4U3UV4s5bUcM3SxNNuS7OxwTfHC3Bx/ZTj/euAD/ACrR8N/F i28Q6zBp4svs5l3fvGnDbcKT0x7V1v8AwgPhj/oXNI/8AYv/AImrEHhHQrWQPDounxOvRktY1I/E CtFh5fzE1K2DcWoU5J/4v+AE9xbSRPG80YVwVOXHQ18c/E2eGHwlqqLKgkihmUJvGeY3Q8f8Cr7S /sqy/wCfO3/79L/hXAfGrwZoFx8MfGF9LomnyXtvol68Nw1qheNhA5BBxkEEZB7V04fD3xFJ32lH /wBKRjSxqwtGunG/NCS/CX+Z6TRRRWpwHBaR8YNLvfiFd+Cb22n0/wAQQsQiHEkMy+X5gKuOmU+b DAenWu9rJ0nwpo+hXd1d2OnwQXl05ee6C7ppSTk7nOWP0JrWriwkMTCDWKkpO7tZWtG+ifdpbuyv 2O/GTws5xeEg4qyvd3vK2rXZN7K7t37cBH8WEb4pXHhRtMYWEcTxrqyzFt96kSTNaiILnPkuHyGO drDHFUPBfx70jxX4EtvE02keILOOWdrdra30DUbp1YMwBUJb7nXC8uF2gnaTniqFv+zpptvLbaou s6mfE0Ws/wBuNftfXRtWnaUtJiyM/kruiZochchTnJPXOv8A9nnUb7wlpXh+bXtG1HTtI1Ga7s7P V9Be6tJoZBL+7u4PtSid0aXcsgKAFQdmea9ZKlypddP+D3726bX9fIk6l20tNfy0/FX6729Oxu/j l4PtjYJDe3upTX1iupW8Ol6Vd3jtbsSokYRRNsUMCpL42nAbBIrkvhz+0LZ6l4E0zXvFV1JHd6rE 19DY6Z4b1FXtbUKhLSDbIzxrvAN0AkTZ46Vs/Df4Ij4ex2KLrC3q2vh+PQgFsxCDtlkk80AOQP8A WY2Dpjr2rmtX/Zft77S/BsS3Wgane+H9DTQ2Pibw4mp2syLsxKkJmQxSAqeQ7DDEEHg1aVBNr8f/ AALy/wAN35il7VpNb/8AAXn6u3ke5QTx3MMc0MiywyKHSRGDKykZBBHUGpKq6XYrpmmWlmuzbbwp EPLjEa4VQOFXhRx0HAq1XLKybtsdEbtK+4UUUVIwooooAKKKKACiiigAooooAKKKKACiiigAoooo AKKKKACiiigAooooAKKKKACiiigAooooAKKKKACiiigAooooAKKKKACiiigAooooAKKKKACiiigA ooooAKKKKACiiigArnfiD/yKF/8A9s//AEYtdFXO/EH/AJFC/wD+2f8A6MWtqP8AFj6oyq/w5ejO iooorE1Od/5qH/3C/wD2tWR4P/5Gr4hf9hyL/wBNljWv/wA1D/7hf/tasjwf/wAjV8Qv+w5F/wCm yxrorfwJf4Y/+lHLH+JH1l+R1dFFFeEekFFFFAFafT45ZfOQtb3PTz4Thj7Hsw9jkUJqdzZHbexe dF/z826k4/3k5I+oz+FWaKuM5R2E0mcT8Z/hVZfG34fz6NFqK6ZdG5tNQstTihW4WK5triOeFnjJ AlTfEoZCRkZGQcEfNf7Q3iL46/C3w5AuP7c1RkkuYfEvgzTWs/37SJDa6WY5I7zbGXkMzSTFUYgL uXGT9fyaagmae3drS4blni6P/vL0b8efQipF1iSzwuoRbF/5+YQTH/wIdV/Ue9dcasZb6Gbi0fLn h79rDQ/FM2seHPiNotu1p4c0j+0b7xTpdx9ogkSKBDPfRRxruS3eUTRo8Ty4eNo5BGxCno/Cfhc+ PvCvhzxZ4Zlnv/C2u20V7by3Cot3BDINymRFJDHaR93nJwVGDW58R/2QfAfj3TtRk0SztPDl/q9z bS391bwmeC9tkvEu5rVod6qsU8iZkEZQuTuYtznxjxZ4Y8U/s6eJdC8R6j4q/wCEe1fxhd6rdeKv GFvDd6jptmEWI2On29iWEQJjRI0kdN+LeRQcyAVU6Uam6OvD42vhU1Tlo+n9dT27xJ8NYoiZNEuj MwGTYXJ2Tf8AAQ2CfoRXBXKtZtKs6tC0Wd6uMFcdcivcPg94v1Px98LfC2o+MNJj0bxLqGmwXGoa VJGVEUzICw2Nkr1zsJLLnackGtTXvBnh8yRajPYIZ7d1eNVYhWZTlQV6YyAce3pxXJPC3+Fnq4TO atFctVcy/E5HwF4Wl0bS1WWMrq2p7ZJ1brDF1jiPoQDub3OOcCu502FJ5FnTm3hBit/9ofxSf8CI 49h71Rt4HuDsYnz7sFpH7pDnk+xY8D2yR0rfRFRQqgKoGAB0Aq6jUUqcTxqlSVepKrPdi1iXh/4k kj/372T9GZf/AGWtusK9P/EiQf8AT5P/AOjJKKHxGUti/Y83twf7sUMf5KT/AOzU7WXaPSbwp9/y WC/7xGB+tN08f6ZqQ/uzIv8A5BjP9aXWT/oDe8kY/wDH1rOWs2UthnhNcQXDerAfp/8AXri/GXxQ Oj/FnS/CX2S0cXWkXV9DeJfgzxTxjPlyW3l8IyBisnmclHG3jNdv4UH+hSn/AKaf0FUfElnbPfaj d/Z4ftcelPF9o8seZsYsdu7GduUzjOM121GlF3Mo7nzE+p6xq+qTahiOSKaSQvG7hQW3YyMJkcg8 ZPWrHn6h/wA+cH/gQf8A4ik0P/kHj/rrL/6Mar9eHJ6n6xCKjBJbGdNNqbQuI7W3SQqQrGckA9jj ZXBapJp/xZ1zW7LxN8DfFHjeHwzr17pVhrHhbUobBHgjcAwS5v4Hlw2/O9SuWOByc+nVynj79piL 4H+IrKG8tNPv5L/TZtRd9W1uPTEPlpdsiQ7o282RpIMSNkbBLDw5cCuzCy95qx87nkG6MZ81knt3 b2/U+i/jIUtPgNqK29o2jxLaWqJZfKht18yIeThSVGB8uASOwyK8Q0qNojeLuleFZh5bSOz/ACmN DwxJyMk19E6p8R/DrW/hnS9VnuNO1DxfbsNP097WR52zGpcMEVgmwSKGZ8KCRk1vDQXVAovCFH8I gjx/KuivRdRpo8PA5m8FTcFG93c+ZWdV6sB9TSean99fzr6abw8zdboN/vW8Z/pUbeGd5y00JPva pXN9Vkel/b760/x/4B4r8ObwR6nqESkFpbCUrg/xLhh/KvoZWDKCDkEZBrBHhVULNHNDHIyld6Wi A4IweRW3bQ/Z7eKLcX2KF3HqcDGa7KFOVNNM+fxuJWKrOqla5Df6pZaXH5l7dwWkfXfPKqD8ya52 8+KvhGyGW160n9rRjcH8ow1eKfETTYYPiL4hLQRl2njkDlRuIaGM9fqSPwrGrCeKcZOKR7+GySnV pxqSm9Unoke1TfHnwyGkW1TUb8xttbyrQpzgH/loU7EUz4o+IJNX+DXi+4t7GRbafQbxxJNIoO02 784Unt2rwmxO3UdRT1dJPzQL/wCy16jr/iDT0/Z58QW0t9Alz/YV9CIWkG/PlSBRjr6VvhMROWIp r+9H/wBKiefnOXUsJhnKnfVS3/ws9uooorpPCILS9t7+MyW08VxGGKF4nDAMOoyO4qevM/DnwiuN O+KWqeNrnVTbyXjnGlacCluy7NgMpP8ArD/EeB83NemVxYSrXrQbr0+RptLW90npLyv2eqO/GUcP RnGOHq86aTelrNrWPnbutGcpqvjjwdpHiGHQNR8VaZYa7dFRDpdxq6xXUhcsFCRFwxyWIGB2GPuj HRNYRPuy03zZzidx13e/H3j9ML/dXHj3gy/t/BkniLw14g8L6zqOralr91eGe30Sa6tdSjmn3QSt cKhhTZH5cZEzoU8npt2k+a6ZB8Rlt/Gk15rPij/hJW0zWUbTIdF1MReZiT7M0F01w9puGI/L+yxq 53YIzur2FTurp9L+u23pfW/Y8jm9/ltu7enm/XdH1W1hE+7LTfNnOJ3HXd78feP0wv8AdXA1hE+7 LTfNnOJ3HXd78feP0wv91cfPXirw/wCN/DHh/wAWWnhq88T3An0jR7ozXdxd38yytczC/wDs+6QO JPJVSYoXQjK7NjFTXM38fiSx8K2YbW/G+u2VveXc0VpDoniHTWuv3UGyAzrNNfRYZpWSSYSRMS67 cIhDVK+0utvz/wAtO5PtNrx3V/y/z17H1W1hE+7LTfNnOJ3HXd78feP0wv8AdXGbpGqaV4jk1SOw u5p30+7exuwJJU8uYLuZecZwJgcrx93B+UY5H4iSa7J8JrBoIdYsrp2sP7Uh02RptRhtjJH9rWN4 huaQRlxuiG84JTnFeISaN4msvCt4vh9fFejeGrzxlcz3Vxc2Gr3OovaGzjEMjRpNFfuhlUAlX3DA 3AqGFKFPmuubZ2/Hf/Lv3CdSyi1HdX/C/wDw+1u3b6i1+707w7ouo6tqVzNbafZW8t1czCWVvLjV XZ2wpJ4BY4AzwuPuri4LOGdN4eYq4JBE8g4O734++fp8v90Y8tvdN1e//Zi1zT5p9R1/VpdAvreK S506a2u7omORYgbeRnlDEbQA5Mh4LfMSK4fW7rxiPjlpktlBr+n20Gr2drJbRW2rXFpdWJt18y4a XzvsES7mKGPyTICm/cCchQpuUnDm2/y/r0HKpywU+Xfp/XzPoKWTThqSae96Fv5onnS1+1sJWjBw zqm7O0GUDIGASnTC4LSTT9V+0/ZL37V5MrwT/Z7tm8qQZ3I21vlYb+nBHy9Nq44r4wwXeinQPGmm ade6tf8Ah+5cS2OnwtNPc2k6+XKiooLNhvKkwP8AnlXini3wf438MHQLD+2Nd0e0k0iTUJbzRNI1 LUi2tTTvLdb0sbiLnMibBcq8RCsMcNuVKHtLLmt0/X8vx0KnLk6ef6fn+Gp9UtYRPuy03zZzidx1 3e/H3j9ML/dXA1hE+7LTfNnOJ3HXd78feP0wv91cfOfiPUtX0/4n6YNTvPFkWtz+LLSC18p72HSJ NNMKkqBGfsrEsJCyvulyG/hAxP8ABW78XzfGGaS/i1+z0e7sL6S803ULbVmt7K4W5iECC5vZnilY o0pDWyxoRnggLilSbV+bo3939feQ6q/l6r8f6+7XyPoVrCJ92Wm+bOcTuOu734+8fphf7q4GsIn3 Zab5s5xO467vfj7x+mF/urizRXNzM6bIrNYRPuy03zZzidx13e/H3j9ML/dXA1hE+7LTfNnOJ3HX d78feP0wv91cWaKOZhZFZrCJ92Wm+bOcTuOu734+8fphf7q4GsIn3Zab5s5xO467vfj7x+mF/uri zRRzMLIrNYRPuy03zZzidx13e/H3j9ML/dXA1hE+7LTfNnOJ3HXd78feP0wv91cWaKOZhZFZrCJ9 2Wm+bOcTuOu734+8fphf7q4GsIn3Zab5s5xO467vfj7x+mF/urizRRzMLIrNYRPuy03zZzidx13e /H3j9ML/AHVwNYRPuy03zZzidx13e/H3j9ML/dXFmijmYWRWawifdlpvmznE7jru9+PvH6YX+6uB rCJ92Wm+bOcTuOu734+8fphf7q4s0UczCyKzWET7stN82c4ncdd3vx94/TC/3VwNYRPuy03zZzid x13e/H3j9ML/AHVxZoo5mFkFFFFSMKKKKACiiigAooooAKKKKACiiigAooooAKKKKACiiigAoooo AKKKKACiiigAooooAKKKKACud+IP/IoX/wD2z/8ARi10Vc78Qf8AkUL/AP7Z/wDoxa2o/wAWPqjK r/Dl6M6KiiisTU53/mof/cL/APa1ZHg//kaviF/2HIv/AE2WNa//ADUP/uF/+1qyPB//ACNXxC/7 DkX/AKbLGuit/Al/hj/6Ucsf4kfWX5HV0UUV4R6QUUUUAFFFFABRRRQBTOneQ7SWUhs5WOSFGY3P +0nT8Rg+9Sprf2Y7dRiFr/08Kcwn8f4f+Bce5qeggEYPIrSNSUdiWkyK+0O11AeYv7uRuRInQ/h3 rE1C1vLVolut89rG2QQeMfXt+NaYsHsyW0+UWxzkwsN0Tf8AAf4fquPfNWI9ajUrFfx/Y5G+UFju ic+gfp+BwfauuNWMjNxaMfTdVjged7ldpkcsbheUC9FB7oAMDnj3ya3FYOoZSGUjIIPBqrfeHkkb zbRvs8o5AH3f/rVjATaZNsbdYyE5yq7on9ynT8VIPrms50b6xKUu50lc1fl4vtFrvLxJcGRNwGRv G4jjtljWrHq6xoDdqIFPSdW3Qt/wLt9GA/Gsq7zNM04UiGef92WGNwCIMgemc49cZ6VFJNT1HLY2 bEYvdU/6+R/6KjqPXm2aaT/01i/9GLUE+pJpmoagGjaTzJldfLKkY8tFOeeOVNVr7UJNYsnhhtmj ZWSVnZ02hUYMeM7jwuOncVLhLnvbqO6sa3hYY05/eQ/yFRXduNQvdUiLFVeBLcsOo4Y/+z1P4ZGN MHu5rlZvHGi3nijxb4Ytr1pdes7X7bcW6W022GNokVcy7PL3HqFDbsHOMZrorJuOhEdz5/1Hwg2k a9e26andG2gnkQRqxXJ3Hk84656Dv3qpZpftb3BjvkISWRU8+PceGIGWz/SotN0cXT/bzdzpcmSU b1EZON5GCSpJ4A6k1dTw7aCORZfNnMjM7l5CNxJyeBgfkK8dvU/VKUXGnFSd3ZFC2EmuXF/m78tl jVIzZ3TNGpIPzcbcnOOPavPPjm+o2Pje5m1TV9d0zSDfT3WiLd+PvCtjbiMPtEttFd2bSovyr1Ys MAE5Fep3GhJO04S4nt0nQRvHEEwQAR3UkcHsa84+KPgHwp42+HnjbxV5etR3Hg5ZdBmvLfStPvDL bWk93HfXMFvKylo4vt+pRscruMAdVZo0x24V6s+cz1L2cHfW708ur+Wn3n1N8afDllqPw50nxPem 4udR8Ppb3dqGuA6PN51u6vJsADlZIopAVwCUx9xmU+N6BrWoGO+e41XUpBEx5N7KcAFgcfN7V7X8 ZNWj0n4O6dbWNrca/ZajJY6dHOtxGkpWR0WOUmQqGydmemASxwFNeFaSLaGTVIEuVkgMjrHM/wAu 9fMkAOD0yBmrxTkrWZnkapypzi1d37dOhYl1rW7zZcjXdes4ZLiNI4/t8gyhUZP3j3JrX+1a1kf8 VX4iGOw1SX/GqGmaPrGuW1vHaWUd5HayRCWW0d5dpBGBgJwTjgE1ZvL+20+5lt7q4itriJikkUzh HRh1BB5Brhcp92fSKnQbtyq/oj2/4A+Ipte+H8SXl5c32o2dxNDczXTM7k72K/M3UbSPp07VqfGT wfqnj34c6roWj3Udpf3TW5WSSZoVKJPG8ibwj43Irryjr83zI65U8F+zlrVhaaZ4iSa8t4UN+Wjd 5VVXByflyecZFe1Wd/bagjPa3EVyinaWicMAcZxx9RXsU5Xgj87x8FTxVSMdrnhN18KPENvHoFgZ YNSvrPQrC1vrx52/ezxoY3ky+WbdtBycn15qLWvhVrek6Ldag95ZDyIzIYVR3Jx78V3/AMUPGN54 N1XSXs7aCdruGZXM7EBQjR4wB1++a8u8ZeNNY8Zaa9lNNFZxk7la3Qgg4I6k8jmvOrKKm7nu4GWY VaUFTdoLS+myf3lfwTpOkT3N82v30scph3JPEAkaqgdm3cHgDJzXC+J/EGh6x4T1y10jWYtXuz4d /tcwwW86MlpNGojkcvGoQnzUOxiHwc7a6Gwl1Swv7e6jvYUkgkWRfLgIyQc4zvNQ6n8PNNvPBvi7 W9K0610yfTPDctidtzcMDAkHGI2dlL7YI1LkbtqgZrbBezlXpqW/NH/0qJvm31jDU6tWE/clFpp9 PdktPU+vKKKK9A+LCivLPCX/AAnv/CzdV3b/APhAfNbyf7Wx9pzs58r+Pb5nTzONnTmvU64sJivr cHPkcbNrVWvZ7rvF9Hpfsd+Mwn1OcYc8Z3Sfuu9rq9n2kuqu7dys0d2d22eEdcZhJx97H8fun/fL dNw2jR3Z3bZ4R1xmEnH3sfx+6f8AfLdNw2+O+DtOt/GzeIvEniHxTrWnatpuv3NoYLbXJrS102OG fbBE1uriF98YjkJmRy/nddpUDlvhP4y8T+D/AAro0ckmkXWh6g+vNa2y2sq3NvLBPcSq0k3mlZFb awKiNCMj5jg59XktFu+yT27q/wCX9dTyeZ86jbdtb9ml+b/rY+i2juzu2zwjrjMJOPvY/j90/wC+ W6bhtGjuzu2zwjrjMJOPvY/j90/75bpuG3xDxT8etc0rR0n0+DSZ7tvCVpr4SVXK+fNcRxYO18iP DNjvkdTjFaOq+KvH1v4o1bw7c6h4Xu4NM0FNYvZm0S4Aug8twhgWM3ZCDbEPnZn5z8pBwpKnKF72 0v8Ahe/5DhUjUty3d7fja3/pSPXmjuzu2zwjrjMJOPvY/j90/wC+W6bhtGjuzu2zwjrjMJOPvY/j 90/75bpuG35/1f46eINBk8O/2Pp1lc6NFbaKmq2kGliKKya8ZEREuGvEIG1gVWO2lxgBiM5Xf0D4 qeLbrxJZT6g2iDw5d+JdS8PrbQWcy3Ua2y3TJOZjMVORbYKCMdchh90VKjKN720v+Da/QmNWM0mr 9PxV/wCup7C0d2d22eEdcZhJx97H8fun/fLdNw2jR3Z3bZ4R1xmEnH3sfx+6f98t03Db478HfjH4 i8beN30rVrSJ9HvtIOtaTqSaetiZ4BMsYby/tlyzK4dWBcQsMHKHPy4/x08T67rba3pdvc6VYaFo msaDDcQT20kt5eSS3dvIGRxKqxKMqBlJCxV/u4oVGXtI03ZXt+aX367dx+0i4ykr6X/Jv9Nz3po7 s7ts8I64zCTj72P4/dP++W6bhtGjuzu2zwjrjMJOPvY/j90/75bpuG3xvwL8XfGvjD4hzwnw9BF4 NXVr3SDcn7OkkL2/mAMZPthkdmaL/VfZUwHzvYLlrfxF8UHwZ4/13WEnW3nt/C0Xks1o10DK14yx r5Qkj3lmZVA8xBk8sBk1Ps5JxTtqr/grffdfeVzJ81ujt+Nv8/uO8PgDRR4pfxMmiaGviRlK/wBs f2Wn2zG1kAM2d5G3YvXopHAI27rR3Z3bZ4R1xmEnH3sfx+6f98t03Db5/wDBPx9r/jiw8SW3ifT4 9O1jRNUOnSrHEkO8GCGYExpcXCocTYwJnzjPBO0cEvi7XLCCy8Hyahe3eqeGdRvb/U5xdSC4u9Nt FE9urSfeYy/aLNGzndiUHPNDjJPlk1ol56b6eSWvzEmmuaK3du2uyT9Xoe+tHdndtnhHXGYScfex /H7p/wB8t03DaNHdndtnhHXGYScfex/H7p/3y3TcNvz/AOHPjn8Qbvwg2saroGm2aarBp8mj3kwh jt0a6njhy6xXtw80SCZG34h3Y27VLDF6b4v+M7ex1XSRPpeo+LLfxK2iWQ0zQ2eO9RbNLl/3UuoR LGyhnJZrjGEwFLECrdCcW07af0/u6kKtBxUlez/4f8eh7k0d2d22eEdcZhJx97H8fun/AHy3TcNo 0d2d22eEdcZhJx97H8fun/fLdNw28x8IvGl18Q/hvoXiG+to7O9vYSZoYj8gdXZGI+ZsAlScbmxn G5sZPYVhJOEnF9DaLU0pLqVmjuzu2zwjrjMJOPvY/j90/wC+W6bhtGjuzu2zwjrjMJOPvY/j90/7 5bpuG2zRU3KsVmjuzu2zwjrjMJOPvY/j90/75bpuG0aO7O7bPCOuMwk4+9j+P3T/AL5bpuG2zRRc LFZo7s7ts8I64zCTj72P4/dP++W6bhtGjuzu2zwjrjMJOPvY/j90/wC+W6bhts0UXCxWaO7O7bPC OuMwk4+9j+P3T/vlum4bRo7s7ts8I64zCTj72P4/dP8Avlum4bbNFFwsVmjuzu2zwjrjMJOPvY/j 90/75bpuG0aO7O7bPCOuMwk4+9j+P3T/AL5bpuG2zRRcLFZo7s7ts8I64zCTj72P4/dP++W6bhtG juzu2zwjrjMJOPvY/j90/wC+W6bhts0UXCwUUUVIwooooAKKKKACiiigAooooAKKKKACiiigAooo oAKKKKACiiigAooooAKKKKACiiigAooooAK534g/8ihf/wDbP/0YtdFXO/EH/kUL/wD7Z/8Aoxa2 o/xY+qMqv8OXozoqKKKxNTnf+ah/9wv/ANrVkeD/APkaviF/2HIv/TZY1r/81D/7hf8A7WrI8H/8 jV8Qv+w5F/6bLGuit/Al/hj/AOlHLH+JH1l+R1dFFFeEekFFFFABRRRQAUUUUAFFFFABSOiyKVZQ ykYIIyDS0UAUks59P5sJdqf8+0xJj/4Ceqfhx7VMup216Ra30P2aZjgRzfdc/wCw3Q/z9hU9Mmgj uYmjljWWNhgo4yD+FaxqyiS4plKbRrnTpDNp8hI7xN/nmszVtTe/8hXiMM0RO4e5x/hWrCJdLvrK GKZ3tbiQxGGU7tmI3YFWPI+7jByPTFRa0qPrtkjKCp25GOvzHrXbCamroyasW9O0CC3iDToJpjyd 3IHtiq2t6HFHbvcWy+WyDLIvQjvW/TXAZSG+6RzmrEZnhpg2mADqrkH+f9a4yXwLph8Sa141LXL6 zJZXmnANMTDHEXjDlU7Fha2+e37vIALMW29Hu763hcWsAmj3ZOQTg4+tMuYbyR5WW2uLYSkmRIB8 jk9SQysOe+OvesqkZSVolRaT1Pmvw5Ms1u1tHl7hJZi0aqSwHmNzj8RWwbeUDmJx9VNe32mnJpsv mQW9xaSYxvihgU49M+TVs30o63moD8IP/jVcDwsmfVf29JbU197PAzDIOqMPwrntF+DnhX4n+J9e E+r+JbfSb8i91bQ9H8RzwaTqc0rN5xmt0P8Ay025kCMocsSRyc/TUt158Txy3d+8bqVZWEBBB6g/ uqzIdL02wJazhZJG4ZmSNePT5FX9a2pUZ05XvocWLzOOMpOFSmr9HfY7XVdA0/U9LFncWNvPBCp8 mOSJSsR2FQVGPlIBIyOxNcppHw38KSaZay/8I/p5MkKMSYFOSVBroh4rg7wSfmK5DxZ4qm8F+A9d 1PTEu9Sn0fSri7tbBo0JuGhhZ0iyoydxULxzzW1WDnax4sJuGiZzvxU/Z+tfHEYGkT22i40a80kw PG7wMs81tKf3YYIM+Qys20kh1zuCha6r4f8AwxsPCPgPw3oOoQWWqXmlabbWEl59mC+b5USxggHJ Awo7189eB/i1rHg7wNpfjjW/jLbeMbrVvB3/AAkNx4W1KKztoPPY2+2S0mt4fMhgV5vJ2yJMzMy4 +YEVyfjX9s3xtqPhrUL7S7YeENQ0rT/GcN3bPA06yXWnaZBPazqLq1hlQCS4T928SnOQwIqXTm0o 30Dm1v1Pt6z06105GS1tobZWOSsMYQE++Kdpx26vfIOhiik/Elx/7KK+cfh9+1ff+MPiZb+Cz4W1 A2yXL6TceIljkdVvYrIXMxeIQiJYeqBxOW3lcxqrA1xHxA+L/jj4ffHvVNW1HxRez+A9P17SbGWH w7c6VPDaW9zHCgt7+ylVLvzpJJi4likfajoVQhSpKdOUZXYpSTR9E/Hiz8zS9EuFUs6XjQjA5w0T sf8A0WK8fryP4hftk+KfGdp4w0uDUNJtbLS0g8Q6bqPh2WW3n8qx8QWtvcwuWm8yVWiLBi8MAPzg K6/NT9Zv/il4jvdWt9Lu4rJ3k8Y2dtBp/hW0neC60qb/AEBfMmilLi4U4bP3gAE2k7qirh3UlzJn v4DNo4Sj7KUG7efc9TlvLeDPmTxx467nArWtb8D4dfEQLveCbw7ebXRGZSwicdQMdzzXCeHR8XdV +I+lvDpvijw9PeazYOtjaafHb+HoPD8tjE1yXOwFbtJmn4LeaHCADZUvw/8Ahv8AFLwf8ONU1HxX c6/LFqXwvkTxANc1x77brUJkDFUeVyheBzkxgIRGufm674TC8uIpu/2o/mjHM84WKwlWkqdrp9fJ +R9rUUUVseEFFcFpHxg0u9+IV34JvbafT/EELEIhxJDMvl+YCrjplPmwwHp1rva5cPiqOKjKVGV+ VtPya3T7NHXicJXwkoxrxceZKS809mu6ZyupeCvCGp+I4fEF/wCFtNvdftSph1WfSFkuoihYrslK FhgqcYPcY+8M6FvpWiaetstvpEEAsmle3ENgR5LPvMhTC8FsPkj724ddwz5ld/tQ+F7Sy1CJ73SF 8R2uvnQ18PNrEQvJQL0W3miPG/7p83btPAxn+KvRR8QdALWi/b+bvU5dHh/cyfNdxiQvH93jAik+ Y/L8vB5GfRcZ8qunbp9yf6/n1uef7vM7NX67dNNfu/DsZ+m/DnwLoMF3Dp3g3R7CG4BFxHaaKkaz ANuO4LH83MQPfJCHuud2e00qS7urqXTkkupoPss85sizywqZCI2bblkz5hC8j5+PvjPlfiL9o/Tt F0/xRrdoRq2k6ZYpcWVnHp17FLf/ALwJJNHO0XlyQgug3QrIoyGLgOAOvv8A41+EdLlsor29vbSW 6hW4KT6TeIbWJn2LJdAxf6KhYEBp9gO0nOAcU4VJWbTd/wDL/L/LyJ54Qb1Str+P+f8An5lzUfAH grUdRtNQvfCOk3l/YRpFa3U2jJJLbpGWKLGxjJUKUJUKcD5cfeXOoml6LalDHpMMZguZb1DHYH5L hvMEkq4X77Zkyw5bf1O8ZpaJ8SNB8R+I9R0PTZry6vtPleC6ddOuRbwypjdGbgxiLf8AMp278kEE AjmuV1f4i+ObL4jw+FLTwj4euftNpcahbXc/iSeLdbxSxxkugsW2ufNU7QWHB+bgZSU5NR+er+f/ AAfxG3GCcvlovl/wPwOo0HwX4Q8H6hdX2ieF9N0a+nDie507SVhklySW3MiAtkx575IXrlcrrng3 wl4h1m31fV/DGnapqtmAsF9eaSs88QRmYBJGQsAGViMHqQR94ZwJfi1bJ4yv9PkkuLKxstPmnMFx oGoi6upo3AkNuWiVJkRdp2w+az+ZkbAuXng+Mnh7T/Dvh7UdT1C6ubbVLOC6TWLTQr5LArJgCR32 OtspJBxNICoPzHvQlO6kr36avz/y/rYTcEmna2t9PRv/AIP9M2V8H+E7fxTJ4mTwzp6eIyGDawml L9sYbWU/vgm8/KhXryNo/iXN3VtK0TWFu11LSINQW4t2tLgXNh5omgyxMTZU7kJVjtOQcjj5hmlo /wASNB1/xPqGgafNeXWo6fK0F2yadc/Z4JVVWMbXHl+UH2up278kEEA109Zu6te/l6Gitd2+fr5n P+HPD/h3wRYy2Xh/QrTQrNnMj2+l6b5EbOAQW2xoATiPGe4C+q5spYaRaaxdavHpkceqzxCCe+js T58saFyqM4XcyghsDJHIx94Z16KTld3e/qCjZWX5HBXnwt8Gx6Nr+n6V4fsfDx1mJor+50vQ7fzJ xlyd6vA8cucPw6ODu6fMM5/hb4JeBvC3g2bwzcaJB4g0yS8e/nj1XSYZI5J8FQ4hjgSFdqxhVEca jAXqXy3ptFWqskrXfTr22+7oS6cW02tr9O+/39TL0y30zw9p8Vhptgun2NuGWO1s7No4kGWJCqq4 HKseOuR/eGbbX8SbsrN8uc4gc9N3tz90/XK/3lzZorO6erLStois1/Em7KzfLnOIHPTd7c/dP1yv 95cjX8SbsrN8uc4gc9N3tz90/XK/3lzZoo07D1KzX8SbsrN8uc4gc9N3tz90/XK/3lyNfxJuys3y 5ziBz03e3P3T9cr/AHlzZoo07BqVmv4k3ZWb5c5xA56bvbn7p+uV/vLka/iTdlZvlznEDnpu9ufu n65X+8ubNFGnYNSs1/Em7KzfLnOIHPTd7c/dP1yv95cjX8SbsrN8uc4gc9N3tz90/XK/3lzZoo07 BqVmv4k3ZWb5c5xA56bvbn7p+uV/vLka/iTdlZvlznEDnpu9ufun65X+8ubNFGnYNSs1/Em7KzfL nOIHPTd7c/dP1yv95cjX8SbsrN8uc4gc9N3tz90/XK/3lzZoo07BqFFFFSMKKKKACiiigAooooAK KKKACiiigAooooAKKKKACiiigAooooAKKKKACiiigAooooAKKKKACud+IP8AyKF//wBs/wD0YtdF XO/EH/kUL/8A7Z/+jFraj/Fj6oyq/wAOXozoqKKKxNTnf+ah/wDcL/8Aa1Zmq+HNf0jxJf6x4cOn 3kWpCNrzTNSme3XzUUIJkmRJCCUVFKlCDsUgrznT/wCah/8AcL/9rV0VdM5ctla6aWj+ZzxjzX6W bOI+1+P/APoW/Df/AIUNx/8AINH2vx//ANC34b/8KG4/+Qa7eisf3f8Az7j+P/yRfJL+d/h/8icR 9r8f/wDQt+G//ChuP/kGj7X4/wD+hb8N/wDhQ3H/AMg129FH7v8A59x/H/5IOSX87/D/AOROI+1+ P/8AoW/Df/hQ3H/yDR9r8f8A/Qt+G/8Awobj/wCQa7eij93/AM+4/j/8kHJL+d/h/wDInEfa/H// AELfhv8A8KG4/wDkGj7X4/8A+hb8N/8AhQ3H/wAg129FH7v/AJ9x/H/5IOSX87/D/wCROI+1+P8A /oW/Df8A4UNx/wDINH2vx/8A9C34b/8AChuP/kGu3oo/d/8APuP4/wDyQckv53+H/wAicR9r8f8A /Qt+G/8Awobj/wCQaPtfj/8A6Fvw3/4UNx/8g129FH7v/n3H8f8A5IOSX87/AA/+ROI+1+P/APoW /Df/AIUNx/8AINH2vx//ANC34b/8KG4/+Qa7eij93/z7j+P/AMkHJL+d/h/8icHLJ4/luLWX/hHf DY8iQyY/4SC45yjLj/jx4+9n8K4jRvCvxtsvG+t6hqWo+Fda8NXchmsNLnupo7vTmJz5a3SWwWSI HOFeIuMgb8Cvc6KuNSMVZU4/j/8AJCdOT+2/w/8AkTjhqnj/AAM+GvDZP/YxXH/yDUdzf/EGe3kj Xw54bjZxt3f8JDcHH/kjXa0VXtl/JH7n/wDJC9k/53+H+RwemSePdNtvKHhzw3ISxYt/wkNwM/8A kjVz+1PH/wD0LPhv/wAKK4/+Qa7Cij2y/kj9z/8Akg9k/wCd/h/kcf8A2p4//wChZ8N/+FFcf/IN H9qeP/8AoWfDf/hRXH/yDXYUUe2X8kfuf/yQeyf87/D/ACOP/tTx/wD9Cz4b/wDCiuP/AJBo/tTx /wD9Cz4b/wDCiuP/AJBrsKKPbL+SP3P/AOSD2T/nf4f5HHHUvHp6+GPDR/7mG4/+QaT+0PHn/Qr+ Gf8AwoZ//kGuyoo9sv5I/c//AJIPZP8Anf4f5HiNp8FLHT7PxBa2nwY+Glpb+IEMWrR2935Yv1Jz ibbpw3jPPPfnrTYPgjZWunPp8Hwd+HdvYvHdRNbw6i6Iy3MaRXAIGn4PmpFGrk/eCLnOK9woo9sv 5I/c/wD5IPZP+d/h/keM2/woe08dL4yh+F3gePxQqbF1Ndan81f3QhLD/QcBvKAj343bBtzjirWo /DibV/F1p4qvvhP8O73xPZhRba1cXxkvIQv3dkx07euO2Dx2r1yij2y/kj9z/wDkg9k/53+H+R5/ YWPirSrieey8DeD7OeeR5pZbfWpUaR2xvdiLDJY4GSeTitD+1PH/AP0LPhv/AMKK4/8AkGuwoo9s v5I/c/8A5IPZP+d/h/kcTPqXxGYfufDvheM/7evXLfyshWbqGgeO/GtnJpHiAaDpGi3PyXp0u5mu Zp4D9+IeZFGE3D5S2TgE4GcEekUUKtZ3jFJ/P/NidG6tKTa+X+QUUUVznQZOk+FNH0K7urux0+CC 8unLz3QXdNKScnc5yx+hNa1QWl7b38Zktp4riMMULxOGAYdRkdxU9ZU4U4RtTSS8rW/A1qzqTleq 2353v+J5tP8AB3zvBOp+Hv7Xx9t8QHXftP2b7mb9bzytu/n7uzdkdc47VnP8E9Vl8T2dxJ4ntm8O WevT6/Fpg0si5aSaOVHje487BUGdyMRqRwCT1rV0n4o+H9Y1/WrL+07B7Wz1CDS4pbDWvtc8lzLv BWSGEn7OA5dF3sCShyFCIT1uiX+meKdLTUdOuZrizmaRVlEkqZKu6NwSCMMXHTsuPurjtvKK1206 eSS/BL+mct1J283183f8b/0jxfQP2ULTQfDGsaBDd+Hre2utMl0y31Kw8MRW2p7WdWja6uVlP2jb sUMFWPeeSc4I6bxP8Gde8VtqX2rxVZQx+INOi0vxDHBo7AXMUbSYa1zcE27lJpFJczDoQBjn1FrC J92Wm+bOcTuOu734+8fphf7q4GsIn3Zab5s5xO467vfj7x+mF/urhuvNy5nK79P6/pIlUoq9lb5/ P/P0uzkdI+E2jQ6R4h0rWrWy8SaXq+rS6o1lqFkkkKbthVCj7g20oCGIH0FWYPh3aWHjfRdcsGh0 +x0rR59Hg0q2tgkao8kLqVwQFCiAKFC4+bqMYPStYRPuy03zZzidx13e/H3j9ML/AHVwNYRPuy03 zZzidx13e/H3j9ML/dXGfO+/9Wt+WhXIrWt/V7/meFWvwFvfAHii58Y2i2/ii/iW/WO207SobfVr 77VJkfar2e6CzeUMBeEAUEAE4FZN3+ypf+LfBHhWy1XUtJtb2z8N2Okzw6jpP9pNYTRDLyWUnnII XYkK7bW3CNMEYr6LawifdlpvmznE7jru9+PvH6YX+6uBrCJ92Wm+bOcTuOu734+8fphf7q42jiJx tZ6q1vl/X9dc50YzTi1o7387/wBf1pbD8GeDf+ERufEkv2z7X/bOrSapjytnk74402dTux5ec8de nFdLVZrCJ92Wm+bOcTuOu734+8fphf7q4GsIn3Zab5s5xO467vfj7x+mF/urjnbvuzZK2y/p6lmi qzWET7stN82c4ncdd3vx94/TC/3VwNYRPuy03zZzidx13e/H3j9ML/dXC07lalmiqzWET7stN82c 4ncdd3vx94/TC/3VwNYRPuy03zZzidx13e/H3j9ML/dXBp3DUs0VWawifdlpvmznE7jru9+PvH6Y X+6uBrCJ92Wm+bOcTuOu734+8fphf7q4NO4almiqzWET7stN82c4ncdd3vx94/TC/wB1cDWET7st N82c4ncdd3vx94/TC/3Vwadw1LNFVmsIn3Zab5s5xO467vfj7x+mF/urgawifdlpvmznE7jru9+P vH6YX+6uDTuGpZoqs1hE+7LTfNnOJ3HXd78feP0wv91cDWET7stN82c4ncdd3vx94/TC/wB1cGnc NSzRVZrCJ92Wm+bOcTuOu734+8fphf7q4GsIn3Zab5s5xO467vfj7x+mF/urg07hqWaKrNYRPuy0 3zZzidx13e/H3j9ML/dXA1hE+7LTfNnOJ3HXd78feP0wv91cGncNSzRVZrCJ92Wm+bOcTuOu734+ 8fphf7q4GsIn3Zab5s5xO467vfj7x+mF/urg07hqWaKKKkYUUUUAFFFFABRRRQAUUUUAFFFFABRR RQAUUUUAFFFFABRRRQAUUUUAFFFFABRRRQAUUUUAFc78Qf8AkUL/AP7Z/wDoxa6Kud+IP/IoX/8A 2z/9GLW1H+LH1RlV/hy9GdFRRRWJqc7/AM1D/wC4X/7Wroq53/mof/cL/wDa1dFW1T7Pov1Mqf2v V/oFFFFYmoUUUUAFFFFABRRRQAUUUUAFFFFABRRRQAUUUUAFFFFABRRRQAUUUUAFFFFABRRRQAUU UUAFFFFABRRRQAUUUUAFFFFAHmfhz4RXGnfFLVPG1zqpt5LxzjStOBS3ZdmwGUn/AFh/iPA+bmvT KKK48Lg6ODjKFFWUm5PVu7erf/DWXkd2LxtfHTjOu7uKUVolZJWS+Xm2/M+d9Nt77Vtf8TCDR9ZQ f8LDsb9XudKuYEe3WGCNpkaSNQ6BoZMspIAAPRlJyZtP13SvDejW2o23jOzsk07UTYw+HI7xHGpm 8kMX2gW/z4KFSvnfuOW3dq+jZf7W/eeX9i/i2bt//TTbn/yFn/gftRL/AGt+88v7F/Fs3b/+mm3P /kLP/A/avXU9LadOvkl28r+R5HJq35t7d3fvt080eEXmjeMWsvHeuazB4i1LXbDT7NbHTrDVL+1s 3mayRbpoY7Z183Ehc4XLAp8m1zmul/ZvbxBHZeK7bWLrVr6wh1JP7MudXsL+0eSE28RfYl/LLcbf M3j55G5zjaMAepS/2t+88v7F/Fs3b/8Apptz/wCQs/8AA/aiX+1v3nl/Yv4tm7f/ANNNuf8AyFn/ AIH7U3UvFx01/Dr2EoJNPXT8dl+ho0VnS/2t+88v7F/Fs3b/APpptz/5Cz/wP2ol/tb955f2L+LZ u3/9NNuf/IWf+B+1c3L5o35vI0aKzpf7W/eeX9i/i2bt/wD0025/8hZ/4H7US/2t+88v7F/Fs3b/ APpptz/5Cz/wP2o5fNBzeRo0VnS/2t+88v7F/Fs3b/8Apptz/wCQs/8AA/aiX+1v3nl/Yv4tm7f/ ANNNuf8AyFn/AIH7Ucvmg5vI0aKzpf7W/eeX9i/i2bt//TTbn/yFn/gftRL/AGt+88v7F/Fs3b/+ mm3P/kLP/A/ajl80HN5GjRWdL/a37zy/sX8Wzdv/AOmm3P8A5Cz/AMD9qJf7W/eeX9i/i2bt/wD0 025/8hZ/4H7Ucvmg5vI0aKzpf7W/eeX9i/i2bt//AE025/8AIWf+B+1Ev9rfvPL+xfxbN2//AKab c/8AkLP/AAP2o5fNBzeRo0VnS/2t+88v7F/Fs3b/APpptz/5Cz/wP2ol/tb955f2L+LZu3/9NNuf /IWf+B+1HL5oObyNGis6X+1v3nl/Yv4tm7f/ANNNuf8AyFn/AIH7US/2t+88v7F/Fs3b/wDpptz/ AOQs/wDA/ajl80HN5GjRWdL/AGt+88v7F/Fs3b/+mm3P/kLP/A/aiX+1v3nl/Yv4tm7f/wBNNuf/ ACFn/gftRy+aDm8jRorOl/tb955f2L+LZu3/APTTbn/yFn/gftRL/a37zy/sX8Wzdv8A+mm3P/kL P/A/ajl80HN5GjRWdL/a37zy/sX8Wzdv/wCmm3P/AJCz/wAD9qJf7W/eeX9i/i2bt/8A0025/wDI Wf8AgftRy+aDm8jRorOl/tb955f2L+LZu3/9NNuf/IWf+B+1Ev8Aa37zy/sX8Wzdv/6abc/+Qs/8 D9qOXzQc3kaNFFFQWFFFFABRRRQAUUUUAFFFFABRRRQAUUUUAFFFFABRRRQAUUUUAFFFFABRRRQA UUUUAFFFFABXO/EH/kUL/wD7Z/8Aoxa6Kud+IP8AyKF//wBs/wD0YtbUf4sfVGVX+HL0Z0VFFFYm pzv/ADUP/uF/+1q6Kud/5qH/ANwv/wBrV0VbVPs+i/Uyp/a9X+gUUUViahRRRQAUUUUAFFFFABRR RQAUUUUAFFFFABRRRQAUUUUAFFFFABRRRQAUUUUAFFFFABRRRQAUUUUAFFFFABRRRQAUUUUAeWeE v+E9/wCFm6ru3/8ACA+a3k/2tj7TnZz5X8e3zOnmcbOnNep0UVxYTC/VIOHO5Xberva72XaK6LW3 c78Zi/rk4z5IwskvdVr2VrvvJ9XZX7Hz9p+tan4Qh+KWo2HiGeO4tvE62lrDrS3mtB1a1gdLW1tz dR7XeWdtoVgOcEYA23NW8f8AxQ0sx6bcSeFrPWrTwxNr+oFtOuJojIkrAW8arcjaNuAXLPggkBgR jvLv4VfDy5hv4rjwJoM8V5cfa7tH0GN1uJl8zErjy/nfmTDHJ+fj74zqab4T8K6DZ/ZNP8N2Fhax 28lmILTSxGggZnZ4gqpjYzBiVHBLA4O4Z9dzXLotdN0ukbfnr/TPHUWpXb0u3u+sr/lp5fceUa78 efENp4z0hNNsYb3w9JeaXYakrWAX7JNeCMqn2prxWdgsqPhLV1wcFlOSvK6F4uk8B2w8QwwRXE2n 6D4knSO4kMcRYa0mC7AHagzknHABr3m88B+DLvWrfWLnwlpVxq9mqJBfyaOrzxLESUCSeWWAUplc Hj5cdVzox6NoNmW8rRreLbHNCfL0/H7uR2eVBhOVd0LEdGO08llzbqQXww7/AJv9HYj2c21zS2t9 +l3+F7f8E8o1v4n+M9DXX9Im1TQZte0p7NoLiy0GedNSNyknl2kVt9tVlmDRlixlK7GDEKASPXPC R1w+GdMPiU2P9vtArXo01GW3WUjLLGHZm2jpknnGeM4rnpfhX8PW0NNFk8C6E+jQztdJp39hRtbr NhlMix+Xt3kIRuAyRtH8S56PSbTSvDWmQ6bpWnJpmnWqlIbSysjFFGoLHCIigAfK3Qc5H94Zzm4u Nox1v2X+f/A/E0gpRacn+L/r576+SNWiqzX8SbsrN8uc4gc9N3tz90/XK/3lyNfxJuys3y5ziBz0 3e3P3T9cr/eXOHKze6LNFVmv4k3ZWb5c5xA56bvbn7p+uV/vLka/iTdlZvlznEDnpu9ufun65X+8 uTlYXRZoqs1/Em7KzfLnOIHPTd7c/dP1yv8AeXI1/Em7KzfLnOIHPTd7c/dP1yv95cnKwuizRVZr +JN2Vm+XOcQOem725+6frlf7y5Gv4k3ZWb5c5xA56bvbn7p+uV/vLk5WF0WaKrNfxJuys3y5ziBz 03e3P3T9cr/eXI1/Em7KzfLnOIHPTd7c/dP1yv8AeXJysLos0VWa/iTdlZvlznEDnpu9ufun65X+ 8uRr+JN2Vm+XOcQOem725+6frlf7y5OVhdFmiqzX8SbsrN8uc4gc9N3tz90/XK/3lyNfxJuys3y5 ziBz03e3P3T9cr/eXJysLos0VWa/iTdlZvlznEDnpu9ufun65X+8uRr+JN2Vm+XOcQOem725+6fr lf7y5OVhdFmiqzX8SbsrN8uc4gc9N3tz90/XK/3lyNfxJuys3y5ziBz03e3P3T9cr/eXJysLos0V Wa/iTdlZvlznEDnpu9ufun65X+8uRr+JN2Vm+XOcQOem725+6frlf7y5OVhdFmiqzX8SbsrN8uc4 gc9N3tz90/XK/wB5cjX8SbsrN8uc4gc9N3tz90/XK/3lycrC6LNFFFSMKKKKACiiigAooooAKKKK ACiiigAooooAKKKKACiiigAooooAKKKKACiiigAooooAKKKKACud+IP/ACKF/wD9s/8A0YtdFXO/ EH/kUL//ALZ/+jFraj/Fj6oyq/w5ejOiooorE1Od/wCah/8AcL/9rV0Vc7/zUP8A7hf/ALWroq2q fZ9F+plT+16v9AooorE1CiiigAooooAKKKKACiiigAooooAKKKKACiiigAooooAKKKKACiiigAoo ooAKKKKACiiigAooooAKKKKACiiigAooooA4LSPjBpd78QrvwTe20+n+IIWIRDiSGZfL8wFXHTKf NhgPTrXe1k6T4U0fQru6u7HT4ILy6cvPdBd00pJydznLH6E1rVxYSGJhBrFSUnd2srWjfRPu0t3Z X7HfjJ4Wc4vCQcVZXu73lbVrsm9ld279uV8H+O08UaHrGpyWUlrHpuo31g0cO64eQW0zxl1VV3Et syEAJ5wM1Y8I+PtG8b/bV0uS7WeyZUubXUdPuLG4i3DKMYZ40fawzhtuDtYAkg44aH4ReLLXTPE2 h23jPT7TQNbudQuT9n0aZNQtjdPI/wAlyLvblGcYPlcgdici38Gfgqvwmv8AX7pZtFH9rJaobTQN F/sy2i8lZF3bPOlLM2/JYnOR78ery0+VtvWyt62V7/O55UpT5korS7v6a2/Ql8R/ELxjoXjXStEh 8LaHqMOp3ZjgMOvzC7W1UjzbmSE2WxFQEZ/e43MqglmUHevPiboSafbTW1+sk19Pd2dkrQSYluLd ZTKh+UY2+RJycA7eCcjPOWHw48Z6X481vxFB4q0G4/tOdARfeHp5biCzQ/JaxyrfKqqMs2fL5d2Y g8AZ8HwM1ZNb015fFNtJoWmalqOo2diulFbjdeJcB1kn88hwpuCV2xrwMHJO4TJQcLXSdvPez/4H zv0sVFyU72urr7tNfz+Vutw8E/tB6R4s+H1lqFzqK6Lr7aNb6pdC80a8S3AfYHkgVwpuIg7hd0Ts BuXLcjPcSfEjQ4PFkXhydtQtNSmk8mF7rSrqG1nk2F9kdy0QhdtoY7Vcn5W9DjzbTP2dNTfw7baZ rniy11B9O0FfD+mS2OkNarDBvhZ5JVa4kMsjfZ4hkMijB+Xni1J+zu0vxat/Gkmq6ZKYNXbVVeXR t+p4Nu0P2b7aZuIF3blQRgDA69a6ZrDuo7O0df1t09NPlfqc1N11TXMtbL/g9fx+duh7PRRRXAdo UUUUAFFFFABRRRQAUUUUAFFFFABRRRQAUUUUAFFFFABRRRQAUUUUAFFFFABRRRQAUUUUAFFFFABR RRQAUUUUAFFFFABRRRQAUUUUAFFFFABRRRQAUUUUAFFFFABRRRQAVzvxB/5FC/8A+2f/AKMWuirn fiD/AMihf/8AbP8A9GLW1H+LH1RlV/hy9GdFRRRWJqc7/wA1D/7hf/tauirnf+ah/wDcL/8Aa1dF W1T7Pov1Mqf2vV/oFFFFYmoUUUUAFFFFABRRRQAUUUUAFFFFABRRRQAUUUUAFFFFABRRRQAUUUUA FFFFABRRRQAUUUUAFFFFABRRRQAUUUUAFFFFAEFpe29/GZLaeK4jDFC8ThgGHUZHcVPXmfhz4RXG nfFLVPG1zqpt5LxzjStOBS3ZdmwGUn/WH+I8D5ua9MriwlWvWg3Xp8jTaWt7pPSXlfs9Ud+Mo4ej OMcPV500m9LWbWsfO3daMzbKTT9Xjmks737XGkskEjW12zBJFZ1dCVbhlYsCOoIA42jBqhttNspr qf7a8S/eW18+aT5iR8qR5Y/fPQcYB4CjHiXh7xLquieD/HnhzS9M8QWnjG41TXJ9LdtBvBbM8k80 kDrctD9nwwKlSz7SSAetczrkupWfgPxbfaTf+NdN8O2kGmS2lx4hvNRtr4al55W4CmdlmaIxtCCv MJYnYCd1exCk5Na2+H8eX9Xb1VtDyJzUE7K9r/hf/K/pqfTjWET7stN82c4ncdd3vx94/TC/3VwN YRPuy03zZzidx13e/H3j9ML/AHVx89Wt54wf9ouylhh1+x0ttYubW9sWttWms2sxaSGO4NxLMbIB 5VjISGJWUkKWzuB+jqynFwjGV91cuLUpSjbYrNYRPuy03zZzidx13e/H3j9ML/dXA1hE+7LTfNnO J3HXd78feP0wv91cWaKz5maWRWawifdlpvmznE7jru9+PvH6YX+6uBrCJ92Wm+bOcTuOu734+8fp hf7q4s0UczCyKzWET7stN82c4ncdd3vx94/TC/3VwNYRPuy03zZzidx13e/H3j9ML/dXFmijmYWR WawifdlpvmznE7jru9+PvH6YX+6uBrCJ92Wm+bOcTuOu734+8fphf7q4s0UczCyKzWET7stN82c4 ncdd3vx94/TC/wB1cDWET7stN82c4ncdd3vx94/TC/3VxZoo5mFkVmsIn3Zab5s5xO467vfj7x+m F/urgawifdlpvmznE7jru9+PvH6YX+6uLNFHMwsis1hE+7LTfNnOJ3HXd78feP0wv91cDWET7stN 82c4ncdd3vx94/TC/wB1cWaKOZhZFZrCJ92Wm+bOcTuOu734+8fphf7q4GsIn3Zab5s5xO467vfj 7x+mF/urizRRzMLIrNYRPuy03zZzidx13e/H3j9ML/dXA1hE+7LTfNnOJ3HXd78feP0wv91cWaKO ZhZFZrCJ92Wm+bOcTuOu734+8fphf7q4GsIn3Zab5s5xO467vfj7x+mF/urizRRzMLIrNYRPuy03 zZzidx13e/H3j9ML/dXA1hE+7LTfNnOJ3HXd78feP0wv91cWaKOZhZFZrCJ92Wm+bOcTuOu734+8 fphf7q4GsIn3Zab5s5xO467vfj7x+mF/urizRRzMLIKKKKkYUUUUAFFFFABRRRQAUUUUAFFFFABR RRQAUUUUAFFFFABRRRQAUUUUAFFFFABRRRQAUUUUAFc78Qf+RQv/APtn/wCjFroq534g/wDIoX// AGz/APRi1tR/ix9UZVf4cvRnRUUUVianO/8ANQ/+4X/7Wroq53/mof8A3C//AGtXRVtU+z6L9TKn 9r1f6BRRRWJqFFFFABRRRQAUUUUAFFFFABRRRQAUUUUAFFFFABRRRQAUUUUAFFFFABRRRQAUUUUA FFFFABRRRQAUUUUAFFFFABRRRQAUV5Z4S8c+K9R+Juq6IdM/tXwnBKyx6/5Rg2HZu2Z+7Lh/3fyg f3jxXqdcWExdPGQc6aaSbWqtqnZ26NdmrpnfjMHUwM406jTbSlo09Grq/VPunZorNJdjdtghPXGZ iM/ex/B7J/303XaN2VrvhfT/ABJPYz6roGk6tNp832mxkvo1la3lGSskZaM7G+WP5l5GT/dGfnXX fjZ470zw38QrSG+aTVmutXuNB1P7DGY7G2spZVnjfC7WKJFFtLglmuBnIU49B1f9oCXw54v0PQ5t Lg1S1upLC0u760lummtZ7raEEqraG3j5dTta4VirAhTlQfYhSm7OG7tb7r/rb1/HyJzjFS59le/3 2/4PoevNJdjdtghPXGZiM/ex/B7J/wB9N12jcNJdjdtghPXGZiM/ex/B7J/303XaN3j5+PGunwrc +IT4Z0m3sW1ObStPhn1e6kur2aK4khYLDb2Mz5IiZwqBzgNkAKTUugfHbWfHGl6KfC/hCG81i8tL u7ubTVNTexitxb3H2dkVzbtIztIDtDxR8Al9h+WoVKbV7L+lf8inUinZvv8Ag7fmettJdjdtghPX GZiM/ex/B7J/303XaNw0l2N22CE9cZmIz97H8Hsn/fTddo3eSab+0Fear48udEt/B2pSaVbXk2ny 6mkF23lzRoS7My2pthGHBTd9oLZIOyofDv7QOpahodtquteHdM8P2eoeHJPEVhNNrbSR+WnlBkuC LYGLJmTBQSkjPAOFJ7Kdr28/61D2kX18v6+89haS7G7bBCeuMzEZ+9j+D2T/AL6brtG4aS7G7bBC euMzEZ+9j+D2T/vpuu0buF+EHxWm+JsOtx3uiyaJqGk3KQSwkXIR1eNZFZRc29vKOGIIaIDjILA1 6HUTi6b5ZIqMlNc0WVmkuxu2wQnrjMxGfvY/g9k/76brtG4aS7G7bBCeuMzEZ+9j+D2T/vpuu0br NFRfyLt5lZpLsbtsEJ64zMRn72P4PZP++m67RuGkuxu2wQnrjMxGfvY/g9k/76brtG6zRRfyC3mV mkuxu2wQnrjMxGfvY/g9k/76brtG4aS7G7bBCeuMzEZ+9j+D2T/vpuu0brNFF/ILeZWaS7G7bBCe uMzEZ+9j+D2T/vpuu0bhpLsbtsEJ64zMRn72P4PZP++m67Rus0UX8gt5lZpLsbtsEJ64zMRn72P4 PZP++m67RuGkuxu2wQnrjMxGfvY/g9k/76brtG6zRRfyC3mVmkuxu2wQnrjMxGfvY/g9k/76brtG 4aS7G7bBCeuMzEZ+9j+D2T/vpuu0brNFF/ILeZWaS7G7bBCeuMzEZ+9j+D2T/vpuu0bhpLsbtsEJ 64zMRn72P4PZP++m67Rus0UX8gt5lZpLsbtsEJ64zMRn72P4PZP++m67RuGkuxu2wQnrjMxGfvY/ g9k/76brtG6zRRfyC3mVmkuxu2wQnrjMxGfvY/g9k/76brtG4aS7G7bBCeuMzEZ+9j+D2T/vpuu0 brNFF/ILeZWaS7G7bBCeuMzEZ+9j+D2T/vpuu0bhpLsbtsEJ64zMRn72P4PZP++m67Rus0UX8gt5 hRRRUjCiiigAooooAKKKKACiiigAooooAKKKKACiiigAooooAKKKKACiiigAooooAKKKKACiiigA rnfiD/yKF/8A9s//AEYtdFXO/EH/AJFC/wD+2f8A6MWtqP8AFj6oyq/w5ejOiooorE1Od/5qH/3C /wD2tXRVzv8AzUP/ALhf/tauirap9n0X6mVP7Xq/0CiiisTUKKKKACiiigAooooAKKKKACiiigAo oooAKKKKACiiigAooooAKKKKACiiigAooooAKKKKACiiigAooooAKKKKACiiigAorgtI+MGl3vxC u/BN7bT6f4ghYhEOJIZl8vzAVcdMp82GA9Otd7XLh8VRxUZSoyvytp+TW6fZo68ThK+ElGNeLjzJ SXmns13TOOk0LwlB4c1zQWg26Vqj3j39vvm/emdpmuDuzuG4rN90jGPlxxWNqnw18AXuurq91b3Q u7eaC5KRaheR27TW27ypHgWQRu6C2IDMpJEYGSMA8vqX7T8OmeGvHl/L4dc6l4cvbi2s9NW9BOpx RySoZlbZ8gH2edmG1tqx5yciu9b4weGLbWLLSLu9kg1K4S3LqlrPLb27zj91HNcKhiidzgKsjKWy uAdwz6sVNWlFPps/7qa/8lt6bb6HmSad4ya67rzs/wAfv32Kmo+CPBE/h6PRJYZ7awtL2bUYjaXl 1bzwXDPO8kiTRusikn7R91gMEjoQDnXHwo+HUekWenC1u7SDTRdLFLaalewXASWSSS4R545BJIjv FIzIzFSUHH3avQ/HnwffS3kFjeXl3cwJdlFGl3aR3Eltu86KKUxbJJF2NlELNwSARVLw7+0L4b1f wPoHiC9g1Wwm1a1FyumxaPfXNwgCI0jKiQb3hXzFHnhPLJIw3IFC50tE+nXvt+C/zE+Vuzavr0+/ 8X9/mXB4A8C2HiG41qKG5tLppWnngtr67js3lEckbSNaq4hZ9sLjeULZQHOdpp914D8BHRLfSJ7B W06x0qXRIoWknPl2Z+/HnOSf9FyHzuBjBDZPPMv+0FZRfELxBDcahFZeDNDsbSeW9Oi3k4umuBlJ Eu0/conzxALtcvliCApx0A+MWmLqGoX9xfrp3h2w0+Gaa3vtJvbfUmmmnkjjAhkjVsMYiqoqO8jM MBRt8wanZXT+/wD4G/8An0EpQd+W33en4beXqaXhPw94U+Hzao+lvdrNeyebe3F/e3V9NM0augLS Tu7HCwuBz0QD0rpJfEOnw+ZvuMbN275G42+Znt/0yk/759xmv4V8XaX4001r7Sp5ZYY5WgljuLeS 2nhkXqkkMqrJG2CDtZQcEHoQa2ayk9ffTv8A15GsVp7rVjOl8Q6fD5m+4xs3bvkbjb5me3/TKT/v n3GSXxDp8Pmb7jGzdu+RuNvmZ7f9MpP++fcZ0aKi8exVpdzOl8Q6fD5m+4xs3bvkbjb5me3/AEyk /wC+fcZJfEOnw+ZvuMbN275G42+Znt/0yk/759xnRoovHsFpdzOl8Q6fD5m+4xs3bvkbjb5me3/T KT/vn3GSXxDp8Pmb7jGzdu+RuNvmZ7f9MpP++fcZ0aKLx7BaXczpfEOnw+ZvuMbN275G42+Znt/0 yk/759xkl8Q6fD5m+4xs3bvkbjb5me3/AEyk/wC+fcZ0aKLx7BaXczpfEOnw+ZvuMbN275G42+Zn t/0yk/759xkl8Q6fD5m+4xs3bvkbjb5me3/TKT/vn3GdGii8ewWl3M6XxDp8Pmb7jGzdu+RuNvmZ 7f8ATKT/AL59xkl8Q6fD5m+4xs3bvkbjb5me3/TKT/vn3GdGii8ewWl3M6XxDp8Pmb7jGzdu+RuN vmZ7f9MpP++fcZJfEOnw+ZvuMbN275G42+Znt/0yk/759xnRoovHsFpdzOl8Q6fD5m+4xs3bvkbj b5me3/TKT/vn3GSXxDp8Pmb7jGzdu+RuNvmZ7f8ATKT/AL59xnRoovHsFpdzOl8Q6fD5m+4xs3bv kbjb5me3/TKT/vn3GSXxDp8Pmb7jGzdu+RuNvmZ7f9MpP++fcZ0aKLx7BaXczpfEOnw+ZvuMbN27 5G42+Znt/wBMpP8Avn3GSXxDp8Pmb7jGzdu+RuNvmZ7f9MpP++fcZ0aKLx7BaXcKKKKgsKKKKACi iigAooooAKKKKACiiigAooooAKKKKACiiigAooooAKKKKACiiigAooooAKKKKACud+IP/IoX/wD2 z/8ARi10Vc78Qf8AkUL/AP7Z/wDoxa2o/wAWPqjKr/Dl6M6KiiisTU53/mof/cL/APa1dFXO/wDN Q/8AuF/+1q6Ktqn2fRfqZU/ter/QKKKKxNQooooAKKKKACiiigAooooAKKKKACiiigAooooAKKKK ACiiigAooooAKKKKACiiigAooooAKKKKACiiigAooooAKKKKAMnSfCmj6Fd3V3Y6fBBeXTl57oLu mlJOTuc5Y/QmtaoLS9t7+MyW08VxGGKF4nDAMOoyO4qesqcKcI2ppJeVrfga1Z1JyvVbb873/E8p u/2fdIv/AA7r9pcyxTazf/2ytpq7Wx32Sai7NIoTf8+3co5Izt425NGp/BO8vtQuoI/EUcXhrU57 G81TTn0/dcTTWyxKphnEoESOLeEMpjc/K21lLZHV6f448Ha54iutAsPFWmX2uwGRZ9LtdXV7qIqW Dholfcu0uQeBj5em1caWu6hpnh+1juNRupreGe4itEYSSnMs0nlxrhScZaXGeg+XoFGO1SnFrXtb T0St9yt5q+5ytRle/nfX7/67HGaR8F102x0C1fVzMml6lqeoMVttpmF59pyg+Y7dn2n73OdnQZ45 G/8A2ZJ9T0fwhBf6n4a1u88M2b6VajXPC/22zksysYXfA1zkTqYlPmrIoILDYAa9psxbapbGeP7Y iM0iYm86B8hnU/K2CBktg4wRtK8BTVhrCJ92Wm+bOcTuOu734+8fphf7q4Sqyi9H/X/DEunGW6/r /hzzGb4EiXSNdsV1eG3GqR6SgFvp6xRwfYtn3Y1cKFfZwowEBwM4rS8Y/CWTxPrGsarb6ydOvrpN Ne0c2olW2nsp5Zo3dSw8xGaQBkG04BwwJyO8awifdlpvmznE7jru9+PvH6YX+6uBrCJ92Wm+bOcT uOu734+8fphf7q4XtJXvcrkVuW2hzvgDwXceEYdYuNQ1CLVNZ1m+OoX1zb2xtoDJ5ccSrHEXcooj iQYLsScnPOB1dVmsIn3Zab5s5xO467vfj7x+mF/urgawifdlpvmznE7jru9+PvH6YX+6uIb5ndsp LlVkWaKrNYRPuy03zZzidx13e/H3j9ML/dXA1hE+7LTfNnOJ3HXd78feP0wv91cLTuVqWaKrNYRP uy03zZzidx13e/H3j9ML/dXA1hE+7LTfNnOJ3HXd78feP0wv91cGncNSzRVZrCJ92Wm+bOcTuOu7 34+8fphf7q4GsIn3Zab5s5xO467vfj7x+mF/urg07hqWaKrNYRPuy03zZzidx13e/H3j9ML/AHVw NYRPuy03zZzidx13e/H3j9ML/dXBp3DUs0VWawifdlpvmznE7jru9+PvH6YX+6uBrCJ92Wm+bOcT uOu734+8fphf7q4NO4almiqzWET7stN82c4ncdd3vx94/TC/3VwNYRPuy03zZzidx13e/H3j9ML/ AHVwadw1LNFVmsIn3Zab5s5xO467vfj7x+mF/urgawifdlpvmznE7jru9+PvH6YX+6uDTuGpZoqs 1hE+7LTfNnOJ3HXd78feP0wv91cDWET7stN82c4ncdd3vx94/TC/3Vwadw1LNFVmsIn3Zab5s5xO 467vfj7x+mF/urgawifdlpvmznE7jru9+PvH6YX+6uDTuGpZoqs1hE+7LTfNnOJ3HXd78feP0wv9 1cDWET7stN82c4ncdd3vx94/TC/3Vwadw1LNFFFSMKKKKACiiigAooooAKKKKACiiigAooooAKKK KACiiigAooooAKKKKACiiigAooooAKKKKACud+IP/IoX/wD2z/8ARi10Vc78Qf8AkUL/AP7Z/wDo xa2o/wAWPqjKr/Dl6M6KiiisTU53/mof/cL/APa1dFXO/wDNQ/8AuF/+1q6Ktqn2fRfqZU/ter/Q KKKKxNQooooAKKKKACiiigAooooAKKKKACiiigAooooAKKKKACiiigAooooAKKKKACiiigAooooA KKKKACiiigAooooAKKKKAPM/DnwiuNO+KWqeNrnVTbyXjnGlacCluy7NgMpP+sP8R4Hzc16ZRRXH hcHRwcZQoqyk3J6t3b1b/wCGsvI7sXja+OnGdd3cUorRKySsl8vNt+Z866H8MPGOqadrl8b2Gy/s rxFreraFpp0sw3T3bSXCwSPcSSlWhbzSwCxLkFcsVzu5zwTo/iu90GJb3UPEuszHUdCuLqw1PQtU tvssyXsbTOJb24m34UNv+z4hUIG4BGfqRpLsbtsEJ64zMRn72P4PZP8Avpuu0bhpLsbtsEJ64zMR n72P4PZP++m67Ru9eNZxVrLp+Fvzsr/8A8mdNT1u+v43/K7t6s+Z/GF34gsfCUdx4mn8aW+nQ2Ou ywyaQ9/HIt6LxzbNcPbYlWMQ8oZCIdvLdFrd0DQ/F+vLr+rR3niBtUtPC2myaCs2oXENnJftaTeY zIXEUzF/K3CQMAcEgE5Pr3ijwPovjRrZtf8AC+h6+1mzNanVLdLgwk55TfG2wnbHnHv12jO60l2N 22CE9cZmIz97H8Hsn/fTddo3L2n7vlW/9fj3/pi9n+8Untp+d7eh8yXK67Lod/Fol98QdN8MyR6f 9ouNYsdWu7/7YGkadFUOl4sTKsKu9sdisw2fL5te4fBy6vr34daVLqOmahpFwTNi01S9nu7hU819 haWdEmYFdpHmqrgEBhkGuraS7G7bBCeuMzEZ+9j+D2T/AL6brtG4aS7G7bBCeuMzEZ+9j+D2T/vp uu0bidTni1b8f+B/SS9W40+Vp3en9f8ABfd39CzRVZpLsbtsEJ64zMRn72P4PZP++m67RuGkuxu2 wQnrjMxGfvY/g9k/76brtG7nsb3LNFVmkuxu2wQnrjMxGfvY/g9k/wC+m67RuGkuxu2wQnrjMxGf vY/g9k/76brtG4sFyzRVZpLsbtsEJ64zMRn72P4PZP8Avpuu0bhpLsbtsEJ64zMRn72P4PZP++m6 7RuLBcs0VWaS7G7bBCeuMzEZ+9j+D2T/AL6brtG4aS7G7bBCeuMzEZ+9j+D2T/vpuu0biwXLNFVm kuxu2wQnrjMxGfvY/g9k/wC+m67RuGkuxu2wQnrjMxGfvY/g9k/76brtG4sFyzRVZpLsbtsEJ64z MRn72P4PZP8Avpuu0bhpLsbtsEJ64zMRn72P4PZP++m67RuLBcs0VWaS7G7bBCeuMzEZ+9j+D2T/ AL6brtG4aS7G7bBCeuMzEZ+9j+D2T/vpuu0biwXLNFVmkuxu2wQnrjMxGfvY/g9k/wC+m67RuGku xu2wQnrjMxGfvY/g9k/76brtG4sFyzRVZpLsbtsEJ64zMRn72P4PZP8Avpuu0bhpLsbtsEJ64zMR n72P4PZP++m67RuLBcs0VWaS7G7bBCeuMzEZ+9j+D2T/AL6brtG4aS7G7bBCeuMzEZ+9j+D2T/vp uu0biwXLNFVmkuxu2wQnrjMxGfvY/g9k/wC+m67RuGkuxu2wQnrjMxGfvY/g9k/76brtG4sFyzRR RUjCiiigAooooAKKKKACiiigAooooAKKKKACiiigAooooAKKKKACiiigAooooAKKKKACiiigArnf iD/yKF//ANs//Ri10Vc78Qf+RQv/APtn/wCjFraj/Fj6oyq/w5ejOiooorE1Od/5qH/3C/8A2tXR Vzv/ADUP/uF/+1q6Ktqn2fRfqZU/ter/AECiiisTUKKKKACiiigAooooAKKKKACiiigAooooAKKK KACiiigAooooAKKKKACiiigAooooAKKKKACiiigAooooAKKKKACiiigDyzwl458V6j8TdV0Q6Z/a vhOCVlj1/wAowbDs3bM/dlw/7v5QP7x4r1OiiuLCYeph4ONSo5ttvXom9IrrZdLtvzO/GYiniZxl TpKCSS0vq0tZPpd9bJLyPmrRviP4vv8AxFq00OqeINbt7PW9WtdQ0ufSVtdMttPgadUaG+W3Q+cC kSgCaRss2V4JXp2+PGqWMEzWHhSK50bSNM0u/v7m61p/tCxXaniJTCxmdApJLum7j5sk49NsfD+i aPpWpabbWU0dlfTXNxdRBJm8ySZpHmOeSNzbzhTjlcYyucw/DvwnHZalaf2TN9nvrW3srpAbg+ZD bBxCuc5G0BuV5bK5J3Ln2VOGilHa35K/bzt679vHnGWrhK17/rbv5X9Pvwn+Mt5Dr37zw6v/AAjL 6y+gQ6il9uu5LtQwz9m8vaIi6Mgbzd2cEoFORa+EnxYu/iRJfxahpVloN5bRRTHTP7Qkk1C3Dlvl uraWCGSBsKCOHRg2Vdhgm9N8MfB7eI7rW5NJuXvJpJJ5YjJdNamZo2jeYW27yfNKKy+YE3kMOTvG Z/CPgLw34BuLm40q21NriWFbdp7+7vb+RYoy5WONp3kKICGIVCASV4OVzC5OSzWtvx+/1+VlbqU+ fm0el/w+7+nrfoeVaf498Y6l8TtYtNN1fXdRex8UiwbRm0VBpEemiKJpXa8FuMSqHdgPPLEhBsIN dPeftE2ul+GtF1u90SZbW/8AClz4okS3nEkkQiFv+4UFRvJ+0feyv3enPHouk6VpPh2TVHsbSaBt Qu3vrsiOV/NmK7WbnOMiEDC8fdwPmGeS0z4K+AtEnuJItEup1eyn00wXlxeXcCWspzJBHFK7IkZM IwiAAcbQNwy7xkknHZL5u2v469f0FFSi277v7lf/AC06fqcxYftB6/d6Qry+Ap7bVZtUs9NtorqS 9s7Sb7QHw4murKGQlCh3hYmADKQzE7Q2H4seNda8feENNs9G0uzSW41Sy1ixk1RmjL2zxDfFL9lL OArblBEe4sVbGA1dnpXwr8I6FDDHFaatcra3MF1Cb/UL+9aOSDzPK2NNI5Cr+8wgO07hwdy5s33w 78LXN5b3bWN/Bd2t/NqUdxZ3F3BIJpM+b80bAsj+XzGco2F+U5XN81JTuo6f8C3f5/qRFVOS0pa/ 15f1qcx8NvjxdfEXxYbCLwnqNpok32kWurtb3m0mJ9v71ntUgUPhivlzy9ACAc49criNB+HHhbwn rk2q6XZajaTl5pRbJdXr2cbyM7SvHalzCjMQ5yiAnd/t/N1zX8SbsrN8uc4gc9N3tz90/XK/3lzh NRduRdPxNoXV+Z9fwLNFVmv4k3ZWb5c5xA56bvbn7p+uV/vLka/iTdlZvlznEDnpu9ufun65X+8u c+Vml0WaKrNfxJuys3y5ziBz03e3P3T9cr/eXI1/Em7KzfLnOIHPTd7c/dP1yv8AeXJysLos0VWa /iTdlZvlznEDnpu9ufun65X+8uRr+JN2Vm+XOcQOem725+6frlf7y5OVhdFmiqzX8SbsrN8uc4gc 9N3tz90/XK/3lyNfxJuys3y5ziBz03e3P3T9cr/eXJysLos0VWa/iTdlZvlznEDnpu9ufun65X+8 uRr+JN2Vm+XOcQOem725+6frlf7y5OVhdFmiqzX8SbsrN8uc4gc9N3tz90/XK/3lyNfxJuys3y5z iBz03e3P3T9cr/eXJysLos0VWa/iTdlZvlznEDnpu9ufun65X+8uRr+JN2Vm+XOcQOem725+6frl f7y5OVhdFmiqzX8SbsrN8uc4gc9N3tz90/XK/wB5cjX8SbsrN8uc4gc9N3tz90/XK/3lycrC6LNF Vmv4k3ZWb5c5xA56bvbn7p+uV/vLka/iTdlZvlznEDnpu9ufun65X+8uTlYXRZoooqRhRRRQAUUU UAFFFFABRRRQAUUUUAFFFFABRRRQAUUUUAFFFFABRRRQAUUUUAFFFFABRRRQAVzvxB/5FC//AO2f /oxa6Kud+IP/ACKF/wD9s/8A0YtbUf4sfVGVX+HL0Z0VFFFYmpzv/NQ/+4X/AO1q6Kud/wCah/8A cL/9rV0VbVPs+i/Uyp/a9X+gUUUViahRRRQAUUUUAFFFFABRRRQAUUUUAFFFFABRRRQAUUUUAFFF FABRRRQAUUUUAFFFFABRRRQAUUUUAFFFFABRRRQAUUUUAcFpHxg0u9+IV34JvbafT/EELEIhxJDM vl+YCrjplPmwwHp1rvaydJ8KaPoV3dXdjp8EF5dOXnugu6aUk5O5zlj9Ca1q4sJDEwg1ipKTu7WV rRvon3aW7sr9jvxk8LOcXhIOKsr3d7ytq12Teyu7d+3lnhr4wan4x8ZalpWj6RotxZabfvZXsUmv 7NWtkWQxmd7HyCFQspZd0oLJhgMkLW7L8Y/C1rc6rBeXOoabJptrcXs/9o6ReWqvBBjzpIWliUTh cgnyi3DA9CKxNX+Ees+KvE2j3viLX9K1TT9G1L+0dPePQhDqkOJN6xC788qE4RH2QqXRcE5JauNt /wBlJo9R1q5k17TPM1DS9V0w3sOhbL+cXpB827uDOTcNHjA4QY4G2vXSpNK7tp+On/B06d3oeUnP n20v+H/DdfwOr8R/tI+GdK0J9R06HUtVaK+0+1ltf7LvIJhFdTeWk6I0G6RCA5UopVyu1Wywrqbj 4q+H7LVdOsLs6rZS6h5It5rvRL2G2Ly/6uNp3hEaOSQux2DbiFI3HFc/4r+C0niKS5uINbWzuzaa RFbNJZ+bHHLYXUlwjuokUurs4BQMpAU4bnjn/En7Od34q8fWfijUNb0e4u47zTr95pdBMl3C9qUL RWs7XBNvBIUZjHtYgyMSzZqoqg2k3ZXf/A6fP8PNZydZRuld2/H7/l+J0/xi+L3/AAquTw7H5WiD +2LmW3+1+Ida/suzt9kTSZabyZeW27QNvJI5qXSvjXoEkelwane2g1G8SF3k0I3Gp6bD5zYh3Xqw LGgf5dpk2ZzxkYJ3vEPg3+3vFnhTW/tnkf2FPcTeR5W7z/NgeLG7I243Z6HOMcda4XxT+z5a698T LjxdF/wjsz3jWrXKa54cj1G5haHjdaTmRfJLKAPmWQBgGA6gxT9k0oz87v8AJfmVP2icpQ8rL8z1 +iiiuY6AooooAKKKKACiiigAooooAKKKKACiiigAooooAKKKKACiiigAooooAKKKKACiiigAoooo AKKKKACiiigAooooAKKKKACiiigAooooAKKKKACiiigAooooAKKKKACiiigArnfiD/yKF/8A9s// AEYtdFXO/EH/AJFC/wD+2f8A6MWtqP8AFj6oyq/w5ejOiooorE1Od/5qH/3C/wD2tXRVzv8AzUP/ ALhf/tauirap9n0X6mVP7Xq/0CiiisTUKKKKACiiigAooooAKKKKACiiigAooooAKKKKACiiigAo oooAKKKKACiiigAooooAKKKKACiiigAooooAKKKKACiiigCC0vbe/jMltPFcRhiheJwwDDqMjuKn rzPw58IrjTvilqnja51U28l45xpWnApbsuzYDKT/AKw/xHgfNzXplcWEq160G69PkabS1vdJ6S8r 9nqjvxlHD0Zxjh6vOmk3paza1j527rRmI2raHJpK6p/a8H9mSuI1vRqGIWZnMYUOGxku+0AH720D lVw/X77TPDulz6jqdzNbWaFVkkEkrYLsUHCkn70mOBx8vTaMePp4S1SLx+3hBNKvJPDFjq83i6G5 8orbSkjfHaCUjaHF5JJLt6hUXtXnPhmDxvq9j4gt7i18Ry2V7pllcyaZfWOrstneC9jLwJLfyymZ kQtl4dkbBd23jj2adLns+bs/ldL7/i+5dzx51OTTl7r83/8AI/e+x9TaVfaZ4gW9ayuZphbXMtnP iSVNkqlg68kdC55HH3cH5Ri+1hE+7LTfNnOJ3HXd78feP0wv91cfNvjvSvGFvD5VnJrOjaFceKNU m1C40/TdQuZSrAG3fy7GaG5MTEP80bFc7dwI6em3g8UR/s+yDTr3Ur/xQuj/ALq8eyNrfSvt++IJ SxSUryFclt2N3ORUOFoKalvZfl/n92pakudwa7/r/l97sdnZ6npWq6zqulW91NJf6d5f2uESSr5X mq7JzwDkMx+UnGF6bVxoT2kCRySSyyxxgMzMbh1Cj5snO7j7x+mB/dGPlm60nXbbTvHd14Kh8Y2W mXmo6OJL3V7XVZtQktFUrctGs0kd24U4ysTq+M7Ooz7H8LbXUl+FN9b3mo6nrUubpbebUtMu7Gcx kHanl3cklwQCSA0rFiMdsZKsHTpuae3T5CoyVSpGElZN7/NLy8zvrL7Dq9jDe2d2buzuoxLDcW12 zRyIwYhkZWwQQ5II/wBnH3VxO1hE+7LTfNnOJ3HXd78feP0wv91cfOMfijXLn9m7Q/Dvhqx8T6X4 m0zS9Ni1FZfDmo28kcCGFLpYmZITI4TfhYJRIQD5ZBwQzS4NXtdH0OLX9X8daz4OW9vfOm0rS9as L5JTHCbdGQyy6g8AJuvnZyN5QH5FStJ0XGUlzbOy81rr87ad2Ywrc0YNx1au/Ly/rZH0Jr15pvh7 R7/VdTupbSwtIXnuJjNJhEAYscA5/iOABn7uOi4swQQX1tHOhulSZN4EjyxOAwY8qSCp+c8EAjA6 bRjwCPw14lm8P+P9XS58bf2naz20OhwXWoXav5BsrTe3ko4jkfeZdzbWAcPjBzWnB4f8TL4u1DXj c+KDdR+No7a3t2vLr7H/AGW0USvi23eU0WWkPmFTtI4YY4n2fTm7fj/w+vbXcuVS32e/4f1p3PcG sIn3Zab5s5xO467vfj7x+mF/urgawifdlpvmznE7jru9+PvH6YX+6uLNFc3Mzpsis1hE+7LTfNnO J3HXd78feP0wv91cDWET7stN82c4ncdd3vx94/TC/wB1cWaKOZhZFZrCJ92Wm+bOcTuOu734+8fp hf7q4GsIn3Zab5s5xO467vfj7x+mF/urizRRzMLIrNYRPuy03zZzidx13e/H3j9ML/dXA1hE+7LT fNnOJ3HXd78feP0wv91cWaKOZhZFZrCJ92Wm+bOcTuOu734+8fphf7q4GsIn3Zab5s5xO467vfj7 x+mF/urizRRzMLIrNYRPuy03zZzidx13e/H3j9ML/dXA1hE+7LTfNnOJ3HXd78feP0wv91cWaKOZ hZFZrCJ92Wm+bOcTuOu734+8fphf7q4GsIn3Zab5s5xO467vfj7x+mF/urizRRzMLIrNYRPuy03z Zzidx13e/H3j9ML/AHVwNYRPuy03zZzidx13e/H3j9ML/dXFmijmYWRWawifdlpvmznE7jru9+Pv H6YX+6uBrCJ92Wm+bOcTuOu734+8fphf7q4s0UczCyCiiipGFFFFABRRRQAUUUUAFFFFABRRRQAU UUUAFFFFABRRRQAUUUUAFFFFABRRRQAUUUUAFFFFABXO/EH/AJFC/wD+2f8A6MWuirnfiD/yKF// ANs//Ri1tR/ix9UZVf4cvRnRUUUVianO/wDNQ/8AuF/+1q6Kud/5qH/3C/8A2tXRVtU+z6L9TKn9 r1f6BRRRWJqFFFFABRRRQAUUUUAFFFFABRRRQAUUUUAFFFFABRRRQAUUUUAFFFFABRRRQAUUUUAF FFFABRRRQAUUUUAFFFFABRRXzj+2f8Vtf+Hfh/w9p/h++k0yfVpZ2mu4MCQJEE+RW/hyZAcjn5cZ wSD2YPCzxteNCm7OXf7zlxWIhhKMq09kfR1FfnbBpvx2urG0uoPEOvz/AGyxGpW1rF4mD3U9sRkS JbifzWGOwXPbGa4FvjF8QFYg+OPEoI4IOrXHH/j9fUQ4ZnUbUK8Xbeyf9dH9x87PiCNNJzoSV/Q/ UdpLsbtsEJ64zMRn72P4PZP++m67RuGkuxu2wQnrjMxGfvY/g9k/76brtG78uP8Ahcnj/wD6HjxJ /wCDe4/+Lo/4XJ4//wCh48Sf+De4/wDi63/1Vr/8/Y/dL/Mx/wBZKP8Az7l96P1HaS7G7bBCeuMz EZ+9j+D2T/vpuu0bhpLsbtsEJ64zMRn72P4PZP8Avpuu0bvy4/4XJ4//AOh48Sf+De4/+Lrq9J1v 4paz8PNc8ZQ/EDWV0vR54reeKTWboTM0jKqlACVIywzlhWc+GKlNJzrRWqW0t3ovvZUeIqc3aNKT evVdFd/gj9HGkuxu2wQnrjMxGfvY/g9k/wC+m67RuGkuxu2wQnrjMxGfvY/g9k/76brtG78uP+Fy eP8A/oePEn/g3uP/AIuj/hcnj/8A6HjxJ/4N7j/4utP9Va//AD9j90v8yf8AWSj/AM+5fej9R2ku xu2wQnrjMxGfvY/g9k/76brtG4aS7G7bBCeuMzEZ+9j+D2T/AL6brtG78xtN+JXxH1WC8lh8eayi WkRmkFz4jaBmUdkWSVTI3H3UBPtVH/hcnj//AKHjxJ/4N7j/AOLqVwtWbt7WOnlIf+sdK1/Zy+9H 6jtJdjdtghPXGZiM/ex/B7J/303XaNw0l2N22CE9cZmIz97H8Hsn/fTddo3flx/wuTx//wBDx4k/ 8G9x/wDF0f8AC5PH/wD0PHiT/wAG9x/8XVf6q1/+fsful/mL/WSj/wA+5fej9R2kuxu2wQnrjMxG fvY/g9k/76brtG4aS7G7bBCeuMzEZ+9j+D2T/vpuu0bvy4/4XJ4//wCh48Sf+De4/wDi6P8Ahcnj /wD6HjxJ/wCDe4/+Lo/1Vr/8/Y/dL/MP9ZKP/PuX3o/UdpLsbtsEJ64zMRn72P4PZP8Avpuu0bhp LsbtsEJ64zMRn72P4PZP++m67Ru/Lj/hcnj/AP6HjxJ/4N7j/wCLo/4XJ4//AOh48Sf+De4/+Lo/ 1Vr/APP2P3S/zD/WSj/z7l96P1HaS7G7bBCeuMzEZ+9j+D2T/vpuu0bhpLsbtsEJ64zMRn72P4PZ P++m67Ru/Lj/AIXJ4/8A+h48Sf8Ag3uP/i6P+FyeP/8AoePEn/g3uP8A4uj/AFVr/wDP2P3S/wAw /wBZKP8Az7l96P1HaS7G7bBCeuMzEZ+9j+D2T/vpuu0bhpLsbtsEJ64zMRn72P4PZP8Avpuu0bvy 4/4XJ4//AOh48Sf+De4/+Lo/4XJ4/wD+h48Sf+De4/8Ai6P9Va//AD9j90v8w/1ko/8APuX3o/Ud pLsbtsEJ64zMRn72P4PZP++m67RuGkuxu2wQnrjMxGfvY/g9k/76brtG78uP+FyeP/8AoePEn/g3 uP8A4uj/AIXJ4/8A+h48Sf8Ag3uP/i6P9Va//P2P3S/zD/WSj/z7l96P1HaS7G7bBCeuMzEZ+9j+ D2T/AL6brtG4aS7G7bBCeuMzEZ+9j+D2T/vpuu0bvy4/4XJ4/wD+h48Sf+De4/8Ai6P+FyeP/wDo ePEn/g3uP/i6P9Va/wDz9j90v8w/1ko/8+5fej9R2kuxu2wQnrjMxGfvY/g9k/76brtG4aS7G7bB CeuMzEZ+9j+D2T/vpuu0bvy4/wCFyeP/APoePEn/AIN7j/4uj/hcnj//AKHjxJ/4N7j/AOLo/wBV a/8Az9j90v8AMP8AWSj/AM+5fej9R2kuxu2wQnrjMxGfvY/g9k/76brtG4aS7G7bBCeuMzEZ+9j+ D2T/AL6brtG78uP+FyeP/wDoePEn/g3uP/i6P+FyeP8A/oePEn/g3uP/AIuj/VWv/wA/Y/dL/MP9 ZKP/AD7l96P1HaS7G7bBCeuMzEZ+9j+D2T/vpuu0bhpLsbtsEJ64zMRn72P4PZP++m67Ru/Lj/hc nj//AKHjxJ/4N7j/AOLr079nX47+NYvit4f0zUvEWo6zpmpXK2k9vqFw1x9/hWUuSVIbB4PbvWFf hmvRpSqKpF2TdrPpqa0eIaNWpGm4SV3a911P0Cooor4s+tCiiigAooooAKKKKACiiigAooooAKKK KACiiigAooooAKKKKACiiigAooooAKKKKACiiigArnfiD/yKF/8A9s//AEYtdFXO/EH/AJFC/wD+ 2f8A6MWtqP8AFj6oyq/w5ejOiooorE1Od/5qH/3C/wD2tXRVzv8AzUP/ALhf/tauirap9n0X6mVP 7Xq/0CiiisTUKKKKACiiigAooooAKKKKACiiigAooooAKKKKACiiigAooooAKKKKACiiigAooooA KKKKACiiigAooooAKKKKACvkD/goIjFPAbhSUBvwWxwCfs+B+h/Kvr+vP/jR4I8JeOvDEVl4shke FJhJbSWzbZ45MYJQ+hGcg5HTuBj1sqxMcJjKdaSbSvtvqmjzMyoPE4SdKLs338mmfK9n8R/BMXiH 4Y+KJvFMa/8ACKeHoLW40qCyuTdT3KIwMSExiLBLY3GTHB7c1q6H+0D4bfwvpK6bd6L4Xu5Lm9Ot adrFpqFxDMs75aRUtiI5ztJUCYAjGAVHJ0P+GY/hV/z/APjH/v8AWn/xuj/hmP4Vf8//AIx/7/Wn /wAbr7KdXLqnxc7/AO3e7k7WvrrJvXXRW21+VjTx8ZKUeTp9rsopPbRpRW3nc0NX8faV4E8CeD21 rWA+kXngdrVPDwjmf7dM4QIxGwxqAARudtwycA5Ncl4t+NvhrV/ALaRoOo6Lpejz+H/sc+h6hZah LcRXKByqwqh+ygl9pExw2Tls4xW7/wAMx/Cr/n/8Y/8Af60/+N0f8Mx/Cr/n/wDGP/f60/8AjdZ0 6mXwlzyc273+HTdtaX3V99/loaVIY6WkVBK1vi12S3totNtu93qVfHP7QPhDxLL4/tLrVm1jQrpd IbS7A2soWYxOGugoZBtYgY3PjOAASAMXfFvx68DX2j+Jo7nX18SaZeatpl1Y6AlpcKIrSF4DLDtk jWJfuOdoba3rzimf8Mx/Cr/n/wDGP/f60/8AjdH/AAzH8Kv+f/xj/wB/rT/43RGWWR5bc+lvs9rf c3bVrXzCazCd7qGt1v3/AE122vrYdf8Ax88MXXjaxup/FOjXHhy01yPUrRUsNUkvoVKMr5aXMcSq CBsiBU9Qq1Rg/aA8E3s/he68Q3h1yXTfFN9dKslo7NbWbiUQSLuUDapMTbAcjaMLlQKuf8Mx/Cr/ AJ//ABj/AN/rT/43R/wzH8Kv+f8A8Y/9/rT/AON0k8sVvj0/u279nu76vqKUcxk23ya+f/A2XRbH E6X8TrGxb4gjxB8Rj4qXV9DvbPTSEvpDG8jArHtliUR7hjhTtG3BI4re+JPxW8C6h8J/FHhzS/Ej 60JorE6WmoPqNzdmRGXzmdp18qI4zgRFQRn2FbH/AAzH8Kv+f/xj/wB/rT/43R/wzH8Kv+f/AMY/ 9/rT/wCN1s62XuUZXno09IpL3bW29Onn3M40cdFydoa828m/i3/4b07HyFRX17/wzH8Kv+f/AMY/ 9/rT/wCN0f8ADMfwq/5//GP/AH+tP/jde1/bmF7S/wDAf+CeR/Y+J7x/8C/4B8hUV9e/8Mx/Cr/n /wDGP/f60/8AjdH/AAzH8Kv+f/xj/wB/rT/43R/bmF7S/wDAf+CH9j4nvH/wL/gHyFRX17/wzH8K v+f/AMY/9/rT/wCN0f8ADMfwq/5//GP/AH+tP/jdH9uYXtL/AMB/4If2Pie8f/Av+AfIVFfXv/DM fwq/5/8Axj/3+tP/AI3R/wAMx/Cr/n/8Y/8Af60/+N0f25he0v8AwH/gh/Y+J7x/8C/4B8hUV9e/ 8Mx/Cr/n/wDGP/f60/8AjdH/AAzH8Kv+f/xj/wB/rT/43R/bmF7S/wDAf+CH9j4nvH/wL/gHyFRX 17/wzH8Kv+f/AMY/9/rT/wCN0f8ADMfwq/5//GP/AH+tP/jdH9uYXtL/AMB/4If2Pie8f/Av+AfI VFfXv/DMfwq/5/8Axj/3+tP/AI3R/wAMx/Cr/n/8Y/8Af60/+N0f25he0v8AwH/gh/Y+J7x/8C/4 B8hUV9e/8Mx/Cr/n/wDGP/f60/8AjdH/AAzH8Kv+f/xj/wB/rT/43R/bmF7S/wDAf+CH9j4nvH/w L/gHyFRX17/wzH8Kv+f/AMY/9/rT/wCN0f8ADMfwq/5//GP/AH+tP/jdH9uYXtL/AMB/4If2Pie8 f/Av+AfIVd78A0aT40+Cgqlj/asBwBngOCT+VfQH/DMfwq/5/wDxj/3+tP8A43Xf/Bn4JfDXwX4s g1LSv7Wu9YjDfZn1iRGEZKkEqI1Vc4J659ua5MXneGeHqKMZNtNfDbdNd/M6sNlGIVeDk42TT37P 0PoSiiivyc/SwooooAKKKKACiiigAooooAKKKKACiiigAooooAKKKKACiiigAooooAKKKKACiiig AooooAK534g/8ihf/wDbP/0YtdFXO/EH/kUL/wD7Z/8Aoxa2o/xY+qMqv8OXozoqKKKxNTnf+ah/ 9wv/ANrV0Vc7/wA1D/7hf/tauirap9n0X6mVP7Xq/wBAooorE1CiiigAooooAKKKKACiiigAoooo AKKKKACiiigAooooAKKKKACiiigAooooAKKKKACiiigAooooAKKKKACiiigArzv4uE40oZ4/e8f9 8V6JXGfEnQbvWLSzltImne3Zg0adcNjkDv8Ad/WurCyUa0WzmxCcqTSPjiHxL4o0f4iJ/wAJhrfi Xw7bXOrtb6dbw6bY3OgXsJlKQR+fHE9zDIyGPJnkiBlYhAyjbWfY/tV3d/o3iPWovAupNo1hpt1q VjdNFewpcrCQAkks1mkCNIDlfKlnHByRjn16w/Z50zTteGrRaFrrTLcveJaT39/NYxTMxcyJaPIY EbcxYFYxtJyMGqkX7Mmgwx6rAnhvWRY6nFPBPpxvr82SrM26XyrfzPKhLHJzEqnk4Iyc+3ByXKnN W66ry/S/bXW255MrNt8v4Pz/AOB39djnNT+L2r+FFvYPE3h6wsdTOmNf6Za6fqzXIv5BKIvI3PBH sfdLbDgMMzd9uSyX4manb6heaVonh1NQ8QXGty2CwX+syR2g8u0inklMpikaNAGChI42yxBwu5iP SvEHwmj8U3ui3eq+HLq8uNGuxfWDtFKPJmClQ2BgNwejZGQDjIBGbrnwG0/xDDOl34e1SOSW/Op/ arKa7tbmO5MQiMkc0TrJGTGNhCMoKkgggnN8395fetrr8e/p56Z8r00/B72/L/Py14D/AIWrq1lN d2UXhdT4tutWtdLTTbjW3Nn9oawW6kPneW3lRpGkn3IiXKg7QXOOx8G+PYvEnhO61jULddHl0+a5 tdRhM3mx28tu7JLtk2rvTKFlYqpKkZVTlRPP+zxpE+izaWfDWpx28k0Fz5sM93HcpNDGsccqTq4l RwiBS6sGYFsk7mzpwfBu2t/Bk3hRPDl7/YM8MkE9syzs0yyEmUySE73ZyzFnZizFmJJJJoUmk1zL y9fv/DW/dFyUXa0Xvr6f1t287nzx4C/ahgufDnjfVm17TfGtxaaUfFFjpun3dur2tuzOPsLmMHY8 YWLJkBbMx6gYHoEnxg8Q2L6hpV/4Ssk8UJdWdtY2VrrLS2s4uRIUeSdrdGi2iGUuBG+No27y2K9I 8V/B638b24g1rw5eXkX2ea0wEmiPlSgCRMoQcMFX8VBHIFQ6/wDBO08T/bzqHh7UWlvhb+bPbvcw TKYGZoWjkjZWiZS7EMhVuetK9o2UvLdbf5+fzsS0278v4P8Aqx4Ppvxt8R+CfBdzc3+nWeteIbjx Dq8TaV/aN/dPFFDO2RB9nsJ5XijBVdzRRou5MkbgK6fQPi297r8+tQxXU+l6xa+HfstlcT7RbC9e ZS+BuUMAykgfe2gZ6Gu1b9l7QDpVnp6+HddhitZbidJ4NS1CO5drhg1x5k6yiWRZGALq7MrEAkEi r8v7PGjy6G2kf8IxqMVkbeytV8iW6iljS0JNtslVg6NGTkOrBvUmlTbglzSTtbr5JP77dbjqx5/h TW/Tzdvu0OB8XfG3X9IsNYutF8L6XqradrMmiJaXmtS21xe3GyJokt0S0lDM5kYEMVCBCzNt3Fe2 8YeMb7wl4RttQOkJea1dS21nDpqXe2I3U7rGqtMV4jDNy4QnaCQhOFNF/wBlTw8UtRFoXia0ltp5 7pLmz1vVLeczTKiyyPLHOHdnEa5LMSeT1Y56/XPhUfEnhv8AsLUtF1O608LGBua4E6tGVaORZwRI JFZVYSBt4YA5zzVRk1FqUlfTqvK/pfXvbQXLqvd79H52+7TsfPVj8cfEfgmy1mLVNDfWfE1/4ovL SDTbS5vr+1tYoreF2CyQWcs2wbhgLbgbnOdo5r1qfxN4h8SfCWXXPD+jzWHia501p7XS9TiMUkdx tOI2WUIQc9N4TPG7aCcTf8MyaENGj04eHdcRYr59SjvU1HUFvkuXj8t5VuxL54Zk+VsP8wJznJro pvhKtx4QPhmbRNTm0gwiApI9w0xA5DeeW83zM/N5m7fu+bdnmoi2ouMpLZW1XZX/AF9fIOXVNJ7u +j7v/gHimh/E288HaV4ml1bXvEN/rtjbQS/2B47sreyeNmlMaGG4060dLgSEqoWAXDb9ifKzFai0 j45Xvih9M1yTTLnSZNMh1qO/0cy3Ecc0lvFDInE8MMmNrjBkhUqWbAIwW9Tj/Zu0hdKv7CbQdevl vTEZbvUNS1C6vF8pxJF5d1LK00QRxvUI67WywwSTVjQ/2fNJ8PQ+Xa+GdSlDNcO73013dvK06Ikx keZ2Zy6xoDuJ6e5znU9pKLUZpPprs/et+ave6djRKKa9176+mn+TOS8R/Go6DPPbx6I15c/2Vp99 axi6CCa4vLk20MDEr8i+ZszJzgMTtOMFvwS1rxDrGrfEdfEqxW99a+IVgSztdQkvbe2j/s+zYJFJ JHGdpLMxGxRuduvU9Bpv7MHh/SrPUbaPw1rVwt/aR2M8t7f391MII2LxIkssrPHsYlkKFSh5Ugiu g8F/ByP4f21/Doui6un2+5+2XU17PdXs083lpHveWdncnZGg5P8ADXVGa5pNtWd7arS7uvuVlfr+ cOP7vlSd9Nbdt/vd9P8AhjRorR/4RzVv+gXe/wDgO/8AhR/wjmrf9Au9/wDAd/8ACq54d196MuSX YzqK0f8AhHNW/wCgXe/+A7/4Uf8ACOat/wBAu9/8B3/wo54d196Dkl2M6itH/hHNW/6Bd7/4Dv8A 4Uf8I5q3/QLvf/Ad/wDCjnh3X3oOSXYzqK0f+Ec1b/oF3v8A4Dv/AIUf8I5q3/QLvf8AwHf/AAo5 4d196Dkl2M6itH/hHNW/6Bd7/wCA7/4Uf8I5q3/QLvf/AAHf/Cjnh3X3oOSXYzq1vCZI8S6Zg4/f r/Oov+Ec1b/oF3v/AIDv/hW54O8K6m2vWk81nNbQQuJGeZCnToBnrzWdWpBQlqtjSnCTmtD1uiii vlj6IKKKKACiiigAooooAKKKKACiiigAooooAKKKKACiiigAooooAKKKKACiiigAooooAKKKKACu d+IP/IoX/wD2z/8ARi10Vc78Qf8AkUL/AP7Z/wDoxa2o/wAWPqjKr/Dl6M6KiiisTU53/mof/cL/ APa1dFXO/wDNQ/8AuF/+1q6Ktqn2fRfqZU/ter/QKKKKxNQooooAKKKKACiiigAooooAKKKKACii igAooooAKKKKACiiigAooooAKKKKACiiigAooooAKKKKACiiigAooooAKKKKACiiigAooooAKKKK ACiiigAooooAKKKKACiiigAooooAKKKKACiiigAooooAKKKKACiiigAooooAKKKKACiiigAooooA KKKKACiiigAooooAKKKKACiiigAooooAKKKKACiiigAooooAKKKKACiiigAooooAK534g/8AIoX/ AP2z/wDRi10Vc78Qf+RQv/8Atn/6MWtqP8WPqjKr/Dl6M6KiiisTU53/AJqH/wBwv/2tXRVwnibW ZdE8eWc8UDXG+zEbRKcEqXY8fTAP4VtL4xjKgnTb0HHT91/8XXXOlOSjJLov1OaFSKck31/yOhor n/8AhMI/+gde/wDkL/4uj/hMI/8AoHXv/kL/AOLrL2M+39feae1h3Ogorn/+Ewj/AOgde/8AkL/4 uj/hMI/+gde/+Qv/AIuj2M+39feHtYdzoKK5/wD4TCP/AKB17/5C/wDi6P8AhMI/+gde/wDkL/4u j2M+39feHtYdzoKK5/8A4TCP/oHXv/kL/wCLo/4TCP8A6B17/wCQv/i6PYz7f194e1h3Ogorn/8A hMI/+gde/wDkL/4uj/hMI/8AoHXv/kL/AOLo9jPt/X3h7WHc6Ciuf/4TCP8A6B17/wCQv/i6P+Ew j/6B17/5C/8Ai6PYz7f194e1h3Ogorn/APhMI/8AoHXv/kL/AOLo/wCEwj/6B17/AOQv/i6PYz7f 194e1h3Ogorn/wDhMI/+gde/+Qv/AIuj/hMI/wDoHXv/AJC/+Lo9jPt/X3h7WHc6Ciuf/wCEwj/6 B17/AOQv/i6P+Ewj/wCgde/+Qv8A4uj2M+39feHtYdzoKK5//hMI/wDoHXv/AJC/+Lo/4TCP/oHX v/kL/wCLo9jPt/X3h7WHc6Ciuf8A+Ewj/wCgde/+Qv8A4uj/AITCP/oHXv8A5C/+Lo9jPt/X3h7W Hc6Ciuf/AOEwj/6B17/5C/8Ai6P+Ewj/AOgde/8AkL/4uj2M+39feHtYdzoKK5//AITCP/oHXv8A 5C/+Lo/4TCP/AKB17/5C/wDi6PYz7f194e1h3Ogorn/+Ewj/AOgde/8AkL/4uj/hMI/+gde/+Qv/ AIuj2M+39feHtYdzoKK5/wD4TCP/AKB17/5C/wDi6P8AhMI/+gde/wDkL/4uj2M+39feHtYdzoKK 5/8A4TCP/oHXv/kL/wCLo/4TCP8A6B17/wCQv/i6PYz7f194e1h3Ogorn/8AhMI/+gde/wDkL/4u j/hMI/8AoHXv/kL/AOLo9jPt/X3h7WHc6Ciuf/4TCP8A6B17/wCQv/i6P+Ewj/6B17/5C/8Ai6PY z7f194e1h3Ogorn/APhMI/8AoHXv/kL/AOLo/wCEwj/6B17/AOQv/i6PYz7f194e1h3Ogorn/wDh MI/+gde/+Qv/AIuj/hMI/wDoHXv/AJC/+Lo9jPt/X3h7WHc6Ciuf/wCEwj/6B17/AOQv/i6P+Ewj /wCgde/+Qv8A4uj2M+39feHtYdzoKK5//hMI/wDoHXv/AJC/+Lo/4TCP/oHXv/kL/wCLo9jPt/X3 h7WHc6Ciuf8A+Ewj/wCgde/+Qv8A4uj/AITCP/oHXv8A5C/+Lo9jPt/X3h7WHc6Ciuf/AOEwj/6B 17/5C/8Ai6P+Ewj/AOgde/8AkL/4uj2M+39feHtYdzoKK5//AITCP/oHXv8A5C/+Lo/4TCP/AKB1 7/5C/wDi6PYz7f194e1h3Ogorn/+Ewj/AOgde/8AkL/4uj/hMI/+gde/+Qv/AIuj2M+39feHtYdz oKK5/wD4TCP/AKB17/5C/wDi6P8AhMI/+gde/wDkL/4uj2M+39feHtYdzoKK5/8A4TCP/oHXv/kL /wCLo/4TCP8A6B17/wCQv/i6PYz7f194e1h3Ogorn/8AhMI/+gde/wDkL/4uj/hMI/8AoHXv/kL/ AOLo9jPt/X3h7WHc6Ciuf/4TCP8A6B17/wCQv/i6P+Ewj/6B17/5C/8Ai6PYz7f194e1h3Ogorn/ APhMI/8AoHXv/kL/AOLo/wCEwj/6B17/AOQv/i6PYz7f194e1h3Ogorn/wDhMI/+gde/+Qv/AIuj /hMI/wDoHXv/AJC/+Lo9jPt/X3h7WHc6Ciuf/wCEwj/6B17/AOQv/i6P+Ewj/wCgde/+Qv8A4uj2 M+39feHtYdzoKK5//hMI/wDoHXv/AJC/+Lo/4TCP/oHXv/kL/wCLo9jPt/X3h7WHc6Ciuf8A+Ewj /wCgde/+Qv8A4uj/AITCP/oHXv8A5C/+Lo9jPt/X3h7WHc6Ciuf/AOEwj/6B17/5C/8Ai6P+Ewj/ AOgde/8AkL/4uj2M+39feHtYdzoKK5//AITCP/oHXv8A5C/+Lo/4TCP/AKB17/5C/wDi6PYz7f19 4e1h3Ogorn/+Ewj/AOgde/8AkL/4uj/hMI/+gde/+Qv/AIuj2M+39feHtYdzoKK5/wD4TCP/AKB1 7/5C/wDi6P8AhMI/+gde/wDkL/4uj2M+39feHtYdzoKK5/8A4TCP/oHXv/kL/wCLo/4TCP8A6B17 /wCQv/i6PYz7f194e1h3Ogorn/8AhMI/+gde/wDkL/4uj/hMI/8AoHXv/kL/AOLo9jPt/X3h7WHc 6Ciuf/4TCP8A6B17/wCQv/i6P+Ewj/6B17/5C/8Ai6PYz7f194e1h3Ogorn/APhMI/8AoHXv/kL/ AOLo/wCEwj/6B17/AOQv/i6PYz7f194e1h3Ogorn/wDhMI/+gde/+Qv/AIuj/hMI/wDoHXv/AJC/ +Lo9jPt/X3h7WHc6Ciuf/wCEwj/6B17/AOQv/i6P+Ewj/wCgde/+Qv8A4uj2M+39feHtYdzoKK5/ /hMI/wDoHXv/AJC/+Lo/4TCP/oHXv/kL/wCLo9jPt/X3h7WHc6Ciuf8A+Ewj/wCgde/+Qv8A4uj/ AITCP/oHXv8A5C/+Lo9jPt/X3h7WHc6Cud+IP/IoX/8A2z/9GLTv+Ewj/wCgde/+Qv8A4uuX8d+L JL7S/scdlNBFKw3yzFeccgDaSOo9e1bUKM/aR06mVWrD2ctT0iiiiuM6jhvEyg+NYiR0sAR/38NN oor1Y/BH0/zPNl8UvUKKKKBBRRRQAUUUUAFFFFABRRRQAUUUUAFFFFABRRRQAUUUUAFFFFABRRRQ AUUUUAFFFFABRRRQAUUUUAFFFFABRRRQAUUUUAFFFFABRRRQAUUUUAFFFFABRRRQAUUUUAFFFFAB RRRQAUUUUAFFFFABRRRQAUUUUAFFFFABRRRQAUUUUAFFFFABRRRQAUUUUAFFFFABRRRQAUUUUAQX 8rQ2NxIhw6RswPuBXnTu0jFmYsx5JJyTRRXfhtmclfdCUUUV2HKFFFFABRRRQAUUUUAFFFFABRRR QAUUUUAFa1pM8vh/UI3YssRjKA9stg0UVnPb5ouO57lRRRXyZ9Kf/9lQSwMECgAAAAAAAAAhAKCl pecfUAAAH1AAABQAAABkcnMvbWVkaWEvaW1hZ2UzLnBuZ4lQTkcNChoKAAAADUlIRFIAAAMQAAAB XwgCAAAAUQq9OgAAAAZiS0dEAP8A/wD/oL2nkwAAAAlwSFlzAAAOxAAADsQBlSsOGwAAIABJREFU eJzs3X9Yk3eeL/x3WsuoyNQGNhWpNSkaieuZsCPMpcBgY1ae6cnwY67Ozo+k5xLGLXvWsm4ZaDN7 GA9lHPYMnWTcca2dZYYDPqdhZ7vrs/wwYx99MMUS6hm0I708grdQog6ijERbFB3brs8f951fEEhA NAHfr2uuNLnz/fG5MwQ/fL/f+3vL7t69CyIiIiKa3CORDoCIiIgo2i0Q//Pp53f7royN3vrcffPT yAZEREREFFny2MfiFj266snFjz0qE4/I7t69++nnd4/1Xvv0c87NEREREUkee1SWnfKEmDMtANB/ ZUzMlm7f+bzt9B+Grt8eGL4Z4RiJiIiIHjiVIjZx6UL9uj9ZGPPop5/f7b8ylrI8FmLC9MntzwHc /vRz68Fztz/9HMAjsshGS0RERBQB5/9w8/wfbp5yXS/LXb3wsUfFHAliwuS+8SkAx//5wx8/+1zG VImIiIgebn/87HPH//nDc6nLxBwJ3kXfAK5c/+MjTJeIiIiIgCvX/+j/0pcwnb96k/kSEREREYDz VwPWc/sSJq5bIiIiIgrKlzDJIjy+FP+TMk1WHEbO9uT/80iwAsr/+dpTatzp+PVvf9A7WSNiGQgd Hd/7/+5fqAG++t2v/I81MRh1/531zHsPqE8iIiJ6oPwTpglv6lPfy1oy/uDl33/1n1z3JRZPAEEz t7/6q6fUN9x/Zz3TMUmB8Y3NOP1bs7bpO/J43Hir6tQ/hV9LBsjAQToiIqJ5yW9KbuKbbac2tXme r1n7/3xHHg+c63Pdp9upeLONYO0rZX0dYjBT9u56sco1eSPTjiecRjp//dtNnue80QwREdG8FOaU nLz66/J4AJd//+JRseDKX/73p1ZL795x/ktXxVnfwXNn3fI18ngAN9wVP+txAsXFmcZlvuZGzvY8 /y/uSfp68leVmtUAcLPxR6dqfXWfMmUF1l2jOfBteby33uXfP1sLKQCn88U2APLq72syl/gVaF8c UMXTRQDPHuiy8Z9IkFP2nZd4puNCCto+ERERzTVhLfrO/HZy5hIAN//5l+cfkQFY+U87n1qNO51v d/3w7Mp/2vlU5rczf+l0/tVRqfzqJOzc1fNcqSZjifz735G//y/uX/3S+SvpTfmPSzUZazS/1PvK i8T+49d84fAu5//97fRd6lhj8cpf/fL8JHVX/tO35fFSDN5TWOl3OmKQOCcGtkbzr9l4ROj5i12e EptTj2bGGr+v6dnd45wYByCT+Y8YTXLKv3T+anPq0cxY8QMMq30iIiKaa8IYYVKnvKyOAdDX2f0r sdDmJ1YDuHHjHUEmk134X4LiR+qY1clKmUNKNvo+7O2UYe0NZCxB/Be/KJNdA/CXf5nxXb9BpgkD ONKLEeHir2QyXP0U6hgse+JF2YVfBa27ZrEcAGIyspUy4bzvHW8BvRik+385ZDIZIPR+S4BMJoM6 5e1v+Q8CYcJIUrBPZNJTPu+XYMlkwDTaJyIiojki5AiT/Ef/WZyMG/xrh1QmI+Ex8T1xDEaqt2RR luyWf2u+NUky+Y/+NmXjEriF3m//q3vbtozvLAvSo8zz+IgMGPyjG7FyQCaT/zho3XO9e4S0KnUM liW1/TAJEAv4WssKDFKi0x7JiAVu/rq6u06d8i9/IZePH0nyrd32Pz75KaPTW0+GR8Jpn4iIiOYa /4QpSMa08S+e2bgEwM1/+Z8XvAWOj3wKxIhDJ494R3Vu3jouw38RS8hkj8i8oz14ZM2Ta5YAuHP2 w2uPeMdbZLJHgo0wQSZ7RCbDU1+Qi68mr3v8307+X2IV3Zf+342x8uVPZsrGvI2MC1L0veRYALhy vV7sRSzqV0A84Pmv7/jkp+w9C5lMJvvLcNonIiKiuWbKbQVWp+xYHQOg//0P6/2vmX/3ev/G2OQl sV9T4/g5+dcSY4A7x9+7IJM97R0l8m9Ndm7sGp6QS8efTnsySBn4XSUnk6HomVgA7nO/rz+3JC1U 3Y1+wz++AKQgn/gvOhx/F1id0vjVsX/85A6ejBFLbtTGygNrjRfWKfsVl6F3Wu0TERHRHDHVlNwG zz/5yRs3vrPRc/TGtR/t7f2bn+Aff5C04Zsb3wGAO8cPnPxRn18LsnFTchf+5vjS32yI3fDNje/g Zv8V4EmpzETy1Wve+TsAwJXBFw64H5G5g9fVfek3G2J91W5c+9He3v8te/oFXwAX/uYnN/57yZoN 3uCvjP3vAwPHS9ZseDLpnb9Lcl+56UZM0Ck5AEDst/9u47elQzff/smHk56y3yLx4+G0T0RERHON 7O7du+98OALgHw+di3Qwc9KG59fvXPUYblzb9cbZ45EOhoiIiGbL3zy3GsDXvhQP3kvunmT/p1Zp lOvmv+07+1uOJBEREc1T0XMvuTnovdN53rvH8eMjIiKav3wJ01Pxiy65b01RlIiIiOghsVy+yP+l L2FKiPvC0DUmTERERERIiPuC/0tfwpSWLBeGRu989h8PPCQiIiKiKBKz4JG0ZLn/kQX+7xmzVn7w kXtk9A6HmoiIiOghlPjEovi4mC8/I49ZEHAp1wL/FzELHtmgTniwgRERERFFO14IT0RERBQCEyYi IiKiEJgwEREREYXgW8Mk7vxNRERERADEe8eJOMJEREREFAITJiIiIqIQmDARERERhcCEiYiIiCiE BVO/bf3NgDB08wPXJw8mGqK5K27hgtXLFj+rif9uRuK0KvJbRnPdzH74P/38bt+VsdFbn7tvfnr/ YiOazGOPyuIWLlA8HqNMWBhO+akSps3Vvx29/dksBUY0z43e/uwD1ycfuD5p73X/4nt/GmYtfsto HpjBD/+nn9891nsNwMqERf9pxZJFMfd9uuPWnf8YvPbH81dvffr5XfHIY4/KViYsSnriCw+gd4pC 4o9E/5Wx4U/ufOWZL4YsP+lPyc8ODfD3ONEMnBz4uL3HHU5Jfstongn/h7//yhiA9Ge+uOrJRQ8m X1kU88iqJxelP/PFxx6VAXjsUdmD7J2ikPdHYvTWZ8Of3AlZftIfFGFobFYDI3qICJdvhlWM3zKa d8L84f/k9ucrExZ+cVGIZSEhHP8HvCbDazK8+1qYNb64aMHKhIUAZqF3mhfEH4lPbn0esuSkCdPJ gY9nNSSih8jJgbAWJM25b9kmU1rXroyu7StntdWVb+3K6NqlfSmswnLrqxlduzLe2jKrIdDsCfOH 333j06Qnwlo4Mql3X8M7pZ7nVeHXezp+IYB77Z3mkaQnFoazkC7M/HrlW7uS1vi9vtrb+5zNDQCa lENGeQJuNuzsfiNIRbn11ZTsOJw91vnCkSBvv7Q9ozBRbA1TlyR6GGwypVlSYrwvp/11CPF9JIoi 9zoXNp0kyV/MgkdmoXeaR8L8YZjWgKT0W3iTKc2SktL1qrv89d72nt7nds4sQgB4Y1+n59e6fOat EM0Lfn8/uAFsMqW9GOmQiCLg9nVcPhXk+FIlliqDV3m28n4GRARMM2GStNtONGzPKEyUv7gF7UfE wScxl5LGkyRDgw1IEl+uyc7oyr7ZsPPiM6+mZMfdOdb7aXZK7NXe3p/gGUtKzNXe3oOPpwSW7H4j YFiLfzHTfKdJ+XoiMOr+iU1aM9tuO9EuPtui7cqOlYqNustf722Xvh03j/U+lp0SA2nQN+4tozwB AGILd2UUDg2mOxYdMsoTRt3HbsizE+8cazxR1hP0azX+m5u+77x/aOPGvTwCagUZDJOGu/wKwO9E /AeqvcQzFQPwfz4uQpqvepvwzsu4fn6qMspNSC1EaiGerZQGmb62GxtefjAB0sNshkveTn98B4kx 8YqAYaGXtk+cUxt9JmCiTW4FgJjsCb9839jXG1jSLw/TpBwyygtfTTn9em/7zMIlin5PfSEBwI1b 43/It2i7smPF3GKTKc2SIv+BSd5uE9+LXYve9EbFIaM8IWXFS+h+oXFRwJScJgUA4uSeVCP412pd kG9uQACWlBgxUYMvcxIzGL+/bbK1Lx3x/6tm5VtBJge704/4RZLyjFXjLusJ/dmIv1v85+5pHjr+ D741SVNwtcPVjuP/gIIGPPvafY+KyGP2rxFYk53RlR3sb0cf8S9dANhkeiZ4kS1L1wAY/eNpAD3D Z0bl2XFL8jRoD+N3K9FctEnxWNDjL62OBZCQktK1SzqS8Lg3X7h50OYG4kaAhKCVRdKgFLBF24Ug X6uPAEz+zRUDuDo43A5s8h7VKNbGQRrKkg499owGGP8NFQt4v/IzGyhauTERwJ0zH7g5dz+fHf+H aRS+3I1f/BkK6pFaeL/iIQo0w4Rp3eMxAEaG3YDvl98b+zpPe/4ATZAWOQ3fU3QT/9ommqfaP7hx NUWesGTRJmDij/2EPOYerlOb8LUK9s0dP5o7Mhz0758p5srPv7Bz1JMexWQbMw55Zt5nOlD06Uf8 e2l+m3omTrQyG0XtAND1Juzb0VQE17soaLjPkREBM7uX3CZTWmEiMDQ4cQC/3XYifWdneqP7qnTA /dGNMFsNLHnk+lkAiUtfgudv2dEbLfx1SfNYT+/BISBO/gOTNIiyyZT21ha8ce4mgISUFdJV95qU Q1Nc1d9za2SKLib/Wk345vqc/vgOgDWrAzvtGT4zCiD2655oX9qeZtWMq+oue70zfWdnea+4I9yS Z5YAk+ZefpYs2hTwevTKKIDYjdxKYB4Lusp7nG/+s5QtAUj/a2k+7tR+NBXet7CIfKY1wuQbfg82 4zZusP1mw+u97UD7uZuFibHeRd9TtP5GQMnuF3birV1Jnh6l1ojmsTf2dWJ7RqHf7NvZYeBIdzq0 Xdl+k19Dg5O3cf79oaQ1id5F3+PfDfa1Cv7N9fJc5JHUtSvJ77C77PVe66sp2b5o7xzz7ypwxTeG Bp+zXcCWJ7qyxe/4JOEfuXjsz1Ky4+SWXRmBfQ2+tStpqoo01y1Lnerdtd9Ebi0WPRFwcN13pP0q T+0HwHEmut9kd+/efefDEQBf+1K8/xvpOzsjFBLRnLde9Xg4d9Tit4zmnzB/+N/5cGTcPzp4TRa8 qGEf0v86yPHTv8a/fdf3cjrXygXpnR5uv/3ok6C3k/NPkCadkluvevz+RUY0v61Xhb6PI/gto/ko zB/+IJSbghw0u4NnSwDOvxfw8p1S9DbNsGuiMEyaMKkTFz/IOIjmE/Wy2NCF+C2j+SjMH/4gUgoC Xq7Mxmt3pWm4z/6IrjdREzgmdPrXAS8XLMTB/4rrrhn2/kC0WcxKizOcYhXj59P9CK35BrPSMGWZ 2eSsMDS0+R9wNCjHHXk4TJowff85VdxC3piQaNrWqx7fpAnr6nd+y2ieCf+HPwjlswEvVZulJ+ff g3U57Nth8Lsi87M/4pbfOtq138QPb6GwfQYLwNss5vzGfr8DzgqDtV6YbjNhcDRsQ56rPDNkQX15 TbVu0nfbWjpgKnbZpyozqzKr7YV630tnhQV1AUceFlNdJXe04ivfzUjkrAFROOIWLliverzsP6vC WcDhxW8ZzQMz++Efb1kqlmnHH+x6E/XZUm607ju+47/wWyT+zX/Gt/4VAC7/TtrTcjr06zXdnWd8 CZLjnE2lzlRPL/aw6ArDyZZC6b/gwrrE5FmIZ4bG5U8PkRB/3X7/OdWDiYPoocVvGZFkw8toKpKe v/saTv8aV3ull2u/GVBSPL5Ijh19vqvn7C9JFVMLsXBpuJ3qVpssx50C1GoAaDvZo80oVgNwNCgt 4mY2GnFApc1i3gMNHD3dUFTuLivyJlVCa36pANVw9wAAReXuDX2lLTa/ikKjNccm7UpokkaP+utL aqsGxADGDzu1WcxH19dU6/x7BFRZh/fmorGpagCwmG0WTZ29UC+05pd2dPv1BUeD8gBM6LENQGsq 3nGpdo9L0T0wLHZ0ePlxMRKtqbjZmAw4Kwwt0o0DVFmH9+aqMTE2VBjObRYbn9Cd0GjNuRRvcvT4 n+98xds1ExFRdEgtxEK/0VZvtgS/GToAV89iwUJ8859hHvFlS6d/LQ1E3f54moNMmZt1w00nxFk5 51GHoiAtGUJrvgV19hqXvcZVjm2ehUfdrvif2mtcdr9syaNgR43LXnPYhKrSc5vtNS57caWq56gD ANTGMpfY1O6s05aGNkBobKpS5okH65a7p5gA9PRYXImO/Q6ojQWVKpjKa1z2Qj2cFaUd68o9QZa0 Su0MjKzaUeOy1zQbkwF0Kze47DUue57J0fIKClz2Gle5d1Ats1oMzF5Tp+x4pbEfQJul1hNbcSX8 Y5ukOwc2iy3oevYETG7ON0yYiIgoanxtklzHP2FKWIMf3gqYoXu3KmCLgeP/gNvXw+9Tn5cFMYFw nLPpNhSpgcGRbvRsM5iVBrPS0gOXlDdoM9ZOMlkX/7T3Dd1qPQAkP63E6SEpD6sQm5KGZ6BOjIej RVnSKgB6Y+4UE4CeHpOfVk54T3CfVmVt1UmdmgYEpxhl4JSidvkyz1NFQVoyACTFawdGxH0RhUar 0mBWGszbpCXk/Rdciso8ccQruajcL7bJupPOFyuWKyY/j/mAC06JiChqpBbi3dfCuk2KV018wAJw ALc/Rm/TNG4zp15bgCangIsne0zrPbV8U1SSqXZenkp/fUnLaVOxy5gMoTW/dAQAdIUunXS9W3cE Z7IcDTm2+Dp7mWfCkabCESYiIoomQffsHjga5OCta/jxovHZkmh6ezIlZ2ag6UTrUYdmsziCkhSv HejY7xl0qW8MvRfA1KRl2oMj4ghTm8VaLwDq3GZ7ngkjF2Z2UZ5avs4b5IzXqqviVwDiWnIAQPLT yuGqFvF8++strb7QZqW7uYwjTEREFE2Uz+LZSrxbFXBw+PT4YuL9dyfjendafarT1CjtsOnyqqXX uc3lI0qL2WYBAK2puGiq2lNLLnpeIzWlUmgRD0C/Pl5ZahbPUGsqrp5h5pFZvdudX2pWWgBo6uxT Te0Fp/tq5YHaHEMHoNB6Lj7RlxdXltQqDS2QTvzyFN3dj+0Xotakt0YhovmhzWLes1y8IoYoWoS+ OcmvC9DbHHCkpBcJawDg3Sp0/ASf3Q7Rx2t3Z947PWTu6dYo0U9otIq7jXmf3Gf99SUPbGfV8N23 PdboAetuRkMhToU/jxDu//X68hpmSzT3FDSM35Zpbwpek+E1Gd59LXS2RDTbZpYwOSsMZmWJb2pT aLQqp/jd7WjwLzzr1MYy8d8DodEazq7zD0R/fYlZvPRAGfhZEQWnzYdMhje/gdIn0PoaxqZxjQ/R PLRwKf7rKaRunWH1GVckmsSMR5gUWngXxDn3d2LC/qwPM2eFobYpo9jlt7/F/qgbmqLos7UeAMau 42AVKma0m6XnJlOeOz1Jibt3LNabxEffWClRMAUNKHQgJX96tVLyJ92egGimZr7ou+D5rKaTTugy 4Th3OkO9bsA7huLbOdRUXlOtc1ZYegDkGDqgy3PlufNLR9bpemwOaXvTNou0/YNn49H++pLaPqXG 5ugB/LZA9W66OuFST6HR+goKmtPOvGIbBlqUjhatqbg57YxnQ1JvI5O07As4cPNWD2+EAEzSf30b oXrC9o/nuE2X5/I7qC+v0UsdHYcONscwVFmHnx/JkbaR9d901VMg/J1YoagcH2fwE6H5TtpWrlkn Dese3ptbtLfmac/VwmpjmcsIQNyut6FNN5/35KX5Q/msdJu5y6d8uyvdvo7Lp4IUXrgUKQVYqnxQ wdFD5B6ukktaW3CgqV5YhgPYsVd+VPonvb++pAXlNS4dpFsc6wqry8/ZDsRL/9ILrUAP1te4ygFA aLRuc2Udtueq0V9fUluRKN1N0IbVLnuhmCtUrM+sTmrNt4xU7q4pUkNotOZYnEHuyKPO/alJyLm0 wfNWcrM91xNSbYUjc0LLx+vzMovU43bIaHg6cD+McRH2AQDaLLVNGcWuvWJ611SfFpCdXLw07LdR 2DjDp5cXu+xSLuWSbp3orDB4G/EUEFrzS99rMybrkVltz6yW+jW/0ri22Zgs7cS6N1PKsQAA+nLp U4WjQbmnNXPv9K+YoMjaXwQAi5dC/zL0L0+7uuA+rcr6qXdbOb+7PXj4Jd/Q3GOwRA/astSAlykF EYqDHlL3sq1ActHz8crSWq2puBmXPVtkXO4bgM1zKSagWBVk8Y5nowvg4qVh0/Nl4jammRmKqpPO at0yAKb1YtKTuVnXsmeoHxjp1m1oVgOAOk2tLT3XVp65IlR8wUaGvC0vW6XyBqzZsTcZANRrC1S1 Rx3Q+90C2i9Cr/4LLnQ7apWef3lMg0Dw3MQ3DuS5f5Bno9XAd72jRL4Cavk6jIiH/O9DpDVB2ol1 x4SU0XeXH0CVFTQgil7icu/tTdBOc/YhXMF2zyOas0ZGRjo7O3Nzc6c4QjSL7m0fJt1XKw+MIC0Z vn0aEGQ+aPCeOpmZoCNDs8iTAAWxYrmi+9JlIBlILtpbUzRJAEFHiYIIdyfWwOmYA9M+I4qw1AKk 3ttfzGr5uoGW/Y7cap20rdzhCXn8uN3ziOau+Pj4jIyMqY8QzaJ73FYguWjvuLUyy1apvJuEQmhs bZuy/orlCtsB8QqyfmfnsGf4x0No3SPeBzEpXus4Ll6FJ5wQuj13rglBKVcD4qDX5JatUnnuFyic aRrwjX75Ijwpno63neSnlfCEDThax10eqDZuMDlawtnpQJq5E9wTdmQLFGwnVulWkQF1FauSAEAY 4uDBQ2K4qtR7Maa1Xsis3p112iLe/Qp14+dkk4ue19jEdw+M8CoNih4jIyO7du2yWq2nTp0aGxtr aGiwWq379u0bGxsTBKGhoWHfvn0XL158++23Ozs7AZw6dertt98W3wLw9ttv79u3T6wuHhFbEI/4 Nx7Rs6Q5b9Z3+k4u2pvXZ2hROloAQJV12Oi3l6guz5UXUFptLKu7ZM4xdEBc4+xJVryTeqbymiI1 gNzm8gZpX1RV1uG9E2ajpNY2mAyeRd+e5+IGputCBCzOrykqd5eNS8XUxgLPnqe+dsSNUMWwAU2d fVybmdX2ZfUlvjk76PJcE4aj9HlZe0prlTZx79fJBd+JNe+oYVzdzK2m4zml5ipAq5rnd0AkAPBb 3OYn17N0z6v/ggtYDsBz+yqiKHPq1Kk1a9Z861vfAtDW1qZWqzMyMk6dOnXw4MHU1FRBEP7+7/9e LNna2iq+pdfrb926JZZftGjR9u3bAQiCIB6Jj48vLCwcGxv78Y9/rNfrvY0T3Yso3Om7v76ktu/5 SSe8iChMnmV8kbu1J9Ek/PfaHhsbO3jw4NmzZwsLC99+++2xsbHFixcDWLFiRWpqamtra1lZmVjy v/23//bDH/7wzTffLCsrEwShtbUVQG5urlqtBjDxiNVq1ev1giCIja9YsWJi70QIb6fvmYwwKQ3m e4wsNN+ycZo5l70m0iFQJPkunCSKPrfu/MeimEcALF68+Fvf+pY40ZaamgpAr5cyfHHQyEuv13vL iFJTU8+ePav2uxzUe2RsbGxkZEStVqempoqNi4nXnc/+w793olt3/iOcYjNJmPjPMBER3Qv5kscG r91e9eRiAJ2dne+///7Y2Jg4MvT2229brdZFixb9+Z//+bhaqampb7/9tv/82saNG8XyAMTr4/yP FBYWnjp1ytu4WOXCyG0A3t6JBq/dlsc+Frrc3bt3D3VfPdR99S4RzSni15aPfIzOx6n1DN44cnrk 47FPQ5acXR+PfXrk9Mih7qsR6Z2ikPgjceXjPwZ91z9BisI1TERENM999vnd9t5rdwFlwsKkJxY+ gNmxW3f+Y/DabdfV2599flc8suBR2QPrnaKQ90fii4sWBF3AhHtfw0RERHQvFjwq25TyRN+VMffN z/quXItIDJ99frfvyq2+K7ci0jtF3GOPyuIWLVj95OKVCQvDKc+EiYiIImDBo7KU5bGRjoIoXByH JCIiIgqBI0xEEWb9zYAwdPMD1yeRDoRohuIWLli9bPGzmvjvZiRGOhai+4UJE1Ekba7+7ejtzyId BdE9Gb392QeuTz5wfdLe6/7F9/400uEQ3ReckiOKmJ8dGmC2RPPJyYGP23vckY6C6L5gwkQUMcLQ WKRDIJplwuWbkQ6B6L5gwkQUMScHPo5c53Lrqxldu9KsmsiFQPPRyQGuxqP5iWuYiKLIJlOaJSXG +/Lssc4XjjyAble+tStpDe4cazxR1hN2pS3aruxYjLrLX+9tv4+xERFFBSZMRNHipe0ZhYm42tv7 nM0NYJMp7cVIhzSVI93pDyKZIyKKCkyYiKKDJuXricCo+yc2ac1su+2ENHIjjuWIhgbT952HJ7s6 2+uOT5EnAN6RnsAxqpsNO7tPm9IsKTFiHrbJ99zbsdz6atIaAIjJNmZ0ie2E7HFoMN2x6JBRnuDp V3xX5B0YmxjMG7P+uRERPRBcw0QUHZ76QgKAG7fGT2+JucvQYPrOzvLeO0hMOmSSe99ck4Sf7Ow9 NgrEyV/cAmzRWlJixMLpOzvTw0pQ3GWvD54FgDvHGjvTvdnSZD2K+VkgKZc61pm+s/fYKNZkp1k1 MwuGiChKMWEiigqbFI8FPf7S6lgAVz8eBdD+wY2rQEKSYpPn3bO/622H+6MbgXUSk7p2ZXS9mrIJ MxGix2Od6Ts7xTEnj5UbEwHcufJ7AO6WwTtAzNove3KsewuGiChKMGEiigpiaoIli4ImFiPD4e1t c6Q7vdF9VXweJ7fcw0Vw4fbo8+lH4xaMz14wREQRx4SJKDr09B4cAuLkP/DMf20ypb21BW+cuwlg zeqVADZ9eUkCcHVweKqr0np6n9spTY35S3g8bvI6o1f8Ck+7R5x/fwhA7MYtAOR5STHAnTMfuKcI hohozuGib6Jo8ca+TmzPKExJ6dolHTk7DBzpToe2Kzupa1cSAAwNPmebdOxnwq4EJ8p6gJ4/nN2V tCbR00IQ7pbBO9kp3kXf0+gxIPLsjK5sX7/BgyEimptkd+/efefDEQAqpXjBAAAgAElEQVRf+1J8 pIMherik7+yMdAhEs2y96nHeTo7mDf8EiVNyRBGzXvV4pEMgmmXrVV+MdAhE9wUTJqKIUScujnQI RLNMvSw2dCGiOYgJE1HEfP85VdxCriOk+WO96vFNGnnockRzEH9ZE0XS0Yqv/OzQgDA0FtEb8RLd k7iFC9SJsc9q5N/ZmBi6NNHcxISJKMK+/5wq0iEQEVEInJIjIiIiCoEJExEREVEITJiIiIiIQmDC RERERBQCEyYiIiKiEJgwEc0rQqM1v7F/8rdb8w1mpcFc4Rj3Rn99iXmqikREDzduK0AUHbqb8bt/ R2oBUgvCq+CsMLTYPC+0puJmYzIAtbGsefI6bS0dMBW7jMnj33C8V6XMC3KciIgAcISJKFpo8yGT 4c1voPQJtL6Gseth1FFU7q5x2Wtc9rx1tqZ6IWT5/gsurEsMlhXpCl3lmdOOmYjoocGEiShqbK0H gLHrOFiFimntZrlslWq4bxAInJJrs5iVBrPSIM21CY1NVQOwWcxKQ0MbnBUGa4XFqjSYlSWtRyav RUREYMJENB8IZ5oGNJt1gccardtcWYftNS57cUFnbYUDamNBpQqm8hqXvVAPAMOnlxe47DWuvbkr J69FRERgwkQURfYXAcDipch9DX/vCqPCcFWpWWkwK0tHdkg5kM/FS8Om53PVAJCcmaGwnXROqK4o SBs/PRdGLSKihxETJqLocKoJALY3Yfc1fL0Six4Po464hinPhJ49nD4jIrqfmDARRYfUAmythzZ/ +jUzq+1562zjp89WLFfYDrQKANDv7Bw2rQ9rTffMahERzXvcVoBoHsis3u3OLzXnDxX/1HNIbSyr u2TOMXRA3HRAN0V1n5nVIiKa92R3795958MRAF/7UnykgyEiIiKKFv4JEqfkiIiIiEJgwkREREQU AhMmIiIiohCYMBERERGFwISJaK4SVyPykY/R+Ug0z/AqOSIiIqIgeJUcERER0TQwYSIiIiIKgQkT ERERUQhMmIjogemvLzGPu+ddNGuzmJUWZ6SjIKKowISJKDp0N6OhEKeawizeZjHnN/b7HXBWGKz1 Qpi150Di0mYxKw2e/5W0hntmk7YT/ofj4WjYhjxXOW8/TEQAEyaiaKHNh0yGN7+B0ifQ+hrGrk9d XL9e0915xpcDOM7ZVOpM9X0O8kERGq3bkOey14j/q1OOXJxpU/ryGpc9zzSDmrpCZktE5LUg0gEQ kcfWenQ2YOw6Dlbh6M+x+9pUhXWrTZbjTgFqNQC0nezRZhSrATgalJYeAICmzl6oB9os5j3QwNHT DUCVdXhvLhqbqgYAi9lmUVTuLitSo81i3uYAAK2puNmYDPTXl9T2KTU2Rw+gqSvHtgMwocc2IBZA fUlt1QAAmMprqnUAfC2IXYzL3HzvAp7cxVlhaLEhoBGvi5eGtcuXeV/qywvHVfH2IjRacy7Fmxw9 Nr9TnorQml/a0R1Q2Nes/+mLJ+g5QkQPO44wEc1RmZt1w00nxFk551GHoiAtGUJrvgV14sBMObZ5 1t90u+J/aq9x2Ysr0bHfAbWxoFIFU3mNy15WpIbQaN3myjpsr3HZiws6a71TdTasdtlrXGJWMTCy akeNy17TbExus9RWKcXhnzxYrPUC4GjwtFBzOAPjRoP8269Uicf660taUF7jaaShLbCKPi8LttoJ k3GZ1b4xp45XvDOSDmwWD+p69gRMU07krCjtWFfu+XxKWgWgzdJy2lTsEk8flwG0WWqbMjxHOpum PZdHRPMRR5iIosb+IgBYvBT6l6F/OWRxfV7Wnj1nBGOy2nHOptvgUgOOkW70bDOYpRKqePHfem3G WjUAJD+tRN+Edi5eGjY9XyYWyMxQVJ10VuuWATCt95uQ8s339V9wKSp3iG9lbta17DnRX5QWrx3o yDGM1NkL9cbxw0t+7Xtd7huAzWK2WcSXilUC4F9Cndtsz4U4gGQwe0eDhEZrjm1YLKL1TrPpVouj SiuWK0J8ZIL7tCrrpzqpljhEl7lc0W2rVV7Kc5VnFhmTgf4LLnQ7apXSWBZMg4GxEdFDiQkTUXQQ l3tvb4I2P9wq6rUFaHIKuHiyx7S+UDo4YUZsxqt/pkHKb5wVBvM2SNN8oYRVTG0scxn760tqjzqg R0OOLb7OXuaZZ5wdamOZywg4GpSGFqiyDu9di2CzhET0kOOUHFF0SC3A1vppZEsAkJyZgaYTrUcd ms3iv+5J8dqBjv3SnFp/fWNYl8SvWK6wHRBnvvqdncMBA0vBOn1aOVzVIrYsTQUKjdYKB4DMantx pWq4b3BC+yfF8pf7BsRjy1apvI1AaGwNnJLrry/xv6jtct+AYlUSAEAVvwIQB4GmQXCfFp+o5eu8 n4+0TL6/vqShDYCu0LU7SzswchHJTyvh+UAARyun5IgIHGEimtPUaWqUdth0edXS69zm8hGlZ6pL ayouCl4vueh5jdK76NtYVnfJnGPoEKs0hxpZ0ZcXV5bUKg0tAEzlNUVqAOrTpWalOL+my3MFtqA2 FnjKK7QqrBMD2JvXZ2hROloAQJV12DguvHhlqblKeukZi1J/tfJAbY6hQ2wnHP6L2YvUADKrd7vz pVA1dfZcNYCMphzPJKapvEYPoLy4skTsSCwWVl9ENL/x5rtEREREQfDmu0RERETTwISJiIiIKAQm TEREREQhMGEiIiIiCoEJE9FcJa5G5CMfo/ORaJ7hVXJEREREQfAqOSIiIqJpYMJEREREFAITJiIi IqIQmDARERERhcB7yRFFh+5m/O7fkVqA1IKwygut+aUd3f5HVFmH9+aq70twREQPOyZMRNFBm49T TXjzG1i8FJv/FvqXsXjpVOXVuc32XM+L/vqS2r7nmS0REd0vTJiIosbWenQ2YOw6Dlbh6M+x+1qY 9dostU0Zxc068bl5m0M8rKjcXVakBgCh0ZpjGxaPak3FzcZkodGacyne5OixAabyPFhabOLbHKYi IgqGCRPR3CY0Wrchz2VMFl/qy2tc5QAAR4NyT2vm3ly1oyHHFl9nL9MDbRbzHm9NBzbba6rF57pM 8UmbxfxK49pmT2tERCRiwkQUNfYXAcDipdC/DP3LYVWRkqFM3xH/tU2qLADC0IjWVKCfWFe32nsw cAhqZtETEc1nTJiIosOpJgDY3gRtfrhVhNZ8y0jl7jK/ZMhZUdqxrrymWQc4GpQHwmtnsiEoIiLy 4LYCRNEhtQBb66eRLaG/fk/HunJplZIfxaokABCGpPt5qRPjuzvPCADQf8E1SWOq+BVTFyAierhx hIlobnK8VzUAWMw2i/eQps5euNV0PKfUXAVoVQrpsK6w7qQ5x9ABKLSqYE3pvlp5oHaqAkREDz3e fJfo4SHuPlBTrYt0IEREc4F/gsQRJqJ5z1lh8OwaoMtzMVsiIpo+JkxE815mtV3aNYCIiGaGi76J iIiIQmDCRERERBQCEyaiuUpcjchHPkbnI9E8w6vkiIiIiILwT5A4wkREREQUAhMmIiIiohCYMBER ERGFwH2YiCLM+psBYejmB65PIh0I0QzFLVywetniZzXx381IjHQsRPcLEyaiSNpc/dvR259FOgqi ezJ6+7MPXJ984Pqkvdf9i+/9aaTDIbovOCVHFDE/OzTAbInmk5MDH7f3uCMdBdF9wYSJKGKEobFI h0A0y4TLNyMdAtF9wYSJKGJODnwcuc7l1lczunalWTWRC2E2rXxrV0bXLu1LkY6DTg5wNR7NT1zD RBRFNpnSLCkx3pdnj3W+cOQBdLvyrV1Ja3DnWOOJsp6wK23RdmXHYtRd/npv+32MbQpy66sp2XHj PyXpMxwaTN93PjJxEdF8xISJKFq8tD2jMBFXe3ufs7kBbDKlvRjpkKZypDv9QSRzU3CXvd458Wi7 7UT6g4+FiOY7JkxE0UGT8vVEYNT9E5u0ZrbddkIauRHHckSegRMxuzrb645PkScA3pGewDGqmw07 u0+b0iwpMWIetsn33Nux3Ppq0hoAiMk2ZnSJ7YTscWgw3bHokFGe4OlXfFfkHfKZGMwbvhMWh7U8 AtsRW/A+f391RmGiJxIptjvHGk98pPMV9hELDA2m7zsffMROKuA+tkSeHSdG5R+MZ6RNk3LIKE8Y V5eIHlZMmIiiw1NfSABw49b46a3x//wnHTKNPudJqtYkoXxnb96rKdlx8he3oB3aibNRm0J07C57 fTBgSm7qHlPkE5vwy3Lk1ldTsrPTrL8/UfZUkGD8nH9h53m/6vIfmOTttuAXWL2xrxPbMwoTk97a Mnrlz2K9uddLuhDn5htt0qQcMsrXZGtfOuJJ2hLl2VKplW/tSlojZmyalENGeXZuyqaeWy8a5Qnj kzwiengxYSKKCpsUjwU9/tLqWABXPx4F0P7Bjasp8oQkxSZIicXZ3/W2A+tuIDvOr05iUteupBmv LgrRo3egRZPiqbFyYyKAO1d+D8DdMngnOyVm7ZflGA4RzLjhn6m9sa/3mVdTsrNT1gBnj4WfxASO Y/nzZnJbtIUA4uSWXRnSW3FfWIdbAIDYwl0ZhdNd3UVE8xGvkiOKCu0f3LgKYMmioANCI8Ph7W1z pDu90X1VfB4nt9zDRXDh9ujz6UfjUoqpg9mitaTEYNRdvrOzvPfODKMMQZptPHusM33n4Nmpy466 y3d2pkv/634D51/Y2XtsVHwvJtuYccgUZGiNiB4eTJiIokNP78EhIE7+A88/zJtMaW9twRvnbgJY s3olgE1fXpIAXB0cnmrcqKf3uZ2d6b5/7CUJj8dNUgHA6BW/wtPuEeffHwIQu3ELAHleUgxw58wH 7imCgXdEbeIUJAAgXjE+O3lpe0p23J1jjb3HRrEmO8ztA+KejINn6GtyR66fBRAnf3GL+FpufVVs 3132emf6fczniGgu4ZQcUbSQVuqkpHTtko6cHQaOdKdD25Wd1LUrCQCGBp+bZKEPguxKcKKsB+j5 w9ldSWsSPS0EIc2jeRZ9T6PHgMizM7qyff0GD8aj3RY8qjcc7q8b5Ql+HwK8K8qH/lDW48ZTN7uy Ywt3pT3TeOKjqcPC+V/2/olFPK8pi72wE2/tSlrjiR+4+VHgiu9wPgQimt9kd+/efefDEQBf+1J8 pIMherik7wxyVTzRnLZe9ThvJ0fzhn+CxCk5oohZr3o80iEQzbL1qi9GOgSi+4IJE1HEqBMXRzoE olmmXhYbuhDRHMSEiShivv+cKm4h1xHS/LFe9fgmDS8npPmJv6yJIuloxVd+dmhAGBqL6I14ie5J 3MIF6sTYZzXy72xMDF2aaG5iwkQUYd9/ThXpEIiIKAROyRERERGFwISJiIiIKAQmTEREREQhMGEi IiIiCoEJExEREVEITJiI6B4IrfmGhrYwCrZZzBWOWet2dlsjIgqJ2woQRYfuZvzu35FagNSC8CsJ jdYc27D0QpV1eG+ueqb9C43WnEsbXOWZM21gdsziGRERzSKOMBFFB20+ZDK8+Q2UPoHW1zB2PWQN odGaY4uvs9e47DUue83hDGH//Bh00eWJZ1Sn7MixOCMdDRERwBEmoiiytR6dDRi7joNVOPpz7L42 ZWnnfhsqdxfqPa/VxrJqQGi0voKCZmMygDaLec/yYu/zbWI6pcsTh5F8R1RZh3fgFdsw0KJ0tGhN xc3GyxWGFhs87wYZ5nH6CkAj/VdozS/t6AYAReXusqJJhoZ8/U5ZDIB+vQYH3AKc+ycPps1i3uNS dA8Mi6d2ePlxcYBKaxJPvL++pLZqQIqzzu77uIiIpoUJE9HcJLhPI35zePNVQqN1G/JcdilPqnBk VqNhmyvrsD1XDQiNrRfVuT81CX5TcsnV9sxqQCz/SuNaMevy6K8vaTltKnYZkyG05peOAACcFaVC we6aZjUgtObvac2cZDZNX17jKgcAOBqUkxcD0HayB8o8NTKnDAbdyg2uvZliDveKqdhlT4ajQXng jGBMViO5aG9NkedDyLE4Iz7nSERzFBMmoqixvwgAFi+F/mXoX57Fhi9eGoajReloEV9ql/cjLV47 0JFjGKmzF+qNuWpACKziv5ZIaxrX3uW+Ac2OvcmBFdynMWwrNVdJrzUXgeCZkG8gClBlBSngDdUz GDZlMNAuX+Z5qihISwaApHjtwIgUgKNBaemR3tcFDYiIKDQmTETR4VQTAGxvgjY/rPJq+ToIF4TJ spLxPFNUXsnN9lzAWWEwb4OicndZwMCLoyHHFl9nL9OLc15hnkJYc17OitKOdeU1zTrA0aA8EKyI J0+6t2AAAEJrvmWkcndNkVpc1T6tykREPlz0TRQdUguwtT7cbAkAMreaUFXqu6RfaLSKV9p3X7oM AHAe9awBX7Fc0W17TyoptNY7vIUzq+3FlarhvsEJzaviVwBA/wXXxK6XrVL1SI0PjkhjRWr5OvTs aewXX7U1tgoT60kUq5IAQBgaCfNUpwwmpPin1YA4zEZENFMcYSKaq9TGssOw5hjM0mtdnssIYIPJ IE5paUw6X8m6S+ZtUklF5W6ok9SnS81Ki6eizldRaypuNn618kBtjqEDUGhVE3tOLtqRlS9WVym0 iAcAZFbvdueX1iptnjaDR5251XQ8p9RcBWhVirDOUzd1MFNS5+7QSSeuVSmgnGZ1IiIP2d27d9/5 cATA174UH+lgiIiIiKKFf4LEKTkiIiKiEJgwEREREYXAhImIiIgoBCZMRHOVOLnORz5G5yPRPMNF 30RERERBcNE3ERER0TQwYSIiIiIKgQkTERERUQhMmIgougmt+QbfHWCIiCKCt0Yhig7dzfjdvyO1 AKkF4VVwVhhabL6XisrdZUXh3Yg3KKHRmnNpQ8Bdb0OWt3nuzqbKOrw39x46JyKKdkyYiKKDNh+n mvDmN7B4KTb/LfQvY/HSUHXuNUmaMaHRmmOLr7OX6T0v9ztQrQtRi4ho7mLCRBQ1ttajswFj13Gw Ckd/jt3Xplm/v76kCTvEFMpZYTi+arf3uTQWZSqvqdaJg0nxJkePDQA0dfZCvdD6im0Y8N58N9k3 gBRk9Mi534bK3YV6z2u1sawagNCaX9rRLR7S5bnKM4H++pLaJii6B4YBaE3FOy7VbnP4IglWJSBg ram4OQ0AjlrMARX9h7h8FYmI7heuYSKau4arSs1Kg1lpMCstzknK9NeXtKC8xmWvcdnzYPEsBnJg s73GZa+p0/XsaeyHOvenJgV0eS57TbMxGY6GnE71YXuNy15zOEN4pbE/oEnBfRrxT08c2VLnNtvF joorXS0VDs/xjAKXvca1Owu22qPra1z2msMmhe2kc5Iq/fUlLadNxWLA6y5dBgD0YH2Ny17jKtfY DrQKABwNObb4OvEU0JI/LkIiotnGESaiqLG/CAAWL4X+ZehfDqPCuCm5oEnD5b4B2Cxmm0WqskrA CgC61eL40Irliol1hKERDPTkGDqk17rLQHI4Z9DmGQcCYPIcXJforavZrAMAdWI8Ot0CoA5S5XLf gGbHXrFKZnU5ILR6KyIpXuuJUGsqEE9Bv16z7cAZwZjMRVREdP8wYSKKDqeaAGB7E7T5s930+KVO wokwKk0xz6WWr4NwQcx3/AiN1m2urMP2XDX660tq+8LoZAZViIgiglNyRNEhtQBb6+85WxruGwQA OM55LqBbtko1XNUiTdgJja3hXJ+vToyH43i9IL5y1o+f8MrcakJVqe9Sf6HRKk3AKeVqQBzWCtf4 KstWqXr2SD06KyaZalQnxnfb3hMDaDvZo81Yy+ElIrqvOMJENG8kFz2vUYqzbzqNyXtwb16foUXp aAEAVdZhY/DKauMGk8G76Lvw8JA1p9RcBQAwlddMKFx2GNYcg1l6rctzGQFILQAKrQrrwojY26lf FTHgWqXN23VrkJq6wsNDngB0eS5jWDOGREQzxpvvEhEREQXBm+8SERERTQMTJiIiIqIQmDARERER hcCEiYiIiCgEJkxEc5W4GpGPfIzOR6J5hlfJEREREQXBq+SIiIiIpoEJExEREVEITJiIiIiIQmDC RESAo0FpEO8N119fYpZuDDcJodGaP/7uckRE8xzvJUcUHbqb8bt/R2oBUgvCq+CsMBxftbusKOy7 zrZZzNv8MiGtqbhZugWbs8KCOnuhPrx21May5nD7JCKaJ5gwEUUHbT5ONeHNb2DxUmz+W+hfxuKl s9+JL0nyl1ltz5z1voiI5hMmTERRY2s9Ohswdh0Hq3D059h9bZr1++tLaqsGxOeasEaMhNb80o5u 8bkuz1UupU2nD1iVlmG/g84Kw3HoYHMMQ5X1ywxhLwrExMs3aqXKOrw396JvEEtROZ3RLyKiKMeE iWjeSC7aW1MEABAarTkWpzcB8uq21Spt4lNNnb1Qr85ttucCEJOtCkdmtQ4AkFHg2psMOCsMLRXr xYPDp5cXu+zJYuPw9LLNlXXYnqsG2iwNFwF9eY2rHADgaFDuac3cm8uUiYjmByZMRFFjfxEALF4K /cvQvzyTFhwNSkuP9FwX5P2JU3L+C5tMnoPrEsUymZt1LXuGxPXdioK08XN5Fy8Nm54vE1MifXkh EDhkpcqaySkQEUUlJkxE0eFUEwBsb4I2f4YtCK35lpHK3TVFagiN1pxLYdTwDRH115fU9s2wYy9n RWnHuvKaZh3gaFAeuNfmiIiiB7cVIIoOqQXYWj/zbEkS/7QaAC5eGg63hlKuBoDLfQMT3hJa9ziC DCx5rViusB1oFQAAbRZxVwLFqiQAEIZ4NzEimlc4wkQ0dw1XlZqrpOeKyt1lO3TmbQYzAK1KAWXo +mrjBpOhReloARRaFdZ5jtssZpsFAEzlNVMs3FYby+oumXMMHQCgy3Mhc4XpeE6puUoMgIhoHuHN d4mIiIiC4M13iYiIiKaBCRMRERFRCEyYiIiIiEJgwkREREQUAhMmorlKXI3IRz5G5yPRPMOr5IiI iIiC4FVyRERERNPAhImIiIgoBCZMRERERCEwYSKiB6a/vsRc4ZjNFoVGa35j/2y2SEQUDBMmoujQ 3YyGQpxqCrN4m8UcmCg4KwzWeiHM2rOfuMwuodGqNJi9/4vmUInoIcGEiSg6aPMhk+HNb6D0CbS+ hrHrUxfXr9d0d57xJUiOczaVOnPyG+XOPbo8l73GZa9xlWtsloa2SIdDRA+5BZEOgIg8ttajswFj 13GwCkd/jt3XpiqsW22yHHcKUKsBoO1kjzajWA3A0aC09AAANHX2Qj3QZjHvgQaOnm4AqqzDe3PR 2FQ1AFjMNouicndZkRptFvM2BwBoTcXNxmSgv76ktk+psTl6AE1dObYdgAk9tgGxAOpLaqsGAMBU XlOtA+BrQexiXObmexcwSf91VhhabAhoZIqT1QNiVGK/3rML3osuz1WeCaE1v3Rkna7H5gB0eYeX H8/phHZgWPocnh/JET8osXBAkNLHQkTkxYSJaI7K3Kxr2XOiv0idDDiPOhQFu5MhtOZbUGev0UPM nJxiKtDtij9sr1Gjv76kdr8jt9pYUNlZ2/e8lKYIjdZtrqzD9lyxQEWidNyG1S57IQA4GjAwsmp3 jUtMzizmKmWea2+mNA+YVFY02OBpAUJj60XAP9kY134fAPTXl7SgvMalA+CsMDS06cZnP3C0KB0t 4lOt6asAgOSivTVFnjZzPGfn6wV5LruU+lQ4MquTAPRgfY2rXCxwHFD/1F4mhpFzMs9lL4TQml96 rq08Uw/oy6WScDQo97RmTkj7iOhhxoSJKGrsLwKAxUuhfxn6l0MW1+dl7dlzRjAmqx3nbLoNLjXg GOlGzzaDWSqhihfn7LQZa9UAkPy0En0T2rl4adj0fJlYIDNDUXXSWa1bBsC03peOwDff13/Bpajc Ib7lSdrS4rUDHTmGkTp7od44Ps/wa9/rct8AbBazzSK+VKwSApMs+AZ+xIGlfBQ3G5P9xs+AwEGp i5eGA3Ks5f1IAqDZ7F9MKfd2Ip2dWr4OwgWxd6E1v7SjWzrfrAmfExE91JgwEUUHcbn39iZo88Ot ol5bgCangIsne0zrC6WDE2bELs5ikJNGkttszwWcFQbztnDns8Kf9krOzFBUXboM4Uy+ZaRyd02R GkKjNefS+HKe+UQP4cw0TgHOitKOdeU1zTrA0aA8MJ2qRPQQ4KJvouiQWoCt9dPIlgAgOTMDTSda jzo84yhJ8dqBjv3SQpz++kZnOK2sWK6wHWgVAKDf2TkcMLAUrNOnlcNVLWLLzqMORUFastBorXAA yKy2F1eqhvsGJ7R/Uix/uU9agbRslcrbCITG1inXdPtHFf+0GhDHkyacRbftPakdobV+JhfWKVYl AYAwxFuhEdF4HGEimsPUaWqUdth0edXS69zm8hGlZ6pLayouCl4vueh5jdK76NtYVnfJnGPoEKs0 T73+GtCXF1eW1CoNLQBM5TVFagDq06VmpTi/pstzBbagNhZ4yiu0KqwTA9ib12fwzKCpsg4bJ3QT sIZJjCp3h84sTjhqVQoox/VSVnfJ7JmOVFTuDnEWE2RuNR3PKTVXiY0TEQXizXeJiIiIguDNd4mI iIimgQkTERERUQhMmIiIiIhCYMJENFeJk+t85GN0PhLNM0yYiIiIiELgVXJEREREQfAqOSIiIqJp YMJEREREFAITJiJ6YPrrS8wVYdy0RGi05jf23/94iIjCxYSJKDp0N6OhULoFbxjaLObAlMJZYbDW C2HWDjdxiXZCa76hYcr70BERzQ4mTETRQZsPmQxvfgOlT6D1NYxdn7q4fr2mu/OML0FynLOp1Jnq +xwkEdHDijffJYoaW+vR2YCx6zhYhaM/x+5rUxXWrTZZjjsFqNUA0HayR5tRrAbgaFBaegAAmjp7 oR5os5j3QANHTzcAVdbhvblobKoaALw331WjzWLe5gDE29wak4H++pLaPqXG5ugBNHXl2HYAJvTY BsQCqC+prRoAAFN5TbUOgK8FsYtxmZvvXcAk/ddZYWixIaCRIJ2sEgkAAA+nSURBVHyn441tar5m /SLp9wYMiKfcX1/ShB1lRWqxyvFVu8uK1M4Kw3HoYHMM+3UXtEEieugwYSKaozI361r2nOgvUicD zqMORcHuZAit+RbU2Wv0EFMNp6s8E0C3K/6wvUaN/vqS2v2O3GpjQWVnbd/zUpoiNFq3ubIO23PF AhWJ0nEbVrvshQDgaMDAyKrdNS4xObOYq5R5rr2Z0jxgUlnRYIOnBQiNrRcB/6xiXPt9ANBfX9KC 8hqXDoCzwtDQpivUBz1LXaFLyqWcFYam+jQxxZnqY6m2Z1ZDivOVxrXNxuQ2S61fwMenrD58enmx y54MoTW/9L02Y7I+WINTR0BE8xITJqKosb8IABYvhf5l6F8OWVyfl7VnzxnBmKx2nLPpNrjUgGOk Gz3bDGaphCpenLPTZqxVA0Dy00r0TWjn4qVh0/NlYoHMDEXVSWe1bhkA0/pMXyHffF//BZeicof4 lidpS4vXDnTkGEbq7IV64/gxGL/2vS73DcBmMdss4kvFKiEwyfIJHBwK+aEAQqM1xzYsPteaxgUc kqIgLRkA1PJ1GJmkQSJ6GDFhIooO4nLv7U3Q5odbRb22AE1OARdP9pjWF0oHJ0wbXZzFICeNJLfZ ngs4KwzmbdKcV8g6YRWbzuAQAMDRkGOLr7OXeeYi79msN0hEcxMXfRNFh9QCbK2fRrYEAMmZGWg6 0XrUodkszlslxWsHOvZLq4X66xud4bSyYrnCdqBVAIB+Z+dwwMBSsE6fVg5XtYgtO486FAVpyUKj tcIBILPaXlypGu4bnND+SbH85T5prGjZKpW3EQiNrVNc6aZdvgwABPfpcE4GgCp+BQD0X3D5Am46 0T+hEU+cjnO26TVIRA8jjjARzWHqNDVKO2y6vGrpdW5z+YjSM9WlNRUXBa+XXPS8Ruld9G0sq7tk zjF0iFWaJ1t/7aEvL64sqVUaWgCYymuK1ADUp0vNSnF+TZfnCmxBbSzwlFdoVVgnBrA3r8/QonS0 AIAq67Bxkr7ysvaU1iptgEqhDV7EbwoSmjr7VysP1OYYOsS+PAHnHTWMa8T7CQA6zVTzbLogDRLR Q4j3kiOih4bQml86ssM+yQJzIqJA/gkSR5iIaL7z25vAVF7DbImIZoAJExHNd769CYiIZoiLvomI iIhCYMJEREREFAITJqK5SlyNyEc+Rucj0TzDq+SIiIiIgvBPkDjCRERERBQCEyYiIiKiEJgwERER EYXAfZiIIsz6mwFh6OYHrk8iHQjRDMUtXLB62eJnNfHfzUiMdCxE9wsTJqJI2lz929Hbn0U6CqJ7 Mnr7sw9cn3zg+qS91/2L7/1ppMMhui84JUcUMT87NMBsieaTkwMft/e4Ix0F0X3BhIkoYoShsUiH QDTLhMs3Ix0C0X3BhIkoYk4OfBzpEHw2mdK6dmV0bV8Z6UBobjs5wNV4ND9xDRNRlFj51q6kNX6v r/b2Pmebk7Mbm0xplpQYDA2m7zsf6ViIiGYHEyaiqHKzYWf3G1LOkdL1qrv89d72SMc0Xe22E+mR joGIaHYxYSKKRu22Ew3bMwoT5S9uQfsRQJNyyChPkN4Ukyq59dWU7Lg7V0djEuIA/xGpLdqu7Fip 7KiYconDVzeP9T6WnRLjX1gaDRpPbFx6cfZY5wtHpJJXe90jKfI1vjDGF77a2/vc8Iqu7FhxhOml 7RmFvivN7xxrPFHWM7sfFRHRg8A1TERR6vTHdwDEK+RStjQ0mL6zM/3YTSC20LfSKGbkd53pOwfP Agkpz1g1UrZ0tbc3fWdnee8dxMl/YJJ7CseuxUfpje6rQELKipcAbNFaUmIw6i4XC0vEBOhmw06p 5TXZ2pc87yWkfOH9nZ0NQwBiv26Se7Ols8c603d2pu/sHDeN+MY+6Xj6sZtATHZuyqb7+qkREd0f HGEiinabvrwkAUBiUteuJOnQkkWbMAoAuHPl9wDOvz+UtCYx5smn8NLqWAAJKSldu6SyCY97Bn9w 86DNDcSNAOJglVj46uBwO+DLYzSKtXEAYgt3ZRRKhx57RoPTAICrvRffADZ9fAeJMX6Fb75/ZJLo A8bGiIjmKiZMRFFq3eMxAEaG3VA8A2DCGmp53uR1JywYn+rat5HhoEvLvTNukk1fDhnyRCvfMsoT xJk4MHMiojmMU3JE0WiTKa0wERgafOEI2j+4cRVA4p9YNeKbK996ddzE1sqNiRCHed44dxPeGTcA mpRDk+8UIM76rVkdWKBn+MwoPDNuAPDS9jRP1xN4Cm/cEuxdzaJ4APj0I65bIqI5jiNMRFHFNxHm GyXq6X2uMeWQUZ5tzOgSS416x4RiPAfvHGvsfgPAke50aLuy/SbUhgYn68yztNxvsg8A3GWv91pf Tcn2zevdOTZpwJ7C2Rld2Z6whz1v9vQeHMooTPSf3SMimpNkd+/efefDEQBf+1J8pIMherik7+y8 h9rSVXK87oyiynrV47ydHM0b/gkSp+SIIma96vFIh0A0y9arvhjpEIjuC07JEUWMOnHxPdwdxV32 +r0MUBHdF+plsaELEc1BHGEiipjvP6eKW8g/Wmj+WK96fJNGHroc0RzEX9ZEkXS04is/OzQgDI1F 1Y14iaYlbuECdWLssxr5dzYmhi5NNDcxYaL/v737DWkjz+M4/tUY17rqsTa067FS9w/dRcolgrns A8vdk0KCsg0+8oFW8ASFXfB6XsGFgAjCCV7xhC5U8ITWPugjUbBE8Mne6YMtEeocRbpFb1OyXKpE l7PWeqYx92AyyeRPGXdXO1n7ftEHnUlmft8ZUvrh+/tlApP9yfO+2SUAAAwwJQcAAGCADhNgpmgs vrq+++xFbOt51OxagJ/IaikoLyk686viGluJ2bUAx4XABJgmGov/89EP0Vjc7EKAnyUai289j249 j25s7//2Ax4rgJOJKTnANGvru6QlnCRbO9GN7X2zqwCOBYEJMM32XszsEoAjtv2CTzVOJgITYJqt neNZtxTweYYXc70QnGtvnAsdy5giwbl221jgx5b0I4SnGn/+SfSU4VcXrBea7LX7lCMc+ERjNR5O KgITkDdCk712m0f7c6j/y3NyDvqvNeR6ocZ96567+pBnCc612zy/zKAQnmr0pO7kL/ISAOQbAhOQ JxbHmu5emo34lYhfifhnRyQUNLOc0MK8jPS03vzmJ+c2swR8HTMtE0riTk70S/i4mmoA3iAEJiA/ hL57LHVVyfZPdVtXc42IaJ0em8du650KiogEfJ5231i7zWO39f79b7rZIm1STDf/peu1+JS0KbnF scT+3JN04cBduXzR/fvu6a+1WTDduPqjlGF1T/3ocsaeXCfPqG14MaOvlmPSLeBTX+oYuJ/clxoi 6/3h0AO58H7ygdNVzYPu6rTbmN1z0s3N6ScWtVvUdHUlxx0C8GYhMAH5obrtSuvNvqzJOGW4fv7y kl+J+JWlSzOfJ/LH8oNzgxG/Ern+hz9eSTaBQgvzMvKZU3fOgK9joG4oR6MlONfufdy/5Fci/tmW +absSaugMiOXnDXidHvvzKVe1cad6JfRu4siEp5q7Hs4MqFE/MpSjyPxLvs1rU82XjfqmwwbXfj1 RDdo2iuunpb0ycTQZG/ng55ZdVCXui881dgn0+oQQ+LNmLusav7Se8ebFYxq3LeSPacHfcZrofS3 aKTW6N0ATjwCE5AvtJwxLZ3JflIw/FBWBuq1Fs79J09FRMTRYtd6UXatCaT2hPQ/5RUOPajt77SL SKrRovr+yXL3FbWDVX3xkiNr3i0wPirqEA2ftt68rXa2dONWVdepOzbW7nu/aMv8/bBk06jz5qGv fnHM7pXxrCVWT79daf0yY+fG2n1JRCJb3x15nDl32dCViGvSp+9y5epUvZruFgEAD64E8k9DlxLp Cvg8NxbCzRdFxDse6UrrG6W/3en2dv5lruUrmZFLgzVHUoHy9U1Zlg771cS2YyHcXHPoX1VdHGu6 en48ct0pEvB5bhzmkEQ757rT+K2q2v6l64ZpxjnoVwaVYdvtQNAtC2qnyl0t4anGjrXDDgQAKjpM QH5I/+K9thCnpuqCTN/QZrUCk7nWGzV81i/zvs9HL2R2Yqqq61YGxtVpqfCUT3fse+ccWt8otDC/ 3P1pWlJZ/OZO95C2aNqvLPXIXeUV66bPfOjSFjl9/2Q5udt17l3tKrI9/C4sIhJUZhKdHnXaMXcA evfjWm1OcGPtfnLQ5HVJaHIuPUGmPywgGH4o56vVMyeWiCXPo5doU4UW5hNX8d65ZOPt6besYQJA hwnID87Onhv1Hru22TqtPhrAfm2pp71ea/Z0DykiTzMPrXK2yMBV7xdZjxJwDk70N3bYbSIijpGJ ZtHW9NS4b00/sdd7BkTE1TN7z64/KjA33eruSm3X2C/LXwPBnM8jqGr+qqddLdtV65DzImqA62iy jYrUOlw5LlPUy3F5W10iIqHJ23dkRdRiUheeUN32Z+0Sah0uuaAOem9ozdZnV+f7XD2zbfoR7C0j t5tsHm1T68+1XWlNHJI8j/4Qaar3DIg4ur0O7RYNjvSq53G4aqUux8UDeJMUxOPxuX9tioj7N6fN LgZ4s6j/9ICTpLLMys/J4cTQBySm5ADTVJZZzS4BOGKVb/OpxslEYAJMU1FiMbsE4IhVnOJTjZOJ wASY5qOzpVZLgdlVAEemssx6pqLY7CqAY8Gib8A0RZaC333yzur67vZe7Lh+iBc4flZLQfmporMV xedsJWbXAhwXAhNgpiJLwSe/ftvsKgAABpiSAwAAMEBgAgAAMEBgAgAAMEBgAgAAMEBgAgAAMEBg AgAAMEBgAgAAMEBgAgAAMEBgAgAAMEBgAgAAMEBgAgAAMEBgAgAAMEBgAgAAMEBgAgAAMEBgAgAA MEBgAgAAMEBgAgAAMEBgAgAAMEBgAgAAMEBgAgAAMEBgAgAAMEBgAgAAMEBgAgAAMEBgAgAAMEBg AgAAMEBgAgAAMJAKTFs7URPrAAAAyB8ZuSgVmLb3Yq+9GAAAgHyUkYtSgWl1fTcai7/2egAAAPJL NBZfXd/V7ylK/u1lLP6PRz98dLa0osRSWWZ97bUBAACYbGsnur0XW13ffZneRSrSb7yMxR/95/nr LQwAACDfpQUmS2GBrdz6lrWwtNhiVkEAAABm2d2P/S96EHkWjR28osNkKSz44MwpS2HBa68NAAAg L5QWW0qLLRWniv698UKfmVKB6XS5lbQEAIBZ9qIHkWf7O3xp3TxlJRZbeXGJtdBSWHC63Lrx3/3k S6lvyZUU8RBLAADMsRc9CG3ukZbMtbMXC23u7UUPJCsXpTZK32LdEgAA5th8tp+xaAamiB3EN5/t S1Yu+j+7U/8hTGsFiAAAAABJRU5ErkJgglBLAwQUAAYACAAAACEABAIlDN0AAAAGAQAADwAAAGRy cy9kb3ducmV2LnhtbEyPQUvDQBCF74L/YRnBm93EVLExm1KKeipCW0G8TZNpEpqdDdltkv57Ry96 eTC8x3vfZMvJtmqg3jeODcSzCBRx4cqGKwMf+9e7J1A+IJfYOiYDF/KwzK+vMkxLN/KWhl2olJSw T9FAHUKXau2Lmiz6meuIxTu63mKQs6902eMo5bbV91H0qC02LAs1drSuqTjtztbA24jjKolfhs3p uL587R/ePzcxGXN7M62eQQWawl8YfvAFHXJhOrgzl161BuSR8KviLZJ4DuogoWS+SEDnmf6Pn38D AAD//wMAUEsDBBQABgAIAAAAIQAHhXXf0AAAACoCAAAZAAAAZHJzL19yZWxzL2Uyb0RvYy54bWwu cmVsc7yRwWrDMAyG74O+g9G9cZJCKaNOL2XQ6+geQNiK4zaWje2N9e1nGIMVWnrrURL6/g9pu/v2 s/iilF1gBV3TgiDWwTi2Cj6Ob8sNiFyQDc6BScGFMuyGxcv2nWYsdSlPLmZRKZwVTKXEVymznshj bkIkrpMxJI+llsnKiPqMlmTftmuZ/jNguGKKg1GQDmYF4niJNfkxO4yj07QP+tMTlxsR0vmaXYGY LBUFnozD3+aqiWxB3nbon+PQN6dIdyW650h0f4eQVx8efgAAAP//AwBQSwECLQAUAAYACAAAACEA 0OBzzxQBAABHAgAAEwAAAAAAAAAAAAAAAAAAAAAAW0NvbnRlbnRfVHlwZXNdLnhtbFBLAQItABQA BgAIAAAAIQA4/SH/1gAAAJQBAAALAAAAAAAAAAAAAAAAAEUBAABfcmVscy8ucmVsc1BLAQItABQA BgAIAAAAIQDAXthQlQIAAGIJAAAOAAAAAAAAAAAAAAAAAEQCAABkcnMvZTJvRG9jLnhtbFBLAQIt AAoAAAAAAAAAIQAyADKO4GMAAOBjAAAUAAAAAAAAAAAAAAAAAAUFAABkcnMvbWVkaWEvaW1hZ2Ux LnBuZ1BLAQItAAoAAAAAAAAAIQAXWxAeKmcCACpnAgAVAAAAAAAAAAAAAAAAABdpAABkcnMvbWVk aWEvaW1hZ2UyLmpwZWdQSwECLQAKAAAAAAAAACEAoKWl5x9QAAAfUAAAFAAAAAAAAAAAAAAAAAB0 0AIAZHJzL21lZGlhL2ltYWdlMy5wbmdQSwECLQAUAAYACAAAACEABAIlDN0AAAAGAQAADwAAAAAA AAAAAAAAAADFIAMAZHJzL2Rvd25yZXYueG1sUEsBAi0AFAAGAAgAAAAhAAeFdd/QAAAAKgIAABkA AAAAAAAAAAAAAAAAzyEDAGRycy9fcmVscy9lMm9Eb2MueG1sLnJlbHNQSwUGAAAAAAgACAABAgAA 1iIDAAAA ">
                <v:shape id="Image 274" o:spid="_x0000_s1027" type="#_x0000_t75" style="position:absolute;left:1092;top:35553;width:56959;height:2438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OCCxQAAANwAAAAPAAAAZHJzL2Rvd25yZXYueG1sRI9PawIx FMTvBb9DeIKXRbOV+oetUaQgeFVbxdvr5nV36+ZlTaJuv70RhB6HmfkNM1u0phZXcr6yrOB1kIIg zq2uuFDwuVv1pyB8QNZYWyYFf+RhMe+8zDDT9sYbum5DISKEfYYKyhCaTEqfl2TQD2xDHL0f6wyG KF0htcNbhJtaDtN0LA1WHBdKbOijpPy0vRgF4Wu1GX3vJ83v2SVJPvKXw/mYKNXrtst3EIHa8B9+ ttdawXDyBo8z8QjI+R0AAP//AwBQSwECLQAUAAYACAAAACEA2+H2y+4AAACFAQAAEwAAAAAAAAAA AAAAAAAAAAAAW0NvbnRlbnRfVHlwZXNdLnhtbFBLAQItABQABgAIAAAAIQBa9CxbvwAAABUBAAAL AAAAAAAAAAAAAAAAAB8BAABfcmVscy8ucmVsc1BLAQItABQABgAIAAAAIQAU+OCCxQAAANwAAAAP AAAAAAAAAAAAAAAAAAcCAABkcnMvZG93bnJldi54bWxQSwUGAAAAAAMAAwC3AAAA+QIAAAAA ">
                  <v:imagedata r:id="rId37" o:title=""/>
                </v:shape>
                <v:shape id="Image 275" o:spid="_x0000_s1028" type="#_x0000_t75" style="position:absolute;left:228;width:58687;height:5749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wiu6wgAAANwAAAAPAAAAZHJzL2Rvd25yZXYueG1sRI9Bi8Iw FITvC/6H8ARva6rgrlajyIIgeLLrweOzeSbF5qU2Wa3/3iwIHoeZb4ZZrDpXixu1ofKsYDTMQBCX XldsFBx+N59TECEia6w9k4IHBVgtex8LzLW/855uRTQilXDIUYGNscmlDKUlh2HoG+LknX3rMCbZ GqlbvKdyV8txln1JhxWnBYsN/VgqL8WfUzC+7k7HvcnMqJoVaPxlYq/YKDXod+s5iEhdfIdf9FYn 7nsC/2fSEZDLJwAAAP//AwBQSwECLQAUAAYACAAAACEA2+H2y+4AAACFAQAAEwAAAAAAAAAAAAAA AAAAAAAAW0NvbnRlbnRfVHlwZXNdLnhtbFBLAQItABQABgAIAAAAIQBa9CxbvwAAABUBAAALAAAA AAAAAAAAAAAAAB8BAABfcmVscy8ucmVsc1BLAQItABQABgAIAAAAIQDgwiu6wgAAANwAAAAPAAAA AAAAAAAAAAAAAAcCAABkcnMvZG93bnJldi54bWxQSwUGAAAAAAMAAwC3AAAA9gIAAAAA ">
                  <v:imagedata r:id="rId112" o:title=""/>
                </v:shape>
                <v:shape id="Image 276" o:spid="_x0000_s1029" type="#_x0000_t75" style="position:absolute;top:59207;width:59143;height:264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GglexQAAANwAAAAPAAAAZHJzL2Rvd25yZXYueG1sRI9Ba8JA FITvhf6H5RW8NZt60CS6SikU9SBiWvD6zD6T1OzbkN2a+O9dQfA4zMw3zHw5mEZcqHO1ZQUfUQyC uLC65lLB78/3ewLCeWSNjWVScCUHy8XryxwzbXve0yX3pQgQdhkqqLxvMyldUZFBF9mWOHgn2xn0 QXal1B32AW4aOY7jiTRYc1iosKWviopz/m8U5LuVT9q/Tb9PD9vapsdVkp5ZqdHb8DkD4Wnwz/Cj vdYKxtMJ3M+EIyAXNwAAAP//AwBQSwECLQAUAAYACAAAACEA2+H2y+4AAACFAQAAEwAAAAAAAAAA AAAAAAAAAAAAW0NvbnRlbnRfVHlwZXNdLnhtbFBLAQItABQABgAIAAAAIQBa9CxbvwAAABUBAAAL AAAAAAAAAAAAAAAAAB8BAABfcmVscy8ucmVsc1BLAQItABQABgAIAAAAIQAzGglexQAAANwAAAAP AAAAAAAAAAAAAAAAAAcCAABkcnMvZG93bnJldi54bWxQSwUGAAAAAAMAAwC3AAAA+QIAAAAA ">
                  <v:imagedata r:id="rId113" o:title=""/>
                </v:shape>
                <w10:anchorlock/>
              </v:group>
            </w:pict>
          </mc:Fallback>
        </mc:AlternateContent>
      </w:r>
    </w:p>
    <w:p>
      <w:r>
        <w:br w:type="page"/>
      </w:r>
    </w:p>
    <w:p>
      <w:pPr>
        <w:spacing w:before="360" w:after="160"/>
        <w:rPr>
          <w:b/>
          <w:color w:val="1F4E79"/>
          <w:sz w:val="30"/>
        </w:rPr>
      </w:pPr>
      <w:r>
        <w:rPr>
          <w:b/>
          <w:color w:val="1F4E79"/>
          <w:sz w:val="30"/>
        </w:rPr>
        <w:t xml:space="preserve">ANEXO — ACTUALIZACIÓN Y CONTENIDO AÑADIDO PARA COMPLETAR EL TEMA</w:t>
      </w:r>
    </w:p>
    <w:p>
      <w:pPr>
        <w:shd w:val="clear" w:color="auto" w:fill="FFF2CC"/>
        <w:spacing w:before="80" w:after="160"/>
        <w:ind w:left="0"/>
        <w:rPr>
          <w:color w:val="7F6000"/>
        </w:rPr>
      </w:pPr>
      <w:r>
        <w:rPr>
          <w:color w:val="7F6000"/>
        </w:rPr>
        <w:t xml:space="preserve">Este anexo recoge el contenido normativo que faltaba en el tema para poder responder correctamente al banco de 35 preguntas de preguntasTema4.csv. Cada bloque indica entre paréntesis el/los ID de pregunta del CSV a los que da respuesta. Los apartados 1 a 3 del tema (arriba) siguen reflejando el Decreto 105/2019 y el Decreto 156/2022 (Consejería de Salud y Familias); ambos han sido derogados y sustituidos por el Decreto 198/2024, de 3 de septiembre (Consejería de Salud y Consumo), que es el marco que usa el banco de preguntas. Aviso importante al final del anexo sobre normativa aún más reciente.</w:t>
      </w:r>
    </w:p>
    <w:p>
      <w:pPr>
        <w:spacing w:before="260" w:after="120"/>
        <w:rPr>
          <w:b/>
          <w:color w:val="221F1F"/>
          <w:sz w:val="24"/>
        </w:rPr>
      </w:pPr>
      <w:r>
        <w:rPr>
          <w:b/>
          <w:color w:val="221F1F"/>
          <w:sz w:val="24"/>
        </w:rPr>
        <w:t xml:space="preserve">1. Decreto 198/2024, de 3 de septiembre, por el que se establece la estructura orgánica de la Consejería de Salud y Consumo (IDs 5059, 5061, 5064, 5065, 5067, 5068, 5069, 5072, 6262, 6266, 6267, 6269, 6271, 6273, 6276, 6278, 6294, 6465, 6524, 6637, 6640)</w:t>
      </w:r>
    </w:p>
    <w:p>
      <w:pPr>
        <w:spacing w:after="120"/>
      </w:pPr>
      <w:r>
        <w:t xml:space="preserve">Deroga expresamente el Decreto 156/2022, de 9 de agosto, y sustituye también al Decreto 105/2019 recogido al inicio de este tema. La denominación actual de la Consejería es «Consejería de Salud y Consumo» (no «Salud y Familias»).</w:t>
      </w:r>
    </w:p>
    <w:p>
      <w:pPr>
        <w:spacing w:before="260" w:after="120"/>
        <w:rPr>
          <w:b/>
          <w:color w:val="221F1F"/>
          <w:sz w:val="24"/>
        </w:rPr>
      </w:pPr>
      <w:r>
        <w:rPr>
          <w:b/>
          <w:color w:val="221F1F"/>
          <w:sz w:val="24"/>
        </w:rPr>
        <w:t xml:space="preserve">1.1. Competencias de la Consejería (Art. 1)</w:t>
      </w:r>
    </w:p>
    <w:p>
      <w:pPr>
        <w:spacing w:after="120"/>
      </w:pPr>
      <w:r>
        <w:t xml:space="preserve">Además de las atribuciones del art. 26 de la Ley 9/2007, corresponden a la Consejería de Salud y Consumo:</w:t>
      </w:r>
    </w:p>
    <w:p>
      <w:pPr>
        <w:spacing w:after="120"/>
        <w:ind w:left="284"/>
        <w:rPr>
          <w:i/>
        </w:rPr>
      </w:pPr>
      <w:r>
        <w:rPr>
          <w:i/>
        </w:rPr>
        <w:t xml:space="preserve">a) La ejecución de las directrices y los criterios generales de la política de salud, planificación, asistencia sanitaria, consumo, atención temprana, asignación de recursos a los diferentes programas y demarcaciones territoriales, alta dirección, inspección y evaluación de las actividades, centros y servicios sanitarios, y aquellas otras competencias que le estén atribuidas por la legislación vigente.</w:t>
      </w:r>
    </w:p>
    <w:p>
      <w:pPr>
        <w:spacing w:after="120"/>
        <w:ind w:left="284"/>
        <w:rPr>
          <w:i/>
        </w:rPr>
      </w:pPr>
      <w:r>
        <w:rPr>
          <w:i/>
        </w:rPr>
        <w:t xml:space="preserve">b) La ejecución de las políticas de comunicación a medios y divulgación de buenas prácticas en salud, sin perjuicio de las competencias en materia de comunicación social atribuidas a la Consejería de la Presidencia, Interior, Diálogo Social y Simplificación Administrativa.</w:t>
      </w:r>
    </w:p>
    <w:p>
      <w:pPr>
        <w:spacing w:after="120"/>
        <w:ind w:left="284"/>
        <w:rPr>
          <w:i/>
        </w:rPr>
      </w:pPr>
      <w:r>
        <w:rPr>
          <w:i/>
        </w:rPr>
        <w:t xml:space="preserve">c) Todas aquellas políticas de la Junta de Andalucía que, en materia de salud y consumo, tengan carácter transversal.</w:t>
      </w:r>
    </w:p>
    <w:p>
      <w:pPr>
        <w:spacing w:after="120"/>
      </w:pPr>
      <w:r>
        <w:t xml:space="preserve">La letra b) es la competencia que la Consejería de Salud y Consumo comparte con la Consejería de la Presidencia: la difusión de buenas prácticas en salud.</w:t>
      </w:r>
    </w:p>
    <w:p>
      <w:pPr>
        <w:spacing w:before="260" w:after="120"/>
        <w:rPr>
          <w:b/>
          <w:color w:val="221F1F"/>
          <w:sz w:val="24"/>
        </w:rPr>
      </w:pPr>
      <w:r>
        <w:rPr>
          <w:b/>
          <w:color w:val="221F1F"/>
          <w:sz w:val="24"/>
        </w:rPr>
        <w:t xml:space="preserve">1.2. Organización general de la Consejería (Art. 2)</w:t>
      </w:r>
    </w:p>
    <w:p>
      <w:pPr>
        <w:spacing w:after="120"/>
      </w:pPr>
      <w:r>
        <w:t xml:space="preserve">Órganos directivos centrales (Art. 2.1):</w:t>
      </w:r>
    </w:p>
    <w:p>
      <w:pPr>
        <w:spacing w:after="80"/>
        <w:ind w:left="284"/>
      </w:pPr>
      <w:r>
        <w:t xml:space="preserve">• a) Viceconsejería</w:t>
      </w:r>
    </w:p>
    <w:p>
      <w:pPr>
        <w:spacing w:after="80"/>
        <w:ind w:left="284"/>
      </w:pPr>
      <w:r>
        <w:t xml:space="preserve">• b) Secretaría General de Salud Pública e I+D+i en Salud</w:t>
      </w:r>
    </w:p>
    <w:p>
      <w:pPr>
        <w:spacing w:after="80"/>
        <w:ind w:left="284"/>
      </w:pPr>
      <w:r>
        <w:t xml:space="preserve">• c) Secretaría General de Planificación Asistencial y Consumo</w:t>
      </w:r>
    </w:p>
    <w:p>
      <w:pPr>
        <w:spacing w:after="80"/>
        <w:ind w:left="284"/>
      </w:pPr>
      <w:r>
        <w:t xml:space="preserve">• d) Secretaría General Técnica</w:t>
      </w:r>
    </w:p>
    <w:p>
      <w:pPr>
        <w:spacing w:after="80"/>
        <w:ind w:left="284"/>
      </w:pPr>
      <w:r>
        <w:t xml:space="preserve">• e) Dirección General de Salud Pública y Ordenación Farmacéutica</w:t>
      </w:r>
    </w:p>
    <w:p>
      <w:pPr>
        <w:spacing w:after="80"/>
        <w:ind w:left="284"/>
      </w:pPr>
      <w:r>
        <w:t xml:space="preserve">• f) Dirección General de Cuidados y Atención Sociosanitaria</w:t>
      </w:r>
    </w:p>
    <w:p>
      <w:pPr>
        <w:spacing w:after="80"/>
        <w:ind w:left="284"/>
      </w:pPr>
      <w:r>
        <w:t xml:space="preserve">• g) Dirección General de Consumo</w:t>
      </w:r>
    </w:p>
    <w:p>
      <w:pPr>
        <w:shd w:val="clear" w:color="auto" w:fill="FFF2CC"/>
        <w:spacing w:before="80" w:after="160"/>
        <w:ind w:left="0"/>
        <w:rPr>
          <w:color w:val="7F6000"/>
        </w:rPr>
      </w:pPr>
      <w:r>
        <w:rPr>
          <w:color w:val="7F6000"/>
        </w:rPr>
        <w:t xml:space="preserve">La Dirección General de Personal NO es un órgano directivo central de la Consejería: pertenece al Servicio Andaluz de Salud (ver 1.3).</w:t>
      </w:r>
    </w:p>
    <w:p>
      <w:pPr>
        <w:spacing w:after="120"/>
      </w:pPr>
      <w:r>
        <w:t xml:space="preserve">Dependencias (Art. 2.2 a 2.4):</w:t>
      </w:r>
    </w:p>
    <w:p>
      <w:pPr>
        <w:spacing w:after="80"/>
        <w:ind w:left="284"/>
      </w:pPr>
      <w:r>
        <w:t xml:space="preserve">• De la Viceconsejería dependen orgánicamente: la Secretaría General de Salud Pública e I+D+i en Salud, la Secretaría General de Planificación Asistencial y Consumo, y la Secretaría General Técnica.</w:t>
      </w:r>
    </w:p>
    <w:p>
      <w:pPr>
        <w:spacing w:after="80"/>
        <w:ind w:left="284"/>
      </w:pPr>
      <w:r>
        <w:t xml:space="preserve">• De la Secretaría General de Salud Pública e I+D+i en Salud depende: la Dirección General de Salud Pública y Ordenación Farmacéutica.</w:t>
      </w:r>
    </w:p>
    <w:p>
      <w:pPr>
        <w:spacing w:after="80"/>
        <w:ind w:left="284"/>
      </w:pPr>
      <w:r>
        <w:t xml:space="preserve">• De la Secretaría General de Planificación Asistencial y Consumo dependen: la Dirección General de Cuidados y Atención Sociosanitaria, y la Dirección General de Consumo (de esta Dirección General depende la gestión de la atención temprana).</w:t>
      </w:r>
    </w:p>
    <w:p>
      <w:pPr>
        <w:spacing w:after="120"/>
      </w:pPr>
      <w:r>
        <w:t xml:space="preserve">Entidades instrumentales adscritas (Art. 2.5 a 2.7):</w:t>
      </w:r>
    </w:p>
    <w:p>
      <w:pPr>
        <w:spacing w:after="80"/>
        <w:ind w:left="284"/>
      </w:pPr>
      <w:r>
        <w:t xml:space="preserve">• Adscritas a la Viceconsejería: el Servicio Andaluz de Salud; el Instituto de Salud de Andalucía; la Agencia de Servicios Sociales y Dependencia de Andalucía (solo en lo relativo a su actividad en materia de adicciones, sin perjuicio de su adscripción a la Consejería de servicios sociales).</w:t>
      </w:r>
    </w:p>
    <w:p>
      <w:pPr>
        <w:spacing w:after="80"/>
        <w:ind w:left="284"/>
      </w:pPr>
      <w:r>
        <w:t xml:space="preserve">• Adscritas a la Secretaría General de Salud Pública e I+D+i en Salud: la Escuela Andaluza de Salud Pública, S.A.; y la Fundación Pública Andaluza Progreso y Salud (por tanto, Progreso y Salud NO está adscrita directamente a la Viceconsejería).</w:t>
      </w:r>
    </w:p>
    <w:p>
      <w:pPr>
        <w:spacing w:after="80"/>
        <w:ind w:left="284"/>
      </w:pPr>
      <w:r>
        <w:t xml:space="preserve">• Adscrita a la Secretaría General de Planificación Asistencial y Consumo: la Fundación Pública Andaluza para la Integración del Enfermo Mental (FAISEM).</w:t>
      </w:r>
    </w:p>
    <w:p>
      <w:pPr>
        <w:shd w:val="clear" w:color="auto" w:fill="FFF2CC"/>
        <w:spacing w:before="80" w:after="160"/>
        <w:ind w:left="0"/>
        <w:rPr>
          <w:color w:val="7F6000"/>
        </w:rPr>
      </w:pPr>
      <w:r>
        <w:rPr>
          <w:color w:val="7F6000"/>
        </w:rPr>
        <w:t xml:space="preserve">De las tres entidades adscritas a la Viceconsejería, el Instituto de Salud de Andalucía es la única que no comparte ámbito competencial con otra Secretaría General (el SAS tiene su propia regulación en el art. 11, y la Agencia de Servicios Sociales y Dependencia solo entra por la parte de adicciones).</w:t>
      </w:r>
    </w:p>
    <w:p>
      <w:pPr>
        <w:spacing w:before="260" w:after="120"/>
        <w:rPr>
          <w:b/>
          <w:color w:val="221F1F"/>
          <w:sz w:val="24"/>
        </w:rPr>
      </w:pPr>
      <w:r>
        <w:rPr>
          <w:b/>
          <w:color w:val="221F1F"/>
          <w:sz w:val="24"/>
        </w:rPr>
        <w:t xml:space="preserve">1.3. Servicio Andaluz de Salud (Art. 11 y 12)</w:t>
      </w:r>
    </w:p>
    <w:p>
      <w:pPr>
        <w:spacing w:after="120"/>
      </w:pPr>
      <w:r>
        <w:t xml:space="preserve">El SAS es una Agencia Administrativa (art. 65 Ley 9/2007) adscrita a la Consejería de Salud y Consumo. Sus funciones principales (Art. 11.2):</w:t>
      </w:r>
    </w:p>
    <w:p>
      <w:pPr>
        <w:spacing w:after="120"/>
        <w:ind w:left="284"/>
        <w:rPr>
          <w:i/>
        </w:rPr>
      </w:pPr>
      <w:r>
        <w:rPr>
          <w:i/>
        </w:rPr>
        <w:t xml:space="preserve">a) La gestión del conjunto de prestaciones sanitarias en el terreno de la promoción y protección de la salud, prevención de la enfermedad, asistencia sanitaria y rehabilitación que le corresponda en el territorio de la Comunidad Autónoma de Andalucía.</w:t>
      </w:r>
    </w:p>
    <w:p>
      <w:pPr>
        <w:spacing w:after="120"/>
        <w:ind w:left="284"/>
        <w:rPr>
          <w:i/>
        </w:rPr>
      </w:pPr>
      <w:r>
        <w:rPr>
          <w:i/>
        </w:rPr>
        <w:t xml:space="preserve">b) La administración y gestión de las instituciones, centros y servicios sanitarios que actúan bajo su dependencia orgánica y funcional.</w:t>
      </w:r>
    </w:p>
    <w:p>
      <w:pPr>
        <w:spacing w:after="120"/>
        <w:ind w:left="284"/>
        <w:rPr>
          <w:i/>
        </w:rPr>
      </w:pPr>
      <w:r>
        <w:rPr>
          <w:i/>
        </w:rPr>
        <w:t xml:space="preserve">c) La gestión de los recursos humanos, materiales y financieros que se le asignen para el desarrollo de sus funciones.</w:t>
      </w:r>
    </w:p>
    <w:p>
      <w:pPr>
        <w:spacing w:after="120"/>
      </w:pPr>
      <w:r>
        <w:t xml:space="preserve">Órganos directivos del SAS (Art. 11.3):</w:t>
      </w:r>
    </w:p>
    <w:p>
      <w:pPr>
        <w:spacing w:after="80"/>
        <w:ind w:left="284"/>
      </w:pPr>
      <w:r>
        <w:t xml:space="preserve">• a) Dirección Gerencia, con rango de Viceconsejería</w:t>
      </w:r>
    </w:p>
    <w:p>
      <w:pPr>
        <w:spacing w:after="80"/>
        <w:ind w:left="284"/>
      </w:pPr>
      <w:r>
        <w:t xml:space="preserve">• b) Dirección General de Asistencia Sanitaria y Resultados en Salud</w:t>
      </w:r>
    </w:p>
    <w:p>
      <w:pPr>
        <w:spacing w:after="80"/>
        <w:ind w:left="284"/>
      </w:pPr>
      <w:r>
        <w:t xml:space="preserve">• c) Dirección General de Gestión Económica y Servicios</w:t>
      </w:r>
    </w:p>
    <w:p>
      <w:pPr>
        <w:spacing w:after="80"/>
        <w:ind w:left="284"/>
      </w:pPr>
      <w:r>
        <w:t xml:space="preserve">• d) Dirección General de Personal</w:t>
      </w:r>
    </w:p>
    <w:p>
      <w:pPr>
        <w:spacing w:after="80"/>
        <w:ind w:left="284"/>
      </w:pPr>
      <w:r>
        <w:t xml:space="preserve">• e) Dirección General de Sistemas de Información y Comunicaciones</w:t>
      </w:r>
    </w:p>
    <w:p>
      <w:pPr>
        <w:spacing w:after="120"/>
      </w:pPr>
      <w:r>
        <w:t xml:space="preserve">Queda adscrito al SAS (Art. 11.4) el Consorcio Sanitario Público del Aljarafe — es la única entidad que la norma adscribe expresamente al SAS (el resto de entidades citadas en el tema cuelgan de la Viceconsejería o de las Secretarías Generales, no del SAS).</w:t>
      </w:r>
    </w:p>
    <w:p>
      <w:pPr>
        <w:spacing w:after="120"/>
      </w:pPr>
      <w:r>
        <w:t xml:space="preserve">De la Dirección Gerencia del SAS dependen directamente (Art. 12.2) estas cuatro Direcciones Generales: Asistencia Sanitaria y Resultados en Salud, Gestión Económica y Servicios, Personal, y Sistemas de Información y Comunicaciones (esta última sustituye a la antigua «Dirección General de Tecnologías de la Información y Comunicaciones» citada en apuntes desfasados).</w:t>
      </w:r>
    </w:p>
    <w:p>
      <w:pPr>
        <w:spacing w:after="120"/>
      </w:pPr>
      <w:r>
        <w:t xml:space="preserve">La Dirección General de Sistemas de Información y Comunicaciones (Art. 16) busca asegurar, entre otras funciones, «un uso eficiente y sostenible de los recursos tecnológicos».</w:t>
      </w:r>
    </w:p>
    <w:p>
      <w:pPr>
        <w:spacing w:before="260" w:after="120"/>
        <w:rPr>
          <w:b/>
          <w:color w:val="221F1F"/>
          <w:sz w:val="24"/>
        </w:rPr>
      </w:pPr>
      <w:r>
        <w:rPr>
          <w:b/>
          <w:color w:val="221F1F"/>
          <w:sz w:val="24"/>
        </w:rPr>
        <w:t xml:space="preserve">1.4. Disposiciones finales relevantes</w:t>
      </w:r>
    </w:p>
    <w:p>
      <w:pPr>
        <w:spacing w:after="80"/>
        <w:ind w:left="284"/>
      </w:pPr>
      <w:r>
        <w:t xml:space="preserve">• Disposición transitoria segunda («Adscripción de los puestos de trabajo»): es la que garantiza que, hasta que se apruebe la nueva relación de puestos de trabajo, las unidades y puestos de nivel inferior a Dirección General sigan subsistiendo y pasen a depender provisionalmente de los centros directivos correspondientes.</w:t>
      </w:r>
    </w:p>
    <w:p>
      <w:pPr>
        <w:spacing w:after="80"/>
        <w:ind w:left="284"/>
      </w:pPr>
      <w:r>
        <w:t xml:space="preserve">• El Decreto responde, en síntesis, a la finalidad de reorganizar la estructura de la Consejería de Salud y Consumo (adaptación a la mayor complejidad del sistema sanitario, envejecimiento poblacional y transformación digital).</w:t>
      </w:r>
    </w:p>
    <w:p>
      <w:pPr>
        <w:spacing w:after="80"/>
        <w:ind w:left="284"/>
      </w:pPr>
      <w:r>
        <w:t xml:space="preserve">• El artículo que regula las competencias de la Consejería (a diferencia de las del SAS o de la Dirección General de Sistemas de Información) es el artículo 1.</w:t>
      </w:r>
    </w:p>
    <w:p>
      <w:pPr>
        <w:spacing w:before="260" w:after="120"/>
        <w:rPr>
          <w:b/>
          <w:color w:val="221F1F"/>
          <w:sz w:val="24"/>
        </w:rPr>
      </w:pPr>
      <w:r>
        <w:rPr>
          <w:b/>
          <w:color w:val="221F1F"/>
          <w:sz w:val="24"/>
        </w:rPr>
        <w:t xml:space="preserve">2. Decreto 156/2022, de 9 de agosto (norma derogada por el Decreto 198/2024) — (ID 159)</w:t>
      </w:r>
    </w:p>
    <w:p>
      <w:pPr>
        <w:spacing w:after="120"/>
      </w:pPr>
      <w:r>
        <w:t xml:space="preserve">El banco de preguntas incluye una cuestión formulada expresamente «según el artículo 11 del Decreto 156/2022» (hoy derogado). En esa redacción anterior, el artículo 11 atribuía al SAS «la gestión del conjunto de prestaciones sanitarias y sociales en el terreno de la promoción y protección de la salud» (con el añadido «y sociales», que ya no aparece en la redacción vigente del art. 11.2.a del Decreto 198/2024 recogida en el punto 1.3).</w:t>
      </w:r>
    </w:p>
    <w:p>
      <w:pPr>
        <w:spacing w:before="260" w:after="120"/>
        <w:rPr>
          <w:b/>
          <w:color w:val="221F1F"/>
          <w:sz w:val="24"/>
        </w:rPr>
      </w:pPr>
      <w:r>
        <w:rPr>
          <w:b/>
          <w:color w:val="221F1F"/>
          <w:sz w:val="24"/>
        </w:rPr>
        <w:t xml:space="preserve">3. Ley 8/1986, de 6 de mayo, del Servicio Andaluz de Salud (ID 564)</w:t>
      </w:r>
    </w:p>
    <w:p>
      <w:pPr>
        <w:spacing w:after="120"/>
      </w:pPr>
      <w:r>
        <w:t xml:space="preserve">El artículo 4 de esta ley (redacción originaria) estructura al SAS en los siguientes órganos de dirección y gestión superiores:</w:t>
      </w:r>
    </w:p>
    <w:p>
      <w:pPr>
        <w:spacing w:after="120"/>
        <w:ind w:left="284"/>
        <w:rPr>
          <w:i/>
        </w:rPr>
      </w:pPr>
      <w:r>
        <w:rPr>
          <w:i/>
        </w:rPr>
        <w:t xml:space="preserve">A) El Consejo de Administración. B) El Director Gerente. C) La Secretaría General y las Direcciones Funcionales que se establezcan.</w:t>
      </w:r>
    </w:p>
    <w:p>
      <w:pPr>
        <w:spacing w:after="120"/>
      </w:pPr>
      <w:r>
        <w:t xml:space="preserve">Composición del Consejo de Administración: el Consejero de Salud (Presidente), el Viceconsejero (Vicepresidente 1º), el Director Gerente (Vicepresidente 2º), representantes de la Administración autonómica y representantes de las Corporaciones Locales; ejerce la Secretaría el Secretario General del SAS.</w:t>
      </w:r>
    </w:p>
    <w:p>
      <w:pPr>
        <w:spacing w:before="260" w:after="120"/>
        <w:rPr>
          <w:b/>
          <w:color w:val="221F1F"/>
          <w:sz w:val="24"/>
        </w:rPr>
      </w:pPr>
      <w:r>
        <w:rPr>
          <w:b/>
          <w:color w:val="221F1F"/>
          <w:sz w:val="24"/>
        </w:rPr>
        <w:t xml:space="preserve">4. Ley 9/2007, de 22 de octubre, de la Administración de la Junta de Andalucía (IDs 887, 890)</w:t>
      </w:r>
    </w:p>
    <w:p>
      <w:pPr>
        <w:spacing w:after="120"/>
      </w:pPr>
      <w:r>
        <w:t xml:space="preserve">Clasificación de los órganos (Art. 16.3): son órganos directivos centrales la Viceconsejería, la Secretaría General, la Secretaría General Técnica y la Dirección General. Son órganos directivos periféricos la Delegación del Gobierno de la Junta de Andalucía y la Delegación Provincial de la Consejería (y, en su caso, la Delegación Territorial).</w:t>
      </w:r>
    </w:p>
    <w:p>
      <w:pPr>
        <w:spacing w:after="120"/>
      </w:pPr>
      <w:r>
        <w:t xml:space="preserve">Clasificación de las entidades instrumentales (Art. 52): se dividen en a) Agencias (personalidad jurídica pública) y b) Entidades instrumentales privadas: 1º Sociedades mercantiles del sector público andaluz, y 2º Fundaciones del sector público andaluz. El propio art. 52.3 establece que «las sociedades mercantiles y las fundaciones del sector público andaluz tienen personalidad jurídica privada», por lo que no pueden ejercer facultades de autoridad. Por tanto, las fundaciones del sector público andaluz se encuadran dentro de las entidades instrumentales privadas (no son agencias).</w:t>
      </w:r>
    </w:p>
    <w:p>
      <w:pPr>
        <w:spacing w:before="260" w:after="120"/>
        <w:rPr>
          <w:b/>
          <w:color w:val="221F1F"/>
          <w:sz w:val="24"/>
        </w:rPr>
      </w:pPr>
      <w:r>
        <w:rPr>
          <w:b/>
          <w:color w:val="221F1F"/>
          <w:sz w:val="24"/>
        </w:rPr>
        <w:t xml:space="preserve">5. Empresa Pública Hospital de Poniente de Almería — fecha de inicio de actividad (ID 567)</w:t>
      </w:r>
    </w:p>
    <w:p>
      <w:pPr>
        <w:spacing w:after="120"/>
      </w:pPr>
      <w:r>
        <w:t xml:space="preserve">Tras la creación de la Empresa Pública Hospital de Poniente, la Orden de la Consejería de Salud de 11 de junio de 1997 estableció el inicio de la prestación efectiva de los servicios sanitarios encomendados para el día 1 de julio de 1997.</w:t>
      </w:r>
    </w:p>
    <w:p>
      <w:pPr>
        <w:spacing w:before="260" w:after="120"/>
        <w:rPr>
          <w:b/>
          <w:color w:val="221F1F"/>
          <w:sz w:val="24"/>
        </w:rPr>
      </w:pPr>
      <w:r>
        <w:rPr>
          <w:b/>
          <w:color w:val="221F1F"/>
          <w:sz w:val="24"/>
        </w:rPr>
        <w:t xml:space="preserve">6. Agencia de Calidad Sanitaria de Andalucía — A.C.S.A. (ID 1121)</w:t>
      </w:r>
    </w:p>
    <w:p>
      <w:pPr>
        <w:spacing w:after="120"/>
      </w:pPr>
      <w:r>
        <w:t xml:space="preserve">La A.C.S.A. es una organización pública de evaluación y certificación adscrita a la Consejería competente en materia de salud (actualmente, Salud y Consumo) e integrada en la Fundación Pública Andaluza Progreso y Salud, de la que recibe su soporte de gestión desde 2012 (Acuerdo de Consejo de Gobierno de 11 de diciembre de 2012, al amparo de la Ley 1/2011, de reordenación del sector público de Andalucía).</w:t>
      </w:r>
    </w:p>
    <w:p>
      <w:pPr>
        <w:spacing w:before="260" w:after="120"/>
        <w:rPr>
          <w:b/>
          <w:color w:val="221F1F"/>
          <w:sz w:val="24"/>
        </w:rPr>
      </w:pPr>
      <w:r>
        <w:rPr>
          <w:b/>
          <w:color w:val="221F1F"/>
          <w:sz w:val="24"/>
        </w:rPr>
        <w:t xml:space="preserve">7. Decreto 197/2007, de 3 de julio — estructura, organización y funcionamiento de los servicios de Atención Primaria del SAS (IDs 4288, 4387, 4353)</w:t>
      </w:r>
    </w:p>
    <w:p>
      <w:pPr>
        <w:spacing w:after="120"/>
      </w:pPr>
      <w:r>
        <w:t xml:space="preserve">Órganos directivos unipersonales de cada distrito de Atención Primaria (Art. 7.1): Dirección Gerencia, Dirección de Salud, Dirección de Cuidados de Enfermería, y Dirección de Gestión Económica y de Desarrollo Profesional.</w:t>
      </w:r>
    </w:p>
    <w:p>
      <w:pPr>
        <w:spacing w:after="120"/>
      </w:pPr>
      <w:r>
        <w:t xml:space="preserve">Funciones de la Dirección de Cuidados de Enfermería del distrito (Art. 10):</w:t>
      </w:r>
    </w:p>
    <w:p>
      <w:pPr>
        <w:spacing w:after="120"/>
        <w:ind w:left="284"/>
        <w:rPr>
          <w:i/>
        </w:rPr>
      </w:pPr>
      <w:r>
        <w:rPr>
          <w:i/>
        </w:rPr>
        <w:t xml:space="preserve">a) Impulsar y coordinar la gestión de los cuidados de enfermería en los diferentes centros, unidades y dispositivos de atención primaria, en el marco de la gestión de los procesos asistenciales y en función de las necesidades de la población.</w:t>
      </w:r>
    </w:p>
    <w:p>
      <w:pPr>
        <w:spacing w:after="120"/>
        <w:ind w:left="284"/>
        <w:rPr>
          <w:i/>
        </w:rPr>
      </w:pPr>
      <w:r>
        <w:rPr>
          <w:i/>
        </w:rPr>
        <w:t xml:space="preserve">b) Asesorar a la Comisión de Dirección del distrito sobre las formas organizativas y la gestión de los cuidados de enfermería, especialmente los que se proporcionan en domicilio.</w:t>
      </w:r>
    </w:p>
    <w:p>
      <w:pPr>
        <w:spacing w:after="120"/>
        <w:ind w:left="284"/>
        <w:rPr>
          <w:i/>
        </w:rPr>
      </w:pPr>
      <w:r>
        <w:rPr>
          <w:i/>
        </w:rPr>
        <w:t xml:space="preserve">c) Definir las prioridades de los profesionales en materia de formación en cuidados de enfermería.</w:t>
      </w:r>
    </w:p>
    <w:p>
      <w:pPr>
        <w:spacing w:after="120"/>
        <w:ind w:left="284"/>
        <w:rPr>
          <w:i/>
        </w:rPr>
      </w:pPr>
      <w:r>
        <w:rPr>
          <w:i/>
        </w:rPr>
        <w:t xml:space="preserve">d) Establecer los mecanismos necesarios para asegurar la continuidad de la atención en cuidados de enfermería.</w:t>
      </w:r>
    </w:p>
    <w:p>
      <w:pPr>
        <w:spacing w:after="120"/>
        <w:ind w:left="284"/>
        <w:rPr>
          <w:i/>
        </w:rPr>
      </w:pPr>
      <w:r>
        <w:rPr>
          <w:i/>
        </w:rPr>
        <w:t xml:space="preserve">e) Aquellas otras funciones que le sean expresamente atribuidas por la Dirección Gerencia del distrito.</w:t>
      </w:r>
    </w:p>
    <w:p>
      <w:pPr>
        <w:shd w:val="clear" w:color="auto" w:fill="FFF2CC"/>
        <w:spacing w:before="80" w:after="160"/>
        <w:ind w:left="0"/>
        <w:rPr>
          <w:color w:val="7F6000"/>
        </w:rPr>
      </w:pPr>
      <w:r>
        <w:rPr>
          <w:color w:val="7F6000"/>
        </w:rPr>
        <w:t xml:space="preserve">Ninguna de estas funciones incluye «autorizar proyectos de investigación biosanitaria» (esa competencia corresponde a la Secretaría General de Salud Pública e I+D+i en Salud, ver punto 1.2): esa es la opción que hay que marcar como «NO es una función».</w:t>
      </w:r>
    </w:p>
    <w:p>
      <w:pPr>
        <w:spacing w:after="120"/>
      </w:pPr>
      <w:r>
        <w:t xml:space="preserve">Definición y funciones de la Unidad de Gestión Clínica de Atención Primaria (Art. 22 a 24): es «la estructura organizativa responsable de la atención primaria de salud a la población», integrada por profesionales de distintas categorías adscritos funcionalmente a la zona básica de salud, y desarrolla, entre otras, funciones de coordinación con otros centros del sistema, promoción de la salud, uso racional del medicamento, formación e investigación.</w:t>
      </w:r>
    </w:p>
    <w:p>
      <w:pPr>
        <w:spacing w:after="120"/>
      </w:pPr>
      <w:r>
        <w:t xml:space="preserve">Definición general de Unidad de Gestión Clínica (marco común, hospitalario y de atención primaria): son «unidades orgánicas sin personalidad jurídica propia, con autonomía para la organización y gestión de los recursos humanos y materiales que se les asignen», a las que corresponde «prestar la asistencia sanitaria propia de su ámbito y nivel asistencial». Podrán constituirse por uno o varios Equipos de Atención Primaria, o por uno o varios Servicios o Secciones de un Hospital o Complejo Asistencial. Dependen orgánicamente de la Gerencia del centro o institución sanitaria en el que se constituyan (NO de la Delegación de Salud: esa es la afirmación falsa que hay que detectar en la pregunta sobre las UGC).</w:t>
      </w:r>
    </w:p>
    <w:p>
      <w:pPr>
        <w:spacing w:before="260" w:after="120"/>
        <w:rPr>
          <w:b/>
          <w:color w:val="221F1F"/>
          <w:sz w:val="24"/>
        </w:rPr>
      </w:pPr>
      <w:r>
        <w:rPr>
          <w:b/>
          <w:color w:val="221F1F"/>
          <w:sz w:val="24"/>
        </w:rPr>
        <w:t xml:space="preserve">8. Decreto 105/1986, de 11 de junio — ordenación de la asistencia sanitaria especializada y órganos de dirección de los hospitales (ID 4289)</w:t>
      </w:r>
    </w:p>
    <w:p>
      <w:pPr>
        <w:spacing w:after="120"/>
      </w:pPr>
      <w:r>
        <w:t xml:space="preserve">La Junta del Hospital (Art. 24) debe crear, en todo caso, tres comisiones: la Comisión de Bienestar y Atención al Usuario, la Comisión de Seguridad e Higiene en el Trabajo, y la Comisión de Catástrofes. Es la Comisión de Seguridad e Higiene en el Trabajo el órgano que asesora específicamente sobre esta materia (no la Junta Facultativa ni la Comisión de Dirección, que tienen otro objeto).</w:t>
      </w:r>
    </w:p>
    <w:p>
      <w:pPr>
        <w:spacing w:before="260" w:after="120"/>
        <w:rPr>
          <w:b/>
          <w:color w:val="221F1F"/>
          <w:sz w:val="24"/>
        </w:rPr>
      </w:pPr>
      <w:r>
        <w:rPr>
          <w:b/>
          <w:color w:val="221F1F"/>
          <w:sz w:val="24"/>
        </w:rPr>
        <w:t xml:space="preserve">9. Biobanco del Sistema Sanitario Público de Andalucía — SSPA (IDs 4337, 4393)</w:t>
      </w:r>
    </w:p>
    <w:p>
      <w:pPr>
        <w:spacing w:after="120"/>
      </w:pPr>
      <w:r>
        <w:t xml:space="preserve">El Área de Investigación del Biobanco del SSPA tiene una estructura organizativa única y descentralizada: funciona en red, con nodos provinciales vinculados a instituciones sanitarias coordinados por un Nodo Regional de Coordinación (Granada), con ventanilla única de gestión de solicitudes y distribución de muestras.</w:t>
      </w:r>
    </w:p>
    <w:p>
      <w:pPr>
        <w:spacing w:after="120"/>
      </w:pPr>
      <w:r>
        <w:t xml:space="preserve">Según la Ley 14/2007, de 3 de julio, de Investigación Biomédica, el biobanco es el establecimiento público o privado, sin ánimo de lucro, que acoge una colección de muestras biológicas concebida con fines diagnósticos o de investigación biomédica; su función principal es, por tanto, proporcionar muestras biológicas para la investigación.</w:t>
      </w:r>
    </w:p>
    <w:p>
      <w:pPr>
        <w:spacing w:before="260" w:after="120"/>
        <w:rPr>
          <w:b/>
          <w:color w:val="221F1F"/>
          <w:sz w:val="24"/>
        </w:rPr>
      </w:pPr>
      <w:r>
        <w:rPr>
          <w:b/>
          <w:color w:val="221F1F"/>
          <w:sz w:val="24"/>
        </w:rPr>
        <w:t xml:space="preserve">10. Cita previa en Atención Primaria (ID 4353)</w:t>
      </w:r>
    </w:p>
    <w:p>
      <w:pPr>
        <w:spacing w:after="120"/>
      </w:pPr>
      <w:r>
        <w:t xml:space="preserve">El Servicio Andaluz de Salud permite obtener cita en Atención Primaria para consulta médica (medicina de familia o pediatría), consulta de enfermería, y también para gestiones administrativas (p. ej. renovar la tarjeta sanitaria, desplazamiento temporal o elección de centro y profesional), además de vacunaciones.</w:t>
      </w:r>
    </w:p>
    <w:p>
      <w:pPr>
        <w:spacing w:before="260" w:after="120"/>
        <w:rPr>
          <w:b/>
          <w:color w:val="221F1F"/>
          <w:sz w:val="24"/>
        </w:rPr>
      </w:pPr>
      <w:r>
        <w:rPr>
          <w:b/>
          <w:color w:val="221F1F"/>
          <w:sz w:val="24"/>
        </w:rPr>
        <w:t xml:space="preserve">11. Ley 1/2024, de 21 de junio, de creación del Instituto de Salud de Andalucía (ID 4380)</w:t>
      </w:r>
    </w:p>
    <w:p>
      <w:pPr>
        <w:spacing w:after="120"/>
      </w:pPr>
      <w:r>
        <w:t xml:space="preserve">Esta ley crea el Instituto de Salud de Andalucía como agencia administrativa, que asumirá las funciones, el personal y los medios de la Fundación Pública Andaluza Progreso y Salud, de la Escuela Andaluza de Salud Pública, y de la parte de la organización administrativa de la Consejería correspondiente a la Secretaría General de Salud Pública e I+D+i en Salud. Mientras no entren en vigor los estatutos del Instituto, Progreso y Salud y la Escuela Andaluza de Salud Pública siguen adscritas a la Consejería a través de dicha Secretaría General (Disposición transitoria cuarta del Decreto 198/2024).</w:t>
      </w:r>
    </w:p>
    <w:p>
      <w:pPr>
        <w:spacing w:before="260" w:after="120"/>
        <w:rPr>
          <w:b/>
          <w:color w:val="221F1F"/>
          <w:sz w:val="24"/>
        </w:rPr>
      </w:pPr>
      <w:r>
        <w:rPr>
          <w:b/>
          <w:color w:val="221F1F"/>
          <w:sz w:val="24"/>
        </w:rPr>
        <w:t xml:space="preserve">12. Punto sin verificar en esta sesión (ID 4283)</w:t>
      </w:r>
    </w:p>
    <w:p>
      <w:pPr>
        <w:spacing w:after="120"/>
      </w:pPr>
      <w:r>
        <w:t xml:space="preserve">La pregunta sobre el Decreto 208/2015 (estructura orgánica central de la entonces Consejería de Salud y Familias) no ha podido confirmarse con una fuente oficial dentro de esta sesión. Conviene contrastarla directamente con el texto del Decreto 208/2015 (BOJA) o con el manual de tu academia/temario oficial antes de darla por buena; la respuesta que marca el banco como correcta es que la Dirección General de Asistencia Sanitaria y Resultados en Salud NO formaba parte de la estructura orgánica central de la Consejería (por pertenecer al SAS), en línea con lo que sí está confirmado para el Decreto 198/2024 vigente (punto 1.2 de este anexo).</w:t>
      </w:r>
    </w:p>
    <w:p>
      <w:pPr>
        <w:spacing w:before="360" w:after="160"/>
        <w:rPr>
          <w:b/>
          <w:color w:val="1F4E79"/>
          <w:sz w:val="30"/>
        </w:rPr>
      </w:pPr>
      <w:r>
        <w:rPr>
          <w:b/>
          <w:color w:val="1F4E79"/>
          <w:sz w:val="30"/>
        </w:rPr>
        <w:t xml:space="preserve">AVISO IMPORTANTE: normativa posterior al Decreto 198/2024</w:t>
      </w:r>
    </w:p>
    <w:p>
      <w:pPr>
        <w:shd w:val="clear" w:color="auto" w:fill="FFF2CC"/>
        <w:spacing w:before="80" w:after="160"/>
        <w:ind w:left="0"/>
        <w:rPr>
          <w:color w:val="7F6000"/>
        </w:rPr>
      </w:pPr>
      <w:r>
        <w:rPr>
          <w:color w:val="7F6000"/>
        </w:rPr>
        <w:t xml:space="preserve">Todo el punto 1 de este anexo refleja el Decreto 198/2024, que es el marco que usa el banco de preguntas del CSV (incluida la pregunta que da por «actual» la denominación «Consejería de Salud y Consumo»). Sin embargo, a fecha de hoy la Consejería ha cambiado de nombre y estructura dos veces más: el Decreto 168/2025, de 5 de noviembre, creó la «Consejería de Sanidad, Presidencia y Emergencias», y el Decreto del Presidente 9/2026, de 9 de julio, junto con el Decreto 189/2026, de 30 de julio, la reorganizó de nuevo como «Consejería de Presidencia, Sanidad y Emergencias», que es la denominación y estructura vigentes en este momento. Antes de dar por cerrado este tema, comprueba con tu convocatoria o tu academia si el temario oficial de tu oposición sigue fijado en el Decreto 198/2024 (lo habitual cuando el temario no se actualiza tras la convocatoria) o si ya exige la estructura del Decreto 189/2026; si lo necesitas, puedo prepararte también ese bloque con la estructura más reciente.</w:t>
      </w:r>
    </w:p>
    <w:sectPr w:rsidR="00A663BF">
      <w:headerReference w:type="even" r:id="rId114"/>
      <w:footerReference w:type="even" r:id="rId115"/>
      <w:pgSz w:w="11910" w:h="16840"/>
      <w:pgMar w:top="520" w:right="566" w:bottom="280" w:left="566" w:header="310" w:footer="0" w:gutter="0"/>
      <w:pgNumType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66F5CA" w14:textId="77777777" w:rsidR="00C321DE" w:rsidRDefault="00C321DE">
      <w:r>
        <w:separator/>
      </w:r>
    </w:p>
  </w:endnote>
  <w:endnote w:type="continuationSeparator" w:id="0">
    <w:p w14:paraId="06ED78F3" w14:textId="77777777" w:rsidR="00C321DE" w:rsidRDefault="00C32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4C01B"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396480" behindDoc="1" locked="0" layoutInCell="1" allowOverlap="1" wp14:anchorId="2D1F8ECC" wp14:editId="2EB5F2D0">
              <wp:simplePos x="0" y="0"/>
              <wp:positionH relativeFrom="page">
                <wp:posOffset>3767709</wp:posOffset>
              </wp:positionH>
              <wp:positionV relativeFrom="page">
                <wp:posOffset>10104125</wp:posOffset>
              </wp:positionV>
              <wp:extent cx="206375" cy="1454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45415"/>
                      </a:xfrm>
                      <a:prstGeom prst="rect">
                        <a:avLst/>
                      </a:prstGeom>
                    </wps:spPr>
                    <wps:txbx>
                      <w:txbxContent>
                        <w:p w14:paraId="34579704" w14:textId="77777777" w:rsidR="00A663BF" w:rsidRDefault="00000000">
                          <w:pPr>
                            <w:spacing w:before="20"/>
                            <w:ind w:left="20"/>
                            <w:rPr>
                              <w:b/>
                              <w:sz w:val="16"/>
                            </w:rPr>
                          </w:pPr>
                          <w:r>
                            <w:rPr>
                              <w:b/>
                              <w:color w:val="221F1F"/>
                              <w:spacing w:val="-5"/>
                              <w:sz w:val="16"/>
                            </w:rPr>
                            <w:t>108</w:t>
                          </w:r>
                        </w:p>
                      </w:txbxContent>
                    </wps:txbx>
                    <wps:bodyPr wrap="square" lIns="0" tIns="0" rIns="0" bIns="0" rtlCol="0">
                      <a:noAutofit/>
                    </wps:bodyPr>
                  </wps:wsp>
                </a:graphicData>
              </a:graphic>
            </wp:anchor>
          </w:drawing>
        </mc:Choice>
        <mc:Fallback>
          <w:pict>
            <v:shapetype w14:anchorId="2D1F8ECC" id="_x0000_t202" coordsize="21600,21600" o:spt="202" path="m,l,21600r21600,l21600,xe">
              <v:stroke joinstyle="miter"/>
              <v:path gradientshapeok="t" o:connecttype="rect"/>
            </v:shapetype>
            <v:shape id="Textbox 2" o:spid="_x0000_s1052" type="#_x0000_t202" style="position:absolute;margin-left:296.65pt;margin-top:795.6pt;width:16.25pt;height:11.45pt;z-index:-179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" filled="f" stroked="f">
              <v:textbox inset="0,0,0,0">
                <w:txbxContent>
                  <w:p w14:paraId="34579704" w14:textId="77777777" w:rsidR="00A663BF" w:rsidRDefault="00000000">
                    <w:pPr>
                      <w:spacing w:before="20"/>
                      <w:ind w:left="20"/>
                      <w:rPr>
                        <w:b/>
                        <w:sz w:val="16"/>
                      </w:rPr>
                    </w:pPr>
                    <w:r>
                      <w:rPr>
                        <w:b/>
                        <w:color w:val="221F1F"/>
                        <w:spacing w:val="-5"/>
                        <w:sz w:val="16"/>
                      </w:rPr>
                      <w:t>108</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51A2E"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395968" behindDoc="1" locked="0" layoutInCell="1" allowOverlap="1" wp14:anchorId="1530F313" wp14:editId="11E9EDC2">
              <wp:simplePos x="0" y="0"/>
              <wp:positionH relativeFrom="page">
                <wp:posOffset>3742309</wp:posOffset>
              </wp:positionH>
              <wp:positionV relativeFrom="page">
                <wp:posOffset>10104125</wp:posOffset>
              </wp:positionV>
              <wp:extent cx="269875" cy="1454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2CE31072"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107</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1530F313" id="_x0000_t202" coordsize="21600,21600" o:spt="202" path="m,l,21600r21600,l21600,xe">
              <v:stroke joinstyle="miter"/>
              <v:path gradientshapeok="t" o:connecttype="rect"/>
            </v:shapetype>
            <v:shape id="Textbox 1" o:spid="_x0000_s1053" type="#_x0000_t202" style="position:absolute;margin-left:294.65pt;margin-top:795.6pt;width:21.25pt;height:11.45pt;z-index:-1792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" filled="f" stroked="f">
              <v:textbox inset="0,0,0,0">
                <w:txbxContent>
                  <w:p w14:paraId="2CE31072"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107</w:t>
                    </w:r>
                    <w:r>
                      <w:rPr>
                        <w:b/>
                        <w:color w:val="221F1F"/>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EC3076" w14:textId="77777777" w:rsidR="00CE6082" w:rsidRDefault="00CE608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8C42A"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399040" behindDoc="1" locked="0" layoutInCell="1" allowOverlap="1" wp14:anchorId="6967384B" wp14:editId="37E78544">
              <wp:simplePos x="0" y="0"/>
              <wp:positionH relativeFrom="page">
                <wp:posOffset>3587877</wp:posOffset>
              </wp:positionH>
              <wp:positionV relativeFrom="page">
                <wp:posOffset>10104125</wp:posOffset>
              </wp:positionV>
              <wp:extent cx="206375" cy="1454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45415"/>
                      </a:xfrm>
                      <a:prstGeom prst="rect">
                        <a:avLst/>
                      </a:prstGeom>
                    </wps:spPr>
                    <wps:txbx>
                      <w:txbxContent>
                        <w:p w14:paraId="7B19C23B" w14:textId="77777777" w:rsidR="00A663BF" w:rsidRDefault="00000000">
                          <w:pPr>
                            <w:spacing w:before="20"/>
                            <w:ind w:left="20"/>
                            <w:rPr>
                              <w:b/>
                              <w:sz w:val="16"/>
                            </w:rPr>
                          </w:pPr>
                          <w:r>
                            <w:rPr>
                              <w:b/>
                              <w:color w:val="221F1F"/>
                              <w:spacing w:val="-5"/>
                              <w:sz w:val="16"/>
                            </w:rPr>
                            <w:t>110</w:t>
                          </w:r>
                        </w:p>
                      </w:txbxContent>
                    </wps:txbx>
                    <wps:bodyPr wrap="square" lIns="0" tIns="0" rIns="0" bIns="0" rtlCol="0">
                      <a:noAutofit/>
                    </wps:bodyPr>
                  </wps:wsp>
                </a:graphicData>
              </a:graphic>
            </wp:anchor>
          </w:drawing>
        </mc:Choice>
        <mc:Fallback>
          <w:pict>
            <v:shapetype w14:anchorId="6967384B" id="_x0000_t202" coordsize="21600,21600" o:spt="202" path="m,l,21600r21600,l21600,xe">
              <v:stroke joinstyle="miter"/>
              <v:path gradientshapeok="t" o:connecttype="rect"/>
            </v:shapetype>
            <v:shape id="Textbox 12" o:spid="_x0000_s1055" type="#_x0000_t202" style="position:absolute;margin-left:282.5pt;margin-top:795.6pt;width:16.25pt;height:11.45pt;z-index:-179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" filled="f" stroked="f">
              <v:textbox inset="0,0,0,0">
                <w:txbxContent>
                  <w:p w14:paraId="7B19C23B" w14:textId="77777777" w:rsidR="00A663BF" w:rsidRDefault="00000000">
                    <w:pPr>
                      <w:spacing w:before="20"/>
                      <w:ind w:left="20"/>
                      <w:rPr>
                        <w:b/>
                        <w:sz w:val="16"/>
                      </w:rPr>
                    </w:pPr>
                    <w:r>
                      <w:rPr>
                        <w:b/>
                        <w:color w:val="221F1F"/>
                        <w:spacing w:val="-5"/>
                        <w:sz w:val="16"/>
                      </w:rPr>
                      <w:t>110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4D736"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398528" behindDoc="1" locked="0" layoutInCell="1" allowOverlap="1" wp14:anchorId="47F04A62" wp14:editId="686272C8">
              <wp:simplePos x="0" y="0"/>
              <wp:positionH relativeFrom="page">
                <wp:posOffset>3742309</wp:posOffset>
              </wp:positionH>
              <wp:positionV relativeFrom="page">
                <wp:posOffset>10104125</wp:posOffset>
              </wp:positionV>
              <wp:extent cx="269875" cy="1454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74A316A6"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109</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7F04A62" id="_x0000_t202" coordsize="21600,21600" o:spt="202" path="m,l,21600r21600,l21600,xe">
              <v:stroke joinstyle="miter"/>
              <v:path gradientshapeok="t" o:connecttype="rect"/>
            </v:shapetype>
            <v:shape id="Textbox 11" o:spid="_x0000_s1056" type="#_x0000_t202" style="position:absolute;margin-left:294.65pt;margin-top:795.6pt;width:21.25pt;height:11.45pt;z-index:-179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" filled="f" stroked="f">
              <v:textbox inset="0,0,0,0">
                <w:txbxContent>
                  <w:p w14:paraId="74A316A6"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109</w:t>
                    </w:r>
                    <w:r>
                      <w:rPr>
                        <w:b/>
                        <w:color w:val="221F1F"/>
                        <w:spacing w:val="-5"/>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402D6"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2112" behindDoc="1" locked="0" layoutInCell="1" allowOverlap="1" wp14:anchorId="2BB72972" wp14:editId="2CBDB1CA">
              <wp:simplePos x="0" y="0"/>
              <wp:positionH relativeFrom="page">
                <wp:posOffset>3742309</wp:posOffset>
              </wp:positionH>
              <wp:positionV relativeFrom="page">
                <wp:posOffset>10104125</wp:posOffset>
              </wp:positionV>
              <wp:extent cx="269875" cy="14541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2BD2CFDA"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112</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2BB72972" id="_x0000_t202" coordsize="21600,21600" o:spt="202" path="m,l,21600r21600,l21600,xe">
              <v:stroke joinstyle="miter"/>
              <v:path gradientshapeok="t" o:connecttype="rect"/>
            </v:shapetype>
            <v:shape id="Textbox 25" o:spid="_x0000_s1058" type="#_x0000_t202" style="position:absolute;margin-left:294.65pt;margin-top:795.6pt;width:21.25pt;height:11.45pt;z-index:-1791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BJ4mAEAACEDAAAOAAAAZHJzL2Uyb0RvYy54bWysUsGO0zAQvSPxD5bvNG21LUv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" filled="f" stroked="f">
              <v:textbox inset="0,0,0,0">
                <w:txbxContent>
                  <w:p w14:paraId="2BD2CFDA"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112</w:t>
                    </w:r>
                    <w:r>
                      <w:rPr>
                        <w:b/>
                        <w:color w:val="221F1F"/>
                        <w:spacing w:val="-5"/>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CD9B4"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1600" behindDoc="1" locked="0" layoutInCell="1" allowOverlap="1" wp14:anchorId="045A4EC7" wp14:editId="178CEB35">
              <wp:simplePos x="0" y="0"/>
              <wp:positionH relativeFrom="page">
                <wp:posOffset>3742309</wp:posOffset>
              </wp:positionH>
              <wp:positionV relativeFrom="page">
                <wp:posOffset>10104125</wp:posOffset>
              </wp:positionV>
              <wp:extent cx="269875" cy="1454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544F974C"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111</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045A4EC7" id="_x0000_t202" coordsize="21600,21600" o:spt="202" path="m,l,21600r21600,l21600,xe">
              <v:stroke joinstyle="miter"/>
              <v:path gradientshapeok="t" o:connecttype="rect"/>
            </v:shapetype>
            <v:shape id="Textbox 24" o:spid="_x0000_s1059" type="#_x0000_t202" style="position:absolute;margin-left:294.65pt;margin-top:795.6pt;width:21.25pt;height:11.45pt;z-index:-179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" filled="f" stroked="f">
              <v:textbox inset="0,0,0,0">
                <w:txbxContent>
                  <w:p w14:paraId="544F974C"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111</w:t>
                    </w:r>
                    <w:r>
                      <w:rPr>
                        <w:b/>
                        <w:color w:val="221F1F"/>
                        <w:spacing w:val="-5"/>
                        <w:sz w:val="1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EB954"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4672" behindDoc="1" locked="0" layoutInCell="1" allowOverlap="1" wp14:anchorId="166D25BA" wp14:editId="744D1DAB">
              <wp:simplePos x="0" y="0"/>
              <wp:positionH relativeFrom="page">
                <wp:posOffset>3742309</wp:posOffset>
              </wp:positionH>
              <wp:positionV relativeFrom="page">
                <wp:posOffset>10104125</wp:posOffset>
              </wp:positionV>
              <wp:extent cx="269875" cy="14541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4FFDF039"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114</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166D25BA" id="_x0000_t202" coordsize="21600,21600" o:spt="202" path="m,l,21600r21600,l21600,xe">
              <v:stroke joinstyle="miter"/>
              <v:path gradientshapeok="t" o:connecttype="rect"/>
            </v:shapetype>
            <v:shape id="Textbox 34" o:spid="_x0000_s1061" type="#_x0000_t202" style="position:absolute;margin-left:294.65pt;margin-top:795.6pt;width:21.25pt;height:11.45pt;z-index:-179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" filled="f" stroked="f">
              <v:textbox inset="0,0,0,0">
                <w:txbxContent>
                  <w:p w14:paraId="4FFDF039"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114</w:t>
                    </w:r>
                    <w:r>
                      <w:rPr>
                        <w:b/>
                        <w:color w:val="221F1F"/>
                        <w:spacing w:val="-5"/>
                        <w:sz w:val="1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E5D66"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4160" behindDoc="1" locked="0" layoutInCell="1" allowOverlap="1" wp14:anchorId="4D7825CD" wp14:editId="154F0CE8">
              <wp:simplePos x="0" y="0"/>
              <wp:positionH relativeFrom="page">
                <wp:posOffset>3742309</wp:posOffset>
              </wp:positionH>
              <wp:positionV relativeFrom="page">
                <wp:posOffset>10104125</wp:posOffset>
              </wp:positionV>
              <wp:extent cx="269875" cy="14541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561379FF"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113</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D7825CD" id="_x0000_t202" coordsize="21600,21600" o:spt="202" path="m,l,21600r21600,l21600,xe">
              <v:stroke joinstyle="miter"/>
              <v:path gradientshapeok="t" o:connecttype="rect"/>
            </v:shapetype>
            <v:shape id="Textbox 33" o:spid="_x0000_s1062" type="#_x0000_t202" style="position:absolute;margin-left:294.65pt;margin-top:795.6pt;width:21.25pt;height:11.45pt;z-index:-179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" filled="f" stroked="f">
              <v:textbox inset="0,0,0,0">
                <w:txbxContent>
                  <w:p w14:paraId="561379FF"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113</w:t>
                    </w:r>
                    <w:r>
                      <w:rPr>
                        <w:b/>
                        <w:color w:val="221F1F"/>
                        <w:spacing w:val="-5"/>
                        <w:sz w:val="16"/>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835F2"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8768" behindDoc="1" locked="0" layoutInCell="1" allowOverlap="1" wp14:anchorId="26C921CF" wp14:editId="0D22BBF9">
              <wp:simplePos x="0" y="0"/>
              <wp:positionH relativeFrom="page">
                <wp:posOffset>3742309</wp:posOffset>
              </wp:positionH>
              <wp:positionV relativeFrom="page">
                <wp:posOffset>10104125</wp:posOffset>
              </wp:positionV>
              <wp:extent cx="269875" cy="14541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30677665"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118</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26C921CF" id="_x0000_t202" coordsize="21600,21600" o:spt="202" path="m,l,21600r21600,l21600,xe">
              <v:stroke joinstyle="miter"/>
              <v:path gradientshapeok="t" o:connecttype="rect"/>
            </v:shapetype>
            <v:shape id="Textbox 54" o:spid="_x0000_s1065" type="#_x0000_t202" style="position:absolute;margin-left:294.65pt;margin-top:795.6pt;width:21.25pt;height:11.45pt;z-index:-179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" filled="f" stroked="f">
              <v:textbox inset="0,0,0,0">
                <w:txbxContent>
                  <w:p w14:paraId="30677665"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118</w:t>
                    </w:r>
                    <w:r>
                      <w:rPr>
                        <w:b/>
                        <w:color w:val="221F1F"/>
                        <w:spacing w:val="-5"/>
                        <w:sz w:val="16"/>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EEF1C"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8256" behindDoc="1" locked="0" layoutInCell="1" allowOverlap="1" wp14:anchorId="0891F4A9" wp14:editId="6263A985">
              <wp:simplePos x="0" y="0"/>
              <wp:positionH relativeFrom="page">
                <wp:posOffset>3742309</wp:posOffset>
              </wp:positionH>
              <wp:positionV relativeFrom="page">
                <wp:posOffset>10104125</wp:posOffset>
              </wp:positionV>
              <wp:extent cx="269875" cy="14541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4DC6ED47"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117</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0891F4A9" id="_x0000_t202" coordsize="21600,21600" o:spt="202" path="m,l,21600r21600,l21600,xe">
              <v:stroke joinstyle="miter"/>
              <v:path gradientshapeok="t" o:connecttype="rect"/>
            </v:shapetype>
            <v:shape id="Textbox 53" o:spid="_x0000_s1066" type="#_x0000_t202" style="position:absolute;margin-left:294.65pt;margin-top:795.6pt;width:21.25pt;height:11.45pt;z-index:-179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" filled="f" stroked="f">
              <v:textbox inset="0,0,0,0">
                <w:txbxContent>
                  <w:p w14:paraId="4DC6ED47"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117</w:t>
                    </w:r>
                    <w:r>
                      <w:rPr>
                        <w:b/>
                        <w:color w:val="221F1F"/>
                        <w:spacing w:val="-5"/>
                        <w:sz w:val="16"/>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718DE"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2352" behindDoc="1" locked="0" layoutInCell="1" allowOverlap="1" wp14:anchorId="73AA77CC" wp14:editId="6DC2C31E">
              <wp:simplePos x="0" y="0"/>
              <wp:positionH relativeFrom="page">
                <wp:posOffset>3587877</wp:posOffset>
              </wp:positionH>
              <wp:positionV relativeFrom="page">
                <wp:posOffset>10104125</wp:posOffset>
              </wp:positionV>
              <wp:extent cx="206375" cy="14541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45415"/>
                      </a:xfrm>
                      <a:prstGeom prst="rect">
                        <a:avLst/>
                      </a:prstGeom>
                    </wps:spPr>
                    <wps:txbx>
                      <w:txbxContent>
                        <w:p w14:paraId="07C5339F" w14:textId="77777777" w:rsidR="00A663BF" w:rsidRDefault="00000000">
                          <w:pPr>
                            <w:spacing w:before="20"/>
                            <w:ind w:left="20"/>
                            <w:rPr>
                              <w:b/>
                              <w:sz w:val="16"/>
                            </w:rPr>
                          </w:pPr>
                          <w:r>
                            <w:rPr>
                              <w:b/>
                              <w:color w:val="221F1F"/>
                              <w:spacing w:val="-5"/>
                              <w:sz w:val="16"/>
                            </w:rPr>
                            <w:t>120</w:t>
                          </w:r>
                        </w:p>
                      </w:txbxContent>
                    </wps:txbx>
                    <wps:bodyPr wrap="square" lIns="0" tIns="0" rIns="0" bIns="0" rtlCol="0">
                      <a:noAutofit/>
                    </wps:bodyPr>
                  </wps:wsp>
                </a:graphicData>
              </a:graphic>
            </wp:anchor>
          </w:drawing>
        </mc:Choice>
        <mc:Fallback>
          <w:pict>
            <v:shapetype w14:anchorId="73AA77CC" id="_x0000_t202" coordsize="21600,21600" o:spt="202" path="m,l,21600r21600,l21600,xe">
              <v:stroke joinstyle="miter"/>
              <v:path gradientshapeok="t" o:connecttype="rect"/>
            </v:shapetype>
            <v:shape id="Textbox 66" o:spid="_x0000_s1069" type="#_x0000_t202" style="position:absolute;margin-left:282.5pt;margin-top:795.6pt;width:16.25pt;height:11.45pt;z-index:-1790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" filled="f" stroked="f">
              <v:textbox inset="0,0,0,0">
                <w:txbxContent>
                  <w:p w14:paraId="07C5339F" w14:textId="77777777" w:rsidR="00A663BF" w:rsidRDefault="00000000">
                    <w:pPr>
                      <w:spacing w:before="20"/>
                      <w:ind w:left="20"/>
                      <w:rPr>
                        <w:b/>
                        <w:sz w:val="16"/>
                      </w:rPr>
                    </w:pPr>
                    <w:r>
                      <w:rPr>
                        <w:b/>
                        <w:color w:val="221F1F"/>
                        <w:spacing w:val="-5"/>
                        <w:sz w:val="16"/>
                      </w:rPr>
                      <w:t>120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C7EDDB"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2864" behindDoc="1" locked="0" layoutInCell="1" allowOverlap="1" wp14:anchorId="63C45965" wp14:editId="7EA66F80">
              <wp:simplePos x="0" y="0"/>
              <wp:positionH relativeFrom="page">
                <wp:posOffset>3742309</wp:posOffset>
              </wp:positionH>
              <wp:positionV relativeFrom="page">
                <wp:posOffset>10104125</wp:posOffset>
              </wp:positionV>
              <wp:extent cx="269875" cy="14541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220EDE41"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121</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63C45965" id="_x0000_t202" coordsize="21600,21600" o:spt="202" path="m,l,21600r21600,l21600,xe">
              <v:stroke joinstyle="miter"/>
              <v:path gradientshapeok="t" o:connecttype="rect"/>
            </v:shapetype>
            <v:shape id="Textbox 67" o:spid="_x0000_s1070" type="#_x0000_t202" style="position:absolute;margin-left:294.65pt;margin-top:795.6pt;width:21.25pt;height:11.45pt;z-index:-179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" filled="f" stroked="f">
              <v:textbox inset="0,0,0,0">
                <w:txbxContent>
                  <w:p w14:paraId="220EDE41"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121</w:t>
                    </w:r>
                    <w:r>
                      <w:rPr>
                        <w:b/>
                        <w:color w:val="221F1F"/>
                        <w:spacing w:val="-5"/>
                        <w:sz w:val="1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D0B95"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4912" behindDoc="1" locked="0" layoutInCell="1" allowOverlap="1" wp14:anchorId="644EF681" wp14:editId="4453AA99">
              <wp:simplePos x="0" y="0"/>
              <wp:positionH relativeFrom="page">
                <wp:posOffset>3742309</wp:posOffset>
              </wp:positionH>
              <wp:positionV relativeFrom="page">
                <wp:posOffset>10104125</wp:posOffset>
              </wp:positionV>
              <wp:extent cx="269875" cy="14541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07A61857"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122</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644EF681" id="_x0000_t202" coordsize="21600,21600" o:spt="202" path="m,l,21600r21600,l21600,xe">
              <v:stroke joinstyle="miter"/>
              <v:path gradientshapeok="t" o:connecttype="rect"/>
            </v:shapetype>
            <v:shape id="Textbox 75" o:spid="_x0000_s1073" type="#_x0000_t202" style="position:absolute;margin-left:294.65pt;margin-top:795.6pt;width:21.25pt;height:11.45pt;z-index:-179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" filled="f" stroked="f">
              <v:textbox inset="0,0,0,0">
                <w:txbxContent>
                  <w:p w14:paraId="07A61857"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122</w:t>
                    </w:r>
                    <w:r>
                      <w:rPr>
                        <w:b/>
                        <w:color w:val="221F1F"/>
                        <w:spacing w:val="-5"/>
                        <w:sz w:val="16"/>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53F54"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5424" behindDoc="1" locked="0" layoutInCell="1" allowOverlap="1" wp14:anchorId="58C49376" wp14:editId="0859F495">
              <wp:simplePos x="0" y="0"/>
              <wp:positionH relativeFrom="page">
                <wp:posOffset>3742309</wp:posOffset>
              </wp:positionH>
              <wp:positionV relativeFrom="page">
                <wp:posOffset>10104125</wp:posOffset>
              </wp:positionV>
              <wp:extent cx="269875" cy="14541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4E115E61"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123</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58C49376" id="_x0000_t202" coordsize="21600,21600" o:spt="202" path="m,l,21600r21600,l21600,xe">
              <v:stroke joinstyle="miter"/>
              <v:path gradientshapeok="t" o:connecttype="rect"/>
            </v:shapetype>
            <v:shape id="Textbox 76" o:spid="_x0000_s1074" type="#_x0000_t202" style="position:absolute;margin-left:294.65pt;margin-top:795.6pt;width:21.25pt;height:11.45pt;z-index:-179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" filled="f" stroked="f">
              <v:textbox inset="0,0,0,0">
                <w:txbxContent>
                  <w:p w14:paraId="4E115E61"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123</w:t>
                    </w:r>
                    <w:r>
                      <w:rPr>
                        <w:b/>
                        <w:color w:val="221F1F"/>
                        <w:spacing w:val="-5"/>
                        <w:sz w:val="16"/>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8893E"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7472" behindDoc="1" locked="0" layoutInCell="1" allowOverlap="1" wp14:anchorId="3E0648FE" wp14:editId="122B1BEE">
              <wp:simplePos x="0" y="0"/>
              <wp:positionH relativeFrom="page">
                <wp:posOffset>3587877</wp:posOffset>
              </wp:positionH>
              <wp:positionV relativeFrom="page">
                <wp:posOffset>10104125</wp:posOffset>
              </wp:positionV>
              <wp:extent cx="206375" cy="14541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45415"/>
                      </a:xfrm>
                      <a:prstGeom prst="rect">
                        <a:avLst/>
                      </a:prstGeom>
                    </wps:spPr>
                    <wps:txbx>
                      <w:txbxContent>
                        <w:p w14:paraId="6FBA83BD" w14:textId="77777777" w:rsidR="00A663BF" w:rsidRDefault="00000000">
                          <w:pPr>
                            <w:spacing w:before="20"/>
                            <w:ind w:left="20"/>
                            <w:rPr>
                              <w:b/>
                              <w:sz w:val="16"/>
                            </w:rPr>
                          </w:pPr>
                          <w:r>
                            <w:rPr>
                              <w:b/>
                              <w:color w:val="221F1F"/>
                              <w:spacing w:val="-5"/>
                              <w:sz w:val="16"/>
                            </w:rPr>
                            <w:t>130</w:t>
                          </w:r>
                        </w:p>
                      </w:txbxContent>
                    </wps:txbx>
                    <wps:bodyPr wrap="square" lIns="0" tIns="0" rIns="0" bIns="0" rtlCol="0">
                      <a:noAutofit/>
                    </wps:bodyPr>
                  </wps:wsp>
                </a:graphicData>
              </a:graphic>
            </wp:anchor>
          </w:drawing>
        </mc:Choice>
        <mc:Fallback>
          <w:pict>
            <v:shapetype w14:anchorId="3E0648FE" id="_x0000_t202" coordsize="21600,21600" o:spt="202" path="m,l,21600r21600,l21600,xe">
              <v:stroke joinstyle="miter"/>
              <v:path gradientshapeok="t" o:connecttype="rect"/>
            </v:shapetype>
            <v:shape id="Textbox 111" o:spid="_x0000_s1077" type="#_x0000_t202" style="position:absolute;margin-left:282.5pt;margin-top:795.6pt;width:16.25pt;height:11.45pt;z-index:-178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" filled="f" stroked="f">
              <v:textbox inset="0,0,0,0">
                <w:txbxContent>
                  <w:p w14:paraId="6FBA83BD" w14:textId="77777777" w:rsidR="00A663BF" w:rsidRDefault="00000000">
                    <w:pPr>
                      <w:spacing w:before="20"/>
                      <w:ind w:left="20"/>
                      <w:rPr>
                        <w:b/>
                        <w:sz w:val="16"/>
                      </w:rPr>
                    </w:pPr>
                    <w:r>
                      <w:rPr>
                        <w:b/>
                        <w:color w:val="221F1F"/>
                        <w:spacing w:val="-5"/>
                        <w:sz w:val="16"/>
                      </w:rPr>
                      <w:t>130</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94654"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7984" behindDoc="1" locked="0" layoutInCell="1" allowOverlap="1" wp14:anchorId="1ADB4345" wp14:editId="68B05E51">
              <wp:simplePos x="0" y="0"/>
              <wp:positionH relativeFrom="page">
                <wp:posOffset>3742309</wp:posOffset>
              </wp:positionH>
              <wp:positionV relativeFrom="page">
                <wp:posOffset>10104125</wp:posOffset>
              </wp:positionV>
              <wp:extent cx="269875" cy="14541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452B4D88"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131</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1ADB4345" id="_x0000_t202" coordsize="21600,21600" o:spt="202" path="m,l,21600r21600,l21600,xe">
              <v:stroke joinstyle="miter"/>
              <v:path gradientshapeok="t" o:connecttype="rect"/>
            </v:shapetype>
            <v:shape id="Textbox 112" o:spid="_x0000_s1078" type="#_x0000_t202" style="position:absolute;margin-left:294.65pt;margin-top:795.6pt;width:21.25pt;height:11.45pt;z-index:-178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" filled="f" stroked="f">
              <v:textbox inset="0,0,0,0">
                <w:txbxContent>
                  <w:p w14:paraId="452B4D88"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131</w:t>
                    </w:r>
                    <w:r>
                      <w:rPr>
                        <w:b/>
                        <w:color w:val="221F1F"/>
                        <w:spacing w:val="-5"/>
                        <w:sz w:val="16"/>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FB1F5"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0032" behindDoc="1" locked="0" layoutInCell="1" allowOverlap="1" wp14:anchorId="4B62E6FC" wp14:editId="2C443594">
              <wp:simplePos x="0" y="0"/>
              <wp:positionH relativeFrom="page">
                <wp:posOffset>3742309</wp:posOffset>
              </wp:positionH>
              <wp:positionV relativeFrom="page">
                <wp:posOffset>10104125</wp:posOffset>
              </wp:positionV>
              <wp:extent cx="269875" cy="14541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52DC7D3A"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132</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B62E6FC" id="_x0000_t202" coordsize="21600,21600" o:spt="202" path="m,l,21600r21600,l21600,xe">
              <v:stroke joinstyle="miter"/>
              <v:path gradientshapeok="t" o:connecttype="rect"/>
            </v:shapetype>
            <v:shape id="Textbox 125" o:spid="_x0000_s1081" type="#_x0000_t202" style="position:absolute;margin-left:294.65pt;margin-top:795.6pt;width:21.25pt;height:11.45pt;z-index:-178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" filled="f" stroked="f">
              <v:textbox inset="0,0,0,0">
                <w:txbxContent>
                  <w:p w14:paraId="52DC7D3A"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132</w:t>
                    </w:r>
                    <w:r>
                      <w:rPr>
                        <w:b/>
                        <w:color w:val="221F1F"/>
                        <w:spacing w:val="-5"/>
                        <w:sz w:val="16"/>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B4B90"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0544" behindDoc="1" locked="0" layoutInCell="1" allowOverlap="1" wp14:anchorId="4FC8350C" wp14:editId="4EA7F5BC">
              <wp:simplePos x="0" y="0"/>
              <wp:positionH relativeFrom="page">
                <wp:posOffset>3742309</wp:posOffset>
              </wp:positionH>
              <wp:positionV relativeFrom="page">
                <wp:posOffset>10104125</wp:posOffset>
              </wp:positionV>
              <wp:extent cx="269875" cy="14541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42C2D6D4"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133</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FC8350C" id="_x0000_t202" coordsize="21600,21600" o:spt="202" path="m,l,21600r21600,l21600,xe">
              <v:stroke joinstyle="miter"/>
              <v:path gradientshapeok="t" o:connecttype="rect"/>
            </v:shapetype>
            <v:shape id="Textbox 126" o:spid="_x0000_s1082" type="#_x0000_t202" style="position:absolute;margin-left:294.65pt;margin-top:795.6pt;width:21.25pt;height:11.45pt;z-index:-178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" filled="f" stroked="f">
              <v:textbox inset="0,0,0,0">
                <w:txbxContent>
                  <w:p w14:paraId="42C2D6D4"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133</w:t>
                    </w:r>
                    <w:r>
                      <w:rPr>
                        <w:b/>
                        <w:color w:val="221F1F"/>
                        <w:spacing w:val="-5"/>
                        <w:sz w:val="16"/>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E37F5"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2592" behindDoc="1" locked="0" layoutInCell="1" allowOverlap="1" wp14:anchorId="32B65690" wp14:editId="1823A87C">
              <wp:simplePos x="0" y="0"/>
              <wp:positionH relativeFrom="page">
                <wp:posOffset>3587877</wp:posOffset>
              </wp:positionH>
              <wp:positionV relativeFrom="page">
                <wp:posOffset>10104125</wp:posOffset>
              </wp:positionV>
              <wp:extent cx="206375" cy="14541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45415"/>
                      </a:xfrm>
                      <a:prstGeom prst="rect">
                        <a:avLst/>
                      </a:prstGeom>
                    </wps:spPr>
                    <wps:txbx>
                      <w:txbxContent>
                        <w:p w14:paraId="0711F9E2" w14:textId="77777777" w:rsidR="00A663BF" w:rsidRDefault="00000000">
                          <w:pPr>
                            <w:spacing w:before="20"/>
                            <w:ind w:left="20"/>
                            <w:rPr>
                              <w:b/>
                              <w:sz w:val="16"/>
                            </w:rPr>
                          </w:pPr>
                          <w:r>
                            <w:rPr>
                              <w:b/>
                              <w:color w:val="221F1F"/>
                              <w:spacing w:val="-5"/>
                              <w:sz w:val="16"/>
                            </w:rPr>
                            <w:t>140</w:t>
                          </w:r>
                        </w:p>
                      </w:txbxContent>
                    </wps:txbx>
                    <wps:bodyPr wrap="square" lIns="0" tIns="0" rIns="0" bIns="0" rtlCol="0">
                      <a:noAutofit/>
                    </wps:bodyPr>
                  </wps:wsp>
                </a:graphicData>
              </a:graphic>
            </wp:anchor>
          </w:drawing>
        </mc:Choice>
        <mc:Fallback>
          <w:pict>
            <v:shapetype w14:anchorId="32B65690" id="_x0000_t202" coordsize="21600,21600" o:spt="202" path="m,l,21600r21600,l21600,xe">
              <v:stroke joinstyle="miter"/>
              <v:path gradientshapeok="t" o:connecttype="rect"/>
            </v:shapetype>
            <v:shape id="Textbox 156" o:spid="_x0000_s1085" type="#_x0000_t202" style="position:absolute;margin-left:282.5pt;margin-top:795.6pt;width:16.25pt;height:11.45pt;z-index:-178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" filled="f" stroked="f">
              <v:textbox inset="0,0,0,0">
                <w:txbxContent>
                  <w:p w14:paraId="0711F9E2" w14:textId="77777777" w:rsidR="00A663BF" w:rsidRDefault="00000000">
                    <w:pPr>
                      <w:spacing w:before="20"/>
                      <w:ind w:left="20"/>
                      <w:rPr>
                        <w:b/>
                        <w:sz w:val="16"/>
                      </w:rPr>
                    </w:pPr>
                    <w:r>
                      <w:rPr>
                        <w:b/>
                        <w:color w:val="221F1F"/>
                        <w:spacing w:val="-5"/>
                        <w:sz w:val="16"/>
                      </w:rPr>
                      <w:t>140</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371FC"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3104" behindDoc="1" locked="0" layoutInCell="1" allowOverlap="1" wp14:anchorId="2B034C2E" wp14:editId="388E3DDA">
              <wp:simplePos x="0" y="0"/>
              <wp:positionH relativeFrom="page">
                <wp:posOffset>3742309</wp:posOffset>
              </wp:positionH>
              <wp:positionV relativeFrom="page">
                <wp:posOffset>10104125</wp:posOffset>
              </wp:positionV>
              <wp:extent cx="269875" cy="14541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7E76A292"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141</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2B034C2E" id="_x0000_t202" coordsize="21600,21600" o:spt="202" path="m,l,21600r21600,l21600,xe">
              <v:stroke joinstyle="miter"/>
              <v:path gradientshapeok="t" o:connecttype="rect"/>
            </v:shapetype>
            <v:shape id="Textbox 157" o:spid="_x0000_s1086" type="#_x0000_t202" style="position:absolute;margin-left:294.65pt;margin-top:795.6pt;width:21.25pt;height:11.45pt;z-index:-178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" filled="f" stroked="f">
              <v:textbox inset="0,0,0,0">
                <w:txbxContent>
                  <w:p w14:paraId="7E76A292"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141</w:t>
                    </w:r>
                    <w:r>
                      <w:rPr>
                        <w:b/>
                        <w:color w:val="221F1F"/>
                        <w:spacing w:val="-5"/>
                        <w:sz w:val="16"/>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371D2"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5664" behindDoc="1" locked="0" layoutInCell="1" allowOverlap="1" wp14:anchorId="61A8A9B8" wp14:editId="1E83D38F">
              <wp:simplePos x="0" y="0"/>
              <wp:positionH relativeFrom="page">
                <wp:posOffset>3742309</wp:posOffset>
              </wp:positionH>
              <wp:positionV relativeFrom="page">
                <wp:posOffset>10104125</wp:posOffset>
              </wp:positionV>
              <wp:extent cx="269875" cy="14541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46D9F875"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142</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61A8A9B8" id="_x0000_t202" coordsize="21600,21600" o:spt="202" path="m,l,21600r21600,l21600,xe">
              <v:stroke joinstyle="miter"/>
              <v:path gradientshapeok="t" o:connecttype="rect"/>
            </v:shapetype>
            <v:shape id="Textbox 175" o:spid="_x0000_s1089" type="#_x0000_t202" style="position:absolute;margin-left:294.65pt;margin-top:795.6pt;width:21.25pt;height:11.45pt;z-index:-178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" filled="f" stroked="f">
              <v:textbox inset="0,0,0,0">
                <w:txbxContent>
                  <w:p w14:paraId="46D9F875"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142</w:t>
                    </w:r>
                    <w:r>
                      <w:rPr>
                        <w:b/>
                        <w:color w:val="221F1F"/>
                        <w:spacing w:val="-5"/>
                        <w:sz w:val="16"/>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04AAF"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6176" behindDoc="1" locked="0" layoutInCell="1" allowOverlap="1" wp14:anchorId="4257D503" wp14:editId="3E93B98B">
              <wp:simplePos x="0" y="0"/>
              <wp:positionH relativeFrom="page">
                <wp:posOffset>3742309</wp:posOffset>
              </wp:positionH>
              <wp:positionV relativeFrom="page">
                <wp:posOffset>10104125</wp:posOffset>
              </wp:positionV>
              <wp:extent cx="269875" cy="14541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0B954309"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143</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257D503" id="_x0000_t202" coordsize="21600,21600" o:spt="202" path="m,l,21600r21600,l21600,xe">
              <v:stroke joinstyle="miter"/>
              <v:path gradientshapeok="t" o:connecttype="rect"/>
            </v:shapetype>
            <v:shape id="Textbox 176" o:spid="_x0000_s1090" type="#_x0000_t202" style="position:absolute;margin-left:294.65pt;margin-top:795.6pt;width:21.25pt;height:11.45pt;z-index:-178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" filled="f" stroked="f">
              <v:textbox inset="0,0,0,0">
                <w:txbxContent>
                  <w:p w14:paraId="0B954309"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143</w:t>
                    </w:r>
                    <w:r>
                      <w:rPr>
                        <w:b/>
                        <w:color w:val="221F1F"/>
                        <w:spacing w:val="-5"/>
                        <w:sz w:val="16"/>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8B3EE"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8736" behindDoc="1" locked="0" layoutInCell="1" allowOverlap="1" wp14:anchorId="18900E51" wp14:editId="6981F54B">
              <wp:simplePos x="0" y="0"/>
              <wp:positionH relativeFrom="page">
                <wp:posOffset>3742309</wp:posOffset>
              </wp:positionH>
              <wp:positionV relativeFrom="page">
                <wp:posOffset>10104125</wp:posOffset>
              </wp:positionV>
              <wp:extent cx="269875" cy="1454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071F4CFB"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144</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18900E51" id="_x0000_t202" coordsize="21600,21600" o:spt="202" path="m,l,21600r21600,l21600,xe">
              <v:stroke joinstyle="miter"/>
              <v:path gradientshapeok="t" o:connecttype="rect"/>
            </v:shapetype>
            <v:shape id="Textbox 193" o:spid="_x0000_s1093" type="#_x0000_t202" style="position:absolute;margin-left:294.65pt;margin-top:795.6pt;width:21.25pt;height:11.45pt;z-index:-178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" filled="f" stroked="f">
              <v:textbox inset="0,0,0,0">
                <w:txbxContent>
                  <w:p w14:paraId="071F4CFB"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144</w:t>
                    </w:r>
                    <w:r>
                      <w:rPr>
                        <w:b/>
                        <w:color w:val="221F1F"/>
                        <w:spacing w:val="-5"/>
                        <w:sz w:val="16"/>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3FDE0"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9248" behindDoc="1" locked="0" layoutInCell="1" allowOverlap="1" wp14:anchorId="39AC1D1B" wp14:editId="1AE56D00">
              <wp:simplePos x="0" y="0"/>
              <wp:positionH relativeFrom="page">
                <wp:posOffset>3742309</wp:posOffset>
              </wp:positionH>
              <wp:positionV relativeFrom="page">
                <wp:posOffset>10104125</wp:posOffset>
              </wp:positionV>
              <wp:extent cx="269875" cy="14541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5D2987FA"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145</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39AC1D1B" id="_x0000_t202" coordsize="21600,21600" o:spt="202" path="m,l,21600r21600,l21600,xe">
              <v:stroke joinstyle="miter"/>
              <v:path gradientshapeok="t" o:connecttype="rect"/>
            </v:shapetype>
            <v:shape id="Textbox 194" o:spid="_x0000_s1094" type="#_x0000_t202" style="position:absolute;margin-left:294.65pt;margin-top:795.6pt;width:21.25pt;height:11.45pt;z-index:-178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" filled="f" stroked="f">
              <v:textbox inset="0,0,0,0">
                <w:txbxContent>
                  <w:p w14:paraId="5D2987FA"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145</w:t>
                    </w:r>
                    <w:r>
                      <w:rPr>
                        <w:b/>
                        <w:color w:val="221F1F"/>
                        <w:spacing w:val="-5"/>
                        <w:sz w:val="16"/>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DBD8D"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1808" behindDoc="1" locked="0" layoutInCell="1" allowOverlap="1" wp14:anchorId="23AB196E" wp14:editId="75FB45B5">
              <wp:simplePos x="0" y="0"/>
              <wp:positionH relativeFrom="page">
                <wp:posOffset>3742309</wp:posOffset>
              </wp:positionH>
              <wp:positionV relativeFrom="page">
                <wp:posOffset>10104125</wp:posOffset>
              </wp:positionV>
              <wp:extent cx="269875" cy="14541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60C306CB"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146</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23AB196E" id="_x0000_t202" coordsize="21600,21600" o:spt="202" path="m,l,21600r21600,l21600,xe">
              <v:stroke joinstyle="miter"/>
              <v:path gradientshapeok="t" o:connecttype="rect"/>
            </v:shapetype>
            <v:shape id="Textbox 203" o:spid="_x0000_s1098" type="#_x0000_t202" style="position:absolute;margin-left:294.65pt;margin-top:795.6pt;width:21.25pt;height:11.45pt;z-index:-1788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" filled="f" stroked="f">
              <v:textbox inset="0,0,0,0">
                <w:txbxContent>
                  <w:p w14:paraId="60C306CB" w14:textId="77777777" w:rsidR="00A663B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146</w:t>
                    </w:r>
                    <w:r>
                      <w:rPr>
                        <w:b/>
                        <w:color w:val="221F1F"/>
                        <w:spacing w:val="-5"/>
                        <w:sz w:val="16"/>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EC64F" w14:textId="77777777" w:rsidR="00A663BF" w:rsidRDefault="00A663BF">
    <w:pPr>
      <w:pStyle w:val="Textoindependiente"/>
      <w:spacing w:line="14" w:lineRule="auto"/>
      <w:rPr>
        <w:i w:val="0"/>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297A5" w14:textId="77777777" w:rsidR="00A663BF" w:rsidRDefault="00A663BF">
    <w:pPr>
      <w:pStyle w:val="Textoindependiente"/>
      <w:spacing w:line="14" w:lineRule="auto"/>
      <w:rPr>
        <w:i w:val="0"/>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64D9C" w14:textId="77777777" w:rsidR="00A663BF" w:rsidRDefault="00A663BF">
    <w:pPr>
      <w:pStyle w:val="Textoindependiente"/>
      <w:spacing w:line="14" w:lineRule="auto"/>
      <w:rPr>
        <w:i w:val="0"/>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287B3" w14:textId="77777777" w:rsidR="00A663BF" w:rsidRDefault="00A663BF">
    <w:pPr>
      <w:pStyle w:val="Textoindependiente"/>
      <w:spacing w:line="14" w:lineRule="auto"/>
      <w:rPr>
        <w:i w:val="0"/>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44C15" w14:textId="77777777" w:rsidR="00A663BF" w:rsidRDefault="00A663BF">
    <w:pPr>
      <w:pStyle w:val="Textoindependiente"/>
      <w:spacing w:line="14" w:lineRule="auto"/>
      <w:rPr>
        <w:i w:val="0"/>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52679" w14:textId="77777777" w:rsidR="00A663BF" w:rsidRDefault="00A663BF">
    <w:pPr>
      <w:pStyle w:val="Textoindependiente"/>
      <w:spacing w:line="14" w:lineRule="auto"/>
      <w:rPr>
        <w:i w:val="0"/>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15BFA" w14:textId="77777777" w:rsidR="00A663BF" w:rsidRDefault="00A663BF">
    <w:pPr>
      <w:pStyle w:val="Textoindependiente"/>
      <w:spacing w:line="14" w:lineRule="auto"/>
      <w:rPr>
        <w:i w:val="0"/>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B1AA8" w14:textId="77777777" w:rsidR="00A663BF" w:rsidRDefault="00A663BF">
    <w:pPr>
      <w:pStyle w:val="Textoindependiente"/>
      <w:spacing w:line="14" w:lineRule="auto"/>
      <w:rPr>
        <w:i w:val="0"/>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E3E7AF" w14:textId="77777777" w:rsidR="00C321DE" w:rsidRDefault="00C321DE">
      <w:r>
        <w:separator/>
      </w:r>
    </w:p>
  </w:footnote>
  <w:footnote w:type="continuationSeparator" w:id="0">
    <w:p w14:paraId="06F46849" w14:textId="77777777" w:rsidR="00C321DE" w:rsidRDefault="00C32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43E60" w14:textId="77777777" w:rsidR="00CE6082" w:rsidRDefault="00CE608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9EC58B" w14:textId="77777777" w:rsidR="00CE6082" w:rsidRDefault="00CE608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42E9E0" w14:textId="77777777" w:rsidR="00CE6082" w:rsidRDefault="00CE608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375B4" w14:textId="0A6421D5"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396992" behindDoc="1" locked="0" layoutInCell="1" allowOverlap="1" wp14:anchorId="5652D463" wp14:editId="42AABA8C">
              <wp:simplePos x="0" y="0"/>
              <wp:positionH relativeFrom="page">
                <wp:posOffset>723900</wp:posOffset>
              </wp:positionH>
              <wp:positionV relativeFrom="page">
                <wp:posOffset>659891</wp:posOffset>
              </wp:positionV>
              <wp:extent cx="5931535" cy="63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6" name="Graphic 6"/>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7" name="Graphic 7"/>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19183073" id="Group 5" o:spid="_x0000_s1026" style="position:absolute;margin-left:57pt;margin-top:51.95pt;width:467.05pt;height:.5pt;z-index:-17919488;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">
              <v:shape id="Graphic 6"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" path="m,l5897245,e" filled="f" strokecolor="#221f1f" strokeweight=".48pt">
                <v:stroke dashstyle="dot"/>
                <v:path arrowok="t"/>
              </v:shape>
              <v:shape id="Graphic 7"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16737"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398016" behindDoc="1" locked="0" layoutInCell="1" allowOverlap="1" wp14:anchorId="0399E0E0" wp14:editId="4154B316">
              <wp:simplePos x="0" y="0"/>
              <wp:positionH relativeFrom="page">
                <wp:posOffset>3005454</wp:posOffset>
              </wp:positionH>
              <wp:positionV relativeFrom="page">
                <wp:posOffset>423677</wp:posOffset>
              </wp:positionV>
              <wp:extent cx="1732914" cy="1454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70AE86C0"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0399E0E0" id="_x0000_t202" coordsize="21600,21600" o:spt="202" path="m,l,21600r21600,l21600,xe">
              <v:stroke joinstyle="miter"/>
              <v:path gradientshapeok="t" o:connecttype="rect"/>
            </v:shapetype>
            <v:shape id="Textbox 9" o:spid="_x0000_s1054" type="#_x0000_t202" style="position:absolute;margin-left:236.65pt;margin-top:33.35pt;width:136.45pt;height:11.45pt;z-index:-1791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" filled="f" stroked="f">
              <v:textbox inset="0,0,0,0">
                <w:txbxContent>
                  <w:p w14:paraId="70AE86C0"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935B7" w14:textId="4BA44B52"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399552" behindDoc="1" locked="0" layoutInCell="1" allowOverlap="1" wp14:anchorId="23DA530D" wp14:editId="09B0DEE3">
              <wp:simplePos x="0" y="0"/>
              <wp:positionH relativeFrom="page">
                <wp:posOffset>723900</wp:posOffset>
              </wp:positionH>
              <wp:positionV relativeFrom="page">
                <wp:posOffset>659891</wp:posOffset>
              </wp:positionV>
              <wp:extent cx="5931535" cy="635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18" name="Graphic 18"/>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19" name="Graphic 19"/>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1378CB43" id="Group 17" o:spid="_x0000_s1026" style="position:absolute;margin-left:57pt;margin-top:51.95pt;width:467.05pt;height:.5pt;z-index:-17916928;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">
              <v:shape id="Graphic 18"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" path="m,l5897245,e" filled="f" strokecolor="#221f1f" strokeweight=".48pt">
                <v:stroke dashstyle="dot"/>
                <v:path arrowok="t"/>
              </v:shape>
              <v:shape id="Graphic 19"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F84C8"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0576" behindDoc="1" locked="0" layoutInCell="1" allowOverlap="1" wp14:anchorId="36540573" wp14:editId="5061E56B">
              <wp:simplePos x="0" y="0"/>
              <wp:positionH relativeFrom="page">
                <wp:posOffset>925372</wp:posOffset>
              </wp:positionH>
              <wp:positionV relativeFrom="page">
                <wp:posOffset>640841</wp:posOffset>
              </wp:positionV>
              <wp:extent cx="589915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1270"/>
                      </a:xfrm>
                      <a:custGeom>
                        <a:avLst/>
                        <a:gdLst/>
                        <a:ahLst/>
                        <a:cxnLst/>
                        <a:rect l="l" t="t" r="r" b="b"/>
                        <a:pathLst>
                          <a:path w="5899150">
                            <a:moveTo>
                              <a:pt x="0" y="0"/>
                            </a:moveTo>
                            <a:lnTo>
                              <a:pt x="5899098" y="0"/>
                            </a:lnTo>
                          </a:path>
                        </a:pathLst>
                      </a:custGeom>
                      <a:ln w="7620">
                        <a:solidFill>
                          <a:srgbClr val="221F1F"/>
                        </a:solidFill>
                        <a:prstDash val="dash"/>
                      </a:ln>
                    </wps:spPr>
                    <wps:bodyPr wrap="square" lIns="0" tIns="0" rIns="0" bIns="0" rtlCol="0">
                      <a:prstTxWarp prst="textNoShape">
                        <a:avLst/>
                      </a:prstTxWarp>
                      <a:noAutofit/>
                    </wps:bodyPr>
                  </wps:wsp>
                </a:graphicData>
              </a:graphic>
            </wp:anchor>
          </w:drawing>
        </mc:Choice>
        <mc:Fallback>
          <w:pict>
            <v:shape w14:anchorId="694C652C" id="Graphic 21" o:spid="_x0000_s1026" style="position:absolute;margin-left:72.85pt;margin-top:50.45pt;width:464.5pt;height:.1pt;z-index:-17915904;visibility:visible;mso-wrap-style:square;mso-wrap-distance-left:0;mso-wrap-distance-top:0;mso-wrap-distance-right:0;mso-wrap-distance-bottom:0;mso-position-horizontal:absolute;mso-position-horizontal-relative:page;mso-position-vertical:absolute;mso-position-vertical-relative:page;v-text-anchor:top" coordsize="5899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" path="m,l5899098,e" filled="f" strokecolor="#221f1f" strokeweight=".6pt">
              <v:stroke dashstyle="dash"/>
              <v:path arrowok="t"/>
              <w10:wrap anchorx="page" anchory="page"/>
            </v:shape>
          </w:pict>
        </mc:Fallback>
      </mc:AlternateContent>
    </w:r>
    <w:r>
      <w:rPr>
        <w:i w:val="0"/>
        <w:noProof/>
        <w:sz w:val="20"/>
      </w:rPr>
      <mc:AlternateContent>
        <mc:Choice Requires="wps">
          <w:drawing>
            <wp:anchor distT="0" distB="0" distL="0" distR="0" simplePos="0" relativeHeight="485401088" behindDoc="1" locked="0" layoutInCell="1" allowOverlap="1" wp14:anchorId="56AB0F23" wp14:editId="7B70A6AD">
              <wp:simplePos x="0" y="0"/>
              <wp:positionH relativeFrom="page">
                <wp:posOffset>3013075</wp:posOffset>
              </wp:positionH>
              <wp:positionV relativeFrom="page">
                <wp:posOffset>522737</wp:posOffset>
              </wp:positionV>
              <wp:extent cx="1711325" cy="1454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325" cy="145415"/>
                      </a:xfrm>
                      <a:prstGeom prst="rect">
                        <a:avLst/>
                      </a:prstGeom>
                    </wps:spPr>
                    <wps:txbx>
                      <w:txbxContent>
                        <w:p w14:paraId="65F36BC3" w14:textId="77777777" w:rsidR="00A663BF" w:rsidRDefault="00000000">
                          <w:pPr>
                            <w:spacing w:before="20"/>
                            <w:ind w:left="20"/>
                            <w:rPr>
                              <w:b/>
                              <w:sz w:val="16"/>
                            </w:rPr>
                          </w:pPr>
                          <w:r>
                            <w:rPr>
                              <w:b/>
                              <w:color w:val="221F1F"/>
                              <w:sz w:val="16"/>
                            </w:rPr>
                            <w:t>TEMA</w:t>
                          </w:r>
                          <w:r>
                            <w:rPr>
                              <w:b/>
                              <w:color w:val="221F1F"/>
                              <w:spacing w:val="-7"/>
                              <w:sz w:val="16"/>
                            </w:rPr>
                            <w:t xml:space="preserve"> </w:t>
                          </w:r>
                          <w:r>
                            <w:rPr>
                              <w:b/>
                              <w:color w:val="221F1F"/>
                              <w:sz w:val="16"/>
                            </w:rPr>
                            <w:t>4</w:t>
                          </w:r>
                          <w:r>
                            <w:rPr>
                              <w:b/>
                              <w:color w:val="221F1F"/>
                              <w:spacing w:val="-2"/>
                              <w:sz w:val="16"/>
                            </w:rPr>
                            <w:t xml:space="preserve"> </w:t>
                          </w:r>
                          <w:r>
                            <w:rPr>
                              <w:b/>
                              <w:color w:val="221F1F"/>
                              <w:sz w:val="16"/>
                            </w:rPr>
                            <w:t>·</w:t>
                          </w:r>
                          <w:r>
                            <w:rPr>
                              <w:b/>
                              <w:color w:val="221F1F"/>
                              <w:spacing w:val="-5"/>
                              <w:sz w:val="16"/>
                            </w:rPr>
                            <w:t xml:space="preserve"> </w:t>
                          </w:r>
                          <w:r>
                            <w:rPr>
                              <w:b/>
                              <w:color w:val="221F1F"/>
                              <w:sz w:val="16"/>
                            </w:rPr>
                            <w:t>ORGANIZACIÓN</w:t>
                          </w:r>
                          <w:r>
                            <w:rPr>
                              <w:b/>
                              <w:color w:val="221F1F"/>
                              <w:spacing w:val="-12"/>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56AB0F23" id="_x0000_t202" coordsize="21600,21600" o:spt="202" path="m,l,21600r21600,l21600,xe">
              <v:stroke joinstyle="miter"/>
              <v:path gradientshapeok="t" o:connecttype="rect"/>
            </v:shapetype>
            <v:shape id="Textbox 22" o:spid="_x0000_s1057" type="#_x0000_t202" style="position:absolute;margin-left:237.25pt;margin-top:41.15pt;width:134.75pt;height:11.45pt;z-index:-1791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" filled="f" stroked="f">
              <v:textbox inset="0,0,0,0">
                <w:txbxContent>
                  <w:p w14:paraId="65F36BC3" w14:textId="77777777" w:rsidR="00A663BF" w:rsidRDefault="00000000">
                    <w:pPr>
                      <w:spacing w:before="20"/>
                      <w:ind w:left="20"/>
                      <w:rPr>
                        <w:b/>
                        <w:sz w:val="16"/>
                      </w:rPr>
                    </w:pPr>
                    <w:r>
                      <w:rPr>
                        <w:b/>
                        <w:color w:val="221F1F"/>
                        <w:sz w:val="16"/>
                      </w:rPr>
                      <w:t>TEMA</w:t>
                    </w:r>
                    <w:r>
                      <w:rPr>
                        <w:b/>
                        <w:color w:val="221F1F"/>
                        <w:spacing w:val="-7"/>
                        <w:sz w:val="16"/>
                      </w:rPr>
                      <w:t xml:space="preserve"> </w:t>
                    </w:r>
                    <w:r>
                      <w:rPr>
                        <w:b/>
                        <w:color w:val="221F1F"/>
                        <w:sz w:val="16"/>
                      </w:rPr>
                      <w:t>4</w:t>
                    </w:r>
                    <w:r>
                      <w:rPr>
                        <w:b/>
                        <w:color w:val="221F1F"/>
                        <w:spacing w:val="-2"/>
                        <w:sz w:val="16"/>
                      </w:rPr>
                      <w:t xml:space="preserve"> </w:t>
                    </w:r>
                    <w:r>
                      <w:rPr>
                        <w:b/>
                        <w:color w:val="221F1F"/>
                        <w:sz w:val="16"/>
                      </w:rPr>
                      <w:t>·</w:t>
                    </w:r>
                    <w:r>
                      <w:rPr>
                        <w:b/>
                        <w:color w:val="221F1F"/>
                        <w:spacing w:val="-5"/>
                        <w:sz w:val="16"/>
                      </w:rPr>
                      <w:t xml:space="preserve"> </w:t>
                    </w:r>
                    <w:r>
                      <w:rPr>
                        <w:b/>
                        <w:color w:val="221F1F"/>
                        <w:sz w:val="16"/>
                      </w:rPr>
                      <w:t>ORGANIZACIÓN</w:t>
                    </w:r>
                    <w:r>
                      <w:rPr>
                        <w:b/>
                        <w:color w:val="221F1F"/>
                        <w:spacing w:val="-12"/>
                        <w:sz w:val="16"/>
                      </w:rPr>
                      <w:t xml:space="preserve"> </w:t>
                    </w:r>
                    <w:r>
                      <w:rPr>
                        <w:b/>
                        <w:color w:val="221F1F"/>
                        <w:spacing w:val="-2"/>
                        <w:sz w:val="16"/>
                      </w:rPr>
                      <w:t>SANITARIA</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F5D23" w14:textId="78EA5C08"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02624" behindDoc="1" locked="0" layoutInCell="1" allowOverlap="1" wp14:anchorId="14280B9A" wp14:editId="5F51C106">
              <wp:simplePos x="0" y="0"/>
              <wp:positionH relativeFrom="page">
                <wp:posOffset>723900</wp:posOffset>
              </wp:positionH>
              <wp:positionV relativeFrom="page">
                <wp:posOffset>659891</wp:posOffset>
              </wp:positionV>
              <wp:extent cx="5931535" cy="63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28" name="Graphic 28"/>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29" name="Graphic 29"/>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C747C71" id="Group 27" o:spid="_x0000_s1026" style="position:absolute;margin-left:57pt;margin-top:51.95pt;width:467.05pt;height:.5pt;z-index:-17913856;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">
              <v:shape id="Graphic 28"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" path="m,l5897245,e" filled="f" strokecolor="#221f1f" strokeweight=".48pt">
                <v:stroke dashstyle="dot"/>
                <v:path arrowok="t"/>
              </v:shape>
              <v:shape id="Graphic 29"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E79E5"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3648" behindDoc="1" locked="0" layoutInCell="1" allowOverlap="1" wp14:anchorId="4357ED1C" wp14:editId="1F302E4E">
              <wp:simplePos x="0" y="0"/>
              <wp:positionH relativeFrom="page">
                <wp:posOffset>3005454</wp:posOffset>
              </wp:positionH>
              <wp:positionV relativeFrom="page">
                <wp:posOffset>423677</wp:posOffset>
              </wp:positionV>
              <wp:extent cx="1732914" cy="1454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4B42B0D8"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4357ED1C" id="_x0000_t202" coordsize="21600,21600" o:spt="202" path="m,l,21600r21600,l21600,xe">
              <v:stroke joinstyle="miter"/>
              <v:path gradientshapeok="t" o:connecttype="rect"/>
            </v:shapetype>
            <v:shape id="Textbox 31" o:spid="_x0000_s1060" type="#_x0000_t202" style="position:absolute;margin-left:236.65pt;margin-top:33.35pt;width:136.45pt;height:11.45pt;z-index:-179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" filled="f" stroked="f">
              <v:textbox inset="0,0,0,0">
                <w:txbxContent>
                  <w:p w14:paraId="4B42B0D8"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B3945"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07232" behindDoc="1" locked="0" layoutInCell="1" allowOverlap="1" wp14:anchorId="14AED52F" wp14:editId="123528B2">
              <wp:simplePos x="0" y="0"/>
              <wp:positionH relativeFrom="page">
                <wp:posOffset>723900</wp:posOffset>
              </wp:positionH>
              <wp:positionV relativeFrom="page">
                <wp:posOffset>659891</wp:posOffset>
              </wp:positionV>
              <wp:extent cx="5931535" cy="635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50" name="Graphic 50"/>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51" name="Graphic 51"/>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5A5DDE8A" id="Group 49" o:spid="_x0000_s1026" style="position:absolute;margin-left:57pt;margin-top:51.95pt;width:467.05pt;height:.5pt;z-index:-17909248;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">
              <v:shape id="Graphic 50"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" path="m,l5897245,e" filled="f" strokecolor="#221f1f" strokeweight=".48pt">
                <v:stroke dashstyle="dot"/>
                <v:path arrowok="t"/>
              </v:shape>
              <v:shape id="Graphic 51"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07744" behindDoc="1" locked="0" layoutInCell="1" allowOverlap="1" wp14:anchorId="1C66E61F" wp14:editId="3296E23E">
              <wp:simplePos x="0" y="0"/>
              <wp:positionH relativeFrom="page">
                <wp:posOffset>1546605</wp:posOffset>
              </wp:positionH>
              <wp:positionV relativeFrom="page">
                <wp:posOffset>541994</wp:posOffset>
              </wp:positionV>
              <wp:extent cx="3445510" cy="1143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5510" cy="114300"/>
                      </a:xfrm>
                      <a:prstGeom prst="rect">
                        <a:avLst/>
                      </a:prstGeom>
                    </wps:spPr>
                    <wps:txbx>
                      <w:txbxContent>
                        <w:p w14:paraId="5A8EB8BB"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5"/>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2"/>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1C66E61F" id="_x0000_t202" coordsize="21600,21600" o:spt="202" path="m,l,21600r21600,l21600,xe">
              <v:stroke joinstyle="miter"/>
              <v:path gradientshapeok="t" o:connecttype="rect"/>
            </v:shapetype>
            <v:shape id="Textbox 52" o:spid="_x0000_s1063" type="#_x0000_t202" style="position:absolute;margin-left:121.8pt;margin-top:42.7pt;width:271.3pt;height:9pt;z-index:-179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" filled="f" stroked="f">
              <v:textbox inset="0,0,0,0">
                <w:txbxContent>
                  <w:p w14:paraId="5A8EB8BB"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5"/>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2"/>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C0A60"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05184" behindDoc="1" locked="0" layoutInCell="1" allowOverlap="1" wp14:anchorId="61723A17" wp14:editId="762B6ED3">
              <wp:simplePos x="0" y="0"/>
              <wp:positionH relativeFrom="page">
                <wp:posOffset>925372</wp:posOffset>
              </wp:positionH>
              <wp:positionV relativeFrom="page">
                <wp:posOffset>640841</wp:posOffset>
              </wp:positionV>
              <wp:extent cx="589915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1270"/>
                      </a:xfrm>
                      <a:custGeom>
                        <a:avLst/>
                        <a:gdLst/>
                        <a:ahLst/>
                        <a:cxnLst/>
                        <a:rect l="l" t="t" r="r" b="b"/>
                        <a:pathLst>
                          <a:path w="5899150">
                            <a:moveTo>
                              <a:pt x="0" y="0"/>
                            </a:moveTo>
                            <a:lnTo>
                              <a:pt x="5899098" y="0"/>
                            </a:lnTo>
                          </a:path>
                        </a:pathLst>
                      </a:custGeom>
                      <a:ln w="7620">
                        <a:solidFill>
                          <a:srgbClr val="221F1F"/>
                        </a:solidFill>
                        <a:prstDash val="dash"/>
                      </a:ln>
                    </wps:spPr>
                    <wps:bodyPr wrap="square" lIns="0" tIns="0" rIns="0" bIns="0" rtlCol="0">
                      <a:prstTxWarp prst="textNoShape">
                        <a:avLst/>
                      </a:prstTxWarp>
                      <a:noAutofit/>
                    </wps:bodyPr>
                  </wps:wsp>
                </a:graphicData>
              </a:graphic>
            </wp:anchor>
          </w:drawing>
        </mc:Choice>
        <mc:Fallback>
          <w:pict>
            <v:shape w14:anchorId="3850C83F" id="Graphic 45" o:spid="_x0000_s1026" style="position:absolute;margin-left:72.85pt;margin-top:50.45pt;width:464.5pt;height:.1pt;z-index:-17911296;visibility:visible;mso-wrap-style:square;mso-wrap-distance-left:0;mso-wrap-distance-top:0;mso-wrap-distance-right:0;mso-wrap-distance-bottom:0;mso-position-horizontal:absolute;mso-position-horizontal-relative:page;mso-position-vertical:absolute;mso-position-vertical-relative:page;v-text-anchor:top" coordsize="5899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" path="m,l5899098,e" filled="f" strokecolor="#221f1f" strokeweight=".6pt">
              <v:stroke dashstyle="dash"/>
              <v:path arrowok="t"/>
              <w10:wrap anchorx="page" anchory="page"/>
            </v:shape>
          </w:pict>
        </mc:Fallback>
      </mc:AlternateContent>
    </w:r>
    <w:r>
      <w:rPr>
        <w:i w:val="0"/>
        <w:noProof/>
        <w:sz w:val="20"/>
      </w:rPr>
      <mc:AlternateContent>
        <mc:Choice Requires="wps">
          <w:drawing>
            <wp:anchor distT="0" distB="0" distL="0" distR="0" simplePos="0" relativeHeight="485405696" behindDoc="1" locked="0" layoutInCell="1" allowOverlap="1" wp14:anchorId="7B47991F" wp14:editId="04CA3FDD">
              <wp:simplePos x="0" y="0"/>
              <wp:positionH relativeFrom="page">
                <wp:posOffset>908303</wp:posOffset>
              </wp:positionH>
              <wp:positionV relativeFrom="page">
                <wp:posOffset>656843</wp:posOffset>
              </wp:positionV>
              <wp:extent cx="6350" cy="63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6350"/>
                      </a:xfrm>
                      <a:custGeom>
                        <a:avLst/>
                        <a:gdLst/>
                        <a:ahLst/>
                        <a:cxnLst/>
                        <a:rect l="l" t="t" r="r" b="b"/>
                        <a:pathLst>
                          <a:path w="6350" h="6350">
                            <a:moveTo>
                              <a:pt x="0" y="3048"/>
                            </a:moveTo>
                            <a:lnTo>
                              <a:pt x="892" y="892"/>
                            </a:lnTo>
                            <a:lnTo>
                              <a:pt x="3047" y="0"/>
                            </a:lnTo>
                            <a:lnTo>
                              <a:pt x="5203" y="892"/>
                            </a:lnTo>
                            <a:lnTo>
                              <a:pt x="6095" y="3048"/>
                            </a:lnTo>
                            <a:lnTo>
                              <a:pt x="5203" y="5203"/>
                            </a:lnTo>
                            <a:lnTo>
                              <a:pt x="3047" y="6096"/>
                            </a:lnTo>
                            <a:lnTo>
                              <a:pt x="892" y="5203"/>
                            </a:lnTo>
                            <a:lnTo>
                              <a:pt x="0" y="3048"/>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348C78EE" id="Graphic 46" o:spid="_x0000_s1026" style="position:absolute;margin-left:71.5pt;margin-top:51.7pt;width:.5pt;height:.5pt;z-index:-17910784;visibility:visible;mso-wrap-style:square;mso-wrap-distance-left:0;mso-wrap-distance-top:0;mso-wrap-distance-right:0;mso-wrap-distance-bottom:0;mso-position-horizontal:absolute;mso-position-horizontal-relative:page;mso-position-vertical:absolute;mso-position-vertical-relative:page;v-text-anchor:top" coordsize="63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" path="m,3048l892,892,3047,,5203,892r892,2156l5203,5203,3047,6096,892,5203,,3048xe" fillcolor="#221f1f" stroked="f">
              <v:path arrowok="t"/>
              <w10:wrap anchorx="page" anchory="page"/>
            </v:shape>
          </w:pict>
        </mc:Fallback>
      </mc:AlternateContent>
    </w:r>
    <w:r>
      <w:rPr>
        <w:i w:val="0"/>
        <w:noProof/>
        <w:sz w:val="20"/>
      </w:rPr>
      <mc:AlternateContent>
        <mc:Choice Requires="wps">
          <w:drawing>
            <wp:anchor distT="0" distB="0" distL="0" distR="0" simplePos="0" relativeHeight="485406208" behindDoc="1" locked="0" layoutInCell="1" allowOverlap="1" wp14:anchorId="5E00AFAA" wp14:editId="5B5FF74E">
              <wp:simplePos x="0" y="0"/>
              <wp:positionH relativeFrom="page">
                <wp:posOffset>6836664</wp:posOffset>
              </wp:positionH>
              <wp:positionV relativeFrom="page">
                <wp:posOffset>656843</wp:posOffset>
              </wp:positionV>
              <wp:extent cx="6350" cy="63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6350"/>
                      </a:xfrm>
                      <a:custGeom>
                        <a:avLst/>
                        <a:gdLst/>
                        <a:ahLst/>
                        <a:cxnLst/>
                        <a:rect l="l" t="t" r="r" b="b"/>
                        <a:pathLst>
                          <a:path w="6350" h="6350">
                            <a:moveTo>
                              <a:pt x="0" y="3048"/>
                            </a:moveTo>
                            <a:lnTo>
                              <a:pt x="892" y="892"/>
                            </a:lnTo>
                            <a:lnTo>
                              <a:pt x="3048" y="0"/>
                            </a:lnTo>
                            <a:lnTo>
                              <a:pt x="5203" y="892"/>
                            </a:lnTo>
                            <a:lnTo>
                              <a:pt x="6096" y="3048"/>
                            </a:lnTo>
                            <a:lnTo>
                              <a:pt x="5203" y="5203"/>
                            </a:lnTo>
                            <a:lnTo>
                              <a:pt x="3048" y="6096"/>
                            </a:lnTo>
                            <a:lnTo>
                              <a:pt x="892" y="5203"/>
                            </a:lnTo>
                            <a:lnTo>
                              <a:pt x="0" y="3048"/>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57B5CB04" id="Graphic 47" o:spid="_x0000_s1026" style="position:absolute;margin-left:538.3pt;margin-top:51.7pt;width:.5pt;height:.5pt;z-index:-17910272;visibility:visible;mso-wrap-style:square;mso-wrap-distance-left:0;mso-wrap-distance-top:0;mso-wrap-distance-right:0;mso-wrap-distance-bottom:0;mso-position-horizontal:absolute;mso-position-horizontal-relative:page;mso-position-vertical:absolute;mso-position-vertical-relative:page;v-text-anchor:top" coordsize="63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" path="m,3048l892,892,3048,,5203,892r893,2156l5203,5203,3048,6096,892,5203,,3048xe" fillcolor="#221f1f" stroked="f">
              <v:path arrowok="t"/>
              <w10:wrap anchorx="page" anchory="page"/>
            </v:shape>
          </w:pict>
        </mc:Fallback>
      </mc:AlternateContent>
    </w:r>
    <w:r>
      <w:rPr>
        <w:i w:val="0"/>
        <w:noProof/>
        <w:sz w:val="20"/>
      </w:rPr>
      <mc:AlternateContent>
        <mc:Choice Requires="wps">
          <w:drawing>
            <wp:anchor distT="0" distB="0" distL="0" distR="0" simplePos="0" relativeHeight="485406720" behindDoc="1" locked="0" layoutInCell="1" allowOverlap="1" wp14:anchorId="0B9F506B" wp14:editId="79DCCD9E">
              <wp:simplePos x="0" y="0"/>
              <wp:positionH relativeFrom="page">
                <wp:posOffset>3013075</wp:posOffset>
              </wp:positionH>
              <wp:positionV relativeFrom="page">
                <wp:posOffset>522737</wp:posOffset>
              </wp:positionV>
              <wp:extent cx="1711325" cy="14541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325" cy="145415"/>
                      </a:xfrm>
                      <a:prstGeom prst="rect">
                        <a:avLst/>
                      </a:prstGeom>
                    </wps:spPr>
                    <wps:txbx>
                      <w:txbxContent>
                        <w:p w14:paraId="75E380F4" w14:textId="77777777" w:rsidR="00A663BF" w:rsidRDefault="00000000">
                          <w:pPr>
                            <w:spacing w:before="20"/>
                            <w:ind w:left="20"/>
                            <w:rPr>
                              <w:b/>
                              <w:sz w:val="16"/>
                            </w:rPr>
                          </w:pPr>
                          <w:r>
                            <w:rPr>
                              <w:b/>
                              <w:color w:val="221F1F"/>
                              <w:sz w:val="16"/>
                            </w:rPr>
                            <w:t>TEMA</w:t>
                          </w:r>
                          <w:r>
                            <w:rPr>
                              <w:b/>
                              <w:color w:val="221F1F"/>
                              <w:spacing w:val="-7"/>
                              <w:sz w:val="16"/>
                            </w:rPr>
                            <w:t xml:space="preserve"> </w:t>
                          </w:r>
                          <w:r>
                            <w:rPr>
                              <w:b/>
                              <w:color w:val="221F1F"/>
                              <w:sz w:val="16"/>
                            </w:rPr>
                            <w:t>4</w:t>
                          </w:r>
                          <w:r>
                            <w:rPr>
                              <w:b/>
                              <w:color w:val="221F1F"/>
                              <w:spacing w:val="-2"/>
                              <w:sz w:val="16"/>
                            </w:rPr>
                            <w:t xml:space="preserve"> </w:t>
                          </w:r>
                          <w:r>
                            <w:rPr>
                              <w:b/>
                              <w:color w:val="221F1F"/>
                              <w:sz w:val="16"/>
                            </w:rPr>
                            <w:t>·</w:t>
                          </w:r>
                          <w:r>
                            <w:rPr>
                              <w:b/>
                              <w:color w:val="221F1F"/>
                              <w:spacing w:val="-5"/>
                              <w:sz w:val="16"/>
                            </w:rPr>
                            <w:t xml:space="preserve"> </w:t>
                          </w:r>
                          <w:r>
                            <w:rPr>
                              <w:b/>
                              <w:color w:val="221F1F"/>
                              <w:sz w:val="16"/>
                            </w:rPr>
                            <w:t>ORGANIZACIÓN</w:t>
                          </w:r>
                          <w:r>
                            <w:rPr>
                              <w:b/>
                              <w:color w:val="221F1F"/>
                              <w:spacing w:val="-12"/>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0B9F506B" id="_x0000_t202" coordsize="21600,21600" o:spt="202" path="m,l,21600r21600,l21600,xe">
              <v:stroke joinstyle="miter"/>
              <v:path gradientshapeok="t" o:connecttype="rect"/>
            </v:shapetype>
            <v:shape id="Textbox 48" o:spid="_x0000_s1064" type="#_x0000_t202" style="position:absolute;margin-left:237.25pt;margin-top:41.15pt;width:134.75pt;height:11.45pt;z-index:-179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" filled="f" stroked="f">
              <v:textbox inset="0,0,0,0">
                <w:txbxContent>
                  <w:p w14:paraId="75E380F4" w14:textId="77777777" w:rsidR="00A663BF" w:rsidRDefault="00000000">
                    <w:pPr>
                      <w:spacing w:before="20"/>
                      <w:ind w:left="20"/>
                      <w:rPr>
                        <w:b/>
                        <w:sz w:val="16"/>
                      </w:rPr>
                    </w:pPr>
                    <w:r>
                      <w:rPr>
                        <w:b/>
                        <w:color w:val="221F1F"/>
                        <w:sz w:val="16"/>
                      </w:rPr>
                      <w:t>TEMA</w:t>
                    </w:r>
                    <w:r>
                      <w:rPr>
                        <w:b/>
                        <w:color w:val="221F1F"/>
                        <w:spacing w:val="-7"/>
                        <w:sz w:val="16"/>
                      </w:rPr>
                      <w:t xml:space="preserve"> </w:t>
                    </w:r>
                    <w:r>
                      <w:rPr>
                        <w:b/>
                        <w:color w:val="221F1F"/>
                        <w:sz w:val="16"/>
                      </w:rPr>
                      <w:t>4</w:t>
                    </w:r>
                    <w:r>
                      <w:rPr>
                        <w:b/>
                        <w:color w:val="221F1F"/>
                        <w:spacing w:val="-2"/>
                        <w:sz w:val="16"/>
                      </w:rPr>
                      <w:t xml:space="preserve"> </w:t>
                    </w:r>
                    <w:r>
                      <w:rPr>
                        <w:b/>
                        <w:color w:val="221F1F"/>
                        <w:sz w:val="16"/>
                      </w:rPr>
                      <w:t>·</w:t>
                    </w:r>
                    <w:r>
                      <w:rPr>
                        <w:b/>
                        <w:color w:val="221F1F"/>
                        <w:spacing w:val="-5"/>
                        <w:sz w:val="16"/>
                      </w:rPr>
                      <w:t xml:space="preserve"> </w:t>
                    </w:r>
                    <w:r>
                      <w:rPr>
                        <w:b/>
                        <w:color w:val="221F1F"/>
                        <w:sz w:val="16"/>
                      </w:rPr>
                      <w:t>ORGANIZACIÓN</w:t>
                    </w:r>
                    <w:r>
                      <w:rPr>
                        <w:b/>
                        <w:color w:val="221F1F"/>
                        <w:spacing w:val="-12"/>
                        <w:sz w:val="16"/>
                      </w:rPr>
                      <w:t xml:space="preserve"> </w:t>
                    </w:r>
                    <w:r>
                      <w:rPr>
                        <w:b/>
                        <w:color w:val="221F1F"/>
                        <w:spacing w:val="-2"/>
                        <w:sz w:val="16"/>
                      </w:rPr>
                      <w:t>SANITARIA</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DE972"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09280" behindDoc="1" locked="0" layoutInCell="1" allowOverlap="1" wp14:anchorId="246B4103" wp14:editId="41A9E6EF">
              <wp:simplePos x="0" y="0"/>
              <wp:positionH relativeFrom="page">
                <wp:posOffset>723900</wp:posOffset>
              </wp:positionH>
              <wp:positionV relativeFrom="page">
                <wp:posOffset>659891</wp:posOffset>
              </wp:positionV>
              <wp:extent cx="5931535" cy="635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59" name="Graphic 59"/>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60" name="Graphic 60"/>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74957E9" id="Group 58" o:spid="_x0000_s1026" style="position:absolute;margin-left:57pt;margin-top:51.95pt;width:467.05pt;height:.5pt;z-index:-17907200;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">
              <v:shape id="Graphic 59"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" path="m,l5897245,e" filled="f" strokecolor="#221f1f" strokeweight=".48pt">
                <v:stroke dashstyle="dot"/>
                <v:path arrowok="t"/>
              </v:shape>
              <v:shape id="Graphic 60"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09792" behindDoc="1" locked="0" layoutInCell="1" allowOverlap="1" wp14:anchorId="2E0D264F" wp14:editId="4983631D">
              <wp:simplePos x="0" y="0"/>
              <wp:positionH relativeFrom="page">
                <wp:posOffset>1546605</wp:posOffset>
              </wp:positionH>
              <wp:positionV relativeFrom="page">
                <wp:posOffset>541994</wp:posOffset>
              </wp:positionV>
              <wp:extent cx="3446145" cy="1143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6145" cy="114300"/>
                      </a:xfrm>
                      <a:prstGeom prst="rect">
                        <a:avLst/>
                      </a:prstGeom>
                    </wps:spPr>
                    <wps:txbx>
                      <w:txbxContent>
                        <w:p w14:paraId="085E0CF8"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5"/>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2"/>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2E0D264F" id="_x0000_t202" coordsize="21600,21600" o:spt="202" path="m,l,21600r21600,l21600,xe">
              <v:stroke joinstyle="miter"/>
              <v:path gradientshapeok="t" o:connecttype="rect"/>
            </v:shapetype>
            <v:shape id="Textbox 61" o:spid="_x0000_s1067" type="#_x0000_t202" style="position:absolute;margin-left:121.8pt;margin-top:42.7pt;width:271.35pt;height:9pt;z-index:-179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" filled="f" stroked="f">
              <v:textbox inset="0,0,0,0">
                <w:txbxContent>
                  <w:p w14:paraId="085E0CF8"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5"/>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2"/>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7DC06"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0304" behindDoc="1" locked="0" layoutInCell="1" allowOverlap="1" wp14:anchorId="507E3523" wp14:editId="14C9653F">
              <wp:simplePos x="0" y="0"/>
              <wp:positionH relativeFrom="page">
                <wp:posOffset>925372</wp:posOffset>
              </wp:positionH>
              <wp:positionV relativeFrom="page">
                <wp:posOffset>640841</wp:posOffset>
              </wp:positionV>
              <wp:extent cx="589915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150" cy="1270"/>
                      </a:xfrm>
                      <a:custGeom>
                        <a:avLst/>
                        <a:gdLst/>
                        <a:ahLst/>
                        <a:cxnLst/>
                        <a:rect l="l" t="t" r="r" b="b"/>
                        <a:pathLst>
                          <a:path w="5899150">
                            <a:moveTo>
                              <a:pt x="0" y="0"/>
                            </a:moveTo>
                            <a:lnTo>
                              <a:pt x="5899098" y="0"/>
                            </a:lnTo>
                          </a:path>
                        </a:pathLst>
                      </a:custGeom>
                      <a:ln w="7620">
                        <a:solidFill>
                          <a:srgbClr val="221F1F"/>
                        </a:solidFill>
                        <a:prstDash val="dash"/>
                      </a:ln>
                    </wps:spPr>
                    <wps:bodyPr wrap="square" lIns="0" tIns="0" rIns="0" bIns="0" rtlCol="0">
                      <a:prstTxWarp prst="textNoShape">
                        <a:avLst/>
                      </a:prstTxWarp>
                      <a:noAutofit/>
                    </wps:bodyPr>
                  </wps:wsp>
                </a:graphicData>
              </a:graphic>
            </wp:anchor>
          </w:drawing>
        </mc:Choice>
        <mc:Fallback>
          <w:pict>
            <v:shape w14:anchorId="5A6678C4" id="Graphic 62" o:spid="_x0000_s1026" style="position:absolute;margin-left:72.85pt;margin-top:50.45pt;width:464.5pt;height:.1pt;z-index:-17906176;visibility:visible;mso-wrap-style:square;mso-wrap-distance-left:0;mso-wrap-distance-top:0;mso-wrap-distance-right:0;mso-wrap-distance-bottom:0;mso-position-horizontal:absolute;mso-position-horizontal-relative:page;mso-position-vertical:absolute;mso-position-vertical-relative:page;v-text-anchor:top" coordsize="5899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" path="m,l5899098,e" filled="f" strokecolor="#221f1f" strokeweight=".6pt">
              <v:stroke dashstyle="dash"/>
              <v:path arrowok="t"/>
              <w10:wrap anchorx="page" anchory="page"/>
            </v:shape>
          </w:pict>
        </mc:Fallback>
      </mc:AlternateContent>
    </w:r>
    <w:r>
      <w:rPr>
        <w:i w:val="0"/>
        <w:noProof/>
        <w:sz w:val="20"/>
      </w:rPr>
      <mc:AlternateContent>
        <mc:Choice Requires="wps">
          <w:drawing>
            <wp:anchor distT="0" distB="0" distL="0" distR="0" simplePos="0" relativeHeight="485410816" behindDoc="1" locked="0" layoutInCell="1" allowOverlap="1" wp14:anchorId="0D3DDA16" wp14:editId="18E43A50">
              <wp:simplePos x="0" y="0"/>
              <wp:positionH relativeFrom="page">
                <wp:posOffset>908303</wp:posOffset>
              </wp:positionH>
              <wp:positionV relativeFrom="page">
                <wp:posOffset>656843</wp:posOffset>
              </wp:positionV>
              <wp:extent cx="6350" cy="63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6350"/>
                      </a:xfrm>
                      <a:custGeom>
                        <a:avLst/>
                        <a:gdLst/>
                        <a:ahLst/>
                        <a:cxnLst/>
                        <a:rect l="l" t="t" r="r" b="b"/>
                        <a:pathLst>
                          <a:path w="6350" h="6350">
                            <a:moveTo>
                              <a:pt x="0" y="3048"/>
                            </a:moveTo>
                            <a:lnTo>
                              <a:pt x="892" y="892"/>
                            </a:lnTo>
                            <a:lnTo>
                              <a:pt x="3047" y="0"/>
                            </a:lnTo>
                            <a:lnTo>
                              <a:pt x="5203" y="892"/>
                            </a:lnTo>
                            <a:lnTo>
                              <a:pt x="6095" y="3048"/>
                            </a:lnTo>
                            <a:lnTo>
                              <a:pt x="5203" y="5203"/>
                            </a:lnTo>
                            <a:lnTo>
                              <a:pt x="3047" y="6096"/>
                            </a:lnTo>
                            <a:lnTo>
                              <a:pt x="892" y="5203"/>
                            </a:lnTo>
                            <a:lnTo>
                              <a:pt x="0" y="3048"/>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7EBC11FF" id="Graphic 63" o:spid="_x0000_s1026" style="position:absolute;margin-left:71.5pt;margin-top:51.7pt;width:.5pt;height:.5pt;z-index:-17905664;visibility:visible;mso-wrap-style:square;mso-wrap-distance-left:0;mso-wrap-distance-top:0;mso-wrap-distance-right:0;mso-wrap-distance-bottom:0;mso-position-horizontal:absolute;mso-position-horizontal-relative:page;mso-position-vertical:absolute;mso-position-vertical-relative:page;v-text-anchor:top" coordsize="63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" path="m,3048l892,892,3047,,5203,892r892,2156l5203,5203,3047,6096,892,5203,,3048xe" fillcolor="#221f1f" stroked="f">
              <v:path arrowok="t"/>
              <w10:wrap anchorx="page" anchory="page"/>
            </v:shape>
          </w:pict>
        </mc:Fallback>
      </mc:AlternateContent>
    </w:r>
    <w:r>
      <w:rPr>
        <w:i w:val="0"/>
        <w:noProof/>
        <w:sz w:val="20"/>
      </w:rPr>
      <mc:AlternateContent>
        <mc:Choice Requires="wps">
          <w:drawing>
            <wp:anchor distT="0" distB="0" distL="0" distR="0" simplePos="0" relativeHeight="485411328" behindDoc="1" locked="0" layoutInCell="1" allowOverlap="1" wp14:anchorId="069DCB02" wp14:editId="6E81CB30">
              <wp:simplePos x="0" y="0"/>
              <wp:positionH relativeFrom="page">
                <wp:posOffset>6836664</wp:posOffset>
              </wp:positionH>
              <wp:positionV relativeFrom="page">
                <wp:posOffset>656843</wp:posOffset>
              </wp:positionV>
              <wp:extent cx="6350" cy="63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6350"/>
                      </a:xfrm>
                      <a:custGeom>
                        <a:avLst/>
                        <a:gdLst/>
                        <a:ahLst/>
                        <a:cxnLst/>
                        <a:rect l="l" t="t" r="r" b="b"/>
                        <a:pathLst>
                          <a:path w="6350" h="6350">
                            <a:moveTo>
                              <a:pt x="0" y="3048"/>
                            </a:moveTo>
                            <a:lnTo>
                              <a:pt x="892" y="892"/>
                            </a:lnTo>
                            <a:lnTo>
                              <a:pt x="3048" y="0"/>
                            </a:lnTo>
                            <a:lnTo>
                              <a:pt x="5203" y="892"/>
                            </a:lnTo>
                            <a:lnTo>
                              <a:pt x="6096" y="3048"/>
                            </a:lnTo>
                            <a:lnTo>
                              <a:pt x="5203" y="5203"/>
                            </a:lnTo>
                            <a:lnTo>
                              <a:pt x="3048" y="6096"/>
                            </a:lnTo>
                            <a:lnTo>
                              <a:pt x="892" y="5203"/>
                            </a:lnTo>
                            <a:lnTo>
                              <a:pt x="0" y="3048"/>
                            </a:lnTo>
                            <a:close/>
                          </a:path>
                        </a:pathLst>
                      </a:custGeom>
                      <a:solidFill>
                        <a:srgbClr val="221F1F"/>
                      </a:solidFill>
                    </wps:spPr>
                    <wps:bodyPr wrap="square" lIns="0" tIns="0" rIns="0" bIns="0" rtlCol="0">
                      <a:prstTxWarp prst="textNoShape">
                        <a:avLst/>
                      </a:prstTxWarp>
                      <a:noAutofit/>
                    </wps:bodyPr>
                  </wps:wsp>
                </a:graphicData>
              </a:graphic>
            </wp:anchor>
          </w:drawing>
        </mc:Choice>
        <mc:Fallback>
          <w:pict>
            <v:shape w14:anchorId="43734C11" id="Graphic 64" o:spid="_x0000_s1026" style="position:absolute;margin-left:538.3pt;margin-top:51.7pt;width:.5pt;height:.5pt;z-index:-17905152;visibility:visible;mso-wrap-style:square;mso-wrap-distance-left:0;mso-wrap-distance-top:0;mso-wrap-distance-right:0;mso-wrap-distance-bottom:0;mso-position-horizontal:absolute;mso-position-horizontal-relative:page;mso-position-vertical:absolute;mso-position-vertical-relative:page;v-text-anchor:top" coordsize="63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" path="m,3048l892,892,3048,,5203,892r893,2156l5203,5203,3048,6096,892,5203,,3048xe" fillcolor="#221f1f" stroked="f">
              <v:path arrowok="t"/>
              <w10:wrap anchorx="page" anchory="page"/>
            </v:shape>
          </w:pict>
        </mc:Fallback>
      </mc:AlternateContent>
    </w:r>
    <w:r>
      <w:rPr>
        <w:i w:val="0"/>
        <w:noProof/>
        <w:sz w:val="20"/>
      </w:rPr>
      <mc:AlternateContent>
        <mc:Choice Requires="wps">
          <w:drawing>
            <wp:anchor distT="0" distB="0" distL="0" distR="0" simplePos="0" relativeHeight="485411840" behindDoc="1" locked="0" layoutInCell="1" allowOverlap="1" wp14:anchorId="045CEAE0" wp14:editId="7BAB3F5B">
              <wp:simplePos x="0" y="0"/>
              <wp:positionH relativeFrom="page">
                <wp:posOffset>3013075</wp:posOffset>
              </wp:positionH>
              <wp:positionV relativeFrom="page">
                <wp:posOffset>522737</wp:posOffset>
              </wp:positionV>
              <wp:extent cx="1711325" cy="14541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325" cy="145415"/>
                      </a:xfrm>
                      <a:prstGeom prst="rect">
                        <a:avLst/>
                      </a:prstGeom>
                    </wps:spPr>
                    <wps:txbx>
                      <w:txbxContent>
                        <w:p w14:paraId="5ADDA3E3" w14:textId="77777777" w:rsidR="00A663BF" w:rsidRDefault="00000000">
                          <w:pPr>
                            <w:spacing w:before="20"/>
                            <w:ind w:left="20"/>
                            <w:rPr>
                              <w:b/>
                              <w:sz w:val="16"/>
                            </w:rPr>
                          </w:pPr>
                          <w:r>
                            <w:rPr>
                              <w:b/>
                              <w:color w:val="221F1F"/>
                              <w:sz w:val="16"/>
                            </w:rPr>
                            <w:t>TEMA</w:t>
                          </w:r>
                          <w:r>
                            <w:rPr>
                              <w:b/>
                              <w:color w:val="221F1F"/>
                              <w:spacing w:val="-7"/>
                              <w:sz w:val="16"/>
                            </w:rPr>
                            <w:t xml:space="preserve"> </w:t>
                          </w:r>
                          <w:r>
                            <w:rPr>
                              <w:b/>
                              <w:color w:val="221F1F"/>
                              <w:sz w:val="16"/>
                            </w:rPr>
                            <w:t>4</w:t>
                          </w:r>
                          <w:r>
                            <w:rPr>
                              <w:b/>
                              <w:color w:val="221F1F"/>
                              <w:spacing w:val="-2"/>
                              <w:sz w:val="16"/>
                            </w:rPr>
                            <w:t xml:space="preserve"> </w:t>
                          </w:r>
                          <w:r>
                            <w:rPr>
                              <w:b/>
                              <w:color w:val="221F1F"/>
                              <w:sz w:val="16"/>
                            </w:rPr>
                            <w:t>·</w:t>
                          </w:r>
                          <w:r>
                            <w:rPr>
                              <w:b/>
                              <w:color w:val="221F1F"/>
                              <w:spacing w:val="-5"/>
                              <w:sz w:val="16"/>
                            </w:rPr>
                            <w:t xml:space="preserve"> </w:t>
                          </w:r>
                          <w:r>
                            <w:rPr>
                              <w:b/>
                              <w:color w:val="221F1F"/>
                              <w:sz w:val="16"/>
                            </w:rPr>
                            <w:t>ORGANIZACIÓN</w:t>
                          </w:r>
                          <w:r>
                            <w:rPr>
                              <w:b/>
                              <w:color w:val="221F1F"/>
                              <w:spacing w:val="-12"/>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045CEAE0" id="_x0000_t202" coordsize="21600,21600" o:spt="202" path="m,l,21600r21600,l21600,xe">
              <v:stroke joinstyle="miter"/>
              <v:path gradientshapeok="t" o:connecttype="rect"/>
            </v:shapetype>
            <v:shape id="Textbox 65" o:spid="_x0000_s1068" type="#_x0000_t202" style="position:absolute;margin-left:237.25pt;margin-top:41.15pt;width:134.75pt;height:11.45pt;z-index:-179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" filled="f" stroked="f">
              <v:textbox inset="0,0,0,0">
                <w:txbxContent>
                  <w:p w14:paraId="5ADDA3E3" w14:textId="77777777" w:rsidR="00A663BF" w:rsidRDefault="00000000">
                    <w:pPr>
                      <w:spacing w:before="20"/>
                      <w:ind w:left="20"/>
                      <w:rPr>
                        <w:b/>
                        <w:sz w:val="16"/>
                      </w:rPr>
                    </w:pPr>
                    <w:r>
                      <w:rPr>
                        <w:b/>
                        <w:color w:val="221F1F"/>
                        <w:sz w:val="16"/>
                      </w:rPr>
                      <w:t>TEMA</w:t>
                    </w:r>
                    <w:r>
                      <w:rPr>
                        <w:b/>
                        <w:color w:val="221F1F"/>
                        <w:spacing w:val="-7"/>
                        <w:sz w:val="16"/>
                      </w:rPr>
                      <w:t xml:space="preserve"> </w:t>
                    </w:r>
                    <w:r>
                      <w:rPr>
                        <w:b/>
                        <w:color w:val="221F1F"/>
                        <w:sz w:val="16"/>
                      </w:rPr>
                      <w:t>4</w:t>
                    </w:r>
                    <w:r>
                      <w:rPr>
                        <w:b/>
                        <w:color w:val="221F1F"/>
                        <w:spacing w:val="-2"/>
                        <w:sz w:val="16"/>
                      </w:rPr>
                      <w:t xml:space="preserve"> </w:t>
                    </w:r>
                    <w:r>
                      <w:rPr>
                        <w:b/>
                        <w:color w:val="221F1F"/>
                        <w:sz w:val="16"/>
                      </w:rPr>
                      <w:t>·</w:t>
                    </w:r>
                    <w:r>
                      <w:rPr>
                        <w:b/>
                        <w:color w:val="221F1F"/>
                        <w:spacing w:val="-5"/>
                        <w:sz w:val="16"/>
                      </w:rPr>
                      <w:t xml:space="preserve"> </w:t>
                    </w:r>
                    <w:r>
                      <w:rPr>
                        <w:b/>
                        <w:color w:val="221F1F"/>
                        <w:sz w:val="16"/>
                      </w:rPr>
                      <w:t>ORGANIZACIÓN</w:t>
                    </w:r>
                    <w:r>
                      <w:rPr>
                        <w:b/>
                        <w:color w:val="221F1F"/>
                        <w:spacing w:val="-12"/>
                        <w:sz w:val="16"/>
                      </w:rPr>
                      <w:t xml:space="preserve"> </w:t>
                    </w:r>
                    <w:r>
                      <w:rPr>
                        <w:b/>
                        <w:color w:val="221F1F"/>
                        <w:spacing w:val="-2"/>
                        <w:sz w:val="16"/>
                      </w:rPr>
                      <w:t>SANITARIA</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DE1DD"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13376" behindDoc="1" locked="0" layoutInCell="1" allowOverlap="1" wp14:anchorId="52106C59" wp14:editId="5B196D12">
              <wp:simplePos x="0" y="0"/>
              <wp:positionH relativeFrom="page">
                <wp:posOffset>723900</wp:posOffset>
              </wp:positionH>
              <wp:positionV relativeFrom="page">
                <wp:posOffset>659891</wp:posOffset>
              </wp:positionV>
              <wp:extent cx="5931535" cy="635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71" name="Graphic 71"/>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72" name="Graphic 72"/>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121FD299" id="Group 70" o:spid="_x0000_s1026" style="position:absolute;margin-left:57pt;margin-top:51.95pt;width:467.05pt;height:.5pt;z-index:-17903104;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">
              <v:shape id="Graphic 71"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" path="m,l5897245,e" filled="f" strokecolor="#221f1f" strokeweight=".48pt">
                <v:stroke dashstyle="dot"/>
                <v:path arrowok="t"/>
              </v:shape>
              <v:shape id="Graphic 72"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13888" behindDoc="1" locked="0" layoutInCell="1" allowOverlap="1" wp14:anchorId="797A241A" wp14:editId="5DC7EE1B">
              <wp:simplePos x="0" y="0"/>
              <wp:positionH relativeFrom="page">
                <wp:posOffset>1546605</wp:posOffset>
              </wp:positionH>
              <wp:positionV relativeFrom="page">
                <wp:posOffset>541994</wp:posOffset>
              </wp:positionV>
              <wp:extent cx="3443604" cy="1143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24A31016"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797A241A" id="_x0000_t202" coordsize="21600,21600" o:spt="202" path="m,l,21600r21600,l21600,xe">
              <v:stroke joinstyle="miter"/>
              <v:path gradientshapeok="t" o:connecttype="rect"/>
            </v:shapetype>
            <v:shape id="Textbox 73" o:spid="_x0000_s1071" type="#_x0000_t202" style="position:absolute;margin-left:121.8pt;margin-top:42.7pt;width:271.15pt;height:9pt;z-index:-179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" filled="f" stroked="f">
              <v:textbox inset="0,0,0,0">
                <w:txbxContent>
                  <w:p w14:paraId="24A31016"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62367"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4400" behindDoc="1" locked="0" layoutInCell="1" allowOverlap="1" wp14:anchorId="5A067AF7" wp14:editId="45A84AEB">
              <wp:simplePos x="0" y="0"/>
              <wp:positionH relativeFrom="page">
                <wp:posOffset>3005454</wp:posOffset>
              </wp:positionH>
              <wp:positionV relativeFrom="page">
                <wp:posOffset>423677</wp:posOffset>
              </wp:positionV>
              <wp:extent cx="1732914" cy="14541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669760A7"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5A067AF7" id="_x0000_t202" coordsize="21600,21600" o:spt="202" path="m,l,21600r21600,l21600,xe">
              <v:stroke joinstyle="miter"/>
              <v:path gradientshapeok="t" o:connecttype="rect"/>
            </v:shapetype>
            <v:shape id="Textbox 74" o:spid="_x0000_s1072" type="#_x0000_t202" style="position:absolute;margin-left:236.65pt;margin-top:33.35pt;width:136.45pt;height:11.45pt;z-index:-179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" filled="f" stroked="f">
              <v:textbox inset="0,0,0,0">
                <w:txbxContent>
                  <w:p w14:paraId="669760A7"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1C95D"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15936" behindDoc="1" locked="0" layoutInCell="1" allowOverlap="1" wp14:anchorId="7E089C04" wp14:editId="2B5645E2">
              <wp:simplePos x="0" y="0"/>
              <wp:positionH relativeFrom="page">
                <wp:posOffset>723900</wp:posOffset>
              </wp:positionH>
              <wp:positionV relativeFrom="page">
                <wp:posOffset>659891</wp:posOffset>
              </wp:positionV>
              <wp:extent cx="5931535" cy="635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107" name="Graphic 107"/>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108" name="Graphic 108"/>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53AF120A" id="Group 106" o:spid="_x0000_s1026" style="position:absolute;margin-left:57pt;margin-top:51.95pt;width:467.05pt;height:.5pt;z-index:-17900544;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">
              <v:shape id="Graphic 107"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" path="m,l5897245,e" filled="f" strokecolor="#221f1f" strokeweight=".48pt">
                <v:stroke dashstyle="dot"/>
                <v:path arrowok="t"/>
              </v:shape>
              <v:shape id="Graphic 108"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16448" behindDoc="1" locked="0" layoutInCell="1" allowOverlap="1" wp14:anchorId="27C3AF77" wp14:editId="192F4332">
              <wp:simplePos x="0" y="0"/>
              <wp:positionH relativeFrom="page">
                <wp:posOffset>1546605</wp:posOffset>
              </wp:positionH>
              <wp:positionV relativeFrom="page">
                <wp:posOffset>541994</wp:posOffset>
              </wp:positionV>
              <wp:extent cx="3443604" cy="11430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44F4337B"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27C3AF77" id="_x0000_t202" coordsize="21600,21600" o:spt="202" path="m,l,21600r21600,l21600,xe">
              <v:stroke joinstyle="miter"/>
              <v:path gradientshapeok="t" o:connecttype="rect"/>
            </v:shapetype>
            <v:shape id="Textbox 109" o:spid="_x0000_s1075" type="#_x0000_t202" style="position:absolute;margin-left:121.8pt;margin-top:42.7pt;width:271.15pt;height:9pt;z-index:-179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" filled="f" stroked="f">
              <v:textbox inset="0,0,0,0">
                <w:txbxContent>
                  <w:p w14:paraId="44F4337B"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A713E"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6960" behindDoc="1" locked="0" layoutInCell="1" allowOverlap="1" wp14:anchorId="45319C45" wp14:editId="1B44EB5F">
              <wp:simplePos x="0" y="0"/>
              <wp:positionH relativeFrom="page">
                <wp:posOffset>3005454</wp:posOffset>
              </wp:positionH>
              <wp:positionV relativeFrom="page">
                <wp:posOffset>423677</wp:posOffset>
              </wp:positionV>
              <wp:extent cx="1732914" cy="14541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14437CD9"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45319C45" id="_x0000_t202" coordsize="21600,21600" o:spt="202" path="m,l,21600r21600,l21600,xe">
              <v:stroke joinstyle="miter"/>
              <v:path gradientshapeok="t" o:connecttype="rect"/>
            </v:shapetype>
            <v:shape id="Textbox 110" o:spid="_x0000_s1076" type="#_x0000_t202" style="position:absolute;margin-left:236.65pt;margin-top:33.35pt;width:136.45pt;height:11.45pt;z-index:-178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" filled="f" stroked="f">
              <v:textbox inset="0,0,0,0">
                <w:txbxContent>
                  <w:p w14:paraId="14437CD9"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EC29E"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18496" behindDoc="1" locked="0" layoutInCell="1" allowOverlap="1" wp14:anchorId="511F48BA" wp14:editId="3835F8B6">
              <wp:simplePos x="0" y="0"/>
              <wp:positionH relativeFrom="page">
                <wp:posOffset>723900</wp:posOffset>
              </wp:positionH>
              <wp:positionV relativeFrom="page">
                <wp:posOffset>659891</wp:posOffset>
              </wp:positionV>
              <wp:extent cx="5931535" cy="635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121" name="Graphic 121"/>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122" name="Graphic 122"/>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310B5A63" id="Group 120" o:spid="_x0000_s1026" style="position:absolute;margin-left:57pt;margin-top:51.95pt;width:467.05pt;height:.5pt;z-index:-17897984;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">
              <v:shape id="Graphic 121"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" path="m,l5897245,e" filled="f" strokecolor="#221f1f" strokeweight=".48pt">
                <v:stroke dashstyle="dot"/>
                <v:path arrowok="t"/>
              </v:shape>
              <v:shape id="Graphic 122"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19008" behindDoc="1" locked="0" layoutInCell="1" allowOverlap="1" wp14:anchorId="0993429A" wp14:editId="716EB14F">
              <wp:simplePos x="0" y="0"/>
              <wp:positionH relativeFrom="page">
                <wp:posOffset>1546605</wp:posOffset>
              </wp:positionH>
              <wp:positionV relativeFrom="page">
                <wp:posOffset>541994</wp:posOffset>
              </wp:positionV>
              <wp:extent cx="3443604" cy="1143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1E6A0A92"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0993429A" id="_x0000_t202" coordsize="21600,21600" o:spt="202" path="m,l,21600r21600,l21600,xe">
              <v:stroke joinstyle="miter"/>
              <v:path gradientshapeok="t" o:connecttype="rect"/>
            </v:shapetype>
            <v:shape id="Textbox 123" o:spid="_x0000_s1079" type="#_x0000_t202" style="position:absolute;margin-left:121.8pt;margin-top:42.7pt;width:271.15pt;height:9pt;z-index:-178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" filled="f" stroked="f">
              <v:textbox inset="0,0,0,0">
                <w:txbxContent>
                  <w:p w14:paraId="1E6A0A92"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18F02"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19520" behindDoc="1" locked="0" layoutInCell="1" allowOverlap="1" wp14:anchorId="3E9519B6" wp14:editId="79083840">
              <wp:simplePos x="0" y="0"/>
              <wp:positionH relativeFrom="page">
                <wp:posOffset>3005454</wp:posOffset>
              </wp:positionH>
              <wp:positionV relativeFrom="page">
                <wp:posOffset>423677</wp:posOffset>
              </wp:positionV>
              <wp:extent cx="1732914" cy="14541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3B20C28C"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3E9519B6" id="_x0000_t202" coordsize="21600,21600" o:spt="202" path="m,l,21600r21600,l21600,xe">
              <v:stroke joinstyle="miter"/>
              <v:path gradientshapeok="t" o:connecttype="rect"/>
            </v:shapetype>
            <v:shape id="Textbox 124" o:spid="_x0000_s1080" type="#_x0000_t202" style="position:absolute;margin-left:236.65pt;margin-top:33.35pt;width:136.45pt;height:11.45pt;z-index:-178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" filled="f" stroked="f">
              <v:textbox inset="0,0,0,0">
                <w:txbxContent>
                  <w:p w14:paraId="3B20C28C"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C15FB"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21056" behindDoc="1" locked="0" layoutInCell="1" allowOverlap="1" wp14:anchorId="1C8B081D" wp14:editId="1CC2F9B5">
              <wp:simplePos x="0" y="0"/>
              <wp:positionH relativeFrom="page">
                <wp:posOffset>723900</wp:posOffset>
              </wp:positionH>
              <wp:positionV relativeFrom="page">
                <wp:posOffset>659891</wp:posOffset>
              </wp:positionV>
              <wp:extent cx="5931535" cy="635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152" name="Graphic 152"/>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153" name="Graphic 153"/>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00211C8F" id="Group 151" o:spid="_x0000_s1026" style="position:absolute;margin-left:57pt;margin-top:51.95pt;width:467.05pt;height:.5pt;z-index:-17895424;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">
              <v:shape id="Graphic 152"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" path="m,l5897245,e" filled="f" strokecolor="#221f1f" strokeweight=".48pt">
                <v:stroke dashstyle="dot"/>
                <v:path arrowok="t"/>
              </v:shape>
              <v:shape id="Graphic 153"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21568" behindDoc="1" locked="0" layoutInCell="1" allowOverlap="1" wp14:anchorId="7EF25EEE" wp14:editId="3330C9EC">
              <wp:simplePos x="0" y="0"/>
              <wp:positionH relativeFrom="page">
                <wp:posOffset>1546605</wp:posOffset>
              </wp:positionH>
              <wp:positionV relativeFrom="page">
                <wp:posOffset>541994</wp:posOffset>
              </wp:positionV>
              <wp:extent cx="3443604" cy="1143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07088CA6"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7EF25EEE" id="_x0000_t202" coordsize="21600,21600" o:spt="202" path="m,l,21600r21600,l21600,xe">
              <v:stroke joinstyle="miter"/>
              <v:path gradientshapeok="t" o:connecttype="rect"/>
            </v:shapetype>
            <v:shape id="Textbox 154" o:spid="_x0000_s1083" type="#_x0000_t202" style="position:absolute;margin-left:121.8pt;margin-top:42.7pt;width:271.15pt;height:9pt;z-index:-178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" filled="f" stroked="f">
              <v:textbox inset="0,0,0,0">
                <w:txbxContent>
                  <w:p w14:paraId="07088CA6"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3B75B"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22080" behindDoc="1" locked="0" layoutInCell="1" allowOverlap="1" wp14:anchorId="71BF2724" wp14:editId="4D4D8A10">
              <wp:simplePos x="0" y="0"/>
              <wp:positionH relativeFrom="page">
                <wp:posOffset>3005454</wp:posOffset>
              </wp:positionH>
              <wp:positionV relativeFrom="page">
                <wp:posOffset>423677</wp:posOffset>
              </wp:positionV>
              <wp:extent cx="1732914" cy="14541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53C967EF"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71BF2724" id="_x0000_t202" coordsize="21600,21600" o:spt="202" path="m,l,21600r21600,l21600,xe">
              <v:stroke joinstyle="miter"/>
              <v:path gradientshapeok="t" o:connecttype="rect"/>
            </v:shapetype>
            <v:shape id="Textbox 155" o:spid="_x0000_s1084" type="#_x0000_t202" style="position:absolute;margin-left:236.65pt;margin-top:33.35pt;width:136.45pt;height:11.45pt;z-index:-178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" filled="f" stroked="f">
              <v:textbox inset="0,0,0,0">
                <w:txbxContent>
                  <w:p w14:paraId="53C967EF"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32D25C"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23616" behindDoc="1" locked="0" layoutInCell="1" allowOverlap="1" wp14:anchorId="43E7B66D" wp14:editId="2B4E5275">
              <wp:simplePos x="0" y="0"/>
              <wp:positionH relativeFrom="page">
                <wp:posOffset>723900</wp:posOffset>
              </wp:positionH>
              <wp:positionV relativeFrom="page">
                <wp:posOffset>659891</wp:posOffset>
              </wp:positionV>
              <wp:extent cx="5931535" cy="635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168" name="Graphic 168"/>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169" name="Graphic 169"/>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607A59DC" id="Group 167" o:spid="_x0000_s1026" style="position:absolute;margin-left:57pt;margin-top:51.95pt;width:467.05pt;height:.5pt;z-index:-17892864;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">
              <v:shape id="Graphic 168"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" path="m,l5897245,e" filled="f" strokecolor="#221f1f" strokeweight=".48pt">
                <v:stroke dashstyle="dot"/>
                <v:path arrowok="t"/>
              </v:shape>
              <v:shape id="Graphic 169"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24128" behindDoc="1" locked="0" layoutInCell="1" allowOverlap="1" wp14:anchorId="76BE2AB1" wp14:editId="7878C07C">
              <wp:simplePos x="0" y="0"/>
              <wp:positionH relativeFrom="page">
                <wp:posOffset>1546605</wp:posOffset>
              </wp:positionH>
              <wp:positionV relativeFrom="page">
                <wp:posOffset>541994</wp:posOffset>
              </wp:positionV>
              <wp:extent cx="3444240" cy="1143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4240" cy="114300"/>
                      </a:xfrm>
                      <a:prstGeom prst="rect">
                        <a:avLst/>
                      </a:prstGeom>
                    </wps:spPr>
                    <wps:txbx>
                      <w:txbxContent>
                        <w:p w14:paraId="62B34D99"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6"/>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76BE2AB1" id="_x0000_t202" coordsize="21600,21600" o:spt="202" path="m,l,21600r21600,l21600,xe">
              <v:stroke joinstyle="miter"/>
              <v:path gradientshapeok="t" o:connecttype="rect"/>
            </v:shapetype>
            <v:shape id="Textbox 170" o:spid="_x0000_s1087" type="#_x0000_t202" style="position:absolute;margin-left:121.8pt;margin-top:42.7pt;width:271.2pt;height:9pt;z-index:-178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" filled="f" stroked="f">
              <v:textbox inset="0,0,0,0">
                <w:txbxContent>
                  <w:p w14:paraId="62B34D99"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6"/>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74C08"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24640" behindDoc="1" locked="0" layoutInCell="1" allowOverlap="1" wp14:anchorId="4B7D3C5F" wp14:editId="1E81F4EF">
              <wp:simplePos x="0" y="0"/>
              <wp:positionH relativeFrom="page">
                <wp:posOffset>903732</wp:posOffset>
              </wp:positionH>
              <wp:positionV relativeFrom="page">
                <wp:posOffset>661415</wp:posOffset>
              </wp:positionV>
              <wp:extent cx="5933440" cy="635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72" name="Graphic 172"/>
                      <wps:cNvSpPr/>
                      <wps:spPr>
                        <a:xfrm>
                          <a:off x="22859"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73" name="Graphic 173"/>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3691C321" id="Group 171" o:spid="_x0000_s1026" style="position:absolute;margin-left:71.15pt;margin-top:52.1pt;width:467.2pt;height:.5pt;z-index:-17891840;mso-wrap-distance-left:0;mso-wrap-distance-right:0;mso-position-horizontal-relative:page;mso-position-vertical-relative:pag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">
              <v:shape id="Graphic 172" o:spid="_x0000_s1027" style="position:absolute;left:228;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" path="m,l5897880,e" filled="f" strokecolor="#221f1f" strokeweight=".48pt">
                <v:stroke dashstyle="dot"/>
                <v:path arrowok="t"/>
              </v:shape>
              <v:shape id="Graphic 173"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" path="m6096,3048l5194,901,3048,,889,901,,3048,889,5207r2159,889l5194,5207,6096,3048xem5932932,3048r-902,-2147l5929884,r-2159,901l5926836,3048r889,2159l5929884,6096r2146,-889l5932932,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25152" behindDoc="1" locked="0" layoutInCell="1" allowOverlap="1" wp14:anchorId="7A9E484B" wp14:editId="25484C6D">
              <wp:simplePos x="0" y="0"/>
              <wp:positionH relativeFrom="page">
                <wp:posOffset>3005454</wp:posOffset>
              </wp:positionH>
              <wp:positionV relativeFrom="page">
                <wp:posOffset>423677</wp:posOffset>
              </wp:positionV>
              <wp:extent cx="1732914" cy="14541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18DF1A0E"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7A9E484B" id="_x0000_t202" coordsize="21600,21600" o:spt="202" path="m,l,21600r21600,l21600,xe">
              <v:stroke joinstyle="miter"/>
              <v:path gradientshapeok="t" o:connecttype="rect"/>
            </v:shapetype>
            <v:shape id="Textbox 174" o:spid="_x0000_s1088" type="#_x0000_t202" style="position:absolute;margin-left:236.65pt;margin-top:33.35pt;width:136.45pt;height:11.45pt;z-index:-178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" filled="f" stroked="f">
              <v:textbox inset="0,0,0,0">
                <w:txbxContent>
                  <w:p w14:paraId="18DF1A0E"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114AA"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26688" behindDoc="1" locked="0" layoutInCell="1" allowOverlap="1" wp14:anchorId="4441E116" wp14:editId="2E64EFCC">
              <wp:simplePos x="0" y="0"/>
              <wp:positionH relativeFrom="page">
                <wp:posOffset>723900</wp:posOffset>
              </wp:positionH>
              <wp:positionV relativeFrom="page">
                <wp:posOffset>659891</wp:posOffset>
              </wp:positionV>
              <wp:extent cx="5931535" cy="6350"/>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186" name="Graphic 186"/>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187" name="Graphic 187"/>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6CCF2CAF" id="Group 185" o:spid="_x0000_s1026" style="position:absolute;margin-left:57pt;margin-top:51.95pt;width:467.05pt;height:.5pt;z-index:-17889792;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">
              <v:shape id="Graphic 186"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" path="m,l5897245,e" filled="f" strokecolor="#221f1f" strokeweight=".48pt">
                <v:stroke dashstyle="dot"/>
                <v:path arrowok="t"/>
              </v:shape>
              <v:shape id="Graphic 187"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27200" behindDoc="1" locked="0" layoutInCell="1" allowOverlap="1" wp14:anchorId="715020AD" wp14:editId="2A027633">
              <wp:simplePos x="0" y="0"/>
              <wp:positionH relativeFrom="page">
                <wp:posOffset>1968754</wp:posOffset>
              </wp:positionH>
              <wp:positionV relativeFrom="page">
                <wp:posOffset>541994</wp:posOffset>
              </wp:positionV>
              <wp:extent cx="3443604" cy="11430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4B641730"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715020AD" id="_x0000_t202" coordsize="21600,21600" o:spt="202" path="m,l,21600r21600,l21600,xe">
              <v:stroke joinstyle="miter"/>
              <v:path gradientshapeok="t" o:connecttype="rect"/>
            </v:shapetype>
            <v:shape id="Textbox 188" o:spid="_x0000_s1091" type="#_x0000_t202" style="position:absolute;margin-left:155pt;margin-top:42.7pt;width:271.15pt;height:9pt;z-index:-178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" filled="f" stroked="f">
              <v:textbox inset="0,0,0,0">
                <w:txbxContent>
                  <w:p w14:paraId="4B641730"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D133A8"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27712" behindDoc="1" locked="0" layoutInCell="1" allowOverlap="1" wp14:anchorId="3B7D44FD" wp14:editId="4FCC7C2B">
              <wp:simplePos x="0" y="0"/>
              <wp:positionH relativeFrom="page">
                <wp:posOffset>903732</wp:posOffset>
              </wp:positionH>
              <wp:positionV relativeFrom="page">
                <wp:posOffset>661415</wp:posOffset>
              </wp:positionV>
              <wp:extent cx="5933440" cy="635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90" name="Graphic 190"/>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91" name="Graphic 191"/>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55AB0FA8" id="Group 189" o:spid="_x0000_s1026" style="position:absolute;margin-left:71.15pt;margin-top:52.1pt;width:467.2pt;height:.5pt;z-index:-17888768;mso-wrap-distance-left:0;mso-wrap-distance-right:0;mso-position-horizontal-relative:page;mso-position-vertical-relative:pag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">
              <v:shape id="Graphic 190"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" path="m,l5897880,e" filled="f" strokecolor="#221f1f" strokeweight=".48pt">
                <v:stroke dashstyle="dot"/>
                <v:path arrowok="t"/>
              </v:shape>
              <v:shape id="Graphic 191"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" path="m6096,3048l5194,901,3048,,889,901,,3048,889,5207r2159,889l5194,5207,6096,3048xem5932932,3048r-902,-2147l5929884,r-2159,901l5926836,3048r889,2159l5929884,6096r2146,-889l5932932,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28224" behindDoc="1" locked="0" layoutInCell="1" allowOverlap="1" wp14:anchorId="72C46ACA" wp14:editId="7441BA2C">
              <wp:simplePos x="0" y="0"/>
              <wp:positionH relativeFrom="page">
                <wp:posOffset>3005454</wp:posOffset>
              </wp:positionH>
              <wp:positionV relativeFrom="page">
                <wp:posOffset>423677</wp:posOffset>
              </wp:positionV>
              <wp:extent cx="1732914" cy="14541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2914" cy="145415"/>
                      </a:xfrm>
                      <a:prstGeom prst="rect">
                        <a:avLst/>
                      </a:prstGeom>
                    </wps:spPr>
                    <wps:txbx>
                      <w:txbxContent>
                        <w:p w14:paraId="2DC89E7B"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wps:txbx>
                    <wps:bodyPr wrap="square" lIns="0" tIns="0" rIns="0" bIns="0" rtlCol="0">
                      <a:noAutofit/>
                    </wps:bodyPr>
                  </wps:wsp>
                </a:graphicData>
              </a:graphic>
            </wp:anchor>
          </w:drawing>
        </mc:Choice>
        <mc:Fallback>
          <w:pict>
            <v:shapetype w14:anchorId="72C46ACA" id="_x0000_t202" coordsize="21600,21600" o:spt="202" path="m,l,21600r21600,l21600,xe">
              <v:stroke joinstyle="miter"/>
              <v:path gradientshapeok="t" o:connecttype="rect"/>
            </v:shapetype>
            <v:shape id="Textbox 192" o:spid="_x0000_s1092" type="#_x0000_t202" style="position:absolute;margin-left:236.65pt;margin-top:33.35pt;width:136.45pt;height:11.45pt;z-index:-178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" filled="f" stroked="f">
              <v:textbox inset="0,0,0,0">
                <w:txbxContent>
                  <w:p w14:paraId="2DC89E7B" w14:textId="77777777" w:rsidR="00A663BF" w:rsidRDefault="00000000">
                    <w:pPr>
                      <w:spacing w:before="20"/>
                      <w:ind w:left="20"/>
                      <w:rPr>
                        <w:b/>
                        <w:sz w:val="16"/>
                      </w:rPr>
                    </w:pPr>
                    <w:r>
                      <w:rPr>
                        <w:b/>
                        <w:color w:val="221F1F"/>
                        <w:sz w:val="16"/>
                      </w:rPr>
                      <w:t>TEMA</w:t>
                    </w:r>
                    <w:r>
                      <w:rPr>
                        <w:b/>
                        <w:color w:val="221F1F"/>
                        <w:spacing w:val="-4"/>
                        <w:sz w:val="16"/>
                      </w:rPr>
                      <w:t xml:space="preserve"> </w:t>
                    </w:r>
                    <w:r>
                      <w:rPr>
                        <w:b/>
                        <w:color w:val="221F1F"/>
                        <w:sz w:val="16"/>
                      </w:rPr>
                      <w:t>4</w:t>
                    </w:r>
                    <w:r>
                      <w:rPr>
                        <w:b/>
                        <w:color w:val="221F1F"/>
                        <w:spacing w:val="-2"/>
                        <w:sz w:val="16"/>
                      </w:rPr>
                      <w:t xml:space="preserve"> </w:t>
                    </w:r>
                    <w:r>
                      <w:rPr>
                        <w:b/>
                        <w:color w:val="221F1F"/>
                        <w:sz w:val="16"/>
                      </w:rPr>
                      <w:t>·</w:t>
                    </w:r>
                    <w:r>
                      <w:rPr>
                        <w:b/>
                        <w:color w:val="221F1F"/>
                        <w:spacing w:val="-6"/>
                        <w:sz w:val="16"/>
                      </w:rPr>
                      <w:t xml:space="preserve"> </w:t>
                    </w:r>
                    <w:r>
                      <w:rPr>
                        <w:b/>
                        <w:color w:val="221F1F"/>
                        <w:sz w:val="16"/>
                      </w:rPr>
                      <w:t>ORGANIZACIÓN</w:t>
                    </w:r>
                    <w:r>
                      <w:rPr>
                        <w:b/>
                        <w:color w:val="221F1F"/>
                        <w:spacing w:val="-1"/>
                        <w:sz w:val="16"/>
                      </w:rPr>
                      <w:t xml:space="preserve"> </w:t>
                    </w:r>
                    <w:r>
                      <w:rPr>
                        <w:b/>
                        <w:color w:val="221F1F"/>
                        <w:spacing w:val="-2"/>
                        <w:sz w:val="16"/>
                      </w:rPr>
                      <w:t>SANITARIA</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126E7" w14:textId="77777777" w:rsidR="00A663BF" w:rsidRDefault="00000000">
    <w:pPr>
      <w:pStyle w:val="Textoindependiente"/>
      <w:spacing w:line="14" w:lineRule="auto"/>
      <w:rPr>
        <w:i w:val="0"/>
        <w:sz w:val="20"/>
      </w:rPr>
    </w:pPr>
    <w:r>
      <w:rPr>
        <w:i w:val="0"/>
        <w:noProof/>
        <w:sz w:val="20"/>
      </w:rPr>
      <mc:AlternateContent>
        <mc:Choice Requires="wpg">
          <w:drawing>
            <wp:anchor distT="0" distB="0" distL="0" distR="0" simplePos="0" relativeHeight="485429760" behindDoc="1" locked="0" layoutInCell="1" allowOverlap="1" wp14:anchorId="6E936AD2" wp14:editId="2875E19E">
              <wp:simplePos x="0" y="0"/>
              <wp:positionH relativeFrom="page">
                <wp:posOffset>723900</wp:posOffset>
              </wp:positionH>
              <wp:positionV relativeFrom="page">
                <wp:posOffset>659891</wp:posOffset>
              </wp:positionV>
              <wp:extent cx="5931535" cy="6350"/>
              <wp:effectExtent l="0" t="0" r="0" b="0"/>
              <wp:wrapNone/>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198" name="Graphic 198"/>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199" name="Graphic 199"/>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59D04FED" id="Group 197" o:spid="_x0000_s1026" style="position:absolute;margin-left:57pt;margin-top:51.95pt;width:467.05pt;height:.5pt;z-index:-17886720;mso-wrap-distance-left:0;mso-wrap-distance-right:0;mso-position-horizontal-relative:page;mso-position-vertic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">
              <v:shape id="Graphic 198"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" path="m,l5897245,e" filled="f" strokecolor="#221f1f" strokeweight=".48pt">
                <v:stroke dashstyle="dot"/>
                <v:path arrowok="t"/>
              </v:shape>
              <v:shape id="Graphic 199"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" path="m6096,3048l5194,901,3048,,889,901,,3048,889,5207r2159,889l5194,5207,6096,3048xem5931395,3048r-889,-2147l5928347,r-2146,901l5925299,3048r902,2159l5928347,6096r2159,-889l5931395,3048xe" fillcolor="#221f1f" stroked="f">
                <v:path arrowok="t"/>
              </v:shape>
              <w10:wrap anchorx="page" anchory="page"/>
            </v:group>
          </w:pict>
        </mc:Fallback>
      </mc:AlternateContent>
    </w:r>
    <w:r>
      <w:rPr>
        <w:i w:val="0"/>
        <w:noProof/>
        <w:sz w:val="20"/>
      </w:rPr>
      <mc:AlternateContent>
        <mc:Choice Requires="wps">
          <w:drawing>
            <wp:anchor distT="0" distB="0" distL="0" distR="0" simplePos="0" relativeHeight="485430272" behindDoc="1" locked="0" layoutInCell="1" allowOverlap="1" wp14:anchorId="4D5D3075" wp14:editId="0B18CBFA">
              <wp:simplePos x="0" y="0"/>
              <wp:positionH relativeFrom="page">
                <wp:posOffset>1546605</wp:posOffset>
              </wp:positionH>
              <wp:positionV relativeFrom="page">
                <wp:posOffset>541994</wp:posOffset>
              </wp:positionV>
              <wp:extent cx="3443604" cy="11430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3604" cy="114300"/>
                      </a:xfrm>
                      <a:prstGeom prst="rect">
                        <a:avLst/>
                      </a:prstGeom>
                    </wps:spPr>
                    <wps:txbx>
                      <w:txbxContent>
                        <w:p w14:paraId="7C6DAA3C"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wps:txbx>
                    <wps:bodyPr wrap="square" lIns="0" tIns="0" rIns="0" bIns="0" rtlCol="0">
                      <a:noAutofit/>
                    </wps:bodyPr>
                  </wps:wsp>
                </a:graphicData>
              </a:graphic>
            </wp:anchor>
          </w:drawing>
        </mc:Choice>
        <mc:Fallback>
          <w:pict>
            <v:shapetype w14:anchorId="4D5D3075" id="_x0000_t202" coordsize="21600,21600" o:spt="202" path="m,l,21600r21600,l21600,xe">
              <v:stroke joinstyle="miter"/>
              <v:path gradientshapeok="t" o:connecttype="rect"/>
            </v:shapetype>
            <v:shape id="Textbox 200" o:spid="_x0000_s1095" type="#_x0000_t202" style="position:absolute;margin-left:121.8pt;margin-top:42.7pt;width:271.15pt;height:9pt;z-index:-178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" filled="f" stroked="f">
              <v:textbox inset="0,0,0,0">
                <w:txbxContent>
                  <w:p w14:paraId="7C6DAA3C" w14:textId="77777777" w:rsidR="00A663BF" w:rsidRDefault="00000000">
                    <w:pPr>
                      <w:spacing w:line="158" w:lineRule="exact"/>
                      <w:ind w:left="20"/>
                      <w:rPr>
                        <w:rFonts w:ascii="Candara" w:hAnsi="Candara"/>
                        <w:b/>
                        <w:sz w:val="14"/>
                      </w:rPr>
                    </w:pPr>
                    <w:r>
                      <w:rPr>
                        <w:rFonts w:ascii="Candara" w:hAnsi="Candara"/>
                        <w:b/>
                        <w:sz w:val="14"/>
                      </w:rPr>
                      <w:t>PARTE</w:t>
                    </w:r>
                    <w:r>
                      <w:rPr>
                        <w:rFonts w:ascii="Candara" w:hAnsi="Candara"/>
                        <w:b/>
                        <w:spacing w:val="-6"/>
                        <w:sz w:val="14"/>
                      </w:rPr>
                      <w:t xml:space="preserve"> </w:t>
                    </w:r>
                    <w:r>
                      <w:rPr>
                        <w:rFonts w:ascii="Candara" w:hAnsi="Candara"/>
                        <w:b/>
                        <w:sz w:val="14"/>
                      </w:rPr>
                      <w:t>COMÚN</w:t>
                    </w:r>
                    <w:r>
                      <w:rPr>
                        <w:rFonts w:ascii="Candara" w:hAnsi="Candara"/>
                        <w:b/>
                        <w:spacing w:val="-3"/>
                        <w:sz w:val="14"/>
                      </w:rPr>
                      <w:t xml:space="preserve"> </w:t>
                    </w:r>
                    <w:r>
                      <w:rPr>
                        <w:rFonts w:ascii="Candara" w:hAnsi="Candara"/>
                        <w:b/>
                        <w:sz w:val="14"/>
                      </w:rPr>
                      <w:t>-</w:t>
                    </w:r>
                    <w:r>
                      <w:rPr>
                        <w:rFonts w:ascii="Candara" w:hAnsi="Candara"/>
                        <w:b/>
                        <w:spacing w:val="-6"/>
                        <w:sz w:val="14"/>
                      </w:rPr>
                      <w:t xml:space="preserve"> </w:t>
                    </w:r>
                    <w:r>
                      <w:rPr>
                        <w:rFonts w:ascii="Candara" w:hAnsi="Candara"/>
                        <w:b/>
                        <w:sz w:val="14"/>
                      </w:rPr>
                      <w:t>TEMARIOS</w:t>
                    </w:r>
                    <w:r>
                      <w:rPr>
                        <w:rFonts w:ascii="Candara" w:hAnsi="Candara"/>
                        <w:b/>
                        <w:spacing w:val="-7"/>
                        <w:sz w:val="14"/>
                      </w:rPr>
                      <w:t xml:space="preserve"> </w:t>
                    </w:r>
                    <w:r>
                      <w:rPr>
                        <w:rFonts w:ascii="Candara" w:hAnsi="Candara"/>
                        <w:b/>
                        <w:sz w:val="14"/>
                      </w:rPr>
                      <w:t>DE</w:t>
                    </w:r>
                    <w:r>
                      <w:rPr>
                        <w:rFonts w:ascii="Candara" w:hAnsi="Candara"/>
                        <w:b/>
                        <w:spacing w:val="-5"/>
                        <w:sz w:val="14"/>
                      </w:rPr>
                      <w:t xml:space="preserve"> </w:t>
                    </w:r>
                    <w:r>
                      <w:rPr>
                        <w:rFonts w:ascii="Candara" w:hAnsi="Candara"/>
                        <w:b/>
                        <w:sz w:val="14"/>
                      </w:rPr>
                      <w:t>ESPECIALIDADES</w:t>
                    </w:r>
                    <w:r>
                      <w:rPr>
                        <w:rFonts w:ascii="Candara" w:hAnsi="Candara"/>
                        <w:b/>
                        <w:spacing w:val="-7"/>
                        <w:sz w:val="14"/>
                      </w:rPr>
                      <w:t xml:space="preserve"> </w:t>
                    </w:r>
                    <w:r>
                      <w:rPr>
                        <w:rFonts w:ascii="Candara" w:hAnsi="Candara"/>
                        <w:b/>
                        <w:sz w:val="14"/>
                      </w:rPr>
                      <w:t>AGENCIA</w:t>
                    </w:r>
                    <w:r>
                      <w:rPr>
                        <w:rFonts w:ascii="Candara" w:hAnsi="Candara"/>
                        <w:b/>
                        <w:spacing w:val="-5"/>
                        <w:sz w:val="14"/>
                      </w:rPr>
                      <w:t xml:space="preserve"> </w:t>
                    </w:r>
                    <w:r>
                      <w:rPr>
                        <w:rFonts w:ascii="Candara" w:hAnsi="Candara"/>
                        <w:b/>
                        <w:sz w:val="14"/>
                      </w:rPr>
                      <w:t>PUBLICA</w:t>
                    </w:r>
                    <w:r>
                      <w:rPr>
                        <w:rFonts w:ascii="Candara" w:hAnsi="Candara"/>
                        <w:b/>
                        <w:spacing w:val="-5"/>
                        <w:sz w:val="14"/>
                      </w:rPr>
                      <w:t xml:space="preserve"> </w:t>
                    </w:r>
                    <w:r>
                      <w:rPr>
                        <w:rFonts w:ascii="Candara" w:hAnsi="Candara"/>
                        <w:b/>
                        <w:sz w:val="14"/>
                      </w:rPr>
                      <w:t>SANITARIA</w:t>
                    </w:r>
                    <w:r>
                      <w:rPr>
                        <w:rFonts w:ascii="Candara" w:hAnsi="Candara"/>
                        <w:b/>
                        <w:spacing w:val="-5"/>
                        <w:sz w:val="14"/>
                      </w:rPr>
                      <w:t xml:space="preserve"> </w:t>
                    </w:r>
                    <w:r>
                      <w:rPr>
                        <w:rFonts w:ascii="Candara" w:hAnsi="Candara"/>
                        <w:b/>
                        <w:spacing w:val="-2"/>
                        <w:sz w:val="14"/>
                      </w:rPr>
                      <w:t>PONIENTE</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E3ED5"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0784" behindDoc="1" locked="0" layoutInCell="1" allowOverlap="1" wp14:anchorId="5155F6A2" wp14:editId="69E38342">
              <wp:simplePos x="0" y="0"/>
              <wp:positionH relativeFrom="page">
                <wp:posOffset>6932421</wp:posOffset>
              </wp:positionH>
              <wp:positionV relativeFrom="page">
                <wp:posOffset>183895</wp:posOffset>
              </wp:positionV>
              <wp:extent cx="160020" cy="16573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357DD63"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5155F6A2" id="_x0000_t202" coordsize="21600,21600" o:spt="202" path="m,l,21600r21600,l21600,xe">
              <v:stroke joinstyle="miter"/>
              <v:path gradientshapeok="t" o:connecttype="rect"/>
            </v:shapetype>
            <v:shape id="Textbox 201" o:spid="_x0000_s1096" type="#_x0000_t202" style="position:absolute;margin-left:545.85pt;margin-top:14.5pt;width:12.6pt;height:13.05pt;z-index:-178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" filled="f" stroked="f">
              <v:textbox inset="0,0,0,0">
                <w:txbxContent>
                  <w:p w14:paraId="3357DD63"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31296" behindDoc="1" locked="0" layoutInCell="1" allowOverlap="1" wp14:anchorId="582F7615" wp14:editId="2FD1EE2E">
              <wp:simplePos x="0" y="0"/>
              <wp:positionH relativeFrom="page">
                <wp:posOffset>455168</wp:posOffset>
              </wp:positionH>
              <wp:positionV relativeFrom="page">
                <wp:posOffset>203326</wp:posOffset>
              </wp:positionV>
              <wp:extent cx="699135" cy="13970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206B333E"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582F7615" id="Textbox 202" o:spid="_x0000_s1097" type="#_x0000_t202" style="position:absolute;margin-left:35.85pt;margin-top:16pt;width:55.05pt;height:11pt;z-index:-178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" filled="f" stroked="f">
              <v:textbox inset="0,0,0,0">
                <w:txbxContent>
                  <w:p w14:paraId="206B333E"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A7806"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2320" behindDoc="1" locked="0" layoutInCell="1" allowOverlap="1" wp14:anchorId="43AE2C29" wp14:editId="0BE10108">
              <wp:simplePos x="0" y="0"/>
              <wp:positionH relativeFrom="page">
                <wp:posOffset>6932421</wp:posOffset>
              </wp:positionH>
              <wp:positionV relativeFrom="page">
                <wp:posOffset>183895</wp:posOffset>
              </wp:positionV>
              <wp:extent cx="160020" cy="165735"/>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619E27B"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43AE2C29" id="_x0000_t202" coordsize="21600,21600" o:spt="202" path="m,l,21600r21600,l21600,xe">
              <v:stroke joinstyle="miter"/>
              <v:path gradientshapeok="t" o:connecttype="rect"/>
            </v:shapetype>
            <v:shape id="Textbox 227" o:spid="_x0000_s1099" type="#_x0000_t202" style="position:absolute;margin-left:545.85pt;margin-top:14.5pt;width:12.6pt;height:13.05pt;z-index:-178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" filled="f" stroked="f">
              <v:textbox inset="0,0,0,0">
                <w:txbxContent>
                  <w:p w14:paraId="5619E27B"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32832" behindDoc="1" locked="0" layoutInCell="1" allowOverlap="1" wp14:anchorId="51F1451B" wp14:editId="2FF4F54D">
              <wp:simplePos x="0" y="0"/>
              <wp:positionH relativeFrom="page">
                <wp:posOffset>455168</wp:posOffset>
              </wp:positionH>
              <wp:positionV relativeFrom="page">
                <wp:posOffset>203326</wp:posOffset>
              </wp:positionV>
              <wp:extent cx="699135" cy="1397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6F1B17AF"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51F1451B" id="Textbox 228" o:spid="_x0000_s1100" type="#_x0000_t202" style="position:absolute;margin-left:35.85pt;margin-top:16pt;width:55.05pt;height:11pt;z-index:-178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" filled="f" stroked="f">
              <v:textbox inset="0,0,0,0">
                <w:txbxContent>
                  <w:p w14:paraId="6F1B17AF"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30C13"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3344" behindDoc="1" locked="0" layoutInCell="1" allowOverlap="1" wp14:anchorId="6373524D" wp14:editId="5A29512D">
              <wp:simplePos x="0" y="0"/>
              <wp:positionH relativeFrom="page">
                <wp:posOffset>6932421</wp:posOffset>
              </wp:positionH>
              <wp:positionV relativeFrom="page">
                <wp:posOffset>183895</wp:posOffset>
              </wp:positionV>
              <wp:extent cx="160020" cy="16573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EECD5CE"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6373524D" id="_x0000_t202" coordsize="21600,21600" o:spt="202" path="m,l,21600r21600,l21600,xe">
              <v:stroke joinstyle="miter"/>
              <v:path gradientshapeok="t" o:connecttype="rect"/>
            </v:shapetype>
            <v:shape id="Textbox 229" o:spid="_x0000_s1101" type="#_x0000_t202" style="position:absolute;margin-left:545.85pt;margin-top:14.5pt;width:12.6pt;height:13.05pt;z-index:-178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" filled="f" stroked="f">
              <v:textbox inset="0,0,0,0">
                <w:txbxContent>
                  <w:p w14:paraId="2EECD5CE"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33856" behindDoc="1" locked="0" layoutInCell="1" allowOverlap="1" wp14:anchorId="7E1C1930" wp14:editId="16FF5195">
              <wp:simplePos x="0" y="0"/>
              <wp:positionH relativeFrom="page">
                <wp:posOffset>455168</wp:posOffset>
              </wp:positionH>
              <wp:positionV relativeFrom="page">
                <wp:posOffset>203326</wp:posOffset>
              </wp:positionV>
              <wp:extent cx="699135" cy="13970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1095F5AA"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7E1C1930" id="Textbox 230" o:spid="_x0000_s1102" type="#_x0000_t202" style="position:absolute;margin-left:35.85pt;margin-top:16pt;width:55.05pt;height:11pt;z-index:-178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03C9NZkBAAAi&#10;AwAADgAAAAAAAAAAAAAAAAAuAgAAZHJzL2Uyb0RvYy54bWxQSwECLQAUAAYACAAAACEAme/tad4A&#10;AAAIAQAADwAAAAAAAAAAAAAAAADzAwAAZHJzL2Rvd25yZXYueG1sUEsFBgAAAAAEAAQA8wAAAP4E&#10;AAAAAA==&#10;" filled="f" stroked="f">
              <v:textbox inset="0,0,0,0">
                <w:txbxContent>
                  <w:p w14:paraId="1095F5AA"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8E381"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5392" behindDoc="1" locked="0" layoutInCell="1" allowOverlap="1" wp14:anchorId="5BE98071" wp14:editId="27F15B8C">
              <wp:simplePos x="0" y="0"/>
              <wp:positionH relativeFrom="page">
                <wp:posOffset>6932421</wp:posOffset>
              </wp:positionH>
              <wp:positionV relativeFrom="page">
                <wp:posOffset>183895</wp:posOffset>
              </wp:positionV>
              <wp:extent cx="160020" cy="16573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98357E7"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5BE98071" id="_x0000_t202" coordsize="21600,21600" o:spt="202" path="m,l,21600r21600,l21600,xe">
              <v:stroke joinstyle="miter"/>
              <v:path gradientshapeok="t" o:connecttype="rect"/>
            </v:shapetype>
            <v:shape id="Textbox 236" o:spid="_x0000_s1103" type="#_x0000_t202" style="position:absolute;margin-left:545.85pt;margin-top:14.5pt;width:12.6pt;height:13.05pt;z-index:-178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" filled="f" stroked="f">
              <v:textbox inset="0,0,0,0">
                <w:txbxContent>
                  <w:p w14:paraId="198357E7"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35904" behindDoc="1" locked="0" layoutInCell="1" allowOverlap="1" wp14:anchorId="7151E44C" wp14:editId="6DB01AAA">
              <wp:simplePos x="0" y="0"/>
              <wp:positionH relativeFrom="page">
                <wp:posOffset>455168</wp:posOffset>
              </wp:positionH>
              <wp:positionV relativeFrom="page">
                <wp:posOffset>203326</wp:posOffset>
              </wp:positionV>
              <wp:extent cx="699135" cy="13970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68F4B8A3"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7151E44C" id="Textbox 237" o:spid="_x0000_s1104" type="#_x0000_t202" style="position:absolute;margin-left:35.85pt;margin-top:16pt;width:55.05pt;height:11pt;z-index:-178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XcDk1pkBAAAi&#10;AwAADgAAAAAAAAAAAAAAAAAuAgAAZHJzL2Uyb0RvYy54bWxQSwECLQAUAAYACAAAACEAme/tad4A&#10;AAAIAQAADwAAAAAAAAAAAAAAAADzAwAAZHJzL2Rvd25yZXYueG1sUEsFBgAAAAAEAAQA8wAAAP4E&#10;AAAAAA==&#10;" filled="f" stroked="f">
              <v:textbox inset="0,0,0,0">
                <w:txbxContent>
                  <w:p w14:paraId="68F4B8A3"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E6E5A"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4368" behindDoc="1" locked="0" layoutInCell="1" allowOverlap="1" wp14:anchorId="17FBCAB2" wp14:editId="319BC789">
              <wp:simplePos x="0" y="0"/>
              <wp:positionH relativeFrom="page">
                <wp:posOffset>6894321</wp:posOffset>
              </wp:positionH>
              <wp:positionV relativeFrom="page">
                <wp:posOffset>171195</wp:posOffset>
              </wp:positionV>
              <wp:extent cx="223520" cy="191135"/>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91135"/>
                      </a:xfrm>
                      <a:prstGeom prst="rect">
                        <a:avLst/>
                      </a:prstGeom>
                    </wps:spPr>
                    <wps:txbx>
                      <w:txbxContent>
                        <w:p w14:paraId="2B402E73"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17FBCAB2" id="_x0000_t202" coordsize="21600,21600" o:spt="202" path="m,l,21600r21600,l21600,xe">
              <v:stroke joinstyle="miter"/>
              <v:path gradientshapeok="t" o:connecttype="rect"/>
            </v:shapetype>
            <v:shape id="Textbox 234" o:spid="_x0000_s1105" type="#_x0000_t202" style="position:absolute;margin-left:542.85pt;margin-top:13.5pt;width:17.6pt;height:15.05pt;z-index:-178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" filled="f" stroked="f">
              <v:textbox inset="0,0,0,0">
                <w:txbxContent>
                  <w:p w14:paraId="2B402E73"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34880" behindDoc="1" locked="0" layoutInCell="1" allowOverlap="1" wp14:anchorId="4042A770" wp14:editId="581E5744">
              <wp:simplePos x="0" y="0"/>
              <wp:positionH relativeFrom="page">
                <wp:posOffset>455168</wp:posOffset>
              </wp:positionH>
              <wp:positionV relativeFrom="page">
                <wp:posOffset>203326</wp:posOffset>
              </wp:positionV>
              <wp:extent cx="699135" cy="13970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14C6C6DE"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4042A770" id="Textbox 235" o:spid="_x0000_s1106" type="#_x0000_t202" style="position:absolute;margin-left:35.85pt;margin-top:16pt;width:55.05pt;height:11pt;z-index:-178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" filled="f" stroked="f">
              <v:textbox inset="0,0,0,0">
                <w:txbxContent>
                  <w:p w14:paraId="14C6C6DE"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140BA"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6416" behindDoc="1" locked="0" layoutInCell="1" allowOverlap="1" wp14:anchorId="1F06B4E8" wp14:editId="5F56DCA8">
              <wp:simplePos x="0" y="0"/>
              <wp:positionH relativeFrom="page">
                <wp:posOffset>6894321</wp:posOffset>
              </wp:positionH>
              <wp:positionV relativeFrom="page">
                <wp:posOffset>171195</wp:posOffset>
              </wp:positionV>
              <wp:extent cx="223520" cy="191135"/>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91135"/>
                      </a:xfrm>
                      <a:prstGeom prst="rect">
                        <a:avLst/>
                      </a:prstGeom>
                    </wps:spPr>
                    <wps:txbx>
                      <w:txbxContent>
                        <w:p w14:paraId="6116B498"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1F06B4E8" id="_x0000_t202" coordsize="21600,21600" o:spt="202" path="m,l,21600r21600,l21600,xe">
              <v:stroke joinstyle="miter"/>
              <v:path gradientshapeok="t" o:connecttype="rect"/>
            </v:shapetype>
            <v:shape id="Textbox 242" o:spid="_x0000_s1107" type="#_x0000_t202" style="position:absolute;margin-left:542.85pt;margin-top:13.5pt;width:17.6pt;height:15.05pt;z-index:-178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" filled="f" stroked="f">
              <v:textbox inset="0,0,0,0">
                <w:txbxContent>
                  <w:p w14:paraId="6116B498"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36928" behindDoc="1" locked="0" layoutInCell="1" allowOverlap="1" wp14:anchorId="225BF199" wp14:editId="3C5048E2">
              <wp:simplePos x="0" y="0"/>
              <wp:positionH relativeFrom="page">
                <wp:posOffset>455168</wp:posOffset>
              </wp:positionH>
              <wp:positionV relativeFrom="page">
                <wp:posOffset>203326</wp:posOffset>
              </wp:positionV>
              <wp:extent cx="699135" cy="139700"/>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0D894080"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225BF199" id="Textbox 243" o:spid="_x0000_s1108" type="#_x0000_t202" style="position:absolute;margin-left:35.85pt;margin-top:16pt;width:55.05pt;height:11pt;z-index:-178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AKcmy5kBAAAi&#10;AwAADgAAAAAAAAAAAAAAAAAuAgAAZHJzL2Uyb0RvYy54bWxQSwECLQAUAAYACAAAACEAme/tad4A&#10;AAAIAQAADwAAAAAAAAAAAAAAAADzAwAAZHJzL2Rvd25yZXYueG1sUEsFBgAAAAAEAAQA8wAAAP4E&#10;AAAAAA==&#10;" filled="f" stroked="f">
              <v:textbox inset="0,0,0,0">
                <w:txbxContent>
                  <w:p w14:paraId="0D894080"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9EB06"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7440" behindDoc="1" locked="0" layoutInCell="1" allowOverlap="1" wp14:anchorId="6F08D8D2" wp14:editId="4172DE82">
              <wp:simplePos x="0" y="0"/>
              <wp:positionH relativeFrom="page">
                <wp:posOffset>6932421</wp:posOffset>
              </wp:positionH>
              <wp:positionV relativeFrom="page">
                <wp:posOffset>183895</wp:posOffset>
              </wp:positionV>
              <wp:extent cx="160020" cy="16573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686819C"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6F08D8D2" id="_x0000_t202" coordsize="21600,21600" o:spt="202" path="m,l,21600r21600,l21600,xe">
              <v:stroke joinstyle="miter"/>
              <v:path gradientshapeok="t" o:connecttype="rect"/>
            </v:shapetype>
            <v:shape id="Textbox 244" o:spid="_x0000_s1109" type="#_x0000_t202" style="position:absolute;margin-left:545.85pt;margin-top:14.5pt;width:12.6pt;height:13.05pt;z-index:-178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7wzmAEAACIDAAAOAAAAZHJzL2Uyb0RvYy54bWysUsFuGyEQvVfKPyDuMWtHdq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" filled="f" stroked="f">
              <v:textbox inset="0,0,0,0">
                <w:txbxContent>
                  <w:p w14:paraId="6686819C"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37952" behindDoc="1" locked="0" layoutInCell="1" allowOverlap="1" wp14:anchorId="6ECF028E" wp14:editId="16A1FFEB">
              <wp:simplePos x="0" y="0"/>
              <wp:positionH relativeFrom="page">
                <wp:posOffset>455168</wp:posOffset>
              </wp:positionH>
              <wp:positionV relativeFrom="page">
                <wp:posOffset>203326</wp:posOffset>
              </wp:positionV>
              <wp:extent cx="699135" cy="13970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68249B90"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6ECF028E" id="Textbox 245" o:spid="_x0000_s1110" type="#_x0000_t202" style="position:absolute;margin-left:35.85pt;margin-top:16pt;width:55.05pt;height:11pt;z-index:-1787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" filled="f" stroked="f">
              <v:textbox inset="0,0,0,0">
                <w:txbxContent>
                  <w:p w14:paraId="68249B90"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46E26"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9488" behindDoc="1" locked="0" layoutInCell="1" allowOverlap="1" wp14:anchorId="5FE39770" wp14:editId="39357EF3">
              <wp:simplePos x="0" y="0"/>
              <wp:positionH relativeFrom="page">
                <wp:posOffset>6932421</wp:posOffset>
              </wp:positionH>
              <wp:positionV relativeFrom="page">
                <wp:posOffset>183895</wp:posOffset>
              </wp:positionV>
              <wp:extent cx="160020" cy="16573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EE75202"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5FE39770" id="_x0000_t202" coordsize="21600,21600" o:spt="202" path="m,l,21600r21600,l21600,xe">
              <v:stroke joinstyle="miter"/>
              <v:path gradientshapeok="t" o:connecttype="rect"/>
            </v:shapetype>
            <v:shape id="Textbox 252" o:spid="_x0000_s1111" type="#_x0000_t202" style="position:absolute;margin-left:545.85pt;margin-top:14.5pt;width:12.6pt;height:13.05pt;z-index:-178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" filled="f" stroked="f">
              <v:textbox inset="0,0,0,0">
                <w:txbxContent>
                  <w:p w14:paraId="3EE75202"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40000" behindDoc="1" locked="0" layoutInCell="1" allowOverlap="1" wp14:anchorId="54541342" wp14:editId="3873A2CB">
              <wp:simplePos x="0" y="0"/>
              <wp:positionH relativeFrom="page">
                <wp:posOffset>455168</wp:posOffset>
              </wp:positionH>
              <wp:positionV relativeFrom="page">
                <wp:posOffset>203326</wp:posOffset>
              </wp:positionV>
              <wp:extent cx="699135" cy="13970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3C9CB201"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54541342" id="Textbox 253" o:spid="_x0000_s1112" type="#_x0000_t202" style="position:absolute;margin-left:35.85pt;margin-top:16pt;width:55.05pt;height:11pt;z-index:-178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r/+X15kBAAAi&#10;AwAADgAAAAAAAAAAAAAAAAAuAgAAZHJzL2Uyb0RvYy54bWxQSwECLQAUAAYACAAAACEAme/tad4A&#10;AAAIAQAADwAAAAAAAAAAAAAAAADzAwAAZHJzL2Rvd25yZXYueG1sUEsFBgAAAAAEAAQA8wAAAP4E&#10;AAAAAA==&#10;" filled="f" stroked="f">
              <v:textbox inset="0,0,0,0">
                <w:txbxContent>
                  <w:p w14:paraId="3C9CB201"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17A17"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38464" behindDoc="1" locked="0" layoutInCell="1" allowOverlap="1" wp14:anchorId="47391B17" wp14:editId="74D116EC">
              <wp:simplePos x="0" y="0"/>
              <wp:positionH relativeFrom="page">
                <wp:posOffset>6894321</wp:posOffset>
              </wp:positionH>
              <wp:positionV relativeFrom="page">
                <wp:posOffset>171195</wp:posOffset>
              </wp:positionV>
              <wp:extent cx="223520" cy="191135"/>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91135"/>
                      </a:xfrm>
                      <a:prstGeom prst="rect">
                        <a:avLst/>
                      </a:prstGeom>
                    </wps:spPr>
                    <wps:txbx>
                      <w:txbxContent>
                        <w:p w14:paraId="0822D8A6"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47391B17" id="_x0000_t202" coordsize="21600,21600" o:spt="202" path="m,l,21600r21600,l21600,xe">
              <v:stroke joinstyle="miter"/>
              <v:path gradientshapeok="t" o:connecttype="rect"/>
            </v:shapetype>
            <v:shape id="Textbox 250" o:spid="_x0000_s1113" type="#_x0000_t202" style="position:absolute;margin-left:542.85pt;margin-top:13.5pt;width:17.6pt;height:15.05pt;z-index:-178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" filled="f" stroked="f">
              <v:textbox inset="0,0,0,0">
                <w:txbxContent>
                  <w:p w14:paraId="0822D8A6"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38976" behindDoc="1" locked="0" layoutInCell="1" allowOverlap="1" wp14:anchorId="14694636" wp14:editId="25B73D71">
              <wp:simplePos x="0" y="0"/>
              <wp:positionH relativeFrom="page">
                <wp:posOffset>455168</wp:posOffset>
              </wp:positionH>
              <wp:positionV relativeFrom="page">
                <wp:posOffset>203326</wp:posOffset>
              </wp:positionV>
              <wp:extent cx="699135" cy="13970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4E71609B"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14694636" id="Textbox 251" o:spid="_x0000_s1114" type="#_x0000_t202" style="position:absolute;margin-left:35.85pt;margin-top:16pt;width:55.05pt;height:11pt;z-index:-178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IU/ONJkBAAAi&#10;AwAADgAAAAAAAAAAAAAAAAAuAgAAZHJzL2Uyb0RvYy54bWxQSwECLQAUAAYACAAAACEAme/tad4A&#10;AAAIAQAADwAAAAAAAAAAAAAAAADzAwAAZHJzL2Rvd25yZXYueG1sUEsFBgAAAAAEAAQA8wAAAP4E&#10;AAAAAA==&#10;" filled="f" stroked="f">
              <v:textbox inset="0,0,0,0">
                <w:txbxContent>
                  <w:p w14:paraId="4E71609B"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07FB4"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40512" behindDoc="1" locked="0" layoutInCell="1" allowOverlap="1" wp14:anchorId="01BCD7E5" wp14:editId="44B31660">
              <wp:simplePos x="0" y="0"/>
              <wp:positionH relativeFrom="page">
                <wp:posOffset>6894321</wp:posOffset>
              </wp:positionH>
              <wp:positionV relativeFrom="page">
                <wp:posOffset>171195</wp:posOffset>
              </wp:positionV>
              <wp:extent cx="223520" cy="19113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91135"/>
                      </a:xfrm>
                      <a:prstGeom prst="rect">
                        <a:avLst/>
                      </a:prstGeom>
                    </wps:spPr>
                    <wps:txbx>
                      <w:txbxContent>
                        <w:p w14:paraId="6DC446A7"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01BCD7E5" id="_x0000_t202" coordsize="21600,21600" o:spt="202" path="m,l,21600r21600,l21600,xe">
              <v:stroke joinstyle="miter"/>
              <v:path gradientshapeok="t" o:connecttype="rect"/>
            </v:shapetype>
            <v:shape id="Textbox 256" o:spid="_x0000_s1115" type="#_x0000_t202" style="position:absolute;margin-left:542.85pt;margin-top:13.5pt;width:17.6pt;height:15.05pt;z-index:-178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" filled="f" stroked="f">
              <v:textbox inset="0,0,0,0">
                <w:txbxContent>
                  <w:p w14:paraId="6DC446A7"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41024" behindDoc="1" locked="0" layoutInCell="1" allowOverlap="1" wp14:anchorId="256E44D5" wp14:editId="125375B3">
              <wp:simplePos x="0" y="0"/>
              <wp:positionH relativeFrom="page">
                <wp:posOffset>455168</wp:posOffset>
              </wp:positionH>
              <wp:positionV relativeFrom="page">
                <wp:posOffset>203326</wp:posOffset>
              </wp:positionV>
              <wp:extent cx="699135" cy="13970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69950FD5"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256E44D5" id="Textbox 257" o:spid="_x0000_s1116" type="#_x0000_t202" style="position:absolute;margin-left:35.85pt;margin-top:16pt;width:55.05pt;height:11pt;z-index:-178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8phVypkBAAAi&#10;AwAADgAAAAAAAAAAAAAAAAAuAgAAZHJzL2Uyb0RvYy54bWxQSwECLQAUAAYACAAAACEAme/tad4A&#10;AAAIAQAADwAAAAAAAAAAAAAAAADzAwAAZHJzL2Rvd25yZXYueG1sUEsFBgAAAAAEAAQA8wAAAP4E&#10;AAAAAA==&#10;" filled="f" stroked="f">
              <v:textbox inset="0,0,0,0">
                <w:txbxContent>
                  <w:p w14:paraId="69950FD5"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32D62"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41536" behindDoc="1" locked="0" layoutInCell="1" allowOverlap="1" wp14:anchorId="26D71119" wp14:editId="23B7A0FC">
              <wp:simplePos x="0" y="0"/>
              <wp:positionH relativeFrom="page">
                <wp:posOffset>6932421</wp:posOffset>
              </wp:positionH>
              <wp:positionV relativeFrom="page">
                <wp:posOffset>183895</wp:posOffset>
              </wp:positionV>
              <wp:extent cx="160020" cy="16573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4421C0A"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26D71119" id="_x0000_t202" coordsize="21600,21600" o:spt="202" path="m,l,21600r21600,l21600,xe">
              <v:stroke joinstyle="miter"/>
              <v:path gradientshapeok="t" o:connecttype="rect"/>
            </v:shapetype>
            <v:shape id="Textbox 258" o:spid="_x0000_s1117" type="#_x0000_t202" style="position:absolute;margin-left:545.85pt;margin-top:14.5pt;width:12.6pt;height:13.05pt;z-index:-178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M8ylgEAACI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" filled="f" stroked="f">
              <v:textbox inset="0,0,0,0">
                <w:txbxContent>
                  <w:p w14:paraId="44421C0A"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42048" behindDoc="1" locked="0" layoutInCell="1" allowOverlap="1" wp14:anchorId="56A7A02A" wp14:editId="77B84312">
              <wp:simplePos x="0" y="0"/>
              <wp:positionH relativeFrom="page">
                <wp:posOffset>455168</wp:posOffset>
              </wp:positionH>
              <wp:positionV relativeFrom="page">
                <wp:posOffset>203326</wp:posOffset>
              </wp:positionV>
              <wp:extent cx="699135" cy="13970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5B72A0E1"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56A7A02A" id="Textbox 259" o:spid="_x0000_s1118" type="#_x0000_t202" style="position:absolute;margin-left:35.85pt;margin-top:16pt;width:55.05pt;height:11pt;z-index:-178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fCgMKZkBAAAi&#10;AwAADgAAAAAAAAAAAAAAAAAuAgAAZHJzL2Uyb0RvYy54bWxQSwECLQAUAAYACAAAACEAme/tad4A&#10;AAAIAQAADwAAAAAAAAAAAAAAAADzAwAAZHJzL2Rvd25yZXYueG1sUEsFBgAAAAAEAAQA8wAAAP4E&#10;AAAAAA==&#10;" filled="f" stroked="f">
              <v:textbox inset="0,0,0,0">
                <w:txbxContent>
                  <w:p w14:paraId="5B72A0E1"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B81CC"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43584" behindDoc="1" locked="0" layoutInCell="1" allowOverlap="1" wp14:anchorId="72F2053E" wp14:editId="49C01788">
              <wp:simplePos x="0" y="0"/>
              <wp:positionH relativeFrom="page">
                <wp:posOffset>6932421</wp:posOffset>
              </wp:positionH>
              <wp:positionV relativeFrom="page">
                <wp:posOffset>183895</wp:posOffset>
              </wp:positionV>
              <wp:extent cx="160020" cy="165735"/>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F340E1B"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w14:anchorId="72F2053E" id="_x0000_t202" coordsize="21600,21600" o:spt="202" path="m,l,21600r21600,l21600,xe">
              <v:stroke joinstyle="miter"/>
              <v:path gradientshapeok="t" o:connecttype="rect"/>
            </v:shapetype>
            <v:shape id="Textbox 265" o:spid="_x0000_s1119" type="#_x0000_t202" style="position:absolute;margin-left:545.85pt;margin-top:14.5pt;width:12.6pt;height:13.05pt;z-index:-1787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JbRlwEAACIDAAAOAAAAZHJzL2Uyb0RvYy54bWysUsGO0zAQvSPxD5bvNGnRdlH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" filled="f" stroked="f">
              <v:textbox inset="0,0,0,0">
                <w:txbxContent>
                  <w:p w14:paraId="0F340E1B" w14:textId="77777777" w:rsidR="00A663B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44096" behindDoc="1" locked="0" layoutInCell="1" allowOverlap="1" wp14:anchorId="6953878F" wp14:editId="448459E8">
              <wp:simplePos x="0" y="0"/>
              <wp:positionH relativeFrom="page">
                <wp:posOffset>455168</wp:posOffset>
              </wp:positionH>
              <wp:positionV relativeFrom="page">
                <wp:posOffset>203326</wp:posOffset>
              </wp:positionV>
              <wp:extent cx="699135" cy="1397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3CCA828C"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6953878F" id="Textbox 266" o:spid="_x0000_s1120" type="#_x0000_t202" style="position:absolute;margin-left:35.85pt;margin-top:16pt;width:55.05pt;height:11pt;z-index:-178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FTET7JkBAAAi&#10;AwAADgAAAAAAAAAAAAAAAAAuAgAAZHJzL2Uyb0RvYy54bWxQSwECLQAUAAYACAAAACEAme/tad4A&#10;AAAIAQAADwAAAAAAAAAAAAAAAADzAwAAZHJzL2Rvd25yZXYueG1sUEsFBgAAAAAEAAQA8wAAAP4E&#10;AAAAAA==&#10;" filled="f" stroked="f">
              <v:textbox inset="0,0,0,0">
                <w:txbxContent>
                  <w:p w14:paraId="3CCA828C"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E93B7"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42560" behindDoc="1" locked="0" layoutInCell="1" allowOverlap="1" wp14:anchorId="2479F4C5" wp14:editId="75AFFB16">
              <wp:simplePos x="0" y="0"/>
              <wp:positionH relativeFrom="page">
                <wp:posOffset>6894321</wp:posOffset>
              </wp:positionH>
              <wp:positionV relativeFrom="page">
                <wp:posOffset>171195</wp:posOffset>
              </wp:positionV>
              <wp:extent cx="223520" cy="191135"/>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91135"/>
                      </a:xfrm>
                      <a:prstGeom prst="rect">
                        <a:avLst/>
                      </a:prstGeom>
                    </wps:spPr>
                    <wps:txbx>
                      <w:txbxContent>
                        <w:p w14:paraId="30F874D8"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2479F4C5" id="_x0000_t202" coordsize="21600,21600" o:spt="202" path="m,l,21600r21600,l21600,xe">
              <v:stroke joinstyle="miter"/>
              <v:path gradientshapeok="t" o:connecttype="rect"/>
            </v:shapetype>
            <v:shape id="Textbox 263" o:spid="_x0000_s1121" type="#_x0000_t202" style="position:absolute;margin-left:542.85pt;margin-top:13.5pt;width:17.6pt;height:15.05pt;z-index:-178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" filled="f" stroked="f">
              <v:textbox inset="0,0,0,0">
                <w:txbxContent>
                  <w:p w14:paraId="30F874D8"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43072" behindDoc="1" locked="0" layoutInCell="1" allowOverlap="1" wp14:anchorId="7B406CCE" wp14:editId="719B17BD">
              <wp:simplePos x="0" y="0"/>
              <wp:positionH relativeFrom="page">
                <wp:posOffset>455168</wp:posOffset>
              </wp:positionH>
              <wp:positionV relativeFrom="page">
                <wp:posOffset>203326</wp:posOffset>
              </wp:positionV>
              <wp:extent cx="699135" cy="13970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1D61F650"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7B406CCE" id="Textbox 264" o:spid="_x0000_s1122" type="#_x0000_t202" style="position:absolute;margin-left:35.85pt;margin-top:16pt;width:55.05pt;height:11pt;z-index:-1787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RIdeP5kBAAAi&#10;AwAADgAAAAAAAAAAAAAAAAAuAgAAZHJzL2Uyb0RvYy54bWxQSwECLQAUAAYACAAAACEAme/tad4A&#10;AAAIAQAADwAAAAAAAAAAAAAAAADzAwAAZHJzL2Rvd25yZXYueG1sUEsFBgAAAAAEAAQA8wAAAP4E&#10;AAAAAA==&#10;" filled="f" stroked="f">
              <v:textbox inset="0,0,0,0">
                <w:txbxContent>
                  <w:p w14:paraId="1D61F650"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E6E12" w14:textId="77777777" w:rsidR="00A663BF" w:rsidRDefault="00000000">
    <w:pPr>
      <w:pStyle w:val="Textoindependiente"/>
      <w:spacing w:line="14" w:lineRule="auto"/>
      <w:rPr>
        <w:i w:val="0"/>
        <w:sz w:val="20"/>
      </w:rPr>
    </w:pPr>
    <w:r>
      <w:rPr>
        <w:i w:val="0"/>
        <w:noProof/>
        <w:sz w:val="20"/>
      </w:rPr>
      <mc:AlternateContent>
        <mc:Choice Requires="wps">
          <w:drawing>
            <wp:anchor distT="0" distB="0" distL="0" distR="0" simplePos="0" relativeHeight="485444608" behindDoc="1" locked="0" layoutInCell="1" allowOverlap="1" wp14:anchorId="65EAA611" wp14:editId="75F1D67B">
              <wp:simplePos x="0" y="0"/>
              <wp:positionH relativeFrom="page">
                <wp:posOffset>6894321</wp:posOffset>
              </wp:positionH>
              <wp:positionV relativeFrom="page">
                <wp:posOffset>171195</wp:posOffset>
              </wp:positionV>
              <wp:extent cx="223520" cy="191135"/>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91135"/>
                      </a:xfrm>
                      <a:prstGeom prst="rect">
                        <a:avLst/>
                      </a:prstGeom>
                    </wps:spPr>
                    <wps:txbx>
                      <w:txbxContent>
                        <w:p w14:paraId="33BBFF0A"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w14:anchorId="65EAA611" id="_x0000_t202" coordsize="21600,21600" o:spt="202" path="m,l,21600r21600,l21600,xe">
              <v:stroke joinstyle="miter"/>
              <v:path gradientshapeok="t" o:connecttype="rect"/>
            </v:shapetype>
            <v:shape id="Textbox 271" o:spid="_x0000_s1123" type="#_x0000_t202" style="position:absolute;margin-left:542.85pt;margin-top:13.5pt;width:17.6pt;height:15.05pt;z-index:-178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" filled="f" stroked="f">
              <v:textbox inset="0,0,0,0">
                <w:txbxContent>
                  <w:p w14:paraId="33BBFF0A" w14:textId="77777777" w:rsidR="00A663BF" w:rsidRDefault="00000000">
                    <w:pPr>
                      <w:spacing w:line="265" w:lineRule="exact"/>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5445120" behindDoc="1" locked="0" layoutInCell="1" allowOverlap="1" wp14:anchorId="59BE13A2" wp14:editId="6C041DDE">
              <wp:simplePos x="0" y="0"/>
              <wp:positionH relativeFrom="page">
                <wp:posOffset>455168</wp:posOffset>
              </wp:positionH>
              <wp:positionV relativeFrom="page">
                <wp:posOffset>203326</wp:posOffset>
              </wp:positionV>
              <wp:extent cx="699135" cy="13970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135" cy="139700"/>
                      </a:xfrm>
                      <a:prstGeom prst="rect">
                        <a:avLst/>
                      </a:prstGeom>
                    </wps:spPr>
                    <wps:txbx>
                      <w:txbxContent>
                        <w:p w14:paraId="3C69541F"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wps:txbx>
                    <wps:bodyPr wrap="square" lIns="0" tIns="0" rIns="0" bIns="0" rtlCol="0">
                      <a:noAutofit/>
                    </wps:bodyPr>
                  </wps:wsp>
                </a:graphicData>
              </a:graphic>
            </wp:anchor>
          </w:drawing>
        </mc:Choice>
        <mc:Fallback>
          <w:pict>
            <v:shape w14:anchorId="59BE13A2" id="Textbox 272" o:spid="_x0000_s1124" type="#_x0000_t202" style="position:absolute;margin-left:35.85pt;margin-top:16pt;width:55.05pt;height:11pt;z-index:-1787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" filled="f" stroked="f">
              <v:textbox inset="0,0,0,0">
                <w:txbxContent>
                  <w:p w14:paraId="3C69541F" w14:textId="77777777" w:rsidR="00A663BF" w:rsidRDefault="00000000">
                    <w:pPr>
                      <w:spacing w:line="203" w:lineRule="exact"/>
                      <w:ind w:left="20"/>
                      <w:rPr>
                        <w:rFonts w:ascii="Calibri"/>
                        <w:b/>
                        <w:i/>
                        <w:sz w:val="18"/>
                      </w:rPr>
                    </w:pPr>
                    <w:r>
                      <w:rPr>
                        <w:rFonts w:ascii="Calibri"/>
                        <w:b/>
                        <w:i/>
                        <w:sz w:val="18"/>
                      </w:rPr>
                      <w:t>Anexo</w:t>
                    </w:r>
                    <w:r>
                      <w:rPr>
                        <w:rFonts w:ascii="Calibri"/>
                        <w:b/>
                        <w:i/>
                        <w:spacing w:val="-2"/>
                        <w:sz w:val="18"/>
                      </w:rPr>
                      <w:t xml:space="preserve"> </w:t>
                    </w:r>
                    <w:r>
                      <w:rPr>
                        <w:rFonts w:ascii="Calibri"/>
                        <w:b/>
                        <w:i/>
                        <w:sz w:val="18"/>
                      </w:rPr>
                      <w:t>Tema</w:t>
                    </w:r>
                    <w:r>
                      <w:rPr>
                        <w:rFonts w:ascii="Calibri"/>
                        <w:b/>
                        <w:i/>
                        <w:spacing w:val="-2"/>
                        <w:sz w:val="18"/>
                      </w:rPr>
                      <w:t xml:space="preserve"> </w:t>
                    </w:r>
                    <w:r>
                      <w:rPr>
                        <w:rFonts w:ascii="Calibri"/>
                        <w:b/>
                        <w:i/>
                        <w:spacing w:val="-10"/>
                        <w:sz w:val="18"/>
                      </w:rPr>
                      <w:t>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B7B59"/>
    <w:multiLevelType w:val="hybridMultilevel"/>
    <w:tmpl w:val="D1F2D3C0"/>
    <w:lvl w:ilvl="0" w:tplc="1916AE20">
      <w:numFmt w:val="bullet"/>
      <w:lvlText w:val="-"/>
      <w:lvlJc w:val="left"/>
      <w:pPr>
        <w:ind w:left="848" w:hanging="111"/>
      </w:pPr>
      <w:rPr>
        <w:rFonts w:ascii="Arial MT" w:eastAsia="Arial MT" w:hAnsi="Arial MT" w:cs="Arial MT" w:hint="default"/>
        <w:b w:val="0"/>
        <w:bCs w:val="0"/>
        <w:i w:val="0"/>
        <w:iCs w:val="0"/>
        <w:spacing w:val="0"/>
        <w:w w:val="99"/>
        <w:sz w:val="18"/>
        <w:szCs w:val="18"/>
        <w:lang w:val="es-ES" w:eastAsia="en-US" w:bidi="ar-SA"/>
      </w:rPr>
    </w:lvl>
    <w:lvl w:ilvl="1" w:tplc="98207034">
      <w:numFmt w:val="bullet"/>
      <w:lvlText w:val="•"/>
      <w:lvlJc w:val="left"/>
      <w:pPr>
        <w:ind w:left="1833" w:hanging="111"/>
      </w:pPr>
      <w:rPr>
        <w:rFonts w:hint="default"/>
        <w:lang w:val="es-ES" w:eastAsia="en-US" w:bidi="ar-SA"/>
      </w:rPr>
    </w:lvl>
    <w:lvl w:ilvl="2" w:tplc="D3FAD722">
      <w:numFmt w:val="bullet"/>
      <w:lvlText w:val="•"/>
      <w:lvlJc w:val="left"/>
      <w:pPr>
        <w:ind w:left="2826" w:hanging="111"/>
      </w:pPr>
      <w:rPr>
        <w:rFonts w:hint="default"/>
        <w:lang w:val="es-ES" w:eastAsia="en-US" w:bidi="ar-SA"/>
      </w:rPr>
    </w:lvl>
    <w:lvl w:ilvl="3" w:tplc="DEC2324A">
      <w:numFmt w:val="bullet"/>
      <w:lvlText w:val="•"/>
      <w:lvlJc w:val="left"/>
      <w:pPr>
        <w:ind w:left="3820" w:hanging="111"/>
      </w:pPr>
      <w:rPr>
        <w:rFonts w:hint="default"/>
        <w:lang w:val="es-ES" w:eastAsia="en-US" w:bidi="ar-SA"/>
      </w:rPr>
    </w:lvl>
    <w:lvl w:ilvl="4" w:tplc="BBAEA120">
      <w:numFmt w:val="bullet"/>
      <w:lvlText w:val="•"/>
      <w:lvlJc w:val="left"/>
      <w:pPr>
        <w:ind w:left="4813" w:hanging="111"/>
      </w:pPr>
      <w:rPr>
        <w:rFonts w:hint="default"/>
        <w:lang w:val="es-ES" w:eastAsia="en-US" w:bidi="ar-SA"/>
      </w:rPr>
    </w:lvl>
    <w:lvl w:ilvl="5" w:tplc="F7CAAE40">
      <w:numFmt w:val="bullet"/>
      <w:lvlText w:val="•"/>
      <w:lvlJc w:val="left"/>
      <w:pPr>
        <w:ind w:left="5807" w:hanging="111"/>
      </w:pPr>
      <w:rPr>
        <w:rFonts w:hint="default"/>
        <w:lang w:val="es-ES" w:eastAsia="en-US" w:bidi="ar-SA"/>
      </w:rPr>
    </w:lvl>
    <w:lvl w:ilvl="6" w:tplc="8190D88A">
      <w:numFmt w:val="bullet"/>
      <w:lvlText w:val="•"/>
      <w:lvlJc w:val="left"/>
      <w:pPr>
        <w:ind w:left="6800" w:hanging="111"/>
      </w:pPr>
      <w:rPr>
        <w:rFonts w:hint="default"/>
        <w:lang w:val="es-ES" w:eastAsia="en-US" w:bidi="ar-SA"/>
      </w:rPr>
    </w:lvl>
    <w:lvl w:ilvl="7" w:tplc="D36672C4">
      <w:numFmt w:val="bullet"/>
      <w:lvlText w:val="•"/>
      <w:lvlJc w:val="left"/>
      <w:pPr>
        <w:ind w:left="7794" w:hanging="111"/>
      </w:pPr>
      <w:rPr>
        <w:rFonts w:hint="default"/>
        <w:lang w:val="es-ES" w:eastAsia="en-US" w:bidi="ar-SA"/>
      </w:rPr>
    </w:lvl>
    <w:lvl w:ilvl="8" w:tplc="2836EF3A">
      <w:numFmt w:val="bullet"/>
      <w:lvlText w:val="•"/>
      <w:lvlJc w:val="left"/>
      <w:pPr>
        <w:ind w:left="8787" w:hanging="111"/>
      </w:pPr>
      <w:rPr>
        <w:rFonts w:hint="default"/>
        <w:lang w:val="es-ES" w:eastAsia="en-US" w:bidi="ar-SA"/>
      </w:rPr>
    </w:lvl>
  </w:abstractNum>
  <w:abstractNum w:abstractNumId="1" w15:restartNumberingAfterBreak="0">
    <w:nsid w:val="019153CD"/>
    <w:multiLevelType w:val="hybridMultilevel"/>
    <w:tmpl w:val="2DFC6BF0"/>
    <w:lvl w:ilvl="0" w:tplc="3EE8D11C">
      <w:numFmt w:val="bullet"/>
      <w:lvlText w:val="-"/>
      <w:lvlJc w:val="left"/>
      <w:pPr>
        <w:ind w:left="993" w:hanging="140"/>
      </w:pPr>
      <w:rPr>
        <w:rFonts w:ascii="Cambria" w:eastAsia="Cambria" w:hAnsi="Cambria" w:cs="Cambria" w:hint="default"/>
        <w:b/>
        <w:bCs/>
        <w:i/>
        <w:iCs/>
        <w:color w:val="221F1F"/>
        <w:spacing w:val="0"/>
        <w:w w:val="96"/>
        <w:sz w:val="22"/>
        <w:szCs w:val="22"/>
        <w:lang w:val="es-ES" w:eastAsia="en-US" w:bidi="ar-SA"/>
      </w:rPr>
    </w:lvl>
    <w:lvl w:ilvl="1" w:tplc="946C6B20">
      <w:numFmt w:val="bullet"/>
      <w:lvlText w:val="•"/>
      <w:lvlJc w:val="left"/>
      <w:pPr>
        <w:ind w:left="1892" w:hanging="140"/>
      </w:pPr>
      <w:rPr>
        <w:rFonts w:hint="default"/>
        <w:lang w:val="es-ES" w:eastAsia="en-US" w:bidi="ar-SA"/>
      </w:rPr>
    </w:lvl>
    <w:lvl w:ilvl="2" w:tplc="4D1A49BC">
      <w:numFmt w:val="bullet"/>
      <w:lvlText w:val="•"/>
      <w:lvlJc w:val="left"/>
      <w:pPr>
        <w:ind w:left="2785" w:hanging="140"/>
      </w:pPr>
      <w:rPr>
        <w:rFonts w:hint="default"/>
        <w:lang w:val="es-ES" w:eastAsia="en-US" w:bidi="ar-SA"/>
      </w:rPr>
    </w:lvl>
    <w:lvl w:ilvl="3" w:tplc="19FAFD4A">
      <w:numFmt w:val="bullet"/>
      <w:lvlText w:val="•"/>
      <w:lvlJc w:val="left"/>
      <w:pPr>
        <w:ind w:left="3678" w:hanging="140"/>
      </w:pPr>
      <w:rPr>
        <w:rFonts w:hint="default"/>
        <w:lang w:val="es-ES" w:eastAsia="en-US" w:bidi="ar-SA"/>
      </w:rPr>
    </w:lvl>
    <w:lvl w:ilvl="4" w:tplc="90C8E6D8">
      <w:numFmt w:val="bullet"/>
      <w:lvlText w:val="•"/>
      <w:lvlJc w:val="left"/>
      <w:pPr>
        <w:ind w:left="4570" w:hanging="140"/>
      </w:pPr>
      <w:rPr>
        <w:rFonts w:hint="default"/>
        <w:lang w:val="es-ES" w:eastAsia="en-US" w:bidi="ar-SA"/>
      </w:rPr>
    </w:lvl>
    <w:lvl w:ilvl="5" w:tplc="95F4278A">
      <w:numFmt w:val="bullet"/>
      <w:lvlText w:val="•"/>
      <w:lvlJc w:val="left"/>
      <w:pPr>
        <w:ind w:left="5463" w:hanging="140"/>
      </w:pPr>
      <w:rPr>
        <w:rFonts w:hint="default"/>
        <w:lang w:val="es-ES" w:eastAsia="en-US" w:bidi="ar-SA"/>
      </w:rPr>
    </w:lvl>
    <w:lvl w:ilvl="6" w:tplc="4EBE3B52">
      <w:numFmt w:val="bullet"/>
      <w:lvlText w:val="•"/>
      <w:lvlJc w:val="left"/>
      <w:pPr>
        <w:ind w:left="6356" w:hanging="140"/>
      </w:pPr>
      <w:rPr>
        <w:rFonts w:hint="default"/>
        <w:lang w:val="es-ES" w:eastAsia="en-US" w:bidi="ar-SA"/>
      </w:rPr>
    </w:lvl>
    <w:lvl w:ilvl="7" w:tplc="0DCA561A">
      <w:numFmt w:val="bullet"/>
      <w:lvlText w:val="•"/>
      <w:lvlJc w:val="left"/>
      <w:pPr>
        <w:ind w:left="7249" w:hanging="140"/>
      </w:pPr>
      <w:rPr>
        <w:rFonts w:hint="default"/>
        <w:lang w:val="es-ES" w:eastAsia="en-US" w:bidi="ar-SA"/>
      </w:rPr>
    </w:lvl>
    <w:lvl w:ilvl="8" w:tplc="A02099F4">
      <w:numFmt w:val="bullet"/>
      <w:lvlText w:val="•"/>
      <w:lvlJc w:val="left"/>
      <w:pPr>
        <w:ind w:left="8141" w:hanging="140"/>
      </w:pPr>
      <w:rPr>
        <w:rFonts w:hint="default"/>
        <w:lang w:val="es-ES" w:eastAsia="en-US" w:bidi="ar-SA"/>
      </w:rPr>
    </w:lvl>
  </w:abstractNum>
  <w:abstractNum w:abstractNumId="2" w15:restartNumberingAfterBreak="0">
    <w:nsid w:val="031147B7"/>
    <w:multiLevelType w:val="hybridMultilevel"/>
    <w:tmpl w:val="E5604E30"/>
    <w:lvl w:ilvl="0" w:tplc="07325736">
      <w:start w:val="1"/>
      <w:numFmt w:val="decimal"/>
      <w:lvlText w:val="%1."/>
      <w:lvlJc w:val="left"/>
      <w:pPr>
        <w:ind w:left="424" w:hanging="219"/>
        <w:jc w:val="left"/>
      </w:pPr>
      <w:rPr>
        <w:rFonts w:ascii="Cambria" w:eastAsia="Cambria" w:hAnsi="Cambria" w:cs="Cambria" w:hint="default"/>
        <w:b/>
        <w:bCs/>
        <w:i w:val="0"/>
        <w:iCs w:val="0"/>
        <w:color w:val="221F1F"/>
        <w:spacing w:val="-2"/>
        <w:w w:val="96"/>
        <w:sz w:val="22"/>
        <w:szCs w:val="22"/>
        <w:lang w:val="es-ES" w:eastAsia="en-US" w:bidi="ar-SA"/>
      </w:rPr>
    </w:lvl>
    <w:lvl w:ilvl="1" w:tplc="2D04773E">
      <w:start w:val="1"/>
      <w:numFmt w:val="lowerLetter"/>
      <w:lvlText w:val="%2)"/>
      <w:lvlJc w:val="left"/>
      <w:pPr>
        <w:ind w:left="993" w:hanging="238"/>
        <w:jc w:val="left"/>
      </w:pPr>
      <w:rPr>
        <w:rFonts w:ascii="Cambria" w:eastAsia="Cambria" w:hAnsi="Cambria" w:cs="Cambria" w:hint="default"/>
        <w:b w:val="0"/>
        <w:bCs w:val="0"/>
        <w:i/>
        <w:iCs/>
        <w:color w:val="221F1F"/>
        <w:spacing w:val="0"/>
        <w:w w:val="96"/>
        <w:sz w:val="22"/>
        <w:szCs w:val="22"/>
        <w:lang w:val="es-ES" w:eastAsia="en-US" w:bidi="ar-SA"/>
      </w:rPr>
    </w:lvl>
    <w:lvl w:ilvl="2" w:tplc="2A3817E8">
      <w:numFmt w:val="bullet"/>
      <w:lvlText w:val="•"/>
      <w:lvlJc w:val="left"/>
      <w:pPr>
        <w:ind w:left="1991" w:hanging="238"/>
      </w:pPr>
      <w:rPr>
        <w:rFonts w:hint="default"/>
        <w:lang w:val="es-ES" w:eastAsia="en-US" w:bidi="ar-SA"/>
      </w:rPr>
    </w:lvl>
    <w:lvl w:ilvl="3" w:tplc="A8A8A996">
      <w:numFmt w:val="bullet"/>
      <w:lvlText w:val="•"/>
      <w:lvlJc w:val="left"/>
      <w:pPr>
        <w:ind w:left="2983" w:hanging="238"/>
      </w:pPr>
      <w:rPr>
        <w:rFonts w:hint="default"/>
        <w:lang w:val="es-ES" w:eastAsia="en-US" w:bidi="ar-SA"/>
      </w:rPr>
    </w:lvl>
    <w:lvl w:ilvl="4" w:tplc="8E5495A6">
      <w:numFmt w:val="bullet"/>
      <w:lvlText w:val="•"/>
      <w:lvlJc w:val="left"/>
      <w:pPr>
        <w:ind w:left="3975" w:hanging="238"/>
      </w:pPr>
      <w:rPr>
        <w:rFonts w:hint="default"/>
        <w:lang w:val="es-ES" w:eastAsia="en-US" w:bidi="ar-SA"/>
      </w:rPr>
    </w:lvl>
    <w:lvl w:ilvl="5" w:tplc="A55AF55A">
      <w:numFmt w:val="bullet"/>
      <w:lvlText w:val="•"/>
      <w:lvlJc w:val="left"/>
      <w:pPr>
        <w:ind w:left="4967" w:hanging="238"/>
      </w:pPr>
      <w:rPr>
        <w:rFonts w:hint="default"/>
        <w:lang w:val="es-ES" w:eastAsia="en-US" w:bidi="ar-SA"/>
      </w:rPr>
    </w:lvl>
    <w:lvl w:ilvl="6" w:tplc="07E2E6A2">
      <w:numFmt w:val="bullet"/>
      <w:lvlText w:val="•"/>
      <w:lvlJc w:val="left"/>
      <w:pPr>
        <w:ind w:left="5959" w:hanging="238"/>
      </w:pPr>
      <w:rPr>
        <w:rFonts w:hint="default"/>
        <w:lang w:val="es-ES" w:eastAsia="en-US" w:bidi="ar-SA"/>
      </w:rPr>
    </w:lvl>
    <w:lvl w:ilvl="7" w:tplc="60C6E142">
      <w:numFmt w:val="bullet"/>
      <w:lvlText w:val="•"/>
      <w:lvlJc w:val="left"/>
      <w:pPr>
        <w:ind w:left="6951" w:hanging="238"/>
      </w:pPr>
      <w:rPr>
        <w:rFonts w:hint="default"/>
        <w:lang w:val="es-ES" w:eastAsia="en-US" w:bidi="ar-SA"/>
      </w:rPr>
    </w:lvl>
    <w:lvl w:ilvl="8" w:tplc="220EFF52">
      <w:numFmt w:val="bullet"/>
      <w:lvlText w:val="•"/>
      <w:lvlJc w:val="left"/>
      <w:pPr>
        <w:ind w:left="7943" w:hanging="238"/>
      </w:pPr>
      <w:rPr>
        <w:rFonts w:hint="default"/>
        <w:lang w:val="es-ES" w:eastAsia="en-US" w:bidi="ar-SA"/>
      </w:rPr>
    </w:lvl>
  </w:abstractNum>
  <w:abstractNum w:abstractNumId="3" w15:restartNumberingAfterBreak="0">
    <w:nsid w:val="0D4246F0"/>
    <w:multiLevelType w:val="hybridMultilevel"/>
    <w:tmpl w:val="3E4C60C4"/>
    <w:lvl w:ilvl="0" w:tplc="ACCCB764">
      <w:start w:val="1"/>
      <w:numFmt w:val="decimal"/>
      <w:lvlText w:val="%1."/>
      <w:lvlJc w:val="left"/>
      <w:pPr>
        <w:ind w:left="141" w:hanging="212"/>
        <w:jc w:val="left"/>
      </w:pPr>
      <w:rPr>
        <w:rFonts w:ascii="Cambria" w:eastAsia="Cambria" w:hAnsi="Cambria" w:cs="Cambria" w:hint="default"/>
        <w:b w:val="0"/>
        <w:bCs w:val="0"/>
        <w:i w:val="0"/>
        <w:iCs w:val="0"/>
        <w:color w:val="221F1F"/>
        <w:spacing w:val="-1"/>
        <w:w w:val="95"/>
        <w:sz w:val="20"/>
        <w:szCs w:val="20"/>
        <w:lang w:val="es-ES" w:eastAsia="en-US" w:bidi="ar-SA"/>
      </w:rPr>
    </w:lvl>
    <w:lvl w:ilvl="1" w:tplc="18FC059A">
      <w:start w:val="1"/>
      <w:numFmt w:val="decimal"/>
      <w:lvlText w:val="%2."/>
      <w:lvlJc w:val="left"/>
      <w:pPr>
        <w:ind w:left="993" w:hanging="188"/>
        <w:jc w:val="left"/>
      </w:pPr>
      <w:rPr>
        <w:rFonts w:ascii="Cambria" w:eastAsia="Cambria" w:hAnsi="Cambria" w:cs="Cambria" w:hint="default"/>
        <w:b w:val="0"/>
        <w:bCs w:val="0"/>
        <w:i/>
        <w:iCs/>
        <w:color w:val="221F1F"/>
        <w:spacing w:val="0"/>
        <w:w w:val="95"/>
        <w:sz w:val="20"/>
        <w:szCs w:val="20"/>
        <w:lang w:val="es-ES" w:eastAsia="en-US" w:bidi="ar-SA"/>
      </w:rPr>
    </w:lvl>
    <w:lvl w:ilvl="2" w:tplc="5A1665E2">
      <w:numFmt w:val="bullet"/>
      <w:lvlText w:val="•"/>
      <w:lvlJc w:val="left"/>
      <w:pPr>
        <w:ind w:left="1991" w:hanging="188"/>
      </w:pPr>
      <w:rPr>
        <w:rFonts w:hint="default"/>
        <w:lang w:val="es-ES" w:eastAsia="en-US" w:bidi="ar-SA"/>
      </w:rPr>
    </w:lvl>
    <w:lvl w:ilvl="3" w:tplc="16A40916">
      <w:numFmt w:val="bullet"/>
      <w:lvlText w:val="•"/>
      <w:lvlJc w:val="left"/>
      <w:pPr>
        <w:ind w:left="2983" w:hanging="188"/>
      </w:pPr>
      <w:rPr>
        <w:rFonts w:hint="default"/>
        <w:lang w:val="es-ES" w:eastAsia="en-US" w:bidi="ar-SA"/>
      </w:rPr>
    </w:lvl>
    <w:lvl w:ilvl="4" w:tplc="E3305736">
      <w:numFmt w:val="bullet"/>
      <w:lvlText w:val="•"/>
      <w:lvlJc w:val="left"/>
      <w:pPr>
        <w:ind w:left="3975" w:hanging="188"/>
      </w:pPr>
      <w:rPr>
        <w:rFonts w:hint="default"/>
        <w:lang w:val="es-ES" w:eastAsia="en-US" w:bidi="ar-SA"/>
      </w:rPr>
    </w:lvl>
    <w:lvl w:ilvl="5" w:tplc="33105050">
      <w:numFmt w:val="bullet"/>
      <w:lvlText w:val="•"/>
      <w:lvlJc w:val="left"/>
      <w:pPr>
        <w:ind w:left="4967" w:hanging="188"/>
      </w:pPr>
      <w:rPr>
        <w:rFonts w:hint="default"/>
        <w:lang w:val="es-ES" w:eastAsia="en-US" w:bidi="ar-SA"/>
      </w:rPr>
    </w:lvl>
    <w:lvl w:ilvl="6" w:tplc="6B10CDE0">
      <w:numFmt w:val="bullet"/>
      <w:lvlText w:val="•"/>
      <w:lvlJc w:val="left"/>
      <w:pPr>
        <w:ind w:left="5959" w:hanging="188"/>
      </w:pPr>
      <w:rPr>
        <w:rFonts w:hint="default"/>
        <w:lang w:val="es-ES" w:eastAsia="en-US" w:bidi="ar-SA"/>
      </w:rPr>
    </w:lvl>
    <w:lvl w:ilvl="7" w:tplc="A7281F98">
      <w:numFmt w:val="bullet"/>
      <w:lvlText w:val="•"/>
      <w:lvlJc w:val="left"/>
      <w:pPr>
        <w:ind w:left="6951" w:hanging="188"/>
      </w:pPr>
      <w:rPr>
        <w:rFonts w:hint="default"/>
        <w:lang w:val="es-ES" w:eastAsia="en-US" w:bidi="ar-SA"/>
      </w:rPr>
    </w:lvl>
    <w:lvl w:ilvl="8" w:tplc="605ACFAC">
      <w:numFmt w:val="bullet"/>
      <w:lvlText w:val="•"/>
      <w:lvlJc w:val="left"/>
      <w:pPr>
        <w:ind w:left="7943" w:hanging="188"/>
      </w:pPr>
      <w:rPr>
        <w:rFonts w:hint="default"/>
        <w:lang w:val="es-ES" w:eastAsia="en-US" w:bidi="ar-SA"/>
      </w:rPr>
    </w:lvl>
  </w:abstractNum>
  <w:abstractNum w:abstractNumId="4" w15:restartNumberingAfterBreak="0">
    <w:nsid w:val="12C42390"/>
    <w:multiLevelType w:val="hybridMultilevel"/>
    <w:tmpl w:val="1AA0B604"/>
    <w:lvl w:ilvl="0" w:tplc="4544AD02">
      <w:start w:val="1"/>
      <w:numFmt w:val="decimal"/>
      <w:lvlText w:val="%1."/>
      <w:lvlJc w:val="left"/>
      <w:pPr>
        <w:ind w:left="647" w:hanging="224"/>
        <w:jc w:val="right"/>
      </w:pPr>
      <w:rPr>
        <w:rFonts w:ascii="Cambria" w:eastAsia="Cambria" w:hAnsi="Cambria" w:cs="Cambria" w:hint="default"/>
        <w:b/>
        <w:bCs/>
        <w:i w:val="0"/>
        <w:iCs w:val="0"/>
        <w:color w:val="221F1F"/>
        <w:spacing w:val="-2"/>
        <w:w w:val="96"/>
        <w:sz w:val="22"/>
        <w:szCs w:val="22"/>
        <w:lang w:val="es-ES" w:eastAsia="en-US" w:bidi="ar-SA"/>
      </w:rPr>
    </w:lvl>
    <w:lvl w:ilvl="1" w:tplc="BEE85538">
      <w:numFmt w:val="bullet"/>
      <w:lvlText w:val="-"/>
      <w:lvlJc w:val="left"/>
      <w:pPr>
        <w:ind w:left="1108" w:hanging="118"/>
      </w:pPr>
      <w:rPr>
        <w:rFonts w:ascii="Cambria" w:eastAsia="Cambria" w:hAnsi="Cambria" w:cs="Cambria" w:hint="default"/>
        <w:b w:val="0"/>
        <w:bCs w:val="0"/>
        <w:i/>
        <w:iCs/>
        <w:color w:val="221F1F"/>
        <w:spacing w:val="0"/>
        <w:w w:val="96"/>
        <w:sz w:val="22"/>
        <w:szCs w:val="22"/>
        <w:lang w:val="es-ES" w:eastAsia="en-US" w:bidi="ar-SA"/>
      </w:rPr>
    </w:lvl>
    <w:lvl w:ilvl="2" w:tplc="C8AE2E18">
      <w:numFmt w:val="bullet"/>
      <w:lvlText w:val="•"/>
      <w:lvlJc w:val="left"/>
      <w:pPr>
        <w:ind w:left="2080" w:hanging="118"/>
      </w:pPr>
      <w:rPr>
        <w:rFonts w:hint="default"/>
        <w:lang w:val="es-ES" w:eastAsia="en-US" w:bidi="ar-SA"/>
      </w:rPr>
    </w:lvl>
    <w:lvl w:ilvl="3" w:tplc="92B00454">
      <w:numFmt w:val="bullet"/>
      <w:lvlText w:val="•"/>
      <w:lvlJc w:val="left"/>
      <w:pPr>
        <w:ind w:left="3061" w:hanging="118"/>
      </w:pPr>
      <w:rPr>
        <w:rFonts w:hint="default"/>
        <w:lang w:val="es-ES" w:eastAsia="en-US" w:bidi="ar-SA"/>
      </w:rPr>
    </w:lvl>
    <w:lvl w:ilvl="4" w:tplc="6DE2F95A">
      <w:numFmt w:val="bullet"/>
      <w:lvlText w:val="•"/>
      <w:lvlJc w:val="left"/>
      <w:pPr>
        <w:ind w:left="4042" w:hanging="118"/>
      </w:pPr>
      <w:rPr>
        <w:rFonts w:hint="default"/>
        <w:lang w:val="es-ES" w:eastAsia="en-US" w:bidi="ar-SA"/>
      </w:rPr>
    </w:lvl>
    <w:lvl w:ilvl="5" w:tplc="7CCAE87A">
      <w:numFmt w:val="bullet"/>
      <w:lvlText w:val="•"/>
      <w:lvlJc w:val="left"/>
      <w:pPr>
        <w:ind w:left="5023" w:hanging="118"/>
      </w:pPr>
      <w:rPr>
        <w:rFonts w:hint="default"/>
        <w:lang w:val="es-ES" w:eastAsia="en-US" w:bidi="ar-SA"/>
      </w:rPr>
    </w:lvl>
    <w:lvl w:ilvl="6" w:tplc="2C505C56">
      <w:numFmt w:val="bullet"/>
      <w:lvlText w:val="•"/>
      <w:lvlJc w:val="left"/>
      <w:pPr>
        <w:ind w:left="6004" w:hanging="118"/>
      </w:pPr>
      <w:rPr>
        <w:rFonts w:hint="default"/>
        <w:lang w:val="es-ES" w:eastAsia="en-US" w:bidi="ar-SA"/>
      </w:rPr>
    </w:lvl>
    <w:lvl w:ilvl="7" w:tplc="E8664802">
      <w:numFmt w:val="bullet"/>
      <w:lvlText w:val="•"/>
      <w:lvlJc w:val="left"/>
      <w:pPr>
        <w:ind w:left="6984" w:hanging="118"/>
      </w:pPr>
      <w:rPr>
        <w:rFonts w:hint="default"/>
        <w:lang w:val="es-ES" w:eastAsia="en-US" w:bidi="ar-SA"/>
      </w:rPr>
    </w:lvl>
    <w:lvl w:ilvl="8" w:tplc="CCEE8336">
      <w:numFmt w:val="bullet"/>
      <w:lvlText w:val="•"/>
      <w:lvlJc w:val="left"/>
      <w:pPr>
        <w:ind w:left="7965" w:hanging="118"/>
      </w:pPr>
      <w:rPr>
        <w:rFonts w:hint="default"/>
        <w:lang w:val="es-ES" w:eastAsia="en-US" w:bidi="ar-SA"/>
      </w:rPr>
    </w:lvl>
  </w:abstractNum>
  <w:abstractNum w:abstractNumId="5" w15:restartNumberingAfterBreak="0">
    <w:nsid w:val="15E8298B"/>
    <w:multiLevelType w:val="hybridMultilevel"/>
    <w:tmpl w:val="EF9485A0"/>
    <w:lvl w:ilvl="0" w:tplc="BD8C4CD4">
      <w:start w:val="1"/>
      <w:numFmt w:val="lowerLetter"/>
      <w:lvlText w:val="%1."/>
      <w:lvlJc w:val="left"/>
      <w:pPr>
        <w:ind w:left="5676" w:hanging="219"/>
        <w:jc w:val="left"/>
      </w:pPr>
      <w:rPr>
        <w:rFonts w:ascii="Cambria" w:eastAsia="Cambria" w:hAnsi="Cambria" w:cs="Cambria" w:hint="default"/>
        <w:b w:val="0"/>
        <w:bCs w:val="0"/>
        <w:i/>
        <w:iCs/>
        <w:color w:val="221F1F"/>
        <w:spacing w:val="0"/>
        <w:w w:val="96"/>
        <w:sz w:val="22"/>
        <w:szCs w:val="22"/>
        <w:lang w:val="es-ES" w:eastAsia="en-US" w:bidi="ar-SA"/>
      </w:rPr>
    </w:lvl>
    <w:lvl w:ilvl="1" w:tplc="ECF4F5A2">
      <w:numFmt w:val="bullet"/>
      <w:lvlText w:val="•"/>
      <w:lvlJc w:val="left"/>
      <w:pPr>
        <w:ind w:left="6104" w:hanging="219"/>
      </w:pPr>
      <w:rPr>
        <w:rFonts w:hint="default"/>
        <w:lang w:val="es-ES" w:eastAsia="en-US" w:bidi="ar-SA"/>
      </w:rPr>
    </w:lvl>
    <w:lvl w:ilvl="2" w:tplc="0590E44C">
      <w:numFmt w:val="bullet"/>
      <w:lvlText w:val="•"/>
      <w:lvlJc w:val="left"/>
      <w:pPr>
        <w:ind w:left="6529" w:hanging="219"/>
      </w:pPr>
      <w:rPr>
        <w:rFonts w:hint="default"/>
        <w:lang w:val="es-ES" w:eastAsia="en-US" w:bidi="ar-SA"/>
      </w:rPr>
    </w:lvl>
    <w:lvl w:ilvl="3" w:tplc="C5B08C90">
      <w:numFmt w:val="bullet"/>
      <w:lvlText w:val="•"/>
      <w:lvlJc w:val="left"/>
      <w:pPr>
        <w:ind w:left="6954" w:hanging="219"/>
      </w:pPr>
      <w:rPr>
        <w:rFonts w:hint="default"/>
        <w:lang w:val="es-ES" w:eastAsia="en-US" w:bidi="ar-SA"/>
      </w:rPr>
    </w:lvl>
    <w:lvl w:ilvl="4" w:tplc="FBA20326">
      <w:numFmt w:val="bullet"/>
      <w:lvlText w:val="•"/>
      <w:lvlJc w:val="left"/>
      <w:pPr>
        <w:ind w:left="7378" w:hanging="219"/>
      </w:pPr>
      <w:rPr>
        <w:rFonts w:hint="default"/>
        <w:lang w:val="es-ES" w:eastAsia="en-US" w:bidi="ar-SA"/>
      </w:rPr>
    </w:lvl>
    <w:lvl w:ilvl="5" w:tplc="419A22D0">
      <w:numFmt w:val="bullet"/>
      <w:lvlText w:val="•"/>
      <w:lvlJc w:val="left"/>
      <w:pPr>
        <w:ind w:left="7803" w:hanging="219"/>
      </w:pPr>
      <w:rPr>
        <w:rFonts w:hint="default"/>
        <w:lang w:val="es-ES" w:eastAsia="en-US" w:bidi="ar-SA"/>
      </w:rPr>
    </w:lvl>
    <w:lvl w:ilvl="6" w:tplc="DDE6751E">
      <w:numFmt w:val="bullet"/>
      <w:lvlText w:val="•"/>
      <w:lvlJc w:val="left"/>
      <w:pPr>
        <w:ind w:left="8228" w:hanging="219"/>
      </w:pPr>
      <w:rPr>
        <w:rFonts w:hint="default"/>
        <w:lang w:val="es-ES" w:eastAsia="en-US" w:bidi="ar-SA"/>
      </w:rPr>
    </w:lvl>
    <w:lvl w:ilvl="7" w:tplc="5DD29B54">
      <w:numFmt w:val="bullet"/>
      <w:lvlText w:val="•"/>
      <w:lvlJc w:val="left"/>
      <w:pPr>
        <w:ind w:left="8653" w:hanging="219"/>
      </w:pPr>
      <w:rPr>
        <w:rFonts w:hint="default"/>
        <w:lang w:val="es-ES" w:eastAsia="en-US" w:bidi="ar-SA"/>
      </w:rPr>
    </w:lvl>
    <w:lvl w:ilvl="8" w:tplc="7450C3A4">
      <w:numFmt w:val="bullet"/>
      <w:lvlText w:val="•"/>
      <w:lvlJc w:val="left"/>
      <w:pPr>
        <w:ind w:left="9077" w:hanging="219"/>
      </w:pPr>
      <w:rPr>
        <w:rFonts w:hint="default"/>
        <w:lang w:val="es-ES" w:eastAsia="en-US" w:bidi="ar-SA"/>
      </w:rPr>
    </w:lvl>
  </w:abstractNum>
  <w:abstractNum w:abstractNumId="6" w15:restartNumberingAfterBreak="0">
    <w:nsid w:val="1C04062D"/>
    <w:multiLevelType w:val="hybridMultilevel"/>
    <w:tmpl w:val="2A36B5DE"/>
    <w:lvl w:ilvl="0" w:tplc="7DE2BDA4">
      <w:start w:val="1"/>
      <w:numFmt w:val="lowerLetter"/>
      <w:lvlText w:val="%1)"/>
      <w:lvlJc w:val="left"/>
      <w:pPr>
        <w:ind w:left="1799" w:hanging="240"/>
        <w:jc w:val="right"/>
      </w:pPr>
      <w:rPr>
        <w:rFonts w:ascii="Cambria" w:eastAsia="Cambria" w:hAnsi="Cambria" w:cs="Cambria" w:hint="default"/>
        <w:b w:val="0"/>
        <w:bCs w:val="0"/>
        <w:i/>
        <w:iCs/>
        <w:color w:val="221F1F"/>
        <w:spacing w:val="0"/>
        <w:w w:val="96"/>
        <w:sz w:val="22"/>
        <w:szCs w:val="22"/>
        <w:lang w:val="es-ES" w:eastAsia="en-US" w:bidi="ar-SA"/>
      </w:rPr>
    </w:lvl>
    <w:lvl w:ilvl="1" w:tplc="BE765644">
      <w:numFmt w:val="bullet"/>
      <w:lvlText w:val="•"/>
      <w:lvlJc w:val="left"/>
      <w:pPr>
        <w:ind w:left="2612" w:hanging="240"/>
      </w:pPr>
      <w:rPr>
        <w:rFonts w:hint="default"/>
        <w:lang w:val="es-ES" w:eastAsia="en-US" w:bidi="ar-SA"/>
      </w:rPr>
    </w:lvl>
    <w:lvl w:ilvl="2" w:tplc="FE86DF66">
      <w:numFmt w:val="bullet"/>
      <w:lvlText w:val="•"/>
      <w:lvlJc w:val="left"/>
      <w:pPr>
        <w:ind w:left="3425" w:hanging="240"/>
      </w:pPr>
      <w:rPr>
        <w:rFonts w:hint="default"/>
        <w:lang w:val="es-ES" w:eastAsia="en-US" w:bidi="ar-SA"/>
      </w:rPr>
    </w:lvl>
    <w:lvl w:ilvl="3" w:tplc="ECB6AD38">
      <w:numFmt w:val="bullet"/>
      <w:lvlText w:val="•"/>
      <w:lvlJc w:val="left"/>
      <w:pPr>
        <w:ind w:left="4238" w:hanging="240"/>
      </w:pPr>
      <w:rPr>
        <w:rFonts w:hint="default"/>
        <w:lang w:val="es-ES" w:eastAsia="en-US" w:bidi="ar-SA"/>
      </w:rPr>
    </w:lvl>
    <w:lvl w:ilvl="4" w:tplc="F0905D94">
      <w:numFmt w:val="bullet"/>
      <w:lvlText w:val="•"/>
      <w:lvlJc w:val="left"/>
      <w:pPr>
        <w:ind w:left="5050" w:hanging="240"/>
      </w:pPr>
      <w:rPr>
        <w:rFonts w:hint="default"/>
        <w:lang w:val="es-ES" w:eastAsia="en-US" w:bidi="ar-SA"/>
      </w:rPr>
    </w:lvl>
    <w:lvl w:ilvl="5" w:tplc="7EBA1BFE">
      <w:numFmt w:val="bullet"/>
      <w:lvlText w:val="•"/>
      <w:lvlJc w:val="left"/>
      <w:pPr>
        <w:ind w:left="5863" w:hanging="240"/>
      </w:pPr>
      <w:rPr>
        <w:rFonts w:hint="default"/>
        <w:lang w:val="es-ES" w:eastAsia="en-US" w:bidi="ar-SA"/>
      </w:rPr>
    </w:lvl>
    <w:lvl w:ilvl="6" w:tplc="23B8BCFC">
      <w:numFmt w:val="bullet"/>
      <w:lvlText w:val="•"/>
      <w:lvlJc w:val="left"/>
      <w:pPr>
        <w:ind w:left="6676" w:hanging="240"/>
      </w:pPr>
      <w:rPr>
        <w:rFonts w:hint="default"/>
        <w:lang w:val="es-ES" w:eastAsia="en-US" w:bidi="ar-SA"/>
      </w:rPr>
    </w:lvl>
    <w:lvl w:ilvl="7" w:tplc="9724BF4C">
      <w:numFmt w:val="bullet"/>
      <w:lvlText w:val="•"/>
      <w:lvlJc w:val="left"/>
      <w:pPr>
        <w:ind w:left="7489" w:hanging="240"/>
      </w:pPr>
      <w:rPr>
        <w:rFonts w:hint="default"/>
        <w:lang w:val="es-ES" w:eastAsia="en-US" w:bidi="ar-SA"/>
      </w:rPr>
    </w:lvl>
    <w:lvl w:ilvl="8" w:tplc="78480132">
      <w:numFmt w:val="bullet"/>
      <w:lvlText w:val="•"/>
      <w:lvlJc w:val="left"/>
      <w:pPr>
        <w:ind w:left="8301" w:hanging="240"/>
      </w:pPr>
      <w:rPr>
        <w:rFonts w:hint="default"/>
        <w:lang w:val="es-ES" w:eastAsia="en-US" w:bidi="ar-SA"/>
      </w:rPr>
    </w:lvl>
  </w:abstractNum>
  <w:abstractNum w:abstractNumId="7" w15:restartNumberingAfterBreak="0">
    <w:nsid w:val="1CC6046A"/>
    <w:multiLevelType w:val="hybridMultilevel"/>
    <w:tmpl w:val="12C6961E"/>
    <w:lvl w:ilvl="0" w:tplc="9A263850">
      <w:start w:val="1"/>
      <w:numFmt w:val="decimal"/>
      <w:lvlText w:val="%1."/>
      <w:lvlJc w:val="left"/>
      <w:pPr>
        <w:ind w:left="1276" w:hanging="212"/>
        <w:jc w:val="right"/>
      </w:pPr>
      <w:rPr>
        <w:rFonts w:ascii="Cambria" w:eastAsia="Cambria" w:hAnsi="Cambria" w:cs="Cambria" w:hint="default"/>
        <w:b w:val="0"/>
        <w:bCs w:val="0"/>
        <w:i/>
        <w:iCs/>
        <w:color w:val="221F1F"/>
        <w:spacing w:val="0"/>
        <w:w w:val="96"/>
        <w:sz w:val="22"/>
        <w:szCs w:val="22"/>
        <w:lang w:val="es-ES" w:eastAsia="en-US" w:bidi="ar-SA"/>
      </w:rPr>
    </w:lvl>
    <w:lvl w:ilvl="1" w:tplc="E5242EDC">
      <w:start w:val="1"/>
      <w:numFmt w:val="lowerLetter"/>
      <w:lvlText w:val="%2)"/>
      <w:lvlJc w:val="left"/>
      <w:pPr>
        <w:ind w:left="2366" w:hanging="240"/>
        <w:jc w:val="left"/>
      </w:pPr>
      <w:rPr>
        <w:rFonts w:ascii="Cambria" w:eastAsia="Cambria" w:hAnsi="Cambria" w:cs="Cambria" w:hint="default"/>
        <w:b w:val="0"/>
        <w:bCs w:val="0"/>
        <w:i/>
        <w:iCs/>
        <w:color w:val="221F1F"/>
        <w:spacing w:val="0"/>
        <w:w w:val="96"/>
        <w:sz w:val="22"/>
        <w:szCs w:val="22"/>
        <w:lang w:val="es-ES" w:eastAsia="en-US" w:bidi="ar-SA"/>
      </w:rPr>
    </w:lvl>
    <w:lvl w:ilvl="2" w:tplc="259C2B7E">
      <w:numFmt w:val="bullet"/>
      <w:lvlText w:val="•"/>
      <w:lvlJc w:val="left"/>
      <w:pPr>
        <w:ind w:left="2360" w:hanging="240"/>
      </w:pPr>
      <w:rPr>
        <w:rFonts w:hint="default"/>
        <w:lang w:val="es-ES" w:eastAsia="en-US" w:bidi="ar-SA"/>
      </w:rPr>
    </w:lvl>
    <w:lvl w:ilvl="3" w:tplc="E342034A">
      <w:numFmt w:val="bullet"/>
      <w:lvlText w:val="•"/>
      <w:lvlJc w:val="left"/>
      <w:pPr>
        <w:ind w:left="3305" w:hanging="240"/>
      </w:pPr>
      <w:rPr>
        <w:rFonts w:hint="default"/>
        <w:lang w:val="es-ES" w:eastAsia="en-US" w:bidi="ar-SA"/>
      </w:rPr>
    </w:lvl>
    <w:lvl w:ilvl="4" w:tplc="AA1CA3D8">
      <w:numFmt w:val="bullet"/>
      <w:lvlText w:val="•"/>
      <w:lvlJc w:val="left"/>
      <w:pPr>
        <w:ind w:left="4251" w:hanging="240"/>
      </w:pPr>
      <w:rPr>
        <w:rFonts w:hint="default"/>
        <w:lang w:val="es-ES" w:eastAsia="en-US" w:bidi="ar-SA"/>
      </w:rPr>
    </w:lvl>
    <w:lvl w:ilvl="5" w:tplc="32AEACD8">
      <w:numFmt w:val="bullet"/>
      <w:lvlText w:val="•"/>
      <w:lvlJc w:val="left"/>
      <w:pPr>
        <w:ind w:left="5197" w:hanging="240"/>
      </w:pPr>
      <w:rPr>
        <w:rFonts w:hint="default"/>
        <w:lang w:val="es-ES" w:eastAsia="en-US" w:bidi="ar-SA"/>
      </w:rPr>
    </w:lvl>
    <w:lvl w:ilvl="6" w:tplc="7108BFE8">
      <w:numFmt w:val="bullet"/>
      <w:lvlText w:val="•"/>
      <w:lvlJc w:val="left"/>
      <w:pPr>
        <w:ind w:left="6143" w:hanging="240"/>
      </w:pPr>
      <w:rPr>
        <w:rFonts w:hint="default"/>
        <w:lang w:val="es-ES" w:eastAsia="en-US" w:bidi="ar-SA"/>
      </w:rPr>
    </w:lvl>
    <w:lvl w:ilvl="7" w:tplc="CD7A62F0">
      <w:numFmt w:val="bullet"/>
      <w:lvlText w:val="•"/>
      <w:lvlJc w:val="left"/>
      <w:pPr>
        <w:ind w:left="7089" w:hanging="240"/>
      </w:pPr>
      <w:rPr>
        <w:rFonts w:hint="default"/>
        <w:lang w:val="es-ES" w:eastAsia="en-US" w:bidi="ar-SA"/>
      </w:rPr>
    </w:lvl>
    <w:lvl w:ilvl="8" w:tplc="FFEEF21C">
      <w:numFmt w:val="bullet"/>
      <w:lvlText w:val="•"/>
      <w:lvlJc w:val="left"/>
      <w:pPr>
        <w:ind w:left="8035" w:hanging="240"/>
      </w:pPr>
      <w:rPr>
        <w:rFonts w:hint="default"/>
        <w:lang w:val="es-ES" w:eastAsia="en-US" w:bidi="ar-SA"/>
      </w:rPr>
    </w:lvl>
  </w:abstractNum>
  <w:abstractNum w:abstractNumId="8" w15:restartNumberingAfterBreak="0">
    <w:nsid w:val="1DC967DF"/>
    <w:multiLevelType w:val="hybridMultilevel"/>
    <w:tmpl w:val="47FACBE6"/>
    <w:lvl w:ilvl="0" w:tplc="D9CC14CE">
      <w:start w:val="1"/>
      <w:numFmt w:val="decimal"/>
      <w:lvlText w:val="%1."/>
      <w:lvlJc w:val="left"/>
      <w:pPr>
        <w:ind w:left="1194" w:hanging="204"/>
        <w:jc w:val="left"/>
      </w:pPr>
      <w:rPr>
        <w:rFonts w:ascii="Cambria" w:eastAsia="Cambria" w:hAnsi="Cambria" w:cs="Cambria" w:hint="default"/>
        <w:b w:val="0"/>
        <w:bCs w:val="0"/>
        <w:i/>
        <w:iCs/>
        <w:color w:val="221F1F"/>
        <w:spacing w:val="0"/>
        <w:w w:val="96"/>
        <w:sz w:val="22"/>
        <w:szCs w:val="22"/>
        <w:lang w:val="es-ES" w:eastAsia="en-US" w:bidi="ar-SA"/>
      </w:rPr>
    </w:lvl>
    <w:lvl w:ilvl="1" w:tplc="A70622F4">
      <w:numFmt w:val="bullet"/>
      <w:lvlText w:val="•"/>
      <w:lvlJc w:val="left"/>
      <w:pPr>
        <w:ind w:left="2072" w:hanging="204"/>
      </w:pPr>
      <w:rPr>
        <w:rFonts w:hint="default"/>
        <w:lang w:val="es-ES" w:eastAsia="en-US" w:bidi="ar-SA"/>
      </w:rPr>
    </w:lvl>
    <w:lvl w:ilvl="2" w:tplc="3230DF80">
      <w:numFmt w:val="bullet"/>
      <w:lvlText w:val="•"/>
      <w:lvlJc w:val="left"/>
      <w:pPr>
        <w:ind w:left="2945" w:hanging="204"/>
      </w:pPr>
      <w:rPr>
        <w:rFonts w:hint="default"/>
        <w:lang w:val="es-ES" w:eastAsia="en-US" w:bidi="ar-SA"/>
      </w:rPr>
    </w:lvl>
    <w:lvl w:ilvl="3" w:tplc="D7B61E20">
      <w:numFmt w:val="bullet"/>
      <w:lvlText w:val="•"/>
      <w:lvlJc w:val="left"/>
      <w:pPr>
        <w:ind w:left="3818" w:hanging="204"/>
      </w:pPr>
      <w:rPr>
        <w:rFonts w:hint="default"/>
        <w:lang w:val="es-ES" w:eastAsia="en-US" w:bidi="ar-SA"/>
      </w:rPr>
    </w:lvl>
    <w:lvl w:ilvl="4" w:tplc="37F040F6">
      <w:numFmt w:val="bullet"/>
      <w:lvlText w:val="•"/>
      <w:lvlJc w:val="left"/>
      <w:pPr>
        <w:ind w:left="4690" w:hanging="204"/>
      </w:pPr>
      <w:rPr>
        <w:rFonts w:hint="default"/>
        <w:lang w:val="es-ES" w:eastAsia="en-US" w:bidi="ar-SA"/>
      </w:rPr>
    </w:lvl>
    <w:lvl w:ilvl="5" w:tplc="8E12B65C">
      <w:numFmt w:val="bullet"/>
      <w:lvlText w:val="•"/>
      <w:lvlJc w:val="left"/>
      <w:pPr>
        <w:ind w:left="5563" w:hanging="204"/>
      </w:pPr>
      <w:rPr>
        <w:rFonts w:hint="default"/>
        <w:lang w:val="es-ES" w:eastAsia="en-US" w:bidi="ar-SA"/>
      </w:rPr>
    </w:lvl>
    <w:lvl w:ilvl="6" w:tplc="63FC455A">
      <w:numFmt w:val="bullet"/>
      <w:lvlText w:val="•"/>
      <w:lvlJc w:val="left"/>
      <w:pPr>
        <w:ind w:left="6436" w:hanging="204"/>
      </w:pPr>
      <w:rPr>
        <w:rFonts w:hint="default"/>
        <w:lang w:val="es-ES" w:eastAsia="en-US" w:bidi="ar-SA"/>
      </w:rPr>
    </w:lvl>
    <w:lvl w:ilvl="7" w:tplc="0D1C3BEC">
      <w:numFmt w:val="bullet"/>
      <w:lvlText w:val="•"/>
      <w:lvlJc w:val="left"/>
      <w:pPr>
        <w:ind w:left="7309" w:hanging="204"/>
      </w:pPr>
      <w:rPr>
        <w:rFonts w:hint="default"/>
        <w:lang w:val="es-ES" w:eastAsia="en-US" w:bidi="ar-SA"/>
      </w:rPr>
    </w:lvl>
    <w:lvl w:ilvl="8" w:tplc="5156C7B2">
      <w:numFmt w:val="bullet"/>
      <w:lvlText w:val="•"/>
      <w:lvlJc w:val="left"/>
      <w:pPr>
        <w:ind w:left="8181" w:hanging="204"/>
      </w:pPr>
      <w:rPr>
        <w:rFonts w:hint="default"/>
        <w:lang w:val="es-ES" w:eastAsia="en-US" w:bidi="ar-SA"/>
      </w:rPr>
    </w:lvl>
  </w:abstractNum>
  <w:abstractNum w:abstractNumId="9" w15:restartNumberingAfterBreak="0">
    <w:nsid w:val="1E1E2BC3"/>
    <w:multiLevelType w:val="hybridMultilevel"/>
    <w:tmpl w:val="12C42602"/>
    <w:lvl w:ilvl="0" w:tplc="A1D608DA">
      <w:start w:val="1"/>
      <w:numFmt w:val="decimal"/>
      <w:lvlText w:val="%1."/>
      <w:lvlJc w:val="left"/>
      <w:pPr>
        <w:ind w:left="647" w:hanging="224"/>
        <w:jc w:val="right"/>
      </w:pPr>
      <w:rPr>
        <w:rFonts w:ascii="Cambria" w:eastAsia="Cambria" w:hAnsi="Cambria" w:cs="Cambria" w:hint="default"/>
        <w:b/>
        <w:bCs/>
        <w:i w:val="0"/>
        <w:iCs w:val="0"/>
        <w:color w:val="221F1F"/>
        <w:spacing w:val="-2"/>
        <w:w w:val="96"/>
        <w:sz w:val="22"/>
        <w:szCs w:val="22"/>
        <w:lang w:val="es-ES" w:eastAsia="en-US" w:bidi="ar-SA"/>
      </w:rPr>
    </w:lvl>
    <w:lvl w:ilvl="1" w:tplc="0B783738">
      <w:start w:val="1"/>
      <w:numFmt w:val="lowerLetter"/>
      <w:lvlText w:val="%2)"/>
      <w:lvlJc w:val="left"/>
      <w:pPr>
        <w:ind w:left="1799" w:hanging="240"/>
        <w:jc w:val="left"/>
      </w:pPr>
      <w:rPr>
        <w:rFonts w:ascii="Cambria" w:eastAsia="Cambria" w:hAnsi="Cambria" w:cs="Cambria" w:hint="default"/>
        <w:b w:val="0"/>
        <w:bCs w:val="0"/>
        <w:i/>
        <w:iCs/>
        <w:color w:val="221F1F"/>
        <w:spacing w:val="0"/>
        <w:w w:val="96"/>
        <w:sz w:val="22"/>
        <w:szCs w:val="22"/>
        <w:lang w:val="es-ES" w:eastAsia="en-US" w:bidi="ar-SA"/>
      </w:rPr>
    </w:lvl>
    <w:lvl w:ilvl="2" w:tplc="C8203140">
      <w:numFmt w:val="bullet"/>
      <w:lvlText w:val="•"/>
      <w:lvlJc w:val="left"/>
      <w:pPr>
        <w:ind w:left="1800" w:hanging="240"/>
      </w:pPr>
      <w:rPr>
        <w:rFonts w:hint="default"/>
        <w:lang w:val="es-ES" w:eastAsia="en-US" w:bidi="ar-SA"/>
      </w:rPr>
    </w:lvl>
    <w:lvl w:ilvl="3" w:tplc="F3267D80">
      <w:numFmt w:val="bullet"/>
      <w:lvlText w:val="•"/>
      <w:lvlJc w:val="left"/>
      <w:pPr>
        <w:ind w:left="2815" w:hanging="240"/>
      </w:pPr>
      <w:rPr>
        <w:rFonts w:hint="default"/>
        <w:lang w:val="es-ES" w:eastAsia="en-US" w:bidi="ar-SA"/>
      </w:rPr>
    </w:lvl>
    <w:lvl w:ilvl="4" w:tplc="1EB2DDEE">
      <w:numFmt w:val="bullet"/>
      <w:lvlText w:val="•"/>
      <w:lvlJc w:val="left"/>
      <w:pPr>
        <w:ind w:left="3831" w:hanging="240"/>
      </w:pPr>
      <w:rPr>
        <w:rFonts w:hint="default"/>
        <w:lang w:val="es-ES" w:eastAsia="en-US" w:bidi="ar-SA"/>
      </w:rPr>
    </w:lvl>
    <w:lvl w:ilvl="5" w:tplc="B40EF84E">
      <w:numFmt w:val="bullet"/>
      <w:lvlText w:val="•"/>
      <w:lvlJc w:val="left"/>
      <w:pPr>
        <w:ind w:left="4847" w:hanging="240"/>
      </w:pPr>
      <w:rPr>
        <w:rFonts w:hint="default"/>
        <w:lang w:val="es-ES" w:eastAsia="en-US" w:bidi="ar-SA"/>
      </w:rPr>
    </w:lvl>
    <w:lvl w:ilvl="6" w:tplc="785CD042">
      <w:numFmt w:val="bullet"/>
      <w:lvlText w:val="•"/>
      <w:lvlJc w:val="left"/>
      <w:pPr>
        <w:ind w:left="5863" w:hanging="240"/>
      </w:pPr>
      <w:rPr>
        <w:rFonts w:hint="default"/>
        <w:lang w:val="es-ES" w:eastAsia="en-US" w:bidi="ar-SA"/>
      </w:rPr>
    </w:lvl>
    <w:lvl w:ilvl="7" w:tplc="E9A4E220">
      <w:numFmt w:val="bullet"/>
      <w:lvlText w:val="•"/>
      <w:lvlJc w:val="left"/>
      <w:pPr>
        <w:ind w:left="6879" w:hanging="240"/>
      </w:pPr>
      <w:rPr>
        <w:rFonts w:hint="default"/>
        <w:lang w:val="es-ES" w:eastAsia="en-US" w:bidi="ar-SA"/>
      </w:rPr>
    </w:lvl>
    <w:lvl w:ilvl="8" w:tplc="8A6AA16E">
      <w:numFmt w:val="bullet"/>
      <w:lvlText w:val="•"/>
      <w:lvlJc w:val="left"/>
      <w:pPr>
        <w:ind w:left="7895" w:hanging="240"/>
      </w:pPr>
      <w:rPr>
        <w:rFonts w:hint="default"/>
        <w:lang w:val="es-ES" w:eastAsia="en-US" w:bidi="ar-SA"/>
      </w:rPr>
    </w:lvl>
  </w:abstractNum>
  <w:abstractNum w:abstractNumId="10" w15:restartNumberingAfterBreak="0">
    <w:nsid w:val="22ED173A"/>
    <w:multiLevelType w:val="hybridMultilevel"/>
    <w:tmpl w:val="612439E4"/>
    <w:lvl w:ilvl="0" w:tplc="6ADCE418">
      <w:start w:val="1"/>
      <w:numFmt w:val="decimal"/>
      <w:lvlText w:val="%1."/>
      <w:lvlJc w:val="left"/>
      <w:pPr>
        <w:ind w:left="1478" w:hanging="202"/>
        <w:jc w:val="left"/>
      </w:pPr>
      <w:rPr>
        <w:rFonts w:ascii="Cambria" w:eastAsia="Cambria" w:hAnsi="Cambria" w:cs="Cambria" w:hint="default"/>
        <w:b w:val="0"/>
        <w:bCs w:val="0"/>
        <w:i/>
        <w:iCs/>
        <w:color w:val="221F1F"/>
        <w:spacing w:val="0"/>
        <w:w w:val="96"/>
        <w:sz w:val="22"/>
        <w:szCs w:val="22"/>
        <w:lang w:val="es-ES" w:eastAsia="en-US" w:bidi="ar-SA"/>
      </w:rPr>
    </w:lvl>
    <w:lvl w:ilvl="1" w:tplc="2AB6E830">
      <w:numFmt w:val="bullet"/>
      <w:lvlText w:val="-"/>
      <w:lvlJc w:val="left"/>
      <w:pPr>
        <w:ind w:left="993" w:hanging="135"/>
      </w:pPr>
      <w:rPr>
        <w:rFonts w:ascii="Cambria" w:eastAsia="Cambria" w:hAnsi="Cambria" w:cs="Cambria" w:hint="default"/>
        <w:b w:val="0"/>
        <w:bCs w:val="0"/>
        <w:i/>
        <w:iCs/>
        <w:color w:val="221F1F"/>
        <w:spacing w:val="0"/>
        <w:w w:val="96"/>
        <w:sz w:val="22"/>
        <w:szCs w:val="22"/>
        <w:lang w:val="es-ES" w:eastAsia="en-US" w:bidi="ar-SA"/>
      </w:rPr>
    </w:lvl>
    <w:lvl w:ilvl="2" w:tplc="027C947E">
      <w:numFmt w:val="bullet"/>
      <w:lvlText w:val="•"/>
      <w:lvlJc w:val="left"/>
      <w:pPr>
        <w:ind w:left="2418" w:hanging="135"/>
      </w:pPr>
      <w:rPr>
        <w:rFonts w:hint="default"/>
        <w:lang w:val="es-ES" w:eastAsia="en-US" w:bidi="ar-SA"/>
      </w:rPr>
    </w:lvl>
    <w:lvl w:ilvl="3" w:tplc="4F04DC24">
      <w:numFmt w:val="bullet"/>
      <w:lvlText w:val="•"/>
      <w:lvlJc w:val="left"/>
      <w:pPr>
        <w:ind w:left="3357" w:hanging="135"/>
      </w:pPr>
      <w:rPr>
        <w:rFonts w:hint="default"/>
        <w:lang w:val="es-ES" w:eastAsia="en-US" w:bidi="ar-SA"/>
      </w:rPr>
    </w:lvl>
    <w:lvl w:ilvl="4" w:tplc="FDF428C6">
      <w:numFmt w:val="bullet"/>
      <w:lvlText w:val="•"/>
      <w:lvlJc w:val="left"/>
      <w:pPr>
        <w:ind w:left="4295" w:hanging="135"/>
      </w:pPr>
      <w:rPr>
        <w:rFonts w:hint="default"/>
        <w:lang w:val="es-ES" w:eastAsia="en-US" w:bidi="ar-SA"/>
      </w:rPr>
    </w:lvl>
    <w:lvl w:ilvl="5" w:tplc="83A020D2">
      <w:numFmt w:val="bullet"/>
      <w:lvlText w:val="•"/>
      <w:lvlJc w:val="left"/>
      <w:pPr>
        <w:ind w:left="5234" w:hanging="135"/>
      </w:pPr>
      <w:rPr>
        <w:rFonts w:hint="default"/>
        <w:lang w:val="es-ES" w:eastAsia="en-US" w:bidi="ar-SA"/>
      </w:rPr>
    </w:lvl>
    <w:lvl w:ilvl="6" w:tplc="9A149FE0">
      <w:numFmt w:val="bullet"/>
      <w:lvlText w:val="•"/>
      <w:lvlJc w:val="left"/>
      <w:pPr>
        <w:ind w:left="6172" w:hanging="135"/>
      </w:pPr>
      <w:rPr>
        <w:rFonts w:hint="default"/>
        <w:lang w:val="es-ES" w:eastAsia="en-US" w:bidi="ar-SA"/>
      </w:rPr>
    </w:lvl>
    <w:lvl w:ilvl="7" w:tplc="D4101B04">
      <w:numFmt w:val="bullet"/>
      <w:lvlText w:val="•"/>
      <w:lvlJc w:val="left"/>
      <w:pPr>
        <w:ind w:left="7111" w:hanging="135"/>
      </w:pPr>
      <w:rPr>
        <w:rFonts w:hint="default"/>
        <w:lang w:val="es-ES" w:eastAsia="en-US" w:bidi="ar-SA"/>
      </w:rPr>
    </w:lvl>
    <w:lvl w:ilvl="8" w:tplc="E6F26FAA">
      <w:numFmt w:val="bullet"/>
      <w:lvlText w:val="•"/>
      <w:lvlJc w:val="left"/>
      <w:pPr>
        <w:ind w:left="8050" w:hanging="135"/>
      </w:pPr>
      <w:rPr>
        <w:rFonts w:hint="default"/>
        <w:lang w:val="es-ES" w:eastAsia="en-US" w:bidi="ar-SA"/>
      </w:rPr>
    </w:lvl>
  </w:abstractNum>
  <w:abstractNum w:abstractNumId="11" w15:restartNumberingAfterBreak="0">
    <w:nsid w:val="23CE56BB"/>
    <w:multiLevelType w:val="hybridMultilevel"/>
    <w:tmpl w:val="113A2164"/>
    <w:lvl w:ilvl="0" w:tplc="4CD63F4E">
      <w:start w:val="1"/>
      <w:numFmt w:val="decimal"/>
      <w:lvlText w:val="%1."/>
      <w:lvlJc w:val="left"/>
      <w:pPr>
        <w:ind w:left="852" w:hanging="221"/>
        <w:jc w:val="left"/>
      </w:pPr>
      <w:rPr>
        <w:rFonts w:ascii="Cambria" w:eastAsia="Cambria" w:hAnsi="Cambria" w:cs="Cambria" w:hint="default"/>
        <w:b/>
        <w:bCs/>
        <w:i/>
        <w:iCs/>
        <w:color w:val="221F1F"/>
        <w:spacing w:val="0"/>
        <w:w w:val="96"/>
        <w:sz w:val="22"/>
        <w:szCs w:val="22"/>
        <w:lang w:val="es-ES" w:eastAsia="en-US" w:bidi="ar-SA"/>
      </w:rPr>
    </w:lvl>
    <w:lvl w:ilvl="1" w:tplc="FBFCA532">
      <w:numFmt w:val="bullet"/>
      <w:lvlText w:val="•"/>
      <w:lvlJc w:val="left"/>
      <w:pPr>
        <w:ind w:left="1732" w:hanging="221"/>
      </w:pPr>
      <w:rPr>
        <w:rFonts w:hint="default"/>
        <w:lang w:val="es-ES" w:eastAsia="en-US" w:bidi="ar-SA"/>
      </w:rPr>
    </w:lvl>
    <w:lvl w:ilvl="2" w:tplc="FB4AC79E">
      <w:numFmt w:val="bullet"/>
      <w:lvlText w:val="•"/>
      <w:lvlJc w:val="left"/>
      <w:pPr>
        <w:ind w:left="2604" w:hanging="221"/>
      </w:pPr>
      <w:rPr>
        <w:rFonts w:hint="default"/>
        <w:lang w:val="es-ES" w:eastAsia="en-US" w:bidi="ar-SA"/>
      </w:rPr>
    </w:lvl>
    <w:lvl w:ilvl="3" w:tplc="79729BF0">
      <w:numFmt w:val="bullet"/>
      <w:lvlText w:val="•"/>
      <w:lvlJc w:val="left"/>
      <w:pPr>
        <w:ind w:left="3477" w:hanging="221"/>
      </w:pPr>
      <w:rPr>
        <w:rFonts w:hint="default"/>
        <w:lang w:val="es-ES" w:eastAsia="en-US" w:bidi="ar-SA"/>
      </w:rPr>
    </w:lvl>
    <w:lvl w:ilvl="4" w:tplc="F5BCCF76">
      <w:numFmt w:val="bullet"/>
      <w:lvlText w:val="•"/>
      <w:lvlJc w:val="left"/>
      <w:pPr>
        <w:ind w:left="4349" w:hanging="221"/>
      </w:pPr>
      <w:rPr>
        <w:rFonts w:hint="default"/>
        <w:lang w:val="es-ES" w:eastAsia="en-US" w:bidi="ar-SA"/>
      </w:rPr>
    </w:lvl>
    <w:lvl w:ilvl="5" w:tplc="580080F6">
      <w:numFmt w:val="bullet"/>
      <w:lvlText w:val="•"/>
      <w:lvlJc w:val="left"/>
      <w:pPr>
        <w:ind w:left="5222" w:hanging="221"/>
      </w:pPr>
      <w:rPr>
        <w:rFonts w:hint="default"/>
        <w:lang w:val="es-ES" w:eastAsia="en-US" w:bidi="ar-SA"/>
      </w:rPr>
    </w:lvl>
    <w:lvl w:ilvl="6" w:tplc="05DE85E6">
      <w:numFmt w:val="bullet"/>
      <w:lvlText w:val="•"/>
      <w:lvlJc w:val="left"/>
      <w:pPr>
        <w:ind w:left="6094" w:hanging="221"/>
      </w:pPr>
      <w:rPr>
        <w:rFonts w:hint="default"/>
        <w:lang w:val="es-ES" w:eastAsia="en-US" w:bidi="ar-SA"/>
      </w:rPr>
    </w:lvl>
    <w:lvl w:ilvl="7" w:tplc="62CA6DDE">
      <w:numFmt w:val="bullet"/>
      <w:lvlText w:val="•"/>
      <w:lvlJc w:val="left"/>
      <w:pPr>
        <w:ind w:left="6967" w:hanging="221"/>
      </w:pPr>
      <w:rPr>
        <w:rFonts w:hint="default"/>
        <w:lang w:val="es-ES" w:eastAsia="en-US" w:bidi="ar-SA"/>
      </w:rPr>
    </w:lvl>
    <w:lvl w:ilvl="8" w:tplc="6AA01016">
      <w:numFmt w:val="bullet"/>
      <w:lvlText w:val="•"/>
      <w:lvlJc w:val="left"/>
      <w:pPr>
        <w:ind w:left="7839" w:hanging="221"/>
      </w:pPr>
      <w:rPr>
        <w:rFonts w:hint="default"/>
        <w:lang w:val="es-ES" w:eastAsia="en-US" w:bidi="ar-SA"/>
      </w:rPr>
    </w:lvl>
  </w:abstractNum>
  <w:abstractNum w:abstractNumId="12" w15:restartNumberingAfterBreak="0">
    <w:nsid w:val="258B7DD5"/>
    <w:multiLevelType w:val="hybridMultilevel"/>
    <w:tmpl w:val="64569952"/>
    <w:lvl w:ilvl="0" w:tplc="7DE086AA">
      <w:start w:val="1"/>
      <w:numFmt w:val="lowerLetter"/>
      <w:lvlText w:val="%1)"/>
      <w:lvlJc w:val="left"/>
      <w:pPr>
        <w:ind w:left="1799" w:hanging="240"/>
        <w:jc w:val="left"/>
      </w:pPr>
      <w:rPr>
        <w:rFonts w:ascii="Cambria" w:eastAsia="Cambria" w:hAnsi="Cambria" w:cs="Cambria" w:hint="default"/>
        <w:b w:val="0"/>
        <w:bCs w:val="0"/>
        <w:i/>
        <w:iCs/>
        <w:color w:val="221F1F"/>
        <w:spacing w:val="0"/>
        <w:w w:val="96"/>
        <w:sz w:val="22"/>
        <w:szCs w:val="22"/>
        <w:lang w:val="es-ES" w:eastAsia="en-US" w:bidi="ar-SA"/>
      </w:rPr>
    </w:lvl>
    <w:lvl w:ilvl="1" w:tplc="A0E627C0">
      <w:numFmt w:val="bullet"/>
      <w:lvlText w:val="•"/>
      <w:lvlJc w:val="left"/>
      <w:pPr>
        <w:ind w:left="2612" w:hanging="240"/>
      </w:pPr>
      <w:rPr>
        <w:rFonts w:hint="default"/>
        <w:lang w:val="es-ES" w:eastAsia="en-US" w:bidi="ar-SA"/>
      </w:rPr>
    </w:lvl>
    <w:lvl w:ilvl="2" w:tplc="5C303248">
      <w:numFmt w:val="bullet"/>
      <w:lvlText w:val="•"/>
      <w:lvlJc w:val="left"/>
      <w:pPr>
        <w:ind w:left="3425" w:hanging="240"/>
      </w:pPr>
      <w:rPr>
        <w:rFonts w:hint="default"/>
        <w:lang w:val="es-ES" w:eastAsia="en-US" w:bidi="ar-SA"/>
      </w:rPr>
    </w:lvl>
    <w:lvl w:ilvl="3" w:tplc="62C22B32">
      <w:numFmt w:val="bullet"/>
      <w:lvlText w:val="•"/>
      <w:lvlJc w:val="left"/>
      <w:pPr>
        <w:ind w:left="4238" w:hanging="240"/>
      </w:pPr>
      <w:rPr>
        <w:rFonts w:hint="default"/>
        <w:lang w:val="es-ES" w:eastAsia="en-US" w:bidi="ar-SA"/>
      </w:rPr>
    </w:lvl>
    <w:lvl w:ilvl="4" w:tplc="9C9CA94C">
      <w:numFmt w:val="bullet"/>
      <w:lvlText w:val="•"/>
      <w:lvlJc w:val="left"/>
      <w:pPr>
        <w:ind w:left="5050" w:hanging="240"/>
      </w:pPr>
      <w:rPr>
        <w:rFonts w:hint="default"/>
        <w:lang w:val="es-ES" w:eastAsia="en-US" w:bidi="ar-SA"/>
      </w:rPr>
    </w:lvl>
    <w:lvl w:ilvl="5" w:tplc="3B20853A">
      <w:numFmt w:val="bullet"/>
      <w:lvlText w:val="•"/>
      <w:lvlJc w:val="left"/>
      <w:pPr>
        <w:ind w:left="5863" w:hanging="240"/>
      </w:pPr>
      <w:rPr>
        <w:rFonts w:hint="default"/>
        <w:lang w:val="es-ES" w:eastAsia="en-US" w:bidi="ar-SA"/>
      </w:rPr>
    </w:lvl>
    <w:lvl w:ilvl="6" w:tplc="7D966958">
      <w:numFmt w:val="bullet"/>
      <w:lvlText w:val="•"/>
      <w:lvlJc w:val="left"/>
      <w:pPr>
        <w:ind w:left="6676" w:hanging="240"/>
      </w:pPr>
      <w:rPr>
        <w:rFonts w:hint="default"/>
        <w:lang w:val="es-ES" w:eastAsia="en-US" w:bidi="ar-SA"/>
      </w:rPr>
    </w:lvl>
    <w:lvl w:ilvl="7" w:tplc="D5E445D6">
      <w:numFmt w:val="bullet"/>
      <w:lvlText w:val="•"/>
      <w:lvlJc w:val="left"/>
      <w:pPr>
        <w:ind w:left="7489" w:hanging="240"/>
      </w:pPr>
      <w:rPr>
        <w:rFonts w:hint="default"/>
        <w:lang w:val="es-ES" w:eastAsia="en-US" w:bidi="ar-SA"/>
      </w:rPr>
    </w:lvl>
    <w:lvl w:ilvl="8" w:tplc="B216978A">
      <w:numFmt w:val="bullet"/>
      <w:lvlText w:val="•"/>
      <w:lvlJc w:val="left"/>
      <w:pPr>
        <w:ind w:left="8301" w:hanging="240"/>
      </w:pPr>
      <w:rPr>
        <w:rFonts w:hint="default"/>
        <w:lang w:val="es-ES" w:eastAsia="en-US" w:bidi="ar-SA"/>
      </w:rPr>
    </w:lvl>
  </w:abstractNum>
  <w:abstractNum w:abstractNumId="13" w15:restartNumberingAfterBreak="0">
    <w:nsid w:val="294D1C1B"/>
    <w:multiLevelType w:val="hybridMultilevel"/>
    <w:tmpl w:val="F7E49920"/>
    <w:lvl w:ilvl="0" w:tplc="DBFA9A4E">
      <w:start w:val="1"/>
      <w:numFmt w:val="decimal"/>
      <w:lvlText w:val="%1."/>
      <w:lvlJc w:val="left"/>
      <w:pPr>
        <w:ind w:left="1276" w:hanging="219"/>
        <w:jc w:val="right"/>
      </w:pPr>
      <w:rPr>
        <w:rFonts w:ascii="Cambria" w:eastAsia="Cambria" w:hAnsi="Cambria" w:cs="Cambria" w:hint="default"/>
        <w:b w:val="0"/>
        <w:bCs w:val="0"/>
        <w:i/>
        <w:iCs/>
        <w:color w:val="221F1F"/>
        <w:spacing w:val="0"/>
        <w:w w:val="96"/>
        <w:sz w:val="22"/>
        <w:szCs w:val="22"/>
        <w:lang w:val="es-ES" w:eastAsia="en-US" w:bidi="ar-SA"/>
      </w:rPr>
    </w:lvl>
    <w:lvl w:ilvl="1" w:tplc="267824C0">
      <w:numFmt w:val="bullet"/>
      <w:lvlText w:val="•"/>
      <w:lvlJc w:val="left"/>
      <w:pPr>
        <w:ind w:left="2144" w:hanging="219"/>
      </w:pPr>
      <w:rPr>
        <w:rFonts w:hint="default"/>
        <w:lang w:val="es-ES" w:eastAsia="en-US" w:bidi="ar-SA"/>
      </w:rPr>
    </w:lvl>
    <w:lvl w:ilvl="2" w:tplc="5F7C7864">
      <w:numFmt w:val="bullet"/>
      <w:lvlText w:val="•"/>
      <w:lvlJc w:val="left"/>
      <w:pPr>
        <w:ind w:left="3009" w:hanging="219"/>
      </w:pPr>
      <w:rPr>
        <w:rFonts w:hint="default"/>
        <w:lang w:val="es-ES" w:eastAsia="en-US" w:bidi="ar-SA"/>
      </w:rPr>
    </w:lvl>
    <w:lvl w:ilvl="3" w:tplc="0B0C2DC4">
      <w:numFmt w:val="bullet"/>
      <w:lvlText w:val="•"/>
      <w:lvlJc w:val="left"/>
      <w:pPr>
        <w:ind w:left="3874" w:hanging="219"/>
      </w:pPr>
      <w:rPr>
        <w:rFonts w:hint="default"/>
        <w:lang w:val="es-ES" w:eastAsia="en-US" w:bidi="ar-SA"/>
      </w:rPr>
    </w:lvl>
    <w:lvl w:ilvl="4" w:tplc="34087730">
      <w:numFmt w:val="bullet"/>
      <w:lvlText w:val="•"/>
      <w:lvlJc w:val="left"/>
      <w:pPr>
        <w:ind w:left="4738" w:hanging="219"/>
      </w:pPr>
      <w:rPr>
        <w:rFonts w:hint="default"/>
        <w:lang w:val="es-ES" w:eastAsia="en-US" w:bidi="ar-SA"/>
      </w:rPr>
    </w:lvl>
    <w:lvl w:ilvl="5" w:tplc="E8049FD0">
      <w:numFmt w:val="bullet"/>
      <w:lvlText w:val="•"/>
      <w:lvlJc w:val="left"/>
      <w:pPr>
        <w:ind w:left="5603" w:hanging="219"/>
      </w:pPr>
      <w:rPr>
        <w:rFonts w:hint="default"/>
        <w:lang w:val="es-ES" w:eastAsia="en-US" w:bidi="ar-SA"/>
      </w:rPr>
    </w:lvl>
    <w:lvl w:ilvl="6" w:tplc="5FD4E39E">
      <w:numFmt w:val="bullet"/>
      <w:lvlText w:val="•"/>
      <w:lvlJc w:val="left"/>
      <w:pPr>
        <w:ind w:left="6468" w:hanging="219"/>
      </w:pPr>
      <w:rPr>
        <w:rFonts w:hint="default"/>
        <w:lang w:val="es-ES" w:eastAsia="en-US" w:bidi="ar-SA"/>
      </w:rPr>
    </w:lvl>
    <w:lvl w:ilvl="7" w:tplc="C35C5C9A">
      <w:numFmt w:val="bullet"/>
      <w:lvlText w:val="•"/>
      <w:lvlJc w:val="left"/>
      <w:pPr>
        <w:ind w:left="7333" w:hanging="219"/>
      </w:pPr>
      <w:rPr>
        <w:rFonts w:hint="default"/>
        <w:lang w:val="es-ES" w:eastAsia="en-US" w:bidi="ar-SA"/>
      </w:rPr>
    </w:lvl>
    <w:lvl w:ilvl="8" w:tplc="05AAAA4C">
      <w:numFmt w:val="bullet"/>
      <w:lvlText w:val="•"/>
      <w:lvlJc w:val="left"/>
      <w:pPr>
        <w:ind w:left="8197" w:hanging="219"/>
      </w:pPr>
      <w:rPr>
        <w:rFonts w:hint="default"/>
        <w:lang w:val="es-ES" w:eastAsia="en-US" w:bidi="ar-SA"/>
      </w:rPr>
    </w:lvl>
  </w:abstractNum>
  <w:abstractNum w:abstractNumId="14" w15:restartNumberingAfterBreak="0">
    <w:nsid w:val="2A2C244D"/>
    <w:multiLevelType w:val="hybridMultilevel"/>
    <w:tmpl w:val="A4607E78"/>
    <w:lvl w:ilvl="0" w:tplc="51489C76">
      <w:start w:val="1"/>
      <w:numFmt w:val="decimal"/>
      <w:lvlText w:val="%1."/>
      <w:lvlJc w:val="left"/>
      <w:pPr>
        <w:ind w:left="926" w:hanging="219"/>
        <w:jc w:val="right"/>
      </w:pPr>
      <w:rPr>
        <w:rFonts w:ascii="Cambria" w:eastAsia="Cambria" w:hAnsi="Cambria" w:cs="Cambria" w:hint="default"/>
        <w:b/>
        <w:bCs/>
        <w:i/>
        <w:iCs/>
        <w:color w:val="221F1F"/>
        <w:spacing w:val="0"/>
        <w:w w:val="96"/>
        <w:sz w:val="22"/>
        <w:szCs w:val="22"/>
        <w:lang w:val="es-ES" w:eastAsia="en-US" w:bidi="ar-SA"/>
      </w:rPr>
    </w:lvl>
    <w:lvl w:ilvl="1" w:tplc="08DACF3A">
      <w:start w:val="1"/>
      <w:numFmt w:val="lowerLetter"/>
      <w:lvlText w:val="%2."/>
      <w:lvlJc w:val="left"/>
      <w:pPr>
        <w:ind w:left="993" w:hanging="195"/>
        <w:jc w:val="left"/>
      </w:pPr>
      <w:rPr>
        <w:rFonts w:ascii="Cambria" w:eastAsia="Cambria" w:hAnsi="Cambria" w:cs="Cambria" w:hint="default"/>
        <w:b w:val="0"/>
        <w:bCs w:val="0"/>
        <w:i/>
        <w:iCs/>
        <w:color w:val="221F1F"/>
        <w:spacing w:val="0"/>
        <w:w w:val="96"/>
        <w:sz w:val="22"/>
        <w:szCs w:val="22"/>
        <w:lang w:val="es-ES" w:eastAsia="en-US" w:bidi="ar-SA"/>
      </w:rPr>
    </w:lvl>
    <w:lvl w:ilvl="2" w:tplc="59F2F71C">
      <w:numFmt w:val="bullet"/>
      <w:lvlText w:val="-"/>
      <w:lvlJc w:val="left"/>
      <w:pPr>
        <w:ind w:left="1842" w:hanging="113"/>
      </w:pPr>
      <w:rPr>
        <w:rFonts w:ascii="Cambria" w:eastAsia="Cambria" w:hAnsi="Cambria" w:cs="Cambria" w:hint="default"/>
        <w:b w:val="0"/>
        <w:bCs w:val="0"/>
        <w:i/>
        <w:iCs/>
        <w:color w:val="221F1F"/>
        <w:spacing w:val="0"/>
        <w:w w:val="96"/>
        <w:sz w:val="22"/>
        <w:szCs w:val="22"/>
        <w:lang w:val="es-ES" w:eastAsia="en-US" w:bidi="ar-SA"/>
      </w:rPr>
    </w:lvl>
    <w:lvl w:ilvl="3" w:tplc="B5E005AC">
      <w:numFmt w:val="bullet"/>
      <w:lvlText w:val="•"/>
      <w:lvlJc w:val="left"/>
      <w:pPr>
        <w:ind w:left="2850" w:hanging="113"/>
      </w:pPr>
      <w:rPr>
        <w:rFonts w:hint="default"/>
        <w:lang w:val="es-ES" w:eastAsia="en-US" w:bidi="ar-SA"/>
      </w:rPr>
    </w:lvl>
    <w:lvl w:ilvl="4" w:tplc="06B6F724">
      <w:numFmt w:val="bullet"/>
      <w:lvlText w:val="•"/>
      <w:lvlJc w:val="left"/>
      <w:pPr>
        <w:ind w:left="3861" w:hanging="113"/>
      </w:pPr>
      <w:rPr>
        <w:rFonts w:hint="default"/>
        <w:lang w:val="es-ES" w:eastAsia="en-US" w:bidi="ar-SA"/>
      </w:rPr>
    </w:lvl>
    <w:lvl w:ilvl="5" w:tplc="DEB420CC">
      <w:numFmt w:val="bullet"/>
      <w:lvlText w:val="•"/>
      <w:lvlJc w:val="left"/>
      <w:pPr>
        <w:ind w:left="4872" w:hanging="113"/>
      </w:pPr>
      <w:rPr>
        <w:rFonts w:hint="default"/>
        <w:lang w:val="es-ES" w:eastAsia="en-US" w:bidi="ar-SA"/>
      </w:rPr>
    </w:lvl>
    <w:lvl w:ilvl="6" w:tplc="91BED3CA">
      <w:numFmt w:val="bullet"/>
      <w:lvlText w:val="•"/>
      <w:lvlJc w:val="left"/>
      <w:pPr>
        <w:ind w:left="5883" w:hanging="113"/>
      </w:pPr>
      <w:rPr>
        <w:rFonts w:hint="default"/>
        <w:lang w:val="es-ES" w:eastAsia="en-US" w:bidi="ar-SA"/>
      </w:rPr>
    </w:lvl>
    <w:lvl w:ilvl="7" w:tplc="AB0455D4">
      <w:numFmt w:val="bullet"/>
      <w:lvlText w:val="•"/>
      <w:lvlJc w:val="left"/>
      <w:pPr>
        <w:ind w:left="6894" w:hanging="113"/>
      </w:pPr>
      <w:rPr>
        <w:rFonts w:hint="default"/>
        <w:lang w:val="es-ES" w:eastAsia="en-US" w:bidi="ar-SA"/>
      </w:rPr>
    </w:lvl>
    <w:lvl w:ilvl="8" w:tplc="1924F7C0">
      <w:numFmt w:val="bullet"/>
      <w:lvlText w:val="•"/>
      <w:lvlJc w:val="left"/>
      <w:pPr>
        <w:ind w:left="7905" w:hanging="113"/>
      </w:pPr>
      <w:rPr>
        <w:rFonts w:hint="default"/>
        <w:lang w:val="es-ES" w:eastAsia="en-US" w:bidi="ar-SA"/>
      </w:rPr>
    </w:lvl>
  </w:abstractNum>
  <w:abstractNum w:abstractNumId="15" w15:restartNumberingAfterBreak="0">
    <w:nsid w:val="2CF901CB"/>
    <w:multiLevelType w:val="hybridMultilevel"/>
    <w:tmpl w:val="F4FE36A2"/>
    <w:lvl w:ilvl="0" w:tplc="5F1E8CB6">
      <w:numFmt w:val="bullet"/>
      <w:lvlText w:val="-"/>
      <w:lvlJc w:val="left"/>
      <w:pPr>
        <w:ind w:left="1276" w:hanging="118"/>
      </w:pPr>
      <w:rPr>
        <w:rFonts w:ascii="Cambria" w:eastAsia="Cambria" w:hAnsi="Cambria" w:cs="Cambria" w:hint="default"/>
        <w:b w:val="0"/>
        <w:bCs w:val="0"/>
        <w:i/>
        <w:iCs/>
        <w:color w:val="221F1F"/>
        <w:spacing w:val="0"/>
        <w:w w:val="96"/>
        <w:sz w:val="22"/>
        <w:szCs w:val="22"/>
        <w:lang w:val="es-ES" w:eastAsia="en-US" w:bidi="ar-SA"/>
      </w:rPr>
    </w:lvl>
    <w:lvl w:ilvl="1" w:tplc="C3784A84">
      <w:numFmt w:val="bullet"/>
      <w:lvlText w:val="•"/>
      <w:lvlJc w:val="left"/>
      <w:pPr>
        <w:ind w:left="2144" w:hanging="118"/>
      </w:pPr>
      <w:rPr>
        <w:rFonts w:hint="default"/>
        <w:lang w:val="es-ES" w:eastAsia="en-US" w:bidi="ar-SA"/>
      </w:rPr>
    </w:lvl>
    <w:lvl w:ilvl="2" w:tplc="00286E90">
      <w:numFmt w:val="bullet"/>
      <w:lvlText w:val="•"/>
      <w:lvlJc w:val="left"/>
      <w:pPr>
        <w:ind w:left="3009" w:hanging="118"/>
      </w:pPr>
      <w:rPr>
        <w:rFonts w:hint="default"/>
        <w:lang w:val="es-ES" w:eastAsia="en-US" w:bidi="ar-SA"/>
      </w:rPr>
    </w:lvl>
    <w:lvl w:ilvl="3" w:tplc="F5B82C68">
      <w:numFmt w:val="bullet"/>
      <w:lvlText w:val="•"/>
      <w:lvlJc w:val="left"/>
      <w:pPr>
        <w:ind w:left="3874" w:hanging="118"/>
      </w:pPr>
      <w:rPr>
        <w:rFonts w:hint="default"/>
        <w:lang w:val="es-ES" w:eastAsia="en-US" w:bidi="ar-SA"/>
      </w:rPr>
    </w:lvl>
    <w:lvl w:ilvl="4" w:tplc="D9EA97E8">
      <w:numFmt w:val="bullet"/>
      <w:lvlText w:val="•"/>
      <w:lvlJc w:val="left"/>
      <w:pPr>
        <w:ind w:left="4738" w:hanging="118"/>
      </w:pPr>
      <w:rPr>
        <w:rFonts w:hint="default"/>
        <w:lang w:val="es-ES" w:eastAsia="en-US" w:bidi="ar-SA"/>
      </w:rPr>
    </w:lvl>
    <w:lvl w:ilvl="5" w:tplc="33CC9B5E">
      <w:numFmt w:val="bullet"/>
      <w:lvlText w:val="•"/>
      <w:lvlJc w:val="left"/>
      <w:pPr>
        <w:ind w:left="5603" w:hanging="118"/>
      </w:pPr>
      <w:rPr>
        <w:rFonts w:hint="default"/>
        <w:lang w:val="es-ES" w:eastAsia="en-US" w:bidi="ar-SA"/>
      </w:rPr>
    </w:lvl>
    <w:lvl w:ilvl="6" w:tplc="D47E8AF0">
      <w:numFmt w:val="bullet"/>
      <w:lvlText w:val="•"/>
      <w:lvlJc w:val="left"/>
      <w:pPr>
        <w:ind w:left="6468" w:hanging="118"/>
      </w:pPr>
      <w:rPr>
        <w:rFonts w:hint="default"/>
        <w:lang w:val="es-ES" w:eastAsia="en-US" w:bidi="ar-SA"/>
      </w:rPr>
    </w:lvl>
    <w:lvl w:ilvl="7" w:tplc="9BC098F8">
      <w:numFmt w:val="bullet"/>
      <w:lvlText w:val="•"/>
      <w:lvlJc w:val="left"/>
      <w:pPr>
        <w:ind w:left="7333" w:hanging="118"/>
      </w:pPr>
      <w:rPr>
        <w:rFonts w:hint="default"/>
        <w:lang w:val="es-ES" w:eastAsia="en-US" w:bidi="ar-SA"/>
      </w:rPr>
    </w:lvl>
    <w:lvl w:ilvl="8" w:tplc="0E4A7E26">
      <w:numFmt w:val="bullet"/>
      <w:lvlText w:val="•"/>
      <w:lvlJc w:val="left"/>
      <w:pPr>
        <w:ind w:left="8197" w:hanging="118"/>
      </w:pPr>
      <w:rPr>
        <w:rFonts w:hint="default"/>
        <w:lang w:val="es-ES" w:eastAsia="en-US" w:bidi="ar-SA"/>
      </w:rPr>
    </w:lvl>
  </w:abstractNum>
  <w:abstractNum w:abstractNumId="16" w15:restartNumberingAfterBreak="0">
    <w:nsid w:val="2E8D2560"/>
    <w:multiLevelType w:val="hybridMultilevel"/>
    <w:tmpl w:val="0E66B5C2"/>
    <w:lvl w:ilvl="0" w:tplc="59B6EC94">
      <w:start w:val="1"/>
      <w:numFmt w:val="decimal"/>
      <w:lvlText w:val="%1."/>
      <w:lvlJc w:val="left"/>
      <w:pPr>
        <w:ind w:left="1194" w:hanging="204"/>
        <w:jc w:val="left"/>
      </w:pPr>
      <w:rPr>
        <w:rFonts w:ascii="Cambria" w:eastAsia="Cambria" w:hAnsi="Cambria" w:cs="Cambria" w:hint="default"/>
        <w:b w:val="0"/>
        <w:bCs w:val="0"/>
        <w:i/>
        <w:iCs/>
        <w:color w:val="221F1F"/>
        <w:spacing w:val="0"/>
        <w:w w:val="96"/>
        <w:sz w:val="22"/>
        <w:szCs w:val="22"/>
        <w:lang w:val="es-ES" w:eastAsia="en-US" w:bidi="ar-SA"/>
      </w:rPr>
    </w:lvl>
    <w:lvl w:ilvl="1" w:tplc="A34E717A">
      <w:numFmt w:val="bullet"/>
      <w:lvlText w:val="•"/>
      <w:lvlJc w:val="left"/>
      <w:pPr>
        <w:ind w:left="2072" w:hanging="204"/>
      </w:pPr>
      <w:rPr>
        <w:rFonts w:hint="default"/>
        <w:lang w:val="es-ES" w:eastAsia="en-US" w:bidi="ar-SA"/>
      </w:rPr>
    </w:lvl>
    <w:lvl w:ilvl="2" w:tplc="B7B670CC">
      <w:numFmt w:val="bullet"/>
      <w:lvlText w:val="•"/>
      <w:lvlJc w:val="left"/>
      <w:pPr>
        <w:ind w:left="2945" w:hanging="204"/>
      </w:pPr>
      <w:rPr>
        <w:rFonts w:hint="default"/>
        <w:lang w:val="es-ES" w:eastAsia="en-US" w:bidi="ar-SA"/>
      </w:rPr>
    </w:lvl>
    <w:lvl w:ilvl="3" w:tplc="DEA638A2">
      <w:numFmt w:val="bullet"/>
      <w:lvlText w:val="•"/>
      <w:lvlJc w:val="left"/>
      <w:pPr>
        <w:ind w:left="3818" w:hanging="204"/>
      </w:pPr>
      <w:rPr>
        <w:rFonts w:hint="default"/>
        <w:lang w:val="es-ES" w:eastAsia="en-US" w:bidi="ar-SA"/>
      </w:rPr>
    </w:lvl>
    <w:lvl w:ilvl="4" w:tplc="F6E8E24A">
      <w:numFmt w:val="bullet"/>
      <w:lvlText w:val="•"/>
      <w:lvlJc w:val="left"/>
      <w:pPr>
        <w:ind w:left="4690" w:hanging="204"/>
      </w:pPr>
      <w:rPr>
        <w:rFonts w:hint="default"/>
        <w:lang w:val="es-ES" w:eastAsia="en-US" w:bidi="ar-SA"/>
      </w:rPr>
    </w:lvl>
    <w:lvl w:ilvl="5" w:tplc="F3BE5A0E">
      <w:numFmt w:val="bullet"/>
      <w:lvlText w:val="•"/>
      <w:lvlJc w:val="left"/>
      <w:pPr>
        <w:ind w:left="5563" w:hanging="204"/>
      </w:pPr>
      <w:rPr>
        <w:rFonts w:hint="default"/>
        <w:lang w:val="es-ES" w:eastAsia="en-US" w:bidi="ar-SA"/>
      </w:rPr>
    </w:lvl>
    <w:lvl w:ilvl="6" w:tplc="5626724C">
      <w:numFmt w:val="bullet"/>
      <w:lvlText w:val="•"/>
      <w:lvlJc w:val="left"/>
      <w:pPr>
        <w:ind w:left="6436" w:hanging="204"/>
      </w:pPr>
      <w:rPr>
        <w:rFonts w:hint="default"/>
        <w:lang w:val="es-ES" w:eastAsia="en-US" w:bidi="ar-SA"/>
      </w:rPr>
    </w:lvl>
    <w:lvl w:ilvl="7" w:tplc="390E17CC">
      <w:numFmt w:val="bullet"/>
      <w:lvlText w:val="•"/>
      <w:lvlJc w:val="left"/>
      <w:pPr>
        <w:ind w:left="7309" w:hanging="204"/>
      </w:pPr>
      <w:rPr>
        <w:rFonts w:hint="default"/>
        <w:lang w:val="es-ES" w:eastAsia="en-US" w:bidi="ar-SA"/>
      </w:rPr>
    </w:lvl>
    <w:lvl w:ilvl="8" w:tplc="628C2FD4">
      <w:numFmt w:val="bullet"/>
      <w:lvlText w:val="•"/>
      <w:lvlJc w:val="left"/>
      <w:pPr>
        <w:ind w:left="8181" w:hanging="204"/>
      </w:pPr>
      <w:rPr>
        <w:rFonts w:hint="default"/>
        <w:lang w:val="es-ES" w:eastAsia="en-US" w:bidi="ar-SA"/>
      </w:rPr>
    </w:lvl>
  </w:abstractNum>
  <w:abstractNum w:abstractNumId="17" w15:restartNumberingAfterBreak="0">
    <w:nsid w:val="320A74BE"/>
    <w:multiLevelType w:val="hybridMultilevel"/>
    <w:tmpl w:val="C38AF72C"/>
    <w:lvl w:ilvl="0" w:tplc="05109256">
      <w:numFmt w:val="bullet"/>
      <w:lvlText w:val="-"/>
      <w:lvlJc w:val="left"/>
      <w:pPr>
        <w:ind w:left="1842" w:hanging="125"/>
      </w:pPr>
      <w:rPr>
        <w:rFonts w:ascii="Cambria" w:eastAsia="Cambria" w:hAnsi="Cambria" w:cs="Cambria" w:hint="default"/>
        <w:b w:val="0"/>
        <w:bCs w:val="0"/>
        <w:i/>
        <w:iCs/>
        <w:color w:val="221F1F"/>
        <w:spacing w:val="0"/>
        <w:w w:val="96"/>
        <w:sz w:val="22"/>
        <w:szCs w:val="22"/>
        <w:lang w:val="es-ES" w:eastAsia="en-US" w:bidi="ar-SA"/>
      </w:rPr>
    </w:lvl>
    <w:lvl w:ilvl="1" w:tplc="75F4A6A0">
      <w:numFmt w:val="bullet"/>
      <w:lvlText w:val="•"/>
      <w:lvlJc w:val="left"/>
      <w:pPr>
        <w:ind w:left="2648" w:hanging="125"/>
      </w:pPr>
      <w:rPr>
        <w:rFonts w:hint="default"/>
        <w:lang w:val="es-ES" w:eastAsia="en-US" w:bidi="ar-SA"/>
      </w:rPr>
    </w:lvl>
    <w:lvl w:ilvl="2" w:tplc="F2BCA4E8">
      <w:numFmt w:val="bullet"/>
      <w:lvlText w:val="•"/>
      <w:lvlJc w:val="left"/>
      <w:pPr>
        <w:ind w:left="3457" w:hanging="125"/>
      </w:pPr>
      <w:rPr>
        <w:rFonts w:hint="default"/>
        <w:lang w:val="es-ES" w:eastAsia="en-US" w:bidi="ar-SA"/>
      </w:rPr>
    </w:lvl>
    <w:lvl w:ilvl="3" w:tplc="F6387350">
      <w:numFmt w:val="bullet"/>
      <w:lvlText w:val="•"/>
      <w:lvlJc w:val="left"/>
      <w:pPr>
        <w:ind w:left="4266" w:hanging="125"/>
      </w:pPr>
      <w:rPr>
        <w:rFonts w:hint="default"/>
        <w:lang w:val="es-ES" w:eastAsia="en-US" w:bidi="ar-SA"/>
      </w:rPr>
    </w:lvl>
    <w:lvl w:ilvl="4" w:tplc="2BA82092">
      <w:numFmt w:val="bullet"/>
      <w:lvlText w:val="•"/>
      <w:lvlJc w:val="left"/>
      <w:pPr>
        <w:ind w:left="5074" w:hanging="125"/>
      </w:pPr>
      <w:rPr>
        <w:rFonts w:hint="default"/>
        <w:lang w:val="es-ES" w:eastAsia="en-US" w:bidi="ar-SA"/>
      </w:rPr>
    </w:lvl>
    <w:lvl w:ilvl="5" w:tplc="CA2689C4">
      <w:numFmt w:val="bullet"/>
      <w:lvlText w:val="•"/>
      <w:lvlJc w:val="left"/>
      <w:pPr>
        <w:ind w:left="5883" w:hanging="125"/>
      </w:pPr>
      <w:rPr>
        <w:rFonts w:hint="default"/>
        <w:lang w:val="es-ES" w:eastAsia="en-US" w:bidi="ar-SA"/>
      </w:rPr>
    </w:lvl>
    <w:lvl w:ilvl="6" w:tplc="AD204172">
      <w:numFmt w:val="bullet"/>
      <w:lvlText w:val="•"/>
      <w:lvlJc w:val="left"/>
      <w:pPr>
        <w:ind w:left="6692" w:hanging="125"/>
      </w:pPr>
      <w:rPr>
        <w:rFonts w:hint="default"/>
        <w:lang w:val="es-ES" w:eastAsia="en-US" w:bidi="ar-SA"/>
      </w:rPr>
    </w:lvl>
    <w:lvl w:ilvl="7" w:tplc="37344EF0">
      <w:numFmt w:val="bullet"/>
      <w:lvlText w:val="•"/>
      <w:lvlJc w:val="left"/>
      <w:pPr>
        <w:ind w:left="7501" w:hanging="125"/>
      </w:pPr>
      <w:rPr>
        <w:rFonts w:hint="default"/>
        <w:lang w:val="es-ES" w:eastAsia="en-US" w:bidi="ar-SA"/>
      </w:rPr>
    </w:lvl>
    <w:lvl w:ilvl="8" w:tplc="E4E0E08A">
      <w:numFmt w:val="bullet"/>
      <w:lvlText w:val="•"/>
      <w:lvlJc w:val="left"/>
      <w:pPr>
        <w:ind w:left="8309" w:hanging="125"/>
      </w:pPr>
      <w:rPr>
        <w:rFonts w:hint="default"/>
        <w:lang w:val="es-ES" w:eastAsia="en-US" w:bidi="ar-SA"/>
      </w:rPr>
    </w:lvl>
  </w:abstractNum>
  <w:abstractNum w:abstractNumId="18" w15:restartNumberingAfterBreak="0">
    <w:nsid w:val="33015ED7"/>
    <w:multiLevelType w:val="hybridMultilevel"/>
    <w:tmpl w:val="2BEAF982"/>
    <w:lvl w:ilvl="0" w:tplc="92B82B68">
      <w:start w:val="1"/>
      <w:numFmt w:val="lowerLetter"/>
      <w:lvlText w:val="%1."/>
      <w:lvlJc w:val="left"/>
      <w:pPr>
        <w:ind w:left="1761" w:hanging="202"/>
        <w:jc w:val="left"/>
      </w:pPr>
      <w:rPr>
        <w:rFonts w:ascii="Cambria" w:eastAsia="Cambria" w:hAnsi="Cambria" w:cs="Cambria" w:hint="default"/>
        <w:b w:val="0"/>
        <w:bCs w:val="0"/>
        <w:i/>
        <w:iCs/>
        <w:color w:val="221F1F"/>
        <w:spacing w:val="0"/>
        <w:w w:val="96"/>
        <w:sz w:val="22"/>
        <w:szCs w:val="22"/>
        <w:lang w:val="es-ES" w:eastAsia="en-US" w:bidi="ar-SA"/>
      </w:rPr>
    </w:lvl>
    <w:lvl w:ilvl="1" w:tplc="B102104C">
      <w:numFmt w:val="bullet"/>
      <w:lvlText w:val="•"/>
      <w:lvlJc w:val="left"/>
      <w:pPr>
        <w:ind w:left="2576" w:hanging="202"/>
      </w:pPr>
      <w:rPr>
        <w:rFonts w:hint="default"/>
        <w:lang w:val="es-ES" w:eastAsia="en-US" w:bidi="ar-SA"/>
      </w:rPr>
    </w:lvl>
    <w:lvl w:ilvl="2" w:tplc="9058F5C4">
      <w:numFmt w:val="bullet"/>
      <w:lvlText w:val="•"/>
      <w:lvlJc w:val="left"/>
      <w:pPr>
        <w:ind w:left="3393" w:hanging="202"/>
      </w:pPr>
      <w:rPr>
        <w:rFonts w:hint="default"/>
        <w:lang w:val="es-ES" w:eastAsia="en-US" w:bidi="ar-SA"/>
      </w:rPr>
    </w:lvl>
    <w:lvl w:ilvl="3" w:tplc="1D2EB9FA">
      <w:numFmt w:val="bullet"/>
      <w:lvlText w:val="•"/>
      <w:lvlJc w:val="left"/>
      <w:pPr>
        <w:ind w:left="4210" w:hanging="202"/>
      </w:pPr>
      <w:rPr>
        <w:rFonts w:hint="default"/>
        <w:lang w:val="es-ES" w:eastAsia="en-US" w:bidi="ar-SA"/>
      </w:rPr>
    </w:lvl>
    <w:lvl w:ilvl="4" w:tplc="276E2224">
      <w:numFmt w:val="bullet"/>
      <w:lvlText w:val="•"/>
      <w:lvlJc w:val="left"/>
      <w:pPr>
        <w:ind w:left="5026" w:hanging="202"/>
      </w:pPr>
      <w:rPr>
        <w:rFonts w:hint="default"/>
        <w:lang w:val="es-ES" w:eastAsia="en-US" w:bidi="ar-SA"/>
      </w:rPr>
    </w:lvl>
    <w:lvl w:ilvl="5" w:tplc="422ABEE6">
      <w:numFmt w:val="bullet"/>
      <w:lvlText w:val="•"/>
      <w:lvlJc w:val="left"/>
      <w:pPr>
        <w:ind w:left="5843" w:hanging="202"/>
      </w:pPr>
      <w:rPr>
        <w:rFonts w:hint="default"/>
        <w:lang w:val="es-ES" w:eastAsia="en-US" w:bidi="ar-SA"/>
      </w:rPr>
    </w:lvl>
    <w:lvl w:ilvl="6" w:tplc="0130F592">
      <w:numFmt w:val="bullet"/>
      <w:lvlText w:val="•"/>
      <w:lvlJc w:val="left"/>
      <w:pPr>
        <w:ind w:left="6660" w:hanging="202"/>
      </w:pPr>
      <w:rPr>
        <w:rFonts w:hint="default"/>
        <w:lang w:val="es-ES" w:eastAsia="en-US" w:bidi="ar-SA"/>
      </w:rPr>
    </w:lvl>
    <w:lvl w:ilvl="7" w:tplc="80441A80">
      <w:numFmt w:val="bullet"/>
      <w:lvlText w:val="•"/>
      <w:lvlJc w:val="left"/>
      <w:pPr>
        <w:ind w:left="7477" w:hanging="202"/>
      </w:pPr>
      <w:rPr>
        <w:rFonts w:hint="default"/>
        <w:lang w:val="es-ES" w:eastAsia="en-US" w:bidi="ar-SA"/>
      </w:rPr>
    </w:lvl>
    <w:lvl w:ilvl="8" w:tplc="1450A266">
      <w:numFmt w:val="bullet"/>
      <w:lvlText w:val="•"/>
      <w:lvlJc w:val="left"/>
      <w:pPr>
        <w:ind w:left="8293" w:hanging="202"/>
      </w:pPr>
      <w:rPr>
        <w:rFonts w:hint="default"/>
        <w:lang w:val="es-ES" w:eastAsia="en-US" w:bidi="ar-SA"/>
      </w:rPr>
    </w:lvl>
  </w:abstractNum>
  <w:abstractNum w:abstractNumId="19" w15:restartNumberingAfterBreak="0">
    <w:nsid w:val="34F84E45"/>
    <w:multiLevelType w:val="hybridMultilevel"/>
    <w:tmpl w:val="01987380"/>
    <w:lvl w:ilvl="0" w:tplc="80523586">
      <w:start w:val="1"/>
      <w:numFmt w:val="lowerLetter"/>
      <w:lvlText w:val="%1)"/>
      <w:lvlJc w:val="left"/>
      <w:pPr>
        <w:ind w:left="1276" w:hanging="243"/>
        <w:jc w:val="right"/>
      </w:pPr>
      <w:rPr>
        <w:rFonts w:ascii="Cambria" w:eastAsia="Cambria" w:hAnsi="Cambria" w:cs="Cambria" w:hint="default"/>
        <w:b w:val="0"/>
        <w:bCs w:val="0"/>
        <w:i/>
        <w:iCs/>
        <w:color w:val="221F1F"/>
        <w:spacing w:val="0"/>
        <w:w w:val="96"/>
        <w:sz w:val="22"/>
        <w:szCs w:val="22"/>
        <w:lang w:val="es-ES" w:eastAsia="en-US" w:bidi="ar-SA"/>
      </w:rPr>
    </w:lvl>
    <w:lvl w:ilvl="1" w:tplc="C5EC65D2">
      <w:numFmt w:val="bullet"/>
      <w:lvlText w:val="•"/>
      <w:lvlJc w:val="left"/>
      <w:pPr>
        <w:ind w:left="2144" w:hanging="243"/>
      </w:pPr>
      <w:rPr>
        <w:rFonts w:hint="default"/>
        <w:lang w:val="es-ES" w:eastAsia="en-US" w:bidi="ar-SA"/>
      </w:rPr>
    </w:lvl>
    <w:lvl w:ilvl="2" w:tplc="7F8485A2">
      <w:numFmt w:val="bullet"/>
      <w:lvlText w:val="•"/>
      <w:lvlJc w:val="left"/>
      <w:pPr>
        <w:ind w:left="3009" w:hanging="243"/>
      </w:pPr>
      <w:rPr>
        <w:rFonts w:hint="default"/>
        <w:lang w:val="es-ES" w:eastAsia="en-US" w:bidi="ar-SA"/>
      </w:rPr>
    </w:lvl>
    <w:lvl w:ilvl="3" w:tplc="157EE248">
      <w:numFmt w:val="bullet"/>
      <w:lvlText w:val="•"/>
      <w:lvlJc w:val="left"/>
      <w:pPr>
        <w:ind w:left="3874" w:hanging="243"/>
      </w:pPr>
      <w:rPr>
        <w:rFonts w:hint="default"/>
        <w:lang w:val="es-ES" w:eastAsia="en-US" w:bidi="ar-SA"/>
      </w:rPr>
    </w:lvl>
    <w:lvl w:ilvl="4" w:tplc="83249066">
      <w:numFmt w:val="bullet"/>
      <w:lvlText w:val="•"/>
      <w:lvlJc w:val="left"/>
      <w:pPr>
        <w:ind w:left="4738" w:hanging="243"/>
      </w:pPr>
      <w:rPr>
        <w:rFonts w:hint="default"/>
        <w:lang w:val="es-ES" w:eastAsia="en-US" w:bidi="ar-SA"/>
      </w:rPr>
    </w:lvl>
    <w:lvl w:ilvl="5" w:tplc="391E7B50">
      <w:numFmt w:val="bullet"/>
      <w:lvlText w:val="•"/>
      <w:lvlJc w:val="left"/>
      <w:pPr>
        <w:ind w:left="5603" w:hanging="243"/>
      </w:pPr>
      <w:rPr>
        <w:rFonts w:hint="default"/>
        <w:lang w:val="es-ES" w:eastAsia="en-US" w:bidi="ar-SA"/>
      </w:rPr>
    </w:lvl>
    <w:lvl w:ilvl="6" w:tplc="15DC13A0">
      <w:numFmt w:val="bullet"/>
      <w:lvlText w:val="•"/>
      <w:lvlJc w:val="left"/>
      <w:pPr>
        <w:ind w:left="6468" w:hanging="243"/>
      </w:pPr>
      <w:rPr>
        <w:rFonts w:hint="default"/>
        <w:lang w:val="es-ES" w:eastAsia="en-US" w:bidi="ar-SA"/>
      </w:rPr>
    </w:lvl>
    <w:lvl w:ilvl="7" w:tplc="66844E5C">
      <w:numFmt w:val="bullet"/>
      <w:lvlText w:val="•"/>
      <w:lvlJc w:val="left"/>
      <w:pPr>
        <w:ind w:left="7333" w:hanging="243"/>
      </w:pPr>
      <w:rPr>
        <w:rFonts w:hint="default"/>
        <w:lang w:val="es-ES" w:eastAsia="en-US" w:bidi="ar-SA"/>
      </w:rPr>
    </w:lvl>
    <w:lvl w:ilvl="8" w:tplc="851274C8">
      <w:numFmt w:val="bullet"/>
      <w:lvlText w:val="•"/>
      <w:lvlJc w:val="left"/>
      <w:pPr>
        <w:ind w:left="8197" w:hanging="243"/>
      </w:pPr>
      <w:rPr>
        <w:rFonts w:hint="default"/>
        <w:lang w:val="es-ES" w:eastAsia="en-US" w:bidi="ar-SA"/>
      </w:rPr>
    </w:lvl>
  </w:abstractNum>
  <w:abstractNum w:abstractNumId="20" w15:restartNumberingAfterBreak="0">
    <w:nsid w:val="370A4808"/>
    <w:multiLevelType w:val="hybridMultilevel"/>
    <w:tmpl w:val="576E70C6"/>
    <w:lvl w:ilvl="0" w:tplc="FE58FAD4">
      <w:numFmt w:val="bullet"/>
      <w:lvlText w:val="-"/>
      <w:lvlJc w:val="left"/>
      <w:pPr>
        <w:ind w:left="1340" w:hanging="135"/>
      </w:pPr>
      <w:rPr>
        <w:rFonts w:ascii="Cambria" w:eastAsia="Cambria" w:hAnsi="Cambria" w:cs="Cambria" w:hint="default"/>
        <w:b w:val="0"/>
        <w:bCs w:val="0"/>
        <w:i/>
        <w:iCs/>
        <w:color w:val="221F1F"/>
        <w:spacing w:val="0"/>
        <w:w w:val="96"/>
        <w:sz w:val="22"/>
        <w:szCs w:val="22"/>
        <w:lang w:val="es-ES" w:eastAsia="en-US" w:bidi="ar-SA"/>
      </w:rPr>
    </w:lvl>
    <w:lvl w:ilvl="1" w:tplc="24BA7710">
      <w:numFmt w:val="bullet"/>
      <w:lvlText w:val="•"/>
      <w:lvlJc w:val="left"/>
      <w:pPr>
        <w:ind w:left="2163" w:hanging="135"/>
      </w:pPr>
      <w:rPr>
        <w:rFonts w:hint="default"/>
        <w:lang w:val="es-ES" w:eastAsia="en-US" w:bidi="ar-SA"/>
      </w:rPr>
    </w:lvl>
    <w:lvl w:ilvl="2" w:tplc="01EE5EFA">
      <w:numFmt w:val="bullet"/>
      <w:lvlText w:val="•"/>
      <w:lvlJc w:val="left"/>
      <w:pPr>
        <w:ind w:left="2987" w:hanging="135"/>
      </w:pPr>
      <w:rPr>
        <w:rFonts w:hint="default"/>
        <w:lang w:val="es-ES" w:eastAsia="en-US" w:bidi="ar-SA"/>
      </w:rPr>
    </w:lvl>
    <w:lvl w:ilvl="3" w:tplc="053E8366">
      <w:numFmt w:val="bullet"/>
      <w:lvlText w:val="•"/>
      <w:lvlJc w:val="left"/>
      <w:pPr>
        <w:ind w:left="3810" w:hanging="135"/>
      </w:pPr>
      <w:rPr>
        <w:rFonts w:hint="default"/>
        <w:lang w:val="es-ES" w:eastAsia="en-US" w:bidi="ar-SA"/>
      </w:rPr>
    </w:lvl>
    <w:lvl w:ilvl="4" w:tplc="7822523E">
      <w:numFmt w:val="bullet"/>
      <w:lvlText w:val="•"/>
      <w:lvlJc w:val="left"/>
      <w:pPr>
        <w:ind w:left="4634" w:hanging="135"/>
      </w:pPr>
      <w:rPr>
        <w:rFonts w:hint="default"/>
        <w:lang w:val="es-ES" w:eastAsia="en-US" w:bidi="ar-SA"/>
      </w:rPr>
    </w:lvl>
    <w:lvl w:ilvl="5" w:tplc="AB209E20">
      <w:numFmt w:val="bullet"/>
      <w:lvlText w:val="•"/>
      <w:lvlJc w:val="left"/>
      <w:pPr>
        <w:ind w:left="5457" w:hanging="135"/>
      </w:pPr>
      <w:rPr>
        <w:rFonts w:hint="default"/>
        <w:lang w:val="es-ES" w:eastAsia="en-US" w:bidi="ar-SA"/>
      </w:rPr>
    </w:lvl>
    <w:lvl w:ilvl="6" w:tplc="9B56B522">
      <w:numFmt w:val="bullet"/>
      <w:lvlText w:val="•"/>
      <w:lvlJc w:val="left"/>
      <w:pPr>
        <w:ind w:left="6281" w:hanging="135"/>
      </w:pPr>
      <w:rPr>
        <w:rFonts w:hint="default"/>
        <w:lang w:val="es-ES" w:eastAsia="en-US" w:bidi="ar-SA"/>
      </w:rPr>
    </w:lvl>
    <w:lvl w:ilvl="7" w:tplc="62B670E4">
      <w:numFmt w:val="bullet"/>
      <w:lvlText w:val="•"/>
      <w:lvlJc w:val="left"/>
      <w:pPr>
        <w:ind w:left="7105" w:hanging="135"/>
      </w:pPr>
      <w:rPr>
        <w:rFonts w:hint="default"/>
        <w:lang w:val="es-ES" w:eastAsia="en-US" w:bidi="ar-SA"/>
      </w:rPr>
    </w:lvl>
    <w:lvl w:ilvl="8" w:tplc="38849502">
      <w:numFmt w:val="bullet"/>
      <w:lvlText w:val="•"/>
      <w:lvlJc w:val="left"/>
      <w:pPr>
        <w:ind w:left="7928" w:hanging="135"/>
      </w:pPr>
      <w:rPr>
        <w:rFonts w:hint="default"/>
        <w:lang w:val="es-ES" w:eastAsia="en-US" w:bidi="ar-SA"/>
      </w:rPr>
    </w:lvl>
  </w:abstractNum>
  <w:abstractNum w:abstractNumId="21" w15:restartNumberingAfterBreak="0">
    <w:nsid w:val="411C086A"/>
    <w:multiLevelType w:val="hybridMultilevel"/>
    <w:tmpl w:val="E9922C24"/>
    <w:lvl w:ilvl="0" w:tplc="C07E3CC0">
      <w:start w:val="1"/>
      <w:numFmt w:val="decimal"/>
      <w:lvlText w:val="%1."/>
      <w:lvlJc w:val="left"/>
      <w:pPr>
        <w:ind w:left="993" w:hanging="207"/>
        <w:jc w:val="left"/>
      </w:pPr>
      <w:rPr>
        <w:rFonts w:ascii="Cambria" w:eastAsia="Cambria" w:hAnsi="Cambria" w:cs="Cambria" w:hint="default"/>
        <w:b w:val="0"/>
        <w:bCs w:val="0"/>
        <w:i/>
        <w:iCs/>
        <w:color w:val="221F1F"/>
        <w:spacing w:val="0"/>
        <w:w w:val="96"/>
        <w:sz w:val="22"/>
        <w:szCs w:val="22"/>
        <w:lang w:val="es-ES" w:eastAsia="en-US" w:bidi="ar-SA"/>
      </w:rPr>
    </w:lvl>
    <w:lvl w:ilvl="1" w:tplc="DD5A7E68">
      <w:start w:val="1"/>
      <w:numFmt w:val="lowerLetter"/>
      <w:lvlText w:val="%2)"/>
      <w:lvlJc w:val="left"/>
      <w:pPr>
        <w:ind w:left="993" w:hanging="245"/>
        <w:jc w:val="left"/>
      </w:pPr>
      <w:rPr>
        <w:rFonts w:ascii="Cambria" w:eastAsia="Cambria" w:hAnsi="Cambria" w:cs="Cambria" w:hint="default"/>
        <w:b w:val="0"/>
        <w:bCs w:val="0"/>
        <w:i/>
        <w:iCs/>
        <w:color w:val="221F1F"/>
        <w:spacing w:val="0"/>
        <w:w w:val="96"/>
        <w:sz w:val="22"/>
        <w:szCs w:val="22"/>
        <w:lang w:val="es-ES" w:eastAsia="en-US" w:bidi="ar-SA"/>
      </w:rPr>
    </w:lvl>
    <w:lvl w:ilvl="2" w:tplc="03DA0A46">
      <w:numFmt w:val="bullet"/>
      <w:lvlText w:val="•"/>
      <w:lvlJc w:val="left"/>
      <w:pPr>
        <w:ind w:left="2785" w:hanging="245"/>
      </w:pPr>
      <w:rPr>
        <w:rFonts w:hint="default"/>
        <w:lang w:val="es-ES" w:eastAsia="en-US" w:bidi="ar-SA"/>
      </w:rPr>
    </w:lvl>
    <w:lvl w:ilvl="3" w:tplc="99B64610">
      <w:numFmt w:val="bullet"/>
      <w:lvlText w:val="•"/>
      <w:lvlJc w:val="left"/>
      <w:pPr>
        <w:ind w:left="3678" w:hanging="245"/>
      </w:pPr>
      <w:rPr>
        <w:rFonts w:hint="default"/>
        <w:lang w:val="es-ES" w:eastAsia="en-US" w:bidi="ar-SA"/>
      </w:rPr>
    </w:lvl>
    <w:lvl w:ilvl="4" w:tplc="56D8F084">
      <w:numFmt w:val="bullet"/>
      <w:lvlText w:val="•"/>
      <w:lvlJc w:val="left"/>
      <w:pPr>
        <w:ind w:left="4570" w:hanging="245"/>
      </w:pPr>
      <w:rPr>
        <w:rFonts w:hint="default"/>
        <w:lang w:val="es-ES" w:eastAsia="en-US" w:bidi="ar-SA"/>
      </w:rPr>
    </w:lvl>
    <w:lvl w:ilvl="5" w:tplc="AF92E08C">
      <w:numFmt w:val="bullet"/>
      <w:lvlText w:val="•"/>
      <w:lvlJc w:val="left"/>
      <w:pPr>
        <w:ind w:left="5463" w:hanging="245"/>
      </w:pPr>
      <w:rPr>
        <w:rFonts w:hint="default"/>
        <w:lang w:val="es-ES" w:eastAsia="en-US" w:bidi="ar-SA"/>
      </w:rPr>
    </w:lvl>
    <w:lvl w:ilvl="6" w:tplc="EE0E2044">
      <w:numFmt w:val="bullet"/>
      <w:lvlText w:val="•"/>
      <w:lvlJc w:val="left"/>
      <w:pPr>
        <w:ind w:left="6356" w:hanging="245"/>
      </w:pPr>
      <w:rPr>
        <w:rFonts w:hint="default"/>
        <w:lang w:val="es-ES" w:eastAsia="en-US" w:bidi="ar-SA"/>
      </w:rPr>
    </w:lvl>
    <w:lvl w:ilvl="7" w:tplc="3EC2045C">
      <w:numFmt w:val="bullet"/>
      <w:lvlText w:val="•"/>
      <w:lvlJc w:val="left"/>
      <w:pPr>
        <w:ind w:left="7249" w:hanging="245"/>
      </w:pPr>
      <w:rPr>
        <w:rFonts w:hint="default"/>
        <w:lang w:val="es-ES" w:eastAsia="en-US" w:bidi="ar-SA"/>
      </w:rPr>
    </w:lvl>
    <w:lvl w:ilvl="8" w:tplc="8C6A6202">
      <w:numFmt w:val="bullet"/>
      <w:lvlText w:val="•"/>
      <w:lvlJc w:val="left"/>
      <w:pPr>
        <w:ind w:left="8141" w:hanging="245"/>
      </w:pPr>
      <w:rPr>
        <w:rFonts w:hint="default"/>
        <w:lang w:val="es-ES" w:eastAsia="en-US" w:bidi="ar-SA"/>
      </w:rPr>
    </w:lvl>
  </w:abstractNum>
  <w:abstractNum w:abstractNumId="22" w15:restartNumberingAfterBreak="0">
    <w:nsid w:val="44B400DE"/>
    <w:multiLevelType w:val="hybridMultilevel"/>
    <w:tmpl w:val="CC904B3E"/>
    <w:lvl w:ilvl="0" w:tplc="F2D45CCE">
      <w:start w:val="1"/>
      <w:numFmt w:val="lowerLetter"/>
      <w:lvlText w:val="%1)"/>
      <w:lvlJc w:val="left"/>
      <w:pPr>
        <w:ind w:left="993" w:hanging="252"/>
        <w:jc w:val="left"/>
      </w:pPr>
      <w:rPr>
        <w:rFonts w:ascii="Cambria" w:eastAsia="Cambria" w:hAnsi="Cambria" w:cs="Cambria" w:hint="default"/>
        <w:b w:val="0"/>
        <w:bCs w:val="0"/>
        <w:i/>
        <w:iCs/>
        <w:color w:val="221F1F"/>
        <w:spacing w:val="0"/>
        <w:w w:val="96"/>
        <w:sz w:val="22"/>
        <w:szCs w:val="22"/>
        <w:lang w:val="es-ES" w:eastAsia="en-US" w:bidi="ar-SA"/>
      </w:rPr>
    </w:lvl>
    <w:lvl w:ilvl="1" w:tplc="CD6C52DE">
      <w:start w:val="1"/>
      <w:numFmt w:val="lowerLetter"/>
      <w:lvlText w:val="%2)"/>
      <w:lvlJc w:val="left"/>
      <w:pPr>
        <w:ind w:left="1276" w:hanging="233"/>
        <w:jc w:val="left"/>
      </w:pPr>
      <w:rPr>
        <w:rFonts w:ascii="Cambria" w:eastAsia="Cambria" w:hAnsi="Cambria" w:cs="Cambria" w:hint="default"/>
        <w:b w:val="0"/>
        <w:bCs w:val="0"/>
        <w:i/>
        <w:iCs/>
        <w:color w:val="221F1F"/>
        <w:spacing w:val="0"/>
        <w:w w:val="96"/>
        <w:sz w:val="22"/>
        <w:szCs w:val="22"/>
        <w:lang w:val="es-ES" w:eastAsia="en-US" w:bidi="ar-SA"/>
      </w:rPr>
    </w:lvl>
    <w:lvl w:ilvl="2" w:tplc="6AE650EA">
      <w:numFmt w:val="bullet"/>
      <w:lvlText w:val="•"/>
      <w:lvlJc w:val="left"/>
      <w:pPr>
        <w:ind w:left="2240" w:hanging="233"/>
      </w:pPr>
      <w:rPr>
        <w:rFonts w:hint="default"/>
        <w:lang w:val="es-ES" w:eastAsia="en-US" w:bidi="ar-SA"/>
      </w:rPr>
    </w:lvl>
    <w:lvl w:ilvl="3" w:tplc="8390CEC8">
      <w:numFmt w:val="bullet"/>
      <w:lvlText w:val="•"/>
      <w:lvlJc w:val="left"/>
      <w:pPr>
        <w:ind w:left="3201" w:hanging="233"/>
      </w:pPr>
      <w:rPr>
        <w:rFonts w:hint="default"/>
        <w:lang w:val="es-ES" w:eastAsia="en-US" w:bidi="ar-SA"/>
      </w:rPr>
    </w:lvl>
    <w:lvl w:ilvl="4" w:tplc="8A2C6552">
      <w:numFmt w:val="bullet"/>
      <w:lvlText w:val="•"/>
      <w:lvlJc w:val="left"/>
      <w:pPr>
        <w:ind w:left="4162" w:hanging="233"/>
      </w:pPr>
      <w:rPr>
        <w:rFonts w:hint="default"/>
        <w:lang w:val="es-ES" w:eastAsia="en-US" w:bidi="ar-SA"/>
      </w:rPr>
    </w:lvl>
    <w:lvl w:ilvl="5" w:tplc="4FDABB14">
      <w:numFmt w:val="bullet"/>
      <w:lvlText w:val="•"/>
      <w:lvlJc w:val="left"/>
      <w:pPr>
        <w:ind w:left="5123" w:hanging="233"/>
      </w:pPr>
      <w:rPr>
        <w:rFonts w:hint="default"/>
        <w:lang w:val="es-ES" w:eastAsia="en-US" w:bidi="ar-SA"/>
      </w:rPr>
    </w:lvl>
    <w:lvl w:ilvl="6" w:tplc="A0B616F4">
      <w:numFmt w:val="bullet"/>
      <w:lvlText w:val="•"/>
      <w:lvlJc w:val="left"/>
      <w:pPr>
        <w:ind w:left="6084" w:hanging="233"/>
      </w:pPr>
      <w:rPr>
        <w:rFonts w:hint="default"/>
        <w:lang w:val="es-ES" w:eastAsia="en-US" w:bidi="ar-SA"/>
      </w:rPr>
    </w:lvl>
    <w:lvl w:ilvl="7" w:tplc="F766AA4C">
      <w:numFmt w:val="bullet"/>
      <w:lvlText w:val="•"/>
      <w:lvlJc w:val="left"/>
      <w:pPr>
        <w:ind w:left="7044" w:hanging="233"/>
      </w:pPr>
      <w:rPr>
        <w:rFonts w:hint="default"/>
        <w:lang w:val="es-ES" w:eastAsia="en-US" w:bidi="ar-SA"/>
      </w:rPr>
    </w:lvl>
    <w:lvl w:ilvl="8" w:tplc="BA90DC5C">
      <w:numFmt w:val="bullet"/>
      <w:lvlText w:val="•"/>
      <w:lvlJc w:val="left"/>
      <w:pPr>
        <w:ind w:left="8005" w:hanging="233"/>
      </w:pPr>
      <w:rPr>
        <w:rFonts w:hint="default"/>
        <w:lang w:val="es-ES" w:eastAsia="en-US" w:bidi="ar-SA"/>
      </w:rPr>
    </w:lvl>
  </w:abstractNum>
  <w:abstractNum w:abstractNumId="23" w15:restartNumberingAfterBreak="0">
    <w:nsid w:val="45AC1972"/>
    <w:multiLevelType w:val="hybridMultilevel"/>
    <w:tmpl w:val="C36465BE"/>
    <w:lvl w:ilvl="0" w:tplc="A4A25AAE">
      <w:numFmt w:val="bullet"/>
      <w:lvlText w:val="-"/>
      <w:lvlJc w:val="left"/>
      <w:pPr>
        <w:ind w:left="993" w:hanging="140"/>
      </w:pPr>
      <w:rPr>
        <w:rFonts w:ascii="Cambria" w:eastAsia="Cambria" w:hAnsi="Cambria" w:cs="Cambria" w:hint="default"/>
        <w:b w:val="0"/>
        <w:bCs w:val="0"/>
        <w:i/>
        <w:iCs/>
        <w:color w:val="221F1F"/>
        <w:spacing w:val="0"/>
        <w:w w:val="96"/>
        <w:sz w:val="22"/>
        <w:szCs w:val="22"/>
        <w:lang w:val="es-ES" w:eastAsia="en-US" w:bidi="ar-SA"/>
      </w:rPr>
    </w:lvl>
    <w:lvl w:ilvl="1" w:tplc="2788E136">
      <w:numFmt w:val="bullet"/>
      <w:lvlText w:val="•"/>
      <w:lvlJc w:val="left"/>
      <w:pPr>
        <w:ind w:left="1892" w:hanging="140"/>
      </w:pPr>
      <w:rPr>
        <w:rFonts w:hint="default"/>
        <w:lang w:val="es-ES" w:eastAsia="en-US" w:bidi="ar-SA"/>
      </w:rPr>
    </w:lvl>
    <w:lvl w:ilvl="2" w:tplc="772AF6CA">
      <w:numFmt w:val="bullet"/>
      <w:lvlText w:val="•"/>
      <w:lvlJc w:val="left"/>
      <w:pPr>
        <w:ind w:left="2785" w:hanging="140"/>
      </w:pPr>
      <w:rPr>
        <w:rFonts w:hint="default"/>
        <w:lang w:val="es-ES" w:eastAsia="en-US" w:bidi="ar-SA"/>
      </w:rPr>
    </w:lvl>
    <w:lvl w:ilvl="3" w:tplc="305C913E">
      <w:numFmt w:val="bullet"/>
      <w:lvlText w:val="•"/>
      <w:lvlJc w:val="left"/>
      <w:pPr>
        <w:ind w:left="3678" w:hanging="140"/>
      </w:pPr>
      <w:rPr>
        <w:rFonts w:hint="default"/>
        <w:lang w:val="es-ES" w:eastAsia="en-US" w:bidi="ar-SA"/>
      </w:rPr>
    </w:lvl>
    <w:lvl w:ilvl="4" w:tplc="7396A8F0">
      <w:numFmt w:val="bullet"/>
      <w:lvlText w:val="•"/>
      <w:lvlJc w:val="left"/>
      <w:pPr>
        <w:ind w:left="4570" w:hanging="140"/>
      </w:pPr>
      <w:rPr>
        <w:rFonts w:hint="default"/>
        <w:lang w:val="es-ES" w:eastAsia="en-US" w:bidi="ar-SA"/>
      </w:rPr>
    </w:lvl>
    <w:lvl w:ilvl="5" w:tplc="75B625AA">
      <w:numFmt w:val="bullet"/>
      <w:lvlText w:val="•"/>
      <w:lvlJc w:val="left"/>
      <w:pPr>
        <w:ind w:left="5463" w:hanging="140"/>
      </w:pPr>
      <w:rPr>
        <w:rFonts w:hint="default"/>
        <w:lang w:val="es-ES" w:eastAsia="en-US" w:bidi="ar-SA"/>
      </w:rPr>
    </w:lvl>
    <w:lvl w:ilvl="6" w:tplc="48CC28BA">
      <w:numFmt w:val="bullet"/>
      <w:lvlText w:val="•"/>
      <w:lvlJc w:val="left"/>
      <w:pPr>
        <w:ind w:left="6356" w:hanging="140"/>
      </w:pPr>
      <w:rPr>
        <w:rFonts w:hint="default"/>
        <w:lang w:val="es-ES" w:eastAsia="en-US" w:bidi="ar-SA"/>
      </w:rPr>
    </w:lvl>
    <w:lvl w:ilvl="7" w:tplc="AB5C5496">
      <w:numFmt w:val="bullet"/>
      <w:lvlText w:val="•"/>
      <w:lvlJc w:val="left"/>
      <w:pPr>
        <w:ind w:left="7249" w:hanging="140"/>
      </w:pPr>
      <w:rPr>
        <w:rFonts w:hint="default"/>
        <w:lang w:val="es-ES" w:eastAsia="en-US" w:bidi="ar-SA"/>
      </w:rPr>
    </w:lvl>
    <w:lvl w:ilvl="8" w:tplc="9A74F83C">
      <w:numFmt w:val="bullet"/>
      <w:lvlText w:val="•"/>
      <w:lvlJc w:val="left"/>
      <w:pPr>
        <w:ind w:left="8141" w:hanging="140"/>
      </w:pPr>
      <w:rPr>
        <w:rFonts w:hint="default"/>
        <w:lang w:val="es-ES" w:eastAsia="en-US" w:bidi="ar-SA"/>
      </w:rPr>
    </w:lvl>
  </w:abstractNum>
  <w:abstractNum w:abstractNumId="24" w15:restartNumberingAfterBreak="0">
    <w:nsid w:val="4867663D"/>
    <w:multiLevelType w:val="hybridMultilevel"/>
    <w:tmpl w:val="F44A6228"/>
    <w:lvl w:ilvl="0" w:tplc="208E3106">
      <w:start w:val="1"/>
      <w:numFmt w:val="lowerLetter"/>
      <w:lvlText w:val="%1."/>
      <w:lvlJc w:val="left"/>
      <w:pPr>
        <w:ind w:left="993" w:hanging="231"/>
        <w:jc w:val="left"/>
      </w:pPr>
      <w:rPr>
        <w:rFonts w:ascii="Cambria" w:eastAsia="Cambria" w:hAnsi="Cambria" w:cs="Cambria" w:hint="default"/>
        <w:b w:val="0"/>
        <w:bCs w:val="0"/>
        <w:i/>
        <w:iCs/>
        <w:color w:val="221F1F"/>
        <w:spacing w:val="0"/>
        <w:w w:val="96"/>
        <w:sz w:val="22"/>
        <w:szCs w:val="22"/>
        <w:lang w:val="es-ES" w:eastAsia="en-US" w:bidi="ar-SA"/>
      </w:rPr>
    </w:lvl>
    <w:lvl w:ilvl="1" w:tplc="40CEAF80">
      <w:numFmt w:val="bullet"/>
      <w:lvlText w:val="•"/>
      <w:lvlJc w:val="left"/>
      <w:pPr>
        <w:ind w:left="1892" w:hanging="231"/>
      </w:pPr>
      <w:rPr>
        <w:rFonts w:hint="default"/>
        <w:lang w:val="es-ES" w:eastAsia="en-US" w:bidi="ar-SA"/>
      </w:rPr>
    </w:lvl>
    <w:lvl w:ilvl="2" w:tplc="31249E52">
      <w:numFmt w:val="bullet"/>
      <w:lvlText w:val="•"/>
      <w:lvlJc w:val="left"/>
      <w:pPr>
        <w:ind w:left="2785" w:hanging="231"/>
      </w:pPr>
      <w:rPr>
        <w:rFonts w:hint="default"/>
        <w:lang w:val="es-ES" w:eastAsia="en-US" w:bidi="ar-SA"/>
      </w:rPr>
    </w:lvl>
    <w:lvl w:ilvl="3" w:tplc="1AC8AC4C">
      <w:numFmt w:val="bullet"/>
      <w:lvlText w:val="•"/>
      <w:lvlJc w:val="left"/>
      <w:pPr>
        <w:ind w:left="3678" w:hanging="231"/>
      </w:pPr>
      <w:rPr>
        <w:rFonts w:hint="default"/>
        <w:lang w:val="es-ES" w:eastAsia="en-US" w:bidi="ar-SA"/>
      </w:rPr>
    </w:lvl>
    <w:lvl w:ilvl="4" w:tplc="7E6C5862">
      <w:numFmt w:val="bullet"/>
      <w:lvlText w:val="•"/>
      <w:lvlJc w:val="left"/>
      <w:pPr>
        <w:ind w:left="4570" w:hanging="231"/>
      </w:pPr>
      <w:rPr>
        <w:rFonts w:hint="default"/>
        <w:lang w:val="es-ES" w:eastAsia="en-US" w:bidi="ar-SA"/>
      </w:rPr>
    </w:lvl>
    <w:lvl w:ilvl="5" w:tplc="1DB4DBB6">
      <w:numFmt w:val="bullet"/>
      <w:lvlText w:val="•"/>
      <w:lvlJc w:val="left"/>
      <w:pPr>
        <w:ind w:left="5463" w:hanging="231"/>
      </w:pPr>
      <w:rPr>
        <w:rFonts w:hint="default"/>
        <w:lang w:val="es-ES" w:eastAsia="en-US" w:bidi="ar-SA"/>
      </w:rPr>
    </w:lvl>
    <w:lvl w:ilvl="6" w:tplc="556475CE">
      <w:numFmt w:val="bullet"/>
      <w:lvlText w:val="•"/>
      <w:lvlJc w:val="left"/>
      <w:pPr>
        <w:ind w:left="6356" w:hanging="231"/>
      </w:pPr>
      <w:rPr>
        <w:rFonts w:hint="default"/>
        <w:lang w:val="es-ES" w:eastAsia="en-US" w:bidi="ar-SA"/>
      </w:rPr>
    </w:lvl>
    <w:lvl w:ilvl="7" w:tplc="E686642A">
      <w:numFmt w:val="bullet"/>
      <w:lvlText w:val="•"/>
      <w:lvlJc w:val="left"/>
      <w:pPr>
        <w:ind w:left="7249" w:hanging="231"/>
      </w:pPr>
      <w:rPr>
        <w:rFonts w:hint="default"/>
        <w:lang w:val="es-ES" w:eastAsia="en-US" w:bidi="ar-SA"/>
      </w:rPr>
    </w:lvl>
    <w:lvl w:ilvl="8" w:tplc="323C876E">
      <w:numFmt w:val="bullet"/>
      <w:lvlText w:val="•"/>
      <w:lvlJc w:val="left"/>
      <w:pPr>
        <w:ind w:left="8141" w:hanging="231"/>
      </w:pPr>
      <w:rPr>
        <w:rFonts w:hint="default"/>
        <w:lang w:val="es-ES" w:eastAsia="en-US" w:bidi="ar-SA"/>
      </w:rPr>
    </w:lvl>
  </w:abstractNum>
  <w:abstractNum w:abstractNumId="25" w15:restartNumberingAfterBreak="0">
    <w:nsid w:val="48F051E1"/>
    <w:multiLevelType w:val="hybridMultilevel"/>
    <w:tmpl w:val="C9FA0F2C"/>
    <w:lvl w:ilvl="0" w:tplc="666CC354">
      <w:start w:val="1"/>
      <w:numFmt w:val="decimal"/>
      <w:lvlText w:val="%1."/>
      <w:lvlJc w:val="left"/>
      <w:pPr>
        <w:ind w:left="1276" w:hanging="197"/>
        <w:jc w:val="left"/>
      </w:pPr>
      <w:rPr>
        <w:rFonts w:ascii="Cambria" w:eastAsia="Cambria" w:hAnsi="Cambria" w:cs="Cambria" w:hint="default"/>
        <w:b w:val="0"/>
        <w:bCs w:val="0"/>
        <w:i/>
        <w:iCs/>
        <w:color w:val="221F1F"/>
        <w:spacing w:val="0"/>
        <w:w w:val="96"/>
        <w:sz w:val="22"/>
        <w:szCs w:val="22"/>
        <w:lang w:val="es-ES" w:eastAsia="en-US" w:bidi="ar-SA"/>
      </w:rPr>
    </w:lvl>
    <w:lvl w:ilvl="1" w:tplc="22B612A6">
      <w:start w:val="1"/>
      <w:numFmt w:val="lowerLetter"/>
      <w:lvlText w:val="%2)"/>
      <w:lvlJc w:val="left"/>
      <w:pPr>
        <w:ind w:left="1842" w:hanging="252"/>
        <w:jc w:val="left"/>
      </w:pPr>
      <w:rPr>
        <w:rFonts w:ascii="Cambria" w:eastAsia="Cambria" w:hAnsi="Cambria" w:cs="Cambria" w:hint="default"/>
        <w:b w:val="0"/>
        <w:bCs w:val="0"/>
        <w:i/>
        <w:iCs/>
        <w:color w:val="221F1F"/>
        <w:spacing w:val="0"/>
        <w:w w:val="96"/>
        <w:sz w:val="22"/>
        <w:szCs w:val="22"/>
        <w:lang w:val="es-ES" w:eastAsia="en-US" w:bidi="ar-SA"/>
      </w:rPr>
    </w:lvl>
    <w:lvl w:ilvl="2" w:tplc="E46A7390">
      <w:numFmt w:val="bullet"/>
      <w:lvlText w:val="•"/>
      <w:lvlJc w:val="left"/>
      <w:pPr>
        <w:ind w:left="2738" w:hanging="252"/>
      </w:pPr>
      <w:rPr>
        <w:rFonts w:hint="default"/>
        <w:lang w:val="es-ES" w:eastAsia="en-US" w:bidi="ar-SA"/>
      </w:rPr>
    </w:lvl>
    <w:lvl w:ilvl="3" w:tplc="C4407E1E">
      <w:numFmt w:val="bullet"/>
      <w:lvlText w:val="•"/>
      <w:lvlJc w:val="left"/>
      <w:pPr>
        <w:ind w:left="3637" w:hanging="252"/>
      </w:pPr>
      <w:rPr>
        <w:rFonts w:hint="default"/>
        <w:lang w:val="es-ES" w:eastAsia="en-US" w:bidi="ar-SA"/>
      </w:rPr>
    </w:lvl>
    <w:lvl w:ilvl="4" w:tplc="DB3E7D24">
      <w:numFmt w:val="bullet"/>
      <w:lvlText w:val="•"/>
      <w:lvlJc w:val="left"/>
      <w:pPr>
        <w:ind w:left="4535" w:hanging="252"/>
      </w:pPr>
      <w:rPr>
        <w:rFonts w:hint="default"/>
        <w:lang w:val="es-ES" w:eastAsia="en-US" w:bidi="ar-SA"/>
      </w:rPr>
    </w:lvl>
    <w:lvl w:ilvl="5" w:tplc="4660536A">
      <w:numFmt w:val="bullet"/>
      <w:lvlText w:val="•"/>
      <w:lvlJc w:val="left"/>
      <w:pPr>
        <w:ind w:left="5434" w:hanging="252"/>
      </w:pPr>
      <w:rPr>
        <w:rFonts w:hint="default"/>
        <w:lang w:val="es-ES" w:eastAsia="en-US" w:bidi="ar-SA"/>
      </w:rPr>
    </w:lvl>
    <w:lvl w:ilvl="6" w:tplc="68A638A8">
      <w:numFmt w:val="bullet"/>
      <w:lvlText w:val="•"/>
      <w:lvlJc w:val="left"/>
      <w:pPr>
        <w:ind w:left="6332" w:hanging="252"/>
      </w:pPr>
      <w:rPr>
        <w:rFonts w:hint="default"/>
        <w:lang w:val="es-ES" w:eastAsia="en-US" w:bidi="ar-SA"/>
      </w:rPr>
    </w:lvl>
    <w:lvl w:ilvl="7" w:tplc="EF3C5CA8">
      <w:numFmt w:val="bullet"/>
      <w:lvlText w:val="•"/>
      <w:lvlJc w:val="left"/>
      <w:pPr>
        <w:ind w:left="7231" w:hanging="252"/>
      </w:pPr>
      <w:rPr>
        <w:rFonts w:hint="default"/>
        <w:lang w:val="es-ES" w:eastAsia="en-US" w:bidi="ar-SA"/>
      </w:rPr>
    </w:lvl>
    <w:lvl w:ilvl="8" w:tplc="F716B6FE">
      <w:numFmt w:val="bullet"/>
      <w:lvlText w:val="•"/>
      <w:lvlJc w:val="left"/>
      <w:pPr>
        <w:ind w:left="8130" w:hanging="252"/>
      </w:pPr>
      <w:rPr>
        <w:rFonts w:hint="default"/>
        <w:lang w:val="es-ES" w:eastAsia="en-US" w:bidi="ar-SA"/>
      </w:rPr>
    </w:lvl>
  </w:abstractNum>
  <w:abstractNum w:abstractNumId="26" w15:restartNumberingAfterBreak="0">
    <w:nsid w:val="4DC40D5E"/>
    <w:multiLevelType w:val="hybridMultilevel"/>
    <w:tmpl w:val="22E4D35A"/>
    <w:lvl w:ilvl="0" w:tplc="C264100C">
      <w:start w:val="1"/>
      <w:numFmt w:val="decimal"/>
      <w:lvlText w:val="%1."/>
      <w:lvlJc w:val="left"/>
      <w:pPr>
        <w:ind w:left="993" w:hanging="195"/>
        <w:jc w:val="left"/>
      </w:pPr>
      <w:rPr>
        <w:rFonts w:ascii="Cambria" w:eastAsia="Cambria" w:hAnsi="Cambria" w:cs="Cambria" w:hint="default"/>
        <w:b w:val="0"/>
        <w:bCs w:val="0"/>
        <w:i/>
        <w:iCs/>
        <w:color w:val="221F1F"/>
        <w:spacing w:val="0"/>
        <w:w w:val="96"/>
        <w:sz w:val="22"/>
        <w:szCs w:val="22"/>
        <w:lang w:val="es-ES" w:eastAsia="en-US" w:bidi="ar-SA"/>
      </w:rPr>
    </w:lvl>
    <w:lvl w:ilvl="1" w:tplc="15547C5E">
      <w:start w:val="1"/>
      <w:numFmt w:val="lowerLetter"/>
      <w:lvlText w:val="%2)"/>
      <w:lvlJc w:val="left"/>
      <w:pPr>
        <w:ind w:left="2080" w:hanging="238"/>
        <w:jc w:val="left"/>
      </w:pPr>
      <w:rPr>
        <w:rFonts w:ascii="Cambria" w:eastAsia="Cambria" w:hAnsi="Cambria" w:cs="Cambria" w:hint="default"/>
        <w:b w:val="0"/>
        <w:bCs w:val="0"/>
        <w:i/>
        <w:iCs/>
        <w:color w:val="221F1F"/>
        <w:spacing w:val="0"/>
        <w:w w:val="96"/>
        <w:sz w:val="22"/>
        <w:szCs w:val="22"/>
        <w:lang w:val="es-ES" w:eastAsia="en-US" w:bidi="ar-SA"/>
      </w:rPr>
    </w:lvl>
    <w:lvl w:ilvl="2" w:tplc="C0BC9BDA">
      <w:start w:val="1"/>
      <w:numFmt w:val="decimal"/>
      <w:lvlText w:val="%3."/>
      <w:lvlJc w:val="left"/>
      <w:pPr>
        <w:ind w:left="2565" w:hanging="156"/>
        <w:jc w:val="left"/>
      </w:pPr>
      <w:rPr>
        <w:rFonts w:hint="default"/>
        <w:spacing w:val="0"/>
        <w:w w:val="87"/>
        <w:lang w:val="es-ES" w:eastAsia="en-US" w:bidi="ar-SA"/>
      </w:rPr>
    </w:lvl>
    <w:lvl w:ilvl="3" w:tplc="8068AAD0">
      <w:numFmt w:val="bullet"/>
      <w:lvlText w:val="•"/>
      <w:lvlJc w:val="left"/>
      <w:pPr>
        <w:ind w:left="2560" w:hanging="156"/>
      </w:pPr>
      <w:rPr>
        <w:rFonts w:hint="default"/>
        <w:lang w:val="es-ES" w:eastAsia="en-US" w:bidi="ar-SA"/>
      </w:rPr>
    </w:lvl>
    <w:lvl w:ilvl="4" w:tplc="96746000">
      <w:numFmt w:val="bullet"/>
      <w:lvlText w:val="•"/>
      <w:lvlJc w:val="left"/>
      <w:pPr>
        <w:ind w:left="3612" w:hanging="156"/>
      </w:pPr>
      <w:rPr>
        <w:rFonts w:hint="default"/>
        <w:lang w:val="es-ES" w:eastAsia="en-US" w:bidi="ar-SA"/>
      </w:rPr>
    </w:lvl>
    <w:lvl w:ilvl="5" w:tplc="6512E3A2">
      <w:numFmt w:val="bullet"/>
      <w:lvlText w:val="•"/>
      <w:lvlJc w:val="left"/>
      <w:pPr>
        <w:ind w:left="4664" w:hanging="156"/>
      </w:pPr>
      <w:rPr>
        <w:rFonts w:hint="default"/>
        <w:lang w:val="es-ES" w:eastAsia="en-US" w:bidi="ar-SA"/>
      </w:rPr>
    </w:lvl>
    <w:lvl w:ilvl="6" w:tplc="6428E3B2">
      <w:numFmt w:val="bullet"/>
      <w:lvlText w:val="•"/>
      <w:lvlJc w:val="left"/>
      <w:pPr>
        <w:ind w:left="5717" w:hanging="156"/>
      </w:pPr>
      <w:rPr>
        <w:rFonts w:hint="default"/>
        <w:lang w:val="es-ES" w:eastAsia="en-US" w:bidi="ar-SA"/>
      </w:rPr>
    </w:lvl>
    <w:lvl w:ilvl="7" w:tplc="C8A044FA">
      <w:numFmt w:val="bullet"/>
      <w:lvlText w:val="•"/>
      <w:lvlJc w:val="left"/>
      <w:pPr>
        <w:ind w:left="6769" w:hanging="156"/>
      </w:pPr>
      <w:rPr>
        <w:rFonts w:hint="default"/>
        <w:lang w:val="es-ES" w:eastAsia="en-US" w:bidi="ar-SA"/>
      </w:rPr>
    </w:lvl>
    <w:lvl w:ilvl="8" w:tplc="810648C0">
      <w:numFmt w:val="bullet"/>
      <w:lvlText w:val="•"/>
      <w:lvlJc w:val="left"/>
      <w:pPr>
        <w:ind w:left="7822" w:hanging="156"/>
      </w:pPr>
      <w:rPr>
        <w:rFonts w:hint="default"/>
        <w:lang w:val="es-ES" w:eastAsia="en-US" w:bidi="ar-SA"/>
      </w:rPr>
    </w:lvl>
  </w:abstractNum>
  <w:abstractNum w:abstractNumId="27" w15:restartNumberingAfterBreak="0">
    <w:nsid w:val="524C642B"/>
    <w:multiLevelType w:val="hybridMultilevel"/>
    <w:tmpl w:val="040A3F18"/>
    <w:lvl w:ilvl="0" w:tplc="032AAE5A">
      <w:start w:val="3"/>
      <w:numFmt w:val="decimal"/>
      <w:lvlText w:val="%1."/>
      <w:lvlJc w:val="left"/>
      <w:pPr>
        <w:ind w:left="1276" w:hanging="207"/>
        <w:jc w:val="left"/>
      </w:pPr>
      <w:rPr>
        <w:rFonts w:ascii="Cambria" w:eastAsia="Cambria" w:hAnsi="Cambria" w:cs="Cambria" w:hint="default"/>
        <w:b w:val="0"/>
        <w:bCs w:val="0"/>
        <w:i/>
        <w:iCs/>
        <w:color w:val="221F1F"/>
        <w:spacing w:val="0"/>
        <w:w w:val="96"/>
        <w:sz w:val="22"/>
        <w:szCs w:val="22"/>
        <w:lang w:val="es-ES" w:eastAsia="en-US" w:bidi="ar-SA"/>
      </w:rPr>
    </w:lvl>
    <w:lvl w:ilvl="1" w:tplc="66F8AF3A">
      <w:start w:val="1"/>
      <w:numFmt w:val="lowerLetter"/>
      <w:lvlText w:val="%2."/>
      <w:lvlJc w:val="left"/>
      <w:pPr>
        <w:ind w:left="1761" w:hanging="202"/>
        <w:jc w:val="left"/>
      </w:pPr>
      <w:rPr>
        <w:rFonts w:ascii="Cambria" w:eastAsia="Cambria" w:hAnsi="Cambria" w:cs="Cambria" w:hint="default"/>
        <w:b w:val="0"/>
        <w:bCs w:val="0"/>
        <w:i/>
        <w:iCs/>
        <w:color w:val="221F1F"/>
        <w:spacing w:val="0"/>
        <w:w w:val="96"/>
        <w:sz w:val="22"/>
        <w:szCs w:val="22"/>
        <w:lang w:val="es-ES" w:eastAsia="en-US" w:bidi="ar-SA"/>
      </w:rPr>
    </w:lvl>
    <w:lvl w:ilvl="2" w:tplc="B358E16A">
      <w:numFmt w:val="bullet"/>
      <w:lvlText w:val="•"/>
      <w:lvlJc w:val="left"/>
      <w:pPr>
        <w:ind w:left="2667" w:hanging="202"/>
      </w:pPr>
      <w:rPr>
        <w:rFonts w:hint="default"/>
        <w:lang w:val="es-ES" w:eastAsia="en-US" w:bidi="ar-SA"/>
      </w:rPr>
    </w:lvl>
    <w:lvl w:ilvl="3" w:tplc="551A1736">
      <w:numFmt w:val="bullet"/>
      <w:lvlText w:val="•"/>
      <w:lvlJc w:val="left"/>
      <w:pPr>
        <w:ind w:left="3574" w:hanging="202"/>
      </w:pPr>
      <w:rPr>
        <w:rFonts w:hint="default"/>
        <w:lang w:val="es-ES" w:eastAsia="en-US" w:bidi="ar-SA"/>
      </w:rPr>
    </w:lvl>
    <w:lvl w:ilvl="4" w:tplc="E1ECB108">
      <w:numFmt w:val="bullet"/>
      <w:lvlText w:val="•"/>
      <w:lvlJc w:val="left"/>
      <w:pPr>
        <w:ind w:left="4482" w:hanging="202"/>
      </w:pPr>
      <w:rPr>
        <w:rFonts w:hint="default"/>
        <w:lang w:val="es-ES" w:eastAsia="en-US" w:bidi="ar-SA"/>
      </w:rPr>
    </w:lvl>
    <w:lvl w:ilvl="5" w:tplc="095662D0">
      <w:numFmt w:val="bullet"/>
      <w:lvlText w:val="•"/>
      <w:lvlJc w:val="left"/>
      <w:pPr>
        <w:ind w:left="5389" w:hanging="202"/>
      </w:pPr>
      <w:rPr>
        <w:rFonts w:hint="default"/>
        <w:lang w:val="es-ES" w:eastAsia="en-US" w:bidi="ar-SA"/>
      </w:rPr>
    </w:lvl>
    <w:lvl w:ilvl="6" w:tplc="4BEC2C10">
      <w:numFmt w:val="bullet"/>
      <w:lvlText w:val="•"/>
      <w:lvlJc w:val="left"/>
      <w:pPr>
        <w:ind w:left="6297" w:hanging="202"/>
      </w:pPr>
      <w:rPr>
        <w:rFonts w:hint="default"/>
        <w:lang w:val="es-ES" w:eastAsia="en-US" w:bidi="ar-SA"/>
      </w:rPr>
    </w:lvl>
    <w:lvl w:ilvl="7" w:tplc="A7B2DD90">
      <w:numFmt w:val="bullet"/>
      <w:lvlText w:val="•"/>
      <w:lvlJc w:val="left"/>
      <w:pPr>
        <w:ind w:left="7204" w:hanging="202"/>
      </w:pPr>
      <w:rPr>
        <w:rFonts w:hint="default"/>
        <w:lang w:val="es-ES" w:eastAsia="en-US" w:bidi="ar-SA"/>
      </w:rPr>
    </w:lvl>
    <w:lvl w:ilvl="8" w:tplc="9E0CCC6C">
      <w:numFmt w:val="bullet"/>
      <w:lvlText w:val="•"/>
      <w:lvlJc w:val="left"/>
      <w:pPr>
        <w:ind w:left="8112" w:hanging="202"/>
      </w:pPr>
      <w:rPr>
        <w:rFonts w:hint="default"/>
        <w:lang w:val="es-ES" w:eastAsia="en-US" w:bidi="ar-SA"/>
      </w:rPr>
    </w:lvl>
  </w:abstractNum>
  <w:abstractNum w:abstractNumId="28" w15:restartNumberingAfterBreak="0">
    <w:nsid w:val="690E14FC"/>
    <w:multiLevelType w:val="hybridMultilevel"/>
    <w:tmpl w:val="8780A13C"/>
    <w:lvl w:ilvl="0" w:tplc="053655CA">
      <w:start w:val="1"/>
      <w:numFmt w:val="decimal"/>
      <w:lvlText w:val="%1."/>
      <w:lvlJc w:val="left"/>
      <w:pPr>
        <w:ind w:left="1194" w:hanging="204"/>
        <w:jc w:val="left"/>
      </w:pPr>
      <w:rPr>
        <w:rFonts w:ascii="Cambria" w:eastAsia="Cambria" w:hAnsi="Cambria" w:cs="Cambria" w:hint="default"/>
        <w:b w:val="0"/>
        <w:bCs w:val="0"/>
        <w:i/>
        <w:iCs/>
        <w:color w:val="221F1F"/>
        <w:spacing w:val="0"/>
        <w:w w:val="96"/>
        <w:sz w:val="22"/>
        <w:szCs w:val="22"/>
        <w:lang w:val="es-ES" w:eastAsia="en-US" w:bidi="ar-SA"/>
      </w:rPr>
    </w:lvl>
    <w:lvl w:ilvl="1" w:tplc="C0CA7A0A">
      <w:numFmt w:val="bullet"/>
      <w:lvlText w:val="•"/>
      <w:lvlJc w:val="left"/>
      <w:pPr>
        <w:ind w:left="2072" w:hanging="204"/>
      </w:pPr>
      <w:rPr>
        <w:rFonts w:hint="default"/>
        <w:lang w:val="es-ES" w:eastAsia="en-US" w:bidi="ar-SA"/>
      </w:rPr>
    </w:lvl>
    <w:lvl w:ilvl="2" w:tplc="4A389ECA">
      <w:numFmt w:val="bullet"/>
      <w:lvlText w:val="•"/>
      <w:lvlJc w:val="left"/>
      <w:pPr>
        <w:ind w:left="2945" w:hanging="204"/>
      </w:pPr>
      <w:rPr>
        <w:rFonts w:hint="default"/>
        <w:lang w:val="es-ES" w:eastAsia="en-US" w:bidi="ar-SA"/>
      </w:rPr>
    </w:lvl>
    <w:lvl w:ilvl="3" w:tplc="376A2CE0">
      <w:numFmt w:val="bullet"/>
      <w:lvlText w:val="•"/>
      <w:lvlJc w:val="left"/>
      <w:pPr>
        <w:ind w:left="3818" w:hanging="204"/>
      </w:pPr>
      <w:rPr>
        <w:rFonts w:hint="default"/>
        <w:lang w:val="es-ES" w:eastAsia="en-US" w:bidi="ar-SA"/>
      </w:rPr>
    </w:lvl>
    <w:lvl w:ilvl="4" w:tplc="15B65838">
      <w:numFmt w:val="bullet"/>
      <w:lvlText w:val="•"/>
      <w:lvlJc w:val="left"/>
      <w:pPr>
        <w:ind w:left="4690" w:hanging="204"/>
      </w:pPr>
      <w:rPr>
        <w:rFonts w:hint="default"/>
        <w:lang w:val="es-ES" w:eastAsia="en-US" w:bidi="ar-SA"/>
      </w:rPr>
    </w:lvl>
    <w:lvl w:ilvl="5" w:tplc="B5A60F5A">
      <w:numFmt w:val="bullet"/>
      <w:lvlText w:val="•"/>
      <w:lvlJc w:val="left"/>
      <w:pPr>
        <w:ind w:left="5563" w:hanging="204"/>
      </w:pPr>
      <w:rPr>
        <w:rFonts w:hint="default"/>
        <w:lang w:val="es-ES" w:eastAsia="en-US" w:bidi="ar-SA"/>
      </w:rPr>
    </w:lvl>
    <w:lvl w:ilvl="6" w:tplc="60D2CC58">
      <w:numFmt w:val="bullet"/>
      <w:lvlText w:val="•"/>
      <w:lvlJc w:val="left"/>
      <w:pPr>
        <w:ind w:left="6436" w:hanging="204"/>
      </w:pPr>
      <w:rPr>
        <w:rFonts w:hint="default"/>
        <w:lang w:val="es-ES" w:eastAsia="en-US" w:bidi="ar-SA"/>
      </w:rPr>
    </w:lvl>
    <w:lvl w:ilvl="7" w:tplc="C152F6CE">
      <w:numFmt w:val="bullet"/>
      <w:lvlText w:val="•"/>
      <w:lvlJc w:val="left"/>
      <w:pPr>
        <w:ind w:left="7309" w:hanging="204"/>
      </w:pPr>
      <w:rPr>
        <w:rFonts w:hint="default"/>
        <w:lang w:val="es-ES" w:eastAsia="en-US" w:bidi="ar-SA"/>
      </w:rPr>
    </w:lvl>
    <w:lvl w:ilvl="8" w:tplc="CD9EA6BE">
      <w:numFmt w:val="bullet"/>
      <w:lvlText w:val="•"/>
      <w:lvlJc w:val="left"/>
      <w:pPr>
        <w:ind w:left="8181" w:hanging="204"/>
      </w:pPr>
      <w:rPr>
        <w:rFonts w:hint="default"/>
        <w:lang w:val="es-ES" w:eastAsia="en-US" w:bidi="ar-SA"/>
      </w:rPr>
    </w:lvl>
  </w:abstractNum>
  <w:num w:numId="1" w16cid:durableId="160200684">
    <w:abstractNumId w:val="0"/>
  </w:num>
  <w:num w:numId="2" w16cid:durableId="2092385961">
    <w:abstractNumId w:val="3"/>
  </w:num>
  <w:num w:numId="3" w16cid:durableId="1801000460">
    <w:abstractNumId w:val="11"/>
  </w:num>
  <w:num w:numId="4" w16cid:durableId="456996177">
    <w:abstractNumId w:val="1"/>
  </w:num>
  <w:num w:numId="5" w16cid:durableId="485318971">
    <w:abstractNumId w:val="21"/>
  </w:num>
  <w:num w:numId="6" w16cid:durableId="7023038">
    <w:abstractNumId w:val="13"/>
  </w:num>
  <w:num w:numId="7" w16cid:durableId="1938638393">
    <w:abstractNumId w:val="14"/>
  </w:num>
  <w:num w:numId="8" w16cid:durableId="1318776">
    <w:abstractNumId w:val="8"/>
  </w:num>
  <w:num w:numId="9" w16cid:durableId="1626815117">
    <w:abstractNumId w:val="15"/>
  </w:num>
  <w:num w:numId="10" w16cid:durableId="1821337477">
    <w:abstractNumId w:val="20"/>
  </w:num>
  <w:num w:numId="11" w16cid:durableId="329987395">
    <w:abstractNumId w:val="4"/>
  </w:num>
  <w:num w:numId="12" w16cid:durableId="1890799106">
    <w:abstractNumId w:val="16"/>
  </w:num>
  <w:num w:numId="13" w16cid:durableId="879515083">
    <w:abstractNumId w:val="28"/>
  </w:num>
  <w:num w:numId="14" w16cid:durableId="1309699885">
    <w:abstractNumId w:val="25"/>
  </w:num>
  <w:num w:numId="15" w16cid:durableId="2053729885">
    <w:abstractNumId w:val="18"/>
  </w:num>
  <w:num w:numId="16" w16cid:durableId="221916797">
    <w:abstractNumId w:val="23"/>
  </w:num>
  <w:num w:numId="17" w16cid:durableId="1149177138">
    <w:abstractNumId w:val="5"/>
  </w:num>
  <w:num w:numId="18" w16cid:durableId="2053768816">
    <w:abstractNumId w:val="27"/>
  </w:num>
  <w:num w:numId="19" w16cid:durableId="1145662473">
    <w:abstractNumId w:val="10"/>
  </w:num>
  <w:num w:numId="20" w16cid:durableId="850528130">
    <w:abstractNumId w:val="17"/>
  </w:num>
  <w:num w:numId="21" w16cid:durableId="105663376">
    <w:abstractNumId w:val="9"/>
  </w:num>
  <w:num w:numId="22" w16cid:durableId="675494294">
    <w:abstractNumId w:val="24"/>
  </w:num>
  <w:num w:numId="23" w16cid:durableId="977299345">
    <w:abstractNumId w:val="19"/>
  </w:num>
  <w:num w:numId="24" w16cid:durableId="1718697639">
    <w:abstractNumId w:val="22"/>
  </w:num>
  <w:num w:numId="25" w16cid:durableId="1302492513">
    <w:abstractNumId w:val="6"/>
  </w:num>
  <w:num w:numId="26" w16cid:durableId="357048712">
    <w:abstractNumId w:val="12"/>
  </w:num>
  <w:num w:numId="27" w16cid:durableId="1036467859">
    <w:abstractNumId w:val="7"/>
  </w:num>
  <w:num w:numId="28" w16cid:durableId="2128615956">
    <w:abstractNumId w:val="26"/>
  </w:num>
  <w:num w:numId="29" w16cid:durableId="1879079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63BF"/>
    <w:rsid w:val="00A663BF"/>
    <w:rsid w:val="00C321DE"/>
    <w:rsid w:val="00CE60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CFB2"/>
  <w15:docId w15:val="{52E7CEE1-BBCF-433C-9F66-656FE857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spacing w:line="256" w:lineRule="exact"/>
      <w:ind w:left="424"/>
      <w:outlineLvl w:val="0"/>
    </w:pPr>
    <w:rPr>
      <w:b/>
      <w:bCs/>
    </w:rPr>
  </w:style>
  <w:style w:type="paragraph" w:styleId="Ttulo2">
    <w:name w:val="heading 2"/>
    <w:basedOn w:val="Normal"/>
    <w:uiPriority w:val="9"/>
    <w:unhideWhenUsed/>
    <w:qFormat/>
    <w:pPr>
      <w:spacing w:before="235" w:line="257" w:lineRule="exact"/>
      <w:ind w:left="424"/>
      <w:jc w:val="both"/>
      <w:outlineLvl w:val="1"/>
    </w:pPr>
    <w:rPr>
      <w:b/>
      <w:bCs/>
    </w:rPr>
  </w:style>
  <w:style w:type="paragraph" w:styleId="Ttulo3">
    <w:name w:val="heading 3"/>
    <w:basedOn w:val="Normal"/>
    <w:uiPriority w:val="9"/>
    <w:unhideWhenUsed/>
    <w:qFormat/>
    <w:pPr>
      <w:spacing w:line="256" w:lineRule="exact"/>
      <w:ind w:left="424"/>
      <w:jc w:val="both"/>
      <w:outlineLvl w:val="2"/>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rPr>
  </w:style>
  <w:style w:type="paragraph" w:styleId="Prrafodelista">
    <w:name w:val="List Paragraph"/>
    <w:basedOn w:val="Normal"/>
    <w:uiPriority w:val="1"/>
    <w:qFormat/>
    <w:pPr>
      <w:ind w:left="993" w:firstLine="283"/>
      <w:jc w:val="both"/>
    </w:pPr>
  </w:style>
  <w:style w:type="paragraph" w:customStyle="1" w:styleId="TableParagraph">
    <w:name w:val="Table Paragraph"/>
    <w:basedOn w:val="Normal"/>
    <w:uiPriority w:val="1"/>
    <w:qFormat/>
    <w:rPr>
      <w:rFonts w:ascii="Arial MT" w:eastAsia="Arial MT" w:hAnsi="Arial MT" w:cs="Arial MT"/>
    </w:rPr>
  </w:style>
  <w:style w:type="paragraph" w:styleId="Encabezado">
    <w:name w:val="header"/>
    <w:basedOn w:val="Normal"/>
    <w:link w:val="EncabezadoCar"/>
    <w:uiPriority w:val="99"/>
    <w:unhideWhenUsed/>
    <w:rsid w:val="00CE6082"/>
    <w:pPr>
      <w:tabs>
        <w:tab w:val="center" w:pos="4252"/>
        <w:tab w:val="right" w:pos="8504"/>
      </w:tabs>
    </w:pPr>
  </w:style>
  <w:style w:type="character" w:customStyle="1" w:styleId="EncabezadoCar">
    <w:name w:val="Encabezado Car"/>
    <w:basedOn w:val="Fuentedeprrafopredeter"/>
    <w:link w:val="Encabezado"/>
    <w:uiPriority w:val="99"/>
    <w:rsid w:val="00CE6082"/>
    <w:rPr>
      <w:rFonts w:ascii="Cambria" w:eastAsia="Cambria" w:hAnsi="Cambria" w:cs="Cambria"/>
      <w:lang w:val="es-ES"/>
    </w:rPr>
  </w:style>
  <w:style w:type="paragraph" w:styleId="Piedepgina">
    <w:name w:val="footer"/>
    <w:basedOn w:val="Normal"/>
    <w:link w:val="PiedepginaCar"/>
    <w:uiPriority w:val="99"/>
    <w:unhideWhenUsed/>
    <w:rsid w:val="00CE6082"/>
    <w:pPr>
      <w:tabs>
        <w:tab w:val="center" w:pos="4252"/>
        <w:tab w:val="right" w:pos="8504"/>
      </w:tabs>
    </w:pPr>
  </w:style>
  <w:style w:type="character" w:customStyle="1" w:styleId="PiedepginaCar">
    <w:name w:val="Pie de página Car"/>
    <w:basedOn w:val="Fuentedeprrafopredeter"/>
    <w:link w:val="Piedepgina"/>
    <w:uiPriority w:val="99"/>
    <w:rsid w:val="00CE6082"/>
    <w:rPr>
      <w:rFonts w:ascii="Cambria" w:eastAsia="Cambria" w:hAnsi="Cambria" w:cs="Cambr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117" Type="http://schemas.openxmlformats.org/officeDocument/2006/relationships/theme" Target="theme/theme1.xml"/><Relationship Id="rId21" Type="http://schemas.openxmlformats.org/officeDocument/2006/relationships/footer" Target="footer6.xml"/><Relationship Id="rId42" Type="http://schemas.openxmlformats.org/officeDocument/2006/relationships/footer" Target="footer14.xml"/><Relationship Id="rId47" Type="http://schemas.openxmlformats.org/officeDocument/2006/relationships/image" Target="media/image11.png"/><Relationship Id="rId63" Type="http://schemas.openxmlformats.org/officeDocument/2006/relationships/image" Target="media/image15.png"/><Relationship Id="rId68" Type="http://schemas.openxmlformats.org/officeDocument/2006/relationships/footer" Target="footer22.xml"/><Relationship Id="rId84" Type="http://schemas.openxmlformats.org/officeDocument/2006/relationships/footer" Target="footer27.xml"/><Relationship Id="rId89" Type="http://schemas.openxmlformats.org/officeDocument/2006/relationships/image" Target="media/image24.jpeg"/><Relationship Id="rId112" Type="http://schemas.openxmlformats.org/officeDocument/2006/relationships/image" Target="media/image32.jpeg"/><Relationship Id="rId16" Type="http://schemas.openxmlformats.org/officeDocument/2006/relationships/header" Target="header5.xml"/><Relationship Id="rId107" Type="http://schemas.openxmlformats.org/officeDocument/2006/relationships/header" Target="header38.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image" Target="media/image5.png"/><Relationship Id="rId40" Type="http://schemas.openxmlformats.org/officeDocument/2006/relationships/header" Target="header14.xml"/><Relationship Id="rId45" Type="http://schemas.openxmlformats.org/officeDocument/2006/relationships/image" Target="media/image9.jpeg"/><Relationship Id="rId53" Type="http://schemas.openxmlformats.org/officeDocument/2006/relationships/header" Target="header19.xml"/><Relationship Id="rId58" Type="http://schemas.openxmlformats.org/officeDocument/2006/relationships/footer" Target="footer20.xml"/><Relationship Id="rId66" Type="http://schemas.openxmlformats.org/officeDocument/2006/relationships/header" Target="header22.xml"/><Relationship Id="rId74" Type="http://schemas.openxmlformats.org/officeDocument/2006/relationships/header" Target="header24.xml"/><Relationship Id="rId79" Type="http://schemas.openxmlformats.org/officeDocument/2006/relationships/header" Target="header27.xml"/><Relationship Id="rId87" Type="http://schemas.openxmlformats.org/officeDocument/2006/relationships/footer" Target="footer28.xml"/><Relationship Id="rId102" Type="http://schemas.openxmlformats.org/officeDocument/2006/relationships/footer" Target="footer32.xml"/><Relationship Id="rId110" Type="http://schemas.openxmlformats.org/officeDocument/2006/relationships/image" Target="media/image30.jpeg"/><Relationship Id="rId115" Type="http://schemas.openxmlformats.org/officeDocument/2006/relationships/footer" Target="footer34.xml"/><Relationship Id="rId5" Type="http://schemas.openxmlformats.org/officeDocument/2006/relationships/footnotes" Target="footnotes.xml"/><Relationship Id="rId61" Type="http://schemas.openxmlformats.org/officeDocument/2006/relationships/image" Target="media/image13.png"/><Relationship Id="rId82" Type="http://schemas.openxmlformats.org/officeDocument/2006/relationships/hyperlink" Target="https://es.wikipedia.org/wiki/Granada" TargetMode="External"/><Relationship Id="rId90" Type="http://schemas.openxmlformats.org/officeDocument/2006/relationships/header" Target="header30.xml"/><Relationship Id="rId95" Type="http://schemas.openxmlformats.org/officeDocument/2006/relationships/footer" Target="footer30.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3.png"/><Relationship Id="rId43" Type="http://schemas.openxmlformats.org/officeDocument/2006/relationships/footer" Target="footer15.xml"/><Relationship Id="rId48" Type="http://schemas.openxmlformats.org/officeDocument/2006/relationships/header" Target="header16.xml"/><Relationship Id="rId56" Type="http://schemas.openxmlformats.org/officeDocument/2006/relationships/header" Target="header20.xml"/><Relationship Id="rId64" Type="http://schemas.openxmlformats.org/officeDocument/2006/relationships/image" Target="media/image16.png"/><Relationship Id="rId69" Type="http://schemas.openxmlformats.org/officeDocument/2006/relationships/footer" Target="footer23.xml"/><Relationship Id="rId77" Type="http://schemas.openxmlformats.org/officeDocument/2006/relationships/footer" Target="footer25.xml"/><Relationship Id="rId100" Type="http://schemas.openxmlformats.org/officeDocument/2006/relationships/header" Target="header36.xml"/><Relationship Id="rId105" Type="http://schemas.openxmlformats.org/officeDocument/2006/relationships/image" Target="media/image28.jpeg"/><Relationship Id="rId113" Type="http://schemas.openxmlformats.org/officeDocument/2006/relationships/image" Target="media/image33.png"/><Relationship Id="rId8" Type="http://schemas.openxmlformats.org/officeDocument/2006/relationships/image" Target="media/image2.jpeg"/><Relationship Id="rId51" Type="http://schemas.openxmlformats.org/officeDocument/2006/relationships/footer" Target="footer17.xml"/><Relationship Id="rId72" Type="http://schemas.openxmlformats.org/officeDocument/2006/relationships/image" Target="media/image20.png"/><Relationship Id="rId80" Type="http://schemas.openxmlformats.org/officeDocument/2006/relationships/footer" Target="footer26.xml"/><Relationship Id="rId85" Type="http://schemas.openxmlformats.org/officeDocument/2006/relationships/header" Target="header28.xml"/><Relationship Id="rId93" Type="http://schemas.openxmlformats.org/officeDocument/2006/relationships/header" Target="header32.xml"/><Relationship Id="rId98" Type="http://schemas.openxmlformats.org/officeDocument/2006/relationships/header" Target="header35.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image" Target="media/image6.png"/><Relationship Id="rId46" Type="http://schemas.openxmlformats.org/officeDocument/2006/relationships/image" Target="media/image10.png"/><Relationship Id="rId59" Type="http://schemas.openxmlformats.org/officeDocument/2006/relationships/footer" Target="footer21.xml"/><Relationship Id="rId67" Type="http://schemas.openxmlformats.org/officeDocument/2006/relationships/header" Target="header23.xml"/><Relationship Id="rId103" Type="http://schemas.openxmlformats.org/officeDocument/2006/relationships/image" Target="media/image26.jpeg"/><Relationship Id="rId108" Type="http://schemas.openxmlformats.org/officeDocument/2006/relationships/header" Target="header39.xml"/><Relationship Id="rId116"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header" Target="header15.xml"/><Relationship Id="rId54" Type="http://schemas.openxmlformats.org/officeDocument/2006/relationships/footer" Target="footer18.xml"/><Relationship Id="rId62" Type="http://schemas.openxmlformats.org/officeDocument/2006/relationships/image" Target="media/image14.png"/><Relationship Id="rId70" Type="http://schemas.openxmlformats.org/officeDocument/2006/relationships/image" Target="media/image18.png"/><Relationship Id="rId75" Type="http://schemas.openxmlformats.org/officeDocument/2006/relationships/header" Target="header25.xml"/><Relationship Id="rId83" Type="http://schemas.openxmlformats.org/officeDocument/2006/relationships/hyperlink" Target="https://es.wikipedia.org/wiki/Junta_de_Andaluc%C3%ADa" TargetMode="External"/><Relationship Id="rId88" Type="http://schemas.openxmlformats.org/officeDocument/2006/relationships/image" Target="media/image23.jpeg"/><Relationship Id="rId91" Type="http://schemas.openxmlformats.org/officeDocument/2006/relationships/header" Target="header31.xml"/><Relationship Id="rId96" Type="http://schemas.openxmlformats.org/officeDocument/2006/relationships/image" Target="media/image25.jpeg"/><Relationship Id="rId11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image" Target="media/image4.png"/><Relationship Id="rId49" Type="http://schemas.openxmlformats.org/officeDocument/2006/relationships/header" Target="header17.xml"/><Relationship Id="rId57" Type="http://schemas.openxmlformats.org/officeDocument/2006/relationships/header" Target="header21.xml"/><Relationship Id="rId106" Type="http://schemas.openxmlformats.org/officeDocument/2006/relationships/image" Target="media/image29.png"/><Relationship Id="rId114" Type="http://schemas.openxmlformats.org/officeDocument/2006/relationships/header" Target="header40.xml"/><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image" Target="media/image8.jpeg"/><Relationship Id="rId52" Type="http://schemas.openxmlformats.org/officeDocument/2006/relationships/header" Target="header18.xml"/><Relationship Id="rId60" Type="http://schemas.openxmlformats.org/officeDocument/2006/relationships/image" Target="media/image12.png"/><Relationship Id="rId65" Type="http://schemas.openxmlformats.org/officeDocument/2006/relationships/image" Target="media/image17.png"/><Relationship Id="rId73" Type="http://schemas.openxmlformats.org/officeDocument/2006/relationships/image" Target="media/image21.png"/><Relationship Id="rId78" Type="http://schemas.openxmlformats.org/officeDocument/2006/relationships/header" Target="header26.xml"/><Relationship Id="rId81" Type="http://schemas.openxmlformats.org/officeDocument/2006/relationships/image" Target="media/image22.png"/><Relationship Id="rId86" Type="http://schemas.openxmlformats.org/officeDocument/2006/relationships/header" Target="header29.xml"/><Relationship Id="rId94" Type="http://schemas.openxmlformats.org/officeDocument/2006/relationships/header" Target="header33.xml"/><Relationship Id="rId99" Type="http://schemas.openxmlformats.org/officeDocument/2006/relationships/footer" Target="footer31.xml"/><Relationship Id="rId101" Type="http://schemas.openxmlformats.org/officeDocument/2006/relationships/header" Target="header37.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7.png"/><Relationship Id="rId109" Type="http://schemas.openxmlformats.org/officeDocument/2006/relationships/footer" Target="footer33.xml"/><Relationship Id="rId34" Type="http://schemas.openxmlformats.org/officeDocument/2006/relationships/footer" Target="footer13.xml"/><Relationship Id="rId50" Type="http://schemas.openxmlformats.org/officeDocument/2006/relationships/footer" Target="footer16.xml"/><Relationship Id="rId55" Type="http://schemas.openxmlformats.org/officeDocument/2006/relationships/footer" Target="footer19.xml"/><Relationship Id="rId76" Type="http://schemas.openxmlformats.org/officeDocument/2006/relationships/footer" Target="footer24.xml"/><Relationship Id="rId97" Type="http://schemas.openxmlformats.org/officeDocument/2006/relationships/header" Target="header34.xml"/><Relationship Id="rId104" Type="http://schemas.openxmlformats.org/officeDocument/2006/relationships/image" Target="media/image27.png"/><Relationship Id="rId7" Type="http://schemas.openxmlformats.org/officeDocument/2006/relationships/image" Target="media/image1.png"/><Relationship Id="rId71" Type="http://schemas.openxmlformats.org/officeDocument/2006/relationships/image" Target="media/image19.png"/><Relationship Id="rId92" Type="http://schemas.openxmlformats.org/officeDocument/2006/relationships/footer" Target="footer29.xml"/><Relationship Id="rId2" Type="http://schemas.openxmlformats.org/officeDocument/2006/relationships/styles" Target="styles.xml"/><Relationship Id="rId29"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22226</Words>
  <Characters>122246</Characters>
  <Application>Microsoft Office Word</Application>
  <DocSecurity>0</DocSecurity>
  <Lines>1018</Lines>
  <Paragraphs>288</Paragraphs>
  <ScaleCrop>false</ScaleCrop>
  <Company/>
  <LinksUpToDate>false</LinksUpToDate>
  <CharactersWithSpaces>144184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Piñero Tejada, Pedro Vale</cp:lastModifiedBy>
  <cp:revision>3</cp:revision>
  <dcterms:created xsi:type="dcterms:W3CDTF">2026-09-17T15:29:00Z</dcterms:created>
  <dcterms:modified xsi:type="dcterms:W3CDTF">2026-09-17T15:30:00Z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iLovePDF</vt:lpwstr>
  </property>
</Properties>
</file>